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DA909" w14:textId="77777777" w:rsidR="00970990" w:rsidRDefault="00970990" w:rsidP="00970990">
      <w:pPr>
        <w:jc w:val="center"/>
        <w:rPr>
          <w:rFonts w:ascii="Arial" w:hAnsi="Arial" w:cs="Arial"/>
          <w:sz w:val="24"/>
          <w:szCs w:val="24"/>
        </w:rPr>
      </w:pPr>
      <w:r>
        <w:rPr>
          <w:noProof/>
        </w:rPr>
        <mc:AlternateContent>
          <mc:Choice Requires="wpg">
            <w:drawing>
              <wp:inline distT="0" distB="0" distL="0" distR="0" wp14:anchorId="1E5A5FC4" wp14:editId="0C18A052">
                <wp:extent cx="1152525" cy="1028700"/>
                <wp:effectExtent l="0" t="0" r="0" b="0"/>
                <wp:docPr id="1725264655" name="Group 1" descr="Pictu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028700"/>
                          <a:chOff x="0" y="0"/>
                          <a:chExt cx="13525" cy="13525"/>
                        </a:xfrm>
                      </wpg:grpSpPr>
                      <wps:wsp>
                        <wps:cNvPr id="1594623195" name="Square"/>
                        <wps:cNvSpPr>
                          <a:spLocks noChangeArrowheads="1"/>
                        </wps:cNvSpPr>
                        <wps:spPr bwMode="auto">
                          <a:xfrm>
                            <a:off x="0" y="0"/>
                            <a:ext cx="13525" cy="135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873149650" name="Image"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 cy="1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wgp>
                  </a:graphicData>
                </a:graphic>
              </wp:inline>
            </w:drawing>
          </mc:Choice>
          <mc:Fallback>
            <w:pict>
              <v:group w14:anchorId="499A1741" id="Group 1" o:spid="_x0000_s1026" alt="Picture 1" style="width:90.75pt;height:81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" strokeweight="1pt">
                  <v:stroke miterlimit="4"/>
                  <v:imagedata r:id="rId9" o:title="Image"/>
                </v:shape>
                <w10:anchorlock/>
              </v:group>
            </w:pict>
          </mc:Fallback>
        </mc:AlternateContent>
      </w:r>
    </w:p>
    <w:p w14:paraId="558A7F3B" w14:textId="77777777" w:rsidR="00970990" w:rsidRDefault="00970990" w:rsidP="00970990">
      <w:pPr>
        <w:jc w:val="center"/>
        <w:rPr>
          <w:rFonts w:ascii="Arial" w:hAnsi="Arial" w:cs="Arial"/>
          <w:sz w:val="24"/>
          <w:szCs w:val="24"/>
        </w:rPr>
      </w:pPr>
      <w:r>
        <w:rPr>
          <w:rFonts w:ascii="Arial" w:hAnsi="Arial" w:cs="Arial"/>
          <w:sz w:val="24"/>
          <w:szCs w:val="24"/>
        </w:rPr>
        <w:t>IN THE HIGH COURT OF SOUTH AFRICA</w:t>
      </w:r>
    </w:p>
    <w:p w14:paraId="3D3FE6C8" w14:textId="77777777" w:rsidR="00970990" w:rsidRDefault="00970990" w:rsidP="00970990">
      <w:pPr>
        <w:jc w:val="center"/>
        <w:rPr>
          <w:rFonts w:ascii="Arial" w:hAnsi="Arial" w:cs="Arial"/>
          <w:sz w:val="24"/>
          <w:szCs w:val="24"/>
        </w:rPr>
      </w:pPr>
      <w:r>
        <w:rPr>
          <w:rFonts w:ascii="Arial" w:hAnsi="Arial" w:cs="Arial"/>
          <w:sz w:val="24"/>
          <w:szCs w:val="24"/>
        </w:rPr>
        <w:t>EASTERN CAPE DIVISION, GQEBERHA</w:t>
      </w:r>
    </w:p>
    <w:p w14:paraId="57855328" w14:textId="225694CB" w:rsidR="00970990" w:rsidRPr="00150E4A" w:rsidRDefault="00970990" w:rsidP="00970990">
      <w:pPr>
        <w:ind w:left="5040" w:firstLine="720"/>
        <w:rPr>
          <w:rFonts w:ascii="Arial" w:hAnsi="Arial" w:cs="Arial"/>
          <w:b/>
          <w:bCs/>
          <w:sz w:val="24"/>
          <w:szCs w:val="24"/>
        </w:rPr>
      </w:pPr>
      <w:r>
        <w:rPr>
          <w:rFonts w:ascii="Arial" w:hAnsi="Arial" w:cs="Arial"/>
          <w:sz w:val="24"/>
          <w:szCs w:val="24"/>
        </w:rPr>
        <w:tab/>
        <w:t xml:space="preserve">          </w:t>
      </w:r>
    </w:p>
    <w:p w14:paraId="30D410D4" w14:textId="1B378BD6" w:rsidR="00970990" w:rsidRPr="00B92573" w:rsidRDefault="00970990" w:rsidP="00970990">
      <w:pPr>
        <w:ind w:left="5040" w:firstLine="720"/>
        <w:rPr>
          <w:rFonts w:ascii="Arial" w:hAnsi="Arial" w:cs="Arial"/>
          <w:b/>
          <w:bCs/>
          <w:sz w:val="24"/>
          <w:szCs w:val="24"/>
        </w:rPr>
      </w:pPr>
      <w:r>
        <w:rPr>
          <w:rFonts w:ascii="Arial" w:hAnsi="Arial" w:cs="Arial"/>
          <w:sz w:val="24"/>
          <w:szCs w:val="24"/>
        </w:rPr>
        <w:t xml:space="preserve">    </w:t>
      </w:r>
      <w:r w:rsidR="00B92573" w:rsidRPr="00B92573">
        <w:rPr>
          <w:rFonts w:ascii="Arial" w:hAnsi="Arial" w:cs="Arial"/>
          <w:b/>
          <w:bCs/>
          <w:sz w:val="24"/>
          <w:szCs w:val="24"/>
        </w:rPr>
        <w:t>NOT REPORTABLE</w:t>
      </w:r>
      <w:r w:rsidRPr="00B92573">
        <w:rPr>
          <w:rFonts w:ascii="Arial" w:hAnsi="Arial" w:cs="Arial"/>
          <w:b/>
          <w:bCs/>
          <w:sz w:val="24"/>
          <w:szCs w:val="24"/>
        </w:rPr>
        <w:t xml:space="preserve">    </w:t>
      </w:r>
    </w:p>
    <w:p w14:paraId="5296730D" w14:textId="361E9F04" w:rsidR="00970990" w:rsidRPr="001B2E8F" w:rsidRDefault="00970990" w:rsidP="00970990">
      <w:pPr>
        <w:ind w:left="5040" w:firstLine="720"/>
        <w:rPr>
          <w:rFonts w:ascii="Arial" w:hAnsi="Arial" w:cs="Arial"/>
          <w:sz w:val="24"/>
          <w:szCs w:val="24"/>
        </w:rPr>
      </w:pPr>
      <w:r w:rsidRPr="001B2E8F">
        <w:rPr>
          <w:rFonts w:ascii="Arial" w:hAnsi="Arial" w:cs="Arial"/>
          <w:sz w:val="24"/>
          <w:szCs w:val="24"/>
        </w:rPr>
        <w:t xml:space="preserve">Case No.: </w:t>
      </w:r>
      <w:r>
        <w:rPr>
          <w:rFonts w:ascii="Arial" w:hAnsi="Arial" w:cs="Arial"/>
          <w:sz w:val="24"/>
          <w:szCs w:val="24"/>
        </w:rPr>
        <w:t xml:space="preserve"> 3042/2023</w:t>
      </w:r>
      <w:r w:rsidRPr="001B2E8F">
        <w:rPr>
          <w:rFonts w:ascii="Arial" w:hAnsi="Arial" w:cs="Arial"/>
          <w:sz w:val="24"/>
          <w:szCs w:val="24"/>
        </w:rPr>
        <w:t xml:space="preserve"> </w:t>
      </w:r>
    </w:p>
    <w:p w14:paraId="70C891FC" w14:textId="77777777" w:rsidR="00970990" w:rsidRDefault="00970990" w:rsidP="00970990">
      <w:pPr>
        <w:rPr>
          <w:rFonts w:ascii="Arial" w:hAnsi="Arial" w:cs="Arial"/>
          <w:sz w:val="24"/>
          <w:szCs w:val="24"/>
        </w:rPr>
      </w:pPr>
      <w:r w:rsidRPr="001B2E8F">
        <w:rPr>
          <w:rFonts w:ascii="Arial" w:hAnsi="Arial" w:cs="Arial"/>
          <w:sz w:val="24"/>
          <w:szCs w:val="24"/>
        </w:rPr>
        <w:t>In the matter between:</w:t>
      </w:r>
    </w:p>
    <w:p w14:paraId="59956FB3" w14:textId="77777777" w:rsidR="00970990" w:rsidRDefault="00970990" w:rsidP="00970990">
      <w:pPr>
        <w:rPr>
          <w:rFonts w:ascii="Arial" w:hAnsi="Arial" w:cs="Arial"/>
          <w:sz w:val="24"/>
          <w:szCs w:val="24"/>
        </w:rPr>
      </w:pPr>
    </w:p>
    <w:p w14:paraId="54EB094E" w14:textId="6E79AD3A" w:rsidR="00970990" w:rsidRPr="00342492" w:rsidRDefault="00970990" w:rsidP="00970990">
      <w:pPr>
        <w:rPr>
          <w:rFonts w:ascii="Arial" w:hAnsi="Arial" w:cs="Arial"/>
          <w:sz w:val="24"/>
          <w:szCs w:val="24"/>
        </w:rPr>
      </w:pPr>
      <w:r>
        <w:rPr>
          <w:rFonts w:ascii="Arial" w:hAnsi="Arial" w:cs="Arial"/>
          <w:b/>
          <w:bCs/>
          <w:sz w:val="24"/>
          <w:szCs w:val="24"/>
        </w:rPr>
        <w:t>NELSON MANDELA BAY MUNICIPALITY</w:t>
      </w:r>
      <w:r>
        <w:rPr>
          <w:rFonts w:ascii="Arial" w:hAnsi="Arial" w:cs="Arial"/>
          <w:sz w:val="24"/>
          <w:szCs w:val="24"/>
        </w:rPr>
        <w:tab/>
      </w:r>
      <w:r>
        <w:rPr>
          <w:rFonts w:ascii="Arial" w:hAnsi="Arial" w:cs="Arial"/>
          <w:sz w:val="24"/>
          <w:szCs w:val="24"/>
        </w:rPr>
        <w:tab/>
      </w:r>
      <w:r>
        <w:rPr>
          <w:rFonts w:ascii="Arial" w:hAnsi="Arial" w:cs="Arial"/>
          <w:sz w:val="24"/>
          <w:szCs w:val="24"/>
        </w:rPr>
        <w:tab/>
      </w:r>
      <w:r w:rsidR="00CA2ABB">
        <w:rPr>
          <w:rFonts w:ascii="Arial" w:hAnsi="Arial" w:cs="Arial"/>
          <w:sz w:val="24"/>
          <w:szCs w:val="24"/>
        </w:rPr>
        <w:tab/>
      </w:r>
      <w:r w:rsidR="00CA2ABB">
        <w:rPr>
          <w:rFonts w:ascii="Arial" w:hAnsi="Arial" w:cs="Arial"/>
          <w:sz w:val="24"/>
          <w:szCs w:val="24"/>
        </w:rPr>
        <w:tab/>
        <w:t xml:space="preserve">      </w:t>
      </w:r>
      <w:r w:rsidRPr="00342492">
        <w:rPr>
          <w:rFonts w:ascii="Arial" w:hAnsi="Arial" w:cs="Arial"/>
          <w:sz w:val="24"/>
          <w:szCs w:val="24"/>
        </w:rPr>
        <w:t>Applicant</w:t>
      </w:r>
    </w:p>
    <w:p w14:paraId="57D0E906" w14:textId="77777777" w:rsidR="00970990" w:rsidRDefault="00970990" w:rsidP="00970990">
      <w:pPr>
        <w:rPr>
          <w:rFonts w:ascii="Arial" w:hAnsi="Arial" w:cs="Arial"/>
          <w:sz w:val="24"/>
          <w:szCs w:val="24"/>
        </w:rPr>
      </w:pPr>
      <w:r>
        <w:rPr>
          <w:rFonts w:ascii="Arial" w:hAnsi="Arial" w:cs="Arial"/>
          <w:sz w:val="24"/>
          <w:szCs w:val="24"/>
        </w:rPr>
        <w:t>and</w:t>
      </w:r>
    </w:p>
    <w:p w14:paraId="04887668" w14:textId="297B08D8" w:rsidR="00970990" w:rsidRPr="003A043E" w:rsidRDefault="00970990" w:rsidP="00970990">
      <w:pPr>
        <w:rPr>
          <w:rFonts w:ascii="Arial" w:hAnsi="Arial" w:cs="Arial"/>
          <w:b/>
          <w:sz w:val="24"/>
          <w:szCs w:val="24"/>
        </w:rPr>
      </w:pPr>
      <w:r>
        <w:rPr>
          <w:rFonts w:ascii="Arial" w:hAnsi="Arial" w:cs="Arial"/>
          <w:b/>
          <w:bCs/>
          <w:sz w:val="24"/>
          <w:szCs w:val="24"/>
        </w:rPr>
        <w:t>ANELE QABA</w:t>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2ABB">
        <w:rPr>
          <w:rFonts w:ascii="Arial" w:hAnsi="Arial" w:cs="Arial"/>
          <w:sz w:val="24"/>
          <w:szCs w:val="24"/>
        </w:rPr>
        <w:tab/>
        <w:t xml:space="preserve">    </w:t>
      </w:r>
      <w:r w:rsidRPr="00342492">
        <w:rPr>
          <w:rFonts w:ascii="Arial" w:hAnsi="Arial" w:cs="Arial"/>
          <w:sz w:val="24"/>
          <w:szCs w:val="24"/>
        </w:rPr>
        <w:t>First Respondent</w:t>
      </w:r>
    </w:p>
    <w:p w14:paraId="0233247D" w14:textId="7FCB5AFC" w:rsidR="00970990" w:rsidRPr="007E044A" w:rsidRDefault="007E044A" w:rsidP="00970990">
      <w:pPr>
        <w:rPr>
          <w:rFonts w:ascii="Arial" w:hAnsi="Arial" w:cs="Arial"/>
          <w:sz w:val="24"/>
          <w:szCs w:val="24"/>
        </w:rPr>
      </w:pPr>
      <w:r w:rsidRPr="007E044A">
        <w:rPr>
          <w:rFonts w:ascii="Arial" w:hAnsi="Arial" w:cs="Arial"/>
          <w:b/>
          <w:bCs/>
          <w:sz w:val="24"/>
          <w:szCs w:val="24"/>
        </w:rPr>
        <w:t>MANDELA BAY DEVELOPMENT AGENCY</w:t>
      </w:r>
      <w:r w:rsidR="00970990" w:rsidRPr="007E044A">
        <w:rPr>
          <w:rFonts w:ascii="Arial" w:hAnsi="Arial" w:cs="Arial"/>
          <w:b/>
          <w:bCs/>
          <w:sz w:val="24"/>
          <w:szCs w:val="24"/>
        </w:rPr>
        <w:tab/>
      </w:r>
      <w:r w:rsidR="00970990" w:rsidRPr="007E044A">
        <w:rPr>
          <w:rFonts w:ascii="Arial" w:hAnsi="Arial" w:cs="Arial"/>
          <w:b/>
          <w:bCs/>
          <w:sz w:val="24"/>
          <w:szCs w:val="24"/>
        </w:rPr>
        <w:tab/>
      </w:r>
      <w:r w:rsidR="00970990" w:rsidRPr="007E044A">
        <w:rPr>
          <w:rFonts w:ascii="Arial" w:hAnsi="Arial" w:cs="Arial"/>
          <w:b/>
          <w:bCs/>
          <w:sz w:val="24"/>
          <w:szCs w:val="24"/>
        </w:rPr>
        <w:tab/>
      </w:r>
      <w:r w:rsidR="00CA2ABB">
        <w:rPr>
          <w:rFonts w:ascii="Arial" w:hAnsi="Arial" w:cs="Arial"/>
          <w:b/>
          <w:bCs/>
          <w:sz w:val="24"/>
          <w:szCs w:val="24"/>
        </w:rPr>
        <w:t xml:space="preserve">          </w:t>
      </w:r>
      <w:r w:rsidR="00970990" w:rsidRPr="007E044A">
        <w:rPr>
          <w:rFonts w:ascii="Arial" w:hAnsi="Arial" w:cs="Arial"/>
          <w:sz w:val="24"/>
          <w:szCs w:val="24"/>
        </w:rPr>
        <w:t>Second Respondent</w:t>
      </w:r>
    </w:p>
    <w:p w14:paraId="5195E319" w14:textId="752D3CE6" w:rsidR="007E044A" w:rsidRPr="007E044A" w:rsidRDefault="007E044A" w:rsidP="00970990">
      <w:pPr>
        <w:rPr>
          <w:rFonts w:ascii="Arial" w:hAnsi="Arial" w:cs="Arial"/>
          <w:sz w:val="24"/>
          <w:szCs w:val="24"/>
        </w:rPr>
      </w:pPr>
      <w:r w:rsidRPr="007E044A">
        <w:rPr>
          <w:rFonts w:ascii="Arial" w:hAnsi="Arial" w:cs="Arial"/>
          <w:b/>
          <w:bCs/>
          <w:sz w:val="24"/>
          <w:szCs w:val="24"/>
        </w:rPr>
        <w:t>GLENDA ANNE PERUMAL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A2ABB">
        <w:rPr>
          <w:rFonts w:ascii="Arial" w:hAnsi="Arial" w:cs="Arial"/>
          <w:b/>
          <w:bCs/>
          <w:sz w:val="24"/>
          <w:szCs w:val="24"/>
        </w:rPr>
        <w:tab/>
        <w:t xml:space="preserve">   </w:t>
      </w:r>
      <w:r w:rsidRPr="007E044A">
        <w:rPr>
          <w:rFonts w:ascii="Arial" w:hAnsi="Arial" w:cs="Arial"/>
          <w:sz w:val="24"/>
          <w:szCs w:val="24"/>
        </w:rPr>
        <w:t>Third Respondent</w:t>
      </w:r>
    </w:p>
    <w:p w14:paraId="1DD66E6F" w14:textId="41437166" w:rsidR="007E044A" w:rsidRPr="007E044A" w:rsidRDefault="007E044A" w:rsidP="00970990">
      <w:pPr>
        <w:rPr>
          <w:rFonts w:ascii="Arial" w:hAnsi="Arial" w:cs="Arial"/>
          <w:sz w:val="24"/>
          <w:szCs w:val="24"/>
        </w:rPr>
      </w:pPr>
      <w:r w:rsidRPr="007E044A">
        <w:rPr>
          <w:rFonts w:ascii="Arial" w:hAnsi="Arial" w:cs="Arial"/>
          <w:b/>
          <w:bCs/>
          <w:sz w:val="24"/>
          <w:szCs w:val="24"/>
        </w:rPr>
        <w:t>MXOLISIS MOOLMAN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A2ABB">
        <w:rPr>
          <w:rFonts w:ascii="Arial" w:hAnsi="Arial" w:cs="Arial"/>
          <w:b/>
          <w:bCs/>
          <w:sz w:val="24"/>
          <w:szCs w:val="24"/>
        </w:rPr>
        <w:tab/>
        <w:t xml:space="preserve"> </w:t>
      </w:r>
      <w:r w:rsidRPr="007E044A">
        <w:rPr>
          <w:rFonts w:ascii="Arial" w:hAnsi="Arial" w:cs="Arial"/>
          <w:sz w:val="24"/>
          <w:szCs w:val="24"/>
        </w:rPr>
        <w:t>Fourth Respondent</w:t>
      </w:r>
    </w:p>
    <w:p w14:paraId="68B782FD" w14:textId="6C8DF3B7" w:rsidR="007E044A" w:rsidRPr="007E044A" w:rsidRDefault="007E044A" w:rsidP="00970990">
      <w:pPr>
        <w:rPr>
          <w:rFonts w:ascii="Arial" w:hAnsi="Arial" w:cs="Arial"/>
          <w:sz w:val="24"/>
          <w:szCs w:val="24"/>
        </w:rPr>
      </w:pPr>
      <w:r w:rsidRPr="007E044A">
        <w:rPr>
          <w:rFonts w:ascii="Arial" w:hAnsi="Arial" w:cs="Arial"/>
          <w:b/>
          <w:bCs/>
          <w:sz w:val="24"/>
          <w:szCs w:val="24"/>
        </w:rPr>
        <w:t>VUYANI GALEN DYANTYI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A2ABB">
        <w:rPr>
          <w:rFonts w:ascii="Arial" w:hAnsi="Arial" w:cs="Arial"/>
          <w:b/>
          <w:bCs/>
          <w:sz w:val="24"/>
          <w:szCs w:val="24"/>
        </w:rPr>
        <w:tab/>
        <w:t xml:space="preserve">    </w:t>
      </w:r>
      <w:r w:rsidRPr="007E044A">
        <w:rPr>
          <w:rFonts w:ascii="Arial" w:hAnsi="Arial" w:cs="Arial"/>
          <w:sz w:val="24"/>
          <w:szCs w:val="24"/>
        </w:rPr>
        <w:t>Fifth Respondent</w:t>
      </w:r>
    </w:p>
    <w:p w14:paraId="6073BD08" w14:textId="0989D8BF" w:rsidR="007E044A" w:rsidRPr="007E044A" w:rsidRDefault="007E044A" w:rsidP="00970990">
      <w:pPr>
        <w:rPr>
          <w:rFonts w:ascii="Arial" w:hAnsi="Arial" w:cs="Arial"/>
          <w:sz w:val="24"/>
          <w:szCs w:val="24"/>
        </w:rPr>
      </w:pPr>
      <w:r w:rsidRPr="007E044A">
        <w:rPr>
          <w:rFonts w:ascii="Arial" w:hAnsi="Arial" w:cs="Arial"/>
          <w:b/>
          <w:bCs/>
          <w:sz w:val="24"/>
          <w:szCs w:val="24"/>
        </w:rPr>
        <w:t>NOMNIKELO PINKY KONDLO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A2ABB">
        <w:rPr>
          <w:rFonts w:ascii="Arial" w:hAnsi="Arial" w:cs="Arial"/>
          <w:b/>
          <w:bCs/>
          <w:sz w:val="24"/>
          <w:szCs w:val="24"/>
        </w:rPr>
        <w:tab/>
        <w:t xml:space="preserve">   </w:t>
      </w:r>
      <w:r w:rsidRPr="007E044A">
        <w:rPr>
          <w:rFonts w:ascii="Arial" w:hAnsi="Arial" w:cs="Arial"/>
          <w:sz w:val="24"/>
          <w:szCs w:val="24"/>
        </w:rPr>
        <w:t>Sixth Respondent</w:t>
      </w:r>
    </w:p>
    <w:p w14:paraId="0EAE8FE4" w14:textId="07C412CB" w:rsidR="007E044A" w:rsidRPr="007E044A" w:rsidRDefault="007E044A" w:rsidP="00970990">
      <w:pPr>
        <w:rPr>
          <w:rFonts w:ascii="Arial" w:hAnsi="Arial" w:cs="Arial"/>
          <w:sz w:val="24"/>
          <w:szCs w:val="24"/>
        </w:rPr>
      </w:pPr>
      <w:r w:rsidRPr="007E044A">
        <w:rPr>
          <w:rFonts w:ascii="Arial" w:hAnsi="Arial" w:cs="Arial"/>
          <w:b/>
          <w:bCs/>
          <w:sz w:val="24"/>
          <w:szCs w:val="24"/>
        </w:rPr>
        <w:t>KHWEZI GIDEON NTSHANYANA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A2ABB">
        <w:rPr>
          <w:rFonts w:ascii="Arial" w:hAnsi="Arial" w:cs="Arial"/>
          <w:b/>
          <w:bCs/>
          <w:sz w:val="24"/>
          <w:szCs w:val="24"/>
        </w:rPr>
        <w:t xml:space="preserve">         </w:t>
      </w:r>
      <w:r w:rsidRPr="007E044A">
        <w:rPr>
          <w:rFonts w:ascii="Arial" w:hAnsi="Arial" w:cs="Arial"/>
          <w:sz w:val="24"/>
          <w:szCs w:val="24"/>
        </w:rPr>
        <w:t>Seventh Respondent</w:t>
      </w:r>
    </w:p>
    <w:p w14:paraId="498A0406" w14:textId="18E90C0F" w:rsidR="007E044A" w:rsidRDefault="007E044A" w:rsidP="00970990">
      <w:pPr>
        <w:rPr>
          <w:rFonts w:ascii="Arial" w:hAnsi="Arial" w:cs="Arial"/>
          <w:sz w:val="24"/>
          <w:szCs w:val="24"/>
        </w:rPr>
      </w:pPr>
      <w:r w:rsidRPr="007E044A">
        <w:rPr>
          <w:rFonts w:ascii="Arial" w:hAnsi="Arial" w:cs="Arial"/>
          <w:b/>
          <w:bCs/>
          <w:sz w:val="24"/>
          <w:szCs w:val="24"/>
        </w:rPr>
        <w:t>THE MINISTER OF FINANCE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A2ABB">
        <w:rPr>
          <w:rFonts w:ascii="Arial" w:hAnsi="Arial" w:cs="Arial"/>
          <w:b/>
          <w:bCs/>
          <w:sz w:val="24"/>
          <w:szCs w:val="24"/>
        </w:rPr>
        <w:tab/>
        <w:t xml:space="preserve"> </w:t>
      </w:r>
      <w:r w:rsidRPr="007E044A">
        <w:rPr>
          <w:rFonts w:ascii="Arial" w:hAnsi="Arial" w:cs="Arial"/>
          <w:sz w:val="24"/>
          <w:szCs w:val="24"/>
        </w:rPr>
        <w:t>Eighth Respondent</w:t>
      </w:r>
    </w:p>
    <w:p w14:paraId="384C3900" w14:textId="415E9373" w:rsidR="00970990" w:rsidRPr="003A043E" w:rsidRDefault="00970990" w:rsidP="00970990">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F0B856E" w14:textId="77777777" w:rsidR="00970990" w:rsidRPr="0088104F" w:rsidRDefault="00970990" w:rsidP="00970990">
      <w:pPr>
        <w:pBdr>
          <w:top w:val="single" w:sz="12" w:space="1" w:color="auto"/>
          <w:bottom w:val="single" w:sz="12" w:space="1" w:color="auto"/>
        </w:pBdr>
        <w:jc w:val="center"/>
        <w:rPr>
          <w:rFonts w:ascii="Arial" w:hAnsi="Arial" w:cs="Arial"/>
          <w:sz w:val="24"/>
          <w:szCs w:val="24"/>
        </w:rPr>
      </w:pPr>
    </w:p>
    <w:p w14:paraId="780ACBBD" w14:textId="77777777" w:rsidR="00970990" w:rsidRPr="0088104F" w:rsidRDefault="00970990" w:rsidP="00970990">
      <w:pPr>
        <w:pBdr>
          <w:top w:val="single" w:sz="12" w:space="1" w:color="auto"/>
          <w:bottom w:val="single" w:sz="12" w:space="1" w:color="auto"/>
        </w:pBdr>
        <w:jc w:val="center"/>
        <w:rPr>
          <w:rFonts w:ascii="Arial" w:hAnsi="Arial" w:cs="Arial"/>
          <w:b/>
          <w:bCs/>
          <w:sz w:val="24"/>
          <w:szCs w:val="24"/>
        </w:rPr>
      </w:pPr>
      <w:r w:rsidRPr="0088104F">
        <w:rPr>
          <w:rFonts w:ascii="Arial" w:hAnsi="Arial" w:cs="Arial"/>
          <w:b/>
          <w:bCs/>
          <w:sz w:val="24"/>
          <w:szCs w:val="24"/>
        </w:rPr>
        <w:t>JUDGMENT</w:t>
      </w:r>
    </w:p>
    <w:p w14:paraId="51370F77" w14:textId="77777777" w:rsidR="00970990" w:rsidRPr="0088104F" w:rsidRDefault="00970990" w:rsidP="00970990">
      <w:pPr>
        <w:pBdr>
          <w:top w:val="single" w:sz="12" w:space="1" w:color="auto"/>
          <w:bottom w:val="single" w:sz="12" w:space="1" w:color="auto"/>
        </w:pBdr>
        <w:jc w:val="center"/>
        <w:rPr>
          <w:rFonts w:ascii="Arial" w:hAnsi="Arial" w:cs="Arial"/>
          <w:sz w:val="24"/>
          <w:szCs w:val="24"/>
        </w:rPr>
      </w:pPr>
    </w:p>
    <w:p w14:paraId="4859212C" w14:textId="77777777" w:rsidR="00970990" w:rsidRDefault="00970990" w:rsidP="00970990">
      <w:pPr>
        <w:rPr>
          <w:rFonts w:ascii="Arial" w:hAnsi="Arial" w:cs="Arial"/>
          <w:b/>
          <w:bCs/>
          <w:sz w:val="24"/>
          <w:szCs w:val="24"/>
        </w:rPr>
      </w:pPr>
      <w:r w:rsidRPr="0088104F">
        <w:rPr>
          <w:rFonts w:ascii="Arial" w:hAnsi="Arial" w:cs="Arial"/>
          <w:b/>
          <w:bCs/>
          <w:sz w:val="24"/>
          <w:szCs w:val="24"/>
        </w:rPr>
        <w:t>EKSTEEN J:</w:t>
      </w:r>
    </w:p>
    <w:p w14:paraId="2FE4FC14" w14:textId="0E5671A1" w:rsidR="005347B9" w:rsidRPr="007A7AE1" w:rsidRDefault="007A7AE1" w:rsidP="007A7AE1">
      <w:pPr>
        <w:spacing w:after="0" w:line="360" w:lineRule="auto"/>
        <w:jc w:val="both"/>
        <w:rPr>
          <w:rFonts w:ascii="Arial" w:hAnsi="Arial" w:cs="Arial"/>
          <w:sz w:val="24"/>
          <w:szCs w:val="24"/>
        </w:rPr>
      </w:pPr>
      <w:r w:rsidRPr="008A2963">
        <w:rPr>
          <w:rFonts w:ascii="Arial" w:hAnsi="Arial" w:cs="Arial"/>
          <w:sz w:val="24"/>
          <w:szCs w:val="24"/>
        </w:rPr>
        <w:lastRenderedPageBreak/>
        <w:t>[1]</w:t>
      </w:r>
      <w:r w:rsidRPr="008A2963">
        <w:rPr>
          <w:rFonts w:ascii="Arial" w:hAnsi="Arial" w:cs="Arial"/>
          <w:sz w:val="24"/>
          <w:szCs w:val="24"/>
        </w:rPr>
        <w:tab/>
      </w:r>
      <w:r w:rsidR="005347B9" w:rsidRPr="007A7AE1">
        <w:rPr>
          <w:rFonts w:ascii="Arial" w:hAnsi="Arial" w:cs="Arial"/>
          <w:sz w:val="24"/>
          <w:szCs w:val="24"/>
        </w:rPr>
        <w:t>This is a review brought in terms of s 6 of the Promotion of Administrative Justice Act (PAJA)</w:t>
      </w:r>
      <w:r w:rsidR="005347B9">
        <w:rPr>
          <w:rStyle w:val="FootnoteReference"/>
          <w:rFonts w:ascii="Arial" w:hAnsi="Arial" w:cs="Arial"/>
          <w:sz w:val="24"/>
          <w:szCs w:val="24"/>
        </w:rPr>
        <w:footnoteReference w:id="1"/>
      </w:r>
      <w:r w:rsidR="005347B9" w:rsidRPr="007A7AE1">
        <w:rPr>
          <w:rFonts w:ascii="Arial" w:hAnsi="Arial" w:cs="Arial"/>
          <w:sz w:val="24"/>
          <w:szCs w:val="24"/>
        </w:rPr>
        <w:t xml:space="preserve"> in which the applicant, the Nelson Mandela Bay Municipality (the </w:t>
      </w:r>
      <w:r w:rsidR="004856DC" w:rsidRPr="007A7AE1">
        <w:rPr>
          <w:rFonts w:ascii="Arial" w:hAnsi="Arial" w:cs="Arial"/>
          <w:sz w:val="24"/>
          <w:szCs w:val="24"/>
        </w:rPr>
        <w:t>municipality</w:t>
      </w:r>
      <w:r w:rsidR="005347B9" w:rsidRPr="007A7AE1">
        <w:rPr>
          <w:rFonts w:ascii="Arial" w:hAnsi="Arial" w:cs="Arial"/>
          <w:sz w:val="24"/>
          <w:szCs w:val="24"/>
        </w:rPr>
        <w:t xml:space="preserve">) sought an order that the decision taken by the third to seventh respondents, in their capacities </w:t>
      </w:r>
      <w:r w:rsidR="00072CEE" w:rsidRPr="007A7AE1">
        <w:rPr>
          <w:rFonts w:ascii="Arial" w:hAnsi="Arial" w:cs="Arial"/>
          <w:sz w:val="24"/>
          <w:szCs w:val="24"/>
        </w:rPr>
        <w:t>as</w:t>
      </w:r>
      <w:r w:rsidR="005347B9" w:rsidRPr="007A7AE1">
        <w:rPr>
          <w:rFonts w:ascii="Arial" w:hAnsi="Arial" w:cs="Arial"/>
          <w:sz w:val="24"/>
          <w:szCs w:val="24"/>
        </w:rPr>
        <w:t xml:space="preserve"> directors and members of the board of the second respondent, the Mandela Bay Development Agency (the MBDA), on 15 June 2023, to appoint the first respondent</w:t>
      </w:r>
      <w:r w:rsidR="004856DC" w:rsidRPr="007A7AE1">
        <w:rPr>
          <w:rFonts w:ascii="Arial" w:hAnsi="Arial" w:cs="Arial"/>
          <w:sz w:val="24"/>
          <w:szCs w:val="24"/>
        </w:rPr>
        <w:t>,</w:t>
      </w:r>
      <w:r w:rsidR="005347B9" w:rsidRPr="007A7AE1">
        <w:rPr>
          <w:rFonts w:ascii="Arial" w:hAnsi="Arial" w:cs="Arial"/>
          <w:sz w:val="24"/>
          <w:szCs w:val="24"/>
        </w:rPr>
        <w:t xml:space="preserve"> Mr </w:t>
      </w:r>
      <w:r w:rsidR="008A2963" w:rsidRPr="007A7AE1">
        <w:rPr>
          <w:rFonts w:ascii="Arial" w:hAnsi="Arial" w:cs="Arial"/>
          <w:sz w:val="24"/>
          <w:szCs w:val="24"/>
        </w:rPr>
        <w:t>Qaba</w:t>
      </w:r>
      <w:r w:rsidR="004856DC" w:rsidRPr="007A7AE1">
        <w:rPr>
          <w:rFonts w:ascii="Arial" w:hAnsi="Arial" w:cs="Arial"/>
          <w:sz w:val="24"/>
          <w:szCs w:val="24"/>
        </w:rPr>
        <w:t>,</w:t>
      </w:r>
      <w:r w:rsidR="005347B9" w:rsidRPr="007A7AE1">
        <w:rPr>
          <w:rFonts w:ascii="Arial" w:hAnsi="Arial" w:cs="Arial"/>
          <w:sz w:val="24"/>
          <w:szCs w:val="24"/>
        </w:rPr>
        <w:t xml:space="preserve"> in the position of chief executive officer</w:t>
      </w:r>
      <w:r w:rsidR="009A6505" w:rsidRPr="007A7AE1">
        <w:rPr>
          <w:rFonts w:ascii="Arial" w:hAnsi="Arial" w:cs="Arial"/>
          <w:sz w:val="24"/>
          <w:szCs w:val="24"/>
        </w:rPr>
        <w:t xml:space="preserve"> (CEO)</w:t>
      </w:r>
      <w:r w:rsidR="005347B9" w:rsidRPr="007A7AE1">
        <w:rPr>
          <w:rFonts w:ascii="Arial" w:hAnsi="Arial" w:cs="Arial"/>
          <w:sz w:val="24"/>
          <w:szCs w:val="24"/>
        </w:rPr>
        <w:t xml:space="preserve"> of the MBDA, be reviewed and set aside.  The eighth respondent, the Minister of Finance</w:t>
      </w:r>
      <w:r w:rsidR="004856DC" w:rsidRPr="007A7AE1">
        <w:rPr>
          <w:rFonts w:ascii="Arial" w:hAnsi="Arial" w:cs="Arial"/>
          <w:sz w:val="24"/>
          <w:szCs w:val="24"/>
        </w:rPr>
        <w:t xml:space="preserve"> (the Minister)</w:t>
      </w:r>
      <w:r w:rsidR="005347B9" w:rsidRPr="007A7AE1">
        <w:rPr>
          <w:rFonts w:ascii="Arial" w:hAnsi="Arial" w:cs="Arial"/>
          <w:sz w:val="24"/>
          <w:szCs w:val="24"/>
        </w:rPr>
        <w:t xml:space="preserve">, was joined in the application by virtue of the interest which he has in the outcome of the </w:t>
      </w:r>
      <w:r w:rsidR="008A2963" w:rsidRPr="007A7AE1">
        <w:rPr>
          <w:rFonts w:ascii="Arial" w:hAnsi="Arial" w:cs="Arial"/>
          <w:sz w:val="24"/>
          <w:szCs w:val="24"/>
        </w:rPr>
        <w:t>application</w:t>
      </w:r>
      <w:r w:rsidR="005347B9" w:rsidRPr="007A7AE1">
        <w:rPr>
          <w:rFonts w:ascii="Arial" w:hAnsi="Arial" w:cs="Arial"/>
          <w:sz w:val="24"/>
          <w:szCs w:val="24"/>
        </w:rPr>
        <w:t xml:space="preserve"> as a result of his promulgation of the Municipal Regulations on Minimum Competency Levels</w:t>
      </w:r>
      <w:r w:rsidR="005347B9">
        <w:rPr>
          <w:rStyle w:val="FootnoteReference"/>
          <w:rFonts w:ascii="Arial" w:hAnsi="Arial" w:cs="Arial"/>
          <w:sz w:val="24"/>
          <w:szCs w:val="24"/>
        </w:rPr>
        <w:footnoteReference w:id="2"/>
      </w:r>
      <w:r w:rsidR="005347B9" w:rsidRPr="007A7AE1">
        <w:rPr>
          <w:rFonts w:ascii="Arial" w:hAnsi="Arial" w:cs="Arial"/>
          <w:sz w:val="24"/>
          <w:szCs w:val="24"/>
        </w:rPr>
        <w:t xml:space="preserve"> (</w:t>
      </w:r>
      <w:r w:rsidR="004856DC" w:rsidRPr="007A7AE1">
        <w:rPr>
          <w:rFonts w:ascii="Arial" w:hAnsi="Arial" w:cs="Arial"/>
          <w:sz w:val="24"/>
          <w:szCs w:val="24"/>
        </w:rPr>
        <w:t>the m</w:t>
      </w:r>
      <w:r w:rsidR="005347B9" w:rsidRPr="007A7AE1">
        <w:rPr>
          <w:rFonts w:ascii="Arial" w:hAnsi="Arial" w:cs="Arial"/>
          <w:sz w:val="24"/>
          <w:szCs w:val="24"/>
        </w:rPr>
        <w:t xml:space="preserve">inimum </w:t>
      </w:r>
      <w:r w:rsidR="004856DC" w:rsidRPr="007A7AE1">
        <w:rPr>
          <w:rFonts w:ascii="Arial" w:hAnsi="Arial" w:cs="Arial"/>
          <w:sz w:val="24"/>
          <w:szCs w:val="24"/>
        </w:rPr>
        <w:t>c</w:t>
      </w:r>
      <w:r w:rsidR="005347B9" w:rsidRPr="007A7AE1">
        <w:rPr>
          <w:rFonts w:ascii="Arial" w:hAnsi="Arial" w:cs="Arial"/>
          <w:sz w:val="24"/>
          <w:szCs w:val="24"/>
        </w:rPr>
        <w:t xml:space="preserve">ompetency </w:t>
      </w:r>
      <w:r w:rsidR="004856DC" w:rsidRPr="007A7AE1">
        <w:rPr>
          <w:rFonts w:ascii="Arial" w:hAnsi="Arial" w:cs="Arial"/>
          <w:sz w:val="24"/>
          <w:szCs w:val="24"/>
        </w:rPr>
        <w:t>regulations</w:t>
      </w:r>
      <w:r w:rsidR="005347B9" w:rsidRPr="007A7AE1">
        <w:rPr>
          <w:rFonts w:ascii="Arial" w:hAnsi="Arial" w:cs="Arial"/>
          <w:sz w:val="24"/>
          <w:szCs w:val="24"/>
        </w:rPr>
        <w:t>).  Mr Qaba and the directors of the MBDA opposed the application, but the Minister did not enter an appearance to defend.</w:t>
      </w:r>
    </w:p>
    <w:p w14:paraId="6EE65B48" w14:textId="77777777" w:rsidR="005347B9" w:rsidRDefault="005347B9" w:rsidP="00E1034D">
      <w:pPr>
        <w:spacing w:after="0" w:line="360" w:lineRule="auto"/>
        <w:jc w:val="both"/>
        <w:rPr>
          <w:rFonts w:ascii="Arial" w:hAnsi="Arial" w:cs="Arial"/>
          <w:sz w:val="24"/>
          <w:szCs w:val="24"/>
        </w:rPr>
      </w:pPr>
    </w:p>
    <w:p w14:paraId="03969272" w14:textId="00365D6C" w:rsidR="005347B9" w:rsidRPr="008A2963" w:rsidRDefault="005347B9" w:rsidP="00E1034D">
      <w:pPr>
        <w:spacing w:after="0" w:line="360" w:lineRule="auto"/>
        <w:jc w:val="both"/>
        <w:rPr>
          <w:rFonts w:ascii="Arial" w:hAnsi="Arial" w:cs="Arial"/>
          <w:b/>
          <w:bCs/>
          <w:i/>
          <w:iCs/>
          <w:sz w:val="24"/>
          <w:szCs w:val="24"/>
        </w:rPr>
      </w:pPr>
      <w:r w:rsidRPr="008A2963">
        <w:rPr>
          <w:rFonts w:ascii="Arial" w:hAnsi="Arial" w:cs="Arial"/>
          <w:b/>
          <w:bCs/>
          <w:i/>
          <w:iCs/>
          <w:sz w:val="24"/>
          <w:szCs w:val="24"/>
        </w:rPr>
        <w:t>Background</w:t>
      </w:r>
    </w:p>
    <w:p w14:paraId="6BD575F5" w14:textId="7622D5DA" w:rsidR="005347B9" w:rsidRPr="007A7AE1" w:rsidRDefault="007A7AE1" w:rsidP="007A7AE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347B9" w:rsidRPr="007A7AE1">
        <w:rPr>
          <w:rFonts w:ascii="Arial" w:hAnsi="Arial" w:cs="Arial"/>
          <w:sz w:val="24"/>
          <w:szCs w:val="24"/>
        </w:rPr>
        <w:t>The MBDA was established as a municipal entity in terms of s 86C of the Local Government:  Municipal Systems Act</w:t>
      </w:r>
      <w:r w:rsidR="005347B9">
        <w:rPr>
          <w:rStyle w:val="FootnoteReference"/>
          <w:rFonts w:ascii="Arial" w:hAnsi="Arial" w:cs="Arial"/>
          <w:sz w:val="24"/>
          <w:szCs w:val="24"/>
        </w:rPr>
        <w:footnoteReference w:id="3"/>
      </w:r>
      <w:r w:rsidR="005347B9" w:rsidRPr="007A7AE1">
        <w:rPr>
          <w:rFonts w:ascii="Arial" w:hAnsi="Arial" w:cs="Arial"/>
          <w:sz w:val="24"/>
          <w:szCs w:val="24"/>
        </w:rPr>
        <w:t xml:space="preserve"> (the Systems Act), which is wholly owned and controlled by the municipality, but has an independent legal status as defined in s 86D of the Systems Act.  The municipality is entitled to appoint and remove the directors of the board</w:t>
      </w:r>
      <w:r w:rsidR="005347B9">
        <w:rPr>
          <w:rStyle w:val="FootnoteReference"/>
          <w:rFonts w:ascii="Arial" w:hAnsi="Arial" w:cs="Arial"/>
          <w:sz w:val="24"/>
          <w:szCs w:val="24"/>
        </w:rPr>
        <w:footnoteReference w:id="4"/>
      </w:r>
      <w:r w:rsidR="005347B9" w:rsidRPr="007A7AE1">
        <w:rPr>
          <w:rFonts w:ascii="Arial" w:hAnsi="Arial" w:cs="Arial"/>
          <w:sz w:val="24"/>
          <w:szCs w:val="24"/>
        </w:rPr>
        <w:t xml:space="preserve">, but the board is empowered to appoint the </w:t>
      </w:r>
      <w:r w:rsidR="004856DC" w:rsidRPr="007A7AE1">
        <w:rPr>
          <w:rFonts w:ascii="Arial" w:hAnsi="Arial" w:cs="Arial"/>
          <w:sz w:val="24"/>
          <w:szCs w:val="24"/>
        </w:rPr>
        <w:t xml:space="preserve">CEO </w:t>
      </w:r>
      <w:r w:rsidR="005347B9" w:rsidRPr="007A7AE1">
        <w:rPr>
          <w:rFonts w:ascii="Arial" w:hAnsi="Arial" w:cs="Arial"/>
          <w:sz w:val="24"/>
          <w:szCs w:val="24"/>
        </w:rPr>
        <w:t>of the entity.</w:t>
      </w:r>
      <w:r w:rsidR="005347B9">
        <w:rPr>
          <w:rStyle w:val="FootnoteReference"/>
          <w:rFonts w:ascii="Arial" w:hAnsi="Arial" w:cs="Arial"/>
          <w:sz w:val="24"/>
          <w:szCs w:val="24"/>
        </w:rPr>
        <w:footnoteReference w:id="5"/>
      </w:r>
      <w:r w:rsidR="00072CEE" w:rsidRPr="007A7AE1">
        <w:rPr>
          <w:rFonts w:ascii="Arial" w:hAnsi="Arial" w:cs="Arial"/>
          <w:sz w:val="24"/>
          <w:szCs w:val="24"/>
        </w:rPr>
        <w:t xml:space="preserve">  I shall revert to the relationship between the municipality and the MBDA.</w:t>
      </w:r>
    </w:p>
    <w:p w14:paraId="23E88F89" w14:textId="77777777" w:rsidR="00072CEE" w:rsidRDefault="00072CEE" w:rsidP="00E1034D">
      <w:pPr>
        <w:pStyle w:val="ListParagraph"/>
        <w:spacing w:after="0" w:line="360" w:lineRule="auto"/>
        <w:ind w:left="0"/>
        <w:jc w:val="both"/>
        <w:rPr>
          <w:rFonts w:ascii="Arial" w:hAnsi="Arial" w:cs="Arial"/>
          <w:sz w:val="24"/>
          <w:szCs w:val="24"/>
        </w:rPr>
      </w:pPr>
    </w:p>
    <w:p w14:paraId="7FB413DF" w14:textId="76DF2F63" w:rsidR="00072CEE" w:rsidRPr="007A7AE1" w:rsidRDefault="007A7AE1" w:rsidP="007A7AE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72CEE" w:rsidRPr="007A7AE1">
        <w:rPr>
          <w:rFonts w:ascii="Arial" w:hAnsi="Arial" w:cs="Arial"/>
          <w:sz w:val="24"/>
          <w:szCs w:val="24"/>
        </w:rPr>
        <w:t xml:space="preserve">The municipality entered into a service delivery agreement (SDA) with the MBDA and the services </w:t>
      </w:r>
      <w:r w:rsidR="006918B3" w:rsidRPr="007A7AE1">
        <w:rPr>
          <w:rFonts w:ascii="Arial" w:hAnsi="Arial" w:cs="Arial"/>
          <w:sz w:val="24"/>
          <w:szCs w:val="24"/>
        </w:rPr>
        <w:t>that</w:t>
      </w:r>
      <w:r w:rsidR="00072CEE" w:rsidRPr="007A7AE1">
        <w:rPr>
          <w:rFonts w:ascii="Arial" w:hAnsi="Arial" w:cs="Arial"/>
          <w:sz w:val="24"/>
          <w:szCs w:val="24"/>
        </w:rPr>
        <w:t xml:space="preserve"> the MBDA was required to deliver included the rejuvenation of economic activity within the central business districts, harbours, nature conservation areas</w:t>
      </w:r>
      <w:r w:rsidR="006918B3" w:rsidRPr="007A7AE1">
        <w:rPr>
          <w:rFonts w:ascii="Arial" w:hAnsi="Arial" w:cs="Arial"/>
          <w:sz w:val="24"/>
          <w:szCs w:val="24"/>
        </w:rPr>
        <w:t>,</w:t>
      </w:r>
      <w:r w:rsidR="00072CEE" w:rsidRPr="007A7AE1">
        <w:rPr>
          <w:rFonts w:ascii="Arial" w:hAnsi="Arial" w:cs="Arial"/>
          <w:sz w:val="24"/>
          <w:szCs w:val="24"/>
        </w:rPr>
        <w:t xml:space="preserve"> and beach areas within the Nelson Mandela Metropolitan Municipality.  It is also required to develop a five year strategic development plan in line with the </w:t>
      </w:r>
      <w:r w:rsidR="004856DC" w:rsidRPr="007A7AE1">
        <w:rPr>
          <w:rFonts w:ascii="Arial" w:hAnsi="Arial" w:cs="Arial"/>
          <w:sz w:val="24"/>
          <w:szCs w:val="24"/>
        </w:rPr>
        <w:t>m</w:t>
      </w:r>
      <w:r w:rsidR="00072CEE" w:rsidRPr="007A7AE1">
        <w:rPr>
          <w:rFonts w:ascii="Arial" w:hAnsi="Arial" w:cs="Arial"/>
          <w:sz w:val="24"/>
          <w:szCs w:val="24"/>
        </w:rPr>
        <w:t>unicipality’s development plan or plans and strategies</w:t>
      </w:r>
      <w:r w:rsidR="00B85874" w:rsidRPr="007A7AE1">
        <w:rPr>
          <w:rFonts w:ascii="Arial" w:hAnsi="Arial" w:cs="Arial"/>
          <w:sz w:val="24"/>
          <w:szCs w:val="24"/>
        </w:rPr>
        <w:t>,</w:t>
      </w:r>
      <w:r w:rsidR="00072CEE" w:rsidRPr="007A7AE1">
        <w:rPr>
          <w:rFonts w:ascii="Arial" w:hAnsi="Arial" w:cs="Arial"/>
          <w:sz w:val="24"/>
          <w:szCs w:val="24"/>
        </w:rPr>
        <w:t xml:space="preserve"> and to ensure optimum use of land and </w:t>
      </w:r>
      <w:r w:rsidR="00072CEE" w:rsidRPr="007A7AE1">
        <w:rPr>
          <w:rFonts w:ascii="Arial" w:hAnsi="Arial" w:cs="Arial"/>
          <w:sz w:val="24"/>
          <w:szCs w:val="24"/>
        </w:rPr>
        <w:lastRenderedPageBreak/>
        <w:t>infrastructure within the area or areas designated for development.</w:t>
      </w:r>
      <w:r w:rsidR="00072CEE">
        <w:rPr>
          <w:rStyle w:val="FootnoteReference"/>
          <w:rFonts w:ascii="Arial" w:hAnsi="Arial" w:cs="Arial"/>
          <w:sz w:val="24"/>
          <w:szCs w:val="24"/>
        </w:rPr>
        <w:footnoteReference w:id="6"/>
      </w:r>
      <w:r w:rsidR="0066071A" w:rsidRPr="007A7AE1">
        <w:rPr>
          <w:rFonts w:ascii="Arial" w:hAnsi="Arial" w:cs="Arial"/>
          <w:sz w:val="24"/>
          <w:szCs w:val="24"/>
        </w:rPr>
        <w:t xml:space="preserve">  Hence, pursuant to its mandate, the board of the MBDA advertised, </w:t>
      </w:r>
      <w:r w:rsidR="00A27917" w:rsidRPr="007A7AE1">
        <w:rPr>
          <w:rFonts w:ascii="Arial" w:hAnsi="Arial" w:cs="Arial"/>
          <w:sz w:val="24"/>
          <w:szCs w:val="24"/>
        </w:rPr>
        <w:t xml:space="preserve"> </w:t>
      </w:r>
      <w:r w:rsidR="0066071A" w:rsidRPr="007A7AE1">
        <w:rPr>
          <w:rFonts w:ascii="Arial" w:hAnsi="Arial" w:cs="Arial"/>
          <w:sz w:val="24"/>
          <w:szCs w:val="24"/>
        </w:rPr>
        <w:t>on 17 November 2022, in</w:t>
      </w:r>
      <w:r w:rsidR="004856DC" w:rsidRPr="007A7AE1">
        <w:rPr>
          <w:rFonts w:ascii="Arial" w:hAnsi="Arial" w:cs="Arial"/>
          <w:sz w:val="24"/>
          <w:szCs w:val="24"/>
        </w:rPr>
        <w:t>viting</w:t>
      </w:r>
      <w:r w:rsidR="0066071A" w:rsidRPr="007A7AE1">
        <w:rPr>
          <w:rFonts w:ascii="Arial" w:hAnsi="Arial" w:cs="Arial"/>
          <w:sz w:val="24"/>
          <w:szCs w:val="24"/>
        </w:rPr>
        <w:t xml:space="preserve"> applications </w:t>
      </w:r>
      <w:r w:rsidR="00D915E4" w:rsidRPr="007A7AE1">
        <w:rPr>
          <w:rFonts w:ascii="Arial" w:hAnsi="Arial" w:cs="Arial"/>
          <w:sz w:val="24"/>
          <w:szCs w:val="24"/>
        </w:rPr>
        <w:t>for the vaca</w:t>
      </w:r>
      <w:r w:rsidR="00B85874" w:rsidRPr="007A7AE1">
        <w:rPr>
          <w:rFonts w:ascii="Arial" w:hAnsi="Arial" w:cs="Arial"/>
          <w:sz w:val="24"/>
          <w:szCs w:val="24"/>
        </w:rPr>
        <w:t>nt</w:t>
      </w:r>
      <w:r w:rsidR="00D915E4" w:rsidRPr="007A7AE1">
        <w:rPr>
          <w:rFonts w:ascii="Arial" w:hAnsi="Arial" w:cs="Arial"/>
          <w:sz w:val="24"/>
          <w:szCs w:val="24"/>
        </w:rPr>
        <w:t xml:space="preserve"> post of </w:t>
      </w:r>
      <w:r w:rsidR="004856DC" w:rsidRPr="007A7AE1">
        <w:rPr>
          <w:rFonts w:ascii="Arial" w:hAnsi="Arial" w:cs="Arial"/>
          <w:sz w:val="24"/>
          <w:szCs w:val="24"/>
        </w:rPr>
        <w:t>CEO</w:t>
      </w:r>
      <w:r w:rsidR="00D915E4" w:rsidRPr="007A7AE1">
        <w:rPr>
          <w:rFonts w:ascii="Arial" w:hAnsi="Arial" w:cs="Arial"/>
          <w:sz w:val="24"/>
          <w:szCs w:val="24"/>
        </w:rPr>
        <w:t>.  The ‘essential requirements’</w:t>
      </w:r>
      <w:r w:rsidR="001D342F" w:rsidRPr="007A7AE1">
        <w:rPr>
          <w:rFonts w:ascii="Arial" w:hAnsi="Arial" w:cs="Arial"/>
          <w:sz w:val="24"/>
          <w:szCs w:val="24"/>
        </w:rPr>
        <w:t xml:space="preserve"> for </w:t>
      </w:r>
      <w:r w:rsidR="004856DC" w:rsidRPr="007A7AE1">
        <w:rPr>
          <w:rFonts w:ascii="Arial" w:hAnsi="Arial" w:cs="Arial"/>
          <w:sz w:val="24"/>
          <w:szCs w:val="24"/>
        </w:rPr>
        <w:t xml:space="preserve">the </w:t>
      </w:r>
      <w:r w:rsidR="001D342F" w:rsidRPr="007A7AE1">
        <w:rPr>
          <w:rFonts w:ascii="Arial" w:hAnsi="Arial" w:cs="Arial"/>
          <w:sz w:val="24"/>
          <w:szCs w:val="24"/>
        </w:rPr>
        <w:t>position, as advertised, w</w:t>
      </w:r>
      <w:r w:rsidR="004856DC" w:rsidRPr="007A7AE1">
        <w:rPr>
          <w:rFonts w:ascii="Arial" w:hAnsi="Arial" w:cs="Arial"/>
          <w:sz w:val="24"/>
          <w:szCs w:val="24"/>
        </w:rPr>
        <w:t>ere</w:t>
      </w:r>
      <w:r w:rsidR="001D342F" w:rsidRPr="007A7AE1">
        <w:rPr>
          <w:rFonts w:ascii="Arial" w:hAnsi="Arial" w:cs="Arial"/>
          <w:sz w:val="24"/>
          <w:szCs w:val="24"/>
        </w:rPr>
        <w:t xml:space="preserve"> that the applicant should be in possession of a post-graduate qualification in the built environment/urban planning sector;</w:t>
      </w:r>
      <w:r w:rsidR="006918B3" w:rsidRPr="007A7AE1">
        <w:rPr>
          <w:rFonts w:ascii="Arial" w:hAnsi="Arial" w:cs="Arial"/>
          <w:sz w:val="24"/>
          <w:szCs w:val="24"/>
        </w:rPr>
        <w:t xml:space="preserve"> </w:t>
      </w:r>
      <w:r w:rsidR="001D342F" w:rsidRPr="007A7AE1">
        <w:rPr>
          <w:rFonts w:ascii="Arial" w:hAnsi="Arial" w:cs="Arial"/>
          <w:sz w:val="24"/>
          <w:szCs w:val="24"/>
        </w:rPr>
        <w:t xml:space="preserve">a consideration of a recognised three year </w:t>
      </w:r>
      <w:r w:rsidR="00D3556A" w:rsidRPr="007A7AE1">
        <w:rPr>
          <w:rFonts w:ascii="Arial" w:hAnsi="Arial" w:cs="Arial"/>
          <w:sz w:val="24"/>
          <w:szCs w:val="24"/>
        </w:rPr>
        <w:t>bachelor’s degree in public administration</w:t>
      </w:r>
      <w:r w:rsidR="001D342F" w:rsidRPr="007A7AE1">
        <w:rPr>
          <w:rFonts w:ascii="Arial" w:hAnsi="Arial" w:cs="Arial"/>
          <w:sz w:val="24"/>
          <w:szCs w:val="24"/>
        </w:rPr>
        <w:t>/political science/social sciences/law or equivalent; and eight years relevant experience at a management level</w:t>
      </w:r>
      <w:r w:rsidR="004856DC" w:rsidRPr="007A7AE1">
        <w:rPr>
          <w:rFonts w:ascii="Arial" w:hAnsi="Arial" w:cs="Arial"/>
          <w:sz w:val="24"/>
          <w:szCs w:val="24"/>
        </w:rPr>
        <w:t>,</w:t>
      </w:r>
      <w:r w:rsidR="001D342F" w:rsidRPr="007A7AE1">
        <w:rPr>
          <w:rFonts w:ascii="Arial" w:hAnsi="Arial" w:cs="Arial"/>
          <w:sz w:val="24"/>
          <w:szCs w:val="24"/>
        </w:rPr>
        <w:t xml:space="preserve"> o</w:t>
      </w:r>
      <w:r w:rsidR="004856DC" w:rsidRPr="007A7AE1">
        <w:rPr>
          <w:rFonts w:ascii="Arial" w:hAnsi="Arial" w:cs="Arial"/>
          <w:sz w:val="24"/>
          <w:szCs w:val="24"/>
        </w:rPr>
        <w:t>f</w:t>
      </w:r>
      <w:r w:rsidR="001D342F" w:rsidRPr="007A7AE1">
        <w:rPr>
          <w:rFonts w:ascii="Arial" w:hAnsi="Arial" w:cs="Arial"/>
          <w:sz w:val="24"/>
          <w:szCs w:val="24"/>
        </w:rPr>
        <w:t xml:space="preserve"> which at least fi</w:t>
      </w:r>
      <w:r w:rsidR="00D3556A" w:rsidRPr="007A7AE1">
        <w:rPr>
          <w:rFonts w:ascii="Arial" w:hAnsi="Arial" w:cs="Arial"/>
          <w:sz w:val="24"/>
          <w:szCs w:val="24"/>
        </w:rPr>
        <w:t>v</w:t>
      </w:r>
      <w:r w:rsidR="001D342F" w:rsidRPr="007A7AE1">
        <w:rPr>
          <w:rFonts w:ascii="Arial" w:hAnsi="Arial" w:cs="Arial"/>
          <w:sz w:val="24"/>
          <w:szCs w:val="24"/>
        </w:rPr>
        <w:t>e years</w:t>
      </w:r>
      <w:r w:rsidR="00D3556A" w:rsidRPr="007A7AE1">
        <w:rPr>
          <w:rFonts w:ascii="Arial" w:hAnsi="Arial" w:cs="Arial"/>
          <w:sz w:val="24"/>
          <w:szCs w:val="24"/>
        </w:rPr>
        <w:t xml:space="preserve"> </w:t>
      </w:r>
      <w:r w:rsidR="004856DC" w:rsidRPr="007A7AE1">
        <w:rPr>
          <w:rFonts w:ascii="Arial" w:hAnsi="Arial" w:cs="Arial"/>
          <w:sz w:val="24"/>
          <w:szCs w:val="24"/>
        </w:rPr>
        <w:t>had to</w:t>
      </w:r>
      <w:r w:rsidR="00D3556A" w:rsidRPr="007A7AE1">
        <w:rPr>
          <w:rFonts w:ascii="Arial" w:hAnsi="Arial" w:cs="Arial"/>
          <w:sz w:val="24"/>
          <w:szCs w:val="24"/>
        </w:rPr>
        <w:t xml:space="preserve"> be at senior management level.  The advertisement further stipulated that if an applicant had received no reply in response to </w:t>
      </w:r>
      <w:r w:rsidR="00B85874" w:rsidRPr="007A7AE1">
        <w:rPr>
          <w:rFonts w:ascii="Arial" w:hAnsi="Arial" w:cs="Arial"/>
          <w:sz w:val="24"/>
          <w:szCs w:val="24"/>
        </w:rPr>
        <w:t>their</w:t>
      </w:r>
      <w:r w:rsidR="00D3556A" w:rsidRPr="007A7AE1">
        <w:rPr>
          <w:rFonts w:ascii="Arial" w:hAnsi="Arial" w:cs="Arial"/>
          <w:sz w:val="24"/>
          <w:szCs w:val="24"/>
        </w:rPr>
        <w:t xml:space="preserve"> application within sixty days from the closing date for applications, being 21 November 2022, </w:t>
      </w:r>
      <w:r w:rsidR="00B85874" w:rsidRPr="007A7AE1">
        <w:rPr>
          <w:rFonts w:ascii="Arial" w:hAnsi="Arial" w:cs="Arial"/>
          <w:sz w:val="24"/>
          <w:szCs w:val="24"/>
        </w:rPr>
        <w:t>they</w:t>
      </w:r>
      <w:r w:rsidR="00D3556A" w:rsidRPr="007A7AE1">
        <w:rPr>
          <w:rFonts w:ascii="Arial" w:hAnsi="Arial" w:cs="Arial"/>
          <w:sz w:val="24"/>
          <w:szCs w:val="24"/>
        </w:rPr>
        <w:t xml:space="preserve"> should consider </w:t>
      </w:r>
      <w:r w:rsidR="00B85874" w:rsidRPr="007A7AE1">
        <w:rPr>
          <w:rFonts w:ascii="Arial" w:hAnsi="Arial" w:cs="Arial"/>
          <w:sz w:val="24"/>
          <w:szCs w:val="24"/>
        </w:rPr>
        <w:t>their</w:t>
      </w:r>
      <w:r w:rsidR="00D3556A" w:rsidRPr="007A7AE1">
        <w:rPr>
          <w:rFonts w:ascii="Arial" w:hAnsi="Arial" w:cs="Arial"/>
          <w:sz w:val="24"/>
          <w:szCs w:val="24"/>
        </w:rPr>
        <w:t xml:space="preserve"> application to have been unsuccessful.  </w:t>
      </w:r>
    </w:p>
    <w:p w14:paraId="73E0D5D0" w14:textId="77777777" w:rsidR="00045F14" w:rsidRDefault="00045F14" w:rsidP="00E1034D">
      <w:pPr>
        <w:pStyle w:val="ListParagraph"/>
        <w:spacing w:after="0" w:line="360" w:lineRule="auto"/>
        <w:ind w:left="0"/>
        <w:jc w:val="both"/>
        <w:rPr>
          <w:rFonts w:ascii="Arial" w:hAnsi="Arial" w:cs="Arial"/>
          <w:sz w:val="24"/>
          <w:szCs w:val="24"/>
        </w:rPr>
      </w:pPr>
    </w:p>
    <w:p w14:paraId="12CAF6E4" w14:textId="738A63C5" w:rsidR="00D3556A" w:rsidRPr="007A7AE1" w:rsidRDefault="007A7AE1" w:rsidP="007A7AE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3556A" w:rsidRPr="007A7AE1">
        <w:rPr>
          <w:rFonts w:ascii="Arial" w:hAnsi="Arial" w:cs="Arial"/>
          <w:sz w:val="24"/>
          <w:szCs w:val="24"/>
        </w:rPr>
        <w:t xml:space="preserve">Mr Qaba applied for the position, but he had none of the </w:t>
      </w:r>
      <w:r w:rsidR="00EE0E1F" w:rsidRPr="007A7AE1">
        <w:rPr>
          <w:rFonts w:ascii="Arial" w:hAnsi="Arial" w:cs="Arial"/>
          <w:sz w:val="24"/>
          <w:szCs w:val="24"/>
        </w:rPr>
        <w:t>essential academic qualifications.  He said that he ha</w:t>
      </w:r>
      <w:r w:rsidR="009A6505" w:rsidRPr="007A7AE1">
        <w:rPr>
          <w:rFonts w:ascii="Arial" w:hAnsi="Arial" w:cs="Arial"/>
          <w:sz w:val="24"/>
          <w:szCs w:val="24"/>
        </w:rPr>
        <w:t>d</w:t>
      </w:r>
      <w:r w:rsidR="00EE0E1F" w:rsidRPr="007A7AE1">
        <w:rPr>
          <w:rFonts w:ascii="Arial" w:hAnsi="Arial" w:cs="Arial"/>
          <w:sz w:val="24"/>
          <w:szCs w:val="24"/>
        </w:rPr>
        <w:t xml:space="preserve"> a B-Tech degree in Tourism Management;  a national diploma in Travel and Tourism;  and a Master of Business Leadership.  He did not receive any response to his application within the sixty day period to which I have alluded.  </w:t>
      </w:r>
    </w:p>
    <w:p w14:paraId="34E250D1" w14:textId="77777777" w:rsidR="00EE0E1F" w:rsidRPr="00EE0E1F" w:rsidRDefault="00EE0E1F" w:rsidP="00E1034D">
      <w:pPr>
        <w:pStyle w:val="ListParagraph"/>
        <w:spacing w:after="0" w:line="360" w:lineRule="auto"/>
        <w:ind w:left="0"/>
        <w:jc w:val="both"/>
        <w:rPr>
          <w:rFonts w:ascii="Arial" w:hAnsi="Arial" w:cs="Arial"/>
          <w:sz w:val="24"/>
          <w:szCs w:val="24"/>
        </w:rPr>
      </w:pPr>
    </w:p>
    <w:p w14:paraId="128935D1" w14:textId="1D2A4AC5" w:rsidR="00EE0E1F" w:rsidRPr="007A7AE1" w:rsidRDefault="007A7AE1" w:rsidP="007A7AE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E0E1F" w:rsidRPr="007A7AE1">
        <w:rPr>
          <w:rFonts w:ascii="Arial" w:hAnsi="Arial" w:cs="Arial"/>
          <w:sz w:val="24"/>
          <w:szCs w:val="24"/>
        </w:rPr>
        <w:t>However, in January 2023</w:t>
      </w:r>
      <w:r w:rsidR="004856DC" w:rsidRPr="007A7AE1">
        <w:rPr>
          <w:rFonts w:ascii="Arial" w:hAnsi="Arial" w:cs="Arial"/>
          <w:sz w:val="24"/>
          <w:szCs w:val="24"/>
        </w:rPr>
        <w:t>, the MBDA</w:t>
      </w:r>
      <w:r w:rsidR="00EE0E1F" w:rsidRPr="007A7AE1">
        <w:rPr>
          <w:rFonts w:ascii="Arial" w:hAnsi="Arial" w:cs="Arial"/>
          <w:sz w:val="24"/>
          <w:szCs w:val="24"/>
        </w:rPr>
        <w:t xml:space="preserve"> again placed an advertisement </w:t>
      </w:r>
      <w:r w:rsidR="009A6505" w:rsidRPr="007A7AE1">
        <w:rPr>
          <w:rFonts w:ascii="Arial" w:hAnsi="Arial" w:cs="Arial"/>
          <w:sz w:val="24"/>
          <w:szCs w:val="24"/>
        </w:rPr>
        <w:t xml:space="preserve">(the second advertisement) </w:t>
      </w:r>
      <w:r w:rsidR="00EE0E1F" w:rsidRPr="007A7AE1">
        <w:rPr>
          <w:rFonts w:ascii="Arial" w:hAnsi="Arial" w:cs="Arial"/>
          <w:sz w:val="24"/>
          <w:szCs w:val="24"/>
        </w:rPr>
        <w:t xml:space="preserve">inviting applications for the position of </w:t>
      </w:r>
      <w:r w:rsidR="004856DC" w:rsidRPr="007A7AE1">
        <w:rPr>
          <w:rFonts w:ascii="Arial" w:hAnsi="Arial" w:cs="Arial"/>
          <w:sz w:val="24"/>
          <w:szCs w:val="24"/>
        </w:rPr>
        <w:t>CEO</w:t>
      </w:r>
      <w:r w:rsidR="00EE0E1F" w:rsidRPr="007A7AE1">
        <w:rPr>
          <w:rFonts w:ascii="Arial" w:hAnsi="Arial" w:cs="Arial"/>
          <w:sz w:val="24"/>
          <w:szCs w:val="24"/>
        </w:rPr>
        <w:t xml:space="preserve">.  The </w:t>
      </w:r>
      <w:r w:rsidR="009A6505" w:rsidRPr="007A7AE1">
        <w:rPr>
          <w:rFonts w:ascii="Arial" w:hAnsi="Arial" w:cs="Arial"/>
          <w:sz w:val="24"/>
          <w:szCs w:val="24"/>
        </w:rPr>
        <w:t xml:space="preserve">second </w:t>
      </w:r>
      <w:r w:rsidR="00EE0E1F" w:rsidRPr="007A7AE1">
        <w:rPr>
          <w:rFonts w:ascii="Arial" w:hAnsi="Arial" w:cs="Arial"/>
          <w:sz w:val="24"/>
          <w:szCs w:val="24"/>
        </w:rPr>
        <w:t xml:space="preserve">advertisement made no reference to the earlier </w:t>
      </w:r>
      <w:r w:rsidR="009A6505" w:rsidRPr="007A7AE1">
        <w:rPr>
          <w:rFonts w:ascii="Arial" w:hAnsi="Arial" w:cs="Arial"/>
          <w:sz w:val="24"/>
          <w:szCs w:val="24"/>
        </w:rPr>
        <w:t>one</w:t>
      </w:r>
      <w:r w:rsidR="00EE0E1F" w:rsidRPr="007A7AE1">
        <w:rPr>
          <w:rFonts w:ascii="Arial" w:hAnsi="Arial" w:cs="Arial"/>
          <w:sz w:val="24"/>
          <w:szCs w:val="24"/>
        </w:rPr>
        <w:t xml:space="preserve"> and the essential requirements for the position were significantly </w:t>
      </w:r>
      <w:r w:rsidR="00CF5E46" w:rsidRPr="007A7AE1">
        <w:rPr>
          <w:rFonts w:ascii="Arial" w:hAnsi="Arial" w:cs="Arial"/>
          <w:sz w:val="24"/>
          <w:szCs w:val="24"/>
        </w:rPr>
        <w:t>reduced</w:t>
      </w:r>
      <w:r w:rsidR="00EE0E1F" w:rsidRPr="007A7AE1">
        <w:rPr>
          <w:rFonts w:ascii="Arial" w:hAnsi="Arial" w:cs="Arial"/>
          <w:sz w:val="24"/>
          <w:szCs w:val="24"/>
        </w:rPr>
        <w:t>.</w:t>
      </w:r>
      <w:r w:rsidR="00A27917" w:rsidRPr="007A7AE1">
        <w:rPr>
          <w:rFonts w:ascii="Arial" w:hAnsi="Arial" w:cs="Arial"/>
          <w:sz w:val="24"/>
          <w:szCs w:val="24"/>
        </w:rPr>
        <w:t xml:space="preserve">  The </w:t>
      </w:r>
      <w:r w:rsidR="004856DC" w:rsidRPr="007A7AE1">
        <w:rPr>
          <w:rFonts w:ascii="Arial" w:hAnsi="Arial" w:cs="Arial"/>
          <w:sz w:val="24"/>
          <w:szCs w:val="24"/>
        </w:rPr>
        <w:t>second</w:t>
      </w:r>
      <w:r w:rsidR="00A27917" w:rsidRPr="007A7AE1">
        <w:rPr>
          <w:rFonts w:ascii="Arial" w:hAnsi="Arial" w:cs="Arial"/>
          <w:sz w:val="24"/>
          <w:szCs w:val="24"/>
        </w:rPr>
        <w:t xml:space="preserve"> advertisement </w:t>
      </w:r>
      <w:r w:rsidR="004856DC" w:rsidRPr="007A7AE1">
        <w:rPr>
          <w:rFonts w:ascii="Arial" w:hAnsi="Arial" w:cs="Arial"/>
          <w:sz w:val="24"/>
          <w:szCs w:val="24"/>
        </w:rPr>
        <w:t>stipulated, as</w:t>
      </w:r>
      <w:r w:rsidR="00A27917" w:rsidRPr="007A7AE1">
        <w:rPr>
          <w:rFonts w:ascii="Arial" w:hAnsi="Arial" w:cs="Arial"/>
          <w:sz w:val="24"/>
          <w:szCs w:val="24"/>
        </w:rPr>
        <w:t xml:space="preserve"> ‘essential requirements (updated)’</w:t>
      </w:r>
      <w:r w:rsidR="004856DC" w:rsidRPr="007A7AE1">
        <w:rPr>
          <w:rFonts w:ascii="Arial" w:hAnsi="Arial" w:cs="Arial"/>
          <w:sz w:val="24"/>
          <w:szCs w:val="24"/>
        </w:rPr>
        <w:t>,</w:t>
      </w:r>
      <w:r w:rsidR="00A27917" w:rsidRPr="007A7AE1">
        <w:rPr>
          <w:rFonts w:ascii="Arial" w:hAnsi="Arial" w:cs="Arial"/>
          <w:sz w:val="24"/>
          <w:szCs w:val="24"/>
        </w:rPr>
        <w:t xml:space="preserve"> at least a bachelor’s degree or a relevant qualification registered on the national qualification’s framework at NQF level 7 with a minimum of 360 credits.  </w:t>
      </w:r>
      <w:r w:rsidR="004856DC" w:rsidRPr="007A7AE1">
        <w:rPr>
          <w:rFonts w:ascii="Arial" w:hAnsi="Arial" w:cs="Arial"/>
          <w:sz w:val="24"/>
          <w:szCs w:val="24"/>
        </w:rPr>
        <w:t xml:space="preserve">The particular areas of study that had been essential for purposes of the first advertisement were no longer required. </w:t>
      </w:r>
      <w:r w:rsidR="00A27917" w:rsidRPr="007A7AE1">
        <w:rPr>
          <w:rFonts w:ascii="Arial" w:hAnsi="Arial" w:cs="Arial"/>
          <w:sz w:val="24"/>
          <w:szCs w:val="24"/>
        </w:rPr>
        <w:t xml:space="preserve">It </w:t>
      </w:r>
      <w:r w:rsidR="004856DC" w:rsidRPr="007A7AE1">
        <w:rPr>
          <w:rFonts w:ascii="Arial" w:hAnsi="Arial" w:cs="Arial"/>
          <w:sz w:val="24"/>
          <w:szCs w:val="24"/>
        </w:rPr>
        <w:t xml:space="preserve">now </w:t>
      </w:r>
      <w:r w:rsidR="00A27917" w:rsidRPr="007A7AE1">
        <w:rPr>
          <w:rFonts w:ascii="Arial" w:hAnsi="Arial" w:cs="Arial"/>
          <w:sz w:val="24"/>
          <w:szCs w:val="24"/>
        </w:rPr>
        <w:t xml:space="preserve">recorded that a </w:t>
      </w:r>
      <w:r w:rsidR="001B259C" w:rsidRPr="007A7AE1">
        <w:rPr>
          <w:rFonts w:ascii="Arial" w:hAnsi="Arial" w:cs="Arial"/>
          <w:sz w:val="24"/>
          <w:szCs w:val="24"/>
        </w:rPr>
        <w:t>postgraduate</w:t>
      </w:r>
      <w:r w:rsidR="00A27917" w:rsidRPr="007A7AE1">
        <w:rPr>
          <w:rFonts w:ascii="Arial" w:hAnsi="Arial" w:cs="Arial"/>
          <w:sz w:val="24"/>
          <w:szCs w:val="24"/>
        </w:rPr>
        <w:t xml:space="preserve"> qualification would be advantageous</w:t>
      </w:r>
      <w:r w:rsidR="004856DC" w:rsidRPr="007A7AE1">
        <w:rPr>
          <w:rFonts w:ascii="Arial" w:hAnsi="Arial" w:cs="Arial"/>
          <w:sz w:val="24"/>
          <w:szCs w:val="24"/>
        </w:rPr>
        <w:t>,</w:t>
      </w:r>
      <w:r w:rsidR="00A27917" w:rsidRPr="007A7AE1">
        <w:rPr>
          <w:rFonts w:ascii="Arial" w:hAnsi="Arial" w:cs="Arial"/>
          <w:sz w:val="24"/>
          <w:szCs w:val="24"/>
        </w:rPr>
        <w:t xml:space="preserve"> and </w:t>
      </w:r>
      <w:r w:rsidR="006918B3" w:rsidRPr="007A7AE1">
        <w:rPr>
          <w:rFonts w:ascii="Arial" w:hAnsi="Arial" w:cs="Arial"/>
          <w:sz w:val="24"/>
          <w:szCs w:val="24"/>
        </w:rPr>
        <w:t xml:space="preserve">it </w:t>
      </w:r>
      <w:r w:rsidR="00A27917" w:rsidRPr="007A7AE1">
        <w:rPr>
          <w:rFonts w:ascii="Arial" w:hAnsi="Arial" w:cs="Arial"/>
          <w:sz w:val="24"/>
          <w:szCs w:val="24"/>
        </w:rPr>
        <w:t xml:space="preserve">required merely five </w:t>
      </w:r>
      <w:r w:rsidR="000A2218" w:rsidRPr="007A7AE1">
        <w:rPr>
          <w:rFonts w:ascii="Arial" w:hAnsi="Arial" w:cs="Arial"/>
          <w:sz w:val="24"/>
          <w:szCs w:val="24"/>
        </w:rPr>
        <w:t xml:space="preserve">years’ experience at </w:t>
      </w:r>
      <w:r w:rsidR="006918B3" w:rsidRPr="007A7AE1">
        <w:rPr>
          <w:rFonts w:ascii="Arial" w:hAnsi="Arial" w:cs="Arial"/>
          <w:sz w:val="24"/>
          <w:szCs w:val="24"/>
        </w:rPr>
        <w:t xml:space="preserve">the </w:t>
      </w:r>
      <w:r w:rsidR="000A2218" w:rsidRPr="007A7AE1">
        <w:rPr>
          <w:rFonts w:ascii="Arial" w:hAnsi="Arial" w:cs="Arial"/>
          <w:sz w:val="24"/>
          <w:szCs w:val="24"/>
        </w:rPr>
        <w:t xml:space="preserve">senior management level.  </w:t>
      </w:r>
      <w:r w:rsidR="00CF5E46" w:rsidRPr="007A7AE1">
        <w:rPr>
          <w:rFonts w:ascii="Arial" w:hAnsi="Arial" w:cs="Arial"/>
          <w:sz w:val="24"/>
          <w:szCs w:val="24"/>
        </w:rPr>
        <w:t>The board provided no explanation for its decision to reduce the level of academic qualification</w:t>
      </w:r>
      <w:r w:rsidR="006918B3" w:rsidRPr="007A7AE1">
        <w:rPr>
          <w:rFonts w:ascii="Arial" w:hAnsi="Arial" w:cs="Arial"/>
          <w:sz w:val="24"/>
          <w:szCs w:val="24"/>
        </w:rPr>
        <w:t>s</w:t>
      </w:r>
      <w:r w:rsidR="00CF5E46" w:rsidRPr="007A7AE1">
        <w:rPr>
          <w:rFonts w:ascii="Arial" w:hAnsi="Arial" w:cs="Arial"/>
          <w:sz w:val="24"/>
          <w:szCs w:val="24"/>
        </w:rPr>
        <w:t xml:space="preserve"> required for its CEO.  </w:t>
      </w:r>
      <w:r w:rsidR="000A2218" w:rsidRPr="007A7AE1">
        <w:rPr>
          <w:rFonts w:ascii="Arial" w:hAnsi="Arial" w:cs="Arial"/>
          <w:sz w:val="24"/>
          <w:szCs w:val="24"/>
        </w:rPr>
        <w:t xml:space="preserve">The </w:t>
      </w:r>
      <w:r w:rsidR="009A6505" w:rsidRPr="007A7AE1">
        <w:rPr>
          <w:rFonts w:ascii="Arial" w:hAnsi="Arial" w:cs="Arial"/>
          <w:sz w:val="24"/>
          <w:szCs w:val="24"/>
        </w:rPr>
        <w:t xml:space="preserve">second </w:t>
      </w:r>
      <w:r w:rsidR="000A2218" w:rsidRPr="007A7AE1">
        <w:rPr>
          <w:rFonts w:ascii="Arial" w:hAnsi="Arial" w:cs="Arial"/>
          <w:sz w:val="24"/>
          <w:szCs w:val="24"/>
        </w:rPr>
        <w:t xml:space="preserve">advertisement concluded that the successful candidate would be expected to sign an employment contract for five years </w:t>
      </w:r>
      <w:r w:rsidR="000A2218" w:rsidRPr="007A7AE1">
        <w:rPr>
          <w:rFonts w:ascii="Arial" w:hAnsi="Arial" w:cs="Arial"/>
          <w:sz w:val="24"/>
          <w:szCs w:val="24"/>
        </w:rPr>
        <w:lastRenderedPageBreak/>
        <w:t xml:space="preserve">and a performance agreement.  The closing date for applications in terms of the second agreement was </w:t>
      </w:r>
      <w:r w:rsidR="004856DC" w:rsidRPr="007A7AE1">
        <w:rPr>
          <w:rFonts w:ascii="Arial" w:hAnsi="Arial" w:cs="Arial"/>
          <w:sz w:val="24"/>
          <w:szCs w:val="24"/>
        </w:rPr>
        <w:t>set for</w:t>
      </w:r>
      <w:r w:rsidR="000A2218" w:rsidRPr="007A7AE1">
        <w:rPr>
          <w:rFonts w:ascii="Arial" w:hAnsi="Arial" w:cs="Arial"/>
          <w:sz w:val="24"/>
          <w:szCs w:val="24"/>
        </w:rPr>
        <w:t xml:space="preserve"> 23 January 2023.</w:t>
      </w:r>
    </w:p>
    <w:p w14:paraId="767C55C3" w14:textId="77777777" w:rsidR="000A2218" w:rsidRPr="000A2218" w:rsidRDefault="000A2218" w:rsidP="00E1034D">
      <w:pPr>
        <w:pStyle w:val="ListParagraph"/>
        <w:spacing w:after="0" w:line="360" w:lineRule="auto"/>
        <w:ind w:left="0"/>
        <w:jc w:val="both"/>
        <w:rPr>
          <w:rFonts w:ascii="Arial" w:hAnsi="Arial" w:cs="Arial"/>
          <w:sz w:val="24"/>
          <w:szCs w:val="24"/>
        </w:rPr>
      </w:pPr>
    </w:p>
    <w:p w14:paraId="100290E8" w14:textId="2E49F066" w:rsidR="00DD68D5" w:rsidRPr="007A7AE1" w:rsidRDefault="007A7AE1" w:rsidP="007A7AE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A2218" w:rsidRPr="007A7AE1">
        <w:rPr>
          <w:rFonts w:ascii="Arial" w:hAnsi="Arial" w:cs="Arial"/>
          <w:sz w:val="24"/>
          <w:szCs w:val="24"/>
        </w:rPr>
        <w:t>Mr Qaba did not submit a new application</w:t>
      </w:r>
      <w:r w:rsidR="009A6505" w:rsidRPr="007A7AE1">
        <w:rPr>
          <w:rFonts w:ascii="Arial" w:hAnsi="Arial" w:cs="Arial"/>
          <w:sz w:val="24"/>
          <w:szCs w:val="24"/>
        </w:rPr>
        <w:t xml:space="preserve"> in response to the second advertisement</w:t>
      </w:r>
      <w:r w:rsidR="000A2218" w:rsidRPr="007A7AE1">
        <w:rPr>
          <w:rFonts w:ascii="Arial" w:hAnsi="Arial" w:cs="Arial"/>
          <w:sz w:val="24"/>
          <w:szCs w:val="24"/>
        </w:rPr>
        <w:t xml:space="preserve">, but his original application was considered </w:t>
      </w:r>
      <w:r w:rsidR="004856DC" w:rsidRPr="007A7AE1">
        <w:rPr>
          <w:rFonts w:ascii="Arial" w:hAnsi="Arial" w:cs="Arial"/>
          <w:sz w:val="24"/>
          <w:szCs w:val="24"/>
        </w:rPr>
        <w:t>effective</w:t>
      </w:r>
      <w:r w:rsidR="00581FA6" w:rsidRPr="007A7AE1">
        <w:rPr>
          <w:rFonts w:ascii="Arial" w:hAnsi="Arial" w:cs="Arial"/>
          <w:sz w:val="24"/>
          <w:szCs w:val="24"/>
        </w:rPr>
        <w:t>, notwithstanding the lapse of sixty days without response.</w:t>
      </w:r>
      <w:r w:rsidR="000A2218" w:rsidRPr="007A7AE1">
        <w:rPr>
          <w:rFonts w:ascii="Arial" w:hAnsi="Arial" w:cs="Arial"/>
          <w:sz w:val="24"/>
          <w:szCs w:val="24"/>
        </w:rPr>
        <w:t xml:space="preserve">  A selection process followed and a number of candidates, including Mr Qaba, were shortlisted for the position. The shortlisted candidates were required to deliver a presentation to assess their competency.  The shortlist was thereafter reduced</w:t>
      </w:r>
      <w:r w:rsidR="004856DC" w:rsidRPr="007A7AE1">
        <w:rPr>
          <w:rFonts w:ascii="Arial" w:hAnsi="Arial" w:cs="Arial"/>
          <w:sz w:val="24"/>
          <w:szCs w:val="24"/>
        </w:rPr>
        <w:t>,</w:t>
      </w:r>
      <w:r w:rsidR="000A2218" w:rsidRPr="007A7AE1">
        <w:rPr>
          <w:rFonts w:ascii="Arial" w:hAnsi="Arial" w:cs="Arial"/>
          <w:sz w:val="24"/>
          <w:szCs w:val="24"/>
        </w:rPr>
        <w:t xml:space="preserve"> and those who </w:t>
      </w:r>
      <w:r w:rsidR="004856DC" w:rsidRPr="007A7AE1">
        <w:rPr>
          <w:rFonts w:ascii="Arial" w:hAnsi="Arial" w:cs="Arial"/>
          <w:sz w:val="24"/>
          <w:szCs w:val="24"/>
        </w:rPr>
        <w:t>had been</w:t>
      </w:r>
      <w:r w:rsidR="000A2218" w:rsidRPr="007A7AE1">
        <w:rPr>
          <w:rFonts w:ascii="Arial" w:hAnsi="Arial" w:cs="Arial"/>
          <w:sz w:val="24"/>
          <w:szCs w:val="24"/>
        </w:rPr>
        <w:t xml:space="preserve"> considered </w:t>
      </w:r>
      <w:r w:rsidR="004856DC" w:rsidRPr="007A7AE1">
        <w:rPr>
          <w:rFonts w:ascii="Arial" w:hAnsi="Arial" w:cs="Arial"/>
          <w:sz w:val="24"/>
          <w:szCs w:val="24"/>
        </w:rPr>
        <w:t xml:space="preserve">sufficiently </w:t>
      </w:r>
      <w:r w:rsidR="000A2218" w:rsidRPr="007A7AE1">
        <w:rPr>
          <w:rFonts w:ascii="Arial" w:hAnsi="Arial" w:cs="Arial"/>
          <w:sz w:val="24"/>
          <w:szCs w:val="24"/>
        </w:rPr>
        <w:t>competent were subjected to psychometric assessments.  Thereafter</w:t>
      </w:r>
      <w:r w:rsidR="006918B3" w:rsidRPr="007A7AE1">
        <w:rPr>
          <w:rFonts w:ascii="Arial" w:hAnsi="Arial" w:cs="Arial"/>
          <w:sz w:val="24"/>
          <w:szCs w:val="24"/>
        </w:rPr>
        <w:t>,</w:t>
      </w:r>
      <w:r w:rsidR="000A2218" w:rsidRPr="007A7AE1">
        <w:rPr>
          <w:rFonts w:ascii="Arial" w:hAnsi="Arial" w:cs="Arial"/>
          <w:sz w:val="24"/>
          <w:szCs w:val="24"/>
        </w:rPr>
        <w:t xml:space="preserve"> the list was reduced to two candidates</w:t>
      </w:r>
      <w:r w:rsidR="006918B3" w:rsidRPr="007A7AE1">
        <w:rPr>
          <w:rFonts w:ascii="Arial" w:hAnsi="Arial" w:cs="Arial"/>
          <w:sz w:val="24"/>
          <w:szCs w:val="24"/>
        </w:rPr>
        <w:t>,</w:t>
      </w:r>
      <w:r w:rsidR="000A2218" w:rsidRPr="007A7AE1">
        <w:rPr>
          <w:rFonts w:ascii="Arial" w:hAnsi="Arial" w:cs="Arial"/>
          <w:sz w:val="24"/>
          <w:szCs w:val="24"/>
        </w:rPr>
        <w:t xml:space="preserve"> and Mr Qaba was eventually appointed in June 2023 as the CEO of the MBDA.</w:t>
      </w:r>
      <w:r w:rsidR="00581FA6" w:rsidRPr="007A7AE1">
        <w:rPr>
          <w:rFonts w:ascii="Arial" w:hAnsi="Arial" w:cs="Arial"/>
          <w:sz w:val="24"/>
          <w:szCs w:val="24"/>
        </w:rPr>
        <w:t xml:space="preserve">  He was appointed on the maximum salary and benefit scale permissible for a CEO in a municipal  entity under the control of the municipality.  I revert to this issue.</w:t>
      </w:r>
    </w:p>
    <w:p w14:paraId="30032BBF" w14:textId="77777777" w:rsidR="00DD68D5" w:rsidRPr="00DD68D5" w:rsidRDefault="00DD68D5" w:rsidP="00E1034D">
      <w:pPr>
        <w:pStyle w:val="ListParagraph"/>
        <w:spacing w:after="0" w:line="360" w:lineRule="auto"/>
        <w:ind w:left="0"/>
        <w:jc w:val="both"/>
        <w:rPr>
          <w:rFonts w:ascii="Arial" w:hAnsi="Arial" w:cs="Arial"/>
          <w:sz w:val="24"/>
          <w:szCs w:val="24"/>
        </w:rPr>
      </w:pPr>
    </w:p>
    <w:p w14:paraId="39E2A806" w14:textId="6459D592" w:rsidR="00DD68D5" w:rsidRPr="007A7AE1" w:rsidRDefault="007A7AE1" w:rsidP="007A7AE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A2218" w:rsidRPr="007A7AE1">
        <w:rPr>
          <w:rFonts w:ascii="Arial" w:hAnsi="Arial" w:cs="Arial"/>
          <w:sz w:val="24"/>
          <w:szCs w:val="24"/>
        </w:rPr>
        <w:t>Prior to these events</w:t>
      </w:r>
      <w:r w:rsidR="006918B3" w:rsidRPr="007A7AE1">
        <w:rPr>
          <w:rFonts w:ascii="Arial" w:hAnsi="Arial" w:cs="Arial"/>
          <w:sz w:val="24"/>
          <w:szCs w:val="24"/>
        </w:rPr>
        <w:t>,</w:t>
      </w:r>
      <w:r w:rsidR="000A2218" w:rsidRPr="007A7AE1">
        <w:rPr>
          <w:rFonts w:ascii="Arial" w:hAnsi="Arial" w:cs="Arial"/>
          <w:sz w:val="24"/>
          <w:szCs w:val="24"/>
        </w:rPr>
        <w:t xml:space="preserve"> Mr Qaba had been employed as the Executive Director: Economic Development, Tourism and Agriculture in the municipality and had been suspended, during June 2022, due to allegations of gross misconduct relating to supply chain management processes.  The municipality </w:t>
      </w:r>
      <w:r w:rsidR="006918B3" w:rsidRPr="007A7AE1">
        <w:rPr>
          <w:rFonts w:ascii="Arial" w:hAnsi="Arial" w:cs="Arial"/>
          <w:sz w:val="24"/>
          <w:szCs w:val="24"/>
        </w:rPr>
        <w:t xml:space="preserve">had </w:t>
      </w:r>
      <w:r w:rsidR="000A2218" w:rsidRPr="007A7AE1">
        <w:rPr>
          <w:rFonts w:ascii="Arial" w:hAnsi="Arial" w:cs="Arial"/>
          <w:sz w:val="24"/>
          <w:szCs w:val="24"/>
        </w:rPr>
        <w:t>resolved</w:t>
      </w:r>
      <w:r w:rsidR="004856DC" w:rsidRPr="007A7AE1">
        <w:rPr>
          <w:rFonts w:ascii="Arial" w:hAnsi="Arial" w:cs="Arial"/>
          <w:sz w:val="24"/>
          <w:szCs w:val="24"/>
        </w:rPr>
        <w:t>,</w:t>
      </w:r>
      <w:r w:rsidR="000A2218" w:rsidRPr="007A7AE1">
        <w:rPr>
          <w:rFonts w:ascii="Arial" w:hAnsi="Arial" w:cs="Arial"/>
          <w:sz w:val="24"/>
          <w:szCs w:val="24"/>
        </w:rPr>
        <w:t xml:space="preserve"> on 21 June 2022</w:t>
      </w:r>
      <w:r w:rsidR="004856DC" w:rsidRPr="007A7AE1">
        <w:rPr>
          <w:rFonts w:ascii="Arial" w:hAnsi="Arial" w:cs="Arial"/>
          <w:sz w:val="24"/>
          <w:szCs w:val="24"/>
        </w:rPr>
        <w:t>,</w:t>
      </w:r>
      <w:r w:rsidR="000A2218" w:rsidRPr="007A7AE1">
        <w:rPr>
          <w:rFonts w:ascii="Arial" w:hAnsi="Arial" w:cs="Arial"/>
          <w:sz w:val="24"/>
          <w:szCs w:val="24"/>
        </w:rPr>
        <w:t xml:space="preserve"> that he be suspended pending the finalisation of an investigation into allegations of financial misconduct.  It was during his period of suspension that he first submitted his application to the MBDA</w:t>
      </w:r>
      <w:r w:rsidR="004856DC" w:rsidRPr="007A7AE1">
        <w:rPr>
          <w:rFonts w:ascii="Arial" w:hAnsi="Arial" w:cs="Arial"/>
          <w:sz w:val="24"/>
          <w:szCs w:val="24"/>
        </w:rPr>
        <w:t>. H</w:t>
      </w:r>
      <w:r w:rsidR="000A2218" w:rsidRPr="007A7AE1">
        <w:rPr>
          <w:rFonts w:ascii="Arial" w:hAnsi="Arial" w:cs="Arial"/>
          <w:sz w:val="24"/>
          <w:szCs w:val="24"/>
        </w:rPr>
        <w:t xml:space="preserve">owever, </w:t>
      </w:r>
      <w:r w:rsidR="009A6505" w:rsidRPr="007A7AE1">
        <w:rPr>
          <w:rFonts w:ascii="Arial" w:hAnsi="Arial" w:cs="Arial"/>
          <w:sz w:val="24"/>
          <w:szCs w:val="24"/>
        </w:rPr>
        <w:t>a</w:t>
      </w:r>
      <w:r w:rsidR="000A2218" w:rsidRPr="007A7AE1">
        <w:rPr>
          <w:rFonts w:ascii="Arial" w:hAnsi="Arial" w:cs="Arial"/>
          <w:sz w:val="24"/>
          <w:szCs w:val="24"/>
        </w:rPr>
        <w:t xml:space="preserve"> disciplinary process was </w:t>
      </w:r>
      <w:r w:rsidR="00581FA6" w:rsidRPr="007A7AE1">
        <w:rPr>
          <w:rFonts w:ascii="Arial" w:hAnsi="Arial" w:cs="Arial"/>
          <w:sz w:val="24"/>
          <w:szCs w:val="24"/>
        </w:rPr>
        <w:t>n</w:t>
      </w:r>
      <w:r w:rsidR="000A2218" w:rsidRPr="007A7AE1">
        <w:rPr>
          <w:rFonts w:ascii="Arial" w:hAnsi="Arial" w:cs="Arial"/>
          <w:sz w:val="24"/>
          <w:szCs w:val="24"/>
        </w:rPr>
        <w:t>ever instituted.  On 28 February 2023, the municipality and Mr Qaba signed a settlement agreement</w:t>
      </w:r>
      <w:r w:rsidR="00581FA6" w:rsidRPr="007A7AE1">
        <w:rPr>
          <w:rFonts w:ascii="Arial" w:hAnsi="Arial" w:cs="Arial"/>
          <w:sz w:val="24"/>
          <w:szCs w:val="24"/>
        </w:rPr>
        <w:t>,</w:t>
      </w:r>
      <w:r w:rsidR="000A2218" w:rsidRPr="007A7AE1">
        <w:rPr>
          <w:rFonts w:ascii="Arial" w:hAnsi="Arial" w:cs="Arial"/>
          <w:sz w:val="24"/>
          <w:szCs w:val="24"/>
        </w:rPr>
        <w:t xml:space="preserve"> in terms of which Mr Qaba vacated his office in exchange for a monetary re</w:t>
      </w:r>
      <w:r w:rsidR="006918B3" w:rsidRPr="007A7AE1">
        <w:rPr>
          <w:rFonts w:ascii="Arial" w:hAnsi="Arial" w:cs="Arial"/>
          <w:sz w:val="24"/>
          <w:szCs w:val="24"/>
        </w:rPr>
        <w:t>muneration</w:t>
      </w:r>
      <w:r w:rsidR="000A2218" w:rsidRPr="007A7AE1">
        <w:rPr>
          <w:rFonts w:ascii="Arial" w:hAnsi="Arial" w:cs="Arial"/>
          <w:sz w:val="24"/>
          <w:szCs w:val="24"/>
        </w:rPr>
        <w:t xml:space="preserve"> </w:t>
      </w:r>
      <w:r w:rsidR="00DD68D5" w:rsidRPr="007A7AE1">
        <w:rPr>
          <w:rFonts w:ascii="Arial" w:hAnsi="Arial" w:cs="Arial"/>
          <w:sz w:val="24"/>
          <w:szCs w:val="24"/>
        </w:rPr>
        <w:t>equivalent</w:t>
      </w:r>
      <w:r w:rsidR="000A2218" w:rsidRPr="007A7AE1">
        <w:rPr>
          <w:rFonts w:ascii="Arial" w:hAnsi="Arial" w:cs="Arial"/>
          <w:sz w:val="24"/>
          <w:szCs w:val="24"/>
        </w:rPr>
        <w:t xml:space="preserve"> to the remaining sixteen months of his contract of employment.  Mr Qaba was paid R3 million.</w:t>
      </w:r>
    </w:p>
    <w:p w14:paraId="3A0FBE2C" w14:textId="77777777" w:rsidR="00DD68D5" w:rsidRPr="00DD68D5" w:rsidRDefault="00DD68D5" w:rsidP="00E1034D">
      <w:pPr>
        <w:pStyle w:val="ListParagraph"/>
        <w:spacing w:after="0" w:line="360" w:lineRule="auto"/>
        <w:ind w:left="0"/>
        <w:jc w:val="both"/>
        <w:rPr>
          <w:rFonts w:ascii="Arial" w:hAnsi="Arial" w:cs="Arial"/>
          <w:sz w:val="24"/>
          <w:szCs w:val="24"/>
        </w:rPr>
      </w:pPr>
    </w:p>
    <w:p w14:paraId="538BB6A3" w14:textId="71D35A80" w:rsidR="00DD68D5" w:rsidRPr="007A7AE1" w:rsidRDefault="007A7AE1" w:rsidP="007A7AE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A2218" w:rsidRPr="007A7AE1">
        <w:rPr>
          <w:rFonts w:ascii="Arial" w:hAnsi="Arial" w:cs="Arial"/>
          <w:sz w:val="24"/>
          <w:szCs w:val="24"/>
        </w:rPr>
        <w:t>Against this background the appointment of M</w:t>
      </w:r>
      <w:r w:rsidR="009A6505" w:rsidRPr="007A7AE1">
        <w:rPr>
          <w:rFonts w:ascii="Arial" w:hAnsi="Arial" w:cs="Arial"/>
          <w:sz w:val="24"/>
          <w:szCs w:val="24"/>
        </w:rPr>
        <w:t>r</w:t>
      </w:r>
      <w:r w:rsidR="000A2218" w:rsidRPr="007A7AE1">
        <w:rPr>
          <w:rFonts w:ascii="Arial" w:hAnsi="Arial" w:cs="Arial"/>
          <w:sz w:val="24"/>
          <w:szCs w:val="24"/>
        </w:rPr>
        <w:t xml:space="preserve"> Qaba as the CEO of the MBDA raised the ire of National Treasury and of the municipality.  Treasury questioned the lawfulness of Mr Qaba’s appointment and demanded further information relating to the process </w:t>
      </w:r>
      <w:r w:rsidR="006918B3" w:rsidRPr="007A7AE1">
        <w:rPr>
          <w:rFonts w:ascii="Arial" w:hAnsi="Arial" w:cs="Arial"/>
          <w:sz w:val="24"/>
          <w:szCs w:val="24"/>
        </w:rPr>
        <w:t>that</w:t>
      </w:r>
      <w:r w:rsidR="000A2218" w:rsidRPr="007A7AE1">
        <w:rPr>
          <w:rFonts w:ascii="Arial" w:hAnsi="Arial" w:cs="Arial"/>
          <w:sz w:val="24"/>
          <w:szCs w:val="24"/>
        </w:rPr>
        <w:t xml:space="preserve"> was followed.  They advised the municipality to suspend Mr Qaba’s appointment as CEO of the MBDA</w:t>
      </w:r>
      <w:r w:rsidR="004856DC" w:rsidRPr="007A7AE1">
        <w:rPr>
          <w:rFonts w:ascii="Arial" w:hAnsi="Arial" w:cs="Arial"/>
          <w:sz w:val="24"/>
          <w:szCs w:val="24"/>
        </w:rPr>
        <w:t>,</w:t>
      </w:r>
      <w:r w:rsidR="000A2218" w:rsidRPr="007A7AE1">
        <w:rPr>
          <w:rFonts w:ascii="Arial" w:hAnsi="Arial" w:cs="Arial"/>
          <w:sz w:val="24"/>
          <w:szCs w:val="24"/>
        </w:rPr>
        <w:t xml:space="preserve"> and cautioned them to consider their advice</w:t>
      </w:r>
      <w:r w:rsidR="004856DC" w:rsidRPr="007A7AE1">
        <w:rPr>
          <w:rFonts w:ascii="Arial" w:hAnsi="Arial" w:cs="Arial"/>
          <w:sz w:val="24"/>
          <w:szCs w:val="24"/>
        </w:rPr>
        <w:t xml:space="preserve"> so as </w:t>
      </w:r>
      <w:r w:rsidR="000A2218" w:rsidRPr="007A7AE1">
        <w:rPr>
          <w:rFonts w:ascii="Arial" w:hAnsi="Arial" w:cs="Arial"/>
          <w:sz w:val="24"/>
          <w:szCs w:val="24"/>
        </w:rPr>
        <w:t xml:space="preserve">‘to </w:t>
      </w:r>
      <w:r w:rsidR="000A2218" w:rsidRPr="007A7AE1">
        <w:rPr>
          <w:rFonts w:ascii="Arial" w:hAnsi="Arial" w:cs="Arial"/>
          <w:sz w:val="24"/>
          <w:szCs w:val="24"/>
        </w:rPr>
        <w:lastRenderedPageBreak/>
        <w:t xml:space="preserve">avoid any form of penalty as it relates to withholding of conditional grants allocated in terms of the Division of Revenue Act’.  </w:t>
      </w:r>
    </w:p>
    <w:p w14:paraId="0A7B2182" w14:textId="77777777" w:rsidR="00DD68D5" w:rsidRDefault="00DD68D5" w:rsidP="00E1034D">
      <w:pPr>
        <w:pStyle w:val="ListParagraph"/>
        <w:spacing w:after="0" w:line="360" w:lineRule="auto"/>
        <w:ind w:left="0"/>
        <w:jc w:val="both"/>
        <w:rPr>
          <w:rFonts w:ascii="Arial" w:hAnsi="Arial" w:cs="Arial"/>
          <w:sz w:val="24"/>
          <w:szCs w:val="24"/>
        </w:rPr>
      </w:pPr>
    </w:p>
    <w:p w14:paraId="1F427C36" w14:textId="70430DDD" w:rsidR="000A2218" w:rsidRPr="007A7AE1" w:rsidRDefault="007A7AE1" w:rsidP="007A7AE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A2218" w:rsidRPr="007A7AE1">
        <w:rPr>
          <w:rFonts w:ascii="Arial" w:hAnsi="Arial" w:cs="Arial"/>
          <w:sz w:val="24"/>
          <w:szCs w:val="24"/>
        </w:rPr>
        <w:t>On 9 August 2023, the Minister addressed the executive mayor in respect of a number of matters of alleged maladministration in the municipality</w:t>
      </w:r>
      <w:r w:rsidR="009A6505" w:rsidRPr="007A7AE1">
        <w:rPr>
          <w:rFonts w:ascii="Arial" w:hAnsi="Arial" w:cs="Arial"/>
          <w:sz w:val="24"/>
          <w:szCs w:val="24"/>
        </w:rPr>
        <w:t>,</w:t>
      </w:r>
      <w:r w:rsidR="000A2218" w:rsidRPr="007A7AE1">
        <w:rPr>
          <w:rFonts w:ascii="Arial" w:hAnsi="Arial" w:cs="Arial"/>
          <w:sz w:val="24"/>
          <w:szCs w:val="24"/>
        </w:rPr>
        <w:t xml:space="preserve"> including the appointment of Mr Qaba.  He expressed great concern about the integrity of ‘the city’s decision</w:t>
      </w:r>
      <w:r w:rsidR="004856DC" w:rsidRPr="007A7AE1">
        <w:rPr>
          <w:rFonts w:ascii="Arial" w:hAnsi="Arial" w:cs="Arial"/>
          <w:sz w:val="24"/>
          <w:szCs w:val="24"/>
        </w:rPr>
        <w:t>’</w:t>
      </w:r>
      <w:r w:rsidR="000A2218" w:rsidRPr="007A7AE1">
        <w:rPr>
          <w:rFonts w:ascii="Arial" w:hAnsi="Arial" w:cs="Arial"/>
          <w:sz w:val="24"/>
          <w:szCs w:val="24"/>
        </w:rPr>
        <w:t xml:space="preserve"> to appoint Mr Qaba as the CEO of the MBDA</w:t>
      </w:r>
      <w:r w:rsidR="004856DC" w:rsidRPr="007A7AE1">
        <w:rPr>
          <w:rFonts w:ascii="Arial" w:hAnsi="Arial" w:cs="Arial"/>
          <w:sz w:val="24"/>
          <w:szCs w:val="24"/>
        </w:rPr>
        <w:t>.</w:t>
      </w:r>
      <w:r w:rsidR="000A2218" w:rsidRPr="007A7AE1">
        <w:rPr>
          <w:rFonts w:ascii="Arial" w:hAnsi="Arial" w:cs="Arial"/>
          <w:sz w:val="24"/>
          <w:szCs w:val="24"/>
        </w:rPr>
        <w:t xml:space="preserve"> He said that he was concerned about the governance of the board of directors of t</w:t>
      </w:r>
      <w:r w:rsidR="00DD68D5" w:rsidRPr="007A7AE1">
        <w:rPr>
          <w:rFonts w:ascii="Arial" w:hAnsi="Arial" w:cs="Arial"/>
          <w:sz w:val="24"/>
          <w:szCs w:val="24"/>
        </w:rPr>
        <w:t>he</w:t>
      </w:r>
      <w:r w:rsidR="000A2218" w:rsidRPr="007A7AE1">
        <w:rPr>
          <w:rFonts w:ascii="Arial" w:hAnsi="Arial" w:cs="Arial"/>
          <w:sz w:val="24"/>
          <w:szCs w:val="24"/>
        </w:rPr>
        <w:t xml:space="preserve"> MBDA</w:t>
      </w:r>
      <w:r w:rsidR="00C52C3C" w:rsidRPr="007A7AE1">
        <w:rPr>
          <w:rFonts w:ascii="Arial" w:hAnsi="Arial" w:cs="Arial"/>
          <w:sz w:val="24"/>
          <w:szCs w:val="24"/>
        </w:rPr>
        <w:t>,</w:t>
      </w:r>
      <w:r w:rsidR="000A2218" w:rsidRPr="007A7AE1">
        <w:rPr>
          <w:rFonts w:ascii="Arial" w:hAnsi="Arial" w:cs="Arial"/>
          <w:sz w:val="24"/>
          <w:szCs w:val="24"/>
        </w:rPr>
        <w:t xml:space="preserve"> </w:t>
      </w:r>
      <w:r w:rsidR="009A6505" w:rsidRPr="007A7AE1">
        <w:rPr>
          <w:rFonts w:ascii="Arial" w:hAnsi="Arial" w:cs="Arial"/>
          <w:sz w:val="24"/>
          <w:szCs w:val="24"/>
        </w:rPr>
        <w:t xml:space="preserve">who had implemented </w:t>
      </w:r>
      <w:r w:rsidR="000A2218" w:rsidRPr="007A7AE1">
        <w:rPr>
          <w:rFonts w:ascii="Arial" w:hAnsi="Arial" w:cs="Arial"/>
          <w:sz w:val="24"/>
          <w:szCs w:val="24"/>
        </w:rPr>
        <w:t>irregular decisions that contravene</w:t>
      </w:r>
      <w:r w:rsidR="00C52C3C" w:rsidRPr="007A7AE1">
        <w:rPr>
          <w:rFonts w:ascii="Arial" w:hAnsi="Arial" w:cs="Arial"/>
          <w:sz w:val="24"/>
          <w:szCs w:val="24"/>
        </w:rPr>
        <w:t>d</w:t>
      </w:r>
      <w:r w:rsidR="000A2218" w:rsidRPr="007A7AE1">
        <w:rPr>
          <w:rFonts w:ascii="Arial" w:hAnsi="Arial" w:cs="Arial"/>
          <w:sz w:val="24"/>
          <w:szCs w:val="24"/>
        </w:rPr>
        <w:t xml:space="preserve"> statutory prescripts and </w:t>
      </w:r>
      <w:r w:rsidR="009A6505" w:rsidRPr="007A7AE1">
        <w:rPr>
          <w:rFonts w:ascii="Arial" w:hAnsi="Arial" w:cs="Arial"/>
          <w:sz w:val="24"/>
          <w:szCs w:val="24"/>
        </w:rPr>
        <w:t>had failed</w:t>
      </w:r>
      <w:r w:rsidR="000A2218" w:rsidRPr="007A7AE1">
        <w:rPr>
          <w:rFonts w:ascii="Arial" w:hAnsi="Arial" w:cs="Arial"/>
          <w:sz w:val="24"/>
          <w:szCs w:val="24"/>
        </w:rPr>
        <w:t xml:space="preserve"> to obtain approval from the municipal council when they were required to do so.  The Minister appeared to perceive the appointment of Mr Qaba</w:t>
      </w:r>
      <w:r w:rsidR="004856DC" w:rsidRPr="007A7AE1">
        <w:rPr>
          <w:rFonts w:ascii="Arial" w:hAnsi="Arial" w:cs="Arial"/>
          <w:sz w:val="24"/>
          <w:szCs w:val="24"/>
        </w:rPr>
        <w:t>,</w:t>
      </w:r>
      <w:r w:rsidR="000A2218" w:rsidRPr="007A7AE1">
        <w:rPr>
          <w:rFonts w:ascii="Arial" w:hAnsi="Arial" w:cs="Arial"/>
          <w:sz w:val="24"/>
          <w:szCs w:val="24"/>
        </w:rPr>
        <w:t xml:space="preserve"> without the consent of the municipal council</w:t>
      </w:r>
      <w:r w:rsidR="004856DC" w:rsidRPr="007A7AE1">
        <w:rPr>
          <w:rFonts w:ascii="Arial" w:hAnsi="Arial" w:cs="Arial"/>
          <w:sz w:val="24"/>
          <w:szCs w:val="24"/>
        </w:rPr>
        <w:t>,</w:t>
      </w:r>
      <w:r w:rsidR="000A2218" w:rsidRPr="007A7AE1">
        <w:rPr>
          <w:rFonts w:ascii="Arial" w:hAnsi="Arial" w:cs="Arial"/>
          <w:sz w:val="24"/>
          <w:szCs w:val="24"/>
        </w:rPr>
        <w:t xml:space="preserve"> to be in breach of their statutory duties.  Thus, the Minister put the municipality to terms to review and set a</w:t>
      </w:r>
      <w:r w:rsidR="00DD68D5" w:rsidRPr="007A7AE1">
        <w:rPr>
          <w:rFonts w:ascii="Arial" w:hAnsi="Arial" w:cs="Arial"/>
          <w:sz w:val="24"/>
          <w:szCs w:val="24"/>
        </w:rPr>
        <w:t>side the appointment of Mr Qaba.  Hence, the present application.</w:t>
      </w:r>
    </w:p>
    <w:p w14:paraId="2B2D181F" w14:textId="77777777" w:rsidR="00AD37DE" w:rsidRDefault="00AD37DE" w:rsidP="00E1034D">
      <w:pPr>
        <w:pStyle w:val="ListParagraph"/>
        <w:spacing w:after="0" w:line="360" w:lineRule="auto"/>
        <w:ind w:left="0"/>
        <w:jc w:val="both"/>
        <w:rPr>
          <w:rFonts w:ascii="Arial" w:hAnsi="Arial" w:cs="Arial"/>
          <w:sz w:val="24"/>
          <w:szCs w:val="24"/>
        </w:rPr>
      </w:pPr>
    </w:p>
    <w:p w14:paraId="30703490" w14:textId="002455B6" w:rsidR="001B259C" w:rsidRPr="001B259C" w:rsidRDefault="001B259C" w:rsidP="00E1034D">
      <w:pPr>
        <w:pStyle w:val="ListParagraph"/>
        <w:spacing w:after="0" w:line="360" w:lineRule="auto"/>
        <w:ind w:left="0"/>
        <w:jc w:val="both"/>
        <w:rPr>
          <w:rFonts w:ascii="Arial" w:hAnsi="Arial" w:cs="Arial"/>
          <w:b/>
          <w:bCs/>
          <w:i/>
          <w:iCs/>
          <w:sz w:val="24"/>
          <w:szCs w:val="24"/>
        </w:rPr>
      </w:pPr>
      <w:r w:rsidRPr="001B259C">
        <w:rPr>
          <w:rFonts w:ascii="Arial" w:hAnsi="Arial" w:cs="Arial"/>
          <w:b/>
          <w:bCs/>
          <w:i/>
          <w:iCs/>
          <w:sz w:val="24"/>
          <w:szCs w:val="24"/>
        </w:rPr>
        <w:t>The review</w:t>
      </w:r>
    </w:p>
    <w:p w14:paraId="77939AE5" w14:textId="745695ED" w:rsidR="001B259C" w:rsidRPr="007A7AE1" w:rsidRDefault="007A7AE1" w:rsidP="007A7AE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856DC" w:rsidRPr="007A7AE1">
        <w:rPr>
          <w:rFonts w:ascii="Arial" w:hAnsi="Arial" w:cs="Arial"/>
          <w:sz w:val="24"/>
          <w:szCs w:val="24"/>
        </w:rPr>
        <w:t>As adumbrated</w:t>
      </w:r>
      <w:r w:rsidR="00581FA6" w:rsidRPr="007A7AE1">
        <w:rPr>
          <w:rFonts w:ascii="Arial" w:hAnsi="Arial" w:cs="Arial"/>
          <w:sz w:val="24"/>
          <w:szCs w:val="24"/>
        </w:rPr>
        <w:t>, earlier,</w:t>
      </w:r>
      <w:r w:rsidR="004856DC" w:rsidRPr="007A7AE1">
        <w:rPr>
          <w:rFonts w:ascii="Arial" w:hAnsi="Arial" w:cs="Arial"/>
          <w:sz w:val="24"/>
          <w:szCs w:val="24"/>
        </w:rPr>
        <w:t xml:space="preserve"> the</w:t>
      </w:r>
      <w:r w:rsidR="00AD37DE" w:rsidRPr="007A7AE1">
        <w:rPr>
          <w:rFonts w:ascii="Arial" w:hAnsi="Arial" w:cs="Arial"/>
          <w:sz w:val="24"/>
          <w:szCs w:val="24"/>
        </w:rPr>
        <w:t xml:space="preserve"> review was launched in terms of </w:t>
      </w:r>
      <w:r w:rsidR="004856DC" w:rsidRPr="007A7AE1">
        <w:rPr>
          <w:rFonts w:ascii="Arial" w:hAnsi="Arial" w:cs="Arial"/>
          <w:sz w:val="24"/>
          <w:szCs w:val="24"/>
        </w:rPr>
        <w:t xml:space="preserve">s 6(2) of PAJA and </w:t>
      </w:r>
      <w:r w:rsidR="00AD37DE" w:rsidRPr="007A7AE1">
        <w:rPr>
          <w:rFonts w:ascii="Arial" w:hAnsi="Arial" w:cs="Arial"/>
          <w:sz w:val="24"/>
          <w:szCs w:val="24"/>
        </w:rPr>
        <w:t>rule 53 of the Uniform Rules of Court</w:t>
      </w:r>
      <w:r w:rsidR="001B259C" w:rsidRPr="007A7AE1">
        <w:rPr>
          <w:rFonts w:ascii="Arial" w:hAnsi="Arial" w:cs="Arial"/>
          <w:sz w:val="24"/>
          <w:szCs w:val="24"/>
        </w:rPr>
        <w:t>.</w:t>
      </w:r>
      <w:r w:rsidR="00AD37DE" w:rsidRPr="007A7AE1">
        <w:rPr>
          <w:rFonts w:ascii="Arial" w:hAnsi="Arial" w:cs="Arial"/>
          <w:sz w:val="24"/>
          <w:szCs w:val="24"/>
        </w:rPr>
        <w:t xml:space="preserve"> </w:t>
      </w:r>
      <w:r w:rsidR="001B259C" w:rsidRPr="007A7AE1">
        <w:rPr>
          <w:rFonts w:ascii="Arial" w:hAnsi="Arial" w:cs="Arial"/>
          <w:sz w:val="24"/>
          <w:szCs w:val="24"/>
        </w:rPr>
        <w:t>The material grounds of review, for purposes of this judgment, relied upon by the municipality were that:</w:t>
      </w:r>
    </w:p>
    <w:p w14:paraId="53501782" w14:textId="77777777" w:rsidR="001B259C" w:rsidRDefault="001B259C" w:rsidP="00E1034D">
      <w:pPr>
        <w:pStyle w:val="ListParagraph"/>
        <w:spacing w:after="0" w:line="360" w:lineRule="auto"/>
        <w:ind w:left="0"/>
        <w:jc w:val="both"/>
        <w:rPr>
          <w:rFonts w:ascii="Arial" w:hAnsi="Arial" w:cs="Arial"/>
          <w:sz w:val="24"/>
          <w:szCs w:val="24"/>
        </w:rPr>
      </w:pPr>
    </w:p>
    <w:p w14:paraId="39726969" w14:textId="30C2C1BD" w:rsidR="00CA05D4" w:rsidRPr="007A7AE1" w:rsidRDefault="007A7AE1" w:rsidP="007A7AE1">
      <w:pPr>
        <w:spacing w:after="0" w:line="360" w:lineRule="auto"/>
        <w:ind w:left="108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1B259C" w:rsidRPr="007A7AE1">
        <w:rPr>
          <w:rFonts w:ascii="Arial" w:hAnsi="Arial" w:cs="Arial"/>
          <w:sz w:val="24"/>
          <w:szCs w:val="24"/>
        </w:rPr>
        <w:t>A mandatory and material procedural condition prescribed by the empowering provision was not complied with (s 6(2)(b) of PAJA);</w:t>
      </w:r>
    </w:p>
    <w:p w14:paraId="004356F5" w14:textId="6C161167" w:rsidR="00CA05D4" w:rsidRPr="007A7AE1" w:rsidRDefault="007A7AE1" w:rsidP="007A7AE1">
      <w:pPr>
        <w:spacing w:after="0" w:line="360" w:lineRule="auto"/>
        <w:ind w:left="1080" w:hanging="720"/>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CA05D4" w:rsidRPr="007A7AE1">
        <w:rPr>
          <w:rFonts w:ascii="Arial" w:hAnsi="Arial" w:cs="Arial"/>
          <w:sz w:val="24"/>
          <w:szCs w:val="24"/>
        </w:rPr>
        <w:t>t</w:t>
      </w:r>
      <w:r w:rsidR="001B259C" w:rsidRPr="007A7AE1">
        <w:rPr>
          <w:rFonts w:ascii="Arial" w:hAnsi="Arial" w:cs="Arial"/>
          <w:sz w:val="24"/>
          <w:szCs w:val="24"/>
        </w:rPr>
        <w:t>he action taken was procedurally unfair (s 6(2)(c) of PAJA);</w:t>
      </w:r>
    </w:p>
    <w:p w14:paraId="4AB50BFB" w14:textId="3B205180" w:rsidR="00CA05D4" w:rsidRPr="007A7AE1" w:rsidRDefault="007A7AE1" w:rsidP="007A7AE1">
      <w:pPr>
        <w:spacing w:after="0" w:line="360" w:lineRule="auto"/>
        <w:ind w:left="1080" w:hanging="720"/>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CA05D4" w:rsidRPr="007A7AE1">
        <w:rPr>
          <w:rFonts w:ascii="Arial" w:hAnsi="Arial" w:cs="Arial"/>
          <w:sz w:val="24"/>
          <w:szCs w:val="24"/>
        </w:rPr>
        <w:t>t</w:t>
      </w:r>
      <w:r w:rsidR="001B259C" w:rsidRPr="007A7AE1">
        <w:rPr>
          <w:rFonts w:ascii="Arial" w:hAnsi="Arial" w:cs="Arial"/>
          <w:sz w:val="24"/>
          <w:szCs w:val="24"/>
        </w:rPr>
        <w:t>he administrator’s actions were materially influenced by an error of law (s 6(2)(d) of PAJA);</w:t>
      </w:r>
    </w:p>
    <w:p w14:paraId="16C2B26E" w14:textId="3E22D254" w:rsidR="009A6505" w:rsidRPr="007A7AE1" w:rsidRDefault="007A7AE1" w:rsidP="007A7AE1">
      <w:pPr>
        <w:spacing w:after="0" w:line="360" w:lineRule="auto"/>
        <w:ind w:left="1080" w:hanging="720"/>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9A6505" w:rsidRPr="007A7AE1">
        <w:rPr>
          <w:rFonts w:ascii="Arial" w:hAnsi="Arial" w:cs="Arial"/>
          <w:sz w:val="24"/>
          <w:szCs w:val="24"/>
        </w:rPr>
        <w:t>the administrator took into account irrelevant considerations or failed to take relevant considerations into account (s 6(2)(e)(iii);</w:t>
      </w:r>
    </w:p>
    <w:p w14:paraId="35794F41" w14:textId="19DC24FD" w:rsidR="00CA05D4" w:rsidRPr="007A7AE1" w:rsidRDefault="007A7AE1" w:rsidP="007A7AE1">
      <w:pPr>
        <w:spacing w:after="0" w:line="360" w:lineRule="auto"/>
        <w:ind w:left="1080" w:hanging="720"/>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CA05D4" w:rsidRPr="007A7AE1">
        <w:rPr>
          <w:rFonts w:ascii="Arial" w:hAnsi="Arial" w:cs="Arial"/>
          <w:sz w:val="24"/>
          <w:szCs w:val="24"/>
        </w:rPr>
        <w:t>t</w:t>
      </w:r>
      <w:r w:rsidR="001B259C" w:rsidRPr="007A7AE1">
        <w:rPr>
          <w:rFonts w:ascii="Arial" w:hAnsi="Arial" w:cs="Arial"/>
          <w:sz w:val="24"/>
          <w:szCs w:val="24"/>
        </w:rPr>
        <w:t>he administrator acted arbitrarily or capriciously (s 6(2)(e)(vi));</w:t>
      </w:r>
    </w:p>
    <w:p w14:paraId="265AC649" w14:textId="6CA1FE4D" w:rsidR="00CA05D4" w:rsidRPr="007A7AE1" w:rsidRDefault="007A7AE1" w:rsidP="007A7AE1">
      <w:pPr>
        <w:spacing w:after="0" w:line="360" w:lineRule="auto"/>
        <w:ind w:left="1080" w:hanging="720"/>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CA05D4" w:rsidRPr="007A7AE1">
        <w:rPr>
          <w:rFonts w:ascii="Arial" w:hAnsi="Arial" w:cs="Arial"/>
          <w:sz w:val="24"/>
          <w:szCs w:val="24"/>
        </w:rPr>
        <w:t>t</w:t>
      </w:r>
      <w:r w:rsidR="001B259C" w:rsidRPr="007A7AE1">
        <w:rPr>
          <w:rFonts w:ascii="Arial" w:hAnsi="Arial" w:cs="Arial"/>
          <w:sz w:val="24"/>
          <w:szCs w:val="24"/>
        </w:rPr>
        <w:t>he action in itself is not rationally connected to the information before the administrator (s 6(2)(f)(cc));</w:t>
      </w:r>
    </w:p>
    <w:p w14:paraId="16D51359" w14:textId="5D1425AD" w:rsidR="001B259C" w:rsidRPr="007A7AE1" w:rsidRDefault="007A7AE1" w:rsidP="007A7AE1">
      <w:pPr>
        <w:spacing w:after="0" w:line="360" w:lineRule="auto"/>
        <w:ind w:left="1080" w:hanging="720"/>
        <w:jc w:val="both"/>
        <w:rPr>
          <w:rFonts w:ascii="Arial" w:hAnsi="Arial" w:cs="Arial"/>
          <w:sz w:val="24"/>
          <w:szCs w:val="24"/>
        </w:rPr>
      </w:pPr>
      <w:r w:rsidRPr="00CA05D4">
        <w:rPr>
          <w:rFonts w:ascii="Arial" w:hAnsi="Arial" w:cs="Arial"/>
          <w:sz w:val="24"/>
          <w:szCs w:val="24"/>
        </w:rPr>
        <w:t>10.7</w:t>
      </w:r>
      <w:r w:rsidRPr="00CA05D4">
        <w:rPr>
          <w:rFonts w:ascii="Arial" w:hAnsi="Arial" w:cs="Arial"/>
          <w:sz w:val="24"/>
          <w:szCs w:val="24"/>
        </w:rPr>
        <w:tab/>
      </w:r>
      <w:r w:rsidR="00CA05D4" w:rsidRPr="007A7AE1">
        <w:rPr>
          <w:rFonts w:ascii="Arial" w:hAnsi="Arial" w:cs="Arial"/>
          <w:sz w:val="24"/>
          <w:szCs w:val="24"/>
        </w:rPr>
        <w:t>t</w:t>
      </w:r>
      <w:r w:rsidR="001B259C" w:rsidRPr="007A7AE1">
        <w:rPr>
          <w:rFonts w:ascii="Arial" w:hAnsi="Arial" w:cs="Arial"/>
          <w:sz w:val="24"/>
          <w:szCs w:val="24"/>
        </w:rPr>
        <w:t>he action offends the principle of legality and the rule of law.</w:t>
      </w:r>
    </w:p>
    <w:p w14:paraId="402DCACA" w14:textId="77777777" w:rsidR="001B259C" w:rsidRDefault="001B259C" w:rsidP="001B259C">
      <w:pPr>
        <w:pStyle w:val="ListParagraph"/>
        <w:spacing w:after="0" w:line="360" w:lineRule="auto"/>
        <w:ind w:left="0"/>
        <w:jc w:val="both"/>
        <w:rPr>
          <w:rFonts w:ascii="Arial" w:hAnsi="Arial" w:cs="Arial"/>
          <w:sz w:val="24"/>
          <w:szCs w:val="24"/>
        </w:rPr>
      </w:pPr>
    </w:p>
    <w:p w14:paraId="79FC922D" w14:textId="38573D6A" w:rsidR="001B259C" w:rsidRPr="007A7AE1" w:rsidRDefault="007A7AE1" w:rsidP="007A7AE1">
      <w:pPr>
        <w:spacing w:after="0"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1B259C" w:rsidRPr="007A7AE1">
        <w:rPr>
          <w:rFonts w:ascii="Arial" w:hAnsi="Arial" w:cs="Arial"/>
          <w:sz w:val="24"/>
          <w:szCs w:val="24"/>
        </w:rPr>
        <w:t>T</w:t>
      </w:r>
      <w:r w:rsidR="00AD37DE" w:rsidRPr="007A7AE1">
        <w:rPr>
          <w:rFonts w:ascii="Arial" w:hAnsi="Arial" w:cs="Arial"/>
          <w:sz w:val="24"/>
          <w:szCs w:val="24"/>
        </w:rPr>
        <w:t>he notice of motion called upon the board</w:t>
      </w:r>
      <w:r w:rsidR="001B259C">
        <w:rPr>
          <w:rStyle w:val="FootnoteReference"/>
          <w:rFonts w:ascii="Arial" w:hAnsi="Arial" w:cs="Arial"/>
          <w:sz w:val="24"/>
          <w:szCs w:val="24"/>
        </w:rPr>
        <w:footnoteReference w:id="7"/>
      </w:r>
      <w:r w:rsidR="001B259C" w:rsidRPr="007A7AE1">
        <w:rPr>
          <w:rFonts w:ascii="Arial" w:hAnsi="Arial" w:cs="Arial"/>
          <w:sz w:val="24"/>
          <w:szCs w:val="24"/>
        </w:rPr>
        <w:t xml:space="preserve"> to provide:  </w:t>
      </w:r>
    </w:p>
    <w:p w14:paraId="3279544E" w14:textId="77777777" w:rsidR="003A7E40" w:rsidRPr="003A7E40" w:rsidRDefault="003A7E40" w:rsidP="003A7E40">
      <w:pPr>
        <w:spacing w:after="0" w:line="360" w:lineRule="auto"/>
        <w:jc w:val="both"/>
        <w:rPr>
          <w:rFonts w:ascii="Arial" w:hAnsi="Arial" w:cs="Arial"/>
          <w:sz w:val="24"/>
          <w:szCs w:val="24"/>
        </w:rPr>
      </w:pPr>
    </w:p>
    <w:p w14:paraId="6980D356" w14:textId="77777777" w:rsidR="001B259C" w:rsidRPr="001B259C" w:rsidRDefault="001B259C" w:rsidP="001B259C">
      <w:pPr>
        <w:pStyle w:val="ListParagraph"/>
        <w:rPr>
          <w:rFonts w:ascii="Arial" w:hAnsi="Arial" w:cs="Arial"/>
          <w:sz w:val="24"/>
          <w:szCs w:val="24"/>
        </w:rPr>
      </w:pPr>
    </w:p>
    <w:p w14:paraId="60BE7D39" w14:textId="650A6654" w:rsidR="001B259C" w:rsidRDefault="001B259C" w:rsidP="001B259C">
      <w:pPr>
        <w:pStyle w:val="ListParagraph"/>
        <w:spacing w:after="0" w:line="360" w:lineRule="auto"/>
        <w:ind w:left="567" w:right="567"/>
        <w:jc w:val="both"/>
        <w:rPr>
          <w:rFonts w:ascii="Arial" w:hAnsi="Arial" w:cs="Arial"/>
        </w:rPr>
      </w:pPr>
      <w:r w:rsidRPr="001B259C">
        <w:rPr>
          <w:rFonts w:ascii="Arial" w:hAnsi="Arial" w:cs="Arial"/>
        </w:rPr>
        <w:t>‘All records, correspondence, including internal memoranda, reports, documents, directives, policy documents, agenda and agenda items, audio recordings, transcripts of audio recordings, records of deliberations, minutes of meeting and any other documents relating to the decision</w:t>
      </w:r>
      <w:r w:rsidR="00147215">
        <w:rPr>
          <w:rFonts w:ascii="Arial" w:hAnsi="Arial" w:cs="Arial"/>
        </w:rPr>
        <w:t>(</w:t>
      </w:r>
      <w:r w:rsidRPr="001B259C">
        <w:rPr>
          <w:rFonts w:ascii="Arial" w:hAnsi="Arial" w:cs="Arial"/>
        </w:rPr>
        <w:t>s</w:t>
      </w:r>
      <w:r w:rsidR="00147215">
        <w:rPr>
          <w:rFonts w:ascii="Arial" w:hAnsi="Arial" w:cs="Arial"/>
        </w:rPr>
        <w:t>)</w:t>
      </w:r>
      <w:r w:rsidRPr="001B259C">
        <w:rPr>
          <w:rFonts w:ascii="Arial" w:hAnsi="Arial" w:cs="Arial"/>
        </w:rPr>
        <w:t xml:space="preserve"> or processes, which resulted in the appointment of the first respondent as chief executive officer of the second respondent.’</w:t>
      </w:r>
    </w:p>
    <w:p w14:paraId="62ABBD72" w14:textId="77777777" w:rsidR="00E1034D" w:rsidRPr="001B259C" w:rsidRDefault="00E1034D" w:rsidP="001B259C">
      <w:pPr>
        <w:pStyle w:val="ListParagraph"/>
        <w:spacing w:after="0" w:line="360" w:lineRule="auto"/>
        <w:ind w:left="567" w:right="567"/>
        <w:jc w:val="both"/>
        <w:rPr>
          <w:rFonts w:ascii="Arial" w:hAnsi="Arial" w:cs="Arial"/>
        </w:rPr>
      </w:pPr>
    </w:p>
    <w:p w14:paraId="06D6EA40" w14:textId="77777777" w:rsidR="001B259C" w:rsidRPr="001B259C" w:rsidRDefault="001B259C" w:rsidP="001B259C">
      <w:pPr>
        <w:pStyle w:val="ListParagraph"/>
        <w:rPr>
          <w:rFonts w:ascii="Arial" w:hAnsi="Arial" w:cs="Arial"/>
          <w:sz w:val="24"/>
          <w:szCs w:val="24"/>
        </w:rPr>
      </w:pPr>
    </w:p>
    <w:p w14:paraId="53EBA08D" w14:textId="1F7FA3DB" w:rsidR="001B259C" w:rsidRPr="007A7AE1" w:rsidRDefault="007A7AE1" w:rsidP="007A7AE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D37DE" w:rsidRPr="007A7AE1">
        <w:rPr>
          <w:rFonts w:ascii="Arial" w:hAnsi="Arial" w:cs="Arial"/>
          <w:sz w:val="24"/>
          <w:szCs w:val="24"/>
        </w:rPr>
        <w:t>The board duly provided a substantial record</w:t>
      </w:r>
      <w:r w:rsidR="00AD37DE">
        <w:rPr>
          <w:rStyle w:val="FootnoteReference"/>
          <w:rFonts w:ascii="Arial" w:hAnsi="Arial" w:cs="Arial"/>
          <w:sz w:val="24"/>
          <w:szCs w:val="24"/>
        </w:rPr>
        <w:footnoteReference w:id="8"/>
      </w:r>
      <w:r w:rsidR="00AD37DE" w:rsidRPr="007A7AE1">
        <w:rPr>
          <w:rFonts w:ascii="Arial" w:hAnsi="Arial" w:cs="Arial"/>
          <w:sz w:val="24"/>
          <w:szCs w:val="24"/>
        </w:rPr>
        <w:t xml:space="preserve">, but they failed to disclose Mr Qaba’s application for appointment, which included his curriculum vitae (CV), a performance agreement as envisaged in the </w:t>
      </w:r>
      <w:r w:rsidR="00FF5F3F" w:rsidRPr="007A7AE1">
        <w:rPr>
          <w:rFonts w:ascii="Arial" w:hAnsi="Arial" w:cs="Arial"/>
          <w:sz w:val="24"/>
          <w:szCs w:val="24"/>
        </w:rPr>
        <w:t xml:space="preserve">second </w:t>
      </w:r>
      <w:r w:rsidR="00AD37DE" w:rsidRPr="007A7AE1">
        <w:rPr>
          <w:rFonts w:ascii="Arial" w:hAnsi="Arial" w:cs="Arial"/>
          <w:sz w:val="24"/>
          <w:szCs w:val="24"/>
        </w:rPr>
        <w:t>advertisement</w:t>
      </w:r>
      <w:r w:rsidR="00FF5F3F" w:rsidRPr="007A7AE1">
        <w:rPr>
          <w:rFonts w:ascii="Arial" w:hAnsi="Arial" w:cs="Arial"/>
          <w:sz w:val="24"/>
          <w:szCs w:val="24"/>
        </w:rPr>
        <w:t>,</w:t>
      </w:r>
      <w:r w:rsidR="00AD37DE" w:rsidRPr="007A7AE1">
        <w:rPr>
          <w:rFonts w:ascii="Arial" w:hAnsi="Arial" w:cs="Arial"/>
          <w:sz w:val="24"/>
          <w:szCs w:val="24"/>
        </w:rPr>
        <w:t xml:space="preserve"> to which I have referred earlier, or his contract of employment.  </w:t>
      </w:r>
      <w:r w:rsidR="00F95A8C" w:rsidRPr="007A7AE1">
        <w:rPr>
          <w:rFonts w:ascii="Arial" w:hAnsi="Arial" w:cs="Arial"/>
          <w:sz w:val="24"/>
          <w:szCs w:val="24"/>
        </w:rPr>
        <w:t>Upon demand made thereafter</w:t>
      </w:r>
      <w:r w:rsidR="00C52C3C" w:rsidRPr="007A7AE1">
        <w:rPr>
          <w:rFonts w:ascii="Arial" w:hAnsi="Arial" w:cs="Arial"/>
          <w:sz w:val="24"/>
          <w:szCs w:val="24"/>
        </w:rPr>
        <w:t>,</w:t>
      </w:r>
      <w:r w:rsidR="00F95A8C" w:rsidRPr="007A7AE1">
        <w:rPr>
          <w:rFonts w:ascii="Arial" w:hAnsi="Arial" w:cs="Arial"/>
          <w:sz w:val="24"/>
          <w:szCs w:val="24"/>
        </w:rPr>
        <w:t xml:space="preserve"> the MBDA produced Mr Qaba’s application (including his CV) and his contract of employment. In addition, they produced an unsigned draft performance agreement.  </w:t>
      </w:r>
      <w:r w:rsidR="00AD37DE" w:rsidRPr="007A7AE1">
        <w:rPr>
          <w:rFonts w:ascii="Arial" w:hAnsi="Arial" w:cs="Arial"/>
          <w:sz w:val="24"/>
          <w:szCs w:val="24"/>
        </w:rPr>
        <w:t xml:space="preserve">I shall revert to these.  </w:t>
      </w:r>
    </w:p>
    <w:p w14:paraId="3EBAF917" w14:textId="77777777" w:rsidR="001B259C" w:rsidRDefault="001B259C" w:rsidP="00E1034D">
      <w:pPr>
        <w:pStyle w:val="ListParagraph"/>
        <w:spacing w:after="0" w:line="360" w:lineRule="auto"/>
        <w:ind w:left="0"/>
        <w:jc w:val="both"/>
        <w:rPr>
          <w:rFonts w:ascii="Arial" w:hAnsi="Arial" w:cs="Arial"/>
          <w:sz w:val="24"/>
          <w:szCs w:val="24"/>
        </w:rPr>
      </w:pPr>
    </w:p>
    <w:p w14:paraId="2E23CCF2" w14:textId="1C84E353" w:rsidR="00AD37DE" w:rsidRPr="007A7AE1" w:rsidRDefault="007A7AE1" w:rsidP="007A7AE1">
      <w:pPr>
        <w:spacing w:after="0" w:line="360" w:lineRule="auto"/>
        <w:jc w:val="both"/>
        <w:rPr>
          <w:rFonts w:ascii="Arial" w:hAnsi="Arial" w:cs="Arial"/>
          <w:sz w:val="24"/>
          <w:szCs w:val="24"/>
        </w:rPr>
      </w:pPr>
      <w:r w:rsidRPr="001B259C">
        <w:rPr>
          <w:rFonts w:ascii="Arial" w:hAnsi="Arial" w:cs="Arial"/>
          <w:sz w:val="24"/>
          <w:szCs w:val="24"/>
        </w:rPr>
        <w:t>[13]</w:t>
      </w:r>
      <w:r w:rsidRPr="001B259C">
        <w:rPr>
          <w:rFonts w:ascii="Arial" w:hAnsi="Arial" w:cs="Arial"/>
          <w:sz w:val="24"/>
          <w:szCs w:val="24"/>
        </w:rPr>
        <w:tab/>
      </w:r>
      <w:r w:rsidR="00AD37DE" w:rsidRPr="007A7AE1">
        <w:rPr>
          <w:rFonts w:ascii="Arial" w:hAnsi="Arial" w:cs="Arial"/>
          <w:sz w:val="24"/>
          <w:szCs w:val="24"/>
        </w:rPr>
        <w:t>As I have said</w:t>
      </w:r>
      <w:r w:rsidR="00C52C3C" w:rsidRPr="007A7AE1">
        <w:rPr>
          <w:rFonts w:ascii="Arial" w:hAnsi="Arial" w:cs="Arial"/>
          <w:sz w:val="24"/>
          <w:szCs w:val="24"/>
        </w:rPr>
        <w:t>,</w:t>
      </w:r>
      <w:r w:rsidR="00AD37DE" w:rsidRPr="007A7AE1">
        <w:rPr>
          <w:rFonts w:ascii="Arial" w:hAnsi="Arial" w:cs="Arial"/>
          <w:sz w:val="24"/>
          <w:szCs w:val="24"/>
        </w:rPr>
        <w:t xml:space="preserve"> the Minister perceived that the board’s conduct in appointing Mr Qaba without the prior approval of the municipality </w:t>
      </w:r>
      <w:r w:rsidR="00581FA6" w:rsidRPr="007A7AE1">
        <w:rPr>
          <w:rFonts w:ascii="Arial" w:hAnsi="Arial" w:cs="Arial"/>
          <w:sz w:val="24"/>
          <w:szCs w:val="24"/>
        </w:rPr>
        <w:t>was</w:t>
      </w:r>
      <w:r w:rsidR="00AD37DE" w:rsidRPr="007A7AE1">
        <w:rPr>
          <w:rFonts w:ascii="Arial" w:hAnsi="Arial" w:cs="Arial"/>
          <w:sz w:val="24"/>
          <w:szCs w:val="24"/>
        </w:rPr>
        <w:t xml:space="preserve"> unlawful and in breach of their fiduciary duty to the municipality.  In the review</w:t>
      </w:r>
      <w:r w:rsidR="00581FA6" w:rsidRPr="007A7AE1">
        <w:rPr>
          <w:rFonts w:ascii="Arial" w:hAnsi="Arial" w:cs="Arial"/>
          <w:sz w:val="24"/>
          <w:szCs w:val="24"/>
        </w:rPr>
        <w:t>,</w:t>
      </w:r>
      <w:r w:rsidR="00AD37DE" w:rsidRPr="007A7AE1">
        <w:rPr>
          <w:rFonts w:ascii="Arial" w:hAnsi="Arial" w:cs="Arial"/>
          <w:sz w:val="24"/>
          <w:szCs w:val="24"/>
        </w:rPr>
        <w:t xml:space="preserve"> the municipality supported this perception</w:t>
      </w:r>
      <w:r w:rsidR="00C52C3C" w:rsidRPr="007A7AE1">
        <w:rPr>
          <w:rFonts w:ascii="Arial" w:hAnsi="Arial" w:cs="Arial"/>
          <w:sz w:val="24"/>
          <w:szCs w:val="24"/>
        </w:rPr>
        <w:t>,</w:t>
      </w:r>
      <w:r w:rsidR="00AD37DE" w:rsidRPr="007A7AE1">
        <w:rPr>
          <w:rFonts w:ascii="Arial" w:hAnsi="Arial" w:cs="Arial"/>
          <w:sz w:val="24"/>
          <w:szCs w:val="24"/>
        </w:rPr>
        <w:t xml:space="preserve"> which </w:t>
      </w:r>
      <w:r w:rsidR="00C52C3C" w:rsidRPr="007A7AE1">
        <w:rPr>
          <w:rFonts w:ascii="Arial" w:hAnsi="Arial" w:cs="Arial"/>
          <w:sz w:val="24"/>
          <w:szCs w:val="24"/>
        </w:rPr>
        <w:t>depends</w:t>
      </w:r>
      <w:r w:rsidR="00AD37DE" w:rsidRPr="007A7AE1">
        <w:rPr>
          <w:rFonts w:ascii="Arial" w:hAnsi="Arial" w:cs="Arial"/>
          <w:sz w:val="24"/>
          <w:szCs w:val="24"/>
        </w:rPr>
        <w:t xml:space="preserve"> largely on the interpretation of legislation and regulations made by the relevant ministers in terms of such legislation.  I shall revert to these issues.</w:t>
      </w:r>
    </w:p>
    <w:p w14:paraId="22D29B9E" w14:textId="77777777" w:rsidR="00AD37DE" w:rsidRPr="00AD37DE" w:rsidRDefault="00AD37DE" w:rsidP="00E1034D">
      <w:pPr>
        <w:pStyle w:val="ListParagraph"/>
        <w:spacing w:after="0" w:line="360" w:lineRule="auto"/>
        <w:ind w:left="0"/>
        <w:jc w:val="both"/>
        <w:rPr>
          <w:rFonts w:ascii="Arial" w:hAnsi="Arial" w:cs="Arial"/>
          <w:sz w:val="24"/>
          <w:szCs w:val="24"/>
        </w:rPr>
      </w:pPr>
    </w:p>
    <w:p w14:paraId="6E433199" w14:textId="42E4C1FF" w:rsidR="00AD37DE" w:rsidRPr="004D760E" w:rsidRDefault="00AD37DE" w:rsidP="00E1034D">
      <w:pPr>
        <w:pStyle w:val="ListParagraph"/>
        <w:spacing w:after="0" w:line="360" w:lineRule="auto"/>
        <w:ind w:left="0"/>
        <w:jc w:val="both"/>
        <w:rPr>
          <w:rFonts w:ascii="Arial" w:hAnsi="Arial" w:cs="Arial"/>
          <w:b/>
          <w:bCs/>
          <w:i/>
          <w:iCs/>
          <w:sz w:val="24"/>
          <w:szCs w:val="24"/>
        </w:rPr>
      </w:pPr>
      <w:r w:rsidRPr="004D760E">
        <w:rPr>
          <w:rFonts w:ascii="Arial" w:hAnsi="Arial" w:cs="Arial"/>
          <w:b/>
          <w:bCs/>
          <w:i/>
          <w:iCs/>
          <w:sz w:val="24"/>
          <w:szCs w:val="24"/>
        </w:rPr>
        <w:t>Intergovernmental relations</w:t>
      </w:r>
    </w:p>
    <w:p w14:paraId="76E3F15F" w14:textId="0683E761" w:rsidR="00AD37DE" w:rsidRPr="007A7AE1" w:rsidRDefault="007A7AE1" w:rsidP="007A7AE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D37DE" w:rsidRPr="007A7AE1">
        <w:rPr>
          <w:rFonts w:ascii="Arial" w:hAnsi="Arial" w:cs="Arial"/>
          <w:sz w:val="24"/>
          <w:szCs w:val="24"/>
        </w:rPr>
        <w:t>In limine</w:t>
      </w:r>
      <w:r w:rsidR="00C52C3C" w:rsidRPr="007A7AE1">
        <w:rPr>
          <w:rFonts w:ascii="Arial" w:hAnsi="Arial" w:cs="Arial"/>
          <w:sz w:val="24"/>
          <w:szCs w:val="24"/>
        </w:rPr>
        <w:t>,</w:t>
      </w:r>
      <w:r w:rsidR="00AD37DE" w:rsidRPr="007A7AE1">
        <w:rPr>
          <w:rFonts w:ascii="Arial" w:hAnsi="Arial" w:cs="Arial"/>
          <w:sz w:val="24"/>
          <w:szCs w:val="24"/>
        </w:rPr>
        <w:t xml:space="preserve"> the MBDA and Ms Perumal, the chairperson of the board, urged that the review application should not be entertained at this stage as the municipality had failed, before the </w:t>
      </w:r>
      <w:r w:rsidR="004D760E" w:rsidRPr="007A7AE1">
        <w:rPr>
          <w:rFonts w:ascii="Arial" w:hAnsi="Arial" w:cs="Arial"/>
          <w:sz w:val="24"/>
          <w:szCs w:val="24"/>
        </w:rPr>
        <w:t>institution</w:t>
      </w:r>
      <w:r w:rsidR="00AD37DE" w:rsidRPr="007A7AE1">
        <w:rPr>
          <w:rFonts w:ascii="Arial" w:hAnsi="Arial" w:cs="Arial"/>
          <w:sz w:val="24"/>
          <w:szCs w:val="24"/>
        </w:rPr>
        <w:t xml:space="preserve"> of these proceedings, </w:t>
      </w:r>
      <w:r w:rsidR="00581FA6" w:rsidRPr="007A7AE1">
        <w:rPr>
          <w:rFonts w:ascii="Arial" w:hAnsi="Arial" w:cs="Arial"/>
          <w:sz w:val="24"/>
          <w:szCs w:val="24"/>
        </w:rPr>
        <w:t xml:space="preserve">to </w:t>
      </w:r>
      <w:r w:rsidR="00AD37DE" w:rsidRPr="007A7AE1">
        <w:rPr>
          <w:rFonts w:ascii="Arial" w:hAnsi="Arial" w:cs="Arial"/>
          <w:sz w:val="24"/>
          <w:szCs w:val="24"/>
        </w:rPr>
        <w:t xml:space="preserve">comply with the </w:t>
      </w:r>
      <w:r w:rsidR="004D760E" w:rsidRPr="007A7AE1">
        <w:rPr>
          <w:rFonts w:ascii="Arial" w:hAnsi="Arial" w:cs="Arial"/>
          <w:sz w:val="24"/>
          <w:szCs w:val="24"/>
        </w:rPr>
        <w:t>provisions</w:t>
      </w:r>
      <w:r w:rsidR="00AD37DE" w:rsidRPr="007A7AE1">
        <w:rPr>
          <w:rFonts w:ascii="Arial" w:hAnsi="Arial" w:cs="Arial"/>
          <w:sz w:val="24"/>
          <w:szCs w:val="24"/>
        </w:rPr>
        <w:t xml:space="preserve"> of the Intergovernmental Relations Framework Act</w:t>
      </w:r>
      <w:r w:rsidR="00995247">
        <w:rPr>
          <w:rStyle w:val="FootnoteReference"/>
          <w:rFonts w:ascii="Arial" w:hAnsi="Arial" w:cs="Arial"/>
          <w:sz w:val="24"/>
          <w:szCs w:val="24"/>
        </w:rPr>
        <w:footnoteReference w:id="9"/>
      </w:r>
      <w:r w:rsidR="00AD37DE" w:rsidRPr="007A7AE1">
        <w:rPr>
          <w:rFonts w:ascii="Arial" w:hAnsi="Arial" w:cs="Arial"/>
          <w:sz w:val="24"/>
          <w:szCs w:val="24"/>
        </w:rPr>
        <w:t xml:space="preserve"> (the Framework Act).</w:t>
      </w:r>
    </w:p>
    <w:p w14:paraId="0D6AD019" w14:textId="77777777" w:rsidR="00AD37DE" w:rsidRDefault="00AD37DE" w:rsidP="00E1034D">
      <w:pPr>
        <w:pStyle w:val="ListParagraph"/>
        <w:spacing w:after="0" w:line="360" w:lineRule="auto"/>
        <w:ind w:left="0"/>
        <w:jc w:val="both"/>
        <w:rPr>
          <w:rFonts w:ascii="Arial" w:hAnsi="Arial" w:cs="Arial"/>
          <w:sz w:val="24"/>
          <w:szCs w:val="24"/>
        </w:rPr>
      </w:pPr>
    </w:p>
    <w:p w14:paraId="7632B115" w14:textId="0EE91335" w:rsidR="00AD37DE" w:rsidRPr="007A7AE1" w:rsidRDefault="007A7AE1" w:rsidP="007A7AE1">
      <w:pPr>
        <w:spacing w:after="0"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AD37DE" w:rsidRPr="007A7AE1">
        <w:rPr>
          <w:rFonts w:ascii="Arial" w:hAnsi="Arial" w:cs="Arial"/>
          <w:sz w:val="24"/>
          <w:szCs w:val="24"/>
        </w:rPr>
        <w:t xml:space="preserve">The Framework Act was </w:t>
      </w:r>
      <w:r w:rsidR="004D760E" w:rsidRPr="007A7AE1">
        <w:rPr>
          <w:rFonts w:ascii="Arial" w:hAnsi="Arial" w:cs="Arial"/>
          <w:sz w:val="24"/>
          <w:szCs w:val="24"/>
        </w:rPr>
        <w:t xml:space="preserve">promulgated pursuant to s 41(2) of the Constitution.  Section 41 of the Constitution sets out the principle of cooperative governance and intergovernmental relations.  Section 41(3) of the Constitution enjoins an organ of state involved in an intergovernmental dispute to make </w:t>
      </w:r>
      <w:r w:rsidR="00581FA6" w:rsidRPr="007A7AE1">
        <w:rPr>
          <w:rFonts w:ascii="Arial" w:hAnsi="Arial" w:cs="Arial"/>
          <w:sz w:val="24"/>
          <w:szCs w:val="24"/>
        </w:rPr>
        <w:t>every</w:t>
      </w:r>
      <w:r w:rsidR="004D760E" w:rsidRPr="007A7AE1">
        <w:rPr>
          <w:rFonts w:ascii="Arial" w:hAnsi="Arial" w:cs="Arial"/>
          <w:sz w:val="24"/>
          <w:szCs w:val="24"/>
        </w:rPr>
        <w:t xml:space="preserve"> reasonable effort to settle the dispute by means of mechanisms and procedures provided for that purpose</w:t>
      </w:r>
      <w:r w:rsidR="00581FA6" w:rsidRPr="007A7AE1">
        <w:rPr>
          <w:rFonts w:ascii="Arial" w:hAnsi="Arial" w:cs="Arial"/>
          <w:sz w:val="24"/>
          <w:szCs w:val="24"/>
        </w:rPr>
        <w:t>,</w:t>
      </w:r>
      <w:r w:rsidR="004D760E" w:rsidRPr="007A7AE1">
        <w:rPr>
          <w:rFonts w:ascii="Arial" w:hAnsi="Arial" w:cs="Arial"/>
          <w:sz w:val="24"/>
          <w:szCs w:val="24"/>
        </w:rPr>
        <w:t xml:space="preserve"> and requires them to exhaust all other remedies before they approach a court to resolve their dispute.  These principles are reflected in s 45 of the Framework Act.</w:t>
      </w:r>
      <w:r w:rsidR="004D760E">
        <w:rPr>
          <w:rStyle w:val="FootnoteReference"/>
          <w:rFonts w:ascii="Arial" w:hAnsi="Arial" w:cs="Arial"/>
          <w:sz w:val="24"/>
          <w:szCs w:val="24"/>
        </w:rPr>
        <w:footnoteReference w:id="10"/>
      </w:r>
      <w:r w:rsidR="004D760E" w:rsidRPr="007A7AE1">
        <w:rPr>
          <w:rFonts w:ascii="Arial" w:hAnsi="Arial" w:cs="Arial"/>
          <w:sz w:val="24"/>
          <w:szCs w:val="24"/>
        </w:rPr>
        <w:t xml:space="preserve">  Mr Ronaasen, on behalf of the municipality, contended that the definitions of ‘government</w:t>
      </w:r>
      <w:r w:rsidR="00581FA6" w:rsidRPr="007A7AE1">
        <w:rPr>
          <w:rFonts w:ascii="Arial" w:hAnsi="Arial" w:cs="Arial"/>
          <w:sz w:val="24"/>
          <w:szCs w:val="24"/>
        </w:rPr>
        <w:t>’</w:t>
      </w:r>
      <w:r w:rsidR="004D760E" w:rsidRPr="007A7AE1">
        <w:rPr>
          <w:rFonts w:ascii="Arial" w:hAnsi="Arial" w:cs="Arial"/>
          <w:sz w:val="24"/>
          <w:szCs w:val="24"/>
        </w:rPr>
        <w:t xml:space="preserve"> and </w:t>
      </w:r>
      <w:r w:rsidR="00581FA6" w:rsidRPr="007A7AE1">
        <w:rPr>
          <w:rFonts w:ascii="Arial" w:hAnsi="Arial" w:cs="Arial"/>
          <w:sz w:val="24"/>
          <w:szCs w:val="24"/>
        </w:rPr>
        <w:t>‘</w:t>
      </w:r>
      <w:r w:rsidR="004D760E" w:rsidRPr="007A7AE1">
        <w:rPr>
          <w:rFonts w:ascii="Arial" w:hAnsi="Arial" w:cs="Arial"/>
          <w:sz w:val="24"/>
          <w:szCs w:val="24"/>
        </w:rPr>
        <w:t>intergovernmental dispute’ are dispositive of the argument.  The Framework Act defines ‘government’ as meaning:</w:t>
      </w:r>
    </w:p>
    <w:p w14:paraId="516B776A" w14:textId="77777777" w:rsidR="004D760E" w:rsidRDefault="004D760E" w:rsidP="004D760E">
      <w:pPr>
        <w:pStyle w:val="ListParagraph"/>
        <w:spacing w:after="0" w:line="360" w:lineRule="auto"/>
        <w:ind w:left="567" w:right="567"/>
        <w:jc w:val="both"/>
        <w:rPr>
          <w:rFonts w:ascii="Arial" w:hAnsi="Arial" w:cs="Arial"/>
          <w:sz w:val="24"/>
          <w:szCs w:val="24"/>
        </w:rPr>
      </w:pPr>
    </w:p>
    <w:p w14:paraId="2495DF4E" w14:textId="4BC7DD66" w:rsidR="004D760E" w:rsidRPr="004D760E" w:rsidRDefault="004D760E" w:rsidP="004D760E">
      <w:pPr>
        <w:pStyle w:val="ListParagraph"/>
        <w:spacing w:after="0" w:line="360" w:lineRule="auto"/>
        <w:ind w:left="567" w:right="567"/>
        <w:jc w:val="both"/>
        <w:rPr>
          <w:rFonts w:ascii="Arial" w:hAnsi="Arial" w:cs="Arial"/>
        </w:rPr>
      </w:pPr>
      <w:r w:rsidRPr="004D760E">
        <w:rPr>
          <w:rFonts w:ascii="Arial" w:hAnsi="Arial" w:cs="Arial"/>
        </w:rPr>
        <w:t>‘(a)</w:t>
      </w:r>
      <w:r w:rsidRPr="004D760E">
        <w:rPr>
          <w:rFonts w:ascii="Arial" w:hAnsi="Arial" w:cs="Arial"/>
        </w:rPr>
        <w:tab/>
        <w:t>The national government;</w:t>
      </w:r>
    </w:p>
    <w:p w14:paraId="129D37F7" w14:textId="087D393F" w:rsidR="004D760E" w:rsidRDefault="004D760E" w:rsidP="004D760E">
      <w:pPr>
        <w:pStyle w:val="ListParagraph"/>
        <w:spacing w:after="0" w:line="360" w:lineRule="auto"/>
        <w:ind w:left="567" w:right="567"/>
        <w:jc w:val="both"/>
        <w:rPr>
          <w:rFonts w:ascii="Arial" w:hAnsi="Arial" w:cs="Arial"/>
        </w:rPr>
      </w:pPr>
      <w:r w:rsidRPr="004D760E">
        <w:rPr>
          <w:rFonts w:ascii="Arial" w:hAnsi="Arial" w:cs="Arial"/>
        </w:rPr>
        <w:t>(b)</w:t>
      </w:r>
      <w:r w:rsidRPr="004D760E">
        <w:rPr>
          <w:rFonts w:ascii="Arial" w:hAnsi="Arial" w:cs="Arial"/>
        </w:rPr>
        <w:tab/>
        <w:t>a provincial government</w:t>
      </w:r>
      <w:r w:rsidR="00CC4B2D">
        <w:rPr>
          <w:rFonts w:ascii="Arial" w:hAnsi="Arial" w:cs="Arial"/>
        </w:rPr>
        <w:t>; or</w:t>
      </w:r>
    </w:p>
    <w:p w14:paraId="5DDF2DBC" w14:textId="57E867E4" w:rsidR="00CC4B2D" w:rsidRDefault="00CC4B2D" w:rsidP="004D760E">
      <w:pPr>
        <w:pStyle w:val="ListParagraph"/>
        <w:spacing w:after="0" w:line="360" w:lineRule="auto"/>
        <w:ind w:left="567" w:right="567"/>
        <w:jc w:val="both"/>
        <w:rPr>
          <w:rFonts w:ascii="Arial" w:hAnsi="Arial" w:cs="Arial"/>
        </w:rPr>
      </w:pPr>
      <w:r>
        <w:rPr>
          <w:rFonts w:ascii="Arial" w:hAnsi="Arial" w:cs="Arial"/>
        </w:rPr>
        <w:t>(c)</w:t>
      </w:r>
      <w:r>
        <w:rPr>
          <w:rFonts w:ascii="Arial" w:hAnsi="Arial" w:cs="Arial"/>
        </w:rPr>
        <w:tab/>
        <w:t>a local government.’</w:t>
      </w:r>
    </w:p>
    <w:p w14:paraId="12A0A028" w14:textId="77777777" w:rsidR="00CC4B2D" w:rsidRPr="004D760E" w:rsidRDefault="00CC4B2D" w:rsidP="00CC4B2D">
      <w:pPr>
        <w:pStyle w:val="ListParagraph"/>
        <w:spacing w:after="0" w:line="360" w:lineRule="auto"/>
        <w:ind w:left="0"/>
        <w:jc w:val="both"/>
        <w:rPr>
          <w:rFonts w:ascii="Arial" w:hAnsi="Arial" w:cs="Arial"/>
        </w:rPr>
      </w:pPr>
    </w:p>
    <w:p w14:paraId="363CEF79" w14:textId="038CD294" w:rsidR="00CC4B2D" w:rsidRPr="007A7AE1" w:rsidRDefault="007A7AE1" w:rsidP="007A7AE1">
      <w:pPr>
        <w:spacing w:after="0" w:line="360" w:lineRule="auto"/>
        <w:jc w:val="both"/>
        <w:rPr>
          <w:rFonts w:ascii="Arial" w:hAnsi="Arial" w:cs="Arial"/>
          <w:sz w:val="24"/>
          <w:szCs w:val="24"/>
        </w:rPr>
      </w:pPr>
      <w:r w:rsidRPr="00397BB7">
        <w:rPr>
          <w:rFonts w:ascii="Arial" w:hAnsi="Arial" w:cs="Arial"/>
          <w:sz w:val="24"/>
          <w:szCs w:val="24"/>
        </w:rPr>
        <w:t>[16]</w:t>
      </w:r>
      <w:r w:rsidRPr="00397BB7">
        <w:rPr>
          <w:rFonts w:ascii="Arial" w:hAnsi="Arial" w:cs="Arial"/>
          <w:sz w:val="24"/>
          <w:szCs w:val="24"/>
        </w:rPr>
        <w:tab/>
      </w:r>
      <w:r w:rsidR="00CC4B2D" w:rsidRPr="007A7AE1">
        <w:rPr>
          <w:rFonts w:ascii="Arial" w:hAnsi="Arial" w:cs="Arial"/>
          <w:sz w:val="24"/>
          <w:szCs w:val="24"/>
        </w:rPr>
        <w:t>It proceeds to define an ‘intergovernmental dispute’ as a dispute between different governments or between organs of state from different governments.  Accordingly, what the Framework Act envisages</w:t>
      </w:r>
      <w:r w:rsidR="00581FA6" w:rsidRPr="007A7AE1">
        <w:rPr>
          <w:rFonts w:ascii="Arial" w:hAnsi="Arial" w:cs="Arial"/>
          <w:sz w:val="24"/>
          <w:szCs w:val="24"/>
        </w:rPr>
        <w:t>, is</w:t>
      </w:r>
      <w:r w:rsidR="00CC4B2D" w:rsidRPr="007A7AE1">
        <w:rPr>
          <w:rFonts w:ascii="Arial" w:hAnsi="Arial" w:cs="Arial"/>
          <w:sz w:val="24"/>
          <w:szCs w:val="24"/>
        </w:rPr>
        <w:t xml:space="preserve"> that any dispute which arises between different spheres of government or between different </w:t>
      </w:r>
      <w:r w:rsidR="00397BB7" w:rsidRPr="007A7AE1">
        <w:rPr>
          <w:rFonts w:ascii="Arial" w:hAnsi="Arial" w:cs="Arial"/>
          <w:sz w:val="24"/>
          <w:szCs w:val="24"/>
        </w:rPr>
        <w:t>governments</w:t>
      </w:r>
      <w:r w:rsidR="00CC4B2D" w:rsidRPr="007A7AE1">
        <w:rPr>
          <w:rFonts w:ascii="Arial" w:hAnsi="Arial" w:cs="Arial"/>
          <w:sz w:val="24"/>
          <w:szCs w:val="24"/>
        </w:rPr>
        <w:t xml:space="preserve"> within the same sphere of government should be subjected to the dispute resolution </w:t>
      </w:r>
      <w:r w:rsidR="00397BB7" w:rsidRPr="007A7AE1">
        <w:rPr>
          <w:rFonts w:ascii="Arial" w:hAnsi="Arial" w:cs="Arial"/>
          <w:sz w:val="24"/>
          <w:szCs w:val="24"/>
        </w:rPr>
        <w:t>mechanisms</w:t>
      </w:r>
      <w:r w:rsidR="00CC4B2D" w:rsidRPr="007A7AE1">
        <w:rPr>
          <w:rFonts w:ascii="Arial" w:hAnsi="Arial" w:cs="Arial"/>
          <w:sz w:val="24"/>
          <w:szCs w:val="24"/>
        </w:rPr>
        <w:t xml:space="preserve"> provided for in the </w:t>
      </w:r>
      <w:r w:rsidR="00581FA6" w:rsidRPr="007A7AE1">
        <w:rPr>
          <w:rFonts w:ascii="Arial" w:hAnsi="Arial" w:cs="Arial"/>
          <w:sz w:val="24"/>
          <w:szCs w:val="24"/>
        </w:rPr>
        <w:t xml:space="preserve">Framework </w:t>
      </w:r>
      <w:r w:rsidR="00CC4B2D" w:rsidRPr="007A7AE1">
        <w:rPr>
          <w:rFonts w:ascii="Arial" w:hAnsi="Arial" w:cs="Arial"/>
          <w:sz w:val="24"/>
          <w:szCs w:val="24"/>
        </w:rPr>
        <w:t>Act.  The present dispute relates to organs of state within the same government, being the Nelson Mandela Bay Municipality.</w:t>
      </w:r>
      <w:r w:rsidR="00CC4B2D">
        <w:rPr>
          <w:rStyle w:val="FootnoteReference"/>
          <w:rFonts w:ascii="Arial" w:hAnsi="Arial" w:cs="Arial"/>
          <w:sz w:val="24"/>
          <w:szCs w:val="24"/>
        </w:rPr>
        <w:footnoteReference w:id="11"/>
      </w:r>
      <w:r w:rsidR="00581FA6" w:rsidRPr="007A7AE1">
        <w:rPr>
          <w:rFonts w:ascii="Arial" w:hAnsi="Arial" w:cs="Arial"/>
          <w:sz w:val="24"/>
          <w:szCs w:val="24"/>
        </w:rPr>
        <w:t xml:space="preserve">  I consider that Mr Ronaasen is correct that the Framework Act does not apply to this dispute.</w:t>
      </w:r>
    </w:p>
    <w:p w14:paraId="72861371" w14:textId="77777777" w:rsidR="00CC4B2D" w:rsidRDefault="00CC4B2D" w:rsidP="00E1034D">
      <w:pPr>
        <w:spacing w:after="0" w:line="360" w:lineRule="auto"/>
        <w:jc w:val="both"/>
        <w:rPr>
          <w:rFonts w:ascii="Arial" w:hAnsi="Arial" w:cs="Arial"/>
          <w:sz w:val="24"/>
          <w:szCs w:val="24"/>
        </w:rPr>
      </w:pPr>
    </w:p>
    <w:p w14:paraId="3EF2AF0E" w14:textId="56E4C8C7" w:rsidR="00CC4B2D" w:rsidRPr="007A7AE1" w:rsidRDefault="007A7AE1" w:rsidP="007A7AE1">
      <w:pPr>
        <w:spacing w:after="0" w:line="360" w:lineRule="auto"/>
        <w:jc w:val="both"/>
        <w:rPr>
          <w:rFonts w:ascii="Arial" w:hAnsi="Arial" w:cs="Arial"/>
          <w:sz w:val="24"/>
          <w:szCs w:val="24"/>
        </w:rPr>
      </w:pPr>
      <w:r w:rsidRPr="00397BB7">
        <w:rPr>
          <w:rFonts w:ascii="Arial" w:hAnsi="Arial" w:cs="Arial"/>
          <w:sz w:val="24"/>
          <w:szCs w:val="24"/>
        </w:rPr>
        <w:t>[17]</w:t>
      </w:r>
      <w:r w:rsidRPr="00397BB7">
        <w:rPr>
          <w:rFonts w:ascii="Arial" w:hAnsi="Arial" w:cs="Arial"/>
          <w:sz w:val="24"/>
          <w:szCs w:val="24"/>
        </w:rPr>
        <w:tab/>
      </w:r>
      <w:r w:rsidR="00CC4B2D" w:rsidRPr="007A7AE1">
        <w:rPr>
          <w:rFonts w:ascii="Arial" w:hAnsi="Arial" w:cs="Arial"/>
          <w:sz w:val="24"/>
          <w:szCs w:val="24"/>
        </w:rPr>
        <w:t>The Systems Act</w:t>
      </w:r>
      <w:r w:rsidR="00DC54EC" w:rsidRPr="007A7AE1">
        <w:rPr>
          <w:rFonts w:ascii="Arial" w:hAnsi="Arial" w:cs="Arial"/>
          <w:sz w:val="24"/>
          <w:szCs w:val="24"/>
        </w:rPr>
        <w:t>, too,</w:t>
      </w:r>
      <w:r w:rsidR="00CC4B2D" w:rsidRPr="007A7AE1">
        <w:rPr>
          <w:rFonts w:ascii="Arial" w:hAnsi="Arial" w:cs="Arial"/>
          <w:sz w:val="24"/>
          <w:szCs w:val="24"/>
        </w:rPr>
        <w:t xml:space="preserve"> requires of the municipality to establish and maintain clear channels of communication between itself and the MBDA,</w:t>
      </w:r>
      <w:r w:rsidR="00CC4B2D">
        <w:rPr>
          <w:rStyle w:val="FootnoteReference"/>
          <w:rFonts w:ascii="Arial" w:hAnsi="Arial" w:cs="Arial"/>
          <w:sz w:val="24"/>
          <w:szCs w:val="24"/>
        </w:rPr>
        <w:footnoteReference w:id="12"/>
      </w:r>
      <w:r w:rsidR="00CC4B2D" w:rsidRPr="007A7AE1">
        <w:rPr>
          <w:rFonts w:ascii="Arial" w:hAnsi="Arial" w:cs="Arial"/>
          <w:sz w:val="24"/>
          <w:szCs w:val="24"/>
        </w:rPr>
        <w:t xml:space="preserve"> but it contains no moratorium </w:t>
      </w:r>
      <w:r w:rsidR="00CC4B2D" w:rsidRPr="007A7AE1">
        <w:rPr>
          <w:rFonts w:ascii="Arial" w:hAnsi="Arial" w:cs="Arial"/>
          <w:sz w:val="24"/>
          <w:szCs w:val="24"/>
        </w:rPr>
        <w:lastRenderedPageBreak/>
        <w:t>on litigation</w:t>
      </w:r>
      <w:r w:rsidR="00DC54EC" w:rsidRPr="007A7AE1">
        <w:rPr>
          <w:rFonts w:ascii="Arial" w:hAnsi="Arial" w:cs="Arial"/>
          <w:sz w:val="24"/>
          <w:szCs w:val="24"/>
        </w:rPr>
        <w:t xml:space="preserve"> and the failure of the municipality to have engaged as envisaged in the Systems Act is not a bar to the review.</w:t>
      </w:r>
    </w:p>
    <w:p w14:paraId="4D54A8C8" w14:textId="77777777" w:rsidR="00CC4B2D" w:rsidRDefault="00CC4B2D" w:rsidP="00E1034D">
      <w:pPr>
        <w:spacing w:after="0" w:line="360" w:lineRule="auto"/>
        <w:jc w:val="both"/>
        <w:rPr>
          <w:rFonts w:ascii="Arial" w:hAnsi="Arial" w:cs="Arial"/>
          <w:sz w:val="24"/>
          <w:szCs w:val="24"/>
        </w:rPr>
      </w:pPr>
    </w:p>
    <w:p w14:paraId="52A0B749" w14:textId="5653C853" w:rsidR="00CC4B2D" w:rsidRPr="007A7AE1" w:rsidRDefault="007A7AE1" w:rsidP="007A7AE1">
      <w:pPr>
        <w:spacing w:after="0" w:line="360" w:lineRule="auto"/>
        <w:jc w:val="both"/>
        <w:rPr>
          <w:rFonts w:ascii="Arial" w:hAnsi="Arial" w:cs="Arial"/>
          <w:sz w:val="24"/>
          <w:szCs w:val="24"/>
        </w:rPr>
      </w:pPr>
      <w:r w:rsidRPr="00397BB7">
        <w:rPr>
          <w:rFonts w:ascii="Arial" w:hAnsi="Arial" w:cs="Arial"/>
          <w:sz w:val="24"/>
          <w:szCs w:val="24"/>
        </w:rPr>
        <w:t>[18]</w:t>
      </w:r>
      <w:r w:rsidRPr="00397BB7">
        <w:rPr>
          <w:rFonts w:ascii="Arial" w:hAnsi="Arial" w:cs="Arial"/>
          <w:sz w:val="24"/>
          <w:szCs w:val="24"/>
        </w:rPr>
        <w:tab/>
      </w:r>
      <w:r w:rsidR="00DC54EC" w:rsidRPr="007A7AE1">
        <w:rPr>
          <w:rFonts w:ascii="Arial" w:hAnsi="Arial" w:cs="Arial"/>
          <w:sz w:val="24"/>
          <w:szCs w:val="24"/>
        </w:rPr>
        <w:t>T</w:t>
      </w:r>
      <w:r w:rsidR="00CC4B2D" w:rsidRPr="007A7AE1">
        <w:rPr>
          <w:rFonts w:ascii="Arial" w:hAnsi="Arial" w:cs="Arial"/>
          <w:sz w:val="24"/>
          <w:szCs w:val="24"/>
        </w:rPr>
        <w:t xml:space="preserve">here is a </w:t>
      </w:r>
      <w:r w:rsidR="00DC54EC" w:rsidRPr="007A7AE1">
        <w:rPr>
          <w:rFonts w:ascii="Arial" w:hAnsi="Arial" w:cs="Arial"/>
          <w:sz w:val="24"/>
          <w:szCs w:val="24"/>
        </w:rPr>
        <w:t>further</w:t>
      </w:r>
      <w:r w:rsidR="00CC4B2D" w:rsidRPr="007A7AE1">
        <w:rPr>
          <w:rFonts w:ascii="Arial" w:hAnsi="Arial" w:cs="Arial"/>
          <w:sz w:val="24"/>
          <w:szCs w:val="24"/>
        </w:rPr>
        <w:t xml:space="preserve"> and more fundamental reason why </w:t>
      </w:r>
      <w:r w:rsidR="00DC54EC" w:rsidRPr="007A7AE1">
        <w:rPr>
          <w:rFonts w:ascii="Arial" w:hAnsi="Arial" w:cs="Arial"/>
          <w:sz w:val="24"/>
          <w:szCs w:val="24"/>
        </w:rPr>
        <w:t xml:space="preserve">neither </w:t>
      </w:r>
      <w:r w:rsidR="00CC4B2D" w:rsidRPr="007A7AE1">
        <w:rPr>
          <w:rFonts w:ascii="Arial" w:hAnsi="Arial" w:cs="Arial"/>
          <w:sz w:val="24"/>
          <w:szCs w:val="24"/>
        </w:rPr>
        <w:t xml:space="preserve">the Framework Act </w:t>
      </w:r>
      <w:r w:rsidR="00DC54EC" w:rsidRPr="007A7AE1">
        <w:rPr>
          <w:rFonts w:ascii="Arial" w:hAnsi="Arial" w:cs="Arial"/>
          <w:sz w:val="24"/>
          <w:szCs w:val="24"/>
        </w:rPr>
        <w:t xml:space="preserve"> nor the Systems Act can bar the litigation</w:t>
      </w:r>
      <w:r w:rsidR="00CC4B2D" w:rsidRPr="007A7AE1">
        <w:rPr>
          <w:rFonts w:ascii="Arial" w:hAnsi="Arial" w:cs="Arial"/>
          <w:sz w:val="24"/>
          <w:szCs w:val="24"/>
        </w:rPr>
        <w:t>.  Central to the current dispute is Mr Qaba.  In the event that the review is upheld</w:t>
      </w:r>
      <w:r w:rsidR="00B413ED" w:rsidRPr="007A7AE1">
        <w:rPr>
          <w:rFonts w:ascii="Arial" w:hAnsi="Arial" w:cs="Arial"/>
          <w:sz w:val="24"/>
          <w:szCs w:val="24"/>
        </w:rPr>
        <w:t>,</w:t>
      </w:r>
      <w:r w:rsidR="00CC4B2D" w:rsidRPr="007A7AE1">
        <w:rPr>
          <w:rFonts w:ascii="Arial" w:hAnsi="Arial" w:cs="Arial"/>
          <w:sz w:val="24"/>
          <w:szCs w:val="24"/>
        </w:rPr>
        <w:t xml:space="preserve"> Mr Qaba’s appointment as CEO </w:t>
      </w:r>
      <w:r w:rsidR="00B413ED" w:rsidRPr="007A7AE1">
        <w:rPr>
          <w:rFonts w:ascii="Arial" w:hAnsi="Arial" w:cs="Arial"/>
          <w:sz w:val="24"/>
          <w:szCs w:val="24"/>
        </w:rPr>
        <w:t>will</w:t>
      </w:r>
      <w:r w:rsidR="00CC4B2D" w:rsidRPr="007A7AE1">
        <w:rPr>
          <w:rFonts w:ascii="Arial" w:hAnsi="Arial" w:cs="Arial"/>
          <w:sz w:val="24"/>
          <w:szCs w:val="24"/>
        </w:rPr>
        <w:t xml:space="preserve"> be </w:t>
      </w:r>
      <w:r w:rsidR="006C22DB" w:rsidRPr="007A7AE1">
        <w:rPr>
          <w:rFonts w:ascii="Arial" w:hAnsi="Arial" w:cs="Arial"/>
          <w:sz w:val="24"/>
          <w:szCs w:val="24"/>
        </w:rPr>
        <w:t xml:space="preserve">set </w:t>
      </w:r>
      <w:r w:rsidR="00CC4B2D" w:rsidRPr="007A7AE1">
        <w:rPr>
          <w:rFonts w:ascii="Arial" w:hAnsi="Arial" w:cs="Arial"/>
          <w:sz w:val="24"/>
          <w:szCs w:val="24"/>
        </w:rPr>
        <w:t>aside.  Such relief could never be implemented without having a material impact on his rights.  Accordingly, he would be an essential party to any dispute resolution mechanism.  Mr Qaba, in his personal capacity, is not an organ of state as defined in s 239 of the Constitution</w:t>
      </w:r>
      <w:r w:rsidR="00B413ED" w:rsidRPr="007A7AE1">
        <w:rPr>
          <w:rFonts w:ascii="Arial" w:hAnsi="Arial" w:cs="Arial"/>
          <w:sz w:val="24"/>
          <w:szCs w:val="24"/>
        </w:rPr>
        <w:t>,</w:t>
      </w:r>
      <w:r w:rsidR="00CC4B2D" w:rsidRPr="007A7AE1">
        <w:rPr>
          <w:rFonts w:ascii="Arial" w:hAnsi="Arial" w:cs="Arial"/>
          <w:sz w:val="24"/>
          <w:szCs w:val="24"/>
        </w:rPr>
        <w:t xml:space="preserve"> and neither party has advanced any argument in support of such a conclusion.  For these reasons I conclude that the Framework Act did not find application to the dispute under consideration</w:t>
      </w:r>
      <w:r w:rsidR="00B413ED" w:rsidRPr="007A7AE1">
        <w:rPr>
          <w:rFonts w:ascii="Arial" w:hAnsi="Arial" w:cs="Arial"/>
          <w:sz w:val="24"/>
          <w:szCs w:val="24"/>
        </w:rPr>
        <w:t>,</w:t>
      </w:r>
      <w:r w:rsidR="0081226D" w:rsidRPr="007A7AE1">
        <w:rPr>
          <w:rFonts w:ascii="Arial" w:hAnsi="Arial" w:cs="Arial"/>
          <w:sz w:val="24"/>
          <w:szCs w:val="24"/>
        </w:rPr>
        <w:t xml:space="preserve"> and the point in limine cannot succeed.</w:t>
      </w:r>
    </w:p>
    <w:p w14:paraId="09CF3A11" w14:textId="77777777" w:rsidR="00CC4B2D" w:rsidRDefault="00CC4B2D" w:rsidP="00E1034D">
      <w:pPr>
        <w:spacing w:after="0" w:line="360" w:lineRule="auto"/>
        <w:jc w:val="both"/>
        <w:rPr>
          <w:rFonts w:ascii="Arial" w:hAnsi="Arial" w:cs="Arial"/>
          <w:sz w:val="24"/>
          <w:szCs w:val="24"/>
        </w:rPr>
      </w:pPr>
    </w:p>
    <w:p w14:paraId="26D77FCB" w14:textId="78FB9F67" w:rsidR="0081226D" w:rsidRDefault="0081226D" w:rsidP="00E1034D">
      <w:pPr>
        <w:spacing w:after="0" w:line="360" w:lineRule="auto"/>
        <w:jc w:val="both"/>
        <w:rPr>
          <w:rFonts w:ascii="Arial" w:hAnsi="Arial" w:cs="Arial"/>
          <w:b/>
          <w:bCs/>
          <w:i/>
          <w:iCs/>
          <w:sz w:val="24"/>
          <w:szCs w:val="24"/>
        </w:rPr>
      </w:pPr>
      <w:r>
        <w:rPr>
          <w:rFonts w:ascii="Arial" w:hAnsi="Arial" w:cs="Arial"/>
          <w:b/>
          <w:bCs/>
          <w:i/>
          <w:iCs/>
          <w:sz w:val="24"/>
          <w:szCs w:val="24"/>
        </w:rPr>
        <w:t xml:space="preserve">The Systems Act and the </w:t>
      </w:r>
      <w:r w:rsidR="00971E7F">
        <w:rPr>
          <w:rFonts w:ascii="Arial" w:hAnsi="Arial" w:cs="Arial"/>
          <w:b/>
          <w:bCs/>
          <w:i/>
          <w:iCs/>
          <w:sz w:val="24"/>
          <w:szCs w:val="24"/>
        </w:rPr>
        <w:t>a</w:t>
      </w:r>
      <w:r>
        <w:rPr>
          <w:rFonts w:ascii="Arial" w:hAnsi="Arial" w:cs="Arial"/>
          <w:b/>
          <w:bCs/>
          <w:i/>
          <w:iCs/>
          <w:sz w:val="24"/>
          <w:szCs w:val="24"/>
        </w:rPr>
        <w:t xml:space="preserve">ppointment </w:t>
      </w:r>
      <w:r w:rsidR="00971E7F">
        <w:rPr>
          <w:rFonts w:ascii="Arial" w:hAnsi="Arial" w:cs="Arial"/>
          <w:b/>
          <w:bCs/>
          <w:i/>
          <w:iCs/>
          <w:sz w:val="24"/>
          <w:szCs w:val="24"/>
        </w:rPr>
        <w:t>r</w:t>
      </w:r>
      <w:r>
        <w:rPr>
          <w:rFonts w:ascii="Arial" w:hAnsi="Arial" w:cs="Arial"/>
          <w:b/>
          <w:bCs/>
          <w:i/>
          <w:iCs/>
          <w:sz w:val="24"/>
          <w:szCs w:val="24"/>
        </w:rPr>
        <w:t>egulations</w:t>
      </w:r>
    </w:p>
    <w:p w14:paraId="068E40BF" w14:textId="6C70388F" w:rsidR="004E55DB" w:rsidRPr="007A7AE1" w:rsidRDefault="007A7AE1" w:rsidP="007A7AE1">
      <w:pPr>
        <w:tabs>
          <w:tab w:val="left" w:pos="540"/>
        </w:tabs>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81226D" w:rsidRPr="007A7AE1">
        <w:rPr>
          <w:rFonts w:ascii="Arial" w:hAnsi="Arial" w:cs="Arial"/>
          <w:sz w:val="24"/>
          <w:szCs w:val="24"/>
        </w:rPr>
        <w:t>M</w:t>
      </w:r>
      <w:r w:rsidR="00CC4B2D" w:rsidRPr="007A7AE1">
        <w:rPr>
          <w:rFonts w:ascii="Arial" w:hAnsi="Arial" w:cs="Arial"/>
          <w:sz w:val="24"/>
          <w:szCs w:val="24"/>
        </w:rPr>
        <w:t xml:space="preserve">uch of the dispute between the parties turns on the interpretation of legislation and regulations made pursuant thereto.  Central to the dispute is the application of the ‘Local Government:  Regulations on Appointment and Conditions of Employment of Senior Managers’ (the </w:t>
      </w:r>
      <w:r w:rsidR="006C22DB" w:rsidRPr="007A7AE1">
        <w:rPr>
          <w:rFonts w:ascii="Arial" w:hAnsi="Arial" w:cs="Arial"/>
          <w:sz w:val="24"/>
          <w:szCs w:val="24"/>
        </w:rPr>
        <w:t>a</w:t>
      </w:r>
      <w:r w:rsidR="00CC4B2D" w:rsidRPr="007A7AE1">
        <w:rPr>
          <w:rFonts w:ascii="Arial" w:hAnsi="Arial" w:cs="Arial"/>
          <w:sz w:val="24"/>
          <w:szCs w:val="24"/>
        </w:rPr>
        <w:t xml:space="preserve">ppointment </w:t>
      </w:r>
      <w:r w:rsidR="006C22DB" w:rsidRPr="007A7AE1">
        <w:rPr>
          <w:rFonts w:ascii="Arial" w:hAnsi="Arial" w:cs="Arial"/>
          <w:sz w:val="24"/>
          <w:szCs w:val="24"/>
        </w:rPr>
        <w:t>r</w:t>
      </w:r>
      <w:r w:rsidR="00CC4B2D" w:rsidRPr="007A7AE1">
        <w:rPr>
          <w:rFonts w:ascii="Arial" w:hAnsi="Arial" w:cs="Arial"/>
          <w:sz w:val="24"/>
          <w:szCs w:val="24"/>
        </w:rPr>
        <w:t>egulation</w:t>
      </w:r>
      <w:r w:rsidR="006C22DB" w:rsidRPr="007A7AE1">
        <w:rPr>
          <w:rFonts w:ascii="Arial" w:hAnsi="Arial" w:cs="Arial"/>
          <w:sz w:val="24"/>
          <w:szCs w:val="24"/>
        </w:rPr>
        <w:t>s</w:t>
      </w:r>
      <w:r w:rsidR="00CC4B2D" w:rsidRPr="007A7AE1">
        <w:rPr>
          <w:rFonts w:ascii="Arial" w:hAnsi="Arial" w:cs="Arial"/>
          <w:sz w:val="24"/>
          <w:szCs w:val="24"/>
        </w:rPr>
        <w:t>)</w:t>
      </w:r>
      <w:r w:rsidR="00CC4B2D">
        <w:rPr>
          <w:rStyle w:val="FootnoteReference"/>
          <w:rFonts w:ascii="Arial" w:hAnsi="Arial" w:cs="Arial"/>
          <w:sz w:val="24"/>
          <w:szCs w:val="24"/>
        </w:rPr>
        <w:footnoteReference w:id="13"/>
      </w:r>
      <w:r w:rsidR="004662D1" w:rsidRPr="007A7AE1">
        <w:rPr>
          <w:rFonts w:ascii="Arial" w:hAnsi="Arial" w:cs="Arial"/>
          <w:sz w:val="24"/>
          <w:szCs w:val="24"/>
        </w:rPr>
        <w:t>.  The municipality, in its papers</w:t>
      </w:r>
      <w:r w:rsidR="00397BB7" w:rsidRPr="007A7AE1">
        <w:rPr>
          <w:rFonts w:ascii="Arial" w:hAnsi="Arial" w:cs="Arial"/>
          <w:sz w:val="24"/>
          <w:szCs w:val="24"/>
        </w:rPr>
        <w:t xml:space="preserve"> and in the presentation of the review, has relied heavily on the provisions of the </w:t>
      </w:r>
      <w:r w:rsidR="006C22DB" w:rsidRPr="007A7AE1">
        <w:rPr>
          <w:rFonts w:ascii="Arial" w:hAnsi="Arial" w:cs="Arial"/>
          <w:sz w:val="24"/>
          <w:szCs w:val="24"/>
        </w:rPr>
        <w:t>a</w:t>
      </w:r>
      <w:r w:rsidR="00397BB7" w:rsidRPr="007A7AE1">
        <w:rPr>
          <w:rFonts w:ascii="Arial" w:hAnsi="Arial" w:cs="Arial"/>
          <w:sz w:val="24"/>
          <w:szCs w:val="24"/>
        </w:rPr>
        <w:t xml:space="preserve">ppointment </w:t>
      </w:r>
      <w:r w:rsidR="006C22DB" w:rsidRPr="007A7AE1">
        <w:rPr>
          <w:rFonts w:ascii="Arial" w:hAnsi="Arial" w:cs="Arial"/>
          <w:sz w:val="24"/>
          <w:szCs w:val="24"/>
        </w:rPr>
        <w:t>r</w:t>
      </w:r>
      <w:r w:rsidR="00397BB7" w:rsidRPr="007A7AE1">
        <w:rPr>
          <w:rFonts w:ascii="Arial" w:hAnsi="Arial" w:cs="Arial"/>
          <w:sz w:val="24"/>
          <w:szCs w:val="24"/>
        </w:rPr>
        <w:t xml:space="preserve">egulations.  </w:t>
      </w:r>
    </w:p>
    <w:p w14:paraId="57285BFA" w14:textId="77777777" w:rsidR="0081226D" w:rsidRPr="0081226D" w:rsidRDefault="0081226D" w:rsidP="00E1034D">
      <w:pPr>
        <w:pStyle w:val="ListParagraph"/>
        <w:tabs>
          <w:tab w:val="left" w:pos="540"/>
        </w:tabs>
        <w:spacing w:after="0" w:line="360" w:lineRule="auto"/>
        <w:ind w:left="0"/>
        <w:jc w:val="both"/>
        <w:rPr>
          <w:rFonts w:ascii="Arial" w:hAnsi="Arial" w:cs="Arial"/>
          <w:sz w:val="24"/>
          <w:szCs w:val="24"/>
        </w:rPr>
      </w:pPr>
    </w:p>
    <w:p w14:paraId="6BDA1280" w14:textId="5B37D125" w:rsidR="00EB17C5" w:rsidRPr="007A7AE1" w:rsidRDefault="007A7AE1" w:rsidP="007A7AE1">
      <w:pPr>
        <w:tabs>
          <w:tab w:val="left" w:pos="540"/>
        </w:tabs>
        <w:spacing w:after="0" w:line="360" w:lineRule="auto"/>
        <w:jc w:val="both"/>
        <w:rPr>
          <w:rFonts w:ascii="Arial" w:hAnsi="Arial" w:cs="Arial"/>
          <w:sz w:val="24"/>
          <w:szCs w:val="24"/>
        </w:rPr>
      </w:pPr>
      <w:r w:rsidRPr="0081226D">
        <w:rPr>
          <w:rFonts w:ascii="Arial" w:hAnsi="Arial" w:cs="Arial"/>
          <w:sz w:val="24"/>
          <w:szCs w:val="24"/>
        </w:rPr>
        <w:t>[20]</w:t>
      </w:r>
      <w:r w:rsidRPr="0081226D">
        <w:rPr>
          <w:rFonts w:ascii="Arial" w:hAnsi="Arial" w:cs="Arial"/>
          <w:sz w:val="24"/>
          <w:szCs w:val="24"/>
        </w:rPr>
        <w:tab/>
      </w:r>
      <w:r w:rsidR="0081226D" w:rsidRPr="007A7AE1">
        <w:rPr>
          <w:rFonts w:ascii="Arial" w:hAnsi="Arial" w:cs="Arial"/>
          <w:sz w:val="24"/>
          <w:szCs w:val="24"/>
        </w:rPr>
        <w:t xml:space="preserve">Mr Buchanan, on behalf of the MBDA and the board, contended that the </w:t>
      </w:r>
      <w:r w:rsidR="006C22DB" w:rsidRPr="007A7AE1">
        <w:rPr>
          <w:rFonts w:ascii="Arial" w:hAnsi="Arial" w:cs="Arial"/>
          <w:sz w:val="24"/>
          <w:szCs w:val="24"/>
        </w:rPr>
        <w:t>a</w:t>
      </w:r>
      <w:r w:rsidR="0081226D" w:rsidRPr="007A7AE1">
        <w:rPr>
          <w:rFonts w:ascii="Arial" w:hAnsi="Arial" w:cs="Arial"/>
          <w:sz w:val="24"/>
          <w:szCs w:val="24"/>
        </w:rPr>
        <w:t xml:space="preserve">ppointment </w:t>
      </w:r>
      <w:r w:rsidR="006C22DB" w:rsidRPr="007A7AE1">
        <w:rPr>
          <w:rFonts w:ascii="Arial" w:hAnsi="Arial" w:cs="Arial"/>
          <w:sz w:val="24"/>
          <w:szCs w:val="24"/>
        </w:rPr>
        <w:t>r</w:t>
      </w:r>
      <w:r w:rsidR="0081226D" w:rsidRPr="007A7AE1">
        <w:rPr>
          <w:rFonts w:ascii="Arial" w:hAnsi="Arial" w:cs="Arial"/>
          <w:sz w:val="24"/>
          <w:szCs w:val="24"/>
        </w:rPr>
        <w:t xml:space="preserve">egulations find no application to the appointment of the CEO of the MBDA.  </w:t>
      </w:r>
      <w:r w:rsidR="004E55DB" w:rsidRPr="007A7AE1">
        <w:rPr>
          <w:rFonts w:ascii="Arial" w:hAnsi="Arial" w:cs="Arial"/>
          <w:sz w:val="24"/>
          <w:szCs w:val="24"/>
        </w:rPr>
        <w:t>The</w:t>
      </w:r>
      <w:r w:rsidR="006C22DB" w:rsidRPr="007A7AE1">
        <w:rPr>
          <w:rFonts w:ascii="Arial" w:hAnsi="Arial" w:cs="Arial"/>
          <w:sz w:val="24"/>
          <w:szCs w:val="24"/>
        </w:rPr>
        <w:t>y</w:t>
      </w:r>
      <w:r w:rsidR="004E55DB" w:rsidRPr="007A7AE1">
        <w:rPr>
          <w:rFonts w:ascii="Arial" w:hAnsi="Arial" w:cs="Arial"/>
          <w:sz w:val="24"/>
          <w:szCs w:val="24"/>
        </w:rPr>
        <w:t xml:space="preserve"> were made by the Minister for Cooperative Govern</w:t>
      </w:r>
      <w:r w:rsidR="006C22DB" w:rsidRPr="007A7AE1">
        <w:rPr>
          <w:rFonts w:ascii="Arial" w:hAnsi="Arial" w:cs="Arial"/>
          <w:sz w:val="24"/>
          <w:szCs w:val="24"/>
        </w:rPr>
        <w:t>ance</w:t>
      </w:r>
      <w:r w:rsidR="004E55DB" w:rsidRPr="007A7AE1">
        <w:rPr>
          <w:rFonts w:ascii="Arial" w:hAnsi="Arial" w:cs="Arial"/>
          <w:sz w:val="24"/>
          <w:szCs w:val="24"/>
        </w:rPr>
        <w:t xml:space="preserve"> and Traditional </w:t>
      </w:r>
      <w:r w:rsidR="00EB17C5" w:rsidRPr="007A7AE1">
        <w:rPr>
          <w:rFonts w:ascii="Arial" w:hAnsi="Arial" w:cs="Arial"/>
          <w:sz w:val="24"/>
          <w:szCs w:val="24"/>
        </w:rPr>
        <w:t>Affairs</w:t>
      </w:r>
      <w:r w:rsidR="004E55DB" w:rsidRPr="007A7AE1">
        <w:rPr>
          <w:rFonts w:ascii="Arial" w:hAnsi="Arial" w:cs="Arial"/>
          <w:sz w:val="24"/>
          <w:szCs w:val="24"/>
        </w:rPr>
        <w:t xml:space="preserve"> </w:t>
      </w:r>
      <w:r w:rsidR="006C22DB" w:rsidRPr="007A7AE1">
        <w:rPr>
          <w:rFonts w:ascii="Arial" w:hAnsi="Arial" w:cs="Arial"/>
          <w:sz w:val="24"/>
          <w:szCs w:val="24"/>
        </w:rPr>
        <w:t xml:space="preserve">(the Minister of Cooperative Governance), </w:t>
      </w:r>
      <w:r w:rsidR="00EB17C5" w:rsidRPr="007A7AE1">
        <w:rPr>
          <w:rFonts w:ascii="Arial" w:hAnsi="Arial" w:cs="Arial"/>
          <w:sz w:val="24"/>
          <w:szCs w:val="24"/>
        </w:rPr>
        <w:t>pursuant</w:t>
      </w:r>
      <w:r w:rsidR="004E55DB" w:rsidRPr="007A7AE1">
        <w:rPr>
          <w:rFonts w:ascii="Arial" w:hAnsi="Arial" w:cs="Arial"/>
          <w:sz w:val="24"/>
          <w:szCs w:val="24"/>
        </w:rPr>
        <w:t xml:space="preserve"> to the powers vested in him in terms of s 120 of the Systems Act</w:t>
      </w:r>
      <w:r w:rsidR="004E55DB">
        <w:rPr>
          <w:rStyle w:val="FootnoteReference"/>
          <w:rFonts w:ascii="Arial" w:hAnsi="Arial" w:cs="Arial"/>
          <w:sz w:val="24"/>
          <w:szCs w:val="24"/>
        </w:rPr>
        <w:footnoteReference w:id="14"/>
      </w:r>
      <w:r w:rsidR="00792EA1" w:rsidRPr="007A7AE1">
        <w:rPr>
          <w:rFonts w:ascii="Arial" w:hAnsi="Arial" w:cs="Arial"/>
          <w:sz w:val="24"/>
          <w:szCs w:val="24"/>
        </w:rPr>
        <w:t xml:space="preserve">.  As I have </w:t>
      </w:r>
      <w:r w:rsidR="00EB17C5" w:rsidRPr="007A7AE1">
        <w:rPr>
          <w:rFonts w:ascii="Arial" w:hAnsi="Arial" w:cs="Arial"/>
          <w:sz w:val="24"/>
          <w:szCs w:val="24"/>
        </w:rPr>
        <w:t>said,</w:t>
      </w:r>
      <w:r w:rsidR="00792EA1" w:rsidRPr="007A7AE1">
        <w:rPr>
          <w:rFonts w:ascii="Arial" w:hAnsi="Arial" w:cs="Arial"/>
          <w:sz w:val="24"/>
          <w:szCs w:val="24"/>
        </w:rPr>
        <w:t xml:space="preserve"> the MBDA was established as a separate legal entity in terms of s 86C of the Systems Act.  Although it is wholly owned and controlled by the </w:t>
      </w:r>
      <w:r w:rsidR="00792EA1" w:rsidRPr="007A7AE1">
        <w:rPr>
          <w:rFonts w:ascii="Arial" w:hAnsi="Arial" w:cs="Arial"/>
          <w:sz w:val="24"/>
          <w:szCs w:val="24"/>
        </w:rPr>
        <w:lastRenderedPageBreak/>
        <w:t xml:space="preserve">municipality, </w:t>
      </w:r>
      <w:r w:rsidR="0081226D" w:rsidRPr="007A7AE1">
        <w:rPr>
          <w:rFonts w:ascii="Arial" w:hAnsi="Arial" w:cs="Arial"/>
          <w:sz w:val="24"/>
          <w:szCs w:val="24"/>
        </w:rPr>
        <w:t xml:space="preserve"> and they have the power to </w:t>
      </w:r>
      <w:r w:rsidR="00792EA1" w:rsidRPr="007A7AE1">
        <w:rPr>
          <w:rFonts w:ascii="Arial" w:hAnsi="Arial" w:cs="Arial"/>
          <w:sz w:val="24"/>
          <w:szCs w:val="24"/>
        </w:rPr>
        <w:t xml:space="preserve">appoint and remove directors, the appointment of the </w:t>
      </w:r>
      <w:r w:rsidR="0081226D" w:rsidRPr="007A7AE1">
        <w:rPr>
          <w:rFonts w:ascii="Arial" w:hAnsi="Arial" w:cs="Arial"/>
          <w:sz w:val="24"/>
          <w:szCs w:val="24"/>
        </w:rPr>
        <w:t>CEO</w:t>
      </w:r>
      <w:r w:rsidR="00792EA1" w:rsidRPr="007A7AE1">
        <w:rPr>
          <w:rFonts w:ascii="Arial" w:hAnsi="Arial" w:cs="Arial"/>
          <w:sz w:val="24"/>
          <w:szCs w:val="24"/>
        </w:rPr>
        <w:t xml:space="preserve"> is the </w:t>
      </w:r>
      <w:r w:rsidR="00120C5E" w:rsidRPr="007A7AE1">
        <w:rPr>
          <w:rFonts w:ascii="Arial" w:hAnsi="Arial" w:cs="Arial"/>
          <w:sz w:val="24"/>
          <w:szCs w:val="24"/>
        </w:rPr>
        <w:t>prerogative</w:t>
      </w:r>
      <w:r w:rsidR="00792EA1" w:rsidRPr="007A7AE1">
        <w:rPr>
          <w:rFonts w:ascii="Arial" w:hAnsi="Arial" w:cs="Arial"/>
          <w:sz w:val="24"/>
          <w:szCs w:val="24"/>
        </w:rPr>
        <w:t xml:space="preserve"> of the board.</w:t>
      </w:r>
      <w:r w:rsidR="00792EA1">
        <w:rPr>
          <w:rStyle w:val="FootnoteReference"/>
          <w:rFonts w:ascii="Arial" w:hAnsi="Arial" w:cs="Arial"/>
          <w:sz w:val="24"/>
          <w:szCs w:val="24"/>
        </w:rPr>
        <w:footnoteReference w:id="15"/>
      </w:r>
      <w:r w:rsidR="00792EA1" w:rsidRPr="007A7AE1">
        <w:rPr>
          <w:rFonts w:ascii="Arial" w:hAnsi="Arial" w:cs="Arial"/>
          <w:sz w:val="24"/>
          <w:szCs w:val="24"/>
        </w:rPr>
        <w:t xml:space="preserve">  Once appointed</w:t>
      </w:r>
      <w:r w:rsidR="0081226D" w:rsidRPr="007A7AE1">
        <w:rPr>
          <w:rFonts w:ascii="Arial" w:hAnsi="Arial" w:cs="Arial"/>
          <w:sz w:val="24"/>
          <w:szCs w:val="24"/>
        </w:rPr>
        <w:t>,</w:t>
      </w:r>
      <w:r w:rsidR="00792EA1" w:rsidRPr="007A7AE1">
        <w:rPr>
          <w:rFonts w:ascii="Arial" w:hAnsi="Arial" w:cs="Arial"/>
          <w:sz w:val="24"/>
          <w:szCs w:val="24"/>
        </w:rPr>
        <w:t xml:space="preserve"> the CEO is accountable to the board for the management of the MBDA.</w:t>
      </w:r>
      <w:r w:rsidR="00792EA1">
        <w:rPr>
          <w:rStyle w:val="FootnoteReference"/>
          <w:rFonts w:ascii="Arial" w:hAnsi="Arial" w:cs="Arial"/>
          <w:sz w:val="24"/>
          <w:szCs w:val="24"/>
        </w:rPr>
        <w:footnoteReference w:id="16"/>
      </w:r>
      <w:r w:rsidR="00792EA1" w:rsidRPr="007A7AE1">
        <w:rPr>
          <w:rFonts w:ascii="Arial" w:hAnsi="Arial" w:cs="Arial"/>
          <w:sz w:val="24"/>
          <w:szCs w:val="24"/>
        </w:rPr>
        <w:t xml:space="preserve">  The municipality is enjoined by s 93A of the Systems Act to refrain from interfering in the functions of the board.</w:t>
      </w:r>
      <w:r w:rsidR="00792EA1">
        <w:rPr>
          <w:rStyle w:val="FootnoteReference"/>
          <w:rFonts w:ascii="Arial" w:hAnsi="Arial" w:cs="Arial"/>
          <w:sz w:val="24"/>
          <w:szCs w:val="24"/>
        </w:rPr>
        <w:footnoteReference w:id="17"/>
      </w:r>
    </w:p>
    <w:p w14:paraId="280498A3" w14:textId="77777777" w:rsidR="00EB17C5" w:rsidRPr="00EB17C5" w:rsidRDefault="00EB17C5" w:rsidP="00E1034D">
      <w:pPr>
        <w:pStyle w:val="ListParagraph"/>
        <w:spacing w:after="0" w:line="360" w:lineRule="auto"/>
        <w:ind w:left="0"/>
        <w:jc w:val="both"/>
        <w:rPr>
          <w:rFonts w:ascii="Arial" w:hAnsi="Arial" w:cs="Arial"/>
          <w:sz w:val="24"/>
          <w:szCs w:val="24"/>
        </w:rPr>
      </w:pPr>
    </w:p>
    <w:p w14:paraId="08EEE70E" w14:textId="471246B0" w:rsidR="00EB17C5" w:rsidRPr="007A7AE1" w:rsidRDefault="007A7AE1" w:rsidP="007A7AE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92EA1" w:rsidRPr="007A7AE1">
        <w:rPr>
          <w:rFonts w:ascii="Arial" w:hAnsi="Arial" w:cs="Arial"/>
          <w:sz w:val="24"/>
          <w:szCs w:val="24"/>
        </w:rPr>
        <w:t xml:space="preserve">Against this </w:t>
      </w:r>
      <w:r w:rsidR="00EB17C5" w:rsidRPr="007A7AE1">
        <w:rPr>
          <w:rFonts w:ascii="Arial" w:hAnsi="Arial" w:cs="Arial"/>
          <w:sz w:val="24"/>
          <w:szCs w:val="24"/>
        </w:rPr>
        <w:t>statutory</w:t>
      </w:r>
      <w:r w:rsidR="00792EA1" w:rsidRPr="007A7AE1">
        <w:rPr>
          <w:rFonts w:ascii="Arial" w:hAnsi="Arial" w:cs="Arial"/>
          <w:sz w:val="24"/>
          <w:szCs w:val="24"/>
        </w:rPr>
        <w:t xml:space="preserve"> background the Minister for Cooperative Governance made the </w:t>
      </w:r>
      <w:r w:rsidR="006C22DB" w:rsidRPr="007A7AE1">
        <w:rPr>
          <w:rFonts w:ascii="Arial" w:hAnsi="Arial" w:cs="Arial"/>
          <w:sz w:val="24"/>
          <w:szCs w:val="24"/>
        </w:rPr>
        <w:t>a</w:t>
      </w:r>
      <w:r w:rsidR="00792EA1" w:rsidRPr="007A7AE1">
        <w:rPr>
          <w:rFonts w:ascii="Arial" w:hAnsi="Arial" w:cs="Arial"/>
          <w:sz w:val="24"/>
          <w:szCs w:val="24"/>
        </w:rPr>
        <w:t xml:space="preserve">ppointment </w:t>
      </w:r>
      <w:r w:rsidR="006C22DB" w:rsidRPr="007A7AE1">
        <w:rPr>
          <w:rFonts w:ascii="Arial" w:hAnsi="Arial" w:cs="Arial"/>
          <w:sz w:val="24"/>
          <w:szCs w:val="24"/>
        </w:rPr>
        <w:t>r</w:t>
      </w:r>
      <w:r w:rsidR="00792EA1" w:rsidRPr="007A7AE1">
        <w:rPr>
          <w:rFonts w:ascii="Arial" w:hAnsi="Arial" w:cs="Arial"/>
          <w:sz w:val="24"/>
          <w:szCs w:val="24"/>
        </w:rPr>
        <w:t>egulations.  The material portion of s 120 of the Systems Act provides:</w:t>
      </w:r>
    </w:p>
    <w:p w14:paraId="54ABCBC3" w14:textId="77777777" w:rsidR="0081226D" w:rsidRPr="0081226D" w:rsidRDefault="0081226D" w:rsidP="0081226D">
      <w:pPr>
        <w:pStyle w:val="ListParagraph"/>
        <w:rPr>
          <w:rFonts w:ascii="Arial" w:hAnsi="Arial" w:cs="Arial"/>
          <w:sz w:val="24"/>
          <w:szCs w:val="24"/>
        </w:rPr>
      </w:pPr>
    </w:p>
    <w:p w14:paraId="002A3B73" w14:textId="45B3A9AC" w:rsidR="00EB17C5" w:rsidRPr="00EB17C5" w:rsidRDefault="00EB17C5" w:rsidP="00EB17C5">
      <w:pPr>
        <w:spacing w:after="0" w:line="360" w:lineRule="auto"/>
        <w:ind w:left="1437" w:right="567" w:hanging="870"/>
        <w:jc w:val="both"/>
        <w:rPr>
          <w:rFonts w:ascii="Arial" w:hAnsi="Arial" w:cs="Arial"/>
        </w:rPr>
      </w:pPr>
      <w:r w:rsidRPr="00EB17C5">
        <w:rPr>
          <w:rFonts w:ascii="Arial" w:hAnsi="Arial" w:cs="Arial"/>
        </w:rPr>
        <w:t>‘(1)</w:t>
      </w:r>
      <w:r w:rsidRPr="00EB17C5">
        <w:rPr>
          <w:rFonts w:ascii="Arial" w:hAnsi="Arial" w:cs="Arial"/>
        </w:rPr>
        <w:tab/>
        <w:t xml:space="preserve">The Minister may, by notice in the </w:t>
      </w:r>
      <w:r w:rsidR="00736242" w:rsidRPr="00736242">
        <w:rPr>
          <w:rFonts w:ascii="Arial" w:hAnsi="Arial" w:cs="Arial"/>
          <w:i/>
          <w:iCs/>
        </w:rPr>
        <w:t>G</w:t>
      </w:r>
      <w:r w:rsidRPr="00736242">
        <w:rPr>
          <w:rFonts w:ascii="Arial" w:hAnsi="Arial" w:cs="Arial"/>
          <w:i/>
          <w:iCs/>
        </w:rPr>
        <w:t>azette</w:t>
      </w:r>
      <w:r w:rsidRPr="00EB17C5">
        <w:rPr>
          <w:rFonts w:ascii="Arial" w:hAnsi="Arial" w:cs="Arial"/>
        </w:rPr>
        <w:t xml:space="preserve"> …, make regulations or issue guidelines not inconsistent with this Act concerning-</w:t>
      </w:r>
    </w:p>
    <w:p w14:paraId="6F375556" w14:textId="4AA58222" w:rsidR="00EB17C5" w:rsidRPr="007A7AE1" w:rsidRDefault="007A7AE1" w:rsidP="007A7AE1">
      <w:pPr>
        <w:spacing w:after="0" w:line="360" w:lineRule="auto"/>
        <w:ind w:left="567" w:right="567" w:firstLine="873"/>
        <w:jc w:val="both"/>
        <w:rPr>
          <w:rFonts w:ascii="Arial" w:hAnsi="Arial" w:cs="Arial"/>
        </w:rPr>
      </w:pPr>
      <w:r w:rsidRPr="00EB17C5">
        <w:rPr>
          <w:rFonts w:ascii="Arial" w:hAnsi="Arial" w:cs="Arial"/>
        </w:rPr>
        <w:t>(a)</w:t>
      </w:r>
      <w:r w:rsidRPr="00EB17C5">
        <w:rPr>
          <w:rFonts w:ascii="Arial" w:hAnsi="Arial" w:cs="Arial"/>
        </w:rPr>
        <w:tab/>
      </w:r>
      <w:r w:rsidR="00736242" w:rsidRPr="007A7AE1">
        <w:rPr>
          <w:rFonts w:ascii="Arial" w:hAnsi="Arial" w:cs="Arial"/>
        </w:rPr>
        <w:t>t</w:t>
      </w:r>
      <w:r w:rsidR="00EB17C5" w:rsidRPr="007A7AE1">
        <w:rPr>
          <w:rFonts w:ascii="Arial" w:hAnsi="Arial" w:cs="Arial"/>
        </w:rPr>
        <w:t xml:space="preserve">he matters listed in sections 22, 37, 49, 54A, 56, </w:t>
      </w:r>
      <w:r w:rsidR="00736242" w:rsidRPr="007A7AE1">
        <w:rPr>
          <w:rFonts w:ascii="Arial" w:hAnsi="Arial" w:cs="Arial"/>
        </w:rPr>
        <w:t xml:space="preserve">… </w:t>
      </w:r>
      <w:r w:rsidR="00EB17C5" w:rsidRPr="007A7AE1">
        <w:rPr>
          <w:rFonts w:ascii="Arial" w:hAnsi="Arial" w:cs="Arial"/>
        </w:rPr>
        <w:t>72, …’</w:t>
      </w:r>
    </w:p>
    <w:p w14:paraId="4CF8CF01" w14:textId="77777777" w:rsidR="00EB17C5" w:rsidRPr="00EB17C5" w:rsidRDefault="00EB17C5" w:rsidP="00EB17C5">
      <w:pPr>
        <w:pStyle w:val="ListParagraph"/>
        <w:spacing w:after="0" w:line="360" w:lineRule="auto"/>
        <w:ind w:left="567" w:right="567"/>
        <w:jc w:val="both"/>
        <w:rPr>
          <w:rFonts w:ascii="Arial" w:hAnsi="Arial" w:cs="Arial"/>
        </w:rPr>
      </w:pPr>
    </w:p>
    <w:p w14:paraId="0FEAB13C" w14:textId="0B803A50" w:rsidR="00EB17C5" w:rsidRPr="007A7AE1" w:rsidRDefault="007A7AE1" w:rsidP="007A7AE1">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92EA1" w:rsidRPr="007A7AE1">
        <w:rPr>
          <w:rFonts w:ascii="Arial" w:hAnsi="Arial" w:cs="Arial"/>
          <w:sz w:val="24"/>
          <w:szCs w:val="24"/>
        </w:rPr>
        <w:t xml:space="preserve">The Minister of Cooperative Governance made the regulations under s 120, read with s 72, of the Systems Act.  Section 120 of the Systems Act </w:t>
      </w:r>
      <w:r w:rsidR="00EB17C5" w:rsidRPr="007A7AE1">
        <w:rPr>
          <w:rFonts w:ascii="Arial" w:hAnsi="Arial" w:cs="Arial"/>
          <w:sz w:val="24"/>
          <w:szCs w:val="24"/>
        </w:rPr>
        <w:t>empowers</w:t>
      </w:r>
      <w:r w:rsidR="00792EA1" w:rsidRPr="007A7AE1">
        <w:rPr>
          <w:rFonts w:ascii="Arial" w:hAnsi="Arial" w:cs="Arial"/>
          <w:sz w:val="24"/>
          <w:szCs w:val="24"/>
        </w:rPr>
        <w:t xml:space="preserve"> </w:t>
      </w:r>
      <w:r w:rsidR="006C22DB" w:rsidRPr="007A7AE1">
        <w:rPr>
          <w:rFonts w:ascii="Arial" w:hAnsi="Arial" w:cs="Arial"/>
          <w:sz w:val="24"/>
          <w:szCs w:val="24"/>
        </w:rPr>
        <w:t xml:space="preserve">him </w:t>
      </w:r>
      <w:r w:rsidR="00792EA1" w:rsidRPr="007A7AE1">
        <w:rPr>
          <w:rFonts w:ascii="Arial" w:hAnsi="Arial" w:cs="Arial"/>
          <w:sz w:val="24"/>
          <w:szCs w:val="24"/>
        </w:rPr>
        <w:t xml:space="preserve">to make regulations on a wide variety of </w:t>
      </w:r>
      <w:r w:rsidR="007B6DD9" w:rsidRPr="007A7AE1">
        <w:rPr>
          <w:rFonts w:ascii="Arial" w:hAnsi="Arial" w:cs="Arial"/>
          <w:sz w:val="24"/>
          <w:szCs w:val="24"/>
        </w:rPr>
        <w:t xml:space="preserve">other </w:t>
      </w:r>
      <w:r w:rsidR="00792EA1" w:rsidRPr="007A7AE1">
        <w:rPr>
          <w:rFonts w:ascii="Arial" w:hAnsi="Arial" w:cs="Arial"/>
          <w:sz w:val="24"/>
          <w:szCs w:val="24"/>
        </w:rPr>
        <w:t>issues</w:t>
      </w:r>
      <w:r w:rsidR="007B6DD9" w:rsidRPr="007A7AE1">
        <w:rPr>
          <w:rFonts w:ascii="Arial" w:hAnsi="Arial" w:cs="Arial"/>
          <w:sz w:val="24"/>
          <w:szCs w:val="24"/>
        </w:rPr>
        <w:t>, too,</w:t>
      </w:r>
      <w:r w:rsidR="00792EA1" w:rsidRPr="007A7AE1">
        <w:rPr>
          <w:rFonts w:ascii="Arial" w:hAnsi="Arial" w:cs="Arial"/>
          <w:sz w:val="24"/>
          <w:szCs w:val="24"/>
        </w:rPr>
        <w:t xml:space="preserve"> arising from the </w:t>
      </w:r>
      <w:r w:rsidR="0096737A" w:rsidRPr="007A7AE1">
        <w:rPr>
          <w:rFonts w:ascii="Arial" w:hAnsi="Arial" w:cs="Arial"/>
          <w:sz w:val="24"/>
          <w:szCs w:val="24"/>
        </w:rPr>
        <w:t>a</w:t>
      </w:r>
      <w:r w:rsidR="00792EA1" w:rsidRPr="007A7AE1">
        <w:rPr>
          <w:rFonts w:ascii="Arial" w:hAnsi="Arial" w:cs="Arial"/>
          <w:sz w:val="24"/>
          <w:szCs w:val="24"/>
        </w:rPr>
        <w:t>ct.  However, it is an established principle of law that when a person exercising a public power has committed themselves unequivocally to an empowering provision to justify the authority to exercise th</w:t>
      </w:r>
      <w:r w:rsidR="00EB17C5" w:rsidRPr="007A7AE1">
        <w:rPr>
          <w:rFonts w:ascii="Arial" w:hAnsi="Arial" w:cs="Arial"/>
          <w:sz w:val="24"/>
          <w:szCs w:val="24"/>
        </w:rPr>
        <w:t>a</w:t>
      </w:r>
      <w:r w:rsidR="00792EA1" w:rsidRPr="007A7AE1">
        <w:rPr>
          <w:rFonts w:ascii="Arial" w:hAnsi="Arial" w:cs="Arial"/>
          <w:sz w:val="24"/>
          <w:szCs w:val="24"/>
        </w:rPr>
        <w:t>t power, they stand or fall by that choice.  They are, generally speaking, not free to rely on some other source</w:t>
      </w:r>
      <w:r w:rsidR="0081226D" w:rsidRPr="007A7AE1">
        <w:rPr>
          <w:rFonts w:ascii="Arial" w:hAnsi="Arial" w:cs="Arial"/>
          <w:sz w:val="24"/>
          <w:szCs w:val="24"/>
        </w:rPr>
        <w:t>s</w:t>
      </w:r>
      <w:r w:rsidR="00792EA1" w:rsidRPr="007A7AE1">
        <w:rPr>
          <w:rFonts w:ascii="Arial" w:hAnsi="Arial" w:cs="Arial"/>
          <w:sz w:val="24"/>
          <w:szCs w:val="24"/>
        </w:rPr>
        <w:t xml:space="preserve"> of authority that may allow them to do what they</w:t>
      </w:r>
      <w:r w:rsidR="00173CAF" w:rsidRPr="007A7AE1">
        <w:rPr>
          <w:rFonts w:ascii="Arial" w:hAnsi="Arial" w:cs="Arial"/>
          <w:sz w:val="24"/>
          <w:szCs w:val="24"/>
        </w:rPr>
        <w:t xml:space="preserve"> had</w:t>
      </w:r>
      <w:r w:rsidR="00792EA1" w:rsidRPr="007A7AE1">
        <w:rPr>
          <w:rFonts w:ascii="Arial" w:hAnsi="Arial" w:cs="Arial"/>
          <w:sz w:val="24"/>
          <w:szCs w:val="24"/>
        </w:rPr>
        <w:t xml:space="preserve"> purported to do.</w:t>
      </w:r>
      <w:r w:rsidR="00792EA1">
        <w:rPr>
          <w:rStyle w:val="FootnoteReference"/>
          <w:rFonts w:ascii="Arial" w:hAnsi="Arial" w:cs="Arial"/>
          <w:sz w:val="24"/>
          <w:szCs w:val="24"/>
        </w:rPr>
        <w:footnoteReference w:id="18"/>
      </w:r>
      <w:r w:rsidR="00792EA1" w:rsidRPr="007A7AE1">
        <w:rPr>
          <w:rFonts w:ascii="Arial" w:hAnsi="Arial" w:cs="Arial"/>
          <w:sz w:val="24"/>
          <w:szCs w:val="24"/>
        </w:rPr>
        <w:t xml:space="preserve">  In this matter, it has not been suggested that </w:t>
      </w:r>
      <w:r w:rsidR="006C22DB" w:rsidRPr="007A7AE1">
        <w:rPr>
          <w:rFonts w:ascii="Arial" w:hAnsi="Arial" w:cs="Arial"/>
          <w:sz w:val="24"/>
          <w:szCs w:val="24"/>
        </w:rPr>
        <w:t>he</w:t>
      </w:r>
      <w:r w:rsidR="00792EA1" w:rsidRPr="007A7AE1">
        <w:rPr>
          <w:rFonts w:ascii="Arial" w:hAnsi="Arial" w:cs="Arial"/>
          <w:sz w:val="24"/>
          <w:szCs w:val="24"/>
        </w:rPr>
        <w:t xml:space="preserve"> enjoyed the power under any other provision</w:t>
      </w:r>
      <w:r w:rsidR="0081226D" w:rsidRPr="007A7AE1">
        <w:rPr>
          <w:rFonts w:ascii="Arial" w:hAnsi="Arial" w:cs="Arial"/>
          <w:sz w:val="24"/>
          <w:szCs w:val="24"/>
        </w:rPr>
        <w:t xml:space="preserve"> listed</w:t>
      </w:r>
      <w:r w:rsidR="00792EA1" w:rsidRPr="007A7AE1">
        <w:rPr>
          <w:rFonts w:ascii="Arial" w:hAnsi="Arial" w:cs="Arial"/>
          <w:sz w:val="24"/>
          <w:szCs w:val="24"/>
        </w:rPr>
        <w:t xml:space="preserve"> in s 120</w:t>
      </w:r>
      <w:r w:rsidR="0081226D" w:rsidRPr="007A7AE1">
        <w:rPr>
          <w:rFonts w:ascii="Arial" w:hAnsi="Arial" w:cs="Arial"/>
          <w:sz w:val="24"/>
          <w:szCs w:val="24"/>
        </w:rPr>
        <w:t xml:space="preserve"> and it is not necessary to consider this issue any further.</w:t>
      </w:r>
    </w:p>
    <w:p w14:paraId="090AFD24" w14:textId="77777777" w:rsidR="00B9368F" w:rsidRDefault="00B9368F" w:rsidP="00E1034D">
      <w:pPr>
        <w:pStyle w:val="ListParagraph"/>
        <w:spacing w:after="0" w:line="360" w:lineRule="auto"/>
        <w:ind w:left="0"/>
        <w:jc w:val="both"/>
        <w:rPr>
          <w:rFonts w:ascii="Arial" w:hAnsi="Arial" w:cs="Arial"/>
          <w:sz w:val="24"/>
          <w:szCs w:val="24"/>
        </w:rPr>
      </w:pPr>
    </w:p>
    <w:p w14:paraId="08FEC5A3" w14:textId="3F9535DA" w:rsidR="0081226D" w:rsidRPr="007A7AE1" w:rsidRDefault="007A7AE1" w:rsidP="007A7AE1">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92EA1" w:rsidRPr="007A7AE1">
        <w:rPr>
          <w:rFonts w:ascii="Arial" w:hAnsi="Arial" w:cs="Arial"/>
          <w:sz w:val="24"/>
          <w:szCs w:val="24"/>
        </w:rPr>
        <w:t xml:space="preserve">Section 72 of the Systems Act, that the Minister </w:t>
      </w:r>
      <w:r w:rsidR="006C22DB" w:rsidRPr="007A7AE1">
        <w:rPr>
          <w:rFonts w:ascii="Arial" w:hAnsi="Arial" w:cs="Arial"/>
          <w:sz w:val="24"/>
          <w:szCs w:val="24"/>
        </w:rPr>
        <w:t xml:space="preserve">of Cooperative Governance </w:t>
      </w:r>
      <w:r w:rsidR="00792EA1" w:rsidRPr="007A7AE1">
        <w:rPr>
          <w:rFonts w:ascii="Arial" w:hAnsi="Arial" w:cs="Arial"/>
          <w:sz w:val="24"/>
          <w:szCs w:val="24"/>
        </w:rPr>
        <w:t xml:space="preserve">relied upon, empowers him to make regulations or issue guidelines, in accordance with s 120, in respect of various matters relating to </w:t>
      </w:r>
      <w:r w:rsidR="007B6DD9" w:rsidRPr="007A7AE1">
        <w:rPr>
          <w:rFonts w:ascii="Arial" w:hAnsi="Arial" w:cs="Arial"/>
          <w:sz w:val="24"/>
          <w:szCs w:val="24"/>
        </w:rPr>
        <w:t>p</w:t>
      </w:r>
      <w:r w:rsidR="00792EA1" w:rsidRPr="007A7AE1">
        <w:rPr>
          <w:rFonts w:ascii="Arial" w:hAnsi="Arial" w:cs="Arial"/>
          <w:sz w:val="24"/>
          <w:szCs w:val="24"/>
        </w:rPr>
        <w:t>ublic</w:t>
      </w:r>
      <w:r w:rsidR="00CB324F" w:rsidRPr="007A7AE1">
        <w:rPr>
          <w:rFonts w:ascii="Arial" w:hAnsi="Arial" w:cs="Arial"/>
          <w:sz w:val="24"/>
          <w:szCs w:val="24"/>
        </w:rPr>
        <w:t xml:space="preserve"> </w:t>
      </w:r>
      <w:r w:rsidR="007B6DD9" w:rsidRPr="007A7AE1">
        <w:rPr>
          <w:rFonts w:ascii="Arial" w:hAnsi="Arial" w:cs="Arial"/>
          <w:sz w:val="24"/>
          <w:szCs w:val="24"/>
        </w:rPr>
        <w:t>a</w:t>
      </w:r>
      <w:r w:rsidR="00CB324F" w:rsidRPr="007A7AE1">
        <w:rPr>
          <w:rFonts w:ascii="Arial" w:hAnsi="Arial" w:cs="Arial"/>
          <w:sz w:val="24"/>
          <w:szCs w:val="24"/>
        </w:rPr>
        <w:t>dministration</w:t>
      </w:r>
      <w:r w:rsidR="00792EA1" w:rsidRPr="007A7AE1">
        <w:rPr>
          <w:rFonts w:ascii="Arial" w:hAnsi="Arial" w:cs="Arial"/>
          <w:sz w:val="24"/>
          <w:szCs w:val="24"/>
        </w:rPr>
        <w:t xml:space="preserve"> and </w:t>
      </w:r>
      <w:r w:rsidR="007B6DD9" w:rsidRPr="007A7AE1">
        <w:rPr>
          <w:rFonts w:ascii="Arial" w:hAnsi="Arial" w:cs="Arial"/>
          <w:sz w:val="24"/>
          <w:szCs w:val="24"/>
        </w:rPr>
        <w:t>h</w:t>
      </w:r>
      <w:r w:rsidR="00792EA1" w:rsidRPr="007A7AE1">
        <w:rPr>
          <w:rFonts w:ascii="Arial" w:hAnsi="Arial" w:cs="Arial"/>
          <w:sz w:val="24"/>
          <w:szCs w:val="24"/>
        </w:rPr>
        <w:t xml:space="preserve">uman </w:t>
      </w:r>
      <w:r w:rsidR="007B6DD9" w:rsidRPr="007A7AE1">
        <w:rPr>
          <w:rFonts w:ascii="Arial" w:hAnsi="Arial" w:cs="Arial"/>
          <w:sz w:val="24"/>
          <w:szCs w:val="24"/>
        </w:rPr>
        <w:t>r</w:t>
      </w:r>
      <w:r w:rsidR="00792EA1" w:rsidRPr="007A7AE1">
        <w:rPr>
          <w:rFonts w:ascii="Arial" w:hAnsi="Arial" w:cs="Arial"/>
          <w:sz w:val="24"/>
          <w:szCs w:val="24"/>
        </w:rPr>
        <w:t xml:space="preserve">esources in </w:t>
      </w:r>
      <w:r w:rsidR="0081226D" w:rsidRPr="007A7AE1">
        <w:rPr>
          <w:rFonts w:ascii="Arial" w:hAnsi="Arial" w:cs="Arial"/>
          <w:sz w:val="24"/>
          <w:szCs w:val="24"/>
        </w:rPr>
        <w:t>l</w:t>
      </w:r>
      <w:r w:rsidR="00792EA1" w:rsidRPr="007A7AE1">
        <w:rPr>
          <w:rFonts w:ascii="Arial" w:hAnsi="Arial" w:cs="Arial"/>
          <w:sz w:val="24"/>
          <w:szCs w:val="24"/>
        </w:rPr>
        <w:t xml:space="preserve">ocal </w:t>
      </w:r>
      <w:r w:rsidR="0081226D" w:rsidRPr="007A7AE1">
        <w:rPr>
          <w:rFonts w:ascii="Arial" w:hAnsi="Arial" w:cs="Arial"/>
          <w:sz w:val="24"/>
          <w:szCs w:val="24"/>
        </w:rPr>
        <w:t>g</w:t>
      </w:r>
      <w:r w:rsidR="00792EA1" w:rsidRPr="007A7AE1">
        <w:rPr>
          <w:rFonts w:ascii="Arial" w:hAnsi="Arial" w:cs="Arial"/>
          <w:sz w:val="24"/>
          <w:szCs w:val="24"/>
        </w:rPr>
        <w:t xml:space="preserve">overnment.  He is specifically </w:t>
      </w:r>
      <w:r w:rsidR="00EB17C5" w:rsidRPr="007A7AE1">
        <w:rPr>
          <w:rFonts w:ascii="Arial" w:hAnsi="Arial" w:cs="Arial"/>
          <w:sz w:val="24"/>
          <w:szCs w:val="24"/>
        </w:rPr>
        <w:t>entitled</w:t>
      </w:r>
      <w:r w:rsidR="00792EA1" w:rsidRPr="007A7AE1">
        <w:rPr>
          <w:rFonts w:ascii="Arial" w:hAnsi="Arial" w:cs="Arial"/>
          <w:sz w:val="24"/>
          <w:szCs w:val="24"/>
        </w:rPr>
        <w:t xml:space="preserve"> to make regulations </w:t>
      </w:r>
      <w:r w:rsidR="0081226D" w:rsidRPr="007A7AE1">
        <w:rPr>
          <w:rFonts w:ascii="Arial" w:hAnsi="Arial" w:cs="Arial"/>
          <w:sz w:val="24"/>
          <w:szCs w:val="24"/>
        </w:rPr>
        <w:t xml:space="preserve">relating </w:t>
      </w:r>
      <w:r w:rsidR="00792EA1" w:rsidRPr="007A7AE1">
        <w:rPr>
          <w:rFonts w:ascii="Arial" w:hAnsi="Arial" w:cs="Arial"/>
          <w:sz w:val="24"/>
          <w:szCs w:val="24"/>
        </w:rPr>
        <w:t xml:space="preserve">to duties, </w:t>
      </w:r>
      <w:r w:rsidR="00792EA1" w:rsidRPr="007A7AE1">
        <w:rPr>
          <w:rFonts w:ascii="Arial" w:hAnsi="Arial" w:cs="Arial"/>
          <w:sz w:val="24"/>
          <w:szCs w:val="24"/>
        </w:rPr>
        <w:lastRenderedPageBreak/>
        <w:t>remuneration, benefits and other terms and conditions of employment of municipal managers and managers directly accountable to municipal managers,</w:t>
      </w:r>
      <w:r w:rsidR="00792EA1">
        <w:rPr>
          <w:rStyle w:val="FootnoteReference"/>
          <w:rFonts w:ascii="Arial" w:hAnsi="Arial" w:cs="Arial"/>
          <w:sz w:val="24"/>
          <w:szCs w:val="24"/>
        </w:rPr>
        <w:footnoteReference w:id="19"/>
      </w:r>
      <w:r w:rsidR="00792EA1" w:rsidRPr="007A7AE1">
        <w:rPr>
          <w:rFonts w:ascii="Arial" w:hAnsi="Arial" w:cs="Arial"/>
          <w:sz w:val="24"/>
          <w:szCs w:val="24"/>
        </w:rPr>
        <w:t xml:space="preserve"> but the power is confined to matters </w:t>
      </w:r>
      <w:r w:rsidR="0081226D" w:rsidRPr="007A7AE1">
        <w:rPr>
          <w:rFonts w:ascii="Arial" w:hAnsi="Arial" w:cs="Arial"/>
          <w:sz w:val="24"/>
          <w:szCs w:val="24"/>
        </w:rPr>
        <w:t>arising from</w:t>
      </w:r>
      <w:r w:rsidR="00792EA1" w:rsidRPr="007A7AE1">
        <w:rPr>
          <w:rFonts w:ascii="Arial" w:hAnsi="Arial" w:cs="Arial"/>
          <w:sz w:val="24"/>
          <w:szCs w:val="24"/>
        </w:rPr>
        <w:t xml:space="preserve"> Chapter 7 of the </w:t>
      </w:r>
      <w:r w:rsidR="00EB17C5" w:rsidRPr="007A7AE1">
        <w:rPr>
          <w:rFonts w:ascii="Arial" w:hAnsi="Arial" w:cs="Arial"/>
          <w:sz w:val="24"/>
          <w:szCs w:val="24"/>
        </w:rPr>
        <w:t>Systems</w:t>
      </w:r>
      <w:r w:rsidR="00792EA1" w:rsidRPr="007A7AE1">
        <w:rPr>
          <w:rFonts w:ascii="Arial" w:hAnsi="Arial" w:cs="Arial"/>
          <w:sz w:val="24"/>
          <w:szCs w:val="24"/>
        </w:rPr>
        <w:t xml:space="preserve"> Act.</w:t>
      </w:r>
      <w:r w:rsidR="00792EA1">
        <w:rPr>
          <w:rStyle w:val="FootnoteReference"/>
          <w:rFonts w:ascii="Arial" w:hAnsi="Arial" w:cs="Arial"/>
          <w:sz w:val="24"/>
          <w:szCs w:val="24"/>
        </w:rPr>
        <w:footnoteReference w:id="20"/>
      </w:r>
      <w:r w:rsidR="00792EA1" w:rsidRPr="007A7AE1">
        <w:rPr>
          <w:rFonts w:ascii="Arial" w:hAnsi="Arial" w:cs="Arial"/>
          <w:sz w:val="24"/>
          <w:szCs w:val="24"/>
        </w:rPr>
        <w:t xml:space="preserve">  </w:t>
      </w:r>
      <w:r w:rsidR="002E3AA7" w:rsidRPr="007A7AE1">
        <w:rPr>
          <w:rFonts w:ascii="Arial" w:hAnsi="Arial" w:cs="Arial"/>
          <w:sz w:val="24"/>
          <w:szCs w:val="24"/>
        </w:rPr>
        <w:t>Chapter 7 relates only to municipal staff and contains no reference to municipal entit</w:t>
      </w:r>
      <w:r w:rsidR="007B6DD9" w:rsidRPr="007A7AE1">
        <w:rPr>
          <w:rFonts w:ascii="Arial" w:hAnsi="Arial" w:cs="Arial"/>
          <w:sz w:val="24"/>
          <w:szCs w:val="24"/>
        </w:rPr>
        <w:t>ies</w:t>
      </w:r>
      <w:r w:rsidR="002E3AA7" w:rsidRPr="007A7AE1">
        <w:rPr>
          <w:rFonts w:ascii="Arial" w:hAnsi="Arial" w:cs="Arial"/>
          <w:sz w:val="24"/>
          <w:szCs w:val="24"/>
        </w:rPr>
        <w:t xml:space="preserve"> or staff employed by such entities.</w:t>
      </w:r>
    </w:p>
    <w:p w14:paraId="30F0A148" w14:textId="77777777" w:rsidR="0081226D" w:rsidRPr="0081226D" w:rsidRDefault="0081226D" w:rsidP="00E1034D">
      <w:pPr>
        <w:pStyle w:val="ListParagraph"/>
        <w:spacing w:after="0" w:line="360" w:lineRule="auto"/>
        <w:ind w:left="0"/>
        <w:jc w:val="both"/>
        <w:rPr>
          <w:rFonts w:ascii="Arial" w:hAnsi="Arial" w:cs="Arial"/>
          <w:sz w:val="24"/>
          <w:szCs w:val="24"/>
        </w:rPr>
      </w:pPr>
    </w:p>
    <w:p w14:paraId="0BF9CEFD" w14:textId="4DAC2A49" w:rsidR="00CB324F" w:rsidRPr="007A7AE1" w:rsidRDefault="007A7AE1" w:rsidP="007A7AE1">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92EA1" w:rsidRPr="007A7AE1">
        <w:rPr>
          <w:rFonts w:ascii="Arial" w:hAnsi="Arial" w:cs="Arial"/>
          <w:sz w:val="24"/>
          <w:szCs w:val="24"/>
        </w:rPr>
        <w:t xml:space="preserve">Regulation 2 is central to the </w:t>
      </w:r>
      <w:r w:rsidR="00EB17C5" w:rsidRPr="007A7AE1">
        <w:rPr>
          <w:rFonts w:ascii="Arial" w:hAnsi="Arial" w:cs="Arial"/>
          <w:sz w:val="24"/>
          <w:szCs w:val="24"/>
        </w:rPr>
        <w:t>municipality’s</w:t>
      </w:r>
      <w:r w:rsidR="00792EA1" w:rsidRPr="007A7AE1">
        <w:rPr>
          <w:rFonts w:ascii="Arial" w:hAnsi="Arial" w:cs="Arial"/>
          <w:sz w:val="24"/>
          <w:szCs w:val="24"/>
        </w:rPr>
        <w:t xml:space="preserve"> argument in respect of the application of the </w:t>
      </w:r>
      <w:r w:rsidR="006C22DB" w:rsidRPr="007A7AE1">
        <w:rPr>
          <w:rFonts w:ascii="Arial" w:hAnsi="Arial" w:cs="Arial"/>
          <w:sz w:val="24"/>
          <w:szCs w:val="24"/>
        </w:rPr>
        <w:t>a</w:t>
      </w:r>
      <w:r w:rsidR="00792EA1" w:rsidRPr="007A7AE1">
        <w:rPr>
          <w:rFonts w:ascii="Arial" w:hAnsi="Arial" w:cs="Arial"/>
          <w:sz w:val="24"/>
          <w:szCs w:val="24"/>
        </w:rPr>
        <w:t xml:space="preserve">ppointment </w:t>
      </w:r>
      <w:r w:rsidR="006C22DB" w:rsidRPr="007A7AE1">
        <w:rPr>
          <w:rFonts w:ascii="Arial" w:hAnsi="Arial" w:cs="Arial"/>
          <w:sz w:val="24"/>
          <w:szCs w:val="24"/>
        </w:rPr>
        <w:t>r</w:t>
      </w:r>
      <w:r w:rsidR="00792EA1" w:rsidRPr="007A7AE1">
        <w:rPr>
          <w:rFonts w:ascii="Arial" w:hAnsi="Arial" w:cs="Arial"/>
          <w:sz w:val="24"/>
          <w:szCs w:val="24"/>
        </w:rPr>
        <w:t xml:space="preserve">egulations </w:t>
      </w:r>
      <w:r w:rsidR="0081226D" w:rsidRPr="007A7AE1">
        <w:rPr>
          <w:rFonts w:ascii="Arial" w:hAnsi="Arial" w:cs="Arial"/>
          <w:sz w:val="24"/>
          <w:szCs w:val="24"/>
        </w:rPr>
        <w:t>to the appointment of Mr Qaba</w:t>
      </w:r>
      <w:r w:rsidR="00792EA1" w:rsidRPr="007A7AE1">
        <w:rPr>
          <w:rFonts w:ascii="Arial" w:hAnsi="Arial" w:cs="Arial"/>
          <w:sz w:val="24"/>
          <w:szCs w:val="24"/>
        </w:rPr>
        <w:t xml:space="preserve">.  Regulation 2 purports to circumscribe </w:t>
      </w:r>
      <w:r w:rsidR="0081226D" w:rsidRPr="007A7AE1">
        <w:rPr>
          <w:rFonts w:ascii="Arial" w:hAnsi="Arial" w:cs="Arial"/>
          <w:sz w:val="24"/>
          <w:szCs w:val="24"/>
        </w:rPr>
        <w:t xml:space="preserve">the scope </w:t>
      </w:r>
      <w:r w:rsidR="00792EA1" w:rsidRPr="007A7AE1">
        <w:rPr>
          <w:rFonts w:ascii="Arial" w:hAnsi="Arial" w:cs="Arial"/>
          <w:sz w:val="24"/>
          <w:szCs w:val="24"/>
        </w:rPr>
        <w:t xml:space="preserve">of the </w:t>
      </w:r>
      <w:r w:rsidR="006C22DB" w:rsidRPr="007A7AE1">
        <w:rPr>
          <w:rFonts w:ascii="Arial" w:hAnsi="Arial" w:cs="Arial"/>
          <w:sz w:val="24"/>
          <w:szCs w:val="24"/>
        </w:rPr>
        <w:t>a</w:t>
      </w:r>
      <w:r w:rsidR="00792EA1" w:rsidRPr="007A7AE1">
        <w:rPr>
          <w:rFonts w:ascii="Arial" w:hAnsi="Arial" w:cs="Arial"/>
          <w:sz w:val="24"/>
          <w:szCs w:val="24"/>
        </w:rPr>
        <w:t xml:space="preserve">ppointment </w:t>
      </w:r>
      <w:r w:rsidR="006C22DB" w:rsidRPr="007A7AE1">
        <w:rPr>
          <w:rFonts w:ascii="Arial" w:hAnsi="Arial" w:cs="Arial"/>
          <w:sz w:val="24"/>
          <w:szCs w:val="24"/>
        </w:rPr>
        <w:t>r</w:t>
      </w:r>
      <w:r w:rsidR="00792EA1" w:rsidRPr="007A7AE1">
        <w:rPr>
          <w:rFonts w:ascii="Arial" w:hAnsi="Arial" w:cs="Arial"/>
          <w:sz w:val="24"/>
          <w:szCs w:val="24"/>
        </w:rPr>
        <w:t>egulations</w:t>
      </w:r>
      <w:r w:rsidR="00B413ED" w:rsidRPr="007A7AE1">
        <w:rPr>
          <w:rFonts w:ascii="Arial" w:hAnsi="Arial" w:cs="Arial"/>
          <w:sz w:val="24"/>
          <w:szCs w:val="24"/>
        </w:rPr>
        <w:t>,</w:t>
      </w:r>
      <w:r w:rsidR="00792EA1" w:rsidRPr="007A7AE1">
        <w:rPr>
          <w:rFonts w:ascii="Arial" w:hAnsi="Arial" w:cs="Arial"/>
          <w:sz w:val="24"/>
          <w:szCs w:val="24"/>
        </w:rPr>
        <w:t xml:space="preserve"> and </w:t>
      </w:r>
      <w:r w:rsidR="0081226D" w:rsidRPr="007A7AE1">
        <w:rPr>
          <w:rFonts w:ascii="Arial" w:hAnsi="Arial" w:cs="Arial"/>
          <w:sz w:val="24"/>
          <w:szCs w:val="24"/>
        </w:rPr>
        <w:t xml:space="preserve">it stipulates that they </w:t>
      </w:r>
      <w:r w:rsidR="00B413ED" w:rsidRPr="007A7AE1">
        <w:rPr>
          <w:rFonts w:ascii="Arial" w:hAnsi="Arial" w:cs="Arial"/>
          <w:sz w:val="24"/>
          <w:szCs w:val="24"/>
        </w:rPr>
        <w:t xml:space="preserve">also </w:t>
      </w:r>
      <w:r w:rsidR="00792EA1" w:rsidRPr="007A7AE1">
        <w:rPr>
          <w:rFonts w:ascii="Arial" w:hAnsi="Arial" w:cs="Arial"/>
          <w:sz w:val="24"/>
          <w:szCs w:val="24"/>
        </w:rPr>
        <w:t>apply</w:t>
      </w:r>
      <w:r w:rsidR="00B413ED" w:rsidRPr="007A7AE1">
        <w:rPr>
          <w:rFonts w:ascii="Arial" w:hAnsi="Arial" w:cs="Arial"/>
          <w:sz w:val="24"/>
          <w:szCs w:val="24"/>
        </w:rPr>
        <w:t xml:space="preserve"> </w:t>
      </w:r>
      <w:r w:rsidR="00792EA1" w:rsidRPr="007A7AE1">
        <w:rPr>
          <w:rFonts w:ascii="Arial" w:hAnsi="Arial" w:cs="Arial"/>
          <w:sz w:val="24"/>
          <w:szCs w:val="24"/>
        </w:rPr>
        <w:t xml:space="preserve">to municipal entities.  As I have said, the matter listed in s 72 of the Systems Act has no bearing at all on municipal entities.  </w:t>
      </w:r>
      <w:r w:rsidR="0081226D" w:rsidRPr="007A7AE1">
        <w:rPr>
          <w:rFonts w:ascii="Arial" w:hAnsi="Arial" w:cs="Arial"/>
          <w:sz w:val="24"/>
          <w:szCs w:val="24"/>
        </w:rPr>
        <w:t>Accordingly, p</w:t>
      </w:r>
      <w:r w:rsidR="00792EA1" w:rsidRPr="007A7AE1">
        <w:rPr>
          <w:rFonts w:ascii="Arial" w:hAnsi="Arial" w:cs="Arial"/>
          <w:sz w:val="24"/>
          <w:szCs w:val="24"/>
        </w:rPr>
        <w:t xml:space="preserve">rima facie, I consider that </w:t>
      </w:r>
      <w:r w:rsidR="006C22DB" w:rsidRPr="007A7AE1">
        <w:rPr>
          <w:rFonts w:ascii="Arial" w:hAnsi="Arial" w:cs="Arial"/>
          <w:sz w:val="24"/>
          <w:szCs w:val="24"/>
        </w:rPr>
        <w:t>r</w:t>
      </w:r>
      <w:r w:rsidR="00792EA1" w:rsidRPr="007A7AE1">
        <w:rPr>
          <w:rFonts w:ascii="Arial" w:hAnsi="Arial" w:cs="Arial"/>
          <w:sz w:val="24"/>
          <w:szCs w:val="24"/>
        </w:rPr>
        <w:t xml:space="preserve">egulation 2, to the extent that it purports to </w:t>
      </w:r>
      <w:r w:rsidR="0081226D" w:rsidRPr="007A7AE1">
        <w:rPr>
          <w:rFonts w:ascii="Arial" w:hAnsi="Arial" w:cs="Arial"/>
          <w:sz w:val="24"/>
          <w:szCs w:val="24"/>
        </w:rPr>
        <w:t>include</w:t>
      </w:r>
      <w:r w:rsidR="00792EA1" w:rsidRPr="007A7AE1">
        <w:rPr>
          <w:rFonts w:ascii="Arial" w:hAnsi="Arial" w:cs="Arial"/>
          <w:sz w:val="24"/>
          <w:szCs w:val="24"/>
        </w:rPr>
        <w:t xml:space="preserve"> municipal entities</w:t>
      </w:r>
      <w:r w:rsidR="00CB324F" w:rsidRPr="007A7AE1">
        <w:rPr>
          <w:rFonts w:ascii="Arial" w:hAnsi="Arial" w:cs="Arial"/>
          <w:sz w:val="24"/>
          <w:szCs w:val="24"/>
        </w:rPr>
        <w:t xml:space="preserve"> </w:t>
      </w:r>
      <w:r w:rsidR="0081226D" w:rsidRPr="007A7AE1">
        <w:rPr>
          <w:rFonts w:ascii="Arial" w:hAnsi="Arial" w:cs="Arial"/>
          <w:sz w:val="24"/>
          <w:szCs w:val="24"/>
        </w:rPr>
        <w:t>in</w:t>
      </w:r>
      <w:r w:rsidR="00CB324F" w:rsidRPr="007A7AE1">
        <w:rPr>
          <w:rFonts w:ascii="Arial" w:hAnsi="Arial" w:cs="Arial"/>
          <w:sz w:val="24"/>
          <w:szCs w:val="24"/>
        </w:rPr>
        <w:t xml:space="preserve"> the </w:t>
      </w:r>
      <w:r w:rsidR="006C22DB" w:rsidRPr="007A7AE1">
        <w:rPr>
          <w:rFonts w:ascii="Arial" w:hAnsi="Arial" w:cs="Arial"/>
          <w:sz w:val="24"/>
          <w:szCs w:val="24"/>
        </w:rPr>
        <w:t>a</w:t>
      </w:r>
      <w:r w:rsidR="00CB324F" w:rsidRPr="007A7AE1">
        <w:rPr>
          <w:rFonts w:ascii="Arial" w:hAnsi="Arial" w:cs="Arial"/>
          <w:sz w:val="24"/>
          <w:szCs w:val="24"/>
        </w:rPr>
        <w:t xml:space="preserve">ppointment </w:t>
      </w:r>
      <w:r w:rsidR="006C22DB" w:rsidRPr="007A7AE1">
        <w:rPr>
          <w:rFonts w:ascii="Arial" w:hAnsi="Arial" w:cs="Arial"/>
          <w:sz w:val="24"/>
          <w:szCs w:val="24"/>
        </w:rPr>
        <w:t>r</w:t>
      </w:r>
      <w:r w:rsidR="00CB324F" w:rsidRPr="007A7AE1">
        <w:rPr>
          <w:rFonts w:ascii="Arial" w:hAnsi="Arial" w:cs="Arial"/>
          <w:sz w:val="24"/>
          <w:szCs w:val="24"/>
        </w:rPr>
        <w:t>egulations</w:t>
      </w:r>
      <w:r w:rsidR="0081226D" w:rsidRPr="007A7AE1">
        <w:rPr>
          <w:rFonts w:ascii="Arial" w:hAnsi="Arial" w:cs="Arial"/>
          <w:sz w:val="24"/>
          <w:szCs w:val="24"/>
        </w:rPr>
        <w:t>,</w:t>
      </w:r>
      <w:r w:rsidR="00CB324F" w:rsidRPr="007A7AE1">
        <w:rPr>
          <w:rFonts w:ascii="Arial" w:hAnsi="Arial" w:cs="Arial"/>
          <w:sz w:val="24"/>
          <w:szCs w:val="24"/>
        </w:rPr>
        <w:t xml:space="preserve"> is ultra vires the Systems Act.  </w:t>
      </w:r>
      <w:r w:rsidR="006C22DB" w:rsidRPr="007A7AE1">
        <w:rPr>
          <w:rFonts w:ascii="Arial" w:hAnsi="Arial" w:cs="Arial"/>
          <w:sz w:val="24"/>
          <w:szCs w:val="24"/>
        </w:rPr>
        <w:t xml:space="preserve">It seems to me that the </w:t>
      </w:r>
      <w:r w:rsidR="0081226D" w:rsidRPr="007A7AE1">
        <w:rPr>
          <w:rFonts w:ascii="Arial" w:hAnsi="Arial" w:cs="Arial"/>
          <w:sz w:val="24"/>
          <w:szCs w:val="24"/>
        </w:rPr>
        <w:t xml:space="preserve">Minister of Cooperative Governance was simply not empowered to make regulations relating to the appointment of staff of the MBDA under section 120, read with s 72, of the Systems Act.  </w:t>
      </w:r>
      <w:r w:rsidR="00CB324F" w:rsidRPr="007A7AE1">
        <w:rPr>
          <w:rFonts w:ascii="Arial" w:hAnsi="Arial" w:cs="Arial"/>
          <w:sz w:val="24"/>
          <w:szCs w:val="24"/>
        </w:rPr>
        <w:t xml:space="preserve">However, the Minister of Cooperative Governance </w:t>
      </w:r>
      <w:r w:rsidR="002E3AA7" w:rsidRPr="007A7AE1">
        <w:rPr>
          <w:rFonts w:ascii="Arial" w:hAnsi="Arial" w:cs="Arial"/>
          <w:sz w:val="24"/>
          <w:szCs w:val="24"/>
        </w:rPr>
        <w:t>is</w:t>
      </w:r>
      <w:r w:rsidR="00CB324F" w:rsidRPr="007A7AE1">
        <w:rPr>
          <w:rFonts w:ascii="Arial" w:hAnsi="Arial" w:cs="Arial"/>
          <w:sz w:val="24"/>
          <w:szCs w:val="24"/>
        </w:rPr>
        <w:t xml:space="preserve"> not a party to the litigation</w:t>
      </w:r>
      <w:r w:rsidR="002E3AA7" w:rsidRPr="007A7AE1">
        <w:rPr>
          <w:rFonts w:ascii="Arial" w:hAnsi="Arial" w:cs="Arial"/>
          <w:sz w:val="24"/>
          <w:szCs w:val="24"/>
        </w:rPr>
        <w:t>,</w:t>
      </w:r>
      <w:r w:rsidR="00CB324F" w:rsidRPr="007A7AE1">
        <w:rPr>
          <w:rFonts w:ascii="Arial" w:hAnsi="Arial" w:cs="Arial"/>
          <w:sz w:val="24"/>
          <w:szCs w:val="24"/>
        </w:rPr>
        <w:t xml:space="preserve"> </w:t>
      </w:r>
      <w:r w:rsidR="002E3AA7" w:rsidRPr="007A7AE1">
        <w:rPr>
          <w:rFonts w:ascii="Arial" w:hAnsi="Arial" w:cs="Arial"/>
          <w:sz w:val="24"/>
          <w:szCs w:val="24"/>
        </w:rPr>
        <w:t xml:space="preserve">is </w:t>
      </w:r>
      <w:r w:rsidR="00CB324F" w:rsidRPr="007A7AE1">
        <w:rPr>
          <w:rFonts w:ascii="Arial" w:hAnsi="Arial" w:cs="Arial"/>
          <w:sz w:val="24"/>
          <w:szCs w:val="24"/>
        </w:rPr>
        <w:t>not before me</w:t>
      </w:r>
      <w:r w:rsidR="00D76F44" w:rsidRPr="007A7AE1">
        <w:rPr>
          <w:rFonts w:ascii="Arial" w:hAnsi="Arial" w:cs="Arial"/>
          <w:sz w:val="24"/>
          <w:szCs w:val="24"/>
        </w:rPr>
        <w:t>,</w:t>
      </w:r>
      <w:r w:rsidR="002E3AA7" w:rsidRPr="007A7AE1">
        <w:rPr>
          <w:rFonts w:ascii="Arial" w:hAnsi="Arial" w:cs="Arial"/>
          <w:sz w:val="24"/>
          <w:szCs w:val="24"/>
        </w:rPr>
        <w:t xml:space="preserve"> and has not had an opportunity to address this issue.</w:t>
      </w:r>
      <w:r w:rsidR="00CB324F" w:rsidRPr="007A7AE1">
        <w:rPr>
          <w:rFonts w:ascii="Arial" w:hAnsi="Arial" w:cs="Arial"/>
          <w:sz w:val="24"/>
          <w:szCs w:val="24"/>
        </w:rPr>
        <w:t xml:space="preserve">  In the circumstances I shall refrain from making a definitive finding in this regard.</w:t>
      </w:r>
      <w:r w:rsidR="006C22DB" w:rsidRPr="007A7AE1">
        <w:rPr>
          <w:rFonts w:ascii="Arial" w:hAnsi="Arial" w:cs="Arial"/>
          <w:sz w:val="24"/>
          <w:szCs w:val="24"/>
        </w:rPr>
        <w:t xml:space="preserve">  I shall assume, for purposes of this judgment, that he did have that power.</w:t>
      </w:r>
    </w:p>
    <w:p w14:paraId="07054321" w14:textId="77777777" w:rsidR="00CB324F" w:rsidRDefault="00CB324F" w:rsidP="00E1034D">
      <w:pPr>
        <w:pStyle w:val="ListParagraph"/>
        <w:spacing w:after="0" w:line="360" w:lineRule="auto"/>
        <w:ind w:left="0"/>
        <w:jc w:val="both"/>
        <w:rPr>
          <w:rFonts w:ascii="Arial" w:hAnsi="Arial" w:cs="Arial"/>
          <w:sz w:val="24"/>
          <w:szCs w:val="24"/>
        </w:rPr>
      </w:pPr>
    </w:p>
    <w:p w14:paraId="7CACC74C" w14:textId="67B28D3C" w:rsidR="00B840A8" w:rsidRPr="007A7AE1" w:rsidRDefault="007A7AE1" w:rsidP="007A7AE1">
      <w:pPr>
        <w:spacing w:after="0" w:line="360" w:lineRule="auto"/>
        <w:jc w:val="both"/>
        <w:rPr>
          <w:rFonts w:ascii="Arial" w:hAnsi="Arial" w:cs="Arial"/>
          <w:sz w:val="24"/>
          <w:szCs w:val="24"/>
        </w:rPr>
      </w:pPr>
      <w:r w:rsidRPr="002E3AA7">
        <w:rPr>
          <w:rFonts w:ascii="Arial" w:hAnsi="Arial" w:cs="Arial"/>
          <w:sz w:val="24"/>
          <w:szCs w:val="24"/>
        </w:rPr>
        <w:t>[25]</w:t>
      </w:r>
      <w:r w:rsidRPr="002E3AA7">
        <w:rPr>
          <w:rFonts w:ascii="Arial" w:hAnsi="Arial" w:cs="Arial"/>
          <w:sz w:val="24"/>
          <w:szCs w:val="24"/>
        </w:rPr>
        <w:tab/>
      </w:r>
      <w:r w:rsidR="00CB324F" w:rsidRPr="007A7AE1">
        <w:rPr>
          <w:rFonts w:ascii="Arial" w:hAnsi="Arial" w:cs="Arial"/>
          <w:sz w:val="24"/>
          <w:szCs w:val="24"/>
        </w:rPr>
        <w:t xml:space="preserve">Mr </w:t>
      </w:r>
      <w:r w:rsidR="002E3AA7" w:rsidRPr="007A7AE1">
        <w:rPr>
          <w:rFonts w:ascii="Arial" w:hAnsi="Arial" w:cs="Arial"/>
          <w:sz w:val="24"/>
          <w:szCs w:val="24"/>
        </w:rPr>
        <w:t xml:space="preserve">Buchanan </w:t>
      </w:r>
      <w:r w:rsidR="00CB324F" w:rsidRPr="007A7AE1">
        <w:rPr>
          <w:rFonts w:ascii="Arial" w:hAnsi="Arial" w:cs="Arial"/>
          <w:sz w:val="24"/>
          <w:szCs w:val="24"/>
        </w:rPr>
        <w:t xml:space="preserve">presented his argument on the applicability of the appointment regulations on a slightly different basis.  He contended, even assuming the power of the Minister of Cooperative Governance to make regulations in respect of the appointment of staff in the MBDA, </w:t>
      </w:r>
      <w:r w:rsidR="002E3AA7" w:rsidRPr="007A7AE1">
        <w:rPr>
          <w:rFonts w:ascii="Arial" w:hAnsi="Arial" w:cs="Arial"/>
          <w:sz w:val="24"/>
          <w:szCs w:val="24"/>
        </w:rPr>
        <w:t>they</w:t>
      </w:r>
      <w:r w:rsidR="00CB324F" w:rsidRPr="007A7AE1">
        <w:rPr>
          <w:rFonts w:ascii="Arial" w:hAnsi="Arial" w:cs="Arial"/>
          <w:sz w:val="24"/>
          <w:szCs w:val="24"/>
        </w:rPr>
        <w:t xml:space="preserve"> could not apply to the appointment of the CEO</w:t>
      </w:r>
      <w:r w:rsidR="002E3AA7" w:rsidRPr="007A7AE1">
        <w:rPr>
          <w:rFonts w:ascii="Arial" w:hAnsi="Arial" w:cs="Arial"/>
          <w:sz w:val="24"/>
          <w:szCs w:val="24"/>
        </w:rPr>
        <w:t>,</w:t>
      </w:r>
      <w:r w:rsidR="00CB324F" w:rsidRPr="007A7AE1">
        <w:rPr>
          <w:rFonts w:ascii="Arial" w:hAnsi="Arial" w:cs="Arial"/>
          <w:sz w:val="24"/>
          <w:szCs w:val="24"/>
        </w:rPr>
        <w:t xml:space="preserve"> because it would be incompatible with the provisions of s 93J of the Systems Act</w:t>
      </w:r>
      <w:r w:rsidR="002E3AA7" w:rsidRPr="007A7AE1">
        <w:rPr>
          <w:rFonts w:ascii="Arial" w:hAnsi="Arial" w:cs="Arial"/>
          <w:sz w:val="24"/>
          <w:szCs w:val="24"/>
        </w:rPr>
        <w:t>,</w:t>
      </w:r>
      <w:r w:rsidR="00CB324F" w:rsidRPr="007A7AE1">
        <w:rPr>
          <w:rFonts w:ascii="Arial" w:hAnsi="Arial" w:cs="Arial"/>
          <w:sz w:val="24"/>
          <w:szCs w:val="24"/>
        </w:rPr>
        <w:t xml:space="preserve"> which grants the power to the board to make the appointment.</w:t>
      </w:r>
      <w:r w:rsidR="002E3AA7" w:rsidRPr="007A7AE1">
        <w:rPr>
          <w:rFonts w:ascii="Arial" w:hAnsi="Arial" w:cs="Arial"/>
          <w:sz w:val="24"/>
          <w:szCs w:val="24"/>
        </w:rPr>
        <w:t xml:space="preserve">  </w:t>
      </w:r>
      <w:r w:rsidR="00435E7B" w:rsidRPr="007A7AE1">
        <w:rPr>
          <w:rFonts w:ascii="Arial" w:hAnsi="Arial" w:cs="Arial"/>
          <w:sz w:val="24"/>
          <w:szCs w:val="24"/>
        </w:rPr>
        <w:t xml:space="preserve">As I shall demonstrate, the application of the </w:t>
      </w:r>
      <w:r w:rsidR="006C22DB" w:rsidRPr="007A7AE1">
        <w:rPr>
          <w:rFonts w:ascii="Arial" w:hAnsi="Arial" w:cs="Arial"/>
          <w:sz w:val="24"/>
          <w:szCs w:val="24"/>
        </w:rPr>
        <w:t>a</w:t>
      </w:r>
      <w:r w:rsidR="003000E0" w:rsidRPr="007A7AE1">
        <w:rPr>
          <w:rFonts w:ascii="Arial" w:hAnsi="Arial" w:cs="Arial"/>
          <w:sz w:val="24"/>
          <w:szCs w:val="24"/>
        </w:rPr>
        <w:t>ppointment</w:t>
      </w:r>
      <w:r w:rsidR="00435E7B" w:rsidRPr="007A7AE1">
        <w:rPr>
          <w:rFonts w:ascii="Arial" w:hAnsi="Arial" w:cs="Arial"/>
          <w:sz w:val="24"/>
          <w:szCs w:val="24"/>
        </w:rPr>
        <w:t xml:space="preserve"> </w:t>
      </w:r>
      <w:r w:rsidR="006C22DB" w:rsidRPr="007A7AE1">
        <w:rPr>
          <w:rFonts w:ascii="Arial" w:hAnsi="Arial" w:cs="Arial"/>
          <w:sz w:val="24"/>
          <w:szCs w:val="24"/>
        </w:rPr>
        <w:t>r</w:t>
      </w:r>
      <w:r w:rsidR="00435E7B" w:rsidRPr="007A7AE1">
        <w:rPr>
          <w:rFonts w:ascii="Arial" w:hAnsi="Arial" w:cs="Arial"/>
          <w:sz w:val="24"/>
          <w:szCs w:val="24"/>
        </w:rPr>
        <w:t>egulations would fundamentally undermine, and are incompatible with, the original powers granted to the board</w:t>
      </w:r>
      <w:r w:rsidR="006C22DB" w:rsidRPr="007A7AE1">
        <w:rPr>
          <w:rFonts w:ascii="Arial" w:hAnsi="Arial" w:cs="Arial"/>
          <w:sz w:val="24"/>
          <w:szCs w:val="24"/>
        </w:rPr>
        <w:t xml:space="preserve"> by the Systems Act.</w:t>
      </w:r>
    </w:p>
    <w:p w14:paraId="1DCCAE1A" w14:textId="29E6061A" w:rsidR="003000E0" w:rsidRDefault="00435E7B" w:rsidP="00E1034D">
      <w:pPr>
        <w:spacing w:after="0" w:line="360" w:lineRule="auto"/>
        <w:jc w:val="both"/>
        <w:rPr>
          <w:rFonts w:ascii="Arial" w:hAnsi="Arial" w:cs="Arial"/>
          <w:sz w:val="24"/>
          <w:szCs w:val="24"/>
        </w:rPr>
      </w:pPr>
      <w:r>
        <w:rPr>
          <w:rFonts w:ascii="Arial" w:hAnsi="Arial" w:cs="Arial"/>
          <w:sz w:val="24"/>
          <w:szCs w:val="24"/>
        </w:rPr>
        <w:t xml:space="preserve"> </w:t>
      </w:r>
    </w:p>
    <w:p w14:paraId="3FF51ED6" w14:textId="6B6CDBF0" w:rsidR="00415FCB" w:rsidRPr="007A7AE1" w:rsidRDefault="007A7AE1" w:rsidP="007A7AE1">
      <w:pPr>
        <w:spacing w:after="0"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435E7B" w:rsidRPr="007A7AE1">
        <w:rPr>
          <w:rFonts w:ascii="Arial" w:hAnsi="Arial" w:cs="Arial"/>
          <w:sz w:val="24"/>
          <w:szCs w:val="24"/>
        </w:rPr>
        <w:t xml:space="preserve">Chapter 3 of the </w:t>
      </w:r>
      <w:r w:rsidR="006C22DB" w:rsidRPr="007A7AE1">
        <w:rPr>
          <w:rFonts w:ascii="Arial" w:hAnsi="Arial" w:cs="Arial"/>
          <w:sz w:val="24"/>
          <w:szCs w:val="24"/>
        </w:rPr>
        <w:t>a</w:t>
      </w:r>
      <w:r w:rsidR="00435E7B" w:rsidRPr="007A7AE1">
        <w:rPr>
          <w:rFonts w:ascii="Arial" w:hAnsi="Arial" w:cs="Arial"/>
          <w:sz w:val="24"/>
          <w:szCs w:val="24"/>
        </w:rPr>
        <w:t xml:space="preserve">ppointment </w:t>
      </w:r>
      <w:r w:rsidR="006C22DB" w:rsidRPr="007A7AE1">
        <w:rPr>
          <w:rFonts w:ascii="Arial" w:hAnsi="Arial" w:cs="Arial"/>
          <w:sz w:val="24"/>
          <w:szCs w:val="24"/>
        </w:rPr>
        <w:t>r</w:t>
      </w:r>
      <w:r w:rsidR="00435E7B" w:rsidRPr="007A7AE1">
        <w:rPr>
          <w:rFonts w:ascii="Arial" w:hAnsi="Arial" w:cs="Arial"/>
          <w:sz w:val="24"/>
          <w:szCs w:val="24"/>
        </w:rPr>
        <w:t xml:space="preserve">egulations </w:t>
      </w:r>
      <w:r w:rsidR="00925DC5" w:rsidRPr="007A7AE1">
        <w:rPr>
          <w:rFonts w:ascii="Arial" w:hAnsi="Arial" w:cs="Arial"/>
          <w:sz w:val="24"/>
          <w:szCs w:val="24"/>
        </w:rPr>
        <w:t>regulates</w:t>
      </w:r>
      <w:r w:rsidR="00435E7B" w:rsidRPr="007A7AE1">
        <w:rPr>
          <w:rFonts w:ascii="Arial" w:hAnsi="Arial" w:cs="Arial"/>
          <w:sz w:val="24"/>
          <w:szCs w:val="24"/>
        </w:rPr>
        <w:t xml:space="preserve"> the appointment of </w:t>
      </w:r>
      <w:r w:rsidR="00925DC5" w:rsidRPr="007A7AE1">
        <w:rPr>
          <w:rFonts w:ascii="Arial" w:hAnsi="Arial" w:cs="Arial"/>
          <w:sz w:val="24"/>
          <w:szCs w:val="24"/>
        </w:rPr>
        <w:t>‘</w:t>
      </w:r>
      <w:r w:rsidR="00435E7B" w:rsidRPr="007A7AE1">
        <w:rPr>
          <w:rFonts w:ascii="Arial" w:hAnsi="Arial" w:cs="Arial"/>
          <w:sz w:val="24"/>
          <w:szCs w:val="24"/>
        </w:rPr>
        <w:t>senior managers</w:t>
      </w:r>
      <w:r w:rsidR="00925DC5" w:rsidRPr="007A7AE1">
        <w:rPr>
          <w:rFonts w:ascii="Arial" w:hAnsi="Arial" w:cs="Arial"/>
          <w:sz w:val="24"/>
          <w:szCs w:val="24"/>
        </w:rPr>
        <w:t>’</w:t>
      </w:r>
      <w:r w:rsidR="00435E7B" w:rsidRPr="007A7AE1">
        <w:rPr>
          <w:rFonts w:ascii="Arial" w:hAnsi="Arial" w:cs="Arial"/>
          <w:sz w:val="24"/>
          <w:szCs w:val="24"/>
        </w:rPr>
        <w:t xml:space="preserve">.  </w:t>
      </w:r>
      <w:r w:rsidR="00925DC5" w:rsidRPr="007A7AE1">
        <w:rPr>
          <w:rFonts w:ascii="Arial" w:hAnsi="Arial" w:cs="Arial"/>
          <w:sz w:val="24"/>
          <w:szCs w:val="24"/>
        </w:rPr>
        <w:t>‘</w:t>
      </w:r>
      <w:r w:rsidR="00435E7B" w:rsidRPr="007A7AE1">
        <w:rPr>
          <w:rFonts w:ascii="Arial" w:hAnsi="Arial" w:cs="Arial"/>
          <w:sz w:val="24"/>
          <w:szCs w:val="24"/>
        </w:rPr>
        <w:t>Senior managers</w:t>
      </w:r>
      <w:r w:rsidR="00925DC5" w:rsidRPr="007A7AE1">
        <w:rPr>
          <w:rFonts w:ascii="Arial" w:hAnsi="Arial" w:cs="Arial"/>
          <w:sz w:val="24"/>
          <w:szCs w:val="24"/>
        </w:rPr>
        <w:t>’</w:t>
      </w:r>
      <w:r w:rsidR="00435E7B" w:rsidRPr="007A7AE1">
        <w:rPr>
          <w:rFonts w:ascii="Arial" w:hAnsi="Arial" w:cs="Arial"/>
          <w:sz w:val="24"/>
          <w:szCs w:val="24"/>
        </w:rPr>
        <w:t xml:space="preserve"> are defined in the </w:t>
      </w:r>
      <w:r w:rsidR="006C22DB" w:rsidRPr="007A7AE1">
        <w:rPr>
          <w:rFonts w:ascii="Arial" w:hAnsi="Arial" w:cs="Arial"/>
          <w:sz w:val="24"/>
          <w:szCs w:val="24"/>
        </w:rPr>
        <w:t>a</w:t>
      </w:r>
      <w:r w:rsidR="00435E7B" w:rsidRPr="007A7AE1">
        <w:rPr>
          <w:rFonts w:ascii="Arial" w:hAnsi="Arial" w:cs="Arial"/>
          <w:sz w:val="24"/>
          <w:szCs w:val="24"/>
        </w:rPr>
        <w:t xml:space="preserve">ppointment </w:t>
      </w:r>
      <w:r w:rsidR="006C22DB" w:rsidRPr="007A7AE1">
        <w:rPr>
          <w:rFonts w:ascii="Arial" w:hAnsi="Arial" w:cs="Arial"/>
          <w:sz w:val="24"/>
          <w:szCs w:val="24"/>
        </w:rPr>
        <w:t>r</w:t>
      </w:r>
      <w:r w:rsidR="00435E7B" w:rsidRPr="007A7AE1">
        <w:rPr>
          <w:rFonts w:ascii="Arial" w:hAnsi="Arial" w:cs="Arial"/>
          <w:sz w:val="24"/>
          <w:szCs w:val="24"/>
        </w:rPr>
        <w:t>egulations to include a municipal manager or acting municipal manager, appointed in terms of s 54A</w:t>
      </w:r>
      <w:r w:rsidR="00931659">
        <w:rPr>
          <w:rStyle w:val="FootnoteReference"/>
          <w:rFonts w:ascii="Arial" w:hAnsi="Arial" w:cs="Arial"/>
          <w:sz w:val="24"/>
          <w:szCs w:val="24"/>
        </w:rPr>
        <w:footnoteReference w:id="21"/>
      </w:r>
      <w:r w:rsidR="00435E7B" w:rsidRPr="007A7AE1">
        <w:rPr>
          <w:rFonts w:ascii="Arial" w:hAnsi="Arial" w:cs="Arial"/>
          <w:sz w:val="24"/>
          <w:szCs w:val="24"/>
        </w:rPr>
        <w:t xml:space="preserve"> of the Systems Act</w:t>
      </w:r>
      <w:r w:rsidR="00925DC5" w:rsidRPr="007A7AE1">
        <w:rPr>
          <w:rFonts w:ascii="Arial" w:hAnsi="Arial" w:cs="Arial"/>
          <w:sz w:val="24"/>
          <w:szCs w:val="24"/>
        </w:rPr>
        <w:t>,</w:t>
      </w:r>
      <w:r w:rsidR="00435E7B" w:rsidRPr="007A7AE1">
        <w:rPr>
          <w:rFonts w:ascii="Arial" w:hAnsi="Arial" w:cs="Arial"/>
          <w:sz w:val="24"/>
          <w:szCs w:val="24"/>
        </w:rPr>
        <w:t xml:space="preserve"> and </w:t>
      </w:r>
      <w:r w:rsidR="00931659" w:rsidRPr="007A7AE1">
        <w:rPr>
          <w:rFonts w:ascii="Arial" w:hAnsi="Arial" w:cs="Arial"/>
          <w:sz w:val="24"/>
          <w:szCs w:val="24"/>
        </w:rPr>
        <w:t>manager</w:t>
      </w:r>
      <w:r w:rsidR="00925DC5" w:rsidRPr="007A7AE1">
        <w:rPr>
          <w:rFonts w:ascii="Arial" w:hAnsi="Arial" w:cs="Arial"/>
          <w:sz w:val="24"/>
          <w:szCs w:val="24"/>
        </w:rPr>
        <w:t>s</w:t>
      </w:r>
      <w:r w:rsidR="00931659" w:rsidRPr="007A7AE1">
        <w:rPr>
          <w:rFonts w:ascii="Arial" w:hAnsi="Arial" w:cs="Arial"/>
          <w:sz w:val="24"/>
          <w:szCs w:val="24"/>
        </w:rPr>
        <w:t xml:space="preserve"> directly accountable to the municipal manager</w:t>
      </w:r>
      <w:r w:rsidR="00925DC5" w:rsidRPr="007A7AE1">
        <w:rPr>
          <w:rFonts w:ascii="Arial" w:hAnsi="Arial" w:cs="Arial"/>
          <w:sz w:val="24"/>
          <w:szCs w:val="24"/>
        </w:rPr>
        <w:t>,</w:t>
      </w:r>
      <w:r w:rsidR="00931659" w:rsidRPr="007A7AE1">
        <w:rPr>
          <w:rFonts w:ascii="Arial" w:hAnsi="Arial" w:cs="Arial"/>
          <w:sz w:val="24"/>
          <w:szCs w:val="24"/>
        </w:rPr>
        <w:t xml:space="preserve"> appointed in terms of s 56</w:t>
      </w:r>
      <w:r w:rsidR="00931659">
        <w:rPr>
          <w:rStyle w:val="FootnoteReference"/>
          <w:rFonts w:ascii="Arial" w:hAnsi="Arial" w:cs="Arial"/>
          <w:sz w:val="24"/>
          <w:szCs w:val="24"/>
        </w:rPr>
        <w:footnoteReference w:id="22"/>
      </w:r>
      <w:r w:rsidR="00931659" w:rsidRPr="007A7AE1">
        <w:rPr>
          <w:rFonts w:ascii="Arial" w:hAnsi="Arial" w:cs="Arial"/>
          <w:sz w:val="24"/>
          <w:szCs w:val="24"/>
        </w:rPr>
        <w:t xml:space="preserve"> of the Systems Act.  There is no reference in the appointment regulations to a </w:t>
      </w:r>
      <w:r w:rsidR="00925DC5" w:rsidRPr="007A7AE1">
        <w:rPr>
          <w:rFonts w:ascii="Arial" w:hAnsi="Arial" w:cs="Arial"/>
          <w:sz w:val="24"/>
          <w:szCs w:val="24"/>
        </w:rPr>
        <w:t xml:space="preserve">municipal entity or its </w:t>
      </w:r>
      <w:r w:rsidR="00931659" w:rsidRPr="007A7AE1">
        <w:rPr>
          <w:rFonts w:ascii="Arial" w:hAnsi="Arial" w:cs="Arial"/>
          <w:sz w:val="24"/>
          <w:szCs w:val="24"/>
        </w:rPr>
        <w:t xml:space="preserve">CEO.  Regulation 12 provides for a municipal council to appoint a selection panel to make recommendations </w:t>
      </w:r>
      <w:r w:rsidR="00D76F44" w:rsidRPr="007A7AE1">
        <w:rPr>
          <w:rFonts w:ascii="Arial" w:hAnsi="Arial" w:cs="Arial"/>
          <w:sz w:val="24"/>
          <w:szCs w:val="24"/>
        </w:rPr>
        <w:t>in respect of</w:t>
      </w:r>
      <w:r w:rsidR="00931659" w:rsidRPr="007A7AE1">
        <w:rPr>
          <w:rFonts w:ascii="Arial" w:hAnsi="Arial" w:cs="Arial"/>
          <w:sz w:val="24"/>
          <w:szCs w:val="24"/>
        </w:rPr>
        <w:t xml:space="preserve"> the appointment of candidates to vaca</w:t>
      </w:r>
      <w:r w:rsidR="008A29A1" w:rsidRPr="007A7AE1">
        <w:rPr>
          <w:rFonts w:ascii="Arial" w:hAnsi="Arial" w:cs="Arial"/>
          <w:sz w:val="24"/>
          <w:szCs w:val="24"/>
        </w:rPr>
        <w:t>nt</w:t>
      </w:r>
      <w:r w:rsidR="00931659" w:rsidRPr="007A7AE1">
        <w:rPr>
          <w:rFonts w:ascii="Arial" w:hAnsi="Arial" w:cs="Arial"/>
          <w:sz w:val="24"/>
          <w:szCs w:val="24"/>
        </w:rPr>
        <w:t xml:space="preserve"> senior manager posts.</w:t>
      </w:r>
      <w:r w:rsidR="00931659">
        <w:rPr>
          <w:rStyle w:val="FootnoteReference"/>
          <w:rFonts w:ascii="Arial" w:hAnsi="Arial" w:cs="Arial"/>
          <w:sz w:val="24"/>
          <w:szCs w:val="24"/>
        </w:rPr>
        <w:footnoteReference w:id="23"/>
      </w:r>
      <w:r w:rsidR="00931659" w:rsidRPr="007A7AE1">
        <w:rPr>
          <w:rFonts w:ascii="Arial" w:hAnsi="Arial" w:cs="Arial"/>
          <w:sz w:val="24"/>
          <w:szCs w:val="24"/>
        </w:rPr>
        <w:t xml:space="preserve">  In terms of </w:t>
      </w:r>
      <w:r w:rsidR="006C22DB" w:rsidRPr="007A7AE1">
        <w:rPr>
          <w:rFonts w:ascii="Arial" w:hAnsi="Arial" w:cs="Arial"/>
          <w:sz w:val="24"/>
          <w:szCs w:val="24"/>
        </w:rPr>
        <w:t>r</w:t>
      </w:r>
      <w:r w:rsidR="00931659" w:rsidRPr="007A7AE1">
        <w:rPr>
          <w:rFonts w:ascii="Arial" w:hAnsi="Arial" w:cs="Arial"/>
          <w:sz w:val="24"/>
          <w:szCs w:val="24"/>
        </w:rPr>
        <w:t>egulation 16</w:t>
      </w:r>
      <w:r w:rsidR="00D76F44" w:rsidRPr="007A7AE1">
        <w:rPr>
          <w:rFonts w:ascii="Arial" w:hAnsi="Arial" w:cs="Arial"/>
          <w:sz w:val="24"/>
          <w:szCs w:val="24"/>
        </w:rPr>
        <w:t>,</w:t>
      </w:r>
      <w:r w:rsidR="00931659" w:rsidRPr="007A7AE1">
        <w:rPr>
          <w:rFonts w:ascii="Arial" w:hAnsi="Arial" w:cs="Arial"/>
          <w:sz w:val="24"/>
          <w:szCs w:val="24"/>
        </w:rPr>
        <w:t xml:space="preserve"> candidates recommended for appointments</w:t>
      </w:r>
      <w:r w:rsidR="008A29A1" w:rsidRPr="007A7AE1">
        <w:rPr>
          <w:rFonts w:ascii="Arial" w:hAnsi="Arial" w:cs="Arial"/>
          <w:sz w:val="24"/>
          <w:szCs w:val="24"/>
        </w:rPr>
        <w:t xml:space="preserve"> to the post of a senior manager, including a municipal manager, must undergo a competency assessment as circumscribed in </w:t>
      </w:r>
      <w:r w:rsidR="006C22DB" w:rsidRPr="007A7AE1">
        <w:rPr>
          <w:rFonts w:ascii="Arial" w:hAnsi="Arial" w:cs="Arial"/>
          <w:sz w:val="24"/>
          <w:szCs w:val="24"/>
        </w:rPr>
        <w:t>r</w:t>
      </w:r>
      <w:r w:rsidR="008A29A1" w:rsidRPr="007A7AE1">
        <w:rPr>
          <w:rFonts w:ascii="Arial" w:hAnsi="Arial" w:cs="Arial"/>
          <w:sz w:val="24"/>
          <w:szCs w:val="24"/>
        </w:rPr>
        <w:t>egulation 16</w:t>
      </w:r>
      <w:r w:rsidR="00D76F44" w:rsidRPr="007A7AE1">
        <w:rPr>
          <w:rFonts w:ascii="Arial" w:hAnsi="Arial" w:cs="Arial"/>
          <w:sz w:val="24"/>
          <w:szCs w:val="24"/>
        </w:rPr>
        <w:t>.</w:t>
      </w:r>
      <w:r w:rsidR="008A29A1" w:rsidRPr="007A7AE1">
        <w:rPr>
          <w:rFonts w:ascii="Arial" w:hAnsi="Arial" w:cs="Arial"/>
          <w:sz w:val="24"/>
          <w:szCs w:val="24"/>
        </w:rPr>
        <w:t xml:space="preserve"> </w:t>
      </w:r>
      <w:r w:rsidR="00D76F44" w:rsidRPr="007A7AE1">
        <w:rPr>
          <w:rFonts w:ascii="Arial" w:hAnsi="Arial" w:cs="Arial"/>
          <w:sz w:val="24"/>
          <w:szCs w:val="24"/>
        </w:rPr>
        <w:t>T</w:t>
      </w:r>
      <w:r w:rsidR="008A29A1" w:rsidRPr="007A7AE1">
        <w:rPr>
          <w:rFonts w:ascii="Arial" w:hAnsi="Arial" w:cs="Arial"/>
          <w:sz w:val="24"/>
          <w:szCs w:val="24"/>
        </w:rPr>
        <w:t xml:space="preserve">he selection panel must then submit a report </w:t>
      </w:r>
      <w:r w:rsidR="00D76F44" w:rsidRPr="007A7AE1">
        <w:rPr>
          <w:rFonts w:ascii="Arial" w:hAnsi="Arial" w:cs="Arial"/>
          <w:sz w:val="24"/>
          <w:szCs w:val="24"/>
        </w:rPr>
        <w:t xml:space="preserve">in respect of their </w:t>
      </w:r>
      <w:r w:rsidR="008A29A1" w:rsidRPr="007A7AE1">
        <w:rPr>
          <w:rFonts w:ascii="Arial" w:hAnsi="Arial" w:cs="Arial"/>
          <w:sz w:val="24"/>
          <w:szCs w:val="24"/>
        </w:rPr>
        <w:t xml:space="preserve">selection process to the municipal counsel </w:t>
      </w:r>
      <w:r w:rsidR="00D76F44" w:rsidRPr="007A7AE1">
        <w:rPr>
          <w:rFonts w:ascii="Arial" w:hAnsi="Arial" w:cs="Arial"/>
          <w:sz w:val="24"/>
          <w:szCs w:val="24"/>
        </w:rPr>
        <w:t xml:space="preserve">and make a recommendation </w:t>
      </w:r>
      <w:r w:rsidR="008A29A1" w:rsidRPr="007A7AE1">
        <w:rPr>
          <w:rFonts w:ascii="Arial" w:hAnsi="Arial" w:cs="Arial"/>
          <w:sz w:val="24"/>
          <w:szCs w:val="24"/>
        </w:rPr>
        <w:t xml:space="preserve">on the suitability of candidates who comply with the relevant competency requirements </w:t>
      </w:r>
      <w:r w:rsidR="006C22DB" w:rsidRPr="007A7AE1">
        <w:rPr>
          <w:rFonts w:ascii="Arial" w:hAnsi="Arial" w:cs="Arial"/>
          <w:sz w:val="24"/>
          <w:szCs w:val="24"/>
        </w:rPr>
        <w:t>for</w:t>
      </w:r>
      <w:r w:rsidR="008A29A1" w:rsidRPr="007A7AE1">
        <w:rPr>
          <w:rFonts w:ascii="Arial" w:hAnsi="Arial" w:cs="Arial"/>
          <w:sz w:val="24"/>
          <w:szCs w:val="24"/>
        </w:rPr>
        <w:t xml:space="preserve"> the post</w:t>
      </w:r>
      <w:r w:rsidR="00D76F44" w:rsidRPr="007A7AE1">
        <w:rPr>
          <w:rFonts w:ascii="Arial" w:hAnsi="Arial" w:cs="Arial"/>
          <w:sz w:val="24"/>
          <w:szCs w:val="24"/>
        </w:rPr>
        <w:t xml:space="preserve">. </w:t>
      </w:r>
      <w:r w:rsidR="008A29A1" w:rsidRPr="007A7AE1">
        <w:rPr>
          <w:rFonts w:ascii="Arial" w:hAnsi="Arial" w:cs="Arial"/>
          <w:sz w:val="24"/>
          <w:szCs w:val="24"/>
        </w:rPr>
        <w:t xml:space="preserve">The municipal council </w:t>
      </w:r>
      <w:r w:rsidR="00925DC5" w:rsidRPr="007A7AE1">
        <w:rPr>
          <w:rFonts w:ascii="Arial" w:hAnsi="Arial" w:cs="Arial"/>
          <w:sz w:val="24"/>
          <w:szCs w:val="24"/>
        </w:rPr>
        <w:t>must</w:t>
      </w:r>
      <w:r w:rsidR="008A29A1" w:rsidRPr="007A7AE1">
        <w:rPr>
          <w:rFonts w:ascii="Arial" w:hAnsi="Arial" w:cs="Arial"/>
          <w:sz w:val="24"/>
          <w:szCs w:val="24"/>
        </w:rPr>
        <w:t xml:space="preserve"> then, in terms of </w:t>
      </w:r>
      <w:r w:rsidR="006C22DB" w:rsidRPr="007A7AE1">
        <w:rPr>
          <w:rFonts w:ascii="Arial" w:hAnsi="Arial" w:cs="Arial"/>
          <w:sz w:val="24"/>
          <w:szCs w:val="24"/>
        </w:rPr>
        <w:t>r</w:t>
      </w:r>
      <w:r w:rsidR="008A29A1" w:rsidRPr="007A7AE1">
        <w:rPr>
          <w:rFonts w:ascii="Arial" w:hAnsi="Arial" w:cs="Arial"/>
          <w:sz w:val="24"/>
          <w:szCs w:val="24"/>
        </w:rPr>
        <w:t>egulation 17, make a decision on the appointment of the appropriate candidate</w:t>
      </w:r>
      <w:r w:rsidR="008A29A1">
        <w:rPr>
          <w:rStyle w:val="FootnoteReference"/>
          <w:rFonts w:ascii="Arial" w:hAnsi="Arial" w:cs="Arial"/>
          <w:sz w:val="24"/>
          <w:szCs w:val="24"/>
        </w:rPr>
        <w:footnoteReference w:id="24"/>
      </w:r>
      <w:r w:rsidR="008A29A1" w:rsidRPr="007A7AE1">
        <w:rPr>
          <w:rFonts w:ascii="Arial" w:hAnsi="Arial" w:cs="Arial"/>
          <w:sz w:val="24"/>
          <w:szCs w:val="24"/>
        </w:rPr>
        <w:t xml:space="preserve"> and inform all interviewed candidates, including applicants who were unsuccessful, of the outcome of the interview.  </w:t>
      </w:r>
    </w:p>
    <w:p w14:paraId="32D7B67F" w14:textId="77777777" w:rsidR="00415FCB" w:rsidRDefault="00415FCB" w:rsidP="00E1034D">
      <w:pPr>
        <w:pStyle w:val="ListParagraph"/>
        <w:spacing w:after="0" w:line="360" w:lineRule="auto"/>
        <w:ind w:left="0"/>
        <w:jc w:val="both"/>
        <w:rPr>
          <w:rFonts w:ascii="Arial" w:hAnsi="Arial" w:cs="Arial"/>
          <w:sz w:val="24"/>
          <w:szCs w:val="24"/>
        </w:rPr>
      </w:pPr>
    </w:p>
    <w:p w14:paraId="3F91BA41" w14:textId="687B3452" w:rsidR="00415FCB" w:rsidRPr="007A7AE1" w:rsidRDefault="007A7AE1" w:rsidP="007A7AE1">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8A29A1" w:rsidRPr="007A7AE1">
        <w:rPr>
          <w:rFonts w:ascii="Arial" w:hAnsi="Arial" w:cs="Arial"/>
          <w:sz w:val="24"/>
          <w:szCs w:val="24"/>
        </w:rPr>
        <w:t xml:space="preserve">Self-evidently, </w:t>
      </w:r>
      <w:r w:rsidR="00925DC5" w:rsidRPr="007A7AE1">
        <w:rPr>
          <w:rFonts w:ascii="Arial" w:hAnsi="Arial" w:cs="Arial"/>
          <w:sz w:val="24"/>
          <w:szCs w:val="24"/>
        </w:rPr>
        <w:t xml:space="preserve">in respect </w:t>
      </w:r>
      <w:r w:rsidR="00426D41" w:rsidRPr="007A7AE1">
        <w:rPr>
          <w:rFonts w:ascii="Arial" w:hAnsi="Arial" w:cs="Arial"/>
          <w:sz w:val="24"/>
          <w:szCs w:val="24"/>
        </w:rPr>
        <w:t xml:space="preserve">of the appointment of the CEO of the MBDA, </w:t>
      </w:r>
      <w:r w:rsidR="008A29A1" w:rsidRPr="007A7AE1">
        <w:rPr>
          <w:rFonts w:ascii="Arial" w:hAnsi="Arial" w:cs="Arial"/>
          <w:sz w:val="24"/>
          <w:szCs w:val="24"/>
        </w:rPr>
        <w:t xml:space="preserve">the provisions of the </w:t>
      </w:r>
      <w:r w:rsidR="006C22DB" w:rsidRPr="007A7AE1">
        <w:rPr>
          <w:rFonts w:ascii="Arial" w:hAnsi="Arial" w:cs="Arial"/>
          <w:sz w:val="24"/>
          <w:szCs w:val="24"/>
        </w:rPr>
        <w:t>a</w:t>
      </w:r>
      <w:r w:rsidR="00415FCB" w:rsidRPr="007A7AE1">
        <w:rPr>
          <w:rFonts w:ascii="Arial" w:hAnsi="Arial" w:cs="Arial"/>
          <w:sz w:val="24"/>
          <w:szCs w:val="24"/>
        </w:rPr>
        <w:t>ppointment</w:t>
      </w:r>
      <w:r w:rsidR="008A29A1" w:rsidRPr="007A7AE1">
        <w:rPr>
          <w:rFonts w:ascii="Arial" w:hAnsi="Arial" w:cs="Arial"/>
          <w:sz w:val="24"/>
          <w:szCs w:val="24"/>
        </w:rPr>
        <w:t xml:space="preserve"> </w:t>
      </w:r>
      <w:r w:rsidR="006C22DB" w:rsidRPr="007A7AE1">
        <w:rPr>
          <w:rFonts w:ascii="Arial" w:hAnsi="Arial" w:cs="Arial"/>
          <w:sz w:val="24"/>
          <w:szCs w:val="24"/>
        </w:rPr>
        <w:t>r</w:t>
      </w:r>
      <w:r w:rsidR="008A29A1" w:rsidRPr="007A7AE1">
        <w:rPr>
          <w:rFonts w:ascii="Arial" w:hAnsi="Arial" w:cs="Arial"/>
          <w:sz w:val="24"/>
          <w:szCs w:val="24"/>
        </w:rPr>
        <w:t>egulations are irreconcilable with the Systems Act to the extent that it seeks to usurp the function of the board arising from the legislation.</w:t>
      </w:r>
      <w:r w:rsidR="00426D41">
        <w:rPr>
          <w:rStyle w:val="FootnoteReference"/>
          <w:rFonts w:ascii="Arial" w:hAnsi="Arial" w:cs="Arial"/>
          <w:sz w:val="24"/>
          <w:szCs w:val="24"/>
        </w:rPr>
        <w:footnoteReference w:id="25"/>
      </w:r>
      <w:r w:rsidR="008A29A1" w:rsidRPr="007A7AE1">
        <w:rPr>
          <w:rFonts w:ascii="Arial" w:hAnsi="Arial" w:cs="Arial"/>
          <w:sz w:val="24"/>
          <w:szCs w:val="24"/>
        </w:rPr>
        <w:t xml:space="preserve">  </w:t>
      </w:r>
      <w:r w:rsidR="00D76F44" w:rsidRPr="007A7AE1">
        <w:rPr>
          <w:rFonts w:ascii="Arial" w:hAnsi="Arial" w:cs="Arial"/>
          <w:sz w:val="24"/>
          <w:szCs w:val="24"/>
        </w:rPr>
        <w:t xml:space="preserve">Accordingly, on a proper interpretation of the </w:t>
      </w:r>
      <w:r w:rsidR="00373296" w:rsidRPr="007A7AE1">
        <w:rPr>
          <w:rFonts w:ascii="Arial" w:hAnsi="Arial" w:cs="Arial"/>
          <w:sz w:val="24"/>
          <w:szCs w:val="24"/>
        </w:rPr>
        <w:t xml:space="preserve">appointment regulations, read in the context of the empowering legislation, they do not apply to the appointment of the CEO of a municipal entity established in terms of s 86C of the Systems Act.  </w:t>
      </w:r>
      <w:r w:rsidR="00426D41" w:rsidRPr="007A7AE1">
        <w:rPr>
          <w:rFonts w:ascii="Arial" w:hAnsi="Arial" w:cs="Arial"/>
          <w:sz w:val="24"/>
          <w:szCs w:val="24"/>
        </w:rPr>
        <w:t>I am not required, for purposes of this judgment</w:t>
      </w:r>
      <w:r w:rsidR="00D76F44" w:rsidRPr="007A7AE1">
        <w:rPr>
          <w:rFonts w:ascii="Arial" w:hAnsi="Arial" w:cs="Arial"/>
          <w:sz w:val="24"/>
          <w:szCs w:val="24"/>
        </w:rPr>
        <w:t>,</w:t>
      </w:r>
      <w:r w:rsidR="00426D41" w:rsidRPr="007A7AE1">
        <w:rPr>
          <w:rFonts w:ascii="Arial" w:hAnsi="Arial" w:cs="Arial"/>
          <w:sz w:val="24"/>
          <w:szCs w:val="24"/>
        </w:rPr>
        <w:t xml:space="preserve"> to consider whether the appointment regulations may be applied in respect of other officials in a municipal entity</w:t>
      </w:r>
      <w:r w:rsidR="00D76F44" w:rsidRPr="007A7AE1">
        <w:rPr>
          <w:rFonts w:ascii="Arial" w:hAnsi="Arial" w:cs="Arial"/>
          <w:sz w:val="24"/>
          <w:szCs w:val="24"/>
        </w:rPr>
        <w:t xml:space="preserve"> and I express no view in that regard.</w:t>
      </w:r>
    </w:p>
    <w:p w14:paraId="54A33152" w14:textId="77777777" w:rsidR="00415FCB" w:rsidRPr="00415FCB" w:rsidRDefault="00415FCB" w:rsidP="00E1034D">
      <w:pPr>
        <w:pStyle w:val="ListParagraph"/>
        <w:spacing w:after="0" w:line="360" w:lineRule="auto"/>
        <w:ind w:left="0"/>
        <w:jc w:val="both"/>
        <w:rPr>
          <w:rFonts w:ascii="Arial" w:hAnsi="Arial" w:cs="Arial"/>
          <w:sz w:val="24"/>
          <w:szCs w:val="24"/>
        </w:rPr>
      </w:pPr>
    </w:p>
    <w:p w14:paraId="6C57EAD6" w14:textId="130DFE90" w:rsidR="008A29A1" w:rsidRPr="007A7AE1" w:rsidRDefault="007A7AE1" w:rsidP="007A7AE1">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8A29A1" w:rsidRPr="007A7AE1">
        <w:rPr>
          <w:rFonts w:ascii="Arial" w:hAnsi="Arial" w:cs="Arial"/>
          <w:sz w:val="24"/>
          <w:szCs w:val="24"/>
        </w:rPr>
        <w:t>Recognising this difficulty</w:t>
      </w:r>
      <w:r w:rsidR="00373296" w:rsidRPr="007A7AE1">
        <w:rPr>
          <w:rFonts w:ascii="Arial" w:hAnsi="Arial" w:cs="Arial"/>
          <w:sz w:val="24"/>
          <w:szCs w:val="24"/>
        </w:rPr>
        <w:t>,</w:t>
      </w:r>
      <w:r w:rsidR="008A29A1" w:rsidRPr="007A7AE1">
        <w:rPr>
          <w:rFonts w:ascii="Arial" w:hAnsi="Arial" w:cs="Arial"/>
          <w:sz w:val="24"/>
          <w:szCs w:val="24"/>
        </w:rPr>
        <w:t xml:space="preserve"> the municipality sough</w:t>
      </w:r>
      <w:r w:rsidR="00492965" w:rsidRPr="007A7AE1">
        <w:rPr>
          <w:rFonts w:ascii="Arial" w:hAnsi="Arial" w:cs="Arial"/>
          <w:sz w:val="24"/>
          <w:szCs w:val="24"/>
        </w:rPr>
        <w:t>t</w:t>
      </w:r>
      <w:r w:rsidR="008A29A1" w:rsidRPr="007A7AE1">
        <w:rPr>
          <w:rFonts w:ascii="Arial" w:hAnsi="Arial" w:cs="Arial"/>
          <w:sz w:val="24"/>
          <w:szCs w:val="24"/>
        </w:rPr>
        <w:t xml:space="preserve"> to invoke the provisions of s 93L of the Systems Act to bring the appointment process </w:t>
      </w:r>
      <w:r w:rsidR="00415FCB" w:rsidRPr="007A7AE1">
        <w:rPr>
          <w:rFonts w:ascii="Arial" w:hAnsi="Arial" w:cs="Arial"/>
          <w:sz w:val="24"/>
          <w:szCs w:val="24"/>
        </w:rPr>
        <w:t>prescribed</w:t>
      </w:r>
      <w:r w:rsidR="008A29A1" w:rsidRPr="007A7AE1">
        <w:rPr>
          <w:rFonts w:ascii="Arial" w:hAnsi="Arial" w:cs="Arial"/>
          <w:sz w:val="24"/>
          <w:szCs w:val="24"/>
        </w:rPr>
        <w:t xml:space="preserve"> in the </w:t>
      </w:r>
      <w:r w:rsidR="00DA4BC8" w:rsidRPr="007A7AE1">
        <w:rPr>
          <w:rFonts w:ascii="Arial" w:hAnsi="Arial" w:cs="Arial"/>
          <w:sz w:val="24"/>
          <w:szCs w:val="24"/>
        </w:rPr>
        <w:t>a</w:t>
      </w:r>
      <w:r w:rsidR="008A29A1" w:rsidRPr="007A7AE1">
        <w:rPr>
          <w:rFonts w:ascii="Arial" w:hAnsi="Arial" w:cs="Arial"/>
          <w:sz w:val="24"/>
          <w:szCs w:val="24"/>
        </w:rPr>
        <w:t xml:space="preserve">ppointment </w:t>
      </w:r>
      <w:r w:rsidR="00DA4BC8" w:rsidRPr="007A7AE1">
        <w:rPr>
          <w:rFonts w:ascii="Arial" w:hAnsi="Arial" w:cs="Arial"/>
          <w:sz w:val="24"/>
          <w:szCs w:val="24"/>
        </w:rPr>
        <w:t>r</w:t>
      </w:r>
      <w:r w:rsidR="008A29A1" w:rsidRPr="007A7AE1">
        <w:rPr>
          <w:rFonts w:ascii="Arial" w:hAnsi="Arial" w:cs="Arial"/>
          <w:sz w:val="24"/>
          <w:szCs w:val="24"/>
        </w:rPr>
        <w:t xml:space="preserve">egulations within the ambit of the </w:t>
      </w:r>
      <w:r w:rsidR="00373296" w:rsidRPr="007A7AE1">
        <w:rPr>
          <w:rFonts w:ascii="Arial" w:hAnsi="Arial" w:cs="Arial"/>
          <w:sz w:val="24"/>
          <w:szCs w:val="24"/>
        </w:rPr>
        <w:t>a</w:t>
      </w:r>
      <w:r w:rsidR="008A29A1" w:rsidRPr="007A7AE1">
        <w:rPr>
          <w:rFonts w:ascii="Arial" w:hAnsi="Arial" w:cs="Arial"/>
          <w:sz w:val="24"/>
          <w:szCs w:val="24"/>
        </w:rPr>
        <w:t xml:space="preserve">ct.  Section 93L provides for a code of conduct for </w:t>
      </w:r>
      <w:r w:rsidR="00415FCB" w:rsidRPr="007A7AE1">
        <w:rPr>
          <w:rFonts w:ascii="Arial" w:hAnsi="Arial" w:cs="Arial"/>
          <w:sz w:val="24"/>
          <w:szCs w:val="24"/>
        </w:rPr>
        <w:t>directors</w:t>
      </w:r>
      <w:r w:rsidR="008A29A1" w:rsidRPr="007A7AE1">
        <w:rPr>
          <w:rFonts w:ascii="Arial" w:hAnsi="Arial" w:cs="Arial"/>
          <w:sz w:val="24"/>
          <w:szCs w:val="24"/>
        </w:rPr>
        <w:t xml:space="preserve"> and members of staff of municipal entities</w:t>
      </w:r>
      <w:r w:rsidR="00B00180" w:rsidRPr="007A7AE1">
        <w:rPr>
          <w:rFonts w:ascii="Arial" w:hAnsi="Arial" w:cs="Arial"/>
          <w:sz w:val="24"/>
          <w:szCs w:val="24"/>
        </w:rPr>
        <w:t>.  It stipulates</w:t>
      </w:r>
      <w:r w:rsidR="008A29A1" w:rsidRPr="007A7AE1">
        <w:rPr>
          <w:rFonts w:ascii="Arial" w:hAnsi="Arial" w:cs="Arial"/>
          <w:sz w:val="24"/>
          <w:szCs w:val="24"/>
        </w:rPr>
        <w:t xml:space="preserve"> that the code for municipal staff members</w:t>
      </w:r>
      <w:r w:rsidR="00DA4BC8" w:rsidRPr="007A7AE1">
        <w:rPr>
          <w:rFonts w:ascii="Arial" w:hAnsi="Arial" w:cs="Arial"/>
          <w:sz w:val="24"/>
          <w:szCs w:val="24"/>
        </w:rPr>
        <w:t>,</w:t>
      </w:r>
      <w:r w:rsidR="008A29A1" w:rsidRPr="007A7AE1">
        <w:rPr>
          <w:rFonts w:ascii="Arial" w:hAnsi="Arial" w:cs="Arial"/>
          <w:sz w:val="24"/>
          <w:szCs w:val="24"/>
        </w:rPr>
        <w:t xml:space="preserve"> contained in </w:t>
      </w:r>
      <w:r w:rsidR="00415FCB" w:rsidRPr="007A7AE1">
        <w:rPr>
          <w:rFonts w:ascii="Arial" w:hAnsi="Arial" w:cs="Arial"/>
          <w:sz w:val="24"/>
          <w:szCs w:val="24"/>
        </w:rPr>
        <w:t>Schedule</w:t>
      </w:r>
      <w:r w:rsidR="008A29A1" w:rsidRPr="007A7AE1">
        <w:rPr>
          <w:rFonts w:ascii="Arial" w:hAnsi="Arial" w:cs="Arial"/>
          <w:sz w:val="24"/>
          <w:szCs w:val="24"/>
        </w:rPr>
        <w:t xml:space="preserve"> 2 to the </w:t>
      </w:r>
      <w:r w:rsidR="00373296" w:rsidRPr="007A7AE1">
        <w:rPr>
          <w:rFonts w:ascii="Arial" w:hAnsi="Arial" w:cs="Arial"/>
          <w:sz w:val="24"/>
          <w:szCs w:val="24"/>
        </w:rPr>
        <w:t xml:space="preserve">Systems </w:t>
      </w:r>
      <w:r w:rsidR="008A29A1" w:rsidRPr="007A7AE1">
        <w:rPr>
          <w:rFonts w:ascii="Arial" w:hAnsi="Arial" w:cs="Arial"/>
          <w:sz w:val="24"/>
          <w:szCs w:val="24"/>
        </w:rPr>
        <w:t>Act</w:t>
      </w:r>
      <w:r w:rsidR="00DA4BC8" w:rsidRPr="007A7AE1">
        <w:rPr>
          <w:rFonts w:ascii="Arial" w:hAnsi="Arial" w:cs="Arial"/>
          <w:sz w:val="24"/>
          <w:szCs w:val="24"/>
        </w:rPr>
        <w:t>,</w:t>
      </w:r>
      <w:r w:rsidR="008A29A1" w:rsidRPr="007A7AE1">
        <w:rPr>
          <w:rFonts w:ascii="Arial" w:hAnsi="Arial" w:cs="Arial"/>
          <w:sz w:val="24"/>
          <w:szCs w:val="24"/>
        </w:rPr>
        <w:t xml:space="preserve"> applies, with necessary changes, to members of staff </w:t>
      </w:r>
      <w:r w:rsidR="00B00180" w:rsidRPr="007A7AE1">
        <w:rPr>
          <w:rFonts w:ascii="Arial" w:hAnsi="Arial" w:cs="Arial"/>
          <w:sz w:val="24"/>
          <w:szCs w:val="24"/>
        </w:rPr>
        <w:t>of a</w:t>
      </w:r>
      <w:r w:rsidR="008A29A1" w:rsidRPr="007A7AE1">
        <w:rPr>
          <w:rFonts w:ascii="Arial" w:hAnsi="Arial" w:cs="Arial"/>
          <w:sz w:val="24"/>
          <w:szCs w:val="24"/>
        </w:rPr>
        <w:t xml:space="preserve"> municipal entit</w:t>
      </w:r>
      <w:r w:rsidR="00B00180" w:rsidRPr="007A7AE1">
        <w:rPr>
          <w:rFonts w:ascii="Arial" w:hAnsi="Arial" w:cs="Arial"/>
          <w:sz w:val="24"/>
          <w:szCs w:val="24"/>
        </w:rPr>
        <w:t>y</w:t>
      </w:r>
      <w:r w:rsidR="008A29A1" w:rsidRPr="007A7AE1">
        <w:rPr>
          <w:rFonts w:ascii="Arial" w:hAnsi="Arial" w:cs="Arial"/>
          <w:sz w:val="24"/>
          <w:szCs w:val="24"/>
        </w:rPr>
        <w:t>.  Section 93L(3) proceeds to provide that:</w:t>
      </w:r>
    </w:p>
    <w:p w14:paraId="1EF2388C" w14:textId="77777777" w:rsidR="004B691E" w:rsidRPr="004B691E" w:rsidRDefault="004B691E" w:rsidP="003A7E40">
      <w:pPr>
        <w:pStyle w:val="ListParagraph"/>
        <w:spacing w:after="0" w:line="360" w:lineRule="auto"/>
        <w:ind w:left="0"/>
        <w:jc w:val="both"/>
        <w:rPr>
          <w:rFonts w:ascii="Arial" w:hAnsi="Arial" w:cs="Arial"/>
          <w:sz w:val="24"/>
          <w:szCs w:val="24"/>
        </w:rPr>
      </w:pPr>
    </w:p>
    <w:p w14:paraId="64DDA0E8" w14:textId="642367CB" w:rsidR="008A29A1" w:rsidRPr="00B00180" w:rsidRDefault="00A8253F" w:rsidP="001D4960">
      <w:pPr>
        <w:spacing w:after="0" w:line="360" w:lineRule="auto"/>
        <w:ind w:left="567" w:right="567"/>
        <w:jc w:val="both"/>
        <w:rPr>
          <w:rFonts w:ascii="Arial" w:hAnsi="Arial" w:cs="Arial"/>
          <w:sz w:val="24"/>
          <w:szCs w:val="24"/>
        </w:rPr>
      </w:pPr>
      <w:r>
        <w:rPr>
          <w:rFonts w:ascii="Arial" w:hAnsi="Arial" w:cs="Arial"/>
          <w:sz w:val="24"/>
          <w:szCs w:val="24"/>
        </w:rPr>
        <w:t>“</w:t>
      </w:r>
      <w:r w:rsidR="008A29A1" w:rsidRPr="00B00180">
        <w:rPr>
          <w:rFonts w:ascii="Arial" w:hAnsi="Arial" w:cs="Arial"/>
          <w:u w:val="single"/>
        </w:rPr>
        <w:t>For purposes of this section</w:t>
      </w:r>
      <w:r w:rsidR="00C10706">
        <w:rPr>
          <w:rFonts w:ascii="Arial" w:hAnsi="Arial" w:cs="Arial"/>
        </w:rPr>
        <w:t>,</w:t>
      </w:r>
      <w:r w:rsidR="008A29A1" w:rsidRPr="001D4960">
        <w:rPr>
          <w:rFonts w:ascii="Arial" w:hAnsi="Arial" w:cs="Arial"/>
        </w:rPr>
        <w:t xml:space="preserve"> any reference in Schedule 1 or 2</w:t>
      </w:r>
      <w:r w:rsidR="001D4960" w:rsidRPr="001D4960">
        <w:rPr>
          <w:rFonts w:ascii="Arial" w:hAnsi="Arial" w:cs="Arial"/>
        </w:rPr>
        <w:t xml:space="preserve"> to a </w:t>
      </w:r>
      <w:r>
        <w:rPr>
          <w:rFonts w:ascii="Arial" w:hAnsi="Arial" w:cs="Arial"/>
        </w:rPr>
        <w:t>‘</w:t>
      </w:r>
      <w:r w:rsidR="001D4960" w:rsidRPr="001D4960">
        <w:rPr>
          <w:rFonts w:ascii="Arial" w:hAnsi="Arial" w:cs="Arial"/>
        </w:rPr>
        <w:t>counsellor</w:t>
      </w:r>
      <w:r>
        <w:rPr>
          <w:rFonts w:ascii="Arial" w:hAnsi="Arial" w:cs="Arial"/>
        </w:rPr>
        <w:t>’,</w:t>
      </w:r>
      <w:r w:rsidR="001D4960" w:rsidRPr="001D4960">
        <w:rPr>
          <w:rFonts w:ascii="Arial" w:hAnsi="Arial" w:cs="Arial"/>
        </w:rPr>
        <w:t xml:space="preserve"> or </w:t>
      </w:r>
      <w:r>
        <w:rPr>
          <w:rFonts w:ascii="Arial" w:hAnsi="Arial" w:cs="Arial"/>
        </w:rPr>
        <w:t>‘</w:t>
      </w:r>
      <w:r w:rsidR="001D4960" w:rsidRPr="001D4960">
        <w:rPr>
          <w:rFonts w:ascii="Arial" w:hAnsi="Arial" w:cs="Arial"/>
        </w:rPr>
        <w:t xml:space="preserve">MEC for </w:t>
      </w:r>
      <w:r w:rsidR="00C10706">
        <w:rPr>
          <w:rFonts w:ascii="Arial" w:hAnsi="Arial" w:cs="Arial"/>
        </w:rPr>
        <w:t>l</w:t>
      </w:r>
      <w:r w:rsidR="001D4960" w:rsidRPr="001D4960">
        <w:rPr>
          <w:rFonts w:ascii="Arial" w:hAnsi="Arial" w:cs="Arial"/>
        </w:rPr>
        <w:t xml:space="preserve">ocal </w:t>
      </w:r>
      <w:r w:rsidR="00C10706">
        <w:rPr>
          <w:rFonts w:ascii="Arial" w:hAnsi="Arial" w:cs="Arial"/>
        </w:rPr>
        <w:t>g</w:t>
      </w:r>
      <w:r w:rsidR="001D4960" w:rsidRPr="001D4960">
        <w:rPr>
          <w:rFonts w:ascii="Arial" w:hAnsi="Arial" w:cs="Arial"/>
        </w:rPr>
        <w:t xml:space="preserve">overnment in the </w:t>
      </w:r>
      <w:r w:rsidR="00C10706">
        <w:rPr>
          <w:rFonts w:ascii="Arial" w:hAnsi="Arial" w:cs="Arial"/>
        </w:rPr>
        <w:t>p</w:t>
      </w:r>
      <w:r w:rsidR="001D4960" w:rsidRPr="001D4960">
        <w:rPr>
          <w:rFonts w:ascii="Arial" w:hAnsi="Arial" w:cs="Arial"/>
        </w:rPr>
        <w:t>rovince</w:t>
      </w:r>
      <w:r>
        <w:rPr>
          <w:rFonts w:ascii="Arial" w:hAnsi="Arial" w:cs="Arial"/>
        </w:rPr>
        <w:t>’</w:t>
      </w:r>
      <w:r w:rsidR="001D4960" w:rsidRPr="001D4960">
        <w:rPr>
          <w:rFonts w:ascii="Arial" w:hAnsi="Arial" w:cs="Arial"/>
        </w:rPr>
        <w:t xml:space="preserve">, </w:t>
      </w:r>
      <w:r>
        <w:rPr>
          <w:rFonts w:ascii="Arial" w:hAnsi="Arial" w:cs="Arial"/>
        </w:rPr>
        <w:t>‘</w:t>
      </w:r>
      <w:r w:rsidR="00C10706">
        <w:rPr>
          <w:rFonts w:ascii="Arial" w:hAnsi="Arial" w:cs="Arial"/>
        </w:rPr>
        <w:t>m</w:t>
      </w:r>
      <w:r w:rsidR="001D4960" w:rsidRPr="001D4960">
        <w:rPr>
          <w:rFonts w:ascii="Arial" w:hAnsi="Arial" w:cs="Arial"/>
        </w:rPr>
        <w:t>unicipal council</w:t>
      </w:r>
      <w:r>
        <w:rPr>
          <w:rFonts w:ascii="Arial" w:hAnsi="Arial" w:cs="Arial"/>
        </w:rPr>
        <w:t>’</w:t>
      </w:r>
      <w:r w:rsidR="001D4960" w:rsidRPr="001D4960">
        <w:rPr>
          <w:rFonts w:ascii="Arial" w:hAnsi="Arial" w:cs="Arial"/>
        </w:rPr>
        <w:t xml:space="preserve">, </w:t>
      </w:r>
      <w:r>
        <w:rPr>
          <w:rFonts w:ascii="Arial" w:hAnsi="Arial" w:cs="Arial"/>
        </w:rPr>
        <w:t>‘</w:t>
      </w:r>
      <w:r w:rsidR="00C10706">
        <w:rPr>
          <w:rFonts w:ascii="Arial" w:hAnsi="Arial" w:cs="Arial"/>
        </w:rPr>
        <w:t>m</w:t>
      </w:r>
      <w:r w:rsidR="001D4960" w:rsidRPr="001D4960">
        <w:rPr>
          <w:rFonts w:ascii="Arial" w:hAnsi="Arial" w:cs="Arial"/>
        </w:rPr>
        <w:t>unicipality</w:t>
      </w:r>
      <w:r>
        <w:rPr>
          <w:rFonts w:ascii="Arial" w:hAnsi="Arial" w:cs="Arial"/>
        </w:rPr>
        <w:t>’</w:t>
      </w:r>
      <w:r w:rsidR="001D4960" w:rsidRPr="001D4960">
        <w:rPr>
          <w:rFonts w:ascii="Arial" w:hAnsi="Arial" w:cs="Arial"/>
        </w:rPr>
        <w:t xml:space="preserve">, and </w:t>
      </w:r>
      <w:r>
        <w:rPr>
          <w:rFonts w:ascii="Arial" w:hAnsi="Arial" w:cs="Arial"/>
        </w:rPr>
        <w:t>‘</w:t>
      </w:r>
      <w:r w:rsidR="00C10706">
        <w:rPr>
          <w:rFonts w:ascii="Arial" w:hAnsi="Arial" w:cs="Arial"/>
        </w:rPr>
        <w:t>r</w:t>
      </w:r>
      <w:r w:rsidR="001D4960" w:rsidRPr="001D4960">
        <w:rPr>
          <w:rFonts w:ascii="Arial" w:hAnsi="Arial" w:cs="Arial"/>
        </w:rPr>
        <w:t>ules and orders</w:t>
      </w:r>
      <w:r>
        <w:rPr>
          <w:rFonts w:ascii="Arial" w:hAnsi="Arial" w:cs="Arial"/>
        </w:rPr>
        <w:t>’</w:t>
      </w:r>
      <w:r w:rsidR="001D4960" w:rsidRPr="001D4960">
        <w:rPr>
          <w:rFonts w:ascii="Arial" w:hAnsi="Arial" w:cs="Arial"/>
        </w:rPr>
        <w:t xml:space="preserve"> must, unless inconsistent</w:t>
      </w:r>
      <w:r w:rsidR="001D4960">
        <w:rPr>
          <w:rFonts w:ascii="Arial" w:hAnsi="Arial" w:cs="Arial"/>
        </w:rPr>
        <w:t xml:space="preserve"> with the context or otherwise clearly inappropriate, be construed as a reference to a director of a municipal entity, parent municipality, board of directors, municipal entity and procedural rules, respectively.</w:t>
      </w:r>
      <w:r>
        <w:rPr>
          <w:rFonts w:ascii="Arial" w:hAnsi="Arial" w:cs="Arial"/>
        </w:rPr>
        <w:t xml:space="preserve">” </w:t>
      </w:r>
      <w:r w:rsidR="00B00180" w:rsidRPr="00B00180">
        <w:rPr>
          <w:rFonts w:ascii="Arial" w:hAnsi="Arial" w:cs="Arial"/>
          <w:sz w:val="24"/>
          <w:szCs w:val="24"/>
        </w:rPr>
        <w:t>(My underlining)</w:t>
      </w:r>
    </w:p>
    <w:p w14:paraId="3FF41407" w14:textId="77777777" w:rsidR="001D4960" w:rsidRDefault="001D4960" w:rsidP="001D4960">
      <w:pPr>
        <w:spacing w:after="0" w:line="360" w:lineRule="auto"/>
        <w:ind w:left="567" w:right="567"/>
        <w:jc w:val="both"/>
        <w:rPr>
          <w:rFonts w:ascii="Arial" w:hAnsi="Arial" w:cs="Arial"/>
        </w:rPr>
      </w:pPr>
    </w:p>
    <w:p w14:paraId="56E16A2F" w14:textId="1E26DDCA" w:rsidR="001D4960" w:rsidRDefault="001D4960" w:rsidP="00E1034D">
      <w:pPr>
        <w:spacing w:after="0" w:line="360" w:lineRule="auto"/>
        <w:jc w:val="both"/>
        <w:rPr>
          <w:rFonts w:ascii="Arial" w:hAnsi="Arial" w:cs="Arial"/>
          <w:sz w:val="24"/>
          <w:szCs w:val="24"/>
        </w:rPr>
      </w:pPr>
      <w:r>
        <w:rPr>
          <w:rFonts w:ascii="Arial" w:hAnsi="Arial" w:cs="Arial"/>
          <w:sz w:val="24"/>
          <w:szCs w:val="24"/>
        </w:rPr>
        <w:t>These provisions apply</w:t>
      </w:r>
      <w:r w:rsidR="00DA4BC8">
        <w:rPr>
          <w:rFonts w:ascii="Arial" w:hAnsi="Arial" w:cs="Arial"/>
          <w:sz w:val="24"/>
          <w:szCs w:val="24"/>
        </w:rPr>
        <w:t>,</w:t>
      </w:r>
      <w:r>
        <w:rPr>
          <w:rFonts w:ascii="Arial" w:hAnsi="Arial" w:cs="Arial"/>
          <w:sz w:val="24"/>
          <w:szCs w:val="24"/>
        </w:rPr>
        <w:t xml:space="preserve"> expressly</w:t>
      </w:r>
      <w:r w:rsidR="00DA4BC8">
        <w:rPr>
          <w:rFonts w:ascii="Arial" w:hAnsi="Arial" w:cs="Arial"/>
          <w:sz w:val="24"/>
          <w:szCs w:val="24"/>
        </w:rPr>
        <w:t>,</w:t>
      </w:r>
      <w:r>
        <w:rPr>
          <w:rFonts w:ascii="Arial" w:hAnsi="Arial" w:cs="Arial"/>
          <w:sz w:val="24"/>
          <w:szCs w:val="24"/>
        </w:rPr>
        <w:t xml:space="preserve"> only to the code of conduct and accordingly cannot come to the assistance of the municipality.</w:t>
      </w:r>
    </w:p>
    <w:p w14:paraId="4F879D42" w14:textId="77777777" w:rsidR="001D4960" w:rsidRDefault="001D4960" w:rsidP="00E1034D">
      <w:pPr>
        <w:spacing w:after="0" w:line="360" w:lineRule="auto"/>
        <w:jc w:val="both"/>
        <w:rPr>
          <w:rFonts w:ascii="Arial" w:hAnsi="Arial" w:cs="Arial"/>
          <w:sz w:val="24"/>
          <w:szCs w:val="24"/>
        </w:rPr>
      </w:pPr>
    </w:p>
    <w:p w14:paraId="0727C2DC" w14:textId="1D995E08" w:rsidR="001D4960" w:rsidRPr="007A7AE1" w:rsidRDefault="007A7AE1" w:rsidP="007A7AE1">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D4960" w:rsidRPr="007A7AE1">
        <w:rPr>
          <w:rFonts w:ascii="Arial" w:hAnsi="Arial" w:cs="Arial"/>
          <w:sz w:val="24"/>
          <w:szCs w:val="24"/>
        </w:rPr>
        <w:t>Mr Ronaasen</w:t>
      </w:r>
      <w:r w:rsidR="00394154" w:rsidRPr="007A7AE1">
        <w:rPr>
          <w:rFonts w:ascii="Arial" w:hAnsi="Arial" w:cs="Arial"/>
          <w:sz w:val="24"/>
          <w:szCs w:val="24"/>
        </w:rPr>
        <w:t xml:space="preserve"> </w:t>
      </w:r>
      <w:r w:rsidR="00DA4BC8" w:rsidRPr="007A7AE1">
        <w:rPr>
          <w:rFonts w:ascii="Arial" w:hAnsi="Arial" w:cs="Arial"/>
          <w:sz w:val="24"/>
          <w:szCs w:val="24"/>
        </w:rPr>
        <w:t xml:space="preserve">further </w:t>
      </w:r>
      <w:r w:rsidR="001D4960" w:rsidRPr="007A7AE1">
        <w:rPr>
          <w:rFonts w:ascii="Arial" w:hAnsi="Arial" w:cs="Arial"/>
          <w:sz w:val="24"/>
          <w:szCs w:val="24"/>
        </w:rPr>
        <w:t xml:space="preserve">laid emphasis on the provisions of </w:t>
      </w:r>
      <w:r w:rsidR="00DA4BC8" w:rsidRPr="007A7AE1">
        <w:rPr>
          <w:rFonts w:ascii="Arial" w:hAnsi="Arial" w:cs="Arial"/>
          <w:sz w:val="24"/>
          <w:szCs w:val="24"/>
        </w:rPr>
        <w:t>r</w:t>
      </w:r>
      <w:r w:rsidR="001D4960" w:rsidRPr="007A7AE1">
        <w:rPr>
          <w:rFonts w:ascii="Arial" w:hAnsi="Arial" w:cs="Arial"/>
          <w:sz w:val="24"/>
          <w:szCs w:val="24"/>
        </w:rPr>
        <w:t xml:space="preserve">egulation 2(b) of the </w:t>
      </w:r>
      <w:r w:rsidR="00DA4BC8" w:rsidRPr="007A7AE1">
        <w:rPr>
          <w:rFonts w:ascii="Arial" w:hAnsi="Arial" w:cs="Arial"/>
          <w:sz w:val="24"/>
          <w:szCs w:val="24"/>
        </w:rPr>
        <w:t>a</w:t>
      </w:r>
      <w:r w:rsidR="001D4960" w:rsidRPr="007A7AE1">
        <w:rPr>
          <w:rFonts w:ascii="Arial" w:hAnsi="Arial" w:cs="Arial"/>
          <w:sz w:val="24"/>
          <w:szCs w:val="24"/>
        </w:rPr>
        <w:t xml:space="preserve">ppointment </w:t>
      </w:r>
      <w:r w:rsidR="00DA4BC8" w:rsidRPr="007A7AE1">
        <w:rPr>
          <w:rFonts w:ascii="Arial" w:hAnsi="Arial" w:cs="Arial"/>
          <w:sz w:val="24"/>
          <w:szCs w:val="24"/>
        </w:rPr>
        <w:t>r</w:t>
      </w:r>
      <w:r w:rsidR="001D4960" w:rsidRPr="007A7AE1">
        <w:rPr>
          <w:rFonts w:ascii="Arial" w:hAnsi="Arial" w:cs="Arial"/>
          <w:sz w:val="24"/>
          <w:szCs w:val="24"/>
        </w:rPr>
        <w:t>egulations</w:t>
      </w:r>
      <w:r w:rsidR="00DA4BC8" w:rsidRPr="007A7AE1">
        <w:rPr>
          <w:rFonts w:ascii="Arial" w:hAnsi="Arial" w:cs="Arial"/>
          <w:sz w:val="24"/>
          <w:szCs w:val="24"/>
        </w:rPr>
        <w:t>,</w:t>
      </w:r>
      <w:r w:rsidR="001D4960" w:rsidRPr="007A7AE1">
        <w:rPr>
          <w:rFonts w:ascii="Arial" w:hAnsi="Arial" w:cs="Arial"/>
          <w:sz w:val="24"/>
          <w:szCs w:val="24"/>
        </w:rPr>
        <w:t xml:space="preserve"> which provides for the regulations to be read in conjunction with the Local Government:  Municipal Regulations on Minimum Competency Levels, 2007</w:t>
      </w:r>
      <w:r w:rsidR="00492965" w:rsidRPr="007A7AE1">
        <w:rPr>
          <w:rFonts w:ascii="Arial" w:hAnsi="Arial" w:cs="Arial"/>
          <w:sz w:val="24"/>
          <w:szCs w:val="24"/>
        </w:rPr>
        <w:t xml:space="preserve"> (the </w:t>
      </w:r>
      <w:r w:rsidR="00DA4BC8" w:rsidRPr="007A7AE1">
        <w:rPr>
          <w:rFonts w:ascii="Arial" w:hAnsi="Arial" w:cs="Arial"/>
          <w:sz w:val="24"/>
          <w:szCs w:val="24"/>
        </w:rPr>
        <w:t>c</w:t>
      </w:r>
      <w:r w:rsidR="00492965" w:rsidRPr="007A7AE1">
        <w:rPr>
          <w:rFonts w:ascii="Arial" w:hAnsi="Arial" w:cs="Arial"/>
          <w:sz w:val="24"/>
          <w:szCs w:val="24"/>
        </w:rPr>
        <w:t xml:space="preserve">ompetency </w:t>
      </w:r>
      <w:r w:rsidR="00DA4BC8" w:rsidRPr="007A7AE1">
        <w:rPr>
          <w:rFonts w:ascii="Arial" w:hAnsi="Arial" w:cs="Arial"/>
          <w:sz w:val="24"/>
          <w:szCs w:val="24"/>
        </w:rPr>
        <w:t>r</w:t>
      </w:r>
      <w:r w:rsidR="00492965" w:rsidRPr="007A7AE1">
        <w:rPr>
          <w:rFonts w:ascii="Arial" w:hAnsi="Arial" w:cs="Arial"/>
          <w:sz w:val="24"/>
          <w:szCs w:val="24"/>
        </w:rPr>
        <w:t>egulations)</w:t>
      </w:r>
      <w:r w:rsidR="001D4960" w:rsidRPr="007A7AE1">
        <w:rPr>
          <w:rFonts w:ascii="Arial" w:hAnsi="Arial" w:cs="Arial"/>
          <w:sz w:val="24"/>
          <w:szCs w:val="24"/>
        </w:rPr>
        <w:t>, issued in terms of the Municipal Finance Management Act</w:t>
      </w:r>
      <w:r w:rsidR="00394154" w:rsidRPr="007A7AE1">
        <w:rPr>
          <w:rFonts w:ascii="Arial" w:hAnsi="Arial" w:cs="Arial"/>
          <w:sz w:val="24"/>
          <w:szCs w:val="24"/>
        </w:rPr>
        <w:t xml:space="preserve"> (the MFMA).</w:t>
      </w:r>
      <w:r w:rsidR="001D4960">
        <w:rPr>
          <w:rStyle w:val="FootnoteReference"/>
          <w:rFonts w:ascii="Arial" w:hAnsi="Arial" w:cs="Arial"/>
          <w:sz w:val="24"/>
          <w:szCs w:val="24"/>
        </w:rPr>
        <w:footnoteReference w:id="26"/>
      </w:r>
      <w:r w:rsidR="00492965" w:rsidRPr="007A7AE1">
        <w:rPr>
          <w:rFonts w:ascii="Arial" w:hAnsi="Arial" w:cs="Arial"/>
          <w:sz w:val="24"/>
          <w:szCs w:val="24"/>
        </w:rPr>
        <w:t xml:space="preserve">  </w:t>
      </w:r>
      <w:r w:rsidR="00E56DFB" w:rsidRPr="007A7AE1">
        <w:rPr>
          <w:rFonts w:ascii="Arial" w:hAnsi="Arial" w:cs="Arial"/>
          <w:sz w:val="24"/>
          <w:szCs w:val="24"/>
        </w:rPr>
        <w:t xml:space="preserve">Both sets of regulations apply, of course, to the appointment of municipal officials.  However, Mr Ronaasen, contended that the </w:t>
      </w:r>
      <w:r w:rsidR="00DA4BC8" w:rsidRPr="007A7AE1">
        <w:rPr>
          <w:rFonts w:ascii="Arial" w:hAnsi="Arial" w:cs="Arial"/>
          <w:sz w:val="24"/>
          <w:szCs w:val="24"/>
        </w:rPr>
        <w:t>c</w:t>
      </w:r>
      <w:r w:rsidR="00E56DFB" w:rsidRPr="007A7AE1">
        <w:rPr>
          <w:rFonts w:ascii="Arial" w:hAnsi="Arial" w:cs="Arial"/>
          <w:sz w:val="24"/>
          <w:szCs w:val="24"/>
        </w:rPr>
        <w:t xml:space="preserve">ompetency </w:t>
      </w:r>
      <w:r w:rsidR="00DA4BC8" w:rsidRPr="007A7AE1">
        <w:rPr>
          <w:rFonts w:ascii="Arial" w:hAnsi="Arial" w:cs="Arial"/>
          <w:sz w:val="24"/>
          <w:szCs w:val="24"/>
        </w:rPr>
        <w:t>r</w:t>
      </w:r>
      <w:r w:rsidR="00E56DFB" w:rsidRPr="007A7AE1">
        <w:rPr>
          <w:rFonts w:ascii="Arial" w:hAnsi="Arial" w:cs="Arial"/>
          <w:sz w:val="24"/>
          <w:szCs w:val="24"/>
        </w:rPr>
        <w:t>egulations, legitimately published by the Minister</w:t>
      </w:r>
      <w:r w:rsidR="00373296" w:rsidRPr="007A7AE1">
        <w:rPr>
          <w:rFonts w:ascii="Arial" w:hAnsi="Arial" w:cs="Arial"/>
          <w:sz w:val="24"/>
          <w:szCs w:val="24"/>
        </w:rPr>
        <w:t>,</w:t>
      </w:r>
      <w:r w:rsidR="00E56DFB" w:rsidRPr="007A7AE1">
        <w:rPr>
          <w:rFonts w:ascii="Arial" w:hAnsi="Arial" w:cs="Arial"/>
          <w:sz w:val="24"/>
          <w:szCs w:val="24"/>
        </w:rPr>
        <w:t xml:space="preserve"> have the effect of incorporating the </w:t>
      </w:r>
      <w:r w:rsidR="00DA4BC8" w:rsidRPr="007A7AE1">
        <w:rPr>
          <w:rFonts w:ascii="Arial" w:hAnsi="Arial" w:cs="Arial"/>
          <w:sz w:val="24"/>
          <w:szCs w:val="24"/>
        </w:rPr>
        <w:t>a</w:t>
      </w:r>
      <w:r w:rsidR="00E56DFB" w:rsidRPr="007A7AE1">
        <w:rPr>
          <w:rFonts w:ascii="Arial" w:hAnsi="Arial" w:cs="Arial"/>
          <w:sz w:val="24"/>
          <w:szCs w:val="24"/>
        </w:rPr>
        <w:t xml:space="preserve">ppointment </w:t>
      </w:r>
      <w:r w:rsidR="00DA4BC8" w:rsidRPr="007A7AE1">
        <w:rPr>
          <w:rFonts w:ascii="Arial" w:hAnsi="Arial" w:cs="Arial"/>
          <w:sz w:val="24"/>
          <w:szCs w:val="24"/>
        </w:rPr>
        <w:t>r</w:t>
      </w:r>
      <w:r w:rsidR="00E56DFB" w:rsidRPr="007A7AE1">
        <w:rPr>
          <w:rFonts w:ascii="Arial" w:hAnsi="Arial" w:cs="Arial"/>
          <w:sz w:val="24"/>
          <w:szCs w:val="24"/>
        </w:rPr>
        <w:t xml:space="preserve">egulations, by reference, also in respect of the CEO of a municipality.  </w:t>
      </w:r>
      <w:r w:rsidR="00492965" w:rsidRPr="007A7AE1">
        <w:rPr>
          <w:rFonts w:ascii="Arial" w:hAnsi="Arial" w:cs="Arial"/>
          <w:sz w:val="24"/>
          <w:szCs w:val="24"/>
        </w:rPr>
        <w:t>That brings me to the M</w:t>
      </w:r>
      <w:r w:rsidR="00394154" w:rsidRPr="007A7AE1">
        <w:rPr>
          <w:rFonts w:ascii="Arial" w:hAnsi="Arial" w:cs="Arial"/>
          <w:sz w:val="24"/>
          <w:szCs w:val="24"/>
        </w:rPr>
        <w:t>FMA</w:t>
      </w:r>
      <w:r w:rsidR="00373296" w:rsidRPr="007A7AE1">
        <w:rPr>
          <w:rFonts w:ascii="Arial" w:hAnsi="Arial" w:cs="Arial"/>
          <w:sz w:val="24"/>
          <w:szCs w:val="24"/>
        </w:rPr>
        <w:t xml:space="preserve"> and the </w:t>
      </w:r>
      <w:r w:rsidR="00981515" w:rsidRPr="007A7AE1">
        <w:rPr>
          <w:rFonts w:ascii="Arial" w:hAnsi="Arial" w:cs="Arial"/>
          <w:sz w:val="24"/>
          <w:szCs w:val="24"/>
        </w:rPr>
        <w:t>competency regulations</w:t>
      </w:r>
      <w:r w:rsidR="00492965" w:rsidRPr="007A7AE1">
        <w:rPr>
          <w:rFonts w:ascii="Arial" w:hAnsi="Arial" w:cs="Arial"/>
          <w:sz w:val="24"/>
          <w:szCs w:val="24"/>
        </w:rPr>
        <w:t xml:space="preserve">.  </w:t>
      </w:r>
      <w:r w:rsidR="00373296" w:rsidRPr="007A7AE1">
        <w:rPr>
          <w:rFonts w:ascii="Arial" w:hAnsi="Arial" w:cs="Arial"/>
          <w:sz w:val="24"/>
          <w:szCs w:val="24"/>
        </w:rPr>
        <w:t>T</w:t>
      </w:r>
      <w:r w:rsidR="00492965" w:rsidRPr="007A7AE1">
        <w:rPr>
          <w:rFonts w:ascii="Arial" w:hAnsi="Arial" w:cs="Arial"/>
          <w:sz w:val="24"/>
          <w:szCs w:val="24"/>
        </w:rPr>
        <w:t xml:space="preserve">he interpretation and application of the </w:t>
      </w:r>
      <w:r w:rsidR="00981515" w:rsidRPr="007A7AE1">
        <w:rPr>
          <w:rFonts w:ascii="Arial" w:hAnsi="Arial" w:cs="Arial"/>
          <w:sz w:val="24"/>
          <w:szCs w:val="24"/>
        </w:rPr>
        <w:t>c</w:t>
      </w:r>
      <w:r w:rsidR="00492965" w:rsidRPr="007A7AE1">
        <w:rPr>
          <w:rFonts w:ascii="Arial" w:hAnsi="Arial" w:cs="Arial"/>
          <w:sz w:val="24"/>
          <w:szCs w:val="24"/>
        </w:rPr>
        <w:t xml:space="preserve">ompetency </w:t>
      </w:r>
      <w:r w:rsidR="00981515" w:rsidRPr="007A7AE1">
        <w:rPr>
          <w:rFonts w:ascii="Arial" w:hAnsi="Arial" w:cs="Arial"/>
          <w:sz w:val="24"/>
          <w:szCs w:val="24"/>
        </w:rPr>
        <w:t>r</w:t>
      </w:r>
      <w:r w:rsidR="00492965" w:rsidRPr="007A7AE1">
        <w:rPr>
          <w:rFonts w:ascii="Arial" w:hAnsi="Arial" w:cs="Arial"/>
          <w:sz w:val="24"/>
          <w:szCs w:val="24"/>
        </w:rPr>
        <w:t>egulations were equally contentious.</w:t>
      </w:r>
    </w:p>
    <w:p w14:paraId="6DA1F900" w14:textId="6A7F5F17" w:rsidR="00492965" w:rsidRDefault="00492965" w:rsidP="00E1034D">
      <w:pPr>
        <w:spacing w:after="0" w:line="360" w:lineRule="auto"/>
        <w:jc w:val="both"/>
        <w:rPr>
          <w:rFonts w:ascii="Arial" w:hAnsi="Arial" w:cs="Arial"/>
          <w:sz w:val="24"/>
          <w:szCs w:val="24"/>
        </w:rPr>
      </w:pPr>
    </w:p>
    <w:p w14:paraId="3B8CAB54" w14:textId="002C8AC0" w:rsidR="00C72BB9" w:rsidRPr="007A7AE1" w:rsidRDefault="007A7AE1" w:rsidP="007A7AE1">
      <w:pPr>
        <w:spacing w:after="0" w:line="360" w:lineRule="auto"/>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492965" w:rsidRPr="007A7AE1">
        <w:rPr>
          <w:rFonts w:ascii="Arial" w:hAnsi="Arial" w:cs="Arial"/>
          <w:sz w:val="24"/>
          <w:szCs w:val="24"/>
        </w:rPr>
        <w:t>Chapter 10 of the MFMA deals with municipal entities.  It provides for the CEO of the MBDA, appointed in terms of s 93J of the Systems Act, to be the accounting officer of the entity.</w:t>
      </w:r>
      <w:r w:rsidR="00492965">
        <w:rPr>
          <w:rStyle w:val="FootnoteReference"/>
          <w:rFonts w:ascii="Arial" w:hAnsi="Arial" w:cs="Arial"/>
          <w:sz w:val="24"/>
          <w:szCs w:val="24"/>
        </w:rPr>
        <w:footnoteReference w:id="27"/>
      </w:r>
      <w:r w:rsidR="00492965" w:rsidRPr="007A7AE1">
        <w:rPr>
          <w:rFonts w:ascii="Arial" w:hAnsi="Arial" w:cs="Arial"/>
          <w:sz w:val="24"/>
          <w:szCs w:val="24"/>
        </w:rPr>
        <w:t xml:space="preserve">  The accounting officer is responsible for the financial administration of the entity and he must ensure that the resources of the entity</w:t>
      </w:r>
      <w:r w:rsidR="00947AA7" w:rsidRPr="007A7AE1">
        <w:rPr>
          <w:rFonts w:ascii="Arial" w:hAnsi="Arial" w:cs="Arial"/>
          <w:sz w:val="24"/>
          <w:szCs w:val="24"/>
        </w:rPr>
        <w:t xml:space="preserve"> </w:t>
      </w:r>
      <w:r w:rsidR="00C8497E" w:rsidRPr="007A7AE1">
        <w:rPr>
          <w:rFonts w:ascii="Arial" w:hAnsi="Arial" w:cs="Arial"/>
          <w:sz w:val="24"/>
          <w:szCs w:val="24"/>
        </w:rPr>
        <w:t xml:space="preserve">are </w:t>
      </w:r>
      <w:r w:rsidR="00947AA7" w:rsidRPr="007A7AE1">
        <w:rPr>
          <w:rFonts w:ascii="Arial" w:hAnsi="Arial" w:cs="Arial"/>
          <w:sz w:val="24"/>
          <w:szCs w:val="24"/>
        </w:rPr>
        <w:t>effectively, efficiently, economically and transparently</w:t>
      </w:r>
      <w:r w:rsidR="00C8497E" w:rsidRPr="007A7AE1">
        <w:rPr>
          <w:rFonts w:ascii="Arial" w:hAnsi="Arial" w:cs="Arial"/>
          <w:sz w:val="24"/>
          <w:szCs w:val="24"/>
        </w:rPr>
        <w:t xml:space="preserve"> used.  He is obliged to ensure that </w:t>
      </w:r>
      <w:r w:rsidR="00947AA7" w:rsidRPr="007A7AE1">
        <w:rPr>
          <w:rFonts w:ascii="Arial" w:hAnsi="Arial" w:cs="Arial"/>
          <w:sz w:val="24"/>
          <w:szCs w:val="24"/>
        </w:rPr>
        <w:t xml:space="preserve">a full </w:t>
      </w:r>
      <w:r w:rsidR="00981515" w:rsidRPr="007A7AE1">
        <w:rPr>
          <w:rFonts w:ascii="Arial" w:hAnsi="Arial" w:cs="Arial"/>
          <w:sz w:val="24"/>
          <w:szCs w:val="24"/>
        </w:rPr>
        <w:t>and</w:t>
      </w:r>
      <w:r w:rsidR="00947AA7" w:rsidRPr="007A7AE1">
        <w:rPr>
          <w:rFonts w:ascii="Arial" w:hAnsi="Arial" w:cs="Arial"/>
          <w:sz w:val="24"/>
          <w:szCs w:val="24"/>
        </w:rPr>
        <w:t xml:space="preserve"> proper record of the financial a</w:t>
      </w:r>
      <w:r w:rsidR="00C8497E" w:rsidRPr="007A7AE1">
        <w:rPr>
          <w:rFonts w:ascii="Arial" w:hAnsi="Arial" w:cs="Arial"/>
          <w:sz w:val="24"/>
          <w:szCs w:val="24"/>
        </w:rPr>
        <w:t>ffairs</w:t>
      </w:r>
      <w:r w:rsidR="00947AA7" w:rsidRPr="007A7AE1">
        <w:rPr>
          <w:rFonts w:ascii="Arial" w:hAnsi="Arial" w:cs="Arial"/>
          <w:sz w:val="24"/>
          <w:szCs w:val="24"/>
        </w:rPr>
        <w:t xml:space="preserve"> of the entity are kept</w:t>
      </w:r>
      <w:r w:rsidR="00C8497E" w:rsidRPr="007A7AE1">
        <w:rPr>
          <w:rFonts w:ascii="Arial" w:hAnsi="Arial" w:cs="Arial"/>
          <w:sz w:val="24"/>
          <w:szCs w:val="24"/>
        </w:rPr>
        <w:t xml:space="preserve"> and</w:t>
      </w:r>
      <w:r w:rsidR="00947AA7" w:rsidRPr="007A7AE1">
        <w:rPr>
          <w:rFonts w:ascii="Arial" w:hAnsi="Arial" w:cs="Arial"/>
          <w:sz w:val="24"/>
          <w:szCs w:val="24"/>
        </w:rPr>
        <w:t xml:space="preserve"> that the entity has and maintains effective, efficient and transparent systems of financial and risk management</w:t>
      </w:r>
      <w:r w:rsidR="00C8497E" w:rsidRPr="007A7AE1">
        <w:rPr>
          <w:rFonts w:ascii="Arial" w:hAnsi="Arial" w:cs="Arial"/>
          <w:sz w:val="24"/>
          <w:szCs w:val="24"/>
        </w:rPr>
        <w:t>,</w:t>
      </w:r>
      <w:r w:rsidR="00947AA7" w:rsidRPr="007A7AE1">
        <w:rPr>
          <w:rFonts w:ascii="Arial" w:hAnsi="Arial" w:cs="Arial"/>
          <w:sz w:val="24"/>
          <w:szCs w:val="24"/>
        </w:rPr>
        <w:t xml:space="preserve"> and of internal audit</w:t>
      </w:r>
      <w:r w:rsidR="00C8497E" w:rsidRPr="007A7AE1">
        <w:rPr>
          <w:rFonts w:ascii="Arial" w:hAnsi="Arial" w:cs="Arial"/>
          <w:sz w:val="24"/>
          <w:szCs w:val="24"/>
        </w:rPr>
        <w:t>,</w:t>
      </w:r>
      <w:r w:rsidR="00947AA7" w:rsidRPr="007A7AE1">
        <w:rPr>
          <w:rFonts w:ascii="Arial" w:hAnsi="Arial" w:cs="Arial"/>
          <w:sz w:val="24"/>
          <w:szCs w:val="24"/>
        </w:rPr>
        <w:t xml:space="preserve"> complying with</w:t>
      </w:r>
      <w:r w:rsidR="001B3397" w:rsidRPr="007A7AE1">
        <w:rPr>
          <w:rFonts w:ascii="Arial" w:hAnsi="Arial" w:cs="Arial"/>
          <w:sz w:val="24"/>
          <w:szCs w:val="24"/>
        </w:rPr>
        <w:t>,</w:t>
      </w:r>
      <w:r w:rsidR="00947AA7" w:rsidRPr="007A7AE1">
        <w:rPr>
          <w:rFonts w:ascii="Arial" w:hAnsi="Arial" w:cs="Arial"/>
          <w:sz w:val="24"/>
          <w:szCs w:val="24"/>
        </w:rPr>
        <w:t xml:space="preserve"> and operating in accordance with</w:t>
      </w:r>
      <w:r w:rsidR="001B3397" w:rsidRPr="007A7AE1">
        <w:rPr>
          <w:rFonts w:ascii="Arial" w:hAnsi="Arial" w:cs="Arial"/>
          <w:sz w:val="24"/>
          <w:szCs w:val="24"/>
        </w:rPr>
        <w:t>,</w:t>
      </w:r>
      <w:r w:rsidR="00947AA7" w:rsidRPr="007A7AE1">
        <w:rPr>
          <w:rFonts w:ascii="Arial" w:hAnsi="Arial" w:cs="Arial"/>
          <w:sz w:val="24"/>
          <w:szCs w:val="24"/>
        </w:rPr>
        <w:t xml:space="preserve"> any prescribed norms and standards.</w:t>
      </w:r>
      <w:r w:rsidR="00947AA7">
        <w:rPr>
          <w:rStyle w:val="FootnoteReference"/>
          <w:rFonts w:ascii="Arial" w:hAnsi="Arial" w:cs="Arial"/>
          <w:sz w:val="24"/>
          <w:szCs w:val="24"/>
        </w:rPr>
        <w:footnoteReference w:id="28"/>
      </w:r>
      <w:r w:rsidR="00947AA7" w:rsidRPr="007A7AE1">
        <w:rPr>
          <w:rFonts w:ascii="Arial" w:hAnsi="Arial" w:cs="Arial"/>
          <w:sz w:val="24"/>
          <w:szCs w:val="24"/>
        </w:rPr>
        <w:t xml:space="preserve">  He is responsible for the asset and </w:t>
      </w:r>
      <w:r w:rsidR="00B644A7" w:rsidRPr="007A7AE1">
        <w:rPr>
          <w:rFonts w:ascii="Arial" w:hAnsi="Arial" w:cs="Arial"/>
          <w:sz w:val="24"/>
          <w:szCs w:val="24"/>
        </w:rPr>
        <w:t>liability</w:t>
      </w:r>
      <w:r w:rsidR="00947AA7" w:rsidRPr="007A7AE1">
        <w:rPr>
          <w:rFonts w:ascii="Arial" w:hAnsi="Arial" w:cs="Arial"/>
          <w:sz w:val="24"/>
          <w:szCs w:val="24"/>
        </w:rPr>
        <w:t xml:space="preserve"> management and the revenue management of the entity.</w:t>
      </w:r>
      <w:r w:rsidR="00947AA7">
        <w:rPr>
          <w:rStyle w:val="FootnoteReference"/>
          <w:rFonts w:ascii="Arial" w:hAnsi="Arial" w:cs="Arial"/>
          <w:sz w:val="24"/>
          <w:szCs w:val="24"/>
        </w:rPr>
        <w:footnoteReference w:id="29"/>
      </w:r>
      <w:r w:rsidR="00947AA7" w:rsidRPr="007A7AE1">
        <w:rPr>
          <w:rFonts w:ascii="Arial" w:hAnsi="Arial" w:cs="Arial"/>
          <w:sz w:val="24"/>
          <w:szCs w:val="24"/>
        </w:rPr>
        <w:t xml:space="preserve">  </w:t>
      </w:r>
      <w:r w:rsidR="00C8497E" w:rsidRPr="007A7AE1">
        <w:rPr>
          <w:rFonts w:ascii="Arial" w:hAnsi="Arial" w:cs="Arial"/>
          <w:sz w:val="24"/>
          <w:szCs w:val="24"/>
        </w:rPr>
        <w:t>Thus, he</w:t>
      </w:r>
      <w:r w:rsidR="00947AA7" w:rsidRPr="007A7AE1">
        <w:rPr>
          <w:rFonts w:ascii="Arial" w:hAnsi="Arial" w:cs="Arial"/>
          <w:sz w:val="24"/>
          <w:szCs w:val="24"/>
        </w:rPr>
        <w:t xml:space="preserve"> bears the overall responsibility for the </w:t>
      </w:r>
      <w:r w:rsidR="00C8497E" w:rsidRPr="007A7AE1">
        <w:rPr>
          <w:rFonts w:ascii="Arial" w:hAnsi="Arial" w:cs="Arial"/>
          <w:sz w:val="24"/>
          <w:szCs w:val="24"/>
        </w:rPr>
        <w:t xml:space="preserve">management of the revenue, expenditure, assets and </w:t>
      </w:r>
      <w:r w:rsidR="00B644A7" w:rsidRPr="007A7AE1">
        <w:rPr>
          <w:rFonts w:ascii="Arial" w:hAnsi="Arial" w:cs="Arial"/>
          <w:sz w:val="24"/>
          <w:szCs w:val="24"/>
        </w:rPr>
        <w:t>liabilities</w:t>
      </w:r>
      <w:r w:rsidR="00C8497E" w:rsidRPr="007A7AE1">
        <w:rPr>
          <w:rFonts w:ascii="Arial" w:hAnsi="Arial" w:cs="Arial"/>
          <w:sz w:val="24"/>
          <w:szCs w:val="24"/>
        </w:rPr>
        <w:t xml:space="preserve"> and financial dealings of </w:t>
      </w:r>
      <w:r w:rsidR="00947AA7" w:rsidRPr="007A7AE1">
        <w:rPr>
          <w:rFonts w:ascii="Arial" w:hAnsi="Arial" w:cs="Arial"/>
          <w:sz w:val="24"/>
          <w:szCs w:val="24"/>
        </w:rPr>
        <w:t xml:space="preserve">the entity.  </w:t>
      </w:r>
      <w:r w:rsidR="001B3397" w:rsidRPr="007A7AE1">
        <w:rPr>
          <w:rFonts w:ascii="Arial" w:hAnsi="Arial" w:cs="Arial"/>
          <w:sz w:val="24"/>
          <w:szCs w:val="24"/>
        </w:rPr>
        <w:t>This may, as is the case with the MBDA, involve the management of large amounts of money</w:t>
      </w:r>
      <w:r w:rsidR="00B644A7" w:rsidRPr="007A7AE1">
        <w:rPr>
          <w:rFonts w:ascii="Arial" w:hAnsi="Arial" w:cs="Arial"/>
          <w:sz w:val="24"/>
          <w:szCs w:val="24"/>
        </w:rPr>
        <w:t>, all of which are public funds.</w:t>
      </w:r>
      <w:r w:rsidR="001B3397" w:rsidRPr="007A7AE1">
        <w:rPr>
          <w:rFonts w:ascii="Arial" w:hAnsi="Arial" w:cs="Arial"/>
          <w:sz w:val="24"/>
          <w:szCs w:val="24"/>
        </w:rPr>
        <w:t xml:space="preserve"> </w:t>
      </w:r>
      <w:r w:rsidR="000370DC" w:rsidRPr="007A7AE1">
        <w:rPr>
          <w:rFonts w:ascii="Arial" w:hAnsi="Arial" w:cs="Arial"/>
          <w:sz w:val="24"/>
          <w:szCs w:val="24"/>
        </w:rPr>
        <w:t>Accordingly,</w:t>
      </w:r>
      <w:r w:rsidR="00947AA7" w:rsidRPr="007A7AE1">
        <w:rPr>
          <w:rFonts w:ascii="Arial" w:hAnsi="Arial" w:cs="Arial"/>
          <w:sz w:val="24"/>
          <w:szCs w:val="24"/>
        </w:rPr>
        <w:t xml:space="preserve"> the MFMA provides that the accounting officer must meet the prescribed </w:t>
      </w:r>
      <w:r w:rsidR="000370DC" w:rsidRPr="007A7AE1">
        <w:rPr>
          <w:rFonts w:ascii="Arial" w:hAnsi="Arial" w:cs="Arial"/>
          <w:sz w:val="24"/>
          <w:szCs w:val="24"/>
        </w:rPr>
        <w:t>f</w:t>
      </w:r>
      <w:r w:rsidR="00947AA7" w:rsidRPr="007A7AE1">
        <w:rPr>
          <w:rFonts w:ascii="Arial" w:hAnsi="Arial" w:cs="Arial"/>
          <w:sz w:val="24"/>
          <w:szCs w:val="24"/>
        </w:rPr>
        <w:t xml:space="preserve">inancial </w:t>
      </w:r>
      <w:r w:rsidR="000370DC" w:rsidRPr="007A7AE1">
        <w:rPr>
          <w:rFonts w:ascii="Arial" w:hAnsi="Arial" w:cs="Arial"/>
          <w:sz w:val="24"/>
          <w:szCs w:val="24"/>
        </w:rPr>
        <w:t>m</w:t>
      </w:r>
      <w:r w:rsidR="00947AA7" w:rsidRPr="007A7AE1">
        <w:rPr>
          <w:rFonts w:ascii="Arial" w:hAnsi="Arial" w:cs="Arial"/>
          <w:sz w:val="24"/>
          <w:szCs w:val="24"/>
        </w:rPr>
        <w:t xml:space="preserve">anagement </w:t>
      </w:r>
      <w:r w:rsidR="000370DC" w:rsidRPr="007A7AE1">
        <w:rPr>
          <w:rFonts w:ascii="Arial" w:hAnsi="Arial" w:cs="Arial"/>
          <w:sz w:val="24"/>
          <w:szCs w:val="24"/>
        </w:rPr>
        <w:t>c</w:t>
      </w:r>
      <w:r w:rsidR="00947AA7" w:rsidRPr="007A7AE1">
        <w:rPr>
          <w:rFonts w:ascii="Arial" w:hAnsi="Arial" w:cs="Arial"/>
          <w:sz w:val="24"/>
          <w:szCs w:val="24"/>
        </w:rPr>
        <w:t xml:space="preserve">ompetency </w:t>
      </w:r>
      <w:r w:rsidR="000370DC" w:rsidRPr="007A7AE1">
        <w:rPr>
          <w:rFonts w:ascii="Arial" w:hAnsi="Arial" w:cs="Arial"/>
          <w:sz w:val="24"/>
          <w:szCs w:val="24"/>
        </w:rPr>
        <w:t>l</w:t>
      </w:r>
      <w:r w:rsidR="00947AA7" w:rsidRPr="007A7AE1">
        <w:rPr>
          <w:rFonts w:ascii="Arial" w:hAnsi="Arial" w:cs="Arial"/>
          <w:sz w:val="24"/>
          <w:szCs w:val="24"/>
        </w:rPr>
        <w:t>evels.</w:t>
      </w:r>
      <w:r w:rsidR="00947AA7">
        <w:rPr>
          <w:rStyle w:val="FootnoteReference"/>
          <w:rFonts w:ascii="Arial" w:hAnsi="Arial" w:cs="Arial"/>
          <w:sz w:val="24"/>
          <w:szCs w:val="24"/>
        </w:rPr>
        <w:footnoteReference w:id="30"/>
      </w:r>
      <w:r w:rsidR="00947AA7" w:rsidRPr="007A7AE1">
        <w:rPr>
          <w:rFonts w:ascii="Arial" w:hAnsi="Arial" w:cs="Arial"/>
          <w:sz w:val="24"/>
          <w:szCs w:val="24"/>
        </w:rPr>
        <w:t xml:space="preserve">  The </w:t>
      </w:r>
      <w:r w:rsidR="00B644A7" w:rsidRPr="007A7AE1">
        <w:rPr>
          <w:rFonts w:ascii="Arial" w:hAnsi="Arial" w:cs="Arial"/>
          <w:sz w:val="24"/>
          <w:szCs w:val="24"/>
        </w:rPr>
        <w:t>c</w:t>
      </w:r>
      <w:r w:rsidR="00947AA7" w:rsidRPr="007A7AE1">
        <w:rPr>
          <w:rFonts w:ascii="Arial" w:hAnsi="Arial" w:cs="Arial"/>
          <w:sz w:val="24"/>
          <w:szCs w:val="24"/>
        </w:rPr>
        <w:t xml:space="preserve">ompetency </w:t>
      </w:r>
      <w:r w:rsidR="00B644A7" w:rsidRPr="007A7AE1">
        <w:rPr>
          <w:rFonts w:ascii="Arial" w:hAnsi="Arial" w:cs="Arial"/>
          <w:sz w:val="24"/>
          <w:szCs w:val="24"/>
        </w:rPr>
        <w:t>r</w:t>
      </w:r>
      <w:r w:rsidR="00947AA7" w:rsidRPr="007A7AE1">
        <w:rPr>
          <w:rFonts w:ascii="Arial" w:hAnsi="Arial" w:cs="Arial"/>
          <w:sz w:val="24"/>
          <w:szCs w:val="24"/>
        </w:rPr>
        <w:t>egulations prescribe the minimum competencies required to fulfill the functions of a CEO</w:t>
      </w:r>
      <w:r w:rsidR="00947AA7">
        <w:rPr>
          <w:rStyle w:val="FootnoteReference"/>
          <w:rFonts w:ascii="Arial" w:hAnsi="Arial" w:cs="Arial"/>
          <w:sz w:val="24"/>
          <w:szCs w:val="24"/>
        </w:rPr>
        <w:footnoteReference w:id="31"/>
      </w:r>
      <w:r w:rsidR="00B644A7" w:rsidRPr="007A7AE1">
        <w:rPr>
          <w:rFonts w:ascii="Arial" w:hAnsi="Arial" w:cs="Arial"/>
          <w:sz w:val="24"/>
          <w:szCs w:val="24"/>
        </w:rPr>
        <w:t xml:space="preserve"> in a municipal entity</w:t>
      </w:r>
      <w:r w:rsidR="000370DC" w:rsidRPr="007A7AE1">
        <w:rPr>
          <w:rFonts w:ascii="Arial" w:hAnsi="Arial" w:cs="Arial"/>
          <w:sz w:val="24"/>
          <w:szCs w:val="24"/>
        </w:rPr>
        <w:t>.</w:t>
      </w:r>
      <w:r w:rsidR="00947AA7" w:rsidRPr="007A7AE1">
        <w:rPr>
          <w:rFonts w:ascii="Arial" w:hAnsi="Arial" w:cs="Arial"/>
          <w:sz w:val="24"/>
          <w:szCs w:val="24"/>
        </w:rPr>
        <w:t xml:space="preserve"> </w:t>
      </w:r>
    </w:p>
    <w:p w14:paraId="714414BC" w14:textId="77777777" w:rsidR="000370DC" w:rsidRPr="000370DC" w:rsidRDefault="000370DC" w:rsidP="00E1034D">
      <w:pPr>
        <w:pStyle w:val="ListParagraph"/>
        <w:spacing w:after="0" w:line="360" w:lineRule="auto"/>
        <w:ind w:left="0"/>
        <w:jc w:val="both"/>
        <w:rPr>
          <w:rFonts w:ascii="Arial" w:hAnsi="Arial" w:cs="Arial"/>
          <w:sz w:val="24"/>
          <w:szCs w:val="24"/>
        </w:rPr>
      </w:pPr>
    </w:p>
    <w:p w14:paraId="06667D47" w14:textId="728799B3" w:rsidR="00C72BB9" w:rsidRPr="007A7AE1" w:rsidRDefault="007A7AE1" w:rsidP="007A7AE1">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C72BB9" w:rsidRPr="007A7AE1">
        <w:rPr>
          <w:rFonts w:ascii="Arial" w:hAnsi="Arial" w:cs="Arial"/>
          <w:sz w:val="24"/>
          <w:szCs w:val="24"/>
        </w:rPr>
        <w:t xml:space="preserve">The </w:t>
      </w:r>
      <w:r w:rsidR="00827E18" w:rsidRPr="007A7AE1">
        <w:rPr>
          <w:rFonts w:ascii="Arial" w:hAnsi="Arial" w:cs="Arial"/>
          <w:sz w:val="24"/>
          <w:szCs w:val="24"/>
        </w:rPr>
        <w:t>m</w:t>
      </w:r>
      <w:r w:rsidR="00C72BB9" w:rsidRPr="007A7AE1">
        <w:rPr>
          <w:rFonts w:ascii="Arial" w:hAnsi="Arial" w:cs="Arial"/>
          <w:sz w:val="24"/>
          <w:szCs w:val="24"/>
        </w:rPr>
        <w:t xml:space="preserve">inimum </w:t>
      </w:r>
      <w:r w:rsidR="00827E18" w:rsidRPr="007A7AE1">
        <w:rPr>
          <w:rFonts w:ascii="Arial" w:hAnsi="Arial" w:cs="Arial"/>
          <w:sz w:val="24"/>
          <w:szCs w:val="24"/>
        </w:rPr>
        <w:t>c</w:t>
      </w:r>
      <w:r w:rsidR="00C72BB9" w:rsidRPr="007A7AE1">
        <w:rPr>
          <w:rFonts w:ascii="Arial" w:hAnsi="Arial" w:cs="Arial"/>
          <w:sz w:val="24"/>
          <w:szCs w:val="24"/>
        </w:rPr>
        <w:t xml:space="preserve">ompetency </w:t>
      </w:r>
      <w:r w:rsidR="00827E18" w:rsidRPr="007A7AE1">
        <w:rPr>
          <w:rFonts w:ascii="Arial" w:hAnsi="Arial" w:cs="Arial"/>
          <w:sz w:val="24"/>
          <w:szCs w:val="24"/>
        </w:rPr>
        <w:t>l</w:t>
      </w:r>
      <w:r w:rsidR="00C72BB9" w:rsidRPr="007A7AE1">
        <w:rPr>
          <w:rFonts w:ascii="Arial" w:hAnsi="Arial" w:cs="Arial"/>
          <w:sz w:val="24"/>
          <w:szCs w:val="24"/>
        </w:rPr>
        <w:t xml:space="preserve">evels </w:t>
      </w:r>
      <w:r w:rsidR="00827E18" w:rsidRPr="007A7AE1">
        <w:rPr>
          <w:rFonts w:ascii="Arial" w:hAnsi="Arial" w:cs="Arial"/>
          <w:sz w:val="24"/>
          <w:szCs w:val="24"/>
        </w:rPr>
        <w:t>prescribe</w:t>
      </w:r>
      <w:r w:rsidR="00B244C5" w:rsidRPr="007A7AE1">
        <w:rPr>
          <w:rFonts w:ascii="Arial" w:hAnsi="Arial" w:cs="Arial"/>
          <w:sz w:val="24"/>
          <w:szCs w:val="24"/>
        </w:rPr>
        <w:t>d for</w:t>
      </w:r>
      <w:r w:rsidR="00C72BB9" w:rsidRPr="007A7AE1">
        <w:rPr>
          <w:rFonts w:ascii="Arial" w:hAnsi="Arial" w:cs="Arial"/>
          <w:sz w:val="24"/>
          <w:szCs w:val="24"/>
        </w:rPr>
        <w:t xml:space="preserve"> an accounting officer </w:t>
      </w:r>
      <w:r w:rsidR="00827E18" w:rsidRPr="007A7AE1">
        <w:rPr>
          <w:rFonts w:ascii="Arial" w:hAnsi="Arial" w:cs="Arial"/>
          <w:sz w:val="24"/>
          <w:szCs w:val="24"/>
        </w:rPr>
        <w:t xml:space="preserve">in a municipal entity </w:t>
      </w:r>
      <w:r w:rsidR="00C72BB9" w:rsidRPr="007A7AE1">
        <w:rPr>
          <w:rFonts w:ascii="Arial" w:hAnsi="Arial" w:cs="Arial"/>
          <w:sz w:val="24"/>
          <w:szCs w:val="24"/>
        </w:rPr>
        <w:t xml:space="preserve">are set out in </w:t>
      </w:r>
      <w:r w:rsidR="00827E18" w:rsidRPr="007A7AE1">
        <w:rPr>
          <w:rFonts w:ascii="Arial" w:hAnsi="Arial" w:cs="Arial"/>
          <w:sz w:val="24"/>
          <w:szCs w:val="24"/>
        </w:rPr>
        <w:t>c</w:t>
      </w:r>
      <w:r w:rsidR="00C72BB9" w:rsidRPr="007A7AE1">
        <w:rPr>
          <w:rFonts w:ascii="Arial" w:hAnsi="Arial" w:cs="Arial"/>
          <w:sz w:val="24"/>
          <w:szCs w:val="24"/>
        </w:rPr>
        <w:t xml:space="preserve">hapter 2 of the </w:t>
      </w:r>
      <w:r w:rsidR="00B644A7" w:rsidRPr="007A7AE1">
        <w:rPr>
          <w:rFonts w:ascii="Arial" w:hAnsi="Arial" w:cs="Arial"/>
          <w:sz w:val="24"/>
          <w:szCs w:val="24"/>
        </w:rPr>
        <w:t>c</w:t>
      </w:r>
      <w:r w:rsidR="00C72BB9" w:rsidRPr="007A7AE1">
        <w:rPr>
          <w:rFonts w:ascii="Arial" w:hAnsi="Arial" w:cs="Arial"/>
          <w:sz w:val="24"/>
          <w:szCs w:val="24"/>
        </w:rPr>
        <w:t xml:space="preserve">ompetency </w:t>
      </w:r>
      <w:r w:rsidR="00B644A7" w:rsidRPr="007A7AE1">
        <w:rPr>
          <w:rFonts w:ascii="Arial" w:hAnsi="Arial" w:cs="Arial"/>
          <w:sz w:val="24"/>
          <w:szCs w:val="24"/>
        </w:rPr>
        <w:t>r</w:t>
      </w:r>
      <w:r w:rsidR="00C72BB9" w:rsidRPr="007A7AE1">
        <w:rPr>
          <w:rFonts w:ascii="Arial" w:hAnsi="Arial" w:cs="Arial"/>
          <w:sz w:val="24"/>
          <w:szCs w:val="24"/>
        </w:rPr>
        <w:t xml:space="preserve">egulations and </w:t>
      </w:r>
      <w:r w:rsidR="00827E18" w:rsidRPr="007A7AE1">
        <w:rPr>
          <w:rFonts w:ascii="Arial" w:hAnsi="Arial" w:cs="Arial"/>
          <w:sz w:val="24"/>
          <w:szCs w:val="24"/>
        </w:rPr>
        <w:t xml:space="preserve">are equivalent to those prescribed </w:t>
      </w:r>
      <w:r w:rsidR="00C72BB9" w:rsidRPr="007A7AE1">
        <w:rPr>
          <w:rFonts w:ascii="Arial" w:hAnsi="Arial" w:cs="Arial"/>
          <w:sz w:val="24"/>
          <w:szCs w:val="24"/>
        </w:rPr>
        <w:t xml:space="preserve">for municipal managers under the </w:t>
      </w:r>
      <w:r w:rsidR="00B644A7" w:rsidRPr="007A7AE1">
        <w:rPr>
          <w:rFonts w:ascii="Arial" w:hAnsi="Arial" w:cs="Arial"/>
          <w:sz w:val="24"/>
          <w:szCs w:val="24"/>
        </w:rPr>
        <w:t>a</w:t>
      </w:r>
      <w:r w:rsidR="00C72BB9" w:rsidRPr="007A7AE1">
        <w:rPr>
          <w:rFonts w:ascii="Arial" w:hAnsi="Arial" w:cs="Arial"/>
          <w:sz w:val="24"/>
          <w:szCs w:val="24"/>
        </w:rPr>
        <w:t xml:space="preserve">ppointment </w:t>
      </w:r>
      <w:r w:rsidR="00B644A7" w:rsidRPr="007A7AE1">
        <w:rPr>
          <w:rFonts w:ascii="Arial" w:hAnsi="Arial" w:cs="Arial"/>
          <w:sz w:val="24"/>
          <w:szCs w:val="24"/>
        </w:rPr>
        <w:t>r</w:t>
      </w:r>
      <w:r w:rsidR="00C72BB9" w:rsidRPr="007A7AE1">
        <w:rPr>
          <w:rFonts w:ascii="Arial" w:hAnsi="Arial" w:cs="Arial"/>
          <w:sz w:val="24"/>
          <w:szCs w:val="24"/>
        </w:rPr>
        <w:t>egulations</w:t>
      </w:r>
      <w:r w:rsidR="00827E18" w:rsidRPr="007A7AE1">
        <w:rPr>
          <w:rFonts w:ascii="Arial" w:hAnsi="Arial" w:cs="Arial"/>
          <w:sz w:val="24"/>
          <w:szCs w:val="24"/>
        </w:rPr>
        <w:t>.  They also prescribe minimum competency levels for various other financial and supply chain officials.</w:t>
      </w:r>
      <w:r w:rsidR="00C72BB9" w:rsidRPr="007A7AE1">
        <w:rPr>
          <w:rFonts w:ascii="Arial" w:hAnsi="Arial" w:cs="Arial"/>
          <w:sz w:val="24"/>
          <w:szCs w:val="24"/>
        </w:rPr>
        <w:t xml:space="preserve"> Regulation 13</w:t>
      </w:r>
      <w:r w:rsidR="00827E18">
        <w:rPr>
          <w:rStyle w:val="FootnoteReference"/>
          <w:rFonts w:ascii="Arial" w:hAnsi="Arial" w:cs="Arial"/>
          <w:sz w:val="24"/>
          <w:szCs w:val="24"/>
        </w:rPr>
        <w:footnoteReference w:id="32"/>
      </w:r>
      <w:r w:rsidR="00C72BB9" w:rsidRPr="007A7AE1">
        <w:rPr>
          <w:rFonts w:ascii="Arial" w:hAnsi="Arial" w:cs="Arial"/>
          <w:sz w:val="24"/>
          <w:szCs w:val="24"/>
        </w:rPr>
        <w:t xml:space="preserve"> of the </w:t>
      </w:r>
      <w:r w:rsidR="00B644A7" w:rsidRPr="007A7AE1">
        <w:rPr>
          <w:rFonts w:ascii="Arial" w:hAnsi="Arial" w:cs="Arial"/>
          <w:sz w:val="24"/>
          <w:szCs w:val="24"/>
        </w:rPr>
        <w:t>c</w:t>
      </w:r>
      <w:r w:rsidR="00C72BB9" w:rsidRPr="007A7AE1">
        <w:rPr>
          <w:rFonts w:ascii="Arial" w:hAnsi="Arial" w:cs="Arial"/>
          <w:sz w:val="24"/>
          <w:szCs w:val="24"/>
        </w:rPr>
        <w:t xml:space="preserve">ompetency </w:t>
      </w:r>
      <w:r w:rsidR="00B644A7" w:rsidRPr="007A7AE1">
        <w:rPr>
          <w:rFonts w:ascii="Arial" w:hAnsi="Arial" w:cs="Arial"/>
          <w:sz w:val="24"/>
          <w:szCs w:val="24"/>
        </w:rPr>
        <w:t>r</w:t>
      </w:r>
      <w:r w:rsidR="00C72BB9" w:rsidRPr="007A7AE1">
        <w:rPr>
          <w:rFonts w:ascii="Arial" w:hAnsi="Arial" w:cs="Arial"/>
          <w:sz w:val="24"/>
          <w:szCs w:val="24"/>
        </w:rPr>
        <w:t>egulations</w:t>
      </w:r>
      <w:r w:rsidR="00B644A7" w:rsidRPr="007A7AE1">
        <w:rPr>
          <w:rFonts w:ascii="Arial" w:hAnsi="Arial" w:cs="Arial"/>
          <w:sz w:val="24"/>
          <w:szCs w:val="24"/>
        </w:rPr>
        <w:t>, upon which Mr Ronaasen relied,</w:t>
      </w:r>
      <w:r w:rsidR="00C72BB9" w:rsidRPr="007A7AE1">
        <w:rPr>
          <w:rFonts w:ascii="Arial" w:hAnsi="Arial" w:cs="Arial"/>
          <w:sz w:val="24"/>
          <w:szCs w:val="24"/>
        </w:rPr>
        <w:t xml:space="preserve"> requires the </w:t>
      </w:r>
      <w:r w:rsidR="00827E18" w:rsidRPr="007A7AE1">
        <w:rPr>
          <w:rFonts w:ascii="Arial" w:hAnsi="Arial" w:cs="Arial"/>
          <w:sz w:val="24"/>
          <w:szCs w:val="24"/>
        </w:rPr>
        <w:t>CEO</w:t>
      </w:r>
      <w:r w:rsidR="00C72BB9" w:rsidRPr="007A7AE1">
        <w:rPr>
          <w:rFonts w:ascii="Arial" w:hAnsi="Arial" w:cs="Arial"/>
          <w:sz w:val="24"/>
          <w:szCs w:val="24"/>
        </w:rPr>
        <w:t xml:space="preserve"> of a municipal entity to ensure that competency assessments of all financial officials and supply chain management officials are undertaken in terms of </w:t>
      </w:r>
      <w:r w:rsidR="00D330E0" w:rsidRPr="007A7AE1">
        <w:rPr>
          <w:rFonts w:ascii="Arial" w:hAnsi="Arial" w:cs="Arial"/>
          <w:sz w:val="24"/>
          <w:szCs w:val="24"/>
        </w:rPr>
        <w:lastRenderedPageBreak/>
        <w:t>R</w:t>
      </w:r>
      <w:r w:rsidR="00C72BB9" w:rsidRPr="007A7AE1">
        <w:rPr>
          <w:rFonts w:ascii="Arial" w:hAnsi="Arial" w:cs="Arial"/>
          <w:sz w:val="24"/>
          <w:szCs w:val="24"/>
        </w:rPr>
        <w:t xml:space="preserve">egulation 16 of the </w:t>
      </w:r>
      <w:r w:rsidR="00B644A7" w:rsidRPr="007A7AE1">
        <w:rPr>
          <w:rFonts w:ascii="Arial" w:hAnsi="Arial" w:cs="Arial"/>
          <w:sz w:val="24"/>
          <w:szCs w:val="24"/>
        </w:rPr>
        <w:t>a</w:t>
      </w:r>
      <w:r w:rsidR="00C72BB9" w:rsidRPr="007A7AE1">
        <w:rPr>
          <w:rFonts w:ascii="Arial" w:hAnsi="Arial" w:cs="Arial"/>
          <w:sz w:val="24"/>
          <w:szCs w:val="24"/>
        </w:rPr>
        <w:t xml:space="preserve">ppointment </w:t>
      </w:r>
      <w:r w:rsidR="00B644A7" w:rsidRPr="007A7AE1">
        <w:rPr>
          <w:rFonts w:ascii="Arial" w:hAnsi="Arial" w:cs="Arial"/>
          <w:sz w:val="24"/>
          <w:szCs w:val="24"/>
        </w:rPr>
        <w:t>r</w:t>
      </w:r>
      <w:r w:rsidR="00C72BB9" w:rsidRPr="007A7AE1">
        <w:rPr>
          <w:rFonts w:ascii="Arial" w:hAnsi="Arial" w:cs="Arial"/>
          <w:sz w:val="24"/>
          <w:szCs w:val="24"/>
        </w:rPr>
        <w:t>egulations</w:t>
      </w:r>
      <w:r w:rsidR="001B3397" w:rsidRPr="007A7AE1">
        <w:rPr>
          <w:rFonts w:ascii="Arial" w:hAnsi="Arial" w:cs="Arial"/>
          <w:sz w:val="24"/>
          <w:szCs w:val="24"/>
        </w:rPr>
        <w:t>,</w:t>
      </w:r>
      <w:r w:rsidR="00C72BB9" w:rsidRPr="007A7AE1">
        <w:rPr>
          <w:rFonts w:ascii="Arial" w:hAnsi="Arial" w:cs="Arial"/>
          <w:sz w:val="24"/>
          <w:szCs w:val="24"/>
        </w:rPr>
        <w:t xml:space="preserve"> in order to identify gaps in competency levels of those officials, as part of the recruitment process.  </w:t>
      </w:r>
      <w:r w:rsidR="00A9038B" w:rsidRPr="007A7AE1">
        <w:rPr>
          <w:rFonts w:ascii="Arial" w:hAnsi="Arial" w:cs="Arial"/>
          <w:sz w:val="24"/>
          <w:szCs w:val="24"/>
        </w:rPr>
        <w:t>Thus, as I have said</w:t>
      </w:r>
      <w:r w:rsidR="00B644A7" w:rsidRPr="007A7AE1">
        <w:rPr>
          <w:rFonts w:ascii="Arial" w:hAnsi="Arial" w:cs="Arial"/>
          <w:sz w:val="24"/>
          <w:szCs w:val="24"/>
        </w:rPr>
        <w:t>,</w:t>
      </w:r>
      <w:r w:rsidR="00A9038B" w:rsidRPr="007A7AE1">
        <w:rPr>
          <w:rFonts w:ascii="Arial" w:hAnsi="Arial" w:cs="Arial"/>
          <w:sz w:val="24"/>
          <w:szCs w:val="24"/>
        </w:rPr>
        <w:t xml:space="preserve"> </w:t>
      </w:r>
      <w:r w:rsidR="00C72BB9" w:rsidRPr="007A7AE1">
        <w:rPr>
          <w:rFonts w:ascii="Arial" w:hAnsi="Arial" w:cs="Arial"/>
          <w:sz w:val="24"/>
          <w:szCs w:val="24"/>
        </w:rPr>
        <w:t xml:space="preserve">Mr Ronaasen </w:t>
      </w:r>
      <w:r w:rsidR="00A9038B" w:rsidRPr="007A7AE1">
        <w:rPr>
          <w:rFonts w:ascii="Arial" w:hAnsi="Arial" w:cs="Arial"/>
          <w:sz w:val="24"/>
          <w:szCs w:val="24"/>
        </w:rPr>
        <w:t xml:space="preserve">argued that </w:t>
      </w:r>
      <w:r w:rsidR="00C72BB9" w:rsidRPr="007A7AE1">
        <w:rPr>
          <w:rFonts w:ascii="Arial" w:hAnsi="Arial" w:cs="Arial"/>
          <w:sz w:val="24"/>
          <w:szCs w:val="24"/>
        </w:rPr>
        <w:t xml:space="preserve">irrespective of the authority of the Minister of Cooperative Governance </w:t>
      </w:r>
      <w:r w:rsidR="00A9038B" w:rsidRPr="007A7AE1">
        <w:rPr>
          <w:rFonts w:ascii="Arial" w:hAnsi="Arial" w:cs="Arial"/>
          <w:sz w:val="24"/>
          <w:szCs w:val="24"/>
        </w:rPr>
        <w:t xml:space="preserve">to </w:t>
      </w:r>
      <w:r w:rsidR="00C72BB9" w:rsidRPr="007A7AE1">
        <w:rPr>
          <w:rFonts w:ascii="Arial" w:hAnsi="Arial" w:cs="Arial"/>
          <w:sz w:val="24"/>
          <w:szCs w:val="24"/>
        </w:rPr>
        <w:t>make regulations in respect of the appointment of employees of a municipal entity</w:t>
      </w:r>
      <w:r w:rsidR="00A9038B" w:rsidRPr="007A7AE1">
        <w:rPr>
          <w:rFonts w:ascii="Arial" w:hAnsi="Arial" w:cs="Arial"/>
          <w:sz w:val="24"/>
          <w:szCs w:val="24"/>
        </w:rPr>
        <w:t>,</w:t>
      </w:r>
      <w:r w:rsidR="00C72BB9" w:rsidRPr="007A7AE1">
        <w:rPr>
          <w:rFonts w:ascii="Arial" w:hAnsi="Arial" w:cs="Arial"/>
          <w:sz w:val="24"/>
          <w:szCs w:val="24"/>
        </w:rPr>
        <w:t xml:space="preserve">  </w:t>
      </w:r>
      <w:r w:rsidR="00A9038B" w:rsidRPr="007A7AE1">
        <w:rPr>
          <w:rFonts w:ascii="Arial" w:hAnsi="Arial" w:cs="Arial"/>
          <w:sz w:val="24"/>
          <w:szCs w:val="24"/>
        </w:rPr>
        <w:t>t</w:t>
      </w:r>
      <w:r w:rsidR="00C72BB9" w:rsidRPr="007A7AE1">
        <w:rPr>
          <w:rFonts w:ascii="Arial" w:hAnsi="Arial" w:cs="Arial"/>
          <w:sz w:val="24"/>
          <w:szCs w:val="24"/>
        </w:rPr>
        <w:t xml:space="preserve">he Minister has incorporated the provisions of the </w:t>
      </w:r>
      <w:r w:rsidR="00B644A7" w:rsidRPr="007A7AE1">
        <w:rPr>
          <w:rFonts w:ascii="Arial" w:hAnsi="Arial" w:cs="Arial"/>
          <w:sz w:val="24"/>
          <w:szCs w:val="24"/>
        </w:rPr>
        <w:t>a</w:t>
      </w:r>
      <w:r w:rsidR="00C72BB9" w:rsidRPr="007A7AE1">
        <w:rPr>
          <w:rFonts w:ascii="Arial" w:hAnsi="Arial" w:cs="Arial"/>
          <w:sz w:val="24"/>
          <w:szCs w:val="24"/>
        </w:rPr>
        <w:t xml:space="preserve">ppointment </w:t>
      </w:r>
      <w:r w:rsidR="00B644A7" w:rsidRPr="007A7AE1">
        <w:rPr>
          <w:rFonts w:ascii="Arial" w:hAnsi="Arial" w:cs="Arial"/>
          <w:sz w:val="24"/>
          <w:szCs w:val="24"/>
        </w:rPr>
        <w:t>r</w:t>
      </w:r>
      <w:r w:rsidR="00C72BB9" w:rsidRPr="007A7AE1">
        <w:rPr>
          <w:rFonts w:ascii="Arial" w:hAnsi="Arial" w:cs="Arial"/>
          <w:sz w:val="24"/>
          <w:szCs w:val="24"/>
        </w:rPr>
        <w:t>egulation</w:t>
      </w:r>
      <w:r w:rsidR="00B644A7" w:rsidRPr="007A7AE1">
        <w:rPr>
          <w:rFonts w:ascii="Arial" w:hAnsi="Arial" w:cs="Arial"/>
          <w:sz w:val="24"/>
          <w:szCs w:val="24"/>
        </w:rPr>
        <w:t>s</w:t>
      </w:r>
      <w:r w:rsidR="00C72BB9" w:rsidRPr="007A7AE1">
        <w:rPr>
          <w:rFonts w:ascii="Arial" w:hAnsi="Arial" w:cs="Arial"/>
          <w:sz w:val="24"/>
          <w:szCs w:val="24"/>
        </w:rPr>
        <w:t xml:space="preserve"> </w:t>
      </w:r>
      <w:r w:rsidR="00B644A7" w:rsidRPr="007A7AE1">
        <w:rPr>
          <w:rFonts w:ascii="Arial" w:hAnsi="Arial" w:cs="Arial"/>
          <w:sz w:val="24"/>
          <w:szCs w:val="24"/>
        </w:rPr>
        <w:t xml:space="preserve">in </w:t>
      </w:r>
      <w:r w:rsidR="00C72BB9" w:rsidRPr="007A7AE1">
        <w:rPr>
          <w:rFonts w:ascii="Arial" w:hAnsi="Arial" w:cs="Arial"/>
          <w:sz w:val="24"/>
          <w:szCs w:val="24"/>
        </w:rPr>
        <w:t xml:space="preserve">the </w:t>
      </w:r>
      <w:r w:rsidR="00B644A7" w:rsidRPr="007A7AE1">
        <w:rPr>
          <w:rFonts w:ascii="Arial" w:hAnsi="Arial" w:cs="Arial"/>
          <w:sz w:val="24"/>
          <w:szCs w:val="24"/>
        </w:rPr>
        <w:t>c</w:t>
      </w:r>
      <w:r w:rsidR="00C72BB9" w:rsidRPr="007A7AE1">
        <w:rPr>
          <w:rFonts w:ascii="Arial" w:hAnsi="Arial" w:cs="Arial"/>
          <w:sz w:val="24"/>
          <w:szCs w:val="24"/>
        </w:rPr>
        <w:t xml:space="preserve">ompetency </w:t>
      </w:r>
      <w:r w:rsidR="00B644A7" w:rsidRPr="007A7AE1">
        <w:rPr>
          <w:rFonts w:ascii="Arial" w:hAnsi="Arial" w:cs="Arial"/>
          <w:sz w:val="24"/>
          <w:szCs w:val="24"/>
        </w:rPr>
        <w:t>r</w:t>
      </w:r>
      <w:r w:rsidR="00C72BB9" w:rsidRPr="007A7AE1">
        <w:rPr>
          <w:rFonts w:ascii="Arial" w:hAnsi="Arial" w:cs="Arial"/>
          <w:sz w:val="24"/>
          <w:szCs w:val="24"/>
        </w:rPr>
        <w:t xml:space="preserve">egulations, which he was entitled to issue.  </w:t>
      </w:r>
      <w:r w:rsidR="00A9038B" w:rsidRPr="007A7AE1">
        <w:rPr>
          <w:rFonts w:ascii="Arial" w:hAnsi="Arial" w:cs="Arial"/>
          <w:sz w:val="24"/>
          <w:szCs w:val="24"/>
        </w:rPr>
        <w:t xml:space="preserve">Accordingly, so the argument went, </w:t>
      </w:r>
      <w:r w:rsidR="00C72BB9" w:rsidRPr="007A7AE1">
        <w:rPr>
          <w:rFonts w:ascii="Arial" w:hAnsi="Arial" w:cs="Arial"/>
          <w:sz w:val="24"/>
          <w:szCs w:val="24"/>
        </w:rPr>
        <w:t>the provisions of Regulation 12–</w:t>
      </w:r>
      <w:r w:rsidR="0084490E" w:rsidRPr="007A7AE1">
        <w:rPr>
          <w:rFonts w:ascii="Arial" w:hAnsi="Arial" w:cs="Arial"/>
          <w:sz w:val="24"/>
          <w:szCs w:val="24"/>
        </w:rPr>
        <w:t>1</w:t>
      </w:r>
      <w:r w:rsidR="00C72BB9" w:rsidRPr="007A7AE1">
        <w:rPr>
          <w:rFonts w:ascii="Arial" w:hAnsi="Arial" w:cs="Arial"/>
          <w:sz w:val="24"/>
          <w:szCs w:val="24"/>
        </w:rPr>
        <w:t>7</w:t>
      </w:r>
      <w:r w:rsidR="00B644A7" w:rsidRPr="007A7AE1">
        <w:rPr>
          <w:rFonts w:ascii="Arial" w:hAnsi="Arial" w:cs="Arial"/>
          <w:sz w:val="24"/>
          <w:szCs w:val="24"/>
        </w:rPr>
        <w:t>,</w:t>
      </w:r>
      <w:r w:rsidR="00C72BB9" w:rsidRPr="007A7AE1">
        <w:rPr>
          <w:rFonts w:ascii="Arial" w:hAnsi="Arial" w:cs="Arial"/>
          <w:sz w:val="24"/>
          <w:szCs w:val="24"/>
        </w:rPr>
        <w:t xml:space="preserve"> to which I referred to earlier, must be complied with in respect of the appointment of the CEO of the MBDA.</w:t>
      </w:r>
      <w:r w:rsidR="00C72BB9">
        <w:rPr>
          <w:rStyle w:val="FootnoteReference"/>
          <w:rFonts w:ascii="Arial" w:hAnsi="Arial" w:cs="Arial"/>
          <w:sz w:val="24"/>
          <w:szCs w:val="24"/>
        </w:rPr>
        <w:footnoteReference w:id="33"/>
      </w:r>
    </w:p>
    <w:p w14:paraId="37AB2812" w14:textId="77777777" w:rsidR="00C72BB9" w:rsidRDefault="00C72BB9" w:rsidP="00E1034D">
      <w:pPr>
        <w:spacing w:after="0" w:line="360" w:lineRule="auto"/>
        <w:jc w:val="both"/>
        <w:rPr>
          <w:rFonts w:ascii="Arial" w:hAnsi="Arial" w:cs="Arial"/>
          <w:sz w:val="24"/>
          <w:szCs w:val="24"/>
        </w:rPr>
      </w:pPr>
    </w:p>
    <w:p w14:paraId="1E5A32B1" w14:textId="286A0C79" w:rsidR="00C72BB9" w:rsidRPr="007A7AE1" w:rsidRDefault="007A7AE1" w:rsidP="007A7AE1">
      <w:pPr>
        <w:spacing w:after="0" w:line="360" w:lineRule="auto"/>
        <w:jc w:val="both"/>
        <w:rPr>
          <w:rFonts w:ascii="Arial" w:hAnsi="Arial" w:cs="Arial"/>
          <w:i/>
          <w:iCs/>
          <w:sz w:val="24"/>
          <w:szCs w:val="24"/>
        </w:rPr>
      </w:pPr>
      <w:r w:rsidRPr="00927E3F">
        <w:rPr>
          <w:rFonts w:ascii="Arial" w:hAnsi="Arial" w:cs="Arial"/>
          <w:sz w:val="24"/>
          <w:szCs w:val="24"/>
        </w:rPr>
        <w:t>[32]</w:t>
      </w:r>
      <w:r w:rsidRPr="00927E3F">
        <w:rPr>
          <w:rFonts w:ascii="Arial" w:hAnsi="Arial" w:cs="Arial"/>
          <w:sz w:val="24"/>
          <w:szCs w:val="24"/>
        </w:rPr>
        <w:tab/>
      </w:r>
      <w:r w:rsidR="00713A5A" w:rsidRPr="007A7AE1">
        <w:rPr>
          <w:rFonts w:ascii="Arial" w:hAnsi="Arial" w:cs="Arial"/>
          <w:sz w:val="24"/>
          <w:szCs w:val="24"/>
        </w:rPr>
        <w:t xml:space="preserve">The </w:t>
      </w:r>
      <w:r w:rsidR="001B3397" w:rsidRPr="007A7AE1">
        <w:rPr>
          <w:rFonts w:ascii="Arial" w:hAnsi="Arial" w:cs="Arial"/>
          <w:sz w:val="24"/>
          <w:szCs w:val="24"/>
        </w:rPr>
        <w:t xml:space="preserve">authority of the Minister to make </w:t>
      </w:r>
      <w:r w:rsidR="00B644A7" w:rsidRPr="007A7AE1">
        <w:rPr>
          <w:rFonts w:ascii="Arial" w:hAnsi="Arial" w:cs="Arial"/>
          <w:sz w:val="24"/>
          <w:szCs w:val="24"/>
        </w:rPr>
        <w:t>co</w:t>
      </w:r>
      <w:r w:rsidR="001B3397" w:rsidRPr="007A7AE1">
        <w:rPr>
          <w:rFonts w:ascii="Arial" w:hAnsi="Arial" w:cs="Arial"/>
          <w:sz w:val="24"/>
          <w:szCs w:val="24"/>
        </w:rPr>
        <w:t xml:space="preserve">mpetency </w:t>
      </w:r>
      <w:r w:rsidR="00B644A7" w:rsidRPr="007A7AE1">
        <w:rPr>
          <w:rFonts w:ascii="Arial" w:hAnsi="Arial" w:cs="Arial"/>
          <w:sz w:val="24"/>
          <w:szCs w:val="24"/>
        </w:rPr>
        <w:t>r</w:t>
      </w:r>
      <w:r w:rsidR="001B3397" w:rsidRPr="007A7AE1">
        <w:rPr>
          <w:rFonts w:ascii="Arial" w:hAnsi="Arial" w:cs="Arial"/>
          <w:sz w:val="24"/>
          <w:szCs w:val="24"/>
        </w:rPr>
        <w:t xml:space="preserve">egulations is not in issue, but the </w:t>
      </w:r>
      <w:r w:rsidR="00B244C5" w:rsidRPr="007A7AE1">
        <w:rPr>
          <w:rFonts w:ascii="Arial" w:hAnsi="Arial" w:cs="Arial"/>
          <w:sz w:val="24"/>
          <w:szCs w:val="24"/>
        </w:rPr>
        <w:t xml:space="preserve">argument requires an interpretation of </w:t>
      </w:r>
      <w:r w:rsidR="008D2B3D" w:rsidRPr="007A7AE1">
        <w:rPr>
          <w:rFonts w:ascii="Arial" w:hAnsi="Arial" w:cs="Arial"/>
          <w:sz w:val="24"/>
          <w:szCs w:val="24"/>
        </w:rPr>
        <w:t>R</w:t>
      </w:r>
      <w:r w:rsidR="00B244C5" w:rsidRPr="007A7AE1">
        <w:rPr>
          <w:rFonts w:ascii="Arial" w:hAnsi="Arial" w:cs="Arial"/>
          <w:sz w:val="24"/>
          <w:szCs w:val="24"/>
        </w:rPr>
        <w:t xml:space="preserve">egulation </w:t>
      </w:r>
      <w:r w:rsidR="00713A5A" w:rsidRPr="007A7AE1">
        <w:rPr>
          <w:rFonts w:ascii="Arial" w:hAnsi="Arial" w:cs="Arial"/>
          <w:sz w:val="24"/>
          <w:szCs w:val="24"/>
        </w:rPr>
        <w:t>13</w:t>
      </w:r>
      <w:r w:rsidR="001B3397" w:rsidRPr="007A7AE1">
        <w:rPr>
          <w:rFonts w:ascii="Arial" w:hAnsi="Arial" w:cs="Arial"/>
          <w:sz w:val="24"/>
          <w:szCs w:val="24"/>
        </w:rPr>
        <w:t xml:space="preserve"> in its proper context</w:t>
      </w:r>
      <w:r w:rsidR="00713A5A" w:rsidRPr="007A7AE1">
        <w:rPr>
          <w:rFonts w:ascii="Arial" w:hAnsi="Arial" w:cs="Arial"/>
          <w:sz w:val="24"/>
          <w:szCs w:val="24"/>
        </w:rPr>
        <w:t xml:space="preserve">.  The approach to interpretation of documents, including statutes, has been </w:t>
      </w:r>
      <w:r w:rsidR="006F7240" w:rsidRPr="007A7AE1">
        <w:rPr>
          <w:rFonts w:ascii="Arial" w:hAnsi="Arial" w:cs="Arial"/>
          <w:sz w:val="24"/>
          <w:szCs w:val="24"/>
        </w:rPr>
        <w:t>authoritatively</w:t>
      </w:r>
      <w:r w:rsidR="00713A5A" w:rsidRPr="007A7AE1">
        <w:rPr>
          <w:rFonts w:ascii="Arial" w:hAnsi="Arial" w:cs="Arial"/>
          <w:sz w:val="24"/>
          <w:szCs w:val="24"/>
        </w:rPr>
        <w:t xml:space="preserve"> stated in </w:t>
      </w:r>
      <w:r w:rsidR="00713A5A" w:rsidRPr="007A7AE1">
        <w:rPr>
          <w:rFonts w:ascii="Arial" w:hAnsi="Arial" w:cs="Arial"/>
          <w:i/>
          <w:iCs/>
          <w:sz w:val="24"/>
          <w:szCs w:val="24"/>
        </w:rPr>
        <w:t>Endumeni Municipality</w:t>
      </w:r>
      <w:r w:rsidR="00713A5A" w:rsidRPr="00713A5A">
        <w:rPr>
          <w:rStyle w:val="FootnoteReference"/>
          <w:rFonts w:ascii="Arial" w:hAnsi="Arial" w:cs="Arial"/>
          <w:i/>
          <w:iCs/>
          <w:sz w:val="24"/>
          <w:szCs w:val="24"/>
        </w:rPr>
        <w:footnoteReference w:id="34"/>
      </w:r>
      <w:r w:rsidR="00713A5A" w:rsidRPr="007A7AE1">
        <w:rPr>
          <w:rFonts w:ascii="Arial" w:hAnsi="Arial" w:cs="Arial"/>
          <w:sz w:val="24"/>
          <w:szCs w:val="24"/>
        </w:rPr>
        <w:t xml:space="preserve">.  It is the process of attributing meaning to words in the light of the ordinary rules of grammar and </w:t>
      </w:r>
      <w:r w:rsidR="00C71222" w:rsidRPr="007A7AE1">
        <w:rPr>
          <w:rFonts w:ascii="Arial" w:hAnsi="Arial" w:cs="Arial"/>
          <w:sz w:val="24"/>
          <w:szCs w:val="24"/>
        </w:rPr>
        <w:t>syntax</w:t>
      </w:r>
      <w:r w:rsidR="00713A5A" w:rsidRPr="007A7AE1">
        <w:rPr>
          <w:rFonts w:ascii="Arial" w:hAnsi="Arial" w:cs="Arial"/>
          <w:sz w:val="24"/>
          <w:szCs w:val="24"/>
        </w:rPr>
        <w:t>;  the context in which the provision appears; the apparent purposes to which it is directed and the material known to those responsible for its production.</w:t>
      </w:r>
      <w:r w:rsidR="00735AD7">
        <w:rPr>
          <w:rStyle w:val="FootnoteReference"/>
          <w:rFonts w:ascii="Arial" w:hAnsi="Arial" w:cs="Arial"/>
          <w:sz w:val="24"/>
          <w:szCs w:val="24"/>
        </w:rPr>
        <w:footnoteReference w:id="35"/>
      </w:r>
      <w:r w:rsidR="00713A5A" w:rsidRPr="007A7AE1">
        <w:rPr>
          <w:rFonts w:ascii="Arial" w:hAnsi="Arial" w:cs="Arial"/>
          <w:sz w:val="24"/>
          <w:szCs w:val="24"/>
        </w:rPr>
        <w:t xml:space="preserve">  </w:t>
      </w:r>
      <w:r w:rsidR="00D330E0" w:rsidRPr="007A7AE1">
        <w:rPr>
          <w:rFonts w:ascii="Arial" w:hAnsi="Arial" w:cs="Arial"/>
          <w:sz w:val="24"/>
          <w:szCs w:val="24"/>
        </w:rPr>
        <w:t>R</w:t>
      </w:r>
      <w:r w:rsidR="00713A5A" w:rsidRPr="007A7AE1">
        <w:rPr>
          <w:rFonts w:ascii="Arial" w:hAnsi="Arial" w:cs="Arial"/>
          <w:sz w:val="24"/>
          <w:szCs w:val="24"/>
        </w:rPr>
        <w:t xml:space="preserve">egulation </w:t>
      </w:r>
      <w:r w:rsidR="00B244C5" w:rsidRPr="007A7AE1">
        <w:rPr>
          <w:rFonts w:ascii="Arial" w:hAnsi="Arial" w:cs="Arial"/>
          <w:sz w:val="24"/>
          <w:szCs w:val="24"/>
        </w:rPr>
        <w:t xml:space="preserve">13 </w:t>
      </w:r>
      <w:r w:rsidR="00713A5A" w:rsidRPr="007A7AE1">
        <w:rPr>
          <w:rFonts w:ascii="Arial" w:hAnsi="Arial" w:cs="Arial"/>
          <w:sz w:val="24"/>
          <w:szCs w:val="24"/>
        </w:rPr>
        <w:t xml:space="preserve">is </w:t>
      </w:r>
      <w:r w:rsidR="00B244C5" w:rsidRPr="007A7AE1">
        <w:rPr>
          <w:rFonts w:ascii="Arial" w:hAnsi="Arial" w:cs="Arial"/>
          <w:sz w:val="24"/>
          <w:szCs w:val="24"/>
        </w:rPr>
        <w:t xml:space="preserve">itself </w:t>
      </w:r>
      <w:r w:rsidR="00713A5A" w:rsidRPr="007A7AE1">
        <w:rPr>
          <w:rFonts w:ascii="Arial" w:hAnsi="Arial" w:cs="Arial"/>
          <w:sz w:val="24"/>
          <w:szCs w:val="24"/>
        </w:rPr>
        <w:t>not a model of clarity</w:t>
      </w:r>
      <w:r w:rsidR="006416A3" w:rsidRPr="007A7AE1">
        <w:rPr>
          <w:rFonts w:ascii="Arial" w:hAnsi="Arial" w:cs="Arial"/>
          <w:sz w:val="24"/>
          <w:szCs w:val="24"/>
        </w:rPr>
        <w:t>.</w:t>
      </w:r>
      <w:r w:rsidR="009A78D5" w:rsidRPr="007A7AE1">
        <w:rPr>
          <w:rFonts w:ascii="Arial" w:hAnsi="Arial" w:cs="Arial"/>
          <w:sz w:val="24"/>
          <w:szCs w:val="24"/>
        </w:rPr>
        <w:t xml:space="preserve">  As adumbrated earlier, it requires the CEO to ensure that competency assessments, in the form prescribed in the </w:t>
      </w:r>
      <w:r w:rsidR="00B644A7" w:rsidRPr="007A7AE1">
        <w:rPr>
          <w:rFonts w:ascii="Arial" w:hAnsi="Arial" w:cs="Arial"/>
          <w:sz w:val="24"/>
          <w:szCs w:val="24"/>
        </w:rPr>
        <w:t>a</w:t>
      </w:r>
      <w:r w:rsidR="009A78D5" w:rsidRPr="007A7AE1">
        <w:rPr>
          <w:rFonts w:ascii="Arial" w:hAnsi="Arial" w:cs="Arial"/>
          <w:sz w:val="24"/>
          <w:szCs w:val="24"/>
        </w:rPr>
        <w:t xml:space="preserve">ppointment </w:t>
      </w:r>
      <w:r w:rsidR="00B644A7" w:rsidRPr="007A7AE1">
        <w:rPr>
          <w:rFonts w:ascii="Arial" w:hAnsi="Arial" w:cs="Arial"/>
          <w:sz w:val="24"/>
          <w:szCs w:val="24"/>
        </w:rPr>
        <w:t>r</w:t>
      </w:r>
      <w:r w:rsidR="009A78D5" w:rsidRPr="007A7AE1">
        <w:rPr>
          <w:rFonts w:ascii="Arial" w:hAnsi="Arial" w:cs="Arial"/>
          <w:sz w:val="24"/>
          <w:szCs w:val="24"/>
        </w:rPr>
        <w:t xml:space="preserve">egulations, </w:t>
      </w:r>
      <w:r w:rsidR="00B644A7" w:rsidRPr="007A7AE1">
        <w:rPr>
          <w:rFonts w:ascii="Arial" w:hAnsi="Arial" w:cs="Arial"/>
          <w:sz w:val="24"/>
          <w:szCs w:val="24"/>
        </w:rPr>
        <w:t>are</w:t>
      </w:r>
      <w:r w:rsidR="009A78D5" w:rsidRPr="007A7AE1">
        <w:rPr>
          <w:rFonts w:ascii="Arial" w:hAnsi="Arial" w:cs="Arial"/>
          <w:sz w:val="24"/>
          <w:szCs w:val="24"/>
        </w:rPr>
        <w:t xml:space="preserve"> done in respect of all financial officials during the recruitment process.</w:t>
      </w:r>
      <w:r w:rsidR="006416A3" w:rsidRPr="007A7AE1">
        <w:rPr>
          <w:rFonts w:ascii="Arial" w:hAnsi="Arial" w:cs="Arial"/>
          <w:sz w:val="24"/>
          <w:szCs w:val="24"/>
        </w:rPr>
        <w:t xml:space="preserve">  However,</w:t>
      </w:r>
      <w:r w:rsidR="00713A5A" w:rsidRPr="007A7AE1">
        <w:rPr>
          <w:rFonts w:ascii="Arial" w:hAnsi="Arial" w:cs="Arial"/>
          <w:sz w:val="24"/>
          <w:szCs w:val="24"/>
        </w:rPr>
        <w:t xml:space="preserve"> a ‘financial official’ is defined in the </w:t>
      </w:r>
      <w:r w:rsidR="00B644A7" w:rsidRPr="007A7AE1">
        <w:rPr>
          <w:rFonts w:ascii="Arial" w:hAnsi="Arial" w:cs="Arial"/>
          <w:sz w:val="24"/>
          <w:szCs w:val="24"/>
        </w:rPr>
        <w:t>r</w:t>
      </w:r>
      <w:r w:rsidR="00713A5A" w:rsidRPr="007A7AE1">
        <w:rPr>
          <w:rFonts w:ascii="Arial" w:hAnsi="Arial" w:cs="Arial"/>
          <w:sz w:val="24"/>
          <w:szCs w:val="24"/>
        </w:rPr>
        <w:t xml:space="preserve">egulation to include an accounting officer.  </w:t>
      </w:r>
      <w:r w:rsidR="006416A3" w:rsidRPr="007A7AE1">
        <w:rPr>
          <w:rFonts w:ascii="Arial" w:hAnsi="Arial" w:cs="Arial"/>
          <w:sz w:val="24"/>
          <w:szCs w:val="24"/>
        </w:rPr>
        <w:t>F</w:t>
      </w:r>
      <w:r w:rsidR="00713A5A" w:rsidRPr="007A7AE1">
        <w:rPr>
          <w:rFonts w:ascii="Arial" w:hAnsi="Arial" w:cs="Arial"/>
          <w:sz w:val="24"/>
          <w:szCs w:val="24"/>
        </w:rPr>
        <w:t xml:space="preserve">or the reasons set out earlier </w:t>
      </w:r>
      <w:r w:rsidR="006416A3" w:rsidRPr="007A7AE1">
        <w:rPr>
          <w:rFonts w:ascii="Arial" w:hAnsi="Arial" w:cs="Arial"/>
          <w:sz w:val="24"/>
          <w:szCs w:val="24"/>
        </w:rPr>
        <w:t xml:space="preserve">the </w:t>
      </w:r>
      <w:r w:rsidR="00B644A7" w:rsidRPr="007A7AE1">
        <w:rPr>
          <w:rFonts w:ascii="Arial" w:hAnsi="Arial" w:cs="Arial"/>
          <w:sz w:val="24"/>
          <w:szCs w:val="24"/>
        </w:rPr>
        <w:t>a</w:t>
      </w:r>
      <w:r w:rsidR="006416A3" w:rsidRPr="007A7AE1">
        <w:rPr>
          <w:rFonts w:ascii="Arial" w:hAnsi="Arial" w:cs="Arial"/>
          <w:sz w:val="24"/>
          <w:szCs w:val="24"/>
        </w:rPr>
        <w:t xml:space="preserve">ppointment </w:t>
      </w:r>
      <w:r w:rsidR="00B644A7" w:rsidRPr="007A7AE1">
        <w:rPr>
          <w:rFonts w:ascii="Arial" w:hAnsi="Arial" w:cs="Arial"/>
          <w:sz w:val="24"/>
          <w:szCs w:val="24"/>
        </w:rPr>
        <w:t>r</w:t>
      </w:r>
      <w:r w:rsidR="006416A3" w:rsidRPr="007A7AE1">
        <w:rPr>
          <w:rFonts w:ascii="Arial" w:hAnsi="Arial" w:cs="Arial"/>
          <w:sz w:val="24"/>
          <w:szCs w:val="24"/>
        </w:rPr>
        <w:t>egulation</w:t>
      </w:r>
      <w:r w:rsidR="00A24942" w:rsidRPr="007A7AE1">
        <w:rPr>
          <w:rFonts w:ascii="Arial" w:hAnsi="Arial" w:cs="Arial"/>
          <w:sz w:val="24"/>
          <w:szCs w:val="24"/>
        </w:rPr>
        <w:t>s</w:t>
      </w:r>
      <w:r w:rsidR="006416A3" w:rsidRPr="007A7AE1">
        <w:rPr>
          <w:rFonts w:ascii="Arial" w:hAnsi="Arial" w:cs="Arial"/>
          <w:sz w:val="24"/>
          <w:szCs w:val="24"/>
        </w:rPr>
        <w:t xml:space="preserve"> </w:t>
      </w:r>
      <w:r w:rsidR="00713A5A" w:rsidRPr="007A7AE1">
        <w:rPr>
          <w:rFonts w:ascii="Arial" w:hAnsi="Arial" w:cs="Arial"/>
          <w:sz w:val="24"/>
          <w:szCs w:val="24"/>
        </w:rPr>
        <w:t xml:space="preserve">cannot find application in respect of the appointment of the CEO by the municipal </w:t>
      </w:r>
      <w:r w:rsidR="00C71222" w:rsidRPr="007A7AE1">
        <w:rPr>
          <w:rFonts w:ascii="Arial" w:hAnsi="Arial" w:cs="Arial"/>
          <w:sz w:val="24"/>
          <w:szCs w:val="24"/>
        </w:rPr>
        <w:t>entity</w:t>
      </w:r>
      <w:r w:rsidR="00713A5A" w:rsidRPr="007A7AE1">
        <w:rPr>
          <w:rFonts w:ascii="Arial" w:hAnsi="Arial" w:cs="Arial"/>
          <w:sz w:val="24"/>
          <w:szCs w:val="24"/>
        </w:rPr>
        <w:t xml:space="preserve"> by virtue of the provisions of s 93J and 93A(c) of the Systems Act.  </w:t>
      </w:r>
      <w:r w:rsidR="006416A3" w:rsidRPr="007A7AE1">
        <w:rPr>
          <w:rFonts w:ascii="Arial" w:hAnsi="Arial" w:cs="Arial"/>
          <w:sz w:val="24"/>
          <w:szCs w:val="24"/>
        </w:rPr>
        <w:t>Nor could it be required of a CEO to ensure his own assessment</w:t>
      </w:r>
      <w:r w:rsidR="00B644A7" w:rsidRPr="007A7AE1">
        <w:rPr>
          <w:rFonts w:ascii="Arial" w:hAnsi="Arial" w:cs="Arial"/>
          <w:sz w:val="24"/>
          <w:szCs w:val="24"/>
        </w:rPr>
        <w:t>, or to identify gaps in his own competency levels, before</w:t>
      </w:r>
      <w:r w:rsidR="006416A3" w:rsidRPr="007A7AE1">
        <w:rPr>
          <w:rFonts w:ascii="Arial" w:hAnsi="Arial" w:cs="Arial"/>
          <w:sz w:val="24"/>
          <w:szCs w:val="24"/>
        </w:rPr>
        <w:t xml:space="preserve"> his appointment</w:t>
      </w:r>
      <w:r w:rsidR="00D173B3" w:rsidRPr="007A7AE1">
        <w:rPr>
          <w:rFonts w:ascii="Arial" w:hAnsi="Arial" w:cs="Arial"/>
          <w:sz w:val="24"/>
          <w:szCs w:val="24"/>
        </w:rPr>
        <w:t xml:space="preserve"> to the vacant position</w:t>
      </w:r>
      <w:r w:rsidR="006416A3" w:rsidRPr="007A7AE1">
        <w:rPr>
          <w:rFonts w:ascii="Arial" w:hAnsi="Arial" w:cs="Arial"/>
          <w:sz w:val="24"/>
          <w:szCs w:val="24"/>
        </w:rPr>
        <w:t xml:space="preserve">.  </w:t>
      </w:r>
      <w:r w:rsidR="00713A5A" w:rsidRPr="007A7AE1">
        <w:rPr>
          <w:rFonts w:ascii="Arial" w:hAnsi="Arial" w:cs="Arial"/>
          <w:sz w:val="24"/>
          <w:szCs w:val="24"/>
        </w:rPr>
        <w:t xml:space="preserve">I consider that, on a proper construction of </w:t>
      </w:r>
      <w:r w:rsidR="00B644A7" w:rsidRPr="007A7AE1">
        <w:rPr>
          <w:rFonts w:ascii="Arial" w:hAnsi="Arial" w:cs="Arial"/>
          <w:sz w:val="24"/>
          <w:szCs w:val="24"/>
        </w:rPr>
        <w:t>c</w:t>
      </w:r>
      <w:r w:rsidR="00C71222" w:rsidRPr="007A7AE1">
        <w:rPr>
          <w:rFonts w:ascii="Arial" w:hAnsi="Arial" w:cs="Arial"/>
          <w:sz w:val="24"/>
          <w:szCs w:val="24"/>
        </w:rPr>
        <w:t>ompetency</w:t>
      </w:r>
      <w:r w:rsidR="00713A5A" w:rsidRPr="007A7AE1">
        <w:rPr>
          <w:rFonts w:ascii="Arial" w:hAnsi="Arial" w:cs="Arial"/>
          <w:sz w:val="24"/>
          <w:szCs w:val="24"/>
        </w:rPr>
        <w:t xml:space="preserve"> </w:t>
      </w:r>
      <w:r w:rsidR="00B644A7" w:rsidRPr="007A7AE1">
        <w:rPr>
          <w:rFonts w:ascii="Arial" w:hAnsi="Arial" w:cs="Arial"/>
          <w:sz w:val="24"/>
          <w:szCs w:val="24"/>
        </w:rPr>
        <w:t>r</w:t>
      </w:r>
      <w:r w:rsidR="00713A5A" w:rsidRPr="007A7AE1">
        <w:rPr>
          <w:rFonts w:ascii="Arial" w:hAnsi="Arial" w:cs="Arial"/>
          <w:sz w:val="24"/>
          <w:szCs w:val="24"/>
        </w:rPr>
        <w:t xml:space="preserve">egulation 13, it requires the CEO of the municipal entity, in the discharge of his </w:t>
      </w:r>
      <w:r w:rsidR="00C71222" w:rsidRPr="007A7AE1">
        <w:rPr>
          <w:rFonts w:ascii="Arial" w:hAnsi="Arial" w:cs="Arial"/>
          <w:sz w:val="24"/>
          <w:szCs w:val="24"/>
        </w:rPr>
        <w:t>obligations under the MFMA</w:t>
      </w:r>
      <w:r w:rsidR="00A528D2" w:rsidRPr="007A7AE1">
        <w:rPr>
          <w:rFonts w:ascii="Arial" w:hAnsi="Arial" w:cs="Arial"/>
          <w:sz w:val="24"/>
          <w:szCs w:val="24"/>
        </w:rPr>
        <w:t>,</w:t>
      </w:r>
      <w:r w:rsidR="00C71222" w:rsidRPr="007A7AE1">
        <w:rPr>
          <w:rFonts w:ascii="Arial" w:hAnsi="Arial" w:cs="Arial"/>
          <w:sz w:val="24"/>
          <w:szCs w:val="24"/>
        </w:rPr>
        <w:t xml:space="preserve"> to which I have referred to earlier, to ensure that all subordinate officials undergo competency assessments in accordance with the provisions of </w:t>
      </w:r>
      <w:r w:rsidR="00B644A7" w:rsidRPr="007A7AE1">
        <w:rPr>
          <w:rFonts w:ascii="Arial" w:hAnsi="Arial" w:cs="Arial"/>
          <w:sz w:val="24"/>
          <w:szCs w:val="24"/>
        </w:rPr>
        <w:t>r</w:t>
      </w:r>
      <w:r w:rsidR="00C71222" w:rsidRPr="007A7AE1">
        <w:rPr>
          <w:rFonts w:ascii="Arial" w:hAnsi="Arial" w:cs="Arial"/>
          <w:sz w:val="24"/>
          <w:szCs w:val="24"/>
        </w:rPr>
        <w:t xml:space="preserve">egulation 16.  </w:t>
      </w:r>
      <w:r w:rsidR="00D173B3" w:rsidRPr="007A7AE1">
        <w:rPr>
          <w:rFonts w:ascii="Arial" w:hAnsi="Arial" w:cs="Arial"/>
          <w:sz w:val="24"/>
          <w:szCs w:val="24"/>
        </w:rPr>
        <w:t>Such a</w:t>
      </w:r>
      <w:r w:rsidR="00C71222" w:rsidRPr="007A7AE1">
        <w:rPr>
          <w:rFonts w:ascii="Arial" w:hAnsi="Arial" w:cs="Arial"/>
          <w:sz w:val="24"/>
          <w:szCs w:val="24"/>
        </w:rPr>
        <w:t xml:space="preserve"> construction would accord with </w:t>
      </w:r>
      <w:r w:rsidR="00C71222" w:rsidRPr="007A7AE1">
        <w:rPr>
          <w:rFonts w:ascii="Arial" w:hAnsi="Arial" w:cs="Arial"/>
          <w:sz w:val="24"/>
          <w:szCs w:val="24"/>
        </w:rPr>
        <w:lastRenderedPageBreak/>
        <w:t xml:space="preserve">the provisions of </w:t>
      </w:r>
      <w:r w:rsidR="00D330E0" w:rsidRPr="007A7AE1">
        <w:rPr>
          <w:rFonts w:ascii="Arial" w:hAnsi="Arial" w:cs="Arial"/>
          <w:sz w:val="24"/>
          <w:szCs w:val="24"/>
        </w:rPr>
        <w:t xml:space="preserve">the </w:t>
      </w:r>
      <w:r w:rsidR="00C71222" w:rsidRPr="007A7AE1">
        <w:rPr>
          <w:rFonts w:ascii="Arial" w:hAnsi="Arial" w:cs="Arial"/>
          <w:sz w:val="24"/>
          <w:szCs w:val="24"/>
        </w:rPr>
        <w:t>MFMA and of the Systems Act in respect of the appointment of all financial officials in the municipal entity, save for the CEO</w:t>
      </w:r>
      <w:r w:rsidR="00B644A7" w:rsidRPr="007A7AE1">
        <w:rPr>
          <w:rFonts w:ascii="Arial" w:hAnsi="Arial" w:cs="Arial"/>
          <w:sz w:val="24"/>
          <w:szCs w:val="24"/>
        </w:rPr>
        <w:t>, whose appointment is the prerogative of the board.</w:t>
      </w:r>
      <w:r w:rsidR="00C71222" w:rsidRPr="007A7AE1">
        <w:rPr>
          <w:rFonts w:ascii="Arial" w:hAnsi="Arial" w:cs="Arial"/>
          <w:sz w:val="24"/>
          <w:szCs w:val="24"/>
        </w:rPr>
        <w:t xml:space="preserve"> </w:t>
      </w:r>
      <w:r w:rsidR="00D173B3" w:rsidRPr="007A7AE1">
        <w:rPr>
          <w:rFonts w:ascii="Arial" w:hAnsi="Arial" w:cs="Arial"/>
          <w:sz w:val="24"/>
          <w:szCs w:val="24"/>
        </w:rPr>
        <w:t>It</w:t>
      </w:r>
      <w:r w:rsidR="00C71222" w:rsidRPr="007A7AE1">
        <w:rPr>
          <w:rFonts w:ascii="Arial" w:hAnsi="Arial" w:cs="Arial"/>
          <w:sz w:val="24"/>
          <w:szCs w:val="24"/>
        </w:rPr>
        <w:t xml:space="preserve"> leads, ineluctably, to the conclusion that neither the </w:t>
      </w:r>
      <w:r w:rsidR="00B644A7" w:rsidRPr="007A7AE1">
        <w:rPr>
          <w:rFonts w:ascii="Arial" w:hAnsi="Arial" w:cs="Arial"/>
          <w:sz w:val="24"/>
          <w:szCs w:val="24"/>
        </w:rPr>
        <w:t>a</w:t>
      </w:r>
      <w:r w:rsidR="00C71222" w:rsidRPr="007A7AE1">
        <w:rPr>
          <w:rFonts w:ascii="Arial" w:hAnsi="Arial" w:cs="Arial"/>
          <w:sz w:val="24"/>
          <w:szCs w:val="24"/>
        </w:rPr>
        <w:t xml:space="preserve">ppointment </w:t>
      </w:r>
      <w:r w:rsidR="00B644A7" w:rsidRPr="007A7AE1">
        <w:rPr>
          <w:rFonts w:ascii="Arial" w:hAnsi="Arial" w:cs="Arial"/>
          <w:sz w:val="24"/>
          <w:szCs w:val="24"/>
        </w:rPr>
        <w:t>r</w:t>
      </w:r>
      <w:r w:rsidR="00C71222" w:rsidRPr="007A7AE1">
        <w:rPr>
          <w:rFonts w:ascii="Arial" w:hAnsi="Arial" w:cs="Arial"/>
          <w:sz w:val="24"/>
          <w:szCs w:val="24"/>
        </w:rPr>
        <w:t xml:space="preserve">egulations nor the </w:t>
      </w:r>
      <w:r w:rsidR="00B644A7" w:rsidRPr="007A7AE1">
        <w:rPr>
          <w:rFonts w:ascii="Arial" w:hAnsi="Arial" w:cs="Arial"/>
          <w:sz w:val="24"/>
          <w:szCs w:val="24"/>
        </w:rPr>
        <w:t>c</w:t>
      </w:r>
      <w:r w:rsidR="00C71222" w:rsidRPr="007A7AE1">
        <w:rPr>
          <w:rFonts w:ascii="Arial" w:hAnsi="Arial" w:cs="Arial"/>
          <w:sz w:val="24"/>
          <w:szCs w:val="24"/>
        </w:rPr>
        <w:t xml:space="preserve">ompetency </w:t>
      </w:r>
      <w:r w:rsidR="00B644A7" w:rsidRPr="007A7AE1">
        <w:rPr>
          <w:rFonts w:ascii="Arial" w:hAnsi="Arial" w:cs="Arial"/>
          <w:sz w:val="24"/>
          <w:szCs w:val="24"/>
        </w:rPr>
        <w:t>r</w:t>
      </w:r>
      <w:r w:rsidR="00C71222" w:rsidRPr="007A7AE1">
        <w:rPr>
          <w:rFonts w:ascii="Arial" w:hAnsi="Arial" w:cs="Arial"/>
          <w:sz w:val="24"/>
          <w:szCs w:val="24"/>
        </w:rPr>
        <w:t xml:space="preserve">egulations prescribe </w:t>
      </w:r>
      <w:r w:rsidR="00A8001F" w:rsidRPr="007A7AE1">
        <w:rPr>
          <w:rFonts w:ascii="Arial" w:hAnsi="Arial" w:cs="Arial"/>
          <w:sz w:val="24"/>
          <w:szCs w:val="24"/>
        </w:rPr>
        <w:t xml:space="preserve">a </w:t>
      </w:r>
      <w:r w:rsidR="00C71222" w:rsidRPr="007A7AE1">
        <w:rPr>
          <w:rFonts w:ascii="Arial" w:hAnsi="Arial" w:cs="Arial"/>
          <w:sz w:val="24"/>
          <w:szCs w:val="24"/>
        </w:rPr>
        <w:t>particular process for the assessment of the suitability of the CEO.</w:t>
      </w:r>
      <w:r w:rsidR="00666C3D" w:rsidRPr="007A7AE1">
        <w:rPr>
          <w:rFonts w:ascii="Arial" w:hAnsi="Arial" w:cs="Arial"/>
          <w:sz w:val="24"/>
          <w:szCs w:val="24"/>
        </w:rPr>
        <w:t xml:space="preserve">  That does not mean that he should not be properly assessed to ensure that he </w:t>
      </w:r>
      <w:r w:rsidR="008D2B3D" w:rsidRPr="007A7AE1">
        <w:rPr>
          <w:rFonts w:ascii="Arial" w:hAnsi="Arial" w:cs="Arial"/>
          <w:sz w:val="24"/>
          <w:szCs w:val="24"/>
        </w:rPr>
        <w:t xml:space="preserve">has </w:t>
      </w:r>
      <w:r w:rsidR="00666C3D" w:rsidRPr="007A7AE1">
        <w:rPr>
          <w:rFonts w:ascii="Arial" w:hAnsi="Arial" w:cs="Arial"/>
          <w:sz w:val="24"/>
          <w:szCs w:val="24"/>
        </w:rPr>
        <w:t>in fact achieved the minimum competency, but the method of assessment is not prescribed.</w:t>
      </w:r>
      <w:r w:rsidR="008D2B3D" w:rsidRPr="007A7AE1">
        <w:rPr>
          <w:rFonts w:ascii="Arial" w:hAnsi="Arial" w:cs="Arial"/>
          <w:sz w:val="24"/>
          <w:szCs w:val="24"/>
        </w:rPr>
        <w:t xml:space="preserve">  It is the responsibility of the board, who </w:t>
      </w:r>
      <w:r w:rsidR="00583D63" w:rsidRPr="007A7AE1">
        <w:rPr>
          <w:rFonts w:ascii="Arial" w:hAnsi="Arial" w:cs="Arial"/>
          <w:sz w:val="24"/>
          <w:szCs w:val="24"/>
        </w:rPr>
        <w:t>is</w:t>
      </w:r>
      <w:r w:rsidR="008D2B3D" w:rsidRPr="007A7AE1">
        <w:rPr>
          <w:rFonts w:ascii="Arial" w:hAnsi="Arial" w:cs="Arial"/>
          <w:sz w:val="24"/>
          <w:szCs w:val="24"/>
        </w:rPr>
        <w:t xml:space="preserve"> required in law to act in the best interests of the MBDA, and </w:t>
      </w:r>
      <w:r w:rsidR="00583D63" w:rsidRPr="007A7AE1">
        <w:rPr>
          <w:rFonts w:ascii="Arial" w:hAnsi="Arial" w:cs="Arial"/>
          <w:sz w:val="24"/>
          <w:szCs w:val="24"/>
        </w:rPr>
        <w:t>is</w:t>
      </w:r>
      <w:r w:rsidR="008D2B3D" w:rsidRPr="007A7AE1">
        <w:rPr>
          <w:rFonts w:ascii="Arial" w:hAnsi="Arial" w:cs="Arial"/>
          <w:sz w:val="24"/>
          <w:szCs w:val="24"/>
        </w:rPr>
        <w:t xml:space="preserve"> accountable to the municipality as envisaged in s 93B of the Systems Act, to ensure that the candidate meets the minimum competency</w:t>
      </w:r>
      <w:r w:rsidR="00A8001F" w:rsidRPr="007A7AE1">
        <w:rPr>
          <w:rFonts w:ascii="Arial" w:hAnsi="Arial" w:cs="Arial"/>
          <w:sz w:val="24"/>
          <w:szCs w:val="24"/>
        </w:rPr>
        <w:t xml:space="preserve"> as envisaged in s 107 of the MFMA.  As I shall show</w:t>
      </w:r>
      <w:r w:rsidR="00583D63" w:rsidRPr="007A7AE1">
        <w:rPr>
          <w:rFonts w:ascii="Arial" w:hAnsi="Arial" w:cs="Arial"/>
          <w:sz w:val="24"/>
          <w:szCs w:val="24"/>
        </w:rPr>
        <w:t>,</w:t>
      </w:r>
      <w:r w:rsidR="00A8001F" w:rsidRPr="007A7AE1">
        <w:rPr>
          <w:rFonts w:ascii="Arial" w:hAnsi="Arial" w:cs="Arial"/>
          <w:sz w:val="24"/>
          <w:szCs w:val="24"/>
        </w:rPr>
        <w:t xml:space="preserve"> it was common cause that Mr Qaba had not achieved the minimum competency level in unit standards prescribed for financial and supply chain management.</w:t>
      </w:r>
    </w:p>
    <w:p w14:paraId="13725EA9" w14:textId="77777777" w:rsidR="00927E3F" w:rsidRDefault="00927E3F" w:rsidP="00E1034D">
      <w:pPr>
        <w:spacing w:after="0" w:line="360" w:lineRule="auto"/>
        <w:jc w:val="both"/>
        <w:rPr>
          <w:rFonts w:ascii="Arial" w:hAnsi="Arial" w:cs="Arial"/>
          <w:i/>
          <w:iCs/>
          <w:sz w:val="24"/>
          <w:szCs w:val="24"/>
        </w:rPr>
      </w:pPr>
    </w:p>
    <w:p w14:paraId="47286644" w14:textId="750CA1D7" w:rsidR="00927E3F" w:rsidRPr="007A7AE1" w:rsidRDefault="007A7AE1" w:rsidP="007A7AE1">
      <w:pPr>
        <w:spacing w:after="0" w:line="360" w:lineRule="auto"/>
        <w:jc w:val="both"/>
        <w:rPr>
          <w:rFonts w:ascii="Arial" w:hAnsi="Arial" w:cs="Arial"/>
          <w:sz w:val="24"/>
          <w:szCs w:val="24"/>
        </w:rPr>
      </w:pPr>
      <w:r w:rsidRPr="00927E3F">
        <w:rPr>
          <w:rFonts w:ascii="Arial" w:hAnsi="Arial" w:cs="Arial"/>
          <w:sz w:val="24"/>
          <w:szCs w:val="24"/>
        </w:rPr>
        <w:t>[33]</w:t>
      </w:r>
      <w:r w:rsidRPr="00927E3F">
        <w:rPr>
          <w:rFonts w:ascii="Arial" w:hAnsi="Arial" w:cs="Arial"/>
          <w:sz w:val="24"/>
          <w:szCs w:val="24"/>
        </w:rPr>
        <w:tab/>
      </w:r>
      <w:r w:rsidR="00927E3F" w:rsidRPr="007A7AE1">
        <w:rPr>
          <w:rFonts w:ascii="Arial" w:hAnsi="Arial" w:cs="Arial"/>
          <w:sz w:val="24"/>
          <w:szCs w:val="24"/>
        </w:rPr>
        <w:t xml:space="preserve">However, </w:t>
      </w:r>
      <w:r w:rsidR="00A8001F" w:rsidRPr="007A7AE1">
        <w:rPr>
          <w:rFonts w:ascii="Arial" w:hAnsi="Arial" w:cs="Arial"/>
          <w:sz w:val="24"/>
          <w:szCs w:val="24"/>
        </w:rPr>
        <w:t>both Mr Qaba and the municipality rely on regulation</w:t>
      </w:r>
      <w:r w:rsidR="00110473" w:rsidRPr="007A7AE1">
        <w:rPr>
          <w:rFonts w:ascii="Arial" w:hAnsi="Arial" w:cs="Arial"/>
          <w:sz w:val="24"/>
          <w:szCs w:val="24"/>
        </w:rPr>
        <w:t>s</w:t>
      </w:r>
      <w:r w:rsidR="00A8001F" w:rsidRPr="007A7AE1">
        <w:rPr>
          <w:rFonts w:ascii="Arial" w:hAnsi="Arial" w:cs="Arial"/>
          <w:sz w:val="24"/>
          <w:szCs w:val="24"/>
        </w:rPr>
        <w:t xml:space="preserve"> 1</w:t>
      </w:r>
      <w:r w:rsidR="00110473" w:rsidRPr="007A7AE1">
        <w:rPr>
          <w:rFonts w:ascii="Arial" w:hAnsi="Arial" w:cs="Arial"/>
          <w:sz w:val="24"/>
          <w:szCs w:val="24"/>
        </w:rPr>
        <w:t>5</w:t>
      </w:r>
      <w:r w:rsidR="00A8001F" w:rsidRPr="007A7AE1">
        <w:rPr>
          <w:rFonts w:ascii="Arial" w:hAnsi="Arial" w:cs="Arial"/>
          <w:sz w:val="24"/>
          <w:szCs w:val="24"/>
        </w:rPr>
        <w:t xml:space="preserve"> and 16 of the competency regulations.  I</w:t>
      </w:r>
      <w:r w:rsidR="00927E3F" w:rsidRPr="007A7AE1">
        <w:rPr>
          <w:rFonts w:ascii="Arial" w:hAnsi="Arial" w:cs="Arial"/>
          <w:sz w:val="24"/>
          <w:szCs w:val="24"/>
        </w:rPr>
        <w:t xml:space="preserve">n </w:t>
      </w:r>
      <w:r w:rsidR="00A8001F" w:rsidRPr="007A7AE1">
        <w:rPr>
          <w:rFonts w:ascii="Arial" w:hAnsi="Arial" w:cs="Arial"/>
          <w:sz w:val="24"/>
          <w:szCs w:val="24"/>
        </w:rPr>
        <w:t>r</w:t>
      </w:r>
      <w:r w:rsidR="00927E3F" w:rsidRPr="007A7AE1">
        <w:rPr>
          <w:rFonts w:ascii="Arial" w:hAnsi="Arial" w:cs="Arial"/>
          <w:sz w:val="24"/>
          <w:szCs w:val="24"/>
        </w:rPr>
        <w:t xml:space="preserve">egulation 15(2) of the </w:t>
      </w:r>
      <w:r w:rsidR="00A8001F" w:rsidRPr="007A7AE1">
        <w:rPr>
          <w:rFonts w:ascii="Arial" w:hAnsi="Arial" w:cs="Arial"/>
          <w:sz w:val="24"/>
          <w:szCs w:val="24"/>
        </w:rPr>
        <w:t>c</w:t>
      </w:r>
      <w:r w:rsidR="00927E3F" w:rsidRPr="007A7AE1">
        <w:rPr>
          <w:rFonts w:ascii="Arial" w:hAnsi="Arial" w:cs="Arial"/>
          <w:sz w:val="24"/>
          <w:szCs w:val="24"/>
        </w:rPr>
        <w:t xml:space="preserve">ompetency </w:t>
      </w:r>
      <w:r w:rsidR="00A8001F" w:rsidRPr="007A7AE1">
        <w:rPr>
          <w:rFonts w:ascii="Arial" w:hAnsi="Arial" w:cs="Arial"/>
          <w:sz w:val="24"/>
          <w:szCs w:val="24"/>
        </w:rPr>
        <w:t>r</w:t>
      </w:r>
      <w:r w:rsidR="00927E3F" w:rsidRPr="007A7AE1">
        <w:rPr>
          <w:rFonts w:ascii="Arial" w:hAnsi="Arial" w:cs="Arial"/>
          <w:sz w:val="24"/>
          <w:szCs w:val="24"/>
        </w:rPr>
        <w:t>egulations</w:t>
      </w:r>
      <w:r w:rsidR="00A8001F" w:rsidRPr="007A7AE1">
        <w:rPr>
          <w:rFonts w:ascii="Arial" w:hAnsi="Arial" w:cs="Arial"/>
          <w:sz w:val="24"/>
          <w:szCs w:val="24"/>
        </w:rPr>
        <w:t>,</w:t>
      </w:r>
      <w:r w:rsidR="00927E3F" w:rsidRPr="007A7AE1">
        <w:rPr>
          <w:rFonts w:ascii="Arial" w:hAnsi="Arial" w:cs="Arial"/>
          <w:sz w:val="24"/>
          <w:szCs w:val="24"/>
        </w:rPr>
        <w:t xml:space="preserve"> the Minister has provided for an indulgence in respect of the appointment of certain officials.  The </w:t>
      </w:r>
      <w:r w:rsidR="00A8001F" w:rsidRPr="007A7AE1">
        <w:rPr>
          <w:rFonts w:ascii="Arial" w:hAnsi="Arial" w:cs="Arial"/>
          <w:sz w:val="24"/>
          <w:szCs w:val="24"/>
        </w:rPr>
        <w:t>r</w:t>
      </w:r>
      <w:r w:rsidR="00927E3F" w:rsidRPr="007A7AE1">
        <w:rPr>
          <w:rFonts w:ascii="Arial" w:hAnsi="Arial" w:cs="Arial"/>
          <w:sz w:val="24"/>
          <w:szCs w:val="24"/>
        </w:rPr>
        <w:t>egulation provides:</w:t>
      </w:r>
    </w:p>
    <w:p w14:paraId="73E82B92" w14:textId="77777777" w:rsidR="00927E3F" w:rsidRDefault="00927E3F" w:rsidP="00927E3F">
      <w:pPr>
        <w:spacing w:after="0" w:line="360" w:lineRule="auto"/>
        <w:jc w:val="both"/>
        <w:rPr>
          <w:rFonts w:ascii="Arial" w:hAnsi="Arial" w:cs="Arial"/>
          <w:sz w:val="24"/>
          <w:szCs w:val="24"/>
        </w:rPr>
      </w:pPr>
    </w:p>
    <w:p w14:paraId="2CDC7D52" w14:textId="64311663" w:rsidR="00927E3F" w:rsidRPr="00927E3F" w:rsidRDefault="00927E3F" w:rsidP="00927E3F">
      <w:pPr>
        <w:spacing w:after="0" w:line="360" w:lineRule="auto"/>
        <w:ind w:left="567" w:right="567"/>
        <w:jc w:val="both"/>
        <w:rPr>
          <w:rFonts w:ascii="Arial" w:hAnsi="Arial" w:cs="Arial"/>
        </w:rPr>
      </w:pPr>
      <w:r w:rsidRPr="00927E3F">
        <w:rPr>
          <w:rFonts w:ascii="Arial" w:hAnsi="Arial" w:cs="Arial"/>
        </w:rPr>
        <w:t xml:space="preserve">‘A person appointed as a financial </w:t>
      </w:r>
      <w:r w:rsidR="00A8001F">
        <w:rPr>
          <w:rFonts w:ascii="Arial" w:hAnsi="Arial" w:cs="Arial"/>
        </w:rPr>
        <w:t xml:space="preserve">… </w:t>
      </w:r>
      <w:r w:rsidRPr="00927E3F">
        <w:rPr>
          <w:rFonts w:ascii="Arial" w:hAnsi="Arial" w:cs="Arial"/>
        </w:rPr>
        <w:t xml:space="preserve">official on or after the date of the commencement of this regulation who does not meet the minimum competency level in the unit standards for a competency area, required for the position in terms of these </w:t>
      </w:r>
      <w:r w:rsidR="00A8001F">
        <w:rPr>
          <w:rFonts w:ascii="Arial" w:hAnsi="Arial" w:cs="Arial"/>
        </w:rPr>
        <w:t>R</w:t>
      </w:r>
      <w:r w:rsidRPr="00927E3F">
        <w:rPr>
          <w:rFonts w:ascii="Arial" w:hAnsi="Arial" w:cs="Arial"/>
        </w:rPr>
        <w:t xml:space="preserve">egulations, </w:t>
      </w:r>
      <w:r w:rsidR="00A8001F">
        <w:rPr>
          <w:rFonts w:ascii="Arial" w:hAnsi="Arial" w:cs="Arial"/>
        </w:rPr>
        <w:t>must attain that</w:t>
      </w:r>
      <w:r w:rsidRPr="00927E3F">
        <w:rPr>
          <w:rFonts w:ascii="Arial" w:hAnsi="Arial" w:cs="Arial"/>
        </w:rPr>
        <w:t xml:space="preserve"> minimum competency level within 18 months of the date of appointment.’</w:t>
      </w:r>
    </w:p>
    <w:p w14:paraId="21C0813E" w14:textId="77777777" w:rsidR="00927E3F" w:rsidRDefault="00927E3F" w:rsidP="00927E3F">
      <w:pPr>
        <w:spacing w:after="0" w:line="360" w:lineRule="auto"/>
        <w:jc w:val="both"/>
        <w:rPr>
          <w:rFonts w:ascii="Arial" w:hAnsi="Arial" w:cs="Arial"/>
          <w:sz w:val="24"/>
          <w:szCs w:val="24"/>
        </w:rPr>
      </w:pPr>
    </w:p>
    <w:p w14:paraId="712AE1D1" w14:textId="46E564CD" w:rsidR="00927E3F" w:rsidRPr="007A7AE1" w:rsidRDefault="007A7AE1" w:rsidP="007A7AE1">
      <w:pPr>
        <w:spacing w:after="0" w:line="360" w:lineRule="auto"/>
        <w:jc w:val="both"/>
        <w:rPr>
          <w:rFonts w:ascii="Arial" w:hAnsi="Arial" w:cs="Arial"/>
          <w:sz w:val="24"/>
          <w:szCs w:val="24"/>
        </w:rPr>
      </w:pPr>
      <w:r w:rsidRPr="00927E3F">
        <w:rPr>
          <w:rFonts w:ascii="Arial" w:hAnsi="Arial" w:cs="Arial"/>
          <w:sz w:val="24"/>
          <w:szCs w:val="24"/>
        </w:rPr>
        <w:t>[34]</w:t>
      </w:r>
      <w:r w:rsidRPr="00927E3F">
        <w:rPr>
          <w:rFonts w:ascii="Arial" w:hAnsi="Arial" w:cs="Arial"/>
          <w:sz w:val="24"/>
          <w:szCs w:val="24"/>
        </w:rPr>
        <w:tab/>
      </w:r>
      <w:r w:rsidR="00534811" w:rsidRPr="007A7AE1">
        <w:rPr>
          <w:rFonts w:ascii="Arial" w:hAnsi="Arial" w:cs="Arial"/>
          <w:sz w:val="24"/>
          <w:szCs w:val="24"/>
        </w:rPr>
        <w:t>Regulation 16 stipulates that, when</w:t>
      </w:r>
      <w:r w:rsidR="00927E3F" w:rsidRPr="007A7AE1">
        <w:rPr>
          <w:rFonts w:ascii="Arial" w:hAnsi="Arial" w:cs="Arial"/>
          <w:sz w:val="24"/>
          <w:szCs w:val="24"/>
        </w:rPr>
        <w:t xml:space="preserve"> a financial official is required to conclude a performance agreement, as stipulated in the second advertisement, and is appointed on th</w:t>
      </w:r>
      <w:r w:rsidR="00110473" w:rsidRPr="007A7AE1">
        <w:rPr>
          <w:rFonts w:ascii="Arial" w:hAnsi="Arial" w:cs="Arial"/>
          <w:sz w:val="24"/>
          <w:szCs w:val="24"/>
        </w:rPr>
        <w:t>e</w:t>
      </w:r>
      <w:r w:rsidR="00927E3F" w:rsidRPr="007A7AE1">
        <w:rPr>
          <w:rFonts w:ascii="Arial" w:hAnsi="Arial" w:cs="Arial"/>
          <w:sz w:val="24"/>
          <w:szCs w:val="24"/>
        </w:rPr>
        <w:t xml:space="preserve"> basis</w:t>
      </w:r>
      <w:r w:rsidR="00110473" w:rsidRPr="007A7AE1">
        <w:rPr>
          <w:rFonts w:ascii="Arial" w:hAnsi="Arial" w:cs="Arial"/>
          <w:sz w:val="24"/>
          <w:szCs w:val="24"/>
        </w:rPr>
        <w:t xml:space="preserve"> set out in regulation 15</w:t>
      </w:r>
      <w:r w:rsidR="00927E3F" w:rsidRPr="007A7AE1">
        <w:rPr>
          <w:rFonts w:ascii="Arial" w:hAnsi="Arial" w:cs="Arial"/>
          <w:sz w:val="24"/>
          <w:szCs w:val="24"/>
        </w:rPr>
        <w:t>, the performance agreement must include, as a performance target, the attainment of the minimum competency level within the prescribed period</w:t>
      </w:r>
      <w:r w:rsidR="00927E3F">
        <w:rPr>
          <w:rStyle w:val="FootnoteReference"/>
          <w:rFonts w:ascii="Arial" w:hAnsi="Arial" w:cs="Arial"/>
          <w:sz w:val="24"/>
          <w:szCs w:val="24"/>
        </w:rPr>
        <w:footnoteReference w:id="36"/>
      </w:r>
      <w:r w:rsidR="00927E3F" w:rsidRPr="007A7AE1">
        <w:rPr>
          <w:rFonts w:ascii="Arial" w:hAnsi="Arial" w:cs="Arial"/>
          <w:sz w:val="24"/>
          <w:szCs w:val="24"/>
        </w:rPr>
        <w:t xml:space="preserve"> and his contract of employment must stipulate that if he does not attain the minimum competency levels within the stipulated period his employment </w:t>
      </w:r>
      <w:r w:rsidR="00927E3F" w:rsidRPr="007A7AE1">
        <w:rPr>
          <w:rFonts w:ascii="Arial" w:hAnsi="Arial" w:cs="Arial"/>
          <w:sz w:val="24"/>
          <w:szCs w:val="24"/>
        </w:rPr>
        <w:lastRenderedPageBreak/>
        <w:t>contract would terminate automatically within one month after the lapse of the applicable period.</w:t>
      </w:r>
      <w:r w:rsidR="00927E3F">
        <w:rPr>
          <w:rStyle w:val="FootnoteReference"/>
          <w:rFonts w:ascii="Arial" w:hAnsi="Arial" w:cs="Arial"/>
          <w:sz w:val="24"/>
          <w:szCs w:val="24"/>
        </w:rPr>
        <w:footnoteReference w:id="37"/>
      </w:r>
      <w:r w:rsidR="00534811" w:rsidRPr="007A7AE1">
        <w:rPr>
          <w:rFonts w:ascii="Arial" w:hAnsi="Arial" w:cs="Arial"/>
          <w:sz w:val="24"/>
          <w:szCs w:val="24"/>
        </w:rPr>
        <w:t xml:space="preserve">  The effect of these regulations is that an unqualified candidate may be appointed, subject to </w:t>
      </w:r>
      <w:r w:rsidR="00110473" w:rsidRPr="007A7AE1">
        <w:rPr>
          <w:rFonts w:ascii="Arial" w:hAnsi="Arial" w:cs="Arial"/>
          <w:sz w:val="24"/>
          <w:szCs w:val="24"/>
        </w:rPr>
        <w:t xml:space="preserve">an express term in his contract of employment incorporating </w:t>
      </w:r>
      <w:r w:rsidR="00534811" w:rsidRPr="007A7AE1">
        <w:rPr>
          <w:rFonts w:ascii="Arial" w:hAnsi="Arial" w:cs="Arial"/>
          <w:sz w:val="24"/>
          <w:szCs w:val="24"/>
        </w:rPr>
        <w:t xml:space="preserve">the resolutive condition that the contract will come to an end if the candidate does not acquire the necessary competency levels in unit standards within eighteen months of the conclusion of the contract. </w:t>
      </w:r>
    </w:p>
    <w:p w14:paraId="646E7397" w14:textId="77777777" w:rsidR="00C71222" w:rsidRPr="00C71222" w:rsidRDefault="00C71222" w:rsidP="00E1034D">
      <w:pPr>
        <w:pStyle w:val="ListParagraph"/>
        <w:spacing w:after="0" w:line="360" w:lineRule="auto"/>
        <w:ind w:left="0"/>
        <w:jc w:val="both"/>
        <w:rPr>
          <w:rFonts w:ascii="Arial" w:hAnsi="Arial" w:cs="Arial"/>
          <w:i/>
          <w:iCs/>
          <w:sz w:val="24"/>
          <w:szCs w:val="24"/>
        </w:rPr>
      </w:pPr>
    </w:p>
    <w:p w14:paraId="3A1244C6" w14:textId="0F5754E9" w:rsidR="00C71222" w:rsidRPr="007A7AE1" w:rsidRDefault="007A7AE1" w:rsidP="007A7AE1">
      <w:pPr>
        <w:spacing w:after="0" w:line="360" w:lineRule="auto"/>
        <w:jc w:val="both"/>
        <w:rPr>
          <w:rFonts w:ascii="Arial" w:hAnsi="Arial" w:cs="Arial"/>
          <w:i/>
          <w:iCs/>
          <w:sz w:val="24"/>
          <w:szCs w:val="24"/>
        </w:rPr>
      </w:pPr>
      <w:r w:rsidRPr="00815D4A">
        <w:rPr>
          <w:rFonts w:ascii="Arial" w:hAnsi="Arial" w:cs="Arial"/>
          <w:sz w:val="24"/>
          <w:szCs w:val="24"/>
        </w:rPr>
        <w:t>[35]</w:t>
      </w:r>
      <w:r w:rsidRPr="00815D4A">
        <w:rPr>
          <w:rFonts w:ascii="Arial" w:hAnsi="Arial" w:cs="Arial"/>
          <w:sz w:val="24"/>
          <w:szCs w:val="24"/>
        </w:rPr>
        <w:tab/>
      </w:r>
      <w:r w:rsidR="00C71222" w:rsidRPr="007A7AE1">
        <w:rPr>
          <w:rFonts w:ascii="Arial" w:hAnsi="Arial" w:cs="Arial"/>
          <w:sz w:val="24"/>
          <w:szCs w:val="24"/>
        </w:rPr>
        <w:t xml:space="preserve">The CEO, as I have said, must meet the prescribed </w:t>
      </w:r>
      <w:r w:rsidR="00666C3D" w:rsidRPr="007A7AE1">
        <w:rPr>
          <w:rFonts w:ascii="Arial" w:hAnsi="Arial" w:cs="Arial"/>
          <w:sz w:val="24"/>
          <w:szCs w:val="24"/>
        </w:rPr>
        <w:t>f</w:t>
      </w:r>
      <w:r w:rsidR="00C71222" w:rsidRPr="007A7AE1">
        <w:rPr>
          <w:rFonts w:ascii="Arial" w:hAnsi="Arial" w:cs="Arial"/>
          <w:sz w:val="24"/>
          <w:szCs w:val="24"/>
        </w:rPr>
        <w:t xml:space="preserve">inancial </w:t>
      </w:r>
      <w:r w:rsidR="00666C3D" w:rsidRPr="007A7AE1">
        <w:rPr>
          <w:rFonts w:ascii="Arial" w:hAnsi="Arial" w:cs="Arial"/>
          <w:sz w:val="24"/>
          <w:szCs w:val="24"/>
        </w:rPr>
        <w:t>m</w:t>
      </w:r>
      <w:r w:rsidR="00C71222" w:rsidRPr="007A7AE1">
        <w:rPr>
          <w:rFonts w:ascii="Arial" w:hAnsi="Arial" w:cs="Arial"/>
          <w:sz w:val="24"/>
          <w:szCs w:val="24"/>
        </w:rPr>
        <w:t xml:space="preserve">anagement </w:t>
      </w:r>
      <w:r w:rsidR="00666C3D" w:rsidRPr="007A7AE1">
        <w:rPr>
          <w:rFonts w:ascii="Arial" w:hAnsi="Arial" w:cs="Arial"/>
          <w:sz w:val="24"/>
          <w:szCs w:val="24"/>
        </w:rPr>
        <w:t>c</w:t>
      </w:r>
      <w:r w:rsidR="00C71222" w:rsidRPr="007A7AE1">
        <w:rPr>
          <w:rFonts w:ascii="Arial" w:hAnsi="Arial" w:cs="Arial"/>
          <w:sz w:val="24"/>
          <w:szCs w:val="24"/>
        </w:rPr>
        <w:t xml:space="preserve">ompetency </w:t>
      </w:r>
      <w:r w:rsidR="00666C3D" w:rsidRPr="007A7AE1">
        <w:rPr>
          <w:rFonts w:ascii="Arial" w:hAnsi="Arial" w:cs="Arial"/>
          <w:sz w:val="24"/>
          <w:szCs w:val="24"/>
        </w:rPr>
        <w:t>l</w:t>
      </w:r>
      <w:r w:rsidR="00C71222" w:rsidRPr="007A7AE1">
        <w:rPr>
          <w:rFonts w:ascii="Arial" w:hAnsi="Arial" w:cs="Arial"/>
          <w:sz w:val="24"/>
          <w:szCs w:val="24"/>
        </w:rPr>
        <w:t>evels.</w:t>
      </w:r>
      <w:r w:rsidR="00C71222">
        <w:rPr>
          <w:rStyle w:val="FootnoteReference"/>
          <w:rFonts w:ascii="Arial" w:hAnsi="Arial" w:cs="Arial"/>
          <w:sz w:val="24"/>
          <w:szCs w:val="24"/>
        </w:rPr>
        <w:footnoteReference w:id="38"/>
      </w:r>
      <w:r w:rsidR="0027105C" w:rsidRPr="007A7AE1">
        <w:rPr>
          <w:rFonts w:ascii="Arial" w:hAnsi="Arial" w:cs="Arial"/>
          <w:sz w:val="24"/>
          <w:szCs w:val="24"/>
        </w:rPr>
        <w:t xml:space="preserve">  I have explained earlier the extent of the financial responsibility placed on the shoulders of the CEO in terms of the MFMA which require of him to meet the </w:t>
      </w:r>
      <w:r w:rsidR="00666C3D" w:rsidRPr="007A7AE1">
        <w:rPr>
          <w:rFonts w:ascii="Arial" w:hAnsi="Arial" w:cs="Arial"/>
          <w:sz w:val="24"/>
          <w:szCs w:val="24"/>
        </w:rPr>
        <w:t>m</w:t>
      </w:r>
      <w:r w:rsidR="0027105C" w:rsidRPr="007A7AE1">
        <w:rPr>
          <w:rFonts w:ascii="Arial" w:hAnsi="Arial" w:cs="Arial"/>
          <w:sz w:val="24"/>
          <w:szCs w:val="24"/>
        </w:rPr>
        <w:t xml:space="preserve">inimum </w:t>
      </w:r>
      <w:r w:rsidR="00666C3D" w:rsidRPr="007A7AE1">
        <w:rPr>
          <w:rFonts w:ascii="Arial" w:hAnsi="Arial" w:cs="Arial"/>
          <w:sz w:val="24"/>
          <w:szCs w:val="24"/>
        </w:rPr>
        <w:t>c</w:t>
      </w:r>
      <w:r w:rsidR="0027105C" w:rsidRPr="007A7AE1">
        <w:rPr>
          <w:rFonts w:ascii="Arial" w:hAnsi="Arial" w:cs="Arial"/>
          <w:sz w:val="24"/>
          <w:szCs w:val="24"/>
        </w:rPr>
        <w:t xml:space="preserve">ompetency </w:t>
      </w:r>
      <w:r w:rsidR="00666C3D" w:rsidRPr="007A7AE1">
        <w:rPr>
          <w:rFonts w:ascii="Arial" w:hAnsi="Arial" w:cs="Arial"/>
          <w:sz w:val="24"/>
          <w:szCs w:val="24"/>
        </w:rPr>
        <w:t>l</w:t>
      </w:r>
      <w:r w:rsidR="0027105C" w:rsidRPr="007A7AE1">
        <w:rPr>
          <w:rFonts w:ascii="Arial" w:hAnsi="Arial" w:cs="Arial"/>
          <w:sz w:val="24"/>
          <w:szCs w:val="24"/>
        </w:rPr>
        <w:t xml:space="preserve">evels prescribed.  </w:t>
      </w:r>
      <w:r w:rsidR="0034141D" w:rsidRPr="007A7AE1">
        <w:rPr>
          <w:rFonts w:ascii="Arial" w:hAnsi="Arial" w:cs="Arial"/>
          <w:sz w:val="24"/>
          <w:szCs w:val="24"/>
        </w:rPr>
        <w:t xml:space="preserve">If regulations 15 and 16 are held to be valid and enforceable it would permit a series of short-term appointments of successive unqualified CEO’s placing the finances of the MBDA at risk for years.  </w:t>
      </w:r>
      <w:r w:rsidR="00666C3D" w:rsidRPr="007A7AE1">
        <w:rPr>
          <w:rFonts w:ascii="Arial" w:hAnsi="Arial" w:cs="Arial"/>
          <w:sz w:val="24"/>
          <w:szCs w:val="24"/>
        </w:rPr>
        <w:t xml:space="preserve">Section 107 of the MFMA </w:t>
      </w:r>
      <w:r w:rsidR="0027105C" w:rsidRPr="007A7AE1">
        <w:rPr>
          <w:rFonts w:ascii="Arial" w:hAnsi="Arial" w:cs="Arial"/>
          <w:sz w:val="24"/>
          <w:szCs w:val="24"/>
        </w:rPr>
        <w:t xml:space="preserve">provides no latitude for condonation </w:t>
      </w:r>
      <w:r w:rsidR="008D2B3D" w:rsidRPr="007A7AE1">
        <w:rPr>
          <w:rFonts w:ascii="Arial" w:hAnsi="Arial" w:cs="Arial"/>
          <w:sz w:val="24"/>
          <w:szCs w:val="24"/>
        </w:rPr>
        <w:t>of</w:t>
      </w:r>
      <w:r w:rsidR="0027105C" w:rsidRPr="007A7AE1">
        <w:rPr>
          <w:rFonts w:ascii="Arial" w:hAnsi="Arial" w:cs="Arial"/>
          <w:sz w:val="24"/>
          <w:szCs w:val="24"/>
        </w:rPr>
        <w:t xml:space="preserve"> insufficient competency</w:t>
      </w:r>
      <w:r w:rsidR="00666C3D" w:rsidRPr="007A7AE1">
        <w:rPr>
          <w:rFonts w:ascii="Arial" w:hAnsi="Arial" w:cs="Arial"/>
          <w:sz w:val="24"/>
          <w:szCs w:val="24"/>
        </w:rPr>
        <w:t xml:space="preserve"> </w:t>
      </w:r>
      <w:r w:rsidR="008843C7" w:rsidRPr="007A7AE1">
        <w:rPr>
          <w:rFonts w:ascii="Arial" w:hAnsi="Arial" w:cs="Arial"/>
          <w:sz w:val="24"/>
          <w:szCs w:val="24"/>
        </w:rPr>
        <w:t xml:space="preserve">in financial </w:t>
      </w:r>
      <w:r w:rsidR="00110473" w:rsidRPr="007A7AE1">
        <w:rPr>
          <w:rFonts w:ascii="Arial" w:hAnsi="Arial" w:cs="Arial"/>
          <w:sz w:val="24"/>
          <w:szCs w:val="24"/>
        </w:rPr>
        <w:t>management</w:t>
      </w:r>
      <w:r w:rsidR="008843C7" w:rsidRPr="007A7AE1">
        <w:rPr>
          <w:rFonts w:ascii="Arial" w:hAnsi="Arial" w:cs="Arial"/>
          <w:sz w:val="24"/>
          <w:szCs w:val="24"/>
        </w:rPr>
        <w:t xml:space="preserve"> </w:t>
      </w:r>
      <w:r w:rsidR="00666C3D" w:rsidRPr="007A7AE1">
        <w:rPr>
          <w:rFonts w:ascii="Arial" w:hAnsi="Arial" w:cs="Arial"/>
          <w:sz w:val="24"/>
          <w:szCs w:val="24"/>
        </w:rPr>
        <w:t xml:space="preserve">and an interpretation that permits such </w:t>
      </w:r>
      <w:r w:rsidR="008843C7" w:rsidRPr="007A7AE1">
        <w:rPr>
          <w:rFonts w:ascii="Arial" w:hAnsi="Arial" w:cs="Arial"/>
          <w:sz w:val="24"/>
          <w:szCs w:val="24"/>
        </w:rPr>
        <w:t xml:space="preserve">a </w:t>
      </w:r>
      <w:r w:rsidR="00666C3D" w:rsidRPr="007A7AE1">
        <w:rPr>
          <w:rFonts w:ascii="Arial" w:hAnsi="Arial" w:cs="Arial"/>
          <w:sz w:val="24"/>
          <w:szCs w:val="24"/>
        </w:rPr>
        <w:t xml:space="preserve">concession would, </w:t>
      </w:r>
      <w:r w:rsidR="00110473" w:rsidRPr="007A7AE1">
        <w:rPr>
          <w:rFonts w:ascii="Arial" w:hAnsi="Arial" w:cs="Arial"/>
          <w:sz w:val="24"/>
          <w:szCs w:val="24"/>
        </w:rPr>
        <w:t>prima facie</w:t>
      </w:r>
      <w:r w:rsidR="00666C3D" w:rsidRPr="007A7AE1">
        <w:rPr>
          <w:rFonts w:ascii="Arial" w:hAnsi="Arial" w:cs="Arial"/>
          <w:sz w:val="24"/>
          <w:szCs w:val="24"/>
        </w:rPr>
        <w:t>, be contrary to the object of the MFMA.</w:t>
      </w:r>
      <w:r w:rsidR="009A78D5">
        <w:rPr>
          <w:rStyle w:val="FootnoteReference"/>
          <w:rFonts w:ascii="Arial" w:hAnsi="Arial" w:cs="Arial"/>
          <w:sz w:val="24"/>
          <w:szCs w:val="24"/>
        </w:rPr>
        <w:footnoteReference w:id="39"/>
      </w:r>
      <w:r w:rsidR="0027105C" w:rsidRPr="007A7AE1">
        <w:rPr>
          <w:rFonts w:ascii="Arial" w:hAnsi="Arial" w:cs="Arial"/>
          <w:sz w:val="24"/>
          <w:szCs w:val="24"/>
        </w:rPr>
        <w:t xml:space="preserve">  </w:t>
      </w:r>
      <w:r w:rsidR="008843C7" w:rsidRPr="007A7AE1">
        <w:rPr>
          <w:rFonts w:ascii="Arial" w:hAnsi="Arial" w:cs="Arial"/>
          <w:sz w:val="24"/>
          <w:szCs w:val="24"/>
        </w:rPr>
        <w:t>However, a</w:t>
      </w:r>
      <w:r w:rsidR="008D2B3D" w:rsidRPr="007A7AE1">
        <w:rPr>
          <w:rFonts w:ascii="Arial" w:hAnsi="Arial" w:cs="Arial"/>
          <w:sz w:val="24"/>
          <w:szCs w:val="24"/>
        </w:rPr>
        <w:t xml:space="preserve">lthough the Minister is a party to the review, he has not entered an appearance to defend.  Accordingly, </w:t>
      </w:r>
      <w:r w:rsidR="008843C7" w:rsidRPr="007A7AE1">
        <w:rPr>
          <w:rFonts w:ascii="Arial" w:hAnsi="Arial" w:cs="Arial"/>
          <w:sz w:val="24"/>
          <w:szCs w:val="24"/>
        </w:rPr>
        <w:t>because</w:t>
      </w:r>
      <w:r w:rsidR="008D2B3D" w:rsidRPr="007A7AE1">
        <w:rPr>
          <w:rFonts w:ascii="Arial" w:hAnsi="Arial" w:cs="Arial"/>
          <w:sz w:val="24"/>
          <w:szCs w:val="24"/>
        </w:rPr>
        <w:t xml:space="preserve"> the municipality </w:t>
      </w:r>
      <w:r w:rsidR="00110473" w:rsidRPr="007A7AE1">
        <w:rPr>
          <w:rFonts w:ascii="Arial" w:hAnsi="Arial" w:cs="Arial"/>
          <w:sz w:val="24"/>
          <w:szCs w:val="24"/>
        </w:rPr>
        <w:t>has not contended</w:t>
      </w:r>
      <w:r w:rsidR="008D2B3D" w:rsidRPr="007A7AE1">
        <w:rPr>
          <w:rFonts w:ascii="Arial" w:hAnsi="Arial" w:cs="Arial"/>
          <w:sz w:val="24"/>
          <w:szCs w:val="24"/>
        </w:rPr>
        <w:t xml:space="preserve"> that </w:t>
      </w:r>
      <w:r w:rsidR="008843C7" w:rsidRPr="007A7AE1">
        <w:rPr>
          <w:rFonts w:ascii="Arial" w:hAnsi="Arial" w:cs="Arial"/>
          <w:sz w:val="24"/>
          <w:szCs w:val="24"/>
        </w:rPr>
        <w:t>r</w:t>
      </w:r>
      <w:r w:rsidR="008D2B3D" w:rsidRPr="007A7AE1">
        <w:rPr>
          <w:rFonts w:ascii="Arial" w:hAnsi="Arial" w:cs="Arial"/>
          <w:sz w:val="24"/>
          <w:szCs w:val="24"/>
        </w:rPr>
        <w:t>egulation</w:t>
      </w:r>
      <w:r w:rsidR="00971E7F" w:rsidRPr="007A7AE1">
        <w:rPr>
          <w:rFonts w:ascii="Arial" w:hAnsi="Arial" w:cs="Arial"/>
          <w:sz w:val="24"/>
          <w:szCs w:val="24"/>
        </w:rPr>
        <w:t>s</w:t>
      </w:r>
      <w:r w:rsidR="008D2B3D" w:rsidRPr="007A7AE1">
        <w:rPr>
          <w:rFonts w:ascii="Arial" w:hAnsi="Arial" w:cs="Arial"/>
          <w:sz w:val="24"/>
          <w:szCs w:val="24"/>
        </w:rPr>
        <w:t xml:space="preserve"> 15 and 16 are ultra vires the MFMA, he has not had an opportunity to address the issue.  In m</w:t>
      </w:r>
      <w:r w:rsidR="008843C7" w:rsidRPr="007A7AE1">
        <w:rPr>
          <w:rFonts w:ascii="Arial" w:hAnsi="Arial" w:cs="Arial"/>
          <w:sz w:val="24"/>
          <w:szCs w:val="24"/>
        </w:rPr>
        <w:t>y</w:t>
      </w:r>
      <w:r w:rsidR="008D2B3D" w:rsidRPr="007A7AE1">
        <w:rPr>
          <w:rFonts w:ascii="Arial" w:hAnsi="Arial" w:cs="Arial"/>
          <w:sz w:val="24"/>
          <w:szCs w:val="24"/>
        </w:rPr>
        <w:t xml:space="preserve"> view it would be inappropriate, in these circumstances</w:t>
      </w:r>
      <w:r w:rsidR="008843C7" w:rsidRPr="007A7AE1">
        <w:rPr>
          <w:rFonts w:ascii="Arial" w:hAnsi="Arial" w:cs="Arial"/>
          <w:sz w:val="24"/>
          <w:szCs w:val="24"/>
        </w:rPr>
        <w:t>,</w:t>
      </w:r>
      <w:r w:rsidR="008D2B3D" w:rsidRPr="007A7AE1">
        <w:rPr>
          <w:rFonts w:ascii="Arial" w:hAnsi="Arial" w:cs="Arial"/>
          <w:sz w:val="24"/>
          <w:szCs w:val="24"/>
        </w:rPr>
        <w:t xml:space="preserve"> to make such a finding in the review.  I proceed</w:t>
      </w:r>
      <w:r w:rsidR="008843C7" w:rsidRPr="007A7AE1">
        <w:rPr>
          <w:rFonts w:ascii="Arial" w:hAnsi="Arial" w:cs="Arial"/>
          <w:sz w:val="24"/>
          <w:szCs w:val="24"/>
        </w:rPr>
        <w:t>,</w:t>
      </w:r>
      <w:r w:rsidR="008D2B3D" w:rsidRPr="007A7AE1">
        <w:rPr>
          <w:rFonts w:ascii="Arial" w:hAnsi="Arial" w:cs="Arial"/>
          <w:sz w:val="24"/>
          <w:szCs w:val="24"/>
        </w:rPr>
        <w:t xml:space="preserve"> accordingly</w:t>
      </w:r>
      <w:r w:rsidR="008843C7" w:rsidRPr="007A7AE1">
        <w:rPr>
          <w:rFonts w:ascii="Arial" w:hAnsi="Arial" w:cs="Arial"/>
          <w:sz w:val="24"/>
          <w:szCs w:val="24"/>
        </w:rPr>
        <w:t>,</w:t>
      </w:r>
      <w:r w:rsidR="008D2B3D" w:rsidRPr="007A7AE1">
        <w:rPr>
          <w:rFonts w:ascii="Arial" w:hAnsi="Arial" w:cs="Arial"/>
          <w:sz w:val="24"/>
          <w:szCs w:val="24"/>
        </w:rPr>
        <w:t xml:space="preserve"> </w:t>
      </w:r>
      <w:r w:rsidR="00780C55" w:rsidRPr="007A7AE1">
        <w:rPr>
          <w:rFonts w:ascii="Arial" w:hAnsi="Arial" w:cs="Arial"/>
          <w:sz w:val="24"/>
          <w:szCs w:val="24"/>
        </w:rPr>
        <w:t xml:space="preserve">as the parties did, </w:t>
      </w:r>
      <w:r w:rsidR="008D2B3D" w:rsidRPr="007A7AE1">
        <w:rPr>
          <w:rFonts w:ascii="Arial" w:hAnsi="Arial" w:cs="Arial"/>
          <w:sz w:val="24"/>
          <w:szCs w:val="24"/>
        </w:rPr>
        <w:t>on an assumption of the legitimacy of these provisions.</w:t>
      </w:r>
    </w:p>
    <w:p w14:paraId="5A138B42" w14:textId="77777777" w:rsidR="00815D4A" w:rsidRPr="00815D4A" w:rsidRDefault="00815D4A" w:rsidP="00815D4A">
      <w:pPr>
        <w:pStyle w:val="ListParagraph"/>
        <w:rPr>
          <w:rFonts w:ascii="Arial" w:hAnsi="Arial" w:cs="Arial"/>
          <w:i/>
          <w:iCs/>
          <w:sz w:val="24"/>
          <w:szCs w:val="24"/>
        </w:rPr>
      </w:pPr>
    </w:p>
    <w:p w14:paraId="24B8A15F" w14:textId="681F1CBD" w:rsidR="00815D4A" w:rsidRPr="00815D4A" w:rsidRDefault="00815D4A" w:rsidP="00815D4A">
      <w:pPr>
        <w:pStyle w:val="ListParagraph"/>
        <w:spacing w:after="0" w:line="360" w:lineRule="auto"/>
        <w:ind w:left="0"/>
        <w:jc w:val="both"/>
        <w:rPr>
          <w:rFonts w:ascii="Arial" w:hAnsi="Arial" w:cs="Arial"/>
          <w:b/>
          <w:bCs/>
          <w:i/>
          <w:iCs/>
          <w:sz w:val="24"/>
          <w:szCs w:val="24"/>
        </w:rPr>
      </w:pPr>
      <w:r w:rsidRPr="00815D4A">
        <w:rPr>
          <w:rFonts w:ascii="Arial" w:hAnsi="Arial" w:cs="Arial"/>
          <w:b/>
          <w:bCs/>
          <w:i/>
          <w:iCs/>
          <w:sz w:val="24"/>
          <w:szCs w:val="24"/>
        </w:rPr>
        <w:t>Prescribed competency levels</w:t>
      </w:r>
    </w:p>
    <w:p w14:paraId="50784C46" w14:textId="142B8581" w:rsidR="00815D4A" w:rsidRPr="007A7AE1" w:rsidRDefault="007A7AE1" w:rsidP="007A7AE1">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15D4A" w:rsidRPr="007A7AE1">
        <w:rPr>
          <w:rFonts w:ascii="Arial" w:hAnsi="Arial" w:cs="Arial"/>
          <w:sz w:val="24"/>
          <w:szCs w:val="24"/>
        </w:rPr>
        <w:t>The Minister has prescribed that an accounting officer of a municipal entity must generally have the skills, experience and capacity to assume and fulfil the responsibilities and exercise the functions and powers assigned</w:t>
      </w:r>
      <w:r w:rsidR="008843C7" w:rsidRPr="007A7AE1">
        <w:rPr>
          <w:rFonts w:ascii="Arial" w:hAnsi="Arial" w:cs="Arial"/>
          <w:sz w:val="24"/>
          <w:szCs w:val="24"/>
        </w:rPr>
        <w:t>,</w:t>
      </w:r>
      <w:r w:rsidR="00815D4A" w:rsidRPr="007A7AE1">
        <w:rPr>
          <w:rFonts w:ascii="Arial" w:hAnsi="Arial" w:cs="Arial"/>
          <w:sz w:val="24"/>
          <w:szCs w:val="24"/>
        </w:rPr>
        <w:t xml:space="preserve"> in terms of the </w:t>
      </w:r>
      <w:r w:rsidR="008843C7" w:rsidRPr="007A7AE1">
        <w:rPr>
          <w:rFonts w:ascii="Arial" w:hAnsi="Arial" w:cs="Arial"/>
          <w:sz w:val="24"/>
          <w:szCs w:val="24"/>
        </w:rPr>
        <w:t>MFMA, to them.</w:t>
      </w:r>
      <w:r w:rsidR="00815D4A">
        <w:rPr>
          <w:rStyle w:val="FootnoteReference"/>
          <w:rFonts w:ascii="Arial" w:hAnsi="Arial" w:cs="Arial"/>
          <w:sz w:val="24"/>
          <w:szCs w:val="24"/>
        </w:rPr>
        <w:footnoteReference w:id="40"/>
      </w:r>
      <w:r w:rsidR="00815D4A" w:rsidRPr="007A7AE1">
        <w:rPr>
          <w:rFonts w:ascii="Arial" w:hAnsi="Arial" w:cs="Arial"/>
          <w:sz w:val="24"/>
          <w:szCs w:val="24"/>
        </w:rPr>
        <w:t xml:space="preserve">  He has further prescribed that an accounting officer of a municipal entity must</w:t>
      </w:r>
      <w:r w:rsidR="00780C55" w:rsidRPr="007A7AE1">
        <w:rPr>
          <w:rFonts w:ascii="Arial" w:hAnsi="Arial" w:cs="Arial"/>
          <w:sz w:val="24"/>
          <w:szCs w:val="24"/>
        </w:rPr>
        <w:t>,</w:t>
      </w:r>
      <w:r w:rsidR="00815D4A" w:rsidRPr="007A7AE1">
        <w:rPr>
          <w:rFonts w:ascii="Arial" w:hAnsi="Arial" w:cs="Arial"/>
          <w:sz w:val="24"/>
          <w:szCs w:val="24"/>
        </w:rPr>
        <w:t xml:space="preserve"> </w:t>
      </w:r>
      <w:r w:rsidR="008843C7" w:rsidRPr="007A7AE1">
        <w:rPr>
          <w:rFonts w:ascii="Arial" w:hAnsi="Arial" w:cs="Arial"/>
          <w:sz w:val="24"/>
          <w:szCs w:val="24"/>
        </w:rPr>
        <w:t xml:space="preserve">at the very least </w:t>
      </w:r>
      <w:r w:rsidR="00815D4A" w:rsidRPr="007A7AE1">
        <w:rPr>
          <w:rFonts w:ascii="Arial" w:hAnsi="Arial" w:cs="Arial"/>
          <w:sz w:val="24"/>
          <w:szCs w:val="24"/>
        </w:rPr>
        <w:t xml:space="preserve">be competent in the unit standards prescribed for the financial and supply chain </w:t>
      </w:r>
      <w:r w:rsidR="00815D4A" w:rsidRPr="007A7AE1">
        <w:rPr>
          <w:rFonts w:ascii="Arial" w:hAnsi="Arial" w:cs="Arial"/>
          <w:sz w:val="24"/>
          <w:szCs w:val="24"/>
        </w:rPr>
        <w:lastRenderedPageBreak/>
        <w:t xml:space="preserve">management competency areas identified in the </w:t>
      </w:r>
      <w:r w:rsidR="008843C7" w:rsidRPr="007A7AE1">
        <w:rPr>
          <w:rFonts w:ascii="Arial" w:hAnsi="Arial" w:cs="Arial"/>
          <w:sz w:val="24"/>
          <w:szCs w:val="24"/>
        </w:rPr>
        <w:t>competency r</w:t>
      </w:r>
      <w:r w:rsidR="00815D4A" w:rsidRPr="007A7AE1">
        <w:rPr>
          <w:rFonts w:ascii="Arial" w:hAnsi="Arial" w:cs="Arial"/>
          <w:sz w:val="24"/>
          <w:szCs w:val="24"/>
        </w:rPr>
        <w:t>egulations.</w:t>
      </w:r>
      <w:r w:rsidR="00815D4A">
        <w:rPr>
          <w:rStyle w:val="FootnoteReference"/>
          <w:rFonts w:ascii="Arial" w:hAnsi="Arial" w:cs="Arial"/>
          <w:sz w:val="24"/>
          <w:szCs w:val="24"/>
        </w:rPr>
        <w:footnoteReference w:id="41"/>
      </w:r>
      <w:r w:rsidR="00815D4A" w:rsidRPr="007A7AE1">
        <w:rPr>
          <w:rFonts w:ascii="Arial" w:hAnsi="Arial" w:cs="Arial"/>
          <w:sz w:val="24"/>
          <w:szCs w:val="24"/>
        </w:rPr>
        <w:t xml:space="preserve">  </w:t>
      </w:r>
      <w:r w:rsidR="00780C55" w:rsidRPr="007A7AE1">
        <w:rPr>
          <w:rFonts w:ascii="Arial" w:hAnsi="Arial" w:cs="Arial"/>
          <w:sz w:val="24"/>
          <w:szCs w:val="24"/>
        </w:rPr>
        <w:t xml:space="preserve">These are the financial management competency levels contemplated in the MFMA.  </w:t>
      </w:r>
    </w:p>
    <w:p w14:paraId="0D98458C" w14:textId="77777777" w:rsidR="00780C55" w:rsidRPr="00780C55" w:rsidRDefault="00780C55" w:rsidP="00780C55">
      <w:pPr>
        <w:pStyle w:val="ListParagraph"/>
        <w:spacing w:after="0" w:line="360" w:lineRule="auto"/>
        <w:ind w:left="0"/>
        <w:jc w:val="both"/>
        <w:rPr>
          <w:rFonts w:ascii="Arial" w:hAnsi="Arial" w:cs="Arial"/>
          <w:sz w:val="24"/>
          <w:szCs w:val="24"/>
        </w:rPr>
      </w:pPr>
    </w:p>
    <w:p w14:paraId="1CE3060B" w14:textId="08F0322C" w:rsidR="00815D4A" w:rsidRPr="007A7AE1" w:rsidRDefault="007A7AE1" w:rsidP="007A7AE1">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15D4A" w:rsidRPr="007A7AE1">
        <w:rPr>
          <w:rFonts w:ascii="Arial" w:hAnsi="Arial" w:cs="Arial"/>
          <w:sz w:val="24"/>
          <w:szCs w:val="24"/>
        </w:rPr>
        <w:t>Mr Buchanan argued that the minimum prescribed competency levels are not prescriptive and should be interpreted as being no more than guidelines</w:t>
      </w:r>
      <w:r w:rsidR="008843C7" w:rsidRPr="007A7AE1">
        <w:rPr>
          <w:rFonts w:ascii="Arial" w:hAnsi="Arial" w:cs="Arial"/>
          <w:sz w:val="24"/>
          <w:szCs w:val="24"/>
        </w:rPr>
        <w:t>,</w:t>
      </w:r>
      <w:r w:rsidR="00815D4A" w:rsidRPr="007A7AE1">
        <w:rPr>
          <w:rFonts w:ascii="Arial" w:hAnsi="Arial" w:cs="Arial"/>
          <w:sz w:val="24"/>
          <w:szCs w:val="24"/>
        </w:rPr>
        <w:t xml:space="preserve"> because </w:t>
      </w:r>
      <w:r w:rsidR="00EE4282" w:rsidRPr="007A7AE1">
        <w:rPr>
          <w:rFonts w:ascii="Arial" w:hAnsi="Arial" w:cs="Arial"/>
          <w:sz w:val="24"/>
          <w:szCs w:val="24"/>
        </w:rPr>
        <w:t>r</w:t>
      </w:r>
      <w:r w:rsidR="00815D4A" w:rsidRPr="007A7AE1">
        <w:rPr>
          <w:rFonts w:ascii="Arial" w:hAnsi="Arial" w:cs="Arial"/>
          <w:sz w:val="24"/>
          <w:szCs w:val="24"/>
        </w:rPr>
        <w:t xml:space="preserve">egulation 2(2) requires of a CEO, ‘generally’, to have the skills experience and capacity for the position.  The interpretation contended for is untenable.  I have set out earlier the responsibilities </w:t>
      </w:r>
      <w:r w:rsidR="00EE4282" w:rsidRPr="007A7AE1">
        <w:rPr>
          <w:rFonts w:ascii="Arial" w:hAnsi="Arial" w:cs="Arial"/>
          <w:sz w:val="24"/>
          <w:szCs w:val="24"/>
        </w:rPr>
        <w:t>that</w:t>
      </w:r>
      <w:r w:rsidR="00815D4A" w:rsidRPr="007A7AE1">
        <w:rPr>
          <w:rFonts w:ascii="Arial" w:hAnsi="Arial" w:cs="Arial"/>
          <w:sz w:val="24"/>
          <w:szCs w:val="24"/>
        </w:rPr>
        <w:t xml:space="preserve"> the </w:t>
      </w:r>
      <w:r w:rsidR="00EE4282" w:rsidRPr="007A7AE1">
        <w:rPr>
          <w:rFonts w:ascii="Arial" w:hAnsi="Arial" w:cs="Arial"/>
          <w:sz w:val="24"/>
          <w:szCs w:val="24"/>
        </w:rPr>
        <w:t>MFMA</w:t>
      </w:r>
      <w:r w:rsidR="00815D4A" w:rsidRPr="007A7AE1">
        <w:rPr>
          <w:rFonts w:ascii="Arial" w:hAnsi="Arial" w:cs="Arial"/>
          <w:sz w:val="24"/>
          <w:szCs w:val="24"/>
        </w:rPr>
        <w:t xml:space="preserve"> imposes upon the CEO and the extent of his financial functions.  Interpreting the provisions of </w:t>
      </w:r>
      <w:r w:rsidR="00EE4282" w:rsidRPr="007A7AE1">
        <w:rPr>
          <w:rFonts w:ascii="Arial" w:hAnsi="Arial" w:cs="Arial"/>
          <w:sz w:val="24"/>
          <w:szCs w:val="24"/>
        </w:rPr>
        <w:t>r</w:t>
      </w:r>
      <w:r w:rsidR="00815D4A" w:rsidRPr="007A7AE1">
        <w:rPr>
          <w:rFonts w:ascii="Arial" w:hAnsi="Arial" w:cs="Arial"/>
          <w:sz w:val="24"/>
          <w:szCs w:val="24"/>
        </w:rPr>
        <w:t xml:space="preserve">egulation 2 of the </w:t>
      </w:r>
      <w:r w:rsidR="00EE4282" w:rsidRPr="007A7AE1">
        <w:rPr>
          <w:rFonts w:ascii="Arial" w:hAnsi="Arial" w:cs="Arial"/>
          <w:sz w:val="24"/>
          <w:szCs w:val="24"/>
        </w:rPr>
        <w:t>c</w:t>
      </w:r>
      <w:r w:rsidR="00815D4A" w:rsidRPr="007A7AE1">
        <w:rPr>
          <w:rFonts w:ascii="Arial" w:hAnsi="Arial" w:cs="Arial"/>
          <w:sz w:val="24"/>
          <w:szCs w:val="24"/>
        </w:rPr>
        <w:t xml:space="preserve">ompetency </w:t>
      </w:r>
      <w:r w:rsidR="00EE4282" w:rsidRPr="007A7AE1">
        <w:rPr>
          <w:rFonts w:ascii="Arial" w:hAnsi="Arial" w:cs="Arial"/>
          <w:sz w:val="24"/>
          <w:szCs w:val="24"/>
        </w:rPr>
        <w:t>r</w:t>
      </w:r>
      <w:r w:rsidR="00815D4A" w:rsidRPr="007A7AE1">
        <w:rPr>
          <w:rFonts w:ascii="Arial" w:hAnsi="Arial" w:cs="Arial"/>
          <w:sz w:val="24"/>
          <w:szCs w:val="24"/>
        </w:rPr>
        <w:t>egulations</w:t>
      </w:r>
      <w:r w:rsidR="00780C55" w:rsidRPr="007A7AE1">
        <w:rPr>
          <w:rFonts w:ascii="Arial" w:hAnsi="Arial" w:cs="Arial"/>
          <w:sz w:val="24"/>
          <w:szCs w:val="24"/>
        </w:rPr>
        <w:t>,</w:t>
      </w:r>
      <w:r w:rsidR="00815D4A" w:rsidRPr="007A7AE1">
        <w:rPr>
          <w:rFonts w:ascii="Arial" w:hAnsi="Arial" w:cs="Arial"/>
          <w:sz w:val="24"/>
          <w:szCs w:val="24"/>
        </w:rPr>
        <w:t xml:space="preserve"> in the context of the general scheme of legislation</w:t>
      </w:r>
      <w:r w:rsidR="00EE4282" w:rsidRPr="007A7AE1">
        <w:rPr>
          <w:rFonts w:ascii="Arial" w:hAnsi="Arial" w:cs="Arial"/>
          <w:sz w:val="24"/>
          <w:szCs w:val="24"/>
        </w:rPr>
        <w:t>,</w:t>
      </w:r>
      <w:r w:rsidR="00815D4A" w:rsidRPr="007A7AE1">
        <w:rPr>
          <w:rFonts w:ascii="Arial" w:hAnsi="Arial" w:cs="Arial"/>
          <w:sz w:val="24"/>
          <w:szCs w:val="24"/>
        </w:rPr>
        <w:t xml:space="preserve"> which I have discussed earlier</w:t>
      </w:r>
      <w:r w:rsidR="00EE4282" w:rsidRPr="007A7AE1">
        <w:rPr>
          <w:rFonts w:ascii="Arial" w:hAnsi="Arial" w:cs="Arial"/>
          <w:sz w:val="24"/>
          <w:szCs w:val="24"/>
        </w:rPr>
        <w:t>,</w:t>
      </w:r>
      <w:r w:rsidR="00815D4A" w:rsidRPr="007A7AE1">
        <w:rPr>
          <w:rFonts w:ascii="Arial" w:hAnsi="Arial" w:cs="Arial"/>
          <w:sz w:val="24"/>
          <w:szCs w:val="24"/>
        </w:rPr>
        <w:t xml:space="preserve"> it is imperative for a CEO to have </w:t>
      </w:r>
      <w:r w:rsidR="00EE4282" w:rsidRPr="007A7AE1">
        <w:rPr>
          <w:rFonts w:ascii="Arial" w:hAnsi="Arial" w:cs="Arial"/>
          <w:sz w:val="24"/>
          <w:szCs w:val="24"/>
        </w:rPr>
        <w:t xml:space="preserve">achieved </w:t>
      </w:r>
      <w:r w:rsidR="00815D4A" w:rsidRPr="007A7AE1">
        <w:rPr>
          <w:rFonts w:ascii="Arial" w:hAnsi="Arial" w:cs="Arial"/>
          <w:sz w:val="24"/>
          <w:szCs w:val="24"/>
        </w:rPr>
        <w:t xml:space="preserve">at least the minimum </w:t>
      </w:r>
      <w:r w:rsidR="00EE4282" w:rsidRPr="007A7AE1">
        <w:rPr>
          <w:rFonts w:ascii="Arial" w:hAnsi="Arial" w:cs="Arial"/>
          <w:sz w:val="24"/>
          <w:szCs w:val="24"/>
        </w:rPr>
        <w:t xml:space="preserve">competency </w:t>
      </w:r>
      <w:r w:rsidR="00815D4A" w:rsidRPr="007A7AE1">
        <w:rPr>
          <w:rFonts w:ascii="Arial" w:hAnsi="Arial" w:cs="Arial"/>
          <w:sz w:val="24"/>
          <w:szCs w:val="24"/>
        </w:rPr>
        <w:t xml:space="preserve">requirements for the financial management entrusted to him.  It may be that the functions and responsibilities of a particular municipal entity may, having regard to the nature of the entity and the extent of </w:t>
      </w:r>
      <w:r w:rsidR="00EE4282" w:rsidRPr="007A7AE1">
        <w:rPr>
          <w:rFonts w:ascii="Arial" w:hAnsi="Arial" w:cs="Arial"/>
          <w:sz w:val="24"/>
          <w:szCs w:val="24"/>
        </w:rPr>
        <w:t>its</w:t>
      </w:r>
      <w:r w:rsidR="00815D4A" w:rsidRPr="007A7AE1">
        <w:rPr>
          <w:rFonts w:ascii="Arial" w:hAnsi="Arial" w:cs="Arial"/>
          <w:sz w:val="24"/>
          <w:szCs w:val="24"/>
        </w:rPr>
        <w:t xml:space="preserve"> mandate, require of the CEO to have greater qualifications than the minimum prescribed.  The MBDA is required to manage substantial amounts of money and I have described the nature of its mandate, as set out in the SDA</w:t>
      </w:r>
      <w:r w:rsidR="00780C55" w:rsidRPr="007A7AE1">
        <w:rPr>
          <w:rFonts w:ascii="Arial" w:hAnsi="Arial" w:cs="Arial"/>
          <w:sz w:val="24"/>
          <w:szCs w:val="24"/>
        </w:rPr>
        <w:t>,</w:t>
      </w:r>
      <w:r w:rsidR="00815D4A" w:rsidRPr="007A7AE1">
        <w:rPr>
          <w:rFonts w:ascii="Arial" w:hAnsi="Arial" w:cs="Arial"/>
          <w:sz w:val="24"/>
          <w:szCs w:val="24"/>
        </w:rPr>
        <w:t xml:space="preserve"> earlier.  Hence, the first advertisement required a post-graduate qualification specifically </w:t>
      </w:r>
      <w:r w:rsidR="001E704A" w:rsidRPr="007A7AE1">
        <w:rPr>
          <w:rFonts w:ascii="Arial" w:hAnsi="Arial" w:cs="Arial"/>
          <w:sz w:val="24"/>
          <w:szCs w:val="24"/>
        </w:rPr>
        <w:t>d</w:t>
      </w:r>
      <w:r w:rsidR="00815D4A" w:rsidRPr="007A7AE1">
        <w:rPr>
          <w:rFonts w:ascii="Arial" w:hAnsi="Arial" w:cs="Arial"/>
          <w:sz w:val="24"/>
          <w:szCs w:val="24"/>
        </w:rPr>
        <w:t xml:space="preserve">irected at the built environment or urban planning sector.  This is a greater </w:t>
      </w:r>
      <w:r w:rsidR="00780C55" w:rsidRPr="007A7AE1">
        <w:rPr>
          <w:rFonts w:ascii="Arial" w:hAnsi="Arial" w:cs="Arial"/>
          <w:sz w:val="24"/>
          <w:szCs w:val="24"/>
        </w:rPr>
        <w:t xml:space="preserve">and more focused </w:t>
      </w:r>
      <w:r w:rsidR="00815D4A" w:rsidRPr="007A7AE1">
        <w:rPr>
          <w:rFonts w:ascii="Arial" w:hAnsi="Arial" w:cs="Arial"/>
          <w:sz w:val="24"/>
          <w:szCs w:val="24"/>
        </w:rPr>
        <w:t xml:space="preserve">qualification than that prescribed as the minimum in the </w:t>
      </w:r>
      <w:r w:rsidR="00EE4282" w:rsidRPr="007A7AE1">
        <w:rPr>
          <w:rFonts w:ascii="Arial" w:hAnsi="Arial" w:cs="Arial"/>
          <w:sz w:val="24"/>
          <w:szCs w:val="24"/>
        </w:rPr>
        <w:t>c</w:t>
      </w:r>
      <w:r w:rsidR="00815D4A" w:rsidRPr="007A7AE1">
        <w:rPr>
          <w:rFonts w:ascii="Arial" w:hAnsi="Arial" w:cs="Arial"/>
          <w:sz w:val="24"/>
          <w:szCs w:val="24"/>
        </w:rPr>
        <w:t xml:space="preserve">ompetency </w:t>
      </w:r>
      <w:r w:rsidR="00EE4282" w:rsidRPr="007A7AE1">
        <w:rPr>
          <w:rFonts w:ascii="Arial" w:hAnsi="Arial" w:cs="Arial"/>
          <w:sz w:val="24"/>
          <w:szCs w:val="24"/>
        </w:rPr>
        <w:t>r</w:t>
      </w:r>
      <w:r w:rsidR="00815D4A" w:rsidRPr="007A7AE1">
        <w:rPr>
          <w:rFonts w:ascii="Arial" w:hAnsi="Arial" w:cs="Arial"/>
          <w:sz w:val="24"/>
          <w:szCs w:val="24"/>
        </w:rPr>
        <w:t xml:space="preserve">egulations but, no doubt, was perceived to be necessary for a CEO in the MBDA to fulfil the responsibilities and exercise the functions of powers assigned to him in terms of the </w:t>
      </w:r>
      <w:r w:rsidR="00EE4282" w:rsidRPr="007A7AE1">
        <w:rPr>
          <w:rFonts w:ascii="Arial" w:hAnsi="Arial" w:cs="Arial"/>
          <w:sz w:val="24"/>
          <w:szCs w:val="24"/>
        </w:rPr>
        <w:t>MFMA</w:t>
      </w:r>
      <w:r w:rsidR="00815D4A" w:rsidRPr="007A7AE1">
        <w:rPr>
          <w:rFonts w:ascii="Arial" w:hAnsi="Arial" w:cs="Arial"/>
          <w:sz w:val="24"/>
          <w:szCs w:val="24"/>
        </w:rPr>
        <w:t xml:space="preserve"> and the SDA.  It is not apparent from the papers of the </w:t>
      </w:r>
      <w:r w:rsidR="00EE4282" w:rsidRPr="007A7AE1">
        <w:rPr>
          <w:rFonts w:ascii="Arial" w:hAnsi="Arial" w:cs="Arial"/>
          <w:sz w:val="24"/>
          <w:szCs w:val="24"/>
        </w:rPr>
        <w:t>b</w:t>
      </w:r>
      <w:r w:rsidR="00815D4A" w:rsidRPr="007A7AE1">
        <w:rPr>
          <w:rFonts w:ascii="Arial" w:hAnsi="Arial" w:cs="Arial"/>
          <w:sz w:val="24"/>
          <w:szCs w:val="24"/>
        </w:rPr>
        <w:t>oard</w:t>
      </w:r>
      <w:r w:rsidR="00EE4282" w:rsidRPr="007A7AE1">
        <w:rPr>
          <w:rFonts w:ascii="Arial" w:hAnsi="Arial" w:cs="Arial"/>
          <w:sz w:val="24"/>
          <w:szCs w:val="24"/>
        </w:rPr>
        <w:t>,</w:t>
      </w:r>
      <w:r w:rsidR="00815D4A" w:rsidRPr="007A7AE1">
        <w:rPr>
          <w:rFonts w:ascii="Arial" w:hAnsi="Arial" w:cs="Arial"/>
          <w:sz w:val="24"/>
          <w:szCs w:val="24"/>
        </w:rPr>
        <w:t xml:space="preserve"> or of Mr Qaba</w:t>
      </w:r>
      <w:r w:rsidR="00EE4282" w:rsidRPr="007A7AE1">
        <w:rPr>
          <w:rFonts w:ascii="Arial" w:hAnsi="Arial" w:cs="Arial"/>
          <w:sz w:val="24"/>
          <w:szCs w:val="24"/>
        </w:rPr>
        <w:t>,</w:t>
      </w:r>
      <w:r w:rsidR="00815D4A" w:rsidRPr="007A7AE1">
        <w:rPr>
          <w:rFonts w:ascii="Arial" w:hAnsi="Arial" w:cs="Arial"/>
          <w:sz w:val="24"/>
          <w:szCs w:val="24"/>
        </w:rPr>
        <w:t xml:space="preserve"> why Mr Qaba thought that he might qualify for an appointment in response to the first advertisement</w:t>
      </w:r>
      <w:r w:rsidR="00EE4282" w:rsidRPr="007A7AE1">
        <w:rPr>
          <w:rFonts w:ascii="Arial" w:hAnsi="Arial" w:cs="Arial"/>
          <w:sz w:val="24"/>
          <w:szCs w:val="24"/>
        </w:rPr>
        <w:t>,</w:t>
      </w:r>
      <w:r w:rsidR="00815D4A" w:rsidRPr="007A7AE1">
        <w:rPr>
          <w:rFonts w:ascii="Arial" w:hAnsi="Arial" w:cs="Arial"/>
          <w:sz w:val="24"/>
          <w:szCs w:val="24"/>
        </w:rPr>
        <w:t xml:space="preserve"> nor is the reason for the second advertisement explained</w:t>
      </w:r>
      <w:r w:rsidR="00EE4282" w:rsidRPr="007A7AE1">
        <w:rPr>
          <w:rFonts w:ascii="Arial" w:hAnsi="Arial" w:cs="Arial"/>
          <w:sz w:val="24"/>
          <w:szCs w:val="24"/>
        </w:rPr>
        <w:t>.</w:t>
      </w:r>
      <w:r w:rsidR="00815D4A" w:rsidRPr="007A7AE1">
        <w:rPr>
          <w:rFonts w:ascii="Arial" w:hAnsi="Arial" w:cs="Arial"/>
          <w:sz w:val="24"/>
          <w:szCs w:val="24"/>
        </w:rPr>
        <w:t xml:space="preserve">  However, the second advertisement was published</w:t>
      </w:r>
      <w:r w:rsidR="00EE4282" w:rsidRPr="007A7AE1">
        <w:rPr>
          <w:rFonts w:ascii="Arial" w:hAnsi="Arial" w:cs="Arial"/>
          <w:sz w:val="24"/>
          <w:szCs w:val="24"/>
        </w:rPr>
        <w:t>,</w:t>
      </w:r>
      <w:r w:rsidR="00815D4A" w:rsidRPr="007A7AE1">
        <w:rPr>
          <w:rFonts w:ascii="Arial" w:hAnsi="Arial" w:cs="Arial"/>
          <w:sz w:val="24"/>
          <w:szCs w:val="24"/>
        </w:rPr>
        <w:t xml:space="preserve"> with the concurrence of the municipality</w:t>
      </w:r>
      <w:r w:rsidR="00EE4282" w:rsidRPr="007A7AE1">
        <w:rPr>
          <w:rFonts w:ascii="Arial" w:hAnsi="Arial" w:cs="Arial"/>
          <w:sz w:val="24"/>
          <w:szCs w:val="24"/>
        </w:rPr>
        <w:t>,</w:t>
      </w:r>
      <w:r w:rsidR="00815D4A" w:rsidRPr="007A7AE1">
        <w:rPr>
          <w:rFonts w:ascii="Arial" w:hAnsi="Arial" w:cs="Arial"/>
          <w:sz w:val="24"/>
          <w:szCs w:val="24"/>
        </w:rPr>
        <w:t xml:space="preserve"> and the application for appointment was measured against the second advertisement.</w:t>
      </w:r>
    </w:p>
    <w:p w14:paraId="12FB7BCA" w14:textId="77777777" w:rsidR="00815D4A" w:rsidRDefault="00815D4A" w:rsidP="00971E7F">
      <w:pPr>
        <w:pStyle w:val="ListParagraph"/>
        <w:spacing w:after="0" w:line="360" w:lineRule="auto"/>
        <w:ind w:left="0"/>
        <w:jc w:val="both"/>
        <w:rPr>
          <w:rFonts w:ascii="Arial" w:hAnsi="Arial" w:cs="Arial"/>
          <w:sz w:val="24"/>
          <w:szCs w:val="24"/>
        </w:rPr>
      </w:pPr>
    </w:p>
    <w:p w14:paraId="31860CF7" w14:textId="6808AF6C" w:rsidR="00815D4A" w:rsidRPr="007A7AE1" w:rsidRDefault="007A7AE1" w:rsidP="007A7AE1">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815D4A" w:rsidRPr="007A7AE1">
        <w:rPr>
          <w:rFonts w:ascii="Arial" w:hAnsi="Arial" w:cs="Arial"/>
          <w:sz w:val="24"/>
          <w:szCs w:val="24"/>
        </w:rPr>
        <w:t xml:space="preserve">In his application for the position of CEO Mr Qaba had annexed a </w:t>
      </w:r>
      <w:r w:rsidR="00D65691" w:rsidRPr="007A7AE1">
        <w:rPr>
          <w:rFonts w:ascii="Arial" w:hAnsi="Arial" w:cs="Arial"/>
          <w:sz w:val="24"/>
          <w:szCs w:val="24"/>
        </w:rPr>
        <w:t>CV</w:t>
      </w:r>
      <w:r w:rsidR="00815D4A" w:rsidRPr="007A7AE1">
        <w:rPr>
          <w:rFonts w:ascii="Arial" w:hAnsi="Arial" w:cs="Arial"/>
          <w:sz w:val="24"/>
          <w:szCs w:val="24"/>
        </w:rPr>
        <w:t xml:space="preserve"> in which he represented that he had obtained a </w:t>
      </w:r>
      <w:r w:rsidR="001E704A" w:rsidRPr="007A7AE1">
        <w:rPr>
          <w:rFonts w:ascii="Arial" w:hAnsi="Arial" w:cs="Arial"/>
          <w:sz w:val="24"/>
          <w:szCs w:val="24"/>
        </w:rPr>
        <w:t>N</w:t>
      </w:r>
      <w:r w:rsidR="00815D4A" w:rsidRPr="007A7AE1">
        <w:rPr>
          <w:rFonts w:ascii="Arial" w:hAnsi="Arial" w:cs="Arial"/>
          <w:sz w:val="24"/>
          <w:szCs w:val="24"/>
        </w:rPr>
        <w:t xml:space="preserve">ational </w:t>
      </w:r>
      <w:r w:rsidR="001E704A" w:rsidRPr="007A7AE1">
        <w:rPr>
          <w:rFonts w:ascii="Arial" w:hAnsi="Arial" w:cs="Arial"/>
          <w:sz w:val="24"/>
          <w:szCs w:val="24"/>
        </w:rPr>
        <w:t>T</w:t>
      </w:r>
      <w:r w:rsidR="00815D4A" w:rsidRPr="007A7AE1">
        <w:rPr>
          <w:rFonts w:ascii="Arial" w:hAnsi="Arial" w:cs="Arial"/>
          <w:sz w:val="24"/>
          <w:szCs w:val="24"/>
        </w:rPr>
        <w:t xml:space="preserve">reasury </w:t>
      </w:r>
      <w:r w:rsidR="001E704A" w:rsidRPr="007A7AE1">
        <w:rPr>
          <w:rFonts w:ascii="Arial" w:hAnsi="Arial" w:cs="Arial"/>
          <w:sz w:val="24"/>
          <w:szCs w:val="24"/>
        </w:rPr>
        <w:t>M</w:t>
      </w:r>
      <w:r w:rsidR="00815D4A" w:rsidRPr="007A7AE1">
        <w:rPr>
          <w:rFonts w:ascii="Arial" w:hAnsi="Arial" w:cs="Arial"/>
          <w:sz w:val="24"/>
          <w:szCs w:val="24"/>
        </w:rPr>
        <w:t xml:space="preserve">inimum </w:t>
      </w:r>
      <w:r w:rsidR="001E704A" w:rsidRPr="007A7AE1">
        <w:rPr>
          <w:rFonts w:ascii="Arial" w:hAnsi="Arial" w:cs="Arial"/>
          <w:sz w:val="24"/>
          <w:szCs w:val="24"/>
        </w:rPr>
        <w:t>C</w:t>
      </w:r>
      <w:r w:rsidR="00815D4A" w:rsidRPr="007A7AE1">
        <w:rPr>
          <w:rFonts w:ascii="Arial" w:hAnsi="Arial" w:cs="Arial"/>
          <w:sz w:val="24"/>
          <w:szCs w:val="24"/>
        </w:rPr>
        <w:t xml:space="preserve">ompetency </w:t>
      </w:r>
      <w:r w:rsidR="001E704A" w:rsidRPr="007A7AE1">
        <w:rPr>
          <w:rFonts w:ascii="Arial" w:hAnsi="Arial" w:cs="Arial"/>
          <w:sz w:val="24"/>
          <w:szCs w:val="24"/>
        </w:rPr>
        <w:t>R</w:t>
      </w:r>
      <w:r w:rsidR="00815D4A" w:rsidRPr="007A7AE1">
        <w:rPr>
          <w:rFonts w:ascii="Arial" w:hAnsi="Arial" w:cs="Arial"/>
          <w:sz w:val="24"/>
          <w:szCs w:val="24"/>
        </w:rPr>
        <w:t xml:space="preserve">equirements certificate.  However, the municipality contended that Mr Qaba had been </w:t>
      </w:r>
      <w:r w:rsidR="00815D4A" w:rsidRPr="007A7AE1">
        <w:rPr>
          <w:rFonts w:ascii="Arial" w:hAnsi="Arial" w:cs="Arial"/>
          <w:sz w:val="24"/>
          <w:szCs w:val="24"/>
        </w:rPr>
        <w:lastRenderedPageBreak/>
        <w:t xml:space="preserve">in their employ from 2014 until February 2023 as an </w:t>
      </w:r>
      <w:r w:rsidR="001E704A" w:rsidRPr="007A7AE1">
        <w:rPr>
          <w:rFonts w:ascii="Arial" w:hAnsi="Arial" w:cs="Arial"/>
          <w:sz w:val="24"/>
          <w:szCs w:val="24"/>
        </w:rPr>
        <w:t>E</w:t>
      </w:r>
      <w:r w:rsidR="00815D4A" w:rsidRPr="007A7AE1">
        <w:rPr>
          <w:rFonts w:ascii="Arial" w:hAnsi="Arial" w:cs="Arial"/>
          <w:sz w:val="24"/>
          <w:szCs w:val="24"/>
        </w:rPr>
        <w:t xml:space="preserve">xecutive </w:t>
      </w:r>
      <w:r w:rsidR="001E704A" w:rsidRPr="007A7AE1">
        <w:rPr>
          <w:rFonts w:ascii="Arial" w:hAnsi="Arial" w:cs="Arial"/>
          <w:sz w:val="24"/>
          <w:szCs w:val="24"/>
        </w:rPr>
        <w:t>D</w:t>
      </w:r>
      <w:r w:rsidR="00815D4A" w:rsidRPr="007A7AE1">
        <w:rPr>
          <w:rFonts w:ascii="Arial" w:hAnsi="Arial" w:cs="Arial"/>
          <w:sz w:val="24"/>
          <w:szCs w:val="24"/>
        </w:rPr>
        <w:t xml:space="preserve">irector:  </w:t>
      </w:r>
      <w:r w:rsidR="001E704A" w:rsidRPr="007A7AE1">
        <w:rPr>
          <w:rFonts w:ascii="Arial" w:hAnsi="Arial" w:cs="Arial"/>
          <w:sz w:val="24"/>
          <w:szCs w:val="24"/>
        </w:rPr>
        <w:t xml:space="preserve">Economic Tourism and Agriculture and that he had not attained the minimum competencies required by the </w:t>
      </w:r>
      <w:r w:rsidR="00EE4282" w:rsidRPr="007A7AE1">
        <w:rPr>
          <w:rFonts w:ascii="Arial" w:hAnsi="Arial" w:cs="Arial"/>
          <w:sz w:val="24"/>
          <w:szCs w:val="24"/>
        </w:rPr>
        <w:t>r</w:t>
      </w:r>
      <w:r w:rsidR="001E704A" w:rsidRPr="007A7AE1">
        <w:rPr>
          <w:rFonts w:ascii="Arial" w:hAnsi="Arial" w:cs="Arial"/>
          <w:sz w:val="24"/>
          <w:szCs w:val="24"/>
        </w:rPr>
        <w:t>egulation</w:t>
      </w:r>
      <w:r w:rsidR="00EE4282" w:rsidRPr="007A7AE1">
        <w:rPr>
          <w:rFonts w:ascii="Arial" w:hAnsi="Arial" w:cs="Arial"/>
          <w:sz w:val="24"/>
          <w:szCs w:val="24"/>
        </w:rPr>
        <w:t>s</w:t>
      </w:r>
      <w:r w:rsidR="001E704A" w:rsidRPr="007A7AE1">
        <w:rPr>
          <w:rFonts w:ascii="Arial" w:hAnsi="Arial" w:cs="Arial"/>
          <w:sz w:val="24"/>
          <w:szCs w:val="24"/>
        </w:rPr>
        <w:t xml:space="preserve">.  In the review, both the </w:t>
      </w:r>
      <w:r w:rsidR="00EE4282" w:rsidRPr="007A7AE1">
        <w:rPr>
          <w:rFonts w:ascii="Arial" w:hAnsi="Arial" w:cs="Arial"/>
          <w:sz w:val="24"/>
          <w:szCs w:val="24"/>
        </w:rPr>
        <w:t>board</w:t>
      </w:r>
      <w:r w:rsidR="001E704A" w:rsidRPr="007A7AE1">
        <w:rPr>
          <w:rFonts w:ascii="Arial" w:hAnsi="Arial" w:cs="Arial"/>
          <w:sz w:val="24"/>
          <w:szCs w:val="24"/>
        </w:rPr>
        <w:t xml:space="preserve"> and Mr Qaba acknowledged that he had not obtained the necessary minimum competencies for the position.  Both the board and Mr Qaba were somewhat coy of the actual competencies which Mr Qaba had attained.  Neither took this court into their confidence by disclosing the extent of </w:t>
      </w:r>
      <w:r w:rsidR="00780C55" w:rsidRPr="007A7AE1">
        <w:rPr>
          <w:rFonts w:ascii="Arial" w:hAnsi="Arial" w:cs="Arial"/>
          <w:sz w:val="24"/>
          <w:szCs w:val="24"/>
        </w:rPr>
        <w:t>his</w:t>
      </w:r>
      <w:r w:rsidR="001E704A" w:rsidRPr="007A7AE1">
        <w:rPr>
          <w:rFonts w:ascii="Arial" w:hAnsi="Arial" w:cs="Arial"/>
          <w:sz w:val="24"/>
          <w:szCs w:val="24"/>
        </w:rPr>
        <w:t xml:space="preserve"> shortcoming.</w:t>
      </w:r>
    </w:p>
    <w:p w14:paraId="7FE56C86" w14:textId="77777777" w:rsidR="001E704A" w:rsidRPr="001E704A" w:rsidRDefault="001E704A" w:rsidP="00971E7F">
      <w:pPr>
        <w:pStyle w:val="ListParagraph"/>
        <w:spacing w:after="0" w:line="360" w:lineRule="auto"/>
        <w:ind w:left="0"/>
        <w:jc w:val="both"/>
        <w:rPr>
          <w:rFonts w:ascii="Arial" w:hAnsi="Arial" w:cs="Arial"/>
          <w:sz w:val="24"/>
          <w:szCs w:val="24"/>
        </w:rPr>
      </w:pPr>
    </w:p>
    <w:p w14:paraId="62CA2474" w14:textId="3252439C" w:rsidR="001E704A" w:rsidRPr="007A7AE1" w:rsidRDefault="007A7AE1" w:rsidP="007A7AE1">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E4282" w:rsidRPr="007A7AE1">
        <w:rPr>
          <w:rFonts w:ascii="Arial" w:hAnsi="Arial" w:cs="Arial"/>
          <w:sz w:val="24"/>
          <w:szCs w:val="24"/>
        </w:rPr>
        <w:t>As adumbrated earlier, b</w:t>
      </w:r>
      <w:r w:rsidR="001E704A" w:rsidRPr="007A7AE1">
        <w:rPr>
          <w:rFonts w:ascii="Arial" w:hAnsi="Arial" w:cs="Arial"/>
          <w:sz w:val="24"/>
          <w:szCs w:val="24"/>
        </w:rPr>
        <w:t xml:space="preserve">oth Mr Qaba and the board sought refuge in the provisions of Regulation 15(2) of the </w:t>
      </w:r>
      <w:r w:rsidR="00EE4282" w:rsidRPr="007A7AE1">
        <w:rPr>
          <w:rFonts w:ascii="Arial" w:hAnsi="Arial" w:cs="Arial"/>
          <w:sz w:val="24"/>
          <w:szCs w:val="24"/>
        </w:rPr>
        <w:t>c</w:t>
      </w:r>
      <w:r w:rsidR="001E704A" w:rsidRPr="007A7AE1">
        <w:rPr>
          <w:rFonts w:ascii="Arial" w:hAnsi="Arial" w:cs="Arial"/>
          <w:sz w:val="24"/>
          <w:szCs w:val="24"/>
        </w:rPr>
        <w:t xml:space="preserve">ompetency </w:t>
      </w:r>
      <w:r w:rsidR="00EE4282" w:rsidRPr="007A7AE1">
        <w:rPr>
          <w:rFonts w:ascii="Arial" w:hAnsi="Arial" w:cs="Arial"/>
          <w:sz w:val="24"/>
          <w:szCs w:val="24"/>
        </w:rPr>
        <w:t>r</w:t>
      </w:r>
      <w:r w:rsidR="001E704A" w:rsidRPr="007A7AE1">
        <w:rPr>
          <w:rFonts w:ascii="Arial" w:hAnsi="Arial" w:cs="Arial"/>
          <w:sz w:val="24"/>
          <w:szCs w:val="24"/>
        </w:rPr>
        <w:t xml:space="preserve">egulations.  The board contended that Mr Qaba was entitled to eighteen months in order to achieve the minimum competencies and that the period had not yet lapsed when the review was launched.  Mr Qaba, likewise, </w:t>
      </w:r>
      <w:r w:rsidR="00D65691" w:rsidRPr="007A7AE1">
        <w:rPr>
          <w:rFonts w:ascii="Arial" w:hAnsi="Arial" w:cs="Arial"/>
          <w:sz w:val="24"/>
          <w:szCs w:val="24"/>
        </w:rPr>
        <w:t>relied</w:t>
      </w:r>
      <w:r w:rsidR="001E704A" w:rsidRPr="007A7AE1">
        <w:rPr>
          <w:rFonts w:ascii="Arial" w:hAnsi="Arial" w:cs="Arial"/>
          <w:sz w:val="24"/>
          <w:szCs w:val="24"/>
        </w:rPr>
        <w:t xml:space="preserve"> on the provisions of the </w:t>
      </w:r>
      <w:r w:rsidR="00EE4282" w:rsidRPr="007A7AE1">
        <w:rPr>
          <w:rFonts w:ascii="Arial" w:hAnsi="Arial" w:cs="Arial"/>
          <w:sz w:val="24"/>
          <w:szCs w:val="24"/>
        </w:rPr>
        <w:t>r</w:t>
      </w:r>
      <w:r w:rsidR="001E704A" w:rsidRPr="007A7AE1">
        <w:rPr>
          <w:rFonts w:ascii="Arial" w:hAnsi="Arial" w:cs="Arial"/>
          <w:sz w:val="24"/>
          <w:szCs w:val="24"/>
        </w:rPr>
        <w:t>egulation and said that he was in the process of now obtaining these competencies.</w:t>
      </w:r>
      <w:r w:rsidR="00780C55">
        <w:rPr>
          <w:rStyle w:val="FootnoteReference"/>
          <w:rFonts w:ascii="Arial" w:hAnsi="Arial" w:cs="Arial"/>
          <w:sz w:val="24"/>
          <w:szCs w:val="24"/>
        </w:rPr>
        <w:footnoteReference w:id="42"/>
      </w:r>
      <w:r w:rsidR="001E704A" w:rsidRPr="007A7AE1">
        <w:rPr>
          <w:rFonts w:ascii="Arial" w:hAnsi="Arial" w:cs="Arial"/>
          <w:sz w:val="24"/>
          <w:szCs w:val="24"/>
        </w:rPr>
        <w:t xml:space="preserve">  </w:t>
      </w:r>
    </w:p>
    <w:p w14:paraId="42457778" w14:textId="77777777" w:rsidR="001E704A" w:rsidRPr="001E704A" w:rsidRDefault="001E704A" w:rsidP="00971E7F">
      <w:pPr>
        <w:pStyle w:val="ListParagraph"/>
        <w:spacing w:after="0" w:line="360" w:lineRule="auto"/>
        <w:ind w:left="0"/>
        <w:jc w:val="both"/>
        <w:rPr>
          <w:rFonts w:ascii="Arial" w:hAnsi="Arial" w:cs="Arial"/>
          <w:sz w:val="24"/>
          <w:szCs w:val="24"/>
        </w:rPr>
      </w:pPr>
    </w:p>
    <w:p w14:paraId="2129238C" w14:textId="5A57BA25" w:rsidR="001E704A" w:rsidRPr="007A7AE1" w:rsidRDefault="007A7AE1" w:rsidP="007A7AE1">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1E704A" w:rsidRPr="007A7AE1">
        <w:rPr>
          <w:rFonts w:ascii="Arial" w:hAnsi="Arial" w:cs="Arial"/>
          <w:sz w:val="24"/>
          <w:szCs w:val="24"/>
        </w:rPr>
        <w:t xml:space="preserve">As </w:t>
      </w:r>
      <w:r w:rsidR="00EE4282" w:rsidRPr="007A7AE1">
        <w:rPr>
          <w:rFonts w:ascii="Arial" w:hAnsi="Arial" w:cs="Arial"/>
          <w:sz w:val="24"/>
          <w:szCs w:val="24"/>
        </w:rPr>
        <w:t>I have said</w:t>
      </w:r>
      <w:r w:rsidR="001E704A" w:rsidRPr="007A7AE1">
        <w:rPr>
          <w:rFonts w:ascii="Arial" w:hAnsi="Arial" w:cs="Arial"/>
          <w:sz w:val="24"/>
          <w:szCs w:val="24"/>
        </w:rPr>
        <w:t xml:space="preserve">, I assume, for purposes of this judgment, the validity of </w:t>
      </w:r>
      <w:r w:rsidR="00EE4282" w:rsidRPr="007A7AE1">
        <w:rPr>
          <w:rFonts w:ascii="Arial" w:hAnsi="Arial" w:cs="Arial"/>
          <w:sz w:val="24"/>
          <w:szCs w:val="24"/>
        </w:rPr>
        <w:t>r</w:t>
      </w:r>
      <w:r w:rsidR="001E704A" w:rsidRPr="007A7AE1">
        <w:rPr>
          <w:rFonts w:ascii="Arial" w:hAnsi="Arial" w:cs="Arial"/>
          <w:sz w:val="24"/>
          <w:szCs w:val="24"/>
        </w:rPr>
        <w:t xml:space="preserve">egulation 15(2), but </w:t>
      </w:r>
      <w:r w:rsidR="00EE4282" w:rsidRPr="007A7AE1">
        <w:rPr>
          <w:rFonts w:ascii="Arial" w:hAnsi="Arial" w:cs="Arial"/>
          <w:sz w:val="24"/>
          <w:szCs w:val="24"/>
        </w:rPr>
        <w:t xml:space="preserve">it is </w:t>
      </w:r>
      <w:r w:rsidR="001E704A" w:rsidRPr="007A7AE1">
        <w:rPr>
          <w:rFonts w:ascii="Arial" w:hAnsi="Arial" w:cs="Arial"/>
          <w:sz w:val="24"/>
          <w:szCs w:val="24"/>
        </w:rPr>
        <w:t xml:space="preserve">subject to </w:t>
      </w:r>
      <w:r w:rsidR="00EE4282" w:rsidRPr="007A7AE1">
        <w:rPr>
          <w:rFonts w:ascii="Arial" w:hAnsi="Arial" w:cs="Arial"/>
          <w:sz w:val="24"/>
          <w:szCs w:val="24"/>
        </w:rPr>
        <w:t>r</w:t>
      </w:r>
      <w:r w:rsidR="001E704A" w:rsidRPr="007A7AE1">
        <w:rPr>
          <w:rFonts w:ascii="Arial" w:hAnsi="Arial" w:cs="Arial"/>
          <w:sz w:val="24"/>
          <w:szCs w:val="24"/>
        </w:rPr>
        <w:t>egulation 16.  Notwithstanding the provisions of the second advertisement</w:t>
      </w:r>
      <w:r w:rsidR="00EE4282" w:rsidRPr="007A7AE1">
        <w:rPr>
          <w:rFonts w:ascii="Arial" w:hAnsi="Arial" w:cs="Arial"/>
          <w:sz w:val="24"/>
          <w:szCs w:val="24"/>
        </w:rPr>
        <w:t>, that</w:t>
      </w:r>
      <w:r w:rsidR="001E704A" w:rsidRPr="007A7AE1">
        <w:rPr>
          <w:rFonts w:ascii="Arial" w:hAnsi="Arial" w:cs="Arial"/>
          <w:sz w:val="24"/>
          <w:szCs w:val="24"/>
        </w:rPr>
        <w:t xml:space="preserve"> required the successful candidate to conclude a performance agreement, neither the board nor Mr Qaba have been forthcoming with a signed performance agreement.  Rather, two</w:t>
      </w:r>
      <w:r w:rsidR="00780C55" w:rsidRPr="007A7AE1">
        <w:rPr>
          <w:rFonts w:ascii="Arial" w:hAnsi="Arial" w:cs="Arial"/>
          <w:sz w:val="24"/>
          <w:szCs w:val="24"/>
        </w:rPr>
        <w:t>,</w:t>
      </w:r>
      <w:r w:rsidR="001E704A" w:rsidRPr="007A7AE1">
        <w:rPr>
          <w:rFonts w:ascii="Arial" w:hAnsi="Arial" w:cs="Arial"/>
          <w:sz w:val="24"/>
          <w:szCs w:val="24"/>
        </w:rPr>
        <w:t xml:space="preserve"> unsigned, draft performance agreements were discovered.  Mr Qaba’s contract of employment was signed on 20 June 2023.  It is an unconditional fixed term contract of employment </w:t>
      </w:r>
      <w:r w:rsidR="00583D63" w:rsidRPr="007A7AE1">
        <w:rPr>
          <w:rFonts w:ascii="Arial" w:hAnsi="Arial" w:cs="Arial"/>
          <w:sz w:val="24"/>
          <w:szCs w:val="24"/>
        </w:rPr>
        <w:t>that</w:t>
      </w:r>
      <w:r w:rsidR="001E704A" w:rsidRPr="007A7AE1">
        <w:rPr>
          <w:rFonts w:ascii="Arial" w:hAnsi="Arial" w:cs="Arial"/>
          <w:sz w:val="24"/>
          <w:szCs w:val="24"/>
        </w:rPr>
        <w:t xml:space="preserve"> records that it, together with the annexures to it, the agency’s policies, codes and procedures as adopted from time to time, constitutes the entire and only agreement between them in respect of his employment.  It </w:t>
      </w:r>
      <w:r w:rsidR="006F7141" w:rsidRPr="007A7AE1">
        <w:rPr>
          <w:rFonts w:ascii="Arial" w:hAnsi="Arial" w:cs="Arial"/>
          <w:sz w:val="24"/>
          <w:szCs w:val="24"/>
        </w:rPr>
        <w:t xml:space="preserve">does not contain the resolutive condition </w:t>
      </w:r>
      <w:r w:rsidR="001E704A" w:rsidRPr="007A7AE1">
        <w:rPr>
          <w:rFonts w:ascii="Arial" w:hAnsi="Arial" w:cs="Arial"/>
          <w:sz w:val="24"/>
          <w:szCs w:val="24"/>
        </w:rPr>
        <w:t xml:space="preserve">that </w:t>
      </w:r>
      <w:r w:rsidR="00583D63" w:rsidRPr="007A7AE1">
        <w:rPr>
          <w:rFonts w:ascii="Arial" w:hAnsi="Arial" w:cs="Arial"/>
          <w:sz w:val="24"/>
          <w:szCs w:val="24"/>
        </w:rPr>
        <w:t xml:space="preserve">it </w:t>
      </w:r>
      <w:r w:rsidR="001E704A" w:rsidRPr="007A7AE1">
        <w:rPr>
          <w:rFonts w:ascii="Arial" w:hAnsi="Arial" w:cs="Arial"/>
          <w:sz w:val="24"/>
          <w:szCs w:val="24"/>
        </w:rPr>
        <w:t>w</w:t>
      </w:r>
      <w:r w:rsidR="00583D63" w:rsidRPr="007A7AE1">
        <w:rPr>
          <w:rFonts w:ascii="Arial" w:hAnsi="Arial" w:cs="Arial"/>
          <w:sz w:val="24"/>
          <w:szCs w:val="24"/>
        </w:rPr>
        <w:t>ill</w:t>
      </w:r>
      <w:r w:rsidR="001E704A" w:rsidRPr="007A7AE1">
        <w:rPr>
          <w:rFonts w:ascii="Arial" w:hAnsi="Arial" w:cs="Arial"/>
          <w:sz w:val="24"/>
          <w:szCs w:val="24"/>
        </w:rPr>
        <w:t xml:space="preserve"> automatically terminate in the event of his failure to achieve the</w:t>
      </w:r>
      <w:r w:rsidR="00583D63" w:rsidRPr="007A7AE1">
        <w:rPr>
          <w:rFonts w:ascii="Arial" w:hAnsi="Arial" w:cs="Arial"/>
          <w:sz w:val="24"/>
          <w:szCs w:val="24"/>
        </w:rPr>
        <w:t xml:space="preserve"> necessary</w:t>
      </w:r>
      <w:r w:rsidR="001E704A" w:rsidRPr="007A7AE1">
        <w:rPr>
          <w:rFonts w:ascii="Arial" w:hAnsi="Arial" w:cs="Arial"/>
          <w:sz w:val="24"/>
          <w:szCs w:val="24"/>
        </w:rPr>
        <w:t xml:space="preserve"> competencies within the prescribed period.  </w:t>
      </w:r>
    </w:p>
    <w:p w14:paraId="3754335B" w14:textId="77777777" w:rsidR="001E704A" w:rsidRPr="001E704A" w:rsidRDefault="001E704A" w:rsidP="00971E7F">
      <w:pPr>
        <w:pStyle w:val="ListParagraph"/>
        <w:spacing w:after="0" w:line="360" w:lineRule="auto"/>
        <w:ind w:left="0"/>
        <w:jc w:val="both"/>
        <w:rPr>
          <w:rFonts w:ascii="Arial" w:hAnsi="Arial" w:cs="Arial"/>
          <w:sz w:val="24"/>
          <w:szCs w:val="24"/>
        </w:rPr>
      </w:pPr>
    </w:p>
    <w:p w14:paraId="1DF88C57" w14:textId="3C8A6930" w:rsidR="00D65691" w:rsidRPr="007A7AE1" w:rsidRDefault="007A7AE1" w:rsidP="007A7AE1">
      <w:pPr>
        <w:spacing w:after="0" w:line="36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1E704A" w:rsidRPr="007A7AE1">
        <w:rPr>
          <w:rFonts w:ascii="Arial" w:hAnsi="Arial" w:cs="Arial"/>
          <w:sz w:val="24"/>
          <w:szCs w:val="24"/>
        </w:rPr>
        <w:t>I am drive</w:t>
      </w:r>
      <w:r w:rsidR="00C07061" w:rsidRPr="007A7AE1">
        <w:rPr>
          <w:rFonts w:ascii="Arial" w:hAnsi="Arial" w:cs="Arial"/>
          <w:sz w:val="24"/>
          <w:szCs w:val="24"/>
        </w:rPr>
        <w:t>n</w:t>
      </w:r>
      <w:r w:rsidR="001E704A" w:rsidRPr="007A7AE1">
        <w:rPr>
          <w:rFonts w:ascii="Arial" w:hAnsi="Arial" w:cs="Arial"/>
          <w:sz w:val="24"/>
          <w:szCs w:val="24"/>
        </w:rPr>
        <w:t xml:space="preserve">, </w:t>
      </w:r>
      <w:r w:rsidR="00C07061" w:rsidRPr="007A7AE1">
        <w:rPr>
          <w:rFonts w:ascii="Arial" w:hAnsi="Arial" w:cs="Arial"/>
          <w:sz w:val="24"/>
          <w:szCs w:val="24"/>
        </w:rPr>
        <w:t>i</w:t>
      </w:r>
      <w:r w:rsidR="001E704A" w:rsidRPr="007A7AE1">
        <w:rPr>
          <w:rFonts w:ascii="Arial" w:hAnsi="Arial" w:cs="Arial"/>
          <w:sz w:val="24"/>
          <w:szCs w:val="24"/>
        </w:rPr>
        <w:t>neluctably, to the conclusion that he was not</w:t>
      </w:r>
      <w:r w:rsidR="00BA33C3" w:rsidRPr="007A7AE1">
        <w:rPr>
          <w:rFonts w:ascii="Arial" w:hAnsi="Arial" w:cs="Arial"/>
          <w:sz w:val="24"/>
          <w:szCs w:val="24"/>
        </w:rPr>
        <w:t xml:space="preserve"> appointed in terms of </w:t>
      </w:r>
      <w:r w:rsidR="00110759" w:rsidRPr="007A7AE1">
        <w:rPr>
          <w:rFonts w:ascii="Arial" w:hAnsi="Arial" w:cs="Arial"/>
          <w:sz w:val="24"/>
          <w:szCs w:val="24"/>
        </w:rPr>
        <w:t>r</w:t>
      </w:r>
      <w:r w:rsidR="00C07061" w:rsidRPr="007A7AE1">
        <w:rPr>
          <w:rFonts w:ascii="Arial" w:hAnsi="Arial" w:cs="Arial"/>
          <w:sz w:val="24"/>
          <w:szCs w:val="24"/>
        </w:rPr>
        <w:t>egulations</w:t>
      </w:r>
      <w:r w:rsidR="00BA33C3" w:rsidRPr="007A7AE1">
        <w:rPr>
          <w:rFonts w:ascii="Arial" w:hAnsi="Arial" w:cs="Arial"/>
          <w:sz w:val="24"/>
          <w:szCs w:val="24"/>
        </w:rPr>
        <w:t xml:space="preserve"> 15 and 16.  He represented to the board that he was in possession of a </w:t>
      </w:r>
      <w:r w:rsidR="00C07061" w:rsidRPr="007A7AE1">
        <w:rPr>
          <w:rFonts w:ascii="Arial" w:hAnsi="Arial" w:cs="Arial"/>
          <w:sz w:val="24"/>
          <w:szCs w:val="24"/>
        </w:rPr>
        <w:t>certificate</w:t>
      </w:r>
      <w:r w:rsidR="00BA33C3" w:rsidRPr="007A7AE1">
        <w:rPr>
          <w:rFonts w:ascii="Arial" w:hAnsi="Arial" w:cs="Arial"/>
          <w:sz w:val="24"/>
          <w:szCs w:val="24"/>
        </w:rPr>
        <w:t xml:space="preserve"> verifying that he met</w:t>
      </w:r>
      <w:r w:rsidR="00583D63" w:rsidRPr="007A7AE1">
        <w:rPr>
          <w:rFonts w:ascii="Arial" w:hAnsi="Arial" w:cs="Arial"/>
          <w:sz w:val="24"/>
          <w:szCs w:val="24"/>
        </w:rPr>
        <w:t xml:space="preserve"> </w:t>
      </w:r>
      <w:r w:rsidR="00BA33C3" w:rsidRPr="007A7AE1">
        <w:rPr>
          <w:rFonts w:ascii="Arial" w:hAnsi="Arial" w:cs="Arial"/>
          <w:sz w:val="24"/>
          <w:szCs w:val="24"/>
        </w:rPr>
        <w:t>the minimum competencies required</w:t>
      </w:r>
      <w:r w:rsidR="00583D63" w:rsidRPr="007A7AE1">
        <w:rPr>
          <w:rFonts w:ascii="Arial" w:hAnsi="Arial" w:cs="Arial"/>
          <w:sz w:val="24"/>
          <w:szCs w:val="24"/>
        </w:rPr>
        <w:t xml:space="preserve">, </w:t>
      </w:r>
      <w:r w:rsidR="00BA33C3" w:rsidRPr="007A7AE1">
        <w:rPr>
          <w:rFonts w:ascii="Arial" w:hAnsi="Arial" w:cs="Arial"/>
          <w:sz w:val="24"/>
          <w:szCs w:val="24"/>
        </w:rPr>
        <w:t>and he was appointed unconditionally.  He did not sign a performance agreement.</w:t>
      </w:r>
    </w:p>
    <w:p w14:paraId="77ABFE56" w14:textId="77777777" w:rsidR="00D65691" w:rsidRPr="00D65691" w:rsidRDefault="00D65691" w:rsidP="00971E7F">
      <w:pPr>
        <w:pStyle w:val="ListParagraph"/>
        <w:spacing w:after="0" w:line="360" w:lineRule="auto"/>
        <w:ind w:left="0"/>
        <w:jc w:val="both"/>
        <w:rPr>
          <w:rFonts w:ascii="Arial" w:hAnsi="Arial" w:cs="Arial"/>
          <w:sz w:val="24"/>
          <w:szCs w:val="24"/>
        </w:rPr>
      </w:pPr>
    </w:p>
    <w:p w14:paraId="7D86047C" w14:textId="29926487" w:rsidR="00BA33C3" w:rsidRPr="007A7AE1" w:rsidRDefault="007A7AE1" w:rsidP="007A7AE1">
      <w:pPr>
        <w:spacing w:after="0" w:line="360" w:lineRule="auto"/>
        <w:jc w:val="both"/>
        <w:rPr>
          <w:rFonts w:ascii="Arial" w:hAnsi="Arial" w:cs="Arial"/>
          <w:sz w:val="24"/>
          <w:szCs w:val="24"/>
        </w:rPr>
      </w:pPr>
      <w:r w:rsidRPr="00D65691">
        <w:rPr>
          <w:rFonts w:ascii="Arial" w:hAnsi="Arial" w:cs="Arial"/>
          <w:sz w:val="24"/>
          <w:szCs w:val="24"/>
        </w:rPr>
        <w:t>[42]</w:t>
      </w:r>
      <w:r w:rsidRPr="00D65691">
        <w:rPr>
          <w:rFonts w:ascii="Arial" w:hAnsi="Arial" w:cs="Arial"/>
          <w:sz w:val="24"/>
          <w:szCs w:val="24"/>
        </w:rPr>
        <w:tab/>
      </w:r>
      <w:r w:rsidR="00BA33C3" w:rsidRPr="007A7AE1">
        <w:rPr>
          <w:rFonts w:ascii="Arial" w:hAnsi="Arial" w:cs="Arial"/>
          <w:sz w:val="24"/>
          <w:szCs w:val="24"/>
        </w:rPr>
        <w:t>The conclusion to which I have come find</w:t>
      </w:r>
      <w:r w:rsidR="00C07061" w:rsidRPr="007A7AE1">
        <w:rPr>
          <w:rFonts w:ascii="Arial" w:hAnsi="Arial" w:cs="Arial"/>
          <w:sz w:val="24"/>
          <w:szCs w:val="24"/>
        </w:rPr>
        <w:t>s</w:t>
      </w:r>
      <w:r w:rsidR="00BA33C3" w:rsidRPr="007A7AE1">
        <w:rPr>
          <w:rFonts w:ascii="Arial" w:hAnsi="Arial" w:cs="Arial"/>
          <w:sz w:val="24"/>
          <w:szCs w:val="24"/>
        </w:rPr>
        <w:t xml:space="preserve"> support in the salary package awarded to Mr Qaba.  Section 89 of the MFMA provides for the parent municipality to determine the upper limits of salary, allowances</w:t>
      </w:r>
      <w:r w:rsidR="00583D63" w:rsidRPr="007A7AE1">
        <w:rPr>
          <w:rFonts w:ascii="Arial" w:hAnsi="Arial" w:cs="Arial"/>
          <w:sz w:val="24"/>
          <w:szCs w:val="24"/>
        </w:rPr>
        <w:t>,</w:t>
      </w:r>
      <w:r w:rsidR="00BA33C3" w:rsidRPr="007A7AE1">
        <w:rPr>
          <w:rFonts w:ascii="Arial" w:hAnsi="Arial" w:cs="Arial"/>
          <w:sz w:val="24"/>
          <w:szCs w:val="24"/>
        </w:rPr>
        <w:t xml:space="preserve"> and other benefits of a CEO and senior management in the municipal entity.  The municipality </w:t>
      </w:r>
      <w:r w:rsidR="00110759" w:rsidRPr="007A7AE1">
        <w:rPr>
          <w:rFonts w:ascii="Arial" w:hAnsi="Arial" w:cs="Arial"/>
          <w:sz w:val="24"/>
          <w:szCs w:val="24"/>
        </w:rPr>
        <w:t xml:space="preserve">had </w:t>
      </w:r>
      <w:r w:rsidR="00BA33C3" w:rsidRPr="007A7AE1">
        <w:rPr>
          <w:rFonts w:ascii="Arial" w:hAnsi="Arial" w:cs="Arial"/>
          <w:sz w:val="24"/>
          <w:szCs w:val="24"/>
        </w:rPr>
        <w:t>adopted the upper limits of total remuneration packages payable to municipal managers and managers directly accountable to municipal managers</w:t>
      </w:r>
      <w:r w:rsidR="00110759" w:rsidRPr="007A7AE1">
        <w:rPr>
          <w:rFonts w:ascii="Arial" w:hAnsi="Arial" w:cs="Arial"/>
          <w:sz w:val="24"/>
          <w:szCs w:val="24"/>
        </w:rPr>
        <w:t>,</w:t>
      </w:r>
      <w:r w:rsidR="00BA33C3" w:rsidRPr="007A7AE1">
        <w:rPr>
          <w:rFonts w:ascii="Arial" w:hAnsi="Arial" w:cs="Arial"/>
          <w:sz w:val="24"/>
          <w:szCs w:val="24"/>
        </w:rPr>
        <w:t xml:space="preserve"> proclaimed by the Minister for </w:t>
      </w:r>
      <w:r w:rsidR="00C07061" w:rsidRPr="007A7AE1">
        <w:rPr>
          <w:rFonts w:ascii="Arial" w:hAnsi="Arial" w:cs="Arial"/>
          <w:sz w:val="24"/>
          <w:szCs w:val="24"/>
        </w:rPr>
        <w:t>Cooperative</w:t>
      </w:r>
      <w:r w:rsidR="00BA33C3" w:rsidRPr="007A7AE1">
        <w:rPr>
          <w:rFonts w:ascii="Arial" w:hAnsi="Arial" w:cs="Arial"/>
          <w:sz w:val="24"/>
          <w:szCs w:val="24"/>
        </w:rPr>
        <w:t xml:space="preserve"> </w:t>
      </w:r>
      <w:r w:rsidR="00C07061" w:rsidRPr="007A7AE1">
        <w:rPr>
          <w:rFonts w:ascii="Arial" w:hAnsi="Arial" w:cs="Arial"/>
          <w:sz w:val="24"/>
          <w:szCs w:val="24"/>
        </w:rPr>
        <w:t>Governance</w:t>
      </w:r>
      <w:r w:rsidR="00BA33C3" w:rsidRPr="007A7AE1">
        <w:rPr>
          <w:rFonts w:ascii="Arial" w:hAnsi="Arial" w:cs="Arial"/>
          <w:sz w:val="24"/>
          <w:szCs w:val="24"/>
        </w:rPr>
        <w:t xml:space="preserve"> and published in the Government Gazette on 18 November 2022.  It was common ground that</w:t>
      </w:r>
      <w:r w:rsidR="00C07061" w:rsidRPr="007A7AE1">
        <w:rPr>
          <w:rFonts w:ascii="Arial" w:hAnsi="Arial" w:cs="Arial"/>
          <w:sz w:val="24"/>
          <w:szCs w:val="24"/>
        </w:rPr>
        <w:t xml:space="preserve"> the CEO of a municipal entity is entitled to the annual total remuneration package </w:t>
      </w:r>
      <w:r w:rsidR="00110759" w:rsidRPr="007A7AE1">
        <w:rPr>
          <w:rFonts w:ascii="Arial" w:hAnsi="Arial" w:cs="Arial"/>
          <w:sz w:val="24"/>
          <w:szCs w:val="24"/>
        </w:rPr>
        <w:t>equivalent to that for</w:t>
      </w:r>
      <w:r w:rsidR="00C07061" w:rsidRPr="007A7AE1">
        <w:rPr>
          <w:rFonts w:ascii="Arial" w:hAnsi="Arial" w:cs="Arial"/>
          <w:sz w:val="24"/>
          <w:szCs w:val="24"/>
        </w:rPr>
        <w:t xml:space="preserve"> managers directly accountable to a municipal manager in terms of the said upper limits.  These upper limits provide guidelines and stipulate a minimum, midpoint and maximum remuneration package, dependent on the competencies of the individual appointed.  The municipality is a category 8 municipality as defined in these provisions.  Mr Qaba was appointed on the maximum salary permissible under these upper limits. </w:t>
      </w:r>
      <w:r w:rsidR="00A1061E" w:rsidRPr="007A7AE1">
        <w:rPr>
          <w:rFonts w:ascii="Arial" w:hAnsi="Arial" w:cs="Arial"/>
          <w:sz w:val="24"/>
          <w:szCs w:val="24"/>
        </w:rPr>
        <w:t>His salary package does not reflect any allowance for the fact that he had not met the competency levels prescribed for the post.</w:t>
      </w:r>
      <w:r w:rsidR="00C07061" w:rsidRPr="007A7AE1">
        <w:rPr>
          <w:rFonts w:ascii="Arial" w:hAnsi="Arial" w:cs="Arial"/>
          <w:sz w:val="24"/>
          <w:szCs w:val="24"/>
        </w:rPr>
        <w:t xml:space="preserve"> </w:t>
      </w:r>
    </w:p>
    <w:p w14:paraId="461D30FD" w14:textId="77777777" w:rsidR="00C07061" w:rsidRDefault="00C07061" w:rsidP="00971E7F">
      <w:pPr>
        <w:pStyle w:val="ListParagraph"/>
        <w:spacing w:after="0" w:line="360" w:lineRule="auto"/>
        <w:ind w:left="0"/>
        <w:jc w:val="both"/>
        <w:rPr>
          <w:rFonts w:ascii="Arial" w:hAnsi="Arial" w:cs="Arial"/>
          <w:sz w:val="24"/>
          <w:szCs w:val="24"/>
        </w:rPr>
      </w:pPr>
    </w:p>
    <w:p w14:paraId="10323B9F" w14:textId="546CCAFD" w:rsidR="00D65691" w:rsidRPr="007A7AE1" w:rsidRDefault="007A7AE1" w:rsidP="007A7AE1">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C07061" w:rsidRPr="007A7AE1">
        <w:rPr>
          <w:rFonts w:ascii="Arial" w:hAnsi="Arial" w:cs="Arial"/>
          <w:sz w:val="24"/>
          <w:szCs w:val="24"/>
        </w:rPr>
        <w:t xml:space="preserve">To summarise, Mr Qaba represented to the board, by the submission of his </w:t>
      </w:r>
      <w:r w:rsidR="00D65691" w:rsidRPr="007A7AE1">
        <w:rPr>
          <w:rFonts w:ascii="Arial" w:hAnsi="Arial" w:cs="Arial"/>
          <w:sz w:val="24"/>
          <w:szCs w:val="24"/>
        </w:rPr>
        <w:t>CV</w:t>
      </w:r>
      <w:r w:rsidR="00C07061" w:rsidRPr="007A7AE1">
        <w:rPr>
          <w:rFonts w:ascii="Arial" w:hAnsi="Arial" w:cs="Arial"/>
          <w:sz w:val="24"/>
          <w:szCs w:val="24"/>
        </w:rPr>
        <w:t xml:space="preserve"> that he did possess the minimum competencies required for the position.  He was appointed, unconditionally, for a period of five years.  The fact that he was perceived to be fully competent is borne out by his remuneration package at the highest permissible level for the CEO of a municipal entity.  </w:t>
      </w:r>
      <w:r w:rsidR="00780C55" w:rsidRPr="007A7AE1">
        <w:rPr>
          <w:rFonts w:ascii="Arial" w:hAnsi="Arial" w:cs="Arial"/>
          <w:sz w:val="24"/>
          <w:szCs w:val="24"/>
        </w:rPr>
        <w:t>Thus, the decision to appoint him was materially influenced by an error of law and was unlawful.</w:t>
      </w:r>
    </w:p>
    <w:p w14:paraId="3797BA7C" w14:textId="77777777" w:rsidR="00D65691" w:rsidRDefault="00D65691" w:rsidP="00971E7F">
      <w:pPr>
        <w:pStyle w:val="ListParagraph"/>
        <w:spacing w:after="0" w:line="360" w:lineRule="auto"/>
        <w:ind w:left="0"/>
        <w:jc w:val="both"/>
        <w:rPr>
          <w:rFonts w:ascii="Arial" w:hAnsi="Arial" w:cs="Arial"/>
          <w:sz w:val="24"/>
          <w:szCs w:val="24"/>
        </w:rPr>
      </w:pPr>
    </w:p>
    <w:p w14:paraId="16BFF571" w14:textId="149548DD" w:rsidR="00D65691" w:rsidRPr="007A7AE1" w:rsidRDefault="007A7AE1" w:rsidP="007A7AE1">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780C55" w:rsidRPr="007A7AE1">
        <w:rPr>
          <w:rFonts w:ascii="Arial" w:hAnsi="Arial" w:cs="Arial"/>
          <w:sz w:val="24"/>
          <w:szCs w:val="24"/>
        </w:rPr>
        <w:t>I</w:t>
      </w:r>
      <w:r w:rsidR="00C07061" w:rsidRPr="007A7AE1">
        <w:rPr>
          <w:rFonts w:ascii="Arial" w:hAnsi="Arial" w:cs="Arial"/>
          <w:sz w:val="24"/>
          <w:szCs w:val="24"/>
        </w:rPr>
        <w:t xml:space="preserve">f it </w:t>
      </w:r>
      <w:r w:rsidR="00780C55" w:rsidRPr="007A7AE1">
        <w:rPr>
          <w:rFonts w:ascii="Arial" w:hAnsi="Arial" w:cs="Arial"/>
          <w:sz w:val="24"/>
          <w:szCs w:val="24"/>
        </w:rPr>
        <w:t>is</w:t>
      </w:r>
      <w:r w:rsidR="00C07061" w:rsidRPr="007A7AE1">
        <w:rPr>
          <w:rFonts w:ascii="Arial" w:hAnsi="Arial" w:cs="Arial"/>
          <w:sz w:val="24"/>
          <w:szCs w:val="24"/>
        </w:rPr>
        <w:t xml:space="preserve"> accepted that the board were aware of the shortcomings in his competency levels</w:t>
      </w:r>
      <w:r w:rsidR="00A1061E" w:rsidRPr="007A7AE1">
        <w:rPr>
          <w:rFonts w:ascii="Arial" w:hAnsi="Arial" w:cs="Arial"/>
          <w:sz w:val="24"/>
          <w:szCs w:val="24"/>
        </w:rPr>
        <w:t>,</w:t>
      </w:r>
      <w:r w:rsidR="00C07061" w:rsidRPr="007A7AE1">
        <w:rPr>
          <w:rFonts w:ascii="Arial" w:hAnsi="Arial" w:cs="Arial"/>
          <w:sz w:val="24"/>
          <w:szCs w:val="24"/>
        </w:rPr>
        <w:t xml:space="preserve"> his appointment was </w:t>
      </w:r>
      <w:r w:rsidR="00780C55" w:rsidRPr="007A7AE1">
        <w:rPr>
          <w:rFonts w:ascii="Arial" w:hAnsi="Arial" w:cs="Arial"/>
          <w:sz w:val="24"/>
          <w:szCs w:val="24"/>
        </w:rPr>
        <w:t xml:space="preserve">still </w:t>
      </w:r>
      <w:r w:rsidR="00C07061" w:rsidRPr="007A7AE1">
        <w:rPr>
          <w:rFonts w:ascii="Arial" w:hAnsi="Arial" w:cs="Arial"/>
          <w:sz w:val="24"/>
          <w:szCs w:val="24"/>
        </w:rPr>
        <w:t xml:space="preserve">not subject to the attainment of further qualifications.  In these circumstances the decision to appoint Mr Qaba, unconditionally, was </w:t>
      </w:r>
      <w:r w:rsidR="00A1061E" w:rsidRPr="007A7AE1">
        <w:rPr>
          <w:rFonts w:ascii="Arial" w:hAnsi="Arial" w:cs="Arial"/>
          <w:sz w:val="24"/>
          <w:szCs w:val="24"/>
        </w:rPr>
        <w:t xml:space="preserve">materially </w:t>
      </w:r>
      <w:r w:rsidR="00C07061" w:rsidRPr="007A7AE1">
        <w:rPr>
          <w:rFonts w:ascii="Arial" w:hAnsi="Arial" w:cs="Arial"/>
          <w:sz w:val="24"/>
          <w:szCs w:val="24"/>
        </w:rPr>
        <w:lastRenderedPageBreak/>
        <w:t>influenced by a</w:t>
      </w:r>
      <w:r w:rsidR="00A1061E" w:rsidRPr="007A7AE1">
        <w:rPr>
          <w:rFonts w:ascii="Arial" w:hAnsi="Arial" w:cs="Arial"/>
          <w:sz w:val="24"/>
          <w:szCs w:val="24"/>
        </w:rPr>
        <w:t>n</w:t>
      </w:r>
      <w:r w:rsidR="00C07061" w:rsidRPr="007A7AE1">
        <w:rPr>
          <w:rFonts w:ascii="Arial" w:hAnsi="Arial" w:cs="Arial"/>
          <w:sz w:val="24"/>
          <w:szCs w:val="24"/>
        </w:rPr>
        <w:t xml:space="preserve"> error of law</w:t>
      </w:r>
      <w:r w:rsidR="00A1061E" w:rsidRPr="007A7AE1">
        <w:rPr>
          <w:rFonts w:ascii="Arial" w:hAnsi="Arial" w:cs="Arial"/>
          <w:sz w:val="24"/>
          <w:szCs w:val="24"/>
        </w:rPr>
        <w:t>, was not rationally connected to the information before the board and was unlawful.</w:t>
      </w:r>
      <w:r w:rsidR="00780C55" w:rsidRPr="007A7AE1">
        <w:rPr>
          <w:rFonts w:ascii="Arial" w:hAnsi="Arial" w:cs="Arial"/>
          <w:sz w:val="24"/>
          <w:szCs w:val="24"/>
        </w:rPr>
        <w:t xml:space="preserve">  In fixing his remuneration</w:t>
      </w:r>
      <w:r w:rsidR="00583D63" w:rsidRPr="007A7AE1">
        <w:rPr>
          <w:rFonts w:ascii="Arial" w:hAnsi="Arial" w:cs="Arial"/>
          <w:sz w:val="24"/>
          <w:szCs w:val="24"/>
        </w:rPr>
        <w:t>,</w:t>
      </w:r>
      <w:r w:rsidR="00780C55" w:rsidRPr="007A7AE1">
        <w:rPr>
          <w:rFonts w:ascii="Arial" w:hAnsi="Arial" w:cs="Arial"/>
          <w:sz w:val="24"/>
          <w:szCs w:val="24"/>
        </w:rPr>
        <w:t xml:space="preserve"> the board failed to give consideration to relevant considerations, being his insufficient competency levels, and their decision in this regard was not rationally connected to the information before them.</w:t>
      </w:r>
    </w:p>
    <w:p w14:paraId="21A5E0A6" w14:textId="77777777" w:rsidR="006D5B35" w:rsidRPr="006D5B35" w:rsidRDefault="006D5B35" w:rsidP="00971E7F">
      <w:pPr>
        <w:pStyle w:val="ListParagraph"/>
        <w:spacing w:after="0" w:line="360" w:lineRule="auto"/>
        <w:ind w:left="0"/>
        <w:jc w:val="both"/>
        <w:rPr>
          <w:rFonts w:ascii="Arial" w:hAnsi="Arial" w:cs="Arial"/>
          <w:sz w:val="24"/>
          <w:szCs w:val="24"/>
        </w:rPr>
      </w:pPr>
    </w:p>
    <w:p w14:paraId="0471ED36" w14:textId="48689E50" w:rsidR="006D5B35" w:rsidRPr="007A7AE1" w:rsidRDefault="007A7AE1" w:rsidP="007A7AE1">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6D5B35" w:rsidRPr="007A7AE1">
        <w:rPr>
          <w:rFonts w:ascii="Arial" w:hAnsi="Arial" w:cs="Arial"/>
          <w:sz w:val="24"/>
          <w:szCs w:val="24"/>
        </w:rPr>
        <w:t xml:space="preserve">In conclusion, Mr Buchanan emphasised that the municipality had, at all material times, a representative present at meetings of the selection committee and during the process of selection.  Thus, he submitted, that it was not open to the municipality, who raised no objections during the process of selection, to seek now to set aside the appointment of Mr Qaba.  He submitted that it has only occurred as a consequence of the demands of the Minister to which I have referred earlier.  I think that there is merit in the submission </w:t>
      </w:r>
      <w:r w:rsidR="0099377C" w:rsidRPr="007A7AE1">
        <w:rPr>
          <w:rFonts w:ascii="Arial" w:hAnsi="Arial" w:cs="Arial"/>
          <w:sz w:val="24"/>
          <w:szCs w:val="24"/>
        </w:rPr>
        <w:t xml:space="preserve">relating to the Minister </w:t>
      </w:r>
      <w:r w:rsidR="006D5B35" w:rsidRPr="007A7AE1">
        <w:rPr>
          <w:rFonts w:ascii="Arial" w:hAnsi="Arial" w:cs="Arial"/>
          <w:sz w:val="24"/>
          <w:szCs w:val="24"/>
        </w:rPr>
        <w:t xml:space="preserve">and, for the reasons set out earlier, the Minister’s perception of the legal position was incorrect.  But that cannot </w:t>
      </w:r>
      <w:r w:rsidR="0099377C" w:rsidRPr="007A7AE1">
        <w:rPr>
          <w:rFonts w:ascii="Arial" w:hAnsi="Arial" w:cs="Arial"/>
          <w:sz w:val="24"/>
          <w:szCs w:val="24"/>
        </w:rPr>
        <w:t xml:space="preserve">redound to Mr Qaba’s credit </w:t>
      </w:r>
      <w:r w:rsidR="006D5B35" w:rsidRPr="007A7AE1">
        <w:rPr>
          <w:rFonts w:ascii="Arial" w:hAnsi="Arial" w:cs="Arial"/>
          <w:sz w:val="24"/>
          <w:szCs w:val="24"/>
        </w:rPr>
        <w:t xml:space="preserve">where the appointment in dispute was made irregularly and unlawfully to a position </w:t>
      </w:r>
      <w:r w:rsidR="0099377C" w:rsidRPr="007A7AE1">
        <w:rPr>
          <w:rFonts w:ascii="Arial" w:hAnsi="Arial" w:cs="Arial"/>
          <w:sz w:val="24"/>
          <w:szCs w:val="24"/>
        </w:rPr>
        <w:t>in</w:t>
      </w:r>
      <w:r w:rsidR="006D5B35" w:rsidRPr="007A7AE1">
        <w:rPr>
          <w:rFonts w:ascii="Arial" w:hAnsi="Arial" w:cs="Arial"/>
          <w:sz w:val="24"/>
          <w:szCs w:val="24"/>
        </w:rPr>
        <w:t xml:space="preserve"> a public entity</w:t>
      </w:r>
      <w:r w:rsidR="0099377C" w:rsidRPr="007A7AE1">
        <w:rPr>
          <w:rFonts w:ascii="Arial" w:hAnsi="Arial" w:cs="Arial"/>
          <w:sz w:val="24"/>
          <w:szCs w:val="24"/>
        </w:rPr>
        <w:t>,</w:t>
      </w:r>
      <w:r w:rsidR="006D5B35" w:rsidRPr="007A7AE1">
        <w:rPr>
          <w:rFonts w:ascii="Arial" w:hAnsi="Arial" w:cs="Arial"/>
          <w:sz w:val="24"/>
          <w:szCs w:val="24"/>
        </w:rPr>
        <w:t xml:space="preserve"> managing public funds.  </w:t>
      </w:r>
    </w:p>
    <w:p w14:paraId="04A73D66" w14:textId="77777777" w:rsidR="005618DC" w:rsidRPr="005618DC" w:rsidRDefault="005618DC" w:rsidP="00971E7F">
      <w:pPr>
        <w:pStyle w:val="ListParagraph"/>
        <w:spacing w:after="0" w:line="360" w:lineRule="auto"/>
        <w:ind w:left="0"/>
        <w:jc w:val="both"/>
        <w:rPr>
          <w:rFonts w:ascii="Arial" w:hAnsi="Arial" w:cs="Arial"/>
          <w:sz w:val="24"/>
          <w:szCs w:val="24"/>
        </w:rPr>
      </w:pPr>
    </w:p>
    <w:p w14:paraId="5495749B" w14:textId="775B3C99" w:rsidR="005618DC" w:rsidRPr="005618DC" w:rsidRDefault="005618DC" w:rsidP="00971E7F">
      <w:pPr>
        <w:pStyle w:val="ListParagraph"/>
        <w:spacing w:after="0" w:line="360" w:lineRule="auto"/>
        <w:ind w:left="0"/>
        <w:jc w:val="both"/>
        <w:rPr>
          <w:rFonts w:ascii="Arial" w:hAnsi="Arial" w:cs="Arial"/>
          <w:b/>
          <w:bCs/>
          <w:i/>
          <w:iCs/>
          <w:sz w:val="24"/>
          <w:szCs w:val="24"/>
        </w:rPr>
      </w:pPr>
      <w:r w:rsidRPr="005618DC">
        <w:rPr>
          <w:rFonts w:ascii="Arial" w:hAnsi="Arial" w:cs="Arial"/>
          <w:b/>
          <w:bCs/>
          <w:i/>
          <w:iCs/>
          <w:sz w:val="24"/>
          <w:szCs w:val="24"/>
        </w:rPr>
        <w:t>The relief</w:t>
      </w:r>
    </w:p>
    <w:p w14:paraId="33304BA6" w14:textId="761F3952" w:rsidR="005618DC" w:rsidRPr="007A7AE1" w:rsidRDefault="007A7AE1" w:rsidP="007A7AE1">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5618DC" w:rsidRPr="007A7AE1">
        <w:rPr>
          <w:rFonts w:ascii="Arial" w:hAnsi="Arial" w:cs="Arial"/>
          <w:sz w:val="24"/>
          <w:szCs w:val="24"/>
        </w:rPr>
        <w:t xml:space="preserve">Section 8 of PAJA empowers a court </w:t>
      </w:r>
      <w:r w:rsidR="001F75DD" w:rsidRPr="007A7AE1">
        <w:rPr>
          <w:rFonts w:ascii="Arial" w:hAnsi="Arial" w:cs="Arial"/>
          <w:sz w:val="24"/>
          <w:szCs w:val="24"/>
        </w:rPr>
        <w:t>in proceedings for judicial review to grant ‘any order that is just and equitable’.  Its remedial power is bounded only by considerations of justice and equity.</w:t>
      </w:r>
      <w:r w:rsidR="001F75DD">
        <w:rPr>
          <w:rStyle w:val="FootnoteReference"/>
          <w:rFonts w:ascii="Arial" w:hAnsi="Arial" w:cs="Arial"/>
          <w:sz w:val="24"/>
          <w:szCs w:val="24"/>
        </w:rPr>
        <w:footnoteReference w:id="43"/>
      </w:r>
      <w:r w:rsidR="001F75DD" w:rsidRPr="007A7AE1">
        <w:rPr>
          <w:rFonts w:ascii="Arial" w:hAnsi="Arial" w:cs="Arial"/>
          <w:sz w:val="24"/>
          <w:szCs w:val="24"/>
        </w:rPr>
        <w:t xml:space="preserve">  Mr Ngqakayi, on behalf of Mr Qaba</w:t>
      </w:r>
      <w:r w:rsidR="0099377C" w:rsidRPr="007A7AE1">
        <w:rPr>
          <w:rFonts w:ascii="Arial" w:hAnsi="Arial" w:cs="Arial"/>
          <w:sz w:val="24"/>
          <w:szCs w:val="24"/>
        </w:rPr>
        <w:t>,</w:t>
      </w:r>
      <w:r w:rsidR="001F75DD" w:rsidRPr="007A7AE1">
        <w:rPr>
          <w:rFonts w:ascii="Arial" w:hAnsi="Arial" w:cs="Arial"/>
          <w:sz w:val="24"/>
          <w:szCs w:val="24"/>
        </w:rPr>
        <w:t xml:space="preserve"> submitted that it would not be just and equitable to set aside the decision to appoint</w:t>
      </w:r>
      <w:r w:rsidR="0099377C" w:rsidRPr="007A7AE1">
        <w:rPr>
          <w:rFonts w:ascii="Arial" w:hAnsi="Arial" w:cs="Arial"/>
          <w:sz w:val="24"/>
          <w:szCs w:val="24"/>
        </w:rPr>
        <w:t xml:space="preserve"> him, </w:t>
      </w:r>
      <w:r w:rsidR="001F75DD" w:rsidRPr="007A7AE1">
        <w:rPr>
          <w:rFonts w:ascii="Arial" w:hAnsi="Arial" w:cs="Arial"/>
          <w:sz w:val="24"/>
          <w:szCs w:val="24"/>
        </w:rPr>
        <w:t xml:space="preserve">as it would be unduly prejudicial to him.  He argued that Mr Qaba had taken life changing decisions on account of his appointment and had rejected other employment opportunities elsewhere.  These are, of course, matters </w:t>
      </w:r>
      <w:r w:rsidR="00583D63" w:rsidRPr="007A7AE1">
        <w:rPr>
          <w:rFonts w:ascii="Arial" w:hAnsi="Arial" w:cs="Arial"/>
          <w:sz w:val="24"/>
          <w:szCs w:val="24"/>
        </w:rPr>
        <w:t>that</w:t>
      </w:r>
      <w:r w:rsidR="001F75DD" w:rsidRPr="007A7AE1">
        <w:rPr>
          <w:rFonts w:ascii="Arial" w:hAnsi="Arial" w:cs="Arial"/>
          <w:sz w:val="24"/>
          <w:szCs w:val="24"/>
        </w:rPr>
        <w:t xml:space="preserve"> are material to the exercise of my discretion.</w:t>
      </w:r>
    </w:p>
    <w:p w14:paraId="4A8E40B3" w14:textId="77777777" w:rsidR="001F75DD" w:rsidRDefault="001F75DD" w:rsidP="00971E7F">
      <w:pPr>
        <w:spacing w:after="0" w:line="360" w:lineRule="auto"/>
        <w:jc w:val="both"/>
        <w:rPr>
          <w:rFonts w:ascii="Arial" w:hAnsi="Arial" w:cs="Arial"/>
          <w:sz w:val="24"/>
          <w:szCs w:val="24"/>
        </w:rPr>
      </w:pPr>
    </w:p>
    <w:p w14:paraId="5A2F2463" w14:textId="77398E82" w:rsidR="001F75DD" w:rsidRPr="007A7AE1" w:rsidRDefault="007A7AE1" w:rsidP="007A7AE1">
      <w:pPr>
        <w:spacing w:after="0" w:line="360" w:lineRule="auto"/>
        <w:jc w:val="both"/>
        <w:rPr>
          <w:rFonts w:ascii="Arial" w:hAnsi="Arial" w:cs="Arial"/>
          <w:sz w:val="24"/>
          <w:szCs w:val="24"/>
        </w:rPr>
      </w:pPr>
      <w:r w:rsidRPr="001F75DD">
        <w:rPr>
          <w:rFonts w:ascii="Arial" w:hAnsi="Arial" w:cs="Arial"/>
          <w:sz w:val="24"/>
          <w:szCs w:val="24"/>
        </w:rPr>
        <w:t>[47]</w:t>
      </w:r>
      <w:r w:rsidRPr="001F75DD">
        <w:rPr>
          <w:rFonts w:ascii="Arial" w:hAnsi="Arial" w:cs="Arial"/>
          <w:sz w:val="24"/>
          <w:szCs w:val="24"/>
        </w:rPr>
        <w:tab/>
      </w:r>
      <w:r w:rsidR="001F75DD" w:rsidRPr="007A7AE1">
        <w:rPr>
          <w:rFonts w:ascii="Arial" w:hAnsi="Arial" w:cs="Arial"/>
          <w:sz w:val="24"/>
          <w:szCs w:val="24"/>
        </w:rPr>
        <w:t xml:space="preserve">However, as I have said, Mr Qaba responded only to the first advertisement.  It is difficult to comprehend on what basis it was conceived that he qualified for the appointment.  He submitted his CV which purported to confirm that he had a certificate </w:t>
      </w:r>
      <w:r w:rsidR="001F75DD" w:rsidRPr="007A7AE1">
        <w:rPr>
          <w:rFonts w:ascii="Arial" w:hAnsi="Arial" w:cs="Arial"/>
          <w:sz w:val="24"/>
          <w:szCs w:val="24"/>
        </w:rPr>
        <w:lastRenderedPageBreak/>
        <w:t>from National Treasury verifying that he had met all the competency levels required.  This was not true, he was subsequently appointed, unconditionally, contrary to the provisions of s 107 of the MFMA and the competency regulations and awarded a salary package, which he continues to receive, at the upper limit permissible for the post, for which he was not qualified.  On consideration of all the factors</w:t>
      </w:r>
      <w:r w:rsidR="00583D63" w:rsidRPr="007A7AE1">
        <w:rPr>
          <w:rFonts w:ascii="Arial" w:hAnsi="Arial" w:cs="Arial"/>
          <w:sz w:val="24"/>
          <w:szCs w:val="24"/>
        </w:rPr>
        <w:t>,</w:t>
      </w:r>
      <w:r w:rsidR="001F75DD" w:rsidRPr="007A7AE1">
        <w:rPr>
          <w:rFonts w:ascii="Arial" w:hAnsi="Arial" w:cs="Arial"/>
          <w:sz w:val="24"/>
          <w:szCs w:val="24"/>
        </w:rPr>
        <w:t xml:space="preserve"> I consider that the only appropriate relief is to review and set aside the decision to appoint Mr Qaba.</w:t>
      </w:r>
    </w:p>
    <w:p w14:paraId="5D379CB5" w14:textId="77777777" w:rsidR="00D65691" w:rsidRPr="00D65691" w:rsidRDefault="00D65691" w:rsidP="00D65691">
      <w:pPr>
        <w:pStyle w:val="ListParagraph"/>
        <w:spacing w:after="0" w:line="360" w:lineRule="auto"/>
        <w:ind w:left="0"/>
        <w:jc w:val="both"/>
        <w:rPr>
          <w:rFonts w:ascii="Arial" w:hAnsi="Arial" w:cs="Arial"/>
          <w:sz w:val="24"/>
          <w:szCs w:val="24"/>
        </w:rPr>
      </w:pPr>
    </w:p>
    <w:p w14:paraId="1740ACB5" w14:textId="52DCF7AC" w:rsidR="00D65691" w:rsidRPr="007A7AE1" w:rsidRDefault="007A7AE1" w:rsidP="007A7AE1">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C07061" w:rsidRPr="007A7AE1">
        <w:rPr>
          <w:rFonts w:ascii="Arial" w:hAnsi="Arial" w:cs="Arial"/>
          <w:sz w:val="24"/>
          <w:szCs w:val="24"/>
        </w:rPr>
        <w:t>In the result, it is ordered that:</w:t>
      </w:r>
    </w:p>
    <w:p w14:paraId="63CDAE84" w14:textId="77777777" w:rsidR="00D65691" w:rsidRPr="00D65691" w:rsidRDefault="00D65691" w:rsidP="00D65691">
      <w:pPr>
        <w:pStyle w:val="ListParagraph"/>
        <w:spacing w:after="0" w:line="360" w:lineRule="auto"/>
        <w:ind w:left="0"/>
        <w:jc w:val="both"/>
        <w:rPr>
          <w:rFonts w:ascii="Arial" w:hAnsi="Arial" w:cs="Arial"/>
          <w:sz w:val="24"/>
          <w:szCs w:val="24"/>
        </w:rPr>
      </w:pPr>
    </w:p>
    <w:p w14:paraId="58DB64AA" w14:textId="08C2FFC9" w:rsidR="00C07061" w:rsidRPr="007A7AE1" w:rsidRDefault="007A7AE1" w:rsidP="007A7AE1">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07061" w:rsidRPr="007A7AE1">
        <w:rPr>
          <w:rFonts w:ascii="Arial" w:hAnsi="Arial" w:cs="Arial"/>
          <w:sz w:val="24"/>
          <w:szCs w:val="24"/>
        </w:rPr>
        <w:t>The decision taken by the third to seventh respondents, in their capacities as directors and members of the board of the second respondent, on 15 June 2023, to appoint the first respondent to the position of chief executive officer of the second respondent, is hereby reviewed and set aside.</w:t>
      </w:r>
    </w:p>
    <w:p w14:paraId="05B02DF2" w14:textId="77777777" w:rsidR="00D65691" w:rsidRDefault="00D65691" w:rsidP="00D65691">
      <w:pPr>
        <w:pStyle w:val="ListParagraph"/>
        <w:spacing w:after="0" w:line="360" w:lineRule="auto"/>
        <w:jc w:val="both"/>
        <w:rPr>
          <w:rFonts w:ascii="Arial" w:hAnsi="Arial" w:cs="Arial"/>
          <w:sz w:val="24"/>
          <w:szCs w:val="24"/>
        </w:rPr>
      </w:pPr>
    </w:p>
    <w:p w14:paraId="592D5B54" w14:textId="7151777E" w:rsidR="00C07061" w:rsidRPr="007A7AE1" w:rsidRDefault="007A7AE1" w:rsidP="007A7AE1">
      <w:pPr>
        <w:spacing w:after="0" w:line="360" w:lineRule="auto"/>
        <w:ind w:left="720" w:hanging="720"/>
        <w:jc w:val="both"/>
        <w:rPr>
          <w:rFonts w:ascii="Arial" w:hAnsi="Arial" w:cs="Arial"/>
          <w:sz w:val="24"/>
          <w:szCs w:val="24"/>
        </w:rPr>
      </w:pPr>
      <w:r w:rsidRPr="00815D4A">
        <w:rPr>
          <w:rFonts w:ascii="Arial" w:hAnsi="Arial" w:cs="Arial"/>
          <w:sz w:val="24"/>
          <w:szCs w:val="24"/>
        </w:rPr>
        <w:t>2.</w:t>
      </w:r>
      <w:r w:rsidRPr="00815D4A">
        <w:rPr>
          <w:rFonts w:ascii="Arial" w:hAnsi="Arial" w:cs="Arial"/>
          <w:sz w:val="24"/>
          <w:szCs w:val="24"/>
        </w:rPr>
        <w:tab/>
      </w:r>
      <w:r w:rsidR="00C07061" w:rsidRPr="007A7AE1">
        <w:rPr>
          <w:rFonts w:ascii="Arial" w:hAnsi="Arial" w:cs="Arial"/>
          <w:sz w:val="24"/>
          <w:szCs w:val="24"/>
        </w:rPr>
        <w:t>The first to seventh respondents are to pay the costs of the application, jointly and severally, the one paying the other to be absolved.</w:t>
      </w:r>
    </w:p>
    <w:p w14:paraId="7FACF55F" w14:textId="77777777" w:rsidR="00EC0867" w:rsidRDefault="00EC0867" w:rsidP="00D65691">
      <w:pPr>
        <w:spacing w:after="0" w:line="360" w:lineRule="auto"/>
        <w:jc w:val="both"/>
        <w:rPr>
          <w:rFonts w:ascii="Arial" w:hAnsi="Arial" w:cs="Arial"/>
          <w:b/>
          <w:bCs/>
          <w:sz w:val="24"/>
          <w:szCs w:val="24"/>
        </w:rPr>
      </w:pPr>
    </w:p>
    <w:p w14:paraId="291D0663" w14:textId="77777777" w:rsidR="005D3742" w:rsidRDefault="005D3742" w:rsidP="00D65691">
      <w:pPr>
        <w:spacing w:after="0" w:line="360" w:lineRule="auto"/>
        <w:jc w:val="both"/>
        <w:rPr>
          <w:rFonts w:ascii="Arial" w:hAnsi="Arial" w:cs="Arial"/>
          <w:b/>
          <w:bCs/>
          <w:sz w:val="24"/>
          <w:szCs w:val="24"/>
        </w:rPr>
      </w:pPr>
    </w:p>
    <w:p w14:paraId="3B5FF342" w14:textId="77777777" w:rsidR="00EC0867" w:rsidRDefault="00EC0867" w:rsidP="00E1034D">
      <w:pPr>
        <w:spacing w:after="0" w:line="360" w:lineRule="auto"/>
        <w:jc w:val="both"/>
        <w:rPr>
          <w:rFonts w:ascii="Arial" w:hAnsi="Arial" w:cs="Arial"/>
          <w:b/>
          <w:bCs/>
          <w:sz w:val="24"/>
          <w:szCs w:val="24"/>
        </w:rPr>
      </w:pPr>
    </w:p>
    <w:p w14:paraId="630B0805" w14:textId="77777777" w:rsidR="00D65691" w:rsidRDefault="00970990" w:rsidP="005D3742">
      <w:pPr>
        <w:spacing w:after="0" w:line="360" w:lineRule="auto"/>
        <w:jc w:val="both"/>
        <w:rPr>
          <w:rFonts w:ascii="Arial" w:hAnsi="Arial" w:cs="Arial"/>
          <w:b/>
          <w:bCs/>
          <w:sz w:val="24"/>
          <w:szCs w:val="24"/>
        </w:rPr>
      </w:pPr>
      <w:r w:rsidRPr="00F46CBA">
        <w:rPr>
          <w:rFonts w:ascii="Arial" w:hAnsi="Arial" w:cs="Arial"/>
          <w:b/>
          <w:bCs/>
          <w:sz w:val="24"/>
          <w:szCs w:val="24"/>
        </w:rPr>
        <w:t>J W EKSTEEN</w:t>
      </w:r>
    </w:p>
    <w:p w14:paraId="0A5D8942" w14:textId="1EC4129E" w:rsidR="00970990" w:rsidRPr="00F46CBA" w:rsidRDefault="00970990" w:rsidP="005D3742">
      <w:pPr>
        <w:spacing w:after="0" w:line="360" w:lineRule="auto"/>
        <w:jc w:val="both"/>
        <w:rPr>
          <w:rFonts w:ascii="Arial" w:hAnsi="Arial" w:cs="Arial"/>
          <w:b/>
          <w:bCs/>
          <w:sz w:val="24"/>
          <w:szCs w:val="24"/>
        </w:rPr>
      </w:pPr>
      <w:r w:rsidRPr="00F46CBA">
        <w:rPr>
          <w:rFonts w:ascii="Arial" w:hAnsi="Arial" w:cs="Arial"/>
          <w:b/>
          <w:bCs/>
          <w:sz w:val="24"/>
          <w:szCs w:val="24"/>
        </w:rPr>
        <w:t>JUDGE OF THE HIGH COURT</w:t>
      </w:r>
    </w:p>
    <w:p w14:paraId="41676B83" w14:textId="77777777" w:rsidR="00970990" w:rsidRDefault="00970990" w:rsidP="00970990">
      <w:pPr>
        <w:jc w:val="both"/>
        <w:rPr>
          <w:rFonts w:ascii="Arial" w:hAnsi="Arial" w:cs="Arial"/>
          <w:sz w:val="24"/>
          <w:szCs w:val="24"/>
        </w:rPr>
      </w:pPr>
    </w:p>
    <w:p w14:paraId="2511CD92" w14:textId="77777777" w:rsidR="0099377C" w:rsidRDefault="0099377C" w:rsidP="00970990">
      <w:pPr>
        <w:spacing w:after="0" w:line="360" w:lineRule="auto"/>
        <w:jc w:val="both"/>
        <w:rPr>
          <w:rFonts w:ascii="Arial" w:hAnsi="Arial" w:cs="Arial"/>
          <w:sz w:val="24"/>
          <w:szCs w:val="24"/>
        </w:rPr>
      </w:pPr>
    </w:p>
    <w:p w14:paraId="5312EBF9" w14:textId="08D9C2C6" w:rsidR="00970990" w:rsidRDefault="00970990" w:rsidP="00970990">
      <w:pPr>
        <w:spacing w:after="0" w:line="360" w:lineRule="auto"/>
        <w:jc w:val="both"/>
        <w:rPr>
          <w:rFonts w:ascii="Arial" w:hAnsi="Arial" w:cs="Arial"/>
          <w:sz w:val="24"/>
          <w:szCs w:val="24"/>
        </w:rPr>
      </w:pPr>
      <w:r w:rsidRPr="006D63B8">
        <w:rPr>
          <w:rFonts w:ascii="Arial" w:hAnsi="Arial" w:cs="Arial"/>
          <w:sz w:val="24"/>
          <w:szCs w:val="24"/>
        </w:rPr>
        <w:t>Appearances:</w:t>
      </w:r>
    </w:p>
    <w:p w14:paraId="17F3A2A0" w14:textId="77777777" w:rsidR="00970990" w:rsidRDefault="00970990" w:rsidP="00970990">
      <w:pPr>
        <w:spacing w:after="0" w:line="360" w:lineRule="auto"/>
        <w:jc w:val="both"/>
        <w:rPr>
          <w:rFonts w:ascii="Arial" w:hAnsi="Arial" w:cs="Arial"/>
          <w:sz w:val="24"/>
          <w:szCs w:val="24"/>
        </w:rPr>
      </w:pPr>
    </w:p>
    <w:p w14:paraId="78B28E91" w14:textId="0F514DD3" w:rsidR="00970990" w:rsidRPr="006D63B8" w:rsidRDefault="00970990" w:rsidP="00970990">
      <w:pPr>
        <w:spacing w:after="0" w:line="360" w:lineRule="auto"/>
        <w:jc w:val="both"/>
        <w:rPr>
          <w:rFonts w:ascii="Arial" w:hAnsi="Arial" w:cs="Arial"/>
          <w:sz w:val="24"/>
          <w:szCs w:val="24"/>
        </w:rPr>
      </w:pPr>
      <w:r w:rsidRPr="006D63B8">
        <w:rPr>
          <w:rFonts w:ascii="Arial" w:hAnsi="Arial" w:cs="Arial"/>
          <w:sz w:val="24"/>
          <w:szCs w:val="24"/>
        </w:rPr>
        <w:t>For Applicant:</w:t>
      </w:r>
      <w:r w:rsidRPr="006D63B8">
        <w:rPr>
          <w:rFonts w:ascii="Arial" w:hAnsi="Arial" w:cs="Arial"/>
          <w:sz w:val="24"/>
          <w:szCs w:val="24"/>
        </w:rPr>
        <w:tab/>
      </w:r>
      <w:r w:rsidRPr="006D63B8">
        <w:rPr>
          <w:rFonts w:ascii="Arial" w:hAnsi="Arial" w:cs="Arial"/>
          <w:sz w:val="24"/>
          <w:szCs w:val="24"/>
        </w:rPr>
        <w:tab/>
        <w:t xml:space="preserve">Adv </w:t>
      </w:r>
      <w:r>
        <w:rPr>
          <w:rFonts w:ascii="Arial" w:hAnsi="Arial" w:cs="Arial"/>
          <w:sz w:val="24"/>
          <w:szCs w:val="24"/>
        </w:rPr>
        <w:t>O Ronaasen SC</w:t>
      </w:r>
    </w:p>
    <w:p w14:paraId="75144496" w14:textId="78C2F248" w:rsidR="00970990" w:rsidRPr="006D63B8" w:rsidRDefault="00970990" w:rsidP="00970990">
      <w:pPr>
        <w:spacing w:after="0" w:line="360" w:lineRule="auto"/>
        <w:jc w:val="both"/>
        <w:rPr>
          <w:rFonts w:ascii="Arial" w:hAnsi="Arial" w:cs="Arial"/>
          <w:sz w:val="24"/>
          <w:szCs w:val="24"/>
        </w:rPr>
      </w:pPr>
      <w:r w:rsidRPr="006D63B8">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7E044A">
        <w:rPr>
          <w:rFonts w:ascii="Arial" w:hAnsi="Arial" w:cs="Arial"/>
          <w:sz w:val="24"/>
          <w:szCs w:val="24"/>
        </w:rPr>
        <w:t>Kuban Chetty Inc, Gqeberha</w:t>
      </w:r>
    </w:p>
    <w:p w14:paraId="25982EB2" w14:textId="77777777" w:rsidR="00970990" w:rsidRDefault="00970990" w:rsidP="00970990">
      <w:pPr>
        <w:spacing w:after="0" w:line="360" w:lineRule="auto"/>
        <w:jc w:val="both"/>
        <w:rPr>
          <w:rFonts w:ascii="Arial" w:hAnsi="Arial" w:cs="Arial"/>
          <w:sz w:val="24"/>
          <w:szCs w:val="24"/>
        </w:rPr>
      </w:pPr>
    </w:p>
    <w:p w14:paraId="5A443469" w14:textId="77777777" w:rsidR="00970990" w:rsidRPr="006D63B8" w:rsidRDefault="00970990" w:rsidP="00970990">
      <w:pPr>
        <w:spacing w:after="0" w:line="360" w:lineRule="auto"/>
        <w:jc w:val="both"/>
        <w:rPr>
          <w:rFonts w:ascii="Arial" w:hAnsi="Arial" w:cs="Arial"/>
          <w:sz w:val="24"/>
          <w:szCs w:val="24"/>
        </w:rPr>
      </w:pPr>
    </w:p>
    <w:p w14:paraId="059B8082" w14:textId="0E208D87" w:rsidR="00970990" w:rsidRPr="006D63B8" w:rsidRDefault="00970990" w:rsidP="00970990">
      <w:pPr>
        <w:spacing w:after="0" w:line="360" w:lineRule="auto"/>
        <w:jc w:val="both"/>
        <w:rPr>
          <w:rFonts w:ascii="Arial" w:hAnsi="Arial" w:cs="Arial"/>
          <w:sz w:val="24"/>
          <w:szCs w:val="24"/>
        </w:rPr>
      </w:pPr>
      <w:r w:rsidRPr="006D63B8">
        <w:rPr>
          <w:rFonts w:ascii="Arial" w:hAnsi="Arial" w:cs="Arial"/>
          <w:sz w:val="24"/>
          <w:szCs w:val="24"/>
        </w:rPr>
        <w:t xml:space="preserve">For </w:t>
      </w:r>
      <w:r>
        <w:rPr>
          <w:rFonts w:ascii="Arial" w:hAnsi="Arial" w:cs="Arial"/>
          <w:sz w:val="24"/>
          <w:szCs w:val="24"/>
        </w:rPr>
        <w:t>1</w:t>
      </w:r>
      <w:r w:rsidRPr="00970990">
        <w:rPr>
          <w:rFonts w:ascii="Arial" w:hAnsi="Arial" w:cs="Arial"/>
          <w:sz w:val="24"/>
          <w:szCs w:val="24"/>
          <w:vertAlign w:val="superscript"/>
        </w:rPr>
        <w:t>st</w:t>
      </w:r>
      <w:r>
        <w:rPr>
          <w:rFonts w:ascii="Arial" w:hAnsi="Arial" w:cs="Arial"/>
          <w:sz w:val="24"/>
          <w:szCs w:val="24"/>
        </w:rPr>
        <w:t xml:space="preserve"> </w:t>
      </w:r>
      <w:r w:rsidRPr="006D63B8">
        <w:rPr>
          <w:rFonts w:ascii="Arial" w:hAnsi="Arial" w:cs="Arial"/>
          <w:sz w:val="24"/>
          <w:szCs w:val="24"/>
        </w:rPr>
        <w:t>Respondent:</w:t>
      </w:r>
      <w:r>
        <w:rPr>
          <w:rFonts w:ascii="Arial" w:hAnsi="Arial" w:cs="Arial"/>
          <w:sz w:val="24"/>
          <w:szCs w:val="24"/>
        </w:rPr>
        <w:tab/>
      </w:r>
      <w:r>
        <w:rPr>
          <w:rFonts w:ascii="Arial" w:hAnsi="Arial" w:cs="Arial"/>
          <w:sz w:val="24"/>
          <w:szCs w:val="24"/>
        </w:rPr>
        <w:tab/>
        <w:t>Mr Ngqakayi</w:t>
      </w:r>
    </w:p>
    <w:p w14:paraId="6EE85C38" w14:textId="7AAE3E44" w:rsidR="00970990" w:rsidRDefault="00970990" w:rsidP="00970990">
      <w:pPr>
        <w:spacing w:after="0" w:line="360" w:lineRule="auto"/>
        <w:jc w:val="both"/>
        <w:rPr>
          <w:rFonts w:ascii="Arial" w:hAnsi="Arial" w:cs="Arial"/>
          <w:sz w:val="24"/>
          <w:szCs w:val="24"/>
        </w:rPr>
      </w:pPr>
      <w:r w:rsidRPr="006D63B8">
        <w:rPr>
          <w:rFonts w:ascii="Arial" w:hAnsi="Arial" w:cs="Arial"/>
          <w:sz w:val="24"/>
          <w:szCs w:val="24"/>
        </w:rPr>
        <w:t>Instructed by:</w:t>
      </w:r>
      <w:r>
        <w:rPr>
          <w:rFonts w:ascii="Arial" w:hAnsi="Arial" w:cs="Arial"/>
          <w:sz w:val="24"/>
          <w:szCs w:val="24"/>
        </w:rPr>
        <w:tab/>
      </w:r>
      <w:r w:rsidR="007E044A">
        <w:rPr>
          <w:rFonts w:ascii="Arial" w:hAnsi="Arial" w:cs="Arial"/>
          <w:sz w:val="24"/>
          <w:szCs w:val="24"/>
        </w:rPr>
        <w:tab/>
        <w:t>Ntlabezo Attorneys, Gqeberha</w:t>
      </w:r>
      <w:r w:rsidR="007E044A">
        <w:rPr>
          <w:rFonts w:ascii="Arial" w:hAnsi="Arial" w:cs="Arial"/>
          <w:sz w:val="24"/>
          <w:szCs w:val="24"/>
        </w:rPr>
        <w:tab/>
      </w:r>
      <w:r>
        <w:rPr>
          <w:rFonts w:ascii="Arial" w:hAnsi="Arial" w:cs="Arial"/>
          <w:sz w:val="24"/>
          <w:szCs w:val="24"/>
        </w:rPr>
        <w:tab/>
      </w:r>
    </w:p>
    <w:p w14:paraId="2770F99B" w14:textId="77777777" w:rsidR="00970990" w:rsidRDefault="00970990" w:rsidP="00970990">
      <w:pPr>
        <w:spacing w:after="0" w:line="360" w:lineRule="auto"/>
        <w:jc w:val="both"/>
        <w:rPr>
          <w:rFonts w:ascii="Arial" w:hAnsi="Arial" w:cs="Arial"/>
          <w:sz w:val="24"/>
          <w:szCs w:val="24"/>
        </w:rPr>
      </w:pPr>
    </w:p>
    <w:p w14:paraId="78A2C8FE" w14:textId="5A465605" w:rsidR="00970990" w:rsidRDefault="00970990" w:rsidP="00970990">
      <w:pPr>
        <w:spacing w:after="0" w:line="360" w:lineRule="auto"/>
        <w:jc w:val="both"/>
        <w:rPr>
          <w:rFonts w:ascii="Arial" w:hAnsi="Arial" w:cs="Arial"/>
          <w:sz w:val="24"/>
          <w:szCs w:val="24"/>
        </w:rPr>
      </w:pPr>
      <w:r>
        <w:rPr>
          <w:rFonts w:ascii="Arial" w:hAnsi="Arial" w:cs="Arial"/>
          <w:sz w:val="24"/>
          <w:szCs w:val="24"/>
        </w:rPr>
        <w:t>For 2</w:t>
      </w:r>
      <w:r w:rsidRPr="00970990">
        <w:rPr>
          <w:rFonts w:ascii="Arial" w:hAnsi="Arial" w:cs="Arial"/>
          <w:sz w:val="24"/>
          <w:szCs w:val="24"/>
          <w:vertAlign w:val="superscript"/>
        </w:rPr>
        <w:t>nd</w:t>
      </w:r>
      <w:r>
        <w:rPr>
          <w:rFonts w:ascii="Arial" w:hAnsi="Arial" w:cs="Arial"/>
          <w:sz w:val="24"/>
          <w:szCs w:val="24"/>
        </w:rPr>
        <w:t xml:space="preserve"> – 7</w:t>
      </w:r>
      <w:r w:rsidRPr="00970990">
        <w:rPr>
          <w:rFonts w:ascii="Arial" w:hAnsi="Arial" w:cs="Arial"/>
          <w:sz w:val="24"/>
          <w:szCs w:val="24"/>
          <w:vertAlign w:val="superscript"/>
        </w:rPr>
        <w:t>th</w:t>
      </w:r>
      <w:r>
        <w:rPr>
          <w:rFonts w:ascii="Arial" w:hAnsi="Arial" w:cs="Arial"/>
          <w:sz w:val="24"/>
          <w:szCs w:val="24"/>
        </w:rPr>
        <w:t xml:space="preserve"> Respondent:</w:t>
      </w:r>
      <w:r>
        <w:rPr>
          <w:rFonts w:ascii="Arial" w:hAnsi="Arial" w:cs="Arial"/>
          <w:sz w:val="24"/>
          <w:szCs w:val="24"/>
        </w:rPr>
        <w:tab/>
        <w:t>Adv R Buchanan SC</w:t>
      </w:r>
    </w:p>
    <w:p w14:paraId="71104553" w14:textId="1ACBD370" w:rsidR="00970990" w:rsidRDefault="00970990" w:rsidP="00970990">
      <w:pPr>
        <w:spacing w:after="0" w:line="360" w:lineRule="auto"/>
        <w:jc w:val="both"/>
        <w:rPr>
          <w:rFonts w:ascii="Arial" w:hAnsi="Arial" w:cs="Arial"/>
          <w:sz w:val="24"/>
          <w:szCs w:val="24"/>
        </w:rPr>
      </w:pPr>
      <w:r>
        <w:rPr>
          <w:rFonts w:ascii="Arial" w:hAnsi="Arial" w:cs="Arial"/>
          <w:sz w:val="24"/>
          <w:szCs w:val="24"/>
        </w:rPr>
        <w:t>Instructed by:</w:t>
      </w:r>
      <w:r w:rsidR="007E044A">
        <w:rPr>
          <w:rFonts w:ascii="Arial" w:hAnsi="Arial" w:cs="Arial"/>
          <w:sz w:val="24"/>
          <w:szCs w:val="24"/>
        </w:rPr>
        <w:tab/>
      </w:r>
      <w:r w:rsidR="007E044A">
        <w:rPr>
          <w:rFonts w:ascii="Arial" w:hAnsi="Arial" w:cs="Arial"/>
          <w:sz w:val="24"/>
          <w:szCs w:val="24"/>
        </w:rPr>
        <w:tab/>
        <w:t xml:space="preserve">Peyper Attorneys c/o </w:t>
      </w:r>
    </w:p>
    <w:p w14:paraId="4BAC9E21" w14:textId="7EE63005" w:rsidR="007E044A" w:rsidRPr="006D63B8" w:rsidRDefault="007E044A" w:rsidP="0097099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Struwig Jaftha Potgieter Inc, Gqeberha</w:t>
      </w:r>
    </w:p>
    <w:p w14:paraId="6326BF29" w14:textId="77777777" w:rsidR="00970990" w:rsidRPr="006D63B8" w:rsidRDefault="00970990" w:rsidP="00970990">
      <w:pPr>
        <w:spacing w:after="0" w:line="360" w:lineRule="auto"/>
        <w:jc w:val="both"/>
        <w:rPr>
          <w:rFonts w:ascii="Arial" w:hAnsi="Arial" w:cs="Arial"/>
          <w:sz w:val="24"/>
          <w:szCs w:val="24"/>
        </w:rPr>
      </w:pPr>
    </w:p>
    <w:p w14:paraId="60807A9C" w14:textId="77777777" w:rsidR="00970990" w:rsidRPr="006D63B8" w:rsidRDefault="00970990" w:rsidP="0097099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3BEC9008" w14:textId="77777777" w:rsidR="00970990" w:rsidRPr="006D63B8" w:rsidRDefault="00970990" w:rsidP="00970990">
      <w:pPr>
        <w:spacing w:after="0" w:line="360" w:lineRule="auto"/>
        <w:jc w:val="both"/>
        <w:rPr>
          <w:rFonts w:ascii="Arial" w:hAnsi="Arial" w:cs="Arial"/>
          <w:sz w:val="24"/>
          <w:szCs w:val="24"/>
        </w:rPr>
      </w:pPr>
      <w:r w:rsidRPr="006D63B8">
        <w:rPr>
          <w:rFonts w:ascii="Arial" w:hAnsi="Arial" w:cs="Arial"/>
          <w:sz w:val="24"/>
          <w:szCs w:val="24"/>
        </w:rPr>
        <w:t>Date Heard:</w:t>
      </w:r>
      <w:r w:rsidRPr="006D63B8">
        <w:rPr>
          <w:rFonts w:ascii="Arial" w:hAnsi="Arial" w:cs="Arial"/>
          <w:sz w:val="24"/>
          <w:szCs w:val="24"/>
        </w:rPr>
        <w:tab/>
      </w:r>
      <w:r>
        <w:rPr>
          <w:rFonts w:ascii="Arial" w:hAnsi="Arial" w:cs="Arial"/>
          <w:sz w:val="24"/>
          <w:szCs w:val="24"/>
        </w:rPr>
        <w:tab/>
      </w:r>
      <w:r w:rsidRPr="006D63B8">
        <w:rPr>
          <w:rFonts w:ascii="Arial" w:hAnsi="Arial" w:cs="Arial"/>
          <w:sz w:val="24"/>
          <w:szCs w:val="24"/>
        </w:rPr>
        <w:tab/>
        <w:t>22 February 2024</w:t>
      </w:r>
    </w:p>
    <w:p w14:paraId="7D5E692E" w14:textId="77777777" w:rsidR="00970990" w:rsidRPr="006D63B8" w:rsidRDefault="00970990" w:rsidP="00970990">
      <w:pPr>
        <w:spacing w:after="0" w:line="360" w:lineRule="auto"/>
        <w:jc w:val="both"/>
        <w:rPr>
          <w:rFonts w:ascii="Arial" w:hAnsi="Arial" w:cs="Arial"/>
          <w:sz w:val="24"/>
          <w:szCs w:val="24"/>
        </w:rPr>
      </w:pPr>
    </w:p>
    <w:p w14:paraId="29F60798" w14:textId="232C79CB" w:rsidR="00970990" w:rsidRPr="006D63B8" w:rsidRDefault="00970990" w:rsidP="00970990">
      <w:pPr>
        <w:spacing w:after="0" w:line="360" w:lineRule="auto"/>
        <w:jc w:val="both"/>
        <w:rPr>
          <w:rFonts w:ascii="Arial" w:hAnsi="Arial" w:cs="Arial"/>
          <w:sz w:val="24"/>
          <w:szCs w:val="24"/>
        </w:rPr>
      </w:pPr>
      <w:r w:rsidRPr="006D63B8">
        <w:rPr>
          <w:rFonts w:ascii="Arial" w:hAnsi="Arial" w:cs="Arial"/>
          <w:sz w:val="24"/>
          <w:szCs w:val="24"/>
        </w:rPr>
        <w:t>Date Delivered:</w:t>
      </w:r>
      <w:r w:rsidRPr="006D63B8">
        <w:rPr>
          <w:rFonts w:ascii="Arial" w:hAnsi="Arial" w:cs="Arial"/>
          <w:sz w:val="24"/>
          <w:szCs w:val="24"/>
        </w:rPr>
        <w:tab/>
      </w:r>
      <w:r>
        <w:rPr>
          <w:rFonts w:ascii="Arial" w:hAnsi="Arial" w:cs="Arial"/>
          <w:sz w:val="24"/>
          <w:szCs w:val="24"/>
        </w:rPr>
        <w:tab/>
      </w:r>
      <w:r w:rsidR="00A33D05">
        <w:rPr>
          <w:rFonts w:ascii="Arial" w:hAnsi="Arial" w:cs="Arial"/>
          <w:sz w:val="24"/>
          <w:szCs w:val="24"/>
        </w:rPr>
        <w:t>09 April 2024</w:t>
      </w:r>
    </w:p>
    <w:sectPr w:rsidR="00970990" w:rsidRPr="006D63B8" w:rsidSect="00E8186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2556F" w14:textId="77777777" w:rsidR="00E81867" w:rsidRDefault="00E81867" w:rsidP="00970990">
      <w:pPr>
        <w:spacing w:after="0" w:line="240" w:lineRule="auto"/>
      </w:pPr>
      <w:r>
        <w:separator/>
      </w:r>
    </w:p>
  </w:endnote>
  <w:endnote w:type="continuationSeparator" w:id="0">
    <w:p w14:paraId="0C427E50" w14:textId="77777777" w:rsidR="00E81867" w:rsidRDefault="00E81867" w:rsidP="0097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517E9" w14:textId="77777777" w:rsidR="00E81867" w:rsidRDefault="00E81867" w:rsidP="00970990">
      <w:pPr>
        <w:spacing w:after="0" w:line="240" w:lineRule="auto"/>
      </w:pPr>
      <w:r>
        <w:separator/>
      </w:r>
    </w:p>
  </w:footnote>
  <w:footnote w:type="continuationSeparator" w:id="0">
    <w:p w14:paraId="1A712D66" w14:textId="77777777" w:rsidR="00E81867" w:rsidRDefault="00E81867" w:rsidP="00970990">
      <w:pPr>
        <w:spacing w:after="0" w:line="240" w:lineRule="auto"/>
      </w:pPr>
      <w:r>
        <w:continuationSeparator/>
      </w:r>
    </w:p>
  </w:footnote>
  <w:footnote w:id="1">
    <w:p w14:paraId="7CC437F9" w14:textId="759B90E7" w:rsidR="005347B9" w:rsidRPr="005347B9" w:rsidRDefault="005347B9" w:rsidP="005347B9">
      <w:pPr>
        <w:pStyle w:val="FootnoteText"/>
        <w:jc w:val="both"/>
        <w:rPr>
          <w:rFonts w:ascii="Arial" w:hAnsi="Arial" w:cs="Arial"/>
        </w:rPr>
      </w:pPr>
      <w:r w:rsidRPr="005347B9">
        <w:rPr>
          <w:rStyle w:val="FootnoteReference"/>
          <w:rFonts w:ascii="Arial" w:hAnsi="Arial" w:cs="Arial"/>
        </w:rPr>
        <w:footnoteRef/>
      </w:r>
      <w:r w:rsidRPr="005347B9">
        <w:rPr>
          <w:rFonts w:ascii="Arial" w:hAnsi="Arial" w:cs="Arial"/>
        </w:rPr>
        <w:t xml:space="preserve"> Act 3 of 2000.</w:t>
      </w:r>
    </w:p>
  </w:footnote>
  <w:footnote w:id="2">
    <w:p w14:paraId="7C8D0B86" w14:textId="61A4240E" w:rsidR="005347B9" w:rsidRPr="005347B9" w:rsidRDefault="005347B9" w:rsidP="005347B9">
      <w:pPr>
        <w:pStyle w:val="FootnoteText"/>
        <w:jc w:val="both"/>
        <w:rPr>
          <w:rFonts w:ascii="Arial" w:hAnsi="Arial" w:cs="Arial"/>
        </w:rPr>
      </w:pPr>
      <w:r w:rsidRPr="005347B9">
        <w:rPr>
          <w:rStyle w:val="FootnoteReference"/>
          <w:rFonts w:ascii="Arial" w:hAnsi="Arial" w:cs="Arial"/>
        </w:rPr>
        <w:footnoteRef/>
      </w:r>
      <w:r w:rsidRPr="005347B9">
        <w:rPr>
          <w:rFonts w:ascii="Arial" w:hAnsi="Arial" w:cs="Arial"/>
        </w:rPr>
        <w:t xml:space="preserve"> Promulgated in terms of the Municipal Finance Management Act in Government Notice R493 published in Government Gazette 29967 on 15 June 2007, as amended by Government Notice R1146 published in Government Gazette 41996 on 26 October 2018.</w:t>
      </w:r>
    </w:p>
  </w:footnote>
  <w:footnote w:id="3">
    <w:p w14:paraId="2099D578" w14:textId="6C12D2D8" w:rsidR="005347B9" w:rsidRPr="005347B9" w:rsidRDefault="005347B9" w:rsidP="005347B9">
      <w:pPr>
        <w:pStyle w:val="FootnoteText"/>
        <w:jc w:val="both"/>
        <w:rPr>
          <w:rFonts w:ascii="Arial" w:hAnsi="Arial" w:cs="Arial"/>
        </w:rPr>
      </w:pPr>
      <w:r w:rsidRPr="005347B9">
        <w:rPr>
          <w:rStyle w:val="FootnoteReference"/>
          <w:rFonts w:ascii="Arial" w:hAnsi="Arial" w:cs="Arial"/>
        </w:rPr>
        <w:footnoteRef/>
      </w:r>
      <w:r w:rsidRPr="005347B9">
        <w:rPr>
          <w:rFonts w:ascii="Arial" w:hAnsi="Arial" w:cs="Arial"/>
        </w:rPr>
        <w:t xml:space="preserve"> Act 32 of 2000.</w:t>
      </w:r>
    </w:p>
  </w:footnote>
  <w:footnote w:id="4">
    <w:p w14:paraId="4187B08A" w14:textId="0AB15C98" w:rsidR="005347B9" w:rsidRPr="005347B9" w:rsidRDefault="005347B9" w:rsidP="005347B9">
      <w:pPr>
        <w:pStyle w:val="FootnoteText"/>
        <w:jc w:val="both"/>
        <w:rPr>
          <w:rFonts w:ascii="Arial" w:hAnsi="Arial" w:cs="Arial"/>
        </w:rPr>
      </w:pPr>
      <w:r w:rsidRPr="005347B9">
        <w:rPr>
          <w:rStyle w:val="FootnoteReference"/>
          <w:rFonts w:ascii="Arial" w:hAnsi="Arial" w:cs="Arial"/>
        </w:rPr>
        <w:footnoteRef/>
      </w:r>
      <w:r w:rsidRPr="005347B9">
        <w:rPr>
          <w:rFonts w:ascii="Arial" w:hAnsi="Arial" w:cs="Arial"/>
        </w:rPr>
        <w:t xml:space="preserve"> Section 93E and 93G of the Systems Act.</w:t>
      </w:r>
    </w:p>
  </w:footnote>
  <w:footnote w:id="5">
    <w:p w14:paraId="05B90C07" w14:textId="0ED9F4A8" w:rsidR="005347B9" w:rsidRPr="005347B9" w:rsidRDefault="005347B9">
      <w:pPr>
        <w:pStyle w:val="FootnoteText"/>
        <w:rPr>
          <w:rFonts w:ascii="Arial" w:hAnsi="Arial" w:cs="Arial"/>
        </w:rPr>
      </w:pPr>
      <w:r w:rsidRPr="005347B9">
        <w:rPr>
          <w:rStyle w:val="FootnoteReference"/>
          <w:rFonts w:ascii="Arial" w:hAnsi="Arial" w:cs="Arial"/>
        </w:rPr>
        <w:footnoteRef/>
      </w:r>
      <w:r w:rsidRPr="005347B9">
        <w:rPr>
          <w:rFonts w:ascii="Arial" w:hAnsi="Arial" w:cs="Arial"/>
        </w:rPr>
        <w:t xml:space="preserve"> Section 93J.</w:t>
      </w:r>
    </w:p>
  </w:footnote>
  <w:footnote w:id="6">
    <w:p w14:paraId="0B3D368F" w14:textId="493F6C71" w:rsidR="00072CEE" w:rsidRPr="002B0973" w:rsidRDefault="00072CEE">
      <w:pPr>
        <w:pStyle w:val="FootnoteText"/>
        <w:rPr>
          <w:rFonts w:ascii="Arial" w:hAnsi="Arial" w:cs="Arial"/>
        </w:rPr>
      </w:pPr>
      <w:r w:rsidRPr="002B0973">
        <w:rPr>
          <w:rStyle w:val="FootnoteReference"/>
          <w:rFonts w:ascii="Arial" w:hAnsi="Arial" w:cs="Arial"/>
        </w:rPr>
        <w:footnoteRef/>
      </w:r>
      <w:r w:rsidRPr="002B0973">
        <w:rPr>
          <w:rFonts w:ascii="Arial" w:hAnsi="Arial" w:cs="Arial"/>
        </w:rPr>
        <w:t xml:space="preserve"> Clause 7 of the Service Delivery Agreement concluded in July 2022.</w:t>
      </w:r>
    </w:p>
  </w:footnote>
  <w:footnote w:id="7">
    <w:p w14:paraId="0D73E8A6" w14:textId="668AFD1D" w:rsidR="001B259C" w:rsidRPr="003A7E40" w:rsidRDefault="001B259C">
      <w:pPr>
        <w:pStyle w:val="FootnoteText"/>
        <w:rPr>
          <w:rFonts w:ascii="Arial" w:hAnsi="Arial" w:cs="Arial"/>
        </w:rPr>
      </w:pPr>
      <w:r w:rsidRPr="003A7E40">
        <w:rPr>
          <w:rStyle w:val="FootnoteReference"/>
          <w:rFonts w:ascii="Arial" w:hAnsi="Arial" w:cs="Arial"/>
        </w:rPr>
        <w:footnoteRef/>
      </w:r>
      <w:r w:rsidRPr="003A7E40">
        <w:rPr>
          <w:rFonts w:ascii="Arial" w:hAnsi="Arial" w:cs="Arial"/>
        </w:rPr>
        <w:t xml:space="preserve"> In terms of rule 53(1)(b).</w:t>
      </w:r>
    </w:p>
  </w:footnote>
  <w:footnote w:id="8">
    <w:p w14:paraId="3C133990" w14:textId="19953F74" w:rsidR="00AD37DE" w:rsidRPr="002B0973" w:rsidRDefault="00AD37DE"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Initially the record was incomplete, but the missing portion was provided on 17 January 2024.</w:t>
      </w:r>
    </w:p>
  </w:footnote>
  <w:footnote w:id="9">
    <w:p w14:paraId="15341BCD" w14:textId="6AEEA7BF" w:rsidR="00995247" w:rsidRPr="002B0973" w:rsidRDefault="00995247"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Act No 13 of 2005.</w:t>
      </w:r>
    </w:p>
  </w:footnote>
  <w:footnote w:id="10">
    <w:p w14:paraId="7C667DD8" w14:textId="772ED5CD" w:rsidR="004D760E" w:rsidRPr="002B0973" w:rsidRDefault="004D760E"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Section 45(1) provides:  ‘No government or organ of state may institute judicial proceedings in order to settle an intergovernmental dispute unless the dispute is declared a formal intergovernmental dispute in terms of s</w:t>
      </w:r>
      <w:r w:rsidR="00B413ED">
        <w:rPr>
          <w:rFonts w:ascii="Arial" w:hAnsi="Arial" w:cs="Arial"/>
        </w:rPr>
        <w:t>ection</w:t>
      </w:r>
      <w:r w:rsidRPr="002B0973">
        <w:rPr>
          <w:rFonts w:ascii="Arial" w:hAnsi="Arial" w:cs="Arial"/>
        </w:rPr>
        <w:t xml:space="preserve"> 41 and all efforts to settle the dispute in terms of the Chapter were unsuccessful.’  </w:t>
      </w:r>
    </w:p>
  </w:footnote>
  <w:footnote w:id="11">
    <w:p w14:paraId="08836C2A" w14:textId="0D065743" w:rsidR="00CC4B2D" w:rsidRPr="002B0973" w:rsidRDefault="00CC4B2D"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See </w:t>
      </w:r>
      <w:r w:rsidRPr="002B0973">
        <w:rPr>
          <w:rFonts w:ascii="Arial" w:hAnsi="Arial" w:cs="Arial"/>
          <w:i/>
          <w:iCs/>
        </w:rPr>
        <w:t>Basic Education for All and Others v Minister of Basic Education and Others</w:t>
      </w:r>
      <w:r w:rsidRPr="002B0973">
        <w:rPr>
          <w:rFonts w:ascii="Arial" w:hAnsi="Arial" w:cs="Arial"/>
        </w:rPr>
        <w:t xml:space="preserve"> 2014 (4) SA 274 (GP) at </w:t>
      </w:r>
      <w:r w:rsidR="00C52C3C">
        <w:rPr>
          <w:rFonts w:ascii="Arial" w:hAnsi="Arial" w:cs="Arial"/>
        </w:rPr>
        <w:t xml:space="preserve">para </w:t>
      </w:r>
      <w:r w:rsidRPr="002B0973">
        <w:rPr>
          <w:rFonts w:ascii="Arial" w:hAnsi="Arial" w:cs="Arial"/>
        </w:rPr>
        <w:t>33.</w:t>
      </w:r>
    </w:p>
  </w:footnote>
  <w:footnote w:id="12">
    <w:p w14:paraId="718C8773" w14:textId="606643B8" w:rsidR="00CC4B2D" w:rsidRPr="002B0973" w:rsidRDefault="00CC4B2D"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Section 93A and 93D(2)(a).</w:t>
      </w:r>
    </w:p>
  </w:footnote>
  <w:footnote w:id="13">
    <w:p w14:paraId="667B2A52" w14:textId="4A178289" w:rsidR="00CC4B2D" w:rsidRPr="002B0973" w:rsidRDefault="00CC4B2D"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Published under Government Notice 21 in Government Gazette 37245 of 17 January 2014 in terms of the Systems Act</w:t>
      </w:r>
      <w:r w:rsidR="004662D1" w:rsidRPr="002B0973">
        <w:rPr>
          <w:rFonts w:ascii="Arial" w:hAnsi="Arial" w:cs="Arial"/>
        </w:rPr>
        <w:t>.</w:t>
      </w:r>
    </w:p>
  </w:footnote>
  <w:footnote w:id="14">
    <w:p w14:paraId="64571E8E" w14:textId="1FFE4AC7" w:rsidR="004E55DB" w:rsidRPr="002B0973" w:rsidRDefault="004E55DB"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Section 120 empowers the Minister to make regulations and issue guidelines by notice in the gazette and after consultation with</w:t>
      </w:r>
      <w:r w:rsidR="00792EA1" w:rsidRPr="002B0973">
        <w:rPr>
          <w:rFonts w:ascii="Arial" w:hAnsi="Arial" w:cs="Arial"/>
        </w:rPr>
        <w:t xml:space="preserve"> organised local government representing local government nationally concerning numerous issues relating to the Systems Act.</w:t>
      </w:r>
    </w:p>
  </w:footnote>
  <w:footnote w:id="15">
    <w:p w14:paraId="4D883C02" w14:textId="25230CE0" w:rsidR="00792EA1" w:rsidRPr="002B0973" w:rsidRDefault="00792EA1"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Section 93J(1) of the Systems Act provides that:  ‘The board of directors of a municipal entity must appoint a chief executive officer of the municipal entity’.</w:t>
      </w:r>
    </w:p>
  </w:footnote>
  <w:footnote w:id="16">
    <w:p w14:paraId="37548CAD" w14:textId="67E12586" w:rsidR="00792EA1" w:rsidRPr="002B0973" w:rsidRDefault="00792EA1"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Section 93J(2) of the Systems Act.</w:t>
      </w:r>
    </w:p>
  </w:footnote>
  <w:footnote w:id="17">
    <w:p w14:paraId="3D1A2701" w14:textId="0271D0F1" w:rsidR="00792EA1" w:rsidRPr="002B0973" w:rsidRDefault="00792EA1" w:rsidP="002B0973">
      <w:pPr>
        <w:pStyle w:val="FootnoteText"/>
        <w:jc w:val="both"/>
        <w:rPr>
          <w:rFonts w:ascii="Arial" w:hAnsi="Arial" w:cs="Arial"/>
        </w:rPr>
      </w:pPr>
      <w:r w:rsidRPr="002B0973">
        <w:rPr>
          <w:rStyle w:val="FootnoteReference"/>
          <w:rFonts w:ascii="Arial" w:hAnsi="Arial" w:cs="Arial"/>
        </w:rPr>
        <w:footnoteRef/>
      </w:r>
      <w:r w:rsidRPr="002B0973">
        <w:rPr>
          <w:rFonts w:ascii="Arial" w:hAnsi="Arial" w:cs="Arial"/>
        </w:rPr>
        <w:t xml:space="preserve"> Section 93A(b) </w:t>
      </w:r>
      <w:r w:rsidR="009609C9">
        <w:rPr>
          <w:rFonts w:ascii="Arial" w:hAnsi="Arial" w:cs="Arial"/>
        </w:rPr>
        <w:t xml:space="preserve">of the Systems Act </w:t>
      </w:r>
      <w:r w:rsidRPr="002B0973">
        <w:rPr>
          <w:rFonts w:ascii="Arial" w:hAnsi="Arial" w:cs="Arial"/>
        </w:rPr>
        <w:t>provides that: ‘The p</w:t>
      </w:r>
      <w:r w:rsidR="00EB17C5" w:rsidRPr="002B0973">
        <w:rPr>
          <w:rFonts w:ascii="Arial" w:hAnsi="Arial" w:cs="Arial"/>
        </w:rPr>
        <w:t>a</w:t>
      </w:r>
      <w:r w:rsidRPr="002B0973">
        <w:rPr>
          <w:rFonts w:ascii="Arial" w:hAnsi="Arial" w:cs="Arial"/>
        </w:rPr>
        <w:t xml:space="preserve">rent municipality of a municipal entity must allow the board of directors … </w:t>
      </w:r>
      <w:r w:rsidR="0081226D">
        <w:rPr>
          <w:rFonts w:ascii="Arial" w:hAnsi="Arial" w:cs="Arial"/>
        </w:rPr>
        <w:t xml:space="preserve">of </w:t>
      </w:r>
      <w:r w:rsidRPr="002B0973">
        <w:rPr>
          <w:rFonts w:ascii="Arial" w:hAnsi="Arial" w:cs="Arial"/>
        </w:rPr>
        <w:t>the municipal entity to fulfil their responsibilities.’</w:t>
      </w:r>
    </w:p>
  </w:footnote>
  <w:footnote w:id="18">
    <w:p w14:paraId="1E399B40" w14:textId="7410237C" w:rsidR="00792EA1" w:rsidRDefault="00792EA1" w:rsidP="002B0973">
      <w:pPr>
        <w:pStyle w:val="FootnoteText"/>
        <w:jc w:val="both"/>
      </w:pPr>
      <w:r w:rsidRPr="002B0973">
        <w:rPr>
          <w:rStyle w:val="FootnoteReference"/>
          <w:rFonts w:ascii="Arial" w:hAnsi="Arial" w:cs="Arial"/>
        </w:rPr>
        <w:footnoteRef/>
      </w:r>
      <w:r w:rsidRPr="002B0973">
        <w:rPr>
          <w:rFonts w:ascii="Arial" w:hAnsi="Arial" w:cs="Arial"/>
        </w:rPr>
        <w:t xml:space="preserve"> </w:t>
      </w:r>
      <w:r w:rsidRPr="002B0973">
        <w:rPr>
          <w:rFonts w:ascii="Arial" w:hAnsi="Arial" w:cs="Arial"/>
          <w:i/>
          <w:iCs/>
        </w:rPr>
        <w:t>Afriforum NPC v Minister of Tourism and Others and a similar matter</w:t>
      </w:r>
      <w:r w:rsidRPr="002B0973">
        <w:rPr>
          <w:rFonts w:ascii="Arial" w:hAnsi="Arial" w:cs="Arial"/>
        </w:rPr>
        <w:t xml:space="preserve"> 2022 (1) SA 359 (SCA) at </w:t>
      </w:r>
      <w:r w:rsidR="00120C5E">
        <w:rPr>
          <w:rFonts w:ascii="Arial" w:hAnsi="Arial" w:cs="Arial"/>
        </w:rPr>
        <w:t xml:space="preserve">para </w:t>
      </w:r>
      <w:r w:rsidRPr="002B0973">
        <w:rPr>
          <w:rFonts w:ascii="Arial" w:hAnsi="Arial" w:cs="Arial"/>
        </w:rPr>
        <w:t xml:space="preserve">49;  and </w:t>
      </w:r>
      <w:r w:rsidRPr="002B0973">
        <w:rPr>
          <w:rFonts w:ascii="Arial" w:hAnsi="Arial" w:cs="Arial"/>
          <w:i/>
          <w:iCs/>
        </w:rPr>
        <w:t>Minister of Education v Harris</w:t>
      </w:r>
      <w:r w:rsidRPr="002B0973">
        <w:rPr>
          <w:rFonts w:ascii="Arial" w:hAnsi="Arial" w:cs="Arial"/>
        </w:rPr>
        <w:t xml:space="preserve"> 2001 (4) SA 1297 (CC) para 17-19.</w:t>
      </w:r>
    </w:p>
  </w:footnote>
  <w:footnote w:id="19">
    <w:p w14:paraId="193DCF9B" w14:textId="0B065157" w:rsidR="00792EA1" w:rsidRPr="002B0973" w:rsidRDefault="00792EA1">
      <w:pPr>
        <w:pStyle w:val="FootnoteText"/>
        <w:rPr>
          <w:rFonts w:ascii="Arial" w:hAnsi="Arial" w:cs="Arial"/>
        </w:rPr>
      </w:pPr>
      <w:r w:rsidRPr="002B0973">
        <w:rPr>
          <w:rStyle w:val="FootnoteReference"/>
          <w:rFonts w:ascii="Arial" w:hAnsi="Arial" w:cs="Arial"/>
        </w:rPr>
        <w:footnoteRef/>
      </w:r>
      <w:r w:rsidRPr="002B0973">
        <w:rPr>
          <w:rFonts w:ascii="Arial" w:hAnsi="Arial" w:cs="Arial"/>
        </w:rPr>
        <w:t xml:space="preserve"> Section 72(2A</w:t>
      </w:r>
      <w:r w:rsidR="00B413ED">
        <w:rPr>
          <w:rFonts w:ascii="Arial" w:hAnsi="Arial" w:cs="Arial"/>
        </w:rPr>
        <w:t>)</w:t>
      </w:r>
      <w:r w:rsidRPr="002B0973">
        <w:rPr>
          <w:rFonts w:ascii="Arial" w:hAnsi="Arial" w:cs="Arial"/>
        </w:rPr>
        <w:t xml:space="preserve"> of the Systems Act.</w:t>
      </w:r>
    </w:p>
  </w:footnote>
  <w:footnote w:id="20">
    <w:p w14:paraId="5EAE1518" w14:textId="2CE88936" w:rsidR="00792EA1" w:rsidRPr="002B0973" w:rsidRDefault="00792EA1">
      <w:pPr>
        <w:pStyle w:val="FootnoteText"/>
        <w:rPr>
          <w:rFonts w:ascii="Arial" w:hAnsi="Arial" w:cs="Arial"/>
        </w:rPr>
      </w:pPr>
      <w:r w:rsidRPr="002B0973">
        <w:rPr>
          <w:rStyle w:val="FootnoteReference"/>
          <w:rFonts w:ascii="Arial" w:hAnsi="Arial" w:cs="Arial"/>
        </w:rPr>
        <w:footnoteRef/>
      </w:r>
      <w:r w:rsidRPr="002B0973">
        <w:rPr>
          <w:rFonts w:ascii="Arial" w:hAnsi="Arial" w:cs="Arial"/>
        </w:rPr>
        <w:t xml:space="preserve"> Section 72(1)</w:t>
      </w:r>
      <w:r w:rsidR="00120C5E">
        <w:rPr>
          <w:rFonts w:ascii="Arial" w:hAnsi="Arial" w:cs="Arial"/>
        </w:rPr>
        <w:t xml:space="preserve"> of the Systems Act</w:t>
      </w:r>
      <w:r w:rsidRPr="002B0973">
        <w:rPr>
          <w:rFonts w:ascii="Arial" w:hAnsi="Arial" w:cs="Arial"/>
        </w:rPr>
        <w:t>.</w:t>
      </w:r>
    </w:p>
  </w:footnote>
  <w:footnote w:id="21">
    <w:p w14:paraId="2A7F3547" w14:textId="73C04BDE" w:rsidR="00931659" w:rsidRPr="00B840A8" w:rsidRDefault="00931659" w:rsidP="00B840A8">
      <w:pPr>
        <w:pStyle w:val="FootnoteText"/>
        <w:jc w:val="both"/>
        <w:rPr>
          <w:rFonts w:ascii="Arial" w:hAnsi="Arial" w:cs="Arial"/>
        </w:rPr>
      </w:pPr>
      <w:r w:rsidRPr="00B840A8">
        <w:rPr>
          <w:rStyle w:val="FootnoteReference"/>
          <w:rFonts w:ascii="Arial" w:hAnsi="Arial" w:cs="Arial"/>
        </w:rPr>
        <w:footnoteRef/>
      </w:r>
      <w:r w:rsidRPr="00B840A8">
        <w:rPr>
          <w:rFonts w:ascii="Arial" w:hAnsi="Arial" w:cs="Arial"/>
        </w:rPr>
        <w:t xml:space="preserve"> Section 54A relates to the appointment of municipal managers and acting municipal managers in a municipality.</w:t>
      </w:r>
    </w:p>
  </w:footnote>
  <w:footnote w:id="22">
    <w:p w14:paraId="2338245E" w14:textId="4648070B" w:rsidR="00931659" w:rsidRPr="00B840A8" w:rsidRDefault="00931659" w:rsidP="00B840A8">
      <w:pPr>
        <w:pStyle w:val="FootnoteText"/>
        <w:jc w:val="both"/>
        <w:rPr>
          <w:rFonts w:ascii="Arial" w:hAnsi="Arial" w:cs="Arial"/>
        </w:rPr>
      </w:pPr>
      <w:r w:rsidRPr="00B840A8">
        <w:rPr>
          <w:rStyle w:val="FootnoteReference"/>
          <w:rFonts w:ascii="Arial" w:hAnsi="Arial" w:cs="Arial"/>
        </w:rPr>
        <w:footnoteRef/>
      </w:r>
      <w:r w:rsidRPr="00B840A8">
        <w:rPr>
          <w:rFonts w:ascii="Arial" w:hAnsi="Arial" w:cs="Arial"/>
        </w:rPr>
        <w:t xml:space="preserve"> Section 56 provides for the appointment of managers directly accountable to municipal managers in a municipality.  They do not find application to </w:t>
      </w:r>
      <w:r w:rsidR="001A481C">
        <w:rPr>
          <w:rFonts w:ascii="Arial" w:hAnsi="Arial" w:cs="Arial"/>
        </w:rPr>
        <w:t>CEOs</w:t>
      </w:r>
      <w:r w:rsidRPr="00B840A8">
        <w:rPr>
          <w:rFonts w:ascii="Arial" w:hAnsi="Arial" w:cs="Arial"/>
        </w:rPr>
        <w:t xml:space="preserve"> in a municipal entity.</w:t>
      </w:r>
    </w:p>
  </w:footnote>
  <w:footnote w:id="23">
    <w:p w14:paraId="777605F5" w14:textId="28672E96" w:rsidR="00931659" w:rsidRPr="00B840A8" w:rsidRDefault="00931659" w:rsidP="00B840A8">
      <w:pPr>
        <w:pStyle w:val="FootnoteText"/>
        <w:jc w:val="both"/>
        <w:rPr>
          <w:rFonts w:ascii="Arial" w:hAnsi="Arial" w:cs="Arial"/>
        </w:rPr>
      </w:pPr>
      <w:r w:rsidRPr="00B840A8">
        <w:rPr>
          <w:rStyle w:val="FootnoteReference"/>
          <w:rFonts w:ascii="Arial" w:hAnsi="Arial" w:cs="Arial"/>
        </w:rPr>
        <w:footnoteRef/>
      </w:r>
      <w:r w:rsidRPr="00B840A8">
        <w:rPr>
          <w:rFonts w:ascii="Arial" w:hAnsi="Arial" w:cs="Arial"/>
        </w:rPr>
        <w:t xml:space="preserve"> The functions of the selection panel are circumscribed in </w:t>
      </w:r>
      <w:r w:rsidR="00971E7F">
        <w:rPr>
          <w:rFonts w:ascii="Arial" w:hAnsi="Arial" w:cs="Arial"/>
        </w:rPr>
        <w:t>r</w:t>
      </w:r>
      <w:r w:rsidRPr="00B840A8">
        <w:rPr>
          <w:rFonts w:ascii="Arial" w:hAnsi="Arial" w:cs="Arial"/>
        </w:rPr>
        <w:t>egulation</w:t>
      </w:r>
      <w:r w:rsidR="00D330E0">
        <w:rPr>
          <w:rFonts w:ascii="Arial" w:hAnsi="Arial" w:cs="Arial"/>
        </w:rPr>
        <w:t>s</w:t>
      </w:r>
      <w:r w:rsidRPr="00B840A8">
        <w:rPr>
          <w:rFonts w:ascii="Arial" w:hAnsi="Arial" w:cs="Arial"/>
        </w:rPr>
        <w:t xml:space="preserve"> 13, 14, 15 and 16.</w:t>
      </w:r>
    </w:p>
  </w:footnote>
  <w:footnote w:id="24">
    <w:p w14:paraId="5C813F7A" w14:textId="6F659CE6" w:rsidR="008A29A1" w:rsidRPr="00426D41" w:rsidRDefault="008A29A1" w:rsidP="00B840A8">
      <w:pPr>
        <w:pStyle w:val="FootnoteText"/>
        <w:jc w:val="both"/>
        <w:rPr>
          <w:rFonts w:ascii="Arial" w:hAnsi="Arial" w:cs="Arial"/>
        </w:rPr>
      </w:pPr>
      <w:r w:rsidRPr="00426D41">
        <w:rPr>
          <w:rStyle w:val="FootnoteReference"/>
          <w:rFonts w:ascii="Arial" w:hAnsi="Arial" w:cs="Arial"/>
        </w:rPr>
        <w:footnoteRef/>
      </w:r>
      <w:r w:rsidRPr="00426D41">
        <w:rPr>
          <w:rFonts w:ascii="Arial" w:hAnsi="Arial" w:cs="Arial"/>
        </w:rPr>
        <w:t xml:space="preserve"> Regulation 17(2).</w:t>
      </w:r>
    </w:p>
  </w:footnote>
  <w:footnote w:id="25">
    <w:p w14:paraId="6D997D47" w14:textId="13259454" w:rsidR="00426D41" w:rsidRPr="00426D41" w:rsidRDefault="00426D41">
      <w:pPr>
        <w:pStyle w:val="FootnoteText"/>
        <w:rPr>
          <w:rFonts w:ascii="Arial" w:hAnsi="Arial" w:cs="Arial"/>
        </w:rPr>
      </w:pPr>
      <w:r w:rsidRPr="00426D41">
        <w:rPr>
          <w:rStyle w:val="FootnoteReference"/>
          <w:rFonts w:ascii="Arial" w:hAnsi="Arial" w:cs="Arial"/>
        </w:rPr>
        <w:footnoteRef/>
      </w:r>
      <w:r w:rsidRPr="00426D41">
        <w:rPr>
          <w:rFonts w:ascii="Arial" w:hAnsi="Arial" w:cs="Arial"/>
        </w:rPr>
        <w:t xml:space="preserve"> Section 93J and 93A(b).</w:t>
      </w:r>
    </w:p>
  </w:footnote>
  <w:footnote w:id="26">
    <w:p w14:paraId="3FCF8D6A" w14:textId="2252DB7D" w:rsidR="001D4960" w:rsidRPr="00947AA7" w:rsidRDefault="001D4960">
      <w:pPr>
        <w:pStyle w:val="FootnoteText"/>
        <w:rPr>
          <w:rFonts w:ascii="Arial" w:hAnsi="Arial" w:cs="Arial"/>
        </w:rPr>
      </w:pPr>
      <w:r w:rsidRPr="00947AA7">
        <w:rPr>
          <w:rStyle w:val="FootnoteReference"/>
          <w:rFonts w:ascii="Arial" w:hAnsi="Arial" w:cs="Arial"/>
        </w:rPr>
        <w:footnoteRef/>
      </w:r>
      <w:r w:rsidRPr="00947AA7">
        <w:rPr>
          <w:rFonts w:ascii="Arial" w:hAnsi="Arial" w:cs="Arial"/>
        </w:rPr>
        <w:t xml:space="preserve"> Published under Government Notice 493 in Government Gazette</w:t>
      </w:r>
      <w:r w:rsidR="00B840A8" w:rsidRPr="00947AA7">
        <w:rPr>
          <w:rFonts w:ascii="Arial" w:hAnsi="Arial" w:cs="Arial"/>
        </w:rPr>
        <w:t xml:space="preserve"> 29967 of 15 June 2007.</w:t>
      </w:r>
    </w:p>
  </w:footnote>
  <w:footnote w:id="27">
    <w:p w14:paraId="03B915C3" w14:textId="75249947" w:rsidR="00492965" w:rsidRPr="00947AA7" w:rsidRDefault="00492965">
      <w:pPr>
        <w:pStyle w:val="FootnoteText"/>
        <w:rPr>
          <w:rFonts w:ascii="Arial" w:hAnsi="Arial" w:cs="Arial"/>
        </w:rPr>
      </w:pPr>
      <w:r w:rsidRPr="00947AA7">
        <w:rPr>
          <w:rStyle w:val="FootnoteReference"/>
          <w:rFonts w:ascii="Arial" w:hAnsi="Arial" w:cs="Arial"/>
        </w:rPr>
        <w:footnoteRef/>
      </w:r>
      <w:r w:rsidRPr="00947AA7">
        <w:rPr>
          <w:rFonts w:ascii="Arial" w:hAnsi="Arial" w:cs="Arial"/>
        </w:rPr>
        <w:t xml:space="preserve"> Section 93</w:t>
      </w:r>
      <w:r w:rsidR="00120C5E">
        <w:rPr>
          <w:rFonts w:ascii="Arial" w:hAnsi="Arial" w:cs="Arial"/>
        </w:rPr>
        <w:t xml:space="preserve"> of the Systems Act</w:t>
      </w:r>
      <w:r w:rsidRPr="00947AA7">
        <w:rPr>
          <w:rFonts w:ascii="Arial" w:hAnsi="Arial" w:cs="Arial"/>
        </w:rPr>
        <w:t>.</w:t>
      </w:r>
    </w:p>
  </w:footnote>
  <w:footnote w:id="28">
    <w:p w14:paraId="25F08867" w14:textId="7205330A" w:rsidR="00947AA7" w:rsidRPr="004B691E" w:rsidRDefault="00947AA7" w:rsidP="004B691E">
      <w:pPr>
        <w:pStyle w:val="FootnoteText"/>
        <w:jc w:val="both"/>
        <w:rPr>
          <w:rFonts w:ascii="Arial" w:hAnsi="Arial" w:cs="Arial"/>
        </w:rPr>
      </w:pPr>
      <w:r w:rsidRPr="004B691E">
        <w:rPr>
          <w:rStyle w:val="FootnoteReference"/>
          <w:rFonts w:ascii="Arial" w:hAnsi="Arial" w:cs="Arial"/>
        </w:rPr>
        <w:footnoteRef/>
      </w:r>
      <w:r w:rsidRPr="004B691E">
        <w:rPr>
          <w:rFonts w:ascii="Arial" w:hAnsi="Arial" w:cs="Arial"/>
        </w:rPr>
        <w:t xml:space="preserve"> Section 95 of the MFMA.</w:t>
      </w:r>
    </w:p>
  </w:footnote>
  <w:footnote w:id="29">
    <w:p w14:paraId="24D19EC2" w14:textId="3779A4A4" w:rsidR="00947AA7" w:rsidRPr="004B691E" w:rsidRDefault="00947AA7" w:rsidP="004B691E">
      <w:pPr>
        <w:pStyle w:val="FootnoteText"/>
        <w:jc w:val="both"/>
        <w:rPr>
          <w:rFonts w:ascii="Arial" w:hAnsi="Arial" w:cs="Arial"/>
        </w:rPr>
      </w:pPr>
      <w:r w:rsidRPr="004B691E">
        <w:rPr>
          <w:rStyle w:val="FootnoteReference"/>
          <w:rFonts w:ascii="Arial" w:hAnsi="Arial" w:cs="Arial"/>
        </w:rPr>
        <w:footnoteRef/>
      </w:r>
      <w:r w:rsidRPr="004B691E">
        <w:rPr>
          <w:rFonts w:ascii="Arial" w:hAnsi="Arial" w:cs="Arial"/>
        </w:rPr>
        <w:t xml:space="preserve"> Section 96 and 97 of the MFMA.</w:t>
      </w:r>
    </w:p>
  </w:footnote>
  <w:footnote w:id="30">
    <w:p w14:paraId="320EAB9F" w14:textId="690A2636" w:rsidR="00947AA7" w:rsidRPr="004B691E" w:rsidRDefault="00947AA7" w:rsidP="004B691E">
      <w:pPr>
        <w:pStyle w:val="FootnoteText"/>
        <w:jc w:val="both"/>
        <w:rPr>
          <w:rFonts w:ascii="Arial" w:hAnsi="Arial" w:cs="Arial"/>
        </w:rPr>
      </w:pPr>
      <w:r w:rsidRPr="004B691E">
        <w:rPr>
          <w:rStyle w:val="FootnoteReference"/>
          <w:rFonts w:ascii="Arial" w:hAnsi="Arial" w:cs="Arial"/>
        </w:rPr>
        <w:footnoteRef/>
      </w:r>
      <w:r w:rsidRPr="004B691E">
        <w:rPr>
          <w:rFonts w:ascii="Arial" w:hAnsi="Arial" w:cs="Arial"/>
        </w:rPr>
        <w:t xml:space="preserve"> Section 107 of the MFA.</w:t>
      </w:r>
    </w:p>
  </w:footnote>
  <w:footnote w:id="31">
    <w:p w14:paraId="111E24AA" w14:textId="10248306" w:rsidR="00947AA7" w:rsidRPr="004B691E" w:rsidRDefault="00947AA7" w:rsidP="004B691E">
      <w:pPr>
        <w:pStyle w:val="FootnoteText"/>
        <w:jc w:val="both"/>
        <w:rPr>
          <w:rFonts w:ascii="Arial" w:hAnsi="Arial" w:cs="Arial"/>
        </w:rPr>
      </w:pPr>
      <w:r w:rsidRPr="004B691E">
        <w:rPr>
          <w:rStyle w:val="FootnoteReference"/>
          <w:rFonts w:ascii="Arial" w:hAnsi="Arial" w:cs="Arial"/>
        </w:rPr>
        <w:footnoteRef/>
      </w:r>
      <w:r w:rsidRPr="004B691E">
        <w:rPr>
          <w:rFonts w:ascii="Arial" w:hAnsi="Arial" w:cs="Arial"/>
        </w:rPr>
        <w:t xml:space="preserve"> The </w:t>
      </w:r>
      <w:r w:rsidR="00971E7F">
        <w:rPr>
          <w:rFonts w:ascii="Arial" w:hAnsi="Arial" w:cs="Arial"/>
        </w:rPr>
        <w:t>c</w:t>
      </w:r>
      <w:r w:rsidRPr="004B691E">
        <w:rPr>
          <w:rFonts w:ascii="Arial" w:hAnsi="Arial" w:cs="Arial"/>
        </w:rPr>
        <w:t xml:space="preserve">ompetency </w:t>
      </w:r>
      <w:r w:rsidR="00971E7F">
        <w:rPr>
          <w:rFonts w:ascii="Arial" w:hAnsi="Arial" w:cs="Arial"/>
        </w:rPr>
        <w:t>r</w:t>
      </w:r>
      <w:r w:rsidRPr="004B691E">
        <w:rPr>
          <w:rFonts w:ascii="Arial" w:hAnsi="Arial" w:cs="Arial"/>
        </w:rPr>
        <w:t>egulations were issued by the Minister pursuant to the powers vested in him in s 168 of the MFMA.</w:t>
      </w:r>
    </w:p>
  </w:footnote>
  <w:footnote w:id="32">
    <w:p w14:paraId="249A3D72" w14:textId="52622C60" w:rsidR="00827E18" w:rsidRPr="002E1C0F" w:rsidRDefault="00827E18" w:rsidP="002E1C0F">
      <w:pPr>
        <w:pStyle w:val="FootnoteText"/>
        <w:jc w:val="both"/>
        <w:rPr>
          <w:rFonts w:ascii="Arial" w:hAnsi="Arial" w:cs="Arial"/>
        </w:rPr>
      </w:pPr>
      <w:r w:rsidRPr="002E1C0F">
        <w:rPr>
          <w:rStyle w:val="FootnoteReference"/>
          <w:rFonts w:ascii="Arial" w:hAnsi="Arial" w:cs="Arial"/>
        </w:rPr>
        <w:footnoteRef/>
      </w:r>
      <w:r w:rsidRPr="002E1C0F">
        <w:rPr>
          <w:rFonts w:ascii="Arial" w:hAnsi="Arial" w:cs="Arial"/>
        </w:rPr>
        <w:t xml:space="preserve"> The material portion of the </w:t>
      </w:r>
      <w:r w:rsidR="00971E7F">
        <w:rPr>
          <w:rFonts w:ascii="Arial" w:hAnsi="Arial" w:cs="Arial"/>
        </w:rPr>
        <w:t>r</w:t>
      </w:r>
      <w:r w:rsidRPr="002E1C0F">
        <w:rPr>
          <w:rFonts w:ascii="Arial" w:hAnsi="Arial" w:cs="Arial"/>
        </w:rPr>
        <w:t xml:space="preserve">egulation states:  ‘The … chief executive officer of a municipal entity must ensure that competency assessments of all financial officials and supply chain management officials are undertaken in terms of </w:t>
      </w:r>
      <w:r w:rsidR="008D2B3D">
        <w:rPr>
          <w:rFonts w:ascii="Arial" w:hAnsi="Arial" w:cs="Arial"/>
        </w:rPr>
        <w:t>R</w:t>
      </w:r>
      <w:r w:rsidRPr="002E1C0F">
        <w:rPr>
          <w:rFonts w:ascii="Arial" w:hAnsi="Arial" w:cs="Arial"/>
        </w:rPr>
        <w:t>egulation 16 of the Local Government:  Regulations on Appointment and Conditions of Employment of senior managers in order to identify and address gaps in competency levels of those officials, as part of the recruitment process.’</w:t>
      </w:r>
    </w:p>
  </w:footnote>
  <w:footnote w:id="33">
    <w:p w14:paraId="044A7200" w14:textId="622C14ED" w:rsidR="00C72BB9" w:rsidRPr="00735AD7" w:rsidRDefault="00C72BB9" w:rsidP="004B691E">
      <w:pPr>
        <w:pStyle w:val="FootnoteText"/>
        <w:jc w:val="both"/>
        <w:rPr>
          <w:rFonts w:ascii="Arial" w:hAnsi="Arial" w:cs="Arial"/>
        </w:rPr>
      </w:pPr>
      <w:r w:rsidRPr="00735AD7">
        <w:rPr>
          <w:rStyle w:val="FootnoteReference"/>
          <w:rFonts w:ascii="Arial" w:hAnsi="Arial" w:cs="Arial"/>
        </w:rPr>
        <w:footnoteRef/>
      </w:r>
      <w:r w:rsidRPr="00735AD7">
        <w:rPr>
          <w:rFonts w:ascii="Arial" w:hAnsi="Arial" w:cs="Arial"/>
        </w:rPr>
        <w:t xml:space="preserve"> In terms of the definitions of the section contained in the </w:t>
      </w:r>
      <w:r w:rsidR="00971E7F" w:rsidRPr="00735AD7">
        <w:rPr>
          <w:rFonts w:ascii="Arial" w:hAnsi="Arial" w:cs="Arial"/>
        </w:rPr>
        <w:t>c</w:t>
      </w:r>
      <w:r w:rsidRPr="00735AD7">
        <w:rPr>
          <w:rFonts w:ascii="Arial" w:hAnsi="Arial" w:cs="Arial"/>
        </w:rPr>
        <w:t xml:space="preserve">ompetency </w:t>
      </w:r>
      <w:r w:rsidR="00971E7F" w:rsidRPr="00735AD7">
        <w:rPr>
          <w:rFonts w:ascii="Arial" w:hAnsi="Arial" w:cs="Arial"/>
        </w:rPr>
        <w:t>r</w:t>
      </w:r>
      <w:r w:rsidRPr="00735AD7">
        <w:rPr>
          <w:rFonts w:ascii="Arial" w:hAnsi="Arial" w:cs="Arial"/>
        </w:rPr>
        <w:t>egulations ‘financial official’ is defined to include an accounting officer.</w:t>
      </w:r>
    </w:p>
  </w:footnote>
  <w:footnote w:id="34">
    <w:p w14:paraId="63124C5C" w14:textId="364F8339" w:rsidR="00713A5A" w:rsidRPr="00735AD7" w:rsidRDefault="00713A5A">
      <w:pPr>
        <w:pStyle w:val="FootnoteText"/>
        <w:rPr>
          <w:rFonts w:ascii="Arial" w:hAnsi="Arial" w:cs="Arial"/>
        </w:rPr>
      </w:pPr>
      <w:r w:rsidRPr="00735AD7">
        <w:rPr>
          <w:rStyle w:val="FootnoteReference"/>
          <w:rFonts w:ascii="Arial" w:hAnsi="Arial" w:cs="Arial"/>
        </w:rPr>
        <w:footnoteRef/>
      </w:r>
      <w:r w:rsidRPr="00735AD7">
        <w:rPr>
          <w:rFonts w:ascii="Arial" w:hAnsi="Arial" w:cs="Arial"/>
          <w:i/>
          <w:iCs/>
        </w:rPr>
        <w:t>Natal-Joint Municipal Pension Fund v Endumeni Municipality</w:t>
      </w:r>
      <w:r w:rsidRPr="00735AD7">
        <w:rPr>
          <w:rFonts w:ascii="Arial" w:hAnsi="Arial" w:cs="Arial"/>
        </w:rPr>
        <w:t xml:space="preserve"> 2012 (4) SA 593 (SCA).</w:t>
      </w:r>
    </w:p>
  </w:footnote>
  <w:footnote w:id="35">
    <w:p w14:paraId="5143784F" w14:textId="15A34854" w:rsidR="00735AD7" w:rsidRPr="00735AD7" w:rsidRDefault="00735AD7">
      <w:pPr>
        <w:pStyle w:val="FootnoteText"/>
        <w:rPr>
          <w:rFonts w:ascii="Arial" w:hAnsi="Arial" w:cs="Arial"/>
        </w:rPr>
      </w:pPr>
      <w:r w:rsidRPr="00735AD7">
        <w:rPr>
          <w:rStyle w:val="FootnoteReference"/>
          <w:rFonts w:ascii="Arial" w:hAnsi="Arial" w:cs="Arial"/>
        </w:rPr>
        <w:footnoteRef/>
      </w:r>
      <w:r w:rsidRPr="00735AD7">
        <w:rPr>
          <w:rFonts w:ascii="Arial" w:hAnsi="Arial" w:cs="Arial"/>
        </w:rPr>
        <w:t xml:space="preserve"> Para 18</w:t>
      </w:r>
    </w:p>
  </w:footnote>
  <w:footnote w:id="36">
    <w:p w14:paraId="3482CCB2" w14:textId="2022F3BF" w:rsidR="00927E3F" w:rsidRPr="001E704A" w:rsidRDefault="00927E3F" w:rsidP="00927E3F">
      <w:pPr>
        <w:pStyle w:val="FootnoteText"/>
        <w:rPr>
          <w:rFonts w:ascii="Arial" w:hAnsi="Arial" w:cs="Arial"/>
        </w:rPr>
      </w:pPr>
      <w:r w:rsidRPr="001E704A">
        <w:rPr>
          <w:rStyle w:val="FootnoteReference"/>
          <w:rFonts w:ascii="Arial" w:hAnsi="Arial" w:cs="Arial"/>
        </w:rPr>
        <w:footnoteRef/>
      </w:r>
      <w:r w:rsidRPr="001E704A">
        <w:rPr>
          <w:rFonts w:ascii="Arial" w:hAnsi="Arial" w:cs="Arial"/>
        </w:rPr>
        <w:t xml:space="preserve"> Competency </w:t>
      </w:r>
      <w:r w:rsidR="00A24942">
        <w:rPr>
          <w:rFonts w:ascii="Arial" w:hAnsi="Arial" w:cs="Arial"/>
        </w:rPr>
        <w:t>r</w:t>
      </w:r>
      <w:r w:rsidRPr="001E704A">
        <w:rPr>
          <w:rFonts w:ascii="Arial" w:hAnsi="Arial" w:cs="Arial"/>
        </w:rPr>
        <w:t>egulation 16(1)(a).</w:t>
      </w:r>
    </w:p>
  </w:footnote>
  <w:footnote w:id="37">
    <w:p w14:paraId="18F390D3" w14:textId="7BBBCB7E" w:rsidR="00927E3F" w:rsidRPr="001E704A" w:rsidRDefault="00927E3F" w:rsidP="00927E3F">
      <w:pPr>
        <w:pStyle w:val="FootnoteText"/>
        <w:rPr>
          <w:rFonts w:ascii="Arial" w:hAnsi="Arial" w:cs="Arial"/>
        </w:rPr>
      </w:pPr>
      <w:r w:rsidRPr="001E704A">
        <w:rPr>
          <w:rStyle w:val="FootnoteReference"/>
          <w:rFonts w:ascii="Arial" w:hAnsi="Arial" w:cs="Arial"/>
        </w:rPr>
        <w:footnoteRef/>
      </w:r>
      <w:r w:rsidRPr="001E704A">
        <w:rPr>
          <w:rFonts w:ascii="Arial" w:hAnsi="Arial" w:cs="Arial"/>
        </w:rPr>
        <w:t xml:space="preserve"> Competency </w:t>
      </w:r>
      <w:r w:rsidR="00971E7F">
        <w:rPr>
          <w:rFonts w:ascii="Arial" w:hAnsi="Arial" w:cs="Arial"/>
        </w:rPr>
        <w:t>r</w:t>
      </w:r>
      <w:r w:rsidRPr="001E704A">
        <w:rPr>
          <w:rFonts w:ascii="Arial" w:hAnsi="Arial" w:cs="Arial"/>
        </w:rPr>
        <w:t>egulation 16(1)(b)(i).</w:t>
      </w:r>
    </w:p>
  </w:footnote>
  <w:footnote w:id="38">
    <w:p w14:paraId="079D3152" w14:textId="36C97E54" w:rsidR="00C71222" w:rsidRPr="001E704A" w:rsidRDefault="00C71222">
      <w:pPr>
        <w:pStyle w:val="FootnoteText"/>
        <w:rPr>
          <w:rFonts w:ascii="Arial" w:hAnsi="Arial" w:cs="Arial"/>
        </w:rPr>
      </w:pPr>
      <w:r w:rsidRPr="001E704A">
        <w:rPr>
          <w:rStyle w:val="FootnoteReference"/>
          <w:rFonts w:ascii="Arial" w:hAnsi="Arial" w:cs="Arial"/>
        </w:rPr>
        <w:footnoteRef/>
      </w:r>
      <w:r w:rsidRPr="001E704A">
        <w:rPr>
          <w:rFonts w:ascii="Arial" w:hAnsi="Arial" w:cs="Arial"/>
        </w:rPr>
        <w:t xml:space="preserve"> In terms of </w:t>
      </w:r>
      <w:r w:rsidR="0027105C" w:rsidRPr="001E704A">
        <w:rPr>
          <w:rFonts w:ascii="Arial" w:hAnsi="Arial" w:cs="Arial"/>
        </w:rPr>
        <w:t>s 107 of the MFMA.</w:t>
      </w:r>
    </w:p>
  </w:footnote>
  <w:footnote w:id="39">
    <w:p w14:paraId="74396387" w14:textId="125ACF41" w:rsidR="009A78D5" w:rsidRPr="001E704A" w:rsidRDefault="009A78D5">
      <w:pPr>
        <w:pStyle w:val="FootnoteText"/>
        <w:rPr>
          <w:rFonts w:ascii="Arial" w:hAnsi="Arial" w:cs="Arial"/>
        </w:rPr>
      </w:pPr>
      <w:r w:rsidRPr="001E704A">
        <w:rPr>
          <w:rStyle w:val="FootnoteReference"/>
          <w:rFonts w:ascii="Arial" w:hAnsi="Arial" w:cs="Arial"/>
        </w:rPr>
        <w:footnoteRef/>
      </w:r>
      <w:r w:rsidRPr="001E704A">
        <w:rPr>
          <w:rFonts w:ascii="Arial" w:hAnsi="Arial" w:cs="Arial"/>
        </w:rPr>
        <w:t xml:space="preserve"> See s 2 of the MFMA.</w:t>
      </w:r>
    </w:p>
  </w:footnote>
  <w:footnote w:id="40">
    <w:p w14:paraId="29D83D63" w14:textId="529E0EA2" w:rsidR="00815D4A" w:rsidRPr="001E704A" w:rsidRDefault="00815D4A">
      <w:pPr>
        <w:pStyle w:val="FootnoteText"/>
        <w:rPr>
          <w:rFonts w:ascii="Arial" w:hAnsi="Arial" w:cs="Arial"/>
        </w:rPr>
      </w:pPr>
      <w:r w:rsidRPr="001E704A">
        <w:rPr>
          <w:rStyle w:val="FootnoteReference"/>
          <w:rFonts w:ascii="Arial" w:hAnsi="Arial" w:cs="Arial"/>
        </w:rPr>
        <w:footnoteRef/>
      </w:r>
      <w:r w:rsidRPr="001E704A">
        <w:rPr>
          <w:rFonts w:ascii="Arial" w:hAnsi="Arial" w:cs="Arial"/>
        </w:rPr>
        <w:t xml:space="preserve"> Regulation 2(2) of the </w:t>
      </w:r>
      <w:r w:rsidR="00971E7F">
        <w:rPr>
          <w:rFonts w:ascii="Arial" w:hAnsi="Arial" w:cs="Arial"/>
        </w:rPr>
        <w:t>c</w:t>
      </w:r>
      <w:r w:rsidRPr="001E704A">
        <w:rPr>
          <w:rFonts w:ascii="Arial" w:hAnsi="Arial" w:cs="Arial"/>
        </w:rPr>
        <w:t xml:space="preserve">ompetency </w:t>
      </w:r>
      <w:r w:rsidR="00971E7F">
        <w:rPr>
          <w:rFonts w:ascii="Arial" w:hAnsi="Arial" w:cs="Arial"/>
        </w:rPr>
        <w:t>r</w:t>
      </w:r>
      <w:r w:rsidRPr="001E704A">
        <w:rPr>
          <w:rFonts w:ascii="Arial" w:hAnsi="Arial" w:cs="Arial"/>
        </w:rPr>
        <w:t>egulations.</w:t>
      </w:r>
    </w:p>
  </w:footnote>
  <w:footnote w:id="41">
    <w:p w14:paraId="7D18AD08" w14:textId="73C57204" w:rsidR="00815D4A" w:rsidRPr="001E704A" w:rsidRDefault="00815D4A">
      <w:pPr>
        <w:pStyle w:val="FootnoteText"/>
        <w:rPr>
          <w:rFonts w:ascii="Arial" w:hAnsi="Arial" w:cs="Arial"/>
        </w:rPr>
      </w:pPr>
      <w:r w:rsidRPr="001E704A">
        <w:rPr>
          <w:rStyle w:val="FootnoteReference"/>
          <w:rFonts w:ascii="Arial" w:hAnsi="Arial" w:cs="Arial"/>
        </w:rPr>
        <w:footnoteRef/>
      </w:r>
      <w:r w:rsidRPr="001E704A">
        <w:rPr>
          <w:rFonts w:ascii="Arial" w:hAnsi="Arial" w:cs="Arial"/>
        </w:rPr>
        <w:t xml:space="preserve"> Regulation 3 of the </w:t>
      </w:r>
      <w:r w:rsidR="00971E7F">
        <w:rPr>
          <w:rFonts w:ascii="Arial" w:hAnsi="Arial" w:cs="Arial"/>
        </w:rPr>
        <w:t>c</w:t>
      </w:r>
      <w:r w:rsidRPr="001E704A">
        <w:rPr>
          <w:rFonts w:ascii="Arial" w:hAnsi="Arial" w:cs="Arial"/>
        </w:rPr>
        <w:t xml:space="preserve">ompetency </w:t>
      </w:r>
      <w:r w:rsidR="00971E7F">
        <w:rPr>
          <w:rFonts w:ascii="Arial" w:hAnsi="Arial" w:cs="Arial"/>
        </w:rPr>
        <w:t>r</w:t>
      </w:r>
      <w:r w:rsidRPr="001E704A">
        <w:rPr>
          <w:rFonts w:ascii="Arial" w:hAnsi="Arial" w:cs="Arial"/>
        </w:rPr>
        <w:t>egulations.</w:t>
      </w:r>
    </w:p>
  </w:footnote>
  <w:footnote w:id="42">
    <w:p w14:paraId="7200BE7F" w14:textId="723ED8AA" w:rsidR="00780C55" w:rsidRPr="00780C55" w:rsidRDefault="00780C55" w:rsidP="00780C55">
      <w:pPr>
        <w:pStyle w:val="FootnoteText"/>
        <w:jc w:val="both"/>
        <w:rPr>
          <w:rFonts w:ascii="Arial" w:hAnsi="Arial" w:cs="Arial"/>
        </w:rPr>
      </w:pPr>
      <w:r w:rsidRPr="00780C55">
        <w:rPr>
          <w:rStyle w:val="FootnoteReference"/>
          <w:rFonts w:ascii="Arial" w:hAnsi="Arial" w:cs="Arial"/>
        </w:rPr>
        <w:footnoteRef/>
      </w:r>
      <w:r w:rsidRPr="00780C55">
        <w:rPr>
          <w:rFonts w:ascii="Arial" w:hAnsi="Arial" w:cs="Arial"/>
        </w:rPr>
        <w:t xml:space="preserve"> At the hearing of the review application Mr Qaba contended that he had now achieved the required competency levels.  No verifiable proof for the assertion has been produced and the board did not support him on this.</w:t>
      </w:r>
    </w:p>
  </w:footnote>
  <w:footnote w:id="43">
    <w:p w14:paraId="7981DEAB" w14:textId="2603B094" w:rsidR="001F75DD" w:rsidRPr="005D3742" w:rsidRDefault="001F75DD">
      <w:pPr>
        <w:pStyle w:val="FootnoteText"/>
        <w:rPr>
          <w:rFonts w:ascii="Arial" w:hAnsi="Arial" w:cs="Arial"/>
        </w:rPr>
      </w:pPr>
      <w:r w:rsidRPr="005D3742">
        <w:rPr>
          <w:rStyle w:val="FootnoteReference"/>
          <w:rFonts w:ascii="Arial" w:hAnsi="Arial" w:cs="Arial"/>
        </w:rPr>
        <w:footnoteRef/>
      </w:r>
      <w:r w:rsidRPr="005D3742">
        <w:rPr>
          <w:rFonts w:ascii="Arial" w:hAnsi="Arial" w:cs="Arial"/>
        </w:rPr>
        <w:t xml:space="preserve"> </w:t>
      </w:r>
      <w:r w:rsidRPr="005D3742">
        <w:rPr>
          <w:rFonts w:ascii="Arial" w:hAnsi="Arial" w:cs="Arial"/>
          <w:i/>
          <w:iCs/>
        </w:rPr>
        <w:t xml:space="preserve">State Information Technology </w:t>
      </w:r>
      <w:r w:rsidR="00971E7F" w:rsidRPr="005D3742">
        <w:rPr>
          <w:rFonts w:ascii="Arial" w:hAnsi="Arial" w:cs="Arial"/>
          <w:i/>
          <w:iCs/>
        </w:rPr>
        <w:t xml:space="preserve">Agency SOC Limited </w:t>
      </w:r>
      <w:r w:rsidRPr="005D3742">
        <w:rPr>
          <w:rFonts w:ascii="Arial" w:hAnsi="Arial" w:cs="Arial"/>
          <w:i/>
          <w:iCs/>
        </w:rPr>
        <w:t>v Gijima Holdings</w:t>
      </w:r>
      <w:r w:rsidRPr="005D3742">
        <w:rPr>
          <w:rFonts w:ascii="Arial" w:hAnsi="Arial" w:cs="Arial"/>
        </w:rPr>
        <w:t xml:space="preserve"> </w:t>
      </w:r>
      <w:r w:rsidR="00971E7F" w:rsidRPr="005D3742">
        <w:rPr>
          <w:rFonts w:ascii="Arial" w:hAnsi="Arial" w:cs="Arial"/>
          <w:i/>
          <w:iCs/>
        </w:rPr>
        <w:t>(Pty) Ltd</w:t>
      </w:r>
      <w:r w:rsidR="00971E7F" w:rsidRPr="005D3742">
        <w:rPr>
          <w:rFonts w:ascii="Arial" w:hAnsi="Arial" w:cs="Arial"/>
        </w:rPr>
        <w:t xml:space="preserve"> </w:t>
      </w:r>
      <w:r w:rsidRPr="005D3742">
        <w:rPr>
          <w:rFonts w:ascii="Arial" w:hAnsi="Arial" w:cs="Arial"/>
        </w:rPr>
        <w:t xml:space="preserve">2018 (2) SA 23 </w:t>
      </w:r>
      <w:r w:rsidR="000A4092">
        <w:rPr>
          <w:rFonts w:ascii="Arial" w:hAnsi="Arial" w:cs="Arial"/>
        </w:rPr>
        <w:t xml:space="preserve">(CC) </w:t>
      </w:r>
      <w:r w:rsidRPr="005D3742">
        <w:rPr>
          <w:rFonts w:ascii="Arial" w:hAnsi="Arial" w:cs="Arial"/>
        </w:rPr>
        <w:t xml:space="preserve">at para 53;  </w:t>
      </w:r>
      <w:r w:rsidRPr="005D3742">
        <w:rPr>
          <w:rFonts w:ascii="Arial" w:hAnsi="Arial" w:cs="Arial"/>
          <w:i/>
          <w:iCs/>
        </w:rPr>
        <w:t>Be</w:t>
      </w:r>
      <w:r w:rsidR="00971E7F" w:rsidRPr="005D3742">
        <w:rPr>
          <w:rFonts w:ascii="Arial" w:hAnsi="Arial" w:cs="Arial"/>
          <w:i/>
          <w:iCs/>
        </w:rPr>
        <w:t>n</w:t>
      </w:r>
      <w:r w:rsidRPr="005D3742">
        <w:rPr>
          <w:rFonts w:ascii="Arial" w:hAnsi="Arial" w:cs="Arial"/>
          <w:i/>
          <w:iCs/>
        </w:rPr>
        <w:t>gwenya</w:t>
      </w:r>
      <w:r w:rsidR="00971E7F" w:rsidRPr="005D3742">
        <w:rPr>
          <w:rFonts w:ascii="Arial" w:hAnsi="Arial" w:cs="Arial"/>
          <w:i/>
          <w:iCs/>
        </w:rPr>
        <w:t>m</w:t>
      </w:r>
      <w:r w:rsidRPr="005D3742">
        <w:rPr>
          <w:rFonts w:ascii="Arial" w:hAnsi="Arial" w:cs="Arial"/>
          <w:i/>
          <w:iCs/>
        </w:rPr>
        <w:t xml:space="preserve">a Minerals (Pty) Ltd and Others v Genorah Resources (Pty) Ltd and Others </w:t>
      </w:r>
      <w:r w:rsidRPr="005D3742">
        <w:rPr>
          <w:rFonts w:ascii="Arial" w:hAnsi="Arial" w:cs="Arial"/>
        </w:rPr>
        <w:t>2011 (4) SA 113 (CC) at para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1121399"/>
      <w:docPartObj>
        <w:docPartGallery w:val="Page Numbers (Top of Page)"/>
        <w:docPartUnique/>
      </w:docPartObj>
    </w:sdtPr>
    <w:sdtEndPr>
      <w:rPr>
        <w:noProof/>
      </w:rPr>
    </w:sdtEndPr>
    <w:sdtContent>
      <w:p w14:paraId="0157E9BB" w14:textId="518DE6A0" w:rsidR="00970990" w:rsidRDefault="0097099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BAFB3B" w14:textId="77777777" w:rsidR="00970990" w:rsidRDefault="0097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271E8"/>
    <w:multiLevelType w:val="hybridMultilevel"/>
    <w:tmpl w:val="2C6A441A"/>
    <w:lvl w:ilvl="0" w:tplc="F850A30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47D0"/>
    <w:multiLevelType w:val="hybridMultilevel"/>
    <w:tmpl w:val="6640FFE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5EE"/>
    <w:multiLevelType w:val="hybridMultilevel"/>
    <w:tmpl w:val="69EE5174"/>
    <w:lvl w:ilvl="0" w:tplc="7ADCB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96C4D"/>
    <w:multiLevelType w:val="hybridMultilevel"/>
    <w:tmpl w:val="440E4D34"/>
    <w:lvl w:ilvl="0" w:tplc="F850A30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CF9"/>
    <w:multiLevelType w:val="hybridMultilevel"/>
    <w:tmpl w:val="07F20800"/>
    <w:lvl w:ilvl="0" w:tplc="F850A30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1E89"/>
    <w:multiLevelType w:val="hybridMultilevel"/>
    <w:tmpl w:val="684CC62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25483"/>
    <w:multiLevelType w:val="hybridMultilevel"/>
    <w:tmpl w:val="BFB63ED2"/>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F36E9"/>
    <w:multiLevelType w:val="hybridMultilevel"/>
    <w:tmpl w:val="91A03580"/>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07189"/>
    <w:multiLevelType w:val="hybridMultilevel"/>
    <w:tmpl w:val="B30A2D76"/>
    <w:lvl w:ilvl="0" w:tplc="F850A30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9344C"/>
    <w:multiLevelType w:val="hybridMultilevel"/>
    <w:tmpl w:val="EF646BC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571DB"/>
    <w:multiLevelType w:val="hybridMultilevel"/>
    <w:tmpl w:val="6E727AC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0029C"/>
    <w:multiLevelType w:val="hybridMultilevel"/>
    <w:tmpl w:val="9578C12E"/>
    <w:lvl w:ilvl="0" w:tplc="1E0E7D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5B0627"/>
    <w:multiLevelType w:val="hybridMultilevel"/>
    <w:tmpl w:val="5106B37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B5C8A"/>
    <w:multiLevelType w:val="hybridMultilevel"/>
    <w:tmpl w:val="BE2C4958"/>
    <w:lvl w:ilvl="0" w:tplc="F850A30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40E31"/>
    <w:multiLevelType w:val="hybridMultilevel"/>
    <w:tmpl w:val="4AB0B904"/>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60B74"/>
    <w:multiLevelType w:val="hybridMultilevel"/>
    <w:tmpl w:val="1114B2BA"/>
    <w:lvl w:ilvl="0" w:tplc="EF0AE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3124FA"/>
    <w:multiLevelType w:val="hybridMultilevel"/>
    <w:tmpl w:val="258CDABE"/>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E0055"/>
    <w:multiLevelType w:val="hybridMultilevel"/>
    <w:tmpl w:val="CD84E5C0"/>
    <w:lvl w:ilvl="0" w:tplc="F850A30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27A5F"/>
    <w:multiLevelType w:val="hybridMultilevel"/>
    <w:tmpl w:val="409E39A2"/>
    <w:lvl w:ilvl="0" w:tplc="F850A30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03EB3"/>
    <w:multiLevelType w:val="hybridMultilevel"/>
    <w:tmpl w:val="EF4E1FB8"/>
    <w:lvl w:ilvl="0" w:tplc="1E0E7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F77DA"/>
    <w:multiLevelType w:val="multilevel"/>
    <w:tmpl w:val="76F8AC96"/>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E352D8"/>
    <w:multiLevelType w:val="hybridMultilevel"/>
    <w:tmpl w:val="68424C32"/>
    <w:lvl w:ilvl="0" w:tplc="51742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60EAF"/>
    <w:multiLevelType w:val="hybridMultilevel"/>
    <w:tmpl w:val="13A61D1A"/>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66D34"/>
    <w:multiLevelType w:val="hybridMultilevel"/>
    <w:tmpl w:val="AF8AC3A8"/>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295095">
    <w:abstractNumId w:val="18"/>
  </w:num>
  <w:num w:numId="2" w16cid:durableId="1462192137">
    <w:abstractNumId w:val="10"/>
  </w:num>
  <w:num w:numId="3" w16cid:durableId="1223713325">
    <w:abstractNumId w:val="6"/>
  </w:num>
  <w:num w:numId="4" w16cid:durableId="1300839341">
    <w:abstractNumId w:val="21"/>
  </w:num>
  <w:num w:numId="5" w16cid:durableId="296304201">
    <w:abstractNumId w:val="14"/>
  </w:num>
  <w:num w:numId="6" w16cid:durableId="1674214134">
    <w:abstractNumId w:val="1"/>
  </w:num>
  <w:num w:numId="7" w16cid:durableId="34739067">
    <w:abstractNumId w:val="19"/>
  </w:num>
  <w:num w:numId="8" w16cid:durableId="744842098">
    <w:abstractNumId w:val="15"/>
  </w:num>
  <w:num w:numId="9" w16cid:durableId="2086370183">
    <w:abstractNumId w:val="11"/>
  </w:num>
  <w:num w:numId="10" w16cid:durableId="1678533331">
    <w:abstractNumId w:val="23"/>
  </w:num>
  <w:num w:numId="11" w16cid:durableId="481507839">
    <w:abstractNumId w:val="7"/>
  </w:num>
  <w:num w:numId="12" w16cid:durableId="1610620839">
    <w:abstractNumId w:val="0"/>
  </w:num>
  <w:num w:numId="13" w16cid:durableId="1329287898">
    <w:abstractNumId w:val="13"/>
  </w:num>
  <w:num w:numId="14" w16cid:durableId="2011370497">
    <w:abstractNumId w:val="3"/>
  </w:num>
  <w:num w:numId="15" w16cid:durableId="1850756025">
    <w:abstractNumId w:val="8"/>
  </w:num>
  <w:num w:numId="16" w16cid:durableId="136916157">
    <w:abstractNumId w:val="4"/>
  </w:num>
  <w:num w:numId="17" w16cid:durableId="1188593434">
    <w:abstractNumId w:val="20"/>
  </w:num>
  <w:num w:numId="18" w16cid:durableId="155729658">
    <w:abstractNumId w:val="12"/>
  </w:num>
  <w:num w:numId="19" w16cid:durableId="983588360">
    <w:abstractNumId w:val="5"/>
  </w:num>
  <w:num w:numId="20" w16cid:durableId="1896308834">
    <w:abstractNumId w:val="17"/>
  </w:num>
  <w:num w:numId="21" w16cid:durableId="1237856420">
    <w:abstractNumId w:val="2"/>
  </w:num>
  <w:num w:numId="22" w16cid:durableId="274681783">
    <w:abstractNumId w:val="16"/>
  </w:num>
  <w:num w:numId="23" w16cid:durableId="1323780532">
    <w:abstractNumId w:val="9"/>
  </w:num>
  <w:num w:numId="24" w16cid:durableId="18766999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90"/>
    <w:rsid w:val="000370DC"/>
    <w:rsid w:val="00045F14"/>
    <w:rsid w:val="00072CEE"/>
    <w:rsid w:val="000A2218"/>
    <w:rsid w:val="000A4092"/>
    <w:rsid w:val="00110473"/>
    <w:rsid w:val="00110759"/>
    <w:rsid w:val="00120C5E"/>
    <w:rsid w:val="00147215"/>
    <w:rsid w:val="00173CAF"/>
    <w:rsid w:val="001A481C"/>
    <w:rsid w:val="001B259C"/>
    <w:rsid w:val="001B3397"/>
    <w:rsid w:val="001B40EB"/>
    <w:rsid w:val="001D342F"/>
    <w:rsid w:val="001D4960"/>
    <w:rsid w:val="001E704A"/>
    <w:rsid w:val="001F75DD"/>
    <w:rsid w:val="0023160C"/>
    <w:rsid w:val="00262B53"/>
    <w:rsid w:val="0027105C"/>
    <w:rsid w:val="002B0973"/>
    <w:rsid w:val="002C1EEC"/>
    <w:rsid w:val="002E1C0F"/>
    <w:rsid w:val="002E3AA7"/>
    <w:rsid w:val="003000E0"/>
    <w:rsid w:val="0034141D"/>
    <w:rsid w:val="00373296"/>
    <w:rsid w:val="00394154"/>
    <w:rsid w:val="00397BB7"/>
    <w:rsid w:val="003A7E40"/>
    <w:rsid w:val="00415FCB"/>
    <w:rsid w:val="00426D41"/>
    <w:rsid w:val="00435E7B"/>
    <w:rsid w:val="004662D1"/>
    <w:rsid w:val="004856DC"/>
    <w:rsid w:val="00492965"/>
    <w:rsid w:val="004A2FFD"/>
    <w:rsid w:val="004B691E"/>
    <w:rsid w:val="004D760E"/>
    <w:rsid w:val="004E55DB"/>
    <w:rsid w:val="004E5CA0"/>
    <w:rsid w:val="005347B9"/>
    <w:rsid w:val="00534811"/>
    <w:rsid w:val="005618DC"/>
    <w:rsid w:val="00581FA6"/>
    <w:rsid w:val="00583D63"/>
    <w:rsid w:val="005B4E94"/>
    <w:rsid w:val="005C6DB2"/>
    <w:rsid w:val="005D3742"/>
    <w:rsid w:val="005E1221"/>
    <w:rsid w:val="006416A3"/>
    <w:rsid w:val="0066071A"/>
    <w:rsid w:val="00666C3D"/>
    <w:rsid w:val="006721CB"/>
    <w:rsid w:val="006918B3"/>
    <w:rsid w:val="0069396F"/>
    <w:rsid w:val="006C22DB"/>
    <w:rsid w:val="006D5B35"/>
    <w:rsid w:val="006F7141"/>
    <w:rsid w:val="006F7240"/>
    <w:rsid w:val="00713A5A"/>
    <w:rsid w:val="00716202"/>
    <w:rsid w:val="00735AD7"/>
    <w:rsid w:val="00736242"/>
    <w:rsid w:val="00780C55"/>
    <w:rsid w:val="00792EA1"/>
    <w:rsid w:val="00795779"/>
    <w:rsid w:val="007A7AE1"/>
    <w:rsid w:val="007B6DD9"/>
    <w:rsid w:val="007C4FA5"/>
    <w:rsid w:val="007C71E6"/>
    <w:rsid w:val="007E044A"/>
    <w:rsid w:val="007F4104"/>
    <w:rsid w:val="0081226D"/>
    <w:rsid w:val="00815D4A"/>
    <w:rsid w:val="00827E18"/>
    <w:rsid w:val="0083514F"/>
    <w:rsid w:val="0084490E"/>
    <w:rsid w:val="008843C7"/>
    <w:rsid w:val="008A2963"/>
    <w:rsid w:val="008A29A1"/>
    <w:rsid w:val="008D2B3D"/>
    <w:rsid w:val="00913D86"/>
    <w:rsid w:val="00925DC5"/>
    <w:rsid w:val="00927E3F"/>
    <w:rsid w:val="00931659"/>
    <w:rsid w:val="00947AA7"/>
    <w:rsid w:val="009609C9"/>
    <w:rsid w:val="0096737A"/>
    <w:rsid w:val="00970990"/>
    <w:rsid w:val="00971E7F"/>
    <w:rsid w:val="00981515"/>
    <w:rsid w:val="0099377C"/>
    <w:rsid w:val="00995247"/>
    <w:rsid w:val="009A6505"/>
    <w:rsid w:val="009A78D5"/>
    <w:rsid w:val="009C35FF"/>
    <w:rsid w:val="009D7CEB"/>
    <w:rsid w:val="00A1061E"/>
    <w:rsid w:val="00A24942"/>
    <w:rsid w:val="00A27917"/>
    <w:rsid w:val="00A33D05"/>
    <w:rsid w:val="00A36504"/>
    <w:rsid w:val="00A528D2"/>
    <w:rsid w:val="00A75552"/>
    <w:rsid w:val="00A8001F"/>
    <w:rsid w:val="00A8253F"/>
    <w:rsid w:val="00A9038B"/>
    <w:rsid w:val="00AD37DE"/>
    <w:rsid w:val="00B00180"/>
    <w:rsid w:val="00B244C5"/>
    <w:rsid w:val="00B3142A"/>
    <w:rsid w:val="00B413ED"/>
    <w:rsid w:val="00B55F05"/>
    <w:rsid w:val="00B644A7"/>
    <w:rsid w:val="00B840A8"/>
    <w:rsid w:val="00B85874"/>
    <w:rsid w:val="00B92573"/>
    <w:rsid w:val="00B9368F"/>
    <w:rsid w:val="00BA33C3"/>
    <w:rsid w:val="00BD42F3"/>
    <w:rsid w:val="00C07061"/>
    <w:rsid w:val="00C10706"/>
    <w:rsid w:val="00C52C3C"/>
    <w:rsid w:val="00C71222"/>
    <w:rsid w:val="00C72BB9"/>
    <w:rsid w:val="00C760BE"/>
    <w:rsid w:val="00C8497E"/>
    <w:rsid w:val="00C940C9"/>
    <w:rsid w:val="00CA05D4"/>
    <w:rsid w:val="00CA2ABB"/>
    <w:rsid w:val="00CB324F"/>
    <w:rsid w:val="00CC4B2D"/>
    <w:rsid w:val="00CF5E46"/>
    <w:rsid w:val="00D173B3"/>
    <w:rsid w:val="00D330E0"/>
    <w:rsid w:val="00D3556A"/>
    <w:rsid w:val="00D50B5E"/>
    <w:rsid w:val="00D65691"/>
    <w:rsid w:val="00D76F44"/>
    <w:rsid w:val="00D915E4"/>
    <w:rsid w:val="00DA4BC8"/>
    <w:rsid w:val="00DC54EC"/>
    <w:rsid w:val="00DC7B06"/>
    <w:rsid w:val="00DD68D5"/>
    <w:rsid w:val="00DF7F37"/>
    <w:rsid w:val="00E1034D"/>
    <w:rsid w:val="00E42BC3"/>
    <w:rsid w:val="00E56DFB"/>
    <w:rsid w:val="00E81867"/>
    <w:rsid w:val="00EB17C5"/>
    <w:rsid w:val="00EC0867"/>
    <w:rsid w:val="00EE0E1F"/>
    <w:rsid w:val="00EE4282"/>
    <w:rsid w:val="00F95A8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0955"/>
  <w15:chartTrackingRefBased/>
  <w15:docId w15:val="{259C192A-455C-4BED-B458-BA2E45CA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90"/>
  </w:style>
  <w:style w:type="paragraph" w:styleId="Heading1">
    <w:name w:val="heading 1"/>
    <w:basedOn w:val="Normal"/>
    <w:next w:val="Normal"/>
    <w:link w:val="Heading1Char"/>
    <w:uiPriority w:val="9"/>
    <w:qFormat/>
    <w:rsid w:val="009709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09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09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09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09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09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09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09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09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9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09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09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09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09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09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09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09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0990"/>
    <w:rPr>
      <w:rFonts w:eastAsiaTheme="majorEastAsia" w:cstheme="majorBidi"/>
      <w:color w:val="272727" w:themeColor="text1" w:themeTint="D8"/>
    </w:rPr>
  </w:style>
  <w:style w:type="paragraph" w:styleId="Title">
    <w:name w:val="Title"/>
    <w:basedOn w:val="Normal"/>
    <w:next w:val="Normal"/>
    <w:link w:val="TitleChar"/>
    <w:uiPriority w:val="10"/>
    <w:qFormat/>
    <w:rsid w:val="009709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9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09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09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0990"/>
    <w:pPr>
      <w:spacing w:before="160"/>
      <w:jc w:val="center"/>
    </w:pPr>
    <w:rPr>
      <w:i/>
      <w:iCs/>
      <w:color w:val="404040" w:themeColor="text1" w:themeTint="BF"/>
    </w:rPr>
  </w:style>
  <w:style w:type="character" w:customStyle="1" w:styleId="QuoteChar">
    <w:name w:val="Quote Char"/>
    <w:basedOn w:val="DefaultParagraphFont"/>
    <w:link w:val="Quote"/>
    <w:uiPriority w:val="29"/>
    <w:rsid w:val="00970990"/>
    <w:rPr>
      <w:i/>
      <w:iCs/>
      <w:color w:val="404040" w:themeColor="text1" w:themeTint="BF"/>
    </w:rPr>
  </w:style>
  <w:style w:type="paragraph" w:styleId="ListParagraph">
    <w:name w:val="List Paragraph"/>
    <w:basedOn w:val="Normal"/>
    <w:uiPriority w:val="34"/>
    <w:qFormat/>
    <w:rsid w:val="00970990"/>
    <w:pPr>
      <w:ind w:left="720"/>
      <w:contextualSpacing/>
    </w:pPr>
  </w:style>
  <w:style w:type="character" w:styleId="IntenseEmphasis">
    <w:name w:val="Intense Emphasis"/>
    <w:basedOn w:val="DefaultParagraphFont"/>
    <w:uiPriority w:val="21"/>
    <w:qFormat/>
    <w:rsid w:val="00970990"/>
    <w:rPr>
      <w:i/>
      <w:iCs/>
      <w:color w:val="0F4761" w:themeColor="accent1" w:themeShade="BF"/>
    </w:rPr>
  </w:style>
  <w:style w:type="paragraph" w:styleId="IntenseQuote">
    <w:name w:val="Intense Quote"/>
    <w:basedOn w:val="Normal"/>
    <w:next w:val="Normal"/>
    <w:link w:val="IntenseQuoteChar"/>
    <w:uiPriority w:val="30"/>
    <w:qFormat/>
    <w:rsid w:val="009709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0990"/>
    <w:rPr>
      <w:i/>
      <w:iCs/>
      <w:color w:val="0F4761" w:themeColor="accent1" w:themeShade="BF"/>
    </w:rPr>
  </w:style>
  <w:style w:type="character" w:styleId="IntenseReference">
    <w:name w:val="Intense Reference"/>
    <w:basedOn w:val="DefaultParagraphFont"/>
    <w:uiPriority w:val="32"/>
    <w:qFormat/>
    <w:rsid w:val="00970990"/>
    <w:rPr>
      <w:b/>
      <w:bCs/>
      <w:smallCaps/>
      <w:color w:val="0F4761" w:themeColor="accent1" w:themeShade="BF"/>
      <w:spacing w:val="5"/>
    </w:rPr>
  </w:style>
  <w:style w:type="paragraph" w:styleId="Header">
    <w:name w:val="header"/>
    <w:basedOn w:val="Normal"/>
    <w:link w:val="HeaderChar"/>
    <w:uiPriority w:val="99"/>
    <w:unhideWhenUsed/>
    <w:rsid w:val="00970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90"/>
  </w:style>
  <w:style w:type="paragraph" w:styleId="Footer">
    <w:name w:val="footer"/>
    <w:basedOn w:val="Normal"/>
    <w:link w:val="FooterChar"/>
    <w:uiPriority w:val="99"/>
    <w:unhideWhenUsed/>
    <w:rsid w:val="00970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90"/>
  </w:style>
  <w:style w:type="paragraph" w:styleId="FootnoteText">
    <w:name w:val="footnote text"/>
    <w:basedOn w:val="Normal"/>
    <w:link w:val="FootnoteTextChar"/>
    <w:uiPriority w:val="99"/>
    <w:semiHidden/>
    <w:unhideWhenUsed/>
    <w:rsid w:val="0053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7B9"/>
    <w:rPr>
      <w:sz w:val="20"/>
      <w:szCs w:val="20"/>
    </w:rPr>
  </w:style>
  <w:style w:type="character" w:styleId="FootnoteReference">
    <w:name w:val="footnote reference"/>
    <w:basedOn w:val="DefaultParagraphFont"/>
    <w:uiPriority w:val="99"/>
    <w:semiHidden/>
    <w:unhideWhenUsed/>
    <w:rsid w:val="00534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3701-A9C9-4C0E-ACB2-D507C993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6119</Words>
  <Characters>34883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FUNDISIWE CYNTHIA NTSEBESHA</cp:lastModifiedBy>
  <cp:revision>3</cp:revision>
  <cp:lastPrinted>2024-04-05T06:54:00Z</cp:lastPrinted>
  <dcterms:created xsi:type="dcterms:W3CDTF">2024-04-12T07:02:00Z</dcterms:created>
  <dcterms:modified xsi:type="dcterms:W3CDTF">2024-04-17T17:12:00Z</dcterms:modified>
</cp:coreProperties>
</file>