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6225" w14:textId="27E4B7F0" w:rsidR="004F5D19" w:rsidRDefault="004F5D19" w:rsidP="004F5D19">
      <w:pPr>
        <w:spacing w:after="0" w:line="360" w:lineRule="auto"/>
        <w:ind w:left="2880" w:firstLine="720"/>
        <w:rPr>
          <w:rFonts w:ascii="Times New Roman" w:hAnsi="Times New Roman" w:cs="Times New Roman"/>
          <w:sz w:val="26"/>
          <w:szCs w:val="26"/>
        </w:rPr>
      </w:pPr>
      <w:bookmarkStart w:id="0" w:name="_GoBack"/>
      <w:bookmarkEnd w:id="0"/>
      <w:r w:rsidRPr="00AC382D">
        <w:rPr>
          <w:b/>
          <w:noProof/>
        </w:rPr>
        <w:drawing>
          <wp:inline distT="0" distB="0" distL="0" distR="0" wp14:anchorId="4A3BD2BE" wp14:editId="741094B1">
            <wp:extent cx="13335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7516A727" w14:textId="6D281E77" w:rsidR="00461D00" w:rsidRPr="007359DC" w:rsidRDefault="00B81634" w:rsidP="004F5D19">
      <w:pPr>
        <w:spacing w:after="0" w:line="360" w:lineRule="auto"/>
        <w:ind w:left="1440" w:firstLine="720"/>
        <w:rPr>
          <w:rFonts w:ascii="Times New Roman" w:hAnsi="Times New Roman" w:cs="Times New Roman"/>
          <w:sz w:val="26"/>
          <w:szCs w:val="26"/>
          <w:bdr w:val="single" w:sz="4" w:space="0" w:color="auto"/>
        </w:rPr>
      </w:pPr>
      <w:r>
        <w:rPr>
          <w:rFonts w:ascii="Times New Roman" w:hAnsi="Times New Roman" w:cs="Times New Roman"/>
          <w:sz w:val="26"/>
          <w:szCs w:val="26"/>
        </w:rPr>
        <w:t xml:space="preserve">  </w:t>
      </w:r>
      <w:r w:rsidR="00461D00" w:rsidRPr="007359DC">
        <w:rPr>
          <w:rFonts w:ascii="Times New Roman" w:hAnsi="Times New Roman" w:cs="Times New Roman"/>
          <w:sz w:val="26"/>
          <w:szCs w:val="26"/>
        </w:rPr>
        <w:t>IN THE HIGH COURT OF SOUTH AFRICA</w:t>
      </w:r>
    </w:p>
    <w:p w14:paraId="01177C7B" w14:textId="025CE290" w:rsidR="00C540A0" w:rsidRPr="007359DC" w:rsidRDefault="00E31402" w:rsidP="00FD222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D222A">
        <w:rPr>
          <w:rFonts w:ascii="Times New Roman" w:hAnsi="Times New Roman" w:cs="Times New Roman"/>
          <w:sz w:val="26"/>
          <w:szCs w:val="26"/>
        </w:rPr>
        <w:t xml:space="preserve"> </w:t>
      </w:r>
      <w:r w:rsidR="00DB58D2">
        <w:rPr>
          <w:rFonts w:ascii="Times New Roman" w:hAnsi="Times New Roman" w:cs="Times New Roman"/>
          <w:sz w:val="26"/>
          <w:szCs w:val="26"/>
        </w:rPr>
        <w:t xml:space="preserve"> </w:t>
      </w:r>
      <w:r w:rsidR="00FD222A">
        <w:rPr>
          <w:rFonts w:ascii="Times New Roman" w:hAnsi="Times New Roman" w:cs="Times New Roman"/>
          <w:sz w:val="26"/>
          <w:szCs w:val="26"/>
        </w:rPr>
        <w:t xml:space="preserve">                        </w:t>
      </w:r>
      <w:r w:rsidR="002D4367">
        <w:rPr>
          <w:rFonts w:ascii="Times New Roman" w:hAnsi="Times New Roman" w:cs="Times New Roman"/>
          <w:sz w:val="26"/>
          <w:szCs w:val="26"/>
        </w:rPr>
        <w:t xml:space="preserve">      </w:t>
      </w:r>
      <w:r w:rsidR="00B81634">
        <w:rPr>
          <w:rFonts w:ascii="Times New Roman" w:hAnsi="Times New Roman" w:cs="Times New Roman"/>
          <w:sz w:val="26"/>
          <w:szCs w:val="26"/>
        </w:rPr>
        <w:t xml:space="preserve"> </w:t>
      </w:r>
      <w:r w:rsidR="002D4367">
        <w:rPr>
          <w:rFonts w:ascii="Times New Roman" w:hAnsi="Times New Roman" w:cs="Times New Roman"/>
          <w:sz w:val="26"/>
          <w:szCs w:val="26"/>
        </w:rPr>
        <w:t xml:space="preserve">  </w:t>
      </w:r>
      <w:r w:rsidR="00393B0B" w:rsidRPr="007359DC">
        <w:rPr>
          <w:rFonts w:ascii="Times New Roman" w:hAnsi="Times New Roman" w:cs="Times New Roman"/>
          <w:sz w:val="26"/>
          <w:szCs w:val="26"/>
        </w:rPr>
        <w:t>[</w:t>
      </w:r>
      <w:r w:rsidR="00A05766" w:rsidRPr="007359DC">
        <w:rPr>
          <w:rFonts w:ascii="Times New Roman" w:hAnsi="Times New Roman" w:cs="Times New Roman"/>
          <w:sz w:val="26"/>
          <w:szCs w:val="26"/>
        </w:rPr>
        <w:t>EASTERN CAPE</w:t>
      </w:r>
      <w:r w:rsidR="00FD222A">
        <w:rPr>
          <w:rFonts w:ascii="Times New Roman" w:hAnsi="Times New Roman" w:cs="Times New Roman"/>
          <w:sz w:val="26"/>
          <w:szCs w:val="26"/>
        </w:rPr>
        <w:t xml:space="preserve"> DIVISION</w:t>
      </w:r>
      <w:r w:rsidR="002D4367">
        <w:rPr>
          <w:rFonts w:ascii="Times New Roman" w:hAnsi="Times New Roman" w:cs="Times New Roman"/>
          <w:sz w:val="26"/>
          <w:szCs w:val="26"/>
        </w:rPr>
        <w:t>,</w:t>
      </w:r>
      <w:r w:rsidR="00A05766" w:rsidRPr="007359DC">
        <w:rPr>
          <w:rFonts w:ascii="Times New Roman" w:hAnsi="Times New Roman" w:cs="Times New Roman"/>
          <w:sz w:val="26"/>
          <w:szCs w:val="26"/>
        </w:rPr>
        <w:t xml:space="preserve"> </w:t>
      </w:r>
      <w:r>
        <w:rPr>
          <w:rFonts w:ascii="Times New Roman" w:hAnsi="Times New Roman" w:cs="Times New Roman"/>
          <w:sz w:val="26"/>
          <w:szCs w:val="26"/>
        </w:rPr>
        <w:t>BHISHO</w:t>
      </w:r>
      <w:r w:rsidR="00FA7C10" w:rsidRPr="007359DC">
        <w:rPr>
          <w:rFonts w:ascii="Times New Roman" w:hAnsi="Times New Roman" w:cs="Times New Roman"/>
          <w:sz w:val="26"/>
          <w:szCs w:val="26"/>
        </w:rPr>
        <w:t>]</w:t>
      </w:r>
    </w:p>
    <w:p w14:paraId="7D0F3127" w14:textId="60E4AF70" w:rsidR="00633BDF" w:rsidRPr="007359DC" w:rsidRDefault="0096133C" w:rsidP="0096133C">
      <w:pPr>
        <w:spacing w:after="0" w:line="360" w:lineRule="auto"/>
        <w:jc w:val="both"/>
        <w:rPr>
          <w:rFonts w:ascii="Times New Roman" w:hAnsi="Times New Roman" w:cs="Times New Roman"/>
          <w:sz w:val="26"/>
          <w:szCs w:val="26"/>
        </w:rPr>
      </w:pPr>
      <w:r w:rsidRPr="007359DC">
        <w:rPr>
          <w:rFonts w:ascii="Times New Roman" w:hAnsi="Times New Roman" w:cs="Times New Roman"/>
          <w:sz w:val="26"/>
          <w:szCs w:val="26"/>
        </w:rPr>
        <w:tab/>
      </w:r>
      <w:r w:rsidR="000C76B4">
        <w:rPr>
          <w:rFonts w:ascii="Times New Roman" w:hAnsi="Times New Roman" w:cs="Times New Roman"/>
          <w:sz w:val="26"/>
          <w:szCs w:val="26"/>
        </w:rPr>
        <w:t xml:space="preserve">  </w:t>
      </w:r>
      <w:r w:rsidR="00D744E5" w:rsidRPr="007359DC">
        <w:rPr>
          <w:rFonts w:ascii="Times New Roman" w:hAnsi="Times New Roman" w:cs="Times New Roman"/>
          <w:sz w:val="26"/>
          <w:szCs w:val="26"/>
        </w:rPr>
        <w:tab/>
      </w:r>
      <w:r w:rsidR="00FA7C10" w:rsidRPr="007359DC">
        <w:rPr>
          <w:rFonts w:ascii="Times New Roman" w:hAnsi="Times New Roman" w:cs="Times New Roman"/>
          <w:sz w:val="26"/>
          <w:szCs w:val="26"/>
        </w:rPr>
        <w:tab/>
      </w:r>
      <w:r w:rsidR="006942A4" w:rsidRPr="007359DC">
        <w:rPr>
          <w:rFonts w:ascii="Times New Roman" w:hAnsi="Times New Roman" w:cs="Times New Roman"/>
          <w:sz w:val="26"/>
          <w:szCs w:val="26"/>
        </w:rPr>
        <w:t xml:space="preserve">  </w:t>
      </w:r>
      <w:r w:rsidR="00D744E5" w:rsidRPr="007359DC">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00D744E5" w:rsidRPr="007359DC">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Pr="007359DC">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000C76B4">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Pr="007359DC">
        <w:rPr>
          <w:rFonts w:ascii="Times New Roman" w:hAnsi="Times New Roman" w:cs="Times New Roman"/>
          <w:sz w:val="26"/>
          <w:szCs w:val="26"/>
        </w:rPr>
        <w:tab/>
      </w:r>
      <w:r w:rsidR="00FA7C10" w:rsidRPr="007359DC">
        <w:rPr>
          <w:rFonts w:ascii="Times New Roman" w:hAnsi="Times New Roman" w:cs="Times New Roman"/>
          <w:sz w:val="26"/>
          <w:szCs w:val="26"/>
        </w:rPr>
        <w:t xml:space="preserve"> </w:t>
      </w:r>
      <w:r w:rsidR="006942A4" w:rsidRPr="007359DC">
        <w:rPr>
          <w:rFonts w:ascii="Times New Roman" w:hAnsi="Times New Roman" w:cs="Times New Roman"/>
          <w:sz w:val="26"/>
          <w:szCs w:val="26"/>
        </w:rPr>
        <w:t xml:space="preserve">     </w:t>
      </w:r>
      <w:r w:rsidRPr="007359DC">
        <w:rPr>
          <w:rFonts w:ascii="Times New Roman" w:hAnsi="Times New Roman" w:cs="Times New Roman"/>
          <w:sz w:val="26"/>
          <w:szCs w:val="26"/>
        </w:rPr>
        <w:t xml:space="preserve">        </w:t>
      </w:r>
      <w:r w:rsidR="001F78B7">
        <w:rPr>
          <w:rFonts w:ascii="Times New Roman" w:hAnsi="Times New Roman" w:cs="Times New Roman"/>
          <w:sz w:val="26"/>
          <w:szCs w:val="26"/>
        </w:rPr>
        <w:t xml:space="preserve">  </w:t>
      </w:r>
      <w:r w:rsidR="000C76B4">
        <w:rPr>
          <w:rFonts w:ascii="Times New Roman" w:hAnsi="Times New Roman" w:cs="Times New Roman"/>
          <w:sz w:val="26"/>
          <w:szCs w:val="26"/>
        </w:rPr>
        <w:t xml:space="preserve">         </w:t>
      </w:r>
      <w:r w:rsidR="001F78B7">
        <w:rPr>
          <w:rFonts w:ascii="Times New Roman" w:hAnsi="Times New Roman" w:cs="Times New Roman"/>
          <w:sz w:val="26"/>
          <w:szCs w:val="26"/>
        </w:rPr>
        <w:t xml:space="preserve">  </w:t>
      </w:r>
      <w:r w:rsidR="008D2559">
        <w:rPr>
          <w:rFonts w:ascii="Times New Roman" w:hAnsi="Times New Roman" w:cs="Times New Roman"/>
          <w:sz w:val="26"/>
          <w:szCs w:val="26"/>
        </w:rPr>
        <w:t xml:space="preserve">     </w:t>
      </w:r>
      <w:r w:rsidR="00FA7C10" w:rsidRPr="007359DC">
        <w:rPr>
          <w:rFonts w:ascii="Times New Roman" w:hAnsi="Times New Roman" w:cs="Times New Roman"/>
          <w:sz w:val="26"/>
          <w:szCs w:val="26"/>
        </w:rPr>
        <w:t xml:space="preserve">CASE </w:t>
      </w:r>
      <w:r w:rsidR="00C42CDD" w:rsidRPr="007359DC">
        <w:rPr>
          <w:rFonts w:ascii="Times New Roman" w:hAnsi="Times New Roman" w:cs="Times New Roman"/>
          <w:sz w:val="26"/>
          <w:szCs w:val="26"/>
        </w:rPr>
        <w:t>NO:</w:t>
      </w:r>
      <w:r w:rsidR="00F956F9" w:rsidRPr="007359DC">
        <w:rPr>
          <w:rFonts w:ascii="Times New Roman" w:hAnsi="Times New Roman" w:cs="Times New Roman"/>
          <w:color w:val="FF0000"/>
          <w:sz w:val="26"/>
          <w:szCs w:val="26"/>
        </w:rPr>
        <w:t xml:space="preserve">  </w:t>
      </w:r>
      <w:r w:rsidR="004E6967">
        <w:rPr>
          <w:rFonts w:ascii="Times New Roman" w:hAnsi="Times New Roman" w:cs="Times New Roman"/>
          <w:color w:val="000000" w:themeColor="text1"/>
          <w:sz w:val="26"/>
          <w:szCs w:val="26"/>
        </w:rPr>
        <w:t>CA&amp;R40/2021</w:t>
      </w:r>
      <w:r w:rsidR="008D2559">
        <w:rPr>
          <w:rFonts w:ascii="Times New Roman" w:hAnsi="Times New Roman" w:cs="Times New Roman"/>
          <w:color w:val="000000" w:themeColor="text1"/>
          <w:sz w:val="26"/>
          <w:szCs w:val="26"/>
        </w:rPr>
        <w:t xml:space="preserve"> </w:t>
      </w:r>
    </w:p>
    <w:p w14:paraId="4ADDA765" w14:textId="60FDE2B5" w:rsidR="0096133C" w:rsidRPr="007359DC" w:rsidRDefault="001531C7" w:rsidP="002257C4">
      <w:pPr>
        <w:spacing w:after="0" w:line="240" w:lineRule="exact"/>
        <w:ind w:left="216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EA59C0" w:rsidRPr="007359DC">
        <w:rPr>
          <w:rFonts w:ascii="Times New Roman" w:hAnsi="Times New Roman" w:cs="Times New Roman"/>
          <w:sz w:val="26"/>
          <w:szCs w:val="26"/>
        </w:rPr>
        <w:tab/>
      </w:r>
      <w:r w:rsidR="00FA7C10" w:rsidRPr="007359DC">
        <w:rPr>
          <w:rFonts w:ascii="Times New Roman" w:hAnsi="Times New Roman" w:cs="Times New Roman"/>
          <w:sz w:val="26"/>
          <w:szCs w:val="26"/>
        </w:rPr>
        <w:tab/>
        <w:t xml:space="preserve">        </w:t>
      </w:r>
      <w:r w:rsidR="0096133C" w:rsidRPr="007359DC">
        <w:rPr>
          <w:rFonts w:ascii="Times New Roman" w:hAnsi="Times New Roman" w:cs="Times New Roman"/>
          <w:sz w:val="26"/>
          <w:szCs w:val="26"/>
        </w:rPr>
        <w:t xml:space="preserve">      </w:t>
      </w:r>
      <w:r w:rsidR="009E1990">
        <w:rPr>
          <w:rFonts w:ascii="Times New Roman" w:hAnsi="Times New Roman" w:cs="Times New Roman"/>
          <w:sz w:val="26"/>
          <w:szCs w:val="26"/>
        </w:rPr>
        <w:t xml:space="preserve">    </w:t>
      </w:r>
      <w:r>
        <w:rPr>
          <w:rFonts w:ascii="Times New Roman" w:hAnsi="Times New Roman" w:cs="Times New Roman"/>
          <w:sz w:val="26"/>
          <w:szCs w:val="26"/>
        </w:rPr>
        <w:t xml:space="preserve">     </w:t>
      </w:r>
      <w:r w:rsidR="009E1990">
        <w:rPr>
          <w:rFonts w:ascii="Times New Roman" w:hAnsi="Times New Roman" w:cs="Times New Roman"/>
          <w:sz w:val="26"/>
          <w:szCs w:val="26"/>
        </w:rPr>
        <w:t>Heard on:</w:t>
      </w:r>
      <w:r w:rsidR="00B25A19">
        <w:rPr>
          <w:rFonts w:ascii="Times New Roman" w:hAnsi="Times New Roman" w:cs="Times New Roman"/>
          <w:sz w:val="26"/>
          <w:szCs w:val="26"/>
        </w:rPr>
        <w:t xml:space="preserve"> </w:t>
      </w:r>
      <w:r w:rsidR="004E6967">
        <w:rPr>
          <w:rFonts w:ascii="Times New Roman" w:hAnsi="Times New Roman" w:cs="Times New Roman"/>
          <w:sz w:val="26"/>
          <w:szCs w:val="26"/>
        </w:rPr>
        <w:t xml:space="preserve">  </w:t>
      </w:r>
      <w:r w:rsidR="0015340F">
        <w:rPr>
          <w:rFonts w:ascii="Times New Roman" w:hAnsi="Times New Roman" w:cs="Times New Roman"/>
          <w:sz w:val="26"/>
          <w:szCs w:val="26"/>
        </w:rPr>
        <w:t>10 J</w:t>
      </w:r>
      <w:r w:rsidR="00F25D50">
        <w:rPr>
          <w:rFonts w:ascii="Times New Roman" w:hAnsi="Times New Roman" w:cs="Times New Roman"/>
          <w:sz w:val="26"/>
          <w:szCs w:val="26"/>
        </w:rPr>
        <w:t>UNE</w:t>
      </w:r>
      <w:r w:rsidR="0015340F">
        <w:rPr>
          <w:rFonts w:ascii="Times New Roman" w:hAnsi="Times New Roman" w:cs="Times New Roman"/>
          <w:sz w:val="26"/>
          <w:szCs w:val="26"/>
        </w:rPr>
        <w:t xml:space="preserve"> 2022 </w:t>
      </w:r>
    </w:p>
    <w:p w14:paraId="346BA73B" w14:textId="77777777" w:rsidR="001531C7" w:rsidRDefault="009E1990" w:rsidP="002257C4">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14:paraId="20FB5E99" w14:textId="4EDC9C4C" w:rsidR="009E1990" w:rsidRDefault="001531C7" w:rsidP="002257C4">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9E1990">
        <w:rPr>
          <w:rFonts w:ascii="Times New Roman" w:hAnsi="Times New Roman" w:cs="Times New Roman"/>
          <w:sz w:val="26"/>
          <w:szCs w:val="26"/>
        </w:rPr>
        <w:t>Delivered on:</w:t>
      </w:r>
      <w:r w:rsidR="004E6967">
        <w:rPr>
          <w:rFonts w:ascii="Times New Roman" w:hAnsi="Times New Roman" w:cs="Times New Roman"/>
          <w:sz w:val="26"/>
          <w:szCs w:val="26"/>
        </w:rPr>
        <w:t xml:space="preserve">  </w:t>
      </w:r>
      <w:r w:rsidR="0015340F">
        <w:rPr>
          <w:rFonts w:ascii="Times New Roman" w:hAnsi="Times New Roman" w:cs="Times New Roman"/>
          <w:sz w:val="26"/>
          <w:szCs w:val="26"/>
        </w:rPr>
        <w:t>10</w:t>
      </w:r>
      <w:r w:rsidR="00F25D50">
        <w:rPr>
          <w:rFonts w:ascii="Times New Roman" w:hAnsi="Times New Roman" w:cs="Times New Roman"/>
          <w:sz w:val="26"/>
          <w:szCs w:val="26"/>
        </w:rPr>
        <w:t xml:space="preserve"> JUNE 2</w:t>
      </w:r>
      <w:r w:rsidR="0015340F">
        <w:rPr>
          <w:rFonts w:ascii="Times New Roman" w:hAnsi="Times New Roman" w:cs="Times New Roman"/>
          <w:sz w:val="26"/>
          <w:szCs w:val="26"/>
        </w:rPr>
        <w:t>022</w:t>
      </w:r>
    </w:p>
    <w:p w14:paraId="6668D717" w14:textId="77777777" w:rsidR="009E1990" w:rsidRDefault="009E1990" w:rsidP="002257C4">
      <w:pPr>
        <w:spacing w:after="0" w:line="240" w:lineRule="atLeast"/>
        <w:jc w:val="both"/>
        <w:rPr>
          <w:rFonts w:ascii="Times New Roman" w:hAnsi="Times New Roman" w:cs="Times New Roman"/>
          <w:sz w:val="26"/>
          <w:szCs w:val="26"/>
        </w:rPr>
      </w:pPr>
    </w:p>
    <w:p w14:paraId="5F108072" w14:textId="4A04CF7F" w:rsidR="009E1990" w:rsidRDefault="009E1990" w:rsidP="0024037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14:paraId="171C6F42" w14:textId="77777777" w:rsidR="00A86B1D" w:rsidRPr="007359DC" w:rsidRDefault="00633BDF" w:rsidP="00240379">
      <w:pPr>
        <w:spacing w:after="0" w:line="240" w:lineRule="auto"/>
        <w:jc w:val="both"/>
        <w:rPr>
          <w:rFonts w:ascii="Times New Roman" w:hAnsi="Times New Roman" w:cs="Times New Roman"/>
          <w:sz w:val="26"/>
          <w:szCs w:val="26"/>
        </w:rPr>
      </w:pPr>
      <w:r w:rsidRPr="007359DC">
        <w:rPr>
          <w:rFonts w:ascii="Times New Roman" w:hAnsi="Times New Roman" w:cs="Times New Roman"/>
          <w:sz w:val="26"/>
          <w:szCs w:val="26"/>
        </w:rPr>
        <w:t>In the matter between:</w:t>
      </w:r>
    </w:p>
    <w:p w14:paraId="38E4E249" w14:textId="77777777" w:rsidR="001F78B7" w:rsidRDefault="001F78B7" w:rsidP="008B54C2">
      <w:pPr>
        <w:spacing w:after="0" w:line="240" w:lineRule="auto"/>
        <w:ind w:right="120"/>
        <w:jc w:val="both"/>
        <w:rPr>
          <w:rFonts w:ascii="Times New Roman" w:hAnsi="Times New Roman" w:cs="Times New Roman"/>
          <w:sz w:val="26"/>
          <w:szCs w:val="26"/>
        </w:rPr>
      </w:pPr>
    </w:p>
    <w:p w14:paraId="3FC9E3E9" w14:textId="77777777" w:rsidR="001F78B7" w:rsidRDefault="001F78B7" w:rsidP="008B54C2">
      <w:pPr>
        <w:spacing w:after="0" w:line="240" w:lineRule="auto"/>
        <w:ind w:right="120"/>
        <w:jc w:val="both"/>
        <w:rPr>
          <w:rFonts w:ascii="Times New Roman" w:hAnsi="Times New Roman" w:cs="Times New Roman"/>
          <w:sz w:val="26"/>
          <w:szCs w:val="26"/>
        </w:rPr>
      </w:pPr>
    </w:p>
    <w:p w14:paraId="3F392FDF" w14:textId="77777777" w:rsidR="0096133C" w:rsidRPr="007359DC" w:rsidRDefault="008B54C2" w:rsidP="008B54C2">
      <w:pPr>
        <w:spacing w:after="0" w:line="240" w:lineRule="auto"/>
        <w:ind w:right="120"/>
        <w:jc w:val="both"/>
        <w:rPr>
          <w:rFonts w:ascii="Times New Roman" w:hAnsi="Times New Roman" w:cs="Times New Roman"/>
          <w:sz w:val="26"/>
          <w:szCs w:val="26"/>
        </w:rPr>
      </w:pPr>
      <w:r>
        <w:rPr>
          <w:rFonts w:ascii="Times New Roman" w:hAnsi="Times New Roman" w:cs="Times New Roman"/>
          <w:sz w:val="26"/>
          <w:szCs w:val="26"/>
        </w:rPr>
        <w:t xml:space="preserve">  </w:t>
      </w:r>
    </w:p>
    <w:p w14:paraId="0FEE49C4" w14:textId="3B31C192" w:rsidR="001F78B7" w:rsidRDefault="004E6967" w:rsidP="000C76B4">
      <w:pPr>
        <w:spacing w:after="0" w:line="240" w:lineRule="auto"/>
        <w:ind w:left="5040" w:right="120" w:hanging="5040"/>
        <w:jc w:val="both"/>
        <w:rPr>
          <w:rFonts w:ascii="Times New Roman" w:hAnsi="Times New Roman" w:cs="Times New Roman"/>
          <w:sz w:val="26"/>
          <w:szCs w:val="26"/>
        </w:rPr>
      </w:pPr>
      <w:r>
        <w:rPr>
          <w:rFonts w:ascii="Times New Roman" w:hAnsi="Times New Roman" w:cs="Times New Roman"/>
          <w:sz w:val="26"/>
          <w:szCs w:val="26"/>
        </w:rPr>
        <w:t xml:space="preserve">SIMPHIWE KAVI </w:t>
      </w:r>
      <w:r w:rsidR="008D2559">
        <w:rPr>
          <w:rFonts w:ascii="Times New Roman" w:hAnsi="Times New Roman" w:cs="Times New Roman"/>
          <w:sz w:val="26"/>
          <w:szCs w:val="26"/>
        </w:rPr>
        <w:tab/>
      </w:r>
      <w:r w:rsidR="008D2559">
        <w:rPr>
          <w:rFonts w:ascii="Times New Roman" w:hAnsi="Times New Roman" w:cs="Times New Roman"/>
          <w:sz w:val="26"/>
          <w:szCs w:val="26"/>
        </w:rPr>
        <w:tab/>
      </w:r>
      <w:r w:rsidR="001F78B7">
        <w:rPr>
          <w:rFonts w:ascii="Times New Roman" w:hAnsi="Times New Roman" w:cs="Times New Roman"/>
          <w:sz w:val="26"/>
          <w:szCs w:val="26"/>
        </w:rPr>
        <w:t xml:space="preserve">     </w:t>
      </w:r>
      <w:r w:rsidR="001F78B7">
        <w:rPr>
          <w:rFonts w:ascii="Times New Roman" w:hAnsi="Times New Roman" w:cs="Times New Roman"/>
          <w:sz w:val="26"/>
          <w:szCs w:val="26"/>
        </w:rPr>
        <w:tab/>
        <w:t xml:space="preserve">     </w:t>
      </w:r>
      <w:r w:rsidR="000C76B4">
        <w:rPr>
          <w:rFonts w:ascii="Times New Roman" w:hAnsi="Times New Roman" w:cs="Times New Roman"/>
          <w:sz w:val="26"/>
          <w:szCs w:val="26"/>
        </w:rPr>
        <w:t xml:space="preserve">  </w:t>
      </w:r>
      <w:r w:rsidR="000C76B4">
        <w:rPr>
          <w:rFonts w:ascii="Times New Roman" w:hAnsi="Times New Roman" w:cs="Times New Roman"/>
          <w:sz w:val="26"/>
          <w:szCs w:val="26"/>
        </w:rPr>
        <w:tab/>
        <w:t xml:space="preserve">   Appellant      </w:t>
      </w:r>
    </w:p>
    <w:p w14:paraId="4390B02E" w14:textId="77777777" w:rsidR="001F78B7" w:rsidRDefault="001F78B7" w:rsidP="00240379">
      <w:pPr>
        <w:spacing w:after="0" w:line="240" w:lineRule="auto"/>
        <w:ind w:right="120"/>
        <w:jc w:val="both"/>
        <w:rPr>
          <w:rFonts w:ascii="Times New Roman" w:hAnsi="Times New Roman" w:cs="Times New Roman"/>
          <w:sz w:val="26"/>
          <w:szCs w:val="26"/>
        </w:rPr>
      </w:pPr>
    </w:p>
    <w:p w14:paraId="20C3B598" w14:textId="77777777" w:rsidR="0096133C" w:rsidRPr="007359DC" w:rsidRDefault="00097BA0" w:rsidP="00240379">
      <w:pPr>
        <w:spacing w:after="0" w:line="240" w:lineRule="auto"/>
        <w:ind w:right="120"/>
        <w:jc w:val="both"/>
        <w:rPr>
          <w:rFonts w:ascii="Times New Roman" w:hAnsi="Times New Roman" w:cs="Times New Roman"/>
          <w:sz w:val="26"/>
          <w:szCs w:val="26"/>
        </w:rPr>
      </w:pPr>
      <w:r w:rsidRPr="007359DC">
        <w:rPr>
          <w:rFonts w:ascii="Times New Roman" w:hAnsi="Times New Roman" w:cs="Times New Roman"/>
          <w:sz w:val="26"/>
          <w:szCs w:val="26"/>
        </w:rPr>
        <w:t>a</w:t>
      </w:r>
      <w:r w:rsidR="0096133C" w:rsidRPr="007359DC">
        <w:rPr>
          <w:rFonts w:ascii="Times New Roman" w:hAnsi="Times New Roman" w:cs="Times New Roman"/>
          <w:sz w:val="26"/>
          <w:szCs w:val="26"/>
        </w:rPr>
        <w:t>nd</w:t>
      </w:r>
    </w:p>
    <w:p w14:paraId="0F1A5CBE" w14:textId="77777777" w:rsidR="0096133C" w:rsidRPr="007359DC" w:rsidRDefault="0096133C" w:rsidP="00240379">
      <w:pPr>
        <w:spacing w:after="0" w:line="240" w:lineRule="auto"/>
        <w:ind w:right="120"/>
        <w:jc w:val="both"/>
        <w:rPr>
          <w:rFonts w:ascii="Times New Roman" w:hAnsi="Times New Roman" w:cs="Times New Roman"/>
          <w:sz w:val="26"/>
          <w:szCs w:val="26"/>
        </w:rPr>
      </w:pPr>
    </w:p>
    <w:p w14:paraId="0164944F" w14:textId="1BE0FF56" w:rsidR="00FA7C10" w:rsidRPr="007359DC" w:rsidRDefault="004E6967" w:rsidP="008D2559">
      <w:pPr>
        <w:spacing w:after="0" w:line="240" w:lineRule="auto"/>
        <w:ind w:right="120"/>
        <w:jc w:val="both"/>
        <w:rPr>
          <w:rFonts w:ascii="Times New Roman" w:hAnsi="Times New Roman" w:cs="Times New Roman"/>
          <w:sz w:val="26"/>
          <w:szCs w:val="26"/>
        </w:rPr>
      </w:pPr>
      <w:r>
        <w:rPr>
          <w:rFonts w:ascii="Times New Roman" w:hAnsi="Times New Roman" w:cs="Times New Roman"/>
          <w:sz w:val="26"/>
          <w:szCs w:val="26"/>
        </w:rPr>
        <w:t xml:space="preserve">THE STATE </w:t>
      </w:r>
      <w:r w:rsidR="000C76B4">
        <w:rPr>
          <w:rFonts w:ascii="Times New Roman" w:hAnsi="Times New Roman" w:cs="Times New Roman"/>
          <w:sz w:val="26"/>
          <w:szCs w:val="26"/>
        </w:rPr>
        <w:tab/>
      </w:r>
      <w:r w:rsidR="008B54C2">
        <w:rPr>
          <w:rFonts w:ascii="Times New Roman" w:hAnsi="Times New Roman" w:cs="Times New Roman"/>
          <w:sz w:val="26"/>
          <w:szCs w:val="26"/>
        </w:rPr>
        <w:tab/>
      </w:r>
      <w:r w:rsidR="001F78B7">
        <w:rPr>
          <w:rFonts w:ascii="Times New Roman" w:hAnsi="Times New Roman" w:cs="Times New Roman"/>
          <w:sz w:val="26"/>
          <w:szCs w:val="26"/>
        </w:rPr>
        <w:tab/>
      </w:r>
      <w:r w:rsidR="000C76B4">
        <w:rPr>
          <w:rFonts w:ascii="Times New Roman" w:hAnsi="Times New Roman" w:cs="Times New Roman"/>
          <w:sz w:val="26"/>
          <w:szCs w:val="26"/>
        </w:rPr>
        <w:tab/>
        <w:t xml:space="preserve">     </w:t>
      </w:r>
      <w:r w:rsidR="005307B9">
        <w:rPr>
          <w:rFonts w:ascii="Times New Roman" w:hAnsi="Times New Roman" w:cs="Times New Roman"/>
          <w:sz w:val="26"/>
          <w:szCs w:val="26"/>
        </w:rPr>
        <w:tab/>
      </w:r>
      <w:r w:rsidR="000C76B4">
        <w:rPr>
          <w:rFonts w:ascii="Times New Roman" w:hAnsi="Times New Roman" w:cs="Times New Roman"/>
          <w:sz w:val="26"/>
          <w:szCs w:val="26"/>
        </w:rPr>
        <w:t xml:space="preserve">      </w:t>
      </w:r>
      <w:r w:rsidR="000C76B4">
        <w:rPr>
          <w:rFonts w:ascii="Times New Roman" w:hAnsi="Times New Roman" w:cs="Times New Roman"/>
          <w:sz w:val="26"/>
          <w:szCs w:val="26"/>
        </w:rPr>
        <w:tab/>
      </w:r>
      <w:r w:rsidR="000C76B4">
        <w:rPr>
          <w:rFonts w:ascii="Times New Roman" w:hAnsi="Times New Roman" w:cs="Times New Roman"/>
          <w:sz w:val="26"/>
          <w:szCs w:val="26"/>
        </w:rPr>
        <w:tab/>
        <w:t xml:space="preserve">           Respondent   </w:t>
      </w:r>
      <w:r w:rsidR="000C76B4">
        <w:rPr>
          <w:rFonts w:ascii="Times New Roman" w:hAnsi="Times New Roman" w:cs="Times New Roman"/>
          <w:sz w:val="26"/>
          <w:szCs w:val="26"/>
        </w:rPr>
        <w:tab/>
      </w:r>
      <w:r w:rsidR="000C76B4">
        <w:rPr>
          <w:rFonts w:ascii="Times New Roman" w:hAnsi="Times New Roman" w:cs="Times New Roman"/>
          <w:sz w:val="26"/>
          <w:szCs w:val="26"/>
        </w:rPr>
        <w:tab/>
      </w:r>
      <w:r w:rsidR="000C76B4">
        <w:rPr>
          <w:rFonts w:ascii="Times New Roman" w:hAnsi="Times New Roman" w:cs="Times New Roman"/>
          <w:sz w:val="26"/>
          <w:szCs w:val="26"/>
        </w:rPr>
        <w:tab/>
      </w:r>
      <w:r w:rsidR="000C76B4">
        <w:rPr>
          <w:rFonts w:ascii="Times New Roman" w:hAnsi="Times New Roman" w:cs="Times New Roman"/>
          <w:sz w:val="26"/>
          <w:szCs w:val="26"/>
        </w:rPr>
        <w:tab/>
      </w:r>
      <w:r w:rsidR="000C76B4">
        <w:rPr>
          <w:rFonts w:ascii="Times New Roman" w:hAnsi="Times New Roman" w:cs="Times New Roman"/>
          <w:sz w:val="26"/>
          <w:szCs w:val="26"/>
        </w:rPr>
        <w:tab/>
      </w:r>
      <w:r w:rsidR="000C76B4">
        <w:rPr>
          <w:rFonts w:ascii="Times New Roman" w:hAnsi="Times New Roman" w:cs="Times New Roman"/>
          <w:sz w:val="26"/>
          <w:szCs w:val="26"/>
        </w:rPr>
        <w:tab/>
        <w:t xml:space="preserve">    </w:t>
      </w:r>
      <w:r w:rsidR="000C76B4">
        <w:rPr>
          <w:rFonts w:ascii="Times New Roman" w:hAnsi="Times New Roman" w:cs="Times New Roman"/>
          <w:sz w:val="26"/>
          <w:szCs w:val="26"/>
        </w:rPr>
        <w:tab/>
        <w:t xml:space="preserve">   </w:t>
      </w:r>
    </w:p>
    <w:p w14:paraId="0A9A3F6B" w14:textId="77777777" w:rsidR="00CC7CC9" w:rsidRPr="007359DC" w:rsidRDefault="00CC7CC9" w:rsidP="00240379">
      <w:pPr>
        <w:pBdr>
          <w:top w:val="single" w:sz="12" w:space="1" w:color="auto"/>
          <w:bottom w:val="single" w:sz="12" w:space="1" w:color="auto"/>
        </w:pBdr>
        <w:spacing w:after="0" w:line="240" w:lineRule="auto"/>
        <w:jc w:val="both"/>
        <w:rPr>
          <w:rFonts w:ascii="Times New Roman" w:hAnsi="Times New Roman" w:cs="Times New Roman"/>
          <w:i/>
          <w:sz w:val="26"/>
          <w:szCs w:val="26"/>
        </w:rPr>
      </w:pPr>
    </w:p>
    <w:p w14:paraId="5A7F9F7F" w14:textId="00B66B96" w:rsidR="0096133C" w:rsidRPr="007359DC" w:rsidRDefault="008D2559" w:rsidP="008B54C2">
      <w:pPr>
        <w:pBdr>
          <w:top w:val="single" w:sz="12" w:space="1" w:color="auto"/>
          <w:bottom w:val="single" w:sz="12" w:space="1" w:color="auto"/>
        </w:pBd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62E6B">
        <w:rPr>
          <w:rFonts w:ascii="Times New Roman" w:hAnsi="Times New Roman" w:cs="Times New Roman"/>
          <w:sz w:val="26"/>
          <w:szCs w:val="26"/>
        </w:rPr>
        <w:t xml:space="preserve">        </w:t>
      </w:r>
      <w:r w:rsidR="004E6967">
        <w:rPr>
          <w:rFonts w:ascii="Times New Roman" w:hAnsi="Times New Roman" w:cs="Times New Roman"/>
          <w:sz w:val="26"/>
          <w:szCs w:val="26"/>
        </w:rPr>
        <w:t xml:space="preserve">                          APPEAL</w:t>
      </w:r>
      <w:r w:rsidR="00D820DF">
        <w:rPr>
          <w:rFonts w:ascii="Times New Roman" w:hAnsi="Times New Roman" w:cs="Times New Roman"/>
          <w:sz w:val="26"/>
          <w:szCs w:val="26"/>
        </w:rPr>
        <w:t xml:space="preserve"> </w:t>
      </w:r>
      <w:r w:rsidR="00E9014E">
        <w:rPr>
          <w:rFonts w:ascii="Times New Roman" w:hAnsi="Times New Roman" w:cs="Times New Roman"/>
          <w:sz w:val="26"/>
          <w:szCs w:val="26"/>
        </w:rPr>
        <w:t>J</w:t>
      </w:r>
      <w:r w:rsidR="0017719C" w:rsidRPr="007359DC">
        <w:rPr>
          <w:rFonts w:ascii="Times New Roman" w:hAnsi="Times New Roman" w:cs="Times New Roman"/>
          <w:sz w:val="26"/>
          <w:szCs w:val="26"/>
        </w:rPr>
        <w:t xml:space="preserve">UDGMENT </w:t>
      </w:r>
      <w:r w:rsidR="00936669" w:rsidRPr="007359DC">
        <w:rPr>
          <w:rFonts w:ascii="Times New Roman" w:hAnsi="Times New Roman" w:cs="Times New Roman"/>
          <w:sz w:val="26"/>
          <w:szCs w:val="26"/>
        </w:rPr>
        <w:t xml:space="preserve"> </w:t>
      </w:r>
      <w:r w:rsidR="00F9240B" w:rsidRPr="007359DC">
        <w:rPr>
          <w:rFonts w:ascii="Times New Roman" w:hAnsi="Times New Roman" w:cs="Times New Roman"/>
          <w:sz w:val="26"/>
          <w:szCs w:val="26"/>
        </w:rPr>
        <w:t xml:space="preserve">   </w:t>
      </w:r>
    </w:p>
    <w:p w14:paraId="6D16B63F" w14:textId="77777777" w:rsidR="00D744E5" w:rsidRPr="007359DC" w:rsidRDefault="00F9240B" w:rsidP="00240379">
      <w:pPr>
        <w:pBdr>
          <w:top w:val="single" w:sz="12" w:space="1" w:color="auto"/>
          <w:bottom w:val="single" w:sz="12" w:space="1" w:color="auto"/>
        </w:pBdr>
        <w:spacing w:after="0" w:line="240" w:lineRule="auto"/>
        <w:jc w:val="both"/>
        <w:rPr>
          <w:rFonts w:ascii="Times New Roman" w:hAnsi="Times New Roman" w:cs="Times New Roman"/>
          <w:sz w:val="26"/>
          <w:szCs w:val="26"/>
        </w:rPr>
      </w:pPr>
      <w:r w:rsidRPr="007359DC">
        <w:rPr>
          <w:rFonts w:ascii="Times New Roman" w:hAnsi="Times New Roman" w:cs="Times New Roman"/>
          <w:sz w:val="26"/>
          <w:szCs w:val="26"/>
        </w:rPr>
        <w:t xml:space="preserve">                               </w:t>
      </w:r>
      <w:r w:rsidR="00F62485" w:rsidRPr="007359DC">
        <w:rPr>
          <w:rFonts w:ascii="Times New Roman" w:hAnsi="Times New Roman" w:cs="Times New Roman"/>
          <w:sz w:val="26"/>
          <w:szCs w:val="26"/>
        </w:rPr>
        <w:t xml:space="preserve">    </w:t>
      </w:r>
      <w:r w:rsidRPr="007359DC">
        <w:rPr>
          <w:rFonts w:ascii="Times New Roman" w:hAnsi="Times New Roman" w:cs="Times New Roman"/>
          <w:sz w:val="26"/>
          <w:szCs w:val="26"/>
        </w:rPr>
        <w:t xml:space="preserve">   </w:t>
      </w:r>
    </w:p>
    <w:p w14:paraId="1B5A6EA6" w14:textId="77777777" w:rsidR="00825BD1" w:rsidRPr="007359DC" w:rsidRDefault="00825BD1" w:rsidP="00240379">
      <w:pPr>
        <w:spacing w:after="0" w:line="240" w:lineRule="auto"/>
        <w:jc w:val="both"/>
        <w:rPr>
          <w:rFonts w:ascii="Times New Roman" w:hAnsi="Times New Roman" w:cs="Times New Roman"/>
          <w:sz w:val="26"/>
          <w:szCs w:val="26"/>
        </w:rPr>
      </w:pPr>
    </w:p>
    <w:p w14:paraId="77538F2C" w14:textId="77777777" w:rsidR="007B69E8" w:rsidRPr="007359DC" w:rsidRDefault="007B69E8" w:rsidP="007B69E8">
      <w:pPr>
        <w:spacing w:after="0" w:line="360" w:lineRule="auto"/>
        <w:jc w:val="both"/>
        <w:rPr>
          <w:rFonts w:ascii="Times New Roman" w:hAnsi="Times New Roman" w:cs="Times New Roman"/>
          <w:sz w:val="26"/>
          <w:szCs w:val="26"/>
        </w:rPr>
      </w:pPr>
      <w:r w:rsidRPr="007359DC">
        <w:rPr>
          <w:rFonts w:ascii="Times New Roman" w:hAnsi="Times New Roman" w:cs="Times New Roman"/>
          <w:sz w:val="26"/>
          <w:szCs w:val="26"/>
        </w:rPr>
        <w:t xml:space="preserve">NHLANGULELA DJP </w:t>
      </w:r>
    </w:p>
    <w:p w14:paraId="5BA88604" w14:textId="77777777" w:rsidR="007B69E8" w:rsidRDefault="007B69E8" w:rsidP="0026239D">
      <w:pPr>
        <w:spacing w:after="0" w:line="360" w:lineRule="auto"/>
        <w:jc w:val="both"/>
        <w:rPr>
          <w:rFonts w:ascii="Times New Roman" w:hAnsi="Times New Roman" w:cs="Times New Roman"/>
          <w:sz w:val="26"/>
          <w:szCs w:val="26"/>
        </w:rPr>
      </w:pPr>
    </w:p>
    <w:p w14:paraId="4BC77AD9" w14:textId="69A8E548" w:rsidR="00946034" w:rsidRDefault="00F12334" w:rsidP="004E6967">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4E6967">
        <w:rPr>
          <w:rFonts w:ascii="Times New Roman" w:hAnsi="Times New Roman" w:cs="Times New Roman"/>
          <w:sz w:val="26"/>
          <w:szCs w:val="26"/>
        </w:rPr>
        <w:t xml:space="preserve">This is an appeal arising from the </w:t>
      </w:r>
      <w:r w:rsidR="00E322EA">
        <w:rPr>
          <w:rFonts w:ascii="Times New Roman" w:hAnsi="Times New Roman" w:cs="Times New Roman"/>
          <w:sz w:val="26"/>
          <w:szCs w:val="26"/>
        </w:rPr>
        <w:t xml:space="preserve">whole </w:t>
      </w:r>
      <w:r w:rsidR="004E6967">
        <w:rPr>
          <w:rFonts w:ascii="Times New Roman" w:hAnsi="Times New Roman" w:cs="Times New Roman"/>
          <w:sz w:val="26"/>
          <w:szCs w:val="26"/>
        </w:rPr>
        <w:t>judgment of the Regional Magistrate, Queenstown (per Ms Sityata) convicting the appellant for rape and sentencing him to undergo imprisonment for life.</w:t>
      </w:r>
    </w:p>
    <w:p w14:paraId="5C2F7C2B" w14:textId="76B1F3F3" w:rsidR="004E6967" w:rsidRDefault="004E6967" w:rsidP="004E6967">
      <w:pPr>
        <w:tabs>
          <w:tab w:val="left" w:pos="567"/>
        </w:tabs>
        <w:spacing w:after="0" w:line="360" w:lineRule="auto"/>
        <w:jc w:val="both"/>
        <w:rPr>
          <w:rFonts w:ascii="Times New Roman" w:hAnsi="Times New Roman" w:cs="Times New Roman"/>
          <w:sz w:val="26"/>
          <w:szCs w:val="26"/>
        </w:rPr>
      </w:pPr>
    </w:p>
    <w:p w14:paraId="23E89A7B" w14:textId="36886F59" w:rsidR="004E6967" w:rsidRDefault="004E6967" w:rsidP="004E6967">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The judgment on the conviction is impugned on the ground that the magistrate </w:t>
      </w:r>
      <w:r>
        <w:rPr>
          <w:rFonts w:ascii="Times New Roman" w:hAnsi="Times New Roman" w:cs="Times New Roman"/>
          <w:i/>
          <w:sz w:val="26"/>
          <w:szCs w:val="26"/>
        </w:rPr>
        <w:t>erred</w:t>
      </w:r>
      <w:r>
        <w:rPr>
          <w:rFonts w:ascii="Times New Roman" w:hAnsi="Times New Roman" w:cs="Times New Roman"/>
          <w:sz w:val="26"/>
          <w:szCs w:val="26"/>
        </w:rPr>
        <w:t xml:space="preserve"> in not accepting the evidence of the app</w:t>
      </w:r>
      <w:r w:rsidR="00225F5D">
        <w:rPr>
          <w:rFonts w:ascii="Times New Roman" w:hAnsi="Times New Roman" w:cs="Times New Roman"/>
          <w:sz w:val="26"/>
          <w:szCs w:val="26"/>
        </w:rPr>
        <w:t>ellant</w:t>
      </w:r>
      <w:r>
        <w:rPr>
          <w:rFonts w:ascii="Times New Roman" w:hAnsi="Times New Roman" w:cs="Times New Roman"/>
          <w:sz w:val="26"/>
          <w:szCs w:val="26"/>
        </w:rPr>
        <w:t xml:space="preserve"> as being reasonably possibly true; and that the magistrate </w:t>
      </w:r>
      <w:r>
        <w:rPr>
          <w:rFonts w:ascii="Times New Roman" w:hAnsi="Times New Roman" w:cs="Times New Roman"/>
          <w:i/>
          <w:sz w:val="26"/>
          <w:szCs w:val="26"/>
        </w:rPr>
        <w:t>erred</w:t>
      </w:r>
      <w:r>
        <w:rPr>
          <w:rFonts w:ascii="Times New Roman" w:hAnsi="Times New Roman" w:cs="Times New Roman"/>
          <w:sz w:val="26"/>
          <w:szCs w:val="26"/>
        </w:rPr>
        <w:t xml:space="preserve"> in accepting the evidence of the complainant despite the fact that she was a child and single witness.   The grounds of appeal against sentence are that the magistrate over-emphasized the retribution and </w:t>
      </w:r>
      <w:r>
        <w:rPr>
          <w:rFonts w:ascii="Times New Roman" w:hAnsi="Times New Roman" w:cs="Times New Roman"/>
          <w:sz w:val="26"/>
          <w:szCs w:val="26"/>
        </w:rPr>
        <w:lastRenderedPageBreak/>
        <w:t xml:space="preserve">deterrence, the aims of sentencing; and </w:t>
      </w:r>
      <w:r w:rsidR="00B36524">
        <w:rPr>
          <w:rFonts w:ascii="Times New Roman" w:hAnsi="Times New Roman" w:cs="Times New Roman"/>
          <w:sz w:val="26"/>
          <w:szCs w:val="26"/>
        </w:rPr>
        <w:t xml:space="preserve">also </w:t>
      </w:r>
      <w:r>
        <w:rPr>
          <w:rFonts w:ascii="Times New Roman" w:hAnsi="Times New Roman" w:cs="Times New Roman"/>
          <w:sz w:val="26"/>
          <w:szCs w:val="26"/>
        </w:rPr>
        <w:t xml:space="preserve">placed much weight on the </w:t>
      </w:r>
      <w:r w:rsidR="00B36524">
        <w:rPr>
          <w:rFonts w:ascii="Times New Roman" w:hAnsi="Times New Roman" w:cs="Times New Roman"/>
          <w:sz w:val="26"/>
          <w:szCs w:val="26"/>
        </w:rPr>
        <w:t>principle that a sentence of life imprisonment should be imposed as a measure of protecting child victims of rape and assault with HIV d</w:t>
      </w:r>
      <w:r w:rsidR="00AB311C">
        <w:rPr>
          <w:rFonts w:ascii="Times New Roman" w:hAnsi="Times New Roman" w:cs="Times New Roman"/>
          <w:sz w:val="26"/>
          <w:szCs w:val="26"/>
        </w:rPr>
        <w:t>i</w:t>
      </w:r>
      <w:r w:rsidR="00B36524">
        <w:rPr>
          <w:rFonts w:ascii="Times New Roman" w:hAnsi="Times New Roman" w:cs="Times New Roman"/>
          <w:sz w:val="26"/>
          <w:szCs w:val="26"/>
        </w:rPr>
        <w:t xml:space="preserve">sease. </w:t>
      </w:r>
    </w:p>
    <w:p w14:paraId="44307E8D" w14:textId="2B71C2AF" w:rsidR="004E6967" w:rsidRDefault="004E6967" w:rsidP="004E6967">
      <w:pPr>
        <w:tabs>
          <w:tab w:val="left" w:pos="567"/>
        </w:tabs>
        <w:spacing w:after="0" w:line="360" w:lineRule="auto"/>
        <w:jc w:val="both"/>
        <w:rPr>
          <w:rFonts w:ascii="Times New Roman" w:hAnsi="Times New Roman" w:cs="Times New Roman"/>
          <w:sz w:val="26"/>
          <w:szCs w:val="26"/>
        </w:rPr>
      </w:pPr>
    </w:p>
    <w:p w14:paraId="464673B6" w14:textId="00B77BC6" w:rsidR="004E6967" w:rsidRDefault="004E6967" w:rsidP="004E6967">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The </w:t>
      </w:r>
      <w:r w:rsidR="00E322EA">
        <w:rPr>
          <w:rFonts w:ascii="Times New Roman" w:hAnsi="Times New Roman" w:cs="Times New Roman"/>
          <w:sz w:val="26"/>
          <w:szCs w:val="26"/>
        </w:rPr>
        <w:t>m</w:t>
      </w:r>
      <w:r>
        <w:rPr>
          <w:rFonts w:ascii="Times New Roman" w:hAnsi="Times New Roman" w:cs="Times New Roman"/>
          <w:sz w:val="26"/>
          <w:szCs w:val="26"/>
        </w:rPr>
        <w:t>agistrate app</w:t>
      </w:r>
      <w:r w:rsidR="00B36524">
        <w:rPr>
          <w:rFonts w:ascii="Times New Roman" w:hAnsi="Times New Roman" w:cs="Times New Roman"/>
          <w:sz w:val="26"/>
          <w:szCs w:val="26"/>
        </w:rPr>
        <w:t>roached t</w:t>
      </w:r>
      <w:r>
        <w:rPr>
          <w:rFonts w:ascii="Times New Roman" w:hAnsi="Times New Roman" w:cs="Times New Roman"/>
          <w:sz w:val="26"/>
          <w:szCs w:val="26"/>
        </w:rPr>
        <w:t>he m</w:t>
      </w:r>
      <w:r w:rsidR="00B36524">
        <w:rPr>
          <w:rFonts w:ascii="Times New Roman" w:hAnsi="Times New Roman" w:cs="Times New Roman"/>
          <w:sz w:val="26"/>
          <w:szCs w:val="26"/>
        </w:rPr>
        <w:t>atter</w:t>
      </w:r>
      <w:r>
        <w:rPr>
          <w:rFonts w:ascii="Times New Roman" w:hAnsi="Times New Roman" w:cs="Times New Roman"/>
          <w:sz w:val="26"/>
          <w:szCs w:val="26"/>
        </w:rPr>
        <w:t xml:space="preserve"> on the basis that since the State was enjoined to discharge</w:t>
      </w:r>
      <w:r w:rsidR="00464A39">
        <w:rPr>
          <w:rFonts w:ascii="Times New Roman" w:hAnsi="Times New Roman" w:cs="Times New Roman"/>
          <w:sz w:val="26"/>
          <w:szCs w:val="26"/>
        </w:rPr>
        <w:t xml:space="preserve"> the</w:t>
      </w:r>
      <w:r>
        <w:rPr>
          <w:rFonts w:ascii="Times New Roman" w:hAnsi="Times New Roman" w:cs="Times New Roman"/>
          <w:sz w:val="26"/>
          <w:szCs w:val="26"/>
        </w:rPr>
        <w:t xml:space="preserve"> </w:t>
      </w:r>
      <w:r>
        <w:rPr>
          <w:rFonts w:ascii="Times New Roman" w:hAnsi="Times New Roman" w:cs="Times New Roman"/>
          <w:i/>
          <w:sz w:val="26"/>
          <w:szCs w:val="26"/>
        </w:rPr>
        <w:t>onus</w:t>
      </w:r>
      <w:r>
        <w:rPr>
          <w:rFonts w:ascii="Times New Roman" w:hAnsi="Times New Roman" w:cs="Times New Roman"/>
          <w:sz w:val="26"/>
          <w:szCs w:val="26"/>
        </w:rPr>
        <w:t xml:space="preserve"> based on the entire evidence that was led at the trial it was not open to </w:t>
      </w:r>
      <w:r w:rsidR="00E322EA">
        <w:rPr>
          <w:rFonts w:ascii="Times New Roman" w:hAnsi="Times New Roman" w:cs="Times New Roman"/>
          <w:sz w:val="26"/>
          <w:szCs w:val="26"/>
        </w:rPr>
        <w:t xml:space="preserve">the </w:t>
      </w:r>
      <w:r>
        <w:rPr>
          <w:rFonts w:ascii="Times New Roman" w:hAnsi="Times New Roman" w:cs="Times New Roman"/>
          <w:sz w:val="26"/>
          <w:szCs w:val="26"/>
        </w:rPr>
        <w:t xml:space="preserve">appellant to seek the determination of the verdict on the basis merely of the evidence that was adduced by him.  In this regard the magistrate applied the case of </w:t>
      </w:r>
      <w:r>
        <w:rPr>
          <w:rFonts w:ascii="Times New Roman" w:hAnsi="Times New Roman" w:cs="Times New Roman"/>
          <w:i/>
          <w:sz w:val="26"/>
          <w:szCs w:val="26"/>
        </w:rPr>
        <w:t xml:space="preserve">S v Van der Meyden </w:t>
      </w:r>
      <w:r>
        <w:rPr>
          <w:rFonts w:ascii="Times New Roman" w:hAnsi="Times New Roman" w:cs="Times New Roman"/>
          <w:sz w:val="26"/>
          <w:szCs w:val="26"/>
        </w:rPr>
        <w:t>1999 (1) SACR 447 (W) where the following was stated at 448</w:t>
      </w:r>
      <w:r w:rsidR="007C26C7">
        <w:rPr>
          <w:rFonts w:ascii="Times New Roman" w:hAnsi="Times New Roman" w:cs="Times New Roman"/>
          <w:sz w:val="26"/>
          <w:szCs w:val="26"/>
        </w:rPr>
        <w:t>f-g:</w:t>
      </w:r>
    </w:p>
    <w:p w14:paraId="218482F6" w14:textId="77777777" w:rsidR="00692981" w:rsidRDefault="00692981" w:rsidP="004E6967">
      <w:pPr>
        <w:tabs>
          <w:tab w:val="left" w:pos="567"/>
        </w:tabs>
        <w:spacing w:after="0" w:line="360" w:lineRule="auto"/>
        <w:jc w:val="both"/>
        <w:rPr>
          <w:rFonts w:ascii="Times New Roman" w:hAnsi="Times New Roman" w:cs="Times New Roman"/>
          <w:sz w:val="26"/>
          <w:szCs w:val="26"/>
        </w:rPr>
      </w:pPr>
    </w:p>
    <w:p w14:paraId="54890929" w14:textId="16D6568D" w:rsidR="00BD06D6" w:rsidRPr="00BD06D6" w:rsidRDefault="007C26C7" w:rsidP="00BD06D6">
      <w:pPr>
        <w:ind w:left="1434"/>
        <w:jc w:val="both"/>
        <w:rPr>
          <w:rFonts w:ascii="Times New Roman" w:eastAsia="Times New Roman" w:hAnsi="Times New Roman" w:cs="Times New Roman"/>
          <w:color w:val="000000"/>
          <w:sz w:val="24"/>
          <w:szCs w:val="24"/>
        </w:rPr>
      </w:pPr>
      <w:r w:rsidRPr="00BD06D6">
        <w:rPr>
          <w:rFonts w:ascii="Times New Roman" w:hAnsi="Times New Roman" w:cs="Times New Roman"/>
          <w:sz w:val="24"/>
          <w:szCs w:val="24"/>
        </w:rPr>
        <w:t>“</w:t>
      </w:r>
      <w:r w:rsidR="00BD06D6" w:rsidRPr="00BD06D6">
        <w:rPr>
          <w:rFonts w:ascii="Times New Roman" w:eastAsia="Times New Roman" w:hAnsi="Times New Roman" w:cs="Times New Roman"/>
          <w:color w:val="000000"/>
          <w:sz w:val="24"/>
          <w:szCs w:val="24"/>
        </w:rPr>
        <w:t>The </w:t>
      </w:r>
      <w:r w:rsidR="00BD06D6" w:rsidRPr="00BD06D6">
        <w:rPr>
          <w:rFonts w:ascii="Times New Roman" w:eastAsia="Times New Roman" w:hAnsi="Times New Roman" w:cs="Times New Roman"/>
          <w:i/>
          <w:iCs/>
          <w:color w:val="000000"/>
          <w:sz w:val="24"/>
          <w:szCs w:val="24"/>
        </w:rPr>
        <w:t>onus</w:t>
      </w:r>
      <w:r w:rsidR="00BD06D6" w:rsidRPr="00BD06D6">
        <w:rPr>
          <w:rFonts w:ascii="Times New Roman" w:eastAsia="Times New Roman" w:hAnsi="Times New Roman" w:cs="Times New Roman"/>
          <w:color w:val="000000"/>
          <w:sz w:val="24"/>
          <w:szCs w:val="24"/>
        </w:rPr>
        <w:t> of proof in a criminal case is discharged by the State if the evidence establishes the guilt of the accused beyond reasonable doubt. The corollary is that he is entitled to be acquitted if it is reasonably possible that he might be innocent (see, for example, </w:t>
      </w:r>
      <w:r w:rsidR="00BD06D6" w:rsidRPr="00BD06D6">
        <w:rPr>
          <w:rFonts w:ascii="Times New Roman" w:eastAsia="Times New Roman" w:hAnsi="Times New Roman" w:cs="Times New Roman"/>
          <w:i/>
          <w:iCs/>
          <w:color w:val="000000"/>
          <w:sz w:val="24"/>
          <w:szCs w:val="24"/>
        </w:rPr>
        <w:t>R v Difford</w:t>
      </w:r>
      <w:r w:rsidR="00BD06D6" w:rsidRPr="00BD06D6">
        <w:rPr>
          <w:rFonts w:ascii="Times New Roman" w:eastAsia="Times New Roman" w:hAnsi="Times New Roman" w:cs="Times New Roman"/>
          <w:color w:val="000000"/>
          <w:sz w:val="24"/>
          <w:szCs w:val="24"/>
        </w:rPr>
        <w:t> 1937 AD 370 at 373 and 383)</w:t>
      </w:r>
      <w:r w:rsidR="00BD06D6">
        <w:rPr>
          <w:rFonts w:ascii="Times New Roman" w:eastAsia="Times New Roman" w:hAnsi="Times New Roman" w:cs="Times New Roman"/>
          <w:color w:val="000000"/>
          <w:sz w:val="24"/>
          <w:szCs w:val="24"/>
        </w:rPr>
        <w:t>..</w:t>
      </w:r>
      <w:r w:rsidR="00BD06D6" w:rsidRPr="00BD06D6">
        <w:rPr>
          <w:rFonts w:ascii="Times New Roman" w:eastAsia="Times New Roman" w:hAnsi="Times New Roman" w:cs="Times New Roman"/>
          <w:color w:val="000000"/>
          <w:sz w:val="24"/>
          <w:szCs w:val="24"/>
        </w:rPr>
        <w:t xml:space="preserve">. </w:t>
      </w:r>
    </w:p>
    <w:p w14:paraId="28315605" w14:textId="5055C101" w:rsidR="00BD06D6" w:rsidRPr="00BD06D6" w:rsidRDefault="00BD06D6" w:rsidP="00BD06D6">
      <w:pPr>
        <w:spacing w:after="0" w:line="240" w:lineRule="auto"/>
        <w:ind w:left="1434"/>
        <w:jc w:val="both"/>
        <w:rPr>
          <w:rFonts w:ascii="Times New Roman" w:eastAsia="Times New Roman" w:hAnsi="Times New Roman" w:cs="Times New Roman"/>
          <w:color w:val="000000"/>
          <w:sz w:val="24"/>
          <w:szCs w:val="24"/>
        </w:rPr>
      </w:pPr>
      <w:r w:rsidRPr="00BD06D6">
        <w:rPr>
          <w:rFonts w:ascii="Times New Roman" w:eastAsia="Times New Roman" w:hAnsi="Times New Roman" w:cs="Times New Roman"/>
          <w:color w:val="000000"/>
          <w:sz w:val="24"/>
          <w:szCs w:val="24"/>
        </w:rPr>
        <w:t>In whichever form the test is expressed, it must be satisfied upon a consideration of all the evidence. A court does not look at the evidence implicating the accused in isolation in order to determine whether there is proof beyond reasonable doubt, and so too does it not look at the exculpatory evidence in isolation in order to determine whether it is reasonably possible that it might be true</w:t>
      </w:r>
      <w:r>
        <w:rPr>
          <w:rFonts w:ascii="Times New Roman" w:eastAsia="Times New Roman" w:hAnsi="Times New Roman" w:cs="Times New Roman"/>
          <w:color w:val="000000"/>
          <w:sz w:val="24"/>
          <w:szCs w:val="24"/>
        </w:rPr>
        <w:t xml:space="preserve">.” </w:t>
      </w:r>
    </w:p>
    <w:p w14:paraId="2A23190D" w14:textId="77777777" w:rsidR="00BD06D6" w:rsidRPr="00BD06D6" w:rsidRDefault="00BD06D6" w:rsidP="00BD06D6">
      <w:pPr>
        <w:spacing w:after="0" w:line="240" w:lineRule="auto"/>
        <w:ind w:left="1134" w:hanging="1134"/>
        <w:jc w:val="both"/>
        <w:rPr>
          <w:rFonts w:ascii="Times New Roman" w:hAnsi="Times New Roman" w:cs="Times New Roman"/>
          <w:sz w:val="24"/>
          <w:szCs w:val="24"/>
        </w:rPr>
      </w:pPr>
    </w:p>
    <w:p w14:paraId="405C4CBA" w14:textId="77777777" w:rsidR="00BD06D6" w:rsidRDefault="00BD06D6" w:rsidP="007C26C7">
      <w:pPr>
        <w:spacing w:after="0" w:line="240" w:lineRule="auto"/>
        <w:ind w:left="1134" w:hanging="1134"/>
        <w:jc w:val="both"/>
        <w:rPr>
          <w:rFonts w:ascii="Times New Roman" w:hAnsi="Times New Roman" w:cs="Times New Roman"/>
          <w:sz w:val="24"/>
          <w:szCs w:val="24"/>
        </w:rPr>
      </w:pPr>
    </w:p>
    <w:p w14:paraId="031EB350" w14:textId="12E427FA" w:rsidR="009D1383" w:rsidRDefault="00717A56" w:rsidP="007C26C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7C26C7">
        <w:rPr>
          <w:rFonts w:ascii="Times New Roman" w:hAnsi="Times New Roman" w:cs="Times New Roman"/>
          <w:sz w:val="26"/>
          <w:szCs w:val="26"/>
        </w:rPr>
        <w:t>4]</w:t>
      </w:r>
      <w:r w:rsidR="007C26C7">
        <w:rPr>
          <w:rFonts w:ascii="Times New Roman" w:hAnsi="Times New Roman" w:cs="Times New Roman"/>
          <w:sz w:val="26"/>
          <w:szCs w:val="26"/>
        </w:rPr>
        <w:tab/>
        <w:t>The evidence adduced at the trial came from the complainant</w:t>
      </w:r>
      <w:r w:rsidR="006C6EB0">
        <w:rPr>
          <w:rFonts w:ascii="Times New Roman" w:hAnsi="Times New Roman" w:cs="Times New Roman"/>
          <w:sz w:val="26"/>
          <w:szCs w:val="26"/>
        </w:rPr>
        <w:t xml:space="preserve">, accused and </w:t>
      </w:r>
      <w:r w:rsidR="00E322EA">
        <w:rPr>
          <w:rFonts w:ascii="Times New Roman" w:hAnsi="Times New Roman" w:cs="Times New Roman"/>
          <w:sz w:val="26"/>
          <w:szCs w:val="26"/>
        </w:rPr>
        <w:t>t</w:t>
      </w:r>
      <w:r w:rsidR="00891DAC">
        <w:rPr>
          <w:rFonts w:ascii="Times New Roman" w:hAnsi="Times New Roman" w:cs="Times New Roman"/>
          <w:sz w:val="26"/>
          <w:szCs w:val="26"/>
        </w:rPr>
        <w:t>wo</w:t>
      </w:r>
      <w:r w:rsidR="007C26C7">
        <w:rPr>
          <w:rFonts w:ascii="Times New Roman" w:hAnsi="Times New Roman" w:cs="Times New Roman"/>
          <w:sz w:val="26"/>
          <w:szCs w:val="26"/>
        </w:rPr>
        <w:t xml:space="preserve"> </w:t>
      </w:r>
      <w:r w:rsidR="001600F5">
        <w:rPr>
          <w:rFonts w:ascii="Times New Roman" w:hAnsi="Times New Roman" w:cs="Times New Roman"/>
          <w:sz w:val="26"/>
          <w:szCs w:val="26"/>
        </w:rPr>
        <w:t>w</w:t>
      </w:r>
      <w:r w:rsidR="007C26C7">
        <w:rPr>
          <w:rFonts w:ascii="Times New Roman" w:hAnsi="Times New Roman" w:cs="Times New Roman"/>
          <w:sz w:val="26"/>
          <w:szCs w:val="26"/>
        </w:rPr>
        <w:t>itnesses</w:t>
      </w:r>
      <w:r w:rsidR="00E322EA">
        <w:rPr>
          <w:rFonts w:ascii="Times New Roman" w:hAnsi="Times New Roman" w:cs="Times New Roman"/>
          <w:sz w:val="26"/>
          <w:szCs w:val="26"/>
        </w:rPr>
        <w:t xml:space="preserve"> </w:t>
      </w:r>
      <w:r w:rsidR="006C6EB0">
        <w:rPr>
          <w:rFonts w:ascii="Times New Roman" w:hAnsi="Times New Roman" w:cs="Times New Roman"/>
          <w:sz w:val="26"/>
          <w:szCs w:val="26"/>
        </w:rPr>
        <w:t xml:space="preserve">for the State. </w:t>
      </w:r>
      <w:r w:rsidR="00E322EA">
        <w:rPr>
          <w:rFonts w:ascii="Times New Roman" w:hAnsi="Times New Roman" w:cs="Times New Roman"/>
          <w:sz w:val="26"/>
          <w:szCs w:val="26"/>
        </w:rPr>
        <w:t xml:space="preserve"> </w:t>
      </w:r>
      <w:r w:rsidR="007C26C7">
        <w:rPr>
          <w:rFonts w:ascii="Times New Roman" w:hAnsi="Times New Roman" w:cs="Times New Roman"/>
          <w:sz w:val="26"/>
          <w:szCs w:val="26"/>
        </w:rPr>
        <w:t xml:space="preserve"> On the consideration of all the evidence the decision to convict, followed by sentence, ensued.  For the purpose of this appeal, the </w:t>
      </w:r>
      <w:r w:rsidR="001600F5">
        <w:rPr>
          <w:rFonts w:ascii="Times New Roman" w:hAnsi="Times New Roman" w:cs="Times New Roman"/>
          <w:sz w:val="26"/>
          <w:szCs w:val="26"/>
        </w:rPr>
        <w:t xml:space="preserve">first </w:t>
      </w:r>
      <w:r w:rsidR="007C26C7">
        <w:rPr>
          <w:rFonts w:ascii="Times New Roman" w:hAnsi="Times New Roman" w:cs="Times New Roman"/>
          <w:sz w:val="26"/>
          <w:szCs w:val="26"/>
        </w:rPr>
        <w:t>question arising is whether the conviction for rape is supported by the evidence that was adduced at the trial.</w:t>
      </w:r>
    </w:p>
    <w:p w14:paraId="0E5D1DFD" w14:textId="6FA64B46" w:rsidR="007C26C7" w:rsidRDefault="007C26C7" w:rsidP="007C26C7">
      <w:pPr>
        <w:spacing w:after="0" w:line="360" w:lineRule="auto"/>
        <w:jc w:val="both"/>
        <w:rPr>
          <w:rFonts w:ascii="Times New Roman" w:hAnsi="Times New Roman" w:cs="Times New Roman"/>
          <w:sz w:val="26"/>
          <w:szCs w:val="26"/>
        </w:rPr>
      </w:pPr>
    </w:p>
    <w:p w14:paraId="59A2BBCE" w14:textId="541D21EE" w:rsidR="007C26C7" w:rsidRDefault="007C26C7" w:rsidP="007C26C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I recount the salient facts of this matter which appears from the record, and captured in the judgment of the magistrate.</w:t>
      </w:r>
    </w:p>
    <w:p w14:paraId="7CAB94C7" w14:textId="261EFEF7" w:rsidR="007C26C7" w:rsidRDefault="007C26C7" w:rsidP="007C26C7">
      <w:pPr>
        <w:spacing w:after="0" w:line="360" w:lineRule="auto"/>
        <w:jc w:val="both"/>
        <w:rPr>
          <w:rFonts w:ascii="Times New Roman" w:hAnsi="Times New Roman" w:cs="Times New Roman"/>
          <w:sz w:val="26"/>
          <w:szCs w:val="26"/>
        </w:rPr>
      </w:pPr>
    </w:p>
    <w:p w14:paraId="0E27FE1C" w14:textId="6E65C2FB" w:rsidR="007C26C7" w:rsidRDefault="007C26C7" w:rsidP="007C26C7">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[6]</w:t>
      </w:r>
      <w:r>
        <w:rPr>
          <w:rFonts w:ascii="Times New Roman" w:hAnsi="Times New Roman" w:cs="Times New Roman"/>
          <w:sz w:val="26"/>
          <w:szCs w:val="26"/>
        </w:rPr>
        <w:tab/>
        <w:t xml:space="preserve">Ayandiswa Kavi was </w:t>
      </w:r>
      <w:r w:rsidR="009C7785">
        <w:rPr>
          <w:rFonts w:ascii="Times New Roman" w:hAnsi="Times New Roman" w:cs="Times New Roman"/>
          <w:sz w:val="26"/>
          <w:szCs w:val="26"/>
        </w:rPr>
        <w:t>1</w:t>
      </w:r>
      <w:r w:rsidR="00891DAC">
        <w:rPr>
          <w:rFonts w:ascii="Times New Roman" w:hAnsi="Times New Roman" w:cs="Times New Roman"/>
          <w:sz w:val="26"/>
          <w:szCs w:val="26"/>
        </w:rPr>
        <w:t>0</w:t>
      </w:r>
      <w:r w:rsidR="006C6EB0">
        <w:rPr>
          <w:rFonts w:ascii="Times New Roman" w:hAnsi="Times New Roman" w:cs="Times New Roman"/>
          <w:sz w:val="26"/>
          <w:szCs w:val="26"/>
        </w:rPr>
        <w:t xml:space="preserve"> years old when she was raped; and 1</w:t>
      </w:r>
      <w:r w:rsidR="00E322EA">
        <w:rPr>
          <w:rFonts w:ascii="Times New Roman" w:hAnsi="Times New Roman" w:cs="Times New Roman"/>
          <w:sz w:val="26"/>
          <w:szCs w:val="26"/>
        </w:rPr>
        <w:t>4</w:t>
      </w:r>
      <w:r w:rsidR="009C7785">
        <w:rPr>
          <w:rFonts w:ascii="Times New Roman" w:hAnsi="Times New Roman" w:cs="Times New Roman"/>
          <w:sz w:val="26"/>
          <w:szCs w:val="26"/>
        </w:rPr>
        <w:t xml:space="preserve"> years old when she </w:t>
      </w:r>
      <w:r w:rsidR="006C6EB0">
        <w:rPr>
          <w:rFonts w:ascii="Times New Roman" w:hAnsi="Times New Roman" w:cs="Times New Roman"/>
          <w:sz w:val="26"/>
          <w:szCs w:val="26"/>
        </w:rPr>
        <w:t>testified.  D</w:t>
      </w:r>
      <w:r>
        <w:rPr>
          <w:rFonts w:ascii="Times New Roman" w:hAnsi="Times New Roman" w:cs="Times New Roman"/>
          <w:sz w:val="26"/>
          <w:szCs w:val="26"/>
        </w:rPr>
        <w:t xml:space="preserve">uring the night of 23 April 2017, a Sunday, she was with her mother at </w:t>
      </w:r>
      <w:r w:rsidR="00891DAC">
        <w:rPr>
          <w:rFonts w:ascii="Times New Roman" w:hAnsi="Times New Roman" w:cs="Times New Roman"/>
          <w:sz w:val="26"/>
          <w:szCs w:val="26"/>
        </w:rPr>
        <w:t>T</w:t>
      </w:r>
      <w:r>
        <w:rPr>
          <w:rFonts w:ascii="Times New Roman" w:hAnsi="Times New Roman" w:cs="Times New Roman"/>
          <w:sz w:val="26"/>
          <w:szCs w:val="26"/>
        </w:rPr>
        <w:t>ender</w:t>
      </w:r>
      <w:r w:rsidR="00891DAC">
        <w:rPr>
          <w:rFonts w:ascii="Times New Roman" w:hAnsi="Times New Roman" w:cs="Times New Roman"/>
          <w:sz w:val="26"/>
          <w:szCs w:val="26"/>
        </w:rPr>
        <w:t>-</w:t>
      </w:r>
      <w:r>
        <w:rPr>
          <w:rFonts w:ascii="Times New Roman" w:hAnsi="Times New Roman" w:cs="Times New Roman"/>
          <w:sz w:val="26"/>
          <w:szCs w:val="26"/>
        </w:rPr>
        <w:t>Gate Location, Queenstown, when the appella</w:t>
      </w:r>
      <w:r w:rsidR="00734FD8">
        <w:rPr>
          <w:rFonts w:ascii="Times New Roman" w:hAnsi="Times New Roman" w:cs="Times New Roman"/>
          <w:sz w:val="26"/>
          <w:szCs w:val="26"/>
        </w:rPr>
        <w:t xml:space="preserve">nt arrived on his motor vehicle, a double cab bakkie, </w:t>
      </w:r>
      <w:r>
        <w:rPr>
          <w:rFonts w:ascii="Times New Roman" w:hAnsi="Times New Roman" w:cs="Times New Roman"/>
          <w:sz w:val="26"/>
          <w:szCs w:val="26"/>
        </w:rPr>
        <w:t xml:space="preserve">to fetch her for a </w:t>
      </w:r>
      <w:r w:rsidR="00734FD8">
        <w:rPr>
          <w:rFonts w:ascii="Times New Roman" w:hAnsi="Times New Roman" w:cs="Times New Roman"/>
          <w:sz w:val="26"/>
          <w:szCs w:val="26"/>
        </w:rPr>
        <w:t xml:space="preserve">pre-arranged </w:t>
      </w:r>
      <w:r>
        <w:rPr>
          <w:rFonts w:ascii="Times New Roman" w:hAnsi="Times New Roman" w:cs="Times New Roman"/>
          <w:sz w:val="26"/>
          <w:szCs w:val="26"/>
        </w:rPr>
        <w:t xml:space="preserve">trip to Tarkastad.  The complainant and her mother had not expected the appellant to arrive at night, but due to trust that the mother had in the appellant that her child would, </w:t>
      </w:r>
      <w:r w:rsidR="00B77FBC">
        <w:rPr>
          <w:rFonts w:ascii="Times New Roman" w:hAnsi="Times New Roman" w:cs="Times New Roman"/>
          <w:sz w:val="26"/>
          <w:szCs w:val="26"/>
        </w:rPr>
        <w:t>nevertheless, be in good hands, she allowed the complainant to leave home.  Since the complainant was schooling at Nkosiyakhe, Tarkastad doing grade 5, the appellant would deliver the complainant to the hou</w:t>
      </w:r>
      <w:r w:rsidR="00AB05C2">
        <w:rPr>
          <w:rFonts w:ascii="Times New Roman" w:hAnsi="Times New Roman" w:cs="Times New Roman"/>
          <w:sz w:val="26"/>
          <w:szCs w:val="26"/>
        </w:rPr>
        <w:t>s</w:t>
      </w:r>
      <w:r w:rsidR="00B77FBC">
        <w:rPr>
          <w:rFonts w:ascii="Times New Roman" w:hAnsi="Times New Roman" w:cs="Times New Roman"/>
          <w:sz w:val="26"/>
          <w:szCs w:val="26"/>
        </w:rPr>
        <w:t xml:space="preserve">e of her aunt on Sunday </w:t>
      </w:r>
      <w:r w:rsidR="00AB05C2">
        <w:rPr>
          <w:rFonts w:ascii="Times New Roman" w:hAnsi="Times New Roman" w:cs="Times New Roman"/>
          <w:sz w:val="26"/>
          <w:szCs w:val="26"/>
        </w:rPr>
        <w:t>where she would sleep and w</w:t>
      </w:r>
      <w:r w:rsidR="00734FD8">
        <w:rPr>
          <w:rFonts w:ascii="Times New Roman" w:hAnsi="Times New Roman" w:cs="Times New Roman"/>
          <w:sz w:val="26"/>
          <w:szCs w:val="26"/>
        </w:rPr>
        <w:t>a</w:t>
      </w:r>
      <w:r w:rsidR="00AB05C2">
        <w:rPr>
          <w:rFonts w:ascii="Times New Roman" w:hAnsi="Times New Roman" w:cs="Times New Roman"/>
          <w:sz w:val="26"/>
          <w:szCs w:val="26"/>
        </w:rPr>
        <w:t>ke-up in the morning to attend school.  According to the complainant she and the appellant were a</w:t>
      </w:r>
      <w:r w:rsidR="00AD379F">
        <w:rPr>
          <w:rFonts w:ascii="Times New Roman" w:hAnsi="Times New Roman" w:cs="Times New Roman"/>
          <w:sz w:val="26"/>
          <w:szCs w:val="26"/>
        </w:rPr>
        <w:t>lone in the vehicle at the time when they left the Tender</w:t>
      </w:r>
      <w:r w:rsidR="00891DAC">
        <w:rPr>
          <w:rFonts w:ascii="Times New Roman" w:hAnsi="Times New Roman" w:cs="Times New Roman"/>
          <w:sz w:val="26"/>
          <w:szCs w:val="26"/>
        </w:rPr>
        <w:t>-</w:t>
      </w:r>
      <w:r w:rsidR="00734FD8">
        <w:rPr>
          <w:rFonts w:ascii="Times New Roman" w:hAnsi="Times New Roman" w:cs="Times New Roman"/>
          <w:sz w:val="26"/>
          <w:szCs w:val="26"/>
        </w:rPr>
        <w:t>G</w:t>
      </w:r>
      <w:r w:rsidR="00AD379F">
        <w:rPr>
          <w:rFonts w:ascii="Times New Roman" w:hAnsi="Times New Roman" w:cs="Times New Roman"/>
          <w:sz w:val="26"/>
          <w:szCs w:val="26"/>
        </w:rPr>
        <w:t>ate residence.  A</w:t>
      </w:r>
      <w:r w:rsidR="00734FD8">
        <w:rPr>
          <w:rFonts w:ascii="Times New Roman" w:hAnsi="Times New Roman" w:cs="Times New Roman"/>
          <w:sz w:val="26"/>
          <w:szCs w:val="26"/>
        </w:rPr>
        <w:t>s</w:t>
      </w:r>
      <w:r w:rsidR="00AD379F">
        <w:rPr>
          <w:rFonts w:ascii="Times New Roman" w:hAnsi="Times New Roman" w:cs="Times New Roman"/>
          <w:sz w:val="26"/>
          <w:szCs w:val="26"/>
        </w:rPr>
        <w:t xml:space="preserve"> they </w:t>
      </w:r>
      <w:r w:rsidR="005865E4">
        <w:rPr>
          <w:rFonts w:ascii="Times New Roman" w:hAnsi="Times New Roman" w:cs="Times New Roman"/>
          <w:sz w:val="26"/>
          <w:szCs w:val="26"/>
        </w:rPr>
        <w:t>were travelling</w:t>
      </w:r>
      <w:r w:rsidR="00734FD8">
        <w:rPr>
          <w:rFonts w:ascii="Times New Roman" w:hAnsi="Times New Roman" w:cs="Times New Roman"/>
          <w:sz w:val="26"/>
          <w:szCs w:val="26"/>
        </w:rPr>
        <w:t>,</w:t>
      </w:r>
      <w:r w:rsidR="005865E4">
        <w:rPr>
          <w:rFonts w:ascii="Times New Roman" w:hAnsi="Times New Roman" w:cs="Times New Roman"/>
          <w:sz w:val="26"/>
          <w:szCs w:val="26"/>
        </w:rPr>
        <w:t xml:space="preserve"> the complainant noticed that the vehicle was driven towards Tsolwane</w:t>
      </w:r>
      <w:r w:rsidR="00734FD8">
        <w:rPr>
          <w:rFonts w:ascii="Times New Roman" w:hAnsi="Times New Roman" w:cs="Times New Roman"/>
          <w:sz w:val="26"/>
          <w:szCs w:val="26"/>
        </w:rPr>
        <w:t xml:space="preserve"> Village</w:t>
      </w:r>
      <w:r w:rsidR="005865E4">
        <w:rPr>
          <w:rFonts w:ascii="Times New Roman" w:hAnsi="Times New Roman" w:cs="Times New Roman"/>
          <w:sz w:val="26"/>
          <w:szCs w:val="26"/>
        </w:rPr>
        <w:t xml:space="preserve">, an opposite direction </w:t>
      </w:r>
      <w:r w:rsidR="006C6EB0">
        <w:rPr>
          <w:rFonts w:ascii="Times New Roman" w:hAnsi="Times New Roman" w:cs="Times New Roman"/>
          <w:sz w:val="26"/>
          <w:szCs w:val="26"/>
        </w:rPr>
        <w:t xml:space="preserve">to that </w:t>
      </w:r>
      <w:r w:rsidR="008B304E">
        <w:rPr>
          <w:rFonts w:ascii="Times New Roman" w:hAnsi="Times New Roman" w:cs="Times New Roman"/>
          <w:sz w:val="26"/>
          <w:szCs w:val="26"/>
        </w:rPr>
        <w:t xml:space="preserve">of </w:t>
      </w:r>
      <w:r w:rsidR="005865E4">
        <w:rPr>
          <w:rFonts w:ascii="Times New Roman" w:hAnsi="Times New Roman" w:cs="Times New Roman"/>
          <w:sz w:val="26"/>
          <w:szCs w:val="26"/>
        </w:rPr>
        <w:t xml:space="preserve">Tarkastad.  The vehicle proceeded through the bushes until the appellant stopped it, ordered the complainant to go to the back-seat, undressed and got on top of her and inserted his fingers </w:t>
      </w:r>
      <w:r w:rsidR="00B55B3D">
        <w:rPr>
          <w:rFonts w:ascii="Times New Roman" w:hAnsi="Times New Roman" w:cs="Times New Roman"/>
          <w:sz w:val="26"/>
          <w:szCs w:val="26"/>
        </w:rPr>
        <w:t xml:space="preserve">into her </w:t>
      </w:r>
      <w:r w:rsidR="005865E4">
        <w:rPr>
          <w:rFonts w:ascii="Times New Roman" w:hAnsi="Times New Roman" w:cs="Times New Roman"/>
          <w:sz w:val="26"/>
          <w:szCs w:val="26"/>
        </w:rPr>
        <w:t>vagina</w:t>
      </w:r>
      <w:r w:rsidR="00B55B3D">
        <w:rPr>
          <w:rFonts w:ascii="Times New Roman" w:hAnsi="Times New Roman" w:cs="Times New Roman"/>
          <w:sz w:val="26"/>
          <w:szCs w:val="26"/>
        </w:rPr>
        <w:t xml:space="preserve"> in preparation for penal penetration. </w:t>
      </w:r>
      <w:r w:rsidR="005865E4">
        <w:rPr>
          <w:rFonts w:ascii="Times New Roman" w:hAnsi="Times New Roman" w:cs="Times New Roman"/>
          <w:sz w:val="26"/>
          <w:szCs w:val="26"/>
        </w:rPr>
        <w:t xml:space="preserve"> She cried.  The </w:t>
      </w:r>
      <w:r w:rsidR="0075193B">
        <w:rPr>
          <w:rFonts w:ascii="Times New Roman" w:hAnsi="Times New Roman" w:cs="Times New Roman"/>
          <w:sz w:val="26"/>
          <w:szCs w:val="26"/>
        </w:rPr>
        <w:t>phy</w:t>
      </w:r>
      <w:r w:rsidR="006C6EB0">
        <w:rPr>
          <w:rFonts w:ascii="Times New Roman" w:hAnsi="Times New Roman" w:cs="Times New Roman"/>
          <w:sz w:val="26"/>
          <w:szCs w:val="26"/>
        </w:rPr>
        <w:t>sical u</w:t>
      </w:r>
      <w:r w:rsidR="005865E4">
        <w:rPr>
          <w:rFonts w:ascii="Times New Roman" w:hAnsi="Times New Roman" w:cs="Times New Roman"/>
          <w:sz w:val="26"/>
          <w:szCs w:val="26"/>
        </w:rPr>
        <w:t>nder</w:t>
      </w:r>
      <w:r w:rsidR="0075193B">
        <w:rPr>
          <w:rFonts w:ascii="Times New Roman" w:hAnsi="Times New Roman" w:cs="Times New Roman"/>
          <w:sz w:val="26"/>
          <w:szCs w:val="26"/>
        </w:rPr>
        <w:t>-</w:t>
      </w:r>
      <w:r w:rsidR="005865E4">
        <w:rPr>
          <w:rFonts w:ascii="Times New Roman" w:hAnsi="Times New Roman" w:cs="Times New Roman"/>
          <w:sz w:val="26"/>
          <w:szCs w:val="26"/>
        </w:rPr>
        <w:t>development of the complainant thwarted the appellant’s attempt to penetrate the vagina with the result that the appellant left the child at the back-seat and drove off to, yet again</w:t>
      </w:r>
      <w:r w:rsidR="00AE7377">
        <w:rPr>
          <w:rFonts w:ascii="Times New Roman" w:hAnsi="Times New Roman" w:cs="Times New Roman"/>
          <w:sz w:val="26"/>
          <w:szCs w:val="26"/>
        </w:rPr>
        <w:t>,</w:t>
      </w:r>
      <w:r w:rsidR="001E76DB">
        <w:rPr>
          <w:rFonts w:ascii="Times New Roman" w:hAnsi="Times New Roman" w:cs="Times New Roman"/>
          <w:sz w:val="26"/>
          <w:szCs w:val="26"/>
        </w:rPr>
        <w:t xml:space="preserve"> </w:t>
      </w:r>
      <w:r w:rsidR="005865E4">
        <w:rPr>
          <w:rFonts w:ascii="Times New Roman" w:hAnsi="Times New Roman" w:cs="Times New Roman"/>
          <w:sz w:val="26"/>
          <w:szCs w:val="26"/>
        </w:rPr>
        <w:t>another dark spot of the bush where he stopped and w</w:t>
      </w:r>
      <w:r w:rsidR="001E76DB">
        <w:rPr>
          <w:rFonts w:ascii="Times New Roman" w:hAnsi="Times New Roman" w:cs="Times New Roman"/>
          <w:sz w:val="26"/>
          <w:szCs w:val="26"/>
        </w:rPr>
        <w:t xml:space="preserve">ent </w:t>
      </w:r>
      <w:r w:rsidR="005865E4">
        <w:rPr>
          <w:rFonts w:ascii="Times New Roman" w:hAnsi="Times New Roman" w:cs="Times New Roman"/>
          <w:sz w:val="26"/>
          <w:szCs w:val="26"/>
        </w:rPr>
        <w:t>for the complainant again.</w:t>
      </w:r>
      <w:r w:rsidR="009403EB">
        <w:rPr>
          <w:rFonts w:ascii="Times New Roman" w:hAnsi="Times New Roman" w:cs="Times New Roman"/>
          <w:sz w:val="26"/>
          <w:szCs w:val="26"/>
        </w:rPr>
        <w:t xml:space="preserve">  On the second occasion</w:t>
      </w:r>
      <w:r w:rsidR="00C442E6">
        <w:rPr>
          <w:rFonts w:ascii="Times New Roman" w:hAnsi="Times New Roman" w:cs="Times New Roman"/>
          <w:sz w:val="26"/>
          <w:szCs w:val="26"/>
        </w:rPr>
        <w:t>,</w:t>
      </w:r>
      <w:r w:rsidR="009403EB">
        <w:rPr>
          <w:rFonts w:ascii="Times New Roman" w:hAnsi="Times New Roman" w:cs="Times New Roman"/>
          <w:sz w:val="26"/>
          <w:szCs w:val="26"/>
        </w:rPr>
        <w:t xml:space="preserve"> the appellant lubricated his fingers with saliva, inserted them into the vagina and</w:t>
      </w:r>
      <w:r w:rsidR="001E76DB">
        <w:rPr>
          <w:rFonts w:ascii="Times New Roman" w:hAnsi="Times New Roman" w:cs="Times New Roman"/>
          <w:sz w:val="26"/>
          <w:szCs w:val="26"/>
        </w:rPr>
        <w:t xml:space="preserve">, thereafter, </w:t>
      </w:r>
      <w:r w:rsidR="009403EB">
        <w:rPr>
          <w:rFonts w:ascii="Times New Roman" w:hAnsi="Times New Roman" w:cs="Times New Roman"/>
          <w:sz w:val="26"/>
          <w:szCs w:val="26"/>
        </w:rPr>
        <w:t xml:space="preserve">forcefully inserted his penis into it.  The excruciating </w:t>
      </w:r>
      <w:r w:rsidR="001E76DB">
        <w:rPr>
          <w:rFonts w:ascii="Times New Roman" w:hAnsi="Times New Roman" w:cs="Times New Roman"/>
          <w:sz w:val="26"/>
          <w:szCs w:val="26"/>
        </w:rPr>
        <w:t xml:space="preserve">pain that the complainant felt and the </w:t>
      </w:r>
      <w:r w:rsidR="009403EB">
        <w:rPr>
          <w:rFonts w:ascii="Times New Roman" w:hAnsi="Times New Roman" w:cs="Times New Roman"/>
          <w:sz w:val="26"/>
          <w:szCs w:val="26"/>
        </w:rPr>
        <w:t>vaginal bleeding</w:t>
      </w:r>
      <w:r w:rsidR="001E76DB">
        <w:rPr>
          <w:rFonts w:ascii="Times New Roman" w:hAnsi="Times New Roman" w:cs="Times New Roman"/>
          <w:sz w:val="26"/>
          <w:szCs w:val="26"/>
        </w:rPr>
        <w:t xml:space="preserve"> she experienced due to penal penetration </w:t>
      </w:r>
      <w:r w:rsidR="009403EB">
        <w:rPr>
          <w:rFonts w:ascii="Times New Roman" w:hAnsi="Times New Roman" w:cs="Times New Roman"/>
          <w:sz w:val="26"/>
          <w:szCs w:val="26"/>
        </w:rPr>
        <w:t xml:space="preserve">caused her to cry.  At some stage the appellant stopped the molestation, wiped off blood using his </w:t>
      </w:r>
      <w:r w:rsidR="00C442E6">
        <w:rPr>
          <w:rFonts w:ascii="Times New Roman" w:hAnsi="Times New Roman" w:cs="Times New Roman"/>
          <w:sz w:val="26"/>
          <w:szCs w:val="26"/>
        </w:rPr>
        <w:t>T-</w:t>
      </w:r>
      <w:r w:rsidR="009403EB">
        <w:rPr>
          <w:rFonts w:ascii="Times New Roman" w:hAnsi="Times New Roman" w:cs="Times New Roman"/>
          <w:sz w:val="26"/>
          <w:szCs w:val="26"/>
        </w:rPr>
        <w:t xml:space="preserve">shirt and then drove </w:t>
      </w:r>
      <w:r w:rsidR="0027372E">
        <w:rPr>
          <w:rFonts w:ascii="Times New Roman" w:hAnsi="Times New Roman" w:cs="Times New Roman"/>
          <w:sz w:val="26"/>
          <w:szCs w:val="26"/>
        </w:rPr>
        <w:t xml:space="preserve">out of the bushes until they reached </w:t>
      </w:r>
      <w:r w:rsidR="009403EB">
        <w:rPr>
          <w:rFonts w:ascii="Times New Roman" w:hAnsi="Times New Roman" w:cs="Times New Roman"/>
          <w:sz w:val="26"/>
          <w:szCs w:val="26"/>
        </w:rPr>
        <w:t xml:space="preserve">Nalithemba Village, still in Queenstown where </w:t>
      </w:r>
      <w:r w:rsidR="004548B6">
        <w:rPr>
          <w:rFonts w:ascii="Times New Roman" w:hAnsi="Times New Roman" w:cs="Times New Roman"/>
          <w:sz w:val="26"/>
          <w:szCs w:val="26"/>
        </w:rPr>
        <w:t xml:space="preserve">he </w:t>
      </w:r>
      <w:r w:rsidR="00800BCB">
        <w:rPr>
          <w:rFonts w:ascii="Times New Roman" w:hAnsi="Times New Roman" w:cs="Times New Roman"/>
          <w:sz w:val="26"/>
          <w:szCs w:val="26"/>
        </w:rPr>
        <w:t xml:space="preserve">took on board </w:t>
      </w:r>
      <w:r w:rsidR="004548B6">
        <w:rPr>
          <w:rFonts w:ascii="Times New Roman" w:hAnsi="Times New Roman" w:cs="Times New Roman"/>
          <w:sz w:val="26"/>
          <w:szCs w:val="26"/>
        </w:rPr>
        <w:t xml:space="preserve">Vuyokazi, his girlfriend, and Vuyokazi’s sister together with her boyfriend.  The trip to Tarkastad then commenced.  Before these three passengers joined </w:t>
      </w:r>
      <w:r w:rsidR="00B3497D">
        <w:rPr>
          <w:rFonts w:ascii="Times New Roman" w:hAnsi="Times New Roman" w:cs="Times New Roman"/>
          <w:sz w:val="26"/>
          <w:szCs w:val="26"/>
        </w:rPr>
        <w:t xml:space="preserve">into </w:t>
      </w:r>
      <w:r w:rsidR="004548B6">
        <w:rPr>
          <w:rFonts w:ascii="Times New Roman" w:hAnsi="Times New Roman" w:cs="Times New Roman"/>
          <w:sz w:val="26"/>
          <w:szCs w:val="26"/>
        </w:rPr>
        <w:t xml:space="preserve">the vehicle, the appellant issued </w:t>
      </w:r>
      <w:r w:rsidR="00C442E6">
        <w:rPr>
          <w:rFonts w:ascii="Times New Roman" w:hAnsi="Times New Roman" w:cs="Times New Roman"/>
          <w:sz w:val="26"/>
          <w:szCs w:val="26"/>
        </w:rPr>
        <w:t xml:space="preserve">a </w:t>
      </w:r>
      <w:r w:rsidR="004548B6">
        <w:rPr>
          <w:rFonts w:ascii="Times New Roman" w:hAnsi="Times New Roman" w:cs="Times New Roman"/>
          <w:sz w:val="26"/>
          <w:szCs w:val="26"/>
        </w:rPr>
        <w:t>stern order that the complainant was not to tell anyone that he had molested her, failing which, he would shoot and kill bother her mother and father.  On the way to Tarkastad</w:t>
      </w:r>
      <w:r w:rsidR="00B3497D">
        <w:rPr>
          <w:rFonts w:ascii="Times New Roman" w:hAnsi="Times New Roman" w:cs="Times New Roman"/>
          <w:sz w:val="26"/>
          <w:szCs w:val="26"/>
        </w:rPr>
        <w:t>,</w:t>
      </w:r>
      <w:r w:rsidR="004548B6">
        <w:rPr>
          <w:rFonts w:ascii="Times New Roman" w:hAnsi="Times New Roman" w:cs="Times New Roman"/>
          <w:sz w:val="26"/>
          <w:szCs w:val="26"/>
        </w:rPr>
        <w:t xml:space="preserve"> </w:t>
      </w:r>
      <w:r w:rsidR="004A74F4">
        <w:rPr>
          <w:rFonts w:ascii="Times New Roman" w:hAnsi="Times New Roman" w:cs="Times New Roman"/>
          <w:sz w:val="26"/>
          <w:szCs w:val="26"/>
        </w:rPr>
        <w:lastRenderedPageBreak/>
        <w:t xml:space="preserve">Vuyokazi saw </w:t>
      </w:r>
      <w:r w:rsidR="00B3497D">
        <w:rPr>
          <w:rFonts w:ascii="Times New Roman" w:hAnsi="Times New Roman" w:cs="Times New Roman"/>
          <w:sz w:val="26"/>
          <w:szCs w:val="26"/>
        </w:rPr>
        <w:t xml:space="preserve">the </w:t>
      </w:r>
      <w:r w:rsidR="004A74F4">
        <w:rPr>
          <w:rFonts w:ascii="Times New Roman" w:hAnsi="Times New Roman" w:cs="Times New Roman"/>
          <w:sz w:val="26"/>
          <w:szCs w:val="26"/>
        </w:rPr>
        <w:t xml:space="preserve">blood stained </w:t>
      </w:r>
      <w:r w:rsidR="00C442E6">
        <w:rPr>
          <w:rFonts w:ascii="Times New Roman" w:hAnsi="Times New Roman" w:cs="Times New Roman"/>
          <w:sz w:val="26"/>
          <w:szCs w:val="26"/>
        </w:rPr>
        <w:t>T-</w:t>
      </w:r>
      <w:r w:rsidR="004A74F4">
        <w:rPr>
          <w:rFonts w:ascii="Times New Roman" w:hAnsi="Times New Roman" w:cs="Times New Roman"/>
          <w:sz w:val="26"/>
          <w:szCs w:val="26"/>
        </w:rPr>
        <w:t>shirt</w:t>
      </w:r>
      <w:r w:rsidR="00B3497D">
        <w:rPr>
          <w:rFonts w:ascii="Times New Roman" w:hAnsi="Times New Roman" w:cs="Times New Roman"/>
          <w:sz w:val="26"/>
          <w:szCs w:val="26"/>
        </w:rPr>
        <w:t xml:space="preserve"> of the appellant </w:t>
      </w:r>
      <w:r w:rsidR="004A74F4">
        <w:rPr>
          <w:rFonts w:ascii="Times New Roman" w:hAnsi="Times New Roman" w:cs="Times New Roman"/>
          <w:sz w:val="26"/>
          <w:szCs w:val="26"/>
        </w:rPr>
        <w:t xml:space="preserve">and having asked the appellant about it she was told by the appellant that he had been involved in a fight </w:t>
      </w:r>
      <w:r w:rsidR="00B3497D">
        <w:rPr>
          <w:rFonts w:ascii="Times New Roman" w:hAnsi="Times New Roman" w:cs="Times New Roman"/>
          <w:sz w:val="26"/>
          <w:szCs w:val="26"/>
        </w:rPr>
        <w:t xml:space="preserve">with certain male persons </w:t>
      </w:r>
      <w:r w:rsidR="004A74F4">
        <w:rPr>
          <w:rFonts w:ascii="Times New Roman" w:hAnsi="Times New Roman" w:cs="Times New Roman"/>
          <w:sz w:val="26"/>
          <w:szCs w:val="26"/>
        </w:rPr>
        <w:t xml:space="preserve">on that day.  </w:t>
      </w:r>
    </w:p>
    <w:p w14:paraId="12EDE13D" w14:textId="16FCCD94" w:rsidR="004A74F4" w:rsidRDefault="004A74F4" w:rsidP="007C26C7">
      <w:pPr>
        <w:spacing w:after="0" w:line="360" w:lineRule="auto"/>
        <w:jc w:val="both"/>
        <w:rPr>
          <w:rFonts w:ascii="Times New Roman" w:hAnsi="Times New Roman" w:cs="Times New Roman"/>
          <w:sz w:val="26"/>
          <w:szCs w:val="26"/>
        </w:rPr>
      </w:pPr>
    </w:p>
    <w:p w14:paraId="05840F48" w14:textId="0AE3C48A" w:rsidR="007643D3" w:rsidRDefault="004A74F4" w:rsidP="007643D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 xml:space="preserve">It was still night time when the appellant and his passengers reached Tarkastad.  He dropped off Vuyokazi’s sister and her boyfriend at their place of residence </w:t>
      </w:r>
      <w:r w:rsidR="0046276A">
        <w:rPr>
          <w:rFonts w:ascii="Times New Roman" w:hAnsi="Times New Roman" w:cs="Times New Roman"/>
          <w:sz w:val="26"/>
          <w:szCs w:val="26"/>
        </w:rPr>
        <w:t>a</w:t>
      </w:r>
      <w:r>
        <w:rPr>
          <w:rFonts w:ascii="Times New Roman" w:hAnsi="Times New Roman" w:cs="Times New Roman"/>
          <w:sz w:val="26"/>
          <w:szCs w:val="26"/>
        </w:rPr>
        <w:t xml:space="preserve">nd proceeded to the house of Vuyokazi where the complainant was caused to sleep for the night. </w:t>
      </w:r>
      <w:r w:rsidR="0046276A">
        <w:rPr>
          <w:rFonts w:ascii="Times New Roman" w:hAnsi="Times New Roman" w:cs="Times New Roman"/>
          <w:sz w:val="26"/>
          <w:szCs w:val="26"/>
        </w:rPr>
        <w:t xml:space="preserve"> In the next morning th</w:t>
      </w:r>
      <w:r>
        <w:rPr>
          <w:rFonts w:ascii="Times New Roman" w:hAnsi="Times New Roman" w:cs="Times New Roman"/>
          <w:sz w:val="26"/>
          <w:szCs w:val="26"/>
        </w:rPr>
        <w:t xml:space="preserve">e appellant took complainant to the residence of </w:t>
      </w:r>
      <w:r w:rsidR="0046276A">
        <w:rPr>
          <w:rFonts w:ascii="Times New Roman" w:hAnsi="Times New Roman" w:cs="Times New Roman"/>
          <w:sz w:val="26"/>
          <w:szCs w:val="26"/>
        </w:rPr>
        <w:t xml:space="preserve">the complainant’s aunt, </w:t>
      </w:r>
      <w:r>
        <w:rPr>
          <w:rFonts w:ascii="Times New Roman" w:hAnsi="Times New Roman" w:cs="Times New Roman"/>
          <w:sz w:val="26"/>
          <w:szCs w:val="26"/>
        </w:rPr>
        <w:t>Aunt Bab</w:t>
      </w:r>
      <w:r w:rsidR="00C442E6">
        <w:rPr>
          <w:rFonts w:ascii="Times New Roman" w:hAnsi="Times New Roman" w:cs="Times New Roman"/>
          <w:sz w:val="26"/>
          <w:szCs w:val="26"/>
        </w:rPr>
        <w:t>es</w:t>
      </w:r>
      <w:r w:rsidR="0046276A">
        <w:rPr>
          <w:rFonts w:ascii="Times New Roman" w:hAnsi="Times New Roman" w:cs="Times New Roman"/>
          <w:sz w:val="26"/>
          <w:szCs w:val="26"/>
        </w:rPr>
        <w:t>.  S</w:t>
      </w:r>
      <w:r>
        <w:rPr>
          <w:rFonts w:ascii="Times New Roman" w:hAnsi="Times New Roman" w:cs="Times New Roman"/>
          <w:sz w:val="26"/>
          <w:szCs w:val="26"/>
        </w:rPr>
        <w:t xml:space="preserve">he was scared to report her ordeal </w:t>
      </w:r>
      <w:r w:rsidR="001903F1">
        <w:rPr>
          <w:rFonts w:ascii="Times New Roman" w:hAnsi="Times New Roman" w:cs="Times New Roman"/>
          <w:sz w:val="26"/>
          <w:szCs w:val="26"/>
        </w:rPr>
        <w:t>to Aunt Bab</w:t>
      </w:r>
      <w:r w:rsidR="003E23FE">
        <w:rPr>
          <w:rFonts w:ascii="Times New Roman" w:hAnsi="Times New Roman" w:cs="Times New Roman"/>
          <w:sz w:val="26"/>
          <w:szCs w:val="26"/>
        </w:rPr>
        <w:t>es</w:t>
      </w:r>
      <w:r w:rsidR="001903F1">
        <w:rPr>
          <w:rFonts w:ascii="Times New Roman" w:hAnsi="Times New Roman" w:cs="Times New Roman"/>
          <w:sz w:val="26"/>
          <w:szCs w:val="26"/>
        </w:rPr>
        <w:t xml:space="preserve"> </w:t>
      </w:r>
      <w:r>
        <w:rPr>
          <w:rFonts w:ascii="Times New Roman" w:hAnsi="Times New Roman" w:cs="Times New Roman"/>
          <w:sz w:val="26"/>
          <w:szCs w:val="26"/>
        </w:rPr>
        <w:t xml:space="preserve">for fear that her parents would be killed by the appellant.  She </w:t>
      </w:r>
      <w:r w:rsidR="0020742F">
        <w:rPr>
          <w:rFonts w:ascii="Times New Roman" w:hAnsi="Times New Roman" w:cs="Times New Roman"/>
          <w:sz w:val="26"/>
          <w:szCs w:val="26"/>
        </w:rPr>
        <w:t>could only complain of extreme fatigue which disabled her from attending school.  In turn, Aunt Bab</w:t>
      </w:r>
      <w:r w:rsidR="00C659DE">
        <w:rPr>
          <w:rFonts w:ascii="Times New Roman" w:hAnsi="Times New Roman" w:cs="Times New Roman"/>
          <w:sz w:val="26"/>
          <w:szCs w:val="26"/>
        </w:rPr>
        <w:t>es</w:t>
      </w:r>
      <w:r w:rsidR="0020742F">
        <w:rPr>
          <w:rFonts w:ascii="Times New Roman" w:hAnsi="Times New Roman" w:cs="Times New Roman"/>
          <w:sz w:val="26"/>
          <w:szCs w:val="26"/>
        </w:rPr>
        <w:t xml:space="preserve"> reported the situation to the complainant’s mother through the </w:t>
      </w:r>
      <w:r w:rsidR="0067367E">
        <w:rPr>
          <w:rFonts w:ascii="Times New Roman" w:hAnsi="Times New Roman" w:cs="Times New Roman"/>
          <w:sz w:val="26"/>
          <w:szCs w:val="26"/>
        </w:rPr>
        <w:t xml:space="preserve">telephone.  On the request of the mother, the appellant was told </w:t>
      </w:r>
      <w:r w:rsidR="00476088">
        <w:rPr>
          <w:rFonts w:ascii="Times New Roman" w:hAnsi="Times New Roman" w:cs="Times New Roman"/>
          <w:sz w:val="26"/>
          <w:szCs w:val="26"/>
        </w:rPr>
        <w:t>to return the child back to Tender</w:t>
      </w:r>
      <w:r w:rsidR="00C659DE">
        <w:rPr>
          <w:rFonts w:ascii="Times New Roman" w:hAnsi="Times New Roman" w:cs="Times New Roman"/>
          <w:sz w:val="26"/>
          <w:szCs w:val="26"/>
        </w:rPr>
        <w:t>-</w:t>
      </w:r>
      <w:r w:rsidR="00476088">
        <w:rPr>
          <w:rFonts w:ascii="Times New Roman" w:hAnsi="Times New Roman" w:cs="Times New Roman"/>
          <w:sz w:val="26"/>
          <w:szCs w:val="26"/>
        </w:rPr>
        <w:t xml:space="preserve">Gate Village on Wednesday 26 April 2017.  He adhered to that request.  Having </w:t>
      </w:r>
      <w:r w:rsidR="00C659DE">
        <w:rPr>
          <w:rFonts w:ascii="Times New Roman" w:hAnsi="Times New Roman" w:cs="Times New Roman"/>
          <w:sz w:val="26"/>
          <w:szCs w:val="26"/>
        </w:rPr>
        <w:t xml:space="preserve">reverted to </w:t>
      </w:r>
      <w:r w:rsidR="00476088">
        <w:rPr>
          <w:rFonts w:ascii="Times New Roman" w:hAnsi="Times New Roman" w:cs="Times New Roman"/>
          <w:sz w:val="26"/>
          <w:szCs w:val="26"/>
        </w:rPr>
        <w:t>the custody of her mother, the complainant reported that the appellant had raped her.  On 30 April 2017 the complainant was taken to the doctor for medical examination.</w:t>
      </w:r>
      <w:r w:rsidR="007643D3">
        <w:rPr>
          <w:rFonts w:ascii="Times New Roman" w:hAnsi="Times New Roman" w:cs="Times New Roman"/>
          <w:sz w:val="26"/>
          <w:szCs w:val="26"/>
        </w:rPr>
        <w:t xml:space="preserve">  The complainant told the court that she would not have been able to report her ordeal to Vuyokazi during the trip to Tarkastad and Aunt Babes in Tarkastad during her stay with her as the appellant had war</w:t>
      </w:r>
      <w:r w:rsidR="00447512">
        <w:rPr>
          <w:rFonts w:ascii="Times New Roman" w:hAnsi="Times New Roman" w:cs="Times New Roman"/>
          <w:sz w:val="26"/>
          <w:szCs w:val="26"/>
        </w:rPr>
        <w:t xml:space="preserve">ned her that should she do so he would kill her </w:t>
      </w:r>
      <w:r w:rsidR="007643D3">
        <w:rPr>
          <w:rFonts w:ascii="Times New Roman" w:hAnsi="Times New Roman" w:cs="Times New Roman"/>
          <w:sz w:val="26"/>
          <w:szCs w:val="26"/>
        </w:rPr>
        <w:t>parents.</w:t>
      </w:r>
    </w:p>
    <w:p w14:paraId="2DBC433B" w14:textId="0F4C9738" w:rsidR="00476088" w:rsidRDefault="00476088" w:rsidP="007C26C7">
      <w:pPr>
        <w:spacing w:after="0" w:line="360" w:lineRule="auto"/>
        <w:jc w:val="both"/>
        <w:rPr>
          <w:rFonts w:ascii="Times New Roman" w:hAnsi="Times New Roman" w:cs="Times New Roman"/>
          <w:sz w:val="26"/>
          <w:szCs w:val="26"/>
        </w:rPr>
      </w:pPr>
    </w:p>
    <w:p w14:paraId="0851F9CB" w14:textId="50A39118" w:rsidR="00476088" w:rsidRDefault="00476088" w:rsidP="007C26C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Dr </w:t>
      </w:r>
      <w:r w:rsidR="001903F1">
        <w:rPr>
          <w:rFonts w:ascii="Times New Roman" w:hAnsi="Times New Roman" w:cs="Times New Roman"/>
          <w:sz w:val="26"/>
          <w:szCs w:val="26"/>
        </w:rPr>
        <w:t xml:space="preserve">Nombulelo </w:t>
      </w:r>
      <w:r>
        <w:rPr>
          <w:rFonts w:ascii="Times New Roman" w:hAnsi="Times New Roman" w:cs="Times New Roman"/>
          <w:sz w:val="26"/>
          <w:szCs w:val="26"/>
        </w:rPr>
        <w:t>Fani-Sicu testified on behalf of the State.  She told the court that the complainant had indeed been forcefully penetrated vaginally as vaginal injuries coupled with</w:t>
      </w:r>
      <w:r w:rsidR="00ED04DB">
        <w:rPr>
          <w:rFonts w:ascii="Times New Roman" w:hAnsi="Times New Roman" w:cs="Times New Roman"/>
          <w:sz w:val="26"/>
          <w:szCs w:val="26"/>
        </w:rPr>
        <w:t xml:space="preserve"> the evidence of </w:t>
      </w:r>
      <w:r>
        <w:rPr>
          <w:rFonts w:ascii="Times New Roman" w:hAnsi="Times New Roman" w:cs="Times New Roman"/>
          <w:sz w:val="26"/>
          <w:szCs w:val="26"/>
        </w:rPr>
        <w:t xml:space="preserve">broken hymen </w:t>
      </w:r>
      <w:r w:rsidR="00ED04DB">
        <w:rPr>
          <w:rFonts w:ascii="Times New Roman" w:hAnsi="Times New Roman" w:cs="Times New Roman"/>
          <w:sz w:val="26"/>
          <w:szCs w:val="26"/>
        </w:rPr>
        <w:t xml:space="preserve">that she </w:t>
      </w:r>
      <w:r>
        <w:rPr>
          <w:rFonts w:ascii="Times New Roman" w:hAnsi="Times New Roman" w:cs="Times New Roman"/>
          <w:sz w:val="26"/>
          <w:szCs w:val="26"/>
        </w:rPr>
        <w:t xml:space="preserve">observed during medical examination </w:t>
      </w:r>
      <w:r w:rsidR="00ED04DB">
        <w:rPr>
          <w:rFonts w:ascii="Times New Roman" w:hAnsi="Times New Roman" w:cs="Times New Roman"/>
          <w:sz w:val="26"/>
          <w:szCs w:val="26"/>
        </w:rPr>
        <w:t xml:space="preserve">supported the report given by the complainant that she had been raped.  </w:t>
      </w:r>
      <w:r>
        <w:rPr>
          <w:rFonts w:ascii="Times New Roman" w:hAnsi="Times New Roman" w:cs="Times New Roman"/>
          <w:sz w:val="26"/>
          <w:szCs w:val="26"/>
        </w:rPr>
        <w:t xml:space="preserve">The examination also revealed that </w:t>
      </w:r>
      <w:r w:rsidR="00141761">
        <w:rPr>
          <w:rFonts w:ascii="Times New Roman" w:hAnsi="Times New Roman" w:cs="Times New Roman"/>
          <w:sz w:val="26"/>
          <w:szCs w:val="26"/>
        </w:rPr>
        <w:t>the child was infected with HIV most probably at the time when she was sexually penetrated.  The medical report of Dr Fani-Si</w:t>
      </w:r>
      <w:r w:rsidR="00340E93">
        <w:rPr>
          <w:rFonts w:ascii="Times New Roman" w:hAnsi="Times New Roman" w:cs="Times New Roman"/>
          <w:sz w:val="26"/>
          <w:szCs w:val="26"/>
        </w:rPr>
        <w:t>c</w:t>
      </w:r>
      <w:r w:rsidR="00141761">
        <w:rPr>
          <w:rFonts w:ascii="Times New Roman" w:hAnsi="Times New Roman" w:cs="Times New Roman"/>
          <w:sz w:val="26"/>
          <w:szCs w:val="26"/>
        </w:rPr>
        <w:t>u was exhibited in court as evidence.</w:t>
      </w:r>
    </w:p>
    <w:p w14:paraId="108979BD" w14:textId="0C5E5A14" w:rsidR="00476088" w:rsidRDefault="00476088" w:rsidP="007C26C7">
      <w:pPr>
        <w:spacing w:after="0" w:line="360" w:lineRule="auto"/>
        <w:jc w:val="both"/>
        <w:rPr>
          <w:rFonts w:ascii="Times New Roman" w:hAnsi="Times New Roman" w:cs="Times New Roman"/>
          <w:sz w:val="26"/>
          <w:szCs w:val="26"/>
        </w:rPr>
      </w:pPr>
    </w:p>
    <w:p w14:paraId="1AB25B87" w14:textId="554EC963" w:rsidR="00476088" w:rsidRDefault="00476088" w:rsidP="007C26C7">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[9]</w:t>
      </w:r>
      <w:r>
        <w:rPr>
          <w:rFonts w:ascii="Times New Roman" w:hAnsi="Times New Roman" w:cs="Times New Roman"/>
          <w:sz w:val="26"/>
          <w:szCs w:val="26"/>
        </w:rPr>
        <w:tab/>
        <w:t xml:space="preserve">Ms Thabisa Dastile is the mother of the complainant and </w:t>
      </w:r>
      <w:r w:rsidR="00A23EE5">
        <w:rPr>
          <w:rFonts w:ascii="Times New Roman" w:hAnsi="Times New Roman" w:cs="Times New Roman"/>
          <w:sz w:val="26"/>
          <w:szCs w:val="26"/>
        </w:rPr>
        <w:t xml:space="preserve">her father </w:t>
      </w:r>
      <w:r>
        <w:rPr>
          <w:rFonts w:ascii="Times New Roman" w:hAnsi="Times New Roman" w:cs="Times New Roman"/>
          <w:sz w:val="26"/>
          <w:szCs w:val="26"/>
        </w:rPr>
        <w:t xml:space="preserve">was married to the </w:t>
      </w:r>
      <w:r w:rsidR="00A23EE5">
        <w:rPr>
          <w:rFonts w:ascii="Times New Roman" w:hAnsi="Times New Roman" w:cs="Times New Roman"/>
          <w:sz w:val="26"/>
          <w:szCs w:val="26"/>
        </w:rPr>
        <w:t>sister of appellant’s mother.  In turn, the appellant related to the complainant on uncle-niece basis.   Sh</w:t>
      </w:r>
      <w:r>
        <w:rPr>
          <w:rFonts w:ascii="Times New Roman" w:hAnsi="Times New Roman" w:cs="Times New Roman"/>
          <w:sz w:val="26"/>
          <w:szCs w:val="26"/>
        </w:rPr>
        <w:t>e testified that the appellant had accepted her request to transport her child to Tarkastad on 23 April 2017.  She and the complainant had waited from the morning until his arrival at night for the trip to be undertaken.</w:t>
      </w:r>
      <w:r w:rsidR="00A30ED7">
        <w:rPr>
          <w:rFonts w:ascii="Times New Roman" w:hAnsi="Times New Roman" w:cs="Times New Roman"/>
          <w:sz w:val="26"/>
          <w:szCs w:val="26"/>
        </w:rPr>
        <w:t xml:space="preserve">  She and the complainant were already sleeping when the appellant arrived only after 9 pm to fetch the child.  Having suspected no evil and their relationship having been a good one she had not suspected that her child </w:t>
      </w:r>
      <w:r w:rsidR="005B47C0">
        <w:rPr>
          <w:rFonts w:ascii="Times New Roman" w:hAnsi="Times New Roman" w:cs="Times New Roman"/>
          <w:sz w:val="26"/>
          <w:szCs w:val="26"/>
        </w:rPr>
        <w:t xml:space="preserve">could </w:t>
      </w:r>
      <w:r w:rsidR="00AA5ADE">
        <w:rPr>
          <w:rFonts w:ascii="Times New Roman" w:hAnsi="Times New Roman" w:cs="Times New Roman"/>
          <w:sz w:val="26"/>
          <w:szCs w:val="26"/>
        </w:rPr>
        <w:t xml:space="preserve">be </w:t>
      </w:r>
      <w:r w:rsidR="005B47C0">
        <w:rPr>
          <w:rFonts w:ascii="Times New Roman" w:hAnsi="Times New Roman" w:cs="Times New Roman"/>
          <w:sz w:val="26"/>
          <w:szCs w:val="26"/>
        </w:rPr>
        <w:t>sexually abused by the appellant.</w:t>
      </w:r>
      <w:r w:rsidR="00A30ED7">
        <w:rPr>
          <w:rFonts w:ascii="Times New Roman" w:hAnsi="Times New Roman" w:cs="Times New Roman"/>
          <w:sz w:val="26"/>
          <w:szCs w:val="26"/>
        </w:rPr>
        <w:t xml:space="preserve">  Ms Dastile confirmed that the complainant did report to her that she had been raped by the complainant, whereafter</w:t>
      </w:r>
      <w:r w:rsidR="00893602">
        <w:rPr>
          <w:rFonts w:ascii="Times New Roman" w:hAnsi="Times New Roman" w:cs="Times New Roman"/>
          <w:sz w:val="26"/>
          <w:szCs w:val="26"/>
        </w:rPr>
        <w:t>,</w:t>
      </w:r>
      <w:r w:rsidR="00A30ED7">
        <w:rPr>
          <w:rFonts w:ascii="Times New Roman" w:hAnsi="Times New Roman" w:cs="Times New Roman"/>
          <w:sz w:val="26"/>
          <w:szCs w:val="26"/>
        </w:rPr>
        <w:t xml:space="preserve"> she invited the appellant to a meeting at her house to ex</w:t>
      </w:r>
      <w:r w:rsidR="004B6894">
        <w:rPr>
          <w:rFonts w:ascii="Times New Roman" w:hAnsi="Times New Roman" w:cs="Times New Roman"/>
          <w:sz w:val="26"/>
          <w:szCs w:val="26"/>
        </w:rPr>
        <w:t xml:space="preserve">plain to her as to why he abused the child.  According to Ms Dastile, the appellant merely denied that he had abused </w:t>
      </w:r>
      <w:r w:rsidR="00F21F03">
        <w:rPr>
          <w:rFonts w:ascii="Times New Roman" w:hAnsi="Times New Roman" w:cs="Times New Roman"/>
          <w:sz w:val="26"/>
          <w:szCs w:val="26"/>
        </w:rPr>
        <w:t xml:space="preserve">in any way </w:t>
      </w:r>
      <w:r w:rsidR="004B6894">
        <w:rPr>
          <w:rFonts w:ascii="Times New Roman" w:hAnsi="Times New Roman" w:cs="Times New Roman"/>
          <w:sz w:val="26"/>
          <w:szCs w:val="26"/>
        </w:rPr>
        <w:t xml:space="preserve">the child.  She, nevertheless, reported the matter to the police who wasted no time to arrest the appellant in order to account for his criminal deeds.  She told the court that </w:t>
      </w:r>
      <w:r w:rsidR="00D64D26">
        <w:rPr>
          <w:rFonts w:ascii="Times New Roman" w:hAnsi="Times New Roman" w:cs="Times New Roman"/>
          <w:sz w:val="26"/>
          <w:szCs w:val="26"/>
        </w:rPr>
        <w:t>the child had been diagnosed with HIV</w:t>
      </w:r>
      <w:r w:rsidR="0039305E">
        <w:rPr>
          <w:rFonts w:ascii="Times New Roman" w:hAnsi="Times New Roman" w:cs="Times New Roman"/>
          <w:sz w:val="26"/>
          <w:szCs w:val="26"/>
        </w:rPr>
        <w:t xml:space="preserve"> for the first time after </w:t>
      </w:r>
      <w:r w:rsidR="00D64D26">
        <w:rPr>
          <w:rFonts w:ascii="Times New Roman" w:hAnsi="Times New Roman" w:cs="Times New Roman"/>
          <w:sz w:val="26"/>
          <w:szCs w:val="26"/>
        </w:rPr>
        <w:t>she was raped.</w:t>
      </w:r>
    </w:p>
    <w:p w14:paraId="474FBD14" w14:textId="034F269F" w:rsidR="00D64D26" w:rsidRDefault="00D64D26" w:rsidP="007C26C7">
      <w:pPr>
        <w:spacing w:after="0" w:line="360" w:lineRule="auto"/>
        <w:jc w:val="both"/>
        <w:rPr>
          <w:rFonts w:ascii="Times New Roman" w:hAnsi="Times New Roman" w:cs="Times New Roman"/>
          <w:sz w:val="26"/>
          <w:szCs w:val="26"/>
        </w:rPr>
      </w:pPr>
    </w:p>
    <w:p w14:paraId="0E895BFC" w14:textId="1E53155D" w:rsidR="00D64D26" w:rsidRDefault="00D64D26" w:rsidP="007C26C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Ms Dastile also told the court that one Ayanda Mvo, the local man, informed her that the appellant had hired him to shoot and kill her and the complainant </w:t>
      </w:r>
      <w:r w:rsidR="00A32CB2">
        <w:rPr>
          <w:rFonts w:ascii="Times New Roman" w:hAnsi="Times New Roman" w:cs="Times New Roman"/>
          <w:sz w:val="26"/>
          <w:szCs w:val="26"/>
        </w:rPr>
        <w:t xml:space="preserve">in order to obliterate the evidence and escape prosecution for raping the complainant.  Such information was given at a meeting </w:t>
      </w:r>
      <w:r w:rsidR="00DA5A9F">
        <w:rPr>
          <w:rFonts w:ascii="Times New Roman" w:hAnsi="Times New Roman" w:cs="Times New Roman"/>
          <w:sz w:val="26"/>
          <w:szCs w:val="26"/>
        </w:rPr>
        <w:t xml:space="preserve">held in Tarkastad </w:t>
      </w:r>
      <w:r w:rsidR="00A32CB2">
        <w:rPr>
          <w:rFonts w:ascii="Times New Roman" w:hAnsi="Times New Roman" w:cs="Times New Roman"/>
          <w:sz w:val="26"/>
          <w:szCs w:val="26"/>
        </w:rPr>
        <w:t xml:space="preserve">in which Ms Dastile’s </w:t>
      </w:r>
      <w:r w:rsidR="00DA5A9F">
        <w:rPr>
          <w:rFonts w:ascii="Times New Roman" w:hAnsi="Times New Roman" w:cs="Times New Roman"/>
          <w:sz w:val="26"/>
          <w:szCs w:val="26"/>
        </w:rPr>
        <w:t>mother was</w:t>
      </w:r>
      <w:r w:rsidR="00AA5ADE">
        <w:rPr>
          <w:rFonts w:ascii="Times New Roman" w:hAnsi="Times New Roman" w:cs="Times New Roman"/>
          <w:sz w:val="26"/>
          <w:szCs w:val="26"/>
        </w:rPr>
        <w:t xml:space="preserve"> also </w:t>
      </w:r>
      <w:r w:rsidR="00DA5A9F">
        <w:rPr>
          <w:rFonts w:ascii="Times New Roman" w:hAnsi="Times New Roman" w:cs="Times New Roman"/>
          <w:sz w:val="26"/>
          <w:szCs w:val="26"/>
        </w:rPr>
        <w:t>present</w:t>
      </w:r>
      <w:r w:rsidR="00AA5ADE">
        <w:rPr>
          <w:rFonts w:ascii="Times New Roman" w:hAnsi="Times New Roman" w:cs="Times New Roman"/>
          <w:sz w:val="26"/>
          <w:szCs w:val="26"/>
        </w:rPr>
        <w:t>,</w:t>
      </w:r>
      <w:r w:rsidR="00DA5A9F">
        <w:rPr>
          <w:rFonts w:ascii="Times New Roman" w:hAnsi="Times New Roman" w:cs="Times New Roman"/>
          <w:sz w:val="26"/>
          <w:szCs w:val="26"/>
        </w:rPr>
        <w:t xml:space="preserve"> and </w:t>
      </w:r>
      <w:r w:rsidR="00AA5ADE">
        <w:rPr>
          <w:rFonts w:ascii="Times New Roman" w:hAnsi="Times New Roman" w:cs="Times New Roman"/>
          <w:sz w:val="26"/>
          <w:szCs w:val="26"/>
        </w:rPr>
        <w:t xml:space="preserve">Mr Mvo.  She gave </w:t>
      </w:r>
      <w:r w:rsidR="00B6712C">
        <w:rPr>
          <w:rFonts w:ascii="Times New Roman" w:hAnsi="Times New Roman" w:cs="Times New Roman"/>
          <w:sz w:val="26"/>
          <w:szCs w:val="26"/>
        </w:rPr>
        <w:t xml:space="preserve">a sum of </w:t>
      </w:r>
      <w:r w:rsidR="00A32CB2">
        <w:rPr>
          <w:rFonts w:ascii="Times New Roman" w:hAnsi="Times New Roman" w:cs="Times New Roman"/>
          <w:sz w:val="26"/>
          <w:szCs w:val="26"/>
        </w:rPr>
        <w:t>R200,00 as a reward for having refused to carry out the instruc</w:t>
      </w:r>
      <w:r w:rsidR="00F013F3">
        <w:rPr>
          <w:rFonts w:ascii="Times New Roman" w:hAnsi="Times New Roman" w:cs="Times New Roman"/>
          <w:sz w:val="26"/>
          <w:szCs w:val="26"/>
        </w:rPr>
        <w:t>tions of the appellant.</w:t>
      </w:r>
      <w:r w:rsidR="00DA5A9F">
        <w:rPr>
          <w:rFonts w:ascii="Times New Roman" w:hAnsi="Times New Roman" w:cs="Times New Roman"/>
          <w:sz w:val="26"/>
          <w:szCs w:val="26"/>
        </w:rPr>
        <w:t xml:space="preserve">  Ms Dastile told the magistrate that</w:t>
      </w:r>
      <w:r w:rsidR="005228C4">
        <w:rPr>
          <w:rFonts w:ascii="Times New Roman" w:hAnsi="Times New Roman" w:cs="Times New Roman"/>
          <w:sz w:val="26"/>
          <w:szCs w:val="26"/>
        </w:rPr>
        <w:t xml:space="preserve"> her family and that of </w:t>
      </w:r>
      <w:r w:rsidR="00DA5A9F">
        <w:rPr>
          <w:rFonts w:ascii="Times New Roman" w:hAnsi="Times New Roman" w:cs="Times New Roman"/>
          <w:sz w:val="26"/>
          <w:szCs w:val="26"/>
        </w:rPr>
        <w:t>the appellant were in good terms.  She denied that her father</w:t>
      </w:r>
      <w:r w:rsidR="005228C4">
        <w:rPr>
          <w:rFonts w:ascii="Times New Roman" w:hAnsi="Times New Roman" w:cs="Times New Roman"/>
          <w:sz w:val="26"/>
          <w:szCs w:val="26"/>
        </w:rPr>
        <w:t xml:space="preserve"> </w:t>
      </w:r>
      <w:r w:rsidR="00DA5A9F">
        <w:rPr>
          <w:rFonts w:ascii="Times New Roman" w:hAnsi="Times New Roman" w:cs="Times New Roman"/>
          <w:sz w:val="26"/>
          <w:szCs w:val="26"/>
        </w:rPr>
        <w:t xml:space="preserve">was a source of rift between </w:t>
      </w:r>
      <w:r w:rsidR="005228C4">
        <w:rPr>
          <w:rFonts w:ascii="Times New Roman" w:hAnsi="Times New Roman" w:cs="Times New Roman"/>
          <w:sz w:val="26"/>
          <w:szCs w:val="26"/>
        </w:rPr>
        <w:t xml:space="preserve">the </w:t>
      </w:r>
      <w:r w:rsidR="00DA5A9F">
        <w:rPr>
          <w:rFonts w:ascii="Times New Roman" w:hAnsi="Times New Roman" w:cs="Times New Roman"/>
          <w:sz w:val="26"/>
          <w:szCs w:val="26"/>
        </w:rPr>
        <w:t>families despite that appellant’s family members has a suspicion that her family ha</w:t>
      </w:r>
      <w:r w:rsidR="000D6BE1">
        <w:rPr>
          <w:rFonts w:ascii="Times New Roman" w:hAnsi="Times New Roman" w:cs="Times New Roman"/>
          <w:sz w:val="26"/>
          <w:szCs w:val="26"/>
        </w:rPr>
        <w:t xml:space="preserve">d misused </w:t>
      </w:r>
      <w:r w:rsidR="00DA5A9F">
        <w:rPr>
          <w:rFonts w:ascii="Times New Roman" w:hAnsi="Times New Roman" w:cs="Times New Roman"/>
          <w:sz w:val="26"/>
          <w:szCs w:val="26"/>
        </w:rPr>
        <w:t>pe</w:t>
      </w:r>
      <w:r w:rsidR="00945D24">
        <w:rPr>
          <w:rFonts w:ascii="Times New Roman" w:hAnsi="Times New Roman" w:cs="Times New Roman"/>
          <w:sz w:val="26"/>
          <w:szCs w:val="26"/>
        </w:rPr>
        <w:t xml:space="preserve">nsion monies earned by her father while he was staying with Lulama, his sister, away from his wife (sister to the appellant’s mother).  Ms Dastile disputed the appellant’s version that one Boss, her niece </w:t>
      </w:r>
      <w:r w:rsidR="004061AB">
        <w:rPr>
          <w:rFonts w:ascii="Times New Roman" w:hAnsi="Times New Roman" w:cs="Times New Roman"/>
          <w:sz w:val="26"/>
          <w:szCs w:val="26"/>
        </w:rPr>
        <w:t xml:space="preserve">aged </w:t>
      </w:r>
      <w:r w:rsidR="00945D24">
        <w:rPr>
          <w:rFonts w:ascii="Times New Roman" w:hAnsi="Times New Roman" w:cs="Times New Roman"/>
          <w:sz w:val="26"/>
          <w:szCs w:val="26"/>
        </w:rPr>
        <w:t xml:space="preserve">19 </w:t>
      </w:r>
      <w:r w:rsidR="004061AB">
        <w:rPr>
          <w:rFonts w:ascii="Times New Roman" w:hAnsi="Times New Roman" w:cs="Times New Roman"/>
          <w:sz w:val="26"/>
          <w:szCs w:val="26"/>
        </w:rPr>
        <w:t xml:space="preserve">or </w:t>
      </w:r>
      <w:r w:rsidR="00945D24">
        <w:rPr>
          <w:rFonts w:ascii="Times New Roman" w:hAnsi="Times New Roman" w:cs="Times New Roman"/>
          <w:sz w:val="26"/>
          <w:szCs w:val="26"/>
        </w:rPr>
        <w:t xml:space="preserve">20 years old in 2017, </w:t>
      </w:r>
      <w:r w:rsidR="00B6705A">
        <w:rPr>
          <w:rFonts w:ascii="Times New Roman" w:hAnsi="Times New Roman" w:cs="Times New Roman"/>
          <w:sz w:val="26"/>
          <w:szCs w:val="26"/>
        </w:rPr>
        <w:t xml:space="preserve">was the person who raped the complainant because </w:t>
      </w:r>
      <w:r w:rsidR="004061AB">
        <w:rPr>
          <w:rFonts w:ascii="Times New Roman" w:hAnsi="Times New Roman" w:cs="Times New Roman"/>
          <w:sz w:val="26"/>
          <w:szCs w:val="26"/>
        </w:rPr>
        <w:t xml:space="preserve">Boss had barely </w:t>
      </w:r>
      <w:r w:rsidR="00B6705A">
        <w:rPr>
          <w:rFonts w:ascii="Times New Roman" w:hAnsi="Times New Roman" w:cs="Times New Roman"/>
          <w:sz w:val="26"/>
          <w:szCs w:val="26"/>
        </w:rPr>
        <w:t>left the Eastern cape for Cape Town at the time when the complainant was six months old.  On the issue of HIV infection</w:t>
      </w:r>
      <w:r w:rsidR="00874C73">
        <w:rPr>
          <w:rFonts w:ascii="Times New Roman" w:hAnsi="Times New Roman" w:cs="Times New Roman"/>
          <w:sz w:val="26"/>
          <w:szCs w:val="26"/>
        </w:rPr>
        <w:t>,</w:t>
      </w:r>
      <w:r w:rsidR="00B6705A">
        <w:rPr>
          <w:rFonts w:ascii="Times New Roman" w:hAnsi="Times New Roman" w:cs="Times New Roman"/>
          <w:sz w:val="26"/>
          <w:szCs w:val="26"/>
        </w:rPr>
        <w:t xml:space="preserve"> she </w:t>
      </w:r>
      <w:r w:rsidR="00B6705A">
        <w:rPr>
          <w:rFonts w:ascii="Times New Roman" w:hAnsi="Times New Roman" w:cs="Times New Roman"/>
          <w:sz w:val="26"/>
          <w:szCs w:val="26"/>
        </w:rPr>
        <w:lastRenderedPageBreak/>
        <w:t xml:space="preserve">testified </w:t>
      </w:r>
      <w:r w:rsidR="0031410D">
        <w:rPr>
          <w:rFonts w:ascii="Times New Roman" w:hAnsi="Times New Roman" w:cs="Times New Roman"/>
          <w:sz w:val="26"/>
          <w:szCs w:val="26"/>
        </w:rPr>
        <w:t>that the complainant never had that disease until after the occurrence of rape.</w:t>
      </w:r>
    </w:p>
    <w:p w14:paraId="7467556B" w14:textId="77777777" w:rsidR="00D06ABE" w:rsidRDefault="00D06ABE" w:rsidP="007C26C7">
      <w:pPr>
        <w:spacing w:after="0" w:line="360" w:lineRule="auto"/>
        <w:jc w:val="both"/>
        <w:rPr>
          <w:rFonts w:ascii="Times New Roman" w:hAnsi="Times New Roman" w:cs="Times New Roman"/>
          <w:sz w:val="26"/>
          <w:szCs w:val="26"/>
        </w:rPr>
      </w:pPr>
    </w:p>
    <w:p w14:paraId="53B7295F" w14:textId="1DB5F0A0" w:rsidR="00F013F3" w:rsidRDefault="00F013F3" w:rsidP="007C26C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 xml:space="preserve">Mr Mvo was called to testify on behalf of the State.  He confirmed </w:t>
      </w:r>
      <w:r w:rsidR="004C3AFA">
        <w:rPr>
          <w:rFonts w:ascii="Times New Roman" w:hAnsi="Times New Roman" w:cs="Times New Roman"/>
          <w:sz w:val="26"/>
          <w:szCs w:val="26"/>
        </w:rPr>
        <w:t xml:space="preserve">the evidence of Ms Dastile </w:t>
      </w:r>
      <w:r w:rsidR="00D10D37">
        <w:rPr>
          <w:rFonts w:ascii="Times New Roman" w:hAnsi="Times New Roman" w:cs="Times New Roman"/>
          <w:sz w:val="26"/>
          <w:szCs w:val="26"/>
        </w:rPr>
        <w:t xml:space="preserve">in so far as it related to him, </w:t>
      </w:r>
      <w:r w:rsidR="004C3AFA">
        <w:rPr>
          <w:rFonts w:ascii="Times New Roman" w:hAnsi="Times New Roman" w:cs="Times New Roman"/>
          <w:sz w:val="26"/>
          <w:szCs w:val="26"/>
        </w:rPr>
        <w:t xml:space="preserve">and stated </w:t>
      </w:r>
      <w:r>
        <w:rPr>
          <w:rFonts w:ascii="Times New Roman" w:hAnsi="Times New Roman" w:cs="Times New Roman"/>
          <w:sz w:val="26"/>
          <w:szCs w:val="26"/>
        </w:rPr>
        <w:t>that he had reported to Ms Dastile that the appellant was planning to kill her and the complainant</w:t>
      </w:r>
      <w:r w:rsidR="005E528B">
        <w:rPr>
          <w:rFonts w:ascii="Times New Roman" w:hAnsi="Times New Roman" w:cs="Times New Roman"/>
          <w:sz w:val="26"/>
          <w:szCs w:val="26"/>
        </w:rPr>
        <w:t xml:space="preserve"> for the reason that he, the appellant was facing prosecution for raping the complainant</w:t>
      </w:r>
      <w:r>
        <w:rPr>
          <w:rFonts w:ascii="Times New Roman" w:hAnsi="Times New Roman" w:cs="Times New Roman"/>
          <w:sz w:val="26"/>
          <w:szCs w:val="26"/>
        </w:rPr>
        <w:t>.</w:t>
      </w:r>
    </w:p>
    <w:p w14:paraId="39B12376" w14:textId="1E64B199" w:rsidR="00F013F3" w:rsidRDefault="00F013F3" w:rsidP="007C26C7">
      <w:pPr>
        <w:spacing w:after="0" w:line="360" w:lineRule="auto"/>
        <w:jc w:val="both"/>
        <w:rPr>
          <w:rFonts w:ascii="Times New Roman" w:hAnsi="Times New Roman" w:cs="Times New Roman"/>
          <w:sz w:val="26"/>
          <w:szCs w:val="26"/>
        </w:rPr>
      </w:pPr>
    </w:p>
    <w:p w14:paraId="35323A7C" w14:textId="38E72468" w:rsidR="00643FC2" w:rsidRDefault="00F013F3" w:rsidP="00643FC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sidR="00643FC2">
        <w:rPr>
          <w:rFonts w:ascii="Times New Roman" w:hAnsi="Times New Roman" w:cs="Times New Roman"/>
          <w:sz w:val="26"/>
          <w:szCs w:val="26"/>
        </w:rPr>
        <w:t>Under cross examination the complainant and Ms Dastile denied that the appellant was being implicated in raping the complainant on fabricated evidence.  The complainant and Dast</w:t>
      </w:r>
      <w:r w:rsidR="005947CE">
        <w:rPr>
          <w:rFonts w:ascii="Times New Roman" w:hAnsi="Times New Roman" w:cs="Times New Roman"/>
          <w:sz w:val="26"/>
          <w:szCs w:val="26"/>
        </w:rPr>
        <w:t>i</w:t>
      </w:r>
      <w:r w:rsidR="00643FC2">
        <w:rPr>
          <w:rFonts w:ascii="Times New Roman" w:hAnsi="Times New Roman" w:cs="Times New Roman"/>
          <w:sz w:val="26"/>
          <w:szCs w:val="26"/>
        </w:rPr>
        <w:t>le also denied that one Boss was the person who raped the complainant</w:t>
      </w:r>
      <w:r w:rsidR="005947CE">
        <w:rPr>
          <w:rFonts w:ascii="Times New Roman" w:hAnsi="Times New Roman" w:cs="Times New Roman"/>
          <w:sz w:val="26"/>
          <w:szCs w:val="26"/>
        </w:rPr>
        <w:t xml:space="preserve">. </w:t>
      </w:r>
      <w:r w:rsidR="008128F6">
        <w:rPr>
          <w:rFonts w:ascii="Times New Roman" w:hAnsi="Times New Roman" w:cs="Times New Roman"/>
          <w:sz w:val="26"/>
          <w:szCs w:val="26"/>
        </w:rPr>
        <w:t xml:space="preserve"> According to Ms Dastile the complainant h</w:t>
      </w:r>
      <w:r w:rsidR="005947CE">
        <w:rPr>
          <w:rFonts w:ascii="Times New Roman" w:hAnsi="Times New Roman" w:cs="Times New Roman"/>
          <w:sz w:val="26"/>
          <w:szCs w:val="26"/>
        </w:rPr>
        <w:t xml:space="preserve">ad never met </w:t>
      </w:r>
      <w:r w:rsidR="008128F6">
        <w:rPr>
          <w:rFonts w:ascii="Times New Roman" w:hAnsi="Times New Roman" w:cs="Times New Roman"/>
          <w:sz w:val="26"/>
          <w:szCs w:val="26"/>
        </w:rPr>
        <w:t xml:space="preserve">Boss </w:t>
      </w:r>
      <w:r w:rsidR="005947CE">
        <w:rPr>
          <w:rFonts w:ascii="Times New Roman" w:hAnsi="Times New Roman" w:cs="Times New Roman"/>
          <w:sz w:val="26"/>
          <w:szCs w:val="26"/>
        </w:rPr>
        <w:t xml:space="preserve">in her life.  Ms Dastile refuted that </w:t>
      </w:r>
      <w:r w:rsidR="008128F6">
        <w:rPr>
          <w:rFonts w:ascii="Times New Roman" w:hAnsi="Times New Roman" w:cs="Times New Roman"/>
          <w:sz w:val="26"/>
          <w:szCs w:val="26"/>
        </w:rPr>
        <w:t xml:space="preserve">the allegation </w:t>
      </w:r>
      <w:r w:rsidR="000D4990">
        <w:rPr>
          <w:rFonts w:ascii="Times New Roman" w:hAnsi="Times New Roman" w:cs="Times New Roman"/>
          <w:sz w:val="26"/>
          <w:szCs w:val="26"/>
        </w:rPr>
        <w:t xml:space="preserve">that </w:t>
      </w:r>
      <w:r w:rsidR="005947CE">
        <w:rPr>
          <w:rFonts w:ascii="Times New Roman" w:hAnsi="Times New Roman" w:cs="Times New Roman"/>
          <w:sz w:val="26"/>
          <w:szCs w:val="26"/>
        </w:rPr>
        <w:t>Boss rape</w:t>
      </w:r>
      <w:r w:rsidR="000D4990">
        <w:rPr>
          <w:rFonts w:ascii="Times New Roman" w:hAnsi="Times New Roman" w:cs="Times New Roman"/>
          <w:sz w:val="26"/>
          <w:szCs w:val="26"/>
        </w:rPr>
        <w:t>d</w:t>
      </w:r>
      <w:r w:rsidR="005947CE">
        <w:rPr>
          <w:rFonts w:ascii="Times New Roman" w:hAnsi="Times New Roman" w:cs="Times New Roman"/>
          <w:sz w:val="26"/>
          <w:szCs w:val="26"/>
        </w:rPr>
        <w:t xml:space="preserve"> her child as Boss was not present in </w:t>
      </w:r>
      <w:r w:rsidR="000D4990">
        <w:rPr>
          <w:rFonts w:ascii="Times New Roman" w:hAnsi="Times New Roman" w:cs="Times New Roman"/>
          <w:sz w:val="26"/>
          <w:szCs w:val="26"/>
        </w:rPr>
        <w:t>Queenstown on 23 April 2017</w:t>
      </w:r>
      <w:r w:rsidR="00643FC2">
        <w:rPr>
          <w:rFonts w:ascii="Times New Roman" w:hAnsi="Times New Roman" w:cs="Times New Roman"/>
          <w:sz w:val="26"/>
          <w:szCs w:val="26"/>
        </w:rPr>
        <w:t>.</w:t>
      </w:r>
    </w:p>
    <w:p w14:paraId="2E904D32" w14:textId="410B7C4B" w:rsidR="00643FC2" w:rsidRDefault="00643FC2" w:rsidP="007C26C7">
      <w:pPr>
        <w:spacing w:after="0" w:line="360" w:lineRule="auto"/>
        <w:jc w:val="both"/>
        <w:rPr>
          <w:rFonts w:ascii="Times New Roman" w:hAnsi="Times New Roman" w:cs="Times New Roman"/>
          <w:sz w:val="26"/>
          <w:szCs w:val="26"/>
        </w:rPr>
      </w:pPr>
    </w:p>
    <w:p w14:paraId="272D9855" w14:textId="3B81CC9A" w:rsidR="003537E6" w:rsidRDefault="00643FC2" w:rsidP="007C26C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3537E6">
        <w:rPr>
          <w:rFonts w:ascii="Times New Roman" w:hAnsi="Times New Roman" w:cs="Times New Roman"/>
          <w:sz w:val="26"/>
          <w:szCs w:val="26"/>
        </w:rPr>
        <w:t xml:space="preserve">The appellant testified in his own defence.  He told the Court that there was never a stage during the night of 23 April 2017 at which he </w:t>
      </w:r>
      <w:r w:rsidR="003F3D2C">
        <w:rPr>
          <w:rFonts w:ascii="Times New Roman" w:hAnsi="Times New Roman" w:cs="Times New Roman"/>
          <w:sz w:val="26"/>
          <w:szCs w:val="26"/>
        </w:rPr>
        <w:t xml:space="preserve">alone </w:t>
      </w:r>
      <w:r w:rsidR="003537E6">
        <w:rPr>
          <w:rFonts w:ascii="Times New Roman" w:hAnsi="Times New Roman" w:cs="Times New Roman"/>
          <w:sz w:val="26"/>
          <w:szCs w:val="26"/>
        </w:rPr>
        <w:t>had to fetch the complainant, his niece, on a motor vehicle.  The version he gave is that they were f</w:t>
      </w:r>
      <w:r w:rsidR="003F3D2C">
        <w:rPr>
          <w:rFonts w:ascii="Times New Roman" w:hAnsi="Times New Roman" w:cs="Times New Roman"/>
          <w:sz w:val="26"/>
          <w:szCs w:val="26"/>
        </w:rPr>
        <w:t>our</w:t>
      </w:r>
      <w:r w:rsidR="003537E6">
        <w:rPr>
          <w:rFonts w:ascii="Times New Roman" w:hAnsi="Times New Roman" w:cs="Times New Roman"/>
          <w:sz w:val="26"/>
          <w:szCs w:val="26"/>
        </w:rPr>
        <w:t xml:space="preserve"> people in his double-cab bakkie when he fetched the complainant.  He did not know that the complainant was raped until he was confronted by the complainant’s mother on Thursday, which was the 27</w:t>
      </w:r>
      <w:r w:rsidR="003F3D2C">
        <w:rPr>
          <w:rFonts w:ascii="Times New Roman" w:hAnsi="Times New Roman" w:cs="Times New Roman"/>
          <w:sz w:val="26"/>
          <w:szCs w:val="26"/>
        </w:rPr>
        <w:t xml:space="preserve"> </w:t>
      </w:r>
      <w:r w:rsidR="003537E6">
        <w:rPr>
          <w:rFonts w:ascii="Times New Roman" w:hAnsi="Times New Roman" w:cs="Times New Roman"/>
          <w:sz w:val="26"/>
          <w:szCs w:val="26"/>
        </w:rPr>
        <w:t xml:space="preserve">April 2017, and asked to apologise for raping the complainant by paying a sum of R10 000,00 which he refused to do.  He also told the magistrate that it was Ms Dastile who told him that Boss had sexually abused the complainant. </w:t>
      </w:r>
      <w:r w:rsidR="009F4A67">
        <w:rPr>
          <w:rFonts w:ascii="Times New Roman" w:hAnsi="Times New Roman" w:cs="Times New Roman"/>
          <w:sz w:val="26"/>
          <w:szCs w:val="26"/>
        </w:rPr>
        <w:t>U</w:t>
      </w:r>
      <w:r w:rsidR="003537E6">
        <w:rPr>
          <w:rFonts w:ascii="Times New Roman" w:hAnsi="Times New Roman" w:cs="Times New Roman"/>
          <w:sz w:val="26"/>
          <w:szCs w:val="26"/>
        </w:rPr>
        <w:t xml:space="preserve">nder cross-examination he contradicted himself regarding in </w:t>
      </w:r>
      <w:r w:rsidR="003F3D2C">
        <w:rPr>
          <w:rFonts w:ascii="Times New Roman" w:hAnsi="Times New Roman" w:cs="Times New Roman"/>
          <w:sz w:val="26"/>
          <w:szCs w:val="26"/>
        </w:rPr>
        <w:t xml:space="preserve">testifying </w:t>
      </w:r>
      <w:r w:rsidR="003537E6">
        <w:rPr>
          <w:rFonts w:ascii="Times New Roman" w:hAnsi="Times New Roman" w:cs="Times New Roman"/>
          <w:sz w:val="26"/>
          <w:szCs w:val="26"/>
        </w:rPr>
        <w:t>that he was asked to return complainant back to her mother due to t</w:t>
      </w:r>
      <w:r w:rsidR="003F3D2C">
        <w:rPr>
          <w:rFonts w:ascii="Times New Roman" w:hAnsi="Times New Roman" w:cs="Times New Roman"/>
          <w:sz w:val="26"/>
          <w:szCs w:val="26"/>
        </w:rPr>
        <w:t xml:space="preserve">he upcoming holiday on 27 April 2017, having earlier on conceded that Ms Dastile had asked him to return the child back to her as she was not in good health. </w:t>
      </w:r>
    </w:p>
    <w:p w14:paraId="7B2731D3" w14:textId="6B461880" w:rsidR="003537E6" w:rsidRDefault="003537E6" w:rsidP="007C26C7">
      <w:pPr>
        <w:spacing w:after="0" w:line="360" w:lineRule="auto"/>
        <w:jc w:val="both"/>
        <w:rPr>
          <w:rFonts w:ascii="Times New Roman" w:hAnsi="Times New Roman" w:cs="Times New Roman"/>
          <w:sz w:val="26"/>
          <w:szCs w:val="26"/>
        </w:rPr>
      </w:pPr>
    </w:p>
    <w:p w14:paraId="7B26C714" w14:textId="138E45CF" w:rsidR="003537E6" w:rsidRDefault="003537E6" w:rsidP="006D6C8E">
      <w:pPr>
        <w:tabs>
          <w:tab w:val="left" w:pos="709"/>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sidR="009A6267">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r>
      <w:r w:rsidR="00176D25">
        <w:rPr>
          <w:rFonts w:ascii="Times New Roman" w:hAnsi="Times New Roman" w:cs="Times New Roman"/>
          <w:sz w:val="26"/>
          <w:szCs w:val="26"/>
        </w:rPr>
        <w:t>In her judgment</w:t>
      </w:r>
      <w:r w:rsidR="009A6267">
        <w:rPr>
          <w:rFonts w:ascii="Times New Roman" w:hAnsi="Times New Roman" w:cs="Times New Roman"/>
          <w:sz w:val="26"/>
          <w:szCs w:val="26"/>
        </w:rPr>
        <w:t>,</w:t>
      </w:r>
      <w:r w:rsidR="00176D25">
        <w:rPr>
          <w:rFonts w:ascii="Times New Roman" w:hAnsi="Times New Roman" w:cs="Times New Roman"/>
          <w:sz w:val="26"/>
          <w:szCs w:val="26"/>
        </w:rPr>
        <w:t xml:space="preserve"> the magistrate made critical findings implicating the appellant in the commission of the offence of rape and that, inferentially the HIV </w:t>
      </w:r>
      <w:r w:rsidR="00176D25">
        <w:rPr>
          <w:rFonts w:ascii="Times New Roman" w:hAnsi="Times New Roman" w:cs="Times New Roman"/>
          <w:sz w:val="26"/>
          <w:szCs w:val="26"/>
        </w:rPr>
        <w:lastRenderedPageBreak/>
        <w:t xml:space="preserve">infection in the appellant </w:t>
      </w:r>
      <w:r w:rsidR="009A6267">
        <w:rPr>
          <w:rFonts w:ascii="Times New Roman" w:hAnsi="Times New Roman" w:cs="Times New Roman"/>
          <w:sz w:val="26"/>
          <w:szCs w:val="26"/>
        </w:rPr>
        <w:t xml:space="preserve">had been </w:t>
      </w:r>
      <w:r w:rsidR="00176D25">
        <w:rPr>
          <w:rFonts w:ascii="Times New Roman" w:hAnsi="Times New Roman" w:cs="Times New Roman"/>
          <w:sz w:val="26"/>
          <w:szCs w:val="26"/>
        </w:rPr>
        <w:t xml:space="preserve">transferred to the complainant in the cause of rape.  She found </w:t>
      </w:r>
      <w:r w:rsidR="00BC7DDE">
        <w:rPr>
          <w:rFonts w:ascii="Times New Roman" w:hAnsi="Times New Roman" w:cs="Times New Roman"/>
          <w:sz w:val="26"/>
          <w:szCs w:val="26"/>
        </w:rPr>
        <w:t>that the evidence of the complainant, treated cautiously, was satisfactory in all material respects.  She accepted the medical evidence led on behalf of the State that the complainant was indeed sexually penetrated by the appellant.  In so far as the approach of the magistrate to the evidence adduced by the complainant is concerned the following words as recorded in the judgment are relevant and repea</w:t>
      </w:r>
      <w:r w:rsidR="000D219B">
        <w:rPr>
          <w:rFonts w:ascii="Times New Roman" w:hAnsi="Times New Roman" w:cs="Times New Roman"/>
          <w:sz w:val="26"/>
          <w:szCs w:val="26"/>
        </w:rPr>
        <w:t>t</w:t>
      </w:r>
      <w:r w:rsidR="009F77E4">
        <w:rPr>
          <w:rFonts w:ascii="Times New Roman" w:hAnsi="Times New Roman" w:cs="Times New Roman"/>
          <w:sz w:val="26"/>
          <w:szCs w:val="26"/>
        </w:rPr>
        <w:t>ing</w:t>
      </w:r>
      <w:r w:rsidR="000D219B">
        <w:rPr>
          <w:rFonts w:ascii="Times New Roman" w:hAnsi="Times New Roman" w:cs="Times New Roman"/>
          <w:sz w:val="26"/>
          <w:szCs w:val="26"/>
        </w:rPr>
        <w:t xml:space="preserve"> </w:t>
      </w:r>
      <w:r w:rsidR="00C41E0E">
        <w:rPr>
          <w:rFonts w:ascii="Times New Roman" w:hAnsi="Times New Roman" w:cs="Times New Roman"/>
          <w:sz w:val="26"/>
          <w:szCs w:val="26"/>
        </w:rPr>
        <w:t>them here is appropriate in my view.  She said:</w:t>
      </w:r>
    </w:p>
    <w:p w14:paraId="15E2087C" w14:textId="7BECCDF8" w:rsidR="003537E6" w:rsidRDefault="003537E6" w:rsidP="007C26C7">
      <w:pPr>
        <w:spacing w:after="0" w:line="360" w:lineRule="auto"/>
        <w:jc w:val="both"/>
        <w:rPr>
          <w:rFonts w:ascii="Times New Roman" w:hAnsi="Times New Roman" w:cs="Times New Roman"/>
          <w:sz w:val="26"/>
          <w:szCs w:val="26"/>
        </w:rPr>
      </w:pPr>
    </w:p>
    <w:p w14:paraId="131693C1" w14:textId="2E19D807" w:rsidR="00814FAA" w:rsidRDefault="00814FAA" w:rsidP="00814FAA">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t>“</w:t>
      </w:r>
      <w:r w:rsidR="006D6C8E">
        <w:rPr>
          <w:rFonts w:ascii="Times New Roman" w:hAnsi="Times New Roman" w:cs="Times New Roman"/>
          <w:sz w:val="24"/>
          <w:szCs w:val="24"/>
        </w:rPr>
        <w:t xml:space="preserve">The court has searched </w:t>
      </w:r>
      <w:r w:rsidR="006D6C8E">
        <w:rPr>
          <w:rFonts w:ascii="Times New Roman" w:hAnsi="Times New Roman" w:cs="Times New Roman"/>
          <w:i/>
          <w:sz w:val="24"/>
          <w:szCs w:val="24"/>
        </w:rPr>
        <w:t>(sic)</w:t>
      </w:r>
      <w:r w:rsidR="006D6C8E">
        <w:rPr>
          <w:rFonts w:ascii="Times New Roman" w:hAnsi="Times New Roman" w:cs="Times New Roman"/>
          <w:sz w:val="24"/>
          <w:szCs w:val="24"/>
        </w:rPr>
        <w:t xml:space="preserve"> the evidence as a whole.  </w:t>
      </w:r>
      <w:r w:rsidR="00C3319C">
        <w:rPr>
          <w:rFonts w:ascii="Times New Roman" w:hAnsi="Times New Roman" w:cs="Times New Roman"/>
          <w:sz w:val="24"/>
          <w:szCs w:val="24"/>
        </w:rPr>
        <w:t xml:space="preserve">The complainant as a single child witness has been found to be a very impressive witness.  Her evidence comprised of detailed and consistent narration of facts.  She maintained stability throughout her testimony, she never showed reluctance [indistinct].  The complainant even though she was a child witness she is found to be tangible </w:t>
      </w:r>
      <w:r w:rsidR="009F77E4" w:rsidRPr="009F77E4">
        <w:rPr>
          <w:rFonts w:ascii="Times New Roman" w:hAnsi="Times New Roman" w:cs="Times New Roman"/>
          <w:i/>
          <w:sz w:val="24"/>
          <w:szCs w:val="24"/>
        </w:rPr>
        <w:t>(sic)</w:t>
      </w:r>
      <w:r w:rsidR="009F77E4">
        <w:rPr>
          <w:rFonts w:ascii="Times New Roman" w:hAnsi="Times New Roman" w:cs="Times New Roman"/>
          <w:sz w:val="24"/>
          <w:szCs w:val="24"/>
        </w:rPr>
        <w:t xml:space="preserve"> </w:t>
      </w:r>
      <w:r w:rsidR="00C3319C">
        <w:rPr>
          <w:rFonts w:ascii="Times New Roman" w:hAnsi="Times New Roman" w:cs="Times New Roman"/>
          <w:sz w:val="24"/>
          <w:szCs w:val="24"/>
        </w:rPr>
        <w:t xml:space="preserve">and reliable.  There could be no reason to believe that she had been couched or she was </w:t>
      </w:r>
      <w:r w:rsidR="006D6C8E">
        <w:rPr>
          <w:rFonts w:ascii="Times New Roman" w:hAnsi="Times New Roman" w:cs="Times New Roman"/>
          <w:sz w:val="24"/>
          <w:szCs w:val="24"/>
        </w:rPr>
        <w:t xml:space="preserve">imagining facts.” </w:t>
      </w:r>
    </w:p>
    <w:p w14:paraId="5790EC99" w14:textId="6C99C8DC" w:rsidR="006D6C8E" w:rsidRDefault="006D6C8E" w:rsidP="00814FAA">
      <w:pPr>
        <w:spacing w:after="0" w:line="240" w:lineRule="auto"/>
        <w:ind w:left="1134" w:hanging="1134"/>
        <w:jc w:val="both"/>
        <w:rPr>
          <w:rFonts w:ascii="Times New Roman" w:hAnsi="Times New Roman" w:cs="Times New Roman"/>
          <w:sz w:val="24"/>
          <w:szCs w:val="24"/>
        </w:rPr>
      </w:pPr>
    </w:p>
    <w:p w14:paraId="38278856" w14:textId="77777777" w:rsidR="003261E9" w:rsidRDefault="003261E9" w:rsidP="006D6C8E">
      <w:pPr>
        <w:spacing w:after="0" w:line="360" w:lineRule="auto"/>
        <w:jc w:val="both"/>
        <w:rPr>
          <w:rFonts w:ascii="Times New Roman" w:hAnsi="Times New Roman" w:cs="Times New Roman"/>
          <w:sz w:val="26"/>
          <w:szCs w:val="26"/>
        </w:rPr>
      </w:pPr>
    </w:p>
    <w:p w14:paraId="6DF4BBE8" w14:textId="24FA705E" w:rsidR="006D6C8E" w:rsidRDefault="006D6C8E" w:rsidP="006D6C8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sidR="00342FD0">
        <w:rPr>
          <w:rFonts w:ascii="Times New Roman" w:hAnsi="Times New Roman" w:cs="Times New Roman"/>
          <w:sz w:val="26"/>
          <w:szCs w:val="26"/>
        </w:rPr>
        <w:t>5</w:t>
      </w:r>
      <w:r>
        <w:rPr>
          <w:rFonts w:ascii="Times New Roman" w:hAnsi="Times New Roman" w:cs="Times New Roman"/>
          <w:sz w:val="26"/>
          <w:szCs w:val="26"/>
        </w:rPr>
        <w:t xml:space="preserve">]     The magistrate found that the evidence of the appellant </w:t>
      </w:r>
      <w:r w:rsidR="00342FD0">
        <w:rPr>
          <w:rFonts w:ascii="Times New Roman" w:hAnsi="Times New Roman" w:cs="Times New Roman"/>
          <w:sz w:val="26"/>
          <w:szCs w:val="26"/>
        </w:rPr>
        <w:t>was</w:t>
      </w:r>
      <w:r>
        <w:rPr>
          <w:rFonts w:ascii="Times New Roman" w:hAnsi="Times New Roman" w:cs="Times New Roman"/>
          <w:sz w:val="26"/>
          <w:szCs w:val="26"/>
        </w:rPr>
        <w:t xml:space="preserve"> not reasonably </w:t>
      </w:r>
      <w:r w:rsidR="00342FD0">
        <w:rPr>
          <w:rFonts w:ascii="Times New Roman" w:hAnsi="Times New Roman" w:cs="Times New Roman"/>
          <w:sz w:val="26"/>
          <w:szCs w:val="26"/>
        </w:rPr>
        <w:t xml:space="preserve">possibly </w:t>
      </w:r>
      <w:r>
        <w:rPr>
          <w:rFonts w:ascii="Times New Roman" w:hAnsi="Times New Roman" w:cs="Times New Roman"/>
          <w:sz w:val="26"/>
          <w:szCs w:val="26"/>
        </w:rPr>
        <w:t xml:space="preserve">true.  She took into account numerous disturbing features of the appellant, such as the misrepresentation of the fact that he was not in company of </w:t>
      </w:r>
      <w:r w:rsidR="00342FD0">
        <w:rPr>
          <w:rFonts w:ascii="Times New Roman" w:hAnsi="Times New Roman" w:cs="Times New Roman"/>
          <w:sz w:val="26"/>
          <w:szCs w:val="26"/>
        </w:rPr>
        <w:t>3</w:t>
      </w:r>
      <w:r>
        <w:rPr>
          <w:rFonts w:ascii="Times New Roman" w:hAnsi="Times New Roman" w:cs="Times New Roman"/>
          <w:sz w:val="26"/>
          <w:szCs w:val="26"/>
        </w:rPr>
        <w:t xml:space="preserve"> people in the double-cab bakkie at the time when he fetched the complainant for a trip to Tarkastad.  He fabricated a version that </w:t>
      </w:r>
      <w:r w:rsidR="008E57C3">
        <w:rPr>
          <w:rFonts w:ascii="Times New Roman" w:hAnsi="Times New Roman" w:cs="Times New Roman"/>
          <w:sz w:val="26"/>
          <w:szCs w:val="26"/>
        </w:rPr>
        <w:t xml:space="preserve">there was a friction between his family and that of the complainant’s mother.  He misrepresented the facts </w:t>
      </w:r>
      <w:r w:rsidR="00342FD0">
        <w:rPr>
          <w:rFonts w:ascii="Times New Roman" w:hAnsi="Times New Roman" w:cs="Times New Roman"/>
          <w:sz w:val="26"/>
          <w:szCs w:val="26"/>
        </w:rPr>
        <w:t>i</w:t>
      </w:r>
      <w:r w:rsidR="008E57C3">
        <w:rPr>
          <w:rFonts w:ascii="Times New Roman" w:hAnsi="Times New Roman" w:cs="Times New Roman"/>
          <w:sz w:val="26"/>
          <w:szCs w:val="26"/>
        </w:rPr>
        <w:t>n substituting him</w:t>
      </w:r>
      <w:r w:rsidR="00342FD0">
        <w:rPr>
          <w:rFonts w:ascii="Times New Roman" w:hAnsi="Times New Roman" w:cs="Times New Roman"/>
          <w:sz w:val="26"/>
          <w:szCs w:val="26"/>
        </w:rPr>
        <w:t>self</w:t>
      </w:r>
      <w:r w:rsidR="008E57C3">
        <w:rPr>
          <w:rFonts w:ascii="Times New Roman" w:hAnsi="Times New Roman" w:cs="Times New Roman"/>
          <w:sz w:val="26"/>
          <w:szCs w:val="26"/>
        </w:rPr>
        <w:t xml:space="preserve"> for Boss as the rapist well knowing that Boss </w:t>
      </w:r>
      <w:r w:rsidR="00342FD0">
        <w:rPr>
          <w:rFonts w:ascii="Times New Roman" w:hAnsi="Times New Roman" w:cs="Times New Roman"/>
          <w:sz w:val="26"/>
          <w:szCs w:val="26"/>
        </w:rPr>
        <w:t xml:space="preserve">had not </w:t>
      </w:r>
      <w:r w:rsidR="00CA2E8F">
        <w:rPr>
          <w:rFonts w:ascii="Times New Roman" w:hAnsi="Times New Roman" w:cs="Times New Roman"/>
          <w:sz w:val="26"/>
          <w:szCs w:val="26"/>
        </w:rPr>
        <w:t xml:space="preserve">been </w:t>
      </w:r>
      <w:r w:rsidR="008E57C3">
        <w:rPr>
          <w:rFonts w:ascii="Times New Roman" w:hAnsi="Times New Roman" w:cs="Times New Roman"/>
          <w:sz w:val="26"/>
          <w:szCs w:val="26"/>
        </w:rPr>
        <w:t xml:space="preserve">living with the family of the complainant.  He was not honest in telling magistrate that he was not aware that he had already been diagnosed with HIV and Aids in 2016 when he raped the complainant.  </w:t>
      </w:r>
    </w:p>
    <w:p w14:paraId="1C5413C6" w14:textId="77777777" w:rsidR="00B01D9F" w:rsidRDefault="00B01D9F" w:rsidP="006D6C8E">
      <w:pPr>
        <w:spacing w:after="0" w:line="360" w:lineRule="auto"/>
        <w:jc w:val="both"/>
        <w:rPr>
          <w:rFonts w:ascii="Times New Roman" w:hAnsi="Times New Roman" w:cs="Times New Roman"/>
          <w:sz w:val="26"/>
          <w:szCs w:val="26"/>
        </w:rPr>
      </w:pPr>
    </w:p>
    <w:p w14:paraId="18FA6D01" w14:textId="1293230F" w:rsidR="00102872" w:rsidRDefault="00102872" w:rsidP="006D6C8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sidR="00B01D9F">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 xml:space="preserve">In this case the magistrate did approach the evidence of the complainant with necessary caution deserving to be applied to a child victim of rape and a single witness as it was warned in </w:t>
      </w:r>
      <w:r w:rsidRPr="00102872">
        <w:rPr>
          <w:rFonts w:ascii="Times New Roman" w:hAnsi="Times New Roman" w:cs="Times New Roman"/>
          <w:i/>
          <w:sz w:val="26"/>
          <w:szCs w:val="26"/>
        </w:rPr>
        <w:t>R v Manda</w:t>
      </w:r>
      <w:r>
        <w:rPr>
          <w:rFonts w:ascii="Times New Roman" w:hAnsi="Times New Roman" w:cs="Times New Roman"/>
          <w:sz w:val="26"/>
          <w:szCs w:val="26"/>
        </w:rPr>
        <w:t xml:space="preserve"> 1951 (3) SA 158 (A) at 162E – 163E; and recently </w:t>
      </w:r>
      <w:r w:rsidR="00830CF1">
        <w:rPr>
          <w:rFonts w:ascii="Times New Roman" w:hAnsi="Times New Roman" w:cs="Times New Roman"/>
          <w:sz w:val="26"/>
          <w:szCs w:val="26"/>
        </w:rPr>
        <w:t xml:space="preserve">in </w:t>
      </w:r>
      <w:r w:rsidR="00830CF1" w:rsidRPr="00830CF1">
        <w:rPr>
          <w:rFonts w:ascii="Times New Roman" w:hAnsi="Times New Roman" w:cs="Times New Roman"/>
          <w:i/>
          <w:sz w:val="26"/>
          <w:szCs w:val="26"/>
        </w:rPr>
        <w:t xml:space="preserve">S v Dyira </w:t>
      </w:r>
      <w:r w:rsidR="00830CF1">
        <w:rPr>
          <w:rFonts w:ascii="Times New Roman" w:hAnsi="Times New Roman" w:cs="Times New Roman"/>
          <w:sz w:val="26"/>
          <w:szCs w:val="26"/>
        </w:rPr>
        <w:t xml:space="preserve">2010 (1) SACR 78 (ECG) at 84, para [6] </w:t>
      </w:r>
      <w:r w:rsidR="00AC3078">
        <w:rPr>
          <w:rFonts w:ascii="Times New Roman" w:hAnsi="Times New Roman" w:cs="Times New Roman"/>
          <w:sz w:val="26"/>
          <w:szCs w:val="26"/>
        </w:rPr>
        <w:t>where the following was said:</w:t>
      </w:r>
    </w:p>
    <w:p w14:paraId="378E2125" w14:textId="35F1D21B" w:rsidR="003261E9" w:rsidRPr="003261E9" w:rsidRDefault="00AC3078" w:rsidP="003261E9">
      <w:pPr>
        <w:spacing w:after="0" w:line="240" w:lineRule="auto"/>
        <w:ind w:left="1134"/>
        <w:jc w:val="both"/>
        <w:rPr>
          <w:rFonts w:ascii="Times New Roman" w:hAnsi="Times New Roman" w:cs="Times New Roman"/>
          <w:sz w:val="24"/>
          <w:szCs w:val="24"/>
        </w:rPr>
      </w:pPr>
      <w:r w:rsidRPr="003261E9">
        <w:rPr>
          <w:rFonts w:ascii="Times New Roman" w:hAnsi="Times New Roman" w:cs="Times New Roman"/>
          <w:sz w:val="24"/>
          <w:szCs w:val="24"/>
        </w:rPr>
        <w:lastRenderedPageBreak/>
        <w:t>“</w:t>
      </w:r>
      <w:r w:rsidR="003261E9" w:rsidRPr="003261E9">
        <w:rPr>
          <w:rFonts w:ascii="Times New Roman" w:hAnsi="Times New Roman" w:cs="Times New Roman"/>
          <w:color w:val="000000"/>
          <w:sz w:val="24"/>
          <w:szCs w:val="24"/>
        </w:rPr>
        <w:t>The courts should be aware of the danger of accepting the evidence of a little child because of potential unreliability or untrustworthiness, as a result of lack of judgment, immaturity, inexperience, imaginativeness, susceptibility to influence and suggestion, and the beguiling capacity of a child to convince itself of the truth of a statement which may not be true or entirely true, particularly where the allegation is of sexual misconduct, which is normally beyond the experience of small children who cannot be expected to have an understanding of the physical, social and moral implications of sexual activity (</w:t>
      </w:r>
      <w:r w:rsidR="003261E9" w:rsidRPr="003261E9">
        <w:rPr>
          <w:rFonts w:ascii="Times New Roman" w:hAnsi="Times New Roman" w:cs="Times New Roman"/>
          <w:i/>
          <w:iCs/>
          <w:color w:val="000000"/>
          <w:sz w:val="24"/>
          <w:szCs w:val="24"/>
        </w:rPr>
        <w:t>S v Viveiros</w:t>
      </w:r>
      <w:r w:rsidR="003261E9" w:rsidRPr="003261E9">
        <w:rPr>
          <w:rFonts w:ascii="Times New Roman" w:hAnsi="Times New Roman" w:cs="Times New Roman"/>
          <w:color w:val="000000"/>
          <w:sz w:val="24"/>
          <w:szCs w:val="24"/>
        </w:rPr>
        <w:t> [2000] 2 All SA 86 (SCA) para 2). Here, more than one cautionary rule applies to the complainant as a witness. She is both a single witness and a child witness. In such a case the court must have</w:t>
      </w:r>
      <w:r w:rsidR="003261E9" w:rsidRPr="003261E9">
        <w:rPr>
          <w:rStyle w:val="mc"/>
          <w:rFonts w:ascii="Times New Roman" w:hAnsi="Times New Roman" w:cs="Times New Roman"/>
          <w:color w:val="000000"/>
          <w:sz w:val="24"/>
          <w:szCs w:val="24"/>
          <w:shd w:val="clear" w:color="auto" w:fill="C0C0C0"/>
        </w:rPr>
        <w:t> </w:t>
      </w:r>
      <w:r w:rsidR="003261E9" w:rsidRPr="003261E9">
        <w:rPr>
          <w:rFonts w:ascii="Times New Roman" w:hAnsi="Times New Roman" w:cs="Times New Roman"/>
          <w:color w:val="000000"/>
          <w:sz w:val="24"/>
          <w:szCs w:val="24"/>
        </w:rPr>
        <w:t>proper regard to the danger of an uncritical acceptance of the evidence of both a single witness and a child witness (Schmidt </w:t>
      </w:r>
      <w:r w:rsidR="003261E9" w:rsidRPr="003261E9">
        <w:rPr>
          <w:rFonts w:ascii="Times New Roman" w:hAnsi="Times New Roman" w:cs="Times New Roman"/>
          <w:i/>
          <w:iCs/>
          <w:color w:val="000000"/>
          <w:sz w:val="24"/>
          <w:szCs w:val="24"/>
        </w:rPr>
        <w:t>Law of Evidence</w:t>
      </w:r>
      <w:r w:rsidR="003261E9" w:rsidRPr="003261E9">
        <w:rPr>
          <w:rFonts w:ascii="Times New Roman" w:hAnsi="Times New Roman" w:cs="Times New Roman"/>
          <w:color w:val="000000"/>
          <w:sz w:val="24"/>
          <w:szCs w:val="24"/>
        </w:rPr>
        <w:t> 4-7).</w:t>
      </w:r>
      <w:r w:rsidR="003261E9">
        <w:rPr>
          <w:rFonts w:ascii="Times New Roman" w:hAnsi="Times New Roman" w:cs="Times New Roman"/>
          <w:color w:val="000000"/>
          <w:sz w:val="24"/>
          <w:szCs w:val="24"/>
        </w:rPr>
        <w:t>”</w:t>
      </w:r>
    </w:p>
    <w:p w14:paraId="6506F04D" w14:textId="77777777" w:rsidR="003261E9" w:rsidRPr="003261E9" w:rsidRDefault="003261E9" w:rsidP="003261E9">
      <w:pPr>
        <w:spacing w:after="0" w:line="240" w:lineRule="auto"/>
        <w:ind w:left="1134"/>
        <w:jc w:val="both"/>
        <w:rPr>
          <w:rFonts w:ascii="Times New Roman" w:hAnsi="Times New Roman" w:cs="Times New Roman"/>
          <w:sz w:val="24"/>
          <w:szCs w:val="24"/>
        </w:rPr>
      </w:pPr>
    </w:p>
    <w:p w14:paraId="42E23A99" w14:textId="77777777" w:rsidR="003261E9" w:rsidRPr="003261E9" w:rsidRDefault="003261E9" w:rsidP="003261E9">
      <w:pPr>
        <w:spacing w:after="0" w:line="240" w:lineRule="auto"/>
        <w:ind w:left="1134"/>
        <w:jc w:val="both"/>
        <w:rPr>
          <w:rFonts w:ascii="Times New Roman" w:hAnsi="Times New Roman" w:cs="Times New Roman"/>
          <w:sz w:val="24"/>
          <w:szCs w:val="24"/>
        </w:rPr>
      </w:pPr>
    </w:p>
    <w:p w14:paraId="23CC64B5" w14:textId="34769E40" w:rsidR="003537E6" w:rsidRDefault="00BD1BE8"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sidR="00B01D9F">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t xml:space="preserve">The complainant did not contradict herself in the witness box; her evidence was not shown to be improbable in that she was with the appellant at the time relevant to the commission of rape when the appellant had the opportunity to rape her; and she reported the sexual assault upon her at the earliest opportunity dispelling any possible </w:t>
      </w:r>
      <w:r w:rsidR="00B01D9F">
        <w:rPr>
          <w:rFonts w:ascii="Times New Roman" w:hAnsi="Times New Roman" w:cs="Times New Roman"/>
          <w:sz w:val="26"/>
          <w:szCs w:val="26"/>
        </w:rPr>
        <w:t xml:space="preserve">notion that she was bent towards </w:t>
      </w:r>
      <w:r>
        <w:rPr>
          <w:rFonts w:ascii="Times New Roman" w:hAnsi="Times New Roman" w:cs="Times New Roman"/>
          <w:sz w:val="26"/>
          <w:szCs w:val="26"/>
        </w:rPr>
        <w:t xml:space="preserve">implicating the appellant </w:t>
      </w:r>
      <w:r w:rsidR="00B01D9F">
        <w:rPr>
          <w:rFonts w:ascii="Times New Roman" w:hAnsi="Times New Roman" w:cs="Times New Roman"/>
          <w:sz w:val="26"/>
          <w:szCs w:val="26"/>
        </w:rPr>
        <w:t xml:space="preserve">in the commission of rape falsely; </w:t>
      </w:r>
      <w:r>
        <w:rPr>
          <w:rFonts w:ascii="Times New Roman" w:hAnsi="Times New Roman" w:cs="Times New Roman"/>
          <w:sz w:val="26"/>
          <w:szCs w:val="26"/>
        </w:rPr>
        <w:t xml:space="preserve">or </w:t>
      </w:r>
      <w:r w:rsidR="00B01D9F">
        <w:rPr>
          <w:rFonts w:ascii="Times New Roman" w:hAnsi="Times New Roman" w:cs="Times New Roman"/>
          <w:sz w:val="26"/>
          <w:szCs w:val="26"/>
        </w:rPr>
        <w:t xml:space="preserve">that she was </w:t>
      </w:r>
      <w:r>
        <w:rPr>
          <w:rFonts w:ascii="Times New Roman" w:hAnsi="Times New Roman" w:cs="Times New Roman"/>
          <w:sz w:val="26"/>
          <w:szCs w:val="26"/>
        </w:rPr>
        <w:t>acting on suggestibility by elders.</w:t>
      </w:r>
    </w:p>
    <w:p w14:paraId="45B41FAE" w14:textId="15E3A328" w:rsidR="0032658D" w:rsidRDefault="0032658D" w:rsidP="00BD1BE8">
      <w:pPr>
        <w:spacing w:after="0" w:line="360" w:lineRule="auto"/>
        <w:jc w:val="both"/>
        <w:rPr>
          <w:rFonts w:ascii="Times New Roman" w:hAnsi="Times New Roman" w:cs="Times New Roman"/>
          <w:sz w:val="26"/>
          <w:szCs w:val="26"/>
        </w:rPr>
      </w:pPr>
    </w:p>
    <w:p w14:paraId="58F6F1EC" w14:textId="36440124" w:rsidR="0032658D" w:rsidRDefault="0032658D"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sidR="00B01D9F">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The findings of the magistrate and the conclusion she made regarding the commission of rape are not assailable in my view.</w:t>
      </w:r>
    </w:p>
    <w:p w14:paraId="40DD4D9E" w14:textId="2D5A786D" w:rsidR="0032658D" w:rsidRDefault="0032658D" w:rsidP="00BD1BE8">
      <w:pPr>
        <w:spacing w:after="0" w:line="360" w:lineRule="auto"/>
        <w:jc w:val="both"/>
        <w:rPr>
          <w:rFonts w:ascii="Times New Roman" w:hAnsi="Times New Roman" w:cs="Times New Roman"/>
          <w:sz w:val="26"/>
          <w:szCs w:val="26"/>
        </w:rPr>
      </w:pPr>
    </w:p>
    <w:p w14:paraId="02CABE86" w14:textId="3B4A2554" w:rsidR="0032658D" w:rsidRDefault="0032658D"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D44104">
        <w:rPr>
          <w:rFonts w:ascii="Times New Roman" w:hAnsi="Times New Roman" w:cs="Times New Roman"/>
          <w:sz w:val="26"/>
          <w:szCs w:val="26"/>
        </w:rPr>
        <w:t>19</w:t>
      </w:r>
      <w:r>
        <w:rPr>
          <w:rFonts w:ascii="Times New Roman" w:hAnsi="Times New Roman" w:cs="Times New Roman"/>
          <w:sz w:val="26"/>
          <w:szCs w:val="26"/>
        </w:rPr>
        <w:t>]</w:t>
      </w:r>
      <w:r>
        <w:rPr>
          <w:rFonts w:ascii="Times New Roman" w:hAnsi="Times New Roman" w:cs="Times New Roman"/>
          <w:sz w:val="26"/>
          <w:szCs w:val="26"/>
        </w:rPr>
        <w:tab/>
        <w:t xml:space="preserve">Counsel for the appellant attacks the verdict of the magistrate on a myriad of </w:t>
      </w:r>
      <w:r w:rsidR="008379CA">
        <w:rPr>
          <w:rFonts w:ascii="Times New Roman" w:hAnsi="Times New Roman" w:cs="Times New Roman"/>
          <w:sz w:val="26"/>
          <w:szCs w:val="26"/>
        </w:rPr>
        <w:t>fronts</w:t>
      </w:r>
      <w:r>
        <w:rPr>
          <w:rFonts w:ascii="Times New Roman" w:hAnsi="Times New Roman" w:cs="Times New Roman"/>
          <w:sz w:val="26"/>
          <w:szCs w:val="26"/>
        </w:rPr>
        <w:t>, which may be abbreviated as follows:</w:t>
      </w:r>
    </w:p>
    <w:p w14:paraId="137927EC" w14:textId="0E55886F" w:rsidR="008070A1" w:rsidRDefault="008070A1" w:rsidP="00BD1BE8">
      <w:pPr>
        <w:spacing w:after="0" w:line="360" w:lineRule="auto"/>
        <w:jc w:val="both"/>
        <w:rPr>
          <w:rFonts w:ascii="Times New Roman" w:hAnsi="Times New Roman" w:cs="Times New Roman"/>
          <w:sz w:val="26"/>
          <w:szCs w:val="26"/>
        </w:rPr>
      </w:pPr>
    </w:p>
    <w:p w14:paraId="025FBF4D" w14:textId="0F1A0655" w:rsidR="008070A1" w:rsidRPr="00202BEF" w:rsidRDefault="008070A1" w:rsidP="00202BEF">
      <w:pPr>
        <w:pStyle w:val="ListParagraph"/>
        <w:numPr>
          <w:ilvl w:val="0"/>
          <w:numId w:val="46"/>
        </w:numPr>
        <w:spacing w:after="0" w:line="360" w:lineRule="auto"/>
        <w:ind w:left="1276" w:hanging="557"/>
        <w:jc w:val="both"/>
        <w:rPr>
          <w:rFonts w:ascii="Times New Roman" w:hAnsi="Times New Roman" w:cs="Times New Roman"/>
          <w:sz w:val="26"/>
          <w:szCs w:val="26"/>
        </w:rPr>
      </w:pPr>
      <w:r w:rsidRPr="00202BEF">
        <w:rPr>
          <w:rFonts w:ascii="Times New Roman" w:hAnsi="Times New Roman" w:cs="Times New Roman"/>
          <w:sz w:val="26"/>
          <w:szCs w:val="26"/>
        </w:rPr>
        <w:t xml:space="preserve">There is evidence that called for the magistrate </w:t>
      </w:r>
      <w:r w:rsidR="008379CA" w:rsidRPr="00202BEF">
        <w:rPr>
          <w:rFonts w:ascii="Times New Roman" w:hAnsi="Times New Roman" w:cs="Times New Roman"/>
          <w:sz w:val="26"/>
          <w:szCs w:val="26"/>
        </w:rPr>
        <w:t xml:space="preserve">to call for the evidence of </w:t>
      </w:r>
      <w:r w:rsidRPr="00202BEF">
        <w:rPr>
          <w:rFonts w:ascii="Times New Roman" w:hAnsi="Times New Roman" w:cs="Times New Roman"/>
          <w:sz w:val="26"/>
          <w:szCs w:val="26"/>
        </w:rPr>
        <w:t xml:space="preserve">Boss as </w:t>
      </w:r>
      <w:r w:rsidR="008379CA" w:rsidRPr="00202BEF">
        <w:rPr>
          <w:rFonts w:ascii="Times New Roman" w:hAnsi="Times New Roman" w:cs="Times New Roman"/>
          <w:sz w:val="26"/>
          <w:szCs w:val="26"/>
        </w:rPr>
        <w:t xml:space="preserve">he is </w:t>
      </w:r>
      <w:r w:rsidRPr="00202BEF">
        <w:rPr>
          <w:rFonts w:ascii="Times New Roman" w:hAnsi="Times New Roman" w:cs="Times New Roman"/>
          <w:sz w:val="26"/>
          <w:szCs w:val="26"/>
        </w:rPr>
        <w:t>the person who</w:t>
      </w:r>
      <w:r w:rsidR="006964BD" w:rsidRPr="00202BEF">
        <w:rPr>
          <w:rFonts w:ascii="Times New Roman" w:hAnsi="Times New Roman" w:cs="Times New Roman"/>
          <w:sz w:val="26"/>
          <w:szCs w:val="26"/>
        </w:rPr>
        <w:t xml:space="preserve"> allegedly </w:t>
      </w:r>
      <w:r w:rsidRPr="00202BEF">
        <w:rPr>
          <w:rFonts w:ascii="Times New Roman" w:hAnsi="Times New Roman" w:cs="Times New Roman"/>
          <w:sz w:val="26"/>
          <w:szCs w:val="26"/>
        </w:rPr>
        <w:t>raped the complainant; the medical evidence is not satisfactory; Vuyokazi should have been called as a witness to clarify the report given by the complainant to the doctor that the blood stained T-shirt belonged to the complainant; Ms Dastile’s aunt attended a meeting in which the appellant disavowed knowledge of rape and refused to pay R10 000,00 which required the magistrate to do the following</w:t>
      </w:r>
      <w:r w:rsidR="006964BD" w:rsidRPr="00202BEF">
        <w:rPr>
          <w:rFonts w:ascii="Times New Roman" w:hAnsi="Times New Roman" w:cs="Times New Roman"/>
          <w:sz w:val="26"/>
          <w:szCs w:val="26"/>
        </w:rPr>
        <w:t xml:space="preserve">: </w:t>
      </w:r>
    </w:p>
    <w:p w14:paraId="009151A4" w14:textId="69A82EF8" w:rsidR="00C02D57" w:rsidRPr="00C76AF9" w:rsidRDefault="00C02D57" w:rsidP="00800107">
      <w:pPr>
        <w:pStyle w:val="ListParagraph"/>
        <w:numPr>
          <w:ilvl w:val="0"/>
          <w:numId w:val="47"/>
        </w:numPr>
        <w:spacing w:after="0" w:line="360" w:lineRule="auto"/>
        <w:ind w:left="2127" w:hanging="851"/>
        <w:jc w:val="both"/>
        <w:rPr>
          <w:rFonts w:ascii="Times New Roman" w:hAnsi="Times New Roman" w:cs="Times New Roman"/>
          <w:i/>
          <w:sz w:val="26"/>
          <w:szCs w:val="26"/>
        </w:rPr>
      </w:pPr>
      <w:r>
        <w:rPr>
          <w:rFonts w:ascii="Times New Roman" w:hAnsi="Times New Roman" w:cs="Times New Roman"/>
          <w:sz w:val="26"/>
          <w:szCs w:val="26"/>
        </w:rPr>
        <w:lastRenderedPageBreak/>
        <w:t xml:space="preserve">seek corroborating evidence as stated in the case of </w:t>
      </w:r>
      <w:r w:rsidRPr="00C02D57">
        <w:rPr>
          <w:rFonts w:ascii="Times New Roman" w:hAnsi="Times New Roman" w:cs="Times New Roman"/>
          <w:i/>
          <w:sz w:val="26"/>
          <w:szCs w:val="26"/>
        </w:rPr>
        <w:t>R v Miranda, supra</w:t>
      </w:r>
      <w:r w:rsidR="00C76AF9">
        <w:rPr>
          <w:rFonts w:ascii="Times New Roman" w:hAnsi="Times New Roman" w:cs="Times New Roman"/>
          <w:sz w:val="26"/>
          <w:szCs w:val="26"/>
        </w:rPr>
        <w:t>;</w:t>
      </w:r>
    </w:p>
    <w:p w14:paraId="741EC266" w14:textId="70E4CF27" w:rsidR="00C76AF9" w:rsidRPr="00887095" w:rsidRDefault="00C76AF9" w:rsidP="00887095">
      <w:pPr>
        <w:pStyle w:val="ListParagraph"/>
        <w:numPr>
          <w:ilvl w:val="0"/>
          <w:numId w:val="47"/>
        </w:numPr>
        <w:spacing w:after="0" w:line="360" w:lineRule="auto"/>
        <w:ind w:left="2160" w:hanging="884"/>
        <w:jc w:val="both"/>
        <w:rPr>
          <w:rFonts w:ascii="Times New Roman" w:hAnsi="Times New Roman" w:cs="Times New Roman"/>
          <w:i/>
          <w:sz w:val="26"/>
          <w:szCs w:val="26"/>
        </w:rPr>
      </w:pPr>
      <w:r w:rsidRPr="00887095">
        <w:rPr>
          <w:rFonts w:ascii="Times New Roman" w:hAnsi="Times New Roman" w:cs="Times New Roman"/>
          <w:sz w:val="26"/>
          <w:szCs w:val="26"/>
        </w:rPr>
        <w:t>caution herself about the principle of law that the peculiar difficulties often presented in the prosecution of rape cases always call for greater c</w:t>
      </w:r>
      <w:r w:rsidR="00887095">
        <w:rPr>
          <w:rFonts w:ascii="Times New Roman" w:hAnsi="Times New Roman" w:cs="Times New Roman"/>
          <w:sz w:val="26"/>
          <w:szCs w:val="26"/>
        </w:rPr>
        <w:t xml:space="preserve">aution </w:t>
      </w:r>
      <w:r w:rsidRPr="00887095">
        <w:rPr>
          <w:rFonts w:ascii="Times New Roman" w:hAnsi="Times New Roman" w:cs="Times New Roman"/>
          <w:sz w:val="26"/>
          <w:szCs w:val="26"/>
        </w:rPr>
        <w:t xml:space="preserve">to be </w:t>
      </w:r>
      <w:r w:rsidR="00887095">
        <w:rPr>
          <w:rFonts w:ascii="Times New Roman" w:hAnsi="Times New Roman" w:cs="Times New Roman"/>
          <w:sz w:val="26"/>
          <w:szCs w:val="26"/>
        </w:rPr>
        <w:t xml:space="preserve">exercised </w:t>
      </w:r>
      <w:r w:rsidRPr="00887095">
        <w:rPr>
          <w:rFonts w:ascii="Times New Roman" w:hAnsi="Times New Roman" w:cs="Times New Roman"/>
          <w:sz w:val="26"/>
          <w:szCs w:val="26"/>
        </w:rPr>
        <w:t xml:space="preserve">by the courts, and </w:t>
      </w:r>
      <w:r w:rsidR="000A34EA" w:rsidRPr="00887095">
        <w:rPr>
          <w:rFonts w:ascii="Times New Roman" w:hAnsi="Times New Roman" w:cs="Times New Roman"/>
          <w:sz w:val="26"/>
          <w:szCs w:val="26"/>
        </w:rPr>
        <w:t>moreso where the complainant is a child</w:t>
      </w:r>
      <w:r w:rsidR="00887095">
        <w:rPr>
          <w:rFonts w:ascii="Times New Roman" w:hAnsi="Times New Roman" w:cs="Times New Roman"/>
          <w:sz w:val="26"/>
          <w:szCs w:val="26"/>
        </w:rPr>
        <w:t xml:space="preserve"> witness</w:t>
      </w:r>
      <w:r w:rsidR="003A0B35">
        <w:rPr>
          <w:rFonts w:ascii="Times New Roman" w:hAnsi="Times New Roman" w:cs="Times New Roman"/>
          <w:sz w:val="26"/>
          <w:szCs w:val="26"/>
        </w:rPr>
        <w:t>,</w:t>
      </w:r>
      <w:r w:rsidR="00167CEF">
        <w:rPr>
          <w:rFonts w:ascii="Times New Roman" w:hAnsi="Times New Roman" w:cs="Times New Roman"/>
          <w:sz w:val="26"/>
          <w:szCs w:val="26"/>
        </w:rPr>
        <w:t xml:space="preserve"> as the courts were instructed </w:t>
      </w:r>
      <w:r w:rsidR="000A34EA" w:rsidRPr="00887095">
        <w:rPr>
          <w:rFonts w:ascii="Times New Roman" w:hAnsi="Times New Roman" w:cs="Times New Roman"/>
          <w:sz w:val="26"/>
          <w:szCs w:val="26"/>
        </w:rPr>
        <w:t xml:space="preserve">to do so in the case of </w:t>
      </w:r>
      <w:r w:rsidR="00887095">
        <w:rPr>
          <w:rFonts w:ascii="Times New Roman" w:hAnsi="Times New Roman" w:cs="Times New Roman"/>
          <w:i/>
          <w:sz w:val="26"/>
          <w:szCs w:val="26"/>
        </w:rPr>
        <w:t>S v M</w:t>
      </w:r>
      <w:r w:rsidR="00167CEF">
        <w:rPr>
          <w:rFonts w:ascii="Times New Roman" w:hAnsi="Times New Roman" w:cs="Times New Roman"/>
          <w:i/>
          <w:sz w:val="26"/>
          <w:szCs w:val="26"/>
        </w:rPr>
        <w:t>atshivha</w:t>
      </w:r>
      <w:r w:rsidR="00887095">
        <w:rPr>
          <w:rFonts w:ascii="Times New Roman" w:hAnsi="Times New Roman" w:cs="Times New Roman"/>
          <w:i/>
          <w:sz w:val="26"/>
          <w:szCs w:val="26"/>
        </w:rPr>
        <w:t xml:space="preserve"> </w:t>
      </w:r>
      <w:r w:rsidR="000A34EA" w:rsidRPr="00887095">
        <w:rPr>
          <w:rFonts w:ascii="Times New Roman" w:hAnsi="Times New Roman" w:cs="Times New Roman"/>
          <w:sz w:val="26"/>
          <w:szCs w:val="26"/>
        </w:rPr>
        <w:t>2014 (1) SACR 29 (SCA);</w:t>
      </w:r>
    </w:p>
    <w:p w14:paraId="7CE4FF26" w14:textId="0366DDD0" w:rsidR="000A34EA" w:rsidRPr="000A34EA" w:rsidRDefault="000A34EA" w:rsidP="00202BEF">
      <w:pPr>
        <w:pStyle w:val="ListParagraph"/>
        <w:numPr>
          <w:ilvl w:val="0"/>
          <w:numId w:val="47"/>
        </w:numPr>
        <w:spacing w:after="0" w:line="360" w:lineRule="auto"/>
        <w:ind w:left="2127" w:hanging="851"/>
        <w:jc w:val="both"/>
        <w:rPr>
          <w:rFonts w:ascii="Times New Roman" w:hAnsi="Times New Roman" w:cs="Times New Roman"/>
          <w:i/>
          <w:sz w:val="26"/>
          <w:szCs w:val="26"/>
        </w:rPr>
      </w:pPr>
      <w:r>
        <w:rPr>
          <w:rFonts w:ascii="Times New Roman" w:hAnsi="Times New Roman" w:cs="Times New Roman"/>
          <w:sz w:val="26"/>
          <w:szCs w:val="26"/>
        </w:rPr>
        <w:t xml:space="preserve">to be alive </w:t>
      </w:r>
      <w:r w:rsidR="00887095">
        <w:rPr>
          <w:rFonts w:ascii="Times New Roman" w:hAnsi="Times New Roman" w:cs="Times New Roman"/>
          <w:sz w:val="26"/>
          <w:szCs w:val="26"/>
        </w:rPr>
        <w:t xml:space="preserve">of a need for careful </w:t>
      </w:r>
      <w:r w:rsidR="00167CEF">
        <w:rPr>
          <w:rFonts w:ascii="Times New Roman" w:hAnsi="Times New Roman" w:cs="Times New Roman"/>
          <w:sz w:val="26"/>
          <w:szCs w:val="26"/>
        </w:rPr>
        <w:t>preparation and presenta</w:t>
      </w:r>
      <w:r>
        <w:rPr>
          <w:rFonts w:ascii="Times New Roman" w:hAnsi="Times New Roman" w:cs="Times New Roman"/>
          <w:sz w:val="26"/>
          <w:szCs w:val="26"/>
        </w:rPr>
        <w:t xml:space="preserve">tion of </w:t>
      </w:r>
      <w:r w:rsidR="00887095">
        <w:rPr>
          <w:rFonts w:ascii="Times New Roman" w:hAnsi="Times New Roman" w:cs="Times New Roman"/>
          <w:sz w:val="26"/>
          <w:szCs w:val="26"/>
        </w:rPr>
        <w:t xml:space="preserve">evidence </w:t>
      </w:r>
      <w:r>
        <w:rPr>
          <w:rFonts w:ascii="Times New Roman" w:hAnsi="Times New Roman" w:cs="Times New Roman"/>
          <w:sz w:val="26"/>
          <w:szCs w:val="26"/>
        </w:rPr>
        <w:t>by the prosecution</w:t>
      </w:r>
      <w:r w:rsidR="00887095">
        <w:rPr>
          <w:rFonts w:ascii="Times New Roman" w:hAnsi="Times New Roman" w:cs="Times New Roman"/>
          <w:sz w:val="26"/>
          <w:szCs w:val="26"/>
        </w:rPr>
        <w:t>,</w:t>
      </w:r>
      <w:r>
        <w:rPr>
          <w:rFonts w:ascii="Times New Roman" w:hAnsi="Times New Roman" w:cs="Times New Roman"/>
          <w:sz w:val="26"/>
          <w:szCs w:val="26"/>
        </w:rPr>
        <w:t xml:space="preserve"> </w:t>
      </w:r>
      <w:r w:rsidR="00887095">
        <w:rPr>
          <w:rFonts w:ascii="Times New Roman" w:hAnsi="Times New Roman" w:cs="Times New Roman"/>
          <w:sz w:val="26"/>
          <w:szCs w:val="26"/>
        </w:rPr>
        <w:t>a</w:t>
      </w:r>
      <w:r>
        <w:rPr>
          <w:rFonts w:ascii="Times New Roman" w:hAnsi="Times New Roman" w:cs="Times New Roman"/>
          <w:sz w:val="26"/>
          <w:szCs w:val="26"/>
        </w:rPr>
        <w:t xml:space="preserve">nd </w:t>
      </w:r>
      <w:r w:rsidR="00887095">
        <w:rPr>
          <w:rFonts w:ascii="Times New Roman" w:hAnsi="Times New Roman" w:cs="Times New Roman"/>
          <w:sz w:val="26"/>
          <w:szCs w:val="26"/>
        </w:rPr>
        <w:t xml:space="preserve">for </w:t>
      </w:r>
      <w:r>
        <w:rPr>
          <w:rFonts w:ascii="Times New Roman" w:hAnsi="Times New Roman" w:cs="Times New Roman"/>
          <w:sz w:val="26"/>
          <w:szCs w:val="26"/>
        </w:rPr>
        <w:t xml:space="preserve">the court </w:t>
      </w:r>
      <w:r w:rsidR="00887095">
        <w:rPr>
          <w:rFonts w:ascii="Times New Roman" w:hAnsi="Times New Roman" w:cs="Times New Roman"/>
          <w:sz w:val="26"/>
          <w:szCs w:val="26"/>
        </w:rPr>
        <w:t xml:space="preserve">to </w:t>
      </w:r>
      <w:r>
        <w:rPr>
          <w:rFonts w:ascii="Times New Roman" w:hAnsi="Times New Roman" w:cs="Times New Roman"/>
          <w:sz w:val="26"/>
          <w:szCs w:val="26"/>
        </w:rPr>
        <w:t xml:space="preserve">scrutinise such evidence </w:t>
      </w:r>
      <w:r w:rsidR="00887095">
        <w:rPr>
          <w:rFonts w:ascii="Times New Roman" w:hAnsi="Times New Roman" w:cs="Times New Roman"/>
          <w:sz w:val="26"/>
          <w:szCs w:val="26"/>
        </w:rPr>
        <w:t xml:space="preserve">meticulously </w:t>
      </w:r>
      <w:r>
        <w:rPr>
          <w:rFonts w:ascii="Times New Roman" w:hAnsi="Times New Roman" w:cs="Times New Roman"/>
          <w:sz w:val="26"/>
          <w:szCs w:val="26"/>
        </w:rPr>
        <w:t xml:space="preserve">as </w:t>
      </w:r>
      <w:r w:rsidR="00887095">
        <w:rPr>
          <w:rFonts w:ascii="Times New Roman" w:hAnsi="Times New Roman" w:cs="Times New Roman"/>
          <w:sz w:val="26"/>
          <w:szCs w:val="26"/>
        </w:rPr>
        <w:t xml:space="preserve">instructed </w:t>
      </w:r>
      <w:r>
        <w:rPr>
          <w:rFonts w:ascii="Times New Roman" w:hAnsi="Times New Roman" w:cs="Times New Roman"/>
          <w:sz w:val="26"/>
          <w:szCs w:val="26"/>
        </w:rPr>
        <w:t xml:space="preserve">in the case of </w:t>
      </w:r>
      <w:r w:rsidRPr="000A34EA">
        <w:rPr>
          <w:rFonts w:ascii="Times New Roman" w:hAnsi="Times New Roman" w:cs="Times New Roman"/>
          <w:i/>
          <w:sz w:val="26"/>
          <w:szCs w:val="26"/>
        </w:rPr>
        <w:t xml:space="preserve">S v Vilakazi </w:t>
      </w:r>
      <w:r>
        <w:rPr>
          <w:rFonts w:ascii="Times New Roman" w:hAnsi="Times New Roman" w:cs="Times New Roman"/>
          <w:sz w:val="26"/>
          <w:szCs w:val="26"/>
        </w:rPr>
        <w:t>2009 (1) SACR 552 (SCA).</w:t>
      </w:r>
    </w:p>
    <w:p w14:paraId="4CE79691" w14:textId="77777777" w:rsidR="000A34EA" w:rsidRPr="000A34EA" w:rsidRDefault="000A34EA" w:rsidP="000A34EA">
      <w:pPr>
        <w:spacing w:after="0" w:line="360" w:lineRule="auto"/>
        <w:jc w:val="both"/>
        <w:rPr>
          <w:rFonts w:ascii="Times New Roman" w:hAnsi="Times New Roman" w:cs="Times New Roman"/>
          <w:i/>
          <w:sz w:val="26"/>
          <w:szCs w:val="26"/>
        </w:rPr>
      </w:pPr>
    </w:p>
    <w:p w14:paraId="0288AFB6" w14:textId="7B0F76C4" w:rsidR="00BD1BE8" w:rsidRDefault="00FD4071"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08776E">
        <w:rPr>
          <w:rFonts w:ascii="Times New Roman" w:hAnsi="Times New Roman" w:cs="Times New Roman"/>
          <w:sz w:val="26"/>
          <w:szCs w:val="26"/>
        </w:rPr>
        <w:t>2</w:t>
      </w:r>
      <w:r w:rsidR="00D44104">
        <w:rPr>
          <w:rFonts w:ascii="Times New Roman" w:hAnsi="Times New Roman" w:cs="Times New Roman"/>
          <w:sz w:val="26"/>
          <w:szCs w:val="26"/>
        </w:rPr>
        <w:t>0</w:t>
      </w:r>
      <w:r w:rsidR="0008776E">
        <w:rPr>
          <w:rFonts w:ascii="Times New Roman" w:hAnsi="Times New Roman" w:cs="Times New Roman"/>
          <w:sz w:val="26"/>
          <w:szCs w:val="26"/>
        </w:rPr>
        <w:t>]</w:t>
      </w:r>
      <w:r w:rsidR="0008776E">
        <w:rPr>
          <w:rFonts w:ascii="Times New Roman" w:hAnsi="Times New Roman" w:cs="Times New Roman"/>
          <w:sz w:val="26"/>
          <w:szCs w:val="26"/>
        </w:rPr>
        <w:tab/>
        <w:t>The thrust of the submissions advanced on behalf of the State is that the issue raised</w:t>
      </w:r>
      <w:r>
        <w:rPr>
          <w:rFonts w:ascii="Times New Roman" w:hAnsi="Times New Roman" w:cs="Times New Roman"/>
          <w:sz w:val="26"/>
          <w:szCs w:val="26"/>
        </w:rPr>
        <w:t xml:space="preserve"> </w:t>
      </w:r>
      <w:r w:rsidR="0008776E">
        <w:rPr>
          <w:rFonts w:ascii="Times New Roman" w:hAnsi="Times New Roman" w:cs="Times New Roman"/>
          <w:sz w:val="26"/>
          <w:szCs w:val="26"/>
        </w:rPr>
        <w:t xml:space="preserve">at the trial was the identity of the perpetrator.  The occurrence of rape was never the issue.  And the issue concerning </w:t>
      </w:r>
      <w:r w:rsidR="00D44104">
        <w:rPr>
          <w:rFonts w:ascii="Times New Roman" w:hAnsi="Times New Roman" w:cs="Times New Roman"/>
          <w:sz w:val="26"/>
          <w:szCs w:val="26"/>
        </w:rPr>
        <w:t xml:space="preserve">the </w:t>
      </w:r>
      <w:r w:rsidR="0008776E">
        <w:rPr>
          <w:rFonts w:ascii="Times New Roman" w:hAnsi="Times New Roman" w:cs="Times New Roman"/>
          <w:sz w:val="26"/>
          <w:szCs w:val="26"/>
        </w:rPr>
        <w:t>ability and capacity</w:t>
      </w:r>
      <w:r w:rsidR="009B5074">
        <w:rPr>
          <w:rFonts w:ascii="Times New Roman" w:hAnsi="Times New Roman" w:cs="Times New Roman"/>
          <w:sz w:val="26"/>
          <w:szCs w:val="26"/>
        </w:rPr>
        <w:t xml:space="preserve"> of the complainant to identify the appellant as the rapist was not raised when the complainant testified in the witness box.</w:t>
      </w:r>
      <w:r w:rsidR="00C33AD8">
        <w:rPr>
          <w:rFonts w:ascii="Times New Roman" w:hAnsi="Times New Roman" w:cs="Times New Roman"/>
          <w:sz w:val="26"/>
          <w:szCs w:val="26"/>
        </w:rPr>
        <w:t xml:space="preserve">  Indirectly</w:t>
      </w:r>
      <w:r w:rsidR="0018480B">
        <w:rPr>
          <w:rFonts w:ascii="Times New Roman" w:hAnsi="Times New Roman" w:cs="Times New Roman"/>
          <w:sz w:val="26"/>
          <w:szCs w:val="26"/>
        </w:rPr>
        <w:t>,</w:t>
      </w:r>
      <w:r w:rsidR="00C33AD8">
        <w:rPr>
          <w:rFonts w:ascii="Times New Roman" w:hAnsi="Times New Roman" w:cs="Times New Roman"/>
          <w:sz w:val="26"/>
          <w:szCs w:val="26"/>
        </w:rPr>
        <w:t xml:space="preserve"> </w:t>
      </w:r>
      <w:r w:rsidR="0018480B">
        <w:rPr>
          <w:rFonts w:ascii="Times New Roman" w:hAnsi="Times New Roman" w:cs="Times New Roman"/>
          <w:sz w:val="26"/>
          <w:szCs w:val="26"/>
        </w:rPr>
        <w:t>however</w:t>
      </w:r>
      <w:r w:rsidR="005307B9">
        <w:rPr>
          <w:rFonts w:ascii="Times New Roman" w:hAnsi="Times New Roman" w:cs="Times New Roman"/>
          <w:sz w:val="26"/>
          <w:szCs w:val="26"/>
        </w:rPr>
        <w:t>,</w:t>
      </w:r>
      <w:r w:rsidR="0018480B">
        <w:rPr>
          <w:rFonts w:ascii="Times New Roman" w:hAnsi="Times New Roman" w:cs="Times New Roman"/>
          <w:sz w:val="26"/>
          <w:szCs w:val="26"/>
        </w:rPr>
        <w:t xml:space="preserve"> </w:t>
      </w:r>
      <w:r w:rsidR="00C33AD8">
        <w:rPr>
          <w:rFonts w:ascii="Times New Roman" w:hAnsi="Times New Roman" w:cs="Times New Roman"/>
          <w:sz w:val="26"/>
          <w:szCs w:val="26"/>
        </w:rPr>
        <w:t xml:space="preserve">it was put to the complainant that Boss, not the appellant, raped her.  The complainant together with her mother denied that version.  When the mother testified she made it plain that Boss was in Cape Town at the time when her child was raped; and that he was not even known to the complainant as he had last been at the family home when the complainant was barely six months old.  The appellant did not pursue </w:t>
      </w:r>
      <w:r w:rsidR="00A029DF">
        <w:rPr>
          <w:rFonts w:ascii="Times New Roman" w:hAnsi="Times New Roman" w:cs="Times New Roman"/>
          <w:sz w:val="26"/>
          <w:szCs w:val="26"/>
        </w:rPr>
        <w:t>t</w:t>
      </w:r>
      <w:r w:rsidR="00C33AD8">
        <w:rPr>
          <w:rFonts w:ascii="Times New Roman" w:hAnsi="Times New Roman" w:cs="Times New Roman"/>
          <w:sz w:val="26"/>
          <w:szCs w:val="26"/>
        </w:rPr>
        <w:t xml:space="preserve">his version when he testified because he merely said that he did not see Boss raping the complainant but he was told by the complainant’s mother that Boss had raped the complainant. </w:t>
      </w:r>
      <w:r w:rsidR="00A029DF">
        <w:rPr>
          <w:rFonts w:ascii="Times New Roman" w:hAnsi="Times New Roman" w:cs="Times New Roman"/>
          <w:sz w:val="26"/>
          <w:szCs w:val="26"/>
        </w:rPr>
        <w:t>In the circumstances, t</w:t>
      </w:r>
      <w:r w:rsidR="00C33AD8">
        <w:rPr>
          <w:rFonts w:ascii="Times New Roman" w:hAnsi="Times New Roman" w:cs="Times New Roman"/>
          <w:sz w:val="26"/>
          <w:szCs w:val="26"/>
        </w:rPr>
        <w:t>he magistrate correctly rejected the appellant’s evidence as inadmissible hearsay.</w:t>
      </w:r>
    </w:p>
    <w:p w14:paraId="5F07FEED" w14:textId="378656F5" w:rsidR="00C33AD8" w:rsidRDefault="00C33AD8" w:rsidP="00BD1BE8">
      <w:pPr>
        <w:spacing w:after="0" w:line="360" w:lineRule="auto"/>
        <w:jc w:val="both"/>
        <w:rPr>
          <w:rFonts w:ascii="Times New Roman" w:hAnsi="Times New Roman" w:cs="Times New Roman"/>
          <w:sz w:val="26"/>
          <w:szCs w:val="26"/>
        </w:rPr>
      </w:pPr>
    </w:p>
    <w:p w14:paraId="37C2CE8B" w14:textId="7418A07C" w:rsidR="00C33AD8" w:rsidRDefault="00C33AD8"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A029DF">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 xml:space="preserve">The version of the appellant that Ms Dastile’s </w:t>
      </w:r>
      <w:r w:rsidR="0018480B">
        <w:rPr>
          <w:rFonts w:ascii="Times New Roman" w:hAnsi="Times New Roman" w:cs="Times New Roman"/>
          <w:sz w:val="26"/>
          <w:szCs w:val="26"/>
        </w:rPr>
        <w:t xml:space="preserve">mother and </w:t>
      </w:r>
      <w:r>
        <w:rPr>
          <w:rFonts w:ascii="Times New Roman" w:hAnsi="Times New Roman" w:cs="Times New Roman"/>
          <w:sz w:val="26"/>
          <w:szCs w:val="26"/>
        </w:rPr>
        <w:t>aunt w</w:t>
      </w:r>
      <w:r w:rsidR="0018480B">
        <w:rPr>
          <w:rFonts w:ascii="Times New Roman" w:hAnsi="Times New Roman" w:cs="Times New Roman"/>
          <w:sz w:val="26"/>
          <w:szCs w:val="26"/>
        </w:rPr>
        <w:t>ere</w:t>
      </w:r>
      <w:r>
        <w:rPr>
          <w:rFonts w:ascii="Times New Roman" w:hAnsi="Times New Roman" w:cs="Times New Roman"/>
          <w:sz w:val="26"/>
          <w:szCs w:val="26"/>
        </w:rPr>
        <w:t xml:space="preserve"> present at the meeting where R10 000,00 was sought to be extorted from him could at the </w:t>
      </w:r>
      <w:r>
        <w:rPr>
          <w:rFonts w:ascii="Times New Roman" w:hAnsi="Times New Roman" w:cs="Times New Roman"/>
          <w:sz w:val="26"/>
          <w:szCs w:val="26"/>
        </w:rPr>
        <w:lastRenderedPageBreak/>
        <w:t>very least be indicative of opportunism for w</w:t>
      </w:r>
      <w:r w:rsidR="00A029DF">
        <w:rPr>
          <w:rFonts w:ascii="Times New Roman" w:hAnsi="Times New Roman" w:cs="Times New Roman"/>
          <w:sz w:val="26"/>
          <w:szCs w:val="26"/>
        </w:rPr>
        <w:t>ealth-</w:t>
      </w:r>
      <w:r>
        <w:rPr>
          <w:rFonts w:ascii="Times New Roman" w:hAnsi="Times New Roman" w:cs="Times New Roman"/>
          <w:sz w:val="26"/>
          <w:szCs w:val="26"/>
        </w:rPr>
        <w:t xml:space="preserve">making rather than a </w:t>
      </w:r>
      <w:r w:rsidR="00095F54">
        <w:rPr>
          <w:rFonts w:ascii="Times New Roman" w:hAnsi="Times New Roman" w:cs="Times New Roman"/>
          <w:sz w:val="26"/>
          <w:szCs w:val="26"/>
        </w:rPr>
        <w:t>distorted</w:t>
      </w:r>
      <w:r>
        <w:rPr>
          <w:rFonts w:ascii="Times New Roman" w:hAnsi="Times New Roman" w:cs="Times New Roman"/>
          <w:sz w:val="26"/>
          <w:szCs w:val="26"/>
        </w:rPr>
        <w:t xml:space="preserve"> account </w:t>
      </w:r>
      <w:r w:rsidR="008A4827">
        <w:rPr>
          <w:rFonts w:ascii="Times New Roman" w:hAnsi="Times New Roman" w:cs="Times New Roman"/>
          <w:sz w:val="26"/>
          <w:szCs w:val="26"/>
        </w:rPr>
        <w:t>about rape o</w:t>
      </w:r>
      <w:r w:rsidR="009F4A67">
        <w:rPr>
          <w:rFonts w:ascii="Times New Roman" w:hAnsi="Times New Roman" w:cs="Times New Roman"/>
          <w:sz w:val="26"/>
          <w:szCs w:val="26"/>
        </w:rPr>
        <w:t>n</w:t>
      </w:r>
      <w:r w:rsidR="00E3622C">
        <w:rPr>
          <w:rFonts w:ascii="Times New Roman" w:hAnsi="Times New Roman" w:cs="Times New Roman"/>
          <w:sz w:val="26"/>
          <w:szCs w:val="26"/>
        </w:rPr>
        <w:t xml:space="preserve"> the part of the complainant who is proved by her own evidence to be steadfast in her convincing narrative that she was sexually molested by the appellant.  At no </w:t>
      </w:r>
      <w:r w:rsidR="00F249EF">
        <w:rPr>
          <w:rFonts w:ascii="Times New Roman" w:hAnsi="Times New Roman" w:cs="Times New Roman"/>
          <w:sz w:val="26"/>
          <w:szCs w:val="26"/>
        </w:rPr>
        <w:t xml:space="preserve">stage of the proceedings was </w:t>
      </w:r>
      <w:r w:rsidR="00095F54">
        <w:rPr>
          <w:rFonts w:ascii="Times New Roman" w:hAnsi="Times New Roman" w:cs="Times New Roman"/>
          <w:sz w:val="26"/>
          <w:szCs w:val="26"/>
        </w:rPr>
        <w:t xml:space="preserve">she shown by evidence to have </w:t>
      </w:r>
      <w:r w:rsidR="008A4827">
        <w:rPr>
          <w:rFonts w:ascii="Times New Roman" w:hAnsi="Times New Roman" w:cs="Times New Roman"/>
          <w:sz w:val="26"/>
          <w:szCs w:val="26"/>
        </w:rPr>
        <w:t xml:space="preserve">told </w:t>
      </w:r>
      <w:r w:rsidR="00095F54">
        <w:rPr>
          <w:rFonts w:ascii="Times New Roman" w:hAnsi="Times New Roman" w:cs="Times New Roman"/>
          <w:sz w:val="26"/>
          <w:szCs w:val="26"/>
        </w:rPr>
        <w:t>a lie that she was raped merely to ramp up fear in the mind of the appellant to facilitate payment of R10 000,00.  That version was in any event correctly rejected by the magistrate.</w:t>
      </w:r>
    </w:p>
    <w:p w14:paraId="3019BFAD" w14:textId="6E64EB8B" w:rsidR="00095F54" w:rsidRDefault="00095F54" w:rsidP="00BD1BE8">
      <w:pPr>
        <w:spacing w:after="0" w:line="360" w:lineRule="auto"/>
        <w:jc w:val="both"/>
        <w:rPr>
          <w:rFonts w:ascii="Times New Roman" w:hAnsi="Times New Roman" w:cs="Times New Roman"/>
          <w:sz w:val="26"/>
          <w:szCs w:val="26"/>
        </w:rPr>
      </w:pPr>
    </w:p>
    <w:p w14:paraId="30AD2144" w14:textId="6F917B9B" w:rsidR="00095F54" w:rsidRDefault="00095F54"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E658C8">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The evidence of the complainant that the appellant used his T-shirt to wipe-off blood caused by vaginal injury that was later on discovered by Vuyokazi was not challenged by the appellant.  That being the case, the magistrate was correct in accepting that admitted evidence without corroborating evidence of Vuyokazi.</w:t>
      </w:r>
    </w:p>
    <w:p w14:paraId="7034F271" w14:textId="77777777" w:rsidR="00F86B95" w:rsidRDefault="00F86B95" w:rsidP="00BD1BE8">
      <w:pPr>
        <w:spacing w:after="0" w:line="360" w:lineRule="auto"/>
        <w:jc w:val="both"/>
        <w:rPr>
          <w:rFonts w:ascii="Times New Roman" w:hAnsi="Times New Roman" w:cs="Times New Roman"/>
          <w:sz w:val="26"/>
          <w:szCs w:val="26"/>
        </w:rPr>
      </w:pPr>
    </w:p>
    <w:p w14:paraId="6C8D004D" w14:textId="536CAA16" w:rsidR="00095F54" w:rsidRDefault="00095F54"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E658C8">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t>In the event, a need for the magistrate to call for the evidence of Ms Dastile’s aunt and Vuyokazi did not arise.</w:t>
      </w:r>
    </w:p>
    <w:p w14:paraId="5C90F8D3" w14:textId="1289ED9E" w:rsidR="00095F54" w:rsidRDefault="00095F54" w:rsidP="00BD1BE8">
      <w:pPr>
        <w:spacing w:after="0" w:line="360" w:lineRule="auto"/>
        <w:jc w:val="both"/>
        <w:rPr>
          <w:rFonts w:ascii="Times New Roman" w:hAnsi="Times New Roman" w:cs="Times New Roman"/>
          <w:sz w:val="26"/>
          <w:szCs w:val="26"/>
        </w:rPr>
      </w:pPr>
    </w:p>
    <w:p w14:paraId="40123F6D" w14:textId="458A0DF8" w:rsidR="009633AD" w:rsidRDefault="00095F54"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E658C8">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 xml:space="preserve">Equally so, there is no basis for the submission that the magistrate ought to </w:t>
      </w:r>
      <w:r w:rsidR="00BA2DF0">
        <w:rPr>
          <w:rFonts w:ascii="Times New Roman" w:hAnsi="Times New Roman" w:cs="Times New Roman"/>
          <w:sz w:val="26"/>
          <w:szCs w:val="26"/>
        </w:rPr>
        <w:t xml:space="preserve">have discredited the expert/medical evidence of Dr Fani-Sicu </w:t>
      </w:r>
      <w:r w:rsidR="009633AD">
        <w:rPr>
          <w:rFonts w:ascii="Times New Roman" w:hAnsi="Times New Roman" w:cs="Times New Roman"/>
          <w:sz w:val="26"/>
          <w:szCs w:val="26"/>
        </w:rPr>
        <w:t>that the complainant’s vagina showed signs of sexual penetration.  It was not open to the magistrate to reject such evidence without regard to another expert evidence of better quality.  I</w:t>
      </w:r>
      <w:r w:rsidR="00E658C8">
        <w:rPr>
          <w:rFonts w:ascii="Times New Roman" w:hAnsi="Times New Roman" w:cs="Times New Roman"/>
          <w:sz w:val="26"/>
          <w:szCs w:val="26"/>
        </w:rPr>
        <w:t>n</w:t>
      </w:r>
      <w:r w:rsidR="009633AD">
        <w:rPr>
          <w:rFonts w:ascii="Times New Roman" w:hAnsi="Times New Roman" w:cs="Times New Roman"/>
          <w:sz w:val="26"/>
          <w:szCs w:val="26"/>
        </w:rPr>
        <w:t xml:space="preserve"> so far as the doctor adverted to factual evidence of a report given to her by the complainant concerning the history of her injuries, including that of a blood-stained T-shirt, the appellant ought to have </w:t>
      </w:r>
      <w:r w:rsidR="00E658C8">
        <w:rPr>
          <w:rFonts w:ascii="Times New Roman" w:hAnsi="Times New Roman" w:cs="Times New Roman"/>
          <w:sz w:val="26"/>
          <w:szCs w:val="26"/>
        </w:rPr>
        <w:t xml:space="preserve">challenged that evidence </w:t>
      </w:r>
      <w:r w:rsidR="009633AD">
        <w:rPr>
          <w:rFonts w:ascii="Times New Roman" w:hAnsi="Times New Roman" w:cs="Times New Roman"/>
          <w:sz w:val="26"/>
          <w:szCs w:val="26"/>
        </w:rPr>
        <w:t xml:space="preserve">with the complainant at the time when she testified.  That did not happen.  </w:t>
      </w:r>
    </w:p>
    <w:p w14:paraId="5C46C732" w14:textId="77777777" w:rsidR="00BC3CAC" w:rsidRDefault="00BC3CAC" w:rsidP="00BD1BE8">
      <w:pPr>
        <w:spacing w:after="0" w:line="360" w:lineRule="auto"/>
        <w:jc w:val="both"/>
        <w:rPr>
          <w:rFonts w:ascii="Times New Roman" w:hAnsi="Times New Roman" w:cs="Times New Roman"/>
          <w:sz w:val="26"/>
          <w:szCs w:val="26"/>
        </w:rPr>
      </w:pPr>
    </w:p>
    <w:p w14:paraId="32ECC02C" w14:textId="492F6093" w:rsidR="009633AD" w:rsidRDefault="009633AD"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BC3CAC">
        <w:rPr>
          <w:rFonts w:ascii="Times New Roman" w:hAnsi="Times New Roman" w:cs="Times New Roman"/>
          <w:sz w:val="26"/>
          <w:szCs w:val="26"/>
        </w:rPr>
        <w:t>5</w:t>
      </w:r>
      <w:r>
        <w:rPr>
          <w:rFonts w:ascii="Times New Roman" w:hAnsi="Times New Roman" w:cs="Times New Roman"/>
          <w:sz w:val="26"/>
          <w:szCs w:val="26"/>
        </w:rPr>
        <w:t>]</w:t>
      </w:r>
      <w:r w:rsidR="00F66E15">
        <w:rPr>
          <w:rFonts w:ascii="Times New Roman" w:hAnsi="Times New Roman" w:cs="Times New Roman"/>
          <w:sz w:val="26"/>
          <w:szCs w:val="26"/>
        </w:rPr>
        <w:tab/>
        <w:t xml:space="preserve">Consequently, it is not hard to see that the case law sought to be relied upon in argument advanced on behalf of the appellant does not address the proven facts.  On the contrary, to the extent that the cases of </w:t>
      </w:r>
      <w:r w:rsidR="00F66E15" w:rsidRPr="00AA6A7C">
        <w:rPr>
          <w:rFonts w:ascii="Times New Roman" w:hAnsi="Times New Roman" w:cs="Times New Roman"/>
          <w:i/>
          <w:sz w:val="26"/>
          <w:szCs w:val="26"/>
        </w:rPr>
        <w:t>Manda, Matshiva and Vilakazi</w:t>
      </w:r>
      <w:r w:rsidR="00F66E15">
        <w:rPr>
          <w:rFonts w:ascii="Times New Roman" w:hAnsi="Times New Roman" w:cs="Times New Roman"/>
          <w:sz w:val="26"/>
          <w:szCs w:val="26"/>
        </w:rPr>
        <w:t xml:space="preserve"> relate to the cautionary rule that is </w:t>
      </w:r>
      <w:r w:rsidR="00AA6A7C">
        <w:rPr>
          <w:rFonts w:ascii="Times New Roman" w:hAnsi="Times New Roman" w:cs="Times New Roman"/>
          <w:sz w:val="26"/>
          <w:szCs w:val="26"/>
        </w:rPr>
        <w:t xml:space="preserve">applicable to the single evidence of a child witness in </w:t>
      </w:r>
      <w:r w:rsidR="00AA6A7C">
        <w:rPr>
          <w:rFonts w:ascii="Times New Roman" w:hAnsi="Times New Roman" w:cs="Times New Roman"/>
          <w:sz w:val="26"/>
          <w:szCs w:val="26"/>
        </w:rPr>
        <w:lastRenderedPageBreak/>
        <w:t>rape cases</w:t>
      </w:r>
      <w:r w:rsidR="000677A1">
        <w:rPr>
          <w:rFonts w:ascii="Times New Roman" w:hAnsi="Times New Roman" w:cs="Times New Roman"/>
          <w:sz w:val="26"/>
          <w:szCs w:val="26"/>
        </w:rPr>
        <w:t>,</w:t>
      </w:r>
      <w:r w:rsidR="00AA6A7C">
        <w:rPr>
          <w:rFonts w:ascii="Times New Roman" w:hAnsi="Times New Roman" w:cs="Times New Roman"/>
          <w:sz w:val="26"/>
          <w:szCs w:val="26"/>
        </w:rPr>
        <w:t xml:space="preserve"> </w:t>
      </w:r>
      <w:r w:rsidR="00783251">
        <w:rPr>
          <w:rFonts w:ascii="Times New Roman" w:hAnsi="Times New Roman" w:cs="Times New Roman"/>
          <w:sz w:val="26"/>
          <w:szCs w:val="26"/>
        </w:rPr>
        <w:t>the principle</w:t>
      </w:r>
      <w:r w:rsidR="000677A1">
        <w:rPr>
          <w:rFonts w:ascii="Times New Roman" w:hAnsi="Times New Roman" w:cs="Times New Roman"/>
          <w:sz w:val="26"/>
          <w:szCs w:val="26"/>
        </w:rPr>
        <w:t xml:space="preserve">s set out therein were </w:t>
      </w:r>
      <w:r w:rsidR="00783251">
        <w:rPr>
          <w:rFonts w:ascii="Times New Roman" w:hAnsi="Times New Roman" w:cs="Times New Roman"/>
          <w:sz w:val="26"/>
          <w:szCs w:val="26"/>
        </w:rPr>
        <w:t xml:space="preserve">adhered </w:t>
      </w:r>
      <w:r w:rsidR="000677A1">
        <w:rPr>
          <w:rFonts w:ascii="Times New Roman" w:hAnsi="Times New Roman" w:cs="Times New Roman"/>
          <w:sz w:val="26"/>
          <w:szCs w:val="26"/>
        </w:rPr>
        <w:t xml:space="preserve">to </w:t>
      </w:r>
      <w:r w:rsidR="00783251">
        <w:rPr>
          <w:rFonts w:ascii="Times New Roman" w:hAnsi="Times New Roman" w:cs="Times New Roman"/>
          <w:sz w:val="26"/>
          <w:szCs w:val="26"/>
        </w:rPr>
        <w:t>by the prosecution as well as the magistrate.</w:t>
      </w:r>
    </w:p>
    <w:p w14:paraId="4B763997" w14:textId="4A592949" w:rsidR="00783251" w:rsidRDefault="00783251" w:rsidP="00BD1BE8">
      <w:pPr>
        <w:spacing w:after="0" w:line="360" w:lineRule="auto"/>
        <w:jc w:val="both"/>
        <w:rPr>
          <w:rFonts w:ascii="Times New Roman" w:hAnsi="Times New Roman" w:cs="Times New Roman"/>
          <w:sz w:val="26"/>
          <w:szCs w:val="26"/>
        </w:rPr>
      </w:pPr>
    </w:p>
    <w:p w14:paraId="5991AF35" w14:textId="7D6D28BF" w:rsidR="00783251" w:rsidRDefault="00783251"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65341C">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sidR="00E71354">
        <w:rPr>
          <w:rFonts w:ascii="Times New Roman" w:hAnsi="Times New Roman" w:cs="Times New Roman"/>
          <w:sz w:val="26"/>
          <w:szCs w:val="26"/>
        </w:rPr>
        <w:t>In the circumstances</w:t>
      </w:r>
      <w:r w:rsidR="0065341C">
        <w:rPr>
          <w:rFonts w:ascii="Times New Roman" w:hAnsi="Times New Roman" w:cs="Times New Roman"/>
          <w:sz w:val="26"/>
          <w:szCs w:val="26"/>
        </w:rPr>
        <w:t>, the appeal against conviction does not have a merit.</w:t>
      </w:r>
      <w:r w:rsidR="00E71354">
        <w:rPr>
          <w:rFonts w:ascii="Times New Roman" w:hAnsi="Times New Roman" w:cs="Times New Roman"/>
          <w:sz w:val="26"/>
          <w:szCs w:val="26"/>
        </w:rPr>
        <w:t xml:space="preserve"> </w:t>
      </w:r>
    </w:p>
    <w:p w14:paraId="621CA3ED" w14:textId="53ACF424" w:rsidR="002F2E25" w:rsidRDefault="002F2E25" w:rsidP="00BD1BE8">
      <w:pPr>
        <w:spacing w:after="0" w:line="360" w:lineRule="auto"/>
        <w:jc w:val="both"/>
        <w:rPr>
          <w:rFonts w:ascii="Times New Roman" w:hAnsi="Times New Roman" w:cs="Times New Roman"/>
          <w:sz w:val="26"/>
          <w:szCs w:val="26"/>
        </w:rPr>
      </w:pPr>
    </w:p>
    <w:p w14:paraId="2D1EE0F8" w14:textId="099F31B1" w:rsidR="002F2E25" w:rsidRDefault="002F2E25"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9108B8">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t xml:space="preserve">I now turn to deal with the appeal against sentence of life imprisonment that was imposed under the provisions of </w:t>
      </w:r>
      <w:r w:rsidR="009108B8">
        <w:rPr>
          <w:rFonts w:ascii="Times New Roman" w:hAnsi="Times New Roman" w:cs="Times New Roman"/>
          <w:sz w:val="26"/>
          <w:szCs w:val="26"/>
        </w:rPr>
        <w:t xml:space="preserve">s 51 (1) </w:t>
      </w:r>
      <w:r>
        <w:rPr>
          <w:rFonts w:ascii="Times New Roman" w:hAnsi="Times New Roman" w:cs="Times New Roman"/>
          <w:sz w:val="26"/>
          <w:szCs w:val="26"/>
        </w:rPr>
        <w:t xml:space="preserve">to the Criminal </w:t>
      </w:r>
      <w:r w:rsidR="00176D4D">
        <w:rPr>
          <w:rFonts w:ascii="Times New Roman" w:hAnsi="Times New Roman" w:cs="Times New Roman"/>
          <w:sz w:val="26"/>
          <w:szCs w:val="26"/>
        </w:rPr>
        <w:t xml:space="preserve">Law Amendment Act 105 of </w:t>
      </w:r>
      <w:r w:rsidR="00E82C0E">
        <w:rPr>
          <w:rFonts w:ascii="Times New Roman" w:hAnsi="Times New Roman" w:cs="Times New Roman"/>
          <w:sz w:val="26"/>
          <w:szCs w:val="26"/>
        </w:rPr>
        <w:t xml:space="preserve">1997; and in the circumstances where the </w:t>
      </w:r>
      <w:r w:rsidR="009108B8">
        <w:rPr>
          <w:rFonts w:ascii="Times New Roman" w:hAnsi="Times New Roman" w:cs="Times New Roman"/>
          <w:sz w:val="26"/>
          <w:szCs w:val="26"/>
        </w:rPr>
        <w:t xml:space="preserve">appellant </w:t>
      </w:r>
      <w:r w:rsidR="0072387F">
        <w:rPr>
          <w:rFonts w:ascii="Times New Roman" w:hAnsi="Times New Roman" w:cs="Times New Roman"/>
          <w:sz w:val="26"/>
          <w:szCs w:val="26"/>
        </w:rPr>
        <w:t xml:space="preserve">had been </w:t>
      </w:r>
      <w:r w:rsidR="00E82C0E">
        <w:rPr>
          <w:rFonts w:ascii="Times New Roman" w:hAnsi="Times New Roman" w:cs="Times New Roman"/>
          <w:sz w:val="26"/>
          <w:szCs w:val="26"/>
        </w:rPr>
        <w:t>convicted of rap</w:t>
      </w:r>
      <w:r w:rsidR="009108B8">
        <w:rPr>
          <w:rFonts w:ascii="Times New Roman" w:hAnsi="Times New Roman" w:cs="Times New Roman"/>
          <w:sz w:val="26"/>
          <w:szCs w:val="26"/>
        </w:rPr>
        <w:t>ing</w:t>
      </w:r>
      <w:r w:rsidR="00E82C0E">
        <w:rPr>
          <w:rFonts w:ascii="Times New Roman" w:hAnsi="Times New Roman" w:cs="Times New Roman"/>
          <w:sz w:val="26"/>
          <w:szCs w:val="26"/>
        </w:rPr>
        <w:t xml:space="preserve"> a </w:t>
      </w:r>
      <w:r w:rsidR="00E82C0E" w:rsidRPr="00CC59D7">
        <w:rPr>
          <w:rFonts w:ascii="Times New Roman" w:hAnsi="Times New Roman" w:cs="Times New Roman"/>
          <w:color w:val="000000" w:themeColor="text1"/>
          <w:sz w:val="26"/>
          <w:szCs w:val="26"/>
        </w:rPr>
        <w:t>10 year</w:t>
      </w:r>
      <w:r w:rsidR="00CC59D7">
        <w:rPr>
          <w:rFonts w:ascii="Times New Roman" w:hAnsi="Times New Roman" w:cs="Times New Roman"/>
          <w:color w:val="000000" w:themeColor="text1"/>
          <w:sz w:val="26"/>
          <w:szCs w:val="26"/>
        </w:rPr>
        <w:t>s</w:t>
      </w:r>
      <w:r w:rsidR="00490D63" w:rsidRPr="00CC59D7">
        <w:rPr>
          <w:rFonts w:ascii="Times New Roman" w:hAnsi="Times New Roman" w:cs="Times New Roman"/>
          <w:color w:val="000000" w:themeColor="text1"/>
          <w:sz w:val="26"/>
          <w:szCs w:val="26"/>
        </w:rPr>
        <w:t xml:space="preserve"> </w:t>
      </w:r>
      <w:r w:rsidR="009108B8" w:rsidRPr="00CC59D7">
        <w:rPr>
          <w:rFonts w:ascii="Times New Roman" w:hAnsi="Times New Roman" w:cs="Times New Roman"/>
          <w:color w:val="000000" w:themeColor="text1"/>
          <w:sz w:val="26"/>
          <w:szCs w:val="26"/>
        </w:rPr>
        <w:t xml:space="preserve">old </w:t>
      </w:r>
      <w:r w:rsidR="009108B8">
        <w:rPr>
          <w:rFonts w:ascii="Times New Roman" w:hAnsi="Times New Roman" w:cs="Times New Roman"/>
          <w:sz w:val="26"/>
          <w:szCs w:val="26"/>
        </w:rPr>
        <w:t xml:space="preserve">complainant without any </w:t>
      </w:r>
      <w:r w:rsidR="00E82C0E">
        <w:rPr>
          <w:rFonts w:ascii="Times New Roman" w:hAnsi="Times New Roman" w:cs="Times New Roman"/>
          <w:sz w:val="26"/>
          <w:szCs w:val="26"/>
        </w:rPr>
        <w:t xml:space="preserve">substantial and compelling circumstances </w:t>
      </w:r>
      <w:r w:rsidR="009108B8">
        <w:rPr>
          <w:rFonts w:ascii="Times New Roman" w:hAnsi="Times New Roman" w:cs="Times New Roman"/>
          <w:sz w:val="26"/>
          <w:szCs w:val="26"/>
        </w:rPr>
        <w:t xml:space="preserve">having been found </w:t>
      </w:r>
      <w:r w:rsidR="00E82C0E">
        <w:rPr>
          <w:rFonts w:ascii="Times New Roman" w:hAnsi="Times New Roman" w:cs="Times New Roman"/>
          <w:sz w:val="26"/>
          <w:szCs w:val="26"/>
        </w:rPr>
        <w:t xml:space="preserve">to reduce </w:t>
      </w:r>
      <w:r w:rsidR="009108B8">
        <w:rPr>
          <w:rFonts w:ascii="Times New Roman" w:hAnsi="Times New Roman" w:cs="Times New Roman"/>
          <w:sz w:val="26"/>
          <w:szCs w:val="26"/>
        </w:rPr>
        <w:t xml:space="preserve">such </w:t>
      </w:r>
      <w:r w:rsidR="004557E3">
        <w:rPr>
          <w:rFonts w:ascii="Times New Roman" w:hAnsi="Times New Roman" w:cs="Times New Roman"/>
          <w:sz w:val="26"/>
          <w:szCs w:val="26"/>
        </w:rPr>
        <w:t>s</w:t>
      </w:r>
      <w:r w:rsidR="00E82C0E">
        <w:rPr>
          <w:rFonts w:ascii="Times New Roman" w:hAnsi="Times New Roman" w:cs="Times New Roman"/>
          <w:sz w:val="26"/>
          <w:szCs w:val="26"/>
        </w:rPr>
        <w:t xml:space="preserve">entence to a lesser </w:t>
      </w:r>
      <w:r w:rsidR="004557E3">
        <w:rPr>
          <w:rFonts w:ascii="Times New Roman" w:hAnsi="Times New Roman" w:cs="Times New Roman"/>
          <w:sz w:val="26"/>
          <w:szCs w:val="26"/>
        </w:rPr>
        <w:t xml:space="preserve">one.  </w:t>
      </w:r>
      <w:r w:rsidR="00E82C0E">
        <w:rPr>
          <w:rFonts w:ascii="Times New Roman" w:hAnsi="Times New Roman" w:cs="Times New Roman"/>
          <w:sz w:val="26"/>
          <w:szCs w:val="26"/>
        </w:rPr>
        <w:t xml:space="preserve">It was submitted on behalf of the </w:t>
      </w:r>
      <w:r w:rsidR="00490D63">
        <w:rPr>
          <w:rFonts w:ascii="Times New Roman" w:hAnsi="Times New Roman" w:cs="Times New Roman"/>
          <w:sz w:val="26"/>
          <w:szCs w:val="26"/>
        </w:rPr>
        <w:t>appellant that had the magistrate not erred in finding that the appellant infected the complainant with HIV and Aids</w:t>
      </w:r>
      <w:r w:rsidR="005307B9">
        <w:rPr>
          <w:rFonts w:ascii="Times New Roman" w:hAnsi="Times New Roman" w:cs="Times New Roman"/>
          <w:sz w:val="26"/>
          <w:szCs w:val="26"/>
        </w:rPr>
        <w:t>;</w:t>
      </w:r>
      <w:r w:rsidR="00490D63">
        <w:rPr>
          <w:rFonts w:ascii="Times New Roman" w:hAnsi="Times New Roman" w:cs="Times New Roman"/>
          <w:sz w:val="26"/>
          <w:szCs w:val="26"/>
        </w:rPr>
        <w:t xml:space="preserve"> </w:t>
      </w:r>
      <w:r w:rsidR="0072387F">
        <w:rPr>
          <w:rFonts w:ascii="Times New Roman" w:hAnsi="Times New Roman" w:cs="Times New Roman"/>
          <w:sz w:val="26"/>
          <w:szCs w:val="26"/>
        </w:rPr>
        <w:t xml:space="preserve">in </w:t>
      </w:r>
      <w:r w:rsidR="00490D63">
        <w:rPr>
          <w:rFonts w:ascii="Times New Roman" w:hAnsi="Times New Roman" w:cs="Times New Roman"/>
          <w:sz w:val="26"/>
          <w:szCs w:val="26"/>
        </w:rPr>
        <w:t>plac</w:t>
      </w:r>
      <w:r w:rsidR="004557E3">
        <w:rPr>
          <w:rFonts w:ascii="Times New Roman" w:hAnsi="Times New Roman" w:cs="Times New Roman"/>
          <w:sz w:val="26"/>
          <w:szCs w:val="26"/>
        </w:rPr>
        <w:t xml:space="preserve">ing </w:t>
      </w:r>
      <w:r w:rsidR="00490D63">
        <w:rPr>
          <w:rFonts w:ascii="Times New Roman" w:hAnsi="Times New Roman" w:cs="Times New Roman"/>
          <w:sz w:val="26"/>
          <w:szCs w:val="26"/>
        </w:rPr>
        <w:t>too much weight on the need to protect the appellant’s right against sexual abuse</w:t>
      </w:r>
      <w:r w:rsidR="005307B9">
        <w:rPr>
          <w:rFonts w:ascii="Times New Roman" w:hAnsi="Times New Roman" w:cs="Times New Roman"/>
          <w:sz w:val="26"/>
          <w:szCs w:val="26"/>
        </w:rPr>
        <w:t>;</w:t>
      </w:r>
      <w:r w:rsidR="00490D63">
        <w:rPr>
          <w:rFonts w:ascii="Times New Roman" w:hAnsi="Times New Roman" w:cs="Times New Roman"/>
          <w:sz w:val="26"/>
          <w:szCs w:val="26"/>
        </w:rPr>
        <w:t xml:space="preserve"> and </w:t>
      </w:r>
      <w:r w:rsidR="005307B9">
        <w:rPr>
          <w:rFonts w:ascii="Times New Roman" w:hAnsi="Times New Roman" w:cs="Times New Roman"/>
          <w:sz w:val="26"/>
          <w:szCs w:val="26"/>
        </w:rPr>
        <w:t xml:space="preserve">in </w:t>
      </w:r>
      <w:r w:rsidR="00490D63">
        <w:rPr>
          <w:rFonts w:ascii="Times New Roman" w:hAnsi="Times New Roman" w:cs="Times New Roman"/>
          <w:sz w:val="26"/>
          <w:szCs w:val="26"/>
        </w:rPr>
        <w:t>over-emphasiz</w:t>
      </w:r>
      <w:r w:rsidR="004557E3">
        <w:rPr>
          <w:rFonts w:ascii="Times New Roman" w:hAnsi="Times New Roman" w:cs="Times New Roman"/>
          <w:sz w:val="26"/>
          <w:szCs w:val="26"/>
        </w:rPr>
        <w:t>ing</w:t>
      </w:r>
      <w:r w:rsidR="00490D63">
        <w:rPr>
          <w:rFonts w:ascii="Times New Roman" w:hAnsi="Times New Roman" w:cs="Times New Roman"/>
          <w:sz w:val="26"/>
          <w:szCs w:val="26"/>
        </w:rPr>
        <w:t xml:space="preserve"> the retribution and deterrence </w:t>
      </w:r>
      <w:r w:rsidR="004557E3">
        <w:rPr>
          <w:rFonts w:ascii="Times New Roman" w:hAnsi="Times New Roman" w:cs="Times New Roman"/>
          <w:sz w:val="26"/>
          <w:szCs w:val="26"/>
        </w:rPr>
        <w:t xml:space="preserve">aspects </w:t>
      </w:r>
      <w:r w:rsidR="00490D63">
        <w:rPr>
          <w:rFonts w:ascii="Times New Roman" w:hAnsi="Times New Roman" w:cs="Times New Roman"/>
          <w:sz w:val="26"/>
          <w:szCs w:val="26"/>
        </w:rPr>
        <w:t>of sentencing</w:t>
      </w:r>
      <w:r w:rsidR="005307B9">
        <w:rPr>
          <w:rFonts w:ascii="Times New Roman" w:hAnsi="Times New Roman" w:cs="Times New Roman"/>
          <w:sz w:val="26"/>
          <w:szCs w:val="26"/>
        </w:rPr>
        <w:t>,</w:t>
      </w:r>
      <w:r w:rsidR="00490D63">
        <w:rPr>
          <w:rFonts w:ascii="Times New Roman" w:hAnsi="Times New Roman" w:cs="Times New Roman"/>
          <w:sz w:val="26"/>
          <w:szCs w:val="26"/>
        </w:rPr>
        <w:t xml:space="preserve"> a lesser sentence than life imprisonment would have been imposed.</w:t>
      </w:r>
    </w:p>
    <w:p w14:paraId="5407D892" w14:textId="77777777" w:rsidR="00710F86" w:rsidRDefault="00710F86" w:rsidP="00BD1BE8">
      <w:pPr>
        <w:spacing w:after="0" w:line="360" w:lineRule="auto"/>
        <w:jc w:val="both"/>
        <w:rPr>
          <w:rFonts w:ascii="Times New Roman" w:hAnsi="Times New Roman" w:cs="Times New Roman"/>
          <w:sz w:val="26"/>
          <w:szCs w:val="26"/>
        </w:rPr>
      </w:pPr>
    </w:p>
    <w:p w14:paraId="22C04DA1" w14:textId="010452D6" w:rsidR="002A7BE9" w:rsidRDefault="002A7BE9" w:rsidP="00AB53B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710F86">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r>
      <w:r w:rsidR="0032645C">
        <w:rPr>
          <w:rFonts w:ascii="Times New Roman" w:hAnsi="Times New Roman" w:cs="Times New Roman"/>
          <w:sz w:val="26"/>
          <w:szCs w:val="26"/>
        </w:rPr>
        <w:t>The circumstances that the magistrate took into account for the purpose</w:t>
      </w:r>
      <w:r w:rsidR="009D5E5B">
        <w:rPr>
          <w:rFonts w:ascii="Times New Roman" w:hAnsi="Times New Roman" w:cs="Times New Roman"/>
          <w:sz w:val="26"/>
          <w:szCs w:val="26"/>
        </w:rPr>
        <w:t>s</w:t>
      </w:r>
      <w:r w:rsidR="0032645C">
        <w:rPr>
          <w:rFonts w:ascii="Times New Roman" w:hAnsi="Times New Roman" w:cs="Times New Roman"/>
          <w:sz w:val="26"/>
          <w:szCs w:val="26"/>
        </w:rPr>
        <w:t xml:space="preserve"> of sentence w</w:t>
      </w:r>
      <w:r w:rsidR="00710F86">
        <w:rPr>
          <w:rFonts w:ascii="Times New Roman" w:hAnsi="Times New Roman" w:cs="Times New Roman"/>
          <w:sz w:val="26"/>
          <w:szCs w:val="26"/>
        </w:rPr>
        <w:t>ere</w:t>
      </w:r>
      <w:r w:rsidR="0032645C">
        <w:rPr>
          <w:rFonts w:ascii="Times New Roman" w:hAnsi="Times New Roman" w:cs="Times New Roman"/>
          <w:sz w:val="26"/>
          <w:szCs w:val="26"/>
        </w:rPr>
        <w:t xml:space="preserve"> the following:  the appellant was 56 year</w:t>
      </w:r>
      <w:r w:rsidR="00D06ABE">
        <w:rPr>
          <w:rFonts w:ascii="Times New Roman" w:hAnsi="Times New Roman" w:cs="Times New Roman"/>
          <w:sz w:val="26"/>
          <w:szCs w:val="26"/>
        </w:rPr>
        <w:t>s</w:t>
      </w:r>
      <w:r w:rsidR="0032645C">
        <w:rPr>
          <w:rFonts w:ascii="Times New Roman" w:hAnsi="Times New Roman" w:cs="Times New Roman"/>
          <w:sz w:val="26"/>
          <w:szCs w:val="26"/>
        </w:rPr>
        <w:t xml:space="preserve"> old, married and having four minor children; </w:t>
      </w:r>
      <w:r w:rsidR="009D5E5B">
        <w:rPr>
          <w:rFonts w:ascii="Times New Roman" w:hAnsi="Times New Roman" w:cs="Times New Roman"/>
          <w:sz w:val="26"/>
          <w:szCs w:val="26"/>
        </w:rPr>
        <w:t xml:space="preserve">he was gainfully employed; </w:t>
      </w:r>
      <w:r w:rsidR="0032645C">
        <w:rPr>
          <w:rFonts w:ascii="Times New Roman" w:hAnsi="Times New Roman" w:cs="Times New Roman"/>
          <w:sz w:val="26"/>
          <w:szCs w:val="26"/>
        </w:rPr>
        <w:t xml:space="preserve">he was a first offender; </w:t>
      </w:r>
      <w:r w:rsidR="009D5E5B">
        <w:rPr>
          <w:rFonts w:ascii="Times New Roman" w:hAnsi="Times New Roman" w:cs="Times New Roman"/>
          <w:sz w:val="26"/>
          <w:szCs w:val="26"/>
        </w:rPr>
        <w:t xml:space="preserve">and </w:t>
      </w:r>
      <w:r w:rsidR="0032645C">
        <w:rPr>
          <w:rFonts w:ascii="Times New Roman" w:hAnsi="Times New Roman" w:cs="Times New Roman"/>
          <w:sz w:val="26"/>
          <w:szCs w:val="26"/>
        </w:rPr>
        <w:t xml:space="preserve">he had spent three years and six months in police custody whilst awaiting </w:t>
      </w:r>
      <w:r w:rsidR="009D5E5B">
        <w:rPr>
          <w:rFonts w:ascii="Times New Roman" w:hAnsi="Times New Roman" w:cs="Times New Roman"/>
          <w:sz w:val="26"/>
          <w:szCs w:val="26"/>
        </w:rPr>
        <w:t xml:space="preserve">for the finalization of the trial.  </w:t>
      </w:r>
      <w:r w:rsidR="008D2BD9">
        <w:rPr>
          <w:rFonts w:ascii="Times New Roman" w:hAnsi="Times New Roman" w:cs="Times New Roman"/>
          <w:sz w:val="26"/>
          <w:szCs w:val="26"/>
        </w:rPr>
        <w:t>I</w:t>
      </w:r>
      <w:r w:rsidR="00A64CC5">
        <w:rPr>
          <w:rFonts w:ascii="Times New Roman" w:hAnsi="Times New Roman" w:cs="Times New Roman"/>
          <w:sz w:val="26"/>
          <w:szCs w:val="26"/>
        </w:rPr>
        <w:t>n considering the nature of the offence of rape committed by the appellant, the magistrate had regard to the seriousness of the crime of rape committed upon</w:t>
      </w:r>
      <w:r w:rsidR="00D516B6">
        <w:rPr>
          <w:rFonts w:ascii="Times New Roman" w:hAnsi="Times New Roman" w:cs="Times New Roman"/>
          <w:sz w:val="26"/>
          <w:szCs w:val="26"/>
        </w:rPr>
        <w:t xml:space="preserve"> the complainant who was barely 10 years old when she was sexually </w:t>
      </w:r>
      <w:r w:rsidR="002C5F97">
        <w:rPr>
          <w:rFonts w:ascii="Times New Roman" w:hAnsi="Times New Roman" w:cs="Times New Roman"/>
          <w:sz w:val="26"/>
          <w:szCs w:val="26"/>
        </w:rPr>
        <w:t>molested;</w:t>
      </w:r>
      <w:r w:rsidR="00D516B6">
        <w:rPr>
          <w:rFonts w:ascii="Times New Roman" w:hAnsi="Times New Roman" w:cs="Times New Roman"/>
          <w:sz w:val="26"/>
          <w:szCs w:val="26"/>
        </w:rPr>
        <w:t xml:space="preserve"> </w:t>
      </w:r>
      <w:r w:rsidR="002C5F97">
        <w:rPr>
          <w:rFonts w:ascii="Times New Roman" w:hAnsi="Times New Roman" w:cs="Times New Roman"/>
          <w:sz w:val="26"/>
          <w:szCs w:val="26"/>
        </w:rPr>
        <w:t>t</w:t>
      </w:r>
      <w:r w:rsidR="00800165">
        <w:rPr>
          <w:rFonts w:ascii="Times New Roman" w:hAnsi="Times New Roman" w:cs="Times New Roman"/>
          <w:sz w:val="26"/>
          <w:szCs w:val="26"/>
        </w:rPr>
        <w:t xml:space="preserve">he appellant is related to the </w:t>
      </w:r>
      <w:r w:rsidR="006F4811">
        <w:rPr>
          <w:rFonts w:ascii="Times New Roman" w:hAnsi="Times New Roman" w:cs="Times New Roman"/>
          <w:sz w:val="26"/>
          <w:szCs w:val="26"/>
        </w:rPr>
        <w:t>complainant as her</w:t>
      </w:r>
      <w:r w:rsidR="00800165">
        <w:rPr>
          <w:rFonts w:ascii="Times New Roman" w:hAnsi="Times New Roman" w:cs="Times New Roman"/>
          <w:sz w:val="26"/>
          <w:szCs w:val="26"/>
        </w:rPr>
        <w:t xml:space="preserve"> uncle</w:t>
      </w:r>
      <w:r w:rsidR="006F4811">
        <w:rPr>
          <w:rFonts w:ascii="Times New Roman" w:hAnsi="Times New Roman" w:cs="Times New Roman"/>
          <w:sz w:val="26"/>
          <w:szCs w:val="26"/>
        </w:rPr>
        <w:t>.  T</w:t>
      </w:r>
      <w:r w:rsidR="00800165">
        <w:rPr>
          <w:rFonts w:ascii="Times New Roman" w:hAnsi="Times New Roman" w:cs="Times New Roman"/>
          <w:sz w:val="26"/>
          <w:szCs w:val="26"/>
        </w:rPr>
        <w:t>rust had been reposed upon him to transport the child to Tarkastad without the presence of her mother</w:t>
      </w:r>
      <w:r w:rsidR="001E027E">
        <w:rPr>
          <w:rFonts w:ascii="Times New Roman" w:hAnsi="Times New Roman" w:cs="Times New Roman"/>
          <w:sz w:val="26"/>
          <w:szCs w:val="26"/>
        </w:rPr>
        <w:t xml:space="preserve">.  Instead, </w:t>
      </w:r>
      <w:r w:rsidR="00800165">
        <w:rPr>
          <w:rFonts w:ascii="Times New Roman" w:hAnsi="Times New Roman" w:cs="Times New Roman"/>
          <w:sz w:val="26"/>
          <w:szCs w:val="26"/>
        </w:rPr>
        <w:t>the appellant raped the child</w:t>
      </w:r>
      <w:r w:rsidR="001E027E">
        <w:rPr>
          <w:rFonts w:ascii="Times New Roman" w:hAnsi="Times New Roman" w:cs="Times New Roman"/>
          <w:sz w:val="26"/>
          <w:szCs w:val="26"/>
        </w:rPr>
        <w:t>,</w:t>
      </w:r>
      <w:r w:rsidR="00800165">
        <w:rPr>
          <w:rFonts w:ascii="Times New Roman" w:hAnsi="Times New Roman" w:cs="Times New Roman"/>
          <w:sz w:val="26"/>
          <w:szCs w:val="26"/>
        </w:rPr>
        <w:t xml:space="preserve"> </w:t>
      </w:r>
      <w:r w:rsidR="001E027E">
        <w:rPr>
          <w:rFonts w:ascii="Times New Roman" w:hAnsi="Times New Roman" w:cs="Times New Roman"/>
          <w:sz w:val="26"/>
          <w:szCs w:val="26"/>
        </w:rPr>
        <w:t>and well-</w:t>
      </w:r>
      <w:r w:rsidR="00800165">
        <w:rPr>
          <w:rFonts w:ascii="Times New Roman" w:hAnsi="Times New Roman" w:cs="Times New Roman"/>
          <w:sz w:val="26"/>
          <w:szCs w:val="26"/>
        </w:rPr>
        <w:t xml:space="preserve">knowing that he was HIV positive with the result </w:t>
      </w:r>
      <w:r w:rsidR="004C22DD">
        <w:rPr>
          <w:rFonts w:ascii="Times New Roman" w:hAnsi="Times New Roman" w:cs="Times New Roman"/>
          <w:sz w:val="26"/>
          <w:szCs w:val="26"/>
        </w:rPr>
        <w:t xml:space="preserve">that </w:t>
      </w:r>
      <w:r w:rsidR="00FF2D5E">
        <w:rPr>
          <w:rFonts w:ascii="Times New Roman" w:hAnsi="Times New Roman" w:cs="Times New Roman"/>
          <w:sz w:val="26"/>
          <w:szCs w:val="26"/>
        </w:rPr>
        <w:t xml:space="preserve">the </w:t>
      </w:r>
      <w:r w:rsidR="004C22DD">
        <w:rPr>
          <w:rFonts w:ascii="Times New Roman" w:hAnsi="Times New Roman" w:cs="Times New Roman"/>
          <w:sz w:val="26"/>
          <w:szCs w:val="26"/>
        </w:rPr>
        <w:t>disea</w:t>
      </w:r>
      <w:r w:rsidR="00FF2D5E">
        <w:rPr>
          <w:rFonts w:ascii="Times New Roman" w:hAnsi="Times New Roman" w:cs="Times New Roman"/>
          <w:sz w:val="26"/>
          <w:szCs w:val="26"/>
        </w:rPr>
        <w:t>se got transmitted to the child.  T</w:t>
      </w:r>
      <w:r w:rsidR="004C22DD">
        <w:rPr>
          <w:rFonts w:ascii="Times New Roman" w:hAnsi="Times New Roman" w:cs="Times New Roman"/>
          <w:sz w:val="26"/>
          <w:szCs w:val="26"/>
        </w:rPr>
        <w:t xml:space="preserve">he child is now suffering </w:t>
      </w:r>
      <w:r w:rsidR="00FF2D5E">
        <w:rPr>
          <w:rFonts w:ascii="Times New Roman" w:hAnsi="Times New Roman" w:cs="Times New Roman"/>
          <w:sz w:val="26"/>
          <w:szCs w:val="26"/>
        </w:rPr>
        <w:t xml:space="preserve">from </w:t>
      </w:r>
      <w:r w:rsidR="004C22DD">
        <w:rPr>
          <w:rFonts w:ascii="Times New Roman" w:hAnsi="Times New Roman" w:cs="Times New Roman"/>
          <w:sz w:val="26"/>
          <w:szCs w:val="26"/>
        </w:rPr>
        <w:t>trauma that has made it difficult for her to cope with her schoolin</w:t>
      </w:r>
      <w:r w:rsidR="00784A4B">
        <w:rPr>
          <w:rFonts w:ascii="Times New Roman" w:hAnsi="Times New Roman" w:cs="Times New Roman"/>
          <w:sz w:val="26"/>
          <w:szCs w:val="26"/>
        </w:rPr>
        <w:t xml:space="preserve">g.  The magistrate </w:t>
      </w:r>
      <w:r w:rsidR="00FF2D5E">
        <w:rPr>
          <w:rFonts w:ascii="Times New Roman" w:hAnsi="Times New Roman" w:cs="Times New Roman"/>
          <w:sz w:val="26"/>
          <w:szCs w:val="26"/>
        </w:rPr>
        <w:t xml:space="preserve">took into account </w:t>
      </w:r>
      <w:r w:rsidR="00784A4B">
        <w:rPr>
          <w:rFonts w:ascii="Times New Roman" w:hAnsi="Times New Roman" w:cs="Times New Roman"/>
          <w:sz w:val="26"/>
          <w:szCs w:val="26"/>
        </w:rPr>
        <w:t xml:space="preserve">that the commission of rapes upon </w:t>
      </w:r>
      <w:r w:rsidR="00784A4B">
        <w:rPr>
          <w:rFonts w:ascii="Times New Roman" w:hAnsi="Times New Roman" w:cs="Times New Roman"/>
          <w:sz w:val="26"/>
          <w:szCs w:val="26"/>
        </w:rPr>
        <w:lastRenderedPageBreak/>
        <w:t xml:space="preserve">vulnerable </w:t>
      </w:r>
      <w:r w:rsidR="00E57071">
        <w:rPr>
          <w:rFonts w:ascii="Times New Roman" w:hAnsi="Times New Roman" w:cs="Times New Roman"/>
          <w:sz w:val="26"/>
          <w:szCs w:val="26"/>
        </w:rPr>
        <w:t xml:space="preserve">women and </w:t>
      </w:r>
      <w:r w:rsidR="00784A4B">
        <w:rPr>
          <w:rFonts w:ascii="Times New Roman" w:hAnsi="Times New Roman" w:cs="Times New Roman"/>
          <w:sz w:val="26"/>
          <w:szCs w:val="26"/>
        </w:rPr>
        <w:t xml:space="preserve">children is prevalent in society, referring in this </w:t>
      </w:r>
      <w:r w:rsidR="00252748">
        <w:rPr>
          <w:rFonts w:ascii="Times New Roman" w:hAnsi="Times New Roman" w:cs="Times New Roman"/>
          <w:sz w:val="26"/>
          <w:szCs w:val="26"/>
        </w:rPr>
        <w:t xml:space="preserve">regard to the case of </w:t>
      </w:r>
      <w:r w:rsidR="00252748" w:rsidRPr="00252748">
        <w:rPr>
          <w:rFonts w:ascii="Times New Roman" w:hAnsi="Times New Roman" w:cs="Times New Roman"/>
          <w:i/>
          <w:sz w:val="26"/>
          <w:szCs w:val="26"/>
        </w:rPr>
        <w:t>S v S</w:t>
      </w:r>
      <w:r w:rsidR="00252748">
        <w:rPr>
          <w:rFonts w:ascii="Times New Roman" w:hAnsi="Times New Roman" w:cs="Times New Roman"/>
          <w:sz w:val="26"/>
          <w:szCs w:val="26"/>
        </w:rPr>
        <w:t xml:space="preserve"> 1995 (1) SACR 50 (SCA) where the following was stated:</w:t>
      </w:r>
    </w:p>
    <w:p w14:paraId="5D697FDE" w14:textId="77777777" w:rsidR="00E57071" w:rsidRDefault="00E57071" w:rsidP="00AB53B8">
      <w:pPr>
        <w:spacing w:after="0" w:line="360" w:lineRule="auto"/>
        <w:jc w:val="both"/>
        <w:rPr>
          <w:rFonts w:ascii="Times New Roman" w:hAnsi="Times New Roman" w:cs="Times New Roman"/>
          <w:sz w:val="26"/>
          <w:szCs w:val="26"/>
        </w:rPr>
      </w:pPr>
    </w:p>
    <w:p w14:paraId="7C28EE7D" w14:textId="7AE034E3" w:rsidR="00252748" w:rsidRDefault="00252748" w:rsidP="00AB53B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“The essence of the crime and assault </w:t>
      </w:r>
      <w:r w:rsidR="00AB53B8">
        <w:rPr>
          <w:rFonts w:ascii="Times New Roman" w:hAnsi="Times New Roman" w:cs="Times New Roman"/>
          <w:sz w:val="24"/>
          <w:szCs w:val="24"/>
        </w:rPr>
        <w:t xml:space="preserve">on the body integrity of a woman’s femininity.  If it is the function of the criminal law to protect members of society from those who employ illegal means to prey on those less able to defend themselves, then rape is rightly regarded as a crime with the utmost </w:t>
      </w:r>
      <w:r>
        <w:rPr>
          <w:rFonts w:ascii="Times New Roman" w:hAnsi="Times New Roman" w:cs="Times New Roman"/>
          <w:sz w:val="24"/>
          <w:szCs w:val="24"/>
        </w:rPr>
        <w:t xml:space="preserve">               gravity.” </w:t>
      </w:r>
    </w:p>
    <w:p w14:paraId="0659EEBE" w14:textId="1E1BBA82" w:rsidR="00E67B4B" w:rsidRDefault="00E67B4B" w:rsidP="00AB53B8">
      <w:pPr>
        <w:spacing w:after="0" w:line="240" w:lineRule="auto"/>
        <w:ind w:left="1134"/>
        <w:jc w:val="both"/>
        <w:rPr>
          <w:rFonts w:ascii="Times New Roman" w:hAnsi="Times New Roman" w:cs="Times New Roman"/>
          <w:sz w:val="24"/>
          <w:szCs w:val="24"/>
        </w:rPr>
      </w:pPr>
    </w:p>
    <w:p w14:paraId="28CEC0A1" w14:textId="77777777" w:rsidR="00E67B4B" w:rsidRDefault="00E67B4B" w:rsidP="00AB53B8">
      <w:pPr>
        <w:spacing w:after="0" w:line="240" w:lineRule="auto"/>
        <w:ind w:left="1134"/>
        <w:jc w:val="both"/>
        <w:rPr>
          <w:rFonts w:ascii="Times New Roman" w:hAnsi="Times New Roman" w:cs="Times New Roman"/>
          <w:sz w:val="26"/>
          <w:szCs w:val="26"/>
        </w:rPr>
      </w:pPr>
    </w:p>
    <w:p w14:paraId="0D813A7E" w14:textId="3B40E44A" w:rsidR="00FD4071" w:rsidRDefault="00252748" w:rsidP="00BD1B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E57071">
        <w:rPr>
          <w:rFonts w:ascii="Times New Roman" w:hAnsi="Times New Roman" w:cs="Times New Roman"/>
          <w:sz w:val="26"/>
          <w:szCs w:val="26"/>
        </w:rPr>
        <w:t>29</w:t>
      </w:r>
      <w:r>
        <w:rPr>
          <w:rFonts w:ascii="Times New Roman" w:hAnsi="Times New Roman" w:cs="Times New Roman"/>
          <w:sz w:val="26"/>
          <w:szCs w:val="26"/>
        </w:rPr>
        <w:t>]</w:t>
      </w:r>
      <w:r>
        <w:rPr>
          <w:rFonts w:ascii="Times New Roman" w:hAnsi="Times New Roman" w:cs="Times New Roman"/>
          <w:sz w:val="26"/>
          <w:szCs w:val="26"/>
        </w:rPr>
        <w:tab/>
        <w:t xml:space="preserve">With reference to the crime of rape specifically, the magistrate said: </w:t>
      </w:r>
    </w:p>
    <w:p w14:paraId="5807E396" w14:textId="77777777" w:rsidR="00AB53B8" w:rsidRDefault="00AB53B8" w:rsidP="00252748">
      <w:pPr>
        <w:spacing w:after="0" w:line="360" w:lineRule="auto"/>
        <w:ind w:left="1134"/>
        <w:jc w:val="both"/>
        <w:rPr>
          <w:rFonts w:ascii="Times New Roman" w:hAnsi="Times New Roman" w:cs="Times New Roman"/>
          <w:sz w:val="24"/>
          <w:szCs w:val="24"/>
        </w:rPr>
      </w:pPr>
    </w:p>
    <w:p w14:paraId="160BCF2C" w14:textId="19655806" w:rsidR="00252748" w:rsidRDefault="00252748" w:rsidP="00E04B7A">
      <w:pPr>
        <w:spacing w:after="0" w:line="240" w:lineRule="auto"/>
        <w:ind w:left="1134"/>
        <w:jc w:val="both"/>
        <w:rPr>
          <w:rFonts w:ascii="Times New Roman" w:hAnsi="Times New Roman" w:cs="Times New Roman"/>
          <w:sz w:val="26"/>
          <w:szCs w:val="26"/>
        </w:rPr>
      </w:pPr>
      <w:r>
        <w:rPr>
          <w:rFonts w:ascii="Times New Roman" w:hAnsi="Times New Roman" w:cs="Times New Roman"/>
          <w:sz w:val="24"/>
          <w:szCs w:val="24"/>
        </w:rPr>
        <w:t xml:space="preserve">“… the complainant’s rape case has </w:t>
      </w:r>
      <w:r w:rsidR="005C5311">
        <w:rPr>
          <w:rFonts w:ascii="Times New Roman" w:hAnsi="Times New Roman" w:cs="Times New Roman"/>
          <w:sz w:val="24"/>
          <w:szCs w:val="24"/>
        </w:rPr>
        <w:t xml:space="preserve">been highlighted in </w:t>
      </w:r>
      <w:r w:rsidR="005C5311" w:rsidRPr="00E64157">
        <w:rPr>
          <w:rFonts w:ascii="Times New Roman" w:hAnsi="Times New Roman" w:cs="Times New Roman"/>
          <w:i/>
          <w:sz w:val="24"/>
          <w:szCs w:val="24"/>
        </w:rPr>
        <w:t>S v Ntsetse</w:t>
      </w:r>
      <w:r w:rsidR="005C5311">
        <w:rPr>
          <w:rFonts w:ascii="Times New Roman" w:hAnsi="Times New Roman" w:cs="Times New Roman"/>
          <w:sz w:val="24"/>
          <w:szCs w:val="24"/>
        </w:rPr>
        <w:t xml:space="preserve"> 2002 (3) SACR 386 (W) where the rape is described as an appalling and utterly outrageous crime.  It threatens every woman and particularly the poor and vulnerable.  Protection of women’s rights remains rife more especially the poor and vulnerable being considered amongst the ley factors being considered by the courts when imposing appropriate sentences.  The courts are the last hope of victims of these kind of crimes.  The court has a duty by imposing an appropriate sentence to convey a message to the community out there that this crime will never be to</w:t>
      </w:r>
      <w:r>
        <w:rPr>
          <w:rFonts w:ascii="Times New Roman" w:hAnsi="Times New Roman" w:cs="Times New Roman"/>
          <w:sz w:val="24"/>
          <w:szCs w:val="24"/>
        </w:rPr>
        <w:t xml:space="preserve">lerated.” </w:t>
      </w:r>
    </w:p>
    <w:p w14:paraId="36B38862" w14:textId="75DF54AE" w:rsidR="00252748" w:rsidRDefault="00252748" w:rsidP="00BD1BE8">
      <w:pPr>
        <w:spacing w:after="0" w:line="360" w:lineRule="auto"/>
        <w:jc w:val="both"/>
        <w:rPr>
          <w:rFonts w:ascii="Times New Roman" w:hAnsi="Times New Roman" w:cs="Times New Roman"/>
          <w:sz w:val="26"/>
          <w:szCs w:val="26"/>
        </w:rPr>
      </w:pPr>
    </w:p>
    <w:p w14:paraId="4467D187" w14:textId="74C4340B" w:rsidR="00B36964" w:rsidRDefault="00252748" w:rsidP="00CF591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2A0C6C">
        <w:rPr>
          <w:rFonts w:ascii="Times New Roman" w:hAnsi="Times New Roman" w:cs="Times New Roman"/>
          <w:sz w:val="26"/>
          <w:szCs w:val="26"/>
        </w:rPr>
        <w:t>3</w:t>
      </w:r>
      <w:r w:rsidR="003A49D2">
        <w:rPr>
          <w:rFonts w:ascii="Times New Roman" w:hAnsi="Times New Roman" w:cs="Times New Roman"/>
          <w:sz w:val="26"/>
          <w:szCs w:val="26"/>
        </w:rPr>
        <w:t>0</w:t>
      </w:r>
      <w:r>
        <w:rPr>
          <w:rFonts w:ascii="Times New Roman" w:hAnsi="Times New Roman" w:cs="Times New Roman"/>
          <w:sz w:val="26"/>
          <w:szCs w:val="26"/>
        </w:rPr>
        <w:t>]</w:t>
      </w:r>
      <w:r w:rsidR="00CF5918">
        <w:rPr>
          <w:rFonts w:ascii="Times New Roman" w:hAnsi="Times New Roman" w:cs="Times New Roman"/>
          <w:sz w:val="26"/>
          <w:szCs w:val="26"/>
        </w:rPr>
        <w:tab/>
        <w:t xml:space="preserve">The protection of women and children against sexual abuse is a matter that pretty much fall within the sentencing scheme of Act 105 of 1997.  This </w:t>
      </w:r>
      <w:r w:rsidR="003E445D">
        <w:rPr>
          <w:rFonts w:ascii="Times New Roman" w:hAnsi="Times New Roman" w:cs="Times New Roman"/>
          <w:sz w:val="26"/>
          <w:szCs w:val="26"/>
        </w:rPr>
        <w:t xml:space="preserve">point </w:t>
      </w:r>
      <w:r w:rsidR="00CF5918">
        <w:rPr>
          <w:rFonts w:ascii="Times New Roman" w:hAnsi="Times New Roman" w:cs="Times New Roman"/>
          <w:sz w:val="26"/>
          <w:szCs w:val="26"/>
        </w:rPr>
        <w:t xml:space="preserve">was underscored in the case of </w:t>
      </w:r>
      <w:r w:rsidR="00CF5918" w:rsidRPr="00424C8A">
        <w:rPr>
          <w:rFonts w:ascii="Times New Roman" w:hAnsi="Times New Roman" w:cs="Times New Roman"/>
          <w:i/>
          <w:sz w:val="26"/>
          <w:szCs w:val="26"/>
        </w:rPr>
        <w:t>S v M</w:t>
      </w:r>
      <w:r w:rsidR="00CF5918">
        <w:rPr>
          <w:rFonts w:ascii="Times New Roman" w:hAnsi="Times New Roman" w:cs="Times New Roman"/>
          <w:sz w:val="26"/>
          <w:szCs w:val="26"/>
        </w:rPr>
        <w:t xml:space="preserve"> 2002 (2) SACR 60 (W), where a victim of rapes was a child under the age of 16.  </w:t>
      </w:r>
      <w:r w:rsidR="003B72A6">
        <w:rPr>
          <w:rFonts w:ascii="Times New Roman" w:hAnsi="Times New Roman" w:cs="Times New Roman"/>
          <w:sz w:val="26"/>
          <w:szCs w:val="26"/>
        </w:rPr>
        <w:t xml:space="preserve"> </w:t>
      </w:r>
      <w:r w:rsidR="00CF5918">
        <w:rPr>
          <w:rFonts w:ascii="Times New Roman" w:hAnsi="Times New Roman" w:cs="Times New Roman"/>
          <w:sz w:val="26"/>
          <w:szCs w:val="26"/>
        </w:rPr>
        <w:t xml:space="preserve">In </w:t>
      </w:r>
      <w:r w:rsidR="00CF5918" w:rsidRPr="00424C8A">
        <w:rPr>
          <w:rFonts w:ascii="Times New Roman" w:hAnsi="Times New Roman" w:cs="Times New Roman"/>
          <w:i/>
          <w:sz w:val="26"/>
          <w:szCs w:val="26"/>
        </w:rPr>
        <w:t>S v Snot</w:t>
      </w:r>
      <w:r w:rsidR="003E445D">
        <w:rPr>
          <w:rFonts w:ascii="Times New Roman" w:hAnsi="Times New Roman" w:cs="Times New Roman"/>
          <w:i/>
          <w:sz w:val="26"/>
          <w:szCs w:val="26"/>
        </w:rPr>
        <w:t>i</w:t>
      </w:r>
      <w:r w:rsidR="00CF5918">
        <w:rPr>
          <w:rFonts w:ascii="Times New Roman" w:hAnsi="Times New Roman" w:cs="Times New Roman"/>
          <w:sz w:val="26"/>
          <w:szCs w:val="26"/>
        </w:rPr>
        <w:t xml:space="preserve"> 2002 (1) SACR 660 (E) the full bench confirmed a sentence of life imprisonment whe</w:t>
      </w:r>
      <w:r w:rsidR="00E30413">
        <w:rPr>
          <w:rFonts w:ascii="Times New Roman" w:hAnsi="Times New Roman" w:cs="Times New Roman"/>
          <w:sz w:val="26"/>
          <w:szCs w:val="26"/>
        </w:rPr>
        <w:t>re</w:t>
      </w:r>
      <w:r w:rsidR="00CF5918">
        <w:rPr>
          <w:rFonts w:ascii="Times New Roman" w:hAnsi="Times New Roman" w:cs="Times New Roman"/>
          <w:sz w:val="26"/>
          <w:szCs w:val="26"/>
        </w:rPr>
        <w:t xml:space="preserve"> the victim of rape and infec</w:t>
      </w:r>
      <w:r w:rsidR="00E30413">
        <w:rPr>
          <w:rFonts w:ascii="Times New Roman" w:hAnsi="Times New Roman" w:cs="Times New Roman"/>
          <w:sz w:val="26"/>
          <w:szCs w:val="26"/>
        </w:rPr>
        <w:t xml:space="preserve">tion </w:t>
      </w:r>
      <w:r w:rsidR="00CF5918">
        <w:rPr>
          <w:rFonts w:ascii="Times New Roman" w:hAnsi="Times New Roman" w:cs="Times New Roman"/>
          <w:sz w:val="26"/>
          <w:szCs w:val="26"/>
        </w:rPr>
        <w:t xml:space="preserve">with HIV and Aids was a </w:t>
      </w:r>
      <w:r w:rsidR="00CF5918" w:rsidRPr="003C333D">
        <w:rPr>
          <w:rFonts w:ascii="Times New Roman" w:hAnsi="Times New Roman" w:cs="Times New Roman"/>
          <w:color w:val="000000" w:themeColor="text1"/>
          <w:sz w:val="26"/>
          <w:szCs w:val="26"/>
        </w:rPr>
        <w:t>9 year</w:t>
      </w:r>
      <w:r w:rsidR="003C333D">
        <w:rPr>
          <w:rFonts w:ascii="Times New Roman" w:hAnsi="Times New Roman" w:cs="Times New Roman"/>
          <w:color w:val="000000" w:themeColor="text1"/>
          <w:sz w:val="26"/>
          <w:szCs w:val="26"/>
        </w:rPr>
        <w:t>s</w:t>
      </w:r>
      <w:r w:rsidR="00CF5918" w:rsidRPr="003C333D">
        <w:rPr>
          <w:rFonts w:ascii="Times New Roman" w:hAnsi="Times New Roman" w:cs="Times New Roman"/>
          <w:color w:val="000000" w:themeColor="text1"/>
          <w:sz w:val="26"/>
          <w:szCs w:val="26"/>
        </w:rPr>
        <w:t xml:space="preserve"> old girl</w:t>
      </w:r>
      <w:r w:rsidR="003C333D">
        <w:rPr>
          <w:rFonts w:ascii="Times New Roman" w:hAnsi="Times New Roman" w:cs="Times New Roman"/>
          <w:color w:val="000000" w:themeColor="text1"/>
          <w:sz w:val="26"/>
          <w:szCs w:val="26"/>
        </w:rPr>
        <w:t>.</w:t>
      </w:r>
      <w:r w:rsidR="00CF5918" w:rsidRPr="00FA6975">
        <w:rPr>
          <w:rFonts w:ascii="Times New Roman" w:hAnsi="Times New Roman" w:cs="Times New Roman"/>
          <w:color w:val="FF0000"/>
          <w:sz w:val="26"/>
          <w:szCs w:val="26"/>
        </w:rPr>
        <w:t xml:space="preserve">  </w:t>
      </w:r>
      <w:r w:rsidR="00CF5918">
        <w:rPr>
          <w:rFonts w:ascii="Times New Roman" w:hAnsi="Times New Roman" w:cs="Times New Roman"/>
          <w:sz w:val="26"/>
          <w:szCs w:val="26"/>
        </w:rPr>
        <w:t xml:space="preserve">A similar approach was followed in </w:t>
      </w:r>
      <w:r w:rsidR="00CF5918" w:rsidRPr="0023053D">
        <w:rPr>
          <w:rFonts w:ascii="Times New Roman" w:hAnsi="Times New Roman" w:cs="Times New Roman"/>
          <w:i/>
          <w:sz w:val="26"/>
          <w:szCs w:val="26"/>
        </w:rPr>
        <w:t>S v Genever &amp; Others</w:t>
      </w:r>
      <w:r w:rsidR="00CF5918">
        <w:rPr>
          <w:rFonts w:ascii="Times New Roman" w:hAnsi="Times New Roman" w:cs="Times New Roman"/>
          <w:sz w:val="26"/>
          <w:szCs w:val="26"/>
        </w:rPr>
        <w:t xml:space="preserve"> 2008 (2) SACR 117 (C) where the sentencing </w:t>
      </w:r>
      <w:r w:rsidR="004E5208">
        <w:rPr>
          <w:rFonts w:ascii="Times New Roman" w:hAnsi="Times New Roman" w:cs="Times New Roman"/>
          <w:sz w:val="26"/>
          <w:szCs w:val="26"/>
        </w:rPr>
        <w:t xml:space="preserve">aims </w:t>
      </w:r>
      <w:r w:rsidR="00CF5918">
        <w:rPr>
          <w:rFonts w:ascii="Times New Roman" w:hAnsi="Times New Roman" w:cs="Times New Roman"/>
          <w:sz w:val="26"/>
          <w:szCs w:val="26"/>
        </w:rPr>
        <w:t xml:space="preserve">of prevention, retribution, deterrence as well as rehabilitation were considered as working in harmony with a sentencing scheme under Act 105 of 1977.  </w:t>
      </w:r>
      <w:r w:rsidR="00B36964">
        <w:rPr>
          <w:rFonts w:ascii="Times New Roman" w:hAnsi="Times New Roman" w:cs="Times New Roman"/>
          <w:sz w:val="26"/>
          <w:szCs w:val="26"/>
        </w:rPr>
        <w:t xml:space="preserve">On the facts </w:t>
      </w:r>
      <w:r w:rsidR="006F4E31">
        <w:rPr>
          <w:rFonts w:ascii="Times New Roman" w:hAnsi="Times New Roman" w:cs="Times New Roman"/>
          <w:sz w:val="26"/>
          <w:szCs w:val="26"/>
        </w:rPr>
        <w:t xml:space="preserve">that are very similar to those of the present matter, in </w:t>
      </w:r>
      <w:r w:rsidR="006F4E31" w:rsidRPr="00317687">
        <w:rPr>
          <w:rFonts w:ascii="Times New Roman" w:hAnsi="Times New Roman" w:cs="Times New Roman"/>
          <w:i/>
          <w:sz w:val="26"/>
          <w:szCs w:val="26"/>
        </w:rPr>
        <w:t>S v Lindikhaya</w:t>
      </w:r>
      <w:r w:rsidR="006F4E31">
        <w:rPr>
          <w:rFonts w:ascii="Times New Roman" w:hAnsi="Times New Roman" w:cs="Times New Roman"/>
          <w:sz w:val="26"/>
          <w:szCs w:val="26"/>
        </w:rPr>
        <w:t xml:space="preserve"> </w:t>
      </w:r>
      <w:r w:rsidR="006F4E31" w:rsidRPr="00317687">
        <w:rPr>
          <w:rFonts w:ascii="Times New Roman" w:hAnsi="Times New Roman" w:cs="Times New Roman"/>
          <w:i/>
          <w:sz w:val="26"/>
          <w:szCs w:val="26"/>
        </w:rPr>
        <w:t>Mpumlo</w:t>
      </w:r>
      <w:r w:rsidR="006F4E31">
        <w:rPr>
          <w:rFonts w:ascii="Times New Roman" w:hAnsi="Times New Roman" w:cs="Times New Roman"/>
          <w:sz w:val="26"/>
          <w:szCs w:val="26"/>
        </w:rPr>
        <w:t xml:space="preserve">, Case No. 50/2021 (ECD, Makhanda) dated 07 March, 2022 (unreported) </w:t>
      </w:r>
      <w:r w:rsidR="002800E7">
        <w:rPr>
          <w:rFonts w:ascii="Times New Roman" w:hAnsi="Times New Roman" w:cs="Times New Roman"/>
          <w:sz w:val="26"/>
          <w:szCs w:val="26"/>
        </w:rPr>
        <w:t xml:space="preserve">the court </w:t>
      </w:r>
      <w:r w:rsidR="006F4E31">
        <w:rPr>
          <w:rFonts w:ascii="Times New Roman" w:hAnsi="Times New Roman" w:cs="Times New Roman"/>
          <w:sz w:val="26"/>
          <w:szCs w:val="26"/>
        </w:rPr>
        <w:t>found that substantial and compelling circumstances did not exist, and imposed a sentence of life imprisonment.</w:t>
      </w:r>
    </w:p>
    <w:p w14:paraId="48804299" w14:textId="15C89BE2" w:rsidR="00B36964" w:rsidRDefault="00B36964" w:rsidP="00CF5918">
      <w:pPr>
        <w:spacing w:after="0" w:line="360" w:lineRule="auto"/>
        <w:jc w:val="both"/>
        <w:rPr>
          <w:rFonts w:ascii="Times New Roman" w:hAnsi="Times New Roman" w:cs="Times New Roman"/>
          <w:sz w:val="26"/>
          <w:szCs w:val="26"/>
        </w:rPr>
      </w:pPr>
    </w:p>
    <w:p w14:paraId="4C10ED04" w14:textId="5B529BE7" w:rsidR="005F48D5" w:rsidRDefault="005F48D5" w:rsidP="00B45E71">
      <w:pPr>
        <w:spacing w:after="0" w:line="360" w:lineRule="auto"/>
        <w:jc w:val="both"/>
        <w:outlineLvl w:val="1"/>
        <w:rPr>
          <w:rFonts w:ascii="Times New Roman" w:hAnsi="Times New Roman" w:cs="Times New Roman"/>
          <w:sz w:val="26"/>
          <w:szCs w:val="26"/>
        </w:rPr>
      </w:pPr>
      <w:r>
        <w:rPr>
          <w:rFonts w:ascii="Times New Roman" w:hAnsi="Times New Roman" w:cs="Times New Roman"/>
          <w:sz w:val="26"/>
          <w:szCs w:val="26"/>
        </w:rPr>
        <w:lastRenderedPageBreak/>
        <w:t>[31]</w:t>
      </w:r>
      <w:r>
        <w:rPr>
          <w:rFonts w:ascii="Times New Roman" w:hAnsi="Times New Roman" w:cs="Times New Roman"/>
          <w:sz w:val="26"/>
          <w:szCs w:val="26"/>
        </w:rPr>
        <w:tab/>
        <w:t>On the consideration of the facts of this case and the principles of sentenc</w:t>
      </w:r>
      <w:r w:rsidR="005B11D0">
        <w:rPr>
          <w:rFonts w:ascii="Times New Roman" w:hAnsi="Times New Roman" w:cs="Times New Roman"/>
          <w:sz w:val="26"/>
          <w:szCs w:val="26"/>
        </w:rPr>
        <w:t>ing</w:t>
      </w:r>
      <w:r>
        <w:rPr>
          <w:rFonts w:ascii="Times New Roman" w:hAnsi="Times New Roman" w:cs="Times New Roman"/>
          <w:sz w:val="26"/>
          <w:szCs w:val="26"/>
        </w:rPr>
        <w:t xml:space="preserve"> as articulated in the cases referred to in para [30]</w:t>
      </w:r>
      <w:r w:rsidR="00BB7992">
        <w:rPr>
          <w:rFonts w:ascii="Times New Roman" w:hAnsi="Times New Roman" w:cs="Times New Roman"/>
          <w:sz w:val="26"/>
          <w:szCs w:val="26"/>
        </w:rPr>
        <w:t>, it cannot be said that the sentence imposed by the magistrate is affected by misdirection; or is “shocking”</w:t>
      </w:r>
      <w:r w:rsidR="005B11D0">
        <w:rPr>
          <w:rFonts w:ascii="Times New Roman" w:hAnsi="Times New Roman" w:cs="Times New Roman"/>
          <w:sz w:val="26"/>
          <w:szCs w:val="26"/>
        </w:rPr>
        <w:t>;</w:t>
      </w:r>
      <w:r w:rsidR="00BB7992">
        <w:rPr>
          <w:rFonts w:ascii="Times New Roman" w:hAnsi="Times New Roman" w:cs="Times New Roman"/>
          <w:sz w:val="26"/>
          <w:szCs w:val="26"/>
        </w:rPr>
        <w:t xml:space="preserve"> “startling</w:t>
      </w:r>
      <w:r w:rsidR="005B11D0">
        <w:rPr>
          <w:rFonts w:ascii="Times New Roman" w:hAnsi="Times New Roman" w:cs="Times New Roman"/>
          <w:sz w:val="26"/>
          <w:szCs w:val="26"/>
        </w:rPr>
        <w:t xml:space="preserve">” </w:t>
      </w:r>
      <w:r w:rsidR="00BB7992">
        <w:rPr>
          <w:rFonts w:ascii="Times New Roman" w:hAnsi="Times New Roman" w:cs="Times New Roman"/>
          <w:sz w:val="26"/>
          <w:szCs w:val="26"/>
        </w:rPr>
        <w:t xml:space="preserve"> </w:t>
      </w:r>
      <w:r w:rsidR="005B11D0">
        <w:rPr>
          <w:rFonts w:ascii="Times New Roman" w:hAnsi="Times New Roman" w:cs="Times New Roman"/>
          <w:sz w:val="26"/>
          <w:szCs w:val="26"/>
        </w:rPr>
        <w:t>o</w:t>
      </w:r>
      <w:r w:rsidR="00BB7992">
        <w:rPr>
          <w:rFonts w:ascii="Times New Roman" w:hAnsi="Times New Roman" w:cs="Times New Roman"/>
          <w:sz w:val="26"/>
          <w:szCs w:val="26"/>
        </w:rPr>
        <w:t xml:space="preserve">r </w:t>
      </w:r>
      <w:r w:rsidR="005B11D0">
        <w:rPr>
          <w:rFonts w:ascii="Times New Roman" w:hAnsi="Times New Roman" w:cs="Times New Roman"/>
          <w:sz w:val="26"/>
          <w:szCs w:val="26"/>
        </w:rPr>
        <w:t xml:space="preserve">“disturbingly inappropriate”.   See: </w:t>
      </w:r>
      <w:r w:rsidR="005B11D0" w:rsidRPr="004104F7">
        <w:rPr>
          <w:rFonts w:ascii="Times New Roman" w:hAnsi="Times New Roman" w:cs="Times New Roman"/>
          <w:i/>
          <w:sz w:val="26"/>
          <w:szCs w:val="26"/>
        </w:rPr>
        <w:t>S v Malgas</w:t>
      </w:r>
      <w:r w:rsidR="005B11D0">
        <w:rPr>
          <w:rFonts w:ascii="Times New Roman" w:hAnsi="Times New Roman" w:cs="Times New Roman"/>
          <w:sz w:val="26"/>
          <w:szCs w:val="26"/>
        </w:rPr>
        <w:t xml:space="preserve"> 2011 (1) 469 (SCA) at 478, para </w:t>
      </w:r>
      <w:r w:rsidR="008D1A21">
        <w:rPr>
          <w:rFonts w:ascii="Times New Roman" w:hAnsi="Times New Roman" w:cs="Times New Roman"/>
          <w:sz w:val="26"/>
          <w:szCs w:val="26"/>
        </w:rPr>
        <w:t>12</w:t>
      </w:r>
      <w:r w:rsidR="005B11D0">
        <w:rPr>
          <w:rFonts w:ascii="Times New Roman" w:hAnsi="Times New Roman" w:cs="Times New Roman"/>
          <w:sz w:val="26"/>
          <w:szCs w:val="26"/>
        </w:rPr>
        <w:t xml:space="preserve">. </w:t>
      </w:r>
      <w:r w:rsidR="00BB7992">
        <w:rPr>
          <w:rFonts w:ascii="Times New Roman" w:hAnsi="Times New Roman" w:cs="Times New Roman"/>
          <w:sz w:val="26"/>
          <w:szCs w:val="26"/>
        </w:rPr>
        <w:t>Ne</w:t>
      </w:r>
      <w:r w:rsidR="00A97D20">
        <w:rPr>
          <w:rFonts w:ascii="Times New Roman" w:hAnsi="Times New Roman" w:cs="Times New Roman"/>
          <w:sz w:val="26"/>
          <w:szCs w:val="26"/>
        </w:rPr>
        <w:t>i</w:t>
      </w:r>
      <w:r w:rsidR="00BB7992">
        <w:rPr>
          <w:rFonts w:ascii="Times New Roman" w:hAnsi="Times New Roman" w:cs="Times New Roman"/>
          <w:sz w:val="26"/>
          <w:szCs w:val="26"/>
        </w:rPr>
        <w:t>ther</w:t>
      </w:r>
      <w:r w:rsidR="003A2571">
        <w:rPr>
          <w:rFonts w:ascii="Times New Roman" w:hAnsi="Times New Roman" w:cs="Times New Roman"/>
          <w:sz w:val="26"/>
          <w:szCs w:val="26"/>
        </w:rPr>
        <w:t xml:space="preserve"> is the sentence of life imprisonment imposed disproportionate to the personal circumstances of the appellant, the </w:t>
      </w:r>
      <w:r w:rsidR="00F4320F">
        <w:rPr>
          <w:rFonts w:ascii="Times New Roman" w:hAnsi="Times New Roman" w:cs="Times New Roman"/>
          <w:sz w:val="26"/>
          <w:szCs w:val="26"/>
        </w:rPr>
        <w:t xml:space="preserve">crime and the needs of </w:t>
      </w:r>
      <w:r w:rsidR="003A2571">
        <w:rPr>
          <w:rFonts w:ascii="Times New Roman" w:hAnsi="Times New Roman" w:cs="Times New Roman"/>
          <w:sz w:val="26"/>
          <w:szCs w:val="26"/>
        </w:rPr>
        <w:t xml:space="preserve">society.  </w:t>
      </w:r>
      <w:r w:rsidR="00BB7992">
        <w:rPr>
          <w:rFonts w:ascii="Times New Roman" w:hAnsi="Times New Roman" w:cs="Times New Roman"/>
          <w:sz w:val="26"/>
          <w:szCs w:val="26"/>
        </w:rPr>
        <w:t xml:space="preserve">See:  </w:t>
      </w:r>
      <w:r w:rsidR="00BB7992" w:rsidRPr="00BF15DB">
        <w:rPr>
          <w:rFonts w:ascii="Times New Roman" w:hAnsi="Times New Roman" w:cs="Times New Roman"/>
          <w:i/>
          <w:sz w:val="26"/>
          <w:szCs w:val="26"/>
        </w:rPr>
        <w:t xml:space="preserve">S v Malgas </w:t>
      </w:r>
      <w:r w:rsidR="007D4EC8">
        <w:rPr>
          <w:rFonts w:ascii="Times New Roman" w:eastAsia="Times New Roman" w:hAnsi="Times New Roman" w:cs="Times New Roman"/>
          <w:sz w:val="26"/>
          <w:szCs w:val="26"/>
          <w:lang w:eastAsia="en-GB"/>
        </w:rPr>
        <w:t xml:space="preserve">at 482e; </w:t>
      </w:r>
      <w:r w:rsidR="008D1A21">
        <w:rPr>
          <w:rFonts w:ascii="Times New Roman" w:eastAsia="Times New Roman" w:hAnsi="Times New Roman" w:cs="Times New Roman"/>
          <w:sz w:val="26"/>
          <w:szCs w:val="26"/>
          <w:lang w:eastAsia="en-GB"/>
        </w:rPr>
        <w:t xml:space="preserve">and </w:t>
      </w:r>
      <w:r w:rsidR="007D4EC8" w:rsidRPr="007D4EC8">
        <w:rPr>
          <w:rFonts w:ascii="Times New Roman" w:eastAsia="Times New Roman" w:hAnsi="Times New Roman" w:cs="Times New Roman"/>
          <w:i/>
          <w:sz w:val="26"/>
          <w:szCs w:val="26"/>
          <w:lang w:eastAsia="en-GB"/>
        </w:rPr>
        <w:t>S v Dodo</w:t>
      </w:r>
      <w:r w:rsidR="007D4EC8">
        <w:rPr>
          <w:rFonts w:ascii="Times New Roman" w:eastAsia="Times New Roman" w:hAnsi="Times New Roman" w:cs="Times New Roman"/>
          <w:sz w:val="26"/>
          <w:szCs w:val="26"/>
          <w:lang w:eastAsia="en-GB"/>
        </w:rPr>
        <w:t xml:space="preserve"> 2001 (1) SACR 594 (CC) </w:t>
      </w:r>
      <w:r w:rsidR="008D1A21">
        <w:rPr>
          <w:rFonts w:ascii="Times New Roman" w:eastAsia="Times New Roman" w:hAnsi="Times New Roman" w:cs="Times New Roman"/>
          <w:sz w:val="26"/>
          <w:szCs w:val="26"/>
          <w:lang w:eastAsia="en-GB"/>
        </w:rPr>
        <w:t>at 614-615.</w:t>
      </w:r>
    </w:p>
    <w:p w14:paraId="2D9560FD" w14:textId="77777777" w:rsidR="004078FD" w:rsidRPr="00F32B0E" w:rsidRDefault="004078FD" w:rsidP="00B45E71">
      <w:pPr>
        <w:spacing w:after="0" w:line="360" w:lineRule="auto"/>
        <w:jc w:val="both"/>
        <w:outlineLvl w:val="1"/>
        <w:rPr>
          <w:rFonts w:ascii="Times New Roman" w:hAnsi="Times New Roman" w:cs="Times New Roman"/>
          <w:i/>
          <w:sz w:val="26"/>
          <w:szCs w:val="26"/>
        </w:rPr>
      </w:pPr>
    </w:p>
    <w:p w14:paraId="375A8B3D" w14:textId="1D881B9C" w:rsidR="00403A06" w:rsidRDefault="00403A06" w:rsidP="00403A0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00994E7B">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 xml:space="preserve">In the result the following order shall issue: </w:t>
      </w:r>
    </w:p>
    <w:p w14:paraId="279C7189" w14:textId="77777777" w:rsidR="00403A06" w:rsidRDefault="00403A06" w:rsidP="00403A0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37BC6E76" w14:textId="77777777" w:rsidR="00403A06" w:rsidRPr="00726D12" w:rsidRDefault="00403A06" w:rsidP="00726D12">
      <w:pPr>
        <w:spacing w:after="0" w:line="360" w:lineRule="auto"/>
        <w:ind w:left="720"/>
        <w:jc w:val="both"/>
        <w:rPr>
          <w:rFonts w:ascii="Times New Roman" w:hAnsi="Times New Roman" w:cs="Times New Roman"/>
          <w:b/>
          <w:sz w:val="26"/>
          <w:szCs w:val="26"/>
        </w:rPr>
      </w:pPr>
      <w:r w:rsidRPr="00726D12">
        <w:rPr>
          <w:rFonts w:ascii="Times New Roman" w:hAnsi="Times New Roman" w:cs="Times New Roman"/>
          <w:b/>
          <w:sz w:val="26"/>
          <w:szCs w:val="26"/>
        </w:rPr>
        <w:t>The appeal against both the conviction for rape and sentence of life imprisonment is dismissed.</w:t>
      </w:r>
    </w:p>
    <w:p w14:paraId="52E6689A" w14:textId="77777777" w:rsidR="00403A06" w:rsidRDefault="00403A06" w:rsidP="00403A0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6C47BD93" w14:textId="77777777" w:rsidR="00403A06" w:rsidRDefault="00403A06" w:rsidP="00403A06">
      <w:pPr>
        <w:spacing w:after="0" w:line="360" w:lineRule="auto"/>
        <w:jc w:val="both"/>
        <w:rPr>
          <w:rFonts w:ascii="Times New Roman" w:hAnsi="Times New Roman" w:cs="Times New Roman"/>
          <w:sz w:val="26"/>
          <w:szCs w:val="26"/>
        </w:rPr>
      </w:pPr>
    </w:p>
    <w:p w14:paraId="1740A43F" w14:textId="77777777" w:rsidR="00403A06" w:rsidRDefault="00403A06" w:rsidP="00403A06">
      <w:pPr>
        <w:spacing w:after="0" w:line="360" w:lineRule="auto"/>
        <w:jc w:val="both"/>
        <w:rPr>
          <w:rFonts w:ascii="Times New Roman" w:hAnsi="Times New Roman" w:cs="Times New Roman"/>
          <w:sz w:val="24"/>
          <w:szCs w:val="24"/>
        </w:rPr>
      </w:pPr>
    </w:p>
    <w:p w14:paraId="25E9B179" w14:textId="77777777" w:rsidR="00403A06" w:rsidRDefault="00403A06" w:rsidP="00403A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w:t>
      </w:r>
    </w:p>
    <w:p w14:paraId="114A255C" w14:textId="77777777" w:rsidR="00403A06" w:rsidRPr="001B7F7B" w:rsidRDefault="00403A06" w:rsidP="00403A06">
      <w:pPr>
        <w:spacing w:line="240" w:lineRule="auto"/>
        <w:ind w:left="630" w:hanging="630"/>
        <w:jc w:val="both"/>
        <w:rPr>
          <w:rFonts w:ascii="Times New Roman" w:hAnsi="Times New Roman" w:cs="Times New Roman"/>
          <w:b/>
          <w:sz w:val="26"/>
          <w:szCs w:val="26"/>
        </w:rPr>
      </w:pPr>
      <w:r w:rsidRPr="001B7F7B">
        <w:rPr>
          <w:rFonts w:ascii="Times New Roman" w:hAnsi="Times New Roman" w:cs="Times New Roman"/>
          <w:b/>
          <w:sz w:val="26"/>
          <w:szCs w:val="26"/>
        </w:rPr>
        <w:t>Z. M. NHLANGULELA</w:t>
      </w:r>
    </w:p>
    <w:p w14:paraId="6487E8F3" w14:textId="77777777" w:rsidR="00403A06" w:rsidRDefault="00403A06" w:rsidP="00403A06">
      <w:pPr>
        <w:spacing w:line="240" w:lineRule="auto"/>
        <w:ind w:left="630" w:hanging="630"/>
        <w:jc w:val="both"/>
        <w:rPr>
          <w:rFonts w:ascii="Times New Roman" w:hAnsi="Times New Roman" w:cs="Times New Roman"/>
          <w:sz w:val="26"/>
          <w:szCs w:val="26"/>
        </w:rPr>
      </w:pPr>
      <w:r>
        <w:rPr>
          <w:rFonts w:ascii="Times New Roman" w:hAnsi="Times New Roman" w:cs="Times New Roman"/>
          <w:sz w:val="26"/>
          <w:szCs w:val="26"/>
        </w:rPr>
        <w:t xml:space="preserve">DEPUTY </w:t>
      </w:r>
      <w:r w:rsidRPr="00C87030">
        <w:rPr>
          <w:rFonts w:ascii="Times New Roman" w:hAnsi="Times New Roman" w:cs="Times New Roman"/>
          <w:sz w:val="26"/>
          <w:szCs w:val="26"/>
        </w:rPr>
        <w:t>JU</w:t>
      </w:r>
      <w:r>
        <w:rPr>
          <w:rFonts w:ascii="Times New Roman" w:hAnsi="Times New Roman" w:cs="Times New Roman"/>
          <w:sz w:val="26"/>
          <w:szCs w:val="26"/>
        </w:rPr>
        <w:t xml:space="preserve">DGE PRESIDENT OF THE HIGH COURT, </w:t>
      </w:r>
    </w:p>
    <w:p w14:paraId="4D00AAC3" w14:textId="6D2CA1CE" w:rsidR="00403A06" w:rsidRDefault="00202069" w:rsidP="00403A06">
      <w:pPr>
        <w:spacing w:line="240" w:lineRule="auto"/>
        <w:ind w:left="630" w:hanging="630"/>
        <w:jc w:val="both"/>
        <w:rPr>
          <w:rFonts w:ascii="Times New Roman" w:hAnsi="Times New Roman" w:cs="Times New Roman"/>
          <w:sz w:val="26"/>
          <w:szCs w:val="26"/>
        </w:rPr>
      </w:pPr>
      <w:r>
        <w:rPr>
          <w:rFonts w:ascii="Times New Roman" w:hAnsi="Times New Roman" w:cs="Times New Roman"/>
          <w:sz w:val="26"/>
          <w:szCs w:val="26"/>
        </w:rPr>
        <w:t>MTHATHA.</w:t>
      </w:r>
    </w:p>
    <w:p w14:paraId="2DA3D7AD" w14:textId="5DABAA62" w:rsidR="00403A06" w:rsidRDefault="00403A06" w:rsidP="00403A06">
      <w:pPr>
        <w:spacing w:line="240" w:lineRule="exact"/>
        <w:jc w:val="both"/>
        <w:rPr>
          <w:rFonts w:ascii="Times New Roman" w:hAnsi="Times New Roman"/>
          <w:sz w:val="26"/>
          <w:szCs w:val="26"/>
        </w:rPr>
      </w:pPr>
    </w:p>
    <w:p w14:paraId="1DB46631" w14:textId="77777777" w:rsidR="00202069" w:rsidRDefault="00202069" w:rsidP="00403A06">
      <w:pPr>
        <w:spacing w:line="240" w:lineRule="exact"/>
        <w:jc w:val="both"/>
        <w:rPr>
          <w:rFonts w:ascii="Times New Roman" w:hAnsi="Times New Roman"/>
          <w:sz w:val="26"/>
          <w:szCs w:val="26"/>
        </w:rPr>
      </w:pPr>
    </w:p>
    <w:p w14:paraId="0195E3B7" w14:textId="77777777" w:rsidR="00403A06" w:rsidRDefault="00403A06" w:rsidP="00403A06">
      <w:pPr>
        <w:spacing w:line="240" w:lineRule="exact"/>
        <w:jc w:val="both"/>
        <w:rPr>
          <w:rFonts w:ascii="Times New Roman" w:hAnsi="Times New Roman"/>
          <w:sz w:val="26"/>
          <w:szCs w:val="26"/>
        </w:rPr>
      </w:pPr>
      <w:r>
        <w:rPr>
          <w:rFonts w:ascii="Times New Roman" w:hAnsi="Times New Roman"/>
          <w:sz w:val="26"/>
          <w:szCs w:val="26"/>
        </w:rPr>
        <w:t>I agree:</w:t>
      </w:r>
    </w:p>
    <w:p w14:paraId="6E4D8B1D" w14:textId="77777777" w:rsidR="00403A06" w:rsidRDefault="00403A06" w:rsidP="00403A06">
      <w:pPr>
        <w:spacing w:line="240" w:lineRule="exact"/>
        <w:jc w:val="both"/>
        <w:rPr>
          <w:rFonts w:ascii="Times New Roman" w:hAnsi="Times New Roman"/>
          <w:sz w:val="26"/>
          <w:szCs w:val="26"/>
        </w:rPr>
      </w:pPr>
    </w:p>
    <w:p w14:paraId="2FDEDB1D" w14:textId="77777777" w:rsidR="00403A06" w:rsidRDefault="00403A06" w:rsidP="00403A06">
      <w:pPr>
        <w:spacing w:line="240" w:lineRule="exact"/>
        <w:jc w:val="both"/>
        <w:rPr>
          <w:rFonts w:ascii="Times New Roman" w:hAnsi="Times New Roman"/>
          <w:sz w:val="26"/>
          <w:szCs w:val="26"/>
        </w:rPr>
      </w:pPr>
    </w:p>
    <w:p w14:paraId="1388A50E" w14:textId="5625F4C1" w:rsidR="00403A06" w:rsidRDefault="00403A06" w:rsidP="00403A06">
      <w:pPr>
        <w:spacing w:line="240" w:lineRule="exact"/>
        <w:jc w:val="both"/>
        <w:rPr>
          <w:rFonts w:ascii="Times New Roman" w:hAnsi="Times New Roman"/>
          <w:sz w:val="26"/>
          <w:szCs w:val="26"/>
        </w:rPr>
      </w:pPr>
      <w:r>
        <w:rPr>
          <w:rFonts w:ascii="Times New Roman" w:hAnsi="Times New Roman"/>
          <w:sz w:val="26"/>
          <w:szCs w:val="26"/>
        </w:rPr>
        <w:t>______________</w:t>
      </w:r>
      <w:r w:rsidR="00EC035A">
        <w:rPr>
          <w:rFonts w:ascii="Times New Roman" w:hAnsi="Times New Roman"/>
          <w:sz w:val="26"/>
          <w:szCs w:val="26"/>
        </w:rPr>
        <w:t>__</w:t>
      </w:r>
    </w:p>
    <w:p w14:paraId="7C30C26E" w14:textId="3B783008" w:rsidR="00403A06" w:rsidRPr="00EC035A" w:rsidRDefault="00EC035A" w:rsidP="00EC035A">
      <w:pPr>
        <w:pStyle w:val="ListParagraph"/>
        <w:numPr>
          <w:ilvl w:val="0"/>
          <w:numId w:val="49"/>
        </w:numPr>
        <w:spacing w:line="240" w:lineRule="exact"/>
        <w:ind w:left="426" w:hanging="426"/>
        <w:jc w:val="both"/>
        <w:rPr>
          <w:rFonts w:ascii="Times New Roman" w:hAnsi="Times New Roman"/>
          <w:b/>
          <w:sz w:val="26"/>
          <w:szCs w:val="26"/>
        </w:rPr>
      </w:pPr>
      <w:r w:rsidRPr="00EC035A">
        <w:rPr>
          <w:rFonts w:ascii="Times New Roman" w:hAnsi="Times New Roman"/>
          <w:b/>
          <w:sz w:val="26"/>
          <w:szCs w:val="26"/>
        </w:rPr>
        <w:t xml:space="preserve">BEYLEVELD </w:t>
      </w:r>
    </w:p>
    <w:p w14:paraId="759FE693" w14:textId="77777777" w:rsidR="00403A06" w:rsidRPr="006964FD" w:rsidRDefault="00403A06" w:rsidP="00403A06">
      <w:pPr>
        <w:spacing w:line="240" w:lineRule="exact"/>
        <w:jc w:val="both"/>
        <w:rPr>
          <w:rFonts w:ascii="Times New Roman" w:hAnsi="Times New Roman"/>
          <w:sz w:val="26"/>
          <w:szCs w:val="26"/>
        </w:rPr>
      </w:pPr>
      <w:r>
        <w:rPr>
          <w:rFonts w:ascii="Times New Roman" w:hAnsi="Times New Roman"/>
          <w:sz w:val="26"/>
          <w:szCs w:val="26"/>
        </w:rPr>
        <w:t>ACTING JUDGE OF THE HIGH COURT</w:t>
      </w:r>
    </w:p>
    <w:p w14:paraId="125D95E8" w14:textId="30B5FA0B" w:rsidR="00403A06" w:rsidRDefault="00403A06" w:rsidP="00403A06">
      <w:pPr>
        <w:spacing w:line="240" w:lineRule="exact"/>
        <w:jc w:val="both"/>
        <w:rPr>
          <w:rFonts w:ascii="Times New Roman" w:hAnsi="Times New Roman"/>
          <w:sz w:val="26"/>
          <w:szCs w:val="26"/>
        </w:rPr>
      </w:pPr>
    </w:p>
    <w:p w14:paraId="50464F83" w14:textId="77777777" w:rsidR="00D50CE0" w:rsidRDefault="00D50CE0" w:rsidP="00403A06">
      <w:pPr>
        <w:spacing w:line="240" w:lineRule="exact"/>
        <w:jc w:val="both"/>
        <w:rPr>
          <w:rFonts w:ascii="Times New Roman" w:hAnsi="Times New Roman"/>
          <w:sz w:val="26"/>
          <w:szCs w:val="26"/>
        </w:rPr>
      </w:pPr>
    </w:p>
    <w:p w14:paraId="54E938E7" w14:textId="77777777" w:rsidR="00DC7B29" w:rsidRDefault="00DC7B29" w:rsidP="00D3123B">
      <w:pPr>
        <w:spacing w:line="240" w:lineRule="exact"/>
        <w:jc w:val="both"/>
        <w:rPr>
          <w:rFonts w:ascii="Times New Roman" w:hAnsi="Times New Roman"/>
          <w:sz w:val="26"/>
          <w:szCs w:val="26"/>
        </w:rPr>
      </w:pPr>
    </w:p>
    <w:p w14:paraId="5D1AEA54" w14:textId="0342E73B" w:rsidR="00403A06" w:rsidRDefault="00403A06" w:rsidP="00D3123B">
      <w:pPr>
        <w:spacing w:line="240" w:lineRule="exact"/>
        <w:jc w:val="both"/>
        <w:rPr>
          <w:rFonts w:ascii="Times New Roman" w:hAnsi="Times New Roman"/>
          <w:sz w:val="26"/>
          <w:szCs w:val="26"/>
        </w:rPr>
      </w:pPr>
      <w:r>
        <w:rPr>
          <w:rFonts w:ascii="Times New Roman" w:hAnsi="Times New Roman"/>
          <w:sz w:val="26"/>
          <w:szCs w:val="26"/>
        </w:rPr>
        <w:lastRenderedPageBreak/>
        <w:t xml:space="preserve">Counsel </w:t>
      </w:r>
      <w:r w:rsidRPr="0041237B">
        <w:rPr>
          <w:rFonts w:ascii="Times New Roman" w:hAnsi="Times New Roman"/>
          <w:sz w:val="26"/>
          <w:szCs w:val="26"/>
        </w:rPr>
        <w:t xml:space="preserve">for the </w:t>
      </w:r>
      <w:r>
        <w:rPr>
          <w:rFonts w:ascii="Times New Roman" w:hAnsi="Times New Roman"/>
          <w:sz w:val="26"/>
          <w:szCs w:val="26"/>
        </w:rPr>
        <w:t xml:space="preserve">appellant  </w:t>
      </w:r>
      <w:r>
        <w:rPr>
          <w:rFonts w:ascii="Times New Roman" w:hAnsi="Times New Roman"/>
          <w:sz w:val="26"/>
          <w:szCs w:val="26"/>
        </w:rPr>
        <w:tab/>
      </w:r>
      <w:r w:rsidRPr="0041237B">
        <w:rPr>
          <w:rFonts w:ascii="Times New Roman" w:hAnsi="Times New Roman"/>
          <w:sz w:val="26"/>
          <w:szCs w:val="26"/>
        </w:rPr>
        <w:t xml:space="preserve">:         </w:t>
      </w:r>
      <w:r>
        <w:rPr>
          <w:rFonts w:ascii="Times New Roman" w:hAnsi="Times New Roman"/>
          <w:sz w:val="26"/>
          <w:szCs w:val="26"/>
        </w:rPr>
        <w:t xml:space="preserve"> Adv. </w:t>
      </w:r>
      <w:r w:rsidR="00097D0A">
        <w:rPr>
          <w:rFonts w:ascii="Times New Roman" w:hAnsi="Times New Roman"/>
          <w:sz w:val="26"/>
          <w:szCs w:val="26"/>
        </w:rPr>
        <w:t xml:space="preserve"> </w:t>
      </w:r>
      <w:r w:rsidR="003C30D6">
        <w:rPr>
          <w:rFonts w:ascii="Times New Roman" w:hAnsi="Times New Roman"/>
          <w:sz w:val="26"/>
          <w:szCs w:val="26"/>
        </w:rPr>
        <w:t xml:space="preserve">N.P. </w:t>
      </w:r>
      <w:r w:rsidR="00097D0A">
        <w:rPr>
          <w:rFonts w:ascii="Times New Roman" w:hAnsi="Times New Roman"/>
          <w:sz w:val="26"/>
          <w:szCs w:val="26"/>
        </w:rPr>
        <w:t xml:space="preserve">Mtini </w:t>
      </w:r>
    </w:p>
    <w:p w14:paraId="6C9C7CEB" w14:textId="422E992D" w:rsidR="00403A06" w:rsidRDefault="00403A06" w:rsidP="00403A06">
      <w:pPr>
        <w:spacing w:line="240" w:lineRule="exact"/>
        <w:jc w:val="both"/>
        <w:rPr>
          <w:rFonts w:ascii="Times New Roman" w:hAnsi="Times New Roman"/>
          <w:sz w:val="26"/>
          <w:szCs w:val="26"/>
        </w:rPr>
      </w:pPr>
      <w:r>
        <w:rPr>
          <w:rFonts w:ascii="Times New Roman" w:hAnsi="Times New Roman"/>
          <w:sz w:val="26"/>
          <w:szCs w:val="26"/>
        </w:rPr>
        <w:t>Instructed by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 xml:space="preserve"> </w:t>
      </w:r>
      <w:r w:rsidR="006170DD">
        <w:rPr>
          <w:rFonts w:ascii="Times New Roman" w:hAnsi="Times New Roman"/>
          <w:sz w:val="26"/>
          <w:szCs w:val="26"/>
        </w:rPr>
        <w:t>Legal Aid South Africa</w:t>
      </w:r>
    </w:p>
    <w:p w14:paraId="0154FD5F" w14:textId="25E73C4C" w:rsidR="006170DD" w:rsidRDefault="006170DD" w:rsidP="00403A06">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D01288">
        <w:rPr>
          <w:rFonts w:ascii="Times New Roman" w:hAnsi="Times New Roman"/>
          <w:sz w:val="26"/>
          <w:szCs w:val="26"/>
        </w:rPr>
        <w:t xml:space="preserve"> </w:t>
      </w:r>
      <w:r>
        <w:rPr>
          <w:rFonts w:ascii="Times New Roman" w:hAnsi="Times New Roman"/>
          <w:sz w:val="26"/>
          <w:szCs w:val="26"/>
        </w:rPr>
        <w:t>KING WILLIAMSTOWN.</w:t>
      </w:r>
    </w:p>
    <w:p w14:paraId="2184D601" w14:textId="77777777" w:rsidR="00860738" w:rsidRDefault="00403A06" w:rsidP="00403A06">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14:paraId="72C4D7FB" w14:textId="587C22D5" w:rsidR="00403A06" w:rsidRDefault="00403A06" w:rsidP="00403A06">
      <w:pPr>
        <w:spacing w:line="240" w:lineRule="exact"/>
        <w:jc w:val="both"/>
        <w:rPr>
          <w:rFonts w:ascii="Times New Roman" w:hAnsi="Times New Roman"/>
          <w:sz w:val="26"/>
          <w:szCs w:val="26"/>
        </w:rPr>
      </w:pPr>
      <w:r>
        <w:rPr>
          <w:rFonts w:ascii="Times New Roman" w:hAnsi="Times New Roman"/>
          <w:sz w:val="26"/>
          <w:szCs w:val="26"/>
        </w:rPr>
        <w:t xml:space="preserve">Counsel for </w:t>
      </w:r>
      <w:r w:rsidRPr="0041237B">
        <w:rPr>
          <w:rFonts w:ascii="Times New Roman" w:hAnsi="Times New Roman"/>
          <w:sz w:val="26"/>
          <w:szCs w:val="26"/>
        </w:rPr>
        <w:t xml:space="preserve">the </w:t>
      </w:r>
      <w:r>
        <w:rPr>
          <w:rFonts w:ascii="Times New Roman" w:hAnsi="Times New Roman"/>
          <w:sz w:val="26"/>
          <w:szCs w:val="26"/>
        </w:rPr>
        <w:t xml:space="preserve">respondent </w:t>
      </w:r>
      <w:r>
        <w:rPr>
          <w:rFonts w:ascii="Times New Roman" w:hAnsi="Times New Roman"/>
          <w:sz w:val="26"/>
          <w:szCs w:val="26"/>
        </w:rPr>
        <w:tab/>
        <w:t>:</w:t>
      </w:r>
      <w:r>
        <w:rPr>
          <w:rFonts w:ascii="Times New Roman" w:hAnsi="Times New Roman"/>
          <w:sz w:val="26"/>
          <w:szCs w:val="26"/>
        </w:rPr>
        <w:tab/>
        <w:t xml:space="preserve">Adv. </w:t>
      </w:r>
      <w:r w:rsidR="00645C21">
        <w:rPr>
          <w:rFonts w:ascii="Times New Roman" w:hAnsi="Times New Roman"/>
          <w:sz w:val="26"/>
          <w:szCs w:val="26"/>
        </w:rPr>
        <w:t>N</w:t>
      </w:r>
      <w:r w:rsidR="007F27C6">
        <w:rPr>
          <w:rFonts w:ascii="Times New Roman" w:hAnsi="Times New Roman"/>
          <w:sz w:val="26"/>
          <w:szCs w:val="26"/>
        </w:rPr>
        <w:t>. N</w:t>
      </w:r>
      <w:r w:rsidR="00645C21">
        <w:rPr>
          <w:rFonts w:ascii="Times New Roman" w:hAnsi="Times New Roman"/>
          <w:sz w:val="26"/>
          <w:szCs w:val="26"/>
        </w:rPr>
        <w:t>gxingwa</w:t>
      </w:r>
    </w:p>
    <w:p w14:paraId="049E9BD8" w14:textId="6E7A922F" w:rsidR="00403A06" w:rsidRDefault="009D1128" w:rsidP="00403A06">
      <w:pPr>
        <w:spacing w:line="240" w:lineRule="exact"/>
        <w:jc w:val="both"/>
        <w:rPr>
          <w:rFonts w:ascii="Times New Roman" w:hAnsi="Times New Roman"/>
          <w:sz w:val="26"/>
          <w:szCs w:val="26"/>
        </w:rPr>
      </w:pPr>
      <w:r>
        <w:rPr>
          <w:rFonts w:ascii="Times New Roman" w:hAnsi="Times New Roman"/>
          <w:sz w:val="26"/>
          <w:szCs w:val="26"/>
        </w:rPr>
        <w:tab/>
      </w:r>
      <w:r w:rsidR="00403A06">
        <w:rPr>
          <w:rFonts w:ascii="Times New Roman" w:hAnsi="Times New Roman"/>
          <w:sz w:val="26"/>
          <w:szCs w:val="26"/>
        </w:rPr>
        <w:tab/>
      </w:r>
      <w:r w:rsidR="00403A06">
        <w:rPr>
          <w:rFonts w:ascii="Times New Roman" w:hAnsi="Times New Roman"/>
          <w:sz w:val="26"/>
          <w:szCs w:val="26"/>
        </w:rPr>
        <w:tab/>
      </w:r>
      <w:r w:rsidR="00403A06">
        <w:rPr>
          <w:rFonts w:ascii="Times New Roman" w:hAnsi="Times New Roman"/>
          <w:sz w:val="26"/>
          <w:szCs w:val="26"/>
        </w:rPr>
        <w:tab/>
        <w:t>:</w:t>
      </w:r>
      <w:r w:rsidR="00403A06">
        <w:rPr>
          <w:rFonts w:ascii="Times New Roman" w:hAnsi="Times New Roman"/>
          <w:sz w:val="26"/>
          <w:szCs w:val="26"/>
        </w:rPr>
        <w:tab/>
      </w:r>
      <w:r>
        <w:rPr>
          <w:rFonts w:ascii="Times New Roman" w:hAnsi="Times New Roman"/>
          <w:sz w:val="26"/>
          <w:szCs w:val="26"/>
        </w:rPr>
        <w:t>Deputy Director of Public Prosecutions</w:t>
      </w:r>
    </w:p>
    <w:p w14:paraId="07AC1269" w14:textId="2AF29E14" w:rsidR="009D1128" w:rsidRDefault="009D1128" w:rsidP="00403A06">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BHISHO</w:t>
      </w:r>
    </w:p>
    <w:p w14:paraId="53CD510F" w14:textId="77777777" w:rsidR="00403A06" w:rsidRDefault="00403A06" w:rsidP="00403A06">
      <w:pPr>
        <w:spacing w:line="240" w:lineRule="exact"/>
        <w:jc w:val="both"/>
        <w:rPr>
          <w:rFonts w:ascii="Times New Roman" w:hAnsi="Times New Roman" w:cs="Times New Roman"/>
          <w:sz w:val="26"/>
          <w:szCs w:val="26"/>
        </w:rPr>
      </w:pPr>
    </w:p>
    <w:p w14:paraId="06AB9102" w14:textId="77777777" w:rsidR="00403A06" w:rsidRDefault="00403A06" w:rsidP="00403A06">
      <w:pPr>
        <w:spacing w:after="0" w:line="360" w:lineRule="auto"/>
        <w:jc w:val="both"/>
        <w:rPr>
          <w:rFonts w:ascii="Times New Roman" w:hAnsi="Times New Roman" w:cs="Times New Roman"/>
          <w:sz w:val="26"/>
          <w:szCs w:val="26"/>
        </w:rPr>
      </w:pPr>
    </w:p>
    <w:p w14:paraId="7EE6A40F" w14:textId="77777777" w:rsidR="00403A06" w:rsidRDefault="00403A06" w:rsidP="00403A06">
      <w:pPr>
        <w:spacing w:after="0" w:line="360" w:lineRule="auto"/>
        <w:jc w:val="both"/>
        <w:rPr>
          <w:rFonts w:ascii="Times New Roman" w:hAnsi="Times New Roman" w:cs="Times New Roman"/>
          <w:sz w:val="26"/>
          <w:szCs w:val="26"/>
        </w:rPr>
      </w:pPr>
    </w:p>
    <w:p w14:paraId="41569C91" w14:textId="77777777" w:rsidR="00851D63" w:rsidRDefault="00665431" w:rsidP="00A36D31">
      <w:pPr>
        <w:spacing w:line="240" w:lineRule="auto"/>
        <w:jc w:val="both"/>
        <w:rPr>
          <w:rFonts w:ascii="Times New Roman" w:hAnsi="Times New Roman" w:cs="Times New Roman"/>
          <w:sz w:val="28"/>
          <w:szCs w:val="28"/>
        </w:rPr>
      </w:pPr>
      <w:r>
        <w:rPr>
          <w:rFonts w:ascii="Times New Roman" w:hAnsi="Times New Roman" w:cs="Times New Roman"/>
          <w:sz w:val="26"/>
          <w:szCs w:val="26"/>
        </w:rPr>
        <w:tab/>
      </w:r>
    </w:p>
    <w:sectPr w:rsidR="00851D63" w:rsidSect="0096133C">
      <w:headerReference w:type="default" r:id="rId9"/>
      <w:pgSz w:w="12240" w:h="15840"/>
      <w:pgMar w:top="900" w:right="2070" w:bottom="99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BDFD" w14:textId="77777777" w:rsidR="00846BFF" w:rsidRDefault="00846BFF" w:rsidP="00C13826">
      <w:pPr>
        <w:spacing w:after="0" w:line="240" w:lineRule="auto"/>
      </w:pPr>
      <w:r>
        <w:separator/>
      </w:r>
    </w:p>
  </w:endnote>
  <w:endnote w:type="continuationSeparator" w:id="0">
    <w:p w14:paraId="09C354FA" w14:textId="77777777" w:rsidR="00846BFF" w:rsidRDefault="00846BFF" w:rsidP="00C1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95618" w14:textId="77777777" w:rsidR="00846BFF" w:rsidRDefault="00846BFF" w:rsidP="00C13826">
      <w:pPr>
        <w:spacing w:after="0" w:line="240" w:lineRule="auto"/>
      </w:pPr>
      <w:r>
        <w:separator/>
      </w:r>
    </w:p>
  </w:footnote>
  <w:footnote w:type="continuationSeparator" w:id="0">
    <w:p w14:paraId="4033F7C1" w14:textId="77777777" w:rsidR="00846BFF" w:rsidRDefault="00846BFF" w:rsidP="00C1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66089"/>
      <w:docPartObj>
        <w:docPartGallery w:val="Page Numbers (Top of Page)"/>
        <w:docPartUnique/>
      </w:docPartObj>
    </w:sdtPr>
    <w:sdtEndPr/>
    <w:sdtContent>
      <w:p w14:paraId="7BF1DB79" w14:textId="26067E03" w:rsidR="006239EF" w:rsidRDefault="006239EF">
        <w:pPr>
          <w:pStyle w:val="Header"/>
          <w:jc w:val="right"/>
        </w:pPr>
        <w:r>
          <w:fldChar w:fldCharType="begin"/>
        </w:r>
        <w:r>
          <w:instrText xml:space="preserve"> PAGE   \* MERGEFORMAT </w:instrText>
        </w:r>
        <w:r>
          <w:fldChar w:fldCharType="separate"/>
        </w:r>
        <w:r w:rsidR="00DB058B">
          <w:rPr>
            <w:noProof/>
          </w:rPr>
          <w:t>4</w:t>
        </w:r>
        <w:r>
          <w:rPr>
            <w:noProof/>
          </w:rPr>
          <w:fldChar w:fldCharType="end"/>
        </w:r>
      </w:p>
    </w:sdtContent>
  </w:sdt>
  <w:p w14:paraId="087DA15A" w14:textId="77777777" w:rsidR="006239EF" w:rsidRDefault="006239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47D"/>
    <w:multiLevelType w:val="hybridMultilevel"/>
    <w:tmpl w:val="367A4F1E"/>
    <w:lvl w:ilvl="0" w:tplc="E7B4A7C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4A56C4"/>
    <w:multiLevelType w:val="hybridMultilevel"/>
    <w:tmpl w:val="86865EA6"/>
    <w:lvl w:ilvl="0" w:tplc="0B5AEF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D71ABF"/>
    <w:multiLevelType w:val="hybridMultilevel"/>
    <w:tmpl w:val="73AE3FF6"/>
    <w:lvl w:ilvl="0" w:tplc="7292E0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E00CA3"/>
    <w:multiLevelType w:val="hybridMultilevel"/>
    <w:tmpl w:val="FC946FEE"/>
    <w:lvl w:ilvl="0" w:tplc="8146DB54">
      <w:start w:val="1"/>
      <w:numFmt w:val="lowerLetter"/>
      <w:lvlText w:val="(%1)"/>
      <w:lvlJc w:val="left"/>
      <w:pPr>
        <w:ind w:left="2874" w:hanging="360"/>
      </w:pPr>
      <w:rPr>
        <w:rFonts w:hint="default"/>
        <w:u w:val="single"/>
      </w:rPr>
    </w:lvl>
    <w:lvl w:ilvl="1" w:tplc="1C090019" w:tentative="1">
      <w:start w:val="1"/>
      <w:numFmt w:val="lowerLetter"/>
      <w:lvlText w:val="%2."/>
      <w:lvlJc w:val="left"/>
      <w:pPr>
        <w:ind w:left="3594" w:hanging="360"/>
      </w:pPr>
    </w:lvl>
    <w:lvl w:ilvl="2" w:tplc="1C09001B" w:tentative="1">
      <w:start w:val="1"/>
      <w:numFmt w:val="lowerRoman"/>
      <w:lvlText w:val="%3."/>
      <w:lvlJc w:val="right"/>
      <w:pPr>
        <w:ind w:left="4314" w:hanging="180"/>
      </w:pPr>
    </w:lvl>
    <w:lvl w:ilvl="3" w:tplc="1C09000F" w:tentative="1">
      <w:start w:val="1"/>
      <w:numFmt w:val="decimal"/>
      <w:lvlText w:val="%4."/>
      <w:lvlJc w:val="left"/>
      <w:pPr>
        <w:ind w:left="5034" w:hanging="360"/>
      </w:pPr>
    </w:lvl>
    <w:lvl w:ilvl="4" w:tplc="1C090019" w:tentative="1">
      <w:start w:val="1"/>
      <w:numFmt w:val="lowerLetter"/>
      <w:lvlText w:val="%5."/>
      <w:lvlJc w:val="left"/>
      <w:pPr>
        <w:ind w:left="5754" w:hanging="360"/>
      </w:pPr>
    </w:lvl>
    <w:lvl w:ilvl="5" w:tplc="1C09001B" w:tentative="1">
      <w:start w:val="1"/>
      <w:numFmt w:val="lowerRoman"/>
      <w:lvlText w:val="%6."/>
      <w:lvlJc w:val="right"/>
      <w:pPr>
        <w:ind w:left="6474" w:hanging="180"/>
      </w:pPr>
    </w:lvl>
    <w:lvl w:ilvl="6" w:tplc="1C09000F" w:tentative="1">
      <w:start w:val="1"/>
      <w:numFmt w:val="decimal"/>
      <w:lvlText w:val="%7."/>
      <w:lvlJc w:val="left"/>
      <w:pPr>
        <w:ind w:left="7194" w:hanging="360"/>
      </w:pPr>
    </w:lvl>
    <w:lvl w:ilvl="7" w:tplc="1C090019" w:tentative="1">
      <w:start w:val="1"/>
      <w:numFmt w:val="lowerLetter"/>
      <w:lvlText w:val="%8."/>
      <w:lvlJc w:val="left"/>
      <w:pPr>
        <w:ind w:left="7914" w:hanging="360"/>
      </w:pPr>
    </w:lvl>
    <w:lvl w:ilvl="8" w:tplc="1C09001B" w:tentative="1">
      <w:start w:val="1"/>
      <w:numFmt w:val="lowerRoman"/>
      <w:lvlText w:val="%9."/>
      <w:lvlJc w:val="right"/>
      <w:pPr>
        <w:ind w:left="8634" w:hanging="180"/>
      </w:pPr>
    </w:lvl>
  </w:abstractNum>
  <w:abstractNum w:abstractNumId="4" w15:restartNumberingAfterBreak="0">
    <w:nsid w:val="17844704"/>
    <w:multiLevelType w:val="hybridMultilevel"/>
    <w:tmpl w:val="2AC083AE"/>
    <w:lvl w:ilvl="0" w:tplc="9EA4811A">
      <w:start w:val="1"/>
      <w:numFmt w:val="lowerLetter"/>
      <w:lvlText w:val="(%1)"/>
      <w:lvlJc w:val="left"/>
      <w:pPr>
        <w:ind w:left="5070" w:hanging="360"/>
      </w:pPr>
      <w:rPr>
        <w:rFonts w:hint="default"/>
      </w:rPr>
    </w:lvl>
    <w:lvl w:ilvl="1" w:tplc="1C090019" w:tentative="1">
      <w:start w:val="1"/>
      <w:numFmt w:val="lowerLetter"/>
      <w:lvlText w:val="%2."/>
      <w:lvlJc w:val="left"/>
      <w:pPr>
        <w:ind w:left="5790" w:hanging="360"/>
      </w:pPr>
    </w:lvl>
    <w:lvl w:ilvl="2" w:tplc="1C09001B" w:tentative="1">
      <w:start w:val="1"/>
      <w:numFmt w:val="lowerRoman"/>
      <w:lvlText w:val="%3."/>
      <w:lvlJc w:val="right"/>
      <w:pPr>
        <w:ind w:left="6510" w:hanging="180"/>
      </w:pPr>
    </w:lvl>
    <w:lvl w:ilvl="3" w:tplc="1C09000F" w:tentative="1">
      <w:start w:val="1"/>
      <w:numFmt w:val="decimal"/>
      <w:lvlText w:val="%4."/>
      <w:lvlJc w:val="left"/>
      <w:pPr>
        <w:ind w:left="7230" w:hanging="360"/>
      </w:pPr>
    </w:lvl>
    <w:lvl w:ilvl="4" w:tplc="1C090019" w:tentative="1">
      <w:start w:val="1"/>
      <w:numFmt w:val="lowerLetter"/>
      <w:lvlText w:val="%5."/>
      <w:lvlJc w:val="left"/>
      <w:pPr>
        <w:ind w:left="7950" w:hanging="360"/>
      </w:pPr>
    </w:lvl>
    <w:lvl w:ilvl="5" w:tplc="1C09001B" w:tentative="1">
      <w:start w:val="1"/>
      <w:numFmt w:val="lowerRoman"/>
      <w:lvlText w:val="%6."/>
      <w:lvlJc w:val="right"/>
      <w:pPr>
        <w:ind w:left="8670" w:hanging="180"/>
      </w:pPr>
    </w:lvl>
    <w:lvl w:ilvl="6" w:tplc="1C09000F" w:tentative="1">
      <w:start w:val="1"/>
      <w:numFmt w:val="decimal"/>
      <w:lvlText w:val="%7."/>
      <w:lvlJc w:val="left"/>
      <w:pPr>
        <w:ind w:left="9390" w:hanging="360"/>
      </w:pPr>
    </w:lvl>
    <w:lvl w:ilvl="7" w:tplc="1C090019" w:tentative="1">
      <w:start w:val="1"/>
      <w:numFmt w:val="lowerLetter"/>
      <w:lvlText w:val="%8."/>
      <w:lvlJc w:val="left"/>
      <w:pPr>
        <w:ind w:left="10110" w:hanging="360"/>
      </w:pPr>
    </w:lvl>
    <w:lvl w:ilvl="8" w:tplc="1C09001B" w:tentative="1">
      <w:start w:val="1"/>
      <w:numFmt w:val="lowerRoman"/>
      <w:lvlText w:val="%9."/>
      <w:lvlJc w:val="right"/>
      <w:pPr>
        <w:ind w:left="10830" w:hanging="180"/>
      </w:pPr>
    </w:lvl>
  </w:abstractNum>
  <w:abstractNum w:abstractNumId="5" w15:restartNumberingAfterBreak="0">
    <w:nsid w:val="18B17666"/>
    <w:multiLevelType w:val="hybridMultilevel"/>
    <w:tmpl w:val="FFE0015A"/>
    <w:lvl w:ilvl="0" w:tplc="7DBC26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470DF1"/>
    <w:multiLevelType w:val="hybridMultilevel"/>
    <w:tmpl w:val="B7D4AE40"/>
    <w:lvl w:ilvl="0" w:tplc="9ADEC590">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 w15:restartNumberingAfterBreak="0">
    <w:nsid w:val="1CA21F43"/>
    <w:multiLevelType w:val="hybridMultilevel"/>
    <w:tmpl w:val="A14A0796"/>
    <w:lvl w:ilvl="0" w:tplc="57826E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BD1200"/>
    <w:multiLevelType w:val="hybridMultilevel"/>
    <w:tmpl w:val="96EA1B94"/>
    <w:lvl w:ilvl="0" w:tplc="9A16CFCE">
      <w:start w:val="1"/>
      <w:numFmt w:val="decimal"/>
      <w:lvlText w:val="%1."/>
      <w:lvlJc w:val="left"/>
      <w:pPr>
        <w:ind w:left="1073" w:hanging="360"/>
      </w:pPr>
      <w:rPr>
        <w:rFonts w:hint="default"/>
      </w:rPr>
    </w:lvl>
    <w:lvl w:ilvl="1" w:tplc="1C090019" w:tentative="1">
      <w:start w:val="1"/>
      <w:numFmt w:val="lowerLetter"/>
      <w:lvlText w:val="%2."/>
      <w:lvlJc w:val="left"/>
      <w:pPr>
        <w:ind w:left="1793" w:hanging="360"/>
      </w:pPr>
    </w:lvl>
    <w:lvl w:ilvl="2" w:tplc="1C09001B" w:tentative="1">
      <w:start w:val="1"/>
      <w:numFmt w:val="lowerRoman"/>
      <w:lvlText w:val="%3."/>
      <w:lvlJc w:val="right"/>
      <w:pPr>
        <w:ind w:left="2513" w:hanging="180"/>
      </w:pPr>
    </w:lvl>
    <w:lvl w:ilvl="3" w:tplc="1C09000F" w:tentative="1">
      <w:start w:val="1"/>
      <w:numFmt w:val="decimal"/>
      <w:lvlText w:val="%4."/>
      <w:lvlJc w:val="left"/>
      <w:pPr>
        <w:ind w:left="3233" w:hanging="360"/>
      </w:pPr>
    </w:lvl>
    <w:lvl w:ilvl="4" w:tplc="1C090019" w:tentative="1">
      <w:start w:val="1"/>
      <w:numFmt w:val="lowerLetter"/>
      <w:lvlText w:val="%5."/>
      <w:lvlJc w:val="left"/>
      <w:pPr>
        <w:ind w:left="3953" w:hanging="360"/>
      </w:pPr>
    </w:lvl>
    <w:lvl w:ilvl="5" w:tplc="1C09001B" w:tentative="1">
      <w:start w:val="1"/>
      <w:numFmt w:val="lowerRoman"/>
      <w:lvlText w:val="%6."/>
      <w:lvlJc w:val="right"/>
      <w:pPr>
        <w:ind w:left="4673" w:hanging="180"/>
      </w:pPr>
    </w:lvl>
    <w:lvl w:ilvl="6" w:tplc="1C09000F" w:tentative="1">
      <w:start w:val="1"/>
      <w:numFmt w:val="decimal"/>
      <w:lvlText w:val="%7."/>
      <w:lvlJc w:val="left"/>
      <w:pPr>
        <w:ind w:left="5393" w:hanging="360"/>
      </w:pPr>
    </w:lvl>
    <w:lvl w:ilvl="7" w:tplc="1C090019" w:tentative="1">
      <w:start w:val="1"/>
      <w:numFmt w:val="lowerLetter"/>
      <w:lvlText w:val="%8."/>
      <w:lvlJc w:val="left"/>
      <w:pPr>
        <w:ind w:left="6113" w:hanging="360"/>
      </w:pPr>
    </w:lvl>
    <w:lvl w:ilvl="8" w:tplc="1C09001B" w:tentative="1">
      <w:start w:val="1"/>
      <w:numFmt w:val="lowerRoman"/>
      <w:lvlText w:val="%9."/>
      <w:lvlJc w:val="right"/>
      <w:pPr>
        <w:ind w:left="6833" w:hanging="180"/>
      </w:pPr>
    </w:lvl>
  </w:abstractNum>
  <w:abstractNum w:abstractNumId="9" w15:restartNumberingAfterBreak="0">
    <w:nsid w:val="21E916FF"/>
    <w:multiLevelType w:val="hybridMultilevel"/>
    <w:tmpl w:val="426A69BC"/>
    <w:lvl w:ilvl="0" w:tplc="781EA2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33312A0"/>
    <w:multiLevelType w:val="hybridMultilevel"/>
    <w:tmpl w:val="F5AEB12A"/>
    <w:lvl w:ilvl="0" w:tplc="2CA8827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3E207D"/>
    <w:multiLevelType w:val="hybridMultilevel"/>
    <w:tmpl w:val="8918ED44"/>
    <w:lvl w:ilvl="0" w:tplc="CEE4AC38">
      <w:numFmt w:val="bullet"/>
      <w:lvlText w:val="-"/>
      <w:lvlJc w:val="left"/>
      <w:pPr>
        <w:ind w:left="1200" w:hanging="360"/>
      </w:pPr>
      <w:rPr>
        <w:rFonts w:ascii="Times New Roman" w:eastAsiaTheme="minorEastAsia" w:hAnsi="Times New Roman" w:cs="Times New Roman" w:hint="default"/>
      </w:rPr>
    </w:lvl>
    <w:lvl w:ilvl="1" w:tplc="1C090003" w:tentative="1">
      <w:start w:val="1"/>
      <w:numFmt w:val="bullet"/>
      <w:lvlText w:val="o"/>
      <w:lvlJc w:val="left"/>
      <w:pPr>
        <w:ind w:left="1920" w:hanging="360"/>
      </w:pPr>
      <w:rPr>
        <w:rFonts w:ascii="Courier New" w:hAnsi="Courier New" w:cs="Courier New" w:hint="default"/>
      </w:rPr>
    </w:lvl>
    <w:lvl w:ilvl="2" w:tplc="1C090005" w:tentative="1">
      <w:start w:val="1"/>
      <w:numFmt w:val="bullet"/>
      <w:lvlText w:val=""/>
      <w:lvlJc w:val="left"/>
      <w:pPr>
        <w:ind w:left="2640" w:hanging="360"/>
      </w:pPr>
      <w:rPr>
        <w:rFonts w:ascii="Wingdings" w:hAnsi="Wingdings" w:hint="default"/>
      </w:rPr>
    </w:lvl>
    <w:lvl w:ilvl="3" w:tplc="1C090001" w:tentative="1">
      <w:start w:val="1"/>
      <w:numFmt w:val="bullet"/>
      <w:lvlText w:val=""/>
      <w:lvlJc w:val="left"/>
      <w:pPr>
        <w:ind w:left="3360" w:hanging="360"/>
      </w:pPr>
      <w:rPr>
        <w:rFonts w:ascii="Symbol" w:hAnsi="Symbol" w:hint="default"/>
      </w:rPr>
    </w:lvl>
    <w:lvl w:ilvl="4" w:tplc="1C090003" w:tentative="1">
      <w:start w:val="1"/>
      <w:numFmt w:val="bullet"/>
      <w:lvlText w:val="o"/>
      <w:lvlJc w:val="left"/>
      <w:pPr>
        <w:ind w:left="4080" w:hanging="360"/>
      </w:pPr>
      <w:rPr>
        <w:rFonts w:ascii="Courier New" w:hAnsi="Courier New" w:cs="Courier New" w:hint="default"/>
      </w:rPr>
    </w:lvl>
    <w:lvl w:ilvl="5" w:tplc="1C090005" w:tentative="1">
      <w:start w:val="1"/>
      <w:numFmt w:val="bullet"/>
      <w:lvlText w:val=""/>
      <w:lvlJc w:val="left"/>
      <w:pPr>
        <w:ind w:left="4800" w:hanging="360"/>
      </w:pPr>
      <w:rPr>
        <w:rFonts w:ascii="Wingdings" w:hAnsi="Wingdings" w:hint="default"/>
      </w:rPr>
    </w:lvl>
    <w:lvl w:ilvl="6" w:tplc="1C090001" w:tentative="1">
      <w:start w:val="1"/>
      <w:numFmt w:val="bullet"/>
      <w:lvlText w:val=""/>
      <w:lvlJc w:val="left"/>
      <w:pPr>
        <w:ind w:left="5520" w:hanging="360"/>
      </w:pPr>
      <w:rPr>
        <w:rFonts w:ascii="Symbol" w:hAnsi="Symbol" w:hint="default"/>
      </w:rPr>
    </w:lvl>
    <w:lvl w:ilvl="7" w:tplc="1C090003" w:tentative="1">
      <w:start w:val="1"/>
      <w:numFmt w:val="bullet"/>
      <w:lvlText w:val="o"/>
      <w:lvlJc w:val="left"/>
      <w:pPr>
        <w:ind w:left="6240" w:hanging="360"/>
      </w:pPr>
      <w:rPr>
        <w:rFonts w:ascii="Courier New" w:hAnsi="Courier New" w:cs="Courier New" w:hint="default"/>
      </w:rPr>
    </w:lvl>
    <w:lvl w:ilvl="8" w:tplc="1C090005" w:tentative="1">
      <w:start w:val="1"/>
      <w:numFmt w:val="bullet"/>
      <w:lvlText w:val=""/>
      <w:lvlJc w:val="left"/>
      <w:pPr>
        <w:ind w:left="6960" w:hanging="360"/>
      </w:pPr>
      <w:rPr>
        <w:rFonts w:ascii="Wingdings" w:hAnsi="Wingdings" w:hint="default"/>
      </w:rPr>
    </w:lvl>
  </w:abstractNum>
  <w:abstractNum w:abstractNumId="12" w15:restartNumberingAfterBreak="0">
    <w:nsid w:val="26B41055"/>
    <w:multiLevelType w:val="hybridMultilevel"/>
    <w:tmpl w:val="C37030A4"/>
    <w:lvl w:ilvl="0" w:tplc="1CA08AD6">
      <w:start w:val="1"/>
      <w:numFmt w:val="lowerLetter"/>
      <w:lvlText w:val="(%1)"/>
      <w:lvlJc w:val="left"/>
      <w:pPr>
        <w:ind w:left="2514" w:hanging="360"/>
      </w:pPr>
      <w:rPr>
        <w:rFonts w:hint="default"/>
      </w:rPr>
    </w:lvl>
    <w:lvl w:ilvl="1" w:tplc="1C090019" w:tentative="1">
      <w:start w:val="1"/>
      <w:numFmt w:val="lowerLetter"/>
      <w:lvlText w:val="%2."/>
      <w:lvlJc w:val="left"/>
      <w:pPr>
        <w:ind w:left="3234" w:hanging="360"/>
      </w:pPr>
    </w:lvl>
    <w:lvl w:ilvl="2" w:tplc="1C09001B" w:tentative="1">
      <w:start w:val="1"/>
      <w:numFmt w:val="lowerRoman"/>
      <w:lvlText w:val="%3."/>
      <w:lvlJc w:val="right"/>
      <w:pPr>
        <w:ind w:left="3954" w:hanging="180"/>
      </w:pPr>
    </w:lvl>
    <w:lvl w:ilvl="3" w:tplc="1C09000F" w:tentative="1">
      <w:start w:val="1"/>
      <w:numFmt w:val="decimal"/>
      <w:lvlText w:val="%4."/>
      <w:lvlJc w:val="left"/>
      <w:pPr>
        <w:ind w:left="4674" w:hanging="360"/>
      </w:pPr>
    </w:lvl>
    <w:lvl w:ilvl="4" w:tplc="1C090019" w:tentative="1">
      <w:start w:val="1"/>
      <w:numFmt w:val="lowerLetter"/>
      <w:lvlText w:val="%5."/>
      <w:lvlJc w:val="left"/>
      <w:pPr>
        <w:ind w:left="5394" w:hanging="360"/>
      </w:pPr>
    </w:lvl>
    <w:lvl w:ilvl="5" w:tplc="1C09001B" w:tentative="1">
      <w:start w:val="1"/>
      <w:numFmt w:val="lowerRoman"/>
      <w:lvlText w:val="%6."/>
      <w:lvlJc w:val="right"/>
      <w:pPr>
        <w:ind w:left="6114" w:hanging="180"/>
      </w:pPr>
    </w:lvl>
    <w:lvl w:ilvl="6" w:tplc="1C09000F" w:tentative="1">
      <w:start w:val="1"/>
      <w:numFmt w:val="decimal"/>
      <w:lvlText w:val="%7."/>
      <w:lvlJc w:val="left"/>
      <w:pPr>
        <w:ind w:left="6834" w:hanging="360"/>
      </w:pPr>
    </w:lvl>
    <w:lvl w:ilvl="7" w:tplc="1C090019" w:tentative="1">
      <w:start w:val="1"/>
      <w:numFmt w:val="lowerLetter"/>
      <w:lvlText w:val="%8."/>
      <w:lvlJc w:val="left"/>
      <w:pPr>
        <w:ind w:left="7554" w:hanging="360"/>
      </w:pPr>
    </w:lvl>
    <w:lvl w:ilvl="8" w:tplc="1C09001B" w:tentative="1">
      <w:start w:val="1"/>
      <w:numFmt w:val="lowerRoman"/>
      <w:lvlText w:val="%9."/>
      <w:lvlJc w:val="right"/>
      <w:pPr>
        <w:ind w:left="8274" w:hanging="180"/>
      </w:pPr>
    </w:lvl>
  </w:abstractNum>
  <w:abstractNum w:abstractNumId="13" w15:restartNumberingAfterBreak="0">
    <w:nsid w:val="27AC1CC3"/>
    <w:multiLevelType w:val="hybridMultilevel"/>
    <w:tmpl w:val="B590D07E"/>
    <w:lvl w:ilvl="0" w:tplc="3DA4463A">
      <w:start w:val="1"/>
      <w:numFmt w:val="decimal"/>
      <w:lvlText w:val="%1."/>
      <w:lvlJc w:val="left"/>
      <w:pPr>
        <w:ind w:left="1800" w:hanging="360"/>
      </w:pPr>
      <w:rPr>
        <w:rFonts w:hint="default"/>
        <w:sz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28A4547A"/>
    <w:multiLevelType w:val="hybridMultilevel"/>
    <w:tmpl w:val="BA4CA2A0"/>
    <w:lvl w:ilvl="0" w:tplc="E3C827D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15:restartNumberingAfterBreak="0">
    <w:nsid w:val="31C0618B"/>
    <w:multiLevelType w:val="hybridMultilevel"/>
    <w:tmpl w:val="D31A3F9A"/>
    <w:lvl w:ilvl="0" w:tplc="9FCE27A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25776EC"/>
    <w:multiLevelType w:val="hybridMultilevel"/>
    <w:tmpl w:val="4A90E32E"/>
    <w:lvl w:ilvl="0" w:tplc="00FACA74">
      <w:start w:val="1"/>
      <w:numFmt w:val="lowerRoman"/>
      <w:lvlText w:val="(%1)"/>
      <w:lvlJc w:val="left"/>
      <w:pPr>
        <w:ind w:left="1430" w:hanging="720"/>
      </w:pPr>
      <w:rPr>
        <w:rFonts w:hint="default"/>
        <w:i w:val="0"/>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15:restartNumberingAfterBreak="0">
    <w:nsid w:val="357764BD"/>
    <w:multiLevelType w:val="hybridMultilevel"/>
    <w:tmpl w:val="4DA4F94A"/>
    <w:lvl w:ilvl="0" w:tplc="DD082E8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8" w15:restartNumberingAfterBreak="0">
    <w:nsid w:val="38A00707"/>
    <w:multiLevelType w:val="hybridMultilevel"/>
    <w:tmpl w:val="E0D03D70"/>
    <w:lvl w:ilvl="0" w:tplc="47ACFC4E">
      <w:start w:val="1"/>
      <w:numFmt w:val="lowerLetter"/>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9" w15:restartNumberingAfterBreak="0">
    <w:nsid w:val="3E78340C"/>
    <w:multiLevelType w:val="hybridMultilevel"/>
    <w:tmpl w:val="8B5CE9D0"/>
    <w:lvl w:ilvl="0" w:tplc="25A0D40C">
      <w:start w:val="1"/>
      <w:numFmt w:val="decimal"/>
      <w:lvlText w:val="%1."/>
      <w:lvlJc w:val="left"/>
      <w:pPr>
        <w:ind w:left="2153" w:hanging="73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0" w15:restartNumberingAfterBreak="0">
    <w:nsid w:val="428075D2"/>
    <w:multiLevelType w:val="hybridMultilevel"/>
    <w:tmpl w:val="2F9A6F08"/>
    <w:lvl w:ilvl="0" w:tplc="EE3AC8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8EC3B0E"/>
    <w:multiLevelType w:val="hybridMultilevel"/>
    <w:tmpl w:val="D6783DF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CAB75E2"/>
    <w:multiLevelType w:val="hybridMultilevel"/>
    <w:tmpl w:val="9EAC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E7BAE"/>
    <w:multiLevelType w:val="hybridMultilevel"/>
    <w:tmpl w:val="8544E56A"/>
    <w:lvl w:ilvl="0" w:tplc="3900FCE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4CCC6DB1"/>
    <w:multiLevelType w:val="multilevel"/>
    <w:tmpl w:val="D1F2BC68"/>
    <w:lvl w:ilvl="0">
      <w:start w:val="1"/>
      <w:numFmt w:val="decimal"/>
      <w:lvlText w:val="%1."/>
      <w:lvlJc w:val="left"/>
      <w:pPr>
        <w:ind w:left="108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4DE870DF"/>
    <w:multiLevelType w:val="hybridMultilevel"/>
    <w:tmpl w:val="AF2CB048"/>
    <w:lvl w:ilvl="0" w:tplc="1E809BDC">
      <w:start w:val="1"/>
      <w:numFmt w:val="lowerRoman"/>
      <w:lvlText w:val="(%1)"/>
      <w:lvlJc w:val="left"/>
      <w:pPr>
        <w:ind w:left="6830" w:hanging="720"/>
      </w:pPr>
      <w:rPr>
        <w:rFonts w:hint="default"/>
      </w:rPr>
    </w:lvl>
    <w:lvl w:ilvl="1" w:tplc="1C090019">
      <w:start w:val="1"/>
      <w:numFmt w:val="lowerLetter"/>
      <w:lvlText w:val="%2."/>
      <w:lvlJc w:val="left"/>
      <w:pPr>
        <w:ind w:left="7190" w:hanging="360"/>
      </w:pPr>
    </w:lvl>
    <w:lvl w:ilvl="2" w:tplc="1C09001B" w:tentative="1">
      <w:start w:val="1"/>
      <w:numFmt w:val="lowerRoman"/>
      <w:lvlText w:val="%3."/>
      <w:lvlJc w:val="right"/>
      <w:pPr>
        <w:ind w:left="7910" w:hanging="180"/>
      </w:pPr>
    </w:lvl>
    <w:lvl w:ilvl="3" w:tplc="1C09000F" w:tentative="1">
      <w:start w:val="1"/>
      <w:numFmt w:val="decimal"/>
      <w:lvlText w:val="%4."/>
      <w:lvlJc w:val="left"/>
      <w:pPr>
        <w:ind w:left="8630" w:hanging="360"/>
      </w:pPr>
    </w:lvl>
    <w:lvl w:ilvl="4" w:tplc="1C090019" w:tentative="1">
      <w:start w:val="1"/>
      <w:numFmt w:val="lowerLetter"/>
      <w:lvlText w:val="%5."/>
      <w:lvlJc w:val="left"/>
      <w:pPr>
        <w:ind w:left="9350" w:hanging="360"/>
      </w:pPr>
    </w:lvl>
    <w:lvl w:ilvl="5" w:tplc="1C09001B" w:tentative="1">
      <w:start w:val="1"/>
      <w:numFmt w:val="lowerRoman"/>
      <w:lvlText w:val="%6."/>
      <w:lvlJc w:val="right"/>
      <w:pPr>
        <w:ind w:left="10070" w:hanging="180"/>
      </w:pPr>
    </w:lvl>
    <w:lvl w:ilvl="6" w:tplc="1C09000F" w:tentative="1">
      <w:start w:val="1"/>
      <w:numFmt w:val="decimal"/>
      <w:lvlText w:val="%7."/>
      <w:lvlJc w:val="left"/>
      <w:pPr>
        <w:ind w:left="10790" w:hanging="360"/>
      </w:pPr>
    </w:lvl>
    <w:lvl w:ilvl="7" w:tplc="1C090019" w:tentative="1">
      <w:start w:val="1"/>
      <w:numFmt w:val="lowerLetter"/>
      <w:lvlText w:val="%8."/>
      <w:lvlJc w:val="left"/>
      <w:pPr>
        <w:ind w:left="11510" w:hanging="360"/>
      </w:pPr>
    </w:lvl>
    <w:lvl w:ilvl="8" w:tplc="1C09001B" w:tentative="1">
      <w:start w:val="1"/>
      <w:numFmt w:val="lowerRoman"/>
      <w:lvlText w:val="%9."/>
      <w:lvlJc w:val="right"/>
      <w:pPr>
        <w:ind w:left="12230" w:hanging="180"/>
      </w:pPr>
    </w:lvl>
  </w:abstractNum>
  <w:abstractNum w:abstractNumId="26" w15:restartNumberingAfterBreak="0">
    <w:nsid w:val="4E530C04"/>
    <w:multiLevelType w:val="hybridMultilevel"/>
    <w:tmpl w:val="7804B8C6"/>
    <w:lvl w:ilvl="0" w:tplc="1C09000F">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4F6525C7"/>
    <w:multiLevelType w:val="hybridMultilevel"/>
    <w:tmpl w:val="D5A6F338"/>
    <w:lvl w:ilvl="0" w:tplc="3B5C9738">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4FF23C43"/>
    <w:multiLevelType w:val="hybridMultilevel"/>
    <w:tmpl w:val="8768071A"/>
    <w:lvl w:ilvl="0" w:tplc="E390863C">
      <w:start w:val="1"/>
      <w:numFmt w:val="decimal"/>
      <w:lvlText w:val="%1."/>
      <w:lvlJc w:val="left"/>
      <w:pPr>
        <w:ind w:left="1800" w:hanging="360"/>
      </w:pPr>
      <w:rPr>
        <w:rFonts w:hint="default"/>
        <w:sz w:val="24"/>
        <w:szCs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0C1F6E"/>
    <w:multiLevelType w:val="hybridMultilevel"/>
    <w:tmpl w:val="85105914"/>
    <w:lvl w:ilvl="0" w:tplc="CDEC87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9F3F07"/>
    <w:multiLevelType w:val="hybridMultilevel"/>
    <w:tmpl w:val="3B6ABBF8"/>
    <w:lvl w:ilvl="0" w:tplc="FA1EF59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CF7B48"/>
    <w:multiLevelType w:val="hybridMultilevel"/>
    <w:tmpl w:val="650292CC"/>
    <w:lvl w:ilvl="0" w:tplc="D4B83BA4">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2" w15:restartNumberingAfterBreak="0">
    <w:nsid w:val="560B3243"/>
    <w:multiLevelType w:val="hybridMultilevel"/>
    <w:tmpl w:val="15828B12"/>
    <w:lvl w:ilvl="0" w:tplc="35046B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7EF22AA"/>
    <w:multiLevelType w:val="hybridMultilevel"/>
    <w:tmpl w:val="C4F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B4330"/>
    <w:multiLevelType w:val="hybridMultilevel"/>
    <w:tmpl w:val="63A87F16"/>
    <w:lvl w:ilvl="0" w:tplc="DCEA81A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B0C2F0B"/>
    <w:multiLevelType w:val="hybridMultilevel"/>
    <w:tmpl w:val="2FA092BA"/>
    <w:lvl w:ilvl="0" w:tplc="4F7E1F9C">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6" w15:restartNumberingAfterBreak="0">
    <w:nsid w:val="5DAA1D20"/>
    <w:multiLevelType w:val="hybridMultilevel"/>
    <w:tmpl w:val="157A2D4C"/>
    <w:lvl w:ilvl="0" w:tplc="9A0681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5F980B44"/>
    <w:multiLevelType w:val="hybridMultilevel"/>
    <w:tmpl w:val="7C80B69E"/>
    <w:lvl w:ilvl="0" w:tplc="31E6B488">
      <w:start w:val="1"/>
      <w:numFmt w:val="decimal"/>
      <w:lvlText w:val="%1."/>
      <w:lvlJc w:val="left"/>
      <w:pPr>
        <w:ind w:left="1778" w:hanging="360"/>
      </w:pPr>
      <w:rPr>
        <w:rFonts w:hint="default"/>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8" w15:restartNumberingAfterBreak="0">
    <w:nsid w:val="61025924"/>
    <w:multiLevelType w:val="hybridMultilevel"/>
    <w:tmpl w:val="DC56881A"/>
    <w:lvl w:ilvl="0" w:tplc="44EA2F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2CD1D25"/>
    <w:multiLevelType w:val="hybridMultilevel"/>
    <w:tmpl w:val="A0844F84"/>
    <w:lvl w:ilvl="0" w:tplc="C13CAA9C">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4BF43D3"/>
    <w:multiLevelType w:val="hybridMultilevel"/>
    <w:tmpl w:val="0DD292F8"/>
    <w:lvl w:ilvl="0" w:tplc="32CC2D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71D0AB7"/>
    <w:multiLevelType w:val="hybridMultilevel"/>
    <w:tmpl w:val="F800D188"/>
    <w:lvl w:ilvl="0" w:tplc="D8C8ED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D87355C"/>
    <w:multiLevelType w:val="hybridMultilevel"/>
    <w:tmpl w:val="5FA25720"/>
    <w:lvl w:ilvl="0" w:tplc="BEE85078">
      <w:start w:val="1"/>
      <w:numFmt w:val="lowerLetter"/>
      <w:lvlText w:val="(%1)"/>
      <w:lvlJc w:val="left"/>
      <w:pPr>
        <w:ind w:left="2514" w:hanging="360"/>
      </w:pPr>
      <w:rPr>
        <w:rFonts w:hint="default"/>
        <w:i/>
        <w:u w:val="single"/>
      </w:rPr>
    </w:lvl>
    <w:lvl w:ilvl="1" w:tplc="1C090019" w:tentative="1">
      <w:start w:val="1"/>
      <w:numFmt w:val="lowerLetter"/>
      <w:lvlText w:val="%2."/>
      <w:lvlJc w:val="left"/>
      <w:pPr>
        <w:ind w:left="3234" w:hanging="360"/>
      </w:pPr>
    </w:lvl>
    <w:lvl w:ilvl="2" w:tplc="1C09001B" w:tentative="1">
      <w:start w:val="1"/>
      <w:numFmt w:val="lowerRoman"/>
      <w:lvlText w:val="%3."/>
      <w:lvlJc w:val="right"/>
      <w:pPr>
        <w:ind w:left="3954" w:hanging="180"/>
      </w:pPr>
    </w:lvl>
    <w:lvl w:ilvl="3" w:tplc="1C09000F" w:tentative="1">
      <w:start w:val="1"/>
      <w:numFmt w:val="decimal"/>
      <w:lvlText w:val="%4."/>
      <w:lvlJc w:val="left"/>
      <w:pPr>
        <w:ind w:left="4674" w:hanging="360"/>
      </w:pPr>
    </w:lvl>
    <w:lvl w:ilvl="4" w:tplc="1C090019" w:tentative="1">
      <w:start w:val="1"/>
      <w:numFmt w:val="lowerLetter"/>
      <w:lvlText w:val="%5."/>
      <w:lvlJc w:val="left"/>
      <w:pPr>
        <w:ind w:left="5394" w:hanging="360"/>
      </w:pPr>
    </w:lvl>
    <w:lvl w:ilvl="5" w:tplc="1C09001B" w:tentative="1">
      <w:start w:val="1"/>
      <w:numFmt w:val="lowerRoman"/>
      <w:lvlText w:val="%6."/>
      <w:lvlJc w:val="right"/>
      <w:pPr>
        <w:ind w:left="6114" w:hanging="180"/>
      </w:pPr>
    </w:lvl>
    <w:lvl w:ilvl="6" w:tplc="1C09000F" w:tentative="1">
      <w:start w:val="1"/>
      <w:numFmt w:val="decimal"/>
      <w:lvlText w:val="%7."/>
      <w:lvlJc w:val="left"/>
      <w:pPr>
        <w:ind w:left="6834" w:hanging="360"/>
      </w:pPr>
    </w:lvl>
    <w:lvl w:ilvl="7" w:tplc="1C090019" w:tentative="1">
      <w:start w:val="1"/>
      <w:numFmt w:val="lowerLetter"/>
      <w:lvlText w:val="%8."/>
      <w:lvlJc w:val="left"/>
      <w:pPr>
        <w:ind w:left="7554" w:hanging="360"/>
      </w:pPr>
    </w:lvl>
    <w:lvl w:ilvl="8" w:tplc="1C09001B" w:tentative="1">
      <w:start w:val="1"/>
      <w:numFmt w:val="lowerRoman"/>
      <w:lvlText w:val="%9."/>
      <w:lvlJc w:val="right"/>
      <w:pPr>
        <w:ind w:left="8274" w:hanging="180"/>
      </w:pPr>
    </w:lvl>
  </w:abstractNum>
  <w:abstractNum w:abstractNumId="43" w15:restartNumberingAfterBreak="0">
    <w:nsid w:val="6DD675D8"/>
    <w:multiLevelType w:val="hybridMultilevel"/>
    <w:tmpl w:val="9B7EE144"/>
    <w:lvl w:ilvl="0" w:tplc="FC96BF70">
      <w:start w:val="1"/>
      <w:numFmt w:val="lowerLetter"/>
      <w:lvlText w:val="(%1)"/>
      <w:lvlJc w:val="left"/>
      <w:pPr>
        <w:ind w:left="2629" w:hanging="360"/>
      </w:pPr>
      <w:rPr>
        <w:rFonts w:hint="default"/>
        <w:i/>
      </w:rPr>
    </w:lvl>
    <w:lvl w:ilvl="1" w:tplc="1C090019" w:tentative="1">
      <w:start w:val="1"/>
      <w:numFmt w:val="lowerLetter"/>
      <w:lvlText w:val="%2."/>
      <w:lvlJc w:val="left"/>
      <w:pPr>
        <w:ind w:left="3384" w:hanging="360"/>
      </w:pPr>
    </w:lvl>
    <w:lvl w:ilvl="2" w:tplc="1C09001B" w:tentative="1">
      <w:start w:val="1"/>
      <w:numFmt w:val="lowerRoman"/>
      <w:lvlText w:val="%3."/>
      <w:lvlJc w:val="right"/>
      <w:pPr>
        <w:ind w:left="4104" w:hanging="180"/>
      </w:pPr>
    </w:lvl>
    <w:lvl w:ilvl="3" w:tplc="1C09000F" w:tentative="1">
      <w:start w:val="1"/>
      <w:numFmt w:val="decimal"/>
      <w:lvlText w:val="%4."/>
      <w:lvlJc w:val="left"/>
      <w:pPr>
        <w:ind w:left="4824" w:hanging="360"/>
      </w:pPr>
    </w:lvl>
    <w:lvl w:ilvl="4" w:tplc="1C090019" w:tentative="1">
      <w:start w:val="1"/>
      <w:numFmt w:val="lowerLetter"/>
      <w:lvlText w:val="%5."/>
      <w:lvlJc w:val="left"/>
      <w:pPr>
        <w:ind w:left="5544" w:hanging="360"/>
      </w:pPr>
    </w:lvl>
    <w:lvl w:ilvl="5" w:tplc="1C09001B" w:tentative="1">
      <w:start w:val="1"/>
      <w:numFmt w:val="lowerRoman"/>
      <w:lvlText w:val="%6."/>
      <w:lvlJc w:val="right"/>
      <w:pPr>
        <w:ind w:left="6264" w:hanging="180"/>
      </w:pPr>
    </w:lvl>
    <w:lvl w:ilvl="6" w:tplc="1C09000F" w:tentative="1">
      <w:start w:val="1"/>
      <w:numFmt w:val="decimal"/>
      <w:lvlText w:val="%7."/>
      <w:lvlJc w:val="left"/>
      <w:pPr>
        <w:ind w:left="6984" w:hanging="360"/>
      </w:pPr>
    </w:lvl>
    <w:lvl w:ilvl="7" w:tplc="1C090019" w:tentative="1">
      <w:start w:val="1"/>
      <w:numFmt w:val="lowerLetter"/>
      <w:lvlText w:val="%8."/>
      <w:lvlJc w:val="left"/>
      <w:pPr>
        <w:ind w:left="7704" w:hanging="360"/>
      </w:pPr>
    </w:lvl>
    <w:lvl w:ilvl="8" w:tplc="1C09001B" w:tentative="1">
      <w:start w:val="1"/>
      <w:numFmt w:val="lowerRoman"/>
      <w:lvlText w:val="%9."/>
      <w:lvlJc w:val="right"/>
      <w:pPr>
        <w:ind w:left="8424" w:hanging="180"/>
      </w:pPr>
    </w:lvl>
  </w:abstractNum>
  <w:abstractNum w:abstractNumId="44" w15:restartNumberingAfterBreak="0">
    <w:nsid w:val="6F857F63"/>
    <w:multiLevelType w:val="hybridMultilevel"/>
    <w:tmpl w:val="BD38994A"/>
    <w:lvl w:ilvl="0" w:tplc="FEA2140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5" w15:restartNumberingAfterBreak="0">
    <w:nsid w:val="7BA52B01"/>
    <w:multiLevelType w:val="hybridMultilevel"/>
    <w:tmpl w:val="783E70C2"/>
    <w:lvl w:ilvl="0" w:tplc="1DCC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BAF33DE"/>
    <w:multiLevelType w:val="hybridMultilevel"/>
    <w:tmpl w:val="779067E0"/>
    <w:lvl w:ilvl="0" w:tplc="15A81B6C">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7" w15:restartNumberingAfterBreak="0">
    <w:nsid w:val="7D27265D"/>
    <w:multiLevelType w:val="hybridMultilevel"/>
    <w:tmpl w:val="ED161AD6"/>
    <w:lvl w:ilvl="0" w:tplc="E636344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8" w15:restartNumberingAfterBreak="0">
    <w:nsid w:val="7FF5399B"/>
    <w:multiLevelType w:val="multilevel"/>
    <w:tmpl w:val="39DC28EA"/>
    <w:lvl w:ilvl="0">
      <w:start w:val="1"/>
      <w:numFmt w:val="decimal"/>
      <w:lvlText w:val="%1"/>
      <w:lvlJc w:val="left"/>
      <w:pPr>
        <w:ind w:left="360" w:hanging="360"/>
      </w:pPr>
      <w:rPr>
        <w:rFonts w:hint="default"/>
      </w:rPr>
    </w:lvl>
    <w:lvl w:ilvl="1">
      <w:start w:val="1"/>
      <w:numFmt w:val="decimal"/>
      <w:lvlText w:val="%1.%2"/>
      <w:lvlJc w:val="left"/>
      <w:pPr>
        <w:ind w:left="2513" w:hanging="360"/>
      </w:pPr>
      <w:rPr>
        <w:rFonts w:hint="default"/>
      </w:rPr>
    </w:lvl>
    <w:lvl w:ilvl="2">
      <w:start w:val="1"/>
      <w:numFmt w:val="upperLetter"/>
      <w:lvlText w:val="%1.%2.%3"/>
      <w:lvlJc w:val="left"/>
      <w:pPr>
        <w:ind w:left="5026" w:hanging="720"/>
      </w:pPr>
      <w:rPr>
        <w:rFonts w:hint="default"/>
      </w:rPr>
    </w:lvl>
    <w:lvl w:ilvl="3">
      <w:start w:val="1"/>
      <w:numFmt w:val="upperLetter"/>
      <w:lvlText w:val="%1.%2.%3.%4"/>
      <w:lvlJc w:val="left"/>
      <w:pPr>
        <w:ind w:left="7179" w:hanging="720"/>
      </w:pPr>
      <w:rPr>
        <w:rFonts w:hint="default"/>
      </w:rPr>
    </w:lvl>
    <w:lvl w:ilvl="4">
      <w:start w:val="1"/>
      <w:numFmt w:val="upperLetter"/>
      <w:lvlText w:val="%1.%2.%3.%4.%5"/>
      <w:lvlJc w:val="left"/>
      <w:pPr>
        <w:ind w:left="9692" w:hanging="1080"/>
      </w:pPr>
      <w:rPr>
        <w:rFonts w:hint="default"/>
      </w:rPr>
    </w:lvl>
    <w:lvl w:ilvl="5">
      <w:start w:val="1"/>
      <w:numFmt w:val="decimal"/>
      <w:lvlText w:val="%1.%2.%3.%4.%5.%6"/>
      <w:lvlJc w:val="left"/>
      <w:pPr>
        <w:ind w:left="11845" w:hanging="1080"/>
      </w:pPr>
      <w:rPr>
        <w:rFonts w:hint="default"/>
      </w:rPr>
    </w:lvl>
    <w:lvl w:ilvl="6">
      <w:start w:val="1"/>
      <w:numFmt w:val="decimal"/>
      <w:lvlText w:val="%1.%2.%3.%4.%5.%6.%7"/>
      <w:lvlJc w:val="left"/>
      <w:pPr>
        <w:ind w:left="14358" w:hanging="1440"/>
      </w:pPr>
      <w:rPr>
        <w:rFonts w:hint="default"/>
      </w:rPr>
    </w:lvl>
    <w:lvl w:ilvl="7">
      <w:start w:val="1"/>
      <w:numFmt w:val="decimal"/>
      <w:lvlText w:val="%1.%2.%3.%4.%5.%6.%7.%8"/>
      <w:lvlJc w:val="left"/>
      <w:pPr>
        <w:ind w:left="16511" w:hanging="1440"/>
      </w:pPr>
      <w:rPr>
        <w:rFonts w:hint="default"/>
      </w:rPr>
    </w:lvl>
    <w:lvl w:ilvl="8">
      <w:start w:val="1"/>
      <w:numFmt w:val="decimal"/>
      <w:lvlText w:val="%1.%2.%3.%4.%5.%6.%7.%8.%9"/>
      <w:lvlJc w:val="left"/>
      <w:pPr>
        <w:ind w:left="19024" w:hanging="1800"/>
      </w:pPr>
      <w:rPr>
        <w:rFonts w:hint="default"/>
      </w:rPr>
    </w:lvl>
  </w:abstractNum>
  <w:num w:numId="1">
    <w:abstractNumId w:val="33"/>
  </w:num>
  <w:num w:numId="2">
    <w:abstractNumId w:val="22"/>
  </w:num>
  <w:num w:numId="3">
    <w:abstractNumId w:val="32"/>
  </w:num>
  <w:num w:numId="4">
    <w:abstractNumId w:val="23"/>
  </w:num>
  <w:num w:numId="5">
    <w:abstractNumId w:val="27"/>
  </w:num>
  <w:num w:numId="6">
    <w:abstractNumId w:val="26"/>
  </w:num>
  <w:num w:numId="7">
    <w:abstractNumId w:val="19"/>
  </w:num>
  <w:num w:numId="8">
    <w:abstractNumId w:val="29"/>
  </w:num>
  <w:num w:numId="9">
    <w:abstractNumId w:val="44"/>
  </w:num>
  <w:num w:numId="10">
    <w:abstractNumId w:val="43"/>
  </w:num>
  <w:num w:numId="11">
    <w:abstractNumId w:val="47"/>
  </w:num>
  <w:num w:numId="12">
    <w:abstractNumId w:val="31"/>
  </w:num>
  <w:num w:numId="13">
    <w:abstractNumId w:val="48"/>
  </w:num>
  <w:num w:numId="14">
    <w:abstractNumId w:val="30"/>
  </w:num>
  <w:num w:numId="15">
    <w:abstractNumId w:val="13"/>
  </w:num>
  <w:num w:numId="16">
    <w:abstractNumId w:val="36"/>
  </w:num>
  <w:num w:numId="17">
    <w:abstractNumId w:val="46"/>
  </w:num>
  <w:num w:numId="18">
    <w:abstractNumId w:val="7"/>
  </w:num>
  <w:num w:numId="19">
    <w:abstractNumId w:val="28"/>
  </w:num>
  <w:num w:numId="20">
    <w:abstractNumId w:val="37"/>
  </w:num>
  <w:num w:numId="21">
    <w:abstractNumId w:val="18"/>
  </w:num>
  <w:num w:numId="22">
    <w:abstractNumId w:val="35"/>
  </w:num>
  <w:num w:numId="23">
    <w:abstractNumId w:val="45"/>
  </w:num>
  <w:num w:numId="24">
    <w:abstractNumId w:val="39"/>
  </w:num>
  <w:num w:numId="25">
    <w:abstractNumId w:val="34"/>
  </w:num>
  <w:num w:numId="26">
    <w:abstractNumId w:val="25"/>
  </w:num>
  <w:num w:numId="27">
    <w:abstractNumId w:val="9"/>
  </w:num>
  <w:num w:numId="28">
    <w:abstractNumId w:val="1"/>
  </w:num>
  <w:num w:numId="29">
    <w:abstractNumId w:val="38"/>
  </w:num>
  <w:num w:numId="30">
    <w:abstractNumId w:val="40"/>
  </w:num>
  <w:num w:numId="31">
    <w:abstractNumId w:val="5"/>
  </w:num>
  <w:num w:numId="32">
    <w:abstractNumId w:val="10"/>
  </w:num>
  <w:num w:numId="33">
    <w:abstractNumId w:val="6"/>
  </w:num>
  <w:num w:numId="34">
    <w:abstractNumId w:val="8"/>
  </w:num>
  <w:num w:numId="35">
    <w:abstractNumId w:val="11"/>
  </w:num>
  <w:num w:numId="36">
    <w:abstractNumId w:val="2"/>
  </w:num>
  <w:num w:numId="37">
    <w:abstractNumId w:val="24"/>
  </w:num>
  <w:num w:numId="38">
    <w:abstractNumId w:val="42"/>
  </w:num>
  <w:num w:numId="39">
    <w:abstractNumId w:val="12"/>
  </w:num>
  <w:num w:numId="40">
    <w:abstractNumId w:val="3"/>
  </w:num>
  <w:num w:numId="41">
    <w:abstractNumId w:val="14"/>
  </w:num>
  <w:num w:numId="42">
    <w:abstractNumId w:val="17"/>
  </w:num>
  <w:num w:numId="43">
    <w:abstractNumId w:val="0"/>
  </w:num>
  <w:num w:numId="44">
    <w:abstractNumId w:val="20"/>
  </w:num>
  <w:num w:numId="45">
    <w:abstractNumId w:val="15"/>
  </w:num>
  <w:num w:numId="46">
    <w:abstractNumId w:val="4"/>
  </w:num>
  <w:num w:numId="47">
    <w:abstractNumId w:val="16"/>
  </w:num>
  <w:num w:numId="48">
    <w:abstractNumId w:val="4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A0"/>
    <w:rsid w:val="00000D40"/>
    <w:rsid w:val="00000EFB"/>
    <w:rsid w:val="00001D10"/>
    <w:rsid w:val="000021E9"/>
    <w:rsid w:val="00002C26"/>
    <w:rsid w:val="00003B40"/>
    <w:rsid w:val="000051DE"/>
    <w:rsid w:val="0000525C"/>
    <w:rsid w:val="00005632"/>
    <w:rsid w:val="00007B2C"/>
    <w:rsid w:val="00010B89"/>
    <w:rsid w:val="00010F85"/>
    <w:rsid w:val="000115BB"/>
    <w:rsid w:val="000116F3"/>
    <w:rsid w:val="00011728"/>
    <w:rsid w:val="00011865"/>
    <w:rsid w:val="00011F71"/>
    <w:rsid w:val="000144BC"/>
    <w:rsid w:val="000146FF"/>
    <w:rsid w:val="00015078"/>
    <w:rsid w:val="00015395"/>
    <w:rsid w:val="00015F92"/>
    <w:rsid w:val="00016B51"/>
    <w:rsid w:val="00016BB5"/>
    <w:rsid w:val="00016EA9"/>
    <w:rsid w:val="000212E7"/>
    <w:rsid w:val="0002259F"/>
    <w:rsid w:val="0002388F"/>
    <w:rsid w:val="00024F57"/>
    <w:rsid w:val="00025955"/>
    <w:rsid w:val="00026C0F"/>
    <w:rsid w:val="00026DFF"/>
    <w:rsid w:val="000270D4"/>
    <w:rsid w:val="000278C0"/>
    <w:rsid w:val="00030D0E"/>
    <w:rsid w:val="000312F0"/>
    <w:rsid w:val="00031637"/>
    <w:rsid w:val="00031EFF"/>
    <w:rsid w:val="00033663"/>
    <w:rsid w:val="00034149"/>
    <w:rsid w:val="0003438E"/>
    <w:rsid w:val="00034C7D"/>
    <w:rsid w:val="00035501"/>
    <w:rsid w:val="000355D6"/>
    <w:rsid w:val="000363E9"/>
    <w:rsid w:val="00036681"/>
    <w:rsid w:val="000374FE"/>
    <w:rsid w:val="00037724"/>
    <w:rsid w:val="00037E6E"/>
    <w:rsid w:val="00037F15"/>
    <w:rsid w:val="0004022E"/>
    <w:rsid w:val="0004143D"/>
    <w:rsid w:val="00041791"/>
    <w:rsid w:val="000422A6"/>
    <w:rsid w:val="00042791"/>
    <w:rsid w:val="0004304B"/>
    <w:rsid w:val="00043395"/>
    <w:rsid w:val="00043B13"/>
    <w:rsid w:val="00043ECA"/>
    <w:rsid w:val="00044018"/>
    <w:rsid w:val="000448B8"/>
    <w:rsid w:val="000450DA"/>
    <w:rsid w:val="00045B1D"/>
    <w:rsid w:val="00045FB9"/>
    <w:rsid w:val="000462E4"/>
    <w:rsid w:val="00046335"/>
    <w:rsid w:val="00046386"/>
    <w:rsid w:val="00046AD9"/>
    <w:rsid w:val="0004751B"/>
    <w:rsid w:val="00050912"/>
    <w:rsid w:val="000518C5"/>
    <w:rsid w:val="00052153"/>
    <w:rsid w:val="000534F1"/>
    <w:rsid w:val="0005416E"/>
    <w:rsid w:val="000549CD"/>
    <w:rsid w:val="00054BC6"/>
    <w:rsid w:val="000551B0"/>
    <w:rsid w:val="000556E4"/>
    <w:rsid w:val="0005628E"/>
    <w:rsid w:val="000563CE"/>
    <w:rsid w:val="00056483"/>
    <w:rsid w:val="00056DCB"/>
    <w:rsid w:val="000573F6"/>
    <w:rsid w:val="00057AF4"/>
    <w:rsid w:val="00057BB6"/>
    <w:rsid w:val="000609E8"/>
    <w:rsid w:val="00061263"/>
    <w:rsid w:val="00061BC6"/>
    <w:rsid w:val="00062432"/>
    <w:rsid w:val="00062781"/>
    <w:rsid w:val="000628CC"/>
    <w:rsid w:val="00062C6F"/>
    <w:rsid w:val="00062D48"/>
    <w:rsid w:val="00063EEC"/>
    <w:rsid w:val="000644DF"/>
    <w:rsid w:val="0006497E"/>
    <w:rsid w:val="000649C3"/>
    <w:rsid w:val="0006503C"/>
    <w:rsid w:val="0006574C"/>
    <w:rsid w:val="000668B1"/>
    <w:rsid w:val="00066994"/>
    <w:rsid w:val="00066C9F"/>
    <w:rsid w:val="000670A1"/>
    <w:rsid w:val="000677A1"/>
    <w:rsid w:val="000677AF"/>
    <w:rsid w:val="00067D8E"/>
    <w:rsid w:val="0007169C"/>
    <w:rsid w:val="000725D4"/>
    <w:rsid w:val="0007286A"/>
    <w:rsid w:val="00072C51"/>
    <w:rsid w:val="00072FF7"/>
    <w:rsid w:val="000740AD"/>
    <w:rsid w:val="000740EA"/>
    <w:rsid w:val="00074869"/>
    <w:rsid w:val="0007564B"/>
    <w:rsid w:val="0007643C"/>
    <w:rsid w:val="00076562"/>
    <w:rsid w:val="000767D8"/>
    <w:rsid w:val="0007774E"/>
    <w:rsid w:val="00077E3D"/>
    <w:rsid w:val="00077EE7"/>
    <w:rsid w:val="0008000E"/>
    <w:rsid w:val="00080EC7"/>
    <w:rsid w:val="00081084"/>
    <w:rsid w:val="0008267E"/>
    <w:rsid w:val="00082D18"/>
    <w:rsid w:val="0008337E"/>
    <w:rsid w:val="00083828"/>
    <w:rsid w:val="00084628"/>
    <w:rsid w:val="00086720"/>
    <w:rsid w:val="00086BD1"/>
    <w:rsid w:val="00086FD1"/>
    <w:rsid w:val="000875A7"/>
    <w:rsid w:val="0008776E"/>
    <w:rsid w:val="00091C55"/>
    <w:rsid w:val="000922C4"/>
    <w:rsid w:val="00093161"/>
    <w:rsid w:val="00094A22"/>
    <w:rsid w:val="00094A71"/>
    <w:rsid w:val="00095263"/>
    <w:rsid w:val="000952FA"/>
    <w:rsid w:val="00095F54"/>
    <w:rsid w:val="00096680"/>
    <w:rsid w:val="00096AA4"/>
    <w:rsid w:val="00097BA0"/>
    <w:rsid w:val="00097D0A"/>
    <w:rsid w:val="00097E0D"/>
    <w:rsid w:val="00097F14"/>
    <w:rsid w:val="000A09E9"/>
    <w:rsid w:val="000A122C"/>
    <w:rsid w:val="000A178C"/>
    <w:rsid w:val="000A1BAE"/>
    <w:rsid w:val="000A2195"/>
    <w:rsid w:val="000A3247"/>
    <w:rsid w:val="000A34EA"/>
    <w:rsid w:val="000A3853"/>
    <w:rsid w:val="000A3CCA"/>
    <w:rsid w:val="000A49D1"/>
    <w:rsid w:val="000A5150"/>
    <w:rsid w:val="000A6573"/>
    <w:rsid w:val="000A6D33"/>
    <w:rsid w:val="000A70CB"/>
    <w:rsid w:val="000A717C"/>
    <w:rsid w:val="000A7ECC"/>
    <w:rsid w:val="000B0338"/>
    <w:rsid w:val="000B058D"/>
    <w:rsid w:val="000B0FA5"/>
    <w:rsid w:val="000B1A5F"/>
    <w:rsid w:val="000B229F"/>
    <w:rsid w:val="000B2D7B"/>
    <w:rsid w:val="000B3196"/>
    <w:rsid w:val="000B331E"/>
    <w:rsid w:val="000B3C2E"/>
    <w:rsid w:val="000B41AC"/>
    <w:rsid w:val="000B56EE"/>
    <w:rsid w:val="000B75EC"/>
    <w:rsid w:val="000B7FC4"/>
    <w:rsid w:val="000C0014"/>
    <w:rsid w:val="000C09FE"/>
    <w:rsid w:val="000C0AD4"/>
    <w:rsid w:val="000C0E68"/>
    <w:rsid w:val="000C10DC"/>
    <w:rsid w:val="000C10F4"/>
    <w:rsid w:val="000C1F8D"/>
    <w:rsid w:val="000C2962"/>
    <w:rsid w:val="000C2A0C"/>
    <w:rsid w:val="000C3CB6"/>
    <w:rsid w:val="000C3D91"/>
    <w:rsid w:val="000C402D"/>
    <w:rsid w:val="000C481E"/>
    <w:rsid w:val="000C50C8"/>
    <w:rsid w:val="000C591B"/>
    <w:rsid w:val="000C6125"/>
    <w:rsid w:val="000C63F5"/>
    <w:rsid w:val="000C735A"/>
    <w:rsid w:val="000C7525"/>
    <w:rsid w:val="000C76B4"/>
    <w:rsid w:val="000D00BC"/>
    <w:rsid w:val="000D1252"/>
    <w:rsid w:val="000D16B6"/>
    <w:rsid w:val="000D201A"/>
    <w:rsid w:val="000D2199"/>
    <w:rsid w:val="000D219B"/>
    <w:rsid w:val="000D3183"/>
    <w:rsid w:val="000D37C0"/>
    <w:rsid w:val="000D3BFC"/>
    <w:rsid w:val="000D4990"/>
    <w:rsid w:val="000D51BC"/>
    <w:rsid w:val="000D52EB"/>
    <w:rsid w:val="000D55FA"/>
    <w:rsid w:val="000D587C"/>
    <w:rsid w:val="000D5978"/>
    <w:rsid w:val="000D59CF"/>
    <w:rsid w:val="000D619F"/>
    <w:rsid w:val="000D6307"/>
    <w:rsid w:val="000D6BE1"/>
    <w:rsid w:val="000D7E8B"/>
    <w:rsid w:val="000E02E2"/>
    <w:rsid w:val="000E05D4"/>
    <w:rsid w:val="000E0615"/>
    <w:rsid w:val="000E0A5A"/>
    <w:rsid w:val="000E17E5"/>
    <w:rsid w:val="000E185A"/>
    <w:rsid w:val="000E2003"/>
    <w:rsid w:val="000E2BF8"/>
    <w:rsid w:val="000E2DA1"/>
    <w:rsid w:val="000E3942"/>
    <w:rsid w:val="000E397A"/>
    <w:rsid w:val="000E4409"/>
    <w:rsid w:val="000E4B39"/>
    <w:rsid w:val="000E5299"/>
    <w:rsid w:val="000E5EA1"/>
    <w:rsid w:val="000E66EE"/>
    <w:rsid w:val="000E73DB"/>
    <w:rsid w:val="000F00D1"/>
    <w:rsid w:val="000F0482"/>
    <w:rsid w:val="000F0577"/>
    <w:rsid w:val="000F0AA6"/>
    <w:rsid w:val="000F0E35"/>
    <w:rsid w:val="000F1596"/>
    <w:rsid w:val="000F1790"/>
    <w:rsid w:val="000F1BEF"/>
    <w:rsid w:val="000F23B7"/>
    <w:rsid w:val="000F267C"/>
    <w:rsid w:val="000F3A0C"/>
    <w:rsid w:val="000F3DE8"/>
    <w:rsid w:val="000F4063"/>
    <w:rsid w:val="000F4AF5"/>
    <w:rsid w:val="000F5476"/>
    <w:rsid w:val="000F6E19"/>
    <w:rsid w:val="000F7271"/>
    <w:rsid w:val="000F7303"/>
    <w:rsid w:val="000F79A0"/>
    <w:rsid w:val="0010013C"/>
    <w:rsid w:val="0010151E"/>
    <w:rsid w:val="00102872"/>
    <w:rsid w:val="001039B4"/>
    <w:rsid w:val="001039BA"/>
    <w:rsid w:val="001039F0"/>
    <w:rsid w:val="00103E6D"/>
    <w:rsid w:val="001042EF"/>
    <w:rsid w:val="001069F1"/>
    <w:rsid w:val="00106E7D"/>
    <w:rsid w:val="00107D34"/>
    <w:rsid w:val="00110DA9"/>
    <w:rsid w:val="001115A9"/>
    <w:rsid w:val="0011188A"/>
    <w:rsid w:val="00111E2D"/>
    <w:rsid w:val="00112BE1"/>
    <w:rsid w:val="00112EBD"/>
    <w:rsid w:val="001136DE"/>
    <w:rsid w:val="001149DF"/>
    <w:rsid w:val="001162C3"/>
    <w:rsid w:val="001165EB"/>
    <w:rsid w:val="0012110B"/>
    <w:rsid w:val="0012139A"/>
    <w:rsid w:val="0012191E"/>
    <w:rsid w:val="00124190"/>
    <w:rsid w:val="0012427E"/>
    <w:rsid w:val="00124B80"/>
    <w:rsid w:val="00124EAA"/>
    <w:rsid w:val="00127742"/>
    <w:rsid w:val="001278EF"/>
    <w:rsid w:val="00130080"/>
    <w:rsid w:val="001302BE"/>
    <w:rsid w:val="00131F22"/>
    <w:rsid w:val="0013313B"/>
    <w:rsid w:val="001342A0"/>
    <w:rsid w:val="001367BA"/>
    <w:rsid w:val="00137043"/>
    <w:rsid w:val="001378BE"/>
    <w:rsid w:val="00137CD7"/>
    <w:rsid w:val="00140621"/>
    <w:rsid w:val="0014108F"/>
    <w:rsid w:val="00141761"/>
    <w:rsid w:val="001419E4"/>
    <w:rsid w:val="00143989"/>
    <w:rsid w:val="00144ACB"/>
    <w:rsid w:val="0014597F"/>
    <w:rsid w:val="00145BF4"/>
    <w:rsid w:val="00146683"/>
    <w:rsid w:val="001474FA"/>
    <w:rsid w:val="00147610"/>
    <w:rsid w:val="00147D40"/>
    <w:rsid w:val="00147FCB"/>
    <w:rsid w:val="00150421"/>
    <w:rsid w:val="001508D6"/>
    <w:rsid w:val="00150B0C"/>
    <w:rsid w:val="00150D1A"/>
    <w:rsid w:val="00151AF2"/>
    <w:rsid w:val="00151B44"/>
    <w:rsid w:val="00151E53"/>
    <w:rsid w:val="001521C7"/>
    <w:rsid w:val="0015252A"/>
    <w:rsid w:val="0015260F"/>
    <w:rsid w:val="00152722"/>
    <w:rsid w:val="00152770"/>
    <w:rsid w:val="00152B9A"/>
    <w:rsid w:val="00152FAF"/>
    <w:rsid w:val="001531C7"/>
    <w:rsid w:val="001533E7"/>
    <w:rsid w:val="0015340F"/>
    <w:rsid w:val="00153530"/>
    <w:rsid w:val="00153676"/>
    <w:rsid w:val="00153F31"/>
    <w:rsid w:val="0015422E"/>
    <w:rsid w:val="00154872"/>
    <w:rsid w:val="00154A50"/>
    <w:rsid w:val="00154CEB"/>
    <w:rsid w:val="00155846"/>
    <w:rsid w:val="00155C9A"/>
    <w:rsid w:val="0015658F"/>
    <w:rsid w:val="00156B1D"/>
    <w:rsid w:val="0015731B"/>
    <w:rsid w:val="00157425"/>
    <w:rsid w:val="001600D6"/>
    <w:rsid w:val="001600F5"/>
    <w:rsid w:val="00161C4B"/>
    <w:rsid w:val="0016209F"/>
    <w:rsid w:val="00162674"/>
    <w:rsid w:val="001644BF"/>
    <w:rsid w:val="001648B5"/>
    <w:rsid w:val="0016531D"/>
    <w:rsid w:val="00165E02"/>
    <w:rsid w:val="00167CEF"/>
    <w:rsid w:val="001705C5"/>
    <w:rsid w:val="001706C7"/>
    <w:rsid w:val="00171CC3"/>
    <w:rsid w:val="001721E3"/>
    <w:rsid w:val="0017295C"/>
    <w:rsid w:val="001736B5"/>
    <w:rsid w:val="00174390"/>
    <w:rsid w:val="00174449"/>
    <w:rsid w:val="00174AB5"/>
    <w:rsid w:val="00174E9C"/>
    <w:rsid w:val="00174F02"/>
    <w:rsid w:val="001758A7"/>
    <w:rsid w:val="00176758"/>
    <w:rsid w:val="00176D25"/>
    <w:rsid w:val="00176D4D"/>
    <w:rsid w:val="00176E3E"/>
    <w:rsid w:val="001770A3"/>
    <w:rsid w:val="00177157"/>
    <w:rsid w:val="00177186"/>
    <w:rsid w:val="0017719C"/>
    <w:rsid w:val="001773E9"/>
    <w:rsid w:val="00177DC8"/>
    <w:rsid w:val="001803CE"/>
    <w:rsid w:val="0018068E"/>
    <w:rsid w:val="00181DE6"/>
    <w:rsid w:val="00181FE8"/>
    <w:rsid w:val="001820FF"/>
    <w:rsid w:val="00182EED"/>
    <w:rsid w:val="001830A5"/>
    <w:rsid w:val="00183A69"/>
    <w:rsid w:val="0018480B"/>
    <w:rsid w:val="00184D94"/>
    <w:rsid w:val="00184F10"/>
    <w:rsid w:val="00185581"/>
    <w:rsid w:val="001855C1"/>
    <w:rsid w:val="001860B4"/>
    <w:rsid w:val="001865DF"/>
    <w:rsid w:val="00186D26"/>
    <w:rsid w:val="001903F1"/>
    <w:rsid w:val="00190CA0"/>
    <w:rsid w:val="00191BCE"/>
    <w:rsid w:val="00191CCD"/>
    <w:rsid w:val="0019213B"/>
    <w:rsid w:val="00192803"/>
    <w:rsid w:val="001929C4"/>
    <w:rsid w:val="00192E0D"/>
    <w:rsid w:val="00193B05"/>
    <w:rsid w:val="00194204"/>
    <w:rsid w:val="0019447A"/>
    <w:rsid w:val="00194A95"/>
    <w:rsid w:val="00194E18"/>
    <w:rsid w:val="00197864"/>
    <w:rsid w:val="00197C60"/>
    <w:rsid w:val="001A03E2"/>
    <w:rsid w:val="001A0986"/>
    <w:rsid w:val="001A0A35"/>
    <w:rsid w:val="001A0C4C"/>
    <w:rsid w:val="001A0F74"/>
    <w:rsid w:val="001A1A03"/>
    <w:rsid w:val="001A1CB6"/>
    <w:rsid w:val="001A2594"/>
    <w:rsid w:val="001A330C"/>
    <w:rsid w:val="001A4447"/>
    <w:rsid w:val="001A4634"/>
    <w:rsid w:val="001A525F"/>
    <w:rsid w:val="001A5274"/>
    <w:rsid w:val="001A54CE"/>
    <w:rsid w:val="001A5813"/>
    <w:rsid w:val="001A66FB"/>
    <w:rsid w:val="001A7384"/>
    <w:rsid w:val="001A7549"/>
    <w:rsid w:val="001A754A"/>
    <w:rsid w:val="001B0231"/>
    <w:rsid w:val="001B0E1E"/>
    <w:rsid w:val="001B1428"/>
    <w:rsid w:val="001B2514"/>
    <w:rsid w:val="001B2B73"/>
    <w:rsid w:val="001B31AA"/>
    <w:rsid w:val="001B3C63"/>
    <w:rsid w:val="001B3C9D"/>
    <w:rsid w:val="001B406E"/>
    <w:rsid w:val="001B44D1"/>
    <w:rsid w:val="001B49E3"/>
    <w:rsid w:val="001B4B42"/>
    <w:rsid w:val="001B4E09"/>
    <w:rsid w:val="001B55DF"/>
    <w:rsid w:val="001B560B"/>
    <w:rsid w:val="001B57C4"/>
    <w:rsid w:val="001B5865"/>
    <w:rsid w:val="001B5DCB"/>
    <w:rsid w:val="001B72CE"/>
    <w:rsid w:val="001B7C2E"/>
    <w:rsid w:val="001B7C72"/>
    <w:rsid w:val="001B7F7B"/>
    <w:rsid w:val="001C1225"/>
    <w:rsid w:val="001C1FBA"/>
    <w:rsid w:val="001C20D2"/>
    <w:rsid w:val="001C2DE1"/>
    <w:rsid w:val="001C3864"/>
    <w:rsid w:val="001C3FA0"/>
    <w:rsid w:val="001C4209"/>
    <w:rsid w:val="001C45A0"/>
    <w:rsid w:val="001C4C13"/>
    <w:rsid w:val="001C5074"/>
    <w:rsid w:val="001C533F"/>
    <w:rsid w:val="001C6235"/>
    <w:rsid w:val="001C62DF"/>
    <w:rsid w:val="001D0012"/>
    <w:rsid w:val="001D0293"/>
    <w:rsid w:val="001D0588"/>
    <w:rsid w:val="001D195E"/>
    <w:rsid w:val="001D1DCC"/>
    <w:rsid w:val="001D35FA"/>
    <w:rsid w:val="001D45F0"/>
    <w:rsid w:val="001D4AF7"/>
    <w:rsid w:val="001D6356"/>
    <w:rsid w:val="001D6936"/>
    <w:rsid w:val="001D69D3"/>
    <w:rsid w:val="001D6DBE"/>
    <w:rsid w:val="001D725B"/>
    <w:rsid w:val="001D7894"/>
    <w:rsid w:val="001E027E"/>
    <w:rsid w:val="001E09CA"/>
    <w:rsid w:val="001E0A15"/>
    <w:rsid w:val="001E11CE"/>
    <w:rsid w:val="001E213C"/>
    <w:rsid w:val="001E2303"/>
    <w:rsid w:val="001E2D76"/>
    <w:rsid w:val="001E368A"/>
    <w:rsid w:val="001E4188"/>
    <w:rsid w:val="001E41CA"/>
    <w:rsid w:val="001E5138"/>
    <w:rsid w:val="001E5139"/>
    <w:rsid w:val="001E547A"/>
    <w:rsid w:val="001E69C2"/>
    <w:rsid w:val="001E76DB"/>
    <w:rsid w:val="001F0360"/>
    <w:rsid w:val="001F0FED"/>
    <w:rsid w:val="001F17E9"/>
    <w:rsid w:val="001F1A10"/>
    <w:rsid w:val="001F2523"/>
    <w:rsid w:val="001F2825"/>
    <w:rsid w:val="001F2B0D"/>
    <w:rsid w:val="001F34EF"/>
    <w:rsid w:val="001F37F6"/>
    <w:rsid w:val="001F5245"/>
    <w:rsid w:val="001F54B2"/>
    <w:rsid w:val="001F54B4"/>
    <w:rsid w:val="001F5866"/>
    <w:rsid w:val="001F58F6"/>
    <w:rsid w:val="001F647D"/>
    <w:rsid w:val="001F70B1"/>
    <w:rsid w:val="001F78B7"/>
    <w:rsid w:val="0020054E"/>
    <w:rsid w:val="002019BC"/>
    <w:rsid w:val="00202069"/>
    <w:rsid w:val="00202BEF"/>
    <w:rsid w:val="00202FFD"/>
    <w:rsid w:val="00203A5E"/>
    <w:rsid w:val="00203C37"/>
    <w:rsid w:val="00203EBE"/>
    <w:rsid w:val="00204FF1"/>
    <w:rsid w:val="002050AE"/>
    <w:rsid w:val="002053D4"/>
    <w:rsid w:val="00205702"/>
    <w:rsid w:val="00205C3B"/>
    <w:rsid w:val="0020742F"/>
    <w:rsid w:val="002076BC"/>
    <w:rsid w:val="00207BAC"/>
    <w:rsid w:val="00207FC9"/>
    <w:rsid w:val="00210F00"/>
    <w:rsid w:val="002115DE"/>
    <w:rsid w:val="00211E0D"/>
    <w:rsid w:val="0021250D"/>
    <w:rsid w:val="00212D94"/>
    <w:rsid w:val="002130F1"/>
    <w:rsid w:val="00213AB8"/>
    <w:rsid w:val="00213FF0"/>
    <w:rsid w:val="002149F8"/>
    <w:rsid w:val="002161BA"/>
    <w:rsid w:val="00216376"/>
    <w:rsid w:val="0021667C"/>
    <w:rsid w:val="00217BA5"/>
    <w:rsid w:val="00222E4B"/>
    <w:rsid w:val="002230E9"/>
    <w:rsid w:val="00223172"/>
    <w:rsid w:val="00223657"/>
    <w:rsid w:val="00223AA8"/>
    <w:rsid w:val="00224452"/>
    <w:rsid w:val="00224C89"/>
    <w:rsid w:val="002257C4"/>
    <w:rsid w:val="00225B47"/>
    <w:rsid w:val="00225F5D"/>
    <w:rsid w:val="002268ED"/>
    <w:rsid w:val="0022769E"/>
    <w:rsid w:val="0022795E"/>
    <w:rsid w:val="00227A0A"/>
    <w:rsid w:val="00227E9A"/>
    <w:rsid w:val="00230387"/>
    <w:rsid w:val="0023053D"/>
    <w:rsid w:val="00230F90"/>
    <w:rsid w:val="00231F0A"/>
    <w:rsid w:val="00232664"/>
    <w:rsid w:val="00233656"/>
    <w:rsid w:val="002338B9"/>
    <w:rsid w:val="00234353"/>
    <w:rsid w:val="0023456E"/>
    <w:rsid w:val="002346AA"/>
    <w:rsid w:val="00234AAA"/>
    <w:rsid w:val="00234E88"/>
    <w:rsid w:val="00235E4E"/>
    <w:rsid w:val="00235EDB"/>
    <w:rsid w:val="00235FA4"/>
    <w:rsid w:val="00237593"/>
    <w:rsid w:val="00237C0F"/>
    <w:rsid w:val="00237D86"/>
    <w:rsid w:val="0024030E"/>
    <w:rsid w:val="00240379"/>
    <w:rsid w:val="00240998"/>
    <w:rsid w:val="00240D6A"/>
    <w:rsid w:val="002413B4"/>
    <w:rsid w:val="00241E79"/>
    <w:rsid w:val="00243814"/>
    <w:rsid w:val="00243D93"/>
    <w:rsid w:val="00244646"/>
    <w:rsid w:val="002450C6"/>
    <w:rsid w:val="002459D2"/>
    <w:rsid w:val="00245D69"/>
    <w:rsid w:val="0024666E"/>
    <w:rsid w:val="00246955"/>
    <w:rsid w:val="00246DA1"/>
    <w:rsid w:val="002502BD"/>
    <w:rsid w:val="00250367"/>
    <w:rsid w:val="0025075B"/>
    <w:rsid w:val="002508F2"/>
    <w:rsid w:val="0025236D"/>
    <w:rsid w:val="00252748"/>
    <w:rsid w:val="00252A75"/>
    <w:rsid w:val="002532B5"/>
    <w:rsid w:val="00253D23"/>
    <w:rsid w:val="00254828"/>
    <w:rsid w:val="00254849"/>
    <w:rsid w:val="00254D39"/>
    <w:rsid w:val="00255ECF"/>
    <w:rsid w:val="002569C7"/>
    <w:rsid w:val="00256E05"/>
    <w:rsid w:val="00257DA1"/>
    <w:rsid w:val="002605E1"/>
    <w:rsid w:val="002610C1"/>
    <w:rsid w:val="0026239D"/>
    <w:rsid w:val="002623A5"/>
    <w:rsid w:val="00262690"/>
    <w:rsid w:val="00263689"/>
    <w:rsid w:val="002639A9"/>
    <w:rsid w:val="002639C1"/>
    <w:rsid w:val="0026407D"/>
    <w:rsid w:val="002640E0"/>
    <w:rsid w:val="00264CEF"/>
    <w:rsid w:val="0026507B"/>
    <w:rsid w:val="002651F0"/>
    <w:rsid w:val="00265F6E"/>
    <w:rsid w:val="0026655C"/>
    <w:rsid w:val="002665F0"/>
    <w:rsid w:val="00266DC3"/>
    <w:rsid w:val="00267985"/>
    <w:rsid w:val="00267F05"/>
    <w:rsid w:val="0027001E"/>
    <w:rsid w:val="0027068F"/>
    <w:rsid w:val="00271A36"/>
    <w:rsid w:val="00272BD1"/>
    <w:rsid w:val="00272DCB"/>
    <w:rsid w:val="00272E0B"/>
    <w:rsid w:val="00272E46"/>
    <w:rsid w:val="00272ED4"/>
    <w:rsid w:val="0027361A"/>
    <w:rsid w:val="0027372E"/>
    <w:rsid w:val="0027494F"/>
    <w:rsid w:val="00274D36"/>
    <w:rsid w:val="0027586D"/>
    <w:rsid w:val="002760AA"/>
    <w:rsid w:val="00276D18"/>
    <w:rsid w:val="002771DA"/>
    <w:rsid w:val="0027730D"/>
    <w:rsid w:val="002800E7"/>
    <w:rsid w:val="002801BE"/>
    <w:rsid w:val="002803F9"/>
    <w:rsid w:val="002804B8"/>
    <w:rsid w:val="0028086C"/>
    <w:rsid w:val="00281664"/>
    <w:rsid w:val="002816F9"/>
    <w:rsid w:val="00281847"/>
    <w:rsid w:val="00281F2E"/>
    <w:rsid w:val="00281F6D"/>
    <w:rsid w:val="00282BC8"/>
    <w:rsid w:val="00282EA5"/>
    <w:rsid w:val="002833E5"/>
    <w:rsid w:val="00283882"/>
    <w:rsid w:val="002839BF"/>
    <w:rsid w:val="00283C1D"/>
    <w:rsid w:val="00283D92"/>
    <w:rsid w:val="00284230"/>
    <w:rsid w:val="0028426F"/>
    <w:rsid w:val="00285B52"/>
    <w:rsid w:val="0028669C"/>
    <w:rsid w:val="00286951"/>
    <w:rsid w:val="00286BEC"/>
    <w:rsid w:val="00286D27"/>
    <w:rsid w:val="00287648"/>
    <w:rsid w:val="00287DA5"/>
    <w:rsid w:val="002902F9"/>
    <w:rsid w:val="00291AE7"/>
    <w:rsid w:val="00291BD8"/>
    <w:rsid w:val="00292706"/>
    <w:rsid w:val="00293153"/>
    <w:rsid w:val="00293353"/>
    <w:rsid w:val="00293944"/>
    <w:rsid w:val="00295901"/>
    <w:rsid w:val="00295905"/>
    <w:rsid w:val="00295E6B"/>
    <w:rsid w:val="00296B41"/>
    <w:rsid w:val="002A0309"/>
    <w:rsid w:val="002A03E6"/>
    <w:rsid w:val="002A05FE"/>
    <w:rsid w:val="002A0C6C"/>
    <w:rsid w:val="002A27AC"/>
    <w:rsid w:val="002A2B7A"/>
    <w:rsid w:val="002A2D4A"/>
    <w:rsid w:val="002A2E05"/>
    <w:rsid w:val="002A312D"/>
    <w:rsid w:val="002A593D"/>
    <w:rsid w:val="002A5BAB"/>
    <w:rsid w:val="002A697F"/>
    <w:rsid w:val="002A6CD0"/>
    <w:rsid w:val="002A748F"/>
    <w:rsid w:val="002A76D3"/>
    <w:rsid w:val="002A7BE9"/>
    <w:rsid w:val="002A7E46"/>
    <w:rsid w:val="002B006A"/>
    <w:rsid w:val="002B0C5D"/>
    <w:rsid w:val="002B1F45"/>
    <w:rsid w:val="002B26B9"/>
    <w:rsid w:val="002B2AB3"/>
    <w:rsid w:val="002B35BE"/>
    <w:rsid w:val="002B36BD"/>
    <w:rsid w:val="002B4FC8"/>
    <w:rsid w:val="002B5861"/>
    <w:rsid w:val="002B6649"/>
    <w:rsid w:val="002B668E"/>
    <w:rsid w:val="002B6784"/>
    <w:rsid w:val="002B78FA"/>
    <w:rsid w:val="002C0332"/>
    <w:rsid w:val="002C0C13"/>
    <w:rsid w:val="002C115A"/>
    <w:rsid w:val="002C1340"/>
    <w:rsid w:val="002C17A9"/>
    <w:rsid w:val="002C1B57"/>
    <w:rsid w:val="002C1DFB"/>
    <w:rsid w:val="002C1E06"/>
    <w:rsid w:val="002C2066"/>
    <w:rsid w:val="002C3AD5"/>
    <w:rsid w:val="002C3DC1"/>
    <w:rsid w:val="002C46B3"/>
    <w:rsid w:val="002C4BF6"/>
    <w:rsid w:val="002C5F97"/>
    <w:rsid w:val="002C62CD"/>
    <w:rsid w:val="002C6527"/>
    <w:rsid w:val="002C685A"/>
    <w:rsid w:val="002C71FB"/>
    <w:rsid w:val="002C76E6"/>
    <w:rsid w:val="002C782E"/>
    <w:rsid w:val="002C7B7B"/>
    <w:rsid w:val="002D16FF"/>
    <w:rsid w:val="002D17E4"/>
    <w:rsid w:val="002D3EA4"/>
    <w:rsid w:val="002D4367"/>
    <w:rsid w:val="002D5181"/>
    <w:rsid w:val="002D5AE1"/>
    <w:rsid w:val="002D5D3F"/>
    <w:rsid w:val="002D7752"/>
    <w:rsid w:val="002E06D8"/>
    <w:rsid w:val="002E1091"/>
    <w:rsid w:val="002E10F9"/>
    <w:rsid w:val="002E1C38"/>
    <w:rsid w:val="002E1E7F"/>
    <w:rsid w:val="002E22B0"/>
    <w:rsid w:val="002E30C4"/>
    <w:rsid w:val="002E3CCF"/>
    <w:rsid w:val="002E3CD0"/>
    <w:rsid w:val="002E42EE"/>
    <w:rsid w:val="002E45FF"/>
    <w:rsid w:val="002E57EB"/>
    <w:rsid w:val="002E5F9F"/>
    <w:rsid w:val="002E63E1"/>
    <w:rsid w:val="002E6A33"/>
    <w:rsid w:val="002E6A89"/>
    <w:rsid w:val="002E6C1B"/>
    <w:rsid w:val="002F035A"/>
    <w:rsid w:val="002F0542"/>
    <w:rsid w:val="002F0DE1"/>
    <w:rsid w:val="002F0FA8"/>
    <w:rsid w:val="002F14AB"/>
    <w:rsid w:val="002F15F3"/>
    <w:rsid w:val="002F1AD4"/>
    <w:rsid w:val="002F2DBF"/>
    <w:rsid w:val="002F2E25"/>
    <w:rsid w:val="002F2EBF"/>
    <w:rsid w:val="002F34C0"/>
    <w:rsid w:val="002F356A"/>
    <w:rsid w:val="002F3668"/>
    <w:rsid w:val="002F3816"/>
    <w:rsid w:val="002F4020"/>
    <w:rsid w:val="002F5208"/>
    <w:rsid w:val="002F53A6"/>
    <w:rsid w:val="002F5660"/>
    <w:rsid w:val="002F5674"/>
    <w:rsid w:val="002F61BC"/>
    <w:rsid w:val="002F6313"/>
    <w:rsid w:val="002F6518"/>
    <w:rsid w:val="002F76E2"/>
    <w:rsid w:val="002F776B"/>
    <w:rsid w:val="003006F1"/>
    <w:rsid w:val="0030098F"/>
    <w:rsid w:val="00300C30"/>
    <w:rsid w:val="00300EA7"/>
    <w:rsid w:val="003011EF"/>
    <w:rsid w:val="003012FB"/>
    <w:rsid w:val="00301DE7"/>
    <w:rsid w:val="00302BD5"/>
    <w:rsid w:val="0030334C"/>
    <w:rsid w:val="00305208"/>
    <w:rsid w:val="0030540C"/>
    <w:rsid w:val="00307443"/>
    <w:rsid w:val="00310BB3"/>
    <w:rsid w:val="00310DCB"/>
    <w:rsid w:val="0031137D"/>
    <w:rsid w:val="003119F7"/>
    <w:rsid w:val="00311D78"/>
    <w:rsid w:val="0031223B"/>
    <w:rsid w:val="003125D7"/>
    <w:rsid w:val="00312C95"/>
    <w:rsid w:val="00312EB1"/>
    <w:rsid w:val="0031339C"/>
    <w:rsid w:val="00313A34"/>
    <w:rsid w:val="00313CE3"/>
    <w:rsid w:val="0031410D"/>
    <w:rsid w:val="0031468E"/>
    <w:rsid w:val="00314BD2"/>
    <w:rsid w:val="00315807"/>
    <w:rsid w:val="003158DA"/>
    <w:rsid w:val="0031591E"/>
    <w:rsid w:val="00315A07"/>
    <w:rsid w:val="003175E5"/>
    <w:rsid w:val="00317687"/>
    <w:rsid w:val="00320BAC"/>
    <w:rsid w:val="0032123D"/>
    <w:rsid w:val="003217F4"/>
    <w:rsid w:val="003218CC"/>
    <w:rsid w:val="00322091"/>
    <w:rsid w:val="00322F0C"/>
    <w:rsid w:val="003232ED"/>
    <w:rsid w:val="003238BF"/>
    <w:rsid w:val="003239A9"/>
    <w:rsid w:val="00323B05"/>
    <w:rsid w:val="00324CA6"/>
    <w:rsid w:val="00325E29"/>
    <w:rsid w:val="003261E9"/>
    <w:rsid w:val="003263CB"/>
    <w:rsid w:val="0032645C"/>
    <w:rsid w:val="0032658D"/>
    <w:rsid w:val="00326857"/>
    <w:rsid w:val="00326898"/>
    <w:rsid w:val="00326A8C"/>
    <w:rsid w:val="00327546"/>
    <w:rsid w:val="00327D93"/>
    <w:rsid w:val="003300C6"/>
    <w:rsid w:val="00330730"/>
    <w:rsid w:val="003317A8"/>
    <w:rsid w:val="003324D4"/>
    <w:rsid w:val="00332961"/>
    <w:rsid w:val="00332BE6"/>
    <w:rsid w:val="0033315E"/>
    <w:rsid w:val="00333899"/>
    <w:rsid w:val="00333B0C"/>
    <w:rsid w:val="0033452A"/>
    <w:rsid w:val="00334644"/>
    <w:rsid w:val="003350F4"/>
    <w:rsid w:val="0033596A"/>
    <w:rsid w:val="00335C89"/>
    <w:rsid w:val="00336BF2"/>
    <w:rsid w:val="003400FE"/>
    <w:rsid w:val="00340B1E"/>
    <w:rsid w:val="00340D0B"/>
    <w:rsid w:val="00340E93"/>
    <w:rsid w:val="00341129"/>
    <w:rsid w:val="0034128A"/>
    <w:rsid w:val="0034132E"/>
    <w:rsid w:val="00342680"/>
    <w:rsid w:val="00342FD0"/>
    <w:rsid w:val="0034438D"/>
    <w:rsid w:val="003444D3"/>
    <w:rsid w:val="00344CC9"/>
    <w:rsid w:val="00344FA7"/>
    <w:rsid w:val="00345413"/>
    <w:rsid w:val="00345A29"/>
    <w:rsid w:val="0034686B"/>
    <w:rsid w:val="003506BC"/>
    <w:rsid w:val="003506FA"/>
    <w:rsid w:val="00351CD0"/>
    <w:rsid w:val="00352066"/>
    <w:rsid w:val="00352516"/>
    <w:rsid w:val="00352D57"/>
    <w:rsid w:val="00352EC7"/>
    <w:rsid w:val="00352FEC"/>
    <w:rsid w:val="003530F1"/>
    <w:rsid w:val="003537E6"/>
    <w:rsid w:val="00353E50"/>
    <w:rsid w:val="003547BD"/>
    <w:rsid w:val="00354C9E"/>
    <w:rsid w:val="003553C6"/>
    <w:rsid w:val="003556F5"/>
    <w:rsid w:val="00355DED"/>
    <w:rsid w:val="00355EDF"/>
    <w:rsid w:val="003561FA"/>
    <w:rsid w:val="003568FA"/>
    <w:rsid w:val="00356BBE"/>
    <w:rsid w:val="00356F0D"/>
    <w:rsid w:val="00357021"/>
    <w:rsid w:val="00357C4D"/>
    <w:rsid w:val="00357FF7"/>
    <w:rsid w:val="00360BE0"/>
    <w:rsid w:val="00360C62"/>
    <w:rsid w:val="00360DFA"/>
    <w:rsid w:val="003610F8"/>
    <w:rsid w:val="00361176"/>
    <w:rsid w:val="00362CFC"/>
    <w:rsid w:val="00362DBE"/>
    <w:rsid w:val="003635BE"/>
    <w:rsid w:val="00363644"/>
    <w:rsid w:val="00363974"/>
    <w:rsid w:val="00365366"/>
    <w:rsid w:val="00365C46"/>
    <w:rsid w:val="003664A7"/>
    <w:rsid w:val="00366AC2"/>
    <w:rsid w:val="00366E79"/>
    <w:rsid w:val="0036759F"/>
    <w:rsid w:val="00370352"/>
    <w:rsid w:val="0037089A"/>
    <w:rsid w:val="0037107D"/>
    <w:rsid w:val="003711C8"/>
    <w:rsid w:val="00371CCB"/>
    <w:rsid w:val="003734D5"/>
    <w:rsid w:val="00373FB8"/>
    <w:rsid w:val="00374E03"/>
    <w:rsid w:val="00375ECE"/>
    <w:rsid w:val="00375FB1"/>
    <w:rsid w:val="00376FB4"/>
    <w:rsid w:val="003770B3"/>
    <w:rsid w:val="00377AA3"/>
    <w:rsid w:val="003807D3"/>
    <w:rsid w:val="003812A1"/>
    <w:rsid w:val="0038145F"/>
    <w:rsid w:val="00381584"/>
    <w:rsid w:val="00382082"/>
    <w:rsid w:val="003826F0"/>
    <w:rsid w:val="00382948"/>
    <w:rsid w:val="0038295E"/>
    <w:rsid w:val="00384176"/>
    <w:rsid w:val="00384437"/>
    <w:rsid w:val="00384906"/>
    <w:rsid w:val="00384B90"/>
    <w:rsid w:val="00384C1C"/>
    <w:rsid w:val="00384FB8"/>
    <w:rsid w:val="003852DD"/>
    <w:rsid w:val="0038645D"/>
    <w:rsid w:val="0038648F"/>
    <w:rsid w:val="00386C67"/>
    <w:rsid w:val="00386D80"/>
    <w:rsid w:val="00386E50"/>
    <w:rsid w:val="00386E81"/>
    <w:rsid w:val="00387A7C"/>
    <w:rsid w:val="0039079F"/>
    <w:rsid w:val="00391A81"/>
    <w:rsid w:val="00391AA2"/>
    <w:rsid w:val="00391F99"/>
    <w:rsid w:val="00392FC4"/>
    <w:rsid w:val="0039305E"/>
    <w:rsid w:val="003930DD"/>
    <w:rsid w:val="003932A2"/>
    <w:rsid w:val="003938D9"/>
    <w:rsid w:val="00393B0B"/>
    <w:rsid w:val="003944B2"/>
    <w:rsid w:val="00394D17"/>
    <w:rsid w:val="0039522D"/>
    <w:rsid w:val="003955F6"/>
    <w:rsid w:val="00395DBE"/>
    <w:rsid w:val="003961CD"/>
    <w:rsid w:val="0039622F"/>
    <w:rsid w:val="003966C4"/>
    <w:rsid w:val="003966C9"/>
    <w:rsid w:val="00396755"/>
    <w:rsid w:val="00396765"/>
    <w:rsid w:val="0039681D"/>
    <w:rsid w:val="00397E18"/>
    <w:rsid w:val="003A0747"/>
    <w:rsid w:val="003A0B35"/>
    <w:rsid w:val="003A0B85"/>
    <w:rsid w:val="003A2271"/>
    <w:rsid w:val="003A2571"/>
    <w:rsid w:val="003A3EDB"/>
    <w:rsid w:val="003A49D2"/>
    <w:rsid w:val="003A536F"/>
    <w:rsid w:val="003A5988"/>
    <w:rsid w:val="003A5C70"/>
    <w:rsid w:val="003A7AC6"/>
    <w:rsid w:val="003B0C31"/>
    <w:rsid w:val="003B0F84"/>
    <w:rsid w:val="003B1750"/>
    <w:rsid w:val="003B1D45"/>
    <w:rsid w:val="003B210D"/>
    <w:rsid w:val="003B21B8"/>
    <w:rsid w:val="003B2479"/>
    <w:rsid w:val="003B27DE"/>
    <w:rsid w:val="003B2DBD"/>
    <w:rsid w:val="003B3152"/>
    <w:rsid w:val="003B41A5"/>
    <w:rsid w:val="003B4226"/>
    <w:rsid w:val="003B4F1F"/>
    <w:rsid w:val="003B5130"/>
    <w:rsid w:val="003B5A9D"/>
    <w:rsid w:val="003B6227"/>
    <w:rsid w:val="003B6774"/>
    <w:rsid w:val="003B6E00"/>
    <w:rsid w:val="003B72A6"/>
    <w:rsid w:val="003C022D"/>
    <w:rsid w:val="003C05B4"/>
    <w:rsid w:val="003C2450"/>
    <w:rsid w:val="003C30D6"/>
    <w:rsid w:val="003C3118"/>
    <w:rsid w:val="003C333D"/>
    <w:rsid w:val="003C39D9"/>
    <w:rsid w:val="003C3CB1"/>
    <w:rsid w:val="003C3DE8"/>
    <w:rsid w:val="003C3ED3"/>
    <w:rsid w:val="003C3F27"/>
    <w:rsid w:val="003C3F79"/>
    <w:rsid w:val="003C413D"/>
    <w:rsid w:val="003C4188"/>
    <w:rsid w:val="003C4EAC"/>
    <w:rsid w:val="003C5F13"/>
    <w:rsid w:val="003C61DE"/>
    <w:rsid w:val="003C65B0"/>
    <w:rsid w:val="003C6C6A"/>
    <w:rsid w:val="003C7D38"/>
    <w:rsid w:val="003D0728"/>
    <w:rsid w:val="003D0846"/>
    <w:rsid w:val="003D1EA5"/>
    <w:rsid w:val="003D1EAA"/>
    <w:rsid w:val="003D2F0B"/>
    <w:rsid w:val="003D34BC"/>
    <w:rsid w:val="003D3B1A"/>
    <w:rsid w:val="003D41EA"/>
    <w:rsid w:val="003D490E"/>
    <w:rsid w:val="003D4A62"/>
    <w:rsid w:val="003D4D45"/>
    <w:rsid w:val="003D582A"/>
    <w:rsid w:val="003D6352"/>
    <w:rsid w:val="003E09A5"/>
    <w:rsid w:val="003E0BFD"/>
    <w:rsid w:val="003E0E31"/>
    <w:rsid w:val="003E0FC8"/>
    <w:rsid w:val="003E124A"/>
    <w:rsid w:val="003E15B3"/>
    <w:rsid w:val="003E1EC1"/>
    <w:rsid w:val="003E23FE"/>
    <w:rsid w:val="003E2970"/>
    <w:rsid w:val="003E30F9"/>
    <w:rsid w:val="003E3707"/>
    <w:rsid w:val="003E388B"/>
    <w:rsid w:val="003E3FFC"/>
    <w:rsid w:val="003E445D"/>
    <w:rsid w:val="003E493B"/>
    <w:rsid w:val="003E4D71"/>
    <w:rsid w:val="003E54FD"/>
    <w:rsid w:val="003E6073"/>
    <w:rsid w:val="003E720A"/>
    <w:rsid w:val="003E7748"/>
    <w:rsid w:val="003F00B7"/>
    <w:rsid w:val="003F1661"/>
    <w:rsid w:val="003F1BED"/>
    <w:rsid w:val="003F1E32"/>
    <w:rsid w:val="003F2F5F"/>
    <w:rsid w:val="003F3354"/>
    <w:rsid w:val="003F3D2C"/>
    <w:rsid w:val="003F464A"/>
    <w:rsid w:val="003F526B"/>
    <w:rsid w:val="003F5DC5"/>
    <w:rsid w:val="003F6173"/>
    <w:rsid w:val="004000DB"/>
    <w:rsid w:val="00400146"/>
    <w:rsid w:val="004001B2"/>
    <w:rsid w:val="0040106A"/>
    <w:rsid w:val="004013D0"/>
    <w:rsid w:val="004014CF"/>
    <w:rsid w:val="0040175A"/>
    <w:rsid w:val="00401FC3"/>
    <w:rsid w:val="00403462"/>
    <w:rsid w:val="004037B1"/>
    <w:rsid w:val="00403A06"/>
    <w:rsid w:val="00403DE9"/>
    <w:rsid w:val="00404D22"/>
    <w:rsid w:val="004053C2"/>
    <w:rsid w:val="004057A7"/>
    <w:rsid w:val="004061AB"/>
    <w:rsid w:val="00406431"/>
    <w:rsid w:val="004078FD"/>
    <w:rsid w:val="00410342"/>
    <w:rsid w:val="004104F7"/>
    <w:rsid w:val="004107D7"/>
    <w:rsid w:val="00411053"/>
    <w:rsid w:val="00411292"/>
    <w:rsid w:val="00411C77"/>
    <w:rsid w:val="00412673"/>
    <w:rsid w:val="00413210"/>
    <w:rsid w:val="00413A3F"/>
    <w:rsid w:val="00413F5D"/>
    <w:rsid w:val="004143CF"/>
    <w:rsid w:val="0041479A"/>
    <w:rsid w:val="00414911"/>
    <w:rsid w:val="004154F3"/>
    <w:rsid w:val="004155D6"/>
    <w:rsid w:val="00415D3D"/>
    <w:rsid w:val="00416587"/>
    <w:rsid w:val="004165FD"/>
    <w:rsid w:val="00417EB6"/>
    <w:rsid w:val="0042019A"/>
    <w:rsid w:val="00420387"/>
    <w:rsid w:val="0042089D"/>
    <w:rsid w:val="00420C72"/>
    <w:rsid w:val="00421A9A"/>
    <w:rsid w:val="0042253F"/>
    <w:rsid w:val="00422B8F"/>
    <w:rsid w:val="00422D29"/>
    <w:rsid w:val="004238AA"/>
    <w:rsid w:val="0042404D"/>
    <w:rsid w:val="00424C8A"/>
    <w:rsid w:val="00424E5E"/>
    <w:rsid w:val="0043013C"/>
    <w:rsid w:val="00430AE3"/>
    <w:rsid w:val="0043465D"/>
    <w:rsid w:val="00434BF2"/>
    <w:rsid w:val="00434C3E"/>
    <w:rsid w:val="00435511"/>
    <w:rsid w:val="00436EA0"/>
    <w:rsid w:val="00437FA0"/>
    <w:rsid w:val="00440433"/>
    <w:rsid w:val="00440926"/>
    <w:rsid w:val="00440BCF"/>
    <w:rsid w:val="00441076"/>
    <w:rsid w:val="00441627"/>
    <w:rsid w:val="00441970"/>
    <w:rsid w:val="004420BC"/>
    <w:rsid w:val="00442230"/>
    <w:rsid w:val="0044294C"/>
    <w:rsid w:val="00442F08"/>
    <w:rsid w:val="004440F8"/>
    <w:rsid w:val="004447AA"/>
    <w:rsid w:val="004448E0"/>
    <w:rsid w:val="00444E47"/>
    <w:rsid w:val="00445002"/>
    <w:rsid w:val="00445494"/>
    <w:rsid w:val="00445823"/>
    <w:rsid w:val="00446504"/>
    <w:rsid w:val="0044651C"/>
    <w:rsid w:val="00446A6A"/>
    <w:rsid w:val="00446D97"/>
    <w:rsid w:val="00446F28"/>
    <w:rsid w:val="004472F7"/>
    <w:rsid w:val="00447512"/>
    <w:rsid w:val="004476EF"/>
    <w:rsid w:val="0045032E"/>
    <w:rsid w:val="004508FB"/>
    <w:rsid w:val="00451493"/>
    <w:rsid w:val="00452FF1"/>
    <w:rsid w:val="0045318D"/>
    <w:rsid w:val="004548B6"/>
    <w:rsid w:val="004557E3"/>
    <w:rsid w:val="00455993"/>
    <w:rsid w:val="0045610A"/>
    <w:rsid w:val="004567E6"/>
    <w:rsid w:val="00456C38"/>
    <w:rsid w:val="00461028"/>
    <w:rsid w:val="004611A1"/>
    <w:rsid w:val="004612DB"/>
    <w:rsid w:val="00461406"/>
    <w:rsid w:val="004618CC"/>
    <w:rsid w:val="00461AE6"/>
    <w:rsid w:val="00461D00"/>
    <w:rsid w:val="0046209A"/>
    <w:rsid w:val="004620AD"/>
    <w:rsid w:val="004626AC"/>
    <w:rsid w:val="0046276A"/>
    <w:rsid w:val="00462E36"/>
    <w:rsid w:val="00462E6B"/>
    <w:rsid w:val="004632CA"/>
    <w:rsid w:val="004638E0"/>
    <w:rsid w:val="00464180"/>
    <w:rsid w:val="004641B0"/>
    <w:rsid w:val="00464A39"/>
    <w:rsid w:val="00465DD5"/>
    <w:rsid w:val="004660B0"/>
    <w:rsid w:val="004665A1"/>
    <w:rsid w:val="00467040"/>
    <w:rsid w:val="00470463"/>
    <w:rsid w:val="00472539"/>
    <w:rsid w:val="004728CC"/>
    <w:rsid w:val="00472E9A"/>
    <w:rsid w:val="00473955"/>
    <w:rsid w:val="00475A24"/>
    <w:rsid w:val="00476035"/>
    <w:rsid w:val="00476088"/>
    <w:rsid w:val="00476984"/>
    <w:rsid w:val="00476F87"/>
    <w:rsid w:val="00477051"/>
    <w:rsid w:val="00477E6D"/>
    <w:rsid w:val="00477F2A"/>
    <w:rsid w:val="00480864"/>
    <w:rsid w:val="00482635"/>
    <w:rsid w:val="00482849"/>
    <w:rsid w:val="00484691"/>
    <w:rsid w:val="004854F5"/>
    <w:rsid w:val="00485D7E"/>
    <w:rsid w:val="00485E7A"/>
    <w:rsid w:val="00486452"/>
    <w:rsid w:val="00486A5B"/>
    <w:rsid w:val="00487541"/>
    <w:rsid w:val="004907F8"/>
    <w:rsid w:val="00490D63"/>
    <w:rsid w:val="0049157A"/>
    <w:rsid w:val="004937FF"/>
    <w:rsid w:val="00493A52"/>
    <w:rsid w:val="00493CF8"/>
    <w:rsid w:val="00493D4D"/>
    <w:rsid w:val="00494209"/>
    <w:rsid w:val="004942FC"/>
    <w:rsid w:val="00494ADB"/>
    <w:rsid w:val="00495321"/>
    <w:rsid w:val="004954AA"/>
    <w:rsid w:val="004956E2"/>
    <w:rsid w:val="004959F9"/>
    <w:rsid w:val="00495C83"/>
    <w:rsid w:val="00496225"/>
    <w:rsid w:val="00496D14"/>
    <w:rsid w:val="004A0B65"/>
    <w:rsid w:val="004A1987"/>
    <w:rsid w:val="004A1DE8"/>
    <w:rsid w:val="004A266A"/>
    <w:rsid w:val="004A2AED"/>
    <w:rsid w:val="004A2F34"/>
    <w:rsid w:val="004A3371"/>
    <w:rsid w:val="004A3B37"/>
    <w:rsid w:val="004A4024"/>
    <w:rsid w:val="004A430B"/>
    <w:rsid w:val="004A43CA"/>
    <w:rsid w:val="004A5A18"/>
    <w:rsid w:val="004A5BFE"/>
    <w:rsid w:val="004A6E89"/>
    <w:rsid w:val="004A74F4"/>
    <w:rsid w:val="004A7967"/>
    <w:rsid w:val="004A7CFE"/>
    <w:rsid w:val="004B11FD"/>
    <w:rsid w:val="004B18C5"/>
    <w:rsid w:val="004B1B4B"/>
    <w:rsid w:val="004B4C06"/>
    <w:rsid w:val="004B4FDA"/>
    <w:rsid w:val="004B5F50"/>
    <w:rsid w:val="004B6658"/>
    <w:rsid w:val="004B6767"/>
    <w:rsid w:val="004B6894"/>
    <w:rsid w:val="004C064D"/>
    <w:rsid w:val="004C08CD"/>
    <w:rsid w:val="004C09E7"/>
    <w:rsid w:val="004C179E"/>
    <w:rsid w:val="004C223A"/>
    <w:rsid w:val="004C22DD"/>
    <w:rsid w:val="004C242F"/>
    <w:rsid w:val="004C368B"/>
    <w:rsid w:val="004C3A23"/>
    <w:rsid w:val="004C3AFA"/>
    <w:rsid w:val="004C3C8D"/>
    <w:rsid w:val="004C42A9"/>
    <w:rsid w:val="004C4C52"/>
    <w:rsid w:val="004C4F87"/>
    <w:rsid w:val="004D033A"/>
    <w:rsid w:val="004D04BF"/>
    <w:rsid w:val="004D0DA6"/>
    <w:rsid w:val="004D1C5B"/>
    <w:rsid w:val="004D208E"/>
    <w:rsid w:val="004D21DA"/>
    <w:rsid w:val="004D2444"/>
    <w:rsid w:val="004D2487"/>
    <w:rsid w:val="004D2535"/>
    <w:rsid w:val="004D2D52"/>
    <w:rsid w:val="004D2FFC"/>
    <w:rsid w:val="004D32DA"/>
    <w:rsid w:val="004D3792"/>
    <w:rsid w:val="004D499E"/>
    <w:rsid w:val="004D4ED9"/>
    <w:rsid w:val="004D64CA"/>
    <w:rsid w:val="004D72FB"/>
    <w:rsid w:val="004D738F"/>
    <w:rsid w:val="004D7F2E"/>
    <w:rsid w:val="004E00AB"/>
    <w:rsid w:val="004E1469"/>
    <w:rsid w:val="004E21D9"/>
    <w:rsid w:val="004E2345"/>
    <w:rsid w:val="004E2E40"/>
    <w:rsid w:val="004E335E"/>
    <w:rsid w:val="004E3CA4"/>
    <w:rsid w:val="004E3D2C"/>
    <w:rsid w:val="004E45F2"/>
    <w:rsid w:val="004E48A4"/>
    <w:rsid w:val="004E4B6A"/>
    <w:rsid w:val="004E5208"/>
    <w:rsid w:val="004E536E"/>
    <w:rsid w:val="004E55F9"/>
    <w:rsid w:val="004E59DB"/>
    <w:rsid w:val="004E65A2"/>
    <w:rsid w:val="004E6967"/>
    <w:rsid w:val="004E767A"/>
    <w:rsid w:val="004E77EB"/>
    <w:rsid w:val="004E783E"/>
    <w:rsid w:val="004E7DE0"/>
    <w:rsid w:val="004F0921"/>
    <w:rsid w:val="004F0E9A"/>
    <w:rsid w:val="004F14D9"/>
    <w:rsid w:val="004F1540"/>
    <w:rsid w:val="004F15E3"/>
    <w:rsid w:val="004F1600"/>
    <w:rsid w:val="004F175A"/>
    <w:rsid w:val="004F1995"/>
    <w:rsid w:val="004F1A30"/>
    <w:rsid w:val="004F1E95"/>
    <w:rsid w:val="004F20FA"/>
    <w:rsid w:val="004F24E4"/>
    <w:rsid w:val="004F343B"/>
    <w:rsid w:val="004F358E"/>
    <w:rsid w:val="004F3901"/>
    <w:rsid w:val="004F3B0E"/>
    <w:rsid w:val="004F3B8A"/>
    <w:rsid w:val="004F3DCA"/>
    <w:rsid w:val="004F4419"/>
    <w:rsid w:val="004F44B3"/>
    <w:rsid w:val="004F50D8"/>
    <w:rsid w:val="004F561F"/>
    <w:rsid w:val="004F59F5"/>
    <w:rsid w:val="004F5C7C"/>
    <w:rsid w:val="004F5D19"/>
    <w:rsid w:val="004F5F6A"/>
    <w:rsid w:val="004F6F19"/>
    <w:rsid w:val="004F7368"/>
    <w:rsid w:val="004F757B"/>
    <w:rsid w:val="004F7F8B"/>
    <w:rsid w:val="005001F2"/>
    <w:rsid w:val="005006CF"/>
    <w:rsid w:val="005008EC"/>
    <w:rsid w:val="005009ED"/>
    <w:rsid w:val="00501350"/>
    <w:rsid w:val="0050181D"/>
    <w:rsid w:val="005019F8"/>
    <w:rsid w:val="005026CC"/>
    <w:rsid w:val="00502ACE"/>
    <w:rsid w:val="00503942"/>
    <w:rsid w:val="00504734"/>
    <w:rsid w:val="0050474E"/>
    <w:rsid w:val="005054DB"/>
    <w:rsid w:val="0050644E"/>
    <w:rsid w:val="0050684D"/>
    <w:rsid w:val="0050705B"/>
    <w:rsid w:val="00511A61"/>
    <w:rsid w:val="005126BA"/>
    <w:rsid w:val="00513805"/>
    <w:rsid w:val="005162D9"/>
    <w:rsid w:val="005166B8"/>
    <w:rsid w:val="00516720"/>
    <w:rsid w:val="00516CCB"/>
    <w:rsid w:val="00516FB3"/>
    <w:rsid w:val="00517D8C"/>
    <w:rsid w:val="00517F54"/>
    <w:rsid w:val="00522619"/>
    <w:rsid w:val="005228C4"/>
    <w:rsid w:val="00523217"/>
    <w:rsid w:val="005234B3"/>
    <w:rsid w:val="0052397D"/>
    <w:rsid w:val="00523BF4"/>
    <w:rsid w:val="00524163"/>
    <w:rsid w:val="0052461F"/>
    <w:rsid w:val="00524C4E"/>
    <w:rsid w:val="00525C65"/>
    <w:rsid w:val="00525ED3"/>
    <w:rsid w:val="00526EF7"/>
    <w:rsid w:val="005274A6"/>
    <w:rsid w:val="00527E57"/>
    <w:rsid w:val="005302D3"/>
    <w:rsid w:val="00530719"/>
    <w:rsid w:val="005307B9"/>
    <w:rsid w:val="00530E95"/>
    <w:rsid w:val="00530EAB"/>
    <w:rsid w:val="00531495"/>
    <w:rsid w:val="00531990"/>
    <w:rsid w:val="005323FF"/>
    <w:rsid w:val="0053249B"/>
    <w:rsid w:val="0053263F"/>
    <w:rsid w:val="0053345A"/>
    <w:rsid w:val="0053436F"/>
    <w:rsid w:val="005345C2"/>
    <w:rsid w:val="0053474A"/>
    <w:rsid w:val="00535948"/>
    <w:rsid w:val="00536096"/>
    <w:rsid w:val="00537186"/>
    <w:rsid w:val="00537937"/>
    <w:rsid w:val="00537A89"/>
    <w:rsid w:val="00537EAC"/>
    <w:rsid w:val="0054228D"/>
    <w:rsid w:val="005423EB"/>
    <w:rsid w:val="005424A7"/>
    <w:rsid w:val="00542EC1"/>
    <w:rsid w:val="00542FF2"/>
    <w:rsid w:val="00545E80"/>
    <w:rsid w:val="005461C6"/>
    <w:rsid w:val="00547206"/>
    <w:rsid w:val="00547356"/>
    <w:rsid w:val="0054738B"/>
    <w:rsid w:val="00547525"/>
    <w:rsid w:val="005504CE"/>
    <w:rsid w:val="00550F2D"/>
    <w:rsid w:val="00551FDE"/>
    <w:rsid w:val="0055211A"/>
    <w:rsid w:val="005528C4"/>
    <w:rsid w:val="005539C2"/>
    <w:rsid w:val="00553C82"/>
    <w:rsid w:val="00554233"/>
    <w:rsid w:val="005543D8"/>
    <w:rsid w:val="005548D0"/>
    <w:rsid w:val="00554D16"/>
    <w:rsid w:val="00555369"/>
    <w:rsid w:val="005553FB"/>
    <w:rsid w:val="00555BA4"/>
    <w:rsid w:val="0056109E"/>
    <w:rsid w:val="00561CBF"/>
    <w:rsid w:val="00562A8C"/>
    <w:rsid w:val="00562BBB"/>
    <w:rsid w:val="005630DD"/>
    <w:rsid w:val="005634DD"/>
    <w:rsid w:val="0056374B"/>
    <w:rsid w:val="00563ACF"/>
    <w:rsid w:val="00563B2E"/>
    <w:rsid w:val="00564847"/>
    <w:rsid w:val="00565B36"/>
    <w:rsid w:val="00565D02"/>
    <w:rsid w:val="0056747A"/>
    <w:rsid w:val="00567526"/>
    <w:rsid w:val="00570C88"/>
    <w:rsid w:val="00571225"/>
    <w:rsid w:val="005714D7"/>
    <w:rsid w:val="00571698"/>
    <w:rsid w:val="00571FE7"/>
    <w:rsid w:val="005726CD"/>
    <w:rsid w:val="00572CB6"/>
    <w:rsid w:val="00572F6A"/>
    <w:rsid w:val="0057472E"/>
    <w:rsid w:val="00575C0A"/>
    <w:rsid w:val="00575C9C"/>
    <w:rsid w:val="00575EE2"/>
    <w:rsid w:val="0057663E"/>
    <w:rsid w:val="005768D4"/>
    <w:rsid w:val="0057693E"/>
    <w:rsid w:val="005769B3"/>
    <w:rsid w:val="00576EFF"/>
    <w:rsid w:val="00577617"/>
    <w:rsid w:val="0057785F"/>
    <w:rsid w:val="00577ADD"/>
    <w:rsid w:val="00577DB4"/>
    <w:rsid w:val="00580444"/>
    <w:rsid w:val="00580864"/>
    <w:rsid w:val="00581268"/>
    <w:rsid w:val="0058147B"/>
    <w:rsid w:val="005818B1"/>
    <w:rsid w:val="0058208A"/>
    <w:rsid w:val="005822E7"/>
    <w:rsid w:val="00583EDB"/>
    <w:rsid w:val="00584931"/>
    <w:rsid w:val="00585165"/>
    <w:rsid w:val="0058606E"/>
    <w:rsid w:val="005865E4"/>
    <w:rsid w:val="0058769D"/>
    <w:rsid w:val="00587B23"/>
    <w:rsid w:val="00590091"/>
    <w:rsid w:val="0059009D"/>
    <w:rsid w:val="00590115"/>
    <w:rsid w:val="00590AEF"/>
    <w:rsid w:val="00590C0C"/>
    <w:rsid w:val="00590F61"/>
    <w:rsid w:val="0059131A"/>
    <w:rsid w:val="0059154A"/>
    <w:rsid w:val="0059154E"/>
    <w:rsid w:val="00591696"/>
    <w:rsid w:val="005918D4"/>
    <w:rsid w:val="00592C0D"/>
    <w:rsid w:val="00592E4D"/>
    <w:rsid w:val="00593693"/>
    <w:rsid w:val="005936F7"/>
    <w:rsid w:val="00593AFB"/>
    <w:rsid w:val="00593B9D"/>
    <w:rsid w:val="00593FB2"/>
    <w:rsid w:val="005947CE"/>
    <w:rsid w:val="005954D5"/>
    <w:rsid w:val="0059639C"/>
    <w:rsid w:val="00597362"/>
    <w:rsid w:val="00597653"/>
    <w:rsid w:val="0059785F"/>
    <w:rsid w:val="005A05D8"/>
    <w:rsid w:val="005A060B"/>
    <w:rsid w:val="005A143E"/>
    <w:rsid w:val="005A14E1"/>
    <w:rsid w:val="005A1B6D"/>
    <w:rsid w:val="005A1C65"/>
    <w:rsid w:val="005A264E"/>
    <w:rsid w:val="005A2761"/>
    <w:rsid w:val="005A2B60"/>
    <w:rsid w:val="005A34BA"/>
    <w:rsid w:val="005A37A8"/>
    <w:rsid w:val="005A3DA7"/>
    <w:rsid w:val="005A4FFF"/>
    <w:rsid w:val="005A560F"/>
    <w:rsid w:val="005A57C0"/>
    <w:rsid w:val="005A57C5"/>
    <w:rsid w:val="005A5A94"/>
    <w:rsid w:val="005A61B3"/>
    <w:rsid w:val="005A6FF7"/>
    <w:rsid w:val="005A72C1"/>
    <w:rsid w:val="005A7F67"/>
    <w:rsid w:val="005A7FC7"/>
    <w:rsid w:val="005B0474"/>
    <w:rsid w:val="005B05FB"/>
    <w:rsid w:val="005B0ADB"/>
    <w:rsid w:val="005B11D0"/>
    <w:rsid w:val="005B1321"/>
    <w:rsid w:val="005B155C"/>
    <w:rsid w:val="005B1D34"/>
    <w:rsid w:val="005B2818"/>
    <w:rsid w:val="005B47C0"/>
    <w:rsid w:val="005B4CE9"/>
    <w:rsid w:val="005B51BA"/>
    <w:rsid w:val="005B5CAC"/>
    <w:rsid w:val="005B6074"/>
    <w:rsid w:val="005B6076"/>
    <w:rsid w:val="005B68A1"/>
    <w:rsid w:val="005B6C1E"/>
    <w:rsid w:val="005B6E90"/>
    <w:rsid w:val="005B78F0"/>
    <w:rsid w:val="005B7A49"/>
    <w:rsid w:val="005C08E9"/>
    <w:rsid w:val="005C0AD3"/>
    <w:rsid w:val="005C0BD1"/>
    <w:rsid w:val="005C0F59"/>
    <w:rsid w:val="005C1DC1"/>
    <w:rsid w:val="005C2188"/>
    <w:rsid w:val="005C21D3"/>
    <w:rsid w:val="005C271F"/>
    <w:rsid w:val="005C30C4"/>
    <w:rsid w:val="005C3EA7"/>
    <w:rsid w:val="005C472F"/>
    <w:rsid w:val="005C49B9"/>
    <w:rsid w:val="005C5003"/>
    <w:rsid w:val="005C5311"/>
    <w:rsid w:val="005C538A"/>
    <w:rsid w:val="005C558A"/>
    <w:rsid w:val="005C608E"/>
    <w:rsid w:val="005C6225"/>
    <w:rsid w:val="005C647C"/>
    <w:rsid w:val="005C65C7"/>
    <w:rsid w:val="005C6A24"/>
    <w:rsid w:val="005C6AD8"/>
    <w:rsid w:val="005C6F79"/>
    <w:rsid w:val="005D0205"/>
    <w:rsid w:val="005D08E2"/>
    <w:rsid w:val="005D113E"/>
    <w:rsid w:val="005D17D4"/>
    <w:rsid w:val="005D1E8E"/>
    <w:rsid w:val="005D2279"/>
    <w:rsid w:val="005D2ABB"/>
    <w:rsid w:val="005D2D65"/>
    <w:rsid w:val="005D3273"/>
    <w:rsid w:val="005D492E"/>
    <w:rsid w:val="005D5D02"/>
    <w:rsid w:val="005D6057"/>
    <w:rsid w:val="005D6860"/>
    <w:rsid w:val="005D6D2C"/>
    <w:rsid w:val="005D6FBC"/>
    <w:rsid w:val="005D72AF"/>
    <w:rsid w:val="005D7AF9"/>
    <w:rsid w:val="005E005A"/>
    <w:rsid w:val="005E005C"/>
    <w:rsid w:val="005E0098"/>
    <w:rsid w:val="005E12CD"/>
    <w:rsid w:val="005E15CC"/>
    <w:rsid w:val="005E22E4"/>
    <w:rsid w:val="005E28C9"/>
    <w:rsid w:val="005E4875"/>
    <w:rsid w:val="005E4989"/>
    <w:rsid w:val="005E528B"/>
    <w:rsid w:val="005E6530"/>
    <w:rsid w:val="005F130E"/>
    <w:rsid w:val="005F1E3C"/>
    <w:rsid w:val="005F2A87"/>
    <w:rsid w:val="005F2DB4"/>
    <w:rsid w:val="005F48D5"/>
    <w:rsid w:val="005F5696"/>
    <w:rsid w:val="005F5CAE"/>
    <w:rsid w:val="005F608B"/>
    <w:rsid w:val="005F6C6E"/>
    <w:rsid w:val="005F6F60"/>
    <w:rsid w:val="005F7C37"/>
    <w:rsid w:val="005F7CEC"/>
    <w:rsid w:val="00601D25"/>
    <w:rsid w:val="00601E12"/>
    <w:rsid w:val="006022B4"/>
    <w:rsid w:val="0060242C"/>
    <w:rsid w:val="006029C4"/>
    <w:rsid w:val="00602A37"/>
    <w:rsid w:val="00602CCA"/>
    <w:rsid w:val="00604108"/>
    <w:rsid w:val="0060460C"/>
    <w:rsid w:val="006048A5"/>
    <w:rsid w:val="00604D9F"/>
    <w:rsid w:val="00605457"/>
    <w:rsid w:val="0060563E"/>
    <w:rsid w:val="00605EDA"/>
    <w:rsid w:val="00606325"/>
    <w:rsid w:val="00606681"/>
    <w:rsid w:val="00607B96"/>
    <w:rsid w:val="006100FF"/>
    <w:rsid w:val="00610C4C"/>
    <w:rsid w:val="00611928"/>
    <w:rsid w:val="00612260"/>
    <w:rsid w:val="006127CE"/>
    <w:rsid w:val="006129F0"/>
    <w:rsid w:val="00613FC5"/>
    <w:rsid w:val="00615136"/>
    <w:rsid w:val="0061615D"/>
    <w:rsid w:val="006170DD"/>
    <w:rsid w:val="0061780C"/>
    <w:rsid w:val="00617F05"/>
    <w:rsid w:val="00617F27"/>
    <w:rsid w:val="0062024F"/>
    <w:rsid w:val="00620AFF"/>
    <w:rsid w:val="00620B9B"/>
    <w:rsid w:val="00620D18"/>
    <w:rsid w:val="006220A3"/>
    <w:rsid w:val="00622E4B"/>
    <w:rsid w:val="006236CE"/>
    <w:rsid w:val="006239EF"/>
    <w:rsid w:val="00624226"/>
    <w:rsid w:val="00624E48"/>
    <w:rsid w:val="00625872"/>
    <w:rsid w:val="00626FDA"/>
    <w:rsid w:val="006273EC"/>
    <w:rsid w:val="006278DF"/>
    <w:rsid w:val="00630402"/>
    <w:rsid w:val="0063052A"/>
    <w:rsid w:val="006306C7"/>
    <w:rsid w:val="00630B8D"/>
    <w:rsid w:val="00630F87"/>
    <w:rsid w:val="00631E11"/>
    <w:rsid w:val="006339F9"/>
    <w:rsid w:val="00633BDF"/>
    <w:rsid w:val="00633ECD"/>
    <w:rsid w:val="00634567"/>
    <w:rsid w:val="006356C4"/>
    <w:rsid w:val="0063625E"/>
    <w:rsid w:val="006363DA"/>
    <w:rsid w:val="00637C1A"/>
    <w:rsid w:val="00637F22"/>
    <w:rsid w:val="00640E67"/>
    <w:rsid w:val="00641AF1"/>
    <w:rsid w:val="00641C53"/>
    <w:rsid w:val="00642AB9"/>
    <w:rsid w:val="00642C68"/>
    <w:rsid w:val="006432E2"/>
    <w:rsid w:val="00643FC2"/>
    <w:rsid w:val="0064509B"/>
    <w:rsid w:val="006457F8"/>
    <w:rsid w:val="00645889"/>
    <w:rsid w:val="006458CD"/>
    <w:rsid w:val="00645C21"/>
    <w:rsid w:val="006472BF"/>
    <w:rsid w:val="0064777A"/>
    <w:rsid w:val="00647A12"/>
    <w:rsid w:val="00650486"/>
    <w:rsid w:val="00650681"/>
    <w:rsid w:val="006506EB"/>
    <w:rsid w:val="00650C16"/>
    <w:rsid w:val="00650FD6"/>
    <w:rsid w:val="00651163"/>
    <w:rsid w:val="00651195"/>
    <w:rsid w:val="00651316"/>
    <w:rsid w:val="00651765"/>
    <w:rsid w:val="00651C8B"/>
    <w:rsid w:val="006526B5"/>
    <w:rsid w:val="006526C6"/>
    <w:rsid w:val="00653300"/>
    <w:rsid w:val="0065341C"/>
    <w:rsid w:val="00654A3A"/>
    <w:rsid w:val="006551A9"/>
    <w:rsid w:val="00655F9C"/>
    <w:rsid w:val="0065617F"/>
    <w:rsid w:val="00656607"/>
    <w:rsid w:val="0065700C"/>
    <w:rsid w:val="00657566"/>
    <w:rsid w:val="006600EF"/>
    <w:rsid w:val="00660C35"/>
    <w:rsid w:val="00660D6B"/>
    <w:rsid w:val="00660E93"/>
    <w:rsid w:val="00661902"/>
    <w:rsid w:val="00662A08"/>
    <w:rsid w:val="0066415D"/>
    <w:rsid w:val="006649F1"/>
    <w:rsid w:val="00664AC3"/>
    <w:rsid w:val="00665431"/>
    <w:rsid w:val="006658B8"/>
    <w:rsid w:val="0066592E"/>
    <w:rsid w:val="00665969"/>
    <w:rsid w:val="00665A07"/>
    <w:rsid w:val="00666DF7"/>
    <w:rsid w:val="006705D9"/>
    <w:rsid w:val="00670641"/>
    <w:rsid w:val="0067077D"/>
    <w:rsid w:val="00671A78"/>
    <w:rsid w:val="00672130"/>
    <w:rsid w:val="00672709"/>
    <w:rsid w:val="006727D3"/>
    <w:rsid w:val="0067367E"/>
    <w:rsid w:val="0067404D"/>
    <w:rsid w:val="00674277"/>
    <w:rsid w:val="006754A6"/>
    <w:rsid w:val="006755E3"/>
    <w:rsid w:val="00675887"/>
    <w:rsid w:val="006763F8"/>
    <w:rsid w:val="00676959"/>
    <w:rsid w:val="00676B90"/>
    <w:rsid w:val="00677384"/>
    <w:rsid w:val="006775B5"/>
    <w:rsid w:val="0068099A"/>
    <w:rsid w:val="00680AD6"/>
    <w:rsid w:val="00680BA2"/>
    <w:rsid w:val="00680CEB"/>
    <w:rsid w:val="006816E2"/>
    <w:rsid w:val="006817FA"/>
    <w:rsid w:val="00681DDC"/>
    <w:rsid w:val="00681F85"/>
    <w:rsid w:val="00682083"/>
    <w:rsid w:val="006823C5"/>
    <w:rsid w:val="006828DD"/>
    <w:rsid w:val="006828ED"/>
    <w:rsid w:val="00684293"/>
    <w:rsid w:val="006844BB"/>
    <w:rsid w:val="00685E5B"/>
    <w:rsid w:val="0068617E"/>
    <w:rsid w:val="00686D6F"/>
    <w:rsid w:val="0068723C"/>
    <w:rsid w:val="00687AFA"/>
    <w:rsid w:val="00687D4C"/>
    <w:rsid w:val="006900E7"/>
    <w:rsid w:val="006918DD"/>
    <w:rsid w:val="006920E5"/>
    <w:rsid w:val="00692367"/>
    <w:rsid w:val="0069277F"/>
    <w:rsid w:val="00692981"/>
    <w:rsid w:val="00692D6F"/>
    <w:rsid w:val="00693F02"/>
    <w:rsid w:val="006942A4"/>
    <w:rsid w:val="00694648"/>
    <w:rsid w:val="00694CBF"/>
    <w:rsid w:val="00695AA3"/>
    <w:rsid w:val="006963AE"/>
    <w:rsid w:val="006964BD"/>
    <w:rsid w:val="006964FD"/>
    <w:rsid w:val="00697BE2"/>
    <w:rsid w:val="006A0151"/>
    <w:rsid w:val="006A132D"/>
    <w:rsid w:val="006A1508"/>
    <w:rsid w:val="006A1B36"/>
    <w:rsid w:val="006A2012"/>
    <w:rsid w:val="006A26DA"/>
    <w:rsid w:val="006A3286"/>
    <w:rsid w:val="006A48BE"/>
    <w:rsid w:val="006A5529"/>
    <w:rsid w:val="006A5A94"/>
    <w:rsid w:val="006A7D85"/>
    <w:rsid w:val="006B0B0D"/>
    <w:rsid w:val="006B105B"/>
    <w:rsid w:val="006B120A"/>
    <w:rsid w:val="006B1407"/>
    <w:rsid w:val="006B1B5B"/>
    <w:rsid w:val="006B1D16"/>
    <w:rsid w:val="006B212B"/>
    <w:rsid w:val="006B21FF"/>
    <w:rsid w:val="006B3679"/>
    <w:rsid w:val="006B3967"/>
    <w:rsid w:val="006B42F4"/>
    <w:rsid w:val="006B483E"/>
    <w:rsid w:val="006B59C0"/>
    <w:rsid w:val="006B6A4D"/>
    <w:rsid w:val="006B76BC"/>
    <w:rsid w:val="006B7766"/>
    <w:rsid w:val="006C0138"/>
    <w:rsid w:val="006C0617"/>
    <w:rsid w:val="006C2E66"/>
    <w:rsid w:val="006C32B9"/>
    <w:rsid w:val="006C3A3E"/>
    <w:rsid w:val="006C496B"/>
    <w:rsid w:val="006C4BE8"/>
    <w:rsid w:val="006C4D39"/>
    <w:rsid w:val="006C547D"/>
    <w:rsid w:val="006C5AA3"/>
    <w:rsid w:val="006C6317"/>
    <w:rsid w:val="006C6C9F"/>
    <w:rsid w:val="006C6DFC"/>
    <w:rsid w:val="006C6EB0"/>
    <w:rsid w:val="006D0860"/>
    <w:rsid w:val="006D0B5B"/>
    <w:rsid w:val="006D19C9"/>
    <w:rsid w:val="006D2228"/>
    <w:rsid w:val="006D276D"/>
    <w:rsid w:val="006D2951"/>
    <w:rsid w:val="006D5381"/>
    <w:rsid w:val="006D605A"/>
    <w:rsid w:val="006D6600"/>
    <w:rsid w:val="006D6857"/>
    <w:rsid w:val="006D6C8E"/>
    <w:rsid w:val="006D74B0"/>
    <w:rsid w:val="006D756F"/>
    <w:rsid w:val="006D7E8B"/>
    <w:rsid w:val="006E057E"/>
    <w:rsid w:val="006E0C7F"/>
    <w:rsid w:val="006E19DB"/>
    <w:rsid w:val="006E1A77"/>
    <w:rsid w:val="006E1B82"/>
    <w:rsid w:val="006E1FCF"/>
    <w:rsid w:val="006E2860"/>
    <w:rsid w:val="006E382B"/>
    <w:rsid w:val="006E3ECE"/>
    <w:rsid w:val="006E5C03"/>
    <w:rsid w:val="006E5D36"/>
    <w:rsid w:val="006E5FA3"/>
    <w:rsid w:val="006E64C9"/>
    <w:rsid w:val="006E658C"/>
    <w:rsid w:val="006E702A"/>
    <w:rsid w:val="006E7120"/>
    <w:rsid w:val="006E7463"/>
    <w:rsid w:val="006F0FBA"/>
    <w:rsid w:val="006F1117"/>
    <w:rsid w:val="006F139B"/>
    <w:rsid w:val="006F27AB"/>
    <w:rsid w:val="006F3474"/>
    <w:rsid w:val="006F3C9D"/>
    <w:rsid w:val="006F4290"/>
    <w:rsid w:val="006F4811"/>
    <w:rsid w:val="006F4E31"/>
    <w:rsid w:val="006F556A"/>
    <w:rsid w:val="006F5783"/>
    <w:rsid w:val="006F5B81"/>
    <w:rsid w:val="006F638E"/>
    <w:rsid w:val="006F684A"/>
    <w:rsid w:val="006F68F0"/>
    <w:rsid w:val="00700738"/>
    <w:rsid w:val="00701585"/>
    <w:rsid w:val="00701819"/>
    <w:rsid w:val="00701A50"/>
    <w:rsid w:val="00701D12"/>
    <w:rsid w:val="00702188"/>
    <w:rsid w:val="00703284"/>
    <w:rsid w:val="0070330E"/>
    <w:rsid w:val="007035B9"/>
    <w:rsid w:val="00703C4D"/>
    <w:rsid w:val="00703DAA"/>
    <w:rsid w:val="00704964"/>
    <w:rsid w:val="00704995"/>
    <w:rsid w:val="00704D7E"/>
    <w:rsid w:val="007055F0"/>
    <w:rsid w:val="00705AD4"/>
    <w:rsid w:val="00705F6B"/>
    <w:rsid w:val="00705FB7"/>
    <w:rsid w:val="00706600"/>
    <w:rsid w:val="00706ED5"/>
    <w:rsid w:val="0070721B"/>
    <w:rsid w:val="0070796A"/>
    <w:rsid w:val="00707B17"/>
    <w:rsid w:val="00710634"/>
    <w:rsid w:val="00710937"/>
    <w:rsid w:val="00710F86"/>
    <w:rsid w:val="0071109B"/>
    <w:rsid w:val="00711588"/>
    <w:rsid w:val="007118A1"/>
    <w:rsid w:val="00711EBC"/>
    <w:rsid w:val="00711FB4"/>
    <w:rsid w:val="007126FD"/>
    <w:rsid w:val="00712C73"/>
    <w:rsid w:val="007141A5"/>
    <w:rsid w:val="007150FA"/>
    <w:rsid w:val="00716457"/>
    <w:rsid w:val="007164CA"/>
    <w:rsid w:val="00716549"/>
    <w:rsid w:val="00716AE0"/>
    <w:rsid w:val="00716F52"/>
    <w:rsid w:val="007173D0"/>
    <w:rsid w:val="00717959"/>
    <w:rsid w:val="00717A56"/>
    <w:rsid w:val="00720239"/>
    <w:rsid w:val="007203F1"/>
    <w:rsid w:val="007227D1"/>
    <w:rsid w:val="00722943"/>
    <w:rsid w:val="007229FC"/>
    <w:rsid w:val="00722C66"/>
    <w:rsid w:val="0072387F"/>
    <w:rsid w:val="007244A3"/>
    <w:rsid w:val="00724B26"/>
    <w:rsid w:val="00724C01"/>
    <w:rsid w:val="007250D0"/>
    <w:rsid w:val="00725787"/>
    <w:rsid w:val="0072592E"/>
    <w:rsid w:val="00725B84"/>
    <w:rsid w:val="00725BFA"/>
    <w:rsid w:val="007262D6"/>
    <w:rsid w:val="00726D12"/>
    <w:rsid w:val="00727469"/>
    <w:rsid w:val="0072751F"/>
    <w:rsid w:val="007308AE"/>
    <w:rsid w:val="00730DDE"/>
    <w:rsid w:val="00731040"/>
    <w:rsid w:val="007330F2"/>
    <w:rsid w:val="007332A8"/>
    <w:rsid w:val="00733DAC"/>
    <w:rsid w:val="007345F4"/>
    <w:rsid w:val="007347AB"/>
    <w:rsid w:val="007347E7"/>
    <w:rsid w:val="00734A82"/>
    <w:rsid w:val="00734FD8"/>
    <w:rsid w:val="00735559"/>
    <w:rsid w:val="007359DC"/>
    <w:rsid w:val="00735E89"/>
    <w:rsid w:val="00737D75"/>
    <w:rsid w:val="00740405"/>
    <w:rsid w:val="00740C2D"/>
    <w:rsid w:val="00740D15"/>
    <w:rsid w:val="00741CD0"/>
    <w:rsid w:val="00742290"/>
    <w:rsid w:val="007424A2"/>
    <w:rsid w:val="007425F1"/>
    <w:rsid w:val="00743259"/>
    <w:rsid w:val="007438EC"/>
    <w:rsid w:val="00743FB5"/>
    <w:rsid w:val="00744738"/>
    <w:rsid w:val="00744914"/>
    <w:rsid w:val="00744F52"/>
    <w:rsid w:val="0074561C"/>
    <w:rsid w:val="0074682A"/>
    <w:rsid w:val="00746953"/>
    <w:rsid w:val="00746955"/>
    <w:rsid w:val="00746F2C"/>
    <w:rsid w:val="00747261"/>
    <w:rsid w:val="00747E21"/>
    <w:rsid w:val="00750046"/>
    <w:rsid w:val="00750669"/>
    <w:rsid w:val="0075141D"/>
    <w:rsid w:val="0075193B"/>
    <w:rsid w:val="007523E6"/>
    <w:rsid w:val="00752484"/>
    <w:rsid w:val="00752B83"/>
    <w:rsid w:val="00752E2D"/>
    <w:rsid w:val="00753442"/>
    <w:rsid w:val="00753A7F"/>
    <w:rsid w:val="007544EF"/>
    <w:rsid w:val="00754DDB"/>
    <w:rsid w:val="00755080"/>
    <w:rsid w:val="00755B61"/>
    <w:rsid w:val="00755C3A"/>
    <w:rsid w:val="007560D9"/>
    <w:rsid w:val="00756138"/>
    <w:rsid w:val="00757069"/>
    <w:rsid w:val="00757784"/>
    <w:rsid w:val="007606E6"/>
    <w:rsid w:val="00761AE4"/>
    <w:rsid w:val="00762659"/>
    <w:rsid w:val="007627BE"/>
    <w:rsid w:val="007627F0"/>
    <w:rsid w:val="00762959"/>
    <w:rsid w:val="00762DC1"/>
    <w:rsid w:val="00762E34"/>
    <w:rsid w:val="0076308F"/>
    <w:rsid w:val="00763C1A"/>
    <w:rsid w:val="007643D3"/>
    <w:rsid w:val="00764437"/>
    <w:rsid w:val="007645E7"/>
    <w:rsid w:val="00764708"/>
    <w:rsid w:val="007647B2"/>
    <w:rsid w:val="00765A77"/>
    <w:rsid w:val="00765C5B"/>
    <w:rsid w:val="0076641F"/>
    <w:rsid w:val="00766513"/>
    <w:rsid w:val="0076674F"/>
    <w:rsid w:val="00766805"/>
    <w:rsid w:val="00770027"/>
    <w:rsid w:val="00770096"/>
    <w:rsid w:val="00770A07"/>
    <w:rsid w:val="007719B4"/>
    <w:rsid w:val="007719E3"/>
    <w:rsid w:val="00773B29"/>
    <w:rsid w:val="00773B70"/>
    <w:rsid w:val="00774610"/>
    <w:rsid w:val="00774A08"/>
    <w:rsid w:val="00776009"/>
    <w:rsid w:val="007765D3"/>
    <w:rsid w:val="00776B49"/>
    <w:rsid w:val="007773FC"/>
    <w:rsid w:val="00777786"/>
    <w:rsid w:val="007777D7"/>
    <w:rsid w:val="00777E85"/>
    <w:rsid w:val="007803C9"/>
    <w:rsid w:val="0078080F"/>
    <w:rsid w:val="00780D59"/>
    <w:rsid w:val="00780EEA"/>
    <w:rsid w:val="0078152E"/>
    <w:rsid w:val="00781730"/>
    <w:rsid w:val="00783251"/>
    <w:rsid w:val="00783875"/>
    <w:rsid w:val="007845BC"/>
    <w:rsid w:val="007845CF"/>
    <w:rsid w:val="00784A4B"/>
    <w:rsid w:val="00785C86"/>
    <w:rsid w:val="007864C3"/>
    <w:rsid w:val="00786A5D"/>
    <w:rsid w:val="00787701"/>
    <w:rsid w:val="00787794"/>
    <w:rsid w:val="00790B4B"/>
    <w:rsid w:val="0079134F"/>
    <w:rsid w:val="0079216B"/>
    <w:rsid w:val="0079277C"/>
    <w:rsid w:val="00792EA3"/>
    <w:rsid w:val="007951C8"/>
    <w:rsid w:val="007953A3"/>
    <w:rsid w:val="0079544C"/>
    <w:rsid w:val="0079576F"/>
    <w:rsid w:val="00796634"/>
    <w:rsid w:val="007969B2"/>
    <w:rsid w:val="00797A9C"/>
    <w:rsid w:val="00797EDB"/>
    <w:rsid w:val="007A0583"/>
    <w:rsid w:val="007A0FA0"/>
    <w:rsid w:val="007A111F"/>
    <w:rsid w:val="007A129B"/>
    <w:rsid w:val="007A1937"/>
    <w:rsid w:val="007A21BB"/>
    <w:rsid w:val="007A364E"/>
    <w:rsid w:val="007A380D"/>
    <w:rsid w:val="007A3A79"/>
    <w:rsid w:val="007A3D00"/>
    <w:rsid w:val="007A4117"/>
    <w:rsid w:val="007A42FD"/>
    <w:rsid w:val="007A5783"/>
    <w:rsid w:val="007B047E"/>
    <w:rsid w:val="007B0DAC"/>
    <w:rsid w:val="007B1CC9"/>
    <w:rsid w:val="007B221D"/>
    <w:rsid w:val="007B31FF"/>
    <w:rsid w:val="007B3696"/>
    <w:rsid w:val="007B376A"/>
    <w:rsid w:val="007B3D48"/>
    <w:rsid w:val="007B428D"/>
    <w:rsid w:val="007B4308"/>
    <w:rsid w:val="007B4808"/>
    <w:rsid w:val="007B56EA"/>
    <w:rsid w:val="007B62C6"/>
    <w:rsid w:val="007B67C4"/>
    <w:rsid w:val="007B69E8"/>
    <w:rsid w:val="007B7C40"/>
    <w:rsid w:val="007C042F"/>
    <w:rsid w:val="007C0562"/>
    <w:rsid w:val="007C0D34"/>
    <w:rsid w:val="007C14CF"/>
    <w:rsid w:val="007C1EEF"/>
    <w:rsid w:val="007C2494"/>
    <w:rsid w:val="007C26C7"/>
    <w:rsid w:val="007C2B84"/>
    <w:rsid w:val="007C310B"/>
    <w:rsid w:val="007C330E"/>
    <w:rsid w:val="007C3352"/>
    <w:rsid w:val="007C3793"/>
    <w:rsid w:val="007C37F8"/>
    <w:rsid w:val="007C45EA"/>
    <w:rsid w:val="007C463B"/>
    <w:rsid w:val="007C47E6"/>
    <w:rsid w:val="007C482A"/>
    <w:rsid w:val="007C5828"/>
    <w:rsid w:val="007C6D37"/>
    <w:rsid w:val="007C6F0F"/>
    <w:rsid w:val="007C74C5"/>
    <w:rsid w:val="007C770A"/>
    <w:rsid w:val="007D02A5"/>
    <w:rsid w:val="007D0AB4"/>
    <w:rsid w:val="007D1298"/>
    <w:rsid w:val="007D21FC"/>
    <w:rsid w:val="007D2696"/>
    <w:rsid w:val="007D2CD8"/>
    <w:rsid w:val="007D2FE2"/>
    <w:rsid w:val="007D3077"/>
    <w:rsid w:val="007D3A16"/>
    <w:rsid w:val="007D3C99"/>
    <w:rsid w:val="007D4471"/>
    <w:rsid w:val="007D4821"/>
    <w:rsid w:val="007D4A0E"/>
    <w:rsid w:val="007D4A50"/>
    <w:rsid w:val="007D4BD0"/>
    <w:rsid w:val="007D4EC8"/>
    <w:rsid w:val="007D5020"/>
    <w:rsid w:val="007D597F"/>
    <w:rsid w:val="007D5D7F"/>
    <w:rsid w:val="007D5F48"/>
    <w:rsid w:val="007D70CD"/>
    <w:rsid w:val="007D7D6D"/>
    <w:rsid w:val="007D7F86"/>
    <w:rsid w:val="007E0ADD"/>
    <w:rsid w:val="007E1596"/>
    <w:rsid w:val="007E1EC3"/>
    <w:rsid w:val="007E2590"/>
    <w:rsid w:val="007E33B0"/>
    <w:rsid w:val="007E3B1B"/>
    <w:rsid w:val="007E3FCD"/>
    <w:rsid w:val="007E47B3"/>
    <w:rsid w:val="007E4D9F"/>
    <w:rsid w:val="007E5146"/>
    <w:rsid w:val="007E58A2"/>
    <w:rsid w:val="007E67BB"/>
    <w:rsid w:val="007E6BF2"/>
    <w:rsid w:val="007E71A9"/>
    <w:rsid w:val="007E7F84"/>
    <w:rsid w:val="007F0165"/>
    <w:rsid w:val="007F0767"/>
    <w:rsid w:val="007F07CF"/>
    <w:rsid w:val="007F21CF"/>
    <w:rsid w:val="007F23B8"/>
    <w:rsid w:val="007F27C6"/>
    <w:rsid w:val="007F2DA5"/>
    <w:rsid w:val="007F3339"/>
    <w:rsid w:val="007F36F6"/>
    <w:rsid w:val="007F3AA0"/>
    <w:rsid w:val="007F46BF"/>
    <w:rsid w:val="007F47AD"/>
    <w:rsid w:val="007F6466"/>
    <w:rsid w:val="007F6701"/>
    <w:rsid w:val="007F6957"/>
    <w:rsid w:val="007F6E45"/>
    <w:rsid w:val="007F6E82"/>
    <w:rsid w:val="007F75C8"/>
    <w:rsid w:val="007F761F"/>
    <w:rsid w:val="007F768C"/>
    <w:rsid w:val="007F7CA4"/>
    <w:rsid w:val="0080003E"/>
    <w:rsid w:val="00800107"/>
    <w:rsid w:val="00800165"/>
    <w:rsid w:val="00800577"/>
    <w:rsid w:val="00800597"/>
    <w:rsid w:val="0080065B"/>
    <w:rsid w:val="00800BCB"/>
    <w:rsid w:val="00801B9A"/>
    <w:rsid w:val="008030F1"/>
    <w:rsid w:val="00803B78"/>
    <w:rsid w:val="008044E9"/>
    <w:rsid w:val="008044F1"/>
    <w:rsid w:val="008044F7"/>
    <w:rsid w:val="00804679"/>
    <w:rsid w:val="008048DF"/>
    <w:rsid w:val="00805381"/>
    <w:rsid w:val="00805CBF"/>
    <w:rsid w:val="00806F01"/>
    <w:rsid w:val="00806FE6"/>
    <w:rsid w:val="008070A1"/>
    <w:rsid w:val="00807A8B"/>
    <w:rsid w:val="00810337"/>
    <w:rsid w:val="00810D15"/>
    <w:rsid w:val="00811DE1"/>
    <w:rsid w:val="0081225E"/>
    <w:rsid w:val="00812447"/>
    <w:rsid w:val="008128F6"/>
    <w:rsid w:val="00812E36"/>
    <w:rsid w:val="00813922"/>
    <w:rsid w:val="00813C4A"/>
    <w:rsid w:val="00814548"/>
    <w:rsid w:val="008147C6"/>
    <w:rsid w:val="00814FAA"/>
    <w:rsid w:val="00815147"/>
    <w:rsid w:val="008151C9"/>
    <w:rsid w:val="008155A6"/>
    <w:rsid w:val="00816467"/>
    <w:rsid w:val="0081669A"/>
    <w:rsid w:val="00817004"/>
    <w:rsid w:val="0081702B"/>
    <w:rsid w:val="008175DB"/>
    <w:rsid w:val="0081775B"/>
    <w:rsid w:val="00817C93"/>
    <w:rsid w:val="008208B1"/>
    <w:rsid w:val="00821546"/>
    <w:rsid w:val="00821C77"/>
    <w:rsid w:val="0082218D"/>
    <w:rsid w:val="00822221"/>
    <w:rsid w:val="00822EF6"/>
    <w:rsid w:val="0082317B"/>
    <w:rsid w:val="00823AEF"/>
    <w:rsid w:val="00823BBA"/>
    <w:rsid w:val="008245FF"/>
    <w:rsid w:val="0082488B"/>
    <w:rsid w:val="00824945"/>
    <w:rsid w:val="00825BD1"/>
    <w:rsid w:val="00826614"/>
    <w:rsid w:val="00826D0B"/>
    <w:rsid w:val="00830CF1"/>
    <w:rsid w:val="00831347"/>
    <w:rsid w:val="0083136E"/>
    <w:rsid w:val="00831C08"/>
    <w:rsid w:val="00831D64"/>
    <w:rsid w:val="00832420"/>
    <w:rsid w:val="00832DAF"/>
    <w:rsid w:val="00833079"/>
    <w:rsid w:val="00833491"/>
    <w:rsid w:val="0083464D"/>
    <w:rsid w:val="00834D08"/>
    <w:rsid w:val="00835603"/>
    <w:rsid w:val="00836497"/>
    <w:rsid w:val="00836DA6"/>
    <w:rsid w:val="00836E39"/>
    <w:rsid w:val="008372C4"/>
    <w:rsid w:val="008379CA"/>
    <w:rsid w:val="0084011B"/>
    <w:rsid w:val="00840D64"/>
    <w:rsid w:val="00841A2F"/>
    <w:rsid w:val="00842004"/>
    <w:rsid w:val="008425A5"/>
    <w:rsid w:val="008426F1"/>
    <w:rsid w:val="00842BE3"/>
    <w:rsid w:val="008435E0"/>
    <w:rsid w:val="00843A33"/>
    <w:rsid w:val="008464A4"/>
    <w:rsid w:val="008464BB"/>
    <w:rsid w:val="00846845"/>
    <w:rsid w:val="00846BFF"/>
    <w:rsid w:val="00846ED2"/>
    <w:rsid w:val="00850F74"/>
    <w:rsid w:val="00851127"/>
    <w:rsid w:val="008512BB"/>
    <w:rsid w:val="0085135F"/>
    <w:rsid w:val="00851D63"/>
    <w:rsid w:val="0085240F"/>
    <w:rsid w:val="00852D23"/>
    <w:rsid w:val="00852D84"/>
    <w:rsid w:val="0085354A"/>
    <w:rsid w:val="0085372D"/>
    <w:rsid w:val="00853864"/>
    <w:rsid w:val="00854410"/>
    <w:rsid w:val="0085568A"/>
    <w:rsid w:val="00855BCF"/>
    <w:rsid w:val="00855EA5"/>
    <w:rsid w:val="00856AE2"/>
    <w:rsid w:val="0085748B"/>
    <w:rsid w:val="008579CB"/>
    <w:rsid w:val="00857E47"/>
    <w:rsid w:val="00860738"/>
    <w:rsid w:val="00860B14"/>
    <w:rsid w:val="00861160"/>
    <w:rsid w:val="008619F6"/>
    <w:rsid w:val="00862040"/>
    <w:rsid w:val="00862D07"/>
    <w:rsid w:val="00862E48"/>
    <w:rsid w:val="008635AE"/>
    <w:rsid w:val="00863765"/>
    <w:rsid w:val="00863A42"/>
    <w:rsid w:val="0086473D"/>
    <w:rsid w:val="00864890"/>
    <w:rsid w:val="008651DF"/>
    <w:rsid w:val="00865DA8"/>
    <w:rsid w:val="008675A7"/>
    <w:rsid w:val="00867913"/>
    <w:rsid w:val="008712EF"/>
    <w:rsid w:val="0087288F"/>
    <w:rsid w:val="008729A7"/>
    <w:rsid w:val="00873462"/>
    <w:rsid w:val="008734E4"/>
    <w:rsid w:val="00873FF1"/>
    <w:rsid w:val="0087406B"/>
    <w:rsid w:val="008743BA"/>
    <w:rsid w:val="00874407"/>
    <w:rsid w:val="0087445D"/>
    <w:rsid w:val="00874875"/>
    <w:rsid w:val="00874C73"/>
    <w:rsid w:val="00874D32"/>
    <w:rsid w:val="0087501A"/>
    <w:rsid w:val="00876838"/>
    <w:rsid w:val="00877334"/>
    <w:rsid w:val="008777A2"/>
    <w:rsid w:val="00877AD2"/>
    <w:rsid w:val="00877CB5"/>
    <w:rsid w:val="00880971"/>
    <w:rsid w:val="00882832"/>
    <w:rsid w:val="00882D5C"/>
    <w:rsid w:val="00882EC0"/>
    <w:rsid w:val="0088385E"/>
    <w:rsid w:val="0088392F"/>
    <w:rsid w:val="00883CD7"/>
    <w:rsid w:val="008845B9"/>
    <w:rsid w:val="00884846"/>
    <w:rsid w:val="00884897"/>
    <w:rsid w:val="008851DD"/>
    <w:rsid w:val="0088573D"/>
    <w:rsid w:val="00885C79"/>
    <w:rsid w:val="00885FA8"/>
    <w:rsid w:val="0088627B"/>
    <w:rsid w:val="0088631A"/>
    <w:rsid w:val="0088643E"/>
    <w:rsid w:val="00886C8C"/>
    <w:rsid w:val="00887095"/>
    <w:rsid w:val="00887FAB"/>
    <w:rsid w:val="00890226"/>
    <w:rsid w:val="00890840"/>
    <w:rsid w:val="00891017"/>
    <w:rsid w:val="0089166B"/>
    <w:rsid w:val="00891945"/>
    <w:rsid w:val="00891DAC"/>
    <w:rsid w:val="00892232"/>
    <w:rsid w:val="008923C7"/>
    <w:rsid w:val="008930D5"/>
    <w:rsid w:val="00893602"/>
    <w:rsid w:val="008937EF"/>
    <w:rsid w:val="00894C6D"/>
    <w:rsid w:val="0089507F"/>
    <w:rsid w:val="008951BE"/>
    <w:rsid w:val="008954B4"/>
    <w:rsid w:val="00895547"/>
    <w:rsid w:val="008962F2"/>
    <w:rsid w:val="008972B4"/>
    <w:rsid w:val="00897CC9"/>
    <w:rsid w:val="008A01F3"/>
    <w:rsid w:val="008A0CC1"/>
    <w:rsid w:val="008A1522"/>
    <w:rsid w:val="008A160D"/>
    <w:rsid w:val="008A1B60"/>
    <w:rsid w:val="008A1FCF"/>
    <w:rsid w:val="008A21B3"/>
    <w:rsid w:val="008A2456"/>
    <w:rsid w:val="008A2D23"/>
    <w:rsid w:val="008A363F"/>
    <w:rsid w:val="008A3897"/>
    <w:rsid w:val="008A4030"/>
    <w:rsid w:val="008A410D"/>
    <w:rsid w:val="008A4827"/>
    <w:rsid w:val="008A4D8A"/>
    <w:rsid w:val="008A5005"/>
    <w:rsid w:val="008A5171"/>
    <w:rsid w:val="008A5D32"/>
    <w:rsid w:val="008A6030"/>
    <w:rsid w:val="008A6392"/>
    <w:rsid w:val="008A6697"/>
    <w:rsid w:val="008A6C10"/>
    <w:rsid w:val="008A6D4C"/>
    <w:rsid w:val="008A7C7E"/>
    <w:rsid w:val="008B1B09"/>
    <w:rsid w:val="008B28CF"/>
    <w:rsid w:val="008B304E"/>
    <w:rsid w:val="008B3256"/>
    <w:rsid w:val="008B3ECF"/>
    <w:rsid w:val="008B48BC"/>
    <w:rsid w:val="008B542A"/>
    <w:rsid w:val="008B54C2"/>
    <w:rsid w:val="008B5F45"/>
    <w:rsid w:val="008B62B2"/>
    <w:rsid w:val="008B670E"/>
    <w:rsid w:val="008B7869"/>
    <w:rsid w:val="008C0B62"/>
    <w:rsid w:val="008C1784"/>
    <w:rsid w:val="008C1AFC"/>
    <w:rsid w:val="008C1B4C"/>
    <w:rsid w:val="008C2E20"/>
    <w:rsid w:val="008C3190"/>
    <w:rsid w:val="008C32DE"/>
    <w:rsid w:val="008C394D"/>
    <w:rsid w:val="008C402E"/>
    <w:rsid w:val="008C4894"/>
    <w:rsid w:val="008C4BA9"/>
    <w:rsid w:val="008C57A8"/>
    <w:rsid w:val="008C6B73"/>
    <w:rsid w:val="008C7341"/>
    <w:rsid w:val="008C793B"/>
    <w:rsid w:val="008C79A1"/>
    <w:rsid w:val="008D073E"/>
    <w:rsid w:val="008D0B2D"/>
    <w:rsid w:val="008D0BC1"/>
    <w:rsid w:val="008D1694"/>
    <w:rsid w:val="008D16D9"/>
    <w:rsid w:val="008D1A21"/>
    <w:rsid w:val="008D1ABD"/>
    <w:rsid w:val="008D20C2"/>
    <w:rsid w:val="008D2559"/>
    <w:rsid w:val="008D2BD9"/>
    <w:rsid w:val="008D2FAB"/>
    <w:rsid w:val="008D352C"/>
    <w:rsid w:val="008D3620"/>
    <w:rsid w:val="008D389D"/>
    <w:rsid w:val="008D450E"/>
    <w:rsid w:val="008D5734"/>
    <w:rsid w:val="008D5E70"/>
    <w:rsid w:val="008D64B2"/>
    <w:rsid w:val="008D6D66"/>
    <w:rsid w:val="008E00ED"/>
    <w:rsid w:val="008E0487"/>
    <w:rsid w:val="008E0D9F"/>
    <w:rsid w:val="008E156A"/>
    <w:rsid w:val="008E187E"/>
    <w:rsid w:val="008E2ECC"/>
    <w:rsid w:val="008E3722"/>
    <w:rsid w:val="008E42D5"/>
    <w:rsid w:val="008E453A"/>
    <w:rsid w:val="008E5111"/>
    <w:rsid w:val="008E57C3"/>
    <w:rsid w:val="008E5AA7"/>
    <w:rsid w:val="008E74C9"/>
    <w:rsid w:val="008E7966"/>
    <w:rsid w:val="008F0564"/>
    <w:rsid w:val="008F0C7C"/>
    <w:rsid w:val="008F199C"/>
    <w:rsid w:val="008F22CC"/>
    <w:rsid w:val="008F2458"/>
    <w:rsid w:val="008F2B03"/>
    <w:rsid w:val="008F4DA0"/>
    <w:rsid w:val="008F5B59"/>
    <w:rsid w:val="008F5D86"/>
    <w:rsid w:val="008F64D3"/>
    <w:rsid w:val="009003C4"/>
    <w:rsid w:val="00900C57"/>
    <w:rsid w:val="00901852"/>
    <w:rsid w:val="00901B6E"/>
    <w:rsid w:val="00902C0A"/>
    <w:rsid w:val="00902E01"/>
    <w:rsid w:val="0090322B"/>
    <w:rsid w:val="00903700"/>
    <w:rsid w:val="009039EC"/>
    <w:rsid w:val="00904805"/>
    <w:rsid w:val="00904A6C"/>
    <w:rsid w:val="00905438"/>
    <w:rsid w:val="009057A2"/>
    <w:rsid w:val="00905BBF"/>
    <w:rsid w:val="009066E0"/>
    <w:rsid w:val="00906AB4"/>
    <w:rsid w:val="009070CE"/>
    <w:rsid w:val="00907AF5"/>
    <w:rsid w:val="00907B2A"/>
    <w:rsid w:val="00907C27"/>
    <w:rsid w:val="0091019B"/>
    <w:rsid w:val="009108B8"/>
    <w:rsid w:val="00910D70"/>
    <w:rsid w:val="00912026"/>
    <w:rsid w:val="0091206D"/>
    <w:rsid w:val="00912293"/>
    <w:rsid w:val="00912669"/>
    <w:rsid w:val="0091270A"/>
    <w:rsid w:val="00913361"/>
    <w:rsid w:val="00913497"/>
    <w:rsid w:val="00913B8C"/>
    <w:rsid w:val="00913E11"/>
    <w:rsid w:val="009147F6"/>
    <w:rsid w:val="00915C81"/>
    <w:rsid w:val="00915D61"/>
    <w:rsid w:val="00915F28"/>
    <w:rsid w:val="00917461"/>
    <w:rsid w:val="009177B0"/>
    <w:rsid w:val="00917812"/>
    <w:rsid w:val="009179B8"/>
    <w:rsid w:val="00917EC4"/>
    <w:rsid w:val="009201E7"/>
    <w:rsid w:val="00920699"/>
    <w:rsid w:val="00920CD9"/>
    <w:rsid w:val="00921458"/>
    <w:rsid w:val="00921720"/>
    <w:rsid w:val="00921D2C"/>
    <w:rsid w:val="00922247"/>
    <w:rsid w:val="00922C03"/>
    <w:rsid w:val="00923624"/>
    <w:rsid w:val="009240FC"/>
    <w:rsid w:val="0092499C"/>
    <w:rsid w:val="00924EDA"/>
    <w:rsid w:val="00925029"/>
    <w:rsid w:val="00927436"/>
    <w:rsid w:val="00927537"/>
    <w:rsid w:val="00927A0F"/>
    <w:rsid w:val="00930FFE"/>
    <w:rsid w:val="009310BB"/>
    <w:rsid w:val="00931166"/>
    <w:rsid w:val="00932217"/>
    <w:rsid w:val="0093229F"/>
    <w:rsid w:val="00932AA1"/>
    <w:rsid w:val="00932BE6"/>
    <w:rsid w:val="009339A7"/>
    <w:rsid w:val="00933DE3"/>
    <w:rsid w:val="00934378"/>
    <w:rsid w:val="009349AF"/>
    <w:rsid w:val="00934CC8"/>
    <w:rsid w:val="00935037"/>
    <w:rsid w:val="00935DD5"/>
    <w:rsid w:val="00936669"/>
    <w:rsid w:val="00936DCE"/>
    <w:rsid w:val="00936E61"/>
    <w:rsid w:val="009372A0"/>
    <w:rsid w:val="009403EB"/>
    <w:rsid w:val="0094069E"/>
    <w:rsid w:val="0094089B"/>
    <w:rsid w:val="0094140A"/>
    <w:rsid w:val="009414F7"/>
    <w:rsid w:val="00941D9A"/>
    <w:rsid w:val="00941E22"/>
    <w:rsid w:val="00942F60"/>
    <w:rsid w:val="00943D9F"/>
    <w:rsid w:val="009442D5"/>
    <w:rsid w:val="0094489D"/>
    <w:rsid w:val="00945419"/>
    <w:rsid w:val="009455EC"/>
    <w:rsid w:val="00945D24"/>
    <w:rsid w:val="00946034"/>
    <w:rsid w:val="0094616D"/>
    <w:rsid w:val="00946590"/>
    <w:rsid w:val="0094696C"/>
    <w:rsid w:val="00946A6A"/>
    <w:rsid w:val="0094743C"/>
    <w:rsid w:val="00947C0C"/>
    <w:rsid w:val="00947EBD"/>
    <w:rsid w:val="009502AE"/>
    <w:rsid w:val="00950794"/>
    <w:rsid w:val="009513EE"/>
    <w:rsid w:val="009514D2"/>
    <w:rsid w:val="00951EF0"/>
    <w:rsid w:val="0095286C"/>
    <w:rsid w:val="00952B09"/>
    <w:rsid w:val="00952BE9"/>
    <w:rsid w:val="00952C63"/>
    <w:rsid w:val="00952EB5"/>
    <w:rsid w:val="00952F62"/>
    <w:rsid w:val="00952F8D"/>
    <w:rsid w:val="0095333D"/>
    <w:rsid w:val="00953D8F"/>
    <w:rsid w:val="0095405B"/>
    <w:rsid w:val="00954286"/>
    <w:rsid w:val="009544CA"/>
    <w:rsid w:val="00954668"/>
    <w:rsid w:val="00955144"/>
    <w:rsid w:val="00955EE8"/>
    <w:rsid w:val="00956248"/>
    <w:rsid w:val="00956D14"/>
    <w:rsid w:val="00957845"/>
    <w:rsid w:val="009606C9"/>
    <w:rsid w:val="0096133C"/>
    <w:rsid w:val="009621A8"/>
    <w:rsid w:val="00962CE8"/>
    <w:rsid w:val="009633AD"/>
    <w:rsid w:val="00963C76"/>
    <w:rsid w:val="00964933"/>
    <w:rsid w:val="009658FB"/>
    <w:rsid w:val="0096657E"/>
    <w:rsid w:val="0096727A"/>
    <w:rsid w:val="009673FF"/>
    <w:rsid w:val="00967624"/>
    <w:rsid w:val="009705B9"/>
    <w:rsid w:val="00970CA9"/>
    <w:rsid w:val="00971175"/>
    <w:rsid w:val="00972B69"/>
    <w:rsid w:val="009734F8"/>
    <w:rsid w:val="00973CD6"/>
    <w:rsid w:val="00973FF0"/>
    <w:rsid w:val="00975E67"/>
    <w:rsid w:val="00976157"/>
    <w:rsid w:val="009762C5"/>
    <w:rsid w:val="00976473"/>
    <w:rsid w:val="009764B5"/>
    <w:rsid w:val="00976512"/>
    <w:rsid w:val="00977187"/>
    <w:rsid w:val="00977251"/>
    <w:rsid w:val="00977C2E"/>
    <w:rsid w:val="009800CF"/>
    <w:rsid w:val="00980104"/>
    <w:rsid w:val="0098018D"/>
    <w:rsid w:val="009808CE"/>
    <w:rsid w:val="00981802"/>
    <w:rsid w:val="00982D95"/>
    <w:rsid w:val="00983426"/>
    <w:rsid w:val="009843D7"/>
    <w:rsid w:val="00985A6D"/>
    <w:rsid w:val="00985F83"/>
    <w:rsid w:val="0098739D"/>
    <w:rsid w:val="00987683"/>
    <w:rsid w:val="00987D1C"/>
    <w:rsid w:val="009903F2"/>
    <w:rsid w:val="009907E8"/>
    <w:rsid w:val="00990FDC"/>
    <w:rsid w:val="00991537"/>
    <w:rsid w:val="009917CA"/>
    <w:rsid w:val="009922F1"/>
    <w:rsid w:val="009931A0"/>
    <w:rsid w:val="00993256"/>
    <w:rsid w:val="00993B28"/>
    <w:rsid w:val="00994E7B"/>
    <w:rsid w:val="009975B8"/>
    <w:rsid w:val="00997966"/>
    <w:rsid w:val="009979AF"/>
    <w:rsid w:val="009A0306"/>
    <w:rsid w:val="009A0447"/>
    <w:rsid w:val="009A088D"/>
    <w:rsid w:val="009A1E0A"/>
    <w:rsid w:val="009A20C6"/>
    <w:rsid w:val="009A28CB"/>
    <w:rsid w:val="009A33D4"/>
    <w:rsid w:val="009A375D"/>
    <w:rsid w:val="009A4629"/>
    <w:rsid w:val="009A49AF"/>
    <w:rsid w:val="009A4E76"/>
    <w:rsid w:val="009A55D9"/>
    <w:rsid w:val="009A583B"/>
    <w:rsid w:val="009A6267"/>
    <w:rsid w:val="009A6AB4"/>
    <w:rsid w:val="009A6BD5"/>
    <w:rsid w:val="009A7192"/>
    <w:rsid w:val="009A758A"/>
    <w:rsid w:val="009A7593"/>
    <w:rsid w:val="009A7C39"/>
    <w:rsid w:val="009B04DC"/>
    <w:rsid w:val="009B0AF3"/>
    <w:rsid w:val="009B2D2F"/>
    <w:rsid w:val="009B4731"/>
    <w:rsid w:val="009B47FE"/>
    <w:rsid w:val="009B48F6"/>
    <w:rsid w:val="009B4D43"/>
    <w:rsid w:val="009B5004"/>
    <w:rsid w:val="009B5074"/>
    <w:rsid w:val="009B5297"/>
    <w:rsid w:val="009B52A4"/>
    <w:rsid w:val="009B5815"/>
    <w:rsid w:val="009B69FA"/>
    <w:rsid w:val="009B6A7E"/>
    <w:rsid w:val="009B6BA2"/>
    <w:rsid w:val="009B6BE1"/>
    <w:rsid w:val="009B6F69"/>
    <w:rsid w:val="009C034A"/>
    <w:rsid w:val="009C04AC"/>
    <w:rsid w:val="009C0DF3"/>
    <w:rsid w:val="009C19C5"/>
    <w:rsid w:val="009C1D50"/>
    <w:rsid w:val="009C2D0B"/>
    <w:rsid w:val="009C3B9E"/>
    <w:rsid w:val="009C4B01"/>
    <w:rsid w:val="009C4CBC"/>
    <w:rsid w:val="009C54D7"/>
    <w:rsid w:val="009C655B"/>
    <w:rsid w:val="009C6592"/>
    <w:rsid w:val="009C69FC"/>
    <w:rsid w:val="009C6EC7"/>
    <w:rsid w:val="009C73A1"/>
    <w:rsid w:val="009C7785"/>
    <w:rsid w:val="009C794A"/>
    <w:rsid w:val="009D0B19"/>
    <w:rsid w:val="009D106F"/>
    <w:rsid w:val="009D1128"/>
    <w:rsid w:val="009D1383"/>
    <w:rsid w:val="009D195C"/>
    <w:rsid w:val="009D1ACC"/>
    <w:rsid w:val="009D28D9"/>
    <w:rsid w:val="009D38FA"/>
    <w:rsid w:val="009D3D3B"/>
    <w:rsid w:val="009D5774"/>
    <w:rsid w:val="009D58FC"/>
    <w:rsid w:val="009D5E5B"/>
    <w:rsid w:val="009D5E6C"/>
    <w:rsid w:val="009D5F1F"/>
    <w:rsid w:val="009D64BC"/>
    <w:rsid w:val="009D64DA"/>
    <w:rsid w:val="009D6AB3"/>
    <w:rsid w:val="009D6E72"/>
    <w:rsid w:val="009E0FC8"/>
    <w:rsid w:val="009E1257"/>
    <w:rsid w:val="009E12B3"/>
    <w:rsid w:val="009E14FD"/>
    <w:rsid w:val="009E1990"/>
    <w:rsid w:val="009E1AF0"/>
    <w:rsid w:val="009E1B7B"/>
    <w:rsid w:val="009E1E5C"/>
    <w:rsid w:val="009E3B1C"/>
    <w:rsid w:val="009E4024"/>
    <w:rsid w:val="009E453D"/>
    <w:rsid w:val="009E569F"/>
    <w:rsid w:val="009E7158"/>
    <w:rsid w:val="009E74AB"/>
    <w:rsid w:val="009E7C17"/>
    <w:rsid w:val="009E7ED2"/>
    <w:rsid w:val="009E7F23"/>
    <w:rsid w:val="009E7F76"/>
    <w:rsid w:val="009E7F7E"/>
    <w:rsid w:val="009F0D80"/>
    <w:rsid w:val="009F170D"/>
    <w:rsid w:val="009F343F"/>
    <w:rsid w:val="009F3626"/>
    <w:rsid w:val="009F3DC9"/>
    <w:rsid w:val="009F4A67"/>
    <w:rsid w:val="009F59CE"/>
    <w:rsid w:val="009F5A3B"/>
    <w:rsid w:val="009F5B17"/>
    <w:rsid w:val="009F5F65"/>
    <w:rsid w:val="009F5FF2"/>
    <w:rsid w:val="009F6020"/>
    <w:rsid w:val="009F77E4"/>
    <w:rsid w:val="009F7B65"/>
    <w:rsid w:val="009F7C8C"/>
    <w:rsid w:val="00A00478"/>
    <w:rsid w:val="00A0143B"/>
    <w:rsid w:val="00A016BF"/>
    <w:rsid w:val="00A019D4"/>
    <w:rsid w:val="00A019DF"/>
    <w:rsid w:val="00A01AF6"/>
    <w:rsid w:val="00A029DF"/>
    <w:rsid w:val="00A033E4"/>
    <w:rsid w:val="00A03C96"/>
    <w:rsid w:val="00A04520"/>
    <w:rsid w:val="00A052FB"/>
    <w:rsid w:val="00A056DE"/>
    <w:rsid w:val="00A05766"/>
    <w:rsid w:val="00A0679C"/>
    <w:rsid w:val="00A069C7"/>
    <w:rsid w:val="00A07905"/>
    <w:rsid w:val="00A07AE7"/>
    <w:rsid w:val="00A07C45"/>
    <w:rsid w:val="00A10AD3"/>
    <w:rsid w:val="00A10C24"/>
    <w:rsid w:val="00A111EB"/>
    <w:rsid w:val="00A1177E"/>
    <w:rsid w:val="00A11CC3"/>
    <w:rsid w:val="00A1269E"/>
    <w:rsid w:val="00A1285F"/>
    <w:rsid w:val="00A13193"/>
    <w:rsid w:val="00A1321D"/>
    <w:rsid w:val="00A138A2"/>
    <w:rsid w:val="00A13BCA"/>
    <w:rsid w:val="00A13C55"/>
    <w:rsid w:val="00A13E38"/>
    <w:rsid w:val="00A14584"/>
    <w:rsid w:val="00A14838"/>
    <w:rsid w:val="00A14CDD"/>
    <w:rsid w:val="00A150E5"/>
    <w:rsid w:val="00A154E4"/>
    <w:rsid w:val="00A15A47"/>
    <w:rsid w:val="00A15D1B"/>
    <w:rsid w:val="00A160DF"/>
    <w:rsid w:val="00A16801"/>
    <w:rsid w:val="00A1731A"/>
    <w:rsid w:val="00A17508"/>
    <w:rsid w:val="00A17894"/>
    <w:rsid w:val="00A17F2B"/>
    <w:rsid w:val="00A20D48"/>
    <w:rsid w:val="00A22912"/>
    <w:rsid w:val="00A23EE5"/>
    <w:rsid w:val="00A242C6"/>
    <w:rsid w:val="00A26EF8"/>
    <w:rsid w:val="00A30440"/>
    <w:rsid w:val="00A30572"/>
    <w:rsid w:val="00A30ED7"/>
    <w:rsid w:val="00A317D8"/>
    <w:rsid w:val="00A32CB2"/>
    <w:rsid w:val="00A355EB"/>
    <w:rsid w:val="00A3570C"/>
    <w:rsid w:val="00A365F9"/>
    <w:rsid w:val="00A366DE"/>
    <w:rsid w:val="00A368B9"/>
    <w:rsid w:val="00A36D31"/>
    <w:rsid w:val="00A36E7B"/>
    <w:rsid w:val="00A36F4A"/>
    <w:rsid w:val="00A3798B"/>
    <w:rsid w:val="00A40AFB"/>
    <w:rsid w:val="00A41E36"/>
    <w:rsid w:val="00A42479"/>
    <w:rsid w:val="00A426B4"/>
    <w:rsid w:val="00A428AB"/>
    <w:rsid w:val="00A44C01"/>
    <w:rsid w:val="00A44C0E"/>
    <w:rsid w:val="00A44C44"/>
    <w:rsid w:val="00A44DA1"/>
    <w:rsid w:val="00A44E89"/>
    <w:rsid w:val="00A45B80"/>
    <w:rsid w:val="00A45DAB"/>
    <w:rsid w:val="00A46D82"/>
    <w:rsid w:val="00A478E4"/>
    <w:rsid w:val="00A47A0B"/>
    <w:rsid w:val="00A50326"/>
    <w:rsid w:val="00A5033B"/>
    <w:rsid w:val="00A5050C"/>
    <w:rsid w:val="00A5086B"/>
    <w:rsid w:val="00A50BAD"/>
    <w:rsid w:val="00A51583"/>
    <w:rsid w:val="00A51C74"/>
    <w:rsid w:val="00A51E31"/>
    <w:rsid w:val="00A52444"/>
    <w:rsid w:val="00A535F6"/>
    <w:rsid w:val="00A54021"/>
    <w:rsid w:val="00A54438"/>
    <w:rsid w:val="00A5497E"/>
    <w:rsid w:val="00A54BE4"/>
    <w:rsid w:val="00A5526C"/>
    <w:rsid w:val="00A55D89"/>
    <w:rsid w:val="00A56C42"/>
    <w:rsid w:val="00A56E45"/>
    <w:rsid w:val="00A57D52"/>
    <w:rsid w:val="00A60286"/>
    <w:rsid w:val="00A605F7"/>
    <w:rsid w:val="00A60F1E"/>
    <w:rsid w:val="00A61EEB"/>
    <w:rsid w:val="00A624F4"/>
    <w:rsid w:val="00A62949"/>
    <w:rsid w:val="00A630DA"/>
    <w:rsid w:val="00A633ED"/>
    <w:rsid w:val="00A63E04"/>
    <w:rsid w:val="00A63F3C"/>
    <w:rsid w:val="00A64237"/>
    <w:rsid w:val="00A64CC5"/>
    <w:rsid w:val="00A64F7A"/>
    <w:rsid w:val="00A660CD"/>
    <w:rsid w:val="00A66212"/>
    <w:rsid w:val="00A663D0"/>
    <w:rsid w:val="00A66477"/>
    <w:rsid w:val="00A665BE"/>
    <w:rsid w:val="00A665D6"/>
    <w:rsid w:val="00A66664"/>
    <w:rsid w:val="00A66CCB"/>
    <w:rsid w:val="00A67446"/>
    <w:rsid w:val="00A70299"/>
    <w:rsid w:val="00A7118D"/>
    <w:rsid w:val="00A71978"/>
    <w:rsid w:val="00A726F8"/>
    <w:rsid w:val="00A73262"/>
    <w:rsid w:val="00A7346E"/>
    <w:rsid w:val="00A7388F"/>
    <w:rsid w:val="00A7403F"/>
    <w:rsid w:val="00A7459B"/>
    <w:rsid w:val="00A746AD"/>
    <w:rsid w:val="00A75829"/>
    <w:rsid w:val="00A7652F"/>
    <w:rsid w:val="00A7677F"/>
    <w:rsid w:val="00A779F2"/>
    <w:rsid w:val="00A80972"/>
    <w:rsid w:val="00A80A54"/>
    <w:rsid w:val="00A83233"/>
    <w:rsid w:val="00A83C20"/>
    <w:rsid w:val="00A842F5"/>
    <w:rsid w:val="00A84652"/>
    <w:rsid w:val="00A8529F"/>
    <w:rsid w:val="00A8531F"/>
    <w:rsid w:val="00A8544D"/>
    <w:rsid w:val="00A86124"/>
    <w:rsid w:val="00A86B1D"/>
    <w:rsid w:val="00A86EB1"/>
    <w:rsid w:val="00A86FDE"/>
    <w:rsid w:val="00A87591"/>
    <w:rsid w:val="00A87F5A"/>
    <w:rsid w:val="00A90939"/>
    <w:rsid w:val="00A90A2D"/>
    <w:rsid w:val="00A91527"/>
    <w:rsid w:val="00A9180A"/>
    <w:rsid w:val="00A92325"/>
    <w:rsid w:val="00A92657"/>
    <w:rsid w:val="00A92BC2"/>
    <w:rsid w:val="00A93816"/>
    <w:rsid w:val="00A941CF"/>
    <w:rsid w:val="00A94429"/>
    <w:rsid w:val="00A94A5D"/>
    <w:rsid w:val="00A94B68"/>
    <w:rsid w:val="00A95066"/>
    <w:rsid w:val="00A95558"/>
    <w:rsid w:val="00A95D1C"/>
    <w:rsid w:val="00A9606E"/>
    <w:rsid w:val="00A96B40"/>
    <w:rsid w:val="00A97D20"/>
    <w:rsid w:val="00A97FFD"/>
    <w:rsid w:val="00AA03FC"/>
    <w:rsid w:val="00AA04A6"/>
    <w:rsid w:val="00AA08AF"/>
    <w:rsid w:val="00AA0ED7"/>
    <w:rsid w:val="00AA2226"/>
    <w:rsid w:val="00AA2745"/>
    <w:rsid w:val="00AA365E"/>
    <w:rsid w:val="00AA4273"/>
    <w:rsid w:val="00AA436C"/>
    <w:rsid w:val="00AA4813"/>
    <w:rsid w:val="00AA486B"/>
    <w:rsid w:val="00AA4D4B"/>
    <w:rsid w:val="00AA5043"/>
    <w:rsid w:val="00AA5576"/>
    <w:rsid w:val="00AA5ADE"/>
    <w:rsid w:val="00AA66CA"/>
    <w:rsid w:val="00AA6A7C"/>
    <w:rsid w:val="00AA73C6"/>
    <w:rsid w:val="00AB0273"/>
    <w:rsid w:val="00AB05C2"/>
    <w:rsid w:val="00AB0AD0"/>
    <w:rsid w:val="00AB0EEF"/>
    <w:rsid w:val="00AB26CD"/>
    <w:rsid w:val="00AB2E30"/>
    <w:rsid w:val="00AB2ED1"/>
    <w:rsid w:val="00AB30CF"/>
    <w:rsid w:val="00AB311C"/>
    <w:rsid w:val="00AB38E5"/>
    <w:rsid w:val="00AB3BE2"/>
    <w:rsid w:val="00AB4694"/>
    <w:rsid w:val="00AB4A47"/>
    <w:rsid w:val="00AB53B8"/>
    <w:rsid w:val="00AB5B47"/>
    <w:rsid w:val="00AB5E8D"/>
    <w:rsid w:val="00AB6FC0"/>
    <w:rsid w:val="00AB70C2"/>
    <w:rsid w:val="00AB7943"/>
    <w:rsid w:val="00AC01F8"/>
    <w:rsid w:val="00AC1492"/>
    <w:rsid w:val="00AC1B5E"/>
    <w:rsid w:val="00AC1E49"/>
    <w:rsid w:val="00AC20AB"/>
    <w:rsid w:val="00AC2A47"/>
    <w:rsid w:val="00AC2C07"/>
    <w:rsid w:val="00AC2E0C"/>
    <w:rsid w:val="00AC3078"/>
    <w:rsid w:val="00AC33FF"/>
    <w:rsid w:val="00AC35B9"/>
    <w:rsid w:val="00AC39ED"/>
    <w:rsid w:val="00AC4A97"/>
    <w:rsid w:val="00AC59CD"/>
    <w:rsid w:val="00AC5BC0"/>
    <w:rsid w:val="00AC5DC0"/>
    <w:rsid w:val="00AC6026"/>
    <w:rsid w:val="00AC65CF"/>
    <w:rsid w:val="00AC692C"/>
    <w:rsid w:val="00AC77B8"/>
    <w:rsid w:val="00AC7DCB"/>
    <w:rsid w:val="00AC7DCE"/>
    <w:rsid w:val="00AD002C"/>
    <w:rsid w:val="00AD0174"/>
    <w:rsid w:val="00AD1068"/>
    <w:rsid w:val="00AD12D9"/>
    <w:rsid w:val="00AD1307"/>
    <w:rsid w:val="00AD1C45"/>
    <w:rsid w:val="00AD20F3"/>
    <w:rsid w:val="00AD36F7"/>
    <w:rsid w:val="00AD379F"/>
    <w:rsid w:val="00AD4BEA"/>
    <w:rsid w:val="00AD5442"/>
    <w:rsid w:val="00AD565B"/>
    <w:rsid w:val="00AD5740"/>
    <w:rsid w:val="00AD5BE5"/>
    <w:rsid w:val="00AD605D"/>
    <w:rsid w:val="00AD665E"/>
    <w:rsid w:val="00AD6843"/>
    <w:rsid w:val="00AD6F2B"/>
    <w:rsid w:val="00AD73E0"/>
    <w:rsid w:val="00AD76AA"/>
    <w:rsid w:val="00AD77FD"/>
    <w:rsid w:val="00AE0614"/>
    <w:rsid w:val="00AE0BAF"/>
    <w:rsid w:val="00AE0E89"/>
    <w:rsid w:val="00AE1988"/>
    <w:rsid w:val="00AE254F"/>
    <w:rsid w:val="00AE3803"/>
    <w:rsid w:val="00AE3FAA"/>
    <w:rsid w:val="00AE57CD"/>
    <w:rsid w:val="00AE619A"/>
    <w:rsid w:val="00AE6787"/>
    <w:rsid w:val="00AE708E"/>
    <w:rsid w:val="00AE7133"/>
    <w:rsid w:val="00AE71FF"/>
    <w:rsid w:val="00AE7377"/>
    <w:rsid w:val="00AF17A8"/>
    <w:rsid w:val="00AF2070"/>
    <w:rsid w:val="00AF2239"/>
    <w:rsid w:val="00AF2D34"/>
    <w:rsid w:val="00AF2DA5"/>
    <w:rsid w:val="00AF3857"/>
    <w:rsid w:val="00AF5A76"/>
    <w:rsid w:val="00AF65B1"/>
    <w:rsid w:val="00AF6642"/>
    <w:rsid w:val="00AF6950"/>
    <w:rsid w:val="00AF6EC3"/>
    <w:rsid w:val="00AF6F00"/>
    <w:rsid w:val="00AF6F9A"/>
    <w:rsid w:val="00AF7246"/>
    <w:rsid w:val="00AF7B9C"/>
    <w:rsid w:val="00B005CA"/>
    <w:rsid w:val="00B01343"/>
    <w:rsid w:val="00B01986"/>
    <w:rsid w:val="00B01ACB"/>
    <w:rsid w:val="00B01CE3"/>
    <w:rsid w:val="00B01D9F"/>
    <w:rsid w:val="00B02814"/>
    <w:rsid w:val="00B02B73"/>
    <w:rsid w:val="00B0328D"/>
    <w:rsid w:val="00B0361E"/>
    <w:rsid w:val="00B04E99"/>
    <w:rsid w:val="00B055DD"/>
    <w:rsid w:val="00B07281"/>
    <w:rsid w:val="00B07EEC"/>
    <w:rsid w:val="00B1013B"/>
    <w:rsid w:val="00B10FC8"/>
    <w:rsid w:val="00B1125D"/>
    <w:rsid w:val="00B11763"/>
    <w:rsid w:val="00B123FF"/>
    <w:rsid w:val="00B12BD5"/>
    <w:rsid w:val="00B12D7E"/>
    <w:rsid w:val="00B1378A"/>
    <w:rsid w:val="00B13F09"/>
    <w:rsid w:val="00B14B1D"/>
    <w:rsid w:val="00B14C26"/>
    <w:rsid w:val="00B14E07"/>
    <w:rsid w:val="00B15657"/>
    <w:rsid w:val="00B15BA0"/>
    <w:rsid w:val="00B15D68"/>
    <w:rsid w:val="00B16BD7"/>
    <w:rsid w:val="00B20030"/>
    <w:rsid w:val="00B21610"/>
    <w:rsid w:val="00B21F5E"/>
    <w:rsid w:val="00B22D2E"/>
    <w:rsid w:val="00B23D00"/>
    <w:rsid w:val="00B23F15"/>
    <w:rsid w:val="00B24062"/>
    <w:rsid w:val="00B2462B"/>
    <w:rsid w:val="00B24BF8"/>
    <w:rsid w:val="00B24ED9"/>
    <w:rsid w:val="00B25885"/>
    <w:rsid w:val="00B25A19"/>
    <w:rsid w:val="00B25C79"/>
    <w:rsid w:val="00B26575"/>
    <w:rsid w:val="00B274EA"/>
    <w:rsid w:val="00B30809"/>
    <w:rsid w:val="00B30A6B"/>
    <w:rsid w:val="00B30B30"/>
    <w:rsid w:val="00B32C72"/>
    <w:rsid w:val="00B33B6D"/>
    <w:rsid w:val="00B346F4"/>
    <w:rsid w:val="00B34760"/>
    <w:rsid w:val="00B3497D"/>
    <w:rsid w:val="00B34F18"/>
    <w:rsid w:val="00B352EE"/>
    <w:rsid w:val="00B353B9"/>
    <w:rsid w:val="00B35B59"/>
    <w:rsid w:val="00B35F98"/>
    <w:rsid w:val="00B36524"/>
    <w:rsid w:val="00B36964"/>
    <w:rsid w:val="00B36C20"/>
    <w:rsid w:val="00B36E00"/>
    <w:rsid w:val="00B36FE0"/>
    <w:rsid w:val="00B37885"/>
    <w:rsid w:val="00B37A3D"/>
    <w:rsid w:val="00B37EDC"/>
    <w:rsid w:val="00B405B3"/>
    <w:rsid w:val="00B40B8D"/>
    <w:rsid w:val="00B40B8F"/>
    <w:rsid w:val="00B42B3C"/>
    <w:rsid w:val="00B44EE2"/>
    <w:rsid w:val="00B44FA6"/>
    <w:rsid w:val="00B45E71"/>
    <w:rsid w:val="00B461A0"/>
    <w:rsid w:val="00B466F0"/>
    <w:rsid w:val="00B468C3"/>
    <w:rsid w:val="00B468F9"/>
    <w:rsid w:val="00B47119"/>
    <w:rsid w:val="00B4752B"/>
    <w:rsid w:val="00B50123"/>
    <w:rsid w:val="00B516B8"/>
    <w:rsid w:val="00B519D8"/>
    <w:rsid w:val="00B51DA0"/>
    <w:rsid w:val="00B51F06"/>
    <w:rsid w:val="00B531F1"/>
    <w:rsid w:val="00B5359D"/>
    <w:rsid w:val="00B53DA3"/>
    <w:rsid w:val="00B54E65"/>
    <w:rsid w:val="00B55352"/>
    <w:rsid w:val="00B553DC"/>
    <w:rsid w:val="00B55B3D"/>
    <w:rsid w:val="00B55BAE"/>
    <w:rsid w:val="00B55C2D"/>
    <w:rsid w:val="00B6011E"/>
    <w:rsid w:val="00B6014E"/>
    <w:rsid w:val="00B60460"/>
    <w:rsid w:val="00B613BA"/>
    <w:rsid w:val="00B62836"/>
    <w:rsid w:val="00B62A91"/>
    <w:rsid w:val="00B6517F"/>
    <w:rsid w:val="00B66702"/>
    <w:rsid w:val="00B6705A"/>
    <w:rsid w:val="00B6712C"/>
    <w:rsid w:val="00B67351"/>
    <w:rsid w:val="00B70920"/>
    <w:rsid w:val="00B711A4"/>
    <w:rsid w:val="00B7139A"/>
    <w:rsid w:val="00B71B4A"/>
    <w:rsid w:val="00B72F6F"/>
    <w:rsid w:val="00B73F84"/>
    <w:rsid w:val="00B74589"/>
    <w:rsid w:val="00B74639"/>
    <w:rsid w:val="00B754D6"/>
    <w:rsid w:val="00B75C0A"/>
    <w:rsid w:val="00B75E3C"/>
    <w:rsid w:val="00B7757A"/>
    <w:rsid w:val="00B77FBC"/>
    <w:rsid w:val="00B80137"/>
    <w:rsid w:val="00B803F6"/>
    <w:rsid w:val="00B807B9"/>
    <w:rsid w:val="00B80F65"/>
    <w:rsid w:val="00B80F70"/>
    <w:rsid w:val="00B81634"/>
    <w:rsid w:val="00B824C2"/>
    <w:rsid w:val="00B82880"/>
    <w:rsid w:val="00B8403A"/>
    <w:rsid w:val="00B84127"/>
    <w:rsid w:val="00B84477"/>
    <w:rsid w:val="00B8571B"/>
    <w:rsid w:val="00B86084"/>
    <w:rsid w:val="00B86C19"/>
    <w:rsid w:val="00B870F9"/>
    <w:rsid w:val="00B87121"/>
    <w:rsid w:val="00B87ED2"/>
    <w:rsid w:val="00B90B3B"/>
    <w:rsid w:val="00B90CAD"/>
    <w:rsid w:val="00B90D4F"/>
    <w:rsid w:val="00B92063"/>
    <w:rsid w:val="00B932AE"/>
    <w:rsid w:val="00B93DA5"/>
    <w:rsid w:val="00B93E8D"/>
    <w:rsid w:val="00B94185"/>
    <w:rsid w:val="00B943C4"/>
    <w:rsid w:val="00B94A6A"/>
    <w:rsid w:val="00B956D1"/>
    <w:rsid w:val="00B967DA"/>
    <w:rsid w:val="00B96CE9"/>
    <w:rsid w:val="00B971CF"/>
    <w:rsid w:val="00B97F6A"/>
    <w:rsid w:val="00BA0628"/>
    <w:rsid w:val="00BA0E34"/>
    <w:rsid w:val="00BA0F84"/>
    <w:rsid w:val="00BA100C"/>
    <w:rsid w:val="00BA1235"/>
    <w:rsid w:val="00BA1325"/>
    <w:rsid w:val="00BA1B99"/>
    <w:rsid w:val="00BA2A98"/>
    <w:rsid w:val="00BA2DF0"/>
    <w:rsid w:val="00BA2E18"/>
    <w:rsid w:val="00BA3048"/>
    <w:rsid w:val="00BA336D"/>
    <w:rsid w:val="00BA3D6B"/>
    <w:rsid w:val="00BA4BC6"/>
    <w:rsid w:val="00BA55B9"/>
    <w:rsid w:val="00BA5BF0"/>
    <w:rsid w:val="00BA6C41"/>
    <w:rsid w:val="00BA6E24"/>
    <w:rsid w:val="00BA7924"/>
    <w:rsid w:val="00BA7F5C"/>
    <w:rsid w:val="00BB1B06"/>
    <w:rsid w:val="00BB26D8"/>
    <w:rsid w:val="00BB3115"/>
    <w:rsid w:val="00BB367D"/>
    <w:rsid w:val="00BB39D0"/>
    <w:rsid w:val="00BB4077"/>
    <w:rsid w:val="00BB41BC"/>
    <w:rsid w:val="00BB66ED"/>
    <w:rsid w:val="00BB6EA7"/>
    <w:rsid w:val="00BB7070"/>
    <w:rsid w:val="00BB7108"/>
    <w:rsid w:val="00BB7758"/>
    <w:rsid w:val="00BB78D1"/>
    <w:rsid w:val="00BB7992"/>
    <w:rsid w:val="00BB7FB7"/>
    <w:rsid w:val="00BC07D9"/>
    <w:rsid w:val="00BC0BDE"/>
    <w:rsid w:val="00BC2232"/>
    <w:rsid w:val="00BC26C5"/>
    <w:rsid w:val="00BC3AF7"/>
    <w:rsid w:val="00BC3B06"/>
    <w:rsid w:val="00BC3CAC"/>
    <w:rsid w:val="00BC4785"/>
    <w:rsid w:val="00BC4F01"/>
    <w:rsid w:val="00BC515A"/>
    <w:rsid w:val="00BC6055"/>
    <w:rsid w:val="00BC621D"/>
    <w:rsid w:val="00BC67E8"/>
    <w:rsid w:val="00BC69E0"/>
    <w:rsid w:val="00BC6A28"/>
    <w:rsid w:val="00BC6EF3"/>
    <w:rsid w:val="00BC7DDE"/>
    <w:rsid w:val="00BD0616"/>
    <w:rsid w:val="00BD06D6"/>
    <w:rsid w:val="00BD0935"/>
    <w:rsid w:val="00BD1BE8"/>
    <w:rsid w:val="00BD2889"/>
    <w:rsid w:val="00BD290A"/>
    <w:rsid w:val="00BD2A59"/>
    <w:rsid w:val="00BD40D2"/>
    <w:rsid w:val="00BD40F8"/>
    <w:rsid w:val="00BD4593"/>
    <w:rsid w:val="00BD4C11"/>
    <w:rsid w:val="00BD59B1"/>
    <w:rsid w:val="00BD5ED1"/>
    <w:rsid w:val="00BD63F0"/>
    <w:rsid w:val="00BD6C2F"/>
    <w:rsid w:val="00BD71C4"/>
    <w:rsid w:val="00BD7C29"/>
    <w:rsid w:val="00BE0D53"/>
    <w:rsid w:val="00BE1415"/>
    <w:rsid w:val="00BE2120"/>
    <w:rsid w:val="00BE29B2"/>
    <w:rsid w:val="00BE3385"/>
    <w:rsid w:val="00BE475C"/>
    <w:rsid w:val="00BE4CCD"/>
    <w:rsid w:val="00BE5162"/>
    <w:rsid w:val="00BE53CD"/>
    <w:rsid w:val="00BE53E4"/>
    <w:rsid w:val="00BE5551"/>
    <w:rsid w:val="00BE5B97"/>
    <w:rsid w:val="00BE66D5"/>
    <w:rsid w:val="00BE6FAA"/>
    <w:rsid w:val="00BE7C39"/>
    <w:rsid w:val="00BF1208"/>
    <w:rsid w:val="00BF15DB"/>
    <w:rsid w:val="00BF19B2"/>
    <w:rsid w:val="00BF371A"/>
    <w:rsid w:val="00BF3AB8"/>
    <w:rsid w:val="00BF3AD7"/>
    <w:rsid w:val="00BF3DA0"/>
    <w:rsid w:val="00BF4535"/>
    <w:rsid w:val="00BF4A4B"/>
    <w:rsid w:val="00BF510E"/>
    <w:rsid w:val="00BF5AE2"/>
    <w:rsid w:val="00BF5B1E"/>
    <w:rsid w:val="00BF5CD1"/>
    <w:rsid w:val="00BF5E79"/>
    <w:rsid w:val="00BF6ACB"/>
    <w:rsid w:val="00BF6E0A"/>
    <w:rsid w:val="00BF6EA4"/>
    <w:rsid w:val="00BF754F"/>
    <w:rsid w:val="00BF7E49"/>
    <w:rsid w:val="00C00529"/>
    <w:rsid w:val="00C01357"/>
    <w:rsid w:val="00C01389"/>
    <w:rsid w:val="00C0162C"/>
    <w:rsid w:val="00C019F6"/>
    <w:rsid w:val="00C029D3"/>
    <w:rsid w:val="00C02D57"/>
    <w:rsid w:val="00C047F8"/>
    <w:rsid w:val="00C055B9"/>
    <w:rsid w:val="00C063AB"/>
    <w:rsid w:val="00C0720F"/>
    <w:rsid w:val="00C0750C"/>
    <w:rsid w:val="00C07A93"/>
    <w:rsid w:val="00C07B40"/>
    <w:rsid w:val="00C10586"/>
    <w:rsid w:val="00C10654"/>
    <w:rsid w:val="00C10B00"/>
    <w:rsid w:val="00C10C3F"/>
    <w:rsid w:val="00C10CB0"/>
    <w:rsid w:val="00C125BF"/>
    <w:rsid w:val="00C12998"/>
    <w:rsid w:val="00C13826"/>
    <w:rsid w:val="00C1396C"/>
    <w:rsid w:val="00C13B6C"/>
    <w:rsid w:val="00C13C2D"/>
    <w:rsid w:val="00C1432A"/>
    <w:rsid w:val="00C146E1"/>
    <w:rsid w:val="00C156C0"/>
    <w:rsid w:val="00C15709"/>
    <w:rsid w:val="00C16165"/>
    <w:rsid w:val="00C17076"/>
    <w:rsid w:val="00C17433"/>
    <w:rsid w:val="00C17B28"/>
    <w:rsid w:val="00C17D9E"/>
    <w:rsid w:val="00C205AD"/>
    <w:rsid w:val="00C20635"/>
    <w:rsid w:val="00C20A6C"/>
    <w:rsid w:val="00C20F49"/>
    <w:rsid w:val="00C21876"/>
    <w:rsid w:val="00C21B39"/>
    <w:rsid w:val="00C21BB0"/>
    <w:rsid w:val="00C21F6A"/>
    <w:rsid w:val="00C224D0"/>
    <w:rsid w:val="00C22A21"/>
    <w:rsid w:val="00C236A4"/>
    <w:rsid w:val="00C23779"/>
    <w:rsid w:val="00C24362"/>
    <w:rsid w:val="00C24735"/>
    <w:rsid w:val="00C24806"/>
    <w:rsid w:val="00C25A7D"/>
    <w:rsid w:val="00C261A9"/>
    <w:rsid w:val="00C26CC7"/>
    <w:rsid w:val="00C2788D"/>
    <w:rsid w:val="00C27AFC"/>
    <w:rsid w:val="00C27BBE"/>
    <w:rsid w:val="00C30815"/>
    <w:rsid w:val="00C316E1"/>
    <w:rsid w:val="00C32138"/>
    <w:rsid w:val="00C33067"/>
    <w:rsid w:val="00C3319C"/>
    <w:rsid w:val="00C33A06"/>
    <w:rsid w:val="00C33AD8"/>
    <w:rsid w:val="00C33C96"/>
    <w:rsid w:val="00C340C5"/>
    <w:rsid w:val="00C34CF6"/>
    <w:rsid w:val="00C3546B"/>
    <w:rsid w:val="00C355F3"/>
    <w:rsid w:val="00C35C6B"/>
    <w:rsid w:val="00C36180"/>
    <w:rsid w:val="00C36415"/>
    <w:rsid w:val="00C364F1"/>
    <w:rsid w:val="00C36C8C"/>
    <w:rsid w:val="00C36F7A"/>
    <w:rsid w:val="00C404B5"/>
    <w:rsid w:val="00C405BE"/>
    <w:rsid w:val="00C40B61"/>
    <w:rsid w:val="00C40B77"/>
    <w:rsid w:val="00C40F38"/>
    <w:rsid w:val="00C4117C"/>
    <w:rsid w:val="00C41E0E"/>
    <w:rsid w:val="00C42784"/>
    <w:rsid w:val="00C42CDD"/>
    <w:rsid w:val="00C43551"/>
    <w:rsid w:val="00C43772"/>
    <w:rsid w:val="00C43A95"/>
    <w:rsid w:val="00C442E6"/>
    <w:rsid w:val="00C44538"/>
    <w:rsid w:val="00C44AE7"/>
    <w:rsid w:val="00C45013"/>
    <w:rsid w:val="00C450AA"/>
    <w:rsid w:val="00C4576B"/>
    <w:rsid w:val="00C457A5"/>
    <w:rsid w:val="00C45D29"/>
    <w:rsid w:val="00C4618E"/>
    <w:rsid w:val="00C467CF"/>
    <w:rsid w:val="00C467D8"/>
    <w:rsid w:val="00C47D0B"/>
    <w:rsid w:val="00C50261"/>
    <w:rsid w:val="00C51106"/>
    <w:rsid w:val="00C515F4"/>
    <w:rsid w:val="00C5202A"/>
    <w:rsid w:val="00C5279E"/>
    <w:rsid w:val="00C52B2F"/>
    <w:rsid w:val="00C52DD3"/>
    <w:rsid w:val="00C53169"/>
    <w:rsid w:val="00C5341E"/>
    <w:rsid w:val="00C5358D"/>
    <w:rsid w:val="00C53797"/>
    <w:rsid w:val="00C54053"/>
    <w:rsid w:val="00C540A0"/>
    <w:rsid w:val="00C54897"/>
    <w:rsid w:val="00C552D0"/>
    <w:rsid w:val="00C5553C"/>
    <w:rsid w:val="00C56252"/>
    <w:rsid w:val="00C56D91"/>
    <w:rsid w:val="00C56E10"/>
    <w:rsid w:val="00C56E70"/>
    <w:rsid w:val="00C56FE6"/>
    <w:rsid w:val="00C619C3"/>
    <w:rsid w:val="00C626BE"/>
    <w:rsid w:val="00C64307"/>
    <w:rsid w:val="00C646F0"/>
    <w:rsid w:val="00C65807"/>
    <w:rsid w:val="00C659DE"/>
    <w:rsid w:val="00C65B41"/>
    <w:rsid w:val="00C65C0D"/>
    <w:rsid w:val="00C66D9F"/>
    <w:rsid w:val="00C67727"/>
    <w:rsid w:val="00C71919"/>
    <w:rsid w:val="00C71A00"/>
    <w:rsid w:val="00C72231"/>
    <w:rsid w:val="00C722A8"/>
    <w:rsid w:val="00C731A9"/>
    <w:rsid w:val="00C7382C"/>
    <w:rsid w:val="00C73E41"/>
    <w:rsid w:val="00C74A6E"/>
    <w:rsid w:val="00C75A6F"/>
    <w:rsid w:val="00C762B1"/>
    <w:rsid w:val="00C76AF9"/>
    <w:rsid w:val="00C76F7E"/>
    <w:rsid w:val="00C76FB5"/>
    <w:rsid w:val="00C77FA0"/>
    <w:rsid w:val="00C8094A"/>
    <w:rsid w:val="00C8099C"/>
    <w:rsid w:val="00C82EA5"/>
    <w:rsid w:val="00C836AE"/>
    <w:rsid w:val="00C83CFB"/>
    <w:rsid w:val="00C83E81"/>
    <w:rsid w:val="00C84083"/>
    <w:rsid w:val="00C84203"/>
    <w:rsid w:val="00C845BB"/>
    <w:rsid w:val="00C847A4"/>
    <w:rsid w:val="00C84AF3"/>
    <w:rsid w:val="00C84C38"/>
    <w:rsid w:val="00C850B4"/>
    <w:rsid w:val="00C85C94"/>
    <w:rsid w:val="00C8602E"/>
    <w:rsid w:val="00C863FF"/>
    <w:rsid w:val="00C869C1"/>
    <w:rsid w:val="00C86E82"/>
    <w:rsid w:val="00C87030"/>
    <w:rsid w:val="00C90838"/>
    <w:rsid w:val="00C90D32"/>
    <w:rsid w:val="00C913FE"/>
    <w:rsid w:val="00C91EE2"/>
    <w:rsid w:val="00C94AEC"/>
    <w:rsid w:val="00C9534A"/>
    <w:rsid w:val="00C970D4"/>
    <w:rsid w:val="00CA0DC4"/>
    <w:rsid w:val="00CA17BA"/>
    <w:rsid w:val="00CA1F1A"/>
    <w:rsid w:val="00CA24A2"/>
    <w:rsid w:val="00CA27C0"/>
    <w:rsid w:val="00CA2C81"/>
    <w:rsid w:val="00CA2E8F"/>
    <w:rsid w:val="00CA45F9"/>
    <w:rsid w:val="00CA566F"/>
    <w:rsid w:val="00CA5DC8"/>
    <w:rsid w:val="00CA5F1F"/>
    <w:rsid w:val="00CA633E"/>
    <w:rsid w:val="00CA6519"/>
    <w:rsid w:val="00CA6A3B"/>
    <w:rsid w:val="00CA6E91"/>
    <w:rsid w:val="00CA6F2A"/>
    <w:rsid w:val="00CA71A9"/>
    <w:rsid w:val="00CA72B8"/>
    <w:rsid w:val="00CA73A2"/>
    <w:rsid w:val="00CB03AD"/>
    <w:rsid w:val="00CB0678"/>
    <w:rsid w:val="00CB0CA9"/>
    <w:rsid w:val="00CB1320"/>
    <w:rsid w:val="00CB2883"/>
    <w:rsid w:val="00CB2C60"/>
    <w:rsid w:val="00CB3962"/>
    <w:rsid w:val="00CB3AC6"/>
    <w:rsid w:val="00CB3C97"/>
    <w:rsid w:val="00CB5087"/>
    <w:rsid w:val="00CB5643"/>
    <w:rsid w:val="00CB5648"/>
    <w:rsid w:val="00CB6967"/>
    <w:rsid w:val="00CB70A1"/>
    <w:rsid w:val="00CB7B41"/>
    <w:rsid w:val="00CC041D"/>
    <w:rsid w:val="00CC0FEB"/>
    <w:rsid w:val="00CC1C8F"/>
    <w:rsid w:val="00CC34A6"/>
    <w:rsid w:val="00CC3828"/>
    <w:rsid w:val="00CC3B0C"/>
    <w:rsid w:val="00CC4F29"/>
    <w:rsid w:val="00CC5035"/>
    <w:rsid w:val="00CC50C5"/>
    <w:rsid w:val="00CC5198"/>
    <w:rsid w:val="00CC59D7"/>
    <w:rsid w:val="00CC5E6E"/>
    <w:rsid w:val="00CC6240"/>
    <w:rsid w:val="00CC64A9"/>
    <w:rsid w:val="00CC6D1F"/>
    <w:rsid w:val="00CC6F23"/>
    <w:rsid w:val="00CC739E"/>
    <w:rsid w:val="00CC7CC9"/>
    <w:rsid w:val="00CC7F76"/>
    <w:rsid w:val="00CD0AE0"/>
    <w:rsid w:val="00CD0B8D"/>
    <w:rsid w:val="00CD0E65"/>
    <w:rsid w:val="00CD2090"/>
    <w:rsid w:val="00CD211E"/>
    <w:rsid w:val="00CD2478"/>
    <w:rsid w:val="00CD3C22"/>
    <w:rsid w:val="00CD3FB3"/>
    <w:rsid w:val="00CD5BD5"/>
    <w:rsid w:val="00CD63D5"/>
    <w:rsid w:val="00CD6631"/>
    <w:rsid w:val="00CD697B"/>
    <w:rsid w:val="00CD6B37"/>
    <w:rsid w:val="00CD732A"/>
    <w:rsid w:val="00CD7E1A"/>
    <w:rsid w:val="00CE02DF"/>
    <w:rsid w:val="00CE1841"/>
    <w:rsid w:val="00CE19C8"/>
    <w:rsid w:val="00CE1CBD"/>
    <w:rsid w:val="00CE1FF6"/>
    <w:rsid w:val="00CE5D58"/>
    <w:rsid w:val="00CE5EA3"/>
    <w:rsid w:val="00CE74A1"/>
    <w:rsid w:val="00CE7CE5"/>
    <w:rsid w:val="00CE7E81"/>
    <w:rsid w:val="00CF0BB2"/>
    <w:rsid w:val="00CF0E41"/>
    <w:rsid w:val="00CF127B"/>
    <w:rsid w:val="00CF1328"/>
    <w:rsid w:val="00CF16B4"/>
    <w:rsid w:val="00CF1CE7"/>
    <w:rsid w:val="00CF247F"/>
    <w:rsid w:val="00CF2592"/>
    <w:rsid w:val="00CF2993"/>
    <w:rsid w:val="00CF2AFA"/>
    <w:rsid w:val="00CF2FC5"/>
    <w:rsid w:val="00CF3597"/>
    <w:rsid w:val="00CF3AB5"/>
    <w:rsid w:val="00CF3DF0"/>
    <w:rsid w:val="00CF4DB1"/>
    <w:rsid w:val="00CF5209"/>
    <w:rsid w:val="00CF55AF"/>
    <w:rsid w:val="00CF5918"/>
    <w:rsid w:val="00CF6358"/>
    <w:rsid w:val="00CF6DA6"/>
    <w:rsid w:val="00CF70AA"/>
    <w:rsid w:val="00CF7CDA"/>
    <w:rsid w:val="00D004C6"/>
    <w:rsid w:val="00D006D1"/>
    <w:rsid w:val="00D00C46"/>
    <w:rsid w:val="00D00E98"/>
    <w:rsid w:val="00D01196"/>
    <w:rsid w:val="00D01288"/>
    <w:rsid w:val="00D01364"/>
    <w:rsid w:val="00D021E8"/>
    <w:rsid w:val="00D02BE1"/>
    <w:rsid w:val="00D034C4"/>
    <w:rsid w:val="00D037E5"/>
    <w:rsid w:val="00D04FB8"/>
    <w:rsid w:val="00D04FD1"/>
    <w:rsid w:val="00D05B43"/>
    <w:rsid w:val="00D0674D"/>
    <w:rsid w:val="00D06841"/>
    <w:rsid w:val="00D06ABE"/>
    <w:rsid w:val="00D07415"/>
    <w:rsid w:val="00D0755D"/>
    <w:rsid w:val="00D078E6"/>
    <w:rsid w:val="00D07EAE"/>
    <w:rsid w:val="00D07FEC"/>
    <w:rsid w:val="00D10618"/>
    <w:rsid w:val="00D10D37"/>
    <w:rsid w:val="00D1169F"/>
    <w:rsid w:val="00D11BE4"/>
    <w:rsid w:val="00D128E4"/>
    <w:rsid w:val="00D12AEF"/>
    <w:rsid w:val="00D141D9"/>
    <w:rsid w:val="00D1433B"/>
    <w:rsid w:val="00D14CF5"/>
    <w:rsid w:val="00D15647"/>
    <w:rsid w:val="00D158C0"/>
    <w:rsid w:val="00D15FAC"/>
    <w:rsid w:val="00D1652A"/>
    <w:rsid w:val="00D17423"/>
    <w:rsid w:val="00D1753C"/>
    <w:rsid w:val="00D20220"/>
    <w:rsid w:val="00D20A37"/>
    <w:rsid w:val="00D20DDD"/>
    <w:rsid w:val="00D21353"/>
    <w:rsid w:val="00D217FB"/>
    <w:rsid w:val="00D21A49"/>
    <w:rsid w:val="00D21CFA"/>
    <w:rsid w:val="00D21D2F"/>
    <w:rsid w:val="00D234CA"/>
    <w:rsid w:val="00D23A4F"/>
    <w:rsid w:val="00D24741"/>
    <w:rsid w:val="00D25AD8"/>
    <w:rsid w:val="00D274C6"/>
    <w:rsid w:val="00D31193"/>
    <w:rsid w:val="00D3123B"/>
    <w:rsid w:val="00D31983"/>
    <w:rsid w:val="00D31B65"/>
    <w:rsid w:val="00D32625"/>
    <w:rsid w:val="00D33AFE"/>
    <w:rsid w:val="00D33D50"/>
    <w:rsid w:val="00D348E7"/>
    <w:rsid w:val="00D348FA"/>
    <w:rsid w:val="00D34EED"/>
    <w:rsid w:val="00D3650B"/>
    <w:rsid w:val="00D375F8"/>
    <w:rsid w:val="00D375F9"/>
    <w:rsid w:val="00D37EF1"/>
    <w:rsid w:val="00D37FFB"/>
    <w:rsid w:val="00D404FA"/>
    <w:rsid w:val="00D407B2"/>
    <w:rsid w:val="00D409B6"/>
    <w:rsid w:val="00D418D1"/>
    <w:rsid w:val="00D4378A"/>
    <w:rsid w:val="00D43AA9"/>
    <w:rsid w:val="00D43C43"/>
    <w:rsid w:val="00D44104"/>
    <w:rsid w:val="00D451D8"/>
    <w:rsid w:val="00D452FD"/>
    <w:rsid w:val="00D45507"/>
    <w:rsid w:val="00D46908"/>
    <w:rsid w:val="00D475A4"/>
    <w:rsid w:val="00D50CE0"/>
    <w:rsid w:val="00D50F97"/>
    <w:rsid w:val="00D51646"/>
    <w:rsid w:val="00D516B6"/>
    <w:rsid w:val="00D518A6"/>
    <w:rsid w:val="00D51DA4"/>
    <w:rsid w:val="00D53C18"/>
    <w:rsid w:val="00D5435C"/>
    <w:rsid w:val="00D54E87"/>
    <w:rsid w:val="00D55059"/>
    <w:rsid w:val="00D56082"/>
    <w:rsid w:val="00D56A4C"/>
    <w:rsid w:val="00D56F99"/>
    <w:rsid w:val="00D605C6"/>
    <w:rsid w:val="00D60990"/>
    <w:rsid w:val="00D609F5"/>
    <w:rsid w:val="00D60A41"/>
    <w:rsid w:val="00D60C73"/>
    <w:rsid w:val="00D60EFB"/>
    <w:rsid w:val="00D6118A"/>
    <w:rsid w:val="00D611DC"/>
    <w:rsid w:val="00D616C5"/>
    <w:rsid w:val="00D6182E"/>
    <w:rsid w:val="00D620A9"/>
    <w:rsid w:val="00D629DB"/>
    <w:rsid w:val="00D62AFE"/>
    <w:rsid w:val="00D63AAA"/>
    <w:rsid w:val="00D6480E"/>
    <w:rsid w:val="00D64D26"/>
    <w:rsid w:val="00D6577E"/>
    <w:rsid w:val="00D65A98"/>
    <w:rsid w:val="00D662FC"/>
    <w:rsid w:val="00D66CC1"/>
    <w:rsid w:val="00D66E55"/>
    <w:rsid w:val="00D66F8E"/>
    <w:rsid w:val="00D672B3"/>
    <w:rsid w:val="00D6774A"/>
    <w:rsid w:val="00D710FB"/>
    <w:rsid w:val="00D71444"/>
    <w:rsid w:val="00D744E5"/>
    <w:rsid w:val="00D75A12"/>
    <w:rsid w:val="00D77470"/>
    <w:rsid w:val="00D77474"/>
    <w:rsid w:val="00D77D7B"/>
    <w:rsid w:val="00D80220"/>
    <w:rsid w:val="00D80813"/>
    <w:rsid w:val="00D80E7E"/>
    <w:rsid w:val="00D820DF"/>
    <w:rsid w:val="00D82BF2"/>
    <w:rsid w:val="00D82DC9"/>
    <w:rsid w:val="00D834F9"/>
    <w:rsid w:val="00D83734"/>
    <w:rsid w:val="00D84E0B"/>
    <w:rsid w:val="00D852F8"/>
    <w:rsid w:val="00D855FE"/>
    <w:rsid w:val="00D85C37"/>
    <w:rsid w:val="00D8671F"/>
    <w:rsid w:val="00D8692F"/>
    <w:rsid w:val="00D8723C"/>
    <w:rsid w:val="00D87943"/>
    <w:rsid w:val="00D87D88"/>
    <w:rsid w:val="00D90CB1"/>
    <w:rsid w:val="00D90E5B"/>
    <w:rsid w:val="00D911D2"/>
    <w:rsid w:val="00D9158B"/>
    <w:rsid w:val="00D91DB1"/>
    <w:rsid w:val="00D92064"/>
    <w:rsid w:val="00D92DB0"/>
    <w:rsid w:val="00D93202"/>
    <w:rsid w:val="00D93853"/>
    <w:rsid w:val="00D941EE"/>
    <w:rsid w:val="00D94C5F"/>
    <w:rsid w:val="00D94D01"/>
    <w:rsid w:val="00D95144"/>
    <w:rsid w:val="00D95C2A"/>
    <w:rsid w:val="00D95F7C"/>
    <w:rsid w:val="00D9603E"/>
    <w:rsid w:val="00D96238"/>
    <w:rsid w:val="00D965FC"/>
    <w:rsid w:val="00D9677D"/>
    <w:rsid w:val="00D97030"/>
    <w:rsid w:val="00D9719A"/>
    <w:rsid w:val="00DA007B"/>
    <w:rsid w:val="00DA0483"/>
    <w:rsid w:val="00DA07CD"/>
    <w:rsid w:val="00DA1905"/>
    <w:rsid w:val="00DA1C08"/>
    <w:rsid w:val="00DA219A"/>
    <w:rsid w:val="00DA268F"/>
    <w:rsid w:val="00DA2AC5"/>
    <w:rsid w:val="00DA2F37"/>
    <w:rsid w:val="00DA41F8"/>
    <w:rsid w:val="00DA46F1"/>
    <w:rsid w:val="00DA5019"/>
    <w:rsid w:val="00DA56BF"/>
    <w:rsid w:val="00DA5A9F"/>
    <w:rsid w:val="00DA6D49"/>
    <w:rsid w:val="00DA7145"/>
    <w:rsid w:val="00DA7738"/>
    <w:rsid w:val="00DA7D36"/>
    <w:rsid w:val="00DB0360"/>
    <w:rsid w:val="00DB03C1"/>
    <w:rsid w:val="00DB058B"/>
    <w:rsid w:val="00DB0B2F"/>
    <w:rsid w:val="00DB13F7"/>
    <w:rsid w:val="00DB2290"/>
    <w:rsid w:val="00DB2F00"/>
    <w:rsid w:val="00DB31D1"/>
    <w:rsid w:val="00DB31DD"/>
    <w:rsid w:val="00DB3920"/>
    <w:rsid w:val="00DB4220"/>
    <w:rsid w:val="00DB58D2"/>
    <w:rsid w:val="00DB5ABE"/>
    <w:rsid w:val="00DB5B61"/>
    <w:rsid w:val="00DB5CF5"/>
    <w:rsid w:val="00DB6C30"/>
    <w:rsid w:val="00DB6CB5"/>
    <w:rsid w:val="00DB7FE9"/>
    <w:rsid w:val="00DC0ABC"/>
    <w:rsid w:val="00DC14C6"/>
    <w:rsid w:val="00DC26F8"/>
    <w:rsid w:val="00DC3453"/>
    <w:rsid w:val="00DC40EF"/>
    <w:rsid w:val="00DC45A3"/>
    <w:rsid w:val="00DC45B9"/>
    <w:rsid w:val="00DC4BA7"/>
    <w:rsid w:val="00DC5819"/>
    <w:rsid w:val="00DC6E76"/>
    <w:rsid w:val="00DC6E82"/>
    <w:rsid w:val="00DC7B29"/>
    <w:rsid w:val="00DC7B6C"/>
    <w:rsid w:val="00DD017D"/>
    <w:rsid w:val="00DD0782"/>
    <w:rsid w:val="00DD28E4"/>
    <w:rsid w:val="00DD351A"/>
    <w:rsid w:val="00DD3E34"/>
    <w:rsid w:val="00DD606B"/>
    <w:rsid w:val="00DE05E3"/>
    <w:rsid w:val="00DE0B7E"/>
    <w:rsid w:val="00DE1336"/>
    <w:rsid w:val="00DE1ABF"/>
    <w:rsid w:val="00DE1D99"/>
    <w:rsid w:val="00DE239C"/>
    <w:rsid w:val="00DE2621"/>
    <w:rsid w:val="00DE286A"/>
    <w:rsid w:val="00DE28A5"/>
    <w:rsid w:val="00DE3003"/>
    <w:rsid w:val="00DE3301"/>
    <w:rsid w:val="00DE3C47"/>
    <w:rsid w:val="00DE3DA9"/>
    <w:rsid w:val="00DE49ED"/>
    <w:rsid w:val="00DE5F9B"/>
    <w:rsid w:val="00DE6249"/>
    <w:rsid w:val="00DE65CD"/>
    <w:rsid w:val="00DE7F2E"/>
    <w:rsid w:val="00DF0998"/>
    <w:rsid w:val="00DF0BFB"/>
    <w:rsid w:val="00DF25D4"/>
    <w:rsid w:val="00DF2A60"/>
    <w:rsid w:val="00DF2B1E"/>
    <w:rsid w:val="00DF2EB3"/>
    <w:rsid w:val="00DF2F4A"/>
    <w:rsid w:val="00DF3090"/>
    <w:rsid w:val="00DF3A21"/>
    <w:rsid w:val="00DF3C98"/>
    <w:rsid w:val="00DF3ECD"/>
    <w:rsid w:val="00DF44F9"/>
    <w:rsid w:val="00DF4643"/>
    <w:rsid w:val="00DF4B9D"/>
    <w:rsid w:val="00DF5164"/>
    <w:rsid w:val="00DF5228"/>
    <w:rsid w:val="00DF55E8"/>
    <w:rsid w:val="00DF6400"/>
    <w:rsid w:val="00DF6628"/>
    <w:rsid w:val="00DF788C"/>
    <w:rsid w:val="00DF7928"/>
    <w:rsid w:val="00DF7B37"/>
    <w:rsid w:val="00DF7BEB"/>
    <w:rsid w:val="00E00410"/>
    <w:rsid w:val="00E01947"/>
    <w:rsid w:val="00E0228F"/>
    <w:rsid w:val="00E022C5"/>
    <w:rsid w:val="00E02614"/>
    <w:rsid w:val="00E026CC"/>
    <w:rsid w:val="00E0271B"/>
    <w:rsid w:val="00E02BBC"/>
    <w:rsid w:val="00E0365C"/>
    <w:rsid w:val="00E03A46"/>
    <w:rsid w:val="00E04608"/>
    <w:rsid w:val="00E0470A"/>
    <w:rsid w:val="00E04B7A"/>
    <w:rsid w:val="00E05805"/>
    <w:rsid w:val="00E05AD5"/>
    <w:rsid w:val="00E066DD"/>
    <w:rsid w:val="00E06A1B"/>
    <w:rsid w:val="00E06D32"/>
    <w:rsid w:val="00E0795F"/>
    <w:rsid w:val="00E07AF7"/>
    <w:rsid w:val="00E07F80"/>
    <w:rsid w:val="00E10A14"/>
    <w:rsid w:val="00E1188B"/>
    <w:rsid w:val="00E126EE"/>
    <w:rsid w:val="00E12C85"/>
    <w:rsid w:val="00E12F6F"/>
    <w:rsid w:val="00E1403E"/>
    <w:rsid w:val="00E14370"/>
    <w:rsid w:val="00E147F7"/>
    <w:rsid w:val="00E16DA7"/>
    <w:rsid w:val="00E17653"/>
    <w:rsid w:val="00E17EA9"/>
    <w:rsid w:val="00E17F2B"/>
    <w:rsid w:val="00E207DC"/>
    <w:rsid w:val="00E2096B"/>
    <w:rsid w:val="00E21425"/>
    <w:rsid w:val="00E22ABA"/>
    <w:rsid w:val="00E232DF"/>
    <w:rsid w:val="00E236B7"/>
    <w:rsid w:val="00E239E0"/>
    <w:rsid w:val="00E23E47"/>
    <w:rsid w:val="00E246FF"/>
    <w:rsid w:val="00E24AA6"/>
    <w:rsid w:val="00E25544"/>
    <w:rsid w:val="00E27099"/>
    <w:rsid w:val="00E27895"/>
    <w:rsid w:val="00E27E4C"/>
    <w:rsid w:val="00E30413"/>
    <w:rsid w:val="00E30B2A"/>
    <w:rsid w:val="00E31402"/>
    <w:rsid w:val="00E3144E"/>
    <w:rsid w:val="00E322EA"/>
    <w:rsid w:val="00E32F59"/>
    <w:rsid w:val="00E33362"/>
    <w:rsid w:val="00E344BC"/>
    <w:rsid w:val="00E34505"/>
    <w:rsid w:val="00E34AEA"/>
    <w:rsid w:val="00E35350"/>
    <w:rsid w:val="00E35705"/>
    <w:rsid w:val="00E35904"/>
    <w:rsid w:val="00E35E38"/>
    <w:rsid w:val="00E360C3"/>
    <w:rsid w:val="00E361E4"/>
    <w:rsid w:val="00E3622C"/>
    <w:rsid w:val="00E36716"/>
    <w:rsid w:val="00E36FC1"/>
    <w:rsid w:val="00E37471"/>
    <w:rsid w:val="00E37768"/>
    <w:rsid w:val="00E37FCF"/>
    <w:rsid w:val="00E40DC7"/>
    <w:rsid w:val="00E4113C"/>
    <w:rsid w:val="00E41687"/>
    <w:rsid w:val="00E4203A"/>
    <w:rsid w:val="00E4268D"/>
    <w:rsid w:val="00E426E2"/>
    <w:rsid w:val="00E42761"/>
    <w:rsid w:val="00E429D4"/>
    <w:rsid w:val="00E43554"/>
    <w:rsid w:val="00E43D61"/>
    <w:rsid w:val="00E4479A"/>
    <w:rsid w:val="00E44E98"/>
    <w:rsid w:val="00E45B99"/>
    <w:rsid w:val="00E46782"/>
    <w:rsid w:val="00E46BEB"/>
    <w:rsid w:val="00E47BC4"/>
    <w:rsid w:val="00E505E6"/>
    <w:rsid w:val="00E51729"/>
    <w:rsid w:val="00E51B92"/>
    <w:rsid w:val="00E51C05"/>
    <w:rsid w:val="00E51E20"/>
    <w:rsid w:val="00E51F29"/>
    <w:rsid w:val="00E528F1"/>
    <w:rsid w:val="00E52E80"/>
    <w:rsid w:val="00E5408F"/>
    <w:rsid w:val="00E54211"/>
    <w:rsid w:val="00E54964"/>
    <w:rsid w:val="00E54E6F"/>
    <w:rsid w:val="00E55E23"/>
    <w:rsid w:val="00E55E97"/>
    <w:rsid w:val="00E57071"/>
    <w:rsid w:val="00E613C5"/>
    <w:rsid w:val="00E624E4"/>
    <w:rsid w:val="00E62FA7"/>
    <w:rsid w:val="00E63767"/>
    <w:rsid w:val="00E638F5"/>
    <w:rsid w:val="00E63931"/>
    <w:rsid w:val="00E64157"/>
    <w:rsid w:val="00E64BAD"/>
    <w:rsid w:val="00E64DBF"/>
    <w:rsid w:val="00E658C8"/>
    <w:rsid w:val="00E65B8B"/>
    <w:rsid w:val="00E65DAC"/>
    <w:rsid w:val="00E65FE1"/>
    <w:rsid w:val="00E661B2"/>
    <w:rsid w:val="00E6673C"/>
    <w:rsid w:val="00E66AD8"/>
    <w:rsid w:val="00E67458"/>
    <w:rsid w:val="00E67B4B"/>
    <w:rsid w:val="00E67CE9"/>
    <w:rsid w:val="00E67FB9"/>
    <w:rsid w:val="00E700DD"/>
    <w:rsid w:val="00E7089A"/>
    <w:rsid w:val="00E70B37"/>
    <w:rsid w:val="00E70D01"/>
    <w:rsid w:val="00E71160"/>
    <w:rsid w:val="00E71354"/>
    <w:rsid w:val="00E72B00"/>
    <w:rsid w:val="00E72C4A"/>
    <w:rsid w:val="00E73EEE"/>
    <w:rsid w:val="00E74140"/>
    <w:rsid w:val="00E74380"/>
    <w:rsid w:val="00E74ADB"/>
    <w:rsid w:val="00E74BBB"/>
    <w:rsid w:val="00E7504F"/>
    <w:rsid w:val="00E756B8"/>
    <w:rsid w:val="00E7605A"/>
    <w:rsid w:val="00E77764"/>
    <w:rsid w:val="00E8052F"/>
    <w:rsid w:val="00E80753"/>
    <w:rsid w:val="00E809E2"/>
    <w:rsid w:val="00E80DF4"/>
    <w:rsid w:val="00E811A1"/>
    <w:rsid w:val="00E8163C"/>
    <w:rsid w:val="00E8212B"/>
    <w:rsid w:val="00E82A12"/>
    <w:rsid w:val="00E82C0E"/>
    <w:rsid w:val="00E83AF0"/>
    <w:rsid w:val="00E85D4D"/>
    <w:rsid w:val="00E86968"/>
    <w:rsid w:val="00E87EBA"/>
    <w:rsid w:val="00E87ECA"/>
    <w:rsid w:val="00E9014E"/>
    <w:rsid w:val="00E90447"/>
    <w:rsid w:val="00E90733"/>
    <w:rsid w:val="00E91227"/>
    <w:rsid w:val="00E91A16"/>
    <w:rsid w:val="00E92171"/>
    <w:rsid w:val="00E921FF"/>
    <w:rsid w:val="00E928BB"/>
    <w:rsid w:val="00E92FB1"/>
    <w:rsid w:val="00E9323B"/>
    <w:rsid w:val="00E93256"/>
    <w:rsid w:val="00E93BF4"/>
    <w:rsid w:val="00E93E72"/>
    <w:rsid w:val="00E9436F"/>
    <w:rsid w:val="00E94F17"/>
    <w:rsid w:val="00E9602D"/>
    <w:rsid w:val="00E96512"/>
    <w:rsid w:val="00E96823"/>
    <w:rsid w:val="00E96CA7"/>
    <w:rsid w:val="00E96E30"/>
    <w:rsid w:val="00E96FF0"/>
    <w:rsid w:val="00EA0695"/>
    <w:rsid w:val="00EA31D0"/>
    <w:rsid w:val="00EA3969"/>
    <w:rsid w:val="00EA3DCF"/>
    <w:rsid w:val="00EA423F"/>
    <w:rsid w:val="00EA4A44"/>
    <w:rsid w:val="00EA4AD0"/>
    <w:rsid w:val="00EA5243"/>
    <w:rsid w:val="00EA5721"/>
    <w:rsid w:val="00EA57AF"/>
    <w:rsid w:val="00EA59C0"/>
    <w:rsid w:val="00EA61BD"/>
    <w:rsid w:val="00EA61E2"/>
    <w:rsid w:val="00EA6668"/>
    <w:rsid w:val="00EA7D36"/>
    <w:rsid w:val="00EB0E06"/>
    <w:rsid w:val="00EB1184"/>
    <w:rsid w:val="00EB14DE"/>
    <w:rsid w:val="00EB18AF"/>
    <w:rsid w:val="00EB37BB"/>
    <w:rsid w:val="00EB3B35"/>
    <w:rsid w:val="00EB3B3F"/>
    <w:rsid w:val="00EB3F12"/>
    <w:rsid w:val="00EB4DD0"/>
    <w:rsid w:val="00EB4EBC"/>
    <w:rsid w:val="00EB5DB3"/>
    <w:rsid w:val="00EB66C4"/>
    <w:rsid w:val="00EB6FF6"/>
    <w:rsid w:val="00EB7356"/>
    <w:rsid w:val="00EB7849"/>
    <w:rsid w:val="00EB79E3"/>
    <w:rsid w:val="00EB7A21"/>
    <w:rsid w:val="00EB7F4D"/>
    <w:rsid w:val="00EC00D1"/>
    <w:rsid w:val="00EC012B"/>
    <w:rsid w:val="00EC0350"/>
    <w:rsid w:val="00EC035A"/>
    <w:rsid w:val="00EC0377"/>
    <w:rsid w:val="00EC05BC"/>
    <w:rsid w:val="00EC0AAE"/>
    <w:rsid w:val="00EC0B43"/>
    <w:rsid w:val="00EC10CE"/>
    <w:rsid w:val="00EC135F"/>
    <w:rsid w:val="00EC2321"/>
    <w:rsid w:val="00EC23D6"/>
    <w:rsid w:val="00EC26B1"/>
    <w:rsid w:val="00EC2AEF"/>
    <w:rsid w:val="00EC333C"/>
    <w:rsid w:val="00EC3DC8"/>
    <w:rsid w:val="00EC447F"/>
    <w:rsid w:val="00EC45E9"/>
    <w:rsid w:val="00EC4CF9"/>
    <w:rsid w:val="00EC58B9"/>
    <w:rsid w:val="00EC5D91"/>
    <w:rsid w:val="00EC6956"/>
    <w:rsid w:val="00EC6D44"/>
    <w:rsid w:val="00EC79F8"/>
    <w:rsid w:val="00ED04DB"/>
    <w:rsid w:val="00ED053F"/>
    <w:rsid w:val="00ED081F"/>
    <w:rsid w:val="00ED0E19"/>
    <w:rsid w:val="00ED1043"/>
    <w:rsid w:val="00ED1146"/>
    <w:rsid w:val="00ED131F"/>
    <w:rsid w:val="00ED169D"/>
    <w:rsid w:val="00ED1A6E"/>
    <w:rsid w:val="00ED2BAC"/>
    <w:rsid w:val="00ED2E88"/>
    <w:rsid w:val="00ED3A41"/>
    <w:rsid w:val="00ED42AC"/>
    <w:rsid w:val="00ED4ADC"/>
    <w:rsid w:val="00ED4C0A"/>
    <w:rsid w:val="00ED579E"/>
    <w:rsid w:val="00ED5976"/>
    <w:rsid w:val="00ED64DC"/>
    <w:rsid w:val="00ED6575"/>
    <w:rsid w:val="00ED65A1"/>
    <w:rsid w:val="00ED67E8"/>
    <w:rsid w:val="00ED69EA"/>
    <w:rsid w:val="00ED7759"/>
    <w:rsid w:val="00ED7A00"/>
    <w:rsid w:val="00ED7E09"/>
    <w:rsid w:val="00ED7E0F"/>
    <w:rsid w:val="00EE01EE"/>
    <w:rsid w:val="00EE0E72"/>
    <w:rsid w:val="00EE251C"/>
    <w:rsid w:val="00EE2EA9"/>
    <w:rsid w:val="00EE33DB"/>
    <w:rsid w:val="00EE34B5"/>
    <w:rsid w:val="00EE487E"/>
    <w:rsid w:val="00EE52FC"/>
    <w:rsid w:val="00EE5C1D"/>
    <w:rsid w:val="00EE5D6C"/>
    <w:rsid w:val="00EE633B"/>
    <w:rsid w:val="00EE6BE8"/>
    <w:rsid w:val="00EE7818"/>
    <w:rsid w:val="00EF066F"/>
    <w:rsid w:val="00EF0DBE"/>
    <w:rsid w:val="00EF2EA9"/>
    <w:rsid w:val="00EF333C"/>
    <w:rsid w:val="00EF335E"/>
    <w:rsid w:val="00EF35D6"/>
    <w:rsid w:val="00EF3725"/>
    <w:rsid w:val="00EF4CF7"/>
    <w:rsid w:val="00EF4D2B"/>
    <w:rsid w:val="00EF5034"/>
    <w:rsid w:val="00EF5D6F"/>
    <w:rsid w:val="00EF5FA8"/>
    <w:rsid w:val="00EF78DE"/>
    <w:rsid w:val="00F00E27"/>
    <w:rsid w:val="00F01018"/>
    <w:rsid w:val="00F011F6"/>
    <w:rsid w:val="00F013F3"/>
    <w:rsid w:val="00F01BE4"/>
    <w:rsid w:val="00F021F9"/>
    <w:rsid w:val="00F02F59"/>
    <w:rsid w:val="00F0492D"/>
    <w:rsid w:val="00F0555E"/>
    <w:rsid w:val="00F059E5"/>
    <w:rsid w:val="00F05B1C"/>
    <w:rsid w:val="00F05C6E"/>
    <w:rsid w:val="00F067F7"/>
    <w:rsid w:val="00F068D2"/>
    <w:rsid w:val="00F06BC0"/>
    <w:rsid w:val="00F06F01"/>
    <w:rsid w:val="00F071F5"/>
    <w:rsid w:val="00F0755C"/>
    <w:rsid w:val="00F07772"/>
    <w:rsid w:val="00F107CC"/>
    <w:rsid w:val="00F1128E"/>
    <w:rsid w:val="00F12159"/>
    <w:rsid w:val="00F12334"/>
    <w:rsid w:val="00F12562"/>
    <w:rsid w:val="00F128A4"/>
    <w:rsid w:val="00F12F47"/>
    <w:rsid w:val="00F135F6"/>
    <w:rsid w:val="00F14631"/>
    <w:rsid w:val="00F146AC"/>
    <w:rsid w:val="00F14B7F"/>
    <w:rsid w:val="00F14BAF"/>
    <w:rsid w:val="00F15E4E"/>
    <w:rsid w:val="00F175F5"/>
    <w:rsid w:val="00F21E04"/>
    <w:rsid w:val="00F21F03"/>
    <w:rsid w:val="00F21F3E"/>
    <w:rsid w:val="00F22DF3"/>
    <w:rsid w:val="00F22F59"/>
    <w:rsid w:val="00F23A05"/>
    <w:rsid w:val="00F2458F"/>
    <w:rsid w:val="00F249EF"/>
    <w:rsid w:val="00F24C7E"/>
    <w:rsid w:val="00F24EC5"/>
    <w:rsid w:val="00F2510B"/>
    <w:rsid w:val="00F25465"/>
    <w:rsid w:val="00F257C5"/>
    <w:rsid w:val="00F25D42"/>
    <w:rsid w:val="00F25D50"/>
    <w:rsid w:val="00F263D9"/>
    <w:rsid w:val="00F26FC5"/>
    <w:rsid w:val="00F273BD"/>
    <w:rsid w:val="00F27479"/>
    <w:rsid w:val="00F278DC"/>
    <w:rsid w:val="00F27960"/>
    <w:rsid w:val="00F27AB9"/>
    <w:rsid w:val="00F27D4F"/>
    <w:rsid w:val="00F300B1"/>
    <w:rsid w:val="00F30903"/>
    <w:rsid w:val="00F31733"/>
    <w:rsid w:val="00F31851"/>
    <w:rsid w:val="00F31898"/>
    <w:rsid w:val="00F32ACA"/>
    <w:rsid w:val="00F32B0E"/>
    <w:rsid w:val="00F33E66"/>
    <w:rsid w:val="00F34ADF"/>
    <w:rsid w:val="00F34D8E"/>
    <w:rsid w:val="00F3505A"/>
    <w:rsid w:val="00F350BA"/>
    <w:rsid w:val="00F351BD"/>
    <w:rsid w:val="00F366E2"/>
    <w:rsid w:val="00F3703D"/>
    <w:rsid w:val="00F374A4"/>
    <w:rsid w:val="00F4017A"/>
    <w:rsid w:val="00F409C9"/>
    <w:rsid w:val="00F410A7"/>
    <w:rsid w:val="00F42AA7"/>
    <w:rsid w:val="00F42B7F"/>
    <w:rsid w:val="00F4320F"/>
    <w:rsid w:val="00F43B23"/>
    <w:rsid w:val="00F43C77"/>
    <w:rsid w:val="00F446F3"/>
    <w:rsid w:val="00F44E9B"/>
    <w:rsid w:val="00F458C7"/>
    <w:rsid w:val="00F45B95"/>
    <w:rsid w:val="00F45CC0"/>
    <w:rsid w:val="00F467E1"/>
    <w:rsid w:val="00F5062F"/>
    <w:rsid w:val="00F511A3"/>
    <w:rsid w:val="00F51A71"/>
    <w:rsid w:val="00F51F3C"/>
    <w:rsid w:val="00F53111"/>
    <w:rsid w:val="00F53397"/>
    <w:rsid w:val="00F53EDF"/>
    <w:rsid w:val="00F54860"/>
    <w:rsid w:val="00F55785"/>
    <w:rsid w:val="00F60644"/>
    <w:rsid w:val="00F60985"/>
    <w:rsid w:val="00F60A41"/>
    <w:rsid w:val="00F61950"/>
    <w:rsid w:val="00F62485"/>
    <w:rsid w:val="00F636E2"/>
    <w:rsid w:val="00F641D2"/>
    <w:rsid w:val="00F6526E"/>
    <w:rsid w:val="00F658AD"/>
    <w:rsid w:val="00F65B3A"/>
    <w:rsid w:val="00F66694"/>
    <w:rsid w:val="00F66E15"/>
    <w:rsid w:val="00F67957"/>
    <w:rsid w:val="00F7069A"/>
    <w:rsid w:val="00F7157B"/>
    <w:rsid w:val="00F71761"/>
    <w:rsid w:val="00F71882"/>
    <w:rsid w:val="00F73090"/>
    <w:rsid w:val="00F73541"/>
    <w:rsid w:val="00F73E1E"/>
    <w:rsid w:val="00F742F0"/>
    <w:rsid w:val="00F7437A"/>
    <w:rsid w:val="00F7437B"/>
    <w:rsid w:val="00F7439D"/>
    <w:rsid w:val="00F7592E"/>
    <w:rsid w:val="00F75D94"/>
    <w:rsid w:val="00F76C06"/>
    <w:rsid w:val="00F76E23"/>
    <w:rsid w:val="00F77463"/>
    <w:rsid w:val="00F77F7A"/>
    <w:rsid w:val="00F81311"/>
    <w:rsid w:val="00F81B72"/>
    <w:rsid w:val="00F826C3"/>
    <w:rsid w:val="00F83C7C"/>
    <w:rsid w:val="00F84D92"/>
    <w:rsid w:val="00F8604C"/>
    <w:rsid w:val="00F86147"/>
    <w:rsid w:val="00F86659"/>
    <w:rsid w:val="00F867C2"/>
    <w:rsid w:val="00F86B95"/>
    <w:rsid w:val="00F87629"/>
    <w:rsid w:val="00F87D0D"/>
    <w:rsid w:val="00F90540"/>
    <w:rsid w:val="00F90AA6"/>
    <w:rsid w:val="00F9224D"/>
    <w:rsid w:val="00F9240B"/>
    <w:rsid w:val="00F924C6"/>
    <w:rsid w:val="00F92B10"/>
    <w:rsid w:val="00F92C12"/>
    <w:rsid w:val="00F93BBC"/>
    <w:rsid w:val="00F9409F"/>
    <w:rsid w:val="00F94241"/>
    <w:rsid w:val="00F94BC4"/>
    <w:rsid w:val="00F94EF3"/>
    <w:rsid w:val="00F950AC"/>
    <w:rsid w:val="00F956F9"/>
    <w:rsid w:val="00F958FE"/>
    <w:rsid w:val="00FA0158"/>
    <w:rsid w:val="00FA0564"/>
    <w:rsid w:val="00FA08C2"/>
    <w:rsid w:val="00FA1603"/>
    <w:rsid w:val="00FA1620"/>
    <w:rsid w:val="00FA1658"/>
    <w:rsid w:val="00FA1813"/>
    <w:rsid w:val="00FA188A"/>
    <w:rsid w:val="00FA2123"/>
    <w:rsid w:val="00FA26E9"/>
    <w:rsid w:val="00FA2753"/>
    <w:rsid w:val="00FA4150"/>
    <w:rsid w:val="00FA4757"/>
    <w:rsid w:val="00FA53ED"/>
    <w:rsid w:val="00FA5977"/>
    <w:rsid w:val="00FA5E8B"/>
    <w:rsid w:val="00FA618F"/>
    <w:rsid w:val="00FA6975"/>
    <w:rsid w:val="00FA71BC"/>
    <w:rsid w:val="00FA736C"/>
    <w:rsid w:val="00FA73B1"/>
    <w:rsid w:val="00FA7ACD"/>
    <w:rsid w:val="00FA7C10"/>
    <w:rsid w:val="00FB00EB"/>
    <w:rsid w:val="00FB03CA"/>
    <w:rsid w:val="00FB1A95"/>
    <w:rsid w:val="00FB1CD9"/>
    <w:rsid w:val="00FB26DC"/>
    <w:rsid w:val="00FB30C5"/>
    <w:rsid w:val="00FB32D8"/>
    <w:rsid w:val="00FB3A3A"/>
    <w:rsid w:val="00FB3F2F"/>
    <w:rsid w:val="00FB4086"/>
    <w:rsid w:val="00FB42FF"/>
    <w:rsid w:val="00FB461B"/>
    <w:rsid w:val="00FB4781"/>
    <w:rsid w:val="00FB49ED"/>
    <w:rsid w:val="00FB5183"/>
    <w:rsid w:val="00FB51C1"/>
    <w:rsid w:val="00FB557A"/>
    <w:rsid w:val="00FB624D"/>
    <w:rsid w:val="00FB62ED"/>
    <w:rsid w:val="00FB7057"/>
    <w:rsid w:val="00FB7D28"/>
    <w:rsid w:val="00FC043A"/>
    <w:rsid w:val="00FC2737"/>
    <w:rsid w:val="00FC31AD"/>
    <w:rsid w:val="00FC4CF0"/>
    <w:rsid w:val="00FC50F4"/>
    <w:rsid w:val="00FC58C5"/>
    <w:rsid w:val="00FC5974"/>
    <w:rsid w:val="00FC5CD1"/>
    <w:rsid w:val="00FC7DF5"/>
    <w:rsid w:val="00FD021E"/>
    <w:rsid w:val="00FD1720"/>
    <w:rsid w:val="00FD222A"/>
    <w:rsid w:val="00FD35F1"/>
    <w:rsid w:val="00FD3D87"/>
    <w:rsid w:val="00FD4071"/>
    <w:rsid w:val="00FD42F8"/>
    <w:rsid w:val="00FD43BB"/>
    <w:rsid w:val="00FD4A3A"/>
    <w:rsid w:val="00FD4C47"/>
    <w:rsid w:val="00FD51BA"/>
    <w:rsid w:val="00FD5270"/>
    <w:rsid w:val="00FD5317"/>
    <w:rsid w:val="00FD5880"/>
    <w:rsid w:val="00FD592B"/>
    <w:rsid w:val="00FD5D91"/>
    <w:rsid w:val="00FD6E5D"/>
    <w:rsid w:val="00FD7FC7"/>
    <w:rsid w:val="00FE0407"/>
    <w:rsid w:val="00FE0522"/>
    <w:rsid w:val="00FE1520"/>
    <w:rsid w:val="00FE2121"/>
    <w:rsid w:val="00FE2172"/>
    <w:rsid w:val="00FE23B1"/>
    <w:rsid w:val="00FE2FF5"/>
    <w:rsid w:val="00FE3599"/>
    <w:rsid w:val="00FE39FE"/>
    <w:rsid w:val="00FE3D32"/>
    <w:rsid w:val="00FE3F59"/>
    <w:rsid w:val="00FE47A5"/>
    <w:rsid w:val="00FE49EF"/>
    <w:rsid w:val="00FE534D"/>
    <w:rsid w:val="00FE57F4"/>
    <w:rsid w:val="00FE5880"/>
    <w:rsid w:val="00FE6133"/>
    <w:rsid w:val="00FE6374"/>
    <w:rsid w:val="00FE6DB9"/>
    <w:rsid w:val="00FE7B22"/>
    <w:rsid w:val="00FE7EF8"/>
    <w:rsid w:val="00FE7F9B"/>
    <w:rsid w:val="00FF0162"/>
    <w:rsid w:val="00FF052D"/>
    <w:rsid w:val="00FF18CF"/>
    <w:rsid w:val="00FF2265"/>
    <w:rsid w:val="00FF28A6"/>
    <w:rsid w:val="00FF2D5E"/>
    <w:rsid w:val="00FF30A8"/>
    <w:rsid w:val="00FF31D5"/>
    <w:rsid w:val="00FF3F5C"/>
    <w:rsid w:val="00FF4062"/>
    <w:rsid w:val="00FF4E27"/>
    <w:rsid w:val="00FF4FC6"/>
    <w:rsid w:val="00FF5638"/>
    <w:rsid w:val="00FF61A0"/>
    <w:rsid w:val="00FF6654"/>
    <w:rsid w:val="00FF6E3A"/>
    <w:rsid w:val="00FF6E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ED50"/>
  <w15:docId w15:val="{DA8EC400-A116-4DF6-848E-A39E1244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0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1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26"/>
  </w:style>
  <w:style w:type="paragraph" w:styleId="Footer">
    <w:name w:val="footer"/>
    <w:basedOn w:val="Normal"/>
    <w:link w:val="FooterChar"/>
    <w:uiPriority w:val="99"/>
    <w:unhideWhenUsed/>
    <w:rsid w:val="00C1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26"/>
  </w:style>
  <w:style w:type="paragraph" w:styleId="ListParagraph">
    <w:name w:val="List Paragraph"/>
    <w:basedOn w:val="Normal"/>
    <w:uiPriority w:val="34"/>
    <w:qFormat/>
    <w:rsid w:val="00C13826"/>
    <w:pPr>
      <w:ind w:left="720"/>
      <w:contextualSpacing/>
    </w:pPr>
  </w:style>
  <w:style w:type="paragraph" w:styleId="BalloonText">
    <w:name w:val="Balloon Text"/>
    <w:basedOn w:val="Normal"/>
    <w:link w:val="BalloonTextChar"/>
    <w:uiPriority w:val="99"/>
    <w:semiHidden/>
    <w:unhideWhenUsed/>
    <w:rsid w:val="000D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EB"/>
    <w:rPr>
      <w:rFonts w:ascii="Tahoma" w:hAnsi="Tahoma" w:cs="Tahoma"/>
      <w:sz w:val="16"/>
      <w:szCs w:val="16"/>
    </w:rPr>
  </w:style>
  <w:style w:type="character" w:styleId="PlaceholderText">
    <w:name w:val="Placeholder Text"/>
    <w:basedOn w:val="DefaultParagraphFont"/>
    <w:uiPriority w:val="99"/>
    <w:semiHidden/>
    <w:rsid w:val="00E35350"/>
    <w:rPr>
      <w:color w:val="808080"/>
    </w:rPr>
  </w:style>
  <w:style w:type="character" w:styleId="Hyperlink">
    <w:name w:val="Hyperlink"/>
    <w:basedOn w:val="DefaultParagraphFont"/>
    <w:uiPriority w:val="99"/>
    <w:semiHidden/>
    <w:unhideWhenUsed/>
    <w:rsid w:val="00E126EE"/>
    <w:rPr>
      <w:color w:val="0000FF"/>
      <w:u w:val="single"/>
    </w:rPr>
  </w:style>
  <w:style w:type="paragraph" w:styleId="FootnoteText">
    <w:name w:val="footnote text"/>
    <w:basedOn w:val="Normal"/>
    <w:link w:val="FootnoteTextChar"/>
    <w:uiPriority w:val="99"/>
    <w:semiHidden/>
    <w:unhideWhenUsed/>
    <w:rsid w:val="000D2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01A"/>
    <w:rPr>
      <w:sz w:val="20"/>
      <w:szCs w:val="20"/>
    </w:rPr>
  </w:style>
  <w:style w:type="character" w:styleId="FootnoteReference">
    <w:name w:val="footnote reference"/>
    <w:basedOn w:val="DefaultParagraphFont"/>
    <w:uiPriority w:val="99"/>
    <w:semiHidden/>
    <w:unhideWhenUsed/>
    <w:rsid w:val="000D201A"/>
    <w:rPr>
      <w:vertAlign w:val="superscript"/>
    </w:rPr>
  </w:style>
  <w:style w:type="paragraph" w:styleId="NormalWeb">
    <w:name w:val="Normal (Web)"/>
    <w:basedOn w:val="Normal"/>
    <w:uiPriority w:val="99"/>
    <w:semiHidden/>
    <w:unhideWhenUsed/>
    <w:rsid w:val="00C467D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623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239D"/>
    <w:rPr>
      <w:sz w:val="20"/>
      <w:szCs w:val="20"/>
    </w:rPr>
  </w:style>
  <w:style w:type="character" w:styleId="EndnoteReference">
    <w:name w:val="endnote reference"/>
    <w:basedOn w:val="DefaultParagraphFont"/>
    <w:uiPriority w:val="99"/>
    <w:semiHidden/>
    <w:unhideWhenUsed/>
    <w:rsid w:val="0026239D"/>
    <w:rPr>
      <w:vertAlign w:val="superscript"/>
    </w:rPr>
  </w:style>
  <w:style w:type="character" w:customStyle="1" w:styleId="mc">
    <w:name w:val="mc"/>
    <w:basedOn w:val="DefaultParagraphFont"/>
    <w:rsid w:val="00BD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878">
      <w:bodyDiv w:val="1"/>
      <w:marLeft w:val="360"/>
      <w:marRight w:val="360"/>
      <w:marTop w:val="0"/>
      <w:marBottom w:val="0"/>
      <w:divBdr>
        <w:top w:val="none" w:sz="0" w:space="0" w:color="auto"/>
        <w:left w:val="none" w:sz="0" w:space="0" w:color="auto"/>
        <w:bottom w:val="none" w:sz="0" w:space="0" w:color="auto"/>
        <w:right w:val="none" w:sz="0" w:space="0" w:color="auto"/>
      </w:divBdr>
      <w:divsChild>
        <w:div w:id="81462096">
          <w:marLeft w:val="1134"/>
          <w:marRight w:val="0"/>
          <w:marTop w:val="60"/>
          <w:marBottom w:val="0"/>
          <w:divBdr>
            <w:top w:val="none" w:sz="0" w:space="0" w:color="auto"/>
            <w:left w:val="none" w:sz="0" w:space="0" w:color="auto"/>
            <w:bottom w:val="none" w:sz="0" w:space="0" w:color="auto"/>
            <w:right w:val="none" w:sz="0" w:space="0" w:color="auto"/>
          </w:divBdr>
        </w:div>
        <w:div w:id="168253790">
          <w:marLeft w:val="1134"/>
          <w:marRight w:val="0"/>
          <w:marTop w:val="60"/>
          <w:marBottom w:val="0"/>
          <w:divBdr>
            <w:top w:val="none" w:sz="0" w:space="0" w:color="auto"/>
            <w:left w:val="none" w:sz="0" w:space="0" w:color="auto"/>
            <w:bottom w:val="none" w:sz="0" w:space="0" w:color="auto"/>
            <w:right w:val="none" w:sz="0" w:space="0" w:color="auto"/>
          </w:divBdr>
        </w:div>
        <w:div w:id="250773432">
          <w:marLeft w:val="1985"/>
          <w:marRight w:val="0"/>
          <w:marTop w:val="60"/>
          <w:marBottom w:val="0"/>
          <w:divBdr>
            <w:top w:val="none" w:sz="0" w:space="0" w:color="auto"/>
            <w:left w:val="none" w:sz="0" w:space="0" w:color="auto"/>
            <w:bottom w:val="none" w:sz="0" w:space="0" w:color="auto"/>
            <w:right w:val="none" w:sz="0" w:space="0" w:color="auto"/>
          </w:divBdr>
        </w:div>
        <w:div w:id="413476150">
          <w:marLeft w:val="1134"/>
          <w:marRight w:val="0"/>
          <w:marTop w:val="60"/>
          <w:marBottom w:val="0"/>
          <w:divBdr>
            <w:top w:val="none" w:sz="0" w:space="0" w:color="auto"/>
            <w:left w:val="none" w:sz="0" w:space="0" w:color="auto"/>
            <w:bottom w:val="none" w:sz="0" w:space="0" w:color="auto"/>
            <w:right w:val="none" w:sz="0" w:space="0" w:color="auto"/>
          </w:divBdr>
        </w:div>
        <w:div w:id="484736715">
          <w:marLeft w:val="1134"/>
          <w:marRight w:val="0"/>
          <w:marTop w:val="60"/>
          <w:marBottom w:val="0"/>
          <w:divBdr>
            <w:top w:val="none" w:sz="0" w:space="0" w:color="auto"/>
            <w:left w:val="none" w:sz="0" w:space="0" w:color="auto"/>
            <w:bottom w:val="none" w:sz="0" w:space="0" w:color="auto"/>
            <w:right w:val="none" w:sz="0" w:space="0" w:color="auto"/>
          </w:divBdr>
        </w:div>
        <w:div w:id="623390179">
          <w:marLeft w:val="1985"/>
          <w:marRight w:val="0"/>
          <w:marTop w:val="60"/>
          <w:marBottom w:val="0"/>
          <w:divBdr>
            <w:top w:val="none" w:sz="0" w:space="0" w:color="auto"/>
            <w:left w:val="none" w:sz="0" w:space="0" w:color="auto"/>
            <w:bottom w:val="none" w:sz="0" w:space="0" w:color="auto"/>
            <w:right w:val="none" w:sz="0" w:space="0" w:color="auto"/>
          </w:divBdr>
        </w:div>
        <w:div w:id="623997093">
          <w:marLeft w:val="1985"/>
          <w:marRight w:val="0"/>
          <w:marTop w:val="60"/>
          <w:marBottom w:val="0"/>
          <w:divBdr>
            <w:top w:val="none" w:sz="0" w:space="0" w:color="auto"/>
            <w:left w:val="none" w:sz="0" w:space="0" w:color="auto"/>
            <w:bottom w:val="none" w:sz="0" w:space="0" w:color="auto"/>
            <w:right w:val="none" w:sz="0" w:space="0" w:color="auto"/>
          </w:divBdr>
        </w:div>
        <w:div w:id="708069761">
          <w:marLeft w:val="1985"/>
          <w:marRight w:val="0"/>
          <w:marTop w:val="60"/>
          <w:marBottom w:val="0"/>
          <w:divBdr>
            <w:top w:val="none" w:sz="0" w:space="0" w:color="auto"/>
            <w:left w:val="none" w:sz="0" w:space="0" w:color="auto"/>
            <w:bottom w:val="none" w:sz="0" w:space="0" w:color="auto"/>
            <w:right w:val="none" w:sz="0" w:space="0" w:color="auto"/>
          </w:divBdr>
        </w:div>
        <w:div w:id="1002007890">
          <w:marLeft w:val="0"/>
          <w:marRight w:val="0"/>
          <w:marTop w:val="120"/>
          <w:marBottom w:val="0"/>
          <w:divBdr>
            <w:top w:val="none" w:sz="0" w:space="0" w:color="auto"/>
            <w:left w:val="none" w:sz="0" w:space="0" w:color="auto"/>
            <w:bottom w:val="none" w:sz="0" w:space="0" w:color="auto"/>
            <w:right w:val="none" w:sz="0" w:space="0" w:color="auto"/>
          </w:divBdr>
        </w:div>
        <w:div w:id="1535342875">
          <w:marLeft w:val="1985"/>
          <w:marRight w:val="0"/>
          <w:marTop w:val="60"/>
          <w:marBottom w:val="0"/>
          <w:divBdr>
            <w:top w:val="none" w:sz="0" w:space="0" w:color="auto"/>
            <w:left w:val="none" w:sz="0" w:space="0" w:color="auto"/>
            <w:bottom w:val="none" w:sz="0" w:space="0" w:color="auto"/>
            <w:right w:val="none" w:sz="0" w:space="0" w:color="auto"/>
          </w:divBdr>
        </w:div>
        <w:div w:id="1646736996">
          <w:marLeft w:val="1985"/>
          <w:marRight w:val="0"/>
          <w:marTop w:val="60"/>
          <w:marBottom w:val="0"/>
          <w:divBdr>
            <w:top w:val="none" w:sz="0" w:space="0" w:color="auto"/>
            <w:left w:val="none" w:sz="0" w:space="0" w:color="auto"/>
            <w:bottom w:val="none" w:sz="0" w:space="0" w:color="auto"/>
            <w:right w:val="none" w:sz="0" w:space="0" w:color="auto"/>
          </w:divBdr>
        </w:div>
        <w:div w:id="1786998866">
          <w:marLeft w:val="1985"/>
          <w:marRight w:val="0"/>
          <w:marTop w:val="60"/>
          <w:marBottom w:val="0"/>
          <w:divBdr>
            <w:top w:val="none" w:sz="0" w:space="0" w:color="auto"/>
            <w:left w:val="none" w:sz="0" w:space="0" w:color="auto"/>
            <w:bottom w:val="none" w:sz="0" w:space="0" w:color="auto"/>
            <w:right w:val="none" w:sz="0" w:space="0" w:color="auto"/>
          </w:divBdr>
        </w:div>
      </w:divsChild>
    </w:div>
    <w:div w:id="195041739">
      <w:bodyDiv w:val="1"/>
      <w:marLeft w:val="0"/>
      <w:marRight w:val="0"/>
      <w:marTop w:val="0"/>
      <w:marBottom w:val="0"/>
      <w:divBdr>
        <w:top w:val="none" w:sz="0" w:space="0" w:color="auto"/>
        <w:left w:val="none" w:sz="0" w:space="0" w:color="auto"/>
        <w:bottom w:val="none" w:sz="0" w:space="0" w:color="auto"/>
        <w:right w:val="none" w:sz="0" w:space="0" w:color="auto"/>
      </w:divBdr>
    </w:div>
    <w:div w:id="225340641">
      <w:bodyDiv w:val="1"/>
      <w:marLeft w:val="0"/>
      <w:marRight w:val="0"/>
      <w:marTop w:val="0"/>
      <w:marBottom w:val="0"/>
      <w:divBdr>
        <w:top w:val="none" w:sz="0" w:space="0" w:color="auto"/>
        <w:left w:val="none" w:sz="0" w:space="0" w:color="auto"/>
        <w:bottom w:val="none" w:sz="0" w:space="0" w:color="auto"/>
        <w:right w:val="none" w:sz="0" w:space="0" w:color="auto"/>
      </w:divBdr>
      <w:divsChild>
        <w:div w:id="1945921195">
          <w:marLeft w:val="0"/>
          <w:marRight w:val="0"/>
          <w:marTop w:val="120"/>
          <w:marBottom w:val="0"/>
          <w:divBdr>
            <w:top w:val="none" w:sz="0" w:space="0" w:color="auto"/>
            <w:left w:val="none" w:sz="0" w:space="0" w:color="auto"/>
            <w:bottom w:val="none" w:sz="0" w:space="0" w:color="auto"/>
            <w:right w:val="none" w:sz="0" w:space="0" w:color="auto"/>
          </w:divBdr>
        </w:div>
        <w:div w:id="1685933986">
          <w:marLeft w:val="0"/>
          <w:marRight w:val="0"/>
          <w:marTop w:val="120"/>
          <w:marBottom w:val="0"/>
          <w:divBdr>
            <w:top w:val="none" w:sz="0" w:space="0" w:color="auto"/>
            <w:left w:val="none" w:sz="0" w:space="0" w:color="auto"/>
            <w:bottom w:val="none" w:sz="0" w:space="0" w:color="auto"/>
            <w:right w:val="none" w:sz="0" w:space="0" w:color="auto"/>
          </w:divBdr>
        </w:div>
      </w:divsChild>
    </w:div>
    <w:div w:id="426997460">
      <w:bodyDiv w:val="1"/>
      <w:marLeft w:val="360"/>
      <w:marRight w:val="360"/>
      <w:marTop w:val="0"/>
      <w:marBottom w:val="0"/>
      <w:divBdr>
        <w:top w:val="none" w:sz="0" w:space="0" w:color="auto"/>
        <w:left w:val="none" w:sz="0" w:space="0" w:color="auto"/>
        <w:bottom w:val="none" w:sz="0" w:space="0" w:color="auto"/>
        <w:right w:val="none" w:sz="0" w:space="0" w:color="auto"/>
      </w:divBdr>
      <w:divsChild>
        <w:div w:id="201721508">
          <w:marLeft w:val="1134"/>
          <w:marRight w:val="0"/>
          <w:marTop w:val="60"/>
          <w:marBottom w:val="0"/>
          <w:divBdr>
            <w:top w:val="none" w:sz="0" w:space="0" w:color="auto"/>
            <w:left w:val="none" w:sz="0" w:space="0" w:color="auto"/>
            <w:bottom w:val="none" w:sz="0" w:space="0" w:color="auto"/>
            <w:right w:val="none" w:sz="0" w:space="0" w:color="auto"/>
          </w:divBdr>
        </w:div>
        <w:div w:id="259459460">
          <w:marLeft w:val="0"/>
          <w:marRight w:val="0"/>
          <w:marTop w:val="120"/>
          <w:marBottom w:val="0"/>
          <w:divBdr>
            <w:top w:val="none" w:sz="0" w:space="0" w:color="auto"/>
            <w:left w:val="none" w:sz="0" w:space="0" w:color="auto"/>
            <w:bottom w:val="none" w:sz="0" w:space="0" w:color="auto"/>
            <w:right w:val="none" w:sz="0" w:space="0" w:color="auto"/>
          </w:divBdr>
        </w:div>
        <w:div w:id="520047073">
          <w:marLeft w:val="1985"/>
          <w:marRight w:val="0"/>
          <w:marTop w:val="60"/>
          <w:marBottom w:val="0"/>
          <w:divBdr>
            <w:top w:val="none" w:sz="0" w:space="0" w:color="auto"/>
            <w:left w:val="none" w:sz="0" w:space="0" w:color="auto"/>
            <w:bottom w:val="none" w:sz="0" w:space="0" w:color="auto"/>
            <w:right w:val="none" w:sz="0" w:space="0" w:color="auto"/>
          </w:divBdr>
        </w:div>
        <w:div w:id="574245139">
          <w:marLeft w:val="1985"/>
          <w:marRight w:val="0"/>
          <w:marTop w:val="60"/>
          <w:marBottom w:val="0"/>
          <w:divBdr>
            <w:top w:val="none" w:sz="0" w:space="0" w:color="auto"/>
            <w:left w:val="none" w:sz="0" w:space="0" w:color="auto"/>
            <w:bottom w:val="none" w:sz="0" w:space="0" w:color="auto"/>
            <w:right w:val="none" w:sz="0" w:space="0" w:color="auto"/>
          </w:divBdr>
        </w:div>
        <w:div w:id="741870834">
          <w:marLeft w:val="1134"/>
          <w:marRight w:val="0"/>
          <w:marTop w:val="60"/>
          <w:marBottom w:val="0"/>
          <w:divBdr>
            <w:top w:val="none" w:sz="0" w:space="0" w:color="auto"/>
            <w:left w:val="none" w:sz="0" w:space="0" w:color="auto"/>
            <w:bottom w:val="none" w:sz="0" w:space="0" w:color="auto"/>
            <w:right w:val="none" w:sz="0" w:space="0" w:color="auto"/>
          </w:divBdr>
        </w:div>
        <w:div w:id="743911557">
          <w:marLeft w:val="1985"/>
          <w:marRight w:val="0"/>
          <w:marTop w:val="60"/>
          <w:marBottom w:val="0"/>
          <w:divBdr>
            <w:top w:val="none" w:sz="0" w:space="0" w:color="auto"/>
            <w:left w:val="none" w:sz="0" w:space="0" w:color="auto"/>
            <w:bottom w:val="none" w:sz="0" w:space="0" w:color="auto"/>
            <w:right w:val="none" w:sz="0" w:space="0" w:color="auto"/>
          </w:divBdr>
        </w:div>
        <w:div w:id="1502349953">
          <w:marLeft w:val="1985"/>
          <w:marRight w:val="0"/>
          <w:marTop w:val="60"/>
          <w:marBottom w:val="0"/>
          <w:divBdr>
            <w:top w:val="none" w:sz="0" w:space="0" w:color="auto"/>
            <w:left w:val="none" w:sz="0" w:space="0" w:color="auto"/>
            <w:bottom w:val="none" w:sz="0" w:space="0" w:color="auto"/>
            <w:right w:val="none" w:sz="0" w:space="0" w:color="auto"/>
          </w:divBdr>
        </w:div>
        <w:div w:id="1508446887">
          <w:marLeft w:val="1134"/>
          <w:marRight w:val="0"/>
          <w:marTop w:val="60"/>
          <w:marBottom w:val="0"/>
          <w:divBdr>
            <w:top w:val="none" w:sz="0" w:space="0" w:color="auto"/>
            <w:left w:val="none" w:sz="0" w:space="0" w:color="auto"/>
            <w:bottom w:val="none" w:sz="0" w:space="0" w:color="auto"/>
            <w:right w:val="none" w:sz="0" w:space="0" w:color="auto"/>
          </w:divBdr>
        </w:div>
        <w:div w:id="1650791999">
          <w:marLeft w:val="1985"/>
          <w:marRight w:val="0"/>
          <w:marTop w:val="60"/>
          <w:marBottom w:val="0"/>
          <w:divBdr>
            <w:top w:val="none" w:sz="0" w:space="0" w:color="auto"/>
            <w:left w:val="none" w:sz="0" w:space="0" w:color="auto"/>
            <w:bottom w:val="none" w:sz="0" w:space="0" w:color="auto"/>
            <w:right w:val="none" w:sz="0" w:space="0" w:color="auto"/>
          </w:divBdr>
        </w:div>
        <w:div w:id="1834252921">
          <w:marLeft w:val="1134"/>
          <w:marRight w:val="0"/>
          <w:marTop w:val="60"/>
          <w:marBottom w:val="0"/>
          <w:divBdr>
            <w:top w:val="none" w:sz="0" w:space="0" w:color="auto"/>
            <w:left w:val="none" w:sz="0" w:space="0" w:color="auto"/>
            <w:bottom w:val="none" w:sz="0" w:space="0" w:color="auto"/>
            <w:right w:val="none" w:sz="0" w:space="0" w:color="auto"/>
          </w:divBdr>
        </w:div>
        <w:div w:id="1839231716">
          <w:marLeft w:val="1985"/>
          <w:marRight w:val="0"/>
          <w:marTop w:val="60"/>
          <w:marBottom w:val="0"/>
          <w:divBdr>
            <w:top w:val="none" w:sz="0" w:space="0" w:color="auto"/>
            <w:left w:val="none" w:sz="0" w:space="0" w:color="auto"/>
            <w:bottom w:val="none" w:sz="0" w:space="0" w:color="auto"/>
            <w:right w:val="none" w:sz="0" w:space="0" w:color="auto"/>
          </w:divBdr>
        </w:div>
        <w:div w:id="2041591566">
          <w:marLeft w:val="1985"/>
          <w:marRight w:val="0"/>
          <w:marTop w:val="60"/>
          <w:marBottom w:val="0"/>
          <w:divBdr>
            <w:top w:val="none" w:sz="0" w:space="0" w:color="auto"/>
            <w:left w:val="none" w:sz="0" w:space="0" w:color="auto"/>
            <w:bottom w:val="none" w:sz="0" w:space="0" w:color="auto"/>
            <w:right w:val="none" w:sz="0" w:space="0" w:color="auto"/>
          </w:divBdr>
        </w:div>
      </w:divsChild>
    </w:div>
    <w:div w:id="1030305111">
      <w:bodyDiv w:val="1"/>
      <w:marLeft w:val="0"/>
      <w:marRight w:val="0"/>
      <w:marTop w:val="0"/>
      <w:marBottom w:val="0"/>
      <w:divBdr>
        <w:top w:val="none" w:sz="0" w:space="0" w:color="auto"/>
        <w:left w:val="none" w:sz="0" w:space="0" w:color="auto"/>
        <w:bottom w:val="none" w:sz="0" w:space="0" w:color="auto"/>
        <w:right w:val="none" w:sz="0" w:space="0" w:color="auto"/>
      </w:divBdr>
    </w:div>
    <w:div w:id="1064914743">
      <w:bodyDiv w:val="1"/>
      <w:marLeft w:val="0"/>
      <w:marRight w:val="0"/>
      <w:marTop w:val="0"/>
      <w:marBottom w:val="0"/>
      <w:divBdr>
        <w:top w:val="none" w:sz="0" w:space="0" w:color="auto"/>
        <w:left w:val="none" w:sz="0" w:space="0" w:color="auto"/>
        <w:bottom w:val="none" w:sz="0" w:space="0" w:color="auto"/>
        <w:right w:val="none" w:sz="0" w:space="0" w:color="auto"/>
      </w:divBdr>
    </w:div>
    <w:div w:id="1097022356">
      <w:bodyDiv w:val="1"/>
      <w:marLeft w:val="360"/>
      <w:marRight w:val="360"/>
      <w:marTop w:val="0"/>
      <w:marBottom w:val="0"/>
      <w:divBdr>
        <w:top w:val="none" w:sz="0" w:space="0" w:color="auto"/>
        <w:left w:val="none" w:sz="0" w:space="0" w:color="auto"/>
        <w:bottom w:val="none" w:sz="0" w:space="0" w:color="auto"/>
        <w:right w:val="none" w:sz="0" w:space="0" w:color="auto"/>
      </w:divBdr>
      <w:divsChild>
        <w:div w:id="227420891">
          <w:marLeft w:val="0"/>
          <w:marRight w:val="0"/>
          <w:marTop w:val="240"/>
          <w:marBottom w:val="24"/>
          <w:divBdr>
            <w:top w:val="single" w:sz="8" w:space="2" w:color="808080"/>
            <w:left w:val="none" w:sz="0" w:space="0" w:color="auto"/>
            <w:bottom w:val="none" w:sz="0" w:space="0" w:color="auto"/>
            <w:right w:val="none" w:sz="0" w:space="0" w:color="auto"/>
          </w:divBdr>
        </w:div>
        <w:div w:id="645822707">
          <w:marLeft w:val="0"/>
          <w:marRight w:val="0"/>
          <w:marTop w:val="120"/>
          <w:marBottom w:val="0"/>
          <w:divBdr>
            <w:top w:val="none" w:sz="0" w:space="0" w:color="auto"/>
            <w:left w:val="none" w:sz="0" w:space="0" w:color="auto"/>
            <w:bottom w:val="none" w:sz="0" w:space="0" w:color="auto"/>
            <w:right w:val="none" w:sz="0" w:space="0" w:color="auto"/>
          </w:divBdr>
        </w:div>
        <w:div w:id="864369926">
          <w:marLeft w:val="0"/>
          <w:marRight w:val="0"/>
          <w:marTop w:val="120"/>
          <w:marBottom w:val="0"/>
          <w:divBdr>
            <w:top w:val="none" w:sz="0" w:space="0" w:color="auto"/>
            <w:left w:val="none" w:sz="0" w:space="0" w:color="auto"/>
            <w:bottom w:val="none" w:sz="0" w:space="0" w:color="auto"/>
            <w:right w:val="none" w:sz="0" w:space="0" w:color="auto"/>
          </w:divBdr>
        </w:div>
        <w:div w:id="1498231465">
          <w:marLeft w:val="0"/>
          <w:marRight w:val="0"/>
          <w:marTop w:val="120"/>
          <w:marBottom w:val="0"/>
          <w:divBdr>
            <w:top w:val="none" w:sz="0" w:space="0" w:color="auto"/>
            <w:left w:val="none" w:sz="0" w:space="0" w:color="auto"/>
            <w:bottom w:val="none" w:sz="0" w:space="0" w:color="auto"/>
            <w:right w:val="none" w:sz="0" w:space="0" w:color="auto"/>
          </w:divBdr>
        </w:div>
      </w:divsChild>
    </w:div>
    <w:div w:id="1493595437">
      <w:bodyDiv w:val="1"/>
      <w:marLeft w:val="360"/>
      <w:marRight w:val="360"/>
      <w:marTop w:val="0"/>
      <w:marBottom w:val="0"/>
      <w:divBdr>
        <w:top w:val="none" w:sz="0" w:space="0" w:color="auto"/>
        <w:left w:val="none" w:sz="0" w:space="0" w:color="auto"/>
        <w:bottom w:val="none" w:sz="0" w:space="0" w:color="auto"/>
        <w:right w:val="none" w:sz="0" w:space="0" w:color="auto"/>
      </w:divBdr>
      <w:divsChild>
        <w:div w:id="143206075">
          <w:marLeft w:val="0"/>
          <w:marRight w:val="0"/>
          <w:marTop w:val="240"/>
          <w:marBottom w:val="24"/>
          <w:divBdr>
            <w:top w:val="single" w:sz="8" w:space="2" w:color="808080"/>
            <w:left w:val="none" w:sz="0" w:space="0" w:color="auto"/>
            <w:bottom w:val="none" w:sz="0" w:space="0" w:color="auto"/>
            <w:right w:val="none" w:sz="0" w:space="0" w:color="auto"/>
          </w:divBdr>
        </w:div>
        <w:div w:id="254215214">
          <w:marLeft w:val="0"/>
          <w:marRight w:val="0"/>
          <w:marTop w:val="120"/>
          <w:marBottom w:val="0"/>
          <w:divBdr>
            <w:top w:val="none" w:sz="0" w:space="0" w:color="auto"/>
            <w:left w:val="none" w:sz="0" w:space="0" w:color="auto"/>
            <w:bottom w:val="none" w:sz="0" w:space="0" w:color="auto"/>
            <w:right w:val="none" w:sz="0" w:space="0" w:color="auto"/>
          </w:divBdr>
        </w:div>
        <w:div w:id="737098379">
          <w:marLeft w:val="0"/>
          <w:marRight w:val="0"/>
          <w:marTop w:val="120"/>
          <w:marBottom w:val="0"/>
          <w:divBdr>
            <w:top w:val="none" w:sz="0" w:space="0" w:color="auto"/>
            <w:left w:val="none" w:sz="0" w:space="0" w:color="auto"/>
            <w:bottom w:val="none" w:sz="0" w:space="0" w:color="auto"/>
            <w:right w:val="none" w:sz="0" w:space="0" w:color="auto"/>
          </w:divBdr>
        </w:div>
        <w:div w:id="18147104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B0B9-2A2A-4073-845F-299478DF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3811</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TRasana</dc:creator>
  <cp:keywords/>
  <dc:description/>
  <cp:lastModifiedBy>Nomakorinte Ntliziywana</cp:lastModifiedBy>
  <cp:revision>2</cp:revision>
  <cp:lastPrinted>2022-06-10T09:08:00Z</cp:lastPrinted>
  <dcterms:created xsi:type="dcterms:W3CDTF">2022-06-14T06:49:00Z</dcterms:created>
  <dcterms:modified xsi:type="dcterms:W3CDTF">2022-06-14T06:49:00Z</dcterms:modified>
</cp:coreProperties>
</file>