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28DD" w14:textId="77777777" w:rsidR="0005016B" w:rsidRPr="007822B5" w:rsidRDefault="0005016B" w:rsidP="0005016B">
      <w:pPr>
        <w:jc w:val="center"/>
        <w:rPr>
          <w:rFonts w:ascii="Times New Roman" w:hAnsi="Times New Roman" w:cs="Times New Roman"/>
          <w:b/>
          <w:sz w:val="24"/>
          <w:szCs w:val="24"/>
        </w:rPr>
      </w:pPr>
      <w:bookmarkStart w:id="0" w:name="_GoBack"/>
      <w:bookmarkEnd w:id="0"/>
      <w:r w:rsidRPr="007822B5">
        <w:rPr>
          <w:rFonts w:ascii="Times New Roman" w:eastAsia="Calibri" w:hAnsi="Times New Roman" w:cs="Times New Roman"/>
          <w:noProof/>
          <w:color w:val="000000"/>
          <w:sz w:val="24"/>
          <w:szCs w:val="24"/>
          <w:lang w:eastAsia="en-ZA"/>
        </w:rPr>
        <w:drawing>
          <wp:inline distT="0" distB="0" distL="0" distR="0" wp14:anchorId="404AD294" wp14:editId="117D5B0C">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0A76141" w14:textId="6DF1966B" w:rsidR="0005016B" w:rsidRPr="00787EDD" w:rsidRDefault="006F7ED8" w:rsidP="00D6732C">
      <w:pPr>
        <w:jc w:val="center"/>
        <w:outlineLvl w:val="0"/>
        <w:rPr>
          <w:rFonts w:ascii="Times New Roman" w:hAnsi="Times New Roman" w:cs="Times New Roman"/>
          <w:bCs/>
          <w:sz w:val="24"/>
          <w:szCs w:val="24"/>
        </w:rPr>
      </w:pPr>
      <w:r w:rsidRPr="00787EDD">
        <w:rPr>
          <w:rFonts w:ascii="Times New Roman" w:hAnsi="Times New Roman" w:cs="Times New Roman"/>
          <w:bCs/>
          <w:sz w:val="24"/>
          <w:szCs w:val="24"/>
        </w:rPr>
        <w:t xml:space="preserve">IN </w:t>
      </w:r>
      <w:r w:rsidR="0005016B" w:rsidRPr="00787EDD">
        <w:rPr>
          <w:rFonts w:ascii="Times New Roman" w:hAnsi="Times New Roman" w:cs="Times New Roman"/>
          <w:bCs/>
          <w:sz w:val="24"/>
          <w:szCs w:val="24"/>
        </w:rPr>
        <w:t>THE HIGH COURT OF SOUTH AFRICA</w:t>
      </w:r>
    </w:p>
    <w:p w14:paraId="17A8B7AD" w14:textId="0B2DBFA4" w:rsidR="00D41F49" w:rsidRPr="00B80E0D" w:rsidRDefault="006F7ED8" w:rsidP="00B80E0D">
      <w:pPr>
        <w:ind w:left="1440" w:firstLine="720"/>
        <w:rPr>
          <w:rFonts w:ascii="Times New Roman" w:hAnsi="Times New Roman" w:cs="Times New Roman"/>
          <w:bCs/>
          <w:sz w:val="24"/>
          <w:szCs w:val="24"/>
        </w:rPr>
      </w:pPr>
      <w:r w:rsidRPr="00787EDD">
        <w:rPr>
          <w:rFonts w:ascii="Times New Roman" w:hAnsi="Times New Roman" w:cs="Times New Roman"/>
          <w:bCs/>
          <w:sz w:val="24"/>
          <w:szCs w:val="24"/>
        </w:rPr>
        <w:t>(</w:t>
      </w:r>
      <w:r w:rsidR="00D41F49" w:rsidRPr="00787EDD">
        <w:rPr>
          <w:rFonts w:ascii="Times New Roman" w:hAnsi="Times New Roman" w:cs="Times New Roman"/>
          <w:bCs/>
          <w:sz w:val="24"/>
          <w:szCs w:val="24"/>
        </w:rPr>
        <w:t xml:space="preserve">EASTERN CAPE DIVISION, </w:t>
      </w:r>
      <w:r w:rsidR="00C51C2D" w:rsidRPr="00787EDD">
        <w:rPr>
          <w:rFonts w:ascii="Times New Roman" w:hAnsi="Times New Roman" w:cs="Times New Roman"/>
          <w:bCs/>
          <w:sz w:val="24"/>
          <w:szCs w:val="24"/>
        </w:rPr>
        <w:t>MAKHANDA</w:t>
      </w:r>
      <w:r w:rsidRPr="00787EDD">
        <w:rPr>
          <w:rFonts w:ascii="Times New Roman" w:hAnsi="Times New Roman" w:cs="Times New Roman"/>
          <w:bCs/>
          <w:sz w:val="24"/>
          <w:szCs w:val="24"/>
        </w:rPr>
        <w:t>)</w:t>
      </w:r>
    </w:p>
    <w:p w14:paraId="3E9B383F" w14:textId="266147EE" w:rsidR="00D41F49" w:rsidRPr="00787EDD" w:rsidRDefault="00D41F49" w:rsidP="00D41F49">
      <w:pPr>
        <w:rPr>
          <w:rFonts w:ascii="Times New Roman" w:hAnsi="Times New Roman" w:cs="Times New Roman"/>
          <w:sz w:val="24"/>
          <w:szCs w:val="24"/>
        </w:rPr>
      </w:pP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00B80E0D">
        <w:rPr>
          <w:rFonts w:ascii="Times New Roman" w:hAnsi="Times New Roman" w:cs="Times New Roman"/>
          <w:sz w:val="24"/>
          <w:szCs w:val="24"/>
        </w:rPr>
        <w:tab/>
      </w:r>
      <w:r w:rsidRPr="00787EDD">
        <w:rPr>
          <w:rFonts w:ascii="Times New Roman" w:hAnsi="Times New Roman" w:cs="Times New Roman"/>
          <w:sz w:val="24"/>
          <w:szCs w:val="24"/>
        </w:rPr>
        <w:t xml:space="preserve">Case </w:t>
      </w:r>
      <w:r w:rsidR="00B80E0D">
        <w:rPr>
          <w:rFonts w:ascii="Times New Roman" w:hAnsi="Times New Roman" w:cs="Times New Roman"/>
          <w:sz w:val="24"/>
          <w:szCs w:val="24"/>
        </w:rPr>
        <w:t>n</w:t>
      </w:r>
      <w:r w:rsidRPr="00787EDD">
        <w:rPr>
          <w:rFonts w:ascii="Times New Roman" w:hAnsi="Times New Roman" w:cs="Times New Roman"/>
          <w:sz w:val="24"/>
          <w:szCs w:val="24"/>
        </w:rPr>
        <w:t xml:space="preserve">o: </w:t>
      </w:r>
      <w:r w:rsidR="00C51C2D" w:rsidRPr="00787EDD">
        <w:rPr>
          <w:rFonts w:ascii="Times New Roman" w:hAnsi="Times New Roman" w:cs="Times New Roman"/>
          <w:sz w:val="24"/>
          <w:szCs w:val="24"/>
        </w:rPr>
        <w:t>3174/2021</w:t>
      </w:r>
    </w:p>
    <w:p w14:paraId="1F078A7E" w14:textId="1F7CBB07" w:rsidR="00D41F49" w:rsidRPr="00787EDD" w:rsidRDefault="00D41F49" w:rsidP="003132EB">
      <w:pPr>
        <w:spacing w:after="0" w:line="360" w:lineRule="auto"/>
        <w:jc w:val="both"/>
        <w:rPr>
          <w:rFonts w:ascii="Times New Roman" w:hAnsi="Times New Roman" w:cs="Times New Roman"/>
          <w:sz w:val="24"/>
          <w:szCs w:val="24"/>
          <w:highlight w:val="yellow"/>
        </w:rPr>
      </w:pP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p>
    <w:p w14:paraId="7F58BEE3" w14:textId="7D114615" w:rsidR="00D41F49" w:rsidRPr="00B80E0D" w:rsidRDefault="00D41F49" w:rsidP="00D41F49">
      <w:pPr>
        <w:rPr>
          <w:rFonts w:ascii="Times New Roman" w:hAnsi="Times New Roman" w:cs="Times New Roman"/>
          <w:b/>
          <w:bCs/>
          <w:sz w:val="24"/>
          <w:szCs w:val="24"/>
        </w:rPr>
      </w:pPr>
      <w:r w:rsidRPr="00B80E0D">
        <w:rPr>
          <w:rFonts w:ascii="Times New Roman" w:hAnsi="Times New Roman" w:cs="Times New Roman"/>
          <w:b/>
          <w:bCs/>
          <w:sz w:val="24"/>
          <w:szCs w:val="24"/>
        </w:rPr>
        <w:t>In the matter between:</w:t>
      </w:r>
    </w:p>
    <w:p w14:paraId="1ABA7E8E" w14:textId="77777777" w:rsidR="00B80E0D" w:rsidRPr="00787EDD" w:rsidRDefault="00B80E0D" w:rsidP="00D41F49">
      <w:pPr>
        <w:rPr>
          <w:rFonts w:ascii="Times New Roman" w:hAnsi="Times New Roman" w:cs="Times New Roman"/>
          <w:sz w:val="24"/>
          <w:szCs w:val="24"/>
        </w:rPr>
      </w:pPr>
    </w:p>
    <w:p w14:paraId="0AA016BC" w14:textId="2B484671" w:rsidR="00D41F49" w:rsidRPr="00B80E0D" w:rsidRDefault="00C51C2D" w:rsidP="00D41F49">
      <w:pPr>
        <w:rPr>
          <w:rFonts w:ascii="Times New Roman" w:hAnsi="Times New Roman" w:cs="Times New Roman"/>
          <w:bCs/>
          <w:sz w:val="24"/>
          <w:szCs w:val="24"/>
        </w:rPr>
      </w:pPr>
      <w:r w:rsidRPr="00B80E0D">
        <w:rPr>
          <w:rFonts w:ascii="Times New Roman" w:hAnsi="Times New Roman" w:cs="Times New Roman"/>
          <w:bCs/>
          <w:sz w:val="24"/>
          <w:szCs w:val="24"/>
        </w:rPr>
        <w:t>BOXER SUPER LIQUORS (PTY) LTD</w:t>
      </w:r>
      <w:r w:rsidR="00D41F49" w:rsidRPr="00B80E0D">
        <w:rPr>
          <w:rFonts w:ascii="Times New Roman" w:hAnsi="Times New Roman" w:cs="Times New Roman"/>
          <w:bCs/>
          <w:sz w:val="24"/>
          <w:szCs w:val="24"/>
        </w:rPr>
        <w:tab/>
      </w:r>
      <w:r w:rsidR="00D41F49" w:rsidRPr="00B80E0D">
        <w:rPr>
          <w:rFonts w:ascii="Times New Roman" w:hAnsi="Times New Roman" w:cs="Times New Roman"/>
          <w:bCs/>
          <w:sz w:val="24"/>
          <w:szCs w:val="24"/>
        </w:rPr>
        <w:tab/>
      </w:r>
      <w:r w:rsidR="00D41F49" w:rsidRPr="00B80E0D">
        <w:rPr>
          <w:rFonts w:ascii="Times New Roman" w:hAnsi="Times New Roman" w:cs="Times New Roman"/>
          <w:bCs/>
          <w:sz w:val="24"/>
          <w:szCs w:val="24"/>
        </w:rPr>
        <w:tab/>
      </w:r>
      <w:r w:rsidR="00D41F49" w:rsidRPr="00B80E0D">
        <w:rPr>
          <w:rFonts w:ascii="Times New Roman" w:hAnsi="Times New Roman" w:cs="Times New Roman"/>
          <w:bCs/>
          <w:sz w:val="24"/>
          <w:szCs w:val="24"/>
        </w:rPr>
        <w:tab/>
      </w:r>
      <w:r w:rsidRPr="00B80E0D">
        <w:rPr>
          <w:rFonts w:ascii="Times New Roman" w:hAnsi="Times New Roman" w:cs="Times New Roman"/>
          <w:bCs/>
          <w:sz w:val="24"/>
          <w:szCs w:val="24"/>
        </w:rPr>
        <w:t>Applicant</w:t>
      </w:r>
    </w:p>
    <w:p w14:paraId="2DCB3F7E" w14:textId="77777777" w:rsidR="00B80E0D" w:rsidRDefault="00B80E0D" w:rsidP="00D41F49">
      <w:pPr>
        <w:rPr>
          <w:rFonts w:ascii="Times New Roman" w:hAnsi="Times New Roman" w:cs="Times New Roman"/>
          <w:b/>
          <w:bCs/>
          <w:sz w:val="24"/>
          <w:szCs w:val="24"/>
        </w:rPr>
      </w:pPr>
    </w:p>
    <w:p w14:paraId="3A94DEF9" w14:textId="4A343BB0" w:rsidR="00D41F49" w:rsidRPr="00EE748A" w:rsidRDefault="00EE748A" w:rsidP="00D41F49">
      <w:pPr>
        <w:rPr>
          <w:rFonts w:ascii="Times New Roman" w:hAnsi="Times New Roman" w:cs="Times New Roman"/>
          <w:sz w:val="24"/>
          <w:szCs w:val="24"/>
        </w:rPr>
      </w:pPr>
      <w:r w:rsidRPr="00EE748A">
        <w:rPr>
          <w:rFonts w:ascii="Times New Roman" w:hAnsi="Times New Roman" w:cs="Times New Roman"/>
          <w:sz w:val="24"/>
          <w:szCs w:val="24"/>
        </w:rPr>
        <w:t>a</w:t>
      </w:r>
      <w:r w:rsidR="00B80E0D" w:rsidRPr="00EE748A">
        <w:rPr>
          <w:rFonts w:ascii="Times New Roman" w:hAnsi="Times New Roman" w:cs="Times New Roman"/>
          <w:sz w:val="24"/>
          <w:szCs w:val="24"/>
        </w:rPr>
        <w:t xml:space="preserve">nd </w:t>
      </w:r>
    </w:p>
    <w:p w14:paraId="7C3AC487" w14:textId="77777777" w:rsidR="00D41F49" w:rsidRPr="00787EDD" w:rsidRDefault="00D41F49" w:rsidP="00D41F49">
      <w:pPr>
        <w:rPr>
          <w:rFonts w:ascii="Times New Roman" w:hAnsi="Times New Roman" w:cs="Times New Roman"/>
          <w:b/>
          <w:sz w:val="24"/>
          <w:szCs w:val="24"/>
        </w:rPr>
      </w:pPr>
    </w:p>
    <w:p w14:paraId="65256A80" w14:textId="33BE72FF" w:rsidR="00C51C2D" w:rsidRPr="00B80E0D" w:rsidRDefault="00C51C2D" w:rsidP="00D41F49">
      <w:pPr>
        <w:rPr>
          <w:rFonts w:ascii="Times New Roman" w:hAnsi="Times New Roman" w:cs="Times New Roman"/>
          <w:bCs/>
          <w:sz w:val="24"/>
          <w:szCs w:val="24"/>
        </w:rPr>
      </w:pPr>
      <w:r w:rsidRPr="00B80E0D">
        <w:rPr>
          <w:rFonts w:ascii="Times New Roman" w:hAnsi="Times New Roman" w:cs="Times New Roman"/>
          <w:bCs/>
          <w:sz w:val="24"/>
          <w:szCs w:val="24"/>
        </w:rPr>
        <w:t>EASTERN CAPE PROVINCIAL LIQUOR BOARD</w:t>
      </w:r>
      <w:r w:rsidR="00D41F49" w:rsidRPr="00B80E0D">
        <w:rPr>
          <w:rFonts w:ascii="Times New Roman" w:hAnsi="Times New Roman" w:cs="Times New Roman"/>
          <w:bCs/>
          <w:sz w:val="24"/>
          <w:szCs w:val="24"/>
        </w:rPr>
        <w:t xml:space="preserve"> </w:t>
      </w:r>
      <w:r w:rsidR="00D41F49" w:rsidRPr="00B80E0D">
        <w:rPr>
          <w:rFonts w:ascii="Times New Roman" w:hAnsi="Times New Roman" w:cs="Times New Roman"/>
          <w:bCs/>
          <w:sz w:val="24"/>
          <w:szCs w:val="24"/>
        </w:rPr>
        <w:tab/>
      </w:r>
      <w:r w:rsidR="00D41F49" w:rsidRPr="00B80E0D">
        <w:rPr>
          <w:rFonts w:ascii="Times New Roman" w:hAnsi="Times New Roman" w:cs="Times New Roman"/>
          <w:bCs/>
          <w:sz w:val="24"/>
          <w:szCs w:val="24"/>
        </w:rPr>
        <w:tab/>
      </w:r>
      <w:r w:rsidRPr="00B80E0D">
        <w:rPr>
          <w:rFonts w:ascii="Times New Roman" w:hAnsi="Times New Roman" w:cs="Times New Roman"/>
          <w:bCs/>
          <w:sz w:val="24"/>
          <w:szCs w:val="24"/>
        </w:rPr>
        <w:t>1</w:t>
      </w:r>
      <w:r w:rsidRPr="00B80E0D">
        <w:rPr>
          <w:rFonts w:ascii="Times New Roman" w:hAnsi="Times New Roman" w:cs="Times New Roman"/>
          <w:bCs/>
          <w:sz w:val="24"/>
          <w:szCs w:val="24"/>
          <w:vertAlign w:val="superscript"/>
        </w:rPr>
        <w:t>st</w:t>
      </w:r>
      <w:r w:rsidRPr="00B80E0D">
        <w:rPr>
          <w:rFonts w:ascii="Times New Roman" w:hAnsi="Times New Roman" w:cs="Times New Roman"/>
          <w:bCs/>
          <w:sz w:val="24"/>
          <w:szCs w:val="24"/>
        </w:rPr>
        <w:t xml:space="preserve"> Respondent</w:t>
      </w:r>
      <w:r w:rsidR="00D41F49" w:rsidRPr="00B80E0D">
        <w:rPr>
          <w:rFonts w:ascii="Times New Roman" w:hAnsi="Times New Roman" w:cs="Times New Roman"/>
          <w:bCs/>
          <w:sz w:val="24"/>
          <w:szCs w:val="24"/>
        </w:rPr>
        <w:t xml:space="preserve"> </w:t>
      </w:r>
    </w:p>
    <w:p w14:paraId="088E9433" w14:textId="77777777" w:rsidR="00A67E65" w:rsidRPr="00B80E0D" w:rsidRDefault="00A67E65" w:rsidP="00D41F49">
      <w:pPr>
        <w:rPr>
          <w:rFonts w:ascii="Times New Roman" w:hAnsi="Times New Roman" w:cs="Times New Roman"/>
          <w:bCs/>
          <w:sz w:val="24"/>
          <w:szCs w:val="24"/>
        </w:rPr>
      </w:pPr>
      <w:r w:rsidRPr="00B80E0D">
        <w:rPr>
          <w:rFonts w:ascii="Times New Roman" w:hAnsi="Times New Roman" w:cs="Times New Roman"/>
          <w:bCs/>
          <w:sz w:val="24"/>
          <w:szCs w:val="24"/>
        </w:rPr>
        <w:t xml:space="preserve">THE CHAIRPERSON OF THE EASTERN CAPE </w:t>
      </w:r>
    </w:p>
    <w:p w14:paraId="24E182EF" w14:textId="02912C6B" w:rsidR="001B44F1" w:rsidRPr="00B80E0D" w:rsidRDefault="00A67E65" w:rsidP="00D41F49">
      <w:pPr>
        <w:rPr>
          <w:rFonts w:ascii="Times New Roman" w:hAnsi="Times New Roman" w:cs="Times New Roman"/>
          <w:bCs/>
          <w:sz w:val="24"/>
          <w:szCs w:val="24"/>
        </w:rPr>
      </w:pPr>
      <w:r w:rsidRPr="00B80E0D">
        <w:rPr>
          <w:rFonts w:ascii="Times New Roman" w:hAnsi="Times New Roman" w:cs="Times New Roman"/>
          <w:bCs/>
          <w:sz w:val="24"/>
          <w:szCs w:val="24"/>
        </w:rPr>
        <w:t>PROVINCIAL LIQUOR BOARD</w:t>
      </w:r>
      <w:r w:rsidRPr="00B80E0D">
        <w:rPr>
          <w:rFonts w:ascii="Times New Roman" w:hAnsi="Times New Roman" w:cs="Times New Roman"/>
          <w:bCs/>
          <w:sz w:val="24"/>
          <w:szCs w:val="24"/>
        </w:rPr>
        <w:tab/>
      </w:r>
      <w:r w:rsidR="00C51C2D" w:rsidRPr="00B80E0D">
        <w:rPr>
          <w:rFonts w:ascii="Times New Roman" w:hAnsi="Times New Roman" w:cs="Times New Roman"/>
          <w:bCs/>
          <w:sz w:val="24"/>
          <w:szCs w:val="24"/>
        </w:rPr>
        <w:tab/>
      </w:r>
      <w:r w:rsidR="00C51C2D" w:rsidRPr="00B80E0D">
        <w:rPr>
          <w:rFonts w:ascii="Times New Roman" w:hAnsi="Times New Roman" w:cs="Times New Roman"/>
          <w:bCs/>
          <w:sz w:val="24"/>
          <w:szCs w:val="24"/>
        </w:rPr>
        <w:tab/>
      </w:r>
      <w:r w:rsidR="00C51C2D" w:rsidRPr="00B80E0D">
        <w:rPr>
          <w:rFonts w:ascii="Times New Roman" w:hAnsi="Times New Roman" w:cs="Times New Roman"/>
          <w:bCs/>
          <w:sz w:val="24"/>
          <w:szCs w:val="24"/>
        </w:rPr>
        <w:tab/>
      </w:r>
      <w:r w:rsidR="00C51C2D" w:rsidRPr="00B80E0D">
        <w:rPr>
          <w:rFonts w:ascii="Times New Roman" w:hAnsi="Times New Roman" w:cs="Times New Roman"/>
          <w:bCs/>
          <w:sz w:val="24"/>
          <w:szCs w:val="24"/>
        </w:rPr>
        <w:tab/>
        <w:t>2</w:t>
      </w:r>
      <w:r w:rsidR="00C51C2D" w:rsidRPr="00B80E0D">
        <w:rPr>
          <w:rFonts w:ascii="Times New Roman" w:hAnsi="Times New Roman" w:cs="Times New Roman"/>
          <w:bCs/>
          <w:sz w:val="24"/>
          <w:szCs w:val="24"/>
          <w:vertAlign w:val="superscript"/>
        </w:rPr>
        <w:t>nd</w:t>
      </w:r>
      <w:r w:rsidR="00C51C2D" w:rsidRPr="00B80E0D">
        <w:rPr>
          <w:rFonts w:ascii="Times New Roman" w:hAnsi="Times New Roman" w:cs="Times New Roman"/>
          <w:bCs/>
          <w:sz w:val="24"/>
          <w:szCs w:val="24"/>
        </w:rPr>
        <w:t xml:space="preserve"> Respondent</w:t>
      </w:r>
      <w:r w:rsidR="006D5268" w:rsidRPr="00B80E0D">
        <w:rPr>
          <w:rFonts w:ascii="Times New Roman" w:hAnsi="Times New Roman" w:cs="Times New Roman"/>
          <w:bCs/>
          <w:sz w:val="24"/>
          <w:szCs w:val="24"/>
        </w:rPr>
        <w:tab/>
      </w:r>
    </w:p>
    <w:p w14:paraId="325F02C1" w14:textId="07778845" w:rsidR="007E5EE7" w:rsidRPr="00787EDD" w:rsidRDefault="007E5EE7">
      <w:pPr>
        <w:rPr>
          <w:rFonts w:ascii="Times New Roman" w:hAnsi="Times New Roman" w:cs="Times New Roman"/>
          <w:sz w:val="24"/>
          <w:szCs w:val="24"/>
        </w:rPr>
      </w:pPr>
      <w:r w:rsidRPr="00787EDD">
        <w:rPr>
          <w:rFonts w:ascii="Times New Roman" w:hAnsi="Times New Roman" w:cs="Times New Roman"/>
          <w:sz w:val="24"/>
          <w:szCs w:val="24"/>
        </w:rPr>
        <w:t>________________________________________________________________</w:t>
      </w:r>
      <w:r w:rsidR="007822B5" w:rsidRPr="00787EDD">
        <w:rPr>
          <w:rFonts w:ascii="Times New Roman" w:hAnsi="Times New Roman" w:cs="Times New Roman"/>
          <w:sz w:val="24"/>
          <w:szCs w:val="24"/>
        </w:rPr>
        <w:t>__________</w:t>
      </w:r>
    </w:p>
    <w:p w14:paraId="33F984C7" w14:textId="77777777" w:rsidR="00B80E0D" w:rsidRDefault="00B80E0D" w:rsidP="00B80E0D">
      <w:pPr>
        <w:pStyle w:val="NoSpacing"/>
      </w:pPr>
    </w:p>
    <w:p w14:paraId="01F96F9F" w14:textId="70958AC4" w:rsidR="007E5EE7" w:rsidRPr="00787EDD" w:rsidRDefault="007E5EE7" w:rsidP="00110F67">
      <w:pPr>
        <w:jc w:val="center"/>
        <w:outlineLvl w:val="0"/>
        <w:rPr>
          <w:rFonts w:ascii="Times New Roman" w:hAnsi="Times New Roman" w:cs="Times New Roman"/>
          <w:b/>
          <w:sz w:val="24"/>
          <w:szCs w:val="24"/>
        </w:rPr>
      </w:pPr>
      <w:r w:rsidRPr="00787EDD">
        <w:rPr>
          <w:rFonts w:ascii="Times New Roman" w:hAnsi="Times New Roman" w:cs="Times New Roman"/>
          <w:b/>
          <w:sz w:val="24"/>
          <w:szCs w:val="24"/>
        </w:rPr>
        <w:t>JUDG</w:t>
      </w:r>
      <w:r w:rsidR="00EE2DE4" w:rsidRPr="00787EDD">
        <w:rPr>
          <w:rFonts w:ascii="Times New Roman" w:hAnsi="Times New Roman" w:cs="Times New Roman"/>
          <w:b/>
          <w:sz w:val="24"/>
          <w:szCs w:val="24"/>
        </w:rPr>
        <w:t>E</w:t>
      </w:r>
      <w:r w:rsidRPr="00787EDD">
        <w:rPr>
          <w:rFonts w:ascii="Times New Roman" w:hAnsi="Times New Roman" w:cs="Times New Roman"/>
          <w:b/>
          <w:sz w:val="24"/>
          <w:szCs w:val="24"/>
        </w:rPr>
        <w:t>MENT</w:t>
      </w:r>
    </w:p>
    <w:p w14:paraId="593BE181" w14:textId="2239E4C4" w:rsidR="007E5EE7" w:rsidRPr="00787EDD" w:rsidRDefault="007E5EE7" w:rsidP="00D60B7D">
      <w:pPr>
        <w:rPr>
          <w:rFonts w:ascii="Times New Roman" w:hAnsi="Times New Roman" w:cs="Times New Roman"/>
          <w:sz w:val="24"/>
          <w:szCs w:val="24"/>
        </w:rPr>
      </w:pPr>
      <w:r w:rsidRPr="00787EDD">
        <w:rPr>
          <w:rFonts w:ascii="Times New Roman" w:hAnsi="Times New Roman" w:cs="Times New Roman"/>
          <w:sz w:val="24"/>
          <w:szCs w:val="24"/>
        </w:rPr>
        <w:t>______________________________________________________________</w:t>
      </w:r>
      <w:r w:rsidR="007822B5" w:rsidRPr="00787EDD">
        <w:rPr>
          <w:rFonts w:ascii="Times New Roman" w:hAnsi="Times New Roman" w:cs="Times New Roman"/>
          <w:sz w:val="24"/>
          <w:szCs w:val="24"/>
        </w:rPr>
        <w:t>____________</w:t>
      </w:r>
    </w:p>
    <w:p w14:paraId="29A8B1BE" w14:textId="562499AE" w:rsidR="00C71F27" w:rsidRDefault="00E74E8C" w:rsidP="006C701F">
      <w:pPr>
        <w:outlineLvl w:val="0"/>
        <w:rPr>
          <w:rFonts w:ascii="Times New Roman" w:hAnsi="Times New Roman" w:cs="Times New Roman"/>
          <w:b/>
          <w:sz w:val="24"/>
          <w:szCs w:val="24"/>
        </w:rPr>
      </w:pPr>
      <w:r w:rsidRPr="00787EDD">
        <w:rPr>
          <w:rFonts w:ascii="Times New Roman" w:hAnsi="Times New Roman" w:cs="Times New Roman"/>
          <w:b/>
          <w:sz w:val="24"/>
          <w:szCs w:val="24"/>
        </w:rPr>
        <w:t>M</w:t>
      </w:r>
      <w:r w:rsidR="00EE2DE4" w:rsidRPr="00787EDD">
        <w:rPr>
          <w:rFonts w:ascii="Times New Roman" w:hAnsi="Times New Roman" w:cs="Times New Roman"/>
          <w:b/>
          <w:sz w:val="24"/>
          <w:szCs w:val="24"/>
        </w:rPr>
        <w:t xml:space="preserve">FENYANA </w:t>
      </w:r>
      <w:r w:rsidRPr="00787EDD">
        <w:rPr>
          <w:rFonts w:ascii="Times New Roman" w:hAnsi="Times New Roman" w:cs="Times New Roman"/>
          <w:b/>
          <w:sz w:val="24"/>
          <w:szCs w:val="24"/>
        </w:rPr>
        <w:t xml:space="preserve"> AJ</w:t>
      </w:r>
    </w:p>
    <w:p w14:paraId="5528795B" w14:textId="77777777" w:rsidR="00787EDD" w:rsidRPr="00787EDD" w:rsidRDefault="00787EDD" w:rsidP="00B80E0D">
      <w:pPr>
        <w:pStyle w:val="NoSpacing"/>
      </w:pPr>
    </w:p>
    <w:p w14:paraId="2EF7B989" w14:textId="77777777" w:rsidR="00B80E0D" w:rsidRPr="00787EDD" w:rsidRDefault="00B80E0D" w:rsidP="00B80E0D">
      <w:pPr>
        <w:pStyle w:val="NoSpacing"/>
      </w:pPr>
    </w:p>
    <w:p w14:paraId="03C1ECD6" w14:textId="35B0D930" w:rsidR="00791743" w:rsidRPr="00787EDD" w:rsidRDefault="00D41F49"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[1]</w:t>
      </w:r>
      <w:r w:rsidRPr="00787EDD">
        <w:rPr>
          <w:rFonts w:ascii="Times New Roman" w:hAnsi="Times New Roman" w:cs="Times New Roman"/>
          <w:sz w:val="24"/>
          <w:szCs w:val="24"/>
        </w:rPr>
        <w:tab/>
      </w:r>
      <w:r w:rsidR="00C51C2D" w:rsidRPr="003C259F">
        <w:rPr>
          <w:rFonts w:ascii="Times New Roman" w:hAnsi="Times New Roman" w:cs="Times New Roman"/>
          <w:sz w:val="24"/>
          <w:szCs w:val="24"/>
        </w:rPr>
        <w:t xml:space="preserve">The </w:t>
      </w:r>
      <w:r w:rsidR="00B80E0D" w:rsidRPr="003C259F">
        <w:rPr>
          <w:rFonts w:ascii="Times New Roman" w:hAnsi="Times New Roman" w:cs="Times New Roman"/>
          <w:sz w:val="24"/>
          <w:szCs w:val="24"/>
        </w:rPr>
        <w:t xml:space="preserve">contentious </w:t>
      </w:r>
      <w:r w:rsidR="00787EDD" w:rsidRPr="003C259F">
        <w:rPr>
          <w:rFonts w:ascii="Times New Roman" w:hAnsi="Times New Roman" w:cs="Times New Roman"/>
          <w:sz w:val="24"/>
          <w:szCs w:val="24"/>
        </w:rPr>
        <w:t xml:space="preserve">issue in this matter hinges on </w:t>
      </w:r>
      <w:r w:rsidR="00B80E0D" w:rsidRPr="003C259F">
        <w:rPr>
          <w:rFonts w:ascii="Times New Roman" w:hAnsi="Times New Roman" w:cs="Times New Roman"/>
          <w:sz w:val="24"/>
          <w:szCs w:val="24"/>
        </w:rPr>
        <w:t>who should pay the</w:t>
      </w:r>
      <w:r w:rsidR="00787EDD" w:rsidRPr="003C259F">
        <w:rPr>
          <w:rFonts w:ascii="Times New Roman" w:hAnsi="Times New Roman" w:cs="Times New Roman"/>
          <w:sz w:val="24"/>
          <w:szCs w:val="24"/>
        </w:rPr>
        <w:t xml:space="preserve"> costs  of </w:t>
      </w:r>
      <w:r w:rsidR="00C51C2D" w:rsidRPr="003C259F">
        <w:rPr>
          <w:rFonts w:ascii="Times New Roman" w:hAnsi="Times New Roman" w:cs="Times New Roman"/>
          <w:sz w:val="24"/>
          <w:szCs w:val="24"/>
        </w:rPr>
        <w:t xml:space="preserve">an </w:t>
      </w:r>
      <w:r w:rsidR="00834623" w:rsidRPr="003C259F">
        <w:rPr>
          <w:rFonts w:ascii="Times New Roman" w:hAnsi="Times New Roman" w:cs="Times New Roman"/>
          <w:sz w:val="24"/>
          <w:szCs w:val="24"/>
        </w:rPr>
        <w:t xml:space="preserve"> urgent </w:t>
      </w:r>
      <w:r w:rsidR="00C51C2D" w:rsidRPr="003C259F">
        <w:rPr>
          <w:rFonts w:ascii="Times New Roman" w:hAnsi="Times New Roman" w:cs="Times New Roman"/>
          <w:sz w:val="24"/>
          <w:szCs w:val="24"/>
        </w:rPr>
        <w:t xml:space="preserve">application </w:t>
      </w:r>
      <w:r w:rsidR="00B80E0D" w:rsidRPr="003C259F">
        <w:rPr>
          <w:rFonts w:ascii="Times New Roman" w:hAnsi="Times New Roman" w:cs="Times New Roman"/>
          <w:sz w:val="24"/>
          <w:szCs w:val="24"/>
        </w:rPr>
        <w:t xml:space="preserve">instituted </w:t>
      </w:r>
      <w:r w:rsidR="00C51C2D" w:rsidRPr="003C259F">
        <w:rPr>
          <w:rFonts w:ascii="Times New Roman" w:hAnsi="Times New Roman" w:cs="Times New Roman"/>
          <w:sz w:val="24"/>
          <w:szCs w:val="24"/>
        </w:rPr>
        <w:t>by the applicant on 8 October 2021</w:t>
      </w:r>
      <w:r w:rsidR="00B80E0D" w:rsidRPr="003C259F">
        <w:rPr>
          <w:rFonts w:ascii="Times New Roman" w:hAnsi="Times New Roman" w:cs="Times New Roman"/>
          <w:sz w:val="24"/>
          <w:szCs w:val="24"/>
        </w:rPr>
        <w:t>.  The application was</w:t>
      </w:r>
      <w:r w:rsidR="003C259F">
        <w:rPr>
          <w:rFonts w:ascii="Times New Roman" w:hAnsi="Times New Roman" w:cs="Times New Roman"/>
          <w:sz w:val="24"/>
          <w:szCs w:val="24"/>
        </w:rPr>
        <w:t xml:space="preserve"> </w:t>
      </w:r>
      <w:r w:rsidR="00BC6AEA" w:rsidRPr="003C259F">
        <w:rPr>
          <w:rFonts w:ascii="Times New Roman" w:hAnsi="Times New Roman" w:cs="Times New Roman"/>
          <w:sz w:val="24"/>
          <w:szCs w:val="24"/>
        </w:rPr>
        <w:t xml:space="preserve">set down </w:t>
      </w:r>
      <w:r w:rsidR="00B80E0D" w:rsidRPr="003C259F">
        <w:rPr>
          <w:rFonts w:ascii="Times New Roman" w:hAnsi="Times New Roman" w:cs="Times New Roman"/>
          <w:sz w:val="24"/>
          <w:szCs w:val="24"/>
        </w:rPr>
        <w:t xml:space="preserve">by the applicant </w:t>
      </w:r>
      <w:r w:rsidR="00BC6AEA" w:rsidRPr="003C259F">
        <w:rPr>
          <w:rFonts w:ascii="Times New Roman" w:hAnsi="Times New Roman" w:cs="Times New Roman"/>
          <w:sz w:val="24"/>
          <w:szCs w:val="24"/>
        </w:rPr>
        <w:t>for</w:t>
      </w:r>
      <w:r w:rsidR="00787EDD" w:rsidRPr="003C259F">
        <w:rPr>
          <w:rFonts w:ascii="Times New Roman" w:hAnsi="Times New Roman" w:cs="Times New Roman"/>
          <w:sz w:val="24"/>
          <w:szCs w:val="24"/>
        </w:rPr>
        <w:t xml:space="preserve"> hearing on</w:t>
      </w:r>
      <w:r w:rsidR="00BC6AEA" w:rsidRPr="003C259F">
        <w:rPr>
          <w:rFonts w:ascii="Times New Roman" w:hAnsi="Times New Roman" w:cs="Times New Roman"/>
          <w:sz w:val="24"/>
          <w:szCs w:val="24"/>
        </w:rPr>
        <w:t xml:space="preserve"> 16 November 2021</w:t>
      </w:r>
      <w:r w:rsidR="00C51C2D" w:rsidRPr="003C259F">
        <w:rPr>
          <w:rFonts w:ascii="Times New Roman" w:hAnsi="Times New Roman" w:cs="Times New Roman"/>
          <w:sz w:val="24"/>
          <w:szCs w:val="24"/>
        </w:rPr>
        <w:t xml:space="preserve">. </w:t>
      </w:r>
      <w:r w:rsidR="00A67E65" w:rsidRPr="003C259F">
        <w:rPr>
          <w:rFonts w:ascii="Times New Roman" w:hAnsi="Times New Roman" w:cs="Times New Roman"/>
          <w:sz w:val="24"/>
          <w:szCs w:val="24"/>
        </w:rPr>
        <w:t xml:space="preserve">In that application, the applicant </w:t>
      </w:r>
      <w:r w:rsidR="006D7BC5" w:rsidRPr="003C259F">
        <w:rPr>
          <w:rFonts w:ascii="Times New Roman" w:hAnsi="Times New Roman" w:cs="Times New Roman"/>
          <w:sz w:val="24"/>
          <w:szCs w:val="24"/>
        </w:rPr>
        <w:t xml:space="preserve">sought an order directing the </w:t>
      </w:r>
      <w:r w:rsidR="006D7BC5" w:rsidRPr="00787EDD">
        <w:rPr>
          <w:rFonts w:ascii="Times New Roman" w:hAnsi="Times New Roman" w:cs="Times New Roman"/>
          <w:sz w:val="24"/>
          <w:szCs w:val="24"/>
        </w:rPr>
        <w:t xml:space="preserve">first respondent to consider and finalise </w:t>
      </w:r>
      <w:r w:rsidR="00DE6BC7" w:rsidRPr="00787EDD">
        <w:rPr>
          <w:rFonts w:ascii="Times New Roman" w:hAnsi="Times New Roman" w:cs="Times New Roman"/>
          <w:sz w:val="24"/>
          <w:szCs w:val="24"/>
        </w:rPr>
        <w:t xml:space="preserve">two </w:t>
      </w:r>
      <w:r w:rsidR="006D7BC5" w:rsidRPr="00787EDD">
        <w:rPr>
          <w:rFonts w:ascii="Times New Roman" w:hAnsi="Times New Roman" w:cs="Times New Roman"/>
          <w:sz w:val="24"/>
          <w:szCs w:val="24"/>
        </w:rPr>
        <w:t xml:space="preserve">applications </w:t>
      </w:r>
      <w:r w:rsidR="00B80E0D" w:rsidRPr="003C259F">
        <w:rPr>
          <w:rFonts w:ascii="Times New Roman" w:hAnsi="Times New Roman" w:cs="Times New Roman"/>
          <w:sz w:val="24"/>
          <w:szCs w:val="24"/>
        </w:rPr>
        <w:t xml:space="preserve">for liquor licences </w:t>
      </w:r>
      <w:r w:rsidR="00787EDD">
        <w:rPr>
          <w:rFonts w:ascii="Times New Roman" w:hAnsi="Times New Roman" w:cs="Times New Roman"/>
          <w:sz w:val="24"/>
          <w:szCs w:val="24"/>
        </w:rPr>
        <w:t>made by the applicant in March of the same year</w:t>
      </w:r>
      <w:r w:rsidR="003C259F">
        <w:rPr>
          <w:rFonts w:ascii="Times New Roman" w:hAnsi="Times New Roman" w:cs="Times New Roman"/>
          <w:sz w:val="24"/>
          <w:szCs w:val="24"/>
        </w:rPr>
        <w:t xml:space="preserve">. </w:t>
      </w:r>
      <w:r w:rsidR="00B80E0D" w:rsidRPr="003C259F">
        <w:rPr>
          <w:rFonts w:ascii="Times New Roman" w:hAnsi="Times New Roman" w:cs="Times New Roman"/>
          <w:sz w:val="24"/>
          <w:szCs w:val="24"/>
        </w:rPr>
        <w:t xml:space="preserve">In that application </w:t>
      </w:r>
      <w:r w:rsidR="008B39DE" w:rsidRPr="003C259F">
        <w:rPr>
          <w:rFonts w:ascii="Times New Roman" w:hAnsi="Times New Roman" w:cs="Times New Roman"/>
          <w:sz w:val="24"/>
          <w:szCs w:val="24"/>
        </w:rPr>
        <w:t xml:space="preserve">the applicant sought, as </w:t>
      </w:r>
      <w:r w:rsidR="008B39DE" w:rsidRPr="003C259F">
        <w:rPr>
          <w:rFonts w:ascii="Times New Roman" w:hAnsi="Times New Roman" w:cs="Times New Roman"/>
          <w:sz w:val="24"/>
          <w:szCs w:val="24"/>
        </w:rPr>
        <w:lastRenderedPageBreak/>
        <w:t>an interim relief, an order that it be authorised to trade in liquor as if the licence had been granted, pending the determination of its application for liquor licence applications by the respondents. The essence of the interim relief sought is that s</w:t>
      </w:r>
      <w:r w:rsidR="00791743" w:rsidRPr="003C259F">
        <w:rPr>
          <w:rFonts w:ascii="Times New Roman" w:hAnsi="Times New Roman" w:cs="Times New Roman"/>
          <w:sz w:val="24"/>
          <w:szCs w:val="24"/>
        </w:rPr>
        <w:t>hould the applications be refused</w:t>
      </w:r>
      <w:r w:rsidR="00787EDD" w:rsidRPr="003C259F">
        <w:rPr>
          <w:rFonts w:ascii="Times New Roman" w:hAnsi="Times New Roman" w:cs="Times New Roman"/>
          <w:sz w:val="24"/>
          <w:szCs w:val="24"/>
        </w:rPr>
        <w:t xml:space="preserve"> by the </w:t>
      </w:r>
      <w:r w:rsidR="00610A6C" w:rsidRPr="003C259F">
        <w:rPr>
          <w:rFonts w:ascii="Times New Roman" w:hAnsi="Times New Roman" w:cs="Times New Roman"/>
          <w:sz w:val="24"/>
          <w:szCs w:val="24"/>
        </w:rPr>
        <w:t xml:space="preserve">first </w:t>
      </w:r>
      <w:r w:rsidR="00787EDD" w:rsidRPr="003C259F">
        <w:rPr>
          <w:rFonts w:ascii="Times New Roman" w:hAnsi="Times New Roman" w:cs="Times New Roman"/>
          <w:sz w:val="24"/>
          <w:szCs w:val="24"/>
        </w:rPr>
        <w:t>respondent</w:t>
      </w:r>
      <w:r w:rsidR="00791743" w:rsidRPr="003C259F">
        <w:rPr>
          <w:rFonts w:ascii="Times New Roman" w:hAnsi="Times New Roman" w:cs="Times New Roman"/>
          <w:sz w:val="24"/>
          <w:szCs w:val="24"/>
        </w:rPr>
        <w:t>,</w:t>
      </w:r>
      <w:r w:rsidR="0041774C" w:rsidRPr="003C259F">
        <w:rPr>
          <w:rFonts w:ascii="Times New Roman" w:hAnsi="Times New Roman" w:cs="Times New Roman"/>
          <w:sz w:val="24"/>
          <w:szCs w:val="24"/>
        </w:rPr>
        <w:t xml:space="preserve"> th</w:t>
      </w:r>
      <w:r w:rsidR="00787EDD" w:rsidRPr="003C259F">
        <w:rPr>
          <w:rFonts w:ascii="Times New Roman" w:hAnsi="Times New Roman" w:cs="Times New Roman"/>
          <w:sz w:val="24"/>
          <w:szCs w:val="24"/>
        </w:rPr>
        <w:t xml:space="preserve">e </w:t>
      </w:r>
      <w:r w:rsidR="00610A6C" w:rsidRPr="003C259F">
        <w:rPr>
          <w:rFonts w:ascii="Times New Roman" w:hAnsi="Times New Roman" w:cs="Times New Roman"/>
          <w:sz w:val="24"/>
          <w:szCs w:val="24"/>
        </w:rPr>
        <w:t>applicant</w:t>
      </w:r>
      <w:r w:rsidR="00787EDD" w:rsidRPr="003C259F">
        <w:rPr>
          <w:rFonts w:ascii="Times New Roman" w:hAnsi="Times New Roman" w:cs="Times New Roman"/>
          <w:sz w:val="24"/>
          <w:szCs w:val="24"/>
        </w:rPr>
        <w:t xml:space="preserve"> should still be </w:t>
      </w:r>
      <w:r w:rsidR="00791743" w:rsidRPr="003C259F">
        <w:rPr>
          <w:rFonts w:ascii="Times New Roman" w:hAnsi="Times New Roman" w:cs="Times New Roman"/>
          <w:sz w:val="24"/>
          <w:szCs w:val="24"/>
        </w:rPr>
        <w:t>authorised to trade in liquor until such time that the appl</w:t>
      </w:r>
      <w:r w:rsidR="00791743" w:rsidRPr="00787EDD">
        <w:rPr>
          <w:rFonts w:ascii="Times New Roman" w:hAnsi="Times New Roman" w:cs="Times New Roman"/>
          <w:sz w:val="24"/>
          <w:szCs w:val="24"/>
        </w:rPr>
        <w:t>icant</w:t>
      </w:r>
      <w:r w:rsidR="00787EDD">
        <w:rPr>
          <w:rFonts w:ascii="Times New Roman" w:hAnsi="Times New Roman" w:cs="Times New Roman"/>
          <w:sz w:val="24"/>
          <w:szCs w:val="24"/>
        </w:rPr>
        <w:t xml:space="preserve"> itself</w:t>
      </w:r>
      <w:r w:rsidR="0041774C" w:rsidRPr="00787EDD">
        <w:rPr>
          <w:rFonts w:ascii="Times New Roman" w:hAnsi="Times New Roman" w:cs="Times New Roman"/>
          <w:sz w:val="24"/>
          <w:szCs w:val="24"/>
        </w:rPr>
        <w:t xml:space="preserve"> </w:t>
      </w:r>
      <w:r w:rsidR="00610A6C">
        <w:rPr>
          <w:rFonts w:ascii="Times New Roman" w:hAnsi="Times New Roman" w:cs="Times New Roman"/>
          <w:sz w:val="24"/>
          <w:szCs w:val="24"/>
        </w:rPr>
        <w:t xml:space="preserve"> </w:t>
      </w:r>
      <w:r w:rsidR="0041774C" w:rsidRPr="00787EDD">
        <w:rPr>
          <w:rFonts w:ascii="Times New Roman" w:hAnsi="Times New Roman" w:cs="Times New Roman"/>
          <w:sz w:val="24"/>
          <w:szCs w:val="24"/>
        </w:rPr>
        <w:t>ha</w:t>
      </w:r>
      <w:r w:rsidR="00787EDD">
        <w:rPr>
          <w:rFonts w:ascii="Times New Roman" w:hAnsi="Times New Roman" w:cs="Times New Roman"/>
          <w:sz w:val="24"/>
          <w:szCs w:val="24"/>
        </w:rPr>
        <w:t>s</w:t>
      </w:r>
      <w:r w:rsidR="00791743" w:rsidRPr="00787EDD">
        <w:rPr>
          <w:rFonts w:ascii="Times New Roman" w:hAnsi="Times New Roman" w:cs="Times New Roman"/>
          <w:sz w:val="24"/>
          <w:szCs w:val="24"/>
        </w:rPr>
        <w:t xml:space="preserve"> made a decision </w:t>
      </w:r>
      <w:r w:rsidR="00787EDD">
        <w:rPr>
          <w:rFonts w:ascii="Times New Roman" w:hAnsi="Times New Roman" w:cs="Times New Roman"/>
          <w:sz w:val="24"/>
          <w:szCs w:val="24"/>
        </w:rPr>
        <w:t xml:space="preserve">whether or not </w:t>
      </w:r>
      <w:r w:rsidR="00791743" w:rsidRPr="00787EDD">
        <w:rPr>
          <w:rFonts w:ascii="Times New Roman" w:hAnsi="Times New Roman" w:cs="Times New Roman"/>
          <w:sz w:val="24"/>
          <w:szCs w:val="24"/>
        </w:rPr>
        <w:t>to take the matter on review</w:t>
      </w:r>
      <w:r w:rsidR="00787EDD">
        <w:rPr>
          <w:rFonts w:ascii="Times New Roman" w:hAnsi="Times New Roman" w:cs="Times New Roman"/>
          <w:sz w:val="24"/>
          <w:szCs w:val="24"/>
        </w:rPr>
        <w:t xml:space="preserve">. </w:t>
      </w:r>
      <w:r w:rsidR="00791743" w:rsidRPr="00787EDD">
        <w:rPr>
          <w:rFonts w:ascii="Times New Roman" w:hAnsi="Times New Roman" w:cs="Times New Roman"/>
          <w:sz w:val="24"/>
          <w:szCs w:val="24"/>
        </w:rPr>
        <w:t xml:space="preserve"> </w:t>
      </w:r>
      <w:r w:rsidR="00787EDD">
        <w:rPr>
          <w:rFonts w:ascii="Times New Roman" w:hAnsi="Times New Roman" w:cs="Times New Roman"/>
          <w:sz w:val="24"/>
          <w:szCs w:val="24"/>
        </w:rPr>
        <w:t xml:space="preserve">The applicant </w:t>
      </w:r>
      <w:r w:rsidR="00787EDD" w:rsidRPr="00F2093A">
        <w:rPr>
          <w:rFonts w:ascii="Times New Roman" w:hAnsi="Times New Roman" w:cs="Times New Roman"/>
          <w:sz w:val="24"/>
          <w:szCs w:val="24"/>
        </w:rPr>
        <w:t>self-imposed a timeframe of 30 days from the date</w:t>
      </w:r>
      <w:r w:rsidR="008B39DE" w:rsidRPr="00F2093A">
        <w:rPr>
          <w:rFonts w:ascii="Times New Roman" w:hAnsi="Times New Roman" w:cs="Times New Roman"/>
          <w:sz w:val="24"/>
          <w:szCs w:val="24"/>
        </w:rPr>
        <w:t xml:space="preserve"> </w:t>
      </w:r>
      <w:r w:rsidR="00787EDD" w:rsidRPr="00F2093A">
        <w:rPr>
          <w:rFonts w:ascii="Times New Roman" w:hAnsi="Times New Roman" w:cs="Times New Roman"/>
          <w:sz w:val="24"/>
          <w:szCs w:val="24"/>
        </w:rPr>
        <w:t>the decision</w:t>
      </w:r>
      <w:r w:rsidR="00610A6C" w:rsidRPr="00F2093A">
        <w:rPr>
          <w:rFonts w:ascii="Times New Roman" w:hAnsi="Times New Roman" w:cs="Times New Roman"/>
          <w:sz w:val="24"/>
          <w:szCs w:val="24"/>
        </w:rPr>
        <w:t xml:space="preserve"> had been </w:t>
      </w:r>
      <w:r w:rsidR="00610A6C">
        <w:rPr>
          <w:rFonts w:ascii="Times New Roman" w:hAnsi="Times New Roman" w:cs="Times New Roman"/>
          <w:sz w:val="24"/>
          <w:szCs w:val="24"/>
        </w:rPr>
        <w:t>communicated to it by the respondents</w:t>
      </w:r>
      <w:r w:rsidR="00787EDD">
        <w:rPr>
          <w:rFonts w:ascii="Times New Roman" w:hAnsi="Times New Roman" w:cs="Times New Roman"/>
          <w:sz w:val="24"/>
          <w:szCs w:val="24"/>
        </w:rPr>
        <w:t xml:space="preserve"> within</w:t>
      </w:r>
      <w:r w:rsidR="00F2093A">
        <w:rPr>
          <w:rFonts w:ascii="Times New Roman" w:hAnsi="Times New Roman" w:cs="Times New Roman"/>
          <w:sz w:val="24"/>
          <w:szCs w:val="24"/>
        </w:rPr>
        <w:t xml:space="preserve"> </w:t>
      </w:r>
      <w:r w:rsidR="00787EDD">
        <w:rPr>
          <w:rFonts w:ascii="Times New Roman" w:hAnsi="Times New Roman" w:cs="Times New Roman"/>
          <w:sz w:val="24"/>
          <w:szCs w:val="24"/>
        </w:rPr>
        <w:t xml:space="preserve">which to make that decision. </w:t>
      </w:r>
    </w:p>
    <w:p w14:paraId="6FBA8F3E" w14:textId="461737BB" w:rsidR="00C51C2D" w:rsidRPr="00787EDD" w:rsidRDefault="00791743"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 xml:space="preserve"> </w:t>
      </w:r>
    </w:p>
    <w:p w14:paraId="43D05894" w14:textId="3F0C477E" w:rsidR="009241FA" w:rsidRPr="00272B6A" w:rsidRDefault="009241FA" w:rsidP="00D41F49">
      <w:pPr>
        <w:spacing w:after="0" w:line="360" w:lineRule="auto"/>
        <w:jc w:val="both"/>
        <w:rPr>
          <w:rFonts w:ascii="Times New Roman" w:hAnsi="Times New Roman" w:cs="Times New Roman"/>
          <w:color w:val="FF0000"/>
          <w:sz w:val="24"/>
          <w:szCs w:val="24"/>
        </w:rPr>
      </w:pPr>
      <w:r w:rsidRPr="00787EDD">
        <w:rPr>
          <w:rFonts w:ascii="Times New Roman" w:hAnsi="Times New Roman" w:cs="Times New Roman"/>
          <w:sz w:val="24"/>
          <w:szCs w:val="24"/>
        </w:rPr>
        <w:t>[2]</w:t>
      </w:r>
      <w:r w:rsidRPr="00787EDD">
        <w:rPr>
          <w:rFonts w:ascii="Times New Roman" w:hAnsi="Times New Roman" w:cs="Times New Roman"/>
          <w:sz w:val="24"/>
          <w:szCs w:val="24"/>
        </w:rPr>
        <w:tab/>
      </w:r>
      <w:r w:rsidR="002B73F3" w:rsidRPr="00F2093A">
        <w:rPr>
          <w:rFonts w:ascii="Times New Roman" w:hAnsi="Times New Roman" w:cs="Times New Roman"/>
          <w:sz w:val="24"/>
          <w:szCs w:val="24"/>
        </w:rPr>
        <w:t xml:space="preserve">Having </w:t>
      </w:r>
      <w:r w:rsidR="009E54AA" w:rsidRPr="00F2093A">
        <w:rPr>
          <w:rFonts w:ascii="Times New Roman" w:hAnsi="Times New Roman" w:cs="Times New Roman"/>
          <w:sz w:val="24"/>
          <w:szCs w:val="24"/>
        </w:rPr>
        <w:t xml:space="preserve">duly </w:t>
      </w:r>
      <w:r w:rsidR="002B73F3" w:rsidRPr="00F2093A">
        <w:rPr>
          <w:rFonts w:ascii="Times New Roman" w:hAnsi="Times New Roman" w:cs="Times New Roman"/>
          <w:sz w:val="24"/>
          <w:szCs w:val="24"/>
        </w:rPr>
        <w:t xml:space="preserve">delivered </w:t>
      </w:r>
      <w:r w:rsidR="009E54AA" w:rsidRPr="00F2093A">
        <w:rPr>
          <w:rFonts w:ascii="Times New Roman" w:hAnsi="Times New Roman" w:cs="Times New Roman"/>
          <w:sz w:val="24"/>
          <w:szCs w:val="24"/>
        </w:rPr>
        <w:t xml:space="preserve">its notice </w:t>
      </w:r>
      <w:r w:rsidRPr="00F2093A">
        <w:rPr>
          <w:rFonts w:ascii="Times New Roman" w:hAnsi="Times New Roman" w:cs="Times New Roman"/>
          <w:sz w:val="24"/>
          <w:szCs w:val="24"/>
        </w:rPr>
        <w:t>of intention to oppose the application on 15 October 2021, the respondent</w:t>
      </w:r>
      <w:r w:rsidR="000F3486" w:rsidRPr="00F2093A">
        <w:rPr>
          <w:rFonts w:ascii="Times New Roman" w:hAnsi="Times New Roman" w:cs="Times New Roman"/>
          <w:sz w:val="24"/>
          <w:szCs w:val="24"/>
        </w:rPr>
        <w:t xml:space="preserve"> </w:t>
      </w:r>
      <w:r w:rsidR="005B517F" w:rsidRPr="00F2093A">
        <w:rPr>
          <w:rFonts w:ascii="Times New Roman" w:hAnsi="Times New Roman" w:cs="Times New Roman"/>
          <w:sz w:val="24"/>
          <w:szCs w:val="24"/>
        </w:rPr>
        <w:t>made a decision</w:t>
      </w:r>
      <w:r w:rsidR="00E32183" w:rsidRPr="00F2093A">
        <w:rPr>
          <w:rFonts w:ascii="Times New Roman" w:hAnsi="Times New Roman" w:cs="Times New Roman"/>
          <w:sz w:val="24"/>
          <w:szCs w:val="24"/>
        </w:rPr>
        <w:t xml:space="preserve"> on 27 October 2021</w:t>
      </w:r>
      <w:r w:rsidR="005B517F" w:rsidRPr="00F2093A">
        <w:rPr>
          <w:rFonts w:ascii="Times New Roman" w:hAnsi="Times New Roman" w:cs="Times New Roman"/>
          <w:sz w:val="24"/>
          <w:szCs w:val="24"/>
        </w:rPr>
        <w:t xml:space="preserve">, </w:t>
      </w:r>
      <w:r w:rsidRPr="00F2093A">
        <w:rPr>
          <w:rFonts w:ascii="Times New Roman" w:hAnsi="Times New Roman" w:cs="Times New Roman"/>
          <w:sz w:val="24"/>
          <w:szCs w:val="24"/>
        </w:rPr>
        <w:t>refus</w:t>
      </w:r>
      <w:r w:rsidR="005B517F" w:rsidRPr="00F2093A">
        <w:rPr>
          <w:rFonts w:ascii="Times New Roman" w:hAnsi="Times New Roman" w:cs="Times New Roman"/>
          <w:sz w:val="24"/>
          <w:szCs w:val="24"/>
        </w:rPr>
        <w:t>ing the two liquor licence applications</w:t>
      </w:r>
      <w:r w:rsidR="00E32183" w:rsidRPr="00F2093A">
        <w:rPr>
          <w:rFonts w:ascii="Times New Roman" w:hAnsi="Times New Roman" w:cs="Times New Roman"/>
          <w:sz w:val="24"/>
          <w:szCs w:val="24"/>
        </w:rPr>
        <w:t>. Axiomatically, this rendered this part of the relief sought moot.</w:t>
      </w:r>
    </w:p>
    <w:p w14:paraId="2DA2C9B0" w14:textId="5920364F" w:rsidR="009241FA" w:rsidRPr="00787EDD" w:rsidRDefault="009241FA"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 xml:space="preserve"> </w:t>
      </w:r>
    </w:p>
    <w:p w14:paraId="793E5AAE" w14:textId="551F8663" w:rsidR="00063553" w:rsidRDefault="009241FA"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[3]</w:t>
      </w:r>
      <w:r w:rsidRPr="00787EDD">
        <w:rPr>
          <w:rFonts w:ascii="Times New Roman" w:hAnsi="Times New Roman" w:cs="Times New Roman"/>
          <w:sz w:val="24"/>
          <w:szCs w:val="24"/>
        </w:rPr>
        <w:tab/>
      </w:r>
      <w:r w:rsidRPr="00F2093A">
        <w:rPr>
          <w:rFonts w:ascii="Times New Roman" w:hAnsi="Times New Roman" w:cs="Times New Roman"/>
          <w:sz w:val="24"/>
          <w:szCs w:val="24"/>
        </w:rPr>
        <w:t>On</w:t>
      </w:r>
      <w:r w:rsidR="009E54AA" w:rsidRPr="00F2093A">
        <w:rPr>
          <w:rFonts w:ascii="Times New Roman" w:hAnsi="Times New Roman" w:cs="Times New Roman"/>
          <w:sz w:val="24"/>
          <w:szCs w:val="24"/>
        </w:rPr>
        <w:t xml:space="preserve"> 5 November 2021, a day out of the time stipulated in the notice of motion, </w:t>
      </w:r>
      <w:r w:rsidRPr="00F2093A">
        <w:rPr>
          <w:rFonts w:ascii="Times New Roman" w:hAnsi="Times New Roman" w:cs="Times New Roman"/>
          <w:sz w:val="24"/>
          <w:szCs w:val="24"/>
        </w:rPr>
        <w:t>the respondent</w:t>
      </w:r>
      <w:r w:rsidR="00063553" w:rsidRPr="00F2093A">
        <w:rPr>
          <w:rFonts w:ascii="Times New Roman" w:hAnsi="Times New Roman" w:cs="Times New Roman"/>
          <w:sz w:val="24"/>
          <w:szCs w:val="24"/>
        </w:rPr>
        <w:t>s</w:t>
      </w:r>
      <w:r w:rsidRPr="00F2093A">
        <w:rPr>
          <w:rFonts w:ascii="Times New Roman" w:hAnsi="Times New Roman" w:cs="Times New Roman"/>
          <w:sz w:val="24"/>
          <w:szCs w:val="24"/>
        </w:rPr>
        <w:t xml:space="preserve"> delivered </w:t>
      </w:r>
      <w:r w:rsidR="00063553" w:rsidRPr="00F2093A">
        <w:rPr>
          <w:rFonts w:ascii="Times New Roman" w:hAnsi="Times New Roman" w:cs="Times New Roman"/>
          <w:sz w:val="24"/>
          <w:szCs w:val="24"/>
        </w:rPr>
        <w:t>their</w:t>
      </w:r>
      <w:r w:rsidRPr="00F2093A">
        <w:rPr>
          <w:rFonts w:ascii="Times New Roman" w:hAnsi="Times New Roman" w:cs="Times New Roman"/>
          <w:sz w:val="24"/>
          <w:szCs w:val="24"/>
        </w:rPr>
        <w:t xml:space="preserve"> answering affidavit</w:t>
      </w:r>
      <w:r w:rsidR="00063553" w:rsidRPr="00F2093A">
        <w:rPr>
          <w:rFonts w:ascii="Times New Roman" w:hAnsi="Times New Roman" w:cs="Times New Roman"/>
          <w:sz w:val="24"/>
          <w:szCs w:val="24"/>
        </w:rPr>
        <w:t xml:space="preserve">. In it, the respondents dealt </w:t>
      </w:r>
      <w:r w:rsidR="005B517F" w:rsidRPr="00F2093A">
        <w:rPr>
          <w:rFonts w:ascii="Times New Roman" w:hAnsi="Times New Roman" w:cs="Times New Roman"/>
          <w:sz w:val="24"/>
          <w:szCs w:val="24"/>
        </w:rPr>
        <w:t xml:space="preserve">in part with the </w:t>
      </w:r>
      <w:r w:rsidR="00C577B1" w:rsidRPr="00F2093A">
        <w:rPr>
          <w:rFonts w:ascii="Times New Roman" w:hAnsi="Times New Roman" w:cs="Times New Roman"/>
          <w:sz w:val="24"/>
          <w:szCs w:val="24"/>
        </w:rPr>
        <w:t xml:space="preserve">applicant’s failure to comply </w:t>
      </w:r>
      <w:r w:rsidR="00B678CD" w:rsidRPr="00F2093A">
        <w:rPr>
          <w:rFonts w:ascii="Times New Roman" w:hAnsi="Times New Roman" w:cs="Times New Roman"/>
          <w:sz w:val="24"/>
          <w:szCs w:val="24"/>
        </w:rPr>
        <w:t>with the provisions of the Act</w:t>
      </w:r>
      <w:r w:rsidR="00B678CD" w:rsidRPr="00F2093A">
        <w:rPr>
          <w:rStyle w:val="FootnoteReference"/>
          <w:rFonts w:ascii="Times New Roman" w:hAnsi="Times New Roman" w:cs="Times New Roman"/>
          <w:sz w:val="24"/>
          <w:szCs w:val="24"/>
        </w:rPr>
        <w:footnoteReference w:id="1"/>
      </w:r>
      <w:r w:rsidR="00B678CD" w:rsidRPr="00F2093A">
        <w:rPr>
          <w:rFonts w:ascii="Times New Roman" w:hAnsi="Times New Roman" w:cs="Times New Roman"/>
          <w:sz w:val="24"/>
          <w:szCs w:val="24"/>
        </w:rPr>
        <w:t xml:space="preserve"> in so far as they require proof of service to the ward committee</w:t>
      </w:r>
      <w:r w:rsidR="00493737" w:rsidRPr="00F2093A">
        <w:rPr>
          <w:rFonts w:ascii="Times New Roman" w:hAnsi="Times New Roman" w:cs="Times New Roman"/>
          <w:sz w:val="24"/>
          <w:szCs w:val="24"/>
        </w:rPr>
        <w:t xml:space="preserve">  which in turn must consult with the community and submit a report to the first respondent.</w:t>
      </w:r>
      <w:r w:rsidR="00063553" w:rsidRPr="00F2093A">
        <w:rPr>
          <w:rFonts w:ascii="Times New Roman" w:hAnsi="Times New Roman" w:cs="Times New Roman"/>
          <w:sz w:val="24"/>
          <w:szCs w:val="24"/>
        </w:rPr>
        <w:t xml:space="preserve"> This aspect is not relevant </w:t>
      </w:r>
      <w:r w:rsidR="00272B6A" w:rsidRPr="00F2093A">
        <w:rPr>
          <w:rFonts w:ascii="Times New Roman" w:hAnsi="Times New Roman" w:cs="Times New Roman"/>
          <w:sz w:val="24"/>
          <w:szCs w:val="24"/>
        </w:rPr>
        <w:t xml:space="preserve">for </w:t>
      </w:r>
      <w:r w:rsidR="00063553" w:rsidRPr="00F2093A">
        <w:rPr>
          <w:rFonts w:ascii="Times New Roman" w:hAnsi="Times New Roman" w:cs="Times New Roman"/>
          <w:sz w:val="24"/>
          <w:szCs w:val="24"/>
        </w:rPr>
        <w:t>the determination of the present application. Nothing further need be said about it.</w:t>
      </w:r>
      <w:r w:rsidR="00063553">
        <w:rPr>
          <w:rFonts w:ascii="Times New Roman" w:hAnsi="Times New Roman" w:cs="Times New Roman"/>
          <w:sz w:val="24"/>
          <w:szCs w:val="24"/>
        </w:rPr>
        <w:t xml:space="preserve"> </w:t>
      </w:r>
    </w:p>
    <w:p w14:paraId="26EBB538" w14:textId="77777777" w:rsidR="00063553" w:rsidRDefault="00063553" w:rsidP="00D41F49">
      <w:pPr>
        <w:spacing w:after="0" w:line="360" w:lineRule="auto"/>
        <w:jc w:val="both"/>
        <w:rPr>
          <w:rFonts w:ascii="Times New Roman" w:hAnsi="Times New Roman" w:cs="Times New Roman"/>
          <w:sz w:val="24"/>
          <w:szCs w:val="24"/>
        </w:rPr>
      </w:pPr>
    </w:p>
    <w:p w14:paraId="647B1743" w14:textId="3D6C4132" w:rsidR="006D2C83" w:rsidRDefault="00063553"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577B1" w:rsidRPr="00F2093A">
        <w:rPr>
          <w:rFonts w:ascii="Times New Roman" w:hAnsi="Times New Roman" w:cs="Times New Roman"/>
          <w:sz w:val="24"/>
          <w:szCs w:val="24"/>
        </w:rPr>
        <w:t>The respondents submitted that the order s</w:t>
      </w:r>
      <w:r w:rsidR="00C577B1">
        <w:rPr>
          <w:rFonts w:ascii="Times New Roman" w:hAnsi="Times New Roman" w:cs="Times New Roman"/>
          <w:sz w:val="24"/>
          <w:szCs w:val="24"/>
        </w:rPr>
        <w:t>ought by the applicant</w:t>
      </w:r>
      <w:r w:rsidR="00DE7E7C">
        <w:rPr>
          <w:rFonts w:ascii="Times New Roman" w:hAnsi="Times New Roman" w:cs="Times New Roman"/>
          <w:sz w:val="24"/>
          <w:szCs w:val="24"/>
        </w:rPr>
        <w:t xml:space="preserve">, seeking to compel them to make a decision on the two liquor licence applications </w:t>
      </w:r>
      <w:r w:rsidR="00C577B1">
        <w:rPr>
          <w:rFonts w:ascii="Times New Roman" w:hAnsi="Times New Roman" w:cs="Times New Roman"/>
          <w:sz w:val="24"/>
          <w:szCs w:val="24"/>
        </w:rPr>
        <w:t xml:space="preserve">had become </w:t>
      </w:r>
      <w:r w:rsidR="00C577B1" w:rsidRPr="00F2093A">
        <w:rPr>
          <w:rFonts w:ascii="Times New Roman" w:hAnsi="Times New Roman" w:cs="Times New Roman"/>
          <w:sz w:val="24"/>
          <w:szCs w:val="24"/>
        </w:rPr>
        <w:t>moot</w:t>
      </w:r>
      <w:r w:rsidR="00DE7E7C">
        <w:rPr>
          <w:rFonts w:ascii="Times New Roman" w:hAnsi="Times New Roman" w:cs="Times New Roman"/>
          <w:sz w:val="24"/>
          <w:szCs w:val="24"/>
        </w:rPr>
        <w:t xml:space="preserve"> and would serve no practical effect. This is conceded by the applicant</w:t>
      </w:r>
      <w:r w:rsidR="00F2093A">
        <w:rPr>
          <w:rFonts w:ascii="Times New Roman" w:hAnsi="Times New Roman" w:cs="Times New Roman"/>
          <w:sz w:val="24"/>
          <w:szCs w:val="24"/>
        </w:rPr>
        <w:t xml:space="preserve">.  </w:t>
      </w:r>
      <w:r w:rsidR="00272B6A" w:rsidRPr="00893709">
        <w:rPr>
          <w:rFonts w:ascii="Times New Roman" w:hAnsi="Times New Roman" w:cs="Times New Roman"/>
          <w:sz w:val="24"/>
          <w:szCs w:val="24"/>
        </w:rPr>
        <w:t>I</w:t>
      </w:r>
      <w:r w:rsidR="00DE7E7C" w:rsidRPr="00893709">
        <w:rPr>
          <w:rFonts w:ascii="Times New Roman" w:hAnsi="Times New Roman" w:cs="Times New Roman"/>
          <w:sz w:val="24"/>
          <w:szCs w:val="24"/>
        </w:rPr>
        <w:t xml:space="preserve">t is well worth mentioning that </w:t>
      </w:r>
      <w:r w:rsidR="00272B6A" w:rsidRPr="00893709">
        <w:rPr>
          <w:rFonts w:ascii="Times New Roman" w:hAnsi="Times New Roman" w:cs="Times New Roman"/>
          <w:sz w:val="24"/>
          <w:szCs w:val="24"/>
        </w:rPr>
        <w:t xml:space="preserve">the decision on the two liquor licence applications was taken only after the application papers had been issued and after the respondents filed the notice to oppose.  </w:t>
      </w:r>
    </w:p>
    <w:p w14:paraId="4888BA9A" w14:textId="77777777" w:rsidR="006D2C83" w:rsidRDefault="006D2C83" w:rsidP="00D41F49">
      <w:pPr>
        <w:spacing w:after="0" w:line="360" w:lineRule="auto"/>
        <w:jc w:val="both"/>
        <w:rPr>
          <w:rFonts w:ascii="Times New Roman" w:hAnsi="Times New Roman" w:cs="Times New Roman"/>
          <w:sz w:val="24"/>
          <w:szCs w:val="24"/>
        </w:rPr>
      </w:pPr>
    </w:p>
    <w:p w14:paraId="74713C56" w14:textId="7CDEF062" w:rsidR="006D2C83" w:rsidRDefault="00893709"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D2C83" w:rsidRPr="00893709">
        <w:rPr>
          <w:rFonts w:ascii="Times New Roman" w:hAnsi="Times New Roman" w:cs="Times New Roman"/>
          <w:sz w:val="24"/>
          <w:szCs w:val="24"/>
        </w:rPr>
        <w:t>T</w:t>
      </w:r>
      <w:r w:rsidR="00063553" w:rsidRPr="00893709">
        <w:rPr>
          <w:rFonts w:ascii="Times New Roman" w:hAnsi="Times New Roman" w:cs="Times New Roman"/>
          <w:sz w:val="24"/>
          <w:szCs w:val="24"/>
        </w:rPr>
        <w:t>he respondents</w:t>
      </w:r>
      <w:r w:rsidR="006D2C83" w:rsidRPr="00893709">
        <w:rPr>
          <w:rFonts w:ascii="Times New Roman" w:hAnsi="Times New Roman" w:cs="Times New Roman"/>
          <w:sz w:val="24"/>
          <w:szCs w:val="24"/>
        </w:rPr>
        <w:t xml:space="preserve"> in their </w:t>
      </w:r>
      <w:r w:rsidR="00063553" w:rsidRPr="00893709">
        <w:rPr>
          <w:rFonts w:ascii="Times New Roman" w:hAnsi="Times New Roman" w:cs="Times New Roman"/>
          <w:sz w:val="24"/>
          <w:szCs w:val="24"/>
        </w:rPr>
        <w:t>answering affidavit place in issue the ‘interim relief’ sought by the applicant</w:t>
      </w:r>
      <w:r w:rsidR="006D2C83" w:rsidRPr="00893709">
        <w:rPr>
          <w:rFonts w:ascii="Times New Roman" w:hAnsi="Times New Roman" w:cs="Times New Roman"/>
          <w:sz w:val="24"/>
          <w:szCs w:val="24"/>
        </w:rPr>
        <w:t xml:space="preserve"> and seek to convince the court why it should not be granted</w:t>
      </w:r>
      <w:r>
        <w:rPr>
          <w:rFonts w:ascii="Times New Roman" w:hAnsi="Times New Roman" w:cs="Times New Roman"/>
          <w:sz w:val="24"/>
          <w:szCs w:val="24"/>
        </w:rPr>
        <w:t xml:space="preserve">. </w:t>
      </w:r>
      <w:r w:rsidR="00A17F88">
        <w:rPr>
          <w:rFonts w:ascii="Times New Roman" w:hAnsi="Times New Roman" w:cs="Times New Roman"/>
          <w:sz w:val="24"/>
          <w:szCs w:val="24"/>
        </w:rPr>
        <w:t xml:space="preserve"> Principally, the </w:t>
      </w:r>
      <w:r w:rsidR="001F09AB">
        <w:rPr>
          <w:rFonts w:ascii="Times New Roman" w:hAnsi="Times New Roman" w:cs="Times New Roman"/>
          <w:sz w:val="24"/>
          <w:szCs w:val="24"/>
        </w:rPr>
        <w:t xml:space="preserve">respondents aver that the relief sought has the effect of undermining the spirit of the Act in so far as the intention and purpose of the registration </w:t>
      </w:r>
      <w:r w:rsidR="005C2814">
        <w:rPr>
          <w:rFonts w:ascii="Times New Roman" w:hAnsi="Times New Roman" w:cs="Times New Roman"/>
          <w:sz w:val="24"/>
          <w:szCs w:val="24"/>
        </w:rPr>
        <w:t xml:space="preserve">and community involvement </w:t>
      </w:r>
      <w:r w:rsidR="001F09AB">
        <w:rPr>
          <w:rFonts w:ascii="Times New Roman" w:hAnsi="Times New Roman" w:cs="Times New Roman"/>
          <w:sz w:val="24"/>
          <w:szCs w:val="24"/>
        </w:rPr>
        <w:t>process</w:t>
      </w:r>
      <w:r w:rsidR="005C2814">
        <w:rPr>
          <w:rFonts w:ascii="Times New Roman" w:hAnsi="Times New Roman" w:cs="Times New Roman"/>
          <w:sz w:val="24"/>
          <w:szCs w:val="24"/>
        </w:rPr>
        <w:t>es</w:t>
      </w:r>
      <w:r w:rsidR="001F09AB">
        <w:rPr>
          <w:rFonts w:ascii="Times New Roman" w:hAnsi="Times New Roman" w:cs="Times New Roman"/>
          <w:sz w:val="24"/>
          <w:szCs w:val="24"/>
        </w:rPr>
        <w:t xml:space="preserve"> are concerned. They further place in issue as without merit, the intended review, on the basis of which the applicant sought to be authorised to trade without the required licence, stating that </w:t>
      </w:r>
      <w:r w:rsidR="001F09AB" w:rsidRPr="00893709">
        <w:rPr>
          <w:rFonts w:ascii="Times New Roman" w:hAnsi="Times New Roman" w:cs="Times New Roman"/>
          <w:sz w:val="24"/>
          <w:szCs w:val="24"/>
        </w:rPr>
        <w:lastRenderedPageBreak/>
        <w:t xml:space="preserve">to the extent that the applicant had not provided any basis for such, </w:t>
      </w:r>
      <w:r w:rsidR="005C2814" w:rsidRPr="00893709">
        <w:rPr>
          <w:rFonts w:ascii="Times New Roman" w:hAnsi="Times New Roman" w:cs="Times New Roman"/>
          <w:sz w:val="24"/>
          <w:szCs w:val="24"/>
        </w:rPr>
        <w:t xml:space="preserve">the order sought is without merit and </w:t>
      </w:r>
      <w:r w:rsidR="006D2C83" w:rsidRPr="00893709">
        <w:rPr>
          <w:rFonts w:ascii="Times New Roman" w:hAnsi="Times New Roman" w:cs="Times New Roman"/>
          <w:sz w:val="24"/>
          <w:szCs w:val="24"/>
        </w:rPr>
        <w:t>fall</w:t>
      </w:r>
      <w:r w:rsidRPr="00893709">
        <w:rPr>
          <w:rFonts w:ascii="Times New Roman" w:hAnsi="Times New Roman" w:cs="Times New Roman"/>
          <w:sz w:val="24"/>
          <w:szCs w:val="24"/>
        </w:rPr>
        <w:t>s</w:t>
      </w:r>
      <w:r w:rsidR="006D2C83" w:rsidRPr="00893709">
        <w:rPr>
          <w:rFonts w:ascii="Times New Roman" w:hAnsi="Times New Roman" w:cs="Times New Roman"/>
          <w:sz w:val="24"/>
          <w:szCs w:val="24"/>
        </w:rPr>
        <w:t xml:space="preserve"> </w:t>
      </w:r>
      <w:r w:rsidR="005C2814" w:rsidRPr="00893709">
        <w:rPr>
          <w:rFonts w:ascii="Times New Roman" w:hAnsi="Times New Roman" w:cs="Times New Roman"/>
          <w:sz w:val="24"/>
          <w:szCs w:val="24"/>
        </w:rPr>
        <w:t>to be rejected</w:t>
      </w:r>
      <w:r w:rsidR="005C2814">
        <w:rPr>
          <w:rFonts w:ascii="Times New Roman" w:hAnsi="Times New Roman" w:cs="Times New Roman"/>
          <w:sz w:val="24"/>
          <w:szCs w:val="24"/>
        </w:rPr>
        <w:t xml:space="preserve">. </w:t>
      </w:r>
    </w:p>
    <w:p w14:paraId="15BBF68B" w14:textId="77777777" w:rsidR="006D2C83" w:rsidRDefault="006D2C83" w:rsidP="00D41F49">
      <w:pPr>
        <w:spacing w:after="0" w:line="360" w:lineRule="auto"/>
        <w:jc w:val="both"/>
        <w:rPr>
          <w:rFonts w:ascii="Times New Roman" w:hAnsi="Times New Roman" w:cs="Times New Roman"/>
          <w:sz w:val="24"/>
          <w:szCs w:val="24"/>
        </w:rPr>
      </w:pPr>
    </w:p>
    <w:p w14:paraId="721B187C" w14:textId="722C7A3A" w:rsidR="00DE7E7C" w:rsidRDefault="00893709" w:rsidP="00D41F49">
      <w:pPr>
        <w:spacing w:after="0" w:line="360" w:lineRule="auto"/>
        <w:jc w:val="both"/>
        <w:rPr>
          <w:rFonts w:ascii="Times New Roman" w:hAnsi="Times New Roman" w:cs="Times New Roman"/>
          <w:sz w:val="24"/>
          <w:szCs w:val="24"/>
        </w:rPr>
      </w:pPr>
      <w:r w:rsidRPr="00893709">
        <w:rPr>
          <w:rFonts w:ascii="Times New Roman" w:hAnsi="Times New Roman" w:cs="Times New Roman"/>
          <w:sz w:val="24"/>
          <w:szCs w:val="24"/>
        </w:rPr>
        <w:t>[6]</w:t>
      </w:r>
      <w:r w:rsidRPr="00893709">
        <w:rPr>
          <w:rFonts w:ascii="Times New Roman" w:hAnsi="Times New Roman" w:cs="Times New Roman"/>
          <w:sz w:val="24"/>
          <w:szCs w:val="24"/>
        </w:rPr>
        <w:tab/>
      </w:r>
      <w:r w:rsidR="006D2C83" w:rsidRPr="00893709">
        <w:rPr>
          <w:rFonts w:ascii="Times New Roman" w:hAnsi="Times New Roman" w:cs="Times New Roman"/>
          <w:sz w:val="24"/>
          <w:szCs w:val="24"/>
        </w:rPr>
        <w:t xml:space="preserve">Emerging </w:t>
      </w:r>
      <w:r w:rsidR="003A1B7A" w:rsidRPr="00893709">
        <w:rPr>
          <w:rFonts w:ascii="Times New Roman" w:hAnsi="Times New Roman" w:cs="Times New Roman"/>
          <w:sz w:val="24"/>
          <w:szCs w:val="24"/>
        </w:rPr>
        <w:t xml:space="preserve">from the respondent’s answering affidavit is </w:t>
      </w:r>
      <w:r w:rsidR="006D2C83" w:rsidRPr="00893709">
        <w:rPr>
          <w:rFonts w:ascii="Times New Roman" w:hAnsi="Times New Roman" w:cs="Times New Roman"/>
          <w:sz w:val="24"/>
          <w:szCs w:val="24"/>
        </w:rPr>
        <w:t xml:space="preserve">a contention </w:t>
      </w:r>
      <w:r w:rsidR="003A1B7A" w:rsidRPr="00893709">
        <w:rPr>
          <w:rFonts w:ascii="Times New Roman" w:hAnsi="Times New Roman" w:cs="Times New Roman"/>
          <w:sz w:val="24"/>
          <w:szCs w:val="24"/>
        </w:rPr>
        <w:t>that a dispute existed between the parties in respect of the responsibility to</w:t>
      </w:r>
      <w:r w:rsidR="00BB4DBA" w:rsidRPr="00893709">
        <w:rPr>
          <w:rFonts w:ascii="Times New Roman" w:hAnsi="Times New Roman" w:cs="Times New Roman"/>
          <w:sz w:val="24"/>
          <w:szCs w:val="24"/>
        </w:rPr>
        <w:t xml:space="preserve"> ensure that the ward councillor consults with the community. </w:t>
      </w:r>
      <w:r w:rsidR="003B17BC" w:rsidRPr="00893709">
        <w:rPr>
          <w:rFonts w:ascii="Times New Roman" w:hAnsi="Times New Roman" w:cs="Times New Roman"/>
          <w:sz w:val="24"/>
          <w:szCs w:val="24"/>
        </w:rPr>
        <w:t>This is evident from the parties’ submissions</w:t>
      </w:r>
      <w:r w:rsidR="00166506" w:rsidRPr="00893709">
        <w:rPr>
          <w:rFonts w:ascii="Times New Roman" w:hAnsi="Times New Roman" w:cs="Times New Roman"/>
          <w:sz w:val="24"/>
          <w:szCs w:val="24"/>
        </w:rPr>
        <w:t>.</w:t>
      </w:r>
      <w:r w:rsidR="003B17BC" w:rsidRPr="00893709">
        <w:rPr>
          <w:rFonts w:ascii="Times New Roman" w:hAnsi="Times New Roman" w:cs="Times New Roman"/>
          <w:sz w:val="24"/>
          <w:szCs w:val="24"/>
        </w:rPr>
        <w:t xml:space="preserve"> I do not intend to </w:t>
      </w:r>
      <w:r w:rsidRPr="00893709">
        <w:rPr>
          <w:rFonts w:ascii="Times New Roman" w:hAnsi="Times New Roman" w:cs="Times New Roman"/>
          <w:sz w:val="24"/>
          <w:szCs w:val="24"/>
        </w:rPr>
        <w:t xml:space="preserve">deal </w:t>
      </w:r>
      <w:r w:rsidR="003B17BC" w:rsidRPr="00893709">
        <w:rPr>
          <w:rFonts w:ascii="Times New Roman" w:hAnsi="Times New Roman" w:cs="Times New Roman"/>
          <w:sz w:val="24"/>
          <w:szCs w:val="24"/>
        </w:rPr>
        <w:t xml:space="preserve">with the merits and demerits </w:t>
      </w:r>
      <w:r w:rsidR="006D2C83" w:rsidRPr="00893709">
        <w:rPr>
          <w:rFonts w:ascii="Times New Roman" w:hAnsi="Times New Roman" w:cs="Times New Roman"/>
          <w:sz w:val="24"/>
          <w:szCs w:val="24"/>
        </w:rPr>
        <w:t xml:space="preserve"> of these submissions</w:t>
      </w:r>
      <w:r w:rsidR="003B17BC" w:rsidRPr="00893709">
        <w:rPr>
          <w:rFonts w:ascii="Times New Roman" w:hAnsi="Times New Roman" w:cs="Times New Roman"/>
          <w:sz w:val="24"/>
          <w:szCs w:val="24"/>
        </w:rPr>
        <w:t xml:space="preserve">. </w:t>
      </w:r>
    </w:p>
    <w:p w14:paraId="245CBF6A" w14:textId="77777777" w:rsidR="001F09AB" w:rsidRDefault="001F09AB" w:rsidP="00D41F49">
      <w:pPr>
        <w:spacing w:after="0" w:line="360" w:lineRule="auto"/>
        <w:jc w:val="both"/>
        <w:rPr>
          <w:rFonts w:ascii="Times New Roman" w:hAnsi="Times New Roman" w:cs="Times New Roman"/>
          <w:sz w:val="24"/>
          <w:szCs w:val="24"/>
        </w:rPr>
      </w:pPr>
    </w:p>
    <w:p w14:paraId="0438E5B6" w14:textId="7FF96FAA" w:rsidR="003B17BC" w:rsidRDefault="003B17BC"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9370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893709">
        <w:rPr>
          <w:rFonts w:ascii="Times New Roman" w:hAnsi="Times New Roman" w:cs="Times New Roman"/>
          <w:sz w:val="24"/>
          <w:szCs w:val="24"/>
        </w:rPr>
        <w:t xml:space="preserve">The respondents further contend that the applicant had </w:t>
      </w:r>
      <w:r w:rsidR="0054722D" w:rsidRPr="00893709">
        <w:rPr>
          <w:rFonts w:ascii="Times New Roman" w:hAnsi="Times New Roman" w:cs="Times New Roman"/>
          <w:sz w:val="24"/>
          <w:szCs w:val="24"/>
        </w:rPr>
        <w:t xml:space="preserve">an alternative remedy of an internal appeal which it failed to pursue </w:t>
      </w:r>
      <w:r w:rsidRPr="00893709">
        <w:rPr>
          <w:rFonts w:ascii="Times New Roman" w:hAnsi="Times New Roman" w:cs="Times New Roman"/>
          <w:sz w:val="24"/>
          <w:szCs w:val="24"/>
        </w:rPr>
        <w:t xml:space="preserve">before </w:t>
      </w:r>
      <w:r w:rsidR="0054722D" w:rsidRPr="00893709">
        <w:rPr>
          <w:rFonts w:ascii="Times New Roman" w:hAnsi="Times New Roman" w:cs="Times New Roman"/>
          <w:sz w:val="24"/>
          <w:szCs w:val="24"/>
        </w:rPr>
        <w:t>approaching the court</w:t>
      </w:r>
      <w:r w:rsidR="00430F41" w:rsidRPr="00893709">
        <w:rPr>
          <w:rFonts w:ascii="Times New Roman" w:hAnsi="Times New Roman" w:cs="Times New Roman"/>
          <w:sz w:val="24"/>
          <w:szCs w:val="24"/>
        </w:rPr>
        <w:t xml:space="preserve">. </w:t>
      </w:r>
      <w:r w:rsidR="0054722D" w:rsidRPr="00893709">
        <w:rPr>
          <w:rFonts w:ascii="Times New Roman" w:hAnsi="Times New Roman" w:cs="Times New Roman"/>
          <w:sz w:val="24"/>
          <w:szCs w:val="24"/>
        </w:rPr>
        <w:t xml:space="preserve"> </w:t>
      </w:r>
      <w:r w:rsidR="00430F41" w:rsidRPr="00893709">
        <w:rPr>
          <w:rFonts w:ascii="Times New Roman" w:hAnsi="Times New Roman" w:cs="Times New Roman"/>
          <w:sz w:val="24"/>
          <w:szCs w:val="24"/>
        </w:rPr>
        <w:t>The respondents</w:t>
      </w:r>
      <w:r w:rsidR="00CB68B8">
        <w:rPr>
          <w:rFonts w:ascii="Times New Roman" w:hAnsi="Times New Roman" w:cs="Times New Roman"/>
          <w:sz w:val="24"/>
          <w:szCs w:val="24"/>
        </w:rPr>
        <w:t>’</w:t>
      </w:r>
      <w:r w:rsidR="00430F41" w:rsidRPr="00893709">
        <w:rPr>
          <w:rFonts w:ascii="Times New Roman" w:hAnsi="Times New Roman" w:cs="Times New Roman"/>
          <w:sz w:val="24"/>
          <w:szCs w:val="24"/>
        </w:rPr>
        <w:t xml:space="preserve"> further conten</w:t>
      </w:r>
      <w:r w:rsidR="00CB68B8">
        <w:rPr>
          <w:rFonts w:ascii="Times New Roman" w:hAnsi="Times New Roman" w:cs="Times New Roman"/>
          <w:sz w:val="24"/>
          <w:szCs w:val="24"/>
        </w:rPr>
        <w:t>tion is</w:t>
      </w:r>
      <w:r w:rsidR="00430F41" w:rsidRPr="00893709">
        <w:rPr>
          <w:rFonts w:ascii="Times New Roman" w:hAnsi="Times New Roman" w:cs="Times New Roman"/>
          <w:sz w:val="24"/>
          <w:szCs w:val="24"/>
        </w:rPr>
        <w:t xml:space="preserve"> that </w:t>
      </w:r>
      <w:r w:rsidR="00166506">
        <w:rPr>
          <w:rFonts w:ascii="Times New Roman" w:hAnsi="Times New Roman" w:cs="Times New Roman"/>
          <w:sz w:val="24"/>
          <w:szCs w:val="24"/>
        </w:rPr>
        <w:t>the delay in processing the liquor licence applications was as a result of the back and forth communication between the parties regarding the community involvement aspect of the application</w:t>
      </w:r>
      <w:r w:rsidR="00434085">
        <w:rPr>
          <w:rFonts w:ascii="Times New Roman" w:hAnsi="Times New Roman" w:cs="Times New Roman"/>
          <w:sz w:val="24"/>
          <w:szCs w:val="24"/>
        </w:rPr>
        <w:t xml:space="preserve"> </w:t>
      </w:r>
      <w:r w:rsidR="00434085" w:rsidRPr="00CB68B8">
        <w:rPr>
          <w:rFonts w:ascii="Times New Roman" w:hAnsi="Times New Roman" w:cs="Times New Roman"/>
          <w:sz w:val="24"/>
          <w:szCs w:val="24"/>
        </w:rPr>
        <w:t xml:space="preserve">and </w:t>
      </w:r>
      <w:r w:rsidR="00430F41" w:rsidRPr="00CB68B8">
        <w:rPr>
          <w:rFonts w:ascii="Times New Roman" w:hAnsi="Times New Roman" w:cs="Times New Roman"/>
          <w:sz w:val="24"/>
          <w:szCs w:val="24"/>
        </w:rPr>
        <w:t xml:space="preserve">also </w:t>
      </w:r>
      <w:r w:rsidR="00434085" w:rsidRPr="00CB68B8">
        <w:rPr>
          <w:rFonts w:ascii="Times New Roman" w:hAnsi="Times New Roman" w:cs="Times New Roman"/>
          <w:sz w:val="24"/>
          <w:szCs w:val="24"/>
        </w:rPr>
        <w:t xml:space="preserve">that </w:t>
      </w:r>
      <w:r w:rsidR="00434085">
        <w:rPr>
          <w:rFonts w:ascii="Times New Roman" w:hAnsi="Times New Roman" w:cs="Times New Roman"/>
          <w:sz w:val="24"/>
          <w:szCs w:val="24"/>
        </w:rPr>
        <w:t xml:space="preserve">the order sought </w:t>
      </w:r>
      <w:r w:rsidR="00430F41" w:rsidRPr="00CB68B8">
        <w:rPr>
          <w:rFonts w:ascii="Times New Roman" w:hAnsi="Times New Roman" w:cs="Times New Roman"/>
          <w:sz w:val="24"/>
          <w:szCs w:val="24"/>
        </w:rPr>
        <w:t xml:space="preserve">shall </w:t>
      </w:r>
      <w:r w:rsidR="00434085" w:rsidRPr="00CB68B8">
        <w:rPr>
          <w:rFonts w:ascii="Times New Roman" w:hAnsi="Times New Roman" w:cs="Times New Roman"/>
          <w:sz w:val="24"/>
          <w:szCs w:val="24"/>
        </w:rPr>
        <w:t xml:space="preserve">interfere </w:t>
      </w:r>
      <w:r w:rsidR="00434085">
        <w:rPr>
          <w:rFonts w:ascii="Times New Roman" w:hAnsi="Times New Roman" w:cs="Times New Roman"/>
          <w:sz w:val="24"/>
          <w:szCs w:val="24"/>
        </w:rPr>
        <w:t xml:space="preserve">with the doctrine of separation of powers. </w:t>
      </w:r>
    </w:p>
    <w:p w14:paraId="73C2A190" w14:textId="77777777" w:rsidR="003B17BC" w:rsidRDefault="003B17BC" w:rsidP="00D41F49">
      <w:pPr>
        <w:spacing w:after="0" w:line="360" w:lineRule="auto"/>
        <w:jc w:val="both"/>
        <w:rPr>
          <w:rFonts w:ascii="Times New Roman" w:hAnsi="Times New Roman" w:cs="Times New Roman"/>
          <w:sz w:val="24"/>
          <w:szCs w:val="24"/>
        </w:rPr>
      </w:pPr>
    </w:p>
    <w:p w14:paraId="25BCC5F7" w14:textId="77777777" w:rsidR="00664092" w:rsidRDefault="00166506"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B68B8">
        <w:rPr>
          <w:rFonts w:ascii="Times New Roman" w:hAnsi="Times New Roman" w:cs="Times New Roman"/>
          <w:sz w:val="24"/>
          <w:szCs w:val="24"/>
        </w:rPr>
        <w:t>8]</w:t>
      </w:r>
      <w:r>
        <w:rPr>
          <w:rFonts w:ascii="Times New Roman" w:hAnsi="Times New Roman" w:cs="Times New Roman"/>
          <w:sz w:val="24"/>
          <w:szCs w:val="24"/>
        </w:rPr>
        <w:tab/>
      </w:r>
      <w:r w:rsidR="000F0287" w:rsidRPr="00787EDD">
        <w:rPr>
          <w:rFonts w:ascii="Times New Roman" w:hAnsi="Times New Roman" w:cs="Times New Roman"/>
          <w:sz w:val="24"/>
          <w:szCs w:val="24"/>
        </w:rPr>
        <w:t>Th</w:t>
      </w:r>
      <w:r w:rsidR="00434085">
        <w:rPr>
          <w:rFonts w:ascii="Times New Roman" w:hAnsi="Times New Roman" w:cs="Times New Roman"/>
          <w:sz w:val="24"/>
          <w:szCs w:val="24"/>
        </w:rPr>
        <w:t>e filing of an answering</w:t>
      </w:r>
      <w:r w:rsidR="00CB68B8">
        <w:rPr>
          <w:rFonts w:ascii="Times New Roman" w:hAnsi="Times New Roman" w:cs="Times New Roman"/>
          <w:sz w:val="24"/>
          <w:szCs w:val="24"/>
        </w:rPr>
        <w:t xml:space="preserve"> affidavit</w:t>
      </w:r>
      <w:r w:rsidR="00434085">
        <w:rPr>
          <w:rFonts w:ascii="Times New Roman" w:hAnsi="Times New Roman" w:cs="Times New Roman"/>
          <w:sz w:val="24"/>
          <w:szCs w:val="24"/>
        </w:rPr>
        <w:t xml:space="preserve"> by the respondents</w:t>
      </w:r>
      <w:r w:rsidR="000F0287" w:rsidRPr="00787EDD">
        <w:rPr>
          <w:rFonts w:ascii="Times New Roman" w:hAnsi="Times New Roman" w:cs="Times New Roman"/>
          <w:sz w:val="24"/>
          <w:szCs w:val="24"/>
        </w:rPr>
        <w:t xml:space="preserve"> prompted a letter from </w:t>
      </w:r>
      <w:r w:rsidR="00434085">
        <w:rPr>
          <w:rFonts w:ascii="Times New Roman" w:hAnsi="Times New Roman" w:cs="Times New Roman"/>
          <w:sz w:val="24"/>
          <w:szCs w:val="24"/>
        </w:rPr>
        <w:t xml:space="preserve">the </w:t>
      </w:r>
      <w:r w:rsidR="000F0287" w:rsidRPr="00787EDD">
        <w:rPr>
          <w:rFonts w:ascii="Times New Roman" w:hAnsi="Times New Roman" w:cs="Times New Roman"/>
          <w:sz w:val="24"/>
          <w:szCs w:val="24"/>
        </w:rPr>
        <w:t xml:space="preserve">applicant on 9 November 2021 suggesting that the application be removed from the roll as the relief sought had become moot due to the </w:t>
      </w:r>
      <w:r w:rsidR="00AF0E0D" w:rsidRPr="00787EDD">
        <w:rPr>
          <w:rFonts w:ascii="Times New Roman" w:hAnsi="Times New Roman" w:cs="Times New Roman"/>
          <w:sz w:val="24"/>
          <w:szCs w:val="24"/>
        </w:rPr>
        <w:t xml:space="preserve">respondents </w:t>
      </w:r>
      <w:r w:rsidR="00AF0E0D" w:rsidRPr="00CB68B8">
        <w:rPr>
          <w:rFonts w:ascii="Times New Roman" w:hAnsi="Times New Roman" w:cs="Times New Roman"/>
          <w:sz w:val="24"/>
          <w:szCs w:val="24"/>
        </w:rPr>
        <w:t xml:space="preserve">having </w:t>
      </w:r>
      <w:r w:rsidR="00430F41" w:rsidRPr="00CB68B8">
        <w:rPr>
          <w:rFonts w:ascii="Times New Roman" w:hAnsi="Times New Roman" w:cs="Times New Roman"/>
          <w:sz w:val="24"/>
          <w:szCs w:val="24"/>
        </w:rPr>
        <w:t>already taken the</w:t>
      </w:r>
      <w:r w:rsidR="00AF0E0D" w:rsidRPr="00CB68B8">
        <w:rPr>
          <w:rFonts w:ascii="Times New Roman" w:hAnsi="Times New Roman" w:cs="Times New Roman"/>
          <w:sz w:val="24"/>
          <w:szCs w:val="24"/>
        </w:rPr>
        <w:t xml:space="preserve"> decision. </w:t>
      </w:r>
      <w:r w:rsidR="00AF0E0D" w:rsidRPr="00787EDD">
        <w:rPr>
          <w:rFonts w:ascii="Times New Roman" w:hAnsi="Times New Roman" w:cs="Times New Roman"/>
          <w:sz w:val="24"/>
          <w:szCs w:val="24"/>
        </w:rPr>
        <w:t>The respondents replied to the letter on 10 November 2021</w:t>
      </w:r>
      <w:r w:rsidR="00E006DC">
        <w:rPr>
          <w:rFonts w:ascii="Times New Roman" w:hAnsi="Times New Roman" w:cs="Times New Roman"/>
          <w:sz w:val="24"/>
          <w:szCs w:val="24"/>
        </w:rPr>
        <w:t xml:space="preserve"> </w:t>
      </w:r>
      <w:r w:rsidR="00AF0E0D" w:rsidRPr="00787EDD">
        <w:rPr>
          <w:rFonts w:ascii="Times New Roman" w:hAnsi="Times New Roman" w:cs="Times New Roman"/>
          <w:sz w:val="24"/>
          <w:szCs w:val="24"/>
        </w:rPr>
        <w:t>disputing that the matter had become moot</w:t>
      </w:r>
      <w:r w:rsidR="00CB68B8">
        <w:rPr>
          <w:rFonts w:ascii="Times New Roman" w:hAnsi="Times New Roman" w:cs="Times New Roman"/>
          <w:sz w:val="24"/>
          <w:szCs w:val="24"/>
        </w:rPr>
        <w:t xml:space="preserve">. They </w:t>
      </w:r>
      <w:r w:rsidR="00E006DC" w:rsidRPr="00CB68B8">
        <w:rPr>
          <w:rFonts w:ascii="Times New Roman" w:hAnsi="Times New Roman" w:cs="Times New Roman"/>
          <w:sz w:val="24"/>
          <w:szCs w:val="24"/>
        </w:rPr>
        <w:t xml:space="preserve">also aver </w:t>
      </w:r>
      <w:r w:rsidR="007857D5" w:rsidRPr="00787EDD">
        <w:rPr>
          <w:rFonts w:ascii="Times New Roman" w:hAnsi="Times New Roman" w:cs="Times New Roman"/>
          <w:sz w:val="24"/>
          <w:szCs w:val="24"/>
        </w:rPr>
        <w:t>that</w:t>
      </w:r>
      <w:r w:rsidR="007857D5" w:rsidRPr="00CB68B8">
        <w:rPr>
          <w:rFonts w:ascii="Times New Roman" w:hAnsi="Times New Roman" w:cs="Times New Roman"/>
          <w:sz w:val="24"/>
          <w:szCs w:val="24"/>
        </w:rPr>
        <w:t xml:space="preserve"> </w:t>
      </w:r>
      <w:r w:rsidR="00E006DC" w:rsidRPr="00CB68B8">
        <w:rPr>
          <w:rFonts w:ascii="Times New Roman" w:hAnsi="Times New Roman" w:cs="Times New Roman"/>
          <w:sz w:val="24"/>
          <w:szCs w:val="24"/>
        </w:rPr>
        <w:t>the</w:t>
      </w:r>
      <w:r w:rsidR="00CB68B8" w:rsidRPr="00CB68B8">
        <w:rPr>
          <w:rFonts w:ascii="Times New Roman" w:hAnsi="Times New Roman" w:cs="Times New Roman"/>
          <w:sz w:val="24"/>
          <w:szCs w:val="24"/>
        </w:rPr>
        <w:t>y</w:t>
      </w:r>
      <w:r w:rsidR="00E006DC" w:rsidRPr="00CB68B8">
        <w:rPr>
          <w:rFonts w:ascii="Times New Roman" w:hAnsi="Times New Roman" w:cs="Times New Roman"/>
          <w:sz w:val="24"/>
          <w:szCs w:val="24"/>
        </w:rPr>
        <w:t xml:space="preserve"> </w:t>
      </w:r>
      <w:r w:rsidR="007857D5" w:rsidRPr="00787EDD">
        <w:rPr>
          <w:rFonts w:ascii="Times New Roman" w:hAnsi="Times New Roman" w:cs="Times New Roman"/>
          <w:sz w:val="24"/>
          <w:szCs w:val="24"/>
        </w:rPr>
        <w:t xml:space="preserve">would </w:t>
      </w:r>
      <w:r w:rsidR="00675CC7" w:rsidRPr="00787EDD">
        <w:rPr>
          <w:rFonts w:ascii="Times New Roman" w:hAnsi="Times New Roman" w:cs="Times New Roman"/>
          <w:sz w:val="24"/>
          <w:szCs w:val="24"/>
        </w:rPr>
        <w:t>‘</w:t>
      </w:r>
      <w:r w:rsidR="007857D5" w:rsidRPr="00787EDD">
        <w:rPr>
          <w:rFonts w:ascii="Times New Roman" w:hAnsi="Times New Roman" w:cs="Times New Roman"/>
          <w:sz w:val="24"/>
          <w:szCs w:val="24"/>
        </w:rPr>
        <w:t>oppose</w:t>
      </w:r>
      <w:r w:rsidR="00675CC7" w:rsidRPr="00787EDD">
        <w:rPr>
          <w:rFonts w:ascii="Times New Roman" w:hAnsi="Times New Roman" w:cs="Times New Roman"/>
          <w:sz w:val="24"/>
          <w:szCs w:val="24"/>
        </w:rPr>
        <w:t xml:space="preserve"> any </w:t>
      </w:r>
      <w:r w:rsidR="00434085">
        <w:rPr>
          <w:rFonts w:ascii="Times New Roman" w:hAnsi="Times New Roman" w:cs="Times New Roman"/>
          <w:sz w:val="24"/>
          <w:szCs w:val="24"/>
        </w:rPr>
        <w:t>‘</w:t>
      </w:r>
      <w:r w:rsidR="00675CC7" w:rsidRPr="00787EDD">
        <w:rPr>
          <w:rFonts w:ascii="Times New Roman" w:hAnsi="Times New Roman" w:cs="Times New Roman"/>
          <w:sz w:val="24"/>
          <w:szCs w:val="24"/>
        </w:rPr>
        <w:t xml:space="preserve">withdrawal of the matter without </w:t>
      </w:r>
      <w:r w:rsidR="00664092">
        <w:rPr>
          <w:rFonts w:ascii="Times New Roman" w:hAnsi="Times New Roman" w:cs="Times New Roman"/>
          <w:sz w:val="24"/>
          <w:szCs w:val="24"/>
        </w:rPr>
        <w:t xml:space="preserve">the </w:t>
      </w:r>
      <w:r w:rsidR="00E006DC" w:rsidRPr="00A07246">
        <w:rPr>
          <w:rFonts w:ascii="Times New Roman" w:hAnsi="Times New Roman" w:cs="Times New Roman"/>
          <w:sz w:val="24"/>
          <w:szCs w:val="24"/>
        </w:rPr>
        <w:t>leave of court.</w:t>
      </w:r>
      <w:r w:rsidR="00E006DC">
        <w:rPr>
          <w:rFonts w:ascii="Times New Roman" w:hAnsi="Times New Roman" w:cs="Times New Roman"/>
          <w:sz w:val="24"/>
          <w:szCs w:val="24"/>
        </w:rPr>
        <w:t xml:space="preserve"> </w:t>
      </w:r>
      <w:r w:rsidR="00E006DC" w:rsidRPr="00E006DC">
        <w:rPr>
          <w:rFonts w:ascii="Times New Roman" w:hAnsi="Times New Roman" w:cs="Times New Roman"/>
          <w:sz w:val="24"/>
          <w:szCs w:val="24"/>
        </w:rPr>
        <w:t xml:space="preserve"> </w:t>
      </w:r>
      <w:r w:rsidR="00E006DC" w:rsidRPr="00664092">
        <w:rPr>
          <w:rFonts w:ascii="Times New Roman" w:hAnsi="Times New Roman" w:cs="Times New Roman"/>
          <w:sz w:val="24"/>
          <w:szCs w:val="24"/>
        </w:rPr>
        <w:t xml:space="preserve">It is also the respondents’ case </w:t>
      </w:r>
      <w:r w:rsidR="00BC6AEA" w:rsidRPr="00787EDD">
        <w:rPr>
          <w:rFonts w:ascii="Times New Roman" w:hAnsi="Times New Roman" w:cs="Times New Roman"/>
          <w:sz w:val="24"/>
          <w:szCs w:val="24"/>
        </w:rPr>
        <w:t xml:space="preserve">that the issue of costs be argued on the </w:t>
      </w:r>
      <w:r w:rsidR="00BC6AEA" w:rsidRPr="00664092">
        <w:rPr>
          <w:rFonts w:ascii="Times New Roman" w:hAnsi="Times New Roman" w:cs="Times New Roman"/>
          <w:sz w:val="24"/>
          <w:szCs w:val="24"/>
        </w:rPr>
        <w:t>set down date</w:t>
      </w:r>
      <w:r w:rsidR="00675CC7" w:rsidRPr="00664092">
        <w:rPr>
          <w:rFonts w:ascii="Times New Roman" w:hAnsi="Times New Roman" w:cs="Times New Roman"/>
          <w:sz w:val="24"/>
          <w:szCs w:val="24"/>
        </w:rPr>
        <w:t>.</w:t>
      </w:r>
    </w:p>
    <w:p w14:paraId="7223DCFF" w14:textId="4960E84E" w:rsidR="00E006DC" w:rsidRDefault="00675CC7"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 xml:space="preserve">  </w:t>
      </w:r>
      <w:r w:rsidR="00C70CB7" w:rsidRPr="00787EDD">
        <w:rPr>
          <w:rFonts w:ascii="Times New Roman" w:hAnsi="Times New Roman" w:cs="Times New Roman"/>
          <w:sz w:val="24"/>
          <w:szCs w:val="24"/>
        </w:rPr>
        <w:t xml:space="preserve"> </w:t>
      </w:r>
    </w:p>
    <w:p w14:paraId="3697ED9D" w14:textId="5BB9B715" w:rsidR="00A90665" w:rsidRPr="00787EDD" w:rsidRDefault="00E006DC"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64092">
        <w:rPr>
          <w:rFonts w:ascii="Times New Roman" w:hAnsi="Times New Roman" w:cs="Times New Roman"/>
          <w:sz w:val="24"/>
          <w:szCs w:val="24"/>
        </w:rPr>
        <w:t>9]</w:t>
      </w:r>
      <w:r w:rsidR="00664092">
        <w:rPr>
          <w:rFonts w:ascii="Times New Roman" w:hAnsi="Times New Roman" w:cs="Times New Roman"/>
          <w:sz w:val="24"/>
          <w:szCs w:val="24"/>
        </w:rPr>
        <w:tab/>
      </w:r>
      <w:r w:rsidR="00675CC7" w:rsidRPr="00787EDD">
        <w:rPr>
          <w:rFonts w:ascii="Times New Roman" w:hAnsi="Times New Roman" w:cs="Times New Roman"/>
          <w:sz w:val="24"/>
          <w:szCs w:val="24"/>
        </w:rPr>
        <w:t xml:space="preserve">On 11 November 2021 the applicant addressed a further letter to the respondents </w:t>
      </w:r>
      <w:r w:rsidR="00BC6AEA" w:rsidRPr="00787EDD">
        <w:rPr>
          <w:rFonts w:ascii="Times New Roman" w:hAnsi="Times New Roman" w:cs="Times New Roman"/>
          <w:sz w:val="24"/>
          <w:szCs w:val="24"/>
        </w:rPr>
        <w:t xml:space="preserve">the essence of which was </w:t>
      </w:r>
      <w:r w:rsidR="00B960FB" w:rsidRPr="00787EDD">
        <w:rPr>
          <w:rFonts w:ascii="Times New Roman" w:hAnsi="Times New Roman" w:cs="Times New Roman"/>
          <w:i/>
          <w:iCs/>
          <w:sz w:val="24"/>
          <w:szCs w:val="24"/>
        </w:rPr>
        <w:t>inter alia</w:t>
      </w:r>
      <w:r w:rsidR="00B960FB" w:rsidRPr="00787EDD">
        <w:rPr>
          <w:rFonts w:ascii="Times New Roman" w:hAnsi="Times New Roman" w:cs="Times New Roman"/>
          <w:sz w:val="24"/>
          <w:szCs w:val="24"/>
        </w:rPr>
        <w:t xml:space="preserve"> </w:t>
      </w:r>
      <w:r w:rsidR="00BC6AEA" w:rsidRPr="00787EDD">
        <w:rPr>
          <w:rFonts w:ascii="Times New Roman" w:hAnsi="Times New Roman" w:cs="Times New Roman"/>
          <w:sz w:val="24"/>
          <w:szCs w:val="24"/>
        </w:rPr>
        <w:t xml:space="preserve">that the applicant </w:t>
      </w:r>
      <w:r w:rsidR="00082DE0" w:rsidRPr="00787EDD">
        <w:rPr>
          <w:rFonts w:ascii="Times New Roman" w:hAnsi="Times New Roman" w:cs="Times New Roman"/>
          <w:sz w:val="24"/>
          <w:szCs w:val="24"/>
        </w:rPr>
        <w:t>would go ahead with the urgent application on 16 November</w:t>
      </w:r>
      <w:r w:rsidR="00CF362D" w:rsidRPr="00787EDD">
        <w:rPr>
          <w:rFonts w:ascii="Times New Roman" w:hAnsi="Times New Roman" w:cs="Times New Roman"/>
          <w:sz w:val="24"/>
          <w:szCs w:val="24"/>
        </w:rPr>
        <w:t xml:space="preserve"> </w:t>
      </w:r>
      <w:r w:rsidR="00082DE0" w:rsidRPr="00787EDD">
        <w:rPr>
          <w:rFonts w:ascii="Times New Roman" w:hAnsi="Times New Roman" w:cs="Times New Roman"/>
          <w:sz w:val="24"/>
          <w:szCs w:val="24"/>
        </w:rPr>
        <w:t xml:space="preserve">albeit </w:t>
      </w:r>
      <w:r w:rsidRPr="00664092">
        <w:rPr>
          <w:rFonts w:ascii="Times New Roman" w:hAnsi="Times New Roman" w:cs="Times New Roman"/>
          <w:sz w:val="24"/>
          <w:szCs w:val="24"/>
        </w:rPr>
        <w:t xml:space="preserve">on issues different </w:t>
      </w:r>
      <w:r w:rsidR="00664092">
        <w:rPr>
          <w:rFonts w:ascii="Times New Roman" w:hAnsi="Times New Roman" w:cs="Times New Roman"/>
          <w:sz w:val="24"/>
          <w:szCs w:val="24"/>
        </w:rPr>
        <w:t>from</w:t>
      </w:r>
      <w:r w:rsidRPr="00664092">
        <w:rPr>
          <w:rFonts w:ascii="Times New Roman" w:hAnsi="Times New Roman" w:cs="Times New Roman"/>
          <w:sz w:val="24"/>
          <w:szCs w:val="24"/>
        </w:rPr>
        <w:t xml:space="preserve"> </w:t>
      </w:r>
      <w:r w:rsidR="00CF362D" w:rsidRPr="00787EDD">
        <w:rPr>
          <w:rFonts w:ascii="Times New Roman" w:hAnsi="Times New Roman" w:cs="Times New Roman"/>
          <w:sz w:val="24"/>
          <w:szCs w:val="24"/>
        </w:rPr>
        <w:t xml:space="preserve">those raised in the notice of motion, </w:t>
      </w:r>
      <w:r w:rsidR="00CF362D" w:rsidRPr="00664092">
        <w:rPr>
          <w:rFonts w:ascii="Times New Roman" w:hAnsi="Times New Roman" w:cs="Times New Roman"/>
          <w:sz w:val="24"/>
          <w:szCs w:val="24"/>
        </w:rPr>
        <w:t>the conduct of the respondents and the fact that the applicant had to lodge an appeal against the decision of the respondents or the court to exercise its discretion to dispense with the internal appeal.</w:t>
      </w:r>
      <w:r>
        <w:rPr>
          <w:rFonts w:ascii="Times New Roman" w:hAnsi="Times New Roman" w:cs="Times New Roman"/>
          <w:sz w:val="24"/>
          <w:szCs w:val="24"/>
        </w:rPr>
        <w:t xml:space="preserve"> </w:t>
      </w:r>
      <w:r w:rsidR="00CF362D" w:rsidRPr="00787EDD">
        <w:rPr>
          <w:rFonts w:ascii="Times New Roman" w:hAnsi="Times New Roman" w:cs="Times New Roman"/>
          <w:sz w:val="24"/>
          <w:szCs w:val="24"/>
        </w:rPr>
        <w:t xml:space="preserve"> </w:t>
      </w:r>
      <w:r w:rsidR="00B960FB" w:rsidRPr="00787EDD">
        <w:rPr>
          <w:rFonts w:ascii="Times New Roman" w:hAnsi="Times New Roman" w:cs="Times New Roman"/>
          <w:sz w:val="24"/>
          <w:szCs w:val="24"/>
        </w:rPr>
        <w:t xml:space="preserve">The applicant further stated that it would bring a second urgent application a day before the hearing of the matter, to seek a declaratory order and highlight the conduct of the respondents. </w:t>
      </w:r>
    </w:p>
    <w:p w14:paraId="0B38481B" w14:textId="0932DBE6" w:rsidR="00B960FB" w:rsidRPr="00787EDD" w:rsidRDefault="00B960FB" w:rsidP="00D41F49">
      <w:pPr>
        <w:spacing w:after="0" w:line="360" w:lineRule="auto"/>
        <w:jc w:val="both"/>
        <w:rPr>
          <w:rFonts w:ascii="Times New Roman" w:hAnsi="Times New Roman" w:cs="Times New Roman"/>
          <w:sz w:val="24"/>
          <w:szCs w:val="24"/>
        </w:rPr>
      </w:pPr>
    </w:p>
    <w:p w14:paraId="6855368A" w14:textId="0792FE55" w:rsidR="00D97C92" w:rsidRDefault="00B960FB"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w:t>
      </w:r>
      <w:r w:rsidR="00664092">
        <w:rPr>
          <w:rFonts w:ascii="Times New Roman" w:hAnsi="Times New Roman" w:cs="Times New Roman"/>
          <w:sz w:val="24"/>
          <w:szCs w:val="24"/>
        </w:rPr>
        <w:t>10</w:t>
      </w:r>
      <w:r w:rsidRPr="00787EDD">
        <w:rPr>
          <w:rFonts w:ascii="Times New Roman" w:hAnsi="Times New Roman" w:cs="Times New Roman"/>
          <w:sz w:val="24"/>
          <w:szCs w:val="24"/>
        </w:rPr>
        <w:t>]</w:t>
      </w:r>
      <w:r w:rsidRPr="00787EDD">
        <w:rPr>
          <w:rFonts w:ascii="Times New Roman" w:hAnsi="Times New Roman" w:cs="Times New Roman"/>
          <w:sz w:val="24"/>
          <w:szCs w:val="24"/>
        </w:rPr>
        <w:tab/>
      </w:r>
      <w:r w:rsidRPr="00664092">
        <w:rPr>
          <w:rFonts w:ascii="Times New Roman" w:hAnsi="Times New Roman" w:cs="Times New Roman"/>
          <w:sz w:val="24"/>
          <w:szCs w:val="24"/>
        </w:rPr>
        <w:t xml:space="preserve">On 15 November 2021 the applicant delivered an affidavit </w:t>
      </w:r>
      <w:r w:rsidR="00E006DC" w:rsidRPr="00664092">
        <w:rPr>
          <w:rFonts w:ascii="Times New Roman" w:hAnsi="Times New Roman" w:cs="Times New Roman"/>
          <w:sz w:val="24"/>
          <w:szCs w:val="24"/>
        </w:rPr>
        <w:t xml:space="preserve">titled </w:t>
      </w:r>
      <w:r w:rsidRPr="00664092">
        <w:rPr>
          <w:rFonts w:ascii="Times New Roman" w:hAnsi="Times New Roman" w:cs="Times New Roman"/>
          <w:sz w:val="24"/>
          <w:szCs w:val="24"/>
        </w:rPr>
        <w:t>“Affidavit Re: Postponement</w:t>
      </w:r>
      <w:r w:rsidR="00D97C92" w:rsidRPr="00664092">
        <w:rPr>
          <w:rFonts w:ascii="Times New Roman" w:hAnsi="Times New Roman" w:cs="Times New Roman"/>
          <w:sz w:val="24"/>
          <w:szCs w:val="24"/>
        </w:rPr>
        <w:t xml:space="preserve">” </w:t>
      </w:r>
      <w:r w:rsidR="000C7517" w:rsidRPr="00664092">
        <w:rPr>
          <w:rFonts w:ascii="Times New Roman" w:hAnsi="Times New Roman" w:cs="Times New Roman"/>
          <w:sz w:val="24"/>
          <w:szCs w:val="24"/>
        </w:rPr>
        <w:t xml:space="preserve">in which it </w:t>
      </w:r>
      <w:r w:rsidR="00E006DC" w:rsidRPr="00664092">
        <w:rPr>
          <w:rFonts w:ascii="Times New Roman" w:hAnsi="Times New Roman" w:cs="Times New Roman"/>
          <w:sz w:val="24"/>
          <w:szCs w:val="24"/>
        </w:rPr>
        <w:t xml:space="preserve">set out </w:t>
      </w:r>
      <w:r w:rsidR="000C7517" w:rsidRPr="00664092">
        <w:rPr>
          <w:rFonts w:ascii="Times New Roman" w:hAnsi="Times New Roman" w:cs="Times New Roman"/>
          <w:sz w:val="24"/>
          <w:szCs w:val="24"/>
        </w:rPr>
        <w:t xml:space="preserve">what had transpired up to that point, and sought an order that the matter ‘be removed from the urgent roll, postponed </w:t>
      </w:r>
      <w:r w:rsidR="000C7517" w:rsidRPr="00664092">
        <w:rPr>
          <w:rFonts w:ascii="Times New Roman" w:hAnsi="Times New Roman" w:cs="Times New Roman"/>
          <w:i/>
          <w:iCs/>
          <w:sz w:val="24"/>
          <w:szCs w:val="24"/>
        </w:rPr>
        <w:t>sine die</w:t>
      </w:r>
      <w:r w:rsidR="000C7517" w:rsidRPr="00664092">
        <w:rPr>
          <w:rFonts w:ascii="Times New Roman" w:hAnsi="Times New Roman" w:cs="Times New Roman"/>
          <w:sz w:val="24"/>
          <w:szCs w:val="24"/>
        </w:rPr>
        <w:t xml:space="preserve"> and to be enrolled </w:t>
      </w:r>
      <w:r w:rsidR="00E006DC" w:rsidRPr="00664092">
        <w:rPr>
          <w:rFonts w:ascii="Times New Roman" w:hAnsi="Times New Roman" w:cs="Times New Roman"/>
          <w:sz w:val="24"/>
          <w:szCs w:val="24"/>
        </w:rPr>
        <w:t xml:space="preserve">for hearing </w:t>
      </w:r>
      <w:r w:rsidR="000C7517" w:rsidRPr="00664092">
        <w:rPr>
          <w:rFonts w:ascii="Times New Roman" w:hAnsi="Times New Roman" w:cs="Times New Roman"/>
          <w:sz w:val="24"/>
          <w:szCs w:val="24"/>
        </w:rPr>
        <w:t>on the</w:t>
      </w:r>
      <w:r w:rsidR="00941B6B" w:rsidRPr="00664092">
        <w:rPr>
          <w:rFonts w:ascii="Times New Roman" w:hAnsi="Times New Roman" w:cs="Times New Roman"/>
          <w:sz w:val="24"/>
          <w:szCs w:val="24"/>
        </w:rPr>
        <w:t xml:space="preserve"> ordinary </w:t>
      </w:r>
      <w:r w:rsidR="000C7517" w:rsidRPr="00664092">
        <w:rPr>
          <w:rFonts w:ascii="Times New Roman" w:hAnsi="Times New Roman" w:cs="Times New Roman"/>
          <w:sz w:val="24"/>
          <w:szCs w:val="24"/>
        </w:rPr>
        <w:t>motion roll.’</w:t>
      </w:r>
      <w:r w:rsidR="004874F0" w:rsidRPr="00664092">
        <w:rPr>
          <w:rFonts w:ascii="Times New Roman" w:hAnsi="Times New Roman" w:cs="Times New Roman"/>
          <w:sz w:val="24"/>
          <w:szCs w:val="24"/>
        </w:rPr>
        <w:t xml:space="preserve"> At the hearing of the matter </w:t>
      </w:r>
      <w:r w:rsidR="004874F0" w:rsidRPr="00787EDD">
        <w:rPr>
          <w:rFonts w:ascii="Times New Roman" w:hAnsi="Times New Roman" w:cs="Times New Roman"/>
          <w:sz w:val="24"/>
          <w:szCs w:val="24"/>
        </w:rPr>
        <w:t>on 16 November 2021</w:t>
      </w:r>
      <w:r w:rsidR="004874F0" w:rsidRPr="00664092">
        <w:rPr>
          <w:rFonts w:ascii="Times New Roman" w:hAnsi="Times New Roman" w:cs="Times New Roman"/>
          <w:sz w:val="24"/>
          <w:szCs w:val="24"/>
        </w:rPr>
        <w:t xml:space="preserve">, </w:t>
      </w:r>
      <w:r w:rsidR="00941B6B" w:rsidRPr="00664092">
        <w:rPr>
          <w:rFonts w:ascii="Times New Roman" w:hAnsi="Times New Roman" w:cs="Times New Roman"/>
          <w:sz w:val="24"/>
          <w:szCs w:val="24"/>
        </w:rPr>
        <w:t xml:space="preserve">it </w:t>
      </w:r>
      <w:r w:rsidR="004874F0" w:rsidRPr="00664092">
        <w:rPr>
          <w:rFonts w:ascii="Times New Roman" w:hAnsi="Times New Roman" w:cs="Times New Roman"/>
          <w:sz w:val="24"/>
          <w:szCs w:val="24"/>
        </w:rPr>
        <w:t xml:space="preserve">was </w:t>
      </w:r>
      <w:r w:rsidR="00055D52">
        <w:rPr>
          <w:rFonts w:ascii="Times New Roman" w:hAnsi="Times New Roman" w:cs="Times New Roman"/>
          <w:sz w:val="24"/>
          <w:szCs w:val="24"/>
        </w:rPr>
        <w:lastRenderedPageBreak/>
        <w:t>‘</w:t>
      </w:r>
      <w:r w:rsidR="004874F0" w:rsidRPr="00787EDD">
        <w:rPr>
          <w:rFonts w:ascii="Times New Roman" w:hAnsi="Times New Roman" w:cs="Times New Roman"/>
          <w:sz w:val="24"/>
          <w:szCs w:val="24"/>
        </w:rPr>
        <w:t>postponed to 20 January 2022</w:t>
      </w:r>
      <w:r w:rsidR="005E34EA" w:rsidRPr="00787EDD">
        <w:rPr>
          <w:rFonts w:ascii="Times New Roman" w:hAnsi="Times New Roman" w:cs="Times New Roman"/>
          <w:sz w:val="24"/>
          <w:szCs w:val="24"/>
        </w:rPr>
        <w:t xml:space="preserve"> </w:t>
      </w:r>
      <w:r w:rsidR="00941B6B" w:rsidRPr="00664092">
        <w:rPr>
          <w:rFonts w:ascii="Times New Roman" w:hAnsi="Times New Roman" w:cs="Times New Roman"/>
          <w:sz w:val="24"/>
          <w:szCs w:val="24"/>
        </w:rPr>
        <w:t xml:space="preserve">and the </w:t>
      </w:r>
      <w:r w:rsidR="005E34EA" w:rsidRPr="00664092">
        <w:rPr>
          <w:rFonts w:ascii="Times New Roman" w:hAnsi="Times New Roman" w:cs="Times New Roman"/>
          <w:sz w:val="24"/>
          <w:szCs w:val="24"/>
        </w:rPr>
        <w:t xml:space="preserve">costs </w:t>
      </w:r>
      <w:r w:rsidR="00941B6B" w:rsidRPr="00664092">
        <w:rPr>
          <w:rFonts w:ascii="Times New Roman" w:hAnsi="Times New Roman" w:cs="Times New Roman"/>
          <w:sz w:val="24"/>
          <w:szCs w:val="24"/>
        </w:rPr>
        <w:t xml:space="preserve">were </w:t>
      </w:r>
      <w:r w:rsidR="005E34EA" w:rsidRPr="00664092">
        <w:rPr>
          <w:rFonts w:ascii="Times New Roman" w:hAnsi="Times New Roman" w:cs="Times New Roman"/>
          <w:sz w:val="24"/>
          <w:szCs w:val="24"/>
        </w:rPr>
        <w:t>reserved</w:t>
      </w:r>
      <w:r w:rsidR="005E34EA" w:rsidRPr="00787EDD">
        <w:rPr>
          <w:rFonts w:ascii="Times New Roman" w:hAnsi="Times New Roman" w:cs="Times New Roman"/>
          <w:sz w:val="24"/>
          <w:szCs w:val="24"/>
        </w:rPr>
        <w:t xml:space="preserve">. </w:t>
      </w:r>
      <w:r w:rsidR="00941B6B" w:rsidRPr="00C33E95">
        <w:rPr>
          <w:rFonts w:ascii="Times New Roman" w:hAnsi="Times New Roman" w:cs="Times New Roman"/>
          <w:sz w:val="24"/>
          <w:szCs w:val="24"/>
        </w:rPr>
        <w:t>Th</w:t>
      </w:r>
      <w:r w:rsidR="00C33E95" w:rsidRPr="00C33E95">
        <w:rPr>
          <w:rFonts w:ascii="Times New Roman" w:hAnsi="Times New Roman" w:cs="Times New Roman"/>
          <w:sz w:val="24"/>
          <w:szCs w:val="24"/>
        </w:rPr>
        <w:t>e</w:t>
      </w:r>
      <w:r w:rsidR="00941B6B" w:rsidRPr="00C33E95">
        <w:rPr>
          <w:rFonts w:ascii="Times New Roman" w:hAnsi="Times New Roman" w:cs="Times New Roman"/>
          <w:sz w:val="24"/>
          <w:szCs w:val="24"/>
        </w:rPr>
        <w:t xml:space="preserve"> court further directed that </w:t>
      </w:r>
      <w:r w:rsidR="00055D52" w:rsidRPr="00C33E95">
        <w:rPr>
          <w:rFonts w:ascii="Times New Roman" w:hAnsi="Times New Roman" w:cs="Times New Roman"/>
          <w:sz w:val="24"/>
          <w:szCs w:val="24"/>
        </w:rPr>
        <w:t xml:space="preserve">the </w:t>
      </w:r>
      <w:r w:rsidR="005E34EA" w:rsidRPr="00C33E95">
        <w:rPr>
          <w:rFonts w:ascii="Times New Roman" w:hAnsi="Times New Roman" w:cs="Times New Roman"/>
          <w:sz w:val="24"/>
          <w:szCs w:val="24"/>
        </w:rPr>
        <w:t xml:space="preserve">matter </w:t>
      </w:r>
      <w:r w:rsidR="00941B6B" w:rsidRPr="00C33E95">
        <w:rPr>
          <w:rFonts w:ascii="Times New Roman" w:hAnsi="Times New Roman" w:cs="Times New Roman"/>
          <w:sz w:val="24"/>
          <w:szCs w:val="24"/>
        </w:rPr>
        <w:t xml:space="preserve">be </w:t>
      </w:r>
      <w:r w:rsidR="005E34EA" w:rsidRPr="00C33E95">
        <w:rPr>
          <w:rFonts w:ascii="Times New Roman" w:hAnsi="Times New Roman" w:cs="Times New Roman"/>
          <w:sz w:val="24"/>
          <w:szCs w:val="24"/>
        </w:rPr>
        <w:t>referred to Case Flow Management</w:t>
      </w:r>
      <w:r w:rsidR="004874F0" w:rsidRPr="00C33E95">
        <w:rPr>
          <w:rFonts w:ascii="Times New Roman" w:hAnsi="Times New Roman" w:cs="Times New Roman"/>
          <w:sz w:val="24"/>
          <w:szCs w:val="24"/>
        </w:rPr>
        <w:t xml:space="preserve"> </w:t>
      </w:r>
      <w:r w:rsidR="005E34EA" w:rsidRPr="00C33E95">
        <w:rPr>
          <w:rFonts w:ascii="Times New Roman" w:hAnsi="Times New Roman" w:cs="Times New Roman"/>
          <w:sz w:val="24"/>
          <w:szCs w:val="24"/>
        </w:rPr>
        <w:t xml:space="preserve">no later than 30 November </w:t>
      </w:r>
      <w:r w:rsidR="005E34EA" w:rsidRPr="00787EDD">
        <w:rPr>
          <w:rFonts w:ascii="Times New Roman" w:hAnsi="Times New Roman" w:cs="Times New Roman"/>
          <w:sz w:val="24"/>
          <w:szCs w:val="24"/>
        </w:rPr>
        <w:t xml:space="preserve">2021. </w:t>
      </w:r>
    </w:p>
    <w:p w14:paraId="341D588E" w14:textId="64DAFC80" w:rsidR="007C6878" w:rsidRPr="00787EDD" w:rsidRDefault="007C6878" w:rsidP="00D41F49">
      <w:pPr>
        <w:spacing w:after="0" w:line="360" w:lineRule="auto"/>
        <w:jc w:val="both"/>
        <w:rPr>
          <w:rFonts w:ascii="Times New Roman" w:hAnsi="Times New Roman" w:cs="Times New Roman"/>
          <w:i/>
          <w:iCs/>
          <w:sz w:val="24"/>
          <w:szCs w:val="24"/>
        </w:rPr>
      </w:pPr>
    </w:p>
    <w:p w14:paraId="2ADEE617" w14:textId="248FF0BD" w:rsidR="00EC2A91" w:rsidRPr="00941B6B" w:rsidRDefault="007C6878" w:rsidP="00D41F49">
      <w:pPr>
        <w:spacing w:after="0" w:line="360" w:lineRule="auto"/>
        <w:jc w:val="both"/>
        <w:rPr>
          <w:rFonts w:ascii="Times New Roman" w:hAnsi="Times New Roman" w:cs="Times New Roman"/>
          <w:color w:val="FF0000"/>
          <w:sz w:val="24"/>
          <w:szCs w:val="24"/>
        </w:rPr>
      </w:pPr>
      <w:r w:rsidRPr="00787EDD">
        <w:rPr>
          <w:rFonts w:ascii="Times New Roman" w:hAnsi="Times New Roman" w:cs="Times New Roman"/>
          <w:sz w:val="24"/>
          <w:szCs w:val="24"/>
        </w:rPr>
        <w:t>[</w:t>
      </w:r>
      <w:r w:rsidR="00C33E95">
        <w:rPr>
          <w:rFonts w:ascii="Times New Roman" w:hAnsi="Times New Roman" w:cs="Times New Roman"/>
          <w:sz w:val="24"/>
          <w:szCs w:val="24"/>
        </w:rPr>
        <w:t>11</w:t>
      </w:r>
      <w:r w:rsidRPr="00787EDD">
        <w:rPr>
          <w:rFonts w:ascii="Times New Roman" w:hAnsi="Times New Roman" w:cs="Times New Roman"/>
          <w:sz w:val="24"/>
          <w:szCs w:val="24"/>
        </w:rPr>
        <w:t>]</w:t>
      </w:r>
      <w:r w:rsidRPr="00787EDD">
        <w:rPr>
          <w:rFonts w:ascii="Times New Roman" w:hAnsi="Times New Roman" w:cs="Times New Roman"/>
          <w:sz w:val="24"/>
          <w:szCs w:val="24"/>
        </w:rPr>
        <w:tab/>
      </w:r>
      <w:r w:rsidR="00941B6B" w:rsidRPr="00C33E95">
        <w:rPr>
          <w:rFonts w:ascii="Times New Roman" w:hAnsi="Times New Roman" w:cs="Times New Roman"/>
          <w:sz w:val="24"/>
          <w:szCs w:val="24"/>
        </w:rPr>
        <w:t xml:space="preserve">As aforesaid, the contentious issue </w:t>
      </w:r>
      <w:r w:rsidR="009922FE" w:rsidRPr="00C33E95">
        <w:rPr>
          <w:rFonts w:ascii="Times New Roman" w:hAnsi="Times New Roman" w:cs="Times New Roman"/>
          <w:sz w:val="24"/>
          <w:szCs w:val="24"/>
        </w:rPr>
        <w:t xml:space="preserve">in these proceedings is </w:t>
      </w:r>
      <w:r w:rsidR="00962F21" w:rsidRPr="00C33E95">
        <w:rPr>
          <w:rFonts w:ascii="Times New Roman" w:hAnsi="Times New Roman" w:cs="Times New Roman"/>
          <w:sz w:val="24"/>
          <w:szCs w:val="24"/>
        </w:rPr>
        <w:t>who is liable to pay the costs</w:t>
      </w:r>
      <w:r w:rsidR="009922FE" w:rsidRPr="00C33E95">
        <w:rPr>
          <w:rFonts w:ascii="Times New Roman" w:hAnsi="Times New Roman" w:cs="Times New Roman"/>
          <w:sz w:val="24"/>
          <w:szCs w:val="24"/>
        </w:rPr>
        <w:t xml:space="preserve"> with </w:t>
      </w:r>
      <w:r w:rsidR="00941B6B" w:rsidRPr="00C33E95">
        <w:rPr>
          <w:rFonts w:ascii="Times New Roman" w:hAnsi="Times New Roman" w:cs="Times New Roman"/>
          <w:sz w:val="24"/>
          <w:szCs w:val="24"/>
        </w:rPr>
        <w:t xml:space="preserve">one party </w:t>
      </w:r>
      <w:r w:rsidR="009922FE" w:rsidRPr="00C33E95">
        <w:rPr>
          <w:rFonts w:ascii="Times New Roman" w:hAnsi="Times New Roman" w:cs="Times New Roman"/>
          <w:sz w:val="24"/>
          <w:szCs w:val="24"/>
        </w:rPr>
        <w:t xml:space="preserve">contending that it was successful or substantially successful in its </w:t>
      </w:r>
      <w:r w:rsidR="00941B6B" w:rsidRPr="00C33E95">
        <w:rPr>
          <w:rFonts w:ascii="Times New Roman" w:hAnsi="Times New Roman" w:cs="Times New Roman"/>
          <w:sz w:val="24"/>
          <w:szCs w:val="24"/>
        </w:rPr>
        <w:t>case so the other party must pay the costs and the other repelling such with contrary contentions</w:t>
      </w:r>
      <w:r w:rsidR="00941B6B">
        <w:rPr>
          <w:rFonts w:ascii="Times New Roman" w:hAnsi="Times New Roman" w:cs="Times New Roman"/>
          <w:color w:val="92D050"/>
          <w:sz w:val="24"/>
          <w:szCs w:val="24"/>
        </w:rPr>
        <w:t xml:space="preserve">  </w:t>
      </w:r>
      <w:r w:rsidR="00941B6B" w:rsidRPr="00C33E95">
        <w:rPr>
          <w:rFonts w:ascii="Times New Roman" w:hAnsi="Times New Roman" w:cs="Times New Roman"/>
          <w:sz w:val="24"/>
          <w:szCs w:val="24"/>
        </w:rPr>
        <w:t xml:space="preserve">Determining the issue of which the successful party is pivots on the mootness or otherwise of the application and the cause thereof. </w:t>
      </w:r>
    </w:p>
    <w:p w14:paraId="655105F1" w14:textId="77777777" w:rsidR="009922FE" w:rsidRPr="00787EDD" w:rsidRDefault="009922FE" w:rsidP="00D41F49">
      <w:pPr>
        <w:spacing w:after="0" w:line="360" w:lineRule="auto"/>
        <w:jc w:val="both"/>
        <w:rPr>
          <w:rFonts w:ascii="Times New Roman" w:hAnsi="Times New Roman" w:cs="Times New Roman"/>
          <w:sz w:val="24"/>
          <w:szCs w:val="24"/>
        </w:rPr>
      </w:pPr>
    </w:p>
    <w:p w14:paraId="51D3374B" w14:textId="16DDF081" w:rsidR="00D7036E" w:rsidRPr="00787EDD" w:rsidRDefault="00EC2A91"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w:t>
      </w:r>
      <w:r w:rsidR="00C33E95">
        <w:rPr>
          <w:rFonts w:ascii="Times New Roman" w:hAnsi="Times New Roman" w:cs="Times New Roman"/>
          <w:sz w:val="24"/>
          <w:szCs w:val="24"/>
        </w:rPr>
        <w:t>12</w:t>
      </w:r>
      <w:r w:rsidRPr="00787EDD">
        <w:rPr>
          <w:rFonts w:ascii="Times New Roman" w:hAnsi="Times New Roman" w:cs="Times New Roman"/>
          <w:sz w:val="24"/>
          <w:szCs w:val="24"/>
        </w:rPr>
        <w:t>]</w:t>
      </w:r>
      <w:r w:rsidRPr="00787EDD">
        <w:rPr>
          <w:rFonts w:ascii="Times New Roman" w:hAnsi="Times New Roman" w:cs="Times New Roman"/>
          <w:sz w:val="24"/>
          <w:szCs w:val="24"/>
        </w:rPr>
        <w:tab/>
        <w:t>T</w:t>
      </w:r>
      <w:r w:rsidR="000472EC" w:rsidRPr="00787EDD">
        <w:rPr>
          <w:rFonts w:ascii="Times New Roman" w:hAnsi="Times New Roman" w:cs="Times New Roman"/>
          <w:sz w:val="24"/>
          <w:szCs w:val="24"/>
        </w:rPr>
        <w:t>he applicant contends that the refusal of the</w:t>
      </w:r>
      <w:r w:rsidR="00131993">
        <w:rPr>
          <w:rFonts w:ascii="Times New Roman" w:hAnsi="Times New Roman" w:cs="Times New Roman"/>
          <w:sz w:val="24"/>
          <w:szCs w:val="24"/>
        </w:rPr>
        <w:t xml:space="preserve"> liquor</w:t>
      </w:r>
      <w:r w:rsidR="000472EC" w:rsidRPr="00787EDD">
        <w:rPr>
          <w:rFonts w:ascii="Times New Roman" w:hAnsi="Times New Roman" w:cs="Times New Roman"/>
          <w:sz w:val="24"/>
          <w:szCs w:val="24"/>
        </w:rPr>
        <w:t xml:space="preserve"> licence applications by the </w:t>
      </w:r>
      <w:r w:rsidR="00131993">
        <w:rPr>
          <w:rFonts w:ascii="Times New Roman" w:hAnsi="Times New Roman" w:cs="Times New Roman"/>
          <w:sz w:val="24"/>
          <w:szCs w:val="24"/>
        </w:rPr>
        <w:t xml:space="preserve">first </w:t>
      </w:r>
      <w:r w:rsidR="000472EC" w:rsidRPr="00787EDD">
        <w:rPr>
          <w:rFonts w:ascii="Times New Roman" w:hAnsi="Times New Roman" w:cs="Times New Roman"/>
          <w:sz w:val="24"/>
          <w:szCs w:val="24"/>
        </w:rPr>
        <w:t>respondent rendered the whole application moot</w:t>
      </w:r>
      <w:r w:rsidR="004E703F" w:rsidRPr="00787EDD">
        <w:rPr>
          <w:rFonts w:ascii="Times New Roman" w:hAnsi="Times New Roman" w:cs="Times New Roman"/>
          <w:sz w:val="24"/>
          <w:szCs w:val="24"/>
        </w:rPr>
        <w:t xml:space="preserve"> as the </w:t>
      </w:r>
      <w:r w:rsidR="00131993" w:rsidRPr="00131993">
        <w:rPr>
          <w:rFonts w:ascii="Times New Roman" w:hAnsi="Times New Roman" w:cs="Times New Roman"/>
          <w:i/>
          <w:iCs/>
          <w:sz w:val="24"/>
          <w:szCs w:val="24"/>
        </w:rPr>
        <w:t>mandamus</w:t>
      </w:r>
      <w:r w:rsidR="00131993">
        <w:rPr>
          <w:rFonts w:ascii="Times New Roman" w:hAnsi="Times New Roman" w:cs="Times New Roman"/>
          <w:sz w:val="24"/>
          <w:szCs w:val="24"/>
        </w:rPr>
        <w:t xml:space="preserve"> portion of the application </w:t>
      </w:r>
      <w:r w:rsidR="004E703F" w:rsidRPr="00787EDD">
        <w:rPr>
          <w:rFonts w:ascii="Times New Roman" w:hAnsi="Times New Roman" w:cs="Times New Roman"/>
          <w:sz w:val="24"/>
          <w:szCs w:val="24"/>
        </w:rPr>
        <w:t xml:space="preserve"> was the primary reli</w:t>
      </w:r>
      <w:r w:rsidR="00D7036E" w:rsidRPr="00787EDD">
        <w:rPr>
          <w:rFonts w:ascii="Times New Roman" w:hAnsi="Times New Roman" w:cs="Times New Roman"/>
          <w:sz w:val="24"/>
          <w:szCs w:val="24"/>
        </w:rPr>
        <w:t>e</w:t>
      </w:r>
      <w:r w:rsidR="004E703F" w:rsidRPr="00787EDD">
        <w:rPr>
          <w:rFonts w:ascii="Times New Roman" w:hAnsi="Times New Roman" w:cs="Times New Roman"/>
          <w:sz w:val="24"/>
          <w:szCs w:val="24"/>
        </w:rPr>
        <w:t>f sought</w:t>
      </w:r>
      <w:r w:rsidR="00131993">
        <w:rPr>
          <w:rFonts w:ascii="Times New Roman" w:hAnsi="Times New Roman" w:cs="Times New Roman"/>
          <w:sz w:val="24"/>
          <w:szCs w:val="24"/>
        </w:rPr>
        <w:t>. T</w:t>
      </w:r>
      <w:r w:rsidR="004E703F" w:rsidRPr="00787EDD">
        <w:rPr>
          <w:rFonts w:ascii="Times New Roman" w:hAnsi="Times New Roman" w:cs="Times New Roman"/>
          <w:sz w:val="24"/>
          <w:szCs w:val="24"/>
        </w:rPr>
        <w:t xml:space="preserve">he </w:t>
      </w:r>
      <w:r w:rsidR="00D7036E" w:rsidRPr="00787EDD">
        <w:rPr>
          <w:rFonts w:ascii="Times New Roman" w:hAnsi="Times New Roman" w:cs="Times New Roman"/>
          <w:sz w:val="24"/>
          <w:szCs w:val="24"/>
        </w:rPr>
        <w:t>refusal thereof</w:t>
      </w:r>
      <w:r w:rsidR="00131993">
        <w:rPr>
          <w:rFonts w:ascii="Times New Roman" w:hAnsi="Times New Roman" w:cs="Times New Roman"/>
          <w:sz w:val="24"/>
          <w:szCs w:val="24"/>
        </w:rPr>
        <w:t xml:space="preserve">, </w:t>
      </w:r>
      <w:r w:rsidR="00280D4D" w:rsidRPr="00C33E95">
        <w:rPr>
          <w:rFonts w:ascii="Times New Roman" w:hAnsi="Times New Roman" w:cs="Times New Roman"/>
          <w:sz w:val="24"/>
          <w:szCs w:val="24"/>
        </w:rPr>
        <w:t xml:space="preserve">so continues </w:t>
      </w:r>
      <w:r w:rsidR="00131993">
        <w:rPr>
          <w:rFonts w:ascii="Times New Roman" w:hAnsi="Times New Roman" w:cs="Times New Roman"/>
          <w:sz w:val="24"/>
          <w:szCs w:val="24"/>
        </w:rPr>
        <w:t>the applicant continues,</w:t>
      </w:r>
      <w:r w:rsidR="00D7036E" w:rsidRPr="00787EDD">
        <w:rPr>
          <w:rFonts w:ascii="Times New Roman" w:hAnsi="Times New Roman" w:cs="Times New Roman"/>
          <w:sz w:val="24"/>
          <w:szCs w:val="24"/>
        </w:rPr>
        <w:t xml:space="preserve"> disposed of the </w:t>
      </w:r>
      <w:r w:rsidR="00D7036E" w:rsidRPr="00787EDD">
        <w:rPr>
          <w:rFonts w:ascii="Times New Roman" w:hAnsi="Times New Roman" w:cs="Times New Roman"/>
          <w:i/>
          <w:iCs/>
          <w:sz w:val="24"/>
          <w:szCs w:val="24"/>
        </w:rPr>
        <w:t>lis</w:t>
      </w:r>
      <w:r w:rsidR="00D7036E" w:rsidRPr="00787EDD">
        <w:rPr>
          <w:rFonts w:ascii="Times New Roman" w:hAnsi="Times New Roman" w:cs="Times New Roman"/>
          <w:sz w:val="24"/>
          <w:szCs w:val="24"/>
        </w:rPr>
        <w:t xml:space="preserve"> between the parties and in that way ‘disentitled the applicant from pursuing the interim relief’. </w:t>
      </w:r>
      <w:r w:rsidR="00131993">
        <w:rPr>
          <w:rFonts w:ascii="Times New Roman" w:hAnsi="Times New Roman" w:cs="Times New Roman"/>
          <w:sz w:val="24"/>
          <w:szCs w:val="24"/>
        </w:rPr>
        <w:t xml:space="preserve"> </w:t>
      </w:r>
      <w:r w:rsidR="00D7036E" w:rsidRPr="00787EDD">
        <w:rPr>
          <w:rFonts w:ascii="Times New Roman" w:hAnsi="Times New Roman" w:cs="Times New Roman"/>
          <w:sz w:val="24"/>
          <w:szCs w:val="24"/>
        </w:rPr>
        <w:t>This is disputed by the respondents who contend that the interim relief remains a live issue between the parties</w:t>
      </w:r>
      <w:r w:rsidR="00131993">
        <w:rPr>
          <w:rFonts w:ascii="Times New Roman" w:hAnsi="Times New Roman" w:cs="Times New Roman"/>
          <w:sz w:val="24"/>
          <w:szCs w:val="24"/>
        </w:rPr>
        <w:t xml:space="preserve">. </w:t>
      </w:r>
    </w:p>
    <w:p w14:paraId="518E818A" w14:textId="77777777" w:rsidR="00273917" w:rsidRPr="00787EDD" w:rsidRDefault="00273917" w:rsidP="00D41F49">
      <w:pPr>
        <w:spacing w:after="0" w:line="360" w:lineRule="auto"/>
        <w:jc w:val="both"/>
        <w:rPr>
          <w:rFonts w:ascii="Times New Roman" w:hAnsi="Times New Roman" w:cs="Times New Roman"/>
          <w:sz w:val="24"/>
          <w:szCs w:val="24"/>
        </w:rPr>
      </w:pPr>
    </w:p>
    <w:p w14:paraId="2B422F94" w14:textId="32249B69" w:rsidR="00280D4D" w:rsidRDefault="00273917"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w:t>
      </w:r>
      <w:r w:rsidR="00131993">
        <w:rPr>
          <w:rFonts w:ascii="Times New Roman" w:hAnsi="Times New Roman" w:cs="Times New Roman"/>
          <w:sz w:val="24"/>
          <w:szCs w:val="24"/>
        </w:rPr>
        <w:t>1</w:t>
      </w:r>
      <w:r w:rsidR="00C33E95">
        <w:rPr>
          <w:rFonts w:ascii="Times New Roman" w:hAnsi="Times New Roman" w:cs="Times New Roman"/>
          <w:sz w:val="24"/>
          <w:szCs w:val="24"/>
        </w:rPr>
        <w:t>3</w:t>
      </w:r>
      <w:r w:rsidRPr="00787EDD">
        <w:rPr>
          <w:rFonts w:ascii="Times New Roman" w:hAnsi="Times New Roman" w:cs="Times New Roman"/>
          <w:sz w:val="24"/>
          <w:szCs w:val="24"/>
        </w:rPr>
        <w:t>]</w:t>
      </w:r>
      <w:r w:rsidRPr="00787EDD">
        <w:rPr>
          <w:rFonts w:ascii="Times New Roman" w:hAnsi="Times New Roman" w:cs="Times New Roman"/>
          <w:sz w:val="24"/>
          <w:szCs w:val="24"/>
        </w:rPr>
        <w:tab/>
        <w:t>In its submissions the applicant states that after the respondent</w:t>
      </w:r>
      <w:r w:rsidR="000F3486" w:rsidRPr="00787EDD">
        <w:rPr>
          <w:rFonts w:ascii="Times New Roman" w:hAnsi="Times New Roman" w:cs="Times New Roman"/>
          <w:sz w:val="24"/>
          <w:szCs w:val="24"/>
        </w:rPr>
        <w:t xml:space="preserve">s </w:t>
      </w:r>
      <w:r w:rsidRPr="00787EDD">
        <w:rPr>
          <w:rFonts w:ascii="Times New Roman" w:hAnsi="Times New Roman" w:cs="Times New Roman"/>
          <w:sz w:val="24"/>
          <w:szCs w:val="24"/>
        </w:rPr>
        <w:t>made a decision</w:t>
      </w:r>
      <w:r w:rsidR="00131993">
        <w:rPr>
          <w:rFonts w:ascii="Times New Roman" w:hAnsi="Times New Roman" w:cs="Times New Roman"/>
          <w:sz w:val="24"/>
          <w:szCs w:val="24"/>
        </w:rPr>
        <w:t xml:space="preserve"> refusing </w:t>
      </w:r>
      <w:r w:rsidRPr="00787EDD">
        <w:rPr>
          <w:rFonts w:ascii="Times New Roman" w:hAnsi="Times New Roman" w:cs="Times New Roman"/>
          <w:sz w:val="24"/>
          <w:szCs w:val="24"/>
        </w:rPr>
        <w:t xml:space="preserve">the </w:t>
      </w:r>
      <w:r w:rsidR="00EC2A91" w:rsidRPr="00787EDD">
        <w:rPr>
          <w:rFonts w:ascii="Times New Roman" w:hAnsi="Times New Roman" w:cs="Times New Roman"/>
          <w:sz w:val="24"/>
          <w:szCs w:val="24"/>
        </w:rPr>
        <w:t xml:space="preserve">liquor licence </w:t>
      </w:r>
      <w:r w:rsidRPr="00787EDD">
        <w:rPr>
          <w:rFonts w:ascii="Times New Roman" w:hAnsi="Times New Roman" w:cs="Times New Roman"/>
          <w:sz w:val="24"/>
          <w:szCs w:val="24"/>
        </w:rPr>
        <w:t xml:space="preserve">applications, the applicant addressed a letter to the respondent suggesting that </w:t>
      </w:r>
      <w:r w:rsidR="00C07ABC" w:rsidRPr="00787EDD">
        <w:rPr>
          <w:rFonts w:ascii="Times New Roman" w:hAnsi="Times New Roman" w:cs="Times New Roman"/>
          <w:sz w:val="24"/>
          <w:szCs w:val="24"/>
        </w:rPr>
        <w:t>the matter be removed from the roll and that the issue of costs be enrolled for determination at a later stage. In response thereto, the respondent advised that they would oppose any withdrawal</w:t>
      </w:r>
      <w:r w:rsidR="007268F5">
        <w:rPr>
          <w:rFonts w:ascii="Times New Roman" w:hAnsi="Times New Roman" w:cs="Times New Roman"/>
          <w:sz w:val="24"/>
          <w:szCs w:val="24"/>
        </w:rPr>
        <w:t xml:space="preserve"> of the matter if it was not sanctioned by the court</w:t>
      </w:r>
      <w:r w:rsidR="00C07ABC" w:rsidRPr="00787EDD">
        <w:rPr>
          <w:rFonts w:ascii="Times New Roman" w:hAnsi="Times New Roman" w:cs="Times New Roman"/>
          <w:sz w:val="24"/>
          <w:szCs w:val="24"/>
        </w:rPr>
        <w:t xml:space="preserve">. </w:t>
      </w:r>
      <w:r w:rsidR="00280D4D" w:rsidRPr="00C33E95">
        <w:rPr>
          <w:rFonts w:ascii="Times New Roman" w:hAnsi="Times New Roman" w:cs="Times New Roman"/>
          <w:sz w:val="24"/>
          <w:szCs w:val="24"/>
        </w:rPr>
        <w:t xml:space="preserve">It bears mention </w:t>
      </w:r>
      <w:r w:rsidR="007268F5">
        <w:rPr>
          <w:rFonts w:ascii="Times New Roman" w:hAnsi="Times New Roman" w:cs="Times New Roman"/>
          <w:sz w:val="24"/>
          <w:szCs w:val="24"/>
        </w:rPr>
        <w:t xml:space="preserve">that the suggestion by the applicant to remove the matter from the roll came after the respondents had delivered their answering affidavit. </w:t>
      </w:r>
    </w:p>
    <w:p w14:paraId="0E693FCB" w14:textId="77777777" w:rsidR="00280D4D" w:rsidRDefault="00280D4D" w:rsidP="00D41F49">
      <w:pPr>
        <w:spacing w:after="0" w:line="360" w:lineRule="auto"/>
        <w:jc w:val="both"/>
        <w:rPr>
          <w:rFonts w:ascii="Times New Roman" w:hAnsi="Times New Roman" w:cs="Times New Roman"/>
          <w:sz w:val="24"/>
          <w:szCs w:val="24"/>
        </w:rPr>
      </w:pPr>
    </w:p>
    <w:p w14:paraId="5635CED8" w14:textId="5BB8D7E9" w:rsidR="007218D9" w:rsidRPr="00C154ED" w:rsidRDefault="00280D4D" w:rsidP="00D41F49">
      <w:pPr>
        <w:spacing w:after="0" w:line="360" w:lineRule="auto"/>
        <w:jc w:val="both"/>
        <w:rPr>
          <w:rFonts w:ascii="Times New Roman" w:hAnsi="Times New Roman" w:cs="Times New Roman"/>
          <w:color w:val="FFFF00"/>
          <w:sz w:val="24"/>
          <w:szCs w:val="24"/>
        </w:rPr>
      </w:pPr>
      <w:r>
        <w:rPr>
          <w:rFonts w:ascii="Times New Roman" w:hAnsi="Times New Roman" w:cs="Times New Roman"/>
          <w:sz w:val="24"/>
          <w:szCs w:val="24"/>
        </w:rPr>
        <w:t>[</w:t>
      </w:r>
      <w:r w:rsidR="00C33E95">
        <w:rPr>
          <w:rFonts w:ascii="Times New Roman" w:hAnsi="Times New Roman" w:cs="Times New Roman"/>
          <w:sz w:val="24"/>
          <w:szCs w:val="24"/>
        </w:rPr>
        <w:t>14]</w:t>
      </w:r>
      <w:r w:rsidR="00C33E95">
        <w:rPr>
          <w:rFonts w:ascii="Times New Roman" w:hAnsi="Times New Roman" w:cs="Times New Roman"/>
          <w:sz w:val="24"/>
          <w:szCs w:val="24"/>
        </w:rPr>
        <w:tab/>
      </w:r>
      <w:r w:rsidR="007268F5">
        <w:rPr>
          <w:rFonts w:ascii="Times New Roman" w:hAnsi="Times New Roman" w:cs="Times New Roman"/>
          <w:sz w:val="24"/>
          <w:szCs w:val="24"/>
        </w:rPr>
        <w:t>Presumably, on account of the responde</w:t>
      </w:r>
      <w:r w:rsidR="007268F5" w:rsidRPr="00C33E95">
        <w:rPr>
          <w:rFonts w:ascii="Times New Roman" w:hAnsi="Times New Roman" w:cs="Times New Roman"/>
          <w:sz w:val="24"/>
          <w:szCs w:val="24"/>
        </w:rPr>
        <w:t>nt</w:t>
      </w:r>
      <w:r w:rsidR="00C33E95" w:rsidRPr="00C33E95">
        <w:rPr>
          <w:rFonts w:ascii="Times New Roman" w:hAnsi="Times New Roman" w:cs="Times New Roman"/>
          <w:sz w:val="24"/>
          <w:szCs w:val="24"/>
        </w:rPr>
        <w:t>s’</w:t>
      </w:r>
      <w:r w:rsidR="007268F5">
        <w:rPr>
          <w:rFonts w:ascii="Times New Roman" w:hAnsi="Times New Roman" w:cs="Times New Roman"/>
          <w:sz w:val="24"/>
          <w:szCs w:val="24"/>
        </w:rPr>
        <w:t xml:space="preserve"> resistance, the </w:t>
      </w:r>
      <w:r w:rsidR="00CC7FC9" w:rsidRPr="00787EDD">
        <w:rPr>
          <w:rFonts w:ascii="Times New Roman" w:hAnsi="Times New Roman" w:cs="Times New Roman"/>
          <w:sz w:val="24"/>
          <w:szCs w:val="24"/>
        </w:rPr>
        <w:t xml:space="preserve">applicant did not persist </w:t>
      </w:r>
      <w:r w:rsidR="007268F5">
        <w:rPr>
          <w:rFonts w:ascii="Times New Roman" w:hAnsi="Times New Roman" w:cs="Times New Roman"/>
          <w:sz w:val="24"/>
          <w:szCs w:val="24"/>
        </w:rPr>
        <w:t>and</w:t>
      </w:r>
      <w:r w:rsidR="00CC7FC9" w:rsidRPr="00787EDD">
        <w:rPr>
          <w:rFonts w:ascii="Times New Roman" w:hAnsi="Times New Roman" w:cs="Times New Roman"/>
          <w:sz w:val="24"/>
          <w:szCs w:val="24"/>
        </w:rPr>
        <w:t xml:space="preserve"> follow through with the removal of the matter</w:t>
      </w:r>
      <w:r w:rsidR="007268F5">
        <w:rPr>
          <w:rFonts w:ascii="Times New Roman" w:hAnsi="Times New Roman" w:cs="Times New Roman"/>
          <w:sz w:val="24"/>
          <w:szCs w:val="24"/>
        </w:rPr>
        <w:t>.</w:t>
      </w:r>
      <w:r w:rsidR="007218D9">
        <w:rPr>
          <w:rFonts w:ascii="Times New Roman" w:hAnsi="Times New Roman" w:cs="Times New Roman"/>
          <w:sz w:val="24"/>
          <w:szCs w:val="24"/>
        </w:rPr>
        <w:t xml:space="preserve"> </w:t>
      </w:r>
      <w:r>
        <w:rPr>
          <w:rFonts w:ascii="Times New Roman" w:hAnsi="Times New Roman" w:cs="Times New Roman"/>
          <w:sz w:val="24"/>
          <w:szCs w:val="24"/>
        </w:rPr>
        <w:t xml:space="preserve"> </w:t>
      </w:r>
      <w:r w:rsidR="007218D9">
        <w:rPr>
          <w:rFonts w:ascii="Times New Roman" w:hAnsi="Times New Roman" w:cs="Times New Roman"/>
          <w:sz w:val="24"/>
          <w:szCs w:val="24"/>
        </w:rPr>
        <w:t xml:space="preserve">Instead, the applicant delivered a </w:t>
      </w:r>
      <w:r w:rsidR="00CC7FC9" w:rsidRPr="00787EDD">
        <w:rPr>
          <w:rFonts w:ascii="Times New Roman" w:hAnsi="Times New Roman" w:cs="Times New Roman"/>
          <w:sz w:val="24"/>
          <w:szCs w:val="24"/>
        </w:rPr>
        <w:t>further affidavit</w:t>
      </w:r>
      <w:r>
        <w:rPr>
          <w:rFonts w:ascii="Times New Roman" w:hAnsi="Times New Roman" w:cs="Times New Roman"/>
          <w:sz w:val="24"/>
          <w:szCs w:val="24"/>
        </w:rPr>
        <w:t>, the “</w:t>
      </w:r>
      <w:r w:rsidRPr="00280D4D">
        <w:rPr>
          <w:rFonts w:ascii="Times New Roman" w:hAnsi="Times New Roman" w:cs="Times New Roman"/>
          <w:i/>
          <w:iCs/>
          <w:sz w:val="24"/>
          <w:szCs w:val="24"/>
        </w:rPr>
        <w:t>Re Postponement affidavit</w:t>
      </w:r>
      <w:r>
        <w:rPr>
          <w:rFonts w:ascii="Times New Roman" w:hAnsi="Times New Roman" w:cs="Times New Roman"/>
          <w:sz w:val="24"/>
          <w:szCs w:val="24"/>
        </w:rPr>
        <w:t>”</w:t>
      </w:r>
      <w:r w:rsidR="00CC7FC9" w:rsidRPr="00787EDD">
        <w:rPr>
          <w:rFonts w:ascii="Times New Roman" w:hAnsi="Times New Roman" w:cs="Times New Roman"/>
          <w:sz w:val="24"/>
          <w:szCs w:val="24"/>
        </w:rPr>
        <w:t>. Although this affidavit is entitled Affidavit: Re: Postponement</w:t>
      </w:r>
      <w:r w:rsidRPr="00C33E95">
        <w:rPr>
          <w:rFonts w:ascii="Times New Roman" w:hAnsi="Times New Roman" w:cs="Times New Roman"/>
          <w:sz w:val="24"/>
          <w:szCs w:val="24"/>
        </w:rPr>
        <w:t xml:space="preserve">. </w:t>
      </w:r>
      <w:r w:rsidR="00CC7FC9" w:rsidRPr="00C33E95">
        <w:rPr>
          <w:rFonts w:ascii="Times New Roman" w:hAnsi="Times New Roman" w:cs="Times New Roman"/>
          <w:sz w:val="24"/>
          <w:szCs w:val="24"/>
        </w:rPr>
        <w:t xml:space="preserve"> </w:t>
      </w:r>
      <w:r w:rsidRPr="00C33E95">
        <w:rPr>
          <w:rFonts w:ascii="Times New Roman" w:hAnsi="Times New Roman" w:cs="Times New Roman"/>
          <w:sz w:val="24"/>
          <w:szCs w:val="24"/>
        </w:rPr>
        <w:t>Its title notwithstanding</w:t>
      </w:r>
      <w:r>
        <w:rPr>
          <w:rFonts w:ascii="Times New Roman" w:hAnsi="Times New Roman" w:cs="Times New Roman"/>
          <w:sz w:val="24"/>
          <w:szCs w:val="24"/>
        </w:rPr>
        <w:t xml:space="preserve">, </w:t>
      </w:r>
      <w:r w:rsidR="00CC7FC9" w:rsidRPr="00787EDD">
        <w:rPr>
          <w:rFonts w:ascii="Times New Roman" w:hAnsi="Times New Roman" w:cs="Times New Roman"/>
          <w:sz w:val="24"/>
          <w:szCs w:val="24"/>
        </w:rPr>
        <w:t>Mr Brown, counsel on behalf of the applicant</w:t>
      </w:r>
      <w:r>
        <w:rPr>
          <w:rFonts w:ascii="Times New Roman" w:hAnsi="Times New Roman" w:cs="Times New Roman"/>
          <w:sz w:val="24"/>
          <w:szCs w:val="24"/>
        </w:rPr>
        <w:t>,</w:t>
      </w:r>
      <w:r w:rsidR="00CC7FC9" w:rsidRPr="00787EDD">
        <w:rPr>
          <w:rFonts w:ascii="Times New Roman" w:hAnsi="Times New Roman" w:cs="Times New Roman"/>
          <w:sz w:val="24"/>
          <w:szCs w:val="24"/>
        </w:rPr>
        <w:t xml:space="preserve"> </w:t>
      </w:r>
      <w:r w:rsidR="007036EF" w:rsidRPr="00787EDD">
        <w:rPr>
          <w:rFonts w:ascii="Times New Roman" w:hAnsi="Times New Roman" w:cs="Times New Roman"/>
          <w:sz w:val="24"/>
          <w:szCs w:val="24"/>
        </w:rPr>
        <w:t>submitted that the said affidavit is in fact the applicant’s reply as the applicant</w:t>
      </w:r>
      <w:r w:rsidR="007036EF" w:rsidRPr="00C33E95">
        <w:rPr>
          <w:rFonts w:ascii="Times New Roman" w:hAnsi="Times New Roman" w:cs="Times New Roman"/>
          <w:sz w:val="24"/>
          <w:szCs w:val="24"/>
        </w:rPr>
        <w:t xml:space="preserve"> </w:t>
      </w:r>
      <w:r w:rsidRPr="00C33E95">
        <w:rPr>
          <w:rFonts w:ascii="Times New Roman" w:hAnsi="Times New Roman" w:cs="Times New Roman"/>
          <w:sz w:val="24"/>
          <w:szCs w:val="24"/>
        </w:rPr>
        <w:t xml:space="preserve">essentially </w:t>
      </w:r>
      <w:r w:rsidR="007036EF" w:rsidRPr="00787EDD">
        <w:rPr>
          <w:rFonts w:ascii="Times New Roman" w:hAnsi="Times New Roman" w:cs="Times New Roman"/>
          <w:sz w:val="24"/>
          <w:szCs w:val="24"/>
        </w:rPr>
        <w:t xml:space="preserve">did not seek a postponement. However in paragraph 13 of the said affidavit, the applicant prays that the matter be removed from the urgent roll, postponed </w:t>
      </w:r>
      <w:r w:rsidR="007036EF" w:rsidRPr="007218D9">
        <w:rPr>
          <w:rFonts w:ascii="Times New Roman" w:hAnsi="Times New Roman" w:cs="Times New Roman"/>
          <w:i/>
          <w:iCs/>
          <w:sz w:val="24"/>
          <w:szCs w:val="24"/>
        </w:rPr>
        <w:t>sine die</w:t>
      </w:r>
      <w:r w:rsidR="007036EF" w:rsidRPr="00787EDD">
        <w:rPr>
          <w:rFonts w:ascii="Times New Roman" w:hAnsi="Times New Roman" w:cs="Times New Roman"/>
          <w:sz w:val="24"/>
          <w:szCs w:val="24"/>
        </w:rPr>
        <w:t xml:space="preserve"> and that it be enrolled on the normal ‘motion’ roll. </w:t>
      </w:r>
      <w:r w:rsidR="007218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E95">
        <w:rPr>
          <w:rFonts w:ascii="Times New Roman" w:hAnsi="Times New Roman" w:cs="Times New Roman"/>
          <w:sz w:val="24"/>
          <w:szCs w:val="24"/>
        </w:rPr>
        <w:t>The tenor of the above paragraph</w:t>
      </w:r>
      <w:r w:rsidR="007036EF" w:rsidRPr="00C33E95">
        <w:rPr>
          <w:rFonts w:ascii="Times New Roman" w:hAnsi="Times New Roman" w:cs="Times New Roman"/>
          <w:sz w:val="24"/>
          <w:szCs w:val="24"/>
        </w:rPr>
        <w:tab/>
      </w:r>
      <w:r w:rsidRPr="00C33E95">
        <w:rPr>
          <w:rFonts w:ascii="Times New Roman" w:hAnsi="Times New Roman" w:cs="Times New Roman"/>
          <w:sz w:val="24"/>
          <w:szCs w:val="24"/>
        </w:rPr>
        <w:t xml:space="preserve"> is an antithesis of Mr Brown’s submission</w:t>
      </w:r>
      <w:r w:rsidR="00A23719">
        <w:rPr>
          <w:rFonts w:ascii="Times New Roman" w:hAnsi="Times New Roman" w:cs="Times New Roman"/>
          <w:sz w:val="24"/>
          <w:szCs w:val="24"/>
        </w:rPr>
        <w:t xml:space="preserve"> above,</w:t>
      </w:r>
      <w:r w:rsidRPr="00C33E95">
        <w:rPr>
          <w:rFonts w:ascii="Times New Roman" w:hAnsi="Times New Roman" w:cs="Times New Roman"/>
          <w:sz w:val="24"/>
          <w:szCs w:val="24"/>
        </w:rPr>
        <w:t xml:space="preserve"> and flies in </w:t>
      </w:r>
      <w:r w:rsidR="00C154ED" w:rsidRPr="00C33E95">
        <w:rPr>
          <w:rFonts w:ascii="Times New Roman" w:hAnsi="Times New Roman" w:cs="Times New Roman"/>
          <w:sz w:val="24"/>
          <w:szCs w:val="24"/>
        </w:rPr>
        <w:t xml:space="preserve">its </w:t>
      </w:r>
      <w:r w:rsidRPr="00C33E95">
        <w:rPr>
          <w:rFonts w:ascii="Times New Roman" w:hAnsi="Times New Roman" w:cs="Times New Roman"/>
          <w:sz w:val="24"/>
          <w:szCs w:val="24"/>
        </w:rPr>
        <w:t>face.</w:t>
      </w:r>
      <w:r>
        <w:rPr>
          <w:rFonts w:ascii="Times New Roman" w:hAnsi="Times New Roman" w:cs="Times New Roman"/>
          <w:sz w:val="24"/>
          <w:szCs w:val="24"/>
        </w:rPr>
        <w:t xml:space="preserve">  </w:t>
      </w:r>
    </w:p>
    <w:p w14:paraId="4E5E2506" w14:textId="77777777" w:rsidR="007218D9" w:rsidRDefault="007218D9" w:rsidP="00D41F49">
      <w:pPr>
        <w:spacing w:after="0" w:line="360" w:lineRule="auto"/>
        <w:jc w:val="both"/>
        <w:rPr>
          <w:rFonts w:ascii="Times New Roman" w:hAnsi="Times New Roman" w:cs="Times New Roman"/>
          <w:sz w:val="24"/>
          <w:szCs w:val="24"/>
        </w:rPr>
      </w:pPr>
    </w:p>
    <w:p w14:paraId="7764DA4E" w14:textId="1ABA6086" w:rsidR="00C154ED" w:rsidRDefault="007218D9"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A2371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7036EF" w:rsidRPr="00787EDD">
        <w:rPr>
          <w:rFonts w:ascii="Times New Roman" w:hAnsi="Times New Roman" w:cs="Times New Roman"/>
          <w:sz w:val="24"/>
          <w:szCs w:val="24"/>
        </w:rPr>
        <w:t xml:space="preserve"> In </w:t>
      </w:r>
      <w:r w:rsidR="00E9696D" w:rsidRPr="00787EDD">
        <w:rPr>
          <w:rFonts w:ascii="Times New Roman" w:hAnsi="Times New Roman" w:cs="Times New Roman"/>
          <w:sz w:val="24"/>
          <w:szCs w:val="24"/>
        </w:rPr>
        <w:t xml:space="preserve">arguing </w:t>
      </w:r>
      <w:r w:rsidR="00E9696D" w:rsidRPr="00A23719">
        <w:rPr>
          <w:rFonts w:ascii="Times New Roman" w:hAnsi="Times New Roman" w:cs="Times New Roman"/>
          <w:sz w:val="24"/>
          <w:szCs w:val="24"/>
        </w:rPr>
        <w:t xml:space="preserve">that a costs order be granted in its favour, </w:t>
      </w:r>
      <w:r w:rsidR="00C154ED" w:rsidRPr="00A23719">
        <w:rPr>
          <w:rFonts w:ascii="Times New Roman" w:hAnsi="Times New Roman" w:cs="Times New Roman"/>
          <w:sz w:val="24"/>
          <w:szCs w:val="24"/>
        </w:rPr>
        <w:t xml:space="preserve">In support of its argument for the costs, </w:t>
      </w:r>
      <w:r w:rsidR="00E9696D" w:rsidRPr="00A23719">
        <w:rPr>
          <w:rFonts w:ascii="Times New Roman" w:hAnsi="Times New Roman" w:cs="Times New Roman"/>
          <w:sz w:val="24"/>
          <w:szCs w:val="24"/>
        </w:rPr>
        <w:t xml:space="preserve">the applicant relies on two propositions. </w:t>
      </w:r>
      <w:r w:rsidR="00C154ED" w:rsidRPr="00A23719">
        <w:rPr>
          <w:rFonts w:ascii="Times New Roman" w:hAnsi="Times New Roman" w:cs="Times New Roman"/>
          <w:sz w:val="24"/>
          <w:szCs w:val="24"/>
        </w:rPr>
        <w:t>Firstly, the applicant argued</w:t>
      </w:r>
      <w:r w:rsidR="00E9696D" w:rsidRPr="00A23719">
        <w:rPr>
          <w:rFonts w:ascii="Times New Roman" w:hAnsi="Times New Roman" w:cs="Times New Roman"/>
          <w:sz w:val="24"/>
          <w:szCs w:val="24"/>
        </w:rPr>
        <w:t xml:space="preserve"> that the application was necessitated by the respondents’ failure to comply with its statutory obligations and decide on the applications submitted by the applicant within the prescribed timeframes. </w:t>
      </w:r>
      <w:r w:rsidR="0038135E" w:rsidRPr="00A23719">
        <w:rPr>
          <w:rFonts w:ascii="Times New Roman" w:hAnsi="Times New Roman" w:cs="Times New Roman"/>
          <w:sz w:val="24"/>
          <w:szCs w:val="24"/>
        </w:rPr>
        <w:t xml:space="preserve"> </w:t>
      </w:r>
      <w:r w:rsidR="00C154ED" w:rsidRPr="00A23719">
        <w:rPr>
          <w:rFonts w:ascii="Times New Roman" w:hAnsi="Times New Roman" w:cs="Times New Roman"/>
          <w:sz w:val="24"/>
          <w:szCs w:val="24"/>
        </w:rPr>
        <w:t xml:space="preserve">Secondly, the applicant contends </w:t>
      </w:r>
      <w:r w:rsidR="0038135E" w:rsidRPr="00A23719">
        <w:rPr>
          <w:rFonts w:ascii="Times New Roman" w:hAnsi="Times New Roman" w:cs="Times New Roman"/>
          <w:sz w:val="24"/>
          <w:szCs w:val="24"/>
        </w:rPr>
        <w:t xml:space="preserve">that the issuing of the application </w:t>
      </w:r>
      <w:r w:rsidR="00C154ED" w:rsidRPr="00A23719">
        <w:rPr>
          <w:rFonts w:ascii="Times New Roman" w:hAnsi="Times New Roman" w:cs="Times New Roman"/>
          <w:sz w:val="24"/>
          <w:szCs w:val="24"/>
        </w:rPr>
        <w:t xml:space="preserve"> </w:t>
      </w:r>
      <w:r w:rsidR="0038135E" w:rsidRPr="00A23719">
        <w:rPr>
          <w:rFonts w:ascii="Times New Roman" w:hAnsi="Times New Roman" w:cs="Times New Roman"/>
          <w:sz w:val="24"/>
          <w:szCs w:val="24"/>
        </w:rPr>
        <w:t xml:space="preserve">resulted in the respondents making a </w:t>
      </w:r>
      <w:r w:rsidR="0038135E" w:rsidRPr="00787EDD">
        <w:rPr>
          <w:rFonts w:ascii="Times New Roman" w:hAnsi="Times New Roman" w:cs="Times New Roman"/>
          <w:sz w:val="24"/>
          <w:szCs w:val="24"/>
        </w:rPr>
        <w:t>decision on the applications,</w:t>
      </w:r>
      <w:r w:rsidR="006400B8" w:rsidRPr="00787EDD">
        <w:rPr>
          <w:rFonts w:ascii="Times New Roman" w:hAnsi="Times New Roman" w:cs="Times New Roman"/>
          <w:sz w:val="24"/>
          <w:szCs w:val="24"/>
        </w:rPr>
        <w:t xml:space="preserve"> albeit outside of the 118 days required in terms of the Liquor Act</w:t>
      </w:r>
      <w:r w:rsidR="00C9086C" w:rsidRPr="00787EDD">
        <w:rPr>
          <w:rFonts w:ascii="Times New Roman" w:hAnsi="Times New Roman" w:cs="Times New Roman"/>
          <w:sz w:val="24"/>
          <w:szCs w:val="24"/>
        </w:rPr>
        <w:t>,</w:t>
      </w:r>
      <w:r w:rsidR="0038135E" w:rsidRPr="00787EDD">
        <w:rPr>
          <w:rFonts w:ascii="Times New Roman" w:hAnsi="Times New Roman" w:cs="Times New Roman"/>
          <w:sz w:val="24"/>
          <w:szCs w:val="24"/>
        </w:rPr>
        <w:t xml:space="preserve"> which is what the applicant sought to achieve in issuing the urgent application.  </w:t>
      </w:r>
    </w:p>
    <w:p w14:paraId="77910BE9" w14:textId="77777777" w:rsidR="00C154ED" w:rsidRDefault="00C154ED" w:rsidP="00D41F49">
      <w:pPr>
        <w:spacing w:after="0" w:line="360" w:lineRule="auto"/>
        <w:jc w:val="both"/>
        <w:rPr>
          <w:rFonts w:ascii="Times New Roman" w:hAnsi="Times New Roman" w:cs="Times New Roman"/>
          <w:sz w:val="24"/>
          <w:szCs w:val="24"/>
        </w:rPr>
      </w:pPr>
    </w:p>
    <w:p w14:paraId="07FEA2A7" w14:textId="504E32CA" w:rsidR="007036EF" w:rsidRPr="00787EDD" w:rsidRDefault="00C154ED"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23719">
        <w:rPr>
          <w:rFonts w:ascii="Times New Roman" w:hAnsi="Times New Roman" w:cs="Times New Roman"/>
          <w:sz w:val="24"/>
          <w:szCs w:val="24"/>
        </w:rPr>
        <w:t>16]</w:t>
      </w:r>
      <w:r w:rsidR="00A23719">
        <w:rPr>
          <w:rFonts w:ascii="Times New Roman" w:hAnsi="Times New Roman" w:cs="Times New Roman"/>
          <w:sz w:val="24"/>
          <w:szCs w:val="24"/>
        </w:rPr>
        <w:tab/>
      </w:r>
      <w:r w:rsidRPr="00A23719">
        <w:rPr>
          <w:rFonts w:ascii="Times New Roman" w:hAnsi="Times New Roman" w:cs="Times New Roman"/>
          <w:sz w:val="24"/>
          <w:szCs w:val="24"/>
        </w:rPr>
        <w:t xml:space="preserve">In the final analysis, the applicant </w:t>
      </w:r>
      <w:r w:rsidR="0038135E" w:rsidRPr="00787EDD">
        <w:rPr>
          <w:rFonts w:ascii="Times New Roman" w:hAnsi="Times New Roman" w:cs="Times New Roman"/>
          <w:sz w:val="24"/>
          <w:szCs w:val="24"/>
        </w:rPr>
        <w:t xml:space="preserve">contends that it was successful in the application and the costs should accordingly follow this result.  </w:t>
      </w:r>
      <w:r w:rsidRPr="00A23719">
        <w:rPr>
          <w:rFonts w:ascii="Times New Roman" w:hAnsi="Times New Roman" w:cs="Times New Roman"/>
          <w:sz w:val="24"/>
          <w:szCs w:val="24"/>
        </w:rPr>
        <w:t xml:space="preserve">Driving </w:t>
      </w:r>
      <w:r w:rsidR="00A23719">
        <w:rPr>
          <w:rFonts w:ascii="Times New Roman" w:hAnsi="Times New Roman" w:cs="Times New Roman"/>
          <w:sz w:val="24"/>
          <w:szCs w:val="24"/>
        </w:rPr>
        <w:t>this</w:t>
      </w:r>
      <w:r w:rsidRPr="00A23719">
        <w:rPr>
          <w:rFonts w:ascii="Times New Roman" w:hAnsi="Times New Roman" w:cs="Times New Roman"/>
          <w:sz w:val="24"/>
          <w:szCs w:val="24"/>
        </w:rPr>
        <w:t xml:space="preserve"> point home, </w:t>
      </w:r>
      <w:r w:rsidR="00A23719">
        <w:rPr>
          <w:rFonts w:ascii="Times New Roman" w:hAnsi="Times New Roman" w:cs="Times New Roman"/>
          <w:sz w:val="24"/>
          <w:szCs w:val="24"/>
        </w:rPr>
        <w:t>t</w:t>
      </w:r>
      <w:r w:rsidR="00C9086C" w:rsidRPr="00787EDD">
        <w:rPr>
          <w:rFonts w:ascii="Times New Roman" w:hAnsi="Times New Roman" w:cs="Times New Roman"/>
          <w:sz w:val="24"/>
          <w:szCs w:val="24"/>
        </w:rPr>
        <w:t xml:space="preserve">he applicant further submits that the application was not without merit or frivolous and that the respondent’s </w:t>
      </w:r>
      <w:r w:rsidR="00921570" w:rsidRPr="00787EDD">
        <w:rPr>
          <w:rFonts w:ascii="Times New Roman" w:hAnsi="Times New Roman" w:cs="Times New Roman"/>
          <w:sz w:val="24"/>
          <w:szCs w:val="24"/>
        </w:rPr>
        <w:t xml:space="preserve">ultimate decision in the face of the application was a calculated move to render the primary relief moot. </w:t>
      </w:r>
    </w:p>
    <w:p w14:paraId="52028A48" w14:textId="11F738FB" w:rsidR="00C9086C" w:rsidRPr="00787EDD" w:rsidRDefault="00C9086C" w:rsidP="00D41F49">
      <w:pPr>
        <w:spacing w:after="0" w:line="360" w:lineRule="auto"/>
        <w:jc w:val="both"/>
        <w:rPr>
          <w:rFonts w:ascii="Times New Roman" w:hAnsi="Times New Roman" w:cs="Times New Roman"/>
          <w:sz w:val="24"/>
          <w:szCs w:val="24"/>
        </w:rPr>
      </w:pPr>
    </w:p>
    <w:p w14:paraId="7FC96EA9" w14:textId="2FA30BAF" w:rsidR="003A6037" w:rsidRPr="00787EDD" w:rsidRDefault="00D2402C"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2371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I was referred to the decision</w:t>
      </w:r>
      <w:r w:rsidR="00833929">
        <w:rPr>
          <w:rFonts w:ascii="Times New Roman" w:hAnsi="Times New Roman" w:cs="Times New Roman"/>
          <w:sz w:val="24"/>
          <w:szCs w:val="24"/>
        </w:rPr>
        <w:t xml:space="preserve"> in </w:t>
      </w:r>
      <w:r w:rsidR="00833929" w:rsidRPr="00833929">
        <w:rPr>
          <w:rFonts w:ascii="Times New Roman" w:hAnsi="Times New Roman" w:cs="Times New Roman"/>
          <w:i/>
          <w:iCs/>
          <w:sz w:val="24"/>
          <w:szCs w:val="24"/>
        </w:rPr>
        <w:t>Welgevonden</w:t>
      </w:r>
      <w:r w:rsidR="00833929">
        <w:rPr>
          <w:rStyle w:val="FootnoteReference"/>
          <w:rFonts w:ascii="Times New Roman" w:hAnsi="Times New Roman" w:cs="Times New Roman"/>
          <w:sz w:val="24"/>
          <w:szCs w:val="24"/>
        </w:rPr>
        <w:footnoteReference w:id="2"/>
      </w:r>
      <w:r w:rsidR="00833929">
        <w:rPr>
          <w:rFonts w:ascii="Times New Roman" w:hAnsi="Times New Roman" w:cs="Times New Roman"/>
          <w:i/>
          <w:iCs/>
          <w:sz w:val="24"/>
          <w:szCs w:val="24"/>
        </w:rPr>
        <w:t xml:space="preserve">. </w:t>
      </w:r>
      <w:r w:rsidR="00833929">
        <w:rPr>
          <w:rFonts w:ascii="Times New Roman" w:hAnsi="Times New Roman" w:cs="Times New Roman"/>
          <w:sz w:val="24"/>
          <w:szCs w:val="24"/>
        </w:rPr>
        <w:t>In that matter</w:t>
      </w:r>
      <w:r w:rsidR="00C154ED">
        <w:rPr>
          <w:rFonts w:ascii="Times New Roman" w:hAnsi="Times New Roman" w:cs="Times New Roman"/>
          <w:sz w:val="24"/>
          <w:szCs w:val="24"/>
        </w:rPr>
        <w:t xml:space="preserve"> </w:t>
      </w:r>
      <w:r w:rsidR="00833929">
        <w:rPr>
          <w:rFonts w:ascii="Times New Roman" w:hAnsi="Times New Roman" w:cs="Times New Roman"/>
          <w:sz w:val="24"/>
          <w:szCs w:val="24"/>
        </w:rPr>
        <w:t>the Limpopo High Court, per Makgoba JP</w:t>
      </w:r>
      <w:r w:rsidR="00C154ED">
        <w:rPr>
          <w:rFonts w:ascii="Times New Roman" w:hAnsi="Times New Roman" w:cs="Times New Roman"/>
          <w:sz w:val="24"/>
          <w:szCs w:val="24"/>
        </w:rPr>
        <w:t>,</w:t>
      </w:r>
      <w:r w:rsidR="00833929">
        <w:rPr>
          <w:rFonts w:ascii="Times New Roman" w:hAnsi="Times New Roman" w:cs="Times New Roman"/>
          <w:sz w:val="24"/>
          <w:szCs w:val="24"/>
        </w:rPr>
        <w:t xml:space="preserve"> granted an order authorising the applicant to trade in liquor pending </w:t>
      </w:r>
      <w:r w:rsidR="005C7CE2">
        <w:rPr>
          <w:rFonts w:ascii="Times New Roman" w:hAnsi="Times New Roman" w:cs="Times New Roman"/>
          <w:sz w:val="24"/>
          <w:szCs w:val="24"/>
        </w:rPr>
        <w:t>a decision by the respondent and to continue so trading pending finalisation of a review application by the applicant</w:t>
      </w:r>
      <w:r w:rsidR="005C7CE2" w:rsidRPr="00A23719">
        <w:rPr>
          <w:rFonts w:ascii="Times New Roman" w:hAnsi="Times New Roman" w:cs="Times New Roman"/>
          <w:sz w:val="24"/>
          <w:szCs w:val="24"/>
        </w:rPr>
        <w:t>. As already stated, the merits of the matter are not an issue before this court, having been disposed of at the hearing of the matter on 16 November 2021</w:t>
      </w:r>
      <w:r w:rsidR="00201CF1" w:rsidRPr="00A23719">
        <w:rPr>
          <w:rFonts w:ascii="Times New Roman" w:hAnsi="Times New Roman" w:cs="Times New Roman"/>
          <w:sz w:val="24"/>
          <w:szCs w:val="24"/>
        </w:rPr>
        <w:t>. For this purpose, nothing much turns on whether the interim relief was abandoned by the applicant ‘from the bar’ as the respondents contend, or whether it was disposed of at some other time. Where this alleged abandonment or withdrawal or removal becomes relevant is in respect of the awarding of costs, that being the core consideration in these proceedings.</w:t>
      </w:r>
    </w:p>
    <w:p w14:paraId="423D9073" w14:textId="6DA75163" w:rsidR="003A6037" w:rsidRPr="00787EDD" w:rsidRDefault="003A6037" w:rsidP="00D41F49">
      <w:pPr>
        <w:spacing w:after="0" w:line="360" w:lineRule="auto"/>
        <w:jc w:val="both"/>
        <w:rPr>
          <w:rFonts w:ascii="Times New Roman" w:hAnsi="Times New Roman" w:cs="Times New Roman"/>
          <w:sz w:val="24"/>
          <w:szCs w:val="24"/>
        </w:rPr>
      </w:pPr>
    </w:p>
    <w:p w14:paraId="46EA36E1" w14:textId="6415C61D" w:rsidR="003A6037" w:rsidRDefault="003A6037" w:rsidP="00D41F49">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[1</w:t>
      </w:r>
      <w:r w:rsidR="00A23719">
        <w:rPr>
          <w:rFonts w:ascii="Times New Roman" w:hAnsi="Times New Roman" w:cs="Times New Roman"/>
          <w:sz w:val="24"/>
          <w:szCs w:val="24"/>
        </w:rPr>
        <w:t>8</w:t>
      </w:r>
      <w:r w:rsidRPr="00787EDD">
        <w:rPr>
          <w:rFonts w:ascii="Times New Roman" w:hAnsi="Times New Roman" w:cs="Times New Roman"/>
          <w:sz w:val="24"/>
          <w:szCs w:val="24"/>
        </w:rPr>
        <w:t>]</w:t>
      </w:r>
      <w:r w:rsidRPr="00787EDD">
        <w:rPr>
          <w:rFonts w:ascii="Times New Roman" w:hAnsi="Times New Roman" w:cs="Times New Roman"/>
          <w:sz w:val="24"/>
          <w:szCs w:val="24"/>
        </w:rPr>
        <w:tab/>
      </w:r>
      <w:r w:rsidR="00086930" w:rsidRPr="00787EDD">
        <w:rPr>
          <w:rFonts w:ascii="Times New Roman" w:hAnsi="Times New Roman" w:cs="Times New Roman"/>
          <w:sz w:val="24"/>
          <w:szCs w:val="24"/>
        </w:rPr>
        <w:t xml:space="preserve">The parties appear to be on the same page in this regard. However, contrary to the </w:t>
      </w:r>
      <w:r w:rsidR="00D01D27" w:rsidRPr="00787EDD">
        <w:rPr>
          <w:rFonts w:ascii="Times New Roman" w:hAnsi="Times New Roman" w:cs="Times New Roman"/>
          <w:sz w:val="24"/>
          <w:szCs w:val="24"/>
        </w:rPr>
        <w:t xml:space="preserve">applicant’s submission, the respondents contend that once the decision to refuse the </w:t>
      </w:r>
      <w:r w:rsidR="00653610">
        <w:rPr>
          <w:rFonts w:ascii="Times New Roman" w:hAnsi="Times New Roman" w:cs="Times New Roman"/>
          <w:sz w:val="24"/>
          <w:szCs w:val="24"/>
        </w:rPr>
        <w:t xml:space="preserve">liquor </w:t>
      </w:r>
      <w:r w:rsidR="00D01D27" w:rsidRPr="00787EDD">
        <w:rPr>
          <w:rFonts w:ascii="Times New Roman" w:hAnsi="Times New Roman" w:cs="Times New Roman"/>
          <w:sz w:val="24"/>
          <w:szCs w:val="24"/>
        </w:rPr>
        <w:t>licence applications was made,</w:t>
      </w:r>
      <w:r w:rsidR="00653610">
        <w:rPr>
          <w:rFonts w:ascii="Times New Roman" w:hAnsi="Times New Roman" w:cs="Times New Roman"/>
          <w:sz w:val="24"/>
          <w:szCs w:val="24"/>
        </w:rPr>
        <w:t xml:space="preserve"> </w:t>
      </w:r>
      <w:r w:rsidR="00D01D27" w:rsidRPr="00787EDD">
        <w:rPr>
          <w:rFonts w:ascii="Times New Roman" w:hAnsi="Times New Roman" w:cs="Times New Roman"/>
          <w:sz w:val="24"/>
          <w:szCs w:val="24"/>
        </w:rPr>
        <w:t xml:space="preserve">the </w:t>
      </w:r>
      <w:r w:rsidR="00D01D27" w:rsidRPr="00A23719">
        <w:rPr>
          <w:rFonts w:ascii="Times New Roman" w:hAnsi="Times New Roman" w:cs="Times New Roman"/>
          <w:i/>
          <w:iCs/>
          <w:sz w:val="24"/>
          <w:szCs w:val="24"/>
        </w:rPr>
        <w:t>mandamus</w:t>
      </w:r>
      <w:r w:rsidR="00D01D27" w:rsidRPr="00787EDD">
        <w:rPr>
          <w:rFonts w:ascii="Times New Roman" w:hAnsi="Times New Roman" w:cs="Times New Roman"/>
          <w:sz w:val="24"/>
          <w:szCs w:val="24"/>
        </w:rPr>
        <w:t xml:space="preserve"> part of the relief</w:t>
      </w:r>
      <w:r w:rsidR="00653610">
        <w:rPr>
          <w:rFonts w:ascii="Times New Roman" w:hAnsi="Times New Roman" w:cs="Times New Roman"/>
          <w:sz w:val="24"/>
          <w:szCs w:val="24"/>
        </w:rPr>
        <w:t>, and only that part</w:t>
      </w:r>
      <w:r w:rsidR="00D01D27" w:rsidRPr="00787EDD">
        <w:rPr>
          <w:rFonts w:ascii="Times New Roman" w:hAnsi="Times New Roman" w:cs="Times New Roman"/>
          <w:sz w:val="24"/>
          <w:szCs w:val="24"/>
        </w:rPr>
        <w:t xml:space="preserve"> became moot. The remainder of the relief sought, the respondents aver, remained live until it was </w:t>
      </w:r>
      <w:r w:rsidR="00653610">
        <w:rPr>
          <w:rFonts w:ascii="Times New Roman" w:hAnsi="Times New Roman" w:cs="Times New Roman"/>
          <w:sz w:val="24"/>
          <w:szCs w:val="24"/>
        </w:rPr>
        <w:t>abandoned</w:t>
      </w:r>
      <w:r w:rsidR="00D01D27" w:rsidRPr="00787EDD">
        <w:rPr>
          <w:rFonts w:ascii="Times New Roman" w:hAnsi="Times New Roman" w:cs="Times New Roman"/>
          <w:sz w:val="24"/>
          <w:szCs w:val="24"/>
        </w:rPr>
        <w:t xml:space="preserve"> </w:t>
      </w:r>
      <w:r w:rsidR="00653610">
        <w:rPr>
          <w:rFonts w:ascii="Times New Roman" w:hAnsi="Times New Roman" w:cs="Times New Roman"/>
          <w:sz w:val="24"/>
          <w:szCs w:val="24"/>
        </w:rPr>
        <w:t xml:space="preserve">at the hearing of the matter. </w:t>
      </w:r>
      <w:r w:rsidR="00DC236B" w:rsidRPr="00787EDD">
        <w:rPr>
          <w:rFonts w:ascii="Times New Roman" w:hAnsi="Times New Roman" w:cs="Times New Roman"/>
          <w:sz w:val="24"/>
          <w:szCs w:val="24"/>
        </w:rPr>
        <w:t>On this basis, the respondents contend that they were successful in the application as the matter was only resolved once the applicant abandoned the remaining prayer</w:t>
      </w:r>
      <w:r w:rsidR="00653610">
        <w:rPr>
          <w:rFonts w:ascii="Times New Roman" w:hAnsi="Times New Roman" w:cs="Times New Roman"/>
          <w:sz w:val="24"/>
          <w:szCs w:val="24"/>
        </w:rPr>
        <w:t xml:space="preserve"> on the day of the hearing. </w:t>
      </w:r>
      <w:r w:rsidR="00955561">
        <w:rPr>
          <w:rFonts w:ascii="Times New Roman" w:hAnsi="Times New Roman" w:cs="Times New Roman"/>
          <w:sz w:val="24"/>
          <w:szCs w:val="24"/>
        </w:rPr>
        <w:t xml:space="preserve"> </w:t>
      </w:r>
      <w:r w:rsidR="00955561" w:rsidRPr="00767CB5">
        <w:rPr>
          <w:rFonts w:ascii="Times New Roman" w:hAnsi="Times New Roman" w:cs="Times New Roman"/>
          <w:sz w:val="24"/>
          <w:szCs w:val="24"/>
        </w:rPr>
        <w:t xml:space="preserve">My difficulty with this line of argument is that it trivialises the primary relief sought by the applicant seeking to compel the respondents to make </w:t>
      </w:r>
      <w:r w:rsidR="00955561" w:rsidRPr="00767CB5">
        <w:rPr>
          <w:rFonts w:ascii="Times New Roman" w:hAnsi="Times New Roman" w:cs="Times New Roman"/>
          <w:sz w:val="24"/>
          <w:szCs w:val="24"/>
        </w:rPr>
        <w:lastRenderedPageBreak/>
        <w:t>a decision which is the main reason for the applicant to launch this application.  The issue</w:t>
      </w:r>
      <w:r w:rsidR="002D0C28" w:rsidRPr="00767CB5">
        <w:rPr>
          <w:rFonts w:ascii="Times New Roman" w:hAnsi="Times New Roman" w:cs="Times New Roman"/>
          <w:sz w:val="24"/>
          <w:szCs w:val="24"/>
        </w:rPr>
        <w:t>, in my view,</w:t>
      </w:r>
      <w:r w:rsidR="00955561" w:rsidRPr="00767CB5">
        <w:rPr>
          <w:rFonts w:ascii="Times New Roman" w:hAnsi="Times New Roman" w:cs="Times New Roman"/>
          <w:sz w:val="24"/>
          <w:szCs w:val="24"/>
        </w:rPr>
        <w:t xml:space="preserve"> is whether the making of the decision by the respondents after the application was instituted indeed rendered the matter moot and whether the respondent</w:t>
      </w:r>
      <w:r w:rsidR="0060130E" w:rsidRPr="00767CB5">
        <w:rPr>
          <w:rFonts w:ascii="Times New Roman" w:hAnsi="Times New Roman" w:cs="Times New Roman"/>
          <w:sz w:val="24"/>
          <w:szCs w:val="24"/>
        </w:rPr>
        <w:t>s</w:t>
      </w:r>
      <w:r w:rsidR="00955561" w:rsidRPr="00767CB5">
        <w:rPr>
          <w:rFonts w:ascii="Times New Roman" w:hAnsi="Times New Roman" w:cs="Times New Roman"/>
          <w:sz w:val="24"/>
          <w:szCs w:val="24"/>
        </w:rPr>
        <w:t xml:space="preserve"> could have </w:t>
      </w:r>
      <w:r w:rsidR="0060130E" w:rsidRPr="00767CB5">
        <w:rPr>
          <w:rFonts w:ascii="Times New Roman" w:hAnsi="Times New Roman" w:cs="Times New Roman"/>
          <w:sz w:val="24"/>
          <w:szCs w:val="24"/>
        </w:rPr>
        <w:t xml:space="preserve">in any event </w:t>
      </w:r>
      <w:r w:rsidR="00955561" w:rsidRPr="00767CB5">
        <w:rPr>
          <w:rFonts w:ascii="Times New Roman" w:hAnsi="Times New Roman" w:cs="Times New Roman"/>
          <w:sz w:val="24"/>
          <w:szCs w:val="24"/>
        </w:rPr>
        <w:t xml:space="preserve">taken the </w:t>
      </w:r>
      <w:r w:rsidR="0060130E" w:rsidRPr="00767CB5">
        <w:rPr>
          <w:rFonts w:ascii="Times New Roman" w:hAnsi="Times New Roman" w:cs="Times New Roman"/>
          <w:sz w:val="24"/>
          <w:szCs w:val="24"/>
        </w:rPr>
        <w:t xml:space="preserve">decision </w:t>
      </w:r>
      <w:r w:rsidR="00955561" w:rsidRPr="00767CB5">
        <w:rPr>
          <w:rFonts w:ascii="Times New Roman" w:hAnsi="Times New Roman" w:cs="Times New Roman"/>
          <w:sz w:val="24"/>
          <w:szCs w:val="24"/>
        </w:rPr>
        <w:t>had the application not been instituted</w:t>
      </w:r>
      <w:r w:rsidR="00767CB5">
        <w:rPr>
          <w:rFonts w:ascii="Times New Roman" w:hAnsi="Times New Roman" w:cs="Times New Roman"/>
          <w:sz w:val="24"/>
          <w:szCs w:val="24"/>
        </w:rPr>
        <w:t xml:space="preserve">. </w:t>
      </w:r>
      <w:r w:rsidR="00767CB5" w:rsidRPr="00767CB5">
        <w:rPr>
          <w:rFonts w:ascii="Times New Roman" w:hAnsi="Times New Roman" w:cs="Times New Roman"/>
          <w:sz w:val="24"/>
          <w:szCs w:val="24"/>
        </w:rPr>
        <w:t>T</w:t>
      </w:r>
      <w:r w:rsidR="00653610" w:rsidRPr="00767CB5">
        <w:rPr>
          <w:rFonts w:ascii="Times New Roman" w:hAnsi="Times New Roman" w:cs="Times New Roman"/>
          <w:sz w:val="24"/>
          <w:szCs w:val="24"/>
        </w:rPr>
        <w:t>he applicant however denies</w:t>
      </w:r>
      <w:r w:rsidR="00767CB5" w:rsidRPr="00767CB5">
        <w:rPr>
          <w:rFonts w:ascii="Times New Roman" w:hAnsi="Times New Roman" w:cs="Times New Roman"/>
          <w:sz w:val="24"/>
          <w:szCs w:val="24"/>
        </w:rPr>
        <w:t>,</w:t>
      </w:r>
      <w:r w:rsidR="00653610" w:rsidRPr="00767CB5">
        <w:rPr>
          <w:rFonts w:ascii="Times New Roman" w:hAnsi="Times New Roman" w:cs="Times New Roman"/>
          <w:sz w:val="24"/>
          <w:szCs w:val="24"/>
        </w:rPr>
        <w:t xml:space="preserve"> </w:t>
      </w:r>
      <w:r w:rsidR="00AD7DB5" w:rsidRPr="00767CB5">
        <w:rPr>
          <w:rFonts w:ascii="Times New Roman" w:hAnsi="Times New Roman" w:cs="Times New Roman"/>
          <w:sz w:val="24"/>
          <w:szCs w:val="24"/>
        </w:rPr>
        <w:t>that it abandoned the interim relief and argues that it had become moot and was not dealt with.</w:t>
      </w:r>
      <w:r w:rsidR="00AD7DB5">
        <w:rPr>
          <w:rFonts w:ascii="Times New Roman" w:hAnsi="Times New Roman" w:cs="Times New Roman"/>
          <w:sz w:val="24"/>
          <w:szCs w:val="24"/>
        </w:rPr>
        <w:t xml:space="preserve"> </w:t>
      </w:r>
      <w:r w:rsidR="00767CB5">
        <w:rPr>
          <w:rFonts w:ascii="Times New Roman" w:hAnsi="Times New Roman" w:cs="Times New Roman"/>
          <w:sz w:val="24"/>
          <w:szCs w:val="24"/>
        </w:rPr>
        <w:t xml:space="preserve"> </w:t>
      </w:r>
      <w:r w:rsidR="00767CB5" w:rsidRPr="009067A8">
        <w:rPr>
          <w:rFonts w:ascii="Times New Roman" w:hAnsi="Times New Roman" w:cs="Times New Roman"/>
          <w:sz w:val="24"/>
          <w:szCs w:val="24"/>
        </w:rPr>
        <w:t>This elicited a response from the respondents that the applicant w</w:t>
      </w:r>
      <w:r w:rsidR="009067A8" w:rsidRPr="009067A8">
        <w:rPr>
          <w:rFonts w:ascii="Times New Roman" w:hAnsi="Times New Roman" w:cs="Times New Roman"/>
          <w:sz w:val="24"/>
          <w:szCs w:val="24"/>
        </w:rPr>
        <w:t>as</w:t>
      </w:r>
      <w:r w:rsidR="00767CB5" w:rsidRPr="009067A8">
        <w:rPr>
          <w:rFonts w:ascii="Times New Roman" w:hAnsi="Times New Roman" w:cs="Times New Roman"/>
          <w:sz w:val="24"/>
          <w:szCs w:val="24"/>
        </w:rPr>
        <w:t xml:space="preserve"> disingenuous </w:t>
      </w:r>
      <w:r w:rsidR="009067A8" w:rsidRPr="009067A8">
        <w:rPr>
          <w:rFonts w:ascii="Times New Roman" w:hAnsi="Times New Roman" w:cs="Times New Roman"/>
          <w:sz w:val="24"/>
          <w:szCs w:val="24"/>
        </w:rPr>
        <w:t>as it</w:t>
      </w:r>
      <w:r w:rsidR="00767CB5" w:rsidRPr="009067A8">
        <w:rPr>
          <w:rFonts w:ascii="Times New Roman" w:hAnsi="Times New Roman" w:cs="Times New Roman"/>
          <w:sz w:val="24"/>
          <w:szCs w:val="24"/>
        </w:rPr>
        <w:t xml:space="preserve"> maintained this line of argument in a different matter under case number 3727/2021.</w:t>
      </w:r>
      <w:r w:rsidR="00767CB5">
        <w:rPr>
          <w:rFonts w:ascii="Times New Roman" w:hAnsi="Times New Roman" w:cs="Times New Roman"/>
          <w:sz w:val="24"/>
          <w:szCs w:val="24"/>
        </w:rPr>
        <w:t xml:space="preserve"> </w:t>
      </w:r>
    </w:p>
    <w:p w14:paraId="5FB7524A" w14:textId="77777777" w:rsidR="00653610" w:rsidRPr="00787EDD" w:rsidRDefault="00653610" w:rsidP="00D41F49">
      <w:pPr>
        <w:spacing w:after="0" w:line="360" w:lineRule="auto"/>
        <w:jc w:val="both"/>
        <w:rPr>
          <w:rFonts w:ascii="Times New Roman" w:hAnsi="Times New Roman" w:cs="Times New Roman"/>
          <w:sz w:val="24"/>
          <w:szCs w:val="24"/>
        </w:rPr>
      </w:pPr>
    </w:p>
    <w:p w14:paraId="3F24B0BF" w14:textId="6F5758C3" w:rsidR="0060016D" w:rsidRDefault="00AD7DB5"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67CB5">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r>
      <w:r w:rsidR="006F74D9" w:rsidRPr="00787EDD">
        <w:rPr>
          <w:rFonts w:ascii="Times New Roman" w:hAnsi="Times New Roman" w:cs="Times New Roman"/>
          <w:sz w:val="24"/>
          <w:szCs w:val="24"/>
        </w:rPr>
        <w:t xml:space="preserve">The </w:t>
      </w:r>
      <w:r w:rsidR="006F74D9" w:rsidRPr="00767CB5">
        <w:rPr>
          <w:rFonts w:ascii="Times New Roman" w:hAnsi="Times New Roman" w:cs="Times New Roman"/>
          <w:sz w:val="24"/>
          <w:szCs w:val="24"/>
        </w:rPr>
        <w:t xml:space="preserve">parties </w:t>
      </w:r>
      <w:r w:rsidR="0060130E" w:rsidRPr="00767CB5">
        <w:rPr>
          <w:rFonts w:ascii="Times New Roman" w:hAnsi="Times New Roman" w:cs="Times New Roman"/>
          <w:sz w:val="24"/>
          <w:szCs w:val="24"/>
        </w:rPr>
        <w:t xml:space="preserve">are </w:t>
      </w:r>
      <w:r w:rsidR="006F74D9" w:rsidRPr="00767CB5">
        <w:rPr>
          <w:rFonts w:ascii="Times New Roman" w:hAnsi="Times New Roman" w:cs="Times New Roman"/>
          <w:sz w:val="24"/>
          <w:szCs w:val="24"/>
        </w:rPr>
        <w:t xml:space="preserve">in </w:t>
      </w:r>
      <w:r w:rsidR="006F74D9" w:rsidRPr="00787EDD">
        <w:rPr>
          <w:rFonts w:ascii="Times New Roman" w:hAnsi="Times New Roman" w:cs="Times New Roman"/>
          <w:sz w:val="24"/>
          <w:szCs w:val="24"/>
        </w:rPr>
        <w:t xml:space="preserve">agreement that the costs should follow the result and that this rule should not be lightly departed from. What they are miles apart on is what </w:t>
      </w:r>
      <w:r>
        <w:rPr>
          <w:rFonts w:ascii="Times New Roman" w:hAnsi="Times New Roman" w:cs="Times New Roman"/>
          <w:sz w:val="24"/>
          <w:szCs w:val="24"/>
        </w:rPr>
        <w:t>‘</w:t>
      </w:r>
      <w:r w:rsidR="006F74D9" w:rsidRPr="00787EDD">
        <w:rPr>
          <w:rFonts w:ascii="Times New Roman" w:hAnsi="Times New Roman" w:cs="Times New Roman"/>
          <w:sz w:val="24"/>
          <w:szCs w:val="24"/>
        </w:rPr>
        <w:t>the result</w:t>
      </w:r>
      <w:r>
        <w:rPr>
          <w:rFonts w:ascii="Times New Roman" w:hAnsi="Times New Roman" w:cs="Times New Roman"/>
          <w:sz w:val="24"/>
          <w:szCs w:val="24"/>
        </w:rPr>
        <w:t>’</w:t>
      </w:r>
      <w:r w:rsidR="006F74D9" w:rsidRPr="00787EDD">
        <w:rPr>
          <w:rFonts w:ascii="Times New Roman" w:hAnsi="Times New Roman" w:cs="Times New Roman"/>
          <w:sz w:val="24"/>
          <w:szCs w:val="24"/>
        </w:rPr>
        <w:t xml:space="preserve"> is, with each claiming success. The applicant contends it was successful as what it sought to do in issuing the application, was to compel the respondents to make a decision, which is what happened </w:t>
      </w:r>
      <w:r w:rsidR="006F74D9" w:rsidRPr="00492114">
        <w:rPr>
          <w:rFonts w:ascii="Times New Roman" w:hAnsi="Times New Roman" w:cs="Times New Roman"/>
          <w:sz w:val="24"/>
          <w:szCs w:val="24"/>
        </w:rPr>
        <w:t xml:space="preserve">shortly after the application was issued. </w:t>
      </w:r>
      <w:r w:rsidRPr="00492114">
        <w:rPr>
          <w:rFonts w:ascii="Times New Roman" w:hAnsi="Times New Roman" w:cs="Times New Roman"/>
          <w:sz w:val="24"/>
          <w:szCs w:val="24"/>
        </w:rPr>
        <w:t xml:space="preserve"> Here, I must interpose to state that no </w:t>
      </w:r>
      <w:r w:rsidRPr="00492114">
        <w:rPr>
          <w:rFonts w:ascii="Times New Roman" w:hAnsi="Times New Roman" w:cs="Times New Roman"/>
          <w:i/>
          <w:iCs/>
          <w:sz w:val="24"/>
          <w:szCs w:val="24"/>
        </w:rPr>
        <w:t>mandamus</w:t>
      </w:r>
      <w:r w:rsidRPr="00492114">
        <w:rPr>
          <w:rFonts w:ascii="Times New Roman" w:hAnsi="Times New Roman" w:cs="Times New Roman"/>
          <w:sz w:val="24"/>
          <w:szCs w:val="24"/>
        </w:rPr>
        <w:t xml:space="preserve"> compelling the respondents</w:t>
      </w:r>
      <w:r>
        <w:rPr>
          <w:rFonts w:ascii="Times New Roman" w:hAnsi="Times New Roman" w:cs="Times New Roman"/>
          <w:sz w:val="24"/>
          <w:szCs w:val="24"/>
        </w:rPr>
        <w:t xml:space="preserve"> was issued by the court. </w:t>
      </w:r>
      <w:r w:rsidR="0060016D">
        <w:rPr>
          <w:rFonts w:ascii="Times New Roman" w:hAnsi="Times New Roman" w:cs="Times New Roman"/>
          <w:sz w:val="24"/>
          <w:szCs w:val="24"/>
        </w:rPr>
        <w:t xml:space="preserve"> </w:t>
      </w:r>
      <w:r w:rsidR="006F74D9" w:rsidRPr="00787EDD">
        <w:rPr>
          <w:rFonts w:ascii="Times New Roman" w:hAnsi="Times New Roman" w:cs="Times New Roman"/>
          <w:sz w:val="24"/>
          <w:szCs w:val="24"/>
        </w:rPr>
        <w:t xml:space="preserve">On the other hand, the respondents contend that they were successful as they opposed the application until </w:t>
      </w:r>
      <w:r w:rsidR="00492114">
        <w:rPr>
          <w:rFonts w:ascii="Times New Roman" w:hAnsi="Times New Roman" w:cs="Times New Roman"/>
          <w:sz w:val="24"/>
          <w:szCs w:val="24"/>
        </w:rPr>
        <w:t xml:space="preserve">the applicant </w:t>
      </w:r>
      <w:r w:rsidR="006F74D9" w:rsidRPr="00787EDD">
        <w:rPr>
          <w:rFonts w:ascii="Times New Roman" w:hAnsi="Times New Roman" w:cs="Times New Roman"/>
          <w:sz w:val="24"/>
          <w:szCs w:val="24"/>
        </w:rPr>
        <w:t xml:space="preserve">abandoned </w:t>
      </w:r>
      <w:r w:rsidR="00492114">
        <w:rPr>
          <w:rFonts w:ascii="Times New Roman" w:hAnsi="Times New Roman" w:cs="Times New Roman"/>
          <w:sz w:val="24"/>
          <w:szCs w:val="24"/>
        </w:rPr>
        <w:t xml:space="preserve"> </w:t>
      </w:r>
      <w:r w:rsidR="006F74D9" w:rsidRPr="00787EDD">
        <w:rPr>
          <w:rFonts w:ascii="Times New Roman" w:hAnsi="Times New Roman" w:cs="Times New Roman"/>
          <w:sz w:val="24"/>
          <w:szCs w:val="24"/>
        </w:rPr>
        <w:t xml:space="preserve">the remaining part of the relief </w:t>
      </w:r>
      <w:r w:rsidR="00492114">
        <w:rPr>
          <w:rFonts w:ascii="Times New Roman" w:hAnsi="Times New Roman" w:cs="Times New Roman"/>
          <w:sz w:val="24"/>
          <w:szCs w:val="24"/>
        </w:rPr>
        <w:t xml:space="preserve">from the bar. </w:t>
      </w:r>
    </w:p>
    <w:p w14:paraId="58B64B36" w14:textId="77777777" w:rsidR="00BC5E56" w:rsidRDefault="00BC5E56" w:rsidP="00D41F49">
      <w:pPr>
        <w:spacing w:after="0" w:line="360" w:lineRule="auto"/>
        <w:jc w:val="both"/>
        <w:rPr>
          <w:rFonts w:ascii="Times New Roman" w:hAnsi="Times New Roman" w:cs="Times New Roman"/>
          <w:sz w:val="24"/>
          <w:szCs w:val="24"/>
        </w:rPr>
      </w:pPr>
    </w:p>
    <w:p w14:paraId="540A8C2A" w14:textId="77777777" w:rsidR="00491019" w:rsidRDefault="00492114"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1D617D" w:rsidRPr="00787EDD">
        <w:rPr>
          <w:rFonts w:ascii="Times New Roman" w:hAnsi="Times New Roman" w:cs="Times New Roman"/>
          <w:sz w:val="24"/>
          <w:szCs w:val="24"/>
        </w:rPr>
        <w:t xml:space="preserve">What the applicant does not say is </w:t>
      </w:r>
      <w:r w:rsidR="0060016D">
        <w:rPr>
          <w:rFonts w:ascii="Times New Roman" w:hAnsi="Times New Roman" w:cs="Times New Roman"/>
          <w:sz w:val="24"/>
          <w:szCs w:val="24"/>
        </w:rPr>
        <w:t xml:space="preserve">that </w:t>
      </w:r>
      <w:r w:rsidR="001D617D" w:rsidRPr="00787EDD">
        <w:rPr>
          <w:rFonts w:ascii="Times New Roman" w:hAnsi="Times New Roman" w:cs="Times New Roman"/>
          <w:sz w:val="24"/>
          <w:szCs w:val="24"/>
        </w:rPr>
        <w:t xml:space="preserve">that part of the relief became the subject of the court hearing on 16 November 2021. This is hardly surprising as the applicant insists that the entire application became moot upon the first respondent making a decision to refuse the liquor licence applications. I do not agree. The application brought by the applicant </w:t>
      </w:r>
      <w:r w:rsidR="0060016D">
        <w:rPr>
          <w:rFonts w:ascii="Times New Roman" w:hAnsi="Times New Roman" w:cs="Times New Roman"/>
          <w:sz w:val="24"/>
          <w:szCs w:val="24"/>
        </w:rPr>
        <w:t>was</w:t>
      </w:r>
      <w:r w:rsidR="008B185A" w:rsidRPr="00787EDD">
        <w:rPr>
          <w:rFonts w:ascii="Times New Roman" w:hAnsi="Times New Roman" w:cs="Times New Roman"/>
          <w:sz w:val="24"/>
          <w:szCs w:val="24"/>
        </w:rPr>
        <w:t xml:space="preserve"> t</w:t>
      </w:r>
      <w:r w:rsidR="00C17F3F">
        <w:rPr>
          <w:rFonts w:ascii="Times New Roman" w:hAnsi="Times New Roman" w:cs="Times New Roman"/>
          <w:sz w:val="24"/>
          <w:szCs w:val="24"/>
        </w:rPr>
        <w:t>hree</w:t>
      </w:r>
      <w:r w:rsidR="008B185A" w:rsidRPr="00787EDD">
        <w:rPr>
          <w:rFonts w:ascii="Times New Roman" w:hAnsi="Times New Roman" w:cs="Times New Roman"/>
          <w:sz w:val="24"/>
          <w:szCs w:val="24"/>
        </w:rPr>
        <w:t xml:space="preserve">-fold: </w:t>
      </w:r>
      <w:r w:rsidR="001D617D" w:rsidRPr="00787EDD">
        <w:rPr>
          <w:rFonts w:ascii="Times New Roman" w:hAnsi="Times New Roman" w:cs="Times New Roman"/>
          <w:i/>
          <w:iCs/>
          <w:sz w:val="24"/>
          <w:szCs w:val="24"/>
        </w:rPr>
        <w:t>First</w:t>
      </w:r>
      <w:r w:rsidR="001D617D" w:rsidRPr="00787EDD">
        <w:rPr>
          <w:rFonts w:ascii="Times New Roman" w:hAnsi="Times New Roman" w:cs="Times New Roman"/>
          <w:sz w:val="24"/>
          <w:szCs w:val="24"/>
        </w:rPr>
        <w:t>, it sought to</w:t>
      </w:r>
      <w:r w:rsidR="008B185A" w:rsidRPr="00787EDD">
        <w:rPr>
          <w:rFonts w:ascii="Times New Roman" w:hAnsi="Times New Roman" w:cs="Times New Roman"/>
          <w:sz w:val="24"/>
          <w:szCs w:val="24"/>
        </w:rPr>
        <w:t xml:space="preserve"> compel </w:t>
      </w:r>
      <w:r w:rsidR="001D617D" w:rsidRPr="00787EDD">
        <w:rPr>
          <w:rFonts w:ascii="Times New Roman" w:hAnsi="Times New Roman" w:cs="Times New Roman"/>
          <w:sz w:val="24"/>
          <w:szCs w:val="24"/>
        </w:rPr>
        <w:t xml:space="preserve">the respondents to make a </w:t>
      </w:r>
      <w:r w:rsidR="008B185A" w:rsidRPr="00787EDD">
        <w:rPr>
          <w:rFonts w:ascii="Times New Roman" w:hAnsi="Times New Roman" w:cs="Times New Roman"/>
          <w:sz w:val="24"/>
          <w:szCs w:val="24"/>
        </w:rPr>
        <w:t>decision</w:t>
      </w:r>
      <w:r w:rsidR="00AE0CF9" w:rsidRPr="00787EDD">
        <w:rPr>
          <w:rFonts w:ascii="Times New Roman" w:hAnsi="Times New Roman" w:cs="Times New Roman"/>
          <w:sz w:val="24"/>
          <w:szCs w:val="24"/>
        </w:rPr>
        <w:t xml:space="preserve">. </w:t>
      </w:r>
      <w:r w:rsidR="00AE0CF9" w:rsidRPr="00492114">
        <w:rPr>
          <w:rFonts w:ascii="Times New Roman" w:hAnsi="Times New Roman" w:cs="Times New Roman"/>
          <w:sz w:val="24"/>
          <w:szCs w:val="24"/>
        </w:rPr>
        <w:t>W</w:t>
      </w:r>
      <w:r w:rsidR="001D617D" w:rsidRPr="00492114">
        <w:rPr>
          <w:rFonts w:ascii="Times New Roman" w:hAnsi="Times New Roman" w:cs="Times New Roman"/>
          <w:sz w:val="24"/>
          <w:szCs w:val="24"/>
        </w:rPr>
        <w:t>hatever the outcome</w:t>
      </w:r>
      <w:r w:rsidR="008B185A" w:rsidRPr="00492114">
        <w:rPr>
          <w:rFonts w:ascii="Times New Roman" w:hAnsi="Times New Roman" w:cs="Times New Roman"/>
          <w:sz w:val="24"/>
          <w:szCs w:val="24"/>
        </w:rPr>
        <w:t xml:space="preserve">. </w:t>
      </w:r>
      <w:r w:rsidR="00C17F3F">
        <w:rPr>
          <w:rFonts w:ascii="Times New Roman" w:hAnsi="Times New Roman" w:cs="Times New Roman"/>
          <w:sz w:val="24"/>
          <w:szCs w:val="24"/>
        </w:rPr>
        <w:t xml:space="preserve">Linked to that was that </w:t>
      </w:r>
      <w:r w:rsidR="008239FB">
        <w:rPr>
          <w:rFonts w:ascii="Times New Roman" w:hAnsi="Times New Roman" w:cs="Times New Roman"/>
          <w:sz w:val="24"/>
          <w:szCs w:val="24"/>
        </w:rPr>
        <w:t>b</w:t>
      </w:r>
      <w:r w:rsidR="008B185A" w:rsidRPr="00787EDD">
        <w:rPr>
          <w:rFonts w:ascii="Times New Roman" w:hAnsi="Times New Roman" w:cs="Times New Roman"/>
          <w:sz w:val="24"/>
          <w:szCs w:val="24"/>
        </w:rPr>
        <w:t xml:space="preserve">efore </w:t>
      </w:r>
      <w:r w:rsidR="00D4034D" w:rsidRPr="00787EDD">
        <w:rPr>
          <w:rFonts w:ascii="Times New Roman" w:hAnsi="Times New Roman" w:cs="Times New Roman"/>
          <w:sz w:val="24"/>
          <w:szCs w:val="24"/>
        </w:rPr>
        <w:t xml:space="preserve">the </w:t>
      </w:r>
      <w:r w:rsidR="008B185A" w:rsidRPr="00787EDD">
        <w:rPr>
          <w:rFonts w:ascii="Times New Roman" w:hAnsi="Times New Roman" w:cs="Times New Roman"/>
          <w:sz w:val="24"/>
          <w:szCs w:val="24"/>
        </w:rPr>
        <w:t>decision is made</w:t>
      </w:r>
      <w:r w:rsidR="00D4034D" w:rsidRPr="00787EDD">
        <w:rPr>
          <w:rFonts w:ascii="Times New Roman" w:hAnsi="Times New Roman" w:cs="Times New Roman"/>
          <w:sz w:val="24"/>
          <w:szCs w:val="24"/>
        </w:rPr>
        <w:t>,</w:t>
      </w:r>
      <w:r w:rsidR="00C17F3F">
        <w:rPr>
          <w:rFonts w:ascii="Times New Roman" w:hAnsi="Times New Roman" w:cs="Times New Roman"/>
          <w:sz w:val="24"/>
          <w:szCs w:val="24"/>
        </w:rPr>
        <w:t xml:space="preserve"> the applicant</w:t>
      </w:r>
      <w:r w:rsidR="00AE0CF9" w:rsidRPr="00787EDD">
        <w:rPr>
          <w:rFonts w:ascii="Times New Roman" w:hAnsi="Times New Roman" w:cs="Times New Roman"/>
          <w:sz w:val="24"/>
          <w:szCs w:val="24"/>
        </w:rPr>
        <w:t xml:space="preserve"> </w:t>
      </w:r>
      <w:r w:rsidR="00DE492E">
        <w:rPr>
          <w:rFonts w:ascii="Times New Roman" w:hAnsi="Times New Roman" w:cs="Times New Roman"/>
          <w:sz w:val="24"/>
          <w:szCs w:val="24"/>
        </w:rPr>
        <w:t xml:space="preserve">be </w:t>
      </w:r>
      <w:r w:rsidR="008B185A" w:rsidRPr="00787EDD">
        <w:rPr>
          <w:rFonts w:ascii="Times New Roman" w:hAnsi="Times New Roman" w:cs="Times New Roman"/>
          <w:sz w:val="24"/>
          <w:szCs w:val="24"/>
        </w:rPr>
        <w:t>authoris</w:t>
      </w:r>
      <w:r w:rsidR="00DE492E">
        <w:rPr>
          <w:rFonts w:ascii="Times New Roman" w:hAnsi="Times New Roman" w:cs="Times New Roman"/>
          <w:sz w:val="24"/>
          <w:szCs w:val="24"/>
        </w:rPr>
        <w:t>ed</w:t>
      </w:r>
      <w:r w:rsidR="008B185A" w:rsidRPr="00787EDD">
        <w:rPr>
          <w:rFonts w:ascii="Times New Roman" w:hAnsi="Times New Roman" w:cs="Times New Roman"/>
          <w:sz w:val="24"/>
          <w:szCs w:val="24"/>
        </w:rPr>
        <w:t xml:space="preserve"> to trade until </w:t>
      </w:r>
      <w:r w:rsidR="00D4034D" w:rsidRPr="00787EDD">
        <w:rPr>
          <w:rFonts w:ascii="Times New Roman" w:hAnsi="Times New Roman" w:cs="Times New Roman"/>
          <w:sz w:val="24"/>
          <w:szCs w:val="24"/>
        </w:rPr>
        <w:t xml:space="preserve">the </w:t>
      </w:r>
      <w:r w:rsidR="008B185A" w:rsidRPr="00787EDD">
        <w:rPr>
          <w:rFonts w:ascii="Times New Roman" w:hAnsi="Times New Roman" w:cs="Times New Roman"/>
          <w:sz w:val="24"/>
          <w:szCs w:val="24"/>
        </w:rPr>
        <w:t xml:space="preserve">decision </w:t>
      </w:r>
      <w:r w:rsidR="00D4034D" w:rsidRPr="00787EDD">
        <w:rPr>
          <w:rFonts w:ascii="Times New Roman" w:hAnsi="Times New Roman" w:cs="Times New Roman"/>
          <w:sz w:val="24"/>
          <w:szCs w:val="24"/>
        </w:rPr>
        <w:t>had been</w:t>
      </w:r>
      <w:r w:rsidR="008B185A" w:rsidRPr="00787EDD">
        <w:rPr>
          <w:rFonts w:ascii="Times New Roman" w:hAnsi="Times New Roman" w:cs="Times New Roman"/>
          <w:sz w:val="24"/>
          <w:szCs w:val="24"/>
        </w:rPr>
        <w:t xml:space="preserve"> made. </w:t>
      </w:r>
      <w:r w:rsidR="00D4034D" w:rsidRPr="00787EDD">
        <w:rPr>
          <w:rFonts w:ascii="Times New Roman" w:hAnsi="Times New Roman" w:cs="Times New Roman"/>
          <w:sz w:val="24"/>
          <w:szCs w:val="24"/>
        </w:rPr>
        <w:t xml:space="preserve"> </w:t>
      </w:r>
      <w:r w:rsidR="00DE492E">
        <w:rPr>
          <w:rFonts w:ascii="Times New Roman" w:hAnsi="Times New Roman" w:cs="Times New Roman"/>
          <w:i/>
          <w:iCs/>
          <w:sz w:val="24"/>
          <w:szCs w:val="24"/>
        </w:rPr>
        <w:t>Second</w:t>
      </w:r>
      <w:r w:rsidR="00D4034D" w:rsidRPr="00787EDD">
        <w:rPr>
          <w:rFonts w:ascii="Times New Roman" w:hAnsi="Times New Roman" w:cs="Times New Roman"/>
          <w:sz w:val="24"/>
          <w:szCs w:val="24"/>
        </w:rPr>
        <w:t xml:space="preserve">, </w:t>
      </w:r>
      <w:r w:rsidR="008239FB">
        <w:rPr>
          <w:rFonts w:ascii="Times New Roman" w:hAnsi="Times New Roman" w:cs="Times New Roman"/>
          <w:sz w:val="24"/>
          <w:szCs w:val="24"/>
        </w:rPr>
        <w:t>o</w:t>
      </w:r>
      <w:r w:rsidR="008B185A" w:rsidRPr="00787EDD">
        <w:rPr>
          <w:rFonts w:ascii="Times New Roman" w:hAnsi="Times New Roman" w:cs="Times New Roman"/>
          <w:sz w:val="24"/>
          <w:szCs w:val="24"/>
        </w:rPr>
        <w:t xml:space="preserve">nce </w:t>
      </w:r>
      <w:r w:rsidR="00D4034D" w:rsidRPr="00787EDD">
        <w:rPr>
          <w:rFonts w:ascii="Times New Roman" w:hAnsi="Times New Roman" w:cs="Times New Roman"/>
          <w:sz w:val="24"/>
          <w:szCs w:val="24"/>
        </w:rPr>
        <w:t xml:space="preserve">the </w:t>
      </w:r>
      <w:r w:rsidR="008B185A" w:rsidRPr="00787EDD">
        <w:rPr>
          <w:rFonts w:ascii="Times New Roman" w:hAnsi="Times New Roman" w:cs="Times New Roman"/>
          <w:sz w:val="24"/>
          <w:szCs w:val="24"/>
        </w:rPr>
        <w:t xml:space="preserve">decision </w:t>
      </w:r>
      <w:r w:rsidR="00D4034D" w:rsidRPr="00787EDD">
        <w:rPr>
          <w:rFonts w:ascii="Times New Roman" w:hAnsi="Times New Roman" w:cs="Times New Roman"/>
          <w:sz w:val="24"/>
          <w:szCs w:val="24"/>
        </w:rPr>
        <w:t xml:space="preserve">had been </w:t>
      </w:r>
      <w:r w:rsidR="008B185A" w:rsidRPr="00787EDD">
        <w:rPr>
          <w:rFonts w:ascii="Times New Roman" w:hAnsi="Times New Roman" w:cs="Times New Roman"/>
          <w:sz w:val="24"/>
          <w:szCs w:val="24"/>
        </w:rPr>
        <w:t xml:space="preserve">made and it </w:t>
      </w:r>
      <w:r w:rsidR="00D4034D" w:rsidRPr="00787EDD">
        <w:rPr>
          <w:rFonts w:ascii="Times New Roman" w:hAnsi="Times New Roman" w:cs="Times New Roman"/>
          <w:sz w:val="24"/>
          <w:szCs w:val="24"/>
        </w:rPr>
        <w:t>was</w:t>
      </w:r>
      <w:r w:rsidR="008B185A" w:rsidRPr="00787EDD">
        <w:rPr>
          <w:rFonts w:ascii="Times New Roman" w:hAnsi="Times New Roman" w:cs="Times New Roman"/>
          <w:sz w:val="24"/>
          <w:szCs w:val="24"/>
        </w:rPr>
        <w:t xml:space="preserve"> not in</w:t>
      </w:r>
      <w:r w:rsidR="00D4034D" w:rsidRPr="00787EDD">
        <w:rPr>
          <w:rFonts w:ascii="Times New Roman" w:hAnsi="Times New Roman" w:cs="Times New Roman"/>
          <w:sz w:val="24"/>
          <w:szCs w:val="24"/>
        </w:rPr>
        <w:t xml:space="preserve"> the applicant’s</w:t>
      </w:r>
      <w:r w:rsidR="008B185A" w:rsidRPr="00787EDD">
        <w:rPr>
          <w:rFonts w:ascii="Times New Roman" w:hAnsi="Times New Roman" w:cs="Times New Roman"/>
          <w:sz w:val="24"/>
          <w:szCs w:val="24"/>
        </w:rPr>
        <w:t xml:space="preserve"> favour, </w:t>
      </w:r>
      <w:r w:rsidR="00AE0CF9" w:rsidRPr="00787EDD">
        <w:rPr>
          <w:rFonts w:ascii="Times New Roman" w:hAnsi="Times New Roman" w:cs="Times New Roman"/>
          <w:sz w:val="24"/>
          <w:szCs w:val="24"/>
        </w:rPr>
        <w:t xml:space="preserve">it sought authorisation, similarly, </w:t>
      </w:r>
      <w:r w:rsidR="008B185A" w:rsidRPr="00787EDD">
        <w:rPr>
          <w:rFonts w:ascii="Times New Roman" w:hAnsi="Times New Roman" w:cs="Times New Roman"/>
          <w:sz w:val="24"/>
          <w:szCs w:val="24"/>
        </w:rPr>
        <w:t xml:space="preserve">to trade until </w:t>
      </w:r>
      <w:r w:rsidR="00D4034D" w:rsidRPr="00787EDD">
        <w:rPr>
          <w:rFonts w:ascii="Times New Roman" w:hAnsi="Times New Roman" w:cs="Times New Roman"/>
          <w:sz w:val="24"/>
          <w:szCs w:val="24"/>
        </w:rPr>
        <w:t>the applicant</w:t>
      </w:r>
      <w:r w:rsidR="00AE0CF9" w:rsidRPr="00787EDD">
        <w:rPr>
          <w:rFonts w:ascii="Times New Roman" w:hAnsi="Times New Roman" w:cs="Times New Roman"/>
          <w:sz w:val="24"/>
          <w:szCs w:val="24"/>
        </w:rPr>
        <w:t xml:space="preserve"> itself</w:t>
      </w:r>
      <w:r w:rsidR="00D4034D" w:rsidRPr="00787EDD">
        <w:rPr>
          <w:rFonts w:ascii="Times New Roman" w:hAnsi="Times New Roman" w:cs="Times New Roman"/>
          <w:sz w:val="24"/>
          <w:szCs w:val="24"/>
        </w:rPr>
        <w:t xml:space="preserve"> </w:t>
      </w:r>
      <w:r w:rsidR="008B185A" w:rsidRPr="00787EDD">
        <w:rPr>
          <w:rFonts w:ascii="Times New Roman" w:hAnsi="Times New Roman" w:cs="Times New Roman"/>
          <w:sz w:val="24"/>
          <w:szCs w:val="24"/>
        </w:rPr>
        <w:t>t</w:t>
      </w:r>
      <w:r w:rsidR="00D4034D" w:rsidRPr="00787EDD">
        <w:rPr>
          <w:rFonts w:ascii="Times New Roman" w:hAnsi="Times New Roman" w:cs="Times New Roman"/>
          <w:sz w:val="24"/>
          <w:szCs w:val="24"/>
        </w:rPr>
        <w:t>ook</w:t>
      </w:r>
      <w:r w:rsidR="008B185A" w:rsidRPr="00787EDD">
        <w:rPr>
          <w:rFonts w:ascii="Times New Roman" w:hAnsi="Times New Roman" w:cs="Times New Roman"/>
          <w:sz w:val="24"/>
          <w:szCs w:val="24"/>
        </w:rPr>
        <w:t xml:space="preserve"> a decision whether</w:t>
      </w:r>
      <w:r w:rsidR="00AE0CF9" w:rsidRPr="00787EDD">
        <w:rPr>
          <w:rFonts w:ascii="Times New Roman" w:hAnsi="Times New Roman" w:cs="Times New Roman"/>
          <w:sz w:val="24"/>
          <w:szCs w:val="24"/>
        </w:rPr>
        <w:t xml:space="preserve"> or not</w:t>
      </w:r>
      <w:r w:rsidR="008B185A" w:rsidRPr="00787EDD">
        <w:rPr>
          <w:rFonts w:ascii="Times New Roman" w:hAnsi="Times New Roman" w:cs="Times New Roman"/>
          <w:sz w:val="24"/>
          <w:szCs w:val="24"/>
        </w:rPr>
        <w:t xml:space="preserve"> to </w:t>
      </w:r>
      <w:r w:rsidR="00AE0CF9" w:rsidRPr="00787EDD">
        <w:rPr>
          <w:rFonts w:ascii="Times New Roman" w:hAnsi="Times New Roman" w:cs="Times New Roman"/>
          <w:sz w:val="24"/>
          <w:szCs w:val="24"/>
        </w:rPr>
        <w:t xml:space="preserve"> take the refusal by the respondents on </w:t>
      </w:r>
      <w:r w:rsidR="008B185A" w:rsidRPr="00787EDD">
        <w:rPr>
          <w:rFonts w:ascii="Times New Roman" w:hAnsi="Times New Roman" w:cs="Times New Roman"/>
          <w:sz w:val="24"/>
          <w:szCs w:val="24"/>
        </w:rPr>
        <w:t xml:space="preserve">review.  </w:t>
      </w:r>
      <w:r w:rsidR="00D4034D" w:rsidRPr="00787EDD">
        <w:rPr>
          <w:rFonts w:ascii="Times New Roman" w:hAnsi="Times New Roman" w:cs="Times New Roman"/>
          <w:sz w:val="24"/>
          <w:szCs w:val="24"/>
        </w:rPr>
        <w:t xml:space="preserve">It is not in dispute that the first leg of the relief had </w:t>
      </w:r>
      <w:r w:rsidR="008B185A" w:rsidRPr="00787EDD">
        <w:rPr>
          <w:rFonts w:ascii="Times New Roman" w:hAnsi="Times New Roman" w:cs="Times New Roman"/>
          <w:sz w:val="24"/>
          <w:szCs w:val="24"/>
        </w:rPr>
        <w:t>been overtaken by events</w:t>
      </w:r>
      <w:r w:rsidR="00AE0CF9" w:rsidRPr="00787EDD">
        <w:rPr>
          <w:rFonts w:ascii="Times New Roman" w:hAnsi="Times New Roman" w:cs="Times New Roman"/>
          <w:sz w:val="24"/>
          <w:szCs w:val="24"/>
        </w:rPr>
        <w:t xml:space="preserve"> even</w:t>
      </w:r>
      <w:r w:rsidR="008B185A" w:rsidRPr="00787EDD">
        <w:rPr>
          <w:rFonts w:ascii="Times New Roman" w:hAnsi="Times New Roman" w:cs="Times New Roman"/>
          <w:sz w:val="24"/>
          <w:szCs w:val="24"/>
        </w:rPr>
        <w:t xml:space="preserve"> </w:t>
      </w:r>
      <w:r w:rsidR="00D4034D" w:rsidRPr="00787EDD">
        <w:rPr>
          <w:rFonts w:ascii="Times New Roman" w:hAnsi="Times New Roman" w:cs="Times New Roman"/>
          <w:sz w:val="24"/>
          <w:szCs w:val="24"/>
        </w:rPr>
        <w:t xml:space="preserve">prior to the hearing of the matter. </w:t>
      </w:r>
      <w:r w:rsidR="00AE0CF9" w:rsidRPr="00787EDD">
        <w:rPr>
          <w:rFonts w:ascii="Times New Roman" w:hAnsi="Times New Roman" w:cs="Times New Roman"/>
          <w:sz w:val="24"/>
          <w:szCs w:val="24"/>
        </w:rPr>
        <w:t xml:space="preserve">The dispute with regard to the </w:t>
      </w:r>
      <w:r w:rsidR="00DE492E">
        <w:rPr>
          <w:rFonts w:ascii="Times New Roman" w:hAnsi="Times New Roman" w:cs="Times New Roman"/>
          <w:sz w:val="24"/>
          <w:szCs w:val="24"/>
        </w:rPr>
        <w:t>second</w:t>
      </w:r>
      <w:r w:rsidR="00AE0CF9" w:rsidRPr="00787EDD">
        <w:rPr>
          <w:rFonts w:ascii="Times New Roman" w:hAnsi="Times New Roman" w:cs="Times New Roman"/>
          <w:sz w:val="24"/>
          <w:szCs w:val="24"/>
        </w:rPr>
        <w:t xml:space="preserve"> leg persisted until, it seems, 16 November 2021 at which stage the parties were before court. </w:t>
      </w:r>
      <w:r w:rsidR="00BA3B07" w:rsidRPr="00787EDD">
        <w:rPr>
          <w:rFonts w:ascii="Times New Roman" w:hAnsi="Times New Roman" w:cs="Times New Roman"/>
          <w:sz w:val="24"/>
          <w:szCs w:val="24"/>
        </w:rPr>
        <w:t xml:space="preserve">On that day, by agreement between the parties, the matter was postponed to 20 January 2022 with costs reserved. </w:t>
      </w:r>
    </w:p>
    <w:p w14:paraId="127570C9" w14:textId="77777777" w:rsidR="00EC3A1B" w:rsidRDefault="00EC3A1B" w:rsidP="005841BF">
      <w:pPr>
        <w:spacing w:after="0" w:line="360" w:lineRule="auto"/>
        <w:jc w:val="both"/>
        <w:rPr>
          <w:rFonts w:ascii="Times New Roman" w:hAnsi="Times New Roman" w:cs="Times New Roman"/>
          <w:sz w:val="24"/>
          <w:szCs w:val="24"/>
        </w:rPr>
      </w:pPr>
    </w:p>
    <w:p w14:paraId="6379DA86" w14:textId="77777777" w:rsidR="00A33267" w:rsidRDefault="00491019" w:rsidP="00FA5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A5F5F" w:rsidRPr="00787EDD">
        <w:rPr>
          <w:rFonts w:ascii="Times New Roman" w:hAnsi="Times New Roman" w:cs="Times New Roman"/>
          <w:sz w:val="24"/>
          <w:szCs w:val="24"/>
        </w:rPr>
        <w:t>In the way the relief sought by the applicant is crafted, it makes provision for the eventuality that the main relief is not granted</w:t>
      </w:r>
      <w:r w:rsidR="00EC3A1B">
        <w:rPr>
          <w:rFonts w:ascii="Times New Roman" w:hAnsi="Times New Roman" w:cs="Times New Roman"/>
          <w:sz w:val="24"/>
          <w:szCs w:val="24"/>
        </w:rPr>
        <w:t xml:space="preserve"> in which event it w</w:t>
      </w:r>
      <w:r w:rsidR="00FA5F5F" w:rsidRPr="00787EDD">
        <w:rPr>
          <w:rFonts w:ascii="Times New Roman" w:hAnsi="Times New Roman" w:cs="Times New Roman"/>
          <w:sz w:val="24"/>
          <w:szCs w:val="24"/>
        </w:rPr>
        <w:t xml:space="preserve">ould be authorised to trade as if the licences had been granted pending its decision to take the matter on review. It would </w:t>
      </w:r>
      <w:r w:rsidR="00FA5F5F" w:rsidRPr="00787EDD">
        <w:rPr>
          <w:rFonts w:ascii="Times New Roman" w:hAnsi="Times New Roman" w:cs="Times New Roman"/>
          <w:sz w:val="24"/>
          <w:szCs w:val="24"/>
        </w:rPr>
        <w:lastRenderedPageBreak/>
        <w:t xml:space="preserve">seem to me that what remained of the application at that stage was for the applicant to make that decision. It did not. </w:t>
      </w:r>
      <w:r w:rsidR="007075C7" w:rsidRPr="00787EDD">
        <w:rPr>
          <w:rFonts w:ascii="Times New Roman" w:hAnsi="Times New Roman" w:cs="Times New Roman"/>
          <w:sz w:val="24"/>
          <w:szCs w:val="24"/>
        </w:rPr>
        <w:t xml:space="preserve"> </w:t>
      </w:r>
      <w:r w:rsidR="00FA5F5F" w:rsidRPr="00787EDD">
        <w:rPr>
          <w:rFonts w:ascii="Times New Roman" w:hAnsi="Times New Roman" w:cs="Times New Roman"/>
          <w:sz w:val="24"/>
          <w:szCs w:val="24"/>
        </w:rPr>
        <w:t xml:space="preserve">Believing as it did, that that part of the relief was of no consequence, the applicant approached the respondents in an attempt to agree to put the entire matter to bed, and suggested to remove the matter from the roll. </w:t>
      </w:r>
      <w:r w:rsidR="007075C7" w:rsidRPr="00787EDD">
        <w:rPr>
          <w:rFonts w:ascii="Times New Roman" w:hAnsi="Times New Roman" w:cs="Times New Roman"/>
          <w:sz w:val="24"/>
          <w:szCs w:val="24"/>
        </w:rPr>
        <w:t>I am of the view that this suggestion</w:t>
      </w:r>
      <w:r w:rsidR="003E6D68" w:rsidRPr="00787EDD">
        <w:rPr>
          <w:rFonts w:ascii="Times New Roman" w:hAnsi="Times New Roman" w:cs="Times New Roman"/>
          <w:sz w:val="24"/>
          <w:szCs w:val="24"/>
        </w:rPr>
        <w:t xml:space="preserve"> was well </w:t>
      </w:r>
      <w:r w:rsidR="007075C7" w:rsidRPr="00787EDD">
        <w:rPr>
          <w:rFonts w:ascii="Times New Roman" w:hAnsi="Times New Roman" w:cs="Times New Roman"/>
          <w:sz w:val="24"/>
          <w:szCs w:val="24"/>
        </w:rPr>
        <w:t>made</w:t>
      </w:r>
      <w:r w:rsidR="003E6D68" w:rsidRPr="00787EDD">
        <w:rPr>
          <w:rFonts w:ascii="Times New Roman" w:hAnsi="Times New Roman" w:cs="Times New Roman"/>
          <w:sz w:val="24"/>
          <w:szCs w:val="24"/>
        </w:rPr>
        <w:t>. However it was not proceeded with on the basis that the respondents did not agree to it</w:t>
      </w:r>
      <w:r w:rsidR="007075C7" w:rsidRPr="00787EDD">
        <w:rPr>
          <w:rFonts w:ascii="Times New Roman" w:hAnsi="Times New Roman" w:cs="Times New Roman"/>
          <w:sz w:val="24"/>
          <w:szCs w:val="24"/>
        </w:rPr>
        <w:t xml:space="preserve"> and stated that they would oppose any attempt to withdraw the application. </w:t>
      </w:r>
    </w:p>
    <w:p w14:paraId="0FE121CD" w14:textId="77777777" w:rsidR="00A33267" w:rsidRDefault="00A33267" w:rsidP="00FA5F5F">
      <w:pPr>
        <w:spacing w:after="0" w:line="360" w:lineRule="auto"/>
        <w:jc w:val="both"/>
        <w:rPr>
          <w:rFonts w:ascii="Times New Roman" w:hAnsi="Times New Roman" w:cs="Times New Roman"/>
          <w:sz w:val="24"/>
          <w:szCs w:val="24"/>
        </w:rPr>
      </w:pPr>
    </w:p>
    <w:p w14:paraId="777949BE" w14:textId="1571ECA8" w:rsidR="00FA5F5F" w:rsidRPr="00787EDD" w:rsidRDefault="00A33267" w:rsidP="00FA5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4737F2" w:rsidRPr="00787EDD">
        <w:rPr>
          <w:rFonts w:ascii="Times New Roman" w:hAnsi="Times New Roman" w:cs="Times New Roman"/>
          <w:sz w:val="24"/>
          <w:szCs w:val="24"/>
        </w:rPr>
        <w:t xml:space="preserve">There is no doubt that the respondents were quite skilful in the manner they handled the liquor licence applications as well as the urgent application. </w:t>
      </w:r>
      <w:r w:rsidR="005841BF" w:rsidRPr="00787EDD">
        <w:rPr>
          <w:rFonts w:ascii="Times New Roman" w:hAnsi="Times New Roman" w:cs="Times New Roman"/>
          <w:sz w:val="24"/>
          <w:szCs w:val="24"/>
        </w:rPr>
        <w:t>That notwithstanding</w:t>
      </w:r>
      <w:r w:rsidR="005841BF" w:rsidRPr="00491019">
        <w:rPr>
          <w:rFonts w:ascii="Times New Roman" w:hAnsi="Times New Roman" w:cs="Times New Roman"/>
          <w:sz w:val="24"/>
          <w:szCs w:val="24"/>
        </w:rPr>
        <w:t>, nothing prevented the applicant from withdrawing the application, with a tender for costs</w:t>
      </w:r>
      <w:r w:rsidR="00277AEA" w:rsidRPr="00A33267">
        <w:rPr>
          <w:rFonts w:ascii="Times New Roman" w:hAnsi="Times New Roman" w:cs="Times New Roman"/>
          <w:sz w:val="24"/>
          <w:szCs w:val="24"/>
        </w:rPr>
        <w:t xml:space="preserve">. </w:t>
      </w:r>
      <w:r w:rsidR="00491019" w:rsidRPr="00A33267">
        <w:rPr>
          <w:rFonts w:ascii="Times New Roman" w:hAnsi="Times New Roman" w:cs="Times New Roman"/>
          <w:sz w:val="24"/>
          <w:szCs w:val="24"/>
        </w:rPr>
        <w:tab/>
      </w:r>
      <w:r w:rsidR="00277AEA" w:rsidRPr="00A33267">
        <w:rPr>
          <w:rFonts w:ascii="Times New Roman" w:hAnsi="Times New Roman" w:cs="Times New Roman"/>
          <w:sz w:val="24"/>
          <w:szCs w:val="24"/>
        </w:rPr>
        <w:t>As</w:t>
      </w:r>
      <w:r>
        <w:rPr>
          <w:rFonts w:ascii="Times New Roman" w:hAnsi="Times New Roman" w:cs="Times New Roman"/>
          <w:sz w:val="24"/>
          <w:szCs w:val="24"/>
        </w:rPr>
        <w:t xml:space="preserve"> </w:t>
      </w:r>
      <w:r w:rsidR="00277AEA" w:rsidRPr="00A33267">
        <w:rPr>
          <w:rFonts w:ascii="Times New Roman" w:hAnsi="Times New Roman" w:cs="Times New Roman"/>
          <w:sz w:val="24"/>
          <w:szCs w:val="24"/>
        </w:rPr>
        <w:t xml:space="preserve">the applicant harboured the view </w:t>
      </w:r>
      <w:r>
        <w:rPr>
          <w:rFonts w:ascii="Times New Roman" w:hAnsi="Times New Roman" w:cs="Times New Roman"/>
          <w:sz w:val="24"/>
          <w:szCs w:val="24"/>
        </w:rPr>
        <w:t>that the matter had become moot</w:t>
      </w:r>
      <w:r w:rsidR="00277AEA" w:rsidRPr="00A33267">
        <w:rPr>
          <w:rFonts w:ascii="Times New Roman" w:hAnsi="Times New Roman" w:cs="Times New Roman"/>
          <w:sz w:val="24"/>
          <w:szCs w:val="24"/>
        </w:rPr>
        <w:t xml:space="preserve"> correctly</w:t>
      </w:r>
      <w:r>
        <w:rPr>
          <w:rFonts w:ascii="Times New Roman" w:hAnsi="Times New Roman" w:cs="Times New Roman"/>
          <w:sz w:val="24"/>
          <w:szCs w:val="24"/>
        </w:rPr>
        <w:t xml:space="preserve"> or</w:t>
      </w:r>
      <w:r w:rsidR="00277AEA" w:rsidRPr="00A33267">
        <w:rPr>
          <w:rFonts w:ascii="Times New Roman" w:hAnsi="Times New Roman" w:cs="Times New Roman"/>
          <w:sz w:val="24"/>
          <w:szCs w:val="24"/>
        </w:rPr>
        <w:t xml:space="preserve"> incorrectly, </w:t>
      </w:r>
      <w:r>
        <w:rPr>
          <w:rFonts w:ascii="Times New Roman" w:hAnsi="Times New Roman" w:cs="Times New Roman"/>
          <w:sz w:val="24"/>
          <w:szCs w:val="24"/>
        </w:rPr>
        <w:t xml:space="preserve">and </w:t>
      </w:r>
      <w:r w:rsidR="00277AEA" w:rsidRPr="00A33267">
        <w:rPr>
          <w:rFonts w:ascii="Times New Roman" w:hAnsi="Times New Roman" w:cs="Times New Roman"/>
          <w:sz w:val="24"/>
          <w:szCs w:val="24"/>
        </w:rPr>
        <w:t>that it was entitled to costs up until that stage, the issue of costs could have stood over for later determination</w:t>
      </w:r>
      <w:r w:rsidR="00491019" w:rsidRPr="00A33267">
        <w:rPr>
          <w:rFonts w:ascii="Times New Roman" w:hAnsi="Times New Roman" w:cs="Times New Roman"/>
          <w:sz w:val="24"/>
          <w:szCs w:val="24"/>
        </w:rPr>
        <w:t xml:space="preserve">. </w:t>
      </w:r>
      <w:r w:rsidR="007075C7" w:rsidRPr="00787EDD">
        <w:rPr>
          <w:rFonts w:ascii="Times New Roman" w:hAnsi="Times New Roman" w:cs="Times New Roman"/>
          <w:sz w:val="24"/>
          <w:szCs w:val="24"/>
        </w:rPr>
        <w:t xml:space="preserve">In that event the </w:t>
      </w:r>
      <w:r w:rsidR="00277AEA">
        <w:rPr>
          <w:rFonts w:ascii="Times New Roman" w:hAnsi="Times New Roman" w:cs="Times New Roman"/>
          <w:sz w:val="24"/>
          <w:szCs w:val="24"/>
        </w:rPr>
        <w:t>matter</w:t>
      </w:r>
      <w:r>
        <w:rPr>
          <w:rFonts w:ascii="Times New Roman" w:hAnsi="Times New Roman" w:cs="Times New Roman"/>
          <w:sz w:val="24"/>
          <w:szCs w:val="24"/>
        </w:rPr>
        <w:t xml:space="preserve"> </w:t>
      </w:r>
      <w:r w:rsidR="007075C7" w:rsidRPr="00787EDD">
        <w:rPr>
          <w:rFonts w:ascii="Times New Roman" w:hAnsi="Times New Roman" w:cs="Times New Roman"/>
          <w:sz w:val="24"/>
          <w:szCs w:val="24"/>
        </w:rPr>
        <w:t xml:space="preserve">would not have endured </w:t>
      </w:r>
      <w:r w:rsidR="00870DC5" w:rsidRPr="00787EDD">
        <w:rPr>
          <w:rFonts w:ascii="Times New Roman" w:hAnsi="Times New Roman" w:cs="Times New Roman"/>
          <w:sz w:val="24"/>
          <w:szCs w:val="24"/>
        </w:rPr>
        <w:t xml:space="preserve">for as long </w:t>
      </w:r>
      <w:r w:rsidR="007075C7" w:rsidRPr="00787EDD">
        <w:rPr>
          <w:rFonts w:ascii="Times New Roman" w:hAnsi="Times New Roman" w:cs="Times New Roman"/>
          <w:sz w:val="24"/>
          <w:szCs w:val="24"/>
        </w:rPr>
        <w:t xml:space="preserve">as it did. </w:t>
      </w:r>
    </w:p>
    <w:p w14:paraId="727DBA54" w14:textId="77777777" w:rsidR="00FA5F5F" w:rsidRPr="00787EDD" w:rsidRDefault="00FA5F5F" w:rsidP="00FA5F5F">
      <w:pPr>
        <w:spacing w:after="0" w:line="360" w:lineRule="auto"/>
        <w:jc w:val="both"/>
        <w:rPr>
          <w:rFonts w:ascii="Times New Roman" w:hAnsi="Times New Roman" w:cs="Times New Roman"/>
          <w:sz w:val="24"/>
          <w:szCs w:val="24"/>
        </w:rPr>
      </w:pPr>
    </w:p>
    <w:p w14:paraId="529A9A05" w14:textId="2B9E1806" w:rsidR="00FA5F5F" w:rsidRPr="00787EDD" w:rsidRDefault="00A33267"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FA5F5F" w:rsidRPr="00787EDD">
        <w:rPr>
          <w:rFonts w:ascii="Times New Roman" w:hAnsi="Times New Roman" w:cs="Times New Roman"/>
          <w:sz w:val="24"/>
          <w:szCs w:val="24"/>
        </w:rPr>
        <w:t xml:space="preserve">By the applicant’s own admission, a refusal by the respondents would trigger the interim relief. It may be that </w:t>
      </w:r>
      <w:r w:rsidR="00687750">
        <w:rPr>
          <w:rFonts w:ascii="Times New Roman" w:hAnsi="Times New Roman" w:cs="Times New Roman"/>
          <w:sz w:val="24"/>
          <w:szCs w:val="24"/>
        </w:rPr>
        <w:t xml:space="preserve">for some reason or another, </w:t>
      </w:r>
      <w:r w:rsidR="00FA5F5F" w:rsidRPr="00787EDD">
        <w:rPr>
          <w:rFonts w:ascii="Times New Roman" w:hAnsi="Times New Roman" w:cs="Times New Roman"/>
          <w:sz w:val="24"/>
          <w:szCs w:val="24"/>
        </w:rPr>
        <w:t>the applicant no longer wishe</w:t>
      </w:r>
      <w:r w:rsidR="004737F2">
        <w:rPr>
          <w:rFonts w:ascii="Times New Roman" w:hAnsi="Times New Roman" w:cs="Times New Roman"/>
          <w:sz w:val="24"/>
          <w:szCs w:val="24"/>
        </w:rPr>
        <w:t>d</w:t>
      </w:r>
      <w:r w:rsidR="00FA5F5F" w:rsidRPr="00787EDD">
        <w:rPr>
          <w:rFonts w:ascii="Times New Roman" w:hAnsi="Times New Roman" w:cs="Times New Roman"/>
          <w:sz w:val="24"/>
          <w:szCs w:val="24"/>
        </w:rPr>
        <w:t xml:space="preserve"> to press ahead with a review application. That </w:t>
      </w:r>
      <w:r w:rsidR="00687750">
        <w:rPr>
          <w:rFonts w:ascii="Times New Roman" w:hAnsi="Times New Roman" w:cs="Times New Roman"/>
          <w:sz w:val="24"/>
          <w:szCs w:val="24"/>
        </w:rPr>
        <w:t>also, was</w:t>
      </w:r>
      <w:r w:rsidR="00FA5F5F" w:rsidRPr="00787EDD">
        <w:rPr>
          <w:rFonts w:ascii="Times New Roman" w:hAnsi="Times New Roman" w:cs="Times New Roman"/>
          <w:sz w:val="24"/>
          <w:szCs w:val="24"/>
        </w:rPr>
        <w:t xml:space="preserve"> well within the applicant’s rights as at its own instance it sought to first make a decision whether to take the matter on review or not</w:t>
      </w:r>
      <w:r w:rsidR="00687750">
        <w:rPr>
          <w:rFonts w:ascii="Times New Roman" w:hAnsi="Times New Roman" w:cs="Times New Roman"/>
          <w:sz w:val="24"/>
          <w:szCs w:val="24"/>
        </w:rPr>
        <w:t xml:space="preserve"> within the time it had prescribed. </w:t>
      </w:r>
      <w:r w:rsidR="004737F2">
        <w:rPr>
          <w:rFonts w:ascii="Times New Roman" w:hAnsi="Times New Roman" w:cs="Times New Roman"/>
          <w:sz w:val="24"/>
          <w:szCs w:val="24"/>
        </w:rPr>
        <w:t>The only way that the respondent would be apprised of the applicant’s election</w:t>
      </w:r>
      <w:r w:rsidR="00687750">
        <w:rPr>
          <w:rFonts w:ascii="Times New Roman" w:hAnsi="Times New Roman" w:cs="Times New Roman"/>
          <w:sz w:val="24"/>
          <w:szCs w:val="24"/>
        </w:rPr>
        <w:t xml:space="preserve"> is if the applicant itself communicated its decision. It has not. </w:t>
      </w:r>
      <w:r w:rsidR="00FA5F5F" w:rsidRPr="00787EDD">
        <w:rPr>
          <w:rFonts w:ascii="Times New Roman" w:hAnsi="Times New Roman" w:cs="Times New Roman"/>
          <w:sz w:val="24"/>
          <w:szCs w:val="24"/>
        </w:rPr>
        <w:t>That eventuality has indeed come to pass. To act otherwise would be tantamount to leave the issue hanging in the air.</w:t>
      </w:r>
    </w:p>
    <w:p w14:paraId="09AAF153" w14:textId="77777777" w:rsidR="00AE0CF9" w:rsidRPr="00787EDD" w:rsidRDefault="00AE0CF9" w:rsidP="00D41F49">
      <w:pPr>
        <w:spacing w:after="0" w:line="360" w:lineRule="auto"/>
        <w:jc w:val="both"/>
        <w:rPr>
          <w:rFonts w:ascii="Times New Roman" w:hAnsi="Times New Roman" w:cs="Times New Roman"/>
          <w:sz w:val="24"/>
          <w:szCs w:val="24"/>
        </w:rPr>
      </w:pPr>
    </w:p>
    <w:p w14:paraId="5AFEF66A" w14:textId="5A11B34C" w:rsidR="000C7517" w:rsidRDefault="00A33267"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E261EA" w:rsidRPr="00787EDD">
        <w:rPr>
          <w:rFonts w:ascii="Times New Roman" w:hAnsi="Times New Roman" w:cs="Times New Roman"/>
          <w:sz w:val="24"/>
          <w:szCs w:val="24"/>
        </w:rPr>
        <w:t xml:space="preserve"> </w:t>
      </w:r>
      <w:r w:rsidR="009065CC" w:rsidRPr="00EE748A">
        <w:rPr>
          <w:rFonts w:ascii="Times New Roman" w:hAnsi="Times New Roman" w:cs="Times New Roman"/>
          <w:sz w:val="24"/>
          <w:szCs w:val="24"/>
        </w:rPr>
        <w:t>I could find no</w:t>
      </w:r>
      <w:r w:rsidR="009065CC">
        <w:rPr>
          <w:rFonts w:ascii="Times New Roman" w:hAnsi="Times New Roman" w:cs="Times New Roman"/>
          <w:sz w:val="24"/>
          <w:szCs w:val="24"/>
        </w:rPr>
        <w:t xml:space="preserve"> authority for the applicant’s contention that the interim relief</w:t>
      </w:r>
      <w:r w:rsidR="001D74FF">
        <w:rPr>
          <w:rFonts w:ascii="Times New Roman" w:hAnsi="Times New Roman" w:cs="Times New Roman"/>
          <w:sz w:val="24"/>
          <w:szCs w:val="24"/>
        </w:rPr>
        <w:t xml:space="preserve"> in its entirety</w:t>
      </w:r>
      <w:r w:rsidR="009065CC">
        <w:rPr>
          <w:rFonts w:ascii="Times New Roman" w:hAnsi="Times New Roman" w:cs="Times New Roman"/>
          <w:sz w:val="24"/>
          <w:szCs w:val="24"/>
        </w:rPr>
        <w:t xml:space="preserve"> had become moot on occasion of the first respondent’s refusal of the liquor licence applications. </w:t>
      </w:r>
      <w:r w:rsidR="00017752">
        <w:rPr>
          <w:rFonts w:ascii="Times New Roman" w:hAnsi="Times New Roman" w:cs="Times New Roman"/>
          <w:sz w:val="24"/>
          <w:szCs w:val="24"/>
        </w:rPr>
        <w:t>The authorities provided by the applicant all point towards</w:t>
      </w:r>
      <w:r w:rsidR="00A512C2">
        <w:rPr>
          <w:rFonts w:ascii="Times New Roman" w:hAnsi="Times New Roman" w:cs="Times New Roman"/>
          <w:sz w:val="24"/>
          <w:szCs w:val="24"/>
        </w:rPr>
        <w:t xml:space="preserve"> f</w:t>
      </w:r>
      <w:r w:rsidR="00017752">
        <w:rPr>
          <w:rFonts w:ascii="Times New Roman" w:hAnsi="Times New Roman" w:cs="Times New Roman"/>
          <w:sz w:val="24"/>
          <w:szCs w:val="24"/>
        </w:rPr>
        <w:t xml:space="preserve">ortifying the </w:t>
      </w:r>
      <w:r w:rsidR="00A512C2">
        <w:rPr>
          <w:rFonts w:ascii="Times New Roman" w:hAnsi="Times New Roman" w:cs="Times New Roman"/>
          <w:sz w:val="24"/>
          <w:szCs w:val="24"/>
        </w:rPr>
        <w:t xml:space="preserve">applicant’s contention that the interim relief </w:t>
      </w:r>
      <w:r w:rsidR="001D74FF">
        <w:rPr>
          <w:rFonts w:ascii="Times New Roman" w:hAnsi="Times New Roman" w:cs="Times New Roman"/>
          <w:sz w:val="24"/>
          <w:szCs w:val="24"/>
        </w:rPr>
        <w:t xml:space="preserve">as sought </w:t>
      </w:r>
      <w:r w:rsidR="00A512C2">
        <w:rPr>
          <w:rFonts w:ascii="Times New Roman" w:hAnsi="Times New Roman" w:cs="Times New Roman"/>
          <w:sz w:val="24"/>
          <w:szCs w:val="24"/>
        </w:rPr>
        <w:t>ha</w:t>
      </w:r>
      <w:r w:rsidR="001D74FF">
        <w:rPr>
          <w:rFonts w:ascii="Times New Roman" w:hAnsi="Times New Roman" w:cs="Times New Roman"/>
          <w:sz w:val="24"/>
          <w:szCs w:val="24"/>
        </w:rPr>
        <w:t>s</w:t>
      </w:r>
      <w:r w:rsidR="00A512C2">
        <w:rPr>
          <w:rFonts w:ascii="Times New Roman" w:hAnsi="Times New Roman" w:cs="Times New Roman"/>
          <w:sz w:val="24"/>
          <w:szCs w:val="24"/>
        </w:rPr>
        <w:t xml:space="preserve"> been granted by our courts on previous occasions</w:t>
      </w:r>
      <w:r w:rsidR="00525627">
        <w:rPr>
          <w:rFonts w:ascii="Times New Roman" w:hAnsi="Times New Roman" w:cs="Times New Roman"/>
          <w:sz w:val="24"/>
          <w:szCs w:val="24"/>
        </w:rPr>
        <w:t>. They do not assist the applicant in making the point that the entire application became academic upon compliance by the fi</w:t>
      </w:r>
      <w:r w:rsidR="00525627" w:rsidRPr="001D74FF">
        <w:rPr>
          <w:rFonts w:ascii="Times New Roman" w:hAnsi="Times New Roman" w:cs="Times New Roman"/>
          <w:sz w:val="24"/>
          <w:szCs w:val="24"/>
        </w:rPr>
        <w:t>rs</w:t>
      </w:r>
      <w:r w:rsidR="00F459FD" w:rsidRPr="001D74FF">
        <w:rPr>
          <w:rFonts w:ascii="Times New Roman" w:hAnsi="Times New Roman" w:cs="Times New Roman"/>
          <w:sz w:val="24"/>
          <w:szCs w:val="24"/>
        </w:rPr>
        <w:t>t</w:t>
      </w:r>
      <w:r w:rsidR="00525627">
        <w:rPr>
          <w:rFonts w:ascii="Times New Roman" w:hAnsi="Times New Roman" w:cs="Times New Roman"/>
          <w:sz w:val="24"/>
          <w:szCs w:val="24"/>
        </w:rPr>
        <w:t xml:space="preserve"> respondent</w:t>
      </w:r>
      <w:r w:rsidR="002C7D00">
        <w:rPr>
          <w:rFonts w:ascii="Times New Roman" w:hAnsi="Times New Roman" w:cs="Times New Roman"/>
          <w:sz w:val="24"/>
          <w:szCs w:val="24"/>
        </w:rPr>
        <w:t>. The applicant’s own notice of motion belie</w:t>
      </w:r>
      <w:r w:rsidR="001D74FF">
        <w:rPr>
          <w:rFonts w:ascii="Times New Roman" w:hAnsi="Times New Roman" w:cs="Times New Roman"/>
          <w:sz w:val="24"/>
          <w:szCs w:val="24"/>
        </w:rPr>
        <w:t>s</w:t>
      </w:r>
      <w:r w:rsidR="002C7D00">
        <w:rPr>
          <w:rFonts w:ascii="Times New Roman" w:hAnsi="Times New Roman" w:cs="Times New Roman"/>
          <w:sz w:val="24"/>
          <w:szCs w:val="24"/>
        </w:rPr>
        <w:t xml:space="preserve"> this</w:t>
      </w:r>
      <w:r w:rsidR="001D74FF">
        <w:rPr>
          <w:rFonts w:ascii="Times New Roman" w:hAnsi="Times New Roman" w:cs="Times New Roman"/>
          <w:sz w:val="24"/>
          <w:szCs w:val="24"/>
        </w:rPr>
        <w:t xml:space="preserve"> contention</w:t>
      </w:r>
      <w:r w:rsidR="002C7D00">
        <w:rPr>
          <w:rFonts w:ascii="Times New Roman" w:hAnsi="Times New Roman" w:cs="Times New Roman"/>
          <w:sz w:val="24"/>
          <w:szCs w:val="24"/>
        </w:rPr>
        <w:t xml:space="preserve">. </w:t>
      </w:r>
    </w:p>
    <w:p w14:paraId="0929CE81" w14:textId="43F6ABFA" w:rsidR="00525627" w:rsidRDefault="00525627" w:rsidP="00D41F49">
      <w:pPr>
        <w:spacing w:after="0" w:line="360" w:lineRule="auto"/>
        <w:jc w:val="both"/>
        <w:rPr>
          <w:rFonts w:ascii="Times New Roman" w:hAnsi="Times New Roman" w:cs="Times New Roman"/>
          <w:sz w:val="24"/>
          <w:szCs w:val="24"/>
        </w:rPr>
      </w:pPr>
    </w:p>
    <w:p w14:paraId="69305FB3" w14:textId="6D2DEF8F" w:rsidR="009067A8" w:rsidRDefault="009067A8" w:rsidP="00D41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B40C3E">
        <w:rPr>
          <w:rFonts w:ascii="Times New Roman" w:hAnsi="Times New Roman" w:cs="Times New Roman"/>
          <w:sz w:val="24"/>
          <w:szCs w:val="24"/>
        </w:rPr>
        <w:t>The general rule is that the successful party is entitled to his/ her costs</w:t>
      </w:r>
      <w:r w:rsidR="00825E87">
        <w:rPr>
          <w:rFonts w:ascii="Times New Roman" w:hAnsi="Times New Roman" w:cs="Times New Roman"/>
          <w:sz w:val="24"/>
          <w:szCs w:val="24"/>
        </w:rPr>
        <w:t>. To the extent that the respondents complied with the relief sought</w:t>
      </w:r>
      <w:r w:rsidR="00B9649A">
        <w:rPr>
          <w:rFonts w:ascii="Times New Roman" w:hAnsi="Times New Roman" w:cs="Times New Roman"/>
          <w:sz w:val="24"/>
          <w:szCs w:val="24"/>
        </w:rPr>
        <w:t>,</w:t>
      </w:r>
      <w:r w:rsidR="00825E87">
        <w:rPr>
          <w:rFonts w:ascii="Times New Roman" w:hAnsi="Times New Roman" w:cs="Times New Roman"/>
          <w:sz w:val="24"/>
          <w:szCs w:val="24"/>
        </w:rPr>
        <w:t xml:space="preserve"> the applicant was  substantially successful </w:t>
      </w:r>
      <w:r w:rsidR="00825E87">
        <w:rPr>
          <w:rFonts w:ascii="Times New Roman" w:hAnsi="Times New Roman" w:cs="Times New Roman"/>
          <w:sz w:val="24"/>
          <w:szCs w:val="24"/>
        </w:rPr>
        <w:lastRenderedPageBreak/>
        <w:t>in its case. To the extent that the applicant, proceeded with the matter even after the decision was taken</w:t>
      </w:r>
      <w:r w:rsidR="00B9649A">
        <w:rPr>
          <w:rFonts w:ascii="Times New Roman" w:hAnsi="Times New Roman" w:cs="Times New Roman"/>
          <w:sz w:val="24"/>
          <w:szCs w:val="24"/>
        </w:rPr>
        <w:t xml:space="preserve">, the respondents were substantially successful. </w:t>
      </w:r>
      <w:r w:rsidR="00B40C3E">
        <w:rPr>
          <w:rFonts w:ascii="Times New Roman" w:hAnsi="Times New Roman" w:cs="Times New Roman"/>
          <w:sz w:val="24"/>
          <w:szCs w:val="24"/>
        </w:rPr>
        <w:t xml:space="preserve"> </w:t>
      </w:r>
    </w:p>
    <w:p w14:paraId="41AAE4BC" w14:textId="5415E168" w:rsidR="00EE748A" w:rsidRDefault="00EE748A" w:rsidP="00D41F49">
      <w:pPr>
        <w:spacing w:after="0" w:line="360" w:lineRule="auto"/>
        <w:jc w:val="both"/>
        <w:rPr>
          <w:rFonts w:ascii="Times New Roman" w:hAnsi="Times New Roman" w:cs="Times New Roman"/>
          <w:sz w:val="24"/>
          <w:szCs w:val="24"/>
        </w:rPr>
      </w:pPr>
    </w:p>
    <w:p w14:paraId="7A3A3662" w14:textId="77777777" w:rsidR="00EE748A" w:rsidRPr="00787EDD" w:rsidRDefault="00EE748A" w:rsidP="00D41F49">
      <w:pPr>
        <w:spacing w:after="0" w:line="360" w:lineRule="auto"/>
        <w:jc w:val="both"/>
        <w:rPr>
          <w:rFonts w:ascii="Times New Roman" w:hAnsi="Times New Roman" w:cs="Times New Roman"/>
          <w:sz w:val="24"/>
          <w:szCs w:val="24"/>
        </w:rPr>
      </w:pPr>
    </w:p>
    <w:p w14:paraId="182A0A89" w14:textId="6180F859" w:rsidR="00440147" w:rsidRPr="00EE748A" w:rsidRDefault="003C1CB2" w:rsidP="00440147">
      <w:pPr>
        <w:spacing w:after="0" w:line="360" w:lineRule="auto"/>
        <w:jc w:val="both"/>
        <w:rPr>
          <w:rFonts w:ascii="Times New Roman" w:hAnsi="Times New Roman" w:cs="Times New Roman"/>
          <w:b/>
          <w:sz w:val="24"/>
          <w:szCs w:val="24"/>
        </w:rPr>
      </w:pPr>
      <w:r w:rsidRPr="00EE748A">
        <w:rPr>
          <w:rFonts w:ascii="Times New Roman" w:hAnsi="Times New Roman" w:cs="Times New Roman"/>
          <w:b/>
          <w:sz w:val="24"/>
          <w:szCs w:val="24"/>
        </w:rPr>
        <w:t>Order</w:t>
      </w:r>
    </w:p>
    <w:p w14:paraId="7FFC958B" w14:textId="0CB92515" w:rsidR="004A54B4" w:rsidRPr="00787EDD" w:rsidRDefault="004A54B4" w:rsidP="004A54B4">
      <w:pPr>
        <w:spacing w:after="0" w:line="360" w:lineRule="auto"/>
        <w:jc w:val="both"/>
        <w:rPr>
          <w:rFonts w:ascii="Verdana" w:eastAsia="Times New Roman" w:hAnsi="Verdana" w:cs="Times New Roman"/>
          <w:color w:val="000000"/>
          <w:sz w:val="24"/>
          <w:szCs w:val="24"/>
        </w:rPr>
      </w:pPr>
    </w:p>
    <w:p w14:paraId="35D05199" w14:textId="06218A48" w:rsidR="004A54B4" w:rsidRPr="00787EDD" w:rsidRDefault="001D74FF" w:rsidP="004A54B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9649A">
        <w:rPr>
          <w:rFonts w:ascii="Times New Roman" w:eastAsia="Times New Roman" w:hAnsi="Times New Roman" w:cs="Times New Roman"/>
          <w:color w:val="000000"/>
          <w:sz w:val="24"/>
          <w:szCs w:val="24"/>
        </w:rPr>
        <w:t>6</w:t>
      </w:r>
      <w:r w:rsidR="00695CB1">
        <w:rPr>
          <w:rFonts w:ascii="Times New Roman" w:eastAsia="Times New Roman" w:hAnsi="Times New Roman" w:cs="Times New Roman"/>
          <w:color w:val="000000"/>
          <w:sz w:val="24"/>
          <w:szCs w:val="24"/>
        </w:rPr>
        <w:t>]</w:t>
      </w:r>
      <w:r w:rsidR="00695CB1">
        <w:rPr>
          <w:rFonts w:ascii="Times New Roman" w:eastAsia="Times New Roman" w:hAnsi="Times New Roman" w:cs="Times New Roman"/>
          <w:color w:val="000000"/>
          <w:sz w:val="24"/>
          <w:szCs w:val="24"/>
        </w:rPr>
        <w:tab/>
      </w:r>
      <w:r w:rsidR="004A54B4" w:rsidRPr="00787EDD">
        <w:rPr>
          <w:rFonts w:ascii="Times New Roman" w:eastAsia="Times New Roman" w:hAnsi="Times New Roman" w:cs="Times New Roman"/>
          <w:color w:val="000000"/>
          <w:sz w:val="24"/>
          <w:szCs w:val="24"/>
        </w:rPr>
        <w:t>In the result the following order is made:</w:t>
      </w:r>
    </w:p>
    <w:p w14:paraId="64640EDE" w14:textId="02C317B6" w:rsidR="001E70B9" w:rsidRDefault="001E70B9" w:rsidP="003029B3">
      <w:pPr>
        <w:spacing w:after="0" w:line="360" w:lineRule="auto"/>
        <w:jc w:val="both"/>
        <w:rPr>
          <w:rFonts w:ascii="Times New Roman" w:hAnsi="Times New Roman" w:cs="Times New Roman"/>
          <w:b/>
          <w:iCs/>
          <w:sz w:val="24"/>
          <w:szCs w:val="24"/>
          <w:u w:val="single"/>
        </w:rPr>
      </w:pPr>
    </w:p>
    <w:p w14:paraId="30238001" w14:textId="7E45F87E" w:rsidR="00F459FD" w:rsidRDefault="00F459FD" w:rsidP="00695CB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respondents </w:t>
      </w:r>
      <w:r w:rsidR="003D5FDA">
        <w:rPr>
          <w:rFonts w:ascii="Times New Roman" w:hAnsi="Times New Roman" w:cs="Times New Roman"/>
          <w:sz w:val="24"/>
          <w:szCs w:val="24"/>
        </w:rPr>
        <w:t>shall</w:t>
      </w:r>
      <w:r>
        <w:rPr>
          <w:rFonts w:ascii="Times New Roman" w:hAnsi="Times New Roman" w:cs="Times New Roman"/>
          <w:sz w:val="24"/>
          <w:szCs w:val="24"/>
        </w:rPr>
        <w:t xml:space="preserve"> pay the costs of this application from the date of </w:t>
      </w:r>
      <w:r w:rsidR="003D5FDA">
        <w:rPr>
          <w:rFonts w:ascii="Times New Roman" w:hAnsi="Times New Roman" w:cs="Times New Roman"/>
          <w:sz w:val="24"/>
          <w:szCs w:val="24"/>
        </w:rPr>
        <w:t xml:space="preserve">its </w:t>
      </w:r>
      <w:r>
        <w:rPr>
          <w:rFonts w:ascii="Times New Roman" w:hAnsi="Times New Roman" w:cs="Times New Roman"/>
          <w:sz w:val="24"/>
          <w:szCs w:val="24"/>
        </w:rPr>
        <w:t>inception up to 27 October 2021 when the respondents complied with the main relief sought by the applicant</w:t>
      </w:r>
      <w:r w:rsidR="003D5FDA">
        <w:rPr>
          <w:rFonts w:ascii="Times New Roman" w:hAnsi="Times New Roman" w:cs="Times New Roman"/>
          <w:sz w:val="24"/>
          <w:szCs w:val="24"/>
        </w:rPr>
        <w:t>.</w:t>
      </w:r>
    </w:p>
    <w:p w14:paraId="687B5FF9" w14:textId="73FCAA26" w:rsidR="003D5FDA" w:rsidRDefault="003D5FDA" w:rsidP="00F459FD">
      <w:pPr>
        <w:spacing w:after="0" w:line="360" w:lineRule="auto"/>
        <w:ind w:left="720" w:hanging="720"/>
        <w:jc w:val="both"/>
        <w:rPr>
          <w:rFonts w:ascii="Times New Roman" w:hAnsi="Times New Roman" w:cs="Times New Roman"/>
          <w:sz w:val="24"/>
          <w:szCs w:val="24"/>
        </w:rPr>
      </w:pPr>
    </w:p>
    <w:p w14:paraId="5A3C29F4" w14:textId="3AB19D55" w:rsidR="00F459FD" w:rsidRPr="00787EDD" w:rsidRDefault="003D5FDA" w:rsidP="00695CB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applicants shall pay the costs of this application f</w:t>
      </w:r>
      <w:r w:rsidR="00F459FD">
        <w:rPr>
          <w:rFonts w:ascii="Times New Roman" w:hAnsi="Times New Roman" w:cs="Times New Roman"/>
          <w:sz w:val="24"/>
          <w:szCs w:val="24"/>
        </w:rPr>
        <w:t>rom 28 October 2021 to 16 November 2021 when the matter was heard in court</w:t>
      </w:r>
      <w:r>
        <w:rPr>
          <w:rFonts w:ascii="Times New Roman" w:hAnsi="Times New Roman" w:cs="Times New Roman"/>
          <w:sz w:val="24"/>
          <w:szCs w:val="24"/>
        </w:rPr>
        <w:t>, including the costs reserved on that date</w:t>
      </w:r>
      <w:r w:rsidR="00F459FD">
        <w:rPr>
          <w:rFonts w:ascii="Times New Roman" w:hAnsi="Times New Roman" w:cs="Times New Roman"/>
          <w:sz w:val="24"/>
          <w:szCs w:val="24"/>
        </w:rPr>
        <w:t xml:space="preserve">. </w:t>
      </w:r>
    </w:p>
    <w:p w14:paraId="68240832" w14:textId="68A17F41" w:rsidR="008A4184" w:rsidRDefault="008A4184" w:rsidP="002A767F">
      <w:pPr>
        <w:spacing w:after="0" w:line="240" w:lineRule="auto"/>
        <w:jc w:val="both"/>
        <w:outlineLvl w:val="0"/>
        <w:rPr>
          <w:rFonts w:ascii="Times New Roman" w:hAnsi="Times New Roman" w:cs="Times New Roman"/>
          <w:sz w:val="24"/>
          <w:szCs w:val="24"/>
        </w:rPr>
      </w:pPr>
    </w:p>
    <w:p w14:paraId="169BBD61" w14:textId="7B593458" w:rsidR="00695CB1" w:rsidRDefault="00695CB1" w:rsidP="002A767F">
      <w:pPr>
        <w:spacing w:after="0" w:line="240" w:lineRule="auto"/>
        <w:jc w:val="both"/>
        <w:outlineLvl w:val="0"/>
        <w:rPr>
          <w:rFonts w:ascii="Times New Roman" w:hAnsi="Times New Roman" w:cs="Times New Roman"/>
          <w:sz w:val="24"/>
          <w:szCs w:val="24"/>
        </w:rPr>
      </w:pPr>
    </w:p>
    <w:p w14:paraId="283A0FD4" w14:textId="5E523E97" w:rsidR="006B57AE" w:rsidRDefault="006B57AE" w:rsidP="002A767F">
      <w:pPr>
        <w:spacing w:after="0" w:line="240" w:lineRule="auto"/>
        <w:jc w:val="both"/>
        <w:outlineLvl w:val="0"/>
        <w:rPr>
          <w:rFonts w:ascii="Times New Roman" w:hAnsi="Times New Roman" w:cs="Times New Roman"/>
          <w:sz w:val="24"/>
          <w:szCs w:val="24"/>
        </w:rPr>
      </w:pPr>
    </w:p>
    <w:p w14:paraId="1437FF6C" w14:textId="406C70D7" w:rsidR="006B57AE" w:rsidRDefault="006B57AE" w:rsidP="002A767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48954170" w14:textId="74A5555E" w:rsidR="007069BC" w:rsidRPr="00787EDD" w:rsidRDefault="007069BC" w:rsidP="002A767F">
      <w:pPr>
        <w:spacing w:after="0" w:line="240" w:lineRule="auto"/>
        <w:jc w:val="both"/>
        <w:outlineLvl w:val="0"/>
        <w:rPr>
          <w:rFonts w:ascii="Times New Roman" w:hAnsi="Times New Roman" w:cs="Times New Roman"/>
          <w:b/>
          <w:sz w:val="24"/>
          <w:szCs w:val="24"/>
        </w:rPr>
      </w:pPr>
      <w:r w:rsidRPr="00787EDD">
        <w:rPr>
          <w:rFonts w:ascii="Times New Roman" w:hAnsi="Times New Roman" w:cs="Times New Roman"/>
          <w:b/>
          <w:sz w:val="24"/>
          <w:szCs w:val="24"/>
        </w:rPr>
        <w:t>S</w:t>
      </w:r>
      <w:r w:rsidR="00B85A1D" w:rsidRPr="00787EDD">
        <w:rPr>
          <w:rFonts w:ascii="Times New Roman" w:hAnsi="Times New Roman" w:cs="Times New Roman"/>
          <w:b/>
          <w:sz w:val="24"/>
          <w:szCs w:val="24"/>
        </w:rPr>
        <w:t>.</w:t>
      </w:r>
      <w:r w:rsidR="00372081" w:rsidRPr="00787EDD">
        <w:rPr>
          <w:rFonts w:ascii="Times New Roman" w:hAnsi="Times New Roman" w:cs="Times New Roman"/>
          <w:b/>
          <w:sz w:val="24"/>
          <w:szCs w:val="24"/>
        </w:rPr>
        <w:t xml:space="preserve"> </w:t>
      </w:r>
      <w:r w:rsidRPr="00787EDD">
        <w:rPr>
          <w:rFonts w:ascii="Times New Roman" w:hAnsi="Times New Roman" w:cs="Times New Roman"/>
          <w:b/>
          <w:sz w:val="24"/>
          <w:szCs w:val="24"/>
        </w:rPr>
        <w:t>M</w:t>
      </w:r>
      <w:r w:rsidR="00B85A1D" w:rsidRPr="00787EDD">
        <w:rPr>
          <w:rFonts w:ascii="Times New Roman" w:hAnsi="Times New Roman" w:cs="Times New Roman"/>
          <w:b/>
          <w:sz w:val="24"/>
          <w:szCs w:val="24"/>
        </w:rPr>
        <w:t>.</w:t>
      </w:r>
      <w:r w:rsidRPr="00787EDD">
        <w:rPr>
          <w:rFonts w:ascii="Times New Roman" w:hAnsi="Times New Roman" w:cs="Times New Roman"/>
          <w:b/>
          <w:sz w:val="24"/>
          <w:szCs w:val="24"/>
        </w:rPr>
        <w:t xml:space="preserve"> MFENYANA</w:t>
      </w:r>
    </w:p>
    <w:p w14:paraId="20FC3317" w14:textId="5DDB54EF" w:rsidR="007069BC" w:rsidRDefault="007069BC" w:rsidP="002A767F">
      <w:pPr>
        <w:spacing w:after="0" w:line="240" w:lineRule="auto"/>
        <w:jc w:val="both"/>
        <w:outlineLvl w:val="0"/>
        <w:rPr>
          <w:rFonts w:ascii="Times New Roman" w:hAnsi="Times New Roman" w:cs="Times New Roman"/>
          <w:b/>
          <w:sz w:val="24"/>
          <w:szCs w:val="24"/>
        </w:rPr>
      </w:pPr>
      <w:r w:rsidRPr="00787EDD">
        <w:rPr>
          <w:rFonts w:ascii="Times New Roman" w:hAnsi="Times New Roman" w:cs="Times New Roman"/>
          <w:b/>
          <w:sz w:val="24"/>
          <w:szCs w:val="24"/>
        </w:rPr>
        <w:t>ACTING JUDGE OF THE HIGH COURT</w:t>
      </w:r>
    </w:p>
    <w:p w14:paraId="42563781" w14:textId="635A6B6D" w:rsidR="00525627" w:rsidRPr="00787EDD" w:rsidRDefault="00525627" w:rsidP="002A767F">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EASTERN CAPE, MAKHANDA</w:t>
      </w:r>
    </w:p>
    <w:p w14:paraId="323C4CA0" w14:textId="77777777" w:rsidR="007069BC" w:rsidRPr="00787EDD" w:rsidRDefault="007069BC" w:rsidP="007069BC">
      <w:pPr>
        <w:spacing w:after="0" w:line="360" w:lineRule="auto"/>
        <w:jc w:val="both"/>
        <w:rPr>
          <w:rFonts w:ascii="Times New Roman" w:hAnsi="Times New Roman" w:cs="Times New Roman"/>
          <w:sz w:val="24"/>
          <w:szCs w:val="24"/>
        </w:rPr>
      </w:pPr>
    </w:p>
    <w:p w14:paraId="2A4D90C4" w14:textId="77777777" w:rsidR="004761F5" w:rsidRPr="00787EDD" w:rsidRDefault="004761F5" w:rsidP="00635DC1">
      <w:pPr>
        <w:spacing w:after="0" w:line="360" w:lineRule="auto"/>
        <w:ind w:left="5040" w:hanging="5040"/>
        <w:jc w:val="both"/>
        <w:rPr>
          <w:rFonts w:ascii="Times New Roman" w:hAnsi="Times New Roman" w:cs="Times New Roman"/>
          <w:sz w:val="24"/>
          <w:szCs w:val="24"/>
        </w:rPr>
      </w:pPr>
    </w:p>
    <w:p w14:paraId="0ACCD2CA" w14:textId="34727A62" w:rsidR="00635DC1" w:rsidRPr="00787EDD" w:rsidRDefault="00635DC1" w:rsidP="00635DC1">
      <w:pPr>
        <w:spacing w:after="0" w:line="360" w:lineRule="auto"/>
        <w:ind w:left="5040" w:hanging="5040"/>
        <w:jc w:val="both"/>
        <w:rPr>
          <w:rFonts w:ascii="Times New Roman" w:hAnsi="Times New Roman" w:cs="Times New Roman"/>
          <w:sz w:val="24"/>
          <w:szCs w:val="24"/>
        </w:rPr>
      </w:pPr>
      <w:r w:rsidRPr="00787EDD">
        <w:rPr>
          <w:rFonts w:ascii="Times New Roman" w:hAnsi="Times New Roman" w:cs="Times New Roman"/>
          <w:sz w:val="24"/>
          <w:szCs w:val="24"/>
        </w:rPr>
        <w:t xml:space="preserve">Counsel for the </w:t>
      </w:r>
      <w:r w:rsidR="00B0315D">
        <w:rPr>
          <w:rFonts w:ascii="Times New Roman" w:hAnsi="Times New Roman" w:cs="Times New Roman"/>
          <w:sz w:val="24"/>
          <w:szCs w:val="24"/>
        </w:rPr>
        <w:t>Applicant</w:t>
      </w:r>
      <w:r w:rsidRPr="00787EDD">
        <w:rPr>
          <w:rFonts w:ascii="Times New Roman" w:hAnsi="Times New Roman" w:cs="Times New Roman"/>
          <w:sz w:val="24"/>
          <w:szCs w:val="24"/>
        </w:rPr>
        <w:t>:</w:t>
      </w:r>
      <w:r w:rsidRPr="00787EDD">
        <w:rPr>
          <w:rFonts w:ascii="Times New Roman" w:hAnsi="Times New Roman" w:cs="Times New Roman"/>
          <w:sz w:val="24"/>
          <w:szCs w:val="24"/>
        </w:rPr>
        <w:tab/>
      </w:r>
      <w:r w:rsidR="00695CB1">
        <w:rPr>
          <w:rFonts w:ascii="Times New Roman" w:hAnsi="Times New Roman" w:cs="Times New Roman"/>
          <w:sz w:val="24"/>
          <w:szCs w:val="24"/>
        </w:rPr>
        <w:t xml:space="preserve">Adv. </w:t>
      </w:r>
      <w:r w:rsidRPr="00787EDD">
        <w:rPr>
          <w:rFonts w:ascii="Times New Roman" w:hAnsi="Times New Roman" w:cs="Times New Roman"/>
          <w:sz w:val="24"/>
          <w:szCs w:val="24"/>
        </w:rPr>
        <w:t xml:space="preserve"> G Brown</w:t>
      </w:r>
    </w:p>
    <w:p w14:paraId="6EBF4242" w14:textId="25E61F08" w:rsidR="00635DC1" w:rsidRPr="00787EDD" w:rsidRDefault="00635DC1" w:rsidP="00635DC1">
      <w:pPr>
        <w:spacing w:after="0" w:line="360" w:lineRule="auto"/>
        <w:ind w:left="5040" w:hanging="5040"/>
        <w:jc w:val="both"/>
        <w:rPr>
          <w:rFonts w:ascii="Times New Roman" w:hAnsi="Times New Roman" w:cs="Times New Roman"/>
          <w:sz w:val="24"/>
          <w:szCs w:val="24"/>
        </w:rPr>
      </w:pPr>
      <w:r w:rsidRPr="00787EDD">
        <w:rPr>
          <w:rFonts w:ascii="Times New Roman" w:hAnsi="Times New Roman" w:cs="Times New Roman"/>
          <w:sz w:val="24"/>
          <w:szCs w:val="24"/>
        </w:rPr>
        <w:t>Instructed by:</w:t>
      </w:r>
      <w:r w:rsidRPr="00787EDD">
        <w:rPr>
          <w:rFonts w:ascii="Times New Roman" w:hAnsi="Times New Roman" w:cs="Times New Roman"/>
          <w:sz w:val="24"/>
          <w:szCs w:val="24"/>
        </w:rPr>
        <w:tab/>
      </w:r>
      <w:r w:rsidR="00B0315D">
        <w:rPr>
          <w:rFonts w:ascii="Times New Roman" w:hAnsi="Times New Roman" w:cs="Times New Roman"/>
          <w:sz w:val="24"/>
          <w:szCs w:val="24"/>
        </w:rPr>
        <w:t>McCallum Attorneys</w:t>
      </w:r>
    </w:p>
    <w:p w14:paraId="43DFDF01" w14:textId="4E553606" w:rsidR="004761F5" w:rsidRPr="00787EDD" w:rsidRDefault="0038028D" w:rsidP="003132EB">
      <w:pPr>
        <w:spacing w:after="0" w:line="360" w:lineRule="auto"/>
        <w:ind w:left="5040" w:hanging="5040"/>
        <w:jc w:val="both"/>
        <w:rPr>
          <w:rFonts w:ascii="Times New Roman" w:hAnsi="Times New Roman" w:cs="Times New Roman"/>
          <w:sz w:val="24"/>
          <w:szCs w:val="24"/>
        </w:rPr>
      </w:pPr>
      <w:r w:rsidRPr="00787EDD">
        <w:rPr>
          <w:rFonts w:ascii="Times New Roman" w:hAnsi="Times New Roman" w:cs="Times New Roman"/>
          <w:sz w:val="24"/>
          <w:szCs w:val="24"/>
        </w:rPr>
        <w:tab/>
        <w:t xml:space="preserve"> </w:t>
      </w:r>
    </w:p>
    <w:p w14:paraId="3C03B5D4" w14:textId="0EF667DB" w:rsidR="0038028D" w:rsidRPr="00787EDD" w:rsidRDefault="0038028D" w:rsidP="00775978">
      <w:pPr>
        <w:spacing w:after="0" w:line="360" w:lineRule="auto"/>
        <w:ind w:left="5040" w:hanging="5040"/>
        <w:jc w:val="both"/>
        <w:rPr>
          <w:rFonts w:ascii="Times New Roman" w:hAnsi="Times New Roman" w:cs="Times New Roman"/>
          <w:sz w:val="24"/>
          <w:szCs w:val="24"/>
        </w:rPr>
      </w:pPr>
      <w:r w:rsidRPr="00787EDD">
        <w:rPr>
          <w:rFonts w:ascii="Times New Roman" w:hAnsi="Times New Roman" w:cs="Times New Roman"/>
          <w:sz w:val="24"/>
          <w:szCs w:val="24"/>
        </w:rPr>
        <w:t>Counsel for the</w:t>
      </w:r>
      <w:r w:rsidR="00B0315D">
        <w:rPr>
          <w:rFonts w:ascii="Times New Roman" w:hAnsi="Times New Roman" w:cs="Times New Roman"/>
          <w:sz w:val="24"/>
          <w:szCs w:val="24"/>
        </w:rPr>
        <w:t xml:space="preserve"> Respondent</w:t>
      </w:r>
      <w:r w:rsidRPr="00787EDD">
        <w:rPr>
          <w:rFonts w:ascii="Times New Roman" w:hAnsi="Times New Roman" w:cs="Times New Roman"/>
          <w:sz w:val="24"/>
          <w:szCs w:val="24"/>
        </w:rPr>
        <w:tab/>
      </w:r>
      <w:r w:rsidR="00695CB1">
        <w:rPr>
          <w:rFonts w:ascii="Times New Roman" w:hAnsi="Times New Roman" w:cs="Times New Roman"/>
          <w:sz w:val="24"/>
          <w:szCs w:val="24"/>
        </w:rPr>
        <w:t xml:space="preserve">Adv. </w:t>
      </w:r>
      <w:r w:rsidR="00B0315D">
        <w:rPr>
          <w:rFonts w:ascii="Times New Roman" w:hAnsi="Times New Roman" w:cs="Times New Roman"/>
          <w:sz w:val="24"/>
          <w:szCs w:val="24"/>
        </w:rPr>
        <w:t xml:space="preserve"> S Mpakane</w:t>
      </w:r>
    </w:p>
    <w:p w14:paraId="613F5680" w14:textId="6EC58010" w:rsidR="00775978" w:rsidRDefault="0038028D" w:rsidP="004761F5">
      <w:pPr>
        <w:spacing w:after="0" w:line="360" w:lineRule="auto"/>
        <w:ind w:left="5040" w:hanging="5040"/>
        <w:jc w:val="both"/>
        <w:rPr>
          <w:rFonts w:ascii="Times New Roman" w:hAnsi="Times New Roman" w:cs="Times New Roman"/>
          <w:sz w:val="24"/>
          <w:szCs w:val="24"/>
        </w:rPr>
      </w:pPr>
      <w:r w:rsidRPr="00787EDD">
        <w:rPr>
          <w:rFonts w:ascii="Times New Roman" w:hAnsi="Times New Roman" w:cs="Times New Roman"/>
          <w:sz w:val="24"/>
          <w:szCs w:val="24"/>
        </w:rPr>
        <w:t>Instructed by:</w:t>
      </w:r>
      <w:r w:rsidRPr="00787EDD">
        <w:rPr>
          <w:rFonts w:ascii="Times New Roman" w:hAnsi="Times New Roman" w:cs="Times New Roman"/>
          <w:sz w:val="24"/>
          <w:szCs w:val="24"/>
        </w:rPr>
        <w:tab/>
      </w:r>
      <w:r w:rsidR="00B0315D">
        <w:rPr>
          <w:rFonts w:ascii="Times New Roman" w:hAnsi="Times New Roman" w:cs="Times New Roman"/>
          <w:sz w:val="24"/>
          <w:szCs w:val="24"/>
        </w:rPr>
        <w:t>State Attorney, East London</w:t>
      </w:r>
    </w:p>
    <w:p w14:paraId="29CEDCCD" w14:textId="45D2F5E0" w:rsidR="00B0315D" w:rsidRPr="00B80E0D" w:rsidRDefault="00B0315D" w:rsidP="004761F5">
      <w:pPr>
        <w:spacing w:after="0" w:line="360" w:lineRule="auto"/>
        <w:ind w:left="5040" w:hanging="5040"/>
        <w:jc w:val="both"/>
        <w:rPr>
          <w:rFonts w:ascii="Times New Roman" w:hAnsi="Times New Roman" w:cs="Times New Roman"/>
          <w:sz w:val="24"/>
          <w:szCs w:val="24"/>
          <w:lang w:val="pt-BR"/>
        </w:rPr>
      </w:pPr>
      <w:r>
        <w:rPr>
          <w:rFonts w:ascii="Times New Roman" w:hAnsi="Times New Roman" w:cs="Times New Roman"/>
          <w:sz w:val="24"/>
          <w:szCs w:val="24"/>
        </w:rPr>
        <w:tab/>
      </w:r>
      <w:r w:rsidRPr="00B80E0D">
        <w:rPr>
          <w:rFonts w:ascii="Times New Roman" w:hAnsi="Times New Roman" w:cs="Times New Roman"/>
          <w:sz w:val="24"/>
          <w:szCs w:val="24"/>
          <w:lang w:val="pt-BR"/>
        </w:rPr>
        <w:t>C/O Mabece Tilana Inc.</w:t>
      </w:r>
    </w:p>
    <w:p w14:paraId="4C279846" w14:textId="77777777" w:rsidR="005C452A" w:rsidRPr="00B80E0D" w:rsidRDefault="005C452A" w:rsidP="007069BC">
      <w:pPr>
        <w:spacing w:after="0" w:line="360" w:lineRule="auto"/>
        <w:jc w:val="both"/>
        <w:rPr>
          <w:rFonts w:ascii="Times New Roman" w:hAnsi="Times New Roman" w:cs="Times New Roman"/>
          <w:sz w:val="24"/>
          <w:szCs w:val="24"/>
          <w:lang w:val="pt-BR"/>
        </w:rPr>
      </w:pPr>
    </w:p>
    <w:p w14:paraId="48F794D8" w14:textId="529B2F72" w:rsidR="007069BC" w:rsidRPr="00787EDD" w:rsidRDefault="007069BC" w:rsidP="007069BC">
      <w:pPr>
        <w:spacing w:after="0" w:line="360" w:lineRule="auto"/>
        <w:jc w:val="both"/>
        <w:rPr>
          <w:rFonts w:ascii="Times New Roman" w:hAnsi="Times New Roman" w:cs="Times New Roman"/>
          <w:sz w:val="24"/>
          <w:szCs w:val="24"/>
        </w:rPr>
      </w:pPr>
      <w:r w:rsidRPr="00787EDD">
        <w:rPr>
          <w:rFonts w:ascii="Times New Roman" w:hAnsi="Times New Roman" w:cs="Times New Roman"/>
          <w:sz w:val="24"/>
          <w:szCs w:val="24"/>
        </w:rPr>
        <w:t>Date heard:</w:t>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00B15CE8" w:rsidRPr="00787EDD">
        <w:rPr>
          <w:rFonts w:ascii="Times New Roman" w:hAnsi="Times New Roman" w:cs="Times New Roman"/>
          <w:sz w:val="24"/>
          <w:szCs w:val="24"/>
        </w:rPr>
        <w:t>2</w:t>
      </w:r>
      <w:r w:rsidR="00B0315D">
        <w:rPr>
          <w:rFonts w:ascii="Times New Roman" w:hAnsi="Times New Roman" w:cs="Times New Roman"/>
          <w:sz w:val="24"/>
          <w:szCs w:val="24"/>
        </w:rPr>
        <w:t>0</w:t>
      </w:r>
      <w:r w:rsidR="00FD4C6C" w:rsidRPr="00787EDD">
        <w:rPr>
          <w:rFonts w:ascii="Times New Roman" w:hAnsi="Times New Roman" w:cs="Times New Roman"/>
          <w:sz w:val="24"/>
          <w:szCs w:val="24"/>
        </w:rPr>
        <w:t xml:space="preserve"> </w:t>
      </w:r>
      <w:r w:rsidR="00695CB1">
        <w:rPr>
          <w:rFonts w:ascii="Times New Roman" w:hAnsi="Times New Roman" w:cs="Times New Roman"/>
          <w:sz w:val="24"/>
          <w:szCs w:val="24"/>
        </w:rPr>
        <w:t>January</w:t>
      </w:r>
      <w:r w:rsidR="00FD4C6C" w:rsidRPr="00787EDD">
        <w:rPr>
          <w:rFonts w:ascii="Times New Roman" w:hAnsi="Times New Roman" w:cs="Times New Roman"/>
          <w:sz w:val="24"/>
          <w:szCs w:val="24"/>
        </w:rPr>
        <w:t xml:space="preserve"> 202</w:t>
      </w:r>
      <w:r w:rsidR="00B0315D">
        <w:rPr>
          <w:rFonts w:ascii="Times New Roman" w:hAnsi="Times New Roman" w:cs="Times New Roman"/>
          <w:sz w:val="24"/>
          <w:szCs w:val="24"/>
        </w:rPr>
        <w:t>2</w:t>
      </w:r>
      <w:r w:rsidRPr="00787EDD">
        <w:rPr>
          <w:rFonts w:ascii="Times New Roman" w:hAnsi="Times New Roman" w:cs="Times New Roman"/>
          <w:sz w:val="24"/>
          <w:szCs w:val="24"/>
        </w:rPr>
        <w:t xml:space="preserve"> </w:t>
      </w:r>
      <w:r w:rsidRPr="00787EDD">
        <w:rPr>
          <w:rFonts w:ascii="Times New Roman" w:hAnsi="Times New Roman" w:cs="Times New Roman"/>
          <w:sz w:val="24"/>
          <w:szCs w:val="24"/>
        </w:rPr>
        <w:tab/>
      </w:r>
    </w:p>
    <w:p w14:paraId="2512F858" w14:textId="5ED87080" w:rsidR="00E14263" w:rsidRDefault="007069BC" w:rsidP="003D5FDA">
      <w:pPr>
        <w:spacing w:after="0" w:line="360" w:lineRule="auto"/>
        <w:jc w:val="both"/>
        <w:rPr>
          <w:rFonts w:ascii="Times New Roman" w:hAnsi="Times New Roman" w:cs="Times New Roman"/>
          <w:b/>
          <w:sz w:val="24"/>
          <w:szCs w:val="24"/>
        </w:rPr>
      </w:pPr>
      <w:r w:rsidRPr="00787EDD">
        <w:rPr>
          <w:rFonts w:ascii="Times New Roman" w:hAnsi="Times New Roman" w:cs="Times New Roman"/>
          <w:sz w:val="24"/>
          <w:szCs w:val="24"/>
        </w:rPr>
        <w:t>Date handed down:</w:t>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r>
      <w:r w:rsidRPr="00787EDD">
        <w:rPr>
          <w:rFonts w:ascii="Times New Roman" w:hAnsi="Times New Roman" w:cs="Times New Roman"/>
          <w:sz w:val="24"/>
          <w:szCs w:val="24"/>
        </w:rPr>
        <w:tab/>
        <w:t xml:space="preserve">           </w:t>
      </w:r>
      <w:r w:rsidR="00055A85" w:rsidRPr="00787EDD">
        <w:rPr>
          <w:rFonts w:ascii="Times New Roman" w:hAnsi="Times New Roman" w:cs="Times New Roman"/>
          <w:sz w:val="24"/>
          <w:szCs w:val="24"/>
        </w:rPr>
        <w:t xml:space="preserve"> </w:t>
      </w:r>
      <w:r w:rsidR="00B0315D">
        <w:rPr>
          <w:rFonts w:ascii="Times New Roman" w:hAnsi="Times New Roman" w:cs="Times New Roman"/>
          <w:sz w:val="24"/>
          <w:szCs w:val="24"/>
        </w:rPr>
        <w:t>26 April</w:t>
      </w:r>
      <w:r w:rsidR="00FD4C6C" w:rsidRPr="00787EDD">
        <w:rPr>
          <w:rFonts w:ascii="Times New Roman" w:hAnsi="Times New Roman" w:cs="Times New Roman"/>
          <w:sz w:val="24"/>
          <w:szCs w:val="24"/>
        </w:rPr>
        <w:t xml:space="preserve"> 202</w:t>
      </w:r>
      <w:r w:rsidR="00B0315D">
        <w:rPr>
          <w:rFonts w:ascii="Times New Roman" w:hAnsi="Times New Roman" w:cs="Times New Roman"/>
          <w:sz w:val="24"/>
          <w:szCs w:val="24"/>
        </w:rPr>
        <w:t>2</w:t>
      </w:r>
      <w:r w:rsidR="0006709C" w:rsidRPr="00787EDD">
        <w:rPr>
          <w:rFonts w:ascii="Times New Roman" w:hAnsi="Times New Roman" w:cs="Times New Roman"/>
          <w:b/>
          <w:sz w:val="24"/>
          <w:szCs w:val="24"/>
        </w:rPr>
        <w:t xml:space="preserve"> </w:t>
      </w:r>
    </w:p>
    <w:p w14:paraId="3060D5F0" w14:textId="0DFC2032" w:rsidR="00491019" w:rsidRDefault="00491019" w:rsidP="003D5FDA">
      <w:pPr>
        <w:spacing w:after="0" w:line="360" w:lineRule="auto"/>
        <w:jc w:val="both"/>
        <w:rPr>
          <w:rFonts w:ascii="Times New Roman" w:hAnsi="Times New Roman" w:cs="Times New Roman"/>
          <w:b/>
          <w:sz w:val="24"/>
          <w:szCs w:val="24"/>
        </w:rPr>
      </w:pPr>
    </w:p>
    <w:p w14:paraId="1C6BE6FF" w14:textId="72898D64" w:rsidR="00491019" w:rsidRDefault="00491019" w:rsidP="003D5FDA">
      <w:pPr>
        <w:spacing w:after="0" w:line="360" w:lineRule="auto"/>
        <w:jc w:val="both"/>
        <w:rPr>
          <w:rFonts w:ascii="Times New Roman" w:hAnsi="Times New Roman" w:cs="Times New Roman"/>
          <w:b/>
          <w:sz w:val="24"/>
          <w:szCs w:val="24"/>
        </w:rPr>
      </w:pPr>
    </w:p>
    <w:p w14:paraId="22021D7B" w14:textId="4631BDBE" w:rsidR="00491019" w:rsidRDefault="00491019" w:rsidP="003D5FDA">
      <w:pPr>
        <w:spacing w:after="0" w:line="360" w:lineRule="auto"/>
        <w:jc w:val="both"/>
        <w:rPr>
          <w:rFonts w:ascii="Times New Roman" w:hAnsi="Times New Roman" w:cs="Times New Roman"/>
          <w:b/>
          <w:sz w:val="24"/>
          <w:szCs w:val="24"/>
        </w:rPr>
      </w:pPr>
    </w:p>
    <w:p w14:paraId="7D48F57D" w14:textId="77777777" w:rsidR="00491019" w:rsidRPr="003D5FDA" w:rsidRDefault="00491019" w:rsidP="003D5FDA">
      <w:pPr>
        <w:spacing w:after="0" w:line="360" w:lineRule="auto"/>
        <w:jc w:val="both"/>
        <w:rPr>
          <w:rFonts w:ascii="Times New Roman" w:hAnsi="Times New Roman" w:cs="Times New Roman"/>
          <w:sz w:val="24"/>
          <w:szCs w:val="24"/>
          <w:lang w:val="en-US"/>
        </w:rPr>
      </w:pPr>
    </w:p>
    <w:sectPr w:rsidR="00491019" w:rsidRPr="003D5FDA">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7E01" w14:textId="77777777" w:rsidR="000400D4" w:rsidRDefault="000400D4" w:rsidP="00724312">
      <w:pPr>
        <w:spacing w:after="0" w:line="240" w:lineRule="auto"/>
      </w:pPr>
      <w:r>
        <w:separator/>
      </w:r>
    </w:p>
  </w:endnote>
  <w:endnote w:type="continuationSeparator" w:id="0">
    <w:p w14:paraId="63DD4215" w14:textId="77777777" w:rsidR="000400D4" w:rsidRDefault="000400D4" w:rsidP="0072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1691019"/>
      <w:docPartObj>
        <w:docPartGallery w:val="Page Numbers (Bottom of Page)"/>
        <w:docPartUnique/>
      </w:docPartObj>
    </w:sdtPr>
    <w:sdtEndPr>
      <w:rPr>
        <w:rStyle w:val="PageNumber"/>
      </w:rPr>
    </w:sdtEndPr>
    <w:sdtContent>
      <w:p w14:paraId="0308D7F4" w14:textId="77777777" w:rsidR="00A72C72" w:rsidRDefault="00A72C72" w:rsidP="00DE76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14C2A" w14:textId="77777777" w:rsidR="00A72C72" w:rsidRDefault="00A72C72" w:rsidP="00305F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4213828"/>
      <w:docPartObj>
        <w:docPartGallery w:val="Page Numbers (Bottom of Page)"/>
        <w:docPartUnique/>
      </w:docPartObj>
    </w:sdtPr>
    <w:sdtEndPr>
      <w:rPr>
        <w:rStyle w:val="PageNumber"/>
      </w:rPr>
    </w:sdtEndPr>
    <w:sdtContent>
      <w:p w14:paraId="27BCD216" w14:textId="086493C3" w:rsidR="00A72C72" w:rsidRDefault="00A72C72" w:rsidP="00DE76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327C">
          <w:rPr>
            <w:rStyle w:val="PageNumber"/>
            <w:noProof/>
          </w:rPr>
          <w:t>3</w:t>
        </w:r>
        <w:r>
          <w:rPr>
            <w:rStyle w:val="PageNumber"/>
          </w:rPr>
          <w:fldChar w:fldCharType="end"/>
        </w:r>
      </w:p>
    </w:sdtContent>
  </w:sdt>
  <w:p w14:paraId="11D46036" w14:textId="77777777" w:rsidR="00A72C72" w:rsidRDefault="00A72C72" w:rsidP="00305F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0623" w14:textId="77777777" w:rsidR="000400D4" w:rsidRDefault="000400D4" w:rsidP="00724312">
      <w:pPr>
        <w:spacing w:after="0" w:line="240" w:lineRule="auto"/>
      </w:pPr>
      <w:r>
        <w:separator/>
      </w:r>
    </w:p>
  </w:footnote>
  <w:footnote w:type="continuationSeparator" w:id="0">
    <w:p w14:paraId="291B00C0" w14:textId="77777777" w:rsidR="000400D4" w:rsidRDefault="000400D4" w:rsidP="00724312">
      <w:pPr>
        <w:spacing w:after="0" w:line="240" w:lineRule="auto"/>
      </w:pPr>
      <w:r>
        <w:continuationSeparator/>
      </w:r>
    </w:p>
  </w:footnote>
  <w:footnote w:id="1">
    <w:p w14:paraId="4CC22DDE" w14:textId="31B11E1A" w:rsidR="00B678CD" w:rsidRPr="00B678CD" w:rsidRDefault="00B678CD">
      <w:pPr>
        <w:pStyle w:val="FootnoteText"/>
        <w:rPr>
          <w:lang w:val="en-US"/>
        </w:rPr>
      </w:pPr>
      <w:r>
        <w:rPr>
          <w:rStyle w:val="FootnoteReference"/>
        </w:rPr>
        <w:footnoteRef/>
      </w:r>
      <w:r w:rsidRPr="00D7601A">
        <w:rPr>
          <w:rFonts w:ascii="Times New Roman" w:hAnsi="Times New Roman" w:cs="Times New Roman"/>
          <w:i/>
          <w:iCs/>
          <w:lang w:val="en-US"/>
        </w:rPr>
        <w:t>Eastern Cape Liquor Board Act</w:t>
      </w:r>
      <w:r>
        <w:rPr>
          <w:rFonts w:ascii="Times New Roman" w:hAnsi="Times New Roman" w:cs="Times New Roman"/>
          <w:i/>
          <w:iCs/>
          <w:lang w:val="en-US"/>
        </w:rPr>
        <w:t>,</w:t>
      </w:r>
      <w:r w:rsidR="005C2814">
        <w:rPr>
          <w:rFonts w:ascii="Times New Roman" w:hAnsi="Times New Roman" w:cs="Times New Roman"/>
          <w:i/>
          <w:iCs/>
          <w:lang w:val="en-US"/>
        </w:rPr>
        <w:t xml:space="preserve"> </w:t>
      </w:r>
      <w:r>
        <w:rPr>
          <w:rFonts w:ascii="Times New Roman" w:hAnsi="Times New Roman" w:cs="Times New Roman"/>
          <w:i/>
          <w:iCs/>
          <w:lang w:val="en-US"/>
        </w:rPr>
        <w:t>1</w:t>
      </w:r>
      <w:r w:rsidRPr="00D7601A">
        <w:rPr>
          <w:rFonts w:ascii="Times New Roman" w:hAnsi="Times New Roman" w:cs="Times New Roman"/>
          <w:i/>
          <w:iCs/>
          <w:lang w:val="en-US"/>
        </w:rPr>
        <w:t>0 of 2003</w:t>
      </w:r>
      <w:r>
        <w:rPr>
          <w:lang w:val="en-US"/>
        </w:rPr>
        <w:tab/>
      </w:r>
    </w:p>
  </w:footnote>
  <w:footnote w:id="2">
    <w:p w14:paraId="719400D2" w14:textId="2D511823" w:rsidR="00833929" w:rsidRPr="00833929" w:rsidRDefault="00833929">
      <w:pPr>
        <w:pStyle w:val="FootnoteText"/>
        <w:rPr>
          <w:rFonts w:ascii="Times New Roman" w:hAnsi="Times New Roman" w:cs="Times New Roman"/>
          <w:i/>
          <w:iCs/>
          <w:lang w:val="en-US"/>
        </w:rPr>
      </w:pPr>
      <w:r w:rsidRPr="00833929">
        <w:rPr>
          <w:rStyle w:val="FootnoteReference"/>
          <w:rFonts w:ascii="Times New Roman" w:hAnsi="Times New Roman" w:cs="Times New Roman"/>
          <w:i/>
          <w:iCs/>
        </w:rPr>
        <w:footnoteRef/>
      </w:r>
      <w:r w:rsidR="00C154ED" w:rsidRPr="00833929">
        <w:rPr>
          <w:rFonts w:ascii="Times New Roman" w:hAnsi="Times New Roman" w:cs="Times New Roman"/>
          <w:i/>
          <w:iCs/>
          <w:sz w:val="24"/>
          <w:szCs w:val="24"/>
        </w:rPr>
        <w:t>Welgevonden Lodge No. 57 (Pty) Ltd v Limpopo Provincial Liquor Board</w:t>
      </w:r>
      <w:r w:rsidRPr="00833929">
        <w:rPr>
          <w:rFonts w:ascii="Times New Roman" w:hAnsi="Times New Roman" w:cs="Times New Roman"/>
          <w:i/>
          <w:iCs/>
        </w:rPr>
        <w:t xml:space="preserve"> </w:t>
      </w:r>
      <w:r w:rsidRPr="00833929">
        <w:rPr>
          <w:rFonts w:ascii="Times New Roman" w:hAnsi="Times New Roman" w:cs="Times New Roman"/>
          <w:i/>
          <w:iCs/>
          <w:lang w:val="en-US"/>
        </w:rPr>
        <w:t>Case No:7896/2020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19DF"/>
    <w:multiLevelType w:val="hybridMultilevel"/>
    <w:tmpl w:val="27B6E324"/>
    <w:lvl w:ilvl="0" w:tplc="D39CB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93A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D3812"/>
    <w:multiLevelType w:val="hybridMultilevel"/>
    <w:tmpl w:val="C00E5582"/>
    <w:lvl w:ilvl="0" w:tplc="2B2C9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96396"/>
    <w:multiLevelType w:val="multilevel"/>
    <w:tmpl w:val="6B0E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B1827"/>
    <w:multiLevelType w:val="hybridMultilevel"/>
    <w:tmpl w:val="AC6E8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8037B4"/>
    <w:multiLevelType w:val="hybridMultilevel"/>
    <w:tmpl w:val="C286430E"/>
    <w:lvl w:ilvl="0" w:tplc="9AA650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D47071"/>
    <w:multiLevelType w:val="hybridMultilevel"/>
    <w:tmpl w:val="D7D479D0"/>
    <w:lvl w:ilvl="0" w:tplc="99945D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1E0225"/>
    <w:multiLevelType w:val="hybridMultilevel"/>
    <w:tmpl w:val="A338028A"/>
    <w:lvl w:ilvl="0" w:tplc="43EE7EC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214A22"/>
    <w:multiLevelType w:val="hybridMultilevel"/>
    <w:tmpl w:val="01A8D7FE"/>
    <w:lvl w:ilvl="0" w:tplc="19681C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26E97"/>
    <w:multiLevelType w:val="hybridMultilevel"/>
    <w:tmpl w:val="63D43B28"/>
    <w:lvl w:ilvl="0" w:tplc="C6202C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B475D"/>
    <w:multiLevelType w:val="hybridMultilevel"/>
    <w:tmpl w:val="10421076"/>
    <w:lvl w:ilvl="0" w:tplc="49B05082">
      <w:start w:val="1"/>
      <w:numFmt w:val="lowerLetter"/>
      <w:lvlText w:val="(%1)"/>
      <w:lvlJc w:val="left"/>
      <w:pPr>
        <w:ind w:left="1080" w:hanging="360"/>
      </w:pPr>
      <w:rPr>
        <w:rFonts w:eastAsia="Times New Roman"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A15E0"/>
    <w:multiLevelType w:val="multilevel"/>
    <w:tmpl w:val="CC84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87F6C"/>
    <w:multiLevelType w:val="multilevel"/>
    <w:tmpl w:val="5D9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14D48"/>
    <w:multiLevelType w:val="hybridMultilevel"/>
    <w:tmpl w:val="9318AAE8"/>
    <w:lvl w:ilvl="0" w:tplc="349815D2">
      <w:start w:val="1"/>
      <w:numFmt w:val="lowerLetter"/>
      <w:lvlText w:val="(%1)"/>
      <w:lvlJc w:val="left"/>
      <w:pPr>
        <w:ind w:left="1409" w:hanging="7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A385362"/>
    <w:multiLevelType w:val="hybridMultilevel"/>
    <w:tmpl w:val="C4046C48"/>
    <w:lvl w:ilvl="0" w:tplc="69042CF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A03C26"/>
    <w:multiLevelType w:val="hybridMultilevel"/>
    <w:tmpl w:val="58506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375DCB"/>
    <w:multiLevelType w:val="multilevel"/>
    <w:tmpl w:val="DAE8B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A43BB9"/>
    <w:multiLevelType w:val="hybridMultilevel"/>
    <w:tmpl w:val="6A3AA00C"/>
    <w:lvl w:ilvl="0" w:tplc="F23EDCC0">
      <w:start w:val="1"/>
      <w:numFmt w:val="decimal"/>
      <w:lvlText w:val="(%1)"/>
      <w:lvlJc w:val="left"/>
      <w:pPr>
        <w:ind w:left="1494" w:hanging="360"/>
      </w:pPr>
      <w:rPr>
        <w:rFonts w:ascii="Arial" w:hAnsi="Arial"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1860B47"/>
    <w:multiLevelType w:val="multilevel"/>
    <w:tmpl w:val="B12C5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94AF5"/>
    <w:multiLevelType w:val="multilevel"/>
    <w:tmpl w:val="CF5C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82995"/>
    <w:multiLevelType w:val="hybridMultilevel"/>
    <w:tmpl w:val="4D3EBA2A"/>
    <w:lvl w:ilvl="0" w:tplc="BD12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7A6FF1"/>
    <w:multiLevelType w:val="hybridMultilevel"/>
    <w:tmpl w:val="D34CC368"/>
    <w:lvl w:ilvl="0" w:tplc="83D28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7B52D4"/>
    <w:multiLevelType w:val="hybridMultilevel"/>
    <w:tmpl w:val="8436AAEA"/>
    <w:lvl w:ilvl="0" w:tplc="4F4EDB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F0081B"/>
    <w:multiLevelType w:val="multilevel"/>
    <w:tmpl w:val="29366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4954D3"/>
    <w:multiLevelType w:val="hybridMultilevel"/>
    <w:tmpl w:val="1370F686"/>
    <w:lvl w:ilvl="0" w:tplc="46BE7946">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B8A4E4"/>
    <w:multiLevelType w:val="singleLevel"/>
    <w:tmpl w:val="75B8A4E4"/>
    <w:lvl w:ilvl="0">
      <w:start w:val="32"/>
      <w:numFmt w:val="decimal"/>
      <w:lvlText w:val="[%1]"/>
      <w:lvlJc w:val="left"/>
    </w:lvl>
  </w:abstractNum>
  <w:abstractNum w:abstractNumId="26" w15:restartNumberingAfterBreak="0">
    <w:nsid w:val="76100AF2"/>
    <w:multiLevelType w:val="hybridMultilevel"/>
    <w:tmpl w:val="D6DA266A"/>
    <w:lvl w:ilvl="0" w:tplc="F6C81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A820AD"/>
    <w:multiLevelType w:val="hybridMultilevel"/>
    <w:tmpl w:val="0C289698"/>
    <w:lvl w:ilvl="0" w:tplc="45EE4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D434C44"/>
    <w:multiLevelType w:val="multilevel"/>
    <w:tmpl w:val="2E3037D4"/>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9" w15:restartNumberingAfterBreak="0">
    <w:nsid w:val="7E4D1B4B"/>
    <w:multiLevelType w:val="multilevel"/>
    <w:tmpl w:val="A67C7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5"/>
  </w:num>
  <w:num w:numId="4">
    <w:abstractNumId w:val="27"/>
  </w:num>
  <w:num w:numId="5">
    <w:abstractNumId w:val="12"/>
  </w:num>
  <w:num w:numId="6">
    <w:abstractNumId w:val="20"/>
  </w:num>
  <w:num w:numId="7">
    <w:abstractNumId w:val="0"/>
  </w:num>
  <w:num w:numId="8">
    <w:abstractNumId w:val="24"/>
  </w:num>
  <w:num w:numId="9">
    <w:abstractNumId w:val="6"/>
  </w:num>
  <w:num w:numId="10">
    <w:abstractNumId w:val="19"/>
  </w:num>
  <w:num w:numId="11">
    <w:abstractNumId w:val="2"/>
  </w:num>
  <w:num w:numId="12">
    <w:abstractNumId w:val="25"/>
  </w:num>
  <w:num w:numId="13">
    <w:abstractNumId w:val="9"/>
  </w:num>
  <w:num w:numId="14">
    <w:abstractNumId w:val="14"/>
  </w:num>
  <w:num w:numId="15">
    <w:abstractNumId w:val="8"/>
  </w:num>
  <w:num w:numId="16">
    <w:abstractNumId w:val="26"/>
  </w:num>
  <w:num w:numId="17">
    <w:abstractNumId w:val="13"/>
  </w:num>
  <w:num w:numId="18">
    <w:abstractNumId w:val="29"/>
  </w:num>
  <w:num w:numId="19">
    <w:abstractNumId w:val="11"/>
  </w:num>
  <w:num w:numId="20">
    <w:abstractNumId w:val="17"/>
  </w:num>
  <w:num w:numId="21">
    <w:abstractNumId w:val="21"/>
  </w:num>
  <w:num w:numId="22">
    <w:abstractNumId w:val="22"/>
  </w:num>
  <w:num w:numId="23">
    <w:abstractNumId w:val="3"/>
  </w:num>
  <w:num w:numId="24">
    <w:abstractNumId w:val="5"/>
  </w:num>
  <w:num w:numId="25">
    <w:abstractNumId w:val="7"/>
  </w:num>
  <w:num w:numId="26">
    <w:abstractNumId w:val="18"/>
  </w:num>
  <w:num w:numId="27">
    <w:abstractNumId w:val="23"/>
  </w:num>
  <w:num w:numId="28">
    <w:abstractNumId w:val="16"/>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6"/>
    <w:rsid w:val="000001AC"/>
    <w:rsid w:val="00000754"/>
    <w:rsid w:val="00000CAD"/>
    <w:rsid w:val="000014A3"/>
    <w:rsid w:val="00002A35"/>
    <w:rsid w:val="00003F5B"/>
    <w:rsid w:val="00005276"/>
    <w:rsid w:val="000072F5"/>
    <w:rsid w:val="0001024C"/>
    <w:rsid w:val="0001070E"/>
    <w:rsid w:val="00011E03"/>
    <w:rsid w:val="000137CA"/>
    <w:rsid w:val="00017752"/>
    <w:rsid w:val="00017985"/>
    <w:rsid w:val="00017C11"/>
    <w:rsid w:val="000214B9"/>
    <w:rsid w:val="0002478E"/>
    <w:rsid w:val="00024ABF"/>
    <w:rsid w:val="0002515A"/>
    <w:rsid w:val="00025F49"/>
    <w:rsid w:val="0002738A"/>
    <w:rsid w:val="00030234"/>
    <w:rsid w:val="00030620"/>
    <w:rsid w:val="000325EE"/>
    <w:rsid w:val="00032E80"/>
    <w:rsid w:val="00034BB2"/>
    <w:rsid w:val="00035126"/>
    <w:rsid w:val="000353C1"/>
    <w:rsid w:val="0003765E"/>
    <w:rsid w:val="000400D4"/>
    <w:rsid w:val="0004011D"/>
    <w:rsid w:val="00041879"/>
    <w:rsid w:val="00043F42"/>
    <w:rsid w:val="000448B5"/>
    <w:rsid w:val="00045157"/>
    <w:rsid w:val="0004656A"/>
    <w:rsid w:val="000472EC"/>
    <w:rsid w:val="0005016B"/>
    <w:rsid w:val="00050609"/>
    <w:rsid w:val="00052F7A"/>
    <w:rsid w:val="0005351E"/>
    <w:rsid w:val="00053B56"/>
    <w:rsid w:val="00053CA7"/>
    <w:rsid w:val="00054BC4"/>
    <w:rsid w:val="00055A85"/>
    <w:rsid w:val="00055C6E"/>
    <w:rsid w:val="00055D52"/>
    <w:rsid w:val="00055D55"/>
    <w:rsid w:val="00057C4D"/>
    <w:rsid w:val="00060296"/>
    <w:rsid w:val="000610AD"/>
    <w:rsid w:val="000613DE"/>
    <w:rsid w:val="0006182D"/>
    <w:rsid w:val="00061B47"/>
    <w:rsid w:val="00063553"/>
    <w:rsid w:val="00063AEF"/>
    <w:rsid w:val="00063D38"/>
    <w:rsid w:val="0006709C"/>
    <w:rsid w:val="00070D35"/>
    <w:rsid w:val="00070FA7"/>
    <w:rsid w:val="00072D94"/>
    <w:rsid w:val="00072DF4"/>
    <w:rsid w:val="0007313A"/>
    <w:rsid w:val="000735B1"/>
    <w:rsid w:val="00073C08"/>
    <w:rsid w:val="00073CC5"/>
    <w:rsid w:val="00076411"/>
    <w:rsid w:val="00076EE0"/>
    <w:rsid w:val="000775A8"/>
    <w:rsid w:val="00077D9C"/>
    <w:rsid w:val="00081403"/>
    <w:rsid w:val="00082D10"/>
    <w:rsid w:val="00082DE0"/>
    <w:rsid w:val="00082EB6"/>
    <w:rsid w:val="00086930"/>
    <w:rsid w:val="000869D7"/>
    <w:rsid w:val="00090B7A"/>
    <w:rsid w:val="00090ECA"/>
    <w:rsid w:val="000941DF"/>
    <w:rsid w:val="00095271"/>
    <w:rsid w:val="0009665F"/>
    <w:rsid w:val="00096E5E"/>
    <w:rsid w:val="00096ED3"/>
    <w:rsid w:val="000973DF"/>
    <w:rsid w:val="00097D65"/>
    <w:rsid w:val="000A0768"/>
    <w:rsid w:val="000A076D"/>
    <w:rsid w:val="000A14DB"/>
    <w:rsid w:val="000A218A"/>
    <w:rsid w:val="000A27FE"/>
    <w:rsid w:val="000A30BA"/>
    <w:rsid w:val="000A3F47"/>
    <w:rsid w:val="000A46E4"/>
    <w:rsid w:val="000A498E"/>
    <w:rsid w:val="000A50F8"/>
    <w:rsid w:val="000A5A07"/>
    <w:rsid w:val="000A5AF2"/>
    <w:rsid w:val="000A65A6"/>
    <w:rsid w:val="000A65F5"/>
    <w:rsid w:val="000A7103"/>
    <w:rsid w:val="000A755F"/>
    <w:rsid w:val="000B0694"/>
    <w:rsid w:val="000B2252"/>
    <w:rsid w:val="000B29D8"/>
    <w:rsid w:val="000B41FE"/>
    <w:rsid w:val="000B427D"/>
    <w:rsid w:val="000B452D"/>
    <w:rsid w:val="000B4716"/>
    <w:rsid w:val="000B54B5"/>
    <w:rsid w:val="000B7E09"/>
    <w:rsid w:val="000C0C77"/>
    <w:rsid w:val="000C1318"/>
    <w:rsid w:val="000C3206"/>
    <w:rsid w:val="000C32BD"/>
    <w:rsid w:val="000C358B"/>
    <w:rsid w:val="000C3608"/>
    <w:rsid w:val="000C3ECF"/>
    <w:rsid w:val="000C4E39"/>
    <w:rsid w:val="000C71DA"/>
    <w:rsid w:val="000C7517"/>
    <w:rsid w:val="000D04A6"/>
    <w:rsid w:val="000D060D"/>
    <w:rsid w:val="000D1446"/>
    <w:rsid w:val="000D1973"/>
    <w:rsid w:val="000D3A04"/>
    <w:rsid w:val="000D62C0"/>
    <w:rsid w:val="000D693C"/>
    <w:rsid w:val="000D6C16"/>
    <w:rsid w:val="000D7C18"/>
    <w:rsid w:val="000E093C"/>
    <w:rsid w:val="000E0E67"/>
    <w:rsid w:val="000E138F"/>
    <w:rsid w:val="000E1428"/>
    <w:rsid w:val="000E211E"/>
    <w:rsid w:val="000E3551"/>
    <w:rsid w:val="000E4614"/>
    <w:rsid w:val="000E5561"/>
    <w:rsid w:val="000E68BE"/>
    <w:rsid w:val="000E6A81"/>
    <w:rsid w:val="000E7212"/>
    <w:rsid w:val="000F0287"/>
    <w:rsid w:val="000F03F4"/>
    <w:rsid w:val="000F0479"/>
    <w:rsid w:val="000F21BD"/>
    <w:rsid w:val="000F21DC"/>
    <w:rsid w:val="000F2622"/>
    <w:rsid w:val="000F3486"/>
    <w:rsid w:val="000F37F2"/>
    <w:rsid w:val="000F4519"/>
    <w:rsid w:val="000F4E94"/>
    <w:rsid w:val="000F4F9D"/>
    <w:rsid w:val="000F53B5"/>
    <w:rsid w:val="000F5DE5"/>
    <w:rsid w:val="00101351"/>
    <w:rsid w:val="0010159B"/>
    <w:rsid w:val="00103DFA"/>
    <w:rsid w:val="00103FE2"/>
    <w:rsid w:val="0010584A"/>
    <w:rsid w:val="00106B96"/>
    <w:rsid w:val="00106D0F"/>
    <w:rsid w:val="00110853"/>
    <w:rsid w:val="00110F67"/>
    <w:rsid w:val="001113AE"/>
    <w:rsid w:val="00111F4E"/>
    <w:rsid w:val="00115586"/>
    <w:rsid w:val="00115BF9"/>
    <w:rsid w:val="00117421"/>
    <w:rsid w:val="00121BF6"/>
    <w:rsid w:val="00121EDF"/>
    <w:rsid w:val="00122533"/>
    <w:rsid w:val="00122884"/>
    <w:rsid w:val="00122BFA"/>
    <w:rsid w:val="001234D9"/>
    <w:rsid w:val="00124116"/>
    <w:rsid w:val="00125A0D"/>
    <w:rsid w:val="00125E26"/>
    <w:rsid w:val="00126E15"/>
    <w:rsid w:val="0012791F"/>
    <w:rsid w:val="00127B1A"/>
    <w:rsid w:val="001300F4"/>
    <w:rsid w:val="00130128"/>
    <w:rsid w:val="0013159D"/>
    <w:rsid w:val="00131993"/>
    <w:rsid w:val="001332FA"/>
    <w:rsid w:val="00133970"/>
    <w:rsid w:val="00133B6A"/>
    <w:rsid w:val="00133B9F"/>
    <w:rsid w:val="00133DCB"/>
    <w:rsid w:val="001364F2"/>
    <w:rsid w:val="00137523"/>
    <w:rsid w:val="001400DF"/>
    <w:rsid w:val="001417DE"/>
    <w:rsid w:val="0014338C"/>
    <w:rsid w:val="001433DF"/>
    <w:rsid w:val="00143EB5"/>
    <w:rsid w:val="00144026"/>
    <w:rsid w:val="00144115"/>
    <w:rsid w:val="00144D21"/>
    <w:rsid w:val="001454C1"/>
    <w:rsid w:val="0015146A"/>
    <w:rsid w:val="0015214F"/>
    <w:rsid w:val="0015233C"/>
    <w:rsid w:val="0015264C"/>
    <w:rsid w:val="001528BD"/>
    <w:rsid w:val="00153502"/>
    <w:rsid w:val="00153A6E"/>
    <w:rsid w:val="00153C79"/>
    <w:rsid w:val="00154D18"/>
    <w:rsid w:val="00157DD3"/>
    <w:rsid w:val="0016111D"/>
    <w:rsid w:val="00161C63"/>
    <w:rsid w:val="00161F27"/>
    <w:rsid w:val="0016234C"/>
    <w:rsid w:val="0016264D"/>
    <w:rsid w:val="00163404"/>
    <w:rsid w:val="00163EED"/>
    <w:rsid w:val="00164118"/>
    <w:rsid w:val="00164D3F"/>
    <w:rsid w:val="001652B8"/>
    <w:rsid w:val="001653C3"/>
    <w:rsid w:val="001655B4"/>
    <w:rsid w:val="00166506"/>
    <w:rsid w:val="0016747D"/>
    <w:rsid w:val="00167CCA"/>
    <w:rsid w:val="00170E77"/>
    <w:rsid w:val="00171F0C"/>
    <w:rsid w:val="00173E2C"/>
    <w:rsid w:val="00176828"/>
    <w:rsid w:val="00177167"/>
    <w:rsid w:val="0018095E"/>
    <w:rsid w:val="0018256F"/>
    <w:rsid w:val="00182B83"/>
    <w:rsid w:val="00183D8F"/>
    <w:rsid w:val="00184524"/>
    <w:rsid w:val="0018465C"/>
    <w:rsid w:val="001846CD"/>
    <w:rsid w:val="00185474"/>
    <w:rsid w:val="00185E89"/>
    <w:rsid w:val="0018634A"/>
    <w:rsid w:val="00186A3B"/>
    <w:rsid w:val="00187E89"/>
    <w:rsid w:val="001926E2"/>
    <w:rsid w:val="00192810"/>
    <w:rsid w:val="00192E0E"/>
    <w:rsid w:val="00193BDE"/>
    <w:rsid w:val="0019656A"/>
    <w:rsid w:val="00196C8D"/>
    <w:rsid w:val="00196D76"/>
    <w:rsid w:val="00197889"/>
    <w:rsid w:val="0019791B"/>
    <w:rsid w:val="001979ED"/>
    <w:rsid w:val="001A0624"/>
    <w:rsid w:val="001A0A36"/>
    <w:rsid w:val="001A1DAA"/>
    <w:rsid w:val="001A49CE"/>
    <w:rsid w:val="001A4C1C"/>
    <w:rsid w:val="001A5437"/>
    <w:rsid w:val="001A586E"/>
    <w:rsid w:val="001A5FDF"/>
    <w:rsid w:val="001A6914"/>
    <w:rsid w:val="001A6F5F"/>
    <w:rsid w:val="001A7B5F"/>
    <w:rsid w:val="001B0A80"/>
    <w:rsid w:val="001B1EE1"/>
    <w:rsid w:val="001B261F"/>
    <w:rsid w:val="001B3EE4"/>
    <w:rsid w:val="001B3F64"/>
    <w:rsid w:val="001B44F1"/>
    <w:rsid w:val="001B4EA8"/>
    <w:rsid w:val="001B5959"/>
    <w:rsid w:val="001B5A3D"/>
    <w:rsid w:val="001B7548"/>
    <w:rsid w:val="001B7695"/>
    <w:rsid w:val="001B7CEF"/>
    <w:rsid w:val="001B7E8D"/>
    <w:rsid w:val="001C132B"/>
    <w:rsid w:val="001C1FA1"/>
    <w:rsid w:val="001C24D7"/>
    <w:rsid w:val="001C3332"/>
    <w:rsid w:val="001C3D21"/>
    <w:rsid w:val="001C4884"/>
    <w:rsid w:val="001C4C38"/>
    <w:rsid w:val="001C5D0D"/>
    <w:rsid w:val="001C6C2D"/>
    <w:rsid w:val="001D003D"/>
    <w:rsid w:val="001D11F5"/>
    <w:rsid w:val="001D17FB"/>
    <w:rsid w:val="001D1F41"/>
    <w:rsid w:val="001D20D5"/>
    <w:rsid w:val="001D2E6D"/>
    <w:rsid w:val="001D35C5"/>
    <w:rsid w:val="001D3900"/>
    <w:rsid w:val="001D4106"/>
    <w:rsid w:val="001D54B3"/>
    <w:rsid w:val="001D5804"/>
    <w:rsid w:val="001D5854"/>
    <w:rsid w:val="001D617D"/>
    <w:rsid w:val="001D62A1"/>
    <w:rsid w:val="001D64AB"/>
    <w:rsid w:val="001D6502"/>
    <w:rsid w:val="001D74FF"/>
    <w:rsid w:val="001D76BD"/>
    <w:rsid w:val="001E1313"/>
    <w:rsid w:val="001E2570"/>
    <w:rsid w:val="001E3F9E"/>
    <w:rsid w:val="001E4AC0"/>
    <w:rsid w:val="001E4FCF"/>
    <w:rsid w:val="001E70B9"/>
    <w:rsid w:val="001F09AB"/>
    <w:rsid w:val="001F1836"/>
    <w:rsid w:val="001F23DD"/>
    <w:rsid w:val="001F30E0"/>
    <w:rsid w:val="001F319B"/>
    <w:rsid w:val="001F380A"/>
    <w:rsid w:val="001F47DA"/>
    <w:rsid w:val="001F5093"/>
    <w:rsid w:val="001F5622"/>
    <w:rsid w:val="001F6F67"/>
    <w:rsid w:val="001F7279"/>
    <w:rsid w:val="001F7656"/>
    <w:rsid w:val="001F7BFD"/>
    <w:rsid w:val="001F7D0C"/>
    <w:rsid w:val="001F7EBC"/>
    <w:rsid w:val="002005CA"/>
    <w:rsid w:val="0020087A"/>
    <w:rsid w:val="00201CF1"/>
    <w:rsid w:val="00201F2D"/>
    <w:rsid w:val="0020271C"/>
    <w:rsid w:val="0020281A"/>
    <w:rsid w:val="00203385"/>
    <w:rsid w:val="0020340C"/>
    <w:rsid w:val="00203E05"/>
    <w:rsid w:val="00204A0B"/>
    <w:rsid w:val="002061A1"/>
    <w:rsid w:val="00207745"/>
    <w:rsid w:val="00210030"/>
    <w:rsid w:val="0021098B"/>
    <w:rsid w:val="00211496"/>
    <w:rsid w:val="00211A02"/>
    <w:rsid w:val="00211AE8"/>
    <w:rsid w:val="00211D81"/>
    <w:rsid w:val="00212A13"/>
    <w:rsid w:val="00213D43"/>
    <w:rsid w:val="00214736"/>
    <w:rsid w:val="00215C80"/>
    <w:rsid w:val="00216380"/>
    <w:rsid w:val="00216B52"/>
    <w:rsid w:val="00216E12"/>
    <w:rsid w:val="00216E58"/>
    <w:rsid w:val="00217060"/>
    <w:rsid w:val="00217734"/>
    <w:rsid w:val="002202A8"/>
    <w:rsid w:val="002204C9"/>
    <w:rsid w:val="00221216"/>
    <w:rsid w:val="00221FF6"/>
    <w:rsid w:val="00222379"/>
    <w:rsid w:val="002235EB"/>
    <w:rsid w:val="00223B8A"/>
    <w:rsid w:val="00225E23"/>
    <w:rsid w:val="002275C4"/>
    <w:rsid w:val="00227973"/>
    <w:rsid w:val="00227BC6"/>
    <w:rsid w:val="00232023"/>
    <w:rsid w:val="002354B1"/>
    <w:rsid w:val="00236187"/>
    <w:rsid w:val="0023625E"/>
    <w:rsid w:val="0023697D"/>
    <w:rsid w:val="00236C8C"/>
    <w:rsid w:val="002378F4"/>
    <w:rsid w:val="00243166"/>
    <w:rsid w:val="002437D6"/>
    <w:rsid w:val="002444F5"/>
    <w:rsid w:val="002505B2"/>
    <w:rsid w:val="00251932"/>
    <w:rsid w:val="00253D58"/>
    <w:rsid w:val="00254830"/>
    <w:rsid w:val="00254E7F"/>
    <w:rsid w:val="00255FDA"/>
    <w:rsid w:val="00257021"/>
    <w:rsid w:val="00257661"/>
    <w:rsid w:val="00257ABF"/>
    <w:rsid w:val="0026071F"/>
    <w:rsid w:val="00261EC1"/>
    <w:rsid w:val="00263168"/>
    <w:rsid w:val="002634D7"/>
    <w:rsid w:val="00265388"/>
    <w:rsid w:val="002659D3"/>
    <w:rsid w:val="0027009A"/>
    <w:rsid w:val="002711BC"/>
    <w:rsid w:val="002713FD"/>
    <w:rsid w:val="00271C90"/>
    <w:rsid w:val="0027233D"/>
    <w:rsid w:val="002729E8"/>
    <w:rsid w:val="00272B6A"/>
    <w:rsid w:val="00273298"/>
    <w:rsid w:val="00273917"/>
    <w:rsid w:val="002758F2"/>
    <w:rsid w:val="00277375"/>
    <w:rsid w:val="00277AEA"/>
    <w:rsid w:val="00277B73"/>
    <w:rsid w:val="00280769"/>
    <w:rsid w:val="00280D4D"/>
    <w:rsid w:val="0028154C"/>
    <w:rsid w:val="002821D9"/>
    <w:rsid w:val="00282761"/>
    <w:rsid w:val="00283552"/>
    <w:rsid w:val="00284ADE"/>
    <w:rsid w:val="00284B00"/>
    <w:rsid w:val="00285DF6"/>
    <w:rsid w:val="00287E42"/>
    <w:rsid w:val="00287F84"/>
    <w:rsid w:val="0029025C"/>
    <w:rsid w:val="00290FD2"/>
    <w:rsid w:val="00291E15"/>
    <w:rsid w:val="00292BE1"/>
    <w:rsid w:val="00293359"/>
    <w:rsid w:val="002933F7"/>
    <w:rsid w:val="0029445E"/>
    <w:rsid w:val="00294C0C"/>
    <w:rsid w:val="002961C8"/>
    <w:rsid w:val="00296CE8"/>
    <w:rsid w:val="0029722E"/>
    <w:rsid w:val="002A07B6"/>
    <w:rsid w:val="002A099E"/>
    <w:rsid w:val="002A09CA"/>
    <w:rsid w:val="002A15E6"/>
    <w:rsid w:val="002A1676"/>
    <w:rsid w:val="002A16E0"/>
    <w:rsid w:val="002A26F3"/>
    <w:rsid w:val="002A3DE3"/>
    <w:rsid w:val="002A4B47"/>
    <w:rsid w:val="002A4F76"/>
    <w:rsid w:val="002A53B2"/>
    <w:rsid w:val="002A5BB8"/>
    <w:rsid w:val="002A6299"/>
    <w:rsid w:val="002A6930"/>
    <w:rsid w:val="002A767F"/>
    <w:rsid w:val="002A7D9E"/>
    <w:rsid w:val="002B03E9"/>
    <w:rsid w:val="002B1B46"/>
    <w:rsid w:val="002B32BE"/>
    <w:rsid w:val="002B3479"/>
    <w:rsid w:val="002B3D3C"/>
    <w:rsid w:val="002B4342"/>
    <w:rsid w:val="002B437D"/>
    <w:rsid w:val="002B53E5"/>
    <w:rsid w:val="002B7106"/>
    <w:rsid w:val="002B73F3"/>
    <w:rsid w:val="002C06FC"/>
    <w:rsid w:val="002C0BCF"/>
    <w:rsid w:val="002C23C8"/>
    <w:rsid w:val="002C2B01"/>
    <w:rsid w:val="002C2BFD"/>
    <w:rsid w:val="002C3218"/>
    <w:rsid w:val="002C4121"/>
    <w:rsid w:val="002C423D"/>
    <w:rsid w:val="002C42BE"/>
    <w:rsid w:val="002C4B21"/>
    <w:rsid w:val="002C4DC3"/>
    <w:rsid w:val="002C4E99"/>
    <w:rsid w:val="002C66CB"/>
    <w:rsid w:val="002C686F"/>
    <w:rsid w:val="002C6B58"/>
    <w:rsid w:val="002C717E"/>
    <w:rsid w:val="002C7B50"/>
    <w:rsid w:val="002C7D00"/>
    <w:rsid w:val="002D0AA9"/>
    <w:rsid w:val="002D0C28"/>
    <w:rsid w:val="002D12BC"/>
    <w:rsid w:val="002D18AC"/>
    <w:rsid w:val="002D2444"/>
    <w:rsid w:val="002D3326"/>
    <w:rsid w:val="002D4463"/>
    <w:rsid w:val="002D46EC"/>
    <w:rsid w:val="002D5058"/>
    <w:rsid w:val="002D7655"/>
    <w:rsid w:val="002D7C1F"/>
    <w:rsid w:val="002D7EC5"/>
    <w:rsid w:val="002E2245"/>
    <w:rsid w:val="002E22AE"/>
    <w:rsid w:val="002E2E7B"/>
    <w:rsid w:val="002E6788"/>
    <w:rsid w:val="002E684D"/>
    <w:rsid w:val="002E7B7B"/>
    <w:rsid w:val="002F0DEE"/>
    <w:rsid w:val="002F0F94"/>
    <w:rsid w:val="002F1EB9"/>
    <w:rsid w:val="002F3FBF"/>
    <w:rsid w:val="002F4A6F"/>
    <w:rsid w:val="002F4D01"/>
    <w:rsid w:val="002F5374"/>
    <w:rsid w:val="002F5F29"/>
    <w:rsid w:val="002F6164"/>
    <w:rsid w:val="002F64CF"/>
    <w:rsid w:val="002F6DAF"/>
    <w:rsid w:val="002F7589"/>
    <w:rsid w:val="0030065E"/>
    <w:rsid w:val="00300A67"/>
    <w:rsid w:val="0030153A"/>
    <w:rsid w:val="00302310"/>
    <w:rsid w:val="003029B3"/>
    <w:rsid w:val="00302D91"/>
    <w:rsid w:val="003038C1"/>
    <w:rsid w:val="00305644"/>
    <w:rsid w:val="00305817"/>
    <w:rsid w:val="00305FDB"/>
    <w:rsid w:val="00306A51"/>
    <w:rsid w:val="00307CD2"/>
    <w:rsid w:val="003130EF"/>
    <w:rsid w:val="003132EB"/>
    <w:rsid w:val="003133EC"/>
    <w:rsid w:val="00313829"/>
    <w:rsid w:val="00314174"/>
    <w:rsid w:val="00314639"/>
    <w:rsid w:val="003167CE"/>
    <w:rsid w:val="00316B09"/>
    <w:rsid w:val="00316C19"/>
    <w:rsid w:val="003212B9"/>
    <w:rsid w:val="00321AA9"/>
    <w:rsid w:val="00321AD7"/>
    <w:rsid w:val="003222EE"/>
    <w:rsid w:val="00322640"/>
    <w:rsid w:val="00324148"/>
    <w:rsid w:val="003249F1"/>
    <w:rsid w:val="00325005"/>
    <w:rsid w:val="003251DF"/>
    <w:rsid w:val="003254F7"/>
    <w:rsid w:val="00325829"/>
    <w:rsid w:val="00326150"/>
    <w:rsid w:val="003261D4"/>
    <w:rsid w:val="00330AE1"/>
    <w:rsid w:val="00331407"/>
    <w:rsid w:val="0033223A"/>
    <w:rsid w:val="0033264F"/>
    <w:rsid w:val="00333831"/>
    <w:rsid w:val="0033414B"/>
    <w:rsid w:val="00334365"/>
    <w:rsid w:val="00334438"/>
    <w:rsid w:val="00334653"/>
    <w:rsid w:val="00336177"/>
    <w:rsid w:val="0033711C"/>
    <w:rsid w:val="003371FF"/>
    <w:rsid w:val="00343DF5"/>
    <w:rsid w:val="00346327"/>
    <w:rsid w:val="003468D2"/>
    <w:rsid w:val="003473CA"/>
    <w:rsid w:val="003477D0"/>
    <w:rsid w:val="00347C27"/>
    <w:rsid w:val="00350160"/>
    <w:rsid w:val="00351630"/>
    <w:rsid w:val="00351DE4"/>
    <w:rsid w:val="00352572"/>
    <w:rsid w:val="0035259A"/>
    <w:rsid w:val="00353506"/>
    <w:rsid w:val="00354EDA"/>
    <w:rsid w:val="003552A7"/>
    <w:rsid w:val="00360201"/>
    <w:rsid w:val="003609E2"/>
    <w:rsid w:val="00361210"/>
    <w:rsid w:val="003665DD"/>
    <w:rsid w:val="0036763C"/>
    <w:rsid w:val="00372081"/>
    <w:rsid w:val="003722B4"/>
    <w:rsid w:val="00373035"/>
    <w:rsid w:val="00373E7A"/>
    <w:rsid w:val="00374421"/>
    <w:rsid w:val="003746AF"/>
    <w:rsid w:val="0037590B"/>
    <w:rsid w:val="00375C2E"/>
    <w:rsid w:val="003760E1"/>
    <w:rsid w:val="003778D8"/>
    <w:rsid w:val="0038028D"/>
    <w:rsid w:val="0038135E"/>
    <w:rsid w:val="00382430"/>
    <w:rsid w:val="003835E7"/>
    <w:rsid w:val="0038541A"/>
    <w:rsid w:val="00386751"/>
    <w:rsid w:val="0039093B"/>
    <w:rsid w:val="00390BFC"/>
    <w:rsid w:val="003945CC"/>
    <w:rsid w:val="0039465E"/>
    <w:rsid w:val="0039562A"/>
    <w:rsid w:val="00395708"/>
    <w:rsid w:val="003962D6"/>
    <w:rsid w:val="00396701"/>
    <w:rsid w:val="003A1882"/>
    <w:rsid w:val="003A1B7A"/>
    <w:rsid w:val="003A285B"/>
    <w:rsid w:val="003A46EF"/>
    <w:rsid w:val="003A4FA8"/>
    <w:rsid w:val="003A5450"/>
    <w:rsid w:val="003A6037"/>
    <w:rsid w:val="003B17BC"/>
    <w:rsid w:val="003B1A24"/>
    <w:rsid w:val="003B25C8"/>
    <w:rsid w:val="003B37FF"/>
    <w:rsid w:val="003B3882"/>
    <w:rsid w:val="003B4673"/>
    <w:rsid w:val="003B4A18"/>
    <w:rsid w:val="003B567A"/>
    <w:rsid w:val="003B5996"/>
    <w:rsid w:val="003B633C"/>
    <w:rsid w:val="003B66BA"/>
    <w:rsid w:val="003C1CB2"/>
    <w:rsid w:val="003C2383"/>
    <w:rsid w:val="003C259F"/>
    <w:rsid w:val="003C2D98"/>
    <w:rsid w:val="003C3F51"/>
    <w:rsid w:val="003C59CC"/>
    <w:rsid w:val="003C5BDF"/>
    <w:rsid w:val="003C5FA6"/>
    <w:rsid w:val="003C75FC"/>
    <w:rsid w:val="003D13DF"/>
    <w:rsid w:val="003D2108"/>
    <w:rsid w:val="003D2539"/>
    <w:rsid w:val="003D3CE2"/>
    <w:rsid w:val="003D4B86"/>
    <w:rsid w:val="003D5FDA"/>
    <w:rsid w:val="003D75CB"/>
    <w:rsid w:val="003D782F"/>
    <w:rsid w:val="003E0441"/>
    <w:rsid w:val="003E19C1"/>
    <w:rsid w:val="003E35D7"/>
    <w:rsid w:val="003E56AA"/>
    <w:rsid w:val="003E6579"/>
    <w:rsid w:val="003E6D68"/>
    <w:rsid w:val="003E7948"/>
    <w:rsid w:val="003F0C95"/>
    <w:rsid w:val="003F0E33"/>
    <w:rsid w:val="003F3960"/>
    <w:rsid w:val="003F3FC6"/>
    <w:rsid w:val="003F4BFC"/>
    <w:rsid w:val="003F5383"/>
    <w:rsid w:val="003F53E5"/>
    <w:rsid w:val="003F55BD"/>
    <w:rsid w:val="003F5982"/>
    <w:rsid w:val="003F5A16"/>
    <w:rsid w:val="003F5C01"/>
    <w:rsid w:val="003F7583"/>
    <w:rsid w:val="003F7963"/>
    <w:rsid w:val="0040072F"/>
    <w:rsid w:val="00401BDF"/>
    <w:rsid w:val="00402317"/>
    <w:rsid w:val="00403B39"/>
    <w:rsid w:val="00403E14"/>
    <w:rsid w:val="00404F4C"/>
    <w:rsid w:val="00405167"/>
    <w:rsid w:val="00405ED8"/>
    <w:rsid w:val="00410096"/>
    <w:rsid w:val="00410AC6"/>
    <w:rsid w:val="00411198"/>
    <w:rsid w:val="0041492D"/>
    <w:rsid w:val="00416560"/>
    <w:rsid w:val="0041774C"/>
    <w:rsid w:val="00420167"/>
    <w:rsid w:val="0042108B"/>
    <w:rsid w:val="00421DE1"/>
    <w:rsid w:val="004221DB"/>
    <w:rsid w:val="004228DC"/>
    <w:rsid w:val="004272CD"/>
    <w:rsid w:val="00430185"/>
    <w:rsid w:val="004309C7"/>
    <w:rsid w:val="00430F41"/>
    <w:rsid w:val="00434085"/>
    <w:rsid w:val="00434587"/>
    <w:rsid w:val="00440147"/>
    <w:rsid w:val="004409E9"/>
    <w:rsid w:val="00442E28"/>
    <w:rsid w:val="004432AA"/>
    <w:rsid w:val="004439E5"/>
    <w:rsid w:val="00444BF6"/>
    <w:rsid w:val="00446CB4"/>
    <w:rsid w:val="00450FB6"/>
    <w:rsid w:val="00452465"/>
    <w:rsid w:val="00452719"/>
    <w:rsid w:val="0045364F"/>
    <w:rsid w:val="004543C8"/>
    <w:rsid w:val="00454496"/>
    <w:rsid w:val="00454584"/>
    <w:rsid w:val="00454C05"/>
    <w:rsid w:val="00455D3B"/>
    <w:rsid w:val="00455D7E"/>
    <w:rsid w:val="00456B26"/>
    <w:rsid w:val="00456CFD"/>
    <w:rsid w:val="00457162"/>
    <w:rsid w:val="0045766F"/>
    <w:rsid w:val="00462987"/>
    <w:rsid w:val="0046302B"/>
    <w:rsid w:val="004636C3"/>
    <w:rsid w:val="00464724"/>
    <w:rsid w:val="0047288E"/>
    <w:rsid w:val="00472D04"/>
    <w:rsid w:val="004737F2"/>
    <w:rsid w:val="0047401C"/>
    <w:rsid w:val="0047458E"/>
    <w:rsid w:val="004761F5"/>
    <w:rsid w:val="00477E04"/>
    <w:rsid w:val="004835EC"/>
    <w:rsid w:val="00484C01"/>
    <w:rsid w:val="00485A38"/>
    <w:rsid w:val="00486291"/>
    <w:rsid w:val="0048741C"/>
    <w:rsid w:val="004874F0"/>
    <w:rsid w:val="00491019"/>
    <w:rsid w:val="004914ED"/>
    <w:rsid w:val="00492114"/>
    <w:rsid w:val="00493737"/>
    <w:rsid w:val="00493CCB"/>
    <w:rsid w:val="00494F40"/>
    <w:rsid w:val="004956F2"/>
    <w:rsid w:val="00496441"/>
    <w:rsid w:val="0049762A"/>
    <w:rsid w:val="004A0BA6"/>
    <w:rsid w:val="004A213B"/>
    <w:rsid w:val="004A3324"/>
    <w:rsid w:val="004A339E"/>
    <w:rsid w:val="004A3793"/>
    <w:rsid w:val="004A3BF0"/>
    <w:rsid w:val="004A43CC"/>
    <w:rsid w:val="004A459B"/>
    <w:rsid w:val="004A5427"/>
    <w:rsid w:val="004A54B4"/>
    <w:rsid w:val="004A576E"/>
    <w:rsid w:val="004A5D94"/>
    <w:rsid w:val="004A6072"/>
    <w:rsid w:val="004A678D"/>
    <w:rsid w:val="004A7E3A"/>
    <w:rsid w:val="004B07E8"/>
    <w:rsid w:val="004B419B"/>
    <w:rsid w:val="004B681B"/>
    <w:rsid w:val="004C08CF"/>
    <w:rsid w:val="004C0BC5"/>
    <w:rsid w:val="004C1004"/>
    <w:rsid w:val="004C1533"/>
    <w:rsid w:val="004C2BF1"/>
    <w:rsid w:val="004C2EFE"/>
    <w:rsid w:val="004C3685"/>
    <w:rsid w:val="004C6EC5"/>
    <w:rsid w:val="004C74D8"/>
    <w:rsid w:val="004C7B70"/>
    <w:rsid w:val="004D0020"/>
    <w:rsid w:val="004D0033"/>
    <w:rsid w:val="004D05E7"/>
    <w:rsid w:val="004D09CB"/>
    <w:rsid w:val="004D1ED6"/>
    <w:rsid w:val="004D2CC6"/>
    <w:rsid w:val="004D3D49"/>
    <w:rsid w:val="004D4A58"/>
    <w:rsid w:val="004D54D4"/>
    <w:rsid w:val="004D6B1F"/>
    <w:rsid w:val="004D6CCF"/>
    <w:rsid w:val="004D6EB0"/>
    <w:rsid w:val="004E00A6"/>
    <w:rsid w:val="004E1C72"/>
    <w:rsid w:val="004E1E87"/>
    <w:rsid w:val="004E29B8"/>
    <w:rsid w:val="004E2F74"/>
    <w:rsid w:val="004E35D9"/>
    <w:rsid w:val="004E4559"/>
    <w:rsid w:val="004E5557"/>
    <w:rsid w:val="004E58D6"/>
    <w:rsid w:val="004E703F"/>
    <w:rsid w:val="004F224A"/>
    <w:rsid w:val="004F2525"/>
    <w:rsid w:val="004F338E"/>
    <w:rsid w:val="004F36E0"/>
    <w:rsid w:val="004F3CB8"/>
    <w:rsid w:val="004F4C08"/>
    <w:rsid w:val="004F5B0A"/>
    <w:rsid w:val="004F7D6A"/>
    <w:rsid w:val="0050085A"/>
    <w:rsid w:val="005017AF"/>
    <w:rsid w:val="005017F1"/>
    <w:rsid w:val="00501A21"/>
    <w:rsid w:val="00501C48"/>
    <w:rsid w:val="00501C83"/>
    <w:rsid w:val="00503066"/>
    <w:rsid w:val="005030EC"/>
    <w:rsid w:val="005034AB"/>
    <w:rsid w:val="005045F4"/>
    <w:rsid w:val="00505747"/>
    <w:rsid w:val="005062E2"/>
    <w:rsid w:val="00506EEC"/>
    <w:rsid w:val="00511B83"/>
    <w:rsid w:val="00512087"/>
    <w:rsid w:val="00512F06"/>
    <w:rsid w:val="005145AC"/>
    <w:rsid w:val="00514966"/>
    <w:rsid w:val="0051581E"/>
    <w:rsid w:val="00517E83"/>
    <w:rsid w:val="005214A2"/>
    <w:rsid w:val="0052482D"/>
    <w:rsid w:val="00525627"/>
    <w:rsid w:val="005278A7"/>
    <w:rsid w:val="00530E86"/>
    <w:rsid w:val="00531536"/>
    <w:rsid w:val="00532369"/>
    <w:rsid w:val="00532A07"/>
    <w:rsid w:val="00532E9B"/>
    <w:rsid w:val="005351A7"/>
    <w:rsid w:val="005357C6"/>
    <w:rsid w:val="005362B9"/>
    <w:rsid w:val="00537364"/>
    <w:rsid w:val="00537370"/>
    <w:rsid w:val="00537D3A"/>
    <w:rsid w:val="00541489"/>
    <w:rsid w:val="0054204C"/>
    <w:rsid w:val="00542F3B"/>
    <w:rsid w:val="00543299"/>
    <w:rsid w:val="00543664"/>
    <w:rsid w:val="00544C3F"/>
    <w:rsid w:val="005451F1"/>
    <w:rsid w:val="005458EB"/>
    <w:rsid w:val="0054697F"/>
    <w:rsid w:val="0054722D"/>
    <w:rsid w:val="005474EA"/>
    <w:rsid w:val="00547BE3"/>
    <w:rsid w:val="005509F2"/>
    <w:rsid w:val="00550DD3"/>
    <w:rsid w:val="00551270"/>
    <w:rsid w:val="0055367B"/>
    <w:rsid w:val="00553BC8"/>
    <w:rsid w:val="00556171"/>
    <w:rsid w:val="00557C95"/>
    <w:rsid w:val="00560352"/>
    <w:rsid w:val="00561067"/>
    <w:rsid w:val="00561BA4"/>
    <w:rsid w:val="00561C01"/>
    <w:rsid w:val="0056282B"/>
    <w:rsid w:val="00562EA7"/>
    <w:rsid w:val="00564458"/>
    <w:rsid w:val="00564FF7"/>
    <w:rsid w:val="00567A0A"/>
    <w:rsid w:val="00567C3A"/>
    <w:rsid w:val="00567F24"/>
    <w:rsid w:val="0057060A"/>
    <w:rsid w:val="00571F8E"/>
    <w:rsid w:val="00572869"/>
    <w:rsid w:val="00572CC6"/>
    <w:rsid w:val="0057334F"/>
    <w:rsid w:val="005735B5"/>
    <w:rsid w:val="00574314"/>
    <w:rsid w:val="00575481"/>
    <w:rsid w:val="00575490"/>
    <w:rsid w:val="00576709"/>
    <w:rsid w:val="00577B9F"/>
    <w:rsid w:val="0058032D"/>
    <w:rsid w:val="00580AF7"/>
    <w:rsid w:val="0058258E"/>
    <w:rsid w:val="00582869"/>
    <w:rsid w:val="00582C4E"/>
    <w:rsid w:val="00583C41"/>
    <w:rsid w:val="00583F5A"/>
    <w:rsid w:val="005841BF"/>
    <w:rsid w:val="00584B62"/>
    <w:rsid w:val="0058597A"/>
    <w:rsid w:val="00591117"/>
    <w:rsid w:val="00591119"/>
    <w:rsid w:val="005912AA"/>
    <w:rsid w:val="00592154"/>
    <w:rsid w:val="00592226"/>
    <w:rsid w:val="00592871"/>
    <w:rsid w:val="005928BC"/>
    <w:rsid w:val="00593546"/>
    <w:rsid w:val="00594C90"/>
    <w:rsid w:val="00595191"/>
    <w:rsid w:val="00595D77"/>
    <w:rsid w:val="00596683"/>
    <w:rsid w:val="005A00A5"/>
    <w:rsid w:val="005A0C3B"/>
    <w:rsid w:val="005A18EC"/>
    <w:rsid w:val="005A2156"/>
    <w:rsid w:val="005A2F4F"/>
    <w:rsid w:val="005A6D21"/>
    <w:rsid w:val="005A6F3E"/>
    <w:rsid w:val="005A7342"/>
    <w:rsid w:val="005B0306"/>
    <w:rsid w:val="005B055E"/>
    <w:rsid w:val="005B1428"/>
    <w:rsid w:val="005B2AEA"/>
    <w:rsid w:val="005B2DBC"/>
    <w:rsid w:val="005B389F"/>
    <w:rsid w:val="005B517F"/>
    <w:rsid w:val="005B54B4"/>
    <w:rsid w:val="005B665C"/>
    <w:rsid w:val="005B6B2D"/>
    <w:rsid w:val="005B7570"/>
    <w:rsid w:val="005C209F"/>
    <w:rsid w:val="005C222E"/>
    <w:rsid w:val="005C2814"/>
    <w:rsid w:val="005C452A"/>
    <w:rsid w:val="005C48B9"/>
    <w:rsid w:val="005C4907"/>
    <w:rsid w:val="005C4B26"/>
    <w:rsid w:val="005C4BEE"/>
    <w:rsid w:val="005C522A"/>
    <w:rsid w:val="005C6564"/>
    <w:rsid w:val="005C7CE2"/>
    <w:rsid w:val="005D429B"/>
    <w:rsid w:val="005D583A"/>
    <w:rsid w:val="005D5E62"/>
    <w:rsid w:val="005D74EF"/>
    <w:rsid w:val="005E08C6"/>
    <w:rsid w:val="005E1F0F"/>
    <w:rsid w:val="005E313B"/>
    <w:rsid w:val="005E34EA"/>
    <w:rsid w:val="005E3F77"/>
    <w:rsid w:val="005E45B1"/>
    <w:rsid w:val="005E5406"/>
    <w:rsid w:val="005E57D2"/>
    <w:rsid w:val="005E5FA4"/>
    <w:rsid w:val="005E67C1"/>
    <w:rsid w:val="005E753A"/>
    <w:rsid w:val="005F1A1D"/>
    <w:rsid w:val="005F26FC"/>
    <w:rsid w:val="005F284F"/>
    <w:rsid w:val="005F33CB"/>
    <w:rsid w:val="005F3AD7"/>
    <w:rsid w:val="005F3C7E"/>
    <w:rsid w:val="005F44BF"/>
    <w:rsid w:val="005F45C3"/>
    <w:rsid w:val="005F6C0C"/>
    <w:rsid w:val="005F7A80"/>
    <w:rsid w:val="0060016D"/>
    <w:rsid w:val="0060130E"/>
    <w:rsid w:val="006017AB"/>
    <w:rsid w:val="006018C8"/>
    <w:rsid w:val="00602249"/>
    <w:rsid w:val="006031B2"/>
    <w:rsid w:val="0060387C"/>
    <w:rsid w:val="00603A18"/>
    <w:rsid w:val="00605A27"/>
    <w:rsid w:val="00606DC6"/>
    <w:rsid w:val="00606F66"/>
    <w:rsid w:val="00607C58"/>
    <w:rsid w:val="00607D56"/>
    <w:rsid w:val="00607E8A"/>
    <w:rsid w:val="006105B6"/>
    <w:rsid w:val="00610672"/>
    <w:rsid w:val="00610A32"/>
    <w:rsid w:val="00610A6C"/>
    <w:rsid w:val="006114DA"/>
    <w:rsid w:val="00611B9E"/>
    <w:rsid w:val="006160EA"/>
    <w:rsid w:val="00616257"/>
    <w:rsid w:val="006166C3"/>
    <w:rsid w:val="00616B4A"/>
    <w:rsid w:val="00616C20"/>
    <w:rsid w:val="00616EDC"/>
    <w:rsid w:val="006176F8"/>
    <w:rsid w:val="006212CC"/>
    <w:rsid w:val="00622837"/>
    <w:rsid w:val="00622BF9"/>
    <w:rsid w:val="00622D7E"/>
    <w:rsid w:val="006230E3"/>
    <w:rsid w:val="00623764"/>
    <w:rsid w:val="00624503"/>
    <w:rsid w:val="00624C67"/>
    <w:rsid w:val="006253A7"/>
    <w:rsid w:val="006276EC"/>
    <w:rsid w:val="00627A42"/>
    <w:rsid w:val="00630984"/>
    <w:rsid w:val="00630DC6"/>
    <w:rsid w:val="00631375"/>
    <w:rsid w:val="006315CB"/>
    <w:rsid w:val="00631773"/>
    <w:rsid w:val="00631BCD"/>
    <w:rsid w:val="0063216D"/>
    <w:rsid w:val="006321B3"/>
    <w:rsid w:val="006327E6"/>
    <w:rsid w:val="00632B1A"/>
    <w:rsid w:val="00635DC1"/>
    <w:rsid w:val="0063611D"/>
    <w:rsid w:val="006363DC"/>
    <w:rsid w:val="006400B8"/>
    <w:rsid w:val="006416AA"/>
    <w:rsid w:val="00641867"/>
    <w:rsid w:val="0064352D"/>
    <w:rsid w:val="00643A9E"/>
    <w:rsid w:val="00644A88"/>
    <w:rsid w:val="00647355"/>
    <w:rsid w:val="00647657"/>
    <w:rsid w:val="006477B7"/>
    <w:rsid w:val="00647E73"/>
    <w:rsid w:val="00650047"/>
    <w:rsid w:val="00650307"/>
    <w:rsid w:val="00651561"/>
    <w:rsid w:val="00652DC1"/>
    <w:rsid w:val="00653610"/>
    <w:rsid w:val="00653DB2"/>
    <w:rsid w:val="00654042"/>
    <w:rsid w:val="0065404B"/>
    <w:rsid w:val="00655073"/>
    <w:rsid w:val="0065776F"/>
    <w:rsid w:val="00662577"/>
    <w:rsid w:val="00662968"/>
    <w:rsid w:val="00663A35"/>
    <w:rsid w:val="00664092"/>
    <w:rsid w:val="00665946"/>
    <w:rsid w:val="00665C2D"/>
    <w:rsid w:val="006671C8"/>
    <w:rsid w:val="006703BE"/>
    <w:rsid w:val="006710F4"/>
    <w:rsid w:val="00671352"/>
    <w:rsid w:val="0067156D"/>
    <w:rsid w:val="0067339A"/>
    <w:rsid w:val="00675CC7"/>
    <w:rsid w:val="006761CE"/>
    <w:rsid w:val="00676622"/>
    <w:rsid w:val="006770F9"/>
    <w:rsid w:val="00677A0D"/>
    <w:rsid w:val="00677F06"/>
    <w:rsid w:val="006804AC"/>
    <w:rsid w:val="006815B5"/>
    <w:rsid w:val="00681DA2"/>
    <w:rsid w:val="006820C4"/>
    <w:rsid w:val="00682F9B"/>
    <w:rsid w:val="00684288"/>
    <w:rsid w:val="00684570"/>
    <w:rsid w:val="00686B66"/>
    <w:rsid w:val="00686EC2"/>
    <w:rsid w:val="00687750"/>
    <w:rsid w:val="006901FC"/>
    <w:rsid w:val="0069095F"/>
    <w:rsid w:val="00690E35"/>
    <w:rsid w:val="006913C6"/>
    <w:rsid w:val="00691B25"/>
    <w:rsid w:val="00692AAA"/>
    <w:rsid w:val="00694330"/>
    <w:rsid w:val="00694799"/>
    <w:rsid w:val="00694C4C"/>
    <w:rsid w:val="006956D0"/>
    <w:rsid w:val="00695CB1"/>
    <w:rsid w:val="00696B1D"/>
    <w:rsid w:val="0069769A"/>
    <w:rsid w:val="006A07E0"/>
    <w:rsid w:val="006A085A"/>
    <w:rsid w:val="006A179C"/>
    <w:rsid w:val="006A2DB0"/>
    <w:rsid w:val="006A40D6"/>
    <w:rsid w:val="006A595C"/>
    <w:rsid w:val="006B07A1"/>
    <w:rsid w:val="006B0EA1"/>
    <w:rsid w:val="006B16CC"/>
    <w:rsid w:val="006B1849"/>
    <w:rsid w:val="006B27A5"/>
    <w:rsid w:val="006B2F3A"/>
    <w:rsid w:val="006B57AE"/>
    <w:rsid w:val="006B60C8"/>
    <w:rsid w:val="006B61F2"/>
    <w:rsid w:val="006B6B8F"/>
    <w:rsid w:val="006B7E83"/>
    <w:rsid w:val="006C05DA"/>
    <w:rsid w:val="006C2E25"/>
    <w:rsid w:val="006C46C0"/>
    <w:rsid w:val="006C5E39"/>
    <w:rsid w:val="006C6BF8"/>
    <w:rsid w:val="006C701F"/>
    <w:rsid w:val="006D038B"/>
    <w:rsid w:val="006D0DBE"/>
    <w:rsid w:val="006D13EA"/>
    <w:rsid w:val="006D19B0"/>
    <w:rsid w:val="006D19CC"/>
    <w:rsid w:val="006D2C83"/>
    <w:rsid w:val="006D3181"/>
    <w:rsid w:val="006D3614"/>
    <w:rsid w:val="006D3D0D"/>
    <w:rsid w:val="006D3FAB"/>
    <w:rsid w:val="006D4D35"/>
    <w:rsid w:val="006D5268"/>
    <w:rsid w:val="006D586E"/>
    <w:rsid w:val="006D5C21"/>
    <w:rsid w:val="006D5D5A"/>
    <w:rsid w:val="006D6220"/>
    <w:rsid w:val="006D6368"/>
    <w:rsid w:val="006D647E"/>
    <w:rsid w:val="006D7724"/>
    <w:rsid w:val="006D7BC5"/>
    <w:rsid w:val="006E06E3"/>
    <w:rsid w:val="006E0A31"/>
    <w:rsid w:val="006E319F"/>
    <w:rsid w:val="006E3BFD"/>
    <w:rsid w:val="006E4E82"/>
    <w:rsid w:val="006E5066"/>
    <w:rsid w:val="006E6EDF"/>
    <w:rsid w:val="006E7353"/>
    <w:rsid w:val="006E74EF"/>
    <w:rsid w:val="006F0710"/>
    <w:rsid w:val="006F078C"/>
    <w:rsid w:val="006F172A"/>
    <w:rsid w:val="006F23A5"/>
    <w:rsid w:val="006F2959"/>
    <w:rsid w:val="006F393A"/>
    <w:rsid w:val="006F4E46"/>
    <w:rsid w:val="006F4F93"/>
    <w:rsid w:val="006F57C3"/>
    <w:rsid w:val="006F596A"/>
    <w:rsid w:val="006F5F4F"/>
    <w:rsid w:val="006F6C91"/>
    <w:rsid w:val="006F6EF1"/>
    <w:rsid w:val="006F71B8"/>
    <w:rsid w:val="006F74D9"/>
    <w:rsid w:val="006F7ED8"/>
    <w:rsid w:val="00700404"/>
    <w:rsid w:val="00700962"/>
    <w:rsid w:val="00702212"/>
    <w:rsid w:val="00702313"/>
    <w:rsid w:val="007029B2"/>
    <w:rsid w:val="007036EF"/>
    <w:rsid w:val="007049DF"/>
    <w:rsid w:val="00705126"/>
    <w:rsid w:val="00705644"/>
    <w:rsid w:val="007057ED"/>
    <w:rsid w:val="00705DCA"/>
    <w:rsid w:val="0070605E"/>
    <w:rsid w:val="00706853"/>
    <w:rsid w:val="007069BC"/>
    <w:rsid w:val="00706ACC"/>
    <w:rsid w:val="007075C7"/>
    <w:rsid w:val="0071073B"/>
    <w:rsid w:val="0071162C"/>
    <w:rsid w:val="00714272"/>
    <w:rsid w:val="00715FD0"/>
    <w:rsid w:val="00716109"/>
    <w:rsid w:val="00716F40"/>
    <w:rsid w:val="00717950"/>
    <w:rsid w:val="00717DB8"/>
    <w:rsid w:val="00717FE7"/>
    <w:rsid w:val="0072069A"/>
    <w:rsid w:val="0072083F"/>
    <w:rsid w:val="007218D9"/>
    <w:rsid w:val="007234DA"/>
    <w:rsid w:val="00723977"/>
    <w:rsid w:val="0072424C"/>
    <w:rsid w:val="00724312"/>
    <w:rsid w:val="00725425"/>
    <w:rsid w:val="0072657C"/>
    <w:rsid w:val="007268F5"/>
    <w:rsid w:val="00727484"/>
    <w:rsid w:val="00727B89"/>
    <w:rsid w:val="007320CF"/>
    <w:rsid w:val="0073283D"/>
    <w:rsid w:val="00733466"/>
    <w:rsid w:val="007345F3"/>
    <w:rsid w:val="00735897"/>
    <w:rsid w:val="0073641A"/>
    <w:rsid w:val="00736B5B"/>
    <w:rsid w:val="00740362"/>
    <w:rsid w:val="00740AB1"/>
    <w:rsid w:val="00742164"/>
    <w:rsid w:val="00742B8C"/>
    <w:rsid w:val="0074642A"/>
    <w:rsid w:val="00746432"/>
    <w:rsid w:val="00746BB2"/>
    <w:rsid w:val="007527C5"/>
    <w:rsid w:val="00753B37"/>
    <w:rsid w:val="0075421C"/>
    <w:rsid w:val="00754C1A"/>
    <w:rsid w:val="00755C3B"/>
    <w:rsid w:val="00756C5F"/>
    <w:rsid w:val="00757FB8"/>
    <w:rsid w:val="00760682"/>
    <w:rsid w:val="0076112E"/>
    <w:rsid w:val="00761536"/>
    <w:rsid w:val="00762D03"/>
    <w:rsid w:val="00765AB3"/>
    <w:rsid w:val="00765ACD"/>
    <w:rsid w:val="00765F70"/>
    <w:rsid w:val="007661C0"/>
    <w:rsid w:val="00767BEF"/>
    <w:rsid w:val="00767CB5"/>
    <w:rsid w:val="007723C7"/>
    <w:rsid w:val="007744DD"/>
    <w:rsid w:val="0077540C"/>
    <w:rsid w:val="00775978"/>
    <w:rsid w:val="007766D3"/>
    <w:rsid w:val="007772AC"/>
    <w:rsid w:val="00780780"/>
    <w:rsid w:val="00780933"/>
    <w:rsid w:val="007822B5"/>
    <w:rsid w:val="00782F35"/>
    <w:rsid w:val="007833D3"/>
    <w:rsid w:val="00784678"/>
    <w:rsid w:val="007857D5"/>
    <w:rsid w:val="00787368"/>
    <w:rsid w:val="00787EDD"/>
    <w:rsid w:val="0079063C"/>
    <w:rsid w:val="00790733"/>
    <w:rsid w:val="00790EDB"/>
    <w:rsid w:val="00791743"/>
    <w:rsid w:val="007919B7"/>
    <w:rsid w:val="00793A22"/>
    <w:rsid w:val="00794F7A"/>
    <w:rsid w:val="007959DD"/>
    <w:rsid w:val="007965D3"/>
    <w:rsid w:val="007974DD"/>
    <w:rsid w:val="007A0D48"/>
    <w:rsid w:val="007A1B11"/>
    <w:rsid w:val="007A34BD"/>
    <w:rsid w:val="007A3870"/>
    <w:rsid w:val="007A450C"/>
    <w:rsid w:val="007A49D2"/>
    <w:rsid w:val="007A52D5"/>
    <w:rsid w:val="007A7DDC"/>
    <w:rsid w:val="007B369B"/>
    <w:rsid w:val="007B5BB4"/>
    <w:rsid w:val="007B5D2D"/>
    <w:rsid w:val="007B6159"/>
    <w:rsid w:val="007B62D3"/>
    <w:rsid w:val="007B6B38"/>
    <w:rsid w:val="007B7E36"/>
    <w:rsid w:val="007C073F"/>
    <w:rsid w:val="007C0BE4"/>
    <w:rsid w:val="007C0E3D"/>
    <w:rsid w:val="007C1465"/>
    <w:rsid w:val="007C1CD9"/>
    <w:rsid w:val="007C24DC"/>
    <w:rsid w:val="007C327C"/>
    <w:rsid w:val="007C4455"/>
    <w:rsid w:val="007C6878"/>
    <w:rsid w:val="007C6A7B"/>
    <w:rsid w:val="007C6F77"/>
    <w:rsid w:val="007D085C"/>
    <w:rsid w:val="007D0BDE"/>
    <w:rsid w:val="007D2319"/>
    <w:rsid w:val="007D2B71"/>
    <w:rsid w:val="007D34E5"/>
    <w:rsid w:val="007D46E9"/>
    <w:rsid w:val="007D6F1C"/>
    <w:rsid w:val="007E05AA"/>
    <w:rsid w:val="007E0D8C"/>
    <w:rsid w:val="007E1549"/>
    <w:rsid w:val="007E2F87"/>
    <w:rsid w:val="007E35EE"/>
    <w:rsid w:val="007E495A"/>
    <w:rsid w:val="007E5055"/>
    <w:rsid w:val="007E5EE7"/>
    <w:rsid w:val="007E648A"/>
    <w:rsid w:val="007E662A"/>
    <w:rsid w:val="007F090A"/>
    <w:rsid w:val="007F15DB"/>
    <w:rsid w:val="007F1C3F"/>
    <w:rsid w:val="007F1FCA"/>
    <w:rsid w:val="007F2240"/>
    <w:rsid w:val="007F298A"/>
    <w:rsid w:val="007F381F"/>
    <w:rsid w:val="007F465B"/>
    <w:rsid w:val="007F6E5C"/>
    <w:rsid w:val="00800108"/>
    <w:rsid w:val="00800CD4"/>
    <w:rsid w:val="00800E07"/>
    <w:rsid w:val="00800E6A"/>
    <w:rsid w:val="00801C9E"/>
    <w:rsid w:val="00801E7A"/>
    <w:rsid w:val="0080379E"/>
    <w:rsid w:val="008038BF"/>
    <w:rsid w:val="00803A66"/>
    <w:rsid w:val="008044AC"/>
    <w:rsid w:val="008045C0"/>
    <w:rsid w:val="00806F7E"/>
    <w:rsid w:val="00807DBA"/>
    <w:rsid w:val="0081071B"/>
    <w:rsid w:val="00810962"/>
    <w:rsid w:val="00810BEF"/>
    <w:rsid w:val="00810E01"/>
    <w:rsid w:val="00811543"/>
    <w:rsid w:val="00811D21"/>
    <w:rsid w:val="00812784"/>
    <w:rsid w:val="00813D92"/>
    <w:rsid w:val="00813F53"/>
    <w:rsid w:val="00814283"/>
    <w:rsid w:val="008144E9"/>
    <w:rsid w:val="00814952"/>
    <w:rsid w:val="00815510"/>
    <w:rsid w:val="00821612"/>
    <w:rsid w:val="00821D0C"/>
    <w:rsid w:val="00822869"/>
    <w:rsid w:val="00823429"/>
    <w:rsid w:val="008239FB"/>
    <w:rsid w:val="00823C43"/>
    <w:rsid w:val="00824880"/>
    <w:rsid w:val="00824964"/>
    <w:rsid w:val="00825025"/>
    <w:rsid w:val="008255E2"/>
    <w:rsid w:val="00825E87"/>
    <w:rsid w:val="00826047"/>
    <w:rsid w:val="00826E30"/>
    <w:rsid w:val="00830A6A"/>
    <w:rsid w:val="00833747"/>
    <w:rsid w:val="00833929"/>
    <w:rsid w:val="00833A46"/>
    <w:rsid w:val="00834623"/>
    <w:rsid w:val="00835E1D"/>
    <w:rsid w:val="00836CC6"/>
    <w:rsid w:val="00837274"/>
    <w:rsid w:val="0083784B"/>
    <w:rsid w:val="00840623"/>
    <w:rsid w:val="00840AAB"/>
    <w:rsid w:val="00841B6C"/>
    <w:rsid w:val="008427AC"/>
    <w:rsid w:val="008436CF"/>
    <w:rsid w:val="008437A6"/>
    <w:rsid w:val="00844470"/>
    <w:rsid w:val="008452B2"/>
    <w:rsid w:val="00845A6C"/>
    <w:rsid w:val="0084600D"/>
    <w:rsid w:val="00846412"/>
    <w:rsid w:val="0084687E"/>
    <w:rsid w:val="00846938"/>
    <w:rsid w:val="00846EF3"/>
    <w:rsid w:val="00850686"/>
    <w:rsid w:val="008508CD"/>
    <w:rsid w:val="00850F3A"/>
    <w:rsid w:val="0085333D"/>
    <w:rsid w:val="0085354D"/>
    <w:rsid w:val="00853D63"/>
    <w:rsid w:val="00853D64"/>
    <w:rsid w:val="008559BE"/>
    <w:rsid w:val="00855DE1"/>
    <w:rsid w:val="00860294"/>
    <w:rsid w:val="00860FFE"/>
    <w:rsid w:val="00861369"/>
    <w:rsid w:val="00865919"/>
    <w:rsid w:val="00865B2C"/>
    <w:rsid w:val="00866529"/>
    <w:rsid w:val="00866D6E"/>
    <w:rsid w:val="00867602"/>
    <w:rsid w:val="00867DE9"/>
    <w:rsid w:val="00867F88"/>
    <w:rsid w:val="00870DC5"/>
    <w:rsid w:val="00872281"/>
    <w:rsid w:val="0087490A"/>
    <w:rsid w:val="00875867"/>
    <w:rsid w:val="00877B92"/>
    <w:rsid w:val="00877D6C"/>
    <w:rsid w:val="00877F83"/>
    <w:rsid w:val="00880352"/>
    <w:rsid w:val="0088132D"/>
    <w:rsid w:val="00881932"/>
    <w:rsid w:val="00882084"/>
    <w:rsid w:val="008823C6"/>
    <w:rsid w:val="00882CB7"/>
    <w:rsid w:val="0088359C"/>
    <w:rsid w:val="008836DD"/>
    <w:rsid w:val="00883764"/>
    <w:rsid w:val="00883EAA"/>
    <w:rsid w:val="0088500B"/>
    <w:rsid w:val="008878F2"/>
    <w:rsid w:val="00890B73"/>
    <w:rsid w:val="00892215"/>
    <w:rsid w:val="0089269A"/>
    <w:rsid w:val="00892783"/>
    <w:rsid w:val="00892A55"/>
    <w:rsid w:val="00893709"/>
    <w:rsid w:val="00894D22"/>
    <w:rsid w:val="00896B77"/>
    <w:rsid w:val="00896BD7"/>
    <w:rsid w:val="00896C21"/>
    <w:rsid w:val="00897905"/>
    <w:rsid w:val="008A0588"/>
    <w:rsid w:val="008A0705"/>
    <w:rsid w:val="008A136B"/>
    <w:rsid w:val="008A1648"/>
    <w:rsid w:val="008A2525"/>
    <w:rsid w:val="008A40F5"/>
    <w:rsid w:val="008A4184"/>
    <w:rsid w:val="008A480D"/>
    <w:rsid w:val="008A5BC6"/>
    <w:rsid w:val="008A6660"/>
    <w:rsid w:val="008A69B9"/>
    <w:rsid w:val="008A71E4"/>
    <w:rsid w:val="008A7E70"/>
    <w:rsid w:val="008B092F"/>
    <w:rsid w:val="008B0D10"/>
    <w:rsid w:val="008B12A0"/>
    <w:rsid w:val="008B1823"/>
    <w:rsid w:val="008B185A"/>
    <w:rsid w:val="008B1C8D"/>
    <w:rsid w:val="008B2BEB"/>
    <w:rsid w:val="008B3542"/>
    <w:rsid w:val="008B363A"/>
    <w:rsid w:val="008B39DE"/>
    <w:rsid w:val="008B3CFA"/>
    <w:rsid w:val="008B3ED1"/>
    <w:rsid w:val="008B6931"/>
    <w:rsid w:val="008B7A61"/>
    <w:rsid w:val="008C07F9"/>
    <w:rsid w:val="008C0EE9"/>
    <w:rsid w:val="008C30B8"/>
    <w:rsid w:val="008C3862"/>
    <w:rsid w:val="008C41FD"/>
    <w:rsid w:val="008C4A23"/>
    <w:rsid w:val="008C5C3A"/>
    <w:rsid w:val="008C5CEE"/>
    <w:rsid w:val="008C61BE"/>
    <w:rsid w:val="008C7A01"/>
    <w:rsid w:val="008C7BC0"/>
    <w:rsid w:val="008D186B"/>
    <w:rsid w:val="008D1C02"/>
    <w:rsid w:val="008D207F"/>
    <w:rsid w:val="008D41D0"/>
    <w:rsid w:val="008D54FA"/>
    <w:rsid w:val="008D6507"/>
    <w:rsid w:val="008D7A65"/>
    <w:rsid w:val="008E0548"/>
    <w:rsid w:val="008E292D"/>
    <w:rsid w:val="008E2F4E"/>
    <w:rsid w:val="008E543F"/>
    <w:rsid w:val="008E6207"/>
    <w:rsid w:val="008E73C4"/>
    <w:rsid w:val="008F0711"/>
    <w:rsid w:val="008F18E9"/>
    <w:rsid w:val="008F2144"/>
    <w:rsid w:val="008F29BF"/>
    <w:rsid w:val="008F2DBC"/>
    <w:rsid w:val="008F31E1"/>
    <w:rsid w:val="008F37BC"/>
    <w:rsid w:val="008F3ADD"/>
    <w:rsid w:val="008F4C41"/>
    <w:rsid w:val="008F599F"/>
    <w:rsid w:val="008F6692"/>
    <w:rsid w:val="008F7849"/>
    <w:rsid w:val="008F7918"/>
    <w:rsid w:val="00901103"/>
    <w:rsid w:val="0090240F"/>
    <w:rsid w:val="009024F6"/>
    <w:rsid w:val="00902ED3"/>
    <w:rsid w:val="0090320A"/>
    <w:rsid w:val="009048CE"/>
    <w:rsid w:val="00904A18"/>
    <w:rsid w:val="009065CC"/>
    <w:rsid w:val="009067A8"/>
    <w:rsid w:val="00906E5A"/>
    <w:rsid w:val="009073F9"/>
    <w:rsid w:val="009109F1"/>
    <w:rsid w:val="00911476"/>
    <w:rsid w:val="00912DE0"/>
    <w:rsid w:val="00912FAA"/>
    <w:rsid w:val="00913706"/>
    <w:rsid w:val="00913B1D"/>
    <w:rsid w:val="009143FE"/>
    <w:rsid w:val="009155E0"/>
    <w:rsid w:val="00915C8D"/>
    <w:rsid w:val="00916AB0"/>
    <w:rsid w:val="009171CB"/>
    <w:rsid w:val="00921341"/>
    <w:rsid w:val="009213FC"/>
    <w:rsid w:val="00921570"/>
    <w:rsid w:val="0092215D"/>
    <w:rsid w:val="009241FA"/>
    <w:rsid w:val="00924DD2"/>
    <w:rsid w:val="00925382"/>
    <w:rsid w:val="00925442"/>
    <w:rsid w:val="009254F6"/>
    <w:rsid w:val="00925B83"/>
    <w:rsid w:val="00925D98"/>
    <w:rsid w:val="009318B4"/>
    <w:rsid w:val="00932E6D"/>
    <w:rsid w:val="00932FEF"/>
    <w:rsid w:val="00934DAC"/>
    <w:rsid w:val="009351F3"/>
    <w:rsid w:val="009358F8"/>
    <w:rsid w:val="00935DC4"/>
    <w:rsid w:val="00937269"/>
    <w:rsid w:val="00937618"/>
    <w:rsid w:val="00937DD5"/>
    <w:rsid w:val="00941972"/>
    <w:rsid w:val="00941B6B"/>
    <w:rsid w:val="00946768"/>
    <w:rsid w:val="00950949"/>
    <w:rsid w:val="009516DA"/>
    <w:rsid w:val="00951B95"/>
    <w:rsid w:val="0095416C"/>
    <w:rsid w:val="00954FBE"/>
    <w:rsid w:val="00955561"/>
    <w:rsid w:val="0095697B"/>
    <w:rsid w:val="00956A66"/>
    <w:rsid w:val="00956FE2"/>
    <w:rsid w:val="0096282B"/>
    <w:rsid w:val="00962F21"/>
    <w:rsid w:val="00964EF6"/>
    <w:rsid w:val="00967270"/>
    <w:rsid w:val="0097133B"/>
    <w:rsid w:val="00971FB5"/>
    <w:rsid w:val="00973754"/>
    <w:rsid w:val="00973AB4"/>
    <w:rsid w:val="009753A9"/>
    <w:rsid w:val="0097556E"/>
    <w:rsid w:val="00976465"/>
    <w:rsid w:val="00976597"/>
    <w:rsid w:val="00977EAB"/>
    <w:rsid w:val="00980D6D"/>
    <w:rsid w:val="009812D1"/>
    <w:rsid w:val="009818EA"/>
    <w:rsid w:val="0098243F"/>
    <w:rsid w:val="009825E6"/>
    <w:rsid w:val="00982DBB"/>
    <w:rsid w:val="0098389A"/>
    <w:rsid w:val="0098466E"/>
    <w:rsid w:val="00987976"/>
    <w:rsid w:val="00987A1F"/>
    <w:rsid w:val="009902C1"/>
    <w:rsid w:val="00990584"/>
    <w:rsid w:val="00990DEC"/>
    <w:rsid w:val="009922FE"/>
    <w:rsid w:val="00993440"/>
    <w:rsid w:val="00993A14"/>
    <w:rsid w:val="00994056"/>
    <w:rsid w:val="009943A4"/>
    <w:rsid w:val="009946DB"/>
    <w:rsid w:val="00996A5D"/>
    <w:rsid w:val="0099707D"/>
    <w:rsid w:val="00997212"/>
    <w:rsid w:val="009979D7"/>
    <w:rsid w:val="009A0512"/>
    <w:rsid w:val="009A08B7"/>
    <w:rsid w:val="009A0CD2"/>
    <w:rsid w:val="009A4758"/>
    <w:rsid w:val="009A568B"/>
    <w:rsid w:val="009A7A44"/>
    <w:rsid w:val="009B0711"/>
    <w:rsid w:val="009B190E"/>
    <w:rsid w:val="009B1EF7"/>
    <w:rsid w:val="009B271B"/>
    <w:rsid w:val="009B2821"/>
    <w:rsid w:val="009B2DB0"/>
    <w:rsid w:val="009B41DE"/>
    <w:rsid w:val="009B47B5"/>
    <w:rsid w:val="009B6E58"/>
    <w:rsid w:val="009C032D"/>
    <w:rsid w:val="009C2D68"/>
    <w:rsid w:val="009C3AF0"/>
    <w:rsid w:val="009C60F8"/>
    <w:rsid w:val="009C69BC"/>
    <w:rsid w:val="009C6B76"/>
    <w:rsid w:val="009C7708"/>
    <w:rsid w:val="009C77B6"/>
    <w:rsid w:val="009D0108"/>
    <w:rsid w:val="009D255B"/>
    <w:rsid w:val="009D36E5"/>
    <w:rsid w:val="009D519D"/>
    <w:rsid w:val="009D5961"/>
    <w:rsid w:val="009D5DE3"/>
    <w:rsid w:val="009D61D6"/>
    <w:rsid w:val="009D64E0"/>
    <w:rsid w:val="009D696E"/>
    <w:rsid w:val="009D74FD"/>
    <w:rsid w:val="009E03A8"/>
    <w:rsid w:val="009E2D5D"/>
    <w:rsid w:val="009E42C3"/>
    <w:rsid w:val="009E438D"/>
    <w:rsid w:val="009E54AA"/>
    <w:rsid w:val="009E5745"/>
    <w:rsid w:val="009E5D20"/>
    <w:rsid w:val="009E7B84"/>
    <w:rsid w:val="009E7C26"/>
    <w:rsid w:val="009E7EE1"/>
    <w:rsid w:val="009F1607"/>
    <w:rsid w:val="009F1756"/>
    <w:rsid w:val="009F1ACF"/>
    <w:rsid w:val="009F3781"/>
    <w:rsid w:val="009F3FB0"/>
    <w:rsid w:val="009F3FD9"/>
    <w:rsid w:val="009F7685"/>
    <w:rsid w:val="00A002BD"/>
    <w:rsid w:val="00A03035"/>
    <w:rsid w:val="00A053A4"/>
    <w:rsid w:val="00A07246"/>
    <w:rsid w:val="00A07A05"/>
    <w:rsid w:val="00A12DE6"/>
    <w:rsid w:val="00A1394C"/>
    <w:rsid w:val="00A14881"/>
    <w:rsid w:val="00A14EA6"/>
    <w:rsid w:val="00A1694E"/>
    <w:rsid w:val="00A16F2C"/>
    <w:rsid w:val="00A173CC"/>
    <w:rsid w:val="00A17F88"/>
    <w:rsid w:val="00A20B92"/>
    <w:rsid w:val="00A217B0"/>
    <w:rsid w:val="00A21F2E"/>
    <w:rsid w:val="00A2261E"/>
    <w:rsid w:val="00A22B60"/>
    <w:rsid w:val="00A23719"/>
    <w:rsid w:val="00A242E6"/>
    <w:rsid w:val="00A24B50"/>
    <w:rsid w:val="00A25499"/>
    <w:rsid w:val="00A26717"/>
    <w:rsid w:val="00A30000"/>
    <w:rsid w:val="00A3025B"/>
    <w:rsid w:val="00A306BD"/>
    <w:rsid w:val="00A30780"/>
    <w:rsid w:val="00A30CEC"/>
    <w:rsid w:val="00A32E6F"/>
    <w:rsid w:val="00A33267"/>
    <w:rsid w:val="00A33370"/>
    <w:rsid w:val="00A33809"/>
    <w:rsid w:val="00A35F2C"/>
    <w:rsid w:val="00A360EE"/>
    <w:rsid w:val="00A36121"/>
    <w:rsid w:val="00A36D63"/>
    <w:rsid w:val="00A37526"/>
    <w:rsid w:val="00A37CAF"/>
    <w:rsid w:val="00A41241"/>
    <w:rsid w:val="00A42BD1"/>
    <w:rsid w:val="00A43B46"/>
    <w:rsid w:val="00A44767"/>
    <w:rsid w:val="00A462BE"/>
    <w:rsid w:val="00A47722"/>
    <w:rsid w:val="00A47DB9"/>
    <w:rsid w:val="00A503F5"/>
    <w:rsid w:val="00A512C2"/>
    <w:rsid w:val="00A51752"/>
    <w:rsid w:val="00A52FC7"/>
    <w:rsid w:val="00A5330E"/>
    <w:rsid w:val="00A56863"/>
    <w:rsid w:val="00A568D6"/>
    <w:rsid w:val="00A56C0C"/>
    <w:rsid w:val="00A56FE0"/>
    <w:rsid w:val="00A60279"/>
    <w:rsid w:val="00A605D8"/>
    <w:rsid w:val="00A60608"/>
    <w:rsid w:val="00A61515"/>
    <w:rsid w:val="00A642FD"/>
    <w:rsid w:val="00A65175"/>
    <w:rsid w:val="00A65E65"/>
    <w:rsid w:val="00A66814"/>
    <w:rsid w:val="00A66F2C"/>
    <w:rsid w:val="00A67410"/>
    <w:rsid w:val="00A67E65"/>
    <w:rsid w:val="00A70160"/>
    <w:rsid w:val="00A7061B"/>
    <w:rsid w:val="00A71E0F"/>
    <w:rsid w:val="00A72539"/>
    <w:rsid w:val="00A72C72"/>
    <w:rsid w:val="00A732BB"/>
    <w:rsid w:val="00A73C83"/>
    <w:rsid w:val="00A74D77"/>
    <w:rsid w:val="00A75CDC"/>
    <w:rsid w:val="00A76C4D"/>
    <w:rsid w:val="00A77001"/>
    <w:rsid w:val="00A7746C"/>
    <w:rsid w:val="00A775E2"/>
    <w:rsid w:val="00A77E59"/>
    <w:rsid w:val="00A77F35"/>
    <w:rsid w:val="00A80B7C"/>
    <w:rsid w:val="00A80F2A"/>
    <w:rsid w:val="00A83530"/>
    <w:rsid w:val="00A8388F"/>
    <w:rsid w:val="00A8419A"/>
    <w:rsid w:val="00A84424"/>
    <w:rsid w:val="00A85912"/>
    <w:rsid w:val="00A8593C"/>
    <w:rsid w:val="00A862D2"/>
    <w:rsid w:val="00A868AF"/>
    <w:rsid w:val="00A90665"/>
    <w:rsid w:val="00A90C1E"/>
    <w:rsid w:val="00A90E23"/>
    <w:rsid w:val="00A9232B"/>
    <w:rsid w:val="00A93C03"/>
    <w:rsid w:val="00A941F4"/>
    <w:rsid w:val="00A94D44"/>
    <w:rsid w:val="00A95E08"/>
    <w:rsid w:val="00A97122"/>
    <w:rsid w:val="00A97F7C"/>
    <w:rsid w:val="00AA2659"/>
    <w:rsid w:val="00AA4EC4"/>
    <w:rsid w:val="00AA545D"/>
    <w:rsid w:val="00AA63B6"/>
    <w:rsid w:val="00AB135D"/>
    <w:rsid w:val="00AB161A"/>
    <w:rsid w:val="00AB4CE6"/>
    <w:rsid w:val="00AC0844"/>
    <w:rsid w:val="00AC0B5B"/>
    <w:rsid w:val="00AC1801"/>
    <w:rsid w:val="00AC3E83"/>
    <w:rsid w:val="00AC40E0"/>
    <w:rsid w:val="00AC4AE7"/>
    <w:rsid w:val="00AC5106"/>
    <w:rsid w:val="00AC5572"/>
    <w:rsid w:val="00AC5AE9"/>
    <w:rsid w:val="00AC6BF7"/>
    <w:rsid w:val="00AC7F49"/>
    <w:rsid w:val="00AD02AC"/>
    <w:rsid w:val="00AD02C3"/>
    <w:rsid w:val="00AD046B"/>
    <w:rsid w:val="00AD0649"/>
    <w:rsid w:val="00AD2288"/>
    <w:rsid w:val="00AD36E9"/>
    <w:rsid w:val="00AD60A5"/>
    <w:rsid w:val="00AD7DB5"/>
    <w:rsid w:val="00AD7FE6"/>
    <w:rsid w:val="00AE0CF9"/>
    <w:rsid w:val="00AE1E9A"/>
    <w:rsid w:val="00AE29B7"/>
    <w:rsid w:val="00AE2DB7"/>
    <w:rsid w:val="00AE350C"/>
    <w:rsid w:val="00AE53D8"/>
    <w:rsid w:val="00AE6AF6"/>
    <w:rsid w:val="00AF0E0D"/>
    <w:rsid w:val="00AF44BA"/>
    <w:rsid w:val="00AF6F57"/>
    <w:rsid w:val="00AF7D02"/>
    <w:rsid w:val="00B00DBA"/>
    <w:rsid w:val="00B016C6"/>
    <w:rsid w:val="00B02355"/>
    <w:rsid w:val="00B02AFA"/>
    <w:rsid w:val="00B02B09"/>
    <w:rsid w:val="00B0315D"/>
    <w:rsid w:val="00B0316B"/>
    <w:rsid w:val="00B04831"/>
    <w:rsid w:val="00B0524D"/>
    <w:rsid w:val="00B06584"/>
    <w:rsid w:val="00B0747C"/>
    <w:rsid w:val="00B075F6"/>
    <w:rsid w:val="00B07B8B"/>
    <w:rsid w:val="00B10169"/>
    <w:rsid w:val="00B113BA"/>
    <w:rsid w:val="00B118EF"/>
    <w:rsid w:val="00B12ADC"/>
    <w:rsid w:val="00B130D7"/>
    <w:rsid w:val="00B140D7"/>
    <w:rsid w:val="00B149BA"/>
    <w:rsid w:val="00B15CE8"/>
    <w:rsid w:val="00B161D4"/>
    <w:rsid w:val="00B17476"/>
    <w:rsid w:val="00B2032A"/>
    <w:rsid w:val="00B20970"/>
    <w:rsid w:val="00B2100C"/>
    <w:rsid w:val="00B241E1"/>
    <w:rsid w:val="00B24BA6"/>
    <w:rsid w:val="00B24CDB"/>
    <w:rsid w:val="00B2516A"/>
    <w:rsid w:val="00B25437"/>
    <w:rsid w:val="00B25D0C"/>
    <w:rsid w:val="00B26DF6"/>
    <w:rsid w:val="00B27042"/>
    <w:rsid w:val="00B27BC7"/>
    <w:rsid w:val="00B304B1"/>
    <w:rsid w:val="00B3220E"/>
    <w:rsid w:val="00B34887"/>
    <w:rsid w:val="00B34A9F"/>
    <w:rsid w:val="00B35025"/>
    <w:rsid w:val="00B359A8"/>
    <w:rsid w:val="00B37A4D"/>
    <w:rsid w:val="00B40C3E"/>
    <w:rsid w:val="00B42433"/>
    <w:rsid w:val="00B449BC"/>
    <w:rsid w:val="00B44A64"/>
    <w:rsid w:val="00B44DF7"/>
    <w:rsid w:val="00B4613D"/>
    <w:rsid w:val="00B467DF"/>
    <w:rsid w:val="00B46E1C"/>
    <w:rsid w:val="00B47547"/>
    <w:rsid w:val="00B476A7"/>
    <w:rsid w:val="00B504B3"/>
    <w:rsid w:val="00B51CDF"/>
    <w:rsid w:val="00B51F26"/>
    <w:rsid w:val="00B529DD"/>
    <w:rsid w:val="00B5374E"/>
    <w:rsid w:val="00B54A6E"/>
    <w:rsid w:val="00B54F9E"/>
    <w:rsid w:val="00B55169"/>
    <w:rsid w:val="00B5527B"/>
    <w:rsid w:val="00B552D8"/>
    <w:rsid w:val="00B5564D"/>
    <w:rsid w:val="00B5617D"/>
    <w:rsid w:val="00B60055"/>
    <w:rsid w:val="00B63ECC"/>
    <w:rsid w:val="00B64328"/>
    <w:rsid w:val="00B678CD"/>
    <w:rsid w:val="00B703E9"/>
    <w:rsid w:val="00B704D1"/>
    <w:rsid w:val="00B71F19"/>
    <w:rsid w:val="00B730C9"/>
    <w:rsid w:val="00B73426"/>
    <w:rsid w:val="00B73ED6"/>
    <w:rsid w:val="00B74644"/>
    <w:rsid w:val="00B77047"/>
    <w:rsid w:val="00B77383"/>
    <w:rsid w:val="00B777C7"/>
    <w:rsid w:val="00B77914"/>
    <w:rsid w:val="00B77CD3"/>
    <w:rsid w:val="00B80E0D"/>
    <w:rsid w:val="00B816C3"/>
    <w:rsid w:val="00B82B9A"/>
    <w:rsid w:val="00B835BA"/>
    <w:rsid w:val="00B85A1D"/>
    <w:rsid w:val="00B85C39"/>
    <w:rsid w:val="00B86186"/>
    <w:rsid w:val="00B86550"/>
    <w:rsid w:val="00B902C8"/>
    <w:rsid w:val="00B910D8"/>
    <w:rsid w:val="00B92D00"/>
    <w:rsid w:val="00B949EF"/>
    <w:rsid w:val="00B960FB"/>
    <w:rsid w:val="00B9649A"/>
    <w:rsid w:val="00B97F4B"/>
    <w:rsid w:val="00BA0225"/>
    <w:rsid w:val="00BA1FB3"/>
    <w:rsid w:val="00BA2019"/>
    <w:rsid w:val="00BA2655"/>
    <w:rsid w:val="00BA2A3A"/>
    <w:rsid w:val="00BA356B"/>
    <w:rsid w:val="00BA3B07"/>
    <w:rsid w:val="00BA3C98"/>
    <w:rsid w:val="00BA3FEB"/>
    <w:rsid w:val="00BA55C0"/>
    <w:rsid w:val="00BA6E60"/>
    <w:rsid w:val="00BB1CFF"/>
    <w:rsid w:val="00BB2EBE"/>
    <w:rsid w:val="00BB309A"/>
    <w:rsid w:val="00BB39EA"/>
    <w:rsid w:val="00BB3A79"/>
    <w:rsid w:val="00BB3E79"/>
    <w:rsid w:val="00BB4DBA"/>
    <w:rsid w:val="00BB5202"/>
    <w:rsid w:val="00BB60F6"/>
    <w:rsid w:val="00BB61A4"/>
    <w:rsid w:val="00BB7E25"/>
    <w:rsid w:val="00BC0ACC"/>
    <w:rsid w:val="00BC22A0"/>
    <w:rsid w:val="00BC34F8"/>
    <w:rsid w:val="00BC452B"/>
    <w:rsid w:val="00BC5E56"/>
    <w:rsid w:val="00BC6AEA"/>
    <w:rsid w:val="00BC6B92"/>
    <w:rsid w:val="00BD0E22"/>
    <w:rsid w:val="00BD18D5"/>
    <w:rsid w:val="00BD1B15"/>
    <w:rsid w:val="00BD46C6"/>
    <w:rsid w:val="00BD4BB5"/>
    <w:rsid w:val="00BD4CED"/>
    <w:rsid w:val="00BD7088"/>
    <w:rsid w:val="00BD72B6"/>
    <w:rsid w:val="00BE03D8"/>
    <w:rsid w:val="00BE0416"/>
    <w:rsid w:val="00BE0898"/>
    <w:rsid w:val="00BE0B19"/>
    <w:rsid w:val="00BE1B0F"/>
    <w:rsid w:val="00BE2631"/>
    <w:rsid w:val="00BE2837"/>
    <w:rsid w:val="00BE2C48"/>
    <w:rsid w:val="00BE40F7"/>
    <w:rsid w:val="00BE4C84"/>
    <w:rsid w:val="00BE4F74"/>
    <w:rsid w:val="00BE5099"/>
    <w:rsid w:val="00BE51B0"/>
    <w:rsid w:val="00BE6388"/>
    <w:rsid w:val="00BE6DA5"/>
    <w:rsid w:val="00BF10C7"/>
    <w:rsid w:val="00BF6F9E"/>
    <w:rsid w:val="00BF720F"/>
    <w:rsid w:val="00BF74BD"/>
    <w:rsid w:val="00BF77B7"/>
    <w:rsid w:val="00C015BF"/>
    <w:rsid w:val="00C01F2A"/>
    <w:rsid w:val="00C04ED0"/>
    <w:rsid w:val="00C0500F"/>
    <w:rsid w:val="00C050DD"/>
    <w:rsid w:val="00C06330"/>
    <w:rsid w:val="00C06991"/>
    <w:rsid w:val="00C0790F"/>
    <w:rsid w:val="00C07ABC"/>
    <w:rsid w:val="00C07E8D"/>
    <w:rsid w:val="00C1003C"/>
    <w:rsid w:val="00C1076B"/>
    <w:rsid w:val="00C11E45"/>
    <w:rsid w:val="00C12179"/>
    <w:rsid w:val="00C1237D"/>
    <w:rsid w:val="00C128AF"/>
    <w:rsid w:val="00C141A0"/>
    <w:rsid w:val="00C1458F"/>
    <w:rsid w:val="00C14FAF"/>
    <w:rsid w:val="00C154ED"/>
    <w:rsid w:val="00C15729"/>
    <w:rsid w:val="00C16092"/>
    <w:rsid w:val="00C17F3F"/>
    <w:rsid w:val="00C20A8E"/>
    <w:rsid w:val="00C219CB"/>
    <w:rsid w:val="00C21CCA"/>
    <w:rsid w:val="00C23649"/>
    <w:rsid w:val="00C2382F"/>
    <w:rsid w:val="00C24412"/>
    <w:rsid w:val="00C25E9A"/>
    <w:rsid w:val="00C264E2"/>
    <w:rsid w:val="00C2672A"/>
    <w:rsid w:val="00C26AD8"/>
    <w:rsid w:val="00C26BE9"/>
    <w:rsid w:val="00C26D1C"/>
    <w:rsid w:val="00C27837"/>
    <w:rsid w:val="00C30C95"/>
    <w:rsid w:val="00C30F9C"/>
    <w:rsid w:val="00C31D36"/>
    <w:rsid w:val="00C32440"/>
    <w:rsid w:val="00C32E6C"/>
    <w:rsid w:val="00C33E95"/>
    <w:rsid w:val="00C35B2A"/>
    <w:rsid w:val="00C37791"/>
    <w:rsid w:val="00C37C8D"/>
    <w:rsid w:val="00C40DF2"/>
    <w:rsid w:val="00C4173F"/>
    <w:rsid w:val="00C41B2C"/>
    <w:rsid w:val="00C4573F"/>
    <w:rsid w:val="00C4697C"/>
    <w:rsid w:val="00C46A73"/>
    <w:rsid w:val="00C502DA"/>
    <w:rsid w:val="00C504E2"/>
    <w:rsid w:val="00C50953"/>
    <w:rsid w:val="00C51A39"/>
    <w:rsid w:val="00C51AED"/>
    <w:rsid w:val="00C51C2D"/>
    <w:rsid w:val="00C51ECF"/>
    <w:rsid w:val="00C53541"/>
    <w:rsid w:val="00C545CD"/>
    <w:rsid w:val="00C5478D"/>
    <w:rsid w:val="00C547BC"/>
    <w:rsid w:val="00C54A78"/>
    <w:rsid w:val="00C550C3"/>
    <w:rsid w:val="00C550F9"/>
    <w:rsid w:val="00C56780"/>
    <w:rsid w:val="00C577B1"/>
    <w:rsid w:val="00C578A8"/>
    <w:rsid w:val="00C57FBC"/>
    <w:rsid w:val="00C60120"/>
    <w:rsid w:val="00C61545"/>
    <w:rsid w:val="00C6190C"/>
    <w:rsid w:val="00C63FCB"/>
    <w:rsid w:val="00C6420A"/>
    <w:rsid w:val="00C64810"/>
    <w:rsid w:val="00C67270"/>
    <w:rsid w:val="00C67EA6"/>
    <w:rsid w:val="00C70CB7"/>
    <w:rsid w:val="00C71F27"/>
    <w:rsid w:val="00C72732"/>
    <w:rsid w:val="00C72B5F"/>
    <w:rsid w:val="00C72F62"/>
    <w:rsid w:val="00C7462A"/>
    <w:rsid w:val="00C74C34"/>
    <w:rsid w:val="00C74DA1"/>
    <w:rsid w:val="00C75BA0"/>
    <w:rsid w:val="00C7647E"/>
    <w:rsid w:val="00C8047D"/>
    <w:rsid w:val="00C80764"/>
    <w:rsid w:val="00C824C0"/>
    <w:rsid w:val="00C83E05"/>
    <w:rsid w:val="00C84518"/>
    <w:rsid w:val="00C8701F"/>
    <w:rsid w:val="00C877F9"/>
    <w:rsid w:val="00C87A64"/>
    <w:rsid w:val="00C87BFA"/>
    <w:rsid w:val="00C9048E"/>
    <w:rsid w:val="00C9065D"/>
    <w:rsid w:val="00C90764"/>
    <w:rsid w:val="00C9086C"/>
    <w:rsid w:val="00C91146"/>
    <w:rsid w:val="00C93C4D"/>
    <w:rsid w:val="00C943F9"/>
    <w:rsid w:val="00C94FDB"/>
    <w:rsid w:val="00C950C8"/>
    <w:rsid w:val="00C951AE"/>
    <w:rsid w:val="00C952F8"/>
    <w:rsid w:val="00C9635A"/>
    <w:rsid w:val="00CA0F51"/>
    <w:rsid w:val="00CA2310"/>
    <w:rsid w:val="00CA4F63"/>
    <w:rsid w:val="00CA5AE4"/>
    <w:rsid w:val="00CA684C"/>
    <w:rsid w:val="00CB061E"/>
    <w:rsid w:val="00CB089C"/>
    <w:rsid w:val="00CB1055"/>
    <w:rsid w:val="00CB2913"/>
    <w:rsid w:val="00CB2C92"/>
    <w:rsid w:val="00CB33A6"/>
    <w:rsid w:val="00CB38ED"/>
    <w:rsid w:val="00CB402F"/>
    <w:rsid w:val="00CB448D"/>
    <w:rsid w:val="00CB4EB8"/>
    <w:rsid w:val="00CB66FE"/>
    <w:rsid w:val="00CB68B8"/>
    <w:rsid w:val="00CB697C"/>
    <w:rsid w:val="00CB733B"/>
    <w:rsid w:val="00CB74DB"/>
    <w:rsid w:val="00CC0548"/>
    <w:rsid w:val="00CC0BBC"/>
    <w:rsid w:val="00CC195D"/>
    <w:rsid w:val="00CC1F13"/>
    <w:rsid w:val="00CC20F5"/>
    <w:rsid w:val="00CC5C12"/>
    <w:rsid w:val="00CC785B"/>
    <w:rsid w:val="00CC7DC5"/>
    <w:rsid w:val="00CC7FC9"/>
    <w:rsid w:val="00CD0825"/>
    <w:rsid w:val="00CD10BA"/>
    <w:rsid w:val="00CD15B8"/>
    <w:rsid w:val="00CD44CE"/>
    <w:rsid w:val="00CD4BC4"/>
    <w:rsid w:val="00CD7048"/>
    <w:rsid w:val="00CD7616"/>
    <w:rsid w:val="00CE01D3"/>
    <w:rsid w:val="00CE0E94"/>
    <w:rsid w:val="00CE33BE"/>
    <w:rsid w:val="00CE44CD"/>
    <w:rsid w:val="00CE45E0"/>
    <w:rsid w:val="00CE4F35"/>
    <w:rsid w:val="00CE5294"/>
    <w:rsid w:val="00CE5516"/>
    <w:rsid w:val="00CE59F2"/>
    <w:rsid w:val="00CE6426"/>
    <w:rsid w:val="00CE79FC"/>
    <w:rsid w:val="00CE7FDB"/>
    <w:rsid w:val="00CF0FBD"/>
    <w:rsid w:val="00CF23CC"/>
    <w:rsid w:val="00CF2701"/>
    <w:rsid w:val="00CF362D"/>
    <w:rsid w:val="00CF4737"/>
    <w:rsid w:val="00CF4777"/>
    <w:rsid w:val="00CF6C39"/>
    <w:rsid w:val="00D00E8D"/>
    <w:rsid w:val="00D0167C"/>
    <w:rsid w:val="00D01D27"/>
    <w:rsid w:val="00D049DD"/>
    <w:rsid w:val="00D050A5"/>
    <w:rsid w:val="00D055DE"/>
    <w:rsid w:val="00D0572F"/>
    <w:rsid w:val="00D05F1F"/>
    <w:rsid w:val="00D063CC"/>
    <w:rsid w:val="00D06549"/>
    <w:rsid w:val="00D0688E"/>
    <w:rsid w:val="00D06E59"/>
    <w:rsid w:val="00D10CF1"/>
    <w:rsid w:val="00D11190"/>
    <w:rsid w:val="00D11610"/>
    <w:rsid w:val="00D11828"/>
    <w:rsid w:val="00D13B8C"/>
    <w:rsid w:val="00D14B77"/>
    <w:rsid w:val="00D169FD"/>
    <w:rsid w:val="00D2039E"/>
    <w:rsid w:val="00D21107"/>
    <w:rsid w:val="00D2110C"/>
    <w:rsid w:val="00D2234D"/>
    <w:rsid w:val="00D2317C"/>
    <w:rsid w:val="00D23457"/>
    <w:rsid w:val="00D2402C"/>
    <w:rsid w:val="00D24F3D"/>
    <w:rsid w:val="00D252EF"/>
    <w:rsid w:val="00D254BA"/>
    <w:rsid w:val="00D268F8"/>
    <w:rsid w:val="00D26B26"/>
    <w:rsid w:val="00D26B70"/>
    <w:rsid w:val="00D277CF"/>
    <w:rsid w:val="00D27A89"/>
    <w:rsid w:val="00D27B21"/>
    <w:rsid w:val="00D27DAD"/>
    <w:rsid w:val="00D3105C"/>
    <w:rsid w:val="00D31878"/>
    <w:rsid w:val="00D3326D"/>
    <w:rsid w:val="00D33AEA"/>
    <w:rsid w:val="00D34749"/>
    <w:rsid w:val="00D34E9B"/>
    <w:rsid w:val="00D35AB4"/>
    <w:rsid w:val="00D373A1"/>
    <w:rsid w:val="00D373BA"/>
    <w:rsid w:val="00D400F8"/>
    <w:rsid w:val="00D4034D"/>
    <w:rsid w:val="00D40464"/>
    <w:rsid w:val="00D40D4F"/>
    <w:rsid w:val="00D41F49"/>
    <w:rsid w:val="00D42942"/>
    <w:rsid w:val="00D42948"/>
    <w:rsid w:val="00D42CBF"/>
    <w:rsid w:val="00D435D2"/>
    <w:rsid w:val="00D47E04"/>
    <w:rsid w:val="00D51CF8"/>
    <w:rsid w:val="00D51D60"/>
    <w:rsid w:val="00D52C95"/>
    <w:rsid w:val="00D52E0B"/>
    <w:rsid w:val="00D54519"/>
    <w:rsid w:val="00D54C81"/>
    <w:rsid w:val="00D564F9"/>
    <w:rsid w:val="00D57AC0"/>
    <w:rsid w:val="00D60B7D"/>
    <w:rsid w:val="00D60F7E"/>
    <w:rsid w:val="00D6270B"/>
    <w:rsid w:val="00D63475"/>
    <w:rsid w:val="00D644F6"/>
    <w:rsid w:val="00D66225"/>
    <w:rsid w:val="00D6732C"/>
    <w:rsid w:val="00D67774"/>
    <w:rsid w:val="00D701C9"/>
    <w:rsid w:val="00D7036E"/>
    <w:rsid w:val="00D7093B"/>
    <w:rsid w:val="00D713B3"/>
    <w:rsid w:val="00D726DC"/>
    <w:rsid w:val="00D73E08"/>
    <w:rsid w:val="00D74979"/>
    <w:rsid w:val="00D7601A"/>
    <w:rsid w:val="00D76793"/>
    <w:rsid w:val="00D77181"/>
    <w:rsid w:val="00D818D4"/>
    <w:rsid w:val="00D82A08"/>
    <w:rsid w:val="00D84056"/>
    <w:rsid w:val="00D84B52"/>
    <w:rsid w:val="00D85BE6"/>
    <w:rsid w:val="00D86E13"/>
    <w:rsid w:val="00D86F5A"/>
    <w:rsid w:val="00D878F8"/>
    <w:rsid w:val="00D920F6"/>
    <w:rsid w:val="00D943BB"/>
    <w:rsid w:val="00D945CD"/>
    <w:rsid w:val="00D946DE"/>
    <w:rsid w:val="00D951B8"/>
    <w:rsid w:val="00D9587A"/>
    <w:rsid w:val="00D95CFC"/>
    <w:rsid w:val="00D9616E"/>
    <w:rsid w:val="00D97266"/>
    <w:rsid w:val="00D97C92"/>
    <w:rsid w:val="00DA0B7B"/>
    <w:rsid w:val="00DA179E"/>
    <w:rsid w:val="00DA1F2A"/>
    <w:rsid w:val="00DA2648"/>
    <w:rsid w:val="00DA3A83"/>
    <w:rsid w:val="00DA5FB4"/>
    <w:rsid w:val="00DA7BB3"/>
    <w:rsid w:val="00DA7BEA"/>
    <w:rsid w:val="00DB1E02"/>
    <w:rsid w:val="00DB3282"/>
    <w:rsid w:val="00DB3462"/>
    <w:rsid w:val="00DB432E"/>
    <w:rsid w:val="00DB559C"/>
    <w:rsid w:val="00DB619A"/>
    <w:rsid w:val="00DB67DE"/>
    <w:rsid w:val="00DC0F66"/>
    <w:rsid w:val="00DC1D5A"/>
    <w:rsid w:val="00DC1D9E"/>
    <w:rsid w:val="00DC1F44"/>
    <w:rsid w:val="00DC236B"/>
    <w:rsid w:val="00DC2776"/>
    <w:rsid w:val="00DC3AA3"/>
    <w:rsid w:val="00DC5E0A"/>
    <w:rsid w:val="00DC6BC0"/>
    <w:rsid w:val="00DC6C31"/>
    <w:rsid w:val="00DD017A"/>
    <w:rsid w:val="00DD10D7"/>
    <w:rsid w:val="00DD2246"/>
    <w:rsid w:val="00DD2B48"/>
    <w:rsid w:val="00DD3231"/>
    <w:rsid w:val="00DD3483"/>
    <w:rsid w:val="00DD3585"/>
    <w:rsid w:val="00DD5329"/>
    <w:rsid w:val="00DD57E3"/>
    <w:rsid w:val="00DD740A"/>
    <w:rsid w:val="00DD7B4D"/>
    <w:rsid w:val="00DE0D8B"/>
    <w:rsid w:val="00DE0EAC"/>
    <w:rsid w:val="00DE248F"/>
    <w:rsid w:val="00DE288E"/>
    <w:rsid w:val="00DE35C9"/>
    <w:rsid w:val="00DE38C9"/>
    <w:rsid w:val="00DE3A68"/>
    <w:rsid w:val="00DE492E"/>
    <w:rsid w:val="00DE5350"/>
    <w:rsid w:val="00DE64C3"/>
    <w:rsid w:val="00DE6BC7"/>
    <w:rsid w:val="00DE717E"/>
    <w:rsid w:val="00DE76BA"/>
    <w:rsid w:val="00DE7E7C"/>
    <w:rsid w:val="00DE7FC2"/>
    <w:rsid w:val="00DF038B"/>
    <w:rsid w:val="00DF0E7F"/>
    <w:rsid w:val="00DF2848"/>
    <w:rsid w:val="00DF39C3"/>
    <w:rsid w:val="00DF4C00"/>
    <w:rsid w:val="00DF4C40"/>
    <w:rsid w:val="00DF5187"/>
    <w:rsid w:val="00DF5C94"/>
    <w:rsid w:val="00DF63FC"/>
    <w:rsid w:val="00E006DC"/>
    <w:rsid w:val="00E00A6D"/>
    <w:rsid w:val="00E015A3"/>
    <w:rsid w:val="00E01CC4"/>
    <w:rsid w:val="00E02036"/>
    <w:rsid w:val="00E02561"/>
    <w:rsid w:val="00E03CC0"/>
    <w:rsid w:val="00E041E7"/>
    <w:rsid w:val="00E05BEF"/>
    <w:rsid w:val="00E06159"/>
    <w:rsid w:val="00E065FD"/>
    <w:rsid w:val="00E07438"/>
    <w:rsid w:val="00E074FB"/>
    <w:rsid w:val="00E07DB3"/>
    <w:rsid w:val="00E10B83"/>
    <w:rsid w:val="00E10BA9"/>
    <w:rsid w:val="00E1196B"/>
    <w:rsid w:val="00E1199F"/>
    <w:rsid w:val="00E14263"/>
    <w:rsid w:val="00E14B91"/>
    <w:rsid w:val="00E14D1D"/>
    <w:rsid w:val="00E1649A"/>
    <w:rsid w:val="00E1773C"/>
    <w:rsid w:val="00E17C0E"/>
    <w:rsid w:val="00E206FC"/>
    <w:rsid w:val="00E20CDF"/>
    <w:rsid w:val="00E224EB"/>
    <w:rsid w:val="00E22722"/>
    <w:rsid w:val="00E2483A"/>
    <w:rsid w:val="00E24B64"/>
    <w:rsid w:val="00E24EC0"/>
    <w:rsid w:val="00E251C0"/>
    <w:rsid w:val="00E261EA"/>
    <w:rsid w:val="00E26E8A"/>
    <w:rsid w:val="00E32183"/>
    <w:rsid w:val="00E32A15"/>
    <w:rsid w:val="00E349E8"/>
    <w:rsid w:val="00E34A8D"/>
    <w:rsid w:val="00E36188"/>
    <w:rsid w:val="00E372EC"/>
    <w:rsid w:val="00E375A6"/>
    <w:rsid w:val="00E41E27"/>
    <w:rsid w:val="00E41E81"/>
    <w:rsid w:val="00E47A3B"/>
    <w:rsid w:val="00E502A6"/>
    <w:rsid w:val="00E5095F"/>
    <w:rsid w:val="00E51685"/>
    <w:rsid w:val="00E52233"/>
    <w:rsid w:val="00E523D2"/>
    <w:rsid w:val="00E527F6"/>
    <w:rsid w:val="00E52B92"/>
    <w:rsid w:val="00E53484"/>
    <w:rsid w:val="00E55130"/>
    <w:rsid w:val="00E5665F"/>
    <w:rsid w:val="00E57C51"/>
    <w:rsid w:val="00E61981"/>
    <w:rsid w:val="00E61FB8"/>
    <w:rsid w:val="00E631E3"/>
    <w:rsid w:val="00E63A53"/>
    <w:rsid w:val="00E646E8"/>
    <w:rsid w:val="00E647AA"/>
    <w:rsid w:val="00E64DB5"/>
    <w:rsid w:val="00E65882"/>
    <w:rsid w:val="00E66A57"/>
    <w:rsid w:val="00E66F59"/>
    <w:rsid w:val="00E66F77"/>
    <w:rsid w:val="00E67759"/>
    <w:rsid w:val="00E67B41"/>
    <w:rsid w:val="00E70079"/>
    <w:rsid w:val="00E70610"/>
    <w:rsid w:val="00E728DD"/>
    <w:rsid w:val="00E73175"/>
    <w:rsid w:val="00E74302"/>
    <w:rsid w:val="00E74725"/>
    <w:rsid w:val="00E74D3E"/>
    <w:rsid w:val="00E74E8C"/>
    <w:rsid w:val="00E77D64"/>
    <w:rsid w:val="00E808B0"/>
    <w:rsid w:val="00E83247"/>
    <w:rsid w:val="00E8411E"/>
    <w:rsid w:val="00E8587D"/>
    <w:rsid w:val="00E85F0E"/>
    <w:rsid w:val="00E863D1"/>
    <w:rsid w:val="00E86429"/>
    <w:rsid w:val="00E8680C"/>
    <w:rsid w:val="00E86824"/>
    <w:rsid w:val="00E86BAB"/>
    <w:rsid w:val="00E87ABC"/>
    <w:rsid w:val="00E90CB8"/>
    <w:rsid w:val="00E92343"/>
    <w:rsid w:val="00E9356A"/>
    <w:rsid w:val="00E937A2"/>
    <w:rsid w:val="00E93C6D"/>
    <w:rsid w:val="00E9437B"/>
    <w:rsid w:val="00E95316"/>
    <w:rsid w:val="00E95A10"/>
    <w:rsid w:val="00E9696D"/>
    <w:rsid w:val="00EA0ACF"/>
    <w:rsid w:val="00EA24E3"/>
    <w:rsid w:val="00EA3CFF"/>
    <w:rsid w:val="00EA442D"/>
    <w:rsid w:val="00EA4DA1"/>
    <w:rsid w:val="00EA516D"/>
    <w:rsid w:val="00EA56AE"/>
    <w:rsid w:val="00EA5D78"/>
    <w:rsid w:val="00EA613E"/>
    <w:rsid w:val="00EA6502"/>
    <w:rsid w:val="00EA69DF"/>
    <w:rsid w:val="00EB0259"/>
    <w:rsid w:val="00EB1EC5"/>
    <w:rsid w:val="00EB281F"/>
    <w:rsid w:val="00EB4C81"/>
    <w:rsid w:val="00EB4EC0"/>
    <w:rsid w:val="00EB6E1F"/>
    <w:rsid w:val="00EB7ADB"/>
    <w:rsid w:val="00EC0620"/>
    <w:rsid w:val="00EC2A91"/>
    <w:rsid w:val="00EC3983"/>
    <w:rsid w:val="00EC3A1B"/>
    <w:rsid w:val="00EC4029"/>
    <w:rsid w:val="00EC40F1"/>
    <w:rsid w:val="00EC51BA"/>
    <w:rsid w:val="00EC550D"/>
    <w:rsid w:val="00ED0707"/>
    <w:rsid w:val="00ED18C0"/>
    <w:rsid w:val="00ED1E38"/>
    <w:rsid w:val="00ED2740"/>
    <w:rsid w:val="00ED33B1"/>
    <w:rsid w:val="00ED4239"/>
    <w:rsid w:val="00ED42CA"/>
    <w:rsid w:val="00ED4964"/>
    <w:rsid w:val="00ED6287"/>
    <w:rsid w:val="00ED635C"/>
    <w:rsid w:val="00ED7661"/>
    <w:rsid w:val="00EE00AD"/>
    <w:rsid w:val="00EE2CAD"/>
    <w:rsid w:val="00EE2DE4"/>
    <w:rsid w:val="00EE3FA4"/>
    <w:rsid w:val="00EE620D"/>
    <w:rsid w:val="00EE688B"/>
    <w:rsid w:val="00EE6A42"/>
    <w:rsid w:val="00EE748A"/>
    <w:rsid w:val="00EE7DB9"/>
    <w:rsid w:val="00EF45DE"/>
    <w:rsid w:val="00EF57A3"/>
    <w:rsid w:val="00EF6B42"/>
    <w:rsid w:val="00EF717A"/>
    <w:rsid w:val="00F00B8C"/>
    <w:rsid w:val="00F0156A"/>
    <w:rsid w:val="00F01C6D"/>
    <w:rsid w:val="00F05D62"/>
    <w:rsid w:val="00F07540"/>
    <w:rsid w:val="00F077ED"/>
    <w:rsid w:val="00F104F1"/>
    <w:rsid w:val="00F1270B"/>
    <w:rsid w:val="00F1364E"/>
    <w:rsid w:val="00F13841"/>
    <w:rsid w:val="00F14A80"/>
    <w:rsid w:val="00F1552D"/>
    <w:rsid w:val="00F16F6E"/>
    <w:rsid w:val="00F1702C"/>
    <w:rsid w:val="00F2093A"/>
    <w:rsid w:val="00F20D6C"/>
    <w:rsid w:val="00F20F28"/>
    <w:rsid w:val="00F20F94"/>
    <w:rsid w:val="00F217BC"/>
    <w:rsid w:val="00F21955"/>
    <w:rsid w:val="00F21B08"/>
    <w:rsid w:val="00F22718"/>
    <w:rsid w:val="00F23A92"/>
    <w:rsid w:val="00F23C1D"/>
    <w:rsid w:val="00F2415E"/>
    <w:rsid w:val="00F243ED"/>
    <w:rsid w:val="00F2528B"/>
    <w:rsid w:val="00F25F02"/>
    <w:rsid w:val="00F270CD"/>
    <w:rsid w:val="00F2744C"/>
    <w:rsid w:val="00F27F86"/>
    <w:rsid w:val="00F301E2"/>
    <w:rsid w:val="00F313E6"/>
    <w:rsid w:val="00F31E86"/>
    <w:rsid w:val="00F320B0"/>
    <w:rsid w:val="00F3231A"/>
    <w:rsid w:val="00F332BE"/>
    <w:rsid w:val="00F343B9"/>
    <w:rsid w:val="00F347AC"/>
    <w:rsid w:val="00F349CA"/>
    <w:rsid w:val="00F35B1C"/>
    <w:rsid w:val="00F36951"/>
    <w:rsid w:val="00F40F51"/>
    <w:rsid w:val="00F41E34"/>
    <w:rsid w:val="00F42362"/>
    <w:rsid w:val="00F42B40"/>
    <w:rsid w:val="00F43FF3"/>
    <w:rsid w:val="00F44D33"/>
    <w:rsid w:val="00F450B0"/>
    <w:rsid w:val="00F459FD"/>
    <w:rsid w:val="00F45F0B"/>
    <w:rsid w:val="00F45F5F"/>
    <w:rsid w:val="00F47C74"/>
    <w:rsid w:val="00F503E5"/>
    <w:rsid w:val="00F5110C"/>
    <w:rsid w:val="00F546A1"/>
    <w:rsid w:val="00F57CE2"/>
    <w:rsid w:val="00F57D2C"/>
    <w:rsid w:val="00F604C9"/>
    <w:rsid w:val="00F60C90"/>
    <w:rsid w:val="00F60ECE"/>
    <w:rsid w:val="00F61803"/>
    <w:rsid w:val="00F61D90"/>
    <w:rsid w:val="00F6393E"/>
    <w:rsid w:val="00F65D83"/>
    <w:rsid w:val="00F66521"/>
    <w:rsid w:val="00F66A25"/>
    <w:rsid w:val="00F67B2C"/>
    <w:rsid w:val="00F704BD"/>
    <w:rsid w:val="00F71629"/>
    <w:rsid w:val="00F72BBD"/>
    <w:rsid w:val="00F73D98"/>
    <w:rsid w:val="00F73FED"/>
    <w:rsid w:val="00F7533C"/>
    <w:rsid w:val="00F75592"/>
    <w:rsid w:val="00F77508"/>
    <w:rsid w:val="00F77AF9"/>
    <w:rsid w:val="00F8078E"/>
    <w:rsid w:val="00F81F42"/>
    <w:rsid w:val="00F82B67"/>
    <w:rsid w:val="00F83047"/>
    <w:rsid w:val="00F83360"/>
    <w:rsid w:val="00F840FB"/>
    <w:rsid w:val="00F8462D"/>
    <w:rsid w:val="00F84636"/>
    <w:rsid w:val="00F84801"/>
    <w:rsid w:val="00F851E5"/>
    <w:rsid w:val="00F85883"/>
    <w:rsid w:val="00F86429"/>
    <w:rsid w:val="00F87714"/>
    <w:rsid w:val="00F87DC1"/>
    <w:rsid w:val="00F90452"/>
    <w:rsid w:val="00F951F3"/>
    <w:rsid w:val="00F95834"/>
    <w:rsid w:val="00F958FA"/>
    <w:rsid w:val="00F96F7B"/>
    <w:rsid w:val="00F973DE"/>
    <w:rsid w:val="00F9799E"/>
    <w:rsid w:val="00FA04AA"/>
    <w:rsid w:val="00FA07B9"/>
    <w:rsid w:val="00FA092A"/>
    <w:rsid w:val="00FA0DDB"/>
    <w:rsid w:val="00FA17A3"/>
    <w:rsid w:val="00FA18DE"/>
    <w:rsid w:val="00FA1915"/>
    <w:rsid w:val="00FA20D8"/>
    <w:rsid w:val="00FA2753"/>
    <w:rsid w:val="00FA3FC0"/>
    <w:rsid w:val="00FA4640"/>
    <w:rsid w:val="00FA465C"/>
    <w:rsid w:val="00FA4C0B"/>
    <w:rsid w:val="00FA545D"/>
    <w:rsid w:val="00FA5F5F"/>
    <w:rsid w:val="00FA6CA6"/>
    <w:rsid w:val="00FA6EC4"/>
    <w:rsid w:val="00FA7E84"/>
    <w:rsid w:val="00FB185E"/>
    <w:rsid w:val="00FB2E1F"/>
    <w:rsid w:val="00FB3BD0"/>
    <w:rsid w:val="00FB3DD7"/>
    <w:rsid w:val="00FB469A"/>
    <w:rsid w:val="00FB5C8E"/>
    <w:rsid w:val="00FB6A73"/>
    <w:rsid w:val="00FB7F9A"/>
    <w:rsid w:val="00FC11A5"/>
    <w:rsid w:val="00FC23BF"/>
    <w:rsid w:val="00FC24E4"/>
    <w:rsid w:val="00FC4259"/>
    <w:rsid w:val="00FC4327"/>
    <w:rsid w:val="00FC508E"/>
    <w:rsid w:val="00FC5C9F"/>
    <w:rsid w:val="00FC6363"/>
    <w:rsid w:val="00FC6A25"/>
    <w:rsid w:val="00FC714A"/>
    <w:rsid w:val="00FD0C60"/>
    <w:rsid w:val="00FD14C4"/>
    <w:rsid w:val="00FD19C3"/>
    <w:rsid w:val="00FD2131"/>
    <w:rsid w:val="00FD497D"/>
    <w:rsid w:val="00FD4C6C"/>
    <w:rsid w:val="00FD53BD"/>
    <w:rsid w:val="00FD5B00"/>
    <w:rsid w:val="00FD64CA"/>
    <w:rsid w:val="00FD6B48"/>
    <w:rsid w:val="00FD7FB6"/>
    <w:rsid w:val="00FE1668"/>
    <w:rsid w:val="00FE1D1B"/>
    <w:rsid w:val="00FE38D9"/>
    <w:rsid w:val="00FE5678"/>
    <w:rsid w:val="00FE6060"/>
    <w:rsid w:val="00FE642A"/>
    <w:rsid w:val="00FE680C"/>
    <w:rsid w:val="00FE7B34"/>
    <w:rsid w:val="00FF0294"/>
    <w:rsid w:val="00FF0D44"/>
    <w:rsid w:val="00FF159F"/>
    <w:rsid w:val="00FF26D5"/>
    <w:rsid w:val="00FF2E32"/>
    <w:rsid w:val="00FF3399"/>
    <w:rsid w:val="00FF6194"/>
    <w:rsid w:val="00FF73BC"/>
    <w:rsid w:val="00FF7A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4836"/>
  <w15:chartTrackingRefBased/>
  <w15:docId w15:val="{E3C95D7F-8E46-6D40-980A-DD17EF6D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77"/>
  </w:style>
  <w:style w:type="paragraph" w:styleId="Heading2">
    <w:name w:val="heading 2"/>
    <w:basedOn w:val="Normal"/>
    <w:link w:val="Heading2Char"/>
    <w:uiPriority w:val="9"/>
    <w:qFormat/>
    <w:rsid w:val="00C94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724312"/>
    <w:pPr>
      <w:spacing w:after="0" w:line="240" w:lineRule="auto"/>
    </w:pPr>
    <w:rPr>
      <w:sz w:val="20"/>
      <w:szCs w:val="20"/>
    </w:rPr>
  </w:style>
  <w:style w:type="character" w:customStyle="1" w:styleId="FootnoteTextChar">
    <w:name w:val="Footnote Text Char"/>
    <w:basedOn w:val="DefaultParagraphFont"/>
    <w:link w:val="FootnoteText"/>
    <w:uiPriority w:val="99"/>
    <w:rsid w:val="00724312"/>
    <w:rPr>
      <w:sz w:val="20"/>
      <w:szCs w:val="20"/>
    </w:rPr>
  </w:style>
  <w:style w:type="character" w:styleId="FootnoteReference">
    <w:name w:val="footnote reference"/>
    <w:basedOn w:val="DefaultParagraphFont"/>
    <w:uiPriority w:val="99"/>
    <w:unhideWhenUsed/>
    <w:qFormat/>
    <w:rsid w:val="00724312"/>
    <w:rPr>
      <w:vertAlign w:val="superscript"/>
    </w:rPr>
  </w:style>
  <w:style w:type="paragraph" w:styleId="ListParagraph">
    <w:name w:val="List Paragraph"/>
    <w:basedOn w:val="Normal"/>
    <w:uiPriority w:val="34"/>
    <w:qFormat/>
    <w:rsid w:val="00607D56"/>
    <w:pPr>
      <w:ind w:left="720"/>
      <w:contextualSpacing/>
    </w:pPr>
  </w:style>
  <w:style w:type="character" w:styleId="CommentReference">
    <w:name w:val="annotation reference"/>
    <w:basedOn w:val="DefaultParagraphFont"/>
    <w:uiPriority w:val="99"/>
    <w:semiHidden/>
    <w:unhideWhenUsed/>
    <w:rsid w:val="00C8701F"/>
    <w:rPr>
      <w:sz w:val="16"/>
      <w:szCs w:val="16"/>
    </w:rPr>
  </w:style>
  <w:style w:type="paragraph" w:styleId="CommentText">
    <w:name w:val="annotation text"/>
    <w:basedOn w:val="Normal"/>
    <w:link w:val="CommentTextChar"/>
    <w:uiPriority w:val="99"/>
    <w:semiHidden/>
    <w:unhideWhenUsed/>
    <w:rsid w:val="00C8701F"/>
    <w:pPr>
      <w:spacing w:line="240" w:lineRule="auto"/>
    </w:pPr>
    <w:rPr>
      <w:sz w:val="20"/>
      <w:szCs w:val="20"/>
    </w:rPr>
  </w:style>
  <w:style w:type="character" w:customStyle="1" w:styleId="CommentTextChar">
    <w:name w:val="Comment Text Char"/>
    <w:basedOn w:val="DefaultParagraphFont"/>
    <w:link w:val="CommentText"/>
    <w:uiPriority w:val="99"/>
    <w:semiHidden/>
    <w:rsid w:val="00C8701F"/>
    <w:rPr>
      <w:sz w:val="20"/>
      <w:szCs w:val="20"/>
    </w:rPr>
  </w:style>
  <w:style w:type="paragraph" w:styleId="CommentSubject">
    <w:name w:val="annotation subject"/>
    <w:basedOn w:val="CommentText"/>
    <w:next w:val="CommentText"/>
    <w:link w:val="CommentSubjectChar"/>
    <w:uiPriority w:val="99"/>
    <w:semiHidden/>
    <w:unhideWhenUsed/>
    <w:rsid w:val="00C8701F"/>
    <w:rPr>
      <w:b/>
      <w:bCs/>
    </w:rPr>
  </w:style>
  <w:style w:type="character" w:customStyle="1" w:styleId="CommentSubjectChar">
    <w:name w:val="Comment Subject Char"/>
    <w:basedOn w:val="CommentTextChar"/>
    <w:link w:val="CommentSubject"/>
    <w:uiPriority w:val="99"/>
    <w:semiHidden/>
    <w:rsid w:val="00C8701F"/>
    <w:rPr>
      <w:b/>
      <w:bCs/>
      <w:sz w:val="20"/>
      <w:szCs w:val="20"/>
    </w:rPr>
  </w:style>
  <w:style w:type="paragraph" w:styleId="BalloonText">
    <w:name w:val="Balloon Text"/>
    <w:basedOn w:val="Normal"/>
    <w:link w:val="BalloonTextChar"/>
    <w:uiPriority w:val="99"/>
    <w:semiHidden/>
    <w:unhideWhenUsed/>
    <w:rsid w:val="00C8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F"/>
    <w:rPr>
      <w:rFonts w:ascii="Segoe UI" w:hAnsi="Segoe UI" w:cs="Segoe UI"/>
      <w:sz w:val="18"/>
      <w:szCs w:val="18"/>
    </w:rPr>
  </w:style>
  <w:style w:type="paragraph" w:styleId="NormalWeb">
    <w:name w:val="Normal (Web)"/>
    <w:basedOn w:val="Normal"/>
    <w:uiPriority w:val="99"/>
    <w:unhideWhenUsed/>
    <w:rsid w:val="00F320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34"/>
  </w:style>
  <w:style w:type="paragraph" w:styleId="Footer">
    <w:name w:val="footer"/>
    <w:basedOn w:val="Normal"/>
    <w:link w:val="FooterChar"/>
    <w:uiPriority w:val="99"/>
    <w:unhideWhenUsed/>
    <w:rsid w:val="00C7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34"/>
  </w:style>
  <w:style w:type="character" w:customStyle="1" w:styleId="apple-converted-space">
    <w:name w:val="apple-converted-space"/>
    <w:basedOn w:val="DefaultParagraphFont"/>
    <w:rsid w:val="00A360EE"/>
  </w:style>
  <w:style w:type="character" w:customStyle="1" w:styleId="Heading2Char">
    <w:name w:val="Heading 2 Char"/>
    <w:basedOn w:val="DefaultParagraphFont"/>
    <w:link w:val="Heading2"/>
    <w:uiPriority w:val="9"/>
    <w:rsid w:val="00C94FDB"/>
    <w:rPr>
      <w:rFonts w:ascii="Times New Roman" w:eastAsia="Times New Roman" w:hAnsi="Times New Roman" w:cs="Times New Roman"/>
      <w:b/>
      <w:bCs/>
      <w:sz w:val="36"/>
      <w:szCs w:val="36"/>
    </w:rPr>
  </w:style>
  <w:style w:type="character" w:styleId="PageNumber">
    <w:name w:val="page number"/>
    <w:basedOn w:val="DefaultParagraphFont"/>
    <w:uiPriority w:val="99"/>
    <w:semiHidden/>
    <w:unhideWhenUsed/>
    <w:rsid w:val="00305FDB"/>
  </w:style>
  <w:style w:type="paragraph" w:styleId="NoSpacing">
    <w:name w:val="No Spacing"/>
    <w:uiPriority w:val="1"/>
    <w:qFormat/>
    <w:rsid w:val="009818EA"/>
    <w:pPr>
      <w:spacing w:after="0" w:line="240" w:lineRule="auto"/>
    </w:pPr>
  </w:style>
  <w:style w:type="character" w:styleId="Emphasis">
    <w:name w:val="Emphasis"/>
    <w:basedOn w:val="DefaultParagraphFont"/>
    <w:uiPriority w:val="20"/>
    <w:qFormat/>
    <w:rsid w:val="006B60C8"/>
    <w:rPr>
      <w:i/>
      <w:iCs/>
    </w:rPr>
  </w:style>
  <w:style w:type="character" w:styleId="Hyperlink">
    <w:name w:val="Hyperlink"/>
    <w:basedOn w:val="DefaultParagraphFont"/>
    <w:uiPriority w:val="99"/>
    <w:unhideWhenUsed/>
    <w:rsid w:val="006B60C8"/>
    <w:rPr>
      <w:color w:val="0000FF"/>
      <w:u w:val="single"/>
    </w:rPr>
  </w:style>
  <w:style w:type="paragraph" w:customStyle="1" w:styleId="comment">
    <w:name w:val="comment"/>
    <w:basedOn w:val="Normal"/>
    <w:rsid w:val="00C90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8467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ZA"/>
    </w:rPr>
  </w:style>
  <w:style w:type="character" w:customStyle="1" w:styleId="None">
    <w:name w:val="None"/>
    <w:rsid w:val="00784678"/>
  </w:style>
  <w:style w:type="paragraph" w:styleId="BodyText">
    <w:name w:val="Body Text"/>
    <w:basedOn w:val="Normal"/>
    <w:link w:val="BodyTextChar"/>
    <w:uiPriority w:val="1"/>
    <w:unhideWhenUsed/>
    <w:qFormat/>
    <w:rsid w:val="00784678"/>
    <w:pPr>
      <w:spacing w:after="0" w:line="240" w:lineRule="auto"/>
      <w:ind w:left="3168"/>
    </w:pPr>
    <w:rPr>
      <w:rFonts w:ascii="Times New Roman" w:eastAsia="Times New Roman" w:hAnsi="Arial" w:cs="Times New Roman"/>
      <w:sz w:val="25"/>
      <w:szCs w:val="24"/>
      <w:lang w:val="en-US"/>
    </w:rPr>
  </w:style>
  <w:style w:type="character" w:customStyle="1" w:styleId="BodyTextChar">
    <w:name w:val="Body Text Char"/>
    <w:basedOn w:val="DefaultParagraphFont"/>
    <w:link w:val="BodyText"/>
    <w:uiPriority w:val="1"/>
    <w:rsid w:val="00784678"/>
    <w:rPr>
      <w:rFonts w:ascii="Times New Roman" w:eastAsia="Times New Roman" w:hAnsi="Arial" w:cs="Times New Roman"/>
      <w:sz w:val="25"/>
      <w:szCs w:val="24"/>
      <w:lang w:val="en-US"/>
    </w:rPr>
  </w:style>
  <w:style w:type="paragraph" w:customStyle="1" w:styleId="lg-a-1">
    <w:name w:val="lg-a-1"/>
    <w:basedOn w:val="Normal"/>
    <w:rsid w:val="002A3DE3"/>
    <w:pPr>
      <w:spacing w:before="180" w:after="0" w:line="240" w:lineRule="auto"/>
      <w:ind w:left="1361" w:hanging="1361"/>
      <w:jc w:val="both"/>
    </w:pPr>
    <w:rPr>
      <w:rFonts w:ascii="Verdana" w:eastAsia="Times New Roman" w:hAnsi="Verdana" w:cs="Times New Roman"/>
      <w:color w:val="000000"/>
      <w:sz w:val="18"/>
      <w:szCs w:val="18"/>
      <w:lang w:val="en-US"/>
    </w:rPr>
  </w:style>
  <w:style w:type="paragraph" w:customStyle="1" w:styleId="lg-para3">
    <w:name w:val="lg-para3"/>
    <w:basedOn w:val="Normal"/>
    <w:rsid w:val="002A3DE3"/>
    <w:pPr>
      <w:spacing w:before="120" w:after="0" w:line="240" w:lineRule="auto"/>
      <w:ind w:firstLine="601"/>
      <w:jc w:val="both"/>
    </w:pPr>
    <w:rPr>
      <w:rFonts w:ascii="Verdana" w:eastAsia="Times New Roman" w:hAnsi="Verdana" w:cs="Times New Roman"/>
      <w:color w:val="000000"/>
      <w:sz w:val="18"/>
      <w:szCs w:val="18"/>
      <w:lang w:val="en-US"/>
    </w:rPr>
  </w:style>
  <w:style w:type="paragraph" w:customStyle="1" w:styleId="lg-i-a-1">
    <w:name w:val="lg-i-a-1"/>
    <w:basedOn w:val="Normal"/>
    <w:rsid w:val="001E4FCF"/>
    <w:pPr>
      <w:spacing w:before="180" w:after="0" w:line="240" w:lineRule="auto"/>
      <w:ind w:left="1758" w:hanging="1758"/>
      <w:jc w:val="both"/>
    </w:pPr>
    <w:rPr>
      <w:rFonts w:ascii="Verdana" w:eastAsia="Times New Roman" w:hAnsi="Verdana" w:cs="Times New Roman"/>
      <w:color w:val="000000"/>
      <w:sz w:val="18"/>
      <w:szCs w:val="18"/>
      <w:lang w:val="en-US"/>
    </w:rPr>
  </w:style>
  <w:style w:type="paragraph" w:customStyle="1" w:styleId="lg-section">
    <w:name w:val="lg-section"/>
    <w:basedOn w:val="Normal"/>
    <w:rsid w:val="00882084"/>
    <w:pPr>
      <w:spacing w:before="300" w:after="0" w:line="240" w:lineRule="auto"/>
      <w:ind w:firstLine="403"/>
      <w:jc w:val="both"/>
    </w:pPr>
    <w:rPr>
      <w:rFonts w:ascii="Verdana" w:eastAsia="Times New Roman" w:hAnsi="Verdana" w:cs="Times New Roman"/>
      <w:color w:val="000000"/>
      <w:sz w:val="18"/>
      <w:szCs w:val="18"/>
      <w:lang w:val="en-US"/>
    </w:rPr>
  </w:style>
  <w:style w:type="character" w:styleId="FollowedHyperlink">
    <w:name w:val="FollowedHyperlink"/>
    <w:basedOn w:val="DefaultParagraphFont"/>
    <w:uiPriority w:val="99"/>
    <w:semiHidden/>
    <w:unhideWhenUsed/>
    <w:rsid w:val="00FF3399"/>
    <w:rPr>
      <w:color w:val="800080" w:themeColor="followedHyperlink"/>
      <w:u w:val="single"/>
    </w:rPr>
  </w:style>
  <w:style w:type="paragraph" w:customStyle="1" w:styleId="western">
    <w:name w:val="western"/>
    <w:basedOn w:val="Normal"/>
    <w:rsid w:val="00A46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289">
      <w:bodyDiv w:val="1"/>
      <w:marLeft w:val="0"/>
      <w:marRight w:val="0"/>
      <w:marTop w:val="0"/>
      <w:marBottom w:val="0"/>
      <w:divBdr>
        <w:top w:val="none" w:sz="0" w:space="0" w:color="auto"/>
        <w:left w:val="none" w:sz="0" w:space="0" w:color="auto"/>
        <w:bottom w:val="none" w:sz="0" w:space="0" w:color="auto"/>
        <w:right w:val="none" w:sz="0" w:space="0" w:color="auto"/>
      </w:divBdr>
      <w:divsChild>
        <w:div w:id="1525435137">
          <w:marLeft w:val="0"/>
          <w:marRight w:val="0"/>
          <w:marTop w:val="0"/>
          <w:marBottom w:val="0"/>
          <w:divBdr>
            <w:top w:val="none" w:sz="0" w:space="0" w:color="auto"/>
            <w:left w:val="none" w:sz="0" w:space="0" w:color="auto"/>
            <w:bottom w:val="none" w:sz="0" w:space="0" w:color="auto"/>
            <w:right w:val="none" w:sz="0" w:space="0" w:color="auto"/>
          </w:divBdr>
          <w:divsChild>
            <w:div w:id="1870487855">
              <w:marLeft w:val="0"/>
              <w:marRight w:val="0"/>
              <w:marTop w:val="0"/>
              <w:marBottom w:val="0"/>
              <w:divBdr>
                <w:top w:val="none" w:sz="0" w:space="0" w:color="auto"/>
                <w:left w:val="none" w:sz="0" w:space="0" w:color="auto"/>
                <w:bottom w:val="none" w:sz="0" w:space="0" w:color="auto"/>
                <w:right w:val="none" w:sz="0" w:space="0" w:color="auto"/>
              </w:divBdr>
              <w:divsChild>
                <w:div w:id="18814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4053">
      <w:bodyDiv w:val="1"/>
      <w:marLeft w:val="0"/>
      <w:marRight w:val="0"/>
      <w:marTop w:val="0"/>
      <w:marBottom w:val="0"/>
      <w:divBdr>
        <w:top w:val="none" w:sz="0" w:space="0" w:color="auto"/>
        <w:left w:val="none" w:sz="0" w:space="0" w:color="auto"/>
        <w:bottom w:val="none" w:sz="0" w:space="0" w:color="auto"/>
        <w:right w:val="none" w:sz="0" w:space="0" w:color="auto"/>
      </w:divBdr>
      <w:divsChild>
        <w:div w:id="1756434650">
          <w:marLeft w:val="0"/>
          <w:marRight w:val="0"/>
          <w:marTop w:val="0"/>
          <w:marBottom w:val="0"/>
          <w:divBdr>
            <w:top w:val="none" w:sz="0" w:space="0" w:color="auto"/>
            <w:left w:val="none" w:sz="0" w:space="0" w:color="auto"/>
            <w:bottom w:val="none" w:sz="0" w:space="0" w:color="auto"/>
            <w:right w:val="none" w:sz="0" w:space="0" w:color="auto"/>
          </w:divBdr>
          <w:divsChild>
            <w:div w:id="380717220">
              <w:marLeft w:val="0"/>
              <w:marRight w:val="0"/>
              <w:marTop w:val="0"/>
              <w:marBottom w:val="0"/>
              <w:divBdr>
                <w:top w:val="none" w:sz="0" w:space="0" w:color="auto"/>
                <w:left w:val="none" w:sz="0" w:space="0" w:color="auto"/>
                <w:bottom w:val="none" w:sz="0" w:space="0" w:color="auto"/>
                <w:right w:val="none" w:sz="0" w:space="0" w:color="auto"/>
              </w:divBdr>
              <w:divsChild>
                <w:div w:id="707413271">
                  <w:marLeft w:val="0"/>
                  <w:marRight w:val="0"/>
                  <w:marTop w:val="0"/>
                  <w:marBottom w:val="0"/>
                  <w:divBdr>
                    <w:top w:val="none" w:sz="0" w:space="0" w:color="auto"/>
                    <w:left w:val="none" w:sz="0" w:space="0" w:color="auto"/>
                    <w:bottom w:val="none" w:sz="0" w:space="0" w:color="auto"/>
                    <w:right w:val="none" w:sz="0" w:space="0" w:color="auto"/>
                  </w:divBdr>
                  <w:divsChild>
                    <w:div w:id="568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7544">
      <w:bodyDiv w:val="1"/>
      <w:marLeft w:val="0"/>
      <w:marRight w:val="0"/>
      <w:marTop w:val="0"/>
      <w:marBottom w:val="0"/>
      <w:divBdr>
        <w:top w:val="none" w:sz="0" w:space="0" w:color="auto"/>
        <w:left w:val="none" w:sz="0" w:space="0" w:color="auto"/>
        <w:bottom w:val="none" w:sz="0" w:space="0" w:color="auto"/>
        <w:right w:val="none" w:sz="0" w:space="0" w:color="auto"/>
      </w:divBdr>
    </w:div>
    <w:div w:id="105270566">
      <w:bodyDiv w:val="1"/>
      <w:marLeft w:val="0"/>
      <w:marRight w:val="0"/>
      <w:marTop w:val="0"/>
      <w:marBottom w:val="0"/>
      <w:divBdr>
        <w:top w:val="none" w:sz="0" w:space="0" w:color="auto"/>
        <w:left w:val="none" w:sz="0" w:space="0" w:color="auto"/>
        <w:bottom w:val="none" w:sz="0" w:space="0" w:color="auto"/>
        <w:right w:val="none" w:sz="0" w:space="0" w:color="auto"/>
      </w:divBdr>
    </w:div>
    <w:div w:id="107824201">
      <w:bodyDiv w:val="1"/>
      <w:marLeft w:val="0"/>
      <w:marRight w:val="0"/>
      <w:marTop w:val="0"/>
      <w:marBottom w:val="0"/>
      <w:divBdr>
        <w:top w:val="none" w:sz="0" w:space="0" w:color="auto"/>
        <w:left w:val="none" w:sz="0" w:space="0" w:color="auto"/>
        <w:bottom w:val="none" w:sz="0" w:space="0" w:color="auto"/>
        <w:right w:val="none" w:sz="0" w:space="0" w:color="auto"/>
      </w:divBdr>
      <w:divsChild>
        <w:div w:id="696124099">
          <w:marLeft w:val="0"/>
          <w:marRight w:val="0"/>
          <w:marTop w:val="0"/>
          <w:marBottom w:val="0"/>
          <w:divBdr>
            <w:top w:val="none" w:sz="0" w:space="0" w:color="auto"/>
            <w:left w:val="none" w:sz="0" w:space="0" w:color="auto"/>
            <w:bottom w:val="none" w:sz="0" w:space="0" w:color="auto"/>
            <w:right w:val="none" w:sz="0" w:space="0" w:color="auto"/>
          </w:divBdr>
          <w:divsChild>
            <w:div w:id="2087918355">
              <w:marLeft w:val="0"/>
              <w:marRight w:val="0"/>
              <w:marTop w:val="0"/>
              <w:marBottom w:val="0"/>
              <w:divBdr>
                <w:top w:val="none" w:sz="0" w:space="0" w:color="auto"/>
                <w:left w:val="none" w:sz="0" w:space="0" w:color="auto"/>
                <w:bottom w:val="none" w:sz="0" w:space="0" w:color="auto"/>
                <w:right w:val="none" w:sz="0" w:space="0" w:color="auto"/>
              </w:divBdr>
              <w:divsChild>
                <w:div w:id="1905404974">
                  <w:marLeft w:val="0"/>
                  <w:marRight w:val="0"/>
                  <w:marTop w:val="0"/>
                  <w:marBottom w:val="0"/>
                  <w:divBdr>
                    <w:top w:val="none" w:sz="0" w:space="0" w:color="auto"/>
                    <w:left w:val="none" w:sz="0" w:space="0" w:color="auto"/>
                    <w:bottom w:val="none" w:sz="0" w:space="0" w:color="auto"/>
                    <w:right w:val="none" w:sz="0" w:space="0" w:color="auto"/>
                  </w:divBdr>
                </w:div>
              </w:divsChild>
            </w:div>
            <w:div w:id="1750425134">
              <w:marLeft w:val="0"/>
              <w:marRight w:val="0"/>
              <w:marTop w:val="0"/>
              <w:marBottom w:val="0"/>
              <w:divBdr>
                <w:top w:val="none" w:sz="0" w:space="0" w:color="auto"/>
                <w:left w:val="none" w:sz="0" w:space="0" w:color="auto"/>
                <w:bottom w:val="none" w:sz="0" w:space="0" w:color="auto"/>
                <w:right w:val="none" w:sz="0" w:space="0" w:color="auto"/>
              </w:divBdr>
              <w:divsChild>
                <w:div w:id="677389741">
                  <w:marLeft w:val="0"/>
                  <w:marRight w:val="0"/>
                  <w:marTop w:val="0"/>
                  <w:marBottom w:val="0"/>
                  <w:divBdr>
                    <w:top w:val="none" w:sz="0" w:space="0" w:color="auto"/>
                    <w:left w:val="none" w:sz="0" w:space="0" w:color="auto"/>
                    <w:bottom w:val="none" w:sz="0" w:space="0" w:color="auto"/>
                    <w:right w:val="none" w:sz="0" w:space="0" w:color="auto"/>
                  </w:divBdr>
                </w:div>
                <w:div w:id="1497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976">
      <w:bodyDiv w:val="1"/>
      <w:marLeft w:val="0"/>
      <w:marRight w:val="0"/>
      <w:marTop w:val="0"/>
      <w:marBottom w:val="0"/>
      <w:divBdr>
        <w:top w:val="none" w:sz="0" w:space="0" w:color="auto"/>
        <w:left w:val="none" w:sz="0" w:space="0" w:color="auto"/>
        <w:bottom w:val="none" w:sz="0" w:space="0" w:color="auto"/>
        <w:right w:val="none" w:sz="0" w:space="0" w:color="auto"/>
      </w:divBdr>
    </w:div>
    <w:div w:id="114298601">
      <w:bodyDiv w:val="1"/>
      <w:marLeft w:val="0"/>
      <w:marRight w:val="0"/>
      <w:marTop w:val="0"/>
      <w:marBottom w:val="0"/>
      <w:divBdr>
        <w:top w:val="none" w:sz="0" w:space="0" w:color="auto"/>
        <w:left w:val="none" w:sz="0" w:space="0" w:color="auto"/>
        <w:bottom w:val="none" w:sz="0" w:space="0" w:color="auto"/>
        <w:right w:val="none" w:sz="0" w:space="0" w:color="auto"/>
      </w:divBdr>
    </w:div>
    <w:div w:id="143085066">
      <w:bodyDiv w:val="1"/>
      <w:marLeft w:val="0"/>
      <w:marRight w:val="0"/>
      <w:marTop w:val="0"/>
      <w:marBottom w:val="0"/>
      <w:divBdr>
        <w:top w:val="none" w:sz="0" w:space="0" w:color="auto"/>
        <w:left w:val="none" w:sz="0" w:space="0" w:color="auto"/>
        <w:bottom w:val="none" w:sz="0" w:space="0" w:color="auto"/>
        <w:right w:val="none" w:sz="0" w:space="0" w:color="auto"/>
      </w:divBdr>
      <w:divsChild>
        <w:div w:id="1070272707">
          <w:marLeft w:val="0"/>
          <w:marRight w:val="0"/>
          <w:marTop w:val="0"/>
          <w:marBottom w:val="0"/>
          <w:divBdr>
            <w:top w:val="none" w:sz="0" w:space="0" w:color="auto"/>
            <w:left w:val="none" w:sz="0" w:space="0" w:color="auto"/>
            <w:bottom w:val="none" w:sz="0" w:space="0" w:color="auto"/>
            <w:right w:val="none" w:sz="0" w:space="0" w:color="auto"/>
          </w:divBdr>
          <w:divsChild>
            <w:div w:id="1448962450">
              <w:marLeft w:val="0"/>
              <w:marRight w:val="0"/>
              <w:marTop w:val="0"/>
              <w:marBottom w:val="0"/>
              <w:divBdr>
                <w:top w:val="none" w:sz="0" w:space="0" w:color="auto"/>
                <w:left w:val="none" w:sz="0" w:space="0" w:color="auto"/>
                <w:bottom w:val="none" w:sz="0" w:space="0" w:color="auto"/>
                <w:right w:val="none" w:sz="0" w:space="0" w:color="auto"/>
              </w:divBdr>
              <w:divsChild>
                <w:div w:id="980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418">
      <w:bodyDiv w:val="1"/>
      <w:marLeft w:val="0"/>
      <w:marRight w:val="0"/>
      <w:marTop w:val="0"/>
      <w:marBottom w:val="0"/>
      <w:divBdr>
        <w:top w:val="none" w:sz="0" w:space="0" w:color="auto"/>
        <w:left w:val="none" w:sz="0" w:space="0" w:color="auto"/>
        <w:bottom w:val="none" w:sz="0" w:space="0" w:color="auto"/>
        <w:right w:val="none" w:sz="0" w:space="0" w:color="auto"/>
      </w:divBdr>
      <w:divsChild>
        <w:div w:id="299073071">
          <w:marLeft w:val="0"/>
          <w:marRight w:val="0"/>
          <w:marTop w:val="0"/>
          <w:marBottom w:val="0"/>
          <w:divBdr>
            <w:top w:val="none" w:sz="0" w:space="0" w:color="auto"/>
            <w:left w:val="none" w:sz="0" w:space="0" w:color="auto"/>
            <w:bottom w:val="none" w:sz="0" w:space="0" w:color="auto"/>
            <w:right w:val="none" w:sz="0" w:space="0" w:color="auto"/>
          </w:divBdr>
        </w:div>
        <w:div w:id="519126768">
          <w:marLeft w:val="0"/>
          <w:marRight w:val="0"/>
          <w:marTop w:val="0"/>
          <w:marBottom w:val="0"/>
          <w:divBdr>
            <w:top w:val="none" w:sz="0" w:space="0" w:color="auto"/>
            <w:left w:val="none" w:sz="0" w:space="0" w:color="auto"/>
            <w:bottom w:val="none" w:sz="0" w:space="0" w:color="auto"/>
            <w:right w:val="none" w:sz="0" w:space="0" w:color="auto"/>
          </w:divBdr>
          <w:divsChild>
            <w:div w:id="955674275">
              <w:marLeft w:val="0"/>
              <w:marRight w:val="0"/>
              <w:marTop w:val="0"/>
              <w:marBottom w:val="0"/>
              <w:divBdr>
                <w:top w:val="none" w:sz="0" w:space="0" w:color="auto"/>
                <w:left w:val="none" w:sz="0" w:space="0" w:color="auto"/>
                <w:bottom w:val="none" w:sz="0" w:space="0" w:color="auto"/>
                <w:right w:val="none" w:sz="0" w:space="0" w:color="auto"/>
              </w:divBdr>
              <w:divsChild>
                <w:div w:id="1771730730">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 w:id="178086877">
      <w:bodyDiv w:val="1"/>
      <w:marLeft w:val="0"/>
      <w:marRight w:val="0"/>
      <w:marTop w:val="0"/>
      <w:marBottom w:val="0"/>
      <w:divBdr>
        <w:top w:val="none" w:sz="0" w:space="0" w:color="auto"/>
        <w:left w:val="none" w:sz="0" w:space="0" w:color="auto"/>
        <w:bottom w:val="none" w:sz="0" w:space="0" w:color="auto"/>
        <w:right w:val="none" w:sz="0" w:space="0" w:color="auto"/>
      </w:divBdr>
    </w:div>
    <w:div w:id="181819472">
      <w:bodyDiv w:val="1"/>
      <w:marLeft w:val="0"/>
      <w:marRight w:val="0"/>
      <w:marTop w:val="0"/>
      <w:marBottom w:val="0"/>
      <w:divBdr>
        <w:top w:val="none" w:sz="0" w:space="0" w:color="auto"/>
        <w:left w:val="none" w:sz="0" w:space="0" w:color="auto"/>
        <w:bottom w:val="none" w:sz="0" w:space="0" w:color="auto"/>
        <w:right w:val="none" w:sz="0" w:space="0" w:color="auto"/>
      </w:divBdr>
      <w:divsChild>
        <w:div w:id="1646084624">
          <w:marLeft w:val="0"/>
          <w:marRight w:val="0"/>
          <w:marTop w:val="0"/>
          <w:marBottom w:val="0"/>
          <w:divBdr>
            <w:top w:val="none" w:sz="0" w:space="0" w:color="auto"/>
            <w:left w:val="none" w:sz="0" w:space="0" w:color="auto"/>
            <w:bottom w:val="none" w:sz="0" w:space="0" w:color="auto"/>
            <w:right w:val="none" w:sz="0" w:space="0" w:color="auto"/>
          </w:divBdr>
          <w:divsChild>
            <w:div w:id="663440345">
              <w:marLeft w:val="0"/>
              <w:marRight w:val="0"/>
              <w:marTop w:val="0"/>
              <w:marBottom w:val="0"/>
              <w:divBdr>
                <w:top w:val="none" w:sz="0" w:space="0" w:color="auto"/>
                <w:left w:val="none" w:sz="0" w:space="0" w:color="auto"/>
                <w:bottom w:val="none" w:sz="0" w:space="0" w:color="auto"/>
                <w:right w:val="none" w:sz="0" w:space="0" w:color="auto"/>
              </w:divBdr>
              <w:divsChild>
                <w:div w:id="163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1659">
      <w:bodyDiv w:val="1"/>
      <w:marLeft w:val="0"/>
      <w:marRight w:val="0"/>
      <w:marTop w:val="0"/>
      <w:marBottom w:val="0"/>
      <w:divBdr>
        <w:top w:val="none" w:sz="0" w:space="0" w:color="auto"/>
        <w:left w:val="none" w:sz="0" w:space="0" w:color="auto"/>
        <w:bottom w:val="none" w:sz="0" w:space="0" w:color="auto"/>
        <w:right w:val="none" w:sz="0" w:space="0" w:color="auto"/>
      </w:divBdr>
    </w:div>
    <w:div w:id="191843515">
      <w:bodyDiv w:val="1"/>
      <w:marLeft w:val="0"/>
      <w:marRight w:val="0"/>
      <w:marTop w:val="0"/>
      <w:marBottom w:val="0"/>
      <w:divBdr>
        <w:top w:val="none" w:sz="0" w:space="0" w:color="auto"/>
        <w:left w:val="none" w:sz="0" w:space="0" w:color="auto"/>
        <w:bottom w:val="none" w:sz="0" w:space="0" w:color="auto"/>
        <w:right w:val="none" w:sz="0" w:space="0" w:color="auto"/>
      </w:divBdr>
      <w:divsChild>
        <w:div w:id="413749898">
          <w:marLeft w:val="0"/>
          <w:marRight w:val="0"/>
          <w:marTop w:val="0"/>
          <w:marBottom w:val="0"/>
          <w:divBdr>
            <w:top w:val="none" w:sz="0" w:space="0" w:color="auto"/>
            <w:left w:val="none" w:sz="0" w:space="0" w:color="auto"/>
            <w:bottom w:val="none" w:sz="0" w:space="0" w:color="auto"/>
            <w:right w:val="none" w:sz="0" w:space="0" w:color="auto"/>
          </w:divBdr>
          <w:divsChild>
            <w:div w:id="1406564691">
              <w:marLeft w:val="0"/>
              <w:marRight w:val="0"/>
              <w:marTop w:val="0"/>
              <w:marBottom w:val="0"/>
              <w:divBdr>
                <w:top w:val="none" w:sz="0" w:space="0" w:color="auto"/>
                <w:left w:val="none" w:sz="0" w:space="0" w:color="auto"/>
                <w:bottom w:val="none" w:sz="0" w:space="0" w:color="auto"/>
                <w:right w:val="none" w:sz="0" w:space="0" w:color="auto"/>
              </w:divBdr>
              <w:divsChild>
                <w:div w:id="69042124">
                  <w:marLeft w:val="0"/>
                  <w:marRight w:val="0"/>
                  <w:marTop w:val="0"/>
                  <w:marBottom w:val="0"/>
                  <w:divBdr>
                    <w:top w:val="none" w:sz="0" w:space="0" w:color="auto"/>
                    <w:left w:val="none" w:sz="0" w:space="0" w:color="auto"/>
                    <w:bottom w:val="none" w:sz="0" w:space="0" w:color="auto"/>
                    <w:right w:val="none" w:sz="0" w:space="0" w:color="auto"/>
                  </w:divBdr>
                  <w:divsChild>
                    <w:div w:id="6949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0486">
      <w:bodyDiv w:val="1"/>
      <w:marLeft w:val="0"/>
      <w:marRight w:val="0"/>
      <w:marTop w:val="0"/>
      <w:marBottom w:val="0"/>
      <w:divBdr>
        <w:top w:val="none" w:sz="0" w:space="0" w:color="auto"/>
        <w:left w:val="none" w:sz="0" w:space="0" w:color="auto"/>
        <w:bottom w:val="none" w:sz="0" w:space="0" w:color="auto"/>
        <w:right w:val="none" w:sz="0" w:space="0" w:color="auto"/>
      </w:divBdr>
    </w:div>
    <w:div w:id="212497752">
      <w:bodyDiv w:val="1"/>
      <w:marLeft w:val="0"/>
      <w:marRight w:val="0"/>
      <w:marTop w:val="0"/>
      <w:marBottom w:val="0"/>
      <w:divBdr>
        <w:top w:val="none" w:sz="0" w:space="0" w:color="auto"/>
        <w:left w:val="none" w:sz="0" w:space="0" w:color="auto"/>
        <w:bottom w:val="none" w:sz="0" w:space="0" w:color="auto"/>
        <w:right w:val="none" w:sz="0" w:space="0" w:color="auto"/>
      </w:divBdr>
      <w:divsChild>
        <w:div w:id="962544508">
          <w:marLeft w:val="0"/>
          <w:marRight w:val="0"/>
          <w:marTop w:val="0"/>
          <w:marBottom w:val="0"/>
          <w:divBdr>
            <w:top w:val="none" w:sz="0" w:space="0" w:color="auto"/>
            <w:left w:val="none" w:sz="0" w:space="0" w:color="auto"/>
            <w:bottom w:val="none" w:sz="0" w:space="0" w:color="auto"/>
            <w:right w:val="none" w:sz="0" w:space="0" w:color="auto"/>
          </w:divBdr>
          <w:divsChild>
            <w:div w:id="1762869397">
              <w:marLeft w:val="0"/>
              <w:marRight w:val="0"/>
              <w:marTop w:val="0"/>
              <w:marBottom w:val="0"/>
              <w:divBdr>
                <w:top w:val="none" w:sz="0" w:space="0" w:color="auto"/>
                <w:left w:val="none" w:sz="0" w:space="0" w:color="auto"/>
                <w:bottom w:val="none" w:sz="0" w:space="0" w:color="auto"/>
                <w:right w:val="none" w:sz="0" w:space="0" w:color="auto"/>
              </w:divBdr>
              <w:divsChild>
                <w:div w:id="55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28037">
      <w:bodyDiv w:val="1"/>
      <w:marLeft w:val="0"/>
      <w:marRight w:val="0"/>
      <w:marTop w:val="0"/>
      <w:marBottom w:val="0"/>
      <w:divBdr>
        <w:top w:val="none" w:sz="0" w:space="0" w:color="auto"/>
        <w:left w:val="none" w:sz="0" w:space="0" w:color="auto"/>
        <w:bottom w:val="none" w:sz="0" w:space="0" w:color="auto"/>
        <w:right w:val="none" w:sz="0" w:space="0" w:color="auto"/>
      </w:divBdr>
    </w:div>
    <w:div w:id="218171190">
      <w:bodyDiv w:val="1"/>
      <w:marLeft w:val="0"/>
      <w:marRight w:val="0"/>
      <w:marTop w:val="0"/>
      <w:marBottom w:val="0"/>
      <w:divBdr>
        <w:top w:val="none" w:sz="0" w:space="0" w:color="auto"/>
        <w:left w:val="none" w:sz="0" w:space="0" w:color="auto"/>
        <w:bottom w:val="none" w:sz="0" w:space="0" w:color="auto"/>
        <w:right w:val="none" w:sz="0" w:space="0" w:color="auto"/>
      </w:divBdr>
      <w:divsChild>
        <w:div w:id="2049448365">
          <w:marLeft w:val="0"/>
          <w:marRight w:val="0"/>
          <w:marTop w:val="0"/>
          <w:marBottom w:val="0"/>
          <w:divBdr>
            <w:top w:val="none" w:sz="0" w:space="0" w:color="auto"/>
            <w:left w:val="none" w:sz="0" w:space="0" w:color="auto"/>
            <w:bottom w:val="none" w:sz="0" w:space="0" w:color="auto"/>
            <w:right w:val="none" w:sz="0" w:space="0" w:color="auto"/>
          </w:divBdr>
          <w:divsChild>
            <w:div w:id="301429111">
              <w:marLeft w:val="0"/>
              <w:marRight w:val="0"/>
              <w:marTop w:val="0"/>
              <w:marBottom w:val="0"/>
              <w:divBdr>
                <w:top w:val="none" w:sz="0" w:space="0" w:color="auto"/>
                <w:left w:val="none" w:sz="0" w:space="0" w:color="auto"/>
                <w:bottom w:val="none" w:sz="0" w:space="0" w:color="auto"/>
                <w:right w:val="none" w:sz="0" w:space="0" w:color="auto"/>
              </w:divBdr>
              <w:divsChild>
                <w:div w:id="5932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1622">
      <w:bodyDiv w:val="1"/>
      <w:marLeft w:val="0"/>
      <w:marRight w:val="0"/>
      <w:marTop w:val="0"/>
      <w:marBottom w:val="0"/>
      <w:divBdr>
        <w:top w:val="none" w:sz="0" w:space="0" w:color="auto"/>
        <w:left w:val="none" w:sz="0" w:space="0" w:color="auto"/>
        <w:bottom w:val="none" w:sz="0" w:space="0" w:color="auto"/>
        <w:right w:val="none" w:sz="0" w:space="0" w:color="auto"/>
      </w:divBdr>
      <w:divsChild>
        <w:div w:id="602499807">
          <w:marLeft w:val="0"/>
          <w:marRight w:val="0"/>
          <w:marTop w:val="0"/>
          <w:marBottom w:val="0"/>
          <w:divBdr>
            <w:top w:val="none" w:sz="0" w:space="0" w:color="auto"/>
            <w:left w:val="none" w:sz="0" w:space="0" w:color="auto"/>
            <w:bottom w:val="none" w:sz="0" w:space="0" w:color="auto"/>
            <w:right w:val="none" w:sz="0" w:space="0" w:color="auto"/>
          </w:divBdr>
          <w:divsChild>
            <w:div w:id="628126195">
              <w:marLeft w:val="0"/>
              <w:marRight w:val="0"/>
              <w:marTop w:val="0"/>
              <w:marBottom w:val="0"/>
              <w:divBdr>
                <w:top w:val="none" w:sz="0" w:space="0" w:color="auto"/>
                <w:left w:val="none" w:sz="0" w:space="0" w:color="auto"/>
                <w:bottom w:val="none" w:sz="0" w:space="0" w:color="auto"/>
                <w:right w:val="none" w:sz="0" w:space="0" w:color="auto"/>
              </w:divBdr>
              <w:divsChild>
                <w:div w:id="6758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1180">
      <w:bodyDiv w:val="1"/>
      <w:marLeft w:val="0"/>
      <w:marRight w:val="0"/>
      <w:marTop w:val="0"/>
      <w:marBottom w:val="0"/>
      <w:divBdr>
        <w:top w:val="none" w:sz="0" w:space="0" w:color="auto"/>
        <w:left w:val="none" w:sz="0" w:space="0" w:color="auto"/>
        <w:bottom w:val="none" w:sz="0" w:space="0" w:color="auto"/>
        <w:right w:val="none" w:sz="0" w:space="0" w:color="auto"/>
      </w:divBdr>
      <w:divsChild>
        <w:div w:id="461651202">
          <w:marLeft w:val="0"/>
          <w:marRight w:val="0"/>
          <w:marTop w:val="0"/>
          <w:marBottom w:val="0"/>
          <w:divBdr>
            <w:top w:val="none" w:sz="0" w:space="0" w:color="auto"/>
            <w:left w:val="none" w:sz="0" w:space="0" w:color="auto"/>
            <w:bottom w:val="none" w:sz="0" w:space="0" w:color="auto"/>
            <w:right w:val="none" w:sz="0" w:space="0" w:color="auto"/>
          </w:divBdr>
          <w:divsChild>
            <w:div w:id="563222914">
              <w:marLeft w:val="0"/>
              <w:marRight w:val="0"/>
              <w:marTop w:val="0"/>
              <w:marBottom w:val="0"/>
              <w:divBdr>
                <w:top w:val="none" w:sz="0" w:space="0" w:color="auto"/>
                <w:left w:val="none" w:sz="0" w:space="0" w:color="auto"/>
                <w:bottom w:val="none" w:sz="0" w:space="0" w:color="auto"/>
                <w:right w:val="none" w:sz="0" w:space="0" w:color="auto"/>
              </w:divBdr>
              <w:divsChild>
                <w:div w:id="26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3137">
      <w:bodyDiv w:val="1"/>
      <w:marLeft w:val="0"/>
      <w:marRight w:val="0"/>
      <w:marTop w:val="0"/>
      <w:marBottom w:val="0"/>
      <w:divBdr>
        <w:top w:val="none" w:sz="0" w:space="0" w:color="auto"/>
        <w:left w:val="none" w:sz="0" w:space="0" w:color="auto"/>
        <w:bottom w:val="none" w:sz="0" w:space="0" w:color="auto"/>
        <w:right w:val="none" w:sz="0" w:space="0" w:color="auto"/>
      </w:divBdr>
    </w:div>
    <w:div w:id="403793908">
      <w:bodyDiv w:val="1"/>
      <w:marLeft w:val="0"/>
      <w:marRight w:val="0"/>
      <w:marTop w:val="0"/>
      <w:marBottom w:val="0"/>
      <w:divBdr>
        <w:top w:val="none" w:sz="0" w:space="0" w:color="auto"/>
        <w:left w:val="none" w:sz="0" w:space="0" w:color="auto"/>
        <w:bottom w:val="none" w:sz="0" w:space="0" w:color="auto"/>
        <w:right w:val="none" w:sz="0" w:space="0" w:color="auto"/>
      </w:divBdr>
      <w:divsChild>
        <w:div w:id="1991404076">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sChild>
                <w:div w:id="50621270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
                  </w:divsChild>
                </w:div>
                <w:div w:id="102850417">
                  <w:marLeft w:val="0"/>
                  <w:marRight w:val="0"/>
                  <w:marTop w:val="0"/>
                  <w:marBottom w:val="0"/>
                  <w:divBdr>
                    <w:top w:val="none" w:sz="0" w:space="0" w:color="auto"/>
                    <w:left w:val="none" w:sz="0" w:space="0" w:color="auto"/>
                    <w:bottom w:val="none" w:sz="0" w:space="0" w:color="auto"/>
                    <w:right w:val="none" w:sz="0" w:space="0" w:color="auto"/>
                  </w:divBdr>
                  <w:divsChild>
                    <w:div w:id="1685982227">
                      <w:marLeft w:val="0"/>
                      <w:marRight w:val="0"/>
                      <w:marTop w:val="0"/>
                      <w:marBottom w:val="0"/>
                      <w:divBdr>
                        <w:top w:val="none" w:sz="0" w:space="0" w:color="auto"/>
                        <w:left w:val="none" w:sz="0" w:space="0" w:color="auto"/>
                        <w:bottom w:val="none" w:sz="0" w:space="0" w:color="auto"/>
                        <w:right w:val="none" w:sz="0" w:space="0" w:color="auto"/>
                      </w:divBdr>
                    </w:div>
                    <w:div w:id="921372452">
                      <w:marLeft w:val="0"/>
                      <w:marRight w:val="0"/>
                      <w:marTop w:val="0"/>
                      <w:marBottom w:val="0"/>
                      <w:divBdr>
                        <w:top w:val="none" w:sz="0" w:space="0" w:color="auto"/>
                        <w:left w:val="none" w:sz="0" w:space="0" w:color="auto"/>
                        <w:bottom w:val="none" w:sz="0" w:space="0" w:color="auto"/>
                        <w:right w:val="none" w:sz="0" w:space="0" w:color="auto"/>
                      </w:divBdr>
                    </w:div>
                  </w:divsChild>
                </w:div>
                <w:div w:id="775293901">
                  <w:marLeft w:val="0"/>
                  <w:marRight w:val="0"/>
                  <w:marTop w:val="0"/>
                  <w:marBottom w:val="0"/>
                  <w:divBdr>
                    <w:top w:val="none" w:sz="0" w:space="0" w:color="auto"/>
                    <w:left w:val="none" w:sz="0" w:space="0" w:color="auto"/>
                    <w:bottom w:val="none" w:sz="0" w:space="0" w:color="auto"/>
                    <w:right w:val="none" w:sz="0" w:space="0" w:color="auto"/>
                  </w:divBdr>
                  <w:divsChild>
                    <w:div w:id="460537706">
                      <w:marLeft w:val="0"/>
                      <w:marRight w:val="0"/>
                      <w:marTop w:val="0"/>
                      <w:marBottom w:val="0"/>
                      <w:divBdr>
                        <w:top w:val="none" w:sz="0" w:space="0" w:color="auto"/>
                        <w:left w:val="none" w:sz="0" w:space="0" w:color="auto"/>
                        <w:bottom w:val="none" w:sz="0" w:space="0" w:color="auto"/>
                        <w:right w:val="none" w:sz="0" w:space="0" w:color="auto"/>
                      </w:divBdr>
                    </w:div>
                    <w:div w:id="1462915469">
                      <w:marLeft w:val="0"/>
                      <w:marRight w:val="0"/>
                      <w:marTop w:val="0"/>
                      <w:marBottom w:val="0"/>
                      <w:divBdr>
                        <w:top w:val="none" w:sz="0" w:space="0" w:color="auto"/>
                        <w:left w:val="none" w:sz="0" w:space="0" w:color="auto"/>
                        <w:bottom w:val="none" w:sz="0" w:space="0" w:color="auto"/>
                        <w:right w:val="none" w:sz="0" w:space="0" w:color="auto"/>
                      </w:divBdr>
                    </w:div>
                  </w:divsChild>
                </w:div>
                <w:div w:id="293339564">
                  <w:marLeft w:val="0"/>
                  <w:marRight w:val="0"/>
                  <w:marTop w:val="0"/>
                  <w:marBottom w:val="0"/>
                  <w:divBdr>
                    <w:top w:val="none" w:sz="0" w:space="0" w:color="auto"/>
                    <w:left w:val="none" w:sz="0" w:space="0" w:color="auto"/>
                    <w:bottom w:val="none" w:sz="0" w:space="0" w:color="auto"/>
                    <w:right w:val="none" w:sz="0" w:space="0" w:color="auto"/>
                  </w:divBdr>
                  <w:divsChild>
                    <w:div w:id="1223057105">
                      <w:marLeft w:val="0"/>
                      <w:marRight w:val="0"/>
                      <w:marTop w:val="0"/>
                      <w:marBottom w:val="0"/>
                      <w:divBdr>
                        <w:top w:val="none" w:sz="0" w:space="0" w:color="auto"/>
                        <w:left w:val="none" w:sz="0" w:space="0" w:color="auto"/>
                        <w:bottom w:val="none" w:sz="0" w:space="0" w:color="auto"/>
                        <w:right w:val="none" w:sz="0" w:space="0" w:color="auto"/>
                      </w:divBdr>
                    </w:div>
                  </w:divsChild>
                </w:div>
                <w:div w:id="868177517">
                  <w:marLeft w:val="0"/>
                  <w:marRight w:val="0"/>
                  <w:marTop w:val="0"/>
                  <w:marBottom w:val="0"/>
                  <w:divBdr>
                    <w:top w:val="none" w:sz="0" w:space="0" w:color="auto"/>
                    <w:left w:val="none" w:sz="0" w:space="0" w:color="auto"/>
                    <w:bottom w:val="none" w:sz="0" w:space="0" w:color="auto"/>
                    <w:right w:val="none" w:sz="0" w:space="0" w:color="auto"/>
                  </w:divBdr>
                  <w:divsChild>
                    <w:div w:id="516696097">
                      <w:marLeft w:val="0"/>
                      <w:marRight w:val="0"/>
                      <w:marTop w:val="0"/>
                      <w:marBottom w:val="0"/>
                      <w:divBdr>
                        <w:top w:val="none" w:sz="0" w:space="0" w:color="auto"/>
                        <w:left w:val="none" w:sz="0" w:space="0" w:color="auto"/>
                        <w:bottom w:val="none" w:sz="0" w:space="0" w:color="auto"/>
                        <w:right w:val="none" w:sz="0" w:space="0" w:color="auto"/>
                      </w:divBdr>
                    </w:div>
                    <w:div w:id="357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7315">
          <w:marLeft w:val="0"/>
          <w:marRight w:val="0"/>
          <w:marTop w:val="0"/>
          <w:marBottom w:val="0"/>
          <w:divBdr>
            <w:top w:val="none" w:sz="0" w:space="0" w:color="auto"/>
            <w:left w:val="none" w:sz="0" w:space="0" w:color="auto"/>
            <w:bottom w:val="none" w:sz="0" w:space="0" w:color="auto"/>
            <w:right w:val="none" w:sz="0" w:space="0" w:color="auto"/>
          </w:divBdr>
          <w:divsChild>
            <w:div w:id="1250459036">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
                  </w:divsChild>
                </w:div>
                <w:div w:id="426115943">
                  <w:marLeft w:val="0"/>
                  <w:marRight w:val="0"/>
                  <w:marTop w:val="0"/>
                  <w:marBottom w:val="0"/>
                  <w:divBdr>
                    <w:top w:val="none" w:sz="0" w:space="0" w:color="auto"/>
                    <w:left w:val="none" w:sz="0" w:space="0" w:color="auto"/>
                    <w:bottom w:val="none" w:sz="0" w:space="0" w:color="auto"/>
                    <w:right w:val="none" w:sz="0" w:space="0" w:color="auto"/>
                  </w:divBdr>
                  <w:divsChild>
                    <w:div w:id="300965548">
                      <w:marLeft w:val="0"/>
                      <w:marRight w:val="0"/>
                      <w:marTop w:val="0"/>
                      <w:marBottom w:val="0"/>
                      <w:divBdr>
                        <w:top w:val="none" w:sz="0" w:space="0" w:color="auto"/>
                        <w:left w:val="none" w:sz="0" w:space="0" w:color="auto"/>
                        <w:bottom w:val="none" w:sz="0" w:space="0" w:color="auto"/>
                        <w:right w:val="none" w:sz="0" w:space="0" w:color="auto"/>
                      </w:divBdr>
                    </w:div>
                    <w:div w:id="105780373">
                      <w:marLeft w:val="0"/>
                      <w:marRight w:val="0"/>
                      <w:marTop w:val="0"/>
                      <w:marBottom w:val="0"/>
                      <w:divBdr>
                        <w:top w:val="none" w:sz="0" w:space="0" w:color="auto"/>
                        <w:left w:val="none" w:sz="0" w:space="0" w:color="auto"/>
                        <w:bottom w:val="none" w:sz="0" w:space="0" w:color="auto"/>
                        <w:right w:val="none" w:sz="0" w:space="0" w:color="auto"/>
                      </w:divBdr>
                    </w:div>
                  </w:divsChild>
                </w:div>
                <w:div w:id="1337659938">
                  <w:marLeft w:val="0"/>
                  <w:marRight w:val="0"/>
                  <w:marTop w:val="0"/>
                  <w:marBottom w:val="0"/>
                  <w:divBdr>
                    <w:top w:val="none" w:sz="0" w:space="0" w:color="auto"/>
                    <w:left w:val="none" w:sz="0" w:space="0" w:color="auto"/>
                    <w:bottom w:val="none" w:sz="0" w:space="0" w:color="auto"/>
                    <w:right w:val="none" w:sz="0" w:space="0" w:color="auto"/>
                  </w:divBdr>
                  <w:divsChild>
                    <w:div w:id="380447808">
                      <w:marLeft w:val="0"/>
                      <w:marRight w:val="0"/>
                      <w:marTop w:val="0"/>
                      <w:marBottom w:val="0"/>
                      <w:divBdr>
                        <w:top w:val="none" w:sz="0" w:space="0" w:color="auto"/>
                        <w:left w:val="none" w:sz="0" w:space="0" w:color="auto"/>
                        <w:bottom w:val="none" w:sz="0" w:space="0" w:color="auto"/>
                        <w:right w:val="none" w:sz="0" w:space="0" w:color="auto"/>
                      </w:divBdr>
                    </w:div>
                    <w:div w:id="495193942">
                      <w:marLeft w:val="0"/>
                      <w:marRight w:val="0"/>
                      <w:marTop w:val="0"/>
                      <w:marBottom w:val="0"/>
                      <w:divBdr>
                        <w:top w:val="none" w:sz="0" w:space="0" w:color="auto"/>
                        <w:left w:val="none" w:sz="0" w:space="0" w:color="auto"/>
                        <w:bottom w:val="none" w:sz="0" w:space="0" w:color="auto"/>
                        <w:right w:val="none" w:sz="0" w:space="0" w:color="auto"/>
                      </w:divBdr>
                    </w:div>
                  </w:divsChild>
                </w:div>
                <w:div w:id="1633099523">
                  <w:marLeft w:val="0"/>
                  <w:marRight w:val="0"/>
                  <w:marTop w:val="0"/>
                  <w:marBottom w:val="0"/>
                  <w:divBdr>
                    <w:top w:val="none" w:sz="0" w:space="0" w:color="auto"/>
                    <w:left w:val="none" w:sz="0" w:space="0" w:color="auto"/>
                    <w:bottom w:val="none" w:sz="0" w:space="0" w:color="auto"/>
                    <w:right w:val="none" w:sz="0" w:space="0" w:color="auto"/>
                  </w:divBdr>
                  <w:divsChild>
                    <w:div w:id="913322079">
                      <w:marLeft w:val="0"/>
                      <w:marRight w:val="0"/>
                      <w:marTop w:val="0"/>
                      <w:marBottom w:val="0"/>
                      <w:divBdr>
                        <w:top w:val="none" w:sz="0" w:space="0" w:color="auto"/>
                        <w:left w:val="none" w:sz="0" w:space="0" w:color="auto"/>
                        <w:bottom w:val="none" w:sz="0" w:space="0" w:color="auto"/>
                        <w:right w:val="none" w:sz="0" w:space="0" w:color="auto"/>
                      </w:divBdr>
                    </w:div>
                    <w:div w:id="1177697193">
                      <w:marLeft w:val="0"/>
                      <w:marRight w:val="0"/>
                      <w:marTop w:val="0"/>
                      <w:marBottom w:val="0"/>
                      <w:divBdr>
                        <w:top w:val="none" w:sz="0" w:space="0" w:color="auto"/>
                        <w:left w:val="none" w:sz="0" w:space="0" w:color="auto"/>
                        <w:bottom w:val="none" w:sz="0" w:space="0" w:color="auto"/>
                        <w:right w:val="none" w:sz="0" w:space="0" w:color="auto"/>
                      </w:divBdr>
                    </w:div>
                  </w:divsChild>
                </w:div>
                <w:div w:id="194923621">
                  <w:marLeft w:val="0"/>
                  <w:marRight w:val="0"/>
                  <w:marTop w:val="0"/>
                  <w:marBottom w:val="0"/>
                  <w:divBdr>
                    <w:top w:val="none" w:sz="0" w:space="0" w:color="auto"/>
                    <w:left w:val="none" w:sz="0" w:space="0" w:color="auto"/>
                    <w:bottom w:val="none" w:sz="0" w:space="0" w:color="auto"/>
                    <w:right w:val="none" w:sz="0" w:space="0" w:color="auto"/>
                  </w:divBdr>
                  <w:divsChild>
                    <w:div w:id="1062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3774">
      <w:bodyDiv w:val="1"/>
      <w:marLeft w:val="0"/>
      <w:marRight w:val="0"/>
      <w:marTop w:val="0"/>
      <w:marBottom w:val="0"/>
      <w:divBdr>
        <w:top w:val="none" w:sz="0" w:space="0" w:color="auto"/>
        <w:left w:val="none" w:sz="0" w:space="0" w:color="auto"/>
        <w:bottom w:val="none" w:sz="0" w:space="0" w:color="auto"/>
        <w:right w:val="none" w:sz="0" w:space="0" w:color="auto"/>
      </w:divBdr>
    </w:div>
    <w:div w:id="494298033">
      <w:bodyDiv w:val="1"/>
      <w:marLeft w:val="0"/>
      <w:marRight w:val="0"/>
      <w:marTop w:val="0"/>
      <w:marBottom w:val="0"/>
      <w:divBdr>
        <w:top w:val="none" w:sz="0" w:space="0" w:color="auto"/>
        <w:left w:val="none" w:sz="0" w:space="0" w:color="auto"/>
        <w:bottom w:val="none" w:sz="0" w:space="0" w:color="auto"/>
        <w:right w:val="none" w:sz="0" w:space="0" w:color="auto"/>
      </w:divBdr>
    </w:div>
    <w:div w:id="516043266">
      <w:bodyDiv w:val="1"/>
      <w:marLeft w:val="0"/>
      <w:marRight w:val="0"/>
      <w:marTop w:val="0"/>
      <w:marBottom w:val="0"/>
      <w:divBdr>
        <w:top w:val="none" w:sz="0" w:space="0" w:color="auto"/>
        <w:left w:val="none" w:sz="0" w:space="0" w:color="auto"/>
        <w:bottom w:val="none" w:sz="0" w:space="0" w:color="auto"/>
        <w:right w:val="none" w:sz="0" w:space="0" w:color="auto"/>
      </w:divBdr>
      <w:divsChild>
        <w:div w:id="150366436">
          <w:marLeft w:val="0"/>
          <w:marRight w:val="0"/>
          <w:marTop w:val="0"/>
          <w:marBottom w:val="0"/>
          <w:divBdr>
            <w:top w:val="none" w:sz="0" w:space="0" w:color="auto"/>
            <w:left w:val="none" w:sz="0" w:space="0" w:color="auto"/>
            <w:bottom w:val="none" w:sz="0" w:space="0" w:color="auto"/>
            <w:right w:val="none" w:sz="0" w:space="0" w:color="auto"/>
          </w:divBdr>
          <w:divsChild>
            <w:div w:id="94445987">
              <w:marLeft w:val="0"/>
              <w:marRight w:val="0"/>
              <w:marTop w:val="0"/>
              <w:marBottom w:val="0"/>
              <w:divBdr>
                <w:top w:val="none" w:sz="0" w:space="0" w:color="auto"/>
                <w:left w:val="none" w:sz="0" w:space="0" w:color="auto"/>
                <w:bottom w:val="none" w:sz="0" w:space="0" w:color="auto"/>
                <w:right w:val="none" w:sz="0" w:space="0" w:color="auto"/>
              </w:divBdr>
              <w:divsChild>
                <w:div w:id="7496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8564">
      <w:bodyDiv w:val="1"/>
      <w:marLeft w:val="0"/>
      <w:marRight w:val="0"/>
      <w:marTop w:val="0"/>
      <w:marBottom w:val="0"/>
      <w:divBdr>
        <w:top w:val="none" w:sz="0" w:space="0" w:color="auto"/>
        <w:left w:val="none" w:sz="0" w:space="0" w:color="auto"/>
        <w:bottom w:val="none" w:sz="0" w:space="0" w:color="auto"/>
        <w:right w:val="none" w:sz="0" w:space="0" w:color="auto"/>
      </w:divBdr>
    </w:div>
    <w:div w:id="518399243">
      <w:bodyDiv w:val="1"/>
      <w:marLeft w:val="0"/>
      <w:marRight w:val="0"/>
      <w:marTop w:val="0"/>
      <w:marBottom w:val="0"/>
      <w:divBdr>
        <w:top w:val="none" w:sz="0" w:space="0" w:color="auto"/>
        <w:left w:val="none" w:sz="0" w:space="0" w:color="auto"/>
        <w:bottom w:val="none" w:sz="0" w:space="0" w:color="auto"/>
        <w:right w:val="none" w:sz="0" w:space="0" w:color="auto"/>
      </w:divBdr>
      <w:divsChild>
        <w:div w:id="1581908913">
          <w:marLeft w:val="0"/>
          <w:marRight w:val="0"/>
          <w:marTop w:val="0"/>
          <w:marBottom w:val="0"/>
          <w:divBdr>
            <w:top w:val="none" w:sz="0" w:space="0" w:color="auto"/>
            <w:left w:val="none" w:sz="0" w:space="0" w:color="auto"/>
            <w:bottom w:val="none" w:sz="0" w:space="0" w:color="auto"/>
            <w:right w:val="none" w:sz="0" w:space="0" w:color="auto"/>
          </w:divBdr>
          <w:divsChild>
            <w:div w:id="1701473220">
              <w:marLeft w:val="0"/>
              <w:marRight w:val="0"/>
              <w:marTop w:val="0"/>
              <w:marBottom w:val="0"/>
              <w:divBdr>
                <w:top w:val="none" w:sz="0" w:space="0" w:color="auto"/>
                <w:left w:val="none" w:sz="0" w:space="0" w:color="auto"/>
                <w:bottom w:val="none" w:sz="0" w:space="0" w:color="auto"/>
                <w:right w:val="none" w:sz="0" w:space="0" w:color="auto"/>
              </w:divBdr>
              <w:divsChild>
                <w:div w:id="17279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16369">
      <w:bodyDiv w:val="1"/>
      <w:marLeft w:val="0"/>
      <w:marRight w:val="0"/>
      <w:marTop w:val="0"/>
      <w:marBottom w:val="0"/>
      <w:divBdr>
        <w:top w:val="none" w:sz="0" w:space="0" w:color="auto"/>
        <w:left w:val="none" w:sz="0" w:space="0" w:color="auto"/>
        <w:bottom w:val="none" w:sz="0" w:space="0" w:color="auto"/>
        <w:right w:val="none" w:sz="0" w:space="0" w:color="auto"/>
      </w:divBdr>
    </w:div>
    <w:div w:id="553464229">
      <w:bodyDiv w:val="1"/>
      <w:marLeft w:val="0"/>
      <w:marRight w:val="0"/>
      <w:marTop w:val="0"/>
      <w:marBottom w:val="0"/>
      <w:divBdr>
        <w:top w:val="none" w:sz="0" w:space="0" w:color="auto"/>
        <w:left w:val="none" w:sz="0" w:space="0" w:color="auto"/>
        <w:bottom w:val="none" w:sz="0" w:space="0" w:color="auto"/>
        <w:right w:val="none" w:sz="0" w:space="0" w:color="auto"/>
      </w:divBdr>
      <w:divsChild>
        <w:div w:id="801575364">
          <w:marLeft w:val="0"/>
          <w:marRight w:val="0"/>
          <w:marTop w:val="0"/>
          <w:marBottom w:val="0"/>
          <w:divBdr>
            <w:top w:val="none" w:sz="0" w:space="0" w:color="auto"/>
            <w:left w:val="none" w:sz="0" w:space="0" w:color="auto"/>
            <w:bottom w:val="none" w:sz="0" w:space="0" w:color="auto"/>
            <w:right w:val="none" w:sz="0" w:space="0" w:color="auto"/>
          </w:divBdr>
          <w:divsChild>
            <w:div w:id="521209190">
              <w:marLeft w:val="0"/>
              <w:marRight w:val="0"/>
              <w:marTop w:val="0"/>
              <w:marBottom w:val="0"/>
              <w:divBdr>
                <w:top w:val="none" w:sz="0" w:space="0" w:color="auto"/>
                <w:left w:val="none" w:sz="0" w:space="0" w:color="auto"/>
                <w:bottom w:val="none" w:sz="0" w:space="0" w:color="auto"/>
                <w:right w:val="none" w:sz="0" w:space="0" w:color="auto"/>
              </w:divBdr>
              <w:divsChild>
                <w:div w:id="2004701754">
                  <w:marLeft w:val="0"/>
                  <w:marRight w:val="0"/>
                  <w:marTop w:val="0"/>
                  <w:marBottom w:val="0"/>
                  <w:divBdr>
                    <w:top w:val="none" w:sz="0" w:space="0" w:color="auto"/>
                    <w:left w:val="none" w:sz="0" w:space="0" w:color="auto"/>
                    <w:bottom w:val="none" w:sz="0" w:space="0" w:color="auto"/>
                    <w:right w:val="none" w:sz="0" w:space="0" w:color="auto"/>
                  </w:divBdr>
                  <w:divsChild>
                    <w:div w:id="9865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86122">
      <w:bodyDiv w:val="1"/>
      <w:marLeft w:val="0"/>
      <w:marRight w:val="0"/>
      <w:marTop w:val="0"/>
      <w:marBottom w:val="0"/>
      <w:divBdr>
        <w:top w:val="none" w:sz="0" w:space="0" w:color="auto"/>
        <w:left w:val="none" w:sz="0" w:space="0" w:color="auto"/>
        <w:bottom w:val="none" w:sz="0" w:space="0" w:color="auto"/>
        <w:right w:val="none" w:sz="0" w:space="0" w:color="auto"/>
      </w:divBdr>
    </w:div>
    <w:div w:id="564411713">
      <w:bodyDiv w:val="1"/>
      <w:marLeft w:val="0"/>
      <w:marRight w:val="0"/>
      <w:marTop w:val="0"/>
      <w:marBottom w:val="0"/>
      <w:divBdr>
        <w:top w:val="none" w:sz="0" w:space="0" w:color="auto"/>
        <w:left w:val="none" w:sz="0" w:space="0" w:color="auto"/>
        <w:bottom w:val="none" w:sz="0" w:space="0" w:color="auto"/>
        <w:right w:val="none" w:sz="0" w:space="0" w:color="auto"/>
      </w:divBdr>
    </w:div>
    <w:div w:id="567425190">
      <w:bodyDiv w:val="1"/>
      <w:marLeft w:val="0"/>
      <w:marRight w:val="0"/>
      <w:marTop w:val="0"/>
      <w:marBottom w:val="0"/>
      <w:divBdr>
        <w:top w:val="none" w:sz="0" w:space="0" w:color="auto"/>
        <w:left w:val="none" w:sz="0" w:space="0" w:color="auto"/>
        <w:bottom w:val="none" w:sz="0" w:space="0" w:color="auto"/>
        <w:right w:val="none" w:sz="0" w:space="0" w:color="auto"/>
      </w:divBdr>
    </w:div>
    <w:div w:id="581717554">
      <w:bodyDiv w:val="1"/>
      <w:marLeft w:val="0"/>
      <w:marRight w:val="0"/>
      <w:marTop w:val="0"/>
      <w:marBottom w:val="0"/>
      <w:divBdr>
        <w:top w:val="none" w:sz="0" w:space="0" w:color="auto"/>
        <w:left w:val="none" w:sz="0" w:space="0" w:color="auto"/>
        <w:bottom w:val="none" w:sz="0" w:space="0" w:color="auto"/>
        <w:right w:val="none" w:sz="0" w:space="0" w:color="auto"/>
      </w:divBdr>
    </w:div>
    <w:div w:id="651642434">
      <w:bodyDiv w:val="1"/>
      <w:marLeft w:val="0"/>
      <w:marRight w:val="0"/>
      <w:marTop w:val="0"/>
      <w:marBottom w:val="0"/>
      <w:divBdr>
        <w:top w:val="none" w:sz="0" w:space="0" w:color="auto"/>
        <w:left w:val="none" w:sz="0" w:space="0" w:color="auto"/>
        <w:bottom w:val="none" w:sz="0" w:space="0" w:color="auto"/>
        <w:right w:val="none" w:sz="0" w:space="0" w:color="auto"/>
      </w:divBdr>
    </w:div>
    <w:div w:id="713113625">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4">
          <w:marLeft w:val="0"/>
          <w:marRight w:val="0"/>
          <w:marTop w:val="0"/>
          <w:marBottom w:val="0"/>
          <w:divBdr>
            <w:top w:val="none" w:sz="0" w:space="0" w:color="auto"/>
            <w:left w:val="none" w:sz="0" w:space="0" w:color="auto"/>
            <w:bottom w:val="none" w:sz="0" w:space="0" w:color="auto"/>
            <w:right w:val="none" w:sz="0" w:space="0" w:color="auto"/>
          </w:divBdr>
          <w:divsChild>
            <w:div w:id="725690916">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 w:id="726880432">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212">
          <w:marLeft w:val="0"/>
          <w:marRight w:val="0"/>
          <w:marTop w:val="0"/>
          <w:marBottom w:val="0"/>
          <w:divBdr>
            <w:top w:val="none" w:sz="0" w:space="0" w:color="auto"/>
            <w:left w:val="none" w:sz="0" w:space="0" w:color="auto"/>
            <w:bottom w:val="none" w:sz="0" w:space="0" w:color="auto"/>
            <w:right w:val="none" w:sz="0" w:space="0" w:color="auto"/>
          </w:divBdr>
          <w:divsChild>
            <w:div w:id="392779552">
              <w:marLeft w:val="0"/>
              <w:marRight w:val="0"/>
              <w:marTop w:val="0"/>
              <w:marBottom w:val="0"/>
              <w:divBdr>
                <w:top w:val="none" w:sz="0" w:space="0" w:color="auto"/>
                <w:left w:val="none" w:sz="0" w:space="0" w:color="auto"/>
                <w:bottom w:val="none" w:sz="0" w:space="0" w:color="auto"/>
                <w:right w:val="none" w:sz="0" w:space="0" w:color="auto"/>
              </w:divBdr>
              <w:divsChild>
                <w:div w:id="1727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3510">
      <w:bodyDiv w:val="1"/>
      <w:marLeft w:val="0"/>
      <w:marRight w:val="0"/>
      <w:marTop w:val="0"/>
      <w:marBottom w:val="0"/>
      <w:divBdr>
        <w:top w:val="none" w:sz="0" w:space="0" w:color="auto"/>
        <w:left w:val="none" w:sz="0" w:space="0" w:color="auto"/>
        <w:bottom w:val="none" w:sz="0" w:space="0" w:color="auto"/>
        <w:right w:val="none" w:sz="0" w:space="0" w:color="auto"/>
      </w:divBdr>
      <w:divsChild>
        <w:div w:id="377631805">
          <w:marLeft w:val="0"/>
          <w:marRight w:val="0"/>
          <w:marTop w:val="0"/>
          <w:marBottom w:val="0"/>
          <w:divBdr>
            <w:top w:val="none" w:sz="0" w:space="0" w:color="auto"/>
            <w:left w:val="none" w:sz="0" w:space="0" w:color="auto"/>
            <w:bottom w:val="none" w:sz="0" w:space="0" w:color="auto"/>
            <w:right w:val="none" w:sz="0" w:space="0" w:color="auto"/>
          </w:divBdr>
          <w:divsChild>
            <w:div w:id="1076635298">
              <w:marLeft w:val="0"/>
              <w:marRight w:val="0"/>
              <w:marTop w:val="0"/>
              <w:marBottom w:val="0"/>
              <w:divBdr>
                <w:top w:val="none" w:sz="0" w:space="0" w:color="auto"/>
                <w:left w:val="none" w:sz="0" w:space="0" w:color="auto"/>
                <w:bottom w:val="none" w:sz="0" w:space="0" w:color="auto"/>
                <w:right w:val="none" w:sz="0" w:space="0" w:color="auto"/>
              </w:divBdr>
              <w:divsChild>
                <w:div w:id="480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782043642">
      <w:bodyDiv w:val="1"/>
      <w:marLeft w:val="0"/>
      <w:marRight w:val="0"/>
      <w:marTop w:val="0"/>
      <w:marBottom w:val="0"/>
      <w:divBdr>
        <w:top w:val="none" w:sz="0" w:space="0" w:color="auto"/>
        <w:left w:val="none" w:sz="0" w:space="0" w:color="auto"/>
        <w:bottom w:val="none" w:sz="0" w:space="0" w:color="auto"/>
        <w:right w:val="none" w:sz="0" w:space="0" w:color="auto"/>
      </w:divBdr>
    </w:div>
    <w:div w:id="825626931">
      <w:bodyDiv w:val="1"/>
      <w:marLeft w:val="0"/>
      <w:marRight w:val="0"/>
      <w:marTop w:val="0"/>
      <w:marBottom w:val="0"/>
      <w:divBdr>
        <w:top w:val="none" w:sz="0" w:space="0" w:color="auto"/>
        <w:left w:val="none" w:sz="0" w:space="0" w:color="auto"/>
        <w:bottom w:val="none" w:sz="0" w:space="0" w:color="auto"/>
        <w:right w:val="none" w:sz="0" w:space="0" w:color="auto"/>
      </w:divBdr>
      <w:divsChild>
        <w:div w:id="62412784">
          <w:marLeft w:val="0"/>
          <w:marRight w:val="0"/>
          <w:marTop w:val="0"/>
          <w:marBottom w:val="0"/>
          <w:divBdr>
            <w:top w:val="none" w:sz="0" w:space="0" w:color="auto"/>
            <w:left w:val="none" w:sz="0" w:space="0" w:color="auto"/>
            <w:bottom w:val="none" w:sz="0" w:space="0" w:color="auto"/>
            <w:right w:val="none" w:sz="0" w:space="0" w:color="auto"/>
          </w:divBdr>
          <w:divsChild>
            <w:div w:id="856847805">
              <w:marLeft w:val="0"/>
              <w:marRight w:val="0"/>
              <w:marTop w:val="0"/>
              <w:marBottom w:val="0"/>
              <w:divBdr>
                <w:top w:val="none" w:sz="0" w:space="0" w:color="auto"/>
                <w:left w:val="none" w:sz="0" w:space="0" w:color="auto"/>
                <w:bottom w:val="none" w:sz="0" w:space="0" w:color="auto"/>
                <w:right w:val="none" w:sz="0" w:space="0" w:color="auto"/>
              </w:divBdr>
              <w:divsChild>
                <w:div w:id="19705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5736">
      <w:bodyDiv w:val="1"/>
      <w:marLeft w:val="0"/>
      <w:marRight w:val="0"/>
      <w:marTop w:val="0"/>
      <w:marBottom w:val="0"/>
      <w:divBdr>
        <w:top w:val="none" w:sz="0" w:space="0" w:color="auto"/>
        <w:left w:val="none" w:sz="0" w:space="0" w:color="auto"/>
        <w:bottom w:val="none" w:sz="0" w:space="0" w:color="auto"/>
        <w:right w:val="none" w:sz="0" w:space="0" w:color="auto"/>
      </w:divBdr>
      <w:divsChild>
        <w:div w:id="477260932">
          <w:marLeft w:val="0"/>
          <w:marRight w:val="0"/>
          <w:marTop w:val="0"/>
          <w:marBottom w:val="0"/>
          <w:divBdr>
            <w:top w:val="none" w:sz="0" w:space="0" w:color="auto"/>
            <w:left w:val="none" w:sz="0" w:space="0" w:color="auto"/>
            <w:bottom w:val="none" w:sz="0" w:space="0" w:color="auto"/>
            <w:right w:val="none" w:sz="0" w:space="0" w:color="auto"/>
          </w:divBdr>
          <w:divsChild>
            <w:div w:id="202257696">
              <w:marLeft w:val="0"/>
              <w:marRight w:val="0"/>
              <w:marTop w:val="0"/>
              <w:marBottom w:val="0"/>
              <w:divBdr>
                <w:top w:val="none" w:sz="0" w:space="0" w:color="auto"/>
                <w:left w:val="none" w:sz="0" w:space="0" w:color="auto"/>
                <w:bottom w:val="none" w:sz="0" w:space="0" w:color="auto"/>
                <w:right w:val="none" w:sz="0" w:space="0" w:color="auto"/>
              </w:divBdr>
              <w:divsChild>
                <w:div w:id="1774935377">
                  <w:marLeft w:val="0"/>
                  <w:marRight w:val="0"/>
                  <w:marTop w:val="0"/>
                  <w:marBottom w:val="0"/>
                  <w:divBdr>
                    <w:top w:val="none" w:sz="0" w:space="0" w:color="auto"/>
                    <w:left w:val="none" w:sz="0" w:space="0" w:color="auto"/>
                    <w:bottom w:val="none" w:sz="0" w:space="0" w:color="auto"/>
                    <w:right w:val="none" w:sz="0" w:space="0" w:color="auto"/>
                  </w:divBdr>
                  <w:divsChild>
                    <w:div w:id="2498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3492">
      <w:bodyDiv w:val="1"/>
      <w:marLeft w:val="0"/>
      <w:marRight w:val="0"/>
      <w:marTop w:val="0"/>
      <w:marBottom w:val="0"/>
      <w:divBdr>
        <w:top w:val="none" w:sz="0" w:space="0" w:color="auto"/>
        <w:left w:val="none" w:sz="0" w:space="0" w:color="auto"/>
        <w:bottom w:val="none" w:sz="0" w:space="0" w:color="auto"/>
        <w:right w:val="none" w:sz="0" w:space="0" w:color="auto"/>
      </w:divBdr>
    </w:div>
    <w:div w:id="903561974">
      <w:bodyDiv w:val="1"/>
      <w:marLeft w:val="0"/>
      <w:marRight w:val="0"/>
      <w:marTop w:val="0"/>
      <w:marBottom w:val="0"/>
      <w:divBdr>
        <w:top w:val="none" w:sz="0" w:space="0" w:color="auto"/>
        <w:left w:val="none" w:sz="0" w:space="0" w:color="auto"/>
        <w:bottom w:val="none" w:sz="0" w:space="0" w:color="auto"/>
        <w:right w:val="none" w:sz="0" w:space="0" w:color="auto"/>
      </w:divBdr>
      <w:divsChild>
        <w:div w:id="50809759">
          <w:marLeft w:val="0"/>
          <w:marRight w:val="0"/>
          <w:marTop w:val="0"/>
          <w:marBottom w:val="0"/>
          <w:divBdr>
            <w:top w:val="none" w:sz="0" w:space="0" w:color="auto"/>
            <w:left w:val="none" w:sz="0" w:space="0" w:color="auto"/>
            <w:bottom w:val="none" w:sz="0" w:space="0" w:color="auto"/>
            <w:right w:val="none" w:sz="0" w:space="0" w:color="auto"/>
          </w:divBdr>
          <w:divsChild>
            <w:div w:id="299313175">
              <w:marLeft w:val="0"/>
              <w:marRight w:val="0"/>
              <w:marTop w:val="0"/>
              <w:marBottom w:val="0"/>
              <w:divBdr>
                <w:top w:val="none" w:sz="0" w:space="0" w:color="auto"/>
                <w:left w:val="none" w:sz="0" w:space="0" w:color="auto"/>
                <w:bottom w:val="none" w:sz="0" w:space="0" w:color="auto"/>
                <w:right w:val="none" w:sz="0" w:space="0" w:color="auto"/>
              </w:divBdr>
              <w:divsChild>
                <w:div w:id="16623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235">
      <w:bodyDiv w:val="1"/>
      <w:marLeft w:val="0"/>
      <w:marRight w:val="0"/>
      <w:marTop w:val="0"/>
      <w:marBottom w:val="0"/>
      <w:divBdr>
        <w:top w:val="none" w:sz="0" w:space="0" w:color="auto"/>
        <w:left w:val="none" w:sz="0" w:space="0" w:color="auto"/>
        <w:bottom w:val="none" w:sz="0" w:space="0" w:color="auto"/>
        <w:right w:val="none" w:sz="0" w:space="0" w:color="auto"/>
      </w:divBdr>
      <w:divsChild>
        <w:div w:id="1241212046">
          <w:marLeft w:val="0"/>
          <w:marRight w:val="0"/>
          <w:marTop w:val="0"/>
          <w:marBottom w:val="0"/>
          <w:divBdr>
            <w:top w:val="none" w:sz="0" w:space="0" w:color="auto"/>
            <w:left w:val="none" w:sz="0" w:space="0" w:color="auto"/>
            <w:bottom w:val="none" w:sz="0" w:space="0" w:color="auto"/>
            <w:right w:val="none" w:sz="0" w:space="0" w:color="auto"/>
          </w:divBdr>
          <w:divsChild>
            <w:div w:id="1890722540">
              <w:marLeft w:val="0"/>
              <w:marRight w:val="0"/>
              <w:marTop w:val="0"/>
              <w:marBottom w:val="0"/>
              <w:divBdr>
                <w:top w:val="none" w:sz="0" w:space="0" w:color="auto"/>
                <w:left w:val="none" w:sz="0" w:space="0" w:color="auto"/>
                <w:bottom w:val="none" w:sz="0" w:space="0" w:color="auto"/>
                <w:right w:val="none" w:sz="0" w:space="0" w:color="auto"/>
              </w:divBdr>
              <w:divsChild>
                <w:div w:id="14685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2669">
      <w:bodyDiv w:val="1"/>
      <w:marLeft w:val="0"/>
      <w:marRight w:val="0"/>
      <w:marTop w:val="0"/>
      <w:marBottom w:val="0"/>
      <w:divBdr>
        <w:top w:val="none" w:sz="0" w:space="0" w:color="auto"/>
        <w:left w:val="none" w:sz="0" w:space="0" w:color="auto"/>
        <w:bottom w:val="none" w:sz="0" w:space="0" w:color="auto"/>
        <w:right w:val="none" w:sz="0" w:space="0" w:color="auto"/>
      </w:divBdr>
      <w:divsChild>
        <w:div w:id="2128969341">
          <w:marLeft w:val="0"/>
          <w:marRight w:val="0"/>
          <w:marTop w:val="0"/>
          <w:marBottom w:val="0"/>
          <w:divBdr>
            <w:top w:val="none" w:sz="0" w:space="0" w:color="auto"/>
            <w:left w:val="none" w:sz="0" w:space="0" w:color="auto"/>
            <w:bottom w:val="none" w:sz="0" w:space="0" w:color="auto"/>
            <w:right w:val="none" w:sz="0" w:space="0" w:color="auto"/>
          </w:divBdr>
          <w:divsChild>
            <w:div w:id="1638487526">
              <w:marLeft w:val="0"/>
              <w:marRight w:val="0"/>
              <w:marTop w:val="0"/>
              <w:marBottom w:val="0"/>
              <w:divBdr>
                <w:top w:val="none" w:sz="0" w:space="0" w:color="auto"/>
                <w:left w:val="none" w:sz="0" w:space="0" w:color="auto"/>
                <w:bottom w:val="none" w:sz="0" w:space="0" w:color="auto"/>
                <w:right w:val="none" w:sz="0" w:space="0" w:color="auto"/>
              </w:divBdr>
              <w:divsChild>
                <w:div w:id="7572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285">
      <w:bodyDiv w:val="1"/>
      <w:marLeft w:val="0"/>
      <w:marRight w:val="0"/>
      <w:marTop w:val="0"/>
      <w:marBottom w:val="0"/>
      <w:divBdr>
        <w:top w:val="none" w:sz="0" w:space="0" w:color="auto"/>
        <w:left w:val="none" w:sz="0" w:space="0" w:color="auto"/>
        <w:bottom w:val="none" w:sz="0" w:space="0" w:color="auto"/>
        <w:right w:val="none" w:sz="0" w:space="0" w:color="auto"/>
      </w:divBdr>
    </w:div>
    <w:div w:id="924999616">
      <w:bodyDiv w:val="1"/>
      <w:marLeft w:val="0"/>
      <w:marRight w:val="0"/>
      <w:marTop w:val="0"/>
      <w:marBottom w:val="0"/>
      <w:divBdr>
        <w:top w:val="none" w:sz="0" w:space="0" w:color="auto"/>
        <w:left w:val="none" w:sz="0" w:space="0" w:color="auto"/>
        <w:bottom w:val="none" w:sz="0" w:space="0" w:color="auto"/>
        <w:right w:val="none" w:sz="0" w:space="0" w:color="auto"/>
      </w:divBdr>
    </w:div>
    <w:div w:id="926888264">
      <w:bodyDiv w:val="1"/>
      <w:marLeft w:val="0"/>
      <w:marRight w:val="0"/>
      <w:marTop w:val="0"/>
      <w:marBottom w:val="0"/>
      <w:divBdr>
        <w:top w:val="none" w:sz="0" w:space="0" w:color="auto"/>
        <w:left w:val="none" w:sz="0" w:space="0" w:color="auto"/>
        <w:bottom w:val="none" w:sz="0" w:space="0" w:color="auto"/>
        <w:right w:val="none" w:sz="0" w:space="0" w:color="auto"/>
      </w:divBdr>
    </w:div>
    <w:div w:id="964971929">
      <w:bodyDiv w:val="1"/>
      <w:marLeft w:val="0"/>
      <w:marRight w:val="0"/>
      <w:marTop w:val="0"/>
      <w:marBottom w:val="0"/>
      <w:divBdr>
        <w:top w:val="none" w:sz="0" w:space="0" w:color="auto"/>
        <w:left w:val="none" w:sz="0" w:space="0" w:color="auto"/>
        <w:bottom w:val="none" w:sz="0" w:space="0" w:color="auto"/>
        <w:right w:val="none" w:sz="0" w:space="0" w:color="auto"/>
      </w:divBdr>
      <w:divsChild>
        <w:div w:id="86511005">
          <w:marLeft w:val="0"/>
          <w:marRight w:val="0"/>
          <w:marTop w:val="0"/>
          <w:marBottom w:val="0"/>
          <w:divBdr>
            <w:top w:val="none" w:sz="0" w:space="0" w:color="auto"/>
            <w:left w:val="none" w:sz="0" w:space="0" w:color="auto"/>
            <w:bottom w:val="none" w:sz="0" w:space="0" w:color="auto"/>
            <w:right w:val="none" w:sz="0" w:space="0" w:color="auto"/>
          </w:divBdr>
          <w:divsChild>
            <w:div w:id="1224177652">
              <w:marLeft w:val="0"/>
              <w:marRight w:val="0"/>
              <w:marTop w:val="0"/>
              <w:marBottom w:val="0"/>
              <w:divBdr>
                <w:top w:val="none" w:sz="0" w:space="0" w:color="auto"/>
                <w:left w:val="none" w:sz="0" w:space="0" w:color="auto"/>
                <w:bottom w:val="none" w:sz="0" w:space="0" w:color="auto"/>
                <w:right w:val="none" w:sz="0" w:space="0" w:color="auto"/>
              </w:divBdr>
              <w:divsChild>
                <w:div w:id="7180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4255">
      <w:bodyDiv w:val="1"/>
      <w:marLeft w:val="0"/>
      <w:marRight w:val="0"/>
      <w:marTop w:val="0"/>
      <w:marBottom w:val="0"/>
      <w:divBdr>
        <w:top w:val="none" w:sz="0" w:space="0" w:color="auto"/>
        <w:left w:val="none" w:sz="0" w:space="0" w:color="auto"/>
        <w:bottom w:val="none" w:sz="0" w:space="0" w:color="auto"/>
        <w:right w:val="none" w:sz="0" w:space="0" w:color="auto"/>
      </w:divBdr>
      <w:divsChild>
        <w:div w:id="1141461266">
          <w:marLeft w:val="0"/>
          <w:marRight w:val="0"/>
          <w:marTop w:val="0"/>
          <w:marBottom w:val="0"/>
          <w:divBdr>
            <w:top w:val="none" w:sz="0" w:space="0" w:color="auto"/>
            <w:left w:val="none" w:sz="0" w:space="0" w:color="auto"/>
            <w:bottom w:val="none" w:sz="0" w:space="0" w:color="auto"/>
            <w:right w:val="none" w:sz="0" w:space="0" w:color="auto"/>
          </w:divBdr>
          <w:divsChild>
            <w:div w:id="1042510534">
              <w:marLeft w:val="0"/>
              <w:marRight w:val="0"/>
              <w:marTop w:val="0"/>
              <w:marBottom w:val="0"/>
              <w:divBdr>
                <w:top w:val="none" w:sz="0" w:space="0" w:color="auto"/>
                <w:left w:val="none" w:sz="0" w:space="0" w:color="auto"/>
                <w:bottom w:val="none" w:sz="0" w:space="0" w:color="auto"/>
                <w:right w:val="none" w:sz="0" w:space="0" w:color="auto"/>
              </w:divBdr>
              <w:divsChild>
                <w:div w:id="16094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9047">
      <w:bodyDiv w:val="1"/>
      <w:marLeft w:val="0"/>
      <w:marRight w:val="0"/>
      <w:marTop w:val="0"/>
      <w:marBottom w:val="0"/>
      <w:divBdr>
        <w:top w:val="none" w:sz="0" w:space="0" w:color="auto"/>
        <w:left w:val="none" w:sz="0" w:space="0" w:color="auto"/>
        <w:bottom w:val="none" w:sz="0" w:space="0" w:color="auto"/>
        <w:right w:val="none" w:sz="0" w:space="0" w:color="auto"/>
      </w:divBdr>
      <w:divsChild>
        <w:div w:id="981809024">
          <w:marLeft w:val="0"/>
          <w:marRight w:val="0"/>
          <w:marTop w:val="0"/>
          <w:marBottom w:val="0"/>
          <w:divBdr>
            <w:top w:val="none" w:sz="0" w:space="0" w:color="auto"/>
            <w:left w:val="none" w:sz="0" w:space="0" w:color="auto"/>
            <w:bottom w:val="none" w:sz="0" w:space="0" w:color="auto"/>
            <w:right w:val="none" w:sz="0" w:space="0" w:color="auto"/>
          </w:divBdr>
          <w:divsChild>
            <w:div w:id="714235115">
              <w:marLeft w:val="0"/>
              <w:marRight w:val="0"/>
              <w:marTop w:val="0"/>
              <w:marBottom w:val="0"/>
              <w:divBdr>
                <w:top w:val="none" w:sz="0" w:space="0" w:color="auto"/>
                <w:left w:val="none" w:sz="0" w:space="0" w:color="auto"/>
                <w:bottom w:val="none" w:sz="0" w:space="0" w:color="auto"/>
                <w:right w:val="none" w:sz="0" w:space="0" w:color="auto"/>
              </w:divBdr>
              <w:divsChild>
                <w:div w:id="652681059">
                  <w:marLeft w:val="0"/>
                  <w:marRight w:val="0"/>
                  <w:marTop w:val="0"/>
                  <w:marBottom w:val="0"/>
                  <w:divBdr>
                    <w:top w:val="none" w:sz="0" w:space="0" w:color="auto"/>
                    <w:left w:val="none" w:sz="0" w:space="0" w:color="auto"/>
                    <w:bottom w:val="none" w:sz="0" w:space="0" w:color="auto"/>
                    <w:right w:val="none" w:sz="0" w:space="0" w:color="auto"/>
                  </w:divBdr>
                  <w:divsChild>
                    <w:div w:id="2069448743">
                      <w:marLeft w:val="0"/>
                      <w:marRight w:val="0"/>
                      <w:marTop w:val="0"/>
                      <w:marBottom w:val="0"/>
                      <w:divBdr>
                        <w:top w:val="none" w:sz="0" w:space="0" w:color="auto"/>
                        <w:left w:val="none" w:sz="0" w:space="0" w:color="auto"/>
                        <w:bottom w:val="none" w:sz="0" w:space="0" w:color="auto"/>
                        <w:right w:val="none" w:sz="0" w:space="0" w:color="auto"/>
                      </w:divBdr>
                    </w:div>
                    <w:div w:id="225381978">
                      <w:marLeft w:val="0"/>
                      <w:marRight w:val="0"/>
                      <w:marTop w:val="0"/>
                      <w:marBottom w:val="0"/>
                      <w:divBdr>
                        <w:top w:val="none" w:sz="0" w:space="0" w:color="auto"/>
                        <w:left w:val="none" w:sz="0" w:space="0" w:color="auto"/>
                        <w:bottom w:val="none" w:sz="0" w:space="0" w:color="auto"/>
                        <w:right w:val="none" w:sz="0" w:space="0" w:color="auto"/>
                      </w:divBdr>
                    </w:div>
                  </w:divsChild>
                </w:div>
                <w:div w:id="547691761">
                  <w:marLeft w:val="0"/>
                  <w:marRight w:val="0"/>
                  <w:marTop w:val="0"/>
                  <w:marBottom w:val="0"/>
                  <w:divBdr>
                    <w:top w:val="none" w:sz="0" w:space="0" w:color="auto"/>
                    <w:left w:val="none" w:sz="0" w:space="0" w:color="auto"/>
                    <w:bottom w:val="none" w:sz="0" w:space="0" w:color="auto"/>
                    <w:right w:val="none" w:sz="0" w:space="0" w:color="auto"/>
                  </w:divBdr>
                  <w:divsChild>
                    <w:div w:id="523908244">
                      <w:marLeft w:val="0"/>
                      <w:marRight w:val="0"/>
                      <w:marTop w:val="0"/>
                      <w:marBottom w:val="0"/>
                      <w:divBdr>
                        <w:top w:val="none" w:sz="0" w:space="0" w:color="auto"/>
                        <w:left w:val="none" w:sz="0" w:space="0" w:color="auto"/>
                        <w:bottom w:val="none" w:sz="0" w:space="0" w:color="auto"/>
                        <w:right w:val="none" w:sz="0" w:space="0" w:color="auto"/>
                      </w:divBdr>
                    </w:div>
                    <w:div w:id="381709974">
                      <w:marLeft w:val="0"/>
                      <w:marRight w:val="0"/>
                      <w:marTop w:val="0"/>
                      <w:marBottom w:val="0"/>
                      <w:divBdr>
                        <w:top w:val="none" w:sz="0" w:space="0" w:color="auto"/>
                        <w:left w:val="none" w:sz="0" w:space="0" w:color="auto"/>
                        <w:bottom w:val="none" w:sz="0" w:space="0" w:color="auto"/>
                        <w:right w:val="none" w:sz="0" w:space="0" w:color="auto"/>
                      </w:divBdr>
                    </w:div>
                  </w:divsChild>
                </w:div>
                <w:div w:id="360206336">
                  <w:marLeft w:val="0"/>
                  <w:marRight w:val="0"/>
                  <w:marTop w:val="0"/>
                  <w:marBottom w:val="0"/>
                  <w:divBdr>
                    <w:top w:val="none" w:sz="0" w:space="0" w:color="auto"/>
                    <w:left w:val="none" w:sz="0" w:space="0" w:color="auto"/>
                    <w:bottom w:val="none" w:sz="0" w:space="0" w:color="auto"/>
                    <w:right w:val="none" w:sz="0" w:space="0" w:color="auto"/>
                  </w:divBdr>
                  <w:divsChild>
                    <w:div w:id="1198156780">
                      <w:marLeft w:val="0"/>
                      <w:marRight w:val="0"/>
                      <w:marTop w:val="0"/>
                      <w:marBottom w:val="0"/>
                      <w:divBdr>
                        <w:top w:val="none" w:sz="0" w:space="0" w:color="auto"/>
                        <w:left w:val="none" w:sz="0" w:space="0" w:color="auto"/>
                        <w:bottom w:val="none" w:sz="0" w:space="0" w:color="auto"/>
                        <w:right w:val="none" w:sz="0" w:space="0" w:color="auto"/>
                      </w:divBdr>
                    </w:div>
                    <w:div w:id="14944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2228">
      <w:bodyDiv w:val="1"/>
      <w:marLeft w:val="0"/>
      <w:marRight w:val="0"/>
      <w:marTop w:val="0"/>
      <w:marBottom w:val="0"/>
      <w:divBdr>
        <w:top w:val="none" w:sz="0" w:space="0" w:color="auto"/>
        <w:left w:val="none" w:sz="0" w:space="0" w:color="auto"/>
        <w:bottom w:val="none" w:sz="0" w:space="0" w:color="auto"/>
        <w:right w:val="none" w:sz="0" w:space="0" w:color="auto"/>
      </w:divBdr>
    </w:div>
    <w:div w:id="988091726">
      <w:bodyDiv w:val="1"/>
      <w:marLeft w:val="0"/>
      <w:marRight w:val="0"/>
      <w:marTop w:val="0"/>
      <w:marBottom w:val="0"/>
      <w:divBdr>
        <w:top w:val="none" w:sz="0" w:space="0" w:color="auto"/>
        <w:left w:val="none" w:sz="0" w:space="0" w:color="auto"/>
        <w:bottom w:val="none" w:sz="0" w:space="0" w:color="auto"/>
        <w:right w:val="none" w:sz="0" w:space="0" w:color="auto"/>
      </w:divBdr>
    </w:div>
    <w:div w:id="1034693109">
      <w:bodyDiv w:val="1"/>
      <w:marLeft w:val="0"/>
      <w:marRight w:val="0"/>
      <w:marTop w:val="0"/>
      <w:marBottom w:val="0"/>
      <w:divBdr>
        <w:top w:val="none" w:sz="0" w:space="0" w:color="auto"/>
        <w:left w:val="none" w:sz="0" w:space="0" w:color="auto"/>
        <w:bottom w:val="none" w:sz="0" w:space="0" w:color="auto"/>
        <w:right w:val="none" w:sz="0" w:space="0" w:color="auto"/>
      </w:divBdr>
    </w:div>
    <w:div w:id="1063724135">
      <w:bodyDiv w:val="1"/>
      <w:marLeft w:val="0"/>
      <w:marRight w:val="0"/>
      <w:marTop w:val="0"/>
      <w:marBottom w:val="0"/>
      <w:divBdr>
        <w:top w:val="none" w:sz="0" w:space="0" w:color="auto"/>
        <w:left w:val="none" w:sz="0" w:space="0" w:color="auto"/>
        <w:bottom w:val="none" w:sz="0" w:space="0" w:color="auto"/>
        <w:right w:val="none" w:sz="0" w:space="0" w:color="auto"/>
      </w:divBdr>
    </w:div>
    <w:div w:id="1073353329">
      <w:bodyDiv w:val="1"/>
      <w:marLeft w:val="0"/>
      <w:marRight w:val="0"/>
      <w:marTop w:val="0"/>
      <w:marBottom w:val="0"/>
      <w:divBdr>
        <w:top w:val="none" w:sz="0" w:space="0" w:color="auto"/>
        <w:left w:val="none" w:sz="0" w:space="0" w:color="auto"/>
        <w:bottom w:val="none" w:sz="0" w:space="0" w:color="auto"/>
        <w:right w:val="none" w:sz="0" w:space="0" w:color="auto"/>
      </w:divBdr>
      <w:divsChild>
        <w:div w:id="1770075875">
          <w:marLeft w:val="0"/>
          <w:marRight w:val="0"/>
          <w:marTop w:val="0"/>
          <w:marBottom w:val="0"/>
          <w:divBdr>
            <w:top w:val="none" w:sz="0" w:space="0" w:color="auto"/>
            <w:left w:val="none" w:sz="0" w:space="0" w:color="auto"/>
            <w:bottom w:val="none" w:sz="0" w:space="0" w:color="auto"/>
            <w:right w:val="none" w:sz="0" w:space="0" w:color="auto"/>
          </w:divBdr>
          <w:divsChild>
            <w:div w:id="238908567">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4899">
      <w:bodyDiv w:val="1"/>
      <w:marLeft w:val="0"/>
      <w:marRight w:val="0"/>
      <w:marTop w:val="0"/>
      <w:marBottom w:val="0"/>
      <w:divBdr>
        <w:top w:val="none" w:sz="0" w:space="0" w:color="auto"/>
        <w:left w:val="none" w:sz="0" w:space="0" w:color="auto"/>
        <w:bottom w:val="none" w:sz="0" w:space="0" w:color="auto"/>
        <w:right w:val="none" w:sz="0" w:space="0" w:color="auto"/>
      </w:divBdr>
    </w:div>
    <w:div w:id="1187984978">
      <w:bodyDiv w:val="1"/>
      <w:marLeft w:val="0"/>
      <w:marRight w:val="0"/>
      <w:marTop w:val="0"/>
      <w:marBottom w:val="0"/>
      <w:divBdr>
        <w:top w:val="none" w:sz="0" w:space="0" w:color="auto"/>
        <w:left w:val="none" w:sz="0" w:space="0" w:color="auto"/>
        <w:bottom w:val="none" w:sz="0" w:space="0" w:color="auto"/>
        <w:right w:val="none" w:sz="0" w:space="0" w:color="auto"/>
      </w:divBdr>
    </w:div>
    <w:div w:id="1254051361">
      <w:bodyDiv w:val="1"/>
      <w:marLeft w:val="0"/>
      <w:marRight w:val="0"/>
      <w:marTop w:val="0"/>
      <w:marBottom w:val="0"/>
      <w:divBdr>
        <w:top w:val="none" w:sz="0" w:space="0" w:color="auto"/>
        <w:left w:val="none" w:sz="0" w:space="0" w:color="auto"/>
        <w:bottom w:val="none" w:sz="0" w:space="0" w:color="auto"/>
        <w:right w:val="none" w:sz="0" w:space="0" w:color="auto"/>
      </w:divBdr>
    </w:div>
    <w:div w:id="1262371369">
      <w:bodyDiv w:val="1"/>
      <w:marLeft w:val="0"/>
      <w:marRight w:val="0"/>
      <w:marTop w:val="0"/>
      <w:marBottom w:val="0"/>
      <w:divBdr>
        <w:top w:val="none" w:sz="0" w:space="0" w:color="auto"/>
        <w:left w:val="none" w:sz="0" w:space="0" w:color="auto"/>
        <w:bottom w:val="none" w:sz="0" w:space="0" w:color="auto"/>
        <w:right w:val="none" w:sz="0" w:space="0" w:color="auto"/>
      </w:divBdr>
      <w:divsChild>
        <w:div w:id="99184483">
          <w:marLeft w:val="0"/>
          <w:marRight w:val="0"/>
          <w:marTop w:val="0"/>
          <w:marBottom w:val="0"/>
          <w:divBdr>
            <w:top w:val="none" w:sz="0" w:space="0" w:color="auto"/>
            <w:left w:val="none" w:sz="0" w:space="0" w:color="auto"/>
            <w:bottom w:val="none" w:sz="0" w:space="0" w:color="auto"/>
            <w:right w:val="none" w:sz="0" w:space="0" w:color="auto"/>
          </w:divBdr>
          <w:divsChild>
            <w:div w:id="1011640207">
              <w:marLeft w:val="0"/>
              <w:marRight w:val="0"/>
              <w:marTop w:val="0"/>
              <w:marBottom w:val="0"/>
              <w:divBdr>
                <w:top w:val="none" w:sz="0" w:space="0" w:color="auto"/>
                <w:left w:val="none" w:sz="0" w:space="0" w:color="auto"/>
                <w:bottom w:val="none" w:sz="0" w:space="0" w:color="auto"/>
                <w:right w:val="none" w:sz="0" w:space="0" w:color="auto"/>
              </w:divBdr>
              <w:divsChild>
                <w:div w:id="1451166849">
                  <w:marLeft w:val="0"/>
                  <w:marRight w:val="0"/>
                  <w:marTop w:val="0"/>
                  <w:marBottom w:val="0"/>
                  <w:divBdr>
                    <w:top w:val="none" w:sz="0" w:space="0" w:color="auto"/>
                    <w:left w:val="none" w:sz="0" w:space="0" w:color="auto"/>
                    <w:bottom w:val="none" w:sz="0" w:space="0" w:color="auto"/>
                    <w:right w:val="none" w:sz="0" w:space="0" w:color="auto"/>
                  </w:divBdr>
                  <w:divsChild>
                    <w:div w:id="1229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6132">
      <w:bodyDiv w:val="1"/>
      <w:marLeft w:val="0"/>
      <w:marRight w:val="0"/>
      <w:marTop w:val="0"/>
      <w:marBottom w:val="0"/>
      <w:divBdr>
        <w:top w:val="none" w:sz="0" w:space="0" w:color="auto"/>
        <w:left w:val="none" w:sz="0" w:space="0" w:color="auto"/>
        <w:bottom w:val="none" w:sz="0" w:space="0" w:color="auto"/>
        <w:right w:val="none" w:sz="0" w:space="0" w:color="auto"/>
      </w:divBdr>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sChild>
        <w:div w:id="481852934">
          <w:marLeft w:val="0"/>
          <w:marRight w:val="0"/>
          <w:marTop w:val="0"/>
          <w:marBottom w:val="0"/>
          <w:divBdr>
            <w:top w:val="none" w:sz="0" w:space="0" w:color="auto"/>
            <w:left w:val="none" w:sz="0" w:space="0" w:color="auto"/>
            <w:bottom w:val="none" w:sz="0" w:space="0" w:color="auto"/>
            <w:right w:val="none" w:sz="0" w:space="0" w:color="auto"/>
          </w:divBdr>
          <w:divsChild>
            <w:div w:id="144127185">
              <w:marLeft w:val="0"/>
              <w:marRight w:val="0"/>
              <w:marTop w:val="0"/>
              <w:marBottom w:val="0"/>
              <w:divBdr>
                <w:top w:val="none" w:sz="0" w:space="0" w:color="auto"/>
                <w:left w:val="none" w:sz="0" w:space="0" w:color="auto"/>
                <w:bottom w:val="none" w:sz="0" w:space="0" w:color="auto"/>
                <w:right w:val="none" w:sz="0" w:space="0" w:color="auto"/>
              </w:divBdr>
              <w:divsChild>
                <w:div w:id="33620936">
                  <w:marLeft w:val="0"/>
                  <w:marRight w:val="0"/>
                  <w:marTop w:val="0"/>
                  <w:marBottom w:val="0"/>
                  <w:divBdr>
                    <w:top w:val="none" w:sz="0" w:space="0" w:color="auto"/>
                    <w:left w:val="none" w:sz="0" w:space="0" w:color="auto"/>
                    <w:bottom w:val="none" w:sz="0" w:space="0" w:color="auto"/>
                    <w:right w:val="none" w:sz="0" w:space="0" w:color="auto"/>
                  </w:divBdr>
                </w:div>
              </w:divsChild>
            </w:div>
            <w:div w:id="251623723">
              <w:marLeft w:val="0"/>
              <w:marRight w:val="0"/>
              <w:marTop w:val="0"/>
              <w:marBottom w:val="0"/>
              <w:divBdr>
                <w:top w:val="none" w:sz="0" w:space="0" w:color="auto"/>
                <w:left w:val="none" w:sz="0" w:space="0" w:color="auto"/>
                <w:bottom w:val="none" w:sz="0" w:space="0" w:color="auto"/>
                <w:right w:val="none" w:sz="0" w:space="0" w:color="auto"/>
              </w:divBdr>
              <w:divsChild>
                <w:div w:id="1541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335">
          <w:marLeft w:val="0"/>
          <w:marRight w:val="0"/>
          <w:marTop w:val="0"/>
          <w:marBottom w:val="0"/>
          <w:divBdr>
            <w:top w:val="none" w:sz="0" w:space="0" w:color="auto"/>
            <w:left w:val="none" w:sz="0" w:space="0" w:color="auto"/>
            <w:bottom w:val="none" w:sz="0" w:space="0" w:color="auto"/>
            <w:right w:val="none" w:sz="0" w:space="0" w:color="auto"/>
          </w:divBdr>
          <w:divsChild>
            <w:div w:id="159392975">
              <w:marLeft w:val="0"/>
              <w:marRight w:val="0"/>
              <w:marTop w:val="0"/>
              <w:marBottom w:val="0"/>
              <w:divBdr>
                <w:top w:val="none" w:sz="0" w:space="0" w:color="auto"/>
                <w:left w:val="none" w:sz="0" w:space="0" w:color="auto"/>
                <w:bottom w:val="none" w:sz="0" w:space="0" w:color="auto"/>
                <w:right w:val="none" w:sz="0" w:space="0" w:color="auto"/>
              </w:divBdr>
              <w:divsChild>
                <w:div w:id="1642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2134">
      <w:bodyDiv w:val="1"/>
      <w:marLeft w:val="0"/>
      <w:marRight w:val="0"/>
      <w:marTop w:val="0"/>
      <w:marBottom w:val="0"/>
      <w:divBdr>
        <w:top w:val="none" w:sz="0" w:space="0" w:color="auto"/>
        <w:left w:val="none" w:sz="0" w:space="0" w:color="auto"/>
        <w:bottom w:val="none" w:sz="0" w:space="0" w:color="auto"/>
        <w:right w:val="none" w:sz="0" w:space="0" w:color="auto"/>
      </w:divBdr>
    </w:div>
    <w:div w:id="1305349172">
      <w:bodyDiv w:val="1"/>
      <w:marLeft w:val="0"/>
      <w:marRight w:val="0"/>
      <w:marTop w:val="0"/>
      <w:marBottom w:val="0"/>
      <w:divBdr>
        <w:top w:val="none" w:sz="0" w:space="0" w:color="auto"/>
        <w:left w:val="none" w:sz="0" w:space="0" w:color="auto"/>
        <w:bottom w:val="none" w:sz="0" w:space="0" w:color="auto"/>
        <w:right w:val="none" w:sz="0" w:space="0" w:color="auto"/>
      </w:divBdr>
    </w:div>
    <w:div w:id="1309702020">
      <w:bodyDiv w:val="1"/>
      <w:marLeft w:val="0"/>
      <w:marRight w:val="0"/>
      <w:marTop w:val="0"/>
      <w:marBottom w:val="0"/>
      <w:divBdr>
        <w:top w:val="none" w:sz="0" w:space="0" w:color="auto"/>
        <w:left w:val="none" w:sz="0" w:space="0" w:color="auto"/>
        <w:bottom w:val="none" w:sz="0" w:space="0" w:color="auto"/>
        <w:right w:val="none" w:sz="0" w:space="0" w:color="auto"/>
      </w:divBdr>
    </w:div>
    <w:div w:id="1318145306">
      <w:bodyDiv w:val="1"/>
      <w:marLeft w:val="0"/>
      <w:marRight w:val="0"/>
      <w:marTop w:val="0"/>
      <w:marBottom w:val="0"/>
      <w:divBdr>
        <w:top w:val="none" w:sz="0" w:space="0" w:color="auto"/>
        <w:left w:val="none" w:sz="0" w:space="0" w:color="auto"/>
        <w:bottom w:val="none" w:sz="0" w:space="0" w:color="auto"/>
        <w:right w:val="none" w:sz="0" w:space="0" w:color="auto"/>
      </w:divBdr>
    </w:div>
    <w:div w:id="1327707422">
      <w:bodyDiv w:val="1"/>
      <w:marLeft w:val="0"/>
      <w:marRight w:val="0"/>
      <w:marTop w:val="0"/>
      <w:marBottom w:val="0"/>
      <w:divBdr>
        <w:top w:val="none" w:sz="0" w:space="0" w:color="auto"/>
        <w:left w:val="none" w:sz="0" w:space="0" w:color="auto"/>
        <w:bottom w:val="none" w:sz="0" w:space="0" w:color="auto"/>
        <w:right w:val="none" w:sz="0" w:space="0" w:color="auto"/>
      </w:divBdr>
    </w:div>
    <w:div w:id="1347446385">
      <w:bodyDiv w:val="1"/>
      <w:marLeft w:val="0"/>
      <w:marRight w:val="0"/>
      <w:marTop w:val="0"/>
      <w:marBottom w:val="0"/>
      <w:divBdr>
        <w:top w:val="none" w:sz="0" w:space="0" w:color="auto"/>
        <w:left w:val="none" w:sz="0" w:space="0" w:color="auto"/>
        <w:bottom w:val="none" w:sz="0" w:space="0" w:color="auto"/>
        <w:right w:val="none" w:sz="0" w:space="0" w:color="auto"/>
      </w:divBdr>
      <w:divsChild>
        <w:div w:id="1172381003">
          <w:marLeft w:val="0"/>
          <w:marRight w:val="0"/>
          <w:marTop w:val="0"/>
          <w:marBottom w:val="0"/>
          <w:divBdr>
            <w:top w:val="none" w:sz="0" w:space="0" w:color="auto"/>
            <w:left w:val="none" w:sz="0" w:space="0" w:color="auto"/>
            <w:bottom w:val="none" w:sz="0" w:space="0" w:color="auto"/>
            <w:right w:val="none" w:sz="0" w:space="0" w:color="auto"/>
          </w:divBdr>
          <w:divsChild>
            <w:div w:id="1805540390">
              <w:marLeft w:val="0"/>
              <w:marRight w:val="0"/>
              <w:marTop w:val="0"/>
              <w:marBottom w:val="0"/>
              <w:divBdr>
                <w:top w:val="none" w:sz="0" w:space="0" w:color="auto"/>
                <w:left w:val="none" w:sz="0" w:space="0" w:color="auto"/>
                <w:bottom w:val="none" w:sz="0" w:space="0" w:color="auto"/>
                <w:right w:val="none" w:sz="0" w:space="0" w:color="auto"/>
              </w:divBdr>
              <w:divsChild>
                <w:div w:id="7402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20633">
      <w:bodyDiv w:val="1"/>
      <w:marLeft w:val="0"/>
      <w:marRight w:val="0"/>
      <w:marTop w:val="0"/>
      <w:marBottom w:val="0"/>
      <w:divBdr>
        <w:top w:val="none" w:sz="0" w:space="0" w:color="auto"/>
        <w:left w:val="none" w:sz="0" w:space="0" w:color="auto"/>
        <w:bottom w:val="none" w:sz="0" w:space="0" w:color="auto"/>
        <w:right w:val="none" w:sz="0" w:space="0" w:color="auto"/>
      </w:divBdr>
    </w:div>
    <w:div w:id="1419670703">
      <w:bodyDiv w:val="1"/>
      <w:marLeft w:val="0"/>
      <w:marRight w:val="0"/>
      <w:marTop w:val="0"/>
      <w:marBottom w:val="0"/>
      <w:divBdr>
        <w:top w:val="none" w:sz="0" w:space="0" w:color="auto"/>
        <w:left w:val="none" w:sz="0" w:space="0" w:color="auto"/>
        <w:bottom w:val="none" w:sz="0" w:space="0" w:color="auto"/>
        <w:right w:val="none" w:sz="0" w:space="0" w:color="auto"/>
      </w:divBdr>
      <w:divsChild>
        <w:div w:id="615022289">
          <w:marLeft w:val="0"/>
          <w:marRight w:val="0"/>
          <w:marTop w:val="0"/>
          <w:marBottom w:val="0"/>
          <w:divBdr>
            <w:top w:val="none" w:sz="0" w:space="0" w:color="auto"/>
            <w:left w:val="none" w:sz="0" w:space="0" w:color="auto"/>
            <w:bottom w:val="none" w:sz="0" w:space="0" w:color="auto"/>
            <w:right w:val="none" w:sz="0" w:space="0" w:color="auto"/>
          </w:divBdr>
          <w:divsChild>
            <w:div w:id="1684555618">
              <w:marLeft w:val="0"/>
              <w:marRight w:val="0"/>
              <w:marTop w:val="0"/>
              <w:marBottom w:val="0"/>
              <w:divBdr>
                <w:top w:val="none" w:sz="0" w:space="0" w:color="auto"/>
                <w:left w:val="none" w:sz="0" w:space="0" w:color="auto"/>
                <w:bottom w:val="none" w:sz="0" w:space="0" w:color="auto"/>
                <w:right w:val="none" w:sz="0" w:space="0" w:color="auto"/>
              </w:divBdr>
              <w:divsChild>
                <w:div w:id="258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412">
      <w:bodyDiv w:val="1"/>
      <w:marLeft w:val="0"/>
      <w:marRight w:val="0"/>
      <w:marTop w:val="0"/>
      <w:marBottom w:val="0"/>
      <w:divBdr>
        <w:top w:val="none" w:sz="0" w:space="0" w:color="auto"/>
        <w:left w:val="none" w:sz="0" w:space="0" w:color="auto"/>
        <w:bottom w:val="none" w:sz="0" w:space="0" w:color="auto"/>
        <w:right w:val="none" w:sz="0" w:space="0" w:color="auto"/>
      </w:divBdr>
    </w:div>
    <w:div w:id="1481917882">
      <w:bodyDiv w:val="1"/>
      <w:marLeft w:val="0"/>
      <w:marRight w:val="0"/>
      <w:marTop w:val="0"/>
      <w:marBottom w:val="0"/>
      <w:divBdr>
        <w:top w:val="none" w:sz="0" w:space="0" w:color="auto"/>
        <w:left w:val="none" w:sz="0" w:space="0" w:color="auto"/>
        <w:bottom w:val="none" w:sz="0" w:space="0" w:color="auto"/>
        <w:right w:val="none" w:sz="0" w:space="0" w:color="auto"/>
      </w:divBdr>
    </w:div>
    <w:div w:id="1483279705">
      <w:bodyDiv w:val="1"/>
      <w:marLeft w:val="0"/>
      <w:marRight w:val="0"/>
      <w:marTop w:val="0"/>
      <w:marBottom w:val="0"/>
      <w:divBdr>
        <w:top w:val="none" w:sz="0" w:space="0" w:color="auto"/>
        <w:left w:val="none" w:sz="0" w:space="0" w:color="auto"/>
        <w:bottom w:val="none" w:sz="0" w:space="0" w:color="auto"/>
        <w:right w:val="none" w:sz="0" w:space="0" w:color="auto"/>
      </w:divBdr>
      <w:divsChild>
        <w:div w:id="81991514">
          <w:marLeft w:val="0"/>
          <w:marRight w:val="0"/>
          <w:marTop w:val="0"/>
          <w:marBottom w:val="0"/>
          <w:divBdr>
            <w:top w:val="none" w:sz="0" w:space="0" w:color="auto"/>
            <w:left w:val="none" w:sz="0" w:space="0" w:color="auto"/>
            <w:bottom w:val="none" w:sz="0" w:space="0" w:color="auto"/>
            <w:right w:val="none" w:sz="0" w:space="0" w:color="auto"/>
          </w:divBdr>
          <w:divsChild>
            <w:div w:id="1584876309">
              <w:marLeft w:val="0"/>
              <w:marRight w:val="0"/>
              <w:marTop w:val="0"/>
              <w:marBottom w:val="0"/>
              <w:divBdr>
                <w:top w:val="none" w:sz="0" w:space="0" w:color="auto"/>
                <w:left w:val="none" w:sz="0" w:space="0" w:color="auto"/>
                <w:bottom w:val="none" w:sz="0" w:space="0" w:color="auto"/>
                <w:right w:val="none" w:sz="0" w:space="0" w:color="auto"/>
              </w:divBdr>
              <w:divsChild>
                <w:div w:id="174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1476">
      <w:bodyDiv w:val="1"/>
      <w:marLeft w:val="0"/>
      <w:marRight w:val="0"/>
      <w:marTop w:val="0"/>
      <w:marBottom w:val="0"/>
      <w:divBdr>
        <w:top w:val="none" w:sz="0" w:space="0" w:color="auto"/>
        <w:left w:val="none" w:sz="0" w:space="0" w:color="auto"/>
        <w:bottom w:val="none" w:sz="0" w:space="0" w:color="auto"/>
        <w:right w:val="none" w:sz="0" w:space="0" w:color="auto"/>
      </w:divBdr>
      <w:divsChild>
        <w:div w:id="1504393843">
          <w:marLeft w:val="0"/>
          <w:marRight w:val="0"/>
          <w:marTop w:val="0"/>
          <w:marBottom w:val="0"/>
          <w:divBdr>
            <w:top w:val="none" w:sz="0" w:space="0" w:color="auto"/>
            <w:left w:val="none" w:sz="0" w:space="0" w:color="auto"/>
            <w:bottom w:val="none" w:sz="0" w:space="0" w:color="auto"/>
            <w:right w:val="none" w:sz="0" w:space="0" w:color="auto"/>
          </w:divBdr>
          <w:divsChild>
            <w:div w:id="224682033">
              <w:marLeft w:val="0"/>
              <w:marRight w:val="0"/>
              <w:marTop w:val="0"/>
              <w:marBottom w:val="0"/>
              <w:divBdr>
                <w:top w:val="none" w:sz="0" w:space="0" w:color="auto"/>
                <w:left w:val="none" w:sz="0" w:space="0" w:color="auto"/>
                <w:bottom w:val="none" w:sz="0" w:space="0" w:color="auto"/>
                <w:right w:val="none" w:sz="0" w:space="0" w:color="auto"/>
              </w:divBdr>
              <w:divsChild>
                <w:div w:id="6791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3053">
      <w:bodyDiv w:val="1"/>
      <w:marLeft w:val="0"/>
      <w:marRight w:val="0"/>
      <w:marTop w:val="0"/>
      <w:marBottom w:val="0"/>
      <w:divBdr>
        <w:top w:val="none" w:sz="0" w:space="0" w:color="auto"/>
        <w:left w:val="none" w:sz="0" w:space="0" w:color="auto"/>
        <w:bottom w:val="none" w:sz="0" w:space="0" w:color="auto"/>
        <w:right w:val="none" w:sz="0" w:space="0" w:color="auto"/>
      </w:divBdr>
      <w:divsChild>
        <w:div w:id="489637715">
          <w:marLeft w:val="0"/>
          <w:marRight w:val="0"/>
          <w:marTop w:val="0"/>
          <w:marBottom w:val="0"/>
          <w:divBdr>
            <w:top w:val="none" w:sz="0" w:space="0" w:color="auto"/>
            <w:left w:val="none" w:sz="0" w:space="0" w:color="auto"/>
            <w:bottom w:val="none" w:sz="0" w:space="0" w:color="auto"/>
            <w:right w:val="none" w:sz="0" w:space="0" w:color="auto"/>
          </w:divBdr>
          <w:divsChild>
            <w:div w:id="1885411517">
              <w:marLeft w:val="0"/>
              <w:marRight w:val="0"/>
              <w:marTop w:val="0"/>
              <w:marBottom w:val="0"/>
              <w:divBdr>
                <w:top w:val="none" w:sz="0" w:space="0" w:color="auto"/>
                <w:left w:val="none" w:sz="0" w:space="0" w:color="auto"/>
                <w:bottom w:val="none" w:sz="0" w:space="0" w:color="auto"/>
                <w:right w:val="none" w:sz="0" w:space="0" w:color="auto"/>
              </w:divBdr>
              <w:divsChild>
                <w:div w:id="8544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2276">
      <w:bodyDiv w:val="1"/>
      <w:marLeft w:val="0"/>
      <w:marRight w:val="0"/>
      <w:marTop w:val="0"/>
      <w:marBottom w:val="0"/>
      <w:divBdr>
        <w:top w:val="none" w:sz="0" w:space="0" w:color="auto"/>
        <w:left w:val="none" w:sz="0" w:space="0" w:color="auto"/>
        <w:bottom w:val="none" w:sz="0" w:space="0" w:color="auto"/>
        <w:right w:val="none" w:sz="0" w:space="0" w:color="auto"/>
      </w:divBdr>
    </w:div>
    <w:div w:id="1529639804">
      <w:bodyDiv w:val="1"/>
      <w:marLeft w:val="0"/>
      <w:marRight w:val="0"/>
      <w:marTop w:val="0"/>
      <w:marBottom w:val="0"/>
      <w:divBdr>
        <w:top w:val="none" w:sz="0" w:space="0" w:color="auto"/>
        <w:left w:val="none" w:sz="0" w:space="0" w:color="auto"/>
        <w:bottom w:val="none" w:sz="0" w:space="0" w:color="auto"/>
        <w:right w:val="none" w:sz="0" w:space="0" w:color="auto"/>
      </w:divBdr>
    </w:div>
    <w:div w:id="1613593563">
      <w:bodyDiv w:val="1"/>
      <w:marLeft w:val="0"/>
      <w:marRight w:val="0"/>
      <w:marTop w:val="0"/>
      <w:marBottom w:val="0"/>
      <w:divBdr>
        <w:top w:val="none" w:sz="0" w:space="0" w:color="auto"/>
        <w:left w:val="none" w:sz="0" w:space="0" w:color="auto"/>
        <w:bottom w:val="none" w:sz="0" w:space="0" w:color="auto"/>
        <w:right w:val="none" w:sz="0" w:space="0" w:color="auto"/>
      </w:divBdr>
      <w:divsChild>
        <w:div w:id="1874296653">
          <w:marLeft w:val="0"/>
          <w:marRight w:val="0"/>
          <w:marTop w:val="0"/>
          <w:marBottom w:val="0"/>
          <w:divBdr>
            <w:top w:val="none" w:sz="0" w:space="0" w:color="auto"/>
            <w:left w:val="none" w:sz="0" w:space="0" w:color="auto"/>
            <w:bottom w:val="none" w:sz="0" w:space="0" w:color="auto"/>
            <w:right w:val="none" w:sz="0" w:space="0" w:color="auto"/>
          </w:divBdr>
          <w:divsChild>
            <w:div w:id="1183203165">
              <w:marLeft w:val="0"/>
              <w:marRight w:val="0"/>
              <w:marTop w:val="0"/>
              <w:marBottom w:val="0"/>
              <w:divBdr>
                <w:top w:val="none" w:sz="0" w:space="0" w:color="auto"/>
                <w:left w:val="none" w:sz="0" w:space="0" w:color="auto"/>
                <w:bottom w:val="none" w:sz="0" w:space="0" w:color="auto"/>
                <w:right w:val="none" w:sz="0" w:space="0" w:color="auto"/>
              </w:divBdr>
              <w:divsChild>
                <w:div w:id="5088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4153">
      <w:bodyDiv w:val="1"/>
      <w:marLeft w:val="0"/>
      <w:marRight w:val="0"/>
      <w:marTop w:val="0"/>
      <w:marBottom w:val="0"/>
      <w:divBdr>
        <w:top w:val="none" w:sz="0" w:space="0" w:color="auto"/>
        <w:left w:val="none" w:sz="0" w:space="0" w:color="auto"/>
        <w:bottom w:val="none" w:sz="0" w:space="0" w:color="auto"/>
        <w:right w:val="none" w:sz="0" w:space="0" w:color="auto"/>
      </w:divBdr>
    </w:div>
    <w:div w:id="1656180200">
      <w:bodyDiv w:val="1"/>
      <w:marLeft w:val="0"/>
      <w:marRight w:val="0"/>
      <w:marTop w:val="0"/>
      <w:marBottom w:val="0"/>
      <w:divBdr>
        <w:top w:val="none" w:sz="0" w:space="0" w:color="auto"/>
        <w:left w:val="none" w:sz="0" w:space="0" w:color="auto"/>
        <w:bottom w:val="none" w:sz="0" w:space="0" w:color="auto"/>
        <w:right w:val="none" w:sz="0" w:space="0" w:color="auto"/>
      </w:divBdr>
    </w:div>
    <w:div w:id="1666082069">
      <w:bodyDiv w:val="1"/>
      <w:marLeft w:val="0"/>
      <w:marRight w:val="0"/>
      <w:marTop w:val="0"/>
      <w:marBottom w:val="0"/>
      <w:divBdr>
        <w:top w:val="none" w:sz="0" w:space="0" w:color="auto"/>
        <w:left w:val="none" w:sz="0" w:space="0" w:color="auto"/>
        <w:bottom w:val="none" w:sz="0" w:space="0" w:color="auto"/>
        <w:right w:val="none" w:sz="0" w:space="0" w:color="auto"/>
      </w:divBdr>
    </w:div>
    <w:div w:id="1671450108">
      <w:bodyDiv w:val="1"/>
      <w:marLeft w:val="0"/>
      <w:marRight w:val="0"/>
      <w:marTop w:val="0"/>
      <w:marBottom w:val="0"/>
      <w:divBdr>
        <w:top w:val="none" w:sz="0" w:space="0" w:color="auto"/>
        <w:left w:val="none" w:sz="0" w:space="0" w:color="auto"/>
        <w:bottom w:val="none" w:sz="0" w:space="0" w:color="auto"/>
        <w:right w:val="none" w:sz="0" w:space="0" w:color="auto"/>
      </w:divBdr>
      <w:divsChild>
        <w:div w:id="1511916844">
          <w:marLeft w:val="0"/>
          <w:marRight w:val="0"/>
          <w:marTop w:val="0"/>
          <w:marBottom w:val="0"/>
          <w:divBdr>
            <w:top w:val="none" w:sz="0" w:space="0" w:color="auto"/>
            <w:left w:val="none" w:sz="0" w:space="0" w:color="auto"/>
            <w:bottom w:val="none" w:sz="0" w:space="0" w:color="auto"/>
            <w:right w:val="none" w:sz="0" w:space="0" w:color="auto"/>
          </w:divBdr>
          <w:divsChild>
            <w:div w:id="65107522">
              <w:marLeft w:val="0"/>
              <w:marRight w:val="0"/>
              <w:marTop w:val="0"/>
              <w:marBottom w:val="0"/>
              <w:divBdr>
                <w:top w:val="none" w:sz="0" w:space="0" w:color="auto"/>
                <w:left w:val="none" w:sz="0" w:space="0" w:color="auto"/>
                <w:bottom w:val="none" w:sz="0" w:space="0" w:color="auto"/>
                <w:right w:val="none" w:sz="0" w:space="0" w:color="auto"/>
              </w:divBdr>
              <w:divsChild>
                <w:div w:id="308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658">
      <w:bodyDiv w:val="1"/>
      <w:marLeft w:val="0"/>
      <w:marRight w:val="0"/>
      <w:marTop w:val="0"/>
      <w:marBottom w:val="0"/>
      <w:divBdr>
        <w:top w:val="none" w:sz="0" w:space="0" w:color="auto"/>
        <w:left w:val="none" w:sz="0" w:space="0" w:color="auto"/>
        <w:bottom w:val="none" w:sz="0" w:space="0" w:color="auto"/>
        <w:right w:val="none" w:sz="0" w:space="0" w:color="auto"/>
      </w:divBdr>
    </w:div>
    <w:div w:id="1685208587">
      <w:bodyDiv w:val="1"/>
      <w:marLeft w:val="0"/>
      <w:marRight w:val="0"/>
      <w:marTop w:val="0"/>
      <w:marBottom w:val="0"/>
      <w:divBdr>
        <w:top w:val="none" w:sz="0" w:space="0" w:color="auto"/>
        <w:left w:val="none" w:sz="0" w:space="0" w:color="auto"/>
        <w:bottom w:val="none" w:sz="0" w:space="0" w:color="auto"/>
        <w:right w:val="none" w:sz="0" w:space="0" w:color="auto"/>
      </w:divBdr>
      <w:divsChild>
        <w:div w:id="738403186">
          <w:marLeft w:val="0"/>
          <w:marRight w:val="0"/>
          <w:marTop w:val="0"/>
          <w:marBottom w:val="0"/>
          <w:divBdr>
            <w:top w:val="none" w:sz="0" w:space="0" w:color="auto"/>
            <w:left w:val="none" w:sz="0" w:space="0" w:color="auto"/>
            <w:bottom w:val="none" w:sz="0" w:space="0" w:color="auto"/>
            <w:right w:val="none" w:sz="0" w:space="0" w:color="auto"/>
          </w:divBdr>
          <w:divsChild>
            <w:div w:id="1752265383">
              <w:marLeft w:val="0"/>
              <w:marRight w:val="0"/>
              <w:marTop w:val="0"/>
              <w:marBottom w:val="0"/>
              <w:divBdr>
                <w:top w:val="none" w:sz="0" w:space="0" w:color="auto"/>
                <w:left w:val="none" w:sz="0" w:space="0" w:color="auto"/>
                <w:bottom w:val="none" w:sz="0" w:space="0" w:color="auto"/>
                <w:right w:val="none" w:sz="0" w:space="0" w:color="auto"/>
              </w:divBdr>
              <w:divsChild>
                <w:div w:id="394153">
                  <w:marLeft w:val="0"/>
                  <w:marRight w:val="0"/>
                  <w:marTop w:val="0"/>
                  <w:marBottom w:val="0"/>
                  <w:divBdr>
                    <w:top w:val="none" w:sz="0" w:space="0" w:color="auto"/>
                    <w:left w:val="none" w:sz="0" w:space="0" w:color="auto"/>
                    <w:bottom w:val="none" w:sz="0" w:space="0" w:color="auto"/>
                    <w:right w:val="none" w:sz="0" w:space="0" w:color="auto"/>
                  </w:divBdr>
                  <w:divsChild>
                    <w:div w:id="626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2180">
      <w:bodyDiv w:val="1"/>
      <w:marLeft w:val="0"/>
      <w:marRight w:val="0"/>
      <w:marTop w:val="0"/>
      <w:marBottom w:val="0"/>
      <w:divBdr>
        <w:top w:val="none" w:sz="0" w:space="0" w:color="auto"/>
        <w:left w:val="none" w:sz="0" w:space="0" w:color="auto"/>
        <w:bottom w:val="none" w:sz="0" w:space="0" w:color="auto"/>
        <w:right w:val="none" w:sz="0" w:space="0" w:color="auto"/>
      </w:divBdr>
    </w:div>
    <w:div w:id="1702901024">
      <w:bodyDiv w:val="1"/>
      <w:marLeft w:val="0"/>
      <w:marRight w:val="0"/>
      <w:marTop w:val="0"/>
      <w:marBottom w:val="0"/>
      <w:divBdr>
        <w:top w:val="none" w:sz="0" w:space="0" w:color="auto"/>
        <w:left w:val="none" w:sz="0" w:space="0" w:color="auto"/>
        <w:bottom w:val="none" w:sz="0" w:space="0" w:color="auto"/>
        <w:right w:val="none" w:sz="0" w:space="0" w:color="auto"/>
      </w:divBdr>
    </w:div>
    <w:div w:id="1714116435">
      <w:bodyDiv w:val="1"/>
      <w:marLeft w:val="0"/>
      <w:marRight w:val="0"/>
      <w:marTop w:val="0"/>
      <w:marBottom w:val="0"/>
      <w:divBdr>
        <w:top w:val="none" w:sz="0" w:space="0" w:color="auto"/>
        <w:left w:val="none" w:sz="0" w:space="0" w:color="auto"/>
        <w:bottom w:val="none" w:sz="0" w:space="0" w:color="auto"/>
        <w:right w:val="none" w:sz="0" w:space="0" w:color="auto"/>
      </w:divBdr>
    </w:div>
    <w:div w:id="1730808892">
      <w:bodyDiv w:val="1"/>
      <w:marLeft w:val="0"/>
      <w:marRight w:val="0"/>
      <w:marTop w:val="0"/>
      <w:marBottom w:val="0"/>
      <w:divBdr>
        <w:top w:val="none" w:sz="0" w:space="0" w:color="auto"/>
        <w:left w:val="none" w:sz="0" w:space="0" w:color="auto"/>
        <w:bottom w:val="none" w:sz="0" w:space="0" w:color="auto"/>
        <w:right w:val="none" w:sz="0" w:space="0" w:color="auto"/>
      </w:divBdr>
      <w:divsChild>
        <w:div w:id="396048694">
          <w:marLeft w:val="0"/>
          <w:marRight w:val="0"/>
          <w:marTop w:val="0"/>
          <w:marBottom w:val="0"/>
          <w:divBdr>
            <w:top w:val="none" w:sz="0" w:space="0" w:color="auto"/>
            <w:left w:val="none" w:sz="0" w:space="0" w:color="auto"/>
            <w:bottom w:val="none" w:sz="0" w:space="0" w:color="auto"/>
            <w:right w:val="none" w:sz="0" w:space="0" w:color="auto"/>
          </w:divBdr>
          <w:divsChild>
            <w:div w:id="633950489">
              <w:marLeft w:val="0"/>
              <w:marRight w:val="0"/>
              <w:marTop w:val="0"/>
              <w:marBottom w:val="0"/>
              <w:divBdr>
                <w:top w:val="none" w:sz="0" w:space="0" w:color="auto"/>
                <w:left w:val="none" w:sz="0" w:space="0" w:color="auto"/>
                <w:bottom w:val="none" w:sz="0" w:space="0" w:color="auto"/>
                <w:right w:val="none" w:sz="0" w:space="0" w:color="auto"/>
              </w:divBdr>
              <w:divsChild>
                <w:div w:id="996302132">
                  <w:marLeft w:val="0"/>
                  <w:marRight w:val="0"/>
                  <w:marTop w:val="0"/>
                  <w:marBottom w:val="0"/>
                  <w:divBdr>
                    <w:top w:val="none" w:sz="0" w:space="0" w:color="auto"/>
                    <w:left w:val="none" w:sz="0" w:space="0" w:color="auto"/>
                    <w:bottom w:val="none" w:sz="0" w:space="0" w:color="auto"/>
                    <w:right w:val="none" w:sz="0" w:space="0" w:color="auto"/>
                  </w:divBdr>
                </w:div>
              </w:divsChild>
            </w:div>
            <w:div w:id="960961191">
              <w:marLeft w:val="0"/>
              <w:marRight w:val="0"/>
              <w:marTop w:val="0"/>
              <w:marBottom w:val="0"/>
              <w:divBdr>
                <w:top w:val="none" w:sz="0" w:space="0" w:color="auto"/>
                <w:left w:val="none" w:sz="0" w:space="0" w:color="auto"/>
                <w:bottom w:val="none" w:sz="0" w:space="0" w:color="auto"/>
                <w:right w:val="none" w:sz="0" w:space="0" w:color="auto"/>
              </w:divBdr>
              <w:divsChild>
                <w:div w:id="1521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20198">
          <w:marLeft w:val="0"/>
          <w:marRight w:val="0"/>
          <w:marTop w:val="0"/>
          <w:marBottom w:val="0"/>
          <w:divBdr>
            <w:top w:val="none" w:sz="0" w:space="0" w:color="auto"/>
            <w:left w:val="none" w:sz="0" w:space="0" w:color="auto"/>
            <w:bottom w:val="none" w:sz="0" w:space="0" w:color="auto"/>
            <w:right w:val="none" w:sz="0" w:space="0" w:color="auto"/>
          </w:divBdr>
          <w:divsChild>
            <w:div w:id="131143125">
              <w:marLeft w:val="0"/>
              <w:marRight w:val="0"/>
              <w:marTop w:val="0"/>
              <w:marBottom w:val="0"/>
              <w:divBdr>
                <w:top w:val="none" w:sz="0" w:space="0" w:color="auto"/>
                <w:left w:val="none" w:sz="0" w:space="0" w:color="auto"/>
                <w:bottom w:val="none" w:sz="0" w:space="0" w:color="auto"/>
                <w:right w:val="none" w:sz="0" w:space="0" w:color="auto"/>
              </w:divBdr>
              <w:divsChild>
                <w:div w:id="1722637062">
                  <w:marLeft w:val="0"/>
                  <w:marRight w:val="0"/>
                  <w:marTop w:val="0"/>
                  <w:marBottom w:val="0"/>
                  <w:divBdr>
                    <w:top w:val="none" w:sz="0" w:space="0" w:color="auto"/>
                    <w:left w:val="none" w:sz="0" w:space="0" w:color="auto"/>
                    <w:bottom w:val="none" w:sz="0" w:space="0" w:color="auto"/>
                    <w:right w:val="none" w:sz="0" w:space="0" w:color="auto"/>
                  </w:divBdr>
                </w:div>
              </w:divsChild>
            </w:div>
            <w:div w:id="1306009442">
              <w:marLeft w:val="0"/>
              <w:marRight w:val="0"/>
              <w:marTop w:val="0"/>
              <w:marBottom w:val="0"/>
              <w:divBdr>
                <w:top w:val="none" w:sz="0" w:space="0" w:color="auto"/>
                <w:left w:val="none" w:sz="0" w:space="0" w:color="auto"/>
                <w:bottom w:val="none" w:sz="0" w:space="0" w:color="auto"/>
                <w:right w:val="none" w:sz="0" w:space="0" w:color="auto"/>
              </w:divBdr>
              <w:divsChild>
                <w:div w:id="4610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1772">
      <w:bodyDiv w:val="1"/>
      <w:marLeft w:val="0"/>
      <w:marRight w:val="0"/>
      <w:marTop w:val="0"/>
      <w:marBottom w:val="0"/>
      <w:divBdr>
        <w:top w:val="none" w:sz="0" w:space="0" w:color="auto"/>
        <w:left w:val="none" w:sz="0" w:space="0" w:color="auto"/>
        <w:bottom w:val="none" w:sz="0" w:space="0" w:color="auto"/>
        <w:right w:val="none" w:sz="0" w:space="0" w:color="auto"/>
      </w:divBdr>
    </w:div>
    <w:div w:id="1765689125">
      <w:bodyDiv w:val="1"/>
      <w:marLeft w:val="0"/>
      <w:marRight w:val="0"/>
      <w:marTop w:val="0"/>
      <w:marBottom w:val="0"/>
      <w:divBdr>
        <w:top w:val="none" w:sz="0" w:space="0" w:color="auto"/>
        <w:left w:val="none" w:sz="0" w:space="0" w:color="auto"/>
        <w:bottom w:val="none" w:sz="0" w:space="0" w:color="auto"/>
        <w:right w:val="none" w:sz="0" w:space="0" w:color="auto"/>
      </w:divBdr>
      <w:divsChild>
        <w:div w:id="132500719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sChild>
                <w:div w:id="1807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775">
      <w:bodyDiv w:val="1"/>
      <w:marLeft w:val="0"/>
      <w:marRight w:val="0"/>
      <w:marTop w:val="0"/>
      <w:marBottom w:val="0"/>
      <w:divBdr>
        <w:top w:val="none" w:sz="0" w:space="0" w:color="auto"/>
        <w:left w:val="none" w:sz="0" w:space="0" w:color="auto"/>
        <w:bottom w:val="none" w:sz="0" w:space="0" w:color="auto"/>
        <w:right w:val="none" w:sz="0" w:space="0" w:color="auto"/>
      </w:divBdr>
    </w:div>
    <w:div w:id="1812016241">
      <w:bodyDiv w:val="1"/>
      <w:marLeft w:val="0"/>
      <w:marRight w:val="0"/>
      <w:marTop w:val="0"/>
      <w:marBottom w:val="0"/>
      <w:divBdr>
        <w:top w:val="none" w:sz="0" w:space="0" w:color="auto"/>
        <w:left w:val="none" w:sz="0" w:space="0" w:color="auto"/>
        <w:bottom w:val="none" w:sz="0" w:space="0" w:color="auto"/>
        <w:right w:val="none" w:sz="0" w:space="0" w:color="auto"/>
      </w:divBdr>
      <w:divsChild>
        <w:div w:id="1787309128">
          <w:marLeft w:val="0"/>
          <w:marRight w:val="0"/>
          <w:marTop w:val="0"/>
          <w:marBottom w:val="0"/>
          <w:divBdr>
            <w:top w:val="none" w:sz="0" w:space="0" w:color="auto"/>
            <w:left w:val="none" w:sz="0" w:space="0" w:color="auto"/>
            <w:bottom w:val="none" w:sz="0" w:space="0" w:color="auto"/>
            <w:right w:val="none" w:sz="0" w:space="0" w:color="auto"/>
          </w:divBdr>
          <w:divsChild>
            <w:div w:id="137846583">
              <w:marLeft w:val="0"/>
              <w:marRight w:val="0"/>
              <w:marTop w:val="0"/>
              <w:marBottom w:val="0"/>
              <w:divBdr>
                <w:top w:val="none" w:sz="0" w:space="0" w:color="auto"/>
                <w:left w:val="none" w:sz="0" w:space="0" w:color="auto"/>
                <w:bottom w:val="none" w:sz="0" w:space="0" w:color="auto"/>
                <w:right w:val="none" w:sz="0" w:space="0" w:color="auto"/>
              </w:divBdr>
              <w:divsChild>
                <w:div w:id="9484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1239">
      <w:bodyDiv w:val="1"/>
      <w:marLeft w:val="0"/>
      <w:marRight w:val="0"/>
      <w:marTop w:val="0"/>
      <w:marBottom w:val="0"/>
      <w:divBdr>
        <w:top w:val="none" w:sz="0" w:space="0" w:color="auto"/>
        <w:left w:val="none" w:sz="0" w:space="0" w:color="auto"/>
        <w:bottom w:val="none" w:sz="0" w:space="0" w:color="auto"/>
        <w:right w:val="none" w:sz="0" w:space="0" w:color="auto"/>
      </w:divBdr>
      <w:divsChild>
        <w:div w:id="1479877574">
          <w:marLeft w:val="0"/>
          <w:marRight w:val="0"/>
          <w:marTop w:val="0"/>
          <w:marBottom w:val="0"/>
          <w:divBdr>
            <w:top w:val="none" w:sz="0" w:space="0" w:color="auto"/>
            <w:left w:val="none" w:sz="0" w:space="0" w:color="auto"/>
            <w:bottom w:val="none" w:sz="0" w:space="0" w:color="auto"/>
            <w:right w:val="none" w:sz="0" w:space="0" w:color="auto"/>
          </w:divBdr>
          <w:divsChild>
            <w:div w:id="372311249">
              <w:marLeft w:val="0"/>
              <w:marRight w:val="0"/>
              <w:marTop w:val="0"/>
              <w:marBottom w:val="0"/>
              <w:divBdr>
                <w:top w:val="none" w:sz="0" w:space="0" w:color="auto"/>
                <w:left w:val="none" w:sz="0" w:space="0" w:color="auto"/>
                <w:bottom w:val="none" w:sz="0" w:space="0" w:color="auto"/>
                <w:right w:val="none" w:sz="0" w:space="0" w:color="auto"/>
              </w:divBdr>
              <w:divsChild>
                <w:div w:id="19606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9454">
      <w:bodyDiv w:val="1"/>
      <w:marLeft w:val="0"/>
      <w:marRight w:val="0"/>
      <w:marTop w:val="0"/>
      <w:marBottom w:val="0"/>
      <w:divBdr>
        <w:top w:val="none" w:sz="0" w:space="0" w:color="auto"/>
        <w:left w:val="none" w:sz="0" w:space="0" w:color="auto"/>
        <w:bottom w:val="none" w:sz="0" w:space="0" w:color="auto"/>
        <w:right w:val="none" w:sz="0" w:space="0" w:color="auto"/>
      </w:divBdr>
      <w:divsChild>
        <w:div w:id="390468242">
          <w:marLeft w:val="0"/>
          <w:marRight w:val="0"/>
          <w:marTop w:val="0"/>
          <w:marBottom w:val="0"/>
          <w:divBdr>
            <w:top w:val="none" w:sz="0" w:space="0" w:color="auto"/>
            <w:left w:val="none" w:sz="0" w:space="0" w:color="auto"/>
            <w:bottom w:val="none" w:sz="0" w:space="0" w:color="auto"/>
            <w:right w:val="none" w:sz="0" w:space="0" w:color="auto"/>
          </w:divBdr>
          <w:divsChild>
            <w:div w:id="430052244">
              <w:marLeft w:val="0"/>
              <w:marRight w:val="0"/>
              <w:marTop w:val="0"/>
              <w:marBottom w:val="0"/>
              <w:divBdr>
                <w:top w:val="none" w:sz="0" w:space="0" w:color="auto"/>
                <w:left w:val="none" w:sz="0" w:space="0" w:color="auto"/>
                <w:bottom w:val="none" w:sz="0" w:space="0" w:color="auto"/>
                <w:right w:val="none" w:sz="0" w:space="0" w:color="auto"/>
              </w:divBdr>
              <w:divsChild>
                <w:div w:id="20665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5413">
      <w:bodyDiv w:val="1"/>
      <w:marLeft w:val="0"/>
      <w:marRight w:val="0"/>
      <w:marTop w:val="0"/>
      <w:marBottom w:val="0"/>
      <w:divBdr>
        <w:top w:val="none" w:sz="0" w:space="0" w:color="auto"/>
        <w:left w:val="none" w:sz="0" w:space="0" w:color="auto"/>
        <w:bottom w:val="none" w:sz="0" w:space="0" w:color="auto"/>
        <w:right w:val="none" w:sz="0" w:space="0" w:color="auto"/>
      </w:divBdr>
    </w:div>
    <w:div w:id="1872330603">
      <w:bodyDiv w:val="1"/>
      <w:marLeft w:val="0"/>
      <w:marRight w:val="0"/>
      <w:marTop w:val="0"/>
      <w:marBottom w:val="0"/>
      <w:divBdr>
        <w:top w:val="none" w:sz="0" w:space="0" w:color="auto"/>
        <w:left w:val="none" w:sz="0" w:space="0" w:color="auto"/>
        <w:bottom w:val="none" w:sz="0" w:space="0" w:color="auto"/>
        <w:right w:val="none" w:sz="0" w:space="0" w:color="auto"/>
      </w:divBdr>
    </w:div>
    <w:div w:id="1878006367">
      <w:bodyDiv w:val="1"/>
      <w:marLeft w:val="0"/>
      <w:marRight w:val="0"/>
      <w:marTop w:val="0"/>
      <w:marBottom w:val="0"/>
      <w:divBdr>
        <w:top w:val="none" w:sz="0" w:space="0" w:color="auto"/>
        <w:left w:val="none" w:sz="0" w:space="0" w:color="auto"/>
        <w:bottom w:val="none" w:sz="0" w:space="0" w:color="auto"/>
        <w:right w:val="none" w:sz="0" w:space="0" w:color="auto"/>
      </w:divBdr>
    </w:div>
    <w:div w:id="1887913946">
      <w:bodyDiv w:val="1"/>
      <w:marLeft w:val="0"/>
      <w:marRight w:val="0"/>
      <w:marTop w:val="0"/>
      <w:marBottom w:val="0"/>
      <w:divBdr>
        <w:top w:val="none" w:sz="0" w:space="0" w:color="auto"/>
        <w:left w:val="none" w:sz="0" w:space="0" w:color="auto"/>
        <w:bottom w:val="none" w:sz="0" w:space="0" w:color="auto"/>
        <w:right w:val="none" w:sz="0" w:space="0" w:color="auto"/>
      </w:divBdr>
      <w:divsChild>
        <w:div w:id="2136483262">
          <w:marLeft w:val="0"/>
          <w:marRight w:val="0"/>
          <w:marTop w:val="0"/>
          <w:marBottom w:val="0"/>
          <w:divBdr>
            <w:top w:val="none" w:sz="0" w:space="0" w:color="auto"/>
            <w:left w:val="none" w:sz="0" w:space="0" w:color="auto"/>
            <w:bottom w:val="none" w:sz="0" w:space="0" w:color="auto"/>
            <w:right w:val="none" w:sz="0" w:space="0" w:color="auto"/>
          </w:divBdr>
          <w:divsChild>
            <w:div w:id="1114785490">
              <w:marLeft w:val="0"/>
              <w:marRight w:val="0"/>
              <w:marTop w:val="0"/>
              <w:marBottom w:val="0"/>
              <w:divBdr>
                <w:top w:val="none" w:sz="0" w:space="0" w:color="auto"/>
                <w:left w:val="none" w:sz="0" w:space="0" w:color="auto"/>
                <w:bottom w:val="none" w:sz="0" w:space="0" w:color="auto"/>
                <w:right w:val="none" w:sz="0" w:space="0" w:color="auto"/>
              </w:divBdr>
              <w:divsChild>
                <w:div w:id="14100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8522">
      <w:bodyDiv w:val="1"/>
      <w:marLeft w:val="0"/>
      <w:marRight w:val="0"/>
      <w:marTop w:val="0"/>
      <w:marBottom w:val="0"/>
      <w:divBdr>
        <w:top w:val="none" w:sz="0" w:space="0" w:color="auto"/>
        <w:left w:val="none" w:sz="0" w:space="0" w:color="auto"/>
        <w:bottom w:val="none" w:sz="0" w:space="0" w:color="auto"/>
        <w:right w:val="none" w:sz="0" w:space="0" w:color="auto"/>
      </w:divBdr>
      <w:divsChild>
        <w:div w:id="1077827640">
          <w:marLeft w:val="0"/>
          <w:marRight w:val="0"/>
          <w:marTop w:val="0"/>
          <w:marBottom w:val="0"/>
          <w:divBdr>
            <w:top w:val="none" w:sz="0" w:space="0" w:color="auto"/>
            <w:left w:val="none" w:sz="0" w:space="0" w:color="auto"/>
            <w:bottom w:val="none" w:sz="0" w:space="0" w:color="auto"/>
            <w:right w:val="none" w:sz="0" w:space="0" w:color="auto"/>
          </w:divBdr>
          <w:divsChild>
            <w:div w:id="1362784452">
              <w:marLeft w:val="0"/>
              <w:marRight w:val="0"/>
              <w:marTop w:val="0"/>
              <w:marBottom w:val="0"/>
              <w:divBdr>
                <w:top w:val="none" w:sz="0" w:space="0" w:color="auto"/>
                <w:left w:val="none" w:sz="0" w:space="0" w:color="auto"/>
                <w:bottom w:val="none" w:sz="0" w:space="0" w:color="auto"/>
                <w:right w:val="none" w:sz="0" w:space="0" w:color="auto"/>
              </w:divBdr>
              <w:divsChild>
                <w:div w:id="534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6184">
      <w:bodyDiv w:val="1"/>
      <w:marLeft w:val="0"/>
      <w:marRight w:val="0"/>
      <w:marTop w:val="0"/>
      <w:marBottom w:val="0"/>
      <w:divBdr>
        <w:top w:val="none" w:sz="0" w:space="0" w:color="auto"/>
        <w:left w:val="none" w:sz="0" w:space="0" w:color="auto"/>
        <w:bottom w:val="none" w:sz="0" w:space="0" w:color="auto"/>
        <w:right w:val="none" w:sz="0" w:space="0" w:color="auto"/>
      </w:divBdr>
    </w:div>
    <w:div w:id="1898200991">
      <w:bodyDiv w:val="1"/>
      <w:marLeft w:val="0"/>
      <w:marRight w:val="0"/>
      <w:marTop w:val="0"/>
      <w:marBottom w:val="0"/>
      <w:divBdr>
        <w:top w:val="none" w:sz="0" w:space="0" w:color="auto"/>
        <w:left w:val="none" w:sz="0" w:space="0" w:color="auto"/>
        <w:bottom w:val="none" w:sz="0" w:space="0" w:color="auto"/>
        <w:right w:val="none" w:sz="0" w:space="0" w:color="auto"/>
      </w:divBdr>
    </w:div>
    <w:div w:id="1898591296">
      <w:bodyDiv w:val="1"/>
      <w:marLeft w:val="0"/>
      <w:marRight w:val="0"/>
      <w:marTop w:val="0"/>
      <w:marBottom w:val="0"/>
      <w:divBdr>
        <w:top w:val="none" w:sz="0" w:space="0" w:color="auto"/>
        <w:left w:val="none" w:sz="0" w:space="0" w:color="auto"/>
        <w:bottom w:val="none" w:sz="0" w:space="0" w:color="auto"/>
        <w:right w:val="none" w:sz="0" w:space="0" w:color="auto"/>
      </w:divBdr>
    </w:div>
    <w:div w:id="1956591423">
      <w:bodyDiv w:val="1"/>
      <w:marLeft w:val="0"/>
      <w:marRight w:val="0"/>
      <w:marTop w:val="0"/>
      <w:marBottom w:val="0"/>
      <w:divBdr>
        <w:top w:val="none" w:sz="0" w:space="0" w:color="auto"/>
        <w:left w:val="none" w:sz="0" w:space="0" w:color="auto"/>
        <w:bottom w:val="none" w:sz="0" w:space="0" w:color="auto"/>
        <w:right w:val="none" w:sz="0" w:space="0" w:color="auto"/>
      </w:divBdr>
    </w:div>
    <w:div w:id="1965766312">
      <w:bodyDiv w:val="1"/>
      <w:marLeft w:val="0"/>
      <w:marRight w:val="0"/>
      <w:marTop w:val="0"/>
      <w:marBottom w:val="0"/>
      <w:divBdr>
        <w:top w:val="none" w:sz="0" w:space="0" w:color="auto"/>
        <w:left w:val="none" w:sz="0" w:space="0" w:color="auto"/>
        <w:bottom w:val="none" w:sz="0" w:space="0" w:color="auto"/>
        <w:right w:val="none" w:sz="0" w:space="0" w:color="auto"/>
      </w:divBdr>
    </w:div>
    <w:div w:id="1971351902">
      <w:bodyDiv w:val="1"/>
      <w:marLeft w:val="0"/>
      <w:marRight w:val="0"/>
      <w:marTop w:val="0"/>
      <w:marBottom w:val="0"/>
      <w:divBdr>
        <w:top w:val="none" w:sz="0" w:space="0" w:color="auto"/>
        <w:left w:val="none" w:sz="0" w:space="0" w:color="auto"/>
        <w:bottom w:val="none" w:sz="0" w:space="0" w:color="auto"/>
        <w:right w:val="none" w:sz="0" w:space="0" w:color="auto"/>
      </w:divBdr>
      <w:divsChild>
        <w:div w:id="970093692">
          <w:marLeft w:val="0"/>
          <w:marRight w:val="0"/>
          <w:marTop w:val="0"/>
          <w:marBottom w:val="0"/>
          <w:divBdr>
            <w:top w:val="none" w:sz="0" w:space="0" w:color="auto"/>
            <w:left w:val="none" w:sz="0" w:space="0" w:color="auto"/>
            <w:bottom w:val="none" w:sz="0" w:space="0" w:color="auto"/>
            <w:right w:val="none" w:sz="0" w:space="0" w:color="auto"/>
          </w:divBdr>
          <w:divsChild>
            <w:div w:id="513423649">
              <w:marLeft w:val="0"/>
              <w:marRight w:val="0"/>
              <w:marTop w:val="0"/>
              <w:marBottom w:val="0"/>
              <w:divBdr>
                <w:top w:val="none" w:sz="0" w:space="0" w:color="auto"/>
                <w:left w:val="none" w:sz="0" w:space="0" w:color="auto"/>
                <w:bottom w:val="none" w:sz="0" w:space="0" w:color="auto"/>
                <w:right w:val="none" w:sz="0" w:space="0" w:color="auto"/>
              </w:divBdr>
              <w:divsChild>
                <w:div w:id="580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6566">
      <w:bodyDiv w:val="1"/>
      <w:marLeft w:val="0"/>
      <w:marRight w:val="0"/>
      <w:marTop w:val="0"/>
      <w:marBottom w:val="0"/>
      <w:divBdr>
        <w:top w:val="none" w:sz="0" w:space="0" w:color="auto"/>
        <w:left w:val="none" w:sz="0" w:space="0" w:color="auto"/>
        <w:bottom w:val="none" w:sz="0" w:space="0" w:color="auto"/>
        <w:right w:val="none" w:sz="0" w:space="0" w:color="auto"/>
      </w:divBdr>
      <w:divsChild>
        <w:div w:id="1893543388">
          <w:marLeft w:val="0"/>
          <w:marRight w:val="0"/>
          <w:marTop w:val="0"/>
          <w:marBottom w:val="0"/>
          <w:divBdr>
            <w:top w:val="none" w:sz="0" w:space="0" w:color="auto"/>
            <w:left w:val="none" w:sz="0" w:space="0" w:color="auto"/>
            <w:bottom w:val="none" w:sz="0" w:space="0" w:color="auto"/>
            <w:right w:val="none" w:sz="0" w:space="0" w:color="auto"/>
          </w:divBdr>
          <w:divsChild>
            <w:div w:id="1436946076">
              <w:marLeft w:val="0"/>
              <w:marRight w:val="0"/>
              <w:marTop w:val="0"/>
              <w:marBottom w:val="0"/>
              <w:divBdr>
                <w:top w:val="none" w:sz="0" w:space="0" w:color="auto"/>
                <w:left w:val="none" w:sz="0" w:space="0" w:color="auto"/>
                <w:bottom w:val="none" w:sz="0" w:space="0" w:color="auto"/>
                <w:right w:val="none" w:sz="0" w:space="0" w:color="auto"/>
              </w:divBdr>
              <w:divsChild>
                <w:div w:id="894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6386">
      <w:bodyDiv w:val="1"/>
      <w:marLeft w:val="0"/>
      <w:marRight w:val="0"/>
      <w:marTop w:val="0"/>
      <w:marBottom w:val="0"/>
      <w:divBdr>
        <w:top w:val="none" w:sz="0" w:space="0" w:color="auto"/>
        <w:left w:val="none" w:sz="0" w:space="0" w:color="auto"/>
        <w:bottom w:val="none" w:sz="0" w:space="0" w:color="auto"/>
        <w:right w:val="none" w:sz="0" w:space="0" w:color="auto"/>
      </w:divBdr>
    </w:div>
    <w:div w:id="2048870317">
      <w:bodyDiv w:val="1"/>
      <w:marLeft w:val="0"/>
      <w:marRight w:val="0"/>
      <w:marTop w:val="0"/>
      <w:marBottom w:val="0"/>
      <w:divBdr>
        <w:top w:val="none" w:sz="0" w:space="0" w:color="auto"/>
        <w:left w:val="none" w:sz="0" w:space="0" w:color="auto"/>
        <w:bottom w:val="none" w:sz="0" w:space="0" w:color="auto"/>
        <w:right w:val="none" w:sz="0" w:space="0" w:color="auto"/>
      </w:divBdr>
    </w:div>
    <w:div w:id="2069838503">
      <w:bodyDiv w:val="1"/>
      <w:marLeft w:val="0"/>
      <w:marRight w:val="0"/>
      <w:marTop w:val="0"/>
      <w:marBottom w:val="0"/>
      <w:divBdr>
        <w:top w:val="none" w:sz="0" w:space="0" w:color="auto"/>
        <w:left w:val="none" w:sz="0" w:space="0" w:color="auto"/>
        <w:bottom w:val="none" w:sz="0" w:space="0" w:color="auto"/>
        <w:right w:val="none" w:sz="0" w:space="0" w:color="auto"/>
      </w:divBdr>
    </w:div>
    <w:div w:id="2086801417">
      <w:bodyDiv w:val="1"/>
      <w:marLeft w:val="0"/>
      <w:marRight w:val="0"/>
      <w:marTop w:val="0"/>
      <w:marBottom w:val="0"/>
      <w:divBdr>
        <w:top w:val="none" w:sz="0" w:space="0" w:color="auto"/>
        <w:left w:val="none" w:sz="0" w:space="0" w:color="auto"/>
        <w:bottom w:val="none" w:sz="0" w:space="0" w:color="auto"/>
        <w:right w:val="none" w:sz="0" w:space="0" w:color="auto"/>
      </w:divBdr>
    </w:div>
    <w:div w:id="2099207228">
      <w:bodyDiv w:val="1"/>
      <w:marLeft w:val="0"/>
      <w:marRight w:val="0"/>
      <w:marTop w:val="0"/>
      <w:marBottom w:val="0"/>
      <w:divBdr>
        <w:top w:val="none" w:sz="0" w:space="0" w:color="auto"/>
        <w:left w:val="none" w:sz="0" w:space="0" w:color="auto"/>
        <w:bottom w:val="none" w:sz="0" w:space="0" w:color="auto"/>
        <w:right w:val="none" w:sz="0" w:space="0" w:color="auto"/>
      </w:divBdr>
    </w:div>
    <w:div w:id="2109079851">
      <w:bodyDiv w:val="1"/>
      <w:marLeft w:val="0"/>
      <w:marRight w:val="0"/>
      <w:marTop w:val="0"/>
      <w:marBottom w:val="0"/>
      <w:divBdr>
        <w:top w:val="none" w:sz="0" w:space="0" w:color="auto"/>
        <w:left w:val="none" w:sz="0" w:space="0" w:color="auto"/>
        <w:bottom w:val="none" w:sz="0" w:space="0" w:color="auto"/>
        <w:right w:val="none" w:sz="0" w:space="0" w:color="auto"/>
      </w:divBdr>
    </w:div>
    <w:div w:id="21237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0548-CF48-4B51-964C-73A916D1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HOME</cp:lastModifiedBy>
  <cp:revision>2</cp:revision>
  <cp:lastPrinted>2022-04-26T08:37:00Z</cp:lastPrinted>
  <dcterms:created xsi:type="dcterms:W3CDTF">2022-05-13T15:02:00Z</dcterms:created>
  <dcterms:modified xsi:type="dcterms:W3CDTF">2022-05-13T15:02:00Z</dcterms:modified>
</cp:coreProperties>
</file>