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00" w:rsidRPr="007359DC" w:rsidRDefault="00461D00" w:rsidP="0096133C">
      <w:pPr>
        <w:spacing w:after="0" w:line="360" w:lineRule="auto"/>
        <w:jc w:val="both"/>
        <w:rPr>
          <w:rFonts w:ascii="Times New Roman" w:hAnsi="Times New Roman" w:cs="Times New Roman"/>
          <w:sz w:val="26"/>
          <w:szCs w:val="26"/>
          <w:bdr w:val="single" w:sz="4" w:space="0" w:color="auto"/>
        </w:rPr>
      </w:pPr>
      <w:bookmarkStart w:id="0" w:name="_GoBack"/>
      <w:bookmarkEnd w:id="0"/>
      <w:r w:rsidRPr="007359DC">
        <w:rPr>
          <w:rFonts w:ascii="Times New Roman" w:hAnsi="Times New Roman" w:cs="Times New Roman"/>
          <w:sz w:val="26"/>
          <w:szCs w:val="26"/>
        </w:rPr>
        <w:t>IN THE HIGH COURT OF SOUTH AFRICA</w:t>
      </w:r>
    </w:p>
    <w:p w:rsidR="00C540A0" w:rsidRPr="007359DC" w:rsidRDefault="00393B0B" w:rsidP="0096133C">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w:t>
      </w:r>
      <w:r w:rsidR="00A05766" w:rsidRPr="007359DC">
        <w:rPr>
          <w:rFonts w:ascii="Times New Roman" w:hAnsi="Times New Roman" w:cs="Times New Roman"/>
          <w:sz w:val="26"/>
          <w:szCs w:val="26"/>
        </w:rPr>
        <w:t xml:space="preserve">EASTERN CAPE DIVISION, </w:t>
      </w:r>
      <w:r w:rsidR="000C76B4">
        <w:rPr>
          <w:rFonts w:ascii="Times New Roman" w:hAnsi="Times New Roman" w:cs="Times New Roman"/>
          <w:sz w:val="26"/>
          <w:szCs w:val="26"/>
        </w:rPr>
        <w:t>MAKHANDA</w:t>
      </w:r>
      <w:r w:rsidR="00FA7C10" w:rsidRPr="007359DC">
        <w:rPr>
          <w:rFonts w:ascii="Times New Roman" w:hAnsi="Times New Roman" w:cs="Times New Roman"/>
          <w:sz w:val="26"/>
          <w:szCs w:val="26"/>
        </w:rPr>
        <w:t>]</w:t>
      </w:r>
    </w:p>
    <w:p w:rsidR="00633BDF" w:rsidRPr="007359DC" w:rsidRDefault="0096133C" w:rsidP="0096133C">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ab/>
      </w:r>
      <w:r w:rsidR="000C76B4">
        <w:rPr>
          <w:rFonts w:ascii="Times New Roman" w:hAnsi="Times New Roman" w:cs="Times New Roman"/>
          <w:sz w:val="26"/>
          <w:szCs w:val="26"/>
        </w:rPr>
        <w:t xml:space="preserve">  </w:t>
      </w:r>
      <w:r w:rsidR="00D744E5" w:rsidRPr="007359DC">
        <w:rPr>
          <w:rFonts w:ascii="Times New Roman" w:hAnsi="Times New Roman" w:cs="Times New Roman"/>
          <w:sz w:val="26"/>
          <w:szCs w:val="26"/>
        </w:rPr>
        <w:tab/>
      </w:r>
      <w:r w:rsidR="00D744E5" w:rsidRPr="007359DC">
        <w:rPr>
          <w:rFonts w:ascii="Times New Roman" w:hAnsi="Times New Roman" w:cs="Times New Roman"/>
          <w:sz w:val="26"/>
          <w:szCs w:val="26"/>
        </w:rPr>
        <w:tab/>
      </w:r>
      <w:r w:rsidR="00FA7C10" w:rsidRPr="007359DC">
        <w:rPr>
          <w:rFonts w:ascii="Times New Roman" w:hAnsi="Times New Roman" w:cs="Times New Roman"/>
          <w:sz w:val="26"/>
          <w:szCs w:val="26"/>
        </w:rPr>
        <w:tab/>
      </w:r>
      <w:r w:rsidR="006942A4"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ab/>
      </w:r>
      <w:r w:rsidR="00FA7C10" w:rsidRPr="007359DC">
        <w:rPr>
          <w:rFonts w:ascii="Times New Roman" w:hAnsi="Times New Roman" w:cs="Times New Roman"/>
          <w:sz w:val="26"/>
          <w:szCs w:val="26"/>
        </w:rPr>
        <w:t xml:space="preserve"> </w:t>
      </w:r>
      <w:r w:rsidR="006942A4"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FA7C10" w:rsidRPr="007359DC">
        <w:rPr>
          <w:rFonts w:ascii="Times New Roman" w:hAnsi="Times New Roman" w:cs="Times New Roman"/>
          <w:sz w:val="26"/>
          <w:szCs w:val="26"/>
        </w:rPr>
        <w:t xml:space="preserve">CASE </w:t>
      </w:r>
      <w:r w:rsidR="00C42CDD" w:rsidRPr="007359DC">
        <w:rPr>
          <w:rFonts w:ascii="Times New Roman" w:hAnsi="Times New Roman" w:cs="Times New Roman"/>
          <w:sz w:val="26"/>
          <w:szCs w:val="26"/>
        </w:rPr>
        <w:t>NO:</w:t>
      </w:r>
      <w:r w:rsidR="00F956F9" w:rsidRPr="007359DC">
        <w:rPr>
          <w:rFonts w:ascii="Times New Roman" w:hAnsi="Times New Roman" w:cs="Times New Roman"/>
          <w:color w:val="FF0000"/>
          <w:sz w:val="26"/>
          <w:szCs w:val="26"/>
        </w:rPr>
        <w:t xml:space="preserve"> </w:t>
      </w:r>
      <w:r w:rsidR="000C76B4">
        <w:rPr>
          <w:rFonts w:ascii="Times New Roman" w:hAnsi="Times New Roman" w:cs="Times New Roman"/>
          <w:color w:val="000000" w:themeColor="text1"/>
          <w:sz w:val="26"/>
          <w:szCs w:val="26"/>
        </w:rPr>
        <w:t>CA 17/2021</w:t>
      </w:r>
    </w:p>
    <w:p w:rsidR="0096133C" w:rsidRPr="007359DC" w:rsidRDefault="00FA7C10" w:rsidP="002257C4">
      <w:pPr>
        <w:spacing w:after="0" w:line="240" w:lineRule="exact"/>
        <w:ind w:left="2160" w:firstLine="720"/>
        <w:jc w:val="both"/>
        <w:rPr>
          <w:rFonts w:ascii="Times New Roman" w:hAnsi="Times New Roman" w:cs="Times New Roman"/>
          <w:sz w:val="26"/>
          <w:szCs w:val="26"/>
        </w:rPr>
      </w:pPr>
      <w:r w:rsidRPr="007359DC">
        <w:rPr>
          <w:rFonts w:ascii="Times New Roman" w:hAnsi="Times New Roman" w:cs="Times New Roman"/>
          <w:sz w:val="26"/>
          <w:szCs w:val="26"/>
        </w:rPr>
        <w:tab/>
      </w:r>
      <w:r w:rsidR="00EA59C0" w:rsidRPr="007359DC">
        <w:rPr>
          <w:rFonts w:ascii="Times New Roman" w:hAnsi="Times New Roman" w:cs="Times New Roman"/>
          <w:sz w:val="26"/>
          <w:szCs w:val="26"/>
        </w:rPr>
        <w:tab/>
      </w:r>
      <w:r w:rsidRPr="007359DC">
        <w:rPr>
          <w:rFonts w:ascii="Times New Roman" w:hAnsi="Times New Roman" w:cs="Times New Roman"/>
          <w:sz w:val="26"/>
          <w:szCs w:val="26"/>
        </w:rPr>
        <w:tab/>
        <w:t xml:space="preserve">        </w:t>
      </w:r>
      <w:r w:rsidR="0096133C" w:rsidRPr="007359DC">
        <w:rPr>
          <w:rFonts w:ascii="Times New Roman" w:hAnsi="Times New Roman" w:cs="Times New Roman"/>
          <w:sz w:val="26"/>
          <w:szCs w:val="26"/>
        </w:rPr>
        <w:t xml:space="preserve">      </w:t>
      </w:r>
      <w:r w:rsidR="009E1990">
        <w:rPr>
          <w:rFonts w:ascii="Times New Roman" w:hAnsi="Times New Roman" w:cs="Times New Roman"/>
          <w:sz w:val="26"/>
          <w:szCs w:val="26"/>
        </w:rPr>
        <w:t xml:space="preserve">   </w:t>
      </w:r>
      <w:r w:rsidR="007E2778">
        <w:rPr>
          <w:rFonts w:ascii="Times New Roman" w:hAnsi="Times New Roman" w:cs="Times New Roman"/>
          <w:sz w:val="26"/>
          <w:szCs w:val="26"/>
        </w:rPr>
        <w:t xml:space="preserve"> </w:t>
      </w:r>
      <w:r w:rsidR="009E1990">
        <w:rPr>
          <w:rFonts w:ascii="Times New Roman" w:hAnsi="Times New Roman" w:cs="Times New Roman"/>
          <w:sz w:val="26"/>
          <w:szCs w:val="26"/>
        </w:rPr>
        <w:t>Heard on:</w:t>
      </w:r>
      <w:r w:rsidR="00B25A19">
        <w:rPr>
          <w:rFonts w:ascii="Times New Roman" w:hAnsi="Times New Roman" w:cs="Times New Roman"/>
          <w:sz w:val="26"/>
          <w:szCs w:val="26"/>
        </w:rPr>
        <w:t xml:space="preserve"> </w:t>
      </w:r>
      <w:r w:rsidR="007E2778">
        <w:rPr>
          <w:rFonts w:ascii="Times New Roman" w:hAnsi="Times New Roman" w:cs="Times New Roman"/>
          <w:sz w:val="26"/>
          <w:szCs w:val="26"/>
        </w:rPr>
        <w:t>18/02/2022</w:t>
      </w:r>
    </w:p>
    <w:p w:rsidR="009E1990" w:rsidRDefault="009E1990" w:rsidP="002257C4">
      <w:pPr>
        <w:spacing w:after="0" w:line="240" w:lineRule="exact"/>
        <w:jc w:val="both"/>
        <w:rPr>
          <w:rFonts w:ascii="Times New Roman" w:hAnsi="Times New Roman" w:cs="Times New Roman"/>
          <w:sz w:val="26"/>
          <w:szCs w:val="26"/>
        </w:rPr>
      </w:pPr>
    </w:p>
    <w:p w:rsidR="009E1990" w:rsidRDefault="009E1990" w:rsidP="002257C4">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Delivered on:</w:t>
      </w:r>
      <w:r w:rsidR="001A68FA">
        <w:rPr>
          <w:rFonts w:ascii="Times New Roman" w:hAnsi="Times New Roman" w:cs="Times New Roman"/>
          <w:sz w:val="26"/>
          <w:szCs w:val="26"/>
        </w:rPr>
        <w:t xml:space="preserve"> 0</w:t>
      </w:r>
      <w:r w:rsidR="00D1429D">
        <w:rPr>
          <w:rFonts w:ascii="Times New Roman" w:hAnsi="Times New Roman" w:cs="Times New Roman"/>
          <w:sz w:val="26"/>
          <w:szCs w:val="26"/>
        </w:rPr>
        <w:t>3</w:t>
      </w:r>
      <w:r w:rsidR="001A68FA">
        <w:rPr>
          <w:rFonts w:ascii="Times New Roman" w:hAnsi="Times New Roman" w:cs="Times New Roman"/>
          <w:sz w:val="26"/>
          <w:szCs w:val="26"/>
        </w:rPr>
        <w:t>/05/2022</w:t>
      </w:r>
    </w:p>
    <w:p w:rsidR="009E1990" w:rsidRDefault="009E1990" w:rsidP="002257C4">
      <w:pPr>
        <w:spacing w:after="0" w:line="240" w:lineRule="atLeast"/>
        <w:jc w:val="both"/>
        <w:rPr>
          <w:rFonts w:ascii="Times New Roman" w:hAnsi="Times New Roman" w:cs="Times New Roman"/>
          <w:sz w:val="26"/>
          <w:szCs w:val="26"/>
        </w:rPr>
      </w:pPr>
    </w:p>
    <w:p w:rsidR="009E1990" w:rsidRDefault="009E1990" w:rsidP="002403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86B1D" w:rsidRPr="007359DC" w:rsidRDefault="00633BDF" w:rsidP="00240379">
      <w:pP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In the matter between:</w:t>
      </w:r>
    </w:p>
    <w:p w:rsidR="001F78B7" w:rsidRDefault="001F78B7" w:rsidP="008B54C2">
      <w:pPr>
        <w:spacing w:after="0" w:line="240" w:lineRule="auto"/>
        <w:ind w:right="120"/>
        <w:jc w:val="both"/>
        <w:rPr>
          <w:rFonts w:ascii="Times New Roman" w:hAnsi="Times New Roman" w:cs="Times New Roman"/>
          <w:sz w:val="26"/>
          <w:szCs w:val="26"/>
        </w:rPr>
      </w:pPr>
    </w:p>
    <w:p w:rsidR="001F78B7" w:rsidRDefault="001F78B7" w:rsidP="008B54C2">
      <w:pPr>
        <w:spacing w:after="0" w:line="240" w:lineRule="auto"/>
        <w:ind w:right="120"/>
        <w:jc w:val="both"/>
        <w:rPr>
          <w:rFonts w:ascii="Times New Roman" w:hAnsi="Times New Roman" w:cs="Times New Roman"/>
          <w:sz w:val="26"/>
          <w:szCs w:val="26"/>
        </w:rPr>
      </w:pPr>
    </w:p>
    <w:p w:rsidR="0096133C" w:rsidRPr="007359DC" w:rsidRDefault="008B54C2" w:rsidP="008B54C2">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  </w:t>
      </w:r>
    </w:p>
    <w:p w:rsidR="001F78B7" w:rsidRDefault="000C76B4" w:rsidP="000C76B4">
      <w:pPr>
        <w:spacing w:after="0" w:line="240" w:lineRule="auto"/>
        <w:ind w:left="5040" w:right="120" w:hanging="5040"/>
        <w:jc w:val="both"/>
        <w:rPr>
          <w:rFonts w:ascii="Times New Roman" w:hAnsi="Times New Roman" w:cs="Times New Roman"/>
          <w:sz w:val="26"/>
          <w:szCs w:val="26"/>
        </w:rPr>
      </w:pPr>
      <w:r>
        <w:rPr>
          <w:rFonts w:ascii="Times New Roman" w:hAnsi="Times New Roman" w:cs="Times New Roman"/>
          <w:sz w:val="26"/>
          <w:szCs w:val="26"/>
        </w:rPr>
        <w:t xml:space="preserve">MBUYISELO SHODE </w:t>
      </w:r>
      <w:r w:rsidR="001F78B7">
        <w:rPr>
          <w:rFonts w:ascii="Times New Roman" w:hAnsi="Times New Roman" w:cs="Times New Roman"/>
          <w:sz w:val="26"/>
          <w:szCs w:val="26"/>
        </w:rPr>
        <w:tab/>
      </w:r>
      <w:r w:rsidR="001F78B7">
        <w:rPr>
          <w:rFonts w:ascii="Times New Roman" w:hAnsi="Times New Roman" w:cs="Times New Roman"/>
          <w:sz w:val="26"/>
          <w:szCs w:val="26"/>
        </w:rPr>
        <w:tab/>
        <w:t xml:space="preserve">      </w:t>
      </w:r>
      <w:r w:rsidR="001F78B7">
        <w:rPr>
          <w:rFonts w:ascii="Times New Roman" w:hAnsi="Times New Roman" w:cs="Times New Roman"/>
          <w:sz w:val="26"/>
          <w:szCs w:val="26"/>
        </w:rPr>
        <w:tab/>
        <w:t xml:space="preserve">     </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009975FE">
        <w:rPr>
          <w:rFonts w:ascii="Times New Roman" w:hAnsi="Times New Roman" w:cs="Times New Roman"/>
          <w:sz w:val="26"/>
          <w:szCs w:val="26"/>
        </w:rPr>
        <w:t>Appellant (</w:t>
      </w:r>
      <w:r>
        <w:rPr>
          <w:rFonts w:ascii="Times New Roman" w:hAnsi="Times New Roman" w:cs="Times New Roman"/>
          <w:sz w:val="26"/>
          <w:szCs w:val="26"/>
        </w:rPr>
        <w:t>Respondent in the cross-appeal)</w:t>
      </w:r>
    </w:p>
    <w:p w:rsidR="001F78B7" w:rsidRDefault="001F78B7" w:rsidP="00240379">
      <w:pPr>
        <w:spacing w:after="0" w:line="240" w:lineRule="auto"/>
        <w:ind w:right="120"/>
        <w:jc w:val="both"/>
        <w:rPr>
          <w:rFonts w:ascii="Times New Roman" w:hAnsi="Times New Roman" w:cs="Times New Roman"/>
          <w:sz w:val="26"/>
          <w:szCs w:val="26"/>
        </w:rPr>
      </w:pPr>
    </w:p>
    <w:p w:rsidR="0096133C" w:rsidRPr="007359DC" w:rsidRDefault="00097BA0" w:rsidP="00240379">
      <w:pPr>
        <w:spacing w:after="0" w:line="240" w:lineRule="auto"/>
        <w:ind w:right="120"/>
        <w:jc w:val="both"/>
        <w:rPr>
          <w:rFonts w:ascii="Times New Roman" w:hAnsi="Times New Roman" w:cs="Times New Roman"/>
          <w:sz w:val="26"/>
          <w:szCs w:val="26"/>
        </w:rPr>
      </w:pPr>
      <w:r w:rsidRPr="007359DC">
        <w:rPr>
          <w:rFonts w:ascii="Times New Roman" w:hAnsi="Times New Roman" w:cs="Times New Roman"/>
          <w:sz w:val="26"/>
          <w:szCs w:val="26"/>
        </w:rPr>
        <w:t>a</w:t>
      </w:r>
      <w:r w:rsidR="0096133C" w:rsidRPr="007359DC">
        <w:rPr>
          <w:rFonts w:ascii="Times New Roman" w:hAnsi="Times New Roman" w:cs="Times New Roman"/>
          <w:sz w:val="26"/>
          <w:szCs w:val="26"/>
        </w:rPr>
        <w:t>nd</w:t>
      </w:r>
    </w:p>
    <w:p w:rsidR="0096133C" w:rsidRPr="007359DC" w:rsidRDefault="0096133C" w:rsidP="00240379">
      <w:pPr>
        <w:spacing w:after="0" w:line="240" w:lineRule="auto"/>
        <w:ind w:right="120"/>
        <w:jc w:val="both"/>
        <w:rPr>
          <w:rFonts w:ascii="Times New Roman" w:hAnsi="Times New Roman" w:cs="Times New Roman"/>
          <w:sz w:val="26"/>
          <w:szCs w:val="26"/>
        </w:rPr>
      </w:pPr>
    </w:p>
    <w:p w:rsidR="000C76B4" w:rsidRDefault="000C76B4" w:rsidP="00240379">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MINISTER OF POLICE </w:t>
      </w:r>
      <w:r>
        <w:rPr>
          <w:rFonts w:ascii="Times New Roman" w:hAnsi="Times New Roman" w:cs="Times New Roman"/>
          <w:sz w:val="26"/>
          <w:szCs w:val="26"/>
        </w:rPr>
        <w:tab/>
      </w:r>
      <w:r w:rsidR="008B54C2">
        <w:rPr>
          <w:rFonts w:ascii="Times New Roman" w:hAnsi="Times New Roman" w:cs="Times New Roman"/>
          <w:sz w:val="26"/>
          <w:szCs w:val="26"/>
        </w:rPr>
        <w:tab/>
      </w:r>
      <w:r w:rsidR="001F78B7">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Respondent </w:t>
      </w:r>
    </w:p>
    <w:p w:rsidR="0096133C" w:rsidRPr="007359DC" w:rsidRDefault="000C76B4" w:rsidP="00240379">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(Appellant in the cross-appeal)</w:t>
      </w:r>
    </w:p>
    <w:p w:rsidR="0096133C" w:rsidRPr="007359DC" w:rsidRDefault="0096133C" w:rsidP="00240379">
      <w:pPr>
        <w:spacing w:after="0" w:line="240" w:lineRule="auto"/>
        <w:ind w:right="120"/>
        <w:jc w:val="both"/>
        <w:rPr>
          <w:rFonts w:ascii="Times New Roman" w:hAnsi="Times New Roman" w:cs="Times New Roman"/>
          <w:sz w:val="26"/>
          <w:szCs w:val="26"/>
        </w:rPr>
      </w:pPr>
    </w:p>
    <w:p w:rsidR="00FA7C10" w:rsidRPr="007359DC" w:rsidRDefault="00FA7C10" w:rsidP="00240379">
      <w:pPr>
        <w:spacing w:after="0" w:line="240" w:lineRule="auto"/>
        <w:ind w:right="545"/>
        <w:jc w:val="both"/>
        <w:rPr>
          <w:rFonts w:ascii="Times New Roman" w:hAnsi="Times New Roman" w:cs="Times New Roman"/>
          <w:sz w:val="26"/>
          <w:szCs w:val="26"/>
        </w:rPr>
      </w:pPr>
    </w:p>
    <w:p w:rsidR="00CC7CC9" w:rsidRPr="007359DC" w:rsidRDefault="00CC7CC9" w:rsidP="00240379">
      <w:pPr>
        <w:pBdr>
          <w:top w:val="single" w:sz="12" w:space="1" w:color="auto"/>
          <w:bottom w:val="single" w:sz="12" w:space="1" w:color="auto"/>
        </w:pBdr>
        <w:spacing w:after="0" w:line="240" w:lineRule="auto"/>
        <w:jc w:val="both"/>
        <w:rPr>
          <w:rFonts w:ascii="Times New Roman" w:hAnsi="Times New Roman" w:cs="Times New Roman"/>
          <w:i/>
          <w:sz w:val="26"/>
          <w:szCs w:val="26"/>
        </w:rPr>
      </w:pPr>
    </w:p>
    <w:p w:rsidR="0096133C" w:rsidRPr="007359DC" w:rsidRDefault="00462E6B" w:rsidP="008B54C2">
      <w:pPr>
        <w:pBdr>
          <w:top w:val="single" w:sz="12" w:space="1" w:color="auto"/>
          <w:bottom w:val="single" w:sz="12" w:space="1" w:color="auto"/>
        </w:pBd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EA61BD" w:rsidRPr="007359DC">
        <w:rPr>
          <w:rFonts w:ascii="Times New Roman" w:hAnsi="Times New Roman" w:cs="Times New Roman"/>
          <w:sz w:val="26"/>
          <w:szCs w:val="26"/>
        </w:rPr>
        <w:t xml:space="preserve"> </w:t>
      </w:r>
      <w:r w:rsidR="00D820DF">
        <w:rPr>
          <w:rFonts w:ascii="Times New Roman" w:hAnsi="Times New Roman" w:cs="Times New Roman"/>
          <w:sz w:val="26"/>
          <w:szCs w:val="26"/>
        </w:rPr>
        <w:t xml:space="preserve">  </w:t>
      </w:r>
      <w:r w:rsidR="0032033F">
        <w:rPr>
          <w:rFonts w:ascii="Times New Roman" w:hAnsi="Times New Roman" w:cs="Times New Roman"/>
          <w:sz w:val="26"/>
          <w:szCs w:val="26"/>
        </w:rPr>
        <w:t xml:space="preserve">  </w:t>
      </w:r>
      <w:r w:rsidR="00E9014E">
        <w:rPr>
          <w:rFonts w:ascii="Times New Roman" w:hAnsi="Times New Roman" w:cs="Times New Roman"/>
          <w:sz w:val="26"/>
          <w:szCs w:val="26"/>
        </w:rPr>
        <w:t>J</w:t>
      </w:r>
      <w:r w:rsidR="0017719C" w:rsidRPr="007359DC">
        <w:rPr>
          <w:rFonts w:ascii="Times New Roman" w:hAnsi="Times New Roman" w:cs="Times New Roman"/>
          <w:sz w:val="26"/>
          <w:szCs w:val="26"/>
        </w:rPr>
        <w:t xml:space="preserve">UDGMENT </w:t>
      </w:r>
      <w:r w:rsidR="00936669" w:rsidRPr="007359DC">
        <w:rPr>
          <w:rFonts w:ascii="Times New Roman" w:hAnsi="Times New Roman" w:cs="Times New Roman"/>
          <w:sz w:val="26"/>
          <w:szCs w:val="26"/>
        </w:rPr>
        <w:t xml:space="preserve"> </w:t>
      </w:r>
      <w:r w:rsidR="00F9240B" w:rsidRPr="007359DC">
        <w:rPr>
          <w:rFonts w:ascii="Times New Roman" w:hAnsi="Times New Roman" w:cs="Times New Roman"/>
          <w:sz w:val="26"/>
          <w:szCs w:val="26"/>
        </w:rPr>
        <w:t xml:space="preserve">   </w:t>
      </w:r>
    </w:p>
    <w:p w:rsidR="00D744E5" w:rsidRPr="007359DC" w:rsidRDefault="00F9240B" w:rsidP="00240379">
      <w:pPr>
        <w:pBdr>
          <w:top w:val="single" w:sz="12" w:space="1" w:color="auto"/>
          <w:bottom w:val="single" w:sz="12" w:space="1" w:color="auto"/>
        </w:pBd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                               </w:t>
      </w:r>
      <w:r w:rsidR="00F62485"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p>
    <w:p w:rsidR="00825BD1" w:rsidRPr="007359DC" w:rsidRDefault="00825BD1" w:rsidP="00240379">
      <w:pPr>
        <w:spacing w:after="0" w:line="240" w:lineRule="auto"/>
        <w:jc w:val="both"/>
        <w:rPr>
          <w:rFonts w:ascii="Times New Roman" w:hAnsi="Times New Roman" w:cs="Times New Roman"/>
          <w:sz w:val="26"/>
          <w:szCs w:val="26"/>
        </w:rPr>
      </w:pPr>
    </w:p>
    <w:p w:rsidR="007B69E8" w:rsidRPr="007359DC" w:rsidRDefault="007B69E8" w:rsidP="007B69E8">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NHLANGULELA DJP </w:t>
      </w:r>
    </w:p>
    <w:p w:rsidR="007B69E8" w:rsidRDefault="007B69E8" w:rsidP="007B69E8">
      <w:pPr>
        <w:spacing w:after="0" w:line="360" w:lineRule="auto"/>
        <w:jc w:val="both"/>
        <w:rPr>
          <w:rFonts w:ascii="Times New Roman" w:hAnsi="Times New Roman" w:cs="Times New Roman"/>
          <w:sz w:val="26"/>
          <w:szCs w:val="26"/>
        </w:rPr>
      </w:pPr>
    </w:p>
    <w:p w:rsidR="00F12334" w:rsidRDefault="00F12334" w:rsidP="007B69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On 05 March 202</w:t>
      </w:r>
      <w:r w:rsidR="006220A3">
        <w:rPr>
          <w:rFonts w:ascii="Times New Roman" w:hAnsi="Times New Roman" w:cs="Times New Roman"/>
          <w:sz w:val="26"/>
          <w:szCs w:val="26"/>
        </w:rPr>
        <w:t>1</w:t>
      </w:r>
      <w:r>
        <w:rPr>
          <w:rFonts w:ascii="Times New Roman" w:hAnsi="Times New Roman" w:cs="Times New Roman"/>
          <w:sz w:val="26"/>
          <w:szCs w:val="26"/>
        </w:rPr>
        <w:t xml:space="preserve"> the magistrate of Grahamstown (now Makhanda) made the following order:</w:t>
      </w:r>
    </w:p>
    <w:p w:rsidR="00D50F97" w:rsidRDefault="00D50F97" w:rsidP="00D50F97">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Payment of the amount of R10 000,00 (TEN THOUSAND RAND), to be paid within 30 (thirty) days of payment;</w:t>
      </w:r>
    </w:p>
    <w:p w:rsidR="00D50F97" w:rsidRDefault="00D50F97" w:rsidP="00D50F97">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Interest on the judgment amount from date of service of summons at the rate of 7.25% per annum</w:t>
      </w:r>
      <w:r w:rsidR="009D64BC">
        <w:rPr>
          <w:rFonts w:ascii="Times New Roman" w:hAnsi="Times New Roman" w:cs="Times New Roman"/>
          <w:sz w:val="26"/>
          <w:szCs w:val="26"/>
        </w:rPr>
        <w:t>;</w:t>
      </w:r>
    </w:p>
    <w:p w:rsidR="009D64BC" w:rsidRDefault="009D64BC" w:rsidP="00D50F97">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Costs of the action on party and party scale.</w:t>
      </w:r>
    </w:p>
    <w:p w:rsidR="006D19C9" w:rsidRDefault="006D19C9" w:rsidP="007B69E8">
      <w:pPr>
        <w:spacing w:after="0" w:line="360" w:lineRule="auto"/>
        <w:jc w:val="both"/>
        <w:rPr>
          <w:rFonts w:ascii="Times New Roman" w:hAnsi="Times New Roman" w:cs="Times New Roman"/>
          <w:sz w:val="26"/>
          <w:szCs w:val="26"/>
        </w:rPr>
      </w:pPr>
    </w:p>
    <w:p w:rsidR="00F12334" w:rsidRDefault="00F12334" w:rsidP="007B69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Aggrieved </w:t>
      </w:r>
      <w:r w:rsidR="008E453A">
        <w:rPr>
          <w:rFonts w:ascii="Times New Roman" w:hAnsi="Times New Roman" w:cs="Times New Roman"/>
          <w:sz w:val="26"/>
          <w:szCs w:val="26"/>
        </w:rPr>
        <w:t xml:space="preserve">by that order, the appellant (the plaintiff in the Magistrates’ Court) noted an appeal on the grounds that the award in the sum of R10 000,00 is </w:t>
      </w:r>
      <w:r w:rsidR="008E453A">
        <w:rPr>
          <w:rFonts w:ascii="Times New Roman" w:hAnsi="Times New Roman" w:cs="Times New Roman"/>
          <w:sz w:val="26"/>
          <w:szCs w:val="26"/>
        </w:rPr>
        <w:lastRenderedPageBreak/>
        <w:t>inadequate; and that the interest was fixed at 7.25%</w:t>
      </w:r>
      <w:r w:rsidR="00461406">
        <w:rPr>
          <w:rFonts w:ascii="Times New Roman" w:hAnsi="Times New Roman" w:cs="Times New Roman"/>
          <w:sz w:val="26"/>
          <w:szCs w:val="26"/>
        </w:rPr>
        <w:t xml:space="preserve">, </w:t>
      </w:r>
      <w:r w:rsidR="008E453A">
        <w:rPr>
          <w:rFonts w:ascii="Times New Roman" w:hAnsi="Times New Roman" w:cs="Times New Roman"/>
          <w:sz w:val="26"/>
          <w:szCs w:val="26"/>
        </w:rPr>
        <w:t>instead of 10%.  In a nutshell the appellant seeks an increased financial award.</w:t>
      </w:r>
    </w:p>
    <w:p w:rsidR="008E453A" w:rsidRDefault="008E453A" w:rsidP="007B69E8">
      <w:pPr>
        <w:spacing w:after="0" w:line="360" w:lineRule="auto"/>
        <w:jc w:val="both"/>
        <w:rPr>
          <w:rFonts w:ascii="Times New Roman" w:hAnsi="Times New Roman" w:cs="Times New Roman"/>
          <w:sz w:val="26"/>
          <w:szCs w:val="26"/>
        </w:rPr>
      </w:pPr>
    </w:p>
    <w:p w:rsidR="008E453A" w:rsidRDefault="008E453A" w:rsidP="007B69E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On the other hand, the respondent on appeal (the defendant in the Magistrates’</w:t>
      </w:r>
      <w:r w:rsidR="007229FC">
        <w:rPr>
          <w:rFonts w:ascii="Times New Roman" w:hAnsi="Times New Roman" w:cs="Times New Roman"/>
          <w:sz w:val="26"/>
          <w:szCs w:val="26"/>
        </w:rPr>
        <w:t xml:space="preserve"> </w:t>
      </w:r>
      <w:r>
        <w:rPr>
          <w:rFonts w:ascii="Times New Roman" w:hAnsi="Times New Roman" w:cs="Times New Roman"/>
          <w:sz w:val="26"/>
          <w:szCs w:val="26"/>
        </w:rPr>
        <w:t xml:space="preserve">Court) noted a cross-appeal on the issue of liability on the ground that the magistrate misdirected himself in the manner in which he evaluated the evidence </w:t>
      </w:r>
      <w:r w:rsidR="007229FC">
        <w:rPr>
          <w:rFonts w:ascii="Times New Roman" w:hAnsi="Times New Roman" w:cs="Times New Roman"/>
          <w:sz w:val="26"/>
          <w:szCs w:val="26"/>
        </w:rPr>
        <w:t xml:space="preserve">which, had he evaluated it properly, he would have found that the appellant failed to discharge the </w:t>
      </w:r>
      <w:r w:rsidR="007229FC">
        <w:rPr>
          <w:rFonts w:ascii="Times New Roman" w:hAnsi="Times New Roman" w:cs="Times New Roman"/>
          <w:i/>
          <w:sz w:val="26"/>
          <w:szCs w:val="26"/>
        </w:rPr>
        <w:t>onus</w:t>
      </w:r>
      <w:r w:rsidR="007229FC">
        <w:rPr>
          <w:rFonts w:ascii="Times New Roman" w:hAnsi="Times New Roman" w:cs="Times New Roman"/>
          <w:sz w:val="26"/>
          <w:szCs w:val="26"/>
        </w:rPr>
        <w:t xml:space="preserve"> of proof that he was entitled to the payment of R10 000,00 or at all.  In so far as the cross-appeal </w:t>
      </w:r>
      <w:r w:rsidR="00461406">
        <w:rPr>
          <w:rFonts w:ascii="Times New Roman" w:hAnsi="Times New Roman" w:cs="Times New Roman"/>
          <w:sz w:val="26"/>
          <w:szCs w:val="26"/>
        </w:rPr>
        <w:t xml:space="preserve">is </w:t>
      </w:r>
      <w:r w:rsidR="007229FC">
        <w:rPr>
          <w:rFonts w:ascii="Times New Roman" w:hAnsi="Times New Roman" w:cs="Times New Roman"/>
          <w:sz w:val="26"/>
          <w:szCs w:val="26"/>
        </w:rPr>
        <w:t>directed to the issue of the merits of the appellant’s claim against the respondent, it will be proper to deal with the cross-appeal</w:t>
      </w:r>
      <w:r w:rsidR="00461406">
        <w:rPr>
          <w:rFonts w:ascii="Times New Roman" w:hAnsi="Times New Roman" w:cs="Times New Roman"/>
          <w:sz w:val="26"/>
          <w:szCs w:val="26"/>
        </w:rPr>
        <w:t xml:space="preserve"> first</w:t>
      </w:r>
      <w:r w:rsidR="007229FC">
        <w:rPr>
          <w:rFonts w:ascii="Times New Roman" w:hAnsi="Times New Roman" w:cs="Times New Roman"/>
          <w:sz w:val="26"/>
          <w:szCs w:val="26"/>
        </w:rPr>
        <w:t xml:space="preserve">; the issue for determination being </w:t>
      </w:r>
      <w:r w:rsidR="00B461A0">
        <w:rPr>
          <w:rFonts w:ascii="Times New Roman" w:hAnsi="Times New Roman" w:cs="Times New Roman"/>
          <w:sz w:val="26"/>
          <w:szCs w:val="26"/>
        </w:rPr>
        <w:t xml:space="preserve">whether the evaluation of the evidence on which payment of damages was ordered is correct.  To that end, it </w:t>
      </w:r>
      <w:r w:rsidR="00AB38E5">
        <w:rPr>
          <w:rFonts w:ascii="Times New Roman" w:hAnsi="Times New Roman" w:cs="Times New Roman"/>
          <w:sz w:val="26"/>
          <w:szCs w:val="26"/>
        </w:rPr>
        <w:t xml:space="preserve">bears mentioning at this early stage that the proper approach on appeal based on facts was stated long ago to be that the factual findings made by the trial court are presumed to be correct.  In this regard, Pickering J in </w:t>
      </w:r>
      <w:r w:rsidR="00AB38E5">
        <w:rPr>
          <w:rFonts w:ascii="Times New Roman" w:hAnsi="Times New Roman" w:cs="Times New Roman"/>
          <w:i/>
          <w:sz w:val="26"/>
          <w:szCs w:val="26"/>
        </w:rPr>
        <w:t xml:space="preserve">Sizani v S, </w:t>
      </w:r>
      <w:r w:rsidR="00AB38E5">
        <w:rPr>
          <w:rFonts w:ascii="Times New Roman" w:hAnsi="Times New Roman" w:cs="Times New Roman"/>
          <w:sz w:val="26"/>
          <w:szCs w:val="26"/>
        </w:rPr>
        <w:t>Case No: CA 272/2009 dated 02 November 2011 (unreported) at page 8 states that</w:t>
      </w:r>
      <w:r w:rsidR="00555369">
        <w:rPr>
          <w:rFonts w:ascii="Times New Roman" w:hAnsi="Times New Roman" w:cs="Times New Roman"/>
          <w:sz w:val="26"/>
          <w:szCs w:val="26"/>
        </w:rPr>
        <w:t>:</w:t>
      </w:r>
    </w:p>
    <w:p w:rsidR="005B05FB" w:rsidRPr="005B05FB" w:rsidRDefault="00555369" w:rsidP="005B05FB">
      <w:pPr>
        <w:spacing w:after="0" w:line="240" w:lineRule="auto"/>
        <w:ind w:left="1134"/>
        <w:jc w:val="both"/>
        <w:rPr>
          <w:rFonts w:ascii="Times New Roman" w:hAnsi="Times New Roman" w:cs="Times New Roman"/>
          <w:sz w:val="24"/>
          <w:szCs w:val="24"/>
        </w:rPr>
      </w:pPr>
      <w:r w:rsidRPr="005B05FB">
        <w:rPr>
          <w:rFonts w:ascii="Times New Roman" w:hAnsi="Times New Roman" w:cs="Times New Roman"/>
          <w:sz w:val="24"/>
          <w:szCs w:val="24"/>
        </w:rPr>
        <w:t>“</w:t>
      </w:r>
      <w:r w:rsidR="005B05FB" w:rsidRPr="005B05FB">
        <w:rPr>
          <w:rFonts w:ascii="Times New Roman" w:hAnsi="Times New Roman" w:cs="Times New Roman"/>
          <w:sz w:val="24"/>
          <w:szCs w:val="24"/>
        </w:rPr>
        <w:t xml:space="preserve">The learned trial Judge’s findings as to credibility and demeanour were assailed on appeal.  It is trite that a Court of appeal is not at liberty to depart from the trial Court’s findings of fact and credibility unless they are vitiated by irregularity or unless examination of the evidence reveals that those findings are patently wrong.  Those findings are presumed to be correct because the trial court has had the advantage of seeing and hearing the witnesses and is in the best position to determine where the truth lies.  See for instance </w:t>
      </w:r>
      <w:r w:rsidR="005B05FB" w:rsidRPr="005B05FB">
        <w:rPr>
          <w:rFonts w:ascii="Times New Roman" w:hAnsi="Times New Roman" w:cs="Times New Roman"/>
          <w:sz w:val="24"/>
          <w:szCs w:val="24"/>
          <w:u w:val="single"/>
        </w:rPr>
        <w:t>Rex v Dhlumayo</w:t>
      </w:r>
      <w:r w:rsidR="005B05FB" w:rsidRPr="005B05FB">
        <w:rPr>
          <w:rFonts w:ascii="Times New Roman" w:hAnsi="Times New Roman" w:cs="Times New Roman"/>
          <w:sz w:val="24"/>
          <w:szCs w:val="24"/>
        </w:rPr>
        <w:t xml:space="preserve"> 1948 (2) SA 677 (A) at 705; </w:t>
      </w:r>
      <w:r w:rsidR="005B05FB" w:rsidRPr="005B05FB">
        <w:rPr>
          <w:rFonts w:ascii="Times New Roman" w:hAnsi="Times New Roman" w:cs="Times New Roman"/>
          <w:sz w:val="24"/>
          <w:szCs w:val="24"/>
          <w:u w:val="single"/>
        </w:rPr>
        <w:t>S v Hadebe</w:t>
      </w:r>
      <w:r w:rsidR="005B05FB" w:rsidRPr="005B05FB">
        <w:rPr>
          <w:rFonts w:ascii="Times New Roman" w:hAnsi="Times New Roman" w:cs="Times New Roman"/>
          <w:sz w:val="24"/>
          <w:szCs w:val="24"/>
        </w:rPr>
        <w:t xml:space="preserve"> 1997 (2) SACR 641 (SCA) at 645; </w:t>
      </w:r>
      <w:r w:rsidR="005B05FB" w:rsidRPr="005B05FB">
        <w:rPr>
          <w:rFonts w:ascii="Times New Roman" w:hAnsi="Times New Roman" w:cs="Times New Roman"/>
          <w:sz w:val="24"/>
          <w:szCs w:val="24"/>
          <w:u w:val="single"/>
        </w:rPr>
        <w:t>S v Francis</w:t>
      </w:r>
      <w:r w:rsidR="005B05FB" w:rsidRPr="005B05FB">
        <w:rPr>
          <w:rFonts w:ascii="Times New Roman" w:hAnsi="Times New Roman" w:cs="Times New Roman"/>
          <w:sz w:val="24"/>
          <w:szCs w:val="24"/>
        </w:rPr>
        <w:t xml:space="preserve"> 1991 (1) SACR 198 (A) at 204C – F; </w:t>
      </w:r>
      <w:r w:rsidR="005B05FB" w:rsidRPr="005B05FB">
        <w:rPr>
          <w:rFonts w:ascii="Times New Roman" w:hAnsi="Times New Roman" w:cs="Times New Roman"/>
          <w:sz w:val="24"/>
          <w:szCs w:val="24"/>
          <w:u w:val="single"/>
        </w:rPr>
        <w:t>S v Skoti</w:t>
      </w:r>
      <w:r w:rsidR="005B05FB" w:rsidRPr="005B05FB">
        <w:rPr>
          <w:rFonts w:ascii="Times New Roman" w:hAnsi="Times New Roman" w:cs="Times New Roman"/>
          <w:sz w:val="24"/>
          <w:szCs w:val="24"/>
        </w:rPr>
        <w:t xml:space="preserve"> unreported Eastern Cape High Court, Grahamstown, Full Bench Appeal case no CA77/09 and S v Leve 2011 (1) SACR 87(E) at para 8.</w:t>
      </w:r>
      <w:r w:rsidR="005B05FB">
        <w:rPr>
          <w:rFonts w:ascii="Times New Roman" w:hAnsi="Times New Roman" w:cs="Times New Roman"/>
          <w:sz w:val="24"/>
          <w:szCs w:val="24"/>
        </w:rPr>
        <w:t>”</w:t>
      </w:r>
    </w:p>
    <w:p w:rsidR="00555369" w:rsidRPr="00555369" w:rsidRDefault="00555369" w:rsidP="00555369">
      <w:pPr>
        <w:spacing w:after="0" w:line="360" w:lineRule="auto"/>
        <w:jc w:val="both"/>
        <w:rPr>
          <w:rFonts w:ascii="Times New Roman" w:hAnsi="Times New Roman" w:cs="Times New Roman"/>
          <w:sz w:val="24"/>
          <w:szCs w:val="24"/>
        </w:rPr>
      </w:pPr>
    </w:p>
    <w:p w:rsidR="00DA41F8" w:rsidRDefault="00555369"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Two oral witnesses testified before the magistrate.  Th</w:t>
      </w:r>
      <w:r w:rsidR="00461406">
        <w:rPr>
          <w:rFonts w:ascii="Times New Roman" w:hAnsi="Times New Roman" w:cs="Times New Roman"/>
          <w:sz w:val="26"/>
          <w:szCs w:val="26"/>
        </w:rPr>
        <w:t>o</w:t>
      </w:r>
      <w:r>
        <w:rPr>
          <w:rFonts w:ascii="Times New Roman" w:hAnsi="Times New Roman" w:cs="Times New Roman"/>
          <w:sz w:val="26"/>
          <w:szCs w:val="26"/>
        </w:rPr>
        <w:t>se were the app</w:t>
      </w:r>
      <w:r w:rsidR="00461406">
        <w:rPr>
          <w:rFonts w:ascii="Times New Roman" w:hAnsi="Times New Roman" w:cs="Times New Roman"/>
          <w:sz w:val="26"/>
          <w:szCs w:val="26"/>
        </w:rPr>
        <w:t>ellant and Ms Ntomboxolo Ndzima, the Constable in the SAPS.</w:t>
      </w:r>
    </w:p>
    <w:p w:rsidR="00555369" w:rsidRDefault="00555369" w:rsidP="00555369">
      <w:pPr>
        <w:spacing w:after="0" w:line="360" w:lineRule="auto"/>
        <w:ind w:right="-22"/>
        <w:jc w:val="both"/>
        <w:rPr>
          <w:rFonts w:ascii="Times New Roman" w:hAnsi="Times New Roman" w:cs="Times New Roman"/>
          <w:sz w:val="26"/>
          <w:szCs w:val="26"/>
        </w:rPr>
      </w:pPr>
    </w:p>
    <w:p w:rsidR="00555369" w:rsidRDefault="00555369"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appellant’s version is that on 10 May 2018 he and one Ms Siphokazi Kom, </w:t>
      </w:r>
      <w:r w:rsidR="00461406">
        <w:rPr>
          <w:rFonts w:ascii="Times New Roman" w:hAnsi="Times New Roman" w:cs="Times New Roman"/>
          <w:sz w:val="26"/>
          <w:szCs w:val="26"/>
        </w:rPr>
        <w:t xml:space="preserve">his </w:t>
      </w:r>
      <w:r>
        <w:rPr>
          <w:rFonts w:ascii="Times New Roman" w:hAnsi="Times New Roman" w:cs="Times New Roman"/>
          <w:sz w:val="26"/>
          <w:szCs w:val="26"/>
        </w:rPr>
        <w:t>girl-friend</w:t>
      </w:r>
      <w:r w:rsidR="00461406">
        <w:rPr>
          <w:rFonts w:ascii="Times New Roman" w:hAnsi="Times New Roman" w:cs="Times New Roman"/>
          <w:sz w:val="26"/>
          <w:szCs w:val="26"/>
        </w:rPr>
        <w:t xml:space="preserve"> at the time</w:t>
      </w:r>
      <w:r>
        <w:rPr>
          <w:rFonts w:ascii="Times New Roman" w:hAnsi="Times New Roman" w:cs="Times New Roman"/>
          <w:sz w:val="26"/>
          <w:szCs w:val="26"/>
        </w:rPr>
        <w:t xml:space="preserve">, appeared before the Domestic Violence Court </w:t>
      </w:r>
      <w:r w:rsidR="007555CB">
        <w:rPr>
          <w:rFonts w:ascii="Times New Roman" w:hAnsi="Times New Roman" w:cs="Times New Roman"/>
          <w:sz w:val="26"/>
          <w:szCs w:val="26"/>
        </w:rPr>
        <w:t>(</w:t>
      </w:r>
      <w:r w:rsidR="008941B1">
        <w:rPr>
          <w:rFonts w:ascii="Times New Roman" w:hAnsi="Times New Roman" w:cs="Times New Roman"/>
          <w:sz w:val="26"/>
          <w:szCs w:val="26"/>
        </w:rPr>
        <w:t xml:space="preserve">the </w:t>
      </w:r>
      <w:r w:rsidR="007555CB">
        <w:rPr>
          <w:rFonts w:ascii="Times New Roman" w:hAnsi="Times New Roman" w:cs="Times New Roman"/>
          <w:sz w:val="26"/>
          <w:szCs w:val="26"/>
        </w:rPr>
        <w:t xml:space="preserve">DVC) </w:t>
      </w:r>
      <w:r>
        <w:rPr>
          <w:rFonts w:ascii="Times New Roman" w:hAnsi="Times New Roman" w:cs="Times New Roman"/>
          <w:sz w:val="26"/>
          <w:szCs w:val="26"/>
        </w:rPr>
        <w:t xml:space="preserve">pursuant to a complaint made by Ms Kom that he had committed acts of </w:t>
      </w:r>
      <w:r>
        <w:rPr>
          <w:rFonts w:ascii="Times New Roman" w:hAnsi="Times New Roman" w:cs="Times New Roman"/>
          <w:sz w:val="26"/>
          <w:szCs w:val="26"/>
        </w:rPr>
        <w:lastRenderedPageBreak/>
        <w:t xml:space="preserve">violence against her.  At the end of those proceedings a protection order was issued by the magistrate that he must desist from assaulting, swearing </w:t>
      </w:r>
      <w:r w:rsidR="00C72231">
        <w:rPr>
          <w:rFonts w:ascii="Times New Roman" w:hAnsi="Times New Roman" w:cs="Times New Roman"/>
          <w:sz w:val="26"/>
          <w:szCs w:val="26"/>
        </w:rPr>
        <w:t xml:space="preserve">at, threatening or communicating with Ms Kom.  According to the appellant he complied with the protection order without fail.  However, on 12 June 2018 he was </w:t>
      </w:r>
      <w:r w:rsidR="00DB03C1">
        <w:rPr>
          <w:rFonts w:ascii="Times New Roman" w:hAnsi="Times New Roman" w:cs="Times New Roman"/>
          <w:sz w:val="26"/>
          <w:szCs w:val="26"/>
        </w:rPr>
        <w:t>arrested by Ms Ndzima</w:t>
      </w:r>
      <w:r w:rsidR="00461406">
        <w:rPr>
          <w:rFonts w:ascii="Times New Roman" w:hAnsi="Times New Roman" w:cs="Times New Roman"/>
          <w:sz w:val="26"/>
          <w:szCs w:val="26"/>
        </w:rPr>
        <w:t>.  P</w:t>
      </w:r>
      <w:r w:rsidR="00DB03C1">
        <w:rPr>
          <w:rFonts w:ascii="Times New Roman" w:hAnsi="Times New Roman" w:cs="Times New Roman"/>
          <w:sz w:val="26"/>
          <w:szCs w:val="26"/>
        </w:rPr>
        <w:t xml:space="preserve">ursuant thereto, </w:t>
      </w:r>
      <w:r w:rsidR="00461406">
        <w:rPr>
          <w:rFonts w:ascii="Times New Roman" w:hAnsi="Times New Roman" w:cs="Times New Roman"/>
          <w:sz w:val="26"/>
          <w:szCs w:val="26"/>
        </w:rPr>
        <w:t xml:space="preserve">he was </w:t>
      </w:r>
      <w:r w:rsidR="00DB03C1">
        <w:rPr>
          <w:rFonts w:ascii="Times New Roman" w:hAnsi="Times New Roman" w:cs="Times New Roman"/>
          <w:sz w:val="26"/>
          <w:szCs w:val="26"/>
        </w:rPr>
        <w:t>detained in a police cell and taken to the Magistrates’s Court on the following day to face a criminal charge of breaching the protection order.  During that appearance in court he was merely rem</w:t>
      </w:r>
      <w:r w:rsidR="00461406">
        <w:rPr>
          <w:rFonts w:ascii="Times New Roman" w:hAnsi="Times New Roman" w:cs="Times New Roman"/>
          <w:sz w:val="26"/>
          <w:szCs w:val="26"/>
        </w:rPr>
        <w:t>a</w:t>
      </w:r>
      <w:r w:rsidR="00DB03C1">
        <w:rPr>
          <w:rFonts w:ascii="Times New Roman" w:hAnsi="Times New Roman" w:cs="Times New Roman"/>
          <w:sz w:val="26"/>
          <w:szCs w:val="26"/>
        </w:rPr>
        <w:t xml:space="preserve">nded to appear in court again on </w:t>
      </w:r>
      <w:r w:rsidR="00461406">
        <w:rPr>
          <w:rFonts w:ascii="Times New Roman" w:hAnsi="Times New Roman" w:cs="Times New Roman"/>
          <w:sz w:val="26"/>
          <w:szCs w:val="26"/>
        </w:rPr>
        <w:t>a date w</w:t>
      </w:r>
      <w:r w:rsidR="00DB03C1">
        <w:rPr>
          <w:rFonts w:ascii="Times New Roman" w:hAnsi="Times New Roman" w:cs="Times New Roman"/>
          <w:sz w:val="26"/>
          <w:szCs w:val="26"/>
        </w:rPr>
        <w:t>hen the criminal</w:t>
      </w:r>
      <w:r w:rsidR="005B5CAC">
        <w:rPr>
          <w:rFonts w:ascii="Times New Roman" w:hAnsi="Times New Roman" w:cs="Times New Roman"/>
          <w:sz w:val="26"/>
          <w:szCs w:val="26"/>
        </w:rPr>
        <w:t xml:space="preserve"> proceedings were terminated.  Thereafter, </w:t>
      </w:r>
      <w:r w:rsidR="00DE239C">
        <w:rPr>
          <w:rFonts w:ascii="Times New Roman" w:hAnsi="Times New Roman" w:cs="Times New Roman"/>
          <w:sz w:val="26"/>
          <w:szCs w:val="26"/>
        </w:rPr>
        <w:t>he instituted civil proceedings against the respondent claiming payment of R200 000,00 for unlawful arrest and detention, including</w:t>
      </w:r>
      <w:r w:rsidR="007555CB">
        <w:rPr>
          <w:rFonts w:ascii="Times New Roman" w:hAnsi="Times New Roman" w:cs="Times New Roman"/>
          <w:sz w:val="26"/>
          <w:szCs w:val="26"/>
        </w:rPr>
        <w:t xml:space="preserve"> insult (</w:t>
      </w:r>
      <w:r w:rsidR="00DE239C">
        <w:rPr>
          <w:rFonts w:ascii="Times New Roman" w:hAnsi="Times New Roman" w:cs="Times New Roman"/>
          <w:i/>
          <w:sz w:val="26"/>
          <w:szCs w:val="26"/>
        </w:rPr>
        <w:t>contumelia</w:t>
      </w:r>
      <w:r w:rsidR="007555CB">
        <w:rPr>
          <w:rFonts w:ascii="Times New Roman" w:hAnsi="Times New Roman" w:cs="Times New Roman"/>
          <w:sz w:val="26"/>
          <w:szCs w:val="26"/>
        </w:rPr>
        <w:t>)</w:t>
      </w:r>
      <w:r w:rsidR="00DE239C">
        <w:rPr>
          <w:rFonts w:ascii="Times New Roman" w:hAnsi="Times New Roman" w:cs="Times New Roman"/>
          <w:sz w:val="26"/>
          <w:szCs w:val="26"/>
        </w:rPr>
        <w:t>.</w:t>
      </w:r>
    </w:p>
    <w:p w:rsidR="00DE239C" w:rsidRDefault="00DE239C" w:rsidP="00555369">
      <w:pPr>
        <w:spacing w:after="0" w:line="360" w:lineRule="auto"/>
        <w:ind w:right="-22"/>
        <w:jc w:val="both"/>
        <w:rPr>
          <w:rFonts w:ascii="Times New Roman" w:hAnsi="Times New Roman" w:cs="Times New Roman"/>
          <w:sz w:val="26"/>
          <w:szCs w:val="26"/>
        </w:rPr>
      </w:pPr>
    </w:p>
    <w:p w:rsidR="00DE239C" w:rsidRDefault="00DE239C"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appellant testified that during his arrest on 12 June 2018 he was informed only at the time of detention into J</w:t>
      </w:r>
      <w:r w:rsidR="007035B9">
        <w:rPr>
          <w:rFonts w:ascii="Times New Roman" w:hAnsi="Times New Roman" w:cs="Times New Roman"/>
          <w:sz w:val="26"/>
          <w:szCs w:val="26"/>
        </w:rPr>
        <w:t>o</w:t>
      </w:r>
      <w:r>
        <w:rPr>
          <w:rFonts w:ascii="Times New Roman" w:hAnsi="Times New Roman" w:cs="Times New Roman"/>
          <w:sz w:val="26"/>
          <w:szCs w:val="26"/>
        </w:rPr>
        <w:t xml:space="preserve">za Police Station cells that the reasons for arrest was that he had breached the protection order.  But when </w:t>
      </w:r>
      <w:r w:rsidR="00322F0C">
        <w:rPr>
          <w:rFonts w:ascii="Times New Roman" w:hAnsi="Times New Roman" w:cs="Times New Roman"/>
          <w:sz w:val="26"/>
          <w:szCs w:val="26"/>
        </w:rPr>
        <w:t xml:space="preserve">that happened he was not asked to make a statement denying </w:t>
      </w:r>
      <w:r w:rsidR="00930FFE">
        <w:rPr>
          <w:rFonts w:ascii="Times New Roman" w:hAnsi="Times New Roman" w:cs="Times New Roman"/>
          <w:sz w:val="26"/>
          <w:szCs w:val="26"/>
        </w:rPr>
        <w:t xml:space="preserve">the new complaint that Ms Kom had made against him.  Instead, </w:t>
      </w:r>
      <w:r w:rsidR="003C6C6A">
        <w:rPr>
          <w:rFonts w:ascii="Times New Roman" w:hAnsi="Times New Roman" w:cs="Times New Roman"/>
          <w:sz w:val="26"/>
          <w:szCs w:val="26"/>
        </w:rPr>
        <w:t xml:space="preserve">the appellant was told that he would make his statement at court during trial.  But </w:t>
      </w:r>
      <w:r w:rsidR="005B5CAC">
        <w:rPr>
          <w:rFonts w:ascii="Times New Roman" w:hAnsi="Times New Roman" w:cs="Times New Roman"/>
          <w:sz w:val="26"/>
          <w:szCs w:val="26"/>
        </w:rPr>
        <w:t xml:space="preserve">at </w:t>
      </w:r>
      <w:r w:rsidR="00A00C7A">
        <w:rPr>
          <w:rFonts w:ascii="Times New Roman" w:hAnsi="Times New Roman" w:cs="Times New Roman"/>
          <w:sz w:val="26"/>
          <w:szCs w:val="26"/>
        </w:rPr>
        <w:t>c</w:t>
      </w:r>
      <w:r w:rsidR="005B5CAC">
        <w:rPr>
          <w:rFonts w:ascii="Times New Roman" w:hAnsi="Times New Roman" w:cs="Times New Roman"/>
          <w:sz w:val="26"/>
          <w:szCs w:val="26"/>
        </w:rPr>
        <w:t xml:space="preserve">ourt </w:t>
      </w:r>
      <w:r w:rsidR="003C6C6A">
        <w:rPr>
          <w:rFonts w:ascii="Times New Roman" w:hAnsi="Times New Roman" w:cs="Times New Roman"/>
          <w:sz w:val="26"/>
          <w:szCs w:val="26"/>
        </w:rPr>
        <w:t>the opportunity to refute the complaint of Ms Kom</w:t>
      </w:r>
      <w:r w:rsidR="003C4188">
        <w:rPr>
          <w:rFonts w:ascii="Times New Roman" w:hAnsi="Times New Roman" w:cs="Times New Roman"/>
          <w:sz w:val="26"/>
          <w:szCs w:val="26"/>
        </w:rPr>
        <w:t xml:space="preserve"> was never presented to him.  It is the present civil trial that gave him the </w:t>
      </w:r>
      <w:r w:rsidR="005B5CAC">
        <w:rPr>
          <w:rFonts w:ascii="Times New Roman" w:hAnsi="Times New Roman" w:cs="Times New Roman"/>
          <w:sz w:val="26"/>
          <w:szCs w:val="26"/>
        </w:rPr>
        <w:t>opportunity to narrate his version.</w:t>
      </w:r>
    </w:p>
    <w:p w:rsidR="003C4188" w:rsidRDefault="003C4188" w:rsidP="00555369">
      <w:pPr>
        <w:spacing w:after="0" w:line="360" w:lineRule="auto"/>
        <w:ind w:right="-22"/>
        <w:jc w:val="both"/>
        <w:rPr>
          <w:rFonts w:ascii="Times New Roman" w:hAnsi="Times New Roman" w:cs="Times New Roman"/>
          <w:sz w:val="26"/>
          <w:szCs w:val="26"/>
        </w:rPr>
      </w:pPr>
    </w:p>
    <w:p w:rsidR="003C4188" w:rsidRDefault="003C4188"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The appellant told the court below that on 09 June 2018, the day on which he allegedly breached the protection order, he left his parental home (No. 35 “P”</w:t>
      </w:r>
      <w:r w:rsidR="00CF6358">
        <w:rPr>
          <w:rFonts w:ascii="Times New Roman" w:hAnsi="Times New Roman" w:cs="Times New Roman"/>
          <w:sz w:val="26"/>
          <w:szCs w:val="26"/>
        </w:rPr>
        <w:t>,</w:t>
      </w:r>
      <w:r>
        <w:rPr>
          <w:rFonts w:ascii="Times New Roman" w:hAnsi="Times New Roman" w:cs="Times New Roman"/>
          <w:sz w:val="26"/>
          <w:szCs w:val="26"/>
        </w:rPr>
        <w:t xml:space="preserve"> Street), </w:t>
      </w:r>
      <w:r w:rsidR="00CF6358">
        <w:rPr>
          <w:rFonts w:ascii="Times New Roman" w:hAnsi="Times New Roman" w:cs="Times New Roman"/>
          <w:sz w:val="26"/>
          <w:szCs w:val="26"/>
        </w:rPr>
        <w:t xml:space="preserve">Tantyi Location, Grahamstown, </w:t>
      </w:r>
      <w:r>
        <w:rPr>
          <w:rFonts w:ascii="Times New Roman" w:hAnsi="Times New Roman" w:cs="Times New Roman"/>
          <w:sz w:val="26"/>
          <w:szCs w:val="26"/>
        </w:rPr>
        <w:t xml:space="preserve">to pass “O” and “N” Streets </w:t>
      </w:r>
      <w:r w:rsidR="008941B1">
        <w:rPr>
          <w:rFonts w:ascii="Times New Roman" w:hAnsi="Times New Roman" w:cs="Times New Roman"/>
          <w:sz w:val="26"/>
          <w:szCs w:val="26"/>
        </w:rPr>
        <w:t>un</w:t>
      </w:r>
      <w:r>
        <w:rPr>
          <w:rFonts w:ascii="Times New Roman" w:hAnsi="Times New Roman" w:cs="Times New Roman"/>
          <w:sz w:val="26"/>
          <w:szCs w:val="26"/>
        </w:rPr>
        <w:t>t</w:t>
      </w:r>
      <w:r w:rsidR="008941B1">
        <w:rPr>
          <w:rFonts w:ascii="Times New Roman" w:hAnsi="Times New Roman" w:cs="Times New Roman"/>
          <w:sz w:val="26"/>
          <w:szCs w:val="26"/>
        </w:rPr>
        <w:t>il he</w:t>
      </w:r>
      <w:r>
        <w:rPr>
          <w:rFonts w:ascii="Times New Roman" w:hAnsi="Times New Roman" w:cs="Times New Roman"/>
          <w:sz w:val="26"/>
          <w:szCs w:val="26"/>
        </w:rPr>
        <w:t xml:space="preserve"> reach</w:t>
      </w:r>
      <w:r w:rsidR="008941B1">
        <w:rPr>
          <w:rFonts w:ascii="Times New Roman" w:hAnsi="Times New Roman" w:cs="Times New Roman"/>
          <w:sz w:val="26"/>
          <w:szCs w:val="26"/>
        </w:rPr>
        <w:t>es</w:t>
      </w:r>
      <w:r>
        <w:rPr>
          <w:rFonts w:ascii="Times New Roman" w:hAnsi="Times New Roman" w:cs="Times New Roman"/>
          <w:sz w:val="26"/>
          <w:szCs w:val="26"/>
        </w:rPr>
        <w:t xml:space="preserve"> his destination at A</w:t>
      </w:r>
      <w:r w:rsidR="00FF4062">
        <w:rPr>
          <w:rFonts w:ascii="Times New Roman" w:hAnsi="Times New Roman" w:cs="Times New Roman"/>
          <w:sz w:val="26"/>
          <w:szCs w:val="26"/>
        </w:rPr>
        <w:t xml:space="preserve">iken </w:t>
      </w:r>
      <w:r w:rsidR="008941B1">
        <w:rPr>
          <w:rFonts w:ascii="Times New Roman" w:hAnsi="Times New Roman" w:cs="Times New Roman"/>
          <w:sz w:val="26"/>
          <w:szCs w:val="26"/>
        </w:rPr>
        <w:t>S</w:t>
      </w:r>
      <w:r w:rsidR="00FF4062">
        <w:rPr>
          <w:rFonts w:ascii="Times New Roman" w:hAnsi="Times New Roman" w:cs="Times New Roman"/>
          <w:sz w:val="26"/>
          <w:szCs w:val="26"/>
        </w:rPr>
        <w:t>treet</w:t>
      </w:r>
      <w:r w:rsidR="005274A6">
        <w:rPr>
          <w:rFonts w:ascii="Times New Roman" w:hAnsi="Times New Roman" w:cs="Times New Roman"/>
          <w:sz w:val="26"/>
          <w:szCs w:val="26"/>
        </w:rPr>
        <w:t xml:space="preserve"> </w:t>
      </w:r>
      <w:r w:rsidR="00A00C7A">
        <w:rPr>
          <w:rFonts w:ascii="Times New Roman" w:hAnsi="Times New Roman" w:cs="Times New Roman"/>
          <w:sz w:val="26"/>
          <w:szCs w:val="26"/>
        </w:rPr>
        <w:t xml:space="preserve">which is situated </w:t>
      </w:r>
      <w:r w:rsidR="005274A6">
        <w:rPr>
          <w:rFonts w:ascii="Times New Roman" w:hAnsi="Times New Roman" w:cs="Times New Roman"/>
          <w:sz w:val="26"/>
          <w:szCs w:val="26"/>
        </w:rPr>
        <w:t xml:space="preserve">at the same </w:t>
      </w:r>
      <w:r w:rsidR="008941B1">
        <w:rPr>
          <w:rFonts w:ascii="Times New Roman" w:hAnsi="Times New Roman" w:cs="Times New Roman"/>
          <w:sz w:val="26"/>
          <w:szCs w:val="26"/>
        </w:rPr>
        <w:t>L</w:t>
      </w:r>
      <w:r w:rsidR="005274A6">
        <w:rPr>
          <w:rFonts w:ascii="Times New Roman" w:hAnsi="Times New Roman" w:cs="Times New Roman"/>
          <w:sz w:val="26"/>
          <w:szCs w:val="26"/>
        </w:rPr>
        <w:t>ocation</w:t>
      </w:r>
      <w:r w:rsidR="00FF4062">
        <w:rPr>
          <w:rFonts w:ascii="Times New Roman" w:hAnsi="Times New Roman" w:cs="Times New Roman"/>
          <w:sz w:val="26"/>
          <w:szCs w:val="26"/>
        </w:rPr>
        <w:t>.  When he got to “N” Street he saw Ms Kom with his new boy-friend.  He nevertheless continued on his journey without uttering a word to Ms Kom until he reached Aiken Street, where he spen</w:t>
      </w:r>
      <w:r w:rsidR="00FA736C">
        <w:rPr>
          <w:rFonts w:ascii="Times New Roman" w:hAnsi="Times New Roman" w:cs="Times New Roman"/>
          <w:sz w:val="26"/>
          <w:szCs w:val="26"/>
        </w:rPr>
        <w:t>t</w:t>
      </w:r>
      <w:r w:rsidR="00FF4062">
        <w:rPr>
          <w:rFonts w:ascii="Times New Roman" w:hAnsi="Times New Roman" w:cs="Times New Roman"/>
          <w:sz w:val="26"/>
          <w:szCs w:val="26"/>
        </w:rPr>
        <w:t xml:space="preserve"> approximately three hours</w:t>
      </w:r>
      <w:r w:rsidR="00FA736C">
        <w:rPr>
          <w:rFonts w:ascii="Times New Roman" w:hAnsi="Times New Roman" w:cs="Times New Roman"/>
          <w:sz w:val="26"/>
          <w:szCs w:val="26"/>
        </w:rPr>
        <w:t>.  On his return home he met Ms Kom’s mother standing next to the gate of her house at “O” Street who hurled insults at him without any provocation.  The insults entailed a concern, orally expressed, that since Ms Kom had a new boy-friend the appellant must not interfere with he</w:t>
      </w:r>
      <w:r w:rsidR="00A00C7A">
        <w:rPr>
          <w:rFonts w:ascii="Times New Roman" w:hAnsi="Times New Roman" w:cs="Times New Roman"/>
          <w:sz w:val="26"/>
          <w:szCs w:val="26"/>
        </w:rPr>
        <w:t>r</w:t>
      </w:r>
      <w:r w:rsidR="00FA736C">
        <w:rPr>
          <w:rFonts w:ascii="Times New Roman" w:hAnsi="Times New Roman" w:cs="Times New Roman"/>
          <w:sz w:val="26"/>
          <w:szCs w:val="26"/>
        </w:rPr>
        <w:t xml:space="preserve"> for </w:t>
      </w:r>
      <w:r w:rsidR="00FA736C">
        <w:rPr>
          <w:rFonts w:ascii="Times New Roman" w:hAnsi="Times New Roman" w:cs="Times New Roman"/>
          <w:sz w:val="26"/>
          <w:szCs w:val="26"/>
        </w:rPr>
        <w:lastRenderedPageBreak/>
        <w:t xml:space="preserve">fear that his violent acts that had led </w:t>
      </w:r>
      <w:r w:rsidR="006658B8">
        <w:rPr>
          <w:rFonts w:ascii="Times New Roman" w:hAnsi="Times New Roman" w:cs="Times New Roman"/>
          <w:sz w:val="26"/>
          <w:szCs w:val="26"/>
        </w:rPr>
        <w:t>to the protection order</w:t>
      </w:r>
      <w:r w:rsidR="008941B1">
        <w:rPr>
          <w:rFonts w:ascii="Times New Roman" w:hAnsi="Times New Roman" w:cs="Times New Roman"/>
          <w:sz w:val="26"/>
          <w:szCs w:val="26"/>
        </w:rPr>
        <w:t xml:space="preserve"> being made</w:t>
      </w:r>
      <w:r w:rsidR="006658B8">
        <w:rPr>
          <w:rFonts w:ascii="Times New Roman" w:hAnsi="Times New Roman" w:cs="Times New Roman"/>
          <w:sz w:val="26"/>
          <w:szCs w:val="26"/>
        </w:rPr>
        <w:t xml:space="preserve"> in May 2018 might be repeated.  The appellant told the court that </w:t>
      </w:r>
      <w:r w:rsidR="000C0E68">
        <w:rPr>
          <w:rFonts w:ascii="Times New Roman" w:hAnsi="Times New Roman" w:cs="Times New Roman"/>
          <w:sz w:val="26"/>
          <w:szCs w:val="26"/>
        </w:rPr>
        <w:t xml:space="preserve">the insults of </w:t>
      </w:r>
      <w:r w:rsidR="006658B8">
        <w:rPr>
          <w:rFonts w:ascii="Times New Roman" w:hAnsi="Times New Roman" w:cs="Times New Roman"/>
          <w:sz w:val="26"/>
          <w:szCs w:val="26"/>
        </w:rPr>
        <w:t xml:space="preserve">Ms Kom’s mother </w:t>
      </w:r>
      <w:r w:rsidR="000C0E68">
        <w:rPr>
          <w:rFonts w:ascii="Times New Roman" w:hAnsi="Times New Roman" w:cs="Times New Roman"/>
          <w:sz w:val="26"/>
          <w:szCs w:val="26"/>
        </w:rPr>
        <w:t>i</w:t>
      </w:r>
      <w:r w:rsidR="006658B8">
        <w:rPr>
          <w:rFonts w:ascii="Times New Roman" w:hAnsi="Times New Roman" w:cs="Times New Roman"/>
          <w:sz w:val="26"/>
          <w:szCs w:val="26"/>
        </w:rPr>
        <w:t xml:space="preserve">ncluded an assertion that appellant’s mother was a witch.  </w:t>
      </w:r>
      <w:r w:rsidR="000C0E68">
        <w:rPr>
          <w:rFonts w:ascii="Times New Roman" w:hAnsi="Times New Roman" w:cs="Times New Roman"/>
          <w:sz w:val="26"/>
          <w:szCs w:val="26"/>
        </w:rPr>
        <w:t xml:space="preserve">Nonetheless, the appellant kept his composure.  </w:t>
      </w:r>
      <w:r w:rsidR="006658B8">
        <w:rPr>
          <w:rFonts w:ascii="Times New Roman" w:hAnsi="Times New Roman" w:cs="Times New Roman"/>
          <w:sz w:val="26"/>
          <w:szCs w:val="26"/>
        </w:rPr>
        <w:t>The appellant rep</w:t>
      </w:r>
      <w:r w:rsidR="000C0E68">
        <w:rPr>
          <w:rFonts w:ascii="Times New Roman" w:hAnsi="Times New Roman" w:cs="Times New Roman"/>
          <w:sz w:val="26"/>
          <w:szCs w:val="26"/>
        </w:rPr>
        <w:t xml:space="preserve">orted </w:t>
      </w:r>
      <w:r w:rsidR="006658B8">
        <w:rPr>
          <w:rFonts w:ascii="Times New Roman" w:hAnsi="Times New Roman" w:cs="Times New Roman"/>
          <w:sz w:val="26"/>
          <w:szCs w:val="26"/>
        </w:rPr>
        <w:t xml:space="preserve">the incident to his mother when he </w:t>
      </w:r>
      <w:r w:rsidR="00CE1841">
        <w:rPr>
          <w:rFonts w:ascii="Times New Roman" w:hAnsi="Times New Roman" w:cs="Times New Roman"/>
          <w:sz w:val="26"/>
          <w:szCs w:val="26"/>
        </w:rPr>
        <w:t xml:space="preserve">finally got home.  The </w:t>
      </w:r>
      <w:r w:rsidR="00E0365C">
        <w:rPr>
          <w:rFonts w:ascii="Times New Roman" w:hAnsi="Times New Roman" w:cs="Times New Roman"/>
          <w:sz w:val="26"/>
          <w:szCs w:val="26"/>
        </w:rPr>
        <w:t>appellant denied th</w:t>
      </w:r>
      <w:r w:rsidR="000C0E68">
        <w:rPr>
          <w:rFonts w:ascii="Times New Roman" w:hAnsi="Times New Roman" w:cs="Times New Roman"/>
          <w:sz w:val="26"/>
          <w:szCs w:val="26"/>
        </w:rPr>
        <w:t xml:space="preserve">e </w:t>
      </w:r>
      <w:r w:rsidR="00E0365C">
        <w:rPr>
          <w:rFonts w:ascii="Times New Roman" w:hAnsi="Times New Roman" w:cs="Times New Roman"/>
          <w:sz w:val="26"/>
          <w:szCs w:val="26"/>
        </w:rPr>
        <w:t>allegation of Ms Kom put to him under cross examination that he had committed further violent acts on 09</w:t>
      </w:r>
      <w:r w:rsidR="000C0E68">
        <w:rPr>
          <w:rFonts w:ascii="Times New Roman" w:hAnsi="Times New Roman" w:cs="Times New Roman"/>
          <w:sz w:val="26"/>
          <w:szCs w:val="26"/>
        </w:rPr>
        <w:t xml:space="preserve"> June 2018 in breach of the protection order.</w:t>
      </w:r>
    </w:p>
    <w:p w:rsidR="005009ED" w:rsidRDefault="005009ED" w:rsidP="00555369">
      <w:pPr>
        <w:spacing w:after="0" w:line="360" w:lineRule="auto"/>
        <w:ind w:right="-22"/>
        <w:jc w:val="both"/>
        <w:rPr>
          <w:rFonts w:ascii="Times New Roman" w:hAnsi="Times New Roman" w:cs="Times New Roman"/>
          <w:sz w:val="26"/>
          <w:szCs w:val="26"/>
        </w:rPr>
      </w:pPr>
    </w:p>
    <w:p w:rsidR="00E0365C" w:rsidRDefault="00C36180"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Ms Ndzima </w:t>
      </w:r>
      <w:r w:rsidR="00E0365C">
        <w:rPr>
          <w:rFonts w:ascii="Times New Roman" w:hAnsi="Times New Roman" w:cs="Times New Roman"/>
          <w:sz w:val="26"/>
          <w:szCs w:val="26"/>
        </w:rPr>
        <w:t>testified that on 09 June 2018</w:t>
      </w:r>
      <w:r>
        <w:rPr>
          <w:rFonts w:ascii="Times New Roman" w:hAnsi="Times New Roman" w:cs="Times New Roman"/>
          <w:sz w:val="26"/>
          <w:szCs w:val="26"/>
        </w:rPr>
        <w:t>,</w:t>
      </w:r>
      <w:r w:rsidR="00E0365C">
        <w:rPr>
          <w:rFonts w:ascii="Times New Roman" w:hAnsi="Times New Roman" w:cs="Times New Roman"/>
          <w:sz w:val="26"/>
          <w:szCs w:val="26"/>
        </w:rPr>
        <w:t xml:space="preserve"> </w:t>
      </w:r>
      <w:r w:rsidR="00A1177E">
        <w:rPr>
          <w:rFonts w:ascii="Times New Roman" w:hAnsi="Times New Roman" w:cs="Times New Roman"/>
          <w:sz w:val="26"/>
          <w:szCs w:val="26"/>
        </w:rPr>
        <w:t>and at about 19h00</w:t>
      </w:r>
      <w:r>
        <w:rPr>
          <w:rFonts w:ascii="Times New Roman" w:hAnsi="Times New Roman" w:cs="Times New Roman"/>
          <w:sz w:val="26"/>
          <w:szCs w:val="26"/>
        </w:rPr>
        <w:t>,</w:t>
      </w:r>
      <w:r w:rsidR="00A1177E">
        <w:rPr>
          <w:rFonts w:ascii="Times New Roman" w:hAnsi="Times New Roman" w:cs="Times New Roman"/>
          <w:sz w:val="26"/>
          <w:szCs w:val="26"/>
        </w:rPr>
        <w:t xml:space="preserve"> she received a docket that contained a sworn statement of Ms Kom which was to the effect that on 09 June 2018 whilst she was with her boy-friend at No. 36 </w:t>
      </w:r>
      <w:r w:rsidR="00C5202A">
        <w:rPr>
          <w:rFonts w:ascii="Times New Roman" w:hAnsi="Times New Roman" w:cs="Times New Roman"/>
          <w:sz w:val="26"/>
          <w:szCs w:val="26"/>
        </w:rPr>
        <w:t xml:space="preserve">“N” Street the appellant arrived and shouted at her </w:t>
      </w:r>
      <w:r w:rsidR="00A16801">
        <w:rPr>
          <w:rFonts w:ascii="Times New Roman" w:hAnsi="Times New Roman" w:cs="Times New Roman"/>
          <w:sz w:val="26"/>
          <w:szCs w:val="26"/>
        </w:rPr>
        <w:t>saying that he was going to beat he</w:t>
      </w:r>
      <w:r w:rsidR="00413A3F">
        <w:rPr>
          <w:rFonts w:ascii="Times New Roman" w:hAnsi="Times New Roman" w:cs="Times New Roman"/>
          <w:sz w:val="26"/>
          <w:szCs w:val="26"/>
        </w:rPr>
        <w:t>r</w:t>
      </w:r>
      <w:r w:rsidR="00A16801">
        <w:rPr>
          <w:rFonts w:ascii="Times New Roman" w:hAnsi="Times New Roman" w:cs="Times New Roman"/>
          <w:sz w:val="26"/>
          <w:szCs w:val="26"/>
        </w:rPr>
        <w:t xml:space="preserve"> up. </w:t>
      </w:r>
      <w:r w:rsidR="00377AA3">
        <w:rPr>
          <w:rFonts w:ascii="Times New Roman" w:hAnsi="Times New Roman" w:cs="Times New Roman"/>
          <w:sz w:val="26"/>
          <w:szCs w:val="26"/>
        </w:rPr>
        <w:t xml:space="preserve">  In response, the owner of the house ordered Ms Kom </w:t>
      </w:r>
      <w:r w:rsidR="00237C0F">
        <w:rPr>
          <w:rFonts w:ascii="Times New Roman" w:hAnsi="Times New Roman" w:cs="Times New Roman"/>
          <w:sz w:val="26"/>
          <w:szCs w:val="26"/>
        </w:rPr>
        <w:t>to leave his house, with the result that the appellant got an opportunity to yet again issue threat</w:t>
      </w:r>
      <w:r>
        <w:rPr>
          <w:rFonts w:ascii="Times New Roman" w:hAnsi="Times New Roman" w:cs="Times New Roman"/>
          <w:sz w:val="26"/>
          <w:szCs w:val="26"/>
        </w:rPr>
        <w:t>s</w:t>
      </w:r>
      <w:r w:rsidR="00237C0F">
        <w:rPr>
          <w:rFonts w:ascii="Times New Roman" w:hAnsi="Times New Roman" w:cs="Times New Roman"/>
          <w:sz w:val="26"/>
          <w:szCs w:val="26"/>
        </w:rPr>
        <w:t xml:space="preserve"> that: “I am going to beat </w:t>
      </w:r>
      <w:r>
        <w:rPr>
          <w:rFonts w:ascii="Times New Roman" w:hAnsi="Times New Roman" w:cs="Times New Roman"/>
          <w:sz w:val="26"/>
          <w:szCs w:val="26"/>
        </w:rPr>
        <w:t>you now.  Yo</w:t>
      </w:r>
      <w:r w:rsidR="00237C0F">
        <w:rPr>
          <w:rFonts w:ascii="Times New Roman" w:hAnsi="Times New Roman" w:cs="Times New Roman"/>
          <w:sz w:val="26"/>
          <w:szCs w:val="26"/>
        </w:rPr>
        <w:t xml:space="preserve">u can lay a complaint or </w:t>
      </w:r>
      <w:r>
        <w:rPr>
          <w:rFonts w:ascii="Times New Roman" w:hAnsi="Times New Roman" w:cs="Times New Roman"/>
          <w:sz w:val="26"/>
          <w:szCs w:val="26"/>
        </w:rPr>
        <w:t xml:space="preserve">[cause me to be arrested] </w:t>
      </w:r>
      <w:r w:rsidR="00237C0F">
        <w:rPr>
          <w:rFonts w:ascii="Times New Roman" w:hAnsi="Times New Roman" w:cs="Times New Roman"/>
          <w:sz w:val="26"/>
          <w:szCs w:val="26"/>
        </w:rPr>
        <w:t xml:space="preserve">because I know </w:t>
      </w:r>
      <w:r>
        <w:rPr>
          <w:rFonts w:ascii="Times New Roman" w:hAnsi="Times New Roman" w:cs="Times New Roman"/>
          <w:sz w:val="26"/>
          <w:szCs w:val="26"/>
        </w:rPr>
        <w:t xml:space="preserve">[that] </w:t>
      </w:r>
      <w:r w:rsidR="00237C0F">
        <w:rPr>
          <w:rFonts w:ascii="Times New Roman" w:hAnsi="Times New Roman" w:cs="Times New Roman"/>
          <w:sz w:val="26"/>
          <w:szCs w:val="26"/>
        </w:rPr>
        <w:t xml:space="preserve">you do have a protection order against me.” </w:t>
      </w:r>
      <w:r w:rsidR="00EE7818">
        <w:rPr>
          <w:rFonts w:ascii="Times New Roman" w:hAnsi="Times New Roman" w:cs="Times New Roman"/>
          <w:sz w:val="26"/>
          <w:szCs w:val="26"/>
        </w:rPr>
        <w:t>Further, the appellant grabbed her, but she succeeded to free herself from that restriction and ru</w:t>
      </w:r>
      <w:r w:rsidR="00480FA2">
        <w:rPr>
          <w:rFonts w:ascii="Times New Roman" w:hAnsi="Times New Roman" w:cs="Times New Roman"/>
          <w:sz w:val="26"/>
          <w:szCs w:val="26"/>
        </w:rPr>
        <w:t>n</w:t>
      </w:r>
      <w:r w:rsidR="00EE7818">
        <w:rPr>
          <w:rFonts w:ascii="Times New Roman" w:hAnsi="Times New Roman" w:cs="Times New Roman"/>
          <w:sz w:val="26"/>
          <w:szCs w:val="26"/>
        </w:rPr>
        <w:t xml:space="preserve"> away back home.  Based on the </w:t>
      </w:r>
      <w:r w:rsidR="00E71160">
        <w:rPr>
          <w:rFonts w:ascii="Times New Roman" w:hAnsi="Times New Roman" w:cs="Times New Roman"/>
          <w:sz w:val="26"/>
          <w:szCs w:val="26"/>
        </w:rPr>
        <w:t xml:space="preserve">sworn statement of Ms Kom and the protection order that were contained in the docket, </w:t>
      </w:r>
      <w:r>
        <w:rPr>
          <w:rFonts w:ascii="Times New Roman" w:hAnsi="Times New Roman" w:cs="Times New Roman"/>
          <w:sz w:val="26"/>
          <w:szCs w:val="26"/>
        </w:rPr>
        <w:t xml:space="preserve">during </w:t>
      </w:r>
      <w:r w:rsidR="0015731B">
        <w:rPr>
          <w:rFonts w:ascii="Times New Roman" w:hAnsi="Times New Roman" w:cs="Times New Roman"/>
          <w:sz w:val="26"/>
          <w:szCs w:val="26"/>
        </w:rPr>
        <w:t>t</w:t>
      </w:r>
      <w:r>
        <w:rPr>
          <w:rFonts w:ascii="Times New Roman" w:hAnsi="Times New Roman" w:cs="Times New Roman"/>
          <w:sz w:val="26"/>
          <w:szCs w:val="26"/>
        </w:rPr>
        <w:t xml:space="preserve">he night of 09 June 2018 and </w:t>
      </w:r>
      <w:r w:rsidR="00E71160">
        <w:rPr>
          <w:rFonts w:ascii="Times New Roman" w:hAnsi="Times New Roman" w:cs="Times New Roman"/>
          <w:sz w:val="26"/>
          <w:szCs w:val="26"/>
        </w:rPr>
        <w:t>on 1</w:t>
      </w:r>
      <w:r w:rsidR="0015731B">
        <w:rPr>
          <w:rFonts w:ascii="Times New Roman" w:hAnsi="Times New Roman" w:cs="Times New Roman"/>
          <w:sz w:val="26"/>
          <w:szCs w:val="26"/>
        </w:rPr>
        <w:t>0</w:t>
      </w:r>
      <w:r w:rsidR="00E71160">
        <w:rPr>
          <w:rFonts w:ascii="Times New Roman" w:hAnsi="Times New Roman" w:cs="Times New Roman"/>
          <w:sz w:val="26"/>
          <w:szCs w:val="26"/>
        </w:rPr>
        <w:t xml:space="preserve"> </w:t>
      </w:r>
      <w:r w:rsidR="0015731B">
        <w:rPr>
          <w:rFonts w:ascii="Times New Roman" w:hAnsi="Times New Roman" w:cs="Times New Roman"/>
          <w:sz w:val="26"/>
          <w:szCs w:val="26"/>
        </w:rPr>
        <w:t>and 11 June</w:t>
      </w:r>
      <w:r w:rsidR="00E71160">
        <w:rPr>
          <w:rFonts w:ascii="Times New Roman" w:hAnsi="Times New Roman" w:cs="Times New Roman"/>
          <w:sz w:val="26"/>
          <w:szCs w:val="26"/>
        </w:rPr>
        <w:t xml:space="preserve"> 2018 M</w:t>
      </w:r>
      <w:r w:rsidR="0015731B">
        <w:rPr>
          <w:rFonts w:ascii="Times New Roman" w:hAnsi="Times New Roman" w:cs="Times New Roman"/>
          <w:sz w:val="26"/>
          <w:szCs w:val="26"/>
        </w:rPr>
        <w:t>s</w:t>
      </w:r>
      <w:r w:rsidR="00E71160">
        <w:rPr>
          <w:rFonts w:ascii="Times New Roman" w:hAnsi="Times New Roman" w:cs="Times New Roman"/>
          <w:sz w:val="26"/>
          <w:szCs w:val="26"/>
        </w:rPr>
        <w:t xml:space="preserve"> Ndzima proceeded to the house of the appellant </w:t>
      </w:r>
      <w:r w:rsidR="0015731B">
        <w:rPr>
          <w:rFonts w:ascii="Times New Roman" w:hAnsi="Times New Roman" w:cs="Times New Roman"/>
          <w:sz w:val="26"/>
          <w:szCs w:val="26"/>
        </w:rPr>
        <w:t xml:space="preserve">to </w:t>
      </w:r>
      <w:r w:rsidR="00E71160">
        <w:rPr>
          <w:rFonts w:ascii="Times New Roman" w:hAnsi="Times New Roman" w:cs="Times New Roman"/>
          <w:sz w:val="26"/>
          <w:szCs w:val="26"/>
        </w:rPr>
        <w:t>arrest him</w:t>
      </w:r>
      <w:r w:rsidR="00D6577E">
        <w:rPr>
          <w:rFonts w:ascii="Times New Roman" w:hAnsi="Times New Roman" w:cs="Times New Roman"/>
          <w:sz w:val="26"/>
          <w:szCs w:val="26"/>
        </w:rPr>
        <w:t>,</w:t>
      </w:r>
      <w:r w:rsidR="0015731B">
        <w:rPr>
          <w:rFonts w:ascii="Times New Roman" w:hAnsi="Times New Roman" w:cs="Times New Roman"/>
          <w:sz w:val="26"/>
          <w:szCs w:val="26"/>
        </w:rPr>
        <w:t xml:space="preserve"> but she did not find</w:t>
      </w:r>
      <w:r w:rsidR="00740D15">
        <w:rPr>
          <w:rFonts w:ascii="Times New Roman" w:hAnsi="Times New Roman" w:cs="Times New Roman"/>
          <w:sz w:val="26"/>
          <w:szCs w:val="26"/>
        </w:rPr>
        <w:t xml:space="preserve"> </w:t>
      </w:r>
      <w:r w:rsidR="0015731B">
        <w:rPr>
          <w:rFonts w:ascii="Times New Roman" w:hAnsi="Times New Roman" w:cs="Times New Roman"/>
          <w:sz w:val="26"/>
          <w:szCs w:val="26"/>
        </w:rPr>
        <w:t xml:space="preserve">the appellant there. </w:t>
      </w:r>
      <w:r w:rsidR="00E71160">
        <w:rPr>
          <w:rFonts w:ascii="Times New Roman" w:hAnsi="Times New Roman" w:cs="Times New Roman"/>
          <w:sz w:val="26"/>
          <w:szCs w:val="26"/>
        </w:rPr>
        <w:t xml:space="preserve"> It would appear that Ms Ndzima’s attempts to arrest the appellant on 09, 10 and 11 June 2018 were thwarted by absences of the appellant from home.</w:t>
      </w:r>
    </w:p>
    <w:p w:rsidR="003E720A" w:rsidRDefault="003E720A" w:rsidP="00555369">
      <w:pPr>
        <w:spacing w:after="0" w:line="360" w:lineRule="auto"/>
        <w:ind w:right="-22"/>
        <w:jc w:val="both"/>
        <w:rPr>
          <w:rFonts w:ascii="Times New Roman" w:hAnsi="Times New Roman" w:cs="Times New Roman"/>
          <w:sz w:val="26"/>
          <w:szCs w:val="26"/>
        </w:rPr>
      </w:pPr>
    </w:p>
    <w:p w:rsidR="003E720A" w:rsidRDefault="003E720A"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When Ms Ndzima was subjected to cross examination it appeared that she was happy to effect arrest without a warrant authorizing her to do so; and she was happy to effect </w:t>
      </w:r>
      <w:r w:rsidR="009A088D">
        <w:rPr>
          <w:rFonts w:ascii="Times New Roman" w:hAnsi="Times New Roman" w:cs="Times New Roman"/>
          <w:sz w:val="26"/>
          <w:szCs w:val="26"/>
        </w:rPr>
        <w:t>arrest because Ms Kom had opened a case against the appellant.  In addition, at the time of arrest Ms Ko</w:t>
      </w:r>
      <w:r w:rsidR="00E4479A">
        <w:rPr>
          <w:rFonts w:ascii="Times New Roman" w:hAnsi="Times New Roman" w:cs="Times New Roman"/>
          <w:sz w:val="26"/>
          <w:szCs w:val="26"/>
        </w:rPr>
        <w:t>m</w:t>
      </w:r>
      <w:r w:rsidR="009A088D">
        <w:rPr>
          <w:rFonts w:ascii="Times New Roman" w:hAnsi="Times New Roman" w:cs="Times New Roman"/>
          <w:sz w:val="26"/>
          <w:szCs w:val="26"/>
        </w:rPr>
        <w:t xml:space="preserve"> had expressed fear to remain in the company of the appellant.</w:t>
      </w:r>
    </w:p>
    <w:p w:rsidR="009A088D" w:rsidRDefault="009A088D" w:rsidP="00555369">
      <w:pPr>
        <w:spacing w:after="0" w:line="360" w:lineRule="auto"/>
        <w:ind w:right="-22"/>
        <w:jc w:val="both"/>
        <w:rPr>
          <w:rFonts w:ascii="Times New Roman" w:hAnsi="Times New Roman" w:cs="Times New Roman"/>
          <w:sz w:val="26"/>
          <w:szCs w:val="26"/>
        </w:rPr>
      </w:pPr>
    </w:p>
    <w:p w:rsidR="009A088D" w:rsidRDefault="009A088D"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lastRenderedPageBreak/>
        <w:t>[10]</w:t>
      </w:r>
      <w:r w:rsidR="00E4479A">
        <w:rPr>
          <w:rFonts w:ascii="Times New Roman" w:hAnsi="Times New Roman" w:cs="Times New Roman"/>
          <w:sz w:val="26"/>
          <w:szCs w:val="26"/>
        </w:rPr>
        <w:tab/>
        <w:t>In paragraph 15 of his judgment the magistrate stated the legal position correctly when he said:</w:t>
      </w:r>
    </w:p>
    <w:p w:rsidR="009372A0" w:rsidRDefault="00E4479A" w:rsidP="00E4479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“The governing</w:t>
      </w:r>
      <w:r w:rsidR="009372A0">
        <w:rPr>
          <w:rFonts w:ascii="Times New Roman" w:hAnsi="Times New Roman" w:cs="Times New Roman"/>
          <w:sz w:val="24"/>
          <w:szCs w:val="24"/>
        </w:rPr>
        <w:t xml:space="preserve"> sections of the Act which are pertinent to a decision on whether the arrest may have been unlawful is found at s 8 (4)</w:t>
      </w:r>
      <w:r w:rsidR="009372A0">
        <w:rPr>
          <w:rFonts w:ascii="Times New Roman" w:hAnsi="Times New Roman" w:cs="Times New Roman"/>
          <w:i/>
          <w:sz w:val="24"/>
          <w:szCs w:val="24"/>
        </w:rPr>
        <w:t>(b)</w:t>
      </w:r>
      <w:r w:rsidR="009372A0">
        <w:rPr>
          <w:rFonts w:ascii="Times New Roman" w:hAnsi="Times New Roman" w:cs="Times New Roman"/>
          <w:sz w:val="24"/>
          <w:szCs w:val="24"/>
        </w:rPr>
        <w:t xml:space="preserve"> read with s 8</w:t>
      </w:r>
      <w:r w:rsidR="00284CC6">
        <w:rPr>
          <w:rFonts w:ascii="Times New Roman" w:hAnsi="Times New Roman" w:cs="Times New Roman"/>
          <w:sz w:val="24"/>
          <w:szCs w:val="24"/>
        </w:rPr>
        <w:t xml:space="preserve"> </w:t>
      </w:r>
      <w:r w:rsidR="009372A0">
        <w:rPr>
          <w:rFonts w:ascii="Times New Roman" w:hAnsi="Times New Roman" w:cs="Times New Roman"/>
          <w:sz w:val="24"/>
          <w:szCs w:val="24"/>
        </w:rPr>
        <w:t>(5) of the</w:t>
      </w:r>
      <w:r w:rsidR="00DE1ABF">
        <w:rPr>
          <w:rFonts w:ascii="Times New Roman" w:hAnsi="Times New Roman" w:cs="Times New Roman"/>
          <w:sz w:val="24"/>
          <w:szCs w:val="24"/>
        </w:rPr>
        <w:t xml:space="preserve"> [Domestic Violence Act 116 of 1998 aa]</w:t>
      </w:r>
      <w:r w:rsidR="009372A0">
        <w:rPr>
          <w:rFonts w:ascii="Times New Roman" w:hAnsi="Times New Roman" w:cs="Times New Roman"/>
          <w:sz w:val="24"/>
          <w:szCs w:val="24"/>
        </w:rPr>
        <w:t xml:space="preserve"> Act, which read:</w:t>
      </w:r>
    </w:p>
    <w:p w:rsidR="00DE1ABF" w:rsidRDefault="00DE1ABF" w:rsidP="00E4479A">
      <w:pPr>
        <w:spacing w:after="0" w:line="240" w:lineRule="auto"/>
        <w:ind w:left="1134"/>
        <w:jc w:val="both"/>
        <w:rPr>
          <w:rFonts w:ascii="Times New Roman" w:hAnsi="Times New Roman" w:cs="Times New Roman"/>
          <w:sz w:val="24"/>
          <w:szCs w:val="24"/>
        </w:rPr>
      </w:pPr>
    </w:p>
    <w:p w:rsidR="009372A0" w:rsidRDefault="009372A0" w:rsidP="00E4479A">
      <w:pPr>
        <w:spacing w:after="0" w:line="240" w:lineRule="auto"/>
        <w:ind w:left="1134"/>
        <w:jc w:val="both"/>
        <w:rPr>
          <w:rFonts w:ascii="Times New Roman" w:hAnsi="Times New Roman" w:cs="Times New Roman"/>
          <w:i/>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i/>
          <w:sz w:val="24"/>
          <w:szCs w:val="24"/>
        </w:rPr>
        <w:t>Warrant of Arrest upon issuing of a protection order</w:t>
      </w:r>
    </w:p>
    <w:p w:rsidR="009372A0" w:rsidRDefault="009372A0" w:rsidP="00E4479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9372A0" w:rsidRDefault="009372A0" w:rsidP="009372A0">
      <w:pPr>
        <w:spacing w:after="0" w:line="240" w:lineRule="auto"/>
        <w:ind w:left="1134" w:firstLine="306"/>
        <w:jc w:val="both"/>
        <w:rPr>
          <w:rFonts w:ascii="Times New Roman" w:hAnsi="Times New Roman" w:cs="Times New Roman"/>
          <w:sz w:val="24"/>
          <w:szCs w:val="24"/>
        </w:rPr>
      </w:pPr>
      <w:r>
        <w:rPr>
          <w:rFonts w:ascii="Times New Roman" w:hAnsi="Times New Roman" w:cs="Times New Roman"/>
          <w:sz w:val="24"/>
          <w:szCs w:val="24"/>
        </w:rPr>
        <w:t>…</w:t>
      </w:r>
    </w:p>
    <w:p w:rsidR="0086473D" w:rsidRDefault="009372A0" w:rsidP="009372A0">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(4) (a) A complainant may hand a warrant of arrest together with an affidavit in the prescribed form, wherein it is stated that the respondent has contravened any prohibition, condition, oblig</w:t>
      </w:r>
      <w:r w:rsidR="0086473D">
        <w:rPr>
          <w:rFonts w:ascii="Times New Roman" w:hAnsi="Times New Roman" w:cs="Times New Roman"/>
          <w:i/>
          <w:sz w:val="24"/>
          <w:szCs w:val="24"/>
        </w:rPr>
        <w:t>ation or order contained in a protection order, to any member of the South African Police Service.</w:t>
      </w:r>
    </w:p>
    <w:p w:rsidR="0086473D" w:rsidRDefault="0086473D" w:rsidP="009372A0">
      <w:pPr>
        <w:spacing w:after="0" w:line="240" w:lineRule="auto"/>
        <w:ind w:left="1134"/>
        <w:jc w:val="both"/>
        <w:rPr>
          <w:rFonts w:ascii="Times New Roman" w:hAnsi="Times New Roman" w:cs="Times New Roman"/>
          <w:i/>
          <w:sz w:val="24"/>
          <w:szCs w:val="24"/>
        </w:rPr>
      </w:pPr>
    </w:p>
    <w:p w:rsidR="00876838" w:rsidRDefault="0086473D" w:rsidP="009372A0">
      <w:pPr>
        <w:spacing w:after="0" w:line="240" w:lineRule="auto"/>
        <w:ind w:left="1134"/>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(b) If it appears to the member concerned that, subject to </w:t>
      </w:r>
      <w:r w:rsidR="00E96CA7">
        <w:rPr>
          <w:rFonts w:ascii="Times New Roman" w:hAnsi="Times New Roman" w:cs="Times New Roman"/>
          <w:i/>
          <w:sz w:val="24"/>
          <w:szCs w:val="24"/>
          <w:u w:val="single"/>
        </w:rPr>
        <w:t xml:space="preserve">sub-section (5), there are reasonable grounds to suspect that the complainant may suffer imminent harm as a result of the alleged breach of the protection order by the respondent, the member must forthwith arrest the respondent for allegedly committing the offence </w:t>
      </w:r>
      <w:r w:rsidR="007A1937">
        <w:rPr>
          <w:rFonts w:ascii="Times New Roman" w:hAnsi="Times New Roman" w:cs="Times New Roman"/>
          <w:i/>
          <w:sz w:val="24"/>
          <w:szCs w:val="24"/>
          <w:u w:val="single"/>
        </w:rPr>
        <w:t>referred to in section 17(a).</w:t>
      </w:r>
    </w:p>
    <w:p w:rsidR="00876838" w:rsidRDefault="00876838" w:rsidP="009372A0">
      <w:pPr>
        <w:spacing w:after="0" w:line="240" w:lineRule="auto"/>
        <w:ind w:left="1134"/>
        <w:jc w:val="both"/>
        <w:rPr>
          <w:rFonts w:ascii="Times New Roman" w:hAnsi="Times New Roman" w:cs="Times New Roman"/>
          <w:i/>
          <w:sz w:val="24"/>
          <w:szCs w:val="24"/>
          <w:u w:val="single"/>
        </w:rPr>
      </w:pPr>
    </w:p>
    <w:p w:rsidR="00876838" w:rsidRDefault="00876838" w:rsidP="009372A0">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(c) If the member concerned is of the opinion that there are insufficient grounds for arresting the respondent in terms of paragraph (b), he or she must forthwith hand a written notice to the respondent which-</w:t>
      </w:r>
    </w:p>
    <w:p w:rsidR="00876838" w:rsidRDefault="00876838" w:rsidP="009372A0">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w:t>
      </w:r>
    </w:p>
    <w:p w:rsidR="00876838" w:rsidRDefault="00876838" w:rsidP="009372A0">
      <w:pPr>
        <w:spacing w:after="0" w:line="240" w:lineRule="auto"/>
        <w:ind w:left="1134"/>
        <w:jc w:val="both"/>
        <w:rPr>
          <w:rFonts w:ascii="Times New Roman" w:hAnsi="Times New Roman" w:cs="Times New Roman"/>
          <w:i/>
          <w:sz w:val="24"/>
          <w:szCs w:val="24"/>
        </w:rPr>
      </w:pPr>
    </w:p>
    <w:p w:rsidR="00876838" w:rsidRDefault="00876838" w:rsidP="009372A0">
      <w:pPr>
        <w:spacing w:after="0" w:line="240" w:lineRule="auto"/>
        <w:ind w:left="1134"/>
        <w:jc w:val="both"/>
        <w:rPr>
          <w:rFonts w:ascii="Times New Roman" w:hAnsi="Times New Roman" w:cs="Times New Roman"/>
          <w:i/>
          <w:sz w:val="24"/>
          <w:szCs w:val="24"/>
          <w:u w:val="single"/>
        </w:rPr>
      </w:pPr>
      <w:r>
        <w:rPr>
          <w:rFonts w:ascii="Times New Roman" w:hAnsi="Times New Roman" w:cs="Times New Roman"/>
          <w:i/>
          <w:sz w:val="24"/>
          <w:szCs w:val="24"/>
          <w:u w:val="single"/>
        </w:rPr>
        <w:t>(5)</w:t>
      </w:r>
      <w:r>
        <w:rPr>
          <w:rFonts w:ascii="Times New Roman" w:hAnsi="Times New Roman" w:cs="Times New Roman"/>
          <w:i/>
          <w:sz w:val="24"/>
          <w:szCs w:val="24"/>
          <w:u w:val="single"/>
        </w:rPr>
        <w:tab/>
        <w:t>In considering whether or not the complainant may suffer imminent harm, as contemplated in subsection (4((b), the member of the South African Police Service must take into account –</w:t>
      </w:r>
    </w:p>
    <w:p w:rsidR="00876838" w:rsidRDefault="00876838" w:rsidP="00876838">
      <w:pPr>
        <w:spacing w:after="0" w:line="240" w:lineRule="auto"/>
        <w:ind w:left="1134"/>
        <w:jc w:val="both"/>
        <w:rPr>
          <w:rFonts w:ascii="Times New Roman" w:hAnsi="Times New Roman" w:cs="Times New Roman"/>
          <w:i/>
          <w:sz w:val="24"/>
          <w:szCs w:val="24"/>
          <w:u w:val="single"/>
        </w:rPr>
      </w:pPr>
    </w:p>
    <w:p w:rsidR="00876838" w:rsidRDefault="00876838" w:rsidP="00876838">
      <w:pPr>
        <w:pStyle w:val="ListParagraph"/>
        <w:numPr>
          <w:ilvl w:val="0"/>
          <w:numId w:val="40"/>
        </w:num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the risk to the safety, health or wellbeing of the complainant;</w:t>
      </w:r>
    </w:p>
    <w:p w:rsidR="00876838" w:rsidRDefault="00876838" w:rsidP="00876838">
      <w:pPr>
        <w:pStyle w:val="ListParagraph"/>
        <w:numPr>
          <w:ilvl w:val="0"/>
          <w:numId w:val="40"/>
        </w:num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the seriousness of the conduct comprising an alleged breach of the protection order; and</w:t>
      </w:r>
    </w:p>
    <w:p w:rsidR="00876838" w:rsidRPr="00876838" w:rsidRDefault="00876838" w:rsidP="00876838">
      <w:pPr>
        <w:pStyle w:val="ListParagraph"/>
        <w:numPr>
          <w:ilvl w:val="0"/>
          <w:numId w:val="40"/>
        </w:num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the length of time since the alleged breach occurred.</w:t>
      </w:r>
      <w:r w:rsidR="00477E6D">
        <w:rPr>
          <w:rFonts w:ascii="Times New Roman" w:hAnsi="Times New Roman" w:cs="Times New Roman"/>
          <w:i/>
          <w:sz w:val="24"/>
          <w:szCs w:val="24"/>
          <w:u w:val="single"/>
        </w:rPr>
        <w:t>”</w:t>
      </w:r>
    </w:p>
    <w:p w:rsidR="00876838" w:rsidRDefault="00876838" w:rsidP="0087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4447" w:rsidRDefault="001A4447" w:rsidP="00876838">
      <w:pPr>
        <w:spacing w:after="0" w:line="240" w:lineRule="auto"/>
        <w:jc w:val="both"/>
        <w:rPr>
          <w:rFonts w:ascii="Times New Roman" w:hAnsi="Times New Roman" w:cs="Times New Roman"/>
          <w:sz w:val="24"/>
          <w:szCs w:val="24"/>
        </w:rPr>
      </w:pPr>
    </w:p>
    <w:p w:rsidR="00F12334" w:rsidRDefault="00E4479A"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750669">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In evaluating the conflicting versions of the two witnesses who testified the magis</w:t>
      </w:r>
      <w:r w:rsidR="007C3793">
        <w:rPr>
          <w:rFonts w:ascii="Times New Roman" w:hAnsi="Times New Roman" w:cs="Times New Roman"/>
          <w:sz w:val="26"/>
          <w:szCs w:val="26"/>
        </w:rPr>
        <w:t xml:space="preserve">trate applied the tools that are provided in the case of </w:t>
      </w:r>
      <w:r w:rsidR="00E42761">
        <w:rPr>
          <w:rFonts w:ascii="Times New Roman" w:hAnsi="Times New Roman" w:cs="Times New Roman"/>
          <w:i/>
          <w:sz w:val="26"/>
          <w:szCs w:val="26"/>
        </w:rPr>
        <w:t>Stellenbosch Farmers</w:t>
      </w:r>
      <w:r w:rsidR="00E17653">
        <w:rPr>
          <w:rFonts w:ascii="Times New Roman" w:hAnsi="Times New Roman" w:cs="Times New Roman"/>
          <w:i/>
          <w:sz w:val="26"/>
          <w:szCs w:val="26"/>
        </w:rPr>
        <w:t xml:space="preserve">’ </w:t>
      </w:r>
      <w:r w:rsidR="00E42761">
        <w:rPr>
          <w:rFonts w:ascii="Times New Roman" w:hAnsi="Times New Roman" w:cs="Times New Roman"/>
          <w:i/>
          <w:sz w:val="26"/>
          <w:szCs w:val="26"/>
        </w:rPr>
        <w:t xml:space="preserve">Winery </w:t>
      </w:r>
      <w:r w:rsidR="006D6857">
        <w:rPr>
          <w:rFonts w:ascii="Times New Roman" w:hAnsi="Times New Roman" w:cs="Times New Roman"/>
          <w:i/>
          <w:sz w:val="26"/>
          <w:szCs w:val="26"/>
        </w:rPr>
        <w:t>Group Ltd and Another v Martell Et Cie and Others</w:t>
      </w:r>
      <w:r w:rsidR="00EB4EBC">
        <w:rPr>
          <w:rFonts w:ascii="Times New Roman" w:hAnsi="Times New Roman" w:cs="Times New Roman"/>
          <w:i/>
          <w:sz w:val="26"/>
          <w:szCs w:val="26"/>
        </w:rPr>
        <w:t xml:space="preserve"> </w:t>
      </w:r>
      <w:r w:rsidR="00EB4EBC">
        <w:rPr>
          <w:rFonts w:ascii="Times New Roman" w:hAnsi="Times New Roman" w:cs="Times New Roman"/>
          <w:sz w:val="26"/>
          <w:szCs w:val="26"/>
        </w:rPr>
        <w:t xml:space="preserve">2003 </w:t>
      </w:r>
      <w:r w:rsidR="00F14B7F">
        <w:rPr>
          <w:rFonts w:ascii="Times New Roman" w:hAnsi="Times New Roman" w:cs="Times New Roman"/>
          <w:sz w:val="26"/>
          <w:szCs w:val="26"/>
        </w:rPr>
        <w:t>(</w:t>
      </w:r>
      <w:r w:rsidR="00EB4EBC">
        <w:rPr>
          <w:rFonts w:ascii="Times New Roman" w:hAnsi="Times New Roman" w:cs="Times New Roman"/>
          <w:sz w:val="26"/>
          <w:szCs w:val="26"/>
        </w:rPr>
        <w:t>1</w:t>
      </w:r>
      <w:r w:rsidR="00F14B7F">
        <w:rPr>
          <w:rFonts w:ascii="Times New Roman" w:hAnsi="Times New Roman" w:cs="Times New Roman"/>
          <w:sz w:val="26"/>
          <w:szCs w:val="26"/>
        </w:rPr>
        <w:t>)</w:t>
      </w:r>
      <w:r w:rsidR="00EB4EBC">
        <w:rPr>
          <w:rFonts w:ascii="Times New Roman" w:hAnsi="Times New Roman" w:cs="Times New Roman"/>
          <w:sz w:val="26"/>
          <w:szCs w:val="26"/>
        </w:rPr>
        <w:t xml:space="preserve"> SA 11 SCA at para 5.  He was correct in making factual findings on the credibility </w:t>
      </w:r>
      <w:r w:rsidR="00776009">
        <w:rPr>
          <w:rFonts w:ascii="Times New Roman" w:hAnsi="Times New Roman" w:cs="Times New Roman"/>
          <w:sz w:val="26"/>
          <w:szCs w:val="26"/>
        </w:rPr>
        <w:t>of the witnesses, their reliability and in assessing the probabilities of the conflicting versions adduced by the two witnesses.</w:t>
      </w:r>
    </w:p>
    <w:p w:rsidR="003444D3" w:rsidRDefault="003444D3" w:rsidP="00555369">
      <w:pPr>
        <w:spacing w:after="0" w:line="360" w:lineRule="auto"/>
        <w:ind w:right="-22"/>
        <w:jc w:val="both"/>
        <w:rPr>
          <w:rFonts w:ascii="Times New Roman" w:hAnsi="Times New Roman" w:cs="Times New Roman"/>
          <w:sz w:val="26"/>
          <w:szCs w:val="26"/>
        </w:rPr>
      </w:pPr>
    </w:p>
    <w:p w:rsidR="003444D3" w:rsidRDefault="003444D3"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lastRenderedPageBreak/>
        <w:t>[1</w:t>
      </w:r>
      <w:r w:rsidR="00750669">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The finding that Ms Ndzima effected the arrest and detention without a warrant is correct.  That finding paved the way for the determination of the case on the fulfilment or otherwise of the jurisdictional factors that emerge from the provisions of s 8 (4)</w:t>
      </w:r>
      <w:r>
        <w:rPr>
          <w:rFonts w:ascii="Times New Roman" w:hAnsi="Times New Roman" w:cs="Times New Roman"/>
          <w:i/>
          <w:sz w:val="26"/>
          <w:szCs w:val="26"/>
        </w:rPr>
        <w:t>(b)</w:t>
      </w:r>
      <w:r w:rsidR="00D418D1">
        <w:rPr>
          <w:rFonts w:ascii="Times New Roman" w:hAnsi="Times New Roman" w:cs="Times New Roman"/>
          <w:sz w:val="26"/>
          <w:szCs w:val="26"/>
        </w:rPr>
        <w:t xml:space="preserve"> and s 8 (5) of the DVA</w:t>
      </w:r>
      <w:r w:rsidR="00A47A0B">
        <w:rPr>
          <w:rFonts w:ascii="Times New Roman" w:hAnsi="Times New Roman" w:cs="Times New Roman"/>
          <w:sz w:val="26"/>
          <w:szCs w:val="26"/>
        </w:rPr>
        <w:t>.</w:t>
      </w:r>
      <w:r w:rsidR="00D418D1">
        <w:rPr>
          <w:rFonts w:ascii="Times New Roman" w:hAnsi="Times New Roman" w:cs="Times New Roman"/>
          <w:sz w:val="26"/>
          <w:szCs w:val="26"/>
        </w:rPr>
        <w:t xml:space="preserve"> </w:t>
      </w:r>
    </w:p>
    <w:p w:rsidR="003444D3" w:rsidRDefault="003444D3" w:rsidP="00555369">
      <w:pPr>
        <w:spacing w:after="0" w:line="360" w:lineRule="auto"/>
        <w:ind w:right="-22"/>
        <w:jc w:val="both"/>
        <w:rPr>
          <w:rFonts w:ascii="Times New Roman" w:hAnsi="Times New Roman" w:cs="Times New Roman"/>
          <w:sz w:val="26"/>
          <w:szCs w:val="26"/>
        </w:rPr>
      </w:pPr>
    </w:p>
    <w:p w:rsidR="003444D3" w:rsidRDefault="003444D3" w:rsidP="00555369">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750669">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On the facts the magistrate made further critical findings of which I list hereinunder for the purposes of convenience</w:t>
      </w:r>
      <w:r w:rsidR="00030D0E">
        <w:rPr>
          <w:rFonts w:ascii="Times New Roman" w:hAnsi="Times New Roman" w:cs="Times New Roman"/>
          <w:sz w:val="26"/>
          <w:szCs w:val="26"/>
        </w:rPr>
        <w:t>:</w:t>
      </w:r>
    </w:p>
    <w:p w:rsidR="001C3FA0" w:rsidRDefault="001C3FA0" w:rsidP="00555369">
      <w:pPr>
        <w:spacing w:after="0" w:line="360" w:lineRule="auto"/>
        <w:ind w:right="-22"/>
        <w:jc w:val="both"/>
        <w:rPr>
          <w:rFonts w:ascii="Times New Roman" w:hAnsi="Times New Roman" w:cs="Times New Roman"/>
          <w:sz w:val="26"/>
          <w:szCs w:val="26"/>
        </w:rPr>
      </w:pPr>
    </w:p>
    <w:p w:rsidR="001C3FA0" w:rsidRDefault="00BD6C2F"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Ms Ndzima acted on the contents of unverified sworn statement of Ms Kom that the appellant had violated the protection order.</w:t>
      </w:r>
    </w:p>
    <w:p w:rsidR="00D37FFB" w:rsidRDefault="00D37FFB" w:rsidP="00D37FFB">
      <w:pPr>
        <w:pStyle w:val="ListParagraph"/>
        <w:spacing w:after="0" w:line="360" w:lineRule="auto"/>
        <w:ind w:right="-22"/>
        <w:jc w:val="both"/>
        <w:rPr>
          <w:rFonts w:ascii="Times New Roman" w:hAnsi="Times New Roman" w:cs="Times New Roman"/>
          <w:sz w:val="26"/>
          <w:szCs w:val="26"/>
        </w:rPr>
      </w:pPr>
    </w:p>
    <w:p w:rsidR="00BD6C2F" w:rsidRDefault="00BD6C2F"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Ms Ndzima was on board using a private vehicle, not a police van, when she arrested the appellant near Matebese shop.</w:t>
      </w:r>
    </w:p>
    <w:p w:rsidR="00D37FFB" w:rsidRPr="00D37FFB" w:rsidRDefault="00D37FFB" w:rsidP="00D37FFB">
      <w:pPr>
        <w:pStyle w:val="ListParagraph"/>
        <w:rPr>
          <w:rFonts w:ascii="Times New Roman" w:hAnsi="Times New Roman" w:cs="Times New Roman"/>
          <w:sz w:val="26"/>
          <w:szCs w:val="26"/>
        </w:rPr>
      </w:pPr>
    </w:p>
    <w:p w:rsidR="00BD6C2F" w:rsidRDefault="00EA423F"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 xml:space="preserve">Ms Ndzima did not inform the appellant about the charge that was </w:t>
      </w:r>
      <w:r w:rsidR="00DD268E">
        <w:rPr>
          <w:rFonts w:ascii="Times New Roman" w:hAnsi="Times New Roman" w:cs="Times New Roman"/>
          <w:sz w:val="26"/>
          <w:szCs w:val="26"/>
        </w:rPr>
        <w:t xml:space="preserve">laid </w:t>
      </w:r>
      <w:r>
        <w:rPr>
          <w:rFonts w:ascii="Times New Roman" w:hAnsi="Times New Roman" w:cs="Times New Roman"/>
          <w:sz w:val="26"/>
          <w:szCs w:val="26"/>
        </w:rPr>
        <w:t xml:space="preserve">against </w:t>
      </w:r>
      <w:r w:rsidR="00DD268E">
        <w:rPr>
          <w:rFonts w:ascii="Times New Roman" w:hAnsi="Times New Roman" w:cs="Times New Roman"/>
          <w:sz w:val="26"/>
          <w:szCs w:val="26"/>
        </w:rPr>
        <w:t>him</w:t>
      </w:r>
      <w:r>
        <w:rPr>
          <w:rFonts w:ascii="Times New Roman" w:hAnsi="Times New Roman" w:cs="Times New Roman"/>
          <w:sz w:val="26"/>
          <w:szCs w:val="26"/>
        </w:rPr>
        <w:t>.</w:t>
      </w:r>
    </w:p>
    <w:p w:rsidR="00D37FFB" w:rsidRPr="00D37FFB" w:rsidRDefault="00D37FFB" w:rsidP="00D37FFB">
      <w:pPr>
        <w:pStyle w:val="ListParagraph"/>
        <w:rPr>
          <w:rFonts w:ascii="Times New Roman" w:hAnsi="Times New Roman" w:cs="Times New Roman"/>
          <w:sz w:val="26"/>
          <w:szCs w:val="26"/>
        </w:rPr>
      </w:pPr>
    </w:p>
    <w:p w:rsidR="00EA423F" w:rsidRDefault="00EA423F"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The appellant was no</w:t>
      </w:r>
      <w:r w:rsidR="00DD268E">
        <w:rPr>
          <w:rFonts w:ascii="Times New Roman" w:hAnsi="Times New Roman" w:cs="Times New Roman"/>
          <w:sz w:val="26"/>
          <w:szCs w:val="26"/>
        </w:rPr>
        <w:t>t</w:t>
      </w:r>
      <w:r>
        <w:rPr>
          <w:rFonts w:ascii="Times New Roman" w:hAnsi="Times New Roman" w:cs="Times New Roman"/>
          <w:sz w:val="26"/>
          <w:szCs w:val="26"/>
        </w:rPr>
        <w:t xml:space="preserve"> given an opportunity to submit a police statement.</w:t>
      </w:r>
    </w:p>
    <w:p w:rsidR="00D37FFB" w:rsidRPr="00D37FFB" w:rsidRDefault="00D37FFB" w:rsidP="00D37FFB">
      <w:pPr>
        <w:pStyle w:val="ListParagraph"/>
        <w:rPr>
          <w:rFonts w:ascii="Times New Roman" w:hAnsi="Times New Roman" w:cs="Times New Roman"/>
          <w:sz w:val="26"/>
          <w:szCs w:val="26"/>
        </w:rPr>
      </w:pPr>
    </w:p>
    <w:p w:rsidR="00EA423F" w:rsidRDefault="00EA423F"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 xml:space="preserve">The reason for the arrest and detention </w:t>
      </w:r>
      <w:r w:rsidR="00836DA6">
        <w:rPr>
          <w:rFonts w:ascii="Times New Roman" w:hAnsi="Times New Roman" w:cs="Times New Roman"/>
          <w:sz w:val="26"/>
          <w:szCs w:val="26"/>
        </w:rPr>
        <w:t xml:space="preserve">of the appellant </w:t>
      </w:r>
      <w:r w:rsidR="00DD268E">
        <w:rPr>
          <w:rFonts w:ascii="Times New Roman" w:hAnsi="Times New Roman" w:cs="Times New Roman"/>
          <w:sz w:val="26"/>
          <w:szCs w:val="26"/>
        </w:rPr>
        <w:t xml:space="preserve">was </w:t>
      </w:r>
      <w:r w:rsidR="00836DA6">
        <w:rPr>
          <w:rFonts w:ascii="Times New Roman" w:hAnsi="Times New Roman" w:cs="Times New Roman"/>
          <w:sz w:val="26"/>
          <w:szCs w:val="26"/>
        </w:rPr>
        <w:t xml:space="preserve">simply that Ms Kom had laid a complaint, as well as that Ms Kom appeared to Ms Ndzima at the time of arrest </w:t>
      </w:r>
      <w:r w:rsidR="00D41E8D">
        <w:rPr>
          <w:rFonts w:ascii="Times New Roman" w:hAnsi="Times New Roman" w:cs="Times New Roman"/>
          <w:sz w:val="26"/>
          <w:szCs w:val="26"/>
        </w:rPr>
        <w:t xml:space="preserve">to </w:t>
      </w:r>
      <w:r w:rsidR="00DD268E">
        <w:rPr>
          <w:rFonts w:ascii="Times New Roman" w:hAnsi="Times New Roman" w:cs="Times New Roman"/>
          <w:sz w:val="26"/>
          <w:szCs w:val="26"/>
        </w:rPr>
        <w:t xml:space="preserve">be </w:t>
      </w:r>
      <w:r w:rsidR="00836DA6">
        <w:rPr>
          <w:rFonts w:ascii="Times New Roman" w:hAnsi="Times New Roman" w:cs="Times New Roman"/>
          <w:sz w:val="26"/>
          <w:szCs w:val="26"/>
        </w:rPr>
        <w:t xml:space="preserve">fearful that the appellant would </w:t>
      </w:r>
      <w:r w:rsidR="00A842F5">
        <w:rPr>
          <w:rFonts w:ascii="Times New Roman" w:hAnsi="Times New Roman" w:cs="Times New Roman"/>
          <w:sz w:val="26"/>
          <w:szCs w:val="26"/>
        </w:rPr>
        <w:t>assault Ms Kom.</w:t>
      </w:r>
    </w:p>
    <w:p w:rsidR="00D37FFB" w:rsidRPr="00D37FFB" w:rsidRDefault="00D37FFB" w:rsidP="00D37FFB">
      <w:pPr>
        <w:pStyle w:val="ListParagraph"/>
        <w:rPr>
          <w:rFonts w:ascii="Times New Roman" w:hAnsi="Times New Roman" w:cs="Times New Roman"/>
          <w:sz w:val="26"/>
          <w:szCs w:val="26"/>
        </w:rPr>
      </w:pPr>
    </w:p>
    <w:p w:rsidR="00A842F5" w:rsidRDefault="00A842F5"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The arrest of the appellant took place after three days from the date on which the complaint was laid.</w:t>
      </w:r>
    </w:p>
    <w:p w:rsidR="00D37FFB" w:rsidRDefault="00D37FFB" w:rsidP="00D37FFB">
      <w:pPr>
        <w:pStyle w:val="ListParagraph"/>
        <w:spacing w:after="0" w:line="360" w:lineRule="auto"/>
        <w:ind w:right="-22"/>
        <w:jc w:val="both"/>
        <w:rPr>
          <w:rFonts w:ascii="Times New Roman" w:hAnsi="Times New Roman" w:cs="Times New Roman"/>
          <w:sz w:val="26"/>
          <w:szCs w:val="26"/>
        </w:rPr>
      </w:pPr>
    </w:p>
    <w:p w:rsidR="00A842F5" w:rsidRDefault="00A842F5" w:rsidP="00BD6C2F">
      <w:pPr>
        <w:pStyle w:val="ListParagraph"/>
        <w:numPr>
          <w:ilvl w:val="0"/>
          <w:numId w:val="44"/>
        </w:numPr>
        <w:spacing w:after="0" w:line="360" w:lineRule="auto"/>
        <w:ind w:right="-22" w:hanging="720"/>
        <w:jc w:val="both"/>
        <w:rPr>
          <w:rFonts w:ascii="Times New Roman" w:hAnsi="Times New Roman" w:cs="Times New Roman"/>
          <w:sz w:val="26"/>
          <w:szCs w:val="26"/>
        </w:rPr>
      </w:pPr>
      <w:r>
        <w:rPr>
          <w:rFonts w:ascii="Times New Roman" w:hAnsi="Times New Roman" w:cs="Times New Roman"/>
          <w:sz w:val="26"/>
          <w:szCs w:val="26"/>
        </w:rPr>
        <w:t>Although the appellant was the first to testify and denied categorically that he spoke to Ms Kom and threatened to commit violence on he</w:t>
      </w:r>
      <w:r w:rsidR="00F856F4">
        <w:rPr>
          <w:rFonts w:ascii="Times New Roman" w:hAnsi="Times New Roman" w:cs="Times New Roman"/>
          <w:sz w:val="26"/>
          <w:szCs w:val="26"/>
        </w:rPr>
        <w:t>r</w:t>
      </w:r>
      <w:r>
        <w:rPr>
          <w:rFonts w:ascii="Times New Roman" w:hAnsi="Times New Roman" w:cs="Times New Roman"/>
          <w:sz w:val="26"/>
          <w:szCs w:val="26"/>
        </w:rPr>
        <w:t xml:space="preserve"> person </w:t>
      </w:r>
      <w:r w:rsidR="00F856F4">
        <w:rPr>
          <w:rFonts w:ascii="Times New Roman" w:hAnsi="Times New Roman" w:cs="Times New Roman"/>
          <w:sz w:val="26"/>
          <w:szCs w:val="26"/>
        </w:rPr>
        <w:t>on</w:t>
      </w:r>
      <w:r>
        <w:rPr>
          <w:rFonts w:ascii="Times New Roman" w:hAnsi="Times New Roman" w:cs="Times New Roman"/>
          <w:sz w:val="26"/>
          <w:szCs w:val="26"/>
        </w:rPr>
        <w:t xml:space="preserve"> 09 June 2018, it was no</w:t>
      </w:r>
      <w:r w:rsidR="00235393">
        <w:rPr>
          <w:rFonts w:ascii="Times New Roman" w:hAnsi="Times New Roman" w:cs="Times New Roman"/>
          <w:sz w:val="26"/>
          <w:szCs w:val="26"/>
        </w:rPr>
        <w:t>t</w:t>
      </w:r>
      <w:r>
        <w:rPr>
          <w:rFonts w:ascii="Times New Roman" w:hAnsi="Times New Roman" w:cs="Times New Roman"/>
          <w:sz w:val="26"/>
          <w:szCs w:val="26"/>
        </w:rPr>
        <w:t xml:space="preserve"> put to him under cross-examination that:</w:t>
      </w:r>
    </w:p>
    <w:p w:rsidR="00235393" w:rsidRDefault="00BD0616" w:rsidP="00BD0616">
      <w:pPr>
        <w:pStyle w:val="ListParagraph"/>
        <w:numPr>
          <w:ilvl w:val="0"/>
          <w:numId w:val="45"/>
        </w:num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Ms Kom had exhibited fear that the app</w:t>
      </w:r>
      <w:r w:rsidR="00235393">
        <w:rPr>
          <w:rFonts w:ascii="Times New Roman" w:hAnsi="Times New Roman" w:cs="Times New Roman"/>
          <w:sz w:val="26"/>
          <w:szCs w:val="26"/>
        </w:rPr>
        <w:t>ellant was about to assault her.</w:t>
      </w:r>
    </w:p>
    <w:p w:rsidR="00BD0616" w:rsidRDefault="00BD0616" w:rsidP="00BD0616">
      <w:pPr>
        <w:pStyle w:val="ListParagraph"/>
        <w:numPr>
          <w:ilvl w:val="0"/>
          <w:numId w:val="45"/>
        </w:num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lastRenderedPageBreak/>
        <w:t xml:space="preserve">The appellant </w:t>
      </w:r>
      <w:r w:rsidR="00235393">
        <w:rPr>
          <w:rFonts w:ascii="Times New Roman" w:hAnsi="Times New Roman" w:cs="Times New Roman"/>
          <w:sz w:val="26"/>
          <w:szCs w:val="26"/>
        </w:rPr>
        <w:t xml:space="preserve">was </w:t>
      </w:r>
      <w:r>
        <w:rPr>
          <w:rFonts w:ascii="Times New Roman" w:hAnsi="Times New Roman" w:cs="Times New Roman"/>
          <w:sz w:val="26"/>
          <w:szCs w:val="26"/>
        </w:rPr>
        <w:t>facing a criminal charge for contravening the protection order.</w:t>
      </w:r>
    </w:p>
    <w:p w:rsidR="00D31193" w:rsidRPr="00D31193" w:rsidRDefault="00D31193" w:rsidP="00D31193">
      <w:pPr>
        <w:pStyle w:val="ListParagraph"/>
        <w:rPr>
          <w:rFonts w:ascii="Times New Roman" w:hAnsi="Times New Roman" w:cs="Times New Roman"/>
          <w:sz w:val="26"/>
          <w:szCs w:val="26"/>
        </w:rPr>
      </w:pPr>
    </w:p>
    <w:p w:rsidR="00BD0616" w:rsidRDefault="00BD0616" w:rsidP="00BD0616">
      <w:pPr>
        <w:pStyle w:val="ListParagraph"/>
        <w:numPr>
          <w:ilvl w:val="0"/>
          <w:numId w:val="45"/>
        </w:num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 xml:space="preserve">The appellant was not subjected to unpalatable conditions of </w:t>
      </w:r>
      <w:r w:rsidR="00A7742A">
        <w:rPr>
          <w:rFonts w:ascii="Times New Roman" w:hAnsi="Times New Roman" w:cs="Times New Roman"/>
          <w:sz w:val="26"/>
          <w:szCs w:val="26"/>
        </w:rPr>
        <w:t xml:space="preserve">the </w:t>
      </w:r>
      <w:r>
        <w:rPr>
          <w:rFonts w:ascii="Times New Roman" w:hAnsi="Times New Roman" w:cs="Times New Roman"/>
          <w:sz w:val="26"/>
          <w:szCs w:val="26"/>
        </w:rPr>
        <w:t>prison cell in which he had been detained.</w:t>
      </w:r>
    </w:p>
    <w:p w:rsidR="00D31193" w:rsidRPr="00D31193" w:rsidRDefault="00D31193" w:rsidP="00D31193">
      <w:pPr>
        <w:pStyle w:val="ListParagraph"/>
        <w:rPr>
          <w:rFonts w:ascii="Times New Roman" w:hAnsi="Times New Roman" w:cs="Times New Roman"/>
          <w:sz w:val="26"/>
          <w:szCs w:val="26"/>
        </w:rPr>
      </w:pPr>
    </w:p>
    <w:p w:rsidR="00BD0616" w:rsidRPr="00BD6C2F" w:rsidRDefault="00BD0616" w:rsidP="00BD0616">
      <w:pPr>
        <w:pStyle w:val="ListParagraph"/>
        <w:numPr>
          <w:ilvl w:val="0"/>
          <w:numId w:val="45"/>
        </w:num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 xml:space="preserve">Ms Ndzima </w:t>
      </w:r>
      <w:r w:rsidR="00FA26E9">
        <w:rPr>
          <w:rFonts w:ascii="Times New Roman" w:hAnsi="Times New Roman" w:cs="Times New Roman"/>
          <w:sz w:val="26"/>
          <w:szCs w:val="26"/>
        </w:rPr>
        <w:t>explained the constitutional right</w:t>
      </w:r>
      <w:r w:rsidR="00537FFC">
        <w:rPr>
          <w:rFonts w:ascii="Times New Roman" w:hAnsi="Times New Roman" w:cs="Times New Roman"/>
          <w:sz w:val="26"/>
          <w:szCs w:val="26"/>
        </w:rPr>
        <w:t>s</w:t>
      </w:r>
      <w:r w:rsidR="00FA26E9">
        <w:rPr>
          <w:rFonts w:ascii="Times New Roman" w:hAnsi="Times New Roman" w:cs="Times New Roman"/>
          <w:sz w:val="26"/>
          <w:szCs w:val="26"/>
        </w:rPr>
        <w:t xml:space="preserve"> of the appellant at the time of arrest.</w:t>
      </w:r>
    </w:p>
    <w:p w:rsidR="003932A2" w:rsidRDefault="003932A2" w:rsidP="001C3FA0">
      <w:pPr>
        <w:spacing w:after="0" w:line="360" w:lineRule="auto"/>
        <w:ind w:right="-22"/>
        <w:jc w:val="both"/>
        <w:rPr>
          <w:rFonts w:ascii="Times New Roman" w:hAnsi="Times New Roman" w:cs="Times New Roman"/>
          <w:sz w:val="26"/>
          <w:szCs w:val="26"/>
        </w:rPr>
      </w:pPr>
    </w:p>
    <w:p w:rsidR="001C3FA0" w:rsidRDefault="00E55E23" w:rsidP="001C3FA0">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750669">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On the basis of the findings as aforementioned</w:t>
      </w:r>
      <w:r w:rsidR="00537FFC">
        <w:rPr>
          <w:rFonts w:ascii="Times New Roman" w:hAnsi="Times New Roman" w:cs="Times New Roman"/>
          <w:sz w:val="26"/>
          <w:szCs w:val="26"/>
        </w:rPr>
        <w:t>,</w:t>
      </w:r>
      <w:r>
        <w:rPr>
          <w:rFonts w:ascii="Times New Roman" w:hAnsi="Times New Roman" w:cs="Times New Roman"/>
          <w:sz w:val="26"/>
          <w:szCs w:val="26"/>
        </w:rPr>
        <w:t xml:space="preserve"> the magistrate accepted the version of the appellant; and in express language rejected the version of Ms Ndzima.  </w:t>
      </w:r>
    </w:p>
    <w:p w:rsidR="00E55E23" w:rsidRDefault="00E55E23" w:rsidP="001C3FA0">
      <w:pPr>
        <w:spacing w:after="0" w:line="360" w:lineRule="auto"/>
        <w:ind w:right="-22"/>
        <w:jc w:val="both"/>
        <w:rPr>
          <w:rFonts w:ascii="Times New Roman" w:hAnsi="Times New Roman" w:cs="Times New Roman"/>
          <w:sz w:val="26"/>
          <w:szCs w:val="26"/>
        </w:rPr>
      </w:pPr>
    </w:p>
    <w:p w:rsidR="00E55E23" w:rsidRPr="00E7504F" w:rsidRDefault="00E55E23" w:rsidP="001C3FA0">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750669">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Further, on the accepted version of the facts as stated by the appellant when he testified, the magistrate concluded that Ms Ndzima did not have reasonable grounds to suspect that Ms Kom suffered or would at any future time suffer imminent harm within </w:t>
      </w:r>
      <w:r w:rsidR="002149F8">
        <w:rPr>
          <w:rFonts w:ascii="Times New Roman" w:hAnsi="Times New Roman" w:cs="Times New Roman"/>
          <w:sz w:val="26"/>
          <w:szCs w:val="26"/>
        </w:rPr>
        <w:t>the meaning of the provisions of s 8 (4)</w:t>
      </w:r>
      <w:r w:rsidR="002149F8">
        <w:rPr>
          <w:rFonts w:ascii="Times New Roman" w:hAnsi="Times New Roman" w:cs="Times New Roman"/>
          <w:i/>
          <w:sz w:val="26"/>
          <w:szCs w:val="26"/>
        </w:rPr>
        <w:t>(b)</w:t>
      </w:r>
      <w:r w:rsidR="002149F8">
        <w:rPr>
          <w:rFonts w:ascii="Times New Roman" w:hAnsi="Times New Roman" w:cs="Times New Roman"/>
          <w:sz w:val="26"/>
          <w:szCs w:val="26"/>
        </w:rPr>
        <w:t xml:space="preserve"> </w:t>
      </w:r>
      <w:r w:rsidR="002B1F45">
        <w:rPr>
          <w:rFonts w:ascii="Times New Roman" w:hAnsi="Times New Roman" w:cs="Times New Roman"/>
          <w:sz w:val="26"/>
          <w:szCs w:val="26"/>
        </w:rPr>
        <w:t xml:space="preserve">read with s 8 (5) </w:t>
      </w:r>
      <w:r w:rsidR="002149F8">
        <w:rPr>
          <w:rFonts w:ascii="Times New Roman" w:hAnsi="Times New Roman" w:cs="Times New Roman"/>
          <w:sz w:val="26"/>
          <w:szCs w:val="26"/>
        </w:rPr>
        <w:t>of the</w:t>
      </w:r>
      <w:r w:rsidR="00952BE9">
        <w:rPr>
          <w:rFonts w:ascii="Times New Roman" w:hAnsi="Times New Roman" w:cs="Times New Roman"/>
          <w:sz w:val="26"/>
          <w:szCs w:val="26"/>
        </w:rPr>
        <w:t xml:space="preserve"> DVA, which are interpreted in </w:t>
      </w:r>
      <w:r w:rsidR="00952BE9">
        <w:rPr>
          <w:rFonts w:ascii="Times New Roman" w:hAnsi="Times New Roman" w:cs="Times New Roman"/>
          <w:i/>
          <w:sz w:val="26"/>
          <w:szCs w:val="26"/>
        </w:rPr>
        <w:t xml:space="preserve">Barnard v Minister of Police and Another </w:t>
      </w:r>
      <w:r w:rsidR="00952BE9">
        <w:rPr>
          <w:rFonts w:ascii="Times New Roman" w:hAnsi="Times New Roman" w:cs="Times New Roman"/>
          <w:sz w:val="26"/>
          <w:szCs w:val="26"/>
        </w:rPr>
        <w:t>(CA286/18) [2019] ZAECGHC</w:t>
      </w:r>
      <w:r w:rsidR="00A47A0B">
        <w:rPr>
          <w:rFonts w:ascii="Times New Roman" w:hAnsi="Times New Roman" w:cs="Times New Roman"/>
          <w:sz w:val="26"/>
          <w:szCs w:val="26"/>
        </w:rPr>
        <w:t xml:space="preserve"> 58; [2019] 3 All SA 481 (ECG); 2019 (2) SACR 362 (ECG) (31 May 2019</w:t>
      </w:r>
      <w:r w:rsidR="00E7504F">
        <w:rPr>
          <w:rFonts w:ascii="Times New Roman" w:hAnsi="Times New Roman" w:cs="Times New Roman"/>
          <w:sz w:val="26"/>
          <w:szCs w:val="26"/>
        </w:rPr>
        <w:t xml:space="preserve">); and in </w:t>
      </w:r>
      <w:r w:rsidR="00E7504F">
        <w:rPr>
          <w:rFonts w:ascii="Times New Roman" w:hAnsi="Times New Roman" w:cs="Times New Roman"/>
          <w:i/>
          <w:sz w:val="26"/>
          <w:szCs w:val="26"/>
        </w:rPr>
        <w:t xml:space="preserve">Khanyile v Minister of Safety and Security and Another </w:t>
      </w:r>
      <w:r w:rsidR="00E7504F">
        <w:rPr>
          <w:rFonts w:ascii="Times New Roman" w:hAnsi="Times New Roman" w:cs="Times New Roman"/>
          <w:sz w:val="26"/>
          <w:szCs w:val="26"/>
        </w:rPr>
        <w:t xml:space="preserve">(7079/08) [2012] ZAKSDHC 12; 2012 (2) SACR 238 (KZD) (27 January 2012) at para 28 to mean </w:t>
      </w:r>
      <w:r w:rsidR="00520DD9">
        <w:rPr>
          <w:rFonts w:ascii="Times New Roman" w:hAnsi="Times New Roman" w:cs="Times New Roman"/>
          <w:sz w:val="26"/>
          <w:szCs w:val="26"/>
        </w:rPr>
        <w:t xml:space="preserve">that </w:t>
      </w:r>
      <w:r w:rsidR="00E7504F">
        <w:rPr>
          <w:rFonts w:ascii="Times New Roman" w:hAnsi="Times New Roman" w:cs="Times New Roman"/>
          <w:sz w:val="26"/>
          <w:szCs w:val="26"/>
        </w:rPr>
        <w:t xml:space="preserve">the arrestor ought to consider, </w:t>
      </w:r>
      <w:r w:rsidR="00E7504F">
        <w:rPr>
          <w:rFonts w:ascii="Times New Roman" w:hAnsi="Times New Roman" w:cs="Times New Roman"/>
          <w:i/>
          <w:sz w:val="26"/>
          <w:szCs w:val="26"/>
        </w:rPr>
        <w:t xml:space="preserve">inter alia, </w:t>
      </w:r>
      <w:r w:rsidR="00E7504F" w:rsidRPr="00E7504F">
        <w:rPr>
          <w:rFonts w:ascii="Times New Roman" w:hAnsi="Times New Roman" w:cs="Times New Roman"/>
          <w:sz w:val="26"/>
          <w:szCs w:val="26"/>
        </w:rPr>
        <w:t xml:space="preserve">the </w:t>
      </w:r>
      <w:r w:rsidR="00520DD9">
        <w:rPr>
          <w:rFonts w:ascii="Times New Roman" w:hAnsi="Times New Roman" w:cs="Times New Roman"/>
          <w:sz w:val="26"/>
          <w:szCs w:val="26"/>
        </w:rPr>
        <w:t xml:space="preserve">long </w:t>
      </w:r>
      <w:r w:rsidR="00E7504F" w:rsidRPr="00E7504F">
        <w:rPr>
          <w:rFonts w:ascii="Times New Roman" w:hAnsi="Times New Roman" w:cs="Times New Roman"/>
          <w:sz w:val="26"/>
          <w:szCs w:val="26"/>
        </w:rPr>
        <w:t xml:space="preserve">duration </w:t>
      </w:r>
      <w:r w:rsidR="00520DD9">
        <w:rPr>
          <w:rFonts w:ascii="Times New Roman" w:hAnsi="Times New Roman" w:cs="Times New Roman"/>
          <w:sz w:val="26"/>
          <w:szCs w:val="26"/>
        </w:rPr>
        <w:t xml:space="preserve">of time </w:t>
      </w:r>
      <w:r w:rsidR="00E7504F" w:rsidRPr="00E7504F">
        <w:rPr>
          <w:rFonts w:ascii="Times New Roman" w:hAnsi="Times New Roman" w:cs="Times New Roman"/>
          <w:sz w:val="26"/>
          <w:szCs w:val="26"/>
        </w:rPr>
        <w:t xml:space="preserve">since the alleged breach and </w:t>
      </w:r>
      <w:r w:rsidR="00E7504F">
        <w:rPr>
          <w:rFonts w:ascii="Times New Roman" w:hAnsi="Times New Roman" w:cs="Times New Roman"/>
          <w:sz w:val="26"/>
          <w:szCs w:val="26"/>
        </w:rPr>
        <w:t>make investigation on the necessity of the arrest by interviewing all the witnesses including the suspect.</w:t>
      </w:r>
    </w:p>
    <w:p w:rsidR="002B1F45" w:rsidRDefault="002B1F45" w:rsidP="001C3FA0">
      <w:pPr>
        <w:spacing w:after="0" w:line="360" w:lineRule="auto"/>
        <w:ind w:right="-22"/>
        <w:jc w:val="both"/>
        <w:rPr>
          <w:rFonts w:ascii="Times New Roman" w:hAnsi="Times New Roman" w:cs="Times New Roman"/>
          <w:sz w:val="26"/>
          <w:szCs w:val="26"/>
        </w:rPr>
      </w:pPr>
    </w:p>
    <w:p w:rsidR="003932A2" w:rsidRDefault="00356BBE" w:rsidP="001C3FA0">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7D4BD0">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In this case the magistrate found, correctly </w:t>
      </w:r>
      <w:r w:rsidR="001D45F0">
        <w:rPr>
          <w:rFonts w:ascii="Times New Roman" w:hAnsi="Times New Roman" w:cs="Times New Roman"/>
          <w:sz w:val="26"/>
          <w:szCs w:val="26"/>
        </w:rPr>
        <w:t>so, that Ms Ndzima failed to exercise discretion whether</w:t>
      </w:r>
      <w:r w:rsidR="00520DD9">
        <w:rPr>
          <w:rFonts w:ascii="Times New Roman" w:hAnsi="Times New Roman" w:cs="Times New Roman"/>
          <w:sz w:val="26"/>
          <w:szCs w:val="26"/>
        </w:rPr>
        <w:t>, or not,</w:t>
      </w:r>
      <w:r w:rsidR="001D45F0">
        <w:rPr>
          <w:rFonts w:ascii="Times New Roman" w:hAnsi="Times New Roman" w:cs="Times New Roman"/>
          <w:sz w:val="26"/>
          <w:szCs w:val="26"/>
        </w:rPr>
        <w:t xml:space="preserve"> to arrest the appellant,</w:t>
      </w:r>
      <w:r w:rsidR="00520DD9">
        <w:rPr>
          <w:rFonts w:ascii="Times New Roman" w:hAnsi="Times New Roman" w:cs="Times New Roman"/>
          <w:sz w:val="26"/>
          <w:szCs w:val="26"/>
        </w:rPr>
        <w:t xml:space="preserve"> </w:t>
      </w:r>
      <w:r w:rsidR="001D45F0">
        <w:rPr>
          <w:rFonts w:ascii="Times New Roman" w:hAnsi="Times New Roman" w:cs="Times New Roman"/>
          <w:sz w:val="26"/>
          <w:szCs w:val="26"/>
        </w:rPr>
        <w:t>as she had not investigated the matter as necessitated by the fact that the arrest was effected on a date following three days since the alleged act of violence was committed.  He found that Ms Ndzima based h</w:t>
      </w:r>
      <w:r w:rsidR="00520DD9">
        <w:rPr>
          <w:rFonts w:ascii="Times New Roman" w:hAnsi="Times New Roman" w:cs="Times New Roman"/>
          <w:sz w:val="26"/>
          <w:szCs w:val="26"/>
        </w:rPr>
        <w:t>er</w:t>
      </w:r>
      <w:r w:rsidR="001D45F0">
        <w:rPr>
          <w:rFonts w:ascii="Times New Roman" w:hAnsi="Times New Roman" w:cs="Times New Roman"/>
          <w:sz w:val="26"/>
          <w:szCs w:val="26"/>
        </w:rPr>
        <w:t xml:space="preserve"> decision to effect the arrest almost exclusively on the </w:t>
      </w:r>
      <w:r w:rsidR="00537FFC">
        <w:rPr>
          <w:rFonts w:ascii="Times New Roman" w:hAnsi="Times New Roman" w:cs="Times New Roman"/>
          <w:sz w:val="26"/>
          <w:szCs w:val="26"/>
        </w:rPr>
        <w:t xml:space="preserve">unverified </w:t>
      </w:r>
      <w:r w:rsidR="001D45F0">
        <w:rPr>
          <w:rFonts w:ascii="Times New Roman" w:hAnsi="Times New Roman" w:cs="Times New Roman"/>
          <w:sz w:val="26"/>
          <w:szCs w:val="26"/>
        </w:rPr>
        <w:t>statement</w:t>
      </w:r>
      <w:r w:rsidR="00D477A0">
        <w:rPr>
          <w:rFonts w:ascii="Times New Roman" w:hAnsi="Times New Roman" w:cs="Times New Roman"/>
          <w:sz w:val="26"/>
          <w:szCs w:val="26"/>
        </w:rPr>
        <w:t>,</w:t>
      </w:r>
      <w:r w:rsidR="001D45F0">
        <w:rPr>
          <w:rFonts w:ascii="Times New Roman" w:hAnsi="Times New Roman" w:cs="Times New Roman"/>
          <w:sz w:val="26"/>
          <w:szCs w:val="26"/>
        </w:rPr>
        <w:t xml:space="preserve"> emotional state of Ms Kom and on the mere say so that: “I went there to arrest, because if a case has been opened against you I will arrest you.”</w:t>
      </w:r>
      <w:r w:rsidR="008A7C7E">
        <w:rPr>
          <w:rFonts w:ascii="Times New Roman" w:hAnsi="Times New Roman" w:cs="Times New Roman"/>
          <w:sz w:val="26"/>
          <w:szCs w:val="26"/>
        </w:rPr>
        <w:t xml:space="preserve">  </w:t>
      </w:r>
      <w:r w:rsidR="008A7C7E">
        <w:rPr>
          <w:rFonts w:ascii="Times New Roman" w:hAnsi="Times New Roman" w:cs="Times New Roman"/>
          <w:sz w:val="26"/>
          <w:szCs w:val="26"/>
        </w:rPr>
        <w:lastRenderedPageBreak/>
        <w:t>I</w:t>
      </w:r>
      <w:r w:rsidR="00434BF2">
        <w:rPr>
          <w:rFonts w:ascii="Times New Roman" w:hAnsi="Times New Roman" w:cs="Times New Roman"/>
          <w:sz w:val="26"/>
          <w:szCs w:val="26"/>
        </w:rPr>
        <w:t xml:space="preserve">t was held by the magistrate that Ms Ndzima </w:t>
      </w:r>
      <w:r w:rsidR="008A2D23">
        <w:rPr>
          <w:rFonts w:ascii="Times New Roman" w:hAnsi="Times New Roman" w:cs="Times New Roman"/>
          <w:sz w:val="26"/>
          <w:szCs w:val="26"/>
        </w:rPr>
        <w:t xml:space="preserve">could have at the very least, issued summons for the appellant to appear in court rather than arrest him on the basis that Ms Kom </w:t>
      </w:r>
      <w:r w:rsidR="00D477A0">
        <w:rPr>
          <w:rFonts w:ascii="Times New Roman" w:hAnsi="Times New Roman" w:cs="Times New Roman"/>
          <w:sz w:val="26"/>
          <w:szCs w:val="26"/>
        </w:rPr>
        <w:t>was</w:t>
      </w:r>
      <w:r w:rsidR="008A2D23">
        <w:rPr>
          <w:rFonts w:ascii="Times New Roman" w:hAnsi="Times New Roman" w:cs="Times New Roman"/>
          <w:sz w:val="26"/>
          <w:szCs w:val="26"/>
        </w:rPr>
        <w:t xml:space="preserve"> scarred by the appellant</w:t>
      </w:r>
      <w:r w:rsidR="00D477A0">
        <w:rPr>
          <w:rFonts w:ascii="Times New Roman" w:hAnsi="Times New Roman" w:cs="Times New Roman"/>
          <w:sz w:val="26"/>
          <w:szCs w:val="26"/>
        </w:rPr>
        <w:t xml:space="preserve"> upon</w:t>
      </w:r>
      <w:r w:rsidR="008A2D23">
        <w:rPr>
          <w:rFonts w:ascii="Times New Roman" w:hAnsi="Times New Roman" w:cs="Times New Roman"/>
          <w:sz w:val="26"/>
          <w:szCs w:val="26"/>
        </w:rPr>
        <w:t xml:space="preserve"> m</w:t>
      </w:r>
      <w:r w:rsidR="00D477A0">
        <w:rPr>
          <w:rFonts w:ascii="Times New Roman" w:hAnsi="Times New Roman" w:cs="Times New Roman"/>
          <w:sz w:val="26"/>
          <w:szCs w:val="26"/>
        </w:rPr>
        <w:t>e</w:t>
      </w:r>
      <w:r w:rsidR="008A2D23">
        <w:rPr>
          <w:rFonts w:ascii="Times New Roman" w:hAnsi="Times New Roman" w:cs="Times New Roman"/>
          <w:sz w:val="26"/>
          <w:szCs w:val="26"/>
        </w:rPr>
        <w:t>et</w:t>
      </w:r>
      <w:r w:rsidR="00D477A0">
        <w:rPr>
          <w:rFonts w:ascii="Times New Roman" w:hAnsi="Times New Roman" w:cs="Times New Roman"/>
          <w:sz w:val="26"/>
          <w:szCs w:val="26"/>
        </w:rPr>
        <w:t>ing</w:t>
      </w:r>
      <w:r w:rsidR="008A2D23">
        <w:rPr>
          <w:rFonts w:ascii="Times New Roman" w:hAnsi="Times New Roman" w:cs="Times New Roman"/>
          <w:sz w:val="26"/>
          <w:szCs w:val="26"/>
        </w:rPr>
        <w:t xml:space="preserve"> him at the time of arrest on the road near Matebese shop.  </w:t>
      </w:r>
    </w:p>
    <w:p w:rsidR="003932A2" w:rsidRDefault="003932A2" w:rsidP="001C3FA0">
      <w:pPr>
        <w:spacing w:after="0" w:line="360" w:lineRule="auto"/>
        <w:ind w:right="-22"/>
        <w:jc w:val="both"/>
        <w:rPr>
          <w:rFonts w:ascii="Times New Roman" w:hAnsi="Times New Roman" w:cs="Times New Roman"/>
          <w:sz w:val="26"/>
          <w:szCs w:val="26"/>
        </w:rPr>
      </w:pPr>
    </w:p>
    <w:p w:rsidR="002B1F45" w:rsidRDefault="002B1F45" w:rsidP="001C3FA0">
      <w:pPr>
        <w:spacing w:after="0" w:line="360" w:lineRule="auto"/>
        <w:ind w:right="-22"/>
        <w:jc w:val="both"/>
        <w:rPr>
          <w:rFonts w:ascii="Times New Roman" w:hAnsi="Times New Roman" w:cs="Times New Roman"/>
          <w:sz w:val="26"/>
          <w:szCs w:val="26"/>
        </w:rPr>
      </w:pPr>
      <w:r>
        <w:rPr>
          <w:rFonts w:ascii="Times New Roman" w:hAnsi="Times New Roman" w:cs="Times New Roman"/>
          <w:sz w:val="26"/>
          <w:szCs w:val="26"/>
        </w:rPr>
        <w:t>[1</w:t>
      </w:r>
      <w:r w:rsidR="003932A2">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CF3597">
        <w:rPr>
          <w:rFonts w:ascii="Times New Roman" w:hAnsi="Times New Roman" w:cs="Times New Roman"/>
          <w:sz w:val="26"/>
          <w:szCs w:val="26"/>
        </w:rPr>
        <w:t xml:space="preserve">This court cannot fault the findings of law and fact that were made by the magistrate.  The magistrate </w:t>
      </w:r>
      <w:r w:rsidR="001508D6">
        <w:rPr>
          <w:rFonts w:ascii="Times New Roman" w:hAnsi="Times New Roman" w:cs="Times New Roman"/>
          <w:sz w:val="26"/>
          <w:szCs w:val="26"/>
        </w:rPr>
        <w:t>was alive to the fact that the facts of this case d</w:t>
      </w:r>
      <w:r w:rsidR="00520DD9">
        <w:rPr>
          <w:rFonts w:ascii="Times New Roman" w:hAnsi="Times New Roman" w:cs="Times New Roman"/>
          <w:sz w:val="26"/>
          <w:szCs w:val="26"/>
        </w:rPr>
        <w:t>id</w:t>
      </w:r>
      <w:r w:rsidR="001508D6">
        <w:rPr>
          <w:rFonts w:ascii="Times New Roman" w:hAnsi="Times New Roman" w:cs="Times New Roman"/>
          <w:sz w:val="26"/>
          <w:szCs w:val="26"/>
        </w:rPr>
        <w:t xml:space="preserve"> not satisfy </w:t>
      </w:r>
      <w:r w:rsidR="000D37C0">
        <w:rPr>
          <w:rFonts w:ascii="Times New Roman" w:hAnsi="Times New Roman" w:cs="Times New Roman"/>
          <w:sz w:val="26"/>
          <w:szCs w:val="26"/>
        </w:rPr>
        <w:t xml:space="preserve">the definition of the term: “imminent harm” </w:t>
      </w:r>
      <w:r w:rsidR="00520DD9">
        <w:rPr>
          <w:rFonts w:ascii="Times New Roman" w:hAnsi="Times New Roman" w:cs="Times New Roman"/>
          <w:sz w:val="26"/>
          <w:szCs w:val="26"/>
        </w:rPr>
        <w:t xml:space="preserve">as </w:t>
      </w:r>
      <w:r w:rsidR="000D37C0">
        <w:rPr>
          <w:rFonts w:ascii="Times New Roman" w:hAnsi="Times New Roman" w:cs="Times New Roman"/>
          <w:sz w:val="26"/>
          <w:szCs w:val="26"/>
        </w:rPr>
        <w:t xml:space="preserve">adumbrated in the case of </w:t>
      </w:r>
      <w:r w:rsidR="000D37C0">
        <w:rPr>
          <w:rFonts w:ascii="Times New Roman" w:hAnsi="Times New Roman" w:cs="Times New Roman"/>
          <w:i/>
          <w:sz w:val="26"/>
          <w:szCs w:val="26"/>
        </w:rPr>
        <w:t xml:space="preserve">Seria v Minister of Safety and Security and Others </w:t>
      </w:r>
      <w:r w:rsidR="000D37C0">
        <w:rPr>
          <w:rFonts w:ascii="Times New Roman" w:hAnsi="Times New Roman" w:cs="Times New Roman"/>
          <w:sz w:val="26"/>
          <w:szCs w:val="26"/>
        </w:rPr>
        <w:t xml:space="preserve">2005 (5) SA 130 (C) at </w:t>
      </w:r>
      <w:r w:rsidR="009924FD">
        <w:rPr>
          <w:rFonts w:ascii="Times New Roman" w:hAnsi="Times New Roman" w:cs="Times New Roman"/>
          <w:sz w:val="26"/>
          <w:szCs w:val="26"/>
        </w:rPr>
        <w:t>146B</w:t>
      </w:r>
      <w:r w:rsidR="000D37C0">
        <w:rPr>
          <w:rFonts w:ascii="Times New Roman" w:hAnsi="Times New Roman" w:cs="Times New Roman"/>
          <w:sz w:val="26"/>
          <w:szCs w:val="26"/>
        </w:rPr>
        <w:t xml:space="preserve"> in the following terms:</w:t>
      </w:r>
    </w:p>
    <w:p w:rsidR="009924FD" w:rsidRDefault="009924FD" w:rsidP="00D25AD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phrase ‘imminent harm’ finds expression in the Canadian Criminal Code.  The Ontario Court of Appeal in </w:t>
      </w:r>
      <w:r>
        <w:rPr>
          <w:rFonts w:ascii="Times New Roman" w:hAnsi="Times New Roman" w:cs="Times New Roman"/>
          <w:i/>
          <w:sz w:val="24"/>
          <w:szCs w:val="24"/>
        </w:rPr>
        <w:t>R v Adams</w:t>
      </w:r>
      <w:r>
        <w:rPr>
          <w:rFonts w:ascii="Times New Roman" w:hAnsi="Times New Roman" w:cs="Times New Roman"/>
          <w:sz w:val="24"/>
          <w:szCs w:val="24"/>
        </w:rPr>
        <w:t xml:space="preserve"> described the concept as follows:</w:t>
      </w:r>
    </w:p>
    <w:p w:rsidR="009924FD" w:rsidRDefault="009924FD" w:rsidP="009924FD">
      <w:pPr>
        <w:spacing w:after="0" w:line="240" w:lineRule="auto"/>
        <w:ind w:left="1134" w:firstLine="306"/>
        <w:jc w:val="both"/>
        <w:rPr>
          <w:rFonts w:ascii="Times New Roman" w:hAnsi="Times New Roman" w:cs="Times New Roman"/>
          <w:sz w:val="24"/>
          <w:szCs w:val="24"/>
        </w:rPr>
      </w:pPr>
    </w:p>
    <w:p w:rsidR="00D25AD8" w:rsidRDefault="009924FD" w:rsidP="009924FD">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‘(I)t</w:t>
      </w:r>
      <w:r w:rsidR="000573F6">
        <w:rPr>
          <w:rFonts w:ascii="Times New Roman" w:hAnsi="Times New Roman" w:cs="Times New Roman"/>
          <w:sz w:val="24"/>
          <w:szCs w:val="24"/>
        </w:rPr>
        <w:t xml:space="preserve"> is the danger of harm of a certain degree of immedia</w:t>
      </w:r>
      <w:r w:rsidR="00281F6D">
        <w:rPr>
          <w:rFonts w:ascii="Times New Roman" w:hAnsi="Times New Roman" w:cs="Times New Roman"/>
          <w:sz w:val="24"/>
          <w:szCs w:val="24"/>
        </w:rPr>
        <w:t>c</w:t>
      </w:r>
      <w:r w:rsidR="000573F6">
        <w:rPr>
          <w:rFonts w:ascii="Times New Roman" w:hAnsi="Times New Roman" w:cs="Times New Roman"/>
          <w:sz w:val="24"/>
          <w:szCs w:val="24"/>
        </w:rPr>
        <w:t>y that activates the protection… that is to harm which is impending, threaten</w:t>
      </w:r>
      <w:r w:rsidR="00BC4C54">
        <w:rPr>
          <w:rFonts w:ascii="Times New Roman" w:hAnsi="Times New Roman" w:cs="Times New Roman"/>
          <w:sz w:val="24"/>
          <w:szCs w:val="24"/>
        </w:rPr>
        <w:t>in</w:t>
      </w:r>
      <w:r w:rsidR="000573F6">
        <w:rPr>
          <w:rFonts w:ascii="Times New Roman" w:hAnsi="Times New Roman" w:cs="Times New Roman"/>
          <w:sz w:val="24"/>
          <w:szCs w:val="24"/>
        </w:rPr>
        <w:t>gly ready to overtake or coming on shortly.</w:t>
      </w:r>
      <w:r w:rsidR="00D13FAC">
        <w:rPr>
          <w:rFonts w:ascii="Times New Roman" w:hAnsi="Times New Roman" w:cs="Times New Roman"/>
          <w:sz w:val="24"/>
          <w:szCs w:val="24"/>
        </w:rPr>
        <w:t>’</w:t>
      </w:r>
    </w:p>
    <w:p w:rsidR="00D13FAC" w:rsidRDefault="00D13FAC" w:rsidP="00D13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3FAC" w:rsidRDefault="00D13FAC" w:rsidP="00D13FAC">
      <w:pPr>
        <w:spacing w:after="0" w:line="240" w:lineRule="auto"/>
        <w:ind w:left="1434"/>
        <w:jc w:val="both"/>
        <w:rPr>
          <w:rFonts w:ascii="Times New Roman" w:hAnsi="Times New Roman" w:cs="Times New Roman"/>
          <w:sz w:val="24"/>
          <w:szCs w:val="24"/>
        </w:rPr>
      </w:pPr>
      <w:r>
        <w:rPr>
          <w:rFonts w:ascii="Times New Roman" w:hAnsi="Times New Roman" w:cs="Times New Roman"/>
          <w:sz w:val="24"/>
          <w:szCs w:val="24"/>
        </w:rPr>
        <w:t>It is safe to say therefore that ‘imminent harm’ is harm which is abou</w:t>
      </w:r>
      <w:r w:rsidR="006005F8">
        <w:rPr>
          <w:rFonts w:ascii="Times New Roman" w:hAnsi="Times New Roman" w:cs="Times New Roman"/>
          <w:sz w:val="24"/>
          <w:szCs w:val="24"/>
        </w:rPr>
        <w:t>t</w:t>
      </w:r>
      <w:r>
        <w:rPr>
          <w:rFonts w:ascii="Times New Roman" w:hAnsi="Times New Roman" w:cs="Times New Roman"/>
          <w:sz w:val="24"/>
          <w:szCs w:val="24"/>
        </w:rPr>
        <w:t xml:space="preserve"> to happen, if not certain to happen.”</w:t>
      </w:r>
    </w:p>
    <w:p w:rsidR="00D25AD8" w:rsidRDefault="00D25AD8" w:rsidP="00D25AD8">
      <w:pPr>
        <w:spacing w:after="0" w:line="240" w:lineRule="auto"/>
        <w:jc w:val="both"/>
        <w:rPr>
          <w:rFonts w:ascii="Times New Roman" w:hAnsi="Times New Roman" w:cs="Times New Roman"/>
          <w:sz w:val="24"/>
          <w:szCs w:val="24"/>
        </w:rPr>
      </w:pPr>
    </w:p>
    <w:p w:rsidR="000573F6" w:rsidRDefault="000573F6" w:rsidP="00D25AD8">
      <w:pPr>
        <w:spacing w:after="0" w:line="240" w:lineRule="auto"/>
        <w:jc w:val="both"/>
        <w:rPr>
          <w:rFonts w:ascii="Times New Roman" w:hAnsi="Times New Roman" w:cs="Times New Roman"/>
          <w:sz w:val="24"/>
          <w:szCs w:val="24"/>
        </w:rPr>
      </w:pPr>
    </w:p>
    <w:p w:rsidR="000573F6" w:rsidRDefault="000573F6" w:rsidP="000573F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066C9F">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The submission made by </w:t>
      </w:r>
      <w:r w:rsidRPr="00066C9F">
        <w:rPr>
          <w:rFonts w:ascii="Times New Roman" w:hAnsi="Times New Roman" w:cs="Times New Roman"/>
          <w:i/>
          <w:sz w:val="26"/>
          <w:szCs w:val="26"/>
        </w:rPr>
        <w:t>Mr</w:t>
      </w:r>
      <w:r w:rsidR="00066C9F" w:rsidRPr="00066C9F">
        <w:rPr>
          <w:rFonts w:ascii="Times New Roman" w:hAnsi="Times New Roman" w:cs="Times New Roman"/>
          <w:i/>
          <w:sz w:val="26"/>
          <w:szCs w:val="26"/>
        </w:rPr>
        <w:t xml:space="preserve"> Ntlokwana</w:t>
      </w:r>
      <w:r w:rsidR="00066C9F">
        <w:rPr>
          <w:rFonts w:ascii="Times New Roman" w:hAnsi="Times New Roman" w:cs="Times New Roman"/>
          <w:sz w:val="26"/>
          <w:szCs w:val="26"/>
        </w:rPr>
        <w:t>,</w:t>
      </w:r>
      <w:r>
        <w:rPr>
          <w:rFonts w:ascii="Times New Roman" w:hAnsi="Times New Roman" w:cs="Times New Roman"/>
          <w:sz w:val="26"/>
          <w:szCs w:val="26"/>
        </w:rPr>
        <w:t xml:space="preserve"> counsel for the appellant, </w:t>
      </w:r>
      <w:r w:rsidR="00D477A0">
        <w:rPr>
          <w:rFonts w:ascii="Times New Roman" w:hAnsi="Times New Roman" w:cs="Times New Roman"/>
          <w:sz w:val="26"/>
          <w:szCs w:val="26"/>
        </w:rPr>
        <w:t xml:space="preserve">was </w:t>
      </w:r>
      <w:r>
        <w:rPr>
          <w:rFonts w:ascii="Times New Roman" w:hAnsi="Times New Roman" w:cs="Times New Roman"/>
          <w:sz w:val="26"/>
          <w:szCs w:val="26"/>
        </w:rPr>
        <w:t>that the evidence in this case show</w:t>
      </w:r>
      <w:r w:rsidR="00066C9F">
        <w:rPr>
          <w:rFonts w:ascii="Times New Roman" w:hAnsi="Times New Roman" w:cs="Times New Roman"/>
          <w:sz w:val="26"/>
          <w:szCs w:val="26"/>
        </w:rPr>
        <w:t>s</w:t>
      </w:r>
      <w:r>
        <w:rPr>
          <w:rFonts w:ascii="Times New Roman" w:hAnsi="Times New Roman" w:cs="Times New Roman"/>
          <w:sz w:val="26"/>
          <w:szCs w:val="26"/>
        </w:rPr>
        <w:t xml:space="preserve"> that Ms Kom’s allegations in her sworn statement are not truthful.  In so far as this court accepts that the rejection of Ms Ndzima’s version by the magistrate was proper</w:t>
      </w:r>
      <w:r w:rsidR="00520DD9">
        <w:rPr>
          <w:rFonts w:ascii="Times New Roman" w:hAnsi="Times New Roman" w:cs="Times New Roman"/>
          <w:sz w:val="26"/>
          <w:szCs w:val="26"/>
        </w:rPr>
        <w:t>,</w:t>
      </w:r>
      <w:r>
        <w:rPr>
          <w:rFonts w:ascii="Times New Roman" w:hAnsi="Times New Roman" w:cs="Times New Roman"/>
          <w:sz w:val="26"/>
          <w:szCs w:val="26"/>
        </w:rPr>
        <w:t xml:space="preserve"> the sworn statement cannot be true.</w:t>
      </w:r>
    </w:p>
    <w:p w:rsidR="007E2590" w:rsidRDefault="007E2590" w:rsidP="000573F6">
      <w:pPr>
        <w:spacing w:after="0" w:line="360" w:lineRule="auto"/>
        <w:jc w:val="both"/>
        <w:rPr>
          <w:rFonts w:ascii="Times New Roman" w:hAnsi="Times New Roman" w:cs="Times New Roman"/>
          <w:sz w:val="26"/>
          <w:szCs w:val="26"/>
        </w:rPr>
      </w:pPr>
    </w:p>
    <w:p w:rsidR="000573F6" w:rsidRDefault="000573F6" w:rsidP="000573F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750669">
        <w:rPr>
          <w:rFonts w:ascii="Times New Roman" w:hAnsi="Times New Roman" w:cs="Times New Roman"/>
          <w:sz w:val="26"/>
          <w:szCs w:val="26"/>
        </w:rPr>
        <w:t>1</w:t>
      </w:r>
      <w:r w:rsidR="007D4BD0">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sidR="004F59F5">
        <w:rPr>
          <w:rFonts w:ascii="Times New Roman" w:hAnsi="Times New Roman" w:cs="Times New Roman"/>
          <w:sz w:val="26"/>
          <w:szCs w:val="26"/>
        </w:rPr>
        <w:t>On the aforegoing, the cross-appeal falls to be dismissed.</w:t>
      </w:r>
    </w:p>
    <w:p w:rsidR="004F59F5" w:rsidRDefault="004F59F5" w:rsidP="000573F6">
      <w:pPr>
        <w:spacing w:after="0" w:line="360" w:lineRule="auto"/>
        <w:jc w:val="both"/>
        <w:rPr>
          <w:rFonts w:ascii="Times New Roman" w:hAnsi="Times New Roman" w:cs="Times New Roman"/>
          <w:sz w:val="26"/>
          <w:szCs w:val="26"/>
        </w:rPr>
      </w:pPr>
    </w:p>
    <w:p w:rsidR="00362EF6" w:rsidRDefault="004F59F5" w:rsidP="000573F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7D4BD0">
        <w:rPr>
          <w:rFonts w:ascii="Times New Roman" w:hAnsi="Times New Roman" w:cs="Times New Roman"/>
          <w:sz w:val="26"/>
          <w:szCs w:val="26"/>
        </w:rPr>
        <w:t>20</w:t>
      </w:r>
      <w:r>
        <w:rPr>
          <w:rFonts w:ascii="Times New Roman" w:hAnsi="Times New Roman" w:cs="Times New Roman"/>
          <w:sz w:val="26"/>
          <w:szCs w:val="26"/>
        </w:rPr>
        <w:t>]</w:t>
      </w:r>
      <w:r>
        <w:rPr>
          <w:rFonts w:ascii="Times New Roman" w:hAnsi="Times New Roman" w:cs="Times New Roman"/>
          <w:sz w:val="26"/>
          <w:szCs w:val="26"/>
        </w:rPr>
        <w:tab/>
      </w:r>
      <w:r w:rsidR="0034438D">
        <w:rPr>
          <w:rFonts w:ascii="Times New Roman" w:hAnsi="Times New Roman" w:cs="Times New Roman"/>
          <w:sz w:val="26"/>
          <w:szCs w:val="26"/>
        </w:rPr>
        <w:t xml:space="preserve">I now turn to the appeal on </w:t>
      </w:r>
      <w:r w:rsidR="0034438D">
        <w:rPr>
          <w:rFonts w:ascii="Times New Roman" w:hAnsi="Times New Roman" w:cs="Times New Roman"/>
          <w:i/>
          <w:sz w:val="26"/>
          <w:szCs w:val="26"/>
        </w:rPr>
        <w:t>quantum</w:t>
      </w:r>
      <w:r w:rsidR="0034438D">
        <w:rPr>
          <w:rFonts w:ascii="Times New Roman" w:hAnsi="Times New Roman" w:cs="Times New Roman"/>
          <w:sz w:val="26"/>
          <w:szCs w:val="26"/>
        </w:rPr>
        <w:t xml:space="preserve">.  Both parties agreed that interest at the rate of 10% was applicable at the time when the magistrate delivered the judgment on 05 March 2021.  I agree.  To that extent, the magistrate </w:t>
      </w:r>
      <w:r w:rsidR="0034438D">
        <w:rPr>
          <w:rFonts w:ascii="Times New Roman" w:hAnsi="Times New Roman" w:cs="Times New Roman"/>
          <w:i/>
          <w:sz w:val="26"/>
          <w:szCs w:val="26"/>
        </w:rPr>
        <w:t>erred</w:t>
      </w:r>
      <w:r w:rsidR="0034438D">
        <w:rPr>
          <w:rFonts w:ascii="Times New Roman" w:hAnsi="Times New Roman" w:cs="Times New Roman"/>
          <w:sz w:val="26"/>
          <w:szCs w:val="26"/>
        </w:rPr>
        <w:t xml:space="preserve"> in fixing the rate if interest at 7,25% per annum.  However, </w:t>
      </w:r>
      <w:r w:rsidR="00422D29">
        <w:rPr>
          <w:rFonts w:ascii="Times New Roman" w:hAnsi="Times New Roman" w:cs="Times New Roman"/>
          <w:sz w:val="26"/>
          <w:szCs w:val="26"/>
        </w:rPr>
        <w:t>t</w:t>
      </w:r>
      <w:r w:rsidR="0034438D">
        <w:rPr>
          <w:rFonts w:ascii="Times New Roman" w:hAnsi="Times New Roman" w:cs="Times New Roman"/>
          <w:sz w:val="26"/>
          <w:szCs w:val="26"/>
        </w:rPr>
        <w:t xml:space="preserve">he question whether the award of general damages in the sum of R10 000,00 is appropriate calls for </w:t>
      </w:r>
      <w:r w:rsidR="008D5B81">
        <w:rPr>
          <w:rFonts w:ascii="Times New Roman" w:hAnsi="Times New Roman" w:cs="Times New Roman"/>
          <w:sz w:val="26"/>
          <w:szCs w:val="26"/>
        </w:rPr>
        <w:t>a closer assessment</w:t>
      </w:r>
      <w:r w:rsidR="0034438D">
        <w:rPr>
          <w:rFonts w:ascii="Times New Roman" w:hAnsi="Times New Roman" w:cs="Times New Roman"/>
          <w:sz w:val="26"/>
          <w:szCs w:val="26"/>
        </w:rPr>
        <w:t xml:space="preserve"> </w:t>
      </w:r>
      <w:r w:rsidR="008D5B81">
        <w:rPr>
          <w:rFonts w:ascii="Times New Roman" w:hAnsi="Times New Roman" w:cs="Times New Roman"/>
          <w:sz w:val="26"/>
          <w:szCs w:val="26"/>
        </w:rPr>
        <w:t>i</w:t>
      </w:r>
      <w:r w:rsidR="0034438D">
        <w:rPr>
          <w:rFonts w:ascii="Times New Roman" w:hAnsi="Times New Roman" w:cs="Times New Roman"/>
          <w:sz w:val="26"/>
          <w:szCs w:val="26"/>
        </w:rPr>
        <w:t xml:space="preserve">n this appeal.  The grounds </w:t>
      </w:r>
      <w:r w:rsidR="00422D29">
        <w:rPr>
          <w:rFonts w:ascii="Times New Roman" w:hAnsi="Times New Roman" w:cs="Times New Roman"/>
          <w:sz w:val="26"/>
          <w:szCs w:val="26"/>
        </w:rPr>
        <w:t xml:space="preserve">of appeal against the </w:t>
      </w:r>
      <w:r w:rsidR="00422D29">
        <w:rPr>
          <w:rFonts w:ascii="Times New Roman" w:hAnsi="Times New Roman" w:cs="Times New Roman"/>
          <w:i/>
          <w:sz w:val="26"/>
          <w:szCs w:val="26"/>
        </w:rPr>
        <w:t>quantum</w:t>
      </w:r>
      <w:r w:rsidR="00422D29">
        <w:rPr>
          <w:rFonts w:ascii="Times New Roman" w:hAnsi="Times New Roman" w:cs="Times New Roman"/>
          <w:sz w:val="26"/>
          <w:szCs w:val="26"/>
        </w:rPr>
        <w:t xml:space="preserve"> is that the magistrate </w:t>
      </w:r>
      <w:r w:rsidR="007D4BD0">
        <w:rPr>
          <w:rFonts w:ascii="Times New Roman" w:hAnsi="Times New Roman" w:cs="Times New Roman"/>
          <w:sz w:val="26"/>
          <w:szCs w:val="26"/>
        </w:rPr>
        <w:t xml:space="preserve">would </w:t>
      </w:r>
      <w:r w:rsidR="00422D29">
        <w:rPr>
          <w:rFonts w:ascii="Times New Roman" w:hAnsi="Times New Roman" w:cs="Times New Roman"/>
          <w:sz w:val="26"/>
          <w:szCs w:val="26"/>
        </w:rPr>
        <w:lastRenderedPageBreak/>
        <w:t xml:space="preserve">have awarded damages in a sum of money that is more than R10 000,00 had he taken into account that the appellant </w:t>
      </w:r>
      <w:r w:rsidR="002F14AB">
        <w:rPr>
          <w:rFonts w:ascii="Times New Roman" w:hAnsi="Times New Roman" w:cs="Times New Roman"/>
          <w:sz w:val="26"/>
          <w:szCs w:val="26"/>
        </w:rPr>
        <w:t>endured hardship in the prison cell due to smelly blankets</w:t>
      </w:r>
      <w:r w:rsidR="007D4BD0">
        <w:rPr>
          <w:rFonts w:ascii="Times New Roman" w:hAnsi="Times New Roman" w:cs="Times New Roman"/>
          <w:sz w:val="26"/>
          <w:szCs w:val="26"/>
        </w:rPr>
        <w:t xml:space="preserve"> and sponge</w:t>
      </w:r>
      <w:r w:rsidR="00BF5B1E">
        <w:rPr>
          <w:rFonts w:ascii="Times New Roman" w:hAnsi="Times New Roman" w:cs="Times New Roman"/>
          <w:sz w:val="26"/>
          <w:szCs w:val="26"/>
        </w:rPr>
        <w:t xml:space="preserve"> mattress </w:t>
      </w:r>
      <w:r w:rsidR="002F14AB">
        <w:rPr>
          <w:rFonts w:ascii="Times New Roman" w:hAnsi="Times New Roman" w:cs="Times New Roman"/>
          <w:sz w:val="26"/>
          <w:szCs w:val="26"/>
        </w:rPr>
        <w:t xml:space="preserve">provided to him; appellant was deprived of delivering bricks at his workplace due to arrest and detention on 13 June 2018; and that the high esteem that he enjoyed from the members of his church was lowered.  </w:t>
      </w:r>
    </w:p>
    <w:p w:rsidR="00362EF6" w:rsidRDefault="00362EF6" w:rsidP="000573F6">
      <w:pPr>
        <w:spacing w:after="0" w:line="360" w:lineRule="auto"/>
        <w:jc w:val="both"/>
        <w:rPr>
          <w:rFonts w:ascii="Times New Roman" w:hAnsi="Times New Roman" w:cs="Times New Roman"/>
          <w:sz w:val="26"/>
          <w:szCs w:val="26"/>
        </w:rPr>
      </w:pPr>
    </w:p>
    <w:p w:rsidR="002F14AB" w:rsidRDefault="002F14AB" w:rsidP="002F14A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6C496B">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It was submitted on behalf of the respondent that the award is reasonable.  The case of </w:t>
      </w:r>
      <w:r>
        <w:rPr>
          <w:rFonts w:ascii="Times New Roman" w:hAnsi="Times New Roman" w:cs="Times New Roman"/>
          <w:i/>
          <w:sz w:val="26"/>
          <w:szCs w:val="26"/>
        </w:rPr>
        <w:t>Rahim and Others v Minister of Home Affairs</w:t>
      </w:r>
      <w:r>
        <w:rPr>
          <w:rFonts w:ascii="Times New Roman" w:hAnsi="Times New Roman" w:cs="Times New Roman"/>
          <w:sz w:val="26"/>
          <w:szCs w:val="26"/>
        </w:rPr>
        <w:t xml:space="preserve"> [2015] 3 All SA 425 (SCA) at para 27 was referred to the court.   The passage referred to reads as follows:</w:t>
      </w:r>
    </w:p>
    <w:p w:rsidR="002F14AB" w:rsidRDefault="002F14AB" w:rsidP="003C022D">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“The deprivation</w:t>
      </w:r>
      <w:r w:rsidR="00E17653">
        <w:rPr>
          <w:rFonts w:ascii="Times New Roman" w:hAnsi="Times New Roman" w:cs="Times New Roman"/>
          <w:sz w:val="24"/>
          <w:szCs w:val="24"/>
        </w:rPr>
        <w:t xml:space="preserve"> of liberty is indeed a serious matter.   In cases of non-patrimonial loss where damages are claimed the extent of damages cannot be assessed with mathematical precision.  In such cases the exercise of reasonable discretion by the court and broad general considerations play a decisive role in the process of quantification.  This does not, of course, absolve a plaintiff of adducing evidence which will enable a court to make an appropriate and fair award.  In cases involving deprivation of liberty the amount of satisfaction is calculated by the court </w:t>
      </w:r>
      <w:r w:rsidR="00E17653">
        <w:rPr>
          <w:rFonts w:ascii="Times New Roman" w:hAnsi="Times New Roman" w:cs="Times New Roman"/>
          <w:i/>
          <w:sz w:val="24"/>
          <w:szCs w:val="24"/>
        </w:rPr>
        <w:t>ex aequo et bono</w:t>
      </w:r>
      <w:r w:rsidR="00E17653">
        <w:rPr>
          <w:rFonts w:ascii="Times New Roman" w:hAnsi="Times New Roman" w:cs="Times New Roman"/>
          <w:sz w:val="24"/>
          <w:szCs w:val="24"/>
        </w:rPr>
        <w:t xml:space="preserve">.   </w:t>
      </w:r>
      <w:r w:rsidR="00E17653">
        <w:rPr>
          <w:rFonts w:ascii="Times New Roman" w:hAnsi="Times New Roman" w:cs="Times New Roman"/>
          <w:i/>
          <w:sz w:val="24"/>
          <w:szCs w:val="24"/>
        </w:rPr>
        <w:t>Inter alia</w:t>
      </w:r>
      <w:r w:rsidR="00E17653">
        <w:rPr>
          <w:rFonts w:ascii="Times New Roman" w:hAnsi="Times New Roman" w:cs="Times New Roman"/>
          <w:sz w:val="24"/>
          <w:szCs w:val="24"/>
        </w:rPr>
        <w:t xml:space="preserve"> the following factors are relevant:</w:t>
      </w:r>
    </w:p>
    <w:p w:rsidR="00E17653" w:rsidRDefault="00E17653" w:rsidP="003C022D">
      <w:pPr>
        <w:spacing w:after="0" w:line="240" w:lineRule="auto"/>
        <w:ind w:left="1134"/>
        <w:jc w:val="both"/>
        <w:rPr>
          <w:rFonts w:ascii="Times New Roman" w:hAnsi="Times New Roman" w:cs="Times New Roman"/>
          <w:sz w:val="24"/>
          <w:szCs w:val="24"/>
        </w:rPr>
      </w:pPr>
    </w:p>
    <w:p w:rsidR="00E17653" w:rsidRDefault="00E17653" w:rsidP="003C022D">
      <w:pPr>
        <w:pStyle w:val="ListParagraph"/>
        <w:numPr>
          <w:ilvl w:val="0"/>
          <w:numId w:val="42"/>
        </w:num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circumstances under which the deprivation of liberty took place;</w:t>
      </w:r>
    </w:p>
    <w:p w:rsidR="00E17653" w:rsidRDefault="00E17653" w:rsidP="003C022D">
      <w:pPr>
        <w:pStyle w:val="ListParagraph"/>
        <w:numPr>
          <w:ilvl w:val="0"/>
          <w:numId w:val="42"/>
        </w:num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the conduct of the defendants; and</w:t>
      </w:r>
    </w:p>
    <w:p w:rsidR="00E17653" w:rsidRPr="00E17653" w:rsidRDefault="00E17653" w:rsidP="003C022D">
      <w:pPr>
        <w:pStyle w:val="ListParagraph"/>
        <w:numPr>
          <w:ilvl w:val="0"/>
          <w:numId w:val="42"/>
        </w:num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the nature and duration of the deprivation.”</w:t>
      </w:r>
    </w:p>
    <w:p w:rsidR="0061780C" w:rsidRDefault="0061780C" w:rsidP="00E17653">
      <w:pPr>
        <w:spacing w:after="0" w:line="360" w:lineRule="auto"/>
        <w:ind w:left="1701" w:hanging="567"/>
        <w:jc w:val="both"/>
        <w:rPr>
          <w:rFonts w:ascii="Times New Roman" w:hAnsi="Times New Roman" w:cs="Times New Roman"/>
          <w:sz w:val="24"/>
          <w:szCs w:val="24"/>
        </w:rPr>
      </w:pPr>
    </w:p>
    <w:p w:rsidR="00362EF6" w:rsidRDefault="0061780C" w:rsidP="00362EF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D6774A">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The pleaded case of the appellant on the issue of </w:t>
      </w:r>
      <w:r>
        <w:rPr>
          <w:rFonts w:ascii="Times New Roman" w:hAnsi="Times New Roman" w:cs="Times New Roman"/>
          <w:i/>
          <w:sz w:val="26"/>
          <w:szCs w:val="26"/>
        </w:rPr>
        <w:t>quantum</w:t>
      </w:r>
      <w:r>
        <w:rPr>
          <w:rFonts w:ascii="Times New Roman" w:hAnsi="Times New Roman" w:cs="Times New Roman"/>
          <w:sz w:val="26"/>
          <w:szCs w:val="26"/>
        </w:rPr>
        <w:t xml:space="preserve"> is a starting point.   The appellant’s cause of action is unlawful arrest and detention</w:t>
      </w:r>
      <w:r w:rsidR="00B1517C">
        <w:rPr>
          <w:rFonts w:ascii="Times New Roman" w:hAnsi="Times New Roman" w:cs="Times New Roman"/>
          <w:sz w:val="26"/>
          <w:szCs w:val="26"/>
        </w:rPr>
        <w:t>, including</w:t>
      </w:r>
      <w:r>
        <w:rPr>
          <w:rFonts w:ascii="Times New Roman" w:hAnsi="Times New Roman" w:cs="Times New Roman"/>
          <w:sz w:val="26"/>
          <w:szCs w:val="26"/>
        </w:rPr>
        <w:t xml:space="preserve"> </w:t>
      </w:r>
      <w:r w:rsidRPr="003D6352">
        <w:rPr>
          <w:rFonts w:ascii="Times New Roman" w:hAnsi="Times New Roman" w:cs="Times New Roman"/>
          <w:i/>
          <w:sz w:val="26"/>
          <w:szCs w:val="26"/>
        </w:rPr>
        <w:t xml:space="preserve">contumelia </w:t>
      </w:r>
      <w:r>
        <w:rPr>
          <w:rFonts w:ascii="Times New Roman" w:hAnsi="Times New Roman" w:cs="Times New Roman"/>
          <w:sz w:val="26"/>
          <w:szCs w:val="26"/>
        </w:rPr>
        <w:t xml:space="preserve">associated therewith.  The appellant was arrested on 12 June 2018 at about 15h00 and kept into police custody until 13 June 2018 at about 13h00 when the </w:t>
      </w:r>
      <w:r w:rsidR="00D6774A">
        <w:rPr>
          <w:rFonts w:ascii="Times New Roman" w:hAnsi="Times New Roman" w:cs="Times New Roman"/>
          <w:sz w:val="26"/>
          <w:szCs w:val="26"/>
        </w:rPr>
        <w:t xml:space="preserve">magistrate </w:t>
      </w:r>
      <w:r>
        <w:rPr>
          <w:rFonts w:ascii="Times New Roman" w:hAnsi="Times New Roman" w:cs="Times New Roman"/>
          <w:sz w:val="26"/>
          <w:szCs w:val="26"/>
        </w:rPr>
        <w:t>released him on warning.  So,</w:t>
      </w:r>
      <w:r w:rsidR="00D6774A">
        <w:rPr>
          <w:rFonts w:ascii="Times New Roman" w:hAnsi="Times New Roman" w:cs="Times New Roman"/>
          <w:sz w:val="26"/>
          <w:szCs w:val="26"/>
        </w:rPr>
        <w:t xml:space="preserve"> the </w:t>
      </w:r>
      <w:r>
        <w:rPr>
          <w:rFonts w:ascii="Times New Roman" w:hAnsi="Times New Roman" w:cs="Times New Roman"/>
          <w:sz w:val="26"/>
          <w:szCs w:val="26"/>
        </w:rPr>
        <w:t xml:space="preserve">arrest and detention in the hands of the police endured </w:t>
      </w:r>
      <w:r w:rsidR="00DB7FE9">
        <w:rPr>
          <w:rFonts w:ascii="Times New Roman" w:hAnsi="Times New Roman" w:cs="Times New Roman"/>
          <w:sz w:val="26"/>
          <w:szCs w:val="26"/>
        </w:rPr>
        <w:t xml:space="preserve">for approximately 22 hours.  But the magistrate calculated damages on 17 hours.  This is an error.  The smelly blankets and sponge mattress coupled with sub-standard hygiene suffered by the appellant was not taken into account by the magistrate.  In my opinion, he misconstrued the judgment of </w:t>
      </w:r>
      <w:r w:rsidR="00DB7FE9" w:rsidRPr="002A0309">
        <w:rPr>
          <w:rFonts w:ascii="Times New Roman" w:hAnsi="Times New Roman" w:cs="Times New Roman"/>
          <w:i/>
          <w:sz w:val="26"/>
          <w:szCs w:val="26"/>
        </w:rPr>
        <w:t>M</w:t>
      </w:r>
      <w:r w:rsidR="00A67446">
        <w:rPr>
          <w:rFonts w:ascii="Times New Roman" w:hAnsi="Times New Roman" w:cs="Times New Roman"/>
          <w:i/>
          <w:sz w:val="26"/>
          <w:szCs w:val="26"/>
        </w:rPr>
        <w:t>o</w:t>
      </w:r>
      <w:r w:rsidR="002A0309" w:rsidRPr="002A0309">
        <w:rPr>
          <w:rFonts w:ascii="Times New Roman" w:hAnsi="Times New Roman" w:cs="Times New Roman"/>
          <w:i/>
          <w:sz w:val="26"/>
          <w:szCs w:val="26"/>
        </w:rPr>
        <w:t xml:space="preserve">fokeng, supra, </w:t>
      </w:r>
      <w:r w:rsidR="002A0309">
        <w:rPr>
          <w:rFonts w:ascii="Times New Roman" w:hAnsi="Times New Roman" w:cs="Times New Roman"/>
          <w:sz w:val="26"/>
          <w:szCs w:val="26"/>
        </w:rPr>
        <w:t xml:space="preserve">which he used when assessing damage.  However, the magistrate was not obliged to take into account the loss suffered due to a job that the plaintiff would not do on 12 June 2018 and defamation that he allegedly suffered in the eyes </w:t>
      </w:r>
      <w:r w:rsidR="002A0309">
        <w:rPr>
          <w:rFonts w:ascii="Times New Roman" w:hAnsi="Times New Roman" w:cs="Times New Roman"/>
          <w:sz w:val="26"/>
          <w:szCs w:val="26"/>
        </w:rPr>
        <w:lastRenderedPageBreak/>
        <w:t xml:space="preserve">of members of his church.  The reason is that </w:t>
      </w:r>
      <w:r w:rsidR="00362EF6">
        <w:rPr>
          <w:rFonts w:ascii="Times New Roman" w:hAnsi="Times New Roman" w:cs="Times New Roman"/>
          <w:sz w:val="26"/>
          <w:szCs w:val="26"/>
        </w:rPr>
        <w:t>the appellant’s claim is for non-patrimonial loss</w:t>
      </w:r>
      <w:r w:rsidR="00A4016B">
        <w:rPr>
          <w:rFonts w:ascii="Times New Roman" w:hAnsi="Times New Roman" w:cs="Times New Roman"/>
          <w:sz w:val="26"/>
          <w:szCs w:val="26"/>
        </w:rPr>
        <w:t>, a type of damage that was</w:t>
      </w:r>
      <w:r w:rsidR="002A0309">
        <w:rPr>
          <w:rFonts w:ascii="Times New Roman" w:hAnsi="Times New Roman" w:cs="Times New Roman"/>
          <w:sz w:val="26"/>
          <w:szCs w:val="26"/>
        </w:rPr>
        <w:t xml:space="preserve"> pleaded by the appellant.</w:t>
      </w:r>
      <w:r w:rsidR="00362EF6">
        <w:rPr>
          <w:rFonts w:ascii="Times New Roman" w:hAnsi="Times New Roman" w:cs="Times New Roman"/>
          <w:sz w:val="26"/>
          <w:szCs w:val="26"/>
        </w:rPr>
        <w:t xml:space="preserve">  A claim founded on defamation was also not pleaded.  Neither was evidence led that the appellant was a church-goer.  The finding of the magistrate that the appellant did not suffer any ill effects from his arrest is not grounded on the principles that are stated in the case of </w:t>
      </w:r>
      <w:r w:rsidR="00362EF6">
        <w:rPr>
          <w:rFonts w:ascii="Times New Roman" w:hAnsi="Times New Roman" w:cs="Times New Roman"/>
          <w:i/>
          <w:sz w:val="26"/>
          <w:szCs w:val="26"/>
        </w:rPr>
        <w:t xml:space="preserve">Mofokeng v Minister of Police; </w:t>
      </w:r>
      <w:r w:rsidR="00362EF6" w:rsidRPr="002F14AB">
        <w:rPr>
          <w:rFonts w:ascii="Times New Roman" w:hAnsi="Times New Roman" w:cs="Times New Roman"/>
          <w:sz w:val="26"/>
          <w:szCs w:val="26"/>
        </w:rPr>
        <w:t>C/N: 2014/A3084 (G</w:t>
      </w:r>
      <w:r w:rsidR="00362EF6">
        <w:rPr>
          <w:rFonts w:ascii="Times New Roman" w:hAnsi="Times New Roman" w:cs="Times New Roman"/>
          <w:sz w:val="26"/>
          <w:szCs w:val="26"/>
        </w:rPr>
        <w:t>J</w:t>
      </w:r>
      <w:r w:rsidR="00362EF6" w:rsidRPr="002F14AB">
        <w:rPr>
          <w:rFonts w:ascii="Times New Roman" w:hAnsi="Times New Roman" w:cs="Times New Roman"/>
          <w:sz w:val="26"/>
          <w:szCs w:val="26"/>
        </w:rPr>
        <w:t xml:space="preserve">) </w:t>
      </w:r>
      <w:r w:rsidR="00362EF6">
        <w:rPr>
          <w:rFonts w:ascii="Times New Roman" w:hAnsi="Times New Roman" w:cs="Times New Roman"/>
          <w:sz w:val="26"/>
          <w:szCs w:val="26"/>
        </w:rPr>
        <w:t>dated 17 February 2015 at para 13, which read:</w:t>
      </w:r>
    </w:p>
    <w:p w:rsidR="006B2945" w:rsidRDefault="00362EF6" w:rsidP="00133EAC">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“It would therefore be incorrect to conclude that a party will only be entitled to a nominal award if he or she does not eloquently and vividly describe the effects of the arrest and detention.  Moreover, the court is entitled to assume that, barring any evidence to the contrary</w:t>
      </w:r>
      <w:r w:rsidR="00A4016B">
        <w:rPr>
          <w:rFonts w:ascii="Times New Roman" w:hAnsi="Times New Roman" w:cs="Times New Roman"/>
          <w:sz w:val="24"/>
          <w:szCs w:val="24"/>
        </w:rPr>
        <w:t>,</w:t>
      </w:r>
      <w:r>
        <w:rPr>
          <w:rFonts w:ascii="Times New Roman" w:hAnsi="Times New Roman" w:cs="Times New Roman"/>
          <w:sz w:val="24"/>
          <w:szCs w:val="24"/>
        </w:rPr>
        <w:t xml:space="preserve"> a Plaintiff will suffer a loss of self-worth, will perceive that others have a lower estimation of him, that he will suffer embarrassment, is likely to lose a degree of self-confidence and will experience vulnerability, humiliation and a feeling of being impotent as a consequence of a wrongful arrest and detention.”</w:t>
      </w:r>
    </w:p>
    <w:p w:rsidR="006B2945" w:rsidRDefault="006B2945" w:rsidP="00133EAC">
      <w:pPr>
        <w:spacing w:after="0" w:line="240" w:lineRule="auto"/>
        <w:jc w:val="both"/>
        <w:rPr>
          <w:rFonts w:ascii="Times New Roman" w:hAnsi="Times New Roman" w:cs="Times New Roman"/>
          <w:sz w:val="24"/>
          <w:szCs w:val="24"/>
        </w:rPr>
      </w:pPr>
    </w:p>
    <w:p w:rsidR="00133EAC" w:rsidRDefault="00133EAC" w:rsidP="00133EAC">
      <w:pPr>
        <w:spacing w:after="0" w:line="240" w:lineRule="auto"/>
        <w:jc w:val="both"/>
        <w:rPr>
          <w:rFonts w:ascii="Times New Roman" w:hAnsi="Times New Roman" w:cs="Times New Roman"/>
          <w:sz w:val="24"/>
          <w:szCs w:val="24"/>
        </w:rPr>
      </w:pPr>
    </w:p>
    <w:p w:rsidR="0061780C" w:rsidRPr="006B2945" w:rsidRDefault="006B2945" w:rsidP="00133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2A0309">
        <w:rPr>
          <w:rFonts w:ascii="Times New Roman" w:hAnsi="Times New Roman" w:cs="Times New Roman"/>
          <w:sz w:val="26"/>
          <w:szCs w:val="26"/>
        </w:rPr>
        <w:t xml:space="preserve"> In any event, it does appear in the judgment of the magistrate that the unpleaded damages </w:t>
      </w:r>
      <w:r w:rsidR="00805279">
        <w:rPr>
          <w:rFonts w:ascii="Times New Roman" w:hAnsi="Times New Roman" w:cs="Times New Roman"/>
          <w:sz w:val="26"/>
          <w:szCs w:val="26"/>
        </w:rPr>
        <w:t xml:space="preserve">based on patrimonial loss and defamation </w:t>
      </w:r>
      <w:r w:rsidR="002A0309">
        <w:rPr>
          <w:rFonts w:ascii="Times New Roman" w:hAnsi="Times New Roman" w:cs="Times New Roman"/>
          <w:sz w:val="26"/>
          <w:szCs w:val="26"/>
        </w:rPr>
        <w:t xml:space="preserve">were rejected. The magistrate was correct in doing so.  In all, the grounds for interference </w:t>
      </w:r>
      <w:r w:rsidR="00EF5034">
        <w:rPr>
          <w:rFonts w:ascii="Times New Roman" w:hAnsi="Times New Roman" w:cs="Times New Roman"/>
          <w:sz w:val="26"/>
          <w:szCs w:val="26"/>
        </w:rPr>
        <w:t>on appeal have been established as the magistrate did co</w:t>
      </w:r>
      <w:r w:rsidR="006236CE">
        <w:rPr>
          <w:rFonts w:ascii="Times New Roman" w:hAnsi="Times New Roman" w:cs="Times New Roman"/>
          <w:sz w:val="26"/>
          <w:szCs w:val="26"/>
        </w:rPr>
        <w:t xml:space="preserve">mmit </w:t>
      </w:r>
      <w:r w:rsidR="00EF5034">
        <w:rPr>
          <w:rFonts w:ascii="Times New Roman" w:hAnsi="Times New Roman" w:cs="Times New Roman"/>
          <w:sz w:val="26"/>
          <w:szCs w:val="26"/>
        </w:rPr>
        <w:t xml:space="preserve">misdirection in </w:t>
      </w:r>
      <w:r w:rsidR="006236CE">
        <w:rPr>
          <w:rFonts w:ascii="Times New Roman" w:hAnsi="Times New Roman" w:cs="Times New Roman"/>
          <w:sz w:val="26"/>
          <w:szCs w:val="26"/>
        </w:rPr>
        <w:t xml:space="preserve">the manner in which he fixed the </w:t>
      </w:r>
      <w:r w:rsidR="00EF5034">
        <w:rPr>
          <w:rFonts w:ascii="Times New Roman" w:hAnsi="Times New Roman" w:cs="Times New Roman"/>
          <w:i/>
          <w:sz w:val="26"/>
          <w:szCs w:val="26"/>
        </w:rPr>
        <w:t>quantum</w:t>
      </w:r>
      <w:r w:rsidR="006236CE">
        <w:rPr>
          <w:rFonts w:ascii="Times New Roman" w:hAnsi="Times New Roman" w:cs="Times New Roman"/>
          <w:sz w:val="26"/>
          <w:szCs w:val="26"/>
        </w:rPr>
        <w:t xml:space="preserve"> in respect of </w:t>
      </w:r>
      <w:r w:rsidR="00EF5034">
        <w:rPr>
          <w:rFonts w:ascii="Times New Roman" w:hAnsi="Times New Roman" w:cs="Times New Roman"/>
          <w:sz w:val="26"/>
          <w:szCs w:val="26"/>
        </w:rPr>
        <w:t>the duration of time that the appellant spe</w:t>
      </w:r>
      <w:r w:rsidR="003938D9">
        <w:rPr>
          <w:rFonts w:ascii="Times New Roman" w:hAnsi="Times New Roman" w:cs="Times New Roman"/>
          <w:sz w:val="26"/>
          <w:szCs w:val="26"/>
        </w:rPr>
        <w:t>nt in the custody of the police and</w:t>
      </w:r>
      <w:r w:rsidR="006A418A">
        <w:rPr>
          <w:rFonts w:ascii="Times New Roman" w:hAnsi="Times New Roman" w:cs="Times New Roman"/>
          <w:sz w:val="26"/>
          <w:szCs w:val="26"/>
        </w:rPr>
        <w:t xml:space="preserve"> the application of the</w:t>
      </w:r>
      <w:r w:rsidR="003938D9">
        <w:rPr>
          <w:rFonts w:ascii="Times New Roman" w:hAnsi="Times New Roman" w:cs="Times New Roman"/>
          <w:sz w:val="26"/>
          <w:szCs w:val="26"/>
        </w:rPr>
        <w:t xml:space="preserve"> incorrect interest</w:t>
      </w:r>
      <w:r w:rsidR="006A418A">
        <w:rPr>
          <w:rFonts w:ascii="Times New Roman" w:hAnsi="Times New Roman" w:cs="Times New Roman"/>
          <w:sz w:val="26"/>
          <w:szCs w:val="26"/>
        </w:rPr>
        <w:t xml:space="preserve"> rate</w:t>
      </w:r>
      <w:r w:rsidR="003938D9">
        <w:rPr>
          <w:rFonts w:ascii="Times New Roman" w:hAnsi="Times New Roman" w:cs="Times New Roman"/>
          <w:sz w:val="26"/>
          <w:szCs w:val="26"/>
        </w:rPr>
        <w:t xml:space="preserve"> of 7.25%.</w:t>
      </w:r>
    </w:p>
    <w:p w:rsidR="00593B9D" w:rsidRDefault="00593B9D" w:rsidP="0061780C">
      <w:pPr>
        <w:spacing w:after="0" w:line="360" w:lineRule="auto"/>
        <w:jc w:val="both"/>
        <w:rPr>
          <w:rFonts w:ascii="Times New Roman" w:hAnsi="Times New Roman" w:cs="Times New Roman"/>
          <w:sz w:val="26"/>
          <w:szCs w:val="26"/>
        </w:rPr>
      </w:pPr>
    </w:p>
    <w:p w:rsidR="00593B9D" w:rsidRDefault="00593B9D"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4D58E6">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I have observed that the magistrate </w:t>
      </w:r>
      <w:r w:rsidR="00477051">
        <w:rPr>
          <w:rFonts w:ascii="Times New Roman" w:hAnsi="Times New Roman" w:cs="Times New Roman"/>
          <w:sz w:val="26"/>
          <w:szCs w:val="26"/>
        </w:rPr>
        <w:t xml:space="preserve">misconstrued </w:t>
      </w:r>
      <w:r>
        <w:rPr>
          <w:rFonts w:ascii="Times New Roman" w:hAnsi="Times New Roman" w:cs="Times New Roman"/>
          <w:sz w:val="26"/>
          <w:szCs w:val="26"/>
        </w:rPr>
        <w:t>the meaning of the judgments in the case</w:t>
      </w:r>
      <w:r w:rsidR="00477051">
        <w:rPr>
          <w:rFonts w:ascii="Times New Roman" w:hAnsi="Times New Roman" w:cs="Times New Roman"/>
          <w:sz w:val="26"/>
          <w:szCs w:val="26"/>
        </w:rPr>
        <w:t>s</w:t>
      </w:r>
      <w:r>
        <w:rPr>
          <w:rFonts w:ascii="Times New Roman" w:hAnsi="Times New Roman" w:cs="Times New Roman"/>
          <w:sz w:val="26"/>
          <w:szCs w:val="26"/>
        </w:rPr>
        <w:t xml:space="preserve"> that he relied upon in considering the amount of damage</w:t>
      </w:r>
      <w:r w:rsidR="00477051">
        <w:rPr>
          <w:rFonts w:ascii="Times New Roman" w:hAnsi="Times New Roman" w:cs="Times New Roman"/>
          <w:sz w:val="26"/>
          <w:szCs w:val="26"/>
        </w:rPr>
        <w:t>s</w:t>
      </w:r>
      <w:r>
        <w:rPr>
          <w:rFonts w:ascii="Times New Roman" w:hAnsi="Times New Roman" w:cs="Times New Roman"/>
          <w:sz w:val="26"/>
          <w:szCs w:val="26"/>
        </w:rPr>
        <w:t xml:space="preserve"> fo</w:t>
      </w:r>
      <w:r w:rsidR="00477051">
        <w:rPr>
          <w:rFonts w:ascii="Times New Roman" w:hAnsi="Times New Roman" w:cs="Times New Roman"/>
          <w:sz w:val="26"/>
          <w:szCs w:val="26"/>
        </w:rPr>
        <w:t xml:space="preserve">r wrongful arrest and detention, and </w:t>
      </w:r>
      <w:r w:rsidR="00477051">
        <w:rPr>
          <w:rFonts w:ascii="Times New Roman" w:hAnsi="Times New Roman" w:cs="Times New Roman"/>
          <w:i/>
          <w:sz w:val="26"/>
          <w:szCs w:val="26"/>
        </w:rPr>
        <w:t>contumelia.</w:t>
      </w:r>
      <w:r w:rsidR="00477051">
        <w:rPr>
          <w:rFonts w:ascii="Times New Roman" w:hAnsi="Times New Roman" w:cs="Times New Roman"/>
          <w:sz w:val="26"/>
          <w:szCs w:val="26"/>
        </w:rPr>
        <w:t xml:space="preserve"> </w:t>
      </w:r>
      <w:r w:rsidR="00C76FB5">
        <w:rPr>
          <w:rFonts w:ascii="Times New Roman" w:hAnsi="Times New Roman" w:cs="Times New Roman"/>
          <w:sz w:val="26"/>
          <w:szCs w:val="26"/>
        </w:rPr>
        <w:t>Th</w:t>
      </w:r>
      <w:r w:rsidR="00477051">
        <w:rPr>
          <w:rFonts w:ascii="Times New Roman" w:hAnsi="Times New Roman" w:cs="Times New Roman"/>
          <w:sz w:val="26"/>
          <w:szCs w:val="26"/>
        </w:rPr>
        <w:t>o</w:t>
      </w:r>
      <w:r w:rsidR="00C76FB5">
        <w:rPr>
          <w:rFonts w:ascii="Times New Roman" w:hAnsi="Times New Roman" w:cs="Times New Roman"/>
          <w:sz w:val="26"/>
          <w:szCs w:val="26"/>
        </w:rPr>
        <w:t xml:space="preserve">se cases are: </w:t>
      </w:r>
      <w:r w:rsidR="00C76FB5">
        <w:rPr>
          <w:rFonts w:ascii="Times New Roman" w:hAnsi="Times New Roman" w:cs="Times New Roman"/>
          <w:i/>
          <w:sz w:val="26"/>
          <w:szCs w:val="26"/>
        </w:rPr>
        <w:t xml:space="preserve">Goliath v                 </w:t>
      </w:r>
      <w:r w:rsidR="00E65DAC">
        <w:rPr>
          <w:rFonts w:ascii="Times New Roman" w:hAnsi="Times New Roman" w:cs="Times New Roman"/>
          <w:i/>
          <w:sz w:val="26"/>
          <w:szCs w:val="26"/>
        </w:rPr>
        <w:t xml:space="preserve">Minister of Police </w:t>
      </w:r>
      <w:r w:rsidR="00E65DAC">
        <w:rPr>
          <w:rFonts w:ascii="Times New Roman" w:hAnsi="Times New Roman" w:cs="Times New Roman"/>
          <w:sz w:val="26"/>
          <w:szCs w:val="26"/>
        </w:rPr>
        <w:t xml:space="preserve">[2017] ZAECGHC 119 (14 November 2017) </w:t>
      </w:r>
      <w:r w:rsidR="00C76FB5">
        <w:rPr>
          <w:rFonts w:ascii="Times New Roman" w:hAnsi="Times New Roman" w:cs="Times New Roman"/>
          <w:sz w:val="26"/>
          <w:szCs w:val="26"/>
        </w:rPr>
        <w:t xml:space="preserve">and </w:t>
      </w:r>
      <w:r w:rsidR="00C76FB5">
        <w:rPr>
          <w:rFonts w:ascii="Times New Roman" w:hAnsi="Times New Roman" w:cs="Times New Roman"/>
          <w:i/>
          <w:sz w:val="26"/>
          <w:szCs w:val="26"/>
        </w:rPr>
        <w:t>Barnard v</w:t>
      </w:r>
      <w:r w:rsidR="00E34505">
        <w:rPr>
          <w:rFonts w:ascii="Times New Roman" w:hAnsi="Times New Roman" w:cs="Times New Roman"/>
          <w:i/>
          <w:sz w:val="26"/>
          <w:szCs w:val="26"/>
        </w:rPr>
        <w:t xml:space="preserve"> Minister of Police and Another </w:t>
      </w:r>
      <w:r w:rsidR="00E34505">
        <w:rPr>
          <w:rFonts w:ascii="Times New Roman" w:hAnsi="Times New Roman" w:cs="Times New Roman"/>
          <w:sz w:val="26"/>
          <w:szCs w:val="26"/>
        </w:rPr>
        <w:t>2019 (2) SACR 362 (ECG)</w:t>
      </w:r>
      <w:r w:rsidR="00884846">
        <w:rPr>
          <w:rFonts w:ascii="Times New Roman" w:hAnsi="Times New Roman" w:cs="Times New Roman"/>
          <w:sz w:val="26"/>
          <w:szCs w:val="26"/>
        </w:rPr>
        <w:t>.</w:t>
      </w:r>
      <w:r w:rsidR="00C76FB5">
        <w:rPr>
          <w:rFonts w:ascii="Times New Roman" w:hAnsi="Times New Roman" w:cs="Times New Roman"/>
          <w:sz w:val="26"/>
          <w:szCs w:val="26"/>
        </w:rPr>
        <w:t xml:space="preserve">   In th</w:t>
      </w:r>
      <w:r w:rsidR="00681DDC">
        <w:rPr>
          <w:rFonts w:ascii="Times New Roman" w:hAnsi="Times New Roman" w:cs="Times New Roman"/>
          <w:sz w:val="26"/>
          <w:szCs w:val="26"/>
        </w:rPr>
        <w:t>o</w:t>
      </w:r>
      <w:r w:rsidR="00C76FB5">
        <w:rPr>
          <w:rFonts w:ascii="Times New Roman" w:hAnsi="Times New Roman" w:cs="Times New Roman"/>
          <w:sz w:val="26"/>
          <w:szCs w:val="26"/>
        </w:rPr>
        <w:t>se cases</w:t>
      </w:r>
      <w:r w:rsidR="00AC20AB">
        <w:rPr>
          <w:rFonts w:ascii="Times New Roman" w:hAnsi="Times New Roman" w:cs="Times New Roman"/>
          <w:sz w:val="26"/>
          <w:szCs w:val="26"/>
        </w:rPr>
        <w:t>,</w:t>
      </w:r>
      <w:r w:rsidR="00C76FB5">
        <w:rPr>
          <w:rFonts w:ascii="Times New Roman" w:hAnsi="Times New Roman" w:cs="Times New Roman"/>
          <w:sz w:val="26"/>
          <w:szCs w:val="26"/>
        </w:rPr>
        <w:t xml:space="preserve"> the courts awarded an amount which is f</w:t>
      </w:r>
      <w:r w:rsidR="006A418A">
        <w:rPr>
          <w:rFonts w:ascii="Times New Roman" w:hAnsi="Times New Roman" w:cs="Times New Roman"/>
          <w:sz w:val="26"/>
          <w:szCs w:val="26"/>
        </w:rPr>
        <w:t>a</w:t>
      </w:r>
      <w:r w:rsidR="00C76FB5">
        <w:rPr>
          <w:rFonts w:ascii="Times New Roman" w:hAnsi="Times New Roman" w:cs="Times New Roman"/>
          <w:sz w:val="26"/>
          <w:szCs w:val="26"/>
        </w:rPr>
        <w:t>r more than R10 000,00</w:t>
      </w:r>
      <w:r w:rsidR="006A418A">
        <w:rPr>
          <w:rFonts w:ascii="Times New Roman" w:hAnsi="Times New Roman" w:cs="Times New Roman"/>
          <w:sz w:val="26"/>
          <w:szCs w:val="26"/>
        </w:rPr>
        <w:t xml:space="preserve"> for a period of</w:t>
      </w:r>
      <w:r w:rsidR="00C76FB5">
        <w:rPr>
          <w:rFonts w:ascii="Times New Roman" w:hAnsi="Times New Roman" w:cs="Times New Roman"/>
          <w:sz w:val="26"/>
          <w:szCs w:val="26"/>
        </w:rPr>
        <w:t xml:space="preserve"> </w:t>
      </w:r>
      <w:r w:rsidR="005C0BD1">
        <w:rPr>
          <w:rFonts w:ascii="Times New Roman" w:hAnsi="Times New Roman" w:cs="Times New Roman"/>
          <w:sz w:val="26"/>
          <w:szCs w:val="26"/>
        </w:rPr>
        <w:t>22 hours s</w:t>
      </w:r>
      <w:r w:rsidR="00C76FB5">
        <w:rPr>
          <w:rFonts w:ascii="Times New Roman" w:hAnsi="Times New Roman" w:cs="Times New Roman"/>
          <w:sz w:val="26"/>
          <w:szCs w:val="26"/>
        </w:rPr>
        <w:t xml:space="preserve">pent in police custody; the invasion of </w:t>
      </w:r>
      <w:r w:rsidR="00ED1043">
        <w:rPr>
          <w:rFonts w:ascii="Times New Roman" w:hAnsi="Times New Roman" w:cs="Times New Roman"/>
          <w:sz w:val="26"/>
          <w:szCs w:val="26"/>
        </w:rPr>
        <w:t>c</w:t>
      </w:r>
      <w:r w:rsidR="00C76FB5">
        <w:rPr>
          <w:rFonts w:ascii="Times New Roman" w:hAnsi="Times New Roman" w:cs="Times New Roman"/>
          <w:sz w:val="26"/>
          <w:szCs w:val="26"/>
        </w:rPr>
        <w:t xml:space="preserve">onstitutional rights not to be arrested and detained unreasonably; and the embarrassment </w:t>
      </w:r>
      <w:r w:rsidR="00AC33FF">
        <w:rPr>
          <w:rFonts w:ascii="Times New Roman" w:hAnsi="Times New Roman" w:cs="Times New Roman"/>
          <w:sz w:val="26"/>
          <w:szCs w:val="26"/>
        </w:rPr>
        <w:t>caused by the in</w:t>
      </w:r>
      <w:r w:rsidR="00593693">
        <w:rPr>
          <w:rFonts w:ascii="Times New Roman" w:hAnsi="Times New Roman" w:cs="Times New Roman"/>
          <w:sz w:val="26"/>
          <w:szCs w:val="26"/>
        </w:rPr>
        <w:t xml:space="preserve">human manner in which the appellant was treated at the time of arrest whilst </w:t>
      </w:r>
      <w:r w:rsidR="00AC33FF">
        <w:rPr>
          <w:rFonts w:ascii="Times New Roman" w:hAnsi="Times New Roman" w:cs="Times New Roman"/>
          <w:sz w:val="26"/>
          <w:szCs w:val="26"/>
        </w:rPr>
        <w:t xml:space="preserve">he was detained in a </w:t>
      </w:r>
      <w:r w:rsidR="00AC33FF">
        <w:rPr>
          <w:rFonts w:ascii="Times New Roman" w:hAnsi="Times New Roman" w:cs="Times New Roman"/>
          <w:sz w:val="26"/>
          <w:szCs w:val="26"/>
        </w:rPr>
        <w:lastRenderedPageBreak/>
        <w:t xml:space="preserve">filthy police cell and during his first appearance in court. </w:t>
      </w:r>
      <w:r w:rsidR="00593693">
        <w:rPr>
          <w:rFonts w:ascii="Times New Roman" w:hAnsi="Times New Roman" w:cs="Times New Roman"/>
          <w:sz w:val="26"/>
          <w:szCs w:val="26"/>
        </w:rPr>
        <w:t xml:space="preserve"> Consequently, I am in agreement with the submissions advanced on behalf of the appellant that the appeal on </w:t>
      </w:r>
      <w:r w:rsidR="00593693">
        <w:rPr>
          <w:rFonts w:ascii="Times New Roman" w:hAnsi="Times New Roman" w:cs="Times New Roman"/>
          <w:i/>
          <w:sz w:val="26"/>
          <w:szCs w:val="26"/>
        </w:rPr>
        <w:t>quantum</w:t>
      </w:r>
      <w:r w:rsidR="00857E47">
        <w:rPr>
          <w:rFonts w:ascii="Times New Roman" w:hAnsi="Times New Roman" w:cs="Times New Roman"/>
          <w:sz w:val="26"/>
          <w:szCs w:val="26"/>
        </w:rPr>
        <w:t xml:space="preserve"> should succeed to the extent that an appropriate amount of damages </w:t>
      </w:r>
      <w:r w:rsidR="00133EAC">
        <w:rPr>
          <w:rFonts w:ascii="Times New Roman" w:hAnsi="Times New Roman" w:cs="Times New Roman"/>
          <w:sz w:val="26"/>
          <w:szCs w:val="26"/>
        </w:rPr>
        <w:t>m</w:t>
      </w:r>
      <w:r w:rsidR="00857E47">
        <w:rPr>
          <w:rFonts w:ascii="Times New Roman" w:hAnsi="Times New Roman" w:cs="Times New Roman"/>
          <w:sz w:val="26"/>
          <w:szCs w:val="26"/>
        </w:rPr>
        <w:t>ay be fixed by this Court.</w:t>
      </w:r>
    </w:p>
    <w:p w:rsidR="006A418A" w:rsidRDefault="006A418A" w:rsidP="0061780C">
      <w:pPr>
        <w:spacing w:after="0" w:line="360" w:lineRule="auto"/>
        <w:jc w:val="both"/>
        <w:rPr>
          <w:rFonts w:ascii="Times New Roman" w:hAnsi="Times New Roman" w:cs="Times New Roman"/>
          <w:sz w:val="26"/>
          <w:szCs w:val="26"/>
        </w:rPr>
      </w:pPr>
    </w:p>
    <w:p w:rsidR="00857E47" w:rsidRPr="00133EAC" w:rsidRDefault="00857E47"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133EAC">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In my opinion, a sum of R40 000,00 is an appropriate amount of damages to be awarded in favour of the appellant.</w:t>
      </w:r>
      <w:r w:rsidR="006A418A">
        <w:rPr>
          <w:rFonts w:ascii="Times New Roman" w:hAnsi="Times New Roman" w:cs="Times New Roman"/>
          <w:sz w:val="26"/>
          <w:szCs w:val="26"/>
        </w:rPr>
        <w:t xml:space="preserve"> </w:t>
      </w:r>
      <w:r w:rsidR="00133EAC">
        <w:rPr>
          <w:rFonts w:ascii="Times New Roman" w:hAnsi="Times New Roman" w:cs="Times New Roman"/>
          <w:sz w:val="26"/>
          <w:szCs w:val="26"/>
        </w:rPr>
        <w:t xml:space="preserve">That amount of damages does accord with the principle that was established in the case of </w:t>
      </w:r>
      <w:r w:rsidR="00133EAC">
        <w:rPr>
          <w:rFonts w:ascii="Times New Roman" w:hAnsi="Times New Roman" w:cs="Times New Roman"/>
          <w:i/>
          <w:sz w:val="26"/>
          <w:szCs w:val="26"/>
        </w:rPr>
        <w:t>Rahim and Others v Minister of Home Affairs, supra</w:t>
      </w:r>
      <w:r w:rsidR="006A418A">
        <w:rPr>
          <w:rFonts w:ascii="Times New Roman" w:hAnsi="Times New Roman" w:cs="Times New Roman"/>
          <w:i/>
          <w:sz w:val="26"/>
          <w:szCs w:val="26"/>
        </w:rPr>
        <w:t xml:space="preserve">; </w:t>
      </w:r>
      <w:r w:rsidR="006A418A" w:rsidRPr="00FA1ED2">
        <w:rPr>
          <w:rFonts w:ascii="Times New Roman" w:hAnsi="Times New Roman" w:cs="Times New Roman"/>
          <w:iCs/>
          <w:sz w:val="26"/>
          <w:szCs w:val="26"/>
        </w:rPr>
        <w:t>it is fair and re</w:t>
      </w:r>
      <w:r w:rsidR="00FA1ED2" w:rsidRPr="00FA1ED2">
        <w:rPr>
          <w:rFonts w:ascii="Times New Roman" w:hAnsi="Times New Roman" w:cs="Times New Roman"/>
          <w:iCs/>
          <w:sz w:val="26"/>
          <w:szCs w:val="26"/>
        </w:rPr>
        <w:t>a</w:t>
      </w:r>
      <w:r w:rsidR="006A418A" w:rsidRPr="00FA1ED2">
        <w:rPr>
          <w:rFonts w:ascii="Times New Roman" w:hAnsi="Times New Roman" w:cs="Times New Roman"/>
          <w:iCs/>
          <w:sz w:val="26"/>
          <w:szCs w:val="26"/>
        </w:rPr>
        <w:t>sonable</w:t>
      </w:r>
      <w:r w:rsidR="00FA1ED2">
        <w:rPr>
          <w:rFonts w:ascii="Times New Roman" w:hAnsi="Times New Roman" w:cs="Times New Roman"/>
          <w:sz w:val="26"/>
          <w:szCs w:val="26"/>
        </w:rPr>
        <w:t xml:space="preserve">; it is not over-compensation; and it accords with the </w:t>
      </w:r>
      <w:r w:rsidR="007873FA">
        <w:rPr>
          <w:rFonts w:ascii="Times New Roman" w:hAnsi="Times New Roman" w:cs="Times New Roman"/>
          <w:sz w:val="26"/>
          <w:szCs w:val="26"/>
        </w:rPr>
        <w:t xml:space="preserve">established bench marks of comparable awards made in previously decided cases. </w:t>
      </w:r>
    </w:p>
    <w:p w:rsidR="00857E47" w:rsidRDefault="00857E47" w:rsidP="0061780C">
      <w:pPr>
        <w:spacing w:after="0" w:line="360" w:lineRule="auto"/>
        <w:jc w:val="both"/>
        <w:rPr>
          <w:rFonts w:ascii="Times New Roman" w:hAnsi="Times New Roman" w:cs="Times New Roman"/>
          <w:sz w:val="26"/>
          <w:szCs w:val="26"/>
        </w:rPr>
      </w:pPr>
    </w:p>
    <w:p w:rsidR="00857E47" w:rsidRDefault="00857E47"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190583">
        <w:rPr>
          <w:rFonts w:ascii="Times New Roman" w:hAnsi="Times New Roman" w:cs="Times New Roman"/>
          <w:sz w:val="26"/>
          <w:szCs w:val="26"/>
        </w:rPr>
        <w:t>6</w:t>
      </w:r>
      <w:r>
        <w:rPr>
          <w:rFonts w:ascii="Times New Roman" w:hAnsi="Times New Roman" w:cs="Times New Roman"/>
          <w:sz w:val="26"/>
          <w:szCs w:val="26"/>
        </w:rPr>
        <w:t>]</w:t>
      </w:r>
      <w:r w:rsidR="00AB0273">
        <w:rPr>
          <w:rFonts w:ascii="Times New Roman" w:hAnsi="Times New Roman" w:cs="Times New Roman"/>
          <w:sz w:val="26"/>
          <w:szCs w:val="26"/>
        </w:rPr>
        <w:tab/>
        <w:t>The appellant has achieved success for which the costs must be awarded i</w:t>
      </w:r>
      <w:r w:rsidR="00D00E98">
        <w:rPr>
          <w:rFonts w:ascii="Times New Roman" w:hAnsi="Times New Roman" w:cs="Times New Roman"/>
          <w:sz w:val="26"/>
          <w:szCs w:val="26"/>
        </w:rPr>
        <w:t>n</w:t>
      </w:r>
      <w:r w:rsidR="007C2494">
        <w:rPr>
          <w:rFonts w:ascii="Times New Roman" w:hAnsi="Times New Roman" w:cs="Times New Roman"/>
          <w:sz w:val="26"/>
          <w:szCs w:val="26"/>
        </w:rPr>
        <w:t xml:space="preserve"> his</w:t>
      </w:r>
      <w:r w:rsidR="00AB0273">
        <w:rPr>
          <w:rFonts w:ascii="Times New Roman" w:hAnsi="Times New Roman" w:cs="Times New Roman"/>
          <w:sz w:val="26"/>
          <w:szCs w:val="26"/>
        </w:rPr>
        <w:t xml:space="preserve"> favour.</w:t>
      </w:r>
    </w:p>
    <w:p w:rsidR="00AB0273" w:rsidRDefault="00AB0273" w:rsidP="0061780C">
      <w:pPr>
        <w:spacing w:after="0" w:line="360" w:lineRule="auto"/>
        <w:jc w:val="both"/>
        <w:rPr>
          <w:rFonts w:ascii="Times New Roman" w:hAnsi="Times New Roman" w:cs="Times New Roman"/>
          <w:sz w:val="26"/>
          <w:szCs w:val="26"/>
        </w:rPr>
      </w:pPr>
    </w:p>
    <w:p w:rsidR="00AB0273" w:rsidRDefault="00AB0273"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1848C1">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In the result, the following order shall issue:</w:t>
      </w:r>
    </w:p>
    <w:p w:rsidR="00B3244E" w:rsidRDefault="00B3244E" w:rsidP="0061780C">
      <w:pPr>
        <w:spacing w:after="0" w:line="360" w:lineRule="auto"/>
        <w:jc w:val="both"/>
        <w:rPr>
          <w:rFonts w:ascii="Times New Roman" w:hAnsi="Times New Roman" w:cs="Times New Roman"/>
          <w:sz w:val="26"/>
          <w:szCs w:val="26"/>
        </w:rPr>
      </w:pPr>
    </w:p>
    <w:p w:rsidR="004E783E" w:rsidRPr="00A679CF" w:rsidRDefault="004E783E" w:rsidP="004E783E">
      <w:pPr>
        <w:pStyle w:val="ListParagraph"/>
        <w:numPr>
          <w:ilvl w:val="0"/>
          <w:numId w:val="37"/>
        </w:numPr>
        <w:spacing w:after="0" w:line="360" w:lineRule="auto"/>
        <w:jc w:val="both"/>
        <w:rPr>
          <w:rFonts w:ascii="Times New Roman" w:hAnsi="Times New Roman" w:cs="Times New Roman"/>
          <w:b/>
          <w:sz w:val="26"/>
          <w:szCs w:val="26"/>
        </w:rPr>
      </w:pPr>
      <w:r w:rsidRPr="00A679CF">
        <w:rPr>
          <w:rFonts w:ascii="Times New Roman" w:hAnsi="Times New Roman" w:cs="Times New Roman"/>
          <w:b/>
          <w:sz w:val="26"/>
          <w:szCs w:val="26"/>
        </w:rPr>
        <w:t>The appeal succeeds.</w:t>
      </w:r>
    </w:p>
    <w:p w:rsidR="00B3244E" w:rsidRPr="00A679CF" w:rsidRDefault="00B3244E" w:rsidP="00B3244E">
      <w:pPr>
        <w:pStyle w:val="ListParagraph"/>
        <w:spacing w:after="0" w:line="360" w:lineRule="auto"/>
        <w:ind w:left="1080"/>
        <w:jc w:val="both"/>
        <w:rPr>
          <w:rFonts w:ascii="Times New Roman" w:hAnsi="Times New Roman" w:cs="Times New Roman"/>
          <w:b/>
          <w:sz w:val="26"/>
          <w:szCs w:val="26"/>
        </w:rPr>
      </w:pPr>
    </w:p>
    <w:p w:rsidR="004E783E" w:rsidRPr="00A679CF" w:rsidRDefault="004E783E" w:rsidP="004E783E">
      <w:pPr>
        <w:pStyle w:val="ListParagraph"/>
        <w:numPr>
          <w:ilvl w:val="0"/>
          <w:numId w:val="37"/>
        </w:numPr>
        <w:spacing w:after="0" w:line="360" w:lineRule="auto"/>
        <w:jc w:val="both"/>
        <w:rPr>
          <w:rFonts w:ascii="Times New Roman" w:hAnsi="Times New Roman" w:cs="Times New Roman"/>
          <w:b/>
          <w:sz w:val="26"/>
          <w:szCs w:val="26"/>
        </w:rPr>
      </w:pPr>
      <w:r w:rsidRPr="00A679CF">
        <w:rPr>
          <w:rFonts w:ascii="Times New Roman" w:hAnsi="Times New Roman" w:cs="Times New Roman"/>
          <w:b/>
          <w:sz w:val="26"/>
          <w:szCs w:val="26"/>
        </w:rPr>
        <w:t xml:space="preserve">The judgment of the magistrate is set aside, and </w:t>
      </w:r>
      <w:r w:rsidR="000C38DF">
        <w:rPr>
          <w:rFonts w:ascii="Times New Roman" w:hAnsi="Times New Roman" w:cs="Times New Roman"/>
          <w:b/>
          <w:sz w:val="26"/>
          <w:szCs w:val="26"/>
        </w:rPr>
        <w:t xml:space="preserve">is </w:t>
      </w:r>
      <w:r w:rsidRPr="00A679CF">
        <w:rPr>
          <w:rFonts w:ascii="Times New Roman" w:hAnsi="Times New Roman" w:cs="Times New Roman"/>
          <w:b/>
          <w:sz w:val="26"/>
          <w:szCs w:val="26"/>
        </w:rPr>
        <w:t xml:space="preserve">substituted </w:t>
      </w:r>
      <w:r w:rsidR="00530EAB" w:rsidRPr="00A679CF">
        <w:rPr>
          <w:rFonts w:ascii="Times New Roman" w:hAnsi="Times New Roman" w:cs="Times New Roman"/>
          <w:b/>
          <w:sz w:val="26"/>
          <w:szCs w:val="26"/>
        </w:rPr>
        <w:t xml:space="preserve">with </w:t>
      </w:r>
      <w:r w:rsidRPr="00A679CF">
        <w:rPr>
          <w:rFonts w:ascii="Times New Roman" w:hAnsi="Times New Roman" w:cs="Times New Roman"/>
          <w:b/>
          <w:sz w:val="26"/>
          <w:szCs w:val="26"/>
        </w:rPr>
        <w:t>the following new order:</w:t>
      </w:r>
    </w:p>
    <w:p w:rsidR="00920CD9" w:rsidRPr="00A679CF" w:rsidRDefault="00920CD9" w:rsidP="00920CD9">
      <w:pPr>
        <w:pStyle w:val="ListParagraph"/>
        <w:rPr>
          <w:rFonts w:ascii="Times New Roman" w:hAnsi="Times New Roman" w:cs="Times New Roman"/>
          <w:b/>
          <w:sz w:val="26"/>
          <w:szCs w:val="26"/>
        </w:rPr>
      </w:pPr>
    </w:p>
    <w:p w:rsidR="004E783E" w:rsidRPr="00A679CF" w:rsidRDefault="004E783E" w:rsidP="00E239E0">
      <w:pPr>
        <w:pStyle w:val="ListParagraph"/>
        <w:numPr>
          <w:ilvl w:val="1"/>
          <w:numId w:val="37"/>
        </w:numPr>
        <w:spacing w:after="0" w:line="360" w:lineRule="auto"/>
        <w:ind w:left="1985" w:hanging="905"/>
        <w:jc w:val="both"/>
        <w:rPr>
          <w:rFonts w:ascii="Times New Roman" w:hAnsi="Times New Roman" w:cs="Times New Roman"/>
          <w:b/>
          <w:sz w:val="26"/>
          <w:szCs w:val="26"/>
        </w:rPr>
      </w:pPr>
      <w:r w:rsidRPr="00A679CF">
        <w:rPr>
          <w:rFonts w:ascii="Times New Roman" w:hAnsi="Times New Roman" w:cs="Times New Roman"/>
          <w:b/>
          <w:sz w:val="26"/>
          <w:szCs w:val="26"/>
        </w:rPr>
        <w:t xml:space="preserve">The respondent to pay R40 000,00 as and for damages in respect of wrongful arrest and detention; including </w:t>
      </w:r>
      <w:r w:rsidRPr="00A679CF">
        <w:rPr>
          <w:rFonts w:ascii="Times New Roman" w:hAnsi="Times New Roman" w:cs="Times New Roman"/>
          <w:b/>
          <w:i/>
          <w:sz w:val="26"/>
          <w:szCs w:val="26"/>
        </w:rPr>
        <w:t>contumelia</w:t>
      </w:r>
      <w:r w:rsidRPr="00A679CF">
        <w:rPr>
          <w:rFonts w:ascii="Times New Roman" w:hAnsi="Times New Roman" w:cs="Times New Roman"/>
          <w:b/>
          <w:sz w:val="26"/>
          <w:szCs w:val="26"/>
        </w:rPr>
        <w:t>.</w:t>
      </w:r>
    </w:p>
    <w:p w:rsidR="00920CD9" w:rsidRPr="00A679CF" w:rsidRDefault="00920CD9" w:rsidP="00E239E0">
      <w:pPr>
        <w:pStyle w:val="ListParagraph"/>
        <w:spacing w:after="0" w:line="360" w:lineRule="auto"/>
        <w:ind w:left="1985" w:hanging="905"/>
        <w:jc w:val="both"/>
        <w:rPr>
          <w:rFonts w:ascii="Times New Roman" w:hAnsi="Times New Roman" w:cs="Times New Roman"/>
          <w:b/>
          <w:sz w:val="26"/>
          <w:szCs w:val="26"/>
        </w:rPr>
      </w:pPr>
    </w:p>
    <w:p w:rsidR="004E783E" w:rsidRPr="00A679CF" w:rsidRDefault="004E783E" w:rsidP="004E783E">
      <w:pPr>
        <w:pStyle w:val="ListParagraph"/>
        <w:numPr>
          <w:ilvl w:val="0"/>
          <w:numId w:val="37"/>
        </w:numPr>
        <w:spacing w:after="0" w:line="360" w:lineRule="auto"/>
        <w:jc w:val="both"/>
        <w:rPr>
          <w:rFonts w:ascii="Times New Roman" w:hAnsi="Times New Roman" w:cs="Times New Roman"/>
          <w:b/>
          <w:sz w:val="26"/>
          <w:szCs w:val="26"/>
        </w:rPr>
      </w:pPr>
      <w:r w:rsidRPr="00A679CF">
        <w:rPr>
          <w:rFonts w:ascii="Times New Roman" w:hAnsi="Times New Roman" w:cs="Times New Roman"/>
          <w:b/>
          <w:sz w:val="26"/>
          <w:szCs w:val="26"/>
        </w:rPr>
        <w:t>The respondent to pay the costs incurred both in the Magistrates’ Court and in this Court.</w:t>
      </w:r>
    </w:p>
    <w:p w:rsidR="004E783E" w:rsidRDefault="004E783E" w:rsidP="004E783E">
      <w:pPr>
        <w:spacing w:after="0" w:line="360" w:lineRule="auto"/>
        <w:jc w:val="both"/>
        <w:rPr>
          <w:rFonts w:ascii="Times New Roman" w:hAnsi="Times New Roman" w:cs="Times New Roman"/>
          <w:b/>
          <w:sz w:val="24"/>
          <w:szCs w:val="24"/>
        </w:rPr>
      </w:pPr>
    </w:p>
    <w:p w:rsidR="00284CC6" w:rsidRDefault="00284CC6" w:rsidP="004E783E">
      <w:pPr>
        <w:spacing w:after="0" w:line="360" w:lineRule="auto"/>
        <w:jc w:val="both"/>
        <w:rPr>
          <w:rFonts w:ascii="Times New Roman" w:hAnsi="Times New Roman" w:cs="Times New Roman"/>
          <w:b/>
          <w:sz w:val="24"/>
          <w:szCs w:val="24"/>
        </w:rPr>
      </w:pPr>
    </w:p>
    <w:p w:rsidR="00284CC6" w:rsidRDefault="00284CC6" w:rsidP="004E783E">
      <w:pPr>
        <w:spacing w:after="0" w:line="360" w:lineRule="auto"/>
        <w:jc w:val="both"/>
        <w:rPr>
          <w:rFonts w:ascii="Times New Roman" w:hAnsi="Times New Roman" w:cs="Times New Roman"/>
          <w:b/>
          <w:sz w:val="24"/>
          <w:szCs w:val="24"/>
        </w:rPr>
      </w:pPr>
    </w:p>
    <w:p w:rsidR="0014597F" w:rsidRPr="00630F87" w:rsidRDefault="00F742F0" w:rsidP="00240379">
      <w:pPr>
        <w:spacing w:after="0" w:line="240" w:lineRule="auto"/>
        <w:ind w:right="-22"/>
        <w:jc w:val="both"/>
        <w:rPr>
          <w:rFonts w:ascii="Times New Roman" w:hAnsi="Times New Roman" w:cs="Times New Roman"/>
          <w:sz w:val="26"/>
          <w:szCs w:val="26"/>
        </w:rPr>
      </w:pPr>
      <w:r>
        <w:rPr>
          <w:rFonts w:ascii="Times New Roman" w:hAnsi="Times New Roman" w:cs="Times New Roman"/>
          <w:b/>
          <w:sz w:val="26"/>
          <w:szCs w:val="26"/>
        </w:rPr>
        <w:lastRenderedPageBreak/>
        <w:t>_</w:t>
      </w:r>
      <w:r w:rsidR="00E73EEE" w:rsidRPr="00146683">
        <w:rPr>
          <w:rFonts w:ascii="Times New Roman" w:hAnsi="Times New Roman" w:cs="Times New Roman"/>
          <w:b/>
          <w:sz w:val="26"/>
          <w:szCs w:val="26"/>
        </w:rPr>
        <w:t>____</w:t>
      </w:r>
      <w:r w:rsidR="0014597F" w:rsidRPr="00146683">
        <w:rPr>
          <w:rFonts w:ascii="Times New Roman" w:hAnsi="Times New Roman" w:cs="Times New Roman"/>
          <w:b/>
          <w:sz w:val="26"/>
          <w:szCs w:val="26"/>
        </w:rPr>
        <w:t>______________</w:t>
      </w:r>
      <w:r w:rsidR="00630F87">
        <w:rPr>
          <w:rFonts w:ascii="Times New Roman" w:hAnsi="Times New Roman" w:cs="Times New Roman"/>
          <w:b/>
          <w:sz w:val="26"/>
          <w:szCs w:val="26"/>
        </w:rPr>
        <w:t>_</w:t>
      </w:r>
      <w:r w:rsidR="001B7F7B">
        <w:rPr>
          <w:rFonts w:ascii="Times New Roman" w:hAnsi="Times New Roman" w:cs="Times New Roman"/>
          <w:b/>
          <w:sz w:val="26"/>
          <w:szCs w:val="26"/>
        </w:rPr>
        <w:t>_</w:t>
      </w:r>
    </w:p>
    <w:p w:rsidR="0014597F" w:rsidRPr="001B7F7B" w:rsidRDefault="0014597F" w:rsidP="00240379">
      <w:pPr>
        <w:spacing w:line="240" w:lineRule="auto"/>
        <w:ind w:left="630" w:hanging="630"/>
        <w:jc w:val="both"/>
        <w:rPr>
          <w:rFonts w:ascii="Times New Roman" w:hAnsi="Times New Roman" w:cs="Times New Roman"/>
          <w:b/>
          <w:sz w:val="26"/>
          <w:szCs w:val="26"/>
        </w:rPr>
      </w:pPr>
      <w:r w:rsidRPr="001B7F7B">
        <w:rPr>
          <w:rFonts w:ascii="Times New Roman" w:hAnsi="Times New Roman" w:cs="Times New Roman"/>
          <w:b/>
          <w:sz w:val="26"/>
          <w:szCs w:val="26"/>
        </w:rPr>
        <w:t>Z. M. NHLANGULELA</w:t>
      </w:r>
    </w:p>
    <w:p w:rsidR="00854555" w:rsidRDefault="00C063AB" w:rsidP="00854555">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DEPTY</w:t>
      </w:r>
      <w:r w:rsidR="002E3CCF">
        <w:rPr>
          <w:rFonts w:ascii="Times New Roman" w:hAnsi="Times New Roman" w:cs="Times New Roman"/>
          <w:sz w:val="26"/>
          <w:szCs w:val="26"/>
        </w:rPr>
        <w:t xml:space="preserve"> </w:t>
      </w:r>
      <w:r w:rsidR="0014597F" w:rsidRPr="00C87030">
        <w:rPr>
          <w:rFonts w:ascii="Times New Roman" w:hAnsi="Times New Roman" w:cs="Times New Roman"/>
          <w:sz w:val="26"/>
          <w:szCs w:val="26"/>
        </w:rPr>
        <w:t>JU</w:t>
      </w:r>
      <w:r w:rsidR="00630F87">
        <w:rPr>
          <w:rFonts w:ascii="Times New Roman" w:hAnsi="Times New Roman" w:cs="Times New Roman"/>
          <w:sz w:val="26"/>
          <w:szCs w:val="26"/>
        </w:rPr>
        <w:t xml:space="preserve">DGE PRESIDENT OF THE HIGH COURT, </w:t>
      </w:r>
    </w:p>
    <w:p w:rsidR="0014597F" w:rsidRDefault="00BC4C54" w:rsidP="00854555">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 xml:space="preserve"> </w:t>
      </w:r>
      <w:r w:rsidR="00C063AB">
        <w:rPr>
          <w:rFonts w:ascii="Times New Roman" w:hAnsi="Times New Roman" w:cs="Times New Roman"/>
          <w:sz w:val="26"/>
          <w:szCs w:val="26"/>
        </w:rPr>
        <w:t xml:space="preserve">MTHATHA </w:t>
      </w:r>
    </w:p>
    <w:p w:rsidR="007E3922" w:rsidRDefault="007E3922" w:rsidP="00694648">
      <w:pPr>
        <w:spacing w:line="240" w:lineRule="exact"/>
        <w:jc w:val="both"/>
        <w:rPr>
          <w:rFonts w:ascii="Times New Roman" w:hAnsi="Times New Roman"/>
          <w:sz w:val="26"/>
          <w:szCs w:val="26"/>
        </w:rPr>
      </w:pPr>
    </w:p>
    <w:p w:rsidR="007E3922" w:rsidRDefault="007E3922" w:rsidP="00694648">
      <w:pPr>
        <w:spacing w:line="240" w:lineRule="exact"/>
        <w:jc w:val="both"/>
        <w:rPr>
          <w:rFonts w:ascii="Times New Roman" w:hAnsi="Times New Roman"/>
          <w:sz w:val="26"/>
          <w:szCs w:val="26"/>
        </w:rPr>
      </w:pPr>
    </w:p>
    <w:p w:rsidR="007E3922" w:rsidRDefault="007E3922" w:rsidP="00694648">
      <w:pPr>
        <w:spacing w:line="240" w:lineRule="exact"/>
        <w:jc w:val="both"/>
        <w:rPr>
          <w:rFonts w:ascii="Times New Roman" w:hAnsi="Times New Roman"/>
          <w:sz w:val="26"/>
          <w:szCs w:val="26"/>
        </w:rPr>
      </w:pPr>
    </w:p>
    <w:p w:rsidR="00190583" w:rsidRDefault="00190583" w:rsidP="00694648">
      <w:pPr>
        <w:spacing w:line="240" w:lineRule="exact"/>
        <w:jc w:val="both"/>
        <w:rPr>
          <w:rFonts w:ascii="Times New Roman" w:hAnsi="Times New Roman"/>
          <w:sz w:val="26"/>
          <w:szCs w:val="26"/>
        </w:rPr>
      </w:pPr>
      <w:r>
        <w:rPr>
          <w:rFonts w:ascii="Times New Roman" w:hAnsi="Times New Roman"/>
          <w:sz w:val="26"/>
          <w:szCs w:val="26"/>
        </w:rPr>
        <w:t>I agree:</w:t>
      </w:r>
    </w:p>
    <w:p w:rsidR="00190583" w:rsidRDefault="00190583" w:rsidP="00694648">
      <w:pPr>
        <w:spacing w:line="240" w:lineRule="exact"/>
        <w:jc w:val="both"/>
        <w:rPr>
          <w:rFonts w:ascii="Times New Roman" w:hAnsi="Times New Roman"/>
          <w:sz w:val="26"/>
          <w:szCs w:val="26"/>
        </w:rPr>
      </w:pPr>
    </w:p>
    <w:p w:rsidR="003E13E0" w:rsidRDefault="003E13E0" w:rsidP="00694648">
      <w:pPr>
        <w:spacing w:line="240" w:lineRule="exact"/>
        <w:jc w:val="both"/>
        <w:rPr>
          <w:rFonts w:ascii="Times New Roman" w:hAnsi="Times New Roman"/>
          <w:sz w:val="26"/>
          <w:szCs w:val="26"/>
        </w:rPr>
      </w:pPr>
    </w:p>
    <w:p w:rsidR="00190583" w:rsidRDefault="00933A89" w:rsidP="00694648">
      <w:pPr>
        <w:spacing w:line="240" w:lineRule="exact"/>
        <w:jc w:val="both"/>
        <w:rPr>
          <w:rFonts w:ascii="Times New Roman" w:hAnsi="Times New Roman"/>
          <w:sz w:val="26"/>
          <w:szCs w:val="26"/>
        </w:rPr>
      </w:pPr>
      <w:r>
        <w:rPr>
          <w:rFonts w:ascii="Times New Roman" w:hAnsi="Times New Roman"/>
          <w:sz w:val="26"/>
          <w:szCs w:val="26"/>
        </w:rPr>
        <w:t>______________</w:t>
      </w:r>
    </w:p>
    <w:p w:rsidR="00933A89" w:rsidRPr="00933A89" w:rsidRDefault="00933A89" w:rsidP="00694648">
      <w:pPr>
        <w:spacing w:line="240" w:lineRule="exact"/>
        <w:jc w:val="both"/>
        <w:rPr>
          <w:rFonts w:ascii="Times New Roman" w:hAnsi="Times New Roman"/>
          <w:b/>
          <w:sz w:val="26"/>
          <w:szCs w:val="26"/>
        </w:rPr>
      </w:pPr>
      <w:r w:rsidRPr="00933A89">
        <w:rPr>
          <w:rFonts w:ascii="Times New Roman" w:hAnsi="Times New Roman"/>
          <w:b/>
          <w:sz w:val="26"/>
          <w:szCs w:val="26"/>
        </w:rPr>
        <w:t>N.M. MVUMBI</w:t>
      </w:r>
    </w:p>
    <w:p w:rsidR="00933A89" w:rsidRDefault="00933A89" w:rsidP="00694648">
      <w:pPr>
        <w:spacing w:line="240" w:lineRule="exact"/>
        <w:jc w:val="both"/>
        <w:rPr>
          <w:rFonts w:ascii="Times New Roman" w:hAnsi="Times New Roman"/>
          <w:sz w:val="26"/>
          <w:szCs w:val="26"/>
        </w:rPr>
      </w:pPr>
      <w:r>
        <w:rPr>
          <w:rFonts w:ascii="Times New Roman" w:hAnsi="Times New Roman"/>
          <w:sz w:val="26"/>
          <w:szCs w:val="26"/>
        </w:rPr>
        <w:t xml:space="preserve">ACTING JUDGE OF THE HIGH COURT </w:t>
      </w:r>
    </w:p>
    <w:p w:rsidR="00B3244E" w:rsidRDefault="00B3244E" w:rsidP="00694648">
      <w:pPr>
        <w:spacing w:line="240" w:lineRule="exact"/>
        <w:jc w:val="both"/>
        <w:rPr>
          <w:rFonts w:ascii="Times New Roman" w:hAnsi="Times New Roman"/>
          <w:sz w:val="26"/>
          <w:szCs w:val="26"/>
        </w:rPr>
      </w:pPr>
    </w:p>
    <w:p w:rsidR="00B3244E" w:rsidRDefault="00B3244E" w:rsidP="00694648">
      <w:pPr>
        <w:spacing w:line="240" w:lineRule="exact"/>
        <w:jc w:val="both"/>
        <w:rPr>
          <w:rFonts w:ascii="Times New Roman" w:hAnsi="Times New Roman"/>
          <w:sz w:val="26"/>
          <w:szCs w:val="26"/>
        </w:rPr>
      </w:pPr>
    </w:p>
    <w:p w:rsidR="00B3244E" w:rsidRDefault="00B3244E" w:rsidP="00694648">
      <w:pPr>
        <w:spacing w:line="240" w:lineRule="exact"/>
        <w:jc w:val="both"/>
        <w:rPr>
          <w:rFonts w:ascii="Times New Roman" w:hAnsi="Times New Roman"/>
          <w:sz w:val="26"/>
          <w:szCs w:val="26"/>
        </w:rPr>
      </w:pP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 xml:space="preserve">Counsel </w:t>
      </w:r>
      <w:r w:rsidRPr="0041237B">
        <w:rPr>
          <w:rFonts w:ascii="Times New Roman" w:hAnsi="Times New Roman"/>
          <w:sz w:val="26"/>
          <w:szCs w:val="26"/>
        </w:rPr>
        <w:t xml:space="preserve">for the </w:t>
      </w:r>
      <w:r w:rsidR="00E239E0">
        <w:rPr>
          <w:rFonts w:ascii="Times New Roman" w:hAnsi="Times New Roman"/>
          <w:sz w:val="26"/>
          <w:szCs w:val="26"/>
        </w:rPr>
        <w:t xml:space="preserve">appellant </w:t>
      </w:r>
      <w:r>
        <w:rPr>
          <w:rFonts w:ascii="Times New Roman" w:hAnsi="Times New Roman"/>
          <w:sz w:val="26"/>
          <w:szCs w:val="26"/>
        </w:rPr>
        <w:t xml:space="preserve"> </w:t>
      </w:r>
      <w:r>
        <w:rPr>
          <w:rFonts w:ascii="Times New Roman" w:hAnsi="Times New Roman"/>
          <w:sz w:val="26"/>
          <w:szCs w:val="26"/>
        </w:rPr>
        <w:tab/>
      </w:r>
      <w:r w:rsidRPr="0041237B">
        <w:rPr>
          <w:rFonts w:ascii="Times New Roman" w:hAnsi="Times New Roman"/>
          <w:sz w:val="26"/>
          <w:szCs w:val="26"/>
        </w:rPr>
        <w:tab/>
        <w:t xml:space="preserve">:         </w:t>
      </w:r>
      <w:r>
        <w:rPr>
          <w:rFonts w:ascii="Times New Roman" w:hAnsi="Times New Roman"/>
          <w:sz w:val="26"/>
          <w:szCs w:val="26"/>
        </w:rPr>
        <w:t xml:space="preserve"> </w:t>
      </w:r>
      <w:r w:rsidR="00237D86">
        <w:rPr>
          <w:rFonts w:ascii="Times New Roman" w:hAnsi="Times New Roman"/>
          <w:sz w:val="26"/>
          <w:szCs w:val="26"/>
        </w:rPr>
        <w:t>Adv. L.D. Ntlokwana</w:t>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Instructed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237D86">
        <w:rPr>
          <w:rFonts w:ascii="Times New Roman" w:hAnsi="Times New Roman"/>
          <w:sz w:val="26"/>
          <w:szCs w:val="26"/>
        </w:rPr>
        <w:t>:</w:t>
      </w:r>
      <w:r w:rsidR="00237D86">
        <w:rPr>
          <w:rFonts w:ascii="Times New Roman" w:hAnsi="Times New Roman"/>
          <w:sz w:val="26"/>
          <w:szCs w:val="26"/>
        </w:rPr>
        <w:tab/>
        <w:t xml:space="preserve">Akhona George and Associates </w:t>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E0D36">
        <w:rPr>
          <w:rFonts w:ascii="Times New Roman" w:hAnsi="Times New Roman"/>
          <w:sz w:val="26"/>
          <w:szCs w:val="26"/>
        </w:rPr>
        <w:t>MAKHANDA.</w:t>
      </w:r>
    </w:p>
    <w:p w:rsidR="00694648" w:rsidRPr="0041237B"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 xml:space="preserve">Counsel for </w:t>
      </w:r>
      <w:r w:rsidRPr="0041237B">
        <w:rPr>
          <w:rFonts w:ascii="Times New Roman" w:hAnsi="Times New Roman"/>
          <w:sz w:val="26"/>
          <w:szCs w:val="26"/>
        </w:rPr>
        <w:t xml:space="preserve">the </w:t>
      </w:r>
      <w:r w:rsidR="003D3B1A">
        <w:rPr>
          <w:rFonts w:ascii="Times New Roman" w:hAnsi="Times New Roman"/>
          <w:sz w:val="26"/>
          <w:szCs w:val="26"/>
        </w:rPr>
        <w:t xml:space="preserve">respondent </w:t>
      </w:r>
      <w:r w:rsidR="003D3B1A">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Adv. </w:t>
      </w:r>
      <w:r w:rsidR="003D3B1A">
        <w:rPr>
          <w:rFonts w:ascii="Times New Roman" w:hAnsi="Times New Roman"/>
          <w:sz w:val="26"/>
          <w:szCs w:val="26"/>
        </w:rPr>
        <w:t>L. Hesselman</w:t>
      </w:r>
    </w:p>
    <w:p w:rsidR="003D3B1A" w:rsidRDefault="00391AA2" w:rsidP="00694648">
      <w:pPr>
        <w:spacing w:line="240" w:lineRule="exact"/>
        <w:jc w:val="both"/>
        <w:rPr>
          <w:rFonts w:ascii="Times New Roman" w:hAnsi="Times New Roman"/>
          <w:sz w:val="26"/>
          <w:szCs w:val="26"/>
        </w:rPr>
      </w:pPr>
      <w:r>
        <w:rPr>
          <w:rFonts w:ascii="Times New Roman" w:hAnsi="Times New Roman"/>
          <w:sz w:val="26"/>
          <w:szCs w:val="26"/>
        </w:rPr>
        <w:t>Instructed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D3B1A">
        <w:rPr>
          <w:rFonts w:ascii="Times New Roman" w:hAnsi="Times New Roman"/>
          <w:sz w:val="26"/>
          <w:szCs w:val="26"/>
        </w:rPr>
        <w:t>:</w:t>
      </w:r>
      <w:r w:rsidR="003D3B1A">
        <w:rPr>
          <w:rFonts w:ascii="Times New Roman" w:hAnsi="Times New Roman"/>
          <w:sz w:val="26"/>
          <w:szCs w:val="26"/>
        </w:rPr>
        <w:tab/>
        <w:t xml:space="preserve">Zilwa Attorneys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91AA2" w:rsidRDefault="003D3B1A"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3E0D36">
        <w:rPr>
          <w:rFonts w:ascii="Times New Roman" w:hAnsi="Times New Roman"/>
          <w:sz w:val="26"/>
          <w:szCs w:val="26"/>
        </w:rPr>
        <w:t>MAKHANDA.</w:t>
      </w:r>
    </w:p>
    <w:p w:rsidR="00694648" w:rsidRDefault="00694648" w:rsidP="00391AA2">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694648" w:rsidRDefault="00694648" w:rsidP="00694648">
      <w:pPr>
        <w:spacing w:line="240" w:lineRule="exact"/>
        <w:jc w:val="both"/>
        <w:rPr>
          <w:rFonts w:ascii="Times New Roman" w:hAnsi="Times New Roman"/>
          <w:sz w:val="28"/>
          <w:szCs w:val="28"/>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Pr="00C87030" w:rsidRDefault="00C063AB" w:rsidP="00240379">
      <w:pPr>
        <w:spacing w:line="240" w:lineRule="auto"/>
        <w:ind w:left="630" w:hanging="630"/>
        <w:jc w:val="both"/>
        <w:rPr>
          <w:rFonts w:ascii="Times New Roman" w:hAnsi="Times New Roman" w:cs="Times New Roman"/>
          <w:sz w:val="26"/>
          <w:szCs w:val="26"/>
        </w:rPr>
      </w:pPr>
    </w:p>
    <w:p w:rsidR="00B01CE3" w:rsidRDefault="00B01CE3" w:rsidP="00240379">
      <w:pPr>
        <w:spacing w:line="240" w:lineRule="auto"/>
        <w:jc w:val="both"/>
        <w:rPr>
          <w:rFonts w:ascii="Times New Roman" w:hAnsi="Times New Roman" w:cs="Times New Roman"/>
          <w:sz w:val="26"/>
          <w:szCs w:val="26"/>
        </w:rPr>
      </w:pPr>
    </w:p>
    <w:p w:rsidR="00C24362" w:rsidRDefault="00C24362" w:rsidP="00240379">
      <w:pPr>
        <w:spacing w:line="240" w:lineRule="auto"/>
        <w:jc w:val="both"/>
        <w:rPr>
          <w:rFonts w:ascii="Times New Roman" w:hAnsi="Times New Roman" w:cs="Times New Roman"/>
          <w:sz w:val="26"/>
          <w:szCs w:val="26"/>
        </w:rPr>
      </w:pPr>
    </w:p>
    <w:p w:rsidR="00851D63" w:rsidRDefault="00665431" w:rsidP="00A36D31">
      <w:pPr>
        <w:spacing w:line="240" w:lineRule="auto"/>
        <w:jc w:val="both"/>
        <w:rPr>
          <w:rFonts w:ascii="Times New Roman" w:hAnsi="Times New Roman" w:cs="Times New Roman"/>
          <w:sz w:val="28"/>
          <w:szCs w:val="28"/>
        </w:rPr>
      </w:pPr>
      <w:r>
        <w:rPr>
          <w:rFonts w:ascii="Times New Roman" w:hAnsi="Times New Roman" w:cs="Times New Roman"/>
          <w:sz w:val="26"/>
          <w:szCs w:val="26"/>
        </w:rPr>
        <w:tab/>
      </w:r>
    </w:p>
    <w:sectPr w:rsidR="00851D63" w:rsidSect="0096133C">
      <w:headerReference w:type="default" r:id="rId8"/>
      <w:pgSz w:w="12240" w:h="15840"/>
      <w:pgMar w:top="900" w:right="2070" w:bottom="99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93" w:rsidRDefault="00232593" w:rsidP="00C13826">
      <w:pPr>
        <w:spacing w:after="0" w:line="240" w:lineRule="auto"/>
      </w:pPr>
      <w:r>
        <w:separator/>
      </w:r>
    </w:p>
  </w:endnote>
  <w:endnote w:type="continuationSeparator" w:id="0">
    <w:p w:rsidR="00232593" w:rsidRDefault="00232593"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93" w:rsidRDefault="00232593" w:rsidP="00C13826">
      <w:pPr>
        <w:spacing w:after="0" w:line="240" w:lineRule="auto"/>
      </w:pPr>
      <w:r>
        <w:separator/>
      </w:r>
    </w:p>
  </w:footnote>
  <w:footnote w:type="continuationSeparator" w:id="0">
    <w:p w:rsidR="00232593" w:rsidRDefault="00232593" w:rsidP="00C1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66089"/>
      <w:docPartObj>
        <w:docPartGallery w:val="Page Numbers (Top of Page)"/>
        <w:docPartUnique/>
      </w:docPartObj>
    </w:sdtPr>
    <w:sdtEndPr/>
    <w:sdtContent>
      <w:p w:rsidR="006C4BE8" w:rsidRDefault="006C4BE8">
        <w:pPr>
          <w:pStyle w:val="Header"/>
          <w:jc w:val="right"/>
        </w:pPr>
        <w:r>
          <w:fldChar w:fldCharType="begin"/>
        </w:r>
        <w:r>
          <w:instrText xml:space="preserve"> PAGE   \* MERGEFORMAT </w:instrText>
        </w:r>
        <w:r>
          <w:fldChar w:fldCharType="separate"/>
        </w:r>
        <w:r w:rsidR="00AA687D">
          <w:rPr>
            <w:noProof/>
          </w:rPr>
          <w:t>4</w:t>
        </w:r>
        <w:r>
          <w:rPr>
            <w:noProof/>
          </w:rPr>
          <w:fldChar w:fldCharType="end"/>
        </w:r>
      </w:p>
    </w:sdtContent>
  </w:sdt>
  <w:p w:rsidR="006C4BE8" w:rsidRDefault="006C4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47D"/>
    <w:multiLevelType w:val="hybridMultilevel"/>
    <w:tmpl w:val="367A4F1E"/>
    <w:lvl w:ilvl="0" w:tplc="E7B4A7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4A56C4"/>
    <w:multiLevelType w:val="hybridMultilevel"/>
    <w:tmpl w:val="86865EA6"/>
    <w:lvl w:ilvl="0" w:tplc="0B5AE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71ABF"/>
    <w:multiLevelType w:val="hybridMultilevel"/>
    <w:tmpl w:val="73AE3FF6"/>
    <w:lvl w:ilvl="0" w:tplc="7292E0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00CA3"/>
    <w:multiLevelType w:val="hybridMultilevel"/>
    <w:tmpl w:val="FC946FEE"/>
    <w:lvl w:ilvl="0" w:tplc="8146DB54">
      <w:start w:val="1"/>
      <w:numFmt w:val="lowerLetter"/>
      <w:lvlText w:val="(%1)"/>
      <w:lvlJc w:val="left"/>
      <w:pPr>
        <w:ind w:left="2874" w:hanging="360"/>
      </w:pPr>
      <w:rPr>
        <w:rFonts w:hint="default"/>
        <w:u w:val="single"/>
      </w:rPr>
    </w:lvl>
    <w:lvl w:ilvl="1" w:tplc="1C090019" w:tentative="1">
      <w:start w:val="1"/>
      <w:numFmt w:val="lowerLetter"/>
      <w:lvlText w:val="%2."/>
      <w:lvlJc w:val="left"/>
      <w:pPr>
        <w:ind w:left="3594" w:hanging="360"/>
      </w:pPr>
    </w:lvl>
    <w:lvl w:ilvl="2" w:tplc="1C09001B" w:tentative="1">
      <w:start w:val="1"/>
      <w:numFmt w:val="lowerRoman"/>
      <w:lvlText w:val="%3."/>
      <w:lvlJc w:val="right"/>
      <w:pPr>
        <w:ind w:left="4314" w:hanging="180"/>
      </w:pPr>
    </w:lvl>
    <w:lvl w:ilvl="3" w:tplc="1C09000F" w:tentative="1">
      <w:start w:val="1"/>
      <w:numFmt w:val="decimal"/>
      <w:lvlText w:val="%4."/>
      <w:lvlJc w:val="left"/>
      <w:pPr>
        <w:ind w:left="5034" w:hanging="360"/>
      </w:pPr>
    </w:lvl>
    <w:lvl w:ilvl="4" w:tplc="1C090019" w:tentative="1">
      <w:start w:val="1"/>
      <w:numFmt w:val="lowerLetter"/>
      <w:lvlText w:val="%5."/>
      <w:lvlJc w:val="left"/>
      <w:pPr>
        <w:ind w:left="5754" w:hanging="360"/>
      </w:pPr>
    </w:lvl>
    <w:lvl w:ilvl="5" w:tplc="1C09001B" w:tentative="1">
      <w:start w:val="1"/>
      <w:numFmt w:val="lowerRoman"/>
      <w:lvlText w:val="%6."/>
      <w:lvlJc w:val="right"/>
      <w:pPr>
        <w:ind w:left="6474" w:hanging="180"/>
      </w:pPr>
    </w:lvl>
    <w:lvl w:ilvl="6" w:tplc="1C09000F" w:tentative="1">
      <w:start w:val="1"/>
      <w:numFmt w:val="decimal"/>
      <w:lvlText w:val="%7."/>
      <w:lvlJc w:val="left"/>
      <w:pPr>
        <w:ind w:left="7194" w:hanging="360"/>
      </w:pPr>
    </w:lvl>
    <w:lvl w:ilvl="7" w:tplc="1C090019" w:tentative="1">
      <w:start w:val="1"/>
      <w:numFmt w:val="lowerLetter"/>
      <w:lvlText w:val="%8."/>
      <w:lvlJc w:val="left"/>
      <w:pPr>
        <w:ind w:left="7914" w:hanging="360"/>
      </w:pPr>
    </w:lvl>
    <w:lvl w:ilvl="8" w:tplc="1C09001B" w:tentative="1">
      <w:start w:val="1"/>
      <w:numFmt w:val="lowerRoman"/>
      <w:lvlText w:val="%9."/>
      <w:lvlJc w:val="right"/>
      <w:pPr>
        <w:ind w:left="8634" w:hanging="180"/>
      </w:pPr>
    </w:lvl>
  </w:abstractNum>
  <w:abstractNum w:abstractNumId="4" w15:restartNumberingAfterBreak="0">
    <w:nsid w:val="18B17666"/>
    <w:multiLevelType w:val="hybridMultilevel"/>
    <w:tmpl w:val="FFE0015A"/>
    <w:lvl w:ilvl="0" w:tplc="7DBC26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470DF1"/>
    <w:multiLevelType w:val="hybridMultilevel"/>
    <w:tmpl w:val="B7D4AE40"/>
    <w:lvl w:ilvl="0" w:tplc="9ADEC59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1CA21F43"/>
    <w:multiLevelType w:val="hybridMultilevel"/>
    <w:tmpl w:val="A14A0796"/>
    <w:lvl w:ilvl="0" w:tplc="57826E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BD1200"/>
    <w:multiLevelType w:val="hybridMultilevel"/>
    <w:tmpl w:val="96EA1B94"/>
    <w:lvl w:ilvl="0" w:tplc="9A16CFCE">
      <w:start w:val="1"/>
      <w:numFmt w:val="decimal"/>
      <w:lvlText w:val="%1."/>
      <w:lvlJc w:val="left"/>
      <w:pPr>
        <w:ind w:left="1073" w:hanging="360"/>
      </w:pPr>
      <w:rPr>
        <w:rFonts w:hint="default"/>
      </w:rPr>
    </w:lvl>
    <w:lvl w:ilvl="1" w:tplc="1C090019" w:tentative="1">
      <w:start w:val="1"/>
      <w:numFmt w:val="lowerLetter"/>
      <w:lvlText w:val="%2."/>
      <w:lvlJc w:val="left"/>
      <w:pPr>
        <w:ind w:left="1793" w:hanging="360"/>
      </w:pPr>
    </w:lvl>
    <w:lvl w:ilvl="2" w:tplc="1C09001B" w:tentative="1">
      <w:start w:val="1"/>
      <w:numFmt w:val="lowerRoman"/>
      <w:lvlText w:val="%3."/>
      <w:lvlJc w:val="right"/>
      <w:pPr>
        <w:ind w:left="2513" w:hanging="180"/>
      </w:pPr>
    </w:lvl>
    <w:lvl w:ilvl="3" w:tplc="1C09000F" w:tentative="1">
      <w:start w:val="1"/>
      <w:numFmt w:val="decimal"/>
      <w:lvlText w:val="%4."/>
      <w:lvlJc w:val="left"/>
      <w:pPr>
        <w:ind w:left="3233" w:hanging="360"/>
      </w:pPr>
    </w:lvl>
    <w:lvl w:ilvl="4" w:tplc="1C090019" w:tentative="1">
      <w:start w:val="1"/>
      <w:numFmt w:val="lowerLetter"/>
      <w:lvlText w:val="%5."/>
      <w:lvlJc w:val="left"/>
      <w:pPr>
        <w:ind w:left="3953" w:hanging="360"/>
      </w:pPr>
    </w:lvl>
    <w:lvl w:ilvl="5" w:tplc="1C09001B" w:tentative="1">
      <w:start w:val="1"/>
      <w:numFmt w:val="lowerRoman"/>
      <w:lvlText w:val="%6."/>
      <w:lvlJc w:val="right"/>
      <w:pPr>
        <w:ind w:left="4673" w:hanging="180"/>
      </w:pPr>
    </w:lvl>
    <w:lvl w:ilvl="6" w:tplc="1C09000F" w:tentative="1">
      <w:start w:val="1"/>
      <w:numFmt w:val="decimal"/>
      <w:lvlText w:val="%7."/>
      <w:lvlJc w:val="left"/>
      <w:pPr>
        <w:ind w:left="5393" w:hanging="360"/>
      </w:pPr>
    </w:lvl>
    <w:lvl w:ilvl="7" w:tplc="1C090019" w:tentative="1">
      <w:start w:val="1"/>
      <w:numFmt w:val="lowerLetter"/>
      <w:lvlText w:val="%8."/>
      <w:lvlJc w:val="left"/>
      <w:pPr>
        <w:ind w:left="6113" w:hanging="360"/>
      </w:pPr>
    </w:lvl>
    <w:lvl w:ilvl="8" w:tplc="1C09001B" w:tentative="1">
      <w:start w:val="1"/>
      <w:numFmt w:val="lowerRoman"/>
      <w:lvlText w:val="%9."/>
      <w:lvlJc w:val="right"/>
      <w:pPr>
        <w:ind w:left="6833" w:hanging="180"/>
      </w:pPr>
    </w:lvl>
  </w:abstractNum>
  <w:abstractNum w:abstractNumId="8" w15:restartNumberingAfterBreak="0">
    <w:nsid w:val="21E916FF"/>
    <w:multiLevelType w:val="hybridMultilevel"/>
    <w:tmpl w:val="426A69BC"/>
    <w:lvl w:ilvl="0" w:tplc="781EA2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33312A0"/>
    <w:multiLevelType w:val="hybridMultilevel"/>
    <w:tmpl w:val="F5AEB12A"/>
    <w:lvl w:ilvl="0" w:tplc="2CA882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3E207D"/>
    <w:multiLevelType w:val="hybridMultilevel"/>
    <w:tmpl w:val="8918ED44"/>
    <w:lvl w:ilvl="0" w:tplc="CEE4AC38">
      <w:numFmt w:val="bullet"/>
      <w:lvlText w:val="-"/>
      <w:lvlJc w:val="left"/>
      <w:pPr>
        <w:ind w:left="1200" w:hanging="360"/>
      </w:pPr>
      <w:rPr>
        <w:rFonts w:ascii="Times New Roman" w:eastAsiaTheme="minorEastAsia" w:hAnsi="Times New Roman" w:cs="Times New Roman"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11" w15:restartNumberingAfterBreak="0">
    <w:nsid w:val="26B41055"/>
    <w:multiLevelType w:val="hybridMultilevel"/>
    <w:tmpl w:val="C37030A4"/>
    <w:lvl w:ilvl="0" w:tplc="1CA08AD6">
      <w:start w:val="1"/>
      <w:numFmt w:val="lowerLetter"/>
      <w:lvlText w:val="(%1)"/>
      <w:lvlJc w:val="left"/>
      <w:pPr>
        <w:ind w:left="2514" w:hanging="360"/>
      </w:pPr>
      <w:rPr>
        <w:rFonts w:hint="default"/>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12" w15:restartNumberingAfterBreak="0">
    <w:nsid w:val="27AC1CC3"/>
    <w:multiLevelType w:val="hybridMultilevel"/>
    <w:tmpl w:val="B590D07E"/>
    <w:lvl w:ilvl="0" w:tplc="3DA4463A">
      <w:start w:val="1"/>
      <w:numFmt w:val="decimal"/>
      <w:lvlText w:val="%1."/>
      <w:lvlJc w:val="left"/>
      <w:pPr>
        <w:ind w:left="1800" w:hanging="360"/>
      </w:pPr>
      <w:rPr>
        <w:rFonts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8A4547A"/>
    <w:multiLevelType w:val="hybridMultilevel"/>
    <w:tmpl w:val="BA4CA2A0"/>
    <w:lvl w:ilvl="0" w:tplc="E3C827D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31C0618B"/>
    <w:multiLevelType w:val="hybridMultilevel"/>
    <w:tmpl w:val="D31A3F9A"/>
    <w:lvl w:ilvl="0" w:tplc="9FCE27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57764BD"/>
    <w:multiLevelType w:val="hybridMultilevel"/>
    <w:tmpl w:val="4DA4F94A"/>
    <w:lvl w:ilvl="0" w:tplc="DD082E8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15:restartNumberingAfterBreak="0">
    <w:nsid w:val="38A00707"/>
    <w:multiLevelType w:val="hybridMultilevel"/>
    <w:tmpl w:val="E0D03D70"/>
    <w:lvl w:ilvl="0" w:tplc="47ACFC4E">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7" w15:restartNumberingAfterBreak="0">
    <w:nsid w:val="3E78340C"/>
    <w:multiLevelType w:val="hybridMultilevel"/>
    <w:tmpl w:val="8B5CE9D0"/>
    <w:lvl w:ilvl="0" w:tplc="25A0D40C">
      <w:start w:val="1"/>
      <w:numFmt w:val="decimal"/>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428075D2"/>
    <w:multiLevelType w:val="hybridMultilevel"/>
    <w:tmpl w:val="2F9A6F08"/>
    <w:lvl w:ilvl="0" w:tplc="EE3AC8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E7BAE"/>
    <w:multiLevelType w:val="hybridMultilevel"/>
    <w:tmpl w:val="8544E56A"/>
    <w:lvl w:ilvl="0" w:tplc="3900FC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CCC6DB1"/>
    <w:multiLevelType w:val="multilevel"/>
    <w:tmpl w:val="D1F2BC6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4DE870DF"/>
    <w:multiLevelType w:val="hybridMultilevel"/>
    <w:tmpl w:val="AF2CB048"/>
    <w:lvl w:ilvl="0" w:tplc="1E809BDC">
      <w:start w:val="1"/>
      <w:numFmt w:val="lowerRoman"/>
      <w:lvlText w:val="(%1)"/>
      <w:lvlJc w:val="left"/>
      <w:pPr>
        <w:ind w:left="6830" w:hanging="720"/>
      </w:pPr>
      <w:rPr>
        <w:rFonts w:hint="default"/>
      </w:rPr>
    </w:lvl>
    <w:lvl w:ilvl="1" w:tplc="1C090019">
      <w:start w:val="1"/>
      <w:numFmt w:val="lowerLetter"/>
      <w:lvlText w:val="%2."/>
      <w:lvlJc w:val="left"/>
      <w:pPr>
        <w:ind w:left="7190" w:hanging="360"/>
      </w:pPr>
    </w:lvl>
    <w:lvl w:ilvl="2" w:tplc="1C09001B" w:tentative="1">
      <w:start w:val="1"/>
      <w:numFmt w:val="lowerRoman"/>
      <w:lvlText w:val="%3."/>
      <w:lvlJc w:val="right"/>
      <w:pPr>
        <w:ind w:left="7910" w:hanging="180"/>
      </w:pPr>
    </w:lvl>
    <w:lvl w:ilvl="3" w:tplc="1C09000F" w:tentative="1">
      <w:start w:val="1"/>
      <w:numFmt w:val="decimal"/>
      <w:lvlText w:val="%4."/>
      <w:lvlJc w:val="left"/>
      <w:pPr>
        <w:ind w:left="8630" w:hanging="360"/>
      </w:pPr>
    </w:lvl>
    <w:lvl w:ilvl="4" w:tplc="1C090019" w:tentative="1">
      <w:start w:val="1"/>
      <w:numFmt w:val="lowerLetter"/>
      <w:lvlText w:val="%5."/>
      <w:lvlJc w:val="left"/>
      <w:pPr>
        <w:ind w:left="9350" w:hanging="360"/>
      </w:pPr>
    </w:lvl>
    <w:lvl w:ilvl="5" w:tplc="1C09001B" w:tentative="1">
      <w:start w:val="1"/>
      <w:numFmt w:val="lowerRoman"/>
      <w:lvlText w:val="%6."/>
      <w:lvlJc w:val="right"/>
      <w:pPr>
        <w:ind w:left="10070" w:hanging="180"/>
      </w:pPr>
    </w:lvl>
    <w:lvl w:ilvl="6" w:tplc="1C09000F" w:tentative="1">
      <w:start w:val="1"/>
      <w:numFmt w:val="decimal"/>
      <w:lvlText w:val="%7."/>
      <w:lvlJc w:val="left"/>
      <w:pPr>
        <w:ind w:left="10790" w:hanging="360"/>
      </w:pPr>
    </w:lvl>
    <w:lvl w:ilvl="7" w:tplc="1C090019" w:tentative="1">
      <w:start w:val="1"/>
      <w:numFmt w:val="lowerLetter"/>
      <w:lvlText w:val="%8."/>
      <w:lvlJc w:val="left"/>
      <w:pPr>
        <w:ind w:left="11510" w:hanging="360"/>
      </w:pPr>
    </w:lvl>
    <w:lvl w:ilvl="8" w:tplc="1C09001B" w:tentative="1">
      <w:start w:val="1"/>
      <w:numFmt w:val="lowerRoman"/>
      <w:lvlText w:val="%9."/>
      <w:lvlJc w:val="right"/>
      <w:pPr>
        <w:ind w:left="12230" w:hanging="180"/>
      </w:pPr>
    </w:lvl>
  </w:abstractNum>
  <w:abstractNum w:abstractNumId="23" w15:restartNumberingAfterBreak="0">
    <w:nsid w:val="4E530C04"/>
    <w:multiLevelType w:val="hybridMultilevel"/>
    <w:tmpl w:val="7804B8C6"/>
    <w:lvl w:ilvl="0" w:tplc="1C09000F">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4F6525C7"/>
    <w:multiLevelType w:val="hybridMultilevel"/>
    <w:tmpl w:val="D5A6F338"/>
    <w:lvl w:ilvl="0" w:tplc="3B5C9738">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FF23C43"/>
    <w:multiLevelType w:val="hybridMultilevel"/>
    <w:tmpl w:val="8768071A"/>
    <w:lvl w:ilvl="0" w:tplc="E390863C">
      <w:start w:val="1"/>
      <w:numFmt w:val="decimal"/>
      <w:lvlText w:val="%1."/>
      <w:lvlJc w:val="left"/>
      <w:pPr>
        <w:ind w:left="1800" w:hanging="360"/>
      </w:pPr>
      <w:rPr>
        <w:rFonts w:hint="default"/>
        <w:sz w:val="24"/>
        <w:szCs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00C1F6E"/>
    <w:multiLevelType w:val="hybridMultilevel"/>
    <w:tmpl w:val="85105914"/>
    <w:lvl w:ilvl="0" w:tplc="CDEC8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9F3F07"/>
    <w:multiLevelType w:val="hybridMultilevel"/>
    <w:tmpl w:val="3B6ABBF8"/>
    <w:lvl w:ilvl="0" w:tplc="FA1EF59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CF7B48"/>
    <w:multiLevelType w:val="hybridMultilevel"/>
    <w:tmpl w:val="650292CC"/>
    <w:lvl w:ilvl="0" w:tplc="D4B83BA4">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9" w15:restartNumberingAfterBreak="0">
    <w:nsid w:val="560B3243"/>
    <w:multiLevelType w:val="hybridMultilevel"/>
    <w:tmpl w:val="15828B12"/>
    <w:lvl w:ilvl="0" w:tplc="35046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B4330"/>
    <w:multiLevelType w:val="hybridMultilevel"/>
    <w:tmpl w:val="63A87F16"/>
    <w:lvl w:ilvl="0" w:tplc="DCEA81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0C2F0B"/>
    <w:multiLevelType w:val="hybridMultilevel"/>
    <w:tmpl w:val="2FA092BA"/>
    <w:lvl w:ilvl="0" w:tplc="4F7E1F9C">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15:restartNumberingAfterBreak="0">
    <w:nsid w:val="5DAA1D20"/>
    <w:multiLevelType w:val="hybridMultilevel"/>
    <w:tmpl w:val="157A2D4C"/>
    <w:lvl w:ilvl="0" w:tplc="9A0681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5F980B44"/>
    <w:multiLevelType w:val="hybridMultilevel"/>
    <w:tmpl w:val="7C80B69E"/>
    <w:lvl w:ilvl="0" w:tplc="31E6B488">
      <w:start w:val="1"/>
      <w:numFmt w:val="decimal"/>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5" w15:restartNumberingAfterBreak="0">
    <w:nsid w:val="61025924"/>
    <w:multiLevelType w:val="hybridMultilevel"/>
    <w:tmpl w:val="DC56881A"/>
    <w:lvl w:ilvl="0" w:tplc="44EA2F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2CD1D25"/>
    <w:multiLevelType w:val="hybridMultilevel"/>
    <w:tmpl w:val="A0844F84"/>
    <w:lvl w:ilvl="0" w:tplc="C13CAA9C">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BF43D3"/>
    <w:multiLevelType w:val="hybridMultilevel"/>
    <w:tmpl w:val="0DD292F8"/>
    <w:lvl w:ilvl="0" w:tplc="32CC2D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87355C"/>
    <w:multiLevelType w:val="hybridMultilevel"/>
    <w:tmpl w:val="5FA25720"/>
    <w:lvl w:ilvl="0" w:tplc="BEE85078">
      <w:start w:val="1"/>
      <w:numFmt w:val="lowerLetter"/>
      <w:lvlText w:val="(%1)"/>
      <w:lvlJc w:val="left"/>
      <w:pPr>
        <w:ind w:left="2514" w:hanging="360"/>
      </w:pPr>
      <w:rPr>
        <w:rFonts w:hint="default"/>
        <w:i/>
        <w:u w:val="single"/>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39" w15:restartNumberingAfterBreak="0">
    <w:nsid w:val="6DD675D8"/>
    <w:multiLevelType w:val="hybridMultilevel"/>
    <w:tmpl w:val="9B7EE144"/>
    <w:lvl w:ilvl="0" w:tplc="FC96BF70">
      <w:start w:val="1"/>
      <w:numFmt w:val="lowerLetter"/>
      <w:lvlText w:val="(%1)"/>
      <w:lvlJc w:val="left"/>
      <w:pPr>
        <w:ind w:left="2629" w:hanging="360"/>
      </w:pPr>
      <w:rPr>
        <w:rFonts w:hint="default"/>
        <w:i/>
      </w:rPr>
    </w:lvl>
    <w:lvl w:ilvl="1" w:tplc="1C090019" w:tentative="1">
      <w:start w:val="1"/>
      <w:numFmt w:val="lowerLetter"/>
      <w:lvlText w:val="%2."/>
      <w:lvlJc w:val="left"/>
      <w:pPr>
        <w:ind w:left="3384" w:hanging="360"/>
      </w:pPr>
    </w:lvl>
    <w:lvl w:ilvl="2" w:tplc="1C09001B" w:tentative="1">
      <w:start w:val="1"/>
      <w:numFmt w:val="lowerRoman"/>
      <w:lvlText w:val="%3."/>
      <w:lvlJc w:val="right"/>
      <w:pPr>
        <w:ind w:left="4104" w:hanging="180"/>
      </w:pPr>
    </w:lvl>
    <w:lvl w:ilvl="3" w:tplc="1C09000F" w:tentative="1">
      <w:start w:val="1"/>
      <w:numFmt w:val="decimal"/>
      <w:lvlText w:val="%4."/>
      <w:lvlJc w:val="left"/>
      <w:pPr>
        <w:ind w:left="4824" w:hanging="360"/>
      </w:pPr>
    </w:lvl>
    <w:lvl w:ilvl="4" w:tplc="1C090019" w:tentative="1">
      <w:start w:val="1"/>
      <w:numFmt w:val="lowerLetter"/>
      <w:lvlText w:val="%5."/>
      <w:lvlJc w:val="left"/>
      <w:pPr>
        <w:ind w:left="5544" w:hanging="360"/>
      </w:pPr>
    </w:lvl>
    <w:lvl w:ilvl="5" w:tplc="1C09001B" w:tentative="1">
      <w:start w:val="1"/>
      <w:numFmt w:val="lowerRoman"/>
      <w:lvlText w:val="%6."/>
      <w:lvlJc w:val="right"/>
      <w:pPr>
        <w:ind w:left="6264" w:hanging="180"/>
      </w:pPr>
    </w:lvl>
    <w:lvl w:ilvl="6" w:tplc="1C09000F" w:tentative="1">
      <w:start w:val="1"/>
      <w:numFmt w:val="decimal"/>
      <w:lvlText w:val="%7."/>
      <w:lvlJc w:val="left"/>
      <w:pPr>
        <w:ind w:left="6984" w:hanging="360"/>
      </w:pPr>
    </w:lvl>
    <w:lvl w:ilvl="7" w:tplc="1C090019" w:tentative="1">
      <w:start w:val="1"/>
      <w:numFmt w:val="lowerLetter"/>
      <w:lvlText w:val="%8."/>
      <w:lvlJc w:val="left"/>
      <w:pPr>
        <w:ind w:left="7704" w:hanging="360"/>
      </w:pPr>
    </w:lvl>
    <w:lvl w:ilvl="8" w:tplc="1C09001B" w:tentative="1">
      <w:start w:val="1"/>
      <w:numFmt w:val="lowerRoman"/>
      <w:lvlText w:val="%9."/>
      <w:lvlJc w:val="right"/>
      <w:pPr>
        <w:ind w:left="8424" w:hanging="180"/>
      </w:pPr>
    </w:lvl>
  </w:abstractNum>
  <w:abstractNum w:abstractNumId="40" w15:restartNumberingAfterBreak="0">
    <w:nsid w:val="6F857F63"/>
    <w:multiLevelType w:val="hybridMultilevel"/>
    <w:tmpl w:val="BD38994A"/>
    <w:lvl w:ilvl="0" w:tplc="FEA2140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1" w15:restartNumberingAfterBreak="0">
    <w:nsid w:val="7BA52B01"/>
    <w:multiLevelType w:val="hybridMultilevel"/>
    <w:tmpl w:val="783E70C2"/>
    <w:lvl w:ilvl="0" w:tplc="1DCC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AF33DE"/>
    <w:multiLevelType w:val="hybridMultilevel"/>
    <w:tmpl w:val="779067E0"/>
    <w:lvl w:ilvl="0" w:tplc="15A81B6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3" w15:restartNumberingAfterBreak="0">
    <w:nsid w:val="7D27265D"/>
    <w:multiLevelType w:val="hybridMultilevel"/>
    <w:tmpl w:val="ED161AD6"/>
    <w:lvl w:ilvl="0" w:tplc="E63634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7FF5399B"/>
    <w:multiLevelType w:val="multilevel"/>
    <w:tmpl w:val="39DC28EA"/>
    <w:lvl w:ilvl="0">
      <w:start w:val="1"/>
      <w:numFmt w:val="decimal"/>
      <w:lvlText w:val="%1"/>
      <w:lvlJc w:val="left"/>
      <w:pPr>
        <w:ind w:left="360" w:hanging="360"/>
      </w:pPr>
      <w:rPr>
        <w:rFonts w:hint="default"/>
      </w:rPr>
    </w:lvl>
    <w:lvl w:ilvl="1">
      <w:start w:val="1"/>
      <w:numFmt w:val="decimal"/>
      <w:lvlText w:val="%1.%2"/>
      <w:lvlJc w:val="left"/>
      <w:pPr>
        <w:ind w:left="2513" w:hanging="360"/>
      </w:pPr>
      <w:rPr>
        <w:rFonts w:hint="default"/>
      </w:rPr>
    </w:lvl>
    <w:lvl w:ilvl="2">
      <w:start w:val="1"/>
      <w:numFmt w:val="upperLetter"/>
      <w:lvlText w:val="%1.%2.%3"/>
      <w:lvlJc w:val="left"/>
      <w:pPr>
        <w:ind w:left="5026" w:hanging="720"/>
      </w:pPr>
      <w:rPr>
        <w:rFonts w:hint="default"/>
      </w:rPr>
    </w:lvl>
    <w:lvl w:ilvl="3">
      <w:start w:val="1"/>
      <w:numFmt w:val="upperLetter"/>
      <w:lvlText w:val="%1.%2.%3.%4"/>
      <w:lvlJc w:val="left"/>
      <w:pPr>
        <w:ind w:left="7179" w:hanging="720"/>
      </w:pPr>
      <w:rPr>
        <w:rFonts w:hint="default"/>
      </w:rPr>
    </w:lvl>
    <w:lvl w:ilvl="4">
      <w:start w:val="1"/>
      <w:numFmt w:val="upperLetter"/>
      <w:lvlText w:val="%1.%2.%3.%4.%5"/>
      <w:lvlJc w:val="left"/>
      <w:pPr>
        <w:ind w:left="9692" w:hanging="1080"/>
      </w:pPr>
      <w:rPr>
        <w:rFonts w:hint="default"/>
      </w:rPr>
    </w:lvl>
    <w:lvl w:ilvl="5">
      <w:start w:val="1"/>
      <w:numFmt w:val="decimal"/>
      <w:lvlText w:val="%1.%2.%3.%4.%5.%6"/>
      <w:lvlJc w:val="left"/>
      <w:pPr>
        <w:ind w:left="11845" w:hanging="1080"/>
      </w:pPr>
      <w:rPr>
        <w:rFonts w:hint="default"/>
      </w:rPr>
    </w:lvl>
    <w:lvl w:ilvl="6">
      <w:start w:val="1"/>
      <w:numFmt w:val="decimal"/>
      <w:lvlText w:val="%1.%2.%3.%4.%5.%6.%7"/>
      <w:lvlJc w:val="left"/>
      <w:pPr>
        <w:ind w:left="14358" w:hanging="1440"/>
      </w:pPr>
      <w:rPr>
        <w:rFonts w:hint="default"/>
      </w:rPr>
    </w:lvl>
    <w:lvl w:ilvl="7">
      <w:start w:val="1"/>
      <w:numFmt w:val="decimal"/>
      <w:lvlText w:val="%1.%2.%3.%4.%5.%6.%7.%8"/>
      <w:lvlJc w:val="left"/>
      <w:pPr>
        <w:ind w:left="16511" w:hanging="1440"/>
      </w:pPr>
      <w:rPr>
        <w:rFonts w:hint="default"/>
      </w:rPr>
    </w:lvl>
    <w:lvl w:ilvl="8">
      <w:start w:val="1"/>
      <w:numFmt w:val="decimal"/>
      <w:lvlText w:val="%1.%2.%3.%4.%5.%6.%7.%8.%9"/>
      <w:lvlJc w:val="left"/>
      <w:pPr>
        <w:ind w:left="19024" w:hanging="1800"/>
      </w:pPr>
      <w:rPr>
        <w:rFonts w:hint="default"/>
      </w:rPr>
    </w:lvl>
  </w:abstractNum>
  <w:num w:numId="1">
    <w:abstractNumId w:val="30"/>
  </w:num>
  <w:num w:numId="2">
    <w:abstractNumId w:val="19"/>
  </w:num>
  <w:num w:numId="3">
    <w:abstractNumId w:val="29"/>
  </w:num>
  <w:num w:numId="4">
    <w:abstractNumId w:val="20"/>
  </w:num>
  <w:num w:numId="5">
    <w:abstractNumId w:val="24"/>
  </w:num>
  <w:num w:numId="6">
    <w:abstractNumId w:val="23"/>
  </w:num>
  <w:num w:numId="7">
    <w:abstractNumId w:val="17"/>
  </w:num>
  <w:num w:numId="8">
    <w:abstractNumId w:val="26"/>
  </w:num>
  <w:num w:numId="9">
    <w:abstractNumId w:val="40"/>
  </w:num>
  <w:num w:numId="10">
    <w:abstractNumId w:val="39"/>
  </w:num>
  <w:num w:numId="11">
    <w:abstractNumId w:val="43"/>
  </w:num>
  <w:num w:numId="12">
    <w:abstractNumId w:val="28"/>
  </w:num>
  <w:num w:numId="13">
    <w:abstractNumId w:val="44"/>
  </w:num>
  <w:num w:numId="14">
    <w:abstractNumId w:val="27"/>
  </w:num>
  <w:num w:numId="15">
    <w:abstractNumId w:val="12"/>
  </w:num>
  <w:num w:numId="16">
    <w:abstractNumId w:val="33"/>
  </w:num>
  <w:num w:numId="17">
    <w:abstractNumId w:val="42"/>
  </w:num>
  <w:num w:numId="18">
    <w:abstractNumId w:val="6"/>
  </w:num>
  <w:num w:numId="19">
    <w:abstractNumId w:val="25"/>
  </w:num>
  <w:num w:numId="20">
    <w:abstractNumId w:val="34"/>
  </w:num>
  <w:num w:numId="21">
    <w:abstractNumId w:val="16"/>
  </w:num>
  <w:num w:numId="22">
    <w:abstractNumId w:val="32"/>
  </w:num>
  <w:num w:numId="23">
    <w:abstractNumId w:val="41"/>
  </w:num>
  <w:num w:numId="24">
    <w:abstractNumId w:val="36"/>
  </w:num>
  <w:num w:numId="25">
    <w:abstractNumId w:val="31"/>
  </w:num>
  <w:num w:numId="26">
    <w:abstractNumId w:val="22"/>
  </w:num>
  <w:num w:numId="27">
    <w:abstractNumId w:val="8"/>
  </w:num>
  <w:num w:numId="28">
    <w:abstractNumId w:val="1"/>
  </w:num>
  <w:num w:numId="29">
    <w:abstractNumId w:val="35"/>
  </w:num>
  <w:num w:numId="30">
    <w:abstractNumId w:val="37"/>
  </w:num>
  <w:num w:numId="31">
    <w:abstractNumId w:val="4"/>
  </w:num>
  <w:num w:numId="32">
    <w:abstractNumId w:val="9"/>
  </w:num>
  <w:num w:numId="33">
    <w:abstractNumId w:val="5"/>
  </w:num>
  <w:num w:numId="34">
    <w:abstractNumId w:val="7"/>
  </w:num>
  <w:num w:numId="35">
    <w:abstractNumId w:val="10"/>
  </w:num>
  <w:num w:numId="36">
    <w:abstractNumId w:val="2"/>
  </w:num>
  <w:num w:numId="37">
    <w:abstractNumId w:val="21"/>
  </w:num>
  <w:num w:numId="38">
    <w:abstractNumId w:val="38"/>
  </w:num>
  <w:num w:numId="39">
    <w:abstractNumId w:val="11"/>
  </w:num>
  <w:num w:numId="40">
    <w:abstractNumId w:val="3"/>
  </w:num>
  <w:num w:numId="41">
    <w:abstractNumId w:val="13"/>
  </w:num>
  <w:num w:numId="42">
    <w:abstractNumId w:val="15"/>
  </w:num>
  <w:num w:numId="43">
    <w:abstractNumId w:val="0"/>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0D40"/>
    <w:rsid w:val="00000EFB"/>
    <w:rsid w:val="000015F6"/>
    <w:rsid w:val="00001D10"/>
    <w:rsid w:val="000021E9"/>
    <w:rsid w:val="00002C26"/>
    <w:rsid w:val="00003B40"/>
    <w:rsid w:val="000051DE"/>
    <w:rsid w:val="0000525C"/>
    <w:rsid w:val="00005632"/>
    <w:rsid w:val="00007B2C"/>
    <w:rsid w:val="00010B89"/>
    <w:rsid w:val="00010F85"/>
    <w:rsid w:val="000115BB"/>
    <w:rsid w:val="00011728"/>
    <w:rsid w:val="00011865"/>
    <w:rsid w:val="00011F71"/>
    <w:rsid w:val="000146FF"/>
    <w:rsid w:val="00015078"/>
    <w:rsid w:val="00015395"/>
    <w:rsid w:val="00015F92"/>
    <w:rsid w:val="00016BB5"/>
    <w:rsid w:val="00016EA9"/>
    <w:rsid w:val="000212E7"/>
    <w:rsid w:val="00024F57"/>
    <w:rsid w:val="00025955"/>
    <w:rsid w:val="00026C0F"/>
    <w:rsid w:val="00026DFF"/>
    <w:rsid w:val="000270D4"/>
    <w:rsid w:val="000278C0"/>
    <w:rsid w:val="00030D0E"/>
    <w:rsid w:val="000312F0"/>
    <w:rsid w:val="00031637"/>
    <w:rsid w:val="00031EFF"/>
    <w:rsid w:val="00034149"/>
    <w:rsid w:val="0003438E"/>
    <w:rsid w:val="00034C7D"/>
    <w:rsid w:val="00035501"/>
    <w:rsid w:val="000355D6"/>
    <w:rsid w:val="00036681"/>
    <w:rsid w:val="000374FE"/>
    <w:rsid w:val="00037724"/>
    <w:rsid w:val="00037F15"/>
    <w:rsid w:val="0004022E"/>
    <w:rsid w:val="0004143D"/>
    <w:rsid w:val="00041791"/>
    <w:rsid w:val="000422A6"/>
    <w:rsid w:val="00042791"/>
    <w:rsid w:val="00043395"/>
    <w:rsid w:val="00043B13"/>
    <w:rsid w:val="00043ECA"/>
    <w:rsid w:val="000448B8"/>
    <w:rsid w:val="000450DA"/>
    <w:rsid w:val="00045B1D"/>
    <w:rsid w:val="000462E4"/>
    <w:rsid w:val="00046335"/>
    <w:rsid w:val="00046386"/>
    <w:rsid w:val="00046AD9"/>
    <w:rsid w:val="0004751B"/>
    <w:rsid w:val="00050912"/>
    <w:rsid w:val="000518C5"/>
    <w:rsid w:val="00052153"/>
    <w:rsid w:val="0005416E"/>
    <w:rsid w:val="000549CD"/>
    <w:rsid w:val="00054BC6"/>
    <w:rsid w:val="000551B0"/>
    <w:rsid w:val="0005628E"/>
    <w:rsid w:val="000563CE"/>
    <w:rsid w:val="00056483"/>
    <w:rsid w:val="00056DCB"/>
    <w:rsid w:val="000573F6"/>
    <w:rsid w:val="00057AF4"/>
    <w:rsid w:val="00057BB6"/>
    <w:rsid w:val="000609E8"/>
    <w:rsid w:val="00061263"/>
    <w:rsid w:val="00061BC6"/>
    <w:rsid w:val="00062432"/>
    <w:rsid w:val="00062781"/>
    <w:rsid w:val="00062C6F"/>
    <w:rsid w:val="00062D48"/>
    <w:rsid w:val="00063EEC"/>
    <w:rsid w:val="000644DF"/>
    <w:rsid w:val="0006497E"/>
    <w:rsid w:val="000649C3"/>
    <w:rsid w:val="0006503C"/>
    <w:rsid w:val="0006574C"/>
    <w:rsid w:val="000668B1"/>
    <w:rsid w:val="00066994"/>
    <w:rsid w:val="00066C9F"/>
    <w:rsid w:val="000677AF"/>
    <w:rsid w:val="00067D8E"/>
    <w:rsid w:val="000725D4"/>
    <w:rsid w:val="0007286A"/>
    <w:rsid w:val="00072C51"/>
    <w:rsid w:val="00072FF7"/>
    <w:rsid w:val="000740AD"/>
    <w:rsid w:val="000740EA"/>
    <w:rsid w:val="00074869"/>
    <w:rsid w:val="0007564B"/>
    <w:rsid w:val="00076562"/>
    <w:rsid w:val="000767D8"/>
    <w:rsid w:val="0007774E"/>
    <w:rsid w:val="00077E3D"/>
    <w:rsid w:val="00077EE7"/>
    <w:rsid w:val="0008000E"/>
    <w:rsid w:val="00080EC7"/>
    <w:rsid w:val="00081084"/>
    <w:rsid w:val="0008267E"/>
    <w:rsid w:val="00082D18"/>
    <w:rsid w:val="00083828"/>
    <w:rsid w:val="00084628"/>
    <w:rsid w:val="00086BD1"/>
    <w:rsid w:val="000875A7"/>
    <w:rsid w:val="00091C55"/>
    <w:rsid w:val="000922C4"/>
    <w:rsid w:val="00093161"/>
    <w:rsid w:val="00094A22"/>
    <w:rsid w:val="00095263"/>
    <w:rsid w:val="000952FA"/>
    <w:rsid w:val="00096680"/>
    <w:rsid w:val="00096AA4"/>
    <w:rsid w:val="00097BA0"/>
    <w:rsid w:val="00097E0D"/>
    <w:rsid w:val="000A09E9"/>
    <w:rsid w:val="000A122C"/>
    <w:rsid w:val="000A1BAE"/>
    <w:rsid w:val="000A2195"/>
    <w:rsid w:val="000A3853"/>
    <w:rsid w:val="000A49D1"/>
    <w:rsid w:val="000A5150"/>
    <w:rsid w:val="000A6573"/>
    <w:rsid w:val="000A6D33"/>
    <w:rsid w:val="000A70CB"/>
    <w:rsid w:val="000A717C"/>
    <w:rsid w:val="000A7ECC"/>
    <w:rsid w:val="000B0338"/>
    <w:rsid w:val="000B058D"/>
    <w:rsid w:val="000B0FA5"/>
    <w:rsid w:val="000B1A5F"/>
    <w:rsid w:val="000B229F"/>
    <w:rsid w:val="000B2D7B"/>
    <w:rsid w:val="000B331E"/>
    <w:rsid w:val="000B3C2E"/>
    <w:rsid w:val="000B41AC"/>
    <w:rsid w:val="000B56EE"/>
    <w:rsid w:val="000B75EC"/>
    <w:rsid w:val="000B7FC4"/>
    <w:rsid w:val="000C0014"/>
    <w:rsid w:val="000C09FE"/>
    <w:rsid w:val="000C0AD4"/>
    <w:rsid w:val="000C0E68"/>
    <w:rsid w:val="000C10DC"/>
    <w:rsid w:val="000C1F8D"/>
    <w:rsid w:val="000C2962"/>
    <w:rsid w:val="000C2A0C"/>
    <w:rsid w:val="000C38DF"/>
    <w:rsid w:val="000C3D91"/>
    <w:rsid w:val="000C402D"/>
    <w:rsid w:val="000C481E"/>
    <w:rsid w:val="000C591B"/>
    <w:rsid w:val="000C6125"/>
    <w:rsid w:val="000C735A"/>
    <w:rsid w:val="000C7525"/>
    <w:rsid w:val="000C76B4"/>
    <w:rsid w:val="000D00BC"/>
    <w:rsid w:val="000D1252"/>
    <w:rsid w:val="000D16B6"/>
    <w:rsid w:val="000D201A"/>
    <w:rsid w:val="000D2199"/>
    <w:rsid w:val="000D3183"/>
    <w:rsid w:val="000D37C0"/>
    <w:rsid w:val="000D3BFC"/>
    <w:rsid w:val="000D52EB"/>
    <w:rsid w:val="000D55FA"/>
    <w:rsid w:val="000D587C"/>
    <w:rsid w:val="000D59CF"/>
    <w:rsid w:val="000D619F"/>
    <w:rsid w:val="000D6307"/>
    <w:rsid w:val="000D7E8B"/>
    <w:rsid w:val="000E02E2"/>
    <w:rsid w:val="000E05D4"/>
    <w:rsid w:val="000E0615"/>
    <w:rsid w:val="000E0A5A"/>
    <w:rsid w:val="000E17E5"/>
    <w:rsid w:val="000E185A"/>
    <w:rsid w:val="000E2003"/>
    <w:rsid w:val="000E2BF8"/>
    <w:rsid w:val="000E2DA1"/>
    <w:rsid w:val="000E3942"/>
    <w:rsid w:val="000E397A"/>
    <w:rsid w:val="000E4B39"/>
    <w:rsid w:val="000E5299"/>
    <w:rsid w:val="000E5EA1"/>
    <w:rsid w:val="000E73DB"/>
    <w:rsid w:val="000F00D1"/>
    <w:rsid w:val="000F0482"/>
    <w:rsid w:val="000F0577"/>
    <w:rsid w:val="000F0E35"/>
    <w:rsid w:val="000F1596"/>
    <w:rsid w:val="000F1790"/>
    <w:rsid w:val="000F1BEF"/>
    <w:rsid w:val="000F267C"/>
    <w:rsid w:val="000F3A0C"/>
    <w:rsid w:val="000F3DE8"/>
    <w:rsid w:val="000F4063"/>
    <w:rsid w:val="000F4AF5"/>
    <w:rsid w:val="000F5476"/>
    <w:rsid w:val="000F6E19"/>
    <w:rsid w:val="000F7271"/>
    <w:rsid w:val="000F7303"/>
    <w:rsid w:val="000F79A0"/>
    <w:rsid w:val="0010013C"/>
    <w:rsid w:val="0010151E"/>
    <w:rsid w:val="001039B4"/>
    <w:rsid w:val="001039BA"/>
    <w:rsid w:val="001039F0"/>
    <w:rsid w:val="00103E6D"/>
    <w:rsid w:val="001042EF"/>
    <w:rsid w:val="00106E7D"/>
    <w:rsid w:val="00110DA9"/>
    <w:rsid w:val="001115A9"/>
    <w:rsid w:val="00111E2D"/>
    <w:rsid w:val="00112BE1"/>
    <w:rsid w:val="00112EBD"/>
    <w:rsid w:val="001136DE"/>
    <w:rsid w:val="001149DF"/>
    <w:rsid w:val="001162C3"/>
    <w:rsid w:val="0012110B"/>
    <w:rsid w:val="0012139A"/>
    <w:rsid w:val="0012191E"/>
    <w:rsid w:val="00124190"/>
    <w:rsid w:val="00124B80"/>
    <w:rsid w:val="00127742"/>
    <w:rsid w:val="001278EF"/>
    <w:rsid w:val="00130080"/>
    <w:rsid w:val="00131F22"/>
    <w:rsid w:val="0013313B"/>
    <w:rsid w:val="00133EAC"/>
    <w:rsid w:val="001342A0"/>
    <w:rsid w:val="001367BA"/>
    <w:rsid w:val="00137043"/>
    <w:rsid w:val="001378BE"/>
    <w:rsid w:val="00137CD7"/>
    <w:rsid w:val="00140621"/>
    <w:rsid w:val="0014108F"/>
    <w:rsid w:val="001419E4"/>
    <w:rsid w:val="00143989"/>
    <w:rsid w:val="00144ACB"/>
    <w:rsid w:val="0014597F"/>
    <w:rsid w:val="00145BF4"/>
    <w:rsid w:val="00146683"/>
    <w:rsid w:val="001474FA"/>
    <w:rsid w:val="00147610"/>
    <w:rsid w:val="00147D40"/>
    <w:rsid w:val="00147FCB"/>
    <w:rsid w:val="00150421"/>
    <w:rsid w:val="001508D6"/>
    <w:rsid w:val="00150B0C"/>
    <w:rsid w:val="00150D1A"/>
    <w:rsid w:val="00151AF2"/>
    <w:rsid w:val="00151B44"/>
    <w:rsid w:val="00152722"/>
    <w:rsid w:val="00152770"/>
    <w:rsid w:val="00152B9A"/>
    <w:rsid w:val="001533E7"/>
    <w:rsid w:val="00153530"/>
    <w:rsid w:val="00153676"/>
    <w:rsid w:val="00153F31"/>
    <w:rsid w:val="0015422E"/>
    <w:rsid w:val="00154872"/>
    <w:rsid w:val="00155C9A"/>
    <w:rsid w:val="0015658F"/>
    <w:rsid w:val="0015731B"/>
    <w:rsid w:val="00157425"/>
    <w:rsid w:val="001600D6"/>
    <w:rsid w:val="00161C4B"/>
    <w:rsid w:val="0016209F"/>
    <w:rsid w:val="001644BF"/>
    <w:rsid w:val="001648B5"/>
    <w:rsid w:val="0016531D"/>
    <w:rsid w:val="00165E02"/>
    <w:rsid w:val="001705C5"/>
    <w:rsid w:val="001706C7"/>
    <w:rsid w:val="00171CC3"/>
    <w:rsid w:val="001721E3"/>
    <w:rsid w:val="0017295C"/>
    <w:rsid w:val="001736B5"/>
    <w:rsid w:val="00174390"/>
    <w:rsid w:val="00174AB5"/>
    <w:rsid w:val="00174E9C"/>
    <w:rsid w:val="00174F02"/>
    <w:rsid w:val="001758A7"/>
    <w:rsid w:val="00176E3E"/>
    <w:rsid w:val="001770A3"/>
    <w:rsid w:val="00177157"/>
    <w:rsid w:val="00177186"/>
    <w:rsid w:val="0017719C"/>
    <w:rsid w:val="001773E9"/>
    <w:rsid w:val="00177DC8"/>
    <w:rsid w:val="001803CE"/>
    <w:rsid w:val="0018068E"/>
    <w:rsid w:val="00181DE6"/>
    <w:rsid w:val="00181FE8"/>
    <w:rsid w:val="00182EED"/>
    <w:rsid w:val="001830A5"/>
    <w:rsid w:val="001848C1"/>
    <w:rsid w:val="00184D94"/>
    <w:rsid w:val="00184F10"/>
    <w:rsid w:val="00185581"/>
    <w:rsid w:val="001855C1"/>
    <w:rsid w:val="001860B4"/>
    <w:rsid w:val="001865DF"/>
    <w:rsid w:val="00186D26"/>
    <w:rsid w:val="00190583"/>
    <w:rsid w:val="00191BCE"/>
    <w:rsid w:val="00191CCD"/>
    <w:rsid w:val="001929C4"/>
    <w:rsid w:val="00192E0D"/>
    <w:rsid w:val="00193B05"/>
    <w:rsid w:val="00194204"/>
    <w:rsid w:val="0019447A"/>
    <w:rsid w:val="00194A95"/>
    <w:rsid w:val="00194E18"/>
    <w:rsid w:val="00197864"/>
    <w:rsid w:val="00197C60"/>
    <w:rsid w:val="001A03E2"/>
    <w:rsid w:val="001A0986"/>
    <w:rsid w:val="001A0A35"/>
    <w:rsid w:val="001A0C4C"/>
    <w:rsid w:val="001A0F74"/>
    <w:rsid w:val="001A1CB6"/>
    <w:rsid w:val="001A2594"/>
    <w:rsid w:val="001A330C"/>
    <w:rsid w:val="001A4447"/>
    <w:rsid w:val="001A4634"/>
    <w:rsid w:val="001A525F"/>
    <w:rsid w:val="001A54CE"/>
    <w:rsid w:val="001A5813"/>
    <w:rsid w:val="001A66FB"/>
    <w:rsid w:val="001A68FA"/>
    <w:rsid w:val="001A7384"/>
    <w:rsid w:val="001A7549"/>
    <w:rsid w:val="001A754A"/>
    <w:rsid w:val="001B0231"/>
    <w:rsid w:val="001B0E1E"/>
    <w:rsid w:val="001B1428"/>
    <w:rsid w:val="001B2514"/>
    <w:rsid w:val="001B31AA"/>
    <w:rsid w:val="001B3C63"/>
    <w:rsid w:val="001B3C9D"/>
    <w:rsid w:val="001B406E"/>
    <w:rsid w:val="001B44D1"/>
    <w:rsid w:val="001B49E3"/>
    <w:rsid w:val="001B4B42"/>
    <w:rsid w:val="001B4E09"/>
    <w:rsid w:val="001B560B"/>
    <w:rsid w:val="001B57C4"/>
    <w:rsid w:val="001B5865"/>
    <w:rsid w:val="001B5DCB"/>
    <w:rsid w:val="001B72CE"/>
    <w:rsid w:val="001B7C2E"/>
    <w:rsid w:val="001B7C72"/>
    <w:rsid w:val="001B7F7B"/>
    <w:rsid w:val="001C1FBA"/>
    <w:rsid w:val="001C2DE1"/>
    <w:rsid w:val="001C3FA0"/>
    <w:rsid w:val="001C4209"/>
    <w:rsid w:val="001C45A0"/>
    <w:rsid w:val="001C4C13"/>
    <w:rsid w:val="001C5074"/>
    <w:rsid w:val="001C533F"/>
    <w:rsid w:val="001C6235"/>
    <w:rsid w:val="001C62DF"/>
    <w:rsid w:val="001D0012"/>
    <w:rsid w:val="001D0293"/>
    <w:rsid w:val="001D0588"/>
    <w:rsid w:val="001D195E"/>
    <w:rsid w:val="001D1DCC"/>
    <w:rsid w:val="001D45F0"/>
    <w:rsid w:val="001D4AF7"/>
    <w:rsid w:val="001D6356"/>
    <w:rsid w:val="001D6936"/>
    <w:rsid w:val="001D69D3"/>
    <w:rsid w:val="001D6DBE"/>
    <w:rsid w:val="001D725B"/>
    <w:rsid w:val="001D7894"/>
    <w:rsid w:val="001E09CA"/>
    <w:rsid w:val="001E0A15"/>
    <w:rsid w:val="001E11CE"/>
    <w:rsid w:val="001E213C"/>
    <w:rsid w:val="001E2303"/>
    <w:rsid w:val="001E2D76"/>
    <w:rsid w:val="001E368A"/>
    <w:rsid w:val="001E4188"/>
    <w:rsid w:val="001E5138"/>
    <w:rsid w:val="001E5139"/>
    <w:rsid w:val="001E547A"/>
    <w:rsid w:val="001E69C2"/>
    <w:rsid w:val="001F0360"/>
    <w:rsid w:val="001F0FED"/>
    <w:rsid w:val="001F17E9"/>
    <w:rsid w:val="001F2825"/>
    <w:rsid w:val="001F34EF"/>
    <w:rsid w:val="001F37F6"/>
    <w:rsid w:val="001F5245"/>
    <w:rsid w:val="001F54B2"/>
    <w:rsid w:val="001F54B4"/>
    <w:rsid w:val="001F5866"/>
    <w:rsid w:val="001F58F6"/>
    <w:rsid w:val="001F647D"/>
    <w:rsid w:val="001F70B1"/>
    <w:rsid w:val="001F78B7"/>
    <w:rsid w:val="002019BC"/>
    <w:rsid w:val="00202FFD"/>
    <w:rsid w:val="00203A5E"/>
    <w:rsid w:val="00203C37"/>
    <w:rsid w:val="00203EBE"/>
    <w:rsid w:val="00204FF1"/>
    <w:rsid w:val="00205702"/>
    <w:rsid w:val="00205C3B"/>
    <w:rsid w:val="002076BC"/>
    <w:rsid w:val="00207BAC"/>
    <w:rsid w:val="00207FC9"/>
    <w:rsid w:val="00210F00"/>
    <w:rsid w:val="002115DE"/>
    <w:rsid w:val="00211E0D"/>
    <w:rsid w:val="00212B78"/>
    <w:rsid w:val="00212D94"/>
    <w:rsid w:val="002130F1"/>
    <w:rsid w:val="00213AB8"/>
    <w:rsid w:val="00213FF0"/>
    <w:rsid w:val="002149F8"/>
    <w:rsid w:val="002161BA"/>
    <w:rsid w:val="00216376"/>
    <w:rsid w:val="0021667C"/>
    <w:rsid w:val="00217BA5"/>
    <w:rsid w:val="00222E4B"/>
    <w:rsid w:val="002230E9"/>
    <w:rsid w:val="00223172"/>
    <w:rsid w:val="00223657"/>
    <w:rsid w:val="00224452"/>
    <w:rsid w:val="00224C89"/>
    <w:rsid w:val="002257C4"/>
    <w:rsid w:val="00225B47"/>
    <w:rsid w:val="002268ED"/>
    <w:rsid w:val="0022769E"/>
    <w:rsid w:val="0022795E"/>
    <w:rsid w:val="00227A0A"/>
    <w:rsid w:val="00227E9A"/>
    <w:rsid w:val="00230387"/>
    <w:rsid w:val="00231F0A"/>
    <w:rsid w:val="00232593"/>
    <w:rsid w:val="00232664"/>
    <w:rsid w:val="00233656"/>
    <w:rsid w:val="002338B9"/>
    <w:rsid w:val="00234353"/>
    <w:rsid w:val="0023456E"/>
    <w:rsid w:val="002346AA"/>
    <w:rsid w:val="00234AAA"/>
    <w:rsid w:val="00234E88"/>
    <w:rsid w:val="00235393"/>
    <w:rsid w:val="00235E4E"/>
    <w:rsid w:val="00235EDB"/>
    <w:rsid w:val="00235FA4"/>
    <w:rsid w:val="00237593"/>
    <w:rsid w:val="00237C0F"/>
    <w:rsid w:val="00237D86"/>
    <w:rsid w:val="0024030E"/>
    <w:rsid w:val="00240379"/>
    <w:rsid w:val="00240D6A"/>
    <w:rsid w:val="002413B4"/>
    <w:rsid w:val="00241E79"/>
    <w:rsid w:val="00243814"/>
    <w:rsid w:val="00243D93"/>
    <w:rsid w:val="00244646"/>
    <w:rsid w:val="002459D2"/>
    <w:rsid w:val="0024666E"/>
    <w:rsid w:val="00246955"/>
    <w:rsid w:val="00246DA1"/>
    <w:rsid w:val="002502BD"/>
    <w:rsid w:val="00250367"/>
    <w:rsid w:val="0025075B"/>
    <w:rsid w:val="002508F2"/>
    <w:rsid w:val="0025236D"/>
    <w:rsid w:val="00252A75"/>
    <w:rsid w:val="002532B5"/>
    <w:rsid w:val="00253D23"/>
    <w:rsid w:val="00254828"/>
    <w:rsid w:val="00254D39"/>
    <w:rsid w:val="00255ECF"/>
    <w:rsid w:val="002569C7"/>
    <w:rsid w:val="00256E05"/>
    <w:rsid w:val="00257DA1"/>
    <w:rsid w:val="002605E1"/>
    <w:rsid w:val="002610C1"/>
    <w:rsid w:val="002623A5"/>
    <w:rsid w:val="00262690"/>
    <w:rsid w:val="00263689"/>
    <w:rsid w:val="002639A9"/>
    <w:rsid w:val="002639C1"/>
    <w:rsid w:val="0026407D"/>
    <w:rsid w:val="002640E0"/>
    <w:rsid w:val="0026507B"/>
    <w:rsid w:val="002651F0"/>
    <w:rsid w:val="00265F6E"/>
    <w:rsid w:val="0026655C"/>
    <w:rsid w:val="002665F0"/>
    <w:rsid w:val="00266DC3"/>
    <w:rsid w:val="00267F05"/>
    <w:rsid w:val="0027001E"/>
    <w:rsid w:val="0027068F"/>
    <w:rsid w:val="00271A36"/>
    <w:rsid w:val="00272DCB"/>
    <w:rsid w:val="00272E0B"/>
    <w:rsid w:val="00272E46"/>
    <w:rsid w:val="00272ED4"/>
    <w:rsid w:val="0027361A"/>
    <w:rsid w:val="0027494F"/>
    <w:rsid w:val="00274D36"/>
    <w:rsid w:val="0027586D"/>
    <w:rsid w:val="002760AA"/>
    <w:rsid w:val="00276D18"/>
    <w:rsid w:val="002771DA"/>
    <w:rsid w:val="002801BE"/>
    <w:rsid w:val="002803F9"/>
    <w:rsid w:val="002804B8"/>
    <w:rsid w:val="0028086C"/>
    <w:rsid w:val="002816F9"/>
    <w:rsid w:val="00281847"/>
    <w:rsid w:val="00281F2E"/>
    <w:rsid w:val="00281F6D"/>
    <w:rsid w:val="00282BC8"/>
    <w:rsid w:val="00282EA5"/>
    <w:rsid w:val="002833E5"/>
    <w:rsid w:val="00283882"/>
    <w:rsid w:val="002839BF"/>
    <w:rsid w:val="00283C1D"/>
    <w:rsid w:val="00283D92"/>
    <w:rsid w:val="00284230"/>
    <w:rsid w:val="0028426F"/>
    <w:rsid w:val="00284CC6"/>
    <w:rsid w:val="00285B52"/>
    <w:rsid w:val="0028669C"/>
    <w:rsid w:val="00286951"/>
    <w:rsid w:val="00286BEC"/>
    <w:rsid w:val="00287648"/>
    <w:rsid w:val="00287DA5"/>
    <w:rsid w:val="00291AE7"/>
    <w:rsid w:val="00292706"/>
    <w:rsid w:val="00293153"/>
    <w:rsid w:val="00293353"/>
    <w:rsid w:val="00293944"/>
    <w:rsid w:val="00295901"/>
    <w:rsid w:val="00295E6B"/>
    <w:rsid w:val="002A0309"/>
    <w:rsid w:val="002A03E6"/>
    <w:rsid w:val="002A05FE"/>
    <w:rsid w:val="002A2B7A"/>
    <w:rsid w:val="002A2D4A"/>
    <w:rsid w:val="002A2E05"/>
    <w:rsid w:val="002A312D"/>
    <w:rsid w:val="002A593D"/>
    <w:rsid w:val="002A5BAB"/>
    <w:rsid w:val="002A697F"/>
    <w:rsid w:val="002A6CD0"/>
    <w:rsid w:val="002A748F"/>
    <w:rsid w:val="002A7E46"/>
    <w:rsid w:val="002B1F45"/>
    <w:rsid w:val="002B26B9"/>
    <w:rsid w:val="002B35BE"/>
    <w:rsid w:val="002B36BD"/>
    <w:rsid w:val="002B4FC8"/>
    <w:rsid w:val="002B5861"/>
    <w:rsid w:val="002B6649"/>
    <w:rsid w:val="002B668E"/>
    <w:rsid w:val="002B6784"/>
    <w:rsid w:val="002B78FA"/>
    <w:rsid w:val="002C0332"/>
    <w:rsid w:val="002C0C13"/>
    <w:rsid w:val="002C115A"/>
    <w:rsid w:val="002C1340"/>
    <w:rsid w:val="002C1B57"/>
    <w:rsid w:val="002C1DFB"/>
    <w:rsid w:val="002C1E06"/>
    <w:rsid w:val="002C2066"/>
    <w:rsid w:val="002C3AD5"/>
    <w:rsid w:val="002C3DC1"/>
    <w:rsid w:val="002C46B3"/>
    <w:rsid w:val="002C4BF6"/>
    <w:rsid w:val="002C62CD"/>
    <w:rsid w:val="002C6527"/>
    <w:rsid w:val="002C71FB"/>
    <w:rsid w:val="002C782E"/>
    <w:rsid w:val="002C7B7B"/>
    <w:rsid w:val="002D16FF"/>
    <w:rsid w:val="002D17E4"/>
    <w:rsid w:val="002D3EA4"/>
    <w:rsid w:val="002D5AE1"/>
    <w:rsid w:val="002D5D3F"/>
    <w:rsid w:val="002D7752"/>
    <w:rsid w:val="002E1091"/>
    <w:rsid w:val="002E1E7F"/>
    <w:rsid w:val="002E22B0"/>
    <w:rsid w:val="002E30C4"/>
    <w:rsid w:val="002E3CCF"/>
    <w:rsid w:val="002E3CD0"/>
    <w:rsid w:val="002E42EE"/>
    <w:rsid w:val="002E45FF"/>
    <w:rsid w:val="002E57EB"/>
    <w:rsid w:val="002E5F9F"/>
    <w:rsid w:val="002E63E1"/>
    <w:rsid w:val="002E6A33"/>
    <w:rsid w:val="002E6A89"/>
    <w:rsid w:val="002E6C1B"/>
    <w:rsid w:val="002F035A"/>
    <w:rsid w:val="002F0542"/>
    <w:rsid w:val="002F0DE1"/>
    <w:rsid w:val="002F0FA8"/>
    <w:rsid w:val="002F14AB"/>
    <w:rsid w:val="002F15F3"/>
    <w:rsid w:val="002F1AD4"/>
    <w:rsid w:val="002F2DBF"/>
    <w:rsid w:val="002F2EBF"/>
    <w:rsid w:val="002F34C0"/>
    <w:rsid w:val="002F356A"/>
    <w:rsid w:val="002F3668"/>
    <w:rsid w:val="002F4020"/>
    <w:rsid w:val="002F53A6"/>
    <w:rsid w:val="002F5660"/>
    <w:rsid w:val="002F5674"/>
    <w:rsid w:val="002F61BC"/>
    <w:rsid w:val="002F6313"/>
    <w:rsid w:val="002F6518"/>
    <w:rsid w:val="002F76E2"/>
    <w:rsid w:val="002F776B"/>
    <w:rsid w:val="003006F1"/>
    <w:rsid w:val="0030098F"/>
    <w:rsid w:val="00300C30"/>
    <w:rsid w:val="00300EA7"/>
    <w:rsid w:val="003011EF"/>
    <w:rsid w:val="003012FB"/>
    <w:rsid w:val="00301DE7"/>
    <w:rsid w:val="00302BD5"/>
    <w:rsid w:val="00302FC9"/>
    <w:rsid w:val="0030334C"/>
    <w:rsid w:val="00305208"/>
    <w:rsid w:val="0030540C"/>
    <w:rsid w:val="00310BB3"/>
    <w:rsid w:val="00310DCB"/>
    <w:rsid w:val="0031137D"/>
    <w:rsid w:val="003119F7"/>
    <w:rsid w:val="00311D78"/>
    <w:rsid w:val="0031257B"/>
    <w:rsid w:val="003125D7"/>
    <w:rsid w:val="00312C95"/>
    <w:rsid w:val="00312EB1"/>
    <w:rsid w:val="0031339C"/>
    <w:rsid w:val="00313A34"/>
    <w:rsid w:val="00313CE3"/>
    <w:rsid w:val="0031468E"/>
    <w:rsid w:val="00314BD2"/>
    <w:rsid w:val="00315807"/>
    <w:rsid w:val="003158DA"/>
    <w:rsid w:val="0031591E"/>
    <w:rsid w:val="00315A07"/>
    <w:rsid w:val="003175E5"/>
    <w:rsid w:val="0032033F"/>
    <w:rsid w:val="00320BAC"/>
    <w:rsid w:val="0032123D"/>
    <w:rsid w:val="003217F4"/>
    <w:rsid w:val="003218CC"/>
    <w:rsid w:val="00322091"/>
    <w:rsid w:val="00322F0C"/>
    <w:rsid w:val="003232ED"/>
    <w:rsid w:val="003238BF"/>
    <w:rsid w:val="003239A9"/>
    <w:rsid w:val="00324CA6"/>
    <w:rsid w:val="00325E29"/>
    <w:rsid w:val="003263CB"/>
    <w:rsid w:val="00326857"/>
    <w:rsid w:val="00326898"/>
    <w:rsid w:val="00326A8C"/>
    <w:rsid w:val="00327546"/>
    <w:rsid w:val="003317A8"/>
    <w:rsid w:val="003324D4"/>
    <w:rsid w:val="00332961"/>
    <w:rsid w:val="00332BE6"/>
    <w:rsid w:val="00333899"/>
    <w:rsid w:val="00333B0C"/>
    <w:rsid w:val="0033452A"/>
    <w:rsid w:val="00334644"/>
    <w:rsid w:val="0033596A"/>
    <w:rsid w:val="00335C89"/>
    <w:rsid w:val="003400FE"/>
    <w:rsid w:val="00340B1E"/>
    <w:rsid w:val="00341129"/>
    <w:rsid w:val="0034128A"/>
    <w:rsid w:val="0034132E"/>
    <w:rsid w:val="00342680"/>
    <w:rsid w:val="0034438D"/>
    <w:rsid w:val="003444D3"/>
    <w:rsid w:val="00344FA7"/>
    <w:rsid w:val="00345413"/>
    <w:rsid w:val="00345A29"/>
    <w:rsid w:val="003506BC"/>
    <w:rsid w:val="003506FA"/>
    <w:rsid w:val="00351CD0"/>
    <w:rsid w:val="00352D57"/>
    <w:rsid w:val="00352EC7"/>
    <w:rsid w:val="00352FEC"/>
    <w:rsid w:val="00353E50"/>
    <w:rsid w:val="003547BD"/>
    <w:rsid w:val="00354C9E"/>
    <w:rsid w:val="003553C6"/>
    <w:rsid w:val="003556F5"/>
    <w:rsid w:val="00355DED"/>
    <w:rsid w:val="00355EDF"/>
    <w:rsid w:val="003561FA"/>
    <w:rsid w:val="003568FA"/>
    <w:rsid w:val="00356BBE"/>
    <w:rsid w:val="00356F0D"/>
    <w:rsid w:val="00357021"/>
    <w:rsid w:val="00357C4D"/>
    <w:rsid w:val="00357FF7"/>
    <w:rsid w:val="00360BE0"/>
    <w:rsid w:val="00360C62"/>
    <w:rsid w:val="00360DFA"/>
    <w:rsid w:val="003610F8"/>
    <w:rsid w:val="00361176"/>
    <w:rsid w:val="00362CFC"/>
    <w:rsid w:val="00362DBE"/>
    <w:rsid w:val="00362EF6"/>
    <w:rsid w:val="003635BE"/>
    <w:rsid w:val="00363644"/>
    <w:rsid w:val="00363974"/>
    <w:rsid w:val="00365366"/>
    <w:rsid w:val="00365C46"/>
    <w:rsid w:val="003664A7"/>
    <w:rsid w:val="00366AC2"/>
    <w:rsid w:val="00366E79"/>
    <w:rsid w:val="0036759F"/>
    <w:rsid w:val="00370352"/>
    <w:rsid w:val="0037089A"/>
    <w:rsid w:val="0037107D"/>
    <w:rsid w:val="003711C8"/>
    <w:rsid w:val="00371CCB"/>
    <w:rsid w:val="00373FB8"/>
    <w:rsid w:val="00373FD4"/>
    <w:rsid w:val="00374E03"/>
    <w:rsid w:val="00375ECE"/>
    <w:rsid w:val="00376FB4"/>
    <w:rsid w:val="003770B3"/>
    <w:rsid w:val="00377AA3"/>
    <w:rsid w:val="003812A1"/>
    <w:rsid w:val="0038145F"/>
    <w:rsid w:val="00381584"/>
    <w:rsid w:val="00382082"/>
    <w:rsid w:val="00382948"/>
    <w:rsid w:val="0038295E"/>
    <w:rsid w:val="00384176"/>
    <w:rsid w:val="00384437"/>
    <w:rsid w:val="00384B90"/>
    <w:rsid w:val="00384C1C"/>
    <w:rsid w:val="00384FB8"/>
    <w:rsid w:val="003852DD"/>
    <w:rsid w:val="0038645D"/>
    <w:rsid w:val="0038648F"/>
    <w:rsid w:val="00386C67"/>
    <w:rsid w:val="00386D80"/>
    <w:rsid w:val="00386E50"/>
    <w:rsid w:val="00386E81"/>
    <w:rsid w:val="00387A7C"/>
    <w:rsid w:val="0039079F"/>
    <w:rsid w:val="00391A81"/>
    <w:rsid w:val="00391AA2"/>
    <w:rsid w:val="00391F99"/>
    <w:rsid w:val="00392FC4"/>
    <w:rsid w:val="003930DD"/>
    <w:rsid w:val="003932A2"/>
    <w:rsid w:val="003938D9"/>
    <w:rsid w:val="00393B0B"/>
    <w:rsid w:val="003944B2"/>
    <w:rsid w:val="00394D17"/>
    <w:rsid w:val="0039522D"/>
    <w:rsid w:val="003955F6"/>
    <w:rsid w:val="0039622F"/>
    <w:rsid w:val="003966C4"/>
    <w:rsid w:val="00396755"/>
    <w:rsid w:val="00396765"/>
    <w:rsid w:val="00397E18"/>
    <w:rsid w:val="003A0747"/>
    <w:rsid w:val="003A0B85"/>
    <w:rsid w:val="003A2271"/>
    <w:rsid w:val="003A3EDB"/>
    <w:rsid w:val="003A5988"/>
    <w:rsid w:val="003A5C70"/>
    <w:rsid w:val="003A7AC6"/>
    <w:rsid w:val="003B0C31"/>
    <w:rsid w:val="003B0F84"/>
    <w:rsid w:val="003B1750"/>
    <w:rsid w:val="003B1D45"/>
    <w:rsid w:val="003B210D"/>
    <w:rsid w:val="003B21B8"/>
    <w:rsid w:val="003B2479"/>
    <w:rsid w:val="003B27DE"/>
    <w:rsid w:val="003B2DBD"/>
    <w:rsid w:val="003B3152"/>
    <w:rsid w:val="003B41A5"/>
    <w:rsid w:val="003B4226"/>
    <w:rsid w:val="003B4F1F"/>
    <w:rsid w:val="003B5130"/>
    <w:rsid w:val="003B5A9D"/>
    <w:rsid w:val="003B6227"/>
    <w:rsid w:val="003B6774"/>
    <w:rsid w:val="003B6E00"/>
    <w:rsid w:val="003C022D"/>
    <w:rsid w:val="003C05B4"/>
    <w:rsid w:val="003C2450"/>
    <w:rsid w:val="003C39D9"/>
    <w:rsid w:val="003C3DE8"/>
    <w:rsid w:val="003C3ED3"/>
    <w:rsid w:val="003C3F27"/>
    <w:rsid w:val="003C3F79"/>
    <w:rsid w:val="003C4188"/>
    <w:rsid w:val="003C4EAC"/>
    <w:rsid w:val="003C61DE"/>
    <w:rsid w:val="003C65B0"/>
    <w:rsid w:val="003C6C6A"/>
    <w:rsid w:val="003C7D38"/>
    <w:rsid w:val="003D0846"/>
    <w:rsid w:val="003D1EA5"/>
    <w:rsid w:val="003D1EAA"/>
    <w:rsid w:val="003D2F0B"/>
    <w:rsid w:val="003D34BC"/>
    <w:rsid w:val="003D3B1A"/>
    <w:rsid w:val="003D41EA"/>
    <w:rsid w:val="003D490E"/>
    <w:rsid w:val="003D4A62"/>
    <w:rsid w:val="003D4D45"/>
    <w:rsid w:val="003D582A"/>
    <w:rsid w:val="003D6352"/>
    <w:rsid w:val="003E09A5"/>
    <w:rsid w:val="003E0BFD"/>
    <w:rsid w:val="003E0D36"/>
    <w:rsid w:val="003E0E31"/>
    <w:rsid w:val="003E124A"/>
    <w:rsid w:val="003E13E0"/>
    <w:rsid w:val="003E1EC1"/>
    <w:rsid w:val="003E30F9"/>
    <w:rsid w:val="003E3707"/>
    <w:rsid w:val="003E388B"/>
    <w:rsid w:val="003E3FFC"/>
    <w:rsid w:val="003E4D71"/>
    <w:rsid w:val="003E54FD"/>
    <w:rsid w:val="003E6073"/>
    <w:rsid w:val="003E720A"/>
    <w:rsid w:val="003E7748"/>
    <w:rsid w:val="003F00B7"/>
    <w:rsid w:val="003F1661"/>
    <w:rsid w:val="003F1BED"/>
    <w:rsid w:val="003F1E32"/>
    <w:rsid w:val="003F464A"/>
    <w:rsid w:val="003F526B"/>
    <w:rsid w:val="003F5DC5"/>
    <w:rsid w:val="003F6173"/>
    <w:rsid w:val="004000DB"/>
    <w:rsid w:val="00400146"/>
    <w:rsid w:val="0040106A"/>
    <w:rsid w:val="004013D0"/>
    <w:rsid w:val="004014CF"/>
    <w:rsid w:val="0040175A"/>
    <w:rsid w:val="00401FC3"/>
    <w:rsid w:val="00403462"/>
    <w:rsid w:val="004037B1"/>
    <w:rsid w:val="00403DE9"/>
    <w:rsid w:val="00404D22"/>
    <w:rsid w:val="004053C2"/>
    <w:rsid w:val="004057A7"/>
    <w:rsid w:val="00407EB6"/>
    <w:rsid w:val="00410342"/>
    <w:rsid w:val="004107D7"/>
    <w:rsid w:val="00411053"/>
    <w:rsid w:val="00411292"/>
    <w:rsid w:val="00411C77"/>
    <w:rsid w:val="00412673"/>
    <w:rsid w:val="00413210"/>
    <w:rsid w:val="00413A3F"/>
    <w:rsid w:val="00413F5D"/>
    <w:rsid w:val="004143CF"/>
    <w:rsid w:val="0041479A"/>
    <w:rsid w:val="00414911"/>
    <w:rsid w:val="004154F3"/>
    <w:rsid w:val="004155D6"/>
    <w:rsid w:val="00415D3D"/>
    <w:rsid w:val="00416587"/>
    <w:rsid w:val="004165FD"/>
    <w:rsid w:val="00417EB6"/>
    <w:rsid w:val="0042019A"/>
    <w:rsid w:val="00420387"/>
    <w:rsid w:val="0042089D"/>
    <w:rsid w:val="00420C72"/>
    <w:rsid w:val="00421A9A"/>
    <w:rsid w:val="0042253F"/>
    <w:rsid w:val="00422B8F"/>
    <w:rsid w:val="00422D29"/>
    <w:rsid w:val="004238AA"/>
    <w:rsid w:val="00424E5E"/>
    <w:rsid w:val="0043013C"/>
    <w:rsid w:val="00430AE3"/>
    <w:rsid w:val="0043465D"/>
    <w:rsid w:val="00434BF2"/>
    <w:rsid w:val="00434C3E"/>
    <w:rsid w:val="00435511"/>
    <w:rsid w:val="00436EA0"/>
    <w:rsid w:val="00437FA0"/>
    <w:rsid w:val="004402EB"/>
    <w:rsid w:val="00440926"/>
    <w:rsid w:val="00440BCF"/>
    <w:rsid w:val="00441076"/>
    <w:rsid w:val="00441627"/>
    <w:rsid w:val="00441970"/>
    <w:rsid w:val="004420BC"/>
    <w:rsid w:val="00442230"/>
    <w:rsid w:val="0044294C"/>
    <w:rsid w:val="00442F08"/>
    <w:rsid w:val="004447AA"/>
    <w:rsid w:val="004448E0"/>
    <w:rsid w:val="00444E47"/>
    <w:rsid w:val="00445002"/>
    <w:rsid w:val="00445494"/>
    <w:rsid w:val="00445823"/>
    <w:rsid w:val="00446504"/>
    <w:rsid w:val="0044651C"/>
    <w:rsid w:val="00446A6A"/>
    <w:rsid w:val="00446D97"/>
    <w:rsid w:val="00446F28"/>
    <w:rsid w:val="004472F7"/>
    <w:rsid w:val="004476EF"/>
    <w:rsid w:val="0045032E"/>
    <w:rsid w:val="004508FB"/>
    <w:rsid w:val="00452FF1"/>
    <w:rsid w:val="0045318D"/>
    <w:rsid w:val="0045610A"/>
    <w:rsid w:val="004567E6"/>
    <w:rsid w:val="00456C38"/>
    <w:rsid w:val="004611A1"/>
    <w:rsid w:val="004612DB"/>
    <w:rsid w:val="00461406"/>
    <w:rsid w:val="004618CC"/>
    <w:rsid w:val="00461D00"/>
    <w:rsid w:val="0046209A"/>
    <w:rsid w:val="004620AD"/>
    <w:rsid w:val="00462E36"/>
    <w:rsid w:val="00462E6B"/>
    <w:rsid w:val="004632CA"/>
    <w:rsid w:val="004638E0"/>
    <w:rsid w:val="00464180"/>
    <w:rsid w:val="004641B0"/>
    <w:rsid w:val="00465DD5"/>
    <w:rsid w:val="004660B0"/>
    <w:rsid w:val="004665A1"/>
    <w:rsid w:val="00467040"/>
    <w:rsid w:val="00472539"/>
    <w:rsid w:val="004728CC"/>
    <w:rsid w:val="00473955"/>
    <w:rsid w:val="00475A24"/>
    <w:rsid w:val="00476035"/>
    <w:rsid w:val="00476984"/>
    <w:rsid w:val="00476F87"/>
    <w:rsid w:val="00477051"/>
    <w:rsid w:val="00477E6D"/>
    <w:rsid w:val="00477F2A"/>
    <w:rsid w:val="00480864"/>
    <w:rsid w:val="00480FA2"/>
    <w:rsid w:val="00482635"/>
    <w:rsid w:val="00482849"/>
    <w:rsid w:val="00484691"/>
    <w:rsid w:val="004854F5"/>
    <w:rsid w:val="00485D7E"/>
    <w:rsid w:val="00485E7A"/>
    <w:rsid w:val="00486452"/>
    <w:rsid w:val="00486A5B"/>
    <w:rsid w:val="00487541"/>
    <w:rsid w:val="004907F8"/>
    <w:rsid w:val="0049157A"/>
    <w:rsid w:val="004937FF"/>
    <w:rsid w:val="00493A52"/>
    <w:rsid w:val="00493CF8"/>
    <w:rsid w:val="00493D4D"/>
    <w:rsid w:val="00494209"/>
    <w:rsid w:val="004942FC"/>
    <w:rsid w:val="00494ADB"/>
    <w:rsid w:val="00495321"/>
    <w:rsid w:val="004954AA"/>
    <w:rsid w:val="004956E2"/>
    <w:rsid w:val="004959F9"/>
    <w:rsid w:val="00496225"/>
    <w:rsid w:val="00496D14"/>
    <w:rsid w:val="004A0B65"/>
    <w:rsid w:val="004A1987"/>
    <w:rsid w:val="004A1DE8"/>
    <w:rsid w:val="004A266A"/>
    <w:rsid w:val="004A2F34"/>
    <w:rsid w:val="004A3371"/>
    <w:rsid w:val="004A3B37"/>
    <w:rsid w:val="004A4024"/>
    <w:rsid w:val="004A430B"/>
    <w:rsid w:val="004A43CA"/>
    <w:rsid w:val="004A5BFE"/>
    <w:rsid w:val="004A6E89"/>
    <w:rsid w:val="004A75D3"/>
    <w:rsid w:val="004A7967"/>
    <w:rsid w:val="004A7CFE"/>
    <w:rsid w:val="004B11FD"/>
    <w:rsid w:val="004B18C5"/>
    <w:rsid w:val="004B1B4B"/>
    <w:rsid w:val="004B4C06"/>
    <w:rsid w:val="004B6658"/>
    <w:rsid w:val="004B6767"/>
    <w:rsid w:val="004C064D"/>
    <w:rsid w:val="004C08CD"/>
    <w:rsid w:val="004C09E7"/>
    <w:rsid w:val="004C179E"/>
    <w:rsid w:val="004C223A"/>
    <w:rsid w:val="004C242F"/>
    <w:rsid w:val="004C368B"/>
    <w:rsid w:val="004C3A23"/>
    <w:rsid w:val="004C3C8D"/>
    <w:rsid w:val="004C42A9"/>
    <w:rsid w:val="004C4C52"/>
    <w:rsid w:val="004C4F87"/>
    <w:rsid w:val="004D033A"/>
    <w:rsid w:val="004D04BF"/>
    <w:rsid w:val="004D0DA6"/>
    <w:rsid w:val="004D208E"/>
    <w:rsid w:val="004D21DA"/>
    <w:rsid w:val="004D2444"/>
    <w:rsid w:val="004D2487"/>
    <w:rsid w:val="004D2D52"/>
    <w:rsid w:val="004D32DA"/>
    <w:rsid w:val="004D3792"/>
    <w:rsid w:val="004D499E"/>
    <w:rsid w:val="004D4ED9"/>
    <w:rsid w:val="004D58E6"/>
    <w:rsid w:val="004D64CA"/>
    <w:rsid w:val="004D738F"/>
    <w:rsid w:val="004D7F2E"/>
    <w:rsid w:val="004E00AB"/>
    <w:rsid w:val="004E1469"/>
    <w:rsid w:val="004E21D9"/>
    <w:rsid w:val="004E2345"/>
    <w:rsid w:val="004E2E40"/>
    <w:rsid w:val="004E335E"/>
    <w:rsid w:val="004E3CA4"/>
    <w:rsid w:val="004E3D2C"/>
    <w:rsid w:val="004E45F2"/>
    <w:rsid w:val="004E48A4"/>
    <w:rsid w:val="004E4B6A"/>
    <w:rsid w:val="004E536E"/>
    <w:rsid w:val="004E55F9"/>
    <w:rsid w:val="004E59DB"/>
    <w:rsid w:val="004E65A2"/>
    <w:rsid w:val="004E767A"/>
    <w:rsid w:val="004E77EB"/>
    <w:rsid w:val="004E783E"/>
    <w:rsid w:val="004E7DE0"/>
    <w:rsid w:val="004F0921"/>
    <w:rsid w:val="004F0E9A"/>
    <w:rsid w:val="004F14D9"/>
    <w:rsid w:val="004F1540"/>
    <w:rsid w:val="004F15E3"/>
    <w:rsid w:val="004F1600"/>
    <w:rsid w:val="004F175A"/>
    <w:rsid w:val="004F1995"/>
    <w:rsid w:val="004F1A30"/>
    <w:rsid w:val="004F1E95"/>
    <w:rsid w:val="004F20FA"/>
    <w:rsid w:val="004F343B"/>
    <w:rsid w:val="004F358E"/>
    <w:rsid w:val="004F3901"/>
    <w:rsid w:val="004F3B0E"/>
    <w:rsid w:val="004F3B8A"/>
    <w:rsid w:val="004F3DCA"/>
    <w:rsid w:val="004F4419"/>
    <w:rsid w:val="004F44B3"/>
    <w:rsid w:val="004F561F"/>
    <w:rsid w:val="004F59F5"/>
    <w:rsid w:val="004F5C7C"/>
    <w:rsid w:val="004F5F6A"/>
    <w:rsid w:val="004F6F19"/>
    <w:rsid w:val="004F7368"/>
    <w:rsid w:val="004F7F8B"/>
    <w:rsid w:val="005001F2"/>
    <w:rsid w:val="005008EC"/>
    <w:rsid w:val="005009ED"/>
    <w:rsid w:val="00501350"/>
    <w:rsid w:val="005019F8"/>
    <w:rsid w:val="005026CC"/>
    <w:rsid w:val="00502ACE"/>
    <w:rsid w:val="00503942"/>
    <w:rsid w:val="00504734"/>
    <w:rsid w:val="005054DB"/>
    <w:rsid w:val="0050644E"/>
    <w:rsid w:val="0050684D"/>
    <w:rsid w:val="0050705B"/>
    <w:rsid w:val="00510C49"/>
    <w:rsid w:val="00511A61"/>
    <w:rsid w:val="005126BA"/>
    <w:rsid w:val="00513805"/>
    <w:rsid w:val="005162D9"/>
    <w:rsid w:val="005166B8"/>
    <w:rsid w:val="00516720"/>
    <w:rsid w:val="00516CCB"/>
    <w:rsid w:val="00516FB3"/>
    <w:rsid w:val="00517D8C"/>
    <w:rsid w:val="00517F54"/>
    <w:rsid w:val="00520DD9"/>
    <w:rsid w:val="00523217"/>
    <w:rsid w:val="005234B3"/>
    <w:rsid w:val="0052397D"/>
    <w:rsid w:val="00523BF4"/>
    <w:rsid w:val="00524163"/>
    <w:rsid w:val="0052461F"/>
    <w:rsid w:val="00524C4E"/>
    <w:rsid w:val="00525C65"/>
    <w:rsid w:val="00525ED3"/>
    <w:rsid w:val="00526EF7"/>
    <w:rsid w:val="005274A6"/>
    <w:rsid w:val="00527E57"/>
    <w:rsid w:val="00530719"/>
    <w:rsid w:val="00530E95"/>
    <w:rsid w:val="00530EAB"/>
    <w:rsid w:val="00531495"/>
    <w:rsid w:val="00531990"/>
    <w:rsid w:val="005323FF"/>
    <w:rsid w:val="0053263F"/>
    <w:rsid w:val="0053345A"/>
    <w:rsid w:val="0053436F"/>
    <w:rsid w:val="005345C2"/>
    <w:rsid w:val="0053474A"/>
    <w:rsid w:val="00536096"/>
    <w:rsid w:val="00537186"/>
    <w:rsid w:val="00537937"/>
    <w:rsid w:val="00537A89"/>
    <w:rsid w:val="00537EAC"/>
    <w:rsid w:val="00537FFC"/>
    <w:rsid w:val="0054228D"/>
    <w:rsid w:val="005423EB"/>
    <w:rsid w:val="005424A7"/>
    <w:rsid w:val="00542EC1"/>
    <w:rsid w:val="00542FF2"/>
    <w:rsid w:val="005461C6"/>
    <w:rsid w:val="00547356"/>
    <w:rsid w:val="0054738B"/>
    <w:rsid w:val="00547525"/>
    <w:rsid w:val="005504CE"/>
    <w:rsid w:val="00550F2D"/>
    <w:rsid w:val="00551FDE"/>
    <w:rsid w:val="0055211A"/>
    <w:rsid w:val="005539C2"/>
    <w:rsid w:val="00553C82"/>
    <w:rsid w:val="005543D8"/>
    <w:rsid w:val="005548D0"/>
    <w:rsid w:val="00554D16"/>
    <w:rsid w:val="00555369"/>
    <w:rsid w:val="005553FB"/>
    <w:rsid w:val="00555BA4"/>
    <w:rsid w:val="0056109E"/>
    <w:rsid w:val="00561CBF"/>
    <w:rsid w:val="00562A8C"/>
    <w:rsid w:val="00562BBB"/>
    <w:rsid w:val="005630DD"/>
    <w:rsid w:val="005634DD"/>
    <w:rsid w:val="0056374B"/>
    <w:rsid w:val="00563ACF"/>
    <w:rsid w:val="00563B2E"/>
    <w:rsid w:val="00564847"/>
    <w:rsid w:val="00565B36"/>
    <w:rsid w:val="00565D02"/>
    <w:rsid w:val="0056747A"/>
    <w:rsid w:val="00567526"/>
    <w:rsid w:val="00570C88"/>
    <w:rsid w:val="00571225"/>
    <w:rsid w:val="005714D7"/>
    <w:rsid w:val="00571698"/>
    <w:rsid w:val="00571FE7"/>
    <w:rsid w:val="005726CD"/>
    <w:rsid w:val="00572CB6"/>
    <w:rsid w:val="00572F6A"/>
    <w:rsid w:val="00575C0A"/>
    <w:rsid w:val="00575C9C"/>
    <w:rsid w:val="00575EE2"/>
    <w:rsid w:val="0057663E"/>
    <w:rsid w:val="005768D4"/>
    <w:rsid w:val="0057693E"/>
    <w:rsid w:val="005769B3"/>
    <w:rsid w:val="00576EFF"/>
    <w:rsid w:val="0057785F"/>
    <w:rsid w:val="00577DB4"/>
    <w:rsid w:val="00580444"/>
    <w:rsid w:val="00580864"/>
    <w:rsid w:val="005818B1"/>
    <w:rsid w:val="005822E7"/>
    <w:rsid w:val="00583EDB"/>
    <w:rsid w:val="00584931"/>
    <w:rsid w:val="00585165"/>
    <w:rsid w:val="0058606E"/>
    <w:rsid w:val="00587B23"/>
    <w:rsid w:val="00590091"/>
    <w:rsid w:val="0059009D"/>
    <w:rsid w:val="00590AEF"/>
    <w:rsid w:val="00590C0C"/>
    <w:rsid w:val="00590F61"/>
    <w:rsid w:val="0059131A"/>
    <w:rsid w:val="0059154A"/>
    <w:rsid w:val="0059154E"/>
    <w:rsid w:val="00591696"/>
    <w:rsid w:val="005918D4"/>
    <w:rsid w:val="00592C0D"/>
    <w:rsid w:val="00592E4D"/>
    <w:rsid w:val="00593693"/>
    <w:rsid w:val="005936F7"/>
    <w:rsid w:val="00593AFB"/>
    <w:rsid w:val="00593B9D"/>
    <w:rsid w:val="00593FB2"/>
    <w:rsid w:val="005954D5"/>
    <w:rsid w:val="0059639C"/>
    <w:rsid w:val="00597362"/>
    <w:rsid w:val="00597653"/>
    <w:rsid w:val="0059785F"/>
    <w:rsid w:val="005A05D8"/>
    <w:rsid w:val="005A060B"/>
    <w:rsid w:val="005A143E"/>
    <w:rsid w:val="005A14E1"/>
    <w:rsid w:val="005A1B6D"/>
    <w:rsid w:val="005A1C65"/>
    <w:rsid w:val="005A264E"/>
    <w:rsid w:val="005A2761"/>
    <w:rsid w:val="005A2B60"/>
    <w:rsid w:val="005A34BA"/>
    <w:rsid w:val="005A37A8"/>
    <w:rsid w:val="005A3DA7"/>
    <w:rsid w:val="005A4FFF"/>
    <w:rsid w:val="005A560F"/>
    <w:rsid w:val="005A57C0"/>
    <w:rsid w:val="005A57C5"/>
    <w:rsid w:val="005A5A94"/>
    <w:rsid w:val="005A6FF7"/>
    <w:rsid w:val="005A72C1"/>
    <w:rsid w:val="005A7F67"/>
    <w:rsid w:val="005A7FC7"/>
    <w:rsid w:val="005B0474"/>
    <w:rsid w:val="005B05FB"/>
    <w:rsid w:val="005B0ADB"/>
    <w:rsid w:val="005B1321"/>
    <w:rsid w:val="005B155C"/>
    <w:rsid w:val="005B1D34"/>
    <w:rsid w:val="005B2818"/>
    <w:rsid w:val="005B4CE9"/>
    <w:rsid w:val="005B51BA"/>
    <w:rsid w:val="005B5CAC"/>
    <w:rsid w:val="005B6074"/>
    <w:rsid w:val="005B6E90"/>
    <w:rsid w:val="005B7A49"/>
    <w:rsid w:val="005B7ABF"/>
    <w:rsid w:val="005C08E9"/>
    <w:rsid w:val="005C0AD3"/>
    <w:rsid w:val="005C0BD1"/>
    <w:rsid w:val="005C21D3"/>
    <w:rsid w:val="005C271F"/>
    <w:rsid w:val="005C30C4"/>
    <w:rsid w:val="005C3EA7"/>
    <w:rsid w:val="005C472F"/>
    <w:rsid w:val="005C5003"/>
    <w:rsid w:val="005C538A"/>
    <w:rsid w:val="005C558A"/>
    <w:rsid w:val="005C608E"/>
    <w:rsid w:val="005C6225"/>
    <w:rsid w:val="005C647C"/>
    <w:rsid w:val="005C65C7"/>
    <w:rsid w:val="005C6A24"/>
    <w:rsid w:val="005C6AD8"/>
    <w:rsid w:val="005C6F79"/>
    <w:rsid w:val="005D0205"/>
    <w:rsid w:val="005D08E2"/>
    <w:rsid w:val="005D113E"/>
    <w:rsid w:val="005D1E8E"/>
    <w:rsid w:val="005D2279"/>
    <w:rsid w:val="005D2ABB"/>
    <w:rsid w:val="005D2D65"/>
    <w:rsid w:val="005D492E"/>
    <w:rsid w:val="005D5D02"/>
    <w:rsid w:val="005D6860"/>
    <w:rsid w:val="005D6D2C"/>
    <w:rsid w:val="005D6FBC"/>
    <w:rsid w:val="005D72AF"/>
    <w:rsid w:val="005D7AF9"/>
    <w:rsid w:val="005E005C"/>
    <w:rsid w:val="005E0098"/>
    <w:rsid w:val="005E12CD"/>
    <w:rsid w:val="005E15CC"/>
    <w:rsid w:val="005E22E4"/>
    <w:rsid w:val="005E28C9"/>
    <w:rsid w:val="005E4989"/>
    <w:rsid w:val="005E6530"/>
    <w:rsid w:val="005F130E"/>
    <w:rsid w:val="005F1E3C"/>
    <w:rsid w:val="005F2A87"/>
    <w:rsid w:val="005F2DB4"/>
    <w:rsid w:val="005F5CAE"/>
    <w:rsid w:val="005F608B"/>
    <w:rsid w:val="005F6F60"/>
    <w:rsid w:val="005F7C37"/>
    <w:rsid w:val="005F7CEC"/>
    <w:rsid w:val="006005F8"/>
    <w:rsid w:val="00601D25"/>
    <w:rsid w:val="00601E12"/>
    <w:rsid w:val="006022B4"/>
    <w:rsid w:val="00602A37"/>
    <w:rsid w:val="00602CCA"/>
    <w:rsid w:val="00604108"/>
    <w:rsid w:val="0060460C"/>
    <w:rsid w:val="006048A5"/>
    <w:rsid w:val="00604D9F"/>
    <w:rsid w:val="00605457"/>
    <w:rsid w:val="00605EDA"/>
    <w:rsid w:val="00606325"/>
    <w:rsid w:val="00610ADF"/>
    <w:rsid w:val="00610C4C"/>
    <w:rsid w:val="00612260"/>
    <w:rsid w:val="006127CE"/>
    <w:rsid w:val="006129F0"/>
    <w:rsid w:val="00615136"/>
    <w:rsid w:val="0061615D"/>
    <w:rsid w:val="0061780C"/>
    <w:rsid w:val="00617F05"/>
    <w:rsid w:val="00617F27"/>
    <w:rsid w:val="0062024F"/>
    <w:rsid w:val="00620AFF"/>
    <w:rsid w:val="00620B9B"/>
    <w:rsid w:val="00620D18"/>
    <w:rsid w:val="006220A3"/>
    <w:rsid w:val="006236CE"/>
    <w:rsid w:val="00624226"/>
    <w:rsid w:val="00624E48"/>
    <w:rsid w:val="00625872"/>
    <w:rsid w:val="00626FDA"/>
    <w:rsid w:val="006273EC"/>
    <w:rsid w:val="006278DF"/>
    <w:rsid w:val="0063052A"/>
    <w:rsid w:val="006306C7"/>
    <w:rsid w:val="00630B8D"/>
    <w:rsid w:val="00630F87"/>
    <w:rsid w:val="006339F9"/>
    <w:rsid w:val="00633BDF"/>
    <w:rsid w:val="00633ECD"/>
    <w:rsid w:val="006356C4"/>
    <w:rsid w:val="0063625E"/>
    <w:rsid w:val="006363DA"/>
    <w:rsid w:val="00637C1A"/>
    <w:rsid w:val="00637F22"/>
    <w:rsid w:val="00640E67"/>
    <w:rsid w:val="00641AF1"/>
    <w:rsid w:val="00641C53"/>
    <w:rsid w:val="00642AB9"/>
    <w:rsid w:val="00642C68"/>
    <w:rsid w:val="006432E2"/>
    <w:rsid w:val="006457F8"/>
    <w:rsid w:val="00645889"/>
    <w:rsid w:val="006458CD"/>
    <w:rsid w:val="006472BF"/>
    <w:rsid w:val="00650486"/>
    <w:rsid w:val="006506EB"/>
    <w:rsid w:val="00650FD6"/>
    <w:rsid w:val="00651163"/>
    <w:rsid w:val="00651195"/>
    <w:rsid w:val="00651316"/>
    <w:rsid w:val="00651765"/>
    <w:rsid w:val="00651C8B"/>
    <w:rsid w:val="006526B5"/>
    <w:rsid w:val="006526C6"/>
    <w:rsid w:val="00653300"/>
    <w:rsid w:val="00654A3A"/>
    <w:rsid w:val="006551A9"/>
    <w:rsid w:val="00655F9C"/>
    <w:rsid w:val="0065617F"/>
    <w:rsid w:val="00656346"/>
    <w:rsid w:val="0065700C"/>
    <w:rsid w:val="00657566"/>
    <w:rsid w:val="00660C35"/>
    <w:rsid w:val="00660D6B"/>
    <w:rsid w:val="00660E93"/>
    <w:rsid w:val="00661902"/>
    <w:rsid w:val="0066415D"/>
    <w:rsid w:val="00664AC3"/>
    <w:rsid w:val="00665431"/>
    <w:rsid w:val="006658B8"/>
    <w:rsid w:val="00665969"/>
    <w:rsid w:val="00665A07"/>
    <w:rsid w:val="00666DF7"/>
    <w:rsid w:val="006705D9"/>
    <w:rsid w:val="00670641"/>
    <w:rsid w:val="0067077D"/>
    <w:rsid w:val="00671A78"/>
    <w:rsid w:val="00672130"/>
    <w:rsid w:val="00672709"/>
    <w:rsid w:val="00674277"/>
    <w:rsid w:val="006754A6"/>
    <w:rsid w:val="006755E3"/>
    <w:rsid w:val="00675887"/>
    <w:rsid w:val="006763F8"/>
    <w:rsid w:val="00676959"/>
    <w:rsid w:val="00676B90"/>
    <w:rsid w:val="00677384"/>
    <w:rsid w:val="006775B5"/>
    <w:rsid w:val="00680AD6"/>
    <w:rsid w:val="00680BA2"/>
    <w:rsid w:val="006817FA"/>
    <w:rsid w:val="00681DDC"/>
    <w:rsid w:val="00681F85"/>
    <w:rsid w:val="00682083"/>
    <w:rsid w:val="006823C5"/>
    <w:rsid w:val="006828DD"/>
    <w:rsid w:val="006828ED"/>
    <w:rsid w:val="00684293"/>
    <w:rsid w:val="00685E5B"/>
    <w:rsid w:val="0068617E"/>
    <w:rsid w:val="00686D6F"/>
    <w:rsid w:val="0068723C"/>
    <w:rsid w:val="00687AFA"/>
    <w:rsid w:val="00687D4C"/>
    <w:rsid w:val="006900E7"/>
    <w:rsid w:val="006918DD"/>
    <w:rsid w:val="006920E5"/>
    <w:rsid w:val="00692367"/>
    <w:rsid w:val="0069277F"/>
    <w:rsid w:val="00692D6F"/>
    <w:rsid w:val="00693F02"/>
    <w:rsid w:val="006942A4"/>
    <w:rsid w:val="00694648"/>
    <w:rsid w:val="00694CBF"/>
    <w:rsid w:val="006963AE"/>
    <w:rsid w:val="00697BE2"/>
    <w:rsid w:val="006A0151"/>
    <w:rsid w:val="006A132D"/>
    <w:rsid w:val="006A1508"/>
    <w:rsid w:val="006A1B36"/>
    <w:rsid w:val="006A2012"/>
    <w:rsid w:val="006A3286"/>
    <w:rsid w:val="006A418A"/>
    <w:rsid w:val="006A48BE"/>
    <w:rsid w:val="006A5529"/>
    <w:rsid w:val="006A5A94"/>
    <w:rsid w:val="006A7D85"/>
    <w:rsid w:val="006B0B0D"/>
    <w:rsid w:val="006B105B"/>
    <w:rsid w:val="006B120A"/>
    <w:rsid w:val="006B1407"/>
    <w:rsid w:val="006B1D16"/>
    <w:rsid w:val="006B212B"/>
    <w:rsid w:val="006B21FF"/>
    <w:rsid w:val="006B2945"/>
    <w:rsid w:val="006B3679"/>
    <w:rsid w:val="006B42F4"/>
    <w:rsid w:val="006B483E"/>
    <w:rsid w:val="006B59C0"/>
    <w:rsid w:val="006B6A4D"/>
    <w:rsid w:val="006B76BC"/>
    <w:rsid w:val="006B7766"/>
    <w:rsid w:val="006C0138"/>
    <w:rsid w:val="006C0617"/>
    <w:rsid w:val="006C2E66"/>
    <w:rsid w:val="006C3A3E"/>
    <w:rsid w:val="006C496B"/>
    <w:rsid w:val="006C4BE8"/>
    <w:rsid w:val="006C4D39"/>
    <w:rsid w:val="006C547D"/>
    <w:rsid w:val="006C5AA3"/>
    <w:rsid w:val="006C6317"/>
    <w:rsid w:val="006C6C9F"/>
    <w:rsid w:val="006C6DFC"/>
    <w:rsid w:val="006D0860"/>
    <w:rsid w:val="006D19C9"/>
    <w:rsid w:val="006D2228"/>
    <w:rsid w:val="006D276D"/>
    <w:rsid w:val="006D2951"/>
    <w:rsid w:val="006D5381"/>
    <w:rsid w:val="006D6857"/>
    <w:rsid w:val="006D74B0"/>
    <w:rsid w:val="006D756F"/>
    <w:rsid w:val="006D7E8B"/>
    <w:rsid w:val="006E057E"/>
    <w:rsid w:val="006E0C7F"/>
    <w:rsid w:val="006E19DB"/>
    <w:rsid w:val="006E1B82"/>
    <w:rsid w:val="006E1FCF"/>
    <w:rsid w:val="006E2860"/>
    <w:rsid w:val="006E382B"/>
    <w:rsid w:val="006E3ECE"/>
    <w:rsid w:val="006E5C03"/>
    <w:rsid w:val="006E5D36"/>
    <w:rsid w:val="006E5FA3"/>
    <w:rsid w:val="006E64C9"/>
    <w:rsid w:val="006E658C"/>
    <w:rsid w:val="006E702A"/>
    <w:rsid w:val="006E7120"/>
    <w:rsid w:val="006E7463"/>
    <w:rsid w:val="006F0FBA"/>
    <w:rsid w:val="006F1117"/>
    <w:rsid w:val="006F139B"/>
    <w:rsid w:val="006F27AB"/>
    <w:rsid w:val="006F3C9D"/>
    <w:rsid w:val="006F4290"/>
    <w:rsid w:val="006F5492"/>
    <w:rsid w:val="006F5783"/>
    <w:rsid w:val="006F5B81"/>
    <w:rsid w:val="006F638E"/>
    <w:rsid w:val="006F68F0"/>
    <w:rsid w:val="00701585"/>
    <w:rsid w:val="00701819"/>
    <w:rsid w:val="00701A50"/>
    <w:rsid w:val="00701D12"/>
    <w:rsid w:val="00702188"/>
    <w:rsid w:val="0070330E"/>
    <w:rsid w:val="007035B9"/>
    <w:rsid w:val="00703C4D"/>
    <w:rsid w:val="00703DAA"/>
    <w:rsid w:val="00704964"/>
    <w:rsid w:val="00704995"/>
    <w:rsid w:val="00704D7E"/>
    <w:rsid w:val="007055F0"/>
    <w:rsid w:val="00705F6B"/>
    <w:rsid w:val="00705FB7"/>
    <w:rsid w:val="00706600"/>
    <w:rsid w:val="00706ED5"/>
    <w:rsid w:val="0070721B"/>
    <w:rsid w:val="0070796A"/>
    <w:rsid w:val="00707B17"/>
    <w:rsid w:val="00710634"/>
    <w:rsid w:val="00710937"/>
    <w:rsid w:val="0071109B"/>
    <w:rsid w:val="00711588"/>
    <w:rsid w:val="00711EBC"/>
    <w:rsid w:val="00711FB4"/>
    <w:rsid w:val="007126FD"/>
    <w:rsid w:val="00712C73"/>
    <w:rsid w:val="00716457"/>
    <w:rsid w:val="00716549"/>
    <w:rsid w:val="00716AE0"/>
    <w:rsid w:val="00716F52"/>
    <w:rsid w:val="007173D0"/>
    <w:rsid w:val="00717959"/>
    <w:rsid w:val="00720239"/>
    <w:rsid w:val="007203F1"/>
    <w:rsid w:val="007227D1"/>
    <w:rsid w:val="00722943"/>
    <w:rsid w:val="007229FC"/>
    <w:rsid w:val="00722C66"/>
    <w:rsid w:val="007244A3"/>
    <w:rsid w:val="00724B26"/>
    <w:rsid w:val="00724C01"/>
    <w:rsid w:val="007250D0"/>
    <w:rsid w:val="00725787"/>
    <w:rsid w:val="0072592E"/>
    <w:rsid w:val="00725BFA"/>
    <w:rsid w:val="007262D6"/>
    <w:rsid w:val="00727469"/>
    <w:rsid w:val="007308AE"/>
    <w:rsid w:val="007330F2"/>
    <w:rsid w:val="007332A8"/>
    <w:rsid w:val="00733DAC"/>
    <w:rsid w:val="007345F4"/>
    <w:rsid w:val="007347AB"/>
    <w:rsid w:val="007347E7"/>
    <w:rsid w:val="00735559"/>
    <w:rsid w:val="007359DC"/>
    <w:rsid w:val="00735E89"/>
    <w:rsid w:val="00737D75"/>
    <w:rsid w:val="00740405"/>
    <w:rsid w:val="00740C2D"/>
    <w:rsid w:val="00740D15"/>
    <w:rsid w:val="00741CD0"/>
    <w:rsid w:val="00742290"/>
    <w:rsid w:val="007424A2"/>
    <w:rsid w:val="007425F1"/>
    <w:rsid w:val="00743259"/>
    <w:rsid w:val="007438EC"/>
    <w:rsid w:val="00743FB5"/>
    <w:rsid w:val="00744738"/>
    <w:rsid w:val="00744914"/>
    <w:rsid w:val="00744F52"/>
    <w:rsid w:val="0074561C"/>
    <w:rsid w:val="00746955"/>
    <w:rsid w:val="00746F2C"/>
    <w:rsid w:val="00747261"/>
    <w:rsid w:val="00747E21"/>
    <w:rsid w:val="00750046"/>
    <w:rsid w:val="00750669"/>
    <w:rsid w:val="0075141D"/>
    <w:rsid w:val="007523E6"/>
    <w:rsid w:val="00752484"/>
    <w:rsid w:val="00752B83"/>
    <w:rsid w:val="00752E2D"/>
    <w:rsid w:val="00753A7F"/>
    <w:rsid w:val="007544EF"/>
    <w:rsid w:val="00754DDB"/>
    <w:rsid w:val="00755080"/>
    <w:rsid w:val="007555CB"/>
    <w:rsid w:val="00755C3A"/>
    <w:rsid w:val="007560D9"/>
    <w:rsid w:val="00756138"/>
    <w:rsid w:val="00757784"/>
    <w:rsid w:val="007606E6"/>
    <w:rsid w:val="00761AE4"/>
    <w:rsid w:val="00762659"/>
    <w:rsid w:val="007627BE"/>
    <w:rsid w:val="007627F0"/>
    <w:rsid w:val="00762841"/>
    <w:rsid w:val="00762DC1"/>
    <w:rsid w:val="00762E34"/>
    <w:rsid w:val="0076308F"/>
    <w:rsid w:val="00763C1A"/>
    <w:rsid w:val="00764437"/>
    <w:rsid w:val="007645E7"/>
    <w:rsid w:val="00764708"/>
    <w:rsid w:val="007647B2"/>
    <w:rsid w:val="00765A77"/>
    <w:rsid w:val="00765C5B"/>
    <w:rsid w:val="00766513"/>
    <w:rsid w:val="00766805"/>
    <w:rsid w:val="00770027"/>
    <w:rsid w:val="00770A07"/>
    <w:rsid w:val="007719B4"/>
    <w:rsid w:val="007719E3"/>
    <w:rsid w:val="00773B29"/>
    <w:rsid w:val="00773B70"/>
    <w:rsid w:val="00774610"/>
    <w:rsid w:val="00774A08"/>
    <w:rsid w:val="00776009"/>
    <w:rsid w:val="007765D3"/>
    <w:rsid w:val="00776B49"/>
    <w:rsid w:val="007773FC"/>
    <w:rsid w:val="00777786"/>
    <w:rsid w:val="007777D7"/>
    <w:rsid w:val="007803C9"/>
    <w:rsid w:val="0078080F"/>
    <w:rsid w:val="00780D59"/>
    <w:rsid w:val="00780EEA"/>
    <w:rsid w:val="0078152E"/>
    <w:rsid w:val="007845BC"/>
    <w:rsid w:val="007845CF"/>
    <w:rsid w:val="00785A73"/>
    <w:rsid w:val="00785C86"/>
    <w:rsid w:val="007864C3"/>
    <w:rsid w:val="00786A5D"/>
    <w:rsid w:val="007873FA"/>
    <w:rsid w:val="00787794"/>
    <w:rsid w:val="00790B4B"/>
    <w:rsid w:val="0079134F"/>
    <w:rsid w:val="0079216B"/>
    <w:rsid w:val="0079277C"/>
    <w:rsid w:val="00792EA3"/>
    <w:rsid w:val="007951C8"/>
    <w:rsid w:val="007953A3"/>
    <w:rsid w:val="00796634"/>
    <w:rsid w:val="007969B2"/>
    <w:rsid w:val="00797A9C"/>
    <w:rsid w:val="00797EDB"/>
    <w:rsid w:val="007A0583"/>
    <w:rsid w:val="007A0FA0"/>
    <w:rsid w:val="007A111F"/>
    <w:rsid w:val="007A129B"/>
    <w:rsid w:val="007A1937"/>
    <w:rsid w:val="007A21BB"/>
    <w:rsid w:val="007A364E"/>
    <w:rsid w:val="007A3A79"/>
    <w:rsid w:val="007A3D00"/>
    <w:rsid w:val="007A4117"/>
    <w:rsid w:val="007A42FD"/>
    <w:rsid w:val="007A5783"/>
    <w:rsid w:val="007B047E"/>
    <w:rsid w:val="007B0DAC"/>
    <w:rsid w:val="007B1CC9"/>
    <w:rsid w:val="007B221D"/>
    <w:rsid w:val="007B3696"/>
    <w:rsid w:val="007B376A"/>
    <w:rsid w:val="007B3D48"/>
    <w:rsid w:val="007B428D"/>
    <w:rsid w:val="007B4308"/>
    <w:rsid w:val="007B62C6"/>
    <w:rsid w:val="007B69E8"/>
    <w:rsid w:val="007B7C40"/>
    <w:rsid w:val="007C042F"/>
    <w:rsid w:val="007C0562"/>
    <w:rsid w:val="007C0D34"/>
    <w:rsid w:val="007C14CF"/>
    <w:rsid w:val="007C1EEF"/>
    <w:rsid w:val="007C2494"/>
    <w:rsid w:val="007C330E"/>
    <w:rsid w:val="007C3352"/>
    <w:rsid w:val="007C3793"/>
    <w:rsid w:val="007C37F8"/>
    <w:rsid w:val="007C45EA"/>
    <w:rsid w:val="007C463B"/>
    <w:rsid w:val="007C47E6"/>
    <w:rsid w:val="007C482A"/>
    <w:rsid w:val="007C5828"/>
    <w:rsid w:val="007C6D37"/>
    <w:rsid w:val="007C6F0F"/>
    <w:rsid w:val="007C74C5"/>
    <w:rsid w:val="007C770A"/>
    <w:rsid w:val="007D02A5"/>
    <w:rsid w:val="007D0AB4"/>
    <w:rsid w:val="007D1298"/>
    <w:rsid w:val="007D21FC"/>
    <w:rsid w:val="007D2696"/>
    <w:rsid w:val="007D2CD8"/>
    <w:rsid w:val="007D3077"/>
    <w:rsid w:val="007D3A16"/>
    <w:rsid w:val="007D3C99"/>
    <w:rsid w:val="007D4471"/>
    <w:rsid w:val="007D4821"/>
    <w:rsid w:val="007D4A0E"/>
    <w:rsid w:val="007D4A50"/>
    <w:rsid w:val="007D4BD0"/>
    <w:rsid w:val="007D5020"/>
    <w:rsid w:val="007D597F"/>
    <w:rsid w:val="007D5D7F"/>
    <w:rsid w:val="007D5F48"/>
    <w:rsid w:val="007D7F86"/>
    <w:rsid w:val="007E0ADD"/>
    <w:rsid w:val="007E1596"/>
    <w:rsid w:val="007E1EC3"/>
    <w:rsid w:val="007E2590"/>
    <w:rsid w:val="007E2778"/>
    <w:rsid w:val="007E33B0"/>
    <w:rsid w:val="007E3922"/>
    <w:rsid w:val="007E3B1B"/>
    <w:rsid w:val="007E3FCD"/>
    <w:rsid w:val="007E47B3"/>
    <w:rsid w:val="007E4D9F"/>
    <w:rsid w:val="007E5146"/>
    <w:rsid w:val="007E67BB"/>
    <w:rsid w:val="007E6BF2"/>
    <w:rsid w:val="007E71A9"/>
    <w:rsid w:val="007E7F84"/>
    <w:rsid w:val="007F0165"/>
    <w:rsid w:val="007F0767"/>
    <w:rsid w:val="007F07CF"/>
    <w:rsid w:val="007F21CF"/>
    <w:rsid w:val="007F23B8"/>
    <w:rsid w:val="007F2DA5"/>
    <w:rsid w:val="007F3339"/>
    <w:rsid w:val="007F36F6"/>
    <w:rsid w:val="007F3AA0"/>
    <w:rsid w:val="007F46BF"/>
    <w:rsid w:val="007F47AD"/>
    <w:rsid w:val="007F6466"/>
    <w:rsid w:val="007F6701"/>
    <w:rsid w:val="007F6957"/>
    <w:rsid w:val="007F6E45"/>
    <w:rsid w:val="007F761F"/>
    <w:rsid w:val="007F768C"/>
    <w:rsid w:val="007F7CA4"/>
    <w:rsid w:val="0080003E"/>
    <w:rsid w:val="00800577"/>
    <w:rsid w:val="00800597"/>
    <w:rsid w:val="0080065B"/>
    <w:rsid w:val="00801B9A"/>
    <w:rsid w:val="008030F1"/>
    <w:rsid w:val="008044E9"/>
    <w:rsid w:val="008044F1"/>
    <w:rsid w:val="008044F7"/>
    <w:rsid w:val="00804679"/>
    <w:rsid w:val="008048DF"/>
    <w:rsid w:val="00805279"/>
    <w:rsid w:val="00805381"/>
    <w:rsid w:val="00805CBF"/>
    <w:rsid w:val="00806F01"/>
    <w:rsid w:val="00806FE6"/>
    <w:rsid w:val="00810337"/>
    <w:rsid w:val="00810D15"/>
    <w:rsid w:val="00811DE1"/>
    <w:rsid w:val="0081225E"/>
    <w:rsid w:val="00812E36"/>
    <w:rsid w:val="00813922"/>
    <w:rsid w:val="00814548"/>
    <w:rsid w:val="008147C6"/>
    <w:rsid w:val="008151C9"/>
    <w:rsid w:val="008155A6"/>
    <w:rsid w:val="00816467"/>
    <w:rsid w:val="0081669A"/>
    <w:rsid w:val="00817004"/>
    <w:rsid w:val="0081702B"/>
    <w:rsid w:val="0081775B"/>
    <w:rsid w:val="00817C93"/>
    <w:rsid w:val="008208B1"/>
    <w:rsid w:val="00821546"/>
    <w:rsid w:val="00821C77"/>
    <w:rsid w:val="0082218D"/>
    <w:rsid w:val="00822221"/>
    <w:rsid w:val="00823AEF"/>
    <w:rsid w:val="00823BBA"/>
    <w:rsid w:val="008245FF"/>
    <w:rsid w:val="0082488B"/>
    <w:rsid w:val="00824945"/>
    <w:rsid w:val="00825BD1"/>
    <w:rsid w:val="00826614"/>
    <w:rsid w:val="0083136E"/>
    <w:rsid w:val="00831C08"/>
    <w:rsid w:val="00831D64"/>
    <w:rsid w:val="00832420"/>
    <w:rsid w:val="00832DAF"/>
    <w:rsid w:val="00833079"/>
    <w:rsid w:val="00833491"/>
    <w:rsid w:val="0083464D"/>
    <w:rsid w:val="00834D08"/>
    <w:rsid w:val="00835603"/>
    <w:rsid w:val="00836497"/>
    <w:rsid w:val="00836DA6"/>
    <w:rsid w:val="00840D64"/>
    <w:rsid w:val="00842004"/>
    <w:rsid w:val="008425A5"/>
    <w:rsid w:val="00842BE3"/>
    <w:rsid w:val="008435E0"/>
    <w:rsid w:val="00843A33"/>
    <w:rsid w:val="008464A4"/>
    <w:rsid w:val="008464BB"/>
    <w:rsid w:val="00846845"/>
    <w:rsid w:val="00846ED2"/>
    <w:rsid w:val="00850F74"/>
    <w:rsid w:val="00851127"/>
    <w:rsid w:val="008512BB"/>
    <w:rsid w:val="0085135F"/>
    <w:rsid w:val="00851D63"/>
    <w:rsid w:val="00852D23"/>
    <w:rsid w:val="00852D84"/>
    <w:rsid w:val="0085354A"/>
    <w:rsid w:val="00853864"/>
    <w:rsid w:val="00854410"/>
    <w:rsid w:val="00854555"/>
    <w:rsid w:val="0085568A"/>
    <w:rsid w:val="00855BCF"/>
    <w:rsid w:val="00855EA5"/>
    <w:rsid w:val="00856AE2"/>
    <w:rsid w:val="0085748B"/>
    <w:rsid w:val="008579CB"/>
    <w:rsid w:val="00857E47"/>
    <w:rsid w:val="00860B14"/>
    <w:rsid w:val="00861160"/>
    <w:rsid w:val="008619F6"/>
    <w:rsid w:val="00862040"/>
    <w:rsid w:val="00862D07"/>
    <w:rsid w:val="00862E48"/>
    <w:rsid w:val="008635AE"/>
    <w:rsid w:val="00863765"/>
    <w:rsid w:val="00863A42"/>
    <w:rsid w:val="0086473D"/>
    <w:rsid w:val="00864890"/>
    <w:rsid w:val="008651DF"/>
    <w:rsid w:val="008656B5"/>
    <w:rsid w:val="00865DA8"/>
    <w:rsid w:val="008675A7"/>
    <w:rsid w:val="00867913"/>
    <w:rsid w:val="008712EF"/>
    <w:rsid w:val="0087288F"/>
    <w:rsid w:val="008729A7"/>
    <w:rsid w:val="00873462"/>
    <w:rsid w:val="008734E4"/>
    <w:rsid w:val="00873FF1"/>
    <w:rsid w:val="008743BA"/>
    <w:rsid w:val="00874407"/>
    <w:rsid w:val="0087445D"/>
    <w:rsid w:val="00874D32"/>
    <w:rsid w:val="00876838"/>
    <w:rsid w:val="008777A2"/>
    <w:rsid w:val="00877AD2"/>
    <w:rsid w:val="00877CB5"/>
    <w:rsid w:val="00880971"/>
    <w:rsid w:val="00882832"/>
    <w:rsid w:val="00882D5C"/>
    <w:rsid w:val="00882EC0"/>
    <w:rsid w:val="0088385E"/>
    <w:rsid w:val="0088392F"/>
    <w:rsid w:val="00883CD7"/>
    <w:rsid w:val="008845B9"/>
    <w:rsid w:val="00884846"/>
    <w:rsid w:val="00884897"/>
    <w:rsid w:val="008851DD"/>
    <w:rsid w:val="0088573D"/>
    <w:rsid w:val="00885C79"/>
    <w:rsid w:val="00885FA8"/>
    <w:rsid w:val="0088627B"/>
    <w:rsid w:val="0088631A"/>
    <w:rsid w:val="0088643E"/>
    <w:rsid w:val="00886C8C"/>
    <w:rsid w:val="00887FAB"/>
    <w:rsid w:val="00890226"/>
    <w:rsid w:val="00890840"/>
    <w:rsid w:val="00891017"/>
    <w:rsid w:val="00891945"/>
    <w:rsid w:val="00892232"/>
    <w:rsid w:val="008923C7"/>
    <w:rsid w:val="008941B1"/>
    <w:rsid w:val="00894C6D"/>
    <w:rsid w:val="0089507F"/>
    <w:rsid w:val="008951BE"/>
    <w:rsid w:val="008954B4"/>
    <w:rsid w:val="00895547"/>
    <w:rsid w:val="008962F2"/>
    <w:rsid w:val="008972B4"/>
    <w:rsid w:val="008A01F3"/>
    <w:rsid w:val="008A0CC1"/>
    <w:rsid w:val="008A1522"/>
    <w:rsid w:val="008A160D"/>
    <w:rsid w:val="008A1B60"/>
    <w:rsid w:val="008A1FCF"/>
    <w:rsid w:val="008A21B3"/>
    <w:rsid w:val="008A2456"/>
    <w:rsid w:val="008A2D23"/>
    <w:rsid w:val="008A363F"/>
    <w:rsid w:val="008A4030"/>
    <w:rsid w:val="008A4D8A"/>
    <w:rsid w:val="008A5005"/>
    <w:rsid w:val="008A5171"/>
    <w:rsid w:val="008A6030"/>
    <w:rsid w:val="008A6392"/>
    <w:rsid w:val="008A6C10"/>
    <w:rsid w:val="008A6D4C"/>
    <w:rsid w:val="008A7C7E"/>
    <w:rsid w:val="008B1B09"/>
    <w:rsid w:val="008B3ECF"/>
    <w:rsid w:val="008B48BC"/>
    <w:rsid w:val="008B54C2"/>
    <w:rsid w:val="008B5F45"/>
    <w:rsid w:val="008B62B2"/>
    <w:rsid w:val="008B670E"/>
    <w:rsid w:val="008B7869"/>
    <w:rsid w:val="008C0B62"/>
    <w:rsid w:val="008C1784"/>
    <w:rsid w:val="008C1B4C"/>
    <w:rsid w:val="008C2E20"/>
    <w:rsid w:val="008C3190"/>
    <w:rsid w:val="008C32DE"/>
    <w:rsid w:val="008C394D"/>
    <w:rsid w:val="008C4894"/>
    <w:rsid w:val="008C4BA9"/>
    <w:rsid w:val="008C57A8"/>
    <w:rsid w:val="008C7341"/>
    <w:rsid w:val="008C793B"/>
    <w:rsid w:val="008C79A1"/>
    <w:rsid w:val="008D073E"/>
    <w:rsid w:val="008D0BC1"/>
    <w:rsid w:val="008D1694"/>
    <w:rsid w:val="008D16D9"/>
    <w:rsid w:val="008D2FAB"/>
    <w:rsid w:val="008D352C"/>
    <w:rsid w:val="008D3620"/>
    <w:rsid w:val="008D389D"/>
    <w:rsid w:val="008D450E"/>
    <w:rsid w:val="008D5734"/>
    <w:rsid w:val="008D5B81"/>
    <w:rsid w:val="008D64B2"/>
    <w:rsid w:val="008D6D66"/>
    <w:rsid w:val="008E00ED"/>
    <w:rsid w:val="008E0487"/>
    <w:rsid w:val="008E0D9F"/>
    <w:rsid w:val="008E187E"/>
    <w:rsid w:val="008E2ECC"/>
    <w:rsid w:val="008E3722"/>
    <w:rsid w:val="008E42D5"/>
    <w:rsid w:val="008E453A"/>
    <w:rsid w:val="008E5111"/>
    <w:rsid w:val="008E5AA7"/>
    <w:rsid w:val="008E74C9"/>
    <w:rsid w:val="008F0C7C"/>
    <w:rsid w:val="008F22CC"/>
    <w:rsid w:val="008F2458"/>
    <w:rsid w:val="008F2B03"/>
    <w:rsid w:val="008F4DA0"/>
    <w:rsid w:val="008F5B59"/>
    <w:rsid w:val="008F5D86"/>
    <w:rsid w:val="008F64D3"/>
    <w:rsid w:val="009003C4"/>
    <w:rsid w:val="00900C57"/>
    <w:rsid w:val="00901852"/>
    <w:rsid w:val="00901B6E"/>
    <w:rsid w:val="00902C0A"/>
    <w:rsid w:val="00902E01"/>
    <w:rsid w:val="0090322B"/>
    <w:rsid w:val="00903700"/>
    <w:rsid w:val="009039EC"/>
    <w:rsid w:val="00904805"/>
    <w:rsid w:val="00904A6C"/>
    <w:rsid w:val="009057A2"/>
    <w:rsid w:val="00905BBF"/>
    <w:rsid w:val="00906AB4"/>
    <w:rsid w:val="009070CE"/>
    <w:rsid w:val="00907AF5"/>
    <w:rsid w:val="00907B2A"/>
    <w:rsid w:val="00910D70"/>
    <w:rsid w:val="00912026"/>
    <w:rsid w:val="0091206D"/>
    <w:rsid w:val="00912293"/>
    <w:rsid w:val="00912669"/>
    <w:rsid w:val="0091270A"/>
    <w:rsid w:val="00913497"/>
    <w:rsid w:val="00913B8C"/>
    <w:rsid w:val="00913E11"/>
    <w:rsid w:val="009147F6"/>
    <w:rsid w:val="00915C81"/>
    <w:rsid w:val="00915D61"/>
    <w:rsid w:val="00917461"/>
    <w:rsid w:val="009177B0"/>
    <w:rsid w:val="00917812"/>
    <w:rsid w:val="009179B8"/>
    <w:rsid w:val="00917EC4"/>
    <w:rsid w:val="009201E7"/>
    <w:rsid w:val="00920699"/>
    <w:rsid w:val="00920CD9"/>
    <w:rsid w:val="00921458"/>
    <w:rsid w:val="00921720"/>
    <w:rsid w:val="00921D2C"/>
    <w:rsid w:val="00922247"/>
    <w:rsid w:val="00922C03"/>
    <w:rsid w:val="00923624"/>
    <w:rsid w:val="009240FC"/>
    <w:rsid w:val="0092499C"/>
    <w:rsid w:val="00924EDA"/>
    <w:rsid w:val="00925029"/>
    <w:rsid w:val="00927436"/>
    <w:rsid w:val="00927537"/>
    <w:rsid w:val="00927A0F"/>
    <w:rsid w:val="00930FFE"/>
    <w:rsid w:val="009310BB"/>
    <w:rsid w:val="00931166"/>
    <w:rsid w:val="0093229F"/>
    <w:rsid w:val="00932AA1"/>
    <w:rsid w:val="00932BE6"/>
    <w:rsid w:val="009339A7"/>
    <w:rsid w:val="00933A89"/>
    <w:rsid w:val="00933DE3"/>
    <w:rsid w:val="00934378"/>
    <w:rsid w:val="009349AF"/>
    <w:rsid w:val="00934CC8"/>
    <w:rsid w:val="00936669"/>
    <w:rsid w:val="00936DCE"/>
    <w:rsid w:val="00936E61"/>
    <w:rsid w:val="009372A0"/>
    <w:rsid w:val="0094069E"/>
    <w:rsid w:val="0094089B"/>
    <w:rsid w:val="0094140A"/>
    <w:rsid w:val="009414F7"/>
    <w:rsid w:val="00941E22"/>
    <w:rsid w:val="00942F60"/>
    <w:rsid w:val="009442D5"/>
    <w:rsid w:val="0094489D"/>
    <w:rsid w:val="00945419"/>
    <w:rsid w:val="009455EC"/>
    <w:rsid w:val="0094616D"/>
    <w:rsid w:val="00946590"/>
    <w:rsid w:val="0094696C"/>
    <w:rsid w:val="00946A6A"/>
    <w:rsid w:val="00947C0C"/>
    <w:rsid w:val="00947EBD"/>
    <w:rsid w:val="009502AE"/>
    <w:rsid w:val="00950794"/>
    <w:rsid w:val="009514D2"/>
    <w:rsid w:val="0095286C"/>
    <w:rsid w:val="00952B09"/>
    <w:rsid w:val="00952BE9"/>
    <w:rsid w:val="00952C63"/>
    <w:rsid w:val="00952EB5"/>
    <w:rsid w:val="00952F62"/>
    <w:rsid w:val="00952F8D"/>
    <w:rsid w:val="0095333D"/>
    <w:rsid w:val="00953D8F"/>
    <w:rsid w:val="0095405B"/>
    <w:rsid w:val="00954286"/>
    <w:rsid w:val="009544CA"/>
    <w:rsid w:val="00954668"/>
    <w:rsid w:val="00955144"/>
    <w:rsid w:val="00955EE8"/>
    <w:rsid w:val="00956D14"/>
    <w:rsid w:val="00957845"/>
    <w:rsid w:val="0096133C"/>
    <w:rsid w:val="009621A8"/>
    <w:rsid w:val="00963C76"/>
    <w:rsid w:val="00964933"/>
    <w:rsid w:val="009658FB"/>
    <w:rsid w:val="0096657E"/>
    <w:rsid w:val="0096727A"/>
    <w:rsid w:val="009673FF"/>
    <w:rsid w:val="00967624"/>
    <w:rsid w:val="009705B9"/>
    <w:rsid w:val="00970CA9"/>
    <w:rsid w:val="00971175"/>
    <w:rsid w:val="00972B69"/>
    <w:rsid w:val="009734F8"/>
    <w:rsid w:val="00973CD6"/>
    <w:rsid w:val="00973FF0"/>
    <w:rsid w:val="00976157"/>
    <w:rsid w:val="009762C5"/>
    <w:rsid w:val="00976473"/>
    <w:rsid w:val="009764B5"/>
    <w:rsid w:val="00976512"/>
    <w:rsid w:val="00977187"/>
    <w:rsid w:val="00977251"/>
    <w:rsid w:val="00977C2E"/>
    <w:rsid w:val="009800CF"/>
    <w:rsid w:val="00980104"/>
    <w:rsid w:val="0098018D"/>
    <w:rsid w:val="00981802"/>
    <w:rsid w:val="00982D95"/>
    <w:rsid w:val="00983426"/>
    <w:rsid w:val="009843D7"/>
    <w:rsid w:val="00985A6D"/>
    <w:rsid w:val="00985F83"/>
    <w:rsid w:val="00987683"/>
    <w:rsid w:val="00987D1C"/>
    <w:rsid w:val="009903F2"/>
    <w:rsid w:val="009907E8"/>
    <w:rsid w:val="00991537"/>
    <w:rsid w:val="009917CA"/>
    <w:rsid w:val="009922F1"/>
    <w:rsid w:val="009924FD"/>
    <w:rsid w:val="009931A0"/>
    <w:rsid w:val="00993256"/>
    <w:rsid w:val="00993B28"/>
    <w:rsid w:val="009975B8"/>
    <w:rsid w:val="009975FE"/>
    <w:rsid w:val="00997966"/>
    <w:rsid w:val="009A0447"/>
    <w:rsid w:val="009A088D"/>
    <w:rsid w:val="009A1E0A"/>
    <w:rsid w:val="009A20C6"/>
    <w:rsid w:val="009A28CB"/>
    <w:rsid w:val="009A33D4"/>
    <w:rsid w:val="009A375D"/>
    <w:rsid w:val="009A4629"/>
    <w:rsid w:val="009A49AF"/>
    <w:rsid w:val="009A4E76"/>
    <w:rsid w:val="009A55D9"/>
    <w:rsid w:val="009A583B"/>
    <w:rsid w:val="009A6AB4"/>
    <w:rsid w:val="009A6BD5"/>
    <w:rsid w:val="009A7192"/>
    <w:rsid w:val="009A758A"/>
    <w:rsid w:val="009A7593"/>
    <w:rsid w:val="009A7C39"/>
    <w:rsid w:val="009B04DC"/>
    <w:rsid w:val="009B47FE"/>
    <w:rsid w:val="009B4D43"/>
    <w:rsid w:val="009B52A4"/>
    <w:rsid w:val="009B5815"/>
    <w:rsid w:val="009B69FA"/>
    <w:rsid w:val="009B6A7E"/>
    <w:rsid w:val="009B6BA2"/>
    <w:rsid w:val="009B6BE1"/>
    <w:rsid w:val="009C034A"/>
    <w:rsid w:val="009C04AC"/>
    <w:rsid w:val="009C0DF3"/>
    <w:rsid w:val="009C19C5"/>
    <w:rsid w:val="009C1D50"/>
    <w:rsid w:val="009C2CA5"/>
    <w:rsid w:val="009C2D0B"/>
    <w:rsid w:val="009C4B01"/>
    <w:rsid w:val="009C4CBC"/>
    <w:rsid w:val="009C54D7"/>
    <w:rsid w:val="009C655B"/>
    <w:rsid w:val="009C69FC"/>
    <w:rsid w:val="009C73A1"/>
    <w:rsid w:val="009C794A"/>
    <w:rsid w:val="009D0B19"/>
    <w:rsid w:val="009D106F"/>
    <w:rsid w:val="009D195C"/>
    <w:rsid w:val="009D1ACC"/>
    <w:rsid w:val="009D28D9"/>
    <w:rsid w:val="009D38FA"/>
    <w:rsid w:val="009D3D3B"/>
    <w:rsid w:val="009D5774"/>
    <w:rsid w:val="009D5F1F"/>
    <w:rsid w:val="009D64BC"/>
    <w:rsid w:val="009D64DA"/>
    <w:rsid w:val="009D6AB3"/>
    <w:rsid w:val="009D6E72"/>
    <w:rsid w:val="009E0FC8"/>
    <w:rsid w:val="009E1257"/>
    <w:rsid w:val="009E12B3"/>
    <w:rsid w:val="009E14FD"/>
    <w:rsid w:val="009E1990"/>
    <w:rsid w:val="009E1AF0"/>
    <w:rsid w:val="009E1B7B"/>
    <w:rsid w:val="009E1E5C"/>
    <w:rsid w:val="009E3B1C"/>
    <w:rsid w:val="009E4024"/>
    <w:rsid w:val="009E453D"/>
    <w:rsid w:val="009E7158"/>
    <w:rsid w:val="009E7ED2"/>
    <w:rsid w:val="009E7F23"/>
    <w:rsid w:val="009E7F7E"/>
    <w:rsid w:val="009F0D80"/>
    <w:rsid w:val="009F15EF"/>
    <w:rsid w:val="009F170D"/>
    <w:rsid w:val="009F3DC9"/>
    <w:rsid w:val="009F59CE"/>
    <w:rsid w:val="009F5B17"/>
    <w:rsid w:val="009F5F65"/>
    <w:rsid w:val="009F5FF2"/>
    <w:rsid w:val="009F7B65"/>
    <w:rsid w:val="009F7C8C"/>
    <w:rsid w:val="00A00478"/>
    <w:rsid w:val="00A00C7A"/>
    <w:rsid w:val="00A0143B"/>
    <w:rsid w:val="00A019D4"/>
    <w:rsid w:val="00A019DF"/>
    <w:rsid w:val="00A033E4"/>
    <w:rsid w:val="00A03C96"/>
    <w:rsid w:val="00A04520"/>
    <w:rsid w:val="00A052FB"/>
    <w:rsid w:val="00A056DE"/>
    <w:rsid w:val="00A05766"/>
    <w:rsid w:val="00A0679C"/>
    <w:rsid w:val="00A069C7"/>
    <w:rsid w:val="00A07905"/>
    <w:rsid w:val="00A07C45"/>
    <w:rsid w:val="00A10AD3"/>
    <w:rsid w:val="00A111EB"/>
    <w:rsid w:val="00A1177E"/>
    <w:rsid w:val="00A11CC3"/>
    <w:rsid w:val="00A1269E"/>
    <w:rsid w:val="00A1285F"/>
    <w:rsid w:val="00A13193"/>
    <w:rsid w:val="00A1321D"/>
    <w:rsid w:val="00A138A2"/>
    <w:rsid w:val="00A13E38"/>
    <w:rsid w:val="00A14584"/>
    <w:rsid w:val="00A14CDD"/>
    <w:rsid w:val="00A150E5"/>
    <w:rsid w:val="00A154E4"/>
    <w:rsid w:val="00A15A47"/>
    <w:rsid w:val="00A15D1B"/>
    <w:rsid w:val="00A160DF"/>
    <w:rsid w:val="00A16801"/>
    <w:rsid w:val="00A1731A"/>
    <w:rsid w:val="00A17508"/>
    <w:rsid w:val="00A17894"/>
    <w:rsid w:val="00A17F2B"/>
    <w:rsid w:val="00A20D48"/>
    <w:rsid w:val="00A22912"/>
    <w:rsid w:val="00A242C6"/>
    <w:rsid w:val="00A30572"/>
    <w:rsid w:val="00A317D8"/>
    <w:rsid w:val="00A355EB"/>
    <w:rsid w:val="00A3570C"/>
    <w:rsid w:val="00A365F9"/>
    <w:rsid w:val="00A366DE"/>
    <w:rsid w:val="00A368B9"/>
    <w:rsid w:val="00A36D31"/>
    <w:rsid w:val="00A36E7B"/>
    <w:rsid w:val="00A36F4A"/>
    <w:rsid w:val="00A3798B"/>
    <w:rsid w:val="00A4016B"/>
    <w:rsid w:val="00A40AFB"/>
    <w:rsid w:val="00A41E36"/>
    <w:rsid w:val="00A42479"/>
    <w:rsid w:val="00A426B4"/>
    <w:rsid w:val="00A428AB"/>
    <w:rsid w:val="00A44C01"/>
    <w:rsid w:val="00A44C0E"/>
    <w:rsid w:val="00A44C44"/>
    <w:rsid w:val="00A44E89"/>
    <w:rsid w:val="00A45B80"/>
    <w:rsid w:val="00A45DAB"/>
    <w:rsid w:val="00A46D82"/>
    <w:rsid w:val="00A47A0B"/>
    <w:rsid w:val="00A50326"/>
    <w:rsid w:val="00A5033B"/>
    <w:rsid w:val="00A5050C"/>
    <w:rsid w:val="00A5086B"/>
    <w:rsid w:val="00A51583"/>
    <w:rsid w:val="00A51C74"/>
    <w:rsid w:val="00A52444"/>
    <w:rsid w:val="00A535F6"/>
    <w:rsid w:val="00A54021"/>
    <w:rsid w:val="00A54438"/>
    <w:rsid w:val="00A5497E"/>
    <w:rsid w:val="00A54BE4"/>
    <w:rsid w:val="00A5526C"/>
    <w:rsid w:val="00A55D89"/>
    <w:rsid w:val="00A56C42"/>
    <w:rsid w:val="00A56E45"/>
    <w:rsid w:val="00A57D52"/>
    <w:rsid w:val="00A60286"/>
    <w:rsid w:val="00A605F7"/>
    <w:rsid w:val="00A60F1E"/>
    <w:rsid w:val="00A61EEB"/>
    <w:rsid w:val="00A624F4"/>
    <w:rsid w:val="00A62949"/>
    <w:rsid w:val="00A630DA"/>
    <w:rsid w:val="00A633ED"/>
    <w:rsid w:val="00A63E04"/>
    <w:rsid w:val="00A63F3C"/>
    <w:rsid w:val="00A64237"/>
    <w:rsid w:val="00A64F7A"/>
    <w:rsid w:val="00A660CD"/>
    <w:rsid w:val="00A66212"/>
    <w:rsid w:val="00A663D0"/>
    <w:rsid w:val="00A66477"/>
    <w:rsid w:val="00A665BE"/>
    <w:rsid w:val="00A665D6"/>
    <w:rsid w:val="00A66664"/>
    <w:rsid w:val="00A66CCB"/>
    <w:rsid w:val="00A67446"/>
    <w:rsid w:val="00A679CF"/>
    <w:rsid w:val="00A70299"/>
    <w:rsid w:val="00A7118D"/>
    <w:rsid w:val="00A71978"/>
    <w:rsid w:val="00A726F8"/>
    <w:rsid w:val="00A7388F"/>
    <w:rsid w:val="00A7403F"/>
    <w:rsid w:val="00A7459B"/>
    <w:rsid w:val="00A746AD"/>
    <w:rsid w:val="00A75829"/>
    <w:rsid w:val="00A7652F"/>
    <w:rsid w:val="00A7677F"/>
    <w:rsid w:val="00A7742A"/>
    <w:rsid w:val="00A779F2"/>
    <w:rsid w:val="00A80972"/>
    <w:rsid w:val="00A80A54"/>
    <w:rsid w:val="00A83233"/>
    <w:rsid w:val="00A83C20"/>
    <w:rsid w:val="00A83E45"/>
    <w:rsid w:val="00A842F5"/>
    <w:rsid w:val="00A8531F"/>
    <w:rsid w:val="00A8544D"/>
    <w:rsid w:val="00A86124"/>
    <w:rsid w:val="00A86B1D"/>
    <w:rsid w:val="00A86EB1"/>
    <w:rsid w:val="00A87591"/>
    <w:rsid w:val="00A87F5A"/>
    <w:rsid w:val="00A90939"/>
    <w:rsid w:val="00A90A2D"/>
    <w:rsid w:val="00A92325"/>
    <w:rsid w:val="00A92657"/>
    <w:rsid w:val="00A92BC2"/>
    <w:rsid w:val="00A93816"/>
    <w:rsid w:val="00A941CF"/>
    <w:rsid w:val="00A94429"/>
    <w:rsid w:val="00A94A5D"/>
    <w:rsid w:val="00A95558"/>
    <w:rsid w:val="00A95D1C"/>
    <w:rsid w:val="00A9606E"/>
    <w:rsid w:val="00A96B40"/>
    <w:rsid w:val="00A97FFD"/>
    <w:rsid w:val="00AA03FC"/>
    <w:rsid w:val="00AA04A6"/>
    <w:rsid w:val="00AA08AF"/>
    <w:rsid w:val="00AA0ED7"/>
    <w:rsid w:val="00AA2226"/>
    <w:rsid w:val="00AA2745"/>
    <w:rsid w:val="00AA365E"/>
    <w:rsid w:val="00AA4273"/>
    <w:rsid w:val="00AA436C"/>
    <w:rsid w:val="00AA486B"/>
    <w:rsid w:val="00AA4D4B"/>
    <w:rsid w:val="00AA5576"/>
    <w:rsid w:val="00AA5B37"/>
    <w:rsid w:val="00AA66CA"/>
    <w:rsid w:val="00AA687D"/>
    <w:rsid w:val="00AA73C6"/>
    <w:rsid w:val="00AB0273"/>
    <w:rsid w:val="00AB0AD0"/>
    <w:rsid w:val="00AB0EEF"/>
    <w:rsid w:val="00AB26CD"/>
    <w:rsid w:val="00AB2E30"/>
    <w:rsid w:val="00AB30CF"/>
    <w:rsid w:val="00AB38E5"/>
    <w:rsid w:val="00AB3BE2"/>
    <w:rsid w:val="00AB4694"/>
    <w:rsid w:val="00AB5B47"/>
    <w:rsid w:val="00AB5E8D"/>
    <w:rsid w:val="00AB6FC0"/>
    <w:rsid w:val="00AB70C2"/>
    <w:rsid w:val="00AB7943"/>
    <w:rsid w:val="00AC01F8"/>
    <w:rsid w:val="00AC1492"/>
    <w:rsid w:val="00AC1E49"/>
    <w:rsid w:val="00AC20AB"/>
    <w:rsid w:val="00AC2A47"/>
    <w:rsid w:val="00AC2C07"/>
    <w:rsid w:val="00AC33FF"/>
    <w:rsid w:val="00AC39ED"/>
    <w:rsid w:val="00AC59CD"/>
    <w:rsid w:val="00AC5BC0"/>
    <w:rsid w:val="00AC5DC0"/>
    <w:rsid w:val="00AC6026"/>
    <w:rsid w:val="00AC65CF"/>
    <w:rsid w:val="00AC692C"/>
    <w:rsid w:val="00AC77B8"/>
    <w:rsid w:val="00AC7DCB"/>
    <w:rsid w:val="00AC7DCE"/>
    <w:rsid w:val="00AD002C"/>
    <w:rsid w:val="00AD0174"/>
    <w:rsid w:val="00AD0737"/>
    <w:rsid w:val="00AD1068"/>
    <w:rsid w:val="00AD12D9"/>
    <w:rsid w:val="00AD1307"/>
    <w:rsid w:val="00AD1C45"/>
    <w:rsid w:val="00AD36F7"/>
    <w:rsid w:val="00AD4BEA"/>
    <w:rsid w:val="00AD5442"/>
    <w:rsid w:val="00AD565B"/>
    <w:rsid w:val="00AD5740"/>
    <w:rsid w:val="00AD5BE5"/>
    <w:rsid w:val="00AD605D"/>
    <w:rsid w:val="00AD6843"/>
    <w:rsid w:val="00AD6F2B"/>
    <w:rsid w:val="00AD73E0"/>
    <w:rsid w:val="00AD76AA"/>
    <w:rsid w:val="00AD77FD"/>
    <w:rsid w:val="00AE0614"/>
    <w:rsid w:val="00AE0BAF"/>
    <w:rsid w:val="00AE0E89"/>
    <w:rsid w:val="00AE1988"/>
    <w:rsid w:val="00AE3803"/>
    <w:rsid w:val="00AE57CD"/>
    <w:rsid w:val="00AE619A"/>
    <w:rsid w:val="00AE6787"/>
    <w:rsid w:val="00AE708E"/>
    <w:rsid w:val="00AE7133"/>
    <w:rsid w:val="00AE71FF"/>
    <w:rsid w:val="00AF17A8"/>
    <w:rsid w:val="00AF2070"/>
    <w:rsid w:val="00AF2D34"/>
    <w:rsid w:val="00AF2DA5"/>
    <w:rsid w:val="00AF3857"/>
    <w:rsid w:val="00AF65B1"/>
    <w:rsid w:val="00AF6642"/>
    <w:rsid w:val="00AF6EC3"/>
    <w:rsid w:val="00AF6F00"/>
    <w:rsid w:val="00AF7246"/>
    <w:rsid w:val="00AF7B9C"/>
    <w:rsid w:val="00B01343"/>
    <w:rsid w:val="00B01ACB"/>
    <w:rsid w:val="00B01CE3"/>
    <w:rsid w:val="00B02814"/>
    <w:rsid w:val="00B02B73"/>
    <w:rsid w:val="00B0328D"/>
    <w:rsid w:val="00B07281"/>
    <w:rsid w:val="00B07EEC"/>
    <w:rsid w:val="00B10FC8"/>
    <w:rsid w:val="00B1125D"/>
    <w:rsid w:val="00B11763"/>
    <w:rsid w:val="00B12BD5"/>
    <w:rsid w:val="00B12D7E"/>
    <w:rsid w:val="00B1378A"/>
    <w:rsid w:val="00B13F09"/>
    <w:rsid w:val="00B14C26"/>
    <w:rsid w:val="00B14E07"/>
    <w:rsid w:val="00B1517C"/>
    <w:rsid w:val="00B15657"/>
    <w:rsid w:val="00B15BA0"/>
    <w:rsid w:val="00B15D68"/>
    <w:rsid w:val="00B16BD7"/>
    <w:rsid w:val="00B20030"/>
    <w:rsid w:val="00B21610"/>
    <w:rsid w:val="00B21F5E"/>
    <w:rsid w:val="00B22D2E"/>
    <w:rsid w:val="00B23D00"/>
    <w:rsid w:val="00B23F15"/>
    <w:rsid w:val="00B24062"/>
    <w:rsid w:val="00B2462B"/>
    <w:rsid w:val="00B24BF8"/>
    <w:rsid w:val="00B25885"/>
    <w:rsid w:val="00B25A19"/>
    <w:rsid w:val="00B25C79"/>
    <w:rsid w:val="00B26575"/>
    <w:rsid w:val="00B274EA"/>
    <w:rsid w:val="00B30809"/>
    <w:rsid w:val="00B30B30"/>
    <w:rsid w:val="00B3244E"/>
    <w:rsid w:val="00B32C72"/>
    <w:rsid w:val="00B33B6D"/>
    <w:rsid w:val="00B346F4"/>
    <w:rsid w:val="00B34760"/>
    <w:rsid w:val="00B34F18"/>
    <w:rsid w:val="00B352EE"/>
    <w:rsid w:val="00B353B9"/>
    <w:rsid w:val="00B35B59"/>
    <w:rsid w:val="00B35F98"/>
    <w:rsid w:val="00B36C20"/>
    <w:rsid w:val="00B36E00"/>
    <w:rsid w:val="00B36FE0"/>
    <w:rsid w:val="00B37885"/>
    <w:rsid w:val="00B37A3D"/>
    <w:rsid w:val="00B37EDC"/>
    <w:rsid w:val="00B405B3"/>
    <w:rsid w:val="00B40B8D"/>
    <w:rsid w:val="00B40B8F"/>
    <w:rsid w:val="00B42B3C"/>
    <w:rsid w:val="00B44EE2"/>
    <w:rsid w:val="00B461A0"/>
    <w:rsid w:val="00B468F9"/>
    <w:rsid w:val="00B47119"/>
    <w:rsid w:val="00B4752B"/>
    <w:rsid w:val="00B50123"/>
    <w:rsid w:val="00B516B8"/>
    <w:rsid w:val="00B519D8"/>
    <w:rsid w:val="00B51DA0"/>
    <w:rsid w:val="00B51F06"/>
    <w:rsid w:val="00B531F1"/>
    <w:rsid w:val="00B5359D"/>
    <w:rsid w:val="00B54E65"/>
    <w:rsid w:val="00B55352"/>
    <w:rsid w:val="00B553DC"/>
    <w:rsid w:val="00B55C2D"/>
    <w:rsid w:val="00B6011E"/>
    <w:rsid w:val="00B6014E"/>
    <w:rsid w:val="00B60460"/>
    <w:rsid w:val="00B62836"/>
    <w:rsid w:val="00B62A91"/>
    <w:rsid w:val="00B6517F"/>
    <w:rsid w:val="00B66702"/>
    <w:rsid w:val="00B67351"/>
    <w:rsid w:val="00B70920"/>
    <w:rsid w:val="00B711A4"/>
    <w:rsid w:val="00B7139A"/>
    <w:rsid w:val="00B71B4A"/>
    <w:rsid w:val="00B72F6F"/>
    <w:rsid w:val="00B73F84"/>
    <w:rsid w:val="00B74589"/>
    <w:rsid w:val="00B754D6"/>
    <w:rsid w:val="00B75E3C"/>
    <w:rsid w:val="00B7757A"/>
    <w:rsid w:val="00B803F6"/>
    <w:rsid w:val="00B807B9"/>
    <w:rsid w:val="00B80F65"/>
    <w:rsid w:val="00B824C2"/>
    <w:rsid w:val="00B82880"/>
    <w:rsid w:val="00B8403A"/>
    <w:rsid w:val="00B84127"/>
    <w:rsid w:val="00B84477"/>
    <w:rsid w:val="00B8571B"/>
    <w:rsid w:val="00B86084"/>
    <w:rsid w:val="00B86C19"/>
    <w:rsid w:val="00B870F9"/>
    <w:rsid w:val="00B87121"/>
    <w:rsid w:val="00B87ED2"/>
    <w:rsid w:val="00B90B3B"/>
    <w:rsid w:val="00B90CAD"/>
    <w:rsid w:val="00B90D4F"/>
    <w:rsid w:val="00B92063"/>
    <w:rsid w:val="00B932AE"/>
    <w:rsid w:val="00B93DA5"/>
    <w:rsid w:val="00B93E8D"/>
    <w:rsid w:val="00B94185"/>
    <w:rsid w:val="00B943C4"/>
    <w:rsid w:val="00B94A6A"/>
    <w:rsid w:val="00B956D1"/>
    <w:rsid w:val="00B967DA"/>
    <w:rsid w:val="00B96CE9"/>
    <w:rsid w:val="00B971CF"/>
    <w:rsid w:val="00B97F6A"/>
    <w:rsid w:val="00BA0628"/>
    <w:rsid w:val="00BA0F84"/>
    <w:rsid w:val="00BA100C"/>
    <w:rsid w:val="00BA1325"/>
    <w:rsid w:val="00BA2E18"/>
    <w:rsid w:val="00BA336D"/>
    <w:rsid w:val="00BA3D6B"/>
    <w:rsid w:val="00BA4BC6"/>
    <w:rsid w:val="00BA55B9"/>
    <w:rsid w:val="00BA6C41"/>
    <w:rsid w:val="00BA6E24"/>
    <w:rsid w:val="00BA7924"/>
    <w:rsid w:val="00BA7F5C"/>
    <w:rsid w:val="00BB1B06"/>
    <w:rsid w:val="00BB26D8"/>
    <w:rsid w:val="00BB39D0"/>
    <w:rsid w:val="00BB4077"/>
    <w:rsid w:val="00BB41BC"/>
    <w:rsid w:val="00BB66ED"/>
    <w:rsid w:val="00BB6EA7"/>
    <w:rsid w:val="00BB7070"/>
    <w:rsid w:val="00BB7108"/>
    <w:rsid w:val="00BB7758"/>
    <w:rsid w:val="00BB78D1"/>
    <w:rsid w:val="00BC07D9"/>
    <w:rsid w:val="00BC0BDE"/>
    <w:rsid w:val="00BC2232"/>
    <w:rsid w:val="00BC26C5"/>
    <w:rsid w:val="00BC3AF7"/>
    <w:rsid w:val="00BC3B06"/>
    <w:rsid w:val="00BC4C54"/>
    <w:rsid w:val="00BC4F01"/>
    <w:rsid w:val="00BC6055"/>
    <w:rsid w:val="00BC67E8"/>
    <w:rsid w:val="00BC6A28"/>
    <w:rsid w:val="00BD0616"/>
    <w:rsid w:val="00BD0935"/>
    <w:rsid w:val="00BD2889"/>
    <w:rsid w:val="00BD2A59"/>
    <w:rsid w:val="00BD40D2"/>
    <w:rsid w:val="00BD40F8"/>
    <w:rsid w:val="00BD4593"/>
    <w:rsid w:val="00BD4C11"/>
    <w:rsid w:val="00BD59B1"/>
    <w:rsid w:val="00BD5ED1"/>
    <w:rsid w:val="00BD6C2F"/>
    <w:rsid w:val="00BD71C4"/>
    <w:rsid w:val="00BD7C29"/>
    <w:rsid w:val="00BE0D53"/>
    <w:rsid w:val="00BE1415"/>
    <w:rsid w:val="00BE2120"/>
    <w:rsid w:val="00BE29B2"/>
    <w:rsid w:val="00BE475C"/>
    <w:rsid w:val="00BE4CCD"/>
    <w:rsid w:val="00BE5162"/>
    <w:rsid w:val="00BE53E4"/>
    <w:rsid w:val="00BE5551"/>
    <w:rsid w:val="00BE5B97"/>
    <w:rsid w:val="00BE66D5"/>
    <w:rsid w:val="00BE6FAA"/>
    <w:rsid w:val="00BE7C39"/>
    <w:rsid w:val="00BF11CE"/>
    <w:rsid w:val="00BF1208"/>
    <w:rsid w:val="00BF19B2"/>
    <w:rsid w:val="00BF371A"/>
    <w:rsid w:val="00BF3AB8"/>
    <w:rsid w:val="00BF3AD7"/>
    <w:rsid w:val="00BF3DA0"/>
    <w:rsid w:val="00BF4535"/>
    <w:rsid w:val="00BF4A4B"/>
    <w:rsid w:val="00BF510E"/>
    <w:rsid w:val="00BF5B1E"/>
    <w:rsid w:val="00BF5CD1"/>
    <w:rsid w:val="00BF5E79"/>
    <w:rsid w:val="00BF6ACB"/>
    <w:rsid w:val="00BF6E0A"/>
    <w:rsid w:val="00BF6EA4"/>
    <w:rsid w:val="00BF754F"/>
    <w:rsid w:val="00BF7E49"/>
    <w:rsid w:val="00C00529"/>
    <w:rsid w:val="00C01357"/>
    <w:rsid w:val="00C01389"/>
    <w:rsid w:val="00C0162C"/>
    <w:rsid w:val="00C029D3"/>
    <w:rsid w:val="00C047F8"/>
    <w:rsid w:val="00C055B9"/>
    <w:rsid w:val="00C063AB"/>
    <w:rsid w:val="00C0720F"/>
    <w:rsid w:val="00C0750C"/>
    <w:rsid w:val="00C07A93"/>
    <w:rsid w:val="00C07B40"/>
    <w:rsid w:val="00C10586"/>
    <w:rsid w:val="00C10654"/>
    <w:rsid w:val="00C10B00"/>
    <w:rsid w:val="00C10CB0"/>
    <w:rsid w:val="00C125BF"/>
    <w:rsid w:val="00C12998"/>
    <w:rsid w:val="00C13826"/>
    <w:rsid w:val="00C1396C"/>
    <w:rsid w:val="00C13C2D"/>
    <w:rsid w:val="00C146E1"/>
    <w:rsid w:val="00C156C0"/>
    <w:rsid w:val="00C16165"/>
    <w:rsid w:val="00C17076"/>
    <w:rsid w:val="00C17433"/>
    <w:rsid w:val="00C17D9E"/>
    <w:rsid w:val="00C205AD"/>
    <w:rsid w:val="00C20635"/>
    <w:rsid w:val="00C20A6C"/>
    <w:rsid w:val="00C20F49"/>
    <w:rsid w:val="00C21B39"/>
    <w:rsid w:val="00C21BB0"/>
    <w:rsid w:val="00C21F6A"/>
    <w:rsid w:val="00C224D0"/>
    <w:rsid w:val="00C22A21"/>
    <w:rsid w:val="00C236A4"/>
    <w:rsid w:val="00C24362"/>
    <w:rsid w:val="00C24735"/>
    <w:rsid w:val="00C25A7D"/>
    <w:rsid w:val="00C261A9"/>
    <w:rsid w:val="00C26CC7"/>
    <w:rsid w:val="00C2788D"/>
    <w:rsid w:val="00C27AFC"/>
    <w:rsid w:val="00C27BBE"/>
    <w:rsid w:val="00C30815"/>
    <w:rsid w:val="00C316E1"/>
    <w:rsid w:val="00C32138"/>
    <w:rsid w:val="00C33067"/>
    <w:rsid w:val="00C33A06"/>
    <w:rsid w:val="00C33C96"/>
    <w:rsid w:val="00C33D66"/>
    <w:rsid w:val="00C340C5"/>
    <w:rsid w:val="00C34CF6"/>
    <w:rsid w:val="00C3546B"/>
    <w:rsid w:val="00C36180"/>
    <w:rsid w:val="00C36415"/>
    <w:rsid w:val="00C364F1"/>
    <w:rsid w:val="00C36C8C"/>
    <w:rsid w:val="00C36F7A"/>
    <w:rsid w:val="00C404B5"/>
    <w:rsid w:val="00C405BE"/>
    <w:rsid w:val="00C40B77"/>
    <w:rsid w:val="00C4117C"/>
    <w:rsid w:val="00C42784"/>
    <w:rsid w:val="00C42CDD"/>
    <w:rsid w:val="00C43551"/>
    <w:rsid w:val="00C43A95"/>
    <w:rsid w:val="00C44538"/>
    <w:rsid w:val="00C44AE7"/>
    <w:rsid w:val="00C45013"/>
    <w:rsid w:val="00C450AA"/>
    <w:rsid w:val="00C4576B"/>
    <w:rsid w:val="00C457A5"/>
    <w:rsid w:val="00C45D29"/>
    <w:rsid w:val="00C4618E"/>
    <w:rsid w:val="00C467CF"/>
    <w:rsid w:val="00C47D0B"/>
    <w:rsid w:val="00C5202A"/>
    <w:rsid w:val="00C5279E"/>
    <w:rsid w:val="00C52B2F"/>
    <w:rsid w:val="00C53169"/>
    <w:rsid w:val="00C5341E"/>
    <w:rsid w:val="00C5358D"/>
    <w:rsid w:val="00C53797"/>
    <w:rsid w:val="00C54053"/>
    <w:rsid w:val="00C540A0"/>
    <w:rsid w:val="00C54897"/>
    <w:rsid w:val="00C552D0"/>
    <w:rsid w:val="00C5553C"/>
    <w:rsid w:val="00C56252"/>
    <w:rsid w:val="00C56D91"/>
    <w:rsid w:val="00C56E10"/>
    <w:rsid w:val="00C56E70"/>
    <w:rsid w:val="00C56FE6"/>
    <w:rsid w:val="00C619C3"/>
    <w:rsid w:val="00C626BE"/>
    <w:rsid w:val="00C64307"/>
    <w:rsid w:val="00C646F0"/>
    <w:rsid w:val="00C65807"/>
    <w:rsid w:val="00C65B41"/>
    <w:rsid w:val="00C65C0D"/>
    <w:rsid w:val="00C66D9F"/>
    <w:rsid w:val="00C67727"/>
    <w:rsid w:val="00C71919"/>
    <w:rsid w:val="00C71A00"/>
    <w:rsid w:val="00C72231"/>
    <w:rsid w:val="00C722A8"/>
    <w:rsid w:val="00C731A9"/>
    <w:rsid w:val="00C7382C"/>
    <w:rsid w:val="00C73E41"/>
    <w:rsid w:val="00C74A6E"/>
    <w:rsid w:val="00C75A6F"/>
    <w:rsid w:val="00C762B1"/>
    <w:rsid w:val="00C76FB5"/>
    <w:rsid w:val="00C77FA0"/>
    <w:rsid w:val="00C8099C"/>
    <w:rsid w:val="00C82EA5"/>
    <w:rsid w:val="00C836AE"/>
    <w:rsid w:val="00C83CFB"/>
    <w:rsid w:val="00C84083"/>
    <w:rsid w:val="00C847A4"/>
    <w:rsid w:val="00C84AF3"/>
    <w:rsid w:val="00C84C38"/>
    <w:rsid w:val="00C85C94"/>
    <w:rsid w:val="00C8602E"/>
    <w:rsid w:val="00C863FF"/>
    <w:rsid w:val="00C869C1"/>
    <w:rsid w:val="00C86E82"/>
    <w:rsid w:val="00C87030"/>
    <w:rsid w:val="00C90838"/>
    <w:rsid w:val="00C90D32"/>
    <w:rsid w:val="00C913FE"/>
    <w:rsid w:val="00C91EE2"/>
    <w:rsid w:val="00C94AEC"/>
    <w:rsid w:val="00CA0DC4"/>
    <w:rsid w:val="00CA17BA"/>
    <w:rsid w:val="00CA27C0"/>
    <w:rsid w:val="00CA2C81"/>
    <w:rsid w:val="00CA45F9"/>
    <w:rsid w:val="00CA566F"/>
    <w:rsid w:val="00CA5DC8"/>
    <w:rsid w:val="00CA5F1F"/>
    <w:rsid w:val="00CA633E"/>
    <w:rsid w:val="00CA6519"/>
    <w:rsid w:val="00CA6A3B"/>
    <w:rsid w:val="00CA6E91"/>
    <w:rsid w:val="00CA6F2A"/>
    <w:rsid w:val="00CA71A9"/>
    <w:rsid w:val="00CA72B8"/>
    <w:rsid w:val="00CA73A2"/>
    <w:rsid w:val="00CB03AD"/>
    <w:rsid w:val="00CB0678"/>
    <w:rsid w:val="00CB1320"/>
    <w:rsid w:val="00CB2883"/>
    <w:rsid w:val="00CB2C60"/>
    <w:rsid w:val="00CB3AC6"/>
    <w:rsid w:val="00CB3C97"/>
    <w:rsid w:val="00CB5087"/>
    <w:rsid w:val="00CB5643"/>
    <w:rsid w:val="00CB5648"/>
    <w:rsid w:val="00CB6967"/>
    <w:rsid w:val="00CC041D"/>
    <w:rsid w:val="00CC0FEB"/>
    <w:rsid w:val="00CC1C8F"/>
    <w:rsid w:val="00CC34A6"/>
    <w:rsid w:val="00CC3B0C"/>
    <w:rsid w:val="00CC4F29"/>
    <w:rsid w:val="00CC5035"/>
    <w:rsid w:val="00CC50C5"/>
    <w:rsid w:val="00CC5198"/>
    <w:rsid w:val="00CC5E6E"/>
    <w:rsid w:val="00CC6240"/>
    <w:rsid w:val="00CC64A9"/>
    <w:rsid w:val="00CC6D1F"/>
    <w:rsid w:val="00CC6F23"/>
    <w:rsid w:val="00CC739E"/>
    <w:rsid w:val="00CC7CC9"/>
    <w:rsid w:val="00CC7F76"/>
    <w:rsid w:val="00CD0AE0"/>
    <w:rsid w:val="00CD0B8D"/>
    <w:rsid w:val="00CD0E65"/>
    <w:rsid w:val="00CD2090"/>
    <w:rsid w:val="00CD211E"/>
    <w:rsid w:val="00CD2478"/>
    <w:rsid w:val="00CD3C22"/>
    <w:rsid w:val="00CD3FB3"/>
    <w:rsid w:val="00CD5BD5"/>
    <w:rsid w:val="00CD63D5"/>
    <w:rsid w:val="00CD6B37"/>
    <w:rsid w:val="00CD732A"/>
    <w:rsid w:val="00CD7E1A"/>
    <w:rsid w:val="00CE02DF"/>
    <w:rsid w:val="00CE1841"/>
    <w:rsid w:val="00CE19C8"/>
    <w:rsid w:val="00CE1CBD"/>
    <w:rsid w:val="00CE1FF6"/>
    <w:rsid w:val="00CE5D58"/>
    <w:rsid w:val="00CE5EA3"/>
    <w:rsid w:val="00CE74A1"/>
    <w:rsid w:val="00CE7CE5"/>
    <w:rsid w:val="00CE7E81"/>
    <w:rsid w:val="00CF0BB2"/>
    <w:rsid w:val="00CF127B"/>
    <w:rsid w:val="00CF1328"/>
    <w:rsid w:val="00CF16B4"/>
    <w:rsid w:val="00CF1CE7"/>
    <w:rsid w:val="00CF247F"/>
    <w:rsid w:val="00CF2592"/>
    <w:rsid w:val="00CF2993"/>
    <w:rsid w:val="00CF2AFA"/>
    <w:rsid w:val="00CF2FC5"/>
    <w:rsid w:val="00CF3597"/>
    <w:rsid w:val="00CF3AB5"/>
    <w:rsid w:val="00CF3DF0"/>
    <w:rsid w:val="00CF5209"/>
    <w:rsid w:val="00CF55AF"/>
    <w:rsid w:val="00CF6358"/>
    <w:rsid w:val="00CF6DA6"/>
    <w:rsid w:val="00CF70AA"/>
    <w:rsid w:val="00CF7CDA"/>
    <w:rsid w:val="00D004C6"/>
    <w:rsid w:val="00D006D1"/>
    <w:rsid w:val="00D00C46"/>
    <w:rsid w:val="00D00E98"/>
    <w:rsid w:val="00D01196"/>
    <w:rsid w:val="00D01364"/>
    <w:rsid w:val="00D021E8"/>
    <w:rsid w:val="00D02BE1"/>
    <w:rsid w:val="00D034C4"/>
    <w:rsid w:val="00D037E5"/>
    <w:rsid w:val="00D04FD1"/>
    <w:rsid w:val="00D05B43"/>
    <w:rsid w:val="00D0674D"/>
    <w:rsid w:val="00D07415"/>
    <w:rsid w:val="00D0755D"/>
    <w:rsid w:val="00D078E6"/>
    <w:rsid w:val="00D07EAE"/>
    <w:rsid w:val="00D07FEC"/>
    <w:rsid w:val="00D10618"/>
    <w:rsid w:val="00D11BE4"/>
    <w:rsid w:val="00D128E4"/>
    <w:rsid w:val="00D12AEF"/>
    <w:rsid w:val="00D13FAC"/>
    <w:rsid w:val="00D141D9"/>
    <w:rsid w:val="00D1429D"/>
    <w:rsid w:val="00D1433B"/>
    <w:rsid w:val="00D14CF5"/>
    <w:rsid w:val="00D15647"/>
    <w:rsid w:val="00D158C0"/>
    <w:rsid w:val="00D1652A"/>
    <w:rsid w:val="00D17423"/>
    <w:rsid w:val="00D1753C"/>
    <w:rsid w:val="00D20220"/>
    <w:rsid w:val="00D20A37"/>
    <w:rsid w:val="00D217FB"/>
    <w:rsid w:val="00D21CFA"/>
    <w:rsid w:val="00D21D2F"/>
    <w:rsid w:val="00D23A4F"/>
    <w:rsid w:val="00D24741"/>
    <w:rsid w:val="00D25AD8"/>
    <w:rsid w:val="00D31193"/>
    <w:rsid w:val="00D31983"/>
    <w:rsid w:val="00D31B65"/>
    <w:rsid w:val="00D32625"/>
    <w:rsid w:val="00D33AFE"/>
    <w:rsid w:val="00D348E7"/>
    <w:rsid w:val="00D348FA"/>
    <w:rsid w:val="00D34EED"/>
    <w:rsid w:val="00D3650B"/>
    <w:rsid w:val="00D375F8"/>
    <w:rsid w:val="00D37FFB"/>
    <w:rsid w:val="00D404FA"/>
    <w:rsid w:val="00D407B2"/>
    <w:rsid w:val="00D418D1"/>
    <w:rsid w:val="00D41E8D"/>
    <w:rsid w:val="00D4378A"/>
    <w:rsid w:val="00D43AA9"/>
    <w:rsid w:val="00D43C43"/>
    <w:rsid w:val="00D451D8"/>
    <w:rsid w:val="00D452FD"/>
    <w:rsid w:val="00D45507"/>
    <w:rsid w:val="00D46908"/>
    <w:rsid w:val="00D475A4"/>
    <w:rsid w:val="00D477A0"/>
    <w:rsid w:val="00D50F97"/>
    <w:rsid w:val="00D51646"/>
    <w:rsid w:val="00D51DA4"/>
    <w:rsid w:val="00D53C18"/>
    <w:rsid w:val="00D5435C"/>
    <w:rsid w:val="00D54E87"/>
    <w:rsid w:val="00D56082"/>
    <w:rsid w:val="00D56A4C"/>
    <w:rsid w:val="00D56F99"/>
    <w:rsid w:val="00D605C6"/>
    <w:rsid w:val="00D609F5"/>
    <w:rsid w:val="00D60C73"/>
    <w:rsid w:val="00D60EFB"/>
    <w:rsid w:val="00D6118A"/>
    <w:rsid w:val="00D611DC"/>
    <w:rsid w:val="00D6182E"/>
    <w:rsid w:val="00D620A9"/>
    <w:rsid w:val="00D629DB"/>
    <w:rsid w:val="00D62AFE"/>
    <w:rsid w:val="00D63AAA"/>
    <w:rsid w:val="00D6577E"/>
    <w:rsid w:val="00D65A98"/>
    <w:rsid w:val="00D66CC1"/>
    <w:rsid w:val="00D66E55"/>
    <w:rsid w:val="00D672B3"/>
    <w:rsid w:val="00D6774A"/>
    <w:rsid w:val="00D71444"/>
    <w:rsid w:val="00D744E5"/>
    <w:rsid w:val="00D75A12"/>
    <w:rsid w:val="00D77474"/>
    <w:rsid w:val="00D77D7B"/>
    <w:rsid w:val="00D80220"/>
    <w:rsid w:val="00D80813"/>
    <w:rsid w:val="00D80E7E"/>
    <w:rsid w:val="00D820DF"/>
    <w:rsid w:val="00D82BF2"/>
    <w:rsid w:val="00D82DC9"/>
    <w:rsid w:val="00D834F9"/>
    <w:rsid w:val="00D83734"/>
    <w:rsid w:val="00D84E0B"/>
    <w:rsid w:val="00D8671F"/>
    <w:rsid w:val="00D8692F"/>
    <w:rsid w:val="00D8723C"/>
    <w:rsid w:val="00D87943"/>
    <w:rsid w:val="00D87D88"/>
    <w:rsid w:val="00D90CB1"/>
    <w:rsid w:val="00D90E5B"/>
    <w:rsid w:val="00D911D2"/>
    <w:rsid w:val="00D9158B"/>
    <w:rsid w:val="00D91DB1"/>
    <w:rsid w:val="00D92064"/>
    <w:rsid w:val="00D92DB0"/>
    <w:rsid w:val="00D93853"/>
    <w:rsid w:val="00D941EE"/>
    <w:rsid w:val="00D94C5F"/>
    <w:rsid w:val="00D94D01"/>
    <w:rsid w:val="00D95144"/>
    <w:rsid w:val="00D95F7C"/>
    <w:rsid w:val="00D9603E"/>
    <w:rsid w:val="00D96238"/>
    <w:rsid w:val="00D965FC"/>
    <w:rsid w:val="00D9677D"/>
    <w:rsid w:val="00D97030"/>
    <w:rsid w:val="00DA0483"/>
    <w:rsid w:val="00DA1905"/>
    <w:rsid w:val="00DA1C08"/>
    <w:rsid w:val="00DA219A"/>
    <w:rsid w:val="00DA268F"/>
    <w:rsid w:val="00DA2AC5"/>
    <w:rsid w:val="00DA2F37"/>
    <w:rsid w:val="00DA41F8"/>
    <w:rsid w:val="00DA46F1"/>
    <w:rsid w:val="00DA5019"/>
    <w:rsid w:val="00DA56BF"/>
    <w:rsid w:val="00DA7738"/>
    <w:rsid w:val="00DA7D36"/>
    <w:rsid w:val="00DB0360"/>
    <w:rsid w:val="00DB03C1"/>
    <w:rsid w:val="00DB0B2F"/>
    <w:rsid w:val="00DB13F7"/>
    <w:rsid w:val="00DB2290"/>
    <w:rsid w:val="00DB2F00"/>
    <w:rsid w:val="00DB31D1"/>
    <w:rsid w:val="00DB31DD"/>
    <w:rsid w:val="00DB3920"/>
    <w:rsid w:val="00DB4220"/>
    <w:rsid w:val="00DB5B61"/>
    <w:rsid w:val="00DB6C30"/>
    <w:rsid w:val="00DB7FE9"/>
    <w:rsid w:val="00DC0ABC"/>
    <w:rsid w:val="00DC14C6"/>
    <w:rsid w:val="00DC26F8"/>
    <w:rsid w:val="00DC3453"/>
    <w:rsid w:val="00DC40EF"/>
    <w:rsid w:val="00DC45A3"/>
    <w:rsid w:val="00DC45B9"/>
    <w:rsid w:val="00DC4BA7"/>
    <w:rsid w:val="00DC5819"/>
    <w:rsid w:val="00DD017D"/>
    <w:rsid w:val="00DD268E"/>
    <w:rsid w:val="00DD28E4"/>
    <w:rsid w:val="00DD351A"/>
    <w:rsid w:val="00DD3E34"/>
    <w:rsid w:val="00DD606B"/>
    <w:rsid w:val="00DE05E3"/>
    <w:rsid w:val="00DE1336"/>
    <w:rsid w:val="00DE1ABF"/>
    <w:rsid w:val="00DE1D99"/>
    <w:rsid w:val="00DE239C"/>
    <w:rsid w:val="00DE2621"/>
    <w:rsid w:val="00DE286A"/>
    <w:rsid w:val="00DE28A5"/>
    <w:rsid w:val="00DE3301"/>
    <w:rsid w:val="00DE3DA9"/>
    <w:rsid w:val="00DE49ED"/>
    <w:rsid w:val="00DE5F9B"/>
    <w:rsid w:val="00DE6249"/>
    <w:rsid w:val="00DE7F2E"/>
    <w:rsid w:val="00DF0998"/>
    <w:rsid w:val="00DF0BFB"/>
    <w:rsid w:val="00DF2A60"/>
    <w:rsid w:val="00DF2B1E"/>
    <w:rsid w:val="00DF2EB3"/>
    <w:rsid w:val="00DF2F4A"/>
    <w:rsid w:val="00DF3090"/>
    <w:rsid w:val="00DF3A21"/>
    <w:rsid w:val="00DF3C98"/>
    <w:rsid w:val="00DF4643"/>
    <w:rsid w:val="00DF4B9D"/>
    <w:rsid w:val="00DF5164"/>
    <w:rsid w:val="00DF5228"/>
    <w:rsid w:val="00DF55E8"/>
    <w:rsid w:val="00DF6400"/>
    <w:rsid w:val="00DF6628"/>
    <w:rsid w:val="00DF7928"/>
    <w:rsid w:val="00DF7B37"/>
    <w:rsid w:val="00DF7BEB"/>
    <w:rsid w:val="00E00410"/>
    <w:rsid w:val="00E01947"/>
    <w:rsid w:val="00E0228F"/>
    <w:rsid w:val="00E022C5"/>
    <w:rsid w:val="00E02614"/>
    <w:rsid w:val="00E026CC"/>
    <w:rsid w:val="00E0271B"/>
    <w:rsid w:val="00E02BBC"/>
    <w:rsid w:val="00E0365C"/>
    <w:rsid w:val="00E03A46"/>
    <w:rsid w:val="00E04608"/>
    <w:rsid w:val="00E05805"/>
    <w:rsid w:val="00E05AD5"/>
    <w:rsid w:val="00E066DD"/>
    <w:rsid w:val="00E06A1B"/>
    <w:rsid w:val="00E06D32"/>
    <w:rsid w:val="00E0795F"/>
    <w:rsid w:val="00E07AF7"/>
    <w:rsid w:val="00E07F80"/>
    <w:rsid w:val="00E1188B"/>
    <w:rsid w:val="00E126EE"/>
    <w:rsid w:val="00E12C85"/>
    <w:rsid w:val="00E14370"/>
    <w:rsid w:val="00E147F7"/>
    <w:rsid w:val="00E16DA7"/>
    <w:rsid w:val="00E17653"/>
    <w:rsid w:val="00E17EA9"/>
    <w:rsid w:val="00E17F2B"/>
    <w:rsid w:val="00E2096B"/>
    <w:rsid w:val="00E22ABA"/>
    <w:rsid w:val="00E232DF"/>
    <w:rsid w:val="00E236B7"/>
    <w:rsid w:val="00E239E0"/>
    <w:rsid w:val="00E23E47"/>
    <w:rsid w:val="00E246FF"/>
    <w:rsid w:val="00E25544"/>
    <w:rsid w:val="00E27895"/>
    <w:rsid w:val="00E30B2A"/>
    <w:rsid w:val="00E3144E"/>
    <w:rsid w:val="00E32F59"/>
    <w:rsid w:val="00E344BC"/>
    <w:rsid w:val="00E34505"/>
    <w:rsid w:val="00E34AEA"/>
    <w:rsid w:val="00E35350"/>
    <w:rsid w:val="00E35705"/>
    <w:rsid w:val="00E35904"/>
    <w:rsid w:val="00E35E38"/>
    <w:rsid w:val="00E360C3"/>
    <w:rsid w:val="00E361E4"/>
    <w:rsid w:val="00E36716"/>
    <w:rsid w:val="00E36FC1"/>
    <w:rsid w:val="00E37471"/>
    <w:rsid w:val="00E37768"/>
    <w:rsid w:val="00E37FCF"/>
    <w:rsid w:val="00E40DC7"/>
    <w:rsid w:val="00E41687"/>
    <w:rsid w:val="00E4268D"/>
    <w:rsid w:val="00E426E2"/>
    <w:rsid w:val="00E42761"/>
    <w:rsid w:val="00E43554"/>
    <w:rsid w:val="00E43D61"/>
    <w:rsid w:val="00E4479A"/>
    <w:rsid w:val="00E45B99"/>
    <w:rsid w:val="00E46BEB"/>
    <w:rsid w:val="00E47BC4"/>
    <w:rsid w:val="00E505E6"/>
    <w:rsid w:val="00E51729"/>
    <w:rsid w:val="00E51B92"/>
    <w:rsid w:val="00E51C05"/>
    <w:rsid w:val="00E51E20"/>
    <w:rsid w:val="00E528F1"/>
    <w:rsid w:val="00E52E80"/>
    <w:rsid w:val="00E54964"/>
    <w:rsid w:val="00E54E6F"/>
    <w:rsid w:val="00E55E23"/>
    <w:rsid w:val="00E55E97"/>
    <w:rsid w:val="00E613C5"/>
    <w:rsid w:val="00E624E4"/>
    <w:rsid w:val="00E62FA7"/>
    <w:rsid w:val="00E63767"/>
    <w:rsid w:val="00E638F5"/>
    <w:rsid w:val="00E63931"/>
    <w:rsid w:val="00E64BAD"/>
    <w:rsid w:val="00E65B8B"/>
    <w:rsid w:val="00E65DAC"/>
    <w:rsid w:val="00E65FE1"/>
    <w:rsid w:val="00E661B2"/>
    <w:rsid w:val="00E6673C"/>
    <w:rsid w:val="00E66AD8"/>
    <w:rsid w:val="00E67458"/>
    <w:rsid w:val="00E67CE9"/>
    <w:rsid w:val="00E67FB9"/>
    <w:rsid w:val="00E700DD"/>
    <w:rsid w:val="00E7089A"/>
    <w:rsid w:val="00E70B37"/>
    <w:rsid w:val="00E70D01"/>
    <w:rsid w:val="00E71160"/>
    <w:rsid w:val="00E73EEE"/>
    <w:rsid w:val="00E74140"/>
    <w:rsid w:val="00E74380"/>
    <w:rsid w:val="00E74ADB"/>
    <w:rsid w:val="00E74BBB"/>
    <w:rsid w:val="00E7504F"/>
    <w:rsid w:val="00E756B8"/>
    <w:rsid w:val="00E7605A"/>
    <w:rsid w:val="00E77764"/>
    <w:rsid w:val="00E8052F"/>
    <w:rsid w:val="00E80753"/>
    <w:rsid w:val="00E809E2"/>
    <w:rsid w:val="00E80DF4"/>
    <w:rsid w:val="00E811A1"/>
    <w:rsid w:val="00E8212B"/>
    <w:rsid w:val="00E82A12"/>
    <w:rsid w:val="00E83AF0"/>
    <w:rsid w:val="00E85D4D"/>
    <w:rsid w:val="00E86968"/>
    <w:rsid w:val="00E87EBA"/>
    <w:rsid w:val="00E87ECA"/>
    <w:rsid w:val="00E9014E"/>
    <w:rsid w:val="00E90447"/>
    <w:rsid w:val="00E90733"/>
    <w:rsid w:val="00E91227"/>
    <w:rsid w:val="00E91A16"/>
    <w:rsid w:val="00E92171"/>
    <w:rsid w:val="00E928BB"/>
    <w:rsid w:val="00E92FB1"/>
    <w:rsid w:val="00E93256"/>
    <w:rsid w:val="00E93E72"/>
    <w:rsid w:val="00E9436F"/>
    <w:rsid w:val="00E94F17"/>
    <w:rsid w:val="00E9602D"/>
    <w:rsid w:val="00E96512"/>
    <w:rsid w:val="00E96823"/>
    <w:rsid w:val="00E96CA7"/>
    <w:rsid w:val="00E96E30"/>
    <w:rsid w:val="00E96FF0"/>
    <w:rsid w:val="00EA0695"/>
    <w:rsid w:val="00EA31D0"/>
    <w:rsid w:val="00EA3969"/>
    <w:rsid w:val="00EA3DCF"/>
    <w:rsid w:val="00EA423F"/>
    <w:rsid w:val="00EA4A44"/>
    <w:rsid w:val="00EA4AD0"/>
    <w:rsid w:val="00EA5243"/>
    <w:rsid w:val="00EA5721"/>
    <w:rsid w:val="00EA57AF"/>
    <w:rsid w:val="00EA59C0"/>
    <w:rsid w:val="00EA61BD"/>
    <w:rsid w:val="00EA61E2"/>
    <w:rsid w:val="00EA6668"/>
    <w:rsid w:val="00EA7D36"/>
    <w:rsid w:val="00EB0E06"/>
    <w:rsid w:val="00EB1184"/>
    <w:rsid w:val="00EB14DE"/>
    <w:rsid w:val="00EB18AF"/>
    <w:rsid w:val="00EB37BB"/>
    <w:rsid w:val="00EB3B35"/>
    <w:rsid w:val="00EB3B3F"/>
    <w:rsid w:val="00EB3F12"/>
    <w:rsid w:val="00EB4DD0"/>
    <w:rsid w:val="00EB4EBC"/>
    <w:rsid w:val="00EB57F0"/>
    <w:rsid w:val="00EB5DB3"/>
    <w:rsid w:val="00EB6FF6"/>
    <w:rsid w:val="00EB7356"/>
    <w:rsid w:val="00EB7849"/>
    <w:rsid w:val="00EB79E3"/>
    <w:rsid w:val="00EB7F4D"/>
    <w:rsid w:val="00EC00D1"/>
    <w:rsid w:val="00EC012B"/>
    <w:rsid w:val="00EC0377"/>
    <w:rsid w:val="00EC05BC"/>
    <w:rsid w:val="00EC0AAE"/>
    <w:rsid w:val="00EC0B43"/>
    <w:rsid w:val="00EC135F"/>
    <w:rsid w:val="00EC2321"/>
    <w:rsid w:val="00EC26B1"/>
    <w:rsid w:val="00EC2AEF"/>
    <w:rsid w:val="00EC447F"/>
    <w:rsid w:val="00EC4CF9"/>
    <w:rsid w:val="00EC58B9"/>
    <w:rsid w:val="00EC5D91"/>
    <w:rsid w:val="00EC6956"/>
    <w:rsid w:val="00EC6D44"/>
    <w:rsid w:val="00EC79F8"/>
    <w:rsid w:val="00ED053F"/>
    <w:rsid w:val="00ED081F"/>
    <w:rsid w:val="00ED0E19"/>
    <w:rsid w:val="00ED1043"/>
    <w:rsid w:val="00ED1146"/>
    <w:rsid w:val="00ED131F"/>
    <w:rsid w:val="00ED169D"/>
    <w:rsid w:val="00ED1A6E"/>
    <w:rsid w:val="00ED2BAC"/>
    <w:rsid w:val="00ED2E88"/>
    <w:rsid w:val="00ED42AC"/>
    <w:rsid w:val="00ED4392"/>
    <w:rsid w:val="00ED4ADC"/>
    <w:rsid w:val="00ED4C0A"/>
    <w:rsid w:val="00ED579E"/>
    <w:rsid w:val="00ED5976"/>
    <w:rsid w:val="00ED64DC"/>
    <w:rsid w:val="00ED6575"/>
    <w:rsid w:val="00ED65A1"/>
    <w:rsid w:val="00ED69EA"/>
    <w:rsid w:val="00ED7759"/>
    <w:rsid w:val="00ED7A00"/>
    <w:rsid w:val="00ED7E0F"/>
    <w:rsid w:val="00EE01EE"/>
    <w:rsid w:val="00EE0E72"/>
    <w:rsid w:val="00EE251C"/>
    <w:rsid w:val="00EE2EA9"/>
    <w:rsid w:val="00EE33DB"/>
    <w:rsid w:val="00EE34B5"/>
    <w:rsid w:val="00EE487E"/>
    <w:rsid w:val="00EE52FC"/>
    <w:rsid w:val="00EE5C1D"/>
    <w:rsid w:val="00EE5D6C"/>
    <w:rsid w:val="00EE633B"/>
    <w:rsid w:val="00EE6BE8"/>
    <w:rsid w:val="00EE7818"/>
    <w:rsid w:val="00EF066F"/>
    <w:rsid w:val="00EF0DBE"/>
    <w:rsid w:val="00EF2EA9"/>
    <w:rsid w:val="00EF333C"/>
    <w:rsid w:val="00EF335E"/>
    <w:rsid w:val="00EF35D6"/>
    <w:rsid w:val="00EF3725"/>
    <w:rsid w:val="00EF4CF7"/>
    <w:rsid w:val="00EF4D2B"/>
    <w:rsid w:val="00EF5034"/>
    <w:rsid w:val="00EF5D6F"/>
    <w:rsid w:val="00EF5FA8"/>
    <w:rsid w:val="00EF78DE"/>
    <w:rsid w:val="00F00E27"/>
    <w:rsid w:val="00F01018"/>
    <w:rsid w:val="00F011F6"/>
    <w:rsid w:val="00F01BE4"/>
    <w:rsid w:val="00F021F9"/>
    <w:rsid w:val="00F0492D"/>
    <w:rsid w:val="00F0555E"/>
    <w:rsid w:val="00F059E5"/>
    <w:rsid w:val="00F05B1C"/>
    <w:rsid w:val="00F05C6E"/>
    <w:rsid w:val="00F067F7"/>
    <w:rsid w:val="00F068D2"/>
    <w:rsid w:val="00F06BC0"/>
    <w:rsid w:val="00F06F01"/>
    <w:rsid w:val="00F0755C"/>
    <w:rsid w:val="00F07772"/>
    <w:rsid w:val="00F107CC"/>
    <w:rsid w:val="00F12159"/>
    <w:rsid w:val="00F12334"/>
    <w:rsid w:val="00F12562"/>
    <w:rsid w:val="00F128A4"/>
    <w:rsid w:val="00F12F47"/>
    <w:rsid w:val="00F135F6"/>
    <w:rsid w:val="00F14631"/>
    <w:rsid w:val="00F146AC"/>
    <w:rsid w:val="00F14B7F"/>
    <w:rsid w:val="00F14BAF"/>
    <w:rsid w:val="00F15E4E"/>
    <w:rsid w:val="00F175F5"/>
    <w:rsid w:val="00F21E04"/>
    <w:rsid w:val="00F21F3E"/>
    <w:rsid w:val="00F22DF3"/>
    <w:rsid w:val="00F22F59"/>
    <w:rsid w:val="00F23A05"/>
    <w:rsid w:val="00F2458F"/>
    <w:rsid w:val="00F24C7E"/>
    <w:rsid w:val="00F24EC5"/>
    <w:rsid w:val="00F2510B"/>
    <w:rsid w:val="00F25233"/>
    <w:rsid w:val="00F25465"/>
    <w:rsid w:val="00F263D9"/>
    <w:rsid w:val="00F26FC5"/>
    <w:rsid w:val="00F273BD"/>
    <w:rsid w:val="00F27479"/>
    <w:rsid w:val="00F278DC"/>
    <w:rsid w:val="00F27960"/>
    <w:rsid w:val="00F27D4F"/>
    <w:rsid w:val="00F300B1"/>
    <w:rsid w:val="00F30903"/>
    <w:rsid w:val="00F31733"/>
    <w:rsid w:val="00F31851"/>
    <w:rsid w:val="00F31898"/>
    <w:rsid w:val="00F33E66"/>
    <w:rsid w:val="00F34ADF"/>
    <w:rsid w:val="00F34D8E"/>
    <w:rsid w:val="00F350BA"/>
    <w:rsid w:val="00F351BD"/>
    <w:rsid w:val="00F366E2"/>
    <w:rsid w:val="00F3703D"/>
    <w:rsid w:val="00F374A4"/>
    <w:rsid w:val="00F4017A"/>
    <w:rsid w:val="00F409C9"/>
    <w:rsid w:val="00F43C77"/>
    <w:rsid w:val="00F446F3"/>
    <w:rsid w:val="00F458C7"/>
    <w:rsid w:val="00F45B95"/>
    <w:rsid w:val="00F45CC0"/>
    <w:rsid w:val="00F467E1"/>
    <w:rsid w:val="00F511A3"/>
    <w:rsid w:val="00F51A71"/>
    <w:rsid w:val="00F51F3C"/>
    <w:rsid w:val="00F53111"/>
    <w:rsid w:val="00F53397"/>
    <w:rsid w:val="00F54860"/>
    <w:rsid w:val="00F55785"/>
    <w:rsid w:val="00F60644"/>
    <w:rsid w:val="00F60985"/>
    <w:rsid w:val="00F60A41"/>
    <w:rsid w:val="00F61950"/>
    <w:rsid w:val="00F62485"/>
    <w:rsid w:val="00F636E2"/>
    <w:rsid w:val="00F641D2"/>
    <w:rsid w:val="00F658AD"/>
    <w:rsid w:val="00F67957"/>
    <w:rsid w:val="00F7069A"/>
    <w:rsid w:val="00F7157B"/>
    <w:rsid w:val="00F73090"/>
    <w:rsid w:val="00F73541"/>
    <w:rsid w:val="00F73E1E"/>
    <w:rsid w:val="00F742F0"/>
    <w:rsid w:val="00F7437A"/>
    <w:rsid w:val="00F7437B"/>
    <w:rsid w:val="00F7592E"/>
    <w:rsid w:val="00F75D94"/>
    <w:rsid w:val="00F76C06"/>
    <w:rsid w:val="00F76E23"/>
    <w:rsid w:val="00F77463"/>
    <w:rsid w:val="00F77F7A"/>
    <w:rsid w:val="00F81311"/>
    <w:rsid w:val="00F81B72"/>
    <w:rsid w:val="00F826C3"/>
    <w:rsid w:val="00F83C7C"/>
    <w:rsid w:val="00F856F4"/>
    <w:rsid w:val="00F8604C"/>
    <w:rsid w:val="00F86147"/>
    <w:rsid w:val="00F86659"/>
    <w:rsid w:val="00F867C2"/>
    <w:rsid w:val="00F87D0D"/>
    <w:rsid w:val="00F90540"/>
    <w:rsid w:val="00F90AA6"/>
    <w:rsid w:val="00F9224D"/>
    <w:rsid w:val="00F9240B"/>
    <w:rsid w:val="00F924C6"/>
    <w:rsid w:val="00F92B10"/>
    <w:rsid w:val="00F92C12"/>
    <w:rsid w:val="00F93BBC"/>
    <w:rsid w:val="00F9409F"/>
    <w:rsid w:val="00F94241"/>
    <w:rsid w:val="00F94BC4"/>
    <w:rsid w:val="00F94EF3"/>
    <w:rsid w:val="00F950AC"/>
    <w:rsid w:val="00F956F9"/>
    <w:rsid w:val="00F958FE"/>
    <w:rsid w:val="00FA0564"/>
    <w:rsid w:val="00FA08C2"/>
    <w:rsid w:val="00FA1603"/>
    <w:rsid w:val="00FA1620"/>
    <w:rsid w:val="00FA1658"/>
    <w:rsid w:val="00FA1813"/>
    <w:rsid w:val="00FA188A"/>
    <w:rsid w:val="00FA1ED2"/>
    <w:rsid w:val="00FA2123"/>
    <w:rsid w:val="00FA26E9"/>
    <w:rsid w:val="00FA2753"/>
    <w:rsid w:val="00FA4150"/>
    <w:rsid w:val="00FA4757"/>
    <w:rsid w:val="00FA53ED"/>
    <w:rsid w:val="00FA5977"/>
    <w:rsid w:val="00FA5E8B"/>
    <w:rsid w:val="00FA618F"/>
    <w:rsid w:val="00FA71BC"/>
    <w:rsid w:val="00FA736C"/>
    <w:rsid w:val="00FA73B1"/>
    <w:rsid w:val="00FA7ACD"/>
    <w:rsid w:val="00FA7C10"/>
    <w:rsid w:val="00FB00EB"/>
    <w:rsid w:val="00FB03CA"/>
    <w:rsid w:val="00FB1A95"/>
    <w:rsid w:val="00FB1CD9"/>
    <w:rsid w:val="00FB26DC"/>
    <w:rsid w:val="00FB30C5"/>
    <w:rsid w:val="00FB32D8"/>
    <w:rsid w:val="00FB3A3A"/>
    <w:rsid w:val="00FB3F2F"/>
    <w:rsid w:val="00FB4086"/>
    <w:rsid w:val="00FB42FF"/>
    <w:rsid w:val="00FB461B"/>
    <w:rsid w:val="00FB4781"/>
    <w:rsid w:val="00FB49ED"/>
    <w:rsid w:val="00FB51C1"/>
    <w:rsid w:val="00FB62ED"/>
    <w:rsid w:val="00FB7057"/>
    <w:rsid w:val="00FB7D28"/>
    <w:rsid w:val="00FC2737"/>
    <w:rsid w:val="00FC31AD"/>
    <w:rsid w:val="00FC4CF0"/>
    <w:rsid w:val="00FC50F4"/>
    <w:rsid w:val="00FC58C5"/>
    <w:rsid w:val="00FC5974"/>
    <w:rsid w:val="00FC5CD1"/>
    <w:rsid w:val="00FC7DF5"/>
    <w:rsid w:val="00FD021E"/>
    <w:rsid w:val="00FD1720"/>
    <w:rsid w:val="00FD35F1"/>
    <w:rsid w:val="00FD3D87"/>
    <w:rsid w:val="00FD42F8"/>
    <w:rsid w:val="00FD4A3A"/>
    <w:rsid w:val="00FD4C47"/>
    <w:rsid w:val="00FD51BA"/>
    <w:rsid w:val="00FD5270"/>
    <w:rsid w:val="00FD5317"/>
    <w:rsid w:val="00FD5880"/>
    <w:rsid w:val="00FD592B"/>
    <w:rsid w:val="00FD5D91"/>
    <w:rsid w:val="00FD6E5D"/>
    <w:rsid w:val="00FD7FC7"/>
    <w:rsid w:val="00FE0522"/>
    <w:rsid w:val="00FE1520"/>
    <w:rsid w:val="00FE2121"/>
    <w:rsid w:val="00FE2172"/>
    <w:rsid w:val="00FE23B1"/>
    <w:rsid w:val="00FE2FF5"/>
    <w:rsid w:val="00FE3599"/>
    <w:rsid w:val="00FE39FE"/>
    <w:rsid w:val="00FE3D32"/>
    <w:rsid w:val="00FE3F59"/>
    <w:rsid w:val="00FE47A5"/>
    <w:rsid w:val="00FE49EF"/>
    <w:rsid w:val="00FE5129"/>
    <w:rsid w:val="00FE534D"/>
    <w:rsid w:val="00FE57F4"/>
    <w:rsid w:val="00FE5880"/>
    <w:rsid w:val="00FE6133"/>
    <w:rsid w:val="00FE6374"/>
    <w:rsid w:val="00FE6DB9"/>
    <w:rsid w:val="00FE7B22"/>
    <w:rsid w:val="00FE7F9B"/>
    <w:rsid w:val="00FF18CF"/>
    <w:rsid w:val="00FF2265"/>
    <w:rsid w:val="00FF28A6"/>
    <w:rsid w:val="00FF30A8"/>
    <w:rsid w:val="00FF3F5C"/>
    <w:rsid w:val="00FF4062"/>
    <w:rsid w:val="00FF4E27"/>
    <w:rsid w:val="00FF4FC6"/>
    <w:rsid w:val="00FF5638"/>
    <w:rsid w:val="00FF61A0"/>
    <w:rsid w:val="00FF6654"/>
    <w:rsid w:val="00FF6E3A"/>
    <w:rsid w:val="00FF6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4CE45-2C38-4245-AD12-7A95DDBD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BalloonText">
    <w:name w:val="Balloon Text"/>
    <w:basedOn w:val="Normal"/>
    <w:link w:val="BalloonTextChar"/>
    <w:uiPriority w:val="99"/>
    <w:semiHidden/>
    <w:unhideWhenUsed/>
    <w:rsid w:val="000D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EB"/>
    <w:rPr>
      <w:rFonts w:ascii="Tahoma" w:hAnsi="Tahoma" w:cs="Tahoma"/>
      <w:sz w:val="16"/>
      <w:szCs w:val="16"/>
    </w:rPr>
  </w:style>
  <w:style w:type="character" w:styleId="PlaceholderText">
    <w:name w:val="Placeholder Text"/>
    <w:basedOn w:val="DefaultParagraphFont"/>
    <w:uiPriority w:val="99"/>
    <w:semiHidden/>
    <w:rsid w:val="00E35350"/>
    <w:rPr>
      <w:color w:val="808080"/>
    </w:rPr>
  </w:style>
  <w:style w:type="character" w:styleId="Hyperlink">
    <w:name w:val="Hyperlink"/>
    <w:basedOn w:val="DefaultParagraphFont"/>
    <w:uiPriority w:val="99"/>
    <w:semiHidden/>
    <w:unhideWhenUsed/>
    <w:rsid w:val="00E126EE"/>
    <w:rPr>
      <w:color w:val="0000FF"/>
      <w:u w:val="single"/>
    </w:rPr>
  </w:style>
  <w:style w:type="paragraph" w:styleId="FootnoteText">
    <w:name w:val="footnote text"/>
    <w:basedOn w:val="Normal"/>
    <w:link w:val="FootnoteTextChar"/>
    <w:uiPriority w:val="99"/>
    <w:semiHidden/>
    <w:unhideWhenUsed/>
    <w:rsid w:val="000D2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1A"/>
    <w:rPr>
      <w:sz w:val="20"/>
      <w:szCs w:val="20"/>
    </w:rPr>
  </w:style>
  <w:style w:type="character" w:styleId="FootnoteReference">
    <w:name w:val="footnote reference"/>
    <w:basedOn w:val="DefaultParagraphFont"/>
    <w:uiPriority w:val="99"/>
    <w:semiHidden/>
    <w:unhideWhenUsed/>
    <w:rsid w:val="000D2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878">
      <w:bodyDiv w:val="1"/>
      <w:marLeft w:val="360"/>
      <w:marRight w:val="360"/>
      <w:marTop w:val="0"/>
      <w:marBottom w:val="0"/>
      <w:divBdr>
        <w:top w:val="none" w:sz="0" w:space="0" w:color="auto"/>
        <w:left w:val="none" w:sz="0" w:space="0" w:color="auto"/>
        <w:bottom w:val="none" w:sz="0" w:space="0" w:color="auto"/>
        <w:right w:val="none" w:sz="0" w:space="0" w:color="auto"/>
      </w:divBdr>
      <w:divsChild>
        <w:div w:id="1002007890">
          <w:marLeft w:val="0"/>
          <w:marRight w:val="0"/>
          <w:marTop w:val="120"/>
          <w:marBottom w:val="0"/>
          <w:divBdr>
            <w:top w:val="none" w:sz="0" w:space="0" w:color="auto"/>
            <w:left w:val="none" w:sz="0" w:space="0" w:color="auto"/>
            <w:bottom w:val="none" w:sz="0" w:space="0" w:color="auto"/>
            <w:right w:val="none" w:sz="0" w:space="0" w:color="auto"/>
          </w:divBdr>
        </w:div>
        <w:div w:id="81462096">
          <w:marLeft w:val="1134"/>
          <w:marRight w:val="0"/>
          <w:marTop w:val="60"/>
          <w:marBottom w:val="0"/>
          <w:divBdr>
            <w:top w:val="none" w:sz="0" w:space="0" w:color="auto"/>
            <w:left w:val="none" w:sz="0" w:space="0" w:color="auto"/>
            <w:bottom w:val="none" w:sz="0" w:space="0" w:color="auto"/>
            <w:right w:val="none" w:sz="0" w:space="0" w:color="auto"/>
          </w:divBdr>
        </w:div>
        <w:div w:id="413476150">
          <w:marLeft w:val="1134"/>
          <w:marRight w:val="0"/>
          <w:marTop w:val="60"/>
          <w:marBottom w:val="0"/>
          <w:divBdr>
            <w:top w:val="none" w:sz="0" w:space="0" w:color="auto"/>
            <w:left w:val="none" w:sz="0" w:space="0" w:color="auto"/>
            <w:bottom w:val="none" w:sz="0" w:space="0" w:color="auto"/>
            <w:right w:val="none" w:sz="0" w:space="0" w:color="auto"/>
          </w:divBdr>
        </w:div>
        <w:div w:id="484736715">
          <w:marLeft w:val="1134"/>
          <w:marRight w:val="0"/>
          <w:marTop w:val="60"/>
          <w:marBottom w:val="0"/>
          <w:divBdr>
            <w:top w:val="none" w:sz="0" w:space="0" w:color="auto"/>
            <w:left w:val="none" w:sz="0" w:space="0" w:color="auto"/>
            <w:bottom w:val="none" w:sz="0" w:space="0" w:color="auto"/>
            <w:right w:val="none" w:sz="0" w:space="0" w:color="auto"/>
          </w:divBdr>
        </w:div>
        <w:div w:id="1535342875">
          <w:marLeft w:val="1985"/>
          <w:marRight w:val="0"/>
          <w:marTop w:val="60"/>
          <w:marBottom w:val="0"/>
          <w:divBdr>
            <w:top w:val="none" w:sz="0" w:space="0" w:color="auto"/>
            <w:left w:val="none" w:sz="0" w:space="0" w:color="auto"/>
            <w:bottom w:val="none" w:sz="0" w:space="0" w:color="auto"/>
            <w:right w:val="none" w:sz="0" w:space="0" w:color="auto"/>
          </w:divBdr>
        </w:div>
        <w:div w:id="623997093">
          <w:marLeft w:val="1985"/>
          <w:marRight w:val="0"/>
          <w:marTop w:val="60"/>
          <w:marBottom w:val="0"/>
          <w:divBdr>
            <w:top w:val="none" w:sz="0" w:space="0" w:color="auto"/>
            <w:left w:val="none" w:sz="0" w:space="0" w:color="auto"/>
            <w:bottom w:val="none" w:sz="0" w:space="0" w:color="auto"/>
            <w:right w:val="none" w:sz="0" w:space="0" w:color="auto"/>
          </w:divBdr>
        </w:div>
        <w:div w:id="250773432">
          <w:marLeft w:val="1985"/>
          <w:marRight w:val="0"/>
          <w:marTop w:val="60"/>
          <w:marBottom w:val="0"/>
          <w:divBdr>
            <w:top w:val="none" w:sz="0" w:space="0" w:color="auto"/>
            <w:left w:val="none" w:sz="0" w:space="0" w:color="auto"/>
            <w:bottom w:val="none" w:sz="0" w:space="0" w:color="auto"/>
            <w:right w:val="none" w:sz="0" w:space="0" w:color="auto"/>
          </w:divBdr>
        </w:div>
        <w:div w:id="1786998866">
          <w:marLeft w:val="1985"/>
          <w:marRight w:val="0"/>
          <w:marTop w:val="60"/>
          <w:marBottom w:val="0"/>
          <w:divBdr>
            <w:top w:val="none" w:sz="0" w:space="0" w:color="auto"/>
            <w:left w:val="none" w:sz="0" w:space="0" w:color="auto"/>
            <w:bottom w:val="none" w:sz="0" w:space="0" w:color="auto"/>
            <w:right w:val="none" w:sz="0" w:space="0" w:color="auto"/>
          </w:divBdr>
        </w:div>
        <w:div w:id="623390179">
          <w:marLeft w:val="1985"/>
          <w:marRight w:val="0"/>
          <w:marTop w:val="60"/>
          <w:marBottom w:val="0"/>
          <w:divBdr>
            <w:top w:val="none" w:sz="0" w:space="0" w:color="auto"/>
            <w:left w:val="none" w:sz="0" w:space="0" w:color="auto"/>
            <w:bottom w:val="none" w:sz="0" w:space="0" w:color="auto"/>
            <w:right w:val="none" w:sz="0" w:space="0" w:color="auto"/>
          </w:divBdr>
        </w:div>
        <w:div w:id="1646736996">
          <w:marLeft w:val="1985"/>
          <w:marRight w:val="0"/>
          <w:marTop w:val="60"/>
          <w:marBottom w:val="0"/>
          <w:divBdr>
            <w:top w:val="none" w:sz="0" w:space="0" w:color="auto"/>
            <w:left w:val="none" w:sz="0" w:space="0" w:color="auto"/>
            <w:bottom w:val="none" w:sz="0" w:space="0" w:color="auto"/>
            <w:right w:val="none" w:sz="0" w:space="0" w:color="auto"/>
          </w:divBdr>
        </w:div>
        <w:div w:id="708069761">
          <w:marLeft w:val="1985"/>
          <w:marRight w:val="0"/>
          <w:marTop w:val="60"/>
          <w:marBottom w:val="0"/>
          <w:divBdr>
            <w:top w:val="none" w:sz="0" w:space="0" w:color="auto"/>
            <w:left w:val="none" w:sz="0" w:space="0" w:color="auto"/>
            <w:bottom w:val="none" w:sz="0" w:space="0" w:color="auto"/>
            <w:right w:val="none" w:sz="0" w:space="0" w:color="auto"/>
          </w:divBdr>
        </w:div>
        <w:div w:id="168253790">
          <w:marLeft w:val="1134"/>
          <w:marRight w:val="0"/>
          <w:marTop w:val="60"/>
          <w:marBottom w:val="0"/>
          <w:divBdr>
            <w:top w:val="none" w:sz="0" w:space="0" w:color="auto"/>
            <w:left w:val="none" w:sz="0" w:space="0" w:color="auto"/>
            <w:bottom w:val="none" w:sz="0" w:space="0" w:color="auto"/>
            <w:right w:val="none" w:sz="0" w:space="0" w:color="auto"/>
          </w:divBdr>
        </w:div>
      </w:divsChild>
    </w:div>
    <w:div w:id="426997460">
      <w:bodyDiv w:val="1"/>
      <w:marLeft w:val="360"/>
      <w:marRight w:val="360"/>
      <w:marTop w:val="0"/>
      <w:marBottom w:val="0"/>
      <w:divBdr>
        <w:top w:val="none" w:sz="0" w:space="0" w:color="auto"/>
        <w:left w:val="none" w:sz="0" w:space="0" w:color="auto"/>
        <w:bottom w:val="none" w:sz="0" w:space="0" w:color="auto"/>
        <w:right w:val="none" w:sz="0" w:space="0" w:color="auto"/>
      </w:divBdr>
      <w:divsChild>
        <w:div w:id="259459460">
          <w:marLeft w:val="0"/>
          <w:marRight w:val="0"/>
          <w:marTop w:val="120"/>
          <w:marBottom w:val="0"/>
          <w:divBdr>
            <w:top w:val="none" w:sz="0" w:space="0" w:color="auto"/>
            <w:left w:val="none" w:sz="0" w:space="0" w:color="auto"/>
            <w:bottom w:val="none" w:sz="0" w:space="0" w:color="auto"/>
            <w:right w:val="none" w:sz="0" w:space="0" w:color="auto"/>
          </w:divBdr>
        </w:div>
        <w:div w:id="201721508">
          <w:marLeft w:val="1134"/>
          <w:marRight w:val="0"/>
          <w:marTop w:val="60"/>
          <w:marBottom w:val="0"/>
          <w:divBdr>
            <w:top w:val="none" w:sz="0" w:space="0" w:color="auto"/>
            <w:left w:val="none" w:sz="0" w:space="0" w:color="auto"/>
            <w:bottom w:val="none" w:sz="0" w:space="0" w:color="auto"/>
            <w:right w:val="none" w:sz="0" w:space="0" w:color="auto"/>
          </w:divBdr>
        </w:div>
        <w:div w:id="1508446887">
          <w:marLeft w:val="1134"/>
          <w:marRight w:val="0"/>
          <w:marTop w:val="60"/>
          <w:marBottom w:val="0"/>
          <w:divBdr>
            <w:top w:val="none" w:sz="0" w:space="0" w:color="auto"/>
            <w:left w:val="none" w:sz="0" w:space="0" w:color="auto"/>
            <w:bottom w:val="none" w:sz="0" w:space="0" w:color="auto"/>
            <w:right w:val="none" w:sz="0" w:space="0" w:color="auto"/>
          </w:divBdr>
        </w:div>
        <w:div w:id="741870834">
          <w:marLeft w:val="1134"/>
          <w:marRight w:val="0"/>
          <w:marTop w:val="60"/>
          <w:marBottom w:val="0"/>
          <w:divBdr>
            <w:top w:val="none" w:sz="0" w:space="0" w:color="auto"/>
            <w:left w:val="none" w:sz="0" w:space="0" w:color="auto"/>
            <w:bottom w:val="none" w:sz="0" w:space="0" w:color="auto"/>
            <w:right w:val="none" w:sz="0" w:space="0" w:color="auto"/>
          </w:divBdr>
        </w:div>
        <w:div w:id="520047073">
          <w:marLeft w:val="1985"/>
          <w:marRight w:val="0"/>
          <w:marTop w:val="60"/>
          <w:marBottom w:val="0"/>
          <w:divBdr>
            <w:top w:val="none" w:sz="0" w:space="0" w:color="auto"/>
            <w:left w:val="none" w:sz="0" w:space="0" w:color="auto"/>
            <w:bottom w:val="none" w:sz="0" w:space="0" w:color="auto"/>
            <w:right w:val="none" w:sz="0" w:space="0" w:color="auto"/>
          </w:divBdr>
        </w:div>
        <w:div w:id="1502349953">
          <w:marLeft w:val="1985"/>
          <w:marRight w:val="0"/>
          <w:marTop w:val="60"/>
          <w:marBottom w:val="0"/>
          <w:divBdr>
            <w:top w:val="none" w:sz="0" w:space="0" w:color="auto"/>
            <w:left w:val="none" w:sz="0" w:space="0" w:color="auto"/>
            <w:bottom w:val="none" w:sz="0" w:space="0" w:color="auto"/>
            <w:right w:val="none" w:sz="0" w:space="0" w:color="auto"/>
          </w:divBdr>
        </w:div>
        <w:div w:id="2041591566">
          <w:marLeft w:val="1985"/>
          <w:marRight w:val="0"/>
          <w:marTop w:val="60"/>
          <w:marBottom w:val="0"/>
          <w:divBdr>
            <w:top w:val="none" w:sz="0" w:space="0" w:color="auto"/>
            <w:left w:val="none" w:sz="0" w:space="0" w:color="auto"/>
            <w:bottom w:val="none" w:sz="0" w:space="0" w:color="auto"/>
            <w:right w:val="none" w:sz="0" w:space="0" w:color="auto"/>
          </w:divBdr>
        </w:div>
        <w:div w:id="574245139">
          <w:marLeft w:val="1985"/>
          <w:marRight w:val="0"/>
          <w:marTop w:val="60"/>
          <w:marBottom w:val="0"/>
          <w:divBdr>
            <w:top w:val="none" w:sz="0" w:space="0" w:color="auto"/>
            <w:left w:val="none" w:sz="0" w:space="0" w:color="auto"/>
            <w:bottom w:val="none" w:sz="0" w:space="0" w:color="auto"/>
            <w:right w:val="none" w:sz="0" w:space="0" w:color="auto"/>
          </w:divBdr>
        </w:div>
        <w:div w:id="1839231716">
          <w:marLeft w:val="1985"/>
          <w:marRight w:val="0"/>
          <w:marTop w:val="60"/>
          <w:marBottom w:val="0"/>
          <w:divBdr>
            <w:top w:val="none" w:sz="0" w:space="0" w:color="auto"/>
            <w:left w:val="none" w:sz="0" w:space="0" w:color="auto"/>
            <w:bottom w:val="none" w:sz="0" w:space="0" w:color="auto"/>
            <w:right w:val="none" w:sz="0" w:space="0" w:color="auto"/>
          </w:divBdr>
        </w:div>
        <w:div w:id="743911557">
          <w:marLeft w:val="1985"/>
          <w:marRight w:val="0"/>
          <w:marTop w:val="60"/>
          <w:marBottom w:val="0"/>
          <w:divBdr>
            <w:top w:val="none" w:sz="0" w:space="0" w:color="auto"/>
            <w:left w:val="none" w:sz="0" w:space="0" w:color="auto"/>
            <w:bottom w:val="none" w:sz="0" w:space="0" w:color="auto"/>
            <w:right w:val="none" w:sz="0" w:space="0" w:color="auto"/>
          </w:divBdr>
        </w:div>
        <w:div w:id="1650791999">
          <w:marLeft w:val="1985"/>
          <w:marRight w:val="0"/>
          <w:marTop w:val="60"/>
          <w:marBottom w:val="0"/>
          <w:divBdr>
            <w:top w:val="none" w:sz="0" w:space="0" w:color="auto"/>
            <w:left w:val="none" w:sz="0" w:space="0" w:color="auto"/>
            <w:bottom w:val="none" w:sz="0" w:space="0" w:color="auto"/>
            <w:right w:val="none" w:sz="0" w:space="0" w:color="auto"/>
          </w:divBdr>
        </w:div>
        <w:div w:id="1834252921">
          <w:marLeft w:val="1134"/>
          <w:marRight w:val="0"/>
          <w:marTop w:val="60"/>
          <w:marBottom w:val="0"/>
          <w:divBdr>
            <w:top w:val="none" w:sz="0" w:space="0" w:color="auto"/>
            <w:left w:val="none" w:sz="0" w:space="0" w:color="auto"/>
            <w:bottom w:val="none" w:sz="0" w:space="0" w:color="auto"/>
            <w:right w:val="none" w:sz="0" w:space="0" w:color="auto"/>
          </w:divBdr>
        </w:div>
      </w:divsChild>
    </w:div>
    <w:div w:id="1030305111">
      <w:bodyDiv w:val="1"/>
      <w:marLeft w:val="0"/>
      <w:marRight w:val="0"/>
      <w:marTop w:val="0"/>
      <w:marBottom w:val="0"/>
      <w:divBdr>
        <w:top w:val="none" w:sz="0" w:space="0" w:color="auto"/>
        <w:left w:val="none" w:sz="0" w:space="0" w:color="auto"/>
        <w:bottom w:val="none" w:sz="0" w:space="0" w:color="auto"/>
        <w:right w:val="none" w:sz="0" w:space="0" w:color="auto"/>
      </w:divBdr>
    </w:div>
    <w:div w:id="1064914743">
      <w:bodyDiv w:val="1"/>
      <w:marLeft w:val="0"/>
      <w:marRight w:val="0"/>
      <w:marTop w:val="0"/>
      <w:marBottom w:val="0"/>
      <w:divBdr>
        <w:top w:val="none" w:sz="0" w:space="0" w:color="auto"/>
        <w:left w:val="none" w:sz="0" w:space="0" w:color="auto"/>
        <w:bottom w:val="none" w:sz="0" w:space="0" w:color="auto"/>
        <w:right w:val="none" w:sz="0" w:space="0" w:color="auto"/>
      </w:divBdr>
    </w:div>
    <w:div w:id="1097022356">
      <w:bodyDiv w:val="1"/>
      <w:marLeft w:val="360"/>
      <w:marRight w:val="360"/>
      <w:marTop w:val="0"/>
      <w:marBottom w:val="0"/>
      <w:divBdr>
        <w:top w:val="none" w:sz="0" w:space="0" w:color="auto"/>
        <w:left w:val="none" w:sz="0" w:space="0" w:color="auto"/>
        <w:bottom w:val="none" w:sz="0" w:space="0" w:color="auto"/>
        <w:right w:val="none" w:sz="0" w:space="0" w:color="auto"/>
      </w:divBdr>
      <w:divsChild>
        <w:div w:id="1498231465">
          <w:marLeft w:val="0"/>
          <w:marRight w:val="0"/>
          <w:marTop w:val="120"/>
          <w:marBottom w:val="0"/>
          <w:divBdr>
            <w:top w:val="none" w:sz="0" w:space="0" w:color="auto"/>
            <w:left w:val="none" w:sz="0" w:space="0" w:color="auto"/>
            <w:bottom w:val="none" w:sz="0" w:space="0" w:color="auto"/>
            <w:right w:val="none" w:sz="0" w:space="0" w:color="auto"/>
          </w:divBdr>
        </w:div>
        <w:div w:id="227420891">
          <w:marLeft w:val="0"/>
          <w:marRight w:val="0"/>
          <w:marTop w:val="240"/>
          <w:marBottom w:val="24"/>
          <w:divBdr>
            <w:top w:val="single" w:sz="8" w:space="2" w:color="808080"/>
            <w:left w:val="none" w:sz="0" w:space="0" w:color="auto"/>
            <w:bottom w:val="none" w:sz="0" w:space="0" w:color="auto"/>
            <w:right w:val="none" w:sz="0" w:space="0" w:color="auto"/>
          </w:divBdr>
        </w:div>
        <w:div w:id="864369926">
          <w:marLeft w:val="0"/>
          <w:marRight w:val="0"/>
          <w:marTop w:val="120"/>
          <w:marBottom w:val="0"/>
          <w:divBdr>
            <w:top w:val="none" w:sz="0" w:space="0" w:color="auto"/>
            <w:left w:val="none" w:sz="0" w:space="0" w:color="auto"/>
            <w:bottom w:val="none" w:sz="0" w:space="0" w:color="auto"/>
            <w:right w:val="none" w:sz="0" w:space="0" w:color="auto"/>
          </w:divBdr>
        </w:div>
        <w:div w:id="645822707">
          <w:marLeft w:val="0"/>
          <w:marRight w:val="0"/>
          <w:marTop w:val="120"/>
          <w:marBottom w:val="0"/>
          <w:divBdr>
            <w:top w:val="none" w:sz="0" w:space="0" w:color="auto"/>
            <w:left w:val="none" w:sz="0" w:space="0" w:color="auto"/>
            <w:bottom w:val="none" w:sz="0" w:space="0" w:color="auto"/>
            <w:right w:val="none" w:sz="0" w:space="0" w:color="auto"/>
          </w:divBdr>
        </w:div>
      </w:divsChild>
    </w:div>
    <w:div w:id="1493595437">
      <w:bodyDiv w:val="1"/>
      <w:marLeft w:val="360"/>
      <w:marRight w:val="360"/>
      <w:marTop w:val="0"/>
      <w:marBottom w:val="0"/>
      <w:divBdr>
        <w:top w:val="none" w:sz="0" w:space="0" w:color="auto"/>
        <w:left w:val="none" w:sz="0" w:space="0" w:color="auto"/>
        <w:bottom w:val="none" w:sz="0" w:space="0" w:color="auto"/>
        <w:right w:val="none" w:sz="0" w:space="0" w:color="auto"/>
      </w:divBdr>
      <w:divsChild>
        <w:div w:id="737098379">
          <w:marLeft w:val="0"/>
          <w:marRight w:val="0"/>
          <w:marTop w:val="120"/>
          <w:marBottom w:val="0"/>
          <w:divBdr>
            <w:top w:val="none" w:sz="0" w:space="0" w:color="auto"/>
            <w:left w:val="none" w:sz="0" w:space="0" w:color="auto"/>
            <w:bottom w:val="none" w:sz="0" w:space="0" w:color="auto"/>
            <w:right w:val="none" w:sz="0" w:space="0" w:color="auto"/>
          </w:divBdr>
        </w:div>
        <w:div w:id="143206075">
          <w:marLeft w:val="0"/>
          <w:marRight w:val="0"/>
          <w:marTop w:val="240"/>
          <w:marBottom w:val="24"/>
          <w:divBdr>
            <w:top w:val="single" w:sz="8" w:space="2" w:color="808080"/>
            <w:left w:val="none" w:sz="0" w:space="0" w:color="auto"/>
            <w:bottom w:val="none" w:sz="0" w:space="0" w:color="auto"/>
            <w:right w:val="none" w:sz="0" w:space="0" w:color="auto"/>
          </w:divBdr>
        </w:div>
        <w:div w:id="1814710474">
          <w:marLeft w:val="0"/>
          <w:marRight w:val="0"/>
          <w:marTop w:val="120"/>
          <w:marBottom w:val="0"/>
          <w:divBdr>
            <w:top w:val="none" w:sz="0" w:space="0" w:color="auto"/>
            <w:left w:val="none" w:sz="0" w:space="0" w:color="auto"/>
            <w:bottom w:val="none" w:sz="0" w:space="0" w:color="auto"/>
            <w:right w:val="none" w:sz="0" w:space="0" w:color="auto"/>
          </w:divBdr>
        </w:div>
        <w:div w:id="2542152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D33A-5059-4E1B-AE52-6F0FBAF6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TRasana</dc:creator>
  <cp:lastModifiedBy>HOME</cp:lastModifiedBy>
  <cp:revision>2</cp:revision>
  <cp:lastPrinted>2022-04-29T09:48:00Z</cp:lastPrinted>
  <dcterms:created xsi:type="dcterms:W3CDTF">2022-05-16T14:41:00Z</dcterms:created>
  <dcterms:modified xsi:type="dcterms:W3CDTF">2022-05-16T14:41:00Z</dcterms:modified>
</cp:coreProperties>
</file>