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DF4C" w14:textId="77777777" w:rsidR="00703E51" w:rsidRPr="00DB2A06" w:rsidRDefault="00703E51" w:rsidP="00703E51">
      <w:pPr>
        <w:ind w:left="-270" w:right="-244"/>
        <w:jc w:val="center"/>
        <w:rPr>
          <w:rFonts w:cs="Arial"/>
          <w:b/>
          <w:u w:val="single"/>
        </w:rPr>
      </w:pPr>
      <w:r>
        <w:rPr>
          <w:rFonts w:ascii="Calibri" w:hAnsi="Calibri" w:cs="Calibri"/>
          <w:color w:val="1D1C1D"/>
          <w:sz w:val="23"/>
          <w:szCs w:val="23"/>
          <w:shd w:val="clear" w:color="auto" w:fill="F8F8F8"/>
        </w:rPr>
        <w:t>Editorial note: Certain information has been redacted from this judgment in compliance with the law.</w:t>
      </w:r>
    </w:p>
    <w:p w14:paraId="0F1DC8A2" w14:textId="207DCD0A" w:rsidR="00EE178F" w:rsidRPr="008B2F31" w:rsidRDefault="00EE178F" w:rsidP="00EE178F">
      <w:pPr>
        <w:spacing w:line="360" w:lineRule="auto"/>
        <w:jc w:val="center"/>
        <w:rPr>
          <w:rFonts w:ascii="Arial" w:hAnsi="Arial" w:cs="Arial"/>
          <w:b/>
        </w:rPr>
      </w:pPr>
    </w:p>
    <w:p w14:paraId="4DA52F09" w14:textId="335F3018" w:rsidR="00703E51" w:rsidRDefault="00703E51" w:rsidP="00EE178F">
      <w:pPr>
        <w:spacing w:line="360" w:lineRule="auto"/>
        <w:jc w:val="center"/>
        <w:rPr>
          <w:rFonts w:ascii="Arial" w:hAnsi="Arial" w:cs="Arial"/>
          <w:b/>
        </w:rPr>
      </w:pPr>
      <w:r w:rsidRPr="008B2F3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5C4D153" wp14:editId="4A9F375E">
                <wp:extent cx="1352550" cy="1352550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52550"/>
                          <a:chOff x="0" y="0"/>
                          <a:chExt cx="1352550" cy="1352550"/>
                        </a:xfrm>
                      </wpg:grpSpPr>
                      <wps:wsp>
                        <wps:cNvPr id="1073741825" name="Square"/>
                        <wps:cNvSpPr/>
                        <wps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78A344" id="officeArt object" o:spid="_x0000_s1026" alt="Picture 1" style="width:106.5pt;height:106.5pt;mso-position-horizontal-relative:char;mso-position-vertical-relative:line" coordsize="13525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">
                <v:rect id="Square" o:spid="_x0000_s1027" style="position:absolute;width:13525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alt="Image" style="position:absolute;width:13525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FMXIAAAA4wAAAA8AAABkcnMvZG93bnJldi54bWxET19rwjAQfx/sO4Qb+DYTnWjtjCJlwl6G&#10;6JzMt1tza4vNpTSZdt/eCIKP9/t/s0Vna3Gi1leONQz6CgRx7kzFhYbd5+o5AeEDssHaMWn4Jw+L&#10;+ePDDFPjzryh0zYUIoawT1FDGUKTSunzkiz6vmuII/frWoshnm0hTYvnGG5rOVRqLC1WHBtKbCgr&#10;KT9u/6yG5vvrsE8w+3nLVTZa82bqD7sPrXtP3fIVRKAu3MU397uJ89XkZTIaJMMxXH+KAMj5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8hTFyAAAAOMAAAAPAAAAAAAAAAAA&#10;AAAAAJ8CAABkcnMvZG93bnJldi54bWxQSwUGAAAAAAQABAD3AAAAlAMAAAAA&#10;" strokeweight="1pt">
                  <v:stroke miterlimit="4"/>
                  <v:imagedata r:id="rId9" o:title="Image"/>
                  <v:path arrowok="t"/>
                </v:shape>
                <w10:anchorlock/>
              </v:group>
            </w:pict>
          </mc:Fallback>
        </mc:AlternateContent>
      </w:r>
    </w:p>
    <w:p w14:paraId="0BF05297" w14:textId="77777777" w:rsidR="00703E51" w:rsidRDefault="00703E51" w:rsidP="00EE178F">
      <w:pPr>
        <w:spacing w:line="360" w:lineRule="auto"/>
        <w:jc w:val="center"/>
        <w:rPr>
          <w:rFonts w:ascii="Arial" w:hAnsi="Arial" w:cs="Arial"/>
          <w:b/>
        </w:rPr>
      </w:pPr>
    </w:p>
    <w:p w14:paraId="04A694FE" w14:textId="77777777" w:rsidR="00070690" w:rsidRPr="008B2F31" w:rsidRDefault="00070690" w:rsidP="00EE178F">
      <w:pPr>
        <w:spacing w:line="360" w:lineRule="auto"/>
        <w:jc w:val="center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IN THE HIGH COURT OF SOUTH AFRICA</w:t>
      </w:r>
    </w:p>
    <w:p w14:paraId="05AE9936" w14:textId="77777777" w:rsidR="00070690" w:rsidRPr="008B2F31" w:rsidRDefault="00070690" w:rsidP="00EE178F">
      <w:pPr>
        <w:spacing w:line="276" w:lineRule="auto"/>
        <w:jc w:val="center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(EASTERN CAPE DIVISION, MAKHANDA)</w:t>
      </w:r>
    </w:p>
    <w:p w14:paraId="1638644B" w14:textId="77777777" w:rsidR="00EE178F" w:rsidRPr="008B2F31" w:rsidRDefault="00EE178F" w:rsidP="00EE178F">
      <w:pPr>
        <w:spacing w:line="276" w:lineRule="auto"/>
        <w:jc w:val="center"/>
        <w:rPr>
          <w:rFonts w:ascii="Arial" w:hAnsi="Arial" w:cs="Arial"/>
          <w:b/>
        </w:rPr>
      </w:pPr>
    </w:p>
    <w:p w14:paraId="0C6C4327" w14:textId="77777777" w:rsidR="00070690" w:rsidRPr="00FB17A0" w:rsidRDefault="00070690" w:rsidP="00070690">
      <w:pPr>
        <w:spacing w:line="276" w:lineRule="auto"/>
        <w:jc w:val="both"/>
        <w:rPr>
          <w:rFonts w:ascii="Arial" w:hAnsi="Arial" w:cs="Arial"/>
          <w:bCs/>
        </w:rPr>
      </w:pPr>
      <w:r w:rsidRPr="00FB17A0">
        <w:rPr>
          <w:rFonts w:ascii="Arial" w:hAnsi="Arial" w:cs="Arial"/>
          <w:bCs/>
        </w:rPr>
        <w:t xml:space="preserve">                                                                                              </w:t>
      </w:r>
      <w:r w:rsidR="00FB17A0">
        <w:rPr>
          <w:rFonts w:ascii="Arial" w:hAnsi="Arial" w:cs="Arial"/>
          <w:bCs/>
        </w:rPr>
        <w:t xml:space="preserve">Case No.: </w:t>
      </w:r>
      <w:r w:rsidRPr="00FB17A0">
        <w:rPr>
          <w:rFonts w:ascii="Arial" w:hAnsi="Arial" w:cs="Arial"/>
          <w:bCs/>
        </w:rPr>
        <w:t>CA</w:t>
      </w:r>
      <w:r w:rsidR="00EB7114" w:rsidRPr="00FB17A0">
        <w:rPr>
          <w:rFonts w:ascii="Arial" w:hAnsi="Arial" w:cs="Arial"/>
          <w:bCs/>
        </w:rPr>
        <w:t>&amp;</w:t>
      </w:r>
      <w:r w:rsidRPr="00FB17A0">
        <w:rPr>
          <w:rFonts w:ascii="Arial" w:hAnsi="Arial" w:cs="Arial"/>
          <w:bCs/>
        </w:rPr>
        <w:t>R24/2022</w:t>
      </w:r>
    </w:p>
    <w:p w14:paraId="3058E199" w14:textId="39B07794" w:rsidR="00070690" w:rsidRDefault="00070690" w:rsidP="00070690">
      <w:pPr>
        <w:spacing w:line="276" w:lineRule="auto"/>
        <w:jc w:val="both"/>
        <w:rPr>
          <w:rFonts w:ascii="Arial" w:hAnsi="Arial" w:cs="Arial"/>
          <w:bCs/>
        </w:rPr>
      </w:pPr>
      <w:r w:rsidRPr="00FB17A0">
        <w:rPr>
          <w:rFonts w:ascii="Arial" w:hAnsi="Arial" w:cs="Arial"/>
          <w:bCs/>
        </w:rPr>
        <w:t xml:space="preserve">                                                                                             </w:t>
      </w:r>
    </w:p>
    <w:p w14:paraId="353386F5" w14:textId="77777777" w:rsidR="00FB17A0" w:rsidRPr="00FB17A0" w:rsidRDefault="00FB17A0" w:rsidP="00FB17A0">
      <w:pPr>
        <w:spacing w:line="360" w:lineRule="auto"/>
        <w:jc w:val="right"/>
        <w:rPr>
          <w:rFonts w:ascii="Arial" w:hAnsi="Arial" w:cs="Arial"/>
          <w:bCs/>
        </w:rPr>
      </w:pPr>
      <w:r w:rsidRPr="00FB17A0">
        <w:rPr>
          <w:rFonts w:ascii="Arial" w:hAnsi="Arial" w:cs="Arial"/>
          <w:bCs/>
        </w:rPr>
        <w:t>Date of hearing: 23 August 2023</w:t>
      </w:r>
    </w:p>
    <w:p w14:paraId="14CD2DFD" w14:textId="78759AD9" w:rsidR="00FB17A0" w:rsidRPr="00FB17A0" w:rsidRDefault="00FB17A0" w:rsidP="00FB17A0">
      <w:pPr>
        <w:spacing w:line="276" w:lineRule="auto"/>
        <w:jc w:val="right"/>
        <w:rPr>
          <w:rFonts w:ascii="Arial" w:hAnsi="Arial" w:cs="Arial"/>
          <w:bCs/>
        </w:rPr>
      </w:pPr>
      <w:r w:rsidRPr="00FB17A0">
        <w:rPr>
          <w:rFonts w:ascii="Arial" w:hAnsi="Arial" w:cs="Arial"/>
          <w:bCs/>
        </w:rPr>
        <w:t xml:space="preserve">Judgment delivered on: </w:t>
      </w:r>
      <w:r w:rsidR="005728CD">
        <w:rPr>
          <w:rFonts w:ascii="Arial" w:hAnsi="Arial" w:cs="Arial"/>
          <w:bCs/>
        </w:rPr>
        <w:t xml:space="preserve">14 </w:t>
      </w:r>
      <w:r w:rsidR="00522D0D">
        <w:rPr>
          <w:rFonts w:ascii="Arial" w:hAnsi="Arial" w:cs="Arial"/>
          <w:bCs/>
        </w:rPr>
        <w:t>September</w:t>
      </w:r>
      <w:r w:rsidRPr="00FB17A0">
        <w:rPr>
          <w:rFonts w:ascii="Arial" w:hAnsi="Arial" w:cs="Arial"/>
          <w:bCs/>
        </w:rPr>
        <w:t xml:space="preserve"> 2023</w:t>
      </w:r>
    </w:p>
    <w:p w14:paraId="1E69F33E" w14:textId="77777777" w:rsidR="00070690" w:rsidRPr="00522D0D" w:rsidRDefault="00070690" w:rsidP="00522D0D">
      <w:pPr>
        <w:spacing w:line="276" w:lineRule="auto"/>
        <w:jc w:val="both"/>
        <w:rPr>
          <w:rFonts w:ascii="Arial" w:hAnsi="Arial" w:cs="Arial"/>
          <w:b/>
          <w:bCs/>
        </w:rPr>
      </w:pPr>
      <w:r w:rsidRPr="00FB17A0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 w:rsidRPr="008B2F31">
        <w:rPr>
          <w:rFonts w:ascii="Arial" w:hAnsi="Arial" w:cs="Arial"/>
          <w:b/>
        </w:rPr>
        <w:tab/>
      </w:r>
    </w:p>
    <w:p w14:paraId="61A54B11" w14:textId="77777777" w:rsidR="00070690" w:rsidRPr="008B2F31" w:rsidRDefault="00070690" w:rsidP="00070690">
      <w:pPr>
        <w:spacing w:line="360" w:lineRule="auto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In the matter between:</w:t>
      </w:r>
    </w:p>
    <w:p w14:paraId="1D3DB833" w14:textId="77777777" w:rsidR="00070690" w:rsidRPr="008B2F31" w:rsidRDefault="00070690" w:rsidP="00070690">
      <w:pPr>
        <w:spacing w:line="360" w:lineRule="auto"/>
        <w:jc w:val="both"/>
        <w:rPr>
          <w:rFonts w:ascii="Arial" w:hAnsi="Arial" w:cs="Arial"/>
          <w:b/>
        </w:rPr>
      </w:pPr>
    </w:p>
    <w:p w14:paraId="63D03B04" w14:textId="77777777" w:rsidR="00070690" w:rsidRPr="008B2F31" w:rsidRDefault="00070690" w:rsidP="00070690">
      <w:pPr>
        <w:spacing w:line="360" w:lineRule="auto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SI</w:t>
      </w:r>
      <w:r w:rsidR="00CF1396" w:rsidRPr="008B2F31">
        <w:rPr>
          <w:rFonts w:ascii="Arial" w:hAnsi="Arial" w:cs="Arial"/>
          <w:b/>
        </w:rPr>
        <w:t>FU</w:t>
      </w:r>
      <w:r w:rsidRPr="008B2F31">
        <w:rPr>
          <w:rFonts w:ascii="Arial" w:hAnsi="Arial" w:cs="Arial"/>
          <w:b/>
        </w:rPr>
        <w:t xml:space="preserve">NDO MSUTU </w:t>
      </w:r>
      <w:r w:rsidR="00DF16EE" w:rsidRPr="008B2F31">
        <w:rPr>
          <w:rFonts w:ascii="Arial" w:hAnsi="Arial" w:cs="Arial"/>
          <w:b/>
        </w:rPr>
        <w:t xml:space="preserve">                                                            </w:t>
      </w:r>
      <w:r w:rsidR="00EE178F" w:rsidRPr="008B2F31">
        <w:rPr>
          <w:rFonts w:ascii="Arial" w:hAnsi="Arial" w:cs="Arial"/>
          <w:b/>
        </w:rPr>
        <w:tab/>
      </w:r>
      <w:r w:rsidR="00EE178F" w:rsidRPr="008B2F31">
        <w:rPr>
          <w:rFonts w:ascii="Arial" w:hAnsi="Arial" w:cs="Arial"/>
          <w:b/>
        </w:rPr>
        <w:tab/>
      </w:r>
      <w:r w:rsidR="00DF16EE" w:rsidRPr="008B2F31">
        <w:rPr>
          <w:rFonts w:ascii="Arial" w:hAnsi="Arial" w:cs="Arial"/>
          <w:b/>
        </w:rPr>
        <w:t>APP</w:t>
      </w:r>
      <w:r w:rsidR="007453BB" w:rsidRPr="008B2F31">
        <w:rPr>
          <w:rFonts w:ascii="Arial" w:hAnsi="Arial" w:cs="Arial"/>
          <w:b/>
        </w:rPr>
        <w:t>E</w:t>
      </w:r>
      <w:r w:rsidR="00DF16EE" w:rsidRPr="008B2F31">
        <w:rPr>
          <w:rFonts w:ascii="Arial" w:hAnsi="Arial" w:cs="Arial"/>
          <w:b/>
        </w:rPr>
        <w:t>L</w:t>
      </w:r>
      <w:r w:rsidR="00BA13CA" w:rsidRPr="008B2F31">
        <w:rPr>
          <w:rFonts w:ascii="Arial" w:hAnsi="Arial" w:cs="Arial"/>
          <w:b/>
        </w:rPr>
        <w:t>L</w:t>
      </w:r>
      <w:r w:rsidR="007453BB" w:rsidRPr="008B2F31">
        <w:rPr>
          <w:rFonts w:ascii="Arial" w:hAnsi="Arial" w:cs="Arial"/>
          <w:b/>
        </w:rPr>
        <w:t>A</w:t>
      </w:r>
      <w:r w:rsidR="00DF16EE" w:rsidRPr="008B2F31">
        <w:rPr>
          <w:rFonts w:ascii="Arial" w:hAnsi="Arial" w:cs="Arial"/>
          <w:b/>
        </w:rPr>
        <w:t>NT</w:t>
      </w:r>
    </w:p>
    <w:p w14:paraId="4674F506" w14:textId="77777777" w:rsidR="00070690" w:rsidRPr="008B2F31" w:rsidRDefault="00070690" w:rsidP="00070690">
      <w:pPr>
        <w:spacing w:line="360" w:lineRule="auto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ab/>
      </w:r>
      <w:r w:rsidRPr="008B2F31">
        <w:rPr>
          <w:rFonts w:ascii="Arial" w:hAnsi="Arial" w:cs="Arial"/>
          <w:b/>
        </w:rPr>
        <w:tab/>
      </w:r>
      <w:r w:rsidRPr="008B2F31">
        <w:rPr>
          <w:rFonts w:ascii="Arial" w:hAnsi="Arial" w:cs="Arial"/>
          <w:b/>
        </w:rPr>
        <w:tab/>
      </w:r>
      <w:r w:rsidRPr="008B2F31">
        <w:rPr>
          <w:rFonts w:ascii="Arial" w:hAnsi="Arial" w:cs="Arial"/>
          <w:b/>
        </w:rPr>
        <w:tab/>
        <w:t xml:space="preserve"> </w:t>
      </w:r>
      <w:r w:rsidRPr="008B2F31">
        <w:rPr>
          <w:rFonts w:ascii="Arial" w:hAnsi="Arial" w:cs="Arial"/>
          <w:b/>
        </w:rPr>
        <w:tab/>
      </w:r>
    </w:p>
    <w:p w14:paraId="0FE8C897" w14:textId="77777777" w:rsidR="00070690" w:rsidRPr="008B2F31" w:rsidRDefault="00070690" w:rsidP="00070690">
      <w:pPr>
        <w:spacing w:line="360" w:lineRule="auto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And</w:t>
      </w:r>
    </w:p>
    <w:p w14:paraId="7064016C" w14:textId="77777777" w:rsidR="00070690" w:rsidRPr="008B2F31" w:rsidRDefault="00070690" w:rsidP="00070690">
      <w:pPr>
        <w:spacing w:line="360" w:lineRule="auto"/>
        <w:jc w:val="both"/>
        <w:rPr>
          <w:rFonts w:ascii="Arial" w:hAnsi="Arial" w:cs="Arial"/>
        </w:rPr>
      </w:pPr>
    </w:p>
    <w:p w14:paraId="479791C2" w14:textId="77777777" w:rsidR="00070690" w:rsidRPr="008B2F31" w:rsidRDefault="00DF16EE" w:rsidP="00070690">
      <w:pPr>
        <w:spacing w:line="360" w:lineRule="auto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 xml:space="preserve">THE STATE                                                                  </w:t>
      </w:r>
      <w:r w:rsidR="00EE178F" w:rsidRPr="008B2F31">
        <w:rPr>
          <w:rFonts w:ascii="Arial" w:hAnsi="Arial" w:cs="Arial"/>
          <w:b/>
        </w:rPr>
        <w:tab/>
      </w:r>
      <w:r w:rsidR="00EE178F" w:rsidRPr="008B2F31">
        <w:rPr>
          <w:rFonts w:ascii="Arial" w:hAnsi="Arial" w:cs="Arial"/>
          <w:b/>
        </w:rPr>
        <w:tab/>
      </w:r>
      <w:r w:rsidR="00EE178F" w:rsidRPr="008B2F31">
        <w:rPr>
          <w:rFonts w:ascii="Arial" w:hAnsi="Arial" w:cs="Arial"/>
          <w:b/>
        </w:rPr>
        <w:tab/>
      </w:r>
      <w:r w:rsidRPr="008B2F31">
        <w:rPr>
          <w:rFonts w:ascii="Arial" w:hAnsi="Arial" w:cs="Arial"/>
          <w:b/>
        </w:rPr>
        <w:t>RESPONDENT</w:t>
      </w:r>
    </w:p>
    <w:tbl>
      <w:tblPr>
        <w:tblpPr w:leftFromText="180" w:rightFromText="180" w:bottomFromText="200" w:vertAnchor="text" w:horzAnchor="margin" w:tblpXSpec="right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</w:tblGrid>
      <w:tr w:rsidR="008B2F31" w:rsidRPr="008B2F31" w14:paraId="708408B8" w14:textId="77777777" w:rsidTr="008B2F31">
        <w:trPr>
          <w:trHeight w:val="149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D54" w14:textId="77777777" w:rsidR="008B2F31" w:rsidRPr="008B2F31" w:rsidRDefault="008B2F31" w:rsidP="008B2F31">
            <w:pPr>
              <w:numPr>
                <w:ilvl w:val="0"/>
                <w:numId w:val="3"/>
              </w:numPr>
              <w:spacing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F31">
              <w:rPr>
                <w:rFonts w:ascii="Arial" w:hAnsi="Arial" w:cs="Arial"/>
                <w:b/>
                <w:sz w:val="20"/>
                <w:szCs w:val="20"/>
              </w:rPr>
              <w:t>REPORTABLE: YES</w:t>
            </w:r>
          </w:p>
          <w:p w14:paraId="7B9D9EC9" w14:textId="77777777" w:rsidR="008B2F31" w:rsidRPr="008B2F31" w:rsidRDefault="008B2F31" w:rsidP="008B2F31">
            <w:pPr>
              <w:numPr>
                <w:ilvl w:val="0"/>
                <w:numId w:val="3"/>
              </w:numPr>
              <w:spacing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F31">
              <w:rPr>
                <w:rFonts w:ascii="Arial" w:hAnsi="Arial" w:cs="Arial"/>
                <w:b/>
                <w:sz w:val="20"/>
                <w:szCs w:val="20"/>
              </w:rPr>
              <w:t>OF INTEREST TO OTHER JUDGES: YES</w:t>
            </w:r>
          </w:p>
          <w:p w14:paraId="68E18BF7" w14:textId="77777777" w:rsidR="008B2F31" w:rsidRPr="008B2F31" w:rsidRDefault="008B2F31" w:rsidP="008B2F31">
            <w:pPr>
              <w:numPr>
                <w:ilvl w:val="0"/>
                <w:numId w:val="3"/>
              </w:numPr>
              <w:spacing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F31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FC361D1" w14:textId="77777777" w:rsidR="008B2F31" w:rsidRPr="008B2F31" w:rsidRDefault="008B2F31" w:rsidP="008B2F31">
            <w:pPr>
              <w:spacing w:line="360" w:lineRule="auto"/>
              <w:ind w:left="44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C55A8" w14:textId="77777777" w:rsidR="008B2F31" w:rsidRPr="008B2F31" w:rsidRDefault="008B2F31" w:rsidP="008B2F3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F31">
              <w:rPr>
                <w:rFonts w:ascii="Arial" w:hAnsi="Arial" w:cs="Arial"/>
                <w:b/>
                <w:sz w:val="20"/>
                <w:szCs w:val="20"/>
              </w:rPr>
              <w:t>………………………           ………………………..</w:t>
            </w:r>
          </w:p>
          <w:p w14:paraId="23BEF9DB" w14:textId="77777777" w:rsidR="008B2F31" w:rsidRPr="008B2F31" w:rsidRDefault="008B2F31" w:rsidP="008B2F3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F31">
              <w:rPr>
                <w:rFonts w:ascii="Arial" w:hAnsi="Arial" w:cs="Arial"/>
                <w:b/>
                <w:sz w:val="20"/>
                <w:szCs w:val="20"/>
              </w:rPr>
              <w:t>Signature                                       Date</w:t>
            </w:r>
          </w:p>
        </w:tc>
      </w:tr>
    </w:tbl>
    <w:p w14:paraId="144F6399" w14:textId="77777777" w:rsidR="00EE178F" w:rsidRPr="008B2F31" w:rsidRDefault="00EE178F" w:rsidP="00070690">
      <w:pPr>
        <w:spacing w:line="360" w:lineRule="auto"/>
        <w:jc w:val="both"/>
        <w:rPr>
          <w:rFonts w:ascii="Arial" w:hAnsi="Arial" w:cs="Arial"/>
          <w:b/>
        </w:rPr>
      </w:pPr>
    </w:p>
    <w:p w14:paraId="44AC95A9" w14:textId="77777777" w:rsidR="00070690" w:rsidRPr="008B2F31" w:rsidRDefault="00070690" w:rsidP="00070690">
      <w:pPr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________________________________________________________________</w:t>
      </w:r>
      <w:r w:rsidR="008B2F31">
        <w:rPr>
          <w:rFonts w:ascii="Arial" w:hAnsi="Arial" w:cs="Arial"/>
          <w:b/>
        </w:rPr>
        <w:t>___</w:t>
      </w:r>
    </w:p>
    <w:p w14:paraId="2BF64D43" w14:textId="77777777" w:rsidR="00070690" w:rsidRPr="008B2F31" w:rsidRDefault="00070690" w:rsidP="00070690">
      <w:pPr>
        <w:jc w:val="both"/>
        <w:rPr>
          <w:rFonts w:ascii="Arial" w:hAnsi="Arial" w:cs="Arial"/>
          <w:b/>
        </w:rPr>
      </w:pPr>
    </w:p>
    <w:p w14:paraId="22FEC727" w14:textId="77777777" w:rsidR="00070690" w:rsidRPr="008B2F31" w:rsidRDefault="00070690" w:rsidP="00070690">
      <w:pPr>
        <w:jc w:val="center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JUDGMENT</w:t>
      </w:r>
    </w:p>
    <w:p w14:paraId="232AE568" w14:textId="77777777" w:rsidR="00070690" w:rsidRPr="008B2F31" w:rsidRDefault="00070690" w:rsidP="00070690">
      <w:pPr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______________________________________________________________</w:t>
      </w:r>
      <w:r w:rsidR="008B2F31">
        <w:rPr>
          <w:rFonts w:ascii="Arial" w:hAnsi="Arial" w:cs="Arial"/>
          <w:b/>
        </w:rPr>
        <w:t>_____</w:t>
      </w:r>
    </w:p>
    <w:p w14:paraId="3FAF9023" w14:textId="77777777" w:rsidR="00070690" w:rsidRPr="008B2F31" w:rsidRDefault="00070690" w:rsidP="00070690">
      <w:pPr>
        <w:jc w:val="center"/>
        <w:rPr>
          <w:rFonts w:ascii="Arial" w:hAnsi="Arial" w:cs="Arial"/>
          <w:b/>
        </w:rPr>
      </w:pPr>
    </w:p>
    <w:p w14:paraId="4D3961E3" w14:textId="77777777" w:rsidR="00070690" w:rsidRPr="008B2F31" w:rsidRDefault="00070690" w:rsidP="00070690">
      <w:pPr>
        <w:spacing w:line="480" w:lineRule="auto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 xml:space="preserve">MTSHABE AJ: </w:t>
      </w:r>
    </w:p>
    <w:p w14:paraId="2D6D0CC5" w14:textId="77777777" w:rsidR="00522D0D" w:rsidRDefault="00522D0D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B8FAA19" w14:textId="77777777" w:rsidR="00270404" w:rsidRPr="008B2F31" w:rsidRDefault="00270404" w:rsidP="00B13EA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B2F31">
        <w:rPr>
          <w:rFonts w:ascii="Arial" w:hAnsi="Arial" w:cs="Arial"/>
          <w:b/>
          <w:u w:val="single"/>
        </w:rPr>
        <w:lastRenderedPageBreak/>
        <w:t xml:space="preserve">INTRODUCTION </w:t>
      </w:r>
    </w:p>
    <w:p w14:paraId="617D5453" w14:textId="77777777" w:rsidR="00EE178F" w:rsidRPr="008B2F31" w:rsidRDefault="00EE178F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2018ECCA" w14:textId="0405A05E" w:rsidR="007B0A00" w:rsidRDefault="00EE178F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[1]</w:t>
      </w:r>
      <w:r w:rsidRPr="008B2F31">
        <w:rPr>
          <w:rFonts w:ascii="Arial" w:hAnsi="Arial" w:cs="Arial"/>
        </w:rPr>
        <w:tab/>
      </w:r>
      <w:r w:rsidR="00BA13CA" w:rsidRPr="008B2F31">
        <w:rPr>
          <w:rFonts w:ascii="Arial" w:hAnsi="Arial" w:cs="Arial"/>
        </w:rPr>
        <w:t xml:space="preserve">The appellant, (Sifundo Msutu), was convicted of rape and sentenced to 10 years </w:t>
      </w:r>
      <w:r w:rsidR="00416E39">
        <w:rPr>
          <w:rFonts w:ascii="Arial" w:hAnsi="Arial" w:cs="Arial"/>
        </w:rPr>
        <w:t>imprisonment</w:t>
      </w:r>
      <w:r w:rsidR="00BA13CA" w:rsidRPr="008B2F31">
        <w:rPr>
          <w:rFonts w:ascii="Arial" w:hAnsi="Arial" w:cs="Arial"/>
        </w:rPr>
        <w:t>. He has appealed against his conviction and sentence.</w:t>
      </w:r>
    </w:p>
    <w:p w14:paraId="7740C5CA" w14:textId="77777777" w:rsidR="00522D0D" w:rsidRPr="008B2F31" w:rsidRDefault="00522D0D" w:rsidP="007B0A00">
      <w:pPr>
        <w:spacing w:line="360" w:lineRule="auto"/>
        <w:jc w:val="both"/>
        <w:rPr>
          <w:rFonts w:ascii="Arial" w:hAnsi="Arial" w:cs="Arial"/>
        </w:rPr>
      </w:pPr>
    </w:p>
    <w:p w14:paraId="0AF0D05F" w14:textId="3366EC22" w:rsidR="007B0A00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[2]</w:t>
      </w:r>
      <w:r w:rsidRPr="008B2F31">
        <w:rPr>
          <w:rFonts w:ascii="Arial" w:hAnsi="Arial" w:cs="Arial"/>
        </w:rPr>
        <w:tab/>
      </w:r>
      <w:r w:rsidR="00B13EAE" w:rsidRPr="008B2F31">
        <w:rPr>
          <w:rFonts w:ascii="Arial" w:hAnsi="Arial" w:cs="Arial"/>
        </w:rPr>
        <w:t>A</w:t>
      </w:r>
      <w:r w:rsidR="00D10BA9" w:rsidRPr="008B2F31">
        <w:rPr>
          <w:rFonts w:ascii="Arial" w:hAnsi="Arial" w:cs="Arial"/>
        </w:rPr>
        <w:t xml:space="preserve">s he was </w:t>
      </w:r>
      <w:r w:rsidR="00B13EAE" w:rsidRPr="008B2F31">
        <w:rPr>
          <w:rFonts w:ascii="Arial" w:hAnsi="Arial" w:cs="Arial"/>
        </w:rPr>
        <w:t>a</w:t>
      </w:r>
      <w:r w:rsidR="00D10BA9" w:rsidRPr="008B2F31">
        <w:rPr>
          <w:rFonts w:ascii="Arial" w:hAnsi="Arial" w:cs="Arial"/>
        </w:rPr>
        <w:t xml:space="preserve"> first offender the court </w:t>
      </w:r>
      <w:r w:rsidR="00D10BA9" w:rsidRPr="008B2F31">
        <w:rPr>
          <w:rFonts w:ascii="Arial" w:hAnsi="Arial" w:cs="Arial"/>
          <w:i/>
        </w:rPr>
        <w:t>a quo</w:t>
      </w:r>
      <w:r w:rsidR="00D10BA9" w:rsidRPr="008B2F31">
        <w:rPr>
          <w:rFonts w:ascii="Arial" w:hAnsi="Arial" w:cs="Arial"/>
        </w:rPr>
        <w:t xml:space="preserve"> was obliged to sentence him to a minimum of</w:t>
      </w:r>
      <w:r w:rsidR="00B13EAE" w:rsidRPr="008B2F31">
        <w:rPr>
          <w:rFonts w:ascii="Arial" w:hAnsi="Arial" w:cs="Arial"/>
        </w:rPr>
        <w:t xml:space="preserve"> ten</w:t>
      </w:r>
      <w:r w:rsidR="00D10BA9" w:rsidRPr="008B2F31">
        <w:rPr>
          <w:rFonts w:ascii="Arial" w:hAnsi="Arial" w:cs="Arial"/>
        </w:rPr>
        <w:t xml:space="preserve"> </w:t>
      </w:r>
      <w:r w:rsidR="00B13EAE" w:rsidRPr="008B2F31">
        <w:rPr>
          <w:rFonts w:ascii="Arial" w:hAnsi="Arial" w:cs="Arial"/>
        </w:rPr>
        <w:t>(</w:t>
      </w:r>
      <w:r w:rsidR="00D10BA9" w:rsidRPr="008B2F31">
        <w:rPr>
          <w:rFonts w:ascii="Arial" w:hAnsi="Arial" w:cs="Arial"/>
        </w:rPr>
        <w:t>10</w:t>
      </w:r>
      <w:r w:rsidR="00B13EAE" w:rsidRPr="008B2F31">
        <w:rPr>
          <w:rFonts w:ascii="Arial" w:hAnsi="Arial" w:cs="Arial"/>
        </w:rPr>
        <w:t>)</w:t>
      </w:r>
      <w:r w:rsidR="00D10BA9" w:rsidRPr="008B2F31">
        <w:rPr>
          <w:rFonts w:ascii="Arial" w:hAnsi="Arial" w:cs="Arial"/>
        </w:rPr>
        <w:t xml:space="preserve"> </w:t>
      </w:r>
      <w:r w:rsidR="00B13EAE" w:rsidRPr="008B2F31">
        <w:rPr>
          <w:rFonts w:ascii="Arial" w:hAnsi="Arial" w:cs="Arial"/>
        </w:rPr>
        <w:t>years’</w:t>
      </w:r>
      <w:r w:rsidR="00D10BA9" w:rsidRPr="008B2F31">
        <w:rPr>
          <w:rFonts w:ascii="Arial" w:hAnsi="Arial" w:cs="Arial"/>
        </w:rPr>
        <w:t xml:space="preserve"> </w:t>
      </w:r>
      <w:r w:rsidR="00B13EAE" w:rsidRPr="008B2F31">
        <w:rPr>
          <w:rFonts w:ascii="Arial" w:hAnsi="Arial" w:cs="Arial"/>
        </w:rPr>
        <w:t>imprisonment</w:t>
      </w:r>
      <w:r w:rsidR="00D10BA9" w:rsidRPr="008B2F31">
        <w:rPr>
          <w:rFonts w:ascii="Arial" w:hAnsi="Arial" w:cs="Arial"/>
        </w:rPr>
        <w:t xml:space="preserve"> </w:t>
      </w:r>
      <w:r w:rsidR="00B13EAE" w:rsidRPr="008B2F31">
        <w:rPr>
          <w:rFonts w:ascii="Arial" w:hAnsi="Arial" w:cs="Arial"/>
        </w:rPr>
        <w:t xml:space="preserve">in </w:t>
      </w:r>
      <w:r w:rsidR="00D10BA9" w:rsidRPr="008B2F31">
        <w:rPr>
          <w:rFonts w:ascii="Arial" w:hAnsi="Arial" w:cs="Arial"/>
        </w:rPr>
        <w:t>terms</w:t>
      </w:r>
      <w:r w:rsidR="00A1313F" w:rsidRPr="008B2F31">
        <w:rPr>
          <w:rFonts w:ascii="Arial" w:hAnsi="Arial" w:cs="Arial"/>
        </w:rPr>
        <w:t xml:space="preserve"> of </w:t>
      </w:r>
      <w:r w:rsidR="00B13EAE" w:rsidRPr="008B2F31">
        <w:rPr>
          <w:rFonts w:ascii="Arial" w:hAnsi="Arial" w:cs="Arial"/>
        </w:rPr>
        <w:t>s</w:t>
      </w:r>
      <w:r w:rsidR="00A1313F" w:rsidRPr="008B2F31">
        <w:rPr>
          <w:rFonts w:ascii="Arial" w:hAnsi="Arial" w:cs="Arial"/>
        </w:rPr>
        <w:t xml:space="preserve">ection 51(2) of the </w:t>
      </w:r>
      <w:r w:rsidR="00B13EAE" w:rsidRPr="008B2F31">
        <w:rPr>
          <w:rFonts w:ascii="Arial" w:hAnsi="Arial" w:cs="Arial"/>
        </w:rPr>
        <w:t>C</w:t>
      </w:r>
      <w:r w:rsidR="00A1313F" w:rsidRPr="008B2F31">
        <w:rPr>
          <w:rFonts w:ascii="Arial" w:hAnsi="Arial" w:cs="Arial"/>
        </w:rPr>
        <w:t>riminal</w:t>
      </w:r>
      <w:r w:rsidR="00D10BA9" w:rsidRPr="008B2F31">
        <w:rPr>
          <w:rFonts w:ascii="Arial" w:hAnsi="Arial" w:cs="Arial"/>
        </w:rPr>
        <w:t xml:space="preserve"> </w:t>
      </w:r>
      <w:r w:rsidR="00B13EAE" w:rsidRPr="008B2F31">
        <w:rPr>
          <w:rFonts w:ascii="Arial" w:hAnsi="Arial" w:cs="Arial"/>
        </w:rPr>
        <w:t>L</w:t>
      </w:r>
      <w:r w:rsidR="00D10BA9" w:rsidRPr="008B2F31">
        <w:rPr>
          <w:rFonts w:ascii="Arial" w:hAnsi="Arial" w:cs="Arial"/>
        </w:rPr>
        <w:t xml:space="preserve">aw </w:t>
      </w:r>
      <w:r w:rsidR="00B13EAE" w:rsidRPr="008B2F31">
        <w:rPr>
          <w:rFonts w:ascii="Arial" w:hAnsi="Arial" w:cs="Arial"/>
        </w:rPr>
        <w:t>A</w:t>
      </w:r>
      <w:r w:rsidR="00D10BA9" w:rsidRPr="008B2F31">
        <w:rPr>
          <w:rFonts w:ascii="Arial" w:hAnsi="Arial" w:cs="Arial"/>
        </w:rPr>
        <w:t xml:space="preserve">mendment Act, </w:t>
      </w:r>
      <w:r w:rsidR="00416E39">
        <w:rPr>
          <w:rFonts w:ascii="Arial" w:hAnsi="Arial" w:cs="Arial"/>
        </w:rPr>
        <w:t xml:space="preserve">(Act </w:t>
      </w:r>
      <w:r w:rsidR="00D10BA9" w:rsidRPr="008B2F31">
        <w:rPr>
          <w:rFonts w:ascii="Arial" w:hAnsi="Arial" w:cs="Arial"/>
        </w:rPr>
        <w:t>105 of 1997</w:t>
      </w:r>
      <w:r w:rsidR="00416E39">
        <w:rPr>
          <w:rFonts w:ascii="Arial" w:hAnsi="Arial" w:cs="Arial"/>
        </w:rPr>
        <w:t>)</w:t>
      </w:r>
      <w:r w:rsidR="00D10BA9" w:rsidRPr="008B2F31">
        <w:rPr>
          <w:rFonts w:ascii="Arial" w:hAnsi="Arial" w:cs="Arial"/>
        </w:rPr>
        <w:t xml:space="preserve">, </w:t>
      </w:r>
      <w:r w:rsidR="00A1313F" w:rsidRPr="008B2F31">
        <w:rPr>
          <w:rFonts w:ascii="Arial" w:hAnsi="Arial" w:cs="Arial"/>
        </w:rPr>
        <w:t>unless</w:t>
      </w:r>
      <w:r w:rsidR="00D10BA9" w:rsidRPr="008B2F31">
        <w:rPr>
          <w:rFonts w:ascii="Arial" w:hAnsi="Arial" w:cs="Arial"/>
        </w:rPr>
        <w:t xml:space="preserve"> the court finds that there are </w:t>
      </w:r>
      <w:r w:rsidR="00A1313F" w:rsidRPr="008B2F31">
        <w:rPr>
          <w:rFonts w:ascii="Arial" w:hAnsi="Arial" w:cs="Arial"/>
        </w:rPr>
        <w:t>compelling</w:t>
      </w:r>
      <w:r w:rsidR="00D10BA9" w:rsidRPr="008B2F31">
        <w:rPr>
          <w:rFonts w:ascii="Arial" w:hAnsi="Arial" w:cs="Arial"/>
        </w:rPr>
        <w:t xml:space="preserve"> and </w:t>
      </w:r>
      <w:r w:rsidR="00A1313F" w:rsidRPr="008B2F31">
        <w:rPr>
          <w:rFonts w:ascii="Arial" w:hAnsi="Arial" w:cs="Arial"/>
        </w:rPr>
        <w:t>substantial</w:t>
      </w:r>
      <w:r w:rsidR="00D10BA9" w:rsidRPr="008B2F31">
        <w:rPr>
          <w:rFonts w:ascii="Arial" w:hAnsi="Arial" w:cs="Arial"/>
        </w:rPr>
        <w:t xml:space="preserve"> </w:t>
      </w:r>
      <w:r w:rsidR="00A1313F" w:rsidRPr="008B2F31">
        <w:rPr>
          <w:rFonts w:ascii="Arial" w:hAnsi="Arial" w:cs="Arial"/>
        </w:rPr>
        <w:t>reasons</w:t>
      </w:r>
      <w:r w:rsidR="00D10BA9" w:rsidRPr="008B2F31">
        <w:rPr>
          <w:rFonts w:ascii="Arial" w:hAnsi="Arial" w:cs="Arial"/>
        </w:rPr>
        <w:t xml:space="preserve"> to </w:t>
      </w:r>
      <w:r w:rsidR="009A1FC0" w:rsidRPr="008B2F31">
        <w:rPr>
          <w:rFonts w:ascii="Arial" w:hAnsi="Arial" w:cs="Arial"/>
        </w:rPr>
        <w:t>deviate from the prescribed minimum sentence.</w:t>
      </w:r>
    </w:p>
    <w:p w14:paraId="537674E6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026F71BA" w14:textId="05C168CA" w:rsidR="007B0A00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[3]</w:t>
      </w:r>
      <w:r w:rsidRPr="008B2F31">
        <w:rPr>
          <w:rFonts w:ascii="Arial" w:hAnsi="Arial" w:cs="Arial"/>
        </w:rPr>
        <w:tab/>
      </w:r>
      <w:r w:rsidR="00B5183D" w:rsidRPr="008B2F31">
        <w:rPr>
          <w:rFonts w:ascii="Arial" w:hAnsi="Arial" w:cs="Arial"/>
        </w:rPr>
        <w:t>At</w:t>
      </w:r>
      <w:r w:rsidR="00B85D7F" w:rsidRPr="008B2F31">
        <w:rPr>
          <w:rFonts w:ascii="Arial" w:hAnsi="Arial" w:cs="Arial"/>
        </w:rPr>
        <w:t xml:space="preserve"> all the relevant times, the </w:t>
      </w:r>
      <w:r w:rsidR="00E94D4F" w:rsidRPr="008B2F31">
        <w:rPr>
          <w:rFonts w:ascii="Arial" w:hAnsi="Arial" w:cs="Arial"/>
        </w:rPr>
        <w:t>appellant</w:t>
      </w:r>
      <w:r w:rsidR="00B85D7F" w:rsidRPr="008B2F31">
        <w:rPr>
          <w:rFonts w:ascii="Arial" w:hAnsi="Arial" w:cs="Arial"/>
        </w:rPr>
        <w:t xml:space="preserve"> was legally represented in the court below. Leave to appeal was granted by the court </w:t>
      </w:r>
      <w:r w:rsidR="00B85D7F" w:rsidRPr="008B2F31">
        <w:rPr>
          <w:rFonts w:ascii="Arial" w:hAnsi="Arial" w:cs="Arial"/>
          <w:i/>
        </w:rPr>
        <w:t>a quo</w:t>
      </w:r>
      <w:r w:rsidR="00416E39">
        <w:rPr>
          <w:rFonts w:ascii="Arial" w:hAnsi="Arial" w:cs="Arial"/>
          <w:i/>
        </w:rPr>
        <w:t xml:space="preserve"> against</w:t>
      </w:r>
      <w:r w:rsidR="00B13EAE" w:rsidRPr="008B2F31">
        <w:rPr>
          <w:rFonts w:ascii="Arial" w:hAnsi="Arial" w:cs="Arial"/>
        </w:rPr>
        <w:t xml:space="preserve"> </w:t>
      </w:r>
      <w:r w:rsidR="00B85D7F" w:rsidRPr="008B2F31">
        <w:rPr>
          <w:rFonts w:ascii="Arial" w:hAnsi="Arial" w:cs="Arial"/>
        </w:rPr>
        <w:t>both conviction and sentence.</w:t>
      </w:r>
    </w:p>
    <w:p w14:paraId="086A9BB4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7CE40588" w14:textId="77777777" w:rsidR="00B85D7F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[4]</w:t>
      </w:r>
      <w:r w:rsidRPr="008B2F31">
        <w:rPr>
          <w:rFonts w:ascii="Arial" w:hAnsi="Arial" w:cs="Arial"/>
        </w:rPr>
        <w:tab/>
      </w:r>
      <w:r w:rsidR="00B5183D" w:rsidRPr="008B2F31">
        <w:rPr>
          <w:rFonts w:ascii="Arial" w:hAnsi="Arial" w:cs="Arial"/>
        </w:rPr>
        <w:t>The</w:t>
      </w:r>
      <w:r w:rsidR="00B85D7F" w:rsidRPr="008B2F31">
        <w:rPr>
          <w:rFonts w:ascii="Arial" w:hAnsi="Arial" w:cs="Arial"/>
        </w:rPr>
        <w:t xml:space="preserve"> grounds of appeal</w:t>
      </w:r>
      <w:r w:rsidR="00571A66">
        <w:rPr>
          <w:rFonts w:ascii="Arial" w:hAnsi="Arial" w:cs="Arial"/>
        </w:rPr>
        <w:t xml:space="preserve"> as listed in the notice of appeal</w:t>
      </w:r>
      <w:r w:rsidR="00B85D7F" w:rsidRPr="008B2F31">
        <w:rPr>
          <w:rFonts w:ascii="Arial" w:hAnsi="Arial" w:cs="Arial"/>
        </w:rPr>
        <w:t xml:space="preserve"> are that the court </w:t>
      </w:r>
      <w:r w:rsidR="00B85D7F" w:rsidRPr="008B2F31">
        <w:rPr>
          <w:rFonts w:ascii="Arial" w:hAnsi="Arial" w:cs="Arial"/>
          <w:i/>
        </w:rPr>
        <w:t xml:space="preserve">a quo </w:t>
      </w:r>
      <w:r w:rsidR="00FE118D" w:rsidRPr="008B2F31">
        <w:rPr>
          <w:rFonts w:ascii="Arial" w:hAnsi="Arial" w:cs="Arial"/>
        </w:rPr>
        <w:t>erred in the following respects</w:t>
      </w:r>
      <w:r w:rsidR="00B13EAE" w:rsidRPr="008B2F31">
        <w:rPr>
          <w:rFonts w:ascii="Arial" w:hAnsi="Arial" w:cs="Arial"/>
        </w:rPr>
        <w:t>:</w:t>
      </w:r>
    </w:p>
    <w:p w14:paraId="52B52BA1" w14:textId="77777777" w:rsidR="004A2E7A" w:rsidRPr="008B2F31" w:rsidRDefault="004A2E7A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0B57AC83" w14:textId="2C1503E4" w:rsidR="00FE118D" w:rsidRPr="008B2F31" w:rsidRDefault="00FE118D" w:rsidP="00EE178F">
      <w:pPr>
        <w:spacing w:line="360" w:lineRule="auto"/>
        <w:ind w:left="144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4.1</w:t>
      </w:r>
      <w:r w:rsidR="009A21FA" w:rsidRPr="008B2F31">
        <w:rPr>
          <w:rFonts w:ascii="Arial" w:hAnsi="Arial" w:cs="Arial"/>
        </w:rPr>
        <w:tab/>
      </w:r>
      <w:r w:rsidR="00032C27" w:rsidRPr="008B2F31">
        <w:rPr>
          <w:rFonts w:ascii="Arial" w:hAnsi="Arial" w:cs="Arial"/>
        </w:rPr>
        <w:t xml:space="preserve"> in not applying the requisite caution during his evaluation of the evidence of the first witness for the </w:t>
      </w:r>
      <w:r w:rsidR="00416E39">
        <w:rPr>
          <w:rFonts w:ascii="Arial" w:hAnsi="Arial" w:cs="Arial"/>
        </w:rPr>
        <w:t>r</w:t>
      </w:r>
      <w:r w:rsidR="00032C27" w:rsidRPr="008B2F31">
        <w:rPr>
          <w:rFonts w:ascii="Arial" w:hAnsi="Arial" w:cs="Arial"/>
        </w:rPr>
        <w:t>espondent,</w:t>
      </w:r>
      <w:r w:rsidR="00586EA8">
        <w:rPr>
          <w:rFonts w:ascii="Arial" w:hAnsi="Arial" w:cs="Arial"/>
        </w:rPr>
        <w:t xml:space="preserve"> </w:t>
      </w:r>
      <w:r w:rsidR="00152B03">
        <w:rPr>
          <w:rFonts w:ascii="Arial" w:hAnsi="Arial" w:cs="Arial"/>
        </w:rPr>
        <w:t xml:space="preserve">being </w:t>
      </w:r>
      <w:r w:rsidR="00152B03" w:rsidRPr="008B2F31">
        <w:rPr>
          <w:rFonts w:ascii="Arial" w:hAnsi="Arial" w:cs="Arial"/>
        </w:rPr>
        <w:t>the</w:t>
      </w:r>
      <w:r w:rsidR="00032C27" w:rsidRPr="008B2F31">
        <w:rPr>
          <w:rFonts w:ascii="Arial" w:hAnsi="Arial" w:cs="Arial"/>
        </w:rPr>
        <w:t xml:space="preserve"> complainant </w:t>
      </w:r>
      <w:r w:rsidR="00416E39">
        <w:rPr>
          <w:rFonts w:ascii="Arial" w:hAnsi="Arial" w:cs="Arial"/>
        </w:rPr>
        <w:t>who was</w:t>
      </w:r>
      <w:r w:rsidR="00032C27" w:rsidRPr="008B2F31">
        <w:rPr>
          <w:rFonts w:ascii="Arial" w:hAnsi="Arial" w:cs="Arial"/>
        </w:rPr>
        <w:t xml:space="preserve"> a single witness </w:t>
      </w:r>
      <w:r w:rsidR="00416E39">
        <w:rPr>
          <w:rFonts w:ascii="Arial" w:hAnsi="Arial" w:cs="Arial"/>
        </w:rPr>
        <w:t>at</w:t>
      </w:r>
      <w:r w:rsidR="00032C27" w:rsidRPr="008B2F31">
        <w:rPr>
          <w:rFonts w:ascii="Arial" w:hAnsi="Arial" w:cs="Arial"/>
        </w:rPr>
        <w:t xml:space="preserve"> all material </w:t>
      </w:r>
      <w:r w:rsidR="005728CD" w:rsidRPr="008B2F31">
        <w:rPr>
          <w:rFonts w:ascii="Arial" w:hAnsi="Arial" w:cs="Arial"/>
        </w:rPr>
        <w:t>times.</w:t>
      </w:r>
    </w:p>
    <w:p w14:paraId="3D81DC15" w14:textId="77777777" w:rsidR="009A061D" w:rsidRPr="008B2F31" w:rsidRDefault="009A061D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39E4D7D6" w14:textId="0FA6ECF9" w:rsidR="003D179D" w:rsidRPr="008B2F31" w:rsidRDefault="003D179D" w:rsidP="00EE178F">
      <w:pPr>
        <w:spacing w:line="360" w:lineRule="auto"/>
        <w:ind w:left="144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4.2</w:t>
      </w:r>
      <w:r w:rsidR="00152B03" w:rsidRPr="008B2F31">
        <w:rPr>
          <w:rFonts w:ascii="Arial" w:hAnsi="Arial" w:cs="Arial"/>
        </w:rPr>
        <w:tab/>
        <w:t xml:space="preserve"> in</w:t>
      </w:r>
      <w:r w:rsidR="00586EA8">
        <w:rPr>
          <w:rFonts w:ascii="Arial" w:hAnsi="Arial" w:cs="Arial"/>
        </w:rPr>
        <w:t xml:space="preserve"> </w:t>
      </w:r>
      <w:r w:rsidRPr="008B2F31">
        <w:rPr>
          <w:rFonts w:ascii="Arial" w:hAnsi="Arial" w:cs="Arial"/>
        </w:rPr>
        <w:t xml:space="preserve">not evaluating the evidence of the </w:t>
      </w:r>
      <w:r w:rsidR="00586EA8">
        <w:rPr>
          <w:rFonts w:ascii="Arial" w:hAnsi="Arial" w:cs="Arial"/>
        </w:rPr>
        <w:t>c</w:t>
      </w:r>
      <w:r w:rsidRPr="008B2F31">
        <w:rPr>
          <w:rFonts w:ascii="Arial" w:hAnsi="Arial" w:cs="Arial"/>
        </w:rPr>
        <w:t>omplainant with circumspection</w:t>
      </w:r>
      <w:r w:rsidR="009224D7">
        <w:rPr>
          <w:rFonts w:ascii="Arial" w:hAnsi="Arial" w:cs="Arial"/>
        </w:rPr>
        <w:t xml:space="preserve"> and</w:t>
      </w:r>
      <w:r w:rsidRPr="008B2F31">
        <w:rPr>
          <w:rFonts w:ascii="Arial" w:hAnsi="Arial" w:cs="Arial"/>
        </w:rPr>
        <w:t xml:space="preserve"> </w:t>
      </w:r>
      <w:r w:rsidR="009224D7">
        <w:rPr>
          <w:rFonts w:ascii="Arial" w:hAnsi="Arial" w:cs="Arial"/>
        </w:rPr>
        <w:t>in</w:t>
      </w:r>
      <w:r w:rsidRPr="008B2F31">
        <w:rPr>
          <w:rFonts w:ascii="Arial" w:hAnsi="Arial" w:cs="Arial"/>
        </w:rPr>
        <w:t xml:space="preserve"> finding th</w:t>
      </w:r>
      <w:r w:rsidR="004148F0" w:rsidRPr="008B2F31">
        <w:rPr>
          <w:rFonts w:ascii="Arial" w:hAnsi="Arial" w:cs="Arial"/>
        </w:rPr>
        <w:t>at</w:t>
      </w:r>
      <w:r w:rsidRPr="008B2F31">
        <w:rPr>
          <w:rFonts w:ascii="Arial" w:hAnsi="Arial" w:cs="Arial"/>
        </w:rPr>
        <w:t xml:space="preserve"> she was a credible </w:t>
      </w:r>
      <w:r w:rsidR="00152B03" w:rsidRPr="008B2F31">
        <w:rPr>
          <w:rFonts w:ascii="Arial" w:hAnsi="Arial" w:cs="Arial"/>
        </w:rPr>
        <w:t>witness</w:t>
      </w:r>
      <w:r w:rsidR="00152B03">
        <w:rPr>
          <w:rFonts w:ascii="Arial" w:hAnsi="Arial" w:cs="Arial"/>
        </w:rPr>
        <w:t>,</w:t>
      </w:r>
      <w:r w:rsidR="00152B03" w:rsidRPr="008B2F31">
        <w:rPr>
          <w:rFonts w:ascii="Arial" w:hAnsi="Arial" w:cs="Arial"/>
        </w:rPr>
        <w:t xml:space="preserve"> accepting</w:t>
      </w:r>
      <w:r w:rsidRPr="008B2F31">
        <w:rPr>
          <w:rFonts w:ascii="Arial" w:hAnsi="Arial" w:cs="Arial"/>
        </w:rPr>
        <w:t xml:space="preserve"> her version of events to have con</w:t>
      </w:r>
      <w:r w:rsidR="004148F0" w:rsidRPr="008B2F31">
        <w:rPr>
          <w:rFonts w:ascii="Arial" w:hAnsi="Arial" w:cs="Arial"/>
        </w:rPr>
        <w:t>stituted</w:t>
      </w:r>
      <w:r w:rsidRPr="008B2F31">
        <w:rPr>
          <w:rFonts w:ascii="Arial" w:hAnsi="Arial" w:cs="Arial"/>
        </w:rPr>
        <w:t xml:space="preserve"> the true state of affairs without reservation to the exclusion of </w:t>
      </w:r>
      <w:r w:rsidR="004148F0" w:rsidRPr="008B2F31">
        <w:rPr>
          <w:rFonts w:ascii="Arial" w:hAnsi="Arial" w:cs="Arial"/>
        </w:rPr>
        <w:t>the appellant’s</w:t>
      </w:r>
      <w:r w:rsidRPr="008B2F31">
        <w:rPr>
          <w:rFonts w:ascii="Arial" w:hAnsi="Arial" w:cs="Arial"/>
        </w:rPr>
        <w:t xml:space="preserve"> version, th</w:t>
      </w:r>
      <w:r w:rsidR="009224D7">
        <w:rPr>
          <w:rFonts w:ascii="Arial" w:hAnsi="Arial" w:cs="Arial"/>
        </w:rPr>
        <w:t>us</w:t>
      </w:r>
      <w:r w:rsidRPr="008B2F31">
        <w:rPr>
          <w:rFonts w:ascii="Arial" w:hAnsi="Arial" w:cs="Arial"/>
        </w:rPr>
        <w:t xml:space="preserve"> patently disregarding the improbabilities and inconsistencies in her evidence as well as her vague, evasive and often argumentative demeanor.</w:t>
      </w:r>
    </w:p>
    <w:p w14:paraId="1B390E27" w14:textId="77777777" w:rsidR="009A061D" w:rsidRPr="008B2F31" w:rsidRDefault="009A061D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76E0A6BC" w14:textId="59DBAC18" w:rsidR="009A061D" w:rsidRPr="008B2F31" w:rsidRDefault="00A229BE" w:rsidP="004148F0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 xml:space="preserve"> 4.3</w:t>
      </w:r>
      <w:r w:rsidR="00152B03" w:rsidRPr="008B2F31">
        <w:rPr>
          <w:rFonts w:ascii="Arial" w:hAnsi="Arial" w:cs="Arial"/>
        </w:rPr>
        <w:tab/>
        <w:t xml:space="preserve"> in</w:t>
      </w:r>
      <w:r w:rsidRPr="008B2F31">
        <w:rPr>
          <w:rFonts w:ascii="Arial" w:hAnsi="Arial" w:cs="Arial"/>
        </w:rPr>
        <w:t xml:space="preserve"> not having </w:t>
      </w:r>
      <w:r w:rsidR="00632466" w:rsidRPr="008B2F31">
        <w:rPr>
          <w:rFonts w:ascii="Arial" w:hAnsi="Arial" w:cs="Arial"/>
        </w:rPr>
        <w:t>comprehensive regard to the significan</w:t>
      </w:r>
      <w:r w:rsidR="009224D7">
        <w:rPr>
          <w:rFonts w:ascii="Arial" w:hAnsi="Arial" w:cs="Arial"/>
        </w:rPr>
        <w:t>ce</w:t>
      </w:r>
      <w:r w:rsidR="00632466" w:rsidRPr="008B2F31">
        <w:rPr>
          <w:rFonts w:ascii="Arial" w:hAnsi="Arial" w:cs="Arial"/>
        </w:rPr>
        <w:t xml:space="preserve"> of the contradictions</w:t>
      </w:r>
      <w:r w:rsidR="00571A66">
        <w:rPr>
          <w:rFonts w:ascii="Arial" w:hAnsi="Arial" w:cs="Arial"/>
        </w:rPr>
        <w:t xml:space="preserve"> in the evidence</w:t>
      </w:r>
      <w:r w:rsidR="00632466" w:rsidRPr="008B2F31">
        <w:rPr>
          <w:rFonts w:ascii="Arial" w:hAnsi="Arial" w:cs="Arial"/>
        </w:rPr>
        <w:t xml:space="preserve"> of the complainant and </w:t>
      </w:r>
      <w:r w:rsidR="004148F0" w:rsidRPr="008B2F31">
        <w:rPr>
          <w:rFonts w:ascii="Arial" w:hAnsi="Arial" w:cs="Arial"/>
        </w:rPr>
        <w:t>that</w:t>
      </w:r>
      <w:r w:rsidR="00632466" w:rsidRPr="008B2F31">
        <w:rPr>
          <w:rFonts w:ascii="Arial" w:hAnsi="Arial" w:cs="Arial"/>
        </w:rPr>
        <w:t xml:space="preserve"> of Siya (</w:t>
      </w:r>
      <w:r w:rsidR="009224D7">
        <w:rPr>
          <w:rFonts w:ascii="Arial" w:hAnsi="Arial" w:cs="Arial"/>
        </w:rPr>
        <w:t>the</w:t>
      </w:r>
      <w:r w:rsidR="00571A66">
        <w:rPr>
          <w:rFonts w:ascii="Arial" w:hAnsi="Arial" w:cs="Arial"/>
        </w:rPr>
        <w:t xml:space="preserve"> second</w:t>
      </w:r>
      <w:r w:rsidR="009224D7">
        <w:rPr>
          <w:rFonts w:ascii="Arial" w:hAnsi="Arial" w:cs="Arial"/>
        </w:rPr>
        <w:t xml:space="preserve"> </w:t>
      </w:r>
      <w:r w:rsidR="00632466" w:rsidRPr="008B2F31">
        <w:rPr>
          <w:rFonts w:ascii="Arial" w:hAnsi="Arial" w:cs="Arial"/>
        </w:rPr>
        <w:t>state witness).</w:t>
      </w:r>
    </w:p>
    <w:p w14:paraId="23697FD2" w14:textId="77777777" w:rsidR="00EE178F" w:rsidRPr="008B2F31" w:rsidRDefault="00EE178F" w:rsidP="004148F0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21596924" w14:textId="44D4C9FA" w:rsidR="00632466" w:rsidRPr="008B2F31" w:rsidRDefault="00632466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lastRenderedPageBreak/>
        <w:t>4.4</w:t>
      </w:r>
      <w:r w:rsidR="00152B03" w:rsidRPr="008B2F31">
        <w:rPr>
          <w:rFonts w:ascii="Arial" w:hAnsi="Arial" w:cs="Arial"/>
        </w:rPr>
        <w:tab/>
        <w:t xml:space="preserve"> in</w:t>
      </w:r>
      <w:r w:rsidRPr="008B2F31">
        <w:rPr>
          <w:rFonts w:ascii="Arial" w:hAnsi="Arial" w:cs="Arial"/>
        </w:rPr>
        <w:t xml:space="preserve"> disregarding the appellant</w:t>
      </w:r>
      <w:r w:rsidR="004148F0" w:rsidRPr="008B2F31">
        <w:rPr>
          <w:rFonts w:ascii="Arial" w:hAnsi="Arial" w:cs="Arial"/>
        </w:rPr>
        <w:t>’s</w:t>
      </w:r>
      <w:r w:rsidRPr="008B2F31">
        <w:rPr>
          <w:rFonts w:ascii="Arial" w:hAnsi="Arial" w:cs="Arial"/>
        </w:rPr>
        <w:t xml:space="preserve"> evidence to the effect that the complainant ha</w:t>
      </w:r>
      <w:r w:rsidR="009224D7">
        <w:rPr>
          <w:rFonts w:ascii="Arial" w:hAnsi="Arial" w:cs="Arial"/>
        </w:rPr>
        <w:t>d</w:t>
      </w:r>
      <w:r w:rsidRPr="008B2F31">
        <w:rPr>
          <w:rFonts w:ascii="Arial" w:hAnsi="Arial" w:cs="Arial"/>
        </w:rPr>
        <w:t xml:space="preserve"> made sexual advances to him through dancing prior to the incident</w:t>
      </w:r>
      <w:r w:rsidR="00FC13B1" w:rsidRPr="008B2F31">
        <w:rPr>
          <w:rFonts w:ascii="Arial" w:hAnsi="Arial" w:cs="Arial"/>
        </w:rPr>
        <w:t>.</w:t>
      </w:r>
    </w:p>
    <w:p w14:paraId="7E235959" w14:textId="77777777" w:rsidR="009A061D" w:rsidRPr="008B2F31" w:rsidRDefault="009A061D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2D27B248" w14:textId="54B75466" w:rsidR="004148F0" w:rsidRPr="008B2F31" w:rsidRDefault="00FC13B1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 xml:space="preserve"> 4.5</w:t>
      </w:r>
      <w:r w:rsidR="00152B03" w:rsidRPr="008B2F31">
        <w:rPr>
          <w:rFonts w:ascii="Arial" w:hAnsi="Arial" w:cs="Arial"/>
        </w:rPr>
        <w:tab/>
        <w:t xml:space="preserve"> in</w:t>
      </w:r>
      <w:r w:rsidRPr="008B2F31">
        <w:rPr>
          <w:rFonts w:ascii="Arial" w:hAnsi="Arial" w:cs="Arial"/>
        </w:rPr>
        <w:t xml:space="preserve"> finding that the state ha</w:t>
      </w:r>
      <w:r w:rsidR="009224D7">
        <w:rPr>
          <w:rFonts w:ascii="Arial" w:hAnsi="Arial" w:cs="Arial"/>
        </w:rPr>
        <w:t>d</w:t>
      </w:r>
      <w:r w:rsidRPr="008B2F31">
        <w:rPr>
          <w:rFonts w:ascii="Arial" w:hAnsi="Arial" w:cs="Arial"/>
        </w:rPr>
        <w:t xml:space="preserve"> proved its case beyond reasonable doubt despite </w:t>
      </w:r>
      <w:r w:rsidR="004148F0" w:rsidRPr="008B2F31">
        <w:rPr>
          <w:rFonts w:ascii="Arial" w:hAnsi="Arial" w:cs="Arial"/>
        </w:rPr>
        <w:t>the appellant’s</w:t>
      </w:r>
      <w:r w:rsidRPr="008B2F31">
        <w:rPr>
          <w:rFonts w:ascii="Arial" w:hAnsi="Arial" w:cs="Arial"/>
        </w:rPr>
        <w:t xml:space="preserve"> evidence that </w:t>
      </w:r>
      <w:r w:rsidR="009224D7">
        <w:rPr>
          <w:rFonts w:ascii="Arial" w:hAnsi="Arial" w:cs="Arial"/>
        </w:rPr>
        <w:t>the sexual intercourse between him and the complainant was consensual.</w:t>
      </w:r>
    </w:p>
    <w:p w14:paraId="66EF2CE0" w14:textId="77777777" w:rsidR="00FC13B1" w:rsidRPr="008B2F31" w:rsidRDefault="00FC13B1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 xml:space="preserve"> </w:t>
      </w:r>
    </w:p>
    <w:p w14:paraId="00997A7A" w14:textId="361BBA5B" w:rsidR="00CB4D7B" w:rsidRPr="008B2F31" w:rsidRDefault="00CB4D7B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 xml:space="preserve"> 4.6</w:t>
      </w:r>
      <w:r w:rsidR="00152B03" w:rsidRPr="008B2F31">
        <w:rPr>
          <w:rFonts w:ascii="Arial" w:hAnsi="Arial" w:cs="Arial"/>
        </w:rPr>
        <w:tab/>
      </w:r>
      <w:r w:rsidRPr="008B2F31">
        <w:rPr>
          <w:rFonts w:ascii="Arial" w:hAnsi="Arial" w:cs="Arial"/>
        </w:rPr>
        <w:t xml:space="preserve">in finding that there was no consent </w:t>
      </w:r>
      <w:r w:rsidR="00152B03" w:rsidRPr="008B2F31">
        <w:rPr>
          <w:rFonts w:ascii="Arial" w:hAnsi="Arial" w:cs="Arial"/>
        </w:rPr>
        <w:t xml:space="preserve">on </w:t>
      </w:r>
      <w:r w:rsidR="00152B03">
        <w:rPr>
          <w:rFonts w:ascii="Arial" w:hAnsi="Arial" w:cs="Arial"/>
        </w:rPr>
        <w:t>an</w:t>
      </w:r>
      <w:r w:rsidR="00571A66">
        <w:rPr>
          <w:rFonts w:ascii="Arial" w:hAnsi="Arial" w:cs="Arial"/>
        </w:rPr>
        <w:t xml:space="preserve"> </w:t>
      </w:r>
      <w:r w:rsidR="009A061D" w:rsidRPr="008B2F31">
        <w:rPr>
          <w:rFonts w:ascii="Arial" w:hAnsi="Arial" w:cs="Arial"/>
        </w:rPr>
        <w:t>assessment</w:t>
      </w:r>
      <w:r w:rsidR="00571A66">
        <w:rPr>
          <w:rFonts w:ascii="Arial" w:hAnsi="Arial" w:cs="Arial"/>
        </w:rPr>
        <w:t xml:space="preserve"> of the circumstantial evidence</w:t>
      </w:r>
      <w:r w:rsidR="009A061D" w:rsidRPr="008B2F31">
        <w:rPr>
          <w:rFonts w:ascii="Arial" w:hAnsi="Arial" w:cs="Arial"/>
        </w:rPr>
        <w:t>.</w:t>
      </w:r>
    </w:p>
    <w:p w14:paraId="1AFC396B" w14:textId="77777777" w:rsidR="009A061D" w:rsidRPr="008B2F31" w:rsidRDefault="009A061D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59337FF5" w14:textId="038C42A0" w:rsidR="001F2A84" w:rsidRPr="008B2F31" w:rsidRDefault="001F2A84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4.7</w:t>
      </w:r>
      <w:r w:rsidR="00152B03" w:rsidRPr="008B2F31">
        <w:rPr>
          <w:rFonts w:ascii="Arial" w:hAnsi="Arial" w:cs="Arial"/>
        </w:rPr>
        <w:tab/>
        <w:t xml:space="preserve"> in</w:t>
      </w:r>
      <w:r w:rsidRPr="008B2F31">
        <w:rPr>
          <w:rFonts w:ascii="Arial" w:hAnsi="Arial" w:cs="Arial"/>
        </w:rPr>
        <w:t xml:space="preserve"> finding that the </w:t>
      </w:r>
      <w:r w:rsidR="00571A66">
        <w:rPr>
          <w:rFonts w:ascii="Arial" w:hAnsi="Arial" w:cs="Arial"/>
        </w:rPr>
        <w:t>c</w:t>
      </w:r>
      <w:r w:rsidRPr="008B2F31">
        <w:rPr>
          <w:rFonts w:ascii="Arial" w:hAnsi="Arial" w:cs="Arial"/>
        </w:rPr>
        <w:t>omplainant had no reason to falsely impl</w:t>
      </w:r>
      <w:r w:rsidR="004148F0" w:rsidRPr="008B2F31">
        <w:rPr>
          <w:rFonts w:ascii="Arial" w:hAnsi="Arial" w:cs="Arial"/>
        </w:rPr>
        <w:t>icate</w:t>
      </w:r>
      <w:r w:rsidRPr="008B2F31">
        <w:rPr>
          <w:rFonts w:ascii="Arial" w:hAnsi="Arial" w:cs="Arial"/>
        </w:rPr>
        <w:t xml:space="preserve"> the </w:t>
      </w:r>
      <w:r w:rsidR="00571A66">
        <w:rPr>
          <w:rFonts w:ascii="Arial" w:hAnsi="Arial" w:cs="Arial"/>
        </w:rPr>
        <w:t>a</w:t>
      </w:r>
      <w:r w:rsidR="00580A9F" w:rsidRPr="008B2F31">
        <w:rPr>
          <w:rFonts w:ascii="Arial" w:hAnsi="Arial" w:cs="Arial"/>
        </w:rPr>
        <w:t>ppellant</w:t>
      </w:r>
      <w:r w:rsidRPr="008B2F31">
        <w:rPr>
          <w:rFonts w:ascii="Arial" w:hAnsi="Arial" w:cs="Arial"/>
        </w:rPr>
        <w:t xml:space="preserve"> </w:t>
      </w:r>
      <w:r w:rsidR="00580A9F" w:rsidRPr="008B2F31">
        <w:rPr>
          <w:rFonts w:ascii="Arial" w:hAnsi="Arial" w:cs="Arial"/>
        </w:rPr>
        <w:t>despite</w:t>
      </w:r>
      <w:r w:rsidRPr="008B2F31">
        <w:rPr>
          <w:rFonts w:ascii="Arial" w:hAnsi="Arial" w:cs="Arial"/>
        </w:rPr>
        <w:t xml:space="preserve"> </w:t>
      </w:r>
      <w:r w:rsidR="00580A9F" w:rsidRPr="008B2F31">
        <w:rPr>
          <w:rFonts w:ascii="Arial" w:hAnsi="Arial" w:cs="Arial"/>
        </w:rPr>
        <w:t xml:space="preserve">evidence that she had a relationship </w:t>
      </w:r>
      <w:r w:rsidR="00152B03" w:rsidRPr="008B2F31">
        <w:rPr>
          <w:rFonts w:ascii="Arial" w:hAnsi="Arial" w:cs="Arial"/>
        </w:rPr>
        <w:t>with Siya</w:t>
      </w:r>
      <w:r w:rsidR="00580A9F" w:rsidRPr="008B2F31">
        <w:rPr>
          <w:rFonts w:ascii="Arial" w:hAnsi="Arial" w:cs="Arial"/>
        </w:rPr>
        <w:t xml:space="preserve"> which she had every reason to protect at </w:t>
      </w:r>
      <w:r w:rsidR="004148F0" w:rsidRPr="008B2F31">
        <w:rPr>
          <w:rFonts w:ascii="Arial" w:hAnsi="Arial" w:cs="Arial"/>
        </w:rPr>
        <w:t xml:space="preserve">the </w:t>
      </w:r>
      <w:r w:rsidR="00571A66">
        <w:rPr>
          <w:rFonts w:ascii="Arial" w:hAnsi="Arial" w:cs="Arial"/>
        </w:rPr>
        <w:t>a</w:t>
      </w:r>
      <w:r w:rsidR="004148F0" w:rsidRPr="008B2F31">
        <w:rPr>
          <w:rFonts w:ascii="Arial" w:hAnsi="Arial" w:cs="Arial"/>
        </w:rPr>
        <w:t>ppellant’s</w:t>
      </w:r>
      <w:r w:rsidR="00580A9F" w:rsidRPr="008B2F31">
        <w:rPr>
          <w:rFonts w:ascii="Arial" w:hAnsi="Arial" w:cs="Arial"/>
        </w:rPr>
        <w:t xml:space="preserve"> expense.</w:t>
      </w:r>
    </w:p>
    <w:p w14:paraId="27C0C74A" w14:textId="77777777" w:rsidR="00BC6029" w:rsidRPr="008B2F31" w:rsidRDefault="00BC6029" w:rsidP="00B13EAE">
      <w:pPr>
        <w:spacing w:line="360" w:lineRule="auto"/>
        <w:jc w:val="both"/>
        <w:rPr>
          <w:rFonts w:ascii="Arial" w:hAnsi="Arial" w:cs="Arial"/>
        </w:rPr>
      </w:pPr>
    </w:p>
    <w:p w14:paraId="2AA4119F" w14:textId="77777777" w:rsidR="00CD5C69" w:rsidRPr="008B2F31" w:rsidRDefault="00CD5C69" w:rsidP="00B13EA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B2F31">
        <w:rPr>
          <w:rFonts w:ascii="Arial" w:hAnsi="Arial" w:cs="Arial"/>
          <w:b/>
          <w:u w:val="single"/>
        </w:rPr>
        <w:t>FACTS</w:t>
      </w:r>
    </w:p>
    <w:p w14:paraId="7344D5A7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32C56027" w14:textId="2710C624" w:rsidR="007B0A00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E05A28">
        <w:rPr>
          <w:rFonts w:ascii="Arial" w:hAnsi="Arial" w:cs="Arial"/>
        </w:rPr>
        <w:t>5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D00B8A" w:rsidRPr="008B2F31">
        <w:rPr>
          <w:rFonts w:ascii="Arial" w:hAnsi="Arial" w:cs="Arial"/>
        </w:rPr>
        <w:t xml:space="preserve">The </w:t>
      </w:r>
      <w:r w:rsidR="0069551B" w:rsidRPr="008B2F31">
        <w:rPr>
          <w:rFonts w:ascii="Arial" w:hAnsi="Arial" w:cs="Arial"/>
        </w:rPr>
        <w:t xml:space="preserve">complainant </w:t>
      </w:r>
      <w:r w:rsidR="009A21FA" w:rsidRPr="008B2F31">
        <w:rPr>
          <w:rFonts w:ascii="Arial" w:hAnsi="Arial" w:cs="Arial"/>
        </w:rPr>
        <w:t>in</w:t>
      </w:r>
      <w:r w:rsidR="002330CC">
        <w:rPr>
          <w:rFonts w:ascii="Arial" w:hAnsi="Arial" w:cs="Arial"/>
        </w:rPr>
        <w:t xml:space="preserve"> this matter is Y S</w:t>
      </w:r>
      <w:r w:rsidR="00097E4B">
        <w:rPr>
          <w:rFonts w:ascii="Arial" w:hAnsi="Arial" w:cs="Arial"/>
        </w:rPr>
        <w:t>, an adult female.</w:t>
      </w:r>
      <w:r w:rsidR="00CD5C69" w:rsidRPr="008B2F31">
        <w:rPr>
          <w:rFonts w:ascii="Arial" w:hAnsi="Arial" w:cs="Arial"/>
        </w:rPr>
        <w:t xml:space="preserve"> </w:t>
      </w:r>
      <w:r w:rsidR="00097E4B">
        <w:rPr>
          <w:rFonts w:ascii="Arial" w:hAnsi="Arial" w:cs="Arial"/>
        </w:rPr>
        <w:t>O</w:t>
      </w:r>
      <w:r w:rsidR="00CD5C69" w:rsidRPr="008B2F31">
        <w:rPr>
          <w:rFonts w:ascii="Arial" w:hAnsi="Arial" w:cs="Arial"/>
        </w:rPr>
        <w:t>n 9 June 2018 she was drinking</w:t>
      </w:r>
      <w:r w:rsidR="00097E4B">
        <w:rPr>
          <w:rFonts w:ascii="Arial" w:hAnsi="Arial" w:cs="Arial"/>
        </w:rPr>
        <w:t xml:space="preserve"> alcohol</w:t>
      </w:r>
      <w:r w:rsidR="00CD5C69" w:rsidRPr="008B2F31">
        <w:rPr>
          <w:rFonts w:ascii="Arial" w:hAnsi="Arial" w:cs="Arial"/>
        </w:rPr>
        <w:t xml:space="preserve"> at the place of the appellant.</w:t>
      </w:r>
    </w:p>
    <w:p w14:paraId="59069501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6C8F2339" w14:textId="74BDB9F1" w:rsidR="007B0A00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E05A28">
        <w:rPr>
          <w:rFonts w:ascii="Arial" w:hAnsi="Arial" w:cs="Arial"/>
        </w:rPr>
        <w:t>6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D00B8A" w:rsidRPr="008B2F31">
        <w:rPr>
          <w:rFonts w:ascii="Arial" w:hAnsi="Arial" w:cs="Arial"/>
        </w:rPr>
        <w:t>The</w:t>
      </w:r>
      <w:r w:rsidR="00CD5C69" w:rsidRPr="008B2F31">
        <w:rPr>
          <w:rFonts w:ascii="Arial" w:hAnsi="Arial" w:cs="Arial"/>
        </w:rPr>
        <w:t xml:space="preserve"> </w:t>
      </w:r>
      <w:r w:rsidR="00D00B8A" w:rsidRPr="008B2F31">
        <w:rPr>
          <w:rFonts w:ascii="Arial" w:hAnsi="Arial" w:cs="Arial"/>
        </w:rPr>
        <w:t>appellant</w:t>
      </w:r>
      <w:r w:rsidR="00097E4B">
        <w:rPr>
          <w:rFonts w:ascii="Arial" w:hAnsi="Arial" w:cs="Arial"/>
        </w:rPr>
        <w:t xml:space="preserve"> also</w:t>
      </w:r>
      <w:r w:rsidR="00CD5C69" w:rsidRPr="008B2F31">
        <w:rPr>
          <w:rFonts w:ascii="Arial" w:hAnsi="Arial" w:cs="Arial"/>
        </w:rPr>
        <w:t xml:space="preserve"> invited his friend</w:t>
      </w:r>
      <w:r w:rsidR="00097E4B">
        <w:rPr>
          <w:rFonts w:ascii="Arial" w:hAnsi="Arial" w:cs="Arial"/>
        </w:rPr>
        <w:t xml:space="preserve"> by the name of Siya</w:t>
      </w:r>
      <w:r w:rsidR="00CD5C69" w:rsidRPr="008B2F31">
        <w:rPr>
          <w:rFonts w:ascii="Arial" w:hAnsi="Arial" w:cs="Arial"/>
        </w:rPr>
        <w:t xml:space="preserve"> a</w:t>
      </w:r>
      <w:r w:rsidR="00097E4B">
        <w:rPr>
          <w:rFonts w:ascii="Arial" w:hAnsi="Arial" w:cs="Arial"/>
        </w:rPr>
        <w:t>s</w:t>
      </w:r>
      <w:r w:rsidR="00CD5C69" w:rsidRPr="008B2F31">
        <w:rPr>
          <w:rFonts w:ascii="Arial" w:hAnsi="Arial" w:cs="Arial"/>
        </w:rPr>
        <w:t xml:space="preserve"> </w:t>
      </w:r>
      <w:r w:rsidR="00097E4B">
        <w:rPr>
          <w:rFonts w:ascii="Arial" w:hAnsi="Arial" w:cs="Arial"/>
        </w:rPr>
        <w:t xml:space="preserve">well as </w:t>
      </w:r>
      <w:r w:rsidR="00CD5C69" w:rsidRPr="008B2F31">
        <w:rPr>
          <w:rFonts w:ascii="Arial" w:hAnsi="Arial" w:cs="Arial"/>
        </w:rPr>
        <w:t>other people</w:t>
      </w:r>
      <w:r w:rsidR="00097E4B">
        <w:rPr>
          <w:rFonts w:ascii="Arial" w:hAnsi="Arial" w:cs="Arial"/>
        </w:rPr>
        <w:t xml:space="preserve"> to his place</w:t>
      </w:r>
      <w:r w:rsidR="002330CC">
        <w:rPr>
          <w:rFonts w:ascii="Arial" w:hAnsi="Arial" w:cs="Arial"/>
        </w:rPr>
        <w:t>. Siya and Y S</w:t>
      </w:r>
      <w:r w:rsidR="00152B03">
        <w:rPr>
          <w:rFonts w:ascii="Arial" w:hAnsi="Arial" w:cs="Arial"/>
        </w:rPr>
        <w:t xml:space="preserve"> </w:t>
      </w:r>
      <w:r w:rsidR="00097E4B">
        <w:rPr>
          <w:rFonts w:ascii="Arial" w:hAnsi="Arial" w:cs="Arial"/>
        </w:rPr>
        <w:t>(the complainant) were known to each other as they used to work together.</w:t>
      </w:r>
      <w:r w:rsidR="00CD5C69" w:rsidRPr="008B2F31">
        <w:rPr>
          <w:rFonts w:ascii="Arial" w:hAnsi="Arial" w:cs="Arial"/>
        </w:rPr>
        <w:t xml:space="preserve"> </w:t>
      </w:r>
    </w:p>
    <w:p w14:paraId="4A473612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28F22DD4" w14:textId="296973D3" w:rsidR="007B0A00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E05A28">
        <w:rPr>
          <w:rFonts w:ascii="Arial" w:hAnsi="Arial" w:cs="Arial"/>
        </w:rPr>
        <w:t>7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47542F" w:rsidRPr="008B2F31">
        <w:rPr>
          <w:rFonts w:ascii="Arial" w:hAnsi="Arial" w:cs="Arial"/>
        </w:rPr>
        <w:t>S</w:t>
      </w:r>
      <w:r w:rsidR="005910C6" w:rsidRPr="008B2F31">
        <w:rPr>
          <w:rFonts w:ascii="Arial" w:hAnsi="Arial" w:cs="Arial"/>
        </w:rPr>
        <w:t xml:space="preserve">iya </w:t>
      </w:r>
      <w:r w:rsidR="00097E4B">
        <w:rPr>
          <w:rFonts w:ascii="Arial" w:hAnsi="Arial" w:cs="Arial"/>
        </w:rPr>
        <w:t xml:space="preserve">had </w:t>
      </w:r>
      <w:r w:rsidR="005910C6" w:rsidRPr="008B2F31">
        <w:rPr>
          <w:rFonts w:ascii="Arial" w:hAnsi="Arial" w:cs="Arial"/>
        </w:rPr>
        <w:t>on pre</w:t>
      </w:r>
      <w:r w:rsidR="00152B03">
        <w:rPr>
          <w:rFonts w:ascii="Arial" w:hAnsi="Arial" w:cs="Arial"/>
        </w:rPr>
        <w:t>vious oc</w:t>
      </w:r>
      <w:r w:rsidR="00152B03" w:rsidRPr="008B2F31">
        <w:rPr>
          <w:rFonts w:ascii="Arial" w:hAnsi="Arial" w:cs="Arial"/>
        </w:rPr>
        <w:t>casions attempted</w:t>
      </w:r>
      <w:r w:rsidR="005910C6" w:rsidRPr="008B2F31">
        <w:rPr>
          <w:rFonts w:ascii="Arial" w:hAnsi="Arial" w:cs="Arial"/>
        </w:rPr>
        <w:t xml:space="preserve"> to </w:t>
      </w:r>
      <w:r w:rsidR="00577B42" w:rsidRPr="008B2F31">
        <w:rPr>
          <w:rFonts w:ascii="Arial" w:hAnsi="Arial" w:cs="Arial"/>
        </w:rPr>
        <w:t>court</w:t>
      </w:r>
      <w:r w:rsidR="005910C6" w:rsidRPr="008B2F31">
        <w:rPr>
          <w:rFonts w:ascii="Arial" w:hAnsi="Arial" w:cs="Arial"/>
        </w:rPr>
        <w:t xml:space="preserve"> </w:t>
      </w:r>
      <w:r w:rsidR="00097E4B">
        <w:rPr>
          <w:rFonts w:ascii="Arial" w:hAnsi="Arial" w:cs="Arial"/>
        </w:rPr>
        <w:t xml:space="preserve">the complainant who at the time had shown no </w:t>
      </w:r>
      <w:r w:rsidR="00152B03">
        <w:rPr>
          <w:rFonts w:ascii="Arial" w:hAnsi="Arial" w:cs="Arial"/>
        </w:rPr>
        <w:t>interest</w:t>
      </w:r>
      <w:r w:rsidR="00152B03" w:rsidRPr="008B2F31">
        <w:rPr>
          <w:rFonts w:ascii="Arial" w:hAnsi="Arial" w:cs="Arial"/>
        </w:rPr>
        <w:t xml:space="preserve"> </w:t>
      </w:r>
      <w:r w:rsidR="00152B03">
        <w:rPr>
          <w:rFonts w:ascii="Arial" w:hAnsi="Arial" w:cs="Arial"/>
        </w:rPr>
        <w:t>because</w:t>
      </w:r>
      <w:r w:rsidR="005910C6" w:rsidRPr="008B2F31">
        <w:rPr>
          <w:rFonts w:ascii="Arial" w:hAnsi="Arial" w:cs="Arial"/>
        </w:rPr>
        <w:t xml:space="preserve"> she was involved in a relationship</w:t>
      </w:r>
      <w:r w:rsidR="00097E4B">
        <w:rPr>
          <w:rFonts w:ascii="Arial" w:hAnsi="Arial" w:cs="Arial"/>
        </w:rPr>
        <w:t xml:space="preserve"> with somebody else.</w:t>
      </w:r>
      <w:r w:rsidR="005910C6" w:rsidRPr="008B2F31">
        <w:rPr>
          <w:rFonts w:ascii="Arial" w:hAnsi="Arial" w:cs="Arial"/>
        </w:rPr>
        <w:t xml:space="preserve">  </w:t>
      </w:r>
      <w:r w:rsidR="00097E4B">
        <w:rPr>
          <w:rFonts w:ascii="Arial" w:hAnsi="Arial" w:cs="Arial"/>
        </w:rPr>
        <w:t>O</w:t>
      </w:r>
      <w:r w:rsidR="005910C6" w:rsidRPr="008B2F31">
        <w:rPr>
          <w:rFonts w:ascii="Arial" w:hAnsi="Arial" w:cs="Arial"/>
        </w:rPr>
        <w:t xml:space="preserve">n the night in </w:t>
      </w:r>
      <w:r w:rsidR="00152B03" w:rsidRPr="008B2F31">
        <w:rPr>
          <w:rFonts w:ascii="Arial" w:hAnsi="Arial" w:cs="Arial"/>
        </w:rPr>
        <w:t>question,</w:t>
      </w:r>
      <w:r w:rsidR="00097E4B">
        <w:rPr>
          <w:rFonts w:ascii="Arial" w:hAnsi="Arial" w:cs="Arial"/>
        </w:rPr>
        <w:t xml:space="preserve"> however,</w:t>
      </w:r>
      <w:r w:rsidR="005910C6" w:rsidRPr="008B2F31">
        <w:rPr>
          <w:rFonts w:ascii="Arial" w:hAnsi="Arial" w:cs="Arial"/>
        </w:rPr>
        <w:t xml:space="preserve"> she was single and</w:t>
      </w:r>
      <w:r w:rsidR="006B52F0">
        <w:rPr>
          <w:rFonts w:ascii="Arial" w:hAnsi="Arial" w:cs="Arial"/>
        </w:rPr>
        <w:t xml:space="preserve"> when everybody else left</w:t>
      </w:r>
      <w:r w:rsidR="005910C6" w:rsidRPr="008B2F31">
        <w:rPr>
          <w:rFonts w:ascii="Arial" w:hAnsi="Arial" w:cs="Arial"/>
        </w:rPr>
        <w:t xml:space="preserve"> in the early </w:t>
      </w:r>
      <w:r w:rsidR="0047542F" w:rsidRPr="008B2F31">
        <w:rPr>
          <w:rFonts w:ascii="Arial" w:hAnsi="Arial" w:cs="Arial"/>
        </w:rPr>
        <w:t>hours</w:t>
      </w:r>
      <w:r w:rsidR="005910C6" w:rsidRPr="008B2F31">
        <w:rPr>
          <w:rFonts w:ascii="Arial" w:hAnsi="Arial" w:cs="Arial"/>
        </w:rPr>
        <w:t xml:space="preserve"> of the morning</w:t>
      </w:r>
      <w:r w:rsidR="006B52F0">
        <w:rPr>
          <w:rFonts w:ascii="Arial" w:hAnsi="Arial" w:cs="Arial"/>
        </w:rPr>
        <w:t>,</w:t>
      </w:r>
      <w:r w:rsidR="005910C6" w:rsidRPr="008B2F31">
        <w:rPr>
          <w:rFonts w:ascii="Arial" w:hAnsi="Arial" w:cs="Arial"/>
        </w:rPr>
        <w:t xml:space="preserve"> </w:t>
      </w:r>
      <w:r w:rsidR="00152B03">
        <w:rPr>
          <w:rFonts w:ascii="Arial" w:hAnsi="Arial" w:cs="Arial"/>
        </w:rPr>
        <w:t>she</w:t>
      </w:r>
      <w:r w:rsidR="00152B03" w:rsidRPr="008B2F31">
        <w:rPr>
          <w:rFonts w:ascii="Arial" w:hAnsi="Arial" w:cs="Arial"/>
        </w:rPr>
        <w:t xml:space="preserve"> stayed</w:t>
      </w:r>
      <w:r w:rsidR="005910C6" w:rsidRPr="008B2F31">
        <w:rPr>
          <w:rFonts w:ascii="Arial" w:hAnsi="Arial" w:cs="Arial"/>
        </w:rPr>
        <w:t xml:space="preserve"> behind </w:t>
      </w:r>
      <w:r w:rsidR="00CA677A" w:rsidRPr="008B2F31">
        <w:rPr>
          <w:rFonts w:ascii="Arial" w:hAnsi="Arial" w:cs="Arial"/>
        </w:rPr>
        <w:t>with Siya</w:t>
      </w:r>
      <w:r w:rsidR="00152B03">
        <w:rPr>
          <w:rFonts w:ascii="Arial" w:hAnsi="Arial" w:cs="Arial"/>
        </w:rPr>
        <w:t>.</w:t>
      </w:r>
    </w:p>
    <w:p w14:paraId="6DD4D6F5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19477702" w14:textId="3F92FBDA" w:rsidR="007B0A00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E05A28">
        <w:rPr>
          <w:rFonts w:ascii="Arial" w:hAnsi="Arial" w:cs="Arial"/>
        </w:rPr>
        <w:t>8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EC748E" w:rsidRPr="008B2F31">
        <w:rPr>
          <w:rFonts w:ascii="Arial" w:hAnsi="Arial" w:cs="Arial"/>
        </w:rPr>
        <w:t>The</w:t>
      </w:r>
      <w:r w:rsidR="00905FFA" w:rsidRPr="008B2F31">
        <w:rPr>
          <w:rFonts w:ascii="Arial" w:hAnsi="Arial" w:cs="Arial"/>
        </w:rPr>
        <w:t xml:space="preserve"> house of the </w:t>
      </w:r>
      <w:r w:rsidR="00EC748E" w:rsidRPr="008B2F31">
        <w:rPr>
          <w:rFonts w:ascii="Arial" w:hAnsi="Arial" w:cs="Arial"/>
        </w:rPr>
        <w:t>appellant</w:t>
      </w:r>
      <w:r w:rsidR="00905FFA" w:rsidRPr="008B2F31">
        <w:rPr>
          <w:rFonts w:ascii="Arial" w:hAnsi="Arial" w:cs="Arial"/>
        </w:rPr>
        <w:t xml:space="preserve"> had two bedrooms.  </w:t>
      </w:r>
      <w:r w:rsidR="006B52F0">
        <w:rPr>
          <w:rFonts w:ascii="Arial" w:hAnsi="Arial" w:cs="Arial"/>
        </w:rPr>
        <w:t xml:space="preserve">The complainant </w:t>
      </w:r>
      <w:r w:rsidR="00905FFA" w:rsidRPr="008B2F31">
        <w:rPr>
          <w:rFonts w:ascii="Arial" w:hAnsi="Arial" w:cs="Arial"/>
        </w:rPr>
        <w:t xml:space="preserve">and </w:t>
      </w:r>
      <w:r w:rsidR="00152B03" w:rsidRPr="008B2F31">
        <w:rPr>
          <w:rFonts w:ascii="Arial" w:hAnsi="Arial" w:cs="Arial"/>
        </w:rPr>
        <w:t xml:space="preserve">Siya </w:t>
      </w:r>
      <w:r w:rsidR="00152B03">
        <w:rPr>
          <w:rFonts w:ascii="Arial" w:hAnsi="Arial" w:cs="Arial"/>
        </w:rPr>
        <w:t>slept</w:t>
      </w:r>
      <w:r w:rsidR="00905FFA" w:rsidRPr="008B2F31">
        <w:rPr>
          <w:rFonts w:ascii="Arial" w:hAnsi="Arial" w:cs="Arial"/>
        </w:rPr>
        <w:t xml:space="preserve"> in one of the bedrooms</w:t>
      </w:r>
      <w:r w:rsidR="006B52F0">
        <w:rPr>
          <w:rFonts w:ascii="Arial" w:hAnsi="Arial" w:cs="Arial"/>
        </w:rPr>
        <w:t xml:space="preserve"> where</w:t>
      </w:r>
      <w:r w:rsidR="00905FFA" w:rsidRPr="008B2F31">
        <w:rPr>
          <w:rFonts w:ascii="Arial" w:hAnsi="Arial" w:cs="Arial"/>
        </w:rPr>
        <w:t xml:space="preserve"> </w:t>
      </w:r>
      <w:r w:rsidR="006B52F0">
        <w:rPr>
          <w:rFonts w:ascii="Arial" w:hAnsi="Arial" w:cs="Arial"/>
        </w:rPr>
        <w:t>t</w:t>
      </w:r>
      <w:r w:rsidR="00905FFA" w:rsidRPr="008B2F31">
        <w:rPr>
          <w:rFonts w:ascii="Arial" w:hAnsi="Arial" w:cs="Arial"/>
        </w:rPr>
        <w:t xml:space="preserve">hey had </w:t>
      </w:r>
      <w:r w:rsidR="00152B03" w:rsidRPr="008B2F31">
        <w:rPr>
          <w:rFonts w:ascii="Arial" w:hAnsi="Arial" w:cs="Arial"/>
        </w:rPr>
        <w:t>consensual intercourse</w:t>
      </w:r>
      <w:r w:rsidR="00905FFA" w:rsidRPr="008B2F31">
        <w:rPr>
          <w:rFonts w:ascii="Arial" w:hAnsi="Arial" w:cs="Arial"/>
        </w:rPr>
        <w:t xml:space="preserve"> </w:t>
      </w:r>
      <w:r w:rsidR="00152B03" w:rsidRPr="008B2F31">
        <w:rPr>
          <w:rFonts w:ascii="Arial" w:hAnsi="Arial" w:cs="Arial"/>
        </w:rPr>
        <w:t>around 5</w:t>
      </w:r>
      <w:r w:rsidR="0043203D">
        <w:rPr>
          <w:rFonts w:ascii="Arial" w:hAnsi="Arial" w:cs="Arial"/>
        </w:rPr>
        <w:t xml:space="preserve"> o’clock in the morning</w:t>
      </w:r>
      <w:r w:rsidR="00905FFA" w:rsidRPr="008B2F31">
        <w:rPr>
          <w:rFonts w:ascii="Arial" w:hAnsi="Arial" w:cs="Arial"/>
        </w:rPr>
        <w:t xml:space="preserve">. </w:t>
      </w:r>
      <w:r w:rsidR="0043203D">
        <w:rPr>
          <w:rFonts w:ascii="Arial" w:hAnsi="Arial" w:cs="Arial"/>
        </w:rPr>
        <w:t>The complainant t</w:t>
      </w:r>
      <w:r w:rsidR="00905FFA" w:rsidRPr="008B2F31">
        <w:rPr>
          <w:rFonts w:ascii="Arial" w:hAnsi="Arial" w:cs="Arial"/>
        </w:rPr>
        <w:t>hereafter</w:t>
      </w:r>
      <w:r w:rsidR="0043203D">
        <w:rPr>
          <w:rFonts w:ascii="Arial" w:hAnsi="Arial" w:cs="Arial"/>
        </w:rPr>
        <w:t xml:space="preserve"> fell asleep.</w:t>
      </w:r>
      <w:r w:rsidR="00905FFA" w:rsidRPr="008B2F31">
        <w:rPr>
          <w:rFonts w:ascii="Arial" w:hAnsi="Arial" w:cs="Arial"/>
        </w:rPr>
        <w:t xml:space="preserve"> </w:t>
      </w:r>
      <w:r w:rsidR="00143EF1">
        <w:rPr>
          <w:rFonts w:ascii="Arial" w:hAnsi="Arial" w:cs="Arial"/>
        </w:rPr>
        <w:t xml:space="preserve">As </w:t>
      </w:r>
      <w:r w:rsidR="00152B03">
        <w:rPr>
          <w:rFonts w:ascii="Arial" w:hAnsi="Arial" w:cs="Arial"/>
        </w:rPr>
        <w:t>she</w:t>
      </w:r>
      <w:r w:rsidR="00152B03" w:rsidRPr="008B2F31">
        <w:rPr>
          <w:rFonts w:ascii="Arial" w:hAnsi="Arial" w:cs="Arial"/>
        </w:rPr>
        <w:t xml:space="preserve"> laid</w:t>
      </w:r>
      <w:r w:rsidR="00905FFA" w:rsidRPr="008B2F31">
        <w:rPr>
          <w:rFonts w:ascii="Arial" w:hAnsi="Arial" w:cs="Arial"/>
        </w:rPr>
        <w:t xml:space="preserve"> on the </w:t>
      </w:r>
      <w:r w:rsidR="005728CD" w:rsidRPr="008B2F31">
        <w:rPr>
          <w:rFonts w:ascii="Arial" w:hAnsi="Arial" w:cs="Arial"/>
        </w:rPr>
        <w:t>bed,</w:t>
      </w:r>
      <w:r w:rsidR="0043203D">
        <w:rPr>
          <w:rFonts w:ascii="Arial" w:hAnsi="Arial" w:cs="Arial"/>
        </w:rPr>
        <w:t xml:space="preserve"> </w:t>
      </w:r>
      <w:r w:rsidR="00143EF1">
        <w:rPr>
          <w:rFonts w:ascii="Arial" w:hAnsi="Arial" w:cs="Arial"/>
        </w:rPr>
        <w:t xml:space="preserve">she was </w:t>
      </w:r>
      <w:r w:rsidR="0043203D">
        <w:rPr>
          <w:rFonts w:ascii="Arial" w:hAnsi="Arial" w:cs="Arial"/>
        </w:rPr>
        <w:t>wearing only a top</w:t>
      </w:r>
      <w:r w:rsidR="00905FFA" w:rsidRPr="008B2F31">
        <w:rPr>
          <w:rFonts w:ascii="Arial" w:hAnsi="Arial" w:cs="Arial"/>
        </w:rPr>
        <w:t xml:space="preserve"> facing the wall</w:t>
      </w:r>
      <w:r w:rsidR="0043203D">
        <w:rPr>
          <w:rFonts w:ascii="Arial" w:hAnsi="Arial" w:cs="Arial"/>
        </w:rPr>
        <w:t>.</w:t>
      </w:r>
    </w:p>
    <w:p w14:paraId="429F81BC" w14:textId="39C51895" w:rsidR="007B0A00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lastRenderedPageBreak/>
        <w:t>[</w:t>
      </w:r>
      <w:r w:rsidR="00E05A28">
        <w:rPr>
          <w:rFonts w:ascii="Arial" w:hAnsi="Arial" w:cs="Arial"/>
        </w:rPr>
        <w:t>9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297E92" w:rsidRPr="008B2F31">
        <w:rPr>
          <w:rFonts w:ascii="Arial" w:hAnsi="Arial" w:cs="Arial"/>
        </w:rPr>
        <w:t>Whilst</w:t>
      </w:r>
      <w:r w:rsidR="006945F0" w:rsidRPr="008B2F31">
        <w:rPr>
          <w:rFonts w:ascii="Arial" w:hAnsi="Arial" w:cs="Arial"/>
        </w:rPr>
        <w:t xml:space="preserve"> </w:t>
      </w:r>
      <w:r w:rsidR="0043203D">
        <w:rPr>
          <w:rFonts w:ascii="Arial" w:hAnsi="Arial" w:cs="Arial"/>
        </w:rPr>
        <w:t xml:space="preserve">she was still </w:t>
      </w:r>
      <w:r w:rsidR="00152B03" w:rsidRPr="008B2F31">
        <w:rPr>
          <w:rFonts w:ascii="Arial" w:hAnsi="Arial" w:cs="Arial"/>
        </w:rPr>
        <w:t>sleeping someone</w:t>
      </w:r>
      <w:r w:rsidR="006945F0" w:rsidRPr="008B2F31">
        <w:rPr>
          <w:rFonts w:ascii="Arial" w:hAnsi="Arial" w:cs="Arial"/>
        </w:rPr>
        <w:t xml:space="preserve"> </w:t>
      </w:r>
      <w:r w:rsidR="00CA677A" w:rsidRPr="008B2F31">
        <w:rPr>
          <w:rFonts w:ascii="Arial" w:hAnsi="Arial" w:cs="Arial"/>
        </w:rPr>
        <w:t>entered</w:t>
      </w:r>
      <w:r w:rsidR="006945F0" w:rsidRPr="008B2F31">
        <w:rPr>
          <w:rFonts w:ascii="Arial" w:hAnsi="Arial" w:cs="Arial"/>
        </w:rPr>
        <w:t xml:space="preserve"> the bedroom</w:t>
      </w:r>
      <w:r w:rsidR="005728CD">
        <w:rPr>
          <w:rFonts w:ascii="Arial" w:hAnsi="Arial" w:cs="Arial"/>
        </w:rPr>
        <w:t>.</w:t>
      </w:r>
      <w:r w:rsidR="006945F0" w:rsidRPr="008B2F31">
        <w:rPr>
          <w:rFonts w:ascii="Arial" w:hAnsi="Arial" w:cs="Arial"/>
        </w:rPr>
        <w:t xml:space="preserve"> </w:t>
      </w:r>
      <w:r w:rsidR="00143EF1">
        <w:rPr>
          <w:rFonts w:ascii="Arial" w:hAnsi="Arial" w:cs="Arial"/>
        </w:rPr>
        <w:t>After which s</w:t>
      </w:r>
      <w:r w:rsidR="006945F0" w:rsidRPr="008B2F31">
        <w:rPr>
          <w:rFonts w:ascii="Arial" w:hAnsi="Arial" w:cs="Arial"/>
        </w:rPr>
        <w:t xml:space="preserve">he </w:t>
      </w:r>
      <w:r w:rsidR="00152B03" w:rsidRPr="008B2F31">
        <w:rPr>
          <w:rFonts w:ascii="Arial" w:hAnsi="Arial" w:cs="Arial"/>
        </w:rPr>
        <w:t>felt movement</w:t>
      </w:r>
      <w:r w:rsidR="006945F0" w:rsidRPr="008B2F31">
        <w:rPr>
          <w:rFonts w:ascii="Arial" w:hAnsi="Arial" w:cs="Arial"/>
        </w:rPr>
        <w:t xml:space="preserve"> behind her a</w:t>
      </w:r>
      <w:r w:rsidR="00143EF1">
        <w:rPr>
          <w:rFonts w:ascii="Arial" w:hAnsi="Arial" w:cs="Arial"/>
        </w:rPr>
        <w:t>s</w:t>
      </w:r>
      <w:r w:rsidR="006945F0" w:rsidRPr="008B2F31">
        <w:rPr>
          <w:rFonts w:ascii="Arial" w:hAnsi="Arial" w:cs="Arial"/>
        </w:rPr>
        <w:t xml:space="preserve"> the person was touching her chest and thighs. Because </w:t>
      </w:r>
      <w:r w:rsidR="00152B03" w:rsidRPr="008B2F31">
        <w:rPr>
          <w:rFonts w:ascii="Arial" w:hAnsi="Arial" w:cs="Arial"/>
        </w:rPr>
        <w:t xml:space="preserve">she </w:t>
      </w:r>
      <w:r w:rsidR="00152B03">
        <w:rPr>
          <w:rFonts w:ascii="Arial" w:hAnsi="Arial" w:cs="Arial"/>
        </w:rPr>
        <w:t>had</w:t>
      </w:r>
      <w:r w:rsidR="0043203D">
        <w:rPr>
          <w:rFonts w:ascii="Arial" w:hAnsi="Arial" w:cs="Arial"/>
        </w:rPr>
        <w:t xml:space="preserve"> been</w:t>
      </w:r>
      <w:r w:rsidR="006945F0" w:rsidRPr="008B2F31">
        <w:rPr>
          <w:rFonts w:ascii="Arial" w:hAnsi="Arial" w:cs="Arial"/>
        </w:rPr>
        <w:t xml:space="preserve"> sleeping with </w:t>
      </w:r>
      <w:r w:rsidR="005728CD" w:rsidRPr="008B2F31">
        <w:rPr>
          <w:rFonts w:ascii="Arial" w:hAnsi="Arial" w:cs="Arial"/>
        </w:rPr>
        <w:t>Siya,</w:t>
      </w:r>
      <w:r w:rsidR="006945F0" w:rsidRPr="008B2F31">
        <w:rPr>
          <w:rFonts w:ascii="Arial" w:hAnsi="Arial" w:cs="Arial"/>
        </w:rPr>
        <w:t xml:space="preserve"> she thought that the person   </w:t>
      </w:r>
      <w:r w:rsidR="00143EF1">
        <w:rPr>
          <w:rFonts w:ascii="Arial" w:hAnsi="Arial" w:cs="Arial"/>
        </w:rPr>
        <w:t xml:space="preserve">touching her </w:t>
      </w:r>
      <w:r w:rsidR="006945F0" w:rsidRPr="008B2F31">
        <w:rPr>
          <w:rFonts w:ascii="Arial" w:hAnsi="Arial" w:cs="Arial"/>
        </w:rPr>
        <w:t xml:space="preserve">was Siya.  </w:t>
      </w:r>
      <w:r w:rsidR="0043203D">
        <w:rPr>
          <w:rFonts w:ascii="Arial" w:hAnsi="Arial" w:cs="Arial"/>
        </w:rPr>
        <w:t xml:space="preserve">This person </w:t>
      </w:r>
      <w:r w:rsidR="006945F0" w:rsidRPr="008B2F31">
        <w:rPr>
          <w:rFonts w:ascii="Arial" w:hAnsi="Arial" w:cs="Arial"/>
        </w:rPr>
        <w:t>penetrated</w:t>
      </w:r>
      <w:r w:rsidR="0043203D">
        <w:rPr>
          <w:rFonts w:ascii="Arial" w:hAnsi="Arial" w:cs="Arial"/>
        </w:rPr>
        <w:t xml:space="preserve"> her vaginally from behind and</w:t>
      </w:r>
      <w:r w:rsidR="006945F0" w:rsidRPr="008B2F31">
        <w:rPr>
          <w:rFonts w:ascii="Arial" w:hAnsi="Arial" w:cs="Arial"/>
        </w:rPr>
        <w:t xml:space="preserve"> had sexual </w:t>
      </w:r>
      <w:r w:rsidR="00297E92" w:rsidRPr="008B2F31">
        <w:rPr>
          <w:rFonts w:ascii="Arial" w:hAnsi="Arial" w:cs="Arial"/>
        </w:rPr>
        <w:t>intercourse</w:t>
      </w:r>
      <w:r w:rsidR="006945F0" w:rsidRPr="008B2F31">
        <w:rPr>
          <w:rFonts w:ascii="Arial" w:hAnsi="Arial" w:cs="Arial"/>
        </w:rPr>
        <w:t xml:space="preserve"> with </w:t>
      </w:r>
      <w:r w:rsidR="0043203D">
        <w:rPr>
          <w:rFonts w:ascii="Arial" w:hAnsi="Arial" w:cs="Arial"/>
        </w:rPr>
        <w:t>her.</w:t>
      </w:r>
      <w:r w:rsidR="006945F0" w:rsidRPr="008B2F31">
        <w:rPr>
          <w:rFonts w:ascii="Arial" w:hAnsi="Arial" w:cs="Arial"/>
        </w:rPr>
        <w:t xml:space="preserve"> </w:t>
      </w:r>
      <w:r w:rsidR="0043203D">
        <w:rPr>
          <w:rFonts w:ascii="Arial" w:hAnsi="Arial" w:cs="Arial"/>
        </w:rPr>
        <w:t>S</w:t>
      </w:r>
      <w:r w:rsidR="006945F0" w:rsidRPr="008B2F31">
        <w:rPr>
          <w:rFonts w:ascii="Arial" w:hAnsi="Arial" w:cs="Arial"/>
        </w:rPr>
        <w:t xml:space="preserve">he tried to turn her </w:t>
      </w:r>
      <w:r w:rsidR="005728CD" w:rsidRPr="008B2F31">
        <w:rPr>
          <w:rFonts w:ascii="Arial" w:hAnsi="Arial" w:cs="Arial"/>
        </w:rPr>
        <w:t>face,</w:t>
      </w:r>
      <w:r w:rsidR="006945F0" w:rsidRPr="008B2F31">
        <w:rPr>
          <w:rFonts w:ascii="Arial" w:hAnsi="Arial" w:cs="Arial"/>
        </w:rPr>
        <w:t xml:space="preserve"> but this person </w:t>
      </w:r>
      <w:r w:rsidR="00152B03" w:rsidRPr="008B2F31">
        <w:rPr>
          <w:rFonts w:ascii="Arial" w:hAnsi="Arial" w:cs="Arial"/>
        </w:rPr>
        <w:t xml:space="preserve">pushed </w:t>
      </w:r>
      <w:r w:rsidR="00152B03">
        <w:rPr>
          <w:rFonts w:ascii="Arial" w:hAnsi="Arial" w:cs="Arial"/>
        </w:rPr>
        <w:t>it</w:t>
      </w:r>
      <w:r w:rsidR="00143EF1">
        <w:rPr>
          <w:rFonts w:ascii="Arial" w:hAnsi="Arial" w:cs="Arial"/>
        </w:rPr>
        <w:t xml:space="preserve"> </w:t>
      </w:r>
      <w:r w:rsidR="006945F0" w:rsidRPr="008B2F31">
        <w:rPr>
          <w:rFonts w:ascii="Arial" w:hAnsi="Arial" w:cs="Arial"/>
        </w:rPr>
        <w:t xml:space="preserve">back with his </w:t>
      </w:r>
      <w:r w:rsidR="00297E92" w:rsidRPr="008B2F31">
        <w:rPr>
          <w:rFonts w:ascii="Arial" w:hAnsi="Arial" w:cs="Arial"/>
        </w:rPr>
        <w:t>hand</w:t>
      </w:r>
      <w:r w:rsidR="006945F0" w:rsidRPr="008B2F31">
        <w:rPr>
          <w:rFonts w:ascii="Arial" w:hAnsi="Arial" w:cs="Arial"/>
        </w:rPr>
        <w:t xml:space="preserve">. </w:t>
      </w:r>
      <w:r w:rsidR="00297E92" w:rsidRPr="008B2F31">
        <w:rPr>
          <w:rFonts w:ascii="Arial" w:hAnsi="Arial" w:cs="Arial"/>
        </w:rPr>
        <w:t>She</w:t>
      </w:r>
      <w:r w:rsidR="006945F0" w:rsidRPr="008B2F31">
        <w:rPr>
          <w:rFonts w:ascii="Arial" w:hAnsi="Arial" w:cs="Arial"/>
        </w:rPr>
        <w:t xml:space="preserve"> </w:t>
      </w:r>
      <w:r w:rsidR="0043203D">
        <w:rPr>
          <w:rFonts w:ascii="Arial" w:hAnsi="Arial" w:cs="Arial"/>
        </w:rPr>
        <w:t>called out Siya’s name and this person only murmured in response.</w:t>
      </w:r>
    </w:p>
    <w:p w14:paraId="7C40DC64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5F53D306" w14:textId="3B3BC257" w:rsidR="007B0A00" w:rsidRPr="008B2F31" w:rsidRDefault="007B0A00" w:rsidP="00152B0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</w:t>
      </w:r>
      <w:r w:rsidR="00E05A28">
        <w:rPr>
          <w:rFonts w:ascii="Arial" w:hAnsi="Arial" w:cs="Arial"/>
        </w:rPr>
        <w:t>0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6945F0" w:rsidRPr="008B2F31">
        <w:rPr>
          <w:rFonts w:ascii="Arial" w:hAnsi="Arial" w:cs="Arial"/>
        </w:rPr>
        <w:t xml:space="preserve"> </w:t>
      </w:r>
      <w:r w:rsidR="00C8580D">
        <w:rPr>
          <w:rFonts w:ascii="Arial" w:hAnsi="Arial" w:cs="Arial"/>
        </w:rPr>
        <w:t>A</w:t>
      </w:r>
      <w:r w:rsidR="00522D0D" w:rsidRPr="008B2F31">
        <w:rPr>
          <w:rFonts w:ascii="Arial" w:hAnsi="Arial" w:cs="Arial"/>
        </w:rPr>
        <w:t>fter some time</w:t>
      </w:r>
      <w:r w:rsidR="00C8580D">
        <w:rPr>
          <w:rFonts w:ascii="Arial" w:hAnsi="Arial" w:cs="Arial"/>
        </w:rPr>
        <w:t xml:space="preserve"> as they were still having sexual </w:t>
      </w:r>
      <w:r w:rsidR="00152B03">
        <w:rPr>
          <w:rFonts w:ascii="Arial" w:hAnsi="Arial" w:cs="Arial"/>
        </w:rPr>
        <w:t>intercourse,</w:t>
      </w:r>
      <w:r w:rsidR="006945F0" w:rsidRPr="008B2F31">
        <w:rPr>
          <w:rFonts w:ascii="Arial" w:hAnsi="Arial" w:cs="Arial"/>
        </w:rPr>
        <w:t xml:space="preserve"> she h</w:t>
      </w:r>
      <w:r w:rsidR="00C8580D">
        <w:rPr>
          <w:rFonts w:ascii="Arial" w:hAnsi="Arial" w:cs="Arial"/>
        </w:rPr>
        <w:t>e</w:t>
      </w:r>
      <w:r w:rsidR="006945F0" w:rsidRPr="008B2F31">
        <w:rPr>
          <w:rFonts w:ascii="Arial" w:hAnsi="Arial" w:cs="Arial"/>
        </w:rPr>
        <w:t>a</w:t>
      </w:r>
      <w:r w:rsidR="00C8580D">
        <w:rPr>
          <w:rFonts w:ascii="Arial" w:hAnsi="Arial" w:cs="Arial"/>
        </w:rPr>
        <w:t>r</w:t>
      </w:r>
      <w:r w:rsidR="006945F0" w:rsidRPr="008B2F31">
        <w:rPr>
          <w:rFonts w:ascii="Arial" w:hAnsi="Arial" w:cs="Arial"/>
        </w:rPr>
        <w:t>d the door open</w:t>
      </w:r>
      <w:r w:rsidR="00985151">
        <w:rPr>
          <w:rFonts w:ascii="Arial" w:hAnsi="Arial" w:cs="Arial"/>
        </w:rPr>
        <w:t>ing</w:t>
      </w:r>
      <w:r w:rsidR="006945F0" w:rsidRPr="008B2F31">
        <w:rPr>
          <w:rFonts w:ascii="Arial" w:hAnsi="Arial" w:cs="Arial"/>
        </w:rPr>
        <w:t xml:space="preserve"> and </w:t>
      </w:r>
      <w:r w:rsidR="00985151">
        <w:rPr>
          <w:rFonts w:ascii="Arial" w:hAnsi="Arial" w:cs="Arial"/>
        </w:rPr>
        <w:t>another person</w:t>
      </w:r>
      <w:r w:rsidR="00297E92" w:rsidRPr="008B2F31">
        <w:rPr>
          <w:rFonts w:ascii="Arial" w:hAnsi="Arial" w:cs="Arial"/>
        </w:rPr>
        <w:t xml:space="preserve"> enter</w:t>
      </w:r>
      <w:r w:rsidR="00C8580D">
        <w:rPr>
          <w:rFonts w:ascii="Arial" w:hAnsi="Arial" w:cs="Arial"/>
        </w:rPr>
        <w:t>ing</w:t>
      </w:r>
      <w:r w:rsidR="006945F0" w:rsidRPr="008B2F31">
        <w:rPr>
          <w:rFonts w:ascii="Arial" w:hAnsi="Arial" w:cs="Arial"/>
        </w:rPr>
        <w:t xml:space="preserve"> the</w:t>
      </w:r>
      <w:r w:rsidR="00C8580D">
        <w:rPr>
          <w:rFonts w:ascii="Arial" w:hAnsi="Arial" w:cs="Arial"/>
        </w:rPr>
        <w:t xml:space="preserve"> room. This person stood next to the bed and exclaimed ‘what the hell is going on here?’</w:t>
      </w:r>
      <w:r w:rsidR="00985151">
        <w:rPr>
          <w:rFonts w:ascii="Arial" w:hAnsi="Arial" w:cs="Arial"/>
        </w:rPr>
        <w:t xml:space="preserve"> It is</w:t>
      </w:r>
      <w:r w:rsidR="00C8580D">
        <w:rPr>
          <w:rFonts w:ascii="Arial" w:hAnsi="Arial" w:cs="Arial"/>
        </w:rPr>
        <w:t xml:space="preserve"> at that point that the complainant realized that the person she was having </w:t>
      </w:r>
      <w:r w:rsidR="005728CD">
        <w:rPr>
          <w:rFonts w:ascii="Arial" w:hAnsi="Arial" w:cs="Arial"/>
        </w:rPr>
        <w:t xml:space="preserve">sexual </w:t>
      </w:r>
      <w:r w:rsidR="00C8580D">
        <w:rPr>
          <w:rFonts w:ascii="Arial" w:hAnsi="Arial" w:cs="Arial"/>
        </w:rPr>
        <w:t xml:space="preserve">intercourse with was the appellant and </w:t>
      </w:r>
      <w:r w:rsidR="00D55EEB">
        <w:rPr>
          <w:rFonts w:ascii="Arial" w:hAnsi="Arial" w:cs="Arial"/>
        </w:rPr>
        <w:t xml:space="preserve">that </w:t>
      </w:r>
      <w:r w:rsidR="00C8580D">
        <w:rPr>
          <w:rFonts w:ascii="Arial" w:hAnsi="Arial" w:cs="Arial"/>
        </w:rPr>
        <w:t xml:space="preserve">the one who </w:t>
      </w:r>
      <w:r w:rsidR="00D55EEB">
        <w:rPr>
          <w:rFonts w:ascii="Arial" w:hAnsi="Arial" w:cs="Arial"/>
        </w:rPr>
        <w:t>had</w:t>
      </w:r>
      <w:r w:rsidR="00985151">
        <w:rPr>
          <w:rFonts w:ascii="Arial" w:hAnsi="Arial" w:cs="Arial"/>
        </w:rPr>
        <w:t xml:space="preserve"> just</w:t>
      </w:r>
      <w:r w:rsidR="00D55EEB">
        <w:rPr>
          <w:rFonts w:ascii="Arial" w:hAnsi="Arial" w:cs="Arial"/>
        </w:rPr>
        <w:t xml:space="preserve"> </w:t>
      </w:r>
      <w:r w:rsidR="00C8580D">
        <w:rPr>
          <w:rFonts w:ascii="Arial" w:hAnsi="Arial" w:cs="Arial"/>
        </w:rPr>
        <w:t xml:space="preserve">entered </w:t>
      </w:r>
      <w:r w:rsidR="00985151">
        <w:rPr>
          <w:rFonts w:ascii="Arial" w:hAnsi="Arial" w:cs="Arial"/>
        </w:rPr>
        <w:t>the room</w:t>
      </w:r>
      <w:r w:rsidR="005728CD">
        <w:rPr>
          <w:rFonts w:ascii="Arial" w:hAnsi="Arial" w:cs="Arial"/>
        </w:rPr>
        <w:t>,</w:t>
      </w:r>
      <w:r w:rsidR="00985151">
        <w:rPr>
          <w:rFonts w:ascii="Arial" w:hAnsi="Arial" w:cs="Arial"/>
        </w:rPr>
        <w:t xml:space="preserve"> </w:t>
      </w:r>
      <w:r w:rsidR="00C8580D">
        <w:rPr>
          <w:rFonts w:ascii="Arial" w:hAnsi="Arial" w:cs="Arial"/>
        </w:rPr>
        <w:t>Siya.</w:t>
      </w:r>
      <w:r w:rsidR="006945F0" w:rsidRPr="008B2F31">
        <w:rPr>
          <w:rFonts w:ascii="Arial" w:hAnsi="Arial" w:cs="Arial"/>
        </w:rPr>
        <w:t xml:space="preserve"> </w:t>
      </w:r>
      <w:r w:rsidR="00C8580D">
        <w:rPr>
          <w:rFonts w:ascii="Arial" w:hAnsi="Arial" w:cs="Arial"/>
        </w:rPr>
        <w:t xml:space="preserve"> She</w:t>
      </w:r>
      <w:r w:rsidR="006945F0" w:rsidRPr="008B2F31">
        <w:rPr>
          <w:rFonts w:ascii="Arial" w:hAnsi="Arial" w:cs="Arial"/>
        </w:rPr>
        <w:t xml:space="preserve"> </w:t>
      </w:r>
      <w:r w:rsidR="00152B03">
        <w:rPr>
          <w:rFonts w:ascii="Arial" w:hAnsi="Arial" w:cs="Arial"/>
        </w:rPr>
        <w:t>i</w:t>
      </w:r>
      <w:r w:rsidR="00152B03" w:rsidRPr="008B2F31">
        <w:rPr>
          <w:rFonts w:ascii="Arial" w:hAnsi="Arial" w:cs="Arial"/>
        </w:rPr>
        <w:t xml:space="preserve">mmediately </w:t>
      </w:r>
      <w:r w:rsidR="00152B03">
        <w:rPr>
          <w:rFonts w:ascii="Arial" w:hAnsi="Arial" w:cs="Arial"/>
        </w:rPr>
        <w:t>told</w:t>
      </w:r>
      <w:r w:rsidR="006945F0" w:rsidRPr="008B2F31">
        <w:rPr>
          <w:rFonts w:ascii="Arial" w:hAnsi="Arial" w:cs="Arial"/>
        </w:rPr>
        <w:t xml:space="preserve"> the </w:t>
      </w:r>
      <w:r w:rsidR="00501150" w:rsidRPr="008B2F31">
        <w:rPr>
          <w:rFonts w:ascii="Arial" w:hAnsi="Arial" w:cs="Arial"/>
        </w:rPr>
        <w:t>a</w:t>
      </w:r>
      <w:r w:rsidR="00985151">
        <w:rPr>
          <w:rFonts w:ascii="Arial" w:hAnsi="Arial" w:cs="Arial"/>
        </w:rPr>
        <w:t xml:space="preserve">ppellant </w:t>
      </w:r>
      <w:r w:rsidR="00501150" w:rsidRPr="008B2F31">
        <w:rPr>
          <w:rFonts w:ascii="Arial" w:hAnsi="Arial" w:cs="Arial"/>
        </w:rPr>
        <w:t xml:space="preserve">  </w:t>
      </w:r>
      <w:r w:rsidR="00C8580D">
        <w:rPr>
          <w:rFonts w:ascii="Arial" w:hAnsi="Arial" w:cs="Arial"/>
        </w:rPr>
        <w:t xml:space="preserve">to </w:t>
      </w:r>
      <w:r w:rsidR="00501150" w:rsidRPr="008B2F31">
        <w:rPr>
          <w:rFonts w:ascii="Arial" w:hAnsi="Arial" w:cs="Arial"/>
        </w:rPr>
        <w:t>get off</w:t>
      </w:r>
      <w:r w:rsidR="00C8580D">
        <w:rPr>
          <w:rFonts w:ascii="Arial" w:hAnsi="Arial" w:cs="Arial"/>
        </w:rPr>
        <w:t xml:space="preserve"> her</w:t>
      </w:r>
      <w:r w:rsidR="00D55EEB">
        <w:rPr>
          <w:rFonts w:ascii="Arial" w:hAnsi="Arial" w:cs="Arial"/>
        </w:rPr>
        <w:t>, covered her face with her hands and exclaimed ‘Oh my gosh’</w:t>
      </w:r>
      <w:r w:rsidR="00A667D0" w:rsidRPr="008B2F31">
        <w:rPr>
          <w:rFonts w:ascii="Arial" w:hAnsi="Arial" w:cs="Arial"/>
        </w:rPr>
        <w:t>.</w:t>
      </w:r>
      <w:r w:rsidR="00501150" w:rsidRPr="008B2F31">
        <w:rPr>
          <w:rFonts w:ascii="Arial" w:hAnsi="Arial" w:cs="Arial"/>
        </w:rPr>
        <w:t xml:space="preserve"> </w:t>
      </w:r>
      <w:r w:rsidR="00A667D0" w:rsidRPr="008B2F31">
        <w:rPr>
          <w:rFonts w:ascii="Arial" w:hAnsi="Arial" w:cs="Arial"/>
        </w:rPr>
        <w:t>T</w:t>
      </w:r>
      <w:r w:rsidR="00501150" w:rsidRPr="008B2F31">
        <w:rPr>
          <w:rFonts w:ascii="Arial" w:hAnsi="Arial" w:cs="Arial"/>
        </w:rPr>
        <w:t>he a</w:t>
      </w:r>
      <w:r w:rsidR="00A667D0" w:rsidRPr="008B2F31">
        <w:rPr>
          <w:rFonts w:ascii="Arial" w:hAnsi="Arial" w:cs="Arial"/>
        </w:rPr>
        <w:t xml:space="preserve">ppellant </w:t>
      </w:r>
      <w:r w:rsidR="00501150" w:rsidRPr="008B2F31">
        <w:rPr>
          <w:rFonts w:ascii="Arial" w:hAnsi="Arial" w:cs="Arial"/>
        </w:rPr>
        <w:t>left the room.</w:t>
      </w:r>
    </w:p>
    <w:p w14:paraId="2DD38032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5D126AD3" w14:textId="4CAC0D5E" w:rsidR="007B0A00" w:rsidRDefault="007B0A00" w:rsidP="004F219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</w:t>
      </w:r>
      <w:r w:rsidR="00E05A28">
        <w:rPr>
          <w:rFonts w:ascii="Arial" w:hAnsi="Arial" w:cs="Arial"/>
        </w:rPr>
        <w:t>1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4F2192">
        <w:rPr>
          <w:rFonts w:ascii="Arial" w:hAnsi="Arial" w:cs="Arial"/>
        </w:rPr>
        <w:t>S</w:t>
      </w:r>
      <w:r w:rsidR="00985151">
        <w:rPr>
          <w:rFonts w:ascii="Arial" w:hAnsi="Arial" w:cs="Arial"/>
        </w:rPr>
        <w:t xml:space="preserve">he then asked Siya to escort her home. As they were </w:t>
      </w:r>
      <w:r w:rsidR="004F2192">
        <w:rPr>
          <w:rFonts w:ascii="Arial" w:hAnsi="Arial" w:cs="Arial"/>
        </w:rPr>
        <w:t>leaving</w:t>
      </w:r>
      <w:r w:rsidR="004F2192" w:rsidRPr="008B2F31">
        <w:rPr>
          <w:rFonts w:ascii="Arial" w:hAnsi="Arial" w:cs="Arial"/>
        </w:rPr>
        <w:t xml:space="preserve"> the</w:t>
      </w:r>
      <w:r w:rsidR="0069551B" w:rsidRPr="008B2F31">
        <w:rPr>
          <w:rFonts w:ascii="Arial" w:hAnsi="Arial" w:cs="Arial"/>
        </w:rPr>
        <w:t xml:space="preserve"> </w:t>
      </w:r>
      <w:r w:rsidR="00CC567A" w:rsidRPr="008B2F31">
        <w:rPr>
          <w:rFonts w:ascii="Arial" w:hAnsi="Arial" w:cs="Arial"/>
        </w:rPr>
        <w:t>appellant</w:t>
      </w:r>
      <w:r w:rsidR="0069551B" w:rsidRPr="008B2F31">
        <w:rPr>
          <w:rFonts w:ascii="Arial" w:hAnsi="Arial" w:cs="Arial"/>
        </w:rPr>
        <w:t xml:space="preserve"> was in the </w:t>
      </w:r>
      <w:r w:rsidR="00A667D0" w:rsidRPr="008B2F31">
        <w:rPr>
          <w:rFonts w:ascii="Arial" w:hAnsi="Arial" w:cs="Arial"/>
        </w:rPr>
        <w:t>lounge</w:t>
      </w:r>
      <w:r w:rsidR="0069551B" w:rsidRPr="008B2F31">
        <w:rPr>
          <w:rFonts w:ascii="Arial" w:hAnsi="Arial" w:cs="Arial"/>
        </w:rPr>
        <w:t xml:space="preserve">. </w:t>
      </w:r>
      <w:r w:rsidR="00985151">
        <w:rPr>
          <w:rFonts w:ascii="Arial" w:hAnsi="Arial" w:cs="Arial"/>
        </w:rPr>
        <w:t xml:space="preserve">She tried </w:t>
      </w:r>
      <w:r w:rsidR="004F2192">
        <w:rPr>
          <w:rFonts w:ascii="Arial" w:hAnsi="Arial" w:cs="Arial"/>
        </w:rPr>
        <w:t xml:space="preserve">to </w:t>
      </w:r>
      <w:r w:rsidR="004F2192" w:rsidRPr="008B2F31">
        <w:rPr>
          <w:rFonts w:ascii="Arial" w:hAnsi="Arial" w:cs="Arial"/>
        </w:rPr>
        <w:t>throw</w:t>
      </w:r>
      <w:r w:rsidR="0069551B" w:rsidRPr="008B2F31">
        <w:rPr>
          <w:rFonts w:ascii="Arial" w:hAnsi="Arial" w:cs="Arial"/>
        </w:rPr>
        <w:t xml:space="preserve"> punches at </w:t>
      </w:r>
      <w:r w:rsidR="005728CD">
        <w:rPr>
          <w:rFonts w:ascii="Arial" w:hAnsi="Arial" w:cs="Arial"/>
        </w:rPr>
        <w:t>him,</w:t>
      </w:r>
      <w:r w:rsidR="00985151">
        <w:rPr>
          <w:rFonts w:ascii="Arial" w:hAnsi="Arial" w:cs="Arial"/>
        </w:rPr>
        <w:t xml:space="preserve"> but </w:t>
      </w:r>
      <w:r w:rsidR="0069551B" w:rsidRPr="008B2F31">
        <w:rPr>
          <w:rFonts w:ascii="Arial" w:hAnsi="Arial" w:cs="Arial"/>
        </w:rPr>
        <w:t xml:space="preserve">Siya </w:t>
      </w:r>
      <w:r w:rsidR="00985151">
        <w:rPr>
          <w:rFonts w:ascii="Arial" w:hAnsi="Arial" w:cs="Arial"/>
        </w:rPr>
        <w:t>intervened.</w:t>
      </w:r>
      <w:r w:rsidR="0069551B" w:rsidRPr="008B2F31">
        <w:rPr>
          <w:rFonts w:ascii="Arial" w:hAnsi="Arial" w:cs="Arial"/>
        </w:rPr>
        <w:t xml:space="preserve"> </w:t>
      </w:r>
    </w:p>
    <w:p w14:paraId="269918C4" w14:textId="77777777" w:rsidR="008B2F31" w:rsidRPr="008B2F31" w:rsidRDefault="008B2F31" w:rsidP="007B0A00">
      <w:pPr>
        <w:spacing w:line="360" w:lineRule="auto"/>
        <w:jc w:val="both"/>
        <w:rPr>
          <w:rFonts w:ascii="Arial" w:hAnsi="Arial" w:cs="Arial"/>
        </w:rPr>
      </w:pPr>
    </w:p>
    <w:p w14:paraId="5A57D132" w14:textId="62637E34" w:rsidR="007B0A00" w:rsidRDefault="007B0A00" w:rsidP="004F219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</w:t>
      </w:r>
      <w:r w:rsidR="00E05A28">
        <w:rPr>
          <w:rFonts w:ascii="Arial" w:hAnsi="Arial" w:cs="Arial"/>
        </w:rPr>
        <w:t>2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CC567A" w:rsidRPr="008B2F31">
        <w:rPr>
          <w:rFonts w:ascii="Arial" w:hAnsi="Arial" w:cs="Arial"/>
        </w:rPr>
        <w:t>The</w:t>
      </w:r>
      <w:r w:rsidR="008D6000" w:rsidRPr="008B2F31">
        <w:rPr>
          <w:rFonts w:ascii="Arial" w:hAnsi="Arial" w:cs="Arial"/>
        </w:rPr>
        <w:t xml:space="preserve"> </w:t>
      </w:r>
      <w:r w:rsidR="00CC567A" w:rsidRPr="008B2F31">
        <w:rPr>
          <w:rFonts w:ascii="Arial" w:hAnsi="Arial" w:cs="Arial"/>
        </w:rPr>
        <w:t>complainant</w:t>
      </w:r>
      <w:r w:rsidR="008D6000" w:rsidRPr="008B2F31">
        <w:rPr>
          <w:rFonts w:ascii="Arial" w:hAnsi="Arial" w:cs="Arial"/>
        </w:rPr>
        <w:t xml:space="preserve"> went to the police</w:t>
      </w:r>
      <w:r w:rsidR="00985151">
        <w:rPr>
          <w:rFonts w:ascii="Arial" w:hAnsi="Arial" w:cs="Arial"/>
        </w:rPr>
        <w:t xml:space="preserve"> station where </w:t>
      </w:r>
      <w:r w:rsidR="004F2192">
        <w:rPr>
          <w:rFonts w:ascii="Arial" w:hAnsi="Arial" w:cs="Arial"/>
        </w:rPr>
        <w:t>she</w:t>
      </w:r>
      <w:r w:rsidR="004F2192" w:rsidRPr="008B2F31">
        <w:rPr>
          <w:rFonts w:ascii="Arial" w:hAnsi="Arial" w:cs="Arial"/>
        </w:rPr>
        <w:t xml:space="preserve"> </w:t>
      </w:r>
      <w:r w:rsidR="005728CD" w:rsidRPr="008B2F31">
        <w:rPr>
          <w:rFonts w:ascii="Arial" w:hAnsi="Arial" w:cs="Arial"/>
        </w:rPr>
        <w:t>laid</w:t>
      </w:r>
      <w:r w:rsidR="008D6000" w:rsidRPr="008B2F31">
        <w:rPr>
          <w:rFonts w:ascii="Arial" w:hAnsi="Arial" w:cs="Arial"/>
        </w:rPr>
        <w:t xml:space="preserve"> charges of rape </w:t>
      </w:r>
      <w:r w:rsidR="004F2192" w:rsidRPr="008B2F31">
        <w:rPr>
          <w:rFonts w:ascii="Arial" w:hAnsi="Arial" w:cs="Arial"/>
        </w:rPr>
        <w:t>against the</w:t>
      </w:r>
      <w:r w:rsidR="008D6000" w:rsidRPr="008B2F31">
        <w:rPr>
          <w:rFonts w:ascii="Arial" w:hAnsi="Arial" w:cs="Arial"/>
        </w:rPr>
        <w:t xml:space="preserve"> </w:t>
      </w:r>
      <w:r w:rsidR="00CC567A" w:rsidRPr="008B2F31">
        <w:rPr>
          <w:rFonts w:ascii="Arial" w:hAnsi="Arial" w:cs="Arial"/>
        </w:rPr>
        <w:t>Appellant</w:t>
      </w:r>
      <w:r w:rsidR="008D6000" w:rsidRPr="008B2F31">
        <w:rPr>
          <w:rFonts w:ascii="Arial" w:hAnsi="Arial" w:cs="Arial"/>
        </w:rPr>
        <w:t>.</w:t>
      </w:r>
      <w:r w:rsidR="00985151">
        <w:rPr>
          <w:rFonts w:ascii="Arial" w:hAnsi="Arial" w:cs="Arial"/>
        </w:rPr>
        <w:t xml:space="preserve"> It is her evidence that later that same day the</w:t>
      </w:r>
      <w:r w:rsidR="008D6000" w:rsidRPr="008B2F31">
        <w:rPr>
          <w:rFonts w:ascii="Arial" w:hAnsi="Arial" w:cs="Arial"/>
        </w:rPr>
        <w:t xml:space="preserve"> </w:t>
      </w:r>
      <w:r w:rsidR="00CC567A" w:rsidRPr="008B2F31">
        <w:rPr>
          <w:rFonts w:ascii="Arial" w:hAnsi="Arial" w:cs="Arial"/>
        </w:rPr>
        <w:t>Appellant</w:t>
      </w:r>
      <w:r w:rsidR="008D6000" w:rsidRPr="008B2F31">
        <w:rPr>
          <w:rFonts w:ascii="Arial" w:hAnsi="Arial" w:cs="Arial"/>
        </w:rPr>
        <w:t xml:space="preserve"> went to</w:t>
      </w:r>
      <w:r w:rsidR="00985151">
        <w:rPr>
          <w:rFonts w:ascii="Arial" w:hAnsi="Arial" w:cs="Arial"/>
        </w:rPr>
        <w:t xml:space="preserve"> her</w:t>
      </w:r>
      <w:r w:rsidR="004F2192">
        <w:rPr>
          <w:rFonts w:ascii="Arial" w:hAnsi="Arial" w:cs="Arial"/>
        </w:rPr>
        <w:t xml:space="preserve"> </w:t>
      </w:r>
      <w:r w:rsidR="008D6000" w:rsidRPr="008B2F31">
        <w:rPr>
          <w:rFonts w:ascii="Arial" w:hAnsi="Arial" w:cs="Arial"/>
        </w:rPr>
        <w:t xml:space="preserve">house </w:t>
      </w:r>
      <w:r w:rsidR="00985151">
        <w:rPr>
          <w:rFonts w:ascii="Arial" w:hAnsi="Arial" w:cs="Arial"/>
        </w:rPr>
        <w:t>to ask</w:t>
      </w:r>
      <w:r w:rsidR="008D6000" w:rsidRPr="008B2F31">
        <w:rPr>
          <w:rFonts w:ascii="Arial" w:hAnsi="Arial" w:cs="Arial"/>
        </w:rPr>
        <w:t xml:space="preserve"> for forgiveness</w:t>
      </w:r>
      <w:r w:rsidR="00985151">
        <w:rPr>
          <w:rFonts w:ascii="Arial" w:hAnsi="Arial" w:cs="Arial"/>
        </w:rPr>
        <w:t xml:space="preserve"> but her friends who were there shouted and swore at him</w:t>
      </w:r>
      <w:r w:rsidR="008D6000" w:rsidRPr="008B2F31">
        <w:rPr>
          <w:rFonts w:ascii="Arial" w:hAnsi="Arial" w:cs="Arial"/>
        </w:rPr>
        <w:t>.</w:t>
      </w:r>
    </w:p>
    <w:p w14:paraId="7D3DEE9E" w14:textId="77777777" w:rsidR="004F2192" w:rsidRPr="008B2F31" w:rsidRDefault="004F2192" w:rsidP="004F2192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76015BA1" w14:textId="42C559F6" w:rsidR="007B0A00" w:rsidRPr="008B2F31" w:rsidRDefault="007B0A00" w:rsidP="004F219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</w:t>
      </w:r>
      <w:r w:rsidR="00E05A28">
        <w:rPr>
          <w:rFonts w:ascii="Arial" w:hAnsi="Arial" w:cs="Arial"/>
        </w:rPr>
        <w:t>3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E3457D" w:rsidRPr="008B2F31">
        <w:rPr>
          <w:rFonts w:ascii="Arial" w:hAnsi="Arial" w:cs="Arial"/>
        </w:rPr>
        <w:t>The complainant</w:t>
      </w:r>
      <w:r w:rsidR="00A667D0" w:rsidRPr="008B2F31">
        <w:rPr>
          <w:rFonts w:ascii="Arial" w:hAnsi="Arial" w:cs="Arial"/>
        </w:rPr>
        <w:t>’s</w:t>
      </w:r>
      <w:r w:rsidR="00CC567A" w:rsidRPr="008B2F31">
        <w:rPr>
          <w:rFonts w:ascii="Arial" w:hAnsi="Arial" w:cs="Arial"/>
        </w:rPr>
        <w:t xml:space="preserve"> case is that she never consented to have sexual intercourse with the appellant. The </w:t>
      </w:r>
      <w:r w:rsidR="00A667D0" w:rsidRPr="008B2F31">
        <w:rPr>
          <w:rFonts w:ascii="Arial" w:hAnsi="Arial" w:cs="Arial"/>
        </w:rPr>
        <w:t>Appellant’s</w:t>
      </w:r>
      <w:r w:rsidR="00CC567A" w:rsidRPr="008B2F31">
        <w:rPr>
          <w:rFonts w:ascii="Arial" w:hAnsi="Arial" w:cs="Arial"/>
        </w:rPr>
        <w:t xml:space="preserve"> case is that Yolisa agreed to have sex with him.</w:t>
      </w:r>
    </w:p>
    <w:p w14:paraId="2D2521FB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049562A5" w14:textId="69407CC4" w:rsidR="007B0A00" w:rsidRPr="008B2F31" w:rsidRDefault="007B0A00" w:rsidP="004F219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</w:t>
      </w:r>
      <w:r w:rsidR="00E05A28">
        <w:rPr>
          <w:rFonts w:ascii="Arial" w:hAnsi="Arial" w:cs="Arial"/>
        </w:rPr>
        <w:t>4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985151">
        <w:rPr>
          <w:rFonts w:ascii="Arial" w:hAnsi="Arial" w:cs="Arial"/>
        </w:rPr>
        <w:t xml:space="preserve">Siya, whose full name is </w:t>
      </w:r>
      <w:r w:rsidR="00A667D0" w:rsidRPr="008B2F31">
        <w:rPr>
          <w:rFonts w:ascii="Arial" w:hAnsi="Arial" w:cs="Arial"/>
        </w:rPr>
        <w:t>S</w:t>
      </w:r>
      <w:r w:rsidR="00CC567A" w:rsidRPr="008B2F31">
        <w:rPr>
          <w:rFonts w:ascii="Arial" w:hAnsi="Arial" w:cs="Arial"/>
        </w:rPr>
        <w:t>iyabulela</w:t>
      </w:r>
      <w:r w:rsidR="003D74F7" w:rsidRPr="008B2F31">
        <w:rPr>
          <w:rFonts w:ascii="Arial" w:hAnsi="Arial" w:cs="Arial"/>
        </w:rPr>
        <w:t xml:space="preserve"> </w:t>
      </w:r>
      <w:r w:rsidR="00985151">
        <w:rPr>
          <w:rFonts w:ascii="Arial" w:hAnsi="Arial" w:cs="Arial"/>
        </w:rPr>
        <w:t>al</w:t>
      </w:r>
      <w:r w:rsidR="003D74F7" w:rsidRPr="008B2F31">
        <w:rPr>
          <w:rFonts w:ascii="Arial" w:hAnsi="Arial" w:cs="Arial"/>
        </w:rPr>
        <w:t>so testified in court</w:t>
      </w:r>
      <w:r w:rsidR="00A667D0" w:rsidRPr="008B2F31">
        <w:rPr>
          <w:rFonts w:ascii="Arial" w:hAnsi="Arial" w:cs="Arial"/>
        </w:rPr>
        <w:t xml:space="preserve">. He </w:t>
      </w:r>
      <w:r w:rsidR="00985151">
        <w:rPr>
          <w:rFonts w:ascii="Arial" w:hAnsi="Arial" w:cs="Arial"/>
        </w:rPr>
        <w:t xml:space="preserve">corroborated the evidence of the complainant in all material respects. </w:t>
      </w:r>
      <w:r w:rsidR="00E3457D" w:rsidRPr="008B2F31">
        <w:rPr>
          <w:rFonts w:ascii="Arial" w:hAnsi="Arial" w:cs="Arial"/>
        </w:rPr>
        <w:t xml:space="preserve"> </w:t>
      </w:r>
    </w:p>
    <w:p w14:paraId="71F5F9DA" w14:textId="77777777" w:rsidR="007B0A00" w:rsidRPr="008B2F31" w:rsidRDefault="007B0A00" w:rsidP="007B0A00">
      <w:pPr>
        <w:spacing w:line="360" w:lineRule="auto"/>
        <w:jc w:val="both"/>
        <w:rPr>
          <w:rFonts w:ascii="Arial" w:hAnsi="Arial" w:cs="Arial"/>
        </w:rPr>
      </w:pPr>
    </w:p>
    <w:p w14:paraId="047F1CF4" w14:textId="2D1C87EA" w:rsidR="003555FD" w:rsidRPr="008B2F31" w:rsidRDefault="007B0A00" w:rsidP="004F219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</w:t>
      </w:r>
      <w:r w:rsidR="00E05A28">
        <w:rPr>
          <w:rFonts w:ascii="Arial" w:hAnsi="Arial" w:cs="Arial"/>
        </w:rPr>
        <w:t>5</w:t>
      </w:r>
      <w:r w:rsidRPr="008B2F31">
        <w:rPr>
          <w:rFonts w:ascii="Arial" w:hAnsi="Arial" w:cs="Arial"/>
        </w:rPr>
        <w:t>]</w:t>
      </w:r>
      <w:r w:rsidR="004F2192" w:rsidRPr="008B2F31">
        <w:rPr>
          <w:rFonts w:ascii="Arial" w:hAnsi="Arial" w:cs="Arial"/>
        </w:rPr>
        <w:tab/>
        <w:t xml:space="preserve"> He</w:t>
      </w:r>
      <w:r w:rsidR="00F24B21">
        <w:rPr>
          <w:rFonts w:ascii="Arial" w:hAnsi="Arial" w:cs="Arial"/>
        </w:rPr>
        <w:t xml:space="preserve"> testified further, that after he and the complainant had fallen asleep, after having engaged in sexual intercourse, he</w:t>
      </w:r>
      <w:r w:rsidR="007B5CE6" w:rsidRPr="008B2F31">
        <w:rPr>
          <w:rFonts w:ascii="Arial" w:hAnsi="Arial" w:cs="Arial"/>
        </w:rPr>
        <w:t xml:space="preserve"> woke up</w:t>
      </w:r>
      <w:r w:rsidR="00F24B21">
        <w:rPr>
          <w:rFonts w:ascii="Arial" w:hAnsi="Arial" w:cs="Arial"/>
        </w:rPr>
        <w:t xml:space="preserve"> to </w:t>
      </w:r>
      <w:r w:rsidR="004F2192">
        <w:rPr>
          <w:rFonts w:ascii="Arial" w:hAnsi="Arial" w:cs="Arial"/>
        </w:rPr>
        <w:t xml:space="preserve">see </w:t>
      </w:r>
      <w:r w:rsidR="004F2192" w:rsidRPr="008B2F31">
        <w:rPr>
          <w:rFonts w:ascii="Arial" w:hAnsi="Arial" w:cs="Arial"/>
        </w:rPr>
        <w:t>the</w:t>
      </w:r>
      <w:r w:rsidR="007B5CE6" w:rsidRPr="008B2F31">
        <w:rPr>
          <w:rFonts w:ascii="Arial" w:hAnsi="Arial" w:cs="Arial"/>
        </w:rPr>
        <w:t xml:space="preserve"> </w:t>
      </w:r>
      <w:r w:rsidR="000C4042" w:rsidRPr="008B2F31">
        <w:rPr>
          <w:rFonts w:ascii="Arial" w:hAnsi="Arial" w:cs="Arial"/>
        </w:rPr>
        <w:t>Appellant</w:t>
      </w:r>
      <w:r w:rsidR="00F24B21">
        <w:rPr>
          <w:rFonts w:ascii="Arial" w:hAnsi="Arial" w:cs="Arial"/>
        </w:rPr>
        <w:t xml:space="preserve"> who entered the bedroom</w:t>
      </w:r>
      <w:r w:rsidR="007B5CE6" w:rsidRPr="008B2F31">
        <w:rPr>
          <w:rFonts w:ascii="Arial" w:hAnsi="Arial" w:cs="Arial"/>
        </w:rPr>
        <w:t xml:space="preserve"> </w:t>
      </w:r>
      <w:r w:rsidR="00F24B21">
        <w:rPr>
          <w:rFonts w:ascii="Arial" w:hAnsi="Arial" w:cs="Arial"/>
        </w:rPr>
        <w:t xml:space="preserve">whilst naked </w:t>
      </w:r>
      <w:r w:rsidR="004F2192">
        <w:rPr>
          <w:rFonts w:ascii="Arial" w:hAnsi="Arial" w:cs="Arial"/>
        </w:rPr>
        <w:t xml:space="preserve">and </w:t>
      </w:r>
      <w:r w:rsidR="004F2192" w:rsidRPr="008B2F31">
        <w:rPr>
          <w:rFonts w:ascii="Arial" w:hAnsi="Arial" w:cs="Arial"/>
        </w:rPr>
        <w:t>stood</w:t>
      </w:r>
      <w:r w:rsidR="007B5CE6" w:rsidRPr="008B2F31">
        <w:rPr>
          <w:rFonts w:ascii="Arial" w:hAnsi="Arial" w:cs="Arial"/>
        </w:rPr>
        <w:t xml:space="preserve"> at the end of the bed.  </w:t>
      </w:r>
      <w:r w:rsidR="00F24B21">
        <w:rPr>
          <w:rFonts w:ascii="Arial" w:hAnsi="Arial" w:cs="Arial"/>
        </w:rPr>
        <w:t xml:space="preserve">The </w:t>
      </w:r>
      <w:r w:rsidR="00F24B21">
        <w:rPr>
          <w:rFonts w:ascii="Arial" w:hAnsi="Arial" w:cs="Arial"/>
        </w:rPr>
        <w:lastRenderedPageBreak/>
        <w:t xml:space="preserve">appellant </w:t>
      </w:r>
      <w:r w:rsidR="007B5CE6" w:rsidRPr="008B2F31">
        <w:rPr>
          <w:rFonts w:ascii="Arial" w:hAnsi="Arial" w:cs="Arial"/>
        </w:rPr>
        <w:t xml:space="preserve">was busy putting on a condom.  </w:t>
      </w:r>
      <w:r w:rsidR="00F24B21">
        <w:rPr>
          <w:rFonts w:ascii="Arial" w:hAnsi="Arial" w:cs="Arial"/>
        </w:rPr>
        <w:t xml:space="preserve">Puzzled at </w:t>
      </w:r>
      <w:r w:rsidR="004F2192">
        <w:rPr>
          <w:rFonts w:ascii="Arial" w:hAnsi="Arial" w:cs="Arial"/>
        </w:rPr>
        <w:t xml:space="preserve">the </w:t>
      </w:r>
      <w:r w:rsidR="004F2192" w:rsidRPr="008B2F31">
        <w:rPr>
          <w:rFonts w:ascii="Arial" w:hAnsi="Arial" w:cs="Arial"/>
        </w:rPr>
        <w:t>Appellant’s</w:t>
      </w:r>
      <w:r w:rsidR="00F24B21">
        <w:rPr>
          <w:rFonts w:ascii="Arial" w:hAnsi="Arial" w:cs="Arial"/>
        </w:rPr>
        <w:t xml:space="preserve"> conduct, he took him</w:t>
      </w:r>
      <w:r w:rsidR="007B5CE6" w:rsidRPr="008B2F31">
        <w:rPr>
          <w:rFonts w:ascii="Arial" w:hAnsi="Arial" w:cs="Arial"/>
        </w:rPr>
        <w:t xml:space="preserve"> out of the room</w:t>
      </w:r>
      <w:r w:rsidR="000F5E1D">
        <w:rPr>
          <w:rFonts w:ascii="Arial" w:hAnsi="Arial" w:cs="Arial"/>
        </w:rPr>
        <w:t xml:space="preserve"> into the </w:t>
      </w:r>
      <w:r w:rsidR="004F2192">
        <w:rPr>
          <w:rFonts w:ascii="Arial" w:hAnsi="Arial" w:cs="Arial"/>
        </w:rPr>
        <w:t>bathroom</w:t>
      </w:r>
      <w:r w:rsidR="004F2192" w:rsidRPr="008B2F31">
        <w:rPr>
          <w:rFonts w:ascii="Arial" w:hAnsi="Arial" w:cs="Arial"/>
        </w:rPr>
        <w:t xml:space="preserve"> and</w:t>
      </w:r>
      <w:r w:rsidR="007B5CE6" w:rsidRPr="008B2F31">
        <w:rPr>
          <w:rFonts w:ascii="Arial" w:hAnsi="Arial" w:cs="Arial"/>
        </w:rPr>
        <w:t xml:space="preserve"> asked him what he was doing.</w:t>
      </w:r>
      <w:r w:rsidR="000C4042" w:rsidRPr="008B2F31">
        <w:rPr>
          <w:rFonts w:ascii="Arial" w:hAnsi="Arial" w:cs="Arial"/>
        </w:rPr>
        <w:t xml:space="preserve"> </w:t>
      </w:r>
      <w:r w:rsidR="000F5E1D">
        <w:rPr>
          <w:rFonts w:ascii="Arial" w:hAnsi="Arial" w:cs="Arial"/>
        </w:rPr>
        <w:t>In response t</w:t>
      </w:r>
      <w:r w:rsidR="000C4042" w:rsidRPr="008B2F31">
        <w:rPr>
          <w:rFonts w:ascii="Arial" w:hAnsi="Arial" w:cs="Arial"/>
        </w:rPr>
        <w:t xml:space="preserve">he Appellant </w:t>
      </w:r>
      <w:r w:rsidR="000F5E1D">
        <w:rPr>
          <w:rFonts w:ascii="Arial" w:hAnsi="Arial" w:cs="Arial"/>
        </w:rPr>
        <w:t xml:space="preserve">simply </w:t>
      </w:r>
      <w:r w:rsidR="004F2192" w:rsidRPr="008B2F31">
        <w:rPr>
          <w:rFonts w:ascii="Arial" w:hAnsi="Arial" w:cs="Arial"/>
        </w:rPr>
        <w:t>asked,</w:t>
      </w:r>
      <w:r w:rsidR="000C4042" w:rsidRPr="008B2F31">
        <w:rPr>
          <w:rFonts w:ascii="Arial" w:hAnsi="Arial" w:cs="Arial"/>
        </w:rPr>
        <w:t xml:space="preserve"> “</w:t>
      </w:r>
      <w:r w:rsidR="000C4042" w:rsidRPr="008B2F31">
        <w:rPr>
          <w:rFonts w:ascii="Arial" w:hAnsi="Arial" w:cs="Arial"/>
          <w:b/>
          <w:i/>
        </w:rPr>
        <w:t>why are</w:t>
      </w:r>
      <w:r w:rsidR="000F5E1D">
        <w:rPr>
          <w:rFonts w:ascii="Arial" w:hAnsi="Arial" w:cs="Arial"/>
          <w:b/>
          <w:i/>
        </w:rPr>
        <w:t xml:space="preserve"> you</w:t>
      </w:r>
      <w:r w:rsidR="000C4042" w:rsidRPr="008B2F31">
        <w:rPr>
          <w:rFonts w:ascii="Arial" w:hAnsi="Arial" w:cs="Arial"/>
          <w:b/>
          <w:i/>
        </w:rPr>
        <w:t xml:space="preserve"> not giving me ass</w:t>
      </w:r>
      <w:r w:rsidR="000C4042" w:rsidRPr="008B2F31">
        <w:rPr>
          <w:rFonts w:ascii="Arial" w:hAnsi="Arial" w:cs="Arial"/>
        </w:rPr>
        <w:t>?</w:t>
      </w:r>
      <w:r w:rsidR="008F2A53" w:rsidRPr="008B2F31">
        <w:rPr>
          <w:rFonts w:ascii="Arial" w:hAnsi="Arial" w:cs="Arial"/>
        </w:rPr>
        <w:t>”</w:t>
      </w:r>
      <w:r w:rsidR="000F5E1D">
        <w:rPr>
          <w:rFonts w:ascii="Arial" w:hAnsi="Arial" w:cs="Arial"/>
        </w:rPr>
        <w:t>, referring to the complainant.</w:t>
      </w:r>
    </w:p>
    <w:p w14:paraId="1B8680C1" w14:textId="77777777" w:rsidR="003555FD" w:rsidRPr="008B2F31" w:rsidRDefault="003555FD" w:rsidP="00B13EAE">
      <w:pPr>
        <w:spacing w:line="360" w:lineRule="auto"/>
        <w:jc w:val="both"/>
        <w:rPr>
          <w:rFonts w:ascii="Arial" w:hAnsi="Arial" w:cs="Arial"/>
        </w:rPr>
      </w:pPr>
    </w:p>
    <w:p w14:paraId="120623DD" w14:textId="4C87EAF9" w:rsidR="000D3702" w:rsidRPr="008B2F31" w:rsidRDefault="000D3702" w:rsidP="004F219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</w:t>
      </w:r>
      <w:r w:rsidR="00E05A28">
        <w:rPr>
          <w:rFonts w:ascii="Arial" w:hAnsi="Arial" w:cs="Arial"/>
        </w:rPr>
        <w:t>6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270404" w:rsidRPr="008B2F31">
        <w:rPr>
          <w:rFonts w:ascii="Arial" w:hAnsi="Arial" w:cs="Arial"/>
        </w:rPr>
        <w:t>Siya</w:t>
      </w:r>
      <w:r w:rsidR="000C4042" w:rsidRPr="008B2F31">
        <w:rPr>
          <w:rFonts w:ascii="Arial" w:hAnsi="Arial" w:cs="Arial"/>
        </w:rPr>
        <w:t xml:space="preserve"> </w:t>
      </w:r>
      <w:r w:rsidR="000F5E1D">
        <w:rPr>
          <w:rFonts w:ascii="Arial" w:hAnsi="Arial" w:cs="Arial"/>
        </w:rPr>
        <w:t xml:space="preserve">told him </w:t>
      </w:r>
      <w:r w:rsidR="00035BDC">
        <w:rPr>
          <w:rFonts w:ascii="Arial" w:hAnsi="Arial" w:cs="Arial"/>
        </w:rPr>
        <w:t xml:space="preserve">that </w:t>
      </w:r>
      <w:r w:rsidR="00035BDC" w:rsidRPr="008B2F31">
        <w:rPr>
          <w:rFonts w:ascii="Arial" w:hAnsi="Arial" w:cs="Arial"/>
        </w:rPr>
        <w:t>he</w:t>
      </w:r>
      <w:r w:rsidR="000F5E1D">
        <w:rPr>
          <w:rFonts w:ascii="Arial" w:hAnsi="Arial" w:cs="Arial"/>
        </w:rPr>
        <w:t xml:space="preserve"> could</w:t>
      </w:r>
      <w:r w:rsidR="000C4042" w:rsidRPr="008B2F31">
        <w:rPr>
          <w:rFonts w:ascii="Arial" w:hAnsi="Arial" w:cs="Arial"/>
        </w:rPr>
        <w:t xml:space="preserve"> not do that. </w:t>
      </w:r>
      <w:r w:rsidR="00035BDC" w:rsidRPr="008B2F31">
        <w:rPr>
          <w:rFonts w:ascii="Arial" w:hAnsi="Arial" w:cs="Arial"/>
        </w:rPr>
        <w:t>The Appellant</w:t>
      </w:r>
      <w:r w:rsidR="000C4042" w:rsidRPr="008B2F31">
        <w:rPr>
          <w:rFonts w:ascii="Arial" w:hAnsi="Arial" w:cs="Arial"/>
        </w:rPr>
        <w:t xml:space="preserve"> left</w:t>
      </w:r>
      <w:r w:rsidR="000F5E1D">
        <w:rPr>
          <w:rFonts w:ascii="Arial" w:hAnsi="Arial" w:cs="Arial"/>
        </w:rPr>
        <w:t xml:space="preserve"> and</w:t>
      </w:r>
      <w:r w:rsidR="000C4042" w:rsidRPr="008B2F31">
        <w:rPr>
          <w:rFonts w:ascii="Arial" w:hAnsi="Arial" w:cs="Arial"/>
        </w:rPr>
        <w:t xml:space="preserve"> Siya continued to use the bathroom</w:t>
      </w:r>
      <w:r w:rsidR="000F5E1D">
        <w:rPr>
          <w:rFonts w:ascii="Arial" w:hAnsi="Arial" w:cs="Arial"/>
        </w:rPr>
        <w:t xml:space="preserve">. Unbeknown to Siya, on leaving the </w:t>
      </w:r>
      <w:r w:rsidR="00035BDC">
        <w:rPr>
          <w:rFonts w:ascii="Arial" w:hAnsi="Arial" w:cs="Arial"/>
        </w:rPr>
        <w:t>bathroom</w:t>
      </w:r>
      <w:r w:rsidR="00035BDC" w:rsidRPr="008B2F31">
        <w:rPr>
          <w:rFonts w:ascii="Arial" w:hAnsi="Arial" w:cs="Arial"/>
        </w:rPr>
        <w:t xml:space="preserve"> </w:t>
      </w:r>
      <w:r w:rsidR="00035BDC">
        <w:rPr>
          <w:rFonts w:ascii="Arial" w:hAnsi="Arial" w:cs="Arial"/>
        </w:rPr>
        <w:t>the</w:t>
      </w:r>
      <w:r w:rsidR="000C4042" w:rsidRPr="008B2F31">
        <w:rPr>
          <w:rFonts w:ascii="Arial" w:hAnsi="Arial" w:cs="Arial"/>
        </w:rPr>
        <w:t xml:space="preserve"> </w:t>
      </w:r>
      <w:r w:rsidR="000F5E1D">
        <w:rPr>
          <w:rFonts w:ascii="Arial" w:hAnsi="Arial" w:cs="Arial"/>
        </w:rPr>
        <w:t>a</w:t>
      </w:r>
      <w:r w:rsidR="000C4042" w:rsidRPr="008B2F31">
        <w:rPr>
          <w:rFonts w:ascii="Arial" w:hAnsi="Arial" w:cs="Arial"/>
        </w:rPr>
        <w:t xml:space="preserve">ppellant </w:t>
      </w:r>
      <w:r w:rsidR="000F5E1D">
        <w:rPr>
          <w:rFonts w:ascii="Arial" w:hAnsi="Arial" w:cs="Arial"/>
        </w:rPr>
        <w:t>went back to</w:t>
      </w:r>
      <w:r w:rsidR="000C4042" w:rsidRPr="008B2F31">
        <w:rPr>
          <w:rFonts w:ascii="Arial" w:hAnsi="Arial" w:cs="Arial"/>
        </w:rPr>
        <w:t xml:space="preserve"> the bedroom </w:t>
      </w:r>
      <w:r w:rsidR="000F5E1D">
        <w:rPr>
          <w:rFonts w:ascii="Arial" w:hAnsi="Arial" w:cs="Arial"/>
        </w:rPr>
        <w:t>where he</w:t>
      </w:r>
      <w:r w:rsidR="000C4042" w:rsidRPr="008B2F31">
        <w:rPr>
          <w:rFonts w:ascii="Arial" w:hAnsi="Arial" w:cs="Arial"/>
        </w:rPr>
        <w:t xml:space="preserve"> had sexual intercourse with the Complainant</w:t>
      </w:r>
      <w:r w:rsidR="000F5E1D">
        <w:rPr>
          <w:rFonts w:ascii="Arial" w:hAnsi="Arial" w:cs="Arial"/>
        </w:rPr>
        <w:t>.</w:t>
      </w:r>
      <w:r w:rsidR="000C4042" w:rsidRPr="008B2F31">
        <w:rPr>
          <w:rFonts w:ascii="Arial" w:hAnsi="Arial" w:cs="Arial"/>
        </w:rPr>
        <w:t xml:space="preserve"> </w:t>
      </w:r>
      <w:r w:rsidR="00FC337B">
        <w:rPr>
          <w:rFonts w:ascii="Arial" w:hAnsi="Arial" w:cs="Arial"/>
        </w:rPr>
        <w:t xml:space="preserve">When Siya entered the bedroom, the </w:t>
      </w:r>
      <w:r w:rsidR="00035BDC">
        <w:rPr>
          <w:rFonts w:ascii="Arial" w:hAnsi="Arial" w:cs="Arial"/>
        </w:rPr>
        <w:t xml:space="preserve">complainant </w:t>
      </w:r>
      <w:r w:rsidR="00035BDC" w:rsidRPr="008B2F31">
        <w:rPr>
          <w:rFonts w:ascii="Arial" w:hAnsi="Arial" w:cs="Arial"/>
        </w:rPr>
        <w:t>was</w:t>
      </w:r>
      <w:r w:rsidR="000C4042" w:rsidRPr="008B2F31">
        <w:rPr>
          <w:rFonts w:ascii="Arial" w:hAnsi="Arial" w:cs="Arial"/>
        </w:rPr>
        <w:t xml:space="preserve"> very </w:t>
      </w:r>
      <w:r w:rsidR="008F2A53" w:rsidRPr="008B2F31">
        <w:rPr>
          <w:rFonts w:ascii="Arial" w:hAnsi="Arial" w:cs="Arial"/>
        </w:rPr>
        <w:t>upset</w:t>
      </w:r>
      <w:r w:rsidR="000C4042" w:rsidRPr="008B2F31">
        <w:rPr>
          <w:rFonts w:ascii="Arial" w:hAnsi="Arial" w:cs="Arial"/>
        </w:rPr>
        <w:t xml:space="preserve"> and angry</w:t>
      </w:r>
      <w:r w:rsidR="00FC337B">
        <w:rPr>
          <w:rFonts w:ascii="Arial" w:hAnsi="Arial" w:cs="Arial"/>
        </w:rPr>
        <w:t xml:space="preserve"> on realizing that it was actually the appellant, and not Siya who was having sexual intercourse with her</w:t>
      </w:r>
      <w:r w:rsidR="000C4042" w:rsidRPr="008B2F31">
        <w:rPr>
          <w:rFonts w:ascii="Arial" w:hAnsi="Arial" w:cs="Arial"/>
        </w:rPr>
        <w:t>.</w:t>
      </w:r>
      <w:r w:rsidR="00FC337B">
        <w:rPr>
          <w:rFonts w:ascii="Arial" w:hAnsi="Arial" w:cs="Arial"/>
        </w:rPr>
        <w:t xml:space="preserve"> Siya then escorted the complainant home.</w:t>
      </w:r>
      <w:r w:rsidR="000C4042" w:rsidRPr="008B2F31">
        <w:rPr>
          <w:rFonts w:ascii="Arial" w:hAnsi="Arial" w:cs="Arial"/>
        </w:rPr>
        <w:t xml:space="preserve">  On the </w:t>
      </w:r>
      <w:r w:rsidR="00035BDC" w:rsidRPr="008B2F31">
        <w:rPr>
          <w:rFonts w:ascii="Arial" w:hAnsi="Arial" w:cs="Arial"/>
        </w:rPr>
        <w:t>way the</w:t>
      </w:r>
      <w:r w:rsidR="00FC337B">
        <w:rPr>
          <w:rFonts w:ascii="Arial" w:hAnsi="Arial" w:cs="Arial"/>
        </w:rPr>
        <w:t xml:space="preserve"> </w:t>
      </w:r>
      <w:r w:rsidR="00035BDC">
        <w:rPr>
          <w:rFonts w:ascii="Arial" w:hAnsi="Arial" w:cs="Arial"/>
        </w:rPr>
        <w:t xml:space="preserve">complainant </w:t>
      </w:r>
      <w:r w:rsidR="00035BDC" w:rsidRPr="008B2F31">
        <w:rPr>
          <w:rFonts w:ascii="Arial" w:hAnsi="Arial" w:cs="Arial"/>
        </w:rPr>
        <w:t>did</w:t>
      </w:r>
      <w:r w:rsidR="000C4042" w:rsidRPr="008B2F31">
        <w:rPr>
          <w:rFonts w:ascii="Arial" w:hAnsi="Arial" w:cs="Arial"/>
        </w:rPr>
        <w:t xml:space="preserve"> not want to speak about the incident</w:t>
      </w:r>
      <w:r w:rsidR="008F2A53" w:rsidRPr="008B2F31">
        <w:rPr>
          <w:rFonts w:ascii="Arial" w:hAnsi="Arial" w:cs="Arial"/>
        </w:rPr>
        <w:t xml:space="preserve"> as she was still angry.</w:t>
      </w:r>
    </w:p>
    <w:p w14:paraId="109A8E29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144C6934" w14:textId="76CD6F40" w:rsidR="000D3702" w:rsidRPr="008B2F31" w:rsidRDefault="000D3702" w:rsidP="00035BD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[1</w:t>
      </w:r>
      <w:r w:rsidR="00E05A28">
        <w:rPr>
          <w:rFonts w:ascii="Arial" w:hAnsi="Arial" w:cs="Arial"/>
        </w:rPr>
        <w:t>7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2666E6" w:rsidRPr="008B2F31">
        <w:rPr>
          <w:rFonts w:ascii="Arial" w:hAnsi="Arial" w:cs="Arial"/>
        </w:rPr>
        <w:t>The</w:t>
      </w:r>
      <w:r w:rsidR="00EA5BC7" w:rsidRPr="008B2F31">
        <w:rPr>
          <w:rFonts w:ascii="Arial" w:hAnsi="Arial" w:cs="Arial"/>
        </w:rPr>
        <w:t xml:space="preserve"> </w:t>
      </w:r>
      <w:r w:rsidR="00146F5E">
        <w:rPr>
          <w:rFonts w:ascii="Arial" w:hAnsi="Arial" w:cs="Arial"/>
        </w:rPr>
        <w:t>a</w:t>
      </w:r>
      <w:r w:rsidR="00EA5BC7" w:rsidRPr="008B2F31">
        <w:rPr>
          <w:rFonts w:ascii="Arial" w:hAnsi="Arial" w:cs="Arial"/>
        </w:rPr>
        <w:t>ppellant testified</w:t>
      </w:r>
      <w:r w:rsidR="00A931CD">
        <w:rPr>
          <w:rFonts w:ascii="Arial" w:hAnsi="Arial" w:cs="Arial"/>
        </w:rPr>
        <w:t xml:space="preserve"> in his defence, and confirmed</w:t>
      </w:r>
      <w:r w:rsidR="00EA5BC7" w:rsidRPr="008B2F31">
        <w:rPr>
          <w:rFonts w:ascii="Arial" w:hAnsi="Arial" w:cs="Arial"/>
        </w:rPr>
        <w:t xml:space="preserve"> there was a party at his house</w:t>
      </w:r>
      <w:r w:rsidR="00A931CD">
        <w:rPr>
          <w:rFonts w:ascii="Arial" w:hAnsi="Arial" w:cs="Arial"/>
        </w:rPr>
        <w:t xml:space="preserve"> on the night in question</w:t>
      </w:r>
      <w:r w:rsidR="00EA5BC7" w:rsidRPr="008B2F31">
        <w:rPr>
          <w:rFonts w:ascii="Arial" w:hAnsi="Arial" w:cs="Arial"/>
        </w:rPr>
        <w:t>. He</w:t>
      </w:r>
      <w:r w:rsidR="00A931CD">
        <w:rPr>
          <w:rFonts w:ascii="Arial" w:hAnsi="Arial" w:cs="Arial"/>
        </w:rPr>
        <w:t xml:space="preserve"> also confirmed that </w:t>
      </w:r>
      <w:r w:rsidR="00035BDC">
        <w:rPr>
          <w:rFonts w:ascii="Arial" w:hAnsi="Arial" w:cs="Arial"/>
        </w:rPr>
        <w:t>the</w:t>
      </w:r>
      <w:r w:rsidR="00035BDC" w:rsidRPr="008B2F31">
        <w:rPr>
          <w:rFonts w:ascii="Arial" w:hAnsi="Arial" w:cs="Arial"/>
        </w:rPr>
        <w:t xml:space="preserve"> complainant</w:t>
      </w:r>
      <w:r w:rsidR="00EA5BC7" w:rsidRPr="008B2F31">
        <w:rPr>
          <w:rFonts w:ascii="Arial" w:hAnsi="Arial" w:cs="Arial"/>
        </w:rPr>
        <w:t xml:space="preserve"> and other people</w:t>
      </w:r>
      <w:r w:rsidR="00A931CD">
        <w:rPr>
          <w:rFonts w:ascii="Arial" w:hAnsi="Arial" w:cs="Arial"/>
        </w:rPr>
        <w:t xml:space="preserve"> were present at the party</w:t>
      </w:r>
      <w:r w:rsidR="00EA5BC7" w:rsidRPr="008B2F31">
        <w:rPr>
          <w:rFonts w:ascii="Arial" w:hAnsi="Arial" w:cs="Arial"/>
        </w:rPr>
        <w:t xml:space="preserve">. It was </w:t>
      </w:r>
      <w:r w:rsidR="00A931CD">
        <w:rPr>
          <w:rFonts w:ascii="Arial" w:hAnsi="Arial" w:cs="Arial"/>
        </w:rPr>
        <w:t>his</w:t>
      </w:r>
      <w:r w:rsidR="00EA5BC7" w:rsidRPr="008B2F31">
        <w:rPr>
          <w:rFonts w:ascii="Arial" w:hAnsi="Arial" w:cs="Arial"/>
        </w:rPr>
        <w:t xml:space="preserve"> first time </w:t>
      </w:r>
      <w:r w:rsidR="00A931CD">
        <w:rPr>
          <w:rFonts w:ascii="Arial" w:hAnsi="Arial" w:cs="Arial"/>
        </w:rPr>
        <w:t>to</w:t>
      </w:r>
      <w:r w:rsidR="00EA5BC7" w:rsidRPr="008B2F31">
        <w:rPr>
          <w:rFonts w:ascii="Arial" w:hAnsi="Arial" w:cs="Arial"/>
        </w:rPr>
        <w:t xml:space="preserve"> me</w:t>
      </w:r>
      <w:r w:rsidR="00A931CD">
        <w:rPr>
          <w:rFonts w:ascii="Arial" w:hAnsi="Arial" w:cs="Arial"/>
        </w:rPr>
        <w:t>e</w:t>
      </w:r>
      <w:r w:rsidR="00EA5BC7" w:rsidRPr="008B2F31">
        <w:rPr>
          <w:rFonts w:ascii="Arial" w:hAnsi="Arial" w:cs="Arial"/>
        </w:rPr>
        <w:t xml:space="preserve">t the </w:t>
      </w:r>
      <w:r w:rsidR="00A931CD">
        <w:rPr>
          <w:rFonts w:ascii="Arial" w:hAnsi="Arial" w:cs="Arial"/>
        </w:rPr>
        <w:t>c</w:t>
      </w:r>
      <w:r w:rsidR="00EA5BC7" w:rsidRPr="008B2F31">
        <w:rPr>
          <w:rFonts w:ascii="Arial" w:hAnsi="Arial" w:cs="Arial"/>
        </w:rPr>
        <w:t>omplainant</w:t>
      </w:r>
      <w:r w:rsidR="00A931CD">
        <w:rPr>
          <w:rFonts w:ascii="Arial" w:hAnsi="Arial" w:cs="Arial"/>
        </w:rPr>
        <w:t xml:space="preserve"> at the said party. He also confirmed inviting</w:t>
      </w:r>
      <w:r w:rsidR="002666E6" w:rsidRPr="008B2F31">
        <w:rPr>
          <w:rFonts w:ascii="Arial" w:hAnsi="Arial" w:cs="Arial"/>
        </w:rPr>
        <w:t xml:space="preserve"> Siya who joined </w:t>
      </w:r>
      <w:r w:rsidR="00EA5BC7" w:rsidRPr="008B2F31">
        <w:rPr>
          <w:rFonts w:ascii="Arial" w:hAnsi="Arial" w:cs="Arial"/>
        </w:rPr>
        <w:t xml:space="preserve">the </w:t>
      </w:r>
      <w:r w:rsidR="00A931CD">
        <w:rPr>
          <w:rFonts w:ascii="Arial" w:hAnsi="Arial" w:cs="Arial"/>
        </w:rPr>
        <w:t xml:space="preserve">party </w:t>
      </w:r>
      <w:r w:rsidR="00EA5BC7" w:rsidRPr="008B2F31">
        <w:rPr>
          <w:rFonts w:ascii="Arial" w:hAnsi="Arial" w:cs="Arial"/>
        </w:rPr>
        <w:t>later.</w:t>
      </w:r>
    </w:p>
    <w:p w14:paraId="526CAD1B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2E39CE02" w14:textId="72745E8F" w:rsidR="000D3702" w:rsidRPr="008B2F31" w:rsidRDefault="000D3702" w:rsidP="00035BD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035BDC">
        <w:rPr>
          <w:rFonts w:ascii="Arial" w:hAnsi="Arial" w:cs="Arial"/>
        </w:rPr>
        <w:t>1</w:t>
      </w:r>
      <w:r w:rsidR="00E05A28">
        <w:rPr>
          <w:rFonts w:ascii="Arial" w:hAnsi="Arial" w:cs="Arial"/>
        </w:rPr>
        <w:t>8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350A9E" w:rsidRPr="008B2F31">
        <w:rPr>
          <w:rFonts w:ascii="Arial" w:hAnsi="Arial" w:cs="Arial"/>
        </w:rPr>
        <w:t>According</w:t>
      </w:r>
      <w:r w:rsidR="00223756" w:rsidRPr="008B2F31">
        <w:rPr>
          <w:rFonts w:ascii="Arial" w:hAnsi="Arial" w:cs="Arial"/>
        </w:rPr>
        <w:t xml:space="preserve"> to</w:t>
      </w:r>
      <w:r w:rsidR="00A931CD">
        <w:rPr>
          <w:rFonts w:ascii="Arial" w:hAnsi="Arial" w:cs="Arial"/>
        </w:rPr>
        <w:t xml:space="preserve"> </w:t>
      </w:r>
      <w:r w:rsidR="00035BDC">
        <w:rPr>
          <w:rFonts w:ascii="Arial" w:hAnsi="Arial" w:cs="Arial"/>
        </w:rPr>
        <w:t>him</w:t>
      </w:r>
      <w:r w:rsidR="00035BDC" w:rsidRPr="008B2F31">
        <w:rPr>
          <w:rFonts w:ascii="Arial" w:hAnsi="Arial" w:cs="Arial"/>
        </w:rPr>
        <w:t>,</w:t>
      </w:r>
      <w:r w:rsidR="00223756" w:rsidRPr="008B2F31">
        <w:rPr>
          <w:rFonts w:ascii="Arial" w:hAnsi="Arial" w:cs="Arial"/>
        </w:rPr>
        <w:t xml:space="preserve"> the </w:t>
      </w:r>
      <w:r w:rsidR="00A931CD">
        <w:rPr>
          <w:rFonts w:ascii="Arial" w:hAnsi="Arial" w:cs="Arial"/>
        </w:rPr>
        <w:t>c</w:t>
      </w:r>
      <w:r w:rsidR="00223756" w:rsidRPr="008B2F31">
        <w:rPr>
          <w:rFonts w:ascii="Arial" w:hAnsi="Arial" w:cs="Arial"/>
        </w:rPr>
        <w:t xml:space="preserve">omplainant and Siya </w:t>
      </w:r>
      <w:r w:rsidR="00A931CD">
        <w:rPr>
          <w:rFonts w:ascii="Arial" w:hAnsi="Arial" w:cs="Arial"/>
        </w:rPr>
        <w:t>were</w:t>
      </w:r>
      <w:r w:rsidR="00223756" w:rsidRPr="008B2F31">
        <w:rPr>
          <w:rFonts w:ascii="Arial" w:hAnsi="Arial" w:cs="Arial"/>
        </w:rPr>
        <w:t xml:space="preserve"> only </w:t>
      </w:r>
      <w:r w:rsidR="00350A9E" w:rsidRPr="008B2F31">
        <w:rPr>
          <w:rFonts w:ascii="Arial" w:hAnsi="Arial" w:cs="Arial"/>
        </w:rPr>
        <w:t>colleagues</w:t>
      </w:r>
      <w:r w:rsidR="00223756" w:rsidRPr="008B2F31">
        <w:rPr>
          <w:rFonts w:ascii="Arial" w:hAnsi="Arial" w:cs="Arial"/>
        </w:rPr>
        <w:t xml:space="preserve"> and friends. </w:t>
      </w:r>
      <w:r w:rsidR="00035BDC" w:rsidRPr="008B2F31">
        <w:rPr>
          <w:rFonts w:ascii="Arial" w:hAnsi="Arial" w:cs="Arial"/>
        </w:rPr>
        <w:t>He never</w:t>
      </w:r>
      <w:r w:rsidR="00223756" w:rsidRPr="008B2F31">
        <w:rPr>
          <w:rFonts w:ascii="Arial" w:hAnsi="Arial" w:cs="Arial"/>
        </w:rPr>
        <w:t xml:space="preserve"> saw them kissing or hugging</w:t>
      </w:r>
      <w:r w:rsidR="00035BDC">
        <w:rPr>
          <w:rFonts w:ascii="Arial" w:hAnsi="Arial" w:cs="Arial"/>
        </w:rPr>
        <w:t>.</w:t>
      </w:r>
      <w:r w:rsidR="00223756" w:rsidRPr="008B2F31">
        <w:rPr>
          <w:rFonts w:ascii="Arial" w:hAnsi="Arial" w:cs="Arial"/>
        </w:rPr>
        <w:t xml:space="preserve"> </w:t>
      </w:r>
      <w:r w:rsidR="00350A9E" w:rsidRPr="008B2F31">
        <w:rPr>
          <w:rFonts w:ascii="Arial" w:hAnsi="Arial" w:cs="Arial"/>
        </w:rPr>
        <w:t>He testified</w:t>
      </w:r>
      <w:r w:rsidR="00223756" w:rsidRPr="008B2F31">
        <w:rPr>
          <w:rFonts w:ascii="Arial" w:hAnsi="Arial" w:cs="Arial"/>
        </w:rPr>
        <w:t xml:space="preserve"> that Siya left his </w:t>
      </w:r>
      <w:r w:rsidR="00035BDC" w:rsidRPr="008B2F31">
        <w:rPr>
          <w:rFonts w:ascii="Arial" w:hAnsi="Arial" w:cs="Arial"/>
        </w:rPr>
        <w:t>house, fully</w:t>
      </w:r>
      <w:r w:rsidR="00223756" w:rsidRPr="008B2F31">
        <w:rPr>
          <w:rFonts w:ascii="Arial" w:hAnsi="Arial" w:cs="Arial"/>
        </w:rPr>
        <w:t xml:space="preserve"> </w:t>
      </w:r>
      <w:r w:rsidR="00035BDC" w:rsidRPr="008B2F31">
        <w:rPr>
          <w:rFonts w:ascii="Arial" w:hAnsi="Arial" w:cs="Arial"/>
        </w:rPr>
        <w:t>dressed</w:t>
      </w:r>
      <w:r w:rsidR="00035BDC">
        <w:rPr>
          <w:rFonts w:ascii="Arial" w:hAnsi="Arial" w:cs="Arial"/>
        </w:rPr>
        <w:t>,</w:t>
      </w:r>
      <w:r w:rsidR="00035BDC" w:rsidRPr="008B2F31">
        <w:rPr>
          <w:rFonts w:ascii="Arial" w:hAnsi="Arial" w:cs="Arial"/>
        </w:rPr>
        <w:t xml:space="preserve"> about</w:t>
      </w:r>
      <w:r w:rsidR="00223756" w:rsidRPr="008B2F31">
        <w:rPr>
          <w:rFonts w:ascii="Arial" w:hAnsi="Arial" w:cs="Arial"/>
        </w:rPr>
        <w:t xml:space="preserve"> 5 to 6 am in the </w:t>
      </w:r>
      <w:r w:rsidR="00350A9E" w:rsidRPr="008B2F31">
        <w:rPr>
          <w:rFonts w:ascii="Arial" w:hAnsi="Arial" w:cs="Arial"/>
        </w:rPr>
        <w:t>morning</w:t>
      </w:r>
      <w:r w:rsidR="00223756" w:rsidRPr="008B2F31">
        <w:rPr>
          <w:rFonts w:ascii="Arial" w:hAnsi="Arial" w:cs="Arial"/>
        </w:rPr>
        <w:t>.</w:t>
      </w:r>
    </w:p>
    <w:p w14:paraId="7AA0FD76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0D2896CD" w14:textId="7BBF7A60" w:rsidR="000D3702" w:rsidRPr="008B2F31" w:rsidRDefault="000D3702" w:rsidP="00035BD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E05A28">
        <w:rPr>
          <w:rFonts w:ascii="Arial" w:hAnsi="Arial" w:cs="Arial"/>
        </w:rPr>
        <w:t>19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2E355E">
        <w:rPr>
          <w:rFonts w:ascii="Arial" w:hAnsi="Arial" w:cs="Arial"/>
        </w:rPr>
        <w:t xml:space="preserve">After Siya had </w:t>
      </w:r>
      <w:r w:rsidR="00035BDC">
        <w:rPr>
          <w:rFonts w:ascii="Arial" w:hAnsi="Arial" w:cs="Arial"/>
        </w:rPr>
        <w:t xml:space="preserve">left, </w:t>
      </w:r>
      <w:r w:rsidR="00035BDC" w:rsidRPr="008B2F31">
        <w:rPr>
          <w:rFonts w:ascii="Arial" w:hAnsi="Arial" w:cs="Arial"/>
        </w:rPr>
        <w:t>he</w:t>
      </w:r>
      <w:r w:rsidR="00223756" w:rsidRPr="008B2F31">
        <w:rPr>
          <w:rFonts w:ascii="Arial" w:hAnsi="Arial" w:cs="Arial"/>
        </w:rPr>
        <w:t xml:space="preserve"> entered the room </w:t>
      </w:r>
      <w:r w:rsidR="002E355E">
        <w:rPr>
          <w:rFonts w:ascii="Arial" w:hAnsi="Arial" w:cs="Arial"/>
        </w:rPr>
        <w:t xml:space="preserve">where he found </w:t>
      </w:r>
      <w:r w:rsidR="00035BDC">
        <w:rPr>
          <w:rFonts w:ascii="Arial" w:hAnsi="Arial" w:cs="Arial"/>
        </w:rPr>
        <w:t xml:space="preserve">the </w:t>
      </w:r>
      <w:r w:rsidR="00035BDC" w:rsidRPr="008B2F31">
        <w:rPr>
          <w:rFonts w:ascii="Arial" w:hAnsi="Arial" w:cs="Arial"/>
        </w:rPr>
        <w:t>complainant</w:t>
      </w:r>
      <w:r w:rsidR="002E355E">
        <w:rPr>
          <w:rFonts w:ascii="Arial" w:hAnsi="Arial" w:cs="Arial"/>
        </w:rPr>
        <w:t xml:space="preserve"> </w:t>
      </w:r>
      <w:r w:rsidR="00035BDC">
        <w:rPr>
          <w:rFonts w:ascii="Arial" w:hAnsi="Arial" w:cs="Arial"/>
        </w:rPr>
        <w:t>sleeping</w:t>
      </w:r>
      <w:r w:rsidR="00035BDC" w:rsidRPr="008B2F31">
        <w:rPr>
          <w:rFonts w:ascii="Arial" w:hAnsi="Arial" w:cs="Arial"/>
        </w:rPr>
        <w:t>.</w:t>
      </w:r>
      <w:r w:rsidR="00035BDC">
        <w:rPr>
          <w:rFonts w:ascii="Arial" w:hAnsi="Arial" w:cs="Arial"/>
        </w:rPr>
        <w:t xml:space="preserve"> They</w:t>
      </w:r>
      <w:r w:rsidR="002E355E">
        <w:rPr>
          <w:rFonts w:ascii="Arial" w:hAnsi="Arial" w:cs="Arial"/>
        </w:rPr>
        <w:t xml:space="preserve"> started talking and he asked if he could join the complainant in bed, to which the complainant agreed. </w:t>
      </w:r>
      <w:r w:rsidR="00035BDC">
        <w:rPr>
          <w:rFonts w:ascii="Arial" w:hAnsi="Arial" w:cs="Arial"/>
        </w:rPr>
        <w:t xml:space="preserve">She </w:t>
      </w:r>
      <w:r w:rsidR="00035BDC" w:rsidRPr="008B2F31">
        <w:rPr>
          <w:rFonts w:ascii="Arial" w:hAnsi="Arial" w:cs="Arial"/>
        </w:rPr>
        <w:t>was</w:t>
      </w:r>
      <w:r w:rsidR="00223756" w:rsidRPr="008B2F31">
        <w:rPr>
          <w:rFonts w:ascii="Arial" w:hAnsi="Arial" w:cs="Arial"/>
        </w:rPr>
        <w:t xml:space="preserve"> wearing</w:t>
      </w:r>
      <w:r w:rsidR="002E355E">
        <w:rPr>
          <w:rFonts w:ascii="Arial" w:hAnsi="Arial" w:cs="Arial"/>
        </w:rPr>
        <w:t xml:space="preserve"> only</w:t>
      </w:r>
      <w:r w:rsidR="00223756" w:rsidRPr="008B2F31">
        <w:rPr>
          <w:rFonts w:ascii="Arial" w:hAnsi="Arial" w:cs="Arial"/>
        </w:rPr>
        <w:t xml:space="preserve"> a </w:t>
      </w:r>
      <w:r w:rsidR="002E355E">
        <w:rPr>
          <w:rFonts w:ascii="Arial" w:hAnsi="Arial" w:cs="Arial"/>
        </w:rPr>
        <w:t xml:space="preserve">panty and a </w:t>
      </w:r>
      <w:r w:rsidR="00223756" w:rsidRPr="008B2F31">
        <w:rPr>
          <w:rFonts w:ascii="Arial" w:hAnsi="Arial" w:cs="Arial"/>
        </w:rPr>
        <w:t xml:space="preserve">top </w:t>
      </w:r>
      <w:r w:rsidR="002E355E">
        <w:rPr>
          <w:rFonts w:ascii="Arial" w:hAnsi="Arial" w:cs="Arial"/>
        </w:rPr>
        <w:t>at the time.</w:t>
      </w:r>
      <w:r w:rsidR="00223756" w:rsidRPr="008B2F31">
        <w:rPr>
          <w:rFonts w:ascii="Arial" w:hAnsi="Arial" w:cs="Arial"/>
        </w:rPr>
        <w:t xml:space="preserve"> He took off his shoes and trousers </w:t>
      </w:r>
      <w:r w:rsidR="002E355E">
        <w:rPr>
          <w:rFonts w:ascii="Arial" w:hAnsi="Arial" w:cs="Arial"/>
        </w:rPr>
        <w:t xml:space="preserve">and joined the </w:t>
      </w:r>
      <w:r w:rsidR="00035BDC">
        <w:rPr>
          <w:rFonts w:ascii="Arial" w:hAnsi="Arial" w:cs="Arial"/>
        </w:rPr>
        <w:t xml:space="preserve">complainant </w:t>
      </w:r>
      <w:r w:rsidR="00035BDC" w:rsidRPr="008B2F31">
        <w:rPr>
          <w:rFonts w:ascii="Arial" w:hAnsi="Arial" w:cs="Arial"/>
        </w:rPr>
        <w:t>in bed</w:t>
      </w:r>
      <w:r w:rsidR="00223756" w:rsidRPr="008B2F31">
        <w:rPr>
          <w:rFonts w:ascii="Arial" w:hAnsi="Arial" w:cs="Arial"/>
        </w:rPr>
        <w:t xml:space="preserve">. </w:t>
      </w:r>
      <w:r w:rsidR="002E355E">
        <w:rPr>
          <w:rFonts w:ascii="Arial" w:hAnsi="Arial" w:cs="Arial"/>
        </w:rPr>
        <w:t>H</w:t>
      </w:r>
      <w:r w:rsidR="0001427A" w:rsidRPr="008B2F31">
        <w:rPr>
          <w:rFonts w:ascii="Arial" w:hAnsi="Arial" w:cs="Arial"/>
        </w:rPr>
        <w:t>e</w:t>
      </w:r>
      <w:r w:rsidR="00223756" w:rsidRPr="008B2F31">
        <w:rPr>
          <w:rFonts w:ascii="Arial" w:hAnsi="Arial" w:cs="Arial"/>
        </w:rPr>
        <w:t xml:space="preserve"> </w:t>
      </w:r>
      <w:r w:rsidR="00035BDC" w:rsidRPr="008B2F31">
        <w:rPr>
          <w:rFonts w:ascii="Arial" w:hAnsi="Arial" w:cs="Arial"/>
        </w:rPr>
        <w:t>asked the</w:t>
      </w:r>
      <w:r w:rsidR="00223756" w:rsidRPr="008B2F31">
        <w:rPr>
          <w:rFonts w:ascii="Arial" w:hAnsi="Arial" w:cs="Arial"/>
        </w:rPr>
        <w:t xml:space="preserve"> </w:t>
      </w:r>
      <w:r w:rsidR="002E355E">
        <w:rPr>
          <w:rFonts w:ascii="Arial" w:hAnsi="Arial" w:cs="Arial"/>
        </w:rPr>
        <w:t>c</w:t>
      </w:r>
      <w:r w:rsidR="00223756" w:rsidRPr="008B2F31">
        <w:rPr>
          <w:rFonts w:ascii="Arial" w:hAnsi="Arial" w:cs="Arial"/>
        </w:rPr>
        <w:t xml:space="preserve">omplainant </w:t>
      </w:r>
      <w:r w:rsidR="002E355E">
        <w:rPr>
          <w:rFonts w:ascii="Arial" w:hAnsi="Arial" w:cs="Arial"/>
        </w:rPr>
        <w:t xml:space="preserve">if she </w:t>
      </w:r>
      <w:r w:rsidR="00223756" w:rsidRPr="008B2F31">
        <w:rPr>
          <w:rFonts w:ascii="Arial" w:hAnsi="Arial" w:cs="Arial"/>
        </w:rPr>
        <w:t xml:space="preserve">likes </w:t>
      </w:r>
      <w:r w:rsidR="005A7FBF" w:rsidRPr="008B2F31">
        <w:rPr>
          <w:rFonts w:ascii="Arial" w:hAnsi="Arial" w:cs="Arial"/>
        </w:rPr>
        <w:t>him,</w:t>
      </w:r>
      <w:r w:rsidR="00223756" w:rsidRPr="008B2F31">
        <w:rPr>
          <w:rFonts w:ascii="Arial" w:hAnsi="Arial" w:cs="Arial"/>
        </w:rPr>
        <w:t xml:space="preserve"> and she said yes.</w:t>
      </w:r>
      <w:r w:rsidR="0001427A" w:rsidRPr="008B2F31">
        <w:rPr>
          <w:rFonts w:ascii="Arial" w:hAnsi="Arial" w:cs="Arial"/>
        </w:rPr>
        <w:t xml:space="preserve">  </w:t>
      </w:r>
      <w:r w:rsidR="002E355E">
        <w:rPr>
          <w:rFonts w:ascii="Arial" w:hAnsi="Arial" w:cs="Arial"/>
        </w:rPr>
        <w:t>T</w:t>
      </w:r>
      <w:r w:rsidR="0001427A" w:rsidRPr="008B2F31">
        <w:rPr>
          <w:rFonts w:ascii="Arial" w:hAnsi="Arial" w:cs="Arial"/>
        </w:rPr>
        <w:t>hey</w:t>
      </w:r>
      <w:r w:rsidR="002E355E">
        <w:rPr>
          <w:rFonts w:ascii="Arial" w:hAnsi="Arial" w:cs="Arial"/>
        </w:rPr>
        <w:t xml:space="preserve"> started</w:t>
      </w:r>
      <w:r w:rsidR="0001427A" w:rsidRPr="008B2F31">
        <w:rPr>
          <w:rFonts w:ascii="Arial" w:hAnsi="Arial" w:cs="Arial"/>
        </w:rPr>
        <w:t xml:space="preserve"> kiss</w:t>
      </w:r>
      <w:r w:rsidR="002E355E">
        <w:rPr>
          <w:rFonts w:ascii="Arial" w:hAnsi="Arial" w:cs="Arial"/>
        </w:rPr>
        <w:t xml:space="preserve">ing </w:t>
      </w:r>
      <w:r w:rsidR="0001427A" w:rsidRPr="008B2F31">
        <w:rPr>
          <w:rFonts w:ascii="Arial" w:hAnsi="Arial" w:cs="Arial"/>
        </w:rPr>
        <w:t>d each other.</w:t>
      </w:r>
    </w:p>
    <w:p w14:paraId="692DDE8F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1FBFF49C" w14:textId="53F996D8" w:rsidR="000D3702" w:rsidRDefault="000D3702" w:rsidP="00035BD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[2</w:t>
      </w:r>
      <w:r w:rsidR="00E05A28">
        <w:rPr>
          <w:rFonts w:ascii="Arial" w:hAnsi="Arial" w:cs="Arial"/>
        </w:rPr>
        <w:t>0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01427A" w:rsidRPr="008B2F31">
        <w:rPr>
          <w:rFonts w:ascii="Arial" w:hAnsi="Arial" w:cs="Arial"/>
        </w:rPr>
        <w:t xml:space="preserve"> </w:t>
      </w:r>
      <w:r w:rsidR="002E355E">
        <w:rPr>
          <w:rFonts w:ascii="Arial" w:hAnsi="Arial" w:cs="Arial"/>
        </w:rPr>
        <w:t>T</w:t>
      </w:r>
      <w:r w:rsidR="0001427A" w:rsidRPr="008B2F31">
        <w:rPr>
          <w:rFonts w:ascii="Arial" w:hAnsi="Arial" w:cs="Arial"/>
        </w:rPr>
        <w:t xml:space="preserve">hey </w:t>
      </w:r>
      <w:r w:rsidR="002E355E">
        <w:rPr>
          <w:rFonts w:ascii="Arial" w:hAnsi="Arial" w:cs="Arial"/>
        </w:rPr>
        <w:t>then engaged in</w:t>
      </w:r>
      <w:r w:rsidR="0001427A" w:rsidRPr="008B2F31">
        <w:rPr>
          <w:rFonts w:ascii="Arial" w:hAnsi="Arial" w:cs="Arial"/>
        </w:rPr>
        <w:t xml:space="preserve"> sex</w:t>
      </w:r>
      <w:r w:rsidR="002E355E">
        <w:rPr>
          <w:rFonts w:ascii="Arial" w:hAnsi="Arial" w:cs="Arial"/>
        </w:rPr>
        <w:t xml:space="preserve">ual </w:t>
      </w:r>
      <w:r w:rsidR="005728CD">
        <w:rPr>
          <w:rFonts w:ascii="Arial" w:hAnsi="Arial" w:cs="Arial"/>
        </w:rPr>
        <w:t>intercourse,</w:t>
      </w:r>
      <w:r w:rsidR="00035BDC" w:rsidRPr="008B2F31">
        <w:rPr>
          <w:rFonts w:ascii="Arial" w:hAnsi="Arial" w:cs="Arial"/>
        </w:rPr>
        <w:t xml:space="preserve"> and</w:t>
      </w:r>
      <w:r w:rsidR="0001427A" w:rsidRPr="008B2F31">
        <w:rPr>
          <w:rFonts w:ascii="Arial" w:hAnsi="Arial" w:cs="Arial"/>
        </w:rPr>
        <w:t xml:space="preserve">  </w:t>
      </w:r>
      <w:r w:rsidR="005A7FBF" w:rsidRPr="008B2F31">
        <w:rPr>
          <w:rFonts w:ascii="Arial" w:hAnsi="Arial" w:cs="Arial"/>
        </w:rPr>
        <w:t xml:space="preserve"> </w:t>
      </w:r>
      <w:r w:rsidR="0001427A" w:rsidRPr="008B2F31">
        <w:rPr>
          <w:rFonts w:ascii="Arial" w:hAnsi="Arial" w:cs="Arial"/>
        </w:rPr>
        <w:t>both</w:t>
      </w:r>
      <w:r w:rsidR="002E355E">
        <w:rPr>
          <w:rFonts w:ascii="Arial" w:hAnsi="Arial" w:cs="Arial"/>
        </w:rPr>
        <w:t xml:space="preserve"> were</w:t>
      </w:r>
      <w:r w:rsidR="0001427A" w:rsidRPr="008B2F31">
        <w:rPr>
          <w:rFonts w:ascii="Arial" w:hAnsi="Arial" w:cs="Arial"/>
        </w:rPr>
        <w:t xml:space="preserve"> naked</w:t>
      </w:r>
      <w:r w:rsidR="002E355E">
        <w:rPr>
          <w:rFonts w:ascii="Arial" w:hAnsi="Arial" w:cs="Arial"/>
        </w:rPr>
        <w:t xml:space="preserve"> at the time</w:t>
      </w:r>
      <w:r w:rsidR="0001427A" w:rsidRPr="008B2F31">
        <w:rPr>
          <w:rFonts w:ascii="Arial" w:hAnsi="Arial" w:cs="Arial"/>
        </w:rPr>
        <w:t xml:space="preserve">. </w:t>
      </w:r>
      <w:r w:rsidR="002E355E">
        <w:rPr>
          <w:rFonts w:ascii="Arial" w:hAnsi="Arial" w:cs="Arial"/>
        </w:rPr>
        <w:t>T</w:t>
      </w:r>
      <w:r w:rsidR="0001427A" w:rsidRPr="008B2F31">
        <w:rPr>
          <w:rFonts w:ascii="Arial" w:hAnsi="Arial" w:cs="Arial"/>
        </w:rPr>
        <w:t xml:space="preserve">he </w:t>
      </w:r>
      <w:r w:rsidR="002E355E">
        <w:rPr>
          <w:rFonts w:ascii="Arial" w:hAnsi="Arial" w:cs="Arial"/>
        </w:rPr>
        <w:t>c</w:t>
      </w:r>
      <w:r w:rsidR="0001427A" w:rsidRPr="008B2F31">
        <w:rPr>
          <w:rFonts w:ascii="Arial" w:hAnsi="Arial" w:cs="Arial"/>
        </w:rPr>
        <w:t xml:space="preserve">omplainant was lying on her </w:t>
      </w:r>
      <w:r w:rsidR="005728CD" w:rsidRPr="008B2F31">
        <w:rPr>
          <w:rFonts w:ascii="Arial" w:hAnsi="Arial" w:cs="Arial"/>
        </w:rPr>
        <w:t>back,</w:t>
      </w:r>
      <w:r w:rsidR="0001427A" w:rsidRPr="008B2F31">
        <w:rPr>
          <w:rFonts w:ascii="Arial" w:hAnsi="Arial" w:cs="Arial"/>
        </w:rPr>
        <w:t xml:space="preserve"> and he was on top of </w:t>
      </w:r>
      <w:r w:rsidR="005A7FBF" w:rsidRPr="008B2F31">
        <w:rPr>
          <w:rFonts w:ascii="Arial" w:hAnsi="Arial" w:cs="Arial"/>
        </w:rPr>
        <w:t>her,</w:t>
      </w:r>
      <w:r w:rsidR="0001427A" w:rsidRPr="008B2F31">
        <w:rPr>
          <w:rFonts w:ascii="Arial" w:hAnsi="Arial" w:cs="Arial"/>
        </w:rPr>
        <w:t xml:space="preserve"> and they </w:t>
      </w:r>
      <w:r w:rsidR="0001427A" w:rsidRPr="008B2F31">
        <w:rPr>
          <w:rFonts w:ascii="Arial" w:hAnsi="Arial" w:cs="Arial"/>
        </w:rPr>
        <w:lastRenderedPageBreak/>
        <w:t xml:space="preserve">changed </w:t>
      </w:r>
      <w:r w:rsidR="002E355E">
        <w:rPr>
          <w:rFonts w:ascii="Arial" w:hAnsi="Arial" w:cs="Arial"/>
        </w:rPr>
        <w:t xml:space="preserve">positions </w:t>
      </w:r>
      <w:r w:rsidR="0001427A" w:rsidRPr="008B2F31">
        <w:rPr>
          <w:rFonts w:ascii="Arial" w:hAnsi="Arial" w:cs="Arial"/>
        </w:rPr>
        <w:t xml:space="preserve">n and she </w:t>
      </w:r>
      <w:r w:rsidR="003259FA">
        <w:rPr>
          <w:rFonts w:ascii="Arial" w:hAnsi="Arial" w:cs="Arial"/>
        </w:rPr>
        <w:t>lied</w:t>
      </w:r>
      <w:r w:rsidR="0001427A" w:rsidRPr="008B2F31">
        <w:rPr>
          <w:rFonts w:ascii="Arial" w:hAnsi="Arial" w:cs="Arial"/>
        </w:rPr>
        <w:t xml:space="preserve"> </w:t>
      </w:r>
      <w:r w:rsidR="005A7FBF" w:rsidRPr="008B2F31">
        <w:rPr>
          <w:rFonts w:ascii="Arial" w:hAnsi="Arial" w:cs="Arial"/>
        </w:rPr>
        <w:t>on</w:t>
      </w:r>
      <w:r w:rsidR="0001427A" w:rsidRPr="008B2F31">
        <w:rPr>
          <w:rFonts w:ascii="Arial" w:hAnsi="Arial" w:cs="Arial"/>
        </w:rPr>
        <w:t xml:space="preserve"> her stomach </w:t>
      </w:r>
      <w:r w:rsidR="003259FA">
        <w:rPr>
          <w:rFonts w:ascii="Arial" w:hAnsi="Arial" w:cs="Arial"/>
        </w:rPr>
        <w:t>whilst</w:t>
      </w:r>
      <w:r w:rsidR="0001427A" w:rsidRPr="008B2F31">
        <w:rPr>
          <w:rFonts w:ascii="Arial" w:hAnsi="Arial" w:cs="Arial"/>
        </w:rPr>
        <w:t xml:space="preserve"> </w:t>
      </w:r>
      <w:r w:rsidR="003259FA">
        <w:rPr>
          <w:rFonts w:ascii="Arial" w:hAnsi="Arial" w:cs="Arial"/>
        </w:rPr>
        <w:t>he got</w:t>
      </w:r>
      <w:r w:rsidR="0001427A" w:rsidRPr="008B2F31">
        <w:rPr>
          <w:rFonts w:ascii="Arial" w:hAnsi="Arial" w:cs="Arial"/>
        </w:rPr>
        <w:t xml:space="preserve"> on top of her.  </w:t>
      </w:r>
      <w:r w:rsidR="00F13BA2" w:rsidRPr="008B2F31">
        <w:rPr>
          <w:rFonts w:ascii="Arial" w:hAnsi="Arial" w:cs="Arial"/>
        </w:rPr>
        <w:t xml:space="preserve"> </w:t>
      </w:r>
      <w:r w:rsidR="003259FA">
        <w:rPr>
          <w:rFonts w:ascii="Arial" w:hAnsi="Arial" w:cs="Arial"/>
        </w:rPr>
        <w:t xml:space="preserve">On his version </w:t>
      </w:r>
      <w:r w:rsidR="00F13BA2" w:rsidRPr="008B2F31">
        <w:rPr>
          <w:rFonts w:ascii="Arial" w:hAnsi="Arial" w:cs="Arial"/>
        </w:rPr>
        <w:t xml:space="preserve">he never </w:t>
      </w:r>
      <w:r w:rsidR="00035BDC">
        <w:rPr>
          <w:rFonts w:ascii="Arial" w:hAnsi="Arial" w:cs="Arial"/>
        </w:rPr>
        <w:t>penetrated</w:t>
      </w:r>
      <w:r w:rsidR="00035BDC" w:rsidRPr="008B2F31">
        <w:rPr>
          <w:rFonts w:ascii="Arial" w:hAnsi="Arial" w:cs="Arial"/>
        </w:rPr>
        <w:t xml:space="preserve"> the</w:t>
      </w:r>
      <w:r w:rsidR="003259FA">
        <w:rPr>
          <w:rFonts w:ascii="Arial" w:hAnsi="Arial" w:cs="Arial"/>
        </w:rPr>
        <w:t xml:space="preserve"> c</w:t>
      </w:r>
      <w:r w:rsidR="00F13BA2" w:rsidRPr="008B2F31">
        <w:rPr>
          <w:rFonts w:ascii="Arial" w:hAnsi="Arial" w:cs="Arial"/>
        </w:rPr>
        <w:t>omplainant</w:t>
      </w:r>
      <w:r w:rsidR="003259FA">
        <w:rPr>
          <w:rFonts w:ascii="Arial" w:hAnsi="Arial" w:cs="Arial"/>
        </w:rPr>
        <w:t xml:space="preserve"> from</w:t>
      </w:r>
      <w:r w:rsidR="00F13BA2" w:rsidRPr="008B2F31">
        <w:rPr>
          <w:rFonts w:ascii="Arial" w:hAnsi="Arial" w:cs="Arial"/>
        </w:rPr>
        <w:t xml:space="preserve"> behind</w:t>
      </w:r>
      <w:r w:rsidR="0001427A" w:rsidRPr="008B2F31">
        <w:rPr>
          <w:rFonts w:ascii="Arial" w:hAnsi="Arial" w:cs="Arial"/>
        </w:rPr>
        <w:t>.</w:t>
      </w:r>
    </w:p>
    <w:p w14:paraId="2217C44A" w14:textId="77777777" w:rsidR="003259FA" w:rsidRPr="008B2F31" w:rsidRDefault="003259FA" w:rsidP="000D3702">
      <w:pPr>
        <w:spacing w:line="360" w:lineRule="auto"/>
        <w:jc w:val="both"/>
        <w:rPr>
          <w:rFonts w:ascii="Arial" w:hAnsi="Arial" w:cs="Arial"/>
        </w:rPr>
      </w:pPr>
    </w:p>
    <w:p w14:paraId="04D20688" w14:textId="0A06A8B9" w:rsidR="000D3702" w:rsidRPr="008B2F31" w:rsidRDefault="000D3702" w:rsidP="00035BD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[2</w:t>
      </w:r>
      <w:r w:rsidR="00E05A28">
        <w:rPr>
          <w:rFonts w:ascii="Arial" w:hAnsi="Arial" w:cs="Arial"/>
        </w:rPr>
        <w:t>1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F13BA2" w:rsidRPr="008B2F31">
        <w:rPr>
          <w:rFonts w:ascii="Arial" w:hAnsi="Arial" w:cs="Arial"/>
        </w:rPr>
        <w:t>He</w:t>
      </w:r>
      <w:r w:rsidR="0001427A" w:rsidRPr="008B2F31">
        <w:rPr>
          <w:rFonts w:ascii="Arial" w:hAnsi="Arial" w:cs="Arial"/>
        </w:rPr>
        <w:t xml:space="preserve"> </w:t>
      </w:r>
      <w:r w:rsidR="00035BDC">
        <w:rPr>
          <w:rFonts w:ascii="Arial" w:hAnsi="Arial" w:cs="Arial"/>
        </w:rPr>
        <w:t xml:space="preserve">then </w:t>
      </w:r>
      <w:r w:rsidR="00035BDC" w:rsidRPr="008B2F31">
        <w:rPr>
          <w:rFonts w:ascii="Arial" w:hAnsi="Arial" w:cs="Arial"/>
        </w:rPr>
        <w:t>noticed</w:t>
      </w:r>
      <w:r w:rsidR="0001427A" w:rsidRPr="008B2F31">
        <w:rPr>
          <w:rFonts w:ascii="Arial" w:hAnsi="Arial" w:cs="Arial"/>
        </w:rPr>
        <w:t xml:space="preserve"> </w:t>
      </w:r>
      <w:r w:rsidR="00035BDC" w:rsidRPr="008B2F31">
        <w:rPr>
          <w:rFonts w:ascii="Arial" w:hAnsi="Arial" w:cs="Arial"/>
        </w:rPr>
        <w:t xml:space="preserve">Siya </w:t>
      </w:r>
      <w:r w:rsidR="00035BDC">
        <w:rPr>
          <w:rFonts w:ascii="Arial" w:hAnsi="Arial" w:cs="Arial"/>
        </w:rPr>
        <w:t>who</w:t>
      </w:r>
      <w:r w:rsidR="0001427A" w:rsidRPr="008B2F31">
        <w:rPr>
          <w:rFonts w:ascii="Arial" w:hAnsi="Arial" w:cs="Arial"/>
        </w:rPr>
        <w:t xml:space="preserve"> </w:t>
      </w:r>
      <w:r w:rsidR="00F13BA2" w:rsidRPr="008B2F31">
        <w:rPr>
          <w:rFonts w:ascii="Arial" w:hAnsi="Arial" w:cs="Arial"/>
        </w:rPr>
        <w:t>was</w:t>
      </w:r>
      <w:r w:rsidR="0001427A" w:rsidRPr="008B2F31">
        <w:rPr>
          <w:rFonts w:ascii="Arial" w:hAnsi="Arial" w:cs="Arial"/>
        </w:rPr>
        <w:t xml:space="preserve"> standing </w:t>
      </w:r>
      <w:r w:rsidR="00F13BA2" w:rsidRPr="008B2F31">
        <w:rPr>
          <w:rFonts w:ascii="Arial" w:hAnsi="Arial" w:cs="Arial"/>
        </w:rPr>
        <w:t>next</w:t>
      </w:r>
      <w:r w:rsidR="0001427A" w:rsidRPr="008B2F31">
        <w:rPr>
          <w:rFonts w:ascii="Arial" w:hAnsi="Arial" w:cs="Arial"/>
        </w:rPr>
        <w:t xml:space="preserve"> to the bed</w:t>
      </w:r>
      <w:r w:rsidR="003259FA">
        <w:rPr>
          <w:rFonts w:ascii="Arial" w:hAnsi="Arial" w:cs="Arial"/>
        </w:rPr>
        <w:t xml:space="preserve"> </w:t>
      </w:r>
      <w:r w:rsidR="00035BDC">
        <w:rPr>
          <w:rFonts w:ascii="Arial" w:hAnsi="Arial" w:cs="Arial"/>
        </w:rPr>
        <w:t>whilst</w:t>
      </w:r>
      <w:r w:rsidR="003259FA">
        <w:rPr>
          <w:rFonts w:ascii="Arial" w:hAnsi="Arial" w:cs="Arial"/>
        </w:rPr>
        <w:t xml:space="preserve"> fully dressed, asking</w:t>
      </w:r>
      <w:r w:rsidR="005A7FBF" w:rsidRPr="008B2F31">
        <w:rPr>
          <w:rFonts w:ascii="Arial" w:hAnsi="Arial" w:cs="Arial"/>
        </w:rPr>
        <w:t>,</w:t>
      </w:r>
      <w:r w:rsidR="0001427A" w:rsidRPr="008B2F31">
        <w:rPr>
          <w:rFonts w:ascii="Arial" w:hAnsi="Arial" w:cs="Arial"/>
        </w:rPr>
        <w:t xml:space="preserve"> </w:t>
      </w:r>
      <w:r w:rsidR="00F13BA2" w:rsidRPr="008B2F31">
        <w:rPr>
          <w:rFonts w:ascii="Arial" w:hAnsi="Arial" w:cs="Arial"/>
          <w:b/>
          <w:bCs/>
          <w:i/>
          <w:iCs/>
        </w:rPr>
        <w:t>“what</w:t>
      </w:r>
      <w:r w:rsidR="0001427A" w:rsidRPr="008B2F31">
        <w:rPr>
          <w:rFonts w:ascii="Arial" w:hAnsi="Arial" w:cs="Arial"/>
          <w:b/>
          <w:bCs/>
          <w:i/>
          <w:iCs/>
        </w:rPr>
        <w:t xml:space="preserve"> the hell is going on</w:t>
      </w:r>
      <w:r w:rsidR="003259FA">
        <w:rPr>
          <w:rFonts w:ascii="Arial" w:hAnsi="Arial" w:cs="Arial"/>
          <w:b/>
          <w:bCs/>
          <w:i/>
          <w:iCs/>
        </w:rPr>
        <w:t xml:space="preserve"> here?</w:t>
      </w:r>
      <w:r w:rsidR="0001427A" w:rsidRPr="008B2F31">
        <w:rPr>
          <w:rFonts w:ascii="Arial" w:hAnsi="Arial" w:cs="Arial"/>
          <w:b/>
          <w:bCs/>
          <w:i/>
          <w:iCs/>
        </w:rPr>
        <w:t>”</w:t>
      </w:r>
      <w:r w:rsidR="0001427A" w:rsidRPr="008B2F31">
        <w:rPr>
          <w:rFonts w:ascii="Arial" w:hAnsi="Arial" w:cs="Arial"/>
        </w:rPr>
        <w:t xml:space="preserve">. </w:t>
      </w:r>
      <w:r w:rsidR="00F13BA2" w:rsidRPr="008B2F31">
        <w:rPr>
          <w:rFonts w:ascii="Arial" w:hAnsi="Arial" w:cs="Arial"/>
        </w:rPr>
        <w:t xml:space="preserve"> </w:t>
      </w:r>
      <w:r w:rsidR="003259FA">
        <w:rPr>
          <w:rFonts w:ascii="Arial" w:hAnsi="Arial" w:cs="Arial"/>
        </w:rPr>
        <w:t>At that point t</w:t>
      </w:r>
      <w:r w:rsidR="00F13BA2" w:rsidRPr="008B2F31">
        <w:rPr>
          <w:rFonts w:ascii="Arial" w:hAnsi="Arial" w:cs="Arial"/>
        </w:rPr>
        <w:t xml:space="preserve">he Complainant </w:t>
      </w:r>
      <w:r w:rsidR="003259FA">
        <w:rPr>
          <w:rFonts w:ascii="Arial" w:hAnsi="Arial" w:cs="Arial"/>
        </w:rPr>
        <w:t>told him to</w:t>
      </w:r>
      <w:r w:rsidR="00F13BA2" w:rsidRPr="008B2F31">
        <w:rPr>
          <w:rFonts w:ascii="Arial" w:hAnsi="Arial" w:cs="Arial"/>
        </w:rPr>
        <w:t xml:space="preserve"> get off </w:t>
      </w:r>
      <w:r w:rsidR="003259FA">
        <w:rPr>
          <w:rFonts w:ascii="Arial" w:hAnsi="Arial" w:cs="Arial"/>
        </w:rPr>
        <w:t xml:space="preserve">her </w:t>
      </w:r>
      <w:r w:rsidR="00F13BA2" w:rsidRPr="008B2F31">
        <w:rPr>
          <w:rFonts w:ascii="Arial" w:hAnsi="Arial" w:cs="Arial"/>
        </w:rPr>
        <w:t xml:space="preserve">and he </w:t>
      </w:r>
      <w:r w:rsidR="003259FA">
        <w:rPr>
          <w:rFonts w:ascii="Arial" w:hAnsi="Arial" w:cs="Arial"/>
        </w:rPr>
        <w:t>complied.</w:t>
      </w:r>
    </w:p>
    <w:p w14:paraId="08513300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2E1E4531" w14:textId="4C7C9287" w:rsidR="000D3702" w:rsidRPr="008B2F31" w:rsidRDefault="000D3702" w:rsidP="00035BD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[2</w:t>
      </w:r>
      <w:r w:rsidR="00E05A28">
        <w:rPr>
          <w:rFonts w:ascii="Arial" w:hAnsi="Arial" w:cs="Arial"/>
        </w:rPr>
        <w:t>2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3259FA">
        <w:rPr>
          <w:rFonts w:ascii="Arial" w:hAnsi="Arial" w:cs="Arial"/>
        </w:rPr>
        <w:t xml:space="preserve">He </w:t>
      </w:r>
      <w:r w:rsidR="00035BDC">
        <w:rPr>
          <w:rFonts w:ascii="Arial" w:hAnsi="Arial" w:cs="Arial"/>
        </w:rPr>
        <w:t xml:space="preserve">was </w:t>
      </w:r>
      <w:r w:rsidR="005728CD" w:rsidRPr="008B2F31">
        <w:rPr>
          <w:rFonts w:ascii="Arial" w:hAnsi="Arial" w:cs="Arial"/>
        </w:rPr>
        <w:t>later</w:t>
      </w:r>
      <w:r w:rsidR="00F13BA2" w:rsidRPr="008B2F31">
        <w:rPr>
          <w:rFonts w:ascii="Arial" w:hAnsi="Arial" w:cs="Arial"/>
        </w:rPr>
        <w:t xml:space="preserve"> informed about </w:t>
      </w:r>
      <w:r w:rsidR="00035BDC" w:rsidRPr="008B2F31">
        <w:rPr>
          <w:rFonts w:ascii="Arial" w:hAnsi="Arial" w:cs="Arial"/>
        </w:rPr>
        <w:t>the rape</w:t>
      </w:r>
      <w:r w:rsidR="003259FA">
        <w:rPr>
          <w:rFonts w:ascii="Arial" w:hAnsi="Arial" w:cs="Arial"/>
        </w:rPr>
        <w:t xml:space="preserve"> allegation</w:t>
      </w:r>
      <w:r w:rsidR="00F13BA2" w:rsidRPr="008B2F31">
        <w:rPr>
          <w:rFonts w:ascii="Arial" w:hAnsi="Arial" w:cs="Arial"/>
        </w:rPr>
        <w:t xml:space="preserve">. He then decided </w:t>
      </w:r>
      <w:r w:rsidR="005A7FBF" w:rsidRPr="008B2F31">
        <w:rPr>
          <w:rFonts w:ascii="Arial" w:hAnsi="Arial" w:cs="Arial"/>
        </w:rPr>
        <w:t>to go</w:t>
      </w:r>
      <w:r w:rsidR="00F13BA2" w:rsidRPr="008B2F31">
        <w:rPr>
          <w:rFonts w:ascii="Arial" w:hAnsi="Arial" w:cs="Arial"/>
        </w:rPr>
        <w:t xml:space="preserve"> to the </w:t>
      </w:r>
      <w:r w:rsidR="003259FA">
        <w:rPr>
          <w:rFonts w:ascii="Arial" w:hAnsi="Arial" w:cs="Arial"/>
        </w:rPr>
        <w:t>c</w:t>
      </w:r>
      <w:r w:rsidR="00F13BA2" w:rsidRPr="008B2F31">
        <w:rPr>
          <w:rFonts w:ascii="Arial" w:hAnsi="Arial" w:cs="Arial"/>
        </w:rPr>
        <w:t>omplainant</w:t>
      </w:r>
      <w:r w:rsidR="005A7FBF" w:rsidRPr="008B2F31">
        <w:rPr>
          <w:rFonts w:ascii="Arial" w:hAnsi="Arial" w:cs="Arial"/>
        </w:rPr>
        <w:t>’</w:t>
      </w:r>
      <w:r w:rsidR="00F13BA2" w:rsidRPr="008B2F31">
        <w:rPr>
          <w:rFonts w:ascii="Arial" w:hAnsi="Arial" w:cs="Arial"/>
        </w:rPr>
        <w:t>s house</w:t>
      </w:r>
      <w:r w:rsidR="003259FA">
        <w:rPr>
          <w:rFonts w:ascii="Arial" w:hAnsi="Arial" w:cs="Arial"/>
        </w:rPr>
        <w:t xml:space="preserve"> where</w:t>
      </w:r>
      <w:r w:rsidR="005A7FBF" w:rsidRPr="008B2F31">
        <w:rPr>
          <w:rFonts w:ascii="Arial" w:hAnsi="Arial" w:cs="Arial"/>
        </w:rPr>
        <w:t xml:space="preserve"> </w:t>
      </w:r>
      <w:r w:rsidR="003259FA">
        <w:rPr>
          <w:rFonts w:ascii="Arial" w:hAnsi="Arial" w:cs="Arial"/>
        </w:rPr>
        <w:t>h</w:t>
      </w:r>
      <w:r w:rsidR="005A7FBF" w:rsidRPr="008B2F31">
        <w:rPr>
          <w:rFonts w:ascii="Arial" w:hAnsi="Arial" w:cs="Arial"/>
        </w:rPr>
        <w:t>e tried</w:t>
      </w:r>
      <w:r w:rsidR="00F13BA2" w:rsidRPr="008B2F31">
        <w:rPr>
          <w:rFonts w:ascii="Arial" w:hAnsi="Arial" w:cs="Arial"/>
        </w:rPr>
        <w:t xml:space="preserve"> to talk to the Complainant</w:t>
      </w:r>
      <w:r w:rsidR="003259FA">
        <w:rPr>
          <w:rFonts w:ascii="Arial" w:hAnsi="Arial" w:cs="Arial"/>
        </w:rPr>
        <w:t>.</w:t>
      </w:r>
      <w:r w:rsidR="00F13BA2" w:rsidRPr="008B2F31">
        <w:rPr>
          <w:rFonts w:ascii="Arial" w:hAnsi="Arial" w:cs="Arial"/>
        </w:rPr>
        <w:t xml:space="preserve">  </w:t>
      </w:r>
      <w:r w:rsidR="003259FA">
        <w:rPr>
          <w:rFonts w:ascii="Arial" w:hAnsi="Arial" w:cs="Arial"/>
        </w:rPr>
        <w:t xml:space="preserve">However, her </w:t>
      </w:r>
      <w:r w:rsidR="00F13BA2" w:rsidRPr="008B2F31">
        <w:rPr>
          <w:rFonts w:ascii="Arial" w:hAnsi="Arial" w:cs="Arial"/>
        </w:rPr>
        <w:t xml:space="preserve">friends </w:t>
      </w:r>
      <w:r w:rsidR="003259FA">
        <w:rPr>
          <w:rFonts w:ascii="Arial" w:hAnsi="Arial" w:cs="Arial"/>
        </w:rPr>
        <w:t xml:space="preserve">who were there with </w:t>
      </w:r>
      <w:r w:rsidR="00035BDC">
        <w:rPr>
          <w:rFonts w:ascii="Arial" w:hAnsi="Arial" w:cs="Arial"/>
        </w:rPr>
        <w:t xml:space="preserve">her </w:t>
      </w:r>
      <w:r w:rsidR="00035BDC" w:rsidRPr="008B2F31">
        <w:rPr>
          <w:rFonts w:ascii="Arial" w:hAnsi="Arial" w:cs="Arial"/>
        </w:rPr>
        <w:t>started</w:t>
      </w:r>
      <w:r w:rsidR="00035BDC">
        <w:rPr>
          <w:rFonts w:ascii="Arial" w:hAnsi="Arial" w:cs="Arial"/>
        </w:rPr>
        <w:t xml:space="preserve"> </w:t>
      </w:r>
      <w:r w:rsidR="00035BDC" w:rsidRPr="008B2F31">
        <w:rPr>
          <w:rFonts w:ascii="Arial" w:hAnsi="Arial" w:cs="Arial"/>
        </w:rPr>
        <w:t>shouting</w:t>
      </w:r>
      <w:r w:rsidR="00F13BA2" w:rsidRPr="008B2F31">
        <w:rPr>
          <w:rFonts w:ascii="Arial" w:hAnsi="Arial" w:cs="Arial"/>
        </w:rPr>
        <w:t xml:space="preserve"> and throwing bottles at </w:t>
      </w:r>
      <w:r w:rsidR="00035BDC" w:rsidRPr="008B2F31">
        <w:rPr>
          <w:rFonts w:ascii="Arial" w:hAnsi="Arial" w:cs="Arial"/>
        </w:rPr>
        <w:t>him,</w:t>
      </w:r>
      <w:r w:rsidR="00225EB7">
        <w:rPr>
          <w:rFonts w:ascii="Arial" w:hAnsi="Arial" w:cs="Arial"/>
        </w:rPr>
        <w:t xml:space="preserve"> so he left</w:t>
      </w:r>
    </w:p>
    <w:p w14:paraId="5A51397F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7917AF06" w14:textId="211D68DE" w:rsidR="000D3702" w:rsidRPr="008B2F31" w:rsidRDefault="000D3702" w:rsidP="00035BD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[2</w:t>
      </w:r>
      <w:r w:rsidR="00E05A28">
        <w:rPr>
          <w:rFonts w:ascii="Arial" w:hAnsi="Arial" w:cs="Arial"/>
        </w:rPr>
        <w:t>3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225EB7">
        <w:rPr>
          <w:rFonts w:ascii="Arial" w:hAnsi="Arial" w:cs="Arial"/>
        </w:rPr>
        <w:t xml:space="preserve">According to him therefore, the sexual intercourse with the complainant was </w:t>
      </w:r>
      <w:r w:rsidR="00035BDC">
        <w:rPr>
          <w:rFonts w:ascii="Arial" w:hAnsi="Arial" w:cs="Arial"/>
        </w:rPr>
        <w:t>consensual</w:t>
      </w:r>
      <w:r w:rsidR="00225EB7">
        <w:rPr>
          <w:rFonts w:ascii="Arial" w:hAnsi="Arial" w:cs="Arial"/>
        </w:rPr>
        <w:t>, therefore, he denies raping her.</w:t>
      </w:r>
      <w:r w:rsidR="00F13BA2" w:rsidRPr="008B2F31">
        <w:rPr>
          <w:rFonts w:ascii="Arial" w:hAnsi="Arial" w:cs="Arial"/>
        </w:rPr>
        <w:t xml:space="preserve"> </w:t>
      </w:r>
    </w:p>
    <w:p w14:paraId="1CA27CFB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0D4F96E1" w14:textId="2310B010" w:rsidR="004C1D6D" w:rsidRPr="008B2F31" w:rsidRDefault="000D3702" w:rsidP="00035BDC">
      <w:pPr>
        <w:spacing w:line="360" w:lineRule="auto"/>
        <w:ind w:left="720" w:hanging="720"/>
        <w:jc w:val="both"/>
        <w:rPr>
          <w:rFonts w:ascii="Arial" w:hAnsi="Arial" w:cs="Arial"/>
          <w:b/>
          <w:i/>
        </w:rPr>
      </w:pPr>
      <w:r w:rsidRPr="008B2F31">
        <w:rPr>
          <w:rFonts w:ascii="Arial" w:hAnsi="Arial" w:cs="Arial"/>
        </w:rPr>
        <w:t>[2</w:t>
      </w:r>
      <w:r w:rsidR="00E05A28">
        <w:rPr>
          <w:rFonts w:ascii="Arial" w:hAnsi="Arial" w:cs="Arial"/>
        </w:rPr>
        <w:t>4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3A54E0" w:rsidRPr="008B2F31">
        <w:rPr>
          <w:rFonts w:ascii="Arial" w:hAnsi="Arial" w:cs="Arial"/>
        </w:rPr>
        <w:t>The only</w:t>
      </w:r>
      <w:r w:rsidR="00225EB7">
        <w:rPr>
          <w:rFonts w:ascii="Arial" w:hAnsi="Arial" w:cs="Arial"/>
        </w:rPr>
        <w:t xml:space="preserve"> determinable</w:t>
      </w:r>
      <w:r w:rsidR="003A54E0" w:rsidRPr="008B2F31">
        <w:rPr>
          <w:rFonts w:ascii="Arial" w:hAnsi="Arial" w:cs="Arial"/>
        </w:rPr>
        <w:t xml:space="preserve"> issue </w:t>
      </w:r>
      <w:r w:rsidR="00225EB7">
        <w:rPr>
          <w:rFonts w:ascii="Arial" w:hAnsi="Arial" w:cs="Arial"/>
        </w:rPr>
        <w:t>at the trial court therefore, was</w:t>
      </w:r>
      <w:r w:rsidR="003A54E0" w:rsidRPr="008B2F31">
        <w:rPr>
          <w:rFonts w:ascii="Arial" w:hAnsi="Arial" w:cs="Arial"/>
        </w:rPr>
        <w:t xml:space="preserve">, </w:t>
      </w:r>
      <w:r w:rsidR="003A54E0" w:rsidRPr="00152B03">
        <w:rPr>
          <w:rFonts w:ascii="Arial" w:hAnsi="Arial" w:cs="Arial"/>
        </w:rPr>
        <w:t xml:space="preserve">whether the sexual intercourse between the </w:t>
      </w:r>
      <w:r w:rsidR="00225EB7" w:rsidRPr="00152B03">
        <w:rPr>
          <w:rFonts w:ascii="Arial" w:hAnsi="Arial" w:cs="Arial"/>
        </w:rPr>
        <w:t>a</w:t>
      </w:r>
      <w:r w:rsidR="003A54E0" w:rsidRPr="00152B03">
        <w:rPr>
          <w:rFonts w:ascii="Arial" w:hAnsi="Arial" w:cs="Arial"/>
        </w:rPr>
        <w:t xml:space="preserve">ppellant and the </w:t>
      </w:r>
      <w:r w:rsidR="00225EB7" w:rsidRPr="00152B03">
        <w:rPr>
          <w:rFonts w:ascii="Arial" w:hAnsi="Arial" w:cs="Arial"/>
        </w:rPr>
        <w:t>c</w:t>
      </w:r>
      <w:r w:rsidR="003A54E0" w:rsidRPr="00152B03">
        <w:rPr>
          <w:rFonts w:ascii="Arial" w:hAnsi="Arial" w:cs="Arial"/>
        </w:rPr>
        <w:t>omplainant</w:t>
      </w:r>
      <w:r w:rsidR="00225EB7">
        <w:rPr>
          <w:rFonts w:ascii="Arial" w:hAnsi="Arial" w:cs="Arial"/>
          <w:b/>
          <w:i/>
        </w:rPr>
        <w:t xml:space="preserve"> was consensual.</w:t>
      </w:r>
      <w:r w:rsidR="003A54E0" w:rsidRPr="008B2F31">
        <w:rPr>
          <w:rFonts w:ascii="Arial" w:hAnsi="Arial" w:cs="Arial"/>
          <w:b/>
          <w:i/>
        </w:rPr>
        <w:t xml:space="preserve">  </w:t>
      </w:r>
    </w:p>
    <w:p w14:paraId="415BE83D" w14:textId="77777777" w:rsidR="00F42F6B" w:rsidRPr="008B2F31" w:rsidRDefault="00F42F6B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15A959ED" w14:textId="77777777" w:rsidR="000D700F" w:rsidRPr="008B2F31" w:rsidRDefault="000D700F" w:rsidP="00B13EAE">
      <w:pPr>
        <w:spacing w:line="360" w:lineRule="auto"/>
        <w:ind w:left="720" w:hanging="720"/>
        <w:jc w:val="both"/>
        <w:rPr>
          <w:rFonts w:ascii="Arial" w:hAnsi="Arial" w:cs="Arial"/>
          <w:b/>
          <w:u w:val="single"/>
        </w:rPr>
      </w:pPr>
      <w:r w:rsidRPr="008B2F31">
        <w:rPr>
          <w:rFonts w:ascii="Arial" w:hAnsi="Arial" w:cs="Arial"/>
          <w:b/>
          <w:u w:val="single"/>
        </w:rPr>
        <w:t xml:space="preserve">LEGAL PRINCIPLES </w:t>
      </w:r>
    </w:p>
    <w:p w14:paraId="1CEB8AED" w14:textId="77777777" w:rsidR="00AB65A4" w:rsidRPr="008B2F31" w:rsidRDefault="00AB65A4" w:rsidP="00B13EAE">
      <w:pPr>
        <w:spacing w:line="360" w:lineRule="auto"/>
        <w:ind w:left="720" w:hanging="720"/>
        <w:jc w:val="both"/>
        <w:rPr>
          <w:rFonts w:ascii="Arial" w:hAnsi="Arial" w:cs="Arial"/>
          <w:b/>
          <w:u w:val="single"/>
        </w:rPr>
      </w:pPr>
    </w:p>
    <w:p w14:paraId="133D77EC" w14:textId="65F82EEF" w:rsidR="00953EE9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[2</w:t>
      </w:r>
      <w:r w:rsidR="00E05A28">
        <w:rPr>
          <w:rFonts w:ascii="Arial" w:hAnsi="Arial" w:cs="Arial"/>
        </w:rPr>
        <w:t>5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AB65A4" w:rsidRPr="008B2F31">
        <w:rPr>
          <w:rFonts w:ascii="Arial" w:hAnsi="Arial" w:cs="Arial"/>
        </w:rPr>
        <w:t>The</w:t>
      </w:r>
      <w:r w:rsidR="00953EE9" w:rsidRPr="008B2F31">
        <w:rPr>
          <w:rFonts w:ascii="Arial" w:hAnsi="Arial" w:cs="Arial"/>
        </w:rPr>
        <w:t xml:space="preserve"> learned Magistrate was alive to the fact that th</w:t>
      </w:r>
      <w:r w:rsidR="00115E6A" w:rsidRPr="008B2F31">
        <w:rPr>
          <w:rFonts w:ascii="Arial" w:hAnsi="Arial" w:cs="Arial"/>
        </w:rPr>
        <w:t>e Complainant was a single witness</w:t>
      </w:r>
      <w:r w:rsidR="00F92062" w:rsidRPr="008B2F31">
        <w:rPr>
          <w:rStyle w:val="FootnoteReference"/>
          <w:rFonts w:ascii="Arial" w:hAnsi="Arial" w:cs="Arial"/>
        </w:rPr>
        <w:footnoteReference w:id="1"/>
      </w:r>
      <w:r w:rsidR="00D911F9" w:rsidRPr="008B2F31">
        <w:rPr>
          <w:rFonts w:ascii="Arial" w:hAnsi="Arial" w:cs="Arial"/>
        </w:rPr>
        <w:t>.</w:t>
      </w:r>
      <w:r w:rsidR="00F92062" w:rsidRPr="008B2F31">
        <w:rPr>
          <w:rFonts w:ascii="Arial" w:hAnsi="Arial" w:cs="Arial"/>
        </w:rPr>
        <w:t xml:space="preserve"> </w:t>
      </w:r>
      <w:r w:rsidR="005728CD">
        <w:rPr>
          <w:rFonts w:ascii="Arial" w:hAnsi="Arial" w:cs="Arial"/>
        </w:rPr>
        <w:t>(But</w:t>
      </w:r>
      <w:r w:rsidR="00225EB7">
        <w:rPr>
          <w:rFonts w:ascii="Arial" w:hAnsi="Arial" w:cs="Arial"/>
        </w:rPr>
        <w:t xml:space="preserve"> the complainant was not a single witness-Siya witnessed the sexual intercourse after a request was made to him, for the appellant to have sex with the complainant-which request he had denied)</w:t>
      </w:r>
    </w:p>
    <w:p w14:paraId="382E59B3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6533EE02" w14:textId="188AA010" w:rsidR="00F92062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035BDC">
        <w:rPr>
          <w:rFonts w:ascii="Arial" w:hAnsi="Arial" w:cs="Arial"/>
        </w:rPr>
        <w:t>2</w:t>
      </w:r>
      <w:r w:rsidR="00E05A28">
        <w:rPr>
          <w:rFonts w:ascii="Arial" w:hAnsi="Arial" w:cs="Arial"/>
        </w:rPr>
        <w:t>6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AB65A4" w:rsidRPr="008B2F31">
        <w:rPr>
          <w:rFonts w:ascii="Arial" w:hAnsi="Arial" w:cs="Arial"/>
        </w:rPr>
        <w:t>The</w:t>
      </w:r>
      <w:r w:rsidR="00F92062" w:rsidRPr="008B2F31">
        <w:rPr>
          <w:rFonts w:ascii="Arial" w:hAnsi="Arial" w:cs="Arial"/>
        </w:rPr>
        <w:t xml:space="preserve"> learned Magistrate co</w:t>
      </w:r>
      <w:r w:rsidR="00024C04" w:rsidRPr="008B2F31">
        <w:rPr>
          <w:rFonts w:ascii="Arial" w:hAnsi="Arial" w:cs="Arial"/>
        </w:rPr>
        <w:t xml:space="preserve">nsidered </w:t>
      </w:r>
      <w:r w:rsidR="00F92062" w:rsidRPr="008B2F31">
        <w:rPr>
          <w:rFonts w:ascii="Arial" w:hAnsi="Arial" w:cs="Arial"/>
        </w:rPr>
        <w:t xml:space="preserve">the </w:t>
      </w:r>
      <w:r w:rsidR="00024C04" w:rsidRPr="008B2F31">
        <w:rPr>
          <w:rFonts w:ascii="Arial" w:hAnsi="Arial" w:cs="Arial"/>
        </w:rPr>
        <w:t>cautionary</w:t>
      </w:r>
      <w:r w:rsidR="00F92062" w:rsidRPr="008B2F31">
        <w:rPr>
          <w:rFonts w:ascii="Arial" w:hAnsi="Arial" w:cs="Arial"/>
        </w:rPr>
        <w:t xml:space="preserve"> rule not on the basis of the nature of the offence, but because the Complainant was single </w:t>
      </w:r>
      <w:r w:rsidR="00035BDC" w:rsidRPr="008B2F31">
        <w:rPr>
          <w:rFonts w:ascii="Arial" w:hAnsi="Arial" w:cs="Arial"/>
        </w:rPr>
        <w:t>witness.</w:t>
      </w:r>
      <w:r w:rsidR="00035BDC">
        <w:rPr>
          <w:rFonts w:ascii="Arial" w:hAnsi="Arial" w:cs="Arial"/>
        </w:rPr>
        <w:t xml:space="preserve"> (</w:t>
      </w:r>
      <w:r w:rsidR="006F2958">
        <w:rPr>
          <w:rFonts w:ascii="Arial" w:hAnsi="Arial" w:cs="Arial"/>
        </w:rPr>
        <w:t>See</w:t>
      </w:r>
      <w:r w:rsidR="00225EB7">
        <w:rPr>
          <w:rFonts w:ascii="Arial" w:hAnsi="Arial" w:cs="Arial"/>
        </w:rPr>
        <w:t xml:space="preserve"> par 29 above)</w:t>
      </w:r>
    </w:p>
    <w:p w14:paraId="143EB598" w14:textId="77777777" w:rsidR="00AB65A4" w:rsidRPr="008B2F31" w:rsidRDefault="00AB65A4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44C94D27" w14:textId="6306E8EA" w:rsidR="00F92062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lastRenderedPageBreak/>
        <w:t>[</w:t>
      </w:r>
      <w:r w:rsidR="00035BDC">
        <w:rPr>
          <w:rFonts w:ascii="Arial" w:hAnsi="Arial" w:cs="Arial"/>
        </w:rPr>
        <w:t>2</w:t>
      </w:r>
      <w:r w:rsidR="00E05A28">
        <w:rPr>
          <w:rFonts w:ascii="Arial" w:hAnsi="Arial" w:cs="Arial"/>
        </w:rPr>
        <w:t>7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F92062" w:rsidRPr="008B2F31">
        <w:rPr>
          <w:rFonts w:ascii="Arial" w:hAnsi="Arial" w:cs="Arial"/>
        </w:rPr>
        <w:t>The learned Magistrate correctly evaluated the version of the state and appellant taking to account the probabilities</w:t>
      </w:r>
      <w:r w:rsidR="00CB28E0" w:rsidRPr="008B2F31">
        <w:rPr>
          <w:rFonts w:ascii="Arial" w:hAnsi="Arial" w:cs="Arial"/>
        </w:rPr>
        <w:t xml:space="preserve"> and </w:t>
      </w:r>
      <w:r w:rsidR="00024C04" w:rsidRPr="008B2F31">
        <w:rPr>
          <w:rFonts w:ascii="Arial" w:hAnsi="Arial" w:cs="Arial"/>
        </w:rPr>
        <w:t>improbabilities and</w:t>
      </w:r>
      <w:r w:rsidR="00CB28E0" w:rsidRPr="008B2F31">
        <w:rPr>
          <w:rFonts w:ascii="Arial" w:hAnsi="Arial" w:cs="Arial"/>
        </w:rPr>
        <w:t xml:space="preserve"> found that the state has proven its case beyond reasonable doubt</w:t>
      </w:r>
      <w:r w:rsidR="00CB28E0" w:rsidRPr="008B2F31">
        <w:rPr>
          <w:rStyle w:val="FootnoteReference"/>
          <w:rFonts w:ascii="Arial" w:hAnsi="Arial" w:cs="Arial"/>
        </w:rPr>
        <w:footnoteReference w:id="2"/>
      </w:r>
      <w:r w:rsidR="00AB65A4" w:rsidRPr="008B2F31">
        <w:rPr>
          <w:rFonts w:ascii="Arial" w:hAnsi="Arial" w:cs="Arial"/>
        </w:rPr>
        <w:t>.</w:t>
      </w:r>
    </w:p>
    <w:p w14:paraId="79A1AF33" w14:textId="77777777" w:rsidR="00AB65A4" w:rsidRPr="008B2F31" w:rsidRDefault="00AB65A4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4ACB3628" w14:textId="4174E10C" w:rsidR="00024C04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035BDC">
        <w:rPr>
          <w:rFonts w:ascii="Arial" w:hAnsi="Arial" w:cs="Arial"/>
        </w:rPr>
        <w:t>2</w:t>
      </w:r>
      <w:r w:rsidR="00E05A28">
        <w:rPr>
          <w:rFonts w:ascii="Arial" w:hAnsi="Arial" w:cs="Arial"/>
        </w:rPr>
        <w:t>8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CB28E0" w:rsidRPr="008B2F31">
        <w:rPr>
          <w:rFonts w:ascii="Arial" w:hAnsi="Arial" w:cs="Arial"/>
        </w:rPr>
        <w:t xml:space="preserve">In determining </w:t>
      </w:r>
      <w:r w:rsidR="0073498C">
        <w:rPr>
          <w:rFonts w:ascii="Arial" w:hAnsi="Arial" w:cs="Arial"/>
        </w:rPr>
        <w:t xml:space="preserve">whether </w:t>
      </w:r>
      <w:r w:rsidR="00CB28E0" w:rsidRPr="008B2F31">
        <w:rPr>
          <w:rFonts w:ascii="Arial" w:hAnsi="Arial" w:cs="Arial"/>
        </w:rPr>
        <w:t xml:space="preserve">the State has proved its case beyond reasonable doubt, reference can be made to the </w:t>
      </w:r>
      <w:r w:rsidR="006F30CD" w:rsidRPr="008B2F31">
        <w:rPr>
          <w:rFonts w:ascii="Arial" w:hAnsi="Arial" w:cs="Arial"/>
        </w:rPr>
        <w:t>case of</w:t>
      </w:r>
      <w:r w:rsidR="00CB28E0" w:rsidRPr="008B2F31">
        <w:rPr>
          <w:rFonts w:ascii="Arial" w:hAnsi="Arial" w:cs="Arial"/>
        </w:rPr>
        <w:t xml:space="preserve"> </w:t>
      </w:r>
      <w:r w:rsidR="00CB28E0" w:rsidRPr="008B2F31">
        <w:rPr>
          <w:rFonts w:ascii="Arial" w:hAnsi="Arial" w:cs="Arial"/>
          <w:b/>
          <w:bCs/>
          <w:i/>
          <w:iCs/>
        </w:rPr>
        <w:t>S v Chabalala</w:t>
      </w:r>
      <w:r w:rsidR="00CB28E0" w:rsidRPr="008B2F31">
        <w:rPr>
          <w:rStyle w:val="FootnoteReference"/>
          <w:rFonts w:ascii="Arial" w:hAnsi="Arial" w:cs="Arial"/>
        </w:rPr>
        <w:footnoteReference w:id="3"/>
      </w:r>
      <w:r w:rsidR="00024C04" w:rsidRPr="008B2F31">
        <w:rPr>
          <w:rFonts w:ascii="Arial" w:hAnsi="Arial" w:cs="Arial"/>
        </w:rPr>
        <w:t xml:space="preserve">, </w:t>
      </w:r>
      <w:r w:rsidR="00112B03" w:rsidRPr="008B2F31">
        <w:rPr>
          <w:rFonts w:ascii="Arial" w:hAnsi="Arial" w:cs="Arial"/>
        </w:rPr>
        <w:t xml:space="preserve">when a court is faced with </w:t>
      </w:r>
      <w:r w:rsidR="00024C04" w:rsidRPr="008B2F31">
        <w:rPr>
          <w:rFonts w:ascii="Arial" w:hAnsi="Arial" w:cs="Arial"/>
        </w:rPr>
        <w:t>two</w:t>
      </w:r>
      <w:r w:rsidR="00112B03" w:rsidRPr="008B2F31">
        <w:rPr>
          <w:rFonts w:ascii="Arial" w:hAnsi="Arial" w:cs="Arial"/>
        </w:rPr>
        <w:t xml:space="preserve"> irreconcilable version</w:t>
      </w:r>
      <w:r w:rsidR="00024C04" w:rsidRPr="008B2F31">
        <w:rPr>
          <w:rFonts w:ascii="Arial" w:hAnsi="Arial" w:cs="Arial"/>
        </w:rPr>
        <w:t>s</w:t>
      </w:r>
      <w:r w:rsidR="00112B03" w:rsidRPr="008B2F31">
        <w:rPr>
          <w:rFonts w:ascii="Arial" w:hAnsi="Arial" w:cs="Arial"/>
        </w:rPr>
        <w:t>, as the court was</w:t>
      </w:r>
      <w:r w:rsidR="00E744C4" w:rsidRPr="008B2F31">
        <w:rPr>
          <w:rFonts w:ascii="Arial" w:hAnsi="Arial" w:cs="Arial"/>
        </w:rPr>
        <w:t xml:space="preserve"> in this case</w:t>
      </w:r>
      <w:r w:rsidR="00024C04" w:rsidRPr="008B2F31">
        <w:rPr>
          <w:rFonts w:ascii="Arial" w:hAnsi="Arial" w:cs="Arial"/>
        </w:rPr>
        <w:t>,</w:t>
      </w:r>
      <w:r w:rsidR="00E744C4" w:rsidRPr="008B2F31">
        <w:rPr>
          <w:rFonts w:ascii="Arial" w:hAnsi="Arial" w:cs="Arial"/>
        </w:rPr>
        <w:t xml:space="preserve"> in</w:t>
      </w:r>
      <w:r w:rsidR="00E744C4" w:rsidRPr="008B2F31">
        <w:rPr>
          <w:rFonts w:ascii="Arial" w:hAnsi="Arial" w:cs="Arial"/>
          <w:b/>
          <w:bCs/>
        </w:rPr>
        <w:t xml:space="preserve"> Chabalala</w:t>
      </w:r>
      <w:r w:rsidR="00E744C4" w:rsidRPr="008B2F31">
        <w:rPr>
          <w:rFonts w:ascii="Arial" w:hAnsi="Arial" w:cs="Arial"/>
        </w:rPr>
        <w:t xml:space="preserve"> case, the court stated </w:t>
      </w:r>
      <w:r w:rsidR="00DC61E0" w:rsidRPr="008B2F31">
        <w:rPr>
          <w:rFonts w:ascii="Arial" w:hAnsi="Arial" w:cs="Arial"/>
        </w:rPr>
        <w:t>as</w:t>
      </w:r>
      <w:r w:rsidR="00E744C4" w:rsidRPr="008B2F31">
        <w:rPr>
          <w:rFonts w:ascii="Arial" w:hAnsi="Arial" w:cs="Arial"/>
        </w:rPr>
        <w:t xml:space="preserve"> follows</w:t>
      </w:r>
      <w:r w:rsidR="00024C04" w:rsidRPr="008B2F31">
        <w:rPr>
          <w:rFonts w:ascii="Arial" w:hAnsi="Arial" w:cs="Arial"/>
        </w:rPr>
        <w:t>:</w:t>
      </w:r>
    </w:p>
    <w:p w14:paraId="70E97578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474C6DBC" w14:textId="51FF2A58" w:rsidR="00CB28E0" w:rsidRPr="008B2F31" w:rsidRDefault="00024C04" w:rsidP="00A90A31">
      <w:pPr>
        <w:spacing w:line="360" w:lineRule="auto"/>
        <w:ind w:left="1440"/>
        <w:jc w:val="both"/>
        <w:rPr>
          <w:rFonts w:ascii="Arial" w:hAnsi="Arial" w:cs="Arial"/>
          <w:i/>
        </w:rPr>
      </w:pPr>
      <w:r w:rsidRPr="008B2F31">
        <w:rPr>
          <w:rFonts w:ascii="Arial" w:hAnsi="Arial" w:cs="Arial"/>
        </w:rPr>
        <w:t>“</w:t>
      </w:r>
      <w:r w:rsidRPr="008B2F31">
        <w:rPr>
          <w:rFonts w:ascii="Arial" w:hAnsi="Arial" w:cs="Arial"/>
          <w:i/>
        </w:rPr>
        <w:t>The C</w:t>
      </w:r>
      <w:r w:rsidR="00E744C4" w:rsidRPr="008B2F31">
        <w:rPr>
          <w:rFonts w:ascii="Arial" w:hAnsi="Arial" w:cs="Arial"/>
          <w:i/>
        </w:rPr>
        <w:t xml:space="preserve">orrect approach is to </w:t>
      </w:r>
      <w:r w:rsidRPr="008B2F31">
        <w:rPr>
          <w:rFonts w:ascii="Arial" w:hAnsi="Arial" w:cs="Arial"/>
          <w:i/>
        </w:rPr>
        <w:t>weigh up</w:t>
      </w:r>
      <w:r w:rsidR="00E744C4" w:rsidRPr="008B2F31">
        <w:rPr>
          <w:rFonts w:ascii="Arial" w:hAnsi="Arial" w:cs="Arial"/>
          <w:i/>
        </w:rPr>
        <w:t xml:space="preserve"> all the </w:t>
      </w:r>
      <w:r w:rsidR="00DC61E0" w:rsidRPr="008B2F31">
        <w:rPr>
          <w:rFonts w:ascii="Arial" w:hAnsi="Arial" w:cs="Arial"/>
          <w:i/>
        </w:rPr>
        <w:t>elements</w:t>
      </w:r>
      <w:r w:rsidR="00E744C4" w:rsidRPr="008B2F31">
        <w:rPr>
          <w:rFonts w:ascii="Arial" w:hAnsi="Arial" w:cs="Arial"/>
          <w:i/>
        </w:rPr>
        <w:t xml:space="preserve"> which points towards the guilty of the accused against all those which are indicative of his </w:t>
      </w:r>
      <w:r w:rsidR="00DF15EA" w:rsidRPr="008B2F31">
        <w:rPr>
          <w:rFonts w:ascii="Arial" w:hAnsi="Arial" w:cs="Arial"/>
          <w:i/>
        </w:rPr>
        <w:t>innocence</w:t>
      </w:r>
      <w:r w:rsidR="00E744C4" w:rsidRPr="008B2F31">
        <w:rPr>
          <w:rFonts w:ascii="Arial" w:hAnsi="Arial" w:cs="Arial"/>
          <w:i/>
        </w:rPr>
        <w:t xml:space="preserve">, taking proper account of </w:t>
      </w:r>
      <w:r w:rsidR="00DF15EA" w:rsidRPr="008B2F31">
        <w:rPr>
          <w:rFonts w:ascii="Arial" w:hAnsi="Arial" w:cs="Arial"/>
          <w:i/>
        </w:rPr>
        <w:t>inherent strengths</w:t>
      </w:r>
      <w:r w:rsidR="00E744C4" w:rsidRPr="008B2F31">
        <w:rPr>
          <w:rFonts w:ascii="Arial" w:hAnsi="Arial" w:cs="Arial"/>
          <w:i/>
        </w:rPr>
        <w:t xml:space="preserve"> and </w:t>
      </w:r>
      <w:r w:rsidR="00DC61E0" w:rsidRPr="008B2F31">
        <w:rPr>
          <w:rFonts w:ascii="Arial" w:hAnsi="Arial" w:cs="Arial"/>
          <w:i/>
        </w:rPr>
        <w:t>weakness</w:t>
      </w:r>
      <w:r w:rsidR="00E744C4" w:rsidRPr="008B2F31">
        <w:rPr>
          <w:rFonts w:ascii="Arial" w:hAnsi="Arial" w:cs="Arial"/>
          <w:i/>
        </w:rPr>
        <w:t>, probabilities and improbabilities on both sides and, having done so, decide whether the balance weighs so heavily favo</w:t>
      </w:r>
      <w:r w:rsidR="00DF15EA" w:rsidRPr="008B2F31">
        <w:rPr>
          <w:rFonts w:ascii="Arial" w:hAnsi="Arial" w:cs="Arial"/>
          <w:i/>
        </w:rPr>
        <w:t>u</w:t>
      </w:r>
      <w:r w:rsidR="00E744C4" w:rsidRPr="008B2F31">
        <w:rPr>
          <w:rFonts w:ascii="Arial" w:hAnsi="Arial" w:cs="Arial"/>
          <w:i/>
        </w:rPr>
        <w:t xml:space="preserve">r of the State as </w:t>
      </w:r>
      <w:r w:rsidR="00DF15EA" w:rsidRPr="008B2F31">
        <w:rPr>
          <w:rFonts w:ascii="Arial" w:hAnsi="Arial" w:cs="Arial"/>
          <w:i/>
        </w:rPr>
        <w:t xml:space="preserve">to </w:t>
      </w:r>
      <w:r w:rsidR="00E744C4" w:rsidRPr="008B2F31">
        <w:rPr>
          <w:rFonts w:ascii="Arial" w:hAnsi="Arial" w:cs="Arial"/>
          <w:i/>
        </w:rPr>
        <w:t>exclude reasonable doubt to the accused’</w:t>
      </w:r>
      <w:r w:rsidR="001E2B4B" w:rsidRPr="008B2F31">
        <w:rPr>
          <w:rFonts w:ascii="Arial" w:hAnsi="Arial" w:cs="Arial"/>
          <w:i/>
        </w:rPr>
        <w:t xml:space="preserve">s guilt. The results may prove that once </w:t>
      </w:r>
      <w:r w:rsidR="009A3042" w:rsidRPr="008B2F31">
        <w:rPr>
          <w:rFonts w:ascii="Arial" w:hAnsi="Arial" w:cs="Arial"/>
          <w:i/>
        </w:rPr>
        <w:t>scrap</w:t>
      </w:r>
      <w:r w:rsidR="001E2B4B" w:rsidRPr="008B2F31">
        <w:rPr>
          <w:rFonts w:ascii="Arial" w:hAnsi="Arial" w:cs="Arial"/>
          <w:i/>
        </w:rPr>
        <w:t xml:space="preserve"> of evidence or one </w:t>
      </w:r>
      <w:r w:rsidR="009A3042" w:rsidRPr="008B2F31">
        <w:rPr>
          <w:rFonts w:ascii="Arial" w:hAnsi="Arial" w:cs="Arial"/>
          <w:i/>
        </w:rPr>
        <w:t>defect</w:t>
      </w:r>
      <w:r w:rsidR="001E2B4B" w:rsidRPr="008B2F31">
        <w:rPr>
          <w:rFonts w:ascii="Arial" w:hAnsi="Arial" w:cs="Arial"/>
          <w:i/>
        </w:rPr>
        <w:t xml:space="preserve"> in the case for either party (such as the failure to call a material witness </w:t>
      </w:r>
      <w:r w:rsidR="009A3042" w:rsidRPr="008B2F31">
        <w:rPr>
          <w:rFonts w:ascii="Arial" w:hAnsi="Arial" w:cs="Arial"/>
          <w:i/>
        </w:rPr>
        <w:t>concerning</w:t>
      </w:r>
      <w:r w:rsidR="001E2B4B" w:rsidRPr="008B2F31">
        <w:rPr>
          <w:rFonts w:ascii="Arial" w:hAnsi="Arial" w:cs="Arial"/>
          <w:i/>
        </w:rPr>
        <w:t xml:space="preserve"> an identity parade) was </w:t>
      </w:r>
      <w:r w:rsidR="009A3042" w:rsidRPr="008B2F31">
        <w:rPr>
          <w:rFonts w:ascii="Arial" w:hAnsi="Arial" w:cs="Arial"/>
          <w:i/>
        </w:rPr>
        <w:t>decisive</w:t>
      </w:r>
      <w:r w:rsidR="001E2B4B" w:rsidRPr="008B2F31">
        <w:rPr>
          <w:rFonts w:ascii="Arial" w:hAnsi="Arial" w:cs="Arial"/>
          <w:i/>
        </w:rPr>
        <w:t xml:space="preserve"> but tha</w:t>
      </w:r>
      <w:r w:rsidR="009A3042" w:rsidRPr="008B2F31">
        <w:rPr>
          <w:rFonts w:ascii="Arial" w:hAnsi="Arial" w:cs="Arial"/>
          <w:i/>
        </w:rPr>
        <w:t>t can only be on ex</w:t>
      </w:r>
      <w:r w:rsidR="00DF15EA" w:rsidRPr="008B2F31">
        <w:rPr>
          <w:rFonts w:ascii="Arial" w:hAnsi="Arial" w:cs="Arial"/>
          <w:i/>
        </w:rPr>
        <w:t xml:space="preserve"> post facto</w:t>
      </w:r>
      <w:r w:rsidR="009A3042" w:rsidRPr="008B2F31">
        <w:rPr>
          <w:rFonts w:ascii="Arial" w:hAnsi="Arial" w:cs="Arial"/>
          <w:i/>
        </w:rPr>
        <w:t xml:space="preserve"> determination and</w:t>
      </w:r>
      <w:r w:rsidR="001E2B4B" w:rsidRPr="008B2F31">
        <w:rPr>
          <w:rFonts w:ascii="Arial" w:hAnsi="Arial" w:cs="Arial"/>
          <w:i/>
        </w:rPr>
        <w:t xml:space="preserve"> a trial court </w:t>
      </w:r>
      <w:r w:rsidR="009A3042" w:rsidRPr="008B2F31">
        <w:rPr>
          <w:rFonts w:ascii="Arial" w:hAnsi="Arial" w:cs="Arial"/>
          <w:i/>
        </w:rPr>
        <w:t>(and</w:t>
      </w:r>
      <w:r w:rsidR="001E2B4B" w:rsidRPr="008B2F31">
        <w:rPr>
          <w:rFonts w:ascii="Arial" w:hAnsi="Arial" w:cs="Arial"/>
          <w:i/>
        </w:rPr>
        <w:t xml:space="preserve"> counsel) should avoid the </w:t>
      </w:r>
      <w:r w:rsidR="0082191D" w:rsidRPr="008B2F31">
        <w:rPr>
          <w:rFonts w:ascii="Arial" w:hAnsi="Arial" w:cs="Arial"/>
          <w:i/>
        </w:rPr>
        <w:t>termination to</w:t>
      </w:r>
      <w:r w:rsidR="001E2B4B" w:rsidRPr="008B2F31">
        <w:rPr>
          <w:rFonts w:ascii="Arial" w:hAnsi="Arial" w:cs="Arial"/>
          <w:i/>
        </w:rPr>
        <w:t xml:space="preserve"> latch on to one </w:t>
      </w:r>
      <w:r w:rsidR="0082191D" w:rsidRPr="008B2F31">
        <w:rPr>
          <w:rFonts w:ascii="Arial" w:hAnsi="Arial" w:cs="Arial"/>
          <w:i/>
        </w:rPr>
        <w:t>(apparently</w:t>
      </w:r>
      <w:r w:rsidR="001E2B4B" w:rsidRPr="008B2F31">
        <w:rPr>
          <w:rFonts w:ascii="Arial" w:hAnsi="Arial" w:cs="Arial"/>
          <w:i/>
        </w:rPr>
        <w:t xml:space="preserve">) obvious </w:t>
      </w:r>
      <w:r w:rsidR="00DF15EA" w:rsidRPr="008B2F31">
        <w:rPr>
          <w:rFonts w:ascii="Arial" w:hAnsi="Arial" w:cs="Arial"/>
          <w:i/>
        </w:rPr>
        <w:t>aspect</w:t>
      </w:r>
      <w:r w:rsidR="001E2B4B" w:rsidRPr="008B2F31">
        <w:rPr>
          <w:rFonts w:ascii="Arial" w:hAnsi="Arial" w:cs="Arial"/>
          <w:i/>
        </w:rPr>
        <w:t xml:space="preserve"> without </w:t>
      </w:r>
      <w:r w:rsidR="009A3042" w:rsidRPr="008B2F31">
        <w:rPr>
          <w:rFonts w:ascii="Arial" w:hAnsi="Arial" w:cs="Arial"/>
          <w:i/>
        </w:rPr>
        <w:t>assessing</w:t>
      </w:r>
      <w:r w:rsidR="001E2B4B" w:rsidRPr="008B2F31">
        <w:rPr>
          <w:rFonts w:ascii="Arial" w:hAnsi="Arial" w:cs="Arial"/>
          <w:i/>
        </w:rPr>
        <w:t xml:space="preserve"> it in context of the full picture in </w:t>
      </w:r>
      <w:r w:rsidR="009A3042" w:rsidRPr="008B2F31">
        <w:rPr>
          <w:rFonts w:ascii="Arial" w:hAnsi="Arial" w:cs="Arial"/>
          <w:i/>
        </w:rPr>
        <w:t>evidence</w:t>
      </w:r>
      <w:r w:rsidR="001E2B4B" w:rsidRPr="008B2F31">
        <w:rPr>
          <w:rFonts w:ascii="Arial" w:hAnsi="Arial" w:cs="Arial"/>
          <w:i/>
        </w:rPr>
        <w:t>”.</w:t>
      </w:r>
      <w:r w:rsidR="00AD58AF" w:rsidRPr="008B2F31">
        <w:rPr>
          <w:rFonts w:ascii="Arial" w:hAnsi="Arial" w:cs="Arial"/>
          <w:i/>
        </w:rPr>
        <w:t xml:space="preserve"> </w:t>
      </w:r>
    </w:p>
    <w:p w14:paraId="5A1AA9ED" w14:textId="77777777" w:rsidR="001A7BA5" w:rsidRPr="008B2F31" w:rsidRDefault="001A7BA5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4BF5C0C3" w14:textId="412C6A0A" w:rsidR="00DF15EA" w:rsidRDefault="000D3702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E05A28">
        <w:rPr>
          <w:rFonts w:ascii="Arial" w:hAnsi="Arial" w:cs="Arial"/>
        </w:rPr>
        <w:t>29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DF15EA" w:rsidRPr="008B2F31">
        <w:rPr>
          <w:rFonts w:ascii="Arial" w:hAnsi="Arial" w:cs="Arial"/>
        </w:rPr>
        <w:t xml:space="preserve">In </w:t>
      </w:r>
      <w:r w:rsidR="00AD58AF" w:rsidRPr="008B2F31">
        <w:rPr>
          <w:rFonts w:ascii="Arial" w:hAnsi="Arial" w:cs="Arial"/>
          <w:b/>
          <w:bCs/>
          <w:i/>
          <w:iCs/>
        </w:rPr>
        <w:t>S v Trainor</w:t>
      </w:r>
      <w:r w:rsidR="00AD58AF" w:rsidRPr="008B2F31">
        <w:rPr>
          <w:rStyle w:val="FootnoteReference"/>
          <w:rFonts w:ascii="Arial" w:hAnsi="Arial" w:cs="Arial"/>
        </w:rPr>
        <w:footnoteReference w:id="4"/>
      </w:r>
      <w:r w:rsidR="00DF15EA" w:rsidRPr="008B2F31">
        <w:rPr>
          <w:rFonts w:ascii="Arial" w:hAnsi="Arial" w:cs="Arial"/>
        </w:rPr>
        <w:t xml:space="preserve">, </w:t>
      </w:r>
      <w:r w:rsidR="00AD58AF" w:rsidRPr="008B2F31">
        <w:rPr>
          <w:rFonts w:ascii="Arial" w:hAnsi="Arial" w:cs="Arial"/>
        </w:rPr>
        <w:t xml:space="preserve">it was held that; </w:t>
      </w:r>
    </w:p>
    <w:p w14:paraId="2DF0E69C" w14:textId="74E245DB" w:rsidR="00AD58AF" w:rsidRPr="008B2F31" w:rsidRDefault="00DF15EA" w:rsidP="000D3702">
      <w:pPr>
        <w:spacing w:line="360" w:lineRule="auto"/>
        <w:ind w:left="1440"/>
        <w:jc w:val="both"/>
        <w:rPr>
          <w:rFonts w:ascii="Arial" w:hAnsi="Arial" w:cs="Arial"/>
          <w:i/>
        </w:rPr>
      </w:pPr>
      <w:r w:rsidRPr="008B2F31">
        <w:rPr>
          <w:rFonts w:ascii="Arial" w:hAnsi="Arial" w:cs="Arial"/>
        </w:rPr>
        <w:t>“</w:t>
      </w:r>
      <w:r w:rsidRPr="008B2F31">
        <w:rPr>
          <w:rFonts w:ascii="Arial" w:hAnsi="Arial" w:cs="Arial"/>
          <w:i/>
        </w:rPr>
        <w:t>A</w:t>
      </w:r>
      <w:r w:rsidR="00AD58AF" w:rsidRPr="008B2F31">
        <w:rPr>
          <w:rFonts w:ascii="Arial" w:hAnsi="Arial" w:cs="Arial"/>
          <w:i/>
        </w:rPr>
        <w:t xml:space="preserve"> conspectus of all the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 xml:space="preserve"> is required.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 xml:space="preserve"> that is reliable should be w</w:t>
      </w:r>
      <w:r w:rsidRPr="008B2F31">
        <w:rPr>
          <w:rFonts w:ascii="Arial" w:hAnsi="Arial" w:cs="Arial"/>
          <w:i/>
        </w:rPr>
        <w:t>eighed</w:t>
      </w:r>
      <w:r w:rsidR="00AD58AF" w:rsidRPr="008B2F31">
        <w:rPr>
          <w:rFonts w:ascii="Arial" w:hAnsi="Arial" w:cs="Arial"/>
          <w:i/>
        </w:rPr>
        <w:t xml:space="preserve"> </w:t>
      </w:r>
      <w:r w:rsidR="0082191D" w:rsidRPr="008B2F31">
        <w:rPr>
          <w:rFonts w:ascii="Arial" w:hAnsi="Arial" w:cs="Arial"/>
          <w:i/>
        </w:rPr>
        <w:t>alongside</w:t>
      </w:r>
      <w:r w:rsidR="00AD58AF" w:rsidRPr="008B2F31">
        <w:rPr>
          <w:rFonts w:ascii="Arial" w:hAnsi="Arial" w:cs="Arial"/>
          <w:i/>
        </w:rPr>
        <w:t xml:space="preserve"> such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 xml:space="preserve"> as may be found to be false. Independently </w:t>
      </w:r>
      <w:r w:rsidR="0082191D" w:rsidRPr="008B2F31">
        <w:rPr>
          <w:rFonts w:ascii="Arial" w:hAnsi="Arial" w:cs="Arial"/>
          <w:i/>
        </w:rPr>
        <w:t>verifiable</w:t>
      </w:r>
      <w:r w:rsidR="00AD58AF" w:rsidRPr="008B2F31">
        <w:rPr>
          <w:rFonts w:ascii="Arial" w:hAnsi="Arial" w:cs="Arial"/>
          <w:i/>
        </w:rPr>
        <w:t xml:space="preserve">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>, if any, should be w</w:t>
      </w:r>
      <w:r w:rsidRPr="008B2F31">
        <w:rPr>
          <w:rFonts w:ascii="Arial" w:hAnsi="Arial" w:cs="Arial"/>
          <w:i/>
        </w:rPr>
        <w:t>eighed</w:t>
      </w:r>
      <w:r w:rsidR="00AD58AF" w:rsidRPr="008B2F31">
        <w:rPr>
          <w:rFonts w:ascii="Arial" w:hAnsi="Arial" w:cs="Arial"/>
          <w:i/>
        </w:rPr>
        <w:t xml:space="preserve"> to see if it supports any of the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 xml:space="preserve"> tendered. In </w:t>
      </w:r>
      <w:r w:rsidR="0082191D" w:rsidRPr="008B2F31">
        <w:rPr>
          <w:rFonts w:ascii="Arial" w:hAnsi="Arial" w:cs="Arial"/>
          <w:i/>
        </w:rPr>
        <w:t>considering</w:t>
      </w:r>
      <w:r w:rsidR="00AD58AF" w:rsidRPr="008B2F31">
        <w:rPr>
          <w:rFonts w:ascii="Arial" w:hAnsi="Arial" w:cs="Arial"/>
          <w:i/>
        </w:rPr>
        <w:t xml:space="preserve"> whether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 xml:space="preserve"> is reliable, the quality of that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 xml:space="preserve"> must of </w:t>
      </w:r>
      <w:r w:rsidR="0082191D" w:rsidRPr="008B2F31">
        <w:rPr>
          <w:rFonts w:ascii="Arial" w:hAnsi="Arial" w:cs="Arial"/>
          <w:i/>
        </w:rPr>
        <w:t>necessity</w:t>
      </w:r>
      <w:r w:rsidR="00AD58AF" w:rsidRPr="008B2F31">
        <w:rPr>
          <w:rFonts w:ascii="Arial" w:hAnsi="Arial" w:cs="Arial"/>
          <w:i/>
        </w:rPr>
        <w:t xml:space="preserve"> be </w:t>
      </w:r>
      <w:r w:rsidRPr="008B2F31">
        <w:rPr>
          <w:rFonts w:ascii="Arial" w:hAnsi="Arial" w:cs="Arial"/>
          <w:i/>
        </w:rPr>
        <w:t>e</w:t>
      </w:r>
      <w:r w:rsidR="00AD58AF" w:rsidRPr="008B2F31">
        <w:rPr>
          <w:rFonts w:ascii="Arial" w:hAnsi="Arial" w:cs="Arial"/>
          <w:i/>
        </w:rPr>
        <w:t>valuated</w:t>
      </w:r>
      <w:r w:rsidR="004C422B" w:rsidRPr="008B2F31">
        <w:rPr>
          <w:rFonts w:ascii="Arial" w:hAnsi="Arial" w:cs="Arial"/>
          <w:i/>
        </w:rPr>
        <w:t xml:space="preserve"> as</w:t>
      </w:r>
      <w:r w:rsidR="00AD58AF" w:rsidRPr="008B2F31">
        <w:rPr>
          <w:rFonts w:ascii="Arial" w:hAnsi="Arial" w:cs="Arial"/>
          <w:i/>
        </w:rPr>
        <w:t xml:space="preserve"> must </w:t>
      </w:r>
      <w:r w:rsidR="006F2958" w:rsidRPr="008B2F31">
        <w:rPr>
          <w:rFonts w:ascii="Arial" w:hAnsi="Arial" w:cs="Arial"/>
          <w:i/>
        </w:rPr>
        <w:t>corroboratively</w:t>
      </w:r>
      <w:r w:rsidR="00AD58AF" w:rsidRPr="008B2F31">
        <w:rPr>
          <w:rFonts w:ascii="Arial" w:hAnsi="Arial" w:cs="Arial"/>
          <w:i/>
        </w:rPr>
        <w:t xml:space="preserve">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 xml:space="preserve">, if any. </w:t>
      </w:r>
      <w:r w:rsidR="0082191D" w:rsidRPr="008B2F31">
        <w:rPr>
          <w:rFonts w:ascii="Arial" w:hAnsi="Arial" w:cs="Arial"/>
          <w:i/>
        </w:rPr>
        <w:t>Evidence</w:t>
      </w:r>
      <w:r w:rsidR="00AD58AF" w:rsidRPr="008B2F31">
        <w:rPr>
          <w:rFonts w:ascii="Arial" w:hAnsi="Arial" w:cs="Arial"/>
          <w:i/>
        </w:rPr>
        <w:t xml:space="preserve">, </w:t>
      </w:r>
      <w:r w:rsidR="0082191D" w:rsidRPr="008B2F31">
        <w:rPr>
          <w:rFonts w:ascii="Arial" w:hAnsi="Arial" w:cs="Arial"/>
          <w:i/>
        </w:rPr>
        <w:t>of course, must evaluated against the on</w:t>
      </w:r>
      <w:r w:rsidR="004C422B" w:rsidRPr="008B2F31">
        <w:rPr>
          <w:rFonts w:ascii="Arial" w:hAnsi="Arial" w:cs="Arial"/>
          <w:i/>
        </w:rPr>
        <w:t>us</w:t>
      </w:r>
      <w:r w:rsidR="0082191D" w:rsidRPr="008B2F31">
        <w:rPr>
          <w:rFonts w:ascii="Arial" w:hAnsi="Arial" w:cs="Arial"/>
          <w:i/>
        </w:rPr>
        <w:t xml:space="preserve"> on any particular issue or in respect of the case</w:t>
      </w:r>
      <w:r w:rsidR="004C422B" w:rsidRPr="008B2F31">
        <w:rPr>
          <w:rFonts w:ascii="Arial" w:hAnsi="Arial" w:cs="Arial"/>
          <w:i/>
        </w:rPr>
        <w:t xml:space="preserve"> in</w:t>
      </w:r>
      <w:r w:rsidR="0082191D" w:rsidRPr="008B2F31">
        <w:rPr>
          <w:rFonts w:ascii="Arial" w:hAnsi="Arial" w:cs="Arial"/>
          <w:i/>
        </w:rPr>
        <w:t xml:space="preserve"> its an entirely”. </w:t>
      </w:r>
    </w:p>
    <w:p w14:paraId="5E707468" w14:textId="57594CC3" w:rsidR="00AD58AF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lastRenderedPageBreak/>
        <w:t>[3</w:t>
      </w:r>
      <w:r w:rsidR="00E05A28">
        <w:rPr>
          <w:rFonts w:ascii="Arial" w:hAnsi="Arial" w:cs="Arial"/>
        </w:rPr>
        <w:t>0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1A7BA5" w:rsidRPr="008B2F31">
        <w:rPr>
          <w:rFonts w:ascii="Arial" w:hAnsi="Arial" w:cs="Arial"/>
        </w:rPr>
        <w:t>The</w:t>
      </w:r>
      <w:r w:rsidR="001C47C0" w:rsidRPr="008B2F31">
        <w:rPr>
          <w:rFonts w:ascii="Arial" w:hAnsi="Arial" w:cs="Arial"/>
        </w:rPr>
        <w:t xml:space="preserve"> court </w:t>
      </w:r>
      <w:r w:rsidR="001C47C0" w:rsidRPr="008B2F31">
        <w:rPr>
          <w:rFonts w:ascii="Arial" w:hAnsi="Arial" w:cs="Arial"/>
          <w:i/>
        </w:rPr>
        <w:t xml:space="preserve">a quo </w:t>
      </w:r>
      <w:r w:rsidR="0073498C" w:rsidRPr="00152B03">
        <w:rPr>
          <w:rFonts w:ascii="Arial" w:hAnsi="Arial" w:cs="Arial"/>
        </w:rPr>
        <w:t>correctly applied the above principles and</w:t>
      </w:r>
      <w:r w:rsidR="0073498C">
        <w:rPr>
          <w:rFonts w:ascii="Arial" w:hAnsi="Arial" w:cs="Arial"/>
          <w:i/>
        </w:rPr>
        <w:t xml:space="preserve"> </w:t>
      </w:r>
      <w:r w:rsidR="001C47C0" w:rsidRPr="008B2F31">
        <w:rPr>
          <w:rFonts w:ascii="Arial" w:hAnsi="Arial" w:cs="Arial"/>
        </w:rPr>
        <w:t xml:space="preserve">found that the </w:t>
      </w:r>
      <w:r w:rsidR="0073498C">
        <w:rPr>
          <w:rFonts w:ascii="Arial" w:hAnsi="Arial" w:cs="Arial"/>
        </w:rPr>
        <w:t>c</w:t>
      </w:r>
      <w:r w:rsidR="001C47C0" w:rsidRPr="008B2F31">
        <w:rPr>
          <w:rFonts w:ascii="Arial" w:hAnsi="Arial" w:cs="Arial"/>
        </w:rPr>
        <w:t xml:space="preserve">omplainant and Siya were reliable and credible </w:t>
      </w:r>
      <w:r w:rsidR="001A7BA5" w:rsidRPr="008B2F31">
        <w:rPr>
          <w:rFonts w:ascii="Arial" w:hAnsi="Arial" w:cs="Arial"/>
        </w:rPr>
        <w:t>witness</w:t>
      </w:r>
      <w:r w:rsidR="004C422B" w:rsidRPr="008B2F31">
        <w:rPr>
          <w:rFonts w:ascii="Arial" w:hAnsi="Arial" w:cs="Arial"/>
        </w:rPr>
        <w:t>es</w:t>
      </w:r>
      <w:r w:rsidR="001C47C0" w:rsidRPr="008B2F31">
        <w:rPr>
          <w:rStyle w:val="FootnoteReference"/>
          <w:rFonts w:ascii="Arial" w:hAnsi="Arial" w:cs="Arial"/>
        </w:rPr>
        <w:footnoteReference w:id="5"/>
      </w:r>
      <w:r w:rsidR="004C422B" w:rsidRPr="008B2F31">
        <w:rPr>
          <w:rFonts w:ascii="Arial" w:hAnsi="Arial" w:cs="Arial"/>
        </w:rPr>
        <w:t xml:space="preserve">, that </w:t>
      </w:r>
      <w:r w:rsidR="001C47C0" w:rsidRPr="008B2F31">
        <w:rPr>
          <w:rFonts w:ascii="Arial" w:hAnsi="Arial" w:cs="Arial"/>
        </w:rPr>
        <w:t xml:space="preserve">their evidence was objective </w:t>
      </w:r>
      <w:r w:rsidR="0073498C">
        <w:rPr>
          <w:rFonts w:ascii="Arial" w:hAnsi="Arial" w:cs="Arial"/>
        </w:rPr>
        <w:t xml:space="preserve">and that </w:t>
      </w:r>
      <w:r w:rsidR="001C47C0" w:rsidRPr="008B2F31">
        <w:rPr>
          <w:rFonts w:ascii="Arial" w:hAnsi="Arial" w:cs="Arial"/>
        </w:rPr>
        <w:t>they did not attempt to exaggerate the issues.</w:t>
      </w:r>
    </w:p>
    <w:p w14:paraId="1B2E9EF0" w14:textId="77777777" w:rsidR="001A7BA5" w:rsidRPr="008B2F31" w:rsidRDefault="001A7BA5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669418E7" w14:textId="07AF23EA" w:rsidR="004C422B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[3</w:t>
      </w:r>
      <w:r w:rsidR="00E05A28">
        <w:rPr>
          <w:rFonts w:ascii="Arial" w:hAnsi="Arial" w:cs="Arial"/>
        </w:rPr>
        <w:t>1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73498C">
        <w:rPr>
          <w:rFonts w:ascii="Arial" w:hAnsi="Arial" w:cs="Arial"/>
        </w:rPr>
        <w:t>(</w:t>
      </w:r>
      <w:r w:rsidR="004C422B" w:rsidRPr="008B2F31">
        <w:rPr>
          <w:rFonts w:ascii="Arial" w:hAnsi="Arial" w:cs="Arial"/>
        </w:rPr>
        <w:t>I</w:t>
      </w:r>
      <w:r w:rsidR="009A05F9" w:rsidRPr="008B2F31">
        <w:rPr>
          <w:rFonts w:ascii="Arial" w:hAnsi="Arial" w:cs="Arial"/>
        </w:rPr>
        <w:t>n the case of</w:t>
      </w:r>
      <w:r w:rsidR="004C422B" w:rsidRPr="008B2F31">
        <w:rPr>
          <w:rFonts w:ascii="Arial" w:hAnsi="Arial" w:cs="Arial"/>
        </w:rPr>
        <w:t xml:space="preserve"> </w:t>
      </w:r>
      <w:r w:rsidR="004C422B" w:rsidRPr="008B2F31">
        <w:rPr>
          <w:rFonts w:ascii="Arial" w:hAnsi="Arial" w:cs="Arial"/>
          <w:b/>
          <w:bCs/>
          <w:i/>
          <w:iCs/>
        </w:rPr>
        <w:t>K</w:t>
      </w:r>
      <w:r w:rsidR="009A05F9" w:rsidRPr="008B2F31">
        <w:rPr>
          <w:rFonts w:ascii="Arial" w:hAnsi="Arial" w:cs="Arial"/>
          <w:b/>
          <w:bCs/>
          <w:i/>
          <w:iCs/>
        </w:rPr>
        <w:t>ruger AM v State</w:t>
      </w:r>
      <w:r w:rsidR="009A05F9" w:rsidRPr="008B2F31">
        <w:rPr>
          <w:rStyle w:val="FootnoteReference"/>
          <w:rFonts w:ascii="Arial" w:hAnsi="Arial" w:cs="Arial"/>
        </w:rPr>
        <w:footnoteReference w:id="6"/>
      </w:r>
      <w:r w:rsidR="009A05F9" w:rsidRPr="008B2F31">
        <w:rPr>
          <w:rFonts w:ascii="Arial" w:hAnsi="Arial" w:cs="Arial"/>
        </w:rPr>
        <w:t xml:space="preserve"> the court state</w:t>
      </w:r>
      <w:r w:rsidR="0073498C">
        <w:rPr>
          <w:rFonts w:ascii="Arial" w:hAnsi="Arial" w:cs="Arial"/>
        </w:rPr>
        <w:t>d</w:t>
      </w:r>
      <w:r w:rsidR="009A05F9" w:rsidRPr="008B2F31">
        <w:rPr>
          <w:rFonts w:ascii="Arial" w:hAnsi="Arial" w:cs="Arial"/>
        </w:rPr>
        <w:t xml:space="preserve"> as follows; </w:t>
      </w:r>
    </w:p>
    <w:p w14:paraId="5A8C4D34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537AA453" w14:textId="1285A603" w:rsidR="009A05F9" w:rsidRPr="008B2F31" w:rsidRDefault="004C422B" w:rsidP="000D3702">
      <w:pPr>
        <w:spacing w:line="360" w:lineRule="auto"/>
        <w:ind w:left="1440"/>
        <w:jc w:val="both"/>
        <w:rPr>
          <w:rFonts w:ascii="Arial" w:hAnsi="Arial" w:cs="Arial"/>
          <w:i/>
          <w:iCs/>
        </w:rPr>
      </w:pPr>
      <w:r w:rsidRPr="008B2F31">
        <w:rPr>
          <w:rFonts w:ascii="Arial" w:hAnsi="Arial" w:cs="Arial"/>
          <w:i/>
          <w:iCs/>
        </w:rPr>
        <w:t>“T</w:t>
      </w:r>
      <w:r w:rsidR="009A05F9" w:rsidRPr="008B2F31">
        <w:rPr>
          <w:rFonts w:ascii="Arial" w:hAnsi="Arial" w:cs="Arial"/>
          <w:i/>
          <w:iCs/>
        </w:rPr>
        <w:t xml:space="preserve">he fact </w:t>
      </w:r>
      <w:r w:rsidR="0044035C" w:rsidRPr="008B2F31">
        <w:rPr>
          <w:rFonts w:ascii="Arial" w:hAnsi="Arial" w:cs="Arial"/>
          <w:i/>
          <w:iCs/>
        </w:rPr>
        <w:t>that</w:t>
      </w:r>
      <w:r w:rsidR="009A05F9" w:rsidRPr="008B2F31">
        <w:rPr>
          <w:rFonts w:ascii="Arial" w:hAnsi="Arial" w:cs="Arial"/>
          <w:i/>
          <w:iCs/>
        </w:rPr>
        <w:t xml:space="preserve"> the Complainant </w:t>
      </w:r>
      <w:r w:rsidR="00A747A2" w:rsidRPr="008B2F31">
        <w:rPr>
          <w:rFonts w:ascii="Arial" w:hAnsi="Arial" w:cs="Arial"/>
          <w:i/>
          <w:iCs/>
        </w:rPr>
        <w:t>informed</w:t>
      </w:r>
      <w:r w:rsidR="009A05F9" w:rsidRPr="008B2F31">
        <w:rPr>
          <w:rFonts w:ascii="Arial" w:hAnsi="Arial" w:cs="Arial"/>
          <w:i/>
          <w:iCs/>
        </w:rPr>
        <w:t xml:space="preserve"> her sister of what happened</w:t>
      </w:r>
      <w:r w:rsidR="00A747A2" w:rsidRPr="008B2F31">
        <w:rPr>
          <w:rFonts w:ascii="Arial" w:hAnsi="Arial" w:cs="Arial"/>
          <w:i/>
          <w:iCs/>
        </w:rPr>
        <w:t xml:space="preserve"> immediately</w:t>
      </w:r>
      <w:r w:rsidR="009A05F9" w:rsidRPr="008B2F31">
        <w:rPr>
          <w:rFonts w:ascii="Arial" w:hAnsi="Arial" w:cs="Arial"/>
          <w:i/>
          <w:iCs/>
        </w:rPr>
        <w:t xml:space="preserve"> after the </w:t>
      </w:r>
      <w:r w:rsidR="00A747A2" w:rsidRPr="008B2F31">
        <w:rPr>
          <w:rFonts w:ascii="Arial" w:hAnsi="Arial" w:cs="Arial"/>
          <w:i/>
          <w:iCs/>
        </w:rPr>
        <w:t>incident</w:t>
      </w:r>
      <w:r w:rsidR="009A05F9" w:rsidRPr="008B2F31">
        <w:rPr>
          <w:rFonts w:ascii="Arial" w:hAnsi="Arial" w:cs="Arial"/>
          <w:i/>
          <w:iCs/>
        </w:rPr>
        <w:t>, is not only a</w:t>
      </w:r>
      <w:r w:rsidRPr="008B2F31">
        <w:rPr>
          <w:rFonts w:ascii="Arial" w:hAnsi="Arial" w:cs="Arial"/>
          <w:i/>
          <w:iCs/>
        </w:rPr>
        <w:t>dmissib</w:t>
      </w:r>
      <w:r w:rsidR="009A05F9" w:rsidRPr="008B2F31">
        <w:rPr>
          <w:rFonts w:ascii="Arial" w:hAnsi="Arial" w:cs="Arial"/>
          <w:i/>
          <w:iCs/>
        </w:rPr>
        <w:t>le</w:t>
      </w:r>
      <w:r w:rsidR="0044035C" w:rsidRPr="008B2F31">
        <w:rPr>
          <w:rFonts w:ascii="Arial" w:hAnsi="Arial" w:cs="Arial"/>
          <w:i/>
          <w:iCs/>
        </w:rPr>
        <w:t xml:space="preserve"> under </w:t>
      </w:r>
      <w:r w:rsidRPr="008B2F31">
        <w:rPr>
          <w:rFonts w:ascii="Arial" w:hAnsi="Arial" w:cs="Arial"/>
          <w:i/>
          <w:iCs/>
        </w:rPr>
        <w:t>s</w:t>
      </w:r>
      <w:r w:rsidR="0044035C" w:rsidRPr="008B2F31">
        <w:rPr>
          <w:rFonts w:ascii="Arial" w:hAnsi="Arial" w:cs="Arial"/>
          <w:i/>
          <w:iCs/>
        </w:rPr>
        <w:t xml:space="preserve">ection 58 of the </w:t>
      </w:r>
      <w:r w:rsidR="001276B8" w:rsidRPr="008B2F31">
        <w:rPr>
          <w:rFonts w:ascii="Arial" w:hAnsi="Arial" w:cs="Arial"/>
          <w:i/>
          <w:iCs/>
        </w:rPr>
        <w:t>Criminal Law</w:t>
      </w:r>
      <w:r w:rsidR="009A05F9" w:rsidRPr="008B2F31">
        <w:rPr>
          <w:rFonts w:ascii="Arial" w:hAnsi="Arial" w:cs="Arial"/>
          <w:i/>
          <w:iCs/>
        </w:rPr>
        <w:t xml:space="preserve"> (</w:t>
      </w:r>
      <w:r w:rsidRPr="008B2F31">
        <w:rPr>
          <w:rFonts w:ascii="Arial" w:hAnsi="Arial" w:cs="Arial"/>
          <w:i/>
          <w:iCs/>
        </w:rPr>
        <w:t>S</w:t>
      </w:r>
      <w:r w:rsidR="00A747A2" w:rsidRPr="008B2F31">
        <w:rPr>
          <w:rFonts w:ascii="Arial" w:hAnsi="Arial" w:cs="Arial"/>
          <w:i/>
          <w:iCs/>
        </w:rPr>
        <w:t>exual</w:t>
      </w:r>
      <w:r w:rsidR="009A05F9" w:rsidRPr="008B2F31">
        <w:rPr>
          <w:rFonts w:ascii="Arial" w:hAnsi="Arial" w:cs="Arial"/>
          <w:i/>
          <w:iCs/>
        </w:rPr>
        <w:t xml:space="preserve"> </w:t>
      </w:r>
      <w:r w:rsidRPr="008B2F31">
        <w:rPr>
          <w:rFonts w:ascii="Arial" w:hAnsi="Arial" w:cs="Arial"/>
          <w:i/>
          <w:iCs/>
        </w:rPr>
        <w:t>O</w:t>
      </w:r>
      <w:r w:rsidR="00A747A2" w:rsidRPr="008B2F31">
        <w:rPr>
          <w:rFonts w:ascii="Arial" w:hAnsi="Arial" w:cs="Arial"/>
          <w:i/>
          <w:iCs/>
        </w:rPr>
        <w:t>ffences</w:t>
      </w:r>
      <w:r w:rsidR="009A05F9" w:rsidRPr="008B2F31">
        <w:rPr>
          <w:rFonts w:ascii="Arial" w:hAnsi="Arial" w:cs="Arial"/>
          <w:i/>
          <w:iCs/>
        </w:rPr>
        <w:t xml:space="preserve"> and </w:t>
      </w:r>
      <w:r w:rsidRPr="008B2F31">
        <w:rPr>
          <w:rFonts w:ascii="Arial" w:hAnsi="Arial" w:cs="Arial"/>
          <w:i/>
          <w:iCs/>
        </w:rPr>
        <w:t>R</w:t>
      </w:r>
      <w:r w:rsidR="009A05F9" w:rsidRPr="008B2F31">
        <w:rPr>
          <w:rFonts w:ascii="Arial" w:hAnsi="Arial" w:cs="Arial"/>
          <w:i/>
          <w:iCs/>
        </w:rPr>
        <w:t xml:space="preserve">elated </w:t>
      </w:r>
      <w:r w:rsidRPr="008B2F31">
        <w:rPr>
          <w:rFonts w:ascii="Arial" w:hAnsi="Arial" w:cs="Arial"/>
          <w:i/>
          <w:iCs/>
        </w:rPr>
        <w:t>M</w:t>
      </w:r>
      <w:r w:rsidR="009A05F9" w:rsidRPr="008B2F31">
        <w:rPr>
          <w:rFonts w:ascii="Arial" w:hAnsi="Arial" w:cs="Arial"/>
          <w:i/>
          <w:iCs/>
        </w:rPr>
        <w:t xml:space="preserve">atters, </w:t>
      </w:r>
      <w:r w:rsidRPr="008B2F31">
        <w:rPr>
          <w:rFonts w:ascii="Arial" w:hAnsi="Arial" w:cs="Arial"/>
          <w:i/>
          <w:iCs/>
        </w:rPr>
        <w:t>A</w:t>
      </w:r>
      <w:r w:rsidR="00A747A2" w:rsidRPr="008B2F31">
        <w:rPr>
          <w:rFonts w:ascii="Arial" w:hAnsi="Arial" w:cs="Arial"/>
          <w:i/>
          <w:iCs/>
        </w:rPr>
        <w:t>mended</w:t>
      </w:r>
      <w:r w:rsidR="009A05F9" w:rsidRPr="008B2F31">
        <w:rPr>
          <w:rFonts w:ascii="Arial" w:hAnsi="Arial" w:cs="Arial"/>
          <w:i/>
          <w:iCs/>
        </w:rPr>
        <w:t xml:space="preserve"> Act, 32 of 2007</w:t>
      </w:r>
      <w:r w:rsidRPr="008B2F31">
        <w:rPr>
          <w:rFonts w:ascii="Arial" w:hAnsi="Arial" w:cs="Arial"/>
          <w:i/>
          <w:iCs/>
        </w:rPr>
        <w:t>),</w:t>
      </w:r>
      <w:r w:rsidR="009A05F9" w:rsidRPr="008B2F31">
        <w:rPr>
          <w:rFonts w:ascii="Arial" w:hAnsi="Arial" w:cs="Arial"/>
          <w:i/>
          <w:iCs/>
        </w:rPr>
        <w:t xml:space="preserve"> but shows consistency on her part in regard to her complaint, and factor that serve</w:t>
      </w:r>
      <w:r w:rsidRPr="008B2F31">
        <w:rPr>
          <w:rFonts w:ascii="Arial" w:hAnsi="Arial" w:cs="Arial"/>
          <w:i/>
          <w:iCs/>
        </w:rPr>
        <w:t>s</w:t>
      </w:r>
      <w:r w:rsidR="009A05F9" w:rsidRPr="008B2F31">
        <w:rPr>
          <w:rFonts w:ascii="Arial" w:hAnsi="Arial" w:cs="Arial"/>
          <w:i/>
          <w:iCs/>
        </w:rPr>
        <w:t xml:space="preserve"> to rebut any </w:t>
      </w:r>
      <w:r w:rsidR="00A747A2" w:rsidRPr="008B2F31">
        <w:rPr>
          <w:rFonts w:ascii="Arial" w:hAnsi="Arial" w:cs="Arial"/>
          <w:i/>
          <w:iCs/>
        </w:rPr>
        <w:t>suspicion</w:t>
      </w:r>
      <w:r w:rsidR="009A05F9" w:rsidRPr="008B2F31">
        <w:rPr>
          <w:rFonts w:ascii="Arial" w:hAnsi="Arial" w:cs="Arial"/>
          <w:i/>
          <w:iCs/>
        </w:rPr>
        <w:t xml:space="preserve"> that she may </w:t>
      </w:r>
      <w:r w:rsidR="001F23A7" w:rsidRPr="008B2F31">
        <w:rPr>
          <w:rFonts w:ascii="Arial" w:hAnsi="Arial" w:cs="Arial"/>
          <w:i/>
          <w:iCs/>
        </w:rPr>
        <w:t xml:space="preserve">have </w:t>
      </w:r>
      <w:r w:rsidR="009A05F9" w:rsidRPr="008B2F31">
        <w:rPr>
          <w:rFonts w:ascii="Arial" w:hAnsi="Arial" w:cs="Arial"/>
          <w:i/>
          <w:iCs/>
        </w:rPr>
        <w:t>fabricated her allegations</w:t>
      </w:r>
      <w:r w:rsidR="001F23A7" w:rsidRPr="008B2F31">
        <w:rPr>
          <w:rFonts w:ascii="Arial" w:hAnsi="Arial" w:cs="Arial"/>
          <w:i/>
          <w:iCs/>
        </w:rPr>
        <w:t>.</w:t>
      </w:r>
      <w:r w:rsidR="00A747A2" w:rsidRPr="008B2F31">
        <w:rPr>
          <w:rFonts w:ascii="Arial" w:hAnsi="Arial" w:cs="Arial"/>
          <w:i/>
          <w:iCs/>
        </w:rPr>
        <w:t xml:space="preserve"> </w:t>
      </w:r>
      <w:r w:rsidR="001F23A7" w:rsidRPr="008B2F31">
        <w:rPr>
          <w:rFonts w:ascii="Arial" w:hAnsi="Arial" w:cs="Arial"/>
          <w:i/>
          <w:iCs/>
        </w:rPr>
        <w:t>Moreover,</w:t>
      </w:r>
      <w:r w:rsidR="00A747A2" w:rsidRPr="008B2F31">
        <w:rPr>
          <w:rFonts w:ascii="Arial" w:hAnsi="Arial" w:cs="Arial"/>
          <w:i/>
          <w:iCs/>
        </w:rPr>
        <w:t xml:space="preserve"> in a case such as this, where the Complainant is in a state of distress and whipping almost immediately after the incident is also relevant and serves to rebut a </w:t>
      </w:r>
      <w:r w:rsidR="001276B8" w:rsidRPr="008B2F31">
        <w:rPr>
          <w:rFonts w:ascii="Arial" w:hAnsi="Arial" w:cs="Arial"/>
          <w:i/>
          <w:iCs/>
        </w:rPr>
        <w:t>defen</w:t>
      </w:r>
      <w:r w:rsidR="001F23A7" w:rsidRPr="008B2F31">
        <w:rPr>
          <w:rFonts w:ascii="Arial" w:hAnsi="Arial" w:cs="Arial"/>
          <w:i/>
          <w:iCs/>
        </w:rPr>
        <w:t>c</w:t>
      </w:r>
      <w:r w:rsidR="001276B8" w:rsidRPr="008B2F31">
        <w:rPr>
          <w:rFonts w:ascii="Arial" w:hAnsi="Arial" w:cs="Arial"/>
          <w:i/>
          <w:iCs/>
        </w:rPr>
        <w:t>e</w:t>
      </w:r>
      <w:r w:rsidR="00A747A2" w:rsidRPr="008B2F31">
        <w:rPr>
          <w:rFonts w:ascii="Arial" w:hAnsi="Arial" w:cs="Arial"/>
          <w:i/>
          <w:iCs/>
        </w:rPr>
        <w:t xml:space="preserve"> of consent.”</w:t>
      </w:r>
      <w:r w:rsidR="0073498C">
        <w:rPr>
          <w:rFonts w:ascii="Arial" w:hAnsi="Arial" w:cs="Arial"/>
          <w:i/>
          <w:iCs/>
        </w:rPr>
        <w:t xml:space="preserve">) I am not sure if this is applicable given that no first report was made in this regard given that the witness Siya witnessed the rape </w:t>
      </w:r>
      <w:r w:rsidR="006F2958">
        <w:rPr>
          <w:rFonts w:ascii="Arial" w:hAnsi="Arial" w:cs="Arial"/>
          <w:i/>
          <w:iCs/>
        </w:rPr>
        <w:t>firsthand</w:t>
      </w:r>
      <w:r w:rsidR="0073498C">
        <w:rPr>
          <w:rFonts w:ascii="Arial" w:hAnsi="Arial" w:cs="Arial"/>
          <w:i/>
          <w:iCs/>
        </w:rPr>
        <w:t>).</w:t>
      </w:r>
    </w:p>
    <w:p w14:paraId="22FED53A" w14:textId="77777777" w:rsidR="001A7BA5" w:rsidRPr="008B2F31" w:rsidRDefault="001A7BA5" w:rsidP="00B13EAE">
      <w:pPr>
        <w:spacing w:line="360" w:lineRule="auto"/>
        <w:ind w:left="720" w:hanging="720"/>
        <w:jc w:val="both"/>
        <w:rPr>
          <w:rFonts w:ascii="Arial" w:hAnsi="Arial" w:cs="Arial"/>
          <w:i/>
          <w:iCs/>
        </w:rPr>
      </w:pPr>
    </w:p>
    <w:p w14:paraId="2546DA14" w14:textId="665765DF" w:rsidR="001276B8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[3</w:t>
      </w:r>
      <w:r w:rsidR="00E05A28">
        <w:rPr>
          <w:rFonts w:ascii="Arial" w:hAnsi="Arial" w:cs="Arial"/>
        </w:rPr>
        <w:t>2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1F23A7" w:rsidRPr="008B2F31">
        <w:rPr>
          <w:rFonts w:ascii="Arial" w:hAnsi="Arial" w:cs="Arial"/>
        </w:rPr>
        <w:t>The c</w:t>
      </w:r>
      <w:r w:rsidR="00BD07F7" w:rsidRPr="008B2F31">
        <w:rPr>
          <w:rFonts w:ascii="Arial" w:hAnsi="Arial" w:cs="Arial"/>
        </w:rPr>
        <w:t>ourt</w:t>
      </w:r>
      <w:r w:rsidR="001276B8" w:rsidRPr="008B2F31">
        <w:rPr>
          <w:rFonts w:ascii="Arial" w:hAnsi="Arial" w:cs="Arial"/>
        </w:rPr>
        <w:t xml:space="preserve"> </w:t>
      </w:r>
      <w:r w:rsidR="001276B8" w:rsidRPr="008B2F31">
        <w:rPr>
          <w:rFonts w:ascii="Arial" w:hAnsi="Arial" w:cs="Arial"/>
          <w:i/>
        </w:rPr>
        <w:t xml:space="preserve">a quo </w:t>
      </w:r>
      <w:r w:rsidR="001276B8" w:rsidRPr="008B2F31">
        <w:rPr>
          <w:rFonts w:ascii="Arial" w:hAnsi="Arial" w:cs="Arial"/>
        </w:rPr>
        <w:t xml:space="preserve">correctly found that both the </w:t>
      </w:r>
      <w:r w:rsidR="0073498C">
        <w:rPr>
          <w:rFonts w:ascii="Arial" w:hAnsi="Arial" w:cs="Arial"/>
        </w:rPr>
        <w:t>c</w:t>
      </w:r>
      <w:r w:rsidR="001276B8" w:rsidRPr="008B2F31">
        <w:rPr>
          <w:rFonts w:ascii="Arial" w:hAnsi="Arial" w:cs="Arial"/>
        </w:rPr>
        <w:t xml:space="preserve">omplainant and Siya’s reaction on what was happening painted a picture of exasperation and surprise or shock. </w:t>
      </w:r>
      <w:r w:rsidR="001F23A7" w:rsidRPr="008B2F31">
        <w:rPr>
          <w:rFonts w:ascii="Arial" w:hAnsi="Arial" w:cs="Arial"/>
          <w:b/>
          <w:bCs/>
          <w:i/>
          <w:iCs/>
        </w:rPr>
        <w:t>See: Record</w:t>
      </w:r>
      <w:r w:rsidR="001276B8" w:rsidRPr="008B2F31">
        <w:rPr>
          <w:rFonts w:ascii="Arial" w:hAnsi="Arial" w:cs="Arial"/>
          <w:b/>
          <w:bCs/>
          <w:i/>
          <w:iCs/>
        </w:rPr>
        <w:t>; page 202 lines 5-7 volume 2.</w:t>
      </w:r>
    </w:p>
    <w:p w14:paraId="2A28FA19" w14:textId="77777777" w:rsidR="001A7BA5" w:rsidRPr="008B2F31" w:rsidRDefault="001A7BA5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010F59D7" w14:textId="356E9F87" w:rsidR="001276B8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[3</w:t>
      </w:r>
      <w:r w:rsidR="00E05A28">
        <w:rPr>
          <w:rFonts w:ascii="Arial" w:hAnsi="Arial" w:cs="Arial"/>
        </w:rPr>
        <w:t>3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BD07F7" w:rsidRPr="008B2F31">
        <w:rPr>
          <w:rFonts w:ascii="Arial" w:hAnsi="Arial" w:cs="Arial"/>
        </w:rPr>
        <w:t>The</w:t>
      </w:r>
      <w:r w:rsidR="001276B8" w:rsidRPr="008B2F31">
        <w:rPr>
          <w:rFonts w:ascii="Arial" w:hAnsi="Arial" w:cs="Arial"/>
        </w:rPr>
        <w:t xml:space="preserve"> court </w:t>
      </w:r>
      <w:r w:rsidR="001276B8" w:rsidRPr="008B2F31">
        <w:rPr>
          <w:rFonts w:ascii="Arial" w:hAnsi="Arial" w:cs="Arial"/>
          <w:i/>
        </w:rPr>
        <w:t>a quo</w:t>
      </w:r>
      <w:r w:rsidR="001276B8" w:rsidRPr="008B2F31">
        <w:rPr>
          <w:rFonts w:ascii="Arial" w:hAnsi="Arial" w:cs="Arial"/>
        </w:rPr>
        <w:t xml:space="preserve"> correctly applied the principle in the </w:t>
      </w:r>
      <w:r w:rsidR="001276B8" w:rsidRPr="008B2F31">
        <w:rPr>
          <w:rFonts w:ascii="Arial" w:hAnsi="Arial" w:cs="Arial"/>
          <w:b/>
          <w:bCs/>
          <w:i/>
          <w:iCs/>
        </w:rPr>
        <w:t>Chabalala</w:t>
      </w:r>
      <w:r w:rsidR="001276B8" w:rsidRPr="008B2F31">
        <w:rPr>
          <w:rFonts w:ascii="Arial" w:hAnsi="Arial" w:cs="Arial"/>
        </w:rPr>
        <w:t xml:space="preserve"> </w:t>
      </w:r>
      <w:r w:rsidR="001F23A7" w:rsidRPr="008B2F31">
        <w:rPr>
          <w:rFonts w:ascii="Arial" w:hAnsi="Arial" w:cs="Arial"/>
          <w:i/>
          <w:iCs/>
        </w:rPr>
        <w:t>(supra)</w:t>
      </w:r>
      <w:r w:rsidR="001F23A7" w:rsidRPr="008B2F31">
        <w:rPr>
          <w:rFonts w:ascii="Arial" w:hAnsi="Arial" w:cs="Arial"/>
        </w:rPr>
        <w:t xml:space="preserve"> </w:t>
      </w:r>
      <w:r w:rsidR="00141CA5" w:rsidRPr="008B2F31">
        <w:rPr>
          <w:rFonts w:ascii="Arial" w:hAnsi="Arial" w:cs="Arial"/>
        </w:rPr>
        <w:t xml:space="preserve">and was </w:t>
      </w:r>
      <w:r w:rsidR="00BD07F7" w:rsidRPr="008B2F31">
        <w:rPr>
          <w:rFonts w:ascii="Arial" w:hAnsi="Arial" w:cs="Arial"/>
        </w:rPr>
        <w:t>satisfied</w:t>
      </w:r>
      <w:r w:rsidR="00141CA5" w:rsidRPr="008B2F31">
        <w:rPr>
          <w:rFonts w:ascii="Arial" w:hAnsi="Arial" w:cs="Arial"/>
        </w:rPr>
        <w:t xml:space="preserve"> that the pro</w:t>
      </w:r>
      <w:r w:rsidR="001F23A7" w:rsidRPr="008B2F31">
        <w:rPr>
          <w:rFonts w:ascii="Arial" w:hAnsi="Arial" w:cs="Arial"/>
        </w:rPr>
        <w:t>ba</w:t>
      </w:r>
      <w:r w:rsidR="00141CA5" w:rsidRPr="008B2F31">
        <w:rPr>
          <w:rFonts w:ascii="Arial" w:hAnsi="Arial" w:cs="Arial"/>
        </w:rPr>
        <w:t>bility in this case favo</w:t>
      </w:r>
      <w:r w:rsidR="001F23A7" w:rsidRPr="008B2F31">
        <w:rPr>
          <w:rFonts w:ascii="Arial" w:hAnsi="Arial" w:cs="Arial"/>
        </w:rPr>
        <w:t>u</w:t>
      </w:r>
      <w:r w:rsidR="00141CA5" w:rsidRPr="008B2F31">
        <w:rPr>
          <w:rFonts w:ascii="Arial" w:hAnsi="Arial" w:cs="Arial"/>
        </w:rPr>
        <w:t>r the State.</w:t>
      </w:r>
    </w:p>
    <w:p w14:paraId="44F64EE4" w14:textId="77777777" w:rsidR="0073498C" w:rsidRPr="008B2F31" w:rsidRDefault="0073498C" w:rsidP="000D3702">
      <w:pPr>
        <w:spacing w:line="360" w:lineRule="auto"/>
        <w:jc w:val="both"/>
        <w:rPr>
          <w:rFonts w:ascii="Arial" w:hAnsi="Arial" w:cs="Arial"/>
        </w:rPr>
      </w:pPr>
    </w:p>
    <w:p w14:paraId="383D6D1A" w14:textId="19A9C6CB" w:rsidR="001F23A7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[3</w:t>
      </w:r>
      <w:r w:rsidR="00E05A28">
        <w:rPr>
          <w:rFonts w:ascii="Arial" w:hAnsi="Arial" w:cs="Arial"/>
        </w:rPr>
        <w:t>4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73498C">
        <w:rPr>
          <w:rFonts w:ascii="Arial" w:hAnsi="Arial" w:cs="Arial"/>
        </w:rPr>
        <w:t>(</w:t>
      </w:r>
      <w:r w:rsidR="00BD07F7" w:rsidRPr="008B2F31">
        <w:rPr>
          <w:rFonts w:ascii="Arial" w:hAnsi="Arial" w:cs="Arial"/>
        </w:rPr>
        <w:t>The</w:t>
      </w:r>
      <w:r w:rsidR="00141CA5" w:rsidRPr="008B2F31">
        <w:rPr>
          <w:rFonts w:ascii="Arial" w:hAnsi="Arial" w:cs="Arial"/>
        </w:rPr>
        <w:t xml:space="preserve"> court </w:t>
      </w:r>
      <w:r w:rsidR="00141CA5" w:rsidRPr="008B2F31">
        <w:rPr>
          <w:rFonts w:ascii="Arial" w:hAnsi="Arial" w:cs="Arial"/>
          <w:i/>
        </w:rPr>
        <w:t>a quo</w:t>
      </w:r>
      <w:r w:rsidR="001240D2" w:rsidRPr="008B2F31">
        <w:rPr>
          <w:rFonts w:ascii="Arial" w:hAnsi="Arial" w:cs="Arial"/>
        </w:rPr>
        <w:t xml:space="preserve">, as I have indicated above was alive the </w:t>
      </w:r>
      <w:r w:rsidR="001F23A7" w:rsidRPr="008B2F31">
        <w:rPr>
          <w:rFonts w:ascii="Arial" w:hAnsi="Arial" w:cs="Arial"/>
        </w:rPr>
        <w:t>cautionary</w:t>
      </w:r>
      <w:r w:rsidR="001240D2" w:rsidRPr="008B2F31">
        <w:rPr>
          <w:rFonts w:ascii="Arial" w:hAnsi="Arial" w:cs="Arial"/>
        </w:rPr>
        <w:t xml:space="preserve"> rule. In the case of </w:t>
      </w:r>
      <w:r w:rsidR="001240D2" w:rsidRPr="008B2F31">
        <w:rPr>
          <w:rFonts w:ascii="Arial" w:hAnsi="Arial" w:cs="Arial"/>
          <w:b/>
          <w:bCs/>
          <w:i/>
          <w:iCs/>
        </w:rPr>
        <w:t xml:space="preserve">S v </w:t>
      </w:r>
      <w:r w:rsidR="00BD07F7" w:rsidRPr="008B2F31">
        <w:rPr>
          <w:rFonts w:ascii="Arial" w:hAnsi="Arial" w:cs="Arial"/>
          <w:b/>
          <w:bCs/>
          <w:i/>
          <w:iCs/>
        </w:rPr>
        <w:t>Sauls</w:t>
      </w:r>
      <w:r w:rsidR="001240D2" w:rsidRPr="008B2F31">
        <w:rPr>
          <w:rFonts w:ascii="Arial" w:hAnsi="Arial" w:cs="Arial"/>
          <w:b/>
          <w:bCs/>
          <w:i/>
          <w:iCs/>
        </w:rPr>
        <w:t xml:space="preserve"> and others</w:t>
      </w:r>
      <w:r w:rsidR="001240D2" w:rsidRPr="008B2F31">
        <w:rPr>
          <w:rStyle w:val="FootnoteReference"/>
          <w:rFonts w:ascii="Arial" w:hAnsi="Arial" w:cs="Arial"/>
        </w:rPr>
        <w:footnoteReference w:id="7"/>
      </w:r>
      <w:r w:rsidR="001240D2" w:rsidRPr="008B2F31">
        <w:rPr>
          <w:rFonts w:ascii="Arial" w:hAnsi="Arial" w:cs="Arial"/>
        </w:rPr>
        <w:t xml:space="preserve"> the court stated the following</w:t>
      </w:r>
      <w:r w:rsidR="001F23A7" w:rsidRPr="008B2F31">
        <w:rPr>
          <w:rFonts w:ascii="Arial" w:hAnsi="Arial" w:cs="Arial"/>
        </w:rPr>
        <w:t xml:space="preserve">: </w:t>
      </w:r>
    </w:p>
    <w:p w14:paraId="278F4F72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3FE78974" w14:textId="77777777" w:rsidR="00141CA5" w:rsidRPr="008B2F31" w:rsidRDefault="001F23A7" w:rsidP="00B13EAE">
      <w:pPr>
        <w:spacing w:line="360" w:lineRule="auto"/>
        <w:ind w:left="720" w:hanging="720"/>
        <w:jc w:val="both"/>
        <w:rPr>
          <w:rFonts w:ascii="Arial" w:hAnsi="Arial" w:cs="Arial"/>
          <w:i/>
          <w:iCs/>
        </w:rPr>
      </w:pPr>
      <w:r w:rsidRPr="008B2F31">
        <w:rPr>
          <w:rFonts w:ascii="Arial" w:hAnsi="Arial" w:cs="Arial"/>
        </w:rPr>
        <w:t xml:space="preserve">           </w:t>
      </w:r>
      <w:r w:rsidRPr="008B2F31">
        <w:rPr>
          <w:rFonts w:ascii="Arial" w:hAnsi="Arial" w:cs="Arial"/>
          <w:i/>
          <w:iCs/>
        </w:rPr>
        <w:t>“T</w:t>
      </w:r>
      <w:r w:rsidR="001240D2" w:rsidRPr="008B2F31">
        <w:rPr>
          <w:rFonts w:ascii="Arial" w:hAnsi="Arial" w:cs="Arial"/>
          <w:i/>
          <w:iCs/>
        </w:rPr>
        <w:t>here is no rule of</w:t>
      </w:r>
      <w:r w:rsidR="00BD07F7" w:rsidRPr="008B2F31">
        <w:rPr>
          <w:rFonts w:ascii="Arial" w:hAnsi="Arial" w:cs="Arial"/>
          <w:i/>
          <w:iCs/>
        </w:rPr>
        <w:t xml:space="preserve"> thumb test or formula to apply when it comes to a consideration of the credibility of the single witness</w:t>
      </w:r>
      <w:r w:rsidR="0097212A" w:rsidRPr="008B2F31">
        <w:rPr>
          <w:rFonts w:ascii="Arial" w:hAnsi="Arial" w:cs="Arial"/>
          <w:i/>
          <w:iCs/>
        </w:rPr>
        <w:t xml:space="preserve"> </w:t>
      </w:r>
      <w:r w:rsidRPr="008B2F31">
        <w:rPr>
          <w:rFonts w:ascii="Arial" w:hAnsi="Arial" w:cs="Arial"/>
          <w:i/>
          <w:iCs/>
        </w:rPr>
        <w:t>(see</w:t>
      </w:r>
      <w:r w:rsidR="0097212A" w:rsidRPr="008B2F31">
        <w:rPr>
          <w:rFonts w:ascii="Arial" w:hAnsi="Arial" w:cs="Arial"/>
          <w:i/>
          <w:iCs/>
        </w:rPr>
        <w:t xml:space="preserve"> the remarks of R</w:t>
      </w:r>
      <w:r w:rsidRPr="008B2F31">
        <w:rPr>
          <w:rFonts w:ascii="Arial" w:hAnsi="Arial" w:cs="Arial"/>
          <w:i/>
          <w:iCs/>
        </w:rPr>
        <w:t xml:space="preserve">umpff </w:t>
      </w:r>
      <w:r w:rsidR="0097212A" w:rsidRPr="008B2F31">
        <w:rPr>
          <w:rFonts w:ascii="Arial" w:hAnsi="Arial" w:cs="Arial"/>
          <w:i/>
          <w:iCs/>
        </w:rPr>
        <w:t>JA in S v Webber 1971 (3) SA 754 (A</w:t>
      </w:r>
      <w:r w:rsidRPr="008B2F31">
        <w:rPr>
          <w:rFonts w:ascii="Arial" w:hAnsi="Arial" w:cs="Arial"/>
          <w:i/>
          <w:iCs/>
        </w:rPr>
        <w:t>)</w:t>
      </w:r>
      <w:r w:rsidR="0097212A" w:rsidRPr="008B2F31">
        <w:rPr>
          <w:rFonts w:ascii="Arial" w:hAnsi="Arial" w:cs="Arial"/>
          <w:i/>
          <w:iCs/>
        </w:rPr>
        <w:t xml:space="preserve"> </w:t>
      </w:r>
      <w:r w:rsidRPr="008B2F31">
        <w:rPr>
          <w:rFonts w:ascii="Arial" w:hAnsi="Arial" w:cs="Arial"/>
          <w:i/>
          <w:iCs/>
        </w:rPr>
        <w:t>at</w:t>
      </w:r>
      <w:r w:rsidR="0097212A" w:rsidRPr="008B2F31">
        <w:rPr>
          <w:rFonts w:ascii="Arial" w:hAnsi="Arial" w:cs="Arial"/>
          <w:i/>
          <w:iCs/>
        </w:rPr>
        <w:t xml:space="preserve"> 758). The trial Judge will </w:t>
      </w:r>
      <w:r w:rsidR="007C62D9" w:rsidRPr="008B2F31">
        <w:rPr>
          <w:rFonts w:ascii="Arial" w:hAnsi="Arial" w:cs="Arial"/>
          <w:i/>
          <w:iCs/>
        </w:rPr>
        <w:t>weigh</w:t>
      </w:r>
      <w:r w:rsidR="0097212A" w:rsidRPr="008B2F31">
        <w:rPr>
          <w:rFonts w:ascii="Arial" w:hAnsi="Arial" w:cs="Arial"/>
          <w:i/>
          <w:iCs/>
        </w:rPr>
        <w:t xml:space="preserve"> his </w:t>
      </w:r>
      <w:r w:rsidR="0097212A" w:rsidRPr="008B2F31">
        <w:rPr>
          <w:rFonts w:ascii="Arial" w:hAnsi="Arial" w:cs="Arial"/>
          <w:i/>
          <w:iCs/>
        </w:rPr>
        <w:lastRenderedPageBreak/>
        <w:t xml:space="preserve">evidence, will </w:t>
      </w:r>
      <w:r w:rsidR="007C62D9" w:rsidRPr="008B2F31">
        <w:rPr>
          <w:rFonts w:ascii="Arial" w:hAnsi="Arial" w:cs="Arial"/>
          <w:i/>
          <w:iCs/>
        </w:rPr>
        <w:t>consider</w:t>
      </w:r>
      <w:r w:rsidR="0097212A" w:rsidRPr="008B2F31">
        <w:rPr>
          <w:rFonts w:ascii="Arial" w:hAnsi="Arial" w:cs="Arial"/>
          <w:i/>
          <w:iCs/>
        </w:rPr>
        <w:t xml:space="preserve"> its </w:t>
      </w:r>
      <w:r w:rsidR="007C62D9" w:rsidRPr="008B2F31">
        <w:rPr>
          <w:rFonts w:ascii="Arial" w:hAnsi="Arial" w:cs="Arial"/>
          <w:i/>
          <w:iCs/>
        </w:rPr>
        <w:t>merits</w:t>
      </w:r>
      <w:r w:rsidR="0097212A" w:rsidRPr="008B2F31">
        <w:rPr>
          <w:rFonts w:ascii="Arial" w:hAnsi="Arial" w:cs="Arial"/>
          <w:i/>
          <w:iCs/>
        </w:rPr>
        <w:t xml:space="preserve"> and </w:t>
      </w:r>
      <w:r w:rsidR="007C62D9" w:rsidRPr="008B2F31">
        <w:rPr>
          <w:rFonts w:ascii="Arial" w:hAnsi="Arial" w:cs="Arial"/>
          <w:i/>
          <w:iCs/>
        </w:rPr>
        <w:t xml:space="preserve">demerits </w:t>
      </w:r>
      <w:r w:rsidRPr="008B2F31">
        <w:rPr>
          <w:rFonts w:ascii="Arial" w:hAnsi="Arial" w:cs="Arial"/>
          <w:i/>
          <w:iCs/>
        </w:rPr>
        <w:t>and</w:t>
      </w:r>
      <w:r w:rsidR="0097212A" w:rsidRPr="008B2F31">
        <w:rPr>
          <w:rFonts w:ascii="Arial" w:hAnsi="Arial" w:cs="Arial"/>
          <w:i/>
          <w:iCs/>
        </w:rPr>
        <w:t xml:space="preserve"> having done so, will decide whether it is </w:t>
      </w:r>
      <w:r w:rsidR="007C62D9" w:rsidRPr="008B2F31">
        <w:rPr>
          <w:rFonts w:ascii="Arial" w:hAnsi="Arial" w:cs="Arial"/>
          <w:i/>
          <w:iCs/>
        </w:rPr>
        <w:t>trustworthy</w:t>
      </w:r>
      <w:r w:rsidR="0097212A" w:rsidRPr="008B2F31">
        <w:rPr>
          <w:rFonts w:ascii="Arial" w:hAnsi="Arial" w:cs="Arial"/>
          <w:i/>
          <w:iCs/>
        </w:rPr>
        <w:t xml:space="preserve"> and whether, </w:t>
      </w:r>
      <w:r w:rsidR="007C62D9" w:rsidRPr="008B2F31">
        <w:rPr>
          <w:rFonts w:ascii="Arial" w:hAnsi="Arial" w:cs="Arial"/>
          <w:i/>
          <w:iCs/>
        </w:rPr>
        <w:t>despite</w:t>
      </w:r>
      <w:r w:rsidR="0097212A" w:rsidRPr="008B2F31">
        <w:rPr>
          <w:rFonts w:ascii="Arial" w:hAnsi="Arial" w:cs="Arial"/>
          <w:i/>
          <w:iCs/>
        </w:rPr>
        <w:t xml:space="preserve"> the fact that there are shortcomings </w:t>
      </w:r>
      <w:r w:rsidR="0029604F" w:rsidRPr="008B2F31">
        <w:rPr>
          <w:rFonts w:ascii="Arial" w:hAnsi="Arial" w:cs="Arial"/>
          <w:i/>
          <w:iCs/>
        </w:rPr>
        <w:t>defects</w:t>
      </w:r>
      <w:r w:rsidR="0097212A" w:rsidRPr="008B2F31">
        <w:rPr>
          <w:rFonts w:ascii="Arial" w:hAnsi="Arial" w:cs="Arial"/>
          <w:i/>
          <w:iCs/>
        </w:rPr>
        <w:t xml:space="preserve"> or </w:t>
      </w:r>
      <w:r w:rsidR="007C62D9" w:rsidRPr="008B2F31">
        <w:rPr>
          <w:rFonts w:ascii="Arial" w:hAnsi="Arial" w:cs="Arial"/>
          <w:i/>
          <w:iCs/>
        </w:rPr>
        <w:t>contradictions</w:t>
      </w:r>
      <w:r w:rsidR="0097212A" w:rsidRPr="008B2F31">
        <w:rPr>
          <w:rFonts w:ascii="Arial" w:hAnsi="Arial" w:cs="Arial"/>
          <w:i/>
          <w:iCs/>
        </w:rPr>
        <w:t xml:space="preserve"> in the testimony, he is </w:t>
      </w:r>
      <w:r w:rsidR="007C62D9" w:rsidRPr="008B2F31">
        <w:rPr>
          <w:rFonts w:ascii="Arial" w:hAnsi="Arial" w:cs="Arial"/>
          <w:i/>
          <w:iCs/>
        </w:rPr>
        <w:t>satisfied</w:t>
      </w:r>
      <w:r w:rsidR="0097212A" w:rsidRPr="008B2F31">
        <w:rPr>
          <w:rFonts w:ascii="Arial" w:hAnsi="Arial" w:cs="Arial"/>
          <w:i/>
          <w:iCs/>
        </w:rPr>
        <w:t xml:space="preserve"> that the truth has been pulled. The </w:t>
      </w:r>
      <w:r w:rsidR="0029604F" w:rsidRPr="008B2F31">
        <w:rPr>
          <w:rFonts w:ascii="Arial" w:hAnsi="Arial" w:cs="Arial"/>
          <w:i/>
          <w:iCs/>
        </w:rPr>
        <w:t>cautionary</w:t>
      </w:r>
      <w:r w:rsidR="0097212A" w:rsidRPr="008B2F31">
        <w:rPr>
          <w:rFonts w:ascii="Arial" w:hAnsi="Arial" w:cs="Arial"/>
          <w:i/>
          <w:iCs/>
        </w:rPr>
        <w:t xml:space="preserve"> rule </w:t>
      </w:r>
      <w:r w:rsidR="007C62D9" w:rsidRPr="008B2F31">
        <w:rPr>
          <w:rFonts w:ascii="Arial" w:hAnsi="Arial" w:cs="Arial"/>
          <w:i/>
          <w:iCs/>
        </w:rPr>
        <w:t>referred</w:t>
      </w:r>
      <w:r w:rsidR="0097212A" w:rsidRPr="008B2F31">
        <w:rPr>
          <w:rFonts w:ascii="Arial" w:hAnsi="Arial" w:cs="Arial"/>
          <w:i/>
          <w:iCs/>
        </w:rPr>
        <w:t xml:space="preserve"> </w:t>
      </w:r>
      <w:r w:rsidR="00C54D83" w:rsidRPr="008B2F31">
        <w:rPr>
          <w:rFonts w:ascii="Arial" w:hAnsi="Arial" w:cs="Arial"/>
          <w:i/>
          <w:iCs/>
        </w:rPr>
        <w:t>to De Wilier</w:t>
      </w:r>
      <w:r w:rsidR="0097212A" w:rsidRPr="008B2F31">
        <w:rPr>
          <w:rFonts w:ascii="Arial" w:hAnsi="Arial" w:cs="Arial"/>
          <w:i/>
          <w:iCs/>
        </w:rPr>
        <w:t xml:space="preserve">s JP in 1932 may be a guide to </w:t>
      </w:r>
      <w:r w:rsidR="0029604F" w:rsidRPr="008B2F31">
        <w:rPr>
          <w:rFonts w:ascii="Arial" w:hAnsi="Arial" w:cs="Arial"/>
          <w:i/>
          <w:iCs/>
        </w:rPr>
        <w:t>a right</w:t>
      </w:r>
      <w:r w:rsidR="0097212A" w:rsidRPr="008B2F31">
        <w:rPr>
          <w:rFonts w:ascii="Arial" w:hAnsi="Arial" w:cs="Arial"/>
          <w:i/>
          <w:iCs/>
        </w:rPr>
        <w:t xml:space="preserve"> decision but it </w:t>
      </w:r>
      <w:r w:rsidR="007C62D9" w:rsidRPr="008B2F31">
        <w:rPr>
          <w:rFonts w:ascii="Arial" w:hAnsi="Arial" w:cs="Arial"/>
          <w:i/>
          <w:iCs/>
        </w:rPr>
        <w:t>does not</w:t>
      </w:r>
      <w:r w:rsidR="0097212A" w:rsidRPr="008B2F31">
        <w:rPr>
          <w:rFonts w:ascii="Arial" w:hAnsi="Arial" w:cs="Arial"/>
          <w:i/>
          <w:iCs/>
        </w:rPr>
        <w:t xml:space="preserve"> mean that the appeal must succeed on any </w:t>
      </w:r>
      <w:r w:rsidR="007C62D9" w:rsidRPr="008B2F31">
        <w:rPr>
          <w:rFonts w:ascii="Arial" w:hAnsi="Arial" w:cs="Arial"/>
          <w:i/>
          <w:iCs/>
        </w:rPr>
        <w:t>criticism</w:t>
      </w:r>
      <w:r w:rsidR="0097212A" w:rsidRPr="008B2F31">
        <w:rPr>
          <w:rFonts w:ascii="Arial" w:hAnsi="Arial" w:cs="Arial"/>
          <w:i/>
          <w:iCs/>
        </w:rPr>
        <w:t>, however slender, of the witness’s evidence were well founded.</w:t>
      </w:r>
      <w:r w:rsidR="0029604F" w:rsidRPr="008B2F31">
        <w:rPr>
          <w:rFonts w:ascii="Arial" w:hAnsi="Arial" w:cs="Arial"/>
          <w:i/>
          <w:iCs/>
        </w:rPr>
        <w:t>”</w:t>
      </w:r>
      <w:r w:rsidR="0073498C">
        <w:rPr>
          <w:rFonts w:ascii="Arial" w:hAnsi="Arial" w:cs="Arial"/>
          <w:i/>
          <w:iCs/>
        </w:rPr>
        <w:t>) See my comments at paragraph 29 above-the complainant was not a single witness and therefore, in my view, the cautionary rule was not applicable).</w:t>
      </w:r>
    </w:p>
    <w:p w14:paraId="3090F418" w14:textId="77777777" w:rsidR="007C62D9" w:rsidRPr="008B2F31" w:rsidRDefault="007C62D9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43F10519" w14:textId="21A9ADC8" w:rsidR="0097212A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[3</w:t>
      </w:r>
      <w:r w:rsidR="00E05A28">
        <w:rPr>
          <w:rFonts w:ascii="Arial" w:hAnsi="Arial" w:cs="Arial"/>
        </w:rPr>
        <w:t>5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7C62D9" w:rsidRPr="008B2F31">
        <w:rPr>
          <w:rFonts w:ascii="Arial" w:hAnsi="Arial" w:cs="Arial"/>
        </w:rPr>
        <w:t>On</w:t>
      </w:r>
      <w:r w:rsidR="00315C7D" w:rsidRPr="008B2F31">
        <w:rPr>
          <w:rFonts w:ascii="Arial" w:hAnsi="Arial" w:cs="Arial"/>
        </w:rPr>
        <w:t xml:space="preserve"> the basis of all the evidence, court </w:t>
      </w:r>
      <w:r w:rsidR="00315C7D" w:rsidRPr="008B2F31">
        <w:rPr>
          <w:rFonts w:ascii="Arial" w:hAnsi="Arial" w:cs="Arial"/>
          <w:i/>
          <w:iCs/>
        </w:rPr>
        <w:t>a quo</w:t>
      </w:r>
      <w:r w:rsidR="00315C7D" w:rsidRPr="008B2F31">
        <w:rPr>
          <w:rFonts w:ascii="Arial" w:hAnsi="Arial" w:cs="Arial"/>
        </w:rPr>
        <w:t xml:space="preserve"> was satisfied that there </w:t>
      </w:r>
      <w:r w:rsidR="0029604F" w:rsidRPr="008B2F31">
        <w:rPr>
          <w:rFonts w:ascii="Arial" w:hAnsi="Arial" w:cs="Arial"/>
        </w:rPr>
        <w:t>is</w:t>
      </w:r>
      <w:r w:rsidR="00315C7D" w:rsidRPr="008B2F31">
        <w:rPr>
          <w:rFonts w:ascii="Arial" w:hAnsi="Arial" w:cs="Arial"/>
        </w:rPr>
        <w:t xml:space="preserve"> sufficient corroboration for the evidence of the Complainant to justify the findings that the </w:t>
      </w:r>
      <w:r w:rsidR="0073498C">
        <w:rPr>
          <w:rFonts w:ascii="Arial" w:hAnsi="Arial" w:cs="Arial"/>
        </w:rPr>
        <w:t>a</w:t>
      </w:r>
      <w:r w:rsidR="007C62D9" w:rsidRPr="008B2F31">
        <w:rPr>
          <w:rFonts w:ascii="Arial" w:hAnsi="Arial" w:cs="Arial"/>
        </w:rPr>
        <w:t xml:space="preserve">ppellant’s </w:t>
      </w:r>
      <w:r w:rsidR="00AE0DE9" w:rsidRPr="008B2F31">
        <w:rPr>
          <w:rFonts w:ascii="Arial" w:hAnsi="Arial" w:cs="Arial"/>
        </w:rPr>
        <w:t>guilt</w:t>
      </w:r>
      <w:r w:rsidR="00315C7D" w:rsidRPr="008B2F31">
        <w:rPr>
          <w:rFonts w:ascii="Arial" w:hAnsi="Arial" w:cs="Arial"/>
        </w:rPr>
        <w:t xml:space="preserve"> had been established.</w:t>
      </w:r>
    </w:p>
    <w:p w14:paraId="105D7BC2" w14:textId="77777777" w:rsidR="00552FDF" w:rsidRPr="008B2F31" w:rsidRDefault="00552FDF" w:rsidP="00B13EAE">
      <w:pPr>
        <w:spacing w:line="360" w:lineRule="auto"/>
        <w:ind w:left="780" w:hanging="780"/>
        <w:jc w:val="both"/>
        <w:rPr>
          <w:rFonts w:ascii="Arial" w:hAnsi="Arial" w:cs="Arial"/>
        </w:rPr>
      </w:pPr>
    </w:p>
    <w:p w14:paraId="6D6175A0" w14:textId="564F3728" w:rsidR="0029604F" w:rsidRPr="008B2F31" w:rsidRDefault="000D3702" w:rsidP="00A90A31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A90A31">
        <w:rPr>
          <w:rFonts w:ascii="Arial" w:hAnsi="Arial" w:cs="Arial"/>
        </w:rPr>
        <w:t>3</w:t>
      </w:r>
      <w:r w:rsidR="00E05A28">
        <w:rPr>
          <w:rFonts w:ascii="Arial" w:hAnsi="Arial" w:cs="Arial"/>
        </w:rPr>
        <w:t>6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940439" w:rsidRPr="008B2F31">
        <w:rPr>
          <w:rFonts w:ascii="Arial" w:hAnsi="Arial" w:cs="Arial"/>
        </w:rPr>
        <w:t>The</w:t>
      </w:r>
      <w:r w:rsidR="00D0114F" w:rsidRPr="008B2F31">
        <w:rPr>
          <w:rFonts w:ascii="Arial" w:hAnsi="Arial" w:cs="Arial"/>
        </w:rPr>
        <w:t xml:space="preserve"> power of the court </w:t>
      </w:r>
      <w:r w:rsidR="0073498C">
        <w:rPr>
          <w:rFonts w:ascii="Arial" w:hAnsi="Arial" w:cs="Arial"/>
        </w:rPr>
        <w:t xml:space="preserve">of </w:t>
      </w:r>
      <w:r w:rsidR="00D0114F" w:rsidRPr="008B2F31">
        <w:rPr>
          <w:rFonts w:ascii="Arial" w:hAnsi="Arial" w:cs="Arial"/>
        </w:rPr>
        <w:t xml:space="preserve">appeal to interfere with a trial court’s factual findings is limited.  In the case of </w:t>
      </w:r>
      <w:r w:rsidR="00D0114F" w:rsidRPr="008B2F31">
        <w:rPr>
          <w:rFonts w:ascii="Arial" w:hAnsi="Arial" w:cs="Arial"/>
          <w:b/>
          <w:bCs/>
          <w:i/>
          <w:iCs/>
        </w:rPr>
        <w:t>S v Francis</w:t>
      </w:r>
      <w:r w:rsidR="00940439" w:rsidRPr="008B2F31">
        <w:rPr>
          <w:rStyle w:val="FootnoteReference"/>
          <w:rFonts w:ascii="Arial" w:hAnsi="Arial" w:cs="Arial"/>
        </w:rPr>
        <w:footnoteReference w:id="8"/>
      </w:r>
      <w:r w:rsidR="00D0114F" w:rsidRPr="008B2F31">
        <w:rPr>
          <w:rFonts w:ascii="Arial" w:hAnsi="Arial" w:cs="Arial"/>
        </w:rPr>
        <w:t>, the court stated the following:</w:t>
      </w:r>
      <w:r w:rsidR="00161429" w:rsidRPr="008B2F31">
        <w:rPr>
          <w:rFonts w:ascii="Arial" w:hAnsi="Arial" w:cs="Arial"/>
        </w:rPr>
        <w:t xml:space="preserve"> </w:t>
      </w:r>
    </w:p>
    <w:p w14:paraId="4EEA6526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11373D8C" w14:textId="77777777" w:rsidR="004C1D6D" w:rsidRPr="008B2F31" w:rsidRDefault="00161429" w:rsidP="00EE178F">
      <w:pPr>
        <w:spacing w:line="360" w:lineRule="auto"/>
        <w:ind w:left="915"/>
        <w:jc w:val="both"/>
        <w:rPr>
          <w:rFonts w:ascii="Arial" w:hAnsi="Arial" w:cs="Arial"/>
          <w:i/>
        </w:rPr>
      </w:pPr>
      <w:r w:rsidRPr="008B2F31">
        <w:rPr>
          <w:rFonts w:ascii="Arial" w:hAnsi="Arial" w:cs="Arial"/>
        </w:rPr>
        <w:t>“</w:t>
      </w:r>
      <w:r w:rsidR="0029604F" w:rsidRPr="008B2F31">
        <w:rPr>
          <w:rFonts w:ascii="Arial" w:hAnsi="Arial" w:cs="Arial"/>
          <w:i/>
        </w:rPr>
        <w:t>T</w:t>
      </w:r>
      <w:r w:rsidRPr="008B2F31">
        <w:rPr>
          <w:rFonts w:ascii="Arial" w:hAnsi="Arial" w:cs="Arial"/>
          <w:i/>
        </w:rPr>
        <w:t xml:space="preserve">he </w:t>
      </w:r>
      <w:r w:rsidR="001477B7" w:rsidRPr="008B2F31">
        <w:rPr>
          <w:rFonts w:ascii="Arial" w:hAnsi="Arial" w:cs="Arial"/>
          <w:i/>
        </w:rPr>
        <w:t>court’s</w:t>
      </w:r>
      <w:r w:rsidRPr="008B2F31">
        <w:rPr>
          <w:rFonts w:ascii="Arial" w:hAnsi="Arial" w:cs="Arial"/>
          <w:i/>
        </w:rPr>
        <w:t xml:space="preserve"> powers to interfere on appeal with findings of fact of a </w:t>
      </w:r>
      <w:r w:rsidR="001477B7" w:rsidRPr="008B2F31">
        <w:rPr>
          <w:rFonts w:ascii="Arial" w:hAnsi="Arial" w:cs="Arial"/>
          <w:i/>
        </w:rPr>
        <w:t>trial</w:t>
      </w:r>
      <w:r w:rsidRPr="008B2F31">
        <w:rPr>
          <w:rFonts w:ascii="Arial" w:hAnsi="Arial" w:cs="Arial"/>
          <w:i/>
        </w:rPr>
        <w:t xml:space="preserve"> Court are limited. Accused No 5’s </w:t>
      </w:r>
      <w:r w:rsidR="001477B7" w:rsidRPr="008B2F31">
        <w:rPr>
          <w:rFonts w:ascii="Arial" w:hAnsi="Arial" w:cs="Arial"/>
          <w:i/>
        </w:rPr>
        <w:t>complained</w:t>
      </w:r>
      <w:r w:rsidRPr="008B2F31">
        <w:rPr>
          <w:rFonts w:ascii="Arial" w:hAnsi="Arial" w:cs="Arial"/>
          <w:i/>
        </w:rPr>
        <w:t xml:space="preserve"> is that the trial court failed to evaluate D’s evidence properly. It is not suggested that the court misdirected itself in any respect. In the </w:t>
      </w:r>
      <w:r w:rsidR="001477B7" w:rsidRPr="008B2F31">
        <w:rPr>
          <w:rFonts w:ascii="Arial" w:hAnsi="Arial" w:cs="Arial"/>
          <w:i/>
        </w:rPr>
        <w:t>absence</w:t>
      </w:r>
      <w:r w:rsidRPr="008B2F31">
        <w:rPr>
          <w:rFonts w:ascii="Arial" w:hAnsi="Arial" w:cs="Arial"/>
          <w:i/>
        </w:rPr>
        <w:t xml:space="preserve"> of any misdirection the trial </w:t>
      </w:r>
      <w:r w:rsidR="00023E31" w:rsidRPr="008B2F31">
        <w:rPr>
          <w:rFonts w:ascii="Arial" w:hAnsi="Arial" w:cs="Arial"/>
          <w:i/>
        </w:rPr>
        <w:t>C</w:t>
      </w:r>
      <w:r w:rsidRPr="008B2F31">
        <w:rPr>
          <w:rFonts w:ascii="Arial" w:hAnsi="Arial" w:cs="Arial"/>
          <w:i/>
        </w:rPr>
        <w:t xml:space="preserve">ourt’s conclusion, including its acceptance of D’s evidence is presumed to be correct. In order to succeed on appeal accused </w:t>
      </w:r>
      <w:r w:rsidR="00B823AB" w:rsidRPr="008B2F31">
        <w:rPr>
          <w:rFonts w:ascii="Arial" w:hAnsi="Arial" w:cs="Arial"/>
          <w:i/>
        </w:rPr>
        <w:t>No. 5 must therefore convince us on adequate grounds that the trial court was wrong in accepting D’s evidence</w:t>
      </w:r>
      <w:r w:rsidR="00023E31" w:rsidRPr="008B2F31">
        <w:rPr>
          <w:rFonts w:ascii="Arial" w:hAnsi="Arial" w:cs="Arial"/>
          <w:i/>
        </w:rPr>
        <w:t>-</w:t>
      </w:r>
      <w:r w:rsidR="00B823AB" w:rsidRPr="008B2F31">
        <w:rPr>
          <w:rFonts w:ascii="Arial" w:hAnsi="Arial" w:cs="Arial"/>
          <w:i/>
        </w:rPr>
        <w:t xml:space="preserve"> a reasonable doubt will not suffice to justify interference with its finding</w:t>
      </w:r>
      <w:r w:rsidR="00023E31" w:rsidRPr="008B2F31">
        <w:rPr>
          <w:rFonts w:ascii="Arial" w:hAnsi="Arial" w:cs="Arial"/>
          <w:i/>
        </w:rPr>
        <w:t>s</w:t>
      </w:r>
      <w:r w:rsidR="00B823AB" w:rsidRPr="008B2F31">
        <w:rPr>
          <w:rFonts w:ascii="Arial" w:hAnsi="Arial" w:cs="Arial"/>
          <w:i/>
        </w:rPr>
        <w:t xml:space="preserve">, </w:t>
      </w:r>
      <w:r w:rsidR="001477B7" w:rsidRPr="008B2F31">
        <w:rPr>
          <w:rFonts w:ascii="Arial" w:hAnsi="Arial" w:cs="Arial"/>
          <w:i/>
        </w:rPr>
        <w:t>bearing</w:t>
      </w:r>
      <w:r w:rsidR="00B823AB" w:rsidRPr="008B2F31">
        <w:rPr>
          <w:rFonts w:ascii="Arial" w:hAnsi="Arial" w:cs="Arial"/>
          <w:i/>
        </w:rPr>
        <w:t xml:space="preserve"> in mind the advantage which a trial </w:t>
      </w:r>
      <w:r w:rsidR="00023E31" w:rsidRPr="008B2F31">
        <w:rPr>
          <w:rFonts w:ascii="Arial" w:hAnsi="Arial" w:cs="Arial"/>
          <w:i/>
        </w:rPr>
        <w:t>C</w:t>
      </w:r>
      <w:r w:rsidR="00B823AB" w:rsidRPr="008B2F31">
        <w:rPr>
          <w:rFonts w:ascii="Arial" w:hAnsi="Arial" w:cs="Arial"/>
          <w:i/>
        </w:rPr>
        <w:t xml:space="preserve">ourt has of seeing, hearing and </w:t>
      </w:r>
      <w:r w:rsidR="0085491D" w:rsidRPr="008B2F31">
        <w:rPr>
          <w:rFonts w:ascii="Arial" w:hAnsi="Arial" w:cs="Arial"/>
          <w:i/>
        </w:rPr>
        <w:t>appr</w:t>
      </w:r>
      <w:r w:rsidR="00023E31" w:rsidRPr="008B2F31">
        <w:rPr>
          <w:rFonts w:ascii="Arial" w:hAnsi="Arial" w:cs="Arial"/>
          <w:i/>
        </w:rPr>
        <w:t>a</w:t>
      </w:r>
      <w:r w:rsidR="0085491D" w:rsidRPr="008B2F31">
        <w:rPr>
          <w:rFonts w:ascii="Arial" w:hAnsi="Arial" w:cs="Arial"/>
          <w:i/>
        </w:rPr>
        <w:t>ising</w:t>
      </w:r>
      <w:r w:rsidR="00552FDF" w:rsidRPr="008B2F31">
        <w:rPr>
          <w:rFonts w:ascii="Arial" w:hAnsi="Arial" w:cs="Arial"/>
          <w:i/>
        </w:rPr>
        <w:t xml:space="preserve"> a witness, it is only in exceptional circumstances that </w:t>
      </w:r>
      <w:r w:rsidR="00023E31" w:rsidRPr="008B2F31">
        <w:rPr>
          <w:rFonts w:ascii="Arial" w:hAnsi="Arial" w:cs="Arial"/>
          <w:i/>
        </w:rPr>
        <w:t xml:space="preserve">this </w:t>
      </w:r>
      <w:r w:rsidR="00552FDF" w:rsidRPr="008B2F31">
        <w:rPr>
          <w:rFonts w:ascii="Arial" w:hAnsi="Arial" w:cs="Arial"/>
          <w:i/>
        </w:rPr>
        <w:t xml:space="preserve">court will be entitled to interfere with a trial Court’s evaluation of oral testimony. </w:t>
      </w:r>
    </w:p>
    <w:p w14:paraId="0F40D611" w14:textId="77777777" w:rsidR="0022010B" w:rsidRPr="008B2F31" w:rsidRDefault="0022010B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4560F21D" w14:textId="13BF762A" w:rsidR="00EA40A1" w:rsidRPr="008B2F31" w:rsidRDefault="000D3702" w:rsidP="0063160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63160C">
        <w:rPr>
          <w:rFonts w:ascii="Arial" w:hAnsi="Arial" w:cs="Arial"/>
        </w:rPr>
        <w:t>3</w:t>
      </w:r>
      <w:r w:rsidR="00E05A28">
        <w:rPr>
          <w:rFonts w:ascii="Arial" w:hAnsi="Arial" w:cs="Arial"/>
        </w:rPr>
        <w:t>7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22010B" w:rsidRPr="008B2F31">
        <w:rPr>
          <w:rFonts w:ascii="Arial" w:hAnsi="Arial" w:cs="Arial"/>
        </w:rPr>
        <w:t>I</w:t>
      </w:r>
      <w:r w:rsidR="00552FDF" w:rsidRPr="008B2F31">
        <w:rPr>
          <w:rFonts w:ascii="Arial" w:hAnsi="Arial" w:cs="Arial"/>
        </w:rPr>
        <w:t xml:space="preserve">t is trite that as a court of appeal </w:t>
      </w:r>
      <w:r w:rsidR="0022010B" w:rsidRPr="008B2F31">
        <w:rPr>
          <w:rFonts w:ascii="Arial" w:hAnsi="Arial" w:cs="Arial"/>
        </w:rPr>
        <w:t>will</w:t>
      </w:r>
      <w:r w:rsidR="00552FDF" w:rsidRPr="008B2F31">
        <w:rPr>
          <w:rFonts w:ascii="Arial" w:hAnsi="Arial" w:cs="Arial"/>
        </w:rPr>
        <w:t xml:space="preserve"> have to show </w:t>
      </w:r>
      <w:r w:rsidR="0073498C" w:rsidRPr="008B2F31">
        <w:rPr>
          <w:rFonts w:ascii="Arial" w:hAnsi="Arial" w:cs="Arial"/>
        </w:rPr>
        <w:t>d</w:t>
      </w:r>
      <w:r w:rsidR="0073498C">
        <w:rPr>
          <w:rFonts w:ascii="Arial" w:hAnsi="Arial" w:cs="Arial"/>
        </w:rPr>
        <w:t>e</w:t>
      </w:r>
      <w:r w:rsidR="0073498C" w:rsidRPr="008B2F31">
        <w:rPr>
          <w:rFonts w:ascii="Arial" w:hAnsi="Arial" w:cs="Arial"/>
        </w:rPr>
        <w:t>ference</w:t>
      </w:r>
      <w:r w:rsidR="00552FDF" w:rsidRPr="008B2F31">
        <w:rPr>
          <w:rFonts w:ascii="Arial" w:hAnsi="Arial" w:cs="Arial"/>
        </w:rPr>
        <w:t xml:space="preserve"> to the factual and credible finding made by the trial court. This is so as the trial court has the advantage which an appeal court never has</w:t>
      </w:r>
      <w:r w:rsidR="0022010B" w:rsidRPr="008B2F31">
        <w:rPr>
          <w:rFonts w:ascii="Arial" w:hAnsi="Arial" w:cs="Arial"/>
        </w:rPr>
        <w:t xml:space="preserve"> of hearing and observing the</w:t>
      </w:r>
      <w:r w:rsidR="00552FDF" w:rsidRPr="008B2F31">
        <w:rPr>
          <w:rFonts w:ascii="Arial" w:hAnsi="Arial" w:cs="Arial"/>
        </w:rPr>
        <w:t xml:space="preserve"> </w:t>
      </w:r>
      <w:r w:rsidR="00552FDF" w:rsidRPr="008B2F31">
        <w:rPr>
          <w:rFonts w:ascii="Arial" w:hAnsi="Arial" w:cs="Arial"/>
        </w:rPr>
        <w:lastRenderedPageBreak/>
        <w:t xml:space="preserve">witness as they testified and under cross-examination. As it was stated in </w:t>
      </w:r>
      <w:r w:rsidR="00552FDF" w:rsidRPr="008B2F31">
        <w:rPr>
          <w:rFonts w:ascii="Arial" w:hAnsi="Arial" w:cs="Arial"/>
          <w:b/>
          <w:bCs/>
          <w:i/>
          <w:iCs/>
        </w:rPr>
        <w:t>R v Dhl</w:t>
      </w:r>
      <w:r w:rsidR="00023E31" w:rsidRPr="008B2F31">
        <w:rPr>
          <w:rFonts w:ascii="Arial" w:hAnsi="Arial" w:cs="Arial"/>
          <w:b/>
          <w:bCs/>
          <w:i/>
          <w:iCs/>
        </w:rPr>
        <w:t>u</w:t>
      </w:r>
      <w:r w:rsidR="00552FDF" w:rsidRPr="008B2F31">
        <w:rPr>
          <w:rFonts w:ascii="Arial" w:hAnsi="Arial" w:cs="Arial"/>
          <w:b/>
          <w:bCs/>
          <w:i/>
          <w:iCs/>
        </w:rPr>
        <w:t>mayo 1948 (2) SA 647 (A) at 705</w:t>
      </w:r>
      <w:r w:rsidR="00552FDF" w:rsidRPr="008B2F31">
        <w:rPr>
          <w:rFonts w:ascii="Arial" w:hAnsi="Arial" w:cs="Arial"/>
        </w:rPr>
        <w:t xml:space="preserve">: </w:t>
      </w:r>
    </w:p>
    <w:p w14:paraId="33351542" w14:textId="77777777" w:rsidR="00EE178F" w:rsidRPr="008B2F31" w:rsidRDefault="00EE178F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167D4CD6" w14:textId="77777777" w:rsidR="00552FDF" w:rsidRDefault="00552FDF" w:rsidP="0063160C">
      <w:pPr>
        <w:spacing w:line="360" w:lineRule="auto"/>
        <w:ind w:left="1440"/>
        <w:jc w:val="both"/>
        <w:rPr>
          <w:rFonts w:ascii="Arial" w:hAnsi="Arial" w:cs="Arial"/>
          <w:i/>
        </w:rPr>
      </w:pPr>
      <w:r w:rsidRPr="008B2F31">
        <w:rPr>
          <w:rFonts w:ascii="Arial" w:hAnsi="Arial" w:cs="Arial"/>
        </w:rPr>
        <w:t>“</w:t>
      </w:r>
      <w:r w:rsidR="00EA40A1" w:rsidRPr="008B2F31">
        <w:rPr>
          <w:rFonts w:ascii="Arial" w:hAnsi="Arial" w:cs="Arial"/>
          <w:i/>
        </w:rPr>
        <w:t>T</w:t>
      </w:r>
      <w:r w:rsidR="009D2E22" w:rsidRPr="008B2F31">
        <w:rPr>
          <w:rFonts w:ascii="Arial" w:hAnsi="Arial" w:cs="Arial"/>
          <w:i/>
        </w:rPr>
        <w:t>he trial court is steeped in the atmosphere of the trial</w:t>
      </w:r>
      <w:r w:rsidR="00EA40A1" w:rsidRPr="008B2F31">
        <w:rPr>
          <w:rFonts w:ascii="Arial" w:hAnsi="Arial" w:cs="Arial"/>
          <w:i/>
        </w:rPr>
        <w:t xml:space="preserve">. </w:t>
      </w:r>
      <w:r w:rsidR="0022010B" w:rsidRPr="008B2F31">
        <w:rPr>
          <w:rFonts w:ascii="Arial" w:hAnsi="Arial" w:cs="Arial"/>
          <w:i/>
        </w:rPr>
        <w:t>A court of appeal may only interfere where it is satisfied that the trial court misdirected itself or where it is convinced that the trial was wrong</w:t>
      </w:r>
      <w:r w:rsidR="00EA40A1" w:rsidRPr="008B2F31">
        <w:rPr>
          <w:rFonts w:ascii="Arial" w:hAnsi="Arial" w:cs="Arial"/>
          <w:i/>
        </w:rPr>
        <w:t>”</w:t>
      </w:r>
      <w:r w:rsidR="0022010B" w:rsidRPr="008B2F31">
        <w:rPr>
          <w:rFonts w:ascii="Arial" w:hAnsi="Arial" w:cs="Arial"/>
          <w:i/>
        </w:rPr>
        <w:t>.</w:t>
      </w:r>
    </w:p>
    <w:p w14:paraId="5FF968A2" w14:textId="77777777" w:rsidR="00233D2E" w:rsidRDefault="00233D2E" w:rsidP="00EE178F">
      <w:pPr>
        <w:spacing w:line="360" w:lineRule="auto"/>
        <w:ind w:left="840"/>
        <w:jc w:val="both"/>
        <w:rPr>
          <w:rFonts w:ascii="Arial" w:hAnsi="Arial" w:cs="Arial"/>
          <w:i/>
        </w:rPr>
      </w:pPr>
    </w:p>
    <w:p w14:paraId="7E300635" w14:textId="77777777" w:rsidR="00233D2E" w:rsidRPr="00152B03" w:rsidRDefault="00233D2E" w:rsidP="0063160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52B03">
        <w:rPr>
          <w:rFonts w:ascii="Arial" w:hAnsi="Arial" w:cs="Arial"/>
          <w:b/>
          <w:u w:val="single"/>
        </w:rPr>
        <w:t>SENTENCE</w:t>
      </w:r>
    </w:p>
    <w:p w14:paraId="136B2D05" w14:textId="77777777" w:rsidR="001B63A2" w:rsidRPr="008B2F31" w:rsidRDefault="001B63A2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11AAE5C5" w14:textId="043ECB96" w:rsidR="002B139D" w:rsidRPr="008B2F31" w:rsidRDefault="000D3702" w:rsidP="0063160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63160C">
        <w:rPr>
          <w:rFonts w:ascii="Arial" w:hAnsi="Arial" w:cs="Arial"/>
        </w:rPr>
        <w:t>3</w:t>
      </w:r>
      <w:r w:rsidR="00E05A28">
        <w:rPr>
          <w:rFonts w:ascii="Arial" w:hAnsi="Arial" w:cs="Arial"/>
        </w:rPr>
        <w:t>8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2B139D" w:rsidRPr="008B2F31">
        <w:rPr>
          <w:rFonts w:ascii="Arial" w:hAnsi="Arial" w:cs="Arial"/>
        </w:rPr>
        <w:t xml:space="preserve">The </w:t>
      </w:r>
      <w:r w:rsidR="00233D2E">
        <w:rPr>
          <w:rFonts w:ascii="Arial" w:hAnsi="Arial" w:cs="Arial"/>
        </w:rPr>
        <w:t>a</w:t>
      </w:r>
      <w:r w:rsidR="002B139D" w:rsidRPr="008B2F31">
        <w:rPr>
          <w:rFonts w:ascii="Arial" w:hAnsi="Arial" w:cs="Arial"/>
        </w:rPr>
        <w:t xml:space="preserve">ppellant, after he was convicted of rape, was sentenced by </w:t>
      </w:r>
      <w:r w:rsidR="00EA40A1" w:rsidRPr="008B2F31">
        <w:rPr>
          <w:rFonts w:ascii="Arial" w:hAnsi="Arial" w:cs="Arial"/>
        </w:rPr>
        <w:t>the C</w:t>
      </w:r>
      <w:r w:rsidR="002B139D" w:rsidRPr="008B2F31">
        <w:rPr>
          <w:rFonts w:ascii="Arial" w:hAnsi="Arial" w:cs="Arial"/>
        </w:rPr>
        <w:t xml:space="preserve">ourt </w:t>
      </w:r>
      <w:r w:rsidR="002B139D" w:rsidRPr="008B2F31">
        <w:rPr>
          <w:rFonts w:ascii="Arial" w:hAnsi="Arial" w:cs="Arial"/>
          <w:i/>
        </w:rPr>
        <w:t xml:space="preserve">a quo </w:t>
      </w:r>
      <w:r w:rsidR="002B139D" w:rsidRPr="008B2F31">
        <w:rPr>
          <w:rFonts w:ascii="Arial" w:hAnsi="Arial" w:cs="Arial"/>
        </w:rPr>
        <w:t xml:space="preserve">to ten </w:t>
      </w:r>
      <w:r w:rsidR="00EA40A1" w:rsidRPr="008B2F31">
        <w:rPr>
          <w:rFonts w:ascii="Arial" w:hAnsi="Arial" w:cs="Arial"/>
        </w:rPr>
        <w:t>(10) years’</w:t>
      </w:r>
      <w:r w:rsidR="002B139D" w:rsidRPr="008B2F31">
        <w:rPr>
          <w:rFonts w:ascii="Arial" w:hAnsi="Arial" w:cs="Arial"/>
        </w:rPr>
        <w:t xml:space="preserve"> </w:t>
      </w:r>
      <w:r w:rsidR="00EA40A1" w:rsidRPr="008B2F31">
        <w:rPr>
          <w:rFonts w:ascii="Arial" w:hAnsi="Arial" w:cs="Arial"/>
        </w:rPr>
        <w:t>imprisonment</w:t>
      </w:r>
      <w:r w:rsidR="00233D2E">
        <w:rPr>
          <w:rFonts w:ascii="Arial" w:hAnsi="Arial" w:cs="Arial"/>
        </w:rPr>
        <w:t xml:space="preserve"> in section of terms of section 51(2) of the Criminal Law Amendment Act 105 of 1997.</w:t>
      </w:r>
      <w:r w:rsidR="002B139D" w:rsidRPr="008B2F31">
        <w:rPr>
          <w:rFonts w:ascii="Arial" w:hAnsi="Arial" w:cs="Arial"/>
        </w:rPr>
        <w:t xml:space="preserve"> </w:t>
      </w:r>
    </w:p>
    <w:p w14:paraId="643D7EF2" w14:textId="77777777" w:rsidR="001B63A2" w:rsidRPr="008B2F31" w:rsidRDefault="001B63A2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263BF597" w14:textId="75ABA6CA" w:rsidR="002B139D" w:rsidRPr="008B2F31" w:rsidRDefault="000D3702" w:rsidP="0063160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E05A28">
        <w:rPr>
          <w:rFonts w:ascii="Arial" w:hAnsi="Arial" w:cs="Arial"/>
        </w:rPr>
        <w:t>39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233D2E">
        <w:rPr>
          <w:rFonts w:ascii="Arial" w:hAnsi="Arial" w:cs="Arial"/>
        </w:rPr>
        <w:t xml:space="preserve">The issue here, is whether the Court </w:t>
      </w:r>
      <w:r w:rsidR="00233D2E" w:rsidRPr="00152B03">
        <w:rPr>
          <w:rFonts w:ascii="Arial" w:hAnsi="Arial" w:cs="Arial"/>
          <w:i/>
        </w:rPr>
        <w:t>a</w:t>
      </w:r>
      <w:r w:rsidR="00233D2E">
        <w:rPr>
          <w:rFonts w:ascii="Arial" w:hAnsi="Arial" w:cs="Arial"/>
        </w:rPr>
        <w:t xml:space="preserve"> </w:t>
      </w:r>
      <w:r w:rsidR="00233D2E" w:rsidRPr="00152B03">
        <w:rPr>
          <w:rFonts w:ascii="Arial" w:hAnsi="Arial" w:cs="Arial"/>
          <w:i/>
        </w:rPr>
        <w:t>quo</w:t>
      </w:r>
      <w:r w:rsidR="00233D2E">
        <w:rPr>
          <w:rFonts w:ascii="Arial" w:hAnsi="Arial" w:cs="Arial"/>
        </w:rPr>
        <w:t xml:space="preserve"> erred when it found that there were no substantial and compelling circumstances justifying a </w:t>
      </w:r>
      <w:r w:rsidR="0063160C">
        <w:rPr>
          <w:rFonts w:ascii="Arial" w:hAnsi="Arial" w:cs="Arial"/>
        </w:rPr>
        <w:t>deviation</w:t>
      </w:r>
      <w:r w:rsidR="00233D2E">
        <w:rPr>
          <w:rFonts w:ascii="Arial" w:hAnsi="Arial" w:cs="Arial"/>
        </w:rPr>
        <w:t xml:space="preserve"> from the prescribed minimum sentence of 10 years imprisonment.</w:t>
      </w:r>
    </w:p>
    <w:p w14:paraId="65495601" w14:textId="77777777" w:rsidR="001B63A2" w:rsidRPr="008B2F31" w:rsidRDefault="001B63A2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49754E63" w14:textId="56A90293" w:rsidR="00316F10" w:rsidRPr="008B2F31" w:rsidRDefault="000D3702" w:rsidP="0063160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[4</w:t>
      </w:r>
      <w:r w:rsidR="00E05A28">
        <w:rPr>
          <w:rFonts w:ascii="Arial" w:hAnsi="Arial" w:cs="Arial"/>
        </w:rPr>
        <w:t>0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A23D4F" w:rsidRPr="008B2F31">
        <w:rPr>
          <w:rFonts w:ascii="Arial" w:hAnsi="Arial" w:cs="Arial"/>
        </w:rPr>
        <w:t>Rape</w:t>
      </w:r>
      <w:r w:rsidR="00316F10" w:rsidRPr="008B2F31">
        <w:rPr>
          <w:rFonts w:ascii="Arial" w:hAnsi="Arial" w:cs="Arial"/>
        </w:rPr>
        <w:t xml:space="preserve"> is serious offence, constituting as it does a humiliating, degrading and brutal invasion of the privacy, dignity and </w:t>
      </w:r>
      <w:r w:rsidR="00EA40A1" w:rsidRPr="008B2F31">
        <w:rPr>
          <w:rFonts w:ascii="Arial" w:hAnsi="Arial" w:cs="Arial"/>
        </w:rPr>
        <w:t xml:space="preserve">the </w:t>
      </w:r>
      <w:r w:rsidR="00316F10" w:rsidRPr="008B2F31">
        <w:rPr>
          <w:rFonts w:ascii="Arial" w:hAnsi="Arial" w:cs="Arial"/>
        </w:rPr>
        <w:t>person of victim in this case Complainant.</w:t>
      </w:r>
    </w:p>
    <w:p w14:paraId="344D06A1" w14:textId="77777777" w:rsidR="001B63A2" w:rsidRPr="008B2F31" w:rsidRDefault="001B63A2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0A042017" w14:textId="473B469D" w:rsidR="00C06164" w:rsidRPr="008B2F31" w:rsidRDefault="000D3702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[4</w:t>
      </w:r>
      <w:r w:rsidR="00E05A28">
        <w:rPr>
          <w:rFonts w:ascii="Arial" w:hAnsi="Arial" w:cs="Arial"/>
        </w:rPr>
        <w:t>1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D42DF6" w:rsidRPr="008B2F31">
        <w:rPr>
          <w:rFonts w:ascii="Arial" w:hAnsi="Arial" w:cs="Arial"/>
        </w:rPr>
        <w:t>I</w:t>
      </w:r>
      <w:r w:rsidR="00316F10" w:rsidRPr="008B2F31">
        <w:rPr>
          <w:rFonts w:ascii="Arial" w:hAnsi="Arial" w:cs="Arial"/>
        </w:rPr>
        <w:t xml:space="preserve">n the case of </w:t>
      </w:r>
      <w:r w:rsidR="00316F10" w:rsidRPr="008B2F31">
        <w:rPr>
          <w:rFonts w:ascii="Arial" w:hAnsi="Arial" w:cs="Arial"/>
          <w:b/>
          <w:bCs/>
          <w:i/>
          <w:iCs/>
        </w:rPr>
        <w:t>S v</w:t>
      </w:r>
      <w:r w:rsidR="00D42DF6" w:rsidRPr="008B2F31">
        <w:rPr>
          <w:rFonts w:ascii="Arial" w:hAnsi="Arial" w:cs="Arial"/>
          <w:b/>
          <w:bCs/>
          <w:i/>
          <w:iCs/>
        </w:rPr>
        <w:t xml:space="preserve"> </w:t>
      </w:r>
      <w:r w:rsidR="00316F10" w:rsidRPr="008B2F31">
        <w:rPr>
          <w:rFonts w:ascii="Arial" w:hAnsi="Arial" w:cs="Arial"/>
          <w:b/>
          <w:bCs/>
          <w:i/>
          <w:iCs/>
        </w:rPr>
        <w:t>Chapman</w:t>
      </w:r>
      <w:r w:rsidR="00316F10" w:rsidRPr="008B2F31">
        <w:rPr>
          <w:rStyle w:val="FootnoteReference"/>
          <w:rFonts w:ascii="Arial" w:hAnsi="Arial" w:cs="Arial"/>
        </w:rPr>
        <w:footnoteReference w:id="9"/>
      </w:r>
      <w:r w:rsidR="00316F10" w:rsidRPr="008B2F31">
        <w:rPr>
          <w:rFonts w:ascii="Arial" w:hAnsi="Arial" w:cs="Arial"/>
        </w:rPr>
        <w:t xml:space="preserve"> the court stated the following: </w:t>
      </w:r>
    </w:p>
    <w:p w14:paraId="5B4FBE69" w14:textId="77777777" w:rsidR="000D3702" w:rsidRPr="008B2F31" w:rsidRDefault="000D3702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1D48BADB" w14:textId="2F8CA1C1" w:rsidR="00316F10" w:rsidRPr="008B2F31" w:rsidRDefault="00316F10" w:rsidP="000D3702">
      <w:pPr>
        <w:spacing w:line="360" w:lineRule="auto"/>
        <w:ind w:left="1440"/>
        <w:jc w:val="both"/>
        <w:rPr>
          <w:rFonts w:ascii="Arial" w:hAnsi="Arial" w:cs="Arial"/>
          <w:i/>
        </w:rPr>
      </w:pPr>
      <w:r w:rsidRPr="008B2F31">
        <w:rPr>
          <w:rFonts w:ascii="Arial" w:hAnsi="Arial" w:cs="Arial"/>
        </w:rPr>
        <w:t>“</w:t>
      </w:r>
      <w:r w:rsidR="00C06164" w:rsidRPr="008B2F31">
        <w:rPr>
          <w:rFonts w:ascii="Arial" w:hAnsi="Arial" w:cs="Arial"/>
          <w:i/>
        </w:rPr>
        <w:t>T</w:t>
      </w:r>
      <w:r w:rsidR="00A23D4F" w:rsidRPr="008B2F31">
        <w:rPr>
          <w:rFonts w:ascii="Arial" w:hAnsi="Arial" w:cs="Arial"/>
          <w:i/>
        </w:rPr>
        <w:t xml:space="preserve">he rights to dignity, to privacy and </w:t>
      </w:r>
      <w:r w:rsidR="00D42DF6" w:rsidRPr="008B2F31">
        <w:rPr>
          <w:rFonts w:ascii="Arial" w:hAnsi="Arial" w:cs="Arial"/>
          <w:i/>
        </w:rPr>
        <w:t>integrity</w:t>
      </w:r>
      <w:r w:rsidR="00A23D4F" w:rsidRPr="008B2F31">
        <w:rPr>
          <w:rFonts w:ascii="Arial" w:hAnsi="Arial" w:cs="Arial"/>
          <w:i/>
        </w:rPr>
        <w:t xml:space="preserve"> of every person are basic to the ethos of the Consti</w:t>
      </w:r>
      <w:r w:rsidR="00D42DF6" w:rsidRPr="008B2F31">
        <w:rPr>
          <w:rFonts w:ascii="Arial" w:hAnsi="Arial" w:cs="Arial"/>
          <w:i/>
        </w:rPr>
        <w:t>tu</w:t>
      </w:r>
      <w:r w:rsidR="00A23D4F" w:rsidRPr="008B2F31">
        <w:rPr>
          <w:rFonts w:ascii="Arial" w:hAnsi="Arial" w:cs="Arial"/>
          <w:i/>
        </w:rPr>
        <w:t xml:space="preserve">tion and to any </w:t>
      </w:r>
      <w:r w:rsidR="00C06164" w:rsidRPr="008B2F31">
        <w:rPr>
          <w:rFonts w:ascii="Arial" w:hAnsi="Arial" w:cs="Arial"/>
          <w:i/>
        </w:rPr>
        <w:t>defensible</w:t>
      </w:r>
      <w:r w:rsidR="00A23D4F" w:rsidRPr="008B2F31">
        <w:rPr>
          <w:rFonts w:ascii="Arial" w:hAnsi="Arial" w:cs="Arial"/>
          <w:i/>
        </w:rPr>
        <w:t xml:space="preserve"> </w:t>
      </w:r>
      <w:r w:rsidR="00D42DF6" w:rsidRPr="008B2F31">
        <w:rPr>
          <w:rFonts w:ascii="Arial" w:hAnsi="Arial" w:cs="Arial"/>
          <w:i/>
        </w:rPr>
        <w:t>civilization</w:t>
      </w:r>
      <w:r w:rsidR="00A23D4F" w:rsidRPr="008B2F31">
        <w:rPr>
          <w:rFonts w:ascii="Arial" w:hAnsi="Arial" w:cs="Arial"/>
          <w:i/>
        </w:rPr>
        <w:t xml:space="preserve">. </w:t>
      </w:r>
      <w:r w:rsidR="00D42DF6" w:rsidRPr="008B2F31">
        <w:rPr>
          <w:rFonts w:ascii="Arial" w:hAnsi="Arial" w:cs="Arial"/>
          <w:i/>
        </w:rPr>
        <w:t>Wom</w:t>
      </w:r>
      <w:r w:rsidR="00C06164" w:rsidRPr="008B2F31">
        <w:rPr>
          <w:rFonts w:ascii="Arial" w:hAnsi="Arial" w:cs="Arial"/>
          <w:i/>
        </w:rPr>
        <w:t>e</w:t>
      </w:r>
      <w:r w:rsidR="00D42DF6" w:rsidRPr="008B2F31">
        <w:rPr>
          <w:rFonts w:ascii="Arial" w:hAnsi="Arial" w:cs="Arial"/>
          <w:i/>
        </w:rPr>
        <w:t xml:space="preserve">n in this kind are entitled to protection of these rights. They have </w:t>
      </w:r>
      <w:r w:rsidR="00C06164" w:rsidRPr="008B2F31">
        <w:rPr>
          <w:rFonts w:ascii="Arial" w:hAnsi="Arial" w:cs="Arial"/>
          <w:i/>
        </w:rPr>
        <w:t>legitimate</w:t>
      </w:r>
      <w:r w:rsidR="00D42DF6" w:rsidRPr="008B2F31">
        <w:rPr>
          <w:rFonts w:ascii="Arial" w:hAnsi="Arial" w:cs="Arial"/>
          <w:i/>
        </w:rPr>
        <w:t xml:space="preserve"> claim to walk peacefully on the streets</w:t>
      </w:r>
      <w:r w:rsidR="00C06164" w:rsidRPr="008B2F31">
        <w:rPr>
          <w:rFonts w:ascii="Arial" w:hAnsi="Arial" w:cs="Arial"/>
          <w:i/>
        </w:rPr>
        <w:t>,</w:t>
      </w:r>
      <w:r w:rsidR="00D42DF6" w:rsidRPr="008B2F31">
        <w:rPr>
          <w:rFonts w:ascii="Arial" w:hAnsi="Arial" w:cs="Arial"/>
          <w:i/>
        </w:rPr>
        <w:t xml:space="preserve"> to enjoy their shopping and the</w:t>
      </w:r>
      <w:r w:rsidR="00C06164" w:rsidRPr="008B2F31">
        <w:rPr>
          <w:rFonts w:ascii="Arial" w:hAnsi="Arial" w:cs="Arial"/>
          <w:i/>
        </w:rPr>
        <w:t>ir</w:t>
      </w:r>
      <w:r w:rsidR="00D42DF6" w:rsidRPr="008B2F31">
        <w:rPr>
          <w:rFonts w:ascii="Arial" w:hAnsi="Arial" w:cs="Arial"/>
          <w:i/>
        </w:rPr>
        <w:t xml:space="preserve"> entrainment, to go and come from work </w:t>
      </w:r>
      <w:r w:rsidR="00B657BD" w:rsidRPr="008B2F31">
        <w:rPr>
          <w:rFonts w:ascii="Arial" w:hAnsi="Arial" w:cs="Arial"/>
          <w:i/>
        </w:rPr>
        <w:t xml:space="preserve">and to enjoy the </w:t>
      </w:r>
      <w:r w:rsidR="00C06164" w:rsidRPr="008B2F31">
        <w:rPr>
          <w:rFonts w:ascii="Arial" w:hAnsi="Arial" w:cs="Arial"/>
          <w:i/>
        </w:rPr>
        <w:t>peace</w:t>
      </w:r>
      <w:r w:rsidR="00B657BD" w:rsidRPr="008B2F31">
        <w:rPr>
          <w:rFonts w:ascii="Arial" w:hAnsi="Arial" w:cs="Arial"/>
          <w:i/>
        </w:rPr>
        <w:t xml:space="preserve"> and </w:t>
      </w:r>
      <w:r w:rsidR="00C06164" w:rsidRPr="008B2F31">
        <w:rPr>
          <w:rFonts w:ascii="Arial" w:hAnsi="Arial" w:cs="Arial"/>
          <w:i/>
        </w:rPr>
        <w:t>tranquility</w:t>
      </w:r>
      <w:r w:rsidR="00B657BD" w:rsidRPr="008B2F31">
        <w:rPr>
          <w:rFonts w:ascii="Arial" w:hAnsi="Arial" w:cs="Arial"/>
          <w:i/>
        </w:rPr>
        <w:t xml:space="preserve"> of their home</w:t>
      </w:r>
      <w:r w:rsidR="00C06164" w:rsidRPr="008B2F31">
        <w:rPr>
          <w:rFonts w:ascii="Arial" w:hAnsi="Arial" w:cs="Arial"/>
          <w:i/>
        </w:rPr>
        <w:t>s</w:t>
      </w:r>
      <w:r w:rsidR="00B657BD" w:rsidRPr="008B2F31">
        <w:rPr>
          <w:rFonts w:ascii="Arial" w:hAnsi="Arial" w:cs="Arial"/>
          <w:i/>
        </w:rPr>
        <w:t xml:space="preserve"> without the fear, </w:t>
      </w:r>
      <w:r w:rsidR="0063160C" w:rsidRPr="008B2F31">
        <w:rPr>
          <w:rFonts w:ascii="Arial" w:hAnsi="Arial" w:cs="Arial"/>
          <w:i/>
        </w:rPr>
        <w:t>the apprehension</w:t>
      </w:r>
      <w:r w:rsidR="00B657BD" w:rsidRPr="008B2F31">
        <w:rPr>
          <w:rFonts w:ascii="Arial" w:hAnsi="Arial" w:cs="Arial"/>
          <w:i/>
        </w:rPr>
        <w:t xml:space="preserve"> and the security which </w:t>
      </w:r>
      <w:r w:rsidR="001B7147" w:rsidRPr="008B2F31">
        <w:rPr>
          <w:rFonts w:ascii="Arial" w:hAnsi="Arial" w:cs="Arial"/>
          <w:i/>
        </w:rPr>
        <w:t>constantly</w:t>
      </w:r>
      <w:r w:rsidR="00B657BD" w:rsidRPr="008B2F31">
        <w:rPr>
          <w:rFonts w:ascii="Arial" w:hAnsi="Arial" w:cs="Arial"/>
          <w:i/>
        </w:rPr>
        <w:t xml:space="preserve"> diminishes the quality and enjoyment of their lives. </w:t>
      </w:r>
    </w:p>
    <w:p w14:paraId="0A352EF1" w14:textId="77777777" w:rsidR="00C06164" w:rsidRPr="008B2F31" w:rsidRDefault="00C06164" w:rsidP="00B13EAE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35567CB0" w14:textId="2504F56B" w:rsidR="00C06164" w:rsidRDefault="000D3702" w:rsidP="0063160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lastRenderedPageBreak/>
        <w:t>[4</w:t>
      </w:r>
      <w:r w:rsidR="00E05A28">
        <w:rPr>
          <w:rFonts w:ascii="Arial" w:hAnsi="Arial" w:cs="Arial"/>
        </w:rPr>
        <w:t>2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1B7147" w:rsidRPr="008B2F31">
        <w:rPr>
          <w:rFonts w:ascii="Arial" w:hAnsi="Arial" w:cs="Arial"/>
        </w:rPr>
        <w:t>In</w:t>
      </w:r>
      <w:r w:rsidR="009640B2" w:rsidRPr="008B2F31">
        <w:rPr>
          <w:rFonts w:ascii="Arial" w:hAnsi="Arial" w:cs="Arial"/>
        </w:rPr>
        <w:t xml:space="preserve"> the same</w:t>
      </w:r>
      <w:r w:rsidR="00233D2E">
        <w:rPr>
          <w:rFonts w:ascii="Arial" w:hAnsi="Arial" w:cs="Arial"/>
        </w:rPr>
        <w:t xml:space="preserve"> matter</w:t>
      </w:r>
      <w:r w:rsidR="009640B2" w:rsidRPr="008B2F31">
        <w:rPr>
          <w:rFonts w:ascii="Arial" w:hAnsi="Arial" w:cs="Arial"/>
        </w:rPr>
        <w:t xml:space="preserve"> of </w:t>
      </w:r>
      <w:r w:rsidR="009640B2" w:rsidRPr="008B2F31">
        <w:rPr>
          <w:rFonts w:ascii="Arial" w:hAnsi="Arial" w:cs="Arial"/>
          <w:b/>
          <w:bCs/>
          <w:i/>
          <w:iCs/>
        </w:rPr>
        <w:t>S v Chapman</w:t>
      </w:r>
      <w:r w:rsidR="009640B2" w:rsidRPr="008B2F31">
        <w:rPr>
          <w:rFonts w:ascii="Arial" w:hAnsi="Arial" w:cs="Arial"/>
        </w:rPr>
        <w:t xml:space="preserve"> (</w:t>
      </w:r>
      <w:r w:rsidR="009640B2" w:rsidRPr="008B2F31">
        <w:rPr>
          <w:rFonts w:ascii="Arial" w:hAnsi="Arial" w:cs="Arial"/>
          <w:i/>
          <w:iCs/>
        </w:rPr>
        <w:t>sup</w:t>
      </w:r>
      <w:r w:rsidR="00C06164" w:rsidRPr="008B2F31">
        <w:rPr>
          <w:rFonts w:ascii="Arial" w:hAnsi="Arial" w:cs="Arial"/>
          <w:i/>
          <w:iCs/>
        </w:rPr>
        <w:t>ra</w:t>
      </w:r>
      <w:r w:rsidR="009640B2" w:rsidRPr="008B2F31">
        <w:rPr>
          <w:rFonts w:ascii="Arial" w:hAnsi="Arial" w:cs="Arial"/>
        </w:rPr>
        <w:t xml:space="preserve">) the court went further and stated as follows: </w:t>
      </w:r>
    </w:p>
    <w:p w14:paraId="6241B0A2" w14:textId="77777777" w:rsidR="00240F85" w:rsidRPr="008B2F31" w:rsidRDefault="00240F85" w:rsidP="0063160C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14:paraId="51FA3B10" w14:textId="77777777" w:rsidR="009640B2" w:rsidRPr="008B2F31" w:rsidRDefault="00C06164" w:rsidP="000D3702">
      <w:pPr>
        <w:spacing w:line="360" w:lineRule="auto"/>
        <w:ind w:left="1440" w:firstLine="60"/>
        <w:jc w:val="both"/>
        <w:rPr>
          <w:rFonts w:ascii="Arial" w:hAnsi="Arial" w:cs="Arial"/>
          <w:i/>
        </w:rPr>
      </w:pPr>
      <w:r w:rsidRPr="008B2F31">
        <w:rPr>
          <w:rFonts w:ascii="Arial" w:hAnsi="Arial" w:cs="Arial"/>
        </w:rPr>
        <w:t>“</w:t>
      </w:r>
      <w:r w:rsidRPr="008B2F31">
        <w:rPr>
          <w:rFonts w:ascii="Arial" w:hAnsi="Arial" w:cs="Arial"/>
          <w:i/>
        </w:rPr>
        <w:t>C</w:t>
      </w:r>
      <w:r w:rsidR="001B7147" w:rsidRPr="008B2F31">
        <w:rPr>
          <w:rFonts w:ascii="Arial" w:hAnsi="Arial" w:cs="Arial"/>
          <w:i/>
        </w:rPr>
        <w:t xml:space="preserve">ourts are </w:t>
      </w:r>
      <w:r w:rsidR="0073266A" w:rsidRPr="008B2F31">
        <w:rPr>
          <w:rFonts w:ascii="Arial" w:hAnsi="Arial" w:cs="Arial"/>
          <w:i/>
        </w:rPr>
        <w:t>under duty</w:t>
      </w:r>
      <w:r w:rsidR="001B7147" w:rsidRPr="008B2F31">
        <w:rPr>
          <w:rFonts w:ascii="Arial" w:hAnsi="Arial" w:cs="Arial"/>
          <w:i/>
        </w:rPr>
        <w:t xml:space="preserve"> to </w:t>
      </w:r>
      <w:r w:rsidR="0073266A" w:rsidRPr="008B2F31">
        <w:rPr>
          <w:rFonts w:ascii="Arial" w:hAnsi="Arial" w:cs="Arial"/>
          <w:i/>
        </w:rPr>
        <w:t>send</w:t>
      </w:r>
      <w:r w:rsidR="001B7147" w:rsidRPr="008B2F31">
        <w:rPr>
          <w:rFonts w:ascii="Arial" w:hAnsi="Arial" w:cs="Arial"/>
          <w:i/>
        </w:rPr>
        <w:t xml:space="preserve"> a clear message to the accused, to other potential rapist and to the community</w:t>
      </w:r>
      <w:r w:rsidRPr="008B2F31">
        <w:rPr>
          <w:rFonts w:ascii="Arial" w:hAnsi="Arial" w:cs="Arial"/>
          <w:i/>
        </w:rPr>
        <w:t>.</w:t>
      </w:r>
      <w:r w:rsidR="001B7147" w:rsidRPr="008B2F31">
        <w:rPr>
          <w:rFonts w:ascii="Arial" w:hAnsi="Arial" w:cs="Arial"/>
          <w:i/>
        </w:rPr>
        <w:t xml:space="preserve"> We are determined to </w:t>
      </w:r>
      <w:r w:rsidR="0073266A" w:rsidRPr="008B2F31">
        <w:rPr>
          <w:rFonts w:ascii="Arial" w:hAnsi="Arial" w:cs="Arial"/>
          <w:i/>
        </w:rPr>
        <w:t>protect</w:t>
      </w:r>
      <w:r w:rsidR="001B7147" w:rsidRPr="008B2F31">
        <w:rPr>
          <w:rFonts w:ascii="Arial" w:hAnsi="Arial" w:cs="Arial"/>
          <w:i/>
        </w:rPr>
        <w:t xml:space="preserve"> the quality, dignity and freedom of all </w:t>
      </w:r>
      <w:r w:rsidR="0073266A" w:rsidRPr="008B2F31">
        <w:rPr>
          <w:rFonts w:ascii="Arial" w:hAnsi="Arial" w:cs="Arial"/>
          <w:i/>
        </w:rPr>
        <w:t>women</w:t>
      </w:r>
      <w:r w:rsidR="001B7147" w:rsidRPr="008B2F31">
        <w:rPr>
          <w:rFonts w:ascii="Arial" w:hAnsi="Arial" w:cs="Arial"/>
          <w:i/>
        </w:rPr>
        <w:t xml:space="preserve">, and we shall show no mercy to those who seek to </w:t>
      </w:r>
      <w:r w:rsidR="0073266A" w:rsidRPr="008B2F31">
        <w:rPr>
          <w:rFonts w:ascii="Arial" w:hAnsi="Arial" w:cs="Arial"/>
          <w:i/>
        </w:rPr>
        <w:t>invade</w:t>
      </w:r>
      <w:r w:rsidR="001B7147" w:rsidRPr="008B2F31">
        <w:rPr>
          <w:rFonts w:ascii="Arial" w:hAnsi="Arial" w:cs="Arial"/>
          <w:i/>
        </w:rPr>
        <w:t xml:space="preserve"> </w:t>
      </w:r>
      <w:r w:rsidR="0073266A" w:rsidRPr="008B2F31">
        <w:rPr>
          <w:rFonts w:ascii="Arial" w:hAnsi="Arial" w:cs="Arial"/>
          <w:i/>
        </w:rPr>
        <w:t>those</w:t>
      </w:r>
      <w:r w:rsidR="001B7147" w:rsidRPr="008B2F31">
        <w:rPr>
          <w:rFonts w:ascii="Arial" w:hAnsi="Arial" w:cs="Arial"/>
          <w:i/>
        </w:rPr>
        <w:t xml:space="preserve"> rights.”</w:t>
      </w:r>
    </w:p>
    <w:p w14:paraId="07B8A776" w14:textId="77777777" w:rsidR="00C06164" w:rsidRPr="008B2F31" w:rsidRDefault="00C06164" w:rsidP="00B13EAE">
      <w:pPr>
        <w:spacing w:line="360" w:lineRule="auto"/>
        <w:ind w:left="720" w:hanging="720"/>
        <w:jc w:val="both"/>
        <w:rPr>
          <w:rFonts w:ascii="Arial" w:hAnsi="Arial" w:cs="Arial"/>
          <w:i/>
        </w:rPr>
      </w:pPr>
    </w:p>
    <w:p w14:paraId="51FD1AC1" w14:textId="3D5EE426" w:rsidR="00B96C44" w:rsidRPr="008B2F31" w:rsidRDefault="000D3702" w:rsidP="0063160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[4</w:t>
      </w:r>
      <w:r w:rsidR="00E05A28">
        <w:rPr>
          <w:rFonts w:ascii="Arial" w:hAnsi="Arial" w:cs="Arial"/>
        </w:rPr>
        <w:t>3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30369D" w:rsidRPr="008B2F31">
        <w:rPr>
          <w:rFonts w:ascii="Arial" w:hAnsi="Arial" w:cs="Arial"/>
        </w:rPr>
        <w:t>A</w:t>
      </w:r>
      <w:r w:rsidR="00077A4C" w:rsidRPr="008B2F31">
        <w:rPr>
          <w:rFonts w:ascii="Arial" w:hAnsi="Arial" w:cs="Arial"/>
        </w:rPr>
        <w:t xml:space="preserve"> court</w:t>
      </w:r>
      <w:r w:rsidR="00C06164" w:rsidRPr="008B2F31">
        <w:rPr>
          <w:rFonts w:ascii="Arial" w:hAnsi="Arial" w:cs="Arial"/>
        </w:rPr>
        <w:t>’</w:t>
      </w:r>
      <w:r w:rsidR="00077A4C" w:rsidRPr="008B2F31">
        <w:rPr>
          <w:rFonts w:ascii="Arial" w:hAnsi="Arial" w:cs="Arial"/>
        </w:rPr>
        <w:t xml:space="preserve">s </w:t>
      </w:r>
      <w:r w:rsidR="0030369D" w:rsidRPr="008B2F31">
        <w:rPr>
          <w:rFonts w:ascii="Arial" w:hAnsi="Arial" w:cs="Arial"/>
        </w:rPr>
        <w:t>discretion</w:t>
      </w:r>
      <w:r w:rsidR="00077A4C" w:rsidRPr="008B2F31">
        <w:rPr>
          <w:rFonts w:ascii="Arial" w:hAnsi="Arial" w:cs="Arial"/>
        </w:rPr>
        <w:t xml:space="preserve"> to interfere with a sentence on appeal is </w:t>
      </w:r>
      <w:r w:rsidR="00233D2E">
        <w:rPr>
          <w:rFonts w:ascii="Arial" w:hAnsi="Arial" w:cs="Arial"/>
        </w:rPr>
        <w:t>circumscribed</w:t>
      </w:r>
      <w:r w:rsidR="00077A4C" w:rsidRPr="008B2F31">
        <w:rPr>
          <w:rFonts w:ascii="Arial" w:hAnsi="Arial" w:cs="Arial"/>
        </w:rPr>
        <w:t xml:space="preserve">. In </w:t>
      </w:r>
      <w:r w:rsidR="00077A4C" w:rsidRPr="008B2F31">
        <w:rPr>
          <w:rFonts w:ascii="Arial" w:hAnsi="Arial" w:cs="Arial"/>
          <w:b/>
          <w:bCs/>
          <w:i/>
          <w:iCs/>
        </w:rPr>
        <w:t>S v Mal</w:t>
      </w:r>
      <w:r w:rsidR="00C06164" w:rsidRPr="008B2F31">
        <w:rPr>
          <w:rFonts w:ascii="Arial" w:hAnsi="Arial" w:cs="Arial"/>
          <w:b/>
          <w:bCs/>
          <w:i/>
          <w:iCs/>
        </w:rPr>
        <w:t>gas</w:t>
      </w:r>
      <w:r w:rsidR="00077A4C" w:rsidRPr="008B2F31">
        <w:rPr>
          <w:rStyle w:val="FootnoteReference"/>
          <w:rFonts w:ascii="Arial" w:hAnsi="Arial" w:cs="Arial"/>
        </w:rPr>
        <w:footnoteReference w:id="10"/>
      </w:r>
      <w:r w:rsidR="00685080" w:rsidRPr="008B2F31">
        <w:rPr>
          <w:rFonts w:ascii="Arial" w:hAnsi="Arial" w:cs="Arial"/>
        </w:rPr>
        <w:t xml:space="preserve"> the court stated the following: </w:t>
      </w:r>
    </w:p>
    <w:p w14:paraId="75F8437D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50420965" w14:textId="77777777" w:rsidR="0030369D" w:rsidRPr="008B2F31" w:rsidRDefault="00685080" w:rsidP="000D3702">
      <w:pPr>
        <w:spacing w:line="360" w:lineRule="auto"/>
        <w:ind w:left="1440"/>
        <w:jc w:val="both"/>
        <w:rPr>
          <w:rFonts w:ascii="Arial" w:hAnsi="Arial" w:cs="Arial"/>
          <w:i/>
        </w:rPr>
      </w:pPr>
      <w:r w:rsidRPr="008B2F31">
        <w:rPr>
          <w:rFonts w:ascii="Arial" w:hAnsi="Arial" w:cs="Arial"/>
          <w:i/>
        </w:rPr>
        <w:t>‘’</w:t>
      </w:r>
      <w:r w:rsidR="00B96C44" w:rsidRPr="008B2F31">
        <w:rPr>
          <w:rFonts w:ascii="Arial" w:hAnsi="Arial" w:cs="Arial"/>
          <w:i/>
        </w:rPr>
        <w:t>A</w:t>
      </w:r>
      <w:r w:rsidR="0030369D" w:rsidRPr="008B2F31">
        <w:rPr>
          <w:rFonts w:ascii="Arial" w:hAnsi="Arial" w:cs="Arial"/>
          <w:i/>
        </w:rPr>
        <w:t xml:space="preserve"> court exercising</w:t>
      </w:r>
      <w:r w:rsidRPr="008B2F31">
        <w:rPr>
          <w:rFonts w:ascii="Arial" w:hAnsi="Arial" w:cs="Arial"/>
          <w:i/>
        </w:rPr>
        <w:t xml:space="preserve"> </w:t>
      </w:r>
      <w:r w:rsidR="00B96C44" w:rsidRPr="008B2F31">
        <w:rPr>
          <w:rFonts w:ascii="Arial" w:hAnsi="Arial" w:cs="Arial"/>
          <w:i/>
        </w:rPr>
        <w:t>a</w:t>
      </w:r>
      <w:r w:rsidRPr="008B2F31">
        <w:rPr>
          <w:rFonts w:ascii="Arial" w:hAnsi="Arial" w:cs="Arial"/>
          <w:i/>
        </w:rPr>
        <w:t xml:space="preserve">ppellant jurisdiction </w:t>
      </w:r>
      <w:r w:rsidR="0030369D" w:rsidRPr="008B2F31">
        <w:rPr>
          <w:rFonts w:ascii="Arial" w:hAnsi="Arial" w:cs="Arial"/>
          <w:i/>
        </w:rPr>
        <w:t>cannot</w:t>
      </w:r>
      <w:r w:rsidRPr="008B2F31">
        <w:rPr>
          <w:rFonts w:ascii="Arial" w:hAnsi="Arial" w:cs="Arial"/>
          <w:i/>
        </w:rPr>
        <w:t xml:space="preserve">, in the absence of material </w:t>
      </w:r>
      <w:r w:rsidR="0030369D" w:rsidRPr="008B2F31">
        <w:rPr>
          <w:rFonts w:ascii="Arial" w:hAnsi="Arial" w:cs="Arial"/>
          <w:i/>
        </w:rPr>
        <w:t>midsection</w:t>
      </w:r>
      <w:r w:rsidRPr="008B2F31">
        <w:rPr>
          <w:rFonts w:ascii="Arial" w:hAnsi="Arial" w:cs="Arial"/>
          <w:i/>
        </w:rPr>
        <w:t xml:space="preserve"> by the trial court, approach the question of sentence as if</w:t>
      </w:r>
      <w:r w:rsidR="00B96C44" w:rsidRPr="008B2F31">
        <w:rPr>
          <w:rFonts w:ascii="Arial" w:hAnsi="Arial" w:cs="Arial"/>
          <w:i/>
        </w:rPr>
        <w:t xml:space="preserve"> it was the trial court</w:t>
      </w:r>
      <w:r w:rsidRPr="008B2F31">
        <w:rPr>
          <w:rFonts w:ascii="Arial" w:hAnsi="Arial" w:cs="Arial"/>
          <w:i/>
        </w:rPr>
        <w:t xml:space="preserve"> and </w:t>
      </w:r>
      <w:r w:rsidR="00B96C44" w:rsidRPr="008B2F31">
        <w:rPr>
          <w:rFonts w:ascii="Arial" w:hAnsi="Arial" w:cs="Arial"/>
          <w:i/>
        </w:rPr>
        <w:t xml:space="preserve">then </w:t>
      </w:r>
      <w:r w:rsidRPr="008B2F31">
        <w:rPr>
          <w:rFonts w:ascii="Arial" w:hAnsi="Arial" w:cs="Arial"/>
          <w:i/>
        </w:rPr>
        <w:t xml:space="preserve">substitute the sentence arrived by it simple because it prefers it. To do so would be to usurp the sentencing distraction of the trial </w:t>
      </w:r>
      <w:r w:rsidR="0030369D" w:rsidRPr="008B2F31">
        <w:rPr>
          <w:rFonts w:ascii="Arial" w:hAnsi="Arial" w:cs="Arial"/>
          <w:i/>
        </w:rPr>
        <w:t>court</w:t>
      </w:r>
      <w:r w:rsidRPr="008B2F31">
        <w:rPr>
          <w:rFonts w:ascii="Arial" w:hAnsi="Arial" w:cs="Arial"/>
          <w:i/>
        </w:rPr>
        <w:t>.”</w:t>
      </w:r>
    </w:p>
    <w:p w14:paraId="106F529E" w14:textId="77777777" w:rsidR="0030369D" w:rsidRPr="008B2F31" w:rsidRDefault="0030369D" w:rsidP="00B13EAE">
      <w:pPr>
        <w:spacing w:line="360" w:lineRule="auto"/>
        <w:jc w:val="both"/>
        <w:rPr>
          <w:rFonts w:ascii="Arial" w:hAnsi="Arial" w:cs="Arial"/>
          <w:i/>
        </w:rPr>
      </w:pPr>
    </w:p>
    <w:p w14:paraId="19C13298" w14:textId="5A6EE9D8" w:rsidR="0030369D" w:rsidRPr="008B2F31" w:rsidRDefault="000D3702" w:rsidP="00DC0C5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[4</w:t>
      </w:r>
      <w:r w:rsidR="00252D04">
        <w:rPr>
          <w:rFonts w:ascii="Arial" w:hAnsi="Arial" w:cs="Arial"/>
        </w:rPr>
        <w:t>4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B96C44" w:rsidRPr="008B2F31">
        <w:rPr>
          <w:rFonts w:ascii="Arial" w:hAnsi="Arial" w:cs="Arial"/>
        </w:rPr>
        <w:t>I</w:t>
      </w:r>
      <w:r w:rsidR="0030369D" w:rsidRPr="008B2F31">
        <w:rPr>
          <w:rFonts w:ascii="Arial" w:hAnsi="Arial" w:cs="Arial"/>
        </w:rPr>
        <w:t xml:space="preserve">n this matter the court </w:t>
      </w:r>
      <w:r w:rsidR="0030369D" w:rsidRPr="008B2F31">
        <w:rPr>
          <w:rFonts w:ascii="Arial" w:hAnsi="Arial" w:cs="Arial"/>
          <w:i/>
        </w:rPr>
        <w:t>a quo</w:t>
      </w:r>
      <w:r w:rsidR="0030369D" w:rsidRPr="008B2F31">
        <w:rPr>
          <w:rFonts w:ascii="Arial" w:hAnsi="Arial" w:cs="Arial"/>
        </w:rPr>
        <w:t xml:space="preserve"> dealt with issues of sentence carefully and </w:t>
      </w:r>
      <w:r w:rsidR="00B96C44" w:rsidRPr="008B2F31">
        <w:rPr>
          <w:rFonts w:ascii="Arial" w:hAnsi="Arial" w:cs="Arial"/>
        </w:rPr>
        <w:t>thoroughly</w:t>
      </w:r>
      <w:r w:rsidR="0030369D" w:rsidRPr="008B2F31">
        <w:rPr>
          <w:rFonts w:ascii="Arial" w:hAnsi="Arial" w:cs="Arial"/>
        </w:rPr>
        <w:t xml:space="preserve">, having regard all the traditional factors and objectives of sentence, the prescribed minimum sentence, the </w:t>
      </w:r>
      <w:r w:rsidR="00233D2E">
        <w:rPr>
          <w:rFonts w:ascii="Arial" w:hAnsi="Arial" w:cs="Arial"/>
        </w:rPr>
        <w:t>a</w:t>
      </w:r>
      <w:r w:rsidR="009A0565" w:rsidRPr="008B2F31">
        <w:rPr>
          <w:rFonts w:ascii="Arial" w:hAnsi="Arial" w:cs="Arial"/>
        </w:rPr>
        <w:t>ppellant’s personal</w:t>
      </w:r>
      <w:r w:rsidR="0030369D" w:rsidRPr="008B2F31">
        <w:rPr>
          <w:rFonts w:ascii="Arial" w:hAnsi="Arial" w:cs="Arial"/>
        </w:rPr>
        <w:t xml:space="preserve"> circumstances, the probation officer</w:t>
      </w:r>
      <w:r w:rsidR="00233D2E">
        <w:rPr>
          <w:rFonts w:ascii="Arial" w:hAnsi="Arial" w:cs="Arial"/>
        </w:rPr>
        <w:t>’</w:t>
      </w:r>
      <w:r w:rsidR="0030369D" w:rsidRPr="008B2F31">
        <w:rPr>
          <w:rFonts w:ascii="Arial" w:hAnsi="Arial" w:cs="Arial"/>
        </w:rPr>
        <w:t xml:space="preserve">s report as well as the impact that the offence had on the </w:t>
      </w:r>
      <w:r w:rsidR="00233D2E">
        <w:rPr>
          <w:rFonts w:ascii="Arial" w:hAnsi="Arial" w:cs="Arial"/>
        </w:rPr>
        <w:t>c</w:t>
      </w:r>
      <w:r w:rsidR="0030369D" w:rsidRPr="008B2F31">
        <w:rPr>
          <w:rFonts w:ascii="Arial" w:hAnsi="Arial" w:cs="Arial"/>
        </w:rPr>
        <w:t>omplainant.</w:t>
      </w:r>
    </w:p>
    <w:p w14:paraId="23BEB7BA" w14:textId="77777777" w:rsidR="0030369D" w:rsidRPr="008B2F31" w:rsidRDefault="0030369D" w:rsidP="00B13EAE">
      <w:pPr>
        <w:spacing w:line="360" w:lineRule="auto"/>
        <w:ind w:left="780" w:hanging="780"/>
        <w:jc w:val="both"/>
        <w:rPr>
          <w:rFonts w:ascii="Arial" w:hAnsi="Arial" w:cs="Arial"/>
        </w:rPr>
      </w:pPr>
    </w:p>
    <w:p w14:paraId="669B317C" w14:textId="705D48BB" w:rsidR="0030369D" w:rsidRPr="008B2F31" w:rsidRDefault="000D3702" w:rsidP="00DC0C5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[4</w:t>
      </w:r>
      <w:r w:rsidR="00252D04">
        <w:rPr>
          <w:rFonts w:ascii="Arial" w:hAnsi="Arial" w:cs="Arial"/>
        </w:rPr>
        <w:t>5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30369D" w:rsidRPr="008B2F31">
        <w:rPr>
          <w:rFonts w:ascii="Arial" w:hAnsi="Arial" w:cs="Arial"/>
        </w:rPr>
        <w:t xml:space="preserve">The court </w:t>
      </w:r>
      <w:r w:rsidR="0030369D" w:rsidRPr="008B2F31">
        <w:rPr>
          <w:rFonts w:ascii="Arial" w:hAnsi="Arial" w:cs="Arial"/>
          <w:i/>
        </w:rPr>
        <w:t>a quo</w:t>
      </w:r>
      <w:r w:rsidR="00E87A08" w:rsidRPr="008B2F31">
        <w:rPr>
          <w:rFonts w:ascii="Arial" w:hAnsi="Arial" w:cs="Arial"/>
          <w:i/>
        </w:rPr>
        <w:t>’</w:t>
      </w:r>
      <w:r w:rsidR="0030369D" w:rsidRPr="008B2F31">
        <w:rPr>
          <w:rFonts w:ascii="Arial" w:hAnsi="Arial" w:cs="Arial"/>
          <w:i/>
        </w:rPr>
        <w:t>s</w:t>
      </w:r>
      <w:r w:rsidR="0030369D" w:rsidRPr="008B2F31">
        <w:rPr>
          <w:rFonts w:ascii="Arial" w:hAnsi="Arial" w:cs="Arial"/>
        </w:rPr>
        <w:t xml:space="preserve"> approach in considering whether </w:t>
      </w:r>
      <w:r w:rsidR="00E87A08" w:rsidRPr="008B2F31">
        <w:rPr>
          <w:rFonts w:ascii="Arial" w:hAnsi="Arial" w:cs="Arial"/>
        </w:rPr>
        <w:t xml:space="preserve">substantial </w:t>
      </w:r>
      <w:r w:rsidR="0030369D" w:rsidRPr="008B2F31">
        <w:rPr>
          <w:rFonts w:ascii="Arial" w:hAnsi="Arial" w:cs="Arial"/>
        </w:rPr>
        <w:t>and compelling circumstances</w:t>
      </w:r>
      <w:r w:rsidR="00E87A08" w:rsidRPr="008B2F31">
        <w:rPr>
          <w:rFonts w:ascii="Arial" w:hAnsi="Arial" w:cs="Arial"/>
        </w:rPr>
        <w:t xml:space="preserve"> exist</w:t>
      </w:r>
      <w:r w:rsidR="0030369D" w:rsidRPr="008B2F31">
        <w:rPr>
          <w:rFonts w:ascii="Arial" w:hAnsi="Arial" w:cs="Arial"/>
        </w:rPr>
        <w:t xml:space="preserve"> cannot be f</w:t>
      </w:r>
      <w:r w:rsidR="00E87A08" w:rsidRPr="008B2F31">
        <w:rPr>
          <w:rFonts w:ascii="Arial" w:hAnsi="Arial" w:cs="Arial"/>
        </w:rPr>
        <w:t xml:space="preserve">aulted </w:t>
      </w:r>
      <w:r w:rsidR="0030369D" w:rsidRPr="008B2F31">
        <w:rPr>
          <w:rFonts w:ascii="Arial" w:hAnsi="Arial" w:cs="Arial"/>
        </w:rPr>
        <w:t>and I</w:t>
      </w:r>
      <w:r w:rsidR="00E87A08" w:rsidRPr="008B2F31">
        <w:rPr>
          <w:rFonts w:ascii="Arial" w:hAnsi="Arial" w:cs="Arial"/>
        </w:rPr>
        <w:t xml:space="preserve"> </w:t>
      </w:r>
      <w:r w:rsidR="0030369D" w:rsidRPr="008B2F31">
        <w:rPr>
          <w:rFonts w:ascii="Arial" w:hAnsi="Arial" w:cs="Arial"/>
        </w:rPr>
        <w:t xml:space="preserve">am of the view that there was no misdirection on the part of the court </w:t>
      </w:r>
      <w:r w:rsidR="0030369D" w:rsidRPr="008B2F31">
        <w:rPr>
          <w:rFonts w:ascii="Arial" w:hAnsi="Arial" w:cs="Arial"/>
          <w:i/>
        </w:rPr>
        <w:t>a quo</w:t>
      </w:r>
      <w:r w:rsidR="0030369D" w:rsidRPr="008B2F31">
        <w:rPr>
          <w:rFonts w:ascii="Arial" w:hAnsi="Arial" w:cs="Arial"/>
        </w:rPr>
        <w:t xml:space="preserve">. </w:t>
      </w:r>
    </w:p>
    <w:p w14:paraId="6AC656DC" w14:textId="77777777" w:rsidR="00793ACF" w:rsidRPr="008B2F31" w:rsidRDefault="00793ACF" w:rsidP="00B13EAE">
      <w:pPr>
        <w:spacing w:line="360" w:lineRule="auto"/>
        <w:ind w:left="780" w:hanging="780"/>
        <w:jc w:val="both"/>
        <w:rPr>
          <w:rFonts w:ascii="Arial" w:hAnsi="Arial" w:cs="Arial"/>
        </w:rPr>
      </w:pPr>
    </w:p>
    <w:p w14:paraId="55FF1694" w14:textId="4A22BA68" w:rsidR="00C12602" w:rsidRPr="008B2F31" w:rsidRDefault="000D3702" w:rsidP="00DC0C52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DC0C52">
        <w:rPr>
          <w:rFonts w:ascii="Arial" w:hAnsi="Arial" w:cs="Arial"/>
        </w:rPr>
        <w:t>4</w:t>
      </w:r>
      <w:r w:rsidR="00252D04">
        <w:rPr>
          <w:rFonts w:ascii="Arial" w:hAnsi="Arial" w:cs="Arial"/>
        </w:rPr>
        <w:t>6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793ACF" w:rsidRPr="008B2F31">
        <w:rPr>
          <w:rFonts w:ascii="Arial" w:hAnsi="Arial" w:cs="Arial"/>
        </w:rPr>
        <w:t>The</w:t>
      </w:r>
      <w:r w:rsidR="00C12602" w:rsidRPr="008B2F31">
        <w:rPr>
          <w:rFonts w:ascii="Arial" w:hAnsi="Arial" w:cs="Arial"/>
        </w:rPr>
        <w:t xml:space="preserve"> court a quo found that the following were aggravating circumstances in this matter;</w:t>
      </w:r>
    </w:p>
    <w:p w14:paraId="361211E5" w14:textId="77777777" w:rsidR="00793ACF" w:rsidRPr="008B2F31" w:rsidRDefault="00793ACF" w:rsidP="00B13EAE">
      <w:pPr>
        <w:spacing w:line="360" w:lineRule="auto"/>
        <w:ind w:left="780" w:hanging="780"/>
        <w:jc w:val="both"/>
        <w:rPr>
          <w:rFonts w:ascii="Arial" w:hAnsi="Arial" w:cs="Arial"/>
        </w:rPr>
      </w:pPr>
    </w:p>
    <w:p w14:paraId="6E4547C5" w14:textId="42D8399B" w:rsidR="00C12602" w:rsidRPr="008B2F31" w:rsidRDefault="00C12602" w:rsidP="00B13EAE">
      <w:pPr>
        <w:spacing w:line="360" w:lineRule="auto"/>
        <w:ind w:left="780" w:hanging="78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 xml:space="preserve">       </w:t>
      </w:r>
      <w:r w:rsidR="00793ACF" w:rsidRPr="008B2F31">
        <w:rPr>
          <w:rFonts w:ascii="Arial" w:hAnsi="Arial" w:cs="Arial"/>
        </w:rPr>
        <w:t xml:space="preserve">  </w:t>
      </w:r>
      <w:r w:rsidRPr="008B2F31">
        <w:rPr>
          <w:rFonts w:ascii="Arial" w:hAnsi="Arial" w:cs="Arial"/>
        </w:rPr>
        <w:t xml:space="preserve"> </w:t>
      </w:r>
      <w:r w:rsidR="00DF1AA4">
        <w:rPr>
          <w:rFonts w:ascii="Arial" w:hAnsi="Arial" w:cs="Arial"/>
        </w:rPr>
        <w:t>4</w:t>
      </w:r>
      <w:r w:rsidR="00252D04">
        <w:rPr>
          <w:rFonts w:ascii="Arial" w:hAnsi="Arial" w:cs="Arial"/>
        </w:rPr>
        <w:t>6</w:t>
      </w:r>
      <w:r w:rsidRPr="008B2F31">
        <w:rPr>
          <w:rFonts w:ascii="Arial" w:hAnsi="Arial" w:cs="Arial"/>
        </w:rPr>
        <w:t>.1</w:t>
      </w:r>
      <w:r w:rsidR="00793ACF" w:rsidRPr="008B2F31">
        <w:rPr>
          <w:rFonts w:ascii="Arial" w:hAnsi="Arial" w:cs="Arial"/>
        </w:rPr>
        <w:tab/>
      </w:r>
      <w:r w:rsidRPr="008B2F31">
        <w:rPr>
          <w:rFonts w:ascii="Arial" w:hAnsi="Arial" w:cs="Arial"/>
        </w:rPr>
        <w:t xml:space="preserve"> </w:t>
      </w:r>
      <w:r w:rsidR="00793ACF" w:rsidRPr="008B2F31">
        <w:rPr>
          <w:rFonts w:ascii="Arial" w:hAnsi="Arial" w:cs="Arial"/>
        </w:rPr>
        <w:t>That</w:t>
      </w:r>
      <w:r w:rsidRPr="008B2F31">
        <w:rPr>
          <w:rFonts w:ascii="Arial" w:hAnsi="Arial" w:cs="Arial"/>
        </w:rPr>
        <w:t xml:space="preserve"> the </w:t>
      </w:r>
      <w:r w:rsidR="00E87A08" w:rsidRPr="008B2F31">
        <w:rPr>
          <w:rFonts w:ascii="Arial" w:hAnsi="Arial" w:cs="Arial"/>
        </w:rPr>
        <w:t>A</w:t>
      </w:r>
      <w:r w:rsidRPr="008B2F31">
        <w:rPr>
          <w:rFonts w:ascii="Arial" w:hAnsi="Arial" w:cs="Arial"/>
        </w:rPr>
        <w:t xml:space="preserve">ppellant used </w:t>
      </w:r>
      <w:r w:rsidR="00793ACF" w:rsidRPr="008B2F31">
        <w:rPr>
          <w:rFonts w:ascii="Arial" w:hAnsi="Arial" w:cs="Arial"/>
        </w:rPr>
        <w:t>deceit</w:t>
      </w:r>
      <w:r w:rsidRPr="008B2F31">
        <w:rPr>
          <w:rFonts w:ascii="Arial" w:hAnsi="Arial" w:cs="Arial"/>
        </w:rPr>
        <w:t xml:space="preserve"> in </w:t>
      </w:r>
      <w:r w:rsidR="00793ACF" w:rsidRPr="008B2F31">
        <w:rPr>
          <w:rFonts w:ascii="Arial" w:hAnsi="Arial" w:cs="Arial"/>
        </w:rPr>
        <w:t>satisfying</w:t>
      </w:r>
      <w:r w:rsidRPr="008B2F31">
        <w:rPr>
          <w:rFonts w:ascii="Arial" w:hAnsi="Arial" w:cs="Arial"/>
        </w:rPr>
        <w:t xml:space="preserve"> his carnal </w:t>
      </w:r>
      <w:r w:rsidR="00E87A08" w:rsidRPr="008B2F31">
        <w:rPr>
          <w:rFonts w:ascii="Arial" w:hAnsi="Arial" w:cs="Arial"/>
        </w:rPr>
        <w:t>desires.</w:t>
      </w:r>
    </w:p>
    <w:p w14:paraId="72DF38A4" w14:textId="77777777" w:rsidR="00793ACF" w:rsidRPr="008B2F31" w:rsidRDefault="00793ACF" w:rsidP="00B13EAE">
      <w:pPr>
        <w:spacing w:line="360" w:lineRule="auto"/>
        <w:ind w:left="780" w:hanging="780"/>
        <w:jc w:val="both"/>
        <w:rPr>
          <w:rFonts w:ascii="Arial" w:hAnsi="Arial" w:cs="Arial"/>
        </w:rPr>
      </w:pPr>
    </w:p>
    <w:p w14:paraId="788CD0F4" w14:textId="300CE3C7" w:rsidR="00C12602" w:rsidRDefault="00C12602" w:rsidP="00B13EAE">
      <w:pPr>
        <w:spacing w:line="360" w:lineRule="auto"/>
        <w:ind w:left="1440" w:hanging="144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lastRenderedPageBreak/>
        <w:t xml:space="preserve">         </w:t>
      </w:r>
      <w:r w:rsidR="00DF1AA4">
        <w:rPr>
          <w:rFonts w:ascii="Arial" w:hAnsi="Arial" w:cs="Arial"/>
        </w:rPr>
        <w:t>4</w:t>
      </w:r>
      <w:r w:rsidR="00252D04">
        <w:rPr>
          <w:rFonts w:ascii="Arial" w:hAnsi="Arial" w:cs="Arial"/>
        </w:rPr>
        <w:t>6</w:t>
      </w:r>
      <w:r w:rsidRPr="008B2F31">
        <w:rPr>
          <w:rFonts w:ascii="Arial" w:hAnsi="Arial" w:cs="Arial"/>
        </w:rPr>
        <w:t>.2</w:t>
      </w:r>
      <w:r w:rsidR="00793ACF" w:rsidRPr="008B2F31">
        <w:rPr>
          <w:rFonts w:ascii="Arial" w:hAnsi="Arial" w:cs="Arial"/>
        </w:rPr>
        <w:tab/>
        <w:t>The</w:t>
      </w:r>
      <w:r w:rsidRPr="008B2F31">
        <w:rPr>
          <w:rFonts w:ascii="Arial" w:hAnsi="Arial" w:cs="Arial"/>
        </w:rPr>
        <w:t xml:space="preserve"> Appellant’s disregard that Siya could enter the room at any moment did not stop </w:t>
      </w:r>
      <w:r w:rsidR="00E87A08" w:rsidRPr="008B2F31">
        <w:rPr>
          <w:rFonts w:ascii="Arial" w:hAnsi="Arial" w:cs="Arial"/>
        </w:rPr>
        <w:t>him.</w:t>
      </w:r>
    </w:p>
    <w:p w14:paraId="3B76C99A" w14:textId="77777777" w:rsidR="00DF1AA4" w:rsidRPr="008B2F31" w:rsidRDefault="00DF1AA4" w:rsidP="00B13EAE">
      <w:pPr>
        <w:spacing w:line="360" w:lineRule="auto"/>
        <w:ind w:left="1440" w:hanging="1440"/>
        <w:jc w:val="both"/>
        <w:rPr>
          <w:rFonts w:ascii="Arial" w:hAnsi="Arial" w:cs="Arial"/>
        </w:rPr>
      </w:pPr>
    </w:p>
    <w:p w14:paraId="4D3917B4" w14:textId="3F9D7B6D" w:rsidR="00C12602" w:rsidRPr="008B2F31" w:rsidRDefault="00C417B0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 xml:space="preserve"> </w:t>
      </w:r>
      <w:r w:rsidR="00DF1AA4">
        <w:rPr>
          <w:rFonts w:ascii="Arial" w:hAnsi="Arial" w:cs="Arial"/>
        </w:rPr>
        <w:t>4</w:t>
      </w:r>
      <w:r w:rsidR="00252D04">
        <w:rPr>
          <w:rFonts w:ascii="Arial" w:hAnsi="Arial" w:cs="Arial"/>
        </w:rPr>
        <w:t>6</w:t>
      </w:r>
      <w:r w:rsidR="00C12602" w:rsidRPr="008B2F31">
        <w:rPr>
          <w:rFonts w:ascii="Arial" w:hAnsi="Arial" w:cs="Arial"/>
        </w:rPr>
        <w:t>.3</w:t>
      </w:r>
      <w:r w:rsidR="00793ACF" w:rsidRPr="008B2F31">
        <w:rPr>
          <w:rFonts w:ascii="Arial" w:hAnsi="Arial" w:cs="Arial"/>
        </w:rPr>
        <w:tab/>
      </w:r>
      <w:r w:rsidR="00C12602" w:rsidRPr="008B2F31">
        <w:rPr>
          <w:rFonts w:ascii="Arial" w:hAnsi="Arial" w:cs="Arial"/>
        </w:rPr>
        <w:t xml:space="preserve"> </w:t>
      </w:r>
      <w:r w:rsidR="00793ACF" w:rsidRPr="008B2F31">
        <w:rPr>
          <w:rFonts w:ascii="Arial" w:hAnsi="Arial" w:cs="Arial"/>
        </w:rPr>
        <w:t>The</w:t>
      </w:r>
      <w:r w:rsidR="00C12602" w:rsidRPr="008B2F31">
        <w:rPr>
          <w:rFonts w:ascii="Arial" w:hAnsi="Arial" w:cs="Arial"/>
        </w:rPr>
        <w:t xml:space="preserve"> </w:t>
      </w:r>
      <w:r w:rsidR="00793ACF" w:rsidRPr="008B2F31">
        <w:rPr>
          <w:rFonts w:ascii="Arial" w:hAnsi="Arial" w:cs="Arial"/>
        </w:rPr>
        <w:t>Appellant</w:t>
      </w:r>
      <w:r w:rsidR="00C12602" w:rsidRPr="008B2F31">
        <w:rPr>
          <w:rFonts w:ascii="Arial" w:hAnsi="Arial" w:cs="Arial"/>
        </w:rPr>
        <w:t xml:space="preserve"> was goal directed in that he went to the</w:t>
      </w:r>
      <w:r w:rsidR="008E4D26">
        <w:rPr>
          <w:rFonts w:ascii="Arial" w:hAnsi="Arial" w:cs="Arial"/>
        </w:rPr>
        <w:t xml:space="preserve"> in</w:t>
      </w:r>
      <w:r w:rsidR="00C12602" w:rsidRPr="008B2F31">
        <w:rPr>
          <w:rFonts w:ascii="Arial" w:hAnsi="Arial" w:cs="Arial"/>
        </w:rPr>
        <w:t xml:space="preserve"> room which the </w:t>
      </w:r>
      <w:r w:rsidR="008E4D26">
        <w:rPr>
          <w:rFonts w:ascii="Arial" w:hAnsi="Arial" w:cs="Arial"/>
        </w:rPr>
        <w:t>c</w:t>
      </w:r>
      <w:r w:rsidR="00C12602" w:rsidRPr="008B2F31">
        <w:rPr>
          <w:rFonts w:ascii="Arial" w:hAnsi="Arial" w:cs="Arial"/>
        </w:rPr>
        <w:t xml:space="preserve">omplainant and Siya were sleeping, </w:t>
      </w:r>
      <w:r w:rsidR="00DF1AA4" w:rsidRPr="008B2F31">
        <w:rPr>
          <w:rFonts w:ascii="Arial" w:hAnsi="Arial" w:cs="Arial"/>
        </w:rPr>
        <w:t>already naked</w:t>
      </w:r>
      <w:r w:rsidR="00C12602" w:rsidRPr="008B2F31">
        <w:rPr>
          <w:rFonts w:ascii="Arial" w:hAnsi="Arial" w:cs="Arial"/>
        </w:rPr>
        <w:t xml:space="preserve"> </w:t>
      </w:r>
      <w:r w:rsidR="008E4D26">
        <w:rPr>
          <w:rFonts w:ascii="Arial" w:hAnsi="Arial" w:cs="Arial"/>
        </w:rPr>
        <w:t xml:space="preserve">and </w:t>
      </w:r>
      <w:r w:rsidR="00C12602" w:rsidRPr="008B2F31">
        <w:rPr>
          <w:rFonts w:ascii="Arial" w:hAnsi="Arial" w:cs="Arial"/>
        </w:rPr>
        <w:t xml:space="preserve">even asked </w:t>
      </w:r>
      <w:r w:rsidR="00E87A08" w:rsidRPr="008B2F31">
        <w:rPr>
          <w:rFonts w:ascii="Arial" w:hAnsi="Arial" w:cs="Arial"/>
        </w:rPr>
        <w:t>Siya</w:t>
      </w:r>
      <w:r w:rsidR="00C12602" w:rsidRPr="008B2F31">
        <w:rPr>
          <w:rFonts w:ascii="Arial" w:hAnsi="Arial" w:cs="Arial"/>
        </w:rPr>
        <w:t xml:space="preserve"> </w:t>
      </w:r>
      <w:r w:rsidR="00E87A08" w:rsidRPr="008B2F31">
        <w:rPr>
          <w:rFonts w:ascii="Arial" w:hAnsi="Arial" w:cs="Arial"/>
        </w:rPr>
        <w:t xml:space="preserve">if </w:t>
      </w:r>
      <w:r w:rsidR="00C12602" w:rsidRPr="008B2F31">
        <w:rPr>
          <w:rFonts w:ascii="Arial" w:hAnsi="Arial" w:cs="Arial"/>
        </w:rPr>
        <w:t xml:space="preserve">he could also have </w:t>
      </w:r>
      <w:r w:rsidR="00C12602" w:rsidRPr="008B2F31">
        <w:rPr>
          <w:rFonts w:ascii="Arial" w:hAnsi="Arial" w:cs="Arial"/>
          <w:b/>
          <w:bCs/>
        </w:rPr>
        <w:t>ass</w:t>
      </w:r>
      <w:r w:rsidR="00C12602" w:rsidRPr="008B2F31">
        <w:rPr>
          <w:rFonts w:ascii="Arial" w:hAnsi="Arial" w:cs="Arial"/>
        </w:rPr>
        <w:t>.</w:t>
      </w:r>
    </w:p>
    <w:p w14:paraId="224F1FFF" w14:textId="77777777" w:rsidR="00C417B0" w:rsidRPr="008B2F31" w:rsidRDefault="00C417B0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49D4B43A" w14:textId="5A8E5C33" w:rsidR="000806C4" w:rsidRPr="008B2F31" w:rsidRDefault="00C417B0" w:rsidP="00DE27BD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 xml:space="preserve"> </w:t>
      </w:r>
      <w:r w:rsidR="00DF1AA4">
        <w:rPr>
          <w:rFonts w:ascii="Arial" w:hAnsi="Arial" w:cs="Arial"/>
        </w:rPr>
        <w:t>4</w:t>
      </w:r>
      <w:r w:rsidR="00252D04">
        <w:rPr>
          <w:rFonts w:ascii="Arial" w:hAnsi="Arial" w:cs="Arial"/>
        </w:rPr>
        <w:t>6</w:t>
      </w:r>
      <w:r w:rsidR="000806C4" w:rsidRPr="008B2F31">
        <w:rPr>
          <w:rFonts w:ascii="Arial" w:hAnsi="Arial" w:cs="Arial"/>
        </w:rPr>
        <w:t>.4</w:t>
      </w:r>
      <w:r w:rsidRPr="008B2F31">
        <w:rPr>
          <w:rFonts w:ascii="Arial" w:hAnsi="Arial" w:cs="Arial"/>
        </w:rPr>
        <w:tab/>
      </w:r>
      <w:r w:rsidR="000806C4" w:rsidRPr="008B2F31">
        <w:rPr>
          <w:rFonts w:ascii="Arial" w:hAnsi="Arial" w:cs="Arial"/>
        </w:rPr>
        <w:t xml:space="preserve"> The </w:t>
      </w:r>
      <w:r w:rsidR="008E4D26">
        <w:rPr>
          <w:rFonts w:ascii="Arial" w:hAnsi="Arial" w:cs="Arial"/>
        </w:rPr>
        <w:t>c</w:t>
      </w:r>
      <w:r w:rsidR="000806C4" w:rsidRPr="008B2F31">
        <w:rPr>
          <w:rFonts w:ascii="Arial" w:hAnsi="Arial" w:cs="Arial"/>
        </w:rPr>
        <w:t>omplainant was vulnerable at that s</w:t>
      </w:r>
      <w:r w:rsidR="008E4D26">
        <w:rPr>
          <w:rFonts w:ascii="Arial" w:hAnsi="Arial" w:cs="Arial"/>
        </w:rPr>
        <w:t>t</w:t>
      </w:r>
      <w:r w:rsidR="000806C4" w:rsidRPr="008B2F31">
        <w:rPr>
          <w:rFonts w:ascii="Arial" w:hAnsi="Arial" w:cs="Arial"/>
        </w:rPr>
        <w:t xml:space="preserve">age </w:t>
      </w:r>
      <w:r w:rsidR="008E4D26">
        <w:rPr>
          <w:rFonts w:ascii="Arial" w:hAnsi="Arial" w:cs="Arial"/>
        </w:rPr>
        <w:t>as she was</w:t>
      </w:r>
      <w:r w:rsidR="000806C4" w:rsidRPr="008B2F31">
        <w:rPr>
          <w:rFonts w:ascii="Arial" w:hAnsi="Arial" w:cs="Arial"/>
        </w:rPr>
        <w:t xml:space="preserve"> asleep</w:t>
      </w:r>
      <w:r w:rsidR="008E4D26">
        <w:rPr>
          <w:rFonts w:ascii="Arial" w:hAnsi="Arial" w:cs="Arial"/>
        </w:rPr>
        <w:t xml:space="preserve"> and the</w:t>
      </w:r>
      <w:r w:rsidR="000806C4" w:rsidRPr="008B2F31">
        <w:rPr>
          <w:rFonts w:ascii="Arial" w:hAnsi="Arial" w:cs="Arial"/>
        </w:rPr>
        <w:t xml:space="preserve"> </w:t>
      </w:r>
      <w:r w:rsidR="008E4D26">
        <w:rPr>
          <w:rFonts w:ascii="Arial" w:hAnsi="Arial" w:cs="Arial"/>
        </w:rPr>
        <w:t>a</w:t>
      </w:r>
      <w:r w:rsidR="000806C4" w:rsidRPr="008B2F31">
        <w:rPr>
          <w:rFonts w:ascii="Arial" w:hAnsi="Arial" w:cs="Arial"/>
        </w:rPr>
        <w:t xml:space="preserve">ppellant took advantage of the situation; </w:t>
      </w:r>
    </w:p>
    <w:p w14:paraId="0012F1C3" w14:textId="77777777" w:rsidR="00C417B0" w:rsidRPr="008B2F31" w:rsidRDefault="00C417B0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71D16D66" w14:textId="530CF42A" w:rsidR="000B3561" w:rsidRPr="008B2F31" w:rsidRDefault="00DF1AA4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52D04">
        <w:rPr>
          <w:rFonts w:ascii="Arial" w:hAnsi="Arial" w:cs="Arial"/>
        </w:rPr>
        <w:t>6</w:t>
      </w:r>
      <w:r w:rsidR="000806C4" w:rsidRPr="008B2F31">
        <w:rPr>
          <w:rFonts w:ascii="Arial" w:hAnsi="Arial" w:cs="Arial"/>
        </w:rPr>
        <w:t>.</w:t>
      </w:r>
      <w:r w:rsidR="00DE27BD">
        <w:rPr>
          <w:rFonts w:ascii="Arial" w:hAnsi="Arial" w:cs="Arial"/>
        </w:rPr>
        <w:t>5</w:t>
      </w:r>
      <w:r w:rsidR="00C417B0" w:rsidRPr="008B2F31">
        <w:rPr>
          <w:rFonts w:ascii="Arial" w:hAnsi="Arial" w:cs="Arial"/>
        </w:rPr>
        <w:tab/>
      </w:r>
      <w:r w:rsidR="000806C4" w:rsidRPr="008B2F31">
        <w:rPr>
          <w:rFonts w:ascii="Arial" w:hAnsi="Arial" w:cs="Arial"/>
        </w:rPr>
        <w:t>The Appellant has shown no signs of rem</w:t>
      </w:r>
      <w:r w:rsidR="000B3561" w:rsidRPr="008B2F31">
        <w:rPr>
          <w:rFonts w:ascii="Arial" w:hAnsi="Arial" w:cs="Arial"/>
        </w:rPr>
        <w:t>orse</w:t>
      </w:r>
      <w:r w:rsidR="000806C4" w:rsidRPr="008B2F31">
        <w:rPr>
          <w:rFonts w:ascii="Arial" w:hAnsi="Arial" w:cs="Arial"/>
        </w:rPr>
        <w:t xml:space="preserve"> for his actions </w:t>
      </w:r>
      <w:r w:rsidR="00C03FD8" w:rsidRPr="008B2F31">
        <w:rPr>
          <w:rFonts w:ascii="Arial" w:hAnsi="Arial" w:cs="Arial"/>
        </w:rPr>
        <w:t xml:space="preserve">and in </w:t>
      </w:r>
      <w:r w:rsidR="00C4663E" w:rsidRPr="008B2F31">
        <w:rPr>
          <w:rFonts w:ascii="Arial" w:hAnsi="Arial" w:cs="Arial"/>
        </w:rPr>
        <w:t>this</w:t>
      </w:r>
      <w:r w:rsidR="00C03FD8" w:rsidRPr="008B2F31">
        <w:rPr>
          <w:rFonts w:ascii="Arial" w:hAnsi="Arial" w:cs="Arial"/>
        </w:rPr>
        <w:t xml:space="preserve"> regard the court </w:t>
      </w:r>
      <w:r w:rsidR="00C03FD8" w:rsidRPr="008B2F31">
        <w:rPr>
          <w:rFonts w:ascii="Arial" w:hAnsi="Arial" w:cs="Arial"/>
          <w:i/>
          <w:iCs/>
        </w:rPr>
        <w:t>a quo</w:t>
      </w:r>
      <w:r w:rsidR="00C03FD8" w:rsidRPr="008B2F31">
        <w:rPr>
          <w:rFonts w:ascii="Arial" w:hAnsi="Arial" w:cs="Arial"/>
        </w:rPr>
        <w:t xml:space="preserve"> quoted the </w:t>
      </w:r>
      <w:r w:rsidR="00FA6ABC" w:rsidRPr="008B2F31">
        <w:rPr>
          <w:rFonts w:ascii="Arial" w:hAnsi="Arial" w:cs="Arial"/>
        </w:rPr>
        <w:t>well-known</w:t>
      </w:r>
      <w:r w:rsidR="00C03FD8" w:rsidRPr="008B2F31">
        <w:rPr>
          <w:rFonts w:ascii="Arial" w:hAnsi="Arial" w:cs="Arial"/>
        </w:rPr>
        <w:t xml:space="preserve"> case of </w:t>
      </w:r>
      <w:r w:rsidR="00C03FD8" w:rsidRPr="008B2F31">
        <w:rPr>
          <w:rFonts w:ascii="Arial" w:hAnsi="Arial" w:cs="Arial"/>
          <w:b/>
          <w:bCs/>
          <w:i/>
          <w:iCs/>
        </w:rPr>
        <w:t xml:space="preserve">S </w:t>
      </w:r>
      <w:r w:rsidR="00FA6ABC" w:rsidRPr="008B2F31">
        <w:rPr>
          <w:rFonts w:ascii="Arial" w:hAnsi="Arial" w:cs="Arial"/>
          <w:b/>
          <w:bCs/>
          <w:i/>
          <w:iCs/>
        </w:rPr>
        <w:t>v Matyityi</w:t>
      </w:r>
      <w:r w:rsidR="00FA6ABC" w:rsidRPr="008B2F31">
        <w:rPr>
          <w:rStyle w:val="FootnoteReference"/>
          <w:rFonts w:ascii="Arial" w:hAnsi="Arial" w:cs="Arial"/>
        </w:rPr>
        <w:footnoteReference w:id="11"/>
      </w:r>
      <w:r w:rsidR="00FA6ABC" w:rsidRPr="008B2F31">
        <w:rPr>
          <w:rFonts w:ascii="Arial" w:hAnsi="Arial" w:cs="Arial"/>
        </w:rPr>
        <w:t xml:space="preserve"> </w:t>
      </w:r>
      <w:r w:rsidR="008E4D26">
        <w:rPr>
          <w:rFonts w:ascii="Arial" w:hAnsi="Arial" w:cs="Arial"/>
        </w:rPr>
        <w:t>where it was</w:t>
      </w:r>
      <w:r w:rsidR="000B3561" w:rsidRPr="008B2F31">
        <w:rPr>
          <w:rFonts w:ascii="Arial" w:hAnsi="Arial" w:cs="Arial"/>
        </w:rPr>
        <w:t xml:space="preserve"> held:</w:t>
      </w:r>
      <w:r w:rsidR="00FA6ABC" w:rsidRPr="008B2F31">
        <w:rPr>
          <w:rFonts w:ascii="Arial" w:hAnsi="Arial" w:cs="Arial"/>
        </w:rPr>
        <w:t xml:space="preserve"> </w:t>
      </w:r>
    </w:p>
    <w:p w14:paraId="0A5EDEAA" w14:textId="329E3036" w:rsidR="000806C4" w:rsidRPr="008B2F31" w:rsidRDefault="000B3561" w:rsidP="009C1E27">
      <w:pPr>
        <w:spacing w:line="360" w:lineRule="auto"/>
        <w:ind w:left="2160"/>
        <w:jc w:val="both"/>
        <w:rPr>
          <w:rFonts w:ascii="Arial" w:hAnsi="Arial" w:cs="Arial"/>
          <w:i/>
        </w:rPr>
      </w:pPr>
      <w:r w:rsidRPr="008B2F31">
        <w:rPr>
          <w:rFonts w:ascii="Arial" w:hAnsi="Arial" w:cs="Arial"/>
        </w:rPr>
        <w:t>“</w:t>
      </w:r>
      <w:r w:rsidRPr="008B2F31">
        <w:rPr>
          <w:rFonts w:ascii="Arial" w:hAnsi="Arial" w:cs="Arial"/>
          <w:i/>
        </w:rPr>
        <w:t>T</w:t>
      </w:r>
      <w:r w:rsidR="00FA6ABC" w:rsidRPr="008B2F31">
        <w:rPr>
          <w:rFonts w:ascii="Arial" w:hAnsi="Arial" w:cs="Arial"/>
          <w:i/>
        </w:rPr>
        <w:t xml:space="preserve">here </w:t>
      </w:r>
      <w:r w:rsidRPr="008B2F31">
        <w:rPr>
          <w:rFonts w:ascii="Arial" w:hAnsi="Arial" w:cs="Arial"/>
          <w:i/>
        </w:rPr>
        <w:t>is, moreover</w:t>
      </w:r>
      <w:r w:rsidR="00FA6ABC" w:rsidRPr="008B2F31">
        <w:rPr>
          <w:rFonts w:ascii="Arial" w:hAnsi="Arial" w:cs="Arial"/>
          <w:i/>
        </w:rPr>
        <w:t xml:space="preserve">, </w:t>
      </w:r>
      <w:r w:rsidRPr="008B2F31">
        <w:rPr>
          <w:rFonts w:ascii="Arial" w:hAnsi="Arial" w:cs="Arial"/>
          <w:i/>
        </w:rPr>
        <w:t>c</w:t>
      </w:r>
      <w:r w:rsidR="00FA6ABC" w:rsidRPr="008B2F31">
        <w:rPr>
          <w:rFonts w:ascii="Arial" w:hAnsi="Arial" w:cs="Arial"/>
          <w:i/>
        </w:rPr>
        <w:t xml:space="preserve">hasm between regret and </w:t>
      </w:r>
      <w:r w:rsidR="00C417B0" w:rsidRPr="008B2F31">
        <w:rPr>
          <w:rFonts w:ascii="Arial" w:hAnsi="Arial" w:cs="Arial"/>
          <w:i/>
        </w:rPr>
        <w:t>remorse</w:t>
      </w:r>
      <w:r w:rsidR="00FA6ABC" w:rsidRPr="008B2F31">
        <w:rPr>
          <w:rFonts w:ascii="Arial" w:hAnsi="Arial" w:cs="Arial"/>
          <w:i/>
        </w:rPr>
        <w:t xml:space="preserve">. </w:t>
      </w:r>
      <w:r w:rsidR="00C417B0" w:rsidRPr="008B2F31">
        <w:rPr>
          <w:rFonts w:ascii="Arial" w:hAnsi="Arial" w:cs="Arial"/>
          <w:i/>
        </w:rPr>
        <w:t>Many</w:t>
      </w:r>
      <w:r w:rsidR="00FA6ABC" w:rsidRPr="008B2F31">
        <w:rPr>
          <w:rFonts w:ascii="Arial" w:hAnsi="Arial" w:cs="Arial"/>
          <w:i/>
        </w:rPr>
        <w:t xml:space="preserve"> accused persons might well regret their conduct, bu</w:t>
      </w:r>
      <w:r w:rsidRPr="008B2F31">
        <w:rPr>
          <w:rFonts w:ascii="Arial" w:hAnsi="Arial" w:cs="Arial"/>
          <w:i/>
        </w:rPr>
        <w:t>t</w:t>
      </w:r>
      <w:r w:rsidR="00FA6ABC" w:rsidRPr="008B2F31">
        <w:rPr>
          <w:rFonts w:ascii="Arial" w:hAnsi="Arial" w:cs="Arial"/>
          <w:i/>
        </w:rPr>
        <w:t xml:space="preserve"> that does not without </w:t>
      </w:r>
      <w:r w:rsidRPr="008B2F31">
        <w:rPr>
          <w:rFonts w:ascii="Arial" w:hAnsi="Arial" w:cs="Arial"/>
          <w:i/>
        </w:rPr>
        <w:t xml:space="preserve">more </w:t>
      </w:r>
      <w:r w:rsidR="00FA6ABC" w:rsidRPr="008B2F31">
        <w:rPr>
          <w:rFonts w:ascii="Arial" w:hAnsi="Arial" w:cs="Arial"/>
          <w:i/>
        </w:rPr>
        <w:t xml:space="preserve">translate to </w:t>
      </w:r>
      <w:r w:rsidR="00C417B0" w:rsidRPr="008B2F31">
        <w:rPr>
          <w:rFonts w:ascii="Arial" w:hAnsi="Arial" w:cs="Arial"/>
          <w:i/>
        </w:rPr>
        <w:t>genuine</w:t>
      </w:r>
      <w:r w:rsidR="00FA6ABC" w:rsidRPr="008B2F31">
        <w:rPr>
          <w:rFonts w:ascii="Arial" w:hAnsi="Arial" w:cs="Arial"/>
          <w:i/>
        </w:rPr>
        <w:t xml:space="preserve"> </w:t>
      </w:r>
      <w:r w:rsidR="00C417B0" w:rsidRPr="008B2F31">
        <w:rPr>
          <w:rFonts w:ascii="Arial" w:hAnsi="Arial" w:cs="Arial"/>
          <w:i/>
        </w:rPr>
        <w:t>remorse. Remorse</w:t>
      </w:r>
      <w:r w:rsidR="00FA6ABC" w:rsidRPr="008B2F31">
        <w:rPr>
          <w:rFonts w:ascii="Arial" w:hAnsi="Arial" w:cs="Arial"/>
          <w:i/>
        </w:rPr>
        <w:t xml:space="preserve"> is gnawing pain of conscience for the </w:t>
      </w:r>
      <w:r w:rsidR="00AE0DE9" w:rsidRPr="008B2F31">
        <w:rPr>
          <w:rFonts w:ascii="Arial" w:hAnsi="Arial" w:cs="Arial"/>
          <w:i/>
        </w:rPr>
        <w:t>plight</w:t>
      </w:r>
      <w:r w:rsidR="00FA6ABC" w:rsidRPr="008B2F31">
        <w:rPr>
          <w:rFonts w:ascii="Arial" w:hAnsi="Arial" w:cs="Arial"/>
          <w:i/>
        </w:rPr>
        <w:t xml:space="preserve"> of another. Thus genuine </w:t>
      </w:r>
      <w:r w:rsidR="00C417B0" w:rsidRPr="008B2F31">
        <w:rPr>
          <w:rFonts w:ascii="Arial" w:hAnsi="Arial" w:cs="Arial"/>
          <w:i/>
        </w:rPr>
        <w:t>concretion</w:t>
      </w:r>
      <w:r w:rsidR="00FA6ABC" w:rsidRPr="008B2F31">
        <w:rPr>
          <w:rFonts w:ascii="Arial" w:hAnsi="Arial" w:cs="Arial"/>
          <w:i/>
        </w:rPr>
        <w:t xml:space="preserve"> can </w:t>
      </w:r>
      <w:r w:rsidR="00C417B0" w:rsidRPr="008B2F31">
        <w:rPr>
          <w:rFonts w:ascii="Arial" w:hAnsi="Arial" w:cs="Arial"/>
          <w:i/>
        </w:rPr>
        <w:t>only</w:t>
      </w:r>
      <w:r w:rsidR="00FA6ABC" w:rsidRPr="008B2F31">
        <w:rPr>
          <w:rFonts w:ascii="Arial" w:hAnsi="Arial" w:cs="Arial"/>
          <w:i/>
        </w:rPr>
        <w:t xml:space="preserve"> come from an appreciation and </w:t>
      </w:r>
      <w:r w:rsidR="00C417B0" w:rsidRPr="008B2F31">
        <w:rPr>
          <w:rFonts w:ascii="Arial" w:hAnsi="Arial" w:cs="Arial"/>
          <w:i/>
        </w:rPr>
        <w:t>acknowledgement</w:t>
      </w:r>
      <w:r w:rsidR="00FA6ABC" w:rsidRPr="008B2F31">
        <w:rPr>
          <w:rFonts w:ascii="Arial" w:hAnsi="Arial" w:cs="Arial"/>
          <w:i/>
        </w:rPr>
        <w:t xml:space="preserve"> the extent of one’s error”. </w:t>
      </w:r>
    </w:p>
    <w:p w14:paraId="7490E391" w14:textId="77777777" w:rsidR="00C4663E" w:rsidRPr="008B2F31" w:rsidRDefault="00C4663E" w:rsidP="00B13EAE">
      <w:pPr>
        <w:spacing w:line="360" w:lineRule="auto"/>
        <w:ind w:left="1440" w:hanging="870"/>
        <w:jc w:val="both"/>
        <w:rPr>
          <w:rFonts w:ascii="Arial" w:hAnsi="Arial" w:cs="Arial"/>
          <w:i/>
        </w:rPr>
      </w:pPr>
    </w:p>
    <w:p w14:paraId="5A082D11" w14:textId="6880A0DA" w:rsidR="000B3561" w:rsidRPr="008B2F31" w:rsidRDefault="000D3702" w:rsidP="009C1E27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9C1E27">
        <w:rPr>
          <w:rFonts w:ascii="Arial" w:hAnsi="Arial" w:cs="Arial"/>
        </w:rPr>
        <w:t>4</w:t>
      </w:r>
      <w:r w:rsidR="00252D04">
        <w:rPr>
          <w:rFonts w:ascii="Arial" w:hAnsi="Arial" w:cs="Arial"/>
        </w:rPr>
        <w:t>7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  <w:t>I</w:t>
      </w:r>
      <w:r w:rsidR="008C7B29" w:rsidRPr="008B2F31">
        <w:rPr>
          <w:rFonts w:ascii="Arial" w:hAnsi="Arial" w:cs="Arial"/>
        </w:rPr>
        <w:t xml:space="preserve">n this matter the court a quo correctly found that </w:t>
      </w:r>
      <w:r w:rsidR="008E4D26">
        <w:rPr>
          <w:rFonts w:ascii="Arial" w:hAnsi="Arial" w:cs="Arial"/>
        </w:rPr>
        <w:t xml:space="preserve">there </w:t>
      </w:r>
      <w:r w:rsidR="008C7B29" w:rsidRPr="008B2F31">
        <w:rPr>
          <w:rFonts w:ascii="Arial" w:hAnsi="Arial" w:cs="Arial"/>
        </w:rPr>
        <w:t xml:space="preserve">were no </w:t>
      </w:r>
      <w:r w:rsidR="001B63A2" w:rsidRPr="008B2F31">
        <w:rPr>
          <w:rFonts w:ascii="Arial" w:hAnsi="Arial" w:cs="Arial"/>
        </w:rPr>
        <w:t>circumstances</w:t>
      </w:r>
      <w:r w:rsidR="008C7B29" w:rsidRPr="008B2F31">
        <w:rPr>
          <w:rFonts w:ascii="Arial" w:hAnsi="Arial" w:cs="Arial"/>
        </w:rPr>
        <w:t xml:space="preserve"> regarding remorse </w:t>
      </w:r>
      <w:r w:rsidR="008E4D26">
        <w:rPr>
          <w:rFonts w:ascii="Arial" w:hAnsi="Arial" w:cs="Arial"/>
        </w:rPr>
        <w:t>that were</w:t>
      </w:r>
      <w:r w:rsidR="008C7B29" w:rsidRPr="008B2F31">
        <w:rPr>
          <w:rFonts w:ascii="Arial" w:hAnsi="Arial" w:cs="Arial"/>
        </w:rPr>
        <w:t xml:space="preserve"> applicable</w:t>
      </w:r>
      <w:r w:rsidR="008E4D26">
        <w:rPr>
          <w:rFonts w:ascii="Arial" w:hAnsi="Arial" w:cs="Arial"/>
        </w:rPr>
        <w:t>.</w:t>
      </w:r>
      <w:r w:rsidR="009C1E27">
        <w:rPr>
          <w:rFonts w:ascii="Arial" w:hAnsi="Arial" w:cs="Arial"/>
        </w:rPr>
        <w:t xml:space="preserve"> T</w:t>
      </w:r>
      <w:r w:rsidR="008C7B29" w:rsidRPr="008B2F31">
        <w:rPr>
          <w:rFonts w:ascii="Arial" w:hAnsi="Arial" w:cs="Arial"/>
        </w:rPr>
        <w:t xml:space="preserve">he </w:t>
      </w:r>
      <w:r w:rsidR="008E4D26">
        <w:rPr>
          <w:rFonts w:ascii="Arial" w:hAnsi="Arial" w:cs="Arial"/>
        </w:rPr>
        <w:t>a</w:t>
      </w:r>
      <w:r w:rsidR="008C7B29" w:rsidRPr="008B2F31">
        <w:rPr>
          <w:rFonts w:ascii="Arial" w:hAnsi="Arial" w:cs="Arial"/>
        </w:rPr>
        <w:t xml:space="preserve">ppellant </w:t>
      </w:r>
      <w:r w:rsidR="008E4D26">
        <w:rPr>
          <w:rFonts w:ascii="Arial" w:hAnsi="Arial" w:cs="Arial"/>
        </w:rPr>
        <w:t xml:space="preserve">remained </w:t>
      </w:r>
      <w:r w:rsidR="001B63A2" w:rsidRPr="008B2F31">
        <w:rPr>
          <w:rFonts w:ascii="Arial" w:hAnsi="Arial" w:cs="Arial"/>
        </w:rPr>
        <w:t>steadfast</w:t>
      </w:r>
      <w:r w:rsidR="008E4D26">
        <w:rPr>
          <w:rFonts w:ascii="Arial" w:hAnsi="Arial" w:cs="Arial"/>
        </w:rPr>
        <w:t xml:space="preserve"> in his denial</w:t>
      </w:r>
      <w:r w:rsidR="008C7B29" w:rsidRPr="008B2F31">
        <w:rPr>
          <w:rFonts w:ascii="Arial" w:hAnsi="Arial" w:cs="Arial"/>
        </w:rPr>
        <w:t xml:space="preserve"> and refuse</w:t>
      </w:r>
      <w:r w:rsidR="000B3561" w:rsidRPr="008B2F31">
        <w:rPr>
          <w:rFonts w:ascii="Arial" w:hAnsi="Arial" w:cs="Arial"/>
        </w:rPr>
        <w:t>d</w:t>
      </w:r>
      <w:r w:rsidR="008C7B29" w:rsidRPr="008B2F31">
        <w:rPr>
          <w:rFonts w:ascii="Arial" w:hAnsi="Arial" w:cs="Arial"/>
        </w:rPr>
        <w:t xml:space="preserve"> to take responsibility for his actions. </w:t>
      </w:r>
    </w:p>
    <w:p w14:paraId="06B5D6FF" w14:textId="77777777" w:rsidR="000B3561" w:rsidRPr="008B2F31" w:rsidRDefault="000B3561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0905A4BF" w14:textId="63D0FE41" w:rsidR="000B3561" w:rsidRPr="008B2F31" w:rsidRDefault="000D3702" w:rsidP="009C1E27">
      <w:pPr>
        <w:spacing w:line="360" w:lineRule="auto"/>
        <w:ind w:left="570" w:hanging="5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</w:t>
      </w:r>
      <w:r w:rsidR="009C1E27">
        <w:rPr>
          <w:rFonts w:ascii="Arial" w:hAnsi="Arial" w:cs="Arial"/>
        </w:rPr>
        <w:t>4</w:t>
      </w:r>
      <w:r w:rsidR="00252D04">
        <w:rPr>
          <w:rFonts w:ascii="Arial" w:hAnsi="Arial" w:cs="Arial"/>
        </w:rPr>
        <w:t>8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8C7B29" w:rsidRPr="008B2F31">
        <w:rPr>
          <w:rFonts w:ascii="Arial" w:hAnsi="Arial" w:cs="Arial"/>
        </w:rPr>
        <w:t xml:space="preserve">Furthermore, </w:t>
      </w:r>
      <w:r w:rsidR="009C1E27" w:rsidRPr="008B2F31">
        <w:rPr>
          <w:rFonts w:ascii="Arial" w:hAnsi="Arial" w:cs="Arial"/>
        </w:rPr>
        <w:t>I find</w:t>
      </w:r>
      <w:r w:rsidR="008C7B29" w:rsidRPr="008B2F31">
        <w:rPr>
          <w:rFonts w:ascii="Arial" w:hAnsi="Arial" w:cs="Arial"/>
        </w:rPr>
        <w:t xml:space="preserve"> that the court </w:t>
      </w:r>
      <w:r w:rsidR="00395B75" w:rsidRPr="008B2F31">
        <w:rPr>
          <w:rFonts w:ascii="Arial" w:hAnsi="Arial" w:cs="Arial"/>
        </w:rPr>
        <w:t xml:space="preserve">did not over-emphasized </w:t>
      </w:r>
      <w:r w:rsidR="001B63A2" w:rsidRPr="008B2F31">
        <w:rPr>
          <w:rFonts w:ascii="Arial" w:hAnsi="Arial" w:cs="Arial"/>
        </w:rPr>
        <w:t>the interests</w:t>
      </w:r>
      <w:r w:rsidR="008C7B29" w:rsidRPr="008B2F31">
        <w:rPr>
          <w:rFonts w:ascii="Arial" w:hAnsi="Arial" w:cs="Arial"/>
        </w:rPr>
        <w:t xml:space="preserve"> of </w:t>
      </w:r>
      <w:r w:rsidR="00395B75" w:rsidRPr="008B2F31">
        <w:rPr>
          <w:rFonts w:ascii="Arial" w:hAnsi="Arial" w:cs="Arial"/>
        </w:rPr>
        <w:t>society</w:t>
      </w:r>
      <w:r w:rsidR="008E4D26">
        <w:rPr>
          <w:rFonts w:ascii="Arial" w:hAnsi="Arial" w:cs="Arial"/>
        </w:rPr>
        <w:t xml:space="preserve"> over and above the personal circumstances of the appellant ad the offence committed</w:t>
      </w:r>
      <w:r w:rsidR="008C7B29" w:rsidRPr="008B2F31">
        <w:rPr>
          <w:rFonts w:ascii="Arial" w:hAnsi="Arial" w:cs="Arial"/>
        </w:rPr>
        <w:t xml:space="preserve"> in this matter</w:t>
      </w:r>
      <w:r w:rsidR="000B3561" w:rsidRPr="008B2F31">
        <w:rPr>
          <w:rFonts w:ascii="Arial" w:hAnsi="Arial" w:cs="Arial"/>
        </w:rPr>
        <w:t>. In</w:t>
      </w:r>
      <w:r w:rsidR="008C7B29" w:rsidRPr="008B2F31">
        <w:rPr>
          <w:rFonts w:ascii="Arial" w:hAnsi="Arial" w:cs="Arial"/>
        </w:rPr>
        <w:t xml:space="preserve"> the case</w:t>
      </w:r>
      <w:r w:rsidR="008C7B29" w:rsidRPr="008B2F31">
        <w:rPr>
          <w:rFonts w:ascii="Arial" w:hAnsi="Arial" w:cs="Arial"/>
          <w:b/>
          <w:bCs/>
          <w:i/>
          <w:iCs/>
        </w:rPr>
        <w:t xml:space="preserve"> S v Msimanga Ande</w:t>
      </w:r>
      <w:r w:rsidR="000B3561" w:rsidRPr="008B2F31">
        <w:rPr>
          <w:rFonts w:ascii="Arial" w:hAnsi="Arial" w:cs="Arial"/>
          <w:b/>
          <w:bCs/>
          <w:i/>
          <w:iCs/>
        </w:rPr>
        <w:t>r</w:t>
      </w:r>
      <w:r w:rsidR="008C7B29" w:rsidRPr="008B2F31">
        <w:rPr>
          <w:rStyle w:val="FootnoteReference"/>
          <w:rFonts w:ascii="Arial" w:hAnsi="Arial" w:cs="Arial"/>
        </w:rPr>
        <w:footnoteReference w:id="12"/>
      </w:r>
      <w:r w:rsidR="008C7B29" w:rsidRPr="008B2F31">
        <w:rPr>
          <w:rFonts w:ascii="Arial" w:hAnsi="Arial" w:cs="Arial"/>
        </w:rPr>
        <w:t xml:space="preserve"> the court stated the following; </w:t>
      </w:r>
    </w:p>
    <w:p w14:paraId="388DD807" w14:textId="77777777" w:rsidR="000D3702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</w:p>
    <w:p w14:paraId="017AAEDB" w14:textId="00C988E6" w:rsidR="006F2958" w:rsidRPr="006F2958" w:rsidRDefault="000B3561" w:rsidP="006F2958">
      <w:pPr>
        <w:spacing w:line="360" w:lineRule="auto"/>
        <w:ind w:left="1440" w:hanging="870"/>
        <w:jc w:val="both"/>
        <w:rPr>
          <w:rFonts w:ascii="Arial" w:hAnsi="Arial" w:cs="Arial"/>
          <w:i/>
          <w:iCs/>
        </w:rPr>
      </w:pPr>
      <w:r w:rsidRPr="008B2F31">
        <w:rPr>
          <w:rFonts w:ascii="Arial" w:hAnsi="Arial" w:cs="Arial"/>
        </w:rPr>
        <w:t xml:space="preserve">           </w:t>
      </w:r>
      <w:r w:rsidRPr="008B2F31">
        <w:rPr>
          <w:rFonts w:ascii="Arial" w:hAnsi="Arial" w:cs="Arial"/>
          <w:i/>
          <w:iCs/>
        </w:rPr>
        <w:t xml:space="preserve"> </w:t>
      </w:r>
      <w:r w:rsidR="00395B75" w:rsidRPr="008B2F31">
        <w:rPr>
          <w:rFonts w:ascii="Arial" w:hAnsi="Arial" w:cs="Arial"/>
          <w:i/>
          <w:iCs/>
        </w:rPr>
        <w:t>“</w:t>
      </w:r>
      <w:r w:rsidRPr="008B2F31">
        <w:rPr>
          <w:rFonts w:ascii="Arial" w:hAnsi="Arial" w:cs="Arial"/>
          <w:i/>
          <w:iCs/>
        </w:rPr>
        <w:t>The</w:t>
      </w:r>
      <w:r w:rsidR="008C7B29" w:rsidRPr="008B2F31">
        <w:rPr>
          <w:rFonts w:ascii="Arial" w:hAnsi="Arial" w:cs="Arial"/>
          <w:i/>
          <w:iCs/>
        </w:rPr>
        <w:t xml:space="preserve"> reason for the </w:t>
      </w:r>
      <w:r w:rsidR="001B63A2" w:rsidRPr="008B2F31">
        <w:rPr>
          <w:rFonts w:ascii="Arial" w:hAnsi="Arial" w:cs="Arial"/>
          <w:i/>
          <w:iCs/>
        </w:rPr>
        <w:t>existence of</w:t>
      </w:r>
      <w:r w:rsidR="008C7B29" w:rsidRPr="008B2F31">
        <w:rPr>
          <w:rFonts w:ascii="Arial" w:hAnsi="Arial" w:cs="Arial"/>
          <w:i/>
          <w:iCs/>
        </w:rPr>
        <w:t xml:space="preserve"> crim</w:t>
      </w:r>
      <w:r w:rsidR="00395B75" w:rsidRPr="008B2F31">
        <w:rPr>
          <w:rFonts w:ascii="Arial" w:hAnsi="Arial" w:cs="Arial"/>
          <w:i/>
          <w:iCs/>
        </w:rPr>
        <w:t>in</w:t>
      </w:r>
      <w:r w:rsidR="008C7B29" w:rsidRPr="008B2F31">
        <w:rPr>
          <w:rFonts w:ascii="Arial" w:hAnsi="Arial" w:cs="Arial"/>
          <w:i/>
          <w:iCs/>
        </w:rPr>
        <w:t>al justice system is to serve the interest</w:t>
      </w:r>
      <w:r w:rsidR="0017290C" w:rsidRPr="008B2F31">
        <w:rPr>
          <w:rFonts w:ascii="Arial" w:hAnsi="Arial" w:cs="Arial"/>
          <w:i/>
          <w:iCs/>
        </w:rPr>
        <w:t>s</w:t>
      </w:r>
      <w:r w:rsidR="008C7B29" w:rsidRPr="008B2F31">
        <w:rPr>
          <w:rFonts w:ascii="Arial" w:hAnsi="Arial" w:cs="Arial"/>
          <w:i/>
          <w:iCs/>
        </w:rPr>
        <w:t xml:space="preserve"> of the public in sentencing, as an </w:t>
      </w:r>
      <w:r w:rsidR="00395B75" w:rsidRPr="008B2F31">
        <w:rPr>
          <w:rFonts w:ascii="Arial" w:hAnsi="Arial" w:cs="Arial"/>
          <w:i/>
          <w:iCs/>
        </w:rPr>
        <w:t>integral</w:t>
      </w:r>
      <w:r w:rsidR="008C7B29" w:rsidRPr="008B2F31">
        <w:rPr>
          <w:rFonts w:ascii="Arial" w:hAnsi="Arial" w:cs="Arial"/>
          <w:i/>
          <w:iCs/>
        </w:rPr>
        <w:t xml:space="preserve"> part of that system, </w:t>
      </w:r>
      <w:r w:rsidR="008C7B29" w:rsidRPr="008B2F31">
        <w:rPr>
          <w:rFonts w:ascii="Arial" w:hAnsi="Arial" w:cs="Arial"/>
          <w:i/>
          <w:iCs/>
        </w:rPr>
        <w:lastRenderedPageBreak/>
        <w:t xml:space="preserve">has the same raison </w:t>
      </w:r>
      <w:r w:rsidR="0017290C" w:rsidRPr="008B2F31">
        <w:rPr>
          <w:rFonts w:ascii="Arial" w:hAnsi="Arial" w:cs="Arial"/>
          <w:i/>
          <w:iCs/>
        </w:rPr>
        <w:t>d</w:t>
      </w:r>
      <w:r w:rsidR="008C7B29" w:rsidRPr="008B2F31">
        <w:rPr>
          <w:rFonts w:ascii="Arial" w:hAnsi="Arial" w:cs="Arial"/>
          <w:i/>
          <w:iCs/>
        </w:rPr>
        <w:t>’</w:t>
      </w:r>
      <w:r w:rsidR="0017290C" w:rsidRPr="008B2F31">
        <w:rPr>
          <w:rFonts w:ascii="Arial" w:hAnsi="Arial" w:cs="Arial"/>
          <w:i/>
          <w:iCs/>
        </w:rPr>
        <w:t>e</w:t>
      </w:r>
      <w:r w:rsidR="008C7B29" w:rsidRPr="008B2F31">
        <w:rPr>
          <w:rFonts w:ascii="Arial" w:hAnsi="Arial" w:cs="Arial"/>
          <w:i/>
          <w:iCs/>
        </w:rPr>
        <w:t xml:space="preserve">tre. </w:t>
      </w:r>
      <w:r w:rsidR="00395B75" w:rsidRPr="008B2F31">
        <w:rPr>
          <w:rFonts w:ascii="Arial" w:hAnsi="Arial" w:cs="Arial"/>
          <w:i/>
          <w:iCs/>
        </w:rPr>
        <w:t>Violent</w:t>
      </w:r>
      <w:r w:rsidR="008C7B29" w:rsidRPr="008B2F31">
        <w:rPr>
          <w:rFonts w:ascii="Arial" w:hAnsi="Arial" w:cs="Arial"/>
          <w:i/>
          <w:iCs/>
        </w:rPr>
        <w:t xml:space="preserve"> </w:t>
      </w:r>
      <w:r w:rsidR="00395B75" w:rsidRPr="008B2F31">
        <w:rPr>
          <w:rFonts w:ascii="Arial" w:hAnsi="Arial" w:cs="Arial"/>
          <w:i/>
          <w:iCs/>
        </w:rPr>
        <w:t>con</w:t>
      </w:r>
      <w:r w:rsidR="0017290C" w:rsidRPr="008B2F31">
        <w:rPr>
          <w:rFonts w:ascii="Arial" w:hAnsi="Arial" w:cs="Arial"/>
          <w:i/>
          <w:iCs/>
        </w:rPr>
        <w:t>duct</w:t>
      </w:r>
      <w:r w:rsidR="008C7B29" w:rsidRPr="008B2F31">
        <w:rPr>
          <w:rFonts w:ascii="Arial" w:hAnsi="Arial" w:cs="Arial"/>
          <w:i/>
          <w:iCs/>
        </w:rPr>
        <w:t xml:space="preserve"> any form is no longer to be tolerated, and courts, by imposing</w:t>
      </w:r>
      <w:r w:rsidR="0017290C" w:rsidRPr="008B2F31">
        <w:rPr>
          <w:rFonts w:ascii="Arial" w:hAnsi="Arial" w:cs="Arial"/>
          <w:i/>
          <w:iCs/>
        </w:rPr>
        <w:t xml:space="preserve"> heavier </w:t>
      </w:r>
      <w:r w:rsidR="008C7B29" w:rsidRPr="008B2F31">
        <w:rPr>
          <w:rFonts w:ascii="Arial" w:hAnsi="Arial" w:cs="Arial"/>
          <w:i/>
          <w:iCs/>
        </w:rPr>
        <w:t xml:space="preserve">sentences, convey the massage, on the one hand to </w:t>
      </w:r>
      <w:r w:rsidR="00395B75" w:rsidRPr="008B2F31">
        <w:rPr>
          <w:rFonts w:ascii="Arial" w:hAnsi="Arial" w:cs="Arial"/>
          <w:i/>
          <w:iCs/>
        </w:rPr>
        <w:t>prospective</w:t>
      </w:r>
      <w:r w:rsidR="008C7B29" w:rsidRPr="008B2F31">
        <w:rPr>
          <w:rFonts w:ascii="Arial" w:hAnsi="Arial" w:cs="Arial"/>
          <w:i/>
          <w:iCs/>
        </w:rPr>
        <w:t xml:space="preserve"> criminal that such </w:t>
      </w:r>
      <w:r w:rsidR="00395B75" w:rsidRPr="008B2F31">
        <w:rPr>
          <w:rFonts w:ascii="Arial" w:hAnsi="Arial" w:cs="Arial"/>
          <w:i/>
          <w:iCs/>
        </w:rPr>
        <w:t>conduct</w:t>
      </w:r>
      <w:r w:rsidR="008C7B29" w:rsidRPr="008B2F31">
        <w:rPr>
          <w:rFonts w:ascii="Arial" w:hAnsi="Arial" w:cs="Arial"/>
          <w:i/>
          <w:iCs/>
        </w:rPr>
        <w:t xml:space="preserve"> is unacceptable </w:t>
      </w:r>
      <w:r w:rsidR="0017290C" w:rsidRPr="008B2F31">
        <w:rPr>
          <w:rFonts w:ascii="Arial" w:hAnsi="Arial" w:cs="Arial"/>
          <w:i/>
          <w:iCs/>
        </w:rPr>
        <w:t>and,</w:t>
      </w:r>
      <w:r w:rsidR="008C7B29" w:rsidRPr="008B2F31">
        <w:rPr>
          <w:rFonts w:ascii="Arial" w:hAnsi="Arial" w:cs="Arial"/>
          <w:i/>
          <w:iCs/>
        </w:rPr>
        <w:t xml:space="preserve"> on the other hand to the public that the court</w:t>
      </w:r>
      <w:r w:rsidR="0017290C" w:rsidRPr="008B2F31">
        <w:rPr>
          <w:rFonts w:ascii="Arial" w:hAnsi="Arial" w:cs="Arial"/>
          <w:i/>
          <w:iCs/>
        </w:rPr>
        <w:t>s</w:t>
      </w:r>
      <w:r w:rsidR="008C7B29" w:rsidRPr="008B2F31">
        <w:rPr>
          <w:rFonts w:ascii="Arial" w:hAnsi="Arial" w:cs="Arial"/>
          <w:i/>
          <w:iCs/>
        </w:rPr>
        <w:t xml:space="preserve"> </w:t>
      </w:r>
      <w:r w:rsidR="0017290C" w:rsidRPr="008B2F31">
        <w:rPr>
          <w:rFonts w:ascii="Arial" w:hAnsi="Arial" w:cs="Arial"/>
          <w:i/>
          <w:iCs/>
        </w:rPr>
        <w:t>take</w:t>
      </w:r>
      <w:r w:rsidR="008C7B29" w:rsidRPr="008B2F31">
        <w:rPr>
          <w:rFonts w:ascii="Arial" w:hAnsi="Arial" w:cs="Arial"/>
          <w:i/>
          <w:iCs/>
        </w:rPr>
        <w:t xml:space="preserve"> seriously the restoration and </w:t>
      </w:r>
      <w:r w:rsidR="00395B75" w:rsidRPr="008B2F31">
        <w:rPr>
          <w:rFonts w:ascii="Arial" w:hAnsi="Arial" w:cs="Arial"/>
          <w:i/>
          <w:iCs/>
        </w:rPr>
        <w:t>maint</w:t>
      </w:r>
      <w:r w:rsidR="0017290C" w:rsidRPr="008B2F31">
        <w:rPr>
          <w:rFonts w:ascii="Arial" w:hAnsi="Arial" w:cs="Arial"/>
          <w:i/>
          <w:iCs/>
        </w:rPr>
        <w:t>e</w:t>
      </w:r>
      <w:r w:rsidR="00395B75" w:rsidRPr="008B2F31">
        <w:rPr>
          <w:rFonts w:ascii="Arial" w:hAnsi="Arial" w:cs="Arial"/>
          <w:i/>
          <w:iCs/>
        </w:rPr>
        <w:t>n</w:t>
      </w:r>
      <w:r w:rsidR="0017290C" w:rsidRPr="008B2F31">
        <w:rPr>
          <w:rFonts w:ascii="Arial" w:hAnsi="Arial" w:cs="Arial"/>
          <w:i/>
          <w:iCs/>
        </w:rPr>
        <w:t>ance</w:t>
      </w:r>
      <w:r w:rsidR="008C7B29" w:rsidRPr="008B2F31">
        <w:rPr>
          <w:rFonts w:ascii="Arial" w:hAnsi="Arial" w:cs="Arial"/>
          <w:i/>
          <w:iCs/>
        </w:rPr>
        <w:t xml:space="preserve"> of safe living conditions. Deterrence is the over-</w:t>
      </w:r>
      <w:r w:rsidR="00395B75" w:rsidRPr="008B2F31">
        <w:rPr>
          <w:rFonts w:ascii="Arial" w:hAnsi="Arial" w:cs="Arial"/>
          <w:i/>
          <w:iCs/>
        </w:rPr>
        <w:t>arching</w:t>
      </w:r>
      <w:r w:rsidR="008C7B29" w:rsidRPr="008B2F31">
        <w:rPr>
          <w:rFonts w:ascii="Arial" w:hAnsi="Arial" w:cs="Arial"/>
          <w:i/>
          <w:iCs/>
        </w:rPr>
        <w:t xml:space="preserve"> and general </w:t>
      </w:r>
      <w:r w:rsidR="00395B75" w:rsidRPr="008B2F31">
        <w:rPr>
          <w:rFonts w:ascii="Arial" w:hAnsi="Arial" w:cs="Arial"/>
          <w:i/>
          <w:iCs/>
        </w:rPr>
        <w:t>purpose of punishment</w:t>
      </w:r>
      <w:r w:rsidR="0017290C" w:rsidRPr="008B2F31">
        <w:rPr>
          <w:rFonts w:ascii="Arial" w:hAnsi="Arial" w:cs="Arial"/>
          <w:i/>
          <w:iCs/>
        </w:rPr>
        <w:t>.</w:t>
      </w:r>
      <w:r w:rsidR="008C7B29" w:rsidRPr="008B2F31">
        <w:rPr>
          <w:rFonts w:ascii="Arial" w:hAnsi="Arial" w:cs="Arial"/>
          <w:i/>
          <w:iCs/>
        </w:rPr>
        <w:t xml:space="preserve"> </w:t>
      </w:r>
      <w:r w:rsidR="0017290C" w:rsidRPr="008B2F31">
        <w:rPr>
          <w:rFonts w:ascii="Arial" w:hAnsi="Arial" w:cs="Arial"/>
          <w:i/>
          <w:iCs/>
        </w:rPr>
        <w:t>S</w:t>
      </w:r>
      <w:r w:rsidR="008C7B29" w:rsidRPr="008B2F31">
        <w:rPr>
          <w:rFonts w:ascii="Arial" w:hAnsi="Arial" w:cs="Arial"/>
          <w:i/>
          <w:iCs/>
        </w:rPr>
        <w:t xml:space="preserve">ince no civilized community should </w:t>
      </w:r>
      <w:r w:rsidR="0017290C" w:rsidRPr="008B2F31">
        <w:rPr>
          <w:rFonts w:ascii="Arial" w:hAnsi="Arial" w:cs="Arial"/>
          <w:i/>
          <w:iCs/>
        </w:rPr>
        <w:t xml:space="preserve">have </w:t>
      </w:r>
      <w:r w:rsidR="008C7B29" w:rsidRPr="008B2F31">
        <w:rPr>
          <w:rFonts w:ascii="Arial" w:hAnsi="Arial" w:cs="Arial"/>
          <w:i/>
          <w:iCs/>
        </w:rPr>
        <w:t xml:space="preserve">to tolerate </w:t>
      </w:r>
      <w:r w:rsidR="00395B75" w:rsidRPr="008B2F31">
        <w:rPr>
          <w:rFonts w:ascii="Arial" w:hAnsi="Arial" w:cs="Arial"/>
          <w:i/>
          <w:iCs/>
        </w:rPr>
        <w:t>barbaric</w:t>
      </w:r>
      <w:r w:rsidR="008C7B29" w:rsidRPr="008B2F31">
        <w:rPr>
          <w:rFonts w:ascii="Arial" w:hAnsi="Arial" w:cs="Arial"/>
          <w:i/>
          <w:iCs/>
        </w:rPr>
        <w:t xml:space="preserve"> conduct, in cases of crime in particular the </w:t>
      </w:r>
      <w:r w:rsidR="00395B75" w:rsidRPr="008B2F31">
        <w:rPr>
          <w:rFonts w:ascii="Arial" w:hAnsi="Arial" w:cs="Arial"/>
          <w:i/>
          <w:iCs/>
        </w:rPr>
        <w:t>deterrence</w:t>
      </w:r>
      <w:r w:rsidR="001117DE" w:rsidRPr="008B2F31">
        <w:rPr>
          <w:rFonts w:ascii="Arial" w:hAnsi="Arial" w:cs="Arial"/>
          <w:i/>
          <w:iCs/>
        </w:rPr>
        <w:t xml:space="preserve"> and retribution aims of </w:t>
      </w:r>
      <w:r w:rsidR="00395B75" w:rsidRPr="008B2F31">
        <w:rPr>
          <w:rFonts w:ascii="Arial" w:hAnsi="Arial" w:cs="Arial"/>
          <w:i/>
          <w:iCs/>
        </w:rPr>
        <w:t>punishment</w:t>
      </w:r>
      <w:r w:rsidR="001117DE" w:rsidRPr="008B2F31">
        <w:rPr>
          <w:rFonts w:ascii="Arial" w:hAnsi="Arial" w:cs="Arial"/>
          <w:i/>
          <w:iCs/>
        </w:rPr>
        <w:t xml:space="preserve"> are to be </w:t>
      </w:r>
      <w:r w:rsidR="00395B75" w:rsidRPr="008B2F31">
        <w:rPr>
          <w:rFonts w:ascii="Arial" w:hAnsi="Arial" w:cs="Arial"/>
          <w:i/>
          <w:iCs/>
        </w:rPr>
        <w:t>preferred</w:t>
      </w:r>
      <w:r w:rsidR="001117DE" w:rsidRPr="008B2F31">
        <w:rPr>
          <w:rFonts w:ascii="Arial" w:hAnsi="Arial" w:cs="Arial"/>
          <w:i/>
          <w:iCs/>
        </w:rPr>
        <w:t xml:space="preserve"> over those </w:t>
      </w:r>
      <w:r w:rsidR="0017290C" w:rsidRPr="008B2F31">
        <w:rPr>
          <w:rFonts w:ascii="Arial" w:hAnsi="Arial" w:cs="Arial"/>
          <w:i/>
          <w:iCs/>
        </w:rPr>
        <w:t xml:space="preserve">of </w:t>
      </w:r>
      <w:r w:rsidR="001117DE" w:rsidRPr="008B2F31">
        <w:rPr>
          <w:rFonts w:ascii="Arial" w:hAnsi="Arial" w:cs="Arial"/>
          <w:i/>
          <w:iCs/>
        </w:rPr>
        <w:t xml:space="preserve">prevention and </w:t>
      </w:r>
      <w:r w:rsidR="00395B75" w:rsidRPr="008B2F31">
        <w:rPr>
          <w:rFonts w:ascii="Arial" w:hAnsi="Arial" w:cs="Arial"/>
          <w:i/>
          <w:iCs/>
        </w:rPr>
        <w:t>rehabilitation</w:t>
      </w:r>
      <w:r w:rsidR="001117DE" w:rsidRPr="008B2F31">
        <w:rPr>
          <w:rFonts w:ascii="Arial" w:hAnsi="Arial" w:cs="Arial"/>
          <w:i/>
          <w:iCs/>
        </w:rPr>
        <w:t xml:space="preserve"> which in such cases play a subordinate r</w:t>
      </w:r>
      <w:r w:rsidR="0017290C" w:rsidRPr="008B2F31">
        <w:rPr>
          <w:rFonts w:ascii="Arial" w:hAnsi="Arial" w:cs="Arial"/>
          <w:i/>
          <w:iCs/>
        </w:rPr>
        <w:t>o</w:t>
      </w:r>
      <w:r w:rsidR="001117DE" w:rsidRPr="008B2F31">
        <w:rPr>
          <w:rFonts w:ascii="Arial" w:hAnsi="Arial" w:cs="Arial"/>
          <w:i/>
          <w:iCs/>
        </w:rPr>
        <w:t>le.</w:t>
      </w:r>
      <w:r w:rsidR="0080483A" w:rsidRPr="008B2F31">
        <w:rPr>
          <w:rFonts w:ascii="Arial" w:hAnsi="Arial" w:cs="Arial"/>
          <w:i/>
          <w:iCs/>
        </w:rPr>
        <w:t>”</w:t>
      </w:r>
      <w:r w:rsidR="006F2958">
        <w:rPr>
          <w:rFonts w:ascii="Arial" w:hAnsi="Arial" w:cs="Arial"/>
        </w:rPr>
        <w:tab/>
      </w:r>
    </w:p>
    <w:p w14:paraId="5A92BCD5" w14:textId="77777777" w:rsidR="006F2958" w:rsidRPr="008B2F31" w:rsidRDefault="006F2958" w:rsidP="006F2958">
      <w:pPr>
        <w:spacing w:line="360" w:lineRule="auto"/>
        <w:ind w:left="780" w:hanging="780"/>
        <w:jc w:val="both"/>
        <w:rPr>
          <w:rFonts w:ascii="Arial" w:hAnsi="Arial" w:cs="Arial"/>
        </w:rPr>
      </w:pPr>
    </w:p>
    <w:p w14:paraId="45CA2110" w14:textId="4E9584B8" w:rsidR="001B63A2" w:rsidRDefault="006F2958" w:rsidP="006F2958">
      <w:pPr>
        <w:spacing w:line="360" w:lineRule="auto"/>
        <w:ind w:left="570" w:hanging="5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[4</w:t>
      </w:r>
      <w:bookmarkStart w:id="0" w:name="_GoBack"/>
      <w:bookmarkEnd w:id="0"/>
      <w:r w:rsidRPr="008B2F31">
        <w:rPr>
          <w:rFonts w:ascii="Arial" w:hAnsi="Arial" w:cs="Arial"/>
        </w:rPr>
        <w:t>9]</w:t>
      </w:r>
      <w:r w:rsidRPr="008B2F31">
        <w:rPr>
          <w:rFonts w:ascii="Arial" w:hAnsi="Arial" w:cs="Arial"/>
        </w:rPr>
        <w:tab/>
        <w:t xml:space="preserve">The court </w:t>
      </w:r>
      <w:r w:rsidRPr="008B2F31">
        <w:rPr>
          <w:rFonts w:ascii="Arial" w:hAnsi="Arial" w:cs="Arial"/>
          <w:i/>
        </w:rPr>
        <w:t>a quo’s</w:t>
      </w:r>
      <w:r w:rsidRPr="008B2F31">
        <w:rPr>
          <w:rFonts w:ascii="Arial" w:hAnsi="Arial" w:cs="Arial"/>
        </w:rPr>
        <w:t xml:space="preserve"> approach in considering whether substantial and compelling circumstances exist cannot be faulted and I am of the view that there was no misdirection on the part of the court </w:t>
      </w:r>
      <w:r w:rsidRPr="008B2F31">
        <w:rPr>
          <w:rFonts w:ascii="Arial" w:hAnsi="Arial" w:cs="Arial"/>
          <w:i/>
        </w:rPr>
        <w:t>a quo</w:t>
      </w:r>
      <w:r w:rsidRPr="008B2F31">
        <w:rPr>
          <w:rFonts w:ascii="Arial" w:hAnsi="Arial" w:cs="Arial"/>
        </w:rPr>
        <w:t xml:space="preserve">. </w:t>
      </w:r>
    </w:p>
    <w:p w14:paraId="74E1249D" w14:textId="77777777" w:rsidR="009C1E27" w:rsidRPr="008B2F31" w:rsidRDefault="009C1E27" w:rsidP="00152B03">
      <w:pPr>
        <w:spacing w:line="360" w:lineRule="auto"/>
        <w:jc w:val="both"/>
        <w:rPr>
          <w:rFonts w:ascii="Arial" w:hAnsi="Arial" w:cs="Arial"/>
        </w:rPr>
      </w:pPr>
    </w:p>
    <w:p w14:paraId="76633C20" w14:textId="31E2DCFE" w:rsidR="00891A5B" w:rsidRPr="008B2F31" w:rsidRDefault="000D3702" w:rsidP="006F2958">
      <w:pPr>
        <w:spacing w:line="360" w:lineRule="auto"/>
        <w:ind w:left="570" w:hanging="570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[5</w:t>
      </w:r>
      <w:r w:rsidR="00252D04">
        <w:rPr>
          <w:rFonts w:ascii="Arial" w:hAnsi="Arial" w:cs="Arial"/>
        </w:rPr>
        <w:t>0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1B63A2" w:rsidRPr="008B2F31">
        <w:rPr>
          <w:rFonts w:ascii="Arial" w:hAnsi="Arial" w:cs="Arial"/>
        </w:rPr>
        <w:t>Having</w:t>
      </w:r>
      <w:r w:rsidR="00891A5B" w:rsidRPr="008B2F31">
        <w:rPr>
          <w:rFonts w:ascii="Arial" w:hAnsi="Arial" w:cs="Arial"/>
        </w:rPr>
        <w:t xml:space="preserve"> regard to </w:t>
      </w:r>
      <w:r w:rsidR="008E4D26">
        <w:rPr>
          <w:rFonts w:ascii="Arial" w:hAnsi="Arial" w:cs="Arial"/>
        </w:rPr>
        <w:t xml:space="preserve">the </w:t>
      </w:r>
      <w:r w:rsidR="00891A5B" w:rsidRPr="008B2F31">
        <w:rPr>
          <w:rFonts w:ascii="Arial" w:hAnsi="Arial" w:cs="Arial"/>
        </w:rPr>
        <w:t xml:space="preserve">above considerations, in my view the learned magistrate did not misdirect himself in any way </w:t>
      </w:r>
      <w:r w:rsidR="0017290C" w:rsidRPr="008B2F31">
        <w:rPr>
          <w:rFonts w:ascii="Arial" w:hAnsi="Arial" w:cs="Arial"/>
        </w:rPr>
        <w:t xml:space="preserve">in </w:t>
      </w:r>
      <w:r w:rsidR="00891A5B" w:rsidRPr="008B2F31">
        <w:rPr>
          <w:rFonts w:ascii="Arial" w:hAnsi="Arial" w:cs="Arial"/>
        </w:rPr>
        <w:t>his consideration of conviction and sentence.</w:t>
      </w:r>
      <w:r w:rsidR="008E4D26">
        <w:rPr>
          <w:rFonts w:ascii="Arial" w:hAnsi="Arial" w:cs="Arial"/>
        </w:rPr>
        <w:t xml:space="preserve"> As such, the appeal cannot succeed.</w:t>
      </w:r>
    </w:p>
    <w:p w14:paraId="5806853E" w14:textId="77777777" w:rsidR="001B63A2" w:rsidRPr="008B2F31" w:rsidRDefault="001B63A2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0D3291D7" w14:textId="6AF57DFC" w:rsidR="0017290C" w:rsidRPr="008B2F31" w:rsidRDefault="000D3702" w:rsidP="000D3702">
      <w:pPr>
        <w:spacing w:line="360" w:lineRule="auto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[5</w:t>
      </w:r>
      <w:r w:rsidR="00252D04">
        <w:rPr>
          <w:rFonts w:ascii="Arial" w:hAnsi="Arial" w:cs="Arial"/>
        </w:rPr>
        <w:t>1</w:t>
      </w:r>
      <w:r w:rsidRPr="008B2F31">
        <w:rPr>
          <w:rFonts w:ascii="Arial" w:hAnsi="Arial" w:cs="Arial"/>
        </w:rPr>
        <w:t>]</w:t>
      </w:r>
      <w:r w:rsidRPr="008B2F31">
        <w:rPr>
          <w:rFonts w:ascii="Arial" w:hAnsi="Arial" w:cs="Arial"/>
        </w:rPr>
        <w:tab/>
      </w:r>
      <w:r w:rsidR="001B63A2" w:rsidRPr="008B2F31">
        <w:rPr>
          <w:rFonts w:ascii="Arial" w:hAnsi="Arial" w:cs="Arial"/>
        </w:rPr>
        <w:t>In</w:t>
      </w:r>
      <w:r w:rsidR="00891A5B" w:rsidRPr="008B2F31">
        <w:rPr>
          <w:rFonts w:ascii="Arial" w:hAnsi="Arial" w:cs="Arial"/>
        </w:rPr>
        <w:t xml:space="preserve"> the circumstances, following order is made</w:t>
      </w:r>
      <w:r w:rsidR="0017290C" w:rsidRPr="008B2F31">
        <w:rPr>
          <w:rFonts w:ascii="Arial" w:hAnsi="Arial" w:cs="Arial"/>
        </w:rPr>
        <w:t>:</w:t>
      </w:r>
      <w:r w:rsidR="00891A5B" w:rsidRPr="008B2F31">
        <w:rPr>
          <w:rFonts w:ascii="Arial" w:hAnsi="Arial" w:cs="Arial"/>
        </w:rPr>
        <w:t xml:space="preserve"> </w:t>
      </w:r>
    </w:p>
    <w:p w14:paraId="68119150" w14:textId="77777777" w:rsidR="0017290C" w:rsidRPr="008B2F31" w:rsidRDefault="0017290C" w:rsidP="00B13EAE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05008A59" w14:textId="719F728F" w:rsidR="00891A5B" w:rsidRPr="008B2F31" w:rsidRDefault="00443DC9" w:rsidP="00443D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B2F31">
        <w:rPr>
          <w:rFonts w:ascii="Arial" w:hAnsi="Arial" w:cs="Arial"/>
        </w:rPr>
        <w:t>T</w:t>
      </w:r>
      <w:r w:rsidR="00891A5B" w:rsidRPr="008B2F31">
        <w:rPr>
          <w:rFonts w:ascii="Arial" w:hAnsi="Arial" w:cs="Arial"/>
        </w:rPr>
        <w:t xml:space="preserve">he appeal by the </w:t>
      </w:r>
      <w:r w:rsidR="008E4D26">
        <w:rPr>
          <w:rFonts w:ascii="Arial" w:hAnsi="Arial" w:cs="Arial"/>
        </w:rPr>
        <w:t>a</w:t>
      </w:r>
      <w:r w:rsidR="00891A5B" w:rsidRPr="008B2F31">
        <w:rPr>
          <w:rFonts w:ascii="Arial" w:hAnsi="Arial" w:cs="Arial"/>
        </w:rPr>
        <w:t xml:space="preserve">ppellant against both conviction and sentence </w:t>
      </w:r>
      <w:r w:rsidR="009A0565" w:rsidRPr="008B2F31">
        <w:rPr>
          <w:rFonts w:ascii="Arial" w:hAnsi="Arial" w:cs="Arial"/>
        </w:rPr>
        <w:t>are</w:t>
      </w:r>
      <w:r w:rsidR="00891A5B" w:rsidRPr="008B2F31">
        <w:rPr>
          <w:rFonts w:ascii="Arial" w:hAnsi="Arial" w:cs="Arial"/>
        </w:rPr>
        <w:t xml:space="preserve"> d</w:t>
      </w:r>
      <w:r w:rsidRPr="008B2F31">
        <w:rPr>
          <w:rFonts w:ascii="Arial" w:hAnsi="Arial" w:cs="Arial"/>
        </w:rPr>
        <w:t>ismissed</w:t>
      </w:r>
      <w:r w:rsidR="00891A5B" w:rsidRPr="008B2F31">
        <w:rPr>
          <w:rFonts w:ascii="Arial" w:hAnsi="Arial" w:cs="Arial"/>
        </w:rPr>
        <w:t>.</w:t>
      </w:r>
    </w:p>
    <w:p w14:paraId="00C83B79" w14:textId="77777777" w:rsidR="00891A5B" w:rsidRDefault="00891A5B" w:rsidP="00B13EAE">
      <w:pPr>
        <w:spacing w:line="360" w:lineRule="auto"/>
        <w:ind w:left="1440" w:hanging="870"/>
        <w:jc w:val="both"/>
        <w:rPr>
          <w:rFonts w:asciiTheme="minorHAnsi" w:hAnsiTheme="minorHAnsi" w:cstheme="minorHAnsi"/>
          <w:sz w:val="28"/>
          <w:szCs w:val="28"/>
        </w:rPr>
      </w:pPr>
    </w:p>
    <w:p w14:paraId="1C9E3AD8" w14:textId="77777777" w:rsidR="009A0565" w:rsidRDefault="00891A5B" w:rsidP="009A0565">
      <w:pPr>
        <w:spacing w:line="360" w:lineRule="auto"/>
        <w:ind w:left="1440" w:hanging="87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</w:p>
    <w:p w14:paraId="7D44388C" w14:textId="77777777" w:rsidR="009A0565" w:rsidRPr="008B2F31" w:rsidRDefault="009A0565" w:rsidP="009A0565">
      <w:pPr>
        <w:spacing w:line="360" w:lineRule="auto"/>
        <w:ind w:left="1440" w:hanging="870"/>
        <w:jc w:val="both"/>
        <w:rPr>
          <w:rFonts w:ascii="Arial" w:hAnsi="Arial" w:cs="Arial"/>
        </w:rPr>
      </w:pPr>
    </w:p>
    <w:p w14:paraId="3D3A5486" w14:textId="77777777" w:rsidR="00891A5B" w:rsidRPr="008B2F31" w:rsidRDefault="00891A5B" w:rsidP="009A0565">
      <w:pPr>
        <w:spacing w:line="360" w:lineRule="auto"/>
        <w:ind w:left="1440" w:hanging="870"/>
        <w:jc w:val="both"/>
        <w:rPr>
          <w:rFonts w:ascii="Arial" w:hAnsi="Arial" w:cs="Arial"/>
        </w:rPr>
      </w:pPr>
      <w:r w:rsidRPr="008B2F31">
        <w:rPr>
          <w:rFonts w:ascii="Arial" w:hAnsi="Arial" w:cs="Arial"/>
          <w:b/>
        </w:rPr>
        <w:t>______________________</w:t>
      </w:r>
      <w:r w:rsidR="001B63A2" w:rsidRPr="008B2F31">
        <w:rPr>
          <w:rFonts w:ascii="Arial" w:hAnsi="Arial" w:cs="Arial"/>
          <w:b/>
        </w:rPr>
        <w:t>___</w:t>
      </w:r>
      <w:r w:rsidRPr="008B2F31">
        <w:rPr>
          <w:rFonts w:ascii="Arial" w:hAnsi="Arial" w:cs="Arial"/>
          <w:b/>
        </w:rPr>
        <w:t xml:space="preserve">                       </w:t>
      </w:r>
    </w:p>
    <w:p w14:paraId="01C96C14" w14:textId="77777777" w:rsidR="00891A5B" w:rsidRPr="008B2F31" w:rsidRDefault="00891A5B" w:rsidP="009A0565">
      <w:pPr>
        <w:spacing w:line="360" w:lineRule="auto"/>
        <w:ind w:left="1440" w:hanging="870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N.</w:t>
      </w:r>
      <w:r w:rsidR="00443DC9" w:rsidRPr="008B2F31">
        <w:rPr>
          <w:rFonts w:ascii="Arial" w:hAnsi="Arial" w:cs="Arial"/>
          <w:b/>
        </w:rPr>
        <w:t>R</w:t>
      </w:r>
      <w:r w:rsidRPr="008B2F31">
        <w:rPr>
          <w:rFonts w:ascii="Arial" w:hAnsi="Arial" w:cs="Arial"/>
          <w:b/>
        </w:rPr>
        <w:t xml:space="preserve"> MTSHABE</w:t>
      </w:r>
    </w:p>
    <w:p w14:paraId="2743F51D" w14:textId="77777777" w:rsidR="00891A5B" w:rsidRPr="008B2F31" w:rsidRDefault="00891A5B" w:rsidP="009A0565">
      <w:pPr>
        <w:spacing w:line="360" w:lineRule="auto"/>
        <w:ind w:left="1440" w:hanging="870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ACTING JUDGE OF HIGH COURT</w:t>
      </w:r>
    </w:p>
    <w:p w14:paraId="751F15B4" w14:textId="77777777" w:rsidR="008B2F31" w:rsidRPr="008B2F31" w:rsidRDefault="008B2F31" w:rsidP="009A0565">
      <w:pPr>
        <w:spacing w:line="360" w:lineRule="auto"/>
        <w:ind w:left="1440" w:hanging="870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MAKHANDA</w:t>
      </w:r>
    </w:p>
    <w:p w14:paraId="7C74087B" w14:textId="77777777" w:rsidR="001B63A2" w:rsidRPr="008B2F31" w:rsidRDefault="001B63A2" w:rsidP="006F2958">
      <w:pPr>
        <w:spacing w:line="360" w:lineRule="auto"/>
        <w:jc w:val="both"/>
        <w:rPr>
          <w:rFonts w:ascii="Arial" w:hAnsi="Arial" w:cs="Arial"/>
          <w:b/>
        </w:rPr>
      </w:pPr>
    </w:p>
    <w:p w14:paraId="0B64F7A2" w14:textId="77777777" w:rsidR="00C753E2" w:rsidRDefault="00C753E2" w:rsidP="009A0565">
      <w:pPr>
        <w:spacing w:line="360" w:lineRule="auto"/>
        <w:ind w:firstLine="570"/>
        <w:jc w:val="both"/>
        <w:rPr>
          <w:rFonts w:ascii="Arial" w:hAnsi="Arial" w:cs="Arial"/>
          <w:bCs/>
        </w:rPr>
      </w:pPr>
    </w:p>
    <w:p w14:paraId="0A765218" w14:textId="3B7CB28E" w:rsidR="001B63A2" w:rsidRPr="008B2F31" w:rsidRDefault="001B63A2" w:rsidP="009A0565">
      <w:pPr>
        <w:spacing w:line="360" w:lineRule="auto"/>
        <w:ind w:firstLine="570"/>
        <w:jc w:val="both"/>
        <w:rPr>
          <w:rFonts w:ascii="Arial" w:hAnsi="Arial" w:cs="Arial"/>
          <w:bCs/>
        </w:rPr>
      </w:pPr>
      <w:r w:rsidRPr="008B2F31">
        <w:rPr>
          <w:rFonts w:ascii="Arial" w:hAnsi="Arial" w:cs="Arial"/>
          <w:bCs/>
        </w:rPr>
        <w:t>I</w:t>
      </w:r>
      <w:r w:rsidR="00522D0D">
        <w:rPr>
          <w:rFonts w:ascii="Arial" w:hAnsi="Arial" w:cs="Arial"/>
          <w:bCs/>
        </w:rPr>
        <w:t xml:space="preserve"> agree.</w:t>
      </w:r>
      <w:r w:rsidRPr="008B2F31">
        <w:rPr>
          <w:rFonts w:ascii="Arial" w:hAnsi="Arial" w:cs="Arial"/>
          <w:bCs/>
        </w:rPr>
        <w:t xml:space="preserve"> </w:t>
      </w:r>
    </w:p>
    <w:p w14:paraId="1BA9C2FA" w14:textId="77777777" w:rsidR="001B63A2" w:rsidRDefault="001B63A2" w:rsidP="009A0565">
      <w:pPr>
        <w:spacing w:line="360" w:lineRule="auto"/>
        <w:ind w:left="1440" w:hanging="870"/>
        <w:jc w:val="both"/>
        <w:rPr>
          <w:rFonts w:ascii="Arial" w:hAnsi="Arial" w:cs="Arial"/>
          <w:b/>
        </w:rPr>
      </w:pPr>
    </w:p>
    <w:p w14:paraId="5AA9A319" w14:textId="77777777" w:rsidR="008B2F31" w:rsidRPr="008B2F31" w:rsidRDefault="008B2F31" w:rsidP="009A0565">
      <w:pPr>
        <w:spacing w:line="360" w:lineRule="auto"/>
        <w:ind w:left="1440" w:hanging="870"/>
        <w:jc w:val="both"/>
        <w:rPr>
          <w:rFonts w:ascii="Arial" w:hAnsi="Arial" w:cs="Arial"/>
          <w:b/>
        </w:rPr>
      </w:pPr>
    </w:p>
    <w:p w14:paraId="38E2CB5A" w14:textId="77777777" w:rsidR="001B63A2" w:rsidRPr="008B2F31" w:rsidRDefault="001B63A2" w:rsidP="009A0565">
      <w:pPr>
        <w:spacing w:line="360" w:lineRule="auto"/>
        <w:ind w:left="1440" w:hanging="870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__________________________</w:t>
      </w:r>
    </w:p>
    <w:p w14:paraId="6FA00A4B" w14:textId="77777777" w:rsidR="001B63A2" w:rsidRPr="008B2F31" w:rsidRDefault="001B63A2" w:rsidP="009A0565">
      <w:pPr>
        <w:spacing w:line="360" w:lineRule="auto"/>
        <w:ind w:left="1440" w:hanging="870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>V. NONCEMBU</w:t>
      </w:r>
    </w:p>
    <w:p w14:paraId="69B7CDD7" w14:textId="77777777" w:rsidR="001B63A2" w:rsidRPr="008B2F31" w:rsidRDefault="001B63A2" w:rsidP="009A0565">
      <w:pPr>
        <w:spacing w:line="360" w:lineRule="auto"/>
        <w:ind w:left="1440" w:hanging="870"/>
        <w:jc w:val="both"/>
        <w:rPr>
          <w:rFonts w:ascii="Arial" w:hAnsi="Arial" w:cs="Arial"/>
          <w:b/>
        </w:rPr>
      </w:pPr>
      <w:r w:rsidRPr="008B2F31">
        <w:rPr>
          <w:rFonts w:ascii="Arial" w:hAnsi="Arial" w:cs="Arial"/>
          <w:b/>
        </w:rPr>
        <w:t xml:space="preserve">JUDGE OF THE </w:t>
      </w:r>
      <w:r w:rsidR="00443DC9" w:rsidRPr="008B2F31">
        <w:rPr>
          <w:rFonts w:ascii="Arial" w:hAnsi="Arial" w:cs="Arial"/>
          <w:b/>
        </w:rPr>
        <w:t xml:space="preserve">HIGH </w:t>
      </w:r>
      <w:r w:rsidRPr="008B2F31">
        <w:rPr>
          <w:rFonts w:ascii="Arial" w:hAnsi="Arial" w:cs="Arial"/>
          <w:b/>
        </w:rPr>
        <w:t>COURT</w:t>
      </w:r>
      <w:r w:rsidR="008B2F31" w:rsidRPr="008B2F31">
        <w:rPr>
          <w:rFonts w:ascii="Arial" w:hAnsi="Arial" w:cs="Arial"/>
          <w:b/>
        </w:rPr>
        <w:t xml:space="preserve"> MAKHANDA</w:t>
      </w:r>
    </w:p>
    <w:p w14:paraId="4B608ED7" w14:textId="77777777" w:rsidR="001B63A2" w:rsidRDefault="001B63A2" w:rsidP="009A0565">
      <w:pPr>
        <w:spacing w:line="360" w:lineRule="auto"/>
        <w:ind w:left="1440" w:hanging="87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254B0DC" w14:textId="77777777" w:rsidR="001B63A2" w:rsidRPr="001B63A2" w:rsidRDefault="001B63A2" w:rsidP="009A0565">
      <w:pPr>
        <w:spacing w:line="360" w:lineRule="auto"/>
        <w:ind w:left="1440" w:hanging="87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611D133" w14:textId="77777777" w:rsidR="008B2F31" w:rsidRPr="00522D0D" w:rsidRDefault="008B2F31" w:rsidP="008B2F31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522D0D">
        <w:rPr>
          <w:rFonts w:ascii="Arial" w:hAnsi="Arial" w:cs="Arial"/>
          <w:bCs/>
          <w:u w:val="single"/>
        </w:rPr>
        <w:t>Appearances</w:t>
      </w:r>
    </w:p>
    <w:p w14:paraId="44934CDF" w14:textId="77777777" w:rsidR="008B2F31" w:rsidRPr="00AD70D3" w:rsidRDefault="008B2F31" w:rsidP="008B2F31">
      <w:pPr>
        <w:spacing w:line="360" w:lineRule="auto"/>
        <w:jc w:val="both"/>
        <w:rPr>
          <w:rFonts w:ascii="Arial" w:hAnsi="Arial" w:cs="Arial"/>
          <w:b/>
        </w:rPr>
      </w:pPr>
    </w:p>
    <w:p w14:paraId="61F8DB74" w14:textId="77777777" w:rsidR="008B2F31" w:rsidRPr="00AD70D3" w:rsidRDefault="008B2F31" w:rsidP="008B2F31">
      <w:pPr>
        <w:spacing w:line="360" w:lineRule="auto"/>
        <w:jc w:val="both"/>
        <w:rPr>
          <w:rFonts w:ascii="Arial" w:hAnsi="Arial" w:cs="Arial"/>
        </w:rPr>
      </w:pPr>
      <w:r w:rsidRPr="00AD70D3">
        <w:rPr>
          <w:rFonts w:ascii="Arial" w:hAnsi="Arial" w:cs="Arial"/>
        </w:rPr>
        <w:t>Counsel for the App</w:t>
      </w:r>
      <w:r w:rsidR="00522D0D">
        <w:rPr>
          <w:rFonts w:ascii="Arial" w:hAnsi="Arial" w:cs="Arial"/>
        </w:rPr>
        <w:t>ell</w:t>
      </w:r>
      <w:r w:rsidRPr="00AD70D3">
        <w:rPr>
          <w:rFonts w:ascii="Arial" w:hAnsi="Arial" w:cs="Arial"/>
        </w:rPr>
        <w:t xml:space="preserve">ant             </w:t>
      </w:r>
      <w:r w:rsidRPr="00AD70D3">
        <w:rPr>
          <w:rFonts w:ascii="Arial" w:hAnsi="Arial" w:cs="Arial"/>
        </w:rPr>
        <w:tab/>
        <w:t>:</w:t>
      </w:r>
      <w:r w:rsidRPr="00AD70D3">
        <w:rPr>
          <w:rFonts w:ascii="Arial" w:hAnsi="Arial" w:cs="Arial"/>
        </w:rPr>
        <w:tab/>
        <w:t xml:space="preserve">Adv. </w:t>
      </w:r>
      <w:r w:rsidR="00522D0D">
        <w:rPr>
          <w:rFonts w:ascii="Arial" w:hAnsi="Arial" w:cs="Arial"/>
        </w:rPr>
        <w:t>VM Sojada</w:t>
      </w:r>
    </w:p>
    <w:p w14:paraId="2307E62E" w14:textId="77777777" w:rsidR="008B2F31" w:rsidRPr="00AD70D3" w:rsidRDefault="008B2F31" w:rsidP="008B2F31">
      <w:pPr>
        <w:spacing w:line="360" w:lineRule="auto"/>
        <w:jc w:val="both"/>
        <w:rPr>
          <w:rFonts w:ascii="Arial" w:hAnsi="Arial" w:cs="Arial"/>
        </w:rPr>
      </w:pP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  <w:t>:</w:t>
      </w:r>
      <w:r w:rsidRPr="00AD70D3">
        <w:rPr>
          <w:rFonts w:ascii="Arial" w:hAnsi="Arial" w:cs="Arial"/>
        </w:rPr>
        <w:tab/>
      </w:r>
      <w:r w:rsidR="00522D0D">
        <w:rPr>
          <w:rFonts w:ascii="Arial" w:hAnsi="Arial" w:cs="Arial"/>
        </w:rPr>
        <w:t>Legal Aid South Africa</w:t>
      </w:r>
    </w:p>
    <w:p w14:paraId="011641EA" w14:textId="77777777" w:rsidR="008B2F31" w:rsidRPr="00AD70D3" w:rsidRDefault="008B2F31" w:rsidP="008B2F31">
      <w:pPr>
        <w:spacing w:line="360" w:lineRule="auto"/>
        <w:jc w:val="both"/>
        <w:rPr>
          <w:rFonts w:ascii="Arial" w:hAnsi="Arial" w:cs="Arial"/>
        </w:rPr>
      </w:pP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  <w:t>:</w:t>
      </w:r>
      <w:r w:rsidRPr="00AD70D3">
        <w:rPr>
          <w:rFonts w:ascii="Arial" w:hAnsi="Arial" w:cs="Arial"/>
        </w:rPr>
        <w:tab/>
      </w:r>
      <w:r w:rsidR="00522D0D">
        <w:rPr>
          <w:rFonts w:ascii="Arial" w:hAnsi="Arial" w:cs="Arial"/>
        </w:rPr>
        <w:t>69 High</w:t>
      </w:r>
      <w:r w:rsidRPr="00AD70D3">
        <w:rPr>
          <w:rFonts w:ascii="Arial" w:hAnsi="Arial" w:cs="Arial"/>
        </w:rPr>
        <w:t xml:space="preserve"> Street</w:t>
      </w:r>
    </w:p>
    <w:p w14:paraId="4DEB6142" w14:textId="77777777" w:rsidR="008B2F31" w:rsidRPr="00AD70D3" w:rsidRDefault="008B2F31" w:rsidP="008B2F31">
      <w:pPr>
        <w:spacing w:line="360" w:lineRule="auto"/>
        <w:jc w:val="both"/>
        <w:rPr>
          <w:rFonts w:ascii="Arial" w:hAnsi="Arial" w:cs="Arial"/>
        </w:rPr>
      </w:pP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  <w:t>MAKHANDA</w:t>
      </w:r>
    </w:p>
    <w:p w14:paraId="59FF041B" w14:textId="77777777" w:rsidR="008B2F31" w:rsidRDefault="008B2F31" w:rsidP="008B2F31">
      <w:pPr>
        <w:spacing w:line="360" w:lineRule="auto"/>
        <w:jc w:val="both"/>
        <w:rPr>
          <w:rFonts w:ascii="Arial" w:hAnsi="Arial" w:cs="Arial"/>
        </w:rPr>
      </w:pPr>
    </w:p>
    <w:p w14:paraId="577ACEBD" w14:textId="77777777" w:rsidR="00C753E2" w:rsidRPr="00AD70D3" w:rsidRDefault="00C753E2" w:rsidP="008B2F31">
      <w:pPr>
        <w:spacing w:line="360" w:lineRule="auto"/>
        <w:jc w:val="both"/>
        <w:rPr>
          <w:rFonts w:ascii="Arial" w:hAnsi="Arial" w:cs="Arial"/>
        </w:rPr>
      </w:pPr>
    </w:p>
    <w:p w14:paraId="274D7107" w14:textId="77777777" w:rsidR="008B2F31" w:rsidRPr="00AD70D3" w:rsidRDefault="008B2F31" w:rsidP="008B2F31">
      <w:pPr>
        <w:spacing w:line="360" w:lineRule="auto"/>
        <w:jc w:val="both"/>
        <w:rPr>
          <w:rFonts w:ascii="Arial" w:hAnsi="Arial" w:cs="Arial"/>
        </w:rPr>
      </w:pPr>
      <w:r w:rsidRPr="00AD70D3">
        <w:rPr>
          <w:rFonts w:ascii="Arial" w:hAnsi="Arial" w:cs="Arial"/>
        </w:rPr>
        <w:t xml:space="preserve">Counsel for Respondent       </w:t>
      </w:r>
      <w:r w:rsidRPr="00AD70D3">
        <w:rPr>
          <w:rFonts w:ascii="Arial" w:hAnsi="Arial" w:cs="Arial"/>
        </w:rPr>
        <w:tab/>
        <w:t xml:space="preserve">: </w:t>
      </w:r>
      <w:r w:rsidRPr="00AD70D3">
        <w:rPr>
          <w:rFonts w:ascii="Arial" w:hAnsi="Arial" w:cs="Arial"/>
        </w:rPr>
        <w:tab/>
        <w:t xml:space="preserve">Adv. </w:t>
      </w:r>
      <w:r w:rsidR="00522D0D">
        <w:rPr>
          <w:rFonts w:ascii="Arial" w:hAnsi="Arial" w:cs="Arial"/>
        </w:rPr>
        <w:t>MM Van Rooyen</w:t>
      </w:r>
    </w:p>
    <w:p w14:paraId="60F5DEA0" w14:textId="77777777" w:rsidR="008B2F31" w:rsidRPr="00AD70D3" w:rsidRDefault="008B2F31" w:rsidP="008B2F31">
      <w:pPr>
        <w:spacing w:line="360" w:lineRule="auto"/>
        <w:jc w:val="both"/>
        <w:rPr>
          <w:rFonts w:ascii="Arial" w:hAnsi="Arial" w:cs="Arial"/>
        </w:rPr>
      </w:pP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  <w:t>:</w:t>
      </w:r>
      <w:r w:rsidRPr="00AD70D3">
        <w:rPr>
          <w:rFonts w:ascii="Arial" w:hAnsi="Arial" w:cs="Arial"/>
        </w:rPr>
        <w:tab/>
        <w:t>The</w:t>
      </w:r>
      <w:r w:rsidR="00522D0D">
        <w:rPr>
          <w:rFonts w:ascii="Arial" w:hAnsi="Arial" w:cs="Arial"/>
        </w:rPr>
        <w:t xml:space="preserve"> Director of Public Prosecution</w:t>
      </w:r>
    </w:p>
    <w:p w14:paraId="536A8C19" w14:textId="77777777" w:rsidR="008B2F31" w:rsidRPr="00AD70D3" w:rsidRDefault="008B2F31" w:rsidP="00522D0D">
      <w:pPr>
        <w:spacing w:line="360" w:lineRule="auto"/>
        <w:ind w:left="2880" w:firstLine="720"/>
        <w:jc w:val="both"/>
        <w:rPr>
          <w:rFonts w:ascii="Arial" w:hAnsi="Arial" w:cs="Arial"/>
        </w:rPr>
      </w:pPr>
      <w:r w:rsidRPr="00AD70D3">
        <w:rPr>
          <w:rFonts w:ascii="Arial" w:hAnsi="Arial" w:cs="Arial"/>
        </w:rPr>
        <w:t>:</w:t>
      </w:r>
      <w:r w:rsidRPr="00AD70D3">
        <w:rPr>
          <w:rFonts w:ascii="Arial" w:hAnsi="Arial" w:cs="Arial"/>
        </w:rPr>
        <w:tab/>
      </w:r>
      <w:r w:rsidR="00522D0D">
        <w:rPr>
          <w:rFonts w:ascii="Arial" w:hAnsi="Arial" w:cs="Arial"/>
        </w:rPr>
        <w:t>High</w:t>
      </w:r>
      <w:r w:rsidRPr="00AD70D3">
        <w:rPr>
          <w:rFonts w:ascii="Arial" w:hAnsi="Arial" w:cs="Arial"/>
        </w:rPr>
        <w:t xml:space="preserve"> Street</w:t>
      </w:r>
    </w:p>
    <w:p w14:paraId="398D6B1B" w14:textId="0584CC56" w:rsidR="00891A5B" w:rsidRDefault="008B2F31" w:rsidP="00522D0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</w:r>
      <w:r w:rsidRPr="00AD70D3">
        <w:rPr>
          <w:rFonts w:ascii="Arial" w:hAnsi="Arial" w:cs="Arial"/>
        </w:rPr>
        <w:tab/>
        <w:t>MAKHAND</w:t>
      </w:r>
      <w:r w:rsidR="001E0443">
        <w:rPr>
          <w:rFonts w:ascii="Arial" w:hAnsi="Arial" w:cs="Arial"/>
        </w:rPr>
        <w:t>A</w:t>
      </w:r>
    </w:p>
    <w:p w14:paraId="0152C45A" w14:textId="77777777" w:rsidR="00891A5B" w:rsidRPr="0080483A" w:rsidRDefault="00891A5B" w:rsidP="009A0565">
      <w:pPr>
        <w:spacing w:line="360" w:lineRule="auto"/>
        <w:ind w:left="1440" w:hanging="87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</w:p>
    <w:p w14:paraId="5F43667E" w14:textId="77777777" w:rsidR="0080483A" w:rsidRPr="008C7B29" w:rsidRDefault="0080483A" w:rsidP="00B13EAE">
      <w:pPr>
        <w:spacing w:line="360" w:lineRule="auto"/>
        <w:ind w:left="1440" w:hanging="870"/>
        <w:jc w:val="both"/>
        <w:rPr>
          <w:rFonts w:asciiTheme="minorHAnsi" w:hAnsiTheme="minorHAnsi" w:cstheme="minorHAnsi"/>
          <w:sz w:val="28"/>
          <w:szCs w:val="28"/>
        </w:rPr>
      </w:pPr>
    </w:p>
    <w:sectPr w:rsidR="0080483A" w:rsidRPr="008C7B29" w:rsidSect="00EE178F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1736F" w14:textId="77777777" w:rsidR="004154E1" w:rsidRDefault="004154E1" w:rsidP="007377CD">
      <w:r>
        <w:separator/>
      </w:r>
    </w:p>
  </w:endnote>
  <w:endnote w:type="continuationSeparator" w:id="0">
    <w:p w14:paraId="35C619DD" w14:textId="77777777" w:rsidR="004154E1" w:rsidRDefault="004154E1" w:rsidP="0073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4BDA7" w14:textId="77777777" w:rsidR="004154E1" w:rsidRDefault="004154E1" w:rsidP="007377CD">
      <w:r>
        <w:separator/>
      </w:r>
    </w:p>
  </w:footnote>
  <w:footnote w:type="continuationSeparator" w:id="0">
    <w:p w14:paraId="15AC908E" w14:textId="77777777" w:rsidR="004154E1" w:rsidRDefault="004154E1" w:rsidP="007377CD">
      <w:r>
        <w:continuationSeparator/>
      </w:r>
    </w:p>
  </w:footnote>
  <w:footnote w:id="1">
    <w:p w14:paraId="57BC90FD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Record 195 line-12 -17 (volume 2)</w:t>
      </w:r>
    </w:p>
  </w:footnote>
  <w:footnote w:id="2">
    <w:p w14:paraId="7813214F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Record p210 line 3-9 (volume 2)</w:t>
      </w:r>
    </w:p>
  </w:footnote>
  <w:footnote w:id="3">
    <w:p w14:paraId="10F1C704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2003 (1) SACR 134 (SCA) 140 a-b</w:t>
      </w:r>
    </w:p>
  </w:footnote>
  <w:footnote w:id="4">
    <w:p w14:paraId="266CACE9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2003 (1) SACR35 (SCA) para 9</w:t>
      </w:r>
    </w:p>
  </w:footnote>
  <w:footnote w:id="5">
    <w:p w14:paraId="323232EC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Record p195 line 18-24 volume (2) and p199 lines 20-21 (volume 2)</w:t>
      </w:r>
    </w:p>
  </w:footnote>
  <w:footnote w:id="6">
    <w:p w14:paraId="4AD85E20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2014 (1) SACR 647 (SCA)</w:t>
      </w:r>
    </w:p>
  </w:footnote>
  <w:footnote w:id="7">
    <w:p w14:paraId="699FDC05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1981 (3) SA 172 (A) @ 180 E-G</w:t>
      </w:r>
    </w:p>
  </w:footnote>
  <w:footnote w:id="8">
    <w:p w14:paraId="34C8A953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S v Francis 1991 (1) SACR 198 A 204 C-E</w:t>
      </w:r>
    </w:p>
  </w:footnote>
  <w:footnote w:id="9">
    <w:p w14:paraId="11149226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1997 (3) SA 341 (SCA) 345 (A)</w:t>
      </w:r>
    </w:p>
  </w:footnote>
  <w:footnote w:id="10">
    <w:p w14:paraId="5D3769BC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2001 (1) SACR 122 (SCA at para 12 </w:t>
      </w:r>
    </w:p>
  </w:footnote>
  <w:footnote w:id="11">
    <w:p w14:paraId="31E03866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2001 (1) SA CR 40 (SCA)</w:t>
      </w:r>
    </w:p>
  </w:footnote>
  <w:footnote w:id="12">
    <w:p w14:paraId="01E07880" w14:textId="77777777" w:rsidR="00225EB7" w:rsidRDefault="00225EB7">
      <w:pPr>
        <w:pStyle w:val="FootnoteText"/>
      </w:pPr>
      <w:r>
        <w:rPr>
          <w:rStyle w:val="FootnoteReference"/>
        </w:rPr>
        <w:footnoteRef/>
      </w:r>
      <w:r>
        <w:t xml:space="preserve"> 2005 1 SA CR 377 (O)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8530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0BFA13" w14:textId="199443CF" w:rsidR="00225EB7" w:rsidRDefault="00225E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0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8857934" w14:textId="77777777" w:rsidR="00225EB7" w:rsidRDefault="00225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32D5"/>
    <w:multiLevelType w:val="hybridMultilevel"/>
    <w:tmpl w:val="CA6C31B4"/>
    <w:lvl w:ilvl="0" w:tplc="CE204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0C67"/>
    <w:multiLevelType w:val="hybridMultilevel"/>
    <w:tmpl w:val="BF8299EA"/>
    <w:lvl w:ilvl="0" w:tplc="7FAC8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C3A79"/>
    <w:multiLevelType w:val="hybridMultilevel"/>
    <w:tmpl w:val="F52E84C8"/>
    <w:lvl w:ilvl="0" w:tplc="757A6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076AD"/>
    <w:multiLevelType w:val="hybridMultilevel"/>
    <w:tmpl w:val="32043A6C"/>
    <w:lvl w:ilvl="0" w:tplc="B1AE0F1A">
      <w:start w:val="1"/>
      <w:numFmt w:val="decimal"/>
      <w:lvlText w:val="[1%1]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54DD0"/>
    <w:multiLevelType w:val="hybridMultilevel"/>
    <w:tmpl w:val="DD78D546"/>
    <w:lvl w:ilvl="0" w:tplc="CE204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48B6"/>
    <w:multiLevelType w:val="hybridMultilevel"/>
    <w:tmpl w:val="589E0BB0"/>
    <w:lvl w:ilvl="0" w:tplc="7EEA5CD0">
      <w:start w:val="5"/>
      <w:numFmt w:val="decimal"/>
      <w:lvlText w:val="[1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786C"/>
    <w:multiLevelType w:val="hybridMultilevel"/>
    <w:tmpl w:val="24008804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A61282A"/>
    <w:multiLevelType w:val="hybridMultilevel"/>
    <w:tmpl w:val="38961E8A"/>
    <w:lvl w:ilvl="0" w:tplc="27C61E6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20C8A"/>
    <w:multiLevelType w:val="hybridMultilevel"/>
    <w:tmpl w:val="8ADA788C"/>
    <w:lvl w:ilvl="0" w:tplc="D34EF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0"/>
    <w:rsid w:val="0001427A"/>
    <w:rsid w:val="00023E31"/>
    <w:rsid w:val="00024C04"/>
    <w:rsid w:val="00032C27"/>
    <w:rsid w:val="00035BDC"/>
    <w:rsid w:val="00055FE7"/>
    <w:rsid w:val="00070690"/>
    <w:rsid w:val="00077A4C"/>
    <w:rsid w:val="000806C4"/>
    <w:rsid w:val="000855CA"/>
    <w:rsid w:val="00097E4B"/>
    <w:rsid w:val="000B3561"/>
    <w:rsid w:val="000C4042"/>
    <w:rsid w:val="000D3702"/>
    <w:rsid w:val="000D700F"/>
    <w:rsid w:val="000F5E1D"/>
    <w:rsid w:val="001117DE"/>
    <w:rsid w:val="00112B03"/>
    <w:rsid w:val="00115E6A"/>
    <w:rsid w:val="00123BBF"/>
    <w:rsid w:val="001240D2"/>
    <w:rsid w:val="001276B8"/>
    <w:rsid w:val="00141CA5"/>
    <w:rsid w:val="00143EF1"/>
    <w:rsid w:val="00146F5E"/>
    <w:rsid w:val="001477B7"/>
    <w:rsid w:val="00152B03"/>
    <w:rsid w:val="00161429"/>
    <w:rsid w:val="0017290C"/>
    <w:rsid w:val="001A7BA5"/>
    <w:rsid w:val="001B63A2"/>
    <w:rsid w:val="001B7147"/>
    <w:rsid w:val="001C47C0"/>
    <w:rsid w:val="001E0443"/>
    <w:rsid w:val="001E2B4B"/>
    <w:rsid w:val="001F03EB"/>
    <w:rsid w:val="001F23A7"/>
    <w:rsid w:val="001F2A84"/>
    <w:rsid w:val="00211664"/>
    <w:rsid w:val="0021166E"/>
    <w:rsid w:val="00213AEE"/>
    <w:rsid w:val="0022010B"/>
    <w:rsid w:val="00223756"/>
    <w:rsid w:val="00225EB7"/>
    <w:rsid w:val="0022692C"/>
    <w:rsid w:val="002330CC"/>
    <w:rsid w:val="00233D2E"/>
    <w:rsid w:val="00240F85"/>
    <w:rsid w:val="00252D04"/>
    <w:rsid w:val="002666E6"/>
    <w:rsid w:val="00270404"/>
    <w:rsid w:val="0029604F"/>
    <w:rsid w:val="00297E92"/>
    <w:rsid w:val="002B139D"/>
    <w:rsid w:val="002E355E"/>
    <w:rsid w:val="0030369D"/>
    <w:rsid w:val="00315C7D"/>
    <w:rsid w:val="00316F10"/>
    <w:rsid w:val="003259FA"/>
    <w:rsid w:val="00326DA5"/>
    <w:rsid w:val="00350A9E"/>
    <w:rsid w:val="003555FD"/>
    <w:rsid w:val="00395B75"/>
    <w:rsid w:val="00397D14"/>
    <w:rsid w:val="003A54E0"/>
    <w:rsid w:val="003C005A"/>
    <w:rsid w:val="003D179D"/>
    <w:rsid w:val="003D74F7"/>
    <w:rsid w:val="004148F0"/>
    <w:rsid w:val="004154E1"/>
    <w:rsid w:val="00416E39"/>
    <w:rsid w:val="0043203D"/>
    <w:rsid w:val="0044035C"/>
    <w:rsid w:val="00443DC9"/>
    <w:rsid w:val="0045350F"/>
    <w:rsid w:val="0047542F"/>
    <w:rsid w:val="004A2E7A"/>
    <w:rsid w:val="004B0E21"/>
    <w:rsid w:val="004C1D6D"/>
    <w:rsid w:val="004C422B"/>
    <w:rsid w:val="004D4E61"/>
    <w:rsid w:val="004F2192"/>
    <w:rsid w:val="00501150"/>
    <w:rsid w:val="00510673"/>
    <w:rsid w:val="00522D0D"/>
    <w:rsid w:val="00542236"/>
    <w:rsid w:val="00552FDF"/>
    <w:rsid w:val="00571A66"/>
    <w:rsid w:val="005728CD"/>
    <w:rsid w:val="00576A29"/>
    <w:rsid w:val="00577B42"/>
    <w:rsid w:val="00580A9F"/>
    <w:rsid w:val="00586EA8"/>
    <w:rsid w:val="005910C6"/>
    <w:rsid w:val="005A7FBF"/>
    <w:rsid w:val="0063160C"/>
    <w:rsid w:val="00632466"/>
    <w:rsid w:val="00685080"/>
    <w:rsid w:val="006945F0"/>
    <w:rsid w:val="0069551B"/>
    <w:rsid w:val="006965C8"/>
    <w:rsid w:val="006B52F0"/>
    <w:rsid w:val="006F2958"/>
    <w:rsid w:val="006F30CD"/>
    <w:rsid w:val="006F5EE8"/>
    <w:rsid w:val="00703E51"/>
    <w:rsid w:val="007118C1"/>
    <w:rsid w:val="00716726"/>
    <w:rsid w:val="0073266A"/>
    <w:rsid w:val="0073498C"/>
    <w:rsid w:val="007377CD"/>
    <w:rsid w:val="007453BB"/>
    <w:rsid w:val="00793ACF"/>
    <w:rsid w:val="007A4370"/>
    <w:rsid w:val="007B0A00"/>
    <w:rsid w:val="007B5CE6"/>
    <w:rsid w:val="007C62D9"/>
    <w:rsid w:val="0080483A"/>
    <w:rsid w:val="00810CFB"/>
    <w:rsid w:val="0082191D"/>
    <w:rsid w:val="00846670"/>
    <w:rsid w:val="0085491D"/>
    <w:rsid w:val="00891A5B"/>
    <w:rsid w:val="008A2067"/>
    <w:rsid w:val="008B2F31"/>
    <w:rsid w:val="008C7B29"/>
    <w:rsid w:val="008D6000"/>
    <w:rsid w:val="008E4D26"/>
    <w:rsid w:val="008F2A53"/>
    <w:rsid w:val="00905FFA"/>
    <w:rsid w:val="009224D7"/>
    <w:rsid w:val="00930396"/>
    <w:rsid w:val="00940439"/>
    <w:rsid w:val="00953EE9"/>
    <w:rsid w:val="009640B2"/>
    <w:rsid w:val="0097212A"/>
    <w:rsid w:val="00985151"/>
    <w:rsid w:val="009A0565"/>
    <w:rsid w:val="009A05F9"/>
    <w:rsid w:val="009A061D"/>
    <w:rsid w:val="009A1FC0"/>
    <w:rsid w:val="009A21FA"/>
    <w:rsid w:val="009A3042"/>
    <w:rsid w:val="009C1E27"/>
    <w:rsid w:val="009D2E22"/>
    <w:rsid w:val="00A1313F"/>
    <w:rsid w:val="00A229BE"/>
    <w:rsid w:val="00A23D4F"/>
    <w:rsid w:val="00A667D0"/>
    <w:rsid w:val="00A747A2"/>
    <w:rsid w:val="00A90A31"/>
    <w:rsid w:val="00A931CD"/>
    <w:rsid w:val="00AB65A4"/>
    <w:rsid w:val="00AD58AF"/>
    <w:rsid w:val="00AE0DE9"/>
    <w:rsid w:val="00AF2F63"/>
    <w:rsid w:val="00B00923"/>
    <w:rsid w:val="00B13EAE"/>
    <w:rsid w:val="00B5183D"/>
    <w:rsid w:val="00B657BD"/>
    <w:rsid w:val="00B823AB"/>
    <w:rsid w:val="00B85D7F"/>
    <w:rsid w:val="00B96C44"/>
    <w:rsid w:val="00BA13CA"/>
    <w:rsid w:val="00BC6029"/>
    <w:rsid w:val="00BD07F7"/>
    <w:rsid w:val="00BE37B0"/>
    <w:rsid w:val="00C03FD8"/>
    <w:rsid w:val="00C06164"/>
    <w:rsid w:val="00C12602"/>
    <w:rsid w:val="00C417B0"/>
    <w:rsid w:val="00C4663E"/>
    <w:rsid w:val="00C54D83"/>
    <w:rsid w:val="00C753E2"/>
    <w:rsid w:val="00C8580D"/>
    <w:rsid w:val="00CA677A"/>
    <w:rsid w:val="00CB28E0"/>
    <w:rsid w:val="00CB4D06"/>
    <w:rsid w:val="00CB4D7B"/>
    <w:rsid w:val="00CB6E62"/>
    <w:rsid w:val="00CC03CE"/>
    <w:rsid w:val="00CC567A"/>
    <w:rsid w:val="00CD5C69"/>
    <w:rsid w:val="00CF1396"/>
    <w:rsid w:val="00D00B8A"/>
    <w:rsid w:val="00D0114F"/>
    <w:rsid w:val="00D10BA9"/>
    <w:rsid w:val="00D42DF6"/>
    <w:rsid w:val="00D55EEB"/>
    <w:rsid w:val="00D647F7"/>
    <w:rsid w:val="00D911F9"/>
    <w:rsid w:val="00DA6646"/>
    <w:rsid w:val="00DC0C52"/>
    <w:rsid w:val="00DC61E0"/>
    <w:rsid w:val="00DC7888"/>
    <w:rsid w:val="00DE27BD"/>
    <w:rsid w:val="00DF15EA"/>
    <w:rsid w:val="00DF16EE"/>
    <w:rsid w:val="00DF1AA4"/>
    <w:rsid w:val="00E05A28"/>
    <w:rsid w:val="00E24498"/>
    <w:rsid w:val="00E26025"/>
    <w:rsid w:val="00E26E4D"/>
    <w:rsid w:val="00E3457D"/>
    <w:rsid w:val="00E744C4"/>
    <w:rsid w:val="00E81B78"/>
    <w:rsid w:val="00E87A08"/>
    <w:rsid w:val="00E90060"/>
    <w:rsid w:val="00E94D4F"/>
    <w:rsid w:val="00EA40A1"/>
    <w:rsid w:val="00EA5BC7"/>
    <w:rsid w:val="00EB7114"/>
    <w:rsid w:val="00EC748E"/>
    <w:rsid w:val="00ED2CA2"/>
    <w:rsid w:val="00EE178F"/>
    <w:rsid w:val="00F1203E"/>
    <w:rsid w:val="00F13BA2"/>
    <w:rsid w:val="00F24B21"/>
    <w:rsid w:val="00F42F6B"/>
    <w:rsid w:val="00F92062"/>
    <w:rsid w:val="00F95D11"/>
    <w:rsid w:val="00FA6ABC"/>
    <w:rsid w:val="00FB17A0"/>
    <w:rsid w:val="00FC13B1"/>
    <w:rsid w:val="00FC337B"/>
    <w:rsid w:val="00FE118D"/>
    <w:rsid w:val="00FE22F3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C19"/>
  <w15:chartTrackingRefBased/>
  <w15:docId w15:val="{DD4DE3E8-A2F1-4F36-9F5C-6B5E2D85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77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7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77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0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0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66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A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5794-F664-458C-96CF-966C2B2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Advocates Chambers</dc:creator>
  <cp:keywords/>
  <dc:description/>
  <cp:lastModifiedBy>Mokone</cp:lastModifiedBy>
  <cp:revision>3</cp:revision>
  <cp:lastPrinted>2023-09-13T09:53:00Z</cp:lastPrinted>
  <dcterms:created xsi:type="dcterms:W3CDTF">2023-09-29T10:21:00Z</dcterms:created>
  <dcterms:modified xsi:type="dcterms:W3CDTF">2023-09-29T10:27:00Z</dcterms:modified>
</cp:coreProperties>
</file>