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bookmarkStart w:id="0" w:name="_GoBack"/>
      <w:bookmarkEnd w:id="0"/>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Pr="002E31A2" w:rsidRDefault="00F45C68" w:rsidP="00F45C68">
      <w:pPr>
        <w:spacing w:line="360" w:lineRule="auto"/>
        <w:jc w:val="center"/>
        <w:rPr>
          <w:rFonts w:ascii="Arial" w:hAnsi="Arial" w:cs="Arial"/>
          <w:b/>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2E31A2">
        <w:rPr>
          <w:rFonts w:ascii="Arial" w:hAnsi="Arial" w:cs="Arial"/>
          <w:noProof/>
          <w:sz w:val="24"/>
          <w:szCs w:val="24"/>
          <w:lang w:val="en-ZA" w:eastAsia="en-ZA"/>
        </w:rPr>
        <w:drawing>
          <wp:anchor distT="0" distB="0" distL="114300" distR="114300" simplePos="0" relativeHeight="251661312" behindDoc="0" locked="0" layoutInCell="1" allowOverlap="1" wp14:anchorId="079E4270" wp14:editId="5D677A95">
            <wp:simplePos x="0" y="0"/>
            <wp:positionH relativeFrom="margin">
              <wp:posOffset>2157095</wp:posOffset>
            </wp:positionH>
            <wp:positionV relativeFrom="paragraph">
              <wp:posOffset>-537845</wp:posOffset>
            </wp:positionV>
            <wp:extent cx="1436370" cy="1436370"/>
            <wp:effectExtent l="0" t="0" r="0" b="0"/>
            <wp:wrapNone/>
            <wp:docPr id="3" name="Picture 3"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436370" cy="1436370"/>
                    </a:xfrm>
                    <a:prstGeom prst="rect">
                      <a:avLst/>
                    </a:prstGeom>
                    <a:noFill/>
                    <a:ln>
                      <a:noFill/>
                    </a:ln>
                  </pic:spPr>
                </pic:pic>
              </a:graphicData>
            </a:graphic>
          </wp:anchor>
        </w:drawing>
      </w:r>
    </w:p>
    <w:p w:rsidR="00F45C68" w:rsidRPr="002E31A2" w:rsidRDefault="00F45C68" w:rsidP="00F45C68">
      <w:pPr>
        <w:spacing w:line="360" w:lineRule="auto"/>
        <w:jc w:val="center"/>
        <w:rPr>
          <w:rFonts w:ascii="Arial" w:hAnsi="Arial" w:cs="Arial"/>
          <w:b/>
          <w:sz w:val="24"/>
          <w:szCs w:val="24"/>
          <w:u w:val="single"/>
        </w:rPr>
      </w:pPr>
    </w:p>
    <w:p w:rsidR="00F45C68" w:rsidRPr="002E31A2" w:rsidRDefault="00F45C68" w:rsidP="00F45C68">
      <w:pPr>
        <w:spacing w:line="360" w:lineRule="auto"/>
        <w:jc w:val="center"/>
        <w:rPr>
          <w:rFonts w:ascii="Arial" w:hAnsi="Arial" w:cs="Arial"/>
          <w:b/>
          <w:sz w:val="24"/>
          <w:szCs w:val="24"/>
          <w:u w:val="single"/>
        </w:rPr>
      </w:pPr>
    </w:p>
    <w:p w:rsidR="00F45C68" w:rsidRPr="002E31A2" w:rsidRDefault="00F45C68" w:rsidP="00F45C68">
      <w:pPr>
        <w:spacing w:line="360" w:lineRule="auto"/>
        <w:jc w:val="center"/>
        <w:rPr>
          <w:rFonts w:ascii="Arial" w:hAnsi="Arial" w:cs="Arial"/>
          <w:b/>
          <w:sz w:val="24"/>
          <w:szCs w:val="24"/>
          <w:u w:val="single"/>
        </w:rPr>
      </w:pPr>
      <w:r w:rsidRPr="002E31A2">
        <w:rPr>
          <w:rFonts w:ascii="Arial" w:hAnsi="Arial" w:cs="Arial"/>
          <w:b/>
          <w:sz w:val="24"/>
          <w:szCs w:val="24"/>
          <w:u w:val="single"/>
        </w:rPr>
        <w:t>IN THE HIGH COURT OF SOUTH AFRICA</w:t>
      </w:r>
    </w:p>
    <w:p w:rsidR="00F45C68" w:rsidRPr="002E31A2" w:rsidRDefault="00F45C68" w:rsidP="00F45C68">
      <w:pPr>
        <w:spacing w:line="360" w:lineRule="auto"/>
        <w:jc w:val="center"/>
        <w:rPr>
          <w:rFonts w:ascii="Arial" w:hAnsi="Arial" w:cs="Arial"/>
          <w:b/>
          <w:sz w:val="24"/>
          <w:szCs w:val="24"/>
          <w:u w:val="single"/>
        </w:rPr>
      </w:pPr>
      <w:r w:rsidRPr="002E31A2">
        <w:rPr>
          <w:rFonts w:ascii="Arial" w:hAnsi="Arial" w:cs="Arial"/>
          <w:b/>
          <w:sz w:val="24"/>
          <w:szCs w:val="24"/>
          <w:u w:val="single"/>
        </w:rPr>
        <w:t>FREE STATE DIVISION, BLOEMFONTEIN</w:t>
      </w:r>
    </w:p>
    <w:p w:rsidR="00F45C68" w:rsidRDefault="00F45C68" w:rsidP="00F45C68">
      <w:pPr>
        <w:spacing w:line="360" w:lineRule="auto"/>
        <w:rPr>
          <w:rFonts w:ascii="Arial" w:hAnsi="Arial" w:cs="Arial"/>
          <w:b/>
          <w:sz w:val="24"/>
          <w:szCs w:val="24"/>
        </w:rPr>
      </w:pPr>
      <w:r w:rsidRPr="002E31A2">
        <w:rPr>
          <w:rFonts w:ascii="Arial" w:hAnsi="Arial" w:cs="Arial"/>
          <w:sz w:val="24"/>
          <w:szCs w:val="24"/>
        </w:rPr>
        <w:t xml:space="preserve">                                                                                 </w:t>
      </w:r>
      <w:r w:rsidR="00CE4099">
        <w:rPr>
          <w:rFonts w:ascii="Arial" w:hAnsi="Arial" w:cs="Arial"/>
          <w:sz w:val="24"/>
          <w:szCs w:val="24"/>
        </w:rPr>
        <w:tab/>
      </w:r>
      <w:r w:rsidR="00D76260">
        <w:rPr>
          <w:rFonts w:ascii="Arial" w:hAnsi="Arial" w:cs="Arial"/>
          <w:sz w:val="24"/>
          <w:szCs w:val="24"/>
        </w:rPr>
        <w:tab/>
      </w:r>
      <w:r w:rsidR="00291A9B">
        <w:rPr>
          <w:rFonts w:ascii="Arial" w:hAnsi="Arial" w:cs="Arial"/>
          <w:b/>
          <w:sz w:val="24"/>
          <w:szCs w:val="24"/>
        </w:rPr>
        <w:t>CASE NO: 400</w:t>
      </w:r>
      <w:r w:rsidR="003641D6">
        <w:rPr>
          <w:rFonts w:ascii="Arial" w:hAnsi="Arial" w:cs="Arial"/>
          <w:b/>
          <w:sz w:val="24"/>
          <w:szCs w:val="24"/>
        </w:rPr>
        <w:t>/</w:t>
      </w:r>
      <w:r w:rsidR="001023D7">
        <w:rPr>
          <w:rFonts w:ascii="Arial" w:hAnsi="Arial" w:cs="Arial"/>
          <w:b/>
          <w:sz w:val="24"/>
          <w:szCs w:val="24"/>
        </w:rPr>
        <w:t>20</w:t>
      </w:r>
      <w:r w:rsidR="003641D6">
        <w:rPr>
          <w:rFonts w:ascii="Arial" w:hAnsi="Arial" w:cs="Arial"/>
          <w:b/>
          <w:sz w:val="24"/>
          <w:szCs w:val="24"/>
        </w:rPr>
        <w:t>23</w:t>
      </w:r>
    </w:p>
    <w:p w:rsidR="00F45C68" w:rsidRPr="002E31A2" w:rsidRDefault="00F45C68" w:rsidP="00F45C68">
      <w:pPr>
        <w:spacing w:line="360" w:lineRule="auto"/>
        <w:rPr>
          <w:rFonts w:ascii="Arial" w:hAnsi="Arial" w:cs="Arial"/>
          <w:sz w:val="24"/>
          <w:szCs w:val="24"/>
        </w:rPr>
      </w:pPr>
      <w:r w:rsidRPr="002E31A2">
        <w:rPr>
          <w:rFonts w:ascii="Arial" w:hAnsi="Arial" w:cs="Arial"/>
          <w:sz w:val="24"/>
          <w:szCs w:val="24"/>
        </w:rPr>
        <w:t xml:space="preserve">                                                        </w:t>
      </w:r>
    </w:p>
    <w:p w:rsidR="00F45C68" w:rsidRPr="002E31A2" w:rsidRDefault="00F45C68" w:rsidP="00F45C68">
      <w:pPr>
        <w:spacing w:line="360" w:lineRule="auto"/>
        <w:rPr>
          <w:rFonts w:ascii="Arial" w:hAnsi="Arial" w:cs="Arial"/>
          <w:sz w:val="24"/>
          <w:szCs w:val="24"/>
        </w:rPr>
      </w:pPr>
      <w:r w:rsidRPr="002E31A2">
        <w:rPr>
          <w:rFonts w:ascii="Arial" w:hAnsi="Arial" w:cs="Arial"/>
          <w:sz w:val="24"/>
          <w:szCs w:val="24"/>
        </w:rPr>
        <w:t>In the matter between:</w:t>
      </w:r>
    </w:p>
    <w:p w:rsidR="00F45C68" w:rsidRPr="002E31A2" w:rsidRDefault="003641D6" w:rsidP="00F45C68">
      <w:pPr>
        <w:spacing w:line="360" w:lineRule="auto"/>
        <w:rPr>
          <w:rFonts w:ascii="Arial" w:hAnsi="Arial" w:cs="Arial"/>
          <w:b/>
          <w:sz w:val="24"/>
          <w:szCs w:val="24"/>
        </w:rPr>
      </w:pPr>
      <w:r>
        <w:rPr>
          <w:rFonts w:ascii="Arial" w:hAnsi="Arial" w:cs="Arial"/>
          <w:b/>
          <w:sz w:val="24"/>
          <w:szCs w:val="24"/>
        </w:rPr>
        <w:t>FERREIRA EQUESTRIAN CENTRE (PTY) LTD</w:t>
      </w:r>
      <w:r>
        <w:rPr>
          <w:rFonts w:ascii="Arial" w:hAnsi="Arial" w:cs="Arial"/>
          <w:b/>
          <w:sz w:val="24"/>
          <w:szCs w:val="24"/>
        </w:rPr>
        <w:tab/>
      </w:r>
      <w:r>
        <w:rPr>
          <w:rFonts w:ascii="Arial" w:hAnsi="Arial" w:cs="Arial"/>
          <w:b/>
          <w:sz w:val="24"/>
          <w:szCs w:val="24"/>
        </w:rPr>
        <w:tab/>
        <w:t>APPLICANT</w:t>
      </w:r>
    </w:p>
    <w:p w:rsidR="00F45C68" w:rsidRPr="002E31A2" w:rsidRDefault="00F45C68" w:rsidP="00F45C68">
      <w:pPr>
        <w:spacing w:line="360" w:lineRule="auto"/>
        <w:rPr>
          <w:rFonts w:ascii="Arial" w:hAnsi="Arial" w:cs="Arial"/>
          <w:sz w:val="24"/>
          <w:szCs w:val="24"/>
        </w:rPr>
      </w:pPr>
      <w:r w:rsidRPr="002E31A2">
        <w:rPr>
          <w:rFonts w:ascii="Arial" w:hAnsi="Arial" w:cs="Arial"/>
          <w:sz w:val="24"/>
          <w:szCs w:val="24"/>
        </w:rPr>
        <w:t xml:space="preserve">and </w:t>
      </w:r>
    </w:p>
    <w:p w:rsidR="00F45C68" w:rsidRDefault="003641D6" w:rsidP="00F45C68">
      <w:pPr>
        <w:spacing w:line="360" w:lineRule="auto"/>
        <w:rPr>
          <w:rFonts w:ascii="Arial" w:hAnsi="Arial" w:cs="Arial"/>
          <w:b/>
          <w:sz w:val="24"/>
          <w:szCs w:val="24"/>
        </w:rPr>
      </w:pPr>
      <w:r>
        <w:rPr>
          <w:rFonts w:ascii="Arial" w:hAnsi="Arial" w:cs="Arial"/>
          <w:b/>
          <w:sz w:val="24"/>
          <w:szCs w:val="24"/>
        </w:rPr>
        <w:t>CHRISTO SPIES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FIRST RESPONDENT</w:t>
      </w:r>
    </w:p>
    <w:p w:rsidR="003641D6" w:rsidRDefault="003641D6" w:rsidP="00F45C68">
      <w:pPr>
        <w:spacing w:line="360" w:lineRule="auto"/>
        <w:rPr>
          <w:rFonts w:ascii="Arial" w:hAnsi="Arial" w:cs="Arial"/>
          <w:b/>
          <w:sz w:val="24"/>
          <w:szCs w:val="24"/>
        </w:rPr>
      </w:pPr>
      <w:r>
        <w:rPr>
          <w:rFonts w:ascii="Arial" w:hAnsi="Arial" w:cs="Arial"/>
          <w:b/>
          <w:sz w:val="24"/>
          <w:szCs w:val="24"/>
        </w:rPr>
        <w:t>HARRISMITH POLO CLUB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RESPONDENT</w:t>
      </w:r>
    </w:p>
    <w:p w:rsidR="00291A9B" w:rsidRDefault="00291A9B" w:rsidP="00942317">
      <w:pPr>
        <w:spacing w:line="240" w:lineRule="auto"/>
        <w:contextualSpacing/>
        <w:rPr>
          <w:rFonts w:ascii="Arial" w:hAnsi="Arial" w:cs="Arial"/>
          <w:b/>
          <w:sz w:val="24"/>
          <w:szCs w:val="24"/>
        </w:rPr>
      </w:pPr>
    </w:p>
    <w:p w:rsidR="00291A9B" w:rsidRDefault="00291A9B" w:rsidP="00942317">
      <w:pPr>
        <w:pBdr>
          <w:top w:val="single" w:sz="12" w:space="1" w:color="auto"/>
        </w:pBdr>
        <w:spacing w:line="240" w:lineRule="auto"/>
        <w:contextualSpacing/>
        <w:rPr>
          <w:rFonts w:ascii="Arial" w:hAnsi="Arial" w:cs="Arial"/>
          <w:b/>
          <w:sz w:val="24"/>
          <w:szCs w:val="24"/>
        </w:rPr>
      </w:pPr>
    </w:p>
    <w:p w:rsidR="00F45C68" w:rsidRDefault="004B2D69" w:rsidP="00942317">
      <w:pPr>
        <w:spacing w:line="240" w:lineRule="auto"/>
        <w:contextualSpacing/>
        <w:rPr>
          <w:rFonts w:ascii="Arial" w:hAnsi="Arial" w:cs="Arial"/>
          <w:sz w:val="24"/>
          <w:szCs w:val="24"/>
        </w:rPr>
      </w:pPr>
      <w:r>
        <w:rPr>
          <w:rFonts w:ascii="Arial" w:hAnsi="Arial" w:cs="Arial"/>
          <w:b/>
          <w:sz w:val="24"/>
          <w:szCs w:val="24"/>
          <w:u w:val="single"/>
        </w:rPr>
        <w:t>JUDGMENT BY</w:t>
      </w:r>
      <w:r w:rsidR="00602336">
        <w:rPr>
          <w:rFonts w:ascii="Arial" w:hAnsi="Arial" w:cs="Arial"/>
          <w:b/>
          <w:sz w:val="24"/>
          <w:szCs w:val="24"/>
        </w:rPr>
        <w:t xml:space="preserve">: </w:t>
      </w:r>
      <w:r w:rsidR="00602336">
        <w:rPr>
          <w:rFonts w:ascii="Arial" w:hAnsi="Arial" w:cs="Arial"/>
          <w:b/>
          <w:sz w:val="24"/>
          <w:szCs w:val="24"/>
        </w:rPr>
        <w:tab/>
      </w:r>
      <w:r w:rsidR="00602336">
        <w:rPr>
          <w:rFonts w:ascii="Arial" w:hAnsi="Arial" w:cs="Arial"/>
          <w:b/>
          <w:sz w:val="24"/>
          <w:szCs w:val="24"/>
        </w:rPr>
        <w:tab/>
      </w:r>
      <w:r w:rsidR="00CE4099">
        <w:rPr>
          <w:rFonts w:ascii="Arial" w:hAnsi="Arial" w:cs="Arial"/>
          <w:b/>
          <w:sz w:val="24"/>
          <w:szCs w:val="24"/>
        </w:rPr>
        <w:tab/>
      </w:r>
      <w:r w:rsidR="00602336" w:rsidRPr="00CE4099">
        <w:rPr>
          <w:rFonts w:ascii="Arial" w:hAnsi="Arial" w:cs="Arial"/>
          <w:sz w:val="24"/>
          <w:szCs w:val="24"/>
        </w:rPr>
        <w:t>Gusha</w:t>
      </w:r>
      <w:r w:rsidR="00F45C68" w:rsidRPr="00CE4099">
        <w:rPr>
          <w:rFonts w:ascii="Arial" w:hAnsi="Arial" w:cs="Arial"/>
          <w:sz w:val="24"/>
          <w:szCs w:val="24"/>
        </w:rPr>
        <w:t>, AJ</w:t>
      </w:r>
      <w:r w:rsidR="00F45C68" w:rsidRPr="002E31A2">
        <w:rPr>
          <w:rFonts w:ascii="Arial" w:hAnsi="Arial" w:cs="Arial"/>
          <w:sz w:val="24"/>
          <w:szCs w:val="24"/>
        </w:rPr>
        <w:t xml:space="preserve"> </w:t>
      </w:r>
    </w:p>
    <w:p w:rsidR="00942317" w:rsidRPr="009E3394" w:rsidRDefault="00942317" w:rsidP="00942317">
      <w:pPr>
        <w:spacing w:line="240" w:lineRule="auto"/>
        <w:contextualSpacing/>
        <w:rPr>
          <w:rFonts w:ascii="Arial" w:hAnsi="Arial" w:cs="Arial"/>
          <w:sz w:val="24"/>
          <w:szCs w:val="24"/>
        </w:rPr>
      </w:pPr>
    </w:p>
    <w:p w:rsidR="004B2D69" w:rsidRDefault="004B2D69" w:rsidP="00942317">
      <w:pPr>
        <w:pBdr>
          <w:top w:val="single" w:sz="12" w:space="1" w:color="auto"/>
        </w:pBdr>
        <w:spacing w:line="240" w:lineRule="auto"/>
        <w:ind w:left="3600" w:hanging="3600"/>
        <w:contextualSpacing/>
        <w:rPr>
          <w:rFonts w:ascii="Arial" w:hAnsi="Arial" w:cs="Arial"/>
          <w:sz w:val="24"/>
          <w:szCs w:val="24"/>
        </w:rPr>
      </w:pPr>
      <w:r>
        <w:rPr>
          <w:rFonts w:ascii="Arial" w:hAnsi="Arial" w:cs="Arial"/>
          <w:b/>
          <w:sz w:val="24"/>
          <w:szCs w:val="24"/>
          <w:u w:val="single"/>
        </w:rPr>
        <w:t>HEARD ON</w:t>
      </w:r>
      <w:r w:rsidRPr="002E31A2">
        <w:rPr>
          <w:rFonts w:ascii="Arial" w:hAnsi="Arial" w:cs="Arial"/>
          <w:sz w:val="24"/>
          <w:szCs w:val="24"/>
        </w:rPr>
        <w:t>:</w:t>
      </w:r>
      <w:r>
        <w:rPr>
          <w:rFonts w:ascii="Arial" w:hAnsi="Arial" w:cs="Arial"/>
          <w:sz w:val="24"/>
          <w:szCs w:val="24"/>
        </w:rPr>
        <w:tab/>
        <w:t>2 March 2023</w:t>
      </w:r>
    </w:p>
    <w:p w:rsidR="00942317" w:rsidRDefault="00942317" w:rsidP="00942317">
      <w:pPr>
        <w:spacing w:line="240" w:lineRule="auto"/>
        <w:ind w:left="3600" w:hanging="3600"/>
        <w:contextualSpacing/>
        <w:rPr>
          <w:rFonts w:ascii="Arial" w:hAnsi="Arial" w:cs="Arial"/>
          <w:b/>
          <w:sz w:val="24"/>
          <w:szCs w:val="24"/>
          <w:u w:val="single"/>
        </w:rPr>
      </w:pPr>
    </w:p>
    <w:p w:rsidR="00942317" w:rsidRDefault="00F45C68" w:rsidP="00C51C3C">
      <w:pPr>
        <w:pBdr>
          <w:top w:val="single" w:sz="12" w:space="1" w:color="auto"/>
          <w:bottom w:val="single" w:sz="12" w:space="1" w:color="auto"/>
        </w:pBdr>
        <w:spacing w:line="360" w:lineRule="auto"/>
        <w:ind w:left="3600" w:hanging="3600"/>
        <w:contextualSpacing/>
        <w:rPr>
          <w:rFonts w:ascii="Arial" w:hAnsi="Arial" w:cs="Arial"/>
          <w:sz w:val="24"/>
          <w:szCs w:val="24"/>
        </w:rPr>
      </w:pPr>
      <w:r w:rsidRPr="002E31A2">
        <w:rPr>
          <w:rFonts w:ascii="Arial" w:hAnsi="Arial" w:cs="Arial"/>
          <w:b/>
          <w:sz w:val="24"/>
          <w:szCs w:val="24"/>
          <w:u w:val="single"/>
        </w:rPr>
        <w:t>DELIVERED ON</w:t>
      </w:r>
      <w:r w:rsidRPr="002E31A2">
        <w:rPr>
          <w:rFonts w:ascii="Arial" w:hAnsi="Arial" w:cs="Arial"/>
          <w:sz w:val="24"/>
          <w:szCs w:val="24"/>
        </w:rPr>
        <w:t>:</w:t>
      </w:r>
      <w:r w:rsidR="00602336">
        <w:rPr>
          <w:rFonts w:ascii="Arial" w:hAnsi="Arial" w:cs="Arial"/>
          <w:sz w:val="24"/>
          <w:szCs w:val="24"/>
        </w:rPr>
        <w:tab/>
      </w:r>
      <w:r w:rsidR="004B2D69">
        <w:rPr>
          <w:rFonts w:ascii="Arial" w:hAnsi="Arial" w:cs="Arial"/>
          <w:sz w:val="24"/>
          <w:szCs w:val="24"/>
        </w:rPr>
        <w:t>This judgment was delivered</w:t>
      </w:r>
      <w:r w:rsidR="004B2D69" w:rsidRPr="008C42DB">
        <w:rPr>
          <w:rFonts w:ascii="Arial" w:hAnsi="Arial" w:cs="Arial"/>
          <w:sz w:val="24"/>
          <w:szCs w:val="24"/>
        </w:rPr>
        <w:t xml:space="preserve"> electronically by circulation to</w:t>
      </w:r>
      <w:r w:rsidR="004B2D69">
        <w:rPr>
          <w:rFonts w:ascii="Arial" w:hAnsi="Arial" w:cs="Arial"/>
          <w:sz w:val="24"/>
          <w:szCs w:val="24"/>
        </w:rPr>
        <w:t xml:space="preserve"> the parties’ representatives by way of</w:t>
      </w:r>
      <w:r w:rsidR="004B2D69" w:rsidRPr="008C42DB">
        <w:rPr>
          <w:rFonts w:ascii="Arial" w:hAnsi="Arial" w:cs="Arial"/>
          <w:sz w:val="24"/>
          <w:szCs w:val="24"/>
        </w:rPr>
        <w:t xml:space="preserve"> </w:t>
      </w:r>
      <w:r w:rsidR="004B2D69">
        <w:rPr>
          <w:rFonts w:ascii="Arial" w:hAnsi="Arial" w:cs="Arial"/>
          <w:sz w:val="24"/>
          <w:szCs w:val="24"/>
        </w:rPr>
        <w:t xml:space="preserve">email. </w:t>
      </w:r>
      <w:r w:rsidR="004B2D69" w:rsidRPr="008C42DB">
        <w:rPr>
          <w:rFonts w:ascii="Arial" w:hAnsi="Arial" w:cs="Arial"/>
          <w:sz w:val="24"/>
          <w:szCs w:val="24"/>
        </w:rPr>
        <w:t xml:space="preserve">The date and time </w:t>
      </w:r>
      <w:r w:rsidR="004B2D69">
        <w:rPr>
          <w:rFonts w:ascii="Arial" w:hAnsi="Arial" w:cs="Arial"/>
          <w:sz w:val="24"/>
          <w:szCs w:val="24"/>
        </w:rPr>
        <w:t>for delivery is deemed</w:t>
      </w:r>
      <w:r w:rsidR="00D72B8D">
        <w:rPr>
          <w:rFonts w:ascii="Arial" w:hAnsi="Arial" w:cs="Arial"/>
          <w:sz w:val="24"/>
          <w:szCs w:val="24"/>
        </w:rPr>
        <w:t xml:space="preserve"> to be at 14</w:t>
      </w:r>
      <w:r w:rsidR="00291A9B">
        <w:rPr>
          <w:rFonts w:ascii="Arial" w:hAnsi="Arial" w:cs="Arial"/>
          <w:sz w:val="24"/>
          <w:szCs w:val="24"/>
        </w:rPr>
        <w:t>h00 on 24 March 2023</w:t>
      </w:r>
      <w:r w:rsidR="00942317">
        <w:rPr>
          <w:rFonts w:ascii="Arial" w:hAnsi="Arial" w:cs="Arial"/>
          <w:sz w:val="24"/>
          <w:szCs w:val="24"/>
        </w:rPr>
        <w:t>.</w:t>
      </w:r>
    </w:p>
    <w:p w:rsidR="00942317" w:rsidRDefault="00942317" w:rsidP="00C51C3C">
      <w:pPr>
        <w:pBdr>
          <w:top w:val="single" w:sz="12" w:space="1" w:color="auto"/>
          <w:bottom w:val="single" w:sz="12" w:space="1" w:color="auto"/>
        </w:pBdr>
        <w:spacing w:line="360" w:lineRule="auto"/>
        <w:rPr>
          <w:rFonts w:ascii="Arial" w:hAnsi="Arial" w:cs="Arial"/>
          <w:sz w:val="24"/>
          <w:szCs w:val="24"/>
        </w:rPr>
      </w:pPr>
    </w:p>
    <w:p w:rsidR="0001622C" w:rsidRPr="00D72B8D" w:rsidRDefault="004B2D69" w:rsidP="00942317">
      <w:pPr>
        <w:pBdr>
          <w:top w:val="single" w:sz="12" w:space="1" w:color="auto"/>
          <w:bottom w:val="single" w:sz="12" w:space="1" w:color="auto"/>
        </w:pBdr>
        <w:spacing w:after="0" w:line="360" w:lineRule="auto"/>
        <w:ind w:left="3600" w:hanging="3600"/>
        <w:rPr>
          <w:rFonts w:ascii="Arial" w:hAnsi="Arial" w:cs="Arial"/>
          <w:sz w:val="24"/>
          <w:szCs w:val="24"/>
        </w:rPr>
      </w:pPr>
      <w:r w:rsidRPr="002E31A2">
        <w:rPr>
          <w:rFonts w:ascii="Arial" w:hAnsi="Arial" w:cs="Arial"/>
          <w:sz w:val="24"/>
          <w:szCs w:val="24"/>
        </w:rPr>
        <w:lastRenderedPageBreak/>
        <w:tab/>
      </w:r>
      <w:r w:rsidR="0018529A" w:rsidRPr="00D72B8D">
        <w:rPr>
          <w:rFonts w:ascii="Arial" w:hAnsi="Arial" w:cs="Arial"/>
          <w:b/>
          <w:sz w:val="24"/>
          <w:szCs w:val="24"/>
        </w:rPr>
        <w:t>JUDGMENT</w:t>
      </w:r>
    </w:p>
    <w:p w:rsidR="004B2D69" w:rsidRDefault="00E37078" w:rsidP="00291A9B">
      <w:pPr>
        <w:spacing w:after="240" w:line="360" w:lineRule="auto"/>
        <w:jc w:val="both"/>
        <w:rPr>
          <w:rFonts w:ascii="Arial" w:hAnsi="Arial" w:cs="Arial"/>
          <w:sz w:val="24"/>
          <w:szCs w:val="24"/>
        </w:rPr>
      </w:pPr>
      <w:r w:rsidRPr="00E37078">
        <w:rPr>
          <w:rFonts w:ascii="Arial" w:hAnsi="Arial" w:cs="Arial"/>
          <w:sz w:val="24"/>
          <w:szCs w:val="24"/>
        </w:rPr>
        <w:tab/>
      </w:r>
    </w:p>
    <w:p w:rsidR="004B2D69" w:rsidRPr="007F6DF1" w:rsidRDefault="007F6DF1" w:rsidP="007F6DF1">
      <w:pPr>
        <w:spacing w:after="240" w:line="360" w:lineRule="auto"/>
        <w:ind w:left="851" w:hanging="851"/>
        <w:jc w:val="both"/>
        <w:rPr>
          <w:rFonts w:ascii="Arial" w:hAnsi="Arial" w:cs="Arial"/>
          <w:i/>
          <w:sz w:val="24"/>
          <w:szCs w:val="24"/>
        </w:rPr>
      </w:pPr>
      <w:r>
        <w:rPr>
          <w:rFonts w:ascii="Arial" w:hAnsi="Arial" w:cs="Arial"/>
          <w:sz w:val="24"/>
          <w:szCs w:val="24"/>
        </w:rPr>
        <w:t>[1]</w:t>
      </w:r>
      <w:r>
        <w:rPr>
          <w:rFonts w:ascii="Arial" w:hAnsi="Arial" w:cs="Arial"/>
          <w:sz w:val="24"/>
          <w:szCs w:val="24"/>
        </w:rPr>
        <w:tab/>
      </w:r>
      <w:r w:rsidR="00E37078" w:rsidRPr="007F6DF1">
        <w:rPr>
          <w:rFonts w:ascii="Arial" w:hAnsi="Arial" w:cs="Arial"/>
          <w:sz w:val="24"/>
          <w:szCs w:val="24"/>
        </w:rPr>
        <w:t>This is an opposed application wherein the Applicant seeks an order directing the Respondents to restore</w:t>
      </w:r>
      <w:r w:rsidR="00A82C4A" w:rsidRPr="007F6DF1">
        <w:rPr>
          <w:rFonts w:ascii="Arial" w:hAnsi="Arial" w:cs="Arial"/>
          <w:sz w:val="24"/>
          <w:szCs w:val="24"/>
        </w:rPr>
        <w:t xml:space="preserve"> </w:t>
      </w:r>
      <w:r w:rsidR="00E5446A" w:rsidRPr="007F6DF1">
        <w:rPr>
          <w:rFonts w:ascii="Arial" w:hAnsi="Arial" w:cs="Arial"/>
          <w:sz w:val="24"/>
          <w:szCs w:val="24"/>
        </w:rPr>
        <w:t>its</w:t>
      </w:r>
      <w:r w:rsidR="00E37078" w:rsidRPr="007F6DF1">
        <w:rPr>
          <w:rFonts w:ascii="Arial" w:hAnsi="Arial" w:cs="Arial"/>
          <w:sz w:val="24"/>
          <w:szCs w:val="24"/>
        </w:rPr>
        <w:t xml:space="preserve"> </w:t>
      </w:r>
      <w:r w:rsidR="00A82C4A" w:rsidRPr="007F6DF1">
        <w:rPr>
          <w:rFonts w:ascii="Arial" w:hAnsi="Arial" w:cs="Arial"/>
          <w:sz w:val="24"/>
          <w:szCs w:val="24"/>
        </w:rPr>
        <w:t>full access to</w:t>
      </w:r>
      <w:r w:rsidR="00E37078" w:rsidRPr="007F6DF1">
        <w:rPr>
          <w:rFonts w:ascii="Arial" w:hAnsi="Arial" w:cs="Arial"/>
          <w:sz w:val="24"/>
          <w:szCs w:val="24"/>
        </w:rPr>
        <w:t xml:space="preserve"> </w:t>
      </w:r>
      <w:r w:rsidR="00A82C4A" w:rsidRPr="007F6DF1">
        <w:rPr>
          <w:rFonts w:ascii="Arial" w:hAnsi="Arial" w:cs="Arial"/>
          <w:sz w:val="24"/>
          <w:szCs w:val="24"/>
        </w:rPr>
        <w:t xml:space="preserve">and </w:t>
      </w:r>
      <w:r w:rsidR="00E37078" w:rsidRPr="007F6DF1">
        <w:rPr>
          <w:rFonts w:ascii="Arial" w:hAnsi="Arial" w:cs="Arial"/>
          <w:sz w:val="24"/>
          <w:szCs w:val="24"/>
        </w:rPr>
        <w:t>undisturbed possession</w:t>
      </w:r>
      <w:r w:rsidR="00710947" w:rsidRPr="007F6DF1">
        <w:rPr>
          <w:rFonts w:ascii="Arial" w:hAnsi="Arial" w:cs="Arial"/>
          <w:sz w:val="24"/>
          <w:szCs w:val="24"/>
        </w:rPr>
        <w:t xml:space="preserve"> of</w:t>
      </w:r>
      <w:r w:rsidR="00E37078" w:rsidRPr="007F6DF1">
        <w:rPr>
          <w:rFonts w:ascii="Arial" w:hAnsi="Arial" w:cs="Arial"/>
          <w:sz w:val="24"/>
          <w:szCs w:val="24"/>
        </w:rPr>
        <w:t xml:space="preserve"> the polo fields situated at the Harrismith Polo</w:t>
      </w:r>
      <w:r w:rsidR="00293458" w:rsidRPr="007F6DF1">
        <w:rPr>
          <w:rFonts w:ascii="Arial" w:hAnsi="Arial" w:cs="Arial"/>
          <w:sz w:val="24"/>
          <w:szCs w:val="24"/>
        </w:rPr>
        <w:t xml:space="preserve"> </w:t>
      </w:r>
      <w:r w:rsidR="00BD7A84" w:rsidRPr="007F6DF1">
        <w:rPr>
          <w:rFonts w:ascii="Arial" w:hAnsi="Arial" w:cs="Arial"/>
          <w:sz w:val="24"/>
          <w:szCs w:val="24"/>
        </w:rPr>
        <w:t>Club</w:t>
      </w:r>
      <w:r w:rsidR="00272E44" w:rsidRPr="007F6DF1">
        <w:rPr>
          <w:rFonts w:ascii="Arial" w:hAnsi="Arial" w:cs="Arial"/>
          <w:sz w:val="24"/>
          <w:szCs w:val="24"/>
        </w:rPr>
        <w:t xml:space="preserve"> (the club)</w:t>
      </w:r>
      <w:r w:rsidR="00D86CB9" w:rsidRPr="007F6DF1">
        <w:rPr>
          <w:rFonts w:ascii="Arial" w:hAnsi="Arial" w:cs="Arial"/>
          <w:sz w:val="24"/>
          <w:szCs w:val="24"/>
        </w:rPr>
        <w:t>,</w:t>
      </w:r>
      <w:r w:rsidR="007B0FC8" w:rsidRPr="007F6DF1">
        <w:rPr>
          <w:rFonts w:ascii="Arial" w:hAnsi="Arial" w:cs="Arial"/>
          <w:sz w:val="24"/>
          <w:szCs w:val="24"/>
        </w:rPr>
        <w:t xml:space="preserve"> by removing a fence erected thereon on the 24</w:t>
      </w:r>
      <w:r w:rsidR="007B0FC8" w:rsidRPr="007F6DF1">
        <w:rPr>
          <w:rFonts w:ascii="Arial" w:hAnsi="Arial" w:cs="Arial"/>
          <w:sz w:val="24"/>
          <w:szCs w:val="24"/>
          <w:vertAlign w:val="superscript"/>
        </w:rPr>
        <w:t>th</w:t>
      </w:r>
      <w:r w:rsidR="007B0FC8" w:rsidRPr="007F6DF1">
        <w:rPr>
          <w:rFonts w:ascii="Arial" w:hAnsi="Arial" w:cs="Arial"/>
          <w:sz w:val="24"/>
          <w:szCs w:val="24"/>
        </w:rPr>
        <w:t xml:space="preserve"> and 25</w:t>
      </w:r>
      <w:r w:rsidR="007B0FC8" w:rsidRPr="007F6DF1">
        <w:rPr>
          <w:rFonts w:ascii="Arial" w:hAnsi="Arial" w:cs="Arial"/>
          <w:sz w:val="24"/>
          <w:szCs w:val="24"/>
          <w:vertAlign w:val="superscript"/>
        </w:rPr>
        <w:t>th</w:t>
      </w:r>
      <w:r w:rsidR="007B0FC8" w:rsidRPr="007F6DF1">
        <w:rPr>
          <w:rFonts w:ascii="Arial" w:hAnsi="Arial" w:cs="Arial"/>
          <w:sz w:val="24"/>
          <w:szCs w:val="24"/>
        </w:rPr>
        <w:t xml:space="preserve"> January 2023</w:t>
      </w:r>
      <w:r w:rsidR="00E37078" w:rsidRPr="007F6DF1">
        <w:rPr>
          <w:rFonts w:ascii="Arial" w:hAnsi="Arial" w:cs="Arial"/>
          <w:sz w:val="24"/>
          <w:szCs w:val="24"/>
        </w:rPr>
        <w:t>.</w:t>
      </w:r>
      <w:r w:rsidR="00CF79ED" w:rsidRPr="007F6DF1">
        <w:rPr>
          <w:rFonts w:ascii="Arial" w:hAnsi="Arial" w:cs="Arial"/>
          <w:sz w:val="24"/>
          <w:szCs w:val="24"/>
        </w:rPr>
        <w:t xml:space="preserve"> </w:t>
      </w:r>
      <w:r w:rsidR="00E12DAB" w:rsidRPr="007F6DF1">
        <w:rPr>
          <w:rFonts w:ascii="Arial" w:hAnsi="Arial" w:cs="Arial"/>
          <w:sz w:val="24"/>
          <w:szCs w:val="24"/>
        </w:rPr>
        <w:t>This application was</w:t>
      </w:r>
      <w:r w:rsidR="00270452" w:rsidRPr="007F6DF1">
        <w:rPr>
          <w:rFonts w:ascii="Arial" w:hAnsi="Arial" w:cs="Arial"/>
          <w:sz w:val="24"/>
          <w:szCs w:val="24"/>
        </w:rPr>
        <w:t xml:space="preserve"> brought within the purview of a </w:t>
      </w:r>
      <w:r w:rsidR="00270452" w:rsidRPr="007F6DF1">
        <w:rPr>
          <w:rFonts w:ascii="Arial" w:hAnsi="Arial" w:cs="Arial"/>
          <w:i/>
          <w:sz w:val="24"/>
          <w:szCs w:val="24"/>
        </w:rPr>
        <w:t>mandament van spolie.</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w:t>
      </w:r>
      <w:r w:rsidRPr="004B2D69">
        <w:rPr>
          <w:rFonts w:ascii="Arial" w:hAnsi="Arial" w:cs="Arial"/>
          <w:sz w:val="24"/>
          <w:szCs w:val="24"/>
        </w:rPr>
        <w:tab/>
      </w:r>
      <w:r w:rsidR="003A56B7" w:rsidRPr="007F6DF1">
        <w:rPr>
          <w:rFonts w:ascii="Arial" w:hAnsi="Arial" w:cs="Arial"/>
          <w:sz w:val="24"/>
          <w:szCs w:val="24"/>
        </w:rPr>
        <w:t xml:space="preserve">The </w:t>
      </w:r>
      <w:r w:rsidR="00EB37E3" w:rsidRPr="007F6DF1">
        <w:rPr>
          <w:rFonts w:ascii="Arial" w:hAnsi="Arial" w:cs="Arial"/>
          <w:sz w:val="24"/>
          <w:szCs w:val="24"/>
        </w:rPr>
        <w:t>A</w:t>
      </w:r>
      <w:r w:rsidR="003A56B7" w:rsidRPr="007F6DF1">
        <w:rPr>
          <w:rFonts w:ascii="Arial" w:hAnsi="Arial" w:cs="Arial"/>
          <w:sz w:val="24"/>
          <w:szCs w:val="24"/>
        </w:rPr>
        <w:t xml:space="preserve">pplicant is a </w:t>
      </w:r>
      <w:r w:rsidR="00886FFB" w:rsidRPr="007F6DF1">
        <w:rPr>
          <w:rFonts w:ascii="Arial" w:hAnsi="Arial" w:cs="Arial"/>
          <w:sz w:val="24"/>
          <w:szCs w:val="24"/>
        </w:rPr>
        <w:t xml:space="preserve">duly registered and incorporated </w:t>
      </w:r>
      <w:r w:rsidR="003A56B7" w:rsidRPr="007F6DF1">
        <w:rPr>
          <w:rFonts w:ascii="Arial" w:hAnsi="Arial" w:cs="Arial"/>
          <w:sz w:val="24"/>
          <w:szCs w:val="24"/>
        </w:rPr>
        <w:t>private company conduc</w:t>
      </w:r>
      <w:r w:rsidR="00886FFB" w:rsidRPr="007F6DF1">
        <w:rPr>
          <w:rFonts w:ascii="Arial" w:hAnsi="Arial" w:cs="Arial"/>
          <w:sz w:val="24"/>
          <w:szCs w:val="24"/>
        </w:rPr>
        <w:t>ting</w:t>
      </w:r>
      <w:r w:rsidR="003A56B7" w:rsidRPr="007F6DF1">
        <w:rPr>
          <w:rFonts w:ascii="Arial" w:hAnsi="Arial" w:cs="Arial"/>
          <w:sz w:val="24"/>
          <w:szCs w:val="24"/>
        </w:rPr>
        <w:t xml:space="preserve"> business as an equestrian centre at the</w:t>
      </w:r>
      <w:r w:rsidR="00BD7A84" w:rsidRPr="007F6DF1">
        <w:rPr>
          <w:rFonts w:ascii="Arial" w:hAnsi="Arial" w:cs="Arial"/>
          <w:sz w:val="24"/>
          <w:szCs w:val="24"/>
        </w:rPr>
        <w:t xml:space="preserve"> club</w:t>
      </w:r>
      <w:r w:rsidR="003A56B7" w:rsidRPr="007F6DF1">
        <w:rPr>
          <w:rFonts w:ascii="Arial" w:hAnsi="Arial" w:cs="Arial"/>
          <w:sz w:val="24"/>
          <w:szCs w:val="24"/>
        </w:rPr>
        <w:t>. It is duly represented herein by Ms Ferreira, its sole director and shareholder. The 1</w:t>
      </w:r>
      <w:r w:rsidR="003A56B7" w:rsidRPr="007F6DF1">
        <w:rPr>
          <w:rFonts w:ascii="Arial" w:hAnsi="Arial" w:cs="Arial"/>
          <w:sz w:val="24"/>
          <w:szCs w:val="24"/>
          <w:vertAlign w:val="superscript"/>
        </w:rPr>
        <w:t>st</w:t>
      </w:r>
      <w:r w:rsidR="003A56B7" w:rsidRPr="007F6DF1">
        <w:rPr>
          <w:rFonts w:ascii="Arial" w:hAnsi="Arial" w:cs="Arial"/>
          <w:sz w:val="24"/>
          <w:szCs w:val="24"/>
        </w:rPr>
        <w:t xml:space="preserve"> </w:t>
      </w:r>
      <w:r w:rsidR="00EB37E3" w:rsidRPr="007F6DF1">
        <w:rPr>
          <w:rFonts w:ascii="Arial" w:hAnsi="Arial" w:cs="Arial"/>
          <w:sz w:val="24"/>
          <w:szCs w:val="24"/>
        </w:rPr>
        <w:t>R</w:t>
      </w:r>
      <w:r w:rsidR="003A56B7" w:rsidRPr="007F6DF1">
        <w:rPr>
          <w:rFonts w:ascii="Arial" w:hAnsi="Arial" w:cs="Arial"/>
          <w:sz w:val="24"/>
          <w:szCs w:val="24"/>
        </w:rPr>
        <w:t xml:space="preserve">espondent is an adult </w:t>
      </w:r>
      <w:r w:rsidR="00B66C09" w:rsidRPr="007F6DF1">
        <w:rPr>
          <w:rFonts w:ascii="Arial" w:hAnsi="Arial" w:cs="Arial"/>
          <w:sz w:val="24"/>
          <w:szCs w:val="24"/>
        </w:rPr>
        <w:t>male and a member of the 2</w:t>
      </w:r>
      <w:r w:rsidR="00B66C09" w:rsidRPr="007F6DF1">
        <w:rPr>
          <w:rFonts w:ascii="Arial" w:hAnsi="Arial" w:cs="Arial"/>
          <w:sz w:val="24"/>
          <w:szCs w:val="24"/>
          <w:vertAlign w:val="superscript"/>
        </w:rPr>
        <w:t>nd</w:t>
      </w:r>
      <w:r w:rsidR="00B66C09" w:rsidRPr="007F6DF1">
        <w:rPr>
          <w:rFonts w:ascii="Arial" w:hAnsi="Arial" w:cs="Arial"/>
          <w:sz w:val="24"/>
          <w:szCs w:val="24"/>
        </w:rPr>
        <w:t xml:space="preserve"> Respondent. </w:t>
      </w:r>
      <w:r w:rsidR="003A56B7" w:rsidRPr="007F6DF1">
        <w:rPr>
          <w:rFonts w:ascii="Arial" w:hAnsi="Arial" w:cs="Arial"/>
          <w:sz w:val="24"/>
          <w:szCs w:val="24"/>
        </w:rPr>
        <w:t xml:space="preserve">The </w:t>
      </w:r>
      <w:r w:rsidR="00B66C09" w:rsidRPr="007F6DF1">
        <w:rPr>
          <w:rFonts w:ascii="Arial" w:hAnsi="Arial" w:cs="Arial"/>
          <w:sz w:val="24"/>
          <w:szCs w:val="24"/>
        </w:rPr>
        <w:t>2</w:t>
      </w:r>
      <w:r w:rsidR="00B66C09" w:rsidRPr="007F6DF1">
        <w:rPr>
          <w:rFonts w:ascii="Arial" w:hAnsi="Arial" w:cs="Arial"/>
          <w:sz w:val="24"/>
          <w:szCs w:val="24"/>
          <w:vertAlign w:val="superscript"/>
        </w:rPr>
        <w:t>nd</w:t>
      </w:r>
      <w:r w:rsidR="00B66C09" w:rsidRPr="007F6DF1">
        <w:rPr>
          <w:rFonts w:ascii="Arial" w:hAnsi="Arial" w:cs="Arial"/>
          <w:sz w:val="24"/>
          <w:szCs w:val="24"/>
        </w:rPr>
        <w:t xml:space="preserve"> Respondent</w:t>
      </w:r>
      <w:r w:rsidR="006E0242" w:rsidRPr="007F6DF1">
        <w:rPr>
          <w:rFonts w:ascii="Arial" w:hAnsi="Arial" w:cs="Arial"/>
          <w:sz w:val="24"/>
          <w:szCs w:val="24"/>
        </w:rPr>
        <w:t>, the club</w:t>
      </w:r>
      <w:r w:rsidR="00B66C09" w:rsidRPr="007F6DF1">
        <w:rPr>
          <w:rFonts w:ascii="Arial" w:hAnsi="Arial" w:cs="Arial"/>
          <w:sz w:val="24"/>
          <w:szCs w:val="24"/>
        </w:rPr>
        <w:t>,</w:t>
      </w:r>
      <w:r w:rsidR="003A56B7" w:rsidRPr="007F6DF1">
        <w:rPr>
          <w:rFonts w:ascii="Arial" w:hAnsi="Arial" w:cs="Arial"/>
          <w:sz w:val="24"/>
          <w:szCs w:val="24"/>
        </w:rPr>
        <w:t xml:space="preserve"> is an association with perpetual succession </w:t>
      </w:r>
      <w:r w:rsidR="00936EB9" w:rsidRPr="007F6DF1">
        <w:rPr>
          <w:rFonts w:ascii="Arial" w:hAnsi="Arial" w:cs="Arial"/>
          <w:sz w:val="24"/>
          <w:szCs w:val="24"/>
        </w:rPr>
        <w:t>which</w:t>
      </w:r>
      <w:r w:rsidR="003A56B7" w:rsidRPr="007F6DF1">
        <w:rPr>
          <w:rFonts w:ascii="Arial" w:hAnsi="Arial" w:cs="Arial"/>
          <w:sz w:val="24"/>
          <w:szCs w:val="24"/>
        </w:rPr>
        <w:t xml:space="preserve"> can acquire rights apart from its members</w:t>
      </w:r>
      <w:r w:rsidR="008C5651" w:rsidRPr="007F6DF1">
        <w:rPr>
          <w:rFonts w:ascii="Arial" w:hAnsi="Arial" w:cs="Arial"/>
          <w:sz w:val="24"/>
          <w:szCs w:val="24"/>
        </w:rPr>
        <w:t xml:space="preserve"> and conducts a </w:t>
      </w:r>
      <w:r w:rsidR="00310927" w:rsidRPr="007F6DF1">
        <w:rPr>
          <w:rFonts w:ascii="Arial" w:hAnsi="Arial" w:cs="Arial"/>
          <w:sz w:val="24"/>
          <w:szCs w:val="24"/>
        </w:rPr>
        <w:t>p</w:t>
      </w:r>
      <w:r w:rsidR="008C5651" w:rsidRPr="007F6DF1">
        <w:rPr>
          <w:rFonts w:ascii="Arial" w:hAnsi="Arial" w:cs="Arial"/>
          <w:sz w:val="24"/>
          <w:szCs w:val="24"/>
        </w:rPr>
        <w:t>olo sport</w:t>
      </w:r>
      <w:r w:rsidR="00310927" w:rsidRPr="007F6DF1">
        <w:rPr>
          <w:rFonts w:ascii="Arial" w:hAnsi="Arial" w:cs="Arial"/>
          <w:sz w:val="24"/>
          <w:szCs w:val="24"/>
        </w:rPr>
        <w:t>s club</w:t>
      </w:r>
      <w:r w:rsidR="004F4B92" w:rsidRPr="007F6DF1">
        <w:rPr>
          <w:rFonts w:ascii="Arial" w:hAnsi="Arial" w:cs="Arial"/>
          <w:sz w:val="24"/>
          <w:szCs w:val="24"/>
        </w:rPr>
        <w:t xml:space="preserve"> </w:t>
      </w:r>
      <w:r w:rsidR="00A120B8" w:rsidRPr="007F6DF1">
        <w:rPr>
          <w:rFonts w:ascii="Arial" w:hAnsi="Arial" w:cs="Arial"/>
          <w:sz w:val="24"/>
          <w:szCs w:val="24"/>
        </w:rPr>
        <w:t>at the polo fields</w:t>
      </w:r>
      <w:r w:rsidR="008C5651" w:rsidRPr="007F6DF1">
        <w:rPr>
          <w:rFonts w:ascii="Arial" w:hAnsi="Arial" w:cs="Arial"/>
          <w:sz w:val="24"/>
          <w:szCs w:val="24"/>
        </w:rPr>
        <w:t>.</w:t>
      </w:r>
      <w:r w:rsidR="003A56B7" w:rsidRPr="007F6DF1">
        <w:rPr>
          <w:rFonts w:ascii="Arial" w:hAnsi="Arial" w:cs="Arial"/>
          <w:sz w:val="24"/>
          <w:szCs w:val="24"/>
        </w:rPr>
        <w:t xml:space="preserve"> </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[3]</w:t>
      </w:r>
      <w:r w:rsidRPr="004B2D69">
        <w:rPr>
          <w:rFonts w:ascii="Arial" w:hAnsi="Arial" w:cs="Arial"/>
          <w:sz w:val="24"/>
          <w:szCs w:val="24"/>
        </w:rPr>
        <w:tab/>
      </w:r>
      <w:r w:rsidR="00B66C09" w:rsidRPr="007F6DF1">
        <w:rPr>
          <w:rFonts w:ascii="Arial" w:hAnsi="Arial" w:cs="Arial"/>
          <w:sz w:val="24"/>
          <w:szCs w:val="24"/>
        </w:rPr>
        <w:t>Pursuant to the aforesaid fence being erected, the Applicant</w:t>
      </w:r>
      <w:r w:rsidR="00F741CB" w:rsidRPr="007F6DF1">
        <w:rPr>
          <w:rFonts w:ascii="Arial" w:hAnsi="Arial" w:cs="Arial"/>
          <w:sz w:val="24"/>
          <w:szCs w:val="24"/>
        </w:rPr>
        <w:t>,</w:t>
      </w:r>
      <w:r w:rsidR="00B66C09" w:rsidRPr="007F6DF1">
        <w:rPr>
          <w:rFonts w:ascii="Arial" w:hAnsi="Arial" w:cs="Arial"/>
          <w:sz w:val="24"/>
          <w:szCs w:val="24"/>
        </w:rPr>
        <w:t xml:space="preserve"> </w:t>
      </w:r>
      <w:r w:rsidR="00F741CB" w:rsidRPr="007F6DF1">
        <w:rPr>
          <w:rFonts w:ascii="Arial" w:hAnsi="Arial" w:cs="Arial"/>
          <w:sz w:val="24"/>
          <w:szCs w:val="24"/>
        </w:rPr>
        <w:t xml:space="preserve">on an urgent basis, </w:t>
      </w:r>
      <w:r w:rsidR="00B66C09" w:rsidRPr="007F6DF1">
        <w:rPr>
          <w:rFonts w:ascii="Arial" w:hAnsi="Arial" w:cs="Arial"/>
          <w:sz w:val="24"/>
          <w:szCs w:val="24"/>
        </w:rPr>
        <w:t>approached this court on the 14</w:t>
      </w:r>
      <w:r w:rsidR="00B66C09" w:rsidRPr="007F6DF1">
        <w:rPr>
          <w:rFonts w:ascii="Arial" w:hAnsi="Arial" w:cs="Arial"/>
          <w:sz w:val="24"/>
          <w:szCs w:val="24"/>
          <w:vertAlign w:val="superscript"/>
        </w:rPr>
        <w:t>th</w:t>
      </w:r>
      <w:r w:rsidR="00B66C09" w:rsidRPr="007F6DF1">
        <w:rPr>
          <w:rFonts w:ascii="Arial" w:hAnsi="Arial" w:cs="Arial"/>
          <w:sz w:val="24"/>
          <w:szCs w:val="24"/>
        </w:rPr>
        <w:t xml:space="preserve"> February 2023. My learned brother Tsangarakis AJ, declared the matter urgent and granted leave </w:t>
      </w:r>
      <w:r w:rsidR="00472697" w:rsidRPr="007F6DF1">
        <w:rPr>
          <w:rFonts w:ascii="Arial" w:hAnsi="Arial" w:cs="Arial"/>
          <w:sz w:val="24"/>
          <w:szCs w:val="24"/>
        </w:rPr>
        <w:t>for the joinder of</w:t>
      </w:r>
      <w:r w:rsidR="00B66C09" w:rsidRPr="007F6DF1">
        <w:rPr>
          <w:rFonts w:ascii="Arial" w:hAnsi="Arial" w:cs="Arial"/>
          <w:sz w:val="24"/>
          <w:szCs w:val="24"/>
        </w:rPr>
        <w:t xml:space="preserve"> the 2</w:t>
      </w:r>
      <w:r w:rsidR="00B66C09" w:rsidRPr="007F6DF1">
        <w:rPr>
          <w:rFonts w:ascii="Arial" w:hAnsi="Arial" w:cs="Arial"/>
          <w:sz w:val="24"/>
          <w:szCs w:val="24"/>
          <w:vertAlign w:val="superscript"/>
        </w:rPr>
        <w:t>nd</w:t>
      </w:r>
      <w:r w:rsidR="00B66C09" w:rsidRPr="007F6DF1">
        <w:rPr>
          <w:rFonts w:ascii="Arial" w:hAnsi="Arial" w:cs="Arial"/>
          <w:sz w:val="24"/>
          <w:szCs w:val="24"/>
        </w:rPr>
        <w:t xml:space="preserve"> respondent to the main application. </w:t>
      </w:r>
      <w:r w:rsidR="00472697" w:rsidRPr="007F6DF1">
        <w:rPr>
          <w:rFonts w:ascii="Arial" w:hAnsi="Arial" w:cs="Arial"/>
          <w:sz w:val="24"/>
          <w:szCs w:val="24"/>
        </w:rPr>
        <w:t>He further granted leave to the Applicant to amend its notice of motion and founding affidavit in the main application by filing its amended notice of motion as well as its supplementary founding affidavit in the application for the joinder of the 2</w:t>
      </w:r>
      <w:r w:rsidR="00472697" w:rsidRPr="007F6DF1">
        <w:rPr>
          <w:rFonts w:ascii="Arial" w:hAnsi="Arial" w:cs="Arial"/>
          <w:sz w:val="24"/>
          <w:szCs w:val="24"/>
          <w:vertAlign w:val="superscript"/>
        </w:rPr>
        <w:t>nd</w:t>
      </w:r>
      <w:r w:rsidR="00472697" w:rsidRPr="007F6DF1">
        <w:rPr>
          <w:rFonts w:ascii="Arial" w:hAnsi="Arial" w:cs="Arial"/>
          <w:sz w:val="24"/>
          <w:szCs w:val="24"/>
        </w:rPr>
        <w:t xml:space="preserve"> Respondent. </w:t>
      </w:r>
      <w:r w:rsidR="00B66C09" w:rsidRPr="007F6DF1">
        <w:rPr>
          <w:rFonts w:ascii="Arial" w:hAnsi="Arial" w:cs="Arial"/>
          <w:sz w:val="24"/>
          <w:szCs w:val="24"/>
        </w:rPr>
        <w:t xml:space="preserve">Costs in those proceedings stood over for adjudication in the main application. </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[4]</w:t>
      </w:r>
      <w:r w:rsidRPr="004B2D69">
        <w:rPr>
          <w:rFonts w:ascii="Arial" w:hAnsi="Arial" w:cs="Arial"/>
          <w:sz w:val="24"/>
          <w:szCs w:val="24"/>
        </w:rPr>
        <w:tab/>
      </w:r>
      <w:r w:rsidR="00B66C09" w:rsidRPr="007F6DF1">
        <w:rPr>
          <w:rFonts w:ascii="Arial" w:hAnsi="Arial" w:cs="Arial"/>
          <w:sz w:val="24"/>
          <w:szCs w:val="24"/>
        </w:rPr>
        <w:t>This matter was eventually postponed to the opposed motion roll for adjudication and my learned sister Van Rhyn J</w:t>
      </w:r>
      <w:r w:rsidR="00644D90" w:rsidRPr="007F6DF1">
        <w:rPr>
          <w:rFonts w:ascii="Arial" w:hAnsi="Arial" w:cs="Arial"/>
          <w:sz w:val="24"/>
          <w:szCs w:val="24"/>
        </w:rPr>
        <w:t>,</w:t>
      </w:r>
      <w:r w:rsidR="00B66C09" w:rsidRPr="007F6DF1">
        <w:rPr>
          <w:rFonts w:ascii="Arial" w:hAnsi="Arial" w:cs="Arial"/>
          <w:sz w:val="24"/>
          <w:szCs w:val="24"/>
        </w:rPr>
        <w:t xml:space="preserve"> directed that the parties file heads of arguments, which were duly filed, and made no order as to costs.</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[5]</w:t>
      </w:r>
      <w:r w:rsidRPr="004B2D69">
        <w:rPr>
          <w:rFonts w:ascii="Arial" w:hAnsi="Arial" w:cs="Arial"/>
          <w:sz w:val="24"/>
          <w:szCs w:val="24"/>
        </w:rPr>
        <w:tab/>
      </w:r>
      <w:r w:rsidR="00B66C09" w:rsidRPr="007F6DF1">
        <w:rPr>
          <w:rFonts w:ascii="Arial" w:hAnsi="Arial" w:cs="Arial"/>
          <w:sz w:val="24"/>
          <w:szCs w:val="24"/>
        </w:rPr>
        <w:t xml:space="preserve">At the time of hearing this matter the Applicant conceded that </w:t>
      </w:r>
      <w:r w:rsidR="00644D90" w:rsidRPr="007F6DF1">
        <w:rPr>
          <w:rFonts w:ascii="Arial" w:hAnsi="Arial" w:cs="Arial"/>
          <w:sz w:val="24"/>
          <w:szCs w:val="24"/>
        </w:rPr>
        <w:t xml:space="preserve">due to the trajectory this matter took prior to hearing, the </w:t>
      </w:r>
      <w:r w:rsidR="00B66C09" w:rsidRPr="007F6DF1">
        <w:rPr>
          <w:rFonts w:ascii="Arial" w:hAnsi="Arial" w:cs="Arial"/>
          <w:sz w:val="24"/>
          <w:szCs w:val="24"/>
        </w:rPr>
        <w:t xml:space="preserve">urgency </w:t>
      </w:r>
      <w:r w:rsidR="00644D90" w:rsidRPr="007F6DF1">
        <w:rPr>
          <w:rFonts w:ascii="Arial" w:hAnsi="Arial" w:cs="Arial"/>
          <w:sz w:val="24"/>
          <w:szCs w:val="24"/>
        </w:rPr>
        <w:t>thereof had</w:t>
      </w:r>
      <w:r w:rsidR="00B66C09" w:rsidRPr="007F6DF1">
        <w:rPr>
          <w:rFonts w:ascii="Arial" w:hAnsi="Arial" w:cs="Arial"/>
          <w:sz w:val="24"/>
          <w:szCs w:val="24"/>
        </w:rPr>
        <w:t xml:space="preserve"> </w:t>
      </w:r>
      <w:r w:rsidR="00644D90" w:rsidRPr="007F6DF1">
        <w:rPr>
          <w:rFonts w:ascii="Arial" w:hAnsi="Arial" w:cs="Arial"/>
          <w:sz w:val="24"/>
          <w:szCs w:val="24"/>
        </w:rPr>
        <w:t>ceased</w:t>
      </w:r>
      <w:r w:rsidR="00B66C09" w:rsidRPr="007F6DF1">
        <w:rPr>
          <w:rFonts w:ascii="Arial" w:hAnsi="Arial" w:cs="Arial"/>
          <w:sz w:val="24"/>
          <w:szCs w:val="24"/>
        </w:rPr>
        <w:t xml:space="preserve"> and consequently moved for </w:t>
      </w:r>
      <w:r w:rsidR="001C37AC" w:rsidRPr="007F6DF1">
        <w:rPr>
          <w:rFonts w:ascii="Arial" w:hAnsi="Arial" w:cs="Arial"/>
          <w:sz w:val="24"/>
          <w:szCs w:val="24"/>
        </w:rPr>
        <w:t xml:space="preserve">the granting of </w:t>
      </w:r>
      <w:r w:rsidR="00B66C09" w:rsidRPr="007F6DF1">
        <w:rPr>
          <w:rFonts w:ascii="Arial" w:hAnsi="Arial" w:cs="Arial"/>
          <w:sz w:val="24"/>
          <w:szCs w:val="24"/>
        </w:rPr>
        <w:t>prayers</w:t>
      </w:r>
      <w:r w:rsidR="001C37AC" w:rsidRPr="007F6DF1">
        <w:rPr>
          <w:rFonts w:ascii="Arial" w:hAnsi="Arial" w:cs="Arial"/>
          <w:sz w:val="24"/>
          <w:szCs w:val="24"/>
        </w:rPr>
        <w:t xml:space="preserve"> 2 and 3</w:t>
      </w:r>
      <w:r w:rsidR="00B66C09" w:rsidRPr="007F6DF1">
        <w:rPr>
          <w:rFonts w:ascii="Arial" w:hAnsi="Arial" w:cs="Arial"/>
          <w:sz w:val="24"/>
          <w:szCs w:val="24"/>
        </w:rPr>
        <w:t xml:space="preserve"> as per </w:t>
      </w:r>
      <w:r w:rsidR="008254EE" w:rsidRPr="007F6DF1">
        <w:rPr>
          <w:rFonts w:ascii="Arial" w:hAnsi="Arial" w:cs="Arial"/>
          <w:sz w:val="24"/>
          <w:szCs w:val="24"/>
        </w:rPr>
        <w:t xml:space="preserve">the </w:t>
      </w:r>
      <w:r w:rsidR="00B66C09" w:rsidRPr="007F6DF1">
        <w:rPr>
          <w:rFonts w:ascii="Arial" w:hAnsi="Arial" w:cs="Arial"/>
          <w:sz w:val="24"/>
          <w:szCs w:val="24"/>
        </w:rPr>
        <w:t>amended notion of motion</w:t>
      </w:r>
      <w:r w:rsidR="00644D90" w:rsidRPr="007F6DF1">
        <w:rPr>
          <w:rFonts w:ascii="Arial" w:hAnsi="Arial" w:cs="Arial"/>
          <w:sz w:val="24"/>
          <w:szCs w:val="24"/>
        </w:rPr>
        <w:t>.</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lastRenderedPageBreak/>
        <w:t>[6]</w:t>
      </w:r>
      <w:r w:rsidRPr="004B2D69">
        <w:rPr>
          <w:rFonts w:ascii="Arial" w:hAnsi="Arial" w:cs="Arial"/>
          <w:sz w:val="24"/>
          <w:szCs w:val="24"/>
        </w:rPr>
        <w:tab/>
      </w:r>
      <w:r w:rsidR="00683A24" w:rsidRPr="007F6DF1">
        <w:rPr>
          <w:rFonts w:ascii="Arial" w:hAnsi="Arial" w:cs="Arial"/>
          <w:sz w:val="24"/>
          <w:szCs w:val="24"/>
        </w:rPr>
        <w:t>It is not in dispute that t</w:t>
      </w:r>
      <w:r w:rsidR="00DE2102" w:rsidRPr="007F6DF1">
        <w:rPr>
          <w:rFonts w:ascii="Arial" w:hAnsi="Arial" w:cs="Arial"/>
          <w:sz w:val="24"/>
          <w:szCs w:val="24"/>
        </w:rPr>
        <w:t xml:space="preserve">he </w:t>
      </w:r>
      <w:r w:rsidR="00EB37E3" w:rsidRPr="007F6DF1">
        <w:rPr>
          <w:rFonts w:ascii="Arial" w:hAnsi="Arial" w:cs="Arial"/>
          <w:sz w:val="24"/>
          <w:szCs w:val="24"/>
        </w:rPr>
        <w:t>A</w:t>
      </w:r>
      <w:r w:rsidR="00DE2102" w:rsidRPr="007F6DF1">
        <w:rPr>
          <w:rFonts w:ascii="Arial" w:hAnsi="Arial" w:cs="Arial"/>
          <w:sz w:val="24"/>
          <w:szCs w:val="24"/>
        </w:rPr>
        <w:t>pplicant</w:t>
      </w:r>
      <w:r w:rsidR="00683A24" w:rsidRPr="007F6DF1">
        <w:rPr>
          <w:rFonts w:ascii="Arial" w:hAnsi="Arial" w:cs="Arial"/>
          <w:sz w:val="24"/>
          <w:szCs w:val="24"/>
        </w:rPr>
        <w:t xml:space="preserve"> has since March 2020 </w:t>
      </w:r>
      <w:r w:rsidR="00DE2102" w:rsidRPr="007F6DF1">
        <w:rPr>
          <w:rFonts w:ascii="Arial" w:hAnsi="Arial" w:cs="Arial"/>
          <w:sz w:val="24"/>
          <w:szCs w:val="24"/>
        </w:rPr>
        <w:t>conduct</w:t>
      </w:r>
      <w:r w:rsidR="00BD7A84" w:rsidRPr="007F6DF1">
        <w:rPr>
          <w:rFonts w:ascii="Arial" w:hAnsi="Arial" w:cs="Arial"/>
          <w:sz w:val="24"/>
          <w:szCs w:val="24"/>
        </w:rPr>
        <w:t>ed</w:t>
      </w:r>
      <w:r w:rsidR="00DE2102" w:rsidRPr="007F6DF1">
        <w:rPr>
          <w:rFonts w:ascii="Arial" w:hAnsi="Arial" w:cs="Arial"/>
          <w:sz w:val="24"/>
          <w:szCs w:val="24"/>
        </w:rPr>
        <w:t xml:space="preserve"> business at the club</w:t>
      </w:r>
      <w:r w:rsidR="00243E5A" w:rsidRPr="007F6DF1">
        <w:rPr>
          <w:rFonts w:ascii="Arial" w:hAnsi="Arial" w:cs="Arial"/>
          <w:sz w:val="24"/>
          <w:szCs w:val="24"/>
        </w:rPr>
        <w:t>,</w:t>
      </w:r>
      <w:r w:rsidR="00683A24" w:rsidRPr="007F6DF1">
        <w:rPr>
          <w:rFonts w:ascii="Arial" w:hAnsi="Arial" w:cs="Arial"/>
          <w:sz w:val="24"/>
          <w:szCs w:val="24"/>
        </w:rPr>
        <w:t xml:space="preserve"> </w:t>
      </w:r>
      <w:r w:rsidR="009B2B25" w:rsidRPr="007F6DF1">
        <w:rPr>
          <w:rFonts w:ascii="Arial" w:hAnsi="Arial" w:cs="Arial"/>
          <w:sz w:val="24"/>
          <w:szCs w:val="24"/>
        </w:rPr>
        <w:t xml:space="preserve">at a fee and </w:t>
      </w:r>
      <w:r w:rsidR="00683A24" w:rsidRPr="007F6DF1">
        <w:rPr>
          <w:rFonts w:ascii="Arial" w:hAnsi="Arial" w:cs="Arial"/>
          <w:sz w:val="24"/>
          <w:szCs w:val="24"/>
        </w:rPr>
        <w:t xml:space="preserve">for </w:t>
      </w:r>
      <w:r w:rsidR="00243E5A" w:rsidRPr="007F6DF1">
        <w:rPr>
          <w:rFonts w:ascii="Arial" w:hAnsi="Arial" w:cs="Arial"/>
          <w:sz w:val="24"/>
          <w:szCs w:val="24"/>
        </w:rPr>
        <w:t>its</w:t>
      </w:r>
      <w:r w:rsidR="00683A24" w:rsidRPr="007F6DF1">
        <w:rPr>
          <w:rFonts w:ascii="Arial" w:hAnsi="Arial" w:cs="Arial"/>
          <w:sz w:val="24"/>
          <w:szCs w:val="24"/>
        </w:rPr>
        <w:t xml:space="preserve"> own benefit.</w:t>
      </w:r>
      <w:r w:rsidR="00DE2102" w:rsidRPr="007F6DF1">
        <w:rPr>
          <w:rFonts w:ascii="Arial" w:hAnsi="Arial" w:cs="Arial"/>
          <w:sz w:val="24"/>
          <w:szCs w:val="24"/>
        </w:rPr>
        <w:t xml:space="preserve"> </w:t>
      </w:r>
      <w:r w:rsidR="00174B3A" w:rsidRPr="007F6DF1">
        <w:rPr>
          <w:rFonts w:ascii="Arial" w:hAnsi="Arial" w:cs="Arial"/>
          <w:sz w:val="24"/>
          <w:szCs w:val="24"/>
        </w:rPr>
        <w:t>Its business consis</w:t>
      </w:r>
      <w:r w:rsidR="008F6D4A" w:rsidRPr="007F6DF1">
        <w:rPr>
          <w:rFonts w:ascii="Arial" w:hAnsi="Arial" w:cs="Arial"/>
          <w:sz w:val="24"/>
          <w:szCs w:val="24"/>
        </w:rPr>
        <w:t>ts</w:t>
      </w:r>
      <w:r w:rsidR="00174B3A" w:rsidRPr="007F6DF1">
        <w:rPr>
          <w:rFonts w:ascii="Arial" w:hAnsi="Arial" w:cs="Arial"/>
          <w:sz w:val="24"/>
          <w:szCs w:val="24"/>
        </w:rPr>
        <w:t xml:space="preserve"> of horse training, schooling, livery</w:t>
      </w:r>
      <w:r w:rsidR="003431DE" w:rsidRPr="007F6DF1">
        <w:rPr>
          <w:rFonts w:ascii="Arial" w:hAnsi="Arial" w:cs="Arial"/>
          <w:sz w:val="24"/>
          <w:szCs w:val="24"/>
        </w:rPr>
        <w:t>, stabling,</w:t>
      </w:r>
      <w:r w:rsidR="00174B3A" w:rsidRPr="007F6DF1">
        <w:rPr>
          <w:rFonts w:ascii="Arial" w:hAnsi="Arial" w:cs="Arial"/>
          <w:sz w:val="24"/>
          <w:szCs w:val="24"/>
        </w:rPr>
        <w:t xml:space="preserve"> as well as </w:t>
      </w:r>
      <w:r w:rsidR="00D72B8D" w:rsidRPr="007F6DF1">
        <w:rPr>
          <w:rFonts w:ascii="Arial" w:hAnsi="Arial" w:cs="Arial"/>
          <w:sz w:val="24"/>
          <w:szCs w:val="24"/>
        </w:rPr>
        <w:t>“</w:t>
      </w:r>
      <w:r w:rsidR="003431DE" w:rsidRPr="007F6DF1">
        <w:rPr>
          <w:rFonts w:ascii="Arial" w:hAnsi="Arial" w:cs="Arial"/>
          <w:sz w:val="24"/>
          <w:szCs w:val="24"/>
        </w:rPr>
        <w:t>eventing</w:t>
      </w:r>
      <w:r w:rsidR="00D72B8D" w:rsidRPr="007F6DF1">
        <w:rPr>
          <w:rFonts w:ascii="Arial" w:hAnsi="Arial" w:cs="Arial"/>
          <w:sz w:val="24"/>
          <w:szCs w:val="24"/>
        </w:rPr>
        <w:t>”</w:t>
      </w:r>
      <w:r w:rsidR="003431DE" w:rsidRPr="007F6DF1">
        <w:rPr>
          <w:rFonts w:ascii="Arial" w:hAnsi="Arial" w:cs="Arial"/>
          <w:sz w:val="24"/>
          <w:szCs w:val="24"/>
        </w:rPr>
        <w:t xml:space="preserve">. It </w:t>
      </w:r>
      <w:r w:rsidR="00CE221F" w:rsidRPr="007F6DF1">
        <w:rPr>
          <w:rFonts w:ascii="Arial" w:hAnsi="Arial" w:cs="Arial"/>
          <w:sz w:val="24"/>
          <w:szCs w:val="24"/>
        </w:rPr>
        <w:t>cater</w:t>
      </w:r>
      <w:r w:rsidR="003431DE" w:rsidRPr="007F6DF1">
        <w:rPr>
          <w:rFonts w:ascii="Arial" w:hAnsi="Arial" w:cs="Arial"/>
          <w:sz w:val="24"/>
          <w:szCs w:val="24"/>
        </w:rPr>
        <w:t>s</w:t>
      </w:r>
      <w:r w:rsidR="00CE221F" w:rsidRPr="007F6DF1">
        <w:rPr>
          <w:rFonts w:ascii="Arial" w:hAnsi="Arial" w:cs="Arial"/>
          <w:sz w:val="24"/>
          <w:szCs w:val="24"/>
        </w:rPr>
        <w:t xml:space="preserve"> to approximately 43 members and has 34 horses, 19 of which are stabled</w:t>
      </w:r>
      <w:r w:rsidR="009B2B25" w:rsidRPr="007F6DF1">
        <w:rPr>
          <w:rFonts w:ascii="Arial" w:hAnsi="Arial" w:cs="Arial"/>
          <w:sz w:val="24"/>
          <w:szCs w:val="24"/>
        </w:rPr>
        <w:t xml:space="preserve"> </w:t>
      </w:r>
      <w:r w:rsidR="00CE221F" w:rsidRPr="007F6DF1">
        <w:rPr>
          <w:rFonts w:ascii="Arial" w:hAnsi="Arial" w:cs="Arial"/>
          <w:sz w:val="24"/>
          <w:szCs w:val="24"/>
        </w:rPr>
        <w:t>at the club’s stables</w:t>
      </w:r>
      <w:r w:rsidR="00174B3A" w:rsidRPr="007F6DF1">
        <w:rPr>
          <w:rFonts w:ascii="Arial" w:hAnsi="Arial" w:cs="Arial"/>
          <w:sz w:val="24"/>
          <w:szCs w:val="24"/>
        </w:rPr>
        <w:t xml:space="preserve">. </w:t>
      </w:r>
      <w:r w:rsidR="008058C5" w:rsidRPr="007F6DF1">
        <w:rPr>
          <w:rFonts w:ascii="Arial" w:hAnsi="Arial" w:cs="Arial"/>
          <w:sz w:val="24"/>
          <w:szCs w:val="24"/>
        </w:rPr>
        <w:t xml:space="preserve">Its main selling point being that its members can ride </w:t>
      </w:r>
      <w:r w:rsidR="003B0BCB" w:rsidRPr="007F6DF1">
        <w:rPr>
          <w:rFonts w:ascii="Arial" w:hAnsi="Arial" w:cs="Arial"/>
          <w:sz w:val="24"/>
          <w:szCs w:val="24"/>
        </w:rPr>
        <w:t>their horses on the polo fields as evinced by the photos as depicted on its Facebook page.</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[7]</w:t>
      </w:r>
      <w:r w:rsidRPr="004B2D69">
        <w:rPr>
          <w:rFonts w:ascii="Arial" w:hAnsi="Arial" w:cs="Arial"/>
          <w:sz w:val="24"/>
          <w:szCs w:val="24"/>
        </w:rPr>
        <w:tab/>
      </w:r>
      <w:r w:rsidR="00BD1F15" w:rsidRPr="007F6DF1">
        <w:rPr>
          <w:rFonts w:ascii="Arial" w:hAnsi="Arial" w:cs="Arial"/>
          <w:sz w:val="24"/>
          <w:szCs w:val="24"/>
        </w:rPr>
        <w:t>Subsequent to receiving a message from the 1</w:t>
      </w:r>
      <w:r w:rsidR="00BD1F15" w:rsidRPr="007F6DF1">
        <w:rPr>
          <w:rFonts w:ascii="Arial" w:hAnsi="Arial" w:cs="Arial"/>
          <w:sz w:val="24"/>
          <w:szCs w:val="24"/>
          <w:vertAlign w:val="superscript"/>
        </w:rPr>
        <w:t>st</w:t>
      </w:r>
      <w:r w:rsidR="00BD1F15" w:rsidRPr="007F6DF1">
        <w:rPr>
          <w:rFonts w:ascii="Arial" w:hAnsi="Arial" w:cs="Arial"/>
          <w:sz w:val="24"/>
          <w:szCs w:val="24"/>
        </w:rPr>
        <w:t xml:space="preserve"> respondent</w:t>
      </w:r>
      <w:r w:rsidR="00604E08" w:rsidRPr="007F6DF1">
        <w:rPr>
          <w:rFonts w:ascii="Arial" w:hAnsi="Arial" w:cs="Arial"/>
          <w:sz w:val="24"/>
          <w:szCs w:val="24"/>
        </w:rPr>
        <w:t xml:space="preserve"> on the 24</w:t>
      </w:r>
      <w:r w:rsidR="00604E08" w:rsidRPr="007F6DF1">
        <w:rPr>
          <w:rFonts w:ascii="Arial" w:hAnsi="Arial" w:cs="Arial"/>
          <w:sz w:val="24"/>
          <w:szCs w:val="24"/>
          <w:vertAlign w:val="superscript"/>
        </w:rPr>
        <w:t>th</w:t>
      </w:r>
      <w:r w:rsidR="00604E08" w:rsidRPr="007F6DF1">
        <w:rPr>
          <w:rFonts w:ascii="Arial" w:hAnsi="Arial" w:cs="Arial"/>
          <w:sz w:val="24"/>
          <w:szCs w:val="24"/>
        </w:rPr>
        <w:t xml:space="preserve"> January 2023, informing the Applicant</w:t>
      </w:r>
      <w:r w:rsidR="00BD1F15" w:rsidRPr="007F6DF1">
        <w:rPr>
          <w:rFonts w:ascii="Arial" w:hAnsi="Arial" w:cs="Arial"/>
          <w:sz w:val="24"/>
          <w:szCs w:val="24"/>
        </w:rPr>
        <w:t xml:space="preserve"> to </w:t>
      </w:r>
      <w:r w:rsidR="00D341E9" w:rsidRPr="007F6DF1">
        <w:rPr>
          <w:rFonts w:ascii="Arial" w:hAnsi="Arial" w:cs="Arial"/>
          <w:sz w:val="24"/>
          <w:szCs w:val="24"/>
        </w:rPr>
        <w:t>refrain from using</w:t>
      </w:r>
      <w:r w:rsidR="00BD1F15" w:rsidRPr="007F6DF1">
        <w:rPr>
          <w:rFonts w:ascii="Arial" w:hAnsi="Arial" w:cs="Arial"/>
          <w:sz w:val="24"/>
          <w:szCs w:val="24"/>
        </w:rPr>
        <w:t xml:space="preserve"> the polo fields, the 1</w:t>
      </w:r>
      <w:r w:rsidR="00BD1F15" w:rsidRPr="007F6DF1">
        <w:rPr>
          <w:rFonts w:ascii="Arial" w:hAnsi="Arial" w:cs="Arial"/>
          <w:sz w:val="24"/>
          <w:szCs w:val="24"/>
          <w:vertAlign w:val="superscript"/>
        </w:rPr>
        <w:t>st</w:t>
      </w:r>
      <w:r w:rsidR="00BD1F15" w:rsidRPr="007F6DF1">
        <w:rPr>
          <w:rFonts w:ascii="Arial" w:hAnsi="Arial" w:cs="Arial"/>
          <w:sz w:val="24"/>
          <w:szCs w:val="24"/>
        </w:rPr>
        <w:t xml:space="preserve"> </w:t>
      </w:r>
      <w:r w:rsidR="00604E08" w:rsidRPr="007F6DF1">
        <w:rPr>
          <w:rFonts w:ascii="Arial" w:hAnsi="Arial" w:cs="Arial"/>
          <w:sz w:val="24"/>
          <w:szCs w:val="24"/>
        </w:rPr>
        <w:t>R</w:t>
      </w:r>
      <w:r w:rsidR="00BD1F15" w:rsidRPr="007F6DF1">
        <w:rPr>
          <w:rFonts w:ascii="Arial" w:hAnsi="Arial" w:cs="Arial"/>
          <w:sz w:val="24"/>
          <w:szCs w:val="24"/>
        </w:rPr>
        <w:t>espondent and others</w:t>
      </w:r>
      <w:r w:rsidR="002A1D3E" w:rsidRPr="007F6DF1">
        <w:rPr>
          <w:rFonts w:ascii="Arial" w:hAnsi="Arial" w:cs="Arial"/>
          <w:sz w:val="24"/>
          <w:szCs w:val="24"/>
        </w:rPr>
        <w:t xml:space="preserve"> under his direction</w:t>
      </w:r>
      <w:r w:rsidR="00BD1F15" w:rsidRPr="007F6DF1">
        <w:rPr>
          <w:rFonts w:ascii="Arial" w:hAnsi="Arial" w:cs="Arial"/>
          <w:sz w:val="24"/>
          <w:szCs w:val="24"/>
        </w:rPr>
        <w:t>, removed its equipment from the polo fields and erected a fence</w:t>
      </w:r>
      <w:r w:rsidR="002E6CCB" w:rsidRPr="007F6DF1">
        <w:rPr>
          <w:rFonts w:ascii="Arial" w:hAnsi="Arial" w:cs="Arial"/>
          <w:sz w:val="24"/>
          <w:szCs w:val="24"/>
        </w:rPr>
        <w:t>.</w:t>
      </w:r>
      <w:r w:rsidR="00BD1F15" w:rsidRPr="007F6DF1">
        <w:rPr>
          <w:rFonts w:ascii="Arial" w:hAnsi="Arial" w:cs="Arial"/>
          <w:sz w:val="24"/>
          <w:szCs w:val="24"/>
        </w:rPr>
        <w:t xml:space="preserve"> </w:t>
      </w:r>
      <w:r w:rsidR="002E6CCB" w:rsidRPr="007F6DF1">
        <w:rPr>
          <w:rFonts w:ascii="Arial" w:hAnsi="Arial" w:cs="Arial"/>
          <w:sz w:val="24"/>
          <w:szCs w:val="24"/>
        </w:rPr>
        <w:t>On the 25</w:t>
      </w:r>
      <w:r w:rsidR="002E6CCB" w:rsidRPr="007F6DF1">
        <w:rPr>
          <w:rFonts w:ascii="Arial" w:hAnsi="Arial" w:cs="Arial"/>
          <w:sz w:val="24"/>
          <w:szCs w:val="24"/>
          <w:vertAlign w:val="superscript"/>
        </w:rPr>
        <w:t>th</w:t>
      </w:r>
      <w:r w:rsidR="002E6CCB" w:rsidRPr="007F6DF1">
        <w:rPr>
          <w:rFonts w:ascii="Arial" w:hAnsi="Arial" w:cs="Arial"/>
          <w:sz w:val="24"/>
          <w:szCs w:val="24"/>
        </w:rPr>
        <w:t xml:space="preserve"> January 2023 the said fence was fully erected with the result that Applicant’s access to the polo fields was now truly and completely curtailed.</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[8]</w:t>
      </w:r>
      <w:r w:rsidRPr="004B2D69">
        <w:rPr>
          <w:rFonts w:ascii="Arial" w:hAnsi="Arial" w:cs="Arial"/>
          <w:sz w:val="24"/>
          <w:szCs w:val="24"/>
        </w:rPr>
        <w:tab/>
      </w:r>
      <w:r w:rsidR="00605FB8" w:rsidRPr="007F6DF1">
        <w:rPr>
          <w:rFonts w:ascii="Arial" w:hAnsi="Arial" w:cs="Arial"/>
          <w:sz w:val="24"/>
          <w:szCs w:val="24"/>
        </w:rPr>
        <w:t xml:space="preserve">The Respondents do not dispute that the Applicant had access to and use of the club. What is placed in issue is which portion of the club </w:t>
      </w:r>
      <w:r w:rsidR="00F74637" w:rsidRPr="007F6DF1">
        <w:rPr>
          <w:rFonts w:ascii="Arial" w:hAnsi="Arial" w:cs="Arial"/>
          <w:sz w:val="24"/>
          <w:szCs w:val="24"/>
        </w:rPr>
        <w:t>the Applicant</w:t>
      </w:r>
      <w:r w:rsidR="00605FB8" w:rsidRPr="007F6DF1">
        <w:rPr>
          <w:rFonts w:ascii="Arial" w:hAnsi="Arial" w:cs="Arial"/>
          <w:sz w:val="24"/>
          <w:szCs w:val="24"/>
        </w:rPr>
        <w:t xml:space="preserve"> was entitled to use, the FEC arena, the polo fields or both. </w:t>
      </w:r>
      <w:r w:rsidR="007E1222" w:rsidRPr="007F6DF1">
        <w:rPr>
          <w:rFonts w:ascii="Arial" w:hAnsi="Arial" w:cs="Arial"/>
          <w:sz w:val="24"/>
          <w:szCs w:val="24"/>
        </w:rPr>
        <w:t>It is the contention of t</w:t>
      </w:r>
      <w:r w:rsidR="00B5787A" w:rsidRPr="007F6DF1">
        <w:rPr>
          <w:rFonts w:ascii="Arial" w:hAnsi="Arial" w:cs="Arial"/>
          <w:sz w:val="24"/>
          <w:szCs w:val="24"/>
        </w:rPr>
        <w:t xml:space="preserve">he Respondents </w:t>
      </w:r>
      <w:r w:rsidR="00146DDD" w:rsidRPr="007F6DF1">
        <w:rPr>
          <w:rFonts w:ascii="Arial" w:hAnsi="Arial" w:cs="Arial"/>
          <w:sz w:val="24"/>
          <w:szCs w:val="24"/>
        </w:rPr>
        <w:t xml:space="preserve">that the Applicant only had use of the FEC arena and was on numerous occasions </w:t>
      </w:r>
      <w:r w:rsidR="000A5F71" w:rsidRPr="007F6DF1">
        <w:rPr>
          <w:rFonts w:ascii="Arial" w:hAnsi="Arial" w:cs="Arial"/>
          <w:sz w:val="24"/>
          <w:szCs w:val="24"/>
        </w:rPr>
        <w:t xml:space="preserve">pertinently </w:t>
      </w:r>
      <w:r w:rsidR="00146DDD" w:rsidRPr="007F6DF1">
        <w:rPr>
          <w:rFonts w:ascii="Arial" w:hAnsi="Arial" w:cs="Arial"/>
          <w:sz w:val="24"/>
          <w:szCs w:val="24"/>
        </w:rPr>
        <w:t>informed to desist from using the said fields.</w:t>
      </w:r>
      <w:r w:rsidR="003B1757" w:rsidRPr="007F6DF1">
        <w:rPr>
          <w:rFonts w:ascii="Arial" w:hAnsi="Arial" w:cs="Arial"/>
          <w:sz w:val="24"/>
          <w:szCs w:val="24"/>
        </w:rPr>
        <w:t xml:space="preserve"> </w:t>
      </w:r>
      <w:r w:rsidR="00B20AF3" w:rsidRPr="007F6DF1">
        <w:rPr>
          <w:rFonts w:ascii="Arial" w:hAnsi="Arial" w:cs="Arial"/>
          <w:sz w:val="24"/>
          <w:szCs w:val="24"/>
        </w:rPr>
        <w:t>The Respondents however</w:t>
      </w:r>
      <w:r w:rsidR="00C20A5C" w:rsidRPr="007F6DF1">
        <w:rPr>
          <w:rFonts w:ascii="Arial" w:hAnsi="Arial" w:cs="Arial"/>
          <w:sz w:val="24"/>
          <w:szCs w:val="24"/>
        </w:rPr>
        <w:t xml:space="preserve"> allude</w:t>
      </w:r>
      <w:r w:rsidR="00B20AF3" w:rsidRPr="007F6DF1">
        <w:rPr>
          <w:rFonts w:ascii="Arial" w:hAnsi="Arial" w:cs="Arial"/>
          <w:sz w:val="24"/>
          <w:szCs w:val="24"/>
        </w:rPr>
        <w:t>d</w:t>
      </w:r>
      <w:r w:rsidR="00C20A5C" w:rsidRPr="007F6DF1">
        <w:rPr>
          <w:rFonts w:ascii="Arial" w:hAnsi="Arial" w:cs="Arial"/>
          <w:sz w:val="24"/>
          <w:szCs w:val="24"/>
        </w:rPr>
        <w:t xml:space="preserve"> to know</w:t>
      </w:r>
      <w:r w:rsidR="00395984" w:rsidRPr="007F6DF1">
        <w:rPr>
          <w:rFonts w:ascii="Arial" w:hAnsi="Arial" w:cs="Arial"/>
          <w:sz w:val="24"/>
          <w:szCs w:val="24"/>
        </w:rPr>
        <w:t>ing</w:t>
      </w:r>
      <w:r w:rsidR="00C20A5C" w:rsidRPr="007F6DF1">
        <w:rPr>
          <w:rFonts w:ascii="Arial" w:hAnsi="Arial" w:cs="Arial"/>
          <w:sz w:val="24"/>
          <w:szCs w:val="24"/>
        </w:rPr>
        <w:t xml:space="preserve"> that the Applicant</w:t>
      </w:r>
      <w:r w:rsidR="00194EF5" w:rsidRPr="007F6DF1">
        <w:rPr>
          <w:rFonts w:ascii="Arial" w:hAnsi="Arial" w:cs="Arial"/>
          <w:sz w:val="24"/>
          <w:szCs w:val="24"/>
        </w:rPr>
        <w:t>,</w:t>
      </w:r>
      <w:r w:rsidR="00C20A5C" w:rsidRPr="007F6DF1">
        <w:rPr>
          <w:rFonts w:ascii="Arial" w:hAnsi="Arial" w:cs="Arial"/>
          <w:sz w:val="24"/>
          <w:szCs w:val="24"/>
        </w:rPr>
        <w:t xml:space="preserve"> from time to time made use of the polo fields, but contend that </w:t>
      </w:r>
      <w:r w:rsidR="00194EF5" w:rsidRPr="007F6DF1">
        <w:rPr>
          <w:rFonts w:ascii="Arial" w:hAnsi="Arial" w:cs="Arial"/>
          <w:sz w:val="24"/>
          <w:szCs w:val="24"/>
        </w:rPr>
        <w:t>this did</w:t>
      </w:r>
      <w:r w:rsidR="00C20A5C" w:rsidRPr="007F6DF1">
        <w:rPr>
          <w:rFonts w:ascii="Arial" w:hAnsi="Arial" w:cs="Arial"/>
          <w:sz w:val="24"/>
          <w:szCs w:val="24"/>
        </w:rPr>
        <w:t xml:space="preserve"> not establish free and undisturbed possession of the fields</w:t>
      </w:r>
      <w:r w:rsidR="00396A8D" w:rsidRPr="007F6DF1">
        <w:rPr>
          <w:rFonts w:ascii="Arial" w:hAnsi="Arial" w:cs="Arial"/>
          <w:sz w:val="24"/>
          <w:szCs w:val="24"/>
        </w:rPr>
        <w:t xml:space="preserve">, as it was informed to desist therefrom whenever </w:t>
      </w:r>
      <w:r w:rsidR="00B35EDC" w:rsidRPr="007F6DF1">
        <w:rPr>
          <w:rFonts w:ascii="Arial" w:hAnsi="Arial" w:cs="Arial"/>
          <w:sz w:val="24"/>
          <w:szCs w:val="24"/>
        </w:rPr>
        <w:t xml:space="preserve">it and or </w:t>
      </w:r>
      <w:r w:rsidR="00396A8D" w:rsidRPr="007F6DF1">
        <w:rPr>
          <w:rFonts w:ascii="Arial" w:hAnsi="Arial" w:cs="Arial"/>
          <w:sz w:val="24"/>
          <w:szCs w:val="24"/>
        </w:rPr>
        <w:t>its members</w:t>
      </w:r>
      <w:r w:rsidR="003C1820" w:rsidRPr="007F6DF1">
        <w:rPr>
          <w:rFonts w:ascii="Arial" w:hAnsi="Arial" w:cs="Arial"/>
          <w:sz w:val="24"/>
          <w:szCs w:val="24"/>
        </w:rPr>
        <w:t>,</w:t>
      </w:r>
      <w:r w:rsidR="00396A8D" w:rsidRPr="007F6DF1">
        <w:rPr>
          <w:rFonts w:ascii="Arial" w:hAnsi="Arial" w:cs="Arial"/>
          <w:sz w:val="24"/>
          <w:szCs w:val="24"/>
        </w:rPr>
        <w:t xml:space="preserve"> were spotted using the fields</w:t>
      </w:r>
      <w:r w:rsidR="00C20A5C" w:rsidRPr="007F6DF1">
        <w:rPr>
          <w:rFonts w:ascii="Arial" w:hAnsi="Arial" w:cs="Arial"/>
          <w:sz w:val="24"/>
          <w:szCs w:val="24"/>
        </w:rPr>
        <w:t>.</w:t>
      </w:r>
      <w:r w:rsidR="000153AB" w:rsidRPr="007F6DF1">
        <w:rPr>
          <w:rFonts w:ascii="Arial" w:hAnsi="Arial" w:cs="Arial"/>
          <w:sz w:val="24"/>
          <w:szCs w:val="24"/>
        </w:rPr>
        <w:t xml:space="preserve"> As a result of h</w:t>
      </w:r>
      <w:r w:rsidR="00506F40" w:rsidRPr="007F6DF1">
        <w:rPr>
          <w:rFonts w:ascii="Arial" w:hAnsi="Arial" w:cs="Arial"/>
          <w:sz w:val="24"/>
          <w:szCs w:val="24"/>
        </w:rPr>
        <w:t>er failure to heed the warnings</w:t>
      </w:r>
      <w:r w:rsidR="000153AB" w:rsidRPr="007F6DF1">
        <w:rPr>
          <w:rFonts w:ascii="Arial" w:hAnsi="Arial" w:cs="Arial"/>
          <w:sz w:val="24"/>
          <w:szCs w:val="24"/>
        </w:rPr>
        <w:t xml:space="preserve"> the fence was</w:t>
      </w:r>
      <w:r w:rsidR="0036610D" w:rsidRPr="007F6DF1">
        <w:rPr>
          <w:rFonts w:ascii="Arial" w:hAnsi="Arial" w:cs="Arial"/>
          <w:sz w:val="24"/>
          <w:szCs w:val="24"/>
        </w:rPr>
        <w:t xml:space="preserve">, at the </w:t>
      </w:r>
      <w:r w:rsidR="00D12D60" w:rsidRPr="007F6DF1">
        <w:rPr>
          <w:rFonts w:ascii="Arial" w:hAnsi="Arial" w:cs="Arial"/>
          <w:sz w:val="24"/>
          <w:szCs w:val="24"/>
        </w:rPr>
        <w:t>instance</w:t>
      </w:r>
      <w:r w:rsidR="0036610D" w:rsidRPr="007F6DF1">
        <w:rPr>
          <w:rFonts w:ascii="Arial" w:hAnsi="Arial" w:cs="Arial"/>
          <w:sz w:val="24"/>
          <w:szCs w:val="24"/>
        </w:rPr>
        <w:t xml:space="preserve"> of the 2</w:t>
      </w:r>
      <w:r w:rsidR="0036610D" w:rsidRPr="007F6DF1">
        <w:rPr>
          <w:rFonts w:ascii="Arial" w:hAnsi="Arial" w:cs="Arial"/>
          <w:sz w:val="24"/>
          <w:szCs w:val="24"/>
          <w:vertAlign w:val="superscript"/>
        </w:rPr>
        <w:t>nd</w:t>
      </w:r>
      <w:r w:rsidR="0036610D" w:rsidRPr="007F6DF1">
        <w:rPr>
          <w:rFonts w:ascii="Arial" w:hAnsi="Arial" w:cs="Arial"/>
          <w:sz w:val="24"/>
          <w:szCs w:val="24"/>
        </w:rPr>
        <w:t xml:space="preserve"> Respondent,</w:t>
      </w:r>
      <w:r w:rsidR="000153AB" w:rsidRPr="007F6DF1">
        <w:rPr>
          <w:rFonts w:ascii="Arial" w:hAnsi="Arial" w:cs="Arial"/>
          <w:sz w:val="24"/>
          <w:szCs w:val="24"/>
        </w:rPr>
        <w:t xml:space="preserve"> erected around the polo fields, leaving the Applicant still with access to the FEC arena. </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[9]</w:t>
      </w:r>
      <w:r w:rsidRPr="004B2D69">
        <w:rPr>
          <w:rFonts w:ascii="Arial" w:hAnsi="Arial" w:cs="Arial"/>
          <w:sz w:val="24"/>
          <w:szCs w:val="24"/>
        </w:rPr>
        <w:tab/>
      </w:r>
      <w:r w:rsidR="00904098" w:rsidRPr="007F6DF1">
        <w:rPr>
          <w:rFonts w:ascii="Arial" w:hAnsi="Arial" w:cs="Arial"/>
          <w:sz w:val="24"/>
          <w:szCs w:val="24"/>
        </w:rPr>
        <w:t>Further,</w:t>
      </w:r>
      <w:r w:rsidR="006B384F" w:rsidRPr="007F6DF1">
        <w:rPr>
          <w:rFonts w:ascii="Arial" w:hAnsi="Arial" w:cs="Arial"/>
          <w:sz w:val="24"/>
          <w:szCs w:val="24"/>
        </w:rPr>
        <w:t xml:space="preserve"> </w:t>
      </w:r>
      <w:r w:rsidR="0039540A" w:rsidRPr="007F6DF1">
        <w:rPr>
          <w:rFonts w:ascii="Arial" w:hAnsi="Arial" w:cs="Arial"/>
          <w:sz w:val="24"/>
          <w:szCs w:val="24"/>
        </w:rPr>
        <w:t xml:space="preserve">that proof that the Applicant did not have use and control of the polo fields, </w:t>
      </w:r>
      <w:r w:rsidR="00904098" w:rsidRPr="007F6DF1">
        <w:rPr>
          <w:rFonts w:ascii="Arial" w:hAnsi="Arial" w:cs="Arial"/>
          <w:sz w:val="24"/>
          <w:szCs w:val="24"/>
        </w:rPr>
        <w:t>is</w:t>
      </w:r>
      <w:r w:rsidR="0039540A" w:rsidRPr="007F6DF1">
        <w:rPr>
          <w:rFonts w:ascii="Arial" w:hAnsi="Arial" w:cs="Arial"/>
          <w:sz w:val="24"/>
          <w:szCs w:val="24"/>
        </w:rPr>
        <w:t xml:space="preserve"> to be found in </w:t>
      </w:r>
      <w:r w:rsidR="006B384F" w:rsidRPr="007F6DF1">
        <w:rPr>
          <w:rFonts w:ascii="Arial" w:hAnsi="Arial" w:cs="Arial"/>
          <w:sz w:val="24"/>
          <w:szCs w:val="24"/>
        </w:rPr>
        <w:t>the Whatsapp message</w:t>
      </w:r>
      <w:r w:rsidR="00313993" w:rsidRPr="007F6DF1">
        <w:rPr>
          <w:rFonts w:ascii="Arial" w:hAnsi="Arial" w:cs="Arial"/>
          <w:sz w:val="24"/>
          <w:szCs w:val="24"/>
        </w:rPr>
        <w:t>s</w:t>
      </w:r>
      <w:r w:rsidR="006B384F" w:rsidRPr="007F6DF1">
        <w:rPr>
          <w:rFonts w:ascii="Arial" w:hAnsi="Arial" w:cs="Arial"/>
          <w:sz w:val="24"/>
          <w:szCs w:val="24"/>
        </w:rPr>
        <w:t xml:space="preserve"> exchange</w:t>
      </w:r>
      <w:r w:rsidR="00313993" w:rsidRPr="007F6DF1">
        <w:rPr>
          <w:rFonts w:ascii="Arial" w:hAnsi="Arial" w:cs="Arial"/>
          <w:sz w:val="24"/>
          <w:szCs w:val="24"/>
        </w:rPr>
        <w:t>d</w:t>
      </w:r>
      <w:r w:rsidR="006B384F" w:rsidRPr="007F6DF1">
        <w:rPr>
          <w:rFonts w:ascii="Arial" w:hAnsi="Arial" w:cs="Arial"/>
          <w:sz w:val="24"/>
          <w:szCs w:val="24"/>
        </w:rPr>
        <w:t xml:space="preserve"> between the parties, as </w:t>
      </w:r>
      <w:r w:rsidR="0039540A" w:rsidRPr="007F6DF1">
        <w:rPr>
          <w:rFonts w:ascii="Arial" w:hAnsi="Arial" w:cs="Arial"/>
          <w:sz w:val="24"/>
          <w:szCs w:val="24"/>
        </w:rPr>
        <w:t>the Applicant</w:t>
      </w:r>
      <w:r w:rsidR="00555FC2" w:rsidRPr="007F6DF1">
        <w:rPr>
          <w:rFonts w:ascii="Arial" w:hAnsi="Arial" w:cs="Arial"/>
          <w:sz w:val="24"/>
          <w:szCs w:val="24"/>
        </w:rPr>
        <w:t>,</w:t>
      </w:r>
      <w:r w:rsidR="006B384F" w:rsidRPr="007F6DF1">
        <w:rPr>
          <w:rFonts w:ascii="Arial" w:hAnsi="Arial" w:cs="Arial"/>
          <w:sz w:val="24"/>
          <w:szCs w:val="24"/>
        </w:rPr>
        <w:t xml:space="preserve"> </w:t>
      </w:r>
      <w:r w:rsidR="007723E4" w:rsidRPr="007F6DF1">
        <w:rPr>
          <w:rFonts w:ascii="Arial" w:hAnsi="Arial" w:cs="Arial"/>
          <w:sz w:val="24"/>
          <w:szCs w:val="24"/>
        </w:rPr>
        <w:t xml:space="preserve">so it was submitted, </w:t>
      </w:r>
      <w:r w:rsidR="006B384F" w:rsidRPr="007F6DF1">
        <w:rPr>
          <w:rFonts w:ascii="Arial" w:hAnsi="Arial" w:cs="Arial"/>
          <w:sz w:val="24"/>
          <w:szCs w:val="24"/>
        </w:rPr>
        <w:t>therein sought permission</w:t>
      </w:r>
      <w:r w:rsidR="008F4B85" w:rsidRPr="007F6DF1">
        <w:rPr>
          <w:rFonts w:ascii="Arial" w:hAnsi="Arial" w:cs="Arial"/>
          <w:sz w:val="24"/>
          <w:szCs w:val="24"/>
        </w:rPr>
        <w:t xml:space="preserve"> from the 1</w:t>
      </w:r>
      <w:r w:rsidR="008F4B85" w:rsidRPr="007F6DF1">
        <w:rPr>
          <w:rFonts w:ascii="Arial" w:hAnsi="Arial" w:cs="Arial"/>
          <w:sz w:val="24"/>
          <w:szCs w:val="24"/>
          <w:vertAlign w:val="superscript"/>
        </w:rPr>
        <w:t>st</w:t>
      </w:r>
      <w:r w:rsidR="008F4B85" w:rsidRPr="007F6DF1">
        <w:rPr>
          <w:rFonts w:ascii="Arial" w:hAnsi="Arial" w:cs="Arial"/>
          <w:sz w:val="24"/>
          <w:szCs w:val="24"/>
        </w:rPr>
        <w:t xml:space="preserve"> Respondent</w:t>
      </w:r>
      <w:r w:rsidR="00C20A5C" w:rsidRPr="007F6DF1">
        <w:rPr>
          <w:rFonts w:ascii="Arial" w:hAnsi="Arial" w:cs="Arial"/>
          <w:sz w:val="24"/>
          <w:szCs w:val="24"/>
        </w:rPr>
        <w:t xml:space="preserve"> </w:t>
      </w:r>
      <w:r w:rsidR="006B384F" w:rsidRPr="007F6DF1">
        <w:rPr>
          <w:rFonts w:ascii="Arial" w:hAnsi="Arial" w:cs="Arial"/>
          <w:sz w:val="24"/>
          <w:szCs w:val="24"/>
        </w:rPr>
        <w:t>to use the polo fields.</w:t>
      </w:r>
      <w:r w:rsidR="008F4B85" w:rsidRPr="007F6DF1">
        <w:rPr>
          <w:rFonts w:ascii="Arial" w:hAnsi="Arial" w:cs="Arial"/>
          <w:sz w:val="24"/>
          <w:szCs w:val="24"/>
        </w:rPr>
        <w:t xml:space="preserve"> </w:t>
      </w:r>
      <w:r w:rsidR="0079139B" w:rsidRPr="007F6DF1">
        <w:rPr>
          <w:rFonts w:ascii="Arial" w:hAnsi="Arial" w:cs="Arial"/>
          <w:sz w:val="24"/>
          <w:szCs w:val="24"/>
        </w:rPr>
        <w:t xml:space="preserve">I shall </w:t>
      </w:r>
      <w:r w:rsidR="007A717A" w:rsidRPr="007F6DF1">
        <w:rPr>
          <w:rFonts w:ascii="Arial" w:hAnsi="Arial" w:cs="Arial"/>
          <w:sz w:val="24"/>
          <w:szCs w:val="24"/>
        </w:rPr>
        <w:t xml:space="preserve">at the opportune time </w:t>
      </w:r>
      <w:r w:rsidR="0079139B" w:rsidRPr="007F6DF1">
        <w:rPr>
          <w:rFonts w:ascii="Arial" w:hAnsi="Arial" w:cs="Arial"/>
          <w:sz w:val="24"/>
          <w:szCs w:val="24"/>
        </w:rPr>
        <w:t>revert to this aspect.</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lastRenderedPageBreak/>
        <w:t>[10]</w:t>
      </w:r>
      <w:r w:rsidRPr="004B2D69">
        <w:rPr>
          <w:rFonts w:ascii="Arial" w:hAnsi="Arial" w:cs="Arial"/>
          <w:sz w:val="24"/>
          <w:szCs w:val="24"/>
        </w:rPr>
        <w:tab/>
      </w:r>
      <w:r w:rsidR="006F07ED" w:rsidRPr="007F6DF1">
        <w:rPr>
          <w:rFonts w:ascii="Arial" w:hAnsi="Arial" w:cs="Arial"/>
          <w:sz w:val="24"/>
          <w:szCs w:val="24"/>
        </w:rPr>
        <w:t>The main submissions advanced on behalf of the applicant is that on the undisputed facts before the court, it is clear no issue is taken with spoliation as the Respondents do not dispute erecting the fence nor that i</w:t>
      </w:r>
      <w:r w:rsidR="009072DD" w:rsidRPr="007F6DF1">
        <w:rPr>
          <w:rFonts w:ascii="Arial" w:hAnsi="Arial" w:cs="Arial"/>
          <w:sz w:val="24"/>
          <w:szCs w:val="24"/>
        </w:rPr>
        <w:t>t was erected at the instance</w:t>
      </w:r>
      <w:r w:rsidR="006F07ED" w:rsidRPr="007F6DF1">
        <w:rPr>
          <w:rFonts w:ascii="Arial" w:hAnsi="Arial" w:cs="Arial"/>
          <w:sz w:val="24"/>
          <w:szCs w:val="24"/>
        </w:rPr>
        <w:t xml:space="preserve"> a</w:t>
      </w:r>
      <w:r w:rsidR="00846701" w:rsidRPr="007F6DF1">
        <w:rPr>
          <w:rFonts w:ascii="Arial" w:hAnsi="Arial" w:cs="Arial"/>
          <w:sz w:val="24"/>
          <w:szCs w:val="24"/>
        </w:rPr>
        <w:t>n</w:t>
      </w:r>
      <w:r w:rsidR="006F07ED" w:rsidRPr="007F6DF1">
        <w:rPr>
          <w:rFonts w:ascii="Arial" w:hAnsi="Arial" w:cs="Arial"/>
          <w:sz w:val="24"/>
          <w:szCs w:val="24"/>
        </w:rPr>
        <w:t>d behest of the 2</w:t>
      </w:r>
      <w:r w:rsidR="006F07ED" w:rsidRPr="007F6DF1">
        <w:rPr>
          <w:rFonts w:ascii="Arial" w:hAnsi="Arial" w:cs="Arial"/>
          <w:sz w:val="24"/>
          <w:szCs w:val="24"/>
          <w:vertAlign w:val="superscript"/>
        </w:rPr>
        <w:t>nd</w:t>
      </w:r>
      <w:r w:rsidR="006F07ED" w:rsidRPr="007F6DF1">
        <w:rPr>
          <w:rFonts w:ascii="Arial" w:hAnsi="Arial" w:cs="Arial"/>
          <w:sz w:val="24"/>
          <w:szCs w:val="24"/>
        </w:rPr>
        <w:t xml:space="preserve"> Respondent.</w:t>
      </w:r>
      <w:r w:rsidR="00C37B2A" w:rsidRPr="007F6DF1">
        <w:rPr>
          <w:rFonts w:ascii="Arial" w:hAnsi="Arial" w:cs="Arial"/>
          <w:sz w:val="24"/>
          <w:szCs w:val="24"/>
        </w:rPr>
        <w:t xml:space="preserve"> For that reason, it was submitted, that I should find that the 1</w:t>
      </w:r>
      <w:r w:rsidR="00C37B2A" w:rsidRPr="007F6DF1">
        <w:rPr>
          <w:rFonts w:ascii="Arial" w:hAnsi="Arial" w:cs="Arial"/>
          <w:sz w:val="24"/>
          <w:szCs w:val="24"/>
          <w:vertAlign w:val="superscript"/>
        </w:rPr>
        <w:t>st</w:t>
      </w:r>
      <w:r w:rsidR="00C37B2A" w:rsidRPr="007F6DF1">
        <w:rPr>
          <w:rFonts w:ascii="Arial" w:hAnsi="Arial" w:cs="Arial"/>
          <w:sz w:val="24"/>
          <w:szCs w:val="24"/>
        </w:rPr>
        <w:t xml:space="preserve"> and 2</w:t>
      </w:r>
      <w:r w:rsidR="00C37B2A" w:rsidRPr="007F6DF1">
        <w:rPr>
          <w:rFonts w:ascii="Arial" w:hAnsi="Arial" w:cs="Arial"/>
          <w:sz w:val="24"/>
          <w:szCs w:val="24"/>
          <w:vertAlign w:val="superscript"/>
        </w:rPr>
        <w:t>nd</w:t>
      </w:r>
      <w:r w:rsidR="00C37B2A" w:rsidRPr="007F6DF1">
        <w:rPr>
          <w:rFonts w:ascii="Arial" w:hAnsi="Arial" w:cs="Arial"/>
          <w:sz w:val="24"/>
          <w:szCs w:val="24"/>
        </w:rPr>
        <w:t xml:space="preserve"> Respondents are co-spoliators. </w:t>
      </w:r>
      <w:r w:rsidR="006F07ED" w:rsidRPr="007F6DF1">
        <w:rPr>
          <w:rFonts w:ascii="Arial" w:hAnsi="Arial" w:cs="Arial"/>
          <w:sz w:val="24"/>
          <w:szCs w:val="24"/>
        </w:rPr>
        <w:t>It was</w:t>
      </w:r>
      <w:r w:rsidR="00C37B2A" w:rsidRPr="007F6DF1">
        <w:rPr>
          <w:rFonts w:ascii="Arial" w:hAnsi="Arial" w:cs="Arial"/>
          <w:sz w:val="24"/>
          <w:szCs w:val="24"/>
        </w:rPr>
        <w:t xml:space="preserve"> further</w:t>
      </w:r>
      <w:r w:rsidR="006F07ED" w:rsidRPr="007F6DF1">
        <w:rPr>
          <w:rFonts w:ascii="Arial" w:hAnsi="Arial" w:cs="Arial"/>
          <w:sz w:val="24"/>
          <w:szCs w:val="24"/>
        </w:rPr>
        <w:t xml:space="preserve"> submitted that </w:t>
      </w:r>
      <w:r w:rsidR="00C37B2A" w:rsidRPr="007F6DF1">
        <w:rPr>
          <w:rFonts w:ascii="Arial" w:hAnsi="Arial" w:cs="Arial"/>
          <w:sz w:val="24"/>
          <w:szCs w:val="24"/>
        </w:rPr>
        <w:t xml:space="preserve">I </w:t>
      </w:r>
      <w:r w:rsidR="006F07ED" w:rsidRPr="007F6DF1">
        <w:rPr>
          <w:rFonts w:ascii="Arial" w:hAnsi="Arial" w:cs="Arial"/>
          <w:sz w:val="24"/>
          <w:szCs w:val="24"/>
        </w:rPr>
        <w:t xml:space="preserve">must find that the Applicant had </w:t>
      </w:r>
      <w:r w:rsidR="00631F70" w:rsidRPr="007F6DF1">
        <w:rPr>
          <w:rFonts w:ascii="Arial" w:hAnsi="Arial" w:cs="Arial"/>
          <w:sz w:val="24"/>
          <w:szCs w:val="24"/>
        </w:rPr>
        <w:t>free and undisturbed possession of the polo fields</w:t>
      </w:r>
      <w:r w:rsidR="006F07ED" w:rsidRPr="007F6DF1">
        <w:rPr>
          <w:rFonts w:ascii="Arial" w:hAnsi="Arial" w:cs="Arial"/>
          <w:sz w:val="24"/>
          <w:szCs w:val="24"/>
        </w:rPr>
        <w:t xml:space="preserve"> as it had used said fields daily, freely and in plain sight since March 2020, as evinced by the presence of its equipment on the field</w:t>
      </w:r>
      <w:r w:rsidR="00E87956" w:rsidRPr="007F6DF1">
        <w:rPr>
          <w:rFonts w:ascii="Arial" w:hAnsi="Arial" w:cs="Arial"/>
          <w:sz w:val="24"/>
          <w:szCs w:val="24"/>
        </w:rPr>
        <w:t xml:space="preserve"> as well as the photographs depicting its members and riders on the polo fields</w:t>
      </w:r>
      <w:r w:rsidR="006F07ED" w:rsidRPr="007F6DF1">
        <w:rPr>
          <w:rFonts w:ascii="Arial" w:hAnsi="Arial" w:cs="Arial"/>
          <w:sz w:val="24"/>
          <w:szCs w:val="24"/>
        </w:rPr>
        <w:t xml:space="preserve">. </w:t>
      </w:r>
      <w:r w:rsidR="00F16AB6" w:rsidRPr="007F6DF1">
        <w:rPr>
          <w:rFonts w:ascii="Arial" w:hAnsi="Arial" w:cs="Arial"/>
          <w:sz w:val="24"/>
          <w:szCs w:val="24"/>
        </w:rPr>
        <w:t xml:space="preserve">The Applicant further averred that in conducting its business, it had, in addition to the undisputed access to the FEC arena, free and undisturbed access to and use of the polo fields where the majority of its activities were, for approximately 3 years, conducted </w:t>
      </w:r>
      <w:r w:rsidR="00390390" w:rsidRPr="007F6DF1">
        <w:rPr>
          <w:rFonts w:ascii="Arial" w:hAnsi="Arial" w:cs="Arial"/>
          <w:sz w:val="24"/>
          <w:szCs w:val="24"/>
        </w:rPr>
        <w:t>there</w:t>
      </w:r>
      <w:r w:rsidR="00F16AB6" w:rsidRPr="007F6DF1">
        <w:rPr>
          <w:rFonts w:ascii="Arial" w:hAnsi="Arial" w:cs="Arial"/>
          <w:sz w:val="24"/>
          <w:szCs w:val="24"/>
        </w:rPr>
        <w:t xml:space="preserve">on in plain sight. </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[11]</w:t>
      </w:r>
      <w:r w:rsidRPr="004B2D69">
        <w:rPr>
          <w:rFonts w:ascii="Arial" w:hAnsi="Arial" w:cs="Arial"/>
          <w:sz w:val="24"/>
          <w:szCs w:val="24"/>
        </w:rPr>
        <w:tab/>
      </w:r>
      <w:r w:rsidR="00605FB8" w:rsidRPr="007F6DF1">
        <w:rPr>
          <w:rFonts w:ascii="Arial" w:hAnsi="Arial" w:cs="Arial"/>
          <w:sz w:val="24"/>
          <w:szCs w:val="24"/>
        </w:rPr>
        <w:t>The Respondents submitted that the Applicant had access to and use of only the FEC arena</w:t>
      </w:r>
      <w:r w:rsidR="002026DA" w:rsidRPr="007F6DF1">
        <w:rPr>
          <w:rFonts w:ascii="Arial" w:hAnsi="Arial" w:cs="Arial"/>
          <w:sz w:val="24"/>
          <w:szCs w:val="24"/>
        </w:rPr>
        <w:t xml:space="preserve"> and not the polo fields</w:t>
      </w:r>
      <w:r w:rsidR="00605FB8" w:rsidRPr="007F6DF1">
        <w:rPr>
          <w:rFonts w:ascii="Arial" w:hAnsi="Arial" w:cs="Arial"/>
          <w:sz w:val="24"/>
          <w:szCs w:val="24"/>
        </w:rPr>
        <w:t xml:space="preserve">. </w:t>
      </w:r>
      <w:r w:rsidR="00B83992" w:rsidRPr="007F6DF1">
        <w:rPr>
          <w:rFonts w:ascii="Arial" w:hAnsi="Arial" w:cs="Arial"/>
          <w:sz w:val="24"/>
          <w:szCs w:val="24"/>
        </w:rPr>
        <w:t>It</w:t>
      </w:r>
      <w:r w:rsidR="00FC0F3A" w:rsidRPr="007F6DF1">
        <w:rPr>
          <w:rFonts w:ascii="Arial" w:hAnsi="Arial" w:cs="Arial"/>
          <w:sz w:val="24"/>
          <w:szCs w:val="24"/>
        </w:rPr>
        <w:t xml:space="preserve"> was</w:t>
      </w:r>
      <w:r w:rsidR="00B83992" w:rsidRPr="007F6DF1">
        <w:rPr>
          <w:rFonts w:ascii="Arial" w:hAnsi="Arial" w:cs="Arial"/>
          <w:sz w:val="24"/>
          <w:szCs w:val="24"/>
        </w:rPr>
        <w:t xml:space="preserve"> averred that the Applicant could not have had sole use and control of the fields as the</w:t>
      </w:r>
      <w:r w:rsidR="00AD56CC" w:rsidRPr="007F6DF1">
        <w:rPr>
          <w:rFonts w:ascii="Arial" w:hAnsi="Arial" w:cs="Arial"/>
          <w:sz w:val="24"/>
          <w:szCs w:val="24"/>
        </w:rPr>
        <w:t xml:space="preserve"> Respondents also</w:t>
      </w:r>
      <w:r w:rsidR="00B83992" w:rsidRPr="007F6DF1">
        <w:rPr>
          <w:rFonts w:ascii="Arial" w:hAnsi="Arial" w:cs="Arial"/>
          <w:sz w:val="24"/>
          <w:szCs w:val="24"/>
        </w:rPr>
        <w:t xml:space="preserve"> used the fields for the past 30 years. The genesis of this averment escapes me, as I do not understand the Applicant’s case to be that, at the time of the </w:t>
      </w:r>
      <w:r w:rsidR="00575CB4" w:rsidRPr="007F6DF1">
        <w:rPr>
          <w:rFonts w:ascii="Arial" w:hAnsi="Arial" w:cs="Arial"/>
          <w:sz w:val="24"/>
          <w:szCs w:val="24"/>
        </w:rPr>
        <w:t xml:space="preserve">alleged </w:t>
      </w:r>
      <w:r w:rsidR="00B83992" w:rsidRPr="007F6DF1">
        <w:rPr>
          <w:rFonts w:ascii="Arial" w:hAnsi="Arial" w:cs="Arial"/>
          <w:sz w:val="24"/>
          <w:szCs w:val="24"/>
        </w:rPr>
        <w:t xml:space="preserve">spoliation, </w:t>
      </w:r>
      <w:r w:rsidR="00825501" w:rsidRPr="007F6DF1">
        <w:rPr>
          <w:rFonts w:ascii="Arial" w:hAnsi="Arial" w:cs="Arial"/>
          <w:sz w:val="24"/>
          <w:szCs w:val="24"/>
        </w:rPr>
        <w:t>it</w:t>
      </w:r>
      <w:r w:rsidR="00B83992" w:rsidRPr="007F6DF1">
        <w:rPr>
          <w:rFonts w:ascii="Arial" w:hAnsi="Arial" w:cs="Arial"/>
          <w:sz w:val="24"/>
          <w:szCs w:val="24"/>
        </w:rPr>
        <w:t xml:space="preserve"> had sole and exclusive use of the fields.</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[12]</w:t>
      </w:r>
      <w:r w:rsidRPr="004B2D69">
        <w:rPr>
          <w:rFonts w:ascii="Arial" w:hAnsi="Arial" w:cs="Arial"/>
          <w:sz w:val="24"/>
          <w:szCs w:val="24"/>
        </w:rPr>
        <w:tab/>
      </w:r>
      <w:r w:rsidR="007D4338" w:rsidRPr="007F6DF1">
        <w:rPr>
          <w:rFonts w:ascii="Arial" w:hAnsi="Arial" w:cs="Arial"/>
          <w:sz w:val="24"/>
          <w:szCs w:val="24"/>
        </w:rPr>
        <w:t>To fortify its averments, the Respondents relied on the</w:t>
      </w:r>
      <w:r w:rsidR="00D72B8D" w:rsidRPr="007F6DF1">
        <w:rPr>
          <w:rFonts w:ascii="Arial" w:hAnsi="Arial" w:cs="Arial"/>
          <w:sz w:val="24"/>
          <w:szCs w:val="24"/>
        </w:rPr>
        <w:t xml:space="preserve"> WhatsA</w:t>
      </w:r>
      <w:r w:rsidR="00505AD6" w:rsidRPr="007F6DF1">
        <w:rPr>
          <w:rFonts w:ascii="Arial" w:hAnsi="Arial" w:cs="Arial"/>
          <w:sz w:val="24"/>
          <w:szCs w:val="24"/>
        </w:rPr>
        <w:t>pp message exchanges</w:t>
      </w:r>
      <w:r w:rsidR="007D4338" w:rsidRPr="007F6DF1">
        <w:rPr>
          <w:rFonts w:ascii="Arial" w:hAnsi="Arial" w:cs="Arial"/>
          <w:sz w:val="24"/>
          <w:szCs w:val="24"/>
        </w:rPr>
        <w:t xml:space="preserve">. I am loathe to burden this judgment any more than I have, however in the context of this </w:t>
      </w:r>
      <w:r w:rsidR="0096573E" w:rsidRPr="007F6DF1">
        <w:rPr>
          <w:rFonts w:ascii="Arial" w:hAnsi="Arial" w:cs="Arial"/>
          <w:sz w:val="24"/>
          <w:szCs w:val="24"/>
        </w:rPr>
        <w:t>a</w:t>
      </w:r>
      <w:r w:rsidR="007D4338" w:rsidRPr="007F6DF1">
        <w:rPr>
          <w:rFonts w:ascii="Arial" w:hAnsi="Arial" w:cs="Arial"/>
          <w:sz w:val="24"/>
          <w:szCs w:val="24"/>
        </w:rPr>
        <w:t>pplication and the findings I reach hereunder, I would be</w:t>
      </w:r>
      <w:r w:rsidR="00DE7113" w:rsidRPr="007F6DF1">
        <w:rPr>
          <w:rFonts w:ascii="Arial" w:hAnsi="Arial" w:cs="Arial"/>
          <w:sz w:val="24"/>
          <w:szCs w:val="24"/>
        </w:rPr>
        <w:t xml:space="preserve"> remiss if I do not deal </w:t>
      </w:r>
      <w:r w:rsidR="00EC7FB9" w:rsidRPr="007F6DF1">
        <w:rPr>
          <w:rFonts w:ascii="Arial" w:hAnsi="Arial" w:cs="Arial"/>
          <w:sz w:val="24"/>
          <w:szCs w:val="24"/>
        </w:rPr>
        <w:t>with a few</w:t>
      </w:r>
      <w:r w:rsidR="00DE7113" w:rsidRPr="007F6DF1">
        <w:rPr>
          <w:rFonts w:ascii="Arial" w:hAnsi="Arial" w:cs="Arial"/>
          <w:sz w:val="24"/>
          <w:szCs w:val="24"/>
        </w:rPr>
        <w:t xml:space="preserve"> extracts </w:t>
      </w:r>
      <w:r w:rsidR="00EC7FB9" w:rsidRPr="007F6DF1">
        <w:rPr>
          <w:rFonts w:ascii="Arial" w:hAnsi="Arial" w:cs="Arial"/>
          <w:sz w:val="24"/>
          <w:szCs w:val="24"/>
        </w:rPr>
        <w:t xml:space="preserve">of their </w:t>
      </w:r>
      <w:r w:rsidR="00DE7113" w:rsidRPr="007F6DF1">
        <w:rPr>
          <w:rFonts w:ascii="Arial" w:hAnsi="Arial" w:cs="Arial"/>
          <w:sz w:val="24"/>
          <w:szCs w:val="24"/>
        </w:rPr>
        <w:t>exchanges.</w:t>
      </w:r>
      <w:r w:rsidR="000C21BC" w:rsidRPr="007F6DF1">
        <w:rPr>
          <w:rFonts w:ascii="Arial" w:hAnsi="Arial" w:cs="Arial"/>
          <w:sz w:val="24"/>
          <w:szCs w:val="24"/>
        </w:rPr>
        <w:t xml:space="preserve"> On the 7</w:t>
      </w:r>
      <w:r w:rsidR="000C21BC" w:rsidRPr="007F6DF1">
        <w:rPr>
          <w:rFonts w:ascii="Arial" w:hAnsi="Arial" w:cs="Arial"/>
          <w:sz w:val="24"/>
          <w:szCs w:val="24"/>
          <w:vertAlign w:val="superscript"/>
        </w:rPr>
        <w:t>th</w:t>
      </w:r>
      <w:r w:rsidR="000C21BC" w:rsidRPr="007F6DF1">
        <w:rPr>
          <w:rFonts w:ascii="Arial" w:hAnsi="Arial" w:cs="Arial"/>
          <w:sz w:val="24"/>
          <w:szCs w:val="24"/>
        </w:rPr>
        <w:t xml:space="preserve"> </w:t>
      </w:r>
      <w:r w:rsidR="00CA5887" w:rsidRPr="007F6DF1">
        <w:rPr>
          <w:rFonts w:ascii="Arial" w:hAnsi="Arial" w:cs="Arial"/>
          <w:sz w:val="24"/>
          <w:szCs w:val="24"/>
        </w:rPr>
        <w:t>February</w:t>
      </w:r>
      <w:r w:rsidR="000C21BC" w:rsidRPr="007F6DF1">
        <w:rPr>
          <w:rFonts w:ascii="Arial" w:hAnsi="Arial" w:cs="Arial"/>
          <w:sz w:val="24"/>
          <w:szCs w:val="24"/>
        </w:rPr>
        <w:t xml:space="preserve"> 202</w:t>
      </w:r>
      <w:r w:rsidR="00CA5887" w:rsidRPr="007F6DF1">
        <w:rPr>
          <w:rFonts w:ascii="Arial" w:hAnsi="Arial" w:cs="Arial"/>
          <w:sz w:val="24"/>
          <w:szCs w:val="24"/>
        </w:rPr>
        <w:t>2</w:t>
      </w:r>
      <w:r w:rsidR="000C21BC" w:rsidRPr="007F6DF1">
        <w:rPr>
          <w:rFonts w:ascii="Arial" w:hAnsi="Arial" w:cs="Arial"/>
          <w:sz w:val="24"/>
          <w:szCs w:val="24"/>
        </w:rPr>
        <w:t xml:space="preserve"> Ms Ferreira sent a message to the 1</w:t>
      </w:r>
      <w:r w:rsidR="000C21BC" w:rsidRPr="007F6DF1">
        <w:rPr>
          <w:rFonts w:ascii="Arial" w:hAnsi="Arial" w:cs="Arial"/>
          <w:sz w:val="24"/>
          <w:szCs w:val="24"/>
          <w:vertAlign w:val="superscript"/>
        </w:rPr>
        <w:t>st</w:t>
      </w:r>
      <w:r w:rsidR="000C21BC" w:rsidRPr="007F6DF1">
        <w:rPr>
          <w:rFonts w:ascii="Arial" w:hAnsi="Arial" w:cs="Arial"/>
          <w:sz w:val="24"/>
          <w:szCs w:val="24"/>
        </w:rPr>
        <w:t xml:space="preserve"> Respondent in the following terms;</w:t>
      </w:r>
    </w:p>
    <w:p w:rsidR="004B2D69" w:rsidRPr="004B2D69" w:rsidRDefault="00704EC4" w:rsidP="00291A9B">
      <w:pPr>
        <w:pStyle w:val="ListParagraph"/>
        <w:spacing w:after="240" w:line="360" w:lineRule="auto"/>
        <w:ind w:left="1440"/>
        <w:contextualSpacing w:val="0"/>
        <w:jc w:val="both"/>
        <w:rPr>
          <w:rFonts w:ascii="Arial" w:hAnsi="Arial" w:cs="Arial"/>
          <w:i/>
        </w:rPr>
      </w:pPr>
      <w:r w:rsidRPr="004B2D69">
        <w:rPr>
          <w:rFonts w:ascii="Arial" w:hAnsi="Arial" w:cs="Arial"/>
          <w:i/>
        </w:rPr>
        <w:t>“</w:t>
      </w:r>
      <w:r w:rsidR="000C21BC" w:rsidRPr="004B2D69">
        <w:rPr>
          <w:rFonts w:ascii="Arial" w:hAnsi="Arial" w:cs="Arial"/>
          <w:i/>
        </w:rPr>
        <w:t xml:space="preserve">Christo skies ek pla jou jou </w:t>
      </w:r>
      <w:r w:rsidRPr="004B2D69">
        <w:rPr>
          <w:rFonts w:ascii="Arial" w:hAnsi="Arial" w:cs="Arial"/>
          <w:i/>
        </w:rPr>
        <w:t xml:space="preserve">op </w:t>
      </w:r>
      <w:r w:rsidR="000C21BC" w:rsidRPr="004B2D69">
        <w:rPr>
          <w:rFonts w:ascii="Arial" w:hAnsi="Arial" w:cs="Arial"/>
          <w:i/>
        </w:rPr>
        <w:t>vakansie, Mag ons op die polo veld r</w:t>
      </w:r>
      <w:r w:rsidR="00EC7FB9" w:rsidRPr="004B2D69">
        <w:rPr>
          <w:rFonts w:ascii="Arial" w:hAnsi="Arial" w:cs="Arial"/>
          <w:i/>
        </w:rPr>
        <w:t>y? Ek gaan die dresseer baan teen my heining opste vir Vicky se dogter laat hy nie op die veld is nie, maar mag ons op m outride op die veld ry?</w:t>
      </w:r>
      <w:r w:rsidRPr="004B2D69">
        <w:rPr>
          <w:rFonts w:ascii="Arial" w:hAnsi="Arial" w:cs="Arial"/>
          <w:i/>
        </w:rPr>
        <w:t>”</w:t>
      </w:r>
      <w:r w:rsidR="000C21BC" w:rsidRPr="004B2D69">
        <w:rPr>
          <w:rFonts w:ascii="Arial" w:hAnsi="Arial" w:cs="Arial"/>
          <w:i/>
        </w:rPr>
        <w:t xml:space="preserve"> </w:t>
      </w:r>
      <w:r w:rsidR="00485558">
        <w:rPr>
          <w:rStyle w:val="FootnoteReference"/>
          <w:rFonts w:ascii="Arial" w:hAnsi="Arial" w:cs="Arial"/>
          <w:i/>
        </w:rPr>
        <w:footnoteReference w:id="1"/>
      </w:r>
    </w:p>
    <w:p w:rsidR="004B2D69" w:rsidRPr="004B2D69" w:rsidRDefault="000C21BC" w:rsidP="00291A9B">
      <w:pPr>
        <w:spacing w:after="240" w:line="360" w:lineRule="auto"/>
        <w:jc w:val="both"/>
        <w:rPr>
          <w:rFonts w:ascii="Arial" w:hAnsi="Arial" w:cs="Arial"/>
          <w:sz w:val="24"/>
          <w:szCs w:val="24"/>
        </w:rPr>
      </w:pPr>
      <w:r w:rsidRPr="004B2D69">
        <w:rPr>
          <w:rFonts w:ascii="Arial" w:hAnsi="Arial" w:cs="Arial"/>
          <w:sz w:val="24"/>
          <w:szCs w:val="24"/>
        </w:rPr>
        <w:lastRenderedPageBreak/>
        <w:t>In response the 1</w:t>
      </w:r>
      <w:r w:rsidRPr="004B2D69">
        <w:rPr>
          <w:rFonts w:ascii="Arial" w:hAnsi="Arial" w:cs="Arial"/>
          <w:sz w:val="24"/>
          <w:szCs w:val="24"/>
          <w:vertAlign w:val="superscript"/>
        </w:rPr>
        <w:t>st</w:t>
      </w:r>
      <w:r w:rsidRPr="004B2D69">
        <w:rPr>
          <w:rFonts w:ascii="Arial" w:hAnsi="Arial" w:cs="Arial"/>
          <w:sz w:val="24"/>
          <w:szCs w:val="24"/>
        </w:rPr>
        <w:t xml:space="preserve"> respondent wrote;</w:t>
      </w:r>
    </w:p>
    <w:p w:rsidR="004B2D69" w:rsidRPr="004B2D69" w:rsidRDefault="00704EC4" w:rsidP="00291A9B">
      <w:pPr>
        <w:pStyle w:val="ListParagraph"/>
        <w:spacing w:after="240" w:line="360" w:lineRule="auto"/>
        <w:ind w:left="1440"/>
        <w:contextualSpacing w:val="0"/>
        <w:jc w:val="both"/>
        <w:rPr>
          <w:rFonts w:ascii="Arial" w:hAnsi="Arial" w:cs="Arial"/>
          <w:i/>
        </w:rPr>
      </w:pPr>
      <w:r w:rsidRPr="004B2D69">
        <w:rPr>
          <w:rFonts w:ascii="Arial" w:hAnsi="Arial" w:cs="Arial"/>
          <w:i/>
        </w:rPr>
        <w:t>“</w:t>
      </w:r>
      <w:r w:rsidR="000C21BC" w:rsidRPr="004B2D69">
        <w:rPr>
          <w:rFonts w:ascii="Arial" w:hAnsi="Arial" w:cs="Arial"/>
          <w:i/>
        </w:rPr>
        <w:t xml:space="preserve">Hi nee glad nie op </w:t>
      </w:r>
      <w:r w:rsidR="00485558">
        <w:rPr>
          <w:rFonts w:ascii="Arial" w:hAnsi="Arial" w:cs="Arial"/>
          <w:i/>
        </w:rPr>
        <w:t>die veld nie asb E</w:t>
      </w:r>
      <w:r w:rsidRPr="004B2D69">
        <w:rPr>
          <w:rFonts w:ascii="Arial" w:hAnsi="Arial" w:cs="Arial"/>
          <w:i/>
        </w:rPr>
        <w:t>k het wel vir V gese sy kan laat Tyla agter die pale net sy</w:t>
      </w:r>
      <w:r w:rsidR="00485558">
        <w:rPr>
          <w:rFonts w:ascii="Arial" w:hAnsi="Arial" w:cs="Arial"/>
          <w:i/>
        </w:rPr>
        <w:t>”</w:t>
      </w:r>
    </w:p>
    <w:p w:rsidR="004B2D69" w:rsidRPr="004B2D69" w:rsidRDefault="00704EC4" w:rsidP="00291A9B">
      <w:pPr>
        <w:pStyle w:val="ListParagraph"/>
        <w:spacing w:after="240" w:line="360" w:lineRule="auto"/>
        <w:ind w:left="1440"/>
        <w:contextualSpacing w:val="0"/>
        <w:jc w:val="both"/>
        <w:rPr>
          <w:rFonts w:ascii="Arial" w:hAnsi="Arial" w:cs="Arial"/>
          <w:i/>
        </w:rPr>
      </w:pPr>
      <w:r w:rsidRPr="004B2D69">
        <w:rPr>
          <w:rFonts w:ascii="Arial" w:hAnsi="Arial" w:cs="Arial"/>
          <w:i/>
        </w:rPr>
        <w:t>“Die velde is off limit as</w:t>
      </w:r>
      <w:r w:rsidR="00EC7FB9" w:rsidRPr="004B2D69">
        <w:rPr>
          <w:rFonts w:ascii="Arial" w:hAnsi="Arial" w:cs="Arial"/>
          <w:i/>
        </w:rPr>
        <w:t>b</w:t>
      </w:r>
      <w:r w:rsidRPr="004B2D69">
        <w:rPr>
          <w:rFonts w:ascii="Arial" w:hAnsi="Arial" w:cs="Arial"/>
          <w:i/>
        </w:rPr>
        <w:t>”</w:t>
      </w:r>
      <w:r w:rsidR="00485558">
        <w:rPr>
          <w:rStyle w:val="FootnoteReference"/>
          <w:rFonts w:ascii="Arial" w:hAnsi="Arial" w:cs="Arial"/>
          <w:i/>
        </w:rPr>
        <w:footnoteReference w:id="2"/>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[13]</w:t>
      </w:r>
      <w:r w:rsidRPr="004B2D69">
        <w:rPr>
          <w:rFonts w:ascii="Arial" w:hAnsi="Arial" w:cs="Arial"/>
          <w:sz w:val="24"/>
          <w:szCs w:val="24"/>
        </w:rPr>
        <w:tab/>
      </w:r>
      <w:r w:rsidR="00EC7FB9" w:rsidRPr="007F6DF1">
        <w:rPr>
          <w:rFonts w:ascii="Arial" w:hAnsi="Arial" w:cs="Arial"/>
          <w:sz w:val="24"/>
          <w:szCs w:val="24"/>
        </w:rPr>
        <w:t xml:space="preserve">At this stage of the judgment already it is prudent to mention that the Applicant disputed </w:t>
      </w:r>
      <w:r w:rsidR="00051928" w:rsidRPr="007F6DF1">
        <w:rPr>
          <w:rFonts w:ascii="Arial" w:hAnsi="Arial" w:cs="Arial"/>
          <w:sz w:val="24"/>
          <w:szCs w:val="24"/>
        </w:rPr>
        <w:t>that</w:t>
      </w:r>
      <w:r w:rsidR="00EC7FB9" w:rsidRPr="007F6DF1">
        <w:rPr>
          <w:rFonts w:ascii="Arial" w:hAnsi="Arial" w:cs="Arial"/>
          <w:sz w:val="24"/>
          <w:szCs w:val="24"/>
        </w:rPr>
        <w:t xml:space="preserve"> these messages </w:t>
      </w:r>
      <w:r w:rsidR="00051928" w:rsidRPr="007F6DF1">
        <w:rPr>
          <w:rFonts w:ascii="Arial" w:hAnsi="Arial" w:cs="Arial"/>
          <w:sz w:val="24"/>
          <w:szCs w:val="24"/>
        </w:rPr>
        <w:t xml:space="preserve">served </w:t>
      </w:r>
      <w:r w:rsidR="00EC7FB9" w:rsidRPr="007F6DF1">
        <w:rPr>
          <w:rFonts w:ascii="Arial" w:hAnsi="Arial" w:cs="Arial"/>
          <w:sz w:val="24"/>
          <w:szCs w:val="24"/>
        </w:rPr>
        <w:t xml:space="preserve">as proof that she did not have access to and use of the polo fields, </w:t>
      </w:r>
      <w:r w:rsidR="00051928" w:rsidRPr="007F6DF1">
        <w:rPr>
          <w:rFonts w:ascii="Arial" w:hAnsi="Arial" w:cs="Arial"/>
          <w:sz w:val="24"/>
          <w:szCs w:val="24"/>
        </w:rPr>
        <w:t>contending however</w:t>
      </w:r>
      <w:r w:rsidR="00EC7FB9" w:rsidRPr="007F6DF1">
        <w:rPr>
          <w:rFonts w:ascii="Arial" w:hAnsi="Arial" w:cs="Arial"/>
          <w:sz w:val="24"/>
          <w:szCs w:val="24"/>
        </w:rPr>
        <w:t xml:space="preserve"> that these were sent as a courtesy as the grass on the fields was at that stage being cut</w:t>
      </w:r>
      <w:r w:rsidR="006541D4" w:rsidRPr="007F6DF1">
        <w:rPr>
          <w:rFonts w:ascii="Arial" w:hAnsi="Arial" w:cs="Arial"/>
          <w:sz w:val="24"/>
          <w:szCs w:val="24"/>
        </w:rPr>
        <w:t xml:space="preserve"> in preparation for an upcoming tournament</w:t>
      </w:r>
      <w:r w:rsidR="00EC7FB9" w:rsidRPr="007F6DF1">
        <w:rPr>
          <w:rFonts w:ascii="Arial" w:hAnsi="Arial" w:cs="Arial"/>
          <w:sz w:val="24"/>
          <w:szCs w:val="24"/>
        </w:rPr>
        <w:t>.</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[14]</w:t>
      </w:r>
      <w:r w:rsidRPr="004B2D69">
        <w:rPr>
          <w:rFonts w:ascii="Arial" w:hAnsi="Arial" w:cs="Arial"/>
          <w:sz w:val="24"/>
          <w:szCs w:val="24"/>
        </w:rPr>
        <w:tab/>
      </w:r>
      <w:r w:rsidR="005D2648" w:rsidRPr="007F6DF1">
        <w:rPr>
          <w:rFonts w:ascii="Arial" w:hAnsi="Arial" w:cs="Arial"/>
          <w:sz w:val="24"/>
          <w:szCs w:val="24"/>
        </w:rPr>
        <w:t>It was argued that as the Applicant seeks final relief and to the extent that there is</w:t>
      </w:r>
      <w:r w:rsidR="00D7675E" w:rsidRPr="007F6DF1">
        <w:rPr>
          <w:rFonts w:ascii="Arial" w:hAnsi="Arial" w:cs="Arial"/>
          <w:sz w:val="24"/>
          <w:szCs w:val="24"/>
        </w:rPr>
        <w:t xml:space="preserve"> a clear dispute of facts, thi</w:t>
      </w:r>
      <w:r w:rsidR="005D2648" w:rsidRPr="007F6DF1">
        <w:rPr>
          <w:rFonts w:ascii="Arial" w:hAnsi="Arial" w:cs="Arial"/>
          <w:sz w:val="24"/>
          <w:szCs w:val="24"/>
        </w:rPr>
        <w:t>s court had to apply the trite approach employed in the Plascon Evans case</w:t>
      </w:r>
      <w:r w:rsidR="00485558" w:rsidRPr="007F6DF1">
        <w:rPr>
          <w:rFonts w:ascii="Arial" w:hAnsi="Arial" w:cs="Arial"/>
          <w:sz w:val="24"/>
          <w:szCs w:val="24"/>
        </w:rPr>
        <w:t xml:space="preserve"> </w:t>
      </w:r>
      <w:r w:rsidR="005D2648">
        <w:rPr>
          <w:rStyle w:val="FootnoteReference"/>
          <w:rFonts w:ascii="Arial" w:hAnsi="Arial" w:cs="Arial"/>
          <w:sz w:val="24"/>
          <w:szCs w:val="24"/>
        </w:rPr>
        <w:footnoteReference w:id="3"/>
      </w:r>
      <w:r w:rsidR="00BD50D6" w:rsidRPr="007F6DF1">
        <w:rPr>
          <w:rFonts w:ascii="Arial" w:hAnsi="Arial" w:cs="Arial"/>
          <w:sz w:val="24"/>
          <w:szCs w:val="24"/>
        </w:rPr>
        <w:t xml:space="preserve"> wherein the court held that</w:t>
      </w:r>
      <w:r w:rsidR="004B2D69" w:rsidRPr="007F6DF1">
        <w:rPr>
          <w:rFonts w:ascii="Arial" w:hAnsi="Arial" w:cs="Arial"/>
          <w:sz w:val="24"/>
          <w:szCs w:val="24"/>
        </w:rPr>
        <w:t>:</w:t>
      </w:r>
    </w:p>
    <w:p w:rsidR="004B2D69" w:rsidRPr="004B2D69" w:rsidRDefault="00E043DF" w:rsidP="00291A9B">
      <w:pPr>
        <w:pStyle w:val="ListParagraph"/>
        <w:spacing w:after="240" w:line="360" w:lineRule="auto"/>
        <w:ind w:left="1440"/>
        <w:contextualSpacing w:val="0"/>
        <w:jc w:val="both"/>
        <w:rPr>
          <w:rFonts w:ascii="Arial" w:hAnsi="Arial" w:cs="Arial"/>
          <w:i/>
          <w:sz w:val="24"/>
          <w:szCs w:val="24"/>
        </w:rPr>
      </w:pPr>
      <w:r w:rsidRPr="004B2D69">
        <w:rPr>
          <w:rFonts w:ascii="Arial" w:hAnsi="Arial" w:cs="Arial"/>
          <w:i/>
        </w:rPr>
        <w:t>“…where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w:t>
      </w:r>
      <w:r w:rsidR="008819D4">
        <w:rPr>
          <w:rFonts w:ascii="Arial" w:hAnsi="Arial" w:cs="Arial"/>
          <w:i/>
        </w:rPr>
        <w:t xml:space="preserve"> together with the facts</w:t>
      </w:r>
      <w:r w:rsidR="008819D4" w:rsidRPr="008819D4">
        <w:rPr>
          <w:rFonts w:ascii="Arial" w:hAnsi="Arial" w:cs="Arial"/>
          <w:i/>
        </w:rPr>
        <w:t> alleged by the responden</w:t>
      </w:r>
      <w:r w:rsidR="008819D4">
        <w:rPr>
          <w:rFonts w:ascii="Arial" w:hAnsi="Arial" w:cs="Arial"/>
          <w:i/>
        </w:rPr>
        <w:t>t,</w:t>
      </w:r>
      <w:r w:rsidRPr="004B2D69">
        <w:rPr>
          <w:rFonts w:ascii="Arial" w:hAnsi="Arial" w:cs="Arial"/>
          <w:i/>
        </w:rPr>
        <w:t xml:space="preserve"> justify s</w:t>
      </w:r>
      <w:r w:rsidR="008819D4">
        <w:rPr>
          <w:rFonts w:ascii="Arial" w:hAnsi="Arial" w:cs="Arial"/>
          <w:i/>
        </w:rPr>
        <w:t>uch an order. The power of the C</w:t>
      </w:r>
      <w:r w:rsidRPr="004B2D69">
        <w:rPr>
          <w:rFonts w:ascii="Arial" w:hAnsi="Arial" w:cs="Arial"/>
          <w:i/>
        </w:rPr>
        <w:t xml:space="preserve">ourt to give such final relief on the papers before it is, however, not confined to such a situation. In certain instances the denial by respondent of a fact alleged by the applicant may not be such as to raise a real, genuine or </w:t>
      </w:r>
      <w:r w:rsidRPr="004B2D69">
        <w:rPr>
          <w:rFonts w:ascii="Arial" w:hAnsi="Arial" w:cs="Arial"/>
          <w:i/>
          <w:u w:val="single"/>
        </w:rPr>
        <w:t xml:space="preserve">bona fide </w:t>
      </w:r>
      <w:r w:rsidR="006F0D40" w:rsidRPr="004B2D69">
        <w:rPr>
          <w:rFonts w:ascii="Arial" w:hAnsi="Arial" w:cs="Arial"/>
          <w:i/>
        </w:rPr>
        <w:t>dispute of fact…”</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[15]</w:t>
      </w:r>
      <w:r w:rsidRPr="004B2D69">
        <w:rPr>
          <w:rFonts w:ascii="Arial" w:hAnsi="Arial" w:cs="Arial"/>
          <w:sz w:val="24"/>
          <w:szCs w:val="24"/>
        </w:rPr>
        <w:tab/>
      </w:r>
      <w:r w:rsidR="00337338" w:rsidRPr="007F6DF1">
        <w:rPr>
          <w:rFonts w:ascii="Arial" w:hAnsi="Arial" w:cs="Arial"/>
          <w:sz w:val="24"/>
          <w:szCs w:val="24"/>
        </w:rPr>
        <w:t>The Respondent implored this C</w:t>
      </w:r>
      <w:r w:rsidR="00F04861" w:rsidRPr="007F6DF1">
        <w:rPr>
          <w:rFonts w:ascii="Arial" w:hAnsi="Arial" w:cs="Arial"/>
          <w:sz w:val="24"/>
          <w:szCs w:val="24"/>
        </w:rPr>
        <w:t xml:space="preserve">ourt to find that the dispute between the parties regarding the Applicant’s alleged possession of the polo fields, is a genuine and </w:t>
      </w:r>
      <w:r w:rsidR="00F04861" w:rsidRPr="007F6DF1">
        <w:rPr>
          <w:rFonts w:ascii="Arial" w:hAnsi="Arial" w:cs="Arial"/>
          <w:i/>
          <w:sz w:val="24"/>
          <w:szCs w:val="24"/>
        </w:rPr>
        <w:t>bona fide</w:t>
      </w:r>
      <w:r w:rsidR="00F04861" w:rsidRPr="007F6DF1">
        <w:rPr>
          <w:rFonts w:ascii="Arial" w:hAnsi="Arial" w:cs="Arial"/>
          <w:sz w:val="24"/>
          <w:szCs w:val="24"/>
        </w:rPr>
        <w:t xml:space="preserve"> dispute of fact which cannot be resolved merely on the papers. In that respect they </w:t>
      </w:r>
      <w:r w:rsidR="00337338" w:rsidRPr="007F6DF1">
        <w:rPr>
          <w:rFonts w:ascii="Arial" w:hAnsi="Arial" w:cs="Arial"/>
          <w:sz w:val="24"/>
          <w:szCs w:val="24"/>
        </w:rPr>
        <w:t>besought this C</w:t>
      </w:r>
      <w:r w:rsidR="00F04861" w:rsidRPr="007F6DF1">
        <w:rPr>
          <w:rFonts w:ascii="Arial" w:hAnsi="Arial" w:cs="Arial"/>
          <w:sz w:val="24"/>
          <w:szCs w:val="24"/>
        </w:rPr>
        <w:t>ourt to refer the dispute for oral evidence.</w:t>
      </w:r>
      <w:r w:rsidR="006061B0" w:rsidRPr="007F6DF1">
        <w:rPr>
          <w:rFonts w:ascii="Arial" w:hAnsi="Arial" w:cs="Arial"/>
          <w:sz w:val="24"/>
          <w:szCs w:val="24"/>
        </w:rPr>
        <w:t xml:space="preserve"> They contend that their version would be supported and conclusively</w:t>
      </w:r>
      <w:r w:rsidR="00337338" w:rsidRPr="007F6DF1">
        <w:rPr>
          <w:rFonts w:ascii="Arial" w:hAnsi="Arial" w:cs="Arial"/>
          <w:sz w:val="24"/>
          <w:szCs w:val="24"/>
        </w:rPr>
        <w:t xml:space="preserve"> be</w:t>
      </w:r>
      <w:r w:rsidR="006061B0" w:rsidRPr="007F6DF1">
        <w:rPr>
          <w:rFonts w:ascii="Arial" w:hAnsi="Arial" w:cs="Arial"/>
          <w:sz w:val="24"/>
          <w:szCs w:val="24"/>
        </w:rPr>
        <w:t xml:space="preserve"> established </w:t>
      </w:r>
      <w:r w:rsidR="006061B0" w:rsidRPr="007F6DF1">
        <w:rPr>
          <w:rFonts w:ascii="Arial" w:hAnsi="Arial" w:cs="Arial"/>
          <w:sz w:val="24"/>
          <w:szCs w:val="24"/>
        </w:rPr>
        <w:lastRenderedPageBreak/>
        <w:t xml:space="preserve">through oral evidence. </w:t>
      </w:r>
      <w:r w:rsidR="00BC4718" w:rsidRPr="007F6DF1">
        <w:rPr>
          <w:rFonts w:ascii="Arial" w:hAnsi="Arial" w:cs="Arial"/>
          <w:sz w:val="24"/>
          <w:szCs w:val="24"/>
        </w:rPr>
        <w:t>The</w:t>
      </w:r>
      <w:r w:rsidR="006061B0" w:rsidRPr="007F6DF1">
        <w:rPr>
          <w:rFonts w:ascii="Arial" w:hAnsi="Arial" w:cs="Arial"/>
          <w:sz w:val="24"/>
          <w:szCs w:val="24"/>
        </w:rPr>
        <w:t xml:space="preserve"> Applicant in turn implored this court not to refer this matter for oral evidence as no genuine dispute of fact existed.</w:t>
      </w:r>
      <w:r w:rsidR="00BC4718" w:rsidRPr="007F6DF1">
        <w:rPr>
          <w:rFonts w:ascii="Arial" w:hAnsi="Arial" w:cs="Arial"/>
          <w:sz w:val="24"/>
          <w:szCs w:val="24"/>
        </w:rPr>
        <w:t xml:space="preserve"> </w:t>
      </w:r>
      <w:r w:rsidR="0092631B" w:rsidRPr="007F6DF1">
        <w:rPr>
          <w:rFonts w:ascii="Arial" w:hAnsi="Arial" w:cs="Arial"/>
          <w:color w:val="000000" w:themeColor="text1"/>
          <w:sz w:val="24"/>
          <w:szCs w:val="24"/>
        </w:rPr>
        <w:t>I shall at the opportune time revert to this aspect.</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[16]</w:t>
      </w:r>
      <w:r w:rsidRPr="004B2D69">
        <w:rPr>
          <w:rFonts w:ascii="Arial" w:hAnsi="Arial" w:cs="Arial"/>
          <w:sz w:val="24"/>
          <w:szCs w:val="24"/>
        </w:rPr>
        <w:tab/>
      </w:r>
      <w:r w:rsidR="00EB689E" w:rsidRPr="007F6DF1">
        <w:rPr>
          <w:rFonts w:ascii="Arial" w:hAnsi="Arial" w:cs="Arial"/>
          <w:sz w:val="24"/>
          <w:szCs w:val="24"/>
        </w:rPr>
        <w:t>It was finally further submitted th</w:t>
      </w:r>
      <w:r w:rsidR="00337338" w:rsidRPr="007F6DF1">
        <w:rPr>
          <w:rFonts w:ascii="Arial" w:hAnsi="Arial" w:cs="Arial"/>
          <w:sz w:val="24"/>
          <w:szCs w:val="24"/>
        </w:rPr>
        <w:t>at the Applicant did not pass mu</w:t>
      </w:r>
      <w:r w:rsidR="00EB689E" w:rsidRPr="007F6DF1">
        <w:rPr>
          <w:rFonts w:ascii="Arial" w:hAnsi="Arial" w:cs="Arial"/>
          <w:sz w:val="24"/>
          <w:szCs w:val="24"/>
        </w:rPr>
        <w:t xml:space="preserve">ster of the requirements for the </w:t>
      </w:r>
      <w:r w:rsidR="00EB689E" w:rsidRPr="007F6DF1">
        <w:rPr>
          <w:rFonts w:ascii="Arial" w:hAnsi="Arial" w:cs="Arial"/>
          <w:i/>
          <w:sz w:val="24"/>
          <w:szCs w:val="24"/>
        </w:rPr>
        <w:t>mandament van spolie,</w:t>
      </w:r>
      <w:r w:rsidR="00EB689E" w:rsidRPr="007F6DF1">
        <w:rPr>
          <w:rFonts w:ascii="Arial" w:hAnsi="Arial" w:cs="Arial"/>
          <w:sz w:val="24"/>
          <w:szCs w:val="24"/>
        </w:rPr>
        <w:t xml:space="preserve"> as it failed to establish what measure of control it had over the fields and that it was unlawfully deprived of free access to and undisturbed possession thereof. Further that mere access to the fields did not establish free and undisturbed possession thereof. If</w:t>
      </w:r>
      <w:r w:rsidR="00337338" w:rsidRPr="007F6DF1">
        <w:rPr>
          <w:rFonts w:ascii="Arial" w:hAnsi="Arial" w:cs="Arial"/>
          <w:sz w:val="24"/>
          <w:szCs w:val="24"/>
        </w:rPr>
        <w:t>,</w:t>
      </w:r>
      <w:r w:rsidR="00EB689E" w:rsidRPr="007F6DF1">
        <w:rPr>
          <w:rFonts w:ascii="Arial" w:hAnsi="Arial" w:cs="Arial"/>
          <w:sz w:val="24"/>
          <w:szCs w:val="24"/>
        </w:rPr>
        <w:t xml:space="preserve"> however the court found that spoliation occurred, the Respondents urged the court to find that the 1</w:t>
      </w:r>
      <w:r w:rsidR="00EB689E" w:rsidRPr="007F6DF1">
        <w:rPr>
          <w:rFonts w:ascii="Arial" w:hAnsi="Arial" w:cs="Arial"/>
          <w:sz w:val="24"/>
          <w:szCs w:val="24"/>
          <w:vertAlign w:val="superscript"/>
        </w:rPr>
        <w:t>st</w:t>
      </w:r>
      <w:r w:rsidR="00EB689E" w:rsidRPr="007F6DF1">
        <w:rPr>
          <w:rFonts w:ascii="Arial" w:hAnsi="Arial" w:cs="Arial"/>
          <w:sz w:val="24"/>
          <w:szCs w:val="24"/>
        </w:rPr>
        <w:t xml:space="preserve"> and 2</w:t>
      </w:r>
      <w:r w:rsidR="00EB689E" w:rsidRPr="007F6DF1">
        <w:rPr>
          <w:rFonts w:ascii="Arial" w:hAnsi="Arial" w:cs="Arial"/>
          <w:sz w:val="24"/>
          <w:szCs w:val="24"/>
          <w:vertAlign w:val="superscript"/>
        </w:rPr>
        <w:t>nd</w:t>
      </w:r>
      <w:r w:rsidR="00EB689E" w:rsidRPr="007F6DF1">
        <w:rPr>
          <w:rFonts w:ascii="Arial" w:hAnsi="Arial" w:cs="Arial"/>
          <w:sz w:val="24"/>
          <w:szCs w:val="24"/>
        </w:rPr>
        <w:t xml:space="preserve"> Respondents were not co-spoliators as the 1</w:t>
      </w:r>
      <w:r w:rsidR="00EB689E" w:rsidRPr="007F6DF1">
        <w:rPr>
          <w:rFonts w:ascii="Arial" w:hAnsi="Arial" w:cs="Arial"/>
          <w:sz w:val="24"/>
          <w:szCs w:val="24"/>
          <w:vertAlign w:val="superscript"/>
        </w:rPr>
        <w:t>st</w:t>
      </w:r>
      <w:r w:rsidR="00EB689E" w:rsidRPr="007F6DF1">
        <w:rPr>
          <w:rFonts w:ascii="Arial" w:hAnsi="Arial" w:cs="Arial"/>
          <w:sz w:val="24"/>
          <w:szCs w:val="24"/>
        </w:rPr>
        <w:t xml:space="preserve"> Respondent acted at the instance of the 2</w:t>
      </w:r>
      <w:r w:rsidR="00EB689E" w:rsidRPr="007F6DF1">
        <w:rPr>
          <w:rFonts w:ascii="Arial" w:hAnsi="Arial" w:cs="Arial"/>
          <w:sz w:val="24"/>
          <w:szCs w:val="24"/>
          <w:vertAlign w:val="superscript"/>
        </w:rPr>
        <w:t>nd</w:t>
      </w:r>
      <w:r w:rsidR="00EB689E" w:rsidRPr="007F6DF1">
        <w:rPr>
          <w:rFonts w:ascii="Arial" w:hAnsi="Arial" w:cs="Arial"/>
          <w:sz w:val="24"/>
          <w:szCs w:val="24"/>
        </w:rPr>
        <w:t xml:space="preserve"> Respondent.</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[17]</w:t>
      </w:r>
      <w:r w:rsidRPr="004B2D69">
        <w:rPr>
          <w:rFonts w:ascii="Arial" w:hAnsi="Arial" w:cs="Arial"/>
          <w:sz w:val="24"/>
          <w:szCs w:val="24"/>
        </w:rPr>
        <w:tab/>
      </w:r>
      <w:r w:rsidR="00293458" w:rsidRPr="007F6DF1">
        <w:rPr>
          <w:rFonts w:ascii="Arial" w:hAnsi="Arial" w:cs="Arial"/>
          <w:sz w:val="24"/>
          <w:szCs w:val="24"/>
        </w:rPr>
        <w:t>I</w:t>
      </w:r>
      <w:r w:rsidR="00034E31" w:rsidRPr="007F6DF1">
        <w:rPr>
          <w:rFonts w:ascii="Arial" w:hAnsi="Arial" w:cs="Arial"/>
          <w:sz w:val="24"/>
          <w:szCs w:val="24"/>
        </w:rPr>
        <w:t xml:space="preserve">t is against </w:t>
      </w:r>
      <w:r w:rsidR="00D76260" w:rsidRPr="007F6DF1">
        <w:rPr>
          <w:rFonts w:ascii="Arial" w:hAnsi="Arial" w:cs="Arial"/>
          <w:sz w:val="24"/>
          <w:szCs w:val="24"/>
        </w:rPr>
        <w:t xml:space="preserve">the aforementioned </w:t>
      </w:r>
      <w:r w:rsidR="00034E31" w:rsidRPr="007F6DF1">
        <w:rPr>
          <w:rFonts w:ascii="Arial" w:hAnsi="Arial" w:cs="Arial"/>
          <w:sz w:val="24"/>
          <w:szCs w:val="24"/>
        </w:rPr>
        <w:t>factual milieu</w:t>
      </w:r>
      <w:r w:rsidR="00F74637" w:rsidRPr="007F6DF1">
        <w:rPr>
          <w:rFonts w:ascii="Arial" w:hAnsi="Arial" w:cs="Arial"/>
          <w:sz w:val="24"/>
          <w:szCs w:val="24"/>
        </w:rPr>
        <w:t xml:space="preserve"> that</w:t>
      </w:r>
      <w:r w:rsidR="00034E31" w:rsidRPr="007F6DF1">
        <w:rPr>
          <w:rFonts w:ascii="Arial" w:hAnsi="Arial" w:cs="Arial"/>
          <w:sz w:val="24"/>
          <w:szCs w:val="24"/>
        </w:rPr>
        <w:t xml:space="preserve"> I</w:t>
      </w:r>
      <w:r w:rsidR="00293458" w:rsidRPr="007F6DF1">
        <w:rPr>
          <w:rFonts w:ascii="Arial" w:hAnsi="Arial" w:cs="Arial"/>
          <w:sz w:val="24"/>
          <w:szCs w:val="24"/>
        </w:rPr>
        <w:t xml:space="preserve"> am called upon to decide whether at the tim</w:t>
      </w:r>
      <w:r w:rsidR="00337338" w:rsidRPr="007F6DF1">
        <w:rPr>
          <w:rFonts w:ascii="Arial" w:hAnsi="Arial" w:cs="Arial"/>
          <w:sz w:val="24"/>
          <w:szCs w:val="24"/>
        </w:rPr>
        <w:t>e the fence was so erected the A</w:t>
      </w:r>
      <w:r w:rsidR="00293458" w:rsidRPr="007F6DF1">
        <w:rPr>
          <w:rFonts w:ascii="Arial" w:hAnsi="Arial" w:cs="Arial"/>
          <w:sz w:val="24"/>
          <w:szCs w:val="24"/>
        </w:rPr>
        <w:t>pplicant</w:t>
      </w:r>
      <w:r w:rsidR="00352B64" w:rsidRPr="007F6DF1">
        <w:rPr>
          <w:rFonts w:ascii="Arial" w:hAnsi="Arial" w:cs="Arial"/>
          <w:sz w:val="24"/>
          <w:szCs w:val="24"/>
        </w:rPr>
        <w:t xml:space="preserve"> had control of and</w:t>
      </w:r>
      <w:r w:rsidR="00293458" w:rsidRPr="007F6DF1">
        <w:rPr>
          <w:rFonts w:ascii="Arial" w:hAnsi="Arial" w:cs="Arial"/>
          <w:sz w:val="24"/>
          <w:szCs w:val="24"/>
        </w:rPr>
        <w:t xml:space="preserve"> undisturbed possession of the polo fields.</w:t>
      </w:r>
      <w:r w:rsidR="007344A4" w:rsidRPr="007F6DF1">
        <w:rPr>
          <w:rFonts w:ascii="Arial" w:hAnsi="Arial" w:cs="Arial"/>
          <w:sz w:val="24"/>
          <w:szCs w:val="24"/>
        </w:rPr>
        <w:t xml:space="preserve"> </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[18]</w:t>
      </w:r>
      <w:r w:rsidRPr="004B2D69">
        <w:rPr>
          <w:rFonts w:ascii="Arial" w:hAnsi="Arial" w:cs="Arial"/>
          <w:sz w:val="24"/>
          <w:szCs w:val="24"/>
        </w:rPr>
        <w:tab/>
      </w:r>
      <w:r w:rsidR="00411EEF" w:rsidRPr="007F6DF1">
        <w:rPr>
          <w:rFonts w:ascii="Arial" w:hAnsi="Arial" w:cs="Arial"/>
        </w:rPr>
        <w:t>As correctly submitted by the parties, t</w:t>
      </w:r>
      <w:r w:rsidR="00C0587B" w:rsidRPr="007F6DF1">
        <w:rPr>
          <w:rFonts w:ascii="Arial" w:hAnsi="Arial" w:cs="Arial"/>
        </w:rPr>
        <w:t xml:space="preserve">wo requirements must be met in order to obtain the remedy. Firstly the party seeking the remedy must, at the time of the dispossession, have been in possession of the property. The second is that the dispossessor must have wrongfully deprived them of possession without their consent. </w:t>
      </w:r>
      <w:r w:rsidR="00407403" w:rsidRPr="007F6DF1">
        <w:rPr>
          <w:rFonts w:ascii="Arial" w:hAnsi="Arial" w:cs="Arial"/>
        </w:rPr>
        <w:t xml:space="preserve">The </w:t>
      </w:r>
      <w:r w:rsidR="00407403" w:rsidRPr="007F6DF1">
        <w:rPr>
          <w:rFonts w:ascii="Arial" w:hAnsi="Arial" w:cs="Arial"/>
          <w:i/>
          <w:iCs/>
        </w:rPr>
        <w:t xml:space="preserve">mandament van spolie </w:t>
      </w:r>
      <w:r w:rsidR="00407403" w:rsidRPr="007F6DF1">
        <w:rPr>
          <w:rFonts w:ascii="Arial" w:hAnsi="Arial" w:cs="Arial"/>
        </w:rPr>
        <w:t xml:space="preserve">is a possessory remedy which is available to a person whose peaceful possession of a thing has been disturbed. It lies against the person who committed the dispossession. The </w:t>
      </w:r>
      <w:r w:rsidR="00407403" w:rsidRPr="007F6DF1">
        <w:rPr>
          <w:rFonts w:ascii="Arial" w:hAnsi="Arial" w:cs="Arial"/>
          <w:i/>
          <w:iCs/>
        </w:rPr>
        <w:t xml:space="preserve">mandament </w:t>
      </w:r>
      <w:r w:rsidR="00407403" w:rsidRPr="007F6DF1">
        <w:rPr>
          <w:rFonts w:ascii="Arial" w:hAnsi="Arial" w:cs="Arial"/>
        </w:rPr>
        <w:t xml:space="preserve">is not concerned with the underlying rights to claim possession of the property concerned. It seeks only to restore the </w:t>
      </w:r>
      <w:r w:rsidR="00407403" w:rsidRPr="007F6DF1">
        <w:rPr>
          <w:rFonts w:ascii="Arial" w:hAnsi="Arial" w:cs="Arial"/>
          <w:i/>
          <w:iCs/>
        </w:rPr>
        <w:t xml:space="preserve">status quo ante. </w:t>
      </w:r>
      <w:r w:rsidR="00407403" w:rsidRPr="007F6DF1">
        <w:rPr>
          <w:rFonts w:ascii="Arial" w:hAnsi="Arial" w:cs="Arial"/>
        </w:rPr>
        <w:t>It does so by mandatory order irrespective of the merits of any underlying dispute regarding the rights of the parties. The essential rationale for the remedy is that the rule of law does not countenance resort to self-help</w:t>
      </w:r>
      <w:r w:rsidR="00337338" w:rsidRPr="007F6DF1">
        <w:rPr>
          <w:rFonts w:ascii="Arial" w:hAnsi="Arial" w:cs="Arial"/>
        </w:rPr>
        <w:t xml:space="preserve"> </w:t>
      </w:r>
      <w:r w:rsidR="00407403">
        <w:rPr>
          <w:rStyle w:val="FootnoteReference"/>
          <w:rFonts w:ascii="Arial" w:hAnsi="Arial" w:cs="Arial"/>
        </w:rPr>
        <w:footnoteReference w:id="4"/>
      </w:r>
      <w:r w:rsidR="00407403" w:rsidRPr="007F6DF1">
        <w:rPr>
          <w:rFonts w:ascii="Arial" w:hAnsi="Arial" w:cs="Arial"/>
        </w:rPr>
        <w:t xml:space="preserve">. </w:t>
      </w:r>
    </w:p>
    <w:p w:rsidR="004B2D69" w:rsidRPr="007F6DF1" w:rsidRDefault="007F6DF1" w:rsidP="007F6DF1">
      <w:pPr>
        <w:spacing w:after="240" w:line="360" w:lineRule="auto"/>
        <w:ind w:left="851" w:hanging="851"/>
        <w:jc w:val="both"/>
        <w:rPr>
          <w:rFonts w:ascii="Arial" w:hAnsi="Arial" w:cs="Arial"/>
          <w:i/>
          <w:sz w:val="24"/>
          <w:szCs w:val="24"/>
        </w:rPr>
      </w:pPr>
      <w:r w:rsidRPr="001023D7">
        <w:rPr>
          <w:rFonts w:ascii="Arial" w:hAnsi="Arial" w:cs="Arial"/>
          <w:sz w:val="24"/>
          <w:szCs w:val="24"/>
        </w:rPr>
        <w:t>[19]</w:t>
      </w:r>
      <w:r w:rsidRPr="001023D7">
        <w:rPr>
          <w:rFonts w:ascii="Arial" w:hAnsi="Arial" w:cs="Arial"/>
          <w:sz w:val="24"/>
          <w:szCs w:val="24"/>
        </w:rPr>
        <w:tab/>
      </w:r>
      <w:r w:rsidR="00411EEF" w:rsidRPr="007F6DF1">
        <w:rPr>
          <w:rFonts w:ascii="Arial" w:hAnsi="Arial" w:cs="Arial"/>
          <w:sz w:val="24"/>
          <w:szCs w:val="24"/>
        </w:rPr>
        <w:t xml:space="preserve">The court in </w:t>
      </w:r>
      <w:r w:rsidR="00270452" w:rsidRPr="007F6DF1">
        <w:rPr>
          <w:rFonts w:ascii="Arial" w:hAnsi="Arial" w:cs="Arial"/>
          <w:b/>
          <w:sz w:val="24"/>
          <w:szCs w:val="24"/>
        </w:rPr>
        <w:t>Ngqukumba v Minister of Safety and Security</w:t>
      </w:r>
      <w:r w:rsidR="00337338" w:rsidRPr="007F6DF1">
        <w:rPr>
          <w:rFonts w:ascii="Arial" w:hAnsi="Arial" w:cs="Arial"/>
          <w:b/>
          <w:sz w:val="24"/>
          <w:szCs w:val="24"/>
        </w:rPr>
        <w:t xml:space="preserve"> and Others </w:t>
      </w:r>
      <w:r w:rsidR="00270452" w:rsidRPr="001023D7">
        <w:rPr>
          <w:rStyle w:val="FootnoteReference"/>
          <w:rFonts w:ascii="Arial" w:hAnsi="Arial" w:cs="Arial"/>
          <w:sz w:val="24"/>
          <w:szCs w:val="24"/>
        </w:rPr>
        <w:footnoteReference w:id="5"/>
      </w:r>
      <w:r w:rsidR="004B2D69" w:rsidRPr="007F6DF1">
        <w:rPr>
          <w:rFonts w:ascii="Arial" w:hAnsi="Arial" w:cs="Arial"/>
          <w:sz w:val="24"/>
          <w:szCs w:val="24"/>
        </w:rPr>
        <w:t xml:space="preserve"> succinctly held that:</w:t>
      </w:r>
    </w:p>
    <w:p w:rsidR="004B2D69" w:rsidRPr="004B2D69" w:rsidRDefault="00F82FB7" w:rsidP="00291A9B">
      <w:pPr>
        <w:pStyle w:val="ListParagraph"/>
        <w:spacing w:after="240" w:line="360" w:lineRule="auto"/>
        <w:ind w:left="1440"/>
        <w:contextualSpacing w:val="0"/>
        <w:jc w:val="both"/>
        <w:rPr>
          <w:rFonts w:ascii="Arial" w:hAnsi="Arial" w:cs="Arial"/>
          <w:i/>
        </w:rPr>
      </w:pPr>
      <w:r w:rsidRPr="004B2D69">
        <w:rPr>
          <w:rFonts w:ascii="Arial" w:hAnsi="Arial" w:cs="Arial"/>
          <w:i/>
          <w:color w:val="000000"/>
        </w:rPr>
        <w:lastRenderedPageBreak/>
        <w:t xml:space="preserve">The essence of the </w:t>
      </w:r>
      <w:r w:rsidRPr="004B2D69">
        <w:rPr>
          <w:rFonts w:ascii="Arial" w:hAnsi="Arial" w:cs="Arial"/>
          <w:i/>
          <w:iCs/>
          <w:color w:val="000000"/>
        </w:rPr>
        <w:t xml:space="preserve">mandament van spolie </w:t>
      </w:r>
      <w:r w:rsidRPr="004B2D69">
        <w:rPr>
          <w:rFonts w:ascii="Arial" w:hAnsi="Arial" w:cs="Arial"/>
          <w:i/>
          <w:color w:val="000000"/>
        </w:rPr>
        <w:t xml:space="preserve">is the restoration before all else of unlawfully deprived possession to the possessor. It finds expression in the maxim </w:t>
      </w:r>
      <w:r w:rsidRPr="004B2D69">
        <w:rPr>
          <w:rFonts w:ascii="Arial" w:hAnsi="Arial" w:cs="Arial"/>
          <w:i/>
          <w:iCs/>
          <w:color w:val="000000"/>
        </w:rPr>
        <w:t xml:space="preserve">spoliatus ante omnia restituendus est </w:t>
      </w:r>
      <w:r w:rsidRPr="004B2D69">
        <w:rPr>
          <w:rFonts w:ascii="Arial" w:hAnsi="Arial" w:cs="Arial"/>
          <w:i/>
          <w:color w:val="000000"/>
        </w:rPr>
        <w:t xml:space="preserve">(the despoiled person must be restored to possession before all else). The spoliation order is meant to prevent the taking of possession otherwise than in accordance with the law. Its underlying philosophy is that no one should resort to self-help to obtain or regain possession. The main purpose of the </w:t>
      </w:r>
      <w:r w:rsidRPr="004B2D69">
        <w:rPr>
          <w:rFonts w:ascii="Arial" w:hAnsi="Arial" w:cs="Arial"/>
          <w:i/>
          <w:iCs/>
          <w:color w:val="000000"/>
        </w:rPr>
        <w:t xml:space="preserve">mandament van spolie </w:t>
      </w:r>
      <w:r w:rsidRPr="004B2D69">
        <w:rPr>
          <w:rFonts w:ascii="Arial" w:hAnsi="Arial" w:cs="Arial"/>
          <w:i/>
          <w:color w:val="000000"/>
        </w:rPr>
        <w:t>is to preserve public order by restraining persons from taking the law into their own hands and by induc</w:t>
      </w:r>
      <w:r w:rsidR="004B2D69" w:rsidRPr="004B2D69">
        <w:rPr>
          <w:rFonts w:ascii="Arial" w:hAnsi="Arial" w:cs="Arial"/>
          <w:i/>
          <w:color w:val="000000"/>
        </w:rPr>
        <w:t>ing them to follow due process.</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[20]</w:t>
      </w:r>
      <w:r w:rsidRPr="004B2D69">
        <w:rPr>
          <w:rFonts w:ascii="Arial" w:hAnsi="Arial" w:cs="Arial"/>
          <w:sz w:val="24"/>
          <w:szCs w:val="24"/>
        </w:rPr>
        <w:tab/>
      </w:r>
      <w:r w:rsidR="0027381C" w:rsidRPr="007F6DF1">
        <w:rPr>
          <w:rFonts w:ascii="Arial" w:hAnsi="Arial" w:cs="Arial"/>
          <w:sz w:val="24"/>
          <w:szCs w:val="24"/>
        </w:rPr>
        <w:t xml:space="preserve">The legal principles in regards of the </w:t>
      </w:r>
      <w:r w:rsidR="0027381C" w:rsidRPr="007F6DF1">
        <w:rPr>
          <w:rFonts w:ascii="Arial" w:hAnsi="Arial" w:cs="Arial"/>
          <w:i/>
          <w:sz w:val="24"/>
          <w:szCs w:val="24"/>
        </w:rPr>
        <w:t>mandament van spolie</w:t>
      </w:r>
      <w:r w:rsidR="0027381C" w:rsidRPr="007F6DF1">
        <w:rPr>
          <w:rFonts w:ascii="Arial" w:hAnsi="Arial" w:cs="Arial"/>
          <w:sz w:val="24"/>
          <w:szCs w:val="24"/>
        </w:rPr>
        <w:t xml:space="preserve"> are clear and very few </w:t>
      </w:r>
      <w:r w:rsidR="00D72B8D" w:rsidRPr="007F6DF1">
        <w:rPr>
          <w:rFonts w:ascii="Arial" w:hAnsi="Arial" w:cs="Arial"/>
          <w:sz w:val="24"/>
          <w:szCs w:val="24"/>
        </w:rPr>
        <w:t>defenses</w:t>
      </w:r>
      <w:r w:rsidR="0027381C" w:rsidRPr="007F6DF1">
        <w:rPr>
          <w:rFonts w:ascii="Arial" w:hAnsi="Arial" w:cs="Arial"/>
          <w:sz w:val="24"/>
          <w:szCs w:val="24"/>
        </w:rPr>
        <w:t xml:space="preserve"> th</w:t>
      </w:r>
      <w:r w:rsidR="006D5361" w:rsidRPr="007F6DF1">
        <w:rPr>
          <w:rFonts w:ascii="Arial" w:hAnsi="Arial" w:cs="Arial"/>
          <w:sz w:val="24"/>
          <w:szCs w:val="24"/>
        </w:rPr>
        <w:t>ereto can be raised. The A</w:t>
      </w:r>
      <w:r w:rsidR="0027381C" w:rsidRPr="007F6DF1">
        <w:rPr>
          <w:rFonts w:ascii="Arial" w:hAnsi="Arial" w:cs="Arial"/>
          <w:sz w:val="24"/>
          <w:szCs w:val="24"/>
        </w:rPr>
        <w:t>pplicant’s possession must be restored first and foremost (if it would be legal to do so) and thereafter the dispute as to the legality of any right relied upon could be considered</w:t>
      </w:r>
      <w:r w:rsidR="001023D7" w:rsidRPr="007F6DF1">
        <w:rPr>
          <w:rFonts w:ascii="Arial" w:hAnsi="Arial" w:cs="Arial"/>
          <w:sz w:val="24"/>
          <w:szCs w:val="24"/>
        </w:rPr>
        <w:t>.</w:t>
      </w:r>
      <w:r w:rsidR="0027381C">
        <w:rPr>
          <w:rStyle w:val="FootnoteReference"/>
          <w:rFonts w:ascii="Arial" w:hAnsi="Arial" w:cs="Arial"/>
          <w:sz w:val="24"/>
          <w:szCs w:val="24"/>
        </w:rPr>
        <w:footnoteReference w:id="6"/>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[21]</w:t>
      </w:r>
      <w:r w:rsidRPr="004B2D69">
        <w:rPr>
          <w:rFonts w:ascii="Arial" w:hAnsi="Arial" w:cs="Arial"/>
          <w:sz w:val="24"/>
          <w:szCs w:val="24"/>
        </w:rPr>
        <w:tab/>
      </w:r>
      <w:r w:rsidR="003008EF" w:rsidRPr="007F6DF1">
        <w:rPr>
          <w:rFonts w:ascii="Arial" w:hAnsi="Arial" w:cs="Arial"/>
          <w:sz w:val="24"/>
          <w:szCs w:val="24"/>
        </w:rPr>
        <w:t xml:space="preserve">At the risk of repetition, it is common cause between the parties that the Respondents erected a fence which curtailed the Applicant’s access to the polo fields. The only fact </w:t>
      </w:r>
      <w:r w:rsidR="00C53110" w:rsidRPr="007F6DF1">
        <w:rPr>
          <w:rFonts w:ascii="Arial" w:hAnsi="Arial" w:cs="Arial"/>
          <w:sz w:val="24"/>
          <w:szCs w:val="24"/>
        </w:rPr>
        <w:t>in</w:t>
      </w:r>
      <w:r w:rsidR="003008EF" w:rsidRPr="007F6DF1">
        <w:rPr>
          <w:rFonts w:ascii="Arial" w:hAnsi="Arial" w:cs="Arial"/>
          <w:sz w:val="24"/>
          <w:szCs w:val="24"/>
        </w:rPr>
        <w:t xml:space="preserve"> disputed being whe</w:t>
      </w:r>
      <w:r w:rsidR="006D5361" w:rsidRPr="007F6DF1">
        <w:rPr>
          <w:rFonts w:ascii="Arial" w:hAnsi="Arial" w:cs="Arial"/>
          <w:sz w:val="24"/>
          <w:szCs w:val="24"/>
        </w:rPr>
        <w:t>ther the Applicant had, in the first</w:t>
      </w:r>
      <w:r w:rsidR="003008EF" w:rsidRPr="007F6DF1">
        <w:rPr>
          <w:rFonts w:ascii="Arial" w:hAnsi="Arial" w:cs="Arial"/>
          <w:sz w:val="24"/>
          <w:szCs w:val="24"/>
        </w:rPr>
        <w:t xml:space="preserve"> place, free and undisturbed access thereto. Fr</w:t>
      </w:r>
      <w:r w:rsidR="00D72B8D" w:rsidRPr="007F6DF1">
        <w:rPr>
          <w:rFonts w:ascii="Arial" w:hAnsi="Arial" w:cs="Arial"/>
          <w:sz w:val="24"/>
          <w:szCs w:val="24"/>
        </w:rPr>
        <w:t>om the dates on which the WhatsA</w:t>
      </w:r>
      <w:r w:rsidR="003008EF" w:rsidRPr="007F6DF1">
        <w:rPr>
          <w:rFonts w:ascii="Arial" w:hAnsi="Arial" w:cs="Arial"/>
          <w:sz w:val="24"/>
          <w:szCs w:val="24"/>
        </w:rPr>
        <w:t xml:space="preserve">pp exchanges occurred between the parties, it can clearly be gleaned that same occurred </w:t>
      </w:r>
      <w:r w:rsidR="000451B4" w:rsidRPr="007F6DF1">
        <w:rPr>
          <w:rFonts w:ascii="Arial" w:hAnsi="Arial" w:cs="Arial"/>
          <w:sz w:val="24"/>
          <w:szCs w:val="24"/>
        </w:rPr>
        <w:t>almost a year before this dispute between them arose. A careful reading of all of the messages attached to the papers, reveal that the parties were in constant</w:t>
      </w:r>
      <w:r w:rsidR="00A040F0" w:rsidRPr="007F6DF1">
        <w:rPr>
          <w:rFonts w:ascii="Arial" w:hAnsi="Arial" w:cs="Arial"/>
          <w:sz w:val="24"/>
          <w:szCs w:val="24"/>
        </w:rPr>
        <w:t xml:space="preserve"> </w:t>
      </w:r>
      <w:r w:rsidR="000451B4" w:rsidRPr="007F6DF1">
        <w:rPr>
          <w:rFonts w:ascii="Arial" w:hAnsi="Arial" w:cs="Arial"/>
          <w:sz w:val="24"/>
          <w:szCs w:val="24"/>
        </w:rPr>
        <w:t>communication</w:t>
      </w:r>
      <w:r w:rsidR="00A040F0" w:rsidRPr="007F6DF1">
        <w:rPr>
          <w:rFonts w:ascii="Arial" w:hAnsi="Arial" w:cs="Arial"/>
          <w:sz w:val="24"/>
          <w:szCs w:val="24"/>
        </w:rPr>
        <w:t xml:space="preserve"> and being civil with each other, I might add</w:t>
      </w:r>
      <w:r w:rsidR="0023583E" w:rsidRPr="007F6DF1">
        <w:rPr>
          <w:rFonts w:ascii="Arial" w:hAnsi="Arial" w:cs="Arial"/>
          <w:sz w:val="24"/>
          <w:szCs w:val="24"/>
        </w:rPr>
        <w:t>,</w:t>
      </w:r>
      <w:r w:rsidR="00A040F0" w:rsidRPr="007F6DF1">
        <w:rPr>
          <w:rFonts w:ascii="Arial" w:hAnsi="Arial" w:cs="Arial"/>
          <w:sz w:val="24"/>
          <w:szCs w:val="24"/>
        </w:rPr>
        <w:t xml:space="preserve"> </w:t>
      </w:r>
      <w:r w:rsidR="003D591F" w:rsidRPr="007F6DF1">
        <w:rPr>
          <w:rFonts w:ascii="Arial" w:hAnsi="Arial" w:cs="Arial"/>
          <w:sz w:val="24"/>
          <w:szCs w:val="24"/>
        </w:rPr>
        <w:t>(at</w:t>
      </w:r>
      <w:r w:rsidR="000451B4" w:rsidRPr="007F6DF1">
        <w:rPr>
          <w:rFonts w:ascii="Arial" w:hAnsi="Arial" w:cs="Arial"/>
          <w:sz w:val="24"/>
          <w:szCs w:val="24"/>
        </w:rPr>
        <w:t xml:space="preserve"> least until the 23</w:t>
      </w:r>
      <w:r w:rsidR="000451B4" w:rsidRPr="007F6DF1">
        <w:rPr>
          <w:rFonts w:ascii="Arial" w:hAnsi="Arial" w:cs="Arial"/>
          <w:sz w:val="24"/>
          <w:szCs w:val="24"/>
          <w:vertAlign w:val="superscript"/>
        </w:rPr>
        <w:t>rd</w:t>
      </w:r>
      <w:r w:rsidR="000451B4" w:rsidRPr="007F6DF1">
        <w:rPr>
          <w:rFonts w:ascii="Arial" w:hAnsi="Arial" w:cs="Arial"/>
          <w:sz w:val="24"/>
          <w:szCs w:val="24"/>
        </w:rPr>
        <w:t xml:space="preserve"> </w:t>
      </w:r>
      <w:r w:rsidR="00051DB8" w:rsidRPr="007F6DF1">
        <w:rPr>
          <w:rFonts w:ascii="Arial" w:hAnsi="Arial" w:cs="Arial"/>
          <w:sz w:val="24"/>
          <w:szCs w:val="24"/>
        </w:rPr>
        <w:t>March 2022) as per the attached messages,</w:t>
      </w:r>
      <w:r w:rsidR="000451B4" w:rsidRPr="007F6DF1">
        <w:rPr>
          <w:rFonts w:ascii="Arial" w:hAnsi="Arial" w:cs="Arial"/>
          <w:sz w:val="24"/>
          <w:szCs w:val="24"/>
        </w:rPr>
        <w:t xml:space="preserve"> on diverse days and over various issues</w:t>
      </w:r>
      <w:r w:rsidR="001F3A74" w:rsidRPr="007F6DF1">
        <w:rPr>
          <w:rFonts w:ascii="Arial" w:hAnsi="Arial" w:cs="Arial"/>
          <w:sz w:val="24"/>
          <w:szCs w:val="24"/>
        </w:rPr>
        <w:t xml:space="preserve"> pertaining to</w:t>
      </w:r>
      <w:r w:rsidR="006D5361" w:rsidRPr="007F6DF1">
        <w:rPr>
          <w:rFonts w:ascii="Arial" w:hAnsi="Arial" w:cs="Arial"/>
          <w:sz w:val="24"/>
          <w:szCs w:val="24"/>
        </w:rPr>
        <w:t xml:space="preserve"> the</w:t>
      </w:r>
      <w:r w:rsidR="001F3A74" w:rsidRPr="007F6DF1">
        <w:rPr>
          <w:rFonts w:ascii="Arial" w:hAnsi="Arial" w:cs="Arial"/>
          <w:sz w:val="24"/>
          <w:szCs w:val="24"/>
        </w:rPr>
        <w:t xml:space="preserve"> </w:t>
      </w:r>
      <w:r w:rsidR="0098617B" w:rsidRPr="007F6DF1">
        <w:rPr>
          <w:rFonts w:ascii="Arial" w:hAnsi="Arial" w:cs="Arial"/>
          <w:sz w:val="24"/>
          <w:szCs w:val="24"/>
        </w:rPr>
        <w:t xml:space="preserve">usage of </w:t>
      </w:r>
      <w:r w:rsidR="001F3A74" w:rsidRPr="007F6DF1">
        <w:rPr>
          <w:rFonts w:ascii="Arial" w:hAnsi="Arial" w:cs="Arial"/>
          <w:sz w:val="24"/>
          <w:szCs w:val="24"/>
        </w:rPr>
        <w:t>the club.</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[22]</w:t>
      </w:r>
      <w:r w:rsidRPr="004B2D69">
        <w:rPr>
          <w:rFonts w:ascii="Arial" w:hAnsi="Arial" w:cs="Arial"/>
          <w:sz w:val="24"/>
          <w:szCs w:val="24"/>
        </w:rPr>
        <w:tab/>
      </w:r>
      <w:r w:rsidR="005E0725" w:rsidRPr="007F6DF1">
        <w:rPr>
          <w:rFonts w:ascii="Arial" w:hAnsi="Arial" w:cs="Arial"/>
          <w:sz w:val="24"/>
          <w:szCs w:val="24"/>
        </w:rPr>
        <w:t xml:space="preserve">Against this backdrop therefore, </w:t>
      </w:r>
      <w:r w:rsidR="00C53110" w:rsidRPr="007F6DF1">
        <w:rPr>
          <w:rFonts w:ascii="Arial" w:hAnsi="Arial" w:cs="Arial"/>
          <w:sz w:val="24"/>
          <w:szCs w:val="24"/>
        </w:rPr>
        <w:t xml:space="preserve">it is inexplicable why they would wait almost a whole year before taking action </w:t>
      </w:r>
      <w:r w:rsidR="00F27355" w:rsidRPr="007F6DF1">
        <w:rPr>
          <w:rFonts w:ascii="Arial" w:hAnsi="Arial" w:cs="Arial"/>
          <w:sz w:val="24"/>
          <w:szCs w:val="24"/>
        </w:rPr>
        <w:t>against</w:t>
      </w:r>
      <w:r w:rsidR="00C53110" w:rsidRPr="007F6DF1">
        <w:rPr>
          <w:rFonts w:ascii="Arial" w:hAnsi="Arial" w:cs="Arial"/>
          <w:sz w:val="24"/>
          <w:szCs w:val="24"/>
        </w:rPr>
        <w:t xml:space="preserve"> the Applicant’s infri</w:t>
      </w:r>
      <w:r w:rsidR="00F27355" w:rsidRPr="007F6DF1">
        <w:rPr>
          <w:rFonts w:ascii="Arial" w:hAnsi="Arial" w:cs="Arial"/>
          <w:sz w:val="24"/>
          <w:szCs w:val="24"/>
        </w:rPr>
        <w:t>nging actions of continually using the polo fields.</w:t>
      </w:r>
      <w:r w:rsidR="005E0725" w:rsidRPr="007F6DF1">
        <w:rPr>
          <w:rFonts w:ascii="Arial" w:hAnsi="Arial" w:cs="Arial"/>
          <w:sz w:val="24"/>
          <w:szCs w:val="24"/>
        </w:rPr>
        <w:t xml:space="preserve"> Consequently, I can arrive at no other conclusion than, that at some point, during their association with the Applicant, the Respondents had no quibble with the Applicant using of the polo fields</w:t>
      </w:r>
      <w:r w:rsidR="00777815" w:rsidRPr="007F6DF1">
        <w:rPr>
          <w:rFonts w:ascii="Arial" w:hAnsi="Arial" w:cs="Arial"/>
          <w:sz w:val="24"/>
          <w:szCs w:val="24"/>
        </w:rPr>
        <w:t>,</w:t>
      </w:r>
      <w:r w:rsidR="00777815" w:rsidRPr="007F6DF1">
        <w:rPr>
          <w:rFonts w:ascii="Arial" w:hAnsi="Arial" w:cs="Arial"/>
          <w:color w:val="FF0000"/>
          <w:sz w:val="24"/>
          <w:szCs w:val="24"/>
        </w:rPr>
        <w:t xml:space="preserve"> </w:t>
      </w:r>
      <w:r w:rsidR="00777815" w:rsidRPr="007F6DF1">
        <w:rPr>
          <w:rFonts w:ascii="Arial" w:hAnsi="Arial" w:cs="Arial"/>
          <w:sz w:val="24"/>
          <w:szCs w:val="24"/>
        </w:rPr>
        <w:t xml:space="preserve">until the </w:t>
      </w:r>
      <w:r w:rsidR="00777815" w:rsidRPr="007F6DF1">
        <w:rPr>
          <w:rFonts w:ascii="Arial" w:hAnsi="Arial" w:cs="Arial"/>
          <w:sz w:val="24"/>
          <w:szCs w:val="24"/>
        </w:rPr>
        <w:lastRenderedPageBreak/>
        <w:t>fence was erected</w:t>
      </w:r>
      <w:r w:rsidR="005E0725" w:rsidRPr="007F6DF1">
        <w:rPr>
          <w:rFonts w:ascii="Arial" w:hAnsi="Arial" w:cs="Arial"/>
          <w:sz w:val="24"/>
          <w:szCs w:val="24"/>
        </w:rPr>
        <w:t>.</w:t>
      </w:r>
      <w:r w:rsidR="0098617B" w:rsidRPr="007F6DF1">
        <w:rPr>
          <w:rFonts w:ascii="Arial" w:hAnsi="Arial" w:cs="Arial"/>
          <w:sz w:val="24"/>
          <w:szCs w:val="24"/>
        </w:rPr>
        <w:t xml:space="preserve"> </w:t>
      </w:r>
      <w:r w:rsidR="003111F6" w:rsidRPr="007F6DF1">
        <w:rPr>
          <w:rFonts w:ascii="Arial" w:hAnsi="Arial" w:cs="Arial"/>
          <w:sz w:val="24"/>
          <w:szCs w:val="24"/>
        </w:rPr>
        <w:t xml:space="preserve">This much is evinced by the presence, in plain sight, of the Applicant’s equipment on the field. </w:t>
      </w:r>
      <w:r w:rsidR="0098617B" w:rsidRPr="007F6DF1">
        <w:rPr>
          <w:rFonts w:ascii="Arial" w:hAnsi="Arial" w:cs="Arial"/>
          <w:sz w:val="24"/>
          <w:szCs w:val="24"/>
        </w:rPr>
        <w:t>Considering that the parties were no longer on speaking terms at the time of this dispute</w:t>
      </w:r>
      <w:r w:rsidR="00A040F0" w:rsidRPr="007F6DF1">
        <w:rPr>
          <w:rFonts w:ascii="Arial" w:hAnsi="Arial" w:cs="Arial"/>
          <w:sz w:val="24"/>
          <w:szCs w:val="24"/>
        </w:rPr>
        <w:t xml:space="preserve"> (</w:t>
      </w:r>
      <w:r w:rsidR="00DA2E22" w:rsidRPr="007F6DF1">
        <w:rPr>
          <w:rFonts w:ascii="Arial" w:hAnsi="Arial" w:cs="Arial"/>
          <w:sz w:val="24"/>
          <w:szCs w:val="24"/>
        </w:rPr>
        <w:t>an aspect not disputed by the Respondents)</w:t>
      </w:r>
      <w:r w:rsidR="0098617B" w:rsidRPr="007F6DF1">
        <w:rPr>
          <w:rFonts w:ascii="Arial" w:hAnsi="Arial" w:cs="Arial"/>
          <w:sz w:val="24"/>
          <w:szCs w:val="24"/>
        </w:rPr>
        <w:t xml:space="preserve">, </w:t>
      </w:r>
      <w:r w:rsidR="007E7AA7" w:rsidRPr="007F6DF1">
        <w:rPr>
          <w:rFonts w:ascii="Arial" w:hAnsi="Arial" w:cs="Arial"/>
          <w:sz w:val="24"/>
          <w:szCs w:val="24"/>
        </w:rPr>
        <w:t>I can only surmise that something</w:t>
      </w:r>
      <w:r w:rsidR="00A33EE3" w:rsidRPr="007F6DF1">
        <w:rPr>
          <w:rFonts w:ascii="Arial" w:hAnsi="Arial" w:cs="Arial"/>
          <w:sz w:val="24"/>
          <w:szCs w:val="24"/>
        </w:rPr>
        <w:t xml:space="preserve"> must have happened to trigger this </w:t>
      </w:r>
      <w:r w:rsidR="007E7AA7" w:rsidRPr="007F6DF1">
        <w:rPr>
          <w:rFonts w:ascii="Arial" w:hAnsi="Arial" w:cs="Arial"/>
          <w:sz w:val="24"/>
          <w:szCs w:val="24"/>
        </w:rPr>
        <w:t>change in attitude in the Respondents.</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[23]</w:t>
      </w:r>
      <w:r w:rsidRPr="004B2D69">
        <w:rPr>
          <w:rFonts w:ascii="Arial" w:hAnsi="Arial" w:cs="Arial"/>
          <w:sz w:val="24"/>
          <w:szCs w:val="24"/>
        </w:rPr>
        <w:tab/>
      </w:r>
      <w:r w:rsidR="0060421C" w:rsidRPr="007F6DF1">
        <w:rPr>
          <w:rFonts w:ascii="Arial" w:hAnsi="Arial" w:cs="Arial"/>
          <w:sz w:val="24"/>
          <w:szCs w:val="24"/>
        </w:rPr>
        <w:t xml:space="preserve">I could find no genuine or </w:t>
      </w:r>
      <w:r w:rsidR="0060421C" w:rsidRPr="007F6DF1">
        <w:rPr>
          <w:rFonts w:ascii="Arial" w:hAnsi="Arial" w:cs="Arial"/>
          <w:i/>
          <w:sz w:val="24"/>
          <w:szCs w:val="24"/>
        </w:rPr>
        <w:t>bona fide</w:t>
      </w:r>
      <w:r w:rsidR="0060421C" w:rsidRPr="007F6DF1">
        <w:rPr>
          <w:rFonts w:ascii="Arial" w:hAnsi="Arial" w:cs="Arial"/>
          <w:sz w:val="24"/>
          <w:szCs w:val="24"/>
        </w:rPr>
        <w:t xml:space="preserve"> dispute on these facts, the Applicant on a careful reading of the conspectus of the evidence was </w:t>
      </w:r>
      <w:r w:rsidR="001D6C3A" w:rsidRPr="007F6DF1">
        <w:rPr>
          <w:rFonts w:ascii="Arial" w:hAnsi="Arial" w:cs="Arial"/>
          <w:sz w:val="24"/>
          <w:szCs w:val="24"/>
        </w:rPr>
        <w:t xml:space="preserve">clearly </w:t>
      </w:r>
      <w:r w:rsidR="0060421C" w:rsidRPr="007F6DF1">
        <w:rPr>
          <w:rFonts w:ascii="Arial" w:hAnsi="Arial" w:cs="Arial"/>
          <w:sz w:val="24"/>
          <w:szCs w:val="24"/>
        </w:rPr>
        <w:t xml:space="preserve">on a balance of probabilities using </w:t>
      </w:r>
      <w:r w:rsidR="003148B1" w:rsidRPr="007F6DF1">
        <w:rPr>
          <w:rFonts w:ascii="Arial" w:hAnsi="Arial" w:cs="Arial"/>
          <w:sz w:val="24"/>
          <w:szCs w:val="24"/>
        </w:rPr>
        <w:t xml:space="preserve">and </w:t>
      </w:r>
      <w:r w:rsidR="004514F5" w:rsidRPr="007F6DF1">
        <w:rPr>
          <w:rFonts w:ascii="Arial" w:hAnsi="Arial" w:cs="Arial"/>
          <w:sz w:val="24"/>
          <w:szCs w:val="24"/>
        </w:rPr>
        <w:t xml:space="preserve">had </w:t>
      </w:r>
      <w:r w:rsidR="003148B1" w:rsidRPr="007F6DF1">
        <w:rPr>
          <w:rFonts w:ascii="Arial" w:hAnsi="Arial" w:cs="Arial"/>
          <w:sz w:val="24"/>
          <w:szCs w:val="24"/>
        </w:rPr>
        <w:t xml:space="preserve">access to </w:t>
      </w:r>
      <w:r w:rsidR="0060421C" w:rsidRPr="007F6DF1">
        <w:rPr>
          <w:rFonts w:ascii="Arial" w:hAnsi="Arial" w:cs="Arial"/>
          <w:sz w:val="24"/>
          <w:szCs w:val="24"/>
        </w:rPr>
        <w:t xml:space="preserve">the polo fields. Not only was it using same for its benefit as evinced by the attached photographs, the presence of its equipment on the field, </w:t>
      </w:r>
      <w:r w:rsidR="00D907B1" w:rsidRPr="007F6DF1">
        <w:rPr>
          <w:rFonts w:ascii="Arial" w:hAnsi="Arial" w:cs="Arial"/>
          <w:sz w:val="24"/>
          <w:szCs w:val="24"/>
        </w:rPr>
        <w:t xml:space="preserve">the </w:t>
      </w:r>
      <w:r w:rsidR="00D72B8D" w:rsidRPr="007F6DF1">
        <w:rPr>
          <w:rFonts w:ascii="Arial" w:hAnsi="Arial" w:cs="Arial"/>
          <w:sz w:val="24"/>
          <w:szCs w:val="24"/>
        </w:rPr>
        <w:t>following WhatsA</w:t>
      </w:r>
      <w:r w:rsidR="00C45DD9" w:rsidRPr="007F6DF1">
        <w:rPr>
          <w:rFonts w:ascii="Arial" w:hAnsi="Arial" w:cs="Arial"/>
          <w:sz w:val="24"/>
          <w:szCs w:val="24"/>
        </w:rPr>
        <w:t>pp message</w:t>
      </w:r>
      <w:r w:rsidR="00E62D24" w:rsidRPr="007F6DF1">
        <w:rPr>
          <w:rFonts w:ascii="Arial" w:hAnsi="Arial" w:cs="Arial"/>
          <w:sz w:val="24"/>
          <w:szCs w:val="24"/>
        </w:rPr>
        <w:t xml:space="preserve"> sent by the 1</w:t>
      </w:r>
      <w:r w:rsidR="00E62D24" w:rsidRPr="007F6DF1">
        <w:rPr>
          <w:rFonts w:ascii="Arial" w:hAnsi="Arial" w:cs="Arial"/>
          <w:sz w:val="24"/>
          <w:szCs w:val="24"/>
          <w:vertAlign w:val="superscript"/>
        </w:rPr>
        <w:t>st</w:t>
      </w:r>
      <w:r w:rsidR="00E62D24" w:rsidRPr="007F6DF1">
        <w:rPr>
          <w:rFonts w:ascii="Arial" w:hAnsi="Arial" w:cs="Arial"/>
          <w:sz w:val="24"/>
          <w:szCs w:val="24"/>
        </w:rPr>
        <w:t xml:space="preserve"> Respondent to the Applicant</w:t>
      </w:r>
      <w:r w:rsidR="00D907B1" w:rsidRPr="007F6DF1">
        <w:rPr>
          <w:rFonts w:ascii="Arial" w:hAnsi="Arial" w:cs="Arial"/>
          <w:sz w:val="24"/>
          <w:szCs w:val="24"/>
        </w:rPr>
        <w:t xml:space="preserve"> lend</w:t>
      </w:r>
      <w:r w:rsidR="00C45DD9" w:rsidRPr="007F6DF1">
        <w:rPr>
          <w:rFonts w:ascii="Arial" w:hAnsi="Arial" w:cs="Arial"/>
          <w:sz w:val="24"/>
          <w:szCs w:val="24"/>
        </w:rPr>
        <w:t>s</w:t>
      </w:r>
      <w:r w:rsidR="00D907B1" w:rsidRPr="007F6DF1">
        <w:rPr>
          <w:rFonts w:ascii="Arial" w:hAnsi="Arial" w:cs="Arial"/>
          <w:sz w:val="24"/>
          <w:szCs w:val="24"/>
        </w:rPr>
        <w:t xml:space="preserve"> credence to this</w:t>
      </w:r>
      <w:r w:rsidR="001023D7" w:rsidRPr="007F6DF1">
        <w:rPr>
          <w:rFonts w:ascii="Arial" w:hAnsi="Arial" w:cs="Arial"/>
          <w:sz w:val="24"/>
          <w:szCs w:val="24"/>
        </w:rPr>
        <w:t xml:space="preserve"> </w:t>
      </w:r>
      <w:r w:rsidR="00D907B1">
        <w:rPr>
          <w:rStyle w:val="FootnoteReference"/>
          <w:rFonts w:ascii="Arial" w:hAnsi="Arial" w:cs="Arial"/>
          <w:sz w:val="24"/>
          <w:szCs w:val="24"/>
        </w:rPr>
        <w:footnoteReference w:id="7"/>
      </w:r>
      <w:r w:rsidR="00D907B1" w:rsidRPr="007F6DF1">
        <w:rPr>
          <w:rFonts w:ascii="Arial" w:hAnsi="Arial" w:cs="Arial"/>
          <w:sz w:val="24"/>
          <w:szCs w:val="24"/>
        </w:rPr>
        <w:t>;</w:t>
      </w:r>
    </w:p>
    <w:p w:rsidR="004B2D69" w:rsidRPr="004B2D69" w:rsidRDefault="00D907B1" w:rsidP="00291A9B">
      <w:pPr>
        <w:pStyle w:val="ListParagraph"/>
        <w:spacing w:after="240" w:line="360" w:lineRule="auto"/>
        <w:ind w:left="1440"/>
        <w:contextualSpacing w:val="0"/>
        <w:jc w:val="both"/>
        <w:rPr>
          <w:rFonts w:ascii="Arial" w:hAnsi="Arial" w:cs="Arial"/>
          <w:i/>
        </w:rPr>
      </w:pPr>
      <w:r w:rsidRPr="004B2D69">
        <w:rPr>
          <w:rFonts w:ascii="Arial" w:hAnsi="Arial" w:cs="Arial"/>
          <w:i/>
        </w:rPr>
        <w:t>“More Sam</w:t>
      </w:r>
    </w:p>
    <w:p w:rsidR="004B2D69" w:rsidRPr="004B2D69" w:rsidRDefault="00D907B1" w:rsidP="00291A9B">
      <w:pPr>
        <w:pStyle w:val="ListParagraph"/>
        <w:spacing w:after="240" w:line="360" w:lineRule="auto"/>
        <w:ind w:left="1440"/>
        <w:contextualSpacing w:val="0"/>
        <w:jc w:val="both"/>
        <w:rPr>
          <w:rFonts w:ascii="Arial" w:hAnsi="Arial" w:cs="Arial"/>
          <w:i/>
        </w:rPr>
      </w:pPr>
      <w:r w:rsidRPr="004B2D69">
        <w:rPr>
          <w:rFonts w:ascii="Arial" w:hAnsi="Arial" w:cs="Arial"/>
          <w:i/>
        </w:rPr>
        <w:t>Ons gaan die B veld ook sny vandag…as daar van jou perde ook daar loop…”</w:t>
      </w:r>
    </w:p>
    <w:p w:rsidR="004B2D69" w:rsidRPr="004B2D69" w:rsidRDefault="006A5771" w:rsidP="00291A9B">
      <w:pPr>
        <w:pStyle w:val="ListParagraph"/>
        <w:spacing w:after="240" w:line="360" w:lineRule="auto"/>
        <w:ind w:left="851"/>
        <w:contextualSpacing w:val="0"/>
        <w:jc w:val="both"/>
        <w:rPr>
          <w:rFonts w:ascii="Arial" w:hAnsi="Arial" w:cs="Arial"/>
          <w:i/>
          <w:sz w:val="24"/>
          <w:szCs w:val="24"/>
        </w:rPr>
      </w:pPr>
      <w:r w:rsidRPr="004B2D69">
        <w:rPr>
          <w:rFonts w:ascii="Arial" w:hAnsi="Arial" w:cs="Arial"/>
          <w:sz w:val="24"/>
          <w:szCs w:val="24"/>
        </w:rPr>
        <w:t>The Respondent</w:t>
      </w:r>
      <w:r w:rsidR="00E62D24" w:rsidRPr="004B2D69">
        <w:rPr>
          <w:rFonts w:ascii="Arial" w:hAnsi="Arial" w:cs="Arial"/>
          <w:sz w:val="24"/>
          <w:szCs w:val="24"/>
        </w:rPr>
        <w:t>’</w:t>
      </w:r>
      <w:r w:rsidRPr="004B2D69">
        <w:rPr>
          <w:rFonts w:ascii="Arial" w:hAnsi="Arial" w:cs="Arial"/>
          <w:sz w:val="24"/>
          <w:szCs w:val="24"/>
        </w:rPr>
        <w:t>s contention that the Applicant at no point had access to the fields is simply untenable and does not justify a referral for oral evidence. I am satisfied</w:t>
      </w:r>
      <w:r w:rsidR="00894603">
        <w:rPr>
          <w:rFonts w:ascii="Arial" w:hAnsi="Arial" w:cs="Arial"/>
          <w:sz w:val="24"/>
          <w:szCs w:val="24"/>
        </w:rPr>
        <w:t xml:space="preserve"> that the facts averred in the A</w:t>
      </w:r>
      <w:r w:rsidRPr="004B2D69">
        <w:rPr>
          <w:rFonts w:ascii="Arial" w:hAnsi="Arial" w:cs="Arial"/>
          <w:sz w:val="24"/>
          <w:szCs w:val="24"/>
        </w:rPr>
        <w:t>pplicant's affidavits w</w:t>
      </w:r>
      <w:r w:rsidR="00894603">
        <w:rPr>
          <w:rFonts w:ascii="Arial" w:hAnsi="Arial" w:cs="Arial"/>
          <w:sz w:val="24"/>
          <w:szCs w:val="24"/>
        </w:rPr>
        <w:t>hich have been admitted by the R</w:t>
      </w:r>
      <w:r w:rsidRPr="004B2D69">
        <w:rPr>
          <w:rFonts w:ascii="Arial" w:hAnsi="Arial" w:cs="Arial"/>
          <w:sz w:val="24"/>
          <w:szCs w:val="24"/>
        </w:rPr>
        <w:t>espondent</w:t>
      </w:r>
      <w:r w:rsidR="00894603">
        <w:rPr>
          <w:rFonts w:ascii="Arial" w:hAnsi="Arial" w:cs="Arial"/>
          <w:sz w:val="24"/>
          <w:szCs w:val="24"/>
        </w:rPr>
        <w:t>s</w:t>
      </w:r>
      <w:r w:rsidRPr="004B2D69">
        <w:rPr>
          <w:rFonts w:ascii="Arial" w:hAnsi="Arial" w:cs="Arial"/>
          <w:sz w:val="24"/>
          <w:szCs w:val="24"/>
        </w:rPr>
        <w:t>, the erection of the fence, together with t</w:t>
      </w:r>
      <w:r w:rsidR="00894603">
        <w:rPr>
          <w:rFonts w:ascii="Arial" w:hAnsi="Arial" w:cs="Arial"/>
          <w:sz w:val="24"/>
          <w:szCs w:val="24"/>
        </w:rPr>
        <w:t>he facts alleged by the R</w:t>
      </w:r>
      <w:r w:rsidRPr="004B2D69">
        <w:rPr>
          <w:rFonts w:ascii="Arial" w:hAnsi="Arial" w:cs="Arial"/>
          <w:sz w:val="24"/>
          <w:szCs w:val="24"/>
        </w:rPr>
        <w:t>espondent</w:t>
      </w:r>
      <w:r w:rsidR="00894603">
        <w:rPr>
          <w:rFonts w:ascii="Arial" w:hAnsi="Arial" w:cs="Arial"/>
          <w:sz w:val="24"/>
          <w:szCs w:val="24"/>
        </w:rPr>
        <w:t>s</w:t>
      </w:r>
      <w:r w:rsidR="004B2D69">
        <w:rPr>
          <w:rFonts w:ascii="Arial" w:hAnsi="Arial" w:cs="Arial"/>
          <w:sz w:val="24"/>
          <w:szCs w:val="24"/>
        </w:rPr>
        <w:t xml:space="preserve"> (</w:t>
      </w:r>
      <w:r w:rsidR="00C51568" w:rsidRPr="004B2D69">
        <w:rPr>
          <w:rFonts w:ascii="Arial" w:hAnsi="Arial" w:cs="Arial"/>
          <w:sz w:val="24"/>
          <w:szCs w:val="24"/>
        </w:rPr>
        <w:t>absence of proof that the Applicant had exclusive use and control of the fields)</w:t>
      </w:r>
      <w:r w:rsidRPr="004B2D69">
        <w:rPr>
          <w:rFonts w:ascii="Arial" w:hAnsi="Arial" w:cs="Arial"/>
          <w:sz w:val="24"/>
          <w:szCs w:val="24"/>
        </w:rPr>
        <w:t xml:space="preserve">, justify </w:t>
      </w:r>
      <w:r w:rsidR="00C51568" w:rsidRPr="004B2D69">
        <w:rPr>
          <w:rFonts w:ascii="Arial" w:hAnsi="Arial" w:cs="Arial"/>
          <w:sz w:val="24"/>
          <w:szCs w:val="24"/>
        </w:rPr>
        <w:t xml:space="preserve">the granting of the order as sought by the Applicant. </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[24]</w:t>
      </w:r>
      <w:r w:rsidRPr="004B2D69">
        <w:rPr>
          <w:rFonts w:ascii="Arial" w:hAnsi="Arial" w:cs="Arial"/>
          <w:sz w:val="24"/>
          <w:szCs w:val="24"/>
        </w:rPr>
        <w:tab/>
      </w:r>
      <w:r w:rsidR="003A11B0" w:rsidRPr="007F6DF1">
        <w:rPr>
          <w:rFonts w:ascii="Arial" w:hAnsi="Arial" w:cs="Arial"/>
          <w:sz w:val="24"/>
          <w:szCs w:val="24"/>
        </w:rPr>
        <w:t>Having established that the Applicant successfully passed muster of the 1</w:t>
      </w:r>
      <w:r w:rsidR="003A11B0" w:rsidRPr="007F6DF1">
        <w:rPr>
          <w:rFonts w:ascii="Arial" w:hAnsi="Arial" w:cs="Arial"/>
          <w:sz w:val="24"/>
          <w:szCs w:val="24"/>
          <w:vertAlign w:val="superscript"/>
        </w:rPr>
        <w:t>st</w:t>
      </w:r>
      <w:r w:rsidR="003A11B0" w:rsidRPr="007F6DF1">
        <w:rPr>
          <w:rFonts w:ascii="Arial" w:hAnsi="Arial" w:cs="Arial"/>
          <w:sz w:val="24"/>
          <w:szCs w:val="24"/>
        </w:rPr>
        <w:t xml:space="preserve"> requirement, spoliation, what remains for decision is whether it had possession of the polo fields. On this score too, I am </w:t>
      </w:r>
      <w:r w:rsidR="00894603" w:rsidRPr="007F6DF1">
        <w:rPr>
          <w:rFonts w:ascii="Arial" w:hAnsi="Arial" w:cs="Arial"/>
          <w:sz w:val="24"/>
          <w:szCs w:val="24"/>
        </w:rPr>
        <w:t>not persuaded by the Respondent</w:t>
      </w:r>
      <w:r w:rsidR="003A11B0" w:rsidRPr="007F6DF1">
        <w:rPr>
          <w:rFonts w:ascii="Arial" w:hAnsi="Arial" w:cs="Arial"/>
          <w:sz w:val="24"/>
          <w:szCs w:val="24"/>
        </w:rPr>
        <w:t>s</w:t>
      </w:r>
      <w:r w:rsidR="00894603" w:rsidRPr="007F6DF1">
        <w:rPr>
          <w:rFonts w:ascii="Arial" w:hAnsi="Arial" w:cs="Arial"/>
          <w:sz w:val="24"/>
          <w:szCs w:val="24"/>
        </w:rPr>
        <w:t>’</w:t>
      </w:r>
      <w:r w:rsidR="003A11B0" w:rsidRPr="007F6DF1">
        <w:rPr>
          <w:rFonts w:ascii="Arial" w:hAnsi="Arial" w:cs="Arial"/>
          <w:sz w:val="24"/>
          <w:szCs w:val="24"/>
        </w:rPr>
        <w:t xml:space="preserve"> arguments that in order to succeeded the Applicant had to show that it had effective control of the fields and intended to secure some benefit from it. </w:t>
      </w:r>
      <w:r w:rsidR="00803EAD" w:rsidRPr="007F6DF1">
        <w:rPr>
          <w:rFonts w:ascii="Arial" w:hAnsi="Arial" w:cs="Arial"/>
          <w:sz w:val="24"/>
          <w:szCs w:val="24"/>
        </w:rPr>
        <w:t xml:space="preserve">In spoliation matters what the court is concerned with is not possession in the judicial sense but rather </w:t>
      </w:r>
      <w:r w:rsidR="00803EAD" w:rsidRPr="007F6DF1">
        <w:rPr>
          <w:rFonts w:ascii="Arial" w:hAnsi="Arial" w:cs="Arial"/>
          <w:i/>
          <w:sz w:val="24"/>
          <w:szCs w:val="24"/>
        </w:rPr>
        <w:t>de facto</w:t>
      </w:r>
      <w:r w:rsidR="00803EAD" w:rsidRPr="007F6DF1">
        <w:rPr>
          <w:rFonts w:ascii="Arial" w:hAnsi="Arial" w:cs="Arial"/>
          <w:sz w:val="24"/>
          <w:szCs w:val="24"/>
        </w:rPr>
        <w:t xml:space="preserve"> possession. Differently put, the court is not </w:t>
      </w:r>
      <w:r w:rsidR="00803EAD" w:rsidRPr="007F6DF1">
        <w:rPr>
          <w:rFonts w:ascii="Arial" w:hAnsi="Arial" w:cs="Arial"/>
          <w:sz w:val="24"/>
          <w:szCs w:val="24"/>
        </w:rPr>
        <w:lastRenderedPageBreak/>
        <w:t xml:space="preserve">concerned with the lawfulness, or otherwise, of the possession, only that the Applicant was in </w:t>
      </w:r>
      <w:r w:rsidR="00803EAD" w:rsidRPr="007F6DF1">
        <w:rPr>
          <w:rFonts w:ascii="Arial" w:hAnsi="Arial" w:cs="Arial"/>
          <w:i/>
          <w:sz w:val="24"/>
          <w:szCs w:val="24"/>
        </w:rPr>
        <w:t>de facto</w:t>
      </w:r>
      <w:r w:rsidR="00803EAD" w:rsidRPr="007F6DF1">
        <w:rPr>
          <w:rFonts w:ascii="Arial" w:hAnsi="Arial" w:cs="Arial"/>
          <w:sz w:val="24"/>
          <w:szCs w:val="24"/>
        </w:rPr>
        <w:t xml:space="preserve"> possession</w:t>
      </w:r>
      <w:r w:rsidR="00894603" w:rsidRPr="007F6DF1">
        <w:rPr>
          <w:rFonts w:ascii="Arial" w:hAnsi="Arial" w:cs="Arial"/>
          <w:sz w:val="24"/>
          <w:szCs w:val="24"/>
        </w:rPr>
        <w:t xml:space="preserve"> </w:t>
      </w:r>
      <w:r w:rsidR="00803EAD" w:rsidRPr="00481B48">
        <w:rPr>
          <w:rStyle w:val="FootnoteReference"/>
          <w:rFonts w:ascii="Arial" w:hAnsi="Arial" w:cs="Arial"/>
          <w:sz w:val="24"/>
          <w:szCs w:val="24"/>
        </w:rPr>
        <w:footnoteReference w:id="8"/>
      </w:r>
      <w:r w:rsidR="00803EAD" w:rsidRPr="007F6DF1">
        <w:rPr>
          <w:rFonts w:ascii="Arial" w:hAnsi="Arial" w:cs="Arial"/>
          <w:sz w:val="24"/>
          <w:szCs w:val="24"/>
        </w:rPr>
        <w:t>.</w:t>
      </w:r>
      <w:r w:rsidR="00481B48" w:rsidRPr="007F6DF1">
        <w:rPr>
          <w:rFonts w:ascii="Arial" w:hAnsi="Arial" w:cs="Arial"/>
          <w:sz w:val="24"/>
          <w:szCs w:val="24"/>
        </w:rPr>
        <w:t xml:space="preserve"> The facts of this case reveal that the Applicant had </w:t>
      </w:r>
      <w:r w:rsidR="00481B48" w:rsidRPr="007F6DF1">
        <w:rPr>
          <w:rFonts w:ascii="Arial" w:hAnsi="Arial" w:cs="Arial"/>
          <w:i/>
          <w:sz w:val="24"/>
          <w:szCs w:val="24"/>
        </w:rPr>
        <w:t>de facto</w:t>
      </w:r>
      <w:r w:rsidR="00481B48" w:rsidRPr="007F6DF1">
        <w:rPr>
          <w:rFonts w:ascii="Arial" w:hAnsi="Arial" w:cs="Arial"/>
          <w:sz w:val="24"/>
          <w:szCs w:val="24"/>
        </w:rPr>
        <w:t xml:space="preserve"> possession and she ran an equestrian centre for profit at the club and more specifically on the polo fields. Any other dispute that the parties may have with regards to the lawfulness, or not, of the Applicant’s possession, falls outside the purview of these proceedings.</w:t>
      </w:r>
    </w:p>
    <w:p w:rsidR="004B2D69"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[25]</w:t>
      </w:r>
      <w:r w:rsidRPr="004B2D69">
        <w:rPr>
          <w:rFonts w:ascii="Arial" w:hAnsi="Arial" w:cs="Arial"/>
          <w:sz w:val="24"/>
          <w:szCs w:val="24"/>
        </w:rPr>
        <w:tab/>
      </w:r>
      <w:r w:rsidR="00BC71F1" w:rsidRPr="007F6DF1">
        <w:rPr>
          <w:rFonts w:ascii="Arial" w:hAnsi="Arial" w:cs="Arial"/>
          <w:sz w:val="24"/>
          <w:szCs w:val="24"/>
        </w:rPr>
        <w:t>Having arrived at the aforementioned conclusion it follows that there could be no other finding other than that the 2</w:t>
      </w:r>
      <w:r w:rsidR="00BC71F1" w:rsidRPr="007F6DF1">
        <w:rPr>
          <w:rFonts w:ascii="Arial" w:hAnsi="Arial" w:cs="Arial"/>
          <w:sz w:val="24"/>
          <w:szCs w:val="24"/>
          <w:vertAlign w:val="superscript"/>
        </w:rPr>
        <w:t>nd</w:t>
      </w:r>
      <w:r w:rsidR="00BC71F1" w:rsidRPr="007F6DF1">
        <w:rPr>
          <w:rFonts w:ascii="Arial" w:hAnsi="Arial" w:cs="Arial"/>
          <w:sz w:val="24"/>
          <w:szCs w:val="24"/>
        </w:rPr>
        <w:t xml:space="preserve"> Respondent is a co-spoliator. It is after all the case for the 1</w:t>
      </w:r>
      <w:r w:rsidR="00BC71F1" w:rsidRPr="007F6DF1">
        <w:rPr>
          <w:rFonts w:ascii="Arial" w:hAnsi="Arial" w:cs="Arial"/>
          <w:sz w:val="24"/>
          <w:szCs w:val="24"/>
          <w:vertAlign w:val="superscript"/>
        </w:rPr>
        <w:t>st</w:t>
      </w:r>
      <w:r w:rsidR="00BC71F1" w:rsidRPr="007F6DF1">
        <w:rPr>
          <w:rFonts w:ascii="Arial" w:hAnsi="Arial" w:cs="Arial"/>
          <w:sz w:val="24"/>
          <w:szCs w:val="24"/>
        </w:rPr>
        <w:t xml:space="preserve"> Respondent that he acted at the instance </w:t>
      </w:r>
      <w:r w:rsidR="00826EAA" w:rsidRPr="007F6DF1">
        <w:rPr>
          <w:rFonts w:ascii="Arial" w:hAnsi="Arial" w:cs="Arial"/>
          <w:sz w:val="24"/>
          <w:szCs w:val="24"/>
        </w:rPr>
        <w:t xml:space="preserve">and </w:t>
      </w:r>
      <w:r w:rsidR="00BC71F1" w:rsidRPr="007F6DF1">
        <w:rPr>
          <w:rFonts w:ascii="Arial" w:hAnsi="Arial" w:cs="Arial"/>
          <w:sz w:val="24"/>
          <w:szCs w:val="24"/>
        </w:rPr>
        <w:t>behest of the 2</w:t>
      </w:r>
      <w:r w:rsidR="00BC71F1" w:rsidRPr="007F6DF1">
        <w:rPr>
          <w:rFonts w:ascii="Arial" w:hAnsi="Arial" w:cs="Arial"/>
          <w:sz w:val="24"/>
          <w:szCs w:val="24"/>
          <w:vertAlign w:val="superscript"/>
        </w:rPr>
        <w:t>nd</w:t>
      </w:r>
      <w:r w:rsidR="00BC71F1" w:rsidRPr="007F6DF1">
        <w:rPr>
          <w:rFonts w:ascii="Arial" w:hAnsi="Arial" w:cs="Arial"/>
          <w:sz w:val="24"/>
          <w:szCs w:val="24"/>
        </w:rPr>
        <w:t xml:space="preserve"> Respondent. The 2</w:t>
      </w:r>
      <w:r w:rsidR="00BC71F1" w:rsidRPr="007F6DF1">
        <w:rPr>
          <w:rFonts w:ascii="Arial" w:hAnsi="Arial" w:cs="Arial"/>
          <w:sz w:val="24"/>
          <w:szCs w:val="24"/>
          <w:vertAlign w:val="superscript"/>
        </w:rPr>
        <w:t>nd</w:t>
      </w:r>
      <w:r w:rsidR="00BC71F1" w:rsidRPr="007F6DF1">
        <w:rPr>
          <w:rFonts w:ascii="Arial" w:hAnsi="Arial" w:cs="Arial"/>
          <w:sz w:val="24"/>
          <w:szCs w:val="24"/>
        </w:rPr>
        <w:t xml:space="preserve"> Respondent being an entity, was incapable of carrying out the spoliation itself, hence the instruction to the 1</w:t>
      </w:r>
      <w:r w:rsidR="00BC71F1" w:rsidRPr="007F6DF1">
        <w:rPr>
          <w:rFonts w:ascii="Arial" w:hAnsi="Arial" w:cs="Arial"/>
          <w:sz w:val="24"/>
          <w:szCs w:val="24"/>
          <w:vertAlign w:val="superscript"/>
        </w:rPr>
        <w:t>st</w:t>
      </w:r>
      <w:r w:rsidR="00BC71F1" w:rsidRPr="007F6DF1">
        <w:rPr>
          <w:rFonts w:ascii="Arial" w:hAnsi="Arial" w:cs="Arial"/>
          <w:sz w:val="24"/>
          <w:szCs w:val="24"/>
        </w:rPr>
        <w:t xml:space="preserve"> Respondent. The 2</w:t>
      </w:r>
      <w:r w:rsidR="00BC71F1" w:rsidRPr="007F6DF1">
        <w:rPr>
          <w:rFonts w:ascii="Arial" w:hAnsi="Arial" w:cs="Arial"/>
          <w:sz w:val="24"/>
          <w:szCs w:val="24"/>
          <w:vertAlign w:val="superscript"/>
        </w:rPr>
        <w:t>nd</w:t>
      </w:r>
      <w:r w:rsidR="00BC71F1" w:rsidRPr="007F6DF1">
        <w:rPr>
          <w:rFonts w:ascii="Arial" w:hAnsi="Arial" w:cs="Arial"/>
          <w:sz w:val="24"/>
          <w:szCs w:val="24"/>
        </w:rPr>
        <w:t xml:space="preserve"> Respondent, though not physically carrying</w:t>
      </w:r>
      <w:r w:rsidR="00894603" w:rsidRPr="007F6DF1">
        <w:rPr>
          <w:rFonts w:ascii="Arial" w:hAnsi="Arial" w:cs="Arial"/>
          <w:sz w:val="24"/>
          <w:szCs w:val="24"/>
        </w:rPr>
        <w:t xml:space="preserve"> out the spoliation</w:t>
      </w:r>
      <w:r w:rsidR="00BC71F1" w:rsidRPr="007F6DF1">
        <w:rPr>
          <w:rFonts w:ascii="Arial" w:hAnsi="Arial" w:cs="Arial"/>
          <w:sz w:val="24"/>
          <w:szCs w:val="24"/>
        </w:rPr>
        <w:t xml:space="preserve">, </w:t>
      </w:r>
      <w:r w:rsidR="007C2528" w:rsidRPr="007F6DF1">
        <w:rPr>
          <w:rFonts w:ascii="Arial" w:hAnsi="Arial" w:cs="Arial"/>
          <w:sz w:val="24"/>
          <w:szCs w:val="24"/>
        </w:rPr>
        <w:t xml:space="preserve">it </w:t>
      </w:r>
      <w:r w:rsidR="00BC71F1" w:rsidRPr="007F6DF1">
        <w:rPr>
          <w:rFonts w:ascii="Arial" w:hAnsi="Arial" w:cs="Arial"/>
          <w:sz w:val="24"/>
          <w:szCs w:val="24"/>
        </w:rPr>
        <w:t>played a pivotal role in the sp</w:t>
      </w:r>
      <w:r w:rsidR="00D8266D" w:rsidRPr="007F6DF1">
        <w:rPr>
          <w:rFonts w:ascii="Arial" w:hAnsi="Arial" w:cs="Arial"/>
          <w:sz w:val="24"/>
          <w:szCs w:val="24"/>
        </w:rPr>
        <w:t>oliation.</w:t>
      </w:r>
      <w:r w:rsidR="00BC71F1" w:rsidRPr="007F6DF1">
        <w:rPr>
          <w:rFonts w:ascii="Arial" w:hAnsi="Arial" w:cs="Arial"/>
          <w:sz w:val="24"/>
          <w:szCs w:val="24"/>
        </w:rPr>
        <w:t xml:space="preserve"> </w:t>
      </w:r>
      <w:r w:rsidR="00D8266D" w:rsidRPr="007F6DF1">
        <w:rPr>
          <w:rFonts w:ascii="Arial" w:hAnsi="Arial" w:cs="Arial"/>
          <w:sz w:val="24"/>
          <w:szCs w:val="24"/>
        </w:rPr>
        <w:t>Without</w:t>
      </w:r>
      <w:r w:rsidR="00BC71F1" w:rsidRPr="007F6DF1">
        <w:rPr>
          <w:rFonts w:ascii="Arial" w:hAnsi="Arial" w:cs="Arial"/>
          <w:sz w:val="24"/>
          <w:szCs w:val="24"/>
        </w:rPr>
        <w:t xml:space="preserve"> its instruction same would not have been carried out.</w:t>
      </w:r>
    </w:p>
    <w:p w:rsidR="004B2D69" w:rsidRPr="00291A9B" w:rsidRDefault="00E37078" w:rsidP="00291A9B">
      <w:pPr>
        <w:spacing w:after="240" w:line="360" w:lineRule="auto"/>
        <w:jc w:val="both"/>
        <w:rPr>
          <w:rFonts w:ascii="Arial" w:hAnsi="Arial" w:cs="Arial"/>
          <w:i/>
          <w:sz w:val="24"/>
          <w:szCs w:val="24"/>
        </w:rPr>
      </w:pPr>
      <w:r w:rsidRPr="00291A9B">
        <w:rPr>
          <w:rFonts w:ascii="Arial" w:hAnsi="Arial" w:cs="Arial"/>
          <w:b/>
          <w:sz w:val="24"/>
          <w:szCs w:val="24"/>
        </w:rPr>
        <w:t>ORDER</w:t>
      </w:r>
    </w:p>
    <w:p w:rsidR="00513E5D" w:rsidRPr="007F6DF1" w:rsidRDefault="007F6DF1" w:rsidP="007F6DF1">
      <w:pPr>
        <w:spacing w:after="240" w:line="360" w:lineRule="auto"/>
        <w:ind w:left="851" w:hanging="851"/>
        <w:jc w:val="both"/>
        <w:rPr>
          <w:rFonts w:ascii="Arial" w:hAnsi="Arial" w:cs="Arial"/>
          <w:i/>
          <w:sz w:val="24"/>
          <w:szCs w:val="24"/>
        </w:rPr>
      </w:pPr>
      <w:r w:rsidRPr="004B2D69">
        <w:rPr>
          <w:rFonts w:ascii="Arial" w:hAnsi="Arial" w:cs="Arial"/>
          <w:sz w:val="24"/>
          <w:szCs w:val="24"/>
        </w:rPr>
        <w:t>[26]</w:t>
      </w:r>
      <w:r w:rsidRPr="004B2D69">
        <w:rPr>
          <w:rFonts w:ascii="Arial" w:hAnsi="Arial" w:cs="Arial"/>
          <w:sz w:val="24"/>
          <w:szCs w:val="24"/>
        </w:rPr>
        <w:tab/>
      </w:r>
      <w:r w:rsidR="003E0050" w:rsidRPr="007F6DF1">
        <w:rPr>
          <w:rFonts w:ascii="Arial" w:hAnsi="Arial" w:cs="Arial"/>
          <w:sz w:val="24"/>
          <w:szCs w:val="24"/>
        </w:rPr>
        <w:t>Resultantly, I make the following order:</w:t>
      </w:r>
    </w:p>
    <w:p w:rsidR="00680D5F" w:rsidRPr="00481B48" w:rsidRDefault="00680D5F" w:rsidP="00630478">
      <w:pPr>
        <w:spacing w:after="0" w:line="360" w:lineRule="auto"/>
        <w:jc w:val="both"/>
        <w:rPr>
          <w:rFonts w:ascii="Arial" w:hAnsi="Arial" w:cs="Arial"/>
          <w:sz w:val="24"/>
          <w:szCs w:val="24"/>
        </w:rPr>
      </w:pPr>
    </w:p>
    <w:p w:rsidR="00E200C6" w:rsidRPr="007F6DF1" w:rsidRDefault="007F6DF1" w:rsidP="007F6DF1">
      <w:pPr>
        <w:spacing w:after="0" w:line="360" w:lineRule="auto"/>
        <w:ind w:left="1080" w:hanging="360"/>
        <w:jc w:val="both"/>
        <w:rPr>
          <w:rFonts w:ascii="Arial" w:hAnsi="Arial" w:cs="Arial"/>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792C92" w:rsidRPr="007F6DF1">
        <w:rPr>
          <w:rFonts w:ascii="Arial" w:hAnsi="Arial" w:cs="Arial"/>
          <w:sz w:val="24"/>
          <w:szCs w:val="24"/>
        </w:rPr>
        <w:t>The 1</w:t>
      </w:r>
      <w:r w:rsidR="00792C92" w:rsidRPr="007F6DF1">
        <w:rPr>
          <w:rFonts w:ascii="Arial" w:hAnsi="Arial" w:cs="Arial"/>
          <w:sz w:val="24"/>
          <w:szCs w:val="24"/>
          <w:vertAlign w:val="superscript"/>
        </w:rPr>
        <w:t>st</w:t>
      </w:r>
      <w:r w:rsidR="00792C92" w:rsidRPr="007F6DF1">
        <w:rPr>
          <w:rFonts w:ascii="Arial" w:hAnsi="Arial" w:cs="Arial"/>
          <w:sz w:val="24"/>
          <w:szCs w:val="24"/>
        </w:rPr>
        <w:t xml:space="preserve"> and or the 2</w:t>
      </w:r>
      <w:r w:rsidR="00792C92" w:rsidRPr="007F6DF1">
        <w:rPr>
          <w:rFonts w:ascii="Arial" w:hAnsi="Arial" w:cs="Arial"/>
          <w:sz w:val="24"/>
          <w:szCs w:val="24"/>
          <w:vertAlign w:val="superscript"/>
        </w:rPr>
        <w:t>nd</w:t>
      </w:r>
      <w:r w:rsidR="00792C92" w:rsidRPr="007F6DF1">
        <w:rPr>
          <w:rFonts w:ascii="Arial" w:hAnsi="Arial" w:cs="Arial"/>
          <w:sz w:val="24"/>
          <w:szCs w:val="24"/>
        </w:rPr>
        <w:t xml:space="preserve"> Respondents are ordered to restore forthwith to the Applicant full access to and undisturbed possession of the polo fields, Harrismith by removing the fence that was erected on the 24 and 25 January 2023.</w:t>
      </w:r>
    </w:p>
    <w:p w:rsidR="00A23400" w:rsidRPr="007F6DF1" w:rsidRDefault="007F6DF1" w:rsidP="007F6DF1">
      <w:pPr>
        <w:spacing w:after="0" w:line="360" w:lineRule="auto"/>
        <w:ind w:left="1080" w:hanging="360"/>
        <w:jc w:val="both"/>
        <w:rPr>
          <w:rFonts w:ascii="Arial" w:hAnsi="Arial" w:cs="Arial"/>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680D5F" w:rsidRPr="007F6DF1">
        <w:rPr>
          <w:rFonts w:ascii="Arial" w:hAnsi="Arial" w:cs="Arial"/>
          <w:sz w:val="24"/>
          <w:szCs w:val="24"/>
        </w:rPr>
        <w:t>The Respondents are ordered to pay the costs of this application, on a party and party scale, jointly and severally, the one paying, the other to be absolved.</w:t>
      </w:r>
    </w:p>
    <w:p w:rsidR="00291A9B" w:rsidRDefault="00291A9B" w:rsidP="00291A9B">
      <w:pPr>
        <w:spacing w:after="0" w:line="360" w:lineRule="auto"/>
        <w:jc w:val="both"/>
        <w:rPr>
          <w:rFonts w:ascii="Arial" w:hAnsi="Arial" w:cs="Arial"/>
          <w:sz w:val="24"/>
          <w:szCs w:val="24"/>
        </w:rPr>
      </w:pPr>
    </w:p>
    <w:p w:rsidR="00291A9B" w:rsidRDefault="00291A9B" w:rsidP="00291A9B">
      <w:pPr>
        <w:spacing w:after="0" w:line="360" w:lineRule="auto"/>
        <w:jc w:val="both"/>
        <w:rPr>
          <w:rFonts w:ascii="Arial" w:hAnsi="Arial" w:cs="Arial"/>
          <w:sz w:val="24"/>
          <w:szCs w:val="24"/>
        </w:rPr>
      </w:pPr>
    </w:p>
    <w:p w:rsidR="00291A9B" w:rsidRDefault="00291A9B" w:rsidP="00291A9B">
      <w:pPr>
        <w:spacing w:after="0" w:line="360" w:lineRule="auto"/>
        <w:jc w:val="both"/>
        <w:rPr>
          <w:rFonts w:ascii="Arial" w:hAnsi="Arial" w:cs="Arial"/>
          <w:sz w:val="24"/>
          <w:szCs w:val="24"/>
        </w:rPr>
      </w:pPr>
    </w:p>
    <w:p w:rsidR="00291A9B" w:rsidRPr="00291A9B" w:rsidRDefault="00291A9B" w:rsidP="00291A9B">
      <w:pPr>
        <w:spacing w:after="0" w:line="360" w:lineRule="auto"/>
        <w:jc w:val="both"/>
        <w:rPr>
          <w:rFonts w:ascii="Arial" w:hAnsi="Arial" w:cs="Arial"/>
          <w:sz w:val="24"/>
          <w:szCs w:val="24"/>
        </w:rPr>
      </w:pPr>
    </w:p>
    <w:p w:rsidR="0060745E" w:rsidRDefault="0060745E" w:rsidP="00630478">
      <w:pPr>
        <w:spacing w:after="0" w:line="360" w:lineRule="auto"/>
        <w:jc w:val="both"/>
        <w:rPr>
          <w:rFonts w:ascii="Arial" w:hAnsi="Arial" w:cs="Arial"/>
          <w:sz w:val="24"/>
          <w:szCs w:val="24"/>
        </w:rPr>
      </w:pPr>
    </w:p>
    <w:p w:rsidR="00555606" w:rsidRDefault="00555606" w:rsidP="00630478">
      <w:pPr>
        <w:spacing w:after="0" w:line="360" w:lineRule="auto"/>
        <w:jc w:val="both"/>
        <w:rPr>
          <w:rFonts w:ascii="Arial" w:hAnsi="Arial" w:cs="Arial"/>
          <w:sz w:val="24"/>
          <w:szCs w:val="24"/>
        </w:rPr>
      </w:pPr>
    </w:p>
    <w:p w:rsidR="00555606" w:rsidRDefault="00555606" w:rsidP="00630478">
      <w:pPr>
        <w:spacing w:after="0" w:line="360" w:lineRule="auto"/>
        <w:jc w:val="both"/>
        <w:rPr>
          <w:rFonts w:ascii="Arial" w:hAnsi="Arial" w:cs="Arial"/>
          <w:sz w:val="24"/>
          <w:szCs w:val="24"/>
        </w:rPr>
      </w:pPr>
    </w:p>
    <w:p w:rsidR="009E0F2F" w:rsidRPr="00132EE1" w:rsidRDefault="004104A3" w:rsidP="00602336">
      <w:pPr>
        <w:pStyle w:val="NoSpacing"/>
        <w:spacing w:line="360" w:lineRule="auto"/>
        <w:ind w:left="6480" w:firstLine="720"/>
        <w:rPr>
          <w:rFonts w:ascii="Arial" w:hAnsi="Arial" w:cs="Arial"/>
          <w:sz w:val="24"/>
          <w:szCs w:val="24"/>
        </w:rPr>
      </w:pPr>
      <w:r>
        <w:rPr>
          <w:rFonts w:ascii="Arial" w:hAnsi="Arial" w:cs="Arial"/>
          <w:sz w:val="24"/>
          <w:szCs w:val="24"/>
        </w:rPr>
        <w:t>_______________</w:t>
      </w:r>
    </w:p>
    <w:p w:rsidR="0060745E" w:rsidRDefault="00D34961" w:rsidP="00A23400">
      <w:pPr>
        <w:autoSpaceDE w:val="0"/>
        <w:autoSpaceDN w:val="0"/>
        <w:adjustRightInd w:val="0"/>
        <w:spacing w:after="0" w:line="360" w:lineRule="auto"/>
        <w:ind w:left="6480" w:firstLine="720"/>
        <w:rPr>
          <w:rFonts w:ascii="Arial" w:hAnsi="Arial" w:cs="Arial"/>
          <w:color w:val="000000"/>
          <w:sz w:val="24"/>
          <w:szCs w:val="24"/>
        </w:rPr>
      </w:pPr>
      <w:r w:rsidRPr="00132EE1">
        <w:rPr>
          <w:rFonts w:ascii="Arial" w:hAnsi="Arial" w:cs="Arial"/>
          <w:color w:val="000000"/>
          <w:sz w:val="24"/>
          <w:szCs w:val="24"/>
        </w:rPr>
        <w:t>Gusha</w:t>
      </w:r>
      <w:r w:rsidR="00602336">
        <w:rPr>
          <w:rFonts w:ascii="Arial" w:hAnsi="Arial" w:cs="Arial"/>
          <w:color w:val="000000"/>
          <w:sz w:val="24"/>
          <w:szCs w:val="24"/>
        </w:rPr>
        <w:t>,</w:t>
      </w:r>
      <w:r>
        <w:rPr>
          <w:rFonts w:ascii="Arial" w:hAnsi="Arial" w:cs="Arial"/>
          <w:color w:val="000000"/>
          <w:sz w:val="24"/>
          <w:szCs w:val="24"/>
        </w:rPr>
        <w:t xml:space="preserve"> AJ</w:t>
      </w:r>
    </w:p>
    <w:p w:rsidR="00555606" w:rsidRDefault="00555606" w:rsidP="00A23400">
      <w:pPr>
        <w:autoSpaceDE w:val="0"/>
        <w:autoSpaceDN w:val="0"/>
        <w:adjustRightInd w:val="0"/>
        <w:spacing w:after="0" w:line="360" w:lineRule="auto"/>
        <w:ind w:left="6480" w:firstLine="720"/>
        <w:rPr>
          <w:rFonts w:ascii="Arial" w:hAnsi="Arial" w:cs="Arial"/>
          <w:color w:val="000000"/>
          <w:sz w:val="24"/>
          <w:szCs w:val="24"/>
        </w:rPr>
      </w:pPr>
    </w:p>
    <w:p w:rsidR="00555606" w:rsidRDefault="00555606" w:rsidP="00A23400">
      <w:pPr>
        <w:autoSpaceDE w:val="0"/>
        <w:autoSpaceDN w:val="0"/>
        <w:adjustRightInd w:val="0"/>
        <w:spacing w:after="0" w:line="360" w:lineRule="auto"/>
        <w:ind w:left="6480" w:firstLine="720"/>
        <w:rPr>
          <w:rFonts w:ascii="Arial" w:hAnsi="Arial" w:cs="Arial"/>
          <w:color w:val="000000"/>
          <w:sz w:val="24"/>
          <w:szCs w:val="24"/>
        </w:rPr>
      </w:pPr>
    </w:p>
    <w:p w:rsidR="00555606" w:rsidRDefault="00555606" w:rsidP="00A23400">
      <w:pPr>
        <w:autoSpaceDE w:val="0"/>
        <w:autoSpaceDN w:val="0"/>
        <w:adjustRightInd w:val="0"/>
        <w:spacing w:after="0" w:line="360" w:lineRule="auto"/>
        <w:ind w:left="6480" w:firstLine="720"/>
        <w:rPr>
          <w:rFonts w:ascii="Arial" w:hAnsi="Arial" w:cs="Arial"/>
          <w:color w:val="000000"/>
          <w:sz w:val="24"/>
          <w:szCs w:val="24"/>
        </w:rPr>
      </w:pPr>
    </w:p>
    <w:p w:rsidR="00A05964" w:rsidRPr="00A05964" w:rsidRDefault="00A05964" w:rsidP="00A05964">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On behalf of the applicant</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t>Adv</w:t>
      </w:r>
      <w:r>
        <w:rPr>
          <w:rFonts w:ascii="Arial" w:hAnsi="Arial" w:cs="Arial"/>
          <w:color w:val="000000"/>
          <w:sz w:val="24"/>
          <w:szCs w:val="24"/>
        </w:rPr>
        <w:t xml:space="preserve">. </w:t>
      </w:r>
      <w:r w:rsidR="00F87E08">
        <w:rPr>
          <w:rFonts w:ascii="Arial" w:hAnsi="Arial" w:cs="Arial"/>
          <w:color w:val="000000"/>
          <w:sz w:val="24"/>
          <w:szCs w:val="24"/>
        </w:rPr>
        <w:t>J Els</w:t>
      </w:r>
    </w:p>
    <w:p w:rsidR="00A05964" w:rsidRPr="00A05964" w:rsidRDefault="00A05964" w:rsidP="00A05964">
      <w:pPr>
        <w:autoSpaceDE w:val="0"/>
        <w:autoSpaceDN w:val="0"/>
        <w:adjustRightInd w:val="0"/>
        <w:spacing w:after="0" w:line="360" w:lineRule="auto"/>
        <w:rPr>
          <w:rFonts w:ascii="Arial" w:hAnsi="Arial" w:cs="Arial"/>
          <w:color w:val="000000"/>
          <w:sz w:val="24"/>
          <w:szCs w:val="24"/>
          <w:u w:val="single"/>
        </w:rPr>
      </w:pPr>
      <w:r w:rsidRPr="00A05964">
        <w:rPr>
          <w:rFonts w:ascii="Arial" w:hAnsi="Arial" w:cs="Arial"/>
          <w:color w:val="000000"/>
          <w:sz w:val="24"/>
          <w:szCs w:val="24"/>
        </w:rPr>
        <w:t>Instructed by:</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Pr>
          <w:rFonts w:ascii="Arial" w:hAnsi="Arial" w:cs="Arial"/>
          <w:color w:val="000000"/>
          <w:sz w:val="24"/>
          <w:szCs w:val="24"/>
        </w:rPr>
        <w:t>EG Cooper Majiedt Inc</w:t>
      </w:r>
      <w:r w:rsidRPr="00A05964">
        <w:rPr>
          <w:rFonts w:ascii="Arial" w:hAnsi="Arial" w:cs="Arial"/>
          <w:color w:val="000000"/>
          <w:sz w:val="24"/>
          <w:szCs w:val="24"/>
        </w:rPr>
        <w:t xml:space="preserve"> </w:t>
      </w:r>
    </w:p>
    <w:p w:rsidR="00A05964" w:rsidRDefault="00A05964" w:rsidP="00A05964">
      <w:pPr>
        <w:autoSpaceDE w:val="0"/>
        <w:autoSpaceDN w:val="0"/>
        <w:adjustRightInd w:val="0"/>
        <w:spacing w:after="0" w:line="360" w:lineRule="auto"/>
        <w:ind w:left="3600" w:firstLine="720"/>
        <w:rPr>
          <w:rFonts w:ascii="Arial" w:hAnsi="Arial" w:cs="Arial"/>
          <w:color w:val="000000"/>
          <w:sz w:val="24"/>
          <w:szCs w:val="24"/>
        </w:rPr>
      </w:pPr>
      <w:r w:rsidRPr="00A05964">
        <w:rPr>
          <w:rFonts w:ascii="Arial" w:hAnsi="Arial" w:cs="Arial"/>
          <w:color w:val="000000"/>
          <w:sz w:val="24"/>
          <w:szCs w:val="24"/>
        </w:rPr>
        <w:t>BLOEMFONTEIN</w:t>
      </w:r>
    </w:p>
    <w:p w:rsidR="0067164E" w:rsidRPr="00A05964" w:rsidRDefault="0067164E" w:rsidP="00A05964">
      <w:pPr>
        <w:autoSpaceDE w:val="0"/>
        <w:autoSpaceDN w:val="0"/>
        <w:adjustRightInd w:val="0"/>
        <w:spacing w:after="0" w:line="360" w:lineRule="auto"/>
        <w:ind w:left="3600" w:firstLine="720"/>
        <w:rPr>
          <w:rFonts w:ascii="Arial" w:hAnsi="Arial" w:cs="Arial"/>
          <w:color w:val="000000"/>
          <w:sz w:val="24"/>
          <w:szCs w:val="24"/>
        </w:rPr>
      </w:pPr>
    </w:p>
    <w:p w:rsidR="00A05964" w:rsidRPr="00A05964" w:rsidRDefault="00A05964" w:rsidP="00A05964">
      <w:pPr>
        <w:autoSpaceDE w:val="0"/>
        <w:autoSpaceDN w:val="0"/>
        <w:adjustRightInd w:val="0"/>
        <w:spacing w:after="0" w:line="360" w:lineRule="auto"/>
        <w:ind w:left="3600" w:firstLine="720"/>
        <w:rPr>
          <w:rFonts w:ascii="Arial" w:hAnsi="Arial" w:cs="Arial"/>
          <w:color w:val="000000"/>
          <w:sz w:val="24"/>
          <w:szCs w:val="24"/>
        </w:rPr>
      </w:pPr>
    </w:p>
    <w:p w:rsidR="00A05964" w:rsidRPr="00A05964" w:rsidRDefault="00A05964" w:rsidP="00A05964">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On behalf of the respondent:</w:t>
      </w:r>
      <w:r w:rsidRPr="00A05964">
        <w:rPr>
          <w:rFonts w:ascii="Arial" w:hAnsi="Arial" w:cs="Arial"/>
          <w:color w:val="000000"/>
          <w:sz w:val="24"/>
          <w:szCs w:val="24"/>
        </w:rPr>
        <w:tab/>
      </w:r>
      <w:r w:rsidRPr="00A05964">
        <w:rPr>
          <w:rFonts w:ascii="Arial" w:hAnsi="Arial" w:cs="Arial"/>
          <w:color w:val="000000"/>
          <w:sz w:val="24"/>
          <w:szCs w:val="24"/>
        </w:rPr>
        <w:tab/>
        <w:t xml:space="preserve">Adv. </w:t>
      </w:r>
      <w:r>
        <w:rPr>
          <w:rFonts w:ascii="Arial" w:hAnsi="Arial" w:cs="Arial"/>
          <w:color w:val="000000"/>
          <w:sz w:val="24"/>
          <w:szCs w:val="24"/>
        </w:rPr>
        <w:t>CD Pienaar</w:t>
      </w:r>
    </w:p>
    <w:p w:rsidR="00A05964" w:rsidRPr="00A05964" w:rsidRDefault="00A05964" w:rsidP="00A05964">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Instructed by:</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00555606">
        <w:rPr>
          <w:rFonts w:ascii="Arial" w:hAnsi="Arial" w:cs="Arial"/>
          <w:color w:val="000000"/>
          <w:sz w:val="24"/>
          <w:szCs w:val="24"/>
        </w:rPr>
        <w:t>Lovius Block</w:t>
      </w:r>
    </w:p>
    <w:p w:rsidR="00B83C46" w:rsidRDefault="00555606" w:rsidP="00A05964">
      <w:pPr>
        <w:autoSpaceDE w:val="0"/>
        <w:autoSpaceDN w:val="0"/>
        <w:adjustRightInd w:val="0"/>
        <w:spacing w:after="0" w:line="360" w:lineRule="auto"/>
        <w:ind w:left="3600" w:firstLine="720"/>
        <w:rPr>
          <w:rFonts w:ascii="Arial" w:hAnsi="Arial" w:cs="Arial"/>
          <w:color w:val="000000"/>
          <w:sz w:val="24"/>
          <w:szCs w:val="24"/>
        </w:rPr>
      </w:pPr>
      <w:r>
        <w:rPr>
          <w:rFonts w:ascii="Arial" w:hAnsi="Arial" w:cs="Arial"/>
          <w:color w:val="000000"/>
          <w:sz w:val="24"/>
          <w:szCs w:val="24"/>
        </w:rPr>
        <w:t>BLOEMFONTEIN</w:t>
      </w:r>
    </w:p>
    <w:sectPr w:rsidR="00B83C46" w:rsidSect="00C51C3C">
      <w:headerReference w:type="default" r:id="rId10"/>
      <w:head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91" w:rsidRDefault="000C2491" w:rsidP="00D20855">
      <w:pPr>
        <w:spacing w:after="0" w:line="240" w:lineRule="auto"/>
      </w:pPr>
      <w:r>
        <w:separator/>
      </w:r>
    </w:p>
  </w:endnote>
  <w:endnote w:type="continuationSeparator" w:id="0">
    <w:p w:rsidR="000C2491" w:rsidRDefault="000C2491" w:rsidP="00D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91" w:rsidRDefault="000C2491" w:rsidP="00D20855">
      <w:pPr>
        <w:spacing w:after="0" w:line="240" w:lineRule="auto"/>
      </w:pPr>
      <w:r>
        <w:separator/>
      </w:r>
    </w:p>
  </w:footnote>
  <w:footnote w:type="continuationSeparator" w:id="0">
    <w:p w:rsidR="000C2491" w:rsidRDefault="000C2491" w:rsidP="00D20855">
      <w:pPr>
        <w:spacing w:after="0" w:line="240" w:lineRule="auto"/>
      </w:pPr>
      <w:r>
        <w:continuationSeparator/>
      </w:r>
    </w:p>
  </w:footnote>
  <w:footnote w:id="1">
    <w:p w:rsidR="00485558" w:rsidRPr="00485558" w:rsidRDefault="00485558">
      <w:pPr>
        <w:pStyle w:val="FootnoteText"/>
        <w:rPr>
          <w:rFonts w:ascii="Arial" w:hAnsi="Arial" w:cs="Arial"/>
          <w:lang w:val="en-ZA"/>
        </w:rPr>
      </w:pPr>
      <w:r w:rsidRPr="00485558">
        <w:rPr>
          <w:rStyle w:val="FootnoteReference"/>
          <w:rFonts w:ascii="Arial" w:hAnsi="Arial" w:cs="Arial"/>
        </w:rPr>
        <w:footnoteRef/>
      </w:r>
      <w:r w:rsidRPr="00485558">
        <w:rPr>
          <w:rFonts w:ascii="Arial" w:hAnsi="Arial" w:cs="Arial"/>
        </w:rPr>
        <w:t xml:space="preserve"> </w:t>
      </w:r>
      <w:r w:rsidRPr="00485558">
        <w:rPr>
          <w:rFonts w:ascii="Arial" w:hAnsi="Arial" w:cs="Arial"/>
          <w:lang w:val="en-ZA"/>
        </w:rPr>
        <w:t>Annexure “CS</w:t>
      </w:r>
      <w:r w:rsidR="0067164E">
        <w:rPr>
          <w:rFonts w:ascii="Arial" w:hAnsi="Arial" w:cs="Arial"/>
          <w:lang w:val="en-ZA"/>
        </w:rPr>
        <w:t>6</w:t>
      </w:r>
      <w:r w:rsidRPr="00485558">
        <w:rPr>
          <w:rFonts w:ascii="Arial" w:hAnsi="Arial" w:cs="Arial"/>
          <w:lang w:val="en-ZA"/>
        </w:rPr>
        <w:t>”, page 85</w:t>
      </w:r>
    </w:p>
  </w:footnote>
  <w:footnote w:id="2">
    <w:p w:rsidR="00485558" w:rsidRPr="00485558" w:rsidRDefault="00485558">
      <w:pPr>
        <w:pStyle w:val="FootnoteText"/>
        <w:rPr>
          <w:rFonts w:ascii="Arial" w:hAnsi="Arial" w:cs="Arial"/>
          <w:lang w:val="en-ZA"/>
        </w:rPr>
      </w:pPr>
      <w:r w:rsidRPr="00485558">
        <w:rPr>
          <w:rStyle w:val="FootnoteReference"/>
          <w:rFonts w:ascii="Arial" w:hAnsi="Arial" w:cs="Arial"/>
        </w:rPr>
        <w:footnoteRef/>
      </w:r>
      <w:r w:rsidRPr="00485558">
        <w:rPr>
          <w:rFonts w:ascii="Arial" w:hAnsi="Arial" w:cs="Arial"/>
        </w:rPr>
        <w:t xml:space="preserve"> </w:t>
      </w:r>
      <w:r w:rsidRPr="00485558">
        <w:rPr>
          <w:rFonts w:ascii="Arial" w:hAnsi="Arial" w:cs="Arial"/>
          <w:lang w:val="en-ZA"/>
        </w:rPr>
        <w:t>Annexure “CS6”, page 86</w:t>
      </w:r>
    </w:p>
  </w:footnote>
  <w:footnote w:id="3">
    <w:p w:rsidR="005D2648" w:rsidRDefault="005D2648" w:rsidP="008819D4">
      <w:pPr>
        <w:pStyle w:val="FootnoteText"/>
        <w:ind w:left="142" w:hanging="142"/>
      </w:pPr>
      <w:r w:rsidRPr="00485558">
        <w:rPr>
          <w:rStyle w:val="FootnoteReference"/>
          <w:rFonts w:ascii="Arial" w:hAnsi="Arial" w:cs="Arial"/>
        </w:rPr>
        <w:footnoteRef/>
      </w:r>
      <w:r w:rsidR="00CC4AAD">
        <w:rPr>
          <w:rFonts w:ascii="Arial" w:hAnsi="Arial" w:cs="Arial"/>
        </w:rPr>
        <w:t xml:space="preserve"> Plascon-Evans Paints</w:t>
      </w:r>
      <w:r w:rsidRPr="00485558">
        <w:rPr>
          <w:rFonts w:ascii="Arial" w:hAnsi="Arial" w:cs="Arial"/>
        </w:rPr>
        <w:t xml:space="preserve"> Ltd v Van Riebeeck Paints (Pty) Ltd</w:t>
      </w:r>
      <w:r w:rsidR="00E043DF" w:rsidRPr="00485558">
        <w:rPr>
          <w:rFonts w:ascii="Arial" w:hAnsi="Arial" w:cs="Arial"/>
        </w:rPr>
        <w:t xml:space="preserve"> 1984 (3)</w:t>
      </w:r>
      <w:r w:rsidR="00CC4AAD">
        <w:rPr>
          <w:rFonts w:ascii="Arial" w:hAnsi="Arial" w:cs="Arial"/>
        </w:rPr>
        <w:t xml:space="preserve"> SA</w:t>
      </w:r>
      <w:r w:rsidR="00E043DF" w:rsidRPr="00485558">
        <w:rPr>
          <w:rFonts w:ascii="Arial" w:hAnsi="Arial" w:cs="Arial"/>
        </w:rPr>
        <w:t xml:space="preserve"> 623 </w:t>
      </w:r>
      <w:r w:rsidR="00CC4AAD">
        <w:rPr>
          <w:rFonts w:ascii="Arial" w:hAnsi="Arial" w:cs="Arial"/>
        </w:rPr>
        <w:t>(</w:t>
      </w:r>
      <w:r w:rsidR="00E043DF" w:rsidRPr="00485558">
        <w:rPr>
          <w:rFonts w:ascii="Arial" w:hAnsi="Arial" w:cs="Arial"/>
        </w:rPr>
        <w:t>A</w:t>
      </w:r>
      <w:r w:rsidR="00CC4AAD">
        <w:rPr>
          <w:rFonts w:ascii="Arial" w:hAnsi="Arial" w:cs="Arial"/>
        </w:rPr>
        <w:t>)</w:t>
      </w:r>
      <w:r w:rsidR="0067164E">
        <w:rPr>
          <w:rFonts w:ascii="Arial" w:hAnsi="Arial" w:cs="Arial"/>
        </w:rPr>
        <w:t xml:space="preserve"> at</w:t>
      </w:r>
      <w:r w:rsidR="00E043DF" w:rsidRPr="00485558">
        <w:rPr>
          <w:rFonts w:ascii="Arial" w:hAnsi="Arial" w:cs="Arial"/>
        </w:rPr>
        <w:t xml:space="preserve"> </w:t>
      </w:r>
      <w:r w:rsidR="0067164E">
        <w:rPr>
          <w:rFonts w:ascii="Arial" w:hAnsi="Arial" w:cs="Arial"/>
        </w:rPr>
        <w:t>634;</w:t>
      </w:r>
      <w:r w:rsidR="00067AE8" w:rsidRPr="00485558">
        <w:rPr>
          <w:rFonts w:ascii="Arial" w:hAnsi="Arial" w:cs="Arial"/>
        </w:rPr>
        <w:t xml:space="preserve"> </w:t>
      </w:r>
      <w:r w:rsidR="00067AE8" w:rsidRPr="00485558">
        <w:rPr>
          <w:rFonts w:ascii="Arial" w:hAnsi="Arial" w:cs="Arial"/>
          <w:iCs/>
        </w:rPr>
        <w:t>National Director of</w:t>
      </w:r>
      <w:r w:rsidR="00067AE8" w:rsidRPr="00485558">
        <w:rPr>
          <w:rFonts w:ascii="Arial" w:hAnsi="Arial" w:cs="Arial"/>
          <w:iCs/>
          <w:sz w:val="24"/>
          <w:szCs w:val="24"/>
        </w:rPr>
        <w:t xml:space="preserve"> </w:t>
      </w:r>
      <w:r w:rsidR="00067AE8" w:rsidRPr="00485558">
        <w:rPr>
          <w:rFonts w:ascii="Arial" w:hAnsi="Arial" w:cs="Arial"/>
          <w:iCs/>
        </w:rPr>
        <w:t>Public</w:t>
      </w:r>
      <w:r w:rsidR="00067AE8" w:rsidRPr="00485558">
        <w:rPr>
          <w:rFonts w:ascii="Arial" w:hAnsi="Arial" w:cs="Arial"/>
          <w:b/>
          <w:iCs/>
          <w:sz w:val="24"/>
          <w:szCs w:val="24"/>
        </w:rPr>
        <w:t xml:space="preserve"> </w:t>
      </w:r>
      <w:r w:rsidR="00067AE8" w:rsidRPr="00485558">
        <w:rPr>
          <w:rFonts w:ascii="Arial" w:hAnsi="Arial" w:cs="Arial"/>
          <w:iCs/>
        </w:rPr>
        <w:t>Prosecutions v Zuma</w:t>
      </w:r>
      <w:r w:rsidR="00337338">
        <w:rPr>
          <w:rFonts w:ascii="Arial" w:hAnsi="Arial" w:cs="Arial"/>
          <w:iCs/>
        </w:rPr>
        <w:t xml:space="preserve"> (573/08)</w:t>
      </w:r>
      <w:r w:rsidR="00067AE8" w:rsidRPr="00485558">
        <w:rPr>
          <w:rFonts w:ascii="Arial" w:hAnsi="Arial" w:cs="Arial"/>
        </w:rPr>
        <w:t xml:space="preserve"> [2009] ZASCA 1 (12 Jan 2009) at par </w:t>
      </w:r>
      <w:r w:rsidR="00CC4AAD">
        <w:rPr>
          <w:rFonts w:ascii="Arial" w:hAnsi="Arial" w:cs="Arial"/>
        </w:rPr>
        <w:t>[</w:t>
      </w:r>
      <w:r w:rsidR="00067AE8" w:rsidRPr="00485558">
        <w:rPr>
          <w:rFonts w:ascii="Arial" w:hAnsi="Arial" w:cs="Arial"/>
        </w:rPr>
        <w:t>26</w:t>
      </w:r>
      <w:r w:rsidR="00CC4AAD">
        <w:rPr>
          <w:rFonts w:ascii="Arial" w:hAnsi="Arial" w:cs="Arial"/>
        </w:rPr>
        <w:t>]</w:t>
      </w:r>
    </w:p>
  </w:footnote>
  <w:footnote w:id="4">
    <w:p w:rsidR="00407403" w:rsidRPr="00337338" w:rsidRDefault="00407403" w:rsidP="00407403">
      <w:pPr>
        <w:pStyle w:val="FootnoteText"/>
        <w:rPr>
          <w:rFonts w:ascii="Arial" w:hAnsi="Arial" w:cs="Arial"/>
        </w:rPr>
      </w:pPr>
      <w:r w:rsidRPr="00337338">
        <w:rPr>
          <w:rStyle w:val="FootnoteReference"/>
          <w:rFonts w:ascii="Arial" w:hAnsi="Arial" w:cs="Arial"/>
        </w:rPr>
        <w:footnoteRef/>
      </w:r>
      <w:r w:rsidRPr="00337338">
        <w:rPr>
          <w:rFonts w:ascii="Arial" w:hAnsi="Arial" w:cs="Arial"/>
        </w:rPr>
        <w:t xml:space="preserve"> </w:t>
      </w:r>
      <w:r w:rsidRPr="00337338">
        <w:rPr>
          <w:rFonts w:ascii="Arial" w:hAnsi="Arial" w:cs="Arial"/>
          <w:i/>
          <w:iCs/>
          <w:color w:val="000000"/>
        </w:rPr>
        <w:t xml:space="preserve">Monteiro and Another v Diedricks </w:t>
      </w:r>
      <w:r w:rsidRPr="00337338">
        <w:rPr>
          <w:rFonts w:ascii="Arial" w:hAnsi="Arial" w:cs="Arial"/>
          <w:color w:val="000000"/>
        </w:rPr>
        <w:t>(Case no 1199/19) [2021] ZASCA 015 (2 March 2021) at par 14</w:t>
      </w:r>
    </w:p>
  </w:footnote>
  <w:footnote w:id="5">
    <w:p w:rsidR="00270452" w:rsidRDefault="00270452">
      <w:pPr>
        <w:pStyle w:val="FootnoteText"/>
      </w:pPr>
      <w:r w:rsidRPr="00337338">
        <w:rPr>
          <w:rStyle w:val="FootnoteReference"/>
          <w:rFonts w:ascii="Arial" w:hAnsi="Arial" w:cs="Arial"/>
        </w:rPr>
        <w:footnoteRef/>
      </w:r>
      <w:r w:rsidRPr="00337338">
        <w:rPr>
          <w:rFonts w:ascii="Arial" w:hAnsi="Arial" w:cs="Arial"/>
        </w:rPr>
        <w:t xml:space="preserve"> </w:t>
      </w:r>
      <w:r w:rsidR="00D344E3" w:rsidRPr="00337338">
        <w:rPr>
          <w:rFonts w:ascii="Arial" w:hAnsi="Arial" w:cs="Arial"/>
        </w:rPr>
        <w:t>2014 (5) SA 112 (CC) par 10</w:t>
      </w:r>
    </w:p>
  </w:footnote>
  <w:footnote w:id="6">
    <w:p w:rsidR="0027381C" w:rsidRPr="006D5361" w:rsidRDefault="0027381C" w:rsidP="006D5361">
      <w:pPr>
        <w:pStyle w:val="FootnoteText"/>
        <w:ind w:left="142" w:hanging="142"/>
        <w:rPr>
          <w:rFonts w:ascii="Arial" w:hAnsi="Arial" w:cs="Arial"/>
        </w:rPr>
      </w:pPr>
      <w:r w:rsidRPr="006D5361">
        <w:rPr>
          <w:rStyle w:val="FootnoteReference"/>
          <w:rFonts w:ascii="Arial" w:hAnsi="Arial" w:cs="Arial"/>
        </w:rPr>
        <w:footnoteRef/>
      </w:r>
      <w:r w:rsidRPr="006D5361">
        <w:rPr>
          <w:rFonts w:ascii="Arial" w:hAnsi="Arial" w:cs="Arial"/>
        </w:rPr>
        <w:t xml:space="preserve"> </w:t>
      </w:r>
      <w:r w:rsidR="00283965" w:rsidRPr="006D5361">
        <w:rPr>
          <w:rFonts w:ascii="Arial" w:hAnsi="Arial" w:cs="Arial"/>
        </w:rPr>
        <w:t>Harrismith I</w:t>
      </w:r>
      <w:r w:rsidRPr="006D5361">
        <w:rPr>
          <w:rFonts w:ascii="Arial" w:hAnsi="Arial" w:cs="Arial"/>
        </w:rPr>
        <w:t>ntabazwe</w:t>
      </w:r>
      <w:r w:rsidR="00283965" w:rsidRPr="006D5361">
        <w:rPr>
          <w:rFonts w:ascii="Arial" w:hAnsi="Arial" w:cs="Arial"/>
        </w:rPr>
        <w:t xml:space="preserve"> Tsiame</w:t>
      </w:r>
      <w:r w:rsidR="006D5361" w:rsidRPr="006D5361">
        <w:rPr>
          <w:rFonts w:ascii="Arial" w:hAnsi="Arial" w:cs="Arial"/>
        </w:rPr>
        <w:t xml:space="preserve"> R</w:t>
      </w:r>
      <w:r w:rsidRPr="006D5361">
        <w:rPr>
          <w:rFonts w:ascii="Arial" w:hAnsi="Arial" w:cs="Arial"/>
        </w:rPr>
        <w:t>es</w:t>
      </w:r>
      <w:r w:rsidR="00283965" w:rsidRPr="006D5361">
        <w:rPr>
          <w:rFonts w:ascii="Arial" w:hAnsi="Arial" w:cs="Arial"/>
        </w:rPr>
        <w:t>idents Association</w:t>
      </w:r>
      <w:r w:rsidR="006D5361" w:rsidRPr="006D5361">
        <w:rPr>
          <w:rFonts w:ascii="Arial" w:hAnsi="Arial" w:cs="Arial"/>
        </w:rPr>
        <w:t xml:space="preserve"> </w:t>
      </w:r>
      <w:r w:rsidR="00283965" w:rsidRPr="006D5361">
        <w:rPr>
          <w:rFonts w:ascii="Arial" w:hAnsi="Arial" w:cs="Arial"/>
        </w:rPr>
        <w:t>(Pty) Ltd and Others v Maluti-A-Phofung Local Municipality and Another (567/2022) [2022] ZAFSHC 151 (14 June 2022)</w:t>
      </w:r>
    </w:p>
  </w:footnote>
  <w:footnote w:id="7">
    <w:p w:rsidR="00D907B1" w:rsidRPr="0067164E" w:rsidRDefault="00D907B1">
      <w:pPr>
        <w:pStyle w:val="FootnoteText"/>
        <w:rPr>
          <w:rFonts w:ascii="Arial" w:hAnsi="Arial" w:cs="Arial"/>
        </w:rPr>
      </w:pPr>
      <w:r w:rsidRPr="0067164E">
        <w:rPr>
          <w:rStyle w:val="FootnoteReference"/>
          <w:rFonts w:ascii="Arial" w:hAnsi="Arial" w:cs="Arial"/>
        </w:rPr>
        <w:footnoteRef/>
      </w:r>
      <w:r w:rsidR="00D72B8D">
        <w:rPr>
          <w:rFonts w:ascii="Arial" w:hAnsi="Arial" w:cs="Arial"/>
        </w:rPr>
        <w:t xml:space="preserve"> WhatsA</w:t>
      </w:r>
      <w:r w:rsidRPr="0067164E">
        <w:rPr>
          <w:rFonts w:ascii="Arial" w:hAnsi="Arial" w:cs="Arial"/>
        </w:rPr>
        <w:t>pp message sent on 7</w:t>
      </w:r>
      <w:r w:rsidRPr="0067164E">
        <w:rPr>
          <w:rFonts w:ascii="Arial" w:hAnsi="Arial" w:cs="Arial"/>
          <w:vertAlign w:val="superscript"/>
        </w:rPr>
        <w:t>th</w:t>
      </w:r>
      <w:r w:rsidR="0067164E" w:rsidRPr="0067164E">
        <w:rPr>
          <w:rFonts w:ascii="Arial" w:hAnsi="Arial" w:cs="Arial"/>
        </w:rPr>
        <w:t xml:space="preserve"> February 2022, Annexure “CS6”, page 82</w:t>
      </w:r>
    </w:p>
  </w:footnote>
  <w:footnote w:id="8">
    <w:p w:rsidR="00803EAD" w:rsidRPr="00894603" w:rsidRDefault="00803EAD">
      <w:pPr>
        <w:pStyle w:val="FootnoteText"/>
        <w:rPr>
          <w:rFonts w:ascii="Arial" w:hAnsi="Arial" w:cs="Arial"/>
        </w:rPr>
      </w:pPr>
      <w:r w:rsidRPr="00894603">
        <w:rPr>
          <w:rStyle w:val="FootnoteReference"/>
          <w:rFonts w:ascii="Arial" w:hAnsi="Arial" w:cs="Arial"/>
        </w:rPr>
        <w:footnoteRef/>
      </w:r>
      <w:r w:rsidRPr="00894603">
        <w:rPr>
          <w:rFonts w:ascii="Arial" w:hAnsi="Arial" w:cs="Arial"/>
        </w:rPr>
        <w:t xml:space="preserve"> </w:t>
      </w:r>
      <w:r w:rsidR="008D775D" w:rsidRPr="00894603">
        <w:rPr>
          <w:rFonts w:ascii="Arial" w:hAnsi="Arial" w:cs="Arial"/>
        </w:rPr>
        <w:t>God Never Fails Revival Church v Mgandela 2019 JDR 2063 (ECM)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26225"/>
      <w:docPartObj>
        <w:docPartGallery w:val="Page Numbers (Top of Page)"/>
        <w:docPartUnique/>
      </w:docPartObj>
    </w:sdtPr>
    <w:sdtEndPr>
      <w:rPr>
        <w:noProof/>
      </w:rPr>
    </w:sdtEndPr>
    <w:sdtContent>
      <w:p w:rsidR="00F45C68" w:rsidRDefault="00F45C68">
        <w:pPr>
          <w:pStyle w:val="Header"/>
          <w:jc w:val="right"/>
        </w:pPr>
        <w:r>
          <w:fldChar w:fldCharType="begin"/>
        </w:r>
        <w:r>
          <w:instrText xml:space="preserve"> PAGE   \* MERGEFORMAT </w:instrText>
        </w:r>
        <w:r>
          <w:fldChar w:fldCharType="separate"/>
        </w:r>
        <w:r w:rsidR="007F6DF1">
          <w:rPr>
            <w:noProof/>
          </w:rPr>
          <w:t>1</w:t>
        </w:r>
        <w:r>
          <w:rPr>
            <w:noProof/>
          </w:rPr>
          <w:fldChar w:fldCharType="end"/>
        </w:r>
      </w:p>
    </w:sdtContent>
  </w:sdt>
  <w:p w:rsidR="00DA52B7" w:rsidRDefault="00DA52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49173"/>
      <w:docPartObj>
        <w:docPartGallery w:val="Page Numbers (Top of Page)"/>
        <w:docPartUnique/>
      </w:docPartObj>
    </w:sdtPr>
    <w:sdtEndPr>
      <w:rPr>
        <w:noProof/>
      </w:rPr>
    </w:sdtEndPr>
    <w:sdtContent>
      <w:p w:rsidR="00C51C3C" w:rsidRDefault="00C51C3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45C68" w:rsidRDefault="00F45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302"/>
    <w:multiLevelType w:val="hybridMultilevel"/>
    <w:tmpl w:val="3DB6F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9616D9"/>
    <w:multiLevelType w:val="hybridMultilevel"/>
    <w:tmpl w:val="7FC64614"/>
    <w:lvl w:ilvl="0" w:tplc="BF0230EE">
      <w:start w:val="1"/>
      <w:numFmt w:val="bullet"/>
      <w:lvlText w:val="•"/>
      <w:lvlJc w:val="left"/>
      <w:pPr>
        <w:tabs>
          <w:tab w:val="num" w:pos="720"/>
        </w:tabs>
        <w:ind w:left="720" w:hanging="360"/>
      </w:pPr>
      <w:rPr>
        <w:rFonts w:ascii="Arial" w:hAnsi="Arial" w:hint="default"/>
      </w:rPr>
    </w:lvl>
    <w:lvl w:ilvl="1" w:tplc="A51813B0" w:tentative="1">
      <w:start w:val="1"/>
      <w:numFmt w:val="bullet"/>
      <w:lvlText w:val="•"/>
      <w:lvlJc w:val="left"/>
      <w:pPr>
        <w:tabs>
          <w:tab w:val="num" w:pos="1440"/>
        </w:tabs>
        <w:ind w:left="1440" w:hanging="360"/>
      </w:pPr>
      <w:rPr>
        <w:rFonts w:ascii="Arial" w:hAnsi="Arial" w:hint="default"/>
      </w:rPr>
    </w:lvl>
    <w:lvl w:ilvl="2" w:tplc="C67061EE" w:tentative="1">
      <w:start w:val="1"/>
      <w:numFmt w:val="bullet"/>
      <w:lvlText w:val="•"/>
      <w:lvlJc w:val="left"/>
      <w:pPr>
        <w:tabs>
          <w:tab w:val="num" w:pos="2160"/>
        </w:tabs>
        <w:ind w:left="2160" w:hanging="360"/>
      </w:pPr>
      <w:rPr>
        <w:rFonts w:ascii="Arial" w:hAnsi="Arial" w:hint="default"/>
      </w:rPr>
    </w:lvl>
    <w:lvl w:ilvl="3" w:tplc="440C06E2" w:tentative="1">
      <w:start w:val="1"/>
      <w:numFmt w:val="bullet"/>
      <w:lvlText w:val="•"/>
      <w:lvlJc w:val="left"/>
      <w:pPr>
        <w:tabs>
          <w:tab w:val="num" w:pos="2880"/>
        </w:tabs>
        <w:ind w:left="2880" w:hanging="360"/>
      </w:pPr>
      <w:rPr>
        <w:rFonts w:ascii="Arial" w:hAnsi="Arial" w:hint="default"/>
      </w:rPr>
    </w:lvl>
    <w:lvl w:ilvl="4" w:tplc="6C7418A4" w:tentative="1">
      <w:start w:val="1"/>
      <w:numFmt w:val="bullet"/>
      <w:lvlText w:val="•"/>
      <w:lvlJc w:val="left"/>
      <w:pPr>
        <w:tabs>
          <w:tab w:val="num" w:pos="3600"/>
        </w:tabs>
        <w:ind w:left="3600" w:hanging="360"/>
      </w:pPr>
      <w:rPr>
        <w:rFonts w:ascii="Arial" w:hAnsi="Arial" w:hint="default"/>
      </w:rPr>
    </w:lvl>
    <w:lvl w:ilvl="5" w:tplc="B2E447AC" w:tentative="1">
      <w:start w:val="1"/>
      <w:numFmt w:val="bullet"/>
      <w:lvlText w:val="•"/>
      <w:lvlJc w:val="left"/>
      <w:pPr>
        <w:tabs>
          <w:tab w:val="num" w:pos="4320"/>
        </w:tabs>
        <w:ind w:left="4320" w:hanging="360"/>
      </w:pPr>
      <w:rPr>
        <w:rFonts w:ascii="Arial" w:hAnsi="Arial" w:hint="default"/>
      </w:rPr>
    </w:lvl>
    <w:lvl w:ilvl="6" w:tplc="FD6CE118" w:tentative="1">
      <w:start w:val="1"/>
      <w:numFmt w:val="bullet"/>
      <w:lvlText w:val="•"/>
      <w:lvlJc w:val="left"/>
      <w:pPr>
        <w:tabs>
          <w:tab w:val="num" w:pos="5040"/>
        </w:tabs>
        <w:ind w:left="5040" w:hanging="360"/>
      </w:pPr>
      <w:rPr>
        <w:rFonts w:ascii="Arial" w:hAnsi="Arial" w:hint="default"/>
      </w:rPr>
    </w:lvl>
    <w:lvl w:ilvl="7" w:tplc="105C0404" w:tentative="1">
      <w:start w:val="1"/>
      <w:numFmt w:val="bullet"/>
      <w:lvlText w:val="•"/>
      <w:lvlJc w:val="left"/>
      <w:pPr>
        <w:tabs>
          <w:tab w:val="num" w:pos="5760"/>
        </w:tabs>
        <w:ind w:left="5760" w:hanging="360"/>
      </w:pPr>
      <w:rPr>
        <w:rFonts w:ascii="Arial" w:hAnsi="Arial" w:hint="default"/>
      </w:rPr>
    </w:lvl>
    <w:lvl w:ilvl="8" w:tplc="8A44B3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C282C"/>
    <w:multiLevelType w:val="hybridMultilevel"/>
    <w:tmpl w:val="92962442"/>
    <w:lvl w:ilvl="0" w:tplc="D630A120">
      <w:start w:val="1"/>
      <w:numFmt w:val="decimal"/>
      <w:lvlText w:val="[%1]"/>
      <w:lvlJc w:val="left"/>
      <w:pPr>
        <w:ind w:left="4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BF7563"/>
    <w:multiLevelType w:val="hybridMultilevel"/>
    <w:tmpl w:val="AD0657F6"/>
    <w:lvl w:ilvl="0" w:tplc="E9F629D4">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EA43CBD"/>
    <w:multiLevelType w:val="hybridMultilevel"/>
    <w:tmpl w:val="AE5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BB7"/>
    <w:multiLevelType w:val="hybridMultilevel"/>
    <w:tmpl w:val="A0D47AA8"/>
    <w:lvl w:ilvl="0" w:tplc="6102F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913B3E"/>
    <w:multiLevelType w:val="hybridMultilevel"/>
    <w:tmpl w:val="CEA2AB6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7" w15:restartNumberingAfterBreak="0">
    <w:nsid w:val="2A1E0652"/>
    <w:multiLevelType w:val="hybridMultilevel"/>
    <w:tmpl w:val="482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748ED"/>
    <w:multiLevelType w:val="hybridMultilevel"/>
    <w:tmpl w:val="E1A4FB84"/>
    <w:lvl w:ilvl="0" w:tplc="9BA234B8">
      <w:start w:val="1"/>
      <w:numFmt w:val="bullet"/>
      <w:lvlText w:val="•"/>
      <w:lvlJc w:val="left"/>
      <w:pPr>
        <w:tabs>
          <w:tab w:val="num" w:pos="720"/>
        </w:tabs>
        <w:ind w:left="720" w:hanging="360"/>
      </w:pPr>
      <w:rPr>
        <w:rFonts w:ascii="Arial" w:hAnsi="Arial" w:hint="default"/>
      </w:rPr>
    </w:lvl>
    <w:lvl w:ilvl="1" w:tplc="D4BA9600" w:tentative="1">
      <w:start w:val="1"/>
      <w:numFmt w:val="bullet"/>
      <w:lvlText w:val="•"/>
      <w:lvlJc w:val="left"/>
      <w:pPr>
        <w:tabs>
          <w:tab w:val="num" w:pos="1440"/>
        </w:tabs>
        <w:ind w:left="1440" w:hanging="360"/>
      </w:pPr>
      <w:rPr>
        <w:rFonts w:ascii="Arial" w:hAnsi="Arial" w:hint="default"/>
      </w:rPr>
    </w:lvl>
    <w:lvl w:ilvl="2" w:tplc="0E14662A" w:tentative="1">
      <w:start w:val="1"/>
      <w:numFmt w:val="bullet"/>
      <w:lvlText w:val="•"/>
      <w:lvlJc w:val="left"/>
      <w:pPr>
        <w:tabs>
          <w:tab w:val="num" w:pos="2160"/>
        </w:tabs>
        <w:ind w:left="2160" w:hanging="360"/>
      </w:pPr>
      <w:rPr>
        <w:rFonts w:ascii="Arial" w:hAnsi="Arial" w:hint="default"/>
      </w:rPr>
    </w:lvl>
    <w:lvl w:ilvl="3" w:tplc="BD26FDBE" w:tentative="1">
      <w:start w:val="1"/>
      <w:numFmt w:val="bullet"/>
      <w:lvlText w:val="•"/>
      <w:lvlJc w:val="left"/>
      <w:pPr>
        <w:tabs>
          <w:tab w:val="num" w:pos="2880"/>
        </w:tabs>
        <w:ind w:left="2880" w:hanging="360"/>
      </w:pPr>
      <w:rPr>
        <w:rFonts w:ascii="Arial" w:hAnsi="Arial" w:hint="default"/>
      </w:rPr>
    </w:lvl>
    <w:lvl w:ilvl="4" w:tplc="1CEA9C24" w:tentative="1">
      <w:start w:val="1"/>
      <w:numFmt w:val="bullet"/>
      <w:lvlText w:val="•"/>
      <w:lvlJc w:val="left"/>
      <w:pPr>
        <w:tabs>
          <w:tab w:val="num" w:pos="3600"/>
        </w:tabs>
        <w:ind w:left="3600" w:hanging="360"/>
      </w:pPr>
      <w:rPr>
        <w:rFonts w:ascii="Arial" w:hAnsi="Arial" w:hint="default"/>
      </w:rPr>
    </w:lvl>
    <w:lvl w:ilvl="5" w:tplc="ACA0F186" w:tentative="1">
      <w:start w:val="1"/>
      <w:numFmt w:val="bullet"/>
      <w:lvlText w:val="•"/>
      <w:lvlJc w:val="left"/>
      <w:pPr>
        <w:tabs>
          <w:tab w:val="num" w:pos="4320"/>
        </w:tabs>
        <w:ind w:left="4320" w:hanging="360"/>
      </w:pPr>
      <w:rPr>
        <w:rFonts w:ascii="Arial" w:hAnsi="Arial" w:hint="default"/>
      </w:rPr>
    </w:lvl>
    <w:lvl w:ilvl="6" w:tplc="2E7467EA" w:tentative="1">
      <w:start w:val="1"/>
      <w:numFmt w:val="bullet"/>
      <w:lvlText w:val="•"/>
      <w:lvlJc w:val="left"/>
      <w:pPr>
        <w:tabs>
          <w:tab w:val="num" w:pos="5040"/>
        </w:tabs>
        <w:ind w:left="5040" w:hanging="360"/>
      </w:pPr>
      <w:rPr>
        <w:rFonts w:ascii="Arial" w:hAnsi="Arial" w:hint="default"/>
      </w:rPr>
    </w:lvl>
    <w:lvl w:ilvl="7" w:tplc="E9342C76" w:tentative="1">
      <w:start w:val="1"/>
      <w:numFmt w:val="bullet"/>
      <w:lvlText w:val="•"/>
      <w:lvlJc w:val="left"/>
      <w:pPr>
        <w:tabs>
          <w:tab w:val="num" w:pos="5760"/>
        </w:tabs>
        <w:ind w:left="5760" w:hanging="360"/>
      </w:pPr>
      <w:rPr>
        <w:rFonts w:ascii="Arial" w:hAnsi="Arial" w:hint="default"/>
      </w:rPr>
    </w:lvl>
    <w:lvl w:ilvl="8" w:tplc="06DC90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205286"/>
    <w:multiLevelType w:val="hybridMultilevel"/>
    <w:tmpl w:val="CC4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2174D"/>
    <w:multiLevelType w:val="hybridMultilevel"/>
    <w:tmpl w:val="9D7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3320"/>
    <w:multiLevelType w:val="hybridMultilevel"/>
    <w:tmpl w:val="3280B88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61D13BD"/>
    <w:multiLevelType w:val="multilevel"/>
    <w:tmpl w:val="71729ECC"/>
    <w:lvl w:ilvl="0">
      <w:start w:val="1"/>
      <w:numFmt w:val="decimal"/>
      <w:pStyle w:val="JUGMENTNUMBEREDChar"/>
      <w:lvlText w:val="[%1]"/>
      <w:lvlJc w:val="left"/>
      <w:pPr>
        <w:tabs>
          <w:tab w:val="num" w:pos="680"/>
        </w:tabs>
      </w:pPr>
      <w:rPr>
        <w:rFonts w:cs="Times New Roman" w:hint="default"/>
        <w:i w:val="0"/>
        <w:iCs w:val="0"/>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7CD3B40"/>
    <w:multiLevelType w:val="hybridMultilevel"/>
    <w:tmpl w:val="B15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B33BB"/>
    <w:multiLevelType w:val="multilevel"/>
    <w:tmpl w:val="7E04D640"/>
    <w:lvl w:ilvl="0">
      <w:start w:val="1"/>
      <w:numFmt w:val="decimal"/>
      <w:lvlText w:val="%1"/>
      <w:lvlJc w:val="left"/>
      <w:pPr>
        <w:ind w:left="460" w:hanging="4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8280" w:hanging="8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440" w:hanging="10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2240" w:hanging="12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0" w:hanging="14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6200" w:hanging="16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587E2DE9"/>
    <w:multiLevelType w:val="hybridMultilevel"/>
    <w:tmpl w:val="8B220584"/>
    <w:lvl w:ilvl="0" w:tplc="A82AF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C13357C"/>
    <w:multiLevelType w:val="hybridMultilevel"/>
    <w:tmpl w:val="85B4DCF2"/>
    <w:lvl w:ilvl="0" w:tplc="DB2A90C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2"/>
  </w:num>
  <w:num w:numId="4">
    <w:abstractNumId w:val="8"/>
  </w:num>
  <w:num w:numId="5">
    <w:abstractNumId w:val="1"/>
  </w:num>
  <w:num w:numId="6">
    <w:abstractNumId w:val="14"/>
  </w:num>
  <w:num w:numId="7">
    <w:abstractNumId w:val="7"/>
  </w:num>
  <w:num w:numId="8">
    <w:abstractNumId w:val="13"/>
  </w:num>
  <w:num w:numId="9">
    <w:abstractNumId w:val="9"/>
  </w:num>
  <w:num w:numId="10">
    <w:abstractNumId w:val="15"/>
  </w:num>
  <w:num w:numId="11">
    <w:abstractNumId w:val="5"/>
  </w:num>
  <w:num w:numId="12">
    <w:abstractNumId w:val="2"/>
  </w:num>
  <w:num w:numId="13">
    <w:abstractNumId w:val="6"/>
  </w:num>
  <w:num w:numId="14">
    <w:abstractNumId w:val="11"/>
  </w:num>
  <w:num w:numId="15">
    <w:abstractNumId w:val="10"/>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5"/>
    <w:rsid w:val="00000CB6"/>
    <w:rsid w:val="000018C9"/>
    <w:rsid w:val="00001E12"/>
    <w:rsid w:val="00002364"/>
    <w:rsid w:val="0000289D"/>
    <w:rsid w:val="000039D2"/>
    <w:rsid w:val="0000718B"/>
    <w:rsid w:val="0000729B"/>
    <w:rsid w:val="000078F5"/>
    <w:rsid w:val="000100DD"/>
    <w:rsid w:val="00010F1B"/>
    <w:rsid w:val="00011CCF"/>
    <w:rsid w:val="00012BC6"/>
    <w:rsid w:val="00013683"/>
    <w:rsid w:val="000153AB"/>
    <w:rsid w:val="00015CC8"/>
    <w:rsid w:val="00015E53"/>
    <w:rsid w:val="0001622C"/>
    <w:rsid w:val="0001677D"/>
    <w:rsid w:val="000171A2"/>
    <w:rsid w:val="00020509"/>
    <w:rsid w:val="00023222"/>
    <w:rsid w:val="000242F4"/>
    <w:rsid w:val="00024536"/>
    <w:rsid w:val="0002619E"/>
    <w:rsid w:val="000267FC"/>
    <w:rsid w:val="0003025E"/>
    <w:rsid w:val="0003116D"/>
    <w:rsid w:val="0003117A"/>
    <w:rsid w:val="000322F3"/>
    <w:rsid w:val="000328D4"/>
    <w:rsid w:val="00032CB7"/>
    <w:rsid w:val="000330DA"/>
    <w:rsid w:val="0003375E"/>
    <w:rsid w:val="00034E02"/>
    <w:rsid w:val="00034E31"/>
    <w:rsid w:val="00034F07"/>
    <w:rsid w:val="000353B4"/>
    <w:rsid w:val="000356B3"/>
    <w:rsid w:val="0003777A"/>
    <w:rsid w:val="000378AA"/>
    <w:rsid w:val="000378CD"/>
    <w:rsid w:val="00041B90"/>
    <w:rsid w:val="000429B1"/>
    <w:rsid w:val="00042C94"/>
    <w:rsid w:val="0004308B"/>
    <w:rsid w:val="00043376"/>
    <w:rsid w:val="00043DBB"/>
    <w:rsid w:val="000451B4"/>
    <w:rsid w:val="000460C5"/>
    <w:rsid w:val="00047EF7"/>
    <w:rsid w:val="00050C14"/>
    <w:rsid w:val="00051928"/>
    <w:rsid w:val="00051DB8"/>
    <w:rsid w:val="00051E9A"/>
    <w:rsid w:val="00053FE2"/>
    <w:rsid w:val="00060161"/>
    <w:rsid w:val="0006700B"/>
    <w:rsid w:val="00067AE8"/>
    <w:rsid w:val="0007251D"/>
    <w:rsid w:val="00073D4A"/>
    <w:rsid w:val="000744AC"/>
    <w:rsid w:val="00074EF2"/>
    <w:rsid w:val="00076B13"/>
    <w:rsid w:val="00076E7B"/>
    <w:rsid w:val="00077E79"/>
    <w:rsid w:val="00081500"/>
    <w:rsid w:val="00083255"/>
    <w:rsid w:val="0008501F"/>
    <w:rsid w:val="00085A4E"/>
    <w:rsid w:val="00085D17"/>
    <w:rsid w:val="00094F2D"/>
    <w:rsid w:val="000953F5"/>
    <w:rsid w:val="0009573D"/>
    <w:rsid w:val="0009589D"/>
    <w:rsid w:val="0009766E"/>
    <w:rsid w:val="00097961"/>
    <w:rsid w:val="00097F5C"/>
    <w:rsid w:val="000A18D4"/>
    <w:rsid w:val="000A26C1"/>
    <w:rsid w:val="000A347B"/>
    <w:rsid w:val="000A3BF1"/>
    <w:rsid w:val="000A5F71"/>
    <w:rsid w:val="000A6D86"/>
    <w:rsid w:val="000B08AF"/>
    <w:rsid w:val="000B0DE2"/>
    <w:rsid w:val="000B395D"/>
    <w:rsid w:val="000B4268"/>
    <w:rsid w:val="000B67DC"/>
    <w:rsid w:val="000B7793"/>
    <w:rsid w:val="000B7C0A"/>
    <w:rsid w:val="000C0372"/>
    <w:rsid w:val="000C0B82"/>
    <w:rsid w:val="000C1224"/>
    <w:rsid w:val="000C21BC"/>
    <w:rsid w:val="000C2393"/>
    <w:rsid w:val="000C2491"/>
    <w:rsid w:val="000C3E2A"/>
    <w:rsid w:val="000C5EFB"/>
    <w:rsid w:val="000C6001"/>
    <w:rsid w:val="000C627E"/>
    <w:rsid w:val="000C6419"/>
    <w:rsid w:val="000C6E5F"/>
    <w:rsid w:val="000C7C83"/>
    <w:rsid w:val="000C7D70"/>
    <w:rsid w:val="000D0699"/>
    <w:rsid w:val="000D0BA6"/>
    <w:rsid w:val="000D14B5"/>
    <w:rsid w:val="000D34B4"/>
    <w:rsid w:val="000D5018"/>
    <w:rsid w:val="000D582F"/>
    <w:rsid w:val="000D5A26"/>
    <w:rsid w:val="000D62FF"/>
    <w:rsid w:val="000D6589"/>
    <w:rsid w:val="000D6F9C"/>
    <w:rsid w:val="000E016C"/>
    <w:rsid w:val="000E2D02"/>
    <w:rsid w:val="000E36A6"/>
    <w:rsid w:val="000E3E3B"/>
    <w:rsid w:val="000E48B9"/>
    <w:rsid w:val="000E555E"/>
    <w:rsid w:val="000E56BA"/>
    <w:rsid w:val="000E6475"/>
    <w:rsid w:val="000E68DF"/>
    <w:rsid w:val="000F0E9E"/>
    <w:rsid w:val="000F1779"/>
    <w:rsid w:val="000F1864"/>
    <w:rsid w:val="000F1AA0"/>
    <w:rsid w:val="000F3C89"/>
    <w:rsid w:val="001023D7"/>
    <w:rsid w:val="00104744"/>
    <w:rsid w:val="00106FD8"/>
    <w:rsid w:val="00107277"/>
    <w:rsid w:val="001076C2"/>
    <w:rsid w:val="00114B23"/>
    <w:rsid w:val="00114CD0"/>
    <w:rsid w:val="001157D9"/>
    <w:rsid w:val="00117444"/>
    <w:rsid w:val="00120639"/>
    <w:rsid w:val="00121420"/>
    <w:rsid w:val="00121C31"/>
    <w:rsid w:val="001224CA"/>
    <w:rsid w:val="00123240"/>
    <w:rsid w:val="00124A74"/>
    <w:rsid w:val="00126BAB"/>
    <w:rsid w:val="00126E22"/>
    <w:rsid w:val="0012748B"/>
    <w:rsid w:val="0013170B"/>
    <w:rsid w:val="00132EE1"/>
    <w:rsid w:val="00133B85"/>
    <w:rsid w:val="00134DAC"/>
    <w:rsid w:val="00135A2A"/>
    <w:rsid w:val="001375BF"/>
    <w:rsid w:val="00141A06"/>
    <w:rsid w:val="001443C0"/>
    <w:rsid w:val="001449C5"/>
    <w:rsid w:val="001452AE"/>
    <w:rsid w:val="0014601D"/>
    <w:rsid w:val="00146DDD"/>
    <w:rsid w:val="00151A21"/>
    <w:rsid w:val="001553F9"/>
    <w:rsid w:val="001567C9"/>
    <w:rsid w:val="0015780F"/>
    <w:rsid w:val="00157B92"/>
    <w:rsid w:val="00157C34"/>
    <w:rsid w:val="0016072D"/>
    <w:rsid w:val="001611C4"/>
    <w:rsid w:val="001617C3"/>
    <w:rsid w:val="001621FA"/>
    <w:rsid w:val="00165AFB"/>
    <w:rsid w:val="00170369"/>
    <w:rsid w:val="001737AD"/>
    <w:rsid w:val="00174B3A"/>
    <w:rsid w:val="00175306"/>
    <w:rsid w:val="00177495"/>
    <w:rsid w:val="00177CB0"/>
    <w:rsid w:val="001809FE"/>
    <w:rsid w:val="00180C72"/>
    <w:rsid w:val="001818F2"/>
    <w:rsid w:val="00183FB5"/>
    <w:rsid w:val="0018529A"/>
    <w:rsid w:val="001856E8"/>
    <w:rsid w:val="0018584C"/>
    <w:rsid w:val="00193628"/>
    <w:rsid w:val="00193E6B"/>
    <w:rsid w:val="00194EF5"/>
    <w:rsid w:val="00197A6C"/>
    <w:rsid w:val="001A0874"/>
    <w:rsid w:val="001A1FD6"/>
    <w:rsid w:val="001A2502"/>
    <w:rsid w:val="001A313D"/>
    <w:rsid w:val="001A36D9"/>
    <w:rsid w:val="001A40F6"/>
    <w:rsid w:val="001A51B7"/>
    <w:rsid w:val="001A58BC"/>
    <w:rsid w:val="001A5E8F"/>
    <w:rsid w:val="001A76DC"/>
    <w:rsid w:val="001B28E6"/>
    <w:rsid w:val="001B39FA"/>
    <w:rsid w:val="001B51C7"/>
    <w:rsid w:val="001B5523"/>
    <w:rsid w:val="001C0E34"/>
    <w:rsid w:val="001C1341"/>
    <w:rsid w:val="001C171A"/>
    <w:rsid w:val="001C253B"/>
    <w:rsid w:val="001C37AC"/>
    <w:rsid w:val="001C3ED9"/>
    <w:rsid w:val="001C7E28"/>
    <w:rsid w:val="001C7FA3"/>
    <w:rsid w:val="001D03AC"/>
    <w:rsid w:val="001D0A3B"/>
    <w:rsid w:val="001D0A5F"/>
    <w:rsid w:val="001D0B0A"/>
    <w:rsid w:val="001D0C8F"/>
    <w:rsid w:val="001D1471"/>
    <w:rsid w:val="001D177D"/>
    <w:rsid w:val="001D2C28"/>
    <w:rsid w:val="001D35A4"/>
    <w:rsid w:val="001D36F1"/>
    <w:rsid w:val="001D3FFC"/>
    <w:rsid w:val="001D4667"/>
    <w:rsid w:val="001D62EB"/>
    <w:rsid w:val="001D6C3A"/>
    <w:rsid w:val="001E1070"/>
    <w:rsid w:val="001E1C39"/>
    <w:rsid w:val="001E31BD"/>
    <w:rsid w:val="001E3AE5"/>
    <w:rsid w:val="001E5A72"/>
    <w:rsid w:val="001E6450"/>
    <w:rsid w:val="001E7EA4"/>
    <w:rsid w:val="001F036E"/>
    <w:rsid w:val="001F0D1C"/>
    <w:rsid w:val="001F13C4"/>
    <w:rsid w:val="001F2240"/>
    <w:rsid w:val="001F2247"/>
    <w:rsid w:val="001F3A74"/>
    <w:rsid w:val="001F653C"/>
    <w:rsid w:val="001F6749"/>
    <w:rsid w:val="001F6B77"/>
    <w:rsid w:val="0020071B"/>
    <w:rsid w:val="002017DD"/>
    <w:rsid w:val="00201D7F"/>
    <w:rsid w:val="00201FA1"/>
    <w:rsid w:val="00202149"/>
    <w:rsid w:val="002026DA"/>
    <w:rsid w:val="00202732"/>
    <w:rsid w:val="0020329E"/>
    <w:rsid w:val="00203726"/>
    <w:rsid w:val="00204668"/>
    <w:rsid w:val="00204BE6"/>
    <w:rsid w:val="00206599"/>
    <w:rsid w:val="00207C4B"/>
    <w:rsid w:val="00207D84"/>
    <w:rsid w:val="00207DB1"/>
    <w:rsid w:val="00210D94"/>
    <w:rsid w:val="00211494"/>
    <w:rsid w:val="00212687"/>
    <w:rsid w:val="00212A19"/>
    <w:rsid w:val="00212CF8"/>
    <w:rsid w:val="0021485E"/>
    <w:rsid w:val="00214D0D"/>
    <w:rsid w:val="00215467"/>
    <w:rsid w:val="00215BEB"/>
    <w:rsid w:val="00215CB4"/>
    <w:rsid w:val="00217A65"/>
    <w:rsid w:val="002206D2"/>
    <w:rsid w:val="002210C4"/>
    <w:rsid w:val="002212E3"/>
    <w:rsid w:val="002223A3"/>
    <w:rsid w:val="00222774"/>
    <w:rsid w:val="002228F7"/>
    <w:rsid w:val="00223E20"/>
    <w:rsid w:val="00225D5E"/>
    <w:rsid w:val="00233BF8"/>
    <w:rsid w:val="0023583E"/>
    <w:rsid w:val="00235BA5"/>
    <w:rsid w:val="002363FC"/>
    <w:rsid w:val="002365C0"/>
    <w:rsid w:val="0024063E"/>
    <w:rsid w:val="00241395"/>
    <w:rsid w:val="002419F2"/>
    <w:rsid w:val="00243984"/>
    <w:rsid w:val="00243E5A"/>
    <w:rsid w:val="002456AA"/>
    <w:rsid w:val="00246143"/>
    <w:rsid w:val="0024665E"/>
    <w:rsid w:val="00246675"/>
    <w:rsid w:val="00246FB5"/>
    <w:rsid w:val="00247DF3"/>
    <w:rsid w:val="0025047A"/>
    <w:rsid w:val="00251399"/>
    <w:rsid w:val="00252671"/>
    <w:rsid w:val="00252EF8"/>
    <w:rsid w:val="00257778"/>
    <w:rsid w:val="00257E1E"/>
    <w:rsid w:val="00260159"/>
    <w:rsid w:val="0026472E"/>
    <w:rsid w:val="00264ACD"/>
    <w:rsid w:val="00264C45"/>
    <w:rsid w:val="00265562"/>
    <w:rsid w:val="0026646F"/>
    <w:rsid w:val="002676EB"/>
    <w:rsid w:val="00270452"/>
    <w:rsid w:val="00271945"/>
    <w:rsid w:val="00272E44"/>
    <w:rsid w:val="0027308A"/>
    <w:rsid w:val="002736FF"/>
    <w:rsid w:val="0027381C"/>
    <w:rsid w:val="00274345"/>
    <w:rsid w:val="00274A78"/>
    <w:rsid w:val="00275F30"/>
    <w:rsid w:val="0027627A"/>
    <w:rsid w:val="00277BEA"/>
    <w:rsid w:val="00277EDE"/>
    <w:rsid w:val="002819B5"/>
    <w:rsid w:val="002825A7"/>
    <w:rsid w:val="002826FD"/>
    <w:rsid w:val="00283965"/>
    <w:rsid w:val="00283D79"/>
    <w:rsid w:val="00287B8D"/>
    <w:rsid w:val="00291A9B"/>
    <w:rsid w:val="00291E00"/>
    <w:rsid w:val="00292866"/>
    <w:rsid w:val="00293458"/>
    <w:rsid w:val="002938B1"/>
    <w:rsid w:val="00293AE9"/>
    <w:rsid w:val="002958D7"/>
    <w:rsid w:val="002971C3"/>
    <w:rsid w:val="002A0F9C"/>
    <w:rsid w:val="002A14C2"/>
    <w:rsid w:val="002A1D3E"/>
    <w:rsid w:val="002A3462"/>
    <w:rsid w:val="002A3DE3"/>
    <w:rsid w:val="002A54E3"/>
    <w:rsid w:val="002A5775"/>
    <w:rsid w:val="002A66E6"/>
    <w:rsid w:val="002B0B89"/>
    <w:rsid w:val="002B121C"/>
    <w:rsid w:val="002B1DA1"/>
    <w:rsid w:val="002B2089"/>
    <w:rsid w:val="002B2EEF"/>
    <w:rsid w:val="002B36AA"/>
    <w:rsid w:val="002B6D86"/>
    <w:rsid w:val="002B713B"/>
    <w:rsid w:val="002B74A2"/>
    <w:rsid w:val="002C079C"/>
    <w:rsid w:val="002C2900"/>
    <w:rsid w:val="002C489B"/>
    <w:rsid w:val="002C67E7"/>
    <w:rsid w:val="002C6D1B"/>
    <w:rsid w:val="002C6E88"/>
    <w:rsid w:val="002D06A6"/>
    <w:rsid w:val="002D0991"/>
    <w:rsid w:val="002D19A5"/>
    <w:rsid w:val="002D3A55"/>
    <w:rsid w:val="002D3E87"/>
    <w:rsid w:val="002D482E"/>
    <w:rsid w:val="002D55D0"/>
    <w:rsid w:val="002E053B"/>
    <w:rsid w:val="002E104A"/>
    <w:rsid w:val="002E2310"/>
    <w:rsid w:val="002E243E"/>
    <w:rsid w:val="002E3D8E"/>
    <w:rsid w:val="002E4552"/>
    <w:rsid w:val="002E52B4"/>
    <w:rsid w:val="002E5BFF"/>
    <w:rsid w:val="002E5FBA"/>
    <w:rsid w:val="002E64CB"/>
    <w:rsid w:val="002E6CCB"/>
    <w:rsid w:val="002E74B4"/>
    <w:rsid w:val="002F1CA8"/>
    <w:rsid w:val="002F3620"/>
    <w:rsid w:val="002F3FEC"/>
    <w:rsid w:val="002F4FB3"/>
    <w:rsid w:val="002F539A"/>
    <w:rsid w:val="002F5A78"/>
    <w:rsid w:val="002F7ED6"/>
    <w:rsid w:val="003003E6"/>
    <w:rsid w:val="003008BB"/>
    <w:rsid w:val="003008EF"/>
    <w:rsid w:val="00301024"/>
    <w:rsid w:val="00302D84"/>
    <w:rsid w:val="00302F08"/>
    <w:rsid w:val="003033E5"/>
    <w:rsid w:val="00304390"/>
    <w:rsid w:val="0030447F"/>
    <w:rsid w:val="0030502C"/>
    <w:rsid w:val="00307CAB"/>
    <w:rsid w:val="00307EC9"/>
    <w:rsid w:val="00310927"/>
    <w:rsid w:val="003111F6"/>
    <w:rsid w:val="00311332"/>
    <w:rsid w:val="00311729"/>
    <w:rsid w:val="0031237B"/>
    <w:rsid w:val="00312750"/>
    <w:rsid w:val="00313993"/>
    <w:rsid w:val="00313F74"/>
    <w:rsid w:val="0031408F"/>
    <w:rsid w:val="0031489F"/>
    <w:rsid w:val="003148B1"/>
    <w:rsid w:val="003171BD"/>
    <w:rsid w:val="0031749C"/>
    <w:rsid w:val="003216FD"/>
    <w:rsid w:val="003229B7"/>
    <w:rsid w:val="00323B64"/>
    <w:rsid w:val="00324A7D"/>
    <w:rsid w:val="00325830"/>
    <w:rsid w:val="0033158B"/>
    <w:rsid w:val="00331C51"/>
    <w:rsid w:val="00331D97"/>
    <w:rsid w:val="00332CEB"/>
    <w:rsid w:val="00335C3C"/>
    <w:rsid w:val="00337338"/>
    <w:rsid w:val="00340D8B"/>
    <w:rsid w:val="00342747"/>
    <w:rsid w:val="00342761"/>
    <w:rsid w:val="00342E79"/>
    <w:rsid w:val="003431DE"/>
    <w:rsid w:val="00344F91"/>
    <w:rsid w:val="00351629"/>
    <w:rsid w:val="0035203E"/>
    <w:rsid w:val="00352B64"/>
    <w:rsid w:val="00353286"/>
    <w:rsid w:val="003540CB"/>
    <w:rsid w:val="003564C3"/>
    <w:rsid w:val="0036014E"/>
    <w:rsid w:val="00360244"/>
    <w:rsid w:val="00360678"/>
    <w:rsid w:val="003607E6"/>
    <w:rsid w:val="0036207D"/>
    <w:rsid w:val="00362859"/>
    <w:rsid w:val="00362A40"/>
    <w:rsid w:val="00363834"/>
    <w:rsid w:val="00363D8F"/>
    <w:rsid w:val="003641D6"/>
    <w:rsid w:val="0036610D"/>
    <w:rsid w:val="0037245C"/>
    <w:rsid w:val="00373646"/>
    <w:rsid w:val="003742BB"/>
    <w:rsid w:val="003750B3"/>
    <w:rsid w:val="00375465"/>
    <w:rsid w:val="0037673A"/>
    <w:rsid w:val="00376DE4"/>
    <w:rsid w:val="003772D6"/>
    <w:rsid w:val="003808D1"/>
    <w:rsid w:val="003822BE"/>
    <w:rsid w:val="00382D4E"/>
    <w:rsid w:val="003843C2"/>
    <w:rsid w:val="00384627"/>
    <w:rsid w:val="00385AF2"/>
    <w:rsid w:val="00385E63"/>
    <w:rsid w:val="00386A35"/>
    <w:rsid w:val="00387BEF"/>
    <w:rsid w:val="00390390"/>
    <w:rsid w:val="00390C64"/>
    <w:rsid w:val="00391230"/>
    <w:rsid w:val="003945DC"/>
    <w:rsid w:val="0039486D"/>
    <w:rsid w:val="0039540A"/>
    <w:rsid w:val="00395984"/>
    <w:rsid w:val="00395B59"/>
    <w:rsid w:val="00396A8D"/>
    <w:rsid w:val="00397760"/>
    <w:rsid w:val="003A0296"/>
    <w:rsid w:val="003A0D67"/>
    <w:rsid w:val="003A11B0"/>
    <w:rsid w:val="003A19FB"/>
    <w:rsid w:val="003A2441"/>
    <w:rsid w:val="003A2535"/>
    <w:rsid w:val="003A322E"/>
    <w:rsid w:val="003A4BCA"/>
    <w:rsid w:val="003A56B7"/>
    <w:rsid w:val="003A5C17"/>
    <w:rsid w:val="003A6E95"/>
    <w:rsid w:val="003A74A8"/>
    <w:rsid w:val="003B07B5"/>
    <w:rsid w:val="003B0BCB"/>
    <w:rsid w:val="003B0BED"/>
    <w:rsid w:val="003B1757"/>
    <w:rsid w:val="003B2059"/>
    <w:rsid w:val="003B2D36"/>
    <w:rsid w:val="003B37AC"/>
    <w:rsid w:val="003B4627"/>
    <w:rsid w:val="003B4761"/>
    <w:rsid w:val="003B4914"/>
    <w:rsid w:val="003B5040"/>
    <w:rsid w:val="003B63F5"/>
    <w:rsid w:val="003B6D45"/>
    <w:rsid w:val="003B75AE"/>
    <w:rsid w:val="003B7837"/>
    <w:rsid w:val="003C11E1"/>
    <w:rsid w:val="003C1820"/>
    <w:rsid w:val="003C2765"/>
    <w:rsid w:val="003C2D24"/>
    <w:rsid w:val="003C34E2"/>
    <w:rsid w:val="003C47D4"/>
    <w:rsid w:val="003C4AF1"/>
    <w:rsid w:val="003C5812"/>
    <w:rsid w:val="003C75E6"/>
    <w:rsid w:val="003D0185"/>
    <w:rsid w:val="003D0331"/>
    <w:rsid w:val="003D32C6"/>
    <w:rsid w:val="003D5556"/>
    <w:rsid w:val="003D591F"/>
    <w:rsid w:val="003E0050"/>
    <w:rsid w:val="003E084E"/>
    <w:rsid w:val="003E08BA"/>
    <w:rsid w:val="003E150A"/>
    <w:rsid w:val="003E30CD"/>
    <w:rsid w:val="003E4B34"/>
    <w:rsid w:val="003E5E9F"/>
    <w:rsid w:val="003E65B6"/>
    <w:rsid w:val="003E69A2"/>
    <w:rsid w:val="003E6B3E"/>
    <w:rsid w:val="003E73BE"/>
    <w:rsid w:val="003E7606"/>
    <w:rsid w:val="003E7FEF"/>
    <w:rsid w:val="003F4E32"/>
    <w:rsid w:val="003F597F"/>
    <w:rsid w:val="003F6E36"/>
    <w:rsid w:val="00400366"/>
    <w:rsid w:val="00400814"/>
    <w:rsid w:val="00403195"/>
    <w:rsid w:val="00403D8F"/>
    <w:rsid w:val="00404136"/>
    <w:rsid w:val="004057B3"/>
    <w:rsid w:val="00406018"/>
    <w:rsid w:val="00406A0F"/>
    <w:rsid w:val="00407403"/>
    <w:rsid w:val="0040784C"/>
    <w:rsid w:val="00407C33"/>
    <w:rsid w:val="004104A3"/>
    <w:rsid w:val="004107A9"/>
    <w:rsid w:val="0041134B"/>
    <w:rsid w:val="00411EEF"/>
    <w:rsid w:val="0041347B"/>
    <w:rsid w:val="0041586E"/>
    <w:rsid w:val="00415F39"/>
    <w:rsid w:val="0041691C"/>
    <w:rsid w:val="00417414"/>
    <w:rsid w:val="0041782E"/>
    <w:rsid w:val="004211BB"/>
    <w:rsid w:val="004239A1"/>
    <w:rsid w:val="004301F2"/>
    <w:rsid w:val="00431135"/>
    <w:rsid w:val="00431E96"/>
    <w:rsid w:val="00432374"/>
    <w:rsid w:val="00433864"/>
    <w:rsid w:val="00434360"/>
    <w:rsid w:val="0043475A"/>
    <w:rsid w:val="00435A32"/>
    <w:rsid w:val="00435B32"/>
    <w:rsid w:val="004368D5"/>
    <w:rsid w:val="004408F6"/>
    <w:rsid w:val="00440C85"/>
    <w:rsid w:val="0044172C"/>
    <w:rsid w:val="00442F09"/>
    <w:rsid w:val="00443613"/>
    <w:rsid w:val="00445C9D"/>
    <w:rsid w:val="004462BF"/>
    <w:rsid w:val="004500D3"/>
    <w:rsid w:val="00450ABC"/>
    <w:rsid w:val="004514F5"/>
    <w:rsid w:val="004516E9"/>
    <w:rsid w:val="00453405"/>
    <w:rsid w:val="0045378E"/>
    <w:rsid w:val="00453A39"/>
    <w:rsid w:val="00454A02"/>
    <w:rsid w:val="00455E8D"/>
    <w:rsid w:val="004603B1"/>
    <w:rsid w:val="004609BA"/>
    <w:rsid w:val="00460E5D"/>
    <w:rsid w:val="004613FF"/>
    <w:rsid w:val="00461F42"/>
    <w:rsid w:val="004632C4"/>
    <w:rsid w:val="00465229"/>
    <w:rsid w:val="00466B5E"/>
    <w:rsid w:val="00466CED"/>
    <w:rsid w:val="00466D52"/>
    <w:rsid w:val="00466F4C"/>
    <w:rsid w:val="0046713F"/>
    <w:rsid w:val="00467251"/>
    <w:rsid w:val="00467A06"/>
    <w:rsid w:val="004702D0"/>
    <w:rsid w:val="00470DCE"/>
    <w:rsid w:val="00471E40"/>
    <w:rsid w:val="00471E5D"/>
    <w:rsid w:val="00472697"/>
    <w:rsid w:val="00475B89"/>
    <w:rsid w:val="00476ED0"/>
    <w:rsid w:val="00480311"/>
    <w:rsid w:val="00480812"/>
    <w:rsid w:val="00480942"/>
    <w:rsid w:val="00481B48"/>
    <w:rsid w:val="0048213B"/>
    <w:rsid w:val="00484628"/>
    <w:rsid w:val="004849B3"/>
    <w:rsid w:val="00485558"/>
    <w:rsid w:val="00487A80"/>
    <w:rsid w:val="00487D4A"/>
    <w:rsid w:val="00491361"/>
    <w:rsid w:val="004927E2"/>
    <w:rsid w:val="004963C1"/>
    <w:rsid w:val="00496B6F"/>
    <w:rsid w:val="004A1576"/>
    <w:rsid w:val="004A4152"/>
    <w:rsid w:val="004A45D3"/>
    <w:rsid w:val="004A59FF"/>
    <w:rsid w:val="004A5DA7"/>
    <w:rsid w:val="004A5E0B"/>
    <w:rsid w:val="004A6A71"/>
    <w:rsid w:val="004B136B"/>
    <w:rsid w:val="004B2D69"/>
    <w:rsid w:val="004B4391"/>
    <w:rsid w:val="004B47B0"/>
    <w:rsid w:val="004B4C86"/>
    <w:rsid w:val="004B58BF"/>
    <w:rsid w:val="004B662F"/>
    <w:rsid w:val="004C0877"/>
    <w:rsid w:val="004C1453"/>
    <w:rsid w:val="004C1737"/>
    <w:rsid w:val="004C2722"/>
    <w:rsid w:val="004C3774"/>
    <w:rsid w:val="004D0C5C"/>
    <w:rsid w:val="004D0FAB"/>
    <w:rsid w:val="004D20AD"/>
    <w:rsid w:val="004D20BC"/>
    <w:rsid w:val="004D235E"/>
    <w:rsid w:val="004D342F"/>
    <w:rsid w:val="004D4248"/>
    <w:rsid w:val="004D4D93"/>
    <w:rsid w:val="004D6777"/>
    <w:rsid w:val="004D76A4"/>
    <w:rsid w:val="004E09A4"/>
    <w:rsid w:val="004E23D0"/>
    <w:rsid w:val="004E3281"/>
    <w:rsid w:val="004E32C2"/>
    <w:rsid w:val="004E3520"/>
    <w:rsid w:val="004E6725"/>
    <w:rsid w:val="004E7B2C"/>
    <w:rsid w:val="004F0475"/>
    <w:rsid w:val="004F1F3A"/>
    <w:rsid w:val="004F31CA"/>
    <w:rsid w:val="004F42B3"/>
    <w:rsid w:val="004F4B92"/>
    <w:rsid w:val="004F77C1"/>
    <w:rsid w:val="00501281"/>
    <w:rsid w:val="00501541"/>
    <w:rsid w:val="00502F86"/>
    <w:rsid w:val="005034EF"/>
    <w:rsid w:val="0050384E"/>
    <w:rsid w:val="00504F51"/>
    <w:rsid w:val="005057F1"/>
    <w:rsid w:val="00505A19"/>
    <w:rsid w:val="00505AD6"/>
    <w:rsid w:val="005062E8"/>
    <w:rsid w:val="0050630A"/>
    <w:rsid w:val="00506F40"/>
    <w:rsid w:val="00507692"/>
    <w:rsid w:val="00507A46"/>
    <w:rsid w:val="0051035E"/>
    <w:rsid w:val="0051117C"/>
    <w:rsid w:val="00511A95"/>
    <w:rsid w:val="00513E5D"/>
    <w:rsid w:val="00514F33"/>
    <w:rsid w:val="00515231"/>
    <w:rsid w:val="00515698"/>
    <w:rsid w:val="005156D5"/>
    <w:rsid w:val="005159C7"/>
    <w:rsid w:val="00515C3E"/>
    <w:rsid w:val="00515CD9"/>
    <w:rsid w:val="0051648C"/>
    <w:rsid w:val="00517126"/>
    <w:rsid w:val="00520787"/>
    <w:rsid w:val="0052343C"/>
    <w:rsid w:val="005252FE"/>
    <w:rsid w:val="005260EA"/>
    <w:rsid w:val="00526304"/>
    <w:rsid w:val="005279E2"/>
    <w:rsid w:val="00527A71"/>
    <w:rsid w:val="00530E4D"/>
    <w:rsid w:val="00532A3E"/>
    <w:rsid w:val="00532CFC"/>
    <w:rsid w:val="00532D4E"/>
    <w:rsid w:val="0053337E"/>
    <w:rsid w:val="0053469F"/>
    <w:rsid w:val="0053566B"/>
    <w:rsid w:val="00535D99"/>
    <w:rsid w:val="00540864"/>
    <w:rsid w:val="005421BE"/>
    <w:rsid w:val="005437D9"/>
    <w:rsid w:val="00544258"/>
    <w:rsid w:val="005442E9"/>
    <w:rsid w:val="00544797"/>
    <w:rsid w:val="00546F7D"/>
    <w:rsid w:val="005479CB"/>
    <w:rsid w:val="00547CD9"/>
    <w:rsid w:val="00550446"/>
    <w:rsid w:val="005504FF"/>
    <w:rsid w:val="00551415"/>
    <w:rsid w:val="00553F9A"/>
    <w:rsid w:val="00555032"/>
    <w:rsid w:val="005554AC"/>
    <w:rsid w:val="00555606"/>
    <w:rsid w:val="00555FC2"/>
    <w:rsid w:val="00557D66"/>
    <w:rsid w:val="005605AE"/>
    <w:rsid w:val="005605F6"/>
    <w:rsid w:val="00560AD2"/>
    <w:rsid w:val="00560F95"/>
    <w:rsid w:val="00562D02"/>
    <w:rsid w:val="0056438E"/>
    <w:rsid w:val="00564D2B"/>
    <w:rsid w:val="00567074"/>
    <w:rsid w:val="005670AA"/>
    <w:rsid w:val="00567A4F"/>
    <w:rsid w:val="00567CCA"/>
    <w:rsid w:val="00572378"/>
    <w:rsid w:val="0057416B"/>
    <w:rsid w:val="00575CB4"/>
    <w:rsid w:val="005775B1"/>
    <w:rsid w:val="00577A60"/>
    <w:rsid w:val="00580F7C"/>
    <w:rsid w:val="00581DCF"/>
    <w:rsid w:val="005830C5"/>
    <w:rsid w:val="00584269"/>
    <w:rsid w:val="00587F27"/>
    <w:rsid w:val="00590D81"/>
    <w:rsid w:val="0059178A"/>
    <w:rsid w:val="00591ABA"/>
    <w:rsid w:val="005963E4"/>
    <w:rsid w:val="00597D6B"/>
    <w:rsid w:val="005A1A73"/>
    <w:rsid w:val="005A1D5A"/>
    <w:rsid w:val="005A24D9"/>
    <w:rsid w:val="005A315F"/>
    <w:rsid w:val="005A3478"/>
    <w:rsid w:val="005A3C73"/>
    <w:rsid w:val="005A5EB3"/>
    <w:rsid w:val="005B01F9"/>
    <w:rsid w:val="005B1241"/>
    <w:rsid w:val="005B2FD0"/>
    <w:rsid w:val="005B6D05"/>
    <w:rsid w:val="005B7E8A"/>
    <w:rsid w:val="005C0AB0"/>
    <w:rsid w:val="005C33EF"/>
    <w:rsid w:val="005C4DB4"/>
    <w:rsid w:val="005C5078"/>
    <w:rsid w:val="005C792B"/>
    <w:rsid w:val="005D2648"/>
    <w:rsid w:val="005D28E0"/>
    <w:rsid w:val="005D3C60"/>
    <w:rsid w:val="005D522D"/>
    <w:rsid w:val="005D5624"/>
    <w:rsid w:val="005D63F2"/>
    <w:rsid w:val="005E0725"/>
    <w:rsid w:val="005E16B5"/>
    <w:rsid w:val="005E17BB"/>
    <w:rsid w:val="005E2CBF"/>
    <w:rsid w:val="005E513F"/>
    <w:rsid w:val="005E5AEF"/>
    <w:rsid w:val="005E7990"/>
    <w:rsid w:val="005F10A1"/>
    <w:rsid w:val="005F7102"/>
    <w:rsid w:val="005F7D99"/>
    <w:rsid w:val="00602336"/>
    <w:rsid w:val="006036DA"/>
    <w:rsid w:val="0060421C"/>
    <w:rsid w:val="00604E08"/>
    <w:rsid w:val="00605A3E"/>
    <w:rsid w:val="00605FB8"/>
    <w:rsid w:val="006061B0"/>
    <w:rsid w:val="006067BB"/>
    <w:rsid w:val="0060745E"/>
    <w:rsid w:val="00607789"/>
    <w:rsid w:val="00610607"/>
    <w:rsid w:val="00610D08"/>
    <w:rsid w:val="00610DA3"/>
    <w:rsid w:val="00614FFC"/>
    <w:rsid w:val="00615829"/>
    <w:rsid w:val="00615E9D"/>
    <w:rsid w:val="00617CD7"/>
    <w:rsid w:val="006214A4"/>
    <w:rsid w:val="0062156A"/>
    <w:rsid w:val="00622664"/>
    <w:rsid w:val="00622A0B"/>
    <w:rsid w:val="00622C4C"/>
    <w:rsid w:val="006230A2"/>
    <w:rsid w:val="00624CFA"/>
    <w:rsid w:val="0063027D"/>
    <w:rsid w:val="00630478"/>
    <w:rsid w:val="006312AA"/>
    <w:rsid w:val="00631590"/>
    <w:rsid w:val="00631F70"/>
    <w:rsid w:val="006323CF"/>
    <w:rsid w:val="006324AE"/>
    <w:rsid w:val="00632DAA"/>
    <w:rsid w:val="00633D91"/>
    <w:rsid w:val="006351D4"/>
    <w:rsid w:val="00635F59"/>
    <w:rsid w:val="0064249E"/>
    <w:rsid w:val="006440E1"/>
    <w:rsid w:val="00644D90"/>
    <w:rsid w:val="006456DA"/>
    <w:rsid w:val="006466B8"/>
    <w:rsid w:val="0065019F"/>
    <w:rsid w:val="00651784"/>
    <w:rsid w:val="00652BDD"/>
    <w:rsid w:val="00652E47"/>
    <w:rsid w:val="006541D4"/>
    <w:rsid w:val="00655932"/>
    <w:rsid w:val="00662E02"/>
    <w:rsid w:val="00663C16"/>
    <w:rsid w:val="00666778"/>
    <w:rsid w:val="00666C2C"/>
    <w:rsid w:val="006679DB"/>
    <w:rsid w:val="00670630"/>
    <w:rsid w:val="00670CBB"/>
    <w:rsid w:val="0067164E"/>
    <w:rsid w:val="00674CD1"/>
    <w:rsid w:val="006754E1"/>
    <w:rsid w:val="00677B73"/>
    <w:rsid w:val="00677EB8"/>
    <w:rsid w:val="00680D5F"/>
    <w:rsid w:val="00682FF3"/>
    <w:rsid w:val="006836F4"/>
    <w:rsid w:val="00683A24"/>
    <w:rsid w:val="006848B0"/>
    <w:rsid w:val="00684ED9"/>
    <w:rsid w:val="006853AB"/>
    <w:rsid w:val="0068608C"/>
    <w:rsid w:val="00686278"/>
    <w:rsid w:val="006864E2"/>
    <w:rsid w:val="0068771C"/>
    <w:rsid w:val="006904D7"/>
    <w:rsid w:val="006905AB"/>
    <w:rsid w:val="00691AA7"/>
    <w:rsid w:val="00692183"/>
    <w:rsid w:val="006927C9"/>
    <w:rsid w:val="00692CD0"/>
    <w:rsid w:val="00694838"/>
    <w:rsid w:val="00694C94"/>
    <w:rsid w:val="00695468"/>
    <w:rsid w:val="00696F2A"/>
    <w:rsid w:val="006A0384"/>
    <w:rsid w:val="006A0FB0"/>
    <w:rsid w:val="006A38A4"/>
    <w:rsid w:val="006A41C4"/>
    <w:rsid w:val="006A5771"/>
    <w:rsid w:val="006A72F7"/>
    <w:rsid w:val="006A7DBB"/>
    <w:rsid w:val="006B09B1"/>
    <w:rsid w:val="006B108C"/>
    <w:rsid w:val="006B35D2"/>
    <w:rsid w:val="006B384F"/>
    <w:rsid w:val="006B3B28"/>
    <w:rsid w:val="006B3CA5"/>
    <w:rsid w:val="006B4C88"/>
    <w:rsid w:val="006C00F2"/>
    <w:rsid w:val="006C1E54"/>
    <w:rsid w:val="006C6DA1"/>
    <w:rsid w:val="006C72A7"/>
    <w:rsid w:val="006C7C0B"/>
    <w:rsid w:val="006D0852"/>
    <w:rsid w:val="006D13C8"/>
    <w:rsid w:val="006D1420"/>
    <w:rsid w:val="006D1AFF"/>
    <w:rsid w:val="006D28A3"/>
    <w:rsid w:val="006D2A8A"/>
    <w:rsid w:val="006D36A5"/>
    <w:rsid w:val="006D3D30"/>
    <w:rsid w:val="006D4DE8"/>
    <w:rsid w:val="006D5361"/>
    <w:rsid w:val="006D55BC"/>
    <w:rsid w:val="006D78EB"/>
    <w:rsid w:val="006D7956"/>
    <w:rsid w:val="006D7DD2"/>
    <w:rsid w:val="006D7EAE"/>
    <w:rsid w:val="006D7FA0"/>
    <w:rsid w:val="006E0242"/>
    <w:rsid w:val="006E0434"/>
    <w:rsid w:val="006E0C2A"/>
    <w:rsid w:val="006E1811"/>
    <w:rsid w:val="006E2072"/>
    <w:rsid w:val="006E26AD"/>
    <w:rsid w:val="006E2F98"/>
    <w:rsid w:val="006E4511"/>
    <w:rsid w:val="006E5226"/>
    <w:rsid w:val="006E6685"/>
    <w:rsid w:val="006F07ED"/>
    <w:rsid w:val="006F08D6"/>
    <w:rsid w:val="006F0981"/>
    <w:rsid w:val="006F0D40"/>
    <w:rsid w:val="006F1965"/>
    <w:rsid w:val="006F1AB2"/>
    <w:rsid w:val="006F501C"/>
    <w:rsid w:val="006F5026"/>
    <w:rsid w:val="006F5E6D"/>
    <w:rsid w:val="006F61F1"/>
    <w:rsid w:val="006F6759"/>
    <w:rsid w:val="006F68C6"/>
    <w:rsid w:val="0070191E"/>
    <w:rsid w:val="00701A3D"/>
    <w:rsid w:val="00703485"/>
    <w:rsid w:val="0070441D"/>
    <w:rsid w:val="00704A05"/>
    <w:rsid w:val="00704BB8"/>
    <w:rsid w:val="00704C1B"/>
    <w:rsid w:val="00704EC4"/>
    <w:rsid w:val="007065C4"/>
    <w:rsid w:val="00706C3F"/>
    <w:rsid w:val="0071010E"/>
    <w:rsid w:val="00710947"/>
    <w:rsid w:val="00710E96"/>
    <w:rsid w:val="0071257B"/>
    <w:rsid w:val="00712AAC"/>
    <w:rsid w:val="007147EE"/>
    <w:rsid w:val="00715318"/>
    <w:rsid w:val="00715EA5"/>
    <w:rsid w:val="00717844"/>
    <w:rsid w:val="00717967"/>
    <w:rsid w:val="00717EF6"/>
    <w:rsid w:val="00717FEA"/>
    <w:rsid w:val="00720F8C"/>
    <w:rsid w:val="00722061"/>
    <w:rsid w:val="00722289"/>
    <w:rsid w:val="0072315C"/>
    <w:rsid w:val="007248BF"/>
    <w:rsid w:val="00726663"/>
    <w:rsid w:val="007279D3"/>
    <w:rsid w:val="007302B0"/>
    <w:rsid w:val="007318C5"/>
    <w:rsid w:val="00732C41"/>
    <w:rsid w:val="007336D8"/>
    <w:rsid w:val="007338FE"/>
    <w:rsid w:val="00733DCB"/>
    <w:rsid w:val="00733F42"/>
    <w:rsid w:val="007340EC"/>
    <w:rsid w:val="007341C0"/>
    <w:rsid w:val="007343E4"/>
    <w:rsid w:val="007344A4"/>
    <w:rsid w:val="00734B62"/>
    <w:rsid w:val="00736BCC"/>
    <w:rsid w:val="00741666"/>
    <w:rsid w:val="0074215B"/>
    <w:rsid w:val="00743D46"/>
    <w:rsid w:val="007454A5"/>
    <w:rsid w:val="00745806"/>
    <w:rsid w:val="00746ED6"/>
    <w:rsid w:val="00753661"/>
    <w:rsid w:val="00753FF7"/>
    <w:rsid w:val="007544B0"/>
    <w:rsid w:val="0075469D"/>
    <w:rsid w:val="007550A1"/>
    <w:rsid w:val="00756839"/>
    <w:rsid w:val="00760833"/>
    <w:rsid w:val="0076094A"/>
    <w:rsid w:val="007635A2"/>
    <w:rsid w:val="0076426B"/>
    <w:rsid w:val="00765233"/>
    <w:rsid w:val="007671E3"/>
    <w:rsid w:val="007677CC"/>
    <w:rsid w:val="00767AAF"/>
    <w:rsid w:val="007723E4"/>
    <w:rsid w:val="00772CB8"/>
    <w:rsid w:val="0077474D"/>
    <w:rsid w:val="0077499F"/>
    <w:rsid w:val="00775A64"/>
    <w:rsid w:val="00776161"/>
    <w:rsid w:val="00776DAE"/>
    <w:rsid w:val="00777815"/>
    <w:rsid w:val="00777B90"/>
    <w:rsid w:val="007822E7"/>
    <w:rsid w:val="007824BD"/>
    <w:rsid w:val="007828D4"/>
    <w:rsid w:val="0078302C"/>
    <w:rsid w:val="007831C7"/>
    <w:rsid w:val="00784B59"/>
    <w:rsid w:val="00784FA7"/>
    <w:rsid w:val="00785BA6"/>
    <w:rsid w:val="007869BE"/>
    <w:rsid w:val="0078704F"/>
    <w:rsid w:val="00787630"/>
    <w:rsid w:val="00790787"/>
    <w:rsid w:val="00791019"/>
    <w:rsid w:val="0079139B"/>
    <w:rsid w:val="007916FE"/>
    <w:rsid w:val="00792710"/>
    <w:rsid w:val="00792C92"/>
    <w:rsid w:val="00795B41"/>
    <w:rsid w:val="00796710"/>
    <w:rsid w:val="00797843"/>
    <w:rsid w:val="007A1747"/>
    <w:rsid w:val="007A642E"/>
    <w:rsid w:val="007A6888"/>
    <w:rsid w:val="007A6D62"/>
    <w:rsid w:val="007A717A"/>
    <w:rsid w:val="007A74FF"/>
    <w:rsid w:val="007A7E33"/>
    <w:rsid w:val="007B0FC8"/>
    <w:rsid w:val="007B1753"/>
    <w:rsid w:val="007B2F57"/>
    <w:rsid w:val="007B4FD2"/>
    <w:rsid w:val="007B66AB"/>
    <w:rsid w:val="007B690E"/>
    <w:rsid w:val="007B6CF7"/>
    <w:rsid w:val="007B736E"/>
    <w:rsid w:val="007B7881"/>
    <w:rsid w:val="007C0B5E"/>
    <w:rsid w:val="007C1B43"/>
    <w:rsid w:val="007C2528"/>
    <w:rsid w:val="007C4798"/>
    <w:rsid w:val="007C4894"/>
    <w:rsid w:val="007C4DBE"/>
    <w:rsid w:val="007C7ABD"/>
    <w:rsid w:val="007D0165"/>
    <w:rsid w:val="007D02D7"/>
    <w:rsid w:val="007D0901"/>
    <w:rsid w:val="007D106B"/>
    <w:rsid w:val="007D1527"/>
    <w:rsid w:val="007D207D"/>
    <w:rsid w:val="007D4338"/>
    <w:rsid w:val="007D48BB"/>
    <w:rsid w:val="007D4D07"/>
    <w:rsid w:val="007D5E2B"/>
    <w:rsid w:val="007D7866"/>
    <w:rsid w:val="007D7932"/>
    <w:rsid w:val="007E029A"/>
    <w:rsid w:val="007E0E24"/>
    <w:rsid w:val="007E1222"/>
    <w:rsid w:val="007E2217"/>
    <w:rsid w:val="007E26BC"/>
    <w:rsid w:val="007E4BFC"/>
    <w:rsid w:val="007E542D"/>
    <w:rsid w:val="007E5A6C"/>
    <w:rsid w:val="007E5BE3"/>
    <w:rsid w:val="007E787F"/>
    <w:rsid w:val="007E7AA7"/>
    <w:rsid w:val="007F105F"/>
    <w:rsid w:val="007F1815"/>
    <w:rsid w:val="007F2507"/>
    <w:rsid w:val="007F2899"/>
    <w:rsid w:val="007F48C9"/>
    <w:rsid w:val="007F5931"/>
    <w:rsid w:val="007F6DF1"/>
    <w:rsid w:val="007F6F2A"/>
    <w:rsid w:val="00801117"/>
    <w:rsid w:val="0080134B"/>
    <w:rsid w:val="00803EAD"/>
    <w:rsid w:val="008058C5"/>
    <w:rsid w:val="00805A4D"/>
    <w:rsid w:val="00806994"/>
    <w:rsid w:val="00806DF1"/>
    <w:rsid w:val="0081211B"/>
    <w:rsid w:val="00813EE7"/>
    <w:rsid w:val="00813F19"/>
    <w:rsid w:val="008146D1"/>
    <w:rsid w:val="00815F0D"/>
    <w:rsid w:val="008174E2"/>
    <w:rsid w:val="00820244"/>
    <w:rsid w:val="00821064"/>
    <w:rsid w:val="008225A6"/>
    <w:rsid w:val="00824C3C"/>
    <w:rsid w:val="008254EE"/>
    <w:rsid w:val="00825501"/>
    <w:rsid w:val="00825784"/>
    <w:rsid w:val="00826EAA"/>
    <w:rsid w:val="00827331"/>
    <w:rsid w:val="008316DE"/>
    <w:rsid w:val="00831BB0"/>
    <w:rsid w:val="00834DF7"/>
    <w:rsid w:val="00835BE9"/>
    <w:rsid w:val="00836759"/>
    <w:rsid w:val="00836FC3"/>
    <w:rsid w:val="00837A53"/>
    <w:rsid w:val="00840C59"/>
    <w:rsid w:val="00840E5D"/>
    <w:rsid w:val="008412AF"/>
    <w:rsid w:val="00841968"/>
    <w:rsid w:val="00842B85"/>
    <w:rsid w:val="00843048"/>
    <w:rsid w:val="00844424"/>
    <w:rsid w:val="008457DD"/>
    <w:rsid w:val="00846701"/>
    <w:rsid w:val="00846827"/>
    <w:rsid w:val="00855CDF"/>
    <w:rsid w:val="00855D4B"/>
    <w:rsid w:val="00860ABD"/>
    <w:rsid w:val="00861EEF"/>
    <w:rsid w:val="008628C3"/>
    <w:rsid w:val="0086599C"/>
    <w:rsid w:val="00866862"/>
    <w:rsid w:val="008671C5"/>
    <w:rsid w:val="0086756F"/>
    <w:rsid w:val="008750A0"/>
    <w:rsid w:val="00875563"/>
    <w:rsid w:val="00875E00"/>
    <w:rsid w:val="00877B56"/>
    <w:rsid w:val="008819D4"/>
    <w:rsid w:val="0088492B"/>
    <w:rsid w:val="00884ABB"/>
    <w:rsid w:val="00884CB9"/>
    <w:rsid w:val="008852C6"/>
    <w:rsid w:val="00885E2A"/>
    <w:rsid w:val="00885EBB"/>
    <w:rsid w:val="008861D9"/>
    <w:rsid w:val="00886F48"/>
    <w:rsid w:val="00886FFB"/>
    <w:rsid w:val="008873C8"/>
    <w:rsid w:val="008876E8"/>
    <w:rsid w:val="008877EF"/>
    <w:rsid w:val="00892140"/>
    <w:rsid w:val="00892612"/>
    <w:rsid w:val="00893B6C"/>
    <w:rsid w:val="0089408A"/>
    <w:rsid w:val="00894603"/>
    <w:rsid w:val="00895F9E"/>
    <w:rsid w:val="00897F5A"/>
    <w:rsid w:val="008A2527"/>
    <w:rsid w:val="008A3840"/>
    <w:rsid w:val="008A3E31"/>
    <w:rsid w:val="008A4DB5"/>
    <w:rsid w:val="008A5A87"/>
    <w:rsid w:val="008A6619"/>
    <w:rsid w:val="008B1D80"/>
    <w:rsid w:val="008B26A8"/>
    <w:rsid w:val="008B2A99"/>
    <w:rsid w:val="008B433D"/>
    <w:rsid w:val="008B5010"/>
    <w:rsid w:val="008B520B"/>
    <w:rsid w:val="008B6206"/>
    <w:rsid w:val="008B64EE"/>
    <w:rsid w:val="008B6DB1"/>
    <w:rsid w:val="008C00A2"/>
    <w:rsid w:val="008C1354"/>
    <w:rsid w:val="008C166A"/>
    <w:rsid w:val="008C3CB5"/>
    <w:rsid w:val="008C5651"/>
    <w:rsid w:val="008C66C6"/>
    <w:rsid w:val="008C6DBC"/>
    <w:rsid w:val="008C79DF"/>
    <w:rsid w:val="008C7E77"/>
    <w:rsid w:val="008D3CA0"/>
    <w:rsid w:val="008D775D"/>
    <w:rsid w:val="008E077B"/>
    <w:rsid w:val="008E1B1E"/>
    <w:rsid w:val="008E2AD9"/>
    <w:rsid w:val="008E31B6"/>
    <w:rsid w:val="008E3D9E"/>
    <w:rsid w:val="008E59DB"/>
    <w:rsid w:val="008E6B1C"/>
    <w:rsid w:val="008E724E"/>
    <w:rsid w:val="008E758E"/>
    <w:rsid w:val="008F1190"/>
    <w:rsid w:val="008F1820"/>
    <w:rsid w:val="008F1EC0"/>
    <w:rsid w:val="008F2CE5"/>
    <w:rsid w:val="008F4B85"/>
    <w:rsid w:val="008F6D4A"/>
    <w:rsid w:val="00900C86"/>
    <w:rsid w:val="009019B6"/>
    <w:rsid w:val="00902B22"/>
    <w:rsid w:val="00904098"/>
    <w:rsid w:val="009046B4"/>
    <w:rsid w:val="00906839"/>
    <w:rsid w:val="009072DD"/>
    <w:rsid w:val="0091087B"/>
    <w:rsid w:val="00913953"/>
    <w:rsid w:val="009140FC"/>
    <w:rsid w:val="00914A8C"/>
    <w:rsid w:val="009158BA"/>
    <w:rsid w:val="009158C6"/>
    <w:rsid w:val="009159EA"/>
    <w:rsid w:val="00920A0A"/>
    <w:rsid w:val="00922318"/>
    <w:rsid w:val="00922D27"/>
    <w:rsid w:val="009234D5"/>
    <w:rsid w:val="00923583"/>
    <w:rsid w:val="00923658"/>
    <w:rsid w:val="0092545B"/>
    <w:rsid w:val="0092631B"/>
    <w:rsid w:val="0092728E"/>
    <w:rsid w:val="00931BF3"/>
    <w:rsid w:val="00932AC3"/>
    <w:rsid w:val="00932EFC"/>
    <w:rsid w:val="0093320F"/>
    <w:rsid w:val="009334B4"/>
    <w:rsid w:val="0093357E"/>
    <w:rsid w:val="009350D8"/>
    <w:rsid w:val="009351B7"/>
    <w:rsid w:val="009353D5"/>
    <w:rsid w:val="00935D64"/>
    <w:rsid w:val="00936EB9"/>
    <w:rsid w:val="00940128"/>
    <w:rsid w:val="00940374"/>
    <w:rsid w:val="00942317"/>
    <w:rsid w:val="0094421D"/>
    <w:rsid w:val="009449F8"/>
    <w:rsid w:val="00945BFA"/>
    <w:rsid w:val="009473A3"/>
    <w:rsid w:val="009525D3"/>
    <w:rsid w:val="009529A6"/>
    <w:rsid w:val="00955DA6"/>
    <w:rsid w:val="009600D1"/>
    <w:rsid w:val="009613AE"/>
    <w:rsid w:val="009617B7"/>
    <w:rsid w:val="009622F8"/>
    <w:rsid w:val="00962416"/>
    <w:rsid w:val="00963A2A"/>
    <w:rsid w:val="00964FC3"/>
    <w:rsid w:val="0096573E"/>
    <w:rsid w:val="009671F1"/>
    <w:rsid w:val="0097179E"/>
    <w:rsid w:val="00972992"/>
    <w:rsid w:val="009730FC"/>
    <w:rsid w:val="0097472E"/>
    <w:rsid w:val="00974C4F"/>
    <w:rsid w:val="009755B3"/>
    <w:rsid w:val="009761F4"/>
    <w:rsid w:val="0097704E"/>
    <w:rsid w:val="00977EF3"/>
    <w:rsid w:val="00984247"/>
    <w:rsid w:val="0098570A"/>
    <w:rsid w:val="00986127"/>
    <w:rsid w:val="0098617B"/>
    <w:rsid w:val="009861FB"/>
    <w:rsid w:val="00986D5A"/>
    <w:rsid w:val="00987505"/>
    <w:rsid w:val="00993EF7"/>
    <w:rsid w:val="0099555F"/>
    <w:rsid w:val="0099581B"/>
    <w:rsid w:val="009979D3"/>
    <w:rsid w:val="009A08E2"/>
    <w:rsid w:val="009A1007"/>
    <w:rsid w:val="009A2E07"/>
    <w:rsid w:val="009A45B1"/>
    <w:rsid w:val="009A57C3"/>
    <w:rsid w:val="009B1B5A"/>
    <w:rsid w:val="009B2B25"/>
    <w:rsid w:val="009B4404"/>
    <w:rsid w:val="009B4796"/>
    <w:rsid w:val="009B4E7A"/>
    <w:rsid w:val="009B6137"/>
    <w:rsid w:val="009B7376"/>
    <w:rsid w:val="009C0599"/>
    <w:rsid w:val="009C12FC"/>
    <w:rsid w:val="009C33A4"/>
    <w:rsid w:val="009C4620"/>
    <w:rsid w:val="009C4E69"/>
    <w:rsid w:val="009C59A7"/>
    <w:rsid w:val="009C7217"/>
    <w:rsid w:val="009C737C"/>
    <w:rsid w:val="009C75CB"/>
    <w:rsid w:val="009D1F77"/>
    <w:rsid w:val="009D2B6C"/>
    <w:rsid w:val="009D3729"/>
    <w:rsid w:val="009D57F4"/>
    <w:rsid w:val="009D5A01"/>
    <w:rsid w:val="009D5F0A"/>
    <w:rsid w:val="009D78AB"/>
    <w:rsid w:val="009E0F2F"/>
    <w:rsid w:val="009E1778"/>
    <w:rsid w:val="009E2850"/>
    <w:rsid w:val="009E2EDC"/>
    <w:rsid w:val="009E3394"/>
    <w:rsid w:val="009E4651"/>
    <w:rsid w:val="009E4C1B"/>
    <w:rsid w:val="009E4DC2"/>
    <w:rsid w:val="009E52D0"/>
    <w:rsid w:val="009E64BA"/>
    <w:rsid w:val="009F1DD3"/>
    <w:rsid w:val="009F2B01"/>
    <w:rsid w:val="009F43AA"/>
    <w:rsid w:val="009F72E5"/>
    <w:rsid w:val="009F7375"/>
    <w:rsid w:val="00A0065E"/>
    <w:rsid w:val="00A00794"/>
    <w:rsid w:val="00A0122B"/>
    <w:rsid w:val="00A01401"/>
    <w:rsid w:val="00A015C6"/>
    <w:rsid w:val="00A01CEF"/>
    <w:rsid w:val="00A0395E"/>
    <w:rsid w:val="00A040F0"/>
    <w:rsid w:val="00A04F93"/>
    <w:rsid w:val="00A05964"/>
    <w:rsid w:val="00A059CB"/>
    <w:rsid w:val="00A06079"/>
    <w:rsid w:val="00A06158"/>
    <w:rsid w:val="00A06CB6"/>
    <w:rsid w:val="00A06D6F"/>
    <w:rsid w:val="00A0789E"/>
    <w:rsid w:val="00A106E2"/>
    <w:rsid w:val="00A10F6E"/>
    <w:rsid w:val="00A120B8"/>
    <w:rsid w:val="00A12A7C"/>
    <w:rsid w:val="00A1427A"/>
    <w:rsid w:val="00A157A7"/>
    <w:rsid w:val="00A20573"/>
    <w:rsid w:val="00A2165C"/>
    <w:rsid w:val="00A22B0B"/>
    <w:rsid w:val="00A23400"/>
    <w:rsid w:val="00A2370D"/>
    <w:rsid w:val="00A3098E"/>
    <w:rsid w:val="00A30F16"/>
    <w:rsid w:val="00A33EE3"/>
    <w:rsid w:val="00A3526F"/>
    <w:rsid w:val="00A35E5D"/>
    <w:rsid w:val="00A4243B"/>
    <w:rsid w:val="00A4378B"/>
    <w:rsid w:val="00A43B66"/>
    <w:rsid w:val="00A45DE7"/>
    <w:rsid w:val="00A50023"/>
    <w:rsid w:val="00A50E03"/>
    <w:rsid w:val="00A51D2A"/>
    <w:rsid w:val="00A53826"/>
    <w:rsid w:val="00A53B2B"/>
    <w:rsid w:val="00A54C94"/>
    <w:rsid w:val="00A5674E"/>
    <w:rsid w:val="00A57432"/>
    <w:rsid w:val="00A61530"/>
    <w:rsid w:val="00A61CA1"/>
    <w:rsid w:val="00A6243D"/>
    <w:rsid w:val="00A62988"/>
    <w:rsid w:val="00A62A1E"/>
    <w:rsid w:val="00A63E86"/>
    <w:rsid w:val="00A642F5"/>
    <w:rsid w:val="00A649D5"/>
    <w:rsid w:val="00A66E6D"/>
    <w:rsid w:val="00A67283"/>
    <w:rsid w:val="00A7059F"/>
    <w:rsid w:val="00A71367"/>
    <w:rsid w:val="00A7277A"/>
    <w:rsid w:val="00A73F61"/>
    <w:rsid w:val="00A7461F"/>
    <w:rsid w:val="00A74903"/>
    <w:rsid w:val="00A74CCB"/>
    <w:rsid w:val="00A7649A"/>
    <w:rsid w:val="00A77469"/>
    <w:rsid w:val="00A81E28"/>
    <w:rsid w:val="00A82C4A"/>
    <w:rsid w:val="00A83734"/>
    <w:rsid w:val="00A85BE9"/>
    <w:rsid w:val="00A87A4D"/>
    <w:rsid w:val="00A87EF6"/>
    <w:rsid w:val="00A907C2"/>
    <w:rsid w:val="00A908C5"/>
    <w:rsid w:val="00A94C50"/>
    <w:rsid w:val="00AA06E8"/>
    <w:rsid w:val="00AA16CE"/>
    <w:rsid w:val="00AA26D7"/>
    <w:rsid w:val="00AA3456"/>
    <w:rsid w:val="00AA3460"/>
    <w:rsid w:val="00AA3C83"/>
    <w:rsid w:val="00AA3CB4"/>
    <w:rsid w:val="00AA409E"/>
    <w:rsid w:val="00AA5645"/>
    <w:rsid w:val="00AA6980"/>
    <w:rsid w:val="00AB07A0"/>
    <w:rsid w:val="00AB08B1"/>
    <w:rsid w:val="00AB1E6D"/>
    <w:rsid w:val="00AB4EAC"/>
    <w:rsid w:val="00AB5381"/>
    <w:rsid w:val="00AB5DA7"/>
    <w:rsid w:val="00AB6F50"/>
    <w:rsid w:val="00AB6F99"/>
    <w:rsid w:val="00AC0514"/>
    <w:rsid w:val="00AC1141"/>
    <w:rsid w:val="00AC1587"/>
    <w:rsid w:val="00AC498E"/>
    <w:rsid w:val="00AC52D3"/>
    <w:rsid w:val="00AD138C"/>
    <w:rsid w:val="00AD151D"/>
    <w:rsid w:val="00AD17A4"/>
    <w:rsid w:val="00AD25ED"/>
    <w:rsid w:val="00AD3714"/>
    <w:rsid w:val="00AD3B6F"/>
    <w:rsid w:val="00AD3E5A"/>
    <w:rsid w:val="00AD3F6B"/>
    <w:rsid w:val="00AD4D5A"/>
    <w:rsid w:val="00AD56CC"/>
    <w:rsid w:val="00AD6D80"/>
    <w:rsid w:val="00AE02E1"/>
    <w:rsid w:val="00AE0445"/>
    <w:rsid w:val="00AE0529"/>
    <w:rsid w:val="00AE09FD"/>
    <w:rsid w:val="00AE2DFA"/>
    <w:rsid w:val="00AE360F"/>
    <w:rsid w:val="00AE3DA9"/>
    <w:rsid w:val="00AE4D1F"/>
    <w:rsid w:val="00AE74F5"/>
    <w:rsid w:val="00AF01F0"/>
    <w:rsid w:val="00AF06D8"/>
    <w:rsid w:val="00AF0F1F"/>
    <w:rsid w:val="00AF11BF"/>
    <w:rsid w:val="00AF29CF"/>
    <w:rsid w:val="00AF327E"/>
    <w:rsid w:val="00AF439C"/>
    <w:rsid w:val="00AF5A7B"/>
    <w:rsid w:val="00AF5B7D"/>
    <w:rsid w:val="00AF629B"/>
    <w:rsid w:val="00AF6AE8"/>
    <w:rsid w:val="00AF76F8"/>
    <w:rsid w:val="00B00E68"/>
    <w:rsid w:val="00B02286"/>
    <w:rsid w:val="00B03FA3"/>
    <w:rsid w:val="00B06733"/>
    <w:rsid w:val="00B06F06"/>
    <w:rsid w:val="00B07A72"/>
    <w:rsid w:val="00B118DC"/>
    <w:rsid w:val="00B11B2A"/>
    <w:rsid w:val="00B120A8"/>
    <w:rsid w:val="00B12174"/>
    <w:rsid w:val="00B12284"/>
    <w:rsid w:val="00B135D9"/>
    <w:rsid w:val="00B13D6C"/>
    <w:rsid w:val="00B13F9F"/>
    <w:rsid w:val="00B15B8A"/>
    <w:rsid w:val="00B1679E"/>
    <w:rsid w:val="00B16E89"/>
    <w:rsid w:val="00B17CE4"/>
    <w:rsid w:val="00B202A1"/>
    <w:rsid w:val="00B20AF3"/>
    <w:rsid w:val="00B21FC1"/>
    <w:rsid w:val="00B221C1"/>
    <w:rsid w:val="00B22863"/>
    <w:rsid w:val="00B2374C"/>
    <w:rsid w:val="00B24B5C"/>
    <w:rsid w:val="00B259DE"/>
    <w:rsid w:val="00B2686E"/>
    <w:rsid w:val="00B27D57"/>
    <w:rsid w:val="00B30445"/>
    <w:rsid w:val="00B30A50"/>
    <w:rsid w:val="00B313BC"/>
    <w:rsid w:val="00B31B19"/>
    <w:rsid w:val="00B32722"/>
    <w:rsid w:val="00B32D14"/>
    <w:rsid w:val="00B32D61"/>
    <w:rsid w:val="00B32D94"/>
    <w:rsid w:val="00B35B7E"/>
    <w:rsid w:val="00B35EDC"/>
    <w:rsid w:val="00B36EE7"/>
    <w:rsid w:val="00B37DFF"/>
    <w:rsid w:val="00B4030A"/>
    <w:rsid w:val="00B42B3A"/>
    <w:rsid w:val="00B44D2F"/>
    <w:rsid w:val="00B44F6B"/>
    <w:rsid w:val="00B451F3"/>
    <w:rsid w:val="00B46280"/>
    <w:rsid w:val="00B46707"/>
    <w:rsid w:val="00B46E7D"/>
    <w:rsid w:val="00B47724"/>
    <w:rsid w:val="00B50C4B"/>
    <w:rsid w:val="00B5183C"/>
    <w:rsid w:val="00B51BE4"/>
    <w:rsid w:val="00B52760"/>
    <w:rsid w:val="00B5570D"/>
    <w:rsid w:val="00B569AB"/>
    <w:rsid w:val="00B576B4"/>
    <w:rsid w:val="00B5787A"/>
    <w:rsid w:val="00B57EFE"/>
    <w:rsid w:val="00B60B3A"/>
    <w:rsid w:val="00B61E2D"/>
    <w:rsid w:val="00B62B2E"/>
    <w:rsid w:val="00B6395F"/>
    <w:rsid w:val="00B64FA0"/>
    <w:rsid w:val="00B650EC"/>
    <w:rsid w:val="00B66C09"/>
    <w:rsid w:val="00B66FC7"/>
    <w:rsid w:val="00B72320"/>
    <w:rsid w:val="00B752BA"/>
    <w:rsid w:val="00B77CAB"/>
    <w:rsid w:val="00B8137B"/>
    <w:rsid w:val="00B826B4"/>
    <w:rsid w:val="00B828EC"/>
    <w:rsid w:val="00B8327E"/>
    <w:rsid w:val="00B83601"/>
    <w:rsid w:val="00B83890"/>
    <w:rsid w:val="00B83992"/>
    <w:rsid w:val="00B83C46"/>
    <w:rsid w:val="00B83E43"/>
    <w:rsid w:val="00B846AD"/>
    <w:rsid w:val="00B84FAD"/>
    <w:rsid w:val="00B853F3"/>
    <w:rsid w:val="00B87304"/>
    <w:rsid w:val="00B9108F"/>
    <w:rsid w:val="00B938CE"/>
    <w:rsid w:val="00B95622"/>
    <w:rsid w:val="00B95AA9"/>
    <w:rsid w:val="00B96E46"/>
    <w:rsid w:val="00BA0832"/>
    <w:rsid w:val="00BA1185"/>
    <w:rsid w:val="00BA193A"/>
    <w:rsid w:val="00BA1D6D"/>
    <w:rsid w:val="00BA331C"/>
    <w:rsid w:val="00BA3C4D"/>
    <w:rsid w:val="00BA51E4"/>
    <w:rsid w:val="00BA59FC"/>
    <w:rsid w:val="00BA71AB"/>
    <w:rsid w:val="00BA7265"/>
    <w:rsid w:val="00BB0B06"/>
    <w:rsid w:val="00BB1B33"/>
    <w:rsid w:val="00BB1B4D"/>
    <w:rsid w:val="00BB2018"/>
    <w:rsid w:val="00BB29F5"/>
    <w:rsid w:val="00BB3F40"/>
    <w:rsid w:val="00BB41AD"/>
    <w:rsid w:val="00BB4200"/>
    <w:rsid w:val="00BB42E2"/>
    <w:rsid w:val="00BB5224"/>
    <w:rsid w:val="00BB54B1"/>
    <w:rsid w:val="00BB6F89"/>
    <w:rsid w:val="00BC22EB"/>
    <w:rsid w:val="00BC4718"/>
    <w:rsid w:val="00BC59A4"/>
    <w:rsid w:val="00BC5F54"/>
    <w:rsid w:val="00BC71F1"/>
    <w:rsid w:val="00BC7450"/>
    <w:rsid w:val="00BD00F2"/>
    <w:rsid w:val="00BD0A53"/>
    <w:rsid w:val="00BD1EFF"/>
    <w:rsid w:val="00BD1F15"/>
    <w:rsid w:val="00BD269F"/>
    <w:rsid w:val="00BD50D6"/>
    <w:rsid w:val="00BD60B5"/>
    <w:rsid w:val="00BD7A84"/>
    <w:rsid w:val="00BE0085"/>
    <w:rsid w:val="00BE2023"/>
    <w:rsid w:val="00BE52F7"/>
    <w:rsid w:val="00BE60B1"/>
    <w:rsid w:val="00BE75C6"/>
    <w:rsid w:val="00BF04CB"/>
    <w:rsid w:val="00BF154A"/>
    <w:rsid w:val="00BF31F9"/>
    <w:rsid w:val="00BF423F"/>
    <w:rsid w:val="00BF4C9E"/>
    <w:rsid w:val="00BF6434"/>
    <w:rsid w:val="00BF697F"/>
    <w:rsid w:val="00BF77D6"/>
    <w:rsid w:val="00C01F26"/>
    <w:rsid w:val="00C03F25"/>
    <w:rsid w:val="00C043BA"/>
    <w:rsid w:val="00C0587B"/>
    <w:rsid w:val="00C077F9"/>
    <w:rsid w:val="00C10439"/>
    <w:rsid w:val="00C11C6B"/>
    <w:rsid w:val="00C123DF"/>
    <w:rsid w:val="00C141A2"/>
    <w:rsid w:val="00C1660F"/>
    <w:rsid w:val="00C170F5"/>
    <w:rsid w:val="00C171B1"/>
    <w:rsid w:val="00C17500"/>
    <w:rsid w:val="00C17956"/>
    <w:rsid w:val="00C20A5C"/>
    <w:rsid w:val="00C2112E"/>
    <w:rsid w:val="00C22AC3"/>
    <w:rsid w:val="00C235D7"/>
    <w:rsid w:val="00C24F4B"/>
    <w:rsid w:val="00C2553E"/>
    <w:rsid w:val="00C267BB"/>
    <w:rsid w:val="00C27E21"/>
    <w:rsid w:val="00C30F47"/>
    <w:rsid w:val="00C31D16"/>
    <w:rsid w:val="00C32860"/>
    <w:rsid w:val="00C33243"/>
    <w:rsid w:val="00C342AE"/>
    <w:rsid w:val="00C35DED"/>
    <w:rsid w:val="00C35E38"/>
    <w:rsid w:val="00C36850"/>
    <w:rsid w:val="00C36EC0"/>
    <w:rsid w:val="00C37475"/>
    <w:rsid w:val="00C3749F"/>
    <w:rsid w:val="00C376A7"/>
    <w:rsid w:val="00C37B2A"/>
    <w:rsid w:val="00C405E7"/>
    <w:rsid w:val="00C410C4"/>
    <w:rsid w:val="00C4222D"/>
    <w:rsid w:val="00C42DDC"/>
    <w:rsid w:val="00C435E8"/>
    <w:rsid w:val="00C45DD9"/>
    <w:rsid w:val="00C46696"/>
    <w:rsid w:val="00C46F8D"/>
    <w:rsid w:val="00C51568"/>
    <w:rsid w:val="00C51C3C"/>
    <w:rsid w:val="00C53110"/>
    <w:rsid w:val="00C55885"/>
    <w:rsid w:val="00C5627F"/>
    <w:rsid w:val="00C571CC"/>
    <w:rsid w:val="00C614F6"/>
    <w:rsid w:val="00C619A1"/>
    <w:rsid w:val="00C624BE"/>
    <w:rsid w:val="00C635D2"/>
    <w:rsid w:val="00C64DCE"/>
    <w:rsid w:val="00C6712A"/>
    <w:rsid w:val="00C6757B"/>
    <w:rsid w:val="00C67623"/>
    <w:rsid w:val="00C71140"/>
    <w:rsid w:val="00C723E8"/>
    <w:rsid w:val="00C72957"/>
    <w:rsid w:val="00C75451"/>
    <w:rsid w:val="00C75722"/>
    <w:rsid w:val="00C76EF8"/>
    <w:rsid w:val="00C77166"/>
    <w:rsid w:val="00C7758F"/>
    <w:rsid w:val="00C8179A"/>
    <w:rsid w:val="00C81C02"/>
    <w:rsid w:val="00C83DC2"/>
    <w:rsid w:val="00C85248"/>
    <w:rsid w:val="00C854AA"/>
    <w:rsid w:val="00C86779"/>
    <w:rsid w:val="00C86A1B"/>
    <w:rsid w:val="00C87CA4"/>
    <w:rsid w:val="00C914DF"/>
    <w:rsid w:val="00C91832"/>
    <w:rsid w:val="00C92EAB"/>
    <w:rsid w:val="00C93874"/>
    <w:rsid w:val="00C97E81"/>
    <w:rsid w:val="00CA0DF8"/>
    <w:rsid w:val="00CA1EFB"/>
    <w:rsid w:val="00CA35D7"/>
    <w:rsid w:val="00CA385E"/>
    <w:rsid w:val="00CA5887"/>
    <w:rsid w:val="00CA662F"/>
    <w:rsid w:val="00CB0B96"/>
    <w:rsid w:val="00CB0BA5"/>
    <w:rsid w:val="00CB226E"/>
    <w:rsid w:val="00CB320F"/>
    <w:rsid w:val="00CB7D10"/>
    <w:rsid w:val="00CC23A8"/>
    <w:rsid w:val="00CC2766"/>
    <w:rsid w:val="00CC4562"/>
    <w:rsid w:val="00CC4AAD"/>
    <w:rsid w:val="00CC5234"/>
    <w:rsid w:val="00CC6EFA"/>
    <w:rsid w:val="00CC7BE5"/>
    <w:rsid w:val="00CD01B0"/>
    <w:rsid w:val="00CD039D"/>
    <w:rsid w:val="00CD0896"/>
    <w:rsid w:val="00CD2C47"/>
    <w:rsid w:val="00CD77CF"/>
    <w:rsid w:val="00CE0032"/>
    <w:rsid w:val="00CE08C5"/>
    <w:rsid w:val="00CE221F"/>
    <w:rsid w:val="00CE2692"/>
    <w:rsid w:val="00CE3228"/>
    <w:rsid w:val="00CE3DAA"/>
    <w:rsid w:val="00CE4099"/>
    <w:rsid w:val="00CE6085"/>
    <w:rsid w:val="00CE6194"/>
    <w:rsid w:val="00CE6857"/>
    <w:rsid w:val="00CE6DBA"/>
    <w:rsid w:val="00CE7150"/>
    <w:rsid w:val="00CF1EDC"/>
    <w:rsid w:val="00CF2022"/>
    <w:rsid w:val="00CF29D9"/>
    <w:rsid w:val="00CF6013"/>
    <w:rsid w:val="00CF6384"/>
    <w:rsid w:val="00CF79ED"/>
    <w:rsid w:val="00CF7F1F"/>
    <w:rsid w:val="00D01522"/>
    <w:rsid w:val="00D019C4"/>
    <w:rsid w:val="00D0266A"/>
    <w:rsid w:val="00D03152"/>
    <w:rsid w:val="00D03BB6"/>
    <w:rsid w:val="00D05088"/>
    <w:rsid w:val="00D05A29"/>
    <w:rsid w:val="00D0681B"/>
    <w:rsid w:val="00D06A97"/>
    <w:rsid w:val="00D07365"/>
    <w:rsid w:val="00D07688"/>
    <w:rsid w:val="00D07D15"/>
    <w:rsid w:val="00D10246"/>
    <w:rsid w:val="00D10401"/>
    <w:rsid w:val="00D10E03"/>
    <w:rsid w:val="00D12D60"/>
    <w:rsid w:val="00D136F6"/>
    <w:rsid w:val="00D14386"/>
    <w:rsid w:val="00D144E4"/>
    <w:rsid w:val="00D14FEE"/>
    <w:rsid w:val="00D17B49"/>
    <w:rsid w:val="00D17E9B"/>
    <w:rsid w:val="00D20855"/>
    <w:rsid w:val="00D21F25"/>
    <w:rsid w:val="00D21F5D"/>
    <w:rsid w:val="00D22A74"/>
    <w:rsid w:val="00D25FDF"/>
    <w:rsid w:val="00D268D6"/>
    <w:rsid w:val="00D310EB"/>
    <w:rsid w:val="00D31F19"/>
    <w:rsid w:val="00D32B4D"/>
    <w:rsid w:val="00D33CCA"/>
    <w:rsid w:val="00D34085"/>
    <w:rsid w:val="00D341E9"/>
    <w:rsid w:val="00D3442C"/>
    <w:rsid w:val="00D344E3"/>
    <w:rsid w:val="00D34961"/>
    <w:rsid w:val="00D358F1"/>
    <w:rsid w:val="00D36490"/>
    <w:rsid w:val="00D36D40"/>
    <w:rsid w:val="00D41258"/>
    <w:rsid w:val="00D41DFC"/>
    <w:rsid w:val="00D427FE"/>
    <w:rsid w:val="00D42A87"/>
    <w:rsid w:val="00D42F89"/>
    <w:rsid w:val="00D450AA"/>
    <w:rsid w:val="00D454D6"/>
    <w:rsid w:val="00D47936"/>
    <w:rsid w:val="00D504A0"/>
    <w:rsid w:val="00D50A61"/>
    <w:rsid w:val="00D521B3"/>
    <w:rsid w:val="00D5318B"/>
    <w:rsid w:val="00D531A9"/>
    <w:rsid w:val="00D54DDA"/>
    <w:rsid w:val="00D54FF6"/>
    <w:rsid w:val="00D5508D"/>
    <w:rsid w:val="00D576FD"/>
    <w:rsid w:val="00D60295"/>
    <w:rsid w:val="00D60329"/>
    <w:rsid w:val="00D627B2"/>
    <w:rsid w:val="00D64D52"/>
    <w:rsid w:val="00D65FF9"/>
    <w:rsid w:val="00D673AD"/>
    <w:rsid w:val="00D72B8D"/>
    <w:rsid w:val="00D72F83"/>
    <w:rsid w:val="00D7312E"/>
    <w:rsid w:val="00D74DD3"/>
    <w:rsid w:val="00D76260"/>
    <w:rsid w:val="00D7675E"/>
    <w:rsid w:val="00D76965"/>
    <w:rsid w:val="00D81A05"/>
    <w:rsid w:val="00D8266D"/>
    <w:rsid w:val="00D8513D"/>
    <w:rsid w:val="00D858EE"/>
    <w:rsid w:val="00D865B9"/>
    <w:rsid w:val="00D86CB9"/>
    <w:rsid w:val="00D87705"/>
    <w:rsid w:val="00D907B1"/>
    <w:rsid w:val="00D92044"/>
    <w:rsid w:val="00D92138"/>
    <w:rsid w:val="00D92848"/>
    <w:rsid w:val="00D93119"/>
    <w:rsid w:val="00D94D0A"/>
    <w:rsid w:val="00D955DE"/>
    <w:rsid w:val="00D960C6"/>
    <w:rsid w:val="00D97C42"/>
    <w:rsid w:val="00DA0404"/>
    <w:rsid w:val="00DA072B"/>
    <w:rsid w:val="00DA0849"/>
    <w:rsid w:val="00DA2E22"/>
    <w:rsid w:val="00DA3B3C"/>
    <w:rsid w:val="00DA45D6"/>
    <w:rsid w:val="00DA4C59"/>
    <w:rsid w:val="00DA527B"/>
    <w:rsid w:val="00DA52B7"/>
    <w:rsid w:val="00DA5BD1"/>
    <w:rsid w:val="00DA72ED"/>
    <w:rsid w:val="00DA73F1"/>
    <w:rsid w:val="00DA778D"/>
    <w:rsid w:val="00DA7E54"/>
    <w:rsid w:val="00DB0138"/>
    <w:rsid w:val="00DB02E4"/>
    <w:rsid w:val="00DB3C26"/>
    <w:rsid w:val="00DB5579"/>
    <w:rsid w:val="00DC0291"/>
    <w:rsid w:val="00DC0A57"/>
    <w:rsid w:val="00DC0DCB"/>
    <w:rsid w:val="00DC2364"/>
    <w:rsid w:val="00DC2988"/>
    <w:rsid w:val="00DC29AA"/>
    <w:rsid w:val="00DC34A0"/>
    <w:rsid w:val="00DC3991"/>
    <w:rsid w:val="00DC4B1B"/>
    <w:rsid w:val="00DC4FB1"/>
    <w:rsid w:val="00DC6DD2"/>
    <w:rsid w:val="00DC6F80"/>
    <w:rsid w:val="00DC74C7"/>
    <w:rsid w:val="00DC7B71"/>
    <w:rsid w:val="00DD1969"/>
    <w:rsid w:val="00DD58C5"/>
    <w:rsid w:val="00DD62D3"/>
    <w:rsid w:val="00DD652D"/>
    <w:rsid w:val="00DD6CB0"/>
    <w:rsid w:val="00DD6CD6"/>
    <w:rsid w:val="00DD7814"/>
    <w:rsid w:val="00DD7B10"/>
    <w:rsid w:val="00DE05C2"/>
    <w:rsid w:val="00DE2102"/>
    <w:rsid w:val="00DE2B19"/>
    <w:rsid w:val="00DE2C33"/>
    <w:rsid w:val="00DE506F"/>
    <w:rsid w:val="00DE655A"/>
    <w:rsid w:val="00DE6F8D"/>
    <w:rsid w:val="00DE7113"/>
    <w:rsid w:val="00DE7432"/>
    <w:rsid w:val="00DE7821"/>
    <w:rsid w:val="00DE7AFD"/>
    <w:rsid w:val="00DF03BD"/>
    <w:rsid w:val="00DF0825"/>
    <w:rsid w:val="00DF40D7"/>
    <w:rsid w:val="00DF56F6"/>
    <w:rsid w:val="00DF5F22"/>
    <w:rsid w:val="00DF6B4C"/>
    <w:rsid w:val="00DF7DDF"/>
    <w:rsid w:val="00E0028A"/>
    <w:rsid w:val="00E00F90"/>
    <w:rsid w:val="00E0250F"/>
    <w:rsid w:val="00E043DF"/>
    <w:rsid w:val="00E04D32"/>
    <w:rsid w:val="00E07826"/>
    <w:rsid w:val="00E10628"/>
    <w:rsid w:val="00E11331"/>
    <w:rsid w:val="00E11CB2"/>
    <w:rsid w:val="00E12DAB"/>
    <w:rsid w:val="00E13462"/>
    <w:rsid w:val="00E1365E"/>
    <w:rsid w:val="00E13F4D"/>
    <w:rsid w:val="00E1539D"/>
    <w:rsid w:val="00E1569B"/>
    <w:rsid w:val="00E15AC2"/>
    <w:rsid w:val="00E16991"/>
    <w:rsid w:val="00E200C6"/>
    <w:rsid w:val="00E20D29"/>
    <w:rsid w:val="00E216E7"/>
    <w:rsid w:val="00E220EF"/>
    <w:rsid w:val="00E23DB9"/>
    <w:rsid w:val="00E24926"/>
    <w:rsid w:val="00E25CC4"/>
    <w:rsid w:val="00E2699F"/>
    <w:rsid w:val="00E30F1F"/>
    <w:rsid w:val="00E30F46"/>
    <w:rsid w:val="00E31023"/>
    <w:rsid w:val="00E3251F"/>
    <w:rsid w:val="00E32615"/>
    <w:rsid w:val="00E32CEF"/>
    <w:rsid w:val="00E32DED"/>
    <w:rsid w:val="00E32F42"/>
    <w:rsid w:val="00E334FF"/>
    <w:rsid w:val="00E3413B"/>
    <w:rsid w:val="00E34A77"/>
    <w:rsid w:val="00E34F5A"/>
    <w:rsid w:val="00E353B3"/>
    <w:rsid w:val="00E363E3"/>
    <w:rsid w:val="00E37078"/>
    <w:rsid w:val="00E40A13"/>
    <w:rsid w:val="00E4381E"/>
    <w:rsid w:val="00E44F21"/>
    <w:rsid w:val="00E45757"/>
    <w:rsid w:val="00E469C3"/>
    <w:rsid w:val="00E4758A"/>
    <w:rsid w:val="00E50240"/>
    <w:rsid w:val="00E50916"/>
    <w:rsid w:val="00E53807"/>
    <w:rsid w:val="00E5446A"/>
    <w:rsid w:val="00E547D8"/>
    <w:rsid w:val="00E55483"/>
    <w:rsid w:val="00E56651"/>
    <w:rsid w:val="00E600F4"/>
    <w:rsid w:val="00E61136"/>
    <w:rsid w:val="00E61346"/>
    <w:rsid w:val="00E61A3C"/>
    <w:rsid w:val="00E626AF"/>
    <w:rsid w:val="00E62D24"/>
    <w:rsid w:val="00E64025"/>
    <w:rsid w:val="00E65BCF"/>
    <w:rsid w:val="00E66254"/>
    <w:rsid w:val="00E6660E"/>
    <w:rsid w:val="00E72DB5"/>
    <w:rsid w:val="00E72E0F"/>
    <w:rsid w:val="00E7701D"/>
    <w:rsid w:val="00E77A5B"/>
    <w:rsid w:val="00E8049B"/>
    <w:rsid w:val="00E8193C"/>
    <w:rsid w:val="00E81941"/>
    <w:rsid w:val="00E81CD6"/>
    <w:rsid w:val="00E871B1"/>
    <w:rsid w:val="00E87956"/>
    <w:rsid w:val="00E91B15"/>
    <w:rsid w:val="00E92BAA"/>
    <w:rsid w:val="00E92D7B"/>
    <w:rsid w:val="00E944E5"/>
    <w:rsid w:val="00E95F12"/>
    <w:rsid w:val="00EA018E"/>
    <w:rsid w:val="00EA041F"/>
    <w:rsid w:val="00EA053F"/>
    <w:rsid w:val="00EA0C4D"/>
    <w:rsid w:val="00EA0FCD"/>
    <w:rsid w:val="00EA1CE6"/>
    <w:rsid w:val="00EA419B"/>
    <w:rsid w:val="00EA46F4"/>
    <w:rsid w:val="00EA6CF3"/>
    <w:rsid w:val="00EA7862"/>
    <w:rsid w:val="00EA7E62"/>
    <w:rsid w:val="00EB1170"/>
    <w:rsid w:val="00EB1973"/>
    <w:rsid w:val="00EB1C9B"/>
    <w:rsid w:val="00EB37E3"/>
    <w:rsid w:val="00EB447A"/>
    <w:rsid w:val="00EB5BB7"/>
    <w:rsid w:val="00EB67C1"/>
    <w:rsid w:val="00EB689E"/>
    <w:rsid w:val="00EC027A"/>
    <w:rsid w:val="00EC09FD"/>
    <w:rsid w:val="00EC100E"/>
    <w:rsid w:val="00EC1346"/>
    <w:rsid w:val="00EC144E"/>
    <w:rsid w:val="00EC1A60"/>
    <w:rsid w:val="00EC204C"/>
    <w:rsid w:val="00EC2293"/>
    <w:rsid w:val="00EC28B8"/>
    <w:rsid w:val="00EC4194"/>
    <w:rsid w:val="00EC42C8"/>
    <w:rsid w:val="00EC4E31"/>
    <w:rsid w:val="00EC6B65"/>
    <w:rsid w:val="00EC7365"/>
    <w:rsid w:val="00EC7FB9"/>
    <w:rsid w:val="00ED00B1"/>
    <w:rsid w:val="00ED0613"/>
    <w:rsid w:val="00ED37B7"/>
    <w:rsid w:val="00ED4645"/>
    <w:rsid w:val="00ED5584"/>
    <w:rsid w:val="00ED7D63"/>
    <w:rsid w:val="00EE2E1C"/>
    <w:rsid w:val="00EE3A73"/>
    <w:rsid w:val="00EE3DD9"/>
    <w:rsid w:val="00EE7925"/>
    <w:rsid w:val="00EF0052"/>
    <w:rsid w:val="00EF2622"/>
    <w:rsid w:val="00EF32A7"/>
    <w:rsid w:val="00EF4D4E"/>
    <w:rsid w:val="00EF5CD9"/>
    <w:rsid w:val="00EF6E6D"/>
    <w:rsid w:val="00EF716A"/>
    <w:rsid w:val="00EF75A9"/>
    <w:rsid w:val="00EF75EE"/>
    <w:rsid w:val="00F04527"/>
    <w:rsid w:val="00F046F5"/>
    <w:rsid w:val="00F04861"/>
    <w:rsid w:val="00F0585F"/>
    <w:rsid w:val="00F066DE"/>
    <w:rsid w:val="00F067E7"/>
    <w:rsid w:val="00F109B0"/>
    <w:rsid w:val="00F1356C"/>
    <w:rsid w:val="00F135A0"/>
    <w:rsid w:val="00F137C8"/>
    <w:rsid w:val="00F14639"/>
    <w:rsid w:val="00F14AAD"/>
    <w:rsid w:val="00F16AB6"/>
    <w:rsid w:val="00F17129"/>
    <w:rsid w:val="00F17224"/>
    <w:rsid w:val="00F20156"/>
    <w:rsid w:val="00F20525"/>
    <w:rsid w:val="00F20560"/>
    <w:rsid w:val="00F2113C"/>
    <w:rsid w:val="00F23098"/>
    <w:rsid w:val="00F247A6"/>
    <w:rsid w:val="00F253BE"/>
    <w:rsid w:val="00F25E83"/>
    <w:rsid w:val="00F26314"/>
    <w:rsid w:val="00F26657"/>
    <w:rsid w:val="00F27355"/>
    <w:rsid w:val="00F32579"/>
    <w:rsid w:val="00F35E01"/>
    <w:rsid w:val="00F36320"/>
    <w:rsid w:val="00F414DF"/>
    <w:rsid w:val="00F423D5"/>
    <w:rsid w:val="00F42E79"/>
    <w:rsid w:val="00F42ECD"/>
    <w:rsid w:val="00F43D19"/>
    <w:rsid w:val="00F43F48"/>
    <w:rsid w:val="00F45C68"/>
    <w:rsid w:val="00F460CE"/>
    <w:rsid w:val="00F46412"/>
    <w:rsid w:val="00F46ABE"/>
    <w:rsid w:val="00F476FE"/>
    <w:rsid w:val="00F47E75"/>
    <w:rsid w:val="00F50D74"/>
    <w:rsid w:val="00F51C66"/>
    <w:rsid w:val="00F51F2C"/>
    <w:rsid w:val="00F521E7"/>
    <w:rsid w:val="00F52872"/>
    <w:rsid w:val="00F54B13"/>
    <w:rsid w:val="00F54BDA"/>
    <w:rsid w:val="00F56C59"/>
    <w:rsid w:val="00F56ECA"/>
    <w:rsid w:val="00F573C7"/>
    <w:rsid w:val="00F6009D"/>
    <w:rsid w:val="00F607B2"/>
    <w:rsid w:val="00F61FA9"/>
    <w:rsid w:val="00F6373E"/>
    <w:rsid w:val="00F6376A"/>
    <w:rsid w:val="00F63C68"/>
    <w:rsid w:val="00F6433F"/>
    <w:rsid w:val="00F655D7"/>
    <w:rsid w:val="00F659DA"/>
    <w:rsid w:val="00F67028"/>
    <w:rsid w:val="00F7005E"/>
    <w:rsid w:val="00F70BFF"/>
    <w:rsid w:val="00F70EA9"/>
    <w:rsid w:val="00F718B9"/>
    <w:rsid w:val="00F71DF7"/>
    <w:rsid w:val="00F741CB"/>
    <w:rsid w:val="00F74637"/>
    <w:rsid w:val="00F74976"/>
    <w:rsid w:val="00F75EA0"/>
    <w:rsid w:val="00F762B6"/>
    <w:rsid w:val="00F76A4C"/>
    <w:rsid w:val="00F802C4"/>
    <w:rsid w:val="00F816AA"/>
    <w:rsid w:val="00F82FB7"/>
    <w:rsid w:val="00F84FF9"/>
    <w:rsid w:val="00F85346"/>
    <w:rsid w:val="00F86B96"/>
    <w:rsid w:val="00F875D4"/>
    <w:rsid w:val="00F87D76"/>
    <w:rsid w:val="00F87E08"/>
    <w:rsid w:val="00F90240"/>
    <w:rsid w:val="00F91AAE"/>
    <w:rsid w:val="00F92473"/>
    <w:rsid w:val="00F924BC"/>
    <w:rsid w:val="00F938A7"/>
    <w:rsid w:val="00F94101"/>
    <w:rsid w:val="00F94452"/>
    <w:rsid w:val="00F95219"/>
    <w:rsid w:val="00F95719"/>
    <w:rsid w:val="00F95BC7"/>
    <w:rsid w:val="00F9686B"/>
    <w:rsid w:val="00F976D0"/>
    <w:rsid w:val="00F97C2E"/>
    <w:rsid w:val="00FA08E9"/>
    <w:rsid w:val="00FA08EF"/>
    <w:rsid w:val="00FA369B"/>
    <w:rsid w:val="00FA4058"/>
    <w:rsid w:val="00FA6EE4"/>
    <w:rsid w:val="00FA70D0"/>
    <w:rsid w:val="00FA75E4"/>
    <w:rsid w:val="00FA7C9E"/>
    <w:rsid w:val="00FB03C1"/>
    <w:rsid w:val="00FB25E3"/>
    <w:rsid w:val="00FB3056"/>
    <w:rsid w:val="00FB4A38"/>
    <w:rsid w:val="00FB6A48"/>
    <w:rsid w:val="00FB7CFD"/>
    <w:rsid w:val="00FB7E33"/>
    <w:rsid w:val="00FC006A"/>
    <w:rsid w:val="00FC0686"/>
    <w:rsid w:val="00FC0A49"/>
    <w:rsid w:val="00FC0F3A"/>
    <w:rsid w:val="00FC2AC6"/>
    <w:rsid w:val="00FC3B78"/>
    <w:rsid w:val="00FC4A07"/>
    <w:rsid w:val="00FC4CD0"/>
    <w:rsid w:val="00FC558D"/>
    <w:rsid w:val="00FD0D36"/>
    <w:rsid w:val="00FD20C0"/>
    <w:rsid w:val="00FD318B"/>
    <w:rsid w:val="00FD337F"/>
    <w:rsid w:val="00FD378C"/>
    <w:rsid w:val="00FD3B0E"/>
    <w:rsid w:val="00FD61BB"/>
    <w:rsid w:val="00FD630B"/>
    <w:rsid w:val="00FD7594"/>
    <w:rsid w:val="00FE08D7"/>
    <w:rsid w:val="00FE26E6"/>
    <w:rsid w:val="00FE38D2"/>
    <w:rsid w:val="00FE3A52"/>
    <w:rsid w:val="00FE5A12"/>
    <w:rsid w:val="00FF1191"/>
    <w:rsid w:val="00FF1D29"/>
    <w:rsid w:val="00FF275F"/>
    <w:rsid w:val="00FF2CD9"/>
    <w:rsid w:val="00FF432E"/>
    <w:rsid w:val="00FF5B1D"/>
    <w:rsid w:val="00FF7330"/>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E3D62-8183-4FF5-A490-ACFAA11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55"/>
    <w:pPr>
      <w:spacing w:after="0" w:line="240" w:lineRule="auto"/>
    </w:pPr>
  </w:style>
  <w:style w:type="paragraph" w:styleId="Header">
    <w:name w:val="header"/>
    <w:basedOn w:val="Normal"/>
    <w:link w:val="HeaderChar"/>
    <w:uiPriority w:val="99"/>
    <w:unhideWhenUsed/>
    <w:rsid w:val="00D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55"/>
  </w:style>
  <w:style w:type="paragraph" w:styleId="Footer">
    <w:name w:val="footer"/>
    <w:basedOn w:val="Normal"/>
    <w:link w:val="FooterChar"/>
    <w:uiPriority w:val="99"/>
    <w:unhideWhenUsed/>
    <w:rsid w:val="00D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55"/>
  </w:style>
  <w:style w:type="paragraph" w:styleId="ListParagraph">
    <w:name w:val="List Paragraph"/>
    <w:basedOn w:val="Normal"/>
    <w:uiPriority w:val="34"/>
    <w:qFormat/>
    <w:rsid w:val="00FD378C"/>
    <w:pPr>
      <w:ind w:left="720"/>
      <w:contextualSpacing/>
    </w:pPr>
  </w:style>
  <w:style w:type="paragraph" w:customStyle="1" w:styleId="Default">
    <w:name w:val="Default"/>
    <w:rsid w:val="00FD378C"/>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FD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8C"/>
    <w:rPr>
      <w:rFonts w:ascii="Tahoma" w:hAnsi="Tahoma" w:cs="Tahoma"/>
      <w:sz w:val="16"/>
      <w:szCs w:val="16"/>
      <w:lang w:val="en-ZA"/>
    </w:rPr>
  </w:style>
  <w:style w:type="paragraph" w:customStyle="1" w:styleId="JUGMENTNUMBEREDChar">
    <w:name w:val="JUGMENT NUMBERED Char"/>
    <w:basedOn w:val="Normal"/>
    <w:link w:val="JUGMENTNUMBEREDCharChar"/>
    <w:uiPriority w:val="99"/>
    <w:rsid w:val="007A6888"/>
    <w:pPr>
      <w:numPr>
        <w:numId w:val="3"/>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Char">
    <w:name w:val="JUGMENT NUMBERED Char Char"/>
    <w:basedOn w:val="DefaultParagraphFont"/>
    <w:link w:val="JUGMENTNUMBEREDChar"/>
    <w:uiPriority w:val="99"/>
    <w:locked/>
    <w:rsid w:val="007A6888"/>
    <w:rPr>
      <w:rFonts w:ascii="Times New Roman" w:eastAsia="Times New Roman" w:hAnsi="Times New Roman" w:cs="Times New Roman"/>
      <w:sz w:val="26"/>
      <w:szCs w:val="26"/>
      <w:lang w:val="en-ZA" w:eastAsia="en-ZA"/>
    </w:rPr>
  </w:style>
  <w:style w:type="paragraph" w:styleId="NormalWeb">
    <w:name w:val="Normal (Web)"/>
    <w:basedOn w:val="Normal"/>
    <w:uiPriority w:val="99"/>
    <w:semiHidden/>
    <w:unhideWhenUsed/>
    <w:rsid w:val="000F3C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1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20"/>
    <w:rPr>
      <w:sz w:val="20"/>
      <w:szCs w:val="20"/>
    </w:rPr>
  </w:style>
  <w:style w:type="character" w:styleId="FootnoteReference">
    <w:name w:val="footnote reference"/>
    <w:basedOn w:val="DefaultParagraphFont"/>
    <w:uiPriority w:val="99"/>
    <w:semiHidden/>
    <w:unhideWhenUsed/>
    <w:rsid w:val="00121420"/>
    <w:rPr>
      <w:vertAlign w:val="superscript"/>
    </w:rPr>
  </w:style>
  <w:style w:type="character" w:styleId="PlaceholderText">
    <w:name w:val="Placeholder Text"/>
    <w:basedOn w:val="DefaultParagraphFont"/>
    <w:uiPriority w:val="99"/>
    <w:semiHidden/>
    <w:rsid w:val="00EF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2003">
      <w:bodyDiv w:val="1"/>
      <w:marLeft w:val="0"/>
      <w:marRight w:val="0"/>
      <w:marTop w:val="0"/>
      <w:marBottom w:val="0"/>
      <w:divBdr>
        <w:top w:val="none" w:sz="0" w:space="0" w:color="auto"/>
        <w:left w:val="none" w:sz="0" w:space="0" w:color="auto"/>
        <w:bottom w:val="none" w:sz="0" w:space="0" w:color="auto"/>
        <w:right w:val="none" w:sz="0" w:space="0" w:color="auto"/>
      </w:divBdr>
      <w:divsChild>
        <w:div w:id="219943502">
          <w:marLeft w:val="446"/>
          <w:marRight w:val="0"/>
          <w:marTop w:val="0"/>
          <w:marBottom w:val="0"/>
          <w:divBdr>
            <w:top w:val="none" w:sz="0" w:space="0" w:color="auto"/>
            <w:left w:val="none" w:sz="0" w:space="0" w:color="auto"/>
            <w:bottom w:val="none" w:sz="0" w:space="0" w:color="auto"/>
            <w:right w:val="none" w:sz="0" w:space="0" w:color="auto"/>
          </w:divBdr>
        </w:div>
        <w:div w:id="1304041844">
          <w:marLeft w:val="446"/>
          <w:marRight w:val="0"/>
          <w:marTop w:val="0"/>
          <w:marBottom w:val="0"/>
          <w:divBdr>
            <w:top w:val="none" w:sz="0" w:space="0" w:color="auto"/>
            <w:left w:val="none" w:sz="0" w:space="0" w:color="auto"/>
            <w:bottom w:val="none" w:sz="0" w:space="0" w:color="auto"/>
            <w:right w:val="none" w:sz="0" w:space="0" w:color="auto"/>
          </w:divBdr>
        </w:div>
        <w:div w:id="1336955902">
          <w:marLeft w:val="446"/>
          <w:marRight w:val="0"/>
          <w:marTop w:val="0"/>
          <w:marBottom w:val="0"/>
          <w:divBdr>
            <w:top w:val="none" w:sz="0" w:space="0" w:color="auto"/>
            <w:left w:val="none" w:sz="0" w:space="0" w:color="auto"/>
            <w:bottom w:val="none" w:sz="0" w:space="0" w:color="auto"/>
            <w:right w:val="none" w:sz="0" w:space="0" w:color="auto"/>
          </w:divBdr>
        </w:div>
      </w:divsChild>
    </w:div>
    <w:div w:id="636374340">
      <w:bodyDiv w:val="1"/>
      <w:marLeft w:val="0"/>
      <w:marRight w:val="0"/>
      <w:marTop w:val="0"/>
      <w:marBottom w:val="0"/>
      <w:divBdr>
        <w:top w:val="none" w:sz="0" w:space="0" w:color="auto"/>
        <w:left w:val="none" w:sz="0" w:space="0" w:color="auto"/>
        <w:bottom w:val="none" w:sz="0" w:space="0" w:color="auto"/>
        <w:right w:val="none" w:sz="0" w:space="0" w:color="auto"/>
      </w:divBdr>
      <w:divsChild>
        <w:div w:id="1391538807">
          <w:marLeft w:val="446"/>
          <w:marRight w:val="0"/>
          <w:marTop w:val="0"/>
          <w:marBottom w:val="0"/>
          <w:divBdr>
            <w:top w:val="none" w:sz="0" w:space="0" w:color="auto"/>
            <w:left w:val="none" w:sz="0" w:space="0" w:color="auto"/>
            <w:bottom w:val="none" w:sz="0" w:space="0" w:color="auto"/>
            <w:right w:val="none" w:sz="0" w:space="0" w:color="auto"/>
          </w:divBdr>
        </w:div>
      </w:divsChild>
    </w:div>
    <w:div w:id="7783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0924-4DBB-431F-9559-75851111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10</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NGqalane</dc:creator>
  <cp:keywords/>
  <dc:description/>
  <cp:lastModifiedBy>Mary Bruce</cp:lastModifiedBy>
  <cp:revision>10</cp:revision>
  <cp:lastPrinted>2023-03-24T10:32:00Z</cp:lastPrinted>
  <dcterms:created xsi:type="dcterms:W3CDTF">2023-03-09T15:23:00Z</dcterms:created>
  <dcterms:modified xsi:type="dcterms:W3CDTF">2023-03-31T13:12:00Z</dcterms:modified>
</cp:coreProperties>
</file>