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8D" w:rsidRDefault="00181FE8">
      <w:pPr>
        <w:pStyle w:val="BodyText"/>
        <w:ind w:left="411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ZA" w:eastAsia="en-ZA"/>
        </w:rPr>
        <w:drawing>
          <wp:inline distT="0" distB="0" distL="0" distR="0">
            <wp:extent cx="676979" cy="822959"/>
            <wp:effectExtent l="0" t="0" r="0" b="0"/>
            <wp:docPr id="1" name="image1.jpeg" descr="P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79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88D" w:rsidRDefault="00D1188D">
      <w:pPr>
        <w:pStyle w:val="BodyText"/>
        <w:rPr>
          <w:rFonts w:ascii="Times New Roman"/>
          <w:sz w:val="20"/>
        </w:rPr>
      </w:pPr>
    </w:p>
    <w:p w:rsidR="00D1188D" w:rsidRDefault="00D1188D">
      <w:pPr>
        <w:pStyle w:val="BodyText"/>
        <w:rPr>
          <w:rFonts w:ascii="Times New Roman"/>
          <w:sz w:val="20"/>
        </w:rPr>
      </w:pPr>
    </w:p>
    <w:p w:rsidR="00D1188D" w:rsidRDefault="00D1188D">
      <w:pPr>
        <w:pStyle w:val="BodyText"/>
        <w:rPr>
          <w:rFonts w:ascii="Times New Roman"/>
          <w:sz w:val="20"/>
        </w:rPr>
      </w:pPr>
    </w:p>
    <w:p w:rsidR="00D1188D" w:rsidRDefault="00D1188D">
      <w:pPr>
        <w:pStyle w:val="BodyText"/>
        <w:rPr>
          <w:rFonts w:ascii="Times New Roman"/>
          <w:sz w:val="20"/>
        </w:rPr>
      </w:pPr>
    </w:p>
    <w:p w:rsidR="00D1188D" w:rsidRDefault="00D1188D">
      <w:pPr>
        <w:pStyle w:val="BodyText"/>
        <w:rPr>
          <w:rFonts w:ascii="Times New Roman"/>
          <w:sz w:val="20"/>
        </w:rPr>
      </w:pPr>
    </w:p>
    <w:p w:rsidR="00D1188D" w:rsidRDefault="00164A97">
      <w:pPr>
        <w:pStyle w:val="Title"/>
        <w:spacing w:line="480" w:lineRule="auto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4872263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1814195</wp:posOffset>
                </wp:positionV>
                <wp:extent cx="4790440" cy="1046480"/>
                <wp:effectExtent l="0" t="0" r="0" b="0"/>
                <wp:wrapNone/>
                <wp:docPr id="1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0440" cy="1046480"/>
                          <a:chOff x="1800" y="2857"/>
                          <a:chExt cx="7544" cy="1648"/>
                        </a:xfrm>
                      </wpg:grpSpPr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137" y="3942"/>
                            <a:ext cx="320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857"/>
                            <a:ext cx="5053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D" w:rsidRDefault="00181FE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60"/>
                                </w:tabs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REPORTABLE: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trike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/NO</w:t>
                              </w:r>
                            </w:p>
                            <w:p w:rsidR="00D1188D" w:rsidRDefault="00181FE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60"/>
                                </w:tabs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INTEREST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JUDGES: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trike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/NO</w:t>
                              </w:r>
                            </w:p>
                            <w:p w:rsidR="00D1188D" w:rsidRDefault="00181FE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60"/>
                                </w:tabs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REVISED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4236"/>
                            <a:ext cx="66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D" w:rsidRDefault="00181FE8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876" y="4236"/>
                            <a:ext cx="141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D" w:rsidRDefault="00181FE8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90pt;margin-top:142.85pt;width:377.2pt;height:82.4pt;z-index:-16090112;mso-position-horizontal-relative:page" coordorigin="1800,2857" coordsize="7544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">
                <v:line id="Line 20" o:spid="_x0000_s1027" style="position:absolute;visibility:visible;mso-wrap-style:square" from="6137,3942" to="9343,3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" strokeweight=".266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8" type="#_x0000_t202" style="position:absolute;left:1800;top:2857;width:5053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D1188D" w:rsidRDefault="00181FE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60"/>
                          </w:tabs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REPORTABLE: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trike/>
                            <w:sz w:val="24"/>
                          </w:rPr>
                          <w:t>YES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/NO</w:t>
                        </w:r>
                      </w:p>
                      <w:p w:rsidR="00D1188D" w:rsidRDefault="00181FE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60"/>
                          </w:tabs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INTEREST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JUDGES: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trike/>
                            <w:sz w:val="24"/>
                          </w:rPr>
                          <w:t>YES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/NO</w:t>
                        </w:r>
                      </w:p>
                      <w:p w:rsidR="00D1188D" w:rsidRDefault="00181FE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60"/>
                          </w:tabs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REVISED</w:t>
                        </w:r>
                      </w:p>
                    </w:txbxContent>
                  </v:textbox>
                </v:shape>
                <v:shape id="docshape3" o:spid="_x0000_s1029" type="#_x0000_t202" style="position:absolute;left:1800;top:4236;width:66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D1188D" w:rsidRDefault="00181FE8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</w:p>
                    </w:txbxContent>
                  </v:textbox>
                </v:shape>
                <v:shape id="docshape4" o:spid="_x0000_s1030" type="#_x0000_t202" style="position:absolute;left:4876;top:4236;width:141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D1188D" w:rsidRDefault="00181FE8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SIGNATURE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81FE8">
        <w:t>IN THE HIGH COURT OF SOUTH AFRICA</w:t>
      </w:r>
      <w:r w:rsidR="00181FE8">
        <w:rPr>
          <w:spacing w:val="1"/>
        </w:rPr>
        <w:t xml:space="preserve"> </w:t>
      </w:r>
      <w:r w:rsidR="00181FE8">
        <w:t>GAUTENG</w:t>
      </w:r>
      <w:r w:rsidR="00181FE8">
        <w:rPr>
          <w:spacing w:val="-8"/>
        </w:rPr>
        <w:t xml:space="preserve"> </w:t>
      </w:r>
      <w:r w:rsidR="00181FE8">
        <w:t>LOCAL</w:t>
      </w:r>
      <w:r w:rsidR="00181FE8">
        <w:rPr>
          <w:spacing w:val="-7"/>
        </w:rPr>
        <w:t xml:space="preserve"> </w:t>
      </w:r>
      <w:r w:rsidR="00181FE8">
        <w:t>DIVISION,</w:t>
      </w:r>
      <w:r w:rsidR="00181FE8">
        <w:rPr>
          <w:spacing w:val="-7"/>
        </w:rPr>
        <w:t xml:space="preserve"> </w:t>
      </w:r>
      <w:r w:rsidR="00181FE8">
        <w:t>JOHANNESBURG</w:t>
      </w:r>
    </w:p>
    <w:p w:rsidR="00D1188D" w:rsidRDefault="00D1188D">
      <w:pPr>
        <w:pStyle w:val="BodyText"/>
        <w:rPr>
          <w:b/>
          <w:sz w:val="20"/>
        </w:rPr>
      </w:pPr>
    </w:p>
    <w:p w:rsidR="00D1188D" w:rsidRDefault="00D1188D">
      <w:pPr>
        <w:pStyle w:val="BodyText"/>
        <w:rPr>
          <w:b/>
          <w:sz w:val="20"/>
        </w:rPr>
      </w:pPr>
    </w:p>
    <w:p w:rsidR="00D1188D" w:rsidRDefault="00D1188D">
      <w:pPr>
        <w:pStyle w:val="BodyText"/>
        <w:rPr>
          <w:b/>
          <w:sz w:val="20"/>
        </w:rPr>
      </w:pPr>
    </w:p>
    <w:p w:rsidR="00D1188D" w:rsidRDefault="00D1188D">
      <w:pPr>
        <w:pStyle w:val="BodyText"/>
        <w:rPr>
          <w:b/>
          <w:sz w:val="20"/>
        </w:rPr>
      </w:pPr>
    </w:p>
    <w:p w:rsidR="00D1188D" w:rsidRDefault="00164A97">
      <w:pPr>
        <w:pStyle w:val="BodyText"/>
        <w:spacing w:before="10"/>
        <w:rPr>
          <w:b/>
          <w:sz w:val="13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116840</wp:posOffset>
                </wp:positionV>
                <wp:extent cx="5602605" cy="1615440"/>
                <wp:effectExtent l="0" t="0" r="0" b="0"/>
                <wp:wrapTopAndBottom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2605" cy="1615440"/>
                        </a:xfrm>
                        <a:custGeom>
                          <a:avLst/>
                          <a:gdLst>
                            <a:gd name="T0" fmla="+- 0 1692 1682"/>
                            <a:gd name="T1" fmla="*/ T0 w 8823"/>
                            <a:gd name="T2" fmla="+- 0 194 184"/>
                            <a:gd name="T3" fmla="*/ 194 h 2544"/>
                            <a:gd name="T4" fmla="+- 0 1682 1682"/>
                            <a:gd name="T5" fmla="*/ T4 w 8823"/>
                            <a:gd name="T6" fmla="+- 0 194 184"/>
                            <a:gd name="T7" fmla="*/ 194 h 2544"/>
                            <a:gd name="T8" fmla="+- 0 1682 1682"/>
                            <a:gd name="T9" fmla="*/ T8 w 8823"/>
                            <a:gd name="T10" fmla="+- 0 489 184"/>
                            <a:gd name="T11" fmla="*/ 489 h 2544"/>
                            <a:gd name="T12" fmla="+- 0 1682 1682"/>
                            <a:gd name="T13" fmla="*/ T12 w 8823"/>
                            <a:gd name="T14" fmla="+- 0 765 184"/>
                            <a:gd name="T15" fmla="*/ 765 h 2544"/>
                            <a:gd name="T16" fmla="+- 0 1682 1682"/>
                            <a:gd name="T17" fmla="*/ T16 w 8823"/>
                            <a:gd name="T18" fmla="+- 0 765 184"/>
                            <a:gd name="T19" fmla="*/ 765 h 2544"/>
                            <a:gd name="T20" fmla="+- 0 1682 1682"/>
                            <a:gd name="T21" fmla="*/ T20 w 8823"/>
                            <a:gd name="T22" fmla="+- 0 1041 184"/>
                            <a:gd name="T23" fmla="*/ 1041 h 2544"/>
                            <a:gd name="T24" fmla="+- 0 1692 1682"/>
                            <a:gd name="T25" fmla="*/ T24 w 8823"/>
                            <a:gd name="T26" fmla="+- 0 1041 184"/>
                            <a:gd name="T27" fmla="*/ 1041 h 2544"/>
                            <a:gd name="T28" fmla="+- 0 1692 1682"/>
                            <a:gd name="T29" fmla="*/ T28 w 8823"/>
                            <a:gd name="T30" fmla="+- 0 765 184"/>
                            <a:gd name="T31" fmla="*/ 765 h 2544"/>
                            <a:gd name="T32" fmla="+- 0 1692 1682"/>
                            <a:gd name="T33" fmla="*/ T32 w 8823"/>
                            <a:gd name="T34" fmla="+- 0 765 184"/>
                            <a:gd name="T35" fmla="*/ 765 h 2544"/>
                            <a:gd name="T36" fmla="+- 0 1692 1682"/>
                            <a:gd name="T37" fmla="*/ T36 w 8823"/>
                            <a:gd name="T38" fmla="+- 0 489 184"/>
                            <a:gd name="T39" fmla="*/ 489 h 2544"/>
                            <a:gd name="T40" fmla="+- 0 1692 1682"/>
                            <a:gd name="T41" fmla="*/ T40 w 8823"/>
                            <a:gd name="T42" fmla="+- 0 194 184"/>
                            <a:gd name="T43" fmla="*/ 194 h 2544"/>
                            <a:gd name="T44" fmla="+- 0 10505 1682"/>
                            <a:gd name="T45" fmla="*/ T44 w 8823"/>
                            <a:gd name="T46" fmla="+- 0 1041 184"/>
                            <a:gd name="T47" fmla="*/ 1041 h 2544"/>
                            <a:gd name="T48" fmla="+- 0 10495 1682"/>
                            <a:gd name="T49" fmla="*/ T48 w 8823"/>
                            <a:gd name="T50" fmla="+- 0 1041 184"/>
                            <a:gd name="T51" fmla="*/ 1041 h 2544"/>
                            <a:gd name="T52" fmla="+- 0 10495 1682"/>
                            <a:gd name="T53" fmla="*/ T52 w 8823"/>
                            <a:gd name="T54" fmla="+- 0 1593 184"/>
                            <a:gd name="T55" fmla="*/ 1593 h 2544"/>
                            <a:gd name="T56" fmla="+- 0 10495 1682"/>
                            <a:gd name="T57" fmla="*/ T56 w 8823"/>
                            <a:gd name="T58" fmla="+- 0 2145 184"/>
                            <a:gd name="T59" fmla="*/ 2145 h 2544"/>
                            <a:gd name="T60" fmla="+- 0 10495 1682"/>
                            <a:gd name="T61" fmla="*/ T60 w 8823"/>
                            <a:gd name="T62" fmla="+- 0 2718 184"/>
                            <a:gd name="T63" fmla="*/ 2718 h 2544"/>
                            <a:gd name="T64" fmla="+- 0 1692 1682"/>
                            <a:gd name="T65" fmla="*/ T64 w 8823"/>
                            <a:gd name="T66" fmla="+- 0 2718 184"/>
                            <a:gd name="T67" fmla="*/ 2718 h 2544"/>
                            <a:gd name="T68" fmla="+- 0 1692 1682"/>
                            <a:gd name="T69" fmla="*/ T68 w 8823"/>
                            <a:gd name="T70" fmla="+- 0 2145 184"/>
                            <a:gd name="T71" fmla="*/ 2145 h 2544"/>
                            <a:gd name="T72" fmla="+- 0 1692 1682"/>
                            <a:gd name="T73" fmla="*/ T72 w 8823"/>
                            <a:gd name="T74" fmla="+- 0 1593 184"/>
                            <a:gd name="T75" fmla="*/ 1593 h 2544"/>
                            <a:gd name="T76" fmla="+- 0 1692 1682"/>
                            <a:gd name="T77" fmla="*/ T76 w 8823"/>
                            <a:gd name="T78" fmla="+- 0 1041 184"/>
                            <a:gd name="T79" fmla="*/ 1041 h 2544"/>
                            <a:gd name="T80" fmla="+- 0 1682 1682"/>
                            <a:gd name="T81" fmla="*/ T80 w 8823"/>
                            <a:gd name="T82" fmla="+- 0 1041 184"/>
                            <a:gd name="T83" fmla="*/ 1041 h 2544"/>
                            <a:gd name="T84" fmla="+- 0 1682 1682"/>
                            <a:gd name="T85" fmla="*/ T84 w 8823"/>
                            <a:gd name="T86" fmla="+- 0 1593 184"/>
                            <a:gd name="T87" fmla="*/ 1593 h 2544"/>
                            <a:gd name="T88" fmla="+- 0 1682 1682"/>
                            <a:gd name="T89" fmla="*/ T88 w 8823"/>
                            <a:gd name="T90" fmla="+- 0 2145 184"/>
                            <a:gd name="T91" fmla="*/ 2145 h 2544"/>
                            <a:gd name="T92" fmla="+- 0 1682 1682"/>
                            <a:gd name="T93" fmla="*/ T92 w 8823"/>
                            <a:gd name="T94" fmla="+- 0 2718 184"/>
                            <a:gd name="T95" fmla="*/ 2718 h 2544"/>
                            <a:gd name="T96" fmla="+- 0 1682 1682"/>
                            <a:gd name="T97" fmla="*/ T96 w 8823"/>
                            <a:gd name="T98" fmla="+- 0 2728 184"/>
                            <a:gd name="T99" fmla="*/ 2728 h 2544"/>
                            <a:gd name="T100" fmla="+- 0 1692 1682"/>
                            <a:gd name="T101" fmla="*/ T100 w 8823"/>
                            <a:gd name="T102" fmla="+- 0 2728 184"/>
                            <a:gd name="T103" fmla="*/ 2728 h 2544"/>
                            <a:gd name="T104" fmla="+- 0 10495 1682"/>
                            <a:gd name="T105" fmla="*/ T104 w 8823"/>
                            <a:gd name="T106" fmla="+- 0 2728 184"/>
                            <a:gd name="T107" fmla="*/ 2728 h 2544"/>
                            <a:gd name="T108" fmla="+- 0 10505 1682"/>
                            <a:gd name="T109" fmla="*/ T108 w 8823"/>
                            <a:gd name="T110" fmla="+- 0 2728 184"/>
                            <a:gd name="T111" fmla="*/ 2728 h 2544"/>
                            <a:gd name="T112" fmla="+- 0 10505 1682"/>
                            <a:gd name="T113" fmla="*/ T112 w 8823"/>
                            <a:gd name="T114" fmla="+- 0 2718 184"/>
                            <a:gd name="T115" fmla="*/ 2718 h 2544"/>
                            <a:gd name="T116" fmla="+- 0 10505 1682"/>
                            <a:gd name="T117" fmla="*/ T116 w 8823"/>
                            <a:gd name="T118" fmla="+- 0 2145 184"/>
                            <a:gd name="T119" fmla="*/ 2145 h 2544"/>
                            <a:gd name="T120" fmla="+- 0 10505 1682"/>
                            <a:gd name="T121" fmla="*/ T120 w 8823"/>
                            <a:gd name="T122" fmla="+- 0 1593 184"/>
                            <a:gd name="T123" fmla="*/ 1593 h 2544"/>
                            <a:gd name="T124" fmla="+- 0 10505 1682"/>
                            <a:gd name="T125" fmla="*/ T124 w 8823"/>
                            <a:gd name="T126" fmla="+- 0 1041 184"/>
                            <a:gd name="T127" fmla="*/ 1041 h 2544"/>
                            <a:gd name="T128" fmla="+- 0 10505 1682"/>
                            <a:gd name="T129" fmla="*/ T128 w 8823"/>
                            <a:gd name="T130" fmla="+- 0 194 184"/>
                            <a:gd name="T131" fmla="*/ 194 h 2544"/>
                            <a:gd name="T132" fmla="+- 0 10495 1682"/>
                            <a:gd name="T133" fmla="*/ T132 w 8823"/>
                            <a:gd name="T134" fmla="+- 0 194 184"/>
                            <a:gd name="T135" fmla="*/ 194 h 2544"/>
                            <a:gd name="T136" fmla="+- 0 10495 1682"/>
                            <a:gd name="T137" fmla="*/ T136 w 8823"/>
                            <a:gd name="T138" fmla="+- 0 489 184"/>
                            <a:gd name="T139" fmla="*/ 489 h 2544"/>
                            <a:gd name="T140" fmla="+- 0 10495 1682"/>
                            <a:gd name="T141" fmla="*/ T140 w 8823"/>
                            <a:gd name="T142" fmla="+- 0 765 184"/>
                            <a:gd name="T143" fmla="*/ 765 h 2544"/>
                            <a:gd name="T144" fmla="+- 0 10495 1682"/>
                            <a:gd name="T145" fmla="*/ T144 w 8823"/>
                            <a:gd name="T146" fmla="+- 0 765 184"/>
                            <a:gd name="T147" fmla="*/ 765 h 2544"/>
                            <a:gd name="T148" fmla="+- 0 10495 1682"/>
                            <a:gd name="T149" fmla="*/ T148 w 8823"/>
                            <a:gd name="T150" fmla="+- 0 1041 184"/>
                            <a:gd name="T151" fmla="*/ 1041 h 2544"/>
                            <a:gd name="T152" fmla="+- 0 10505 1682"/>
                            <a:gd name="T153" fmla="*/ T152 w 8823"/>
                            <a:gd name="T154" fmla="+- 0 1041 184"/>
                            <a:gd name="T155" fmla="*/ 1041 h 2544"/>
                            <a:gd name="T156" fmla="+- 0 10505 1682"/>
                            <a:gd name="T157" fmla="*/ T156 w 8823"/>
                            <a:gd name="T158" fmla="+- 0 765 184"/>
                            <a:gd name="T159" fmla="*/ 765 h 2544"/>
                            <a:gd name="T160" fmla="+- 0 10505 1682"/>
                            <a:gd name="T161" fmla="*/ T160 w 8823"/>
                            <a:gd name="T162" fmla="+- 0 765 184"/>
                            <a:gd name="T163" fmla="*/ 765 h 2544"/>
                            <a:gd name="T164" fmla="+- 0 10505 1682"/>
                            <a:gd name="T165" fmla="*/ T164 w 8823"/>
                            <a:gd name="T166" fmla="+- 0 489 184"/>
                            <a:gd name="T167" fmla="*/ 489 h 2544"/>
                            <a:gd name="T168" fmla="+- 0 10505 1682"/>
                            <a:gd name="T169" fmla="*/ T168 w 8823"/>
                            <a:gd name="T170" fmla="+- 0 194 184"/>
                            <a:gd name="T171" fmla="*/ 194 h 2544"/>
                            <a:gd name="T172" fmla="+- 0 10505 1682"/>
                            <a:gd name="T173" fmla="*/ T172 w 8823"/>
                            <a:gd name="T174" fmla="+- 0 184 184"/>
                            <a:gd name="T175" fmla="*/ 184 h 2544"/>
                            <a:gd name="T176" fmla="+- 0 10495 1682"/>
                            <a:gd name="T177" fmla="*/ T176 w 8823"/>
                            <a:gd name="T178" fmla="+- 0 184 184"/>
                            <a:gd name="T179" fmla="*/ 184 h 2544"/>
                            <a:gd name="T180" fmla="+- 0 1692 1682"/>
                            <a:gd name="T181" fmla="*/ T180 w 8823"/>
                            <a:gd name="T182" fmla="+- 0 184 184"/>
                            <a:gd name="T183" fmla="*/ 184 h 2544"/>
                            <a:gd name="T184" fmla="+- 0 1682 1682"/>
                            <a:gd name="T185" fmla="*/ T184 w 8823"/>
                            <a:gd name="T186" fmla="+- 0 184 184"/>
                            <a:gd name="T187" fmla="*/ 184 h 2544"/>
                            <a:gd name="T188" fmla="+- 0 1682 1682"/>
                            <a:gd name="T189" fmla="*/ T188 w 8823"/>
                            <a:gd name="T190" fmla="+- 0 193 184"/>
                            <a:gd name="T191" fmla="*/ 193 h 2544"/>
                            <a:gd name="T192" fmla="+- 0 1692 1682"/>
                            <a:gd name="T193" fmla="*/ T192 w 8823"/>
                            <a:gd name="T194" fmla="+- 0 193 184"/>
                            <a:gd name="T195" fmla="*/ 193 h 2544"/>
                            <a:gd name="T196" fmla="+- 0 10495 1682"/>
                            <a:gd name="T197" fmla="*/ T196 w 8823"/>
                            <a:gd name="T198" fmla="+- 0 193 184"/>
                            <a:gd name="T199" fmla="*/ 193 h 2544"/>
                            <a:gd name="T200" fmla="+- 0 10505 1682"/>
                            <a:gd name="T201" fmla="*/ T200 w 8823"/>
                            <a:gd name="T202" fmla="+- 0 193 184"/>
                            <a:gd name="T203" fmla="*/ 193 h 2544"/>
                            <a:gd name="T204" fmla="+- 0 10505 1682"/>
                            <a:gd name="T205" fmla="*/ T204 w 8823"/>
                            <a:gd name="T206" fmla="+- 0 184 184"/>
                            <a:gd name="T207" fmla="*/ 184 h 2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823" h="2544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305"/>
                              </a:lnTo>
                              <a:lnTo>
                                <a:pt x="0" y="581"/>
                              </a:lnTo>
                              <a:lnTo>
                                <a:pt x="0" y="857"/>
                              </a:lnTo>
                              <a:lnTo>
                                <a:pt x="10" y="857"/>
                              </a:lnTo>
                              <a:lnTo>
                                <a:pt x="10" y="581"/>
                              </a:lnTo>
                              <a:lnTo>
                                <a:pt x="10" y="305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8823" y="857"/>
                              </a:moveTo>
                              <a:lnTo>
                                <a:pt x="8813" y="857"/>
                              </a:lnTo>
                              <a:lnTo>
                                <a:pt x="8813" y="1409"/>
                              </a:lnTo>
                              <a:lnTo>
                                <a:pt x="8813" y="1961"/>
                              </a:lnTo>
                              <a:lnTo>
                                <a:pt x="8813" y="2534"/>
                              </a:lnTo>
                              <a:lnTo>
                                <a:pt x="10" y="2534"/>
                              </a:lnTo>
                              <a:lnTo>
                                <a:pt x="10" y="1961"/>
                              </a:lnTo>
                              <a:lnTo>
                                <a:pt x="10" y="1409"/>
                              </a:lnTo>
                              <a:lnTo>
                                <a:pt x="10" y="857"/>
                              </a:lnTo>
                              <a:lnTo>
                                <a:pt x="0" y="857"/>
                              </a:lnTo>
                              <a:lnTo>
                                <a:pt x="0" y="1409"/>
                              </a:lnTo>
                              <a:lnTo>
                                <a:pt x="0" y="1961"/>
                              </a:lnTo>
                              <a:lnTo>
                                <a:pt x="0" y="2534"/>
                              </a:lnTo>
                              <a:lnTo>
                                <a:pt x="0" y="2544"/>
                              </a:lnTo>
                              <a:lnTo>
                                <a:pt x="10" y="2544"/>
                              </a:lnTo>
                              <a:lnTo>
                                <a:pt x="8813" y="2544"/>
                              </a:lnTo>
                              <a:lnTo>
                                <a:pt x="8823" y="2544"/>
                              </a:lnTo>
                              <a:lnTo>
                                <a:pt x="8823" y="2534"/>
                              </a:lnTo>
                              <a:lnTo>
                                <a:pt x="8823" y="1961"/>
                              </a:lnTo>
                              <a:lnTo>
                                <a:pt x="8823" y="1409"/>
                              </a:lnTo>
                              <a:lnTo>
                                <a:pt x="8823" y="857"/>
                              </a:lnTo>
                              <a:close/>
                              <a:moveTo>
                                <a:pt x="8823" y="10"/>
                              </a:moveTo>
                              <a:lnTo>
                                <a:pt x="8813" y="10"/>
                              </a:lnTo>
                              <a:lnTo>
                                <a:pt x="8813" y="305"/>
                              </a:lnTo>
                              <a:lnTo>
                                <a:pt x="8813" y="581"/>
                              </a:lnTo>
                              <a:lnTo>
                                <a:pt x="8813" y="857"/>
                              </a:lnTo>
                              <a:lnTo>
                                <a:pt x="8823" y="857"/>
                              </a:lnTo>
                              <a:lnTo>
                                <a:pt x="8823" y="581"/>
                              </a:lnTo>
                              <a:lnTo>
                                <a:pt x="8823" y="305"/>
                              </a:lnTo>
                              <a:lnTo>
                                <a:pt x="8823" y="10"/>
                              </a:lnTo>
                              <a:close/>
                              <a:moveTo>
                                <a:pt x="8823" y="0"/>
                              </a:moveTo>
                              <a:lnTo>
                                <a:pt x="881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8813" y="9"/>
                              </a:lnTo>
                              <a:lnTo>
                                <a:pt x="8823" y="9"/>
                              </a:lnTo>
                              <a:lnTo>
                                <a:pt x="88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8BB01" id="docshape5" o:spid="_x0000_s1026" style="position:absolute;margin-left:84.1pt;margin-top:9.2pt;width:441.15pt;height:127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3,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" path="m10,10l,10,,305,,581,,857r10,l10,581r,-276l10,10xm8823,857r-10,l8813,1409r,552l8813,2534r-8803,l10,1961r,-552l10,857,,857r,552l,1961r,573l,2544r10,l8813,2544r10,l8823,2534r,-573l8823,1409r,-552xm8823,10r-10,l8813,305r,276l8813,857r10,l8823,581r,-276l8823,10xm8823,r-10,l10,,,,,9r10,l8813,9r10,l8823,xe" fillcolor="black" stroked="f">
                <v:path arrowok="t" o:connecttype="custom" o:connectlocs="6350,123190;0,123190;0,310515;0,485775;0,485775;0,661035;6350,661035;6350,485775;6350,485775;6350,310515;6350,123190;5602605,661035;5596255,661035;5596255,1011555;5596255,1362075;5596255,1725930;6350,1725930;6350,1362075;6350,1011555;6350,661035;0,661035;0,1011555;0,1362075;0,1725930;0,1732280;6350,1732280;5596255,1732280;5602605,1732280;5602605,1725930;5602605,1362075;5602605,1011555;5602605,661035;5602605,123190;5596255,123190;5596255,310515;5596255,485775;5596255,485775;5596255,661035;5602605,661035;5602605,485775;5602605,485775;5602605,310515;5602605,123190;5602605,116840;5596255,116840;6350,116840;0,116840;0,122555;6350,122555;5596255,122555;5602605,122555;5602605,11684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D1188D" w:rsidRDefault="00D1188D">
      <w:pPr>
        <w:pStyle w:val="BodyText"/>
        <w:rPr>
          <w:b/>
          <w:sz w:val="20"/>
        </w:rPr>
      </w:pPr>
    </w:p>
    <w:p w:rsidR="00D1188D" w:rsidRDefault="00D1188D">
      <w:pPr>
        <w:pStyle w:val="BodyText"/>
        <w:spacing w:before="9"/>
        <w:rPr>
          <w:b/>
          <w:sz w:val="19"/>
        </w:rPr>
      </w:pPr>
    </w:p>
    <w:p w:rsidR="00D1188D" w:rsidRDefault="00164A97">
      <w:pPr>
        <w:pStyle w:val="BodyText"/>
        <w:spacing w:before="92"/>
        <w:ind w:right="160"/>
        <w:jc w:val="right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-1193165</wp:posOffset>
                </wp:positionV>
                <wp:extent cx="1443355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3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AB036" id="Line 14" o:spid="_x0000_s1026" style="position:absolute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-93.95pt" to="203.65pt,-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ssHQ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" strokeweight=".26669mm">
                <w10:wrap anchorx="page"/>
              </v:line>
            </w:pict>
          </mc:Fallback>
        </mc:AlternateContent>
      </w:r>
      <w:r w:rsidR="00181FE8">
        <w:t>CASE</w:t>
      </w:r>
      <w:r w:rsidR="00181FE8">
        <w:rPr>
          <w:spacing w:val="-3"/>
        </w:rPr>
        <w:t xml:space="preserve"> </w:t>
      </w:r>
      <w:r w:rsidR="00181FE8">
        <w:t>NO:</w:t>
      </w:r>
      <w:r w:rsidR="00181FE8">
        <w:rPr>
          <w:spacing w:val="-6"/>
        </w:rPr>
        <w:t xml:space="preserve"> </w:t>
      </w:r>
      <w:r w:rsidR="00181FE8">
        <w:t>2021/36805</w:t>
      </w:r>
    </w:p>
    <w:p w:rsidR="00D1188D" w:rsidRDefault="00D1188D">
      <w:pPr>
        <w:pStyle w:val="BodyText"/>
        <w:rPr>
          <w:sz w:val="16"/>
        </w:rPr>
      </w:pPr>
    </w:p>
    <w:p w:rsidR="00D1188D" w:rsidRDefault="00181FE8">
      <w:pPr>
        <w:pStyle w:val="BodyText"/>
        <w:spacing w:before="92"/>
        <w:ind w:left="140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between:</w:t>
      </w:r>
    </w:p>
    <w:p w:rsidR="00D1188D" w:rsidRDefault="00D1188D">
      <w:pPr>
        <w:pStyle w:val="BodyText"/>
      </w:pPr>
    </w:p>
    <w:p w:rsidR="00D1188D" w:rsidRDefault="00181FE8">
      <w:pPr>
        <w:tabs>
          <w:tab w:val="left" w:pos="8117"/>
        </w:tabs>
        <w:ind w:left="140"/>
        <w:rPr>
          <w:b/>
          <w:sz w:val="24"/>
        </w:rPr>
      </w:pPr>
      <w:r>
        <w:rPr>
          <w:b/>
          <w:sz w:val="24"/>
        </w:rPr>
        <w:t>HERITAGE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CONSULTANTS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(PTY)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LTD</w:t>
      </w:r>
      <w:r>
        <w:rPr>
          <w:b/>
          <w:sz w:val="24"/>
        </w:rPr>
        <w:tab/>
        <w:t>Applicant</w:t>
      </w:r>
    </w:p>
    <w:p w:rsidR="00D1188D" w:rsidRDefault="00D1188D">
      <w:pPr>
        <w:pStyle w:val="BodyText"/>
        <w:rPr>
          <w:b/>
          <w:sz w:val="26"/>
        </w:rPr>
      </w:pPr>
    </w:p>
    <w:p w:rsidR="00D1188D" w:rsidRDefault="00D1188D">
      <w:pPr>
        <w:pStyle w:val="BodyText"/>
        <w:rPr>
          <w:b/>
          <w:sz w:val="26"/>
        </w:rPr>
      </w:pPr>
    </w:p>
    <w:p w:rsidR="00D1188D" w:rsidRDefault="00181FE8">
      <w:pPr>
        <w:spacing w:before="230"/>
        <w:ind w:left="140"/>
        <w:rPr>
          <w:b/>
          <w:sz w:val="24"/>
        </w:rPr>
      </w:pPr>
      <w:r>
        <w:rPr>
          <w:b/>
          <w:sz w:val="24"/>
        </w:rPr>
        <w:t>and</w:t>
      </w:r>
    </w:p>
    <w:p w:rsidR="00D1188D" w:rsidRDefault="00D1188D">
      <w:pPr>
        <w:pStyle w:val="BodyText"/>
        <w:rPr>
          <w:b/>
          <w:sz w:val="26"/>
        </w:rPr>
      </w:pPr>
    </w:p>
    <w:p w:rsidR="00D1188D" w:rsidRDefault="00D1188D">
      <w:pPr>
        <w:pStyle w:val="BodyText"/>
        <w:rPr>
          <w:b/>
          <w:sz w:val="26"/>
        </w:rPr>
      </w:pPr>
    </w:p>
    <w:p w:rsidR="00D1188D" w:rsidRDefault="00181FE8">
      <w:pPr>
        <w:tabs>
          <w:tab w:val="left" w:pos="6891"/>
          <w:tab w:val="left" w:pos="7239"/>
        </w:tabs>
        <w:spacing w:before="231" w:line="480" w:lineRule="auto"/>
        <w:ind w:left="140" w:right="109"/>
        <w:rPr>
          <w:b/>
          <w:sz w:val="24"/>
        </w:rPr>
      </w:pPr>
      <w:r>
        <w:rPr>
          <w:b/>
          <w:sz w:val="24"/>
        </w:rPr>
        <w:t>RAMBOROSA,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NIESHAM</w:t>
      </w:r>
      <w:r>
        <w:rPr>
          <w:b/>
          <w:sz w:val="24"/>
        </w:rPr>
        <w:tab/>
      </w:r>
      <w:r>
        <w:rPr>
          <w:b/>
          <w:sz w:val="24"/>
        </w:rPr>
        <w:tab/>
        <w:t>First Respondent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ABSOLUT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WEALTH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MANAGEMENT (PTY)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LTD</w:t>
      </w:r>
      <w:r>
        <w:rPr>
          <w:b/>
          <w:sz w:val="24"/>
        </w:rPr>
        <w:tab/>
        <w:t>Second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Respondent</w:t>
      </w:r>
    </w:p>
    <w:p w:rsidR="00D1188D" w:rsidRDefault="00D1188D">
      <w:pPr>
        <w:spacing w:line="480" w:lineRule="auto"/>
        <w:rPr>
          <w:sz w:val="24"/>
        </w:rPr>
        <w:sectPr w:rsidR="00D1188D">
          <w:type w:val="continuous"/>
          <w:pgSz w:w="11910" w:h="16840"/>
          <w:pgMar w:top="1420" w:right="1280" w:bottom="280" w:left="1300" w:header="720" w:footer="720" w:gutter="0"/>
          <w:cols w:space="720"/>
        </w:sectPr>
      </w:pPr>
    </w:p>
    <w:p w:rsidR="00D1188D" w:rsidRDefault="00D1188D">
      <w:pPr>
        <w:pStyle w:val="BodyText"/>
        <w:rPr>
          <w:b/>
          <w:sz w:val="20"/>
        </w:rPr>
      </w:pPr>
    </w:p>
    <w:p w:rsidR="00D1188D" w:rsidRDefault="00D1188D">
      <w:pPr>
        <w:pStyle w:val="BodyText"/>
        <w:rPr>
          <w:b/>
          <w:sz w:val="20"/>
        </w:rPr>
      </w:pPr>
    </w:p>
    <w:p w:rsidR="00D1188D" w:rsidRDefault="00D1188D">
      <w:pPr>
        <w:pStyle w:val="BodyText"/>
        <w:spacing w:before="8"/>
        <w:rPr>
          <w:b/>
          <w:sz w:val="15"/>
        </w:rPr>
      </w:pPr>
    </w:p>
    <w:p w:rsidR="00D1188D" w:rsidRDefault="00164A97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  <w:lang w:val="en-ZA" w:eastAsia="en-ZA"/>
        </w:rPr>
        <mc:AlternateContent>
          <mc:Choice Requires="wpg">
            <w:drawing>
              <wp:inline distT="0" distB="0" distL="0" distR="0">
                <wp:extent cx="5768340" cy="12700"/>
                <wp:effectExtent l="0" t="0" r="0" b="0"/>
                <wp:docPr id="1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12700"/>
                          <a:chOff x="0" y="0"/>
                          <a:chExt cx="9084" cy="20"/>
                        </a:xfrm>
                      </wpg:grpSpPr>
                      <wps:wsp>
                        <wps:cNvPr id="1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2F44A1" id="docshapegroup7" o:spid="_x0000_s1026" style="width:454.2pt;height:1pt;mso-position-horizontal-relative:char;mso-position-vertical-relative:line" coordsize="90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">
                <v:rect id="docshape8" o:spid="_x0000_s1027" style="position:absolute;width:908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D1188D" w:rsidRDefault="00D1188D">
      <w:pPr>
        <w:pStyle w:val="BodyText"/>
        <w:spacing w:before="9"/>
        <w:rPr>
          <w:b/>
          <w:sz w:val="12"/>
        </w:rPr>
      </w:pPr>
    </w:p>
    <w:p w:rsidR="00D1188D" w:rsidRDefault="00181FE8">
      <w:pPr>
        <w:pStyle w:val="Heading1"/>
        <w:spacing w:before="92"/>
        <w:ind w:left="3962" w:right="3980"/>
        <w:jc w:val="center"/>
      </w:pPr>
      <w:r>
        <w:t>JUDGMENT</w:t>
      </w:r>
    </w:p>
    <w:p w:rsidR="00D1188D" w:rsidRDefault="00164A97">
      <w:pPr>
        <w:pStyle w:val="BodyText"/>
        <w:spacing w:before="9"/>
        <w:rPr>
          <w:b/>
          <w:sz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152400</wp:posOffset>
                </wp:positionV>
                <wp:extent cx="5768340" cy="12065"/>
                <wp:effectExtent l="0" t="0" r="0" b="0"/>
                <wp:wrapTopAndBottom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A7035" id="docshape9" o:spid="_x0000_s1026" style="position:absolute;margin-left:70.55pt;margin-top:12pt;width:454.2pt;height: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1188D" w:rsidRDefault="00D1188D">
      <w:pPr>
        <w:pStyle w:val="BodyText"/>
        <w:rPr>
          <w:b/>
          <w:sz w:val="20"/>
        </w:rPr>
      </w:pPr>
    </w:p>
    <w:p w:rsidR="00D1188D" w:rsidRDefault="00D1188D">
      <w:pPr>
        <w:pStyle w:val="BodyText"/>
        <w:rPr>
          <w:b/>
          <w:sz w:val="20"/>
        </w:rPr>
      </w:pPr>
    </w:p>
    <w:p w:rsidR="00D1188D" w:rsidRDefault="00D1188D">
      <w:pPr>
        <w:pStyle w:val="BodyText"/>
        <w:rPr>
          <w:b/>
          <w:sz w:val="28"/>
        </w:rPr>
      </w:pPr>
    </w:p>
    <w:p w:rsidR="00D1188D" w:rsidRDefault="00181FE8">
      <w:pPr>
        <w:spacing w:before="92"/>
        <w:ind w:left="140"/>
        <w:rPr>
          <w:b/>
          <w:sz w:val="24"/>
        </w:rPr>
      </w:pPr>
      <w:r>
        <w:rPr>
          <w:b/>
          <w:sz w:val="24"/>
        </w:rPr>
        <w:t>FRIEDMAN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AJ:</w:t>
      </w:r>
    </w:p>
    <w:p w:rsidR="00D1188D" w:rsidRDefault="00D1188D">
      <w:pPr>
        <w:pStyle w:val="BodyText"/>
        <w:rPr>
          <w:b/>
          <w:sz w:val="26"/>
        </w:rPr>
      </w:pPr>
    </w:p>
    <w:p w:rsidR="00D1188D" w:rsidRDefault="00D1188D">
      <w:pPr>
        <w:pStyle w:val="BodyText"/>
        <w:spacing w:before="8"/>
        <w:rPr>
          <w:b/>
          <w:sz w:val="25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before="1" w:line="480" w:lineRule="auto"/>
        <w:ind w:right="154" w:hanging="562"/>
        <w:jc w:val="both"/>
        <w:rPr>
          <w:sz w:val="24"/>
        </w:rPr>
      </w:pPr>
      <w:bookmarkStart w:id="1" w:name="1_The_facts_of_this_matter_are,_relative"/>
      <w:bookmarkStart w:id="2" w:name="_bookmark0"/>
      <w:bookmarkEnd w:id="1"/>
      <w:bookmarkEnd w:id="2"/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1"/>
          <w:sz w:val="24"/>
        </w:rPr>
        <w:t xml:space="preserve"> </w:t>
      </w:r>
      <w:r>
        <w:rPr>
          <w:sz w:val="24"/>
        </w:rPr>
        <w:t>are,</w:t>
      </w:r>
      <w:r>
        <w:rPr>
          <w:spacing w:val="1"/>
          <w:sz w:val="24"/>
        </w:rPr>
        <w:t xml:space="preserve"> </w:t>
      </w:r>
      <w:r>
        <w:rPr>
          <w:sz w:val="24"/>
        </w:rPr>
        <w:t>relatively</w:t>
      </w:r>
      <w:r>
        <w:rPr>
          <w:spacing w:val="1"/>
          <w:sz w:val="24"/>
        </w:rPr>
        <w:t xml:space="preserve"> </w:t>
      </w:r>
      <w:r>
        <w:rPr>
          <w:sz w:val="24"/>
        </w:rPr>
        <w:t>speaking,</w:t>
      </w:r>
      <w:r>
        <w:rPr>
          <w:spacing w:val="1"/>
          <w:sz w:val="24"/>
        </w:rPr>
        <w:t xml:space="preserve"> </w:t>
      </w:r>
      <w:r>
        <w:rPr>
          <w:sz w:val="24"/>
        </w:rPr>
        <w:t>straightforward.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respondent</w:t>
      </w:r>
      <w:r>
        <w:rPr>
          <w:spacing w:val="33"/>
          <w:sz w:val="24"/>
        </w:rPr>
        <w:t xml:space="preserve"> </w:t>
      </w:r>
      <w:r>
        <w:rPr>
          <w:sz w:val="24"/>
        </w:rPr>
        <w:t>(“Mr</w:t>
      </w:r>
      <w:r>
        <w:rPr>
          <w:spacing w:val="32"/>
          <w:sz w:val="24"/>
        </w:rPr>
        <w:t xml:space="preserve"> </w:t>
      </w:r>
      <w:r>
        <w:rPr>
          <w:sz w:val="24"/>
        </w:rPr>
        <w:t>Ramborosa”)</w:t>
      </w:r>
      <w:r>
        <w:rPr>
          <w:spacing w:val="32"/>
          <w:sz w:val="24"/>
        </w:rPr>
        <w:t xml:space="preserve"> </w:t>
      </w:r>
      <w:r>
        <w:rPr>
          <w:sz w:val="24"/>
        </w:rPr>
        <w:t>was</w:t>
      </w:r>
      <w:r>
        <w:rPr>
          <w:spacing w:val="27"/>
          <w:sz w:val="24"/>
        </w:rPr>
        <w:t xml:space="preserve"> </w:t>
      </w:r>
      <w:r>
        <w:rPr>
          <w:sz w:val="24"/>
        </w:rPr>
        <w:t>employed</w:t>
      </w:r>
      <w:r>
        <w:rPr>
          <w:spacing w:val="33"/>
          <w:sz w:val="24"/>
        </w:rPr>
        <w:t xml:space="preserve"> </w:t>
      </w:r>
      <w:r>
        <w:rPr>
          <w:sz w:val="24"/>
        </w:rPr>
        <w:t>by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applicant</w:t>
      </w:r>
      <w:r>
        <w:rPr>
          <w:spacing w:val="31"/>
          <w:sz w:val="24"/>
        </w:rPr>
        <w:t xml:space="preserve"> </w:t>
      </w:r>
      <w:r>
        <w:rPr>
          <w:sz w:val="24"/>
        </w:rPr>
        <w:t>(“Heritage”)</w:t>
      </w:r>
      <w:r>
        <w:rPr>
          <w:spacing w:val="29"/>
          <w:sz w:val="24"/>
        </w:rPr>
        <w:t xml:space="preserve"> </w:t>
      </w:r>
      <w:r>
        <w:rPr>
          <w:sz w:val="24"/>
        </w:rPr>
        <w:t>on</w:t>
      </w:r>
      <w:r>
        <w:rPr>
          <w:spacing w:val="-65"/>
          <w:sz w:val="24"/>
        </w:rPr>
        <w:t xml:space="preserve"> </w:t>
      </w:r>
      <w:r>
        <w:rPr>
          <w:sz w:val="24"/>
        </w:rPr>
        <w:t>31 March 2014 as a “life administrator”. In this position, Mr Ramborosa was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 for managing and/or administering the financial products purchased</w:t>
      </w:r>
      <w:r>
        <w:rPr>
          <w:spacing w:val="-64"/>
          <w:sz w:val="24"/>
        </w:rPr>
        <w:t xml:space="preserve"> </w:t>
      </w:r>
      <w:r>
        <w:rPr>
          <w:sz w:val="24"/>
        </w:rPr>
        <w:t>by clients of Heritage, and related tasks. From 1 April 2021, Mr Ramborosa</w:t>
      </w:r>
      <w:r>
        <w:rPr>
          <w:spacing w:val="1"/>
          <w:sz w:val="24"/>
        </w:rPr>
        <w:t xml:space="preserve"> </w:t>
      </w:r>
      <w:r>
        <w:rPr>
          <w:sz w:val="24"/>
        </w:rPr>
        <w:t>became</w:t>
      </w:r>
      <w:r>
        <w:rPr>
          <w:spacing w:val="19"/>
          <w:sz w:val="24"/>
        </w:rPr>
        <w:t xml:space="preserve"> </w:t>
      </w:r>
      <w:r>
        <w:rPr>
          <w:sz w:val="24"/>
        </w:rPr>
        <w:t>employed</w:t>
      </w:r>
      <w:r>
        <w:rPr>
          <w:spacing w:val="22"/>
          <w:sz w:val="24"/>
        </w:rPr>
        <w:t xml:space="preserve"> </w:t>
      </w:r>
      <w:r>
        <w:rPr>
          <w:sz w:val="24"/>
        </w:rPr>
        <w:t>by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sec</w:t>
      </w:r>
      <w:r>
        <w:rPr>
          <w:sz w:val="24"/>
        </w:rPr>
        <w:t>ond</w:t>
      </w:r>
      <w:r>
        <w:rPr>
          <w:spacing w:val="22"/>
          <w:sz w:val="24"/>
        </w:rPr>
        <w:t xml:space="preserve"> </w:t>
      </w:r>
      <w:r>
        <w:rPr>
          <w:sz w:val="24"/>
        </w:rPr>
        <w:t>respondent</w:t>
      </w:r>
      <w:r>
        <w:rPr>
          <w:spacing w:val="22"/>
          <w:sz w:val="24"/>
        </w:rPr>
        <w:t xml:space="preserve"> </w:t>
      </w:r>
      <w:r>
        <w:rPr>
          <w:sz w:val="24"/>
        </w:rPr>
        <w:t>(“Absolut</w:t>
      </w:r>
      <w:r>
        <w:rPr>
          <w:spacing w:val="19"/>
          <w:sz w:val="24"/>
        </w:rPr>
        <w:t xml:space="preserve"> </w:t>
      </w:r>
      <w:r>
        <w:rPr>
          <w:sz w:val="24"/>
        </w:rPr>
        <w:t>Wealth”),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competitor</w:t>
      </w:r>
      <w:r>
        <w:rPr>
          <w:spacing w:val="-64"/>
          <w:sz w:val="24"/>
        </w:rPr>
        <w:t xml:space="preserve"> </w:t>
      </w:r>
      <w:r>
        <w:rPr>
          <w:sz w:val="24"/>
        </w:rPr>
        <w:t>of Heritage. In this application, initially launched as a “semi-urgent” application,</w:t>
      </w:r>
      <w:r>
        <w:rPr>
          <w:spacing w:val="1"/>
          <w:sz w:val="24"/>
        </w:rPr>
        <w:t xml:space="preserve"> </w:t>
      </w:r>
      <w:r>
        <w:rPr>
          <w:sz w:val="24"/>
        </w:rPr>
        <w:t>Heritage seeks to restrain Mr Ramborosa from “approaching, contacting or</w:t>
      </w:r>
      <w:r>
        <w:rPr>
          <w:spacing w:val="1"/>
          <w:sz w:val="24"/>
        </w:rPr>
        <w:t xml:space="preserve"> </w:t>
      </w:r>
      <w:r>
        <w:rPr>
          <w:sz w:val="24"/>
        </w:rPr>
        <w:t>soliciting any of the applicant’s clients on his b</w:t>
      </w:r>
      <w:r>
        <w:rPr>
          <w:sz w:val="24"/>
        </w:rPr>
        <w:t>ehalf and/or for his benefit and/or</w:t>
      </w:r>
      <w:r>
        <w:rPr>
          <w:spacing w:val="-64"/>
          <w:sz w:val="24"/>
        </w:rPr>
        <w:t xml:space="preserve"> </w:t>
      </w:r>
      <w:r>
        <w:rPr>
          <w:sz w:val="24"/>
        </w:rPr>
        <w:t>on behalf of and/or for the benefit of any third party, in particular [Absolut</w:t>
      </w:r>
      <w:r>
        <w:rPr>
          <w:spacing w:val="1"/>
          <w:sz w:val="24"/>
        </w:rPr>
        <w:t xml:space="preserve"> </w:t>
      </w:r>
      <w:r>
        <w:rPr>
          <w:sz w:val="24"/>
        </w:rPr>
        <w:t>Wealth],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period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twelve</w:t>
      </w:r>
      <w:r>
        <w:rPr>
          <w:spacing w:val="11"/>
          <w:sz w:val="24"/>
        </w:rPr>
        <w:t xml:space="preserve"> </w:t>
      </w:r>
      <w:r>
        <w:rPr>
          <w:sz w:val="24"/>
        </w:rPr>
        <w:t>months</w:t>
      </w:r>
      <w:r>
        <w:rPr>
          <w:spacing w:val="12"/>
          <w:sz w:val="24"/>
        </w:rPr>
        <w:t xml:space="preserve"> </w:t>
      </w:r>
      <w:r>
        <w:rPr>
          <w:sz w:val="24"/>
        </w:rPr>
        <w:t>with</w:t>
      </w:r>
      <w:r>
        <w:rPr>
          <w:spacing w:val="11"/>
          <w:sz w:val="24"/>
        </w:rPr>
        <w:t xml:space="preserve"> </w:t>
      </w:r>
      <w:r>
        <w:rPr>
          <w:sz w:val="24"/>
        </w:rPr>
        <w:t>effect</w:t>
      </w:r>
      <w:r>
        <w:rPr>
          <w:spacing w:val="12"/>
          <w:sz w:val="24"/>
        </w:rPr>
        <w:t xml:space="preserve"> </w:t>
      </w:r>
      <w:r>
        <w:rPr>
          <w:sz w:val="24"/>
        </w:rPr>
        <w:t>from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date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granting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order,</w:t>
      </w:r>
      <w:r>
        <w:rPr>
          <w:spacing w:val="-3"/>
          <w:sz w:val="24"/>
        </w:rPr>
        <w:t xml:space="preserve"> </w:t>
      </w:r>
      <w:r>
        <w:rPr>
          <w:sz w:val="24"/>
        </w:rPr>
        <w:t>alternatively from</w:t>
      </w:r>
      <w:r>
        <w:rPr>
          <w:spacing w:val="-1"/>
          <w:sz w:val="24"/>
        </w:rPr>
        <w:t xml:space="preserve"> </w:t>
      </w:r>
      <w:r>
        <w:rPr>
          <w:sz w:val="24"/>
        </w:rPr>
        <w:t>the 1</w:t>
      </w:r>
      <w:r>
        <w:rPr>
          <w:position w:val="8"/>
          <w:sz w:val="16"/>
        </w:rPr>
        <w:t>st</w:t>
      </w:r>
      <w:r>
        <w:rPr>
          <w:spacing w:val="21"/>
          <w:position w:val="8"/>
          <w:sz w:val="16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April</w:t>
      </w:r>
      <w:r>
        <w:rPr>
          <w:spacing w:val="-1"/>
          <w:sz w:val="24"/>
        </w:rPr>
        <w:t xml:space="preserve"> </w:t>
      </w:r>
      <w:r>
        <w:rPr>
          <w:sz w:val="24"/>
        </w:rPr>
        <w:t>2021.”</w:t>
      </w:r>
    </w:p>
    <w:p w:rsidR="00D1188D" w:rsidRDefault="00D1188D">
      <w:pPr>
        <w:pStyle w:val="BodyText"/>
        <w:rPr>
          <w:sz w:val="28"/>
        </w:rPr>
      </w:pPr>
    </w:p>
    <w:p w:rsidR="00D1188D" w:rsidRDefault="00D1188D">
      <w:pPr>
        <w:pStyle w:val="BodyText"/>
        <w:spacing w:before="1"/>
        <w:rPr>
          <w:sz w:val="27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line="480" w:lineRule="auto"/>
        <w:ind w:right="153" w:hanging="562"/>
        <w:jc w:val="both"/>
        <w:rPr>
          <w:sz w:val="24"/>
        </w:rPr>
      </w:pPr>
      <w:bookmarkStart w:id="3" w:name="2_It_is_clear_from_the_papers_in_this_ma"/>
      <w:bookmarkEnd w:id="3"/>
      <w:r>
        <w:rPr>
          <w:sz w:val="24"/>
        </w:rPr>
        <w:t>It is clear from the papers in this matter that the relief described above was the</w:t>
      </w:r>
      <w:r>
        <w:rPr>
          <w:spacing w:val="1"/>
          <w:sz w:val="24"/>
        </w:rPr>
        <w:t xml:space="preserve"> </w:t>
      </w:r>
      <w:r>
        <w:rPr>
          <w:sz w:val="24"/>
        </w:rPr>
        <w:t>main</w:t>
      </w:r>
      <w:r>
        <w:rPr>
          <w:spacing w:val="8"/>
          <w:sz w:val="24"/>
        </w:rPr>
        <w:t xml:space="preserve"> </w:t>
      </w:r>
      <w:r>
        <w:rPr>
          <w:sz w:val="24"/>
        </w:rPr>
        <w:t>prize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Heritage</w:t>
      </w:r>
      <w:r>
        <w:rPr>
          <w:spacing w:val="10"/>
          <w:sz w:val="24"/>
        </w:rPr>
        <w:t xml:space="preserve"> </w:t>
      </w:r>
      <w:r>
        <w:rPr>
          <w:sz w:val="24"/>
        </w:rPr>
        <w:t>when</w:t>
      </w:r>
      <w:r>
        <w:rPr>
          <w:spacing w:val="11"/>
          <w:sz w:val="24"/>
        </w:rPr>
        <w:t xml:space="preserve"> </w:t>
      </w:r>
      <w:r>
        <w:rPr>
          <w:sz w:val="24"/>
        </w:rPr>
        <w:t>it</w:t>
      </w:r>
      <w:r>
        <w:rPr>
          <w:spacing w:val="11"/>
          <w:sz w:val="24"/>
        </w:rPr>
        <w:t xml:space="preserve"> </w:t>
      </w:r>
      <w:r>
        <w:rPr>
          <w:sz w:val="24"/>
        </w:rPr>
        <w:t>launched</w:t>
      </w:r>
      <w:r>
        <w:rPr>
          <w:spacing w:val="11"/>
          <w:sz w:val="24"/>
        </w:rPr>
        <w:t xml:space="preserve"> </w:t>
      </w:r>
      <w:r>
        <w:rPr>
          <w:sz w:val="24"/>
        </w:rPr>
        <w:t>this</w:t>
      </w:r>
      <w:r>
        <w:rPr>
          <w:spacing w:val="9"/>
          <w:sz w:val="24"/>
        </w:rPr>
        <w:t xml:space="preserve"> </w:t>
      </w:r>
      <w:r>
        <w:rPr>
          <w:sz w:val="24"/>
        </w:rPr>
        <w:t>application.</w:t>
      </w:r>
      <w:r>
        <w:rPr>
          <w:spacing w:val="10"/>
          <w:sz w:val="24"/>
        </w:rPr>
        <w:t xml:space="preserve"> </w:t>
      </w:r>
      <w:r>
        <w:rPr>
          <w:sz w:val="24"/>
        </w:rPr>
        <w:t>But,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prayers</w:t>
      </w:r>
      <w:r>
        <w:rPr>
          <w:spacing w:val="10"/>
          <w:sz w:val="24"/>
        </w:rPr>
        <w:t xml:space="preserve"> </w:t>
      </w:r>
      <w:r>
        <w:rPr>
          <w:sz w:val="24"/>
        </w:rPr>
        <w:t>3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4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notice of</w:t>
      </w:r>
      <w:r>
        <w:rPr>
          <w:spacing w:val="1"/>
          <w:sz w:val="24"/>
        </w:rPr>
        <w:t xml:space="preserve"> </w:t>
      </w:r>
      <w:r>
        <w:rPr>
          <w:sz w:val="24"/>
        </w:rPr>
        <w:t>motion,</w:t>
      </w:r>
      <w:r>
        <w:rPr>
          <w:spacing w:val="-1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seeks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relief:</w:t>
      </w:r>
    </w:p>
    <w:p w:rsidR="00D1188D" w:rsidRDefault="00D1188D">
      <w:pPr>
        <w:pStyle w:val="BodyText"/>
        <w:rPr>
          <w:sz w:val="28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80" w:lineRule="auto"/>
        <w:ind w:right="156"/>
        <w:jc w:val="both"/>
        <w:rPr>
          <w:sz w:val="24"/>
        </w:rPr>
      </w:pPr>
      <w:bookmarkStart w:id="4" w:name="2.1_In_prayer_3,_Heritage_seeks_to_inter"/>
      <w:bookmarkStart w:id="5" w:name="_bookmark1"/>
      <w:bookmarkEnd w:id="4"/>
      <w:bookmarkEnd w:id="5"/>
      <w:r>
        <w:rPr>
          <w:sz w:val="24"/>
        </w:rPr>
        <w:t>In</w:t>
      </w:r>
      <w:r>
        <w:rPr>
          <w:sz w:val="24"/>
        </w:rPr>
        <w:t xml:space="preserve"> prayer 3, Heritage seeks to interdict Mr Ramborosa from “utilising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disclosing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6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65"/>
          <w:sz w:val="24"/>
        </w:rPr>
        <w:t xml:space="preserve"> </w:t>
      </w:r>
      <w:r>
        <w:rPr>
          <w:sz w:val="24"/>
        </w:rPr>
        <w:t>includes</w:t>
      </w:r>
      <w:r>
        <w:rPr>
          <w:spacing w:val="65"/>
          <w:sz w:val="24"/>
        </w:rPr>
        <w:t xml:space="preserve"> </w:t>
      </w:r>
      <w:r>
        <w:rPr>
          <w:sz w:val="24"/>
        </w:rPr>
        <w:t>but</w:t>
      </w:r>
      <w:r>
        <w:rPr>
          <w:spacing w:val="64"/>
          <w:sz w:val="24"/>
        </w:rPr>
        <w:t xml:space="preserve"> </w:t>
      </w:r>
      <w:r>
        <w:rPr>
          <w:sz w:val="24"/>
        </w:rPr>
        <w:t>is</w:t>
      </w:r>
      <w:r>
        <w:rPr>
          <w:spacing w:val="65"/>
          <w:sz w:val="24"/>
        </w:rPr>
        <w:t xml:space="preserve"> </w:t>
      </w:r>
      <w:r>
        <w:rPr>
          <w:sz w:val="24"/>
        </w:rPr>
        <w:t>not</w:t>
      </w:r>
      <w:r>
        <w:rPr>
          <w:spacing w:val="63"/>
          <w:sz w:val="24"/>
        </w:rPr>
        <w:t xml:space="preserve"> </w:t>
      </w:r>
      <w:r>
        <w:rPr>
          <w:sz w:val="24"/>
        </w:rPr>
        <w:t>limited</w:t>
      </w:r>
      <w:r>
        <w:rPr>
          <w:spacing w:val="64"/>
          <w:sz w:val="24"/>
        </w:rPr>
        <w:t xml:space="preserve"> </w:t>
      </w:r>
      <w:r>
        <w:rPr>
          <w:sz w:val="24"/>
        </w:rPr>
        <w:t>to,</w:t>
      </w:r>
      <w:r>
        <w:rPr>
          <w:spacing w:val="65"/>
          <w:sz w:val="24"/>
        </w:rPr>
        <w:t xml:space="preserve"> </w:t>
      </w:r>
      <w:r>
        <w:rPr>
          <w:sz w:val="24"/>
        </w:rPr>
        <w:t>inter</w:t>
      </w:r>
      <w:r>
        <w:rPr>
          <w:spacing w:val="64"/>
          <w:sz w:val="24"/>
        </w:rPr>
        <w:t xml:space="preserve"> </w:t>
      </w:r>
      <w:r>
        <w:rPr>
          <w:sz w:val="24"/>
        </w:rPr>
        <w:t>alia,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</w:p>
    <w:p w:rsidR="00D1188D" w:rsidRDefault="00D1188D">
      <w:pPr>
        <w:spacing w:line="480" w:lineRule="auto"/>
        <w:jc w:val="both"/>
        <w:rPr>
          <w:sz w:val="24"/>
        </w:rPr>
        <w:sectPr w:rsidR="00D1188D">
          <w:headerReference w:type="default" r:id="rId8"/>
          <w:pgSz w:w="11910" w:h="16840"/>
          <w:pgMar w:top="1340" w:right="1280" w:bottom="280" w:left="1300" w:header="716" w:footer="0" w:gutter="0"/>
          <w:pgNumType w:start="2"/>
          <w:cols w:space="720"/>
        </w:sectPr>
      </w:pPr>
    </w:p>
    <w:p w:rsidR="00D1188D" w:rsidRDefault="00181FE8">
      <w:pPr>
        <w:pStyle w:val="BodyText"/>
        <w:spacing w:before="89" w:line="480" w:lineRule="auto"/>
        <w:ind w:left="1500" w:right="154"/>
        <w:jc w:val="both"/>
      </w:pPr>
      <w:r>
        <w:lastRenderedPageBreak/>
        <w:t>particulars of the applicant’s clients, contact details and/or details of the</w:t>
      </w:r>
      <w:r>
        <w:rPr>
          <w:spacing w:val="1"/>
        </w:rPr>
        <w:t xml:space="preserve"> </w:t>
      </w:r>
      <w:r>
        <w:t>applicant’s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suppliers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products</w:t>
      </w:r>
      <w:r>
        <w:rPr>
          <w:spacing w:val="67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procedures (“the applicant’s confidential information”) to any third party,</w:t>
      </w:r>
      <w:r>
        <w:rPr>
          <w:spacing w:val="1"/>
        </w:rPr>
        <w:t xml:space="preserve"> </w:t>
      </w:r>
      <w:r>
        <w:t>in particular”</w:t>
      </w:r>
      <w:r>
        <w:rPr>
          <w:spacing w:val="-1"/>
        </w:rPr>
        <w:t xml:space="preserve"> </w:t>
      </w:r>
      <w:r>
        <w:t>Absolut</w:t>
      </w:r>
      <w:r>
        <w:rPr>
          <w:spacing w:val="-4"/>
        </w:rPr>
        <w:t xml:space="preserve"> </w:t>
      </w:r>
      <w:r>
        <w:t>Wealth.</w:t>
      </w:r>
    </w:p>
    <w:p w:rsidR="00D1188D" w:rsidRDefault="00D1188D">
      <w:pPr>
        <w:pStyle w:val="BodyText"/>
        <w:spacing w:before="9"/>
        <w:rPr>
          <w:sz w:val="27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80" w:lineRule="auto"/>
        <w:ind w:right="154"/>
        <w:jc w:val="both"/>
        <w:rPr>
          <w:sz w:val="24"/>
        </w:rPr>
      </w:pPr>
      <w:bookmarkStart w:id="6" w:name="2.2_In_prayer_4,_Heritage_seeks_to_inter"/>
      <w:bookmarkStart w:id="7" w:name="_bookmark2"/>
      <w:bookmarkEnd w:id="6"/>
      <w:bookmarkEnd w:id="7"/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prayer</w:t>
      </w:r>
      <w:r>
        <w:rPr>
          <w:spacing w:val="40"/>
          <w:sz w:val="24"/>
        </w:rPr>
        <w:t xml:space="preserve"> </w:t>
      </w:r>
      <w:r>
        <w:rPr>
          <w:sz w:val="24"/>
        </w:rPr>
        <w:t>4,</w:t>
      </w:r>
      <w:r>
        <w:rPr>
          <w:spacing w:val="40"/>
          <w:sz w:val="24"/>
        </w:rPr>
        <w:t xml:space="preserve"> </w:t>
      </w:r>
      <w:r>
        <w:rPr>
          <w:sz w:val="24"/>
        </w:rPr>
        <w:t>Heritage</w:t>
      </w:r>
      <w:r>
        <w:rPr>
          <w:spacing w:val="39"/>
          <w:sz w:val="24"/>
        </w:rPr>
        <w:t xml:space="preserve"> </w:t>
      </w:r>
      <w:r>
        <w:rPr>
          <w:sz w:val="24"/>
        </w:rPr>
        <w:t>seeks</w:t>
      </w:r>
      <w:r>
        <w:rPr>
          <w:spacing w:val="41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interdict</w:t>
      </w:r>
      <w:r>
        <w:rPr>
          <w:spacing w:val="39"/>
          <w:sz w:val="24"/>
        </w:rPr>
        <w:t xml:space="preserve"> </w:t>
      </w:r>
      <w:r>
        <w:rPr>
          <w:sz w:val="24"/>
        </w:rPr>
        <w:t>Absolut</w:t>
      </w:r>
      <w:r>
        <w:rPr>
          <w:spacing w:val="40"/>
          <w:sz w:val="24"/>
        </w:rPr>
        <w:t xml:space="preserve"> </w:t>
      </w:r>
      <w:r>
        <w:rPr>
          <w:sz w:val="24"/>
        </w:rPr>
        <w:t>Wealth</w:t>
      </w:r>
      <w:r>
        <w:rPr>
          <w:spacing w:val="42"/>
          <w:sz w:val="24"/>
        </w:rPr>
        <w:t xml:space="preserve"> </w:t>
      </w:r>
      <w:r>
        <w:rPr>
          <w:sz w:val="24"/>
        </w:rPr>
        <w:t>from</w:t>
      </w:r>
      <w:r>
        <w:rPr>
          <w:spacing w:val="42"/>
          <w:sz w:val="24"/>
        </w:rPr>
        <w:t xml:space="preserve"> </w:t>
      </w:r>
      <w:r>
        <w:rPr>
          <w:sz w:val="24"/>
        </w:rPr>
        <w:t>“utilising</w:t>
      </w:r>
      <w:r>
        <w:rPr>
          <w:spacing w:val="-65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applicant</w:t>
      </w:r>
      <w:r>
        <w:rPr>
          <w:sz w:val="24"/>
        </w:rPr>
        <w:t>’s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pertains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applicant’s clients for its own benefit or for the benefit of any other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entity”.</w:t>
      </w:r>
    </w:p>
    <w:p w:rsidR="00D1188D" w:rsidRDefault="00D1188D">
      <w:pPr>
        <w:pStyle w:val="BodyText"/>
        <w:spacing w:before="9"/>
        <w:rPr>
          <w:sz w:val="27"/>
        </w:rPr>
      </w:pPr>
    </w:p>
    <w:p w:rsidR="00D1188D" w:rsidRDefault="00181FE8">
      <w:pPr>
        <w:pStyle w:val="Heading2"/>
        <w:ind w:left="139"/>
      </w:pPr>
      <w:bookmarkStart w:id="8" w:name="The_contracts"/>
      <w:bookmarkEnd w:id="8"/>
      <w:r>
        <w:t>The</w:t>
      </w:r>
      <w:r>
        <w:rPr>
          <w:spacing w:val="-5"/>
        </w:rPr>
        <w:t xml:space="preserve"> </w:t>
      </w:r>
      <w:r>
        <w:t>contracts</w:t>
      </w:r>
    </w:p>
    <w:p w:rsidR="00D1188D" w:rsidRDefault="00D1188D">
      <w:pPr>
        <w:pStyle w:val="BodyText"/>
        <w:rPr>
          <w:b/>
          <w:i/>
          <w:sz w:val="26"/>
        </w:rPr>
      </w:pPr>
    </w:p>
    <w:p w:rsidR="00D1188D" w:rsidRDefault="00D1188D">
      <w:pPr>
        <w:pStyle w:val="BodyText"/>
        <w:rPr>
          <w:b/>
          <w:i/>
          <w:sz w:val="26"/>
        </w:rPr>
      </w:pPr>
    </w:p>
    <w:p w:rsidR="00D1188D" w:rsidRDefault="00D1188D">
      <w:pPr>
        <w:pStyle w:val="BodyText"/>
        <w:spacing w:before="8"/>
        <w:rPr>
          <w:b/>
          <w:i/>
          <w:sz w:val="27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before="1" w:line="480" w:lineRule="auto"/>
        <w:ind w:right="157" w:hanging="562"/>
        <w:jc w:val="both"/>
        <w:rPr>
          <w:sz w:val="24"/>
        </w:rPr>
      </w:pPr>
      <w:bookmarkStart w:id="9" w:name="3_At_the_heart_of_this_matter_are_three_"/>
      <w:bookmarkEnd w:id="9"/>
      <w:r>
        <w:rPr>
          <w:sz w:val="24"/>
        </w:rPr>
        <w:t>At the heart of this matter are three contracts which were concluded by Mr</w:t>
      </w:r>
      <w:r>
        <w:rPr>
          <w:spacing w:val="1"/>
          <w:sz w:val="24"/>
        </w:rPr>
        <w:t xml:space="preserve"> </w:t>
      </w:r>
      <w:r>
        <w:rPr>
          <w:sz w:val="24"/>
        </w:rPr>
        <w:t>Ramborosa and Heritage between 2014 and 2016, which were all annexed to</w:t>
      </w:r>
      <w:r>
        <w:rPr>
          <w:spacing w:val="1"/>
          <w:sz w:val="24"/>
        </w:rPr>
        <w:t xml:space="preserve"> </w:t>
      </w:r>
      <w:r>
        <w:rPr>
          <w:sz w:val="24"/>
        </w:rPr>
        <w:t>the founding affidavit. It is necessary for me to discuss the relevant terms in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of them.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6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line="480" w:lineRule="auto"/>
        <w:ind w:right="154" w:hanging="562"/>
        <w:jc w:val="both"/>
        <w:rPr>
          <w:sz w:val="24"/>
        </w:rPr>
      </w:pPr>
      <w:bookmarkStart w:id="10" w:name="4_On_31_March_2014,_Heritage_made_an_off"/>
      <w:bookmarkStart w:id="11" w:name="_bookmark3"/>
      <w:bookmarkEnd w:id="10"/>
      <w:bookmarkEnd w:id="11"/>
      <w:r>
        <w:rPr>
          <w:sz w:val="24"/>
        </w:rPr>
        <w:t>On 31 March 2014, Heritage made an offer of employment to Mr Ramborosa,</w:t>
      </w:r>
      <w:r>
        <w:rPr>
          <w:spacing w:val="1"/>
          <w:sz w:val="24"/>
        </w:rPr>
        <w:t xml:space="preserve"> </w:t>
      </w:r>
      <w:r>
        <w:rPr>
          <w:sz w:val="24"/>
        </w:rPr>
        <w:t>which he accepte</w:t>
      </w:r>
      <w:r>
        <w:rPr>
          <w:sz w:val="24"/>
        </w:rPr>
        <w:t>d. It includes various terms and conditions of the employment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relationship.</w:t>
      </w:r>
      <w:r>
        <w:rPr>
          <w:spacing w:val="21"/>
          <w:sz w:val="24"/>
        </w:rPr>
        <w:t xml:space="preserve"> </w:t>
      </w:r>
      <w:r>
        <w:rPr>
          <w:sz w:val="24"/>
        </w:rPr>
        <w:t>At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end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document,</w:t>
      </w:r>
      <w:r>
        <w:rPr>
          <w:spacing w:val="22"/>
          <w:sz w:val="24"/>
        </w:rPr>
        <w:t xml:space="preserve"> </w:t>
      </w:r>
      <w:r>
        <w:rPr>
          <w:sz w:val="24"/>
        </w:rPr>
        <w:t>right</w:t>
      </w:r>
      <w:r>
        <w:rPr>
          <w:spacing w:val="21"/>
          <w:sz w:val="24"/>
        </w:rPr>
        <w:t xml:space="preserve"> </w:t>
      </w:r>
      <w:r>
        <w:rPr>
          <w:sz w:val="24"/>
        </w:rPr>
        <w:t>before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signatures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after</w:t>
      </w:r>
      <w:r>
        <w:rPr>
          <w:spacing w:val="-64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numbered paragraphs,</w:t>
      </w:r>
      <w:r>
        <w:rPr>
          <w:spacing w:val="1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appears:</w:t>
      </w:r>
    </w:p>
    <w:p w:rsidR="00D1188D" w:rsidRDefault="00D1188D">
      <w:pPr>
        <w:pStyle w:val="BodyText"/>
        <w:spacing w:before="11"/>
        <w:rPr>
          <w:sz w:val="27"/>
        </w:rPr>
      </w:pPr>
    </w:p>
    <w:p w:rsidR="00D1188D" w:rsidRDefault="00181FE8">
      <w:pPr>
        <w:pStyle w:val="BodyText"/>
        <w:ind w:left="1272" w:right="155"/>
        <w:jc w:val="both"/>
      </w:pPr>
      <w:r>
        <w:t>“You further agree that you will not, during the next twelve (12) months</w:t>
      </w:r>
      <w:r>
        <w:rPr>
          <w:spacing w:val="1"/>
        </w:rPr>
        <w:t xml:space="preserve"> </w:t>
      </w:r>
      <w:r>
        <w:t>[sic]</w:t>
      </w:r>
      <w:r>
        <w:rPr>
          <w:spacing w:val="66"/>
        </w:rPr>
        <w:t xml:space="preserve"> </w:t>
      </w:r>
      <w:r>
        <w:t>period following termination of your employment, approach, contact</w:t>
      </w:r>
      <w:r>
        <w:rPr>
          <w:spacing w:val="1"/>
        </w:rPr>
        <w:t xml:space="preserve"> </w:t>
      </w:r>
      <w:r>
        <w:t>or solicit, either on your behalf or on behalf of any third party, for any</w:t>
      </w:r>
      <w:r>
        <w:rPr>
          <w:spacing w:val="1"/>
        </w:rPr>
        <w:t xml:space="preserve"> </w:t>
      </w:r>
      <w:r>
        <w:t>reason competitive with the busines</w:t>
      </w:r>
      <w:r>
        <w:t>s of the organization, and any party</w:t>
      </w:r>
      <w:r>
        <w:rPr>
          <w:spacing w:val="1"/>
        </w:rPr>
        <w:t xml:space="preserve"> </w:t>
      </w:r>
      <w:r>
        <w:t>which was a client of those companies during your employment and with</w:t>
      </w:r>
      <w:r>
        <w:rPr>
          <w:spacing w:val="1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 of</w:t>
      </w:r>
      <w:r>
        <w:rPr>
          <w:spacing w:val="1"/>
        </w:rPr>
        <w:t xml:space="preserve"> </w:t>
      </w:r>
      <w:r>
        <w:t>the organization”.</w:t>
      </w:r>
    </w:p>
    <w:p w:rsidR="00D1188D" w:rsidRDefault="00D1188D">
      <w:pPr>
        <w:jc w:val="both"/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before="89" w:line="480" w:lineRule="auto"/>
        <w:ind w:right="156" w:hanging="562"/>
        <w:jc w:val="both"/>
        <w:rPr>
          <w:sz w:val="24"/>
        </w:rPr>
      </w:pPr>
      <w:bookmarkStart w:id="12" w:name="5_This_is_a_verbatim_reproduction_of_the"/>
      <w:bookmarkEnd w:id="12"/>
      <w:r>
        <w:rPr>
          <w:sz w:val="24"/>
        </w:rPr>
        <w:lastRenderedPageBreak/>
        <w:t>This is a verbatim reproduction of the clause. I pause to emphasise that fact,</w:t>
      </w:r>
      <w:r>
        <w:rPr>
          <w:spacing w:val="1"/>
          <w:sz w:val="24"/>
        </w:rPr>
        <w:t xml:space="preserve"> </w:t>
      </w:r>
      <w:r>
        <w:rPr>
          <w:sz w:val="24"/>
        </w:rPr>
        <w:t>because the wording of the clause is not entirely clear. I return to discuss the</w:t>
      </w:r>
      <w:r>
        <w:rPr>
          <w:spacing w:val="1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that below.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6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line="480" w:lineRule="auto"/>
        <w:ind w:right="154" w:hanging="562"/>
        <w:jc w:val="both"/>
        <w:rPr>
          <w:sz w:val="24"/>
        </w:rPr>
      </w:pPr>
      <w:bookmarkStart w:id="13" w:name="6_The_offer_of_employment_provided_that,"/>
      <w:bookmarkEnd w:id="13"/>
      <w:r>
        <w:rPr>
          <w:sz w:val="24"/>
        </w:rPr>
        <w:t>The offer of employment provided that, after a three-month probation period, an</w:t>
      </w:r>
      <w:r>
        <w:rPr>
          <w:spacing w:val="-64"/>
          <w:sz w:val="24"/>
        </w:rPr>
        <w:t xml:space="preserve"> </w:t>
      </w:r>
      <w:r>
        <w:rPr>
          <w:sz w:val="24"/>
        </w:rPr>
        <w:t>employment contract would be concluded. On 18 August 2014, the p</w:t>
      </w:r>
      <w:r>
        <w:rPr>
          <w:sz w:val="24"/>
        </w:rPr>
        <w:t>arties</w:t>
      </w:r>
      <w:r>
        <w:rPr>
          <w:spacing w:val="1"/>
          <w:sz w:val="24"/>
        </w:rPr>
        <w:t xml:space="preserve"> </w:t>
      </w:r>
      <w:r>
        <w:rPr>
          <w:sz w:val="24"/>
        </w:rPr>
        <w:t>concluded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1"/>
          <w:sz w:val="24"/>
        </w:rPr>
        <w:t xml:space="preserve"> </w:t>
      </w:r>
      <w:r>
        <w:rPr>
          <w:sz w:val="24"/>
        </w:rPr>
        <w:t>(“the</w:t>
      </w:r>
      <w:r>
        <w:rPr>
          <w:spacing w:val="1"/>
          <w:sz w:val="24"/>
        </w:rPr>
        <w:t xml:space="preserve"> </w:t>
      </w:r>
      <w:r>
        <w:rPr>
          <w:sz w:val="24"/>
        </w:rPr>
        <w:t>August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agreement”).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August 2014 agreement contains the usual terms relevant to an employment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governing</w:t>
      </w:r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1"/>
          <w:sz w:val="24"/>
        </w:rPr>
        <w:t xml:space="preserve"> </w:t>
      </w:r>
      <w:r>
        <w:rPr>
          <w:sz w:val="24"/>
        </w:rPr>
        <w:t>date,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responsibilities, place of work, remuneration, deductions, leave and the like. For</w:t>
      </w:r>
      <w:r>
        <w:rPr>
          <w:spacing w:val="-64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purposes,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noteworthy</w:t>
      </w:r>
      <w:r>
        <w:rPr>
          <w:spacing w:val="-2"/>
          <w:sz w:val="24"/>
        </w:rPr>
        <w:t xml:space="preserve"> </w:t>
      </w:r>
      <w:r>
        <w:rPr>
          <w:sz w:val="24"/>
        </w:rPr>
        <w:t>aspects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August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are:</w:t>
      </w:r>
    </w:p>
    <w:p w:rsidR="00D1188D" w:rsidRDefault="00D1188D">
      <w:pPr>
        <w:pStyle w:val="BodyText"/>
        <w:rPr>
          <w:sz w:val="28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0"/>
          <w:tab w:val="left" w:pos="1501"/>
        </w:tabs>
        <w:spacing w:line="480" w:lineRule="auto"/>
        <w:ind w:right="156"/>
        <w:rPr>
          <w:sz w:val="24"/>
        </w:rPr>
      </w:pPr>
      <w:bookmarkStart w:id="14" w:name="6.1_It_does_not_contain_a_restraint_clau"/>
      <w:bookmarkEnd w:id="14"/>
      <w:r>
        <w:rPr>
          <w:sz w:val="24"/>
        </w:rPr>
        <w:t>It</w:t>
      </w:r>
      <w:r>
        <w:rPr>
          <w:spacing w:val="29"/>
          <w:sz w:val="24"/>
        </w:rPr>
        <w:t xml:space="preserve"> </w:t>
      </w:r>
      <w:r>
        <w:rPr>
          <w:sz w:val="24"/>
        </w:rPr>
        <w:t>does</w:t>
      </w:r>
      <w:r>
        <w:rPr>
          <w:spacing w:val="29"/>
          <w:sz w:val="24"/>
        </w:rPr>
        <w:t xml:space="preserve"> </w:t>
      </w:r>
      <w:r>
        <w:rPr>
          <w:sz w:val="24"/>
        </w:rPr>
        <w:t>not</w:t>
      </w:r>
      <w:r>
        <w:rPr>
          <w:spacing w:val="29"/>
          <w:sz w:val="24"/>
        </w:rPr>
        <w:t xml:space="preserve"> </w:t>
      </w:r>
      <w:r>
        <w:rPr>
          <w:sz w:val="24"/>
        </w:rPr>
        <w:t>contain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restraint</w:t>
      </w:r>
      <w:r>
        <w:rPr>
          <w:spacing w:val="29"/>
          <w:sz w:val="24"/>
        </w:rPr>
        <w:t xml:space="preserve"> </w:t>
      </w:r>
      <w:r>
        <w:rPr>
          <w:sz w:val="24"/>
        </w:rPr>
        <w:t>clause</w:t>
      </w:r>
      <w:r>
        <w:rPr>
          <w:spacing w:val="30"/>
          <w:sz w:val="24"/>
        </w:rPr>
        <w:t xml:space="preserve"> </w:t>
      </w:r>
      <w:r>
        <w:rPr>
          <w:sz w:val="24"/>
        </w:rPr>
        <w:t>similar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one</w:t>
      </w:r>
      <w:r>
        <w:rPr>
          <w:spacing w:val="30"/>
          <w:sz w:val="24"/>
        </w:rPr>
        <w:t xml:space="preserve"> </w:t>
      </w:r>
      <w:r>
        <w:rPr>
          <w:sz w:val="24"/>
        </w:rPr>
        <w:t>reproduced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paragraph</w:t>
      </w:r>
      <w:r>
        <w:rPr>
          <w:spacing w:val="-2"/>
          <w:sz w:val="24"/>
        </w:rPr>
        <w:t xml:space="preserve"> </w:t>
      </w:r>
      <w:hyperlink w:anchor="_bookmark3" w:history="1">
        <w:r>
          <w:rPr>
            <w:sz w:val="24"/>
          </w:rPr>
          <w:t>4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above.</w:t>
      </w:r>
    </w:p>
    <w:p w:rsidR="00D1188D" w:rsidRDefault="00D1188D">
      <w:pPr>
        <w:pStyle w:val="BodyText"/>
        <w:spacing w:before="9"/>
        <w:rPr>
          <w:sz w:val="27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0"/>
          <w:tab w:val="left" w:pos="1501"/>
        </w:tabs>
        <w:spacing w:line="480" w:lineRule="auto"/>
        <w:ind w:right="156"/>
        <w:rPr>
          <w:sz w:val="24"/>
        </w:rPr>
      </w:pPr>
      <w:bookmarkStart w:id="15" w:name="6.2_It_contains_a_clause,_not_unusual_in"/>
      <w:bookmarkEnd w:id="15"/>
      <w:r>
        <w:rPr>
          <w:sz w:val="24"/>
        </w:rPr>
        <w:t>It</w:t>
      </w:r>
      <w:r>
        <w:rPr>
          <w:spacing w:val="31"/>
          <w:sz w:val="24"/>
        </w:rPr>
        <w:t xml:space="preserve"> </w:t>
      </w:r>
      <w:r>
        <w:rPr>
          <w:sz w:val="24"/>
        </w:rPr>
        <w:t>contains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clause,</w:t>
      </w:r>
      <w:r>
        <w:rPr>
          <w:spacing w:val="30"/>
          <w:sz w:val="24"/>
        </w:rPr>
        <w:t xml:space="preserve"> </w:t>
      </w:r>
      <w:r>
        <w:rPr>
          <w:sz w:val="24"/>
        </w:rPr>
        <w:t>not</w:t>
      </w:r>
      <w:r>
        <w:rPr>
          <w:spacing w:val="31"/>
          <w:sz w:val="24"/>
        </w:rPr>
        <w:t xml:space="preserve"> </w:t>
      </w:r>
      <w:r>
        <w:rPr>
          <w:sz w:val="24"/>
        </w:rPr>
        <w:t>unusual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contracts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this</w:t>
      </w:r>
      <w:r>
        <w:rPr>
          <w:spacing w:val="31"/>
          <w:sz w:val="24"/>
        </w:rPr>
        <w:t xml:space="preserve"> </w:t>
      </w:r>
      <w:r>
        <w:rPr>
          <w:sz w:val="24"/>
        </w:rPr>
        <w:t>nature,</w:t>
      </w:r>
      <w:r>
        <w:rPr>
          <w:spacing w:val="31"/>
          <w:sz w:val="24"/>
        </w:rPr>
        <w:t xml:space="preserve"> </w:t>
      </w:r>
      <w:r>
        <w:rPr>
          <w:sz w:val="24"/>
        </w:rPr>
        <w:t>providing</w:t>
      </w:r>
      <w:r>
        <w:rPr>
          <w:spacing w:val="-63"/>
          <w:sz w:val="24"/>
        </w:rPr>
        <w:t xml:space="preserve"> </w:t>
      </w:r>
      <w:r>
        <w:rPr>
          <w:sz w:val="24"/>
        </w:rPr>
        <w:t>that:</w:t>
      </w:r>
    </w:p>
    <w:p w:rsidR="00D1188D" w:rsidRDefault="00D1188D">
      <w:pPr>
        <w:pStyle w:val="BodyText"/>
        <w:spacing w:before="9"/>
        <w:rPr>
          <w:sz w:val="27"/>
        </w:rPr>
      </w:pPr>
    </w:p>
    <w:p w:rsidR="00D1188D" w:rsidRDefault="00181FE8">
      <w:pPr>
        <w:pStyle w:val="BodyText"/>
        <w:ind w:left="2520" w:right="154"/>
        <w:jc w:val="both"/>
      </w:pPr>
      <w:r>
        <w:t>“The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acknowledge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constitutes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provisions,</w:t>
      </w:r>
      <w:r>
        <w:rPr>
          <w:spacing w:val="1"/>
        </w:rPr>
        <w:t xml:space="preserve"> </w:t>
      </w:r>
      <w:r>
        <w:t>terms,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stipulations,</w:t>
      </w:r>
      <w:r>
        <w:rPr>
          <w:spacing w:val="1"/>
        </w:rPr>
        <w:t xml:space="preserve"> </w:t>
      </w:r>
      <w:r>
        <w:t>warranties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representations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whatsoever</w:t>
      </w:r>
      <w:r>
        <w:rPr>
          <w:spacing w:val="1"/>
        </w:rPr>
        <w:t xml:space="preserve"> </w:t>
      </w:r>
      <w:r>
        <w:t>nature,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express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implied have been made by either of the parties or on their</w:t>
      </w:r>
      <w:r>
        <w:rPr>
          <w:spacing w:val="1"/>
        </w:rPr>
        <w:t xml:space="preserve"> </w:t>
      </w:r>
      <w:r>
        <w:t>behalf except</w:t>
      </w:r>
      <w:r>
        <w:rPr>
          <w:spacing w:val="-2"/>
        </w:rPr>
        <w:t xml:space="preserve"> </w:t>
      </w:r>
      <w:r>
        <w:t>as are</w:t>
      </w:r>
      <w:r>
        <w:rPr>
          <w:spacing w:val="-2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herein”.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8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before="1" w:line="480" w:lineRule="auto"/>
        <w:ind w:hanging="562"/>
        <w:jc w:val="both"/>
        <w:rPr>
          <w:sz w:val="24"/>
        </w:rPr>
      </w:pPr>
      <w:bookmarkStart w:id="16" w:name="7_In_2016,_a_decision_was_made_to_regist"/>
      <w:bookmarkEnd w:id="16"/>
      <w:r>
        <w:rPr>
          <w:sz w:val="24"/>
        </w:rPr>
        <w:t>In 2016, a decision was made to register Mr Ramborosa as a</w:t>
      </w:r>
      <w:r>
        <w:rPr>
          <w:sz w:val="24"/>
        </w:rPr>
        <w:t xml:space="preserve"> “representative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supervision”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Advisory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Intermediary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37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2002</w:t>
      </w:r>
      <w:r>
        <w:rPr>
          <w:spacing w:val="1"/>
          <w:sz w:val="24"/>
        </w:rPr>
        <w:t xml:space="preserve"> </w:t>
      </w:r>
      <w:r>
        <w:rPr>
          <w:sz w:val="24"/>
        </w:rPr>
        <w:t>(“the</w:t>
      </w:r>
      <w:r>
        <w:rPr>
          <w:spacing w:val="1"/>
          <w:sz w:val="24"/>
        </w:rPr>
        <w:t xml:space="preserve"> </w:t>
      </w:r>
      <w:r>
        <w:rPr>
          <w:sz w:val="24"/>
        </w:rPr>
        <w:t>FAIS</w:t>
      </w:r>
      <w:r>
        <w:rPr>
          <w:spacing w:val="1"/>
          <w:sz w:val="24"/>
        </w:rPr>
        <w:t xml:space="preserve"> </w:t>
      </w:r>
      <w:r>
        <w:rPr>
          <w:sz w:val="24"/>
        </w:rPr>
        <w:t>Act”).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essence,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motivation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  <w:r>
        <w:rPr>
          <w:spacing w:val="25"/>
          <w:sz w:val="24"/>
        </w:rPr>
        <w:t xml:space="preserve"> </w:t>
      </w:r>
      <w:r>
        <w:rPr>
          <w:sz w:val="24"/>
        </w:rPr>
        <w:t>this</w:t>
      </w:r>
      <w:r>
        <w:rPr>
          <w:spacing w:val="26"/>
          <w:sz w:val="24"/>
        </w:rPr>
        <w:t xml:space="preserve"> </w:t>
      </w:r>
      <w:r>
        <w:rPr>
          <w:sz w:val="24"/>
        </w:rPr>
        <w:t>decision</w:t>
      </w:r>
      <w:r>
        <w:rPr>
          <w:spacing w:val="27"/>
          <w:sz w:val="24"/>
        </w:rPr>
        <w:t xml:space="preserve"> </w:t>
      </w:r>
      <w:r>
        <w:rPr>
          <w:sz w:val="24"/>
        </w:rPr>
        <w:t>was</w:t>
      </w:r>
      <w:r>
        <w:rPr>
          <w:spacing w:val="26"/>
          <w:sz w:val="24"/>
        </w:rPr>
        <w:t xml:space="preserve"> </w:t>
      </w:r>
      <w:r>
        <w:rPr>
          <w:sz w:val="24"/>
        </w:rPr>
        <w:t>that</w:t>
      </w:r>
      <w:r>
        <w:rPr>
          <w:spacing w:val="24"/>
          <w:sz w:val="24"/>
        </w:rPr>
        <w:t xml:space="preserve"> </w:t>
      </w:r>
      <w:r>
        <w:rPr>
          <w:sz w:val="24"/>
        </w:rPr>
        <w:t>Mr</w:t>
      </w:r>
      <w:r>
        <w:rPr>
          <w:spacing w:val="25"/>
          <w:sz w:val="24"/>
        </w:rPr>
        <w:t xml:space="preserve"> </w:t>
      </w:r>
      <w:r>
        <w:rPr>
          <w:sz w:val="24"/>
        </w:rPr>
        <w:t>Ramborosa</w:t>
      </w:r>
      <w:r>
        <w:rPr>
          <w:spacing w:val="25"/>
          <w:sz w:val="24"/>
        </w:rPr>
        <w:t xml:space="preserve"> </w:t>
      </w:r>
      <w:r>
        <w:rPr>
          <w:sz w:val="24"/>
        </w:rPr>
        <w:t>had</w:t>
      </w:r>
      <w:r>
        <w:rPr>
          <w:spacing w:val="24"/>
          <w:sz w:val="24"/>
        </w:rPr>
        <w:t xml:space="preserve"> </w:t>
      </w:r>
      <w:r>
        <w:rPr>
          <w:sz w:val="24"/>
        </w:rPr>
        <w:t>rendered</w:t>
      </w:r>
      <w:r>
        <w:rPr>
          <w:spacing w:val="27"/>
          <w:sz w:val="24"/>
        </w:rPr>
        <w:t xml:space="preserve"> </w:t>
      </w:r>
      <w:r>
        <w:rPr>
          <w:sz w:val="24"/>
        </w:rPr>
        <w:t>services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</w:p>
    <w:p w:rsidR="00D1188D" w:rsidRDefault="00D1188D">
      <w:pPr>
        <w:spacing w:line="480" w:lineRule="auto"/>
        <w:jc w:val="both"/>
        <w:rPr>
          <w:sz w:val="24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BodyText"/>
        <w:spacing w:before="89" w:line="480" w:lineRule="auto"/>
        <w:ind w:left="701" w:right="157"/>
        <w:jc w:val="both"/>
      </w:pPr>
      <w:r>
        <w:lastRenderedPageBreak/>
        <w:t>Heritage of a high quality and Heritage wanted to enable Mr Ramborosa to be</w:t>
      </w:r>
      <w:r>
        <w:rPr>
          <w:spacing w:val="1"/>
        </w:rPr>
        <w:t xml:space="preserve"> </w:t>
      </w:r>
      <w:r>
        <w:t>able to solicit new clients for the benefit of Heritage and himself (by earning</w:t>
      </w:r>
      <w:r>
        <w:rPr>
          <w:spacing w:val="1"/>
        </w:rPr>
        <w:t xml:space="preserve"> </w:t>
      </w:r>
      <w:r>
        <w:t>commission).</w:t>
      </w:r>
      <w:r>
        <w:rPr>
          <w:spacing w:val="-2"/>
        </w:rPr>
        <w:t xml:space="preserve"> </w:t>
      </w:r>
      <w:r>
        <w:t>Registration under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pre-requisite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6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line="480" w:lineRule="auto"/>
        <w:ind w:right="154" w:hanging="562"/>
        <w:jc w:val="both"/>
        <w:rPr>
          <w:sz w:val="24"/>
        </w:rPr>
      </w:pPr>
      <w:bookmarkStart w:id="17" w:name="8_As_a_result_of_the_requirements_of_the"/>
      <w:bookmarkEnd w:id="17"/>
      <w:r>
        <w:rPr>
          <w:sz w:val="24"/>
        </w:rPr>
        <w:t>As a result of the require</w:t>
      </w:r>
      <w:r>
        <w:rPr>
          <w:sz w:val="24"/>
        </w:rPr>
        <w:t>ments of the FAIS Act, on 1 July 2016 Heritage and Mr</w:t>
      </w:r>
      <w:r>
        <w:rPr>
          <w:spacing w:val="-64"/>
          <w:sz w:val="24"/>
        </w:rPr>
        <w:t xml:space="preserve"> </w:t>
      </w:r>
      <w:r>
        <w:rPr>
          <w:sz w:val="24"/>
        </w:rPr>
        <w:t>Ramborosa concluded a “Contract of Employment for Representatives Under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Supervision”</w:t>
      </w:r>
      <w:r>
        <w:rPr>
          <w:spacing w:val="1"/>
          <w:sz w:val="24"/>
        </w:rPr>
        <w:t xml:space="preserve"> </w:t>
      </w:r>
      <w:r>
        <w:rPr>
          <w:sz w:val="24"/>
        </w:rPr>
        <w:t>(“the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agreement”).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contains similar provisions to the August 2014 agreement – ie, clauses relating</w:t>
      </w:r>
      <w:r>
        <w:rPr>
          <w:spacing w:val="1"/>
          <w:sz w:val="24"/>
        </w:rPr>
        <w:t xml:space="preserve"> </w:t>
      </w:r>
      <w:r>
        <w:rPr>
          <w:sz w:val="24"/>
        </w:rPr>
        <w:t>to the conditions of employment, responsibilities, place of work, remuneration,</w:t>
      </w:r>
      <w:r>
        <w:rPr>
          <w:spacing w:val="1"/>
          <w:sz w:val="24"/>
        </w:rPr>
        <w:t xml:space="preserve"> </w:t>
      </w:r>
      <w:r>
        <w:rPr>
          <w:sz w:val="24"/>
        </w:rPr>
        <w:t>leave, medical aid and the like. There are several noteworthy aspects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agreement:</w:t>
      </w:r>
    </w:p>
    <w:p w:rsidR="00D1188D" w:rsidRDefault="00D1188D">
      <w:pPr>
        <w:pStyle w:val="BodyText"/>
        <w:rPr>
          <w:sz w:val="28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80" w:lineRule="auto"/>
        <w:jc w:val="both"/>
        <w:rPr>
          <w:sz w:val="24"/>
        </w:rPr>
      </w:pPr>
      <w:bookmarkStart w:id="18" w:name="8.1_Like_the_August_2014_agreement,_the_"/>
      <w:bookmarkEnd w:id="18"/>
      <w:r>
        <w:rPr>
          <w:sz w:val="24"/>
        </w:rPr>
        <w:t>Like t</w:t>
      </w:r>
      <w:r>
        <w:rPr>
          <w:sz w:val="24"/>
        </w:rPr>
        <w:t>he August 2014 agreement, the supervision agreement does not</w:t>
      </w:r>
      <w:r>
        <w:rPr>
          <w:spacing w:val="1"/>
          <w:sz w:val="24"/>
        </w:rPr>
        <w:t xml:space="preserve"> </w:t>
      </w:r>
      <w:r>
        <w:rPr>
          <w:sz w:val="24"/>
        </w:rPr>
        <w:t>contain a restraint clause similar to the clause found in the March 2014</w:t>
      </w:r>
      <w:r>
        <w:rPr>
          <w:spacing w:val="1"/>
          <w:sz w:val="24"/>
        </w:rPr>
        <w:t xml:space="preserve"> </w:t>
      </w:r>
      <w:r>
        <w:rPr>
          <w:sz w:val="24"/>
        </w:rPr>
        <w:t>offer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employment.</w:t>
      </w:r>
    </w:p>
    <w:p w:rsidR="00D1188D" w:rsidRDefault="00D1188D">
      <w:pPr>
        <w:pStyle w:val="BodyText"/>
        <w:spacing w:before="9"/>
        <w:rPr>
          <w:sz w:val="27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80" w:lineRule="auto"/>
        <w:ind w:right="159"/>
        <w:jc w:val="both"/>
        <w:rPr>
          <w:sz w:val="24"/>
        </w:rPr>
      </w:pPr>
      <w:bookmarkStart w:id="19" w:name="8.2_Like_the_August_2014_agreement,_the_"/>
      <w:bookmarkStart w:id="20" w:name="_bookmark4"/>
      <w:bookmarkEnd w:id="19"/>
      <w:bookmarkEnd w:id="20"/>
      <w:r>
        <w:rPr>
          <w:sz w:val="24"/>
        </w:rPr>
        <w:t>Like the August 2014 agreement, the supervision agreement contains a</w:t>
      </w:r>
      <w:r>
        <w:rPr>
          <w:spacing w:val="1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providing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</w:p>
    <w:p w:rsidR="00D1188D" w:rsidRDefault="00D1188D">
      <w:pPr>
        <w:pStyle w:val="BodyText"/>
        <w:spacing w:before="9"/>
        <w:rPr>
          <w:sz w:val="27"/>
        </w:rPr>
      </w:pPr>
    </w:p>
    <w:p w:rsidR="00D1188D" w:rsidRDefault="00181FE8">
      <w:pPr>
        <w:pStyle w:val="BodyText"/>
        <w:ind w:left="2520" w:right="154"/>
        <w:jc w:val="both"/>
      </w:pPr>
      <w:r>
        <w:t>“The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acknowledge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constitutes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provisions,</w:t>
      </w:r>
      <w:r>
        <w:rPr>
          <w:spacing w:val="1"/>
        </w:rPr>
        <w:t xml:space="preserve"> </w:t>
      </w:r>
      <w:r>
        <w:t>terms,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stipulations,</w:t>
      </w:r>
      <w:r>
        <w:rPr>
          <w:spacing w:val="1"/>
        </w:rPr>
        <w:t xml:space="preserve"> </w:t>
      </w:r>
      <w:r>
        <w:t>warranties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representations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whatsoever</w:t>
      </w:r>
      <w:r>
        <w:rPr>
          <w:spacing w:val="1"/>
        </w:rPr>
        <w:t xml:space="preserve"> </w:t>
      </w:r>
      <w:r>
        <w:t>nature,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express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implied have been made by either of the parties or on their</w:t>
      </w:r>
      <w:r>
        <w:rPr>
          <w:spacing w:val="1"/>
        </w:rPr>
        <w:t xml:space="preserve"> </w:t>
      </w:r>
      <w:r>
        <w:t>behalf except</w:t>
      </w:r>
      <w:r>
        <w:rPr>
          <w:spacing w:val="-2"/>
        </w:rPr>
        <w:t xml:space="preserve"> </w:t>
      </w:r>
      <w:r>
        <w:t>as are</w:t>
      </w:r>
      <w:r>
        <w:rPr>
          <w:spacing w:val="-2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herein”.</w:t>
      </w:r>
    </w:p>
    <w:p w:rsidR="00D1188D" w:rsidRDefault="00D1188D">
      <w:pPr>
        <w:pStyle w:val="BodyText"/>
        <w:rPr>
          <w:sz w:val="28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80" w:lineRule="auto"/>
        <w:jc w:val="both"/>
        <w:rPr>
          <w:sz w:val="24"/>
        </w:rPr>
      </w:pPr>
      <w:bookmarkStart w:id="21" w:name="8.3_Both_the_August_2014_agreement_and_t"/>
      <w:bookmarkStart w:id="22" w:name="_bookmark5"/>
      <w:bookmarkEnd w:id="21"/>
      <w:bookmarkEnd w:id="22"/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August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</w:t>
      </w:r>
      <w:r>
        <w:rPr>
          <w:spacing w:val="66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contain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clause</w:t>
      </w:r>
      <w:r>
        <w:rPr>
          <w:spacing w:val="1"/>
          <w:sz w:val="24"/>
        </w:rPr>
        <w:t xml:space="preserve"> </w:t>
      </w:r>
      <w:r>
        <w:rPr>
          <w:sz w:val="24"/>
        </w:rPr>
        <w:t>dealing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did</w:t>
      </w:r>
      <w:r>
        <w:rPr>
          <w:spacing w:val="66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reproduce the clause appearin</w:t>
      </w:r>
      <w:r>
        <w:rPr>
          <w:sz w:val="24"/>
        </w:rPr>
        <w:t>g in the August 2014 agreement (clause</w:t>
      </w:r>
      <w:r>
        <w:rPr>
          <w:spacing w:val="1"/>
          <w:sz w:val="24"/>
        </w:rPr>
        <w:t xml:space="preserve"> </w:t>
      </w:r>
      <w:r>
        <w:rPr>
          <w:sz w:val="24"/>
        </w:rPr>
        <w:t>18)</w:t>
      </w:r>
      <w:r>
        <w:rPr>
          <w:spacing w:val="16"/>
          <w:sz w:val="24"/>
        </w:rPr>
        <w:t xml:space="preserve"> </w:t>
      </w:r>
      <w:r>
        <w:rPr>
          <w:sz w:val="24"/>
        </w:rPr>
        <w:t>above</w:t>
      </w:r>
      <w:r>
        <w:rPr>
          <w:spacing w:val="18"/>
          <w:sz w:val="24"/>
        </w:rPr>
        <w:t xml:space="preserve"> </w:t>
      </w:r>
      <w:r>
        <w:rPr>
          <w:sz w:val="24"/>
        </w:rPr>
        <w:t>because,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17"/>
          <w:sz w:val="24"/>
        </w:rPr>
        <w:t xml:space="preserve"> </w:t>
      </w:r>
      <w:r>
        <w:rPr>
          <w:sz w:val="24"/>
        </w:rPr>
        <w:t>reasons</w:t>
      </w:r>
      <w:r>
        <w:rPr>
          <w:spacing w:val="16"/>
          <w:sz w:val="24"/>
        </w:rPr>
        <w:t xml:space="preserve"> </w:t>
      </w:r>
      <w:r>
        <w:rPr>
          <w:sz w:val="24"/>
        </w:rPr>
        <w:t>that</w:t>
      </w:r>
      <w:r>
        <w:rPr>
          <w:spacing w:val="18"/>
          <w:sz w:val="24"/>
        </w:rPr>
        <w:t xml:space="preserve"> </w:t>
      </w:r>
      <w:r>
        <w:rPr>
          <w:sz w:val="24"/>
        </w:rPr>
        <w:t>will</w:t>
      </w:r>
      <w:r>
        <w:rPr>
          <w:spacing w:val="17"/>
          <w:sz w:val="24"/>
        </w:rPr>
        <w:t xml:space="preserve"> </w:t>
      </w:r>
      <w:r>
        <w:rPr>
          <w:sz w:val="24"/>
        </w:rPr>
        <w:t>become</w:t>
      </w:r>
      <w:r>
        <w:rPr>
          <w:spacing w:val="15"/>
          <w:sz w:val="24"/>
        </w:rPr>
        <w:t xml:space="preserve"> </w:t>
      </w:r>
      <w:r>
        <w:rPr>
          <w:sz w:val="24"/>
        </w:rPr>
        <w:t>apparent</w:t>
      </w:r>
      <w:r>
        <w:rPr>
          <w:spacing w:val="18"/>
          <w:sz w:val="24"/>
        </w:rPr>
        <w:t xml:space="preserve"> </w:t>
      </w:r>
      <w:r>
        <w:rPr>
          <w:sz w:val="24"/>
        </w:rPr>
        <w:t>shortly,</w:t>
      </w:r>
      <w:r>
        <w:rPr>
          <w:spacing w:val="14"/>
          <w:sz w:val="24"/>
        </w:rPr>
        <w:t xml:space="preserve"> </w:t>
      </w:r>
      <w:r>
        <w:rPr>
          <w:sz w:val="24"/>
        </w:rPr>
        <w:t>it</w:t>
      </w:r>
      <w:r>
        <w:rPr>
          <w:spacing w:val="18"/>
          <w:sz w:val="24"/>
        </w:rPr>
        <w:t xml:space="preserve"> </w:t>
      </w:r>
      <w:r>
        <w:rPr>
          <w:sz w:val="24"/>
        </w:rPr>
        <w:t>is</w:t>
      </w:r>
    </w:p>
    <w:p w:rsidR="00D1188D" w:rsidRDefault="00D1188D">
      <w:pPr>
        <w:spacing w:line="480" w:lineRule="auto"/>
        <w:jc w:val="both"/>
        <w:rPr>
          <w:sz w:val="24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BodyText"/>
        <w:spacing w:before="89" w:line="480" w:lineRule="auto"/>
        <w:ind w:left="1500" w:right="155"/>
        <w:jc w:val="both"/>
      </w:pPr>
      <w:r>
        <w:lastRenderedPageBreak/>
        <w:t>not necessary to do so. However, because of its importance to this</w:t>
      </w:r>
      <w:r>
        <w:rPr>
          <w:spacing w:val="1"/>
        </w:rPr>
        <w:t xml:space="preserve"> </w:t>
      </w:r>
      <w:r>
        <w:t>matter, I quote the clause dealing with confidential information (clause</w:t>
      </w:r>
      <w:r>
        <w:rPr>
          <w:spacing w:val="1"/>
        </w:rPr>
        <w:t xml:space="preserve"> </w:t>
      </w:r>
      <w:r>
        <w:t>19)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supervision</w:t>
      </w:r>
      <w:r>
        <w:rPr>
          <w:spacing w:val="-4"/>
        </w:rPr>
        <w:t xml:space="preserve"> </w:t>
      </w:r>
      <w:r>
        <w:t>agreement.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that:</w:t>
      </w:r>
    </w:p>
    <w:p w:rsidR="00D1188D" w:rsidRDefault="00D1188D">
      <w:pPr>
        <w:pStyle w:val="BodyText"/>
        <w:spacing w:before="9"/>
        <w:rPr>
          <w:sz w:val="27"/>
        </w:rPr>
      </w:pPr>
    </w:p>
    <w:p w:rsidR="00D1188D" w:rsidRDefault="00181FE8">
      <w:pPr>
        <w:pStyle w:val="BodyText"/>
        <w:ind w:left="2520" w:right="154"/>
        <w:jc w:val="both"/>
      </w:pPr>
      <w:r>
        <w:t>“19.1 It is recorded that, by virtue of his/her employment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supervisor,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[sic]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information</w:t>
      </w:r>
      <w:r>
        <w:t>.</w:t>
      </w:r>
    </w:p>
    <w:p w:rsidR="00D1188D" w:rsidRDefault="00D1188D">
      <w:pPr>
        <w:pStyle w:val="BodyText"/>
        <w:rPr>
          <w:sz w:val="28"/>
        </w:rPr>
      </w:pPr>
    </w:p>
    <w:p w:rsidR="00D1188D" w:rsidRDefault="00181FE8">
      <w:pPr>
        <w:pStyle w:val="ListParagraph"/>
        <w:numPr>
          <w:ilvl w:val="1"/>
          <w:numId w:val="2"/>
        </w:numPr>
        <w:tabs>
          <w:tab w:val="left" w:pos="3277"/>
        </w:tabs>
        <w:ind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supervision/Supervisee</w:t>
      </w:r>
      <w:r>
        <w:rPr>
          <w:spacing w:val="1"/>
          <w:sz w:val="24"/>
        </w:rPr>
        <w:t xml:space="preserve"> </w:t>
      </w:r>
      <w:r>
        <w:rPr>
          <w:sz w:val="24"/>
        </w:rPr>
        <w:t>acknowledges and agrees that the confidential information has</w:t>
      </w:r>
      <w:r>
        <w:rPr>
          <w:spacing w:val="-64"/>
          <w:sz w:val="24"/>
        </w:rPr>
        <w:t xml:space="preserve"> </w:t>
      </w:r>
      <w:r>
        <w:rPr>
          <w:sz w:val="24"/>
        </w:rPr>
        <w:t>considerable value</w:t>
      </w:r>
      <w:r>
        <w:rPr>
          <w:spacing w:val="1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employer.</w:t>
      </w:r>
    </w:p>
    <w:p w:rsidR="00D1188D" w:rsidRDefault="00D1188D">
      <w:pPr>
        <w:pStyle w:val="BodyText"/>
        <w:spacing w:before="9"/>
        <w:rPr>
          <w:sz w:val="27"/>
        </w:rPr>
      </w:pPr>
    </w:p>
    <w:p w:rsidR="00D1188D" w:rsidRDefault="00181FE8">
      <w:pPr>
        <w:pStyle w:val="ListParagraph"/>
        <w:numPr>
          <w:ilvl w:val="1"/>
          <w:numId w:val="2"/>
        </w:numPr>
        <w:tabs>
          <w:tab w:val="left" w:pos="3155"/>
        </w:tabs>
        <w:ind w:right="159" w:firstLine="0"/>
        <w:jc w:val="both"/>
        <w:rPr>
          <w:sz w:val="24"/>
        </w:rPr>
      </w:pPr>
      <w:r>
        <w:rPr>
          <w:sz w:val="24"/>
        </w:rPr>
        <w:t>He/she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 information in order that he/she may carry out the</w:t>
      </w:r>
      <w:r>
        <w:rPr>
          <w:spacing w:val="1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he/she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appointed to</w:t>
      </w:r>
      <w:r>
        <w:rPr>
          <w:spacing w:val="-1"/>
          <w:sz w:val="24"/>
        </w:rPr>
        <w:t xml:space="preserve"> </w:t>
      </w:r>
      <w:r>
        <w:rPr>
          <w:sz w:val="24"/>
        </w:rPr>
        <w:t>perform;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:rsidR="00D1188D" w:rsidRDefault="00D1188D">
      <w:pPr>
        <w:pStyle w:val="BodyText"/>
        <w:spacing w:before="8"/>
        <w:rPr>
          <w:sz w:val="27"/>
        </w:rPr>
      </w:pPr>
    </w:p>
    <w:p w:rsidR="00D1188D" w:rsidRDefault="00181FE8">
      <w:pPr>
        <w:pStyle w:val="ListParagraph"/>
        <w:numPr>
          <w:ilvl w:val="1"/>
          <w:numId w:val="2"/>
        </w:numPr>
        <w:tabs>
          <w:tab w:val="left" w:pos="3116"/>
        </w:tabs>
        <w:spacing w:before="1"/>
        <w:ind w:right="153" w:firstLine="0"/>
        <w:jc w:val="both"/>
        <w:rPr>
          <w:sz w:val="24"/>
        </w:rPr>
      </w:pPr>
      <w:r>
        <w:rPr>
          <w:sz w:val="24"/>
        </w:rPr>
        <w:t>The duties imposed upon him/her by virtue of his/her</w:t>
      </w:r>
      <w:r>
        <w:rPr>
          <w:spacing w:val="1"/>
          <w:sz w:val="24"/>
        </w:rPr>
        <w:t xml:space="preserve"> </w:t>
      </w:r>
      <w:r>
        <w:rPr>
          <w:sz w:val="24"/>
        </w:rPr>
        <w:t>employment relationship with the supervisor include, without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limitation, a duty of trust </w:t>
      </w:r>
      <w:r>
        <w:rPr>
          <w:sz w:val="24"/>
        </w:rPr>
        <w:t>and confidence and to act at all times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best interests of</w:t>
      </w:r>
      <w:r>
        <w:rPr>
          <w:spacing w:val="-2"/>
          <w:sz w:val="24"/>
        </w:rPr>
        <w:t xml:space="preserve"> </w:t>
      </w:r>
      <w:r>
        <w:rPr>
          <w:sz w:val="24"/>
        </w:rPr>
        <w:t>the supervisor.</w:t>
      </w:r>
    </w:p>
    <w:p w:rsidR="00D1188D" w:rsidRDefault="00D1188D">
      <w:pPr>
        <w:pStyle w:val="BodyText"/>
        <w:spacing w:before="8"/>
        <w:rPr>
          <w:sz w:val="27"/>
        </w:rPr>
      </w:pPr>
    </w:p>
    <w:p w:rsidR="00D1188D" w:rsidRDefault="00181FE8">
      <w:pPr>
        <w:pStyle w:val="ListParagraph"/>
        <w:numPr>
          <w:ilvl w:val="1"/>
          <w:numId w:val="2"/>
        </w:numPr>
        <w:tabs>
          <w:tab w:val="left" w:pos="3071"/>
        </w:tabs>
        <w:ind w:right="156" w:firstLine="0"/>
        <w:jc w:val="both"/>
        <w:rPr>
          <w:sz w:val="24"/>
        </w:rPr>
      </w:pPr>
      <w:r>
        <w:rPr>
          <w:sz w:val="24"/>
        </w:rPr>
        <w:t>The representative under supervision agrees that he/she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not, either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termination of</w:t>
      </w:r>
      <w:r>
        <w:rPr>
          <w:spacing w:val="-5"/>
          <w:sz w:val="24"/>
        </w:rPr>
        <w:t xml:space="preserve"> </w:t>
      </w:r>
      <w:r>
        <w:rPr>
          <w:sz w:val="24"/>
        </w:rPr>
        <w:t>employment:</w:t>
      </w:r>
    </w:p>
    <w:p w:rsidR="00D1188D" w:rsidRDefault="00D1188D">
      <w:pPr>
        <w:pStyle w:val="BodyText"/>
        <w:rPr>
          <w:sz w:val="28"/>
        </w:rPr>
      </w:pPr>
    </w:p>
    <w:p w:rsidR="00D1188D" w:rsidRDefault="00181FE8">
      <w:pPr>
        <w:pStyle w:val="ListParagraph"/>
        <w:numPr>
          <w:ilvl w:val="2"/>
          <w:numId w:val="2"/>
        </w:numPr>
        <w:tabs>
          <w:tab w:val="left" w:pos="3277"/>
        </w:tabs>
        <w:ind w:right="154" w:firstLine="0"/>
        <w:jc w:val="both"/>
        <w:rPr>
          <w:sz w:val="24"/>
        </w:rPr>
      </w:pPr>
      <w:r>
        <w:rPr>
          <w:sz w:val="24"/>
        </w:rPr>
        <w:t>Directly or indirectly use for his/her own benefit, or the</w:t>
      </w:r>
      <w:r>
        <w:rPr>
          <w:spacing w:val="1"/>
          <w:sz w:val="24"/>
        </w:rPr>
        <w:t xml:space="preserve"> </w:t>
      </w:r>
      <w:r>
        <w:rPr>
          <w:sz w:val="24"/>
        </w:rPr>
        <w:t>benefit of any other person, and</w:t>
      </w:r>
      <w:r>
        <w:rPr>
          <w:spacing w:val="66"/>
          <w:sz w:val="24"/>
        </w:rPr>
        <w:t xml:space="preserve"> </w:t>
      </w:r>
      <w:r>
        <w:rPr>
          <w:sz w:val="24"/>
        </w:rPr>
        <w:t>shall keep confidential and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disclose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6"/>
          <w:sz w:val="24"/>
        </w:rPr>
        <w:t xml:space="preserve"> </w:t>
      </w:r>
      <w:r>
        <w:rPr>
          <w:sz w:val="24"/>
        </w:rPr>
        <w:t>supervisor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1"/>
          <w:sz w:val="24"/>
        </w:rPr>
        <w:t xml:space="preserve"> </w:t>
      </w:r>
      <w:r>
        <w:rPr>
          <w:sz w:val="24"/>
        </w:rPr>
        <w:t>connected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supervisor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failure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exercise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6"/>
          <w:sz w:val="24"/>
        </w:rPr>
        <w:t xml:space="preserve"> </w:t>
      </w:r>
      <w:r>
        <w:rPr>
          <w:sz w:val="24"/>
        </w:rPr>
        <w:t>diligence</w:t>
      </w:r>
      <w:r>
        <w:rPr>
          <w:spacing w:val="-64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unauthorised</w:t>
      </w:r>
      <w:r>
        <w:rPr>
          <w:spacing w:val="1"/>
          <w:sz w:val="24"/>
        </w:rPr>
        <w:t xml:space="preserve"> </w:t>
      </w:r>
      <w:r>
        <w:rPr>
          <w:sz w:val="24"/>
        </w:rPr>
        <w:t>disclosure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supervisor’s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information.”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6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line="480" w:lineRule="auto"/>
        <w:ind w:right="156" w:hanging="562"/>
        <w:jc w:val="both"/>
        <w:rPr>
          <w:sz w:val="24"/>
        </w:rPr>
      </w:pPr>
      <w:bookmarkStart w:id="23" w:name="9_I_again_wish_to_emphasise_that_I_have_"/>
      <w:bookmarkEnd w:id="23"/>
      <w:r>
        <w:rPr>
          <w:sz w:val="24"/>
        </w:rPr>
        <w:t>I again wish to emphasise that I have quoted verbatim from the supervision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extract</w:t>
      </w:r>
      <w:r>
        <w:rPr>
          <w:spacing w:val="1"/>
          <w:sz w:val="24"/>
        </w:rPr>
        <w:t xml:space="preserve"> </w:t>
      </w:r>
      <w:r>
        <w:rPr>
          <w:sz w:val="24"/>
        </w:rPr>
        <w:t>above.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8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before="1" w:line="480" w:lineRule="auto"/>
        <w:ind w:hanging="562"/>
        <w:jc w:val="both"/>
        <w:rPr>
          <w:sz w:val="24"/>
        </w:rPr>
      </w:pPr>
      <w:bookmarkStart w:id="24" w:name="10_There_is_then_a_further_contract,_con"/>
      <w:bookmarkEnd w:id="24"/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 then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ontract,</w:t>
      </w:r>
      <w:r>
        <w:rPr>
          <w:spacing w:val="1"/>
          <w:sz w:val="24"/>
        </w:rPr>
        <w:t xml:space="preserve"> </w:t>
      </w:r>
      <w:r>
        <w:rPr>
          <w:sz w:val="24"/>
        </w:rPr>
        <w:t>concluded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Absolut</w:t>
      </w:r>
      <w:r>
        <w:rPr>
          <w:spacing w:val="1"/>
          <w:sz w:val="24"/>
        </w:rPr>
        <w:t xml:space="preserve"> </w:t>
      </w:r>
      <w:r>
        <w:rPr>
          <w:sz w:val="24"/>
        </w:rPr>
        <w:t>Wealth.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Absolut</w:t>
      </w:r>
      <w:r>
        <w:rPr>
          <w:spacing w:val="1"/>
          <w:sz w:val="24"/>
        </w:rPr>
        <w:t xml:space="preserve"> </w:t>
      </w:r>
      <w:r>
        <w:rPr>
          <w:sz w:val="24"/>
        </w:rPr>
        <w:t>Wealth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considering</w:t>
      </w:r>
      <w:r>
        <w:rPr>
          <w:spacing w:val="1"/>
          <w:sz w:val="24"/>
        </w:rPr>
        <w:t xml:space="preserve"> </w:t>
      </w:r>
      <w:r>
        <w:rPr>
          <w:sz w:val="24"/>
        </w:rPr>
        <w:t>buying</w:t>
      </w:r>
      <w:r>
        <w:rPr>
          <w:spacing w:val="1"/>
          <w:sz w:val="24"/>
        </w:rPr>
        <w:t xml:space="preserve"> </w:t>
      </w:r>
      <w:r>
        <w:rPr>
          <w:sz w:val="24"/>
        </w:rPr>
        <w:t>Heritage.</w:t>
      </w:r>
      <w:r>
        <w:rPr>
          <w:spacing w:val="58"/>
          <w:sz w:val="24"/>
        </w:rPr>
        <w:t xml:space="preserve"> </w:t>
      </w:r>
      <w:r>
        <w:rPr>
          <w:sz w:val="24"/>
        </w:rPr>
        <w:t>In</w:t>
      </w:r>
      <w:r>
        <w:rPr>
          <w:spacing w:val="58"/>
          <w:sz w:val="24"/>
        </w:rPr>
        <w:t xml:space="preserve"> </w:t>
      </w:r>
      <w:r>
        <w:rPr>
          <w:sz w:val="24"/>
        </w:rPr>
        <w:t>order</w:t>
      </w:r>
      <w:r>
        <w:rPr>
          <w:spacing w:val="57"/>
          <w:sz w:val="24"/>
        </w:rPr>
        <w:t xml:space="preserve"> </w:t>
      </w:r>
      <w:r>
        <w:rPr>
          <w:sz w:val="24"/>
        </w:rPr>
        <w:t>for</w:t>
      </w:r>
      <w:r>
        <w:rPr>
          <w:spacing w:val="54"/>
          <w:sz w:val="24"/>
        </w:rPr>
        <w:t xml:space="preserve"> </w:t>
      </w:r>
      <w:r>
        <w:rPr>
          <w:sz w:val="24"/>
        </w:rPr>
        <w:t>them</w:t>
      </w:r>
      <w:r>
        <w:rPr>
          <w:spacing w:val="59"/>
          <w:sz w:val="24"/>
        </w:rPr>
        <w:t xml:space="preserve"> </w:t>
      </w:r>
      <w:r>
        <w:rPr>
          <w:sz w:val="24"/>
        </w:rPr>
        <w:t>to</w:t>
      </w:r>
      <w:r>
        <w:rPr>
          <w:spacing w:val="56"/>
          <w:sz w:val="24"/>
        </w:rPr>
        <w:t xml:space="preserve"> </w:t>
      </w:r>
      <w:r>
        <w:rPr>
          <w:sz w:val="24"/>
        </w:rPr>
        <w:t>negotiate</w:t>
      </w:r>
      <w:r>
        <w:rPr>
          <w:spacing w:val="58"/>
          <w:sz w:val="24"/>
        </w:rPr>
        <w:t xml:space="preserve"> </w:t>
      </w:r>
      <w:r>
        <w:rPr>
          <w:sz w:val="24"/>
        </w:rPr>
        <w:t>openly,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58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Absolut</w:t>
      </w:r>
      <w:r>
        <w:rPr>
          <w:spacing w:val="58"/>
          <w:sz w:val="24"/>
        </w:rPr>
        <w:t xml:space="preserve"> </w:t>
      </w:r>
      <w:r>
        <w:rPr>
          <w:sz w:val="24"/>
        </w:rPr>
        <w:t>Wealth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</w:p>
    <w:p w:rsidR="00D1188D" w:rsidRDefault="00D1188D">
      <w:pPr>
        <w:spacing w:line="480" w:lineRule="auto"/>
        <w:jc w:val="both"/>
        <w:rPr>
          <w:sz w:val="24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BodyText"/>
        <w:spacing w:before="89" w:line="480" w:lineRule="auto"/>
        <w:ind w:left="701" w:right="154"/>
        <w:jc w:val="both"/>
      </w:pPr>
      <w:r>
        <w:lastRenderedPageBreak/>
        <w:t>conduct what I would term a due diligence (although this is not a term used in</w:t>
      </w:r>
      <w:r>
        <w:rPr>
          <w:spacing w:val="1"/>
        </w:rPr>
        <w:t xml:space="preserve"> </w:t>
      </w:r>
      <w:r>
        <w:t>the papers), the parties concluded a confidentiality agreement so that Absolut</w:t>
      </w:r>
      <w:r>
        <w:rPr>
          <w:spacing w:val="1"/>
        </w:rPr>
        <w:t xml:space="preserve"> </w:t>
      </w:r>
      <w:r>
        <w:t>Wealth could look at Heritage’s books, and the confidentiality of Heritage’s</w:t>
      </w:r>
      <w:r>
        <w:rPr>
          <w:spacing w:val="1"/>
        </w:rPr>
        <w:t xml:space="preserve"> </w:t>
      </w:r>
      <w:r>
        <w:t>proprietary informati</w:t>
      </w:r>
      <w:r>
        <w:t>on could be protected. The purpose of the agreement was</w:t>
      </w:r>
      <w:r>
        <w:rPr>
          <w:spacing w:val="1"/>
        </w:rPr>
        <w:t xml:space="preserve"> </w:t>
      </w:r>
      <w:r>
        <w:t>to facilitate the sharing of confidential information with the proviso that each</w:t>
      </w:r>
      <w:r>
        <w:rPr>
          <w:spacing w:val="1"/>
        </w:rPr>
        <w:t xml:space="preserve"> </w:t>
      </w:r>
      <w:r>
        <w:t>party (a) acknowledged that it was only able to gain access to the confidential</w:t>
      </w:r>
      <w:r>
        <w:rPr>
          <w:spacing w:val="1"/>
        </w:rPr>
        <w:t xml:space="preserve"> </w:t>
      </w:r>
      <w:r>
        <w:t>information</w:t>
      </w:r>
      <w:r>
        <w:rPr>
          <w:spacing w:val="28"/>
        </w:rPr>
        <w:t xml:space="preserve"> </w:t>
      </w:r>
      <w:r>
        <w:t>because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negotiations</w:t>
      </w:r>
      <w:r>
        <w:rPr>
          <w:spacing w:val="30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parties</w:t>
      </w:r>
      <w:r>
        <w:rPr>
          <w:spacing w:val="31"/>
        </w:rPr>
        <w:t xml:space="preserve"> </w:t>
      </w:r>
      <w:r>
        <w:t>were</w:t>
      </w:r>
      <w:r>
        <w:rPr>
          <w:spacing w:val="31"/>
        </w:rPr>
        <w:t xml:space="preserve"> </w:t>
      </w:r>
      <w:r>
        <w:t>conducting</w:t>
      </w:r>
      <w:r>
        <w:rPr>
          <w:spacing w:val="32"/>
        </w:rPr>
        <w:t xml:space="preserve"> </w:t>
      </w:r>
      <w:r>
        <w:t>and</w:t>
      </w:r>
    </w:p>
    <w:p w:rsidR="00D1188D" w:rsidRDefault="00181FE8">
      <w:pPr>
        <w:pStyle w:val="BodyText"/>
        <w:spacing w:before="1"/>
        <w:ind w:left="701"/>
        <w:jc w:val="both"/>
      </w:pPr>
      <w:r>
        <w:t>(b)</w:t>
      </w:r>
      <w:r>
        <w:rPr>
          <w:spacing w:val="-4"/>
        </w:rPr>
        <w:t xml:space="preserve"> </w:t>
      </w:r>
      <w:r>
        <w:t>undertook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information.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8"/>
        <w:rPr>
          <w:sz w:val="25"/>
        </w:rPr>
      </w:pPr>
    </w:p>
    <w:p w:rsidR="00D1188D" w:rsidRDefault="00181FE8">
      <w:pPr>
        <w:pStyle w:val="Heading1"/>
      </w:pPr>
      <w:bookmarkStart w:id="25" w:name="THE_ISSUES"/>
      <w:bookmarkEnd w:id="25"/>
      <w:r>
        <w:t>THE</w:t>
      </w:r>
      <w:r>
        <w:rPr>
          <w:spacing w:val="-1"/>
        </w:rPr>
        <w:t xml:space="preserve"> </w:t>
      </w:r>
      <w:r>
        <w:t>ISSUES</w:t>
      </w:r>
    </w:p>
    <w:p w:rsidR="00D1188D" w:rsidRDefault="00D1188D">
      <w:pPr>
        <w:pStyle w:val="BodyText"/>
        <w:rPr>
          <w:b/>
          <w:sz w:val="26"/>
        </w:rPr>
      </w:pPr>
    </w:p>
    <w:p w:rsidR="00D1188D" w:rsidRDefault="00D1188D">
      <w:pPr>
        <w:pStyle w:val="BodyText"/>
        <w:rPr>
          <w:b/>
          <w:sz w:val="26"/>
        </w:rPr>
      </w:pPr>
    </w:p>
    <w:p w:rsidR="00D1188D" w:rsidRDefault="00D1188D">
      <w:pPr>
        <w:pStyle w:val="BodyText"/>
        <w:spacing w:before="9"/>
        <w:rPr>
          <w:b/>
          <w:sz w:val="27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6"/>
          <w:tab w:val="left" w:pos="707"/>
        </w:tabs>
        <w:ind w:left="706" w:right="0"/>
        <w:rPr>
          <w:sz w:val="24"/>
        </w:rPr>
      </w:pPr>
      <w:bookmarkStart w:id="26" w:name="11_The_following_issues_arise_for_determ"/>
      <w:bookmarkStart w:id="27" w:name="_bookmark6"/>
      <w:bookmarkEnd w:id="26"/>
      <w:bookmarkEnd w:id="27"/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7"/>
          <w:sz w:val="24"/>
        </w:rPr>
        <w:t xml:space="preserve"> </w:t>
      </w:r>
      <w:r>
        <w:rPr>
          <w:sz w:val="24"/>
        </w:rPr>
        <w:t>arise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determination: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8"/>
        <w:rPr>
          <w:sz w:val="25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before="1" w:line="480" w:lineRule="auto"/>
        <w:ind w:right="156"/>
        <w:jc w:val="both"/>
        <w:rPr>
          <w:sz w:val="24"/>
        </w:rPr>
      </w:pPr>
      <w:bookmarkStart w:id="28" w:name="11.1_Did_the_restraint_clause_reflected_"/>
      <w:bookmarkEnd w:id="28"/>
      <w:r>
        <w:rPr>
          <w:sz w:val="24"/>
        </w:rPr>
        <w:t>Did the restraint clause reflected in the offer of employment survive the</w:t>
      </w:r>
      <w:r>
        <w:rPr>
          <w:spacing w:val="1"/>
          <w:sz w:val="24"/>
        </w:rPr>
        <w:t xml:space="preserve"> </w:t>
      </w:r>
      <w:r>
        <w:rPr>
          <w:sz w:val="24"/>
        </w:rPr>
        <w:t>conclusion of the August 2014 and supervision agreements? Or, as</w:t>
      </w:r>
      <w:r>
        <w:rPr>
          <w:spacing w:val="1"/>
          <w:sz w:val="24"/>
        </w:rPr>
        <w:t xml:space="preserve"> </w:t>
      </w:r>
      <w:r>
        <w:rPr>
          <w:sz w:val="24"/>
        </w:rPr>
        <w:t>argued</w:t>
      </w:r>
      <w:r>
        <w:rPr>
          <w:spacing w:val="37"/>
          <w:sz w:val="24"/>
        </w:rPr>
        <w:t xml:space="preserve"> </w:t>
      </w:r>
      <w:r>
        <w:rPr>
          <w:sz w:val="24"/>
        </w:rPr>
        <w:t>by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respondents,</w:t>
      </w:r>
      <w:r>
        <w:rPr>
          <w:spacing w:val="36"/>
          <w:sz w:val="24"/>
        </w:rPr>
        <w:t xml:space="preserve"> </w:t>
      </w:r>
      <w:r>
        <w:rPr>
          <w:sz w:val="24"/>
        </w:rPr>
        <w:t>did</w:t>
      </w:r>
      <w:r>
        <w:rPr>
          <w:spacing w:val="34"/>
          <w:sz w:val="24"/>
        </w:rPr>
        <w:t xml:space="preserve"> </w:t>
      </w:r>
      <w:r>
        <w:rPr>
          <w:sz w:val="24"/>
        </w:rPr>
        <w:t>each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latter</w:t>
      </w:r>
      <w:r>
        <w:rPr>
          <w:spacing w:val="33"/>
          <w:sz w:val="24"/>
        </w:rPr>
        <w:t xml:space="preserve"> </w:t>
      </w:r>
      <w:r>
        <w:rPr>
          <w:sz w:val="24"/>
        </w:rPr>
        <w:t>agreements</w:t>
      </w:r>
      <w:r>
        <w:rPr>
          <w:spacing w:val="33"/>
          <w:sz w:val="24"/>
        </w:rPr>
        <w:t xml:space="preserve"> </w:t>
      </w:r>
      <w:r>
        <w:rPr>
          <w:sz w:val="24"/>
        </w:rPr>
        <w:t>novate</w:t>
      </w:r>
      <w:r>
        <w:rPr>
          <w:spacing w:val="-64"/>
          <w:sz w:val="24"/>
        </w:rPr>
        <w:t xml:space="preserve"> </w:t>
      </w:r>
      <w:r>
        <w:rPr>
          <w:sz w:val="24"/>
        </w:rPr>
        <w:t>the former, meaning that the restraint clause is no longer enforceable</w:t>
      </w:r>
      <w:r>
        <w:rPr>
          <w:spacing w:val="1"/>
          <w:sz w:val="24"/>
        </w:rPr>
        <w:t xml:space="preserve"> </w:t>
      </w:r>
      <w:r>
        <w:rPr>
          <w:sz w:val="24"/>
        </w:rPr>
        <w:t>against Mr</w:t>
      </w:r>
      <w:r>
        <w:rPr>
          <w:spacing w:val="-1"/>
          <w:sz w:val="24"/>
        </w:rPr>
        <w:t xml:space="preserve"> </w:t>
      </w:r>
      <w:r>
        <w:rPr>
          <w:sz w:val="24"/>
        </w:rPr>
        <w:t>Ramborosa?</w:t>
      </w:r>
    </w:p>
    <w:p w:rsidR="00D1188D" w:rsidRDefault="00D1188D">
      <w:pPr>
        <w:pStyle w:val="BodyText"/>
        <w:spacing w:before="8"/>
        <w:rPr>
          <w:sz w:val="27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before="1" w:line="480" w:lineRule="auto"/>
        <w:ind w:right="156"/>
        <w:jc w:val="both"/>
        <w:rPr>
          <w:sz w:val="24"/>
        </w:rPr>
      </w:pPr>
      <w:bookmarkStart w:id="29" w:name="11.2_If_the_restraint_clause_did_not_sur"/>
      <w:bookmarkEnd w:id="29"/>
      <w:r>
        <w:rPr>
          <w:sz w:val="24"/>
        </w:rPr>
        <w:t>If</w:t>
      </w:r>
      <w:r>
        <w:rPr>
          <w:sz w:val="24"/>
        </w:rPr>
        <w:t xml:space="preserve"> the restraint clause did not survive, does the confidentiality clause in</w:t>
      </w:r>
      <w:r>
        <w:rPr>
          <w:spacing w:val="1"/>
          <w:sz w:val="24"/>
        </w:rPr>
        <w:t xml:space="preserve"> </w:t>
      </w:r>
      <w:r>
        <w:rPr>
          <w:sz w:val="24"/>
        </w:rPr>
        <w:t>the supervision agreement give rise to an entitlement on the part of</w:t>
      </w:r>
      <w:r>
        <w:rPr>
          <w:spacing w:val="1"/>
          <w:sz w:val="24"/>
        </w:rPr>
        <w:t xml:space="preserve"> </w:t>
      </w:r>
      <w:r>
        <w:rPr>
          <w:sz w:val="24"/>
        </w:rPr>
        <w:t>Heritage to the interdict sought in paragraph 3 of the notice of motion</w:t>
      </w:r>
      <w:r>
        <w:rPr>
          <w:spacing w:val="1"/>
          <w:sz w:val="24"/>
        </w:rPr>
        <w:t xml:space="preserve"> </w:t>
      </w:r>
      <w:r>
        <w:rPr>
          <w:sz w:val="24"/>
        </w:rPr>
        <w:t>(see paragraph</w:t>
      </w:r>
      <w:r>
        <w:rPr>
          <w:spacing w:val="1"/>
          <w:sz w:val="24"/>
        </w:rPr>
        <w:t xml:space="preserve"> </w:t>
      </w:r>
      <w:hyperlink w:anchor="_bookmark1" w:history="1">
        <w:r>
          <w:rPr>
            <w:sz w:val="24"/>
          </w:rPr>
          <w:t>2.1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above)?</w:t>
      </w:r>
    </w:p>
    <w:p w:rsidR="00D1188D" w:rsidRDefault="00D1188D">
      <w:pPr>
        <w:pStyle w:val="BodyText"/>
        <w:spacing w:before="11"/>
        <w:rPr>
          <w:sz w:val="27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80" w:lineRule="auto"/>
        <w:ind w:right="156"/>
        <w:jc w:val="both"/>
        <w:rPr>
          <w:sz w:val="24"/>
        </w:rPr>
      </w:pPr>
      <w:bookmarkStart w:id="30" w:name="11.3_Either_way,_does_the_confidentialit"/>
      <w:bookmarkEnd w:id="30"/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way,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concluded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Absolut</w:t>
      </w:r>
      <w:r>
        <w:rPr>
          <w:spacing w:val="22"/>
          <w:sz w:val="24"/>
        </w:rPr>
        <w:t xml:space="preserve"> </w:t>
      </w:r>
      <w:r>
        <w:rPr>
          <w:sz w:val="24"/>
        </w:rPr>
        <w:t>Wealth</w:t>
      </w:r>
      <w:r>
        <w:rPr>
          <w:spacing w:val="25"/>
          <w:sz w:val="24"/>
        </w:rPr>
        <w:t xml:space="preserve"> </w:t>
      </w:r>
      <w:r>
        <w:rPr>
          <w:sz w:val="24"/>
        </w:rPr>
        <w:t>give</w:t>
      </w:r>
      <w:r>
        <w:rPr>
          <w:spacing w:val="24"/>
          <w:sz w:val="24"/>
        </w:rPr>
        <w:t xml:space="preserve"> </w:t>
      </w:r>
      <w:r>
        <w:rPr>
          <w:sz w:val="24"/>
        </w:rPr>
        <w:t>rise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an</w:t>
      </w:r>
      <w:r>
        <w:rPr>
          <w:spacing w:val="23"/>
          <w:sz w:val="24"/>
        </w:rPr>
        <w:t xml:space="preserve"> </w:t>
      </w:r>
      <w:r>
        <w:rPr>
          <w:sz w:val="24"/>
        </w:rPr>
        <w:t>entitlement</w:t>
      </w:r>
      <w:r>
        <w:rPr>
          <w:spacing w:val="24"/>
          <w:sz w:val="24"/>
        </w:rPr>
        <w:t xml:space="preserve"> </w:t>
      </w:r>
      <w:r>
        <w:rPr>
          <w:sz w:val="24"/>
        </w:rPr>
        <w:t>on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part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</w:p>
    <w:p w:rsidR="00D1188D" w:rsidRDefault="00D1188D">
      <w:pPr>
        <w:spacing w:line="480" w:lineRule="auto"/>
        <w:jc w:val="both"/>
        <w:rPr>
          <w:sz w:val="24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BodyText"/>
        <w:spacing w:before="89" w:line="480" w:lineRule="auto"/>
        <w:ind w:left="1500"/>
      </w:pPr>
      <w:r>
        <w:lastRenderedPageBreak/>
        <w:t>Heritage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interdict</w:t>
      </w:r>
      <w:r>
        <w:rPr>
          <w:spacing w:val="26"/>
        </w:rPr>
        <w:t xml:space="preserve"> </w:t>
      </w:r>
      <w:r>
        <w:t>sought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paragraph</w:t>
      </w:r>
      <w:r>
        <w:rPr>
          <w:spacing w:val="27"/>
        </w:rPr>
        <w:t xml:space="preserve"> </w:t>
      </w:r>
      <w:r>
        <w:t>4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notice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motion</w:t>
      </w:r>
      <w:r>
        <w:rPr>
          <w:spacing w:val="-64"/>
        </w:rPr>
        <w:t xml:space="preserve"> </w:t>
      </w:r>
      <w:r>
        <w:t>(see paragraph</w:t>
      </w:r>
      <w:r>
        <w:rPr>
          <w:spacing w:val="1"/>
        </w:rPr>
        <w:t xml:space="preserve"> </w:t>
      </w:r>
      <w:hyperlink w:anchor="_bookmark2" w:history="1">
        <w:r>
          <w:t>2.2</w:t>
        </w:r>
        <w:r>
          <w:rPr>
            <w:spacing w:val="-1"/>
          </w:rPr>
          <w:t xml:space="preserve"> </w:t>
        </w:r>
      </w:hyperlink>
      <w:r>
        <w:t>above)?</w:t>
      </w:r>
    </w:p>
    <w:p w:rsidR="00D1188D" w:rsidRDefault="00D1188D">
      <w:pPr>
        <w:pStyle w:val="BodyText"/>
        <w:spacing w:before="9"/>
        <w:rPr>
          <w:sz w:val="19"/>
        </w:rPr>
      </w:pPr>
    </w:p>
    <w:p w:rsidR="00D1188D" w:rsidRDefault="00181FE8">
      <w:pPr>
        <w:pStyle w:val="Heading1"/>
        <w:spacing w:before="92"/>
      </w:pPr>
      <w:bookmarkStart w:id="31" w:name="THE_LAW"/>
      <w:bookmarkEnd w:id="31"/>
      <w:r>
        <w:t>THE</w:t>
      </w:r>
      <w:r>
        <w:rPr>
          <w:spacing w:val="-1"/>
        </w:rPr>
        <w:t xml:space="preserve"> </w:t>
      </w:r>
      <w:r>
        <w:t>LAW</w:t>
      </w:r>
    </w:p>
    <w:p w:rsidR="00D1188D" w:rsidRDefault="00D1188D">
      <w:pPr>
        <w:pStyle w:val="BodyText"/>
        <w:rPr>
          <w:b/>
          <w:sz w:val="26"/>
        </w:rPr>
      </w:pPr>
    </w:p>
    <w:p w:rsidR="00D1188D" w:rsidRDefault="00D1188D">
      <w:pPr>
        <w:pStyle w:val="BodyText"/>
        <w:rPr>
          <w:b/>
          <w:sz w:val="26"/>
        </w:rPr>
      </w:pPr>
    </w:p>
    <w:p w:rsidR="00D1188D" w:rsidRDefault="00D1188D">
      <w:pPr>
        <w:pStyle w:val="BodyText"/>
        <w:spacing w:before="8"/>
        <w:rPr>
          <w:b/>
          <w:sz w:val="27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before="1" w:line="480" w:lineRule="auto"/>
        <w:ind w:right="157" w:hanging="562"/>
        <w:jc w:val="both"/>
        <w:rPr>
          <w:sz w:val="24"/>
        </w:rPr>
      </w:pPr>
      <w:bookmarkStart w:id="32" w:name="12_There_are_primarily_two_legal_questio"/>
      <w:bookmarkEnd w:id="32"/>
      <w:r>
        <w:rPr>
          <w:sz w:val="24"/>
        </w:rPr>
        <w:t>There are primarily two legal questions arising from the issues which I have</w:t>
      </w:r>
      <w:r>
        <w:rPr>
          <w:spacing w:val="1"/>
          <w:sz w:val="24"/>
        </w:rPr>
        <w:t xml:space="preserve"> </w:t>
      </w:r>
      <w:r>
        <w:rPr>
          <w:sz w:val="24"/>
        </w:rPr>
        <w:t>identified above.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are:</w:t>
      </w:r>
    </w:p>
    <w:p w:rsidR="00D1188D" w:rsidRDefault="00D1188D">
      <w:pPr>
        <w:pStyle w:val="BodyText"/>
        <w:spacing w:before="8"/>
        <w:rPr>
          <w:sz w:val="27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80" w:lineRule="auto"/>
        <w:ind w:right="156"/>
        <w:jc w:val="both"/>
        <w:rPr>
          <w:sz w:val="24"/>
        </w:rPr>
      </w:pPr>
      <w:bookmarkStart w:id="33" w:name="12.1_What_is_the_proper_approach_to_the_"/>
      <w:bookmarkEnd w:id="33"/>
      <w:r>
        <w:rPr>
          <w:sz w:val="24"/>
        </w:rPr>
        <w:t>What is the proper approach to the interpretation of the agreements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above?</w:t>
      </w:r>
    </w:p>
    <w:p w:rsidR="00D1188D" w:rsidRDefault="00D1188D">
      <w:pPr>
        <w:pStyle w:val="BodyText"/>
        <w:rPr>
          <w:sz w:val="28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80" w:lineRule="auto"/>
        <w:ind w:right="158"/>
        <w:jc w:val="both"/>
        <w:rPr>
          <w:sz w:val="24"/>
        </w:rPr>
      </w:pPr>
      <w:bookmarkStart w:id="34" w:name="12.2_What_is_the_proper_approach_to_the_"/>
      <w:bookmarkEnd w:id="34"/>
      <w:r>
        <w:rPr>
          <w:sz w:val="24"/>
        </w:rPr>
        <w:t>What is the proper approach to the question whether the supervision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novated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August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offer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employment?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6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line="480" w:lineRule="auto"/>
        <w:ind w:hanging="562"/>
        <w:jc w:val="both"/>
        <w:rPr>
          <w:sz w:val="24"/>
        </w:rPr>
      </w:pPr>
      <w:bookmarkStart w:id="35" w:name="13_These_questions_overlap_because_the_s"/>
      <w:bookmarkEnd w:id="35"/>
      <w:r>
        <w:rPr>
          <w:sz w:val="24"/>
        </w:rPr>
        <w:t>These questions overlap because the second question – whether a contract</w:t>
      </w:r>
      <w:r>
        <w:rPr>
          <w:spacing w:val="1"/>
          <w:sz w:val="24"/>
        </w:rPr>
        <w:t xml:space="preserve"> </w:t>
      </w:r>
      <w:r>
        <w:rPr>
          <w:sz w:val="24"/>
        </w:rPr>
        <w:t>novates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interpretation.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66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deal</w:t>
      </w:r>
      <w:r>
        <w:rPr>
          <w:spacing w:val="-3"/>
          <w:sz w:val="24"/>
        </w:rPr>
        <w:t xml:space="preserve"> </w:t>
      </w:r>
      <w:r>
        <w:rPr>
          <w:sz w:val="24"/>
        </w:rPr>
        <w:t>briefly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principles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novation.</w:t>
      </w:r>
    </w:p>
    <w:p w:rsidR="00D1188D" w:rsidRDefault="00D1188D">
      <w:pPr>
        <w:pStyle w:val="BodyText"/>
        <w:spacing w:before="9"/>
        <w:rPr>
          <w:sz w:val="27"/>
        </w:rPr>
      </w:pPr>
    </w:p>
    <w:p w:rsidR="00D1188D" w:rsidRDefault="00181FE8">
      <w:pPr>
        <w:pStyle w:val="Heading2"/>
      </w:pPr>
      <w:bookmarkStart w:id="36" w:name="The_interpretation_of_contracts"/>
      <w:bookmarkEnd w:id="36"/>
      <w:r>
        <w:t>The</w:t>
      </w:r>
      <w:r>
        <w:rPr>
          <w:spacing w:val="-4"/>
        </w:rPr>
        <w:t xml:space="preserve"> </w:t>
      </w:r>
      <w:r>
        <w:t>interpretation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contracts</w:t>
      </w:r>
    </w:p>
    <w:p w:rsidR="00D1188D" w:rsidRDefault="00D1188D">
      <w:pPr>
        <w:pStyle w:val="BodyText"/>
        <w:rPr>
          <w:b/>
          <w:i/>
          <w:sz w:val="26"/>
        </w:rPr>
      </w:pPr>
    </w:p>
    <w:p w:rsidR="00D1188D" w:rsidRDefault="00D1188D">
      <w:pPr>
        <w:pStyle w:val="BodyText"/>
        <w:rPr>
          <w:b/>
          <w:i/>
          <w:sz w:val="26"/>
        </w:rPr>
      </w:pPr>
    </w:p>
    <w:p w:rsidR="00D1188D" w:rsidRDefault="00D1188D">
      <w:pPr>
        <w:pStyle w:val="BodyText"/>
        <w:spacing w:before="3"/>
        <w:rPr>
          <w:b/>
          <w:i/>
          <w:sz w:val="27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before="1" w:line="480" w:lineRule="auto"/>
        <w:ind w:right="156" w:hanging="562"/>
        <w:jc w:val="both"/>
        <w:rPr>
          <w:sz w:val="24"/>
        </w:rPr>
      </w:pPr>
      <w:bookmarkStart w:id="37" w:name="14_Could_Wallis_JA,_when_writing_paragra"/>
      <w:bookmarkStart w:id="38" w:name="_bookmark7"/>
      <w:bookmarkEnd w:id="37"/>
      <w:bookmarkEnd w:id="38"/>
      <w:r>
        <w:rPr>
          <w:sz w:val="24"/>
        </w:rPr>
        <w:t>Could</w:t>
      </w:r>
      <w:r>
        <w:rPr>
          <w:spacing w:val="1"/>
          <w:sz w:val="24"/>
        </w:rPr>
        <w:t xml:space="preserve"> </w:t>
      </w:r>
      <w:r>
        <w:rPr>
          <w:sz w:val="24"/>
        </w:rPr>
        <w:t>Wallis</w:t>
      </w:r>
      <w:r>
        <w:rPr>
          <w:spacing w:val="1"/>
          <w:sz w:val="24"/>
        </w:rPr>
        <w:t xml:space="preserve"> </w:t>
      </w:r>
      <w:r>
        <w:rPr>
          <w:sz w:val="24"/>
        </w:rPr>
        <w:t>JA,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Endumeni</w:t>
      </w:r>
      <w:hyperlink w:anchor="_bookmark7" w:history="1">
        <w:r>
          <w:rPr>
            <w:position w:val="8"/>
            <w:sz w:val="16"/>
          </w:rPr>
          <w:t>1</w:t>
        </w:r>
      </w:hyperlink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judgment,</w:t>
      </w:r>
      <w:r>
        <w:rPr>
          <w:spacing w:val="1"/>
          <w:sz w:val="24"/>
        </w:rPr>
        <w:t xml:space="preserve"> </w:t>
      </w:r>
      <w:r>
        <w:rPr>
          <w:sz w:val="24"/>
        </w:rPr>
        <w:t>possibly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anticipated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extent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adopted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incantation? It is hard to tell, but his remarks have certainly been beloved, both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practitioners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courts. Justifiably, if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respectfully</w:t>
      </w:r>
      <w:r>
        <w:rPr>
          <w:spacing w:val="-1"/>
          <w:sz w:val="24"/>
        </w:rPr>
        <w:t xml:space="preserve"> </w:t>
      </w:r>
      <w:r>
        <w:rPr>
          <w:sz w:val="24"/>
        </w:rPr>
        <w:t>say</w:t>
      </w:r>
      <w:r>
        <w:rPr>
          <w:spacing w:val="-1"/>
          <w:sz w:val="24"/>
        </w:rPr>
        <w:t xml:space="preserve"> </w:t>
      </w:r>
      <w:r>
        <w:rPr>
          <w:sz w:val="24"/>
        </w:rPr>
        <w:t>so.</w:t>
      </w:r>
    </w:p>
    <w:p w:rsidR="00D1188D" w:rsidRDefault="00D1188D">
      <w:pPr>
        <w:spacing w:line="480" w:lineRule="auto"/>
        <w:jc w:val="both"/>
        <w:rPr>
          <w:sz w:val="24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before="84" w:line="480" w:lineRule="auto"/>
        <w:ind w:right="156" w:hanging="562"/>
        <w:jc w:val="both"/>
        <w:rPr>
          <w:sz w:val="24"/>
        </w:rPr>
      </w:pPr>
      <w:bookmarkStart w:id="39" w:name="15_In_University_of_Johannesburg,1F__the"/>
      <w:bookmarkStart w:id="40" w:name="_bookmark8"/>
      <w:bookmarkEnd w:id="39"/>
      <w:bookmarkEnd w:id="40"/>
      <w:r>
        <w:rPr>
          <w:sz w:val="24"/>
        </w:rPr>
        <w:lastRenderedPageBreak/>
        <w:t xml:space="preserve">In </w:t>
      </w:r>
      <w:r>
        <w:rPr>
          <w:i/>
          <w:sz w:val="24"/>
        </w:rPr>
        <w:t>University of Johannesburg</w:t>
      </w:r>
      <w:r>
        <w:rPr>
          <w:sz w:val="24"/>
        </w:rPr>
        <w:t>,</w:t>
      </w:r>
      <w:hyperlink w:anchor="_bookmark9" w:history="1">
        <w:r>
          <w:rPr>
            <w:position w:val="8"/>
            <w:sz w:val="16"/>
          </w:rPr>
          <w:t>2</w:t>
        </w:r>
      </w:hyperlink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the Constitutional Court once again endorsed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Wallis JA’s remarks in </w:t>
      </w:r>
      <w:r>
        <w:rPr>
          <w:i/>
          <w:sz w:val="24"/>
        </w:rPr>
        <w:t>Endumeni</w:t>
      </w:r>
      <w:r>
        <w:rPr>
          <w:sz w:val="24"/>
        </w:rPr>
        <w:t>.</w:t>
      </w:r>
      <w:hyperlink w:anchor="_bookmark10" w:history="1">
        <w:r>
          <w:rPr>
            <w:position w:val="8"/>
            <w:sz w:val="16"/>
          </w:rPr>
          <w:t>3</w:t>
        </w:r>
      </w:hyperlink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It then proceeded to state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principles (some of whic</w:t>
      </w:r>
      <w:r>
        <w:rPr>
          <w:sz w:val="24"/>
        </w:rPr>
        <w:t>h were reflected in previous decided cases, including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Endumeni</w:t>
      </w:r>
      <w:r>
        <w:rPr>
          <w:sz w:val="24"/>
        </w:rPr>
        <w:t>), which guide the interpretive exercise that I must conduct in this</w:t>
      </w:r>
      <w:r>
        <w:rPr>
          <w:spacing w:val="1"/>
          <w:sz w:val="24"/>
        </w:rPr>
        <w:t xml:space="preserve"> </w:t>
      </w:r>
      <w:r>
        <w:rPr>
          <w:sz w:val="24"/>
        </w:rPr>
        <w:t>case:</w:t>
      </w:r>
    </w:p>
    <w:p w:rsidR="00D1188D" w:rsidRDefault="00D1188D">
      <w:pPr>
        <w:pStyle w:val="BodyText"/>
        <w:spacing w:before="4"/>
        <w:rPr>
          <w:sz w:val="27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77" w:lineRule="auto"/>
        <w:jc w:val="both"/>
        <w:rPr>
          <w:sz w:val="16"/>
        </w:rPr>
      </w:pPr>
      <w:bookmarkStart w:id="41" w:name="15.1_First,_to_determine_the_correct_mea"/>
      <w:bookmarkEnd w:id="41"/>
      <w:r>
        <w:rPr>
          <w:sz w:val="24"/>
        </w:rPr>
        <w:t>First, to determine the correct meaning of a clause in a contract, one</w:t>
      </w:r>
      <w:r>
        <w:rPr>
          <w:spacing w:val="1"/>
          <w:sz w:val="24"/>
        </w:rPr>
        <w:t xml:space="preserve"> </w:t>
      </w:r>
      <w:r>
        <w:rPr>
          <w:sz w:val="24"/>
        </w:rPr>
        <w:t>must consider the context, language and purpose</w:t>
      </w:r>
      <w:r>
        <w:rPr>
          <w:sz w:val="24"/>
        </w:rPr>
        <w:t xml:space="preserve"> from the outset, with</w:t>
      </w:r>
      <w:r>
        <w:rPr>
          <w:spacing w:val="1"/>
          <w:sz w:val="24"/>
        </w:rPr>
        <w:t xml:space="preserve"> </w:t>
      </w:r>
      <w:r>
        <w:rPr>
          <w:sz w:val="24"/>
        </w:rPr>
        <w:t>none of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predominating over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others.</w:t>
      </w:r>
      <w:hyperlink w:anchor="_bookmark11" w:history="1">
        <w:r>
          <w:rPr>
            <w:position w:val="8"/>
            <w:sz w:val="16"/>
          </w:rPr>
          <w:t>4</w:t>
        </w:r>
      </w:hyperlink>
    </w:p>
    <w:p w:rsidR="00D1188D" w:rsidRDefault="00D1188D">
      <w:pPr>
        <w:pStyle w:val="BodyText"/>
        <w:spacing w:before="3"/>
        <w:rPr>
          <w:sz w:val="28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77" w:lineRule="auto"/>
        <w:jc w:val="both"/>
        <w:rPr>
          <w:sz w:val="16"/>
        </w:rPr>
      </w:pPr>
      <w:bookmarkStart w:id="42" w:name="15.2_Secondly,_the_principle_described_d"/>
      <w:bookmarkEnd w:id="42"/>
      <w:r>
        <w:rPr>
          <w:sz w:val="24"/>
        </w:rPr>
        <w:t>Secondly,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principle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ambiguity. When interpreting a contract a court must, from the outset,</w:t>
      </w:r>
      <w:r>
        <w:rPr>
          <w:spacing w:val="1"/>
          <w:sz w:val="24"/>
        </w:rPr>
        <w:t xml:space="preserve"> </w:t>
      </w:r>
      <w:r>
        <w:rPr>
          <w:sz w:val="24"/>
        </w:rPr>
        <w:t>“consider the contract’s factual matrix, its purpose, the circumstances</w:t>
      </w:r>
      <w:r>
        <w:rPr>
          <w:spacing w:val="1"/>
          <w:sz w:val="24"/>
        </w:rPr>
        <w:t xml:space="preserve"> </w:t>
      </w:r>
      <w:r>
        <w:rPr>
          <w:sz w:val="24"/>
        </w:rPr>
        <w:t>leading up to its conclusion, and the knowledge at the time of those who</w:t>
      </w:r>
      <w:r>
        <w:rPr>
          <w:spacing w:val="-64"/>
          <w:sz w:val="24"/>
        </w:rPr>
        <w:t xml:space="preserve"> </w:t>
      </w:r>
      <w:r>
        <w:rPr>
          <w:sz w:val="24"/>
        </w:rPr>
        <w:t>negotiated and</w:t>
      </w:r>
      <w:r>
        <w:rPr>
          <w:spacing w:val="-1"/>
          <w:sz w:val="24"/>
        </w:rPr>
        <w:t xml:space="preserve"> </w:t>
      </w:r>
      <w:r>
        <w:rPr>
          <w:sz w:val="24"/>
        </w:rPr>
        <w:t>produced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contract.”</w:t>
      </w:r>
      <w:hyperlink w:anchor="_bookmark12" w:history="1">
        <w:r>
          <w:rPr>
            <w:position w:val="8"/>
            <w:sz w:val="16"/>
          </w:rPr>
          <w:t>5</w:t>
        </w:r>
      </w:hyperlink>
    </w:p>
    <w:p w:rsidR="00D1188D" w:rsidRDefault="00D1188D">
      <w:pPr>
        <w:pStyle w:val="BodyText"/>
        <w:spacing w:before="7"/>
        <w:rPr>
          <w:sz w:val="28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77" w:lineRule="auto"/>
        <w:ind w:right="157"/>
        <w:jc w:val="both"/>
        <w:rPr>
          <w:sz w:val="16"/>
        </w:rPr>
      </w:pPr>
      <w:bookmarkStart w:id="43" w:name="15.3_Thirdly,_in_order_to_apply_the_appr"/>
      <w:bookmarkEnd w:id="43"/>
      <w:r>
        <w:rPr>
          <w:sz w:val="24"/>
        </w:rPr>
        <w:t>Thirdly, in order to apply the approach</w:t>
      </w:r>
      <w:r>
        <w:rPr>
          <w:sz w:val="24"/>
        </w:rPr>
        <w:t xml:space="preserve"> described above, the parties will</w:t>
      </w:r>
      <w:r>
        <w:rPr>
          <w:spacing w:val="1"/>
          <w:sz w:val="24"/>
        </w:rPr>
        <w:t xml:space="preserve"> </w:t>
      </w:r>
      <w:r>
        <w:rPr>
          <w:sz w:val="24"/>
        </w:rPr>
        <w:t>“invariably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adduce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establish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context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purpose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4"/>
          <w:sz w:val="24"/>
        </w:rPr>
        <w:t xml:space="preserve"> </w:t>
      </w:r>
      <w:r>
        <w:rPr>
          <w:sz w:val="24"/>
        </w:rPr>
        <w:t>provisions.”</w:t>
      </w:r>
      <w:hyperlink w:anchor="_bookmark13" w:history="1">
        <w:r>
          <w:rPr>
            <w:position w:val="8"/>
            <w:sz w:val="16"/>
          </w:rPr>
          <w:t>6</w:t>
        </w:r>
      </w:hyperlink>
    </w:p>
    <w:p w:rsidR="00D1188D" w:rsidRDefault="00D1188D">
      <w:pPr>
        <w:pStyle w:val="BodyText"/>
        <w:rPr>
          <w:sz w:val="20"/>
        </w:rPr>
      </w:pPr>
    </w:p>
    <w:p w:rsidR="00D1188D" w:rsidRDefault="00D1188D">
      <w:pPr>
        <w:pStyle w:val="BodyText"/>
        <w:rPr>
          <w:sz w:val="20"/>
        </w:rPr>
      </w:pPr>
    </w:p>
    <w:p w:rsidR="00D1188D" w:rsidRDefault="00D1188D">
      <w:pPr>
        <w:pStyle w:val="BodyText"/>
        <w:rPr>
          <w:sz w:val="20"/>
        </w:rPr>
      </w:pPr>
    </w:p>
    <w:p w:rsidR="00D1188D" w:rsidRDefault="00164A97">
      <w:pPr>
        <w:pStyle w:val="BodyText"/>
        <w:spacing w:before="11"/>
        <w:rPr>
          <w:sz w:val="23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190500</wp:posOffset>
                </wp:positionV>
                <wp:extent cx="5731510" cy="7620"/>
                <wp:effectExtent l="0" t="0" r="0" b="0"/>
                <wp:wrapTopAndBottom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0BBD1" id="docshape10" o:spid="_x0000_s1026" style="position:absolute;margin-left:1in;margin-top:15pt;width:451.3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D1188D" w:rsidRDefault="00D1188D">
      <w:pPr>
        <w:pStyle w:val="BodyText"/>
        <w:spacing w:before="7"/>
      </w:pPr>
    </w:p>
    <w:p w:rsidR="00D1188D" w:rsidRDefault="00181FE8">
      <w:pPr>
        <w:tabs>
          <w:tab w:val="left" w:pos="706"/>
        </w:tabs>
        <w:spacing w:before="93"/>
        <w:ind w:left="140"/>
        <w:rPr>
          <w:sz w:val="20"/>
        </w:rPr>
      </w:pPr>
      <w:r>
        <w:rPr>
          <w:position w:val="6"/>
          <w:sz w:val="13"/>
        </w:rPr>
        <w:t>1</w:t>
      </w:r>
      <w:r>
        <w:rPr>
          <w:position w:val="6"/>
          <w:sz w:val="13"/>
        </w:rPr>
        <w:tab/>
      </w:r>
      <w:r>
        <w:rPr>
          <w:sz w:val="20"/>
        </w:rPr>
        <w:t>Natal</w:t>
      </w:r>
      <w:r>
        <w:rPr>
          <w:spacing w:val="-4"/>
          <w:sz w:val="20"/>
        </w:rPr>
        <w:t xml:space="preserve"> </w:t>
      </w:r>
      <w:r>
        <w:rPr>
          <w:sz w:val="20"/>
        </w:rPr>
        <w:t>Joint</w:t>
      </w:r>
      <w:r>
        <w:rPr>
          <w:spacing w:val="-3"/>
          <w:sz w:val="20"/>
        </w:rPr>
        <w:t xml:space="preserve"> </w:t>
      </w:r>
      <w:r>
        <w:rPr>
          <w:sz w:val="20"/>
        </w:rPr>
        <w:t>Municipal</w:t>
      </w:r>
      <w:r>
        <w:rPr>
          <w:spacing w:val="-2"/>
          <w:sz w:val="20"/>
        </w:rPr>
        <w:t xml:space="preserve"> </w:t>
      </w:r>
      <w:r>
        <w:rPr>
          <w:sz w:val="20"/>
        </w:rPr>
        <w:t>Pension</w:t>
      </w:r>
      <w:r>
        <w:rPr>
          <w:spacing w:val="-3"/>
          <w:sz w:val="20"/>
        </w:rPr>
        <w:t xml:space="preserve"> </w:t>
      </w:r>
      <w:r>
        <w:rPr>
          <w:sz w:val="20"/>
        </w:rPr>
        <w:t>Fund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Endumeni</w:t>
      </w:r>
      <w:r>
        <w:rPr>
          <w:spacing w:val="-2"/>
          <w:sz w:val="20"/>
        </w:rPr>
        <w:t xml:space="preserve"> </w:t>
      </w:r>
      <w:r>
        <w:rPr>
          <w:sz w:val="20"/>
        </w:rPr>
        <w:t>Municipality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(4)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4"/>
          <w:sz w:val="20"/>
        </w:rPr>
        <w:t xml:space="preserve"> </w:t>
      </w:r>
      <w:r>
        <w:rPr>
          <w:sz w:val="20"/>
        </w:rPr>
        <w:t>593</w:t>
      </w:r>
      <w:r>
        <w:rPr>
          <w:spacing w:val="-3"/>
          <w:sz w:val="20"/>
        </w:rPr>
        <w:t xml:space="preserve"> </w:t>
      </w:r>
      <w:r>
        <w:rPr>
          <w:sz w:val="20"/>
        </w:rPr>
        <w:t>(SCA)</w:t>
      </w:r>
    </w:p>
    <w:p w:rsidR="00D1188D" w:rsidRDefault="00181FE8">
      <w:pPr>
        <w:tabs>
          <w:tab w:val="left" w:pos="706"/>
        </w:tabs>
        <w:spacing w:before="121"/>
        <w:ind w:left="140"/>
        <w:rPr>
          <w:sz w:val="20"/>
        </w:rPr>
      </w:pPr>
      <w:bookmarkStart w:id="44" w:name="_bookmark9"/>
      <w:bookmarkEnd w:id="44"/>
      <w:r>
        <w:rPr>
          <w:position w:val="6"/>
          <w:sz w:val="13"/>
        </w:rPr>
        <w:t>2</w:t>
      </w:r>
      <w:r>
        <w:rPr>
          <w:position w:val="6"/>
          <w:sz w:val="13"/>
        </w:rPr>
        <w:tab/>
      </w:r>
      <w:r>
        <w:rPr>
          <w:sz w:val="20"/>
        </w:rPr>
        <w:t>University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Johannesburg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Auckland</w:t>
      </w:r>
      <w:r>
        <w:rPr>
          <w:spacing w:val="-2"/>
          <w:sz w:val="20"/>
        </w:rPr>
        <w:t xml:space="preserve"> </w:t>
      </w:r>
      <w:r>
        <w:rPr>
          <w:sz w:val="20"/>
        </w:rPr>
        <w:t>Park</w:t>
      </w:r>
      <w:r>
        <w:rPr>
          <w:spacing w:val="-3"/>
          <w:sz w:val="20"/>
        </w:rPr>
        <w:t xml:space="preserve"> </w:t>
      </w:r>
      <w:r>
        <w:rPr>
          <w:sz w:val="20"/>
        </w:rPr>
        <w:t>Theological</w:t>
      </w:r>
      <w:r>
        <w:rPr>
          <w:spacing w:val="-3"/>
          <w:sz w:val="20"/>
        </w:rPr>
        <w:t xml:space="preserve"> </w:t>
      </w:r>
      <w:r>
        <w:rPr>
          <w:sz w:val="20"/>
        </w:rPr>
        <w:t>Seminary</w:t>
      </w:r>
      <w:r>
        <w:rPr>
          <w:spacing w:val="-3"/>
          <w:sz w:val="20"/>
        </w:rPr>
        <w:t xml:space="preserve"> </w:t>
      </w:r>
      <w:r>
        <w:rPr>
          <w:sz w:val="20"/>
        </w:rPr>
        <w:t>2021</w:t>
      </w:r>
      <w:r>
        <w:rPr>
          <w:spacing w:val="-4"/>
          <w:sz w:val="20"/>
        </w:rPr>
        <w:t xml:space="preserve"> </w:t>
      </w:r>
      <w:r>
        <w:rPr>
          <w:sz w:val="20"/>
        </w:rPr>
        <w:t>(6)</w:t>
      </w:r>
      <w:r>
        <w:rPr>
          <w:spacing w:val="-3"/>
          <w:sz w:val="20"/>
        </w:rPr>
        <w:t xml:space="preserve"> </w:t>
      </w:r>
      <w:r>
        <w:rPr>
          <w:sz w:val="20"/>
        </w:rPr>
        <w:t>SA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(CC)</w:t>
      </w:r>
    </w:p>
    <w:p w:rsidR="00D1188D" w:rsidRDefault="00181FE8">
      <w:pPr>
        <w:tabs>
          <w:tab w:val="left" w:pos="706"/>
        </w:tabs>
        <w:spacing w:before="120"/>
        <w:ind w:left="706" w:right="160" w:hanging="567"/>
        <w:jc w:val="both"/>
        <w:rPr>
          <w:sz w:val="20"/>
        </w:rPr>
      </w:pPr>
      <w:bookmarkStart w:id="45" w:name="_bookmark10"/>
      <w:bookmarkEnd w:id="45"/>
      <w:r>
        <w:rPr>
          <w:position w:val="6"/>
          <w:sz w:val="13"/>
        </w:rPr>
        <w:t>3</w:t>
      </w:r>
      <w:r>
        <w:rPr>
          <w:position w:val="6"/>
          <w:sz w:val="13"/>
        </w:rPr>
        <w:tab/>
      </w:r>
      <w:r>
        <w:rPr>
          <w:sz w:val="20"/>
        </w:rPr>
        <w:t>See University of Johannesburg (supra) at para 64. I say “once again” because the Court had</w:t>
      </w:r>
      <w:r>
        <w:rPr>
          <w:spacing w:val="1"/>
          <w:sz w:val="20"/>
        </w:rPr>
        <w:t xml:space="preserve"> </w:t>
      </w:r>
      <w:r>
        <w:rPr>
          <w:sz w:val="20"/>
        </w:rPr>
        <w:t>already</w:t>
      </w:r>
      <w:r>
        <w:rPr>
          <w:spacing w:val="9"/>
          <w:sz w:val="20"/>
        </w:rPr>
        <w:t xml:space="preserve"> </w:t>
      </w:r>
      <w:r>
        <w:rPr>
          <w:sz w:val="20"/>
        </w:rPr>
        <w:t>endorsed</w:t>
      </w:r>
      <w:r>
        <w:rPr>
          <w:spacing w:val="9"/>
          <w:sz w:val="20"/>
        </w:rPr>
        <w:t xml:space="preserve"> </w:t>
      </w:r>
      <w:r>
        <w:rPr>
          <w:sz w:val="20"/>
        </w:rPr>
        <w:t>Endumeni</w:t>
      </w:r>
      <w:r>
        <w:rPr>
          <w:spacing w:val="8"/>
          <w:sz w:val="20"/>
        </w:rPr>
        <w:t xml:space="preserve"> </w:t>
      </w:r>
      <w:r>
        <w:rPr>
          <w:sz w:val="20"/>
        </w:rPr>
        <w:t>on</w:t>
      </w:r>
      <w:r>
        <w:rPr>
          <w:spacing w:val="9"/>
          <w:sz w:val="20"/>
        </w:rPr>
        <w:t xml:space="preserve"> </w:t>
      </w:r>
      <w:r>
        <w:rPr>
          <w:sz w:val="20"/>
        </w:rPr>
        <w:t>several</w:t>
      </w:r>
      <w:r>
        <w:rPr>
          <w:spacing w:val="7"/>
          <w:sz w:val="20"/>
        </w:rPr>
        <w:t xml:space="preserve"> </w:t>
      </w:r>
      <w:r>
        <w:rPr>
          <w:sz w:val="20"/>
        </w:rPr>
        <w:t>occasions</w:t>
      </w:r>
      <w:r>
        <w:rPr>
          <w:spacing w:val="9"/>
          <w:sz w:val="20"/>
        </w:rPr>
        <w:t xml:space="preserve"> </w:t>
      </w:r>
      <w:r>
        <w:rPr>
          <w:sz w:val="20"/>
        </w:rPr>
        <w:t>(see,</w:t>
      </w:r>
      <w:r>
        <w:rPr>
          <w:spacing w:val="8"/>
          <w:sz w:val="20"/>
        </w:rPr>
        <w:t xml:space="preserve"> </w:t>
      </w:r>
      <w:r>
        <w:rPr>
          <w:sz w:val="20"/>
        </w:rPr>
        <w:t>for</w:t>
      </w:r>
      <w:r>
        <w:rPr>
          <w:spacing w:val="9"/>
          <w:sz w:val="20"/>
        </w:rPr>
        <w:t xml:space="preserve"> </w:t>
      </w:r>
      <w:r>
        <w:rPr>
          <w:sz w:val="20"/>
        </w:rPr>
        <w:t>example</w:t>
      </w:r>
      <w:r>
        <w:rPr>
          <w:spacing w:val="10"/>
          <w:sz w:val="20"/>
        </w:rPr>
        <w:t xml:space="preserve"> </w:t>
      </w:r>
      <w:r>
        <w:rPr>
          <w:sz w:val="20"/>
        </w:rPr>
        <w:t>National</w:t>
      </w:r>
      <w:r>
        <w:rPr>
          <w:spacing w:val="9"/>
          <w:sz w:val="20"/>
        </w:rPr>
        <w:t xml:space="preserve"> </w:t>
      </w:r>
      <w:r>
        <w:rPr>
          <w:sz w:val="20"/>
        </w:rPr>
        <w:t>Credit</w:t>
      </w:r>
      <w:r>
        <w:rPr>
          <w:spacing w:val="8"/>
          <w:sz w:val="20"/>
        </w:rPr>
        <w:t xml:space="preserve"> </w:t>
      </w:r>
      <w:r>
        <w:rPr>
          <w:sz w:val="20"/>
        </w:rPr>
        <w:t>Regulator</w:t>
      </w:r>
      <w:r>
        <w:rPr>
          <w:spacing w:val="-54"/>
          <w:sz w:val="20"/>
        </w:rPr>
        <w:t xml:space="preserve"> </w:t>
      </w:r>
      <w:r>
        <w:rPr>
          <w:sz w:val="20"/>
        </w:rPr>
        <w:t>v Opperman 2013 (2) SA 1 (CC) at para 96; Cross-Border Road Transport Agency v Central</w:t>
      </w:r>
      <w:r>
        <w:rPr>
          <w:spacing w:val="1"/>
          <w:sz w:val="20"/>
        </w:rPr>
        <w:t xml:space="preserve"> </w:t>
      </w:r>
      <w:r>
        <w:rPr>
          <w:sz w:val="20"/>
        </w:rPr>
        <w:t>African Road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-1"/>
          <w:sz w:val="20"/>
        </w:rPr>
        <w:t xml:space="preserve"> </w:t>
      </w:r>
      <w:r>
        <w:rPr>
          <w:sz w:val="20"/>
        </w:rPr>
        <w:t>(Pty) Ltd</w:t>
      </w:r>
      <w:r>
        <w:rPr>
          <w:spacing w:val="-2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(5)</w:t>
      </w:r>
      <w:r>
        <w:rPr>
          <w:spacing w:val="-1"/>
          <w:sz w:val="20"/>
        </w:rPr>
        <w:t xml:space="preserve"> </w:t>
      </w:r>
      <w:r>
        <w:rPr>
          <w:sz w:val="20"/>
        </w:rPr>
        <w:t>SA</w:t>
      </w:r>
      <w:r>
        <w:rPr>
          <w:spacing w:val="-2"/>
          <w:sz w:val="20"/>
        </w:rPr>
        <w:t xml:space="preserve"> </w:t>
      </w:r>
      <w:r>
        <w:rPr>
          <w:sz w:val="20"/>
        </w:rPr>
        <w:t>370</w:t>
      </w:r>
      <w:r>
        <w:rPr>
          <w:spacing w:val="-2"/>
          <w:sz w:val="20"/>
        </w:rPr>
        <w:t xml:space="preserve"> </w:t>
      </w:r>
      <w:r>
        <w:rPr>
          <w:sz w:val="20"/>
        </w:rPr>
        <w:t>(CC)</w:t>
      </w:r>
      <w:r>
        <w:rPr>
          <w:spacing w:val="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22)</w:t>
      </w:r>
    </w:p>
    <w:p w:rsidR="00D1188D" w:rsidRDefault="00181FE8">
      <w:pPr>
        <w:tabs>
          <w:tab w:val="left" w:pos="706"/>
        </w:tabs>
        <w:spacing w:before="119"/>
        <w:ind w:left="140"/>
        <w:rPr>
          <w:sz w:val="20"/>
        </w:rPr>
      </w:pPr>
      <w:bookmarkStart w:id="46" w:name="_bookmark11"/>
      <w:bookmarkEnd w:id="46"/>
      <w:r>
        <w:rPr>
          <w:position w:val="6"/>
          <w:sz w:val="13"/>
        </w:rPr>
        <w:t>4</w:t>
      </w:r>
      <w:r>
        <w:rPr>
          <w:position w:val="6"/>
          <w:sz w:val="13"/>
        </w:rPr>
        <w:tab/>
      </w:r>
      <w:r>
        <w:rPr>
          <w:sz w:val="20"/>
        </w:rPr>
        <w:t>University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Johannesburg</w:t>
      </w:r>
      <w:r>
        <w:rPr>
          <w:spacing w:val="-2"/>
          <w:sz w:val="20"/>
        </w:rPr>
        <w:t xml:space="preserve"> </w:t>
      </w:r>
      <w:r>
        <w:rPr>
          <w:sz w:val="20"/>
        </w:rPr>
        <w:t>(supra)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65</w:t>
      </w:r>
    </w:p>
    <w:p w:rsidR="00D1188D" w:rsidRDefault="00181FE8">
      <w:pPr>
        <w:tabs>
          <w:tab w:val="left" w:pos="706"/>
        </w:tabs>
        <w:spacing w:before="121"/>
        <w:ind w:left="140"/>
        <w:rPr>
          <w:sz w:val="20"/>
        </w:rPr>
      </w:pPr>
      <w:bookmarkStart w:id="47" w:name="_bookmark12"/>
      <w:bookmarkEnd w:id="47"/>
      <w:r>
        <w:rPr>
          <w:position w:val="6"/>
          <w:sz w:val="13"/>
        </w:rPr>
        <w:t>5</w:t>
      </w:r>
      <w:r>
        <w:rPr>
          <w:position w:val="6"/>
          <w:sz w:val="13"/>
        </w:rPr>
        <w:tab/>
      </w:r>
      <w:r>
        <w:rPr>
          <w:sz w:val="20"/>
        </w:rPr>
        <w:t>University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Johannesburg</w:t>
      </w:r>
      <w:r>
        <w:rPr>
          <w:spacing w:val="-2"/>
          <w:sz w:val="20"/>
        </w:rPr>
        <w:t xml:space="preserve"> </w:t>
      </w:r>
      <w:r>
        <w:rPr>
          <w:sz w:val="20"/>
        </w:rPr>
        <w:t>(supra)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66</w:t>
      </w:r>
    </w:p>
    <w:p w:rsidR="00D1188D" w:rsidRDefault="00181FE8">
      <w:pPr>
        <w:tabs>
          <w:tab w:val="left" w:pos="706"/>
        </w:tabs>
        <w:spacing w:before="120"/>
        <w:ind w:left="140"/>
        <w:rPr>
          <w:sz w:val="20"/>
        </w:rPr>
      </w:pPr>
      <w:bookmarkStart w:id="48" w:name="_bookmark13"/>
      <w:bookmarkEnd w:id="48"/>
      <w:r>
        <w:rPr>
          <w:position w:val="6"/>
          <w:sz w:val="13"/>
        </w:rPr>
        <w:t>6</w:t>
      </w:r>
      <w:r>
        <w:rPr>
          <w:position w:val="6"/>
          <w:sz w:val="13"/>
        </w:rPr>
        <w:tab/>
      </w:r>
      <w:r>
        <w:rPr>
          <w:sz w:val="20"/>
        </w:rPr>
        <w:t>University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Johannesburg</w:t>
      </w:r>
      <w:r>
        <w:rPr>
          <w:spacing w:val="-2"/>
          <w:sz w:val="20"/>
        </w:rPr>
        <w:t xml:space="preserve"> </w:t>
      </w:r>
      <w:r>
        <w:rPr>
          <w:sz w:val="20"/>
        </w:rPr>
        <w:t>(supra)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67</w:t>
      </w:r>
    </w:p>
    <w:p w:rsidR="00D1188D" w:rsidRDefault="00D1188D">
      <w:pPr>
        <w:rPr>
          <w:sz w:val="20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0"/>
          <w:tab w:val="left" w:pos="1501"/>
        </w:tabs>
        <w:spacing w:before="89"/>
        <w:ind w:right="0"/>
        <w:rPr>
          <w:sz w:val="24"/>
        </w:rPr>
      </w:pPr>
      <w:bookmarkStart w:id="49" w:name="15.4_Fourthly,_despite_this,_extrinsic_e"/>
      <w:bookmarkEnd w:id="49"/>
      <w:r>
        <w:rPr>
          <w:sz w:val="24"/>
        </w:rPr>
        <w:lastRenderedPageBreak/>
        <w:t>Fourthly,</w:t>
      </w:r>
      <w:r>
        <w:rPr>
          <w:spacing w:val="82"/>
          <w:sz w:val="24"/>
        </w:rPr>
        <w:t xml:space="preserve"> </w:t>
      </w:r>
      <w:r>
        <w:rPr>
          <w:sz w:val="24"/>
        </w:rPr>
        <w:t>despite</w:t>
      </w:r>
      <w:r>
        <w:rPr>
          <w:spacing w:val="84"/>
          <w:sz w:val="24"/>
        </w:rPr>
        <w:t xml:space="preserve"> </w:t>
      </w:r>
      <w:r>
        <w:rPr>
          <w:sz w:val="24"/>
        </w:rPr>
        <w:t>this,</w:t>
      </w:r>
      <w:r>
        <w:rPr>
          <w:spacing w:val="85"/>
          <w:sz w:val="24"/>
        </w:rPr>
        <w:t xml:space="preserve"> </w:t>
      </w:r>
      <w:r>
        <w:rPr>
          <w:sz w:val="24"/>
        </w:rPr>
        <w:t>extrinsic</w:t>
      </w:r>
      <w:r>
        <w:rPr>
          <w:spacing w:val="83"/>
          <w:sz w:val="24"/>
        </w:rPr>
        <w:t xml:space="preserve"> </w:t>
      </w:r>
      <w:r>
        <w:rPr>
          <w:sz w:val="24"/>
        </w:rPr>
        <w:t>evidence</w:t>
      </w:r>
      <w:r>
        <w:rPr>
          <w:spacing w:val="83"/>
          <w:sz w:val="24"/>
        </w:rPr>
        <w:t xml:space="preserve"> </w:t>
      </w:r>
      <w:r>
        <w:rPr>
          <w:sz w:val="24"/>
        </w:rPr>
        <w:t>is</w:t>
      </w:r>
      <w:r>
        <w:rPr>
          <w:spacing w:val="85"/>
          <w:sz w:val="24"/>
        </w:rPr>
        <w:t xml:space="preserve"> </w:t>
      </w:r>
      <w:r>
        <w:rPr>
          <w:sz w:val="24"/>
        </w:rPr>
        <w:t>not</w:t>
      </w:r>
      <w:r>
        <w:rPr>
          <w:spacing w:val="82"/>
          <w:sz w:val="24"/>
        </w:rPr>
        <w:t xml:space="preserve"> </w:t>
      </w:r>
      <w:r>
        <w:rPr>
          <w:sz w:val="24"/>
        </w:rPr>
        <w:t>always</w:t>
      </w:r>
      <w:r>
        <w:rPr>
          <w:spacing w:val="83"/>
          <w:sz w:val="24"/>
        </w:rPr>
        <w:t xml:space="preserve"> </w:t>
      </w:r>
      <w:r>
        <w:rPr>
          <w:sz w:val="24"/>
        </w:rPr>
        <w:t>admissible.</w:t>
      </w:r>
    </w:p>
    <w:p w:rsidR="00D1188D" w:rsidRDefault="00D1188D">
      <w:pPr>
        <w:pStyle w:val="BodyText"/>
      </w:pPr>
    </w:p>
    <w:p w:rsidR="00D1188D" w:rsidRDefault="00181FE8">
      <w:pPr>
        <w:pStyle w:val="BodyText"/>
        <w:spacing w:line="477" w:lineRule="auto"/>
        <w:ind w:left="1500" w:right="157"/>
        <w:jc w:val="both"/>
        <w:rPr>
          <w:sz w:val="16"/>
        </w:rPr>
      </w:pPr>
      <w:r>
        <w:t>Contractual interpretation remains a question of law and evidence to</w:t>
      </w:r>
      <w:r>
        <w:rPr>
          <w:spacing w:val="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conservatively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  <w:hyperlink w:anchor="_bookmark15" w:history="1">
        <w:r>
          <w:rPr>
            <w:position w:val="8"/>
            <w:sz w:val="16"/>
          </w:rPr>
          <w:t>7</w:t>
        </w:r>
      </w:hyperlink>
    </w:p>
    <w:p w:rsidR="00D1188D" w:rsidRDefault="00D1188D">
      <w:pPr>
        <w:pStyle w:val="BodyText"/>
        <w:spacing w:before="1"/>
        <w:rPr>
          <w:sz w:val="28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80" w:lineRule="auto"/>
        <w:jc w:val="both"/>
        <w:rPr>
          <w:sz w:val="16"/>
        </w:rPr>
      </w:pPr>
      <w:bookmarkStart w:id="50" w:name="15.5_Fifthly,_where_reasonable_people_mi"/>
      <w:bookmarkEnd w:id="50"/>
      <w:r>
        <w:rPr>
          <w:sz w:val="24"/>
        </w:rPr>
        <w:t>Fifthly,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66"/>
          <w:sz w:val="24"/>
        </w:rPr>
        <w:t xml:space="preserve"> </w:t>
      </w:r>
      <w:r>
        <w:rPr>
          <w:sz w:val="24"/>
        </w:rPr>
        <w:t>reasonable people might disagree as to the admissibility</w:t>
      </w:r>
      <w:r>
        <w:rPr>
          <w:spacing w:val="1"/>
          <w:sz w:val="24"/>
        </w:rPr>
        <w:t xml:space="preserve"> </w:t>
      </w:r>
      <w:r>
        <w:rPr>
          <w:sz w:val="24"/>
        </w:rPr>
        <w:t>of evidence as to the context and purpose of the agreement, courts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29"/>
          <w:sz w:val="24"/>
        </w:rPr>
        <w:t xml:space="preserve"> </w:t>
      </w:r>
      <w:r>
        <w:rPr>
          <w:sz w:val="24"/>
        </w:rPr>
        <w:t>err</w:t>
      </w:r>
      <w:r>
        <w:rPr>
          <w:spacing w:val="30"/>
          <w:sz w:val="24"/>
        </w:rPr>
        <w:t xml:space="preserve"> </w:t>
      </w:r>
      <w:r>
        <w:rPr>
          <w:sz w:val="24"/>
        </w:rPr>
        <w:t>on</w:t>
      </w:r>
      <w:r>
        <w:rPr>
          <w:spacing w:val="3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he</w:t>
      </w:r>
      <w:r>
        <w:rPr>
          <w:spacing w:val="33"/>
          <w:sz w:val="24"/>
        </w:rPr>
        <w:t xml:space="preserve"> </w:t>
      </w:r>
      <w:r>
        <w:rPr>
          <w:sz w:val="24"/>
        </w:rPr>
        <w:t>side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admitting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evidence.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this</w:t>
      </w:r>
      <w:r>
        <w:rPr>
          <w:spacing w:val="32"/>
          <w:sz w:val="24"/>
        </w:rPr>
        <w:t xml:space="preserve"> </w:t>
      </w:r>
      <w:r>
        <w:rPr>
          <w:sz w:val="24"/>
        </w:rPr>
        <w:t>regard,</w:t>
      </w:r>
      <w:r>
        <w:rPr>
          <w:spacing w:val="31"/>
          <w:sz w:val="24"/>
        </w:rPr>
        <w:t xml:space="preserve"> </w:t>
      </w:r>
      <w:r>
        <w:rPr>
          <w:sz w:val="24"/>
        </w:rPr>
        <w:t>there</w:t>
      </w:r>
      <w:r>
        <w:rPr>
          <w:spacing w:val="-65"/>
          <w:sz w:val="24"/>
        </w:rPr>
        <w:t xml:space="preserve"> </w:t>
      </w:r>
      <w:r>
        <w:rPr>
          <w:sz w:val="24"/>
        </w:rPr>
        <w:t>are sufficient checks on “any undue reach of such evidence” because</w:t>
      </w:r>
      <w:r>
        <w:rPr>
          <w:spacing w:val="1"/>
          <w:sz w:val="24"/>
        </w:rPr>
        <w:t xml:space="preserve"> </w:t>
      </w:r>
      <w:r>
        <w:rPr>
          <w:sz w:val="24"/>
        </w:rPr>
        <w:t>courts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free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disregard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sufficiently weighty.</w:t>
      </w:r>
      <w:hyperlink w:anchor="_bookmark16" w:history="1">
        <w:r>
          <w:rPr>
            <w:position w:val="8"/>
            <w:sz w:val="16"/>
          </w:rPr>
          <w:t>8</w:t>
        </w:r>
      </w:hyperlink>
    </w:p>
    <w:p w:rsidR="00D1188D" w:rsidRDefault="00D1188D">
      <w:pPr>
        <w:pStyle w:val="BodyText"/>
        <w:rPr>
          <w:sz w:val="28"/>
        </w:rPr>
      </w:pPr>
    </w:p>
    <w:p w:rsidR="00D1188D" w:rsidRDefault="00D1188D">
      <w:pPr>
        <w:pStyle w:val="BodyText"/>
        <w:spacing w:before="1"/>
        <w:rPr>
          <w:sz w:val="27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line="480" w:lineRule="auto"/>
        <w:ind w:hanging="562"/>
        <w:jc w:val="both"/>
        <w:rPr>
          <w:sz w:val="24"/>
        </w:rPr>
      </w:pPr>
      <w:bookmarkStart w:id="51" w:name="16_In_my_view,_the_summary_which_I_have_"/>
      <w:bookmarkStart w:id="52" w:name="_bookmark14"/>
      <w:bookmarkEnd w:id="51"/>
      <w:bookmarkEnd w:id="52"/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my</w:t>
      </w:r>
      <w:r>
        <w:rPr>
          <w:spacing w:val="1"/>
          <w:sz w:val="24"/>
        </w:rPr>
        <w:t xml:space="preserve"> </w:t>
      </w:r>
      <w:r>
        <w:rPr>
          <w:sz w:val="24"/>
        </w:rPr>
        <w:t>view,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summary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produced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1"/>
          <w:sz w:val="24"/>
        </w:rPr>
        <w:t xml:space="preserve"> </w:t>
      </w:r>
      <w:hyperlink w:anchor="_bookmark8" w:history="1">
        <w:r>
          <w:rPr>
            <w:sz w:val="24"/>
          </w:rPr>
          <w:t>15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1"/>
          <w:sz w:val="24"/>
        </w:rPr>
        <w:t xml:space="preserve"> </w:t>
      </w:r>
      <w:r>
        <w:rPr>
          <w:sz w:val="24"/>
        </w:rPr>
        <w:t>constitutes an accurate reflection of the current approach to the interpretation of</w:t>
      </w:r>
      <w:r>
        <w:rPr>
          <w:spacing w:val="-64"/>
          <w:sz w:val="24"/>
        </w:rPr>
        <w:t xml:space="preserve"> </w:t>
      </w:r>
      <w:r>
        <w:rPr>
          <w:sz w:val="24"/>
        </w:rPr>
        <w:t>contracts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South</w:t>
      </w:r>
      <w:r>
        <w:rPr>
          <w:spacing w:val="24"/>
          <w:sz w:val="24"/>
        </w:rPr>
        <w:t xml:space="preserve"> </w:t>
      </w:r>
      <w:r>
        <w:rPr>
          <w:sz w:val="24"/>
        </w:rPr>
        <w:t>African</w:t>
      </w:r>
      <w:r>
        <w:rPr>
          <w:spacing w:val="25"/>
          <w:sz w:val="24"/>
        </w:rPr>
        <w:t xml:space="preserve"> </w:t>
      </w:r>
      <w:r>
        <w:rPr>
          <w:sz w:val="24"/>
        </w:rPr>
        <w:t>law.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am</w:t>
      </w:r>
      <w:r>
        <w:rPr>
          <w:spacing w:val="24"/>
          <w:sz w:val="24"/>
        </w:rPr>
        <w:t xml:space="preserve"> </w:t>
      </w:r>
      <w:r>
        <w:rPr>
          <w:sz w:val="24"/>
        </w:rPr>
        <w:t>therefore</w:t>
      </w:r>
      <w:r>
        <w:rPr>
          <w:spacing w:val="25"/>
          <w:sz w:val="24"/>
        </w:rPr>
        <w:t xml:space="preserve"> </w:t>
      </w:r>
      <w:r>
        <w:rPr>
          <w:sz w:val="24"/>
        </w:rPr>
        <w:t>obliged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apply</w:t>
      </w:r>
      <w:r>
        <w:rPr>
          <w:spacing w:val="24"/>
          <w:sz w:val="24"/>
        </w:rPr>
        <w:t xml:space="preserve"> </w:t>
      </w:r>
      <w:r>
        <w:rPr>
          <w:sz w:val="24"/>
        </w:rPr>
        <w:t>it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respect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the three issues identified in paragraph </w:t>
      </w:r>
      <w:hyperlink w:anchor="_bookmark6" w:history="1">
        <w:r>
          <w:rPr>
            <w:sz w:val="24"/>
          </w:rPr>
          <w:t xml:space="preserve">11 </w:t>
        </w:r>
      </w:hyperlink>
      <w:r>
        <w:rPr>
          <w:sz w:val="24"/>
        </w:rPr>
        <w:t>above. To what I have said in my</w:t>
      </w:r>
      <w:r>
        <w:rPr>
          <w:spacing w:val="1"/>
          <w:sz w:val="24"/>
        </w:rPr>
        <w:t xml:space="preserve"> </w:t>
      </w:r>
      <w:r>
        <w:rPr>
          <w:sz w:val="24"/>
        </w:rPr>
        <w:t>summary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1"/>
          <w:sz w:val="24"/>
        </w:rPr>
        <w:t xml:space="preserve"> </w:t>
      </w:r>
      <w:hyperlink w:anchor="_bookmark8" w:history="1">
        <w:r>
          <w:rPr>
            <w:sz w:val="24"/>
          </w:rPr>
          <w:t>15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above,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wish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add</w:t>
      </w:r>
      <w:r>
        <w:rPr>
          <w:spacing w:val="1"/>
          <w:sz w:val="24"/>
        </w:rPr>
        <w:t xml:space="preserve"> </w:t>
      </w:r>
      <w:r>
        <w:rPr>
          <w:sz w:val="24"/>
        </w:rPr>
        <w:t>this: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64"/>
          <w:sz w:val="24"/>
        </w:rPr>
        <w:t xml:space="preserve"> </w:t>
      </w:r>
      <w:r>
        <w:rPr>
          <w:sz w:val="24"/>
        </w:rPr>
        <w:t>understand the implication of the Constitutional</w:t>
      </w:r>
      <w:r>
        <w:rPr>
          <w:sz w:val="24"/>
        </w:rPr>
        <w:t xml:space="preserve"> Court’s judgment, in stating the</w:t>
      </w:r>
      <w:r>
        <w:rPr>
          <w:spacing w:val="1"/>
          <w:sz w:val="24"/>
        </w:rPr>
        <w:t xml:space="preserve"> </w:t>
      </w:r>
      <w:r>
        <w:rPr>
          <w:sz w:val="24"/>
        </w:rPr>
        <w:t>proper approach to the handling of evidence, to be that where there is a dispute</w:t>
      </w:r>
      <w:r>
        <w:rPr>
          <w:spacing w:val="-64"/>
          <w:sz w:val="24"/>
        </w:rPr>
        <w:t xml:space="preserve"> </w:t>
      </w:r>
      <w:r>
        <w:rPr>
          <w:sz w:val="24"/>
        </w:rPr>
        <w:t>of fact between the parties as to the proper meaning of a contract in motion</w:t>
      </w:r>
      <w:r>
        <w:rPr>
          <w:spacing w:val="1"/>
          <w:sz w:val="24"/>
        </w:rPr>
        <w:t xml:space="preserve"> </w:t>
      </w:r>
      <w:r>
        <w:rPr>
          <w:sz w:val="24"/>
        </w:rPr>
        <w:t>court</w:t>
      </w:r>
      <w:r>
        <w:rPr>
          <w:spacing w:val="12"/>
          <w:sz w:val="24"/>
        </w:rPr>
        <w:t xml:space="preserve"> </w:t>
      </w:r>
      <w:r>
        <w:rPr>
          <w:sz w:val="24"/>
        </w:rPr>
        <w:t>one</w:t>
      </w:r>
      <w:r>
        <w:rPr>
          <w:spacing w:val="10"/>
          <w:sz w:val="24"/>
        </w:rPr>
        <w:t xml:space="preserve"> </w:t>
      </w:r>
      <w:r>
        <w:rPr>
          <w:sz w:val="24"/>
        </w:rPr>
        <w:t>should</w:t>
      </w:r>
      <w:r>
        <w:rPr>
          <w:spacing w:val="12"/>
          <w:sz w:val="24"/>
        </w:rPr>
        <w:t xml:space="preserve"> </w:t>
      </w:r>
      <w:r>
        <w:rPr>
          <w:sz w:val="24"/>
        </w:rPr>
        <w:t>simply</w:t>
      </w:r>
      <w:r>
        <w:rPr>
          <w:spacing w:val="11"/>
          <w:sz w:val="24"/>
        </w:rPr>
        <w:t xml:space="preserve"> </w:t>
      </w:r>
      <w:r>
        <w:rPr>
          <w:sz w:val="24"/>
        </w:rPr>
        <w:t>apply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Plascon-Evans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crown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winner.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task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a court, in a matter where no oral evidence is led, remains to consider the</w:t>
      </w:r>
      <w:r>
        <w:rPr>
          <w:spacing w:val="1"/>
          <w:sz w:val="24"/>
        </w:rPr>
        <w:t xml:space="preserve"> </w:t>
      </w:r>
      <w:r>
        <w:rPr>
          <w:sz w:val="24"/>
        </w:rPr>
        <w:t>meaning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agreement</w:t>
      </w:r>
      <w:r>
        <w:rPr>
          <w:spacing w:val="18"/>
          <w:sz w:val="24"/>
        </w:rPr>
        <w:t xml:space="preserve"> </w:t>
      </w:r>
      <w:r>
        <w:rPr>
          <w:sz w:val="24"/>
        </w:rPr>
        <w:t>understood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its</w:t>
      </w:r>
      <w:r>
        <w:rPr>
          <w:spacing w:val="17"/>
          <w:sz w:val="24"/>
        </w:rPr>
        <w:t xml:space="preserve"> </w:t>
      </w:r>
      <w:r>
        <w:rPr>
          <w:sz w:val="24"/>
        </w:rPr>
        <w:t>proper</w:t>
      </w:r>
      <w:r>
        <w:rPr>
          <w:spacing w:val="18"/>
          <w:sz w:val="24"/>
        </w:rPr>
        <w:t xml:space="preserve"> </w:t>
      </w:r>
      <w:r>
        <w:rPr>
          <w:sz w:val="24"/>
        </w:rPr>
        <w:t>context,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light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</w:p>
    <w:p w:rsidR="00D1188D" w:rsidRDefault="00164A97">
      <w:pPr>
        <w:pStyle w:val="BodyText"/>
        <w:spacing w:before="8"/>
        <w:rPr>
          <w:sz w:val="25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203200</wp:posOffset>
                </wp:positionV>
                <wp:extent cx="1828800" cy="7620"/>
                <wp:effectExtent l="0" t="0" r="0" b="0"/>
                <wp:wrapTopAndBottom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40BEB" id="docshape11" o:spid="_x0000_s1026" style="position:absolute;margin-left:1in;margin-top:16pt;width:2in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D1188D" w:rsidRDefault="00D1188D">
      <w:pPr>
        <w:pStyle w:val="BodyText"/>
        <w:spacing w:before="7"/>
      </w:pPr>
    </w:p>
    <w:p w:rsidR="00D1188D" w:rsidRDefault="00181FE8">
      <w:pPr>
        <w:tabs>
          <w:tab w:val="left" w:pos="706"/>
        </w:tabs>
        <w:spacing w:before="93"/>
        <w:ind w:left="140"/>
        <w:rPr>
          <w:sz w:val="20"/>
        </w:rPr>
      </w:pPr>
      <w:bookmarkStart w:id="53" w:name="_bookmark15"/>
      <w:bookmarkEnd w:id="53"/>
      <w:r>
        <w:rPr>
          <w:position w:val="6"/>
          <w:sz w:val="13"/>
        </w:rPr>
        <w:t>7</w:t>
      </w:r>
      <w:r>
        <w:rPr>
          <w:position w:val="6"/>
          <w:sz w:val="13"/>
        </w:rPr>
        <w:tab/>
      </w:r>
      <w:r>
        <w:rPr>
          <w:sz w:val="20"/>
        </w:rPr>
        <w:t>University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Johannesburg</w:t>
      </w:r>
      <w:r>
        <w:rPr>
          <w:spacing w:val="-2"/>
          <w:sz w:val="20"/>
        </w:rPr>
        <w:t xml:space="preserve"> </w:t>
      </w:r>
      <w:r>
        <w:rPr>
          <w:sz w:val="20"/>
        </w:rPr>
        <w:t>(supra)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68</w:t>
      </w:r>
    </w:p>
    <w:p w:rsidR="00D1188D" w:rsidRDefault="00181FE8">
      <w:pPr>
        <w:tabs>
          <w:tab w:val="left" w:pos="706"/>
        </w:tabs>
        <w:spacing w:before="121"/>
        <w:ind w:left="140"/>
        <w:rPr>
          <w:sz w:val="20"/>
        </w:rPr>
      </w:pPr>
      <w:bookmarkStart w:id="54" w:name="_bookmark16"/>
      <w:bookmarkEnd w:id="54"/>
      <w:r>
        <w:rPr>
          <w:position w:val="6"/>
          <w:sz w:val="13"/>
        </w:rPr>
        <w:t>8</w:t>
      </w:r>
      <w:r>
        <w:rPr>
          <w:position w:val="6"/>
          <w:sz w:val="13"/>
        </w:rPr>
        <w:tab/>
      </w:r>
      <w:r>
        <w:rPr>
          <w:sz w:val="20"/>
        </w:rPr>
        <w:t>University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Johannesburg</w:t>
      </w:r>
      <w:r>
        <w:rPr>
          <w:spacing w:val="-2"/>
          <w:sz w:val="20"/>
        </w:rPr>
        <w:t xml:space="preserve"> </w:t>
      </w:r>
      <w:r>
        <w:rPr>
          <w:sz w:val="20"/>
        </w:rPr>
        <w:t>(supra)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68</w:t>
      </w:r>
    </w:p>
    <w:p w:rsidR="00D1188D" w:rsidRDefault="00D1188D">
      <w:pPr>
        <w:rPr>
          <w:sz w:val="20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BodyText"/>
        <w:spacing w:before="89" w:line="480" w:lineRule="auto"/>
        <w:ind w:left="701" w:right="155"/>
        <w:jc w:val="both"/>
      </w:pPr>
      <w:r>
        <w:lastRenderedPageBreak/>
        <w:t>its</w:t>
      </w:r>
      <w:r>
        <w:rPr>
          <w:spacing w:val="1"/>
        </w:rPr>
        <w:t xml:space="preserve"> </w:t>
      </w:r>
      <w:r>
        <w:t>purpose.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affidavits</w:t>
      </w:r>
      <w:r>
        <w:rPr>
          <w:spacing w:val="1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course,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66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exercise. But, the failure of a respondent to dispute an allegation meaningfully –</w:t>
      </w:r>
      <w:r>
        <w:rPr>
          <w:spacing w:val="-64"/>
        </w:rPr>
        <w:t xml:space="preserve"> </w:t>
      </w:r>
      <w:r>
        <w:t>such as, an allegation that the parties intended for particular info</w:t>
      </w:r>
      <w:r>
        <w:t>rmation to be</w:t>
      </w:r>
      <w:r>
        <w:rPr>
          <w:spacing w:val="1"/>
        </w:rPr>
        <w:t xml:space="preserve"> </w:t>
      </w:r>
      <w:r>
        <w:t>treated</w:t>
      </w:r>
      <w:r>
        <w:rPr>
          <w:spacing w:val="1"/>
        </w:rPr>
        <w:t xml:space="preserve"> </w:t>
      </w:r>
      <w:r>
        <w:t>as confidential –</w:t>
      </w:r>
      <w:r>
        <w:rPr>
          <w:spacing w:val="1"/>
        </w:rPr>
        <w:t xml:space="preserve"> </w:t>
      </w:r>
      <w:r>
        <w:t>does not simply mean</w:t>
      </w:r>
      <w:r>
        <w:rPr>
          <w:spacing w:val="66"/>
        </w:rPr>
        <w:t xml:space="preserve"> </w:t>
      </w:r>
      <w:r>
        <w:t>that the applicant must prevail</w:t>
      </w:r>
      <w:r>
        <w:rPr>
          <w:spacing w:val="1"/>
        </w:rPr>
        <w:t xml:space="preserve"> </w:t>
      </w:r>
      <w:r>
        <w:t>on that point. The context and purpose of a particular clause of an agreement</w:t>
      </w:r>
      <w:r>
        <w:rPr>
          <w:spacing w:val="1"/>
        </w:rPr>
        <w:t xml:space="preserve"> </w:t>
      </w:r>
      <w:r>
        <w:t>may in many cases be derived from the wording and the rest of the agreement</w:t>
      </w:r>
      <w:r>
        <w:rPr>
          <w:spacing w:val="1"/>
        </w:rPr>
        <w:t xml:space="preserve"> </w:t>
      </w:r>
      <w:r>
        <w:t xml:space="preserve">(a point </w:t>
      </w:r>
      <w:r>
        <w:t xml:space="preserve">made in </w:t>
      </w:r>
      <w:r>
        <w:rPr>
          <w:i/>
        </w:rPr>
        <w:t>Endumeni</w:t>
      </w:r>
      <w:r>
        <w:t>), including what the agreement says itself about its</w:t>
      </w:r>
      <w:r>
        <w:rPr>
          <w:spacing w:val="1"/>
        </w:rPr>
        <w:t xml:space="preserve"> </w:t>
      </w:r>
      <w:r>
        <w:t>purpose.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relevance</w:t>
      </w:r>
      <w:r>
        <w:rPr>
          <w:spacing w:val="-2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later.</w:t>
      </w:r>
    </w:p>
    <w:p w:rsidR="00D1188D" w:rsidRDefault="00D1188D">
      <w:pPr>
        <w:pStyle w:val="BodyText"/>
        <w:spacing w:before="9"/>
        <w:rPr>
          <w:sz w:val="27"/>
        </w:rPr>
      </w:pPr>
    </w:p>
    <w:p w:rsidR="00D1188D" w:rsidRDefault="00181FE8">
      <w:pPr>
        <w:pStyle w:val="Heading2"/>
      </w:pPr>
      <w:bookmarkStart w:id="55" w:name="Novation"/>
      <w:bookmarkEnd w:id="55"/>
      <w:r>
        <w:t>Novation</w:t>
      </w:r>
    </w:p>
    <w:p w:rsidR="00D1188D" w:rsidRDefault="00D1188D">
      <w:pPr>
        <w:pStyle w:val="BodyText"/>
        <w:rPr>
          <w:b/>
          <w:i/>
          <w:sz w:val="26"/>
        </w:rPr>
      </w:pPr>
    </w:p>
    <w:p w:rsidR="00D1188D" w:rsidRDefault="00D1188D">
      <w:pPr>
        <w:pStyle w:val="BodyText"/>
        <w:rPr>
          <w:b/>
          <w:i/>
          <w:sz w:val="26"/>
        </w:rPr>
      </w:pPr>
    </w:p>
    <w:p w:rsidR="00D1188D" w:rsidRDefault="00D1188D">
      <w:pPr>
        <w:pStyle w:val="BodyText"/>
        <w:spacing w:before="1"/>
        <w:rPr>
          <w:b/>
          <w:i/>
          <w:sz w:val="27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line="480" w:lineRule="auto"/>
        <w:ind w:right="156" w:hanging="562"/>
        <w:jc w:val="both"/>
        <w:rPr>
          <w:sz w:val="24"/>
        </w:rPr>
      </w:pPr>
      <w:bookmarkStart w:id="56" w:name="17_In_my_view,_it_would_be_fair_to_descr"/>
      <w:bookmarkEnd w:id="56"/>
      <w:r>
        <w:rPr>
          <w:sz w:val="24"/>
        </w:rPr>
        <w:t xml:space="preserve">In my view, it would be fair to describe </w:t>
      </w:r>
      <w:r>
        <w:rPr>
          <w:i/>
          <w:sz w:val="24"/>
        </w:rPr>
        <w:t>National Health Laboratory Service</w:t>
      </w:r>
      <w:hyperlink w:anchor="_bookmark17" w:history="1">
        <w:r>
          <w:rPr>
            <w:position w:val="8"/>
            <w:sz w:val="16"/>
          </w:rPr>
          <w:t>9</w:t>
        </w:r>
      </w:hyperlink>
      <w:r>
        <w:rPr>
          <w:position w:val="8"/>
          <w:sz w:val="16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 leading, modern case on novation because it dealt with the topic in detail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light of the </w:t>
      </w:r>
      <w:r>
        <w:rPr>
          <w:i/>
          <w:sz w:val="24"/>
        </w:rPr>
        <w:t xml:space="preserve">Endumeni </w:t>
      </w:r>
      <w:r>
        <w:rPr>
          <w:sz w:val="24"/>
        </w:rPr>
        <w:t xml:space="preserve">line of cases. In </w:t>
      </w:r>
      <w:r>
        <w:rPr>
          <w:i/>
          <w:sz w:val="24"/>
        </w:rPr>
        <w:t>National Health Laboratory Service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SCA</w:t>
      </w:r>
      <w:r>
        <w:rPr>
          <w:spacing w:val="15"/>
          <w:sz w:val="24"/>
        </w:rPr>
        <w:t xml:space="preserve"> </w:t>
      </w:r>
      <w:r>
        <w:rPr>
          <w:sz w:val="24"/>
        </w:rPr>
        <w:t>repeated</w:t>
      </w:r>
      <w:r>
        <w:rPr>
          <w:spacing w:val="17"/>
          <w:sz w:val="24"/>
        </w:rPr>
        <w:t xml:space="preserve"> </w:t>
      </w:r>
      <w:r>
        <w:rPr>
          <w:sz w:val="24"/>
        </w:rPr>
        <w:t>what</w:t>
      </w:r>
      <w:r>
        <w:rPr>
          <w:spacing w:val="17"/>
          <w:sz w:val="24"/>
        </w:rPr>
        <w:t xml:space="preserve"> </w:t>
      </w:r>
      <w:r>
        <w:rPr>
          <w:sz w:val="24"/>
        </w:rPr>
        <w:t>had</w:t>
      </w:r>
      <w:r>
        <w:rPr>
          <w:spacing w:val="17"/>
          <w:sz w:val="24"/>
        </w:rPr>
        <w:t xml:space="preserve"> </w:t>
      </w:r>
      <w:r>
        <w:rPr>
          <w:sz w:val="24"/>
        </w:rPr>
        <w:t>already</w:t>
      </w:r>
      <w:r>
        <w:rPr>
          <w:spacing w:val="15"/>
          <w:sz w:val="24"/>
        </w:rPr>
        <w:t xml:space="preserve"> </w:t>
      </w:r>
      <w:r>
        <w:rPr>
          <w:sz w:val="24"/>
        </w:rPr>
        <w:t>been</w:t>
      </w:r>
      <w:r>
        <w:rPr>
          <w:spacing w:val="17"/>
          <w:sz w:val="24"/>
        </w:rPr>
        <w:t xml:space="preserve"> </w:t>
      </w:r>
      <w:r>
        <w:rPr>
          <w:sz w:val="24"/>
        </w:rPr>
        <w:t>held</w:t>
      </w:r>
      <w:r>
        <w:rPr>
          <w:spacing w:val="17"/>
          <w:sz w:val="24"/>
        </w:rPr>
        <w:t xml:space="preserve"> </w:t>
      </w:r>
      <w:r>
        <w:rPr>
          <w:sz w:val="24"/>
        </w:rPr>
        <w:t>several</w:t>
      </w:r>
      <w:r>
        <w:rPr>
          <w:spacing w:val="16"/>
          <w:sz w:val="24"/>
        </w:rPr>
        <w:t xml:space="preserve"> </w:t>
      </w:r>
      <w:r>
        <w:rPr>
          <w:sz w:val="24"/>
        </w:rPr>
        <w:t>times</w:t>
      </w:r>
      <w:r>
        <w:rPr>
          <w:spacing w:val="17"/>
          <w:sz w:val="24"/>
        </w:rPr>
        <w:t xml:space="preserve"> </w:t>
      </w:r>
      <w:r>
        <w:rPr>
          <w:sz w:val="24"/>
        </w:rPr>
        <w:t>before</w:t>
      </w:r>
      <w:r>
        <w:rPr>
          <w:spacing w:val="17"/>
          <w:sz w:val="24"/>
        </w:rPr>
        <w:t xml:space="preserve"> </w:t>
      </w:r>
      <w:r>
        <w:rPr>
          <w:sz w:val="24"/>
        </w:rPr>
        <w:t>that</w:t>
      </w:r>
      <w:r>
        <w:rPr>
          <w:spacing w:val="14"/>
          <w:sz w:val="24"/>
        </w:rPr>
        <w:t xml:space="preserve"> </w:t>
      </w:r>
      <w:r>
        <w:rPr>
          <w:sz w:val="24"/>
        </w:rPr>
        <w:t>there</w:t>
      </w:r>
      <w:r>
        <w:rPr>
          <w:spacing w:val="-64"/>
          <w:sz w:val="24"/>
        </w:rPr>
        <w:t xml:space="preserve"> </w:t>
      </w:r>
      <w:r>
        <w:rPr>
          <w:sz w:val="24"/>
        </w:rPr>
        <w:t>is a presumption a</w:t>
      </w:r>
      <w:r>
        <w:rPr>
          <w:sz w:val="24"/>
        </w:rPr>
        <w:t>gainst novation because it involves a waiver of existing</w:t>
      </w:r>
      <w:r>
        <w:rPr>
          <w:spacing w:val="1"/>
          <w:sz w:val="24"/>
        </w:rPr>
        <w:t xml:space="preserve"> </w:t>
      </w:r>
      <w:r>
        <w:rPr>
          <w:sz w:val="24"/>
        </w:rPr>
        <w:t>rights.</w:t>
      </w:r>
      <w:hyperlink w:anchor="_bookmark18" w:history="1">
        <w:r>
          <w:rPr>
            <w:position w:val="8"/>
            <w:sz w:val="16"/>
          </w:rPr>
          <w:t>10</w:t>
        </w:r>
        <w:r>
          <w:rPr>
            <w:spacing w:val="21"/>
            <w:position w:val="8"/>
            <w:sz w:val="16"/>
          </w:rPr>
          <w:t xml:space="preserve"> </w:t>
        </w:r>
      </w:hyperlink>
      <w:r>
        <w:rPr>
          <w:sz w:val="24"/>
        </w:rPr>
        <w:t>As the</w:t>
      </w:r>
      <w:r>
        <w:rPr>
          <w:spacing w:val="1"/>
          <w:sz w:val="24"/>
        </w:rPr>
        <w:t xml:space="preserve"> </w:t>
      </w:r>
      <w:r>
        <w:rPr>
          <w:sz w:val="24"/>
        </w:rPr>
        <w:t>Court</w:t>
      </w:r>
      <w:r>
        <w:rPr>
          <w:spacing w:val="1"/>
          <w:sz w:val="24"/>
        </w:rPr>
        <w:t xml:space="preserve"> </w:t>
      </w:r>
      <w:r>
        <w:rPr>
          <w:sz w:val="24"/>
        </w:rPr>
        <w:t>put it:</w:t>
      </w:r>
    </w:p>
    <w:p w:rsidR="00D1188D" w:rsidRDefault="00D1188D">
      <w:pPr>
        <w:pStyle w:val="BodyText"/>
        <w:spacing w:before="7"/>
        <w:rPr>
          <w:sz w:val="27"/>
        </w:rPr>
      </w:pPr>
    </w:p>
    <w:p w:rsidR="00D1188D" w:rsidRDefault="00181FE8">
      <w:pPr>
        <w:pStyle w:val="BodyText"/>
        <w:ind w:left="1272" w:right="155"/>
        <w:jc w:val="both"/>
      </w:pPr>
      <w:r>
        <w:t>“When parties novate they intend to replace a valid contract with another</w:t>
      </w:r>
      <w:r>
        <w:rPr>
          <w:spacing w:val="1"/>
        </w:rPr>
        <w:t xml:space="preserve"> </w:t>
      </w:r>
      <w:r>
        <w:t>valid contract. In determining whether novation has occurred, the intention</w:t>
      </w:r>
      <w:r>
        <w:rPr>
          <w:spacing w:val="-64"/>
        </w:rPr>
        <w:t xml:space="preserve"> </w:t>
      </w:r>
      <w:r>
        <w:t xml:space="preserve">to novate is never presumed. In </w:t>
      </w:r>
      <w:r>
        <w:rPr>
          <w:i/>
        </w:rPr>
        <w:t xml:space="preserve">Acacia Mines Ltd v Boshoff </w:t>
      </w:r>
      <w:r>
        <w:t>[1958 (4) SA</w:t>
      </w:r>
      <w:r>
        <w:rPr>
          <w:spacing w:val="1"/>
        </w:rPr>
        <w:t xml:space="preserve"> </w:t>
      </w:r>
      <w:r>
        <w:t>330 (A) at 337D] the court held that novation is essentially a question of</w:t>
      </w:r>
      <w:r>
        <w:rPr>
          <w:spacing w:val="1"/>
        </w:rPr>
        <w:t xml:space="preserve"> </w:t>
      </w:r>
      <w:r>
        <w:t>intention.”</w:t>
      </w:r>
    </w:p>
    <w:p w:rsidR="00D1188D" w:rsidRDefault="00D1188D">
      <w:pPr>
        <w:pStyle w:val="BodyText"/>
        <w:rPr>
          <w:sz w:val="20"/>
        </w:rPr>
      </w:pPr>
    </w:p>
    <w:p w:rsidR="00D1188D" w:rsidRDefault="00D1188D">
      <w:pPr>
        <w:pStyle w:val="BodyText"/>
        <w:rPr>
          <w:sz w:val="20"/>
        </w:rPr>
      </w:pPr>
    </w:p>
    <w:p w:rsidR="00D1188D" w:rsidRDefault="00D1188D">
      <w:pPr>
        <w:pStyle w:val="BodyText"/>
        <w:rPr>
          <w:sz w:val="20"/>
        </w:rPr>
      </w:pPr>
    </w:p>
    <w:p w:rsidR="00D1188D" w:rsidRDefault="00D1188D">
      <w:pPr>
        <w:pStyle w:val="BodyText"/>
        <w:rPr>
          <w:sz w:val="20"/>
        </w:rPr>
      </w:pPr>
    </w:p>
    <w:p w:rsidR="00D1188D" w:rsidRDefault="00D1188D">
      <w:pPr>
        <w:pStyle w:val="BodyText"/>
        <w:rPr>
          <w:sz w:val="20"/>
        </w:rPr>
      </w:pPr>
    </w:p>
    <w:p w:rsidR="00D1188D" w:rsidRDefault="00D1188D">
      <w:pPr>
        <w:pStyle w:val="BodyText"/>
        <w:rPr>
          <w:sz w:val="20"/>
        </w:rPr>
      </w:pPr>
    </w:p>
    <w:p w:rsidR="00D1188D" w:rsidRDefault="00D1188D">
      <w:pPr>
        <w:pStyle w:val="BodyText"/>
        <w:rPr>
          <w:sz w:val="20"/>
        </w:rPr>
      </w:pPr>
    </w:p>
    <w:p w:rsidR="00D1188D" w:rsidRDefault="00164A97">
      <w:pPr>
        <w:pStyle w:val="BodyText"/>
        <w:spacing w:before="8"/>
        <w:rPr>
          <w:sz w:val="25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203200</wp:posOffset>
                </wp:positionV>
                <wp:extent cx="1828800" cy="7620"/>
                <wp:effectExtent l="0" t="0" r="0" b="0"/>
                <wp:wrapTopAndBottom/>
                <wp:docPr id="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F573C" id="docshape12" o:spid="_x0000_s1026" style="position:absolute;margin-left:1in;margin-top:16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XjdQIAAPg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D1188D" w:rsidRDefault="00D1188D">
      <w:pPr>
        <w:pStyle w:val="BodyText"/>
        <w:spacing w:before="7"/>
      </w:pPr>
    </w:p>
    <w:p w:rsidR="00D1188D" w:rsidRDefault="00181FE8">
      <w:pPr>
        <w:tabs>
          <w:tab w:val="left" w:pos="706"/>
        </w:tabs>
        <w:spacing w:before="93"/>
        <w:ind w:left="140"/>
        <w:rPr>
          <w:sz w:val="20"/>
        </w:rPr>
      </w:pPr>
      <w:bookmarkStart w:id="57" w:name="_bookmark17"/>
      <w:bookmarkEnd w:id="57"/>
      <w:r>
        <w:rPr>
          <w:position w:val="6"/>
          <w:sz w:val="13"/>
        </w:rPr>
        <w:t>9</w:t>
      </w:r>
      <w:r>
        <w:rPr>
          <w:position w:val="6"/>
          <w:sz w:val="13"/>
        </w:rPr>
        <w:tab/>
      </w:r>
      <w:r>
        <w:rPr>
          <w:sz w:val="20"/>
        </w:rPr>
        <w:t>National</w:t>
      </w:r>
      <w:r>
        <w:rPr>
          <w:spacing w:val="-5"/>
          <w:sz w:val="20"/>
        </w:rPr>
        <w:t xml:space="preserve"> </w:t>
      </w:r>
      <w:r>
        <w:rPr>
          <w:sz w:val="20"/>
        </w:rPr>
        <w:t>Laboratory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Lloyd-Jansen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Vuuren</w:t>
      </w:r>
      <w:r>
        <w:rPr>
          <w:spacing w:val="-4"/>
          <w:sz w:val="20"/>
        </w:rPr>
        <w:t xml:space="preserve"> </w:t>
      </w:r>
      <w:r>
        <w:rPr>
          <w:sz w:val="20"/>
        </w:rPr>
        <w:t>2015</w:t>
      </w:r>
      <w:r>
        <w:rPr>
          <w:spacing w:val="-2"/>
          <w:sz w:val="20"/>
        </w:rPr>
        <w:t xml:space="preserve"> </w:t>
      </w:r>
      <w:r>
        <w:rPr>
          <w:sz w:val="20"/>
        </w:rPr>
        <w:t>(5)</w:t>
      </w:r>
      <w:r>
        <w:rPr>
          <w:spacing w:val="-2"/>
          <w:sz w:val="20"/>
        </w:rPr>
        <w:t xml:space="preserve"> </w:t>
      </w:r>
      <w:r>
        <w:rPr>
          <w:sz w:val="20"/>
        </w:rPr>
        <w:t>SCA</w:t>
      </w:r>
      <w:r>
        <w:rPr>
          <w:spacing w:val="-5"/>
          <w:sz w:val="20"/>
        </w:rPr>
        <w:t xml:space="preserve"> </w:t>
      </w:r>
      <w:r>
        <w:rPr>
          <w:sz w:val="20"/>
        </w:rPr>
        <w:t>426</w:t>
      </w:r>
      <w:r>
        <w:rPr>
          <w:spacing w:val="-2"/>
          <w:sz w:val="20"/>
        </w:rPr>
        <w:t xml:space="preserve"> </w:t>
      </w:r>
      <w:r>
        <w:rPr>
          <w:sz w:val="20"/>
        </w:rPr>
        <w:t>(SCA)</w:t>
      </w:r>
    </w:p>
    <w:p w:rsidR="00D1188D" w:rsidRDefault="00181FE8">
      <w:pPr>
        <w:tabs>
          <w:tab w:val="left" w:pos="706"/>
        </w:tabs>
        <w:spacing w:before="121"/>
        <w:ind w:left="140"/>
        <w:rPr>
          <w:sz w:val="20"/>
        </w:rPr>
      </w:pPr>
      <w:bookmarkStart w:id="58" w:name="_bookmark18"/>
      <w:bookmarkEnd w:id="58"/>
      <w:r>
        <w:rPr>
          <w:position w:val="6"/>
          <w:sz w:val="13"/>
        </w:rPr>
        <w:t>10</w:t>
      </w:r>
      <w:r>
        <w:rPr>
          <w:position w:val="6"/>
          <w:sz w:val="13"/>
        </w:rPr>
        <w:tab/>
      </w:r>
      <w:r>
        <w:rPr>
          <w:sz w:val="20"/>
        </w:rPr>
        <w:t>National</w:t>
      </w:r>
      <w:r>
        <w:rPr>
          <w:spacing w:val="-6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Laboratory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(supra)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15</w:t>
      </w:r>
    </w:p>
    <w:p w:rsidR="00D1188D" w:rsidRDefault="00D1188D">
      <w:pPr>
        <w:rPr>
          <w:sz w:val="20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before="89" w:line="480" w:lineRule="auto"/>
        <w:ind w:hanging="562"/>
        <w:jc w:val="both"/>
        <w:rPr>
          <w:sz w:val="16"/>
        </w:rPr>
      </w:pPr>
      <w:bookmarkStart w:id="59" w:name="18_Christie_points_out_that_it_will_be_v"/>
      <w:bookmarkEnd w:id="59"/>
      <w:r>
        <w:rPr>
          <w:sz w:val="24"/>
        </w:rPr>
        <w:lastRenderedPageBreak/>
        <w:t>Christie points out that it will be very rare for a subsequent agreement to record</w:t>
      </w:r>
      <w:r>
        <w:rPr>
          <w:spacing w:val="-64"/>
          <w:sz w:val="24"/>
        </w:rPr>
        <w:t xml:space="preserve"> </w:t>
      </w:r>
      <w:r>
        <w:rPr>
          <w:sz w:val="24"/>
        </w:rPr>
        <w:t>expressly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novate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previous</w:t>
      </w:r>
      <w:r>
        <w:rPr>
          <w:spacing w:val="66"/>
          <w:sz w:val="24"/>
        </w:rPr>
        <w:t xml:space="preserve"> </w:t>
      </w:r>
      <w:r>
        <w:rPr>
          <w:sz w:val="24"/>
        </w:rPr>
        <w:t>agreement.</w:t>
      </w:r>
      <w:hyperlink w:anchor="_bookmark19" w:history="1">
        <w:r>
          <w:rPr>
            <w:position w:val="8"/>
            <w:sz w:val="16"/>
          </w:rPr>
          <w:t>11</w:t>
        </w:r>
      </w:hyperlink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Therefore, it will generally be necessary to derive the intention of the parties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drawing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necessary</w:t>
      </w:r>
      <w:r>
        <w:rPr>
          <w:spacing w:val="30"/>
          <w:sz w:val="24"/>
        </w:rPr>
        <w:t xml:space="preserve"> </w:t>
      </w:r>
      <w:r>
        <w:rPr>
          <w:sz w:val="24"/>
        </w:rPr>
        <w:t>inferences</w:t>
      </w:r>
      <w:r>
        <w:rPr>
          <w:spacing w:val="29"/>
          <w:sz w:val="24"/>
        </w:rPr>
        <w:t xml:space="preserve"> </w:t>
      </w:r>
      <w:r>
        <w:rPr>
          <w:sz w:val="24"/>
        </w:rPr>
        <w:t>from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case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-65"/>
          <w:sz w:val="24"/>
        </w:rPr>
        <w:t xml:space="preserve"> </w:t>
      </w:r>
      <w:r>
        <w:rPr>
          <w:sz w:val="24"/>
        </w:rPr>
        <w:t>the text of the agreements. This is reflected in the approach of the SCA in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National Health Laboratory Service </w:t>
      </w:r>
      <w:r>
        <w:rPr>
          <w:sz w:val="24"/>
        </w:rPr>
        <w:t>in which it referred to an old Appellate</w:t>
      </w:r>
      <w:r>
        <w:rPr>
          <w:spacing w:val="1"/>
          <w:sz w:val="24"/>
        </w:rPr>
        <w:t xml:space="preserve"> </w:t>
      </w:r>
      <w:r>
        <w:rPr>
          <w:sz w:val="24"/>
        </w:rPr>
        <w:t>Division case (</w:t>
      </w:r>
      <w:r>
        <w:rPr>
          <w:i/>
          <w:sz w:val="24"/>
        </w:rPr>
        <w:t xml:space="preserve">Electric Process Engraving and Stereo Co v Irwin </w:t>
      </w:r>
      <w:r>
        <w:rPr>
          <w:sz w:val="24"/>
        </w:rPr>
        <w:t>1940 AD 220)</w:t>
      </w:r>
      <w:r>
        <w:rPr>
          <w:spacing w:val="1"/>
          <w:sz w:val="24"/>
        </w:rPr>
        <w:t xml:space="preserve"> </w:t>
      </w:r>
      <w:r>
        <w:rPr>
          <w:sz w:val="24"/>
        </w:rPr>
        <w:t>in which the Court said tha</w:t>
      </w:r>
      <w:r>
        <w:rPr>
          <w:sz w:val="24"/>
        </w:rPr>
        <w:t>t “the question is one of intention and . . . in the</w:t>
      </w:r>
      <w:r>
        <w:rPr>
          <w:spacing w:val="1"/>
          <w:sz w:val="24"/>
        </w:rPr>
        <w:t xml:space="preserve"> </w:t>
      </w:r>
      <w:r>
        <w:rPr>
          <w:sz w:val="24"/>
        </w:rPr>
        <w:t>absence of any express declaration of the parties, the intention to effect a</w:t>
      </w:r>
      <w:r>
        <w:rPr>
          <w:spacing w:val="1"/>
          <w:sz w:val="24"/>
        </w:rPr>
        <w:t xml:space="preserve"> </w:t>
      </w:r>
      <w:r>
        <w:rPr>
          <w:sz w:val="24"/>
        </w:rPr>
        <w:t>novation cannot be held to exist except by way of necessary inference from all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case”.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SCA</w:t>
      </w:r>
      <w:r>
        <w:rPr>
          <w:spacing w:val="1"/>
          <w:sz w:val="24"/>
        </w:rPr>
        <w:t xml:space="preserve"> </w:t>
      </w:r>
      <w:r>
        <w:rPr>
          <w:sz w:val="24"/>
        </w:rPr>
        <w:t>held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follows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approach that a court considering the question of whether the parties intended</w:t>
      </w:r>
      <w:r>
        <w:rPr>
          <w:spacing w:val="1"/>
          <w:sz w:val="24"/>
        </w:rPr>
        <w:t xml:space="preserve"> </w:t>
      </w:r>
      <w:r>
        <w:rPr>
          <w:sz w:val="24"/>
        </w:rPr>
        <w:t>to novate a prior agreement “is entitled to have regard to the conduct of the</w:t>
      </w:r>
      <w:r>
        <w:rPr>
          <w:spacing w:val="1"/>
          <w:sz w:val="24"/>
        </w:rPr>
        <w:t xml:space="preserve"> </w:t>
      </w:r>
      <w:r>
        <w:rPr>
          <w:sz w:val="24"/>
        </w:rPr>
        <w:t>parties,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evidence</w:t>
      </w:r>
      <w:r>
        <w:rPr>
          <w:spacing w:val="-1"/>
          <w:sz w:val="24"/>
        </w:rPr>
        <w:t xml:space="preserve"> </w:t>
      </w:r>
      <w:r>
        <w:rPr>
          <w:sz w:val="24"/>
        </w:rPr>
        <w:t>relating to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intention”.</w:t>
      </w:r>
      <w:hyperlink w:anchor="_bookmark20" w:history="1">
        <w:r>
          <w:rPr>
            <w:position w:val="8"/>
            <w:sz w:val="16"/>
          </w:rPr>
          <w:t>12</w:t>
        </w:r>
      </w:hyperlink>
    </w:p>
    <w:p w:rsidR="00D1188D" w:rsidRDefault="00D1188D">
      <w:pPr>
        <w:pStyle w:val="BodyText"/>
        <w:rPr>
          <w:sz w:val="28"/>
        </w:rPr>
      </w:pPr>
    </w:p>
    <w:p w:rsidR="00D1188D" w:rsidRDefault="00D1188D">
      <w:pPr>
        <w:pStyle w:val="BodyText"/>
        <w:spacing w:before="8"/>
        <w:rPr>
          <w:sz w:val="26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before="1" w:line="480" w:lineRule="auto"/>
        <w:ind w:hanging="562"/>
        <w:jc w:val="both"/>
        <w:rPr>
          <w:sz w:val="24"/>
        </w:rPr>
      </w:pPr>
      <w:bookmarkStart w:id="60" w:name="19_What_is_noteworthy_about_National_Hea"/>
      <w:bookmarkEnd w:id="60"/>
      <w:r>
        <w:rPr>
          <w:sz w:val="24"/>
        </w:rPr>
        <w:t xml:space="preserve">What is noteworthy about </w:t>
      </w:r>
      <w:r>
        <w:rPr>
          <w:i/>
          <w:sz w:val="24"/>
        </w:rPr>
        <w:t xml:space="preserve">National Health Laboratory Service </w:t>
      </w:r>
      <w:r>
        <w:rPr>
          <w:sz w:val="24"/>
        </w:rPr>
        <w:t>is that, although</w:t>
      </w:r>
      <w:r>
        <w:rPr>
          <w:spacing w:val="1"/>
          <w:sz w:val="24"/>
        </w:rPr>
        <w:t xml:space="preserve"> </w:t>
      </w:r>
      <w:r>
        <w:rPr>
          <w:sz w:val="24"/>
        </w:rPr>
        <w:t>this was not the focus of the Court’s reasoning on whether the parties had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novate,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whole-agreement</w:t>
      </w:r>
      <w:r>
        <w:rPr>
          <w:spacing w:val="1"/>
          <w:sz w:val="24"/>
        </w:rPr>
        <w:t xml:space="preserve"> </w:t>
      </w:r>
      <w:r>
        <w:rPr>
          <w:sz w:val="24"/>
        </w:rPr>
        <w:t>clause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second</w:t>
      </w:r>
      <w:r>
        <w:rPr>
          <w:spacing w:val="1"/>
          <w:sz w:val="24"/>
        </w:rPr>
        <w:t xml:space="preserve"> </w:t>
      </w:r>
      <w:r>
        <w:rPr>
          <w:sz w:val="24"/>
        </w:rPr>
        <w:t>agreement (which had been one of the bases on which the High Court had held</w:t>
      </w:r>
      <w:r>
        <w:rPr>
          <w:spacing w:val="-64"/>
          <w:sz w:val="24"/>
        </w:rPr>
        <w:t xml:space="preserve"> </w:t>
      </w:r>
      <w:r>
        <w:rPr>
          <w:sz w:val="24"/>
        </w:rPr>
        <w:t>that there had been a novation</w:t>
      </w:r>
      <w:hyperlink w:anchor="_bookmark21" w:history="1">
        <w:r>
          <w:rPr>
            <w:position w:val="8"/>
            <w:sz w:val="16"/>
          </w:rPr>
          <w:t>13</w:t>
        </w:r>
      </w:hyperlink>
      <w:r>
        <w:rPr>
          <w:sz w:val="24"/>
        </w:rPr>
        <w:t>). And despite this (although, again, it has to be</w:t>
      </w:r>
      <w:r>
        <w:rPr>
          <w:spacing w:val="-64"/>
          <w:sz w:val="24"/>
        </w:rPr>
        <w:t xml:space="preserve"> </w:t>
      </w:r>
      <w:r>
        <w:rPr>
          <w:sz w:val="24"/>
        </w:rPr>
        <w:t>said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implication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clause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discussed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deta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judgment),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Court</w:t>
      </w:r>
      <w:r>
        <w:rPr>
          <w:spacing w:val="5"/>
          <w:sz w:val="24"/>
        </w:rPr>
        <w:t xml:space="preserve"> </w:t>
      </w:r>
      <w:r>
        <w:rPr>
          <w:sz w:val="24"/>
        </w:rPr>
        <w:t>held</w:t>
      </w:r>
      <w:r>
        <w:rPr>
          <w:spacing w:val="8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parties</w:t>
      </w:r>
      <w:r>
        <w:rPr>
          <w:spacing w:val="5"/>
          <w:sz w:val="24"/>
        </w:rPr>
        <w:t xml:space="preserve"> </w:t>
      </w:r>
      <w:r>
        <w:rPr>
          <w:sz w:val="24"/>
        </w:rPr>
        <w:t>did</w:t>
      </w:r>
      <w:r>
        <w:rPr>
          <w:spacing w:val="5"/>
          <w:sz w:val="24"/>
        </w:rPr>
        <w:t xml:space="preserve"> </w:t>
      </w:r>
      <w:r>
        <w:rPr>
          <w:sz w:val="24"/>
        </w:rPr>
        <w:t>not</w:t>
      </w:r>
      <w:r>
        <w:rPr>
          <w:spacing w:val="7"/>
          <w:sz w:val="24"/>
        </w:rPr>
        <w:t xml:space="preserve"> </w:t>
      </w:r>
      <w:r>
        <w:rPr>
          <w:sz w:val="24"/>
        </w:rPr>
        <w:t>intend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latter</w:t>
      </w:r>
      <w:r>
        <w:rPr>
          <w:spacing w:val="3"/>
          <w:sz w:val="24"/>
        </w:rPr>
        <w:t xml:space="preserve"> </w:t>
      </w:r>
      <w:r>
        <w:rPr>
          <w:sz w:val="24"/>
        </w:rPr>
        <w:t>agreement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</w:p>
    <w:p w:rsidR="00D1188D" w:rsidRDefault="00164A97">
      <w:pPr>
        <w:pStyle w:val="BodyText"/>
        <w:spacing w:before="7"/>
        <w:rPr>
          <w:sz w:val="11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100330</wp:posOffset>
                </wp:positionV>
                <wp:extent cx="1828800" cy="7620"/>
                <wp:effectExtent l="0" t="0" r="0" b="0"/>
                <wp:wrapTopAndBottom/>
                <wp:docPr id="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42264" id="docshape13" o:spid="_x0000_s1026" style="position:absolute;margin-left:1in;margin-top:7.9pt;width:2in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D1188D" w:rsidRDefault="00D1188D">
      <w:pPr>
        <w:pStyle w:val="BodyText"/>
        <w:spacing w:before="7"/>
      </w:pPr>
    </w:p>
    <w:p w:rsidR="00D1188D" w:rsidRDefault="00181FE8">
      <w:pPr>
        <w:tabs>
          <w:tab w:val="left" w:pos="706"/>
        </w:tabs>
        <w:spacing w:before="93"/>
        <w:ind w:left="706" w:right="160" w:hanging="567"/>
        <w:rPr>
          <w:sz w:val="20"/>
        </w:rPr>
      </w:pPr>
      <w:bookmarkStart w:id="61" w:name="_bookmark19"/>
      <w:bookmarkEnd w:id="61"/>
      <w:r>
        <w:rPr>
          <w:position w:val="6"/>
          <w:sz w:val="13"/>
        </w:rPr>
        <w:t>11</w:t>
      </w:r>
      <w:r>
        <w:rPr>
          <w:position w:val="6"/>
          <w:sz w:val="13"/>
        </w:rPr>
        <w:tab/>
      </w:r>
      <w:r>
        <w:rPr>
          <w:sz w:val="20"/>
        </w:rPr>
        <w:t>Christie’s</w:t>
      </w:r>
      <w:r>
        <w:rPr>
          <w:spacing w:val="17"/>
          <w:sz w:val="20"/>
        </w:rPr>
        <w:t xml:space="preserve"> </w:t>
      </w:r>
      <w:r>
        <w:rPr>
          <w:sz w:val="20"/>
        </w:rPr>
        <w:t>Law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Contract</w:t>
      </w:r>
      <w:r>
        <w:rPr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spacing w:val="16"/>
          <w:sz w:val="20"/>
        </w:rPr>
        <w:t xml:space="preserve"> </w:t>
      </w:r>
      <w:r>
        <w:rPr>
          <w:sz w:val="20"/>
        </w:rPr>
        <w:t>South</w:t>
      </w:r>
      <w:r>
        <w:rPr>
          <w:spacing w:val="18"/>
          <w:sz w:val="20"/>
        </w:rPr>
        <w:t xml:space="preserve"> </w:t>
      </w:r>
      <w:r>
        <w:rPr>
          <w:sz w:val="20"/>
        </w:rPr>
        <w:t>Africa</w:t>
      </w:r>
      <w:r>
        <w:rPr>
          <w:spacing w:val="16"/>
          <w:sz w:val="20"/>
        </w:rPr>
        <w:t xml:space="preserve"> </w:t>
      </w:r>
      <w:r>
        <w:rPr>
          <w:sz w:val="20"/>
        </w:rPr>
        <w:t>(7</w:t>
      </w:r>
      <w:r>
        <w:rPr>
          <w:spacing w:val="16"/>
          <w:sz w:val="20"/>
        </w:rPr>
        <w:t xml:space="preserve"> </w:t>
      </w:r>
      <w:r>
        <w:rPr>
          <w:sz w:val="20"/>
        </w:rPr>
        <w:t>ed)</w:t>
      </w:r>
      <w:r>
        <w:rPr>
          <w:spacing w:val="20"/>
          <w:sz w:val="20"/>
        </w:rPr>
        <w:t xml:space="preserve"> </w:t>
      </w:r>
      <w:r>
        <w:rPr>
          <w:sz w:val="20"/>
        </w:rPr>
        <w:t>at</w:t>
      </w:r>
      <w:r>
        <w:rPr>
          <w:spacing w:val="16"/>
          <w:sz w:val="20"/>
        </w:rPr>
        <w:t xml:space="preserve"> </w:t>
      </w:r>
      <w:r>
        <w:rPr>
          <w:sz w:val="20"/>
        </w:rPr>
        <w:t>522.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7</w:t>
      </w:r>
      <w:r>
        <w:rPr>
          <w:position w:val="6"/>
          <w:sz w:val="13"/>
        </w:rPr>
        <w:t>th</w:t>
      </w:r>
      <w:r>
        <w:rPr>
          <w:spacing w:val="36"/>
          <w:position w:val="6"/>
          <w:sz w:val="13"/>
        </w:rPr>
        <w:t xml:space="preserve"> </w:t>
      </w:r>
      <w:r>
        <w:rPr>
          <w:sz w:val="20"/>
        </w:rPr>
        <w:t>edition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this</w:t>
      </w:r>
      <w:r>
        <w:rPr>
          <w:spacing w:val="18"/>
          <w:sz w:val="20"/>
        </w:rPr>
        <w:t xml:space="preserve"> </w:t>
      </w:r>
      <w:r>
        <w:rPr>
          <w:sz w:val="20"/>
        </w:rPr>
        <w:t>great</w:t>
      </w:r>
      <w:r>
        <w:rPr>
          <w:spacing w:val="16"/>
          <w:sz w:val="20"/>
        </w:rPr>
        <w:t xml:space="preserve"> </w:t>
      </w:r>
      <w:r>
        <w:rPr>
          <w:sz w:val="20"/>
        </w:rPr>
        <w:t>resource</w:t>
      </w:r>
      <w:r>
        <w:rPr>
          <w:spacing w:val="-52"/>
          <w:sz w:val="20"/>
        </w:rPr>
        <w:t xml:space="preserve"> </w:t>
      </w:r>
      <w:r>
        <w:rPr>
          <w:sz w:val="20"/>
        </w:rPr>
        <w:t>was</w:t>
      </w:r>
      <w:r>
        <w:rPr>
          <w:spacing w:val="-1"/>
          <w:sz w:val="20"/>
        </w:rPr>
        <w:t xml:space="preserve"> </w:t>
      </w:r>
      <w:r>
        <w:rPr>
          <w:sz w:val="20"/>
        </w:rPr>
        <w:t>written</w:t>
      </w:r>
      <w:r>
        <w:rPr>
          <w:spacing w:val="-1"/>
          <w:sz w:val="20"/>
        </w:rPr>
        <w:t xml:space="preserve"> </w:t>
      </w:r>
      <w:r>
        <w:rPr>
          <w:sz w:val="20"/>
        </w:rPr>
        <w:t>by GB</w:t>
      </w:r>
      <w:r>
        <w:rPr>
          <w:spacing w:val="-2"/>
          <w:sz w:val="20"/>
        </w:rPr>
        <w:t xml:space="preserve"> </w:t>
      </w:r>
      <w:r>
        <w:rPr>
          <w:sz w:val="20"/>
        </w:rPr>
        <w:t>Bradfield.</w:t>
      </w:r>
    </w:p>
    <w:p w:rsidR="00D1188D" w:rsidRDefault="00181FE8">
      <w:pPr>
        <w:tabs>
          <w:tab w:val="left" w:pos="706"/>
        </w:tabs>
        <w:spacing w:before="121"/>
        <w:ind w:left="140"/>
        <w:rPr>
          <w:sz w:val="20"/>
        </w:rPr>
      </w:pPr>
      <w:bookmarkStart w:id="62" w:name="_bookmark20"/>
      <w:bookmarkEnd w:id="62"/>
      <w:r>
        <w:rPr>
          <w:position w:val="6"/>
          <w:sz w:val="13"/>
        </w:rPr>
        <w:t>12</w:t>
      </w:r>
      <w:r>
        <w:rPr>
          <w:position w:val="6"/>
          <w:sz w:val="13"/>
        </w:rPr>
        <w:tab/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Laboratory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(supra)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16</w:t>
      </w:r>
    </w:p>
    <w:p w:rsidR="00D1188D" w:rsidRDefault="00181FE8">
      <w:pPr>
        <w:tabs>
          <w:tab w:val="left" w:pos="706"/>
        </w:tabs>
        <w:spacing w:before="120"/>
        <w:ind w:left="140"/>
        <w:rPr>
          <w:sz w:val="20"/>
        </w:rPr>
      </w:pPr>
      <w:bookmarkStart w:id="63" w:name="_bookmark21"/>
      <w:bookmarkEnd w:id="63"/>
      <w:r>
        <w:rPr>
          <w:position w:val="6"/>
          <w:sz w:val="13"/>
        </w:rPr>
        <w:t>13</w:t>
      </w:r>
      <w:r>
        <w:rPr>
          <w:position w:val="6"/>
          <w:sz w:val="13"/>
        </w:rPr>
        <w:tab/>
      </w:r>
      <w:r>
        <w:rPr>
          <w:sz w:val="20"/>
        </w:rPr>
        <w:t>National</w:t>
      </w:r>
      <w:r>
        <w:rPr>
          <w:spacing w:val="-6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Laboratory Service</w:t>
      </w:r>
      <w:r>
        <w:rPr>
          <w:spacing w:val="-4"/>
          <w:sz w:val="20"/>
        </w:rPr>
        <w:t xml:space="preserve"> </w:t>
      </w:r>
      <w:r>
        <w:rPr>
          <w:sz w:val="20"/>
        </w:rPr>
        <w:t>(supra)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</w:p>
    <w:p w:rsidR="00D1188D" w:rsidRDefault="00D1188D">
      <w:pPr>
        <w:rPr>
          <w:sz w:val="20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BodyText"/>
        <w:spacing w:before="89" w:line="477" w:lineRule="auto"/>
        <w:ind w:left="701" w:right="156"/>
        <w:jc w:val="both"/>
        <w:rPr>
          <w:sz w:val="16"/>
        </w:rPr>
      </w:pPr>
      <w:r>
        <w:lastRenderedPageBreak/>
        <w:t xml:space="preserve">novate the former. In essence, the rationale for the decision in </w:t>
      </w:r>
      <w:r>
        <w:rPr>
          <w:i/>
        </w:rPr>
        <w:t>National Health</w:t>
      </w:r>
      <w:r>
        <w:rPr>
          <w:i/>
          <w:spacing w:val="1"/>
        </w:rPr>
        <w:t xml:space="preserve"> </w:t>
      </w:r>
      <w:r>
        <w:rPr>
          <w:i/>
        </w:rPr>
        <w:t>Laboratory Service</w:t>
      </w:r>
      <w:r>
        <w:rPr>
          <w:i/>
          <w:spacing w:val="1"/>
        </w:rPr>
        <w:t xml:space="preserve"> </w:t>
      </w:r>
      <w:r>
        <w:t>is that the two agreements considered</w:t>
      </w:r>
      <w:r>
        <w:rPr>
          <w:spacing w:val="66"/>
        </w:rPr>
        <w:t xml:space="preserve"> </w:t>
      </w:r>
      <w:r>
        <w:t>in that case dealt</w:t>
      </w:r>
      <w:r>
        <w:rPr>
          <w:spacing w:val="1"/>
        </w:rPr>
        <w:t xml:space="preserve"> </w:t>
      </w:r>
      <w:r>
        <w:t>with different aspects of the relationship between the parties (ie, they served</w:t>
      </w:r>
      <w:r>
        <w:rPr>
          <w:spacing w:val="1"/>
        </w:rPr>
        <w:t xml:space="preserve"> </w:t>
      </w:r>
      <w:r>
        <w:t>different purposes) and the latter was essentially a continuation of the former.</w:t>
      </w:r>
      <w:hyperlink w:anchor="_bookmark22" w:history="1">
        <w:r>
          <w:rPr>
            <w:position w:val="8"/>
            <w:sz w:val="16"/>
          </w:rPr>
          <w:t>14</w:t>
        </w:r>
      </w:hyperlink>
      <w:r>
        <w:rPr>
          <w:spacing w:val="1"/>
          <w:position w:val="8"/>
          <w:sz w:val="16"/>
        </w:rPr>
        <w:t xml:space="preserve"> </w:t>
      </w:r>
      <w:r>
        <w:t>An important feature of the judgment is als</w:t>
      </w:r>
      <w:r>
        <w:t>o that there was no conflict between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agreements.</w:t>
      </w:r>
      <w:hyperlink w:anchor="_bookmark23" w:history="1">
        <w:r>
          <w:rPr>
            <w:position w:val="8"/>
            <w:sz w:val="16"/>
          </w:rPr>
          <w:t>15</w:t>
        </w:r>
      </w:hyperlink>
    </w:p>
    <w:p w:rsidR="00D1188D" w:rsidRDefault="00D1188D">
      <w:pPr>
        <w:pStyle w:val="BodyText"/>
        <w:rPr>
          <w:sz w:val="28"/>
        </w:rPr>
      </w:pPr>
    </w:p>
    <w:p w:rsidR="00D1188D" w:rsidRDefault="00D1188D">
      <w:pPr>
        <w:pStyle w:val="BodyText"/>
        <w:spacing w:before="2"/>
        <w:rPr>
          <w:sz w:val="28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6"/>
          <w:tab w:val="left" w:pos="707"/>
        </w:tabs>
        <w:spacing w:line="482" w:lineRule="auto"/>
        <w:ind w:hanging="562"/>
        <w:rPr>
          <w:sz w:val="24"/>
        </w:rPr>
      </w:pPr>
      <w:bookmarkStart w:id="64" w:name="20_It_seems_to_me,_based_on_the_summary_"/>
      <w:bookmarkEnd w:id="64"/>
      <w:r>
        <w:rPr>
          <w:sz w:val="24"/>
        </w:rPr>
        <w:t>It</w:t>
      </w:r>
      <w:r>
        <w:rPr>
          <w:spacing w:val="56"/>
          <w:sz w:val="24"/>
        </w:rPr>
        <w:t xml:space="preserve"> </w:t>
      </w:r>
      <w:r>
        <w:rPr>
          <w:sz w:val="24"/>
        </w:rPr>
        <w:t>seems</w:t>
      </w:r>
      <w:r>
        <w:rPr>
          <w:spacing w:val="56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me,</w:t>
      </w:r>
      <w:r>
        <w:rPr>
          <w:spacing w:val="56"/>
          <w:sz w:val="24"/>
        </w:rPr>
        <w:t xml:space="preserve"> </w:t>
      </w:r>
      <w:r>
        <w:rPr>
          <w:sz w:val="24"/>
        </w:rPr>
        <w:t>based</w:t>
      </w:r>
      <w:r>
        <w:rPr>
          <w:spacing w:val="57"/>
          <w:sz w:val="24"/>
        </w:rPr>
        <w:t xml:space="preserve"> </w:t>
      </w:r>
      <w:r>
        <w:rPr>
          <w:sz w:val="24"/>
        </w:rPr>
        <w:t>on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summary</w:t>
      </w:r>
      <w:r>
        <w:rPr>
          <w:spacing w:val="54"/>
          <w:sz w:val="24"/>
        </w:rPr>
        <w:t xml:space="preserve"> </w:t>
      </w:r>
      <w:r>
        <w:rPr>
          <w:sz w:val="24"/>
        </w:rPr>
        <w:t>above,</w:t>
      </w:r>
      <w:r>
        <w:rPr>
          <w:spacing w:val="56"/>
          <w:sz w:val="24"/>
        </w:rPr>
        <w:t xml:space="preserve"> </w:t>
      </w:r>
      <w:r>
        <w:rPr>
          <w:sz w:val="24"/>
        </w:rPr>
        <w:t>that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following</w:t>
      </w:r>
      <w:r>
        <w:rPr>
          <w:spacing w:val="57"/>
          <w:sz w:val="24"/>
        </w:rPr>
        <w:t xml:space="preserve"> </w:t>
      </w:r>
      <w:r>
        <w:rPr>
          <w:sz w:val="24"/>
        </w:rPr>
        <w:t>is</w:t>
      </w:r>
      <w:r>
        <w:rPr>
          <w:spacing w:val="56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fair</w:t>
      </w:r>
      <w:r>
        <w:rPr>
          <w:spacing w:val="-64"/>
          <w:sz w:val="24"/>
        </w:rPr>
        <w:t xml:space="preserve"> </w:t>
      </w:r>
      <w:r>
        <w:rPr>
          <w:sz w:val="24"/>
        </w:rPr>
        <w:t>reflection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law on</w:t>
      </w:r>
      <w:r>
        <w:rPr>
          <w:spacing w:val="-1"/>
          <w:sz w:val="24"/>
        </w:rPr>
        <w:t xml:space="preserve"> </w:t>
      </w:r>
      <w:r>
        <w:rPr>
          <w:sz w:val="24"/>
        </w:rPr>
        <w:t>novation:</w:t>
      </w:r>
    </w:p>
    <w:p w:rsidR="00D1188D" w:rsidRDefault="00D1188D">
      <w:pPr>
        <w:pStyle w:val="BodyText"/>
        <w:spacing w:before="5"/>
        <w:rPr>
          <w:sz w:val="27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80" w:lineRule="auto"/>
        <w:jc w:val="both"/>
        <w:rPr>
          <w:sz w:val="24"/>
        </w:rPr>
      </w:pPr>
      <w:bookmarkStart w:id="65" w:name="20.1_Novation_becomes_relevant_where_par"/>
      <w:bookmarkEnd w:id="65"/>
      <w:r>
        <w:rPr>
          <w:sz w:val="24"/>
        </w:rPr>
        <w:t>N</w:t>
      </w:r>
      <w:r>
        <w:rPr>
          <w:sz w:val="24"/>
        </w:rPr>
        <w:t>ovation becomes relevant where parties to an agreement intend to</w:t>
      </w:r>
      <w:r>
        <w:rPr>
          <w:spacing w:val="1"/>
          <w:sz w:val="24"/>
        </w:rPr>
        <w:t xml:space="preserve"> </w:t>
      </w:r>
      <w:r>
        <w:rPr>
          <w:sz w:val="24"/>
        </w:rPr>
        <w:t>replace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concluded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subsequent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:rsidR="00D1188D" w:rsidRDefault="00D1188D">
      <w:pPr>
        <w:pStyle w:val="BodyText"/>
        <w:spacing w:before="9"/>
        <w:rPr>
          <w:sz w:val="27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80" w:lineRule="auto"/>
        <w:ind w:right="156"/>
        <w:jc w:val="both"/>
        <w:rPr>
          <w:sz w:val="24"/>
        </w:rPr>
      </w:pPr>
      <w:bookmarkStart w:id="66" w:name="20.2_Because_novation_involves_the_waive"/>
      <w:bookmarkEnd w:id="66"/>
      <w:r>
        <w:rPr>
          <w:sz w:val="24"/>
        </w:rPr>
        <w:t>Because</w:t>
      </w:r>
      <w:r>
        <w:rPr>
          <w:spacing w:val="1"/>
          <w:sz w:val="24"/>
        </w:rPr>
        <w:t xml:space="preserve"> </w:t>
      </w:r>
      <w:r>
        <w:rPr>
          <w:sz w:val="24"/>
        </w:rPr>
        <w:t>novation</w:t>
      </w:r>
      <w:r>
        <w:rPr>
          <w:spacing w:val="1"/>
          <w:sz w:val="24"/>
        </w:rPr>
        <w:t xml:space="preserve"> </w:t>
      </w:r>
      <w:r>
        <w:rPr>
          <w:sz w:val="24"/>
        </w:rPr>
        <w:t>involves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waiver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rights,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66"/>
          <w:sz w:val="24"/>
        </w:rPr>
        <w:t xml:space="preserve"> </w:t>
      </w:r>
      <w:r>
        <w:rPr>
          <w:sz w:val="24"/>
        </w:rPr>
        <w:t>lightly</w:t>
      </w:r>
      <w:r>
        <w:rPr>
          <w:spacing w:val="1"/>
          <w:sz w:val="24"/>
        </w:rPr>
        <w:t xml:space="preserve"> </w:t>
      </w:r>
      <w:r>
        <w:rPr>
          <w:sz w:val="24"/>
        </w:rPr>
        <w:t>presumed.</w:t>
      </w:r>
    </w:p>
    <w:p w:rsidR="00D1188D" w:rsidRDefault="00D1188D">
      <w:pPr>
        <w:pStyle w:val="BodyText"/>
        <w:spacing w:before="9"/>
        <w:rPr>
          <w:sz w:val="27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80" w:lineRule="auto"/>
        <w:ind w:right="156"/>
        <w:jc w:val="both"/>
        <w:rPr>
          <w:sz w:val="24"/>
        </w:rPr>
      </w:pPr>
      <w:bookmarkStart w:id="67" w:name="20.3_The_main_focus_of_the_inquiry_is_on"/>
      <w:bookmarkEnd w:id="67"/>
      <w:r>
        <w:rPr>
          <w:sz w:val="24"/>
        </w:rPr>
        <w:t>T</w:t>
      </w:r>
      <w:r>
        <w:rPr>
          <w:sz w:val="24"/>
        </w:rPr>
        <w:t>he main focus of the inquiry is on the intention of the parties. Since it</w:t>
      </w:r>
      <w:r>
        <w:rPr>
          <w:spacing w:val="1"/>
          <w:sz w:val="24"/>
        </w:rPr>
        <w:t xml:space="preserve"> </w:t>
      </w:r>
      <w:r>
        <w:rPr>
          <w:sz w:val="24"/>
        </w:rPr>
        <w:t>will be rare for them to record expressly that their agreement novates a</w:t>
      </w:r>
      <w:r>
        <w:rPr>
          <w:spacing w:val="1"/>
          <w:sz w:val="24"/>
        </w:rPr>
        <w:t xml:space="preserve"> </w:t>
      </w:r>
      <w:r>
        <w:rPr>
          <w:sz w:val="24"/>
        </w:rPr>
        <w:t>previous one, this intention must be inferred from the circumstances of</w:t>
      </w:r>
      <w:r>
        <w:rPr>
          <w:spacing w:val="1"/>
          <w:sz w:val="24"/>
        </w:rPr>
        <w:t xml:space="preserve"> </w:t>
      </w:r>
      <w:r>
        <w:rPr>
          <w:sz w:val="24"/>
        </w:rPr>
        <w:t>the case.</w:t>
      </w:r>
    </w:p>
    <w:p w:rsidR="00D1188D" w:rsidRDefault="00D1188D">
      <w:pPr>
        <w:pStyle w:val="BodyText"/>
        <w:rPr>
          <w:sz w:val="28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80" w:lineRule="auto"/>
        <w:jc w:val="both"/>
        <w:rPr>
          <w:sz w:val="24"/>
        </w:rPr>
      </w:pPr>
      <w:bookmarkStart w:id="68" w:name="20.4_In_order_to_determine_the_intention"/>
      <w:bookmarkEnd w:id="68"/>
      <w:r>
        <w:rPr>
          <w:sz w:val="24"/>
        </w:rPr>
        <w:t xml:space="preserve">In order to determine the </w:t>
      </w:r>
      <w:r>
        <w:rPr>
          <w:sz w:val="24"/>
        </w:rPr>
        <w:t>intention of the parties, evidence as to their</w:t>
      </w:r>
      <w:r>
        <w:rPr>
          <w:spacing w:val="1"/>
          <w:sz w:val="24"/>
        </w:rPr>
        <w:t xml:space="preserve"> </w:t>
      </w:r>
      <w:r>
        <w:rPr>
          <w:sz w:val="24"/>
        </w:rPr>
        <w:t>conduct and intention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admissible and</w:t>
      </w:r>
      <w:r>
        <w:rPr>
          <w:spacing w:val="1"/>
          <w:sz w:val="24"/>
        </w:rPr>
        <w:t xml:space="preserve"> </w:t>
      </w:r>
      <w:r>
        <w:rPr>
          <w:sz w:val="24"/>
        </w:rPr>
        <w:t>relevant.</w:t>
      </w:r>
    </w:p>
    <w:p w:rsidR="00D1188D" w:rsidRDefault="00D1188D">
      <w:pPr>
        <w:pStyle w:val="BodyText"/>
        <w:rPr>
          <w:sz w:val="20"/>
        </w:rPr>
      </w:pPr>
    </w:p>
    <w:p w:rsidR="00D1188D" w:rsidRDefault="00164A97">
      <w:pPr>
        <w:pStyle w:val="BodyText"/>
        <w:spacing w:before="11"/>
        <w:rPr>
          <w:sz w:val="17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146685</wp:posOffset>
                </wp:positionV>
                <wp:extent cx="1828800" cy="7620"/>
                <wp:effectExtent l="0" t="0" r="0" b="0"/>
                <wp:wrapTopAndBottom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D50F7" id="docshape14" o:spid="_x0000_s1026" style="position:absolute;margin-left:1in;margin-top:11.55pt;width:2in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bPdQIAAPg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1188D" w:rsidRDefault="00D1188D">
      <w:pPr>
        <w:pStyle w:val="BodyText"/>
        <w:spacing w:before="7"/>
      </w:pPr>
    </w:p>
    <w:p w:rsidR="00D1188D" w:rsidRDefault="00181FE8">
      <w:pPr>
        <w:tabs>
          <w:tab w:val="left" w:pos="706"/>
        </w:tabs>
        <w:spacing w:before="93"/>
        <w:ind w:left="140"/>
        <w:rPr>
          <w:sz w:val="20"/>
        </w:rPr>
      </w:pPr>
      <w:bookmarkStart w:id="69" w:name="_bookmark22"/>
      <w:bookmarkEnd w:id="69"/>
      <w:r>
        <w:rPr>
          <w:position w:val="6"/>
          <w:sz w:val="13"/>
        </w:rPr>
        <w:t>14</w:t>
      </w:r>
      <w:r>
        <w:rPr>
          <w:position w:val="6"/>
          <w:sz w:val="13"/>
        </w:rPr>
        <w:tab/>
      </w:r>
      <w:r>
        <w:rPr>
          <w:sz w:val="20"/>
        </w:rPr>
        <w:t>National</w:t>
      </w:r>
      <w:r>
        <w:rPr>
          <w:spacing w:val="-6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Laboratory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(supra)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18</w:t>
      </w:r>
    </w:p>
    <w:p w:rsidR="00D1188D" w:rsidRDefault="00181FE8">
      <w:pPr>
        <w:tabs>
          <w:tab w:val="left" w:pos="706"/>
        </w:tabs>
        <w:spacing w:before="121"/>
        <w:ind w:left="140"/>
        <w:rPr>
          <w:sz w:val="20"/>
        </w:rPr>
      </w:pPr>
      <w:bookmarkStart w:id="70" w:name="_bookmark23"/>
      <w:bookmarkEnd w:id="70"/>
      <w:r>
        <w:rPr>
          <w:position w:val="6"/>
          <w:sz w:val="13"/>
        </w:rPr>
        <w:t>15</w:t>
      </w:r>
      <w:r>
        <w:rPr>
          <w:position w:val="6"/>
          <w:sz w:val="13"/>
        </w:rPr>
        <w:tab/>
      </w:r>
      <w:r>
        <w:rPr>
          <w:sz w:val="20"/>
        </w:rPr>
        <w:t>National</w:t>
      </w:r>
      <w:r>
        <w:rPr>
          <w:spacing w:val="-6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Laboratory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  <w:r>
        <w:rPr>
          <w:spacing w:val="-5"/>
          <w:sz w:val="20"/>
        </w:rPr>
        <w:t xml:space="preserve"> </w:t>
      </w:r>
      <w:r>
        <w:rPr>
          <w:sz w:val="20"/>
        </w:rPr>
        <w:t>(supra)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paras</w:t>
      </w:r>
      <w:r>
        <w:rPr>
          <w:spacing w:val="-3"/>
          <w:sz w:val="20"/>
        </w:rPr>
        <w:t xml:space="preserve"> </w:t>
      </w:r>
      <w:r>
        <w:rPr>
          <w:sz w:val="20"/>
        </w:rPr>
        <w:t>18-20</w:t>
      </w:r>
    </w:p>
    <w:p w:rsidR="00D1188D" w:rsidRDefault="00D1188D">
      <w:pPr>
        <w:rPr>
          <w:sz w:val="20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before="89" w:line="480" w:lineRule="auto"/>
        <w:jc w:val="both"/>
        <w:rPr>
          <w:sz w:val="24"/>
        </w:rPr>
      </w:pPr>
      <w:bookmarkStart w:id="71" w:name="20.5_The_presence_of_a_whole-agreement_c"/>
      <w:bookmarkEnd w:id="71"/>
      <w:r>
        <w:rPr>
          <w:sz w:val="24"/>
        </w:rPr>
        <w:lastRenderedPageBreak/>
        <w:t>T</w:t>
      </w:r>
      <w:r>
        <w:rPr>
          <w:sz w:val="24"/>
        </w:rPr>
        <w:t>he presence of a whole-agreement clause in a subsequent agreement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decisive</w:t>
      </w:r>
      <w:r>
        <w:rPr>
          <w:spacing w:val="1"/>
          <w:sz w:val="24"/>
        </w:rPr>
        <w:t xml:space="preserve"> </w:t>
      </w:r>
      <w:r>
        <w:rPr>
          <w:sz w:val="24"/>
        </w:rPr>
        <w:t>indication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agreement to novate a prior agreement. Even in the face of such a</w:t>
      </w:r>
      <w:r>
        <w:rPr>
          <w:spacing w:val="1"/>
          <w:sz w:val="24"/>
        </w:rPr>
        <w:t xml:space="preserve"> </w:t>
      </w:r>
      <w:r>
        <w:rPr>
          <w:sz w:val="24"/>
        </w:rPr>
        <w:t>clause, it is necessary for the court to determine the true intention of the</w:t>
      </w:r>
      <w:r>
        <w:rPr>
          <w:spacing w:val="-64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whether,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particular,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6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co-exist</w:t>
      </w:r>
      <w:r>
        <w:rPr>
          <w:spacing w:val="-2"/>
          <w:sz w:val="24"/>
        </w:rPr>
        <w:t xml:space="preserve"> </w:t>
      </w:r>
      <w:r>
        <w:rPr>
          <w:sz w:val="24"/>
        </w:rPr>
        <w:t>side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side.</w:t>
      </w:r>
    </w:p>
    <w:p w:rsidR="00D1188D" w:rsidRDefault="00D1188D">
      <w:pPr>
        <w:pStyle w:val="BodyText"/>
        <w:spacing w:before="9"/>
        <w:rPr>
          <w:sz w:val="27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80" w:lineRule="auto"/>
        <w:ind w:right="156"/>
        <w:jc w:val="both"/>
        <w:rPr>
          <w:sz w:val="24"/>
        </w:rPr>
      </w:pPr>
      <w:bookmarkStart w:id="72" w:name="20.6_The_fact_that_provisions_in_the_two"/>
      <w:bookmarkEnd w:id="72"/>
      <w:r>
        <w:rPr>
          <w:sz w:val="24"/>
        </w:rPr>
        <w:t>The fact that provisions in the two agreements conflict with one another</w:t>
      </w:r>
      <w:r>
        <w:rPr>
          <w:spacing w:val="1"/>
          <w:sz w:val="24"/>
        </w:rPr>
        <w:t xml:space="preserve"> </w:t>
      </w:r>
      <w:r>
        <w:rPr>
          <w:sz w:val="24"/>
        </w:rPr>
        <w:t>is a</w:t>
      </w:r>
      <w:r>
        <w:rPr>
          <w:sz w:val="24"/>
        </w:rPr>
        <w:t xml:space="preserve"> strong indication that the parties intended to novate the former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latter.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6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line="480" w:lineRule="auto"/>
        <w:ind w:right="156" w:hanging="562"/>
        <w:jc w:val="both"/>
        <w:rPr>
          <w:sz w:val="24"/>
        </w:rPr>
      </w:pPr>
      <w:bookmarkStart w:id="73" w:name="21_The_last_of_these_considerations_appe"/>
      <w:bookmarkEnd w:id="73"/>
      <w:r>
        <w:rPr>
          <w:sz w:val="24"/>
        </w:rPr>
        <w:t>The last of these considerations appears to me to be particularly important. It is</w:t>
      </w:r>
      <w:r>
        <w:rPr>
          <w:spacing w:val="1"/>
          <w:sz w:val="24"/>
        </w:rPr>
        <w:t xml:space="preserve"> </w:t>
      </w:r>
      <w:r>
        <w:rPr>
          <w:sz w:val="24"/>
        </w:rPr>
        <w:t>hard to see how one might avoid the conclusion that a later agreement novated</w:t>
      </w:r>
      <w:r>
        <w:rPr>
          <w:spacing w:val="1"/>
          <w:sz w:val="24"/>
        </w:rPr>
        <w:t xml:space="preserve"> </w:t>
      </w:r>
      <w:r>
        <w:rPr>
          <w:sz w:val="24"/>
        </w:rPr>
        <w:t>an earlier one, when they cover the same subject area and it is not possible to</w:t>
      </w:r>
      <w:r>
        <w:rPr>
          <w:spacing w:val="1"/>
          <w:sz w:val="24"/>
        </w:rPr>
        <w:t xml:space="preserve"> </w:t>
      </w:r>
      <w:r>
        <w:rPr>
          <w:sz w:val="24"/>
        </w:rPr>
        <w:t>comply with both of the agreements at the same time. I return to discuss this</w:t>
      </w:r>
      <w:r>
        <w:rPr>
          <w:spacing w:val="1"/>
          <w:sz w:val="24"/>
        </w:rPr>
        <w:t xml:space="preserve"> </w:t>
      </w:r>
      <w:r>
        <w:rPr>
          <w:sz w:val="24"/>
        </w:rPr>
        <w:t>again</w:t>
      </w:r>
      <w:r>
        <w:rPr>
          <w:spacing w:val="-2"/>
          <w:sz w:val="24"/>
        </w:rPr>
        <w:t xml:space="preserve"> </w:t>
      </w:r>
      <w:r>
        <w:rPr>
          <w:sz w:val="24"/>
        </w:rPr>
        <w:t>below.</w:t>
      </w:r>
    </w:p>
    <w:p w:rsidR="00D1188D" w:rsidRDefault="00D1188D">
      <w:pPr>
        <w:pStyle w:val="BodyText"/>
        <w:rPr>
          <w:sz w:val="28"/>
        </w:rPr>
      </w:pPr>
    </w:p>
    <w:p w:rsidR="00D1188D" w:rsidRDefault="00181FE8">
      <w:pPr>
        <w:pStyle w:val="Heading1"/>
      </w:pPr>
      <w:bookmarkStart w:id="74" w:name="THE_RESTRAINT_OF_TRADE"/>
      <w:bookmarkEnd w:id="74"/>
      <w:r>
        <w:t>THE</w:t>
      </w:r>
      <w:r>
        <w:rPr>
          <w:spacing w:val="-2"/>
        </w:rPr>
        <w:t xml:space="preserve"> </w:t>
      </w:r>
      <w:r>
        <w:t>RESTRAINT OF</w:t>
      </w:r>
      <w:r>
        <w:rPr>
          <w:spacing w:val="-5"/>
        </w:rPr>
        <w:t xml:space="preserve"> </w:t>
      </w:r>
      <w:r>
        <w:t>TRADE</w:t>
      </w:r>
    </w:p>
    <w:p w:rsidR="00D1188D" w:rsidRDefault="00D1188D">
      <w:pPr>
        <w:pStyle w:val="BodyText"/>
        <w:rPr>
          <w:b/>
          <w:sz w:val="26"/>
        </w:rPr>
      </w:pPr>
    </w:p>
    <w:p w:rsidR="00D1188D" w:rsidRDefault="00D1188D">
      <w:pPr>
        <w:pStyle w:val="BodyText"/>
        <w:rPr>
          <w:b/>
          <w:sz w:val="26"/>
        </w:rPr>
      </w:pPr>
    </w:p>
    <w:p w:rsidR="00D1188D" w:rsidRDefault="00D1188D">
      <w:pPr>
        <w:pStyle w:val="BodyText"/>
        <w:spacing w:before="6"/>
        <w:rPr>
          <w:b/>
          <w:sz w:val="27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line="480" w:lineRule="auto"/>
        <w:ind w:hanging="562"/>
        <w:jc w:val="both"/>
        <w:rPr>
          <w:sz w:val="24"/>
        </w:rPr>
      </w:pPr>
      <w:bookmarkStart w:id="75" w:name="22_The_crisp_issue_when_it_comes_to_the_"/>
      <w:bookmarkEnd w:id="75"/>
      <w:r>
        <w:rPr>
          <w:sz w:val="24"/>
        </w:rPr>
        <w:t xml:space="preserve">The crisp issue when it comes to the restraint of trade – </w:t>
      </w:r>
      <w:r>
        <w:rPr>
          <w:sz w:val="24"/>
        </w:rPr>
        <w:t>and therefore whether I</w:t>
      </w:r>
      <w:r>
        <w:rPr>
          <w:spacing w:val="-64"/>
          <w:sz w:val="24"/>
        </w:rPr>
        <w:t xml:space="preserve"> </w:t>
      </w:r>
      <w:r>
        <w:rPr>
          <w:sz w:val="24"/>
        </w:rPr>
        <w:t>should grant prayer 2 of the notice of motion – is whether the clause survived</w:t>
      </w:r>
      <w:r>
        <w:rPr>
          <w:spacing w:val="1"/>
          <w:sz w:val="24"/>
        </w:rPr>
        <w:t xml:space="preserve"> </w:t>
      </w:r>
      <w:r>
        <w:rPr>
          <w:sz w:val="24"/>
        </w:rPr>
        <w:t>the subsequent conclusion of the August 2014 agreement and thereafter the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appeared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respondents,</w:t>
      </w:r>
      <w:r>
        <w:rPr>
          <w:spacing w:val="-64"/>
          <w:sz w:val="24"/>
        </w:rPr>
        <w:t xml:space="preserve"> </w:t>
      </w:r>
      <w:r>
        <w:rPr>
          <w:sz w:val="24"/>
        </w:rPr>
        <w:t>argued th</w:t>
      </w:r>
      <w:r>
        <w:rPr>
          <w:sz w:val="24"/>
        </w:rPr>
        <w:t>at the August 2014 agreement novated the offer of employment and</w:t>
      </w:r>
      <w:r>
        <w:rPr>
          <w:spacing w:val="1"/>
          <w:sz w:val="24"/>
        </w:rPr>
        <w:t xml:space="preserve"> </w:t>
      </w:r>
      <w:r>
        <w:rPr>
          <w:sz w:val="24"/>
        </w:rPr>
        <w:t>the supervision agreement novated the August 2014 agreement. On that basis,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respondents</w:t>
      </w:r>
      <w:r>
        <w:rPr>
          <w:spacing w:val="10"/>
          <w:sz w:val="24"/>
        </w:rPr>
        <w:t xml:space="preserve"> </w:t>
      </w:r>
      <w:r>
        <w:rPr>
          <w:sz w:val="24"/>
        </w:rPr>
        <w:t>argue</w:t>
      </w:r>
      <w:r>
        <w:rPr>
          <w:spacing w:val="13"/>
          <w:sz w:val="24"/>
        </w:rPr>
        <w:t xml:space="preserve"> </w:t>
      </w:r>
      <w:r>
        <w:rPr>
          <w:sz w:val="24"/>
        </w:rPr>
        <w:t>that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restraint</w:t>
      </w:r>
      <w:r>
        <w:rPr>
          <w:spacing w:val="10"/>
          <w:sz w:val="24"/>
        </w:rPr>
        <w:t xml:space="preserve"> </w:t>
      </w:r>
      <w:r>
        <w:rPr>
          <w:sz w:val="24"/>
        </w:rPr>
        <w:t>clause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12"/>
          <w:sz w:val="24"/>
        </w:rPr>
        <w:t xml:space="preserve"> </w:t>
      </w:r>
      <w:r>
        <w:rPr>
          <w:sz w:val="24"/>
        </w:rPr>
        <w:t>no</w:t>
      </w:r>
      <w:r>
        <w:rPr>
          <w:spacing w:val="13"/>
          <w:sz w:val="24"/>
        </w:rPr>
        <w:t xml:space="preserve"> </w:t>
      </w:r>
      <w:r>
        <w:rPr>
          <w:sz w:val="24"/>
        </w:rPr>
        <w:t>longer</w:t>
      </w:r>
      <w:r>
        <w:rPr>
          <w:spacing w:val="11"/>
          <w:sz w:val="24"/>
        </w:rPr>
        <w:t xml:space="preserve"> </w:t>
      </w:r>
      <w:r>
        <w:rPr>
          <w:sz w:val="24"/>
        </w:rPr>
        <w:t>enforceable.</w:t>
      </w:r>
    </w:p>
    <w:p w:rsidR="00D1188D" w:rsidRDefault="00D1188D">
      <w:pPr>
        <w:spacing w:line="480" w:lineRule="auto"/>
        <w:jc w:val="both"/>
        <w:rPr>
          <w:sz w:val="24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BodyText"/>
        <w:spacing w:before="89" w:line="480" w:lineRule="auto"/>
        <w:ind w:left="701" w:right="155"/>
        <w:jc w:val="both"/>
      </w:pPr>
      <w:r>
        <w:lastRenderedPageBreak/>
        <w:t>Heritage, on the other hand, argues that all of the agreements must be read</w:t>
      </w:r>
      <w:r>
        <w:rPr>
          <w:spacing w:val="1"/>
        </w:rPr>
        <w:t xml:space="preserve"> </w:t>
      </w:r>
      <w:r>
        <w:t>together and that, properly interpreted, the parties did not intend to replace the</w:t>
      </w:r>
      <w:r>
        <w:rPr>
          <w:spacing w:val="1"/>
        </w:rPr>
        <w:t xml:space="preserve"> </w:t>
      </w:r>
      <w:r>
        <w:t>offer of employment with the subsequent two agreements; or, more precisely,</w:t>
      </w:r>
      <w:r>
        <w:rPr>
          <w:spacing w:val="1"/>
        </w:rPr>
        <w:t xml:space="preserve"> </w:t>
      </w:r>
      <w:r>
        <w:t>that the restraint is</w:t>
      </w:r>
      <w:r>
        <w:t xml:space="preserve"> one of the terms of the offer of employment (perhaps the</w:t>
      </w:r>
      <w:r>
        <w:rPr>
          <w:spacing w:val="1"/>
        </w:rPr>
        <w:t xml:space="preserve"> </w:t>
      </w:r>
      <w:r>
        <w:t>only</w:t>
      </w:r>
      <w:r>
        <w:rPr>
          <w:spacing w:val="33"/>
        </w:rPr>
        <w:t xml:space="preserve"> </w:t>
      </w:r>
      <w:r>
        <w:t>one)</w:t>
      </w:r>
      <w:r>
        <w:rPr>
          <w:spacing w:val="32"/>
        </w:rPr>
        <w:t xml:space="preserve"> </w:t>
      </w:r>
      <w:r>
        <w:t>which</w:t>
      </w:r>
      <w:r>
        <w:rPr>
          <w:spacing w:val="34"/>
        </w:rPr>
        <w:t xml:space="preserve"> </w:t>
      </w:r>
      <w:r>
        <w:t>survived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conclusion</w:t>
      </w:r>
      <w:r>
        <w:rPr>
          <w:spacing w:val="3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both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August</w:t>
      </w:r>
      <w:r>
        <w:rPr>
          <w:spacing w:val="34"/>
        </w:rPr>
        <w:t xml:space="preserve"> </w:t>
      </w:r>
      <w:r>
        <w:t>2014</w:t>
      </w:r>
      <w:r>
        <w:rPr>
          <w:spacing w:val="34"/>
        </w:rPr>
        <w:t xml:space="preserve"> </w:t>
      </w:r>
      <w:r>
        <w:t>agreement</w:t>
      </w:r>
      <w:r>
        <w:rPr>
          <w:spacing w:val="-64"/>
        </w:rPr>
        <w:t xml:space="preserve"> </w:t>
      </w:r>
      <w:r>
        <w:t>and the supervision agreement. Heritage argues that intention to novate should</w:t>
      </w:r>
      <w:r>
        <w:rPr>
          <w:spacing w:val="1"/>
        </w:rPr>
        <w:t xml:space="preserve"> </w:t>
      </w:r>
      <w:r>
        <w:t xml:space="preserve">not lightly be presumed and that the absence </w:t>
      </w:r>
      <w:r>
        <w:t>of an express clause in the</w:t>
      </w:r>
      <w:r>
        <w:rPr>
          <w:spacing w:val="1"/>
        </w:rPr>
        <w:t xml:space="preserve"> </w:t>
      </w:r>
      <w:r>
        <w:t>subsequent agreements (ie, the August 2014 agreement and the supervision</w:t>
      </w:r>
      <w:r>
        <w:rPr>
          <w:spacing w:val="1"/>
        </w:rPr>
        <w:t xml:space="preserve"> </w:t>
      </w:r>
      <w:r>
        <w:t>agreement) recording that the</w:t>
      </w:r>
      <w:r>
        <w:rPr>
          <w:spacing w:val="1"/>
        </w:rPr>
        <w:t xml:space="preserve"> </w:t>
      </w:r>
      <w:r>
        <w:t>previous agreements</w:t>
      </w:r>
      <w:r>
        <w:rPr>
          <w:spacing w:val="1"/>
        </w:rPr>
        <w:t xml:space="preserve"> </w:t>
      </w:r>
      <w:r>
        <w:t>were</w:t>
      </w:r>
      <w:r>
        <w:rPr>
          <w:spacing w:val="66"/>
        </w:rPr>
        <w:t xml:space="preserve"> </w:t>
      </w:r>
      <w:r>
        <w:t>novated</w:t>
      </w:r>
      <w:r>
        <w:rPr>
          <w:spacing w:val="67"/>
        </w:rPr>
        <w:t xml:space="preserve"> </w:t>
      </w:r>
      <w:r>
        <w:t>suggests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intend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novate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earlier</w:t>
      </w:r>
      <w:r>
        <w:rPr>
          <w:spacing w:val="-2"/>
        </w:rPr>
        <w:t xml:space="preserve"> </w:t>
      </w:r>
      <w:r>
        <w:t>agreements.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7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line="480" w:lineRule="auto"/>
        <w:ind w:right="153" w:hanging="562"/>
        <w:jc w:val="both"/>
        <w:rPr>
          <w:sz w:val="24"/>
        </w:rPr>
      </w:pPr>
      <w:bookmarkStart w:id="76" w:name="23_I_have_referred_to_the_whole-agreemen"/>
      <w:bookmarkEnd w:id="76"/>
      <w:r>
        <w:rPr>
          <w:sz w:val="24"/>
        </w:rPr>
        <w:t>I</w:t>
      </w:r>
      <w:r>
        <w:rPr>
          <w:sz w:val="24"/>
        </w:rPr>
        <w:t xml:space="preserve"> have referred to the whole-agreement clause in the supervision agreement 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1"/>
          <w:sz w:val="24"/>
        </w:rPr>
        <w:t xml:space="preserve"> </w:t>
      </w:r>
      <w:hyperlink w:anchor="_bookmark4" w:history="1">
        <w:r>
          <w:rPr>
            <w:sz w:val="24"/>
          </w:rPr>
          <w:t>8.2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above.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terms,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seem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preclude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possibility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previous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r>
        <w:rPr>
          <w:sz w:val="24"/>
        </w:rPr>
        <w:t>survived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conclu</w:t>
      </w:r>
      <w:r>
        <w:rPr>
          <w:sz w:val="24"/>
        </w:rPr>
        <w:t>sion of the supervision agreement (subject to what I have said above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National Health Laboratory Service</w:t>
      </w:r>
      <w:r>
        <w:rPr>
          <w:sz w:val="24"/>
        </w:rPr>
        <w:t>). But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is also</w:t>
      </w:r>
      <w:r>
        <w:rPr>
          <w:spacing w:val="1"/>
          <w:sz w:val="24"/>
        </w:rPr>
        <w:t xml:space="preserve"> </w:t>
      </w:r>
      <w:r>
        <w:rPr>
          <w:sz w:val="24"/>
        </w:rPr>
        <w:t>relevant,</w:t>
      </w:r>
      <w:r>
        <w:rPr>
          <w:spacing w:val="66"/>
          <w:sz w:val="24"/>
        </w:rPr>
        <w:t xml:space="preserve"> </w:t>
      </w:r>
      <w:r>
        <w:rPr>
          <w:sz w:val="24"/>
        </w:rPr>
        <w:t>in my</w:t>
      </w:r>
      <w:r>
        <w:rPr>
          <w:spacing w:val="1"/>
          <w:sz w:val="24"/>
        </w:rPr>
        <w:t xml:space="preserve"> </w:t>
      </w:r>
      <w:r>
        <w:rPr>
          <w:sz w:val="24"/>
        </w:rPr>
        <w:t>view, is the context in which the whole-agreement clause was included in 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if</w:t>
      </w:r>
      <w:r>
        <w:rPr>
          <w:spacing w:val="30"/>
          <w:sz w:val="24"/>
        </w:rPr>
        <w:t xml:space="preserve"> </w:t>
      </w:r>
      <w:r>
        <w:rPr>
          <w:sz w:val="24"/>
        </w:rPr>
        <w:t>one</w:t>
      </w:r>
      <w:r>
        <w:rPr>
          <w:spacing w:val="30"/>
          <w:sz w:val="24"/>
        </w:rPr>
        <w:t xml:space="preserve"> </w:t>
      </w:r>
      <w:r>
        <w:rPr>
          <w:sz w:val="24"/>
        </w:rPr>
        <w:t>reads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agreement</w:t>
      </w:r>
      <w:r>
        <w:rPr>
          <w:spacing w:val="30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whole,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compares</w:t>
      </w:r>
      <w:r>
        <w:rPr>
          <w:spacing w:val="32"/>
          <w:sz w:val="24"/>
        </w:rPr>
        <w:t xml:space="preserve"> </w:t>
      </w:r>
      <w:r>
        <w:rPr>
          <w:sz w:val="24"/>
        </w:rPr>
        <w:t>it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-65"/>
          <w:sz w:val="24"/>
        </w:rPr>
        <w:t xml:space="preserve"> </w:t>
      </w:r>
      <w:r>
        <w:rPr>
          <w:sz w:val="24"/>
        </w:rPr>
        <w:t>Aug 2014 agreement, they cover the same types of issue; in particular, the</w:t>
      </w:r>
      <w:r>
        <w:rPr>
          <w:spacing w:val="1"/>
          <w:sz w:val="24"/>
        </w:rPr>
        <w:t xml:space="preserve"> </w:t>
      </w:r>
      <w:r>
        <w:rPr>
          <w:sz w:val="24"/>
        </w:rPr>
        <w:t>essentialia of an employment contract. And, not only that, but the clauses</w:t>
      </w:r>
      <w:r>
        <w:rPr>
          <w:spacing w:val="1"/>
          <w:sz w:val="24"/>
        </w:rPr>
        <w:t xml:space="preserve"> </w:t>
      </w:r>
      <w:r>
        <w:rPr>
          <w:sz w:val="24"/>
        </w:rPr>
        <w:t>contradict one another in material respects. So, for instance</w:t>
      </w:r>
      <w:r>
        <w:rPr>
          <w:sz w:val="24"/>
        </w:rPr>
        <w:t>, the remuneration</w:t>
      </w:r>
      <w:r>
        <w:rPr>
          <w:spacing w:val="1"/>
          <w:sz w:val="24"/>
        </w:rPr>
        <w:t xml:space="preserve"> </w:t>
      </w:r>
      <w:r>
        <w:rPr>
          <w:sz w:val="24"/>
        </w:rPr>
        <w:t>clause</w:t>
      </w:r>
      <w:r>
        <w:rPr>
          <w:spacing w:val="1"/>
          <w:sz w:val="24"/>
        </w:rPr>
        <w:t xml:space="preserve"> </w:t>
      </w:r>
      <w:r>
        <w:rPr>
          <w:sz w:val="24"/>
        </w:rPr>
        <w:t>appearing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clause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August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provides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remuneration of R15 426.59. On the other hand, the remuneration clause in the</w:t>
      </w:r>
      <w:r>
        <w:rPr>
          <w:spacing w:val="-64"/>
          <w:sz w:val="24"/>
        </w:rPr>
        <w:t xml:space="preserve"> </w:t>
      </w:r>
      <w:r>
        <w:rPr>
          <w:sz w:val="24"/>
        </w:rPr>
        <w:t>supervision agreement</w:t>
      </w:r>
      <w:r>
        <w:rPr>
          <w:spacing w:val="1"/>
          <w:sz w:val="24"/>
        </w:rPr>
        <w:t xml:space="preserve"> </w:t>
      </w:r>
      <w:r>
        <w:rPr>
          <w:sz w:val="24"/>
        </w:rPr>
        <w:t>(ie,</w:t>
      </w:r>
      <w:r>
        <w:rPr>
          <w:spacing w:val="1"/>
          <w:sz w:val="24"/>
        </w:rPr>
        <w:t xml:space="preserve"> </w:t>
      </w:r>
      <w:r>
        <w:rPr>
          <w:sz w:val="24"/>
        </w:rPr>
        <w:t>clause 9) provides</w:t>
      </w:r>
      <w:r>
        <w:rPr>
          <w:spacing w:val="1"/>
          <w:sz w:val="24"/>
        </w:rPr>
        <w:t xml:space="preserve"> </w:t>
      </w:r>
      <w:r>
        <w:rPr>
          <w:sz w:val="24"/>
        </w:rPr>
        <w:t>that Mr</w:t>
      </w:r>
      <w:r>
        <w:rPr>
          <w:spacing w:val="1"/>
          <w:sz w:val="24"/>
        </w:rPr>
        <w:t xml:space="preserve"> </w:t>
      </w:r>
      <w:r>
        <w:rPr>
          <w:sz w:val="24"/>
        </w:rPr>
        <w:t>Ramborosa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66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paid</w:t>
      </w:r>
      <w:r>
        <w:rPr>
          <w:spacing w:val="19"/>
          <w:sz w:val="24"/>
        </w:rPr>
        <w:t xml:space="preserve"> </w:t>
      </w:r>
      <w:r>
        <w:rPr>
          <w:sz w:val="24"/>
        </w:rPr>
        <w:t>by</w:t>
      </w:r>
      <w:r>
        <w:rPr>
          <w:spacing w:val="21"/>
          <w:sz w:val="24"/>
        </w:rPr>
        <w:t xml:space="preserve"> </w:t>
      </w:r>
      <w:r>
        <w:rPr>
          <w:sz w:val="24"/>
        </w:rPr>
        <w:t>commiss</w:t>
      </w:r>
      <w:r>
        <w:rPr>
          <w:sz w:val="24"/>
        </w:rPr>
        <w:t>ion</w:t>
      </w:r>
      <w:r>
        <w:rPr>
          <w:spacing w:val="20"/>
          <w:sz w:val="24"/>
        </w:rPr>
        <w:t xml:space="preserve"> </w:t>
      </w:r>
      <w:r>
        <w:rPr>
          <w:sz w:val="24"/>
        </w:rPr>
        <w:t>only.</w:t>
      </w:r>
      <w:r>
        <w:rPr>
          <w:spacing w:val="22"/>
          <w:sz w:val="24"/>
        </w:rPr>
        <w:t xml:space="preserve"> </w:t>
      </w:r>
      <w:r>
        <w:rPr>
          <w:sz w:val="24"/>
        </w:rPr>
        <w:t>These</w:t>
      </w:r>
      <w:r>
        <w:rPr>
          <w:spacing w:val="21"/>
          <w:sz w:val="24"/>
        </w:rPr>
        <w:t xml:space="preserve"> </w:t>
      </w:r>
      <w:r>
        <w:rPr>
          <w:sz w:val="24"/>
        </w:rPr>
        <w:t>two</w:t>
      </w:r>
      <w:r>
        <w:rPr>
          <w:spacing w:val="22"/>
          <w:sz w:val="24"/>
        </w:rPr>
        <w:t xml:space="preserve"> </w:t>
      </w:r>
      <w:r>
        <w:rPr>
          <w:sz w:val="24"/>
        </w:rPr>
        <w:t>clauses</w:t>
      </w:r>
      <w:r>
        <w:rPr>
          <w:spacing w:val="21"/>
          <w:sz w:val="24"/>
        </w:rPr>
        <w:t xml:space="preserve"> </w:t>
      </w:r>
      <w:r>
        <w:rPr>
          <w:sz w:val="24"/>
        </w:rPr>
        <w:t>are</w:t>
      </w:r>
      <w:r>
        <w:rPr>
          <w:spacing w:val="22"/>
          <w:sz w:val="24"/>
        </w:rPr>
        <w:t xml:space="preserve"> </w:t>
      </w:r>
      <w:r>
        <w:rPr>
          <w:sz w:val="24"/>
        </w:rPr>
        <w:t>clearly</w:t>
      </w:r>
      <w:r>
        <w:rPr>
          <w:spacing w:val="20"/>
          <w:sz w:val="24"/>
        </w:rPr>
        <w:t xml:space="preserve"> </w:t>
      </w:r>
      <w:r>
        <w:rPr>
          <w:sz w:val="24"/>
        </w:rPr>
        <w:t>inconsistent</w:t>
      </w:r>
      <w:r>
        <w:rPr>
          <w:spacing w:val="21"/>
          <w:sz w:val="24"/>
        </w:rPr>
        <w:t xml:space="preserve"> </w:t>
      </w:r>
      <w:r>
        <w:rPr>
          <w:sz w:val="24"/>
        </w:rPr>
        <w:t>with</w:t>
      </w:r>
      <w:r>
        <w:rPr>
          <w:spacing w:val="20"/>
          <w:sz w:val="24"/>
        </w:rPr>
        <w:t xml:space="preserve"> </w:t>
      </w:r>
      <w:r>
        <w:rPr>
          <w:sz w:val="24"/>
        </w:rPr>
        <w:t>one</w:t>
      </w:r>
    </w:p>
    <w:p w:rsidR="00D1188D" w:rsidRDefault="00D1188D">
      <w:pPr>
        <w:spacing w:line="480" w:lineRule="auto"/>
        <w:jc w:val="both"/>
        <w:rPr>
          <w:sz w:val="24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BodyText"/>
        <w:spacing w:before="89" w:line="480" w:lineRule="auto"/>
        <w:ind w:left="701" w:right="156"/>
        <w:jc w:val="both"/>
      </w:pPr>
      <w:r>
        <w:lastRenderedPageBreak/>
        <w:t>another. Leave is another example. In the August 2014 agreement (clause 8),</w:t>
      </w:r>
      <w:r>
        <w:rPr>
          <w:spacing w:val="1"/>
        </w:rPr>
        <w:t xml:space="preserve"> </w:t>
      </w:r>
      <w:r>
        <w:t>Mr Ramborosa is entitled to 15 days’ paid leave. By contrast, the supervision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makes clear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11)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Mr</w:t>
      </w:r>
      <w:r>
        <w:rPr>
          <w:spacing w:val="1"/>
        </w:rPr>
        <w:t xml:space="preserve"> </w:t>
      </w:r>
      <w:r>
        <w:t>Ramborosa</w:t>
      </w:r>
      <w:r>
        <w:rPr>
          <w:spacing w:val="1"/>
        </w:rPr>
        <w:t xml:space="preserve"> </w:t>
      </w:r>
      <w:r>
        <w:t>was entitled</w:t>
      </w:r>
      <w:r>
        <w:rPr>
          <w:spacing w:val="6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unpaid leave</w:t>
      </w:r>
      <w:r>
        <w:rPr>
          <w:spacing w:val="1"/>
        </w:rPr>
        <w:t xml:space="preserve"> </w:t>
      </w:r>
      <w:r>
        <w:t>only.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6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line="480" w:lineRule="auto"/>
        <w:ind w:right="153" w:hanging="562"/>
        <w:jc w:val="both"/>
        <w:rPr>
          <w:sz w:val="24"/>
        </w:rPr>
      </w:pPr>
      <w:bookmarkStart w:id="77" w:name="24_On_the_strict_test_established_by_our"/>
      <w:bookmarkEnd w:id="77"/>
      <w:r>
        <w:rPr>
          <w:sz w:val="24"/>
        </w:rPr>
        <w:t>On the strict test established by our courts to inferring an intention to novate, I</w:t>
      </w:r>
      <w:r>
        <w:rPr>
          <w:spacing w:val="1"/>
          <w:sz w:val="24"/>
        </w:rPr>
        <w:t xml:space="preserve"> </w:t>
      </w:r>
      <w:r>
        <w:rPr>
          <w:sz w:val="24"/>
        </w:rPr>
        <w:t>am open to the suggestion that the August 2014 agreement did not novate the</w:t>
      </w:r>
      <w:r>
        <w:rPr>
          <w:spacing w:val="1"/>
          <w:sz w:val="24"/>
        </w:rPr>
        <w:t xml:space="preserve"> </w:t>
      </w:r>
      <w:r>
        <w:rPr>
          <w:sz w:val="24"/>
        </w:rPr>
        <w:t>offer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employment.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read</w:t>
      </w:r>
      <w:r>
        <w:rPr>
          <w:spacing w:val="1"/>
          <w:sz w:val="24"/>
        </w:rPr>
        <w:t xml:space="preserve"> </w:t>
      </w:r>
      <w:r>
        <w:rPr>
          <w:sz w:val="24"/>
        </w:rPr>
        <w:t>side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side,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64"/>
          <w:sz w:val="24"/>
        </w:rPr>
        <w:t xml:space="preserve"> </w:t>
      </w:r>
      <w:r>
        <w:rPr>
          <w:sz w:val="24"/>
        </w:rPr>
        <w:t>contradict one another, and the August 2014 agreement could simply be seen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an</w:t>
      </w:r>
      <w:r>
        <w:rPr>
          <w:spacing w:val="29"/>
          <w:sz w:val="24"/>
        </w:rPr>
        <w:t xml:space="preserve"> </w:t>
      </w:r>
      <w:r>
        <w:rPr>
          <w:sz w:val="24"/>
        </w:rPr>
        <w:t>attempt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codify,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more</w:t>
      </w:r>
      <w:r>
        <w:rPr>
          <w:spacing w:val="29"/>
          <w:sz w:val="24"/>
        </w:rPr>
        <w:t xml:space="preserve"> </w:t>
      </w:r>
      <w:r>
        <w:rPr>
          <w:sz w:val="24"/>
        </w:rPr>
        <w:t>detail,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employment</w:t>
      </w:r>
      <w:r>
        <w:rPr>
          <w:spacing w:val="29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32"/>
          <w:sz w:val="24"/>
        </w:rPr>
        <w:t xml:space="preserve"> </w:t>
      </w:r>
      <w:r>
        <w:rPr>
          <w:sz w:val="24"/>
        </w:rPr>
        <w:t>between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parties.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see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offer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employment,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 its restraint clause, and the August 2014 agreement as part of one,</w:t>
      </w:r>
      <w:r>
        <w:rPr>
          <w:spacing w:val="1"/>
          <w:sz w:val="24"/>
        </w:rPr>
        <w:t xml:space="preserve"> </w:t>
      </w:r>
      <w:r>
        <w:rPr>
          <w:sz w:val="24"/>
        </w:rPr>
        <w:t>consolidated contract. On the other hand, the fact that the offer of employment</w:t>
      </w:r>
      <w:r>
        <w:rPr>
          <w:spacing w:val="1"/>
          <w:sz w:val="24"/>
        </w:rPr>
        <w:t xml:space="preserve"> </w:t>
      </w:r>
      <w:r>
        <w:rPr>
          <w:sz w:val="24"/>
        </w:rPr>
        <w:t>applied during a probation period would seem to imply that the parties intended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subsequent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 contract</w:t>
      </w:r>
      <w:r>
        <w:rPr>
          <w:spacing w:val="-2"/>
          <w:sz w:val="24"/>
        </w:rPr>
        <w:t xml:space="preserve"> </w:t>
      </w:r>
      <w:r>
        <w:rPr>
          <w:sz w:val="24"/>
        </w:rPr>
        <w:t>to replace</w:t>
      </w:r>
      <w:r>
        <w:rPr>
          <w:spacing w:val="1"/>
          <w:sz w:val="24"/>
        </w:rPr>
        <w:t xml:space="preserve"> </w:t>
      </w:r>
      <w:r>
        <w:rPr>
          <w:sz w:val="24"/>
        </w:rPr>
        <w:t>it.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9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line="480" w:lineRule="auto"/>
        <w:ind w:right="156" w:hanging="562"/>
        <w:jc w:val="both"/>
        <w:rPr>
          <w:sz w:val="24"/>
        </w:rPr>
      </w:pPr>
      <w:bookmarkStart w:id="78" w:name="25_I_do_not_need_to_decide_that_question"/>
      <w:bookmarkEnd w:id="78"/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decide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because,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67"/>
          <w:sz w:val="24"/>
        </w:rPr>
        <w:t xml:space="preserve"> </w:t>
      </w:r>
      <w:r>
        <w:rPr>
          <w:sz w:val="24"/>
        </w:rPr>
        <w:t>supervision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 enters the frame, we see a series of conflicts between it and the</w:t>
      </w:r>
      <w:r>
        <w:rPr>
          <w:spacing w:val="1"/>
          <w:sz w:val="24"/>
        </w:rPr>
        <w:t xml:space="preserve"> </w:t>
      </w:r>
      <w:r>
        <w:rPr>
          <w:sz w:val="24"/>
        </w:rPr>
        <w:t>previous agreements, which show that it cannot live side by side with either of</w:t>
      </w:r>
      <w:r>
        <w:rPr>
          <w:spacing w:val="1"/>
          <w:sz w:val="24"/>
        </w:rPr>
        <w:t xml:space="preserve"> </w:t>
      </w:r>
      <w:r>
        <w:rPr>
          <w:sz w:val="24"/>
        </w:rPr>
        <w:t>them. It is, to give a stark example, simply impossible to implement both of the</w:t>
      </w:r>
      <w:r>
        <w:rPr>
          <w:spacing w:val="1"/>
          <w:sz w:val="24"/>
        </w:rPr>
        <w:t xml:space="preserve"> </w:t>
      </w:r>
      <w:r>
        <w:rPr>
          <w:sz w:val="24"/>
        </w:rPr>
        <w:t>remuneration</w:t>
      </w:r>
      <w:r>
        <w:rPr>
          <w:spacing w:val="11"/>
          <w:sz w:val="24"/>
        </w:rPr>
        <w:t xml:space="preserve"> </w:t>
      </w:r>
      <w:r>
        <w:rPr>
          <w:sz w:val="24"/>
        </w:rPr>
        <w:t>clauses</w:t>
      </w:r>
      <w:r>
        <w:rPr>
          <w:spacing w:val="9"/>
          <w:sz w:val="24"/>
        </w:rPr>
        <w:t xml:space="preserve"> </w:t>
      </w:r>
      <w:r>
        <w:rPr>
          <w:sz w:val="24"/>
        </w:rPr>
        <w:t>at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same</w:t>
      </w:r>
      <w:r>
        <w:rPr>
          <w:spacing w:val="11"/>
          <w:sz w:val="24"/>
        </w:rPr>
        <w:t xml:space="preserve"> </w:t>
      </w:r>
      <w:r>
        <w:rPr>
          <w:sz w:val="24"/>
        </w:rPr>
        <w:t>time.</w:t>
      </w:r>
      <w:r>
        <w:rPr>
          <w:spacing w:val="12"/>
          <w:sz w:val="24"/>
        </w:rPr>
        <w:t xml:space="preserve"> </w:t>
      </w:r>
      <w:r>
        <w:rPr>
          <w:sz w:val="24"/>
        </w:rPr>
        <w:t>But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inconsistency</w:t>
      </w:r>
      <w:r>
        <w:rPr>
          <w:spacing w:val="9"/>
          <w:sz w:val="24"/>
        </w:rPr>
        <w:t xml:space="preserve"> </w:t>
      </w:r>
      <w:r>
        <w:rPr>
          <w:sz w:val="24"/>
        </w:rPr>
        <w:t>also</w:t>
      </w:r>
      <w:r>
        <w:rPr>
          <w:spacing w:val="10"/>
          <w:sz w:val="24"/>
        </w:rPr>
        <w:t xml:space="preserve"> </w:t>
      </w:r>
      <w:r>
        <w:rPr>
          <w:sz w:val="24"/>
        </w:rPr>
        <w:t>operates</w:t>
      </w:r>
      <w:r>
        <w:rPr>
          <w:spacing w:val="8"/>
          <w:sz w:val="24"/>
        </w:rPr>
        <w:t xml:space="preserve"> </w:t>
      </w:r>
      <w:r>
        <w:rPr>
          <w:sz w:val="24"/>
        </w:rPr>
        <w:t>at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</w:t>
      </w:r>
      <w:r>
        <w:rPr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z w:val="24"/>
        </w:rPr>
        <w:t>level.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offer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August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-64"/>
          <w:sz w:val="24"/>
        </w:rPr>
        <w:t xml:space="preserve"> </w:t>
      </w:r>
      <w:r>
        <w:rPr>
          <w:sz w:val="24"/>
        </w:rPr>
        <w:t>agreement both record Mr Ramborosa’s position as “Life Administrator”. By</w:t>
      </w:r>
      <w:r>
        <w:rPr>
          <w:spacing w:val="1"/>
          <w:sz w:val="24"/>
        </w:rPr>
        <w:t xml:space="preserve"> </w:t>
      </w:r>
      <w:r>
        <w:rPr>
          <w:sz w:val="24"/>
        </w:rPr>
        <w:t>contrast, in the supervision agreement, Mr Ramborosa was described as a</w:t>
      </w:r>
      <w:r>
        <w:rPr>
          <w:spacing w:val="1"/>
          <w:sz w:val="24"/>
        </w:rPr>
        <w:t xml:space="preserve"> </w:t>
      </w:r>
      <w:r>
        <w:rPr>
          <w:sz w:val="24"/>
        </w:rPr>
        <w:t>“representative</w:t>
      </w:r>
      <w:r>
        <w:rPr>
          <w:spacing w:val="7"/>
          <w:sz w:val="24"/>
        </w:rPr>
        <w:t xml:space="preserve"> </w:t>
      </w:r>
      <w:r>
        <w:rPr>
          <w:sz w:val="24"/>
        </w:rPr>
        <w:t>under</w:t>
      </w:r>
      <w:r>
        <w:rPr>
          <w:spacing w:val="6"/>
          <w:sz w:val="24"/>
        </w:rPr>
        <w:t xml:space="preserve"> </w:t>
      </w:r>
      <w:r>
        <w:rPr>
          <w:sz w:val="24"/>
        </w:rPr>
        <w:t>supervision”.</w:t>
      </w:r>
      <w:r>
        <w:rPr>
          <w:spacing w:val="6"/>
          <w:sz w:val="24"/>
        </w:rPr>
        <w:t xml:space="preserve"> </w:t>
      </w:r>
      <w:r>
        <w:rPr>
          <w:sz w:val="24"/>
        </w:rPr>
        <w:t>This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7"/>
          <w:sz w:val="24"/>
        </w:rPr>
        <w:t xml:space="preserve"> </w:t>
      </w:r>
      <w:r>
        <w:rPr>
          <w:sz w:val="24"/>
        </w:rPr>
        <w:t>not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mere</w:t>
      </w:r>
      <w:r>
        <w:rPr>
          <w:spacing w:val="7"/>
          <w:sz w:val="24"/>
        </w:rPr>
        <w:t xml:space="preserve"> </w:t>
      </w:r>
      <w:r>
        <w:rPr>
          <w:sz w:val="24"/>
        </w:rPr>
        <w:t>cosmetic</w:t>
      </w:r>
      <w:r>
        <w:rPr>
          <w:spacing w:val="7"/>
          <w:sz w:val="24"/>
        </w:rPr>
        <w:t xml:space="preserve"> </w:t>
      </w:r>
      <w:r>
        <w:rPr>
          <w:sz w:val="24"/>
        </w:rPr>
        <w:t>difference.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</w:p>
    <w:p w:rsidR="00D1188D" w:rsidRDefault="00D1188D">
      <w:pPr>
        <w:spacing w:line="480" w:lineRule="auto"/>
        <w:jc w:val="both"/>
        <w:rPr>
          <w:sz w:val="24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BodyText"/>
        <w:spacing w:before="89" w:line="480" w:lineRule="auto"/>
        <w:ind w:left="701" w:right="154"/>
        <w:jc w:val="both"/>
      </w:pPr>
      <w:r>
        <w:lastRenderedPageBreak/>
        <w:t>whole purpose of the supervision agreement was to change the nature of Mr</w:t>
      </w:r>
      <w:r>
        <w:rPr>
          <w:spacing w:val="1"/>
        </w:rPr>
        <w:t xml:space="preserve"> </w:t>
      </w:r>
      <w:r>
        <w:t>Ramborosa’s employment so that he could begin to attract his own client base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representative under supervision under s 13 of the FAIS Act. Because, under</w:t>
      </w:r>
      <w:r>
        <w:rPr>
          <w:spacing w:val="1"/>
        </w:rPr>
        <w:t xml:space="preserve"> </w:t>
      </w:r>
      <w:r>
        <w:t>the new arrangement, Mr Ramborosa was permitted to solicit his own business</w:t>
      </w:r>
      <w:r>
        <w:rPr>
          <w:spacing w:val="1"/>
        </w:rPr>
        <w:t xml:space="preserve"> </w:t>
      </w:r>
      <w:r>
        <w:t>(technically under the supervision of Mr Cohen, a director of Heritage), his</w:t>
      </w:r>
      <w:r>
        <w:rPr>
          <w:spacing w:val="1"/>
        </w:rPr>
        <w:t xml:space="preserve"> </w:t>
      </w:r>
      <w:r>
        <w:t>remuneration was chang</w:t>
      </w:r>
      <w:r>
        <w:t>ed from a fixed salary to being purely commission-</w:t>
      </w:r>
      <w:r>
        <w:rPr>
          <w:spacing w:val="1"/>
        </w:rPr>
        <w:t xml:space="preserve"> </w:t>
      </w:r>
      <w:r>
        <w:t>based. The entire nature of the contractual relationship was altered by the</w:t>
      </w:r>
      <w:r>
        <w:rPr>
          <w:spacing w:val="1"/>
        </w:rPr>
        <w:t xml:space="preserve"> </w:t>
      </w:r>
      <w:r>
        <w:t>conclusion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simply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agreements</w:t>
      </w:r>
      <w:r>
        <w:rPr>
          <w:spacing w:val="1"/>
        </w:rPr>
        <w:t xml:space="preserve"> </w:t>
      </w:r>
      <w:r>
        <w:t>simultaneously.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7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line="480" w:lineRule="auto"/>
        <w:ind w:right="159" w:hanging="562"/>
        <w:jc w:val="both"/>
        <w:rPr>
          <w:sz w:val="24"/>
        </w:rPr>
      </w:pPr>
      <w:bookmarkStart w:id="79" w:name="26_Taking_this_into_account,_it_is_my_vi"/>
      <w:bookmarkEnd w:id="79"/>
      <w:r>
        <w:rPr>
          <w:sz w:val="24"/>
        </w:rPr>
        <w:t>Taking</w:t>
      </w:r>
      <w:r>
        <w:rPr>
          <w:spacing w:val="22"/>
          <w:sz w:val="24"/>
        </w:rPr>
        <w:t xml:space="preserve"> </w:t>
      </w:r>
      <w:r>
        <w:rPr>
          <w:sz w:val="24"/>
        </w:rPr>
        <w:t>this</w:t>
      </w:r>
      <w:r>
        <w:rPr>
          <w:spacing w:val="22"/>
          <w:sz w:val="24"/>
        </w:rPr>
        <w:t xml:space="preserve"> </w:t>
      </w:r>
      <w:r>
        <w:rPr>
          <w:sz w:val="24"/>
        </w:rPr>
        <w:t>into</w:t>
      </w:r>
      <w:r>
        <w:rPr>
          <w:spacing w:val="20"/>
          <w:sz w:val="24"/>
        </w:rPr>
        <w:t xml:space="preserve"> </w:t>
      </w:r>
      <w:r>
        <w:rPr>
          <w:sz w:val="24"/>
        </w:rPr>
        <w:t>account,</w:t>
      </w:r>
      <w:r>
        <w:rPr>
          <w:spacing w:val="23"/>
          <w:sz w:val="24"/>
        </w:rPr>
        <w:t xml:space="preserve"> </w:t>
      </w:r>
      <w:r>
        <w:rPr>
          <w:sz w:val="24"/>
        </w:rPr>
        <w:t>it</w:t>
      </w:r>
      <w:r>
        <w:rPr>
          <w:spacing w:val="23"/>
          <w:sz w:val="24"/>
        </w:rPr>
        <w:t xml:space="preserve"> </w:t>
      </w:r>
      <w:r>
        <w:rPr>
          <w:sz w:val="24"/>
        </w:rPr>
        <w:t>is</w:t>
      </w:r>
      <w:r>
        <w:rPr>
          <w:spacing w:val="19"/>
          <w:sz w:val="24"/>
        </w:rPr>
        <w:t xml:space="preserve"> </w:t>
      </w:r>
      <w:r>
        <w:rPr>
          <w:sz w:val="24"/>
        </w:rPr>
        <w:t>my</w:t>
      </w:r>
      <w:r>
        <w:rPr>
          <w:spacing w:val="22"/>
          <w:sz w:val="24"/>
        </w:rPr>
        <w:t xml:space="preserve"> </w:t>
      </w:r>
      <w:r>
        <w:rPr>
          <w:sz w:val="24"/>
        </w:rPr>
        <w:t>view</w:t>
      </w:r>
      <w:r>
        <w:rPr>
          <w:spacing w:val="19"/>
          <w:sz w:val="24"/>
        </w:rPr>
        <w:t xml:space="preserve"> </w:t>
      </w:r>
      <w:r>
        <w:rPr>
          <w:sz w:val="24"/>
        </w:rPr>
        <w:t>that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restraint</w:t>
      </w:r>
      <w:r>
        <w:rPr>
          <w:spacing w:val="22"/>
          <w:sz w:val="24"/>
        </w:rPr>
        <w:t xml:space="preserve"> </w:t>
      </w:r>
      <w:r>
        <w:rPr>
          <w:sz w:val="24"/>
        </w:rPr>
        <w:t>clause</w:t>
      </w:r>
      <w:r>
        <w:rPr>
          <w:spacing w:val="20"/>
          <w:sz w:val="24"/>
        </w:rPr>
        <w:t xml:space="preserve"> </w:t>
      </w:r>
      <w:r>
        <w:rPr>
          <w:sz w:val="24"/>
        </w:rPr>
        <w:t>did</w:t>
      </w:r>
      <w:r>
        <w:rPr>
          <w:spacing w:val="21"/>
          <w:sz w:val="24"/>
        </w:rPr>
        <w:t xml:space="preserve"> </w:t>
      </w:r>
      <w:r>
        <w:rPr>
          <w:sz w:val="24"/>
        </w:rPr>
        <w:t>not</w:t>
      </w:r>
      <w:r>
        <w:rPr>
          <w:spacing w:val="22"/>
          <w:sz w:val="24"/>
        </w:rPr>
        <w:t xml:space="preserve"> </w:t>
      </w:r>
      <w:r>
        <w:rPr>
          <w:sz w:val="24"/>
        </w:rPr>
        <w:t>survive</w:t>
      </w:r>
      <w:r>
        <w:rPr>
          <w:spacing w:val="-65"/>
          <w:sz w:val="24"/>
        </w:rPr>
        <w:t xml:space="preserve"> </w:t>
      </w:r>
      <w:r>
        <w:rPr>
          <w:sz w:val="24"/>
        </w:rPr>
        <w:t>the conclusion of</w:t>
      </w:r>
      <w:r>
        <w:rPr>
          <w:spacing w:val="-2"/>
          <w:sz w:val="24"/>
        </w:rPr>
        <w:t xml:space="preserve"> </w:t>
      </w:r>
      <w:r>
        <w:rPr>
          <w:sz w:val="24"/>
        </w:rPr>
        <w:t>the supervision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because:</w:t>
      </w:r>
    </w:p>
    <w:p w:rsidR="00D1188D" w:rsidRDefault="00D1188D">
      <w:pPr>
        <w:pStyle w:val="BodyText"/>
        <w:spacing w:before="11"/>
        <w:rPr>
          <w:sz w:val="27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80" w:lineRule="auto"/>
        <w:ind w:right="158"/>
        <w:jc w:val="both"/>
        <w:rPr>
          <w:sz w:val="24"/>
        </w:rPr>
      </w:pPr>
      <w:bookmarkStart w:id="80" w:name="26.1_Even_if_one_treats_the_offer_of_emp"/>
      <w:bookmarkEnd w:id="80"/>
      <w:r>
        <w:rPr>
          <w:sz w:val="24"/>
        </w:rPr>
        <w:t>Even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treats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offer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co-existing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August</w:t>
      </w:r>
      <w:r>
        <w:rPr>
          <w:spacing w:val="41"/>
          <w:sz w:val="24"/>
        </w:rPr>
        <w:t xml:space="preserve"> </w:t>
      </w:r>
      <w:r>
        <w:rPr>
          <w:sz w:val="24"/>
        </w:rPr>
        <w:t>2014</w:t>
      </w:r>
      <w:r>
        <w:rPr>
          <w:spacing w:val="43"/>
          <w:sz w:val="24"/>
        </w:rPr>
        <w:t xml:space="preserve"> </w:t>
      </w:r>
      <w:r>
        <w:rPr>
          <w:sz w:val="24"/>
        </w:rPr>
        <w:t>contract,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supervision</w:t>
      </w:r>
      <w:r>
        <w:rPr>
          <w:spacing w:val="40"/>
          <w:sz w:val="24"/>
        </w:rPr>
        <w:t xml:space="preserve"> </w:t>
      </w:r>
      <w:r>
        <w:rPr>
          <w:sz w:val="24"/>
        </w:rPr>
        <w:t>agreement</w:t>
      </w:r>
      <w:r>
        <w:rPr>
          <w:spacing w:val="42"/>
          <w:sz w:val="24"/>
        </w:rPr>
        <w:t xml:space="preserve"> </w:t>
      </w:r>
      <w:r>
        <w:rPr>
          <w:sz w:val="24"/>
        </w:rPr>
        <w:t>is</w:t>
      </w:r>
      <w:r>
        <w:rPr>
          <w:spacing w:val="42"/>
          <w:sz w:val="24"/>
        </w:rPr>
        <w:t xml:space="preserve"> </w:t>
      </w:r>
      <w:r>
        <w:rPr>
          <w:sz w:val="24"/>
        </w:rPr>
        <w:t>inconsistent</w:t>
      </w:r>
      <w:r>
        <w:rPr>
          <w:spacing w:val="39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the terms</w:t>
      </w:r>
      <w:r>
        <w:rPr>
          <w:spacing w:val="-2"/>
          <w:sz w:val="24"/>
        </w:rPr>
        <w:t xml:space="preserve"> </w:t>
      </w:r>
      <w:r>
        <w:rPr>
          <w:sz w:val="24"/>
        </w:rPr>
        <w:t>of that</w:t>
      </w:r>
      <w:r>
        <w:rPr>
          <w:spacing w:val="-3"/>
          <w:sz w:val="24"/>
        </w:rPr>
        <w:t xml:space="preserve"> </w:t>
      </w:r>
      <w:r>
        <w:rPr>
          <w:sz w:val="24"/>
        </w:rPr>
        <w:t>consolidated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:rsidR="00D1188D" w:rsidRDefault="00D1188D">
      <w:pPr>
        <w:pStyle w:val="BodyText"/>
        <w:spacing w:before="9"/>
        <w:rPr>
          <w:sz w:val="27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80" w:lineRule="auto"/>
        <w:jc w:val="both"/>
        <w:rPr>
          <w:sz w:val="24"/>
        </w:rPr>
      </w:pPr>
      <w:bookmarkStart w:id="81" w:name="26.2_Where_later_terms_are_inconsistent_"/>
      <w:bookmarkEnd w:id="81"/>
      <w:r>
        <w:rPr>
          <w:sz w:val="24"/>
        </w:rPr>
        <w:t>Where later terms are inconsistent with earlier terms, this strikes me as</w:t>
      </w:r>
      <w:r>
        <w:rPr>
          <w:spacing w:val="1"/>
          <w:sz w:val="24"/>
        </w:rPr>
        <w:t xml:space="preserve"> </w:t>
      </w:r>
      <w:r>
        <w:rPr>
          <w:sz w:val="24"/>
        </w:rPr>
        <w:t>strong evidence of an intention that the latter agreement novates the</w:t>
      </w:r>
      <w:r>
        <w:rPr>
          <w:spacing w:val="1"/>
          <w:sz w:val="24"/>
        </w:rPr>
        <w:t xml:space="preserve"> </w:t>
      </w:r>
      <w:r>
        <w:rPr>
          <w:sz w:val="24"/>
        </w:rPr>
        <w:t>former.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6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line="480" w:lineRule="auto"/>
        <w:ind w:right="154" w:hanging="562"/>
        <w:jc w:val="both"/>
        <w:rPr>
          <w:sz w:val="24"/>
        </w:rPr>
      </w:pPr>
      <w:bookmarkStart w:id="82" w:name="27_In_all_of_these_circumstances,_I_find"/>
      <w:bookmarkEnd w:id="82"/>
      <w:r>
        <w:rPr>
          <w:sz w:val="24"/>
        </w:rPr>
        <w:t>In all of th</w:t>
      </w:r>
      <w:r>
        <w:rPr>
          <w:sz w:val="24"/>
        </w:rPr>
        <w:t>ese circumstances, I find that the supervision agreement novated the</w:t>
      </w:r>
      <w:r>
        <w:rPr>
          <w:spacing w:val="1"/>
          <w:sz w:val="24"/>
        </w:rPr>
        <w:t xml:space="preserve"> </w:t>
      </w:r>
      <w:r>
        <w:rPr>
          <w:sz w:val="24"/>
        </w:rPr>
        <w:t>previous</w:t>
      </w:r>
      <w:r>
        <w:rPr>
          <w:spacing w:val="1"/>
          <w:sz w:val="24"/>
        </w:rPr>
        <w:t xml:space="preserve"> </w:t>
      </w:r>
      <w:r>
        <w:rPr>
          <w:sz w:val="24"/>
        </w:rPr>
        <w:t>agreements.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restraint</w:t>
      </w:r>
      <w:r>
        <w:rPr>
          <w:spacing w:val="1"/>
          <w:sz w:val="24"/>
        </w:rPr>
        <w:t xml:space="preserve"> </w:t>
      </w:r>
      <w:r>
        <w:rPr>
          <w:sz w:val="24"/>
        </w:rPr>
        <w:t>clause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longer</w:t>
      </w:r>
      <w:r>
        <w:rPr>
          <w:spacing w:val="1"/>
          <w:sz w:val="24"/>
        </w:rPr>
        <w:t xml:space="preserve"> </w:t>
      </w:r>
      <w:r>
        <w:rPr>
          <w:sz w:val="24"/>
        </w:rPr>
        <w:t>enforceable</w:t>
      </w:r>
      <w:r>
        <w:rPr>
          <w:spacing w:val="-2"/>
          <w:sz w:val="24"/>
        </w:rPr>
        <w:t xml:space="preserve"> </w:t>
      </w:r>
      <w:r>
        <w:rPr>
          <w:sz w:val="24"/>
        </w:rPr>
        <w:t>and prayer</w:t>
      </w:r>
      <w:r>
        <w:rPr>
          <w:spacing w:val="-2"/>
          <w:sz w:val="24"/>
        </w:rPr>
        <w:t xml:space="preserve"> </w:t>
      </w:r>
      <w:r>
        <w:rPr>
          <w:sz w:val="24"/>
        </w:rPr>
        <w:t>2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notice of</w:t>
      </w:r>
      <w:r>
        <w:rPr>
          <w:spacing w:val="-3"/>
          <w:sz w:val="24"/>
        </w:rPr>
        <w:t xml:space="preserve"> </w:t>
      </w:r>
      <w:r>
        <w:rPr>
          <w:sz w:val="24"/>
        </w:rPr>
        <w:t>motion cannot be granted.</w:t>
      </w:r>
    </w:p>
    <w:p w:rsidR="00D1188D" w:rsidRDefault="00D1188D">
      <w:pPr>
        <w:spacing w:line="480" w:lineRule="auto"/>
        <w:jc w:val="both"/>
        <w:rPr>
          <w:sz w:val="24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before="89" w:line="480" w:lineRule="auto"/>
        <w:ind w:right="156" w:hanging="562"/>
        <w:jc w:val="both"/>
        <w:rPr>
          <w:sz w:val="24"/>
        </w:rPr>
      </w:pPr>
      <w:bookmarkStart w:id="83" w:name="28_But_even_if_I_am_wrong_about_this,_th"/>
      <w:bookmarkEnd w:id="83"/>
      <w:r>
        <w:rPr>
          <w:sz w:val="24"/>
        </w:rPr>
        <w:lastRenderedPageBreak/>
        <w:t>But</w:t>
      </w:r>
      <w:r>
        <w:rPr>
          <w:sz w:val="24"/>
        </w:rPr>
        <w:t xml:space="preserve"> even if I am wrong about this, there is a further reason why Heritage cannot</w:t>
      </w:r>
      <w:r>
        <w:rPr>
          <w:spacing w:val="-64"/>
          <w:sz w:val="24"/>
        </w:rPr>
        <w:t xml:space="preserve"> </w:t>
      </w:r>
      <w:r>
        <w:rPr>
          <w:sz w:val="24"/>
        </w:rPr>
        <w:t>be granted the relief which is seeks in prayer 2 of the notice of motion.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restraint clause on which Heritage relies has been reproduced in paragraph </w:t>
      </w:r>
      <w:hyperlink w:anchor="_bookmark3" w:history="1">
        <w:r>
          <w:rPr>
            <w:sz w:val="24"/>
          </w:rPr>
          <w:t>4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above. The relief sought in paragraph 2 of the notice of motion has been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reproduced in paragraph </w:t>
      </w:r>
      <w:hyperlink w:anchor="_bookmark0" w:history="1">
        <w:r>
          <w:rPr>
            <w:sz w:val="24"/>
          </w:rPr>
          <w:t>1</w:t>
        </w:r>
      </w:hyperlink>
      <w:r>
        <w:rPr>
          <w:sz w:val="24"/>
        </w:rPr>
        <w:t xml:space="preserve"> above. For the sake of convenience, I reproduce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here:</w:t>
      </w:r>
    </w:p>
    <w:p w:rsidR="00D1188D" w:rsidRDefault="00D1188D">
      <w:pPr>
        <w:pStyle w:val="BodyText"/>
        <w:spacing w:before="9"/>
        <w:rPr>
          <w:sz w:val="27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0"/>
          <w:tab w:val="left" w:pos="1501"/>
        </w:tabs>
        <w:ind w:right="0"/>
        <w:rPr>
          <w:sz w:val="24"/>
        </w:rPr>
      </w:pPr>
      <w:bookmarkStart w:id="84" w:name="28.1_The_restraint_clause_reads_as_follo"/>
      <w:bookmarkEnd w:id="84"/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restraint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reads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follows: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rPr>
          <w:sz w:val="26"/>
        </w:rPr>
      </w:pPr>
    </w:p>
    <w:p w:rsidR="00D1188D" w:rsidRDefault="00181FE8">
      <w:pPr>
        <w:pStyle w:val="BodyText"/>
        <w:ind w:left="2520" w:right="154"/>
        <w:jc w:val="both"/>
      </w:pPr>
      <w:r>
        <w:t>“You further agree that you will not, during the next twelve (12)</w:t>
      </w:r>
      <w:r>
        <w:rPr>
          <w:spacing w:val="-64"/>
        </w:rPr>
        <w:t xml:space="preserve"> </w:t>
      </w:r>
      <w:r>
        <w:t>months [sic] period following termination of your employment,</w:t>
      </w:r>
      <w:r>
        <w:rPr>
          <w:spacing w:val="1"/>
        </w:rPr>
        <w:t xml:space="preserve"> </w:t>
      </w:r>
      <w:r>
        <w:t>approach, contact or solicit, either on your behalf or on behalf</w:t>
      </w:r>
      <w:r>
        <w:rPr>
          <w:spacing w:val="1"/>
        </w:rPr>
        <w:t xml:space="preserve"> </w:t>
      </w:r>
      <w:r>
        <w:t>of any third party, for any reason competitive with the busines</w:t>
      </w:r>
      <w:r>
        <w:t>s</w:t>
      </w:r>
      <w:r>
        <w:rPr>
          <w:spacing w:val="-64"/>
        </w:rPr>
        <w:t xml:space="preserve"> </w:t>
      </w:r>
      <w:r>
        <w:t>of the organization, and any party which was a client of those</w:t>
      </w:r>
      <w:r>
        <w:rPr>
          <w:spacing w:val="1"/>
        </w:rPr>
        <w:t xml:space="preserve"> </w:t>
      </w:r>
      <w:r>
        <w:t>companies during your employment and with whom you had</w:t>
      </w:r>
      <w:r>
        <w:rPr>
          <w:spacing w:val="1"/>
        </w:rPr>
        <w:t xml:space="preserve"> </w:t>
      </w:r>
      <w:r>
        <w:t>contact on</w:t>
      </w:r>
      <w:r>
        <w:rPr>
          <w:spacing w:val="1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organization”.</w:t>
      </w:r>
    </w:p>
    <w:p w:rsidR="00D1188D" w:rsidRDefault="00D1188D">
      <w:pPr>
        <w:pStyle w:val="BodyText"/>
        <w:spacing w:before="9"/>
        <w:rPr>
          <w:sz w:val="27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80" w:lineRule="auto"/>
        <w:jc w:val="both"/>
        <w:rPr>
          <w:sz w:val="24"/>
        </w:rPr>
      </w:pPr>
      <w:bookmarkStart w:id="85" w:name="28.2_The_prayer_for_relief_in_paragraph_"/>
      <w:bookmarkEnd w:id="85"/>
      <w:r>
        <w:rPr>
          <w:sz w:val="24"/>
        </w:rPr>
        <w:t>The prayer for relief in paragraph 2 of the notice of motion seeks to</w:t>
      </w:r>
      <w:r>
        <w:rPr>
          <w:spacing w:val="1"/>
          <w:sz w:val="24"/>
        </w:rPr>
        <w:t xml:space="preserve"> </w:t>
      </w:r>
      <w:r>
        <w:rPr>
          <w:sz w:val="24"/>
        </w:rPr>
        <w:t>restrain</w:t>
      </w:r>
      <w:r>
        <w:rPr>
          <w:spacing w:val="28"/>
          <w:sz w:val="24"/>
        </w:rPr>
        <w:t xml:space="preserve"> </w:t>
      </w:r>
      <w:r>
        <w:rPr>
          <w:sz w:val="24"/>
        </w:rPr>
        <w:t>Mr</w:t>
      </w:r>
      <w:r>
        <w:rPr>
          <w:spacing w:val="27"/>
          <w:sz w:val="24"/>
        </w:rPr>
        <w:t xml:space="preserve"> </w:t>
      </w:r>
      <w:r>
        <w:rPr>
          <w:sz w:val="24"/>
        </w:rPr>
        <w:t>Ramborosa</w:t>
      </w:r>
      <w:r>
        <w:rPr>
          <w:spacing w:val="29"/>
          <w:sz w:val="24"/>
        </w:rPr>
        <w:t xml:space="preserve"> </w:t>
      </w:r>
      <w:r>
        <w:rPr>
          <w:sz w:val="24"/>
        </w:rPr>
        <w:t>from</w:t>
      </w:r>
      <w:r>
        <w:rPr>
          <w:spacing w:val="29"/>
          <w:sz w:val="24"/>
        </w:rPr>
        <w:t xml:space="preserve"> </w:t>
      </w:r>
      <w:r>
        <w:rPr>
          <w:sz w:val="24"/>
        </w:rPr>
        <w:t>“approaching,</w:t>
      </w:r>
      <w:r>
        <w:rPr>
          <w:spacing w:val="23"/>
          <w:sz w:val="24"/>
        </w:rPr>
        <w:t xml:space="preserve"> </w:t>
      </w:r>
      <w:r>
        <w:rPr>
          <w:sz w:val="24"/>
        </w:rPr>
        <w:t>contacting</w:t>
      </w:r>
      <w:r>
        <w:rPr>
          <w:spacing w:val="27"/>
          <w:sz w:val="24"/>
        </w:rPr>
        <w:t xml:space="preserve"> </w:t>
      </w:r>
      <w:r>
        <w:rPr>
          <w:sz w:val="24"/>
        </w:rPr>
        <w:t>or</w:t>
      </w:r>
      <w:r>
        <w:rPr>
          <w:spacing w:val="26"/>
          <w:sz w:val="24"/>
        </w:rPr>
        <w:t xml:space="preserve"> </w:t>
      </w:r>
      <w:r>
        <w:rPr>
          <w:sz w:val="24"/>
        </w:rPr>
        <w:t>soliciting</w:t>
      </w:r>
      <w:r>
        <w:rPr>
          <w:spacing w:val="27"/>
          <w:sz w:val="24"/>
        </w:rPr>
        <w:t xml:space="preserve"> </w:t>
      </w:r>
      <w:r>
        <w:rPr>
          <w:sz w:val="24"/>
        </w:rPr>
        <w:t>any</w:t>
      </w:r>
      <w:r>
        <w:rPr>
          <w:spacing w:val="-64"/>
          <w:sz w:val="24"/>
        </w:rPr>
        <w:t xml:space="preserve"> </w:t>
      </w:r>
      <w:r>
        <w:rPr>
          <w:sz w:val="24"/>
        </w:rPr>
        <w:t>of the applicant’s clients on his behalf and/or for his benefit and/or on</w:t>
      </w:r>
      <w:r>
        <w:rPr>
          <w:spacing w:val="1"/>
          <w:sz w:val="24"/>
        </w:rPr>
        <w:t xml:space="preserve"> </w:t>
      </w:r>
      <w:r>
        <w:rPr>
          <w:sz w:val="24"/>
        </w:rPr>
        <w:t>behalf of and/or for the benefit of any third party, in particular [Absolut</w:t>
      </w:r>
      <w:r>
        <w:rPr>
          <w:spacing w:val="1"/>
          <w:sz w:val="24"/>
        </w:rPr>
        <w:t xml:space="preserve"> </w:t>
      </w:r>
      <w:r>
        <w:rPr>
          <w:sz w:val="24"/>
        </w:rPr>
        <w:t>Wealth], for a period of twelve months with effect from th</w:t>
      </w:r>
      <w:r>
        <w:rPr>
          <w:sz w:val="24"/>
        </w:rPr>
        <w:t>e date of the</w:t>
      </w:r>
      <w:r>
        <w:rPr>
          <w:spacing w:val="1"/>
          <w:sz w:val="24"/>
        </w:rPr>
        <w:t xml:space="preserve"> </w:t>
      </w:r>
      <w:r>
        <w:rPr>
          <w:sz w:val="24"/>
        </w:rPr>
        <w:t>granting 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order,</w:t>
      </w:r>
      <w:r>
        <w:rPr>
          <w:spacing w:val="-3"/>
          <w:sz w:val="24"/>
        </w:rPr>
        <w:t xml:space="preserve"> </w:t>
      </w:r>
      <w:r>
        <w:rPr>
          <w:sz w:val="24"/>
        </w:rPr>
        <w:t>alternatively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 1</w:t>
      </w:r>
      <w:r>
        <w:rPr>
          <w:position w:val="8"/>
          <w:sz w:val="16"/>
        </w:rPr>
        <w:t>st</w:t>
      </w:r>
      <w:r>
        <w:rPr>
          <w:spacing w:val="21"/>
          <w:position w:val="8"/>
          <w:sz w:val="16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April</w:t>
      </w:r>
      <w:r>
        <w:rPr>
          <w:spacing w:val="-1"/>
          <w:sz w:val="24"/>
        </w:rPr>
        <w:t xml:space="preserve"> </w:t>
      </w:r>
      <w:r>
        <w:rPr>
          <w:sz w:val="24"/>
        </w:rPr>
        <w:t>2021.”</w:t>
      </w:r>
    </w:p>
    <w:p w:rsidR="00D1188D" w:rsidRDefault="00D1188D">
      <w:pPr>
        <w:pStyle w:val="BodyText"/>
        <w:rPr>
          <w:sz w:val="28"/>
        </w:rPr>
      </w:pPr>
    </w:p>
    <w:p w:rsidR="00D1188D" w:rsidRDefault="00D1188D">
      <w:pPr>
        <w:pStyle w:val="BodyText"/>
        <w:spacing w:before="1"/>
        <w:rPr>
          <w:sz w:val="27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line="480" w:lineRule="auto"/>
        <w:ind w:hanging="562"/>
        <w:jc w:val="both"/>
        <w:rPr>
          <w:sz w:val="24"/>
        </w:rPr>
      </w:pPr>
      <w:bookmarkStart w:id="86" w:name="29_It_may_readily_be_seen_from_the_two_e"/>
      <w:bookmarkEnd w:id="86"/>
      <w:r>
        <w:rPr>
          <w:sz w:val="24"/>
        </w:rPr>
        <w:t>It may readily be seen from the two extracts, read side by side, that Heritage</w:t>
      </w:r>
      <w:r>
        <w:rPr>
          <w:spacing w:val="1"/>
          <w:sz w:val="24"/>
        </w:rPr>
        <w:t xml:space="preserve"> </w:t>
      </w:r>
      <w:r>
        <w:rPr>
          <w:sz w:val="24"/>
        </w:rPr>
        <w:t>has done considerable panel-beating to the restraint clause in its formulation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relief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motion.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restraint</w:t>
      </w:r>
      <w:r>
        <w:rPr>
          <w:spacing w:val="1"/>
          <w:sz w:val="24"/>
        </w:rPr>
        <w:t xml:space="preserve"> </w:t>
      </w:r>
      <w:r>
        <w:rPr>
          <w:sz w:val="24"/>
        </w:rPr>
        <w:t>clause,</w:t>
      </w:r>
      <w:r>
        <w:rPr>
          <w:spacing w:val="1"/>
          <w:sz w:val="24"/>
        </w:rPr>
        <w:t xml:space="preserve"> </w:t>
      </w:r>
      <w:r>
        <w:rPr>
          <w:sz w:val="24"/>
        </w:rPr>
        <w:t>read</w:t>
      </w:r>
      <w:r>
        <w:rPr>
          <w:spacing w:val="1"/>
          <w:sz w:val="24"/>
        </w:rPr>
        <w:t xml:space="preserve"> </w:t>
      </w:r>
      <w:r>
        <w:rPr>
          <w:sz w:val="24"/>
        </w:rPr>
        <w:t>literally,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impermissibly vague because it does not expressly say who Mr Ramborosa is</w:t>
      </w:r>
      <w:r>
        <w:rPr>
          <w:spacing w:val="1"/>
          <w:sz w:val="24"/>
        </w:rPr>
        <w:t xml:space="preserve"> </w:t>
      </w:r>
      <w:r>
        <w:rPr>
          <w:sz w:val="24"/>
        </w:rPr>
        <w:t>said</w:t>
      </w:r>
      <w:r>
        <w:rPr>
          <w:spacing w:val="50"/>
          <w:sz w:val="24"/>
        </w:rPr>
        <w:t xml:space="preserve"> </w:t>
      </w:r>
      <w:r>
        <w:rPr>
          <w:sz w:val="24"/>
        </w:rPr>
        <w:t>to</w:t>
      </w:r>
      <w:r>
        <w:rPr>
          <w:spacing w:val="48"/>
          <w:sz w:val="24"/>
        </w:rPr>
        <w:t xml:space="preserve"> </w:t>
      </w:r>
      <w:r>
        <w:rPr>
          <w:sz w:val="24"/>
        </w:rPr>
        <w:t>be</w:t>
      </w:r>
      <w:r>
        <w:rPr>
          <w:spacing w:val="48"/>
          <w:sz w:val="24"/>
        </w:rPr>
        <w:t xml:space="preserve"> </w:t>
      </w:r>
      <w:r>
        <w:rPr>
          <w:sz w:val="24"/>
        </w:rPr>
        <w:t>precluded</w:t>
      </w:r>
      <w:r>
        <w:rPr>
          <w:spacing w:val="48"/>
          <w:sz w:val="24"/>
        </w:rPr>
        <w:t xml:space="preserve"> </w:t>
      </w:r>
      <w:r>
        <w:rPr>
          <w:sz w:val="24"/>
        </w:rPr>
        <w:t>from</w:t>
      </w:r>
      <w:r>
        <w:rPr>
          <w:spacing w:val="48"/>
          <w:sz w:val="24"/>
        </w:rPr>
        <w:t xml:space="preserve"> </w:t>
      </w:r>
      <w:r>
        <w:rPr>
          <w:sz w:val="24"/>
        </w:rPr>
        <w:t>approaching,</w:t>
      </w:r>
      <w:r>
        <w:rPr>
          <w:spacing w:val="50"/>
          <w:sz w:val="24"/>
        </w:rPr>
        <w:t xml:space="preserve"> </w:t>
      </w:r>
      <w:r>
        <w:rPr>
          <w:sz w:val="24"/>
        </w:rPr>
        <w:t>contacting</w:t>
      </w:r>
      <w:r>
        <w:rPr>
          <w:spacing w:val="50"/>
          <w:sz w:val="24"/>
        </w:rPr>
        <w:t xml:space="preserve"> </w:t>
      </w:r>
      <w:r>
        <w:rPr>
          <w:sz w:val="24"/>
        </w:rPr>
        <w:t>or</w:t>
      </w:r>
      <w:r>
        <w:rPr>
          <w:spacing w:val="49"/>
          <w:sz w:val="24"/>
        </w:rPr>
        <w:t xml:space="preserve"> </w:t>
      </w:r>
      <w:r>
        <w:rPr>
          <w:sz w:val="24"/>
        </w:rPr>
        <w:t>soliciting.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phrase</w:t>
      </w:r>
      <w:r>
        <w:rPr>
          <w:spacing w:val="-65"/>
          <w:sz w:val="24"/>
        </w:rPr>
        <w:t xml:space="preserve"> </w:t>
      </w:r>
      <w:r>
        <w:rPr>
          <w:sz w:val="24"/>
        </w:rPr>
        <w:t>“and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party</w:t>
      </w:r>
      <w:r>
        <w:rPr>
          <w:spacing w:val="3"/>
          <w:sz w:val="24"/>
        </w:rPr>
        <w:t xml:space="preserve"> </w:t>
      </w:r>
      <w:r>
        <w:rPr>
          <w:sz w:val="24"/>
        </w:rPr>
        <w:t>which was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client of</w:t>
      </w:r>
      <w:r>
        <w:rPr>
          <w:spacing w:val="3"/>
          <w:sz w:val="24"/>
        </w:rPr>
        <w:t xml:space="preserve"> </w:t>
      </w:r>
      <w:r>
        <w:rPr>
          <w:sz w:val="24"/>
        </w:rPr>
        <w:t>those</w:t>
      </w:r>
      <w:r>
        <w:rPr>
          <w:spacing w:val="4"/>
          <w:sz w:val="24"/>
        </w:rPr>
        <w:t xml:space="preserve"> </w:t>
      </w:r>
      <w:r>
        <w:rPr>
          <w:sz w:val="24"/>
        </w:rPr>
        <w:t>companies during</w:t>
      </w:r>
      <w:r>
        <w:rPr>
          <w:spacing w:val="3"/>
          <w:sz w:val="24"/>
        </w:rPr>
        <w:t xml:space="preserve"> </w:t>
      </w:r>
      <w:r>
        <w:rPr>
          <w:sz w:val="24"/>
        </w:rPr>
        <w:t>your employment”</w:t>
      </w:r>
    </w:p>
    <w:p w:rsidR="00D1188D" w:rsidRDefault="00D1188D">
      <w:pPr>
        <w:spacing w:line="480" w:lineRule="auto"/>
        <w:jc w:val="both"/>
        <w:rPr>
          <w:sz w:val="24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BodyText"/>
        <w:spacing w:before="89" w:line="480" w:lineRule="auto"/>
        <w:ind w:left="701" w:right="158"/>
        <w:jc w:val="both"/>
      </w:pPr>
      <w:r>
        <w:lastRenderedPageBreak/>
        <w:t>does not provide much assistance in the project of working out what was meant</w:t>
      </w:r>
      <w:r>
        <w:rPr>
          <w:spacing w:val="-64"/>
        </w:rPr>
        <w:t xml:space="preserve"> </w:t>
      </w:r>
      <w:r>
        <w:t>to come before it, because it is impossible to imagine what the reference to</w:t>
      </w:r>
      <w:r>
        <w:rPr>
          <w:spacing w:val="1"/>
        </w:rPr>
        <w:t xml:space="preserve"> </w:t>
      </w:r>
      <w:r>
        <w:t>“those companies”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convey.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6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line="480" w:lineRule="auto"/>
        <w:ind w:right="154" w:hanging="562"/>
        <w:jc w:val="both"/>
        <w:rPr>
          <w:sz w:val="24"/>
        </w:rPr>
      </w:pPr>
      <w:bookmarkStart w:id="87" w:name="30_Heritage_does_not_ever_expressly_conf"/>
      <w:bookmarkEnd w:id="87"/>
      <w:r>
        <w:rPr>
          <w:sz w:val="24"/>
        </w:rPr>
        <w:t>Her</w:t>
      </w:r>
      <w:r>
        <w:rPr>
          <w:sz w:val="24"/>
        </w:rPr>
        <w:t>itage does not ever expressly confront the vagueness of this clause in its</w:t>
      </w:r>
      <w:r>
        <w:rPr>
          <w:spacing w:val="1"/>
          <w:sz w:val="24"/>
        </w:rPr>
        <w:t xml:space="preserve"> </w:t>
      </w:r>
      <w:r>
        <w:rPr>
          <w:sz w:val="24"/>
        </w:rPr>
        <w:t>founding affidavit. It does say, however, that “all employees of [Heritage], in</w:t>
      </w:r>
      <w:r>
        <w:rPr>
          <w:spacing w:val="1"/>
          <w:sz w:val="24"/>
        </w:rPr>
        <w:t xml:space="preserve"> </w:t>
      </w:r>
      <w:r>
        <w:rPr>
          <w:sz w:val="24"/>
        </w:rPr>
        <w:t>particular [Mr Ramborosa] were always aware of and accepted the term of their</w:t>
      </w:r>
      <w:r>
        <w:rPr>
          <w:spacing w:val="1"/>
          <w:sz w:val="24"/>
        </w:rPr>
        <w:t xml:space="preserve"> </w:t>
      </w:r>
      <w:r>
        <w:rPr>
          <w:sz w:val="24"/>
        </w:rPr>
        <w:t>initial employment lett</w:t>
      </w:r>
      <w:r>
        <w:rPr>
          <w:sz w:val="24"/>
        </w:rPr>
        <w:t>er that they are prohibited from approaching any client 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months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employment.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.”</w:t>
      </w:r>
      <w:r>
        <w:rPr>
          <w:spacing w:val="1"/>
          <w:sz w:val="24"/>
        </w:rPr>
        <w:t xml:space="preserve"> </w:t>
      </w:r>
      <w:r>
        <w:rPr>
          <w:sz w:val="24"/>
        </w:rPr>
        <w:t>Although</w:t>
      </w:r>
      <w:r>
        <w:rPr>
          <w:spacing w:val="1"/>
          <w:sz w:val="24"/>
        </w:rPr>
        <w:t xml:space="preserve"> </w:t>
      </w:r>
      <w:r>
        <w:rPr>
          <w:sz w:val="24"/>
        </w:rPr>
        <w:t>Heritage’s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pleaded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direct</w:t>
      </w:r>
      <w:r>
        <w:rPr>
          <w:spacing w:val="1"/>
          <w:sz w:val="24"/>
        </w:rPr>
        <w:t xml:space="preserve"> </w:t>
      </w:r>
      <w:r>
        <w:rPr>
          <w:sz w:val="24"/>
        </w:rPr>
        <w:t>reference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1"/>
          <w:sz w:val="24"/>
        </w:rPr>
        <w:t xml:space="preserve"> </w:t>
      </w:r>
      <w:r>
        <w:rPr>
          <w:sz w:val="24"/>
        </w:rPr>
        <w:t>summarised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Johannesburg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(supra),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67"/>
          <w:sz w:val="24"/>
        </w:rPr>
        <w:t xml:space="preserve"> </w:t>
      </w:r>
      <w:r>
        <w:rPr>
          <w:sz w:val="24"/>
        </w:rPr>
        <w:t>fairly</w:t>
      </w:r>
      <w:r>
        <w:rPr>
          <w:spacing w:val="1"/>
          <w:sz w:val="24"/>
        </w:rPr>
        <w:t xml:space="preserve"> </w:t>
      </w:r>
      <w:r>
        <w:rPr>
          <w:sz w:val="24"/>
        </w:rPr>
        <w:t>characterise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allegation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context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parties’</w:t>
      </w:r>
      <w:r>
        <w:rPr>
          <w:spacing w:val="1"/>
          <w:sz w:val="24"/>
        </w:rPr>
        <w:t xml:space="preserve"> </w:t>
      </w:r>
      <w:r>
        <w:rPr>
          <w:sz w:val="24"/>
        </w:rPr>
        <w:t>common understanding of the way in which the agreement was implemented.</w:t>
      </w:r>
      <w:hyperlink w:anchor="_bookmark24" w:history="1">
        <w:r>
          <w:rPr>
            <w:position w:val="8"/>
            <w:sz w:val="16"/>
          </w:rPr>
          <w:t>16</w:t>
        </w:r>
      </w:hyperlink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However, the allegation is denied by the respondents and I cannot, in the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 describe it as a bald denial (as argued for Heritage) since it is</w:t>
      </w:r>
      <w:r>
        <w:rPr>
          <w:spacing w:val="1"/>
          <w:sz w:val="24"/>
        </w:rPr>
        <w:t xml:space="preserve"> </w:t>
      </w:r>
      <w:r>
        <w:rPr>
          <w:sz w:val="24"/>
        </w:rPr>
        <w:t>hard to see what else Mr Ramborosa could have said on the topic other than</w:t>
      </w:r>
      <w:r>
        <w:rPr>
          <w:spacing w:val="1"/>
          <w:sz w:val="24"/>
        </w:rPr>
        <w:t xml:space="preserve"> </w:t>
      </w:r>
      <w:r>
        <w:rPr>
          <w:sz w:val="24"/>
        </w:rPr>
        <w:t>that (as he</w:t>
      </w:r>
      <w:r>
        <w:rPr>
          <w:spacing w:val="1"/>
          <w:sz w:val="24"/>
        </w:rPr>
        <w:t xml:space="preserve"> </w:t>
      </w:r>
      <w:r>
        <w:rPr>
          <w:sz w:val="24"/>
        </w:rPr>
        <w:t>did) he did not</w:t>
      </w:r>
      <w:r>
        <w:rPr>
          <w:sz w:val="24"/>
        </w:rPr>
        <w:t xml:space="preserve"> understand himself to have such an</w:t>
      </w:r>
      <w:r>
        <w:rPr>
          <w:spacing w:val="1"/>
          <w:sz w:val="24"/>
        </w:rPr>
        <w:t xml:space="preserve"> </w:t>
      </w:r>
      <w:r>
        <w:rPr>
          <w:sz w:val="24"/>
        </w:rPr>
        <w:t>obligation.</w:t>
      </w:r>
      <w:r>
        <w:rPr>
          <w:spacing w:val="66"/>
          <w:sz w:val="24"/>
        </w:rPr>
        <w:t xml:space="preserve"> </w:t>
      </w:r>
      <w:r>
        <w:rPr>
          <w:sz w:val="24"/>
        </w:rPr>
        <w:t>So,</w:t>
      </w:r>
      <w:r>
        <w:rPr>
          <w:spacing w:val="1"/>
          <w:sz w:val="24"/>
        </w:rPr>
        <w:t xml:space="preserve"> </w:t>
      </w:r>
      <w:r>
        <w:rPr>
          <w:sz w:val="24"/>
        </w:rPr>
        <w:t>we are left with a clause which is decidedly vague and in respect of which there</w:t>
      </w:r>
      <w:r>
        <w:rPr>
          <w:spacing w:val="-6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 too</w:t>
      </w:r>
      <w:r>
        <w:rPr>
          <w:spacing w:val="-2"/>
          <w:sz w:val="24"/>
        </w:rPr>
        <w:t xml:space="preserve"> </w:t>
      </w:r>
      <w:r>
        <w:rPr>
          <w:sz w:val="24"/>
        </w:rPr>
        <w:t>much</w:t>
      </w:r>
      <w:r>
        <w:rPr>
          <w:spacing w:val="1"/>
          <w:sz w:val="24"/>
        </w:rPr>
        <w:t xml:space="preserve"> </w:t>
      </w:r>
      <w:r>
        <w:rPr>
          <w:sz w:val="24"/>
        </w:rPr>
        <w:t>evidence as to its scope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meaning.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4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before="1" w:line="480" w:lineRule="auto"/>
        <w:ind w:hanging="562"/>
        <w:jc w:val="both"/>
        <w:rPr>
          <w:sz w:val="24"/>
        </w:rPr>
      </w:pPr>
      <w:bookmarkStart w:id="88" w:name="31_It_seems_to_me_that,_in_the_light_of_"/>
      <w:bookmarkEnd w:id="88"/>
      <w:r>
        <w:rPr>
          <w:sz w:val="24"/>
        </w:rPr>
        <w:t>It</w:t>
      </w:r>
      <w:r>
        <w:rPr>
          <w:sz w:val="24"/>
        </w:rPr>
        <w:t xml:space="preserve"> seems to me that, in the light of what I have said above, the position is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following:</w:t>
      </w:r>
    </w:p>
    <w:p w:rsidR="00D1188D" w:rsidRDefault="00D1188D">
      <w:pPr>
        <w:pStyle w:val="BodyText"/>
        <w:rPr>
          <w:sz w:val="20"/>
        </w:rPr>
      </w:pPr>
    </w:p>
    <w:p w:rsidR="00D1188D" w:rsidRDefault="00164A97">
      <w:pPr>
        <w:pStyle w:val="BodyText"/>
        <w:rPr>
          <w:sz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132715</wp:posOffset>
                </wp:positionV>
                <wp:extent cx="1828800" cy="7620"/>
                <wp:effectExtent l="0" t="0" r="0" b="0"/>
                <wp:wrapTopAndBottom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FBB30" id="docshape15" o:spid="_x0000_s1026" style="position:absolute;margin-left:1in;margin-top:10.45pt;width:2in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7pKdQIAAPg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1188D" w:rsidRDefault="00D1188D">
      <w:pPr>
        <w:pStyle w:val="BodyText"/>
        <w:spacing w:before="7"/>
      </w:pPr>
    </w:p>
    <w:p w:rsidR="00D1188D" w:rsidRDefault="00181FE8">
      <w:pPr>
        <w:tabs>
          <w:tab w:val="left" w:pos="706"/>
        </w:tabs>
        <w:spacing w:before="93"/>
        <w:ind w:left="706" w:right="161" w:hanging="567"/>
        <w:jc w:val="both"/>
        <w:rPr>
          <w:sz w:val="20"/>
        </w:rPr>
      </w:pPr>
      <w:bookmarkStart w:id="89" w:name="_bookmark24"/>
      <w:bookmarkEnd w:id="89"/>
      <w:r>
        <w:rPr>
          <w:position w:val="6"/>
          <w:sz w:val="13"/>
        </w:rPr>
        <w:t>16</w:t>
      </w:r>
      <w:r>
        <w:rPr>
          <w:position w:val="6"/>
          <w:sz w:val="13"/>
        </w:rPr>
        <w:tab/>
      </w:r>
      <w:r>
        <w:rPr>
          <w:sz w:val="20"/>
        </w:rPr>
        <w:t>Commissioner, South African Revenue Service v Bosch 2015 (2) SA 174 (SCA) at para 17;</w:t>
      </w:r>
      <w:r>
        <w:rPr>
          <w:spacing w:val="1"/>
          <w:sz w:val="20"/>
        </w:rPr>
        <w:t xml:space="preserve"> </w:t>
      </w:r>
      <w:r>
        <w:rPr>
          <w:sz w:val="20"/>
        </w:rPr>
        <w:t>Comwezi Security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1"/>
          <w:sz w:val="20"/>
        </w:rPr>
        <w:t xml:space="preserve"> </w:t>
      </w:r>
      <w:r>
        <w:rPr>
          <w:sz w:val="20"/>
        </w:rPr>
        <w:t>(Pty)</w:t>
      </w:r>
      <w:r>
        <w:rPr>
          <w:spacing w:val="1"/>
          <w:sz w:val="20"/>
        </w:rPr>
        <w:t xml:space="preserve"> </w:t>
      </w:r>
      <w:r>
        <w:rPr>
          <w:sz w:val="20"/>
        </w:rPr>
        <w:t>Ltd v</w:t>
      </w:r>
      <w:r>
        <w:rPr>
          <w:spacing w:val="1"/>
          <w:sz w:val="20"/>
        </w:rPr>
        <w:t xml:space="preserve"> </w:t>
      </w:r>
      <w:r>
        <w:rPr>
          <w:sz w:val="20"/>
        </w:rPr>
        <w:t>Cape</w:t>
      </w:r>
      <w:r>
        <w:rPr>
          <w:spacing w:val="1"/>
          <w:sz w:val="20"/>
        </w:rPr>
        <w:t xml:space="preserve"> </w:t>
      </w:r>
      <w:r>
        <w:rPr>
          <w:sz w:val="20"/>
        </w:rPr>
        <w:t>Empowerment Trust Ltd [2012]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z w:val="20"/>
        </w:rPr>
        <w:t>ASCA 126 at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</w:p>
    <w:p w:rsidR="00D1188D" w:rsidRDefault="00D1188D">
      <w:pPr>
        <w:jc w:val="both"/>
        <w:rPr>
          <w:sz w:val="20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before="89" w:line="480" w:lineRule="auto"/>
        <w:ind w:right="156"/>
        <w:jc w:val="both"/>
        <w:rPr>
          <w:sz w:val="24"/>
        </w:rPr>
      </w:pPr>
      <w:bookmarkStart w:id="90" w:name="31.1_The_objective_indications_are_that_"/>
      <w:bookmarkEnd w:id="90"/>
      <w:r>
        <w:rPr>
          <w:sz w:val="24"/>
        </w:rPr>
        <w:lastRenderedPageBreak/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objective</w:t>
      </w:r>
      <w:r>
        <w:rPr>
          <w:spacing w:val="1"/>
          <w:sz w:val="24"/>
        </w:rPr>
        <w:t xml:space="preserve"> </w:t>
      </w:r>
      <w:r>
        <w:rPr>
          <w:sz w:val="24"/>
        </w:rPr>
        <w:t>indications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concluding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replace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6"/>
          <w:sz w:val="24"/>
        </w:rPr>
        <w:t xml:space="preserve"> </w:t>
      </w:r>
      <w:r>
        <w:rPr>
          <w:sz w:val="24"/>
        </w:rPr>
        <w:t>agreements</w:t>
      </w:r>
      <w:r>
        <w:rPr>
          <w:spacing w:val="67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came before it. On that basis, the restraint obligation fell away when the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novated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previous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agreements.</w:t>
      </w:r>
    </w:p>
    <w:p w:rsidR="00D1188D" w:rsidRDefault="00D1188D">
      <w:pPr>
        <w:pStyle w:val="BodyText"/>
        <w:spacing w:before="9"/>
        <w:rPr>
          <w:sz w:val="27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80" w:lineRule="auto"/>
        <w:ind w:right="157"/>
        <w:jc w:val="both"/>
        <w:rPr>
          <w:sz w:val="24"/>
        </w:rPr>
      </w:pPr>
      <w:bookmarkStart w:id="91" w:name="31.2_In_any_event,_the_restraint_clause_"/>
      <w:bookmarkEnd w:id="91"/>
      <w:r>
        <w:rPr>
          <w:sz w:val="24"/>
        </w:rPr>
        <w:t>In any event, the restraint clause is impermissibly vague and would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Court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come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assistance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Heritage</w:t>
      </w:r>
      <w:r>
        <w:rPr>
          <w:spacing w:val="28"/>
          <w:sz w:val="24"/>
        </w:rPr>
        <w:t xml:space="preserve"> </w:t>
      </w:r>
      <w:r>
        <w:rPr>
          <w:sz w:val="24"/>
        </w:rPr>
        <w:t>by</w:t>
      </w:r>
      <w:r>
        <w:rPr>
          <w:spacing w:val="24"/>
          <w:sz w:val="24"/>
        </w:rPr>
        <w:t xml:space="preserve"> </w:t>
      </w:r>
      <w:r>
        <w:rPr>
          <w:sz w:val="24"/>
        </w:rPr>
        <w:t>embarking</w:t>
      </w:r>
      <w:r>
        <w:rPr>
          <w:spacing w:val="-65"/>
          <w:sz w:val="24"/>
        </w:rPr>
        <w:t xml:space="preserve"> </w:t>
      </w:r>
      <w:r>
        <w:rPr>
          <w:sz w:val="24"/>
        </w:rPr>
        <w:t>on considerable panel-beating to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it coherence.</w:t>
      </w:r>
    </w:p>
    <w:p w:rsidR="00D1188D" w:rsidRDefault="00D1188D">
      <w:pPr>
        <w:pStyle w:val="BodyText"/>
        <w:rPr>
          <w:sz w:val="28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80" w:lineRule="auto"/>
        <w:jc w:val="both"/>
        <w:rPr>
          <w:sz w:val="24"/>
        </w:rPr>
      </w:pPr>
      <w:bookmarkStart w:id="92" w:name="31.3_While_that_panel-beating_exercise_c"/>
      <w:bookmarkEnd w:id="92"/>
      <w:r>
        <w:rPr>
          <w:sz w:val="24"/>
        </w:rPr>
        <w:t>W</w:t>
      </w:r>
      <w:r>
        <w:rPr>
          <w:sz w:val="24"/>
        </w:rPr>
        <w:t>hile that panel-beating exercise could, in appropriate cases, properly</w:t>
      </w:r>
      <w:r>
        <w:rPr>
          <w:spacing w:val="1"/>
          <w:sz w:val="24"/>
        </w:rPr>
        <w:t xml:space="preserve"> </w:t>
      </w:r>
      <w:r>
        <w:rPr>
          <w:sz w:val="24"/>
        </w:rPr>
        <w:t>form part of the interpretive exercise (ie, as part of determining what 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truly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do),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am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minded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absence of evidence on the point and give</w:t>
      </w:r>
      <w:r>
        <w:rPr>
          <w:sz w:val="24"/>
        </w:rPr>
        <w:t>n that restraints of trade</w:t>
      </w:r>
      <w:r>
        <w:rPr>
          <w:spacing w:val="1"/>
          <w:sz w:val="24"/>
        </w:rPr>
        <w:t xml:space="preserve"> </w:t>
      </w:r>
      <w:r>
        <w:rPr>
          <w:sz w:val="24"/>
        </w:rPr>
        <w:t>constitute</w:t>
      </w:r>
      <w:r>
        <w:rPr>
          <w:spacing w:val="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2"/>
          <w:sz w:val="24"/>
        </w:rPr>
        <w:t xml:space="preserve"> </w:t>
      </w:r>
      <w:r>
        <w:rPr>
          <w:sz w:val="24"/>
        </w:rPr>
        <w:t>inroads</w:t>
      </w:r>
      <w:r>
        <w:rPr>
          <w:spacing w:val="4"/>
          <w:sz w:val="24"/>
        </w:rPr>
        <w:t xml:space="preserve"> </w:t>
      </w:r>
      <w:r>
        <w:rPr>
          <w:sz w:val="24"/>
        </w:rPr>
        <w:t>into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right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subject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earn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living.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am</w:t>
      </w:r>
      <w:r>
        <w:rPr>
          <w:spacing w:val="13"/>
          <w:sz w:val="24"/>
        </w:rPr>
        <w:t xml:space="preserve"> </w:t>
      </w:r>
      <w:r>
        <w:rPr>
          <w:sz w:val="24"/>
        </w:rPr>
        <w:t>mindful</w:t>
      </w:r>
      <w:r>
        <w:rPr>
          <w:spacing w:val="13"/>
          <w:sz w:val="24"/>
        </w:rPr>
        <w:t xml:space="preserve"> </w:t>
      </w:r>
      <w:r>
        <w:rPr>
          <w:sz w:val="24"/>
        </w:rPr>
        <w:t>that</w:t>
      </w:r>
      <w:r>
        <w:rPr>
          <w:spacing w:val="14"/>
          <w:sz w:val="24"/>
        </w:rPr>
        <w:t xml:space="preserve"> </w:t>
      </w:r>
      <w:r>
        <w:rPr>
          <w:sz w:val="24"/>
        </w:rPr>
        <w:t>restraints</w:t>
      </w:r>
      <w:r>
        <w:rPr>
          <w:spacing w:val="14"/>
          <w:sz w:val="24"/>
        </w:rPr>
        <w:t xml:space="preserve"> </w:t>
      </w:r>
      <w:r>
        <w:rPr>
          <w:sz w:val="24"/>
        </w:rPr>
        <w:t>are</w:t>
      </w:r>
      <w:r>
        <w:rPr>
          <w:spacing w:val="15"/>
          <w:sz w:val="24"/>
        </w:rPr>
        <w:t xml:space="preserve"> </w:t>
      </w:r>
      <w:r>
        <w:rPr>
          <w:sz w:val="24"/>
        </w:rPr>
        <w:t>prima</w:t>
      </w:r>
      <w:r>
        <w:rPr>
          <w:spacing w:val="15"/>
          <w:sz w:val="24"/>
        </w:rPr>
        <w:t xml:space="preserve"> </w:t>
      </w:r>
      <w:r>
        <w:rPr>
          <w:sz w:val="24"/>
        </w:rPr>
        <w:t>facie</w:t>
      </w:r>
      <w:r>
        <w:rPr>
          <w:spacing w:val="12"/>
          <w:sz w:val="24"/>
        </w:rPr>
        <w:t xml:space="preserve"> </w:t>
      </w:r>
      <w:r>
        <w:rPr>
          <w:sz w:val="24"/>
        </w:rPr>
        <w:t>enforceable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however,</w:t>
      </w:r>
      <w:r>
        <w:rPr>
          <w:spacing w:val="12"/>
          <w:sz w:val="24"/>
        </w:rPr>
        <w:t xml:space="preserve"> </w:t>
      </w:r>
      <w:r>
        <w:rPr>
          <w:sz w:val="24"/>
        </w:rPr>
        <w:t>this</w:t>
      </w:r>
      <w:r>
        <w:rPr>
          <w:spacing w:val="-64"/>
          <w:sz w:val="24"/>
        </w:rPr>
        <w:t xml:space="preserve"> </w:t>
      </w:r>
      <w:r>
        <w:rPr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context</w:t>
      </w:r>
      <w:r>
        <w:rPr>
          <w:spacing w:val="16"/>
          <w:sz w:val="24"/>
        </w:rPr>
        <w:t xml:space="preserve"> </w:t>
      </w:r>
      <w:r>
        <w:rPr>
          <w:sz w:val="24"/>
        </w:rPr>
        <w:t>where</w:t>
      </w:r>
      <w:r>
        <w:rPr>
          <w:spacing w:val="13"/>
          <w:sz w:val="24"/>
        </w:rPr>
        <w:t xml:space="preserve"> </w:t>
      </w:r>
      <w:r>
        <w:rPr>
          <w:sz w:val="24"/>
        </w:rPr>
        <w:t>one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z w:val="24"/>
        </w:rPr>
        <w:t>able</w:t>
      </w:r>
      <w:r>
        <w:rPr>
          <w:spacing w:val="19"/>
          <w:sz w:val="24"/>
        </w:rPr>
        <w:t xml:space="preserve"> </w:t>
      </w:r>
      <w:r>
        <w:rPr>
          <w:sz w:val="24"/>
        </w:rPr>
        <w:t>clearly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derive</w:t>
      </w:r>
      <w:r>
        <w:rPr>
          <w:spacing w:val="19"/>
          <w:sz w:val="24"/>
        </w:rPr>
        <w:t xml:space="preserve"> </w:t>
      </w:r>
      <w:r>
        <w:rPr>
          <w:sz w:val="24"/>
        </w:rPr>
        <w:t>their</w:t>
      </w:r>
      <w:r>
        <w:rPr>
          <w:spacing w:val="17"/>
          <w:sz w:val="24"/>
        </w:rPr>
        <w:t xml:space="preserve"> </w:t>
      </w:r>
      <w:r>
        <w:rPr>
          <w:sz w:val="24"/>
        </w:rPr>
        <w:t>terms.</w:t>
      </w:r>
      <w:r>
        <w:rPr>
          <w:spacing w:val="16"/>
          <w:sz w:val="24"/>
        </w:rPr>
        <w:t xml:space="preserve"> </w:t>
      </w:r>
      <w:r>
        <w:rPr>
          <w:sz w:val="24"/>
        </w:rPr>
        <w:t>It</w:t>
      </w:r>
      <w:r>
        <w:rPr>
          <w:spacing w:val="18"/>
          <w:sz w:val="24"/>
        </w:rPr>
        <w:t xml:space="preserve"> </w:t>
      </w:r>
      <w:r>
        <w:rPr>
          <w:sz w:val="24"/>
        </w:rPr>
        <w:t>seems</w:t>
      </w:r>
      <w:r>
        <w:rPr>
          <w:spacing w:val="-64"/>
          <w:sz w:val="24"/>
        </w:rPr>
        <w:t xml:space="preserve"> </w:t>
      </w:r>
      <w:r>
        <w:rPr>
          <w:sz w:val="24"/>
        </w:rPr>
        <w:t>to me that a party wishing to enforce a restraint of trade clause should</w:t>
      </w:r>
      <w:r>
        <w:rPr>
          <w:spacing w:val="1"/>
          <w:sz w:val="24"/>
        </w:rPr>
        <w:t xml:space="preserve"> </w:t>
      </w:r>
      <w:r>
        <w:rPr>
          <w:sz w:val="24"/>
        </w:rPr>
        <w:t>take care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 it</w:t>
      </w:r>
      <w:r>
        <w:rPr>
          <w:spacing w:val="1"/>
          <w:sz w:val="24"/>
        </w:rPr>
        <w:t xml:space="preserve"> </w:t>
      </w:r>
      <w:r>
        <w:rPr>
          <w:sz w:val="24"/>
        </w:rPr>
        <w:t>is drafted clearly.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6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6"/>
          <w:tab w:val="left" w:pos="707"/>
        </w:tabs>
        <w:spacing w:line="480" w:lineRule="auto"/>
        <w:ind w:right="159" w:hanging="562"/>
        <w:rPr>
          <w:sz w:val="24"/>
        </w:rPr>
      </w:pPr>
      <w:bookmarkStart w:id="93" w:name="32_For_all_of_these_reasons,_Heritage_ca"/>
      <w:bookmarkEnd w:id="93"/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all of</w:t>
      </w:r>
      <w:r>
        <w:rPr>
          <w:spacing w:val="1"/>
          <w:sz w:val="24"/>
        </w:rPr>
        <w:t xml:space="preserve"> </w:t>
      </w:r>
      <w:r>
        <w:rPr>
          <w:sz w:val="24"/>
        </w:rPr>
        <w:t>these reasons,</w:t>
      </w:r>
      <w:r>
        <w:rPr>
          <w:spacing w:val="3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cannot be</w:t>
      </w:r>
      <w:r>
        <w:rPr>
          <w:spacing w:val="-1"/>
          <w:sz w:val="24"/>
        </w:rPr>
        <w:t xml:space="preserve"> </w:t>
      </w:r>
      <w:r>
        <w:rPr>
          <w:sz w:val="24"/>
        </w:rPr>
        <w:t>granted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relief in</w:t>
      </w:r>
      <w:r>
        <w:rPr>
          <w:spacing w:val="1"/>
          <w:sz w:val="24"/>
        </w:rPr>
        <w:t xml:space="preserve"> </w:t>
      </w:r>
      <w:r>
        <w:rPr>
          <w:sz w:val="24"/>
        </w:rPr>
        <w:t>prayer 2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motion.</w:t>
      </w:r>
    </w:p>
    <w:p w:rsidR="00D1188D" w:rsidRDefault="00D1188D">
      <w:pPr>
        <w:pStyle w:val="BodyText"/>
        <w:spacing w:before="9"/>
        <w:rPr>
          <w:sz w:val="27"/>
        </w:rPr>
      </w:pPr>
    </w:p>
    <w:p w:rsidR="00D1188D" w:rsidRDefault="00181FE8">
      <w:pPr>
        <w:pStyle w:val="Heading1"/>
        <w:ind w:left="139"/>
      </w:pPr>
      <w:bookmarkStart w:id="94" w:name="MR_RAMBOROSA’S_OBLIGATIONS_REGARDING_CON"/>
      <w:bookmarkEnd w:id="94"/>
      <w:r>
        <w:t>MR</w:t>
      </w:r>
      <w:r>
        <w:rPr>
          <w:spacing w:val="-7"/>
        </w:rPr>
        <w:t xml:space="preserve"> </w:t>
      </w:r>
      <w:r>
        <w:t>RAMBOROSA’S</w:t>
      </w:r>
      <w:r>
        <w:rPr>
          <w:spacing w:val="-5"/>
        </w:rPr>
        <w:t xml:space="preserve"> </w:t>
      </w:r>
      <w:r>
        <w:t>OBLIGATIONS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CONFIDENTIALITY</w:t>
      </w:r>
    </w:p>
    <w:p w:rsidR="00D1188D" w:rsidRDefault="00D1188D">
      <w:p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before="89" w:line="480" w:lineRule="auto"/>
        <w:ind w:right="156" w:hanging="562"/>
        <w:jc w:val="both"/>
        <w:rPr>
          <w:sz w:val="24"/>
        </w:rPr>
      </w:pPr>
      <w:bookmarkStart w:id="95" w:name="33_But_that_does_not_end_the_complexitie"/>
      <w:bookmarkEnd w:id="95"/>
      <w:r>
        <w:rPr>
          <w:sz w:val="24"/>
        </w:rPr>
        <w:lastRenderedPageBreak/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complexities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(at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my</w:t>
      </w:r>
      <w:r>
        <w:rPr>
          <w:spacing w:val="1"/>
          <w:sz w:val="24"/>
        </w:rPr>
        <w:t xml:space="preserve"> </w:t>
      </w:r>
      <w:r>
        <w:rPr>
          <w:sz w:val="24"/>
        </w:rPr>
        <w:t>perspective), because the next issue is whether Heritage has made out a case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prayer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motion.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6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line="482" w:lineRule="auto"/>
        <w:ind w:hanging="562"/>
        <w:jc w:val="both"/>
        <w:rPr>
          <w:sz w:val="24"/>
        </w:rPr>
      </w:pPr>
      <w:bookmarkStart w:id="96" w:name="34_In_support_of_prayer_3_of_the_notice_"/>
      <w:bookmarkEnd w:id="96"/>
      <w:r>
        <w:rPr>
          <w:sz w:val="24"/>
        </w:rPr>
        <w:t>In</w:t>
      </w:r>
      <w:r>
        <w:rPr>
          <w:sz w:val="24"/>
        </w:rPr>
        <w:t xml:space="preserve"> support of prayer 3 of the notice of motion, Heritage says the following in its</w:t>
      </w:r>
      <w:r>
        <w:rPr>
          <w:spacing w:val="1"/>
          <w:sz w:val="24"/>
        </w:rPr>
        <w:t xml:space="preserve"> </w:t>
      </w:r>
      <w:r>
        <w:rPr>
          <w:sz w:val="24"/>
        </w:rPr>
        <w:t>founding</w:t>
      </w:r>
      <w:r>
        <w:rPr>
          <w:spacing w:val="-2"/>
          <w:sz w:val="24"/>
        </w:rPr>
        <w:t xml:space="preserve"> </w:t>
      </w:r>
      <w:r>
        <w:rPr>
          <w:sz w:val="24"/>
        </w:rPr>
        <w:t>affidavit:</w:t>
      </w:r>
    </w:p>
    <w:p w:rsidR="00D1188D" w:rsidRDefault="00D1188D">
      <w:pPr>
        <w:pStyle w:val="BodyText"/>
        <w:spacing w:before="6"/>
        <w:rPr>
          <w:sz w:val="27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80" w:lineRule="auto"/>
        <w:ind w:right="154"/>
        <w:jc w:val="both"/>
        <w:rPr>
          <w:sz w:val="24"/>
        </w:rPr>
      </w:pPr>
      <w:bookmarkStart w:id="97" w:name="34.1_Mr_Ramborosa_“always_knew_that_the_"/>
      <w:bookmarkStart w:id="98" w:name="_bookmark25"/>
      <w:bookmarkEnd w:id="97"/>
      <w:bookmarkEnd w:id="98"/>
      <w:r>
        <w:rPr>
          <w:sz w:val="24"/>
        </w:rPr>
        <w:t>Mr Ramborosa “always knew that the confidential information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 comprised, first and foremost, the applicant’s client list and/or</w:t>
      </w:r>
      <w:r>
        <w:rPr>
          <w:spacing w:val="1"/>
          <w:sz w:val="24"/>
        </w:rPr>
        <w:t xml:space="preserve"> </w:t>
      </w:r>
      <w:r>
        <w:rPr>
          <w:sz w:val="24"/>
        </w:rPr>
        <w:t>database, i</w:t>
      </w:r>
      <w:r>
        <w:rPr>
          <w:sz w:val="24"/>
        </w:rPr>
        <w:t>nclusive of the clients’ particulars which relate to addresses,</w:t>
      </w:r>
      <w:r>
        <w:rPr>
          <w:spacing w:val="1"/>
          <w:sz w:val="24"/>
        </w:rPr>
        <w:t xml:space="preserve"> </w:t>
      </w:r>
      <w:r>
        <w:rPr>
          <w:sz w:val="24"/>
        </w:rPr>
        <w:t>telephone</w:t>
      </w:r>
      <w:r>
        <w:rPr>
          <w:spacing w:val="1"/>
          <w:sz w:val="24"/>
        </w:rPr>
        <w:t xml:space="preserve"> </w:t>
      </w:r>
      <w:r>
        <w:rPr>
          <w:sz w:val="24"/>
        </w:rPr>
        <w:t>numbers,</w:t>
      </w:r>
      <w:r>
        <w:rPr>
          <w:spacing w:val="1"/>
          <w:sz w:val="24"/>
        </w:rPr>
        <w:t xml:space="preserve"> </w:t>
      </w:r>
      <w:r>
        <w:rPr>
          <w:sz w:val="24"/>
        </w:rPr>
        <w:t>occupation,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income,</w:t>
      </w:r>
      <w:r>
        <w:rPr>
          <w:spacing w:val="1"/>
          <w:sz w:val="24"/>
        </w:rPr>
        <w:t xml:space="preserve"> </w:t>
      </w:r>
      <w:r>
        <w:rPr>
          <w:sz w:val="24"/>
        </w:rPr>
        <w:t>asset</w:t>
      </w:r>
      <w:r>
        <w:rPr>
          <w:spacing w:val="1"/>
          <w:sz w:val="24"/>
        </w:rPr>
        <w:t xml:space="preserve"> </w:t>
      </w:r>
      <w:r>
        <w:rPr>
          <w:sz w:val="24"/>
        </w:rPr>
        <w:t>position,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1"/>
          <w:sz w:val="24"/>
        </w:rPr>
        <w:t xml:space="preserve"> </w:t>
      </w:r>
      <w:r>
        <w:rPr>
          <w:sz w:val="24"/>
        </w:rPr>
        <w:t>portfolios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  <w:r>
        <w:rPr>
          <w:spacing w:val="1"/>
          <w:sz w:val="24"/>
        </w:rPr>
        <w:t xml:space="preserve"> </w:t>
      </w:r>
      <w:r>
        <w:rPr>
          <w:sz w:val="24"/>
        </w:rPr>
        <w:t>Secondly,</w:t>
      </w:r>
      <w:r>
        <w:rPr>
          <w:spacing w:val="1"/>
          <w:sz w:val="24"/>
        </w:rPr>
        <w:t xml:space="preserve"> </w:t>
      </w:r>
      <w:r>
        <w:rPr>
          <w:sz w:val="24"/>
        </w:rPr>
        <w:t>[Mr</w:t>
      </w:r>
      <w:r>
        <w:rPr>
          <w:spacing w:val="1"/>
          <w:sz w:val="24"/>
        </w:rPr>
        <w:t xml:space="preserve"> </w:t>
      </w:r>
      <w:r>
        <w:rPr>
          <w:sz w:val="24"/>
        </w:rPr>
        <w:t>Ramborosa]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knew and always treated this information as confidential in the </w:t>
      </w:r>
      <w:r>
        <w:rPr>
          <w:sz w:val="24"/>
        </w:rPr>
        <w:t>manner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insurance</w:t>
      </w:r>
      <w:r>
        <w:rPr>
          <w:spacing w:val="57"/>
          <w:sz w:val="24"/>
        </w:rPr>
        <w:t xml:space="preserve"> </w:t>
      </w:r>
      <w:r>
        <w:rPr>
          <w:sz w:val="24"/>
        </w:rPr>
        <w:t>industry</w:t>
      </w:r>
      <w:r>
        <w:rPr>
          <w:spacing w:val="55"/>
          <w:sz w:val="24"/>
        </w:rPr>
        <w:t xml:space="preserve"> </w:t>
      </w:r>
      <w:r>
        <w:rPr>
          <w:sz w:val="24"/>
        </w:rPr>
        <w:t>always</w:t>
      </w:r>
      <w:r>
        <w:rPr>
          <w:spacing w:val="56"/>
          <w:sz w:val="24"/>
        </w:rPr>
        <w:t xml:space="preserve"> </w:t>
      </w:r>
      <w:r>
        <w:rPr>
          <w:sz w:val="24"/>
        </w:rPr>
        <w:t>treats</w:t>
      </w:r>
      <w:r>
        <w:rPr>
          <w:spacing w:val="56"/>
          <w:sz w:val="24"/>
        </w:rPr>
        <w:t xml:space="preserve"> </w:t>
      </w:r>
      <w:r>
        <w:rPr>
          <w:sz w:val="24"/>
        </w:rPr>
        <w:t>this</w:t>
      </w:r>
      <w:r>
        <w:rPr>
          <w:spacing w:val="5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as</w:t>
      </w:r>
      <w:r>
        <w:rPr>
          <w:spacing w:val="56"/>
          <w:sz w:val="24"/>
        </w:rPr>
        <w:t xml:space="preserve"> </w:t>
      </w:r>
      <w:r>
        <w:rPr>
          <w:sz w:val="24"/>
        </w:rPr>
        <w:t>confidential,</w:t>
      </w:r>
      <w:r>
        <w:rPr>
          <w:spacing w:val="-65"/>
          <w:sz w:val="24"/>
        </w:rPr>
        <w:t xml:space="preserve"> </w:t>
      </w:r>
      <w:r>
        <w:rPr>
          <w:sz w:val="24"/>
        </w:rPr>
        <w:t>inter alia because it takes enormous effort and financial input to acquire</w:t>
      </w:r>
      <w:r>
        <w:rPr>
          <w:spacing w:val="1"/>
          <w:sz w:val="24"/>
        </w:rPr>
        <w:t xml:space="preserve"> </w:t>
      </w:r>
      <w:r>
        <w:rPr>
          <w:sz w:val="24"/>
        </w:rPr>
        <w:t>clients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that</w:t>
      </w:r>
      <w:r>
        <w:rPr>
          <w:spacing w:val="30"/>
          <w:sz w:val="24"/>
        </w:rPr>
        <w:t xml:space="preserve"> </w:t>
      </w:r>
      <w:r>
        <w:rPr>
          <w:sz w:val="24"/>
        </w:rPr>
        <w:t>industry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keep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maintain</w:t>
      </w:r>
      <w:r>
        <w:rPr>
          <w:spacing w:val="30"/>
          <w:sz w:val="24"/>
        </w:rPr>
        <w:t xml:space="preserve"> </w:t>
      </w:r>
      <w:r>
        <w:rPr>
          <w:sz w:val="24"/>
        </w:rPr>
        <w:t>such</w:t>
      </w:r>
      <w:r>
        <w:rPr>
          <w:spacing w:val="30"/>
          <w:sz w:val="24"/>
        </w:rPr>
        <w:t xml:space="preserve"> </w:t>
      </w:r>
      <w:r>
        <w:rPr>
          <w:sz w:val="24"/>
        </w:rPr>
        <w:t>clients.</w:t>
      </w:r>
      <w:r>
        <w:rPr>
          <w:spacing w:val="30"/>
          <w:sz w:val="24"/>
        </w:rPr>
        <w:t xml:space="preserve"> </w:t>
      </w:r>
      <w:r>
        <w:rPr>
          <w:sz w:val="24"/>
        </w:rPr>
        <w:t>Thirdly,</w:t>
      </w:r>
      <w:r>
        <w:rPr>
          <w:spacing w:val="-65"/>
          <w:sz w:val="24"/>
        </w:rPr>
        <w:t xml:space="preserve"> </w:t>
      </w:r>
      <w:r>
        <w:rPr>
          <w:sz w:val="24"/>
        </w:rPr>
        <w:t>[Mr</w:t>
      </w:r>
      <w:r>
        <w:rPr>
          <w:spacing w:val="40"/>
          <w:sz w:val="24"/>
        </w:rPr>
        <w:t xml:space="preserve"> </w:t>
      </w:r>
      <w:r>
        <w:rPr>
          <w:sz w:val="24"/>
        </w:rPr>
        <w:t>Ramborosa]</w:t>
      </w:r>
      <w:r>
        <w:rPr>
          <w:spacing w:val="40"/>
          <w:sz w:val="24"/>
        </w:rPr>
        <w:t xml:space="preserve"> </w:t>
      </w:r>
      <w:r>
        <w:rPr>
          <w:sz w:val="24"/>
        </w:rPr>
        <w:t>was</w:t>
      </w:r>
      <w:r>
        <w:rPr>
          <w:spacing w:val="39"/>
          <w:sz w:val="24"/>
        </w:rPr>
        <w:t xml:space="preserve"> </w:t>
      </w:r>
      <w:r>
        <w:rPr>
          <w:sz w:val="24"/>
        </w:rPr>
        <w:t>always</w:t>
      </w:r>
      <w:r>
        <w:rPr>
          <w:spacing w:val="41"/>
          <w:sz w:val="24"/>
        </w:rPr>
        <w:t xml:space="preserve"> </w:t>
      </w:r>
      <w:r>
        <w:rPr>
          <w:sz w:val="24"/>
        </w:rPr>
        <w:t>acutely</w:t>
      </w:r>
      <w:r>
        <w:rPr>
          <w:spacing w:val="42"/>
          <w:sz w:val="24"/>
        </w:rPr>
        <w:t xml:space="preserve"> </w:t>
      </w:r>
      <w:r>
        <w:rPr>
          <w:sz w:val="24"/>
        </w:rPr>
        <w:t>aware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fact</w:t>
      </w:r>
      <w:r>
        <w:rPr>
          <w:spacing w:val="40"/>
          <w:sz w:val="24"/>
        </w:rPr>
        <w:t xml:space="preserve"> </w:t>
      </w:r>
      <w:r>
        <w:rPr>
          <w:sz w:val="24"/>
        </w:rPr>
        <w:t>that</w:t>
      </w:r>
      <w:r>
        <w:rPr>
          <w:spacing w:val="40"/>
          <w:sz w:val="24"/>
        </w:rPr>
        <w:t xml:space="preserve"> </w:t>
      </w:r>
      <w:r>
        <w:rPr>
          <w:sz w:val="24"/>
        </w:rPr>
        <w:t>he</w:t>
      </w:r>
      <w:r>
        <w:rPr>
          <w:spacing w:val="40"/>
          <w:sz w:val="24"/>
        </w:rPr>
        <w:t xml:space="preserve"> </w:t>
      </w:r>
      <w:r>
        <w:rPr>
          <w:sz w:val="24"/>
        </w:rPr>
        <w:t>had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duty not to disclosure [Heritage’s]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66"/>
          <w:sz w:val="24"/>
        </w:rPr>
        <w:t xml:space="preserve"> </w:t>
      </w:r>
      <w:r>
        <w:rPr>
          <w:sz w:val="24"/>
        </w:rPr>
        <w:t>to anybody</w:t>
      </w:r>
      <w:r>
        <w:rPr>
          <w:spacing w:val="1"/>
          <w:sz w:val="24"/>
        </w:rPr>
        <w:t xml:space="preserve"> </w:t>
      </w:r>
      <w:r>
        <w:rPr>
          <w:sz w:val="24"/>
        </w:rPr>
        <w:t>not 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[Heritage].”</w:t>
      </w:r>
    </w:p>
    <w:p w:rsidR="00D1188D" w:rsidRDefault="00D1188D">
      <w:pPr>
        <w:pStyle w:val="BodyText"/>
        <w:spacing w:before="9"/>
        <w:rPr>
          <w:sz w:val="27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80" w:lineRule="auto"/>
        <w:ind w:right="153"/>
        <w:jc w:val="both"/>
        <w:rPr>
          <w:sz w:val="24"/>
        </w:rPr>
      </w:pPr>
      <w:bookmarkStart w:id="99" w:name="34.2_After_Mr_Ramborosa’s_resignation,_i"/>
      <w:bookmarkEnd w:id="99"/>
      <w:r>
        <w:rPr>
          <w:sz w:val="24"/>
        </w:rPr>
        <w:t>After Mr Ramborosa’s resignation, it came to the attention of Heritage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Mr</w:t>
      </w:r>
      <w:r>
        <w:rPr>
          <w:spacing w:val="1"/>
          <w:sz w:val="24"/>
        </w:rPr>
        <w:t xml:space="preserve"> </w:t>
      </w:r>
      <w:r>
        <w:rPr>
          <w:sz w:val="24"/>
        </w:rPr>
        <w:t>Ramborosa</w:t>
      </w:r>
      <w:r>
        <w:rPr>
          <w:spacing w:val="1"/>
          <w:sz w:val="24"/>
        </w:rPr>
        <w:t xml:space="preserve"> </w:t>
      </w:r>
      <w:r>
        <w:rPr>
          <w:sz w:val="24"/>
        </w:rPr>
        <w:t>“as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[Absolut</w:t>
      </w:r>
      <w:r>
        <w:rPr>
          <w:spacing w:val="1"/>
          <w:sz w:val="24"/>
        </w:rPr>
        <w:t xml:space="preserve"> </w:t>
      </w:r>
      <w:r>
        <w:rPr>
          <w:sz w:val="24"/>
        </w:rPr>
        <w:t>Wealth],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approaching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clients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[Heritage]</w:t>
      </w:r>
      <w:r>
        <w:rPr>
          <w:spacing w:val="1"/>
          <w:sz w:val="24"/>
        </w:rPr>
        <w:t xml:space="preserve"> </w:t>
      </w:r>
      <w:r>
        <w:rPr>
          <w:sz w:val="24"/>
        </w:rPr>
        <w:t>attempting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indeed</w:t>
      </w:r>
      <w:r>
        <w:rPr>
          <w:spacing w:val="1"/>
          <w:sz w:val="24"/>
        </w:rPr>
        <w:t xml:space="preserve"> </w:t>
      </w:r>
      <w:r>
        <w:rPr>
          <w:sz w:val="24"/>
        </w:rPr>
        <w:t>transferring</w:t>
      </w:r>
      <w:r>
        <w:rPr>
          <w:spacing w:val="-2"/>
          <w:sz w:val="24"/>
        </w:rPr>
        <w:t xml:space="preserve"> </w:t>
      </w:r>
      <w:r>
        <w:rPr>
          <w:sz w:val="24"/>
        </w:rPr>
        <w:t>[Heritage’s] clients to [Absolut Wealth].”</w:t>
      </w:r>
    </w:p>
    <w:p w:rsidR="00D1188D" w:rsidRDefault="00D1188D">
      <w:pPr>
        <w:spacing w:line="480" w:lineRule="auto"/>
        <w:jc w:val="both"/>
        <w:rPr>
          <w:sz w:val="24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before="89" w:line="480" w:lineRule="auto"/>
        <w:jc w:val="both"/>
        <w:rPr>
          <w:sz w:val="24"/>
        </w:rPr>
      </w:pPr>
      <w:bookmarkStart w:id="100" w:name="34.3_This_conduct,_which_Heritage_says_w"/>
      <w:bookmarkEnd w:id="100"/>
      <w:r>
        <w:rPr>
          <w:sz w:val="24"/>
        </w:rPr>
        <w:lastRenderedPageBreak/>
        <w:t>This conduct, which Heritage says was with the collusion of Absolut</w:t>
      </w:r>
      <w:r>
        <w:rPr>
          <w:spacing w:val="1"/>
          <w:sz w:val="24"/>
        </w:rPr>
        <w:t xml:space="preserve"> </w:t>
      </w:r>
      <w:r>
        <w:rPr>
          <w:sz w:val="24"/>
        </w:rPr>
        <w:t>Wealth,</w:t>
      </w:r>
      <w:r>
        <w:rPr>
          <w:spacing w:val="1"/>
          <w:sz w:val="24"/>
        </w:rPr>
        <w:t xml:space="preserve"> </w:t>
      </w:r>
      <w:r>
        <w:rPr>
          <w:sz w:val="24"/>
        </w:rPr>
        <w:t>involved</w:t>
      </w:r>
      <w:r>
        <w:rPr>
          <w:spacing w:val="1"/>
          <w:sz w:val="24"/>
        </w:rPr>
        <w:t xml:space="preserve"> </w:t>
      </w:r>
      <w:r>
        <w:rPr>
          <w:sz w:val="24"/>
        </w:rPr>
        <w:t>clients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whom</w:t>
      </w:r>
      <w:r>
        <w:rPr>
          <w:spacing w:val="1"/>
          <w:sz w:val="24"/>
        </w:rPr>
        <w:t xml:space="preserve"> </w:t>
      </w:r>
      <w:r>
        <w:rPr>
          <w:sz w:val="24"/>
        </w:rPr>
        <w:t>Mr</w:t>
      </w:r>
      <w:r>
        <w:rPr>
          <w:spacing w:val="1"/>
          <w:sz w:val="24"/>
        </w:rPr>
        <w:t xml:space="preserve"> </w:t>
      </w:r>
      <w:r>
        <w:rPr>
          <w:sz w:val="24"/>
        </w:rPr>
        <w:t>Ramborosa</w:t>
      </w:r>
      <w:r>
        <w:rPr>
          <w:spacing w:val="1"/>
          <w:sz w:val="24"/>
        </w:rPr>
        <w:t xml:space="preserve"> </w:t>
      </w:r>
      <w:r>
        <w:rPr>
          <w:sz w:val="24"/>
        </w:rPr>
        <w:t>earned</w:t>
      </w:r>
      <w:r>
        <w:rPr>
          <w:spacing w:val="-64"/>
          <w:sz w:val="24"/>
        </w:rPr>
        <w:t xml:space="preserve"> </w:t>
      </w:r>
      <w:r>
        <w:rPr>
          <w:sz w:val="24"/>
        </w:rPr>
        <w:t>commission because he solicited or served them during his employment</w:t>
      </w:r>
      <w:r>
        <w:rPr>
          <w:spacing w:val="-64"/>
          <w:sz w:val="24"/>
        </w:rPr>
        <w:t xml:space="preserve"> </w:t>
      </w:r>
      <w:r>
        <w:rPr>
          <w:sz w:val="24"/>
        </w:rPr>
        <w:t>with Heritage.</w:t>
      </w:r>
    </w:p>
    <w:p w:rsidR="00D1188D" w:rsidRDefault="00D1188D">
      <w:pPr>
        <w:pStyle w:val="BodyText"/>
        <w:spacing w:before="9"/>
        <w:rPr>
          <w:sz w:val="27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80" w:lineRule="auto"/>
        <w:ind w:right="156"/>
        <w:jc w:val="both"/>
        <w:rPr>
          <w:sz w:val="24"/>
        </w:rPr>
      </w:pPr>
      <w:bookmarkStart w:id="101" w:name="34.4_Once_these_clients_changed_advisor_"/>
      <w:bookmarkEnd w:id="101"/>
      <w:r>
        <w:rPr>
          <w:sz w:val="24"/>
        </w:rPr>
        <w:t>Once these clients changed advisor code (which, as I understand the</w:t>
      </w:r>
      <w:r>
        <w:rPr>
          <w:spacing w:val="1"/>
          <w:sz w:val="24"/>
        </w:rPr>
        <w:t xml:space="preserve"> </w:t>
      </w:r>
      <w:r>
        <w:rPr>
          <w:sz w:val="24"/>
        </w:rPr>
        <w:t>position, means that they would be linked to Mr Ramborosa at his</w:t>
      </w:r>
      <w:r>
        <w:rPr>
          <w:sz w:val="24"/>
        </w:rPr>
        <w:t xml:space="preserve"> new</w:t>
      </w:r>
      <w:r>
        <w:rPr>
          <w:spacing w:val="1"/>
          <w:sz w:val="24"/>
        </w:rPr>
        <w:t xml:space="preserve"> </w:t>
      </w:r>
      <w:r>
        <w:rPr>
          <w:sz w:val="24"/>
        </w:rPr>
        <w:t>place of employment), Mr Ramborosa and Absolut Wealth would earn</w:t>
      </w:r>
      <w:r>
        <w:rPr>
          <w:spacing w:val="1"/>
          <w:sz w:val="24"/>
        </w:rPr>
        <w:t xml:space="preserve"> </w:t>
      </w:r>
      <w:r>
        <w:rPr>
          <w:sz w:val="24"/>
        </w:rPr>
        <w:t>recurring commissions, but Heritage would be exposed to clawback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related to commissions</w:t>
      </w:r>
      <w:r>
        <w:rPr>
          <w:spacing w:val="1"/>
          <w:sz w:val="24"/>
        </w:rPr>
        <w:t xml:space="preserve"> </w:t>
      </w:r>
      <w:r>
        <w:rPr>
          <w:sz w:val="24"/>
        </w:rPr>
        <w:t>received by</w:t>
      </w:r>
      <w:r>
        <w:rPr>
          <w:spacing w:val="1"/>
          <w:sz w:val="24"/>
        </w:rPr>
        <w:t xml:space="preserve"> </w:t>
      </w:r>
      <w:r>
        <w:rPr>
          <w:sz w:val="24"/>
        </w:rPr>
        <w:t>Heritage prior to the</w:t>
      </w:r>
      <w:r>
        <w:rPr>
          <w:spacing w:val="1"/>
          <w:sz w:val="24"/>
        </w:rPr>
        <w:t xml:space="preserve"> </w:t>
      </w:r>
      <w:r>
        <w:rPr>
          <w:sz w:val="24"/>
        </w:rPr>
        <w:t>change of</w:t>
      </w:r>
      <w:r>
        <w:rPr>
          <w:spacing w:val="1"/>
          <w:sz w:val="24"/>
        </w:rPr>
        <w:t xml:space="preserve"> </w:t>
      </w:r>
      <w:r>
        <w:rPr>
          <w:sz w:val="24"/>
        </w:rPr>
        <w:t>advisor</w:t>
      </w:r>
      <w:r>
        <w:rPr>
          <w:spacing w:val="-1"/>
          <w:sz w:val="24"/>
        </w:rPr>
        <w:t xml:space="preserve"> </w:t>
      </w:r>
      <w:r>
        <w:rPr>
          <w:sz w:val="24"/>
        </w:rPr>
        <w:t>code.</w:t>
      </w:r>
    </w:p>
    <w:p w:rsidR="00D1188D" w:rsidRDefault="00D1188D">
      <w:pPr>
        <w:pStyle w:val="BodyText"/>
        <w:spacing w:before="9"/>
        <w:rPr>
          <w:sz w:val="27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80" w:lineRule="auto"/>
        <w:ind w:right="154"/>
        <w:jc w:val="both"/>
        <w:rPr>
          <w:sz w:val="24"/>
        </w:rPr>
      </w:pPr>
      <w:bookmarkStart w:id="102" w:name="34.5_The_conduct_of_Mr_Ramborosa_and_Abs"/>
      <w:bookmarkEnd w:id="102"/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conduct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Mr</w:t>
      </w:r>
      <w:r>
        <w:rPr>
          <w:spacing w:val="8"/>
          <w:sz w:val="24"/>
        </w:rPr>
        <w:t xml:space="preserve"> </w:t>
      </w:r>
      <w:r>
        <w:rPr>
          <w:sz w:val="24"/>
        </w:rPr>
        <w:t>Ramborosa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Absolut</w:t>
      </w:r>
      <w:r>
        <w:rPr>
          <w:spacing w:val="5"/>
          <w:sz w:val="24"/>
        </w:rPr>
        <w:t xml:space="preserve"> </w:t>
      </w:r>
      <w:r>
        <w:rPr>
          <w:sz w:val="24"/>
        </w:rPr>
        <w:t>Wealth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7"/>
          <w:sz w:val="24"/>
        </w:rPr>
        <w:t xml:space="preserve"> </w:t>
      </w:r>
      <w:r>
        <w:rPr>
          <w:sz w:val="24"/>
        </w:rPr>
        <w:t>unlawful</w:t>
      </w:r>
      <w:r>
        <w:rPr>
          <w:spacing w:val="9"/>
          <w:sz w:val="24"/>
        </w:rPr>
        <w:t xml:space="preserve"> </w:t>
      </w:r>
      <w:r>
        <w:rPr>
          <w:sz w:val="24"/>
        </w:rPr>
        <w:t>because</w:t>
      </w:r>
      <w:r>
        <w:rPr>
          <w:spacing w:val="-64"/>
          <w:sz w:val="24"/>
        </w:rPr>
        <w:t xml:space="preserve"> </w:t>
      </w:r>
      <w:r>
        <w:rPr>
          <w:sz w:val="24"/>
        </w:rPr>
        <w:t>it is tantamount to “spring boarding” or “poaching” Heritage’s clients who</w:t>
      </w:r>
      <w:r>
        <w:rPr>
          <w:spacing w:val="-64"/>
          <w:sz w:val="24"/>
        </w:rPr>
        <w:t xml:space="preserve"> </w:t>
      </w:r>
      <w:r>
        <w:rPr>
          <w:sz w:val="24"/>
        </w:rPr>
        <w:t>became</w:t>
      </w:r>
      <w:r>
        <w:rPr>
          <w:spacing w:val="1"/>
          <w:sz w:val="24"/>
        </w:rPr>
        <w:t xml:space="preserve"> </w:t>
      </w:r>
      <w:r>
        <w:rPr>
          <w:sz w:val="24"/>
        </w:rPr>
        <w:t>Heritage’s</w:t>
      </w:r>
      <w:r>
        <w:rPr>
          <w:spacing w:val="1"/>
          <w:sz w:val="24"/>
        </w:rPr>
        <w:t xml:space="preserve"> </w:t>
      </w:r>
      <w:r>
        <w:rPr>
          <w:sz w:val="24"/>
        </w:rPr>
        <w:t>clients</w:t>
      </w:r>
      <w:r>
        <w:rPr>
          <w:spacing w:val="1"/>
          <w:sz w:val="24"/>
        </w:rPr>
        <w:t xml:space="preserve"> </w:t>
      </w:r>
      <w:r>
        <w:rPr>
          <w:sz w:val="24"/>
        </w:rPr>
        <w:t>because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efforts,</w:t>
      </w:r>
      <w:r>
        <w:rPr>
          <w:spacing w:val="1"/>
          <w:sz w:val="24"/>
        </w:rPr>
        <w:t xml:space="preserve"> </w:t>
      </w:r>
      <w:r>
        <w:rPr>
          <w:sz w:val="24"/>
        </w:rPr>
        <w:t>expertise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financial input, “inclusive but not limited to the salaries, commissions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>d/or the administrative financial input paid by [Heritage] in so far as</w:t>
      </w:r>
      <w:r>
        <w:rPr>
          <w:spacing w:val="1"/>
          <w:sz w:val="24"/>
        </w:rPr>
        <w:t xml:space="preserve"> </w:t>
      </w:r>
      <w:r>
        <w:rPr>
          <w:sz w:val="24"/>
        </w:rPr>
        <w:t>[Mr Ramborosa] solicited clients which, ultimately, became the clients of</w:t>
      </w:r>
      <w:r>
        <w:rPr>
          <w:spacing w:val="-64"/>
          <w:sz w:val="24"/>
        </w:rPr>
        <w:t xml:space="preserve"> </w:t>
      </w:r>
      <w:r>
        <w:rPr>
          <w:sz w:val="24"/>
        </w:rPr>
        <w:t>[Heritage]</w:t>
      </w:r>
      <w:r>
        <w:rPr>
          <w:spacing w:val="-3"/>
          <w:sz w:val="24"/>
        </w:rPr>
        <w:t xml:space="preserve"> </w:t>
      </w:r>
      <w:r>
        <w:rPr>
          <w:sz w:val="24"/>
        </w:rPr>
        <w:t>thereafter”.</w:t>
      </w:r>
    </w:p>
    <w:p w:rsidR="00D1188D" w:rsidRDefault="00D1188D">
      <w:pPr>
        <w:pStyle w:val="BodyText"/>
        <w:rPr>
          <w:sz w:val="28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80" w:lineRule="auto"/>
        <w:jc w:val="both"/>
        <w:rPr>
          <w:sz w:val="24"/>
        </w:rPr>
      </w:pPr>
      <w:bookmarkStart w:id="103" w:name="34.6_The_result_of_the_respondents’_unla"/>
      <w:bookmarkEnd w:id="103"/>
      <w:r>
        <w:rPr>
          <w:sz w:val="24"/>
        </w:rPr>
        <w:t>The result of the respondents’ unlawful conduct is that the respondents</w:t>
      </w:r>
      <w:r>
        <w:rPr>
          <w:spacing w:val="1"/>
          <w:sz w:val="24"/>
        </w:rPr>
        <w:t xml:space="preserve"> </w:t>
      </w:r>
      <w:r>
        <w:rPr>
          <w:sz w:val="24"/>
        </w:rPr>
        <w:t>are benefitti</w:t>
      </w:r>
      <w:r>
        <w:rPr>
          <w:sz w:val="24"/>
        </w:rPr>
        <w:t>ng financially by using Heritage’s confidential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related to its clients and to take over such clients, without any effort on</w:t>
      </w:r>
      <w:r>
        <w:rPr>
          <w:spacing w:val="1"/>
          <w:sz w:val="24"/>
        </w:rPr>
        <w:t xml:space="preserve"> </w:t>
      </w:r>
      <w:r>
        <w:rPr>
          <w:sz w:val="24"/>
        </w:rPr>
        <w:t>their part to justify any claim that these are in fact the respondents’</w:t>
      </w:r>
      <w:r>
        <w:rPr>
          <w:spacing w:val="1"/>
          <w:sz w:val="24"/>
        </w:rPr>
        <w:t xml:space="preserve"> </w:t>
      </w:r>
      <w:r>
        <w:rPr>
          <w:sz w:val="24"/>
        </w:rPr>
        <w:t>clients.</w:t>
      </w:r>
    </w:p>
    <w:p w:rsidR="00D1188D" w:rsidRDefault="00D1188D">
      <w:pPr>
        <w:spacing w:line="480" w:lineRule="auto"/>
        <w:jc w:val="both"/>
        <w:rPr>
          <w:sz w:val="24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before="89" w:line="480" w:lineRule="auto"/>
        <w:ind w:right="156" w:hanging="562"/>
        <w:jc w:val="both"/>
        <w:rPr>
          <w:sz w:val="24"/>
        </w:rPr>
      </w:pPr>
      <w:bookmarkStart w:id="104" w:name="35_In_argument,_it_became_clear_that_it_"/>
      <w:bookmarkEnd w:id="104"/>
      <w:r>
        <w:rPr>
          <w:sz w:val="24"/>
        </w:rPr>
        <w:lastRenderedPageBreak/>
        <w:t>In argument, it becam</w:t>
      </w:r>
      <w:r>
        <w:rPr>
          <w:sz w:val="24"/>
        </w:rPr>
        <w:t>e clear that it is common cause that, in principle, client</w:t>
      </w:r>
      <w:r>
        <w:rPr>
          <w:spacing w:val="1"/>
          <w:sz w:val="24"/>
        </w:rPr>
        <w:t xml:space="preserve"> </w:t>
      </w:r>
      <w:r>
        <w:rPr>
          <w:sz w:val="24"/>
        </w:rPr>
        <w:t>lists are confidential. But all that seems to be common cause is that if there is a</w:t>
      </w:r>
      <w:r>
        <w:rPr>
          <w:spacing w:val="1"/>
          <w:sz w:val="24"/>
        </w:rPr>
        <w:t xml:space="preserve"> </w:t>
      </w:r>
      <w:r>
        <w:rPr>
          <w:sz w:val="24"/>
        </w:rPr>
        <w:t>client list drawn up, for instance, on an Excel spreadsheet or the like, this would</w:t>
      </w:r>
      <w:r>
        <w:rPr>
          <w:spacing w:val="-64"/>
          <w:sz w:val="24"/>
        </w:rPr>
        <w:t xml:space="preserve"> </w:t>
      </w:r>
      <w:r>
        <w:rPr>
          <w:sz w:val="24"/>
        </w:rPr>
        <w:t>be confidential to a party su</w:t>
      </w:r>
      <w:r>
        <w:rPr>
          <w:sz w:val="24"/>
        </w:rPr>
        <w:t>ch as Heritage and someone in the position of Mr</w:t>
      </w:r>
      <w:r>
        <w:rPr>
          <w:spacing w:val="1"/>
          <w:sz w:val="24"/>
        </w:rPr>
        <w:t xml:space="preserve"> </w:t>
      </w:r>
      <w:r>
        <w:rPr>
          <w:sz w:val="24"/>
        </w:rPr>
        <w:t>Ramborosa would not be permitted to remove it, or use it, after the 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his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6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before="1" w:line="480" w:lineRule="auto"/>
        <w:ind w:right="153" w:hanging="562"/>
        <w:jc w:val="both"/>
        <w:rPr>
          <w:sz w:val="24"/>
        </w:rPr>
      </w:pPr>
      <w:bookmarkStart w:id="105" w:name="36_Clause_19.5_of_the_supervision_agreem"/>
      <w:bookmarkEnd w:id="105"/>
      <w:r>
        <w:rPr>
          <w:sz w:val="24"/>
        </w:rPr>
        <w:t>Clause</w:t>
      </w:r>
      <w:r>
        <w:rPr>
          <w:spacing w:val="1"/>
          <w:sz w:val="24"/>
        </w:rPr>
        <w:t xml:space="preserve"> </w:t>
      </w:r>
      <w:r>
        <w:rPr>
          <w:sz w:val="24"/>
        </w:rPr>
        <w:t>19.5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provides,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defining</w:t>
      </w:r>
      <w:r>
        <w:rPr>
          <w:spacing w:val="1"/>
          <w:sz w:val="24"/>
        </w:rPr>
        <w:t xml:space="preserve"> </w:t>
      </w:r>
      <w:r>
        <w:rPr>
          <w:sz w:val="24"/>
        </w:rPr>
        <w:t>“confidential information”, that Mr Ramborosa was precluded “during or after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termination”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directly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indirectly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Heritage’s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confidential information for his benefit (see paragraph </w:t>
      </w:r>
      <w:hyperlink w:anchor="_bookmark5" w:history="1">
        <w:r>
          <w:rPr>
            <w:sz w:val="24"/>
          </w:rPr>
          <w:t xml:space="preserve">8.3 </w:t>
        </w:r>
      </w:hyperlink>
      <w:r>
        <w:rPr>
          <w:sz w:val="24"/>
        </w:rPr>
        <w:t>above). There</w:t>
      </w:r>
      <w:r>
        <w:rPr>
          <w:sz w:val="24"/>
        </w:rPr>
        <w:t xml:space="preserve"> is no</w:t>
      </w:r>
      <w:r>
        <w:rPr>
          <w:spacing w:val="1"/>
          <w:sz w:val="24"/>
        </w:rPr>
        <w:t xml:space="preserve"> </w:t>
      </w:r>
      <w:r>
        <w:rPr>
          <w:sz w:val="24"/>
        </w:rPr>
        <w:t>doubt that, in principle, some of the types of information envisaged by prayer 3</w:t>
      </w:r>
      <w:r>
        <w:rPr>
          <w:spacing w:val="1"/>
          <w:sz w:val="24"/>
        </w:rPr>
        <w:t xml:space="preserve"> </w:t>
      </w:r>
      <w:r>
        <w:rPr>
          <w:sz w:val="24"/>
        </w:rPr>
        <w:t>of the notice of motion are what one would define as confidential (although I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my</w:t>
      </w:r>
      <w:r>
        <w:rPr>
          <w:spacing w:val="1"/>
          <w:sz w:val="24"/>
        </w:rPr>
        <w:t xml:space="preserve"> </w:t>
      </w:r>
      <w:r>
        <w:rPr>
          <w:sz w:val="24"/>
        </w:rPr>
        <w:t>doubts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are).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troubles</w:t>
      </w:r>
      <w:r>
        <w:rPr>
          <w:spacing w:val="1"/>
          <w:sz w:val="24"/>
        </w:rPr>
        <w:t xml:space="preserve"> </w:t>
      </w:r>
      <w:r>
        <w:rPr>
          <w:sz w:val="24"/>
        </w:rPr>
        <w:t>me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-64"/>
          <w:sz w:val="24"/>
        </w:rPr>
        <w:t xml:space="preserve"> </w:t>
      </w:r>
      <w:r>
        <w:rPr>
          <w:sz w:val="24"/>
        </w:rPr>
        <w:t>Heritage’s case – and I debated this with both counsel in argument – is that it is</w:t>
      </w:r>
      <w:r>
        <w:rPr>
          <w:spacing w:val="-64"/>
          <w:sz w:val="24"/>
        </w:rPr>
        <w:t xml:space="preserve"> </w:t>
      </w:r>
      <w:r>
        <w:rPr>
          <w:sz w:val="24"/>
        </w:rPr>
        <w:t>simply not clear from the papers how precisely it is said by Heritage that Mr</w:t>
      </w:r>
      <w:r>
        <w:rPr>
          <w:spacing w:val="1"/>
          <w:sz w:val="24"/>
        </w:rPr>
        <w:t xml:space="preserve"> </w:t>
      </w:r>
      <w:r>
        <w:rPr>
          <w:sz w:val="24"/>
        </w:rPr>
        <w:t>Ramborosa used its confidential information to his benefit (ie, to enable him to</w:t>
      </w:r>
      <w:r>
        <w:rPr>
          <w:spacing w:val="1"/>
          <w:sz w:val="24"/>
        </w:rPr>
        <w:t xml:space="preserve"> </w:t>
      </w:r>
      <w:r>
        <w:rPr>
          <w:sz w:val="24"/>
        </w:rPr>
        <w:t>poach clients)</w:t>
      </w:r>
      <w:r>
        <w:rPr>
          <w:sz w:val="24"/>
        </w:rPr>
        <w:t>. Given that the harm pleaded by Heritage is the poaching of</w:t>
      </w:r>
      <w:r>
        <w:rPr>
          <w:spacing w:val="1"/>
          <w:sz w:val="24"/>
        </w:rPr>
        <w:t xml:space="preserve"> </w:t>
      </w:r>
      <w:r>
        <w:rPr>
          <w:sz w:val="24"/>
        </w:rPr>
        <w:t>clients, it needs to be shown that Mr Ramborosa used Heritage’s 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in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poach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clients.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8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before="1" w:line="480" w:lineRule="auto"/>
        <w:ind w:right="154" w:hanging="562"/>
        <w:jc w:val="both"/>
        <w:rPr>
          <w:sz w:val="24"/>
        </w:rPr>
      </w:pPr>
      <w:bookmarkStart w:id="106" w:name="37_In_substance,_Heritage’s_case_appears"/>
      <w:bookmarkEnd w:id="106"/>
      <w:r>
        <w:rPr>
          <w:sz w:val="24"/>
        </w:rPr>
        <w:t>In</w:t>
      </w:r>
      <w:r>
        <w:rPr>
          <w:sz w:val="24"/>
        </w:rPr>
        <w:t xml:space="preserve"> substance, Heritage’s case appears to be that any information relevant to its</w:t>
      </w:r>
      <w:r>
        <w:rPr>
          <w:spacing w:val="1"/>
          <w:sz w:val="24"/>
        </w:rPr>
        <w:t xml:space="preserve"> </w:t>
      </w:r>
      <w:r>
        <w:rPr>
          <w:sz w:val="24"/>
        </w:rPr>
        <w:t>clients,</w:t>
      </w:r>
      <w:r>
        <w:rPr>
          <w:spacing w:val="1"/>
          <w:sz w:val="24"/>
        </w:rPr>
        <w:t xml:space="preserve"> </w:t>
      </w:r>
      <w:r>
        <w:rPr>
          <w:sz w:val="24"/>
        </w:rPr>
        <w:t>even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clients were</w:t>
      </w:r>
      <w:r>
        <w:rPr>
          <w:spacing w:val="66"/>
          <w:sz w:val="24"/>
        </w:rPr>
        <w:t xml:space="preserve"> </w:t>
      </w:r>
      <w:r>
        <w:rPr>
          <w:sz w:val="24"/>
        </w:rPr>
        <w:t>solicited by Mr Ramborosa,</w:t>
      </w:r>
      <w:r>
        <w:rPr>
          <w:spacing w:val="67"/>
          <w:sz w:val="24"/>
        </w:rPr>
        <w:t xml:space="preserve"> </w:t>
      </w:r>
      <w:r>
        <w:rPr>
          <w:sz w:val="24"/>
        </w:rPr>
        <w:t>is 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and that, because it would be impossible for Mr Ramborosa to poach the clients</w:t>
      </w:r>
      <w:r>
        <w:rPr>
          <w:spacing w:val="-64"/>
          <w:sz w:val="24"/>
        </w:rPr>
        <w:t xml:space="preserve"> </w:t>
      </w:r>
      <w:r>
        <w:rPr>
          <w:sz w:val="24"/>
        </w:rPr>
        <w:t>without</w:t>
      </w:r>
      <w:r>
        <w:rPr>
          <w:spacing w:val="11"/>
          <w:sz w:val="24"/>
        </w:rPr>
        <w:t xml:space="preserve"> </w:t>
      </w:r>
      <w:r>
        <w:rPr>
          <w:sz w:val="24"/>
        </w:rPr>
        <w:t>this</w:t>
      </w:r>
      <w:r>
        <w:rPr>
          <w:spacing w:val="11"/>
          <w:sz w:val="24"/>
        </w:rPr>
        <w:t xml:space="preserve"> </w:t>
      </w:r>
      <w:r>
        <w:rPr>
          <w:sz w:val="24"/>
        </w:rPr>
        <w:t>inform</w:t>
      </w:r>
      <w:r>
        <w:rPr>
          <w:sz w:val="24"/>
        </w:rPr>
        <w:t>ation,</w:t>
      </w:r>
      <w:r>
        <w:rPr>
          <w:spacing w:val="12"/>
          <w:sz w:val="24"/>
        </w:rPr>
        <w:t xml:space="preserve"> </w:t>
      </w:r>
      <w:r>
        <w:rPr>
          <w:sz w:val="24"/>
        </w:rPr>
        <w:t>Mr</w:t>
      </w:r>
      <w:r>
        <w:rPr>
          <w:spacing w:val="10"/>
          <w:sz w:val="24"/>
        </w:rPr>
        <w:t xml:space="preserve"> </w:t>
      </w:r>
      <w:r>
        <w:rPr>
          <w:sz w:val="24"/>
        </w:rPr>
        <w:t>Ramborosa</w:t>
      </w:r>
      <w:r>
        <w:rPr>
          <w:spacing w:val="12"/>
          <w:sz w:val="24"/>
        </w:rPr>
        <w:t xml:space="preserve"> </w:t>
      </w:r>
      <w:r>
        <w:rPr>
          <w:sz w:val="24"/>
        </w:rPr>
        <w:t>clearly</w:t>
      </w:r>
      <w:r>
        <w:rPr>
          <w:spacing w:val="11"/>
          <w:sz w:val="24"/>
        </w:rPr>
        <w:t xml:space="preserve"> </w:t>
      </w:r>
      <w:r>
        <w:rPr>
          <w:sz w:val="24"/>
        </w:rPr>
        <w:t>used</w:t>
      </w:r>
      <w:r>
        <w:rPr>
          <w:spacing w:val="1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</w:p>
    <w:p w:rsidR="00D1188D" w:rsidRDefault="00D1188D">
      <w:pPr>
        <w:spacing w:line="480" w:lineRule="auto"/>
        <w:jc w:val="both"/>
        <w:rPr>
          <w:sz w:val="24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BodyText"/>
        <w:spacing w:before="89" w:line="480" w:lineRule="auto"/>
        <w:ind w:left="701" w:right="154"/>
        <w:jc w:val="both"/>
      </w:pPr>
      <w:r>
        <w:lastRenderedPageBreak/>
        <w:t>his</w:t>
      </w:r>
      <w:r>
        <w:rPr>
          <w:spacing w:val="1"/>
        </w:rPr>
        <w:t xml:space="preserve"> </w:t>
      </w:r>
      <w:r>
        <w:t>benefit.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ventilated</w:t>
      </w:r>
      <w:r>
        <w:rPr>
          <w:spacing w:val="1"/>
        </w:rPr>
        <w:t xml:space="preserve"> </w:t>
      </w:r>
      <w:r>
        <w:t>comprehensively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papers.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instance, is the contention of Heritage that Mr Ramborosa removed client lists</w:t>
      </w:r>
      <w:r>
        <w:rPr>
          <w:spacing w:val="1"/>
        </w:rPr>
        <w:t xml:space="preserve"> </w:t>
      </w:r>
      <w:r>
        <w:t>and then used those to contact Heritage’s clients? Or, is the contention that,</w:t>
      </w:r>
      <w:r>
        <w:rPr>
          <w:spacing w:val="1"/>
        </w:rPr>
        <w:t xml:space="preserve"> </w:t>
      </w:r>
      <w:r>
        <w:t>simply by using their contact details (stored, for instance, on his phone), Mr</w:t>
      </w:r>
      <w:r>
        <w:rPr>
          <w:spacing w:val="1"/>
        </w:rPr>
        <w:t xml:space="preserve"> </w:t>
      </w:r>
      <w:r>
        <w:t>Ramborosa</w:t>
      </w:r>
      <w:r>
        <w:rPr>
          <w:spacing w:val="1"/>
        </w:rPr>
        <w:t xml:space="preserve"> </w:t>
      </w:r>
      <w:r>
        <w:t>breached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confidential?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believe</w:t>
      </w:r>
      <w:r>
        <w:rPr>
          <w:spacing w:val="1"/>
        </w:rPr>
        <w:t xml:space="preserve"> </w:t>
      </w:r>
      <w:r>
        <w:t>t</w:t>
      </w:r>
      <w:r>
        <w:t>hat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semantical.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conceptual difficulty which I face is to understand precisely how Mr Ramborosa</w:t>
      </w:r>
      <w:r>
        <w:rPr>
          <w:spacing w:val="1"/>
        </w:rPr>
        <w:t xml:space="preserve"> </w:t>
      </w:r>
      <w:r>
        <w:t>was said to have exploited the confidential information to poach clients, in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clients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Mr</w:t>
      </w:r>
      <w:r>
        <w:rPr>
          <w:spacing w:val="66"/>
        </w:rPr>
        <w:t xml:space="preserve"> </w:t>
      </w:r>
      <w:r>
        <w:t>Ramborosa</w:t>
      </w:r>
      <w:r>
        <w:rPr>
          <w:spacing w:val="67"/>
        </w:rPr>
        <w:t xml:space="preserve"> </w:t>
      </w:r>
      <w:r>
        <w:t>appa</w:t>
      </w:r>
      <w:r>
        <w:t>rently</w:t>
      </w:r>
      <w:r>
        <w:rPr>
          <w:spacing w:val="1"/>
        </w:rPr>
        <w:t xml:space="preserve"> </w:t>
      </w:r>
      <w:r>
        <w:t>“poached” were brought to Heritage by him in the first place. Put differently, it</w:t>
      </w:r>
      <w:r>
        <w:rPr>
          <w:spacing w:val="1"/>
        </w:rPr>
        <w:t xml:space="preserve"> </w:t>
      </w:r>
      <w:r>
        <w:t>has to be asked: did the parties intend that, in perpetuity (because there is no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obligation</w:t>
      </w:r>
      <w:r>
        <w:rPr>
          <w:spacing w:val="1"/>
        </w:rPr>
        <w:t xml:space="preserve"> </w:t>
      </w:r>
      <w:r>
        <w:t>imposed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19,5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agreement), Mr Ramborosa could not solicit a client of Heritage’s because any</w:t>
      </w:r>
      <w:r>
        <w:rPr>
          <w:spacing w:val="1"/>
        </w:rPr>
        <w:t xml:space="preserve"> </w:t>
      </w:r>
      <w:r>
        <w:t>information relating to those clients (however acquired) is confidential in the</w:t>
      </w:r>
      <w:r>
        <w:rPr>
          <w:spacing w:val="1"/>
        </w:rPr>
        <w:t xml:space="preserve"> </w:t>
      </w:r>
      <w:r>
        <w:t>hands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Heritage forever? And,</w:t>
      </w:r>
      <w:r>
        <w:rPr>
          <w:spacing w:val="1"/>
        </w:rPr>
        <w:t xml:space="preserve"> </w:t>
      </w:r>
      <w:r>
        <w:t>if Heritage did not mean to go so</w:t>
      </w:r>
      <w:r>
        <w:rPr>
          <w:spacing w:val="1"/>
        </w:rPr>
        <w:t xml:space="preserve"> </w:t>
      </w:r>
      <w:r>
        <w:t>far,</w:t>
      </w:r>
      <w:r>
        <w:rPr>
          <w:spacing w:val="66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are the</w:t>
      </w:r>
      <w:r>
        <w:rPr>
          <w:spacing w:val="1"/>
        </w:rPr>
        <w:t xml:space="preserve"> </w:t>
      </w:r>
      <w:r>
        <w:t>limits (if</w:t>
      </w:r>
      <w:r>
        <w:rPr>
          <w:spacing w:val="-2"/>
        </w:rPr>
        <w:t xml:space="preserve"> </w:t>
      </w:r>
      <w:r>
        <w:t>an</w:t>
      </w:r>
      <w:r>
        <w:t>y)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obligation?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7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line="480" w:lineRule="auto"/>
        <w:ind w:hanging="562"/>
        <w:jc w:val="both"/>
        <w:rPr>
          <w:sz w:val="24"/>
        </w:rPr>
      </w:pPr>
      <w:bookmarkStart w:id="107" w:name="38_I_debated_this_with_Mr_Geyer,_who_app"/>
      <w:bookmarkEnd w:id="107"/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debated</w:t>
      </w:r>
      <w:r>
        <w:rPr>
          <w:spacing w:val="32"/>
          <w:sz w:val="24"/>
        </w:rPr>
        <w:t xml:space="preserve"> </w:t>
      </w:r>
      <w:r>
        <w:rPr>
          <w:sz w:val="24"/>
        </w:rPr>
        <w:t>this</w:t>
      </w:r>
      <w:r>
        <w:rPr>
          <w:spacing w:val="31"/>
          <w:sz w:val="24"/>
        </w:rPr>
        <w:t xml:space="preserve"> </w:t>
      </w:r>
      <w:r>
        <w:rPr>
          <w:sz w:val="24"/>
        </w:rPr>
        <w:t>with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Mr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Geyer</w:t>
      </w:r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r>
        <w:rPr>
          <w:sz w:val="24"/>
        </w:rPr>
        <w:t>who</w:t>
      </w:r>
      <w:r>
        <w:rPr>
          <w:spacing w:val="29"/>
          <w:sz w:val="24"/>
        </w:rPr>
        <w:t xml:space="preserve"> </w:t>
      </w:r>
      <w:r>
        <w:rPr>
          <w:sz w:val="24"/>
        </w:rPr>
        <w:t>appeared</w:t>
      </w:r>
      <w:r>
        <w:rPr>
          <w:spacing w:val="31"/>
          <w:sz w:val="24"/>
        </w:rPr>
        <w:t xml:space="preserve"> </w:t>
      </w:r>
      <w:r>
        <w:rPr>
          <w:sz w:val="24"/>
        </w:rPr>
        <w:t>for</w:t>
      </w:r>
      <w:r>
        <w:rPr>
          <w:spacing w:val="30"/>
          <w:sz w:val="24"/>
        </w:rPr>
        <w:t xml:space="preserve"> </w:t>
      </w:r>
      <w:r>
        <w:rPr>
          <w:sz w:val="24"/>
        </w:rPr>
        <w:t>Heritage.</w:t>
      </w:r>
      <w:r>
        <w:rPr>
          <w:spacing w:val="29"/>
          <w:sz w:val="24"/>
        </w:rPr>
        <w:t xml:space="preserve"> </w:t>
      </w:r>
      <w:r>
        <w:rPr>
          <w:sz w:val="24"/>
        </w:rPr>
        <w:t>He</w:t>
      </w:r>
      <w:r>
        <w:rPr>
          <w:spacing w:val="32"/>
          <w:sz w:val="24"/>
        </w:rPr>
        <w:t xml:space="preserve"> </w:t>
      </w:r>
      <w:r>
        <w:rPr>
          <w:sz w:val="24"/>
        </w:rPr>
        <w:t>suggested</w:t>
      </w:r>
      <w:r>
        <w:rPr>
          <w:spacing w:val="29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one possible solution to my concerns would be to impose a time limit on the</w:t>
      </w:r>
      <w:r>
        <w:rPr>
          <w:spacing w:val="1"/>
          <w:sz w:val="24"/>
        </w:rPr>
        <w:t xml:space="preserve"> </w:t>
      </w:r>
      <w:r>
        <w:rPr>
          <w:sz w:val="24"/>
        </w:rPr>
        <w:t>operation of prayer 3 of the notice of motion – for instance, by providing that the</w:t>
      </w:r>
      <w:r>
        <w:rPr>
          <w:spacing w:val="-64"/>
          <w:sz w:val="24"/>
        </w:rPr>
        <w:t xml:space="preserve"> </w:t>
      </w:r>
      <w:r>
        <w:rPr>
          <w:sz w:val="24"/>
        </w:rPr>
        <w:t>interdict</w:t>
      </w:r>
      <w:r>
        <w:rPr>
          <w:spacing w:val="27"/>
          <w:sz w:val="24"/>
        </w:rPr>
        <w:t xml:space="preserve"> </w:t>
      </w:r>
      <w:r>
        <w:rPr>
          <w:sz w:val="24"/>
        </w:rPr>
        <w:t>sought</w:t>
      </w:r>
      <w:r>
        <w:rPr>
          <w:spacing w:val="27"/>
          <w:sz w:val="24"/>
        </w:rPr>
        <w:t xml:space="preserve"> </w:t>
      </w:r>
      <w:r>
        <w:rPr>
          <w:sz w:val="24"/>
        </w:rPr>
        <w:t>there</w:t>
      </w:r>
      <w:r>
        <w:rPr>
          <w:spacing w:val="25"/>
          <w:sz w:val="24"/>
        </w:rPr>
        <w:t xml:space="preserve"> </w:t>
      </w:r>
      <w:r>
        <w:rPr>
          <w:sz w:val="24"/>
        </w:rPr>
        <w:t>would</w:t>
      </w:r>
      <w:r>
        <w:rPr>
          <w:spacing w:val="28"/>
          <w:sz w:val="24"/>
        </w:rPr>
        <w:t xml:space="preserve"> </w:t>
      </w:r>
      <w:r>
        <w:rPr>
          <w:sz w:val="24"/>
        </w:rPr>
        <w:t>apply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26"/>
          <w:sz w:val="24"/>
        </w:rPr>
        <w:t xml:space="preserve"> </w:t>
      </w:r>
      <w:r>
        <w:rPr>
          <w:sz w:val="24"/>
        </w:rPr>
        <w:t>12</w:t>
      </w:r>
      <w:r>
        <w:rPr>
          <w:spacing w:val="25"/>
          <w:sz w:val="24"/>
        </w:rPr>
        <w:t xml:space="preserve"> </w:t>
      </w:r>
      <w:r>
        <w:rPr>
          <w:sz w:val="24"/>
        </w:rPr>
        <w:t>months</w:t>
      </w:r>
      <w:r>
        <w:rPr>
          <w:spacing w:val="24"/>
          <w:sz w:val="24"/>
        </w:rPr>
        <w:t xml:space="preserve"> </w:t>
      </w:r>
      <w:r>
        <w:rPr>
          <w:sz w:val="24"/>
        </w:rPr>
        <w:t>only.</w:t>
      </w:r>
      <w:r>
        <w:rPr>
          <w:spacing w:val="26"/>
          <w:sz w:val="24"/>
        </w:rPr>
        <w:t xml:space="preserve"> </w:t>
      </w:r>
      <w:r>
        <w:rPr>
          <w:sz w:val="24"/>
        </w:rPr>
        <w:t>Let</w:t>
      </w:r>
      <w:r>
        <w:rPr>
          <w:spacing w:val="25"/>
          <w:sz w:val="24"/>
        </w:rPr>
        <w:t xml:space="preserve"> </w:t>
      </w:r>
      <w:r>
        <w:rPr>
          <w:sz w:val="24"/>
        </w:rPr>
        <w:t>us</w:t>
      </w:r>
      <w:r>
        <w:rPr>
          <w:spacing w:val="27"/>
          <w:sz w:val="24"/>
        </w:rPr>
        <w:t xml:space="preserve"> </w:t>
      </w:r>
      <w:r>
        <w:rPr>
          <w:sz w:val="24"/>
        </w:rPr>
        <w:t>leave</w:t>
      </w:r>
      <w:r>
        <w:rPr>
          <w:spacing w:val="28"/>
          <w:sz w:val="24"/>
        </w:rPr>
        <w:t xml:space="preserve"> </w:t>
      </w:r>
      <w:r>
        <w:rPr>
          <w:sz w:val="24"/>
        </w:rPr>
        <w:t>aside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fact</w:t>
      </w:r>
      <w:r>
        <w:rPr>
          <w:spacing w:val="1"/>
          <w:sz w:val="24"/>
        </w:rPr>
        <w:t xml:space="preserve"> </w:t>
      </w:r>
      <w:r>
        <w:rPr>
          <w:sz w:val="24"/>
        </w:rPr>
        <w:t>that,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substance,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reintroducing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restraint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backdoor (somethi</w:t>
      </w:r>
      <w:r>
        <w:rPr>
          <w:sz w:val="24"/>
        </w:rPr>
        <w:t>ng to which I return shortly). My bigger difficult with this</w:t>
      </w:r>
      <w:r>
        <w:rPr>
          <w:spacing w:val="1"/>
          <w:sz w:val="24"/>
        </w:rPr>
        <w:t xml:space="preserve"> </w:t>
      </w:r>
      <w:r>
        <w:rPr>
          <w:sz w:val="24"/>
        </w:rPr>
        <w:t>submission is that it inverts the proper order of enquiry. It is based on the</w:t>
      </w:r>
      <w:r>
        <w:rPr>
          <w:spacing w:val="1"/>
          <w:sz w:val="24"/>
        </w:rPr>
        <w:t xml:space="preserve"> </w:t>
      </w:r>
      <w:r>
        <w:rPr>
          <w:sz w:val="24"/>
        </w:rPr>
        <w:t>premise</w:t>
      </w:r>
      <w:r>
        <w:rPr>
          <w:spacing w:val="10"/>
          <w:sz w:val="24"/>
        </w:rPr>
        <w:t xml:space="preserve"> </w:t>
      </w:r>
      <w:r>
        <w:rPr>
          <w:sz w:val="24"/>
        </w:rPr>
        <w:t>that</w:t>
      </w:r>
      <w:r>
        <w:rPr>
          <w:spacing w:val="9"/>
          <w:sz w:val="24"/>
        </w:rPr>
        <w:t xml:space="preserve"> </w:t>
      </w:r>
      <w:r>
        <w:rPr>
          <w:sz w:val="24"/>
        </w:rPr>
        <w:t>any</w:t>
      </w:r>
      <w:r>
        <w:rPr>
          <w:spacing w:val="10"/>
          <w:sz w:val="24"/>
        </w:rPr>
        <w:t xml:space="preserve"> </w:t>
      </w:r>
      <w:r>
        <w:rPr>
          <w:sz w:val="24"/>
        </w:rPr>
        <w:t>client</w:t>
      </w:r>
      <w:r>
        <w:rPr>
          <w:spacing w:val="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that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only</w:t>
      </w:r>
      <w:r>
        <w:rPr>
          <w:spacing w:val="7"/>
          <w:sz w:val="24"/>
        </w:rPr>
        <w:t xml:space="preserve"> </w:t>
      </w:r>
      <w:r>
        <w:rPr>
          <w:sz w:val="24"/>
        </w:rPr>
        <w:t>question</w:t>
      </w:r>
      <w:r>
        <w:rPr>
          <w:spacing w:val="12"/>
          <w:sz w:val="24"/>
        </w:rPr>
        <w:t xml:space="preserve"> </w:t>
      </w:r>
      <w:r>
        <w:rPr>
          <w:sz w:val="24"/>
        </w:rPr>
        <w:t>is,</w:t>
      </w:r>
    </w:p>
    <w:p w:rsidR="00D1188D" w:rsidRDefault="00D1188D">
      <w:pPr>
        <w:spacing w:line="480" w:lineRule="auto"/>
        <w:jc w:val="both"/>
        <w:rPr>
          <w:sz w:val="24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BodyText"/>
        <w:spacing w:before="89" w:line="480" w:lineRule="auto"/>
        <w:ind w:left="701" w:right="154"/>
        <w:jc w:val="both"/>
      </w:pPr>
      <w:r>
        <w:lastRenderedPageBreak/>
        <w:t>essentially for reasons of equity, whether the duration of the obligation not to</w:t>
      </w:r>
      <w:r>
        <w:rPr>
          <w:spacing w:val="1"/>
        </w:rPr>
        <w:t xml:space="preserve"> </w:t>
      </w:r>
      <w:r>
        <w:t>use it should somehow be limited. But, to me, the potentially never-ending</w:t>
      </w:r>
      <w:r>
        <w:rPr>
          <w:spacing w:val="1"/>
        </w:rPr>
        <w:t xml:space="preserve"> </w:t>
      </w:r>
      <w:r>
        <w:t>scope of the obligation is an interpretive indication that this is not what the</w:t>
      </w:r>
      <w:r>
        <w:rPr>
          <w:spacing w:val="1"/>
        </w:rPr>
        <w:t xml:space="preserve"> </w:t>
      </w:r>
      <w:r>
        <w:t>parties could have i</w:t>
      </w:r>
      <w:r>
        <w:t>ntended. In other words, it could never have been the</w:t>
      </w:r>
      <w:r>
        <w:rPr>
          <w:spacing w:val="1"/>
        </w:rPr>
        <w:t xml:space="preserve"> </w:t>
      </w:r>
      <w:r>
        <w:t>intention of the parties, in including a clause prohibiting Mr Ramborosa from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Heritage’s confidential information</w:t>
      </w:r>
      <w:r>
        <w:rPr>
          <w:spacing w:val="1"/>
        </w:rPr>
        <w:t xml:space="preserve"> </w:t>
      </w:r>
      <w:r>
        <w:t>to his benefit,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Mr</w:t>
      </w:r>
      <w:r>
        <w:rPr>
          <w:spacing w:val="1"/>
        </w:rPr>
        <w:t xml:space="preserve"> </w:t>
      </w:r>
      <w:r>
        <w:t>Ramborosa</w:t>
      </w:r>
      <w:r>
        <w:rPr>
          <w:spacing w:val="1"/>
        </w:rPr>
        <w:t xml:space="preserve"> </w:t>
      </w:r>
      <w:r>
        <w:t>would</w:t>
      </w:r>
      <w:r>
        <w:rPr>
          <w:spacing w:val="47"/>
        </w:rPr>
        <w:t xml:space="preserve"> </w:t>
      </w:r>
      <w:r>
        <w:t>forever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precluded</w:t>
      </w:r>
      <w:r>
        <w:rPr>
          <w:spacing w:val="45"/>
        </w:rPr>
        <w:t xml:space="preserve"> </w:t>
      </w:r>
      <w:r>
        <w:t>from</w:t>
      </w:r>
      <w:r>
        <w:rPr>
          <w:spacing w:val="48"/>
        </w:rPr>
        <w:t xml:space="preserve"> </w:t>
      </w:r>
      <w:r>
        <w:t>contacting</w:t>
      </w:r>
      <w:r>
        <w:rPr>
          <w:spacing w:val="47"/>
        </w:rPr>
        <w:t xml:space="preserve"> </w:t>
      </w:r>
      <w:r>
        <w:t>Herit</w:t>
      </w:r>
      <w:r>
        <w:t>age’s</w:t>
      </w:r>
      <w:r>
        <w:rPr>
          <w:spacing w:val="47"/>
        </w:rPr>
        <w:t xml:space="preserve"> </w:t>
      </w:r>
      <w:r>
        <w:t>clients,</w:t>
      </w:r>
      <w:r>
        <w:rPr>
          <w:spacing w:val="45"/>
        </w:rPr>
        <w:t xml:space="preserve"> </w:t>
      </w:r>
      <w:r>
        <w:t>regardless</w:t>
      </w:r>
      <w:r>
        <w:rPr>
          <w:spacing w:val="43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how he</w:t>
      </w:r>
      <w:r>
        <w:rPr>
          <w:spacing w:val="1"/>
        </w:rPr>
        <w:t xml:space="preserve"> </w:t>
      </w:r>
      <w:r>
        <w:t>came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 of them and</w:t>
      </w:r>
      <w:r>
        <w:rPr>
          <w:spacing w:val="66"/>
        </w:rPr>
        <w:t xml:space="preserve"> </w:t>
      </w:r>
      <w:r>
        <w:t>regardless of his prior relationship with</w:t>
      </w:r>
      <w:r>
        <w:rPr>
          <w:spacing w:val="1"/>
        </w:rPr>
        <w:t xml:space="preserve"> </w:t>
      </w:r>
      <w:r>
        <w:t>them.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7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line="480" w:lineRule="auto"/>
        <w:ind w:right="154" w:hanging="562"/>
        <w:jc w:val="both"/>
        <w:rPr>
          <w:i/>
          <w:sz w:val="24"/>
        </w:rPr>
      </w:pPr>
      <w:bookmarkStart w:id="108" w:name="39_On_this_last_point,_it_is_common_caus"/>
      <w:bookmarkEnd w:id="108"/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last</w:t>
      </w:r>
      <w:r>
        <w:rPr>
          <w:spacing w:val="1"/>
          <w:sz w:val="24"/>
        </w:rPr>
        <w:t xml:space="preserve"> </w:t>
      </w:r>
      <w:r>
        <w:rPr>
          <w:sz w:val="24"/>
        </w:rPr>
        <w:t>point,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papers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component of the clients who Mr Ramborosa “poached” were close friends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relatives of his. </w:t>
      </w:r>
      <w:r>
        <w:rPr>
          <w:i/>
          <w:sz w:val="24"/>
        </w:rPr>
        <w:t xml:space="preserve">Mr Geyer </w:t>
      </w:r>
      <w:r>
        <w:rPr>
          <w:sz w:val="24"/>
        </w:rPr>
        <w:t>appeared to concede that Mr Ramborosa should not</w:t>
      </w:r>
      <w:r>
        <w:rPr>
          <w:spacing w:val="1"/>
          <w:sz w:val="24"/>
        </w:rPr>
        <w:t xml:space="preserve"> </w:t>
      </w:r>
      <w:r>
        <w:rPr>
          <w:sz w:val="24"/>
        </w:rPr>
        <w:t>have been precluded from approaching them, but he pointed out that it has</w:t>
      </w:r>
      <w:r>
        <w:rPr>
          <w:spacing w:val="1"/>
          <w:sz w:val="24"/>
        </w:rPr>
        <w:t xml:space="preserve"> </w:t>
      </w:r>
      <w:r>
        <w:rPr>
          <w:sz w:val="24"/>
        </w:rPr>
        <w:t>never meaningfully been disputed on the papers that Mr Ramborosa poached</w:t>
      </w:r>
      <w:r>
        <w:rPr>
          <w:spacing w:val="1"/>
          <w:sz w:val="24"/>
        </w:rPr>
        <w:t xml:space="preserve"> </w:t>
      </w:r>
      <w:r>
        <w:rPr>
          <w:sz w:val="24"/>
        </w:rPr>
        <w:t>clients in addition to those who</w:t>
      </w:r>
      <w:r>
        <w:rPr>
          <w:sz w:val="24"/>
        </w:rPr>
        <w:t>m he has described as close friends and family.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Mr Geyer </w:t>
      </w:r>
      <w:r>
        <w:rPr>
          <w:sz w:val="24"/>
        </w:rPr>
        <w:t>is correct in this regard – the papers clearly demonstrate that more</w:t>
      </w:r>
      <w:r>
        <w:rPr>
          <w:spacing w:val="1"/>
          <w:sz w:val="24"/>
        </w:rPr>
        <w:t xml:space="preserve"> </w:t>
      </w:r>
      <w:r>
        <w:rPr>
          <w:sz w:val="24"/>
        </w:rPr>
        <w:t>clients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simply</w:t>
      </w:r>
      <w:r>
        <w:rPr>
          <w:spacing w:val="1"/>
          <w:sz w:val="24"/>
        </w:rPr>
        <w:t xml:space="preserve"> </w:t>
      </w:r>
      <w:r>
        <w:rPr>
          <w:sz w:val="24"/>
        </w:rPr>
        <w:t>Mr</w:t>
      </w:r>
      <w:r>
        <w:rPr>
          <w:spacing w:val="1"/>
          <w:sz w:val="24"/>
        </w:rPr>
        <w:t xml:space="preserve"> </w:t>
      </w:r>
      <w:r>
        <w:rPr>
          <w:sz w:val="24"/>
        </w:rPr>
        <w:t>Ramborosa’s</w:t>
      </w:r>
      <w:r>
        <w:rPr>
          <w:spacing w:val="1"/>
          <w:sz w:val="24"/>
        </w:rPr>
        <w:t xml:space="preserve"> </w:t>
      </w:r>
      <w:r>
        <w:rPr>
          <w:sz w:val="24"/>
        </w:rPr>
        <w:t>friends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1"/>
          <w:sz w:val="24"/>
        </w:rPr>
        <w:t xml:space="preserve"> </w:t>
      </w:r>
      <w:r>
        <w:rPr>
          <w:sz w:val="24"/>
        </w:rPr>
        <w:t>“poached”.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difficulty</w:t>
      </w:r>
      <w:r>
        <w:rPr>
          <w:spacing w:val="8"/>
          <w:sz w:val="24"/>
        </w:rPr>
        <w:t xml:space="preserve"> </w:t>
      </w:r>
      <w:r>
        <w:rPr>
          <w:sz w:val="24"/>
        </w:rPr>
        <w:t>with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Mr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Geyer’s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submission</w:t>
      </w:r>
      <w:r>
        <w:rPr>
          <w:spacing w:val="11"/>
          <w:sz w:val="24"/>
        </w:rPr>
        <w:t xml:space="preserve"> </w:t>
      </w:r>
      <w:r>
        <w:rPr>
          <w:sz w:val="24"/>
        </w:rPr>
        <w:t>operates</w:t>
      </w:r>
      <w:r>
        <w:rPr>
          <w:spacing w:val="10"/>
          <w:sz w:val="24"/>
        </w:rPr>
        <w:t xml:space="preserve"> </w:t>
      </w:r>
      <w:r>
        <w:rPr>
          <w:sz w:val="24"/>
        </w:rPr>
        <w:t>at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higher</w:t>
      </w:r>
      <w:r>
        <w:rPr>
          <w:spacing w:val="9"/>
          <w:sz w:val="24"/>
        </w:rPr>
        <w:t xml:space="preserve"> </w:t>
      </w:r>
      <w:r>
        <w:rPr>
          <w:sz w:val="24"/>
        </w:rPr>
        <w:t>level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-65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conceptually</w:t>
      </w:r>
      <w:r>
        <w:rPr>
          <w:spacing w:val="1"/>
          <w:sz w:val="24"/>
        </w:rPr>
        <w:t xml:space="preserve"> </w:t>
      </w:r>
      <w:r>
        <w:rPr>
          <w:sz w:val="24"/>
        </w:rPr>
        <w:t>incoherent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treat</w:t>
      </w:r>
      <w:r>
        <w:rPr>
          <w:spacing w:val="1"/>
          <w:sz w:val="24"/>
        </w:rPr>
        <w:t xml:space="preserve"> </w:t>
      </w:r>
      <w:r>
        <w:rPr>
          <w:sz w:val="24"/>
        </w:rPr>
        <w:t>Mr</w:t>
      </w:r>
      <w:r>
        <w:rPr>
          <w:spacing w:val="1"/>
          <w:sz w:val="24"/>
        </w:rPr>
        <w:t xml:space="preserve"> </w:t>
      </w:r>
      <w:r>
        <w:rPr>
          <w:sz w:val="24"/>
        </w:rPr>
        <w:t>Ramborosa’s</w:t>
      </w:r>
      <w:r>
        <w:rPr>
          <w:spacing w:val="1"/>
          <w:sz w:val="24"/>
        </w:rPr>
        <w:t xml:space="preserve"> </w:t>
      </w:r>
      <w:r>
        <w:rPr>
          <w:sz w:val="24"/>
        </w:rPr>
        <w:t>friends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differently to the other clients, when it comes to the definition of 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 What is it about the additional clients that makes information in</w:t>
      </w:r>
      <w:r>
        <w:rPr>
          <w:spacing w:val="1"/>
          <w:sz w:val="24"/>
        </w:rPr>
        <w:t xml:space="preserve"> </w:t>
      </w:r>
      <w:r>
        <w:rPr>
          <w:sz w:val="24"/>
        </w:rPr>
        <w:t>respect of them confidential in the hands of Heritage but not the friends and</w:t>
      </w:r>
      <w:r>
        <w:rPr>
          <w:spacing w:val="1"/>
          <w:sz w:val="24"/>
        </w:rPr>
        <w:t xml:space="preserve"> </w:t>
      </w:r>
      <w:r>
        <w:rPr>
          <w:sz w:val="24"/>
        </w:rPr>
        <w:t>family?</w:t>
      </w:r>
      <w:r>
        <w:rPr>
          <w:spacing w:val="1"/>
          <w:sz w:val="24"/>
        </w:rPr>
        <w:t xml:space="preserve"> </w:t>
      </w:r>
      <w:r>
        <w:rPr>
          <w:sz w:val="24"/>
        </w:rPr>
        <w:t>If,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contended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founding</w:t>
      </w:r>
      <w:r>
        <w:rPr>
          <w:spacing w:val="1"/>
          <w:sz w:val="24"/>
        </w:rPr>
        <w:t xml:space="preserve"> </w:t>
      </w:r>
      <w:r>
        <w:rPr>
          <w:sz w:val="24"/>
        </w:rPr>
        <w:t>affidavit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19"/>
          <w:sz w:val="24"/>
        </w:rPr>
        <w:t xml:space="preserve"> </w:t>
      </w:r>
      <w:r>
        <w:rPr>
          <w:sz w:val="24"/>
        </w:rPr>
        <w:t>“clients’</w:t>
      </w:r>
      <w:r>
        <w:rPr>
          <w:spacing w:val="17"/>
          <w:sz w:val="24"/>
        </w:rPr>
        <w:t xml:space="preserve"> </w:t>
      </w:r>
      <w:r>
        <w:rPr>
          <w:sz w:val="24"/>
        </w:rPr>
        <w:t>particulars”,</w:t>
      </w:r>
      <w:r>
        <w:rPr>
          <w:spacing w:val="20"/>
          <w:sz w:val="24"/>
        </w:rPr>
        <w:t xml:space="preserve"> </w:t>
      </w:r>
      <w:r>
        <w:rPr>
          <w:sz w:val="24"/>
        </w:rPr>
        <w:t>should</w:t>
      </w:r>
      <w:r>
        <w:rPr>
          <w:spacing w:val="21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not</w:t>
      </w:r>
      <w:r>
        <w:rPr>
          <w:spacing w:val="20"/>
          <w:sz w:val="24"/>
        </w:rPr>
        <w:t xml:space="preserve"> </w:t>
      </w:r>
      <w:r>
        <w:rPr>
          <w:sz w:val="24"/>
        </w:rPr>
        <w:t>relate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all</w:t>
      </w:r>
      <w:r>
        <w:rPr>
          <w:spacing w:val="18"/>
          <w:sz w:val="24"/>
        </w:rPr>
        <w:t xml:space="preserve"> </w:t>
      </w:r>
      <w:r>
        <w:rPr>
          <w:sz w:val="24"/>
        </w:rPr>
        <w:t>clients?</w:t>
      </w:r>
      <w:r>
        <w:rPr>
          <w:spacing w:val="19"/>
          <w:sz w:val="24"/>
        </w:rPr>
        <w:t xml:space="preserve"> </w:t>
      </w:r>
      <w:r>
        <w:rPr>
          <w:sz w:val="24"/>
        </w:rPr>
        <w:t>But</w:t>
      </w:r>
      <w:r>
        <w:rPr>
          <w:spacing w:val="20"/>
          <w:sz w:val="24"/>
        </w:rPr>
        <w:t xml:space="preserve"> </w:t>
      </w:r>
      <w:r>
        <w:rPr>
          <w:sz w:val="24"/>
        </w:rPr>
        <w:t>even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Mr</w:t>
      </w:r>
    </w:p>
    <w:p w:rsidR="00D1188D" w:rsidRDefault="00D1188D">
      <w:pPr>
        <w:spacing w:line="480" w:lineRule="auto"/>
        <w:jc w:val="both"/>
        <w:rPr>
          <w:sz w:val="24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BodyText"/>
        <w:spacing w:before="89" w:line="480" w:lineRule="auto"/>
        <w:ind w:left="701" w:right="156"/>
        <w:jc w:val="both"/>
      </w:pPr>
      <w:r>
        <w:rPr>
          <w:i/>
        </w:rPr>
        <w:lastRenderedPageBreak/>
        <w:t xml:space="preserve">Geyer </w:t>
      </w:r>
      <w:r>
        <w:t>seemed to accept that something seems odd about suggesting that Mr</w:t>
      </w:r>
      <w:r>
        <w:rPr>
          <w:spacing w:val="1"/>
        </w:rPr>
        <w:t xml:space="preserve"> </w:t>
      </w:r>
      <w:r>
        <w:t>Ramborosa was precluded from phoning his close friends and relatives with a</w:t>
      </w:r>
      <w:r>
        <w:rPr>
          <w:spacing w:val="1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moving them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with him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Absolut</w:t>
      </w:r>
      <w:r>
        <w:rPr>
          <w:spacing w:val="-3"/>
        </w:rPr>
        <w:t xml:space="preserve"> </w:t>
      </w:r>
      <w:r>
        <w:t>Wealth.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6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line="480" w:lineRule="auto"/>
        <w:ind w:hanging="562"/>
        <w:jc w:val="both"/>
        <w:rPr>
          <w:sz w:val="24"/>
        </w:rPr>
      </w:pPr>
      <w:bookmarkStart w:id="109" w:name="40_I_do_not_mean_to_suggest_that_I_wish_"/>
      <w:bookmarkEnd w:id="109"/>
      <w:r>
        <w:rPr>
          <w:sz w:val="24"/>
        </w:rPr>
        <w:t xml:space="preserve">I do not mean to suggest that I wish to hold </w:t>
      </w:r>
      <w:r>
        <w:rPr>
          <w:i/>
          <w:sz w:val="24"/>
        </w:rPr>
        <w:t xml:space="preserve">Mr Geyer’s </w:t>
      </w:r>
      <w:r>
        <w:rPr>
          <w:sz w:val="24"/>
        </w:rPr>
        <w:t>“concession” against</w:t>
      </w:r>
      <w:r>
        <w:rPr>
          <w:spacing w:val="1"/>
          <w:sz w:val="24"/>
        </w:rPr>
        <w:t xml:space="preserve"> </w:t>
      </w:r>
      <w:r>
        <w:rPr>
          <w:sz w:val="24"/>
        </w:rPr>
        <w:t>him. If clause 19.5, properly interpreted, means that Mr Ramborosa could not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8"/>
          <w:sz w:val="24"/>
        </w:rPr>
        <w:t xml:space="preserve"> </w:t>
      </w:r>
      <w:r>
        <w:rPr>
          <w:sz w:val="24"/>
        </w:rPr>
        <w:t>any</w:t>
      </w:r>
      <w:r>
        <w:rPr>
          <w:spacing w:val="8"/>
          <w:sz w:val="24"/>
        </w:rPr>
        <w:t xml:space="preserve"> </w:t>
      </w:r>
      <w:r>
        <w:rPr>
          <w:sz w:val="24"/>
        </w:rPr>
        <w:t>client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Heritage</w:t>
      </w:r>
      <w:r>
        <w:rPr>
          <w:spacing w:val="8"/>
          <w:sz w:val="24"/>
        </w:rPr>
        <w:t xml:space="preserve"> </w:t>
      </w:r>
      <w:r>
        <w:rPr>
          <w:sz w:val="24"/>
        </w:rPr>
        <w:t>(including</w:t>
      </w:r>
      <w:r>
        <w:rPr>
          <w:spacing w:val="10"/>
          <w:sz w:val="24"/>
        </w:rPr>
        <w:t xml:space="preserve"> </w:t>
      </w:r>
      <w:r>
        <w:rPr>
          <w:sz w:val="24"/>
        </w:rPr>
        <w:t>friends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family),</w:t>
      </w:r>
      <w:r>
        <w:rPr>
          <w:spacing w:val="9"/>
          <w:sz w:val="24"/>
        </w:rPr>
        <w:t xml:space="preserve"> </w:t>
      </w:r>
      <w:r>
        <w:rPr>
          <w:sz w:val="24"/>
        </w:rPr>
        <w:t>then</w:t>
      </w:r>
      <w:r>
        <w:rPr>
          <w:spacing w:val="8"/>
          <w:sz w:val="24"/>
        </w:rPr>
        <w:t xml:space="preserve"> </w:t>
      </w:r>
      <w:r>
        <w:rPr>
          <w:sz w:val="24"/>
        </w:rPr>
        <w:t>that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9"/>
          <w:sz w:val="24"/>
        </w:rPr>
        <w:t xml:space="preserve"> </w:t>
      </w:r>
      <w:r>
        <w:rPr>
          <w:sz w:val="24"/>
        </w:rPr>
        <w:t>what</w:t>
      </w:r>
      <w:r>
        <w:rPr>
          <w:spacing w:val="-64"/>
          <w:sz w:val="24"/>
        </w:rPr>
        <w:t xml:space="preserve"> </w:t>
      </w:r>
      <w:r>
        <w:rPr>
          <w:sz w:val="24"/>
        </w:rPr>
        <w:t>it must be held to mean. But I mention my discomfort with that pr</w:t>
      </w:r>
      <w:r>
        <w:rPr>
          <w:sz w:val="24"/>
        </w:rPr>
        <w:t>emise as part</w:t>
      </w:r>
      <w:r>
        <w:rPr>
          <w:spacing w:val="1"/>
          <w:sz w:val="24"/>
        </w:rPr>
        <w:t xml:space="preserve"> </w:t>
      </w:r>
      <w:r>
        <w:rPr>
          <w:sz w:val="24"/>
        </w:rPr>
        <w:t>of the interpretive difficulty that arises when it comes to the question of how to</w:t>
      </w:r>
      <w:r>
        <w:rPr>
          <w:spacing w:val="1"/>
          <w:sz w:val="24"/>
        </w:rPr>
        <w:t xml:space="preserve"> </w:t>
      </w:r>
      <w:r>
        <w:rPr>
          <w:sz w:val="24"/>
        </w:rPr>
        <w:t>characterise information as to the identity of clients in the context in which the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now</w:t>
      </w:r>
      <w:r>
        <w:rPr>
          <w:spacing w:val="1"/>
          <w:sz w:val="24"/>
        </w:rPr>
        <w:t xml:space="preserve"> </w:t>
      </w:r>
      <w:r>
        <w:rPr>
          <w:sz w:val="24"/>
        </w:rPr>
        <w:t>arises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am</w:t>
      </w:r>
      <w:r>
        <w:rPr>
          <w:spacing w:val="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asked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interdict</w:t>
      </w:r>
      <w:r>
        <w:rPr>
          <w:spacing w:val="1"/>
          <w:sz w:val="24"/>
        </w:rPr>
        <w:t xml:space="preserve"> </w:t>
      </w:r>
      <w:r>
        <w:rPr>
          <w:sz w:val="24"/>
        </w:rPr>
        <w:t>Mr</w:t>
      </w:r>
      <w:r>
        <w:rPr>
          <w:spacing w:val="1"/>
          <w:sz w:val="24"/>
        </w:rPr>
        <w:t xml:space="preserve"> </w:t>
      </w:r>
      <w:r>
        <w:rPr>
          <w:sz w:val="24"/>
        </w:rPr>
        <w:t>Ramborosa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poaching</w:t>
      </w:r>
      <w:r>
        <w:rPr>
          <w:spacing w:val="1"/>
          <w:sz w:val="24"/>
        </w:rPr>
        <w:t xml:space="preserve"> </w:t>
      </w:r>
      <w:r>
        <w:rPr>
          <w:sz w:val="24"/>
        </w:rPr>
        <w:t>clients</w:t>
      </w:r>
      <w:r>
        <w:rPr>
          <w:spacing w:val="1"/>
          <w:sz w:val="24"/>
        </w:rPr>
        <w:t xml:space="preserve"> </w:t>
      </w:r>
      <w:r>
        <w:rPr>
          <w:sz w:val="24"/>
        </w:rPr>
        <w:t>because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7"/>
          <w:sz w:val="24"/>
        </w:rPr>
        <w:t xml:space="preserve"> </w:t>
      </w:r>
      <w:r>
        <w:rPr>
          <w:sz w:val="24"/>
        </w:rPr>
        <w:t>Heritage’s</w:t>
      </w:r>
      <w:r>
        <w:rPr>
          <w:spacing w:val="67"/>
          <w:sz w:val="24"/>
        </w:rPr>
        <w:t xml:space="preserve"> </w:t>
      </w:r>
      <w:r>
        <w:rPr>
          <w:sz w:val="24"/>
        </w:rPr>
        <w:t>preferred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clause</w:t>
      </w:r>
      <w:r>
        <w:rPr>
          <w:spacing w:val="-1"/>
          <w:sz w:val="24"/>
        </w:rPr>
        <w:t xml:space="preserve"> </w:t>
      </w:r>
      <w:r>
        <w:rPr>
          <w:sz w:val="24"/>
        </w:rPr>
        <w:t>19.5.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9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line="480" w:lineRule="auto"/>
        <w:ind w:hanging="562"/>
        <w:jc w:val="both"/>
        <w:rPr>
          <w:sz w:val="24"/>
        </w:rPr>
      </w:pPr>
      <w:bookmarkStart w:id="110" w:name="41_There_is_a_further_consideration:_Her"/>
      <w:bookmarkEnd w:id="110"/>
      <w:r>
        <w:rPr>
          <w:sz w:val="24"/>
        </w:rPr>
        <w:t>There is a further consideration: Heritage, as is apparent from what I have said</w:t>
      </w:r>
      <w:r>
        <w:rPr>
          <w:spacing w:val="1"/>
          <w:sz w:val="24"/>
        </w:rPr>
        <w:t xml:space="preserve"> </w:t>
      </w:r>
      <w:r>
        <w:rPr>
          <w:sz w:val="24"/>
        </w:rPr>
        <w:t>above, seeks in essence to interpret clause 19.5 of the supervision agreement</w:t>
      </w:r>
      <w:r>
        <w:rPr>
          <w:spacing w:val="1"/>
          <w:sz w:val="24"/>
        </w:rPr>
        <w:t xml:space="preserve"> </w:t>
      </w:r>
      <w:r>
        <w:rPr>
          <w:sz w:val="24"/>
        </w:rPr>
        <w:t>as a mechanism to prevent Mr Ramborosa from approaching Heritage’s clients.</w:t>
      </w:r>
      <w:r>
        <w:rPr>
          <w:spacing w:val="-64"/>
          <w:sz w:val="24"/>
        </w:rPr>
        <w:t xml:space="preserve"> </w:t>
      </w:r>
      <w:r>
        <w:rPr>
          <w:sz w:val="24"/>
        </w:rPr>
        <w:t>But,</w:t>
      </w:r>
      <w:r>
        <w:rPr>
          <w:spacing w:val="31"/>
          <w:sz w:val="24"/>
        </w:rPr>
        <w:t xml:space="preserve"> </w:t>
      </w:r>
      <w:r>
        <w:rPr>
          <w:sz w:val="24"/>
        </w:rPr>
        <w:t>if</w:t>
      </w:r>
      <w:r>
        <w:rPr>
          <w:spacing w:val="29"/>
          <w:sz w:val="24"/>
        </w:rPr>
        <w:t xml:space="preserve"> </w:t>
      </w:r>
      <w:r>
        <w:rPr>
          <w:sz w:val="24"/>
        </w:rPr>
        <w:t>that</w:t>
      </w:r>
      <w:r>
        <w:rPr>
          <w:spacing w:val="32"/>
          <w:sz w:val="24"/>
        </w:rPr>
        <w:t xml:space="preserve"> </w:t>
      </w:r>
      <w:r>
        <w:rPr>
          <w:sz w:val="24"/>
        </w:rPr>
        <w:t>is</w:t>
      </w:r>
      <w:r>
        <w:rPr>
          <w:spacing w:val="31"/>
          <w:sz w:val="24"/>
        </w:rPr>
        <w:t xml:space="preserve"> </w:t>
      </w:r>
      <w:r>
        <w:rPr>
          <w:sz w:val="24"/>
        </w:rPr>
        <w:t>so,</w:t>
      </w:r>
      <w:r>
        <w:rPr>
          <w:spacing w:val="31"/>
          <w:sz w:val="24"/>
        </w:rPr>
        <w:t xml:space="preserve"> </w:t>
      </w:r>
      <w:r>
        <w:rPr>
          <w:sz w:val="24"/>
        </w:rPr>
        <w:t>what</w:t>
      </w:r>
      <w:r>
        <w:rPr>
          <w:spacing w:val="30"/>
          <w:sz w:val="24"/>
        </w:rPr>
        <w:t xml:space="preserve"> </w:t>
      </w:r>
      <w:r>
        <w:rPr>
          <w:sz w:val="24"/>
        </w:rPr>
        <w:t>was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purpose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restraint</w:t>
      </w:r>
      <w:r>
        <w:rPr>
          <w:spacing w:val="31"/>
          <w:sz w:val="24"/>
        </w:rPr>
        <w:t xml:space="preserve"> </w:t>
      </w:r>
      <w:r>
        <w:rPr>
          <w:sz w:val="24"/>
        </w:rPr>
        <w:t>clause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original</w:t>
      </w:r>
      <w:r>
        <w:rPr>
          <w:spacing w:val="-64"/>
          <w:sz w:val="24"/>
        </w:rPr>
        <w:t xml:space="preserve"> </w:t>
      </w:r>
      <w:r>
        <w:rPr>
          <w:sz w:val="24"/>
        </w:rPr>
        <w:t>offer of employment? A clause – clause 18 – practically identical to clause 19.5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supervision</w:t>
      </w:r>
      <w:r>
        <w:rPr>
          <w:spacing w:val="39"/>
          <w:sz w:val="24"/>
        </w:rPr>
        <w:t xml:space="preserve"> </w:t>
      </w:r>
      <w:r>
        <w:rPr>
          <w:sz w:val="24"/>
        </w:rPr>
        <w:t>agreement</w:t>
      </w:r>
      <w:r>
        <w:rPr>
          <w:spacing w:val="39"/>
          <w:sz w:val="24"/>
        </w:rPr>
        <w:t xml:space="preserve"> </w:t>
      </w:r>
      <w:r>
        <w:rPr>
          <w:sz w:val="24"/>
        </w:rPr>
        <w:t>appears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August</w:t>
      </w:r>
      <w:r>
        <w:rPr>
          <w:spacing w:val="41"/>
          <w:sz w:val="24"/>
        </w:rPr>
        <w:t xml:space="preserve"> </w:t>
      </w:r>
      <w:r>
        <w:rPr>
          <w:sz w:val="24"/>
        </w:rPr>
        <w:t>2014</w:t>
      </w:r>
      <w:r>
        <w:rPr>
          <w:spacing w:val="41"/>
          <w:sz w:val="24"/>
        </w:rPr>
        <w:t xml:space="preserve"> </w:t>
      </w:r>
      <w:r>
        <w:rPr>
          <w:sz w:val="24"/>
        </w:rPr>
        <w:t>agreement.</w:t>
      </w:r>
      <w:r>
        <w:rPr>
          <w:spacing w:val="41"/>
          <w:sz w:val="24"/>
        </w:rPr>
        <w:t xml:space="preserve"> </w:t>
      </w:r>
      <w:r>
        <w:rPr>
          <w:sz w:val="24"/>
        </w:rPr>
        <w:t>If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offer of employment and the August 2014 agreement have to be read together</w:t>
      </w:r>
      <w:r>
        <w:rPr>
          <w:spacing w:val="1"/>
          <w:sz w:val="24"/>
        </w:rPr>
        <w:t xml:space="preserve"> </w:t>
      </w:r>
      <w:r>
        <w:rPr>
          <w:sz w:val="24"/>
        </w:rPr>
        <w:t>(as contended by Heritage and, and as shown above, something which 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certainly plausible to argue), then both the restraint </w:t>
      </w:r>
      <w:r>
        <w:rPr>
          <w:sz w:val="24"/>
        </w:rPr>
        <w:t>and a clause substantively</w:t>
      </w:r>
      <w:r>
        <w:rPr>
          <w:spacing w:val="1"/>
          <w:sz w:val="24"/>
        </w:rPr>
        <w:t xml:space="preserve"> </w:t>
      </w:r>
      <w:r>
        <w:rPr>
          <w:sz w:val="24"/>
        </w:rPr>
        <w:t>identical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clause</w:t>
      </w:r>
      <w:r>
        <w:rPr>
          <w:spacing w:val="1"/>
          <w:sz w:val="24"/>
        </w:rPr>
        <w:t xml:space="preserve"> </w:t>
      </w:r>
      <w:r>
        <w:rPr>
          <w:sz w:val="24"/>
        </w:rPr>
        <w:t>19.5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appear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consolidated</w:t>
      </w:r>
      <w:r>
        <w:rPr>
          <w:spacing w:val="19"/>
          <w:sz w:val="24"/>
        </w:rPr>
        <w:t xml:space="preserve"> </w:t>
      </w:r>
      <w:r>
        <w:rPr>
          <w:sz w:val="24"/>
        </w:rPr>
        <w:t>employment</w:t>
      </w:r>
      <w:r>
        <w:rPr>
          <w:spacing w:val="18"/>
          <w:sz w:val="24"/>
        </w:rPr>
        <w:t xml:space="preserve"> </w:t>
      </w:r>
      <w:r>
        <w:rPr>
          <w:sz w:val="24"/>
        </w:rPr>
        <w:t>agreement.</w:t>
      </w:r>
      <w:r>
        <w:rPr>
          <w:spacing w:val="22"/>
          <w:sz w:val="24"/>
        </w:rPr>
        <w:t xml:space="preserve"> </w:t>
      </w:r>
      <w:r>
        <w:rPr>
          <w:sz w:val="24"/>
        </w:rPr>
        <w:t>If</w:t>
      </w:r>
      <w:r>
        <w:rPr>
          <w:spacing w:val="21"/>
          <w:sz w:val="24"/>
        </w:rPr>
        <w:t xml:space="preserve"> </w:t>
      </w:r>
      <w:r>
        <w:rPr>
          <w:sz w:val="24"/>
        </w:rPr>
        <w:t>clause</w:t>
      </w:r>
      <w:r>
        <w:rPr>
          <w:spacing w:val="21"/>
          <w:sz w:val="24"/>
        </w:rPr>
        <w:t xml:space="preserve"> </w:t>
      </w:r>
      <w:r>
        <w:rPr>
          <w:sz w:val="24"/>
        </w:rPr>
        <w:t>19.5</w:t>
      </w:r>
      <w:r>
        <w:rPr>
          <w:spacing w:val="20"/>
          <w:sz w:val="24"/>
        </w:rPr>
        <w:t xml:space="preserve"> </w:t>
      </w:r>
      <w:r>
        <w:rPr>
          <w:sz w:val="24"/>
        </w:rPr>
        <w:t>(or</w:t>
      </w:r>
      <w:r>
        <w:rPr>
          <w:spacing w:val="19"/>
          <w:sz w:val="24"/>
        </w:rPr>
        <w:t xml:space="preserve"> </w:t>
      </w:r>
      <w:r>
        <w:rPr>
          <w:sz w:val="24"/>
        </w:rPr>
        <w:t>its</w:t>
      </w:r>
      <w:r>
        <w:rPr>
          <w:spacing w:val="19"/>
          <w:sz w:val="24"/>
        </w:rPr>
        <w:t xml:space="preserve"> </w:t>
      </w:r>
      <w:r>
        <w:rPr>
          <w:sz w:val="24"/>
        </w:rPr>
        <w:t>analogue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clause</w:t>
      </w:r>
    </w:p>
    <w:p w:rsidR="00D1188D" w:rsidRDefault="00D1188D">
      <w:pPr>
        <w:spacing w:line="480" w:lineRule="auto"/>
        <w:jc w:val="both"/>
        <w:rPr>
          <w:sz w:val="24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BodyText"/>
        <w:spacing w:before="89" w:line="480" w:lineRule="auto"/>
        <w:ind w:left="701"/>
      </w:pPr>
      <w:r>
        <w:lastRenderedPageBreak/>
        <w:t>18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August</w:t>
      </w:r>
      <w:r>
        <w:rPr>
          <w:spacing w:val="27"/>
        </w:rPr>
        <w:t xml:space="preserve"> </w:t>
      </w:r>
      <w:r>
        <w:t>2014</w:t>
      </w:r>
      <w:r>
        <w:rPr>
          <w:spacing w:val="28"/>
        </w:rPr>
        <w:t xml:space="preserve"> </w:t>
      </w:r>
      <w:r>
        <w:t>agreement)</w:t>
      </w:r>
      <w:r>
        <w:rPr>
          <w:spacing w:val="24"/>
        </w:rPr>
        <w:t xml:space="preserve"> </w:t>
      </w:r>
      <w:r>
        <w:t>means</w:t>
      </w:r>
      <w:r>
        <w:rPr>
          <w:spacing w:val="24"/>
        </w:rPr>
        <w:t xml:space="preserve"> </w:t>
      </w:r>
      <w:r>
        <w:t>what</w:t>
      </w:r>
      <w:r>
        <w:rPr>
          <w:spacing w:val="27"/>
        </w:rPr>
        <w:t xml:space="preserve"> </w:t>
      </w:r>
      <w:r>
        <w:t>Heritage</w:t>
      </w:r>
      <w:r>
        <w:rPr>
          <w:spacing w:val="28"/>
        </w:rPr>
        <w:t xml:space="preserve"> </w:t>
      </w:r>
      <w:r>
        <w:t>says</w:t>
      </w:r>
      <w:r>
        <w:rPr>
          <w:spacing w:val="27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means,</w:t>
      </w:r>
      <w:r>
        <w:rPr>
          <w:spacing w:val="27"/>
        </w:rPr>
        <w:t xml:space="preserve"> </w:t>
      </w:r>
      <w:r>
        <w:t>then</w:t>
      </w:r>
      <w:r>
        <w:rPr>
          <w:spacing w:val="-6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restraint?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6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line="480" w:lineRule="auto"/>
        <w:ind w:hanging="562"/>
        <w:jc w:val="both"/>
        <w:rPr>
          <w:sz w:val="24"/>
        </w:rPr>
      </w:pPr>
      <w:bookmarkStart w:id="111" w:name="42_I_am_mindful_that,_in_the_caselaw_on_"/>
      <w:bookmarkEnd w:id="111"/>
      <w:r>
        <w:rPr>
          <w:sz w:val="24"/>
        </w:rPr>
        <w:t>I am mindful that, in the caselaw on restraints, our courts have held that a</w:t>
      </w:r>
      <w:r>
        <w:rPr>
          <w:spacing w:val="1"/>
          <w:sz w:val="24"/>
        </w:rPr>
        <w:t xml:space="preserve"> </w:t>
      </w:r>
      <w:r>
        <w:rPr>
          <w:sz w:val="24"/>
        </w:rPr>
        <w:t>restraint must seek to enforce a protectable interest to avoid being found to be</w:t>
      </w:r>
      <w:r>
        <w:rPr>
          <w:spacing w:val="1"/>
          <w:sz w:val="24"/>
        </w:rPr>
        <w:t xml:space="preserve"> </w:t>
      </w:r>
      <w:r>
        <w:rPr>
          <w:sz w:val="24"/>
        </w:rPr>
        <w:t>contrary to public policy. And that one of tho</w:t>
      </w:r>
      <w:r>
        <w:rPr>
          <w:sz w:val="24"/>
        </w:rPr>
        <w:t>se recognised protectable interests</w:t>
      </w:r>
      <w:r>
        <w:rPr>
          <w:spacing w:val="1"/>
          <w:sz w:val="24"/>
        </w:rPr>
        <w:t xml:space="preserve"> </w:t>
      </w:r>
      <w:r>
        <w:rPr>
          <w:sz w:val="24"/>
        </w:rPr>
        <w:t>is the protection of confidential information. Indeed, it is apparent from the way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which</w:t>
      </w:r>
      <w:r>
        <w:rPr>
          <w:spacing w:val="17"/>
          <w:sz w:val="24"/>
        </w:rPr>
        <w:t xml:space="preserve"> </w:t>
      </w:r>
      <w:r>
        <w:rPr>
          <w:sz w:val="24"/>
        </w:rPr>
        <w:t>Heritage</w:t>
      </w:r>
      <w:r>
        <w:rPr>
          <w:spacing w:val="14"/>
          <w:sz w:val="24"/>
        </w:rPr>
        <w:t xml:space="preserve"> </w:t>
      </w:r>
      <w:r>
        <w:rPr>
          <w:sz w:val="24"/>
        </w:rPr>
        <w:t>pleaded</w:t>
      </w:r>
      <w:r>
        <w:rPr>
          <w:spacing w:val="15"/>
          <w:sz w:val="24"/>
        </w:rPr>
        <w:t xml:space="preserve"> </w:t>
      </w:r>
      <w:r>
        <w:rPr>
          <w:sz w:val="24"/>
        </w:rPr>
        <w:t>its</w:t>
      </w:r>
      <w:r>
        <w:rPr>
          <w:spacing w:val="16"/>
          <w:sz w:val="24"/>
        </w:rPr>
        <w:t xml:space="preserve"> </w:t>
      </w:r>
      <w:r>
        <w:rPr>
          <w:sz w:val="24"/>
        </w:rPr>
        <w:t>case,</w:t>
      </w:r>
      <w:r>
        <w:rPr>
          <w:spacing w:val="13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it</w:t>
      </w:r>
      <w:r>
        <w:rPr>
          <w:spacing w:val="16"/>
          <w:sz w:val="24"/>
        </w:rPr>
        <w:t xml:space="preserve"> </w:t>
      </w:r>
      <w:r>
        <w:rPr>
          <w:sz w:val="24"/>
        </w:rPr>
        <w:t>(understandably)</w:t>
      </w:r>
      <w:r>
        <w:rPr>
          <w:spacing w:val="16"/>
          <w:sz w:val="24"/>
        </w:rPr>
        <w:t xml:space="preserve"> </w:t>
      </w:r>
      <w:r>
        <w:rPr>
          <w:sz w:val="24"/>
        </w:rPr>
        <w:t>assumed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relief</w:t>
      </w:r>
      <w:r>
        <w:rPr>
          <w:spacing w:val="-64"/>
          <w:sz w:val="24"/>
        </w:rPr>
        <w:t xml:space="preserve"> </w:t>
      </w:r>
      <w:r>
        <w:rPr>
          <w:sz w:val="24"/>
        </w:rPr>
        <w:t>in prayers 2 and 3 of the notice of motion to go together. But again, we must be</w:t>
      </w:r>
      <w:r>
        <w:rPr>
          <w:spacing w:val="1"/>
          <w:sz w:val="24"/>
        </w:rPr>
        <w:t xml:space="preserve"> </w:t>
      </w:r>
      <w:r>
        <w:rPr>
          <w:sz w:val="24"/>
        </w:rPr>
        <w:t>careful not to invert the proper order of enquiry. The question now is whether</w:t>
      </w:r>
      <w:r>
        <w:rPr>
          <w:spacing w:val="1"/>
          <w:sz w:val="24"/>
        </w:rPr>
        <w:t xml:space="preserve"> </w:t>
      </w:r>
      <w:r>
        <w:rPr>
          <w:sz w:val="24"/>
        </w:rPr>
        <w:t>clause</w:t>
      </w:r>
      <w:r>
        <w:rPr>
          <w:spacing w:val="17"/>
          <w:sz w:val="24"/>
        </w:rPr>
        <w:t xml:space="preserve"> </w:t>
      </w:r>
      <w:r>
        <w:rPr>
          <w:sz w:val="24"/>
        </w:rPr>
        <w:t>19.5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supervision</w:t>
      </w:r>
      <w:r>
        <w:rPr>
          <w:spacing w:val="18"/>
          <w:sz w:val="24"/>
        </w:rPr>
        <w:t xml:space="preserve"> </w:t>
      </w:r>
      <w:r>
        <w:rPr>
          <w:sz w:val="24"/>
        </w:rPr>
        <w:t>agreement</w:t>
      </w:r>
      <w:r>
        <w:rPr>
          <w:spacing w:val="14"/>
          <w:sz w:val="24"/>
        </w:rPr>
        <w:t xml:space="preserve"> </w:t>
      </w:r>
      <w:r>
        <w:rPr>
          <w:sz w:val="24"/>
        </w:rPr>
        <w:t>gives</w:t>
      </w:r>
      <w:r>
        <w:rPr>
          <w:spacing w:val="17"/>
          <w:sz w:val="24"/>
        </w:rPr>
        <w:t xml:space="preserve"> </w:t>
      </w:r>
      <w:r>
        <w:rPr>
          <w:sz w:val="24"/>
        </w:rPr>
        <w:t>rise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>self-standing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right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on</w:t>
      </w:r>
    </w:p>
    <w:p w:rsidR="00D1188D" w:rsidRDefault="00181FE8">
      <w:pPr>
        <w:pStyle w:val="BodyText"/>
        <w:spacing w:before="1" w:line="480" w:lineRule="auto"/>
        <w:ind w:left="701" w:right="155"/>
        <w:jc w:val="both"/>
      </w:pPr>
      <w:r>
        <w:t>the part of Heri</w:t>
      </w:r>
      <w:r>
        <w:t>tage to preclude Mr Ramborosa from approaching any of its</w:t>
      </w:r>
      <w:r>
        <w:rPr>
          <w:spacing w:val="1"/>
        </w:rPr>
        <w:t xml:space="preserve"> </w:t>
      </w:r>
      <w:r>
        <w:t>clients. It is in that context that I say – if that is the meaning of clause 19.5, then</w:t>
      </w:r>
      <w:r>
        <w:rPr>
          <w:spacing w:val="-6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restraint?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8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line="480" w:lineRule="auto"/>
        <w:ind w:right="154" w:hanging="562"/>
        <w:jc w:val="both"/>
        <w:rPr>
          <w:sz w:val="24"/>
        </w:rPr>
      </w:pPr>
      <w:bookmarkStart w:id="112" w:name="43_A_well-recognised_protectable_interes"/>
      <w:bookmarkEnd w:id="112"/>
      <w:r>
        <w:rPr>
          <w:sz w:val="24"/>
        </w:rPr>
        <w:t>A well-recognised protectable interest in our law on restraints is a com</w:t>
      </w:r>
      <w:r>
        <w:rPr>
          <w:sz w:val="24"/>
        </w:rPr>
        <w:t>pany’s</w:t>
      </w:r>
      <w:r>
        <w:rPr>
          <w:spacing w:val="1"/>
          <w:sz w:val="24"/>
        </w:rPr>
        <w:t xml:space="preserve"> </w:t>
      </w:r>
      <w:r>
        <w:rPr>
          <w:sz w:val="24"/>
        </w:rPr>
        <w:t>trade</w:t>
      </w:r>
      <w:r>
        <w:rPr>
          <w:spacing w:val="1"/>
          <w:sz w:val="24"/>
        </w:rPr>
        <w:t xml:space="preserve"> </w:t>
      </w:r>
      <w:r>
        <w:rPr>
          <w:sz w:val="24"/>
        </w:rPr>
        <w:t>connections. In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Braven</w:t>
      </w:r>
      <w:r>
        <w:rPr>
          <w:sz w:val="24"/>
        </w:rPr>
        <w:t>,</w:t>
      </w:r>
      <w:hyperlink w:anchor="_bookmark26" w:history="1">
        <w:r>
          <w:rPr>
            <w:position w:val="8"/>
            <w:sz w:val="16"/>
          </w:rPr>
          <w:t>17</w:t>
        </w:r>
      </w:hyperlink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Wallis AJ</w:t>
      </w:r>
      <w:r>
        <w:rPr>
          <w:spacing w:val="1"/>
          <w:sz w:val="24"/>
        </w:rPr>
        <w:t xml:space="preserve"> </w:t>
      </w:r>
      <w:r>
        <w:rPr>
          <w:sz w:val="24"/>
        </w:rPr>
        <w:t>(as he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was) upheld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restraint of trade clause where the respondent (to whom the restraint applied)</w:t>
      </w:r>
      <w:r>
        <w:rPr>
          <w:spacing w:val="1"/>
          <w:sz w:val="24"/>
        </w:rPr>
        <w:t xml:space="preserve"> </w:t>
      </w:r>
      <w:r>
        <w:rPr>
          <w:sz w:val="24"/>
        </w:rPr>
        <w:t>had</w:t>
      </w:r>
      <w:r>
        <w:rPr>
          <w:spacing w:val="1"/>
          <w:sz w:val="24"/>
        </w:rPr>
        <w:t xml:space="preserve"> </w:t>
      </w:r>
      <w:r>
        <w:rPr>
          <w:sz w:val="24"/>
        </w:rPr>
        <w:t>spent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</w:rPr>
        <w:t>company,</w:t>
      </w:r>
      <w:r>
        <w:rPr>
          <w:spacing w:val="1"/>
          <w:sz w:val="24"/>
        </w:rPr>
        <w:t xml:space="preserve"> </w:t>
      </w:r>
      <w:r>
        <w:rPr>
          <w:sz w:val="24"/>
        </w:rPr>
        <w:t>had</w:t>
      </w:r>
      <w:r>
        <w:rPr>
          <w:spacing w:val="1"/>
          <w:sz w:val="24"/>
        </w:rPr>
        <w:t xml:space="preserve"> </w:t>
      </w:r>
      <w:r>
        <w:rPr>
          <w:sz w:val="24"/>
        </w:rPr>
        <w:t>developed</w:t>
      </w:r>
      <w:r>
        <w:rPr>
          <w:spacing w:val="1"/>
          <w:sz w:val="24"/>
        </w:rPr>
        <w:t xml:space="preserve"> </w:t>
      </w:r>
      <w:r>
        <w:rPr>
          <w:sz w:val="24"/>
        </w:rPr>
        <w:t>close</w:t>
      </w:r>
      <w:r>
        <w:rPr>
          <w:spacing w:val="-64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1"/>
          <w:sz w:val="24"/>
        </w:rPr>
        <w:t xml:space="preserve"> </w:t>
      </w:r>
      <w:r>
        <w:rPr>
          <w:sz w:val="24"/>
        </w:rPr>
        <w:t>customers</w:t>
      </w:r>
      <w:r>
        <w:rPr>
          <w:spacing w:val="1"/>
          <w:sz w:val="24"/>
        </w:rPr>
        <w:t xml:space="preserve"> </w:t>
      </w:r>
      <w:r>
        <w:rPr>
          <w:sz w:val="24"/>
        </w:rPr>
        <w:t>(including,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1"/>
          <w:sz w:val="24"/>
        </w:rPr>
        <w:t xml:space="preserve"> </w:t>
      </w:r>
      <w:r>
        <w:rPr>
          <w:sz w:val="24"/>
        </w:rPr>
        <w:t>customers he himself had attracted to the company) and was accordingly well-</w:t>
      </w:r>
      <w:r>
        <w:rPr>
          <w:spacing w:val="1"/>
          <w:sz w:val="24"/>
        </w:rPr>
        <w:t xml:space="preserve"> </w:t>
      </w:r>
      <w:r>
        <w:rPr>
          <w:sz w:val="24"/>
        </w:rPr>
        <w:t>placed to exploit those relationships by enticing those customers away from the</w:t>
      </w:r>
      <w:r>
        <w:rPr>
          <w:spacing w:val="-64"/>
          <w:sz w:val="24"/>
        </w:rPr>
        <w:t xml:space="preserve"> </w:t>
      </w:r>
      <w:r>
        <w:rPr>
          <w:sz w:val="24"/>
        </w:rPr>
        <w:t>applicant.</w:t>
      </w:r>
      <w:r>
        <w:rPr>
          <w:spacing w:val="10"/>
          <w:sz w:val="24"/>
        </w:rPr>
        <w:t xml:space="preserve"> </w:t>
      </w:r>
      <w:r>
        <w:rPr>
          <w:sz w:val="24"/>
        </w:rPr>
        <w:t>Walli</w:t>
      </w:r>
      <w:r>
        <w:rPr>
          <w:sz w:val="24"/>
        </w:rPr>
        <w:t>s</w:t>
      </w:r>
      <w:r>
        <w:rPr>
          <w:spacing w:val="12"/>
          <w:sz w:val="24"/>
        </w:rPr>
        <w:t xml:space="preserve"> </w:t>
      </w:r>
      <w:r>
        <w:rPr>
          <w:sz w:val="24"/>
        </w:rPr>
        <w:t>AJ</w:t>
      </w:r>
      <w:r>
        <w:rPr>
          <w:spacing w:val="12"/>
          <w:sz w:val="24"/>
        </w:rPr>
        <w:t xml:space="preserve"> </w:t>
      </w:r>
      <w:r>
        <w:rPr>
          <w:sz w:val="24"/>
        </w:rPr>
        <w:t>held</w:t>
      </w:r>
      <w:r>
        <w:rPr>
          <w:spacing w:val="13"/>
          <w:sz w:val="24"/>
        </w:rPr>
        <w:t xml:space="preserve"> </w:t>
      </w:r>
      <w:r>
        <w:rPr>
          <w:sz w:val="24"/>
        </w:rPr>
        <w:t>that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applicant</w:t>
      </w:r>
      <w:r>
        <w:rPr>
          <w:spacing w:val="8"/>
          <w:sz w:val="24"/>
        </w:rPr>
        <w:t xml:space="preserve"> </w:t>
      </w:r>
      <w:r>
        <w:rPr>
          <w:sz w:val="24"/>
        </w:rPr>
        <w:t>company</w:t>
      </w:r>
      <w:r>
        <w:rPr>
          <w:spacing w:val="10"/>
          <w:sz w:val="24"/>
        </w:rPr>
        <w:t xml:space="preserve"> </w:t>
      </w:r>
      <w:r>
        <w:rPr>
          <w:sz w:val="24"/>
        </w:rPr>
        <w:t>had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right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restrain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</w:p>
    <w:p w:rsidR="00D1188D" w:rsidRDefault="00164A97">
      <w:pPr>
        <w:pStyle w:val="BodyText"/>
        <w:spacing w:before="9"/>
        <w:rPr>
          <w:sz w:val="27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217805</wp:posOffset>
                </wp:positionV>
                <wp:extent cx="1828800" cy="7620"/>
                <wp:effectExtent l="0" t="0" r="0" b="0"/>
                <wp:wrapTopAndBottom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78DF5" id="docshape16" o:spid="_x0000_s1026" style="position:absolute;margin-left:1in;margin-top:17.15pt;width:2in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8fdQIAAPg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1188D" w:rsidRDefault="00D1188D">
      <w:pPr>
        <w:pStyle w:val="BodyText"/>
        <w:spacing w:before="7"/>
      </w:pPr>
    </w:p>
    <w:p w:rsidR="00D1188D" w:rsidRDefault="00181FE8">
      <w:pPr>
        <w:tabs>
          <w:tab w:val="left" w:pos="706"/>
        </w:tabs>
        <w:spacing w:before="93"/>
        <w:ind w:left="140"/>
        <w:rPr>
          <w:sz w:val="20"/>
        </w:rPr>
      </w:pPr>
      <w:bookmarkStart w:id="113" w:name="_bookmark26"/>
      <w:bookmarkEnd w:id="113"/>
      <w:r>
        <w:rPr>
          <w:position w:val="6"/>
          <w:sz w:val="13"/>
        </w:rPr>
        <w:t>17</w:t>
      </w:r>
      <w:r>
        <w:rPr>
          <w:position w:val="6"/>
          <w:sz w:val="13"/>
        </w:rPr>
        <w:tab/>
      </w:r>
      <w:r>
        <w:rPr>
          <w:sz w:val="20"/>
        </w:rPr>
        <w:t>Den</w:t>
      </w:r>
      <w:r>
        <w:rPr>
          <w:spacing w:val="-2"/>
          <w:sz w:val="20"/>
        </w:rPr>
        <w:t xml:space="preserve"> </w:t>
      </w:r>
      <w:r>
        <w:rPr>
          <w:sz w:val="20"/>
        </w:rPr>
        <w:t>Braven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1"/>
          <w:sz w:val="20"/>
        </w:rPr>
        <w:t xml:space="preserve"> </w:t>
      </w:r>
      <w:r>
        <w:rPr>
          <w:sz w:val="20"/>
        </w:rPr>
        <w:t>(Pty)</w:t>
      </w:r>
      <w:r>
        <w:rPr>
          <w:spacing w:val="-3"/>
          <w:sz w:val="20"/>
        </w:rPr>
        <w:t xml:space="preserve"> </w:t>
      </w:r>
      <w:r>
        <w:rPr>
          <w:sz w:val="20"/>
        </w:rPr>
        <w:t>Ltd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Pillay 2008</w:t>
      </w:r>
      <w:r>
        <w:rPr>
          <w:spacing w:val="-3"/>
          <w:sz w:val="20"/>
        </w:rPr>
        <w:t xml:space="preserve"> </w:t>
      </w:r>
      <w:r>
        <w:rPr>
          <w:sz w:val="20"/>
        </w:rPr>
        <w:t>(6)</w:t>
      </w:r>
      <w:r>
        <w:rPr>
          <w:spacing w:val="-3"/>
          <w:sz w:val="20"/>
        </w:rPr>
        <w:t xml:space="preserve"> </w:t>
      </w:r>
      <w:r>
        <w:rPr>
          <w:sz w:val="20"/>
        </w:rPr>
        <w:t>SA</w:t>
      </w:r>
      <w:r>
        <w:rPr>
          <w:spacing w:val="-1"/>
          <w:sz w:val="20"/>
        </w:rPr>
        <w:t xml:space="preserve"> </w:t>
      </w:r>
      <w:r>
        <w:rPr>
          <w:sz w:val="20"/>
        </w:rPr>
        <w:t>229</w:t>
      </w:r>
      <w:r>
        <w:rPr>
          <w:spacing w:val="-4"/>
          <w:sz w:val="20"/>
        </w:rPr>
        <w:t xml:space="preserve"> </w:t>
      </w:r>
      <w:r>
        <w:rPr>
          <w:sz w:val="20"/>
        </w:rPr>
        <w:t>(D)</w:t>
      </w:r>
    </w:p>
    <w:p w:rsidR="00D1188D" w:rsidRDefault="00D1188D">
      <w:pPr>
        <w:rPr>
          <w:sz w:val="20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BodyText"/>
        <w:spacing w:before="89" w:line="477" w:lineRule="auto"/>
        <w:ind w:left="701" w:right="155"/>
        <w:jc w:val="both"/>
        <w:rPr>
          <w:sz w:val="16"/>
        </w:rPr>
      </w:pPr>
      <w:r>
        <w:lastRenderedPageBreak/>
        <w:t>first respondent from taking up employment with a competitor company and</w:t>
      </w:r>
      <w:r>
        <w:rPr>
          <w:spacing w:val="1"/>
        </w:rPr>
        <w:t xml:space="preserve"> </w:t>
      </w:r>
      <w:r>
        <w:t>soliciting clients from the applicant for a period of eight months (the wording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restraint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two-year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concluding that</w:t>
      </w:r>
      <w:r>
        <w:rPr>
          <w:spacing w:val="-2"/>
        </w:rPr>
        <w:t xml:space="preserve"> </w:t>
      </w:r>
      <w:r>
        <w:t>this was too</w:t>
      </w:r>
      <w:r>
        <w:rPr>
          <w:spacing w:val="1"/>
        </w:rPr>
        <w:t xml:space="preserve"> </w:t>
      </w:r>
      <w:r>
        <w:t>long).</w:t>
      </w:r>
      <w:hyperlink w:anchor="_bookmark27" w:history="1">
        <w:r>
          <w:rPr>
            <w:position w:val="8"/>
            <w:sz w:val="16"/>
          </w:rPr>
          <w:t>18</w:t>
        </w:r>
      </w:hyperlink>
    </w:p>
    <w:p w:rsidR="00D1188D" w:rsidRDefault="00D1188D">
      <w:pPr>
        <w:pStyle w:val="BodyText"/>
        <w:rPr>
          <w:sz w:val="28"/>
        </w:rPr>
      </w:pPr>
    </w:p>
    <w:p w:rsidR="00D1188D" w:rsidRDefault="00D1188D">
      <w:pPr>
        <w:pStyle w:val="BodyText"/>
        <w:spacing w:before="1"/>
        <w:rPr>
          <w:sz w:val="28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line="480" w:lineRule="auto"/>
        <w:ind w:right="154" w:hanging="562"/>
        <w:jc w:val="both"/>
        <w:rPr>
          <w:sz w:val="24"/>
        </w:rPr>
      </w:pPr>
      <w:bookmarkStart w:id="114" w:name="44_But_this_does_not_mean_that_a_person_"/>
      <w:bookmarkEnd w:id="114"/>
      <w:r>
        <w:rPr>
          <w:sz w:val="24"/>
        </w:rPr>
        <w:t>But</w:t>
      </w:r>
      <w:r>
        <w:rPr>
          <w:sz w:val="24"/>
        </w:rPr>
        <w:t xml:space="preserve"> this does not mean that a person in the position of Mr Ramborosa is forever</w:t>
      </w:r>
      <w:r>
        <w:rPr>
          <w:spacing w:val="-64"/>
          <w:sz w:val="24"/>
        </w:rPr>
        <w:t xml:space="preserve"> </w:t>
      </w:r>
      <w:r>
        <w:rPr>
          <w:sz w:val="24"/>
        </w:rPr>
        <w:t>precluded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approaching</w:t>
      </w:r>
      <w:r>
        <w:rPr>
          <w:spacing w:val="1"/>
          <w:sz w:val="24"/>
        </w:rPr>
        <w:t xml:space="preserve"> </w:t>
      </w:r>
      <w:r>
        <w:rPr>
          <w:sz w:val="24"/>
        </w:rPr>
        <w:t>clients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former</w:t>
      </w:r>
      <w:r>
        <w:rPr>
          <w:spacing w:val="1"/>
          <w:sz w:val="24"/>
        </w:rPr>
        <w:t xml:space="preserve"> </w:t>
      </w:r>
      <w:r>
        <w:rPr>
          <w:sz w:val="24"/>
        </w:rPr>
        <w:t>employer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virtue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 clause such as clause 19.5 of the supervision agreement. If</w:t>
      </w:r>
      <w:r>
        <w:rPr>
          <w:spacing w:val="1"/>
          <w:sz w:val="24"/>
        </w:rPr>
        <w:t xml:space="preserve"> </w:t>
      </w:r>
      <w:r>
        <w:rPr>
          <w:sz w:val="24"/>
        </w:rPr>
        <w:t>anything, it would seem to sugge</w:t>
      </w:r>
      <w:r>
        <w:rPr>
          <w:sz w:val="24"/>
        </w:rPr>
        <w:t>st that, if a company wishes to ensure that a</w:t>
      </w:r>
      <w:r>
        <w:rPr>
          <w:spacing w:val="1"/>
          <w:sz w:val="24"/>
        </w:rPr>
        <w:t xml:space="preserve"> </w:t>
      </w:r>
      <w:r>
        <w:rPr>
          <w:sz w:val="24"/>
        </w:rPr>
        <w:t>former employee does not exploit his or her trade connections, the employer</w:t>
      </w:r>
      <w:r>
        <w:rPr>
          <w:spacing w:val="1"/>
          <w:sz w:val="24"/>
        </w:rPr>
        <w:t xml:space="preserve"> </w:t>
      </w:r>
      <w:r>
        <w:rPr>
          <w:sz w:val="24"/>
        </w:rPr>
        <w:t>must insist on the conclusion of a clear</w:t>
      </w:r>
      <w:r>
        <w:rPr>
          <w:spacing w:val="-2"/>
          <w:sz w:val="24"/>
        </w:rPr>
        <w:t xml:space="preserve"> </w:t>
      </w:r>
      <w:r>
        <w:rPr>
          <w:sz w:val="24"/>
        </w:rPr>
        <w:t>restraint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trade clause.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9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line="480" w:lineRule="auto"/>
        <w:ind w:right="154" w:hanging="562"/>
        <w:jc w:val="both"/>
        <w:rPr>
          <w:sz w:val="24"/>
        </w:rPr>
      </w:pPr>
      <w:bookmarkStart w:id="115" w:name="45_By_way_of_conclusion,_I_should_point_"/>
      <w:bookmarkEnd w:id="115"/>
      <w:r>
        <w:rPr>
          <w:sz w:val="24"/>
        </w:rPr>
        <w:t xml:space="preserve">By way of conclusion, I should point out that </w:t>
      </w:r>
      <w:r>
        <w:rPr>
          <w:i/>
          <w:sz w:val="24"/>
        </w:rPr>
        <w:t xml:space="preserve">Mr Geyer </w:t>
      </w:r>
      <w:r>
        <w:rPr>
          <w:sz w:val="24"/>
        </w:rPr>
        <w:t xml:space="preserve">referred </w:t>
      </w:r>
      <w:r>
        <w:rPr>
          <w:sz w:val="24"/>
        </w:rPr>
        <w:t>me in argument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the extract from the founding affidavit quoted in paragraph </w:t>
      </w:r>
      <w:hyperlink w:anchor="_bookmark25" w:history="1">
        <w:r>
          <w:rPr>
            <w:sz w:val="24"/>
          </w:rPr>
          <w:t xml:space="preserve">34.1 </w:t>
        </w:r>
      </w:hyperlink>
      <w:r>
        <w:rPr>
          <w:sz w:val="24"/>
        </w:rPr>
        <w:t>above. He</w:t>
      </w:r>
      <w:r>
        <w:rPr>
          <w:spacing w:val="1"/>
          <w:sz w:val="24"/>
        </w:rPr>
        <w:t xml:space="preserve"> </w:t>
      </w:r>
      <w:r>
        <w:rPr>
          <w:sz w:val="24"/>
        </w:rPr>
        <w:t>then referred to Mr Ramborosa’s response in his answering affidavit, which was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deny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knows</w:t>
      </w:r>
      <w:r>
        <w:rPr>
          <w:spacing w:val="1"/>
          <w:sz w:val="24"/>
        </w:rPr>
        <w:t xml:space="preserve"> </w:t>
      </w:r>
      <w:r>
        <w:rPr>
          <w:sz w:val="24"/>
        </w:rPr>
        <w:t>exactly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constitutes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proprietary to Heritage and to say that he does not know what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“meets the legal requirements to constitute confidential information”. Mr Geyer</w:t>
      </w:r>
      <w:r>
        <w:rPr>
          <w:spacing w:val="1"/>
          <w:sz w:val="24"/>
        </w:rPr>
        <w:t xml:space="preserve"> </w:t>
      </w:r>
      <w:r>
        <w:rPr>
          <w:sz w:val="24"/>
        </w:rPr>
        <w:t>characterised Mr Ramborosa’s response as unsatisfactory and argued that, in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he circumstances, there was no bona fide dispute of fact in regard to the</w:t>
      </w:r>
      <w:r>
        <w:rPr>
          <w:spacing w:val="1"/>
          <w:sz w:val="24"/>
        </w:rPr>
        <w:t xml:space="preserve"> </w:t>
      </w:r>
      <w:r>
        <w:rPr>
          <w:sz w:val="24"/>
        </w:rPr>
        <w:t>allegations which I have summarised in paragraph</w:t>
      </w:r>
      <w:r>
        <w:rPr>
          <w:spacing w:val="66"/>
          <w:sz w:val="24"/>
        </w:rPr>
        <w:t xml:space="preserve"> </w:t>
      </w:r>
      <w:hyperlink w:anchor="_bookmark25" w:history="1">
        <w:r>
          <w:rPr>
            <w:sz w:val="24"/>
          </w:rPr>
          <w:t xml:space="preserve">34.1 </w:t>
        </w:r>
      </w:hyperlink>
      <w:r>
        <w:rPr>
          <w:sz w:val="24"/>
        </w:rPr>
        <w:t>above. On this basis,</w:t>
      </w:r>
      <w:r>
        <w:rPr>
          <w:spacing w:val="1"/>
          <w:sz w:val="24"/>
        </w:rPr>
        <w:t xml:space="preserve"> </w:t>
      </w:r>
      <w:r>
        <w:rPr>
          <w:sz w:val="24"/>
        </w:rPr>
        <w:t>he argued that I was bound to grant the relief in prayer 3 of the notice of</w:t>
      </w:r>
      <w:r>
        <w:rPr>
          <w:sz w:val="24"/>
        </w:rPr>
        <w:t xml:space="preserve"> motion</w:t>
      </w:r>
      <w:r>
        <w:rPr>
          <w:spacing w:val="1"/>
          <w:sz w:val="24"/>
        </w:rPr>
        <w:t xml:space="preserve"> </w:t>
      </w:r>
      <w:r>
        <w:rPr>
          <w:sz w:val="24"/>
        </w:rPr>
        <w:t>because</w:t>
      </w:r>
      <w:r>
        <w:rPr>
          <w:spacing w:val="23"/>
          <w:sz w:val="24"/>
        </w:rPr>
        <w:t xml:space="preserve"> </w:t>
      </w:r>
      <w:r>
        <w:rPr>
          <w:sz w:val="24"/>
        </w:rPr>
        <w:t>it</w:t>
      </w:r>
      <w:r>
        <w:rPr>
          <w:spacing w:val="23"/>
          <w:sz w:val="24"/>
        </w:rPr>
        <w:t xml:space="preserve"> </w:t>
      </w:r>
      <w:r>
        <w:rPr>
          <w:sz w:val="24"/>
        </w:rPr>
        <w:t>should</w:t>
      </w:r>
      <w:r>
        <w:rPr>
          <w:spacing w:val="21"/>
          <w:sz w:val="24"/>
        </w:rPr>
        <w:t xml:space="preserve"> </w:t>
      </w:r>
      <w:r>
        <w:rPr>
          <w:sz w:val="24"/>
        </w:rPr>
        <w:t>be</w:t>
      </w:r>
      <w:r>
        <w:rPr>
          <w:spacing w:val="23"/>
          <w:sz w:val="24"/>
        </w:rPr>
        <w:t xml:space="preserve"> </w:t>
      </w:r>
      <w:r>
        <w:rPr>
          <w:sz w:val="24"/>
        </w:rPr>
        <w:t>treated</w:t>
      </w:r>
      <w:r>
        <w:rPr>
          <w:spacing w:val="21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common</w:t>
      </w:r>
      <w:r>
        <w:rPr>
          <w:spacing w:val="23"/>
          <w:sz w:val="24"/>
        </w:rPr>
        <w:t xml:space="preserve"> </w:t>
      </w:r>
      <w:r>
        <w:rPr>
          <w:sz w:val="24"/>
        </w:rPr>
        <w:t>cause</w:t>
      </w:r>
      <w:r>
        <w:rPr>
          <w:spacing w:val="23"/>
          <w:sz w:val="24"/>
        </w:rPr>
        <w:t xml:space="preserve"> </w:t>
      </w:r>
      <w:r>
        <w:rPr>
          <w:sz w:val="24"/>
        </w:rPr>
        <w:t>that</w:t>
      </w:r>
      <w:r>
        <w:rPr>
          <w:spacing w:val="23"/>
          <w:sz w:val="24"/>
        </w:rPr>
        <w:t xml:space="preserve"> </w:t>
      </w:r>
      <w:r>
        <w:rPr>
          <w:sz w:val="24"/>
        </w:rPr>
        <w:t>that</w:t>
      </w:r>
      <w:r>
        <w:rPr>
          <w:spacing w:val="2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3"/>
          <w:sz w:val="24"/>
        </w:rPr>
        <w:t xml:space="preserve"> </w:t>
      </w:r>
      <w:r>
        <w:rPr>
          <w:sz w:val="24"/>
        </w:rPr>
        <w:t>is</w:t>
      </w:r>
    </w:p>
    <w:p w:rsidR="00D1188D" w:rsidRDefault="00164A97">
      <w:pPr>
        <w:pStyle w:val="BodyText"/>
        <w:spacing w:before="2"/>
        <w:rPr>
          <w:sz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220980</wp:posOffset>
                </wp:positionV>
                <wp:extent cx="1828800" cy="7620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F986B" id="docshape17" o:spid="_x0000_s1026" style="position:absolute;margin-left:1in;margin-top:17.4pt;width:2in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OadQIAAPg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D1188D" w:rsidRDefault="00D1188D">
      <w:pPr>
        <w:pStyle w:val="BodyText"/>
        <w:spacing w:before="7"/>
      </w:pPr>
    </w:p>
    <w:p w:rsidR="00D1188D" w:rsidRDefault="00181FE8">
      <w:pPr>
        <w:tabs>
          <w:tab w:val="left" w:pos="706"/>
        </w:tabs>
        <w:spacing w:before="93"/>
        <w:ind w:left="140"/>
        <w:rPr>
          <w:sz w:val="20"/>
        </w:rPr>
      </w:pPr>
      <w:bookmarkStart w:id="116" w:name="_bookmark27"/>
      <w:bookmarkEnd w:id="116"/>
      <w:r>
        <w:rPr>
          <w:position w:val="6"/>
          <w:sz w:val="13"/>
        </w:rPr>
        <w:t>18</w:t>
      </w:r>
      <w:r>
        <w:rPr>
          <w:position w:val="6"/>
          <w:sz w:val="13"/>
        </w:rPr>
        <w:tab/>
      </w:r>
      <w:r>
        <w:rPr>
          <w:sz w:val="20"/>
        </w:rPr>
        <w:t>Den</w:t>
      </w:r>
      <w:r>
        <w:rPr>
          <w:spacing w:val="-3"/>
          <w:sz w:val="20"/>
        </w:rPr>
        <w:t xml:space="preserve"> </w:t>
      </w:r>
      <w:r>
        <w:rPr>
          <w:sz w:val="20"/>
        </w:rPr>
        <w:t>Braven</w:t>
      </w:r>
      <w:r>
        <w:rPr>
          <w:spacing w:val="-4"/>
          <w:sz w:val="20"/>
        </w:rPr>
        <w:t xml:space="preserve"> </w:t>
      </w:r>
      <w:r>
        <w:rPr>
          <w:sz w:val="20"/>
        </w:rPr>
        <w:t>(supra)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55</w:t>
      </w:r>
    </w:p>
    <w:p w:rsidR="00D1188D" w:rsidRDefault="00D1188D">
      <w:pPr>
        <w:rPr>
          <w:sz w:val="20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BodyText"/>
        <w:spacing w:before="89" w:line="480" w:lineRule="auto"/>
        <w:ind w:left="701" w:right="154"/>
        <w:jc w:val="both"/>
      </w:pPr>
      <w:r>
        <w:lastRenderedPageBreak/>
        <w:t>confidential. But this, with respect, is not the correct approach to contractual</w:t>
      </w:r>
      <w:r>
        <w:rPr>
          <w:spacing w:val="1"/>
        </w:rPr>
        <w:t xml:space="preserve"> </w:t>
      </w:r>
      <w:r>
        <w:t xml:space="preserve">interpretation in the light of </w:t>
      </w:r>
      <w:r>
        <w:rPr>
          <w:i/>
        </w:rPr>
        <w:t xml:space="preserve">University of Johannesburg </w:t>
      </w:r>
      <w:r>
        <w:t>for the reasons given</w:t>
      </w:r>
      <w:r>
        <w:rPr>
          <w:spacing w:val="1"/>
        </w:rPr>
        <w:t xml:space="preserve"> </w:t>
      </w:r>
      <w:r>
        <w:t>above (see</w:t>
      </w:r>
      <w:r>
        <w:rPr>
          <w:spacing w:val="-1"/>
        </w:rPr>
        <w:t xml:space="preserve"> </w:t>
      </w:r>
      <w:r>
        <w:t>paragraph</w:t>
      </w:r>
      <w:r>
        <w:rPr>
          <w:spacing w:val="-4"/>
        </w:rPr>
        <w:t xml:space="preserve"> </w:t>
      </w:r>
      <w:hyperlink w:anchor="_bookmark14" w:history="1">
        <w:r>
          <w:t>16</w:t>
        </w:r>
        <w:r>
          <w:rPr>
            <w:spacing w:val="1"/>
          </w:rPr>
          <w:t xml:space="preserve"> </w:t>
        </w:r>
      </w:hyperlink>
      <w:r>
        <w:t>above).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9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6"/>
          <w:tab w:val="left" w:pos="707"/>
        </w:tabs>
        <w:ind w:left="706" w:right="0"/>
        <w:rPr>
          <w:sz w:val="24"/>
        </w:rPr>
      </w:pPr>
      <w:bookmarkStart w:id="117" w:name="46_For_these_reasons,_prayer_3_cannot_be"/>
      <w:bookmarkEnd w:id="117"/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reasons,</w:t>
      </w:r>
      <w:r>
        <w:rPr>
          <w:spacing w:val="-5"/>
          <w:sz w:val="24"/>
        </w:rPr>
        <w:t xml:space="preserve"> </w:t>
      </w:r>
      <w:r>
        <w:rPr>
          <w:sz w:val="24"/>
        </w:rPr>
        <w:t>prayer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cannot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granted.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8"/>
        <w:rPr>
          <w:sz w:val="25"/>
        </w:rPr>
      </w:pPr>
    </w:p>
    <w:p w:rsidR="00D1188D" w:rsidRDefault="00181FE8">
      <w:pPr>
        <w:pStyle w:val="Heading1"/>
        <w:spacing w:before="1"/>
      </w:pPr>
      <w:bookmarkStart w:id="118" w:name="ABSOLUT_WEALTH’S_OBLIGATIONS_REGARDING_C"/>
      <w:bookmarkEnd w:id="118"/>
      <w:r>
        <w:t>ABSOLUT</w:t>
      </w:r>
      <w:r>
        <w:rPr>
          <w:spacing w:val="-5"/>
        </w:rPr>
        <w:t xml:space="preserve"> </w:t>
      </w:r>
      <w:r>
        <w:t>WEALTH’S</w:t>
      </w:r>
      <w:r>
        <w:rPr>
          <w:spacing w:val="-5"/>
        </w:rPr>
        <w:t xml:space="preserve"> </w:t>
      </w:r>
      <w:r>
        <w:t>OBLIGATIONS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CONFIDENTIALITY</w:t>
      </w:r>
    </w:p>
    <w:p w:rsidR="00D1188D" w:rsidRDefault="00D1188D">
      <w:pPr>
        <w:pStyle w:val="BodyText"/>
        <w:rPr>
          <w:b/>
          <w:sz w:val="26"/>
        </w:rPr>
      </w:pPr>
    </w:p>
    <w:p w:rsidR="00D1188D" w:rsidRDefault="00D1188D">
      <w:pPr>
        <w:pStyle w:val="BodyText"/>
        <w:rPr>
          <w:b/>
          <w:sz w:val="26"/>
        </w:rPr>
      </w:pPr>
    </w:p>
    <w:p w:rsidR="00D1188D" w:rsidRDefault="00D1188D">
      <w:pPr>
        <w:pStyle w:val="BodyText"/>
        <w:spacing w:before="5"/>
        <w:rPr>
          <w:b/>
          <w:sz w:val="27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6"/>
          <w:tab w:val="left" w:pos="707"/>
        </w:tabs>
        <w:spacing w:before="1" w:line="482" w:lineRule="auto"/>
        <w:ind w:right="159" w:hanging="562"/>
        <w:rPr>
          <w:sz w:val="24"/>
        </w:rPr>
      </w:pPr>
      <w:bookmarkStart w:id="119" w:name="47_In_prayer_4_of_the_notice_of_motion,_"/>
      <w:bookmarkEnd w:id="119"/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prayer</w:t>
      </w:r>
      <w:r>
        <w:rPr>
          <w:spacing w:val="66"/>
          <w:sz w:val="24"/>
        </w:rPr>
        <w:t xml:space="preserve"> </w:t>
      </w:r>
      <w:r>
        <w:rPr>
          <w:sz w:val="24"/>
        </w:rPr>
        <w:t>4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notice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motion,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2"/>
          <w:sz w:val="24"/>
        </w:rPr>
        <w:t xml:space="preserve"> </w:t>
      </w:r>
      <w:r>
        <w:rPr>
          <w:sz w:val="24"/>
        </w:rPr>
        <w:t>seeks</w:t>
      </w:r>
      <w:r>
        <w:rPr>
          <w:spacing w:val="1"/>
          <w:sz w:val="24"/>
        </w:rPr>
        <w:t xml:space="preserve"> </w:t>
      </w:r>
      <w:r>
        <w:rPr>
          <w:sz w:val="24"/>
        </w:rPr>
        <w:t>relief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4"/>
          <w:sz w:val="24"/>
        </w:rPr>
        <w:t xml:space="preserve"> </w:t>
      </w:r>
      <w:r>
        <w:rPr>
          <w:sz w:val="24"/>
        </w:rPr>
        <w:t>Absolut</w:t>
      </w:r>
      <w:r>
        <w:rPr>
          <w:spacing w:val="-64"/>
          <w:sz w:val="24"/>
        </w:rPr>
        <w:t xml:space="preserve"> </w:t>
      </w:r>
      <w:r>
        <w:rPr>
          <w:sz w:val="24"/>
        </w:rPr>
        <w:t>Wealth,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which I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summarised in paragraph</w:t>
      </w:r>
      <w:r>
        <w:rPr>
          <w:spacing w:val="-2"/>
          <w:sz w:val="24"/>
        </w:rPr>
        <w:t xml:space="preserve"> </w:t>
      </w:r>
      <w:hyperlink w:anchor="_bookmark2" w:history="1">
        <w:r>
          <w:rPr>
            <w:sz w:val="24"/>
          </w:rPr>
          <w:t>2.2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above.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2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6"/>
          <w:tab w:val="left" w:pos="707"/>
        </w:tabs>
        <w:spacing w:before="1" w:line="480" w:lineRule="auto"/>
        <w:ind w:right="157" w:hanging="562"/>
        <w:rPr>
          <w:sz w:val="24"/>
        </w:rPr>
      </w:pPr>
      <w:bookmarkStart w:id="120" w:name="48_The_allegations_made_in_the_founding_"/>
      <w:bookmarkEnd w:id="120"/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allegations</w:t>
      </w:r>
      <w:r>
        <w:rPr>
          <w:spacing w:val="26"/>
          <w:sz w:val="24"/>
        </w:rPr>
        <w:t xml:space="preserve"> </w:t>
      </w:r>
      <w:r>
        <w:rPr>
          <w:sz w:val="24"/>
        </w:rPr>
        <w:t>made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founding</w:t>
      </w:r>
      <w:r>
        <w:rPr>
          <w:spacing w:val="27"/>
          <w:sz w:val="24"/>
        </w:rPr>
        <w:t xml:space="preserve"> </w:t>
      </w:r>
      <w:r>
        <w:rPr>
          <w:sz w:val="24"/>
        </w:rPr>
        <w:t>affidavit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support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this</w:t>
      </w:r>
      <w:r>
        <w:rPr>
          <w:spacing w:val="28"/>
          <w:sz w:val="24"/>
        </w:rPr>
        <w:t xml:space="preserve"> </w:t>
      </w:r>
      <w:r>
        <w:rPr>
          <w:sz w:val="24"/>
        </w:rPr>
        <w:t>relief</w:t>
      </w:r>
      <w:r>
        <w:rPr>
          <w:spacing w:val="30"/>
          <w:sz w:val="24"/>
        </w:rPr>
        <w:t xml:space="preserve"> </w:t>
      </w:r>
      <w:r>
        <w:rPr>
          <w:sz w:val="24"/>
        </w:rPr>
        <w:t>are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following:</w:t>
      </w:r>
    </w:p>
    <w:p w:rsidR="00D1188D" w:rsidRDefault="00D1188D">
      <w:pPr>
        <w:pStyle w:val="BodyText"/>
        <w:spacing w:before="8"/>
        <w:rPr>
          <w:sz w:val="27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80" w:lineRule="auto"/>
        <w:ind w:right="154"/>
        <w:jc w:val="both"/>
        <w:rPr>
          <w:sz w:val="24"/>
        </w:rPr>
      </w:pPr>
      <w:bookmarkStart w:id="121" w:name="48.1_Heritage_and_Absolut_Wealth_conclud"/>
      <w:bookmarkEnd w:id="121"/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Absolut</w:t>
      </w:r>
      <w:r>
        <w:rPr>
          <w:spacing w:val="1"/>
          <w:sz w:val="24"/>
        </w:rPr>
        <w:t xml:space="preserve"> </w:t>
      </w:r>
      <w:r>
        <w:rPr>
          <w:sz w:val="24"/>
        </w:rPr>
        <w:t>Wealth</w:t>
      </w:r>
      <w:r>
        <w:rPr>
          <w:spacing w:val="1"/>
          <w:sz w:val="24"/>
        </w:rPr>
        <w:t xml:space="preserve"> </w:t>
      </w:r>
      <w:r>
        <w:rPr>
          <w:sz w:val="24"/>
        </w:rPr>
        <w:t>concluded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non-</w:t>
      </w:r>
      <w:r>
        <w:rPr>
          <w:spacing w:val="1"/>
          <w:sz w:val="24"/>
        </w:rPr>
        <w:t xml:space="preserve"> </w:t>
      </w:r>
      <w:r>
        <w:rPr>
          <w:sz w:val="24"/>
        </w:rPr>
        <w:t>disclosure agreement on 28 October 2019 because Absolut Wealth was</w:t>
      </w:r>
      <w:r>
        <w:rPr>
          <w:spacing w:val="-64"/>
          <w:sz w:val="24"/>
        </w:rPr>
        <w:t xml:space="preserve"> </w:t>
      </w:r>
      <w:r>
        <w:rPr>
          <w:sz w:val="24"/>
        </w:rPr>
        <w:t>interested in</w:t>
      </w:r>
      <w:r>
        <w:rPr>
          <w:spacing w:val="-1"/>
          <w:sz w:val="24"/>
        </w:rPr>
        <w:t xml:space="preserve"> </w:t>
      </w:r>
      <w:r>
        <w:rPr>
          <w:sz w:val="24"/>
        </w:rPr>
        <w:t>buying</w:t>
      </w:r>
      <w:r>
        <w:rPr>
          <w:spacing w:val="1"/>
          <w:sz w:val="24"/>
        </w:rPr>
        <w:t xml:space="preserve"> </w:t>
      </w:r>
      <w:r>
        <w:rPr>
          <w:sz w:val="24"/>
        </w:rPr>
        <w:t>Heritage.</w:t>
      </w:r>
    </w:p>
    <w:p w:rsidR="00D1188D" w:rsidRDefault="00D1188D">
      <w:pPr>
        <w:pStyle w:val="BodyText"/>
        <w:rPr>
          <w:sz w:val="28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80" w:lineRule="auto"/>
        <w:jc w:val="both"/>
        <w:rPr>
          <w:sz w:val="24"/>
        </w:rPr>
      </w:pPr>
      <w:bookmarkStart w:id="122" w:name="48.2_After_Absolut_Wealth_gained_access_"/>
      <w:bookmarkEnd w:id="122"/>
      <w:r>
        <w:rPr>
          <w:sz w:val="24"/>
        </w:rPr>
        <w:t>After Absolut Wealth gained access to information related to Heritage’s</w:t>
      </w:r>
      <w:r>
        <w:rPr>
          <w:spacing w:val="1"/>
          <w:sz w:val="24"/>
        </w:rPr>
        <w:t xml:space="preserve"> </w:t>
      </w:r>
      <w:r>
        <w:rPr>
          <w:sz w:val="24"/>
        </w:rPr>
        <w:t>business operations, a strategy w</w:t>
      </w:r>
      <w:r>
        <w:rPr>
          <w:sz w:val="24"/>
        </w:rPr>
        <w:t>as devised in which, instead of buying</w:t>
      </w:r>
      <w:r>
        <w:rPr>
          <w:spacing w:val="1"/>
          <w:sz w:val="24"/>
        </w:rPr>
        <w:t xml:space="preserve"> </w:t>
      </w:r>
      <w:r>
        <w:rPr>
          <w:sz w:val="24"/>
        </w:rPr>
        <w:t>Heritage’s</w:t>
      </w:r>
      <w:r>
        <w:rPr>
          <w:spacing w:val="1"/>
          <w:sz w:val="24"/>
        </w:rPr>
        <w:t xml:space="preserve"> </w:t>
      </w:r>
      <w:r>
        <w:rPr>
          <w:sz w:val="24"/>
        </w:rPr>
        <w:t>business,</w:t>
      </w:r>
      <w:r>
        <w:rPr>
          <w:spacing w:val="1"/>
          <w:sz w:val="24"/>
        </w:rPr>
        <w:t xml:space="preserve"> </w:t>
      </w:r>
      <w:r>
        <w:rPr>
          <w:sz w:val="24"/>
        </w:rPr>
        <w:t>Absolut</w:t>
      </w:r>
      <w:r>
        <w:rPr>
          <w:spacing w:val="1"/>
          <w:sz w:val="24"/>
        </w:rPr>
        <w:t xml:space="preserve"> </w:t>
      </w:r>
      <w:r>
        <w:rPr>
          <w:sz w:val="24"/>
        </w:rPr>
        <w:t>Wealth</w:t>
      </w:r>
      <w:r>
        <w:rPr>
          <w:spacing w:val="1"/>
          <w:sz w:val="24"/>
        </w:rPr>
        <w:t xml:space="preserve"> </w:t>
      </w:r>
      <w:r>
        <w:rPr>
          <w:sz w:val="24"/>
        </w:rPr>
        <w:t>decided</w:t>
      </w:r>
      <w:r>
        <w:rPr>
          <w:spacing w:val="1"/>
          <w:sz w:val="24"/>
        </w:rPr>
        <w:t xml:space="preserve"> </w:t>
      </w:r>
      <w:r>
        <w:rPr>
          <w:sz w:val="24"/>
        </w:rPr>
        <w:t>simply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employ</w:t>
      </w:r>
      <w:r>
        <w:rPr>
          <w:spacing w:val="1"/>
          <w:sz w:val="24"/>
        </w:rPr>
        <w:t xml:space="preserve"> </w:t>
      </w:r>
      <w:r>
        <w:rPr>
          <w:sz w:val="24"/>
        </w:rPr>
        <w:t>Mr</w:t>
      </w:r>
      <w:r>
        <w:rPr>
          <w:spacing w:val="1"/>
          <w:sz w:val="24"/>
        </w:rPr>
        <w:t xml:space="preserve"> </w:t>
      </w:r>
      <w:r>
        <w:rPr>
          <w:sz w:val="24"/>
        </w:rPr>
        <w:t>Ramborosa</w:t>
      </w:r>
      <w:r>
        <w:rPr>
          <w:spacing w:val="-3"/>
          <w:sz w:val="24"/>
        </w:rPr>
        <w:t xml:space="preserve"> </w:t>
      </w:r>
      <w:r>
        <w:rPr>
          <w:sz w:val="24"/>
        </w:rPr>
        <w:t>and,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doing</w:t>
      </w:r>
      <w:r>
        <w:rPr>
          <w:spacing w:val="-1"/>
          <w:sz w:val="24"/>
        </w:rPr>
        <w:t xml:space="preserve"> </w:t>
      </w:r>
      <w:r>
        <w:rPr>
          <w:sz w:val="24"/>
        </w:rPr>
        <w:t>so,</w:t>
      </w:r>
      <w:r>
        <w:rPr>
          <w:spacing w:val="-1"/>
          <w:sz w:val="24"/>
        </w:rPr>
        <w:t xml:space="preserve"> </w:t>
      </w:r>
      <w:r>
        <w:rPr>
          <w:sz w:val="24"/>
        </w:rPr>
        <w:t>gain 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Heritage’s</w:t>
      </w:r>
      <w:r>
        <w:rPr>
          <w:spacing w:val="-2"/>
          <w:sz w:val="24"/>
        </w:rPr>
        <w:t xml:space="preserve"> </w:t>
      </w:r>
      <w:r>
        <w:rPr>
          <w:sz w:val="24"/>
        </w:rPr>
        <w:t>client</w:t>
      </w:r>
      <w:r>
        <w:rPr>
          <w:spacing w:val="-1"/>
          <w:sz w:val="24"/>
        </w:rPr>
        <w:t xml:space="preserve"> </w:t>
      </w:r>
      <w:r>
        <w:rPr>
          <w:sz w:val="24"/>
        </w:rPr>
        <w:t>base.</w:t>
      </w:r>
    </w:p>
    <w:p w:rsidR="00D1188D" w:rsidRDefault="00D1188D">
      <w:pPr>
        <w:pStyle w:val="BodyText"/>
        <w:spacing w:before="9"/>
        <w:rPr>
          <w:sz w:val="27"/>
        </w:rPr>
      </w:pPr>
    </w:p>
    <w:p w:rsidR="00D1188D" w:rsidRDefault="00181FE8">
      <w:pPr>
        <w:pStyle w:val="ListParagraph"/>
        <w:numPr>
          <w:ilvl w:val="1"/>
          <w:numId w:val="3"/>
        </w:numPr>
        <w:tabs>
          <w:tab w:val="left" w:pos="1501"/>
        </w:tabs>
        <w:spacing w:line="480" w:lineRule="auto"/>
        <w:ind w:right="156"/>
        <w:jc w:val="both"/>
        <w:rPr>
          <w:sz w:val="24"/>
        </w:rPr>
      </w:pPr>
      <w:bookmarkStart w:id="123" w:name="48.3_The_ongoing_employment_by_Absolut_W"/>
      <w:bookmarkEnd w:id="123"/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ongoing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Absolut</w:t>
      </w:r>
      <w:r>
        <w:rPr>
          <w:spacing w:val="1"/>
          <w:sz w:val="24"/>
        </w:rPr>
        <w:t xml:space="preserve"> </w:t>
      </w:r>
      <w:r>
        <w:rPr>
          <w:sz w:val="24"/>
        </w:rPr>
        <w:t>Wealth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Mr</w:t>
      </w:r>
      <w:r>
        <w:rPr>
          <w:spacing w:val="1"/>
          <w:sz w:val="24"/>
        </w:rPr>
        <w:t xml:space="preserve"> </w:t>
      </w:r>
      <w:r>
        <w:rPr>
          <w:sz w:val="24"/>
        </w:rPr>
        <w:t>Ramborosa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 where it was allowing him to breach his undertakings to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30"/>
          <w:sz w:val="24"/>
        </w:rPr>
        <w:t xml:space="preserve"> </w:t>
      </w:r>
      <w:r>
        <w:rPr>
          <w:sz w:val="24"/>
        </w:rPr>
        <w:t>was</w:t>
      </w:r>
      <w:r>
        <w:rPr>
          <w:spacing w:val="29"/>
          <w:sz w:val="24"/>
        </w:rPr>
        <w:t xml:space="preserve"> </w:t>
      </w:r>
      <w:r>
        <w:rPr>
          <w:sz w:val="24"/>
        </w:rPr>
        <w:t>not</w:t>
      </w:r>
      <w:r>
        <w:rPr>
          <w:spacing w:val="30"/>
          <w:sz w:val="24"/>
        </w:rPr>
        <w:t xml:space="preserve"> </w:t>
      </w:r>
      <w:r>
        <w:rPr>
          <w:sz w:val="24"/>
        </w:rPr>
        <w:t>only</w:t>
      </w:r>
      <w:r>
        <w:rPr>
          <w:spacing w:val="27"/>
          <w:sz w:val="24"/>
        </w:rPr>
        <w:t xml:space="preserve"> </w:t>
      </w:r>
      <w:r>
        <w:rPr>
          <w:sz w:val="24"/>
        </w:rPr>
        <w:t>unlawful</w:t>
      </w:r>
      <w:r>
        <w:rPr>
          <w:spacing w:val="29"/>
          <w:sz w:val="24"/>
        </w:rPr>
        <w:t xml:space="preserve"> </w:t>
      </w:r>
      <w:r>
        <w:rPr>
          <w:sz w:val="24"/>
        </w:rPr>
        <w:t>under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common</w:t>
      </w:r>
      <w:r>
        <w:rPr>
          <w:spacing w:val="30"/>
          <w:sz w:val="24"/>
        </w:rPr>
        <w:t xml:space="preserve"> </w:t>
      </w:r>
      <w:r>
        <w:rPr>
          <w:sz w:val="24"/>
        </w:rPr>
        <w:t>law</w:t>
      </w:r>
      <w:r>
        <w:rPr>
          <w:spacing w:val="29"/>
          <w:sz w:val="24"/>
        </w:rPr>
        <w:t xml:space="preserve"> </w:t>
      </w:r>
      <w:r>
        <w:rPr>
          <w:sz w:val="24"/>
        </w:rPr>
        <w:t>(which</w:t>
      </w:r>
      <w:r>
        <w:rPr>
          <w:spacing w:val="30"/>
          <w:sz w:val="24"/>
        </w:rPr>
        <w:t xml:space="preserve"> </w:t>
      </w:r>
      <w:r>
        <w:rPr>
          <w:sz w:val="24"/>
        </w:rPr>
        <w:t>read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</w:p>
    <w:p w:rsidR="00D1188D" w:rsidRDefault="00D1188D">
      <w:pPr>
        <w:spacing w:line="480" w:lineRule="auto"/>
        <w:jc w:val="both"/>
        <w:rPr>
          <w:sz w:val="24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BodyText"/>
        <w:spacing w:before="89" w:line="480" w:lineRule="auto"/>
        <w:ind w:left="1500" w:right="156"/>
        <w:jc w:val="both"/>
      </w:pPr>
      <w:r>
        <w:lastRenderedPageBreak/>
        <w:t>the context of what is said later in the founding affidavit, seems to be an</w:t>
      </w:r>
      <w:r>
        <w:rPr>
          <w:spacing w:val="1"/>
        </w:rPr>
        <w:t xml:space="preserve"> </w:t>
      </w:r>
      <w:r>
        <w:t>allegation that Absolut W</w:t>
      </w:r>
      <w:r>
        <w:t>ealth was committing the delict of unlawful</w:t>
      </w:r>
      <w:r>
        <w:rPr>
          <w:spacing w:val="1"/>
        </w:rPr>
        <w:t xml:space="preserve"> </w:t>
      </w:r>
      <w:r>
        <w:t>interference with the contractual relationship between Heritage and Mr</w:t>
      </w:r>
      <w:r>
        <w:rPr>
          <w:spacing w:val="1"/>
        </w:rPr>
        <w:t xml:space="preserve"> </w:t>
      </w:r>
      <w:r>
        <w:t>Ramborosa), but a breach of the confidentiality agreement between</w:t>
      </w:r>
      <w:r>
        <w:rPr>
          <w:spacing w:val="1"/>
        </w:rPr>
        <w:t xml:space="preserve"> </w:t>
      </w:r>
      <w:r>
        <w:t>Heritage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Absolut</w:t>
      </w:r>
      <w:r>
        <w:rPr>
          <w:spacing w:val="-2"/>
        </w:rPr>
        <w:t xml:space="preserve"> </w:t>
      </w:r>
      <w:r>
        <w:t>Wealth.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6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before="1" w:line="480" w:lineRule="auto"/>
        <w:ind w:hanging="562"/>
        <w:jc w:val="both"/>
        <w:rPr>
          <w:sz w:val="24"/>
        </w:rPr>
      </w:pPr>
      <w:bookmarkStart w:id="124" w:name="49_This_component_of_the_case_may_be_dis"/>
      <w:bookmarkEnd w:id="124"/>
      <w:r>
        <w:rPr>
          <w:sz w:val="24"/>
        </w:rPr>
        <w:t xml:space="preserve">This component of the case may be dispensed </w:t>
      </w:r>
      <w:r>
        <w:rPr>
          <w:sz w:val="24"/>
        </w:rPr>
        <w:t>with briefly. Heritage’s reliance</w:t>
      </w:r>
      <w:r>
        <w:rPr>
          <w:spacing w:val="1"/>
          <w:sz w:val="24"/>
        </w:rPr>
        <w:t xml:space="preserve"> </w:t>
      </w:r>
      <w:r>
        <w:rPr>
          <w:sz w:val="24"/>
        </w:rPr>
        <w:t>on the common law is, of course, contingent on a finding that a valid restraint is</w:t>
      </w:r>
      <w:r>
        <w:rPr>
          <w:spacing w:val="1"/>
          <w:sz w:val="24"/>
        </w:rPr>
        <w:t xml:space="preserve"> </w:t>
      </w:r>
      <w:r>
        <w:rPr>
          <w:sz w:val="24"/>
        </w:rPr>
        <w:t>operative or on a finding that clause 19.5 precludes Mr Ramborosa from taking</w:t>
      </w:r>
      <w:r>
        <w:rPr>
          <w:spacing w:val="1"/>
          <w:sz w:val="24"/>
        </w:rPr>
        <w:t xml:space="preserve"> </w:t>
      </w:r>
      <w:r>
        <w:rPr>
          <w:sz w:val="24"/>
        </w:rPr>
        <w:t>Heritage clients over to</w:t>
      </w:r>
      <w:r>
        <w:rPr>
          <w:spacing w:val="66"/>
          <w:sz w:val="24"/>
        </w:rPr>
        <w:t xml:space="preserve"> </w:t>
      </w:r>
      <w:r>
        <w:rPr>
          <w:sz w:val="24"/>
        </w:rPr>
        <w:t>Absolut Wealth. Since I have found t</w:t>
      </w:r>
      <w:r>
        <w:rPr>
          <w:sz w:val="24"/>
        </w:rPr>
        <w:t>hat Heritage has</w:t>
      </w:r>
      <w:r>
        <w:rPr>
          <w:spacing w:val="1"/>
          <w:sz w:val="24"/>
        </w:rPr>
        <w:t xml:space="preserve"> </w:t>
      </w:r>
      <w:r>
        <w:rPr>
          <w:sz w:val="24"/>
        </w:rPr>
        <w:t>no cause of action either in respect of the restraint or its claim to confidentiality</w:t>
      </w:r>
      <w:r>
        <w:rPr>
          <w:spacing w:val="1"/>
          <w:sz w:val="24"/>
        </w:rPr>
        <w:t xml:space="preserve"> </w:t>
      </w:r>
      <w:r>
        <w:rPr>
          <w:sz w:val="24"/>
        </w:rPr>
        <w:t>as envisaged by prayer 3 of the notice of motion, Heritage must locate its</w:t>
      </w:r>
      <w:r>
        <w:rPr>
          <w:spacing w:val="1"/>
          <w:sz w:val="24"/>
        </w:rPr>
        <w:t xml:space="preserve"> </w:t>
      </w:r>
      <w:r>
        <w:rPr>
          <w:sz w:val="24"/>
        </w:rPr>
        <w:t>entitlement to prayer 4 in the agreement concluded between it and Absolut</w:t>
      </w:r>
      <w:r>
        <w:rPr>
          <w:spacing w:val="1"/>
          <w:sz w:val="24"/>
        </w:rPr>
        <w:t xml:space="preserve"> </w:t>
      </w:r>
      <w:r>
        <w:rPr>
          <w:sz w:val="24"/>
        </w:rPr>
        <w:t>Weal</w:t>
      </w:r>
      <w:r>
        <w:rPr>
          <w:sz w:val="24"/>
        </w:rPr>
        <w:t>th.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8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line="480" w:lineRule="auto"/>
        <w:ind w:right="154" w:hanging="562"/>
        <w:jc w:val="both"/>
        <w:rPr>
          <w:sz w:val="24"/>
        </w:rPr>
      </w:pPr>
      <w:bookmarkStart w:id="125" w:name="50_The_clear_purpose_of_that_agreement_w"/>
      <w:bookmarkEnd w:id="125"/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clear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open</w:t>
      </w:r>
      <w:r>
        <w:rPr>
          <w:spacing w:val="1"/>
          <w:sz w:val="24"/>
        </w:rPr>
        <w:t xml:space="preserve"> </w:t>
      </w:r>
      <w:r>
        <w:rPr>
          <w:sz w:val="24"/>
        </w:rPr>
        <w:t>disclosure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 parties as part of the potential purchase by Absolut Wealth of</w:t>
      </w:r>
      <w:r>
        <w:rPr>
          <w:spacing w:val="1"/>
          <w:sz w:val="24"/>
        </w:rPr>
        <w:t xml:space="preserve"> </w:t>
      </w:r>
      <w:r>
        <w:rPr>
          <w:sz w:val="24"/>
        </w:rPr>
        <w:t>Heritage. In the ordinary course of negotiations of that sort, it is obviously</w:t>
      </w:r>
      <w:r>
        <w:rPr>
          <w:spacing w:val="1"/>
          <w:sz w:val="24"/>
        </w:rPr>
        <w:t xml:space="preserve"> </w:t>
      </w:r>
      <w:r>
        <w:rPr>
          <w:sz w:val="24"/>
        </w:rPr>
        <w:t>necessary for an entity such as Heritage to open its books to enable an entity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Absolut</w:t>
      </w:r>
      <w:r>
        <w:rPr>
          <w:spacing w:val="1"/>
          <w:sz w:val="24"/>
        </w:rPr>
        <w:t xml:space="preserve"> </w:t>
      </w:r>
      <w:r>
        <w:rPr>
          <w:sz w:val="24"/>
        </w:rPr>
        <w:t>Wealth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informed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66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purchase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business.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1"/>
          <w:sz w:val="24"/>
        </w:rPr>
        <w:t xml:space="preserve"> </w:t>
      </w:r>
      <w:r>
        <w:rPr>
          <w:sz w:val="24"/>
        </w:rPr>
        <w:t>agreement which Heritage and Absolut</w:t>
      </w:r>
      <w:r>
        <w:rPr>
          <w:sz w:val="24"/>
        </w:rPr>
        <w:t xml:space="preserve"> Wealth concluded, Heritage would be</w:t>
      </w:r>
      <w:r>
        <w:rPr>
          <w:spacing w:val="1"/>
          <w:sz w:val="24"/>
        </w:rPr>
        <w:t xml:space="preserve"> </w:t>
      </w:r>
      <w:r>
        <w:rPr>
          <w:sz w:val="24"/>
        </w:rPr>
        <w:t>unprotected against any future attempt by Absolut Wealth to exploit confidential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acquire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virtue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negotiation</w:t>
      </w:r>
      <w:r>
        <w:rPr>
          <w:spacing w:val="-2"/>
          <w:sz w:val="24"/>
        </w:rPr>
        <w:t xml:space="preserve"> </w:t>
      </w:r>
      <w:r>
        <w:rPr>
          <w:sz w:val="24"/>
        </w:rPr>
        <w:t>process.</w:t>
      </w:r>
    </w:p>
    <w:p w:rsidR="00D1188D" w:rsidRDefault="00D1188D">
      <w:pPr>
        <w:spacing w:line="480" w:lineRule="auto"/>
        <w:jc w:val="both"/>
        <w:rPr>
          <w:sz w:val="24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before="89" w:line="480" w:lineRule="auto"/>
        <w:ind w:hanging="562"/>
        <w:jc w:val="both"/>
        <w:rPr>
          <w:sz w:val="24"/>
        </w:rPr>
      </w:pPr>
      <w:bookmarkStart w:id="126" w:name="51_As_I_have_mentioned,_there_is_an_alle"/>
      <w:bookmarkEnd w:id="126"/>
      <w:r>
        <w:rPr>
          <w:sz w:val="24"/>
        </w:rPr>
        <w:lastRenderedPageBreak/>
        <w:t>As</w:t>
      </w:r>
      <w:r>
        <w:rPr>
          <w:sz w:val="24"/>
        </w:rPr>
        <w:t xml:space="preserve"> I have mentioned, there is an allegation in the founding affidavit that Absolut</w:t>
      </w:r>
      <w:r>
        <w:rPr>
          <w:spacing w:val="-64"/>
          <w:sz w:val="24"/>
        </w:rPr>
        <w:t xml:space="preserve"> </w:t>
      </w:r>
      <w:r>
        <w:rPr>
          <w:sz w:val="24"/>
        </w:rPr>
        <w:t>Wealth did just that by deciding to poach Mr Ramborosa instead of buying the</w:t>
      </w:r>
      <w:r>
        <w:rPr>
          <w:spacing w:val="1"/>
          <w:sz w:val="24"/>
        </w:rPr>
        <w:t xml:space="preserve"> </w:t>
      </w:r>
      <w:r>
        <w:rPr>
          <w:sz w:val="24"/>
        </w:rPr>
        <w:t>business.</w:t>
      </w:r>
      <w:r>
        <w:rPr>
          <w:spacing w:val="14"/>
          <w:sz w:val="24"/>
        </w:rPr>
        <w:t xml:space="preserve"> </w:t>
      </w:r>
      <w:r>
        <w:rPr>
          <w:sz w:val="24"/>
        </w:rPr>
        <w:t>Because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parsimonious</w:t>
      </w:r>
      <w:r>
        <w:rPr>
          <w:spacing w:val="15"/>
          <w:sz w:val="24"/>
        </w:rPr>
        <w:t xml:space="preserve"> </w:t>
      </w:r>
      <w:r>
        <w:rPr>
          <w:sz w:val="24"/>
        </w:rPr>
        <w:t>way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which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allegation</w:t>
      </w:r>
      <w:r>
        <w:rPr>
          <w:spacing w:val="13"/>
          <w:sz w:val="24"/>
        </w:rPr>
        <w:t xml:space="preserve"> </w:t>
      </w:r>
      <w:r>
        <w:rPr>
          <w:sz w:val="24"/>
        </w:rPr>
        <w:t>is</w:t>
      </w:r>
      <w:r>
        <w:rPr>
          <w:spacing w:val="14"/>
          <w:sz w:val="24"/>
        </w:rPr>
        <w:t xml:space="preserve"> </w:t>
      </w:r>
      <w:r>
        <w:rPr>
          <w:sz w:val="24"/>
        </w:rPr>
        <w:t>made,</w:t>
      </w:r>
      <w:r>
        <w:rPr>
          <w:spacing w:val="15"/>
          <w:sz w:val="24"/>
        </w:rPr>
        <w:t xml:space="preserve"> </w:t>
      </w:r>
      <w:r>
        <w:rPr>
          <w:sz w:val="24"/>
        </w:rPr>
        <w:t>it</w:t>
      </w:r>
      <w:r>
        <w:rPr>
          <w:spacing w:val="-64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even</w:t>
      </w:r>
      <w:r>
        <w:rPr>
          <w:spacing w:val="1"/>
          <w:sz w:val="24"/>
        </w:rPr>
        <w:t xml:space="preserve"> </w:t>
      </w:r>
      <w:r>
        <w:rPr>
          <w:sz w:val="24"/>
        </w:rPr>
        <w:t>clear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me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contends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Absolut</w:t>
      </w:r>
      <w:r>
        <w:rPr>
          <w:spacing w:val="66"/>
          <w:sz w:val="24"/>
        </w:rPr>
        <w:t xml:space="preserve"> </w:t>
      </w:r>
      <w:r>
        <w:rPr>
          <w:sz w:val="24"/>
        </w:rPr>
        <w:t>Wealth</w:t>
      </w:r>
      <w:r>
        <w:rPr>
          <w:spacing w:val="1"/>
          <w:sz w:val="24"/>
        </w:rPr>
        <w:t xml:space="preserve"> </w:t>
      </w:r>
      <w:r>
        <w:rPr>
          <w:sz w:val="24"/>
        </w:rPr>
        <w:t>acquired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Mr</w:t>
      </w:r>
      <w:r>
        <w:rPr>
          <w:spacing w:val="1"/>
          <w:sz w:val="24"/>
        </w:rPr>
        <w:t xml:space="preserve"> </w:t>
      </w:r>
      <w:r>
        <w:rPr>
          <w:sz w:val="24"/>
        </w:rPr>
        <w:t>Ramborosa’s</w:t>
      </w:r>
      <w:r>
        <w:rPr>
          <w:spacing w:val="1"/>
          <w:sz w:val="24"/>
        </w:rPr>
        <w:t xml:space="preserve"> </w:t>
      </w:r>
      <w:r>
        <w:rPr>
          <w:sz w:val="24"/>
        </w:rPr>
        <w:t>customer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as 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negotiation</w:t>
      </w:r>
      <w:r>
        <w:rPr>
          <w:spacing w:val="1"/>
          <w:sz w:val="24"/>
        </w:rPr>
        <w:t xml:space="preserve"> </w:t>
      </w:r>
      <w:r>
        <w:rPr>
          <w:sz w:val="24"/>
        </w:rPr>
        <w:t>process.</w:t>
      </w:r>
      <w:r>
        <w:rPr>
          <w:spacing w:val="1"/>
          <w:sz w:val="24"/>
        </w:rPr>
        <w:t xml:space="preserve"> </w:t>
      </w:r>
      <w:r>
        <w:rPr>
          <w:sz w:val="24"/>
        </w:rPr>
        <w:t>But,</w:t>
      </w:r>
      <w:r>
        <w:rPr>
          <w:spacing w:val="1"/>
          <w:sz w:val="24"/>
        </w:rPr>
        <w:t xml:space="preserve"> </w:t>
      </w:r>
      <w:r>
        <w:rPr>
          <w:sz w:val="24"/>
        </w:rPr>
        <w:t>even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contention,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remotely</w:t>
      </w:r>
      <w:r>
        <w:rPr>
          <w:spacing w:val="1"/>
          <w:sz w:val="24"/>
        </w:rPr>
        <w:t xml:space="preserve"> </w:t>
      </w:r>
      <w:r>
        <w:rPr>
          <w:sz w:val="24"/>
        </w:rPr>
        <w:t>supported by the evidence. It may well have happened – but I cannot reach that</w:t>
      </w:r>
      <w:r>
        <w:rPr>
          <w:spacing w:val="-64"/>
          <w:sz w:val="24"/>
        </w:rPr>
        <w:t xml:space="preserve"> </w:t>
      </w:r>
      <w:r>
        <w:rPr>
          <w:sz w:val="24"/>
        </w:rPr>
        <w:t>conclusion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papers.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6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before="1" w:line="480" w:lineRule="auto"/>
        <w:ind w:right="154" w:hanging="562"/>
        <w:jc w:val="both"/>
        <w:rPr>
          <w:sz w:val="24"/>
        </w:rPr>
      </w:pPr>
      <w:bookmarkStart w:id="127" w:name="52_So,_in_essence,_that_leaves_Heritage’"/>
      <w:bookmarkEnd w:id="127"/>
      <w:r>
        <w:rPr>
          <w:sz w:val="24"/>
        </w:rPr>
        <w:t>So, in essence, that leaves Heritage’s contention that (a) client information is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 information (b) Mr Ramborosa is using that confidential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9"/>
          <w:sz w:val="24"/>
        </w:rPr>
        <w:t xml:space="preserve"> </w:t>
      </w:r>
      <w:r>
        <w:rPr>
          <w:sz w:val="24"/>
        </w:rPr>
        <w:t>his</w:t>
      </w:r>
      <w:r>
        <w:rPr>
          <w:spacing w:val="20"/>
          <w:sz w:val="24"/>
        </w:rPr>
        <w:t xml:space="preserve"> </w:t>
      </w:r>
      <w:r>
        <w:rPr>
          <w:sz w:val="24"/>
        </w:rPr>
        <w:t>benefit</w:t>
      </w:r>
      <w:r>
        <w:rPr>
          <w:spacing w:val="20"/>
          <w:sz w:val="24"/>
        </w:rPr>
        <w:t xml:space="preserve"> </w:t>
      </w:r>
      <w:r>
        <w:rPr>
          <w:sz w:val="24"/>
        </w:rPr>
        <w:t>(and</w:t>
      </w:r>
      <w:r>
        <w:rPr>
          <w:spacing w:val="18"/>
          <w:sz w:val="24"/>
        </w:rPr>
        <w:t xml:space="preserve"> </w:t>
      </w:r>
      <w:r>
        <w:rPr>
          <w:sz w:val="24"/>
        </w:rPr>
        <w:t>because</w:t>
      </w:r>
      <w:r>
        <w:rPr>
          <w:spacing w:val="22"/>
          <w:sz w:val="24"/>
        </w:rPr>
        <w:t xml:space="preserve"> </w:t>
      </w:r>
      <w:r>
        <w:rPr>
          <w:sz w:val="24"/>
        </w:rPr>
        <w:t>it</w:t>
      </w:r>
      <w:r>
        <w:rPr>
          <w:spacing w:val="18"/>
          <w:sz w:val="24"/>
        </w:rPr>
        <w:t xml:space="preserve"> </w:t>
      </w:r>
      <w:r>
        <w:rPr>
          <w:sz w:val="24"/>
        </w:rPr>
        <w:t>also</w:t>
      </w:r>
      <w:r>
        <w:rPr>
          <w:spacing w:val="21"/>
          <w:sz w:val="24"/>
        </w:rPr>
        <w:t xml:space="preserve"> </w:t>
      </w:r>
      <w:r>
        <w:rPr>
          <w:sz w:val="24"/>
        </w:rPr>
        <w:t>receives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share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commissions,</w:t>
      </w:r>
      <w:r>
        <w:rPr>
          <w:spacing w:val="20"/>
          <w:sz w:val="24"/>
        </w:rPr>
        <w:t xml:space="preserve"> </w:t>
      </w:r>
      <w:r>
        <w:rPr>
          <w:sz w:val="24"/>
        </w:rPr>
        <w:t>also</w:t>
      </w:r>
      <w:r>
        <w:rPr>
          <w:spacing w:val="-64"/>
          <w:sz w:val="24"/>
        </w:rPr>
        <w:t xml:space="preserve"> </w:t>
      </w:r>
      <w:r>
        <w:rPr>
          <w:sz w:val="24"/>
        </w:rPr>
        <w:t>for Absolut Wealth’s benefit) and (c) the wide prohibition in the Heritage/Absolut</w:t>
      </w:r>
      <w:r>
        <w:rPr>
          <w:spacing w:val="-64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Absolut</w:t>
      </w:r>
      <w:r>
        <w:rPr>
          <w:spacing w:val="1"/>
          <w:sz w:val="24"/>
        </w:rPr>
        <w:t xml:space="preserve"> </w:t>
      </w:r>
      <w:r>
        <w:rPr>
          <w:sz w:val="24"/>
        </w:rPr>
        <w:t>Wealth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6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6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entitles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relief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prayer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motion.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requires me to find that the Heritage/Absolut agreement speaks to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deemed to be confidential but</w:t>
      </w:r>
      <w:r>
        <w:rPr>
          <w:sz w:val="24"/>
        </w:rPr>
        <w:t xml:space="preserve"> acquired outside of the negotiation</w:t>
      </w:r>
      <w:r>
        <w:rPr>
          <w:spacing w:val="1"/>
          <w:sz w:val="24"/>
        </w:rPr>
        <w:t xml:space="preserve"> </w:t>
      </w:r>
      <w:r>
        <w:rPr>
          <w:sz w:val="24"/>
        </w:rPr>
        <w:t>process. This is simply inconsistent with the repeated indications, in the clear</w:t>
      </w:r>
      <w:r>
        <w:rPr>
          <w:spacing w:val="1"/>
          <w:sz w:val="24"/>
        </w:rPr>
        <w:t xml:space="preserve"> </w:t>
      </w:r>
      <w:r>
        <w:rPr>
          <w:sz w:val="24"/>
        </w:rPr>
        <w:t>text of the agreement, that it was concluded with the sole purpose of protecting</w:t>
      </w:r>
      <w:r>
        <w:rPr>
          <w:spacing w:val="1"/>
          <w:sz w:val="24"/>
        </w:rPr>
        <w:t xml:space="preserve"> </w:t>
      </w:r>
      <w:r>
        <w:rPr>
          <w:sz w:val="24"/>
        </w:rPr>
        <w:t>the sanctity</w:t>
      </w:r>
      <w:r>
        <w:rPr>
          <w:spacing w:val="-2"/>
          <w:sz w:val="24"/>
        </w:rPr>
        <w:t xml:space="preserve"> </w:t>
      </w:r>
      <w:r>
        <w:rPr>
          <w:sz w:val="24"/>
        </w:rPr>
        <w:t>and frankness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negotiation</w:t>
      </w:r>
      <w:r>
        <w:rPr>
          <w:spacing w:val="-2"/>
          <w:sz w:val="24"/>
        </w:rPr>
        <w:t xml:space="preserve"> </w:t>
      </w:r>
      <w:r>
        <w:rPr>
          <w:sz w:val="24"/>
        </w:rPr>
        <w:t>process.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8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7"/>
        </w:tabs>
        <w:spacing w:before="1" w:line="480" w:lineRule="auto"/>
        <w:ind w:right="154" w:hanging="562"/>
        <w:jc w:val="both"/>
        <w:rPr>
          <w:sz w:val="24"/>
        </w:rPr>
      </w:pPr>
      <w:bookmarkStart w:id="128" w:name="53_The_most_important_component_of_the_a"/>
      <w:bookmarkEnd w:id="128"/>
      <w:r>
        <w:rPr>
          <w:sz w:val="24"/>
        </w:rPr>
        <w:t>The most important component of the agreement, which demonstrates what I</w:t>
      </w:r>
      <w:r>
        <w:rPr>
          <w:spacing w:val="1"/>
          <w:sz w:val="24"/>
        </w:rPr>
        <w:t xml:space="preserve"> </w:t>
      </w:r>
      <w:r>
        <w:rPr>
          <w:sz w:val="24"/>
        </w:rPr>
        <w:t>have just said, is that, in clause 2.1, it is made clear that Proprietary and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(which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agreement)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9"/>
          <w:sz w:val="24"/>
        </w:rPr>
        <w:t xml:space="preserve"> </w:t>
      </w:r>
      <w:r>
        <w:rPr>
          <w:sz w:val="24"/>
        </w:rPr>
        <w:t>provi</w:t>
      </w:r>
      <w:r>
        <w:rPr>
          <w:sz w:val="24"/>
        </w:rPr>
        <w:t>ded</w:t>
      </w:r>
      <w:r>
        <w:rPr>
          <w:spacing w:val="9"/>
          <w:sz w:val="24"/>
        </w:rPr>
        <w:t xml:space="preserve"> </w:t>
      </w:r>
      <w:r>
        <w:rPr>
          <w:sz w:val="24"/>
        </w:rPr>
        <w:t>by</w:t>
      </w:r>
      <w:r>
        <w:rPr>
          <w:spacing w:val="8"/>
          <w:sz w:val="24"/>
        </w:rPr>
        <w:t xml:space="preserve"> </w:t>
      </w:r>
      <w:r>
        <w:rPr>
          <w:sz w:val="24"/>
        </w:rPr>
        <w:t>one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parties</w:t>
      </w:r>
      <w:r>
        <w:rPr>
          <w:spacing w:val="10"/>
          <w:sz w:val="24"/>
        </w:rPr>
        <w:t xml:space="preserve"> </w:t>
      </w:r>
      <w:r>
        <w:rPr>
          <w:sz w:val="24"/>
        </w:rPr>
        <w:t>(ie,</w:t>
      </w:r>
      <w:r>
        <w:rPr>
          <w:spacing w:val="6"/>
          <w:sz w:val="24"/>
        </w:rPr>
        <w:t xml:space="preserve"> </w:t>
      </w:r>
      <w:r>
        <w:rPr>
          <w:sz w:val="24"/>
        </w:rPr>
        <w:t>Heritage</w:t>
      </w:r>
      <w:r>
        <w:rPr>
          <w:spacing w:val="9"/>
          <w:sz w:val="24"/>
        </w:rPr>
        <w:t xml:space="preserve"> </w:t>
      </w:r>
      <w:r>
        <w:rPr>
          <w:sz w:val="24"/>
        </w:rPr>
        <w:t>or</w:t>
      </w:r>
    </w:p>
    <w:p w:rsidR="00D1188D" w:rsidRDefault="00D1188D">
      <w:pPr>
        <w:spacing w:line="480" w:lineRule="auto"/>
        <w:jc w:val="both"/>
        <w:rPr>
          <w:sz w:val="24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BodyText"/>
        <w:spacing w:before="89" w:line="480" w:lineRule="auto"/>
        <w:ind w:left="701" w:right="152"/>
        <w:jc w:val="both"/>
      </w:pPr>
      <w:r>
        <w:lastRenderedPageBreak/>
        <w:t>Absolut Wealth) to the other (ie, Absolut Wealth or Heritage), either directly or</w:t>
      </w:r>
      <w:r>
        <w:rPr>
          <w:spacing w:val="1"/>
        </w:rPr>
        <w:t xml:space="preserve"> </w:t>
      </w:r>
      <w:r>
        <w:t>by a third party on their instruction (a reference to, for example, auditors). So,</w:t>
      </w:r>
      <w:r>
        <w:rPr>
          <w:spacing w:val="1"/>
        </w:rPr>
        <w:t xml:space="preserve"> </w:t>
      </w:r>
      <w:r>
        <w:t>clause 2.1 effectively operate</w:t>
      </w:r>
      <w:r>
        <w:t>s as a definition section, explaining what is meant</w:t>
      </w:r>
      <w:r>
        <w:rPr>
          <w:spacing w:val="1"/>
        </w:rPr>
        <w:t xml:space="preserve"> </w:t>
      </w:r>
      <w:r>
        <w:t>by the term Proprietary and Confidential Information. Clause 4 is then the main</w:t>
      </w:r>
      <w:r>
        <w:rPr>
          <w:spacing w:val="1"/>
        </w:rPr>
        <w:t xml:space="preserve"> </w:t>
      </w:r>
      <w:r>
        <w:t>operative clause of the agreement, and provides that the parties undertake not</w:t>
      </w:r>
      <w:r>
        <w:rPr>
          <w:spacing w:val="1"/>
        </w:rPr>
        <w:t xml:space="preserve"> </w:t>
      </w:r>
      <w:r>
        <w:t xml:space="preserve">to disclose the Proprietary and Confidential </w:t>
      </w:r>
      <w:r>
        <w:t>Information or to use it in a manner</w:t>
      </w:r>
      <w:r>
        <w:rPr>
          <w:spacing w:val="1"/>
        </w:rPr>
        <w:t xml:space="preserve"> </w:t>
      </w:r>
      <w:r>
        <w:t>which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adverse</w:t>
      </w:r>
      <w:r>
        <w:rPr>
          <w:spacing w:val="40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detrimental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interests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business</w:t>
      </w:r>
      <w:r>
        <w:rPr>
          <w:spacing w:val="38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other</w:t>
      </w:r>
      <w:r>
        <w:rPr>
          <w:spacing w:val="-64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parties.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Proprietary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Information makes clear that it is information provided by one party to the other</w:t>
      </w:r>
      <w:r>
        <w:rPr>
          <w:spacing w:val="1"/>
        </w:rPr>
        <w:t xml:space="preserve"> </w:t>
      </w:r>
      <w:r>
        <w:t>“by virtue of their association with each other”. It is clear, therefore, that even if</w:t>
      </w:r>
      <w:r>
        <w:rPr>
          <w:spacing w:val="1"/>
        </w:rPr>
        <w:t xml:space="preserve"> </w:t>
      </w:r>
      <w:r>
        <w:t>the information envisaged by prayer 4 of the notice of motion is confidential, it is</w:t>
      </w:r>
      <w:r>
        <w:rPr>
          <w:spacing w:val="-64"/>
        </w:rPr>
        <w:t xml:space="preserve"> </w:t>
      </w:r>
      <w:r>
        <w:t>no</w:t>
      </w:r>
      <w:r>
        <w:t>t</w:t>
      </w:r>
      <w:r>
        <w:rPr>
          <w:spacing w:val="-2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agreement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Heritage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Absolut</w:t>
      </w:r>
      <w:r>
        <w:rPr>
          <w:spacing w:val="-3"/>
        </w:rPr>
        <w:t xml:space="preserve"> </w:t>
      </w:r>
      <w:r>
        <w:t>Wealth.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7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6"/>
          <w:tab w:val="left" w:pos="707"/>
        </w:tabs>
        <w:spacing w:line="480" w:lineRule="auto"/>
        <w:ind w:right="157" w:hanging="562"/>
        <w:rPr>
          <w:sz w:val="24"/>
        </w:rPr>
      </w:pPr>
      <w:bookmarkStart w:id="129" w:name="54_For_these_reasons,_Heritage_has_not_m"/>
      <w:bookmarkEnd w:id="129"/>
      <w:r>
        <w:rPr>
          <w:sz w:val="24"/>
        </w:rPr>
        <w:t>For</w:t>
      </w:r>
      <w:r>
        <w:rPr>
          <w:spacing w:val="25"/>
          <w:sz w:val="24"/>
        </w:rPr>
        <w:t xml:space="preserve"> </w:t>
      </w:r>
      <w:r>
        <w:rPr>
          <w:sz w:val="24"/>
        </w:rPr>
        <w:t>these</w:t>
      </w:r>
      <w:r>
        <w:rPr>
          <w:spacing w:val="28"/>
          <w:sz w:val="24"/>
        </w:rPr>
        <w:t xml:space="preserve"> </w:t>
      </w:r>
      <w:r>
        <w:rPr>
          <w:sz w:val="24"/>
        </w:rPr>
        <w:t>reasons,</w:t>
      </w:r>
      <w:r>
        <w:rPr>
          <w:spacing w:val="27"/>
          <w:sz w:val="24"/>
        </w:rPr>
        <w:t xml:space="preserve"> </w:t>
      </w:r>
      <w:r>
        <w:rPr>
          <w:sz w:val="24"/>
        </w:rPr>
        <w:t>Heritage</w:t>
      </w:r>
      <w:r>
        <w:rPr>
          <w:spacing w:val="28"/>
          <w:sz w:val="24"/>
        </w:rPr>
        <w:t xml:space="preserve"> </w:t>
      </w:r>
      <w:r>
        <w:rPr>
          <w:sz w:val="24"/>
        </w:rPr>
        <w:t>has</w:t>
      </w:r>
      <w:r>
        <w:rPr>
          <w:spacing w:val="27"/>
          <w:sz w:val="24"/>
        </w:rPr>
        <w:t xml:space="preserve"> </w:t>
      </w:r>
      <w:r>
        <w:rPr>
          <w:sz w:val="24"/>
        </w:rPr>
        <w:t>not</w:t>
      </w:r>
      <w:r>
        <w:rPr>
          <w:spacing w:val="27"/>
          <w:sz w:val="24"/>
        </w:rPr>
        <w:t xml:space="preserve"> </w:t>
      </w:r>
      <w:r>
        <w:rPr>
          <w:sz w:val="24"/>
        </w:rPr>
        <w:t>made</w:t>
      </w:r>
      <w:r>
        <w:rPr>
          <w:spacing w:val="25"/>
          <w:sz w:val="24"/>
        </w:rPr>
        <w:t xml:space="preserve"> </w:t>
      </w:r>
      <w:r>
        <w:rPr>
          <w:sz w:val="24"/>
        </w:rPr>
        <w:t>out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case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relief</w:t>
      </w:r>
      <w:r>
        <w:rPr>
          <w:spacing w:val="27"/>
          <w:sz w:val="24"/>
        </w:rPr>
        <w:t xml:space="preserve"> </w:t>
      </w:r>
      <w:r>
        <w:rPr>
          <w:sz w:val="24"/>
        </w:rPr>
        <w:t>sought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prayer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</w:p>
    <w:p w:rsidR="00D1188D" w:rsidRDefault="00D1188D">
      <w:pPr>
        <w:pStyle w:val="BodyText"/>
        <w:spacing w:before="11"/>
        <w:rPr>
          <w:sz w:val="27"/>
        </w:rPr>
      </w:pPr>
    </w:p>
    <w:p w:rsidR="00D1188D" w:rsidRDefault="00181FE8">
      <w:pPr>
        <w:pStyle w:val="Heading1"/>
        <w:ind w:left="139"/>
      </w:pPr>
      <w:bookmarkStart w:id="130" w:name="CONCLUSION"/>
      <w:bookmarkEnd w:id="130"/>
      <w:r>
        <w:t>CONCLUSION</w:t>
      </w:r>
    </w:p>
    <w:p w:rsidR="00D1188D" w:rsidRDefault="00D1188D">
      <w:pPr>
        <w:pStyle w:val="BodyText"/>
        <w:rPr>
          <w:b/>
          <w:sz w:val="26"/>
        </w:rPr>
      </w:pPr>
    </w:p>
    <w:p w:rsidR="00D1188D" w:rsidRDefault="00D1188D">
      <w:pPr>
        <w:pStyle w:val="BodyText"/>
        <w:rPr>
          <w:b/>
          <w:sz w:val="26"/>
        </w:rPr>
      </w:pPr>
    </w:p>
    <w:p w:rsidR="00D1188D" w:rsidRDefault="00D1188D">
      <w:pPr>
        <w:pStyle w:val="BodyText"/>
        <w:spacing w:before="6"/>
        <w:rPr>
          <w:b/>
          <w:sz w:val="27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6"/>
          <w:tab w:val="left" w:pos="707"/>
        </w:tabs>
        <w:spacing w:line="480" w:lineRule="auto"/>
        <w:ind w:hanging="562"/>
        <w:rPr>
          <w:sz w:val="24"/>
        </w:rPr>
      </w:pPr>
      <w:bookmarkStart w:id="131" w:name="55_For_all_the_reasons_given_above,_the_"/>
      <w:bookmarkEnd w:id="131"/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all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reasons</w:t>
      </w:r>
      <w:r>
        <w:rPr>
          <w:spacing w:val="5"/>
          <w:sz w:val="24"/>
        </w:rPr>
        <w:t xml:space="preserve"> </w:t>
      </w:r>
      <w:r>
        <w:rPr>
          <w:sz w:val="24"/>
        </w:rPr>
        <w:t>given</w:t>
      </w:r>
      <w:r>
        <w:rPr>
          <w:spacing w:val="9"/>
          <w:sz w:val="24"/>
        </w:rPr>
        <w:t xml:space="preserve"> </w:t>
      </w:r>
      <w:r>
        <w:rPr>
          <w:sz w:val="24"/>
        </w:rPr>
        <w:t>above,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8"/>
          <w:sz w:val="24"/>
        </w:rPr>
        <w:t xml:space="preserve"> </w:t>
      </w:r>
      <w:r>
        <w:rPr>
          <w:sz w:val="24"/>
        </w:rPr>
        <w:t>must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9"/>
          <w:sz w:val="24"/>
        </w:rPr>
        <w:t xml:space="preserve"> </w:t>
      </w:r>
      <w:r>
        <w:rPr>
          <w:sz w:val="24"/>
        </w:rPr>
        <w:t>dismissed.</w:t>
      </w:r>
      <w:r>
        <w:rPr>
          <w:spacing w:val="6"/>
          <w:sz w:val="24"/>
        </w:rPr>
        <w:t xml:space="preserve"> </w:t>
      </w:r>
      <w:r>
        <w:rPr>
          <w:sz w:val="24"/>
        </w:rPr>
        <w:t>There</w:t>
      </w:r>
      <w:r>
        <w:rPr>
          <w:spacing w:val="9"/>
          <w:sz w:val="24"/>
        </w:rPr>
        <w:t xml:space="preserve"> </w:t>
      </w:r>
      <w:r>
        <w:rPr>
          <w:sz w:val="24"/>
        </w:rPr>
        <w:t>was</w:t>
      </w:r>
      <w:r>
        <w:rPr>
          <w:spacing w:val="-6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suggestion,</w:t>
      </w:r>
      <w:r>
        <w:rPr>
          <w:spacing w:val="-3"/>
          <w:sz w:val="24"/>
        </w:rPr>
        <w:t xml:space="preserve"> </w:t>
      </w:r>
      <w:r>
        <w:rPr>
          <w:sz w:val="24"/>
        </w:rPr>
        <w:t>from either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parties,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follow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result.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11"/>
        <w:rPr>
          <w:sz w:val="29"/>
        </w:rPr>
      </w:pPr>
    </w:p>
    <w:p w:rsidR="00D1188D" w:rsidRDefault="00181FE8">
      <w:pPr>
        <w:pStyle w:val="ListParagraph"/>
        <w:numPr>
          <w:ilvl w:val="0"/>
          <w:numId w:val="3"/>
        </w:numPr>
        <w:tabs>
          <w:tab w:val="left" w:pos="706"/>
          <w:tab w:val="left" w:pos="707"/>
        </w:tabs>
        <w:ind w:left="706" w:right="0" w:hanging="568"/>
        <w:rPr>
          <w:sz w:val="24"/>
        </w:rPr>
      </w:pPr>
      <w:bookmarkStart w:id="132" w:name="56_I_accordingly_make_the_following_orde"/>
      <w:bookmarkEnd w:id="132"/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accordingly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order: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spacing w:before="6"/>
        <w:rPr>
          <w:sz w:val="25"/>
        </w:rPr>
      </w:pPr>
    </w:p>
    <w:p w:rsidR="00D1188D" w:rsidRDefault="00181FE8">
      <w:pPr>
        <w:pStyle w:val="ListParagraph"/>
        <w:numPr>
          <w:ilvl w:val="0"/>
          <w:numId w:val="1"/>
        </w:numPr>
        <w:tabs>
          <w:tab w:val="left" w:pos="1633"/>
        </w:tabs>
        <w:spacing w:line="480" w:lineRule="auto"/>
        <w:ind w:right="158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above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(2021/36805)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dismissed.</w:t>
      </w:r>
    </w:p>
    <w:p w:rsidR="00D1188D" w:rsidRDefault="00D1188D">
      <w:pPr>
        <w:spacing w:line="480" w:lineRule="auto"/>
        <w:rPr>
          <w:sz w:val="24"/>
        </w:rPr>
        <w:sectPr w:rsidR="00D1188D">
          <w:pgSz w:w="11910" w:h="16840"/>
          <w:pgMar w:top="1340" w:right="1280" w:bottom="280" w:left="1300" w:header="716" w:footer="0" w:gutter="0"/>
          <w:cols w:space="720"/>
        </w:sectPr>
      </w:pPr>
    </w:p>
    <w:p w:rsidR="00D1188D" w:rsidRDefault="00181FE8">
      <w:pPr>
        <w:pStyle w:val="ListParagraph"/>
        <w:numPr>
          <w:ilvl w:val="0"/>
          <w:numId w:val="1"/>
        </w:numPr>
        <w:tabs>
          <w:tab w:val="left" w:pos="1633"/>
        </w:tabs>
        <w:spacing w:before="89" w:line="480" w:lineRule="auto"/>
        <w:ind w:right="157"/>
        <w:rPr>
          <w:sz w:val="24"/>
        </w:rPr>
      </w:pPr>
      <w:r>
        <w:rPr>
          <w:b/>
          <w:sz w:val="24"/>
        </w:rPr>
        <w:lastRenderedPageBreak/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pay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second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respondents.</w:t>
      </w:r>
    </w:p>
    <w:p w:rsidR="00D1188D" w:rsidRDefault="00D1188D">
      <w:pPr>
        <w:pStyle w:val="BodyText"/>
        <w:rPr>
          <w:b/>
          <w:sz w:val="20"/>
        </w:rPr>
      </w:pPr>
    </w:p>
    <w:p w:rsidR="00D1188D" w:rsidRDefault="00164A97">
      <w:pPr>
        <w:pStyle w:val="BodyText"/>
        <w:spacing w:before="9"/>
        <w:rPr>
          <w:b/>
          <w:sz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3256915</wp:posOffset>
                </wp:positionH>
                <wp:positionV relativeFrom="paragraph">
                  <wp:posOffset>225425</wp:posOffset>
                </wp:positionV>
                <wp:extent cx="3390900" cy="1270"/>
                <wp:effectExtent l="0" t="0" r="0" b="0"/>
                <wp:wrapTopAndBottom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0" cy="1270"/>
                        </a:xfrm>
                        <a:custGeom>
                          <a:avLst/>
                          <a:gdLst>
                            <a:gd name="T0" fmla="+- 0 5129 5129"/>
                            <a:gd name="T1" fmla="*/ T0 w 5340"/>
                            <a:gd name="T2" fmla="+- 0 10468 5129"/>
                            <a:gd name="T3" fmla="*/ T2 w 5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40">
                              <a:moveTo>
                                <a:pt x="0" y="0"/>
                              </a:moveTo>
                              <a:lnTo>
                                <a:pt x="53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93F71" id="docshape18" o:spid="_x0000_s1026" style="position:absolute;margin-left:256.45pt;margin-top:17.75pt;width:267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x9BgMAAKU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" path="m,l5339,e" filled="f" strokeweight=".26669mm">
                <v:path arrowok="t" o:connecttype="custom" o:connectlocs="0,0;3390265,0" o:connectangles="0,0"/>
                <w10:wrap type="topAndBottom" anchorx="page"/>
              </v:shape>
            </w:pict>
          </mc:Fallback>
        </mc:AlternateContent>
      </w:r>
    </w:p>
    <w:p w:rsidR="00D1188D" w:rsidRDefault="00181FE8">
      <w:pPr>
        <w:pStyle w:val="Heading1"/>
        <w:spacing w:before="3"/>
        <w:ind w:left="3780" w:right="158" w:firstLine="3120"/>
        <w:jc w:val="right"/>
      </w:pPr>
      <w:r>
        <w:t>ADRIAN FRIEDMAN</w:t>
      </w:r>
      <w:r>
        <w:rPr>
          <w:spacing w:val="-64"/>
        </w:rPr>
        <w:t xml:space="preserve"> </w:t>
      </w:r>
      <w:r>
        <w:t>ACTING JUDGE OF THE HIGH COURT</w:t>
      </w:r>
      <w:r>
        <w:rPr>
          <w:spacing w:val="1"/>
        </w:rPr>
        <w:t xml:space="preserve"> </w:t>
      </w:r>
      <w:r>
        <w:t>GAUTENG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DIVISION,</w:t>
      </w:r>
      <w:r>
        <w:rPr>
          <w:spacing w:val="-7"/>
        </w:rPr>
        <w:t xml:space="preserve"> </w:t>
      </w:r>
      <w:r>
        <w:t>JOHANNESBURG</w:t>
      </w:r>
    </w:p>
    <w:p w:rsidR="00D1188D" w:rsidRDefault="00D1188D">
      <w:pPr>
        <w:pStyle w:val="BodyText"/>
        <w:rPr>
          <w:b/>
          <w:sz w:val="26"/>
        </w:rPr>
      </w:pPr>
    </w:p>
    <w:p w:rsidR="00D1188D" w:rsidRDefault="00D1188D">
      <w:pPr>
        <w:pStyle w:val="BodyText"/>
        <w:rPr>
          <w:b/>
          <w:sz w:val="22"/>
        </w:rPr>
      </w:pPr>
    </w:p>
    <w:p w:rsidR="00D1188D" w:rsidRDefault="00181FE8">
      <w:pPr>
        <w:pStyle w:val="BodyText"/>
        <w:ind w:left="140" w:right="154"/>
        <w:jc w:val="both"/>
      </w:pPr>
      <w:r>
        <w:t>Delivered: This judgment was prepared and authored by the Judge whose name is</w:t>
      </w:r>
      <w:r>
        <w:rPr>
          <w:spacing w:val="1"/>
        </w:rPr>
        <w:t xml:space="preserve"> </w:t>
      </w:r>
      <w:r>
        <w:t>reflected above and is handed down electronically by circul</w:t>
      </w:r>
      <w:r>
        <w:t>ation to the parties/their</w:t>
      </w:r>
      <w:r>
        <w:rPr>
          <w:spacing w:val="1"/>
        </w:rPr>
        <w:t xml:space="preserve"> </w:t>
      </w:r>
      <w:r>
        <w:t>legal representatives by email and by uploading it to the electronic file of this matter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CaseLines. The date for</w:t>
      </w:r>
      <w:r>
        <w:rPr>
          <w:spacing w:val="-2"/>
        </w:rPr>
        <w:t xml:space="preserve"> </w:t>
      </w:r>
      <w:r>
        <w:t>hand down is</w:t>
      </w:r>
      <w:r>
        <w:rPr>
          <w:spacing w:val="-1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3 December</w:t>
      </w:r>
      <w:r>
        <w:rPr>
          <w:spacing w:val="-4"/>
        </w:rPr>
        <w:t xml:space="preserve"> </w:t>
      </w:r>
      <w:r>
        <w:t>2021.</w:t>
      </w: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rPr>
          <w:sz w:val="26"/>
        </w:rPr>
      </w:pPr>
    </w:p>
    <w:p w:rsidR="00D1188D" w:rsidRDefault="00D1188D">
      <w:pPr>
        <w:pStyle w:val="BodyText"/>
        <w:rPr>
          <w:sz w:val="26"/>
        </w:rPr>
      </w:pPr>
    </w:p>
    <w:p w:rsidR="00D1188D" w:rsidRDefault="00181FE8">
      <w:pPr>
        <w:pStyle w:val="Heading1"/>
        <w:spacing w:before="207"/>
      </w:pPr>
      <w:r>
        <w:t>APPEARANCES:</w:t>
      </w:r>
    </w:p>
    <w:p w:rsidR="00D1188D" w:rsidRDefault="00D1188D">
      <w:pPr>
        <w:pStyle w:val="BodyText"/>
        <w:rPr>
          <w:b/>
        </w:rPr>
      </w:pPr>
    </w:p>
    <w:p w:rsidR="00D1188D" w:rsidRDefault="00181FE8">
      <w:pPr>
        <w:pStyle w:val="BodyText"/>
        <w:tabs>
          <w:tab w:val="left" w:pos="3543"/>
        </w:tabs>
        <w:spacing w:line="480" w:lineRule="auto"/>
        <w:ind w:left="140" w:right="3030"/>
      </w:pPr>
      <w:r>
        <w:t>Attorney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applicant:</w:t>
      </w:r>
      <w:r>
        <w:tab/>
        <w:t>Bieldermans Incorporated</w:t>
      </w:r>
      <w:r>
        <w:rPr>
          <w:spacing w:val="-63"/>
        </w:rPr>
        <w:t xml:space="preserve"> </w:t>
      </w:r>
      <w:r>
        <w:t>Counsel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applicant:</w:t>
      </w:r>
      <w:r>
        <w:tab/>
        <w:t>HF Geyer</w:t>
      </w:r>
    </w:p>
    <w:p w:rsidR="00D1188D" w:rsidRDefault="00181FE8">
      <w:pPr>
        <w:pStyle w:val="BodyText"/>
        <w:tabs>
          <w:tab w:val="left" w:pos="5242"/>
        </w:tabs>
        <w:spacing w:line="480" w:lineRule="auto"/>
        <w:ind w:left="139" w:right="1169"/>
      </w:pPr>
      <w:r>
        <w:t>Attorney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respondents:</w:t>
      </w:r>
      <w:r>
        <w:tab/>
        <w:t>Ramsden Small Fernandes</w:t>
      </w:r>
      <w:r>
        <w:rPr>
          <w:spacing w:val="-64"/>
        </w:rPr>
        <w:t xml:space="preserve"> </w:t>
      </w:r>
      <w:r>
        <w:t>Counsel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respondents:</w:t>
      </w:r>
      <w:r>
        <w:tab/>
        <w:t>L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Malan</w:t>
      </w:r>
      <w:r>
        <w:rPr>
          <w:spacing w:val="-1"/>
        </w:rPr>
        <w:t xml:space="preserve"> </w:t>
      </w:r>
      <w:r>
        <w:t>SC</w:t>
      </w:r>
    </w:p>
    <w:p w:rsidR="00D1188D" w:rsidRDefault="00181FE8">
      <w:pPr>
        <w:pStyle w:val="BodyText"/>
        <w:ind w:left="139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hearing: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2021</w:t>
      </w:r>
    </w:p>
    <w:p w:rsidR="00D1188D" w:rsidRDefault="00D1188D">
      <w:pPr>
        <w:pStyle w:val="BodyText"/>
      </w:pPr>
    </w:p>
    <w:p w:rsidR="00D1188D" w:rsidRDefault="00181FE8">
      <w:pPr>
        <w:pStyle w:val="BodyText"/>
        <w:ind w:left="139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judgment: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December</w:t>
      </w:r>
      <w:r>
        <w:rPr>
          <w:spacing w:val="-5"/>
        </w:rPr>
        <w:t xml:space="preserve"> </w:t>
      </w:r>
      <w:r>
        <w:t>2021</w:t>
      </w:r>
    </w:p>
    <w:sectPr w:rsidR="00D1188D">
      <w:pgSz w:w="11910" w:h="16840"/>
      <w:pgMar w:top="1340" w:right="1280" w:bottom="280" w:left="130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E8" w:rsidRDefault="00181FE8">
      <w:r>
        <w:separator/>
      </w:r>
    </w:p>
  </w:endnote>
  <w:endnote w:type="continuationSeparator" w:id="0">
    <w:p w:rsidR="00181FE8" w:rsidRDefault="0018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E8" w:rsidRDefault="00181FE8">
      <w:r>
        <w:separator/>
      </w:r>
    </w:p>
  </w:footnote>
  <w:footnote w:type="continuationSeparator" w:id="0">
    <w:p w:rsidR="00181FE8" w:rsidRDefault="00181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88D" w:rsidRDefault="00164A97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6064885</wp:posOffset>
              </wp:positionH>
              <wp:positionV relativeFrom="page">
                <wp:posOffset>441960</wp:posOffset>
              </wp:positionV>
              <wp:extent cx="633730" cy="196215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88D" w:rsidRDefault="00181FE8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4A97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style="position:absolute;margin-left:477.55pt;margin-top:34.8pt;width:49.9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" filled="f" stroked="f">
              <v:textbox inset="0,0,0,0">
                <w:txbxContent>
                  <w:p w:rsidR="00D1188D" w:rsidRDefault="00181FE8">
                    <w:pPr>
                      <w:pStyle w:val="BodyText"/>
                      <w:spacing w:before="12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64A97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3341"/>
    <w:multiLevelType w:val="hybridMultilevel"/>
    <w:tmpl w:val="EA52EF6C"/>
    <w:lvl w:ilvl="0" w:tplc="B4BC1B94">
      <w:start w:val="1"/>
      <w:numFmt w:val="decimal"/>
      <w:lvlText w:val="%1."/>
      <w:lvlJc w:val="left"/>
      <w:pPr>
        <w:ind w:left="1632" w:hanging="360"/>
        <w:jc w:val="left"/>
      </w:pPr>
      <w:rPr>
        <w:rFonts w:hint="default"/>
        <w:w w:val="100"/>
      </w:rPr>
    </w:lvl>
    <w:lvl w:ilvl="1" w:tplc="79B6D082">
      <w:numFmt w:val="bullet"/>
      <w:lvlText w:val="•"/>
      <w:lvlJc w:val="left"/>
      <w:pPr>
        <w:ind w:left="2408" w:hanging="360"/>
      </w:pPr>
      <w:rPr>
        <w:rFonts w:hint="default"/>
      </w:rPr>
    </w:lvl>
    <w:lvl w:ilvl="2" w:tplc="B5D43146">
      <w:numFmt w:val="bullet"/>
      <w:lvlText w:val="•"/>
      <w:lvlJc w:val="left"/>
      <w:pPr>
        <w:ind w:left="3177" w:hanging="360"/>
      </w:pPr>
      <w:rPr>
        <w:rFonts w:hint="default"/>
      </w:rPr>
    </w:lvl>
    <w:lvl w:ilvl="3" w:tplc="D1DC6850">
      <w:numFmt w:val="bullet"/>
      <w:lvlText w:val="•"/>
      <w:lvlJc w:val="left"/>
      <w:pPr>
        <w:ind w:left="3945" w:hanging="360"/>
      </w:pPr>
      <w:rPr>
        <w:rFonts w:hint="default"/>
      </w:rPr>
    </w:lvl>
    <w:lvl w:ilvl="4" w:tplc="5276CBEA"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6AFCDDE8"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C7C8DCD2"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EC447B0E"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3D44D116">
      <w:numFmt w:val="bullet"/>
      <w:lvlText w:val="•"/>
      <w:lvlJc w:val="left"/>
      <w:pPr>
        <w:ind w:left="7789" w:hanging="360"/>
      </w:pPr>
      <w:rPr>
        <w:rFonts w:hint="default"/>
      </w:rPr>
    </w:lvl>
  </w:abstractNum>
  <w:abstractNum w:abstractNumId="1" w15:restartNumberingAfterBreak="0">
    <w:nsid w:val="581154D8"/>
    <w:multiLevelType w:val="multilevel"/>
    <w:tmpl w:val="3120EC1A"/>
    <w:lvl w:ilvl="0">
      <w:start w:val="1"/>
      <w:numFmt w:val="decimal"/>
      <w:lvlText w:val="%1"/>
      <w:lvlJc w:val="left"/>
      <w:pPr>
        <w:ind w:left="701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500" w:hanging="7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69" w:hanging="795"/>
      </w:pPr>
      <w:rPr>
        <w:rFonts w:hint="default"/>
      </w:rPr>
    </w:lvl>
    <w:lvl w:ilvl="3">
      <w:numFmt w:val="bullet"/>
      <w:lvlText w:val="•"/>
      <w:lvlJc w:val="left"/>
      <w:pPr>
        <w:ind w:left="3239" w:hanging="795"/>
      </w:pPr>
      <w:rPr>
        <w:rFonts w:hint="default"/>
      </w:rPr>
    </w:lvl>
    <w:lvl w:ilvl="4">
      <w:numFmt w:val="bullet"/>
      <w:lvlText w:val="•"/>
      <w:lvlJc w:val="left"/>
      <w:pPr>
        <w:ind w:left="4108" w:hanging="795"/>
      </w:pPr>
      <w:rPr>
        <w:rFonts w:hint="default"/>
      </w:rPr>
    </w:lvl>
    <w:lvl w:ilvl="5">
      <w:numFmt w:val="bullet"/>
      <w:lvlText w:val="•"/>
      <w:lvlJc w:val="left"/>
      <w:pPr>
        <w:ind w:left="4978" w:hanging="795"/>
      </w:pPr>
      <w:rPr>
        <w:rFonts w:hint="default"/>
      </w:rPr>
    </w:lvl>
    <w:lvl w:ilvl="6">
      <w:numFmt w:val="bullet"/>
      <w:lvlText w:val="•"/>
      <w:lvlJc w:val="left"/>
      <w:pPr>
        <w:ind w:left="5848" w:hanging="795"/>
      </w:pPr>
      <w:rPr>
        <w:rFonts w:hint="default"/>
      </w:rPr>
    </w:lvl>
    <w:lvl w:ilvl="7">
      <w:numFmt w:val="bullet"/>
      <w:lvlText w:val="•"/>
      <w:lvlJc w:val="left"/>
      <w:pPr>
        <w:ind w:left="6717" w:hanging="795"/>
      </w:pPr>
      <w:rPr>
        <w:rFonts w:hint="default"/>
      </w:rPr>
    </w:lvl>
    <w:lvl w:ilvl="8">
      <w:numFmt w:val="bullet"/>
      <w:lvlText w:val="•"/>
      <w:lvlJc w:val="left"/>
      <w:pPr>
        <w:ind w:left="7587" w:hanging="795"/>
      </w:pPr>
      <w:rPr>
        <w:rFonts w:hint="default"/>
      </w:rPr>
    </w:lvl>
  </w:abstractNum>
  <w:abstractNum w:abstractNumId="2" w15:restartNumberingAfterBreak="0">
    <w:nsid w:val="640A23A9"/>
    <w:multiLevelType w:val="hybridMultilevel"/>
    <w:tmpl w:val="A71C53B4"/>
    <w:lvl w:ilvl="0" w:tplc="746488D2">
      <w:start w:val="1"/>
      <w:numFmt w:val="decimal"/>
      <w:lvlText w:val="(%1)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4DA4E536">
      <w:numFmt w:val="bullet"/>
      <w:lvlText w:val="•"/>
      <w:lvlJc w:val="left"/>
      <w:pPr>
        <w:ind w:left="829" w:hanging="360"/>
      </w:pPr>
      <w:rPr>
        <w:rFonts w:hint="default"/>
      </w:rPr>
    </w:lvl>
    <w:lvl w:ilvl="2" w:tplc="C94AC7D0">
      <w:numFmt w:val="bullet"/>
      <w:lvlText w:val="•"/>
      <w:lvlJc w:val="left"/>
      <w:pPr>
        <w:ind w:left="1298" w:hanging="360"/>
      </w:pPr>
      <w:rPr>
        <w:rFonts w:hint="default"/>
      </w:rPr>
    </w:lvl>
    <w:lvl w:ilvl="3" w:tplc="1CDC8A2A">
      <w:numFmt w:val="bullet"/>
      <w:lvlText w:val="•"/>
      <w:lvlJc w:val="left"/>
      <w:pPr>
        <w:ind w:left="1767" w:hanging="360"/>
      </w:pPr>
      <w:rPr>
        <w:rFonts w:hint="default"/>
      </w:rPr>
    </w:lvl>
    <w:lvl w:ilvl="4" w:tplc="FA820EE4">
      <w:numFmt w:val="bullet"/>
      <w:lvlText w:val="•"/>
      <w:lvlJc w:val="left"/>
      <w:pPr>
        <w:ind w:left="2237" w:hanging="360"/>
      </w:pPr>
      <w:rPr>
        <w:rFonts w:hint="default"/>
      </w:rPr>
    </w:lvl>
    <w:lvl w:ilvl="5" w:tplc="935A7D04">
      <w:numFmt w:val="bullet"/>
      <w:lvlText w:val="•"/>
      <w:lvlJc w:val="left"/>
      <w:pPr>
        <w:ind w:left="2706" w:hanging="360"/>
      </w:pPr>
      <w:rPr>
        <w:rFonts w:hint="default"/>
      </w:rPr>
    </w:lvl>
    <w:lvl w:ilvl="6" w:tplc="955EBAB0">
      <w:numFmt w:val="bullet"/>
      <w:lvlText w:val="•"/>
      <w:lvlJc w:val="left"/>
      <w:pPr>
        <w:ind w:left="3175" w:hanging="360"/>
      </w:pPr>
      <w:rPr>
        <w:rFonts w:hint="default"/>
      </w:rPr>
    </w:lvl>
    <w:lvl w:ilvl="7" w:tplc="65247632">
      <w:numFmt w:val="bullet"/>
      <w:lvlText w:val="•"/>
      <w:lvlJc w:val="left"/>
      <w:pPr>
        <w:ind w:left="3644" w:hanging="360"/>
      </w:pPr>
      <w:rPr>
        <w:rFonts w:hint="default"/>
      </w:rPr>
    </w:lvl>
    <w:lvl w:ilvl="8" w:tplc="EB1E7A82">
      <w:numFmt w:val="bullet"/>
      <w:lvlText w:val="•"/>
      <w:lvlJc w:val="left"/>
      <w:pPr>
        <w:ind w:left="4114" w:hanging="360"/>
      </w:pPr>
      <w:rPr>
        <w:rFonts w:hint="default"/>
      </w:rPr>
    </w:lvl>
  </w:abstractNum>
  <w:abstractNum w:abstractNumId="3" w15:restartNumberingAfterBreak="0">
    <w:nsid w:val="6F79420E"/>
    <w:multiLevelType w:val="multilevel"/>
    <w:tmpl w:val="35F670F8"/>
    <w:lvl w:ilvl="0">
      <w:start w:val="19"/>
      <w:numFmt w:val="decimal"/>
      <w:lvlText w:val="%1"/>
      <w:lvlJc w:val="left"/>
      <w:pPr>
        <w:ind w:left="2520" w:hanging="75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7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7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4561" w:hanging="756"/>
      </w:pPr>
      <w:rPr>
        <w:rFonts w:hint="default"/>
      </w:rPr>
    </w:lvl>
    <w:lvl w:ilvl="4">
      <w:numFmt w:val="bullet"/>
      <w:lvlText w:val="•"/>
      <w:lvlJc w:val="left"/>
      <w:pPr>
        <w:ind w:left="5242" w:hanging="756"/>
      </w:pPr>
      <w:rPr>
        <w:rFonts w:hint="default"/>
      </w:rPr>
    </w:lvl>
    <w:lvl w:ilvl="5">
      <w:numFmt w:val="bullet"/>
      <w:lvlText w:val="•"/>
      <w:lvlJc w:val="left"/>
      <w:pPr>
        <w:ind w:left="5923" w:hanging="756"/>
      </w:pPr>
      <w:rPr>
        <w:rFonts w:hint="default"/>
      </w:rPr>
    </w:lvl>
    <w:lvl w:ilvl="6">
      <w:numFmt w:val="bullet"/>
      <w:lvlText w:val="•"/>
      <w:lvlJc w:val="left"/>
      <w:pPr>
        <w:ind w:left="6603" w:hanging="756"/>
      </w:pPr>
      <w:rPr>
        <w:rFonts w:hint="default"/>
      </w:rPr>
    </w:lvl>
    <w:lvl w:ilvl="7">
      <w:numFmt w:val="bullet"/>
      <w:lvlText w:val="•"/>
      <w:lvlJc w:val="left"/>
      <w:pPr>
        <w:ind w:left="7284" w:hanging="756"/>
      </w:pPr>
      <w:rPr>
        <w:rFonts w:hint="default"/>
      </w:rPr>
    </w:lvl>
    <w:lvl w:ilvl="8">
      <w:numFmt w:val="bullet"/>
      <w:lvlText w:val="•"/>
      <w:lvlJc w:val="left"/>
      <w:pPr>
        <w:ind w:left="7965" w:hanging="75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8D"/>
    <w:rsid w:val="00164A97"/>
    <w:rsid w:val="00181FE8"/>
    <w:rsid w:val="00D1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DB4F48-AB62-44E8-8F50-32C3026B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44"/>
      <w:ind w:left="1061" w:firstLine="48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01" w:right="155" w:hanging="56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7397</Words>
  <Characters>42164</Characters>
  <Application>Microsoft Office Word</Application>
  <DocSecurity>0</DocSecurity>
  <Lines>351</Lines>
  <Paragraphs>98</Paragraphs>
  <ScaleCrop>false</ScaleCrop>
  <Company/>
  <LinksUpToDate>false</LinksUpToDate>
  <CharactersWithSpaces>49463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Friedman</dc:creator>
  <cp:lastModifiedBy>Lazarus Rakgwale</cp:lastModifiedBy>
  <cp:revision>2</cp:revision>
  <dcterms:created xsi:type="dcterms:W3CDTF">2022-02-17T12:54:00Z</dcterms:created>
  <dcterms:modified xsi:type="dcterms:W3CDTF">2022-02-17T12:54:00Z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2022-02-07T00:00:00Z</vt:filetime>
  </property>
</Properties>
</file>