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4958A" w14:textId="77777777" w:rsidR="00276CF8" w:rsidRPr="0026549D" w:rsidRDefault="002A58DE" w:rsidP="0026549D">
      <w:pPr>
        <w:spacing w:after="0" w:line="360" w:lineRule="auto"/>
        <w:jc w:val="center"/>
        <w:rPr>
          <w:rFonts w:ascii="Arial" w:hAnsi="Arial" w:cs="Arial"/>
          <w:b/>
          <w:noProof/>
          <w:sz w:val="24"/>
          <w:szCs w:val="24"/>
          <w:lang w:eastAsia="en-ZA"/>
        </w:rPr>
      </w:pPr>
      <w:r w:rsidRPr="0026549D">
        <w:rPr>
          <w:rFonts w:ascii="Arial" w:hAnsi="Arial" w:cs="Arial"/>
          <w:noProof/>
          <w:sz w:val="24"/>
          <w:szCs w:val="24"/>
          <w:lang w:eastAsia="en-ZA"/>
        </w:rPr>
        <w:drawing>
          <wp:inline distT="0" distB="0" distL="0" distR="0" wp14:anchorId="474955FD" wp14:editId="63749384">
            <wp:extent cx="5734050" cy="222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734050" cy="2222500"/>
                    </a:xfrm>
                    <a:prstGeom prst="rect">
                      <a:avLst/>
                    </a:prstGeom>
                    <a:noFill/>
                    <a:ln>
                      <a:noFill/>
                    </a:ln>
                  </pic:spPr>
                </pic:pic>
              </a:graphicData>
            </a:graphic>
          </wp:inline>
        </w:drawing>
      </w:r>
    </w:p>
    <w:p w14:paraId="2B79AEE5" w14:textId="77777777" w:rsidR="00276CF8" w:rsidRPr="0026549D" w:rsidRDefault="002A58DE" w:rsidP="0026549D">
      <w:pPr>
        <w:spacing w:after="0" w:line="360" w:lineRule="auto"/>
        <w:jc w:val="center"/>
        <w:rPr>
          <w:rFonts w:ascii="Arial" w:hAnsi="Arial" w:cs="Arial"/>
          <w:b/>
          <w:noProof/>
          <w:sz w:val="24"/>
          <w:szCs w:val="24"/>
          <w:lang w:eastAsia="en-ZA"/>
        </w:rPr>
      </w:pPr>
      <w:r w:rsidRPr="0026549D">
        <w:rPr>
          <w:rFonts w:ascii="Arial" w:hAnsi="Arial" w:cs="Arial"/>
          <w:noProof/>
          <w:sz w:val="24"/>
          <w:szCs w:val="24"/>
          <w:lang w:eastAsia="en-ZA"/>
        </w:rPr>
        <mc:AlternateContent>
          <mc:Choice Requires="wps">
            <w:drawing>
              <wp:anchor distT="0" distB="0" distL="114300" distR="114300" simplePos="0" relativeHeight="251658240" behindDoc="0" locked="0" layoutInCell="1" allowOverlap="1" wp14:anchorId="0A4C092C" wp14:editId="220884C6">
                <wp:simplePos x="0" y="0"/>
                <wp:positionH relativeFrom="column">
                  <wp:posOffset>-190500</wp:posOffset>
                </wp:positionH>
                <wp:positionV relativeFrom="paragraph">
                  <wp:posOffset>242570</wp:posOffset>
                </wp:positionV>
                <wp:extent cx="3314700" cy="15875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87500"/>
                        </a:xfrm>
                        <a:prstGeom prst="rect">
                          <a:avLst/>
                        </a:prstGeom>
                        <a:solidFill>
                          <a:srgbClr val="FFFFFF"/>
                        </a:solidFill>
                        <a:ln w="9525">
                          <a:solidFill>
                            <a:srgbClr val="000000"/>
                          </a:solidFill>
                          <a:miter lim="800000"/>
                          <a:headEnd/>
                          <a:tailEnd/>
                        </a:ln>
                      </wps:spPr>
                      <wps:txbx>
                        <w:txbxContent>
                          <w:p w14:paraId="344E4BF5" w14:textId="77777777" w:rsidR="00276CF8" w:rsidRPr="00913F95" w:rsidRDefault="00276CF8" w:rsidP="00276CF8">
                            <w:pPr>
                              <w:jc w:val="center"/>
                              <w:rPr>
                                <w:rFonts w:ascii="Century Gothic" w:hAnsi="Century Gothic"/>
                                <w:b/>
                                <w:sz w:val="20"/>
                                <w:szCs w:val="20"/>
                              </w:rPr>
                            </w:pPr>
                          </w:p>
                          <w:p w14:paraId="3AC4D324" w14:textId="3683A7F4" w:rsidR="00276CF8" w:rsidRDefault="009B1A67" w:rsidP="009B1A67">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2A58DE" w:rsidRPr="00913F95">
                              <w:rPr>
                                <w:rFonts w:ascii="Century Gothic" w:hAnsi="Century Gothic"/>
                                <w:sz w:val="20"/>
                                <w:szCs w:val="20"/>
                              </w:rPr>
                              <w:t xml:space="preserve">REPORTABLE: </w:t>
                            </w:r>
                            <w:r w:rsidR="00F2174E">
                              <w:rPr>
                                <w:rFonts w:ascii="Century Gothic" w:hAnsi="Century Gothic"/>
                                <w:sz w:val="20"/>
                                <w:szCs w:val="20"/>
                              </w:rPr>
                              <w:t xml:space="preserve"> </w:t>
                            </w:r>
                            <w:r w:rsidR="002A58DE" w:rsidRPr="007A2810">
                              <w:rPr>
                                <w:rFonts w:ascii="Century Gothic" w:hAnsi="Century Gothic"/>
                                <w:sz w:val="20"/>
                                <w:szCs w:val="20"/>
                              </w:rPr>
                              <w:t>NO</w:t>
                            </w:r>
                          </w:p>
                          <w:p w14:paraId="2BE4DD74" w14:textId="01E12CE3" w:rsidR="00276CF8" w:rsidRPr="00913F95" w:rsidRDefault="009B1A67" w:rsidP="009B1A67">
                            <w:pPr>
                              <w:tabs>
                                <w:tab w:val="left" w:pos="900"/>
                              </w:tabs>
                              <w:spacing w:after="0" w:line="240" w:lineRule="auto"/>
                              <w:ind w:left="900" w:hanging="720"/>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2A58DE" w:rsidRPr="00913F95">
                              <w:rPr>
                                <w:rFonts w:ascii="Century Gothic" w:hAnsi="Century Gothic"/>
                                <w:sz w:val="20"/>
                                <w:szCs w:val="20"/>
                              </w:rPr>
                              <w:t xml:space="preserve">OF INTEREST TO OTHER JUDGES: </w:t>
                            </w:r>
                            <w:r w:rsidR="002A58DE" w:rsidRPr="007A2810">
                              <w:rPr>
                                <w:rFonts w:ascii="Century Gothic" w:hAnsi="Century Gothic"/>
                                <w:sz w:val="20"/>
                                <w:szCs w:val="20"/>
                              </w:rPr>
                              <w:t>NO</w:t>
                            </w:r>
                          </w:p>
                          <w:p w14:paraId="061068A9" w14:textId="4133F8EB" w:rsidR="00276CF8" w:rsidRPr="00913F95" w:rsidRDefault="009B1A67" w:rsidP="009B1A67">
                            <w:pPr>
                              <w:tabs>
                                <w:tab w:val="left" w:pos="900"/>
                              </w:tabs>
                              <w:spacing w:after="0" w:line="240" w:lineRule="auto"/>
                              <w:ind w:left="900" w:hanging="720"/>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2A58DE" w:rsidRPr="007A2810">
                              <w:rPr>
                                <w:rFonts w:ascii="Century Gothic" w:hAnsi="Century Gothic"/>
                                <w:sz w:val="20"/>
                                <w:szCs w:val="20"/>
                              </w:rPr>
                              <w:t>REVISED.</w:t>
                            </w:r>
                            <w:r w:rsidR="002A58DE">
                              <w:rPr>
                                <w:rFonts w:ascii="Century Gothic" w:hAnsi="Century Gothic"/>
                                <w:sz w:val="20"/>
                                <w:szCs w:val="20"/>
                              </w:rPr>
                              <w:t xml:space="preserve"> </w:t>
                            </w:r>
                          </w:p>
                          <w:p w14:paraId="3E8BD3BE" w14:textId="77777777" w:rsidR="00276CF8" w:rsidRDefault="00276CF8" w:rsidP="00276CF8">
                            <w:pPr>
                              <w:rPr>
                                <w:rFonts w:ascii="Century Gothic" w:hAnsi="Century Gothic"/>
                                <w:b/>
                                <w:sz w:val="18"/>
                                <w:szCs w:val="18"/>
                              </w:rPr>
                            </w:pPr>
                          </w:p>
                          <w:p w14:paraId="1546EA48" w14:textId="77777777" w:rsidR="00276CF8" w:rsidRPr="00084341" w:rsidRDefault="002A58DE" w:rsidP="00276CF8">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14:paraId="5C967FDB" w14:textId="77777777" w:rsidR="00276CF8" w:rsidRPr="00084341" w:rsidRDefault="002A58DE" w:rsidP="00276CF8">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w14:anchorId="0A4C092C" id="_x0000_t202" coordsize="21600,21600" o:spt="202" path="m,l,21600r21600,l21600,xe">
                <v:stroke joinstyle="miter"/>
                <v:path gradientshapeok="t" o:connecttype="rect"/>
              </v:shapetype>
              <v:shape id="Text Box 2" o:spid="_x0000_s1026" type="#_x0000_t202" style="position:absolute;left:0;text-align:left;margin-left:-15pt;margin-top:19.1pt;width:261pt;height: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">
                <v:textbox>
                  <w:txbxContent>
                    <w:p w14:paraId="344E4BF5" w14:textId="77777777" w:rsidR="00276CF8" w:rsidRPr="00913F95" w:rsidRDefault="00276CF8" w:rsidP="00276CF8">
                      <w:pPr>
                        <w:jc w:val="center"/>
                        <w:rPr>
                          <w:rFonts w:ascii="Century Gothic" w:hAnsi="Century Gothic"/>
                          <w:b/>
                          <w:sz w:val="20"/>
                          <w:szCs w:val="20"/>
                        </w:rPr>
                      </w:pPr>
                    </w:p>
                    <w:p w14:paraId="3AC4D324" w14:textId="3683A7F4" w:rsidR="00276CF8" w:rsidRDefault="009B1A67" w:rsidP="009B1A67">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2A58DE" w:rsidRPr="00913F95">
                        <w:rPr>
                          <w:rFonts w:ascii="Century Gothic" w:hAnsi="Century Gothic"/>
                          <w:sz w:val="20"/>
                          <w:szCs w:val="20"/>
                        </w:rPr>
                        <w:t xml:space="preserve">REPORTABLE: </w:t>
                      </w:r>
                      <w:r w:rsidR="00F2174E">
                        <w:rPr>
                          <w:rFonts w:ascii="Century Gothic" w:hAnsi="Century Gothic"/>
                          <w:sz w:val="20"/>
                          <w:szCs w:val="20"/>
                        </w:rPr>
                        <w:t xml:space="preserve"> </w:t>
                      </w:r>
                      <w:r w:rsidR="002A58DE" w:rsidRPr="007A2810">
                        <w:rPr>
                          <w:rFonts w:ascii="Century Gothic" w:hAnsi="Century Gothic"/>
                          <w:sz w:val="20"/>
                          <w:szCs w:val="20"/>
                        </w:rPr>
                        <w:t>NO</w:t>
                      </w:r>
                    </w:p>
                    <w:p w14:paraId="2BE4DD74" w14:textId="01E12CE3" w:rsidR="00276CF8" w:rsidRPr="00913F95" w:rsidRDefault="009B1A67" w:rsidP="009B1A67">
                      <w:pPr>
                        <w:tabs>
                          <w:tab w:val="left" w:pos="900"/>
                        </w:tabs>
                        <w:spacing w:after="0" w:line="240" w:lineRule="auto"/>
                        <w:ind w:left="900" w:hanging="720"/>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2A58DE" w:rsidRPr="00913F95">
                        <w:rPr>
                          <w:rFonts w:ascii="Century Gothic" w:hAnsi="Century Gothic"/>
                          <w:sz w:val="20"/>
                          <w:szCs w:val="20"/>
                        </w:rPr>
                        <w:t xml:space="preserve">OF INTEREST TO OTHER JUDGES: </w:t>
                      </w:r>
                      <w:r w:rsidR="002A58DE" w:rsidRPr="007A2810">
                        <w:rPr>
                          <w:rFonts w:ascii="Century Gothic" w:hAnsi="Century Gothic"/>
                          <w:sz w:val="20"/>
                          <w:szCs w:val="20"/>
                        </w:rPr>
                        <w:t>NO</w:t>
                      </w:r>
                    </w:p>
                    <w:p w14:paraId="061068A9" w14:textId="4133F8EB" w:rsidR="00276CF8" w:rsidRPr="00913F95" w:rsidRDefault="009B1A67" w:rsidP="009B1A67">
                      <w:pPr>
                        <w:tabs>
                          <w:tab w:val="left" w:pos="900"/>
                        </w:tabs>
                        <w:spacing w:after="0" w:line="240" w:lineRule="auto"/>
                        <w:ind w:left="900" w:hanging="720"/>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2A58DE" w:rsidRPr="007A2810">
                        <w:rPr>
                          <w:rFonts w:ascii="Century Gothic" w:hAnsi="Century Gothic"/>
                          <w:sz w:val="20"/>
                          <w:szCs w:val="20"/>
                        </w:rPr>
                        <w:t>REVISED.</w:t>
                      </w:r>
                      <w:r w:rsidR="002A58DE">
                        <w:rPr>
                          <w:rFonts w:ascii="Century Gothic" w:hAnsi="Century Gothic"/>
                          <w:sz w:val="20"/>
                          <w:szCs w:val="20"/>
                        </w:rPr>
                        <w:t xml:space="preserve"> </w:t>
                      </w:r>
                    </w:p>
                    <w:p w14:paraId="3E8BD3BE" w14:textId="77777777" w:rsidR="00276CF8" w:rsidRDefault="00276CF8" w:rsidP="00276CF8">
                      <w:pPr>
                        <w:rPr>
                          <w:rFonts w:ascii="Century Gothic" w:hAnsi="Century Gothic"/>
                          <w:b/>
                          <w:sz w:val="18"/>
                          <w:szCs w:val="18"/>
                        </w:rPr>
                      </w:pPr>
                    </w:p>
                    <w:p w14:paraId="1546EA48" w14:textId="77777777" w:rsidR="00276CF8" w:rsidRPr="00084341" w:rsidRDefault="002A58DE" w:rsidP="00276CF8">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14:paraId="5C967FDB" w14:textId="77777777" w:rsidR="00276CF8" w:rsidRPr="00084341" w:rsidRDefault="002A58DE" w:rsidP="00276CF8">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v:shape>
            </w:pict>
          </mc:Fallback>
        </mc:AlternateContent>
      </w:r>
    </w:p>
    <w:p w14:paraId="76373FE9" w14:textId="77777777" w:rsidR="00276CF8" w:rsidRPr="0026549D" w:rsidRDefault="00276CF8" w:rsidP="0026549D">
      <w:pPr>
        <w:spacing w:after="0" w:line="360" w:lineRule="auto"/>
        <w:jc w:val="center"/>
        <w:rPr>
          <w:rFonts w:ascii="Arial" w:hAnsi="Arial" w:cs="Arial"/>
          <w:b/>
          <w:noProof/>
          <w:sz w:val="24"/>
          <w:szCs w:val="24"/>
          <w:lang w:eastAsia="en-ZA"/>
        </w:rPr>
      </w:pPr>
    </w:p>
    <w:p w14:paraId="409BBABE" w14:textId="77777777" w:rsidR="00276CF8" w:rsidRPr="0026549D" w:rsidRDefault="00276CF8" w:rsidP="0026549D">
      <w:pPr>
        <w:spacing w:after="0" w:line="360" w:lineRule="auto"/>
        <w:jc w:val="center"/>
        <w:rPr>
          <w:rFonts w:ascii="Arial" w:hAnsi="Arial" w:cs="Arial"/>
          <w:b/>
          <w:noProof/>
          <w:sz w:val="24"/>
          <w:szCs w:val="24"/>
          <w:lang w:eastAsia="en-ZA"/>
        </w:rPr>
      </w:pPr>
    </w:p>
    <w:p w14:paraId="3157D07C" w14:textId="77777777" w:rsidR="00276CF8" w:rsidRPr="0026549D" w:rsidRDefault="00276CF8" w:rsidP="0026549D">
      <w:pPr>
        <w:spacing w:after="0" w:line="360" w:lineRule="auto"/>
        <w:jc w:val="both"/>
        <w:rPr>
          <w:rFonts w:ascii="Arial" w:hAnsi="Arial" w:cs="Arial"/>
          <w:noProof/>
          <w:sz w:val="24"/>
          <w:szCs w:val="24"/>
          <w:lang w:eastAsia="en-ZA"/>
        </w:rPr>
      </w:pPr>
    </w:p>
    <w:p w14:paraId="10E5E723" w14:textId="77777777" w:rsidR="00276CF8" w:rsidRPr="0026549D" w:rsidRDefault="00276CF8" w:rsidP="0026549D">
      <w:pPr>
        <w:spacing w:after="0" w:line="360" w:lineRule="auto"/>
        <w:jc w:val="both"/>
        <w:rPr>
          <w:rFonts w:ascii="Arial" w:hAnsi="Arial" w:cs="Arial"/>
          <w:noProof/>
          <w:sz w:val="24"/>
          <w:szCs w:val="24"/>
          <w:lang w:eastAsia="en-ZA"/>
        </w:rPr>
      </w:pPr>
    </w:p>
    <w:p w14:paraId="5EE0E522" w14:textId="77777777" w:rsidR="00276CF8" w:rsidRPr="0026549D" w:rsidRDefault="00276CF8" w:rsidP="0026549D">
      <w:pPr>
        <w:spacing w:after="0" w:line="360" w:lineRule="auto"/>
        <w:jc w:val="both"/>
        <w:rPr>
          <w:rFonts w:ascii="Arial" w:hAnsi="Arial" w:cs="Arial"/>
          <w:noProof/>
          <w:sz w:val="24"/>
          <w:szCs w:val="24"/>
          <w:lang w:eastAsia="en-ZA"/>
        </w:rPr>
      </w:pPr>
    </w:p>
    <w:p w14:paraId="74C324C3" w14:textId="77777777" w:rsidR="00276CF8" w:rsidRPr="0026549D" w:rsidRDefault="00276CF8" w:rsidP="0026549D">
      <w:pPr>
        <w:spacing w:after="0" w:line="360" w:lineRule="auto"/>
        <w:jc w:val="center"/>
        <w:rPr>
          <w:rFonts w:ascii="Arial" w:hAnsi="Arial" w:cs="Arial"/>
          <w:sz w:val="24"/>
          <w:szCs w:val="24"/>
        </w:rPr>
      </w:pPr>
    </w:p>
    <w:p w14:paraId="7D663DC1" w14:textId="77777777" w:rsidR="00276CF8" w:rsidRPr="0026549D" w:rsidRDefault="00276CF8" w:rsidP="0026549D">
      <w:pPr>
        <w:tabs>
          <w:tab w:val="left" w:pos="3000"/>
        </w:tabs>
        <w:spacing w:after="0" w:line="360" w:lineRule="auto"/>
        <w:jc w:val="right"/>
        <w:rPr>
          <w:rFonts w:ascii="Arial" w:hAnsi="Arial" w:cs="Arial"/>
          <w:sz w:val="24"/>
          <w:szCs w:val="24"/>
        </w:rPr>
      </w:pPr>
    </w:p>
    <w:p w14:paraId="565C0B20" w14:textId="77777777" w:rsidR="00276CF8" w:rsidRPr="0026549D" w:rsidRDefault="002A58DE" w:rsidP="0026549D">
      <w:pPr>
        <w:tabs>
          <w:tab w:val="left" w:pos="3000"/>
        </w:tabs>
        <w:spacing w:after="0" w:line="360" w:lineRule="auto"/>
        <w:rPr>
          <w:rFonts w:ascii="Arial" w:hAnsi="Arial" w:cs="Arial"/>
          <w:b/>
          <w:sz w:val="24"/>
          <w:szCs w:val="24"/>
        </w:rPr>
      </w:pPr>
      <w:r w:rsidRPr="0026549D">
        <w:rPr>
          <w:rFonts w:ascii="Arial" w:hAnsi="Arial" w:cs="Arial"/>
          <w:sz w:val="24"/>
          <w:szCs w:val="24"/>
        </w:rPr>
        <w:tab/>
      </w:r>
      <w:r w:rsidRPr="0026549D">
        <w:rPr>
          <w:rFonts w:ascii="Arial" w:hAnsi="Arial" w:cs="Arial"/>
          <w:sz w:val="24"/>
          <w:szCs w:val="24"/>
        </w:rPr>
        <w:tab/>
      </w:r>
      <w:r w:rsidRPr="0026549D">
        <w:rPr>
          <w:rFonts w:ascii="Arial" w:hAnsi="Arial" w:cs="Arial"/>
          <w:sz w:val="24"/>
          <w:szCs w:val="24"/>
        </w:rPr>
        <w:tab/>
      </w:r>
      <w:r w:rsidRPr="0026549D">
        <w:rPr>
          <w:rFonts w:ascii="Arial" w:hAnsi="Arial" w:cs="Arial"/>
          <w:sz w:val="24"/>
          <w:szCs w:val="24"/>
        </w:rPr>
        <w:tab/>
      </w:r>
      <w:r w:rsidRPr="0026549D">
        <w:rPr>
          <w:rFonts w:ascii="Arial" w:hAnsi="Arial" w:cs="Arial"/>
          <w:sz w:val="24"/>
          <w:szCs w:val="24"/>
        </w:rPr>
        <w:tab/>
        <w:t xml:space="preserve">            </w:t>
      </w:r>
      <w:r w:rsidR="001454D5" w:rsidRPr="0026549D">
        <w:rPr>
          <w:rFonts w:ascii="Arial" w:hAnsi="Arial" w:cs="Arial"/>
          <w:sz w:val="24"/>
          <w:szCs w:val="24"/>
        </w:rPr>
        <w:t>Case no.</w:t>
      </w:r>
      <w:r w:rsidRPr="0026549D">
        <w:rPr>
          <w:rFonts w:ascii="Arial" w:hAnsi="Arial" w:cs="Arial"/>
          <w:b/>
          <w:bCs/>
          <w:sz w:val="24"/>
          <w:szCs w:val="24"/>
        </w:rPr>
        <w:t xml:space="preserve">: </w:t>
      </w:r>
      <w:r w:rsidR="002655AA">
        <w:rPr>
          <w:rFonts w:ascii="Arial" w:hAnsi="Arial" w:cs="Arial"/>
          <w:b/>
          <w:bCs/>
          <w:sz w:val="24"/>
          <w:szCs w:val="24"/>
        </w:rPr>
        <w:t>37474/2016</w:t>
      </w:r>
    </w:p>
    <w:p w14:paraId="2423A7C3" w14:textId="77777777" w:rsidR="00EF1DCC" w:rsidRPr="0026549D" w:rsidRDefault="002A58DE" w:rsidP="0026549D">
      <w:pPr>
        <w:tabs>
          <w:tab w:val="left" w:pos="3000"/>
        </w:tabs>
        <w:spacing w:after="0" w:line="360" w:lineRule="auto"/>
        <w:rPr>
          <w:rFonts w:ascii="Arial" w:hAnsi="Arial" w:cs="Arial"/>
          <w:sz w:val="24"/>
          <w:szCs w:val="24"/>
        </w:rPr>
      </w:pPr>
      <w:r w:rsidRPr="0026549D">
        <w:rPr>
          <w:rFonts w:ascii="Arial" w:hAnsi="Arial" w:cs="Arial"/>
          <w:b/>
          <w:sz w:val="24"/>
          <w:szCs w:val="24"/>
        </w:rPr>
        <w:tab/>
      </w:r>
      <w:r w:rsidRPr="0026549D">
        <w:rPr>
          <w:rFonts w:ascii="Arial" w:hAnsi="Arial" w:cs="Arial"/>
          <w:b/>
          <w:sz w:val="24"/>
          <w:szCs w:val="24"/>
        </w:rPr>
        <w:tab/>
      </w:r>
      <w:r w:rsidRPr="0026549D">
        <w:rPr>
          <w:rFonts w:ascii="Arial" w:hAnsi="Arial" w:cs="Arial"/>
          <w:b/>
          <w:sz w:val="24"/>
          <w:szCs w:val="24"/>
        </w:rPr>
        <w:tab/>
      </w:r>
      <w:r w:rsidRPr="0026549D">
        <w:rPr>
          <w:rFonts w:ascii="Arial" w:hAnsi="Arial" w:cs="Arial"/>
          <w:b/>
          <w:sz w:val="24"/>
          <w:szCs w:val="24"/>
        </w:rPr>
        <w:tab/>
      </w:r>
      <w:r w:rsidRPr="0026549D">
        <w:rPr>
          <w:rFonts w:ascii="Arial" w:hAnsi="Arial" w:cs="Arial"/>
          <w:b/>
          <w:sz w:val="24"/>
          <w:szCs w:val="24"/>
        </w:rPr>
        <w:tab/>
      </w:r>
      <w:r w:rsidRPr="0026549D">
        <w:rPr>
          <w:rFonts w:ascii="Arial" w:hAnsi="Arial" w:cs="Arial"/>
          <w:b/>
          <w:sz w:val="24"/>
          <w:szCs w:val="24"/>
        </w:rPr>
        <w:tab/>
      </w:r>
    </w:p>
    <w:p w14:paraId="06E7B537" w14:textId="77777777" w:rsidR="00276CF8" w:rsidRPr="0026549D" w:rsidRDefault="00276CF8" w:rsidP="0026549D">
      <w:pPr>
        <w:tabs>
          <w:tab w:val="left" w:pos="3000"/>
        </w:tabs>
        <w:spacing w:after="0" w:line="360" w:lineRule="auto"/>
        <w:jc w:val="right"/>
        <w:rPr>
          <w:rFonts w:ascii="Arial" w:hAnsi="Arial" w:cs="Arial"/>
          <w:sz w:val="24"/>
          <w:szCs w:val="24"/>
        </w:rPr>
      </w:pPr>
    </w:p>
    <w:p w14:paraId="021FBC80" w14:textId="77777777" w:rsidR="00DA6EE6" w:rsidRPr="0026549D" w:rsidRDefault="002A58DE" w:rsidP="0026549D">
      <w:pPr>
        <w:spacing w:after="0" w:line="360" w:lineRule="auto"/>
        <w:jc w:val="both"/>
        <w:rPr>
          <w:rFonts w:ascii="Arial" w:hAnsi="Arial" w:cs="Arial"/>
          <w:sz w:val="24"/>
          <w:szCs w:val="24"/>
        </w:rPr>
      </w:pPr>
      <w:r w:rsidRPr="0026549D">
        <w:rPr>
          <w:rFonts w:ascii="Arial" w:hAnsi="Arial" w:cs="Arial"/>
          <w:sz w:val="24"/>
          <w:szCs w:val="24"/>
        </w:rPr>
        <w:t>In the matter between:</w:t>
      </w:r>
    </w:p>
    <w:tbl>
      <w:tblPr>
        <w:tblStyle w:val="TableGrid"/>
        <w:tblpPr w:leftFromText="180" w:rightFromText="180" w:vertAnchor="text" w:horzAnchor="margin" w:tblpY="17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96"/>
        <w:gridCol w:w="2930"/>
      </w:tblGrid>
      <w:tr w:rsidR="00910929" w14:paraId="19C546F6" w14:textId="77777777" w:rsidTr="00115BA2">
        <w:tc>
          <w:tcPr>
            <w:tcW w:w="3377" w:type="pct"/>
            <w:hideMark/>
          </w:tcPr>
          <w:p w14:paraId="168F32D9" w14:textId="77777777" w:rsidR="00115BA2" w:rsidRPr="00115BA2" w:rsidRDefault="002A58DE" w:rsidP="00115BA2">
            <w:pPr>
              <w:spacing w:line="360" w:lineRule="auto"/>
              <w:rPr>
                <w:rFonts w:ascii="Arial" w:hAnsi="Arial" w:cs="Arial"/>
                <w:b/>
                <w:bCs/>
                <w:sz w:val="24"/>
                <w:szCs w:val="24"/>
              </w:rPr>
            </w:pPr>
            <w:r w:rsidRPr="00115BA2">
              <w:rPr>
                <w:rFonts w:ascii="Arial" w:hAnsi="Arial" w:cs="Arial"/>
                <w:b/>
                <w:bCs/>
                <w:sz w:val="24"/>
                <w:szCs w:val="24"/>
              </w:rPr>
              <w:t>TSHABALALA PHILISIWE PORTIA obo TSHABALALA SPHEPHELO NHLANHLA</w:t>
            </w:r>
          </w:p>
          <w:p w14:paraId="0E9E7917" w14:textId="77777777" w:rsidR="00DA6EE6" w:rsidRPr="0026549D" w:rsidRDefault="00DA6EE6" w:rsidP="00115BA2">
            <w:pPr>
              <w:spacing w:line="360" w:lineRule="auto"/>
              <w:rPr>
                <w:rFonts w:ascii="Arial" w:hAnsi="Arial" w:cs="Arial"/>
                <w:b/>
                <w:bCs/>
                <w:sz w:val="24"/>
                <w:szCs w:val="24"/>
              </w:rPr>
            </w:pPr>
          </w:p>
        </w:tc>
        <w:tc>
          <w:tcPr>
            <w:tcW w:w="1623" w:type="pct"/>
            <w:hideMark/>
          </w:tcPr>
          <w:p w14:paraId="7098320E" w14:textId="77777777" w:rsidR="00DA6EE6" w:rsidRPr="0026549D" w:rsidRDefault="002A58DE" w:rsidP="004B05B7">
            <w:pPr>
              <w:spacing w:line="360" w:lineRule="auto"/>
              <w:jc w:val="right"/>
              <w:rPr>
                <w:rFonts w:ascii="Arial" w:hAnsi="Arial" w:cs="Arial"/>
                <w:bCs/>
                <w:sz w:val="24"/>
                <w:szCs w:val="24"/>
              </w:rPr>
            </w:pPr>
            <w:r>
              <w:rPr>
                <w:rFonts w:ascii="Arial" w:hAnsi="Arial" w:cs="Arial"/>
                <w:bCs/>
                <w:sz w:val="24"/>
                <w:szCs w:val="24"/>
              </w:rPr>
              <w:t xml:space="preserve">       </w:t>
            </w:r>
            <w:r w:rsidR="00D46870" w:rsidRPr="0026549D">
              <w:rPr>
                <w:rFonts w:ascii="Arial" w:hAnsi="Arial" w:cs="Arial"/>
                <w:bCs/>
                <w:sz w:val="24"/>
                <w:szCs w:val="24"/>
              </w:rPr>
              <w:t xml:space="preserve"> </w:t>
            </w:r>
            <w:r w:rsidR="00C92C6D">
              <w:rPr>
                <w:rFonts w:ascii="Arial" w:hAnsi="Arial" w:cs="Arial"/>
                <w:bCs/>
                <w:sz w:val="24"/>
                <w:szCs w:val="24"/>
              </w:rPr>
              <w:t xml:space="preserve">   </w:t>
            </w:r>
            <w:r w:rsidR="006A14F9">
              <w:rPr>
                <w:rFonts w:ascii="Arial" w:hAnsi="Arial" w:cs="Arial"/>
                <w:bCs/>
                <w:sz w:val="24"/>
                <w:szCs w:val="24"/>
              </w:rPr>
              <w:t xml:space="preserve"> PLAINTIFF</w:t>
            </w:r>
          </w:p>
        </w:tc>
      </w:tr>
      <w:tr w:rsidR="00910929" w14:paraId="4B7C3D44" w14:textId="77777777" w:rsidTr="00115BA2">
        <w:tc>
          <w:tcPr>
            <w:tcW w:w="3377" w:type="pct"/>
          </w:tcPr>
          <w:p w14:paraId="40401938" w14:textId="77777777" w:rsidR="00DA6EE6" w:rsidRDefault="002A58DE" w:rsidP="0026549D">
            <w:pPr>
              <w:spacing w:line="360" w:lineRule="auto"/>
              <w:jc w:val="both"/>
              <w:rPr>
                <w:rFonts w:ascii="Arial" w:hAnsi="Arial" w:cs="Arial"/>
                <w:bCs/>
                <w:sz w:val="24"/>
                <w:szCs w:val="24"/>
              </w:rPr>
            </w:pPr>
            <w:r w:rsidRPr="00C92C6D">
              <w:rPr>
                <w:rFonts w:ascii="Arial" w:hAnsi="Arial" w:cs="Arial"/>
                <w:bCs/>
                <w:sz w:val="24"/>
                <w:szCs w:val="24"/>
              </w:rPr>
              <w:t>A</w:t>
            </w:r>
            <w:r w:rsidR="003915CC" w:rsidRPr="00C92C6D">
              <w:rPr>
                <w:rFonts w:ascii="Arial" w:hAnsi="Arial" w:cs="Arial"/>
                <w:bCs/>
                <w:sz w:val="24"/>
                <w:szCs w:val="24"/>
              </w:rPr>
              <w:t>nd</w:t>
            </w:r>
          </w:p>
          <w:p w14:paraId="7614489D" w14:textId="77777777" w:rsidR="00C92C6D" w:rsidRPr="00C92C6D" w:rsidRDefault="00C92C6D" w:rsidP="0026549D">
            <w:pPr>
              <w:spacing w:line="360" w:lineRule="auto"/>
              <w:jc w:val="both"/>
              <w:rPr>
                <w:rFonts w:ascii="Arial" w:hAnsi="Arial" w:cs="Arial"/>
                <w:bCs/>
                <w:sz w:val="24"/>
                <w:szCs w:val="24"/>
              </w:rPr>
            </w:pPr>
          </w:p>
        </w:tc>
        <w:tc>
          <w:tcPr>
            <w:tcW w:w="1623" w:type="pct"/>
            <w:hideMark/>
          </w:tcPr>
          <w:p w14:paraId="0332B5FC" w14:textId="77777777" w:rsidR="00DA6EE6" w:rsidRPr="0026549D" w:rsidRDefault="00DA6EE6" w:rsidP="0026549D">
            <w:pPr>
              <w:spacing w:line="360" w:lineRule="auto"/>
              <w:jc w:val="both"/>
              <w:rPr>
                <w:rFonts w:ascii="Arial" w:hAnsi="Arial" w:cs="Arial"/>
                <w:bCs/>
                <w:sz w:val="24"/>
                <w:szCs w:val="24"/>
              </w:rPr>
            </w:pPr>
          </w:p>
        </w:tc>
      </w:tr>
      <w:tr w:rsidR="00910929" w14:paraId="7CBED254" w14:textId="77777777" w:rsidTr="00115BA2">
        <w:tc>
          <w:tcPr>
            <w:tcW w:w="3377" w:type="pct"/>
          </w:tcPr>
          <w:p w14:paraId="784746CC" w14:textId="77777777" w:rsidR="00DA6EE6" w:rsidRDefault="002A58DE" w:rsidP="0026549D">
            <w:pPr>
              <w:spacing w:line="360" w:lineRule="auto"/>
              <w:rPr>
                <w:rFonts w:ascii="Arial" w:hAnsi="Arial" w:cs="Arial"/>
                <w:b/>
                <w:bCs/>
                <w:sz w:val="24"/>
                <w:szCs w:val="24"/>
              </w:rPr>
            </w:pPr>
            <w:r>
              <w:rPr>
                <w:rFonts w:ascii="Arial" w:hAnsi="Arial" w:cs="Arial"/>
                <w:b/>
                <w:bCs/>
                <w:sz w:val="24"/>
                <w:szCs w:val="24"/>
              </w:rPr>
              <w:t>THE MEMBER OF THE EXECUTIVE COUNCIL</w:t>
            </w:r>
          </w:p>
          <w:p w14:paraId="617402EF" w14:textId="77777777" w:rsidR="00115BA2" w:rsidRDefault="002A58DE" w:rsidP="0026549D">
            <w:pPr>
              <w:spacing w:line="360" w:lineRule="auto"/>
              <w:rPr>
                <w:rFonts w:ascii="Arial" w:hAnsi="Arial" w:cs="Arial"/>
                <w:b/>
                <w:bCs/>
                <w:sz w:val="24"/>
                <w:szCs w:val="24"/>
              </w:rPr>
            </w:pPr>
            <w:r>
              <w:rPr>
                <w:rFonts w:ascii="Arial" w:hAnsi="Arial" w:cs="Arial"/>
                <w:b/>
                <w:bCs/>
                <w:sz w:val="24"/>
                <w:szCs w:val="24"/>
              </w:rPr>
              <w:t xml:space="preserve">FOR HEALTH OF THE GAUTENG PROVINCIAL </w:t>
            </w:r>
          </w:p>
          <w:p w14:paraId="3AA16A5C" w14:textId="77777777" w:rsidR="00115BA2" w:rsidRPr="0026549D" w:rsidRDefault="002A58DE" w:rsidP="0026549D">
            <w:pPr>
              <w:spacing w:line="360" w:lineRule="auto"/>
              <w:rPr>
                <w:rFonts w:ascii="Arial" w:hAnsi="Arial" w:cs="Arial"/>
                <w:b/>
                <w:bCs/>
                <w:sz w:val="24"/>
                <w:szCs w:val="24"/>
              </w:rPr>
            </w:pPr>
            <w:r>
              <w:rPr>
                <w:rFonts w:ascii="Arial" w:hAnsi="Arial" w:cs="Arial"/>
                <w:b/>
                <w:bCs/>
                <w:sz w:val="24"/>
                <w:szCs w:val="24"/>
              </w:rPr>
              <w:t>GOVERNMENT</w:t>
            </w:r>
          </w:p>
        </w:tc>
        <w:tc>
          <w:tcPr>
            <w:tcW w:w="1623" w:type="pct"/>
          </w:tcPr>
          <w:p w14:paraId="5D7A1599" w14:textId="77777777" w:rsidR="00DA6EE6" w:rsidRPr="0026549D" w:rsidRDefault="002A58DE" w:rsidP="004B05B7">
            <w:pPr>
              <w:spacing w:line="360" w:lineRule="auto"/>
              <w:jc w:val="right"/>
              <w:rPr>
                <w:rFonts w:ascii="Arial" w:hAnsi="Arial" w:cs="Arial"/>
                <w:bCs/>
                <w:sz w:val="24"/>
                <w:szCs w:val="24"/>
              </w:rPr>
            </w:pPr>
            <w:r>
              <w:rPr>
                <w:rFonts w:ascii="Arial" w:hAnsi="Arial" w:cs="Arial"/>
                <w:bCs/>
                <w:sz w:val="24"/>
                <w:szCs w:val="24"/>
              </w:rPr>
              <w:t xml:space="preserve">       </w:t>
            </w:r>
            <w:r w:rsidR="006A14F9">
              <w:rPr>
                <w:rFonts w:ascii="Arial" w:hAnsi="Arial" w:cs="Arial"/>
                <w:bCs/>
                <w:sz w:val="24"/>
                <w:szCs w:val="24"/>
              </w:rPr>
              <w:t>DEFENDANT</w:t>
            </w:r>
          </w:p>
          <w:p w14:paraId="2F9B880B" w14:textId="77777777" w:rsidR="0026549D" w:rsidRPr="0026549D" w:rsidRDefault="0026549D" w:rsidP="0026549D">
            <w:pPr>
              <w:spacing w:line="360" w:lineRule="auto"/>
              <w:jc w:val="both"/>
              <w:rPr>
                <w:rFonts w:ascii="Arial" w:hAnsi="Arial" w:cs="Arial"/>
                <w:bCs/>
                <w:sz w:val="24"/>
                <w:szCs w:val="24"/>
              </w:rPr>
            </w:pPr>
          </w:p>
        </w:tc>
      </w:tr>
    </w:tbl>
    <w:p w14:paraId="3F97D388" w14:textId="77777777" w:rsidR="00276CF8" w:rsidRPr="0026549D" w:rsidRDefault="002A58DE" w:rsidP="0026549D">
      <w:pPr>
        <w:spacing w:after="0" w:line="360" w:lineRule="auto"/>
        <w:jc w:val="both"/>
        <w:rPr>
          <w:rFonts w:ascii="Arial" w:hAnsi="Arial" w:cs="Arial"/>
          <w:b/>
          <w:bCs/>
          <w:sz w:val="24"/>
          <w:szCs w:val="24"/>
        </w:rPr>
      </w:pPr>
      <w:r w:rsidRPr="0026549D">
        <w:rPr>
          <w:rFonts w:ascii="Arial" w:hAnsi="Arial" w:cs="Arial"/>
          <w:b/>
          <w:bCs/>
          <w:sz w:val="24"/>
          <w:szCs w:val="24"/>
        </w:rPr>
        <w:tab/>
      </w:r>
      <w:r w:rsidRPr="0026549D">
        <w:rPr>
          <w:rFonts w:ascii="Arial" w:hAnsi="Arial" w:cs="Arial"/>
          <w:b/>
          <w:bCs/>
          <w:sz w:val="24"/>
          <w:szCs w:val="24"/>
        </w:rPr>
        <w:tab/>
      </w:r>
      <w:r w:rsidRPr="0026549D">
        <w:rPr>
          <w:rFonts w:ascii="Arial" w:hAnsi="Arial" w:cs="Arial"/>
          <w:b/>
          <w:bCs/>
          <w:sz w:val="24"/>
          <w:szCs w:val="24"/>
        </w:rPr>
        <w:tab/>
      </w:r>
      <w:r w:rsidRPr="0026549D">
        <w:rPr>
          <w:rFonts w:ascii="Arial" w:hAnsi="Arial" w:cs="Arial"/>
          <w:b/>
          <w:bCs/>
          <w:sz w:val="24"/>
          <w:szCs w:val="24"/>
        </w:rPr>
        <w:tab/>
      </w:r>
      <w:r w:rsidRPr="0026549D">
        <w:rPr>
          <w:rFonts w:ascii="Arial" w:hAnsi="Arial" w:cs="Arial"/>
          <w:b/>
          <w:bCs/>
          <w:sz w:val="24"/>
          <w:szCs w:val="24"/>
        </w:rPr>
        <w:tab/>
        <w:t xml:space="preserve">  </w:t>
      </w:r>
      <w:r w:rsidRPr="0026549D">
        <w:rPr>
          <w:rFonts w:ascii="Arial" w:hAnsi="Arial" w:cs="Arial"/>
          <w:bCs/>
          <w:sz w:val="24"/>
          <w:szCs w:val="24"/>
        </w:rPr>
        <w:t xml:space="preserve">  </w:t>
      </w:r>
    </w:p>
    <w:p w14:paraId="3E9ADB5A" w14:textId="77777777" w:rsidR="008F455A" w:rsidRDefault="008F455A" w:rsidP="0026549D">
      <w:pPr>
        <w:spacing w:after="0" w:line="360" w:lineRule="auto"/>
        <w:jc w:val="both"/>
        <w:rPr>
          <w:rFonts w:ascii="Arial" w:hAnsi="Arial" w:cs="Arial"/>
          <w:bCs/>
          <w:sz w:val="24"/>
          <w:szCs w:val="24"/>
        </w:rPr>
      </w:pPr>
    </w:p>
    <w:p w14:paraId="55DDE875" w14:textId="77777777" w:rsidR="004B05B7" w:rsidRDefault="004B05B7" w:rsidP="0026549D">
      <w:pPr>
        <w:spacing w:after="0" w:line="360" w:lineRule="auto"/>
        <w:jc w:val="both"/>
        <w:rPr>
          <w:rFonts w:ascii="Arial" w:hAnsi="Arial" w:cs="Arial"/>
          <w:bCs/>
          <w:sz w:val="24"/>
          <w:szCs w:val="24"/>
        </w:rPr>
      </w:pPr>
    </w:p>
    <w:p w14:paraId="3D2BA566" w14:textId="77777777" w:rsidR="004B05B7" w:rsidRPr="0026549D" w:rsidRDefault="004B05B7" w:rsidP="0026549D">
      <w:pPr>
        <w:spacing w:after="0" w:line="360" w:lineRule="auto"/>
        <w:jc w:val="both"/>
        <w:rPr>
          <w:rFonts w:ascii="Arial" w:hAnsi="Arial" w:cs="Arial"/>
          <w:sz w:val="24"/>
          <w:szCs w:val="24"/>
        </w:rPr>
      </w:pPr>
    </w:p>
    <w:p w14:paraId="4E750C2D" w14:textId="77777777" w:rsidR="00276CF8" w:rsidRPr="0026549D" w:rsidRDefault="002A58DE" w:rsidP="0026549D">
      <w:pPr>
        <w:spacing w:after="0" w:line="360" w:lineRule="auto"/>
        <w:jc w:val="both"/>
        <w:rPr>
          <w:rFonts w:ascii="Arial" w:hAnsi="Arial" w:cs="Arial"/>
          <w:sz w:val="24"/>
          <w:szCs w:val="24"/>
        </w:rPr>
      </w:pPr>
      <w:r w:rsidRPr="0026549D">
        <w:rPr>
          <w:rFonts w:ascii="Arial" w:hAnsi="Arial" w:cs="Arial"/>
          <w:sz w:val="24"/>
          <w:szCs w:val="24"/>
        </w:rPr>
        <w:t xml:space="preserve">Coram: </w:t>
      </w:r>
      <w:r w:rsidRPr="0026549D">
        <w:rPr>
          <w:rFonts w:ascii="Arial" w:hAnsi="Arial" w:cs="Arial"/>
          <w:sz w:val="24"/>
          <w:szCs w:val="24"/>
        </w:rPr>
        <w:tab/>
      </w:r>
      <w:r w:rsidRPr="0026549D">
        <w:rPr>
          <w:rFonts w:ascii="Arial" w:hAnsi="Arial" w:cs="Arial"/>
          <w:sz w:val="24"/>
          <w:szCs w:val="24"/>
        </w:rPr>
        <w:tab/>
      </w:r>
      <w:r w:rsidR="00EF1DCC" w:rsidRPr="0026549D">
        <w:rPr>
          <w:rFonts w:ascii="Arial" w:hAnsi="Arial" w:cs="Arial"/>
          <w:sz w:val="24"/>
          <w:szCs w:val="24"/>
        </w:rPr>
        <w:tab/>
      </w:r>
      <w:r w:rsidR="00EF1DCC" w:rsidRPr="0026549D">
        <w:rPr>
          <w:rFonts w:ascii="Arial" w:hAnsi="Arial" w:cs="Arial"/>
          <w:sz w:val="24"/>
          <w:szCs w:val="24"/>
        </w:rPr>
        <w:tab/>
      </w:r>
      <w:r w:rsidRPr="0026549D">
        <w:rPr>
          <w:rFonts w:ascii="Arial" w:hAnsi="Arial" w:cs="Arial"/>
          <w:sz w:val="24"/>
          <w:szCs w:val="24"/>
        </w:rPr>
        <w:t xml:space="preserve">Dlamini J </w:t>
      </w:r>
    </w:p>
    <w:p w14:paraId="7B60F72E" w14:textId="77777777" w:rsidR="00276CF8" w:rsidRPr="0026549D" w:rsidRDefault="00276CF8" w:rsidP="0026549D">
      <w:pPr>
        <w:spacing w:after="0" w:line="360" w:lineRule="auto"/>
        <w:jc w:val="both"/>
        <w:rPr>
          <w:rFonts w:ascii="Arial" w:hAnsi="Arial" w:cs="Arial"/>
          <w:sz w:val="24"/>
          <w:szCs w:val="24"/>
        </w:rPr>
      </w:pPr>
    </w:p>
    <w:p w14:paraId="51F7A1F0" w14:textId="77777777" w:rsidR="00276CF8" w:rsidRPr="0026549D" w:rsidRDefault="002A58DE" w:rsidP="0026549D">
      <w:pPr>
        <w:spacing w:after="0" w:line="360" w:lineRule="auto"/>
        <w:ind w:left="3600" w:hanging="3600"/>
        <w:jc w:val="both"/>
        <w:rPr>
          <w:rFonts w:ascii="Arial" w:hAnsi="Arial" w:cs="Arial"/>
          <w:sz w:val="24"/>
          <w:szCs w:val="24"/>
        </w:rPr>
      </w:pPr>
      <w:r w:rsidRPr="0026549D">
        <w:rPr>
          <w:rFonts w:ascii="Arial" w:hAnsi="Arial" w:cs="Arial"/>
          <w:sz w:val="24"/>
          <w:szCs w:val="24"/>
        </w:rPr>
        <w:t>Date of hearing:</w:t>
      </w:r>
      <w:r w:rsidR="00903534">
        <w:rPr>
          <w:rFonts w:ascii="Arial" w:hAnsi="Arial" w:cs="Arial"/>
          <w:sz w:val="24"/>
          <w:szCs w:val="24"/>
        </w:rPr>
        <w:tab/>
        <w:t>07 February</w:t>
      </w:r>
      <w:r w:rsidR="006E792C" w:rsidRPr="0026549D">
        <w:rPr>
          <w:rFonts w:ascii="Arial" w:hAnsi="Arial" w:cs="Arial"/>
          <w:sz w:val="24"/>
          <w:szCs w:val="24"/>
        </w:rPr>
        <w:t xml:space="preserve"> 2022</w:t>
      </w:r>
      <w:r w:rsidRPr="0026549D">
        <w:rPr>
          <w:rFonts w:ascii="Arial" w:hAnsi="Arial" w:cs="Arial"/>
          <w:sz w:val="24"/>
          <w:szCs w:val="24"/>
        </w:rPr>
        <w:t xml:space="preserve"> – in a ‘virtual Hearing’ during a videoconference on M</w:t>
      </w:r>
      <w:r w:rsidR="00270DCB">
        <w:rPr>
          <w:rFonts w:ascii="Arial" w:hAnsi="Arial" w:cs="Arial"/>
          <w:sz w:val="24"/>
          <w:szCs w:val="24"/>
        </w:rPr>
        <w:t>icrosoft Teams digital platform. Parties filed their respective closing heads of argument on 05 July 2022 and Subsequently made further/final submissions on 22 September 2022.</w:t>
      </w:r>
      <w:r w:rsidRPr="0026549D">
        <w:rPr>
          <w:rFonts w:ascii="Arial" w:hAnsi="Arial" w:cs="Arial"/>
          <w:sz w:val="24"/>
          <w:szCs w:val="24"/>
        </w:rPr>
        <w:t xml:space="preserve"> </w:t>
      </w:r>
    </w:p>
    <w:p w14:paraId="240C4257" w14:textId="77777777" w:rsidR="00276CF8" w:rsidRPr="0026549D" w:rsidRDefault="00276CF8" w:rsidP="0026549D">
      <w:pPr>
        <w:spacing w:after="0" w:line="360" w:lineRule="auto"/>
        <w:jc w:val="both"/>
        <w:rPr>
          <w:rFonts w:ascii="Arial" w:hAnsi="Arial" w:cs="Arial"/>
          <w:sz w:val="24"/>
          <w:szCs w:val="24"/>
        </w:rPr>
      </w:pPr>
    </w:p>
    <w:p w14:paraId="0559C865" w14:textId="77777777" w:rsidR="00276CF8" w:rsidRPr="0026549D" w:rsidRDefault="002A58DE" w:rsidP="0026549D">
      <w:pPr>
        <w:spacing w:after="0" w:line="360" w:lineRule="auto"/>
        <w:jc w:val="both"/>
        <w:rPr>
          <w:rFonts w:ascii="Arial" w:hAnsi="Arial" w:cs="Arial"/>
          <w:sz w:val="24"/>
          <w:szCs w:val="24"/>
        </w:rPr>
      </w:pPr>
      <w:r w:rsidRPr="0026549D">
        <w:rPr>
          <w:rFonts w:ascii="Arial" w:hAnsi="Arial" w:cs="Arial"/>
          <w:sz w:val="24"/>
          <w:szCs w:val="24"/>
        </w:rPr>
        <w:t>Date of delivery of reasons:</w:t>
      </w:r>
      <w:r w:rsidRPr="0026549D">
        <w:rPr>
          <w:rFonts w:ascii="Arial" w:hAnsi="Arial" w:cs="Arial"/>
          <w:sz w:val="24"/>
          <w:szCs w:val="24"/>
        </w:rPr>
        <w:tab/>
      </w:r>
      <w:r w:rsidR="004B05B7">
        <w:rPr>
          <w:rFonts w:ascii="Arial" w:hAnsi="Arial" w:cs="Arial"/>
          <w:sz w:val="24"/>
          <w:szCs w:val="24"/>
        </w:rPr>
        <w:t>05 Decem</w:t>
      </w:r>
      <w:r w:rsidR="001454D5" w:rsidRPr="0026549D">
        <w:rPr>
          <w:rFonts w:ascii="Arial" w:hAnsi="Arial" w:cs="Arial"/>
          <w:sz w:val="24"/>
          <w:szCs w:val="24"/>
        </w:rPr>
        <w:t>ber</w:t>
      </w:r>
      <w:r w:rsidR="007368A7" w:rsidRPr="0026549D">
        <w:rPr>
          <w:rFonts w:ascii="Arial" w:hAnsi="Arial" w:cs="Arial"/>
          <w:sz w:val="24"/>
          <w:szCs w:val="24"/>
        </w:rPr>
        <w:t xml:space="preserve"> 2022</w:t>
      </w:r>
    </w:p>
    <w:p w14:paraId="6069746D" w14:textId="77777777" w:rsidR="00276CF8" w:rsidRPr="0026549D" w:rsidRDefault="00276CF8" w:rsidP="0026549D">
      <w:pPr>
        <w:spacing w:after="0" w:line="360" w:lineRule="auto"/>
        <w:jc w:val="both"/>
        <w:rPr>
          <w:rFonts w:ascii="Arial" w:hAnsi="Arial" w:cs="Arial"/>
          <w:sz w:val="24"/>
          <w:szCs w:val="24"/>
        </w:rPr>
      </w:pPr>
    </w:p>
    <w:p w14:paraId="48A45A1B" w14:textId="77777777" w:rsidR="00FC1240" w:rsidRPr="0026549D" w:rsidRDefault="002A58DE" w:rsidP="0026549D">
      <w:pPr>
        <w:spacing w:after="0" w:line="240" w:lineRule="auto"/>
        <w:jc w:val="both"/>
        <w:rPr>
          <w:rFonts w:ascii="Arial" w:hAnsi="Arial" w:cs="Arial"/>
          <w:sz w:val="24"/>
          <w:szCs w:val="24"/>
        </w:rPr>
      </w:pPr>
      <w:r>
        <w:rPr>
          <w:rFonts w:ascii="Arial" w:hAnsi="Arial" w:cs="Arial"/>
          <w:sz w:val="24"/>
          <w:szCs w:val="24"/>
        </w:rPr>
        <w:t>This</w:t>
      </w:r>
      <w:r w:rsidR="003915CC" w:rsidRPr="0026549D">
        <w:rPr>
          <w:rFonts w:ascii="Arial" w:hAnsi="Arial" w:cs="Arial"/>
          <w:sz w:val="24"/>
          <w:szCs w:val="24"/>
        </w:rPr>
        <w:t xml:space="preserve"> </w:t>
      </w:r>
      <w:r>
        <w:rPr>
          <w:rFonts w:ascii="Arial" w:hAnsi="Arial" w:cs="Arial"/>
          <w:sz w:val="24"/>
          <w:szCs w:val="24"/>
        </w:rPr>
        <w:t>Judgment is</w:t>
      </w:r>
      <w:r w:rsidR="003915CC" w:rsidRPr="0026549D">
        <w:rPr>
          <w:rFonts w:ascii="Arial" w:hAnsi="Arial" w:cs="Arial"/>
          <w:sz w:val="24"/>
          <w:szCs w:val="24"/>
        </w:rPr>
        <w:t xml:space="preserve"> deemed to have been delivered</w:t>
      </w:r>
      <w:r w:rsidR="00276CF8" w:rsidRPr="0026549D">
        <w:rPr>
          <w:rFonts w:ascii="Arial" w:hAnsi="Arial" w:cs="Arial"/>
          <w:sz w:val="24"/>
          <w:szCs w:val="24"/>
        </w:rPr>
        <w:t xml:space="preserve"> electronically by circulation</w:t>
      </w:r>
      <w:r w:rsidR="00900FC5">
        <w:rPr>
          <w:rFonts w:ascii="Arial" w:hAnsi="Arial" w:cs="Arial"/>
          <w:sz w:val="24"/>
          <w:szCs w:val="24"/>
        </w:rPr>
        <w:t xml:space="preserve"> to the parties’ representative</w:t>
      </w:r>
      <w:r w:rsidR="00276CF8" w:rsidRPr="0026549D">
        <w:rPr>
          <w:rFonts w:ascii="Arial" w:hAnsi="Arial" w:cs="Arial"/>
          <w:sz w:val="24"/>
          <w:szCs w:val="24"/>
        </w:rPr>
        <w:t xml:space="preserve"> via email</w:t>
      </w:r>
      <w:r w:rsidR="00900FC5">
        <w:rPr>
          <w:rFonts w:ascii="Arial" w:hAnsi="Arial" w:cs="Arial"/>
          <w:sz w:val="24"/>
          <w:szCs w:val="24"/>
        </w:rPr>
        <w:t>s</w:t>
      </w:r>
      <w:r w:rsidR="00276CF8" w:rsidRPr="0026549D">
        <w:rPr>
          <w:rFonts w:ascii="Arial" w:hAnsi="Arial" w:cs="Arial"/>
          <w:sz w:val="24"/>
          <w:szCs w:val="24"/>
        </w:rPr>
        <w:t xml:space="preserve"> and</w:t>
      </w:r>
      <w:r w:rsidR="00900FC5">
        <w:rPr>
          <w:rFonts w:ascii="Arial" w:hAnsi="Arial" w:cs="Arial"/>
          <w:sz w:val="24"/>
          <w:szCs w:val="24"/>
        </w:rPr>
        <w:t xml:space="preserve"> same</w:t>
      </w:r>
      <w:r w:rsidR="00276CF8" w:rsidRPr="0026549D">
        <w:rPr>
          <w:rFonts w:ascii="Arial" w:hAnsi="Arial" w:cs="Arial"/>
          <w:sz w:val="24"/>
          <w:szCs w:val="24"/>
        </w:rPr>
        <w:t xml:space="preserve"> </w:t>
      </w:r>
      <w:r w:rsidR="006E792C" w:rsidRPr="0026549D">
        <w:rPr>
          <w:rFonts w:ascii="Arial" w:hAnsi="Arial" w:cs="Arial"/>
          <w:sz w:val="24"/>
          <w:szCs w:val="24"/>
        </w:rPr>
        <w:t xml:space="preserve">shall be </w:t>
      </w:r>
      <w:r w:rsidR="00276CF8" w:rsidRPr="0026549D">
        <w:rPr>
          <w:rFonts w:ascii="Arial" w:hAnsi="Arial" w:cs="Arial"/>
          <w:sz w:val="24"/>
          <w:szCs w:val="24"/>
        </w:rPr>
        <w:t xml:space="preserve">uploaded onto </w:t>
      </w:r>
      <w:r w:rsidR="006E792C" w:rsidRPr="0026549D">
        <w:rPr>
          <w:rFonts w:ascii="Arial" w:hAnsi="Arial" w:cs="Arial"/>
          <w:sz w:val="24"/>
          <w:szCs w:val="24"/>
        </w:rPr>
        <w:t xml:space="preserve">the </w:t>
      </w:r>
      <w:proofErr w:type="spellStart"/>
      <w:r w:rsidR="00276CF8" w:rsidRPr="0026549D">
        <w:rPr>
          <w:rFonts w:ascii="Arial" w:hAnsi="Arial" w:cs="Arial"/>
          <w:sz w:val="24"/>
          <w:szCs w:val="24"/>
        </w:rPr>
        <w:t>caselines</w:t>
      </w:r>
      <w:proofErr w:type="spellEnd"/>
      <w:r w:rsidR="00276CF8" w:rsidRPr="0026549D">
        <w:rPr>
          <w:rFonts w:ascii="Arial" w:hAnsi="Arial" w:cs="Arial"/>
          <w:sz w:val="24"/>
          <w:szCs w:val="24"/>
        </w:rPr>
        <w:t xml:space="preserve"> system. </w:t>
      </w:r>
    </w:p>
    <w:p w14:paraId="642195D9" w14:textId="77777777" w:rsidR="00276CF8" w:rsidRPr="0026549D" w:rsidRDefault="00276CF8" w:rsidP="0026549D">
      <w:pPr>
        <w:pBdr>
          <w:bottom w:val="single" w:sz="12" w:space="1" w:color="auto"/>
        </w:pBdr>
        <w:spacing w:after="0" w:line="240" w:lineRule="auto"/>
        <w:jc w:val="both"/>
        <w:rPr>
          <w:rFonts w:ascii="Arial" w:hAnsi="Arial" w:cs="Arial"/>
          <w:sz w:val="24"/>
          <w:szCs w:val="24"/>
        </w:rPr>
      </w:pPr>
    </w:p>
    <w:p w14:paraId="777E9014" w14:textId="77777777" w:rsidR="00276CF8" w:rsidRPr="0026549D" w:rsidRDefault="002A58DE" w:rsidP="0026549D">
      <w:pPr>
        <w:spacing w:after="0" w:line="360" w:lineRule="auto"/>
        <w:jc w:val="both"/>
        <w:rPr>
          <w:rFonts w:ascii="Arial" w:hAnsi="Arial" w:cs="Arial"/>
          <w:sz w:val="24"/>
          <w:szCs w:val="24"/>
        </w:rPr>
      </w:pPr>
      <w:r w:rsidRPr="0026549D">
        <w:rPr>
          <w:rFonts w:ascii="Arial" w:hAnsi="Arial" w:cs="Arial"/>
          <w:sz w:val="24"/>
          <w:szCs w:val="24"/>
        </w:rPr>
        <w:tab/>
      </w:r>
      <w:r w:rsidRPr="0026549D">
        <w:rPr>
          <w:rFonts w:ascii="Arial" w:hAnsi="Arial" w:cs="Arial"/>
          <w:sz w:val="24"/>
          <w:szCs w:val="24"/>
        </w:rPr>
        <w:tab/>
      </w:r>
      <w:r w:rsidRPr="0026549D">
        <w:rPr>
          <w:rFonts w:ascii="Arial" w:hAnsi="Arial" w:cs="Arial"/>
          <w:sz w:val="24"/>
          <w:szCs w:val="24"/>
        </w:rPr>
        <w:tab/>
      </w:r>
    </w:p>
    <w:p w14:paraId="4D6A3ED5" w14:textId="77777777" w:rsidR="00276CF8" w:rsidRPr="0026549D" w:rsidRDefault="002A58DE" w:rsidP="0026549D">
      <w:pPr>
        <w:pBdr>
          <w:bottom w:val="single" w:sz="12" w:space="1" w:color="auto"/>
        </w:pBdr>
        <w:spacing w:after="0" w:line="360" w:lineRule="auto"/>
        <w:jc w:val="center"/>
        <w:rPr>
          <w:rFonts w:ascii="Arial" w:hAnsi="Arial" w:cs="Arial"/>
          <w:b/>
          <w:sz w:val="24"/>
          <w:szCs w:val="24"/>
        </w:rPr>
      </w:pPr>
      <w:r w:rsidRPr="0026549D">
        <w:rPr>
          <w:rFonts w:ascii="Arial" w:hAnsi="Arial" w:cs="Arial"/>
          <w:b/>
          <w:sz w:val="24"/>
          <w:szCs w:val="24"/>
        </w:rPr>
        <w:t>JUDGMENT</w:t>
      </w:r>
    </w:p>
    <w:p w14:paraId="7FF95D0C" w14:textId="77777777" w:rsidR="00276CF8" w:rsidRPr="0026549D" w:rsidRDefault="00276CF8" w:rsidP="0026549D">
      <w:pPr>
        <w:pBdr>
          <w:bottom w:val="single" w:sz="12" w:space="1" w:color="auto"/>
        </w:pBdr>
        <w:spacing w:after="0" w:line="360" w:lineRule="auto"/>
        <w:rPr>
          <w:rFonts w:ascii="Arial" w:hAnsi="Arial" w:cs="Arial"/>
          <w:sz w:val="24"/>
          <w:szCs w:val="24"/>
        </w:rPr>
      </w:pPr>
    </w:p>
    <w:p w14:paraId="1C73963D" w14:textId="77777777" w:rsidR="00276CF8" w:rsidRPr="0026549D" w:rsidRDefault="00276CF8" w:rsidP="0026549D">
      <w:pPr>
        <w:spacing w:after="0" w:line="360" w:lineRule="auto"/>
        <w:jc w:val="both"/>
        <w:rPr>
          <w:rFonts w:ascii="Arial" w:hAnsi="Arial" w:cs="Arial"/>
          <w:bCs/>
          <w:sz w:val="24"/>
          <w:szCs w:val="24"/>
        </w:rPr>
      </w:pPr>
    </w:p>
    <w:p w14:paraId="195765D3" w14:textId="77777777" w:rsidR="00276CF8" w:rsidRPr="0026549D" w:rsidRDefault="002A58DE" w:rsidP="0026549D">
      <w:pPr>
        <w:spacing w:after="0" w:line="360" w:lineRule="auto"/>
        <w:jc w:val="both"/>
        <w:rPr>
          <w:rFonts w:ascii="Arial" w:hAnsi="Arial" w:cs="Arial"/>
          <w:b/>
          <w:bCs/>
          <w:sz w:val="24"/>
          <w:szCs w:val="24"/>
        </w:rPr>
      </w:pPr>
      <w:r w:rsidRPr="0026549D">
        <w:rPr>
          <w:rFonts w:ascii="Arial" w:hAnsi="Arial" w:cs="Arial"/>
          <w:b/>
          <w:bCs/>
          <w:sz w:val="24"/>
          <w:szCs w:val="24"/>
        </w:rPr>
        <w:t>DLAMINI J</w:t>
      </w:r>
      <w:r w:rsidRPr="0026549D">
        <w:rPr>
          <w:rFonts w:ascii="Arial" w:eastAsia="Arial Unicode MS" w:hAnsi="Arial" w:cs="Arial"/>
          <w:b/>
          <w:sz w:val="24"/>
          <w:szCs w:val="24"/>
        </w:rPr>
        <w:t xml:space="preserve">       </w:t>
      </w:r>
    </w:p>
    <w:p w14:paraId="48EA03F4" w14:textId="77777777" w:rsidR="0089716F" w:rsidRPr="0026549D" w:rsidRDefault="0089716F" w:rsidP="0026549D">
      <w:pPr>
        <w:spacing w:after="0" w:line="360" w:lineRule="auto"/>
        <w:jc w:val="both"/>
        <w:rPr>
          <w:rFonts w:ascii="Arial" w:hAnsi="Arial" w:cs="Arial"/>
          <w:b/>
          <w:bCs/>
          <w:sz w:val="24"/>
          <w:szCs w:val="24"/>
        </w:rPr>
      </w:pPr>
    </w:p>
    <w:p w14:paraId="54A6793D" w14:textId="49BBB5A3" w:rsidR="00231407" w:rsidRPr="009B1A67" w:rsidRDefault="009B1A67" w:rsidP="009B1A67">
      <w:pPr>
        <w:spacing w:after="0" w:line="360" w:lineRule="auto"/>
        <w:ind w:left="720" w:hanging="360"/>
        <w:jc w:val="both"/>
        <w:rPr>
          <w:rFonts w:ascii="Arial" w:hAnsi="Arial" w:cs="Arial"/>
          <w:i/>
          <w:sz w:val="24"/>
          <w:szCs w:val="24"/>
          <w:lang w:val="en-US"/>
        </w:rPr>
      </w:pPr>
      <w:r w:rsidRPr="00F868DE">
        <w:rPr>
          <w:rFonts w:ascii="Arial" w:hAnsi="Arial" w:cs="Arial"/>
          <w:sz w:val="24"/>
          <w:szCs w:val="24"/>
          <w:lang w:val="en-US"/>
        </w:rPr>
        <w:t>1.</w:t>
      </w:r>
      <w:r w:rsidRPr="00F868DE">
        <w:rPr>
          <w:rFonts w:ascii="Arial" w:hAnsi="Arial" w:cs="Arial"/>
          <w:sz w:val="24"/>
          <w:szCs w:val="24"/>
          <w:lang w:val="en-US"/>
        </w:rPr>
        <w:tab/>
      </w:r>
      <w:r w:rsidR="002A58DE" w:rsidRPr="009B1A67">
        <w:rPr>
          <w:rFonts w:ascii="Arial" w:hAnsi="Arial" w:cs="Arial"/>
          <w:sz w:val="24"/>
          <w:szCs w:val="24"/>
          <w:lang w:val="en-US"/>
        </w:rPr>
        <w:t xml:space="preserve">This is a </w:t>
      </w:r>
      <w:proofErr w:type="spellStart"/>
      <w:r w:rsidR="002A58DE" w:rsidRPr="009B1A67">
        <w:rPr>
          <w:rFonts w:ascii="Arial" w:hAnsi="Arial" w:cs="Arial"/>
          <w:sz w:val="24"/>
          <w:szCs w:val="24"/>
          <w:lang w:val="en-US"/>
        </w:rPr>
        <w:t>delictual</w:t>
      </w:r>
      <w:proofErr w:type="spellEnd"/>
      <w:r w:rsidR="002A58DE" w:rsidRPr="009B1A67">
        <w:rPr>
          <w:rFonts w:ascii="Arial" w:hAnsi="Arial" w:cs="Arial"/>
          <w:sz w:val="24"/>
          <w:szCs w:val="24"/>
          <w:lang w:val="en-US"/>
        </w:rPr>
        <w:t xml:space="preserve"> claim for damages instituted by the </w:t>
      </w:r>
      <w:r w:rsidR="005827E2" w:rsidRPr="009B1A67">
        <w:rPr>
          <w:rFonts w:ascii="Arial" w:hAnsi="Arial" w:cs="Arial"/>
          <w:sz w:val="24"/>
          <w:szCs w:val="24"/>
          <w:lang w:val="en-US"/>
        </w:rPr>
        <w:t>p</w:t>
      </w:r>
      <w:r w:rsidR="002A58DE" w:rsidRPr="009B1A67">
        <w:rPr>
          <w:rFonts w:ascii="Arial" w:hAnsi="Arial" w:cs="Arial"/>
          <w:sz w:val="24"/>
          <w:szCs w:val="24"/>
          <w:lang w:val="en-US"/>
        </w:rPr>
        <w:t>laintiff, M</w:t>
      </w:r>
      <w:r w:rsidR="002655AA" w:rsidRPr="009B1A67">
        <w:rPr>
          <w:rFonts w:ascii="Arial" w:hAnsi="Arial" w:cs="Arial"/>
          <w:sz w:val="24"/>
          <w:szCs w:val="24"/>
          <w:lang w:val="en-US"/>
        </w:rPr>
        <w:t>s. Portia</w:t>
      </w:r>
      <w:r w:rsidR="002A58DE" w:rsidRPr="009B1A67">
        <w:rPr>
          <w:rFonts w:ascii="Arial" w:hAnsi="Arial" w:cs="Arial"/>
          <w:sz w:val="24"/>
          <w:szCs w:val="24"/>
          <w:lang w:val="en-US"/>
        </w:rPr>
        <w:t xml:space="preserve"> Tshabalala in her representative capacity as the mother and natural guardian of </w:t>
      </w:r>
      <w:proofErr w:type="spellStart"/>
      <w:r w:rsidR="002A58DE" w:rsidRPr="009B1A67">
        <w:rPr>
          <w:rFonts w:ascii="Arial" w:hAnsi="Arial" w:cs="Arial"/>
          <w:sz w:val="24"/>
          <w:szCs w:val="24"/>
          <w:lang w:val="en-US"/>
        </w:rPr>
        <w:t>Sphephelo</w:t>
      </w:r>
      <w:proofErr w:type="spellEnd"/>
      <w:r w:rsidR="002A58DE" w:rsidRPr="009B1A67">
        <w:rPr>
          <w:rFonts w:ascii="Arial" w:hAnsi="Arial" w:cs="Arial"/>
          <w:sz w:val="24"/>
          <w:szCs w:val="24"/>
          <w:lang w:val="en-US"/>
        </w:rPr>
        <w:t xml:space="preserve"> for the</w:t>
      </w:r>
      <w:r w:rsidR="002A58DE" w:rsidRPr="009B1A67">
        <w:rPr>
          <w:rFonts w:ascii="Arial" w:hAnsi="Arial" w:cs="Arial"/>
          <w:i/>
          <w:sz w:val="24"/>
          <w:szCs w:val="24"/>
          <w:lang w:val="en-US"/>
        </w:rPr>
        <w:t xml:space="preserve"> sequelae</w:t>
      </w:r>
      <w:r w:rsidR="00900FC5" w:rsidRPr="009B1A67">
        <w:rPr>
          <w:rFonts w:ascii="Arial" w:hAnsi="Arial" w:cs="Arial"/>
          <w:i/>
          <w:sz w:val="24"/>
          <w:szCs w:val="24"/>
          <w:lang w:val="en-US"/>
        </w:rPr>
        <w:t xml:space="preserve"> </w:t>
      </w:r>
      <w:r w:rsidR="002A58DE" w:rsidRPr="009B1A67">
        <w:rPr>
          <w:rFonts w:ascii="Arial" w:hAnsi="Arial" w:cs="Arial"/>
          <w:sz w:val="24"/>
          <w:szCs w:val="24"/>
          <w:lang w:val="en-US"/>
        </w:rPr>
        <w:t xml:space="preserve">of the injuries suffered by </w:t>
      </w:r>
      <w:proofErr w:type="spellStart"/>
      <w:r w:rsidR="008D604C" w:rsidRPr="009B1A67">
        <w:rPr>
          <w:rFonts w:ascii="Arial" w:hAnsi="Arial" w:cs="Arial"/>
          <w:sz w:val="24"/>
          <w:szCs w:val="24"/>
          <w:lang w:val="en-US"/>
        </w:rPr>
        <w:t>Sphephelo</w:t>
      </w:r>
      <w:proofErr w:type="spellEnd"/>
      <w:r w:rsidR="002A58DE" w:rsidRPr="009B1A67">
        <w:rPr>
          <w:rFonts w:ascii="Arial" w:hAnsi="Arial" w:cs="Arial"/>
          <w:sz w:val="24"/>
          <w:szCs w:val="24"/>
          <w:lang w:val="en-US"/>
        </w:rPr>
        <w:t xml:space="preserve"> before his birth </w:t>
      </w:r>
      <w:proofErr w:type="gramStart"/>
      <w:r w:rsidR="002A58DE" w:rsidRPr="009B1A67">
        <w:rPr>
          <w:rFonts w:ascii="Arial" w:hAnsi="Arial" w:cs="Arial"/>
          <w:sz w:val="24"/>
          <w:szCs w:val="24"/>
          <w:lang w:val="en-US"/>
        </w:rPr>
        <w:t>as a result of</w:t>
      </w:r>
      <w:proofErr w:type="gramEnd"/>
      <w:r w:rsidR="002A58DE" w:rsidRPr="009B1A67">
        <w:rPr>
          <w:rFonts w:ascii="Arial" w:hAnsi="Arial" w:cs="Arial"/>
          <w:sz w:val="24"/>
          <w:szCs w:val="24"/>
          <w:lang w:val="en-US"/>
        </w:rPr>
        <w:t xml:space="preserve"> the negligent medical treatment he received at the Coronation Hospital, causing him to sustain severe brain damage with the resultant dyskinetic cerebral palsy and intellectual disability.</w:t>
      </w:r>
    </w:p>
    <w:p w14:paraId="1185EB96" w14:textId="77777777" w:rsidR="00F868DE" w:rsidRPr="000C3906" w:rsidRDefault="00F868DE" w:rsidP="00F868DE">
      <w:pPr>
        <w:pStyle w:val="ListParagraph"/>
        <w:spacing w:after="0" w:line="360" w:lineRule="auto"/>
        <w:jc w:val="both"/>
        <w:rPr>
          <w:rFonts w:ascii="Arial" w:hAnsi="Arial" w:cs="Arial"/>
          <w:i/>
          <w:sz w:val="24"/>
          <w:szCs w:val="24"/>
          <w:lang w:val="en-US"/>
        </w:rPr>
      </w:pPr>
    </w:p>
    <w:p w14:paraId="59AB8579" w14:textId="327E3B28" w:rsidR="00270DCB" w:rsidRPr="009B1A67" w:rsidRDefault="009B1A67" w:rsidP="009B1A67">
      <w:pPr>
        <w:spacing w:after="0" w:line="360" w:lineRule="auto"/>
        <w:ind w:left="720" w:hanging="360"/>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r>
      <w:r w:rsidR="002A58DE" w:rsidRPr="009B1A67">
        <w:rPr>
          <w:rFonts w:ascii="Arial" w:hAnsi="Arial" w:cs="Arial"/>
          <w:sz w:val="24"/>
          <w:szCs w:val="24"/>
          <w:lang w:val="en-US"/>
        </w:rPr>
        <w:t xml:space="preserve">On 30 April 2018, an order was granted by this Court, in terms whereof the </w:t>
      </w:r>
      <w:r w:rsidR="005827E2" w:rsidRPr="009B1A67">
        <w:rPr>
          <w:rFonts w:ascii="Arial" w:hAnsi="Arial" w:cs="Arial"/>
          <w:sz w:val="24"/>
          <w:szCs w:val="24"/>
          <w:lang w:val="en-US"/>
        </w:rPr>
        <w:t>d</w:t>
      </w:r>
      <w:r w:rsidR="002A58DE" w:rsidRPr="009B1A67">
        <w:rPr>
          <w:rFonts w:ascii="Arial" w:hAnsi="Arial" w:cs="Arial"/>
          <w:sz w:val="24"/>
          <w:szCs w:val="24"/>
          <w:lang w:val="en-US"/>
        </w:rPr>
        <w:t xml:space="preserve">efendant is held liable for 100 % of the </w:t>
      </w:r>
      <w:r w:rsidR="005827E2" w:rsidRPr="009B1A67">
        <w:rPr>
          <w:rFonts w:ascii="Arial" w:hAnsi="Arial" w:cs="Arial"/>
          <w:sz w:val="24"/>
          <w:szCs w:val="24"/>
          <w:lang w:val="en-US"/>
        </w:rPr>
        <w:t>p</w:t>
      </w:r>
      <w:r w:rsidR="002A58DE" w:rsidRPr="009B1A67">
        <w:rPr>
          <w:rFonts w:ascii="Arial" w:hAnsi="Arial" w:cs="Arial"/>
          <w:sz w:val="24"/>
          <w:szCs w:val="24"/>
          <w:lang w:val="en-US"/>
        </w:rPr>
        <w:t>laintiff’s agreed or proven damages</w:t>
      </w:r>
      <w:r w:rsidR="00D33997" w:rsidRPr="009B1A67">
        <w:rPr>
          <w:rFonts w:ascii="Arial" w:hAnsi="Arial" w:cs="Arial"/>
          <w:sz w:val="24"/>
          <w:szCs w:val="24"/>
          <w:lang w:val="en-US"/>
        </w:rPr>
        <w:t>.</w:t>
      </w:r>
    </w:p>
    <w:p w14:paraId="242C64B3" w14:textId="77777777" w:rsidR="00F868DE" w:rsidRPr="00F868DE" w:rsidRDefault="00F868DE" w:rsidP="00F868DE">
      <w:pPr>
        <w:spacing w:after="0" w:line="360" w:lineRule="auto"/>
        <w:jc w:val="both"/>
        <w:rPr>
          <w:rFonts w:ascii="Arial" w:hAnsi="Arial" w:cs="Arial"/>
          <w:sz w:val="24"/>
          <w:szCs w:val="24"/>
          <w:lang w:val="en-US"/>
        </w:rPr>
      </w:pPr>
    </w:p>
    <w:p w14:paraId="561FF686" w14:textId="736ABE0F" w:rsidR="00C00B46" w:rsidRPr="009B1A67" w:rsidRDefault="009B1A67" w:rsidP="009B1A67">
      <w:pPr>
        <w:spacing w:after="0" w:line="360" w:lineRule="auto"/>
        <w:ind w:left="720" w:hanging="360"/>
        <w:jc w:val="both"/>
        <w:rPr>
          <w:rFonts w:ascii="Arial" w:hAnsi="Arial" w:cs="Arial"/>
          <w:sz w:val="24"/>
          <w:szCs w:val="24"/>
          <w:lang w:val="en-US"/>
        </w:rPr>
      </w:pPr>
      <w:r w:rsidRPr="00C00B46">
        <w:rPr>
          <w:rFonts w:ascii="Arial" w:hAnsi="Arial" w:cs="Arial"/>
          <w:sz w:val="24"/>
          <w:szCs w:val="24"/>
          <w:lang w:val="en-US"/>
        </w:rPr>
        <w:t>3.</w:t>
      </w:r>
      <w:r w:rsidRPr="00C00B46">
        <w:rPr>
          <w:rFonts w:ascii="Arial" w:hAnsi="Arial" w:cs="Arial"/>
          <w:sz w:val="24"/>
          <w:szCs w:val="24"/>
          <w:lang w:val="en-US"/>
        </w:rPr>
        <w:tab/>
      </w:r>
      <w:r w:rsidR="002A58DE" w:rsidRPr="009B1A67">
        <w:rPr>
          <w:rFonts w:ascii="Arial" w:hAnsi="Arial" w:cs="Arial"/>
          <w:sz w:val="24"/>
          <w:szCs w:val="24"/>
          <w:lang w:val="en-US"/>
        </w:rPr>
        <w:t xml:space="preserve">At the hearing of the matter, the parties agreed as follows </w:t>
      </w:r>
      <w:proofErr w:type="gramStart"/>
      <w:r w:rsidR="002A58DE" w:rsidRPr="009B1A67">
        <w:rPr>
          <w:rFonts w:ascii="Arial" w:hAnsi="Arial" w:cs="Arial"/>
          <w:sz w:val="24"/>
          <w:szCs w:val="24"/>
          <w:lang w:val="en-US"/>
        </w:rPr>
        <w:t>that</w:t>
      </w:r>
      <w:r w:rsidR="00D33997" w:rsidRPr="009B1A67">
        <w:rPr>
          <w:rFonts w:ascii="Arial" w:hAnsi="Arial" w:cs="Arial"/>
          <w:sz w:val="24"/>
          <w:szCs w:val="24"/>
          <w:lang w:val="en-US"/>
        </w:rPr>
        <w:t>;</w:t>
      </w:r>
      <w:r w:rsidR="002A58DE" w:rsidRPr="009B1A67">
        <w:rPr>
          <w:rFonts w:ascii="Arial" w:hAnsi="Arial" w:cs="Arial"/>
          <w:sz w:val="24"/>
          <w:szCs w:val="24"/>
          <w:lang w:val="en-US"/>
        </w:rPr>
        <w:t>-</w:t>
      </w:r>
      <w:proofErr w:type="gramEnd"/>
    </w:p>
    <w:p w14:paraId="2341682B" w14:textId="77777777" w:rsidR="00C00B46" w:rsidRPr="00C00B46" w:rsidRDefault="00C00B46" w:rsidP="00C00B46">
      <w:pPr>
        <w:spacing w:after="0" w:line="360" w:lineRule="auto"/>
        <w:jc w:val="both"/>
        <w:rPr>
          <w:rFonts w:ascii="Arial" w:hAnsi="Arial" w:cs="Arial"/>
          <w:sz w:val="24"/>
          <w:szCs w:val="24"/>
          <w:lang w:val="en-US"/>
        </w:rPr>
      </w:pPr>
    </w:p>
    <w:p w14:paraId="1F460C45" w14:textId="1B9D6BF7" w:rsidR="00270DCB" w:rsidRPr="009B1A67" w:rsidRDefault="009B1A67" w:rsidP="009B1A67">
      <w:pPr>
        <w:spacing w:after="0" w:line="360" w:lineRule="auto"/>
        <w:ind w:left="1440" w:hanging="720"/>
        <w:jc w:val="both"/>
        <w:rPr>
          <w:rFonts w:ascii="Arial" w:hAnsi="Arial" w:cs="Arial"/>
          <w:sz w:val="24"/>
          <w:szCs w:val="24"/>
          <w:lang w:val="en-US"/>
        </w:rPr>
      </w:pPr>
      <w:r w:rsidRPr="00231407">
        <w:rPr>
          <w:rFonts w:ascii="Arial" w:hAnsi="Arial" w:cs="Arial"/>
          <w:sz w:val="24"/>
          <w:szCs w:val="24"/>
          <w:lang w:val="en-US"/>
        </w:rPr>
        <w:t>3.1</w:t>
      </w:r>
      <w:r w:rsidRPr="00231407">
        <w:rPr>
          <w:rFonts w:ascii="Arial" w:hAnsi="Arial" w:cs="Arial"/>
          <w:sz w:val="24"/>
          <w:szCs w:val="24"/>
          <w:lang w:val="en-US"/>
        </w:rPr>
        <w:tab/>
      </w:r>
      <w:r w:rsidR="002A58DE" w:rsidRPr="009B1A67">
        <w:rPr>
          <w:rFonts w:ascii="Arial" w:hAnsi="Arial" w:cs="Arial"/>
          <w:sz w:val="24"/>
          <w:szCs w:val="24"/>
          <w:lang w:val="en-US"/>
        </w:rPr>
        <w:t>The minor child's life expectancy is 21.8 years (31.7</w:t>
      </w:r>
      <w:proofErr w:type="gramStart"/>
      <w:r w:rsidR="002A58DE" w:rsidRPr="009B1A67">
        <w:rPr>
          <w:rFonts w:ascii="Arial" w:hAnsi="Arial" w:cs="Arial"/>
          <w:sz w:val="24"/>
          <w:szCs w:val="24"/>
          <w:lang w:val="en-US"/>
        </w:rPr>
        <w:t>)</w:t>
      </w:r>
      <w:r w:rsidR="0056716D" w:rsidRPr="009B1A67">
        <w:rPr>
          <w:rFonts w:ascii="Arial" w:hAnsi="Arial" w:cs="Arial"/>
          <w:sz w:val="24"/>
          <w:szCs w:val="24"/>
          <w:lang w:val="en-US"/>
        </w:rPr>
        <w:t>;</w:t>
      </w:r>
      <w:proofErr w:type="gramEnd"/>
    </w:p>
    <w:p w14:paraId="5D5173F4" w14:textId="20E717DC" w:rsidR="00270DCB" w:rsidRPr="009B1A67" w:rsidRDefault="009B1A67" w:rsidP="009B1A67">
      <w:pPr>
        <w:spacing w:after="0" w:line="360" w:lineRule="auto"/>
        <w:ind w:left="1440" w:hanging="720"/>
        <w:jc w:val="both"/>
        <w:rPr>
          <w:rFonts w:ascii="Arial" w:hAnsi="Arial" w:cs="Arial"/>
          <w:sz w:val="24"/>
          <w:szCs w:val="24"/>
          <w:lang w:val="en-US"/>
        </w:rPr>
      </w:pPr>
      <w:r w:rsidRPr="00231407">
        <w:rPr>
          <w:rFonts w:ascii="Arial" w:hAnsi="Arial" w:cs="Arial"/>
          <w:sz w:val="24"/>
          <w:szCs w:val="24"/>
          <w:lang w:val="en-US"/>
        </w:rPr>
        <w:t>3.2</w:t>
      </w:r>
      <w:r w:rsidRPr="00231407">
        <w:rPr>
          <w:rFonts w:ascii="Arial" w:hAnsi="Arial" w:cs="Arial"/>
          <w:sz w:val="24"/>
          <w:szCs w:val="24"/>
          <w:lang w:val="en-US"/>
        </w:rPr>
        <w:tab/>
      </w:r>
      <w:r w:rsidR="002A58DE" w:rsidRPr="009B1A67">
        <w:rPr>
          <w:rFonts w:ascii="Arial" w:hAnsi="Arial" w:cs="Arial"/>
          <w:sz w:val="24"/>
          <w:szCs w:val="24"/>
          <w:lang w:val="en-US"/>
        </w:rPr>
        <w:t>G</w:t>
      </w:r>
      <w:r w:rsidR="00231407" w:rsidRPr="009B1A67">
        <w:rPr>
          <w:rFonts w:ascii="Arial" w:hAnsi="Arial" w:cs="Arial"/>
          <w:sz w:val="24"/>
          <w:szCs w:val="24"/>
          <w:lang w:val="en-US"/>
        </w:rPr>
        <w:t>eneral Damages in the amount of</w:t>
      </w:r>
      <w:r w:rsidR="00231407" w:rsidRPr="009B1A67">
        <w:rPr>
          <w:rFonts w:ascii="Arial" w:hAnsi="Arial" w:cs="Arial"/>
          <w:sz w:val="24"/>
          <w:szCs w:val="24"/>
          <w:lang w:val="en-US"/>
        </w:rPr>
        <w:tab/>
      </w:r>
      <w:r w:rsidR="00231407" w:rsidRPr="009B1A67">
        <w:rPr>
          <w:rFonts w:ascii="Arial" w:hAnsi="Arial" w:cs="Arial"/>
          <w:sz w:val="24"/>
          <w:szCs w:val="24"/>
          <w:lang w:val="en-US"/>
        </w:rPr>
        <w:tab/>
      </w:r>
      <w:r w:rsidR="002A58DE" w:rsidRPr="009B1A67">
        <w:rPr>
          <w:rFonts w:ascii="Arial" w:hAnsi="Arial" w:cs="Arial"/>
          <w:sz w:val="24"/>
          <w:szCs w:val="24"/>
          <w:lang w:val="en-US"/>
        </w:rPr>
        <w:t xml:space="preserve">R2 000 000, </w:t>
      </w:r>
      <w:proofErr w:type="gramStart"/>
      <w:r w:rsidR="002A58DE" w:rsidRPr="009B1A67">
        <w:rPr>
          <w:rFonts w:ascii="Arial" w:hAnsi="Arial" w:cs="Arial"/>
          <w:sz w:val="24"/>
          <w:szCs w:val="24"/>
          <w:lang w:val="en-US"/>
        </w:rPr>
        <w:t>00</w:t>
      </w:r>
      <w:r w:rsidR="0056716D" w:rsidRPr="009B1A67">
        <w:rPr>
          <w:rFonts w:ascii="Arial" w:hAnsi="Arial" w:cs="Arial"/>
          <w:sz w:val="24"/>
          <w:szCs w:val="24"/>
          <w:lang w:val="en-US"/>
        </w:rPr>
        <w:t>;</w:t>
      </w:r>
      <w:proofErr w:type="gramEnd"/>
      <w:r w:rsidR="002A58DE" w:rsidRPr="009B1A67">
        <w:rPr>
          <w:rFonts w:ascii="Arial" w:hAnsi="Arial" w:cs="Arial"/>
          <w:sz w:val="24"/>
          <w:szCs w:val="24"/>
          <w:lang w:val="en-US"/>
        </w:rPr>
        <w:t xml:space="preserve"> </w:t>
      </w:r>
    </w:p>
    <w:p w14:paraId="18DA3D05" w14:textId="3620B5AF" w:rsidR="00270DCB" w:rsidRPr="009B1A67" w:rsidRDefault="009B1A67" w:rsidP="009B1A67">
      <w:pPr>
        <w:spacing w:after="0" w:line="360" w:lineRule="auto"/>
        <w:ind w:left="1440" w:hanging="720"/>
        <w:jc w:val="both"/>
        <w:rPr>
          <w:rFonts w:ascii="Arial" w:hAnsi="Arial" w:cs="Arial"/>
          <w:sz w:val="24"/>
          <w:szCs w:val="24"/>
          <w:lang w:val="en-US"/>
        </w:rPr>
      </w:pPr>
      <w:r w:rsidRPr="00231407">
        <w:rPr>
          <w:rFonts w:ascii="Arial" w:hAnsi="Arial" w:cs="Arial"/>
          <w:sz w:val="24"/>
          <w:szCs w:val="24"/>
          <w:lang w:val="en-US"/>
        </w:rPr>
        <w:t>3.3</w:t>
      </w:r>
      <w:r w:rsidRPr="00231407">
        <w:rPr>
          <w:rFonts w:ascii="Arial" w:hAnsi="Arial" w:cs="Arial"/>
          <w:sz w:val="24"/>
          <w:szCs w:val="24"/>
          <w:lang w:val="en-US"/>
        </w:rPr>
        <w:tab/>
      </w:r>
      <w:r w:rsidR="002A58DE" w:rsidRPr="009B1A67">
        <w:rPr>
          <w:rFonts w:ascii="Arial" w:hAnsi="Arial" w:cs="Arial"/>
          <w:sz w:val="24"/>
          <w:szCs w:val="24"/>
          <w:lang w:val="en-US"/>
        </w:rPr>
        <w:t>Loss</w:t>
      </w:r>
      <w:r w:rsidR="00231407" w:rsidRPr="009B1A67">
        <w:rPr>
          <w:rFonts w:ascii="Arial" w:hAnsi="Arial" w:cs="Arial"/>
          <w:sz w:val="24"/>
          <w:szCs w:val="24"/>
          <w:lang w:val="en-US"/>
        </w:rPr>
        <w:t xml:space="preserve"> of earnings in the amount of</w:t>
      </w:r>
      <w:r w:rsidR="00231407" w:rsidRPr="009B1A67">
        <w:rPr>
          <w:rFonts w:ascii="Arial" w:hAnsi="Arial" w:cs="Arial"/>
          <w:sz w:val="24"/>
          <w:szCs w:val="24"/>
          <w:lang w:val="en-US"/>
        </w:rPr>
        <w:tab/>
      </w:r>
      <w:r w:rsidR="00231407" w:rsidRPr="009B1A67">
        <w:rPr>
          <w:rFonts w:ascii="Arial" w:hAnsi="Arial" w:cs="Arial"/>
          <w:sz w:val="24"/>
          <w:szCs w:val="24"/>
          <w:lang w:val="en-US"/>
        </w:rPr>
        <w:tab/>
      </w:r>
      <w:r w:rsidR="00231407" w:rsidRPr="009B1A67">
        <w:rPr>
          <w:rFonts w:ascii="Arial" w:hAnsi="Arial" w:cs="Arial"/>
          <w:sz w:val="24"/>
          <w:szCs w:val="24"/>
          <w:lang w:val="en-US"/>
        </w:rPr>
        <w:tab/>
      </w:r>
      <w:r w:rsidR="00900FC5" w:rsidRPr="009B1A67">
        <w:rPr>
          <w:rFonts w:ascii="Arial" w:hAnsi="Arial" w:cs="Arial"/>
          <w:sz w:val="24"/>
          <w:szCs w:val="24"/>
          <w:lang w:val="en-US"/>
        </w:rPr>
        <w:t>R</w:t>
      </w:r>
      <w:r w:rsidR="002A58DE" w:rsidRPr="009B1A67">
        <w:rPr>
          <w:rFonts w:ascii="Arial" w:hAnsi="Arial" w:cs="Arial"/>
          <w:sz w:val="24"/>
          <w:szCs w:val="24"/>
          <w:lang w:val="en-US"/>
        </w:rPr>
        <w:t xml:space="preserve"> </w:t>
      </w:r>
      <w:proofErr w:type="gramStart"/>
      <w:r w:rsidR="002A58DE" w:rsidRPr="009B1A67">
        <w:rPr>
          <w:rFonts w:ascii="Arial" w:hAnsi="Arial" w:cs="Arial"/>
          <w:sz w:val="24"/>
          <w:szCs w:val="24"/>
          <w:lang w:val="en-US"/>
        </w:rPr>
        <w:t>1 887 182,00</w:t>
      </w:r>
      <w:r w:rsidR="0056716D" w:rsidRPr="009B1A67">
        <w:rPr>
          <w:rFonts w:ascii="Arial" w:hAnsi="Arial" w:cs="Arial"/>
          <w:sz w:val="24"/>
          <w:szCs w:val="24"/>
          <w:lang w:val="en-US"/>
        </w:rPr>
        <w:t>;</w:t>
      </w:r>
      <w:proofErr w:type="gramEnd"/>
    </w:p>
    <w:p w14:paraId="0763B971" w14:textId="2E2F2908" w:rsidR="00270DCB" w:rsidRPr="009B1A67" w:rsidRDefault="009B1A67" w:rsidP="009B1A67">
      <w:pPr>
        <w:spacing w:after="0" w:line="360" w:lineRule="auto"/>
        <w:ind w:left="1440" w:hanging="720"/>
        <w:jc w:val="both"/>
        <w:rPr>
          <w:rFonts w:ascii="Arial" w:hAnsi="Arial" w:cs="Arial"/>
          <w:sz w:val="24"/>
          <w:szCs w:val="24"/>
          <w:lang w:val="en-US"/>
        </w:rPr>
      </w:pPr>
      <w:r w:rsidRPr="00231407">
        <w:rPr>
          <w:rFonts w:ascii="Arial" w:hAnsi="Arial" w:cs="Arial"/>
          <w:sz w:val="24"/>
          <w:szCs w:val="24"/>
          <w:lang w:val="en-US"/>
        </w:rPr>
        <w:lastRenderedPageBreak/>
        <w:t>3.4</w:t>
      </w:r>
      <w:r w:rsidRPr="00231407">
        <w:rPr>
          <w:rFonts w:ascii="Arial" w:hAnsi="Arial" w:cs="Arial"/>
          <w:sz w:val="24"/>
          <w:szCs w:val="24"/>
          <w:lang w:val="en-US"/>
        </w:rPr>
        <w:tab/>
      </w:r>
      <w:r w:rsidR="002A58DE" w:rsidRPr="009B1A67">
        <w:rPr>
          <w:rFonts w:ascii="Arial" w:hAnsi="Arial" w:cs="Arial"/>
          <w:sz w:val="24"/>
          <w:szCs w:val="24"/>
          <w:lang w:val="en-US"/>
        </w:rPr>
        <w:t>A vehicle with adaptors and running costs</w:t>
      </w:r>
      <w:r w:rsidR="004B05B7" w:rsidRPr="009B1A67">
        <w:rPr>
          <w:rFonts w:ascii="Arial" w:hAnsi="Arial" w:cs="Arial"/>
          <w:sz w:val="24"/>
          <w:szCs w:val="24"/>
          <w:lang w:val="en-US"/>
        </w:rPr>
        <w:tab/>
      </w:r>
      <w:r w:rsidR="002A58DE" w:rsidRPr="009B1A67">
        <w:rPr>
          <w:rFonts w:ascii="Arial" w:hAnsi="Arial" w:cs="Arial"/>
          <w:sz w:val="24"/>
          <w:szCs w:val="24"/>
          <w:lang w:val="en-US"/>
        </w:rPr>
        <w:t xml:space="preserve">R 1058 </w:t>
      </w:r>
      <w:proofErr w:type="gramStart"/>
      <w:r w:rsidR="002A58DE" w:rsidRPr="009B1A67">
        <w:rPr>
          <w:rFonts w:ascii="Arial" w:hAnsi="Arial" w:cs="Arial"/>
          <w:sz w:val="24"/>
          <w:szCs w:val="24"/>
          <w:lang w:val="en-US"/>
        </w:rPr>
        <w:t>565.00</w:t>
      </w:r>
      <w:r w:rsidR="0056716D" w:rsidRPr="009B1A67">
        <w:rPr>
          <w:rFonts w:ascii="Arial" w:hAnsi="Arial" w:cs="Arial"/>
          <w:sz w:val="24"/>
          <w:szCs w:val="24"/>
          <w:lang w:val="en-US"/>
        </w:rPr>
        <w:t>;</w:t>
      </w:r>
      <w:proofErr w:type="gramEnd"/>
    </w:p>
    <w:p w14:paraId="17CDE89D" w14:textId="5C139A16" w:rsidR="00270DCB" w:rsidRPr="009B1A67" w:rsidRDefault="009B1A67" w:rsidP="009B1A67">
      <w:pPr>
        <w:spacing w:after="0" w:line="360" w:lineRule="auto"/>
        <w:ind w:left="1440" w:hanging="720"/>
        <w:jc w:val="both"/>
        <w:rPr>
          <w:rFonts w:ascii="Arial" w:hAnsi="Arial" w:cs="Arial"/>
          <w:sz w:val="24"/>
          <w:szCs w:val="24"/>
          <w:lang w:val="en-US"/>
        </w:rPr>
      </w:pPr>
      <w:r w:rsidRPr="00231407">
        <w:rPr>
          <w:rFonts w:ascii="Arial" w:hAnsi="Arial" w:cs="Arial"/>
          <w:sz w:val="24"/>
          <w:szCs w:val="24"/>
          <w:lang w:val="en-US"/>
        </w:rPr>
        <w:t>3.5</w:t>
      </w:r>
      <w:r w:rsidRPr="00231407">
        <w:rPr>
          <w:rFonts w:ascii="Arial" w:hAnsi="Arial" w:cs="Arial"/>
          <w:sz w:val="24"/>
          <w:szCs w:val="24"/>
          <w:lang w:val="en-US"/>
        </w:rPr>
        <w:tab/>
      </w:r>
      <w:r w:rsidR="002A58DE" w:rsidRPr="009B1A67">
        <w:rPr>
          <w:rFonts w:ascii="Arial" w:hAnsi="Arial" w:cs="Arial"/>
          <w:sz w:val="24"/>
          <w:szCs w:val="24"/>
          <w:lang w:val="en-US"/>
        </w:rPr>
        <w:t>House alterations cost</w:t>
      </w:r>
      <w:r w:rsidR="002A58DE" w:rsidRPr="009B1A67">
        <w:rPr>
          <w:rFonts w:ascii="Arial" w:hAnsi="Arial" w:cs="Arial"/>
          <w:sz w:val="24"/>
          <w:szCs w:val="24"/>
          <w:lang w:val="en-US"/>
        </w:rPr>
        <w:tab/>
      </w:r>
      <w:r w:rsidR="002A58DE" w:rsidRPr="009B1A67">
        <w:rPr>
          <w:rFonts w:ascii="Arial" w:hAnsi="Arial" w:cs="Arial"/>
          <w:sz w:val="24"/>
          <w:szCs w:val="24"/>
          <w:lang w:val="en-US"/>
        </w:rPr>
        <w:tab/>
      </w:r>
      <w:r w:rsidR="002A58DE" w:rsidRPr="009B1A67">
        <w:rPr>
          <w:rFonts w:ascii="Arial" w:hAnsi="Arial" w:cs="Arial"/>
          <w:sz w:val="24"/>
          <w:szCs w:val="24"/>
          <w:lang w:val="en-US"/>
        </w:rPr>
        <w:tab/>
      </w:r>
      <w:r w:rsidR="002A58DE" w:rsidRPr="009B1A67">
        <w:rPr>
          <w:rFonts w:ascii="Arial" w:hAnsi="Arial" w:cs="Arial"/>
          <w:sz w:val="24"/>
          <w:szCs w:val="24"/>
          <w:lang w:val="en-US"/>
        </w:rPr>
        <w:tab/>
        <w:t xml:space="preserve">R </w:t>
      </w:r>
      <w:proofErr w:type="gramStart"/>
      <w:r w:rsidR="00D33997" w:rsidRPr="009B1A67">
        <w:rPr>
          <w:rFonts w:ascii="Arial" w:hAnsi="Arial" w:cs="Arial"/>
          <w:sz w:val="24"/>
          <w:szCs w:val="24"/>
          <w:lang w:val="en-US"/>
        </w:rPr>
        <w:t>451 693.05</w:t>
      </w:r>
      <w:r w:rsidR="0056716D" w:rsidRPr="009B1A67">
        <w:rPr>
          <w:rFonts w:ascii="Arial" w:hAnsi="Arial" w:cs="Arial"/>
          <w:sz w:val="24"/>
          <w:szCs w:val="24"/>
          <w:lang w:val="en-US"/>
        </w:rPr>
        <w:t>;</w:t>
      </w:r>
      <w:proofErr w:type="gramEnd"/>
    </w:p>
    <w:p w14:paraId="51618A3A" w14:textId="3C6883E9" w:rsidR="00D33997" w:rsidRPr="009B1A67" w:rsidRDefault="009B1A67" w:rsidP="009B1A67">
      <w:pPr>
        <w:spacing w:after="0" w:line="360" w:lineRule="auto"/>
        <w:ind w:left="1440" w:hanging="720"/>
        <w:jc w:val="both"/>
        <w:rPr>
          <w:rFonts w:ascii="Arial" w:hAnsi="Arial" w:cs="Arial"/>
          <w:sz w:val="24"/>
          <w:szCs w:val="24"/>
          <w:lang w:val="en-US"/>
        </w:rPr>
      </w:pPr>
      <w:r w:rsidRPr="00231407">
        <w:rPr>
          <w:rFonts w:ascii="Arial" w:hAnsi="Arial" w:cs="Arial"/>
          <w:sz w:val="24"/>
          <w:szCs w:val="24"/>
          <w:lang w:val="en-US"/>
        </w:rPr>
        <w:t>3.6</w:t>
      </w:r>
      <w:r w:rsidRPr="00231407">
        <w:rPr>
          <w:rFonts w:ascii="Arial" w:hAnsi="Arial" w:cs="Arial"/>
          <w:sz w:val="24"/>
          <w:szCs w:val="24"/>
          <w:lang w:val="en-US"/>
        </w:rPr>
        <w:tab/>
      </w:r>
      <w:r w:rsidR="002A58DE" w:rsidRPr="009B1A67">
        <w:rPr>
          <w:rFonts w:ascii="Arial" w:hAnsi="Arial" w:cs="Arial"/>
          <w:sz w:val="24"/>
          <w:szCs w:val="24"/>
          <w:lang w:val="en-US"/>
        </w:rPr>
        <w:t>Stimulation Centre costs</w:t>
      </w:r>
      <w:r w:rsidR="00231407" w:rsidRPr="009B1A67">
        <w:rPr>
          <w:rFonts w:ascii="Arial" w:hAnsi="Arial" w:cs="Arial"/>
          <w:sz w:val="24"/>
          <w:szCs w:val="24"/>
          <w:lang w:val="en-US"/>
        </w:rPr>
        <w:tab/>
      </w:r>
      <w:r w:rsidR="00231407" w:rsidRPr="009B1A67">
        <w:rPr>
          <w:rFonts w:ascii="Arial" w:hAnsi="Arial" w:cs="Arial"/>
          <w:sz w:val="24"/>
          <w:szCs w:val="24"/>
          <w:lang w:val="en-US"/>
        </w:rPr>
        <w:tab/>
      </w:r>
      <w:r w:rsidR="00231407" w:rsidRPr="009B1A67">
        <w:rPr>
          <w:rFonts w:ascii="Arial" w:hAnsi="Arial" w:cs="Arial"/>
          <w:sz w:val="24"/>
          <w:szCs w:val="24"/>
          <w:lang w:val="en-US"/>
        </w:rPr>
        <w:tab/>
      </w:r>
      <w:r w:rsidR="00231407" w:rsidRPr="009B1A67">
        <w:rPr>
          <w:rFonts w:ascii="Arial" w:hAnsi="Arial" w:cs="Arial"/>
          <w:sz w:val="24"/>
          <w:szCs w:val="24"/>
          <w:lang w:val="en-US"/>
        </w:rPr>
        <w:tab/>
      </w:r>
      <w:r w:rsidR="002A58DE" w:rsidRPr="009B1A67">
        <w:rPr>
          <w:rFonts w:ascii="Arial" w:hAnsi="Arial" w:cs="Arial"/>
          <w:sz w:val="24"/>
          <w:szCs w:val="24"/>
          <w:lang w:val="en-US"/>
        </w:rPr>
        <w:t xml:space="preserve">R </w:t>
      </w:r>
      <w:proofErr w:type="gramStart"/>
      <w:r w:rsidR="002A58DE" w:rsidRPr="009B1A67">
        <w:rPr>
          <w:rFonts w:ascii="Arial" w:hAnsi="Arial" w:cs="Arial"/>
          <w:sz w:val="24"/>
          <w:szCs w:val="24"/>
          <w:lang w:val="en-US"/>
        </w:rPr>
        <w:t>87 586.00</w:t>
      </w:r>
      <w:r w:rsidR="0056716D" w:rsidRPr="009B1A67">
        <w:rPr>
          <w:rFonts w:ascii="Arial" w:hAnsi="Arial" w:cs="Arial"/>
          <w:sz w:val="24"/>
          <w:szCs w:val="24"/>
          <w:lang w:val="en-US"/>
        </w:rPr>
        <w:t>;</w:t>
      </w:r>
      <w:proofErr w:type="gramEnd"/>
    </w:p>
    <w:p w14:paraId="2600BFF1" w14:textId="6A22915C" w:rsidR="00C00B46" w:rsidRPr="009B1A67" w:rsidRDefault="009B1A67" w:rsidP="009B1A67">
      <w:pPr>
        <w:spacing w:after="0" w:line="360" w:lineRule="auto"/>
        <w:ind w:left="1440" w:hanging="720"/>
        <w:jc w:val="both"/>
        <w:rPr>
          <w:rFonts w:ascii="Arial" w:hAnsi="Arial" w:cs="Arial"/>
          <w:sz w:val="24"/>
          <w:szCs w:val="24"/>
          <w:lang w:val="en-US"/>
        </w:rPr>
      </w:pPr>
      <w:r w:rsidRPr="004B05B7">
        <w:rPr>
          <w:rFonts w:ascii="Arial" w:hAnsi="Arial" w:cs="Arial"/>
          <w:sz w:val="24"/>
          <w:szCs w:val="24"/>
          <w:lang w:val="en-US"/>
        </w:rPr>
        <w:t>3.7</w:t>
      </w:r>
      <w:r w:rsidRPr="004B05B7">
        <w:rPr>
          <w:rFonts w:ascii="Arial" w:hAnsi="Arial" w:cs="Arial"/>
          <w:sz w:val="24"/>
          <w:szCs w:val="24"/>
          <w:lang w:val="en-US"/>
        </w:rPr>
        <w:tab/>
      </w:r>
      <w:r w:rsidR="004B05B7" w:rsidRPr="009B1A67">
        <w:rPr>
          <w:rFonts w:ascii="Arial" w:hAnsi="Arial" w:cs="Arial"/>
          <w:sz w:val="24"/>
          <w:szCs w:val="24"/>
          <w:lang w:val="en-US"/>
        </w:rPr>
        <w:t>Careg</w:t>
      </w:r>
      <w:r w:rsidR="002A58DE" w:rsidRPr="009B1A67">
        <w:rPr>
          <w:rFonts w:ascii="Arial" w:hAnsi="Arial" w:cs="Arial"/>
          <w:sz w:val="24"/>
          <w:szCs w:val="24"/>
          <w:lang w:val="en-US"/>
        </w:rPr>
        <w:t>iver</w:t>
      </w:r>
      <w:r w:rsidR="00231407" w:rsidRPr="009B1A67">
        <w:rPr>
          <w:rFonts w:ascii="Arial" w:hAnsi="Arial" w:cs="Arial"/>
          <w:sz w:val="24"/>
          <w:szCs w:val="24"/>
          <w:lang w:val="en-US"/>
        </w:rPr>
        <w:tab/>
      </w:r>
      <w:r w:rsidR="00231407" w:rsidRPr="009B1A67">
        <w:rPr>
          <w:rFonts w:ascii="Arial" w:hAnsi="Arial" w:cs="Arial"/>
          <w:sz w:val="24"/>
          <w:szCs w:val="24"/>
          <w:lang w:val="en-US"/>
        </w:rPr>
        <w:tab/>
      </w:r>
      <w:r w:rsidR="00231407" w:rsidRPr="009B1A67">
        <w:rPr>
          <w:rFonts w:ascii="Arial" w:hAnsi="Arial" w:cs="Arial"/>
          <w:sz w:val="24"/>
          <w:szCs w:val="24"/>
          <w:lang w:val="en-US"/>
        </w:rPr>
        <w:tab/>
      </w:r>
      <w:r w:rsidR="00231407" w:rsidRPr="009B1A67">
        <w:rPr>
          <w:rFonts w:ascii="Arial" w:hAnsi="Arial" w:cs="Arial"/>
          <w:sz w:val="24"/>
          <w:szCs w:val="24"/>
          <w:lang w:val="en-US"/>
        </w:rPr>
        <w:tab/>
      </w:r>
      <w:r w:rsidR="00231407" w:rsidRPr="009B1A67">
        <w:rPr>
          <w:rFonts w:ascii="Arial" w:hAnsi="Arial" w:cs="Arial"/>
          <w:sz w:val="24"/>
          <w:szCs w:val="24"/>
          <w:lang w:val="en-US"/>
        </w:rPr>
        <w:tab/>
      </w:r>
      <w:r w:rsidR="00231407" w:rsidRPr="009B1A67">
        <w:rPr>
          <w:rFonts w:ascii="Arial" w:hAnsi="Arial" w:cs="Arial"/>
          <w:sz w:val="24"/>
          <w:szCs w:val="24"/>
          <w:lang w:val="en-US"/>
        </w:rPr>
        <w:tab/>
      </w:r>
      <w:r w:rsidR="002A58DE" w:rsidRPr="009B1A67">
        <w:rPr>
          <w:rFonts w:ascii="Arial" w:hAnsi="Arial" w:cs="Arial"/>
          <w:sz w:val="24"/>
          <w:szCs w:val="24"/>
          <w:lang w:val="en-US"/>
        </w:rPr>
        <w:t>R 2 994</w:t>
      </w:r>
      <w:r w:rsidR="00C00B46" w:rsidRPr="009B1A67">
        <w:rPr>
          <w:rFonts w:ascii="Arial" w:hAnsi="Arial" w:cs="Arial"/>
          <w:sz w:val="24"/>
          <w:szCs w:val="24"/>
          <w:lang w:val="en-US"/>
        </w:rPr>
        <w:t> </w:t>
      </w:r>
      <w:r w:rsidR="002A58DE" w:rsidRPr="009B1A67">
        <w:rPr>
          <w:rFonts w:ascii="Arial" w:hAnsi="Arial" w:cs="Arial"/>
          <w:sz w:val="24"/>
          <w:szCs w:val="24"/>
          <w:lang w:val="en-US"/>
        </w:rPr>
        <w:t>724</w:t>
      </w:r>
      <w:r w:rsidR="0056716D" w:rsidRPr="009B1A67">
        <w:rPr>
          <w:rFonts w:ascii="Arial" w:hAnsi="Arial" w:cs="Arial"/>
          <w:sz w:val="24"/>
          <w:szCs w:val="24"/>
          <w:lang w:val="en-US"/>
        </w:rPr>
        <w:t>.</w:t>
      </w:r>
    </w:p>
    <w:p w14:paraId="05D05779" w14:textId="1089A7E8" w:rsidR="00231407" w:rsidRPr="009B1A67" w:rsidRDefault="009B1A67" w:rsidP="009B1A67">
      <w:pPr>
        <w:spacing w:after="0" w:line="360" w:lineRule="auto"/>
        <w:ind w:left="1440" w:hanging="720"/>
        <w:jc w:val="both"/>
        <w:rPr>
          <w:rFonts w:ascii="Arial" w:hAnsi="Arial" w:cs="Arial"/>
          <w:sz w:val="24"/>
          <w:szCs w:val="24"/>
          <w:lang w:val="en-US"/>
        </w:rPr>
      </w:pPr>
      <w:r>
        <w:rPr>
          <w:rFonts w:ascii="Arial" w:hAnsi="Arial" w:cs="Arial"/>
          <w:sz w:val="24"/>
          <w:szCs w:val="24"/>
          <w:lang w:val="en-US"/>
        </w:rPr>
        <w:t>3.8</w:t>
      </w:r>
      <w:r>
        <w:rPr>
          <w:rFonts w:ascii="Arial" w:hAnsi="Arial" w:cs="Arial"/>
          <w:sz w:val="24"/>
          <w:szCs w:val="24"/>
          <w:lang w:val="en-US"/>
        </w:rPr>
        <w:tab/>
      </w:r>
      <w:r w:rsidR="002A58DE" w:rsidRPr="009B1A67">
        <w:rPr>
          <w:rFonts w:ascii="Arial" w:hAnsi="Arial" w:cs="Arial"/>
          <w:sz w:val="24"/>
          <w:szCs w:val="24"/>
          <w:lang w:val="en-US"/>
        </w:rPr>
        <w:t>T</w:t>
      </w:r>
      <w:r w:rsidR="005827E2" w:rsidRPr="009B1A67">
        <w:rPr>
          <w:rFonts w:ascii="Arial" w:hAnsi="Arial" w:cs="Arial"/>
          <w:sz w:val="24"/>
          <w:szCs w:val="24"/>
          <w:lang w:val="en-US"/>
        </w:rPr>
        <w:t>he d</w:t>
      </w:r>
      <w:r w:rsidR="002A58DE" w:rsidRPr="009B1A67">
        <w:rPr>
          <w:rFonts w:ascii="Arial" w:hAnsi="Arial" w:cs="Arial"/>
          <w:sz w:val="24"/>
          <w:szCs w:val="24"/>
          <w:lang w:val="en-US"/>
        </w:rPr>
        <w:t xml:space="preserve">efendant is liable to pay </w:t>
      </w:r>
      <w:r w:rsidR="005827E2" w:rsidRPr="009B1A67">
        <w:rPr>
          <w:rFonts w:ascii="Arial" w:hAnsi="Arial" w:cs="Arial"/>
          <w:sz w:val="24"/>
          <w:szCs w:val="24"/>
          <w:lang w:val="en-US"/>
        </w:rPr>
        <w:t>p</w:t>
      </w:r>
      <w:r w:rsidR="002A58DE" w:rsidRPr="009B1A67">
        <w:rPr>
          <w:rFonts w:ascii="Arial" w:hAnsi="Arial" w:cs="Arial"/>
          <w:sz w:val="24"/>
          <w:szCs w:val="24"/>
          <w:lang w:val="en-US"/>
        </w:rPr>
        <w:t xml:space="preserve">laintiff 7.5 %of the total value of the claim in respect of the establishment and administration of a trust to be created for and on behalf of </w:t>
      </w:r>
      <w:proofErr w:type="spellStart"/>
      <w:r w:rsidR="002A58DE" w:rsidRPr="009B1A67">
        <w:rPr>
          <w:rFonts w:ascii="Arial" w:hAnsi="Arial" w:cs="Arial"/>
          <w:sz w:val="24"/>
          <w:szCs w:val="24"/>
          <w:lang w:val="en-US"/>
        </w:rPr>
        <w:t>Sphephelo</w:t>
      </w:r>
      <w:proofErr w:type="spellEnd"/>
      <w:r w:rsidR="002A58DE" w:rsidRPr="009B1A67">
        <w:rPr>
          <w:rFonts w:ascii="Arial" w:hAnsi="Arial" w:cs="Arial"/>
          <w:sz w:val="24"/>
          <w:szCs w:val="24"/>
          <w:lang w:val="en-US"/>
        </w:rPr>
        <w:t>.</w:t>
      </w:r>
      <w:r w:rsidR="00270DCB" w:rsidRPr="009B1A67">
        <w:rPr>
          <w:rFonts w:ascii="Arial" w:hAnsi="Arial" w:cs="Arial"/>
          <w:sz w:val="24"/>
          <w:szCs w:val="24"/>
          <w:lang w:val="en-US"/>
        </w:rPr>
        <w:t xml:space="preserve"> </w:t>
      </w:r>
    </w:p>
    <w:p w14:paraId="24B8650C" w14:textId="77777777" w:rsidR="00F868DE" w:rsidRPr="000C3906" w:rsidRDefault="00F868DE" w:rsidP="00F868DE">
      <w:pPr>
        <w:pStyle w:val="ListParagraph"/>
        <w:spacing w:after="0" w:line="360" w:lineRule="auto"/>
        <w:ind w:left="1440"/>
        <w:jc w:val="both"/>
        <w:rPr>
          <w:rFonts w:ascii="Arial" w:hAnsi="Arial" w:cs="Arial"/>
          <w:sz w:val="24"/>
          <w:szCs w:val="24"/>
          <w:lang w:val="en-US"/>
        </w:rPr>
      </w:pPr>
    </w:p>
    <w:p w14:paraId="510937A7" w14:textId="593EAEB9" w:rsidR="00231407" w:rsidRPr="009B1A67" w:rsidRDefault="009B1A67" w:rsidP="009B1A67">
      <w:pPr>
        <w:spacing w:after="0" w:line="360" w:lineRule="auto"/>
        <w:ind w:left="720" w:hanging="360"/>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r>
      <w:r w:rsidR="002A58DE" w:rsidRPr="009B1A67">
        <w:rPr>
          <w:rFonts w:ascii="Arial" w:hAnsi="Arial" w:cs="Arial"/>
          <w:sz w:val="24"/>
          <w:szCs w:val="24"/>
          <w:lang w:val="en-US"/>
        </w:rPr>
        <w:t>At issue for the determination before this Court is the determination and distillation of the disagreem</w:t>
      </w:r>
      <w:r w:rsidR="009515CA" w:rsidRPr="009B1A67">
        <w:rPr>
          <w:rFonts w:ascii="Arial" w:hAnsi="Arial" w:cs="Arial"/>
          <w:sz w:val="24"/>
          <w:szCs w:val="24"/>
          <w:lang w:val="en-US"/>
        </w:rPr>
        <w:t>ents</w:t>
      </w:r>
      <w:r w:rsidR="002A58DE" w:rsidRPr="009B1A67">
        <w:rPr>
          <w:rFonts w:ascii="Arial" w:hAnsi="Arial" w:cs="Arial"/>
          <w:sz w:val="24"/>
          <w:szCs w:val="24"/>
          <w:lang w:val="en-US"/>
        </w:rPr>
        <w:t xml:space="preserve"> between the </w:t>
      </w:r>
      <w:r w:rsidR="008375F5" w:rsidRPr="009B1A67">
        <w:rPr>
          <w:rFonts w:ascii="Arial" w:hAnsi="Arial" w:cs="Arial"/>
          <w:sz w:val="24"/>
          <w:szCs w:val="24"/>
          <w:lang w:val="en-US"/>
        </w:rPr>
        <w:t>S</w:t>
      </w:r>
      <w:r w:rsidR="002A58DE" w:rsidRPr="009B1A67">
        <w:rPr>
          <w:rFonts w:ascii="Arial" w:hAnsi="Arial" w:cs="Arial"/>
          <w:sz w:val="24"/>
          <w:szCs w:val="24"/>
          <w:lang w:val="en-US"/>
        </w:rPr>
        <w:t xml:space="preserve">peech and </w:t>
      </w:r>
      <w:r w:rsidR="008375F5" w:rsidRPr="009B1A67">
        <w:rPr>
          <w:rFonts w:ascii="Arial" w:hAnsi="Arial" w:cs="Arial"/>
          <w:sz w:val="24"/>
          <w:szCs w:val="24"/>
          <w:lang w:val="en-US"/>
        </w:rPr>
        <w:t>L</w:t>
      </w:r>
      <w:r w:rsidR="002A58DE" w:rsidRPr="009B1A67">
        <w:rPr>
          <w:rFonts w:ascii="Arial" w:hAnsi="Arial" w:cs="Arial"/>
          <w:sz w:val="24"/>
          <w:szCs w:val="24"/>
          <w:lang w:val="en-US"/>
        </w:rPr>
        <w:t xml:space="preserve">anguage </w:t>
      </w:r>
      <w:r w:rsidR="003A48FC" w:rsidRPr="009B1A67">
        <w:rPr>
          <w:rFonts w:ascii="Arial" w:hAnsi="Arial" w:cs="Arial"/>
          <w:sz w:val="24"/>
          <w:szCs w:val="24"/>
          <w:lang w:val="en-US"/>
        </w:rPr>
        <w:t>T</w:t>
      </w:r>
      <w:r w:rsidR="002A58DE" w:rsidRPr="009B1A67">
        <w:rPr>
          <w:rFonts w:ascii="Arial" w:hAnsi="Arial" w:cs="Arial"/>
          <w:sz w:val="24"/>
          <w:szCs w:val="24"/>
          <w:lang w:val="en-US"/>
        </w:rPr>
        <w:t>herapist and the disagreement betw</w:t>
      </w:r>
      <w:r w:rsidR="009515CA" w:rsidRPr="009B1A67">
        <w:rPr>
          <w:rFonts w:ascii="Arial" w:hAnsi="Arial" w:cs="Arial"/>
          <w:sz w:val="24"/>
          <w:szCs w:val="24"/>
          <w:lang w:val="en-US"/>
        </w:rPr>
        <w:t>een</w:t>
      </w:r>
      <w:r w:rsidR="002A58DE" w:rsidRPr="009B1A67">
        <w:rPr>
          <w:rFonts w:ascii="Arial" w:hAnsi="Arial" w:cs="Arial"/>
          <w:sz w:val="24"/>
          <w:szCs w:val="24"/>
          <w:lang w:val="en-US"/>
        </w:rPr>
        <w:t xml:space="preserve"> the </w:t>
      </w:r>
      <w:r w:rsidR="008375F5" w:rsidRPr="009B1A67">
        <w:rPr>
          <w:rFonts w:ascii="Arial" w:hAnsi="Arial" w:cs="Arial"/>
          <w:sz w:val="24"/>
          <w:szCs w:val="24"/>
          <w:lang w:val="en-US"/>
        </w:rPr>
        <w:t>O</w:t>
      </w:r>
      <w:r w:rsidR="002A58DE" w:rsidRPr="009B1A67">
        <w:rPr>
          <w:rFonts w:ascii="Arial" w:hAnsi="Arial" w:cs="Arial"/>
          <w:sz w:val="24"/>
          <w:szCs w:val="24"/>
          <w:lang w:val="en-US"/>
        </w:rPr>
        <w:t xml:space="preserve">ccupational </w:t>
      </w:r>
      <w:r w:rsidR="003A48FC" w:rsidRPr="009B1A67">
        <w:rPr>
          <w:rFonts w:ascii="Arial" w:hAnsi="Arial" w:cs="Arial"/>
          <w:sz w:val="24"/>
          <w:szCs w:val="24"/>
          <w:lang w:val="en-US"/>
        </w:rPr>
        <w:t>T</w:t>
      </w:r>
      <w:r w:rsidR="002A58DE" w:rsidRPr="009B1A67">
        <w:rPr>
          <w:rFonts w:ascii="Arial" w:hAnsi="Arial" w:cs="Arial"/>
          <w:sz w:val="24"/>
          <w:szCs w:val="24"/>
          <w:lang w:val="en-US"/>
        </w:rPr>
        <w:t>herapist. Further, whether certain items concerning future medical and related expenses be compensated in monetary terms</w:t>
      </w:r>
      <w:r w:rsidR="00D33997" w:rsidRPr="009B1A67">
        <w:rPr>
          <w:rFonts w:ascii="Arial" w:hAnsi="Arial" w:cs="Arial"/>
          <w:sz w:val="24"/>
          <w:szCs w:val="24"/>
          <w:lang w:val="en-US"/>
        </w:rPr>
        <w:t>.</w:t>
      </w:r>
      <w:r w:rsidR="002A58DE" w:rsidRPr="009B1A67">
        <w:rPr>
          <w:rFonts w:ascii="Arial" w:hAnsi="Arial" w:cs="Arial"/>
          <w:sz w:val="24"/>
          <w:szCs w:val="24"/>
          <w:lang w:val="en-US"/>
        </w:rPr>
        <w:t xml:space="preserve"> </w:t>
      </w:r>
    </w:p>
    <w:p w14:paraId="69A8E7A5" w14:textId="77777777" w:rsidR="00F868DE" w:rsidRPr="000C3906" w:rsidRDefault="00F868DE" w:rsidP="00F868DE">
      <w:pPr>
        <w:pStyle w:val="ListParagraph"/>
        <w:spacing w:after="0" w:line="360" w:lineRule="auto"/>
        <w:jc w:val="both"/>
        <w:rPr>
          <w:rFonts w:ascii="Arial" w:hAnsi="Arial" w:cs="Arial"/>
          <w:sz w:val="24"/>
          <w:szCs w:val="24"/>
          <w:lang w:val="en-US"/>
        </w:rPr>
      </w:pPr>
    </w:p>
    <w:p w14:paraId="0FCB86F3" w14:textId="138D294C" w:rsidR="00F868DE" w:rsidRPr="009B1A67" w:rsidRDefault="009B1A67" w:rsidP="009B1A67">
      <w:pPr>
        <w:spacing w:after="0" w:line="360" w:lineRule="auto"/>
        <w:ind w:left="720" w:hanging="360"/>
        <w:jc w:val="both"/>
        <w:rPr>
          <w:rFonts w:ascii="Arial" w:hAnsi="Arial" w:cs="Arial"/>
          <w:sz w:val="24"/>
          <w:szCs w:val="24"/>
          <w:lang w:val="en-US"/>
        </w:rPr>
      </w:pPr>
      <w:r w:rsidRPr="00C00B46">
        <w:rPr>
          <w:rFonts w:ascii="Arial" w:hAnsi="Arial" w:cs="Arial"/>
          <w:sz w:val="24"/>
          <w:szCs w:val="24"/>
          <w:lang w:val="en-US"/>
        </w:rPr>
        <w:t>5.</w:t>
      </w:r>
      <w:r w:rsidRPr="00C00B46">
        <w:rPr>
          <w:rFonts w:ascii="Arial" w:hAnsi="Arial" w:cs="Arial"/>
          <w:sz w:val="24"/>
          <w:szCs w:val="24"/>
          <w:lang w:val="en-US"/>
        </w:rPr>
        <w:tab/>
      </w:r>
      <w:r w:rsidR="002A58DE" w:rsidRPr="009B1A67">
        <w:rPr>
          <w:rFonts w:ascii="Arial" w:hAnsi="Arial" w:cs="Arial"/>
          <w:sz w:val="24"/>
          <w:szCs w:val="24"/>
          <w:lang w:val="en-US"/>
        </w:rPr>
        <w:t xml:space="preserve">At the hearing of the matter, the parties agreed that the heads of damages under the Public Healthcare </w:t>
      </w:r>
      <w:proofErr w:type="spellStart"/>
      <w:r w:rsidR="002A58DE" w:rsidRPr="009B1A67">
        <w:rPr>
          <w:rFonts w:ascii="Arial" w:hAnsi="Arial" w:cs="Arial"/>
          <w:sz w:val="24"/>
          <w:szCs w:val="24"/>
          <w:lang w:val="en-US"/>
        </w:rPr>
        <w:t>Defence</w:t>
      </w:r>
      <w:proofErr w:type="spellEnd"/>
      <w:r w:rsidR="002A58DE" w:rsidRPr="009B1A67">
        <w:rPr>
          <w:rFonts w:ascii="Arial" w:hAnsi="Arial" w:cs="Arial"/>
          <w:sz w:val="24"/>
          <w:szCs w:val="24"/>
          <w:lang w:val="en-US"/>
        </w:rPr>
        <w:t xml:space="preserve"> in respect of future medical expenses be postponed </w:t>
      </w:r>
      <w:r w:rsidR="002A58DE" w:rsidRPr="009B1A67">
        <w:rPr>
          <w:rFonts w:ascii="Arial" w:hAnsi="Arial" w:cs="Arial"/>
          <w:i/>
          <w:sz w:val="24"/>
          <w:szCs w:val="24"/>
          <w:lang w:val="en-US"/>
        </w:rPr>
        <w:t>sine die.</w:t>
      </w:r>
      <w:r w:rsidR="00C00B46" w:rsidRPr="009B1A67">
        <w:rPr>
          <w:rFonts w:ascii="Arial" w:hAnsi="Arial" w:cs="Arial"/>
          <w:i/>
          <w:sz w:val="24"/>
          <w:szCs w:val="24"/>
          <w:lang w:val="en-US"/>
        </w:rPr>
        <w:t xml:space="preserve"> </w:t>
      </w:r>
      <w:r w:rsidR="00C00B46" w:rsidRPr="009B1A67">
        <w:rPr>
          <w:rFonts w:ascii="Arial" w:hAnsi="Arial" w:cs="Arial"/>
          <w:sz w:val="24"/>
          <w:szCs w:val="24"/>
          <w:lang w:val="en-US"/>
        </w:rPr>
        <w:t>Taking into the plaintiff’s life expectancy of 31.7 years and all the circumstances of this case I am of the view that a contingency deduction of 10% to be applied in respect of the claim for future medical, hospital and related expenses is fair and just.</w:t>
      </w:r>
    </w:p>
    <w:p w14:paraId="0E04E23C" w14:textId="77777777" w:rsidR="00F868DE" w:rsidRPr="00F868DE" w:rsidRDefault="00F868DE" w:rsidP="00F868DE">
      <w:pPr>
        <w:spacing w:after="0" w:line="360" w:lineRule="auto"/>
        <w:jc w:val="both"/>
        <w:rPr>
          <w:rFonts w:ascii="Arial" w:hAnsi="Arial" w:cs="Arial"/>
          <w:sz w:val="24"/>
          <w:szCs w:val="24"/>
          <w:lang w:val="en-US"/>
        </w:rPr>
      </w:pPr>
    </w:p>
    <w:p w14:paraId="6C67D5FC" w14:textId="78907508" w:rsidR="00231407" w:rsidRPr="009B1A67" w:rsidRDefault="009B1A67" w:rsidP="009B1A67">
      <w:pPr>
        <w:spacing w:after="0" w:line="360" w:lineRule="auto"/>
        <w:ind w:left="720" w:hanging="360"/>
        <w:jc w:val="both"/>
        <w:rPr>
          <w:rFonts w:ascii="Arial" w:hAnsi="Arial" w:cs="Arial"/>
          <w:sz w:val="24"/>
          <w:szCs w:val="24"/>
          <w:lang w:val="en-US"/>
        </w:rPr>
      </w:pPr>
      <w:r>
        <w:rPr>
          <w:rFonts w:ascii="Arial" w:hAnsi="Arial" w:cs="Arial"/>
          <w:sz w:val="24"/>
          <w:szCs w:val="24"/>
          <w:lang w:val="en-US"/>
        </w:rPr>
        <w:t>6.</w:t>
      </w:r>
      <w:r>
        <w:rPr>
          <w:rFonts w:ascii="Arial" w:hAnsi="Arial" w:cs="Arial"/>
          <w:sz w:val="24"/>
          <w:szCs w:val="24"/>
          <w:lang w:val="en-US"/>
        </w:rPr>
        <w:tab/>
      </w:r>
      <w:r w:rsidR="002A58DE" w:rsidRPr="009B1A67">
        <w:rPr>
          <w:rFonts w:ascii="Arial" w:hAnsi="Arial" w:cs="Arial"/>
          <w:sz w:val="24"/>
          <w:szCs w:val="24"/>
          <w:lang w:val="en-US"/>
        </w:rPr>
        <w:t xml:space="preserve">The </w:t>
      </w:r>
      <w:r w:rsidR="005827E2" w:rsidRPr="009B1A67">
        <w:rPr>
          <w:rFonts w:ascii="Arial" w:hAnsi="Arial" w:cs="Arial"/>
          <w:sz w:val="24"/>
          <w:szCs w:val="24"/>
          <w:lang w:val="en-US"/>
        </w:rPr>
        <w:t>p</w:t>
      </w:r>
      <w:r w:rsidR="002A58DE" w:rsidRPr="009B1A67">
        <w:rPr>
          <w:rFonts w:ascii="Arial" w:hAnsi="Arial" w:cs="Arial"/>
          <w:sz w:val="24"/>
          <w:szCs w:val="24"/>
          <w:lang w:val="en-US"/>
        </w:rPr>
        <w:t xml:space="preserve">laintiff testified and called the following witnesses to testify on her behalf, the </w:t>
      </w:r>
      <w:r w:rsidR="008375F5" w:rsidRPr="009B1A67">
        <w:rPr>
          <w:rFonts w:ascii="Arial" w:hAnsi="Arial" w:cs="Arial"/>
          <w:sz w:val="24"/>
          <w:szCs w:val="24"/>
          <w:lang w:val="en-US"/>
        </w:rPr>
        <w:t>S</w:t>
      </w:r>
      <w:r w:rsidR="002A58DE" w:rsidRPr="009B1A67">
        <w:rPr>
          <w:rFonts w:ascii="Arial" w:hAnsi="Arial" w:cs="Arial"/>
          <w:sz w:val="24"/>
          <w:szCs w:val="24"/>
          <w:lang w:val="en-US"/>
        </w:rPr>
        <w:t xml:space="preserve">peech </w:t>
      </w:r>
      <w:r w:rsidR="003A48FC" w:rsidRPr="009B1A67">
        <w:rPr>
          <w:rFonts w:ascii="Arial" w:hAnsi="Arial" w:cs="Arial"/>
          <w:sz w:val="24"/>
          <w:szCs w:val="24"/>
          <w:lang w:val="en-US"/>
        </w:rPr>
        <w:t>T</w:t>
      </w:r>
      <w:r w:rsidR="002A58DE" w:rsidRPr="009B1A67">
        <w:rPr>
          <w:rFonts w:ascii="Arial" w:hAnsi="Arial" w:cs="Arial"/>
          <w:sz w:val="24"/>
          <w:szCs w:val="24"/>
          <w:lang w:val="en-US"/>
        </w:rPr>
        <w:t>herapist M</w:t>
      </w:r>
      <w:r w:rsidR="009515CA" w:rsidRPr="009B1A67">
        <w:rPr>
          <w:rFonts w:ascii="Arial" w:hAnsi="Arial" w:cs="Arial"/>
          <w:sz w:val="24"/>
          <w:szCs w:val="24"/>
          <w:lang w:val="en-US"/>
        </w:rPr>
        <w:t>r</w:t>
      </w:r>
      <w:r w:rsidR="002A58DE" w:rsidRPr="009B1A67">
        <w:rPr>
          <w:rFonts w:ascii="Arial" w:hAnsi="Arial" w:cs="Arial"/>
          <w:sz w:val="24"/>
          <w:szCs w:val="24"/>
          <w:lang w:val="en-US"/>
        </w:rPr>
        <w:t>s</w:t>
      </w:r>
      <w:r w:rsidR="00200523" w:rsidRPr="009B1A67">
        <w:rPr>
          <w:rFonts w:ascii="Arial" w:hAnsi="Arial" w:cs="Arial"/>
          <w:sz w:val="24"/>
          <w:szCs w:val="24"/>
          <w:lang w:val="en-US"/>
        </w:rPr>
        <w:t xml:space="preserve">. </w:t>
      </w:r>
      <w:proofErr w:type="gramStart"/>
      <w:r w:rsidR="00200523" w:rsidRPr="009B1A67">
        <w:rPr>
          <w:rFonts w:ascii="Arial" w:hAnsi="Arial" w:cs="Arial"/>
          <w:sz w:val="24"/>
          <w:szCs w:val="24"/>
          <w:lang w:val="en-US"/>
        </w:rPr>
        <w:t>Davidoff</w:t>
      </w:r>
      <w:proofErr w:type="gramEnd"/>
      <w:r w:rsidR="002A58DE" w:rsidRPr="009B1A67">
        <w:rPr>
          <w:rFonts w:ascii="Arial" w:hAnsi="Arial" w:cs="Arial"/>
          <w:sz w:val="24"/>
          <w:szCs w:val="24"/>
          <w:lang w:val="en-US"/>
        </w:rPr>
        <w:t xml:space="preserve"> and the </w:t>
      </w:r>
      <w:r w:rsidR="00FA4237" w:rsidRPr="009B1A67">
        <w:rPr>
          <w:rFonts w:ascii="Arial" w:hAnsi="Arial" w:cs="Arial"/>
          <w:sz w:val="24"/>
          <w:szCs w:val="24"/>
          <w:lang w:val="en-US"/>
        </w:rPr>
        <w:t>O</w:t>
      </w:r>
      <w:r w:rsidR="002A58DE" w:rsidRPr="009B1A67">
        <w:rPr>
          <w:rFonts w:ascii="Arial" w:hAnsi="Arial" w:cs="Arial"/>
          <w:sz w:val="24"/>
          <w:szCs w:val="24"/>
          <w:lang w:val="en-US"/>
        </w:rPr>
        <w:t xml:space="preserve">ccupational </w:t>
      </w:r>
      <w:r w:rsidR="003A48FC" w:rsidRPr="009B1A67">
        <w:rPr>
          <w:rFonts w:ascii="Arial" w:hAnsi="Arial" w:cs="Arial"/>
          <w:sz w:val="24"/>
          <w:szCs w:val="24"/>
          <w:lang w:val="en-US"/>
        </w:rPr>
        <w:t>T</w:t>
      </w:r>
      <w:r w:rsidR="002A58DE" w:rsidRPr="009B1A67">
        <w:rPr>
          <w:rFonts w:ascii="Arial" w:hAnsi="Arial" w:cs="Arial"/>
          <w:sz w:val="24"/>
          <w:szCs w:val="24"/>
          <w:lang w:val="en-US"/>
        </w:rPr>
        <w:t>herapist M</w:t>
      </w:r>
      <w:r w:rsidR="000C3906" w:rsidRPr="009B1A67">
        <w:rPr>
          <w:rFonts w:ascii="Arial" w:hAnsi="Arial" w:cs="Arial"/>
          <w:sz w:val="24"/>
          <w:szCs w:val="24"/>
          <w:lang w:val="en-US"/>
        </w:rPr>
        <w:t>rs. Reynolds.</w:t>
      </w:r>
    </w:p>
    <w:p w14:paraId="66891B9B" w14:textId="77777777" w:rsidR="00F868DE" w:rsidRPr="00F868DE" w:rsidRDefault="00F868DE" w:rsidP="00F868DE">
      <w:pPr>
        <w:spacing w:after="0" w:line="360" w:lineRule="auto"/>
        <w:jc w:val="both"/>
        <w:rPr>
          <w:rFonts w:ascii="Arial" w:hAnsi="Arial" w:cs="Arial"/>
          <w:sz w:val="24"/>
          <w:szCs w:val="24"/>
          <w:lang w:val="en-US"/>
        </w:rPr>
      </w:pPr>
    </w:p>
    <w:p w14:paraId="34F4FB47" w14:textId="4F662F1F" w:rsidR="00270DCB" w:rsidRPr="009B1A67" w:rsidRDefault="009B1A67" w:rsidP="009B1A67">
      <w:pPr>
        <w:spacing w:after="0" w:line="360" w:lineRule="auto"/>
        <w:ind w:left="720" w:hanging="360"/>
        <w:jc w:val="both"/>
        <w:rPr>
          <w:rFonts w:ascii="Arial" w:hAnsi="Arial" w:cs="Arial"/>
          <w:sz w:val="24"/>
          <w:szCs w:val="24"/>
          <w:lang w:val="en-US"/>
        </w:rPr>
      </w:pPr>
      <w:r w:rsidRPr="00231407">
        <w:rPr>
          <w:rFonts w:ascii="Arial" w:hAnsi="Arial" w:cs="Arial"/>
          <w:sz w:val="24"/>
          <w:szCs w:val="24"/>
          <w:lang w:val="en-US"/>
        </w:rPr>
        <w:t>7.</w:t>
      </w:r>
      <w:r w:rsidRPr="00231407">
        <w:rPr>
          <w:rFonts w:ascii="Arial" w:hAnsi="Arial" w:cs="Arial"/>
          <w:sz w:val="24"/>
          <w:szCs w:val="24"/>
          <w:lang w:val="en-US"/>
        </w:rPr>
        <w:tab/>
      </w:r>
      <w:r w:rsidR="002A58DE" w:rsidRPr="009B1A67">
        <w:rPr>
          <w:rFonts w:ascii="Arial" w:hAnsi="Arial" w:cs="Arial"/>
          <w:sz w:val="24"/>
          <w:szCs w:val="24"/>
          <w:lang w:val="en-US"/>
        </w:rPr>
        <w:t xml:space="preserve">The </w:t>
      </w:r>
      <w:r w:rsidR="005827E2" w:rsidRPr="009B1A67">
        <w:rPr>
          <w:rFonts w:ascii="Arial" w:hAnsi="Arial" w:cs="Arial"/>
          <w:sz w:val="24"/>
          <w:szCs w:val="24"/>
          <w:lang w:val="en-US"/>
        </w:rPr>
        <w:t>d</w:t>
      </w:r>
      <w:r w:rsidR="002A58DE" w:rsidRPr="009B1A67">
        <w:rPr>
          <w:rFonts w:ascii="Arial" w:hAnsi="Arial" w:cs="Arial"/>
          <w:sz w:val="24"/>
          <w:szCs w:val="24"/>
          <w:lang w:val="en-US"/>
        </w:rPr>
        <w:t xml:space="preserve">efendant called the </w:t>
      </w:r>
      <w:r w:rsidR="00FA4237" w:rsidRPr="009B1A67">
        <w:rPr>
          <w:rFonts w:ascii="Arial" w:hAnsi="Arial" w:cs="Arial"/>
          <w:sz w:val="24"/>
          <w:szCs w:val="24"/>
          <w:lang w:val="en-US"/>
        </w:rPr>
        <w:t>S</w:t>
      </w:r>
      <w:r w:rsidR="002A58DE" w:rsidRPr="009B1A67">
        <w:rPr>
          <w:rFonts w:ascii="Arial" w:hAnsi="Arial" w:cs="Arial"/>
          <w:sz w:val="24"/>
          <w:szCs w:val="24"/>
          <w:lang w:val="en-US"/>
        </w:rPr>
        <w:t xml:space="preserve">peech </w:t>
      </w:r>
      <w:r w:rsidR="00200523" w:rsidRPr="009B1A67">
        <w:rPr>
          <w:rFonts w:ascii="Arial" w:hAnsi="Arial" w:cs="Arial"/>
          <w:sz w:val="24"/>
          <w:szCs w:val="24"/>
          <w:lang w:val="en-US"/>
        </w:rPr>
        <w:t xml:space="preserve">therapist Mrs. </w:t>
      </w:r>
      <w:proofErr w:type="spellStart"/>
      <w:r w:rsidR="00200523" w:rsidRPr="009B1A67">
        <w:rPr>
          <w:rFonts w:ascii="Arial" w:hAnsi="Arial" w:cs="Arial"/>
          <w:sz w:val="24"/>
          <w:szCs w:val="24"/>
          <w:lang w:val="en-US"/>
        </w:rPr>
        <w:t>Dikobe</w:t>
      </w:r>
      <w:proofErr w:type="spellEnd"/>
      <w:r w:rsidR="00200523" w:rsidRPr="009B1A67">
        <w:rPr>
          <w:rFonts w:ascii="Arial" w:hAnsi="Arial" w:cs="Arial"/>
          <w:sz w:val="24"/>
          <w:szCs w:val="24"/>
          <w:lang w:val="en-US"/>
        </w:rPr>
        <w:t xml:space="preserve"> and </w:t>
      </w:r>
      <w:r w:rsidR="002A58DE" w:rsidRPr="009B1A67">
        <w:rPr>
          <w:rFonts w:ascii="Arial" w:hAnsi="Arial" w:cs="Arial"/>
          <w:sz w:val="24"/>
          <w:szCs w:val="24"/>
          <w:lang w:val="en-US"/>
        </w:rPr>
        <w:t xml:space="preserve">the </w:t>
      </w:r>
      <w:r w:rsidR="00FA4237" w:rsidRPr="009B1A67">
        <w:rPr>
          <w:rFonts w:ascii="Arial" w:hAnsi="Arial" w:cs="Arial"/>
          <w:sz w:val="24"/>
          <w:szCs w:val="24"/>
          <w:lang w:val="en-US"/>
        </w:rPr>
        <w:t>O</w:t>
      </w:r>
      <w:r w:rsidR="002A58DE" w:rsidRPr="009B1A67">
        <w:rPr>
          <w:rFonts w:ascii="Arial" w:hAnsi="Arial" w:cs="Arial"/>
          <w:sz w:val="24"/>
          <w:szCs w:val="24"/>
          <w:lang w:val="en-US"/>
        </w:rPr>
        <w:t xml:space="preserve">ccupational </w:t>
      </w:r>
      <w:r w:rsidR="00200523" w:rsidRPr="009B1A67">
        <w:rPr>
          <w:rFonts w:ascii="Arial" w:hAnsi="Arial" w:cs="Arial"/>
          <w:sz w:val="24"/>
          <w:szCs w:val="24"/>
          <w:lang w:val="en-US"/>
        </w:rPr>
        <w:t>t</w:t>
      </w:r>
      <w:r w:rsidR="002A58DE" w:rsidRPr="009B1A67">
        <w:rPr>
          <w:rFonts w:ascii="Arial" w:hAnsi="Arial" w:cs="Arial"/>
          <w:sz w:val="24"/>
          <w:szCs w:val="24"/>
          <w:lang w:val="en-US"/>
        </w:rPr>
        <w:t>herapist M</w:t>
      </w:r>
      <w:r w:rsidR="00200523" w:rsidRPr="009B1A67">
        <w:rPr>
          <w:rFonts w:ascii="Arial" w:hAnsi="Arial" w:cs="Arial"/>
          <w:sz w:val="24"/>
          <w:szCs w:val="24"/>
          <w:lang w:val="en-US"/>
        </w:rPr>
        <w:t xml:space="preserve">rs. </w:t>
      </w:r>
      <w:proofErr w:type="spellStart"/>
      <w:r w:rsidR="00200523" w:rsidRPr="009B1A67">
        <w:rPr>
          <w:rFonts w:ascii="Arial" w:hAnsi="Arial" w:cs="Arial"/>
          <w:sz w:val="24"/>
          <w:szCs w:val="24"/>
          <w:lang w:val="en-US"/>
        </w:rPr>
        <w:t>Ndabambi</w:t>
      </w:r>
      <w:proofErr w:type="spellEnd"/>
      <w:r w:rsidR="00200523" w:rsidRPr="009B1A67">
        <w:rPr>
          <w:rFonts w:ascii="Arial" w:hAnsi="Arial" w:cs="Arial"/>
          <w:sz w:val="24"/>
          <w:szCs w:val="24"/>
          <w:lang w:val="en-US"/>
        </w:rPr>
        <w:t xml:space="preserve"> a</w:t>
      </w:r>
      <w:r w:rsidR="002A58DE" w:rsidRPr="009B1A67">
        <w:rPr>
          <w:rFonts w:ascii="Arial" w:hAnsi="Arial" w:cs="Arial"/>
          <w:sz w:val="24"/>
          <w:szCs w:val="24"/>
          <w:lang w:val="en-US"/>
        </w:rPr>
        <w:t xml:space="preserve">nd the Chief Executive Officer of Rahim </w:t>
      </w:r>
      <w:proofErr w:type="spellStart"/>
      <w:r w:rsidR="002A58DE" w:rsidRPr="009B1A67">
        <w:rPr>
          <w:rFonts w:ascii="Arial" w:hAnsi="Arial" w:cs="Arial"/>
          <w:sz w:val="24"/>
          <w:szCs w:val="24"/>
          <w:lang w:val="en-US"/>
        </w:rPr>
        <w:t>Moosa</w:t>
      </w:r>
      <w:proofErr w:type="spellEnd"/>
      <w:r w:rsidR="002A58DE" w:rsidRPr="009B1A67">
        <w:rPr>
          <w:rFonts w:ascii="Arial" w:hAnsi="Arial" w:cs="Arial"/>
          <w:sz w:val="24"/>
          <w:szCs w:val="24"/>
          <w:lang w:val="en-US"/>
        </w:rPr>
        <w:t xml:space="preserve"> Hospital </w:t>
      </w:r>
      <w:r w:rsidR="00414518" w:rsidRPr="009B1A67">
        <w:rPr>
          <w:rFonts w:ascii="Arial" w:hAnsi="Arial" w:cs="Arial"/>
          <w:sz w:val="24"/>
          <w:szCs w:val="24"/>
          <w:lang w:val="en-US"/>
        </w:rPr>
        <w:t xml:space="preserve">Dr. </w:t>
      </w:r>
      <w:proofErr w:type="spellStart"/>
      <w:r w:rsidR="00414518" w:rsidRPr="009B1A67">
        <w:rPr>
          <w:rFonts w:ascii="Arial" w:hAnsi="Arial" w:cs="Arial"/>
          <w:sz w:val="24"/>
          <w:szCs w:val="24"/>
          <w:lang w:val="en-US"/>
        </w:rPr>
        <w:t>Mkabayi</w:t>
      </w:r>
      <w:proofErr w:type="spellEnd"/>
      <w:r w:rsidR="00414518" w:rsidRPr="009B1A67">
        <w:rPr>
          <w:rFonts w:ascii="Arial" w:hAnsi="Arial" w:cs="Arial"/>
          <w:sz w:val="24"/>
          <w:szCs w:val="24"/>
          <w:lang w:val="en-US"/>
        </w:rPr>
        <w:t xml:space="preserve"> to testify. </w:t>
      </w:r>
    </w:p>
    <w:p w14:paraId="355890D6" w14:textId="77777777" w:rsidR="004B05B7" w:rsidRDefault="004B05B7" w:rsidP="004B05B7">
      <w:pPr>
        <w:spacing w:after="0" w:line="360" w:lineRule="auto"/>
        <w:jc w:val="both"/>
        <w:rPr>
          <w:rFonts w:ascii="Arial" w:hAnsi="Arial" w:cs="Arial"/>
          <w:b/>
          <w:sz w:val="24"/>
          <w:szCs w:val="24"/>
          <w:lang w:val="en-US"/>
        </w:rPr>
      </w:pPr>
    </w:p>
    <w:p w14:paraId="21B92481" w14:textId="77777777" w:rsidR="00C00B46" w:rsidRPr="00FA4237" w:rsidRDefault="002A58DE" w:rsidP="005827E2">
      <w:pPr>
        <w:spacing w:after="0" w:line="360" w:lineRule="auto"/>
        <w:ind w:left="720"/>
        <w:jc w:val="both"/>
        <w:rPr>
          <w:rFonts w:ascii="Arial" w:hAnsi="Arial" w:cs="Arial"/>
          <w:b/>
          <w:sz w:val="24"/>
          <w:szCs w:val="24"/>
          <w:lang w:val="en-US"/>
        </w:rPr>
      </w:pPr>
      <w:r w:rsidRPr="00FA4237">
        <w:rPr>
          <w:rFonts w:ascii="Arial" w:hAnsi="Arial" w:cs="Arial"/>
          <w:b/>
          <w:sz w:val="24"/>
          <w:szCs w:val="24"/>
          <w:lang w:val="en-US"/>
        </w:rPr>
        <w:t>PLAINTIFF’S EVIDENCE</w:t>
      </w:r>
    </w:p>
    <w:p w14:paraId="56BA3CA2" w14:textId="3E2E42CD" w:rsidR="00F868DE" w:rsidRPr="009B1A67" w:rsidRDefault="009B1A67" w:rsidP="009B1A67">
      <w:pPr>
        <w:spacing w:after="0" w:line="360" w:lineRule="auto"/>
        <w:ind w:left="720" w:hanging="360"/>
        <w:jc w:val="both"/>
        <w:rPr>
          <w:rFonts w:ascii="Arial" w:hAnsi="Arial" w:cs="Arial"/>
          <w:sz w:val="24"/>
          <w:szCs w:val="24"/>
          <w:lang w:val="en-US"/>
        </w:rPr>
      </w:pPr>
      <w:r>
        <w:rPr>
          <w:rFonts w:ascii="Arial" w:hAnsi="Arial" w:cs="Arial"/>
          <w:sz w:val="24"/>
          <w:szCs w:val="24"/>
          <w:lang w:val="en-US"/>
        </w:rPr>
        <w:t>8.</w:t>
      </w:r>
      <w:r>
        <w:rPr>
          <w:rFonts w:ascii="Arial" w:hAnsi="Arial" w:cs="Arial"/>
          <w:sz w:val="24"/>
          <w:szCs w:val="24"/>
          <w:lang w:val="en-US"/>
        </w:rPr>
        <w:tab/>
      </w:r>
      <w:r w:rsidR="005827E2" w:rsidRPr="009B1A67">
        <w:rPr>
          <w:rFonts w:ascii="Arial" w:hAnsi="Arial" w:cs="Arial"/>
          <w:sz w:val="24"/>
          <w:szCs w:val="24"/>
          <w:lang w:val="en-US"/>
        </w:rPr>
        <w:t>The p</w:t>
      </w:r>
      <w:r w:rsidR="002A58DE" w:rsidRPr="009B1A67">
        <w:rPr>
          <w:rFonts w:ascii="Arial" w:hAnsi="Arial" w:cs="Arial"/>
          <w:sz w:val="24"/>
          <w:szCs w:val="24"/>
          <w:lang w:val="en-US"/>
        </w:rPr>
        <w:t xml:space="preserve">laintiff testified that after the death of her grandmother in 2021, she moved to a rented house in Warden. She survives on </w:t>
      </w:r>
      <w:proofErr w:type="spellStart"/>
      <w:r w:rsidR="008D604C" w:rsidRPr="009B1A67">
        <w:rPr>
          <w:rFonts w:ascii="Arial" w:hAnsi="Arial" w:cs="Arial"/>
          <w:sz w:val="24"/>
          <w:szCs w:val="24"/>
          <w:lang w:val="en-US"/>
        </w:rPr>
        <w:t>Sphephelo</w:t>
      </w:r>
      <w:proofErr w:type="spellEnd"/>
      <w:r w:rsidR="002A58DE" w:rsidRPr="009B1A67">
        <w:rPr>
          <w:rFonts w:ascii="Arial" w:hAnsi="Arial" w:cs="Arial"/>
          <w:sz w:val="24"/>
          <w:szCs w:val="24"/>
          <w:lang w:val="en-US"/>
        </w:rPr>
        <w:t xml:space="preserve"> child</w:t>
      </w:r>
      <w:r w:rsidR="008D604C" w:rsidRPr="009B1A67">
        <w:rPr>
          <w:rFonts w:ascii="Arial" w:hAnsi="Arial" w:cs="Arial"/>
          <w:sz w:val="24"/>
          <w:szCs w:val="24"/>
          <w:lang w:val="en-US"/>
        </w:rPr>
        <w:t>ren</w:t>
      </w:r>
      <w:r w:rsidR="002A58DE" w:rsidRPr="009B1A67">
        <w:rPr>
          <w:rFonts w:ascii="Arial" w:hAnsi="Arial" w:cs="Arial"/>
          <w:sz w:val="24"/>
          <w:szCs w:val="24"/>
          <w:lang w:val="en-US"/>
        </w:rPr>
        <w:t xml:space="preserve"> social grant.  She wishes to place </w:t>
      </w:r>
      <w:proofErr w:type="spellStart"/>
      <w:r w:rsidR="002A58DE" w:rsidRPr="009B1A67">
        <w:rPr>
          <w:rFonts w:ascii="Arial" w:hAnsi="Arial" w:cs="Arial"/>
          <w:sz w:val="24"/>
          <w:szCs w:val="24"/>
          <w:lang w:val="en-US"/>
        </w:rPr>
        <w:t>Sphephelo</w:t>
      </w:r>
      <w:proofErr w:type="spellEnd"/>
      <w:r w:rsidR="002A58DE" w:rsidRPr="009B1A67">
        <w:rPr>
          <w:rFonts w:ascii="Arial" w:hAnsi="Arial" w:cs="Arial"/>
          <w:sz w:val="24"/>
          <w:szCs w:val="24"/>
          <w:lang w:val="en-US"/>
        </w:rPr>
        <w:t xml:space="preserve"> at a simulation center near Bethlehem during </w:t>
      </w:r>
      <w:r w:rsidR="002A58DE" w:rsidRPr="009B1A67">
        <w:rPr>
          <w:rFonts w:ascii="Arial" w:hAnsi="Arial" w:cs="Arial"/>
          <w:sz w:val="24"/>
          <w:szCs w:val="24"/>
          <w:lang w:val="en-US"/>
        </w:rPr>
        <w:lastRenderedPageBreak/>
        <w:t xml:space="preserve">the week.  </w:t>
      </w:r>
      <w:r w:rsidR="009058E9" w:rsidRPr="009B1A67">
        <w:rPr>
          <w:rFonts w:ascii="Arial" w:hAnsi="Arial" w:cs="Arial"/>
          <w:sz w:val="24"/>
          <w:szCs w:val="24"/>
          <w:lang w:val="en-US"/>
        </w:rPr>
        <w:t xml:space="preserve">She says her </w:t>
      </w:r>
      <w:r w:rsidR="002A58DE" w:rsidRPr="009B1A67">
        <w:rPr>
          <w:rFonts w:ascii="Arial" w:hAnsi="Arial" w:cs="Arial"/>
          <w:sz w:val="24"/>
          <w:szCs w:val="24"/>
          <w:lang w:val="en-US"/>
        </w:rPr>
        <w:t xml:space="preserve">plan before </w:t>
      </w:r>
      <w:proofErr w:type="spellStart"/>
      <w:r w:rsidR="002A58DE" w:rsidRPr="009B1A67">
        <w:rPr>
          <w:rFonts w:ascii="Arial" w:hAnsi="Arial" w:cs="Arial"/>
          <w:sz w:val="24"/>
          <w:szCs w:val="24"/>
          <w:lang w:val="en-US"/>
        </w:rPr>
        <w:t>Sphephelo’s</w:t>
      </w:r>
      <w:proofErr w:type="spellEnd"/>
      <w:r w:rsidR="002A58DE" w:rsidRPr="009B1A67">
        <w:rPr>
          <w:rFonts w:ascii="Arial" w:hAnsi="Arial" w:cs="Arial"/>
          <w:sz w:val="24"/>
          <w:szCs w:val="24"/>
          <w:lang w:val="en-US"/>
        </w:rPr>
        <w:t xml:space="preserve"> birth was to complete her matric and thereafter further her studies to become a social worker. </w:t>
      </w:r>
    </w:p>
    <w:p w14:paraId="41B4EF8A" w14:textId="77777777" w:rsidR="00F868DE" w:rsidRPr="00F868DE" w:rsidRDefault="00F868DE" w:rsidP="00F868DE">
      <w:pPr>
        <w:pStyle w:val="ListParagraph"/>
        <w:spacing w:after="0" w:line="360" w:lineRule="auto"/>
        <w:jc w:val="both"/>
        <w:rPr>
          <w:rFonts w:ascii="Arial" w:hAnsi="Arial" w:cs="Arial"/>
          <w:sz w:val="24"/>
          <w:szCs w:val="24"/>
          <w:lang w:val="en-US"/>
        </w:rPr>
      </w:pPr>
    </w:p>
    <w:p w14:paraId="55564F0F" w14:textId="1220F436" w:rsidR="00231407" w:rsidRPr="009B1A67" w:rsidRDefault="009B1A67" w:rsidP="009B1A67">
      <w:pPr>
        <w:spacing w:after="0" w:line="360" w:lineRule="auto"/>
        <w:ind w:left="720" w:hanging="360"/>
        <w:jc w:val="both"/>
        <w:rPr>
          <w:rFonts w:ascii="Arial" w:hAnsi="Arial" w:cs="Arial"/>
          <w:sz w:val="24"/>
          <w:szCs w:val="24"/>
          <w:lang w:val="en-US"/>
        </w:rPr>
      </w:pPr>
      <w:r w:rsidRPr="00231407">
        <w:rPr>
          <w:rFonts w:ascii="Arial" w:hAnsi="Arial" w:cs="Arial"/>
          <w:sz w:val="24"/>
          <w:szCs w:val="24"/>
          <w:lang w:val="en-US"/>
        </w:rPr>
        <w:t>9.</w:t>
      </w:r>
      <w:r w:rsidRPr="00231407">
        <w:rPr>
          <w:rFonts w:ascii="Arial" w:hAnsi="Arial" w:cs="Arial"/>
          <w:sz w:val="24"/>
          <w:szCs w:val="24"/>
          <w:lang w:val="en-US"/>
        </w:rPr>
        <w:tab/>
      </w:r>
      <w:r w:rsidR="005827E2" w:rsidRPr="009B1A67">
        <w:rPr>
          <w:rFonts w:ascii="Arial" w:hAnsi="Arial" w:cs="Arial"/>
          <w:sz w:val="24"/>
          <w:szCs w:val="24"/>
          <w:lang w:val="en-US"/>
        </w:rPr>
        <w:t>The p</w:t>
      </w:r>
      <w:r w:rsidR="002A58DE" w:rsidRPr="009B1A67">
        <w:rPr>
          <w:rFonts w:ascii="Arial" w:hAnsi="Arial" w:cs="Arial"/>
          <w:sz w:val="24"/>
          <w:szCs w:val="24"/>
          <w:lang w:val="en-US"/>
        </w:rPr>
        <w:t xml:space="preserve">laintiff avers that over time she has developed her unique way of communicating with the child. She says </w:t>
      </w:r>
      <w:proofErr w:type="spellStart"/>
      <w:r w:rsidR="002A58DE" w:rsidRPr="009B1A67">
        <w:rPr>
          <w:rFonts w:ascii="Arial" w:hAnsi="Arial" w:cs="Arial"/>
          <w:sz w:val="24"/>
          <w:szCs w:val="24"/>
          <w:lang w:val="en-US"/>
        </w:rPr>
        <w:t>Sphephelo</w:t>
      </w:r>
      <w:proofErr w:type="spellEnd"/>
      <w:r w:rsidR="002A58DE" w:rsidRPr="009B1A67">
        <w:rPr>
          <w:rFonts w:ascii="Arial" w:hAnsi="Arial" w:cs="Arial"/>
          <w:sz w:val="24"/>
          <w:szCs w:val="24"/>
          <w:lang w:val="en-US"/>
        </w:rPr>
        <w:t xml:space="preserve"> will point to his stomach when he is hungry. That when he is sick, he will lie down, and if he has a headache, he will point to his head. Generally</w:t>
      </w:r>
      <w:r w:rsidR="009058E9" w:rsidRPr="009B1A67">
        <w:rPr>
          <w:rFonts w:ascii="Arial" w:hAnsi="Arial" w:cs="Arial"/>
          <w:sz w:val="24"/>
          <w:szCs w:val="24"/>
          <w:lang w:val="en-US"/>
        </w:rPr>
        <w:t>, he</w:t>
      </w:r>
      <w:r w:rsidR="002A58DE" w:rsidRPr="009B1A67">
        <w:rPr>
          <w:rFonts w:ascii="Arial" w:hAnsi="Arial" w:cs="Arial"/>
          <w:sz w:val="24"/>
          <w:szCs w:val="24"/>
          <w:lang w:val="en-US"/>
        </w:rPr>
        <w:t xml:space="preserve"> loves watching television and playing with his toys.</w:t>
      </w:r>
    </w:p>
    <w:p w14:paraId="6B23C8B0" w14:textId="77777777" w:rsidR="00FA4237" w:rsidRDefault="00FA4237" w:rsidP="00F868DE">
      <w:pPr>
        <w:spacing w:after="0" w:line="360" w:lineRule="auto"/>
        <w:jc w:val="both"/>
        <w:rPr>
          <w:rFonts w:ascii="Arial" w:hAnsi="Arial" w:cs="Arial"/>
          <w:sz w:val="24"/>
          <w:szCs w:val="24"/>
          <w:lang w:val="en-US"/>
        </w:rPr>
      </w:pPr>
    </w:p>
    <w:p w14:paraId="56D70AC3" w14:textId="77777777" w:rsidR="008D604C" w:rsidRDefault="002A58DE" w:rsidP="005827E2">
      <w:pPr>
        <w:spacing w:after="0" w:line="360" w:lineRule="auto"/>
        <w:ind w:left="720"/>
        <w:jc w:val="both"/>
        <w:rPr>
          <w:rFonts w:ascii="Arial" w:hAnsi="Arial" w:cs="Arial"/>
          <w:b/>
          <w:sz w:val="24"/>
          <w:szCs w:val="24"/>
          <w:lang w:val="en-US"/>
        </w:rPr>
      </w:pPr>
      <w:r w:rsidRPr="00FA4237">
        <w:rPr>
          <w:rFonts w:ascii="Arial" w:hAnsi="Arial" w:cs="Arial"/>
          <w:b/>
          <w:sz w:val="24"/>
          <w:szCs w:val="24"/>
          <w:lang w:val="en-US"/>
        </w:rPr>
        <w:t>SPEECH/ LANGUAGE THERAPIST</w:t>
      </w:r>
    </w:p>
    <w:p w14:paraId="12C4BA60" w14:textId="44523AC7" w:rsidR="00231407" w:rsidRPr="009B1A67" w:rsidRDefault="009B1A67" w:rsidP="009B1A67">
      <w:pPr>
        <w:spacing w:after="0" w:line="360" w:lineRule="auto"/>
        <w:ind w:left="720" w:hanging="360"/>
        <w:jc w:val="both"/>
        <w:rPr>
          <w:rFonts w:ascii="Arial" w:hAnsi="Arial" w:cs="Arial"/>
          <w:b/>
          <w:sz w:val="24"/>
          <w:szCs w:val="24"/>
          <w:lang w:val="en-US"/>
        </w:rPr>
      </w:pPr>
      <w:r w:rsidRPr="00F868DE">
        <w:rPr>
          <w:rFonts w:ascii="Arial" w:hAnsi="Arial" w:cs="Arial"/>
          <w:sz w:val="24"/>
          <w:szCs w:val="24"/>
          <w:lang w:val="en-US"/>
        </w:rPr>
        <w:t>10.</w:t>
      </w:r>
      <w:r w:rsidRPr="00F868DE">
        <w:rPr>
          <w:rFonts w:ascii="Arial" w:hAnsi="Arial" w:cs="Arial"/>
          <w:sz w:val="24"/>
          <w:szCs w:val="24"/>
          <w:lang w:val="en-US"/>
        </w:rPr>
        <w:tab/>
      </w:r>
      <w:r w:rsidR="002A58DE" w:rsidRPr="009B1A67">
        <w:rPr>
          <w:rFonts w:ascii="Arial" w:hAnsi="Arial" w:cs="Arial"/>
          <w:sz w:val="24"/>
          <w:szCs w:val="24"/>
          <w:lang w:val="en-US"/>
        </w:rPr>
        <w:t xml:space="preserve">In their joint minute, the parties </w:t>
      </w:r>
      <w:r w:rsidR="003A48FC" w:rsidRPr="009B1A67">
        <w:rPr>
          <w:rFonts w:ascii="Arial" w:hAnsi="Arial" w:cs="Arial"/>
          <w:sz w:val="24"/>
          <w:szCs w:val="24"/>
          <w:lang w:val="en-US"/>
        </w:rPr>
        <w:t>S</w:t>
      </w:r>
      <w:r w:rsidR="002A58DE" w:rsidRPr="009B1A67">
        <w:rPr>
          <w:rFonts w:ascii="Arial" w:hAnsi="Arial" w:cs="Arial"/>
          <w:sz w:val="24"/>
          <w:szCs w:val="24"/>
          <w:lang w:val="en-US"/>
        </w:rPr>
        <w:t xml:space="preserve">peech </w:t>
      </w:r>
      <w:r w:rsidR="003A48FC" w:rsidRPr="009B1A67">
        <w:rPr>
          <w:rFonts w:ascii="Arial" w:hAnsi="Arial" w:cs="Arial"/>
          <w:sz w:val="24"/>
          <w:szCs w:val="24"/>
          <w:lang w:val="en-US"/>
        </w:rPr>
        <w:t>T</w:t>
      </w:r>
      <w:r w:rsidR="002A58DE" w:rsidRPr="009B1A67">
        <w:rPr>
          <w:rFonts w:ascii="Arial" w:hAnsi="Arial" w:cs="Arial"/>
          <w:sz w:val="24"/>
          <w:szCs w:val="24"/>
          <w:lang w:val="en-US"/>
        </w:rPr>
        <w:t>herapist Mrs</w:t>
      </w:r>
      <w:r w:rsidR="00200523" w:rsidRPr="009B1A67">
        <w:rPr>
          <w:rFonts w:ascii="Arial" w:hAnsi="Arial" w:cs="Arial"/>
          <w:sz w:val="24"/>
          <w:szCs w:val="24"/>
          <w:lang w:val="en-US"/>
        </w:rPr>
        <w:t>.</w:t>
      </w:r>
      <w:r w:rsidR="002A58DE" w:rsidRPr="009B1A67">
        <w:rPr>
          <w:rFonts w:ascii="Arial" w:hAnsi="Arial" w:cs="Arial"/>
          <w:sz w:val="24"/>
          <w:szCs w:val="24"/>
          <w:lang w:val="en-US"/>
        </w:rPr>
        <w:t xml:space="preserve"> Davidoff and Ms. </w:t>
      </w:r>
      <w:proofErr w:type="spellStart"/>
      <w:r w:rsidR="002A58DE" w:rsidRPr="009B1A67">
        <w:rPr>
          <w:rFonts w:ascii="Arial" w:hAnsi="Arial" w:cs="Arial"/>
          <w:sz w:val="24"/>
          <w:szCs w:val="24"/>
          <w:lang w:val="en-US"/>
        </w:rPr>
        <w:t>Dikobe</w:t>
      </w:r>
      <w:proofErr w:type="spellEnd"/>
      <w:r w:rsidR="002A58DE" w:rsidRPr="009B1A67">
        <w:rPr>
          <w:rFonts w:ascii="Arial" w:hAnsi="Arial" w:cs="Arial"/>
          <w:sz w:val="24"/>
          <w:szCs w:val="24"/>
          <w:lang w:val="en-US"/>
        </w:rPr>
        <w:t xml:space="preserve"> agree that the </w:t>
      </w:r>
      <w:r w:rsidR="005827E2" w:rsidRPr="009B1A67">
        <w:rPr>
          <w:rFonts w:ascii="Arial" w:hAnsi="Arial" w:cs="Arial"/>
          <w:sz w:val="24"/>
          <w:szCs w:val="24"/>
          <w:lang w:val="en-US"/>
        </w:rPr>
        <w:t>p</w:t>
      </w:r>
      <w:r w:rsidR="002A58DE" w:rsidRPr="009B1A67">
        <w:rPr>
          <w:rFonts w:ascii="Arial" w:hAnsi="Arial" w:cs="Arial"/>
          <w:sz w:val="24"/>
          <w:szCs w:val="24"/>
          <w:lang w:val="en-US"/>
        </w:rPr>
        <w:t>laintiff has various pre</w:t>
      </w:r>
      <w:r w:rsidR="00FA4237" w:rsidRPr="009B1A67">
        <w:rPr>
          <w:rFonts w:ascii="Arial" w:hAnsi="Arial" w:cs="Arial"/>
          <w:sz w:val="24"/>
          <w:szCs w:val="24"/>
          <w:lang w:val="en-US"/>
        </w:rPr>
        <w:t>-</w:t>
      </w:r>
      <w:r w:rsidR="002A58DE" w:rsidRPr="009B1A67">
        <w:rPr>
          <w:rFonts w:ascii="Arial" w:hAnsi="Arial" w:cs="Arial"/>
          <w:sz w:val="24"/>
          <w:szCs w:val="24"/>
          <w:lang w:val="en-US"/>
        </w:rPr>
        <w:t>linguistic communication skills including, joint attentio</w:t>
      </w:r>
      <w:r w:rsidR="00FA4237" w:rsidRPr="009B1A67">
        <w:rPr>
          <w:rFonts w:ascii="Arial" w:hAnsi="Arial" w:cs="Arial"/>
          <w:sz w:val="24"/>
          <w:szCs w:val="24"/>
          <w:lang w:val="en-US"/>
        </w:rPr>
        <w:t>n</w:t>
      </w:r>
      <w:r w:rsidR="002A58DE" w:rsidRPr="009B1A67">
        <w:rPr>
          <w:rFonts w:ascii="Arial" w:hAnsi="Arial" w:cs="Arial"/>
          <w:sz w:val="24"/>
          <w:szCs w:val="24"/>
          <w:lang w:val="en-US"/>
        </w:rPr>
        <w:t>, eye contact, i</w:t>
      </w:r>
      <w:r w:rsidR="00FA4237" w:rsidRPr="009B1A67">
        <w:rPr>
          <w:rFonts w:ascii="Arial" w:hAnsi="Arial" w:cs="Arial"/>
          <w:sz w:val="24"/>
          <w:szCs w:val="24"/>
          <w:lang w:val="en-US"/>
        </w:rPr>
        <w:t>d</w:t>
      </w:r>
      <w:r w:rsidR="002A58DE" w:rsidRPr="009B1A67">
        <w:rPr>
          <w:rFonts w:ascii="Arial" w:hAnsi="Arial" w:cs="Arial"/>
          <w:sz w:val="24"/>
          <w:szCs w:val="24"/>
          <w:lang w:val="en-US"/>
        </w:rPr>
        <w:t>entifying pictures with eye gaze and head gestures,</w:t>
      </w:r>
      <w:r w:rsidR="00FA4237" w:rsidRPr="009B1A67">
        <w:rPr>
          <w:rFonts w:ascii="Arial" w:hAnsi="Arial" w:cs="Arial"/>
          <w:sz w:val="24"/>
          <w:szCs w:val="24"/>
          <w:lang w:val="en-US"/>
        </w:rPr>
        <w:t xml:space="preserve"> </w:t>
      </w:r>
      <w:r w:rsidR="002A58DE" w:rsidRPr="009B1A67">
        <w:rPr>
          <w:rFonts w:ascii="Arial" w:hAnsi="Arial" w:cs="Arial"/>
          <w:sz w:val="24"/>
          <w:szCs w:val="24"/>
          <w:lang w:val="en-US"/>
        </w:rPr>
        <w:t xml:space="preserve">understanding the functions of common objects, following instructions and attempts </w:t>
      </w:r>
      <w:r w:rsidR="003A48FC" w:rsidRPr="009B1A67">
        <w:rPr>
          <w:rFonts w:ascii="Arial" w:hAnsi="Arial" w:cs="Arial"/>
          <w:sz w:val="24"/>
          <w:szCs w:val="24"/>
          <w:lang w:val="en-US"/>
        </w:rPr>
        <w:t xml:space="preserve">at </w:t>
      </w:r>
      <w:r w:rsidR="002A58DE" w:rsidRPr="009B1A67">
        <w:rPr>
          <w:rFonts w:ascii="Arial" w:hAnsi="Arial" w:cs="Arial"/>
          <w:sz w:val="24"/>
          <w:szCs w:val="24"/>
          <w:lang w:val="en-US"/>
        </w:rPr>
        <w:t>imitating act</w:t>
      </w:r>
      <w:r w:rsidR="00FA4237" w:rsidRPr="009B1A67">
        <w:rPr>
          <w:rFonts w:ascii="Arial" w:hAnsi="Arial" w:cs="Arial"/>
          <w:sz w:val="24"/>
          <w:szCs w:val="24"/>
          <w:lang w:val="en-US"/>
        </w:rPr>
        <w:t>ions.</w:t>
      </w:r>
    </w:p>
    <w:p w14:paraId="202EBF0E" w14:textId="77777777" w:rsidR="00F868DE" w:rsidRPr="000C3906" w:rsidRDefault="00F868DE" w:rsidP="00F868DE">
      <w:pPr>
        <w:pStyle w:val="ListParagraph"/>
        <w:spacing w:after="0" w:line="360" w:lineRule="auto"/>
        <w:jc w:val="both"/>
        <w:rPr>
          <w:rFonts w:ascii="Arial" w:hAnsi="Arial" w:cs="Arial"/>
          <w:b/>
          <w:sz w:val="24"/>
          <w:szCs w:val="24"/>
          <w:lang w:val="en-US"/>
        </w:rPr>
      </w:pPr>
    </w:p>
    <w:p w14:paraId="3C644F2F" w14:textId="2C3CE2A3" w:rsidR="000C3906" w:rsidRPr="009B1A67" w:rsidRDefault="009B1A67" w:rsidP="009B1A67">
      <w:pPr>
        <w:spacing w:after="0" w:line="360" w:lineRule="auto"/>
        <w:ind w:left="720" w:hanging="360"/>
        <w:jc w:val="both"/>
        <w:rPr>
          <w:rFonts w:ascii="Arial" w:hAnsi="Arial" w:cs="Arial"/>
          <w:sz w:val="24"/>
          <w:szCs w:val="24"/>
          <w:lang w:val="en-US"/>
        </w:rPr>
      </w:pPr>
      <w:r>
        <w:rPr>
          <w:rFonts w:ascii="Arial" w:hAnsi="Arial" w:cs="Arial"/>
          <w:sz w:val="24"/>
          <w:szCs w:val="24"/>
          <w:lang w:val="en-US"/>
        </w:rPr>
        <w:t>11.</w:t>
      </w:r>
      <w:r>
        <w:rPr>
          <w:rFonts w:ascii="Arial" w:hAnsi="Arial" w:cs="Arial"/>
          <w:sz w:val="24"/>
          <w:szCs w:val="24"/>
          <w:lang w:val="en-US"/>
        </w:rPr>
        <w:tab/>
      </w:r>
      <w:r w:rsidR="002A58DE" w:rsidRPr="009B1A67">
        <w:rPr>
          <w:rFonts w:ascii="Arial" w:hAnsi="Arial" w:cs="Arial"/>
          <w:sz w:val="24"/>
          <w:szCs w:val="24"/>
          <w:lang w:val="en-US"/>
        </w:rPr>
        <w:t xml:space="preserve">They agreed that </w:t>
      </w:r>
      <w:proofErr w:type="spellStart"/>
      <w:r w:rsidR="008D604C" w:rsidRPr="009B1A67">
        <w:rPr>
          <w:rFonts w:ascii="Arial" w:hAnsi="Arial" w:cs="Arial"/>
          <w:sz w:val="24"/>
          <w:szCs w:val="24"/>
          <w:lang w:val="en-US"/>
        </w:rPr>
        <w:t>Sphephelo</w:t>
      </w:r>
      <w:proofErr w:type="spellEnd"/>
      <w:r w:rsidR="002A58DE" w:rsidRPr="009B1A67">
        <w:rPr>
          <w:rFonts w:ascii="Arial" w:hAnsi="Arial" w:cs="Arial"/>
          <w:sz w:val="24"/>
          <w:szCs w:val="24"/>
          <w:lang w:val="en-US"/>
        </w:rPr>
        <w:t xml:space="preserve"> presents with impaired motor functioning of his oral structures </w:t>
      </w:r>
      <w:proofErr w:type="gramStart"/>
      <w:r w:rsidR="002A58DE" w:rsidRPr="009B1A67">
        <w:rPr>
          <w:rFonts w:ascii="Arial" w:hAnsi="Arial" w:cs="Arial"/>
          <w:sz w:val="24"/>
          <w:szCs w:val="24"/>
          <w:lang w:val="en-US"/>
        </w:rPr>
        <w:t>as a result of</w:t>
      </w:r>
      <w:proofErr w:type="gramEnd"/>
      <w:r w:rsidR="002A58DE" w:rsidRPr="009B1A67">
        <w:rPr>
          <w:rFonts w:ascii="Arial" w:hAnsi="Arial" w:cs="Arial"/>
          <w:sz w:val="24"/>
          <w:szCs w:val="24"/>
          <w:lang w:val="en-US"/>
        </w:rPr>
        <w:t xml:space="preserve"> severe dysarthria</w:t>
      </w:r>
      <w:r w:rsidR="00FA4237" w:rsidRPr="009B1A67">
        <w:rPr>
          <w:rFonts w:ascii="Arial" w:hAnsi="Arial" w:cs="Arial"/>
          <w:sz w:val="24"/>
          <w:szCs w:val="24"/>
          <w:lang w:val="en-US"/>
        </w:rPr>
        <w:t>, which impacts his ability to speak and communicate and his ability to eat</w:t>
      </w:r>
      <w:r w:rsidR="003A48FC" w:rsidRPr="009B1A67">
        <w:rPr>
          <w:rFonts w:ascii="Arial" w:hAnsi="Arial" w:cs="Arial"/>
          <w:sz w:val="24"/>
          <w:szCs w:val="24"/>
          <w:lang w:val="en-US"/>
        </w:rPr>
        <w:t xml:space="preserve"> </w:t>
      </w:r>
      <w:r w:rsidR="00FA4237" w:rsidRPr="009B1A67">
        <w:rPr>
          <w:rFonts w:ascii="Arial" w:hAnsi="Arial" w:cs="Arial"/>
          <w:sz w:val="24"/>
          <w:szCs w:val="24"/>
          <w:lang w:val="en-US"/>
        </w:rPr>
        <w:t>and swallow effectively.</w:t>
      </w:r>
    </w:p>
    <w:p w14:paraId="6F3E8268" w14:textId="77777777" w:rsidR="0056716D" w:rsidRPr="0056716D" w:rsidRDefault="0056716D" w:rsidP="0056716D">
      <w:pPr>
        <w:spacing w:after="0" w:line="360" w:lineRule="auto"/>
        <w:jc w:val="both"/>
        <w:rPr>
          <w:rFonts w:ascii="Arial" w:hAnsi="Arial" w:cs="Arial"/>
          <w:sz w:val="24"/>
          <w:szCs w:val="24"/>
          <w:lang w:val="en-US"/>
        </w:rPr>
      </w:pPr>
    </w:p>
    <w:p w14:paraId="4C1DC2CC" w14:textId="06945661" w:rsidR="00270DCB" w:rsidRPr="009B1A67" w:rsidRDefault="009B1A67" w:rsidP="009B1A67">
      <w:pPr>
        <w:spacing w:after="0" w:line="360" w:lineRule="auto"/>
        <w:ind w:left="720" w:hanging="360"/>
        <w:jc w:val="both"/>
        <w:rPr>
          <w:rFonts w:ascii="Arial" w:hAnsi="Arial" w:cs="Arial"/>
          <w:sz w:val="24"/>
          <w:szCs w:val="24"/>
          <w:lang w:val="en-US"/>
        </w:rPr>
      </w:pPr>
      <w:r>
        <w:rPr>
          <w:rFonts w:ascii="Arial" w:hAnsi="Arial" w:cs="Arial"/>
          <w:sz w:val="24"/>
          <w:szCs w:val="24"/>
          <w:lang w:val="en-US"/>
        </w:rPr>
        <w:t>12.</w:t>
      </w:r>
      <w:r>
        <w:rPr>
          <w:rFonts w:ascii="Arial" w:hAnsi="Arial" w:cs="Arial"/>
          <w:sz w:val="24"/>
          <w:szCs w:val="24"/>
          <w:lang w:val="en-US"/>
        </w:rPr>
        <w:tab/>
      </w:r>
      <w:r w:rsidR="002A58DE" w:rsidRPr="009B1A67">
        <w:rPr>
          <w:rFonts w:ascii="Arial" w:hAnsi="Arial" w:cs="Arial"/>
          <w:sz w:val="24"/>
          <w:szCs w:val="24"/>
          <w:lang w:val="en-US"/>
        </w:rPr>
        <w:t xml:space="preserve">They, however, disagree on several </w:t>
      </w:r>
      <w:proofErr w:type="gramStart"/>
      <w:r w:rsidR="002A58DE" w:rsidRPr="009B1A67">
        <w:rPr>
          <w:rFonts w:ascii="Arial" w:hAnsi="Arial" w:cs="Arial"/>
          <w:sz w:val="24"/>
          <w:szCs w:val="24"/>
          <w:lang w:val="en-US"/>
        </w:rPr>
        <w:t>issues;</w:t>
      </w:r>
      <w:r w:rsidR="0056716D" w:rsidRPr="009B1A67">
        <w:rPr>
          <w:rFonts w:ascii="Arial" w:hAnsi="Arial" w:cs="Arial"/>
          <w:sz w:val="24"/>
          <w:szCs w:val="24"/>
          <w:lang w:val="en-US"/>
        </w:rPr>
        <w:t>-</w:t>
      </w:r>
      <w:proofErr w:type="gramEnd"/>
    </w:p>
    <w:p w14:paraId="2CC6DF0E" w14:textId="77777777" w:rsidR="00F868DE" w:rsidRPr="00231407" w:rsidRDefault="00F868DE" w:rsidP="00F868DE">
      <w:pPr>
        <w:pStyle w:val="ListParagraph"/>
        <w:spacing w:after="0" w:line="360" w:lineRule="auto"/>
        <w:jc w:val="both"/>
        <w:rPr>
          <w:rFonts w:ascii="Arial" w:hAnsi="Arial" w:cs="Arial"/>
          <w:sz w:val="24"/>
          <w:szCs w:val="24"/>
          <w:lang w:val="en-US"/>
        </w:rPr>
      </w:pPr>
    </w:p>
    <w:p w14:paraId="6467F8D8" w14:textId="64873D8D" w:rsidR="00900FC5" w:rsidRPr="009B1A67" w:rsidRDefault="009B1A67" w:rsidP="009B1A67">
      <w:pPr>
        <w:spacing w:after="0" w:line="360" w:lineRule="auto"/>
        <w:ind w:left="1440" w:hanging="720"/>
        <w:jc w:val="both"/>
        <w:rPr>
          <w:rFonts w:ascii="Arial" w:hAnsi="Arial" w:cs="Arial"/>
          <w:sz w:val="24"/>
          <w:szCs w:val="24"/>
          <w:lang w:val="en-US"/>
        </w:rPr>
      </w:pPr>
      <w:r w:rsidRPr="00231407">
        <w:rPr>
          <w:rFonts w:ascii="Arial" w:hAnsi="Arial" w:cs="Arial"/>
          <w:sz w:val="24"/>
          <w:szCs w:val="24"/>
          <w:lang w:val="en-US"/>
        </w:rPr>
        <w:t>12.1</w:t>
      </w:r>
      <w:r w:rsidRPr="00231407">
        <w:rPr>
          <w:rFonts w:ascii="Arial" w:hAnsi="Arial" w:cs="Arial"/>
          <w:sz w:val="24"/>
          <w:szCs w:val="24"/>
          <w:lang w:val="en-US"/>
        </w:rPr>
        <w:tab/>
      </w:r>
      <w:proofErr w:type="spellStart"/>
      <w:r w:rsidR="002A58DE" w:rsidRPr="009B1A67">
        <w:rPr>
          <w:rFonts w:ascii="Arial" w:hAnsi="Arial" w:cs="Arial"/>
          <w:sz w:val="24"/>
          <w:szCs w:val="24"/>
          <w:lang w:val="en-US"/>
        </w:rPr>
        <w:t>Mrs.Davidoff</w:t>
      </w:r>
      <w:proofErr w:type="spellEnd"/>
      <w:r w:rsidR="002A58DE" w:rsidRPr="009B1A67">
        <w:rPr>
          <w:rFonts w:ascii="Arial" w:hAnsi="Arial" w:cs="Arial"/>
          <w:sz w:val="24"/>
          <w:szCs w:val="24"/>
          <w:lang w:val="en-US"/>
        </w:rPr>
        <w:t xml:space="preserve"> rated the </w:t>
      </w:r>
      <w:r w:rsidR="005827E2" w:rsidRPr="009B1A67">
        <w:rPr>
          <w:rFonts w:ascii="Arial" w:hAnsi="Arial" w:cs="Arial"/>
          <w:sz w:val="24"/>
          <w:szCs w:val="24"/>
          <w:lang w:val="en-US"/>
        </w:rPr>
        <w:t>p</w:t>
      </w:r>
      <w:r w:rsidR="002A58DE" w:rsidRPr="009B1A67">
        <w:rPr>
          <w:rFonts w:ascii="Arial" w:hAnsi="Arial" w:cs="Arial"/>
          <w:sz w:val="24"/>
          <w:szCs w:val="24"/>
          <w:lang w:val="en-US"/>
        </w:rPr>
        <w:t xml:space="preserve">laintiff at Level 111 in the dysphagia assessment on the Eating and Drinking Ability Classification System, whilst Ms. </w:t>
      </w:r>
      <w:proofErr w:type="spellStart"/>
      <w:r w:rsidR="002A58DE" w:rsidRPr="009B1A67">
        <w:rPr>
          <w:rFonts w:ascii="Arial" w:hAnsi="Arial" w:cs="Arial"/>
          <w:sz w:val="24"/>
          <w:szCs w:val="24"/>
          <w:lang w:val="en-US"/>
        </w:rPr>
        <w:t>Dikobe</w:t>
      </w:r>
      <w:proofErr w:type="spellEnd"/>
      <w:r w:rsidR="002A58DE" w:rsidRPr="009B1A67">
        <w:rPr>
          <w:rFonts w:ascii="Arial" w:hAnsi="Arial" w:cs="Arial"/>
          <w:sz w:val="24"/>
          <w:szCs w:val="24"/>
          <w:lang w:val="en-US"/>
        </w:rPr>
        <w:t xml:space="preserve"> rates </w:t>
      </w:r>
      <w:r w:rsidR="005827E2" w:rsidRPr="009B1A67">
        <w:rPr>
          <w:rFonts w:ascii="Arial" w:hAnsi="Arial" w:cs="Arial"/>
          <w:sz w:val="24"/>
          <w:szCs w:val="24"/>
          <w:lang w:val="en-US"/>
        </w:rPr>
        <w:t>p</w:t>
      </w:r>
      <w:r w:rsidR="0056716D" w:rsidRPr="009B1A67">
        <w:rPr>
          <w:rFonts w:ascii="Arial" w:hAnsi="Arial" w:cs="Arial"/>
          <w:sz w:val="24"/>
          <w:szCs w:val="24"/>
          <w:lang w:val="en-US"/>
        </w:rPr>
        <w:t xml:space="preserve">laintiff at Level </w:t>
      </w:r>
      <w:proofErr w:type="gramStart"/>
      <w:r w:rsidR="0056716D" w:rsidRPr="009B1A67">
        <w:rPr>
          <w:rFonts w:ascii="Arial" w:hAnsi="Arial" w:cs="Arial"/>
          <w:sz w:val="24"/>
          <w:szCs w:val="24"/>
          <w:lang w:val="en-US"/>
        </w:rPr>
        <w:t>11;</w:t>
      </w:r>
      <w:proofErr w:type="gramEnd"/>
    </w:p>
    <w:p w14:paraId="03C271BB" w14:textId="6B456780" w:rsidR="00270DCB" w:rsidRPr="009B1A67" w:rsidRDefault="009B1A67" w:rsidP="009B1A67">
      <w:pPr>
        <w:spacing w:after="0" w:line="360" w:lineRule="auto"/>
        <w:ind w:left="1440" w:hanging="720"/>
        <w:jc w:val="both"/>
        <w:rPr>
          <w:rFonts w:ascii="Arial" w:hAnsi="Arial" w:cs="Arial"/>
          <w:sz w:val="24"/>
          <w:szCs w:val="24"/>
          <w:lang w:val="en-US"/>
        </w:rPr>
      </w:pPr>
      <w:r w:rsidRPr="00231407">
        <w:rPr>
          <w:rFonts w:ascii="Arial" w:hAnsi="Arial" w:cs="Arial"/>
          <w:sz w:val="24"/>
          <w:szCs w:val="24"/>
          <w:lang w:val="en-US"/>
        </w:rPr>
        <w:t>12.2</w:t>
      </w:r>
      <w:r w:rsidRPr="00231407">
        <w:rPr>
          <w:rFonts w:ascii="Arial" w:hAnsi="Arial" w:cs="Arial"/>
          <w:sz w:val="24"/>
          <w:szCs w:val="24"/>
          <w:lang w:val="en-US"/>
        </w:rPr>
        <w:tab/>
      </w:r>
      <w:r w:rsidR="002A58DE" w:rsidRPr="009B1A67">
        <w:rPr>
          <w:rFonts w:ascii="Arial" w:hAnsi="Arial" w:cs="Arial"/>
          <w:sz w:val="24"/>
          <w:szCs w:val="24"/>
          <w:lang w:val="en-US"/>
        </w:rPr>
        <w:t>The frequency an</w:t>
      </w:r>
      <w:r w:rsidR="0056716D" w:rsidRPr="009B1A67">
        <w:rPr>
          <w:rFonts w:ascii="Arial" w:hAnsi="Arial" w:cs="Arial"/>
          <w:sz w:val="24"/>
          <w:szCs w:val="24"/>
          <w:lang w:val="en-US"/>
        </w:rPr>
        <w:t xml:space="preserve">d cost of swallowing </w:t>
      </w:r>
      <w:proofErr w:type="gramStart"/>
      <w:r w:rsidR="0056716D" w:rsidRPr="009B1A67">
        <w:rPr>
          <w:rFonts w:ascii="Arial" w:hAnsi="Arial" w:cs="Arial"/>
          <w:sz w:val="24"/>
          <w:szCs w:val="24"/>
          <w:lang w:val="en-US"/>
        </w:rPr>
        <w:t>therapy;</w:t>
      </w:r>
      <w:proofErr w:type="gramEnd"/>
    </w:p>
    <w:p w14:paraId="5591BEB1" w14:textId="231334EA" w:rsidR="00270DCB" w:rsidRPr="009B1A67" w:rsidRDefault="009B1A67" w:rsidP="009B1A67">
      <w:pPr>
        <w:spacing w:after="0" w:line="360" w:lineRule="auto"/>
        <w:ind w:left="1440" w:hanging="720"/>
        <w:jc w:val="both"/>
        <w:rPr>
          <w:rFonts w:ascii="Arial" w:hAnsi="Arial" w:cs="Arial"/>
          <w:sz w:val="24"/>
          <w:szCs w:val="24"/>
          <w:lang w:val="en-US"/>
        </w:rPr>
      </w:pPr>
      <w:r w:rsidRPr="00231407">
        <w:rPr>
          <w:rFonts w:ascii="Arial" w:hAnsi="Arial" w:cs="Arial"/>
          <w:sz w:val="24"/>
          <w:szCs w:val="24"/>
          <w:lang w:val="en-US"/>
        </w:rPr>
        <w:t>12.3</w:t>
      </w:r>
      <w:r w:rsidRPr="00231407">
        <w:rPr>
          <w:rFonts w:ascii="Arial" w:hAnsi="Arial" w:cs="Arial"/>
          <w:sz w:val="24"/>
          <w:szCs w:val="24"/>
          <w:lang w:val="en-US"/>
        </w:rPr>
        <w:tab/>
      </w:r>
      <w:r w:rsidR="002A58DE" w:rsidRPr="009B1A67">
        <w:rPr>
          <w:rFonts w:ascii="Arial" w:hAnsi="Arial" w:cs="Arial"/>
          <w:sz w:val="24"/>
          <w:szCs w:val="24"/>
          <w:lang w:val="en-US"/>
        </w:rPr>
        <w:t>The frequency of speech-language</w:t>
      </w:r>
      <w:r w:rsidR="0056716D" w:rsidRPr="009B1A67">
        <w:rPr>
          <w:rFonts w:ascii="Arial" w:hAnsi="Arial" w:cs="Arial"/>
          <w:sz w:val="24"/>
          <w:szCs w:val="24"/>
          <w:lang w:val="en-US"/>
        </w:rPr>
        <w:t xml:space="preserve"> therapies and costing </w:t>
      </w:r>
      <w:proofErr w:type="gramStart"/>
      <w:r w:rsidR="0056716D" w:rsidRPr="009B1A67">
        <w:rPr>
          <w:rFonts w:ascii="Arial" w:hAnsi="Arial" w:cs="Arial"/>
          <w:sz w:val="24"/>
          <w:szCs w:val="24"/>
          <w:lang w:val="en-US"/>
        </w:rPr>
        <w:t>involved;</w:t>
      </w:r>
      <w:proofErr w:type="gramEnd"/>
    </w:p>
    <w:p w14:paraId="534D6923" w14:textId="62E0C2E0" w:rsidR="00270DCB" w:rsidRPr="009B1A67" w:rsidRDefault="009B1A67" w:rsidP="009B1A67">
      <w:pPr>
        <w:spacing w:after="0" w:line="360" w:lineRule="auto"/>
        <w:ind w:left="1440" w:hanging="720"/>
        <w:jc w:val="both"/>
        <w:rPr>
          <w:rFonts w:ascii="Arial" w:hAnsi="Arial" w:cs="Arial"/>
          <w:sz w:val="24"/>
          <w:szCs w:val="24"/>
          <w:lang w:val="en-US"/>
        </w:rPr>
      </w:pPr>
      <w:r w:rsidRPr="00231407">
        <w:rPr>
          <w:rFonts w:ascii="Arial" w:hAnsi="Arial" w:cs="Arial"/>
          <w:sz w:val="24"/>
          <w:szCs w:val="24"/>
          <w:lang w:val="en-US"/>
        </w:rPr>
        <w:t>12.4</w:t>
      </w:r>
      <w:r w:rsidRPr="00231407">
        <w:rPr>
          <w:rFonts w:ascii="Arial" w:hAnsi="Arial" w:cs="Arial"/>
          <w:sz w:val="24"/>
          <w:szCs w:val="24"/>
          <w:lang w:val="en-US"/>
        </w:rPr>
        <w:tab/>
      </w:r>
      <w:r w:rsidR="002A58DE" w:rsidRPr="009B1A67">
        <w:rPr>
          <w:rFonts w:ascii="Arial" w:hAnsi="Arial" w:cs="Arial"/>
          <w:sz w:val="24"/>
          <w:szCs w:val="24"/>
          <w:lang w:val="en-US"/>
        </w:rPr>
        <w:t xml:space="preserve">The cost involved in caregiver </w:t>
      </w:r>
      <w:proofErr w:type="gramStart"/>
      <w:r w:rsidR="0056716D" w:rsidRPr="009B1A67">
        <w:rPr>
          <w:rFonts w:ascii="Arial" w:hAnsi="Arial" w:cs="Arial"/>
          <w:sz w:val="24"/>
          <w:szCs w:val="24"/>
          <w:lang w:val="en-US"/>
        </w:rPr>
        <w:t>training;</w:t>
      </w:r>
      <w:proofErr w:type="gramEnd"/>
    </w:p>
    <w:p w14:paraId="5BC73F93" w14:textId="566BD78B" w:rsidR="00270DCB" w:rsidRPr="009B1A67" w:rsidRDefault="009B1A67" w:rsidP="009B1A67">
      <w:pPr>
        <w:spacing w:after="0" w:line="360" w:lineRule="auto"/>
        <w:ind w:left="1440" w:hanging="720"/>
        <w:jc w:val="both"/>
        <w:rPr>
          <w:rFonts w:ascii="Arial" w:hAnsi="Arial" w:cs="Arial"/>
          <w:sz w:val="24"/>
          <w:szCs w:val="24"/>
          <w:lang w:val="en-US"/>
        </w:rPr>
      </w:pPr>
      <w:r w:rsidRPr="00231407">
        <w:rPr>
          <w:rFonts w:ascii="Arial" w:hAnsi="Arial" w:cs="Arial"/>
          <w:sz w:val="24"/>
          <w:szCs w:val="24"/>
          <w:lang w:val="en-US"/>
        </w:rPr>
        <w:t>12.5</w:t>
      </w:r>
      <w:r w:rsidRPr="00231407">
        <w:rPr>
          <w:rFonts w:ascii="Arial" w:hAnsi="Arial" w:cs="Arial"/>
          <w:sz w:val="24"/>
          <w:szCs w:val="24"/>
          <w:lang w:val="en-US"/>
        </w:rPr>
        <w:tab/>
      </w:r>
      <w:r w:rsidR="002A58DE" w:rsidRPr="009B1A67">
        <w:rPr>
          <w:rFonts w:ascii="Arial" w:hAnsi="Arial" w:cs="Arial"/>
          <w:sz w:val="24"/>
          <w:szCs w:val="24"/>
          <w:lang w:val="en-US"/>
        </w:rPr>
        <w:t xml:space="preserve">On the issue regarding the ACC equipment and </w:t>
      </w:r>
      <w:proofErr w:type="gramStart"/>
      <w:r w:rsidR="002A58DE" w:rsidRPr="009B1A67">
        <w:rPr>
          <w:rFonts w:ascii="Arial" w:hAnsi="Arial" w:cs="Arial"/>
          <w:sz w:val="24"/>
          <w:szCs w:val="24"/>
          <w:lang w:val="en-US"/>
        </w:rPr>
        <w:t>devices</w:t>
      </w:r>
      <w:r w:rsidR="0056716D" w:rsidRPr="009B1A67">
        <w:rPr>
          <w:rFonts w:ascii="Arial" w:hAnsi="Arial" w:cs="Arial"/>
          <w:sz w:val="24"/>
          <w:szCs w:val="24"/>
          <w:lang w:val="en-US"/>
        </w:rPr>
        <w:t>;</w:t>
      </w:r>
      <w:proofErr w:type="gramEnd"/>
    </w:p>
    <w:p w14:paraId="05DEDEC5" w14:textId="630F0B89" w:rsidR="000C3906" w:rsidRPr="009B1A67" w:rsidRDefault="009B1A67" w:rsidP="009B1A67">
      <w:pPr>
        <w:spacing w:after="0" w:line="360" w:lineRule="auto"/>
        <w:ind w:left="1440" w:hanging="720"/>
        <w:jc w:val="both"/>
        <w:rPr>
          <w:rFonts w:ascii="Arial" w:hAnsi="Arial" w:cs="Arial"/>
          <w:sz w:val="24"/>
          <w:szCs w:val="24"/>
          <w:lang w:val="en-US"/>
        </w:rPr>
      </w:pPr>
      <w:r>
        <w:rPr>
          <w:rFonts w:ascii="Arial" w:hAnsi="Arial" w:cs="Arial"/>
          <w:sz w:val="24"/>
          <w:szCs w:val="24"/>
          <w:lang w:val="en-US"/>
        </w:rPr>
        <w:t>12.6</w:t>
      </w:r>
      <w:r>
        <w:rPr>
          <w:rFonts w:ascii="Arial" w:hAnsi="Arial" w:cs="Arial"/>
          <w:sz w:val="24"/>
          <w:szCs w:val="24"/>
          <w:lang w:val="en-US"/>
        </w:rPr>
        <w:tab/>
      </w:r>
      <w:r w:rsidR="002A58DE" w:rsidRPr="009B1A67">
        <w:rPr>
          <w:rFonts w:ascii="Arial" w:hAnsi="Arial" w:cs="Arial"/>
          <w:sz w:val="24"/>
          <w:szCs w:val="24"/>
          <w:lang w:val="en-US"/>
        </w:rPr>
        <w:t>The requirements and recommendations for assistive devices.</w:t>
      </w:r>
    </w:p>
    <w:p w14:paraId="5214E26A" w14:textId="77777777" w:rsidR="00F868DE" w:rsidRPr="004B05B7" w:rsidRDefault="00F868DE" w:rsidP="004B05B7">
      <w:pPr>
        <w:spacing w:after="0" w:line="360" w:lineRule="auto"/>
        <w:jc w:val="both"/>
        <w:rPr>
          <w:rFonts w:ascii="Arial" w:hAnsi="Arial" w:cs="Arial"/>
          <w:sz w:val="24"/>
          <w:szCs w:val="24"/>
          <w:lang w:val="en-US"/>
        </w:rPr>
      </w:pPr>
    </w:p>
    <w:p w14:paraId="063ED4DA" w14:textId="43D0F5DD" w:rsidR="00270DCB" w:rsidRPr="009B1A67" w:rsidRDefault="009B1A67" w:rsidP="009B1A67">
      <w:pPr>
        <w:spacing w:after="0" w:line="360" w:lineRule="auto"/>
        <w:ind w:left="720" w:hanging="360"/>
        <w:jc w:val="both"/>
        <w:rPr>
          <w:rFonts w:ascii="Arial" w:hAnsi="Arial" w:cs="Arial"/>
          <w:sz w:val="24"/>
          <w:szCs w:val="24"/>
          <w:lang w:val="en-US"/>
        </w:rPr>
      </w:pPr>
      <w:r>
        <w:rPr>
          <w:rFonts w:ascii="Arial" w:hAnsi="Arial" w:cs="Arial"/>
          <w:sz w:val="24"/>
          <w:szCs w:val="24"/>
          <w:lang w:val="en-US"/>
        </w:rPr>
        <w:t>13.</w:t>
      </w:r>
      <w:r>
        <w:rPr>
          <w:rFonts w:ascii="Arial" w:hAnsi="Arial" w:cs="Arial"/>
          <w:sz w:val="24"/>
          <w:szCs w:val="24"/>
          <w:lang w:val="en-US"/>
        </w:rPr>
        <w:tab/>
      </w:r>
      <w:r w:rsidR="002A58DE" w:rsidRPr="009B1A67">
        <w:rPr>
          <w:rFonts w:ascii="Arial" w:hAnsi="Arial" w:cs="Arial"/>
          <w:sz w:val="24"/>
          <w:szCs w:val="24"/>
          <w:lang w:val="en-US"/>
        </w:rPr>
        <w:t>Mrs</w:t>
      </w:r>
      <w:r w:rsidR="00C00B46" w:rsidRPr="009B1A67">
        <w:rPr>
          <w:rFonts w:ascii="Arial" w:hAnsi="Arial" w:cs="Arial"/>
          <w:sz w:val="24"/>
          <w:szCs w:val="24"/>
          <w:lang w:val="en-US"/>
        </w:rPr>
        <w:t>.</w:t>
      </w:r>
      <w:r w:rsidR="002A58DE" w:rsidRPr="009B1A67">
        <w:rPr>
          <w:rFonts w:ascii="Arial" w:hAnsi="Arial" w:cs="Arial"/>
          <w:sz w:val="24"/>
          <w:szCs w:val="24"/>
          <w:lang w:val="en-US"/>
        </w:rPr>
        <w:t xml:space="preserve"> Davidoff avers that </w:t>
      </w:r>
      <w:proofErr w:type="spellStart"/>
      <w:r w:rsidR="002A58DE" w:rsidRPr="009B1A67">
        <w:rPr>
          <w:rFonts w:ascii="Arial" w:hAnsi="Arial" w:cs="Arial"/>
          <w:sz w:val="24"/>
          <w:szCs w:val="24"/>
          <w:lang w:val="en-US"/>
        </w:rPr>
        <w:t>Sphephelo</w:t>
      </w:r>
      <w:proofErr w:type="spellEnd"/>
      <w:r w:rsidR="002A58DE" w:rsidRPr="009B1A67">
        <w:rPr>
          <w:rFonts w:ascii="Arial" w:hAnsi="Arial" w:cs="Arial"/>
          <w:sz w:val="24"/>
          <w:szCs w:val="24"/>
          <w:lang w:val="en-US"/>
        </w:rPr>
        <w:t xml:space="preserve"> does not present with lip closure </w:t>
      </w:r>
      <w:r w:rsidR="00C00B46" w:rsidRPr="009B1A67">
        <w:rPr>
          <w:rFonts w:ascii="Arial" w:hAnsi="Arial" w:cs="Arial"/>
          <w:sz w:val="24"/>
          <w:szCs w:val="24"/>
          <w:lang w:val="en-US"/>
        </w:rPr>
        <w:t xml:space="preserve">whilst eating and drinking, whereas Ms. </w:t>
      </w:r>
      <w:proofErr w:type="spellStart"/>
      <w:r w:rsidR="00C00B46" w:rsidRPr="009B1A67">
        <w:rPr>
          <w:rFonts w:ascii="Arial" w:hAnsi="Arial" w:cs="Arial"/>
          <w:sz w:val="24"/>
          <w:szCs w:val="24"/>
          <w:lang w:val="en-US"/>
        </w:rPr>
        <w:t>Dikobe</w:t>
      </w:r>
      <w:proofErr w:type="spellEnd"/>
      <w:r w:rsidR="00C00B46" w:rsidRPr="009B1A67">
        <w:rPr>
          <w:rFonts w:ascii="Arial" w:hAnsi="Arial" w:cs="Arial"/>
          <w:sz w:val="24"/>
          <w:szCs w:val="24"/>
          <w:lang w:val="en-US"/>
        </w:rPr>
        <w:t xml:space="preserve"> indicated that during her assessment </w:t>
      </w:r>
      <w:proofErr w:type="spellStart"/>
      <w:r w:rsidR="00C00B46" w:rsidRPr="009B1A67">
        <w:rPr>
          <w:rFonts w:ascii="Arial" w:hAnsi="Arial" w:cs="Arial"/>
          <w:sz w:val="24"/>
          <w:szCs w:val="24"/>
          <w:lang w:val="en-US"/>
        </w:rPr>
        <w:t>Sphephelo</w:t>
      </w:r>
      <w:proofErr w:type="spellEnd"/>
      <w:r w:rsidR="00C00B46" w:rsidRPr="009B1A67">
        <w:rPr>
          <w:rFonts w:ascii="Arial" w:hAnsi="Arial" w:cs="Arial"/>
          <w:sz w:val="24"/>
          <w:szCs w:val="24"/>
          <w:lang w:val="en-US"/>
        </w:rPr>
        <w:t xml:space="preserve"> was able to obtain oral closure to avoid anterior spillage.</w:t>
      </w:r>
    </w:p>
    <w:p w14:paraId="33786897" w14:textId="77777777" w:rsidR="00F868DE" w:rsidRPr="00231407" w:rsidRDefault="00F868DE" w:rsidP="00F868DE">
      <w:pPr>
        <w:pStyle w:val="ListParagraph"/>
        <w:spacing w:after="0" w:line="360" w:lineRule="auto"/>
        <w:jc w:val="both"/>
        <w:rPr>
          <w:rFonts w:ascii="Arial" w:hAnsi="Arial" w:cs="Arial"/>
          <w:sz w:val="24"/>
          <w:szCs w:val="24"/>
          <w:lang w:val="en-US"/>
        </w:rPr>
      </w:pPr>
    </w:p>
    <w:p w14:paraId="2D5147F1" w14:textId="744E306D" w:rsidR="00C00B46" w:rsidRPr="009B1A67" w:rsidRDefault="009B1A67" w:rsidP="009B1A67">
      <w:pPr>
        <w:spacing w:after="0" w:line="360" w:lineRule="auto"/>
        <w:ind w:left="720" w:hanging="360"/>
        <w:jc w:val="both"/>
        <w:rPr>
          <w:rFonts w:ascii="Arial" w:hAnsi="Arial" w:cs="Arial"/>
          <w:sz w:val="24"/>
          <w:szCs w:val="24"/>
          <w:lang w:val="en-US"/>
        </w:rPr>
      </w:pPr>
      <w:r w:rsidRPr="004B05B7">
        <w:rPr>
          <w:rFonts w:ascii="Arial" w:hAnsi="Arial" w:cs="Arial"/>
          <w:sz w:val="24"/>
          <w:szCs w:val="24"/>
          <w:lang w:val="en-US"/>
        </w:rPr>
        <w:t>14.</w:t>
      </w:r>
      <w:r w:rsidRPr="004B05B7">
        <w:rPr>
          <w:rFonts w:ascii="Arial" w:hAnsi="Arial" w:cs="Arial"/>
          <w:sz w:val="24"/>
          <w:szCs w:val="24"/>
          <w:lang w:val="en-US"/>
        </w:rPr>
        <w:tab/>
      </w:r>
      <w:r w:rsidR="002A58DE" w:rsidRPr="009B1A67">
        <w:rPr>
          <w:rFonts w:ascii="Arial" w:hAnsi="Arial" w:cs="Arial"/>
          <w:sz w:val="24"/>
          <w:szCs w:val="24"/>
          <w:lang w:val="en-US"/>
        </w:rPr>
        <w:t xml:space="preserve">Mrs. Davidoff recommends a Modified Barium Swallow to assist with the safety and efficiency of </w:t>
      </w:r>
      <w:proofErr w:type="spellStart"/>
      <w:r w:rsidR="002A58DE" w:rsidRPr="009B1A67">
        <w:rPr>
          <w:rFonts w:ascii="Arial" w:hAnsi="Arial" w:cs="Arial"/>
          <w:sz w:val="24"/>
          <w:szCs w:val="24"/>
          <w:lang w:val="en-US"/>
        </w:rPr>
        <w:t>Sphephelo’s</w:t>
      </w:r>
      <w:proofErr w:type="spellEnd"/>
      <w:r w:rsidR="002A58DE" w:rsidRPr="009B1A67">
        <w:rPr>
          <w:rFonts w:ascii="Arial" w:hAnsi="Arial" w:cs="Arial"/>
          <w:sz w:val="24"/>
          <w:szCs w:val="24"/>
          <w:lang w:val="en-US"/>
        </w:rPr>
        <w:t xml:space="preserve"> eating and drinking limitations. In this regard, Mrs. Davidoff recommends separating the swallowing and speech therapy.</w:t>
      </w:r>
    </w:p>
    <w:p w14:paraId="2241AF49" w14:textId="77777777" w:rsidR="00C00B46" w:rsidRPr="00231407" w:rsidRDefault="00C00B46" w:rsidP="00C00B46">
      <w:pPr>
        <w:pStyle w:val="ListParagraph"/>
        <w:spacing w:after="0" w:line="360" w:lineRule="auto"/>
        <w:jc w:val="both"/>
        <w:rPr>
          <w:rFonts w:ascii="Arial" w:hAnsi="Arial" w:cs="Arial"/>
          <w:sz w:val="24"/>
          <w:szCs w:val="24"/>
          <w:lang w:val="en-US"/>
        </w:rPr>
      </w:pPr>
    </w:p>
    <w:p w14:paraId="4CEE48FA" w14:textId="471616CD" w:rsidR="00270DCB" w:rsidRPr="009B1A67" w:rsidRDefault="009B1A67" w:rsidP="009B1A67">
      <w:pPr>
        <w:spacing w:after="0" w:line="360" w:lineRule="auto"/>
        <w:ind w:left="720" w:hanging="360"/>
        <w:jc w:val="both"/>
        <w:rPr>
          <w:rFonts w:ascii="Arial" w:hAnsi="Arial" w:cs="Arial"/>
          <w:sz w:val="24"/>
          <w:szCs w:val="24"/>
          <w:lang w:val="en-US"/>
        </w:rPr>
      </w:pPr>
      <w:r>
        <w:rPr>
          <w:rFonts w:ascii="Arial" w:hAnsi="Arial" w:cs="Arial"/>
          <w:sz w:val="24"/>
          <w:szCs w:val="24"/>
          <w:lang w:val="en-US"/>
        </w:rPr>
        <w:t>15.</w:t>
      </w:r>
      <w:r>
        <w:rPr>
          <w:rFonts w:ascii="Arial" w:hAnsi="Arial" w:cs="Arial"/>
          <w:sz w:val="24"/>
          <w:szCs w:val="24"/>
          <w:lang w:val="en-US"/>
        </w:rPr>
        <w:tab/>
      </w:r>
      <w:r w:rsidR="002A58DE" w:rsidRPr="009B1A67">
        <w:rPr>
          <w:rFonts w:ascii="Arial" w:hAnsi="Arial" w:cs="Arial"/>
          <w:sz w:val="24"/>
          <w:szCs w:val="24"/>
          <w:lang w:val="en-US"/>
        </w:rPr>
        <w:t xml:space="preserve">Mrs. Davidoff submits that there are strong prospects and probability that the AAC intervention will further improve </w:t>
      </w:r>
      <w:proofErr w:type="spellStart"/>
      <w:r w:rsidR="002A58DE" w:rsidRPr="009B1A67">
        <w:rPr>
          <w:rFonts w:ascii="Arial" w:hAnsi="Arial" w:cs="Arial"/>
          <w:sz w:val="24"/>
          <w:szCs w:val="24"/>
          <w:lang w:val="en-US"/>
        </w:rPr>
        <w:t>Sphephelo's</w:t>
      </w:r>
      <w:proofErr w:type="spellEnd"/>
      <w:r w:rsidR="002A58DE" w:rsidRPr="009B1A67">
        <w:rPr>
          <w:rFonts w:ascii="Arial" w:hAnsi="Arial" w:cs="Arial"/>
          <w:sz w:val="24"/>
          <w:szCs w:val="24"/>
          <w:lang w:val="en-US"/>
        </w:rPr>
        <w:t xml:space="preserve"> communication skills which will entail upgrading the AAC devices.</w:t>
      </w:r>
    </w:p>
    <w:p w14:paraId="6C728745" w14:textId="77777777" w:rsidR="00F868DE" w:rsidRPr="000C3906" w:rsidRDefault="00F868DE" w:rsidP="00F868DE">
      <w:pPr>
        <w:pStyle w:val="ListParagraph"/>
        <w:spacing w:after="0" w:line="360" w:lineRule="auto"/>
        <w:jc w:val="both"/>
        <w:rPr>
          <w:rFonts w:ascii="Arial" w:hAnsi="Arial" w:cs="Arial"/>
          <w:sz w:val="24"/>
          <w:szCs w:val="24"/>
          <w:lang w:val="en-US"/>
        </w:rPr>
      </w:pPr>
    </w:p>
    <w:p w14:paraId="00BC43DA" w14:textId="348B143C" w:rsidR="00FA4237" w:rsidRPr="009B1A67" w:rsidRDefault="009B1A67" w:rsidP="009B1A67">
      <w:pPr>
        <w:spacing w:after="0" w:line="360" w:lineRule="auto"/>
        <w:ind w:left="720" w:hanging="360"/>
        <w:jc w:val="both"/>
        <w:rPr>
          <w:rFonts w:ascii="Arial" w:hAnsi="Arial" w:cs="Arial"/>
          <w:sz w:val="24"/>
          <w:szCs w:val="24"/>
          <w:lang w:val="en-US"/>
        </w:rPr>
      </w:pPr>
      <w:r>
        <w:rPr>
          <w:rFonts w:ascii="Arial" w:hAnsi="Arial" w:cs="Arial"/>
          <w:sz w:val="24"/>
          <w:szCs w:val="24"/>
          <w:lang w:val="en-US"/>
        </w:rPr>
        <w:t>16.</w:t>
      </w:r>
      <w:r>
        <w:rPr>
          <w:rFonts w:ascii="Arial" w:hAnsi="Arial" w:cs="Arial"/>
          <w:sz w:val="24"/>
          <w:szCs w:val="24"/>
          <w:lang w:val="en-US"/>
        </w:rPr>
        <w:tab/>
      </w:r>
      <w:r w:rsidR="002A58DE" w:rsidRPr="009B1A67">
        <w:rPr>
          <w:rFonts w:ascii="Arial" w:hAnsi="Arial" w:cs="Arial"/>
          <w:sz w:val="24"/>
          <w:szCs w:val="24"/>
          <w:lang w:val="en-US"/>
        </w:rPr>
        <w:t xml:space="preserve">Mrs. </w:t>
      </w:r>
      <w:proofErr w:type="spellStart"/>
      <w:r w:rsidR="002A58DE" w:rsidRPr="009B1A67">
        <w:rPr>
          <w:rFonts w:ascii="Arial" w:hAnsi="Arial" w:cs="Arial"/>
          <w:sz w:val="24"/>
          <w:szCs w:val="24"/>
          <w:lang w:val="en-US"/>
        </w:rPr>
        <w:t>Dikobe</w:t>
      </w:r>
      <w:proofErr w:type="spellEnd"/>
      <w:r w:rsidR="002A58DE" w:rsidRPr="009B1A67">
        <w:rPr>
          <w:rFonts w:ascii="Arial" w:hAnsi="Arial" w:cs="Arial"/>
          <w:sz w:val="24"/>
          <w:szCs w:val="24"/>
          <w:lang w:val="en-US"/>
        </w:rPr>
        <w:t xml:space="preserve"> avers that both </w:t>
      </w:r>
      <w:proofErr w:type="gramStart"/>
      <w:r w:rsidR="002A58DE" w:rsidRPr="009B1A67">
        <w:rPr>
          <w:rFonts w:ascii="Arial" w:hAnsi="Arial" w:cs="Arial"/>
          <w:sz w:val="24"/>
          <w:szCs w:val="24"/>
          <w:lang w:val="en-US"/>
        </w:rPr>
        <w:t>feeding</w:t>
      </w:r>
      <w:proofErr w:type="gramEnd"/>
      <w:r w:rsidR="002A58DE" w:rsidRPr="009B1A67">
        <w:rPr>
          <w:rFonts w:ascii="Arial" w:hAnsi="Arial" w:cs="Arial"/>
          <w:sz w:val="24"/>
          <w:szCs w:val="24"/>
          <w:lang w:val="en-US"/>
        </w:rPr>
        <w:t xml:space="preserve"> and speech therap</w:t>
      </w:r>
      <w:r w:rsidR="008D604C" w:rsidRPr="009B1A67">
        <w:rPr>
          <w:rFonts w:ascii="Arial" w:hAnsi="Arial" w:cs="Arial"/>
          <w:sz w:val="24"/>
          <w:szCs w:val="24"/>
          <w:lang w:val="en-US"/>
        </w:rPr>
        <w:t xml:space="preserve">ies </w:t>
      </w:r>
      <w:r w:rsidR="002A58DE" w:rsidRPr="009B1A67">
        <w:rPr>
          <w:rFonts w:ascii="Arial" w:hAnsi="Arial" w:cs="Arial"/>
          <w:sz w:val="24"/>
          <w:szCs w:val="24"/>
          <w:lang w:val="en-US"/>
        </w:rPr>
        <w:t>can be done together. That it is unusual to do the therapies separately when it is the same service.</w:t>
      </w:r>
    </w:p>
    <w:p w14:paraId="5183B752" w14:textId="77777777" w:rsidR="00F868DE" w:rsidRPr="00F868DE" w:rsidRDefault="00F868DE" w:rsidP="00F868DE">
      <w:pPr>
        <w:spacing w:after="0" w:line="360" w:lineRule="auto"/>
        <w:jc w:val="both"/>
        <w:rPr>
          <w:rFonts w:ascii="Arial" w:hAnsi="Arial" w:cs="Arial"/>
          <w:sz w:val="24"/>
          <w:szCs w:val="24"/>
          <w:lang w:val="en-US"/>
        </w:rPr>
      </w:pPr>
    </w:p>
    <w:p w14:paraId="451C9650" w14:textId="582EB395" w:rsidR="00FA4237" w:rsidRPr="009B1A67" w:rsidRDefault="009B1A67" w:rsidP="009B1A67">
      <w:pPr>
        <w:spacing w:after="0" w:line="360" w:lineRule="auto"/>
        <w:ind w:left="720" w:hanging="360"/>
        <w:jc w:val="both"/>
        <w:rPr>
          <w:rFonts w:ascii="Arial" w:hAnsi="Arial" w:cs="Arial"/>
          <w:sz w:val="24"/>
          <w:szCs w:val="24"/>
          <w:lang w:val="en-US"/>
        </w:rPr>
      </w:pPr>
      <w:r>
        <w:rPr>
          <w:rFonts w:ascii="Arial" w:hAnsi="Arial" w:cs="Arial"/>
          <w:sz w:val="24"/>
          <w:szCs w:val="24"/>
          <w:lang w:val="en-US"/>
        </w:rPr>
        <w:t>17.</w:t>
      </w:r>
      <w:r>
        <w:rPr>
          <w:rFonts w:ascii="Arial" w:hAnsi="Arial" w:cs="Arial"/>
          <w:sz w:val="24"/>
          <w:szCs w:val="24"/>
          <w:lang w:val="en-US"/>
        </w:rPr>
        <w:tab/>
      </w:r>
      <w:r w:rsidR="002A58DE" w:rsidRPr="009B1A67">
        <w:rPr>
          <w:rFonts w:ascii="Arial" w:hAnsi="Arial" w:cs="Arial"/>
          <w:sz w:val="24"/>
          <w:szCs w:val="24"/>
          <w:lang w:val="en-US"/>
        </w:rPr>
        <w:t xml:space="preserve">Mrs. </w:t>
      </w:r>
      <w:proofErr w:type="spellStart"/>
      <w:r w:rsidR="002A58DE" w:rsidRPr="009B1A67">
        <w:rPr>
          <w:rFonts w:ascii="Arial" w:hAnsi="Arial" w:cs="Arial"/>
          <w:sz w:val="24"/>
          <w:szCs w:val="24"/>
          <w:lang w:val="en-US"/>
        </w:rPr>
        <w:t>Dikobe</w:t>
      </w:r>
      <w:proofErr w:type="spellEnd"/>
      <w:r w:rsidR="002A58DE" w:rsidRPr="009B1A67">
        <w:rPr>
          <w:rFonts w:ascii="Arial" w:hAnsi="Arial" w:cs="Arial"/>
          <w:sz w:val="24"/>
          <w:szCs w:val="24"/>
          <w:lang w:val="en-US"/>
        </w:rPr>
        <w:t xml:space="preserve"> disagrees with Mrs. Davidoff's opinion regarding the efficacy and the necessity of administering the MNR therapy to </w:t>
      </w:r>
      <w:proofErr w:type="spellStart"/>
      <w:r w:rsidR="002A58DE" w:rsidRPr="009B1A67">
        <w:rPr>
          <w:rFonts w:ascii="Arial" w:hAnsi="Arial" w:cs="Arial"/>
          <w:sz w:val="24"/>
          <w:szCs w:val="24"/>
          <w:lang w:val="en-US"/>
        </w:rPr>
        <w:t>Sphephelo</w:t>
      </w:r>
      <w:proofErr w:type="spellEnd"/>
      <w:r w:rsidR="002A58DE" w:rsidRPr="009B1A67">
        <w:rPr>
          <w:rFonts w:ascii="Arial" w:hAnsi="Arial" w:cs="Arial"/>
          <w:sz w:val="24"/>
          <w:szCs w:val="24"/>
          <w:lang w:val="en-US"/>
        </w:rPr>
        <w:t>.</w:t>
      </w:r>
    </w:p>
    <w:p w14:paraId="74BF51FA" w14:textId="77777777" w:rsidR="00F868DE" w:rsidRPr="00F868DE" w:rsidRDefault="00F868DE" w:rsidP="00F868DE">
      <w:pPr>
        <w:spacing w:after="0" w:line="360" w:lineRule="auto"/>
        <w:jc w:val="both"/>
        <w:rPr>
          <w:rFonts w:ascii="Arial" w:hAnsi="Arial" w:cs="Arial"/>
          <w:sz w:val="24"/>
          <w:szCs w:val="24"/>
          <w:lang w:val="en-US"/>
        </w:rPr>
      </w:pPr>
    </w:p>
    <w:p w14:paraId="6AB8D8A2" w14:textId="40000F42" w:rsidR="00FA4237" w:rsidRPr="009B1A67" w:rsidRDefault="009B1A67" w:rsidP="009B1A67">
      <w:pPr>
        <w:spacing w:after="0" w:line="360" w:lineRule="auto"/>
        <w:ind w:left="720" w:hanging="360"/>
        <w:jc w:val="both"/>
        <w:rPr>
          <w:rFonts w:ascii="Arial" w:hAnsi="Arial" w:cs="Arial"/>
          <w:sz w:val="24"/>
          <w:szCs w:val="24"/>
          <w:lang w:val="en-US"/>
        </w:rPr>
      </w:pPr>
      <w:r w:rsidRPr="00231407">
        <w:rPr>
          <w:rFonts w:ascii="Arial" w:hAnsi="Arial" w:cs="Arial"/>
          <w:sz w:val="24"/>
          <w:szCs w:val="24"/>
          <w:lang w:val="en-US"/>
        </w:rPr>
        <w:t>18.</w:t>
      </w:r>
      <w:r w:rsidRPr="00231407">
        <w:rPr>
          <w:rFonts w:ascii="Arial" w:hAnsi="Arial" w:cs="Arial"/>
          <w:sz w:val="24"/>
          <w:szCs w:val="24"/>
          <w:lang w:val="en-US"/>
        </w:rPr>
        <w:tab/>
      </w:r>
      <w:r w:rsidR="002A58DE" w:rsidRPr="009B1A67">
        <w:rPr>
          <w:rFonts w:ascii="Arial" w:hAnsi="Arial" w:cs="Arial"/>
          <w:sz w:val="24"/>
          <w:szCs w:val="24"/>
          <w:lang w:val="en-US"/>
        </w:rPr>
        <w:t xml:space="preserve">Both experts agree on the requirement of ACC equipment and devices for the </w:t>
      </w:r>
      <w:r w:rsidR="005827E2" w:rsidRPr="009B1A67">
        <w:rPr>
          <w:rFonts w:ascii="Arial" w:hAnsi="Arial" w:cs="Arial"/>
          <w:sz w:val="24"/>
          <w:szCs w:val="24"/>
          <w:lang w:val="en-US"/>
        </w:rPr>
        <w:t>p</w:t>
      </w:r>
      <w:r w:rsidR="002A58DE" w:rsidRPr="009B1A67">
        <w:rPr>
          <w:rFonts w:ascii="Arial" w:hAnsi="Arial" w:cs="Arial"/>
          <w:sz w:val="24"/>
          <w:szCs w:val="24"/>
          <w:lang w:val="en-US"/>
        </w:rPr>
        <w:t xml:space="preserve">laintiff but differ on the details thereof. Mrs. </w:t>
      </w:r>
      <w:proofErr w:type="spellStart"/>
      <w:r w:rsidR="002A58DE" w:rsidRPr="009B1A67">
        <w:rPr>
          <w:rFonts w:ascii="Arial" w:hAnsi="Arial" w:cs="Arial"/>
          <w:sz w:val="24"/>
          <w:szCs w:val="24"/>
          <w:lang w:val="en-US"/>
        </w:rPr>
        <w:t>Dikobe</w:t>
      </w:r>
      <w:proofErr w:type="spellEnd"/>
      <w:r w:rsidR="002A58DE" w:rsidRPr="009B1A67">
        <w:rPr>
          <w:rFonts w:ascii="Arial" w:hAnsi="Arial" w:cs="Arial"/>
          <w:sz w:val="24"/>
          <w:szCs w:val="24"/>
          <w:lang w:val="en-US"/>
        </w:rPr>
        <w:t xml:space="preserve"> recommends a Low-Tech AV system such as Talking Mats, symbols, and a communication manual. </w:t>
      </w:r>
    </w:p>
    <w:p w14:paraId="505B9F95" w14:textId="77777777" w:rsidR="00FA4237" w:rsidRDefault="00FA4237" w:rsidP="00F868DE">
      <w:pPr>
        <w:spacing w:after="0" w:line="360" w:lineRule="auto"/>
        <w:jc w:val="both"/>
        <w:rPr>
          <w:rFonts w:ascii="Arial" w:hAnsi="Arial" w:cs="Arial"/>
          <w:sz w:val="24"/>
          <w:szCs w:val="24"/>
          <w:lang w:val="en-US"/>
        </w:rPr>
      </w:pPr>
    </w:p>
    <w:p w14:paraId="66060413" w14:textId="77777777" w:rsidR="008D604C" w:rsidRPr="002655AA" w:rsidRDefault="002A58DE" w:rsidP="005827E2">
      <w:pPr>
        <w:spacing w:after="0" w:line="360" w:lineRule="auto"/>
        <w:ind w:left="720"/>
        <w:jc w:val="both"/>
        <w:rPr>
          <w:rFonts w:ascii="Arial" w:hAnsi="Arial" w:cs="Arial"/>
          <w:b/>
          <w:sz w:val="24"/>
          <w:szCs w:val="24"/>
          <w:lang w:val="en-US"/>
        </w:rPr>
      </w:pPr>
      <w:r w:rsidRPr="002655AA">
        <w:rPr>
          <w:rFonts w:ascii="Arial" w:hAnsi="Arial" w:cs="Arial"/>
          <w:b/>
          <w:sz w:val="24"/>
          <w:szCs w:val="24"/>
          <w:lang w:val="en-US"/>
        </w:rPr>
        <w:t>OCCUPATIONAL THERAPIST</w:t>
      </w:r>
    </w:p>
    <w:p w14:paraId="0FD72ACA" w14:textId="02221C72" w:rsidR="00270DCB" w:rsidRPr="009B1A67" w:rsidRDefault="009B1A67" w:rsidP="009B1A67">
      <w:pPr>
        <w:spacing w:after="0" w:line="360" w:lineRule="auto"/>
        <w:ind w:left="720" w:hanging="360"/>
        <w:jc w:val="both"/>
        <w:rPr>
          <w:rFonts w:ascii="Arial" w:hAnsi="Arial" w:cs="Arial"/>
          <w:sz w:val="24"/>
          <w:szCs w:val="24"/>
          <w:lang w:val="en-US"/>
        </w:rPr>
      </w:pPr>
      <w:r>
        <w:rPr>
          <w:rFonts w:ascii="Arial" w:hAnsi="Arial" w:cs="Arial"/>
          <w:sz w:val="24"/>
          <w:szCs w:val="24"/>
          <w:lang w:val="en-US"/>
        </w:rPr>
        <w:t>19.</w:t>
      </w:r>
      <w:r>
        <w:rPr>
          <w:rFonts w:ascii="Arial" w:hAnsi="Arial" w:cs="Arial"/>
          <w:sz w:val="24"/>
          <w:szCs w:val="24"/>
          <w:lang w:val="en-US"/>
        </w:rPr>
        <w:tab/>
      </w:r>
      <w:r w:rsidR="002A58DE" w:rsidRPr="009B1A67">
        <w:rPr>
          <w:rFonts w:ascii="Arial" w:hAnsi="Arial" w:cs="Arial"/>
          <w:sz w:val="24"/>
          <w:szCs w:val="24"/>
          <w:lang w:val="en-US"/>
        </w:rPr>
        <w:t xml:space="preserve">In their joint minute, Mrs.  Reynolds and Ms. Mbonambi confirm that the </w:t>
      </w:r>
      <w:r w:rsidR="005827E2" w:rsidRPr="009B1A67">
        <w:rPr>
          <w:rFonts w:ascii="Arial" w:hAnsi="Arial" w:cs="Arial"/>
          <w:sz w:val="24"/>
          <w:szCs w:val="24"/>
          <w:lang w:val="en-US"/>
        </w:rPr>
        <w:t>p</w:t>
      </w:r>
      <w:r w:rsidR="002A58DE" w:rsidRPr="009B1A67">
        <w:rPr>
          <w:rFonts w:ascii="Arial" w:hAnsi="Arial" w:cs="Arial"/>
          <w:sz w:val="24"/>
          <w:szCs w:val="24"/>
          <w:lang w:val="en-US"/>
        </w:rPr>
        <w:t xml:space="preserve">laintiff has expressed her wish that she would prefer that </w:t>
      </w:r>
      <w:proofErr w:type="spellStart"/>
      <w:r w:rsidR="002A58DE" w:rsidRPr="009B1A67">
        <w:rPr>
          <w:rFonts w:ascii="Arial" w:hAnsi="Arial" w:cs="Arial"/>
          <w:sz w:val="24"/>
          <w:szCs w:val="24"/>
          <w:lang w:val="en-US"/>
        </w:rPr>
        <w:t>Sphephelo</w:t>
      </w:r>
      <w:proofErr w:type="spellEnd"/>
      <w:r w:rsidR="002A58DE" w:rsidRPr="009B1A67">
        <w:rPr>
          <w:rFonts w:ascii="Arial" w:hAnsi="Arial" w:cs="Arial"/>
          <w:sz w:val="24"/>
          <w:szCs w:val="24"/>
          <w:lang w:val="en-US"/>
        </w:rPr>
        <w:t xml:space="preserve"> should contin</w:t>
      </w:r>
      <w:r w:rsidR="00200523" w:rsidRPr="009B1A67">
        <w:rPr>
          <w:rFonts w:ascii="Arial" w:hAnsi="Arial" w:cs="Arial"/>
          <w:sz w:val="24"/>
          <w:szCs w:val="24"/>
          <w:lang w:val="en-US"/>
        </w:rPr>
        <w:t xml:space="preserve">ue </w:t>
      </w:r>
      <w:r w:rsidR="002A58DE" w:rsidRPr="009B1A67">
        <w:rPr>
          <w:rFonts w:ascii="Arial" w:hAnsi="Arial" w:cs="Arial"/>
          <w:sz w:val="24"/>
          <w:szCs w:val="24"/>
          <w:lang w:val="en-US"/>
        </w:rPr>
        <w:t xml:space="preserve">to live </w:t>
      </w:r>
      <w:r w:rsidR="00200523" w:rsidRPr="009B1A67">
        <w:rPr>
          <w:rFonts w:ascii="Arial" w:hAnsi="Arial" w:cs="Arial"/>
          <w:sz w:val="24"/>
          <w:szCs w:val="24"/>
          <w:lang w:val="en-US"/>
        </w:rPr>
        <w:t xml:space="preserve">with </w:t>
      </w:r>
      <w:r w:rsidR="002A58DE" w:rsidRPr="009B1A67">
        <w:rPr>
          <w:rFonts w:ascii="Arial" w:hAnsi="Arial" w:cs="Arial"/>
          <w:sz w:val="24"/>
          <w:szCs w:val="24"/>
          <w:lang w:val="en-US"/>
        </w:rPr>
        <w:t>the family and possibly attend a simulation center daily.</w:t>
      </w:r>
    </w:p>
    <w:p w14:paraId="4C9151B6" w14:textId="77777777" w:rsidR="00BA6321" w:rsidRPr="000C3906" w:rsidRDefault="00BA6321" w:rsidP="00BA6321">
      <w:pPr>
        <w:pStyle w:val="ListParagraph"/>
        <w:spacing w:after="0" w:line="360" w:lineRule="auto"/>
        <w:jc w:val="both"/>
        <w:rPr>
          <w:rFonts w:ascii="Arial" w:hAnsi="Arial" w:cs="Arial"/>
          <w:sz w:val="24"/>
          <w:szCs w:val="24"/>
          <w:lang w:val="en-US"/>
        </w:rPr>
      </w:pPr>
    </w:p>
    <w:p w14:paraId="7DF89425" w14:textId="5745D307" w:rsidR="002655AA" w:rsidRPr="009B1A67" w:rsidRDefault="009B1A67" w:rsidP="009B1A67">
      <w:pPr>
        <w:spacing w:after="0" w:line="360" w:lineRule="auto"/>
        <w:ind w:left="1440" w:hanging="720"/>
        <w:jc w:val="both"/>
        <w:rPr>
          <w:rFonts w:ascii="Arial" w:hAnsi="Arial" w:cs="Arial"/>
          <w:sz w:val="24"/>
          <w:szCs w:val="24"/>
          <w:lang w:val="en-US"/>
        </w:rPr>
      </w:pPr>
      <w:r w:rsidRPr="000C3906">
        <w:rPr>
          <w:rFonts w:ascii="Arial" w:hAnsi="Arial" w:cs="Arial"/>
          <w:sz w:val="24"/>
          <w:szCs w:val="24"/>
          <w:lang w:val="en-US"/>
        </w:rPr>
        <w:t>19.1</w:t>
      </w:r>
      <w:r w:rsidRPr="000C3906">
        <w:rPr>
          <w:rFonts w:ascii="Arial" w:hAnsi="Arial" w:cs="Arial"/>
          <w:sz w:val="24"/>
          <w:szCs w:val="24"/>
          <w:lang w:val="en-US"/>
        </w:rPr>
        <w:tab/>
      </w:r>
      <w:r w:rsidR="002A58DE" w:rsidRPr="009B1A67">
        <w:rPr>
          <w:rFonts w:ascii="Arial" w:hAnsi="Arial" w:cs="Arial"/>
          <w:sz w:val="24"/>
          <w:szCs w:val="24"/>
          <w:lang w:val="en-US"/>
        </w:rPr>
        <w:t xml:space="preserve">Accordingly, the parties have agreed that </w:t>
      </w:r>
      <w:proofErr w:type="spellStart"/>
      <w:r w:rsidR="002A58DE" w:rsidRPr="009B1A67">
        <w:rPr>
          <w:rFonts w:ascii="Arial" w:hAnsi="Arial" w:cs="Arial"/>
          <w:sz w:val="24"/>
          <w:szCs w:val="24"/>
          <w:lang w:val="en-US"/>
        </w:rPr>
        <w:t>Sphephelo</w:t>
      </w:r>
      <w:proofErr w:type="spellEnd"/>
      <w:r w:rsidR="002A58DE" w:rsidRPr="009B1A67">
        <w:rPr>
          <w:rFonts w:ascii="Arial" w:hAnsi="Arial" w:cs="Arial"/>
          <w:sz w:val="24"/>
          <w:szCs w:val="24"/>
          <w:lang w:val="en-US"/>
        </w:rPr>
        <w:t xml:space="preserve"> will be placed at the Pathways Simulation Center in Bethlehem.</w:t>
      </w:r>
    </w:p>
    <w:p w14:paraId="44585843" w14:textId="4B054BBE" w:rsidR="00270DCB" w:rsidRPr="009B1A67" w:rsidRDefault="009B1A67" w:rsidP="009B1A67">
      <w:pPr>
        <w:spacing w:after="0" w:line="360" w:lineRule="auto"/>
        <w:ind w:left="1440" w:hanging="720"/>
        <w:jc w:val="both"/>
        <w:rPr>
          <w:rFonts w:ascii="Arial" w:hAnsi="Arial" w:cs="Arial"/>
          <w:sz w:val="24"/>
          <w:szCs w:val="24"/>
          <w:lang w:val="en-US"/>
        </w:rPr>
      </w:pPr>
      <w:r w:rsidRPr="000C3906">
        <w:rPr>
          <w:rFonts w:ascii="Arial" w:hAnsi="Arial" w:cs="Arial"/>
          <w:sz w:val="24"/>
          <w:szCs w:val="24"/>
          <w:lang w:val="en-US"/>
        </w:rPr>
        <w:t>19.2</w:t>
      </w:r>
      <w:r w:rsidRPr="000C3906">
        <w:rPr>
          <w:rFonts w:ascii="Arial" w:hAnsi="Arial" w:cs="Arial"/>
          <w:sz w:val="24"/>
          <w:szCs w:val="24"/>
          <w:lang w:val="en-US"/>
        </w:rPr>
        <w:tab/>
      </w:r>
      <w:r w:rsidR="002A58DE" w:rsidRPr="009B1A67">
        <w:rPr>
          <w:rFonts w:ascii="Arial" w:hAnsi="Arial" w:cs="Arial"/>
          <w:sz w:val="24"/>
          <w:szCs w:val="24"/>
          <w:lang w:val="en-US"/>
        </w:rPr>
        <w:t>They agree that suitable provisions should be made for the appointment of a case manager</w:t>
      </w:r>
      <w:r w:rsidR="00200523" w:rsidRPr="009B1A67">
        <w:rPr>
          <w:rFonts w:ascii="Arial" w:hAnsi="Arial" w:cs="Arial"/>
          <w:sz w:val="24"/>
          <w:szCs w:val="24"/>
          <w:lang w:val="en-US"/>
        </w:rPr>
        <w:t>.</w:t>
      </w:r>
    </w:p>
    <w:p w14:paraId="0C3ECFE5" w14:textId="7054E009" w:rsidR="00270DCB" w:rsidRPr="009B1A67" w:rsidRDefault="009B1A67" w:rsidP="009B1A67">
      <w:pPr>
        <w:spacing w:after="0" w:line="360" w:lineRule="auto"/>
        <w:ind w:left="1440" w:hanging="720"/>
        <w:jc w:val="both"/>
        <w:rPr>
          <w:rFonts w:ascii="Arial" w:hAnsi="Arial" w:cs="Arial"/>
          <w:sz w:val="24"/>
          <w:szCs w:val="24"/>
          <w:lang w:val="en-US"/>
        </w:rPr>
      </w:pPr>
      <w:r>
        <w:rPr>
          <w:rFonts w:ascii="Arial" w:hAnsi="Arial" w:cs="Arial"/>
          <w:sz w:val="24"/>
          <w:szCs w:val="24"/>
          <w:lang w:val="en-US"/>
        </w:rPr>
        <w:t>19.3</w:t>
      </w:r>
      <w:r>
        <w:rPr>
          <w:rFonts w:ascii="Arial" w:hAnsi="Arial" w:cs="Arial"/>
          <w:sz w:val="24"/>
          <w:szCs w:val="24"/>
          <w:lang w:val="en-US"/>
        </w:rPr>
        <w:tab/>
      </w:r>
      <w:r w:rsidR="002A58DE" w:rsidRPr="009B1A67">
        <w:rPr>
          <w:rFonts w:ascii="Arial" w:hAnsi="Arial" w:cs="Arial"/>
          <w:sz w:val="24"/>
          <w:szCs w:val="24"/>
          <w:lang w:val="en-US"/>
        </w:rPr>
        <w:t xml:space="preserve">They concur that </w:t>
      </w:r>
      <w:proofErr w:type="spellStart"/>
      <w:r w:rsidR="002A58DE" w:rsidRPr="009B1A67">
        <w:rPr>
          <w:rFonts w:ascii="Arial" w:hAnsi="Arial" w:cs="Arial"/>
          <w:sz w:val="24"/>
          <w:szCs w:val="24"/>
          <w:lang w:val="en-US"/>
        </w:rPr>
        <w:t>Sphephelo</w:t>
      </w:r>
      <w:proofErr w:type="spellEnd"/>
      <w:r w:rsidR="002A58DE" w:rsidRPr="009B1A67">
        <w:rPr>
          <w:rFonts w:ascii="Arial" w:hAnsi="Arial" w:cs="Arial"/>
          <w:sz w:val="24"/>
          <w:szCs w:val="24"/>
          <w:lang w:val="en-US"/>
        </w:rPr>
        <w:t xml:space="preserve"> is totally </w:t>
      </w:r>
      <w:proofErr w:type="spellStart"/>
      <w:r w:rsidR="002A58DE" w:rsidRPr="009B1A67">
        <w:rPr>
          <w:rFonts w:ascii="Arial" w:hAnsi="Arial" w:cs="Arial"/>
          <w:sz w:val="24"/>
          <w:szCs w:val="24"/>
          <w:lang w:val="en-US"/>
        </w:rPr>
        <w:t>dependant</w:t>
      </w:r>
      <w:proofErr w:type="spellEnd"/>
      <w:r w:rsidR="002A58DE" w:rsidRPr="009B1A67">
        <w:rPr>
          <w:rFonts w:ascii="Arial" w:hAnsi="Arial" w:cs="Arial"/>
          <w:sz w:val="24"/>
          <w:szCs w:val="24"/>
          <w:lang w:val="en-US"/>
        </w:rPr>
        <w:t xml:space="preserve"> on full-time </w:t>
      </w:r>
      <w:proofErr w:type="gramStart"/>
      <w:r w:rsidR="002A58DE" w:rsidRPr="009B1A67">
        <w:rPr>
          <w:rFonts w:ascii="Arial" w:hAnsi="Arial" w:cs="Arial"/>
          <w:sz w:val="24"/>
          <w:szCs w:val="24"/>
          <w:lang w:val="en-US"/>
        </w:rPr>
        <w:t>care</w:t>
      </w:r>
      <w:r w:rsidR="00200523" w:rsidRPr="009B1A67">
        <w:rPr>
          <w:rFonts w:ascii="Arial" w:hAnsi="Arial" w:cs="Arial"/>
          <w:sz w:val="24"/>
          <w:szCs w:val="24"/>
          <w:lang w:val="en-US"/>
        </w:rPr>
        <w:t>, and</w:t>
      </w:r>
      <w:proofErr w:type="gramEnd"/>
      <w:r w:rsidR="00200523" w:rsidRPr="009B1A67">
        <w:rPr>
          <w:rFonts w:ascii="Arial" w:hAnsi="Arial" w:cs="Arial"/>
          <w:sz w:val="24"/>
          <w:szCs w:val="24"/>
          <w:lang w:val="en-US"/>
        </w:rPr>
        <w:t xml:space="preserve"> needs assistance with persona</w:t>
      </w:r>
      <w:r w:rsidR="002655AA" w:rsidRPr="009B1A67">
        <w:rPr>
          <w:rFonts w:ascii="Arial" w:hAnsi="Arial" w:cs="Arial"/>
          <w:sz w:val="24"/>
          <w:szCs w:val="24"/>
          <w:lang w:val="en-US"/>
        </w:rPr>
        <w:t>l</w:t>
      </w:r>
      <w:r w:rsidR="00200523" w:rsidRPr="009B1A67">
        <w:rPr>
          <w:rFonts w:ascii="Arial" w:hAnsi="Arial" w:cs="Arial"/>
          <w:sz w:val="24"/>
          <w:szCs w:val="24"/>
          <w:lang w:val="en-US"/>
        </w:rPr>
        <w:t xml:space="preserve"> hygiene-related issues. That he is completely dependent on external assistance tasks such as washing, cooking, and cleaning.</w:t>
      </w:r>
    </w:p>
    <w:p w14:paraId="60BA3797" w14:textId="77777777" w:rsidR="00BA6321" w:rsidRPr="000C3906" w:rsidRDefault="00BA6321" w:rsidP="00BA6321">
      <w:pPr>
        <w:pStyle w:val="ListParagraph"/>
        <w:spacing w:after="0" w:line="360" w:lineRule="auto"/>
        <w:ind w:left="1440"/>
        <w:jc w:val="both"/>
        <w:rPr>
          <w:rFonts w:ascii="Arial" w:hAnsi="Arial" w:cs="Arial"/>
          <w:sz w:val="24"/>
          <w:szCs w:val="24"/>
          <w:lang w:val="en-US"/>
        </w:rPr>
      </w:pPr>
    </w:p>
    <w:p w14:paraId="62F38CEC" w14:textId="0C522AF5" w:rsidR="00270DCB" w:rsidRPr="009B1A67" w:rsidRDefault="009B1A67" w:rsidP="009B1A67">
      <w:pPr>
        <w:spacing w:after="0" w:line="360" w:lineRule="auto"/>
        <w:ind w:left="720" w:hanging="360"/>
        <w:jc w:val="both"/>
        <w:rPr>
          <w:rFonts w:ascii="Arial" w:hAnsi="Arial" w:cs="Arial"/>
          <w:sz w:val="24"/>
          <w:szCs w:val="24"/>
          <w:lang w:val="en-US"/>
        </w:rPr>
      </w:pPr>
      <w:r>
        <w:rPr>
          <w:rFonts w:ascii="Arial" w:hAnsi="Arial" w:cs="Arial"/>
          <w:sz w:val="24"/>
          <w:szCs w:val="24"/>
          <w:lang w:val="en-US"/>
        </w:rPr>
        <w:lastRenderedPageBreak/>
        <w:t>20.</w:t>
      </w:r>
      <w:r>
        <w:rPr>
          <w:rFonts w:ascii="Arial" w:hAnsi="Arial" w:cs="Arial"/>
          <w:sz w:val="24"/>
          <w:szCs w:val="24"/>
          <w:lang w:val="en-US"/>
        </w:rPr>
        <w:tab/>
      </w:r>
      <w:r w:rsidR="002A58DE" w:rsidRPr="009B1A67">
        <w:rPr>
          <w:rFonts w:ascii="Arial" w:hAnsi="Arial" w:cs="Arial"/>
          <w:sz w:val="24"/>
          <w:szCs w:val="24"/>
          <w:lang w:val="en-US"/>
        </w:rPr>
        <w:t xml:space="preserve">The point of disagreement between the two experts is whether the provision for additional therapy by Mrs. Reynolds is justified. Further, whether an additional </w:t>
      </w:r>
      <w:r w:rsidR="002655AA" w:rsidRPr="009B1A67">
        <w:rPr>
          <w:rFonts w:ascii="Arial" w:hAnsi="Arial" w:cs="Arial"/>
          <w:sz w:val="24"/>
          <w:szCs w:val="24"/>
          <w:lang w:val="en-US"/>
        </w:rPr>
        <w:t>day</w:t>
      </w:r>
      <w:r w:rsidR="002A58DE" w:rsidRPr="009B1A67">
        <w:rPr>
          <w:rFonts w:ascii="Arial" w:hAnsi="Arial" w:cs="Arial"/>
          <w:sz w:val="24"/>
          <w:szCs w:val="24"/>
          <w:lang w:val="en-US"/>
        </w:rPr>
        <w:t>time caregiver</w:t>
      </w:r>
      <w:r w:rsidR="002655AA" w:rsidRPr="009B1A67">
        <w:rPr>
          <w:rFonts w:ascii="Arial" w:hAnsi="Arial" w:cs="Arial"/>
          <w:sz w:val="24"/>
          <w:szCs w:val="24"/>
          <w:lang w:val="en-US"/>
        </w:rPr>
        <w:t xml:space="preserve"> and nighttime caregiver</w:t>
      </w:r>
      <w:r w:rsidR="002A58DE" w:rsidRPr="009B1A67">
        <w:rPr>
          <w:rFonts w:ascii="Arial" w:hAnsi="Arial" w:cs="Arial"/>
          <w:sz w:val="24"/>
          <w:szCs w:val="24"/>
          <w:lang w:val="en-US"/>
        </w:rPr>
        <w:t xml:space="preserve"> will be required once </w:t>
      </w:r>
      <w:proofErr w:type="spellStart"/>
      <w:r w:rsidR="002A58DE" w:rsidRPr="009B1A67">
        <w:rPr>
          <w:rFonts w:ascii="Arial" w:hAnsi="Arial" w:cs="Arial"/>
          <w:sz w:val="24"/>
          <w:szCs w:val="24"/>
          <w:lang w:val="en-US"/>
        </w:rPr>
        <w:t>Sphephelo</w:t>
      </w:r>
      <w:proofErr w:type="spellEnd"/>
      <w:r w:rsidR="002A58DE" w:rsidRPr="009B1A67">
        <w:rPr>
          <w:rFonts w:ascii="Arial" w:hAnsi="Arial" w:cs="Arial"/>
          <w:sz w:val="24"/>
          <w:szCs w:val="24"/>
          <w:lang w:val="en-US"/>
        </w:rPr>
        <w:t xml:space="preserve"> turns 18 years.</w:t>
      </w:r>
    </w:p>
    <w:p w14:paraId="3472173F" w14:textId="77777777" w:rsidR="004B05B7" w:rsidRPr="000C3906" w:rsidRDefault="004B05B7" w:rsidP="004B05B7">
      <w:pPr>
        <w:pStyle w:val="ListParagraph"/>
        <w:spacing w:after="0" w:line="360" w:lineRule="auto"/>
        <w:jc w:val="both"/>
        <w:rPr>
          <w:rFonts w:ascii="Arial" w:hAnsi="Arial" w:cs="Arial"/>
          <w:sz w:val="24"/>
          <w:szCs w:val="24"/>
          <w:lang w:val="en-US"/>
        </w:rPr>
      </w:pPr>
    </w:p>
    <w:p w14:paraId="17F299BD" w14:textId="256B491F" w:rsidR="00200523" w:rsidRPr="009B1A67" w:rsidRDefault="009B1A67" w:rsidP="009B1A67">
      <w:pPr>
        <w:spacing w:after="0" w:line="360" w:lineRule="auto"/>
        <w:ind w:left="720" w:hanging="360"/>
        <w:jc w:val="both"/>
        <w:rPr>
          <w:rFonts w:ascii="Arial" w:hAnsi="Arial" w:cs="Arial"/>
          <w:sz w:val="24"/>
          <w:szCs w:val="24"/>
          <w:lang w:val="en-US"/>
        </w:rPr>
      </w:pPr>
      <w:r w:rsidRPr="000C3906">
        <w:rPr>
          <w:rFonts w:ascii="Arial" w:hAnsi="Arial" w:cs="Arial"/>
          <w:sz w:val="24"/>
          <w:szCs w:val="24"/>
          <w:lang w:val="en-US"/>
        </w:rPr>
        <w:t>21.</w:t>
      </w:r>
      <w:r w:rsidRPr="000C3906">
        <w:rPr>
          <w:rFonts w:ascii="Arial" w:hAnsi="Arial" w:cs="Arial"/>
          <w:sz w:val="24"/>
          <w:szCs w:val="24"/>
          <w:lang w:val="en-US"/>
        </w:rPr>
        <w:tab/>
      </w:r>
      <w:r w:rsidR="005827E2" w:rsidRPr="009B1A67">
        <w:rPr>
          <w:rFonts w:ascii="Arial" w:hAnsi="Arial" w:cs="Arial"/>
          <w:sz w:val="24"/>
          <w:szCs w:val="24"/>
          <w:lang w:val="en-US"/>
        </w:rPr>
        <w:t>The p</w:t>
      </w:r>
      <w:r w:rsidR="002A58DE" w:rsidRPr="009B1A67">
        <w:rPr>
          <w:rFonts w:ascii="Arial" w:hAnsi="Arial" w:cs="Arial"/>
          <w:sz w:val="24"/>
          <w:szCs w:val="24"/>
          <w:lang w:val="en-US"/>
        </w:rPr>
        <w:t>laintiff submits that additional therapy should be allowed including the provision of an additional daytime caregiver from the age of 18 years.</w:t>
      </w:r>
    </w:p>
    <w:p w14:paraId="5100B6EF" w14:textId="77777777" w:rsidR="00FA4237" w:rsidRDefault="00FA4237" w:rsidP="00F868DE">
      <w:pPr>
        <w:spacing w:after="0" w:line="360" w:lineRule="auto"/>
        <w:ind w:left="720" w:hanging="720"/>
        <w:jc w:val="both"/>
        <w:rPr>
          <w:rFonts w:ascii="Arial" w:hAnsi="Arial" w:cs="Arial"/>
          <w:sz w:val="24"/>
          <w:szCs w:val="24"/>
          <w:lang w:val="en-US"/>
        </w:rPr>
      </w:pPr>
    </w:p>
    <w:p w14:paraId="2376CF69" w14:textId="77777777" w:rsidR="008D604C" w:rsidRPr="00FA4237" w:rsidRDefault="002A58DE" w:rsidP="005827E2">
      <w:pPr>
        <w:spacing w:after="0" w:line="360" w:lineRule="auto"/>
        <w:ind w:left="720"/>
        <w:rPr>
          <w:rFonts w:ascii="Arial" w:hAnsi="Arial" w:cs="Arial"/>
          <w:b/>
          <w:sz w:val="24"/>
          <w:szCs w:val="24"/>
          <w:lang w:val="en-US"/>
        </w:rPr>
      </w:pPr>
      <w:r w:rsidRPr="00FA4237">
        <w:rPr>
          <w:rFonts w:ascii="Arial" w:hAnsi="Arial" w:cs="Arial"/>
          <w:b/>
          <w:sz w:val="24"/>
          <w:szCs w:val="24"/>
          <w:lang w:val="en-US"/>
        </w:rPr>
        <w:t>DR MKABAYI’S EVIDENCE</w:t>
      </w:r>
    </w:p>
    <w:p w14:paraId="1FFFA7CB" w14:textId="0C79B6A5" w:rsidR="00900FC5" w:rsidRPr="009B1A67" w:rsidRDefault="009B1A67" w:rsidP="009B1A67">
      <w:pPr>
        <w:spacing w:after="0" w:line="360" w:lineRule="auto"/>
        <w:ind w:left="720" w:hanging="360"/>
        <w:jc w:val="both"/>
        <w:rPr>
          <w:rFonts w:ascii="Arial" w:hAnsi="Arial" w:cs="Arial"/>
          <w:sz w:val="24"/>
          <w:szCs w:val="24"/>
          <w:lang w:val="en-US"/>
        </w:rPr>
      </w:pPr>
      <w:r>
        <w:rPr>
          <w:rFonts w:ascii="Arial" w:hAnsi="Arial" w:cs="Arial"/>
          <w:sz w:val="24"/>
          <w:szCs w:val="24"/>
          <w:lang w:val="en-US"/>
        </w:rPr>
        <w:t>22.</w:t>
      </w:r>
      <w:r>
        <w:rPr>
          <w:rFonts w:ascii="Arial" w:hAnsi="Arial" w:cs="Arial"/>
          <w:sz w:val="24"/>
          <w:szCs w:val="24"/>
          <w:lang w:val="en-US"/>
        </w:rPr>
        <w:tab/>
      </w:r>
      <w:r w:rsidR="002A58DE" w:rsidRPr="009B1A67">
        <w:rPr>
          <w:rFonts w:ascii="Arial" w:hAnsi="Arial" w:cs="Arial"/>
          <w:sz w:val="24"/>
          <w:szCs w:val="24"/>
          <w:lang w:val="en-US"/>
        </w:rPr>
        <w:t xml:space="preserve">The </w:t>
      </w:r>
      <w:r w:rsidR="005827E2" w:rsidRPr="009B1A67">
        <w:rPr>
          <w:rFonts w:ascii="Arial" w:hAnsi="Arial" w:cs="Arial"/>
          <w:sz w:val="24"/>
          <w:szCs w:val="24"/>
          <w:lang w:val="en-US"/>
        </w:rPr>
        <w:t>d</w:t>
      </w:r>
      <w:r w:rsidR="002A58DE" w:rsidRPr="009B1A67">
        <w:rPr>
          <w:rFonts w:ascii="Arial" w:hAnsi="Arial" w:cs="Arial"/>
          <w:sz w:val="24"/>
          <w:szCs w:val="24"/>
          <w:lang w:val="en-US"/>
        </w:rPr>
        <w:t xml:space="preserve">efendant called Dr. </w:t>
      </w:r>
      <w:proofErr w:type="spellStart"/>
      <w:r w:rsidR="002A58DE" w:rsidRPr="009B1A67">
        <w:rPr>
          <w:rFonts w:ascii="Arial" w:hAnsi="Arial" w:cs="Arial"/>
          <w:sz w:val="24"/>
          <w:szCs w:val="24"/>
          <w:lang w:val="en-US"/>
        </w:rPr>
        <w:t>Mkabayi</w:t>
      </w:r>
      <w:proofErr w:type="spellEnd"/>
      <w:r w:rsidR="002A58DE" w:rsidRPr="009B1A67">
        <w:rPr>
          <w:rFonts w:ascii="Arial" w:hAnsi="Arial" w:cs="Arial"/>
          <w:sz w:val="24"/>
          <w:szCs w:val="24"/>
          <w:lang w:val="en-US"/>
        </w:rPr>
        <w:t xml:space="preserve"> the Chief Executive officer of Rahim </w:t>
      </w:r>
      <w:proofErr w:type="spellStart"/>
      <w:r w:rsidR="002A58DE" w:rsidRPr="009B1A67">
        <w:rPr>
          <w:rFonts w:ascii="Arial" w:hAnsi="Arial" w:cs="Arial"/>
          <w:sz w:val="24"/>
          <w:szCs w:val="24"/>
          <w:lang w:val="en-US"/>
        </w:rPr>
        <w:t>Moosa</w:t>
      </w:r>
      <w:proofErr w:type="spellEnd"/>
      <w:r w:rsidR="002A58DE" w:rsidRPr="009B1A67">
        <w:rPr>
          <w:rFonts w:ascii="Arial" w:hAnsi="Arial" w:cs="Arial"/>
          <w:sz w:val="24"/>
          <w:szCs w:val="24"/>
          <w:lang w:val="en-US"/>
        </w:rPr>
        <w:t xml:space="preserve"> Hospital. Dr. </w:t>
      </w:r>
      <w:proofErr w:type="spellStart"/>
      <w:r w:rsidR="00200523" w:rsidRPr="009B1A67">
        <w:rPr>
          <w:rFonts w:ascii="Arial" w:hAnsi="Arial" w:cs="Arial"/>
          <w:sz w:val="24"/>
          <w:szCs w:val="24"/>
          <w:lang w:val="en-US"/>
        </w:rPr>
        <w:t>M</w:t>
      </w:r>
      <w:r w:rsidR="002A58DE" w:rsidRPr="009B1A67">
        <w:rPr>
          <w:rFonts w:ascii="Arial" w:hAnsi="Arial" w:cs="Arial"/>
          <w:sz w:val="24"/>
          <w:szCs w:val="24"/>
          <w:lang w:val="en-US"/>
        </w:rPr>
        <w:t>kabayi</w:t>
      </w:r>
      <w:proofErr w:type="spellEnd"/>
      <w:r w:rsidR="002A58DE" w:rsidRPr="009B1A67">
        <w:rPr>
          <w:rFonts w:ascii="Arial" w:hAnsi="Arial" w:cs="Arial"/>
          <w:sz w:val="24"/>
          <w:szCs w:val="24"/>
          <w:lang w:val="en-US"/>
        </w:rPr>
        <w:t xml:space="preserve"> gave evidence in support of </w:t>
      </w:r>
      <w:r w:rsidR="005827E2" w:rsidRPr="009B1A67">
        <w:rPr>
          <w:rFonts w:ascii="Arial" w:hAnsi="Arial" w:cs="Arial"/>
          <w:sz w:val="24"/>
          <w:szCs w:val="24"/>
          <w:lang w:val="en-US"/>
        </w:rPr>
        <w:t>d</w:t>
      </w:r>
      <w:r w:rsidR="002A58DE" w:rsidRPr="009B1A67">
        <w:rPr>
          <w:rFonts w:ascii="Arial" w:hAnsi="Arial" w:cs="Arial"/>
          <w:sz w:val="24"/>
          <w:szCs w:val="24"/>
          <w:lang w:val="en-US"/>
        </w:rPr>
        <w:t>efendant</w:t>
      </w:r>
      <w:r w:rsidR="003A48FC" w:rsidRPr="009B1A67">
        <w:rPr>
          <w:rFonts w:ascii="Arial" w:hAnsi="Arial" w:cs="Arial"/>
          <w:sz w:val="24"/>
          <w:szCs w:val="24"/>
          <w:lang w:val="en-US"/>
        </w:rPr>
        <w:t xml:space="preserve">’s </w:t>
      </w:r>
      <w:r w:rsidR="002A58DE" w:rsidRPr="009B1A67">
        <w:rPr>
          <w:rFonts w:ascii="Arial" w:hAnsi="Arial" w:cs="Arial"/>
          <w:sz w:val="24"/>
          <w:szCs w:val="24"/>
          <w:lang w:val="en-US"/>
        </w:rPr>
        <w:t xml:space="preserve">submission that some of the services and goods which </w:t>
      </w:r>
      <w:r w:rsidR="005827E2" w:rsidRPr="009B1A67">
        <w:rPr>
          <w:rFonts w:ascii="Arial" w:hAnsi="Arial" w:cs="Arial"/>
          <w:sz w:val="24"/>
          <w:szCs w:val="24"/>
          <w:lang w:val="en-US"/>
        </w:rPr>
        <w:t>p</w:t>
      </w:r>
      <w:r w:rsidR="002A58DE" w:rsidRPr="009B1A67">
        <w:rPr>
          <w:rFonts w:ascii="Arial" w:hAnsi="Arial" w:cs="Arial"/>
          <w:sz w:val="24"/>
          <w:szCs w:val="24"/>
          <w:lang w:val="en-US"/>
        </w:rPr>
        <w:t xml:space="preserve">laintiff seeks monetary compensation for can be provided by the hospital to </w:t>
      </w:r>
      <w:r w:rsidR="005827E2" w:rsidRPr="009B1A67">
        <w:rPr>
          <w:rFonts w:ascii="Arial" w:hAnsi="Arial" w:cs="Arial"/>
          <w:sz w:val="24"/>
          <w:szCs w:val="24"/>
          <w:lang w:val="en-US"/>
        </w:rPr>
        <w:t>p</w:t>
      </w:r>
      <w:r w:rsidR="002A58DE" w:rsidRPr="009B1A67">
        <w:rPr>
          <w:rFonts w:ascii="Arial" w:hAnsi="Arial" w:cs="Arial"/>
          <w:sz w:val="24"/>
          <w:szCs w:val="24"/>
          <w:lang w:val="en-US"/>
        </w:rPr>
        <w:t xml:space="preserve">laintiff and </w:t>
      </w:r>
      <w:proofErr w:type="spellStart"/>
      <w:r w:rsidR="002A58DE" w:rsidRPr="009B1A67">
        <w:rPr>
          <w:rFonts w:ascii="Arial" w:hAnsi="Arial" w:cs="Arial"/>
          <w:sz w:val="24"/>
          <w:szCs w:val="24"/>
          <w:lang w:val="en-US"/>
        </w:rPr>
        <w:t>Sphephelo</w:t>
      </w:r>
      <w:proofErr w:type="spellEnd"/>
      <w:r w:rsidR="002A58DE" w:rsidRPr="009B1A67">
        <w:rPr>
          <w:rFonts w:ascii="Arial" w:hAnsi="Arial" w:cs="Arial"/>
          <w:sz w:val="24"/>
          <w:szCs w:val="24"/>
          <w:lang w:val="en-US"/>
        </w:rPr>
        <w:t>.</w:t>
      </w:r>
    </w:p>
    <w:p w14:paraId="2DD4D683" w14:textId="77777777" w:rsidR="00BA6321" w:rsidRPr="000C3906" w:rsidRDefault="00BA6321" w:rsidP="00BA6321">
      <w:pPr>
        <w:pStyle w:val="ListParagraph"/>
        <w:spacing w:after="0" w:line="360" w:lineRule="auto"/>
        <w:jc w:val="both"/>
        <w:rPr>
          <w:rFonts w:ascii="Arial" w:hAnsi="Arial" w:cs="Arial"/>
          <w:sz w:val="24"/>
          <w:szCs w:val="24"/>
          <w:lang w:val="en-US"/>
        </w:rPr>
      </w:pPr>
    </w:p>
    <w:p w14:paraId="5936292B" w14:textId="02D7973E" w:rsidR="00270DCB" w:rsidRPr="009B1A67" w:rsidRDefault="009B1A67" w:rsidP="009B1A67">
      <w:pPr>
        <w:spacing w:after="0" w:line="360" w:lineRule="auto"/>
        <w:ind w:left="720" w:hanging="360"/>
        <w:jc w:val="both"/>
        <w:rPr>
          <w:rFonts w:ascii="Arial" w:hAnsi="Arial" w:cs="Arial"/>
          <w:sz w:val="24"/>
          <w:szCs w:val="24"/>
          <w:lang w:val="en-US"/>
        </w:rPr>
      </w:pPr>
      <w:r>
        <w:rPr>
          <w:rFonts w:ascii="Arial" w:hAnsi="Arial" w:cs="Arial"/>
          <w:sz w:val="24"/>
          <w:szCs w:val="24"/>
          <w:lang w:val="en-US"/>
        </w:rPr>
        <w:t>23.</w:t>
      </w:r>
      <w:r>
        <w:rPr>
          <w:rFonts w:ascii="Arial" w:hAnsi="Arial" w:cs="Arial"/>
          <w:sz w:val="24"/>
          <w:szCs w:val="24"/>
          <w:lang w:val="en-US"/>
        </w:rPr>
        <w:tab/>
      </w:r>
      <w:r w:rsidR="002A58DE" w:rsidRPr="009B1A67">
        <w:rPr>
          <w:rFonts w:ascii="Arial" w:hAnsi="Arial" w:cs="Arial"/>
          <w:sz w:val="24"/>
          <w:szCs w:val="24"/>
          <w:lang w:val="en-US"/>
        </w:rPr>
        <w:t xml:space="preserve">Dr. </w:t>
      </w:r>
      <w:proofErr w:type="spellStart"/>
      <w:r w:rsidR="002A58DE" w:rsidRPr="009B1A67">
        <w:rPr>
          <w:rFonts w:ascii="Arial" w:hAnsi="Arial" w:cs="Arial"/>
          <w:sz w:val="24"/>
          <w:szCs w:val="24"/>
          <w:lang w:val="en-US"/>
        </w:rPr>
        <w:t>Mkabayi</w:t>
      </w:r>
      <w:proofErr w:type="spellEnd"/>
      <w:r w:rsidR="002A58DE" w:rsidRPr="009B1A67">
        <w:rPr>
          <w:rFonts w:ascii="Arial" w:hAnsi="Arial" w:cs="Arial"/>
          <w:sz w:val="24"/>
          <w:szCs w:val="24"/>
          <w:lang w:val="en-US"/>
        </w:rPr>
        <w:t xml:space="preserve"> provide</w:t>
      </w:r>
      <w:r w:rsidR="00FA4237" w:rsidRPr="009B1A67">
        <w:rPr>
          <w:rFonts w:ascii="Arial" w:hAnsi="Arial" w:cs="Arial"/>
          <w:sz w:val="24"/>
          <w:szCs w:val="24"/>
          <w:lang w:val="en-US"/>
        </w:rPr>
        <w:t>d</w:t>
      </w:r>
      <w:r w:rsidR="002A58DE" w:rsidRPr="009B1A67">
        <w:rPr>
          <w:rFonts w:ascii="Arial" w:hAnsi="Arial" w:cs="Arial"/>
          <w:sz w:val="24"/>
          <w:szCs w:val="24"/>
          <w:lang w:val="en-US"/>
        </w:rPr>
        <w:t xml:space="preserve"> a list of items that she believes can be </w:t>
      </w:r>
      <w:r w:rsidR="00900FC5" w:rsidRPr="009B1A67">
        <w:rPr>
          <w:rFonts w:ascii="Arial" w:hAnsi="Arial" w:cs="Arial"/>
          <w:sz w:val="24"/>
          <w:szCs w:val="24"/>
          <w:lang w:val="en-US"/>
        </w:rPr>
        <w:t xml:space="preserve">procured by the </w:t>
      </w:r>
      <w:r w:rsidR="002A58DE" w:rsidRPr="009B1A67">
        <w:rPr>
          <w:rFonts w:ascii="Arial" w:hAnsi="Arial" w:cs="Arial"/>
          <w:sz w:val="24"/>
          <w:szCs w:val="24"/>
          <w:lang w:val="en-US"/>
        </w:rPr>
        <w:t xml:space="preserve">Hospital for </w:t>
      </w:r>
      <w:proofErr w:type="spellStart"/>
      <w:r w:rsidR="002A58DE" w:rsidRPr="009B1A67">
        <w:rPr>
          <w:rFonts w:ascii="Arial" w:hAnsi="Arial" w:cs="Arial"/>
          <w:sz w:val="24"/>
          <w:szCs w:val="24"/>
          <w:lang w:val="en-US"/>
        </w:rPr>
        <w:t>Sphephelo</w:t>
      </w:r>
      <w:proofErr w:type="spellEnd"/>
      <w:r w:rsidR="002A58DE" w:rsidRPr="009B1A67">
        <w:rPr>
          <w:rFonts w:ascii="Arial" w:hAnsi="Arial" w:cs="Arial"/>
          <w:sz w:val="24"/>
          <w:szCs w:val="24"/>
          <w:lang w:val="en-US"/>
        </w:rPr>
        <w:t xml:space="preserve">. At the hearing of the matter, Dr. </w:t>
      </w:r>
      <w:proofErr w:type="spellStart"/>
      <w:r w:rsidR="002A58DE" w:rsidRPr="009B1A67">
        <w:rPr>
          <w:rFonts w:ascii="Arial" w:hAnsi="Arial" w:cs="Arial"/>
          <w:sz w:val="24"/>
          <w:szCs w:val="24"/>
          <w:lang w:val="en-US"/>
        </w:rPr>
        <w:t>Mkabayi</w:t>
      </w:r>
      <w:proofErr w:type="spellEnd"/>
      <w:r w:rsidR="002A58DE" w:rsidRPr="009B1A67">
        <w:rPr>
          <w:rFonts w:ascii="Arial" w:hAnsi="Arial" w:cs="Arial"/>
          <w:sz w:val="24"/>
          <w:szCs w:val="24"/>
          <w:lang w:val="en-US"/>
        </w:rPr>
        <w:t xml:space="preserve"> testified that she has written a letter to her Head of Department (</w:t>
      </w:r>
      <w:proofErr w:type="spellStart"/>
      <w:r w:rsidR="002A58DE" w:rsidRPr="009B1A67">
        <w:rPr>
          <w:rFonts w:ascii="Arial" w:hAnsi="Arial" w:cs="Arial"/>
          <w:sz w:val="24"/>
          <w:szCs w:val="24"/>
          <w:lang w:val="en-US"/>
        </w:rPr>
        <w:t>HoD</w:t>
      </w:r>
      <w:proofErr w:type="spellEnd"/>
      <w:r w:rsidR="002A58DE" w:rsidRPr="009B1A67">
        <w:rPr>
          <w:rFonts w:ascii="Arial" w:hAnsi="Arial" w:cs="Arial"/>
          <w:sz w:val="24"/>
          <w:szCs w:val="24"/>
          <w:lang w:val="en-US"/>
        </w:rPr>
        <w:t xml:space="preserve">) and the MEC for Health requesting her </w:t>
      </w:r>
      <w:proofErr w:type="spellStart"/>
      <w:r w:rsidR="002A58DE" w:rsidRPr="009B1A67">
        <w:rPr>
          <w:rFonts w:ascii="Arial" w:hAnsi="Arial" w:cs="Arial"/>
          <w:sz w:val="24"/>
          <w:szCs w:val="24"/>
          <w:lang w:val="en-US"/>
        </w:rPr>
        <w:t>HoD</w:t>
      </w:r>
      <w:proofErr w:type="spellEnd"/>
      <w:r w:rsidR="002A58DE" w:rsidRPr="009B1A67">
        <w:rPr>
          <w:rFonts w:ascii="Arial" w:hAnsi="Arial" w:cs="Arial"/>
          <w:sz w:val="24"/>
          <w:szCs w:val="24"/>
          <w:lang w:val="en-US"/>
        </w:rPr>
        <w:t xml:space="preserve"> and MEC to engage their counterparts in the Free State to </w:t>
      </w:r>
      <w:proofErr w:type="spellStart"/>
      <w:r w:rsidR="002A58DE" w:rsidRPr="009B1A67">
        <w:rPr>
          <w:rFonts w:ascii="Arial" w:hAnsi="Arial" w:cs="Arial"/>
          <w:sz w:val="24"/>
          <w:szCs w:val="24"/>
          <w:lang w:val="en-US"/>
        </w:rPr>
        <w:t>finalise</w:t>
      </w:r>
      <w:proofErr w:type="spellEnd"/>
      <w:r w:rsidR="002A58DE" w:rsidRPr="009B1A67">
        <w:rPr>
          <w:rFonts w:ascii="Arial" w:hAnsi="Arial" w:cs="Arial"/>
          <w:sz w:val="24"/>
          <w:szCs w:val="24"/>
          <w:lang w:val="en-US"/>
        </w:rPr>
        <w:t xml:space="preserve"> the arrangements for deliver</w:t>
      </w:r>
      <w:r w:rsidR="005827E2" w:rsidRPr="009B1A67">
        <w:rPr>
          <w:rFonts w:ascii="Arial" w:hAnsi="Arial" w:cs="Arial"/>
          <w:sz w:val="24"/>
          <w:szCs w:val="24"/>
          <w:lang w:val="en-US"/>
        </w:rPr>
        <w:t>ing the necessary items to the p</w:t>
      </w:r>
      <w:r w:rsidR="002A58DE" w:rsidRPr="009B1A67">
        <w:rPr>
          <w:rFonts w:ascii="Arial" w:hAnsi="Arial" w:cs="Arial"/>
          <w:sz w:val="24"/>
          <w:szCs w:val="24"/>
          <w:lang w:val="en-US"/>
        </w:rPr>
        <w:t xml:space="preserve">laintiff. When the Heads of Arguments were heard on this matter, no reply or acknowledgment of Dr. </w:t>
      </w:r>
      <w:proofErr w:type="spellStart"/>
      <w:r w:rsidR="00FA4237" w:rsidRPr="009B1A67">
        <w:rPr>
          <w:rFonts w:ascii="Arial" w:hAnsi="Arial" w:cs="Arial"/>
          <w:sz w:val="24"/>
          <w:szCs w:val="24"/>
          <w:lang w:val="en-US"/>
        </w:rPr>
        <w:t>M</w:t>
      </w:r>
      <w:r w:rsidR="002A58DE" w:rsidRPr="009B1A67">
        <w:rPr>
          <w:rFonts w:ascii="Arial" w:hAnsi="Arial" w:cs="Arial"/>
          <w:sz w:val="24"/>
          <w:szCs w:val="24"/>
          <w:lang w:val="en-US"/>
        </w:rPr>
        <w:t>kabayi’s</w:t>
      </w:r>
      <w:proofErr w:type="spellEnd"/>
      <w:r w:rsidR="002A58DE" w:rsidRPr="009B1A67">
        <w:rPr>
          <w:rFonts w:ascii="Arial" w:hAnsi="Arial" w:cs="Arial"/>
          <w:sz w:val="24"/>
          <w:szCs w:val="24"/>
          <w:lang w:val="en-US"/>
        </w:rPr>
        <w:t xml:space="preserve"> letter to her HOD and MEC was presented in this Court. Significantly, no reply was filed with this Court from the </w:t>
      </w:r>
      <w:proofErr w:type="spellStart"/>
      <w:r w:rsidR="002A58DE" w:rsidRPr="009B1A67">
        <w:rPr>
          <w:rFonts w:ascii="Arial" w:hAnsi="Arial" w:cs="Arial"/>
          <w:sz w:val="24"/>
          <w:szCs w:val="24"/>
          <w:lang w:val="en-US"/>
        </w:rPr>
        <w:t>HoD</w:t>
      </w:r>
      <w:proofErr w:type="spellEnd"/>
      <w:r w:rsidR="002A58DE" w:rsidRPr="009B1A67">
        <w:rPr>
          <w:rFonts w:ascii="Arial" w:hAnsi="Arial" w:cs="Arial"/>
          <w:sz w:val="24"/>
          <w:szCs w:val="24"/>
          <w:lang w:val="en-US"/>
        </w:rPr>
        <w:t xml:space="preserve"> and MEC in the Free State agreeing to this proposal. </w:t>
      </w:r>
    </w:p>
    <w:p w14:paraId="0DD63EB3" w14:textId="77777777" w:rsidR="00BA6321" w:rsidRPr="00BA6321" w:rsidRDefault="00BA6321" w:rsidP="00BA6321">
      <w:pPr>
        <w:spacing w:after="0" w:line="360" w:lineRule="auto"/>
        <w:jc w:val="both"/>
        <w:rPr>
          <w:rFonts w:ascii="Arial" w:hAnsi="Arial" w:cs="Arial"/>
          <w:sz w:val="24"/>
          <w:szCs w:val="24"/>
          <w:lang w:val="en-US"/>
        </w:rPr>
      </w:pPr>
    </w:p>
    <w:p w14:paraId="6F3017F7" w14:textId="38CE088A" w:rsidR="00270DCB" w:rsidRPr="009B1A67" w:rsidRDefault="009B1A67" w:rsidP="009B1A67">
      <w:pPr>
        <w:spacing w:after="0" w:line="360" w:lineRule="auto"/>
        <w:ind w:left="720" w:hanging="360"/>
        <w:jc w:val="both"/>
        <w:rPr>
          <w:rFonts w:ascii="Arial" w:hAnsi="Arial" w:cs="Arial"/>
          <w:sz w:val="24"/>
          <w:szCs w:val="24"/>
          <w:lang w:val="en-US"/>
        </w:rPr>
      </w:pPr>
      <w:r w:rsidRPr="00BA6321">
        <w:rPr>
          <w:rFonts w:ascii="Arial" w:hAnsi="Arial" w:cs="Arial"/>
          <w:sz w:val="24"/>
          <w:szCs w:val="24"/>
          <w:lang w:val="en-US"/>
        </w:rPr>
        <w:t>24.</w:t>
      </w:r>
      <w:r w:rsidRPr="00BA6321">
        <w:rPr>
          <w:rFonts w:ascii="Arial" w:hAnsi="Arial" w:cs="Arial"/>
          <w:sz w:val="24"/>
          <w:szCs w:val="24"/>
          <w:lang w:val="en-US"/>
        </w:rPr>
        <w:tab/>
      </w:r>
      <w:r w:rsidR="002A58DE" w:rsidRPr="009B1A67">
        <w:rPr>
          <w:rFonts w:ascii="Arial" w:hAnsi="Arial" w:cs="Arial"/>
          <w:sz w:val="24"/>
          <w:szCs w:val="24"/>
          <w:lang w:val="en-US"/>
        </w:rPr>
        <w:t xml:space="preserve">The principle regarding the evaluation of expert evidence are trite and are set out succinctly in </w:t>
      </w:r>
      <w:r w:rsidR="002A58DE" w:rsidRPr="009B1A67">
        <w:rPr>
          <w:rFonts w:ascii="Arial" w:hAnsi="Arial" w:cs="Arial"/>
          <w:b/>
          <w:sz w:val="24"/>
          <w:szCs w:val="24"/>
          <w:lang w:val="en-US"/>
        </w:rPr>
        <w:t xml:space="preserve">Michael and another v </w:t>
      </w:r>
      <w:proofErr w:type="gramStart"/>
      <w:r w:rsidR="002A58DE" w:rsidRPr="009B1A67">
        <w:rPr>
          <w:rFonts w:ascii="Arial" w:hAnsi="Arial" w:cs="Arial"/>
          <w:b/>
          <w:sz w:val="24"/>
          <w:szCs w:val="24"/>
          <w:lang w:val="en-US"/>
        </w:rPr>
        <w:t>Linksfield  Park</w:t>
      </w:r>
      <w:proofErr w:type="gramEnd"/>
      <w:r w:rsidR="002A58DE" w:rsidRPr="009B1A67">
        <w:rPr>
          <w:rFonts w:ascii="Arial" w:hAnsi="Arial" w:cs="Arial"/>
          <w:b/>
          <w:sz w:val="24"/>
          <w:szCs w:val="24"/>
          <w:lang w:val="en-US"/>
        </w:rPr>
        <w:t xml:space="preserve"> Clinic  (PTY) Ltd</w:t>
      </w:r>
      <w:r w:rsidR="002A58DE">
        <w:rPr>
          <w:rStyle w:val="FootnoteReference"/>
          <w:rFonts w:ascii="Arial" w:hAnsi="Arial" w:cs="Arial"/>
          <w:b/>
          <w:sz w:val="24"/>
          <w:szCs w:val="24"/>
          <w:lang w:val="en-US"/>
        </w:rPr>
        <w:footnoteReference w:id="1"/>
      </w:r>
      <w:r w:rsidR="002A58DE" w:rsidRPr="009B1A67">
        <w:rPr>
          <w:rFonts w:ascii="Arial" w:hAnsi="Arial" w:cs="Arial"/>
          <w:sz w:val="24"/>
          <w:szCs w:val="24"/>
          <w:lang w:val="en-US"/>
        </w:rPr>
        <w:t xml:space="preserve"> at </w:t>
      </w:r>
      <w:r w:rsidR="00900FC5" w:rsidRPr="009B1A67">
        <w:rPr>
          <w:rFonts w:ascii="Arial" w:hAnsi="Arial" w:cs="Arial"/>
          <w:i/>
          <w:sz w:val="24"/>
          <w:szCs w:val="24"/>
          <w:lang w:val="en-US"/>
        </w:rPr>
        <w:t xml:space="preserve"> para </w:t>
      </w:r>
      <w:r w:rsidR="002A58DE" w:rsidRPr="009B1A67">
        <w:rPr>
          <w:rFonts w:ascii="Arial" w:hAnsi="Arial" w:cs="Arial"/>
          <w:sz w:val="24"/>
          <w:szCs w:val="24"/>
          <w:lang w:val="en-US"/>
        </w:rPr>
        <w:t>[34] to [40] that</w:t>
      </w:r>
      <w:r w:rsidR="00900FC5" w:rsidRPr="009B1A67">
        <w:rPr>
          <w:rFonts w:ascii="Arial" w:hAnsi="Arial" w:cs="Arial"/>
          <w:sz w:val="24"/>
          <w:szCs w:val="24"/>
          <w:lang w:val="en-US"/>
        </w:rPr>
        <w:t>;-</w:t>
      </w:r>
      <w:r w:rsidR="002A58DE" w:rsidRPr="009B1A67">
        <w:rPr>
          <w:rFonts w:ascii="Arial" w:hAnsi="Arial" w:cs="Arial"/>
          <w:sz w:val="24"/>
          <w:szCs w:val="24"/>
          <w:lang w:val="en-US"/>
        </w:rPr>
        <w:t xml:space="preserve"> </w:t>
      </w:r>
      <w:r w:rsidR="002A58DE" w:rsidRPr="009B1A67">
        <w:rPr>
          <w:rFonts w:ascii="Arial" w:hAnsi="Arial" w:cs="Arial"/>
          <w:i/>
          <w:sz w:val="24"/>
          <w:szCs w:val="24"/>
          <w:lang w:val="en-US"/>
        </w:rPr>
        <w:t>“What is required  in the evaluation of such evidence is to determine whether and to what extent their opinions advanced ar</w:t>
      </w:r>
      <w:r w:rsidR="00900FC5" w:rsidRPr="009B1A67">
        <w:rPr>
          <w:rFonts w:ascii="Arial" w:hAnsi="Arial" w:cs="Arial"/>
          <w:i/>
          <w:sz w:val="24"/>
          <w:szCs w:val="24"/>
          <w:lang w:val="en-US"/>
        </w:rPr>
        <w:t>e founded on logical reasoning”</w:t>
      </w:r>
    </w:p>
    <w:p w14:paraId="23144EC0" w14:textId="77777777" w:rsidR="00BA6321" w:rsidRPr="00BA6321" w:rsidRDefault="00BA6321" w:rsidP="00BA6321">
      <w:pPr>
        <w:spacing w:after="0" w:line="360" w:lineRule="auto"/>
        <w:jc w:val="both"/>
        <w:rPr>
          <w:rFonts w:ascii="Arial" w:hAnsi="Arial" w:cs="Arial"/>
          <w:sz w:val="24"/>
          <w:szCs w:val="24"/>
          <w:lang w:val="en-US"/>
        </w:rPr>
      </w:pPr>
    </w:p>
    <w:p w14:paraId="5D1DE481" w14:textId="0CE9E779" w:rsidR="00270DCB" w:rsidRPr="009B1A67" w:rsidRDefault="009B1A67" w:rsidP="009B1A67">
      <w:pPr>
        <w:spacing w:after="0" w:line="360" w:lineRule="auto"/>
        <w:ind w:left="720" w:hanging="360"/>
        <w:jc w:val="both"/>
        <w:rPr>
          <w:rFonts w:ascii="Arial" w:hAnsi="Arial" w:cs="Arial"/>
          <w:sz w:val="24"/>
          <w:szCs w:val="24"/>
          <w:lang w:val="en-US"/>
        </w:rPr>
      </w:pPr>
      <w:r>
        <w:rPr>
          <w:rFonts w:ascii="Arial" w:hAnsi="Arial" w:cs="Arial"/>
          <w:sz w:val="24"/>
          <w:szCs w:val="24"/>
          <w:lang w:val="en-US"/>
        </w:rPr>
        <w:lastRenderedPageBreak/>
        <w:t>25.</w:t>
      </w:r>
      <w:r>
        <w:rPr>
          <w:rFonts w:ascii="Arial" w:hAnsi="Arial" w:cs="Arial"/>
          <w:sz w:val="24"/>
          <w:szCs w:val="24"/>
          <w:lang w:val="en-US"/>
        </w:rPr>
        <w:tab/>
      </w:r>
      <w:r w:rsidR="002A58DE" w:rsidRPr="009B1A67">
        <w:rPr>
          <w:rFonts w:ascii="Arial" w:hAnsi="Arial" w:cs="Arial"/>
          <w:sz w:val="24"/>
          <w:szCs w:val="24"/>
          <w:lang w:val="en-US"/>
        </w:rPr>
        <w:t xml:space="preserve">I fully support the </w:t>
      </w:r>
      <w:r w:rsidR="005827E2" w:rsidRPr="009B1A67">
        <w:rPr>
          <w:rFonts w:ascii="Arial" w:hAnsi="Arial" w:cs="Arial"/>
          <w:sz w:val="24"/>
          <w:szCs w:val="24"/>
          <w:lang w:val="en-US"/>
        </w:rPr>
        <w:t>d</w:t>
      </w:r>
      <w:r w:rsidR="003A48FC" w:rsidRPr="009B1A67">
        <w:rPr>
          <w:rFonts w:ascii="Arial" w:hAnsi="Arial" w:cs="Arial"/>
          <w:sz w:val="24"/>
          <w:szCs w:val="24"/>
          <w:lang w:val="en-US"/>
        </w:rPr>
        <w:t>efendant's</w:t>
      </w:r>
      <w:r w:rsidR="002A58DE" w:rsidRPr="009B1A67">
        <w:rPr>
          <w:rFonts w:ascii="Arial" w:hAnsi="Arial" w:cs="Arial"/>
          <w:sz w:val="24"/>
          <w:szCs w:val="24"/>
          <w:lang w:val="en-US"/>
        </w:rPr>
        <w:t xml:space="preserve"> </w:t>
      </w:r>
      <w:r w:rsidR="0002246C" w:rsidRPr="009B1A67">
        <w:rPr>
          <w:rFonts w:ascii="Arial" w:hAnsi="Arial" w:cs="Arial"/>
          <w:sz w:val="24"/>
          <w:szCs w:val="24"/>
          <w:lang w:val="en-US"/>
        </w:rPr>
        <w:t xml:space="preserve">broader </w:t>
      </w:r>
      <w:r w:rsidR="002A58DE" w:rsidRPr="009B1A67">
        <w:rPr>
          <w:rFonts w:ascii="Arial" w:hAnsi="Arial" w:cs="Arial"/>
          <w:sz w:val="24"/>
          <w:szCs w:val="24"/>
          <w:lang w:val="en-US"/>
        </w:rPr>
        <w:t xml:space="preserve">submission that </w:t>
      </w:r>
      <w:r w:rsidR="0002246C" w:rsidRPr="009B1A67">
        <w:rPr>
          <w:rFonts w:ascii="Arial" w:hAnsi="Arial" w:cs="Arial"/>
          <w:sz w:val="24"/>
          <w:szCs w:val="24"/>
          <w:lang w:val="en-US"/>
        </w:rPr>
        <w:t>due care and acknowledgment</w:t>
      </w:r>
      <w:r w:rsidR="002A58DE" w:rsidRPr="009B1A67">
        <w:rPr>
          <w:rFonts w:ascii="Arial" w:hAnsi="Arial" w:cs="Arial"/>
          <w:sz w:val="24"/>
          <w:szCs w:val="24"/>
          <w:lang w:val="en-US"/>
        </w:rPr>
        <w:t xml:space="preserve"> should be taken that </w:t>
      </w:r>
      <w:proofErr w:type="spellStart"/>
      <w:r w:rsidR="0002246C" w:rsidRPr="009B1A67">
        <w:rPr>
          <w:rFonts w:ascii="Arial" w:hAnsi="Arial" w:cs="Arial"/>
          <w:sz w:val="24"/>
          <w:szCs w:val="24"/>
          <w:lang w:val="en-US"/>
        </w:rPr>
        <w:t>Sphephelo</w:t>
      </w:r>
      <w:proofErr w:type="spellEnd"/>
      <w:r w:rsidR="0002246C" w:rsidRPr="009B1A67">
        <w:rPr>
          <w:rFonts w:ascii="Arial" w:hAnsi="Arial" w:cs="Arial"/>
          <w:sz w:val="24"/>
          <w:szCs w:val="24"/>
          <w:lang w:val="en-US"/>
        </w:rPr>
        <w:t xml:space="preserve"> will be attending </w:t>
      </w:r>
      <w:r w:rsidR="002A58DE" w:rsidRPr="009B1A67">
        <w:rPr>
          <w:rFonts w:ascii="Arial" w:hAnsi="Arial" w:cs="Arial"/>
          <w:sz w:val="24"/>
          <w:szCs w:val="24"/>
          <w:lang w:val="en-US"/>
        </w:rPr>
        <w:t xml:space="preserve">Pathways simulation center </w:t>
      </w:r>
      <w:r w:rsidR="0002246C" w:rsidRPr="009B1A67">
        <w:rPr>
          <w:rFonts w:ascii="Arial" w:hAnsi="Arial" w:cs="Arial"/>
          <w:sz w:val="24"/>
          <w:szCs w:val="24"/>
          <w:lang w:val="en-US"/>
        </w:rPr>
        <w:t xml:space="preserve">that </w:t>
      </w:r>
      <w:r w:rsidR="002A58DE" w:rsidRPr="009B1A67">
        <w:rPr>
          <w:rFonts w:ascii="Arial" w:hAnsi="Arial" w:cs="Arial"/>
          <w:sz w:val="24"/>
          <w:szCs w:val="24"/>
          <w:lang w:val="en-US"/>
        </w:rPr>
        <w:t xml:space="preserve">will provide </w:t>
      </w:r>
      <w:r w:rsidR="003A48FC" w:rsidRPr="009B1A67">
        <w:rPr>
          <w:rFonts w:ascii="Arial" w:hAnsi="Arial" w:cs="Arial"/>
          <w:sz w:val="24"/>
          <w:szCs w:val="24"/>
          <w:lang w:val="en-US"/>
        </w:rPr>
        <w:t>S</w:t>
      </w:r>
      <w:r w:rsidR="002A58DE" w:rsidRPr="009B1A67">
        <w:rPr>
          <w:rFonts w:ascii="Arial" w:hAnsi="Arial" w:cs="Arial"/>
          <w:sz w:val="24"/>
          <w:szCs w:val="24"/>
          <w:lang w:val="en-US"/>
        </w:rPr>
        <w:t>peech and</w:t>
      </w:r>
      <w:r w:rsidR="003A48FC" w:rsidRPr="009B1A67">
        <w:rPr>
          <w:rFonts w:ascii="Arial" w:hAnsi="Arial" w:cs="Arial"/>
          <w:sz w:val="24"/>
          <w:szCs w:val="24"/>
          <w:lang w:val="en-US"/>
        </w:rPr>
        <w:t xml:space="preserve"> O</w:t>
      </w:r>
      <w:r w:rsidR="002A58DE" w:rsidRPr="009B1A67">
        <w:rPr>
          <w:rFonts w:ascii="Arial" w:hAnsi="Arial" w:cs="Arial"/>
          <w:sz w:val="24"/>
          <w:szCs w:val="24"/>
          <w:lang w:val="en-US"/>
        </w:rPr>
        <w:t xml:space="preserve">ccupational therapy, </w:t>
      </w:r>
      <w:r w:rsidR="0002246C" w:rsidRPr="009B1A67">
        <w:rPr>
          <w:rFonts w:ascii="Arial" w:hAnsi="Arial" w:cs="Arial"/>
          <w:sz w:val="24"/>
          <w:szCs w:val="24"/>
          <w:lang w:val="en-US"/>
        </w:rPr>
        <w:t xml:space="preserve">consequently </w:t>
      </w:r>
      <w:r w:rsidR="002A58DE" w:rsidRPr="009B1A67">
        <w:rPr>
          <w:rFonts w:ascii="Arial" w:hAnsi="Arial" w:cs="Arial"/>
          <w:sz w:val="24"/>
          <w:szCs w:val="24"/>
          <w:lang w:val="en-US"/>
        </w:rPr>
        <w:t xml:space="preserve">the frequency of these interventions recommended by the </w:t>
      </w:r>
      <w:r w:rsidR="003A48FC" w:rsidRPr="009B1A67">
        <w:rPr>
          <w:rFonts w:ascii="Arial" w:hAnsi="Arial" w:cs="Arial"/>
          <w:sz w:val="24"/>
          <w:szCs w:val="24"/>
          <w:lang w:val="en-US"/>
        </w:rPr>
        <w:t>S</w:t>
      </w:r>
      <w:r w:rsidR="002A58DE" w:rsidRPr="009B1A67">
        <w:rPr>
          <w:rFonts w:ascii="Arial" w:hAnsi="Arial" w:cs="Arial"/>
          <w:sz w:val="24"/>
          <w:szCs w:val="24"/>
          <w:lang w:val="en-US"/>
        </w:rPr>
        <w:t>peech and</w:t>
      </w:r>
      <w:r w:rsidR="003A48FC" w:rsidRPr="009B1A67">
        <w:rPr>
          <w:rFonts w:ascii="Arial" w:hAnsi="Arial" w:cs="Arial"/>
          <w:sz w:val="24"/>
          <w:szCs w:val="24"/>
          <w:lang w:val="en-US"/>
        </w:rPr>
        <w:t xml:space="preserve"> L</w:t>
      </w:r>
      <w:r w:rsidR="002A58DE" w:rsidRPr="009B1A67">
        <w:rPr>
          <w:rFonts w:ascii="Arial" w:hAnsi="Arial" w:cs="Arial"/>
          <w:sz w:val="24"/>
          <w:szCs w:val="24"/>
          <w:lang w:val="en-US"/>
        </w:rPr>
        <w:t>anguage therapy and the occupational therapy experts should be reduce</w:t>
      </w:r>
      <w:r w:rsidR="003A48FC" w:rsidRPr="009B1A67">
        <w:rPr>
          <w:rFonts w:ascii="Arial" w:hAnsi="Arial" w:cs="Arial"/>
          <w:sz w:val="24"/>
          <w:szCs w:val="24"/>
          <w:lang w:val="en-US"/>
        </w:rPr>
        <w:t>d accordingly</w:t>
      </w:r>
      <w:r w:rsidR="0002246C" w:rsidRPr="009B1A67">
        <w:rPr>
          <w:rFonts w:ascii="Arial" w:hAnsi="Arial" w:cs="Arial"/>
          <w:sz w:val="24"/>
          <w:szCs w:val="24"/>
          <w:lang w:val="en-US"/>
        </w:rPr>
        <w:t xml:space="preserve">. </w:t>
      </w:r>
    </w:p>
    <w:p w14:paraId="5ED41103" w14:textId="77777777" w:rsidR="00BA6321" w:rsidRPr="00BA6321" w:rsidRDefault="00BA6321" w:rsidP="00BA6321">
      <w:pPr>
        <w:spacing w:after="0" w:line="360" w:lineRule="auto"/>
        <w:jc w:val="both"/>
        <w:rPr>
          <w:rFonts w:ascii="Arial" w:hAnsi="Arial" w:cs="Arial"/>
          <w:sz w:val="24"/>
          <w:szCs w:val="24"/>
          <w:lang w:val="en-US"/>
        </w:rPr>
      </w:pPr>
    </w:p>
    <w:p w14:paraId="089D8C5D" w14:textId="68BD7E1B" w:rsidR="00270DCB" w:rsidRPr="009B1A67" w:rsidRDefault="009B1A67" w:rsidP="009B1A67">
      <w:pPr>
        <w:spacing w:after="0" w:line="360" w:lineRule="auto"/>
        <w:ind w:left="720" w:hanging="360"/>
        <w:jc w:val="both"/>
        <w:rPr>
          <w:rFonts w:ascii="Arial" w:hAnsi="Arial" w:cs="Arial"/>
          <w:sz w:val="24"/>
          <w:szCs w:val="24"/>
          <w:lang w:val="en-US"/>
        </w:rPr>
      </w:pPr>
      <w:r w:rsidRPr="000C3906">
        <w:rPr>
          <w:rFonts w:ascii="Arial" w:hAnsi="Arial" w:cs="Arial"/>
          <w:sz w:val="24"/>
          <w:szCs w:val="24"/>
          <w:lang w:val="en-US"/>
        </w:rPr>
        <w:t>26.</w:t>
      </w:r>
      <w:r w:rsidRPr="000C3906">
        <w:rPr>
          <w:rFonts w:ascii="Arial" w:hAnsi="Arial" w:cs="Arial"/>
          <w:sz w:val="24"/>
          <w:szCs w:val="24"/>
          <w:lang w:val="en-US"/>
        </w:rPr>
        <w:tab/>
      </w:r>
      <w:r w:rsidR="002A58DE" w:rsidRPr="009B1A67">
        <w:rPr>
          <w:rFonts w:ascii="Arial" w:hAnsi="Arial" w:cs="Arial"/>
          <w:sz w:val="24"/>
          <w:szCs w:val="24"/>
          <w:lang w:val="en-US"/>
        </w:rPr>
        <w:t xml:space="preserve">Having said the above, I now turn to evaluate the expert's reasoning on the following heads of </w:t>
      </w:r>
      <w:proofErr w:type="gramStart"/>
      <w:r w:rsidR="002A58DE" w:rsidRPr="009B1A67">
        <w:rPr>
          <w:rFonts w:ascii="Arial" w:hAnsi="Arial" w:cs="Arial"/>
          <w:sz w:val="24"/>
          <w:szCs w:val="24"/>
          <w:lang w:val="en-US"/>
        </w:rPr>
        <w:t>damages</w:t>
      </w:r>
      <w:r w:rsidR="006B72E6" w:rsidRPr="009B1A67">
        <w:rPr>
          <w:rFonts w:ascii="Arial" w:hAnsi="Arial" w:cs="Arial"/>
          <w:sz w:val="24"/>
          <w:szCs w:val="24"/>
          <w:lang w:val="en-US"/>
        </w:rPr>
        <w:t>;-</w:t>
      </w:r>
      <w:proofErr w:type="gramEnd"/>
    </w:p>
    <w:p w14:paraId="1F1E9152" w14:textId="77777777" w:rsidR="004B05B7" w:rsidRDefault="004B05B7" w:rsidP="00F15C4A">
      <w:pPr>
        <w:spacing w:after="0" w:line="360" w:lineRule="auto"/>
        <w:jc w:val="both"/>
        <w:rPr>
          <w:rFonts w:ascii="Arial" w:hAnsi="Arial" w:cs="Arial"/>
          <w:sz w:val="24"/>
          <w:szCs w:val="24"/>
          <w:lang w:val="en-US"/>
        </w:rPr>
      </w:pPr>
    </w:p>
    <w:p w14:paraId="72B9BFD7" w14:textId="77777777" w:rsidR="008D604C" w:rsidRPr="005827E2" w:rsidRDefault="002A58DE" w:rsidP="00F15C4A">
      <w:pPr>
        <w:spacing w:after="0" w:line="360" w:lineRule="auto"/>
        <w:ind w:firstLine="720"/>
        <w:jc w:val="both"/>
        <w:rPr>
          <w:rFonts w:ascii="Arial" w:hAnsi="Arial" w:cs="Arial"/>
          <w:b/>
          <w:sz w:val="24"/>
          <w:szCs w:val="24"/>
          <w:lang w:val="en-US"/>
        </w:rPr>
      </w:pPr>
      <w:r w:rsidRPr="004B05B7">
        <w:rPr>
          <w:rFonts w:ascii="Arial" w:hAnsi="Arial" w:cs="Arial"/>
          <w:b/>
          <w:sz w:val="24"/>
          <w:szCs w:val="24"/>
          <w:lang w:val="en-US"/>
        </w:rPr>
        <w:t>SWALLOWING THERAPY, SPEECH THERAPY</w:t>
      </w:r>
    </w:p>
    <w:p w14:paraId="5B019F21" w14:textId="4CA26568" w:rsidR="00270DCB" w:rsidRPr="009B1A67" w:rsidRDefault="009B1A67" w:rsidP="009B1A67">
      <w:pPr>
        <w:spacing w:after="0" w:line="360" w:lineRule="auto"/>
        <w:ind w:left="720" w:hanging="360"/>
        <w:jc w:val="both"/>
        <w:rPr>
          <w:rFonts w:ascii="Arial" w:hAnsi="Arial" w:cs="Arial"/>
          <w:sz w:val="24"/>
          <w:szCs w:val="24"/>
          <w:lang w:val="en-US"/>
        </w:rPr>
      </w:pPr>
      <w:r>
        <w:rPr>
          <w:rFonts w:ascii="Arial" w:hAnsi="Arial" w:cs="Arial"/>
          <w:sz w:val="24"/>
          <w:szCs w:val="24"/>
          <w:lang w:val="en-US"/>
        </w:rPr>
        <w:t>27.</w:t>
      </w:r>
      <w:r>
        <w:rPr>
          <w:rFonts w:ascii="Arial" w:hAnsi="Arial" w:cs="Arial"/>
          <w:sz w:val="24"/>
          <w:szCs w:val="24"/>
          <w:lang w:val="en-US"/>
        </w:rPr>
        <w:tab/>
      </w:r>
      <w:r w:rsidR="002A58DE" w:rsidRPr="009B1A67">
        <w:rPr>
          <w:rFonts w:ascii="Arial" w:hAnsi="Arial" w:cs="Arial"/>
          <w:sz w:val="24"/>
          <w:szCs w:val="24"/>
          <w:lang w:val="en-US"/>
        </w:rPr>
        <w:t xml:space="preserve">I am satisfied that </w:t>
      </w:r>
      <w:proofErr w:type="spellStart"/>
      <w:r w:rsidR="0002246C" w:rsidRPr="009B1A67">
        <w:rPr>
          <w:rFonts w:ascii="Arial" w:hAnsi="Arial" w:cs="Arial"/>
          <w:sz w:val="24"/>
          <w:szCs w:val="24"/>
          <w:lang w:val="en-US"/>
        </w:rPr>
        <w:t>Shephelo</w:t>
      </w:r>
      <w:proofErr w:type="spellEnd"/>
      <w:r w:rsidR="0002246C" w:rsidRPr="009B1A67">
        <w:rPr>
          <w:rFonts w:ascii="Arial" w:hAnsi="Arial" w:cs="Arial"/>
          <w:sz w:val="24"/>
          <w:szCs w:val="24"/>
          <w:lang w:val="en-US"/>
        </w:rPr>
        <w:t xml:space="preserve"> require</w:t>
      </w:r>
      <w:r w:rsidR="00FA4237" w:rsidRPr="009B1A67">
        <w:rPr>
          <w:rFonts w:ascii="Arial" w:hAnsi="Arial" w:cs="Arial"/>
          <w:sz w:val="24"/>
          <w:szCs w:val="24"/>
          <w:lang w:val="en-US"/>
        </w:rPr>
        <w:t>s</w:t>
      </w:r>
      <w:r w:rsidR="0002246C" w:rsidRPr="009B1A67">
        <w:rPr>
          <w:rFonts w:ascii="Arial" w:hAnsi="Arial" w:cs="Arial"/>
          <w:sz w:val="24"/>
          <w:szCs w:val="24"/>
          <w:lang w:val="en-US"/>
        </w:rPr>
        <w:t xml:space="preserve"> undergo</w:t>
      </w:r>
      <w:r w:rsidR="00FA4237" w:rsidRPr="009B1A67">
        <w:rPr>
          <w:rFonts w:ascii="Arial" w:hAnsi="Arial" w:cs="Arial"/>
          <w:sz w:val="24"/>
          <w:szCs w:val="24"/>
          <w:lang w:val="en-US"/>
        </w:rPr>
        <w:t>ing</w:t>
      </w:r>
      <w:r w:rsidR="0002246C" w:rsidRPr="009B1A67">
        <w:rPr>
          <w:rFonts w:ascii="Arial" w:hAnsi="Arial" w:cs="Arial"/>
          <w:sz w:val="24"/>
          <w:szCs w:val="24"/>
          <w:lang w:val="en-US"/>
        </w:rPr>
        <w:t xml:space="preserve"> the swallowing and speech therap</w:t>
      </w:r>
      <w:r w:rsidR="00FA4237" w:rsidRPr="009B1A67">
        <w:rPr>
          <w:rFonts w:ascii="Arial" w:hAnsi="Arial" w:cs="Arial"/>
          <w:sz w:val="24"/>
          <w:szCs w:val="24"/>
          <w:lang w:val="en-US"/>
        </w:rPr>
        <w:t>ies</w:t>
      </w:r>
      <w:r w:rsidR="0002246C" w:rsidRPr="009B1A67">
        <w:rPr>
          <w:rFonts w:ascii="Arial" w:hAnsi="Arial" w:cs="Arial"/>
          <w:sz w:val="24"/>
          <w:szCs w:val="24"/>
          <w:lang w:val="en-US"/>
        </w:rPr>
        <w:t xml:space="preserve">. </w:t>
      </w:r>
      <w:r w:rsidR="003A48FC" w:rsidRPr="009B1A67">
        <w:rPr>
          <w:rFonts w:ascii="Arial" w:hAnsi="Arial" w:cs="Arial"/>
          <w:sz w:val="24"/>
          <w:szCs w:val="24"/>
          <w:lang w:val="en-US"/>
        </w:rPr>
        <w:t xml:space="preserve">That the swallowing and feeding therapy should be performed with his mother and the caregiver.  </w:t>
      </w:r>
      <w:r w:rsidR="0002246C" w:rsidRPr="009B1A67">
        <w:rPr>
          <w:rFonts w:ascii="Arial" w:hAnsi="Arial" w:cs="Arial"/>
          <w:sz w:val="24"/>
          <w:szCs w:val="24"/>
          <w:lang w:val="en-US"/>
        </w:rPr>
        <w:t xml:space="preserve">However, I find no cogent reasons why these therapies </w:t>
      </w:r>
      <w:r w:rsidR="002A58DE" w:rsidRPr="009B1A67">
        <w:rPr>
          <w:rFonts w:ascii="Arial" w:hAnsi="Arial" w:cs="Arial"/>
          <w:sz w:val="24"/>
          <w:szCs w:val="24"/>
          <w:lang w:val="en-US"/>
        </w:rPr>
        <w:t xml:space="preserve">should be separated in circumstances where these therapies will be conducted by the same experts on the </w:t>
      </w:r>
      <w:r w:rsidR="005827E2" w:rsidRPr="009B1A67">
        <w:rPr>
          <w:rFonts w:ascii="Arial" w:hAnsi="Arial" w:cs="Arial"/>
          <w:sz w:val="24"/>
          <w:szCs w:val="24"/>
          <w:lang w:val="en-US"/>
        </w:rPr>
        <w:t>p</w:t>
      </w:r>
      <w:r w:rsidR="002A58DE" w:rsidRPr="009B1A67">
        <w:rPr>
          <w:rFonts w:ascii="Arial" w:hAnsi="Arial" w:cs="Arial"/>
          <w:sz w:val="24"/>
          <w:szCs w:val="24"/>
          <w:lang w:val="en-US"/>
        </w:rPr>
        <w:t>laintiff. These could be combined in</w:t>
      </w:r>
      <w:r w:rsidR="003A48FC" w:rsidRPr="009B1A67">
        <w:rPr>
          <w:rFonts w:ascii="Arial" w:hAnsi="Arial" w:cs="Arial"/>
          <w:sz w:val="24"/>
          <w:szCs w:val="24"/>
          <w:lang w:val="en-US"/>
        </w:rPr>
        <w:t xml:space="preserve"> a </w:t>
      </w:r>
      <w:r w:rsidR="002A58DE" w:rsidRPr="009B1A67">
        <w:rPr>
          <w:rFonts w:ascii="Arial" w:hAnsi="Arial" w:cs="Arial"/>
          <w:sz w:val="24"/>
          <w:szCs w:val="24"/>
          <w:lang w:val="en-US"/>
        </w:rPr>
        <w:t>single session.</w:t>
      </w:r>
      <w:r w:rsidR="0002246C" w:rsidRPr="009B1A67">
        <w:rPr>
          <w:rFonts w:ascii="Arial" w:hAnsi="Arial" w:cs="Arial"/>
          <w:sz w:val="24"/>
          <w:szCs w:val="24"/>
          <w:lang w:val="en-US"/>
        </w:rPr>
        <w:t xml:space="preserve"> Moreover, these will be augmented by the therapies that the plaintiff will receive at the simulation center. Accordingly</w:t>
      </w:r>
      <w:r w:rsidR="003A48FC" w:rsidRPr="009B1A67">
        <w:rPr>
          <w:rFonts w:ascii="Arial" w:hAnsi="Arial" w:cs="Arial"/>
          <w:sz w:val="24"/>
          <w:szCs w:val="24"/>
          <w:lang w:val="en-US"/>
        </w:rPr>
        <w:t>, a medium of 15 hours of therapy is allowed.</w:t>
      </w:r>
      <w:r w:rsidR="00C00B46" w:rsidRPr="009B1A67">
        <w:rPr>
          <w:rFonts w:ascii="Arial" w:hAnsi="Arial" w:cs="Arial"/>
          <w:sz w:val="24"/>
          <w:szCs w:val="24"/>
          <w:lang w:val="en-US"/>
        </w:rPr>
        <w:t xml:space="preserve"> As a result, the following amounts listed under Annexure TPP4, items L5, R23 922; L6 R11 695, </w:t>
      </w:r>
      <w:proofErr w:type="gramStart"/>
      <w:r w:rsidR="005827E2" w:rsidRPr="009B1A67">
        <w:rPr>
          <w:rFonts w:ascii="Arial" w:hAnsi="Arial" w:cs="Arial"/>
          <w:sz w:val="24"/>
          <w:szCs w:val="24"/>
          <w:lang w:val="en-US"/>
        </w:rPr>
        <w:t>and,</w:t>
      </w:r>
      <w:proofErr w:type="gramEnd"/>
      <w:r w:rsidR="005827E2" w:rsidRPr="009B1A67">
        <w:rPr>
          <w:rFonts w:ascii="Arial" w:hAnsi="Arial" w:cs="Arial"/>
          <w:sz w:val="24"/>
          <w:szCs w:val="24"/>
          <w:lang w:val="en-US"/>
        </w:rPr>
        <w:t xml:space="preserve"> L7 R14 918 as proposed by d</w:t>
      </w:r>
      <w:r w:rsidR="00C00B46" w:rsidRPr="009B1A67">
        <w:rPr>
          <w:rFonts w:ascii="Arial" w:hAnsi="Arial" w:cs="Arial"/>
          <w:sz w:val="24"/>
          <w:szCs w:val="24"/>
          <w:lang w:val="en-US"/>
        </w:rPr>
        <w:t xml:space="preserve">efendant are just and fair and should be allowed. </w:t>
      </w:r>
    </w:p>
    <w:p w14:paraId="684290EC" w14:textId="77777777" w:rsidR="00EE747D" w:rsidRPr="00270DCB" w:rsidRDefault="00EE747D" w:rsidP="005827E2">
      <w:pPr>
        <w:spacing w:after="0" w:line="360" w:lineRule="auto"/>
        <w:jc w:val="both"/>
        <w:rPr>
          <w:rFonts w:ascii="Arial" w:hAnsi="Arial" w:cs="Arial"/>
          <w:sz w:val="24"/>
          <w:szCs w:val="24"/>
          <w:lang w:val="en-US"/>
        </w:rPr>
      </w:pPr>
    </w:p>
    <w:p w14:paraId="5CBEA911" w14:textId="77777777" w:rsidR="008D604C" w:rsidRPr="005827E2" w:rsidRDefault="003A48FC" w:rsidP="00F15C4A">
      <w:pPr>
        <w:spacing w:after="0" w:line="360" w:lineRule="auto"/>
        <w:ind w:firstLine="720"/>
        <w:jc w:val="both"/>
        <w:rPr>
          <w:rFonts w:ascii="Arial" w:hAnsi="Arial" w:cs="Arial"/>
          <w:b/>
          <w:sz w:val="24"/>
          <w:szCs w:val="24"/>
          <w:lang w:val="en-US"/>
        </w:rPr>
      </w:pPr>
      <w:r w:rsidRPr="004B05B7">
        <w:rPr>
          <w:rFonts w:ascii="Arial" w:hAnsi="Arial" w:cs="Arial"/>
          <w:b/>
          <w:sz w:val="24"/>
          <w:szCs w:val="24"/>
          <w:lang w:val="en-US"/>
        </w:rPr>
        <w:t xml:space="preserve">MNR THERAPY AND </w:t>
      </w:r>
      <w:r w:rsidR="002A58DE" w:rsidRPr="004B05B7">
        <w:rPr>
          <w:rFonts w:ascii="Arial" w:hAnsi="Arial" w:cs="Arial"/>
          <w:b/>
          <w:sz w:val="24"/>
          <w:szCs w:val="24"/>
          <w:lang w:val="en-US"/>
        </w:rPr>
        <w:t xml:space="preserve">AAC </w:t>
      </w:r>
      <w:r w:rsidR="0002246C" w:rsidRPr="004B05B7">
        <w:rPr>
          <w:rFonts w:ascii="Arial" w:hAnsi="Arial" w:cs="Arial"/>
          <w:b/>
          <w:sz w:val="24"/>
          <w:szCs w:val="24"/>
          <w:lang w:val="en-US"/>
        </w:rPr>
        <w:t>EQUIPMENT AND DEVICES</w:t>
      </w:r>
    </w:p>
    <w:p w14:paraId="1968CA45" w14:textId="66F9E4CE" w:rsidR="00EE747D" w:rsidRPr="009B1A67" w:rsidRDefault="009B1A67" w:rsidP="009B1A67">
      <w:pPr>
        <w:spacing w:after="0" w:line="360" w:lineRule="auto"/>
        <w:ind w:left="720" w:hanging="360"/>
        <w:jc w:val="both"/>
        <w:rPr>
          <w:rFonts w:ascii="Arial" w:hAnsi="Arial" w:cs="Arial"/>
          <w:sz w:val="24"/>
          <w:szCs w:val="24"/>
          <w:lang w:val="en-US"/>
        </w:rPr>
      </w:pPr>
      <w:r w:rsidRPr="000C3906">
        <w:rPr>
          <w:rFonts w:ascii="Arial" w:hAnsi="Arial" w:cs="Arial"/>
          <w:sz w:val="24"/>
          <w:szCs w:val="24"/>
          <w:lang w:val="en-US"/>
        </w:rPr>
        <w:t>28.</w:t>
      </w:r>
      <w:r w:rsidRPr="000C3906">
        <w:rPr>
          <w:rFonts w:ascii="Arial" w:hAnsi="Arial" w:cs="Arial"/>
          <w:sz w:val="24"/>
          <w:szCs w:val="24"/>
          <w:lang w:val="en-US"/>
        </w:rPr>
        <w:tab/>
      </w:r>
      <w:r w:rsidR="002A58DE" w:rsidRPr="009B1A67">
        <w:rPr>
          <w:rFonts w:ascii="Arial" w:hAnsi="Arial" w:cs="Arial"/>
          <w:sz w:val="24"/>
          <w:szCs w:val="24"/>
          <w:lang w:val="en-US"/>
        </w:rPr>
        <w:t>In my view, t</w:t>
      </w:r>
      <w:r w:rsidR="0002246C" w:rsidRPr="009B1A67">
        <w:rPr>
          <w:rFonts w:ascii="Arial" w:hAnsi="Arial" w:cs="Arial"/>
          <w:sz w:val="24"/>
          <w:szCs w:val="24"/>
          <w:lang w:val="en-US"/>
        </w:rPr>
        <w:t xml:space="preserve">he suggestion that </w:t>
      </w:r>
      <w:proofErr w:type="spellStart"/>
      <w:r w:rsidR="0002246C" w:rsidRPr="009B1A67">
        <w:rPr>
          <w:rFonts w:ascii="Arial" w:hAnsi="Arial" w:cs="Arial"/>
          <w:sz w:val="24"/>
          <w:szCs w:val="24"/>
          <w:lang w:val="en-US"/>
        </w:rPr>
        <w:t>Sphephelo</w:t>
      </w:r>
      <w:proofErr w:type="spellEnd"/>
      <w:r w:rsidR="0002246C" w:rsidRPr="009B1A67">
        <w:rPr>
          <w:rFonts w:ascii="Arial" w:hAnsi="Arial" w:cs="Arial"/>
          <w:sz w:val="24"/>
          <w:szCs w:val="24"/>
          <w:lang w:val="en-US"/>
        </w:rPr>
        <w:t xml:space="preserve"> should undergo rehabilitation </w:t>
      </w:r>
      <w:r w:rsidR="000C3906" w:rsidRPr="009B1A67">
        <w:rPr>
          <w:rFonts w:ascii="Arial" w:hAnsi="Arial" w:cs="Arial"/>
          <w:sz w:val="24"/>
          <w:szCs w:val="24"/>
          <w:lang w:val="en-US"/>
        </w:rPr>
        <w:t xml:space="preserve">under the </w:t>
      </w:r>
      <w:r w:rsidR="0002246C" w:rsidRPr="009B1A67">
        <w:rPr>
          <w:rFonts w:ascii="Arial" w:hAnsi="Arial" w:cs="Arial"/>
          <w:sz w:val="24"/>
          <w:szCs w:val="24"/>
          <w:lang w:val="en-US"/>
        </w:rPr>
        <w:t xml:space="preserve">MNRI method will simply result in overstimulation. Sight should not be lost </w:t>
      </w:r>
      <w:r w:rsidR="002A58DE" w:rsidRPr="009B1A67">
        <w:rPr>
          <w:rFonts w:ascii="Arial" w:hAnsi="Arial" w:cs="Arial"/>
          <w:sz w:val="24"/>
          <w:szCs w:val="24"/>
          <w:lang w:val="en-US"/>
        </w:rPr>
        <w:t>of the fact</w:t>
      </w:r>
      <w:r w:rsidR="003A48FC" w:rsidRPr="009B1A67">
        <w:rPr>
          <w:rFonts w:ascii="Arial" w:hAnsi="Arial" w:cs="Arial"/>
          <w:sz w:val="24"/>
          <w:szCs w:val="24"/>
          <w:lang w:val="en-US"/>
        </w:rPr>
        <w:t xml:space="preserve"> </w:t>
      </w:r>
      <w:r w:rsidR="0002246C" w:rsidRPr="009B1A67">
        <w:rPr>
          <w:rFonts w:ascii="Arial" w:hAnsi="Arial" w:cs="Arial"/>
          <w:sz w:val="24"/>
          <w:szCs w:val="24"/>
          <w:lang w:val="en-US"/>
        </w:rPr>
        <w:t xml:space="preserve">that </w:t>
      </w:r>
      <w:r w:rsidR="005827E2" w:rsidRPr="009B1A67">
        <w:rPr>
          <w:rFonts w:ascii="Arial" w:hAnsi="Arial" w:cs="Arial"/>
          <w:sz w:val="24"/>
          <w:szCs w:val="24"/>
          <w:lang w:val="en-US"/>
        </w:rPr>
        <w:t>p</w:t>
      </w:r>
      <w:r w:rsidR="0002246C" w:rsidRPr="009B1A67">
        <w:rPr>
          <w:rFonts w:ascii="Arial" w:hAnsi="Arial" w:cs="Arial"/>
          <w:sz w:val="24"/>
          <w:szCs w:val="24"/>
          <w:lang w:val="en-US"/>
        </w:rPr>
        <w:t xml:space="preserve">laintiff will be placed at a stimulation center. It is </w:t>
      </w:r>
      <w:r w:rsidR="002A58DE" w:rsidRPr="009B1A67">
        <w:rPr>
          <w:rFonts w:ascii="Arial" w:hAnsi="Arial" w:cs="Arial"/>
          <w:sz w:val="24"/>
          <w:szCs w:val="24"/>
          <w:lang w:val="en-US"/>
        </w:rPr>
        <w:t xml:space="preserve">a </w:t>
      </w:r>
      <w:r w:rsidR="0002246C" w:rsidRPr="009B1A67">
        <w:rPr>
          <w:rFonts w:ascii="Arial" w:hAnsi="Arial" w:cs="Arial"/>
          <w:sz w:val="24"/>
          <w:szCs w:val="24"/>
          <w:lang w:val="en-US"/>
        </w:rPr>
        <w:t xml:space="preserve">specialist center that deals with children with CP. Pathways is </w:t>
      </w:r>
      <w:r w:rsidR="002A58DE" w:rsidRPr="009B1A67">
        <w:rPr>
          <w:rFonts w:ascii="Arial" w:hAnsi="Arial" w:cs="Arial"/>
          <w:sz w:val="24"/>
          <w:szCs w:val="24"/>
          <w:lang w:val="en-US"/>
        </w:rPr>
        <w:t>deemed to possess</w:t>
      </w:r>
      <w:r w:rsidR="0002246C" w:rsidRPr="009B1A67">
        <w:rPr>
          <w:rFonts w:ascii="Arial" w:hAnsi="Arial" w:cs="Arial"/>
          <w:sz w:val="24"/>
          <w:szCs w:val="24"/>
          <w:lang w:val="en-US"/>
        </w:rPr>
        <w:t xml:space="preserve"> the necessary expertise, programs, and equipment to assist its patience. Accordingly, the award for alternative and augmentative communication therapy is disallo</w:t>
      </w:r>
      <w:r w:rsidR="002655AA" w:rsidRPr="009B1A67">
        <w:rPr>
          <w:rFonts w:ascii="Arial" w:hAnsi="Arial" w:cs="Arial"/>
          <w:sz w:val="24"/>
          <w:szCs w:val="24"/>
          <w:lang w:val="en-US"/>
        </w:rPr>
        <w:t>wed.</w:t>
      </w:r>
      <w:r w:rsidR="003A48FC" w:rsidRPr="009B1A67">
        <w:rPr>
          <w:rFonts w:ascii="Arial" w:hAnsi="Arial" w:cs="Arial"/>
          <w:sz w:val="24"/>
          <w:szCs w:val="24"/>
          <w:lang w:val="en-US"/>
        </w:rPr>
        <w:t xml:space="preserve"> </w:t>
      </w:r>
    </w:p>
    <w:p w14:paraId="64246B6B" w14:textId="77777777" w:rsidR="004B05B7" w:rsidRDefault="004B05B7" w:rsidP="00F15C4A">
      <w:pPr>
        <w:spacing w:after="0" w:line="360" w:lineRule="auto"/>
        <w:jc w:val="both"/>
        <w:rPr>
          <w:rFonts w:ascii="Arial" w:hAnsi="Arial" w:cs="Arial"/>
          <w:sz w:val="24"/>
          <w:szCs w:val="24"/>
          <w:lang w:val="en-US"/>
        </w:rPr>
      </w:pPr>
    </w:p>
    <w:p w14:paraId="6439C41B" w14:textId="77777777" w:rsidR="005827E2" w:rsidRDefault="005827E2" w:rsidP="00F15C4A">
      <w:pPr>
        <w:spacing w:after="0" w:line="360" w:lineRule="auto"/>
        <w:ind w:firstLine="720"/>
        <w:jc w:val="both"/>
        <w:rPr>
          <w:rFonts w:ascii="Arial" w:hAnsi="Arial" w:cs="Arial"/>
          <w:b/>
          <w:sz w:val="24"/>
          <w:szCs w:val="24"/>
          <w:lang w:val="en-US"/>
        </w:rPr>
      </w:pPr>
    </w:p>
    <w:p w14:paraId="172530A7" w14:textId="77777777" w:rsidR="005827E2" w:rsidRDefault="005827E2" w:rsidP="00F15C4A">
      <w:pPr>
        <w:spacing w:after="0" w:line="360" w:lineRule="auto"/>
        <w:ind w:firstLine="720"/>
        <w:jc w:val="both"/>
        <w:rPr>
          <w:rFonts w:ascii="Arial" w:hAnsi="Arial" w:cs="Arial"/>
          <w:b/>
          <w:sz w:val="24"/>
          <w:szCs w:val="24"/>
          <w:lang w:val="en-US"/>
        </w:rPr>
      </w:pPr>
    </w:p>
    <w:p w14:paraId="08C83F47" w14:textId="77777777" w:rsidR="005827E2" w:rsidRDefault="005827E2" w:rsidP="00F15C4A">
      <w:pPr>
        <w:spacing w:after="0" w:line="360" w:lineRule="auto"/>
        <w:ind w:firstLine="720"/>
        <w:jc w:val="both"/>
        <w:rPr>
          <w:rFonts w:ascii="Arial" w:hAnsi="Arial" w:cs="Arial"/>
          <w:b/>
          <w:sz w:val="24"/>
          <w:szCs w:val="24"/>
          <w:lang w:val="en-US"/>
        </w:rPr>
      </w:pPr>
    </w:p>
    <w:p w14:paraId="05303AA6" w14:textId="77777777" w:rsidR="008D604C" w:rsidRPr="005827E2" w:rsidRDefault="00EE747D" w:rsidP="005827E2">
      <w:pPr>
        <w:spacing w:after="0" w:line="360" w:lineRule="auto"/>
        <w:ind w:firstLine="720"/>
        <w:rPr>
          <w:rFonts w:ascii="Arial" w:hAnsi="Arial" w:cs="Arial"/>
          <w:b/>
          <w:sz w:val="24"/>
          <w:szCs w:val="24"/>
          <w:lang w:val="en-US"/>
        </w:rPr>
      </w:pPr>
      <w:r w:rsidRPr="008D604C">
        <w:rPr>
          <w:rFonts w:ascii="Arial" w:hAnsi="Arial" w:cs="Arial"/>
          <w:b/>
          <w:sz w:val="24"/>
          <w:szCs w:val="24"/>
          <w:lang w:val="en-US"/>
        </w:rPr>
        <w:lastRenderedPageBreak/>
        <w:t>BLENDERS, SLOW COOKER, FRIDGE</w:t>
      </w:r>
    </w:p>
    <w:p w14:paraId="26469A18" w14:textId="5C8A4F22" w:rsidR="00EE747D" w:rsidRPr="009B1A67" w:rsidRDefault="009B1A67" w:rsidP="009B1A67">
      <w:pPr>
        <w:spacing w:after="0" w:line="360" w:lineRule="auto"/>
        <w:ind w:left="720" w:hanging="360"/>
        <w:jc w:val="both"/>
        <w:rPr>
          <w:rFonts w:ascii="Arial" w:hAnsi="Arial" w:cs="Arial"/>
          <w:sz w:val="24"/>
          <w:szCs w:val="24"/>
          <w:lang w:val="en-US"/>
        </w:rPr>
      </w:pPr>
      <w:r w:rsidRPr="00F868DE">
        <w:rPr>
          <w:rFonts w:ascii="Arial" w:hAnsi="Arial" w:cs="Arial"/>
          <w:sz w:val="24"/>
          <w:szCs w:val="24"/>
          <w:lang w:val="en-US"/>
        </w:rPr>
        <w:t>29.</w:t>
      </w:r>
      <w:r w:rsidRPr="00F868DE">
        <w:rPr>
          <w:rFonts w:ascii="Arial" w:hAnsi="Arial" w:cs="Arial"/>
          <w:sz w:val="24"/>
          <w:szCs w:val="24"/>
          <w:lang w:val="en-US"/>
        </w:rPr>
        <w:tab/>
      </w:r>
      <w:r w:rsidR="002A58DE" w:rsidRPr="009B1A67">
        <w:rPr>
          <w:rFonts w:ascii="Arial" w:hAnsi="Arial" w:cs="Arial"/>
          <w:sz w:val="24"/>
          <w:szCs w:val="24"/>
          <w:lang w:val="en-US"/>
        </w:rPr>
        <w:t xml:space="preserve">On the provisions of the fridge, slow cooker, and blender, Mrs. </w:t>
      </w:r>
      <w:proofErr w:type="spellStart"/>
      <w:r w:rsidR="002A58DE" w:rsidRPr="009B1A67">
        <w:rPr>
          <w:rFonts w:ascii="Arial" w:hAnsi="Arial" w:cs="Arial"/>
          <w:sz w:val="24"/>
          <w:szCs w:val="24"/>
          <w:lang w:val="en-US"/>
        </w:rPr>
        <w:t>Dikobe</w:t>
      </w:r>
      <w:proofErr w:type="spellEnd"/>
      <w:r w:rsidR="002A58DE" w:rsidRPr="009B1A67">
        <w:rPr>
          <w:rFonts w:ascii="Arial" w:hAnsi="Arial" w:cs="Arial"/>
          <w:sz w:val="24"/>
          <w:szCs w:val="24"/>
          <w:lang w:val="en-US"/>
        </w:rPr>
        <w:t xml:space="preserve"> disagrees that these i</w:t>
      </w:r>
      <w:r w:rsidR="005827E2" w:rsidRPr="009B1A67">
        <w:rPr>
          <w:rFonts w:ascii="Arial" w:hAnsi="Arial" w:cs="Arial"/>
          <w:sz w:val="24"/>
          <w:szCs w:val="24"/>
          <w:lang w:val="en-US"/>
        </w:rPr>
        <w:t>tems should be provided to the p</w:t>
      </w:r>
      <w:r w:rsidR="002A58DE" w:rsidRPr="009B1A67">
        <w:rPr>
          <w:rFonts w:ascii="Arial" w:hAnsi="Arial" w:cs="Arial"/>
          <w:sz w:val="24"/>
          <w:szCs w:val="24"/>
          <w:lang w:val="en-US"/>
        </w:rPr>
        <w:t xml:space="preserve">laintiff on the basis that these are considered part of typical household appliances and </w:t>
      </w:r>
      <w:proofErr w:type="spellStart"/>
      <w:r w:rsidR="002A58DE" w:rsidRPr="009B1A67">
        <w:rPr>
          <w:rFonts w:ascii="Arial" w:hAnsi="Arial" w:cs="Arial"/>
          <w:sz w:val="24"/>
          <w:szCs w:val="24"/>
          <w:lang w:val="en-US"/>
        </w:rPr>
        <w:t>Sphephelo</w:t>
      </w:r>
      <w:proofErr w:type="spellEnd"/>
      <w:r w:rsidR="002A58DE" w:rsidRPr="009B1A67">
        <w:rPr>
          <w:rFonts w:ascii="Arial" w:hAnsi="Arial" w:cs="Arial"/>
          <w:sz w:val="24"/>
          <w:szCs w:val="24"/>
          <w:lang w:val="en-US"/>
        </w:rPr>
        <w:t xml:space="preserve"> does not require any more than what is typically available at home. This objection is unsustainable, Mrs. </w:t>
      </w:r>
      <w:proofErr w:type="spellStart"/>
      <w:r w:rsidR="002A58DE" w:rsidRPr="009B1A67">
        <w:rPr>
          <w:rFonts w:ascii="Arial" w:hAnsi="Arial" w:cs="Arial"/>
          <w:sz w:val="24"/>
          <w:szCs w:val="24"/>
          <w:lang w:val="en-US"/>
        </w:rPr>
        <w:t>Dikobe</w:t>
      </w:r>
      <w:proofErr w:type="spellEnd"/>
      <w:r w:rsidR="002A58DE" w:rsidRPr="009B1A67">
        <w:rPr>
          <w:rFonts w:ascii="Arial" w:hAnsi="Arial" w:cs="Arial"/>
          <w:sz w:val="24"/>
          <w:szCs w:val="24"/>
          <w:lang w:val="en-US"/>
        </w:rPr>
        <w:t xml:space="preserve"> does not define what a typical household should loo</w:t>
      </w:r>
      <w:r w:rsidR="005827E2" w:rsidRPr="009B1A67">
        <w:rPr>
          <w:rFonts w:ascii="Arial" w:hAnsi="Arial" w:cs="Arial"/>
          <w:sz w:val="24"/>
          <w:szCs w:val="24"/>
          <w:lang w:val="en-US"/>
        </w:rPr>
        <w:t xml:space="preserve">k like, </w:t>
      </w:r>
      <w:proofErr w:type="gramStart"/>
      <w:r w:rsidR="005827E2" w:rsidRPr="009B1A67">
        <w:rPr>
          <w:rFonts w:ascii="Arial" w:hAnsi="Arial" w:cs="Arial"/>
          <w:sz w:val="24"/>
          <w:szCs w:val="24"/>
          <w:lang w:val="en-US"/>
        </w:rPr>
        <w:t>The</w:t>
      </w:r>
      <w:proofErr w:type="gramEnd"/>
      <w:r w:rsidR="005827E2" w:rsidRPr="009B1A67">
        <w:rPr>
          <w:rFonts w:ascii="Arial" w:hAnsi="Arial" w:cs="Arial"/>
          <w:sz w:val="24"/>
          <w:szCs w:val="24"/>
          <w:lang w:val="en-US"/>
        </w:rPr>
        <w:t xml:space="preserve"> facts are that the p</w:t>
      </w:r>
      <w:r w:rsidR="002A58DE" w:rsidRPr="009B1A67">
        <w:rPr>
          <w:rFonts w:ascii="Arial" w:hAnsi="Arial" w:cs="Arial"/>
          <w:sz w:val="24"/>
          <w:szCs w:val="24"/>
          <w:lang w:val="en-US"/>
        </w:rPr>
        <w:t xml:space="preserve">laintiff is a single parent who sustains herself and </w:t>
      </w:r>
      <w:proofErr w:type="spellStart"/>
      <w:r w:rsidR="002A58DE" w:rsidRPr="009B1A67">
        <w:rPr>
          <w:rFonts w:ascii="Arial" w:hAnsi="Arial" w:cs="Arial"/>
          <w:sz w:val="24"/>
          <w:szCs w:val="24"/>
          <w:lang w:val="en-US"/>
        </w:rPr>
        <w:t>Sphephelo</w:t>
      </w:r>
      <w:proofErr w:type="spellEnd"/>
      <w:r w:rsidR="002A58DE" w:rsidRPr="009B1A67">
        <w:rPr>
          <w:rFonts w:ascii="Arial" w:hAnsi="Arial" w:cs="Arial"/>
          <w:sz w:val="24"/>
          <w:szCs w:val="24"/>
          <w:lang w:val="en-US"/>
        </w:rPr>
        <w:t xml:space="preserve"> through the social grant, hence it cannot be expected that she will have the necessary financial resources to acquire these appliances. In my view, these appliances should be allowed.</w:t>
      </w:r>
      <w:r w:rsidR="00C00B46" w:rsidRPr="009B1A67">
        <w:rPr>
          <w:rFonts w:ascii="Arial" w:hAnsi="Arial" w:cs="Arial"/>
          <w:sz w:val="24"/>
          <w:szCs w:val="24"/>
          <w:lang w:val="en-US"/>
        </w:rPr>
        <w:t xml:space="preserve"> </w:t>
      </w:r>
      <w:proofErr w:type="gramStart"/>
      <w:r w:rsidR="00C00B46" w:rsidRPr="009B1A67">
        <w:rPr>
          <w:rFonts w:ascii="Arial" w:hAnsi="Arial" w:cs="Arial"/>
          <w:sz w:val="24"/>
          <w:szCs w:val="24"/>
          <w:lang w:val="en-US"/>
        </w:rPr>
        <w:t>Accordingly</w:t>
      </w:r>
      <w:proofErr w:type="gramEnd"/>
      <w:r w:rsidR="00C00B46" w:rsidRPr="009B1A67">
        <w:rPr>
          <w:rFonts w:ascii="Arial" w:hAnsi="Arial" w:cs="Arial"/>
          <w:sz w:val="24"/>
          <w:szCs w:val="24"/>
          <w:lang w:val="en-US"/>
        </w:rPr>
        <w:t xml:space="preserve"> items, L35, L36, L37, L38, L39, L40 and L41 should be allowed.</w:t>
      </w:r>
    </w:p>
    <w:p w14:paraId="7D924F80" w14:textId="77777777" w:rsidR="004B05B7" w:rsidRDefault="004B05B7" w:rsidP="00362A0F">
      <w:pPr>
        <w:spacing w:after="0" w:line="360" w:lineRule="auto"/>
        <w:rPr>
          <w:rFonts w:ascii="Arial" w:hAnsi="Arial" w:cs="Arial"/>
          <w:b/>
          <w:sz w:val="24"/>
          <w:szCs w:val="24"/>
          <w:lang w:val="en-US"/>
        </w:rPr>
      </w:pPr>
    </w:p>
    <w:p w14:paraId="7100D7F5" w14:textId="77777777" w:rsidR="00B73800" w:rsidRPr="005827E2" w:rsidRDefault="00D46870" w:rsidP="005827E2">
      <w:pPr>
        <w:spacing w:after="0" w:line="360" w:lineRule="auto"/>
        <w:ind w:firstLine="720"/>
        <w:rPr>
          <w:rFonts w:ascii="Arial" w:hAnsi="Arial" w:cs="Arial"/>
          <w:b/>
          <w:sz w:val="24"/>
          <w:szCs w:val="24"/>
          <w:lang w:val="en-US"/>
        </w:rPr>
      </w:pPr>
      <w:r w:rsidRPr="00362A0F">
        <w:rPr>
          <w:rFonts w:ascii="Arial" w:hAnsi="Arial" w:cs="Arial"/>
          <w:b/>
          <w:sz w:val="24"/>
          <w:szCs w:val="24"/>
          <w:lang w:val="en-US"/>
        </w:rPr>
        <w:t>STIMULATION CENTER</w:t>
      </w:r>
    </w:p>
    <w:p w14:paraId="4869D8F3" w14:textId="0D6F9777" w:rsidR="00EE747D" w:rsidRPr="009B1A67" w:rsidRDefault="009B1A67" w:rsidP="009B1A67">
      <w:pPr>
        <w:spacing w:after="0" w:line="360" w:lineRule="auto"/>
        <w:ind w:left="720" w:hanging="360"/>
        <w:jc w:val="both"/>
        <w:rPr>
          <w:rFonts w:ascii="Arial" w:hAnsi="Arial" w:cs="Arial"/>
          <w:sz w:val="24"/>
          <w:szCs w:val="24"/>
          <w:lang w:val="en-US"/>
        </w:rPr>
      </w:pPr>
      <w:r w:rsidRPr="00F868DE">
        <w:rPr>
          <w:rFonts w:ascii="Arial" w:hAnsi="Arial" w:cs="Arial"/>
          <w:sz w:val="24"/>
          <w:szCs w:val="24"/>
          <w:lang w:val="en-US"/>
        </w:rPr>
        <w:t>30.</w:t>
      </w:r>
      <w:r w:rsidRPr="00F868DE">
        <w:rPr>
          <w:rFonts w:ascii="Arial" w:hAnsi="Arial" w:cs="Arial"/>
          <w:sz w:val="24"/>
          <w:szCs w:val="24"/>
          <w:lang w:val="en-US"/>
        </w:rPr>
        <w:tab/>
      </w:r>
      <w:r w:rsidR="002A58DE" w:rsidRPr="009B1A67">
        <w:rPr>
          <w:rFonts w:ascii="Arial" w:hAnsi="Arial" w:cs="Arial"/>
          <w:sz w:val="24"/>
          <w:szCs w:val="24"/>
          <w:lang w:val="en-US"/>
        </w:rPr>
        <w:t xml:space="preserve">The parties have reached an agreement that </w:t>
      </w:r>
      <w:proofErr w:type="spellStart"/>
      <w:r w:rsidR="002A58DE" w:rsidRPr="009B1A67">
        <w:rPr>
          <w:rFonts w:ascii="Arial" w:hAnsi="Arial" w:cs="Arial"/>
          <w:sz w:val="24"/>
          <w:szCs w:val="24"/>
          <w:lang w:val="en-US"/>
        </w:rPr>
        <w:t>Sphephelo</w:t>
      </w:r>
      <w:proofErr w:type="spellEnd"/>
      <w:r w:rsidR="002A58DE" w:rsidRPr="009B1A67">
        <w:rPr>
          <w:rFonts w:ascii="Arial" w:hAnsi="Arial" w:cs="Arial"/>
          <w:sz w:val="24"/>
          <w:szCs w:val="24"/>
          <w:lang w:val="en-US"/>
        </w:rPr>
        <w:t xml:space="preserve"> will be placed at the Pathways simulation center in Bethlehem</w:t>
      </w:r>
      <w:r w:rsidR="00362A0F" w:rsidRPr="009B1A67">
        <w:rPr>
          <w:rFonts w:ascii="Arial" w:hAnsi="Arial" w:cs="Arial"/>
          <w:sz w:val="24"/>
          <w:szCs w:val="24"/>
          <w:lang w:val="en-US"/>
        </w:rPr>
        <w:t xml:space="preserve"> </w:t>
      </w:r>
    </w:p>
    <w:p w14:paraId="1FB4C15D" w14:textId="77777777" w:rsidR="0002246C" w:rsidRPr="0002246C" w:rsidRDefault="002A58DE" w:rsidP="00F868DE">
      <w:pPr>
        <w:spacing w:after="0" w:line="360" w:lineRule="auto"/>
        <w:jc w:val="both"/>
        <w:rPr>
          <w:rFonts w:ascii="Arial" w:hAnsi="Arial" w:cs="Arial"/>
          <w:sz w:val="24"/>
          <w:szCs w:val="24"/>
          <w:lang w:val="en-US"/>
        </w:rPr>
      </w:pPr>
      <w:r>
        <w:rPr>
          <w:rFonts w:ascii="Arial" w:hAnsi="Arial" w:cs="Arial"/>
          <w:sz w:val="24"/>
          <w:szCs w:val="24"/>
          <w:lang w:val="en-US"/>
        </w:rPr>
        <w:t xml:space="preserve">               </w:t>
      </w:r>
    </w:p>
    <w:p w14:paraId="746AD384" w14:textId="77777777" w:rsidR="00B73800" w:rsidRPr="005827E2" w:rsidRDefault="002A58DE" w:rsidP="005827E2">
      <w:pPr>
        <w:spacing w:after="0" w:line="360" w:lineRule="auto"/>
        <w:ind w:firstLine="720"/>
        <w:rPr>
          <w:rFonts w:ascii="Arial" w:hAnsi="Arial" w:cs="Arial"/>
          <w:b/>
          <w:sz w:val="24"/>
          <w:szCs w:val="24"/>
          <w:lang w:val="en-US"/>
        </w:rPr>
      </w:pPr>
      <w:r w:rsidRPr="004B05B7">
        <w:rPr>
          <w:rFonts w:ascii="Arial" w:hAnsi="Arial" w:cs="Arial"/>
          <w:b/>
          <w:sz w:val="24"/>
          <w:szCs w:val="24"/>
          <w:lang w:val="en-US"/>
        </w:rPr>
        <w:t>CAREGIVERS</w:t>
      </w:r>
    </w:p>
    <w:p w14:paraId="41415AC6" w14:textId="23D95C6A" w:rsidR="0002246C" w:rsidRPr="009B1A67" w:rsidRDefault="009B1A67" w:rsidP="009B1A67">
      <w:pPr>
        <w:spacing w:after="0" w:line="360" w:lineRule="auto"/>
        <w:ind w:left="720" w:hanging="360"/>
        <w:jc w:val="both"/>
        <w:rPr>
          <w:rFonts w:ascii="Arial" w:hAnsi="Arial" w:cs="Arial"/>
          <w:sz w:val="24"/>
          <w:szCs w:val="24"/>
          <w:lang w:val="en-US"/>
        </w:rPr>
      </w:pPr>
      <w:r w:rsidRPr="00362A0F">
        <w:rPr>
          <w:rFonts w:ascii="Arial" w:hAnsi="Arial" w:cs="Arial"/>
          <w:sz w:val="24"/>
          <w:szCs w:val="24"/>
          <w:lang w:val="en-US"/>
        </w:rPr>
        <w:t>31.</w:t>
      </w:r>
      <w:r w:rsidRPr="00362A0F">
        <w:rPr>
          <w:rFonts w:ascii="Arial" w:hAnsi="Arial" w:cs="Arial"/>
          <w:sz w:val="24"/>
          <w:szCs w:val="24"/>
          <w:lang w:val="en-US"/>
        </w:rPr>
        <w:tab/>
      </w:r>
      <w:r w:rsidR="002A58DE" w:rsidRPr="009B1A67">
        <w:rPr>
          <w:rFonts w:ascii="Arial" w:hAnsi="Arial" w:cs="Arial"/>
          <w:sz w:val="24"/>
          <w:szCs w:val="24"/>
          <w:lang w:val="en-US"/>
        </w:rPr>
        <w:t>Both experts agree on the need for the provision of a caregiving service for the plaintiff and I endorse their proposition.</w:t>
      </w:r>
      <w:r w:rsidR="00362A0F" w:rsidRPr="009B1A67">
        <w:rPr>
          <w:rFonts w:ascii="Arial" w:hAnsi="Arial" w:cs="Arial"/>
          <w:sz w:val="24"/>
          <w:szCs w:val="24"/>
          <w:lang w:val="en-US"/>
        </w:rPr>
        <w:t xml:space="preserve"> The costs of one daytime and one night-time caregiver at a cost of R 2 944 724.00 has been agreed upon between the parties and is endorsed.</w:t>
      </w:r>
      <w:r w:rsidR="00F868DE" w:rsidRPr="009B1A67">
        <w:rPr>
          <w:rFonts w:ascii="Arial" w:hAnsi="Arial" w:cs="Arial"/>
          <w:sz w:val="24"/>
          <w:szCs w:val="24"/>
          <w:lang w:val="en-US"/>
        </w:rPr>
        <w:t xml:space="preserve"> </w:t>
      </w:r>
      <w:r w:rsidR="002A58DE" w:rsidRPr="009B1A67">
        <w:rPr>
          <w:rFonts w:ascii="Arial" w:hAnsi="Arial" w:cs="Arial"/>
          <w:sz w:val="24"/>
          <w:szCs w:val="24"/>
          <w:lang w:val="en-US"/>
        </w:rPr>
        <w:t>Ho</w:t>
      </w:r>
      <w:r w:rsidR="005827E2" w:rsidRPr="009B1A67">
        <w:rPr>
          <w:rFonts w:ascii="Arial" w:hAnsi="Arial" w:cs="Arial"/>
          <w:sz w:val="24"/>
          <w:szCs w:val="24"/>
          <w:lang w:val="en-US"/>
        </w:rPr>
        <w:t>wever, I am not satisfied that p</w:t>
      </w:r>
      <w:r w:rsidR="002A58DE" w:rsidRPr="009B1A67">
        <w:rPr>
          <w:rFonts w:ascii="Arial" w:hAnsi="Arial" w:cs="Arial"/>
          <w:sz w:val="24"/>
          <w:szCs w:val="24"/>
          <w:lang w:val="en-US"/>
        </w:rPr>
        <w:t xml:space="preserve">laintiff has made out a case for the provision of </w:t>
      </w:r>
      <w:r w:rsidR="00362A0F" w:rsidRPr="009B1A67">
        <w:rPr>
          <w:rFonts w:ascii="Arial" w:hAnsi="Arial" w:cs="Arial"/>
          <w:sz w:val="24"/>
          <w:szCs w:val="24"/>
          <w:lang w:val="en-US"/>
        </w:rPr>
        <w:t xml:space="preserve">a second </w:t>
      </w:r>
      <w:r w:rsidR="002A58DE" w:rsidRPr="009B1A67">
        <w:rPr>
          <w:rFonts w:ascii="Arial" w:hAnsi="Arial" w:cs="Arial"/>
          <w:sz w:val="24"/>
          <w:szCs w:val="24"/>
          <w:lang w:val="en-US"/>
        </w:rPr>
        <w:t>night-time caregiver</w:t>
      </w:r>
      <w:r w:rsidR="00362A0F" w:rsidRPr="009B1A67">
        <w:rPr>
          <w:rFonts w:ascii="Arial" w:hAnsi="Arial" w:cs="Arial"/>
          <w:sz w:val="24"/>
          <w:szCs w:val="24"/>
          <w:lang w:val="en-US"/>
        </w:rPr>
        <w:t xml:space="preserve"> after </w:t>
      </w:r>
      <w:proofErr w:type="spellStart"/>
      <w:r w:rsidR="00362A0F" w:rsidRPr="009B1A67">
        <w:rPr>
          <w:rFonts w:ascii="Arial" w:hAnsi="Arial" w:cs="Arial"/>
          <w:sz w:val="24"/>
          <w:szCs w:val="24"/>
          <w:lang w:val="en-US"/>
        </w:rPr>
        <w:t>Sphephelo</w:t>
      </w:r>
      <w:proofErr w:type="spellEnd"/>
      <w:r w:rsidR="00362A0F" w:rsidRPr="009B1A67">
        <w:rPr>
          <w:rFonts w:ascii="Arial" w:hAnsi="Arial" w:cs="Arial"/>
          <w:sz w:val="24"/>
          <w:szCs w:val="24"/>
          <w:lang w:val="en-US"/>
        </w:rPr>
        <w:t xml:space="preserve"> turns 18 years.</w:t>
      </w:r>
      <w:r w:rsidR="005827E2" w:rsidRPr="009B1A67">
        <w:rPr>
          <w:rFonts w:ascii="Arial" w:hAnsi="Arial" w:cs="Arial"/>
          <w:sz w:val="24"/>
          <w:szCs w:val="24"/>
          <w:lang w:val="en-US"/>
        </w:rPr>
        <w:t xml:space="preserve"> The p</w:t>
      </w:r>
      <w:r w:rsidR="002A58DE" w:rsidRPr="009B1A67">
        <w:rPr>
          <w:rFonts w:ascii="Arial" w:hAnsi="Arial" w:cs="Arial"/>
          <w:sz w:val="24"/>
          <w:szCs w:val="24"/>
          <w:lang w:val="en-US"/>
        </w:rPr>
        <w:t xml:space="preserve">laintiff duly assisted by one caregiver can be able to provide the necessary care and attention to </w:t>
      </w:r>
      <w:proofErr w:type="spellStart"/>
      <w:r w:rsidR="002A58DE" w:rsidRPr="009B1A67">
        <w:rPr>
          <w:rFonts w:ascii="Arial" w:hAnsi="Arial" w:cs="Arial"/>
          <w:sz w:val="24"/>
          <w:szCs w:val="24"/>
          <w:lang w:val="en-US"/>
        </w:rPr>
        <w:t>Sphephelo</w:t>
      </w:r>
      <w:proofErr w:type="spellEnd"/>
      <w:r w:rsidR="002A58DE" w:rsidRPr="009B1A67">
        <w:rPr>
          <w:rFonts w:ascii="Arial" w:hAnsi="Arial" w:cs="Arial"/>
          <w:sz w:val="24"/>
          <w:szCs w:val="24"/>
          <w:lang w:val="en-US"/>
        </w:rPr>
        <w:t>.</w:t>
      </w:r>
      <w:r w:rsidR="00362A0F" w:rsidRPr="009B1A67">
        <w:rPr>
          <w:rFonts w:ascii="Arial" w:hAnsi="Arial" w:cs="Arial"/>
          <w:sz w:val="24"/>
          <w:szCs w:val="24"/>
          <w:lang w:val="en-US"/>
        </w:rPr>
        <w:t xml:space="preserve"> He will at this stage be fully integrated within his family activity structure. Further, </w:t>
      </w:r>
      <w:proofErr w:type="spellStart"/>
      <w:r w:rsidR="00362A0F" w:rsidRPr="009B1A67">
        <w:rPr>
          <w:rFonts w:ascii="Arial" w:hAnsi="Arial" w:cs="Arial"/>
          <w:sz w:val="24"/>
          <w:szCs w:val="24"/>
          <w:lang w:val="en-US"/>
        </w:rPr>
        <w:t>Sphephelo</w:t>
      </w:r>
      <w:proofErr w:type="spellEnd"/>
      <w:r w:rsidR="00362A0F" w:rsidRPr="009B1A67">
        <w:rPr>
          <w:rFonts w:ascii="Arial" w:hAnsi="Arial" w:cs="Arial"/>
          <w:sz w:val="24"/>
          <w:szCs w:val="24"/>
          <w:lang w:val="en-US"/>
        </w:rPr>
        <w:t xml:space="preserve"> will be provided with a specialized bed and hoists that will be operated on by his mother and the caregiver.</w:t>
      </w:r>
    </w:p>
    <w:p w14:paraId="03444675" w14:textId="77777777" w:rsidR="004B05B7" w:rsidRDefault="002A58DE" w:rsidP="00362A0F">
      <w:pPr>
        <w:spacing w:after="0" w:line="360" w:lineRule="auto"/>
        <w:rPr>
          <w:rFonts w:ascii="Arial" w:hAnsi="Arial" w:cs="Arial"/>
          <w:b/>
          <w:sz w:val="24"/>
          <w:szCs w:val="24"/>
          <w:lang w:val="en-US"/>
        </w:rPr>
      </w:pPr>
      <w:r>
        <w:rPr>
          <w:rFonts w:ascii="Arial" w:hAnsi="Arial" w:cs="Arial"/>
          <w:b/>
          <w:sz w:val="24"/>
          <w:szCs w:val="24"/>
          <w:lang w:val="en-US"/>
        </w:rPr>
        <w:t xml:space="preserve">  </w:t>
      </w:r>
    </w:p>
    <w:p w14:paraId="6D4FB8E3" w14:textId="77777777" w:rsidR="00B73800" w:rsidRPr="005827E2" w:rsidRDefault="00D46870" w:rsidP="005827E2">
      <w:pPr>
        <w:spacing w:after="0" w:line="360" w:lineRule="auto"/>
        <w:ind w:firstLine="720"/>
        <w:rPr>
          <w:rFonts w:ascii="Arial" w:hAnsi="Arial" w:cs="Arial"/>
          <w:b/>
          <w:sz w:val="24"/>
          <w:szCs w:val="24"/>
          <w:lang w:val="en-US"/>
        </w:rPr>
      </w:pPr>
      <w:r w:rsidRPr="00362A0F">
        <w:rPr>
          <w:rFonts w:ascii="Arial" w:hAnsi="Arial" w:cs="Arial"/>
          <w:b/>
          <w:sz w:val="24"/>
          <w:szCs w:val="24"/>
          <w:lang w:val="en-US"/>
        </w:rPr>
        <w:t>DOMESTIC WORKER</w:t>
      </w:r>
    </w:p>
    <w:p w14:paraId="2674DA20" w14:textId="1E0827C0" w:rsidR="00270DCB" w:rsidRPr="009B1A67" w:rsidRDefault="009B1A67" w:rsidP="009B1A67">
      <w:pPr>
        <w:spacing w:after="0" w:line="360" w:lineRule="auto"/>
        <w:ind w:left="720" w:hanging="360"/>
        <w:jc w:val="both"/>
        <w:rPr>
          <w:rFonts w:ascii="Arial" w:hAnsi="Arial" w:cs="Arial"/>
          <w:sz w:val="24"/>
          <w:szCs w:val="24"/>
          <w:lang w:val="en-US"/>
        </w:rPr>
      </w:pPr>
      <w:r>
        <w:rPr>
          <w:rFonts w:ascii="Arial" w:hAnsi="Arial" w:cs="Arial"/>
          <w:sz w:val="24"/>
          <w:szCs w:val="24"/>
          <w:lang w:val="en-US"/>
        </w:rPr>
        <w:t>32.</w:t>
      </w:r>
      <w:r>
        <w:rPr>
          <w:rFonts w:ascii="Arial" w:hAnsi="Arial" w:cs="Arial"/>
          <w:sz w:val="24"/>
          <w:szCs w:val="24"/>
          <w:lang w:val="en-US"/>
        </w:rPr>
        <w:tab/>
      </w:r>
      <w:r w:rsidR="002A58DE" w:rsidRPr="009B1A67">
        <w:rPr>
          <w:rFonts w:ascii="Arial" w:hAnsi="Arial" w:cs="Arial"/>
          <w:sz w:val="24"/>
          <w:szCs w:val="24"/>
          <w:lang w:val="en-US"/>
        </w:rPr>
        <w:t xml:space="preserve">Since </w:t>
      </w:r>
      <w:proofErr w:type="spellStart"/>
      <w:r w:rsidR="0002246C" w:rsidRPr="009B1A67">
        <w:rPr>
          <w:rFonts w:ascii="Arial" w:hAnsi="Arial" w:cs="Arial"/>
          <w:sz w:val="24"/>
          <w:szCs w:val="24"/>
          <w:lang w:val="en-US"/>
        </w:rPr>
        <w:t>Sphephelo</w:t>
      </w:r>
      <w:proofErr w:type="spellEnd"/>
      <w:r w:rsidR="002A58DE" w:rsidRPr="009B1A67">
        <w:rPr>
          <w:rFonts w:ascii="Arial" w:hAnsi="Arial" w:cs="Arial"/>
          <w:sz w:val="24"/>
          <w:szCs w:val="24"/>
          <w:lang w:val="en-US"/>
        </w:rPr>
        <w:t xml:space="preserve"> will be placed in the </w:t>
      </w:r>
      <w:r w:rsidR="00EE747D" w:rsidRPr="009B1A67">
        <w:rPr>
          <w:rFonts w:ascii="Arial" w:hAnsi="Arial" w:cs="Arial"/>
          <w:sz w:val="24"/>
          <w:szCs w:val="24"/>
          <w:lang w:val="en-US"/>
        </w:rPr>
        <w:t xml:space="preserve">simulation </w:t>
      </w:r>
      <w:r w:rsidR="002A58DE" w:rsidRPr="009B1A67">
        <w:rPr>
          <w:rFonts w:ascii="Arial" w:hAnsi="Arial" w:cs="Arial"/>
          <w:sz w:val="24"/>
          <w:szCs w:val="24"/>
          <w:lang w:val="en-US"/>
        </w:rPr>
        <w:t>center during the day</w:t>
      </w:r>
      <w:r w:rsidR="00EE747D" w:rsidRPr="009B1A67">
        <w:rPr>
          <w:rFonts w:ascii="Arial" w:hAnsi="Arial" w:cs="Arial"/>
          <w:sz w:val="24"/>
          <w:szCs w:val="24"/>
          <w:lang w:val="en-US"/>
        </w:rPr>
        <w:t>,</w:t>
      </w:r>
      <w:r w:rsidR="002A58DE" w:rsidRPr="009B1A67">
        <w:rPr>
          <w:rFonts w:ascii="Arial" w:hAnsi="Arial" w:cs="Arial"/>
          <w:sz w:val="24"/>
          <w:szCs w:val="24"/>
          <w:lang w:val="en-US"/>
        </w:rPr>
        <w:t xml:space="preserve"> </w:t>
      </w:r>
      <w:r w:rsidR="00EE747D" w:rsidRPr="009B1A67">
        <w:rPr>
          <w:rFonts w:ascii="Arial" w:hAnsi="Arial" w:cs="Arial"/>
          <w:sz w:val="24"/>
          <w:szCs w:val="24"/>
          <w:lang w:val="en-US"/>
        </w:rPr>
        <w:t>t</w:t>
      </w:r>
      <w:r w:rsidR="002A58DE" w:rsidRPr="009B1A67">
        <w:rPr>
          <w:rFonts w:ascii="Arial" w:hAnsi="Arial" w:cs="Arial"/>
          <w:sz w:val="24"/>
          <w:szCs w:val="24"/>
          <w:lang w:val="en-US"/>
        </w:rPr>
        <w:t>here is</w:t>
      </w:r>
      <w:r w:rsidR="00EE747D" w:rsidRPr="009B1A67">
        <w:rPr>
          <w:rFonts w:ascii="Arial" w:hAnsi="Arial" w:cs="Arial"/>
          <w:sz w:val="24"/>
          <w:szCs w:val="24"/>
          <w:lang w:val="en-US"/>
        </w:rPr>
        <w:t xml:space="preserve"> therefore </w:t>
      </w:r>
      <w:r w:rsidR="002A58DE" w:rsidRPr="009B1A67">
        <w:rPr>
          <w:rFonts w:ascii="Arial" w:hAnsi="Arial" w:cs="Arial"/>
          <w:sz w:val="24"/>
          <w:szCs w:val="24"/>
          <w:lang w:val="en-US"/>
        </w:rPr>
        <w:t xml:space="preserve">no reason why the </w:t>
      </w:r>
      <w:r w:rsidR="005827E2" w:rsidRPr="009B1A67">
        <w:rPr>
          <w:rFonts w:ascii="Arial" w:hAnsi="Arial" w:cs="Arial"/>
          <w:sz w:val="24"/>
          <w:szCs w:val="24"/>
          <w:lang w:val="en-US"/>
        </w:rPr>
        <w:t>p</w:t>
      </w:r>
      <w:r w:rsidR="002A58DE" w:rsidRPr="009B1A67">
        <w:rPr>
          <w:rFonts w:ascii="Arial" w:hAnsi="Arial" w:cs="Arial"/>
          <w:sz w:val="24"/>
          <w:szCs w:val="24"/>
          <w:lang w:val="en-US"/>
        </w:rPr>
        <w:t>laintiff cannot share the domestic shores with the caregiver.</w:t>
      </w:r>
      <w:r w:rsidR="00EE747D" w:rsidRPr="009B1A67">
        <w:rPr>
          <w:rFonts w:ascii="Arial" w:hAnsi="Arial" w:cs="Arial"/>
          <w:sz w:val="24"/>
          <w:szCs w:val="24"/>
          <w:lang w:val="en-US"/>
        </w:rPr>
        <w:t xml:space="preserve"> </w:t>
      </w:r>
      <w:proofErr w:type="gramStart"/>
      <w:r w:rsidR="00362A0F" w:rsidRPr="009B1A67">
        <w:rPr>
          <w:rFonts w:ascii="Arial" w:hAnsi="Arial" w:cs="Arial"/>
          <w:sz w:val="24"/>
          <w:szCs w:val="24"/>
          <w:lang w:val="en-US"/>
        </w:rPr>
        <w:t>Therefore</w:t>
      </w:r>
      <w:proofErr w:type="gramEnd"/>
      <w:r w:rsidR="00362A0F" w:rsidRPr="009B1A67">
        <w:rPr>
          <w:rFonts w:ascii="Arial" w:hAnsi="Arial" w:cs="Arial"/>
          <w:sz w:val="24"/>
          <w:szCs w:val="24"/>
          <w:lang w:val="en-US"/>
        </w:rPr>
        <w:t xml:space="preserve"> the need for a domestic worker is this case not justified.</w:t>
      </w:r>
    </w:p>
    <w:p w14:paraId="6BE0B931" w14:textId="77777777" w:rsidR="00F868DE" w:rsidRDefault="00F868DE" w:rsidP="00F868DE">
      <w:pPr>
        <w:pStyle w:val="ListParagraph"/>
        <w:spacing w:after="0" w:line="360" w:lineRule="auto"/>
        <w:jc w:val="both"/>
        <w:rPr>
          <w:rFonts w:ascii="Arial" w:hAnsi="Arial" w:cs="Arial"/>
          <w:sz w:val="24"/>
          <w:szCs w:val="24"/>
          <w:lang w:val="en-US"/>
        </w:rPr>
      </w:pPr>
    </w:p>
    <w:p w14:paraId="272D7627" w14:textId="77777777" w:rsidR="005827E2" w:rsidRPr="00F868DE" w:rsidRDefault="005827E2" w:rsidP="00F868DE">
      <w:pPr>
        <w:pStyle w:val="ListParagraph"/>
        <w:spacing w:after="0" w:line="360" w:lineRule="auto"/>
        <w:jc w:val="both"/>
        <w:rPr>
          <w:rFonts w:ascii="Arial" w:hAnsi="Arial" w:cs="Arial"/>
          <w:sz w:val="24"/>
          <w:szCs w:val="24"/>
          <w:lang w:val="en-US"/>
        </w:rPr>
      </w:pPr>
    </w:p>
    <w:p w14:paraId="161A78A2" w14:textId="77777777" w:rsidR="00B73800" w:rsidRPr="004B05B7" w:rsidRDefault="002A58DE" w:rsidP="00F15C4A">
      <w:pPr>
        <w:spacing w:after="0" w:line="360" w:lineRule="auto"/>
        <w:jc w:val="both"/>
        <w:rPr>
          <w:rFonts w:ascii="Arial" w:hAnsi="Arial" w:cs="Arial"/>
          <w:b/>
          <w:sz w:val="24"/>
          <w:szCs w:val="24"/>
          <w:lang w:val="en-US"/>
        </w:rPr>
      </w:pPr>
      <w:r>
        <w:rPr>
          <w:rFonts w:ascii="Arial" w:hAnsi="Arial" w:cs="Arial"/>
          <w:b/>
          <w:sz w:val="24"/>
          <w:szCs w:val="24"/>
          <w:lang w:val="en-US"/>
        </w:rPr>
        <w:lastRenderedPageBreak/>
        <w:t xml:space="preserve">            </w:t>
      </w:r>
      <w:r w:rsidR="00D46870" w:rsidRPr="00362A0F">
        <w:rPr>
          <w:rFonts w:ascii="Arial" w:hAnsi="Arial" w:cs="Arial"/>
          <w:b/>
          <w:sz w:val="24"/>
          <w:szCs w:val="24"/>
          <w:lang w:val="en-US"/>
        </w:rPr>
        <w:t xml:space="preserve"> ADDITIONAL THERAPY</w:t>
      </w:r>
    </w:p>
    <w:p w14:paraId="109296C0" w14:textId="62E1D78C" w:rsidR="00B73800" w:rsidRPr="009B1A67" w:rsidRDefault="009B1A67" w:rsidP="009B1A67">
      <w:pPr>
        <w:spacing w:after="0" w:line="360" w:lineRule="auto"/>
        <w:ind w:left="720" w:hanging="360"/>
        <w:jc w:val="both"/>
        <w:rPr>
          <w:rFonts w:ascii="Arial" w:hAnsi="Arial" w:cs="Arial"/>
          <w:sz w:val="24"/>
          <w:szCs w:val="24"/>
          <w:lang w:val="en-US"/>
        </w:rPr>
      </w:pPr>
      <w:r w:rsidRPr="00362A0F">
        <w:rPr>
          <w:rFonts w:ascii="Arial" w:hAnsi="Arial" w:cs="Arial"/>
          <w:sz w:val="24"/>
          <w:szCs w:val="24"/>
          <w:lang w:val="en-US"/>
        </w:rPr>
        <w:t>33.</w:t>
      </w:r>
      <w:r w:rsidRPr="00362A0F">
        <w:rPr>
          <w:rFonts w:ascii="Arial" w:hAnsi="Arial" w:cs="Arial"/>
          <w:sz w:val="24"/>
          <w:szCs w:val="24"/>
          <w:lang w:val="en-US"/>
        </w:rPr>
        <w:tab/>
      </w:r>
      <w:r w:rsidR="002A58DE" w:rsidRPr="009B1A67">
        <w:rPr>
          <w:rFonts w:ascii="Arial" w:hAnsi="Arial" w:cs="Arial"/>
          <w:sz w:val="24"/>
          <w:szCs w:val="24"/>
          <w:lang w:val="en-US"/>
        </w:rPr>
        <w:t xml:space="preserve">As I have indicated above, </w:t>
      </w:r>
      <w:proofErr w:type="spellStart"/>
      <w:r w:rsidR="002A58DE" w:rsidRPr="009B1A67">
        <w:rPr>
          <w:rFonts w:ascii="Arial" w:hAnsi="Arial" w:cs="Arial"/>
          <w:sz w:val="24"/>
          <w:szCs w:val="24"/>
          <w:lang w:val="en-US"/>
        </w:rPr>
        <w:t>Sphephelo</w:t>
      </w:r>
      <w:proofErr w:type="spellEnd"/>
      <w:r w:rsidR="002A58DE" w:rsidRPr="009B1A67">
        <w:rPr>
          <w:rFonts w:ascii="Arial" w:hAnsi="Arial" w:cs="Arial"/>
          <w:sz w:val="24"/>
          <w:szCs w:val="24"/>
          <w:lang w:val="en-US"/>
        </w:rPr>
        <w:t xml:space="preserve"> will attend a simulation where this service will be provided as a result there is no need for additional therapy.</w:t>
      </w:r>
    </w:p>
    <w:p w14:paraId="62AE0A8E" w14:textId="77777777" w:rsidR="00270DCB" w:rsidRPr="00362A0F" w:rsidRDefault="00270DCB" w:rsidP="00362A0F">
      <w:pPr>
        <w:spacing w:after="0" w:line="360" w:lineRule="auto"/>
        <w:jc w:val="both"/>
        <w:rPr>
          <w:rFonts w:ascii="Arial" w:hAnsi="Arial" w:cs="Arial"/>
          <w:sz w:val="24"/>
          <w:szCs w:val="24"/>
          <w:lang w:val="en-US"/>
        </w:rPr>
      </w:pPr>
    </w:p>
    <w:p w14:paraId="49D7DC60" w14:textId="77777777" w:rsidR="00B73800" w:rsidRPr="00FA4237" w:rsidRDefault="002A58DE" w:rsidP="00F15C4A">
      <w:pPr>
        <w:spacing w:after="0" w:line="360" w:lineRule="auto"/>
        <w:ind w:firstLine="720"/>
        <w:jc w:val="both"/>
        <w:rPr>
          <w:rFonts w:ascii="Arial" w:hAnsi="Arial" w:cs="Arial"/>
          <w:b/>
          <w:sz w:val="24"/>
          <w:szCs w:val="24"/>
          <w:lang w:val="en-US"/>
        </w:rPr>
      </w:pPr>
      <w:r w:rsidRPr="00FA4237">
        <w:rPr>
          <w:rFonts w:ascii="Arial" w:hAnsi="Arial" w:cs="Arial"/>
          <w:b/>
          <w:sz w:val="24"/>
          <w:szCs w:val="24"/>
          <w:lang w:val="en-US"/>
        </w:rPr>
        <w:t>PROCUREMENT OF GOODS BY RAHIM MOOSA HOSPITAL</w:t>
      </w:r>
    </w:p>
    <w:p w14:paraId="792E3333" w14:textId="5B4C0E9A" w:rsidR="0002246C" w:rsidRPr="009B1A67" w:rsidRDefault="009B1A67" w:rsidP="009B1A67">
      <w:pPr>
        <w:spacing w:after="0" w:line="360" w:lineRule="auto"/>
        <w:ind w:left="720" w:hanging="360"/>
        <w:jc w:val="both"/>
        <w:rPr>
          <w:rFonts w:ascii="Arial" w:hAnsi="Arial" w:cs="Arial"/>
          <w:sz w:val="24"/>
          <w:szCs w:val="24"/>
          <w:lang w:val="en-US"/>
        </w:rPr>
      </w:pPr>
      <w:r>
        <w:rPr>
          <w:rFonts w:ascii="Arial" w:hAnsi="Arial" w:cs="Arial"/>
          <w:sz w:val="24"/>
          <w:szCs w:val="24"/>
          <w:lang w:val="en-US"/>
        </w:rPr>
        <w:t>34.</w:t>
      </w:r>
      <w:r>
        <w:rPr>
          <w:rFonts w:ascii="Arial" w:hAnsi="Arial" w:cs="Arial"/>
          <w:sz w:val="24"/>
          <w:szCs w:val="24"/>
          <w:lang w:val="en-US"/>
        </w:rPr>
        <w:tab/>
      </w:r>
      <w:r w:rsidR="002A58DE" w:rsidRPr="009B1A67">
        <w:rPr>
          <w:rFonts w:ascii="Arial" w:hAnsi="Arial" w:cs="Arial"/>
          <w:sz w:val="24"/>
          <w:szCs w:val="24"/>
          <w:lang w:val="en-US"/>
        </w:rPr>
        <w:t xml:space="preserve">I was not impressed with the candor and demeanor of Dr. </w:t>
      </w:r>
      <w:proofErr w:type="spellStart"/>
      <w:r w:rsidR="002A58DE" w:rsidRPr="009B1A67">
        <w:rPr>
          <w:rFonts w:ascii="Arial" w:hAnsi="Arial" w:cs="Arial"/>
          <w:sz w:val="24"/>
          <w:szCs w:val="24"/>
          <w:lang w:val="en-US"/>
        </w:rPr>
        <w:t>Mkabayi</w:t>
      </w:r>
      <w:proofErr w:type="spellEnd"/>
      <w:r w:rsidR="002A58DE" w:rsidRPr="009B1A67">
        <w:rPr>
          <w:rFonts w:ascii="Arial" w:hAnsi="Arial" w:cs="Arial"/>
          <w:sz w:val="24"/>
          <w:szCs w:val="24"/>
          <w:lang w:val="en-US"/>
        </w:rPr>
        <w:t xml:space="preserve">. She at most times appears to be busy on her cell phone during her testimony. I had to ask her if she need time off to deal with and attend to her cell phone. She conceded when asked by the Court that this was a pilot project. Herself and the RMH have never procured and delivered any of the items to a CP child who resides outside of Gauteng Province. </w:t>
      </w:r>
    </w:p>
    <w:p w14:paraId="7C6F340B" w14:textId="77777777" w:rsidR="00BA6321" w:rsidRPr="00F868DE" w:rsidRDefault="00BA6321" w:rsidP="00BA6321">
      <w:pPr>
        <w:pStyle w:val="ListParagraph"/>
        <w:spacing w:after="0" w:line="360" w:lineRule="auto"/>
        <w:jc w:val="both"/>
        <w:rPr>
          <w:rFonts w:ascii="Arial" w:hAnsi="Arial" w:cs="Arial"/>
          <w:sz w:val="24"/>
          <w:szCs w:val="24"/>
          <w:lang w:val="en-US"/>
        </w:rPr>
      </w:pPr>
    </w:p>
    <w:p w14:paraId="512C8866" w14:textId="76A0B5B6" w:rsidR="0002246C" w:rsidRPr="009B1A67" w:rsidRDefault="009B1A67" w:rsidP="009B1A67">
      <w:pPr>
        <w:spacing w:after="0" w:line="360" w:lineRule="auto"/>
        <w:ind w:left="720" w:hanging="360"/>
        <w:jc w:val="both"/>
        <w:rPr>
          <w:rFonts w:ascii="Arial" w:hAnsi="Arial" w:cs="Arial"/>
          <w:sz w:val="24"/>
          <w:szCs w:val="24"/>
          <w:lang w:val="en-US"/>
        </w:rPr>
      </w:pPr>
      <w:r>
        <w:rPr>
          <w:rFonts w:ascii="Arial" w:hAnsi="Arial" w:cs="Arial"/>
          <w:sz w:val="24"/>
          <w:szCs w:val="24"/>
          <w:lang w:val="en-US"/>
        </w:rPr>
        <w:t>35.</w:t>
      </w:r>
      <w:r>
        <w:rPr>
          <w:rFonts w:ascii="Arial" w:hAnsi="Arial" w:cs="Arial"/>
          <w:sz w:val="24"/>
          <w:szCs w:val="24"/>
          <w:lang w:val="en-US"/>
        </w:rPr>
        <w:tab/>
      </w:r>
      <w:r w:rsidR="002A58DE" w:rsidRPr="009B1A67">
        <w:rPr>
          <w:rFonts w:ascii="Arial" w:hAnsi="Arial" w:cs="Arial"/>
          <w:sz w:val="24"/>
          <w:szCs w:val="24"/>
          <w:lang w:val="en-US"/>
        </w:rPr>
        <w:t>In her testimony she avers that she had just written a letter to her MEC and the Chief Financial Officer</w:t>
      </w:r>
      <w:r w:rsidR="00EE747D" w:rsidRPr="009B1A67">
        <w:rPr>
          <w:rFonts w:ascii="Arial" w:hAnsi="Arial" w:cs="Arial"/>
          <w:sz w:val="24"/>
          <w:szCs w:val="24"/>
          <w:lang w:val="en-US"/>
        </w:rPr>
        <w:t xml:space="preserve"> (CFO)</w:t>
      </w:r>
      <w:r w:rsidR="002A58DE" w:rsidRPr="009B1A67">
        <w:rPr>
          <w:rFonts w:ascii="Arial" w:hAnsi="Arial" w:cs="Arial"/>
          <w:sz w:val="24"/>
          <w:szCs w:val="24"/>
          <w:lang w:val="en-US"/>
        </w:rPr>
        <w:t>, requesting them to contact their counterparts in the Free State and request them to confirm whether their Free State colleagues will be able to assist the plaintiff to source some of the items in the Free State. At the hearing of the matter, there's neither an acknowledgment of her letter by</w:t>
      </w:r>
      <w:r w:rsidR="00D33997" w:rsidRPr="009B1A67">
        <w:rPr>
          <w:rFonts w:ascii="Arial" w:hAnsi="Arial" w:cs="Arial"/>
          <w:sz w:val="24"/>
          <w:szCs w:val="24"/>
          <w:lang w:val="en-US"/>
        </w:rPr>
        <w:t xml:space="preserve"> her</w:t>
      </w:r>
      <w:r w:rsidR="002A58DE" w:rsidRPr="009B1A67">
        <w:rPr>
          <w:rFonts w:ascii="Arial" w:hAnsi="Arial" w:cs="Arial"/>
          <w:sz w:val="24"/>
          <w:szCs w:val="24"/>
          <w:lang w:val="en-US"/>
        </w:rPr>
        <w:t xml:space="preserve"> own MEC and CFO nor a reply</w:t>
      </w:r>
      <w:r w:rsidR="00D33997" w:rsidRPr="009B1A67">
        <w:rPr>
          <w:rFonts w:ascii="Arial" w:hAnsi="Arial" w:cs="Arial"/>
          <w:sz w:val="24"/>
          <w:szCs w:val="24"/>
          <w:lang w:val="en-US"/>
        </w:rPr>
        <w:t>. There is no confirmation from the MEC for Health in the Free State agreeing to this project.</w:t>
      </w:r>
    </w:p>
    <w:p w14:paraId="34799B61" w14:textId="77777777" w:rsidR="00BA6321" w:rsidRPr="00BA6321" w:rsidRDefault="00BA6321" w:rsidP="00BA6321">
      <w:pPr>
        <w:spacing w:after="0" w:line="360" w:lineRule="auto"/>
        <w:jc w:val="both"/>
        <w:rPr>
          <w:rFonts w:ascii="Arial" w:hAnsi="Arial" w:cs="Arial"/>
          <w:sz w:val="24"/>
          <w:szCs w:val="24"/>
          <w:lang w:val="en-US"/>
        </w:rPr>
      </w:pPr>
    </w:p>
    <w:p w14:paraId="384AA86A" w14:textId="444AB851" w:rsidR="0002246C" w:rsidRPr="009B1A67" w:rsidRDefault="009B1A67" w:rsidP="009B1A67">
      <w:pPr>
        <w:spacing w:after="0" w:line="360" w:lineRule="auto"/>
        <w:ind w:left="720" w:hanging="360"/>
        <w:jc w:val="both"/>
        <w:rPr>
          <w:rFonts w:ascii="Arial" w:hAnsi="Arial" w:cs="Arial"/>
          <w:sz w:val="24"/>
          <w:szCs w:val="24"/>
          <w:lang w:val="en-US"/>
        </w:rPr>
      </w:pPr>
      <w:r>
        <w:rPr>
          <w:rFonts w:ascii="Arial" w:hAnsi="Arial" w:cs="Arial"/>
          <w:sz w:val="24"/>
          <w:szCs w:val="24"/>
          <w:lang w:val="en-US"/>
        </w:rPr>
        <w:t>36.</w:t>
      </w:r>
      <w:r>
        <w:rPr>
          <w:rFonts w:ascii="Arial" w:hAnsi="Arial" w:cs="Arial"/>
          <w:sz w:val="24"/>
          <w:szCs w:val="24"/>
          <w:lang w:val="en-US"/>
        </w:rPr>
        <w:tab/>
      </w:r>
      <w:r w:rsidR="002A58DE" w:rsidRPr="009B1A67">
        <w:rPr>
          <w:rFonts w:ascii="Arial" w:hAnsi="Arial" w:cs="Arial"/>
          <w:sz w:val="24"/>
          <w:szCs w:val="24"/>
          <w:lang w:val="en-US"/>
        </w:rPr>
        <w:t xml:space="preserve">I must admit I was heartened by the dedication and good care the plaintiff has provided to </w:t>
      </w:r>
      <w:r w:rsidR="00D33997" w:rsidRPr="009B1A67">
        <w:rPr>
          <w:rFonts w:ascii="Arial" w:hAnsi="Arial" w:cs="Arial"/>
          <w:sz w:val="24"/>
          <w:szCs w:val="24"/>
          <w:lang w:val="en-US"/>
        </w:rPr>
        <w:t xml:space="preserve">her </w:t>
      </w:r>
      <w:r w:rsidR="002A58DE" w:rsidRPr="009B1A67">
        <w:rPr>
          <w:rFonts w:ascii="Arial" w:hAnsi="Arial" w:cs="Arial"/>
          <w:sz w:val="24"/>
          <w:szCs w:val="24"/>
          <w:lang w:val="en-US"/>
        </w:rPr>
        <w:t xml:space="preserve">son </w:t>
      </w:r>
      <w:proofErr w:type="spellStart"/>
      <w:r w:rsidR="002A58DE" w:rsidRPr="009B1A67">
        <w:rPr>
          <w:rFonts w:ascii="Arial" w:hAnsi="Arial" w:cs="Arial"/>
          <w:sz w:val="24"/>
          <w:szCs w:val="24"/>
          <w:lang w:val="en-US"/>
        </w:rPr>
        <w:t>Sphephelo</w:t>
      </w:r>
      <w:proofErr w:type="spellEnd"/>
      <w:r w:rsidR="002A58DE" w:rsidRPr="009B1A67">
        <w:rPr>
          <w:rFonts w:ascii="Arial" w:hAnsi="Arial" w:cs="Arial"/>
          <w:sz w:val="24"/>
          <w:szCs w:val="24"/>
          <w:lang w:val="en-US"/>
        </w:rPr>
        <w:t xml:space="preserve"> appears to be in good health and well looked after.</w:t>
      </w:r>
      <w:r w:rsidR="00D33997" w:rsidRPr="009B1A67">
        <w:rPr>
          <w:rFonts w:ascii="Arial" w:hAnsi="Arial" w:cs="Arial"/>
          <w:sz w:val="24"/>
          <w:szCs w:val="24"/>
          <w:lang w:val="en-US"/>
        </w:rPr>
        <w:t xml:space="preserve"> In my view, it will be unjustified to subject the plaintiff and the minor child to this pilot project in circumstances where this project does not succinctly set out how it will reasonably, conveniently, and timeously deliv</w:t>
      </w:r>
      <w:r w:rsidR="005827E2" w:rsidRPr="009B1A67">
        <w:rPr>
          <w:rFonts w:ascii="Arial" w:hAnsi="Arial" w:cs="Arial"/>
          <w:sz w:val="24"/>
          <w:szCs w:val="24"/>
          <w:lang w:val="en-US"/>
        </w:rPr>
        <w:t>er the necessary supply to the p</w:t>
      </w:r>
      <w:r w:rsidR="00D33997" w:rsidRPr="009B1A67">
        <w:rPr>
          <w:rFonts w:ascii="Arial" w:hAnsi="Arial" w:cs="Arial"/>
          <w:sz w:val="24"/>
          <w:szCs w:val="24"/>
          <w:lang w:val="en-US"/>
        </w:rPr>
        <w:t>laintif</w:t>
      </w:r>
      <w:r w:rsidR="005827E2" w:rsidRPr="009B1A67">
        <w:rPr>
          <w:rFonts w:ascii="Arial" w:hAnsi="Arial" w:cs="Arial"/>
          <w:sz w:val="24"/>
          <w:szCs w:val="24"/>
          <w:lang w:val="en-US"/>
        </w:rPr>
        <w:t>f in Bethlehem. In the result, d</w:t>
      </w:r>
      <w:r w:rsidR="00D33997" w:rsidRPr="009B1A67">
        <w:rPr>
          <w:rFonts w:ascii="Arial" w:hAnsi="Arial" w:cs="Arial"/>
          <w:sz w:val="24"/>
          <w:szCs w:val="24"/>
          <w:lang w:val="en-US"/>
        </w:rPr>
        <w:t>efendant is ordered to pay in monetary terms all the items listed under Annexure A hereto, and all the medical treatments, therapies, and medication in terms of Annexure B hereto.</w:t>
      </w:r>
    </w:p>
    <w:p w14:paraId="232BAB9F" w14:textId="77777777" w:rsidR="001C6489" w:rsidRPr="001C6489" w:rsidRDefault="001C6489" w:rsidP="001C6489">
      <w:pPr>
        <w:pStyle w:val="ListParagraph"/>
        <w:rPr>
          <w:rFonts w:ascii="Arial" w:hAnsi="Arial" w:cs="Arial"/>
          <w:sz w:val="24"/>
          <w:szCs w:val="24"/>
          <w:lang w:val="en-US"/>
        </w:rPr>
      </w:pPr>
    </w:p>
    <w:p w14:paraId="5D63C6AE" w14:textId="330FC66B" w:rsidR="001C6489" w:rsidRPr="009B1A67" w:rsidRDefault="009B1A67" w:rsidP="009B1A67">
      <w:pPr>
        <w:spacing w:after="0" w:line="360" w:lineRule="auto"/>
        <w:ind w:left="720" w:hanging="360"/>
        <w:jc w:val="both"/>
        <w:rPr>
          <w:rFonts w:ascii="Arial" w:hAnsi="Arial" w:cs="Arial"/>
          <w:sz w:val="24"/>
          <w:szCs w:val="24"/>
          <w:lang w:val="en-US"/>
        </w:rPr>
      </w:pPr>
      <w:r>
        <w:rPr>
          <w:rFonts w:ascii="Arial" w:hAnsi="Arial" w:cs="Arial"/>
          <w:sz w:val="24"/>
          <w:szCs w:val="24"/>
          <w:lang w:val="en-US"/>
        </w:rPr>
        <w:t>37.</w:t>
      </w:r>
      <w:r>
        <w:rPr>
          <w:rFonts w:ascii="Arial" w:hAnsi="Arial" w:cs="Arial"/>
          <w:sz w:val="24"/>
          <w:szCs w:val="24"/>
          <w:lang w:val="en-US"/>
        </w:rPr>
        <w:tab/>
      </w:r>
      <w:proofErr w:type="gramStart"/>
      <w:r w:rsidR="001C6489" w:rsidRPr="009B1A67">
        <w:rPr>
          <w:rFonts w:ascii="Arial" w:hAnsi="Arial" w:cs="Arial"/>
          <w:sz w:val="24"/>
          <w:szCs w:val="24"/>
          <w:lang w:val="en-US"/>
        </w:rPr>
        <w:t>In light of</w:t>
      </w:r>
      <w:proofErr w:type="gramEnd"/>
      <w:r w:rsidR="001C6489" w:rsidRPr="009B1A67">
        <w:rPr>
          <w:rFonts w:ascii="Arial" w:hAnsi="Arial" w:cs="Arial"/>
          <w:sz w:val="24"/>
          <w:szCs w:val="24"/>
          <w:lang w:val="en-US"/>
        </w:rPr>
        <w:t xml:space="preserve"> all the above circumstances, I make the following Order</w:t>
      </w:r>
    </w:p>
    <w:p w14:paraId="57C9EBD5" w14:textId="77777777" w:rsidR="001C6489" w:rsidRPr="001C6489" w:rsidRDefault="001C6489" w:rsidP="001C6489">
      <w:pPr>
        <w:pStyle w:val="ListParagraph"/>
        <w:rPr>
          <w:rFonts w:ascii="Arial" w:hAnsi="Arial" w:cs="Arial"/>
          <w:sz w:val="24"/>
          <w:szCs w:val="24"/>
          <w:lang w:val="en-US"/>
        </w:rPr>
      </w:pPr>
    </w:p>
    <w:p w14:paraId="7869366C" w14:textId="77777777" w:rsidR="001C6489" w:rsidRDefault="001C6489" w:rsidP="001C6489">
      <w:pPr>
        <w:pStyle w:val="ListParagraph"/>
        <w:spacing w:after="0" w:line="360" w:lineRule="auto"/>
        <w:jc w:val="both"/>
        <w:rPr>
          <w:rFonts w:ascii="Arial" w:hAnsi="Arial" w:cs="Arial"/>
          <w:b/>
          <w:sz w:val="24"/>
          <w:szCs w:val="24"/>
          <w:lang w:val="en-US"/>
        </w:rPr>
      </w:pPr>
      <w:r w:rsidRPr="001C6489">
        <w:rPr>
          <w:rFonts w:ascii="Arial" w:hAnsi="Arial" w:cs="Arial"/>
          <w:b/>
          <w:sz w:val="24"/>
          <w:szCs w:val="24"/>
          <w:lang w:val="en-US"/>
        </w:rPr>
        <w:t>ORDER</w:t>
      </w:r>
    </w:p>
    <w:p w14:paraId="7759CA96" w14:textId="593AA3CA" w:rsidR="00C47479" w:rsidRPr="009B1A67" w:rsidRDefault="009B1A67" w:rsidP="009B1A67">
      <w:pPr>
        <w:spacing w:after="0" w:line="360" w:lineRule="auto"/>
        <w:ind w:left="1080" w:hanging="360"/>
        <w:jc w:val="both"/>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r>
      <w:r w:rsidR="001C6489" w:rsidRPr="009B1A67">
        <w:rPr>
          <w:rFonts w:ascii="Arial" w:hAnsi="Arial" w:cs="Arial"/>
          <w:sz w:val="24"/>
          <w:szCs w:val="24"/>
          <w:lang w:val="en-US"/>
        </w:rPr>
        <w:t>The Order that I have signed and marked “X”</w:t>
      </w:r>
      <w:r w:rsidR="00C47479" w:rsidRPr="009B1A67">
        <w:rPr>
          <w:rFonts w:ascii="Arial" w:hAnsi="Arial" w:cs="Arial"/>
          <w:sz w:val="24"/>
          <w:szCs w:val="24"/>
          <w:lang w:val="en-US"/>
        </w:rPr>
        <w:t xml:space="preserve"> is made an Order of Court.</w:t>
      </w:r>
    </w:p>
    <w:p w14:paraId="4ABDD859" w14:textId="77777777" w:rsidR="00C47479" w:rsidRPr="00C47479" w:rsidRDefault="00C47479" w:rsidP="00C47479">
      <w:pPr>
        <w:pStyle w:val="ListParagraph"/>
        <w:spacing w:after="0" w:line="360" w:lineRule="auto"/>
        <w:ind w:left="1080"/>
        <w:jc w:val="both"/>
        <w:rPr>
          <w:rFonts w:ascii="Arial" w:hAnsi="Arial" w:cs="Arial"/>
          <w:sz w:val="24"/>
          <w:szCs w:val="24"/>
          <w:lang w:val="en-US"/>
        </w:rPr>
      </w:pPr>
    </w:p>
    <w:p w14:paraId="7021B1E9" w14:textId="77777777" w:rsidR="00C57961" w:rsidRDefault="002A58DE" w:rsidP="00C57961">
      <w:pPr>
        <w:spacing w:after="0"/>
        <w:jc w:val="right"/>
        <w:rPr>
          <w:rFonts w:ascii="Arial" w:hAnsi="Arial" w:cs="Arial"/>
        </w:rPr>
      </w:pPr>
      <w:r w:rsidRPr="00B43077">
        <w:rPr>
          <w:rFonts w:ascii="Arial" w:hAnsi="Arial" w:cs="Arial"/>
          <w:sz w:val="24"/>
          <w:szCs w:val="24"/>
          <w:lang w:val="en-US"/>
        </w:rPr>
        <w:lastRenderedPageBreak/>
        <w:tab/>
      </w:r>
      <w:r>
        <w:rPr>
          <w:rFonts w:ascii="Arial" w:hAnsi="Arial" w:cs="Arial"/>
        </w:rPr>
        <w:t>_______________________</w:t>
      </w:r>
    </w:p>
    <w:p w14:paraId="57B320D8" w14:textId="77777777" w:rsidR="00C57961" w:rsidRDefault="002A58DE" w:rsidP="00C57961">
      <w:pPr>
        <w:spacing w:after="0" w:line="360" w:lineRule="auto"/>
        <w:jc w:val="right"/>
        <w:rPr>
          <w:rFonts w:ascii="Arial" w:hAnsi="Arial" w:cs="Arial"/>
          <w:b/>
        </w:rPr>
      </w:pPr>
      <w:r>
        <w:rPr>
          <w:rFonts w:ascii="Arial" w:hAnsi="Arial" w:cs="Arial"/>
          <w:b/>
        </w:rPr>
        <w:t xml:space="preserve">DLAMINI </w:t>
      </w:r>
      <w:r w:rsidRPr="00241F69">
        <w:rPr>
          <w:rFonts w:ascii="Arial" w:hAnsi="Arial" w:cs="Arial"/>
          <w:b/>
        </w:rPr>
        <w:t>J</w:t>
      </w:r>
    </w:p>
    <w:p w14:paraId="0DFFD936" w14:textId="77777777" w:rsidR="00C57961" w:rsidRPr="00E3362F" w:rsidRDefault="002A58DE" w:rsidP="00C57961">
      <w:pPr>
        <w:spacing w:after="0" w:line="240" w:lineRule="auto"/>
        <w:jc w:val="right"/>
        <w:rPr>
          <w:rFonts w:ascii="Arial" w:hAnsi="Arial" w:cs="Arial"/>
        </w:rPr>
      </w:pPr>
      <w:r w:rsidRPr="00E3362F">
        <w:rPr>
          <w:rFonts w:ascii="Arial" w:hAnsi="Arial" w:cs="Arial"/>
        </w:rPr>
        <w:t>JUDGE OF THE HIGH COURT OF SOUTH AFRICA</w:t>
      </w:r>
    </w:p>
    <w:p w14:paraId="2B3C9ED2" w14:textId="77777777" w:rsidR="00C57961" w:rsidRDefault="00C57961" w:rsidP="00C57961">
      <w:pPr>
        <w:spacing w:after="0" w:line="240" w:lineRule="auto"/>
        <w:jc w:val="right"/>
        <w:rPr>
          <w:rFonts w:ascii="Arial" w:hAnsi="Arial" w:cs="Arial"/>
        </w:rPr>
      </w:pPr>
    </w:p>
    <w:p w14:paraId="4FA5AC97" w14:textId="77777777" w:rsidR="00C57961" w:rsidRDefault="002A58DE" w:rsidP="00C57961">
      <w:pPr>
        <w:spacing w:after="0" w:line="240" w:lineRule="auto"/>
        <w:jc w:val="right"/>
        <w:rPr>
          <w:rFonts w:ascii="Arial" w:hAnsi="Arial" w:cs="Arial"/>
        </w:rPr>
      </w:pPr>
      <w:r w:rsidRPr="00E3362F">
        <w:rPr>
          <w:rFonts w:ascii="Arial" w:hAnsi="Arial" w:cs="Arial"/>
        </w:rPr>
        <w:t>GAUTENG</w:t>
      </w:r>
      <w:r w:rsidR="00F6157D">
        <w:rPr>
          <w:rFonts w:ascii="Arial" w:hAnsi="Arial" w:cs="Arial"/>
        </w:rPr>
        <w:t xml:space="preserve"> LOCAL</w:t>
      </w:r>
      <w:r w:rsidRPr="00E3362F">
        <w:rPr>
          <w:rFonts w:ascii="Arial" w:hAnsi="Arial" w:cs="Arial"/>
        </w:rPr>
        <w:t xml:space="preserve"> DIVISION, JOHANNESBURG</w:t>
      </w:r>
    </w:p>
    <w:p w14:paraId="21DAEF94" w14:textId="77777777" w:rsidR="00C57961" w:rsidRDefault="00C57961" w:rsidP="00C57961">
      <w:pPr>
        <w:spacing w:after="0" w:line="360" w:lineRule="auto"/>
        <w:jc w:val="both"/>
        <w:rPr>
          <w:rFonts w:ascii="Arial" w:hAnsi="Arial" w:cs="Arial"/>
          <w:sz w:val="24"/>
          <w:szCs w:val="24"/>
          <w:lang w:val="en-US"/>
        </w:rPr>
      </w:pPr>
    </w:p>
    <w:p w14:paraId="6725C89F" w14:textId="77777777" w:rsidR="00C57961" w:rsidRDefault="00C57961" w:rsidP="00C57961">
      <w:pPr>
        <w:spacing w:after="0" w:line="360" w:lineRule="auto"/>
        <w:jc w:val="both"/>
        <w:rPr>
          <w:rFonts w:ascii="Arial" w:hAnsi="Arial" w:cs="Arial"/>
          <w:sz w:val="24"/>
          <w:szCs w:val="24"/>
          <w:lang w:val="en-US"/>
        </w:rPr>
      </w:pPr>
    </w:p>
    <w:p w14:paraId="2F8E5D05" w14:textId="77777777" w:rsidR="00C57961" w:rsidRPr="00B43077" w:rsidRDefault="00C57961" w:rsidP="00C57961">
      <w:pPr>
        <w:spacing w:after="0" w:line="360" w:lineRule="auto"/>
        <w:jc w:val="both"/>
        <w:rPr>
          <w:rFonts w:ascii="Arial" w:hAnsi="Arial" w:cs="Arial"/>
          <w:sz w:val="24"/>
          <w:szCs w:val="24"/>
          <w:lang w:val="en-US"/>
        </w:rPr>
      </w:pPr>
    </w:p>
    <w:p w14:paraId="039359D1" w14:textId="77777777" w:rsidR="00C57961" w:rsidRDefault="002A58DE" w:rsidP="00C57961">
      <w:pPr>
        <w:spacing w:before="240" w:after="0" w:line="360" w:lineRule="auto"/>
        <w:jc w:val="both"/>
        <w:rPr>
          <w:rFonts w:ascii="Arial" w:hAnsi="Arial" w:cs="Arial"/>
          <w:sz w:val="24"/>
          <w:szCs w:val="24"/>
          <w:lang w:val="en-US"/>
        </w:rPr>
      </w:pPr>
      <w:r>
        <w:rPr>
          <w:rFonts w:ascii="Arial" w:hAnsi="Arial" w:cs="Arial"/>
          <w:sz w:val="24"/>
          <w:szCs w:val="24"/>
          <w:lang w:val="en-US"/>
        </w:rPr>
        <w:t>Date of hearing:</w:t>
      </w:r>
      <w:r>
        <w:rPr>
          <w:rFonts w:ascii="Arial" w:hAnsi="Arial" w:cs="Arial"/>
          <w:sz w:val="24"/>
          <w:szCs w:val="24"/>
          <w:lang w:val="en-US"/>
        </w:rPr>
        <w:tab/>
      </w:r>
      <w:r>
        <w:rPr>
          <w:rFonts w:ascii="Arial" w:hAnsi="Arial" w:cs="Arial"/>
          <w:sz w:val="24"/>
          <w:szCs w:val="24"/>
          <w:lang w:val="en-US"/>
        </w:rPr>
        <w:tab/>
      </w:r>
      <w:r w:rsidR="00DB71EF">
        <w:rPr>
          <w:rFonts w:ascii="Arial" w:hAnsi="Arial" w:cs="Arial"/>
          <w:sz w:val="24"/>
          <w:szCs w:val="24"/>
          <w:lang w:val="en-US"/>
        </w:rPr>
        <w:tab/>
      </w:r>
      <w:r w:rsidR="00DB71EF">
        <w:rPr>
          <w:rFonts w:ascii="Arial" w:hAnsi="Arial" w:cs="Arial"/>
          <w:sz w:val="24"/>
          <w:szCs w:val="24"/>
          <w:lang w:val="en-US"/>
        </w:rPr>
        <w:tab/>
      </w:r>
      <w:r w:rsidR="00903534">
        <w:rPr>
          <w:rFonts w:ascii="Arial" w:hAnsi="Arial" w:cs="Arial"/>
          <w:sz w:val="24"/>
          <w:szCs w:val="24"/>
          <w:lang w:val="en-US"/>
        </w:rPr>
        <w:t>22 September</w:t>
      </w:r>
      <w:r>
        <w:rPr>
          <w:rFonts w:ascii="Arial" w:hAnsi="Arial" w:cs="Arial"/>
          <w:sz w:val="24"/>
          <w:szCs w:val="24"/>
          <w:lang w:val="en-US"/>
        </w:rPr>
        <w:t xml:space="preserve"> 2022</w:t>
      </w:r>
    </w:p>
    <w:p w14:paraId="46E967F7" w14:textId="77777777" w:rsidR="00C57961" w:rsidRDefault="002A58DE" w:rsidP="00C57961">
      <w:pPr>
        <w:spacing w:before="240" w:after="0" w:line="360" w:lineRule="auto"/>
        <w:jc w:val="both"/>
        <w:rPr>
          <w:rFonts w:ascii="Arial" w:hAnsi="Arial" w:cs="Arial"/>
          <w:sz w:val="24"/>
          <w:szCs w:val="24"/>
          <w:lang w:val="en-US"/>
        </w:rPr>
      </w:pPr>
      <w:r>
        <w:rPr>
          <w:rFonts w:ascii="Arial" w:hAnsi="Arial" w:cs="Arial"/>
          <w:sz w:val="24"/>
          <w:szCs w:val="24"/>
          <w:lang w:val="en-US"/>
        </w:rPr>
        <w:t>Delivered:</w:t>
      </w:r>
      <w:r>
        <w:rPr>
          <w:rFonts w:ascii="Arial" w:hAnsi="Arial" w:cs="Arial"/>
          <w:sz w:val="24"/>
          <w:szCs w:val="24"/>
          <w:lang w:val="en-US"/>
        </w:rPr>
        <w:tab/>
      </w:r>
      <w:r>
        <w:rPr>
          <w:rFonts w:ascii="Arial" w:hAnsi="Arial" w:cs="Arial"/>
          <w:sz w:val="24"/>
          <w:szCs w:val="24"/>
          <w:lang w:val="en-US"/>
        </w:rPr>
        <w:tab/>
      </w:r>
      <w:r w:rsidR="000C1155">
        <w:rPr>
          <w:rFonts w:ascii="Arial" w:hAnsi="Arial" w:cs="Arial"/>
          <w:sz w:val="24"/>
          <w:szCs w:val="24"/>
          <w:lang w:val="en-US"/>
        </w:rPr>
        <w:tab/>
      </w:r>
      <w:r w:rsidR="004B05B7">
        <w:rPr>
          <w:rFonts w:ascii="Arial" w:hAnsi="Arial" w:cs="Arial"/>
          <w:sz w:val="24"/>
          <w:szCs w:val="24"/>
          <w:lang w:val="en-US"/>
        </w:rPr>
        <w:tab/>
      </w:r>
      <w:r w:rsidR="004B05B7">
        <w:rPr>
          <w:rFonts w:ascii="Arial" w:hAnsi="Arial" w:cs="Arial"/>
          <w:sz w:val="24"/>
          <w:szCs w:val="24"/>
          <w:lang w:val="en-US"/>
        </w:rPr>
        <w:tab/>
        <w:t>05 Decem</w:t>
      </w:r>
      <w:r w:rsidR="000C1155">
        <w:rPr>
          <w:rFonts w:ascii="Arial" w:hAnsi="Arial" w:cs="Arial"/>
          <w:sz w:val="24"/>
          <w:szCs w:val="24"/>
          <w:lang w:val="en-US"/>
        </w:rPr>
        <w:t>ber</w:t>
      </w:r>
      <w:r>
        <w:rPr>
          <w:rFonts w:ascii="Arial" w:hAnsi="Arial" w:cs="Arial"/>
          <w:sz w:val="24"/>
          <w:szCs w:val="24"/>
          <w:lang w:val="en-US"/>
        </w:rPr>
        <w:t xml:space="preserve"> 2022</w:t>
      </w:r>
    </w:p>
    <w:p w14:paraId="03463BB0" w14:textId="77777777" w:rsidR="00C57961" w:rsidRPr="00B43077" w:rsidRDefault="00C57961" w:rsidP="00C57961">
      <w:pPr>
        <w:spacing w:before="240" w:after="0" w:line="360" w:lineRule="auto"/>
        <w:jc w:val="both"/>
        <w:rPr>
          <w:rFonts w:ascii="Arial" w:hAnsi="Arial" w:cs="Arial"/>
          <w:sz w:val="24"/>
          <w:szCs w:val="24"/>
          <w:lang w:val="en-US"/>
        </w:rPr>
      </w:pPr>
    </w:p>
    <w:p w14:paraId="386C70F5" w14:textId="77777777" w:rsidR="00C57961" w:rsidRPr="00672131" w:rsidRDefault="005827E2" w:rsidP="00C57961">
      <w:pPr>
        <w:spacing w:before="240" w:after="0" w:line="360" w:lineRule="auto"/>
        <w:jc w:val="both"/>
        <w:rPr>
          <w:rFonts w:ascii="Arial" w:hAnsi="Arial" w:cs="Arial"/>
          <w:sz w:val="24"/>
          <w:szCs w:val="24"/>
        </w:rPr>
      </w:pPr>
      <w:r>
        <w:rPr>
          <w:rFonts w:ascii="Arial" w:hAnsi="Arial" w:cs="Arial"/>
          <w:sz w:val="24"/>
          <w:szCs w:val="24"/>
          <w:lang w:val="en-US"/>
        </w:rPr>
        <w:t>For the p</w:t>
      </w:r>
      <w:r w:rsidR="002A58DE">
        <w:rPr>
          <w:rFonts w:ascii="Arial" w:hAnsi="Arial" w:cs="Arial"/>
          <w:sz w:val="24"/>
          <w:szCs w:val="24"/>
          <w:lang w:val="en-US"/>
        </w:rPr>
        <w:t>laintiff:</w:t>
      </w:r>
      <w:r w:rsidR="002A58DE">
        <w:rPr>
          <w:rFonts w:ascii="Arial" w:hAnsi="Arial" w:cs="Arial"/>
          <w:sz w:val="24"/>
          <w:szCs w:val="24"/>
          <w:lang w:val="en-US"/>
        </w:rPr>
        <w:tab/>
      </w:r>
      <w:r w:rsidR="002A58DE">
        <w:rPr>
          <w:rFonts w:ascii="Arial" w:hAnsi="Arial" w:cs="Arial"/>
          <w:sz w:val="24"/>
          <w:szCs w:val="24"/>
          <w:lang w:val="en-US"/>
        </w:rPr>
        <w:tab/>
      </w:r>
      <w:r w:rsidR="00DB71EF">
        <w:rPr>
          <w:rFonts w:ascii="Arial" w:hAnsi="Arial" w:cs="Arial"/>
          <w:sz w:val="24"/>
          <w:szCs w:val="24"/>
          <w:lang w:val="en-US"/>
        </w:rPr>
        <w:tab/>
      </w:r>
      <w:r w:rsidR="00DB71EF">
        <w:rPr>
          <w:rFonts w:ascii="Arial" w:hAnsi="Arial" w:cs="Arial"/>
          <w:sz w:val="24"/>
          <w:szCs w:val="24"/>
          <w:lang w:val="en-US"/>
        </w:rPr>
        <w:tab/>
      </w:r>
      <w:r w:rsidR="00903534">
        <w:rPr>
          <w:rFonts w:ascii="Arial" w:hAnsi="Arial" w:cs="Arial"/>
          <w:sz w:val="24"/>
          <w:szCs w:val="24"/>
        </w:rPr>
        <w:t>Adv G J Strydom</w:t>
      </w:r>
    </w:p>
    <w:p w14:paraId="33362C51" w14:textId="77777777" w:rsidR="00EA4232" w:rsidRDefault="002A58DE" w:rsidP="00C57961">
      <w:pPr>
        <w:spacing w:before="240" w:after="0" w:line="360" w:lineRule="auto"/>
        <w:jc w:val="both"/>
        <w:rPr>
          <w:rFonts w:ascii="Arial" w:hAnsi="Arial" w:cs="Arial"/>
          <w:sz w:val="24"/>
          <w:szCs w:val="24"/>
        </w:rPr>
      </w:pPr>
      <w:r>
        <w:rPr>
          <w:rFonts w:ascii="Arial" w:hAnsi="Arial" w:cs="Arial"/>
          <w:sz w:val="24"/>
          <w:szCs w:val="24"/>
        </w:rPr>
        <w:t>Email: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B71EF">
        <w:rPr>
          <w:rFonts w:ascii="Arial" w:hAnsi="Arial" w:cs="Arial"/>
          <w:sz w:val="24"/>
          <w:szCs w:val="24"/>
        </w:rPr>
        <w:tab/>
      </w:r>
      <w:r w:rsidR="00DB71EF">
        <w:rPr>
          <w:rFonts w:ascii="Arial" w:hAnsi="Arial" w:cs="Arial"/>
          <w:sz w:val="24"/>
          <w:szCs w:val="24"/>
        </w:rPr>
        <w:tab/>
      </w:r>
      <w:hyperlink r:id="rId9" w:history="1">
        <w:r w:rsidRPr="002B3928">
          <w:rPr>
            <w:rStyle w:val="Hyperlink"/>
            <w:rFonts w:ascii="Arial" w:hAnsi="Arial" w:cs="Arial"/>
            <w:sz w:val="24"/>
            <w:szCs w:val="24"/>
          </w:rPr>
          <w:t>mazel1@telkomsa.net</w:t>
        </w:r>
      </w:hyperlink>
    </w:p>
    <w:p w14:paraId="404EEA94" w14:textId="77777777" w:rsidR="00EA4232" w:rsidRDefault="00EA4232" w:rsidP="00C57961">
      <w:pPr>
        <w:spacing w:before="240" w:after="0" w:line="360" w:lineRule="auto"/>
        <w:jc w:val="both"/>
        <w:rPr>
          <w:rFonts w:ascii="Arial" w:hAnsi="Arial" w:cs="Arial"/>
          <w:sz w:val="24"/>
          <w:szCs w:val="24"/>
        </w:rPr>
      </w:pPr>
    </w:p>
    <w:p w14:paraId="2E8A10B9" w14:textId="77777777" w:rsidR="00EA4232" w:rsidRDefault="002A58DE" w:rsidP="00C57961">
      <w:pPr>
        <w:spacing w:before="240"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Adv A Viljoen </w:t>
      </w:r>
    </w:p>
    <w:p w14:paraId="01B064B3" w14:textId="77777777" w:rsidR="00EA4232" w:rsidRDefault="002A58DE" w:rsidP="00C57961">
      <w:pPr>
        <w:spacing w:before="240"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10" w:history="1">
        <w:r w:rsidRPr="002B3928">
          <w:rPr>
            <w:rStyle w:val="Hyperlink"/>
            <w:rFonts w:ascii="Arial" w:hAnsi="Arial" w:cs="Arial"/>
            <w:sz w:val="24"/>
            <w:szCs w:val="24"/>
          </w:rPr>
          <w:t>aliezav@gmail.com</w:t>
        </w:r>
      </w:hyperlink>
    </w:p>
    <w:p w14:paraId="6713D22F" w14:textId="77777777" w:rsidR="00C57961" w:rsidRDefault="002A58DE" w:rsidP="00C57961">
      <w:pPr>
        <w:spacing w:before="240" w:after="0" w:line="36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MED Attorneys</w:t>
      </w:r>
      <w:r w:rsidR="00DB71EF">
        <w:t xml:space="preserve"> </w:t>
      </w:r>
    </w:p>
    <w:p w14:paraId="7E7346E4" w14:textId="77777777" w:rsidR="00C57961" w:rsidRPr="001F3A0C" w:rsidRDefault="00C57961" w:rsidP="00C57961">
      <w:pPr>
        <w:spacing w:before="240" w:after="0" w:line="360" w:lineRule="auto"/>
        <w:jc w:val="both"/>
        <w:rPr>
          <w:rFonts w:ascii="Arial" w:hAnsi="Arial" w:cs="Arial"/>
          <w:sz w:val="24"/>
          <w:szCs w:val="24"/>
        </w:rPr>
      </w:pPr>
    </w:p>
    <w:p w14:paraId="2773864D" w14:textId="77777777" w:rsidR="00C57961" w:rsidRPr="00672131" w:rsidRDefault="005827E2" w:rsidP="00C57961">
      <w:pPr>
        <w:spacing w:after="0" w:line="240" w:lineRule="auto"/>
        <w:jc w:val="both"/>
        <w:rPr>
          <w:rFonts w:ascii="Arial" w:hAnsi="Arial" w:cs="Arial"/>
          <w:sz w:val="24"/>
          <w:szCs w:val="24"/>
          <w:lang w:val="en-US"/>
        </w:rPr>
      </w:pPr>
      <w:r>
        <w:rPr>
          <w:rFonts w:ascii="Arial" w:hAnsi="Arial" w:cs="Arial"/>
          <w:sz w:val="24"/>
          <w:szCs w:val="24"/>
        </w:rPr>
        <w:t xml:space="preserve">For the </w:t>
      </w:r>
      <w:proofErr w:type="spellStart"/>
      <w:r>
        <w:rPr>
          <w:rFonts w:ascii="Arial" w:hAnsi="Arial" w:cs="Arial"/>
          <w:sz w:val="24"/>
          <w:szCs w:val="24"/>
        </w:rPr>
        <w:t>d</w:t>
      </w:r>
      <w:r w:rsidR="002A58DE">
        <w:rPr>
          <w:rFonts w:ascii="Arial" w:hAnsi="Arial" w:cs="Arial"/>
          <w:sz w:val="24"/>
          <w:szCs w:val="24"/>
        </w:rPr>
        <w:t>efendent</w:t>
      </w:r>
      <w:proofErr w:type="spellEnd"/>
      <w:r w:rsidR="002A58DE">
        <w:rPr>
          <w:rFonts w:ascii="Arial" w:hAnsi="Arial" w:cs="Arial"/>
          <w:sz w:val="24"/>
          <w:szCs w:val="24"/>
          <w:lang w:val="en-US"/>
        </w:rPr>
        <w:t>:</w:t>
      </w:r>
      <w:r w:rsidR="002A58DE">
        <w:rPr>
          <w:rFonts w:ascii="Arial" w:hAnsi="Arial" w:cs="Arial"/>
          <w:sz w:val="24"/>
          <w:szCs w:val="24"/>
          <w:lang w:val="en-US"/>
        </w:rPr>
        <w:tab/>
      </w:r>
      <w:r w:rsidR="002A58DE">
        <w:rPr>
          <w:rFonts w:ascii="Arial" w:hAnsi="Arial" w:cs="Arial"/>
          <w:sz w:val="24"/>
          <w:szCs w:val="24"/>
          <w:lang w:val="en-US"/>
        </w:rPr>
        <w:tab/>
      </w:r>
      <w:r w:rsidR="002A58DE">
        <w:rPr>
          <w:rFonts w:ascii="Arial" w:hAnsi="Arial" w:cs="Arial"/>
          <w:sz w:val="24"/>
          <w:szCs w:val="24"/>
          <w:lang w:val="en-US"/>
        </w:rPr>
        <w:tab/>
      </w:r>
      <w:r w:rsidR="002A58DE">
        <w:rPr>
          <w:rFonts w:ascii="Arial" w:hAnsi="Arial" w:cs="Arial"/>
          <w:sz w:val="24"/>
          <w:szCs w:val="24"/>
          <w:lang w:val="en-US"/>
        </w:rPr>
        <w:tab/>
      </w:r>
      <w:r w:rsidR="002A58DE">
        <w:rPr>
          <w:rFonts w:ascii="Arial" w:hAnsi="Arial" w:cs="Arial"/>
          <w:sz w:val="24"/>
          <w:szCs w:val="24"/>
        </w:rPr>
        <w:t xml:space="preserve">Adv Mofokeng </w:t>
      </w:r>
    </w:p>
    <w:p w14:paraId="15F3F9FD" w14:textId="77777777" w:rsidR="00C57961" w:rsidRDefault="002A58DE" w:rsidP="00C57961">
      <w:pPr>
        <w:spacing w:after="0" w:line="240" w:lineRule="auto"/>
        <w:jc w:val="both"/>
        <w:rPr>
          <w:rFonts w:ascii="Arial" w:hAnsi="Arial" w:cs="Arial"/>
          <w:sz w:val="24"/>
          <w:szCs w:val="24"/>
        </w:rPr>
      </w:pPr>
      <w:r>
        <w:rPr>
          <w:rFonts w:ascii="Arial" w:hAnsi="Arial" w:cs="Arial"/>
          <w:sz w:val="24"/>
          <w:szCs w:val="24"/>
          <w:lang w:val="en-US"/>
        </w:rPr>
        <w:tab/>
      </w:r>
    </w:p>
    <w:p w14:paraId="4BCA135C" w14:textId="77777777" w:rsidR="00EA4232" w:rsidRDefault="002A58DE" w:rsidP="00C57961">
      <w:pPr>
        <w:spacing w:after="0" w:line="240" w:lineRule="auto"/>
        <w:rPr>
          <w:rFonts w:ascii="Arial" w:hAnsi="Arial" w:cs="Arial"/>
          <w:sz w:val="24"/>
          <w:szCs w:val="24"/>
        </w:rPr>
      </w:pPr>
      <w:r>
        <w:rPr>
          <w:rFonts w:ascii="Arial" w:hAnsi="Arial" w:cs="Arial"/>
          <w:sz w:val="24"/>
          <w:szCs w:val="24"/>
        </w:rPr>
        <w:t>Email: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54134">
        <w:rPr>
          <w:rFonts w:ascii="Arial" w:hAnsi="Arial" w:cs="Arial"/>
          <w:sz w:val="24"/>
          <w:szCs w:val="24"/>
        </w:rPr>
        <w:tab/>
      </w:r>
      <w:r w:rsidR="00B54134">
        <w:rPr>
          <w:rFonts w:ascii="Arial" w:hAnsi="Arial" w:cs="Arial"/>
          <w:sz w:val="24"/>
          <w:szCs w:val="24"/>
        </w:rPr>
        <w:tab/>
      </w:r>
      <w:hyperlink r:id="rId11" w:history="1">
        <w:r w:rsidRPr="002B3928">
          <w:rPr>
            <w:rStyle w:val="Hyperlink"/>
            <w:rFonts w:ascii="Arial" w:hAnsi="Arial" w:cs="Arial"/>
            <w:sz w:val="24"/>
            <w:szCs w:val="24"/>
          </w:rPr>
          <w:t>avrilmofokeng@yahoo.com</w:t>
        </w:r>
      </w:hyperlink>
      <w:r>
        <w:rPr>
          <w:rFonts w:ascii="Arial" w:hAnsi="Arial" w:cs="Arial"/>
          <w:sz w:val="24"/>
          <w:szCs w:val="24"/>
        </w:rPr>
        <w:t xml:space="preserve"> </w:t>
      </w:r>
    </w:p>
    <w:p w14:paraId="22558FF5" w14:textId="77777777" w:rsidR="00EA4232" w:rsidRDefault="00EA4232" w:rsidP="00C57961">
      <w:pPr>
        <w:spacing w:after="0" w:line="240" w:lineRule="auto"/>
        <w:rPr>
          <w:rFonts w:ascii="Arial" w:hAnsi="Arial" w:cs="Arial"/>
          <w:sz w:val="24"/>
          <w:szCs w:val="24"/>
        </w:rPr>
      </w:pPr>
    </w:p>
    <w:p w14:paraId="4780742F" w14:textId="77777777" w:rsidR="00EA4232" w:rsidRDefault="002A58DE" w:rsidP="00C57961">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25F6022C" w14:textId="77777777" w:rsidR="00EA4232" w:rsidRDefault="002A58DE" w:rsidP="00EA4232">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Adv </w:t>
      </w:r>
      <w:proofErr w:type="spellStart"/>
      <w:r>
        <w:rPr>
          <w:rFonts w:ascii="Arial" w:hAnsi="Arial" w:cs="Arial"/>
          <w:sz w:val="24"/>
          <w:szCs w:val="24"/>
        </w:rPr>
        <w:t>Maimele</w:t>
      </w:r>
      <w:proofErr w:type="spellEnd"/>
    </w:p>
    <w:p w14:paraId="69BE1651" w14:textId="77777777" w:rsidR="00C57961" w:rsidRDefault="002A58DE" w:rsidP="00EA4232">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12" w:history="1">
        <w:r w:rsidRPr="002B3928">
          <w:rPr>
            <w:rStyle w:val="Hyperlink"/>
            <w:rFonts w:ascii="Arial" w:hAnsi="Arial" w:cs="Arial"/>
            <w:sz w:val="24"/>
            <w:szCs w:val="24"/>
          </w:rPr>
          <w:t>mathewsmaimele@gmail.com</w:t>
        </w:r>
      </w:hyperlink>
      <w:r>
        <w:rPr>
          <w:rFonts w:ascii="Arial" w:hAnsi="Arial" w:cs="Arial"/>
          <w:sz w:val="24"/>
          <w:szCs w:val="24"/>
        </w:rPr>
        <w:t xml:space="preserve"> </w:t>
      </w:r>
      <w:r w:rsidR="00B54134">
        <w:rPr>
          <w:rFonts w:ascii="Arial" w:hAnsi="Arial" w:cs="Arial"/>
          <w:sz w:val="24"/>
          <w:szCs w:val="24"/>
        </w:rPr>
        <w:t xml:space="preserve"> </w:t>
      </w:r>
    </w:p>
    <w:p w14:paraId="3C6B1471" w14:textId="77777777" w:rsidR="00EA4232" w:rsidRDefault="00EA4232" w:rsidP="00EA4232">
      <w:pPr>
        <w:spacing w:after="0" w:line="360" w:lineRule="auto"/>
        <w:rPr>
          <w:rFonts w:ascii="Arial" w:hAnsi="Arial" w:cs="Arial"/>
          <w:sz w:val="24"/>
          <w:szCs w:val="24"/>
        </w:rPr>
      </w:pPr>
    </w:p>
    <w:p w14:paraId="72FC05EB" w14:textId="77777777" w:rsidR="00EA4232" w:rsidRDefault="002A58DE" w:rsidP="00EA4232">
      <w:pPr>
        <w:spacing w:after="0" w:line="360" w:lineRule="auto"/>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State attorney</w:t>
      </w:r>
    </w:p>
    <w:p w14:paraId="497C0487" w14:textId="77777777" w:rsidR="00EA4232" w:rsidRDefault="002A58DE" w:rsidP="00EA4232">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Ms </w:t>
      </w:r>
      <w:proofErr w:type="spellStart"/>
      <w:r>
        <w:rPr>
          <w:rFonts w:ascii="Arial" w:hAnsi="Arial" w:cs="Arial"/>
          <w:sz w:val="24"/>
          <w:szCs w:val="24"/>
        </w:rPr>
        <w:t>Mokgohloa</w:t>
      </w:r>
      <w:proofErr w:type="spellEnd"/>
    </w:p>
    <w:p w14:paraId="35C68822" w14:textId="77777777" w:rsidR="00EA4232" w:rsidRPr="00CD3856" w:rsidRDefault="002A58DE" w:rsidP="00EA4232">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13" w:history="1">
        <w:r w:rsidRPr="002B3928">
          <w:rPr>
            <w:rStyle w:val="Hyperlink"/>
            <w:rFonts w:ascii="Arial" w:hAnsi="Arial" w:cs="Arial"/>
            <w:sz w:val="24"/>
            <w:szCs w:val="24"/>
          </w:rPr>
          <w:t>BMokgohloa@justice.gov.za</w:t>
        </w:r>
      </w:hyperlink>
      <w:r>
        <w:rPr>
          <w:rFonts w:ascii="Arial" w:hAnsi="Arial" w:cs="Arial"/>
          <w:sz w:val="24"/>
          <w:szCs w:val="24"/>
        </w:rPr>
        <w:t xml:space="preserve"> </w:t>
      </w:r>
    </w:p>
    <w:p w14:paraId="1C615912" w14:textId="77777777" w:rsidR="00C57961" w:rsidRDefault="00C57961" w:rsidP="00C57961">
      <w:pPr>
        <w:spacing w:after="0" w:line="240" w:lineRule="auto"/>
        <w:jc w:val="both"/>
        <w:rPr>
          <w:rFonts w:ascii="Arial" w:hAnsi="Arial" w:cs="Arial"/>
          <w:sz w:val="24"/>
          <w:szCs w:val="24"/>
          <w:lang w:val="en-US"/>
        </w:rPr>
      </w:pPr>
    </w:p>
    <w:p w14:paraId="5DA2BD69" w14:textId="77777777" w:rsidR="00AE0C2D" w:rsidRPr="0026549D" w:rsidRDefault="00AE0C2D" w:rsidP="0026549D">
      <w:pPr>
        <w:spacing w:line="360" w:lineRule="auto"/>
        <w:rPr>
          <w:rFonts w:ascii="Arial" w:hAnsi="Arial" w:cs="Arial"/>
          <w:b/>
          <w:bCs/>
          <w:sz w:val="24"/>
          <w:szCs w:val="24"/>
          <w:lang w:val="en-US"/>
        </w:rPr>
      </w:pPr>
    </w:p>
    <w:sectPr w:rsidR="00AE0C2D" w:rsidRPr="0026549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487CA" w14:textId="77777777" w:rsidR="001B28D8" w:rsidRDefault="001B28D8">
      <w:pPr>
        <w:spacing w:after="0" w:line="240" w:lineRule="auto"/>
      </w:pPr>
      <w:r>
        <w:separator/>
      </w:r>
    </w:p>
  </w:endnote>
  <w:endnote w:type="continuationSeparator" w:id="0">
    <w:p w14:paraId="4E6C3CE6" w14:textId="77777777" w:rsidR="001B28D8" w:rsidRDefault="001B2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55C80" w14:textId="77777777" w:rsidR="001B28D8" w:rsidRDefault="001B28D8" w:rsidP="00C92C6D">
      <w:pPr>
        <w:spacing w:after="0" w:line="240" w:lineRule="auto"/>
      </w:pPr>
      <w:r>
        <w:separator/>
      </w:r>
    </w:p>
  </w:footnote>
  <w:footnote w:type="continuationSeparator" w:id="0">
    <w:p w14:paraId="59FA7344" w14:textId="77777777" w:rsidR="001B28D8" w:rsidRDefault="001B28D8" w:rsidP="00C92C6D">
      <w:pPr>
        <w:spacing w:after="0" w:line="240" w:lineRule="auto"/>
      </w:pPr>
      <w:r>
        <w:continuationSeparator/>
      </w:r>
    </w:p>
  </w:footnote>
  <w:footnote w:id="1">
    <w:p w14:paraId="300C5047" w14:textId="77777777" w:rsidR="0056716D" w:rsidRPr="0056716D" w:rsidRDefault="002A58DE" w:rsidP="0056716D">
      <w:pPr>
        <w:pStyle w:val="FootnoteText"/>
      </w:pPr>
      <w:r>
        <w:rPr>
          <w:rStyle w:val="FootnoteReference"/>
        </w:rPr>
        <w:footnoteRef/>
      </w:r>
      <w:r>
        <w:t xml:space="preserve"> </w:t>
      </w:r>
      <w:r w:rsidRPr="0056716D">
        <w:t>(1) (361/98) [2001] ZASCA 12; [2002] 1 All SA 384 (A) (13 March 2001)</w:t>
      </w:r>
    </w:p>
    <w:p w14:paraId="637088E9" w14:textId="77777777" w:rsidR="0056716D" w:rsidRPr="0056716D" w:rsidRDefault="0056716D">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2429"/>
    <w:multiLevelType w:val="hybridMultilevel"/>
    <w:tmpl w:val="5DDAEADE"/>
    <w:lvl w:ilvl="0" w:tplc="D6D2B0EC">
      <w:start w:val="1"/>
      <w:numFmt w:val="decimal"/>
      <w:lvlText w:val="(%1)"/>
      <w:lvlJc w:val="left"/>
      <w:pPr>
        <w:tabs>
          <w:tab w:val="num" w:pos="900"/>
        </w:tabs>
        <w:ind w:left="900" w:hanging="720"/>
      </w:pPr>
      <w:rPr>
        <w:rFonts w:hint="default"/>
      </w:rPr>
    </w:lvl>
    <w:lvl w:ilvl="1" w:tplc="024C7734" w:tentative="1">
      <w:start w:val="1"/>
      <w:numFmt w:val="lowerLetter"/>
      <w:lvlText w:val="%2."/>
      <w:lvlJc w:val="left"/>
      <w:pPr>
        <w:tabs>
          <w:tab w:val="num" w:pos="1260"/>
        </w:tabs>
        <w:ind w:left="1260" w:hanging="360"/>
      </w:pPr>
    </w:lvl>
    <w:lvl w:ilvl="2" w:tplc="928A422C" w:tentative="1">
      <w:start w:val="1"/>
      <w:numFmt w:val="lowerRoman"/>
      <w:lvlText w:val="%3."/>
      <w:lvlJc w:val="right"/>
      <w:pPr>
        <w:tabs>
          <w:tab w:val="num" w:pos="1980"/>
        </w:tabs>
        <w:ind w:left="1980" w:hanging="180"/>
      </w:pPr>
    </w:lvl>
    <w:lvl w:ilvl="3" w:tplc="10747312" w:tentative="1">
      <w:start w:val="1"/>
      <w:numFmt w:val="decimal"/>
      <w:lvlText w:val="%4."/>
      <w:lvlJc w:val="left"/>
      <w:pPr>
        <w:tabs>
          <w:tab w:val="num" w:pos="2700"/>
        </w:tabs>
        <w:ind w:left="2700" w:hanging="360"/>
      </w:pPr>
    </w:lvl>
    <w:lvl w:ilvl="4" w:tplc="172C79F8" w:tentative="1">
      <w:start w:val="1"/>
      <w:numFmt w:val="lowerLetter"/>
      <w:lvlText w:val="%5."/>
      <w:lvlJc w:val="left"/>
      <w:pPr>
        <w:tabs>
          <w:tab w:val="num" w:pos="3420"/>
        </w:tabs>
        <w:ind w:left="3420" w:hanging="360"/>
      </w:pPr>
    </w:lvl>
    <w:lvl w:ilvl="5" w:tplc="7DBADC60" w:tentative="1">
      <w:start w:val="1"/>
      <w:numFmt w:val="lowerRoman"/>
      <w:lvlText w:val="%6."/>
      <w:lvlJc w:val="right"/>
      <w:pPr>
        <w:tabs>
          <w:tab w:val="num" w:pos="4140"/>
        </w:tabs>
        <w:ind w:left="4140" w:hanging="180"/>
      </w:pPr>
    </w:lvl>
    <w:lvl w:ilvl="6" w:tplc="F19EC36E" w:tentative="1">
      <w:start w:val="1"/>
      <w:numFmt w:val="decimal"/>
      <w:lvlText w:val="%7."/>
      <w:lvlJc w:val="left"/>
      <w:pPr>
        <w:tabs>
          <w:tab w:val="num" w:pos="4860"/>
        </w:tabs>
        <w:ind w:left="4860" w:hanging="360"/>
      </w:pPr>
    </w:lvl>
    <w:lvl w:ilvl="7" w:tplc="E3BC3054" w:tentative="1">
      <w:start w:val="1"/>
      <w:numFmt w:val="lowerLetter"/>
      <w:lvlText w:val="%8."/>
      <w:lvlJc w:val="left"/>
      <w:pPr>
        <w:tabs>
          <w:tab w:val="num" w:pos="5580"/>
        </w:tabs>
        <w:ind w:left="5580" w:hanging="360"/>
      </w:pPr>
    </w:lvl>
    <w:lvl w:ilvl="8" w:tplc="503A4F32" w:tentative="1">
      <w:start w:val="1"/>
      <w:numFmt w:val="lowerRoman"/>
      <w:lvlText w:val="%9."/>
      <w:lvlJc w:val="right"/>
      <w:pPr>
        <w:tabs>
          <w:tab w:val="num" w:pos="6300"/>
        </w:tabs>
        <w:ind w:left="6300" w:hanging="180"/>
      </w:pPr>
    </w:lvl>
  </w:abstractNum>
  <w:abstractNum w:abstractNumId="1" w15:restartNumberingAfterBreak="0">
    <w:nsid w:val="155C3069"/>
    <w:multiLevelType w:val="multilevel"/>
    <w:tmpl w:val="13D05402"/>
    <w:lvl w:ilvl="0">
      <w:start w:val="1"/>
      <w:numFmt w:val="decimal"/>
      <w:lvlText w:val="%1."/>
      <w:lvlJc w:val="left"/>
      <w:pPr>
        <w:ind w:left="720" w:hanging="360"/>
      </w:pPr>
      <w:rPr>
        <w:b w:val="0"/>
        <w:i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8B22A1A"/>
    <w:multiLevelType w:val="hybridMultilevel"/>
    <w:tmpl w:val="228CA8DC"/>
    <w:lvl w:ilvl="0" w:tplc="D0DE9316">
      <w:start w:val="1"/>
      <w:numFmt w:val="decimal"/>
      <w:lvlText w:val="%1."/>
      <w:lvlJc w:val="left"/>
      <w:pPr>
        <w:ind w:left="720" w:hanging="360"/>
      </w:pPr>
      <w:rPr>
        <w:rFonts w:hint="default"/>
      </w:rPr>
    </w:lvl>
    <w:lvl w:ilvl="1" w:tplc="3F7ABD80" w:tentative="1">
      <w:start w:val="1"/>
      <w:numFmt w:val="lowerLetter"/>
      <w:lvlText w:val="%2."/>
      <w:lvlJc w:val="left"/>
      <w:pPr>
        <w:ind w:left="1440" w:hanging="360"/>
      </w:pPr>
    </w:lvl>
    <w:lvl w:ilvl="2" w:tplc="6A86F840" w:tentative="1">
      <w:start w:val="1"/>
      <w:numFmt w:val="lowerRoman"/>
      <w:lvlText w:val="%3."/>
      <w:lvlJc w:val="right"/>
      <w:pPr>
        <w:ind w:left="2160" w:hanging="180"/>
      </w:pPr>
    </w:lvl>
    <w:lvl w:ilvl="3" w:tplc="507E7F4E" w:tentative="1">
      <w:start w:val="1"/>
      <w:numFmt w:val="decimal"/>
      <w:lvlText w:val="%4."/>
      <w:lvlJc w:val="left"/>
      <w:pPr>
        <w:ind w:left="2880" w:hanging="360"/>
      </w:pPr>
    </w:lvl>
    <w:lvl w:ilvl="4" w:tplc="4A62F0FE" w:tentative="1">
      <w:start w:val="1"/>
      <w:numFmt w:val="lowerLetter"/>
      <w:lvlText w:val="%5."/>
      <w:lvlJc w:val="left"/>
      <w:pPr>
        <w:ind w:left="3600" w:hanging="360"/>
      </w:pPr>
    </w:lvl>
    <w:lvl w:ilvl="5" w:tplc="CB8434E8" w:tentative="1">
      <w:start w:val="1"/>
      <w:numFmt w:val="lowerRoman"/>
      <w:lvlText w:val="%6."/>
      <w:lvlJc w:val="right"/>
      <w:pPr>
        <w:ind w:left="4320" w:hanging="180"/>
      </w:pPr>
    </w:lvl>
    <w:lvl w:ilvl="6" w:tplc="FCA883C6" w:tentative="1">
      <w:start w:val="1"/>
      <w:numFmt w:val="decimal"/>
      <w:lvlText w:val="%7."/>
      <w:lvlJc w:val="left"/>
      <w:pPr>
        <w:ind w:left="5040" w:hanging="360"/>
      </w:pPr>
    </w:lvl>
    <w:lvl w:ilvl="7" w:tplc="D23003AC" w:tentative="1">
      <w:start w:val="1"/>
      <w:numFmt w:val="lowerLetter"/>
      <w:lvlText w:val="%8."/>
      <w:lvlJc w:val="left"/>
      <w:pPr>
        <w:ind w:left="5760" w:hanging="360"/>
      </w:pPr>
    </w:lvl>
    <w:lvl w:ilvl="8" w:tplc="369EBFB6" w:tentative="1">
      <w:start w:val="1"/>
      <w:numFmt w:val="lowerRoman"/>
      <w:lvlText w:val="%9."/>
      <w:lvlJc w:val="right"/>
      <w:pPr>
        <w:ind w:left="6480" w:hanging="180"/>
      </w:pPr>
    </w:lvl>
  </w:abstractNum>
  <w:abstractNum w:abstractNumId="3" w15:restartNumberingAfterBreak="0">
    <w:nsid w:val="1A625BBC"/>
    <w:multiLevelType w:val="hybridMultilevel"/>
    <w:tmpl w:val="FA1E0C84"/>
    <w:lvl w:ilvl="0" w:tplc="4CE8CA7A">
      <w:start w:val="1"/>
      <w:numFmt w:val="decimal"/>
      <w:lvlText w:val="(%1)"/>
      <w:lvlJc w:val="left"/>
      <w:pPr>
        <w:ind w:left="1080" w:hanging="360"/>
      </w:pPr>
      <w:rPr>
        <w:rFonts w:hint="default"/>
      </w:rPr>
    </w:lvl>
    <w:lvl w:ilvl="1" w:tplc="5FDE622C" w:tentative="1">
      <w:start w:val="1"/>
      <w:numFmt w:val="lowerLetter"/>
      <w:lvlText w:val="%2."/>
      <w:lvlJc w:val="left"/>
      <w:pPr>
        <w:ind w:left="1800" w:hanging="360"/>
      </w:pPr>
    </w:lvl>
    <w:lvl w:ilvl="2" w:tplc="CD20F900" w:tentative="1">
      <w:start w:val="1"/>
      <w:numFmt w:val="lowerRoman"/>
      <w:lvlText w:val="%3."/>
      <w:lvlJc w:val="right"/>
      <w:pPr>
        <w:ind w:left="2520" w:hanging="180"/>
      </w:pPr>
    </w:lvl>
    <w:lvl w:ilvl="3" w:tplc="12A6EEBE" w:tentative="1">
      <w:start w:val="1"/>
      <w:numFmt w:val="decimal"/>
      <w:lvlText w:val="%4."/>
      <w:lvlJc w:val="left"/>
      <w:pPr>
        <w:ind w:left="3240" w:hanging="360"/>
      </w:pPr>
    </w:lvl>
    <w:lvl w:ilvl="4" w:tplc="7C24D53A" w:tentative="1">
      <w:start w:val="1"/>
      <w:numFmt w:val="lowerLetter"/>
      <w:lvlText w:val="%5."/>
      <w:lvlJc w:val="left"/>
      <w:pPr>
        <w:ind w:left="3960" w:hanging="360"/>
      </w:pPr>
    </w:lvl>
    <w:lvl w:ilvl="5" w:tplc="C05C0402" w:tentative="1">
      <w:start w:val="1"/>
      <w:numFmt w:val="lowerRoman"/>
      <w:lvlText w:val="%6."/>
      <w:lvlJc w:val="right"/>
      <w:pPr>
        <w:ind w:left="4680" w:hanging="180"/>
      </w:pPr>
    </w:lvl>
    <w:lvl w:ilvl="6" w:tplc="426A3FAE" w:tentative="1">
      <w:start w:val="1"/>
      <w:numFmt w:val="decimal"/>
      <w:lvlText w:val="%7."/>
      <w:lvlJc w:val="left"/>
      <w:pPr>
        <w:ind w:left="5400" w:hanging="360"/>
      </w:pPr>
    </w:lvl>
    <w:lvl w:ilvl="7" w:tplc="76AAEEC0" w:tentative="1">
      <w:start w:val="1"/>
      <w:numFmt w:val="lowerLetter"/>
      <w:lvlText w:val="%8."/>
      <w:lvlJc w:val="left"/>
      <w:pPr>
        <w:ind w:left="6120" w:hanging="360"/>
      </w:pPr>
    </w:lvl>
    <w:lvl w:ilvl="8" w:tplc="02840024" w:tentative="1">
      <w:start w:val="1"/>
      <w:numFmt w:val="lowerRoman"/>
      <w:lvlText w:val="%9."/>
      <w:lvlJc w:val="right"/>
      <w:pPr>
        <w:ind w:left="6840" w:hanging="180"/>
      </w:pPr>
    </w:lvl>
  </w:abstractNum>
  <w:abstractNum w:abstractNumId="4" w15:restartNumberingAfterBreak="0">
    <w:nsid w:val="20631B2E"/>
    <w:multiLevelType w:val="hybridMultilevel"/>
    <w:tmpl w:val="BBBC9E58"/>
    <w:lvl w:ilvl="0" w:tplc="15EAF7DC">
      <w:start w:val="1"/>
      <w:numFmt w:val="bullet"/>
      <w:lvlText w:val=""/>
      <w:lvlJc w:val="left"/>
      <w:pPr>
        <w:ind w:left="1440" w:hanging="360"/>
      </w:pPr>
      <w:rPr>
        <w:rFonts w:ascii="Symbol" w:hAnsi="Symbol" w:hint="default"/>
      </w:rPr>
    </w:lvl>
    <w:lvl w:ilvl="1" w:tplc="44C83E36" w:tentative="1">
      <w:start w:val="1"/>
      <w:numFmt w:val="bullet"/>
      <w:lvlText w:val="o"/>
      <w:lvlJc w:val="left"/>
      <w:pPr>
        <w:ind w:left="2160" w:hanging="360"/>
      </w:pPr>
      <w:rPr>
        <w:rFonts w:ascii="Courier New" w:hAnsi="Courier New" w:cs="Courier New" w:hint="default"/>
      </w:rPr>
    </w:lvl>
    <w:lvl w:ilvl="2" w:tplc="02F237CC" w:tentative="1">
      <w:start w:val="1"/>
      <w:numFmt w:val="bullet"/>
      <w:lvlText w:val=""/>
      <w:lvlJc w:val="left"/>
      <w:pPr>
        <w:ind w:left="2880" w:hanging="360"/>
      </w:pPr>
      <w:rPr>
        <w:rFonts w:ascii="Wingdings" w:hAnsi="Wingdings" w:hint="default"/>
      </w:rPr>
    </w:lvl>
    <w:lvl w:ilvl="3" w:tplc="EA6A6EEE" w:tentative="1">
      <w:start w:val="1"/>
      <w:numFmt w:val="bullet"/>
      <w:lvlText w:val=""/>
      <w:lvlJc w:val="left"/>
      <w:pPr>
        <w:ind w:left="3600" w:hanging="360"/>
      </w:pPr>
      <w:rPr>
        <w:rFonts w:ascii="Symbol" w:hAnsi="Symbol" w:hint="default"/>
      </w:rPr>
    </w:lvl>
    <w:lvl w:ilvl="4" w:tplc="2A4AD218" w:tentative="1">
      <w:start w:val="1"/>
      <w:numFmt w:val="bullet"/>
      <w:lvlText w:val="o"/>
      <w:lvlJc w:val="left"/>
      <w:pPr>
        <w:ind w:left="4320" w:hanging="360"/>
      </w:pPr>
      <w:rPr>
        <w:rFonts w:ascii="Courier New" w:hAnsi="Courier New" w:cs="Courier New" w:hint="default"/>
      </w:rPr>
    </w:lvl>
    <w:lvl w:ilvl="5" w:tplc="6E145344" w:tentative="1">
      <w:start w:val="1"/>
      <w:numFmt w:val="bullet"/>
      <w:lvlText w:val=""/>
      <w:lvlJc w:val="left"/>
      <w:pPr>
        <w:ind w:left="5040" w:hanging="360"/>
      </w:pPr>
      <w:rPr>
        <w:rFonts w:ascii="Wingdings" w:hAnsi="Wingdings" w:hint="default"/>
      </w:rPr>
    </w:lvl>
    <w:lvl w:ilvl="6" w:tplc="E8328612" w:tentative="1">
      <w:start w:val="1"/>
      <w:numFmt w:val="bullet"/>
      <w:lvlText w:val=""/>
      <w:lvlJc w:val="left"/>
      <w:pPr>
        <w:ind w:left="5760" w:hanging="360"/>
      </w:pPr>
      <w:rPr>
        <w:rFonts w:ascii="Symbol" w:hAnsi="Symbol" w:hint="default"/>
      </w:rPr>
    </w:lvl>
    <w:lvl w:ilvl="7" w:tplc="CFF202C6" w:tentative="1">
      <w:start w:val="1"/>
      <w:numFmt w:val="bullet"/>
      <w:lvlText w:val="o"/>
      <w:lvlJc w:val="left"/>
      <w:pPr>
        <w:ind w:left="6480" w:hanging="360"/>
      </w:pPr>
      <w:rPr>
        <w:rFonts w:ascii="Courier New" w:hAnsi="Courier New" w:cs="Courier New" w:hint="default"/>
      </w:rPr>
    </w:lvl>
    <w:lvl w:ilvl="8" w:tplc="E95ADDE0" w:tentative="1">
      <w:start w:val="1"/>
      <w:numFmt w:val="bullet"/>
      <w:lvlText w:val=""/>
      <w:lvlJc w:val="left"/>
      <w:pPr>
        <w:ind w:left="7200" w:hanging="360"/>
      </w:pPr>
      <w:rPr>
        <w:rFonts w:ascii="Wingdings" w:hAnsi="Wingdings" w:hint="default"/>
      </w:rPr>
    </w:lvl>
  </w:abstractNum>
  <w:abstractNum w:abstractNumId="5" w15:restartNumberingAfterBreak="0">
    <w:nsid w:val="25C536BA"/>
    <w:multiLevelType w:val="hybridMultilevel"/>
    <w:tmpl w:val="BDB43342"/>
    <w:lvl w:ilvl="0" w:tplc="424E09F2">
      <w:start w:val="1"/>
      <w:numFmt w:val="lowerLetter"/>
      <w:lvlText w:val="(%1)"/>
      <w:lvlJc w:val="left"/>
      <w:pPr>
        <w:ind w:left="1440" w:hanging="360"/>
      </w:pPr>
      <w:rPr>
        <w:rFonts w:hint="default"/>
      </w:rPr>
    </w:lvl>
    <w:lvl w:ilvl="1" w:tplc="D36C547E" w:tentative="1">
      <w:start w:val="1"/>
      <w:numFmt w:val="lowerLetter"/>
      <w:lvlText w:val="%2."/>
      <w:lvlJc w:val="left"/>
      <w:pPr>
        <w:ind w:left="2160" w:hanging="360"/>
      </w:pPr>
    </w:lvl>
    <w:lvl w:ilvl="2" w:tplc="00BEEC92" w:tentative="1">
      <w:start w:val="1"/>
      <w:numFmt w:val="lowerRoman"/>
      <w:lvlText w:val="%3."/>
      <w:lvlJc w:val="right"/>
      <w:pPr>
        <w:ind w:left="2880" w:hanging="180"/>
      </w:pPr>
    </w:lvl>
    <w:lvl w:ilvl="3" w:tplc="3556A346" w:tentative="1">
      <w:start w:val="1"/>
      <w:numFmt w:val="decimal"/>
      <w:lvlText w:val="%4."/>
      <w:lvlJc w:val="left"/>
      <w:pPr>
        <w:ind w:left="3600" w:hanging="360"/>
      </w:pPr>
    </w:lvl>
    <w:lvl w:ilvl="4" w:tplc="4052FAB4" w:tentative="1">
      <w:start w:val="1"/>
      <w:numFmt w:val="lowerLetter"/>
      <w:lvlText w:val="%5."/>
      <w:lvlJc w:val="left"/>
      <w:pPr>
        <w:ind w:left="4320" w:hanging="360"/>
      </w:pPr>
    </w:lvl>
    <w:lvl w:ilvl="5" w:tplc="4EFEC89C" w:tentative="1">
      <w:start w:val="1"/>
      <w:numFmt w:val="lowerRoman"/>
      <w:lvlText w:val="%6."/>
      <w:lvlJc w:val="right"/>
      <w:pPr>
        <w:ind w:left="5040" w:hanging="180"/>
      </w:pPr>
    </w:lvl>
    <w:lvl w:ilvl="6" w:tplc="A7DAE58E" w:tentative="1">
      <w:start w:val="1"/>
      <w:numFmt w:val="decimal"/>
      <w:lvlText w:val="%7."/>
      <w:lvlJc w:val="left"/>
      <w:pPr>
        <w:ind w:left="5760" w:hanging="360"/>
      </w:pPr>
    </w:lvl>
    <w:lvl w:ilvl="7" w:tplc="02887658" w:tentative="1">
      <w:start w:val="1"/>
      <w:numFmt w:val="lowerLetter"/>
      <w:lvlText w:val="%8."/>
      <w:lvlJc w:val="left"/>
      <w:pPr>
        <w:ind w:left="6480" w:hanging="360"/>
      </w:pPr>
    </w:lvl>
    <w:lvl w:ilvl="8" w:tplc="A61050C0" w:tentative="1">
      <w:start w:val="1"/>
      <w:numFmt w:val="lowerRoman"/>
      <w:lvlText w:val="%9."/>
      <w:lvlJc w:val="right"/>
      <w:pPr>
        <w:ind w:left="7200" w:hanging="180"/>
      </w:pPr>
    </w:lvl>
  </w:abstractNum>
  <w:abstractNum w:abstractNumId="6" w15:restartNumberingAfterBreak="0">
    <w:nsid w:val="4A235CB0"/>
    <w:multiLevelType w:val="hybridMultilevel"/>
    <w:tmpl w:val="640EEC70"/>
    <w:lvl w:ilvl="0" w:tplc="33F246B8">
      <w:start w:val="1"/>
      <w:numFmt w:val="lowerRoman"/>
      <w:lvlText w:val="(%1)"/>
      <w:lvlJc w:val="left"/>
      <w:pPr>
        <w:ind w:left="1440" w:hanging="720"/>
      </w:pPr>
      <w:rPr>
        <w:rFonts w:hint="default"/>
      </w:rPr>
    </w:lvl>
    <w:lvl w:ilvl="1" w:tplc="8EEEDA8A" w:tentative="1">
      <w:start w:val="1"/>
      <w:numFmt w:val="lowerLetter"/>
      <w:lvlText w:val="%2."/>
      <w:lvlJc w:val="left"/>
      <w:pPr>
        <w:ind w:left="1800" w:hanging="360"/>
      </w:pPr>
    </w:lvl>
    <w:lvl w:ilvl="2" w:tplc="A296BBF4" w:tentative="1">
      <w:start w:val="1"/>
      <w:numFmt w:val="lowerRoman"/>
      <w:lvlText w:val="%3."/>
      <w:lvlJc w:val="right"/>
      <w:pPr>
        <w:ind w:left="2520" w:hanging="180"/>
      </w:pPr>
    </w:lvl>
    <w:lvl w:ilvl="3" w:tplc="1EF63F16" w:tentative="1">
      <w:start w:val="1"/>
      <w:numFmt w:val="decimal"/>
      <w:lvlText w:val="%4."/>
      <w:lvlJc w:val="left"/>
      <w:pPr>
        <w:ind w:left="3240" w:hanging="360"/>
      </w:pPr>
    </w:lvl>
    <w:lvl w:ilvl="4" w:tplc="88E89912" w:tentative="1">
      <w:start w:val="1"/>
      <w:numFmt w:val="lowerLetter"/>
      <w:lvlText w:val="%5."/>
      <w:lvlJc w:val="left"/>
      <w:pPr>
        <w:ind w:left="3960" w:hanging="360"/>
      </w:pPr>
    </w:lvl>
    <w:lvl w:ilvl="5" w:tplc="E0FCC5E0" w:tentative="1">
      <w:start w:val="1"/>
      <w:numFmt w:val="lowerRoman"/>
      <w:lvlText w:val="%6."/>
      <w:lvlJc w:val="right"/>
      <w:pPr>
        <w:ind w:left="4680" w:hanging="180"/>
      </w:pPr>
    </w:lvl>
    <w:lvl w:ilvl="6" w:tplc="A8C6511C" w:tentative="1">
      <w:start w:val="1"/>
      <w:numFmt w:val="decimal"/>
      <w:lvlText w:val="%7."/>
      <w:lvlJc w:val="left"/>
      <w:pPr>
        <w:ind w:left="5400" w:hanging="360"/>
      </w:pPr>
    </w:lvl>
    <w:lvl w:ilvl="7" w:tplc="0FE63E54" w:tentative="1">
      <w:start w:val="1"/>
      <w:numFmt w:val="lowerLetter"/>
      <w:lvlText w:val="%8."/>
      <w:lvlJc w:val="left"/>
      <w:pPr>
        <w:ind w:left="6120" w:hanging="360"/>
      </w:pPr>
    </w:lvl>
    <w:lvl w:ilvl="8" w:tplc="A532F5CE" w:tentative="1">
      <w:start w:val="1"/>
      <w:numFmt w:val="lowerRoman"/>
      <w:lvlText w:val="%9."/>
      <w:lvlJc w:val="right"/>
      <w:pPr>
        <w:ind w:left="6840" w:hanging="180"/>
      </w:pPr>
    </w:lvl>
  </w:abstractNum>
  <w:abstractNum w:abstractNumId="7" w15:restartNumberingAfterBreak="0">
    <w:nsid w:val="4BFF3504"/>
    <w:multiLevelType w:val="hybridMultilevel"/>
    <w:tmpl w:val="B8A2AE4C"/>
    <w:lvl w:ilvl="0" w:tplc="0C186158">
      <w:start w:val="1"/>
      <w:numFmt w:val="bullet"/>
      <w:lvlText w:val=""/>
      <w:lvlJc w:val="left"/>
      <w:pPr>
        <w:ind w:left="1440" w:hanging="360"/>
      </w:pPr>
      <w:rPr>
        <w:rFonts w:ascii="Symbol" w:hAnsi="Symbol" w:hint="default"/>
      </w:rPr>
    </w:lvl>
    <w:lvl w:ilvl="1" w:tplc="0CAEB9B2" w:tentative="1">
      <w:start w:val="1"/>
      <w:numFmt w:val="bullet"/>
      <w:lvlText w:val="o"/>
      <w:lvlJc w:val="left"/>
      <w:pPr>
        <w:ind w:left="2160" w:hanging="360"/>
      </w:pPr>
      <w:rPr>
        <w:rFonts w:ascii="Courier New" w:hAnsi="Courier New" w:cs="Courier New" w:hint="default"/>
      </w:rPr>
    </w:lvl>
    <w:lvl w:ilvl="2" w:tplc="8CB80D4A" w:tentative="1">
      <w:start w:val="1"/>
      <w:numFmt w:val="bullet"/>
      <w:lvlText w:val=""/>
      <w:lvlJc w:val="left"/>
      <w:pPr>
        <w:ind w:left="2880" w:hanging="360"/>
      </w:pPr>
      <w:rPr>
        <w:rFonts w:ascii="Wingdings" w:hAnsi="Wingdings" w:hint="default"/>
      </w:rPr>
    </w:lvl>
    <w:lvl w:ilvl="3" w:tplc="18725460" w:tentative="1">
      <w:start w:val="1"/>
      <w:numFmt w:val="bullet"/>
      <w:lvlText w:val=""/>
      <w:lvlJc w:val="left"/>
      <w:pPr>
        <w:ind w:left="3600" w:hanging="360"/>
      </w:pPr>
      <w:rPr>
        <w:rFonts w:ascii="Symbol" w:hAnsi="Symbol" w:hint="default"/>
      </w:rPr>
    </w:lvl>
    <w:lvl w:ilvl="4" w:tplc="7494B52C" w:tentative="1">
      <w:start w:val="1"/>
      <w:numFmt w:val="bullet"/>
      <w:lvlText w:val="o"/>
      <w:lvlJc w:val="left"/>
      <w:pPr>
        <w:ind w:left="4320" w:hanging="360"/>
      </w:pPr>
      <w:rPr>
        <w:rFonts w:ascii="Courier New" w:hAnsi="Courier New" w:cs="Courier New" w:hint="default"/>
      </w:rPr>
    </w:lvl>
    <w:lvl w:ilvl="5" w:tplc="0C601B26" w:tentative="1">
      <w:start w:val="1"/>
      <w:numFmt w:val="bullet"/>
      <w:lvlText w:val=""/>
      <w:lvlJc w:val="left"/>
      <w:pPr>
        <w:ind w:left="5040" w:hanging="360"/>
      </w:pPr>
      <w:rPr>
        <w:rFonts w:ascii="Wingdings" w:hAnsi="Wingdings" w:hint="default"/>
      </w:rPr>
    </w:lvl>
    <w:lvl w:ilvl="6" w:tplc="D1288610" w:tentative="1">
      <w:start w:val="1"/>
      <w:numFmt w:val="bullet"/>
      <w:lvlText w:val=""/>
      <w:lvlJc w:val="left"/>
      <w:pPr>
        <w:ind w:left="5760" w:hanging="360"/>
      </w:pPr>
      <w:rPr>
        <w:rFonts w:ascii="Symbol" w:hAnsi="Symbol" w:hint="default"/>
      </w:rPr>
    </w:lvl>
    <w:lvl w:ilvl="7" w:tplc="A0EE5F58" w:tentative="1">
      <w:start w:val="1"/>
      <w:numFmt w:val="bullet"/>
      <w:lvlText w:val="o"/>
      <w:lvlJc w:val="left"/>
      <w:pPr>
        <w:ind w:left="6480" w:hanging="360"/>
      </w:pPr>
      <w:rPr>
        <w:rFonts w:ascii="Courier New" w:hAnsi="Courier New" w:cs="Courier New" w:hint="default"/>
      </w:rPr>
    </w:lvl>
    <w:lvl w:ilvl="8" w:tplc="46A6BC9A" w:tentative="1">
      <w:start w:val="1"/>
      <w:numFmt w:val="bullet"/>
      <w:lvlText w:val=""/>
      <w:lvlJc w:val="left"/>
      <w:pPr>
        <w:ind w:left="7200" w:hanging="360"/>
      </w:pPr>
      <w:rPr>
        <w:rFonts w:ascii="Wingdings" w:hAnsi="Wingdings" w:hint="default"/>
      </w:rPr>
    </w:lvl>
  </w:abstractNum>
  <w:abstractNum w:abstractNumId="8" w15:restartNumberingAfterBreak="0">
    <w:nsid w:val="63A46367"/>
    <w:multiLevelType w:val="hybridMultilevel"/>
    <w:tmpl w:val="8A265DF4"/>
    <w:lvl w:ilvl="0" w:tplc="A894DBE0">
      <w:start w:val="1"/>
      <w:numFmt w:val="lowerLetter"/>
      <w:lvlText w:val="(%1)"/>
      <w:lvlJc w:val="left"/>
      <w:pPr>
        <w:ind w:left="1080" w:hanging="720"/>
      </w:pPr>
      <w:rPr>
        <w:rFonts w:hint="default"/>
      </w:rPr>
    </w:lvl>
    <w:lvl w:ilvl="1" w:tplc="CFE669B4" w:tentative="1">
      <w:start w:val="1"/>
      <w:numFmt w:val="lowerLetter"/>
      <w:lvlText w:val="%2."/>
      <w:lvlJc w:val="left"/>
      <w:pPr>
        <w:ind w:left="1440" w:hanging="360"/>
      </w:pPr>
    </w:lvl>
    <w:lvl w:ilvl="2" w:tplc="B35425AC" w:tentative="1">
      <w:start w:val="1"/>
      <w:numFmt w:val="lowerRoman"/>
      <w:lvlText w:val="%3."/>
      <w:lvlJc w:val="right"/>
      <w:pPr>
        <w:ind w:left="2160" w:hanging="180"/>
      </w:pPr>
    </w:lvl>
    <w:lvl w:ilvl="3" w:tplc="969C795C" w:tentative="1">
      <w:start w:val="1"/>
      <w:numFmt w:val="decimal"/>
      <w:lvlText w:val="%4."/>
      <w:lvlJc w:val="left"/>
      <w:pPr>
        <w:ind w:left="2880" w:hanging="360"/>
      </w:pPr>
    </w:lvl>
    <w:lvl w:ilvl="4" w:tplc="1CB25CF8" w:tentative="1">
      <w:start w:val="1"/>
      <w:numFmt w:val="lowerLetter"/>
      <w:lvlText w:val="%5."/>
      <w:lvlJc w:val="left"/>
      <w:pPr>
        <w:ind w:left="3600" w:hanging="360"/>
      </w:pPr>
    </w:lvl>
    <w:lvl w:ilvl="5" w:tplc="12102BE6" w:tentative="1">
      <w:start w:val="1"/>
      <w:numFmt w:val="lowerRoman"/>
      <w:lvlText w:val="%6."/>
      <w:lvlJc w:val="right"/>
      <w:pPr>
        <w:ind w:left="4320" w:hanging="180"/>
      </w:pPr>
    </w:lvl>
    <w:lvl w:ilvl="6" w:tplc="884427C0" w:tentative="1">
      <w:start w:val="1"/>
      <w:numFmt w:val="decimal"/>
      <w:lvlText w:val="%7."/>
      <w:lvlJc w:val="left"/>
      <w:pPr>
        <w:ind w:left="5040" w:hanging="360"/>
      </w:pPr>
    </w:lvl>
    <w:lvl w:ilvl="7" w:tplc="6B541464" w:tentative="1">
      <w:start w:val="1"/>
      <w:numFmt w:val="lowerLetter"/>
      <w:lvlText w:val="%8."/>
      <w:lvlJc w:val="left"/>
      <w:pPr>
        <w:ind w:left="5760" w:hanging="360"/>
      </w:pPr>
    </w:lvl>
    <w:lvl w:ilvl="8" w:tplc="8C0E8F28" w:tentative="1">
      <w:start w:val="1"/>
      <w:numFmt w:val="lowerRoman"/>
      <w:lvlText w:val="%9."/>
      <w:lvlJc w:val="right"/>
      <w:pPr>
        <w:ind w:left="6480" w:hanging="180"/>
      </w:pPr>
    </w:lvl>
  </w:abstractNum>
  <w:abstractNum w:abstractNumId="9" w15:restartNumberingAfterBreak="0">
    <w:nsid w:val="65095F18"/>
    <w:multiLevelType w:val="hybridMultilevel"/>
    <w:tmpl w:val="1FB01B4C"/>
    <w:lvl w:ilvl="0" w:tplc="38206BF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671E3401"/>
    <w:multiLevelType w:val="hybridMultilevel"/>
    <w:tmpl w:val="DFE0325C"/>
    <w:lvl w:ilvl="0" w:tplc="8F7AD5F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67C0042F"/>
    <w:multiLevelType w:val="multilevel"/>
    <w:tmpl w:val="13D05402"/>
    <w:lvl w:ilvl="0">
      <w:start w:val="1"/>
      <w:numFmt w:val="decimal"/>
      <w:lvlText w:val="%1."/>
      <w:lvlJc w:val="left"/>
      <w:pPr>
        <w:ind w:left="720" w:hanging="360"/>
      </w:pPr>
      <w:rPr>
        <w:b w:val="0"/>
        <w:i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69FA5D83"/>
    <w:multiLevelType w:val="hybridMultilevel"/>
    <w:tmpl w:val="0B3EC124"/>
    <w:lvl w:ilvl="0" w:tplc="4B3E1ADA">
      <w:start w:val="1"/>
      <w:numFmt w:val="bullet"/>
      <w:lvlText w:val=""/>
      <w:lvlJc w:val="left"/>
      <w:pPr>
        <w:ind w:left="1440" w:hanging="360"/>
      </w:pPr>
      <w:rPr>
        <w:rFonts w:ascii="Symbol" w:hAnsi="Symbol" w:hint="default"/>
      </w:rPr>
    </w:lvl>
    <w:lvl w:ilvl="1" w:tplc="7108C276" w:tentative="1">
      <w:start w:val="1"/>
      <w:numFmt w:val="bullet"/>
      <w:lvlText w:val="o"/>
      <w:lvlJc w:val="left"/>
      <w:pPr>
        <w:ind w:left="2160" w:hanging="360"/>
      </w:pPr>
      <w:rPr>
        <w:rFonts w:ascii="Courier New" w:hAnsi="Courier New" w:cs="Courier New" w:hint="default"/>
      </w:rPr>
    </w:lvl>
    <w:lvl w:ilvl="2" w:tplc="A276F8D6" w:tentative="1">
      <w:start w:val="1"/>
      <w:numFmt w:val="bullet"/>
      <w:lvlText w:val=""/>
      <w:lvlJc w:val="left"/>
      <w:pPr>
        <w:ind w:left="2880" w:hanging="360"/>
      </w:pPr>
      <w:rPr>
        <w:rFonts w:ascii="Wingdings" w:hAnsi="Wingdings" w:hint="default"/>
      </w:rPr>
    </w:lvl>
    <w:lvl w:ilvl="3" w:tplc="C4881096" w:tentative="1">
      <w:start w:val="1"/>
      <w:numFmt w:val="bullet"/>
      <w:lvlText w:val=""/>
      <w:lvlJc w:val="left"/>
      <w:pPr>
        <w:ind w:left="3600" w:hanging="360"/>
      </w:pPr>
      <w:rPr>
        <w:rFonts w:ascii="Symbol" w:hAnsi="Symbol" w:hint="default"/>
      </w:rPr>
    </w:lvl>
    <w:lvl w:ilvl="4" w:tplc="D1AAEC86" w:tentative="1">
      <w:start w:val="1"/>
      <w:numFmt w:val="bullet"/>
      <w:lvlText w:val="o"/>
      <w:lvlJc w:val="left"/>
      <w:pPr>
        <w:ind w:left="4320" w:hanging="360"/>
      </w:pPr>
      <w:rPr>
        <w:rFonts w:ascii="Courier New" w:hAnsi="Courier New" w:cs="Courier New" w:hint="default"/>
      </w:rPr>
    </w:lvl>
    <w:lvl w:ilvl="5" w:tplc="69ECEB56" w:tentative="1">
      <w:start w:val="1"/>
      <w:numFmt w:val="bullet"/>
      <w:lvlText w:val=""/>
      <w:lvlJc w:val="left"/>
      <w:pPr>
        <w:ind w:left="5040" w:hanging="360"/>
      </w:pPr>
      <w:rPr>
        <w:rFonts w:ascii="Wingdings" w:hAnsi="Wingdings" w:hint="default"/>
      </w:rPr>
    </w:lvl>
    <w:lvl w:ilvl="6" w:tplc="E9340524" w:tentative="1">
      <w:start w:val="1"/>
      <w:numFmt w:val="bullet"/>
      <w:lvlText w:val=""/>
      <w:lvlJc w:val="left"/>
      <w:pPr>
        <w:ind w:left="5760" w:hanging="360"/>
      </w:pPr>
      <w:rPr>
        <w:rFonts w:ascii="Symbol" w:hAnsi="Symbol" w:hint="default"/>
      </w:rPr>
    </w:lvl>
    <w:lvl w:ilvl="7" w:tplc="888A7896" w:tentative="1">
      <w:start w:val="1"/>
      <w:numFmt w:val="bullet"/>
      <w:lvlText w:val="o"/>
      <w:lvlJc w:val="left"/>
      <w:pPr>
        <w:ind w:left="6480" w:hanging="360"/>
      </w:pPr>
      <w:rPr>
        <w:rFonts w:ascii="Courier New" w:hAnsi="Courier New" w:cs="Courier New" w:hint="default"/>
      </w:rPr>
    </w:lvl>
    <w:lvl w:ilvl="8" w:tplc="A8A65374" w:tentative="1">
      <w:start w:val="1"/>
      <w:numFmt w:val="bullet"/>
      <w:lvlText w:val=""/>
      <w:lvlJc w:val="left"/>
      <w:pPr>
        <w:ind w:left="7200" w:hanging="360"/>
      </w:pPr>
      <w:rPr>
        <w:rFonts w:ascii="Wingdings" w:hAnsi="Wingdings" w:hint="default"/>
      </w:rPr>
    </w:lvl>
  </w:abstractNum>
  <w:abstractNum w:abstractNumId="13" w15:restartNumberingAfterBreak="0">
    <w:nsid w:val="74D44143"/>
    <w:multiLevelType w:val="hybridMultilevel"/>
    <w:tmpl w:val="EEA00926"/>
    <w:lvl w:ilvl="0" w:tplc="0908DF88">
      <w:start w:val="1"/>
      <w:numFmt w:val="decimal"/>
      <w:lvlText w:val="%1."/>
      <w:lvlJc w:val="left"/>
      <w:pPr>
        <w:ind w:left="720" w:hanging="360"/>
      </w:pPr>
    </w:lvl>
    <w:lvl w:ilvl="1" w:tplc="24E264DC" w:tentative="1">
      <w:start w:val="1"/>
      <w:numFmt w:val="lowerLetter"/>
      <w:lvlText w:val="%2."/>
      <w:lvlJc w:val="left"/>
      <w:pPr>
        <w:ind w:left="1440" w:hanging="360"/>
      </w:pPr>
    </w:lvl>
    <w:lvl w:ilvl="2" w:tplc="C890DDAE" w:tentative="1">
      <w:start w:val="1"/>
      <w:numFmt w:val="lowerRoman"/>
      <w:lvlText w:val="%3."/>
      <w:lvlJc w:val="right"/>
      <w:pPr>
        <w:ind w:left="2160" w:hanging="180"/>
      </w:pPr>
    </w:lvl>
    <w:lvl w:ilvl="3" w:tplc="1D686D4A" w:tentative="1">
      <w:start w:val="1"/>
      <w:numFmt w:val="decimal"/>
      <w:lvlText w:val="%4."/>
      <w:lvlJc w:val="left"/>
      <w:pPr>
        <w:ind w:left="2880" w:hanging="360"/>
      </w:pPr>
    </w:lvl>
    <w:lvl w:ilvl="4" w:tplc="24C044E6" w:tentative="1">
      <w:start w:val="1"/>
      <w:numFmt w:val="lowerLetter"/>
      <w:lvlText w:val="%5."/>
      <w:lvlJc w:val="left"/>
      <w:pPr>
        <w:ind w:left="3600" w:hanging="360"/>
      </w:pPr>
    </w:lvl>
    <w:lvl w:ilvl="5" w:tplc="A68E096C" w:tentative="1">
      <w:start w:val="1"/>
      <w:numFmt w:val="lowerRoman"/>
      <w:lvlText w:val="%6."/>
      <w:lvlJc w:val="right"/>
      <w:pPr>
        <w:ind w:left="4320" w:hanging="180"/>
      </w:pPr>
    </w:lvl>
    <w:lvl w:ilvl="6" w:tplc="D44012F0" w:tentative="1">
      <w:start w:val="1"/>
      <w:numFmt w:val="decimal"/>
      <w:lvlText w:val="%7."/>
      <w:lvlJc w:val="left"/>
      <w:pPr>
        <w:ind w:left="5040" w:hanging="360"/>
      </w:pPr>
    </w:lvl>
    <w:lvl w:ilvl="7" w:tplc="F478360A" w:tentative="1">
      <w:start w:val="1"/>
      <w:numFmt w:val="lowerLetter"/>
      <w:lvlText w:val="%8."/>
      <w:lvlJc w:val="left"/>
      <w:pPr>
        <w:ind w:left="5760" w:hanging="360"/>
      </w:pPr>
    </w:lvl>
    <w:lvl w:ilvl="8" w:tplc="7E04F0AA" w:tentative="1">
      <w:start w:val="1"/>
      <w:numFmt w:val="lowerRoman"/>
      <w:lvlText w:val="%9."/>
      <w:lvlJc w:val="right"/>
      <w:pPr>
        <w:ind w:left="6480" w:hanging="180"/>
      </w:pPr>
    </w:lvl>
  </w:abstractNum>
  <w:num w:numId="1" w16cid:durableId="711346599">
    <w:abstractNumId w:val="3"/>
  </w:num>
  <w:num w:numId="2" w16cid:durableId="1691373394">
    <w:abstractNumId w:val="5"/>
  </w:num>
  <w:num w:numId="3" w16cid:durableId="126319705">
    <w:abstractNumId w:val="0"/>
  </w:num>
  <w:num w:numId="4" w16cid:durableId="253251950">
    <w:abstractNumId w:val="2"/>
  </w:num>
  <w:num w:numId="5" w16cid:durableId="390469661">
    <w:abstractNumId w:val="8"/>
  </w:num>
  <w:num w:numId="6" w16cid:durableId="254679133">
    <w:abstractNumId w:val="6"/>
  </w:num>
  <w:num w:numId="7" w16cid:durableId="685979836">
    <w:abstractNumId w:val="12"/>
  </w:num>
  <w:num w:numId="8" w16cid:durableId="44522652">
    <w:abstractNumId w:val="7"/>
  </w:num>
  <w:num w:numId="9" w16cid:durableId="2058970644">
    <w:abstractNumId w:val="4"/>
  </w:num>
  <w:num w:numId="10" w16cid:durableId="834419045">
    <w:abstractNumId w:val="1"/>
  </w:num>
  <w:num w:numId="11" w16cid:durableId="1945384669">
    <w:abstractNumId w:val="13"/>
  </w:num>
  <w:num w:numId="12" w16cid:durableId="1027214189">
    <w:abstractNumId w:val="11"/>
  </w:num>
  <w:num w:numId="13" w16cid:durableId="1684235533">
    <w:abstractNumId w:val="10"/>
  </w:num>
  <w:num w:numId="14" w16cid:durableId="21012457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240"/>
    <w:rsid w:val="00004BA7"/>
    <w:rsid w:val="00012E80"/>
    <w:rsid w:val="0002246C"/>
    <w:rsid w:val="000247E7"/>
    <w:rsid w:val="00084341"/>
    <w:rsid w:val="000B612C"/>
    <w:rsid w:val="000B6C46"/>
    <w:rsid w:val="000C1155"/>
    <w:rsid w:val="000C3906"/>
    <w:rsid w:val="000D5D57"/>
    <w:rsid w:val="000D6963"/>
    <w:rsid w:val="000F6F98"/>
    <w:rsid w:val="00115BA2"/>
    <w:rsid w:val="001454D5"/>
    <w:rsid w:val="00153DCC"/>
    <w:rsid w:val="00171EAC"/>
    <w:rsid w:val="001746D8"/>
    <w:rsid w:val="001849BF"/>
    <w:rsid w:val="0019758A"/>
    <w:rsid w:val="001A13CB"/>
    <w:rsid w:val="001B28D8"/>
    <w:rsid w:val="001B32C9"/>
    <w:rsid w:val="001C6489"/>
    <w:rsid w:val="001C6C3E"/>
    <w:rsid w:val="001E29D1"/>
    <w:rsid w:val="001F3A0C"/>
    <w:rsid w:val="00200523"/>
    <w:rsid w:val="00231407"/>
    <w:rsid w:val="00241F69"/>
    <w:rsid w:val="0026549D"/>
    <w:rsid w:val="002655AA"/>
    <w:rsid w:val="00270DCB"/>
    <w:rsid w:val="00271909"/>
    <w:rsid w:val="00276CF8"/>
    <w:rsid w:val="00287208"/>
    <w:rsid w:val="00290ABE"/>
    <w:rsid w:val="002A58DE"/>
    <w:rsid w:val="002B3928"/>
    <w:rsid w:val="002B6F07"/>
    <w:rsid w:val="002C41D4"/>
    <w:rsid w:val="002C5045"/>
    <w:rsid w:val="002D6668"/>
    <w:rsid w:val="002E5F51"/>
    <w:rsid w:val="00346D7C"/>
    <w:rsid w:val="003560BE"/>
    <w:rsid w:val="0035626E"/>
    <w:rsid w:val="00362A0F"/>
    <w:rsid w:val="003915CC"/>
    <w:rsid w:val="003A2028"/>
    <w:rsid w:val="003A2082"/>
    <w:rsid w:val="003A48FC"/>
    <w:rsid w:val="003C659A"/>
    <w:rsid w:val="003D5FEC"/>
    <w:rsid w:val="003F26E5"/>
    <w:rsid w:val="00414518"/>
    <w:rsid w:val="0045258C"/>
    <w:rsid w:val="004576A2"/>
    <w:rsid w:val="00497864"/>
    <w:rsid w:val="004B05B7"/>
    <w:rsid w:val="004E7A6F"/>
    <w:rsid w:val="00502E71"/>
    <w:rsid w:val="0050402D"/>
    <w:rsid w:val="00515B6C"/>
    <w:rsid w:val="00515F0D"/>
    <w:rsid w:val="005407E5"/>
    <w:rsid w:val="00547BB7"/>
    <w:rsid w:val="0056716D"/>
    <w:rsid w:val="005827E2"/>
    <w:rsid w:val="00591044"/>
    <w:rsid w:val="00596447"/>
    <w:rsid w:val="005D3B1D"/>
    <w:rsid w:val="005F6160"/>
    <w:rsid w:val="006008D9"/>
    <w:rsid w:val="00605579"/>
    <w:rsid w:val="0061705F"/>
    <w:rsid w:val="006274C6"/>
    <w:rsid w:val="006479F2"/>
    <w:rsid w:val="00656743"/>
    <w:rsid w:val="006704C0"/>
    <w:rsid w:val="00671B64"/>
    <w:rsid w:val="00672131"/>
    <w:rsid w:val="00675F09"/>
    <w:rsid w:val="00692941"/>
    <w:rsid w:val="00695070"/>
    <w:rsid w:val="006A14F9"/>
    <w:rsid w:val="006A3C59"/>
    <w:rsid w:val="006B72E6"/>
    <w:rsid w:val="006C59B0"/>
    <w:rsid w:val="006C6534"/>
    <w:rsid w:val="006D1575"/>
    <w:rsid w:val="006D593E"/>
    <w:rsid w:val="006E792C"/>
    <w:rsid w:val="00710CE7"/>
    <w:rsid w:val="00720B64"/>
    <w:rsid w:val="007239C0"/>
    <w:rsid w:val="007368A7"/>
    <w:rsid w:val="007565F5"/>
    <w:rsid w:val="00760E19"/>
    <w:rsid w:val="00775277"/>
    <w:rsid w:val="007954F9"/>
    <w:rsid w:val="00796E3E"/>
    <w:rsid w:val="007A2810"/>
    <w:rsid w:val="007A6F91"/>
    <w:rsid w:val="007C3DFD"/>
    <w:rsid w:val="007E1F9E"/>
    <w:rsid w:val="007E356D"/>
    <w:rsid w:val="00806E99"/>
    <w:rsid w:val="008118B9"/>
    <w:rsid w:val="00831DAF"/>
    <w:rsid w:val="00832C7E"/>
    <w:rsid w:val="008375F5"/>
    <w:rsid w:val="00837EB1"/>
    <w:rsid w:val="00840172"/>
    <w:rsid w:val="008452A2"/>
    <w:rsid w:val="00852E9E"/>
    <w:rsid w:val="00872A49"/>
    <w:rsid w:val="00875AB0"/>
    <w:rsid w:val="00882E80"/>
    <w:rsid w:val="0089716F"/>
    <w:rsid w:val="008A3E44"/>
    <w:rsid w:val="008A649C"/>
    <w:rsid w:val="008A7CD9"/>
    <w:rsid w:val="008B2B26"/>
    <w:rsid w:val="008C5B83"/>
    <w:rsid w:val="008D604C"/>
    <w:rsid w:val="008F455A"/>
    <w:rsid w:val="00900FC5"/>
    <w:rsid w:val="00902F21"/>
    <w:rsid w:val="00903534"/>
    <w:rsid w:val="009058E9"/>
    <w:rsid w:val="00910929"/>
    <w:rsid w:val="00913F95"/>
    <w:rsid w:val="00921D40"/>
    <w:rsid w:val="009236BA"/>
    <w:rsid w:val="0092743E"/>
    <w:rsid w:val="009515CA"/>
    <w:rsid w:val="00964CBF"/>
    <w:rsid w:val="00975585"/>
    <w:rsid w:val="009B1A67"/>
    <w:rsid w:val="009C48FB"/>
    <w:rsid w:val="009D3829"/>
    <w:rsid w:val="009E7A40"/>
    <w:rsid w:val="00A115AF"/>
    <w:rsid w:val="00A212A7"/>
    <w:rsid w:val="00A47B07"/>
    <w:rsid w:val="00A63727"/>
    <w:rsid w:val="00A9776B"/>
    <w:rsid w:val="00AC7642"/>
    <w:rsid w:val="00AD4545"/>
    <w:rsid w:val="00AD6CC9"/>
    <w:rsid w:val="00AE0C2D"/>
    <w:rsid w:val="00AE6E50"/>
    <w:rsid w:val="00AF67F6"/>
    <w:rsid w:val="00B43077"/>
    <w:rsid w:val="00B440C5"/>
    <w:rsid w:val="00B51E52"/>
    <w:rsid w:val="00B54134"/>
    <w:rsid w:val="00B54880"/>
    <w:rsid w:val="00B56E80"/>
    <w:rsid w:val="00B6347B"/>
    <w:rsid w:val="00B65804"/>
    <w:rsid w:val="00B7082F"/>
    <w:rsid w:val="00B73800"/>
    <w:rsid w:val="00B761F4"/>
    <w:rsid w:val="00B76EE5"/>
    <w:rsid w:val="00B96C01"/>
    <w:rsid w:val="00BA6321"/>
    <w:rsid w:val="00BC5CAE"/>
    <w:rsid w:val="00C00B46"/>
    <w:rsid w:val="00C0485B"/>
    <w:rsid w:val="00C47479"/>
    <w:rsid w:val="00C57961"/>
    <w:rsid w:val="00C8262F"/>
    <w:rsid w:val="00C87CE4"/>
    <w:rsid w:val="00C92C6D"/>
    <w:rsid w:val="00CA07F6"/>
    <w:rsid w:val="00CA2796"/>
    <w:rsid w:val="00CD3856"/>
    <w:rsid w:val="00D04D32"/>
    <w:rsid w:val="00D06021"/>
    <w:rsid w:val="00D112C6"/>
    <w:rsid w:val="00D24705"/>
    <w:rsid w:val="00D3205F"/>
    <w:rsid w:val="00D33997"/>
    <w:rsid w:val="00D424F5"/>
    <w:rsid w:val="00D42CE0"/>
    <w:rsid w:val="00D46870"/>
    <w:rsid w:val="00D65D68"/>
    <w:rsid w:val="00D670D7"/>
    <w:rsid w:val="00D83CFE"/>
    <w:rsid w:val="00DA6EE6"/>
    <w:rsid w:val="00DB71EF"/>
    <w:rsid w:val="00DC0F51"/>
    <w:rsid w:val="00DF2D14"/>
    <w:rsid w:val="00E00AFC"/>
    <w:rsid w:val="00E04016"/>
    <w:rsid w:val="00E23489"/>
    <w:rsid w:val="00E3362F"/>
    <w:rsid w:val="00E4621F"/>
    <w:rsid w:val="00E727FC"/>
    <w:rsid w:val="00EA4232"/>
    <w:rsid w:val="00ED751B"/>
    <w:rsid w:val="00EE747D"/>
    <w:rsid w:val="00EF1DCC"/>
    <w:rsid w:val="00F003BE"/>
    <w:rsid w:val="00F10817"/>
    <w:rsid w:val="00F15C4A"/>
    <w:rsid w:val="00F160AB"/>
    <w:rsid w:val="00F2174E"/>
    <w:rsid w:val="00F6157D"/>
    <w:rsid w:val="00F868DE"/>
    <w:rsid w:val="00F9704E"/>
    <w:rsid w:val="00FA32C9"/>
    <w:rsid w:val="00FA4237"/>
    <w:rsid w:val="00FA6B13"/>
    <w:rsid w:val="00FB5573"/>
    <w:rsid w:val="00FB6BF7"/>
    <w:rsid w:val="00FC1240"/>
    <w:rsid w:val="00FE1DAB"/>
    <w:rsid w:val="00FF0C8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F3610"/>
  <w15:chartTrackingRefBased/>
  <w15:docId w15:val="{CA1BF2BE-D921-4E42-9321-BABBB5FC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E79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0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6B13"/>
    <w:pPr>
      <w:ind w:left="720"/>
      <w:contextualSpacing/>
    </w:pPr>
  </w:style>
  <w:style w:type="character" w:styleId="CommentReference">
    <w:name w:val="annotation reference"/>
    <w:basedOn w:val="DefaultParagraphFont"/>
    <w:uiPriority w:val="99"/>
    <w:semiHidden/>
    <w:unhideWhenUsed/>
    <w:rsid w:val="00171EAC"/>
    <w:rPr>
      <w:sz w:val="16"/>
      <w:szCs w:val="16"/>
    </w:rPr>
  </w:style>
  <w:style w:type="paragraph" w:styleId="CommentText">
    <w:name w:val="annotation text"/>
    <w:basedOn w:val="Normal"/>
    <w:link w:val="CommentTextChar"/>
    <w:uiPriority w:val="99"/>
    <w:semiHidden/>
    <w:unhideWhenUsed/>
    <w:rsid w:val="00171EAC"/>
    <w:pPr>
      <w:spacing w:line="240" w:lineRule="auto"/>
    </w:pPr>
    <w:rPr>
      <w:sz w:val="20"/>
      <w:szCs w:val="20"/>
    </w:rPr>
  </w:style>
  <w:style w:type="character" w:customStyle="1" w:styleId="CommentTextChar">
    <w:name w:val="Comment Text Char"/>
    <w:basedOn w:val="DefaultParagraphFont"/>
    <w:link w:val="CommentText"/>
    <w:uiPriority w:val="99"/>
    <w:semiHidden/>
    <w:rsid w:val="00171EAC"/>
    <w:rPr>
      <w:sz w:val="20"/>
      <w:szCs w:val="20"/>
    </w:rPr>
  </w:style>
  <w:style w:type="paragraph" w:styleId="CommentSubject">
    <w:name w:val="annotation subject"/>
    <w:basedOn w:val="CommentText"/>
    <w:next w:val="CommentText"/>
    <w:link w:val="CommentSubjectChar"/>
    <w:uiPriority w:val="99"/>
    <w:semiHidden/>
    <w:unhideWhenUsed/>
    <w:rsid w:val="00171EAC"/>
    <w:rPr>
      <w:b/>
      <w:bCs/>
    </w:rPr>
  </w:style>
  <w:style w:type="character" w:customStyle="1" w:styleId="CommentSubjectChar">
    <w:name w:val="Comment Subject Char"/>
    <w:basedOn w:val="CommentTextChar"/>
    <w:link w:val="CommentSubject"/>
    <w:uiPriority w:val="99"/>
    <w:semiHidden/>
    <w:rsid w:val="00171EAC"/>
    <w:rPr>
      <w:b/>
      <w:bCs/>
      <w:sz w:val="20"/>
      <w:szCs w:val="20"/>
    </w:rPr>
  </w:style>
  <w:style w:type="paragraph" w:styleId="BalloonText">
    <w:name w:val="Balloon Text"/>
    <w:basedOn w:val="Normal"/>
    <w:link w:val="BalloonTextChar"/>
    <w:uiPriority w:val="99"/>
    <w:semiHidden/>
    <w:unhideWhenUsed/>
    <w:rsid w:val="00171E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EAC"/>
    <w:rPr>
      <w:rFonts w:ascii="Segoe UI" w:hAnsi="Segoe UI" w:cs="Segoe UI"/>
      <w:sz w:val="18"/>
      <w:szCs w:val="18"/>
    </w:rPr>
  </w:style>
  <w:style w:type="character" w:customStyle="1" w:styleId="Heading2Char">
    <w:name w:val="Heading 2 Char"/>
    <w:basedOn w:val="DefaultParagraphFont"/>
    <w:link w:val="Heading2"/>
    <w:uiPriority w:val="9"/>
    <w:semiHidden/>
    <w:rsid w:val="006E792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FB6BF7"/>
    <w:rPr>
      <w:color w:val="0563C1" w:themeColor="hyperlink"/>
      <w:u w:val="single"/>
    </w:rPr>
  </w:style>
  <w:style w:type="paragraph" w:styleId="FootnoteText">
    <w:name w:val="footnote text"/>
    <w:basedOn w:val="Normal"/>
    <w:link w:val="FootnoteTextChar"/>
    <w:uiPriority w:val="99"/>
    <w:semiHidden/>
    <w:unhideWhenUsed/>
    <w:rsid w:val="001975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758A"/>
    <w:rPr>
      <w:sz w:val="20"/>
      <w:szCs w:val="20"/>
    </w:rPr>
  </w:style>
  <w:style w:type="character" w:styleId="FootnoteReference">
    <w:name w:val="footnote reference"/>
    <w:basedOn w:val="DefaultParagraphFont"/>
    <w:uiPriority w:val="99"/>
    <w:semiHidden/>
    <w:unhideWhenUsed/>
    <w:rsid w:val="0019758A"/>
    <w:rPr>
      <w:vertAlign w:val="superscript"/>
    </w:rPr>
  </w:style>
  <w:style w:type="paragraph" w:styleId="Header">
    <w:name w:val="header"/>
    <w:basedOn w:val="Normal"/>
    <w:link w:val="HeaderChar"/>
    <w:uiPriority w:val="99"/>
    <w:unhideWhenUsed/>
    <w:rsid w:val="009C4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8FB"/>
  </w:style>
  <w:style w:type="paragraph" w:styleId="Footer">
    <w:name w:val="footer"/>
    <w:basedOn w:val="Normal"/>
    <w:link w:val="FooterChar"/>
    <w:uiPriority w:val="99"/>
    <w:unhideWhenUsed/>
    <w:rsid w:val="009C4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BMokgohloa@justice.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thewsmaimel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vrilmofokeng@yaho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liezav@gmail.com" TargetMode="External"/><Relationship Id="rId4" Type="http://schemas.openxmlformats.org/officeDocument/2006/relationships/settings" Target="settings.xml"/><Relationship Id="rId9" Type="http://schemas.openxmlformats.org/officeDocument/2006/relationships/hyperlink" Target="mailto:mazel1@telkomsa.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8443F-0305-415B-9C54-BF4FE5B27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2269</Words>
  <Characters>12938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Thupaatlase Tebogo</dc:creator>
  <cp:lastModifiedBy>Mariana Anguelov</cp:lastModifiedBy>
  <cp:revision>3</cp:revision>
  <cp:lastPrinted>2022-12-05T08:10:00Z</cp:lastPrinted>
  <dcterms:created xsi:type="dcterms:W3CDTF">2022-12-06T07:49:00Z</dcterms:created>
  <dcterms:modified xsi:type="dcterms:W3CDTF">2022-12-07T17:47:00Z</dcterms:modified>
</cp:coreProperties>
</file>