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4F7F1" w14:textId="2E904E28" w:rsidR="004E52F2" w:rsidRDefault="004E52F2" w:rsidP="0018355A">
      <w:pPr>
        <w:spacing w:after="0" w:line="240" w:lineRule="auto"/>
        <w:rPr>
          <w:rFonts w:ascii="Times New Roman" w:eastAsia="Times New Roman" w:hAnsi="Times New Roman" w:cs="Times New Roman"/>
          <w:b/>
          <w:sz w:val="28"/>
          <w:szCs w:val="28"/>
          <w:lang w:eastAsia="en-GB"/>
        </w:rPr>
      </w:pPr>
      <w:bookmarkStart w:id="0" w:name="_GoBack"/>
      <w:bookmarkEnd w:id="0"/>
    </w:p>
    <w:p w14:paraId="64688356" w14:textId="77777777" w:rsidR="004E52F2" w:rsidRDefault="004E52F2">
      <w:pPr>
        <w:spacing w:after="0" w:line="240" w:lineRule="auto"/>
        <w:jc w:val="center"/>
        <w:rPr>
          <w:rFonts w:ascii="Times New Roman" w:eastAsia="Times New Roman" w:hAnsi="Times New Roman" w:cs="Times New Roman"/>
          <w:b/>
          <w:sz w:val="28"/>
          <w:szCs w:val="28"/>
          <w:lang w:eastAsia="en-GB"/>
        </w:rPr>
      </w:pPr>
    </w:p>
    <w:p w14:paraId="188354B9" w14:textId="77777777" w:rsidR="004E52F2" w:rsidRDefault="007C3F65">
      <w:pPr>
        <w:spacing w:line="240" w:lineRule="auto"/>
        <w:jc w:val="center"/>
        <w:rPr>
          <w:rFonts w:ascii="Times New Roman" w:hAnsi="Times New Roman" w:cs="Times New Roman"/>
          <w:sz w:val="24"/>
          <w:szCs w:val="24"/>
        </w:rPr>
      </w:pPr>
      <w:r>
        <w:rPr>
          <w:rFonts w:ascii="Times New Roman" w:eastAsia="Calibri" w:hAnsi="Times New Roman" w:cs="Times New Roman"/>
          <w:noProof/>
          <w:sz w:val="40"/>
          <w:szCs w:val="40"/>
          <w:lang w:eastAsia="en-ZA"/>
        </w:rPr>
        <w:drawing>
          <wp:inline distT="0" distB="0" distL="0" distR="0" wp14:anchorId="3539AA64" wp14:editId="004A8B83">
            <wp:extent cx="165735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371600"/>
                    </a:xfrm>
                    <a:prstGeom prst="rect">
                      <a:avLst/>
                    </a:prstGeom>
                    <a:noFill/>
                    <a:ln>
                      <a:noFill/>
                    </a:ln>
                  </pic:spPr>
                </pic:pic>
              </a:graphicData>
            </a:graphic>
          </wp:inline>
        </w:drawing>
      </w:r>
    </w:p>
    <w:p w14:paraId="0155EA2B" w14:textId="77777777" w:rsidR="004E52F2" w:rsidRDefault="007C3F65">
      <w:pPr>
        <w:spacing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IN THE </w:t>
      </w:r>
      <w:r>
        <w:rPr>
          <w:rFonts w:ascii="Times New Roman" w:hAnsi="Times New Roman" w:cs="Times New Roman"/>
          <w:b/>
          <w:bCs/>
          <w:sz w:val="28"/>
          <w:szCs w:val="28"/>
        </w:rPr>
        <w:t>HIGH COURT OF SOUTH AFRICA</w:t>
      </w:r>
    </w:p>
    <w:p w14:paraId="5805267F" w14:textId="77777777" w:rsidR="004E52F2" w:rsidRDefault="007C3F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GAUTENG LOCAL DIVISION, JOHANNESBURG</w:t>
      </w:r>
    </w:p>
    <w:p w14:paraId="58A2BCCA" w14:textId="055DC272" w:rsidR="004E52F2" w:rsidRDefault="004E52F2">
      <w:pPr>
        <w:spacing w:line="240" w:lineRule="auto"/>
        <w:jc w:val="center"/>
        <w:rPr>
          <w:rFonts w:ascii="Times New Roman" w:hAnsi="Times New Roman" w:cs="Times New Roman"/>
          <w:b/>
          <w:sz w:val="28"/>
          <w:szCs w:val="28"/>
        </w:rPr>
      </w:pPr>
    </w:p>
    <w:p w14:paraId="78F930D4" w14:textId="5F1BEEA9" w:rsidR="00241B77" w:rsidRDefault="00241B7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C2463">
        <w:rPr>
          <w:rFonts w:ascii="Times New Roman" w:hAnsi="Times New Roman" w:cs="Times New Roman"/>
          <w:b/>
          <w:sz w:val="28"/>
          <w:szCs w:val="28"/>
        </w:rPr>
        <w:t xml:space="preserve">                              </w:t>
      </w:r>
      <w:r w:rsidR="00544947">
        <w:rPr>
          <w:rFonts w:ascii="Times New Roman" w:hAnsi="Times New Roman" w:cs="Times New Roman"/>
          <w:b/>
          <w:sz w:val="28"/>
          <w:szCs w:val="28"/>
        </w:rPr>
        <w:t xml:space="preserve">           CASE NO: 047559/2022</w:t>
      </w:r>
    </w:p>
    <w:p w14:paraId="763170D7" w14:textId="1C32689A" w:rsidR="004E52F2" w:rsidRDefault="007C3F65">
      <w:pPr>
        <w:spacing w:line="240" w:lineRule="auto"/>
        <w:rPr>
          <w:rFonts w:ascii="Times New Roman" w:hAnsi="Times New Roman" w:cs="Times New Roman"/>
          <w:b/>
          <w:sz w:val="28"/>
          <w:szCs w:val="28"/>
        </w:rPr>
      </w:pPr>
      <w:r>
        <w:rPr>
          <w:noProof/>
          <w:lang w:eastAsia="en-ZA"/>
        </w:rPr>
        <mc:AlternateContent>
          <mc:Choice Requires="wps">
            <w:drawing>
              <wp:anchor distT="0" distB="0" distL="114300" distR="114300" simplePos="0" relativeHeight="251659264" behindDoc="0" locked="0" layoutInCell="1" allowOverlap="1" wp14:anchorId="46D6C827" wp14:editId="09389CA7">
                <wp:simplePos x="0" y="0"/>
                <wp:positionH relativeFrom="column">
                  <wp:posOffset>-38100</wp:posOffset>
                </wp:positionH>
                <wp:positionV relativeFrom="paragraph">
                  <wp:posOffset>240030</wp:posOffset>
                </wp:positionV>
                <wp:extent cx="4032250" cy="184785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0" cy="1847850"/>
                        </a:xfrm>
                        <a:prstGeom prst="rect">
                          <a:avLst/>
                        </a:prstGeom>
                        <a:solidFill>
                          <a:srgbClr val="FFFFFF"/>
                        </a:solidFill>
                        <a:ln w="9525">
                          <a:solidFill>
                            <a:srgbClr val="000000"/>
                          </a:solidFill>
                          <a:miter lim="800000"/>
                          <a:headEnd/>
                          <a:tailEnd/>
                        </a:ln>
                      </wps:spPr>
                      <wps:txbx>
                        <w:txbxContent>
                          <w:p w14:paraId="0ED751CB" w14:textId="1125AC42"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REPORTABLE: NO</w:t>
                            </w:r>
                          </w:p>
                          <w:p w14:paraId="75699270" w14:textId="70166D84"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OF INTEREST TO OTHER JUDGES: NO</w:t>
                            </w:r>
                          </w:p>
                          <w:p w14:paraId="6E23CDA4" w14:textId="507DEECE"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 xml:space="preserve">REVISED. </w:t>
                            </w:r>
                          </w:p>
                          <w:p w14:paraId="0A3F3952" w14:textId="77777777" w:rsidR="0018355A" w:rsidRDefault="0018355A">
                            <w:pPr>
                              <w:numPr>
                                <w:ilvl w:val="0"/>
                                <w:numId w:val="2"/>
                              </w:numPr>
                              <w:spacing w:after="0" w:line="240" w:lineRule="auto"/>
                              <w:rPr>
                                <w:rFonts w:ascii="Times New Roman" w:hAnsi="Times New Roman" w:cs="Times New Roman"/>
                              </w:rPr>
                            </w:pPr>
                          </w:p>
                          <w:p w14:paraId="6E950FA0" w14:textId="77777777" w:rsidR="00F2020A" w:rsidRDefault="00F2020A">
                            <w:pPr>
                              <w:spacing w:after="0" w:line="240" w:lineRule="auto"/>
                              <w:ind w:left="180"/>
                              <w:rPr>
                                <w:rFonts w:ascii="Times New Roman" w:hAnsi="Times New Roman" w:cs="Times New Roman"/>
                              </w:rPr>
                            </w:pPr>
                          </w:p>
                          <w:p w14:paraId="6785617D" w14:textId="381302BC" w:rsidR="00F2020A" w:rsidRPr="0041407E" w:rsidRDefault="00544947">
                            <w:pPr>
                              <w:spacing w:after="0" w:line="240" w:lineRule="auto"/>
                              <w:ind w:left="180"/>
                              <w:rPr>
                                <w:rFonts w:ascii="Times New Roman" w:hAnsi="Times New Roman" w:cs="Times New Roman"/>
                                <w:b/>
                              </w:rPr>
                            </w:pPr>
                            <w:r>
                              <w:rPr>
                                <w:rFonts w:ascii="Times New Roman" w:hAnsi="Times New Roman" w:cs="Times New Roman"/>
                                <w:b/>
                              </w:rPr>
                              <w:t>5</w:t>
                            </w:r>
                            <w:r w:rsidRPr="00544947">
                              <w:rPr>
                                <w:rFonts w:ascii="Times New Roman" w:hAnsi="Times New Roman" w:cs="Times New Roman"/>
                                <w:b/>
                                <w:vertAlign w:val="superscript"/>
                              </w:rPr>
                              <w:t>th</w:t>
                            </w:r>
                            <w:r>
                              <w:rPr>
                                <w:rFonts w:ascii="Times New Roman" w:hAnsi="Times New Roman" w:cs="Times New Roman"/>
                                <w:b/>
                              </w:rPr>
                              <w:t xml:space="preserve"> December</w:t>
                            </w:r>
                            <w:r w:rsidR="00302E33">
                              <w:rPr>
                                <w:rFonts w:ascii="Times New Roman" w:hAnsi="Times New Roman" w:cs="Times New Roman"/>
                                <w:b/>
                              </w:rPr>
                              <w:t xml:space="preserve">2022                           </w:t>
                            </w:r>
                          </w:p>
                          <w:p w14:paraId="02F9D5B3" w14:textId="77777777" w:rsidR="00F2020A" w:rsidRDefault="00F2020A">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4587ECF9" w14:textId="77777777" w:rsidR="00F2020A" w:rsidRDefault="00F2020A">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TWALA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6C827" id="_x0000_t202" coordsize="21600,21600" o:spt="202" path="m,l,21600r21600,l21600,xe">
                <v:stroke joinstyle="miter"/>
                <v:path gradientshapeok="t" o:connecttype="rect"/>
              </v:shapetype>
              <v:shape id="Text Box 2" o:spid="_x0000_s1026" type="#_x0000_t202" style="position:absolute;margin-left:-3pt;margin-top:18.9pt;width:317.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">
                <v:textbox>
                  <w:txbxContent>
                    <w:p w14:paraId="0ED751CB" w14:textId="1125AC42"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REPORTABLE: NO</w:t>
                      </w:r>
                    </w:p>
                    <w:p w14:paraId="75699270" w14:textId="70166D84"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OF INTEREST TO OTHER JUDGES: NO</w:t>
                      </w:r>
                    </w:p>
                    <w:p w14:paraId="6E23CDA4" w14:textId="507DEECE"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 xml:space="preserve">REVISED. </w:t>
                      </w:r>
                    </w:p>
                    <w:p w14:paraId="0A3F3952" w14:textId="77777777" w:rsidR="0018355A" w:rsidRDefault="0018355A">
                      <w:pPr>
                        <w:numPr>
                          <w:ilvl w:val="0"/>
                          <w:numId w:val="2"/>
                        </w:numPr>
                        <w:spacing w:after="0" w:line="240" w:lineRule="auto"/>
                        <w:rPr>
                          <w:rFonts w:ascii="Times New Roman" w:hAnsi="Times New Roman" w:cs="Times New Roman"/>
                        </w:rPr>
                      </w:pPr>
                    </w:p>
                    <w:p w14:paraId="6E950FA0" w14:textId="77777777" w:rsidR="00F2020A" w:rsidRDefault="00F2020A">
                      <w:pPr>
                        <w:spacing w:after="0" w:line="240" w:lineRule="auto"/>
                        <w:ind w:left="180"/>
                        <w:rPr>
                          <w:rFonts w:ascii="Times New Roman" w:hAnsi="Times New Roman" w:cs="Times New Roman"/>
                        </w:rPr>
                      </w:pPr>
                    </w:p>
                    <w:p w14:paraId="6785617D" w14:textId="381302BC" w:rsidR="00F2020A" w:rsidRPr="0041407E" w:rsidRDefault="00544947">
                      <w:pPr>
                        <w:spacing w:after="0" w:line="240" w:lineRule="auto"/>
                        <w:ind w:left="180"/>
                        <w:rPr>
                          <w:rFonts w:ascii="Times New Roman" w:hAnsi="Times New Roman" w:cs="Times New Roman"/>
                          <w:b/>
                        </w:rPr>
                      </w:pPr>
                      <w:r>
                        <w:rPr>
                          <w:rFonts w:ascii="Times New Roman" w:hAnsi="Times New Roman" w:cs="Times New Roman"/>
                          <w:b/>
                        </w:rPr>
                        <w:t>5</w:t>
                      </w:r>
                      <w:r w:rsidRPr="00544947">
                        <w:rPr>
                          <w:rFonts w:ascii="Times New Roman" w:hAnsi="Times New Roman" w:cs="Times New Roman"/>
                          <w:b/>
                          <w:vertAlign w:val="superscript"/>
                        </w:rPr>
                        <w:t>th</w:t>
                      </w:r>
                      <w:r>
                        <w:rPr>
                          <w:rFonts w:ascii="Times New Roman" w:hAnsi="Times New Roman" w:cs="Times New Roman"/>
                          <w:b/>
                        </w:rPr>
                        <w:t xml:space="preserve"> December</w:t>
                      </w:r>
                      <w:r w:rsidR="00302E33">
                        <w:rPr>
                          <w:rFonts w:ascii="Times New Roman" w:hAnsi="Times New Roman" w:cs="Times New Roman"/>
                          <w:b/>
                        </w:rPr>
                        <w:t xml:space="preserve">2022                           </w:t>
                      </w:r>
                    </w:p>
                    <w:p w14:paraId="02F9D5B3" w14:textId="77777777" w:rsidR="00F2020A" w:rsidRDefault="00F2020A">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4587ECF9" w14:textId="77777777" w:rsidR="00F2020A" w:rsidRDefault="00F2020A">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TWALA</w:t>
                      </w:r>
                    </w:p>
                  </w:txbxContent>
                </v:textbox>
              </v:shape>
            </w:pict>
          </mc:Fallback>
        </mc:AlternateConten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14:paraId="5183A94E" w14:textId="77777777" w:rsidR="00241B77" w:rsidRDefault="00241B77">
      <w:pPr>
        <w:spacing w:line="240" w:lineRule="auto"/>
        <w:rPr>
          <w:rFonts w:ascii="Times New Roman" w:hAnsi="Times New Roman" w:cs="Times New Roman"/>
          <w:b/>
          <w:sz w:val="28"/>
          <w:szCs w:val="28"/>
        </w:rPr>
      </w:pPr>
    </w:p>
    <w:p w14:paraId="61C2D1AD" w14:textId="77777777" w:rsidR="004E52F2" w:rsidRDefault="007C3F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09F2D782" w14:textId="77777777" w:rsidR="004E52F2" w:rsidRDefault="004E52F2">
      <w:pPr>
        <w:spacing w:line="240" w:lineRule="auto"/>
        <w:jc w:val="center"/>
        <w:rPr>
          <w:rFonts w:ascii="Times New Roman" w:hAnsi="Times New Roman" w:cs="Times New Roman"/>
          <w:b/>
          <w:sz w:val="28"/>
          <w:szCs w:val="28"/>
        </w:rPr>
      </w:pPr>
    </w:p>
    <w:p w14:paraId="44423ACB" w14:textId="77777777" w:rsidR="004E52F2" w:rsidRDefault="007C3F65">
      <w:pPr>
        <w:spacing w:line="240" w:lineRule="auto"/>
        <w:rPr>
          <w:rFonts w:ascii="Times New Roman" w:hAnsi="Times New Roman" w:cs="Times New Roman"/>
          <w:b/>
          <w:sz w:val="28"/>
          <w:szCs w:val="28"/>
        </w:rPr>
      </w:pPr>
      <w:r>
        <w:rPr>
          <w:rFonts w:ascii="Times New Roman" w:hAnsi="Times New Roman" w:cs="Times New Roman"/>
          <w:b/>
          <w:sz w:val="28"/>
          <w:szCs w:val="28"/>
        </w:rPr>
        <w:t>MAG.</w:t>
      </w:r>
    </w:p>
    <w:p w14:paraId="3BD649CD" w14:textId="77777777" w:rsidR="004E52F2" w:rsidRDefault="004E52F2">
      <w:pPr>
        <w:spacing w:line="240" w:lineRule="auto"/>
        <w:jc w:val="both"/>
        <w:rPr>
          <w:rFonts w:ascii="Times New Roman" w:hAnsi="Times New Roman" w:cs="Times New Roman"/>
          <w:sz w:val="28"/>
          <w:szCs w:val="28"/>
        </w:rPr>
      </w:pPr>
    </w:p>
    <w:p w14:paraId="26D9FEF6" w14:textId="2E763C9B" w:rsidR="004E52F2" w:rsidRDefault="004E52F2">
      <w:pPr>
        <w:spacing w:line="240" w:lineRule="auto"/>
        <w:jc w:val="both"/>
        <w:rPr>
          <w:rFonts w:ascii="Times New Roman" w:hAnsi="Times New Roman" w:cs="Times New Roman"/>
          <w:sz w:val="28"/>
          <w:szCs w:val="28"/>
        </w:rPr>
      </w:pPr>
    </w:p>
    <w:p w14:paraId="59E72005" w14:textId="77777777" w:rsidR="0041407E" w:rsidRDefault="0041407E">
      <w:pPr>
        <w:spacing w:line="240" w:lineRule="auto"/>
        <w:jc w:val="both"/>
        <w:rPr>
          <w:rFonts w:ascii="Times New Roman" w:hAnsi="Times New Roman" w:cs="Times New Roman"/>
          <w:sz w:val="28"/>
          <w:szCs w:val="28"/>
        </w:rPr>
      </w:pPr>
    </w:p>
    <w:p w14:paraId="4F927C38" w14:textId="5523CFC8" w:rsidR="004E52F2" w:rsidRDefault="007C3F65">
      <w:pPr>
        <w:spacing w:line="24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14:paraId="293DCEDE" w14:textId="43BC25BF" w:rsidR="00932349" w:rsidRDefault="00932349">
      <w:pPr>
        <w:spacing w:line="240" w:lineRule="auto"/>
        <w:jc w:val="both"/>
        <w:rPr>
          <w:rFonts w:ascii="Times New Roman" w:hAnsi="Times New Roman" w:cs="Times New Roman"/>
          <w:sz w:val="28"/>
          <w:szCs w:val="28"/>
        </w:rPr>
      </w:pPr>
    </w:p>
    <w:p w14:paraId="20CD0F5C" w14:textId="34390E3B" w:rsidR="0018355A" w:rsidRDefault="00544947" w:rsidP="00241B77">
      <w:pPr>
        <w:spacing w:line="240" w:lineRule="auto"/>
        <w:jc w:val="both"/>
        <w:rPr>
          <w:rFonts w:ascii="Times New Roman" w:hAnsi="Times New Roman" w:cs="Times New Roman"/>
          <w:b/>
          <w:sz w:val="28"/>
          <w:szCs w:val="28"/>
        </w:rPr>
      </w:pPr>
      <w:r>
        <w:rPr>
          <w:rFonts w:ascii="Times New Roman" w:hAnsi="Times New Roman" w:cs="Times New Roman"/>
          <w:b/>
          <w:sz w:val="28"/>
          <w:szCs w:val="28"/>
        </w:rPr>
        <w:t>NINARICH TRADING 3 (PTY) LTD</w:t>
      </w:r>
    </w:p>
    <w:p w14:paraId="0BE3BCC9" w14:textId="42120AE2" w:rsidR="00544947" w:rsidRDefault="00544947" w:rsidP="00241B77">
      <w:pPr>
        <w:spacing w:line="240" w:lineRule="auto"/>
        <w:jc w:val="both"/>
        <w:rPr>
          <w:rFonts w:ascii="Times New Roman" w:hAnsi="Times New Roman" w:cs="Times New Roman"/>
          <w:b/>
          <w:sz w:val="28"/>
          <w:szCs w:val="28"/>
        </w:rPr>
      </w:pPr>
      <w:r>
        <w:rPr>
          <w:rFonts w:ascii="Times New Roman" w:hAnsi="Times New Roman" w:cs="Times New Roman"/>
          <w:b/>
          <w:sz w:val="28"/>
          <w:szCs w:val="28"/>
        </w:rPr>
        <w:t>(Registration No: 2009/023929/07)</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FIRST APPLICANT</w:t>
      </w:r>
    </w:p>
    <w:p w14:paraId="7544604C" w14:textId="19899686" w:rsidR="00544947" w:rsidRDefault="00544947" w:rsidP="00241B77">
      <w:pPr>
        <w:spacing w:line="240" w:lineRule="auto"/>
        <w:jc w:val="both"/>
        <w:rPr>
          <w:rFonts w:ascii="Times New Roman" w:hAnsi="Times New Roman" w:cs="Times New Roman"/>
          <w:b/>
          <w:sz w:val="28"/>
          <w:szCs w:val="28"/>
        </w:rPr>
      </w:pPr>
    </w:p>
    <w:p w14:paraId="4E605956" w14:textId="03184801" w:rsidR="00544947" w:rsidRDefault="00544947" w:rsidP="00241B77">
      <w:pPr>
        <w:spacing w:line="240" w:lineRule="auto"/>
        <w:jc w:val="both"/>
        <w:rPr>
          <w:rFonts w:ascii="Times New Roman" w:hAnsi="Times New Roman" w:cs="Times New Roman"/>
          <w:b/>
          <w:sz w:val="28"/>
          <w:szCs w:val="28"/>
        </w:rPr>
      </w:pPr>
      <w:r>
        <w:rPr>
          <w:rFonts w:ascii="Times New Roman" w:hAnsi="Times New Roman" w:cs="Times New Roman"/>
          <w:b/>
          <w:sz w:val="28"/>
          <w:szCs w:val="28"/>
        </w:rPr>
        <w:t>NINARICH INVESTMENTS 1 (PTY) LTD</w:t>
      </w:r>
    </w:p>
    <w:p w14:paraId="558EF420" w14:textId="27B2C4E3" w:rsidR="00544947" w:rsidRDefault="00544947" w:rsidP="00241B77">
      <w:pPr>
        <w:spacing w:line="240" w:lineRule="auto"/>
        <w:jc w:val="both"/>
        <w:rPr>
          <w:rFonts w:ascii="Times New Roman" w:hAnsi="Times New Roman" w:cs="Times New Roman"/>
          <w:b/>
          <w:sz w:val="28"/>
          <w:szCs w:val="28"/>
        </w:rPr>
      </w:pPr>
      <w:r>
        <w:rPr>
          <w:rFonts w:ascii="Times New Roman" w:hAnsi="Times New Roman" w:cs="Times New Roman"/>
          <w:b/>
          <w:sz w:val="28"/>
          <w:szCs w:val="28"/>
        </w:rPr>
        <w:t>(Registration No: 2009/023856/07)</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SECOND APPLICANT</w:t>
      </w:r>
    </w:p>
    <w:p w14:paraId="1D24355E" w14:textId="77777777" w:rsidR="0018355A" w:rsidRDefault="0018355A" w:rsidP="00241B77">
      <w:pPr>
        <w:spacing w:line="240" w:lineRule="auto"/>
        <w:jc w:val="both"/>
        <w:rPr>
          <w:rFonts w:ascii="Times New Roman" w:hAnsi="Times New Roman" w:cs="Times New Roman"/>
          <w:b/>
          <w:sz w:val="28"/>
          <w:szCs w:val="28"/>
        </w:rPr>
      </w:pPr>
    </w:p>
    <w:p w14:paraId="7268A8BC" w14:textId="636A2592" w:rsidR="00544947" w:rsidRDefault="00544947" w:rsidP="00241B77">
      <w:pPr>
        <w:spacing w:line="240" w:lineRule="auto"/>
        <w:jc w:val="both"/>
        <w:rPr>
          <w:rFonts w:ascii="Times New Roman" w:hAnsi="Times New Roman" w:cs="Times New Roman"/>
          <w:b/>
          <w:sz w:val="28"/>
          <w:szCs w:val="28"/>
        </w:rPr>
      </w:pPr>
      <w:r>
        <w:rPr>
          <w:rFonts w:ascii="Times New Roman" w:hAnsi="Times New Roman" w:cs="Times New Roman"/>
          <w:b/>
          <w:sz w:val="28"/>
          <w:szCs w:val="28"/>
        </w:rPr>
        <w:t>And</w:t>
      </w:r>
    </w:p>
    <w:p w14:paraId="7A303B63" w14:textId="14C6DC52" w:rsidR="00544947" w:rsidRDefault="00544947" w:rsidP="00241B77">
      <w:pPr>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MYATYANA, SIMPHIWE &amp; THOSE LISTED</w:t>
      </w:r>
    </w:p>
    <w:p w14:paraId="2BFEFB06" w14:textId="7D1AC8F1" w:rsidR="00544947" w:rsidRDefault="00544947" w:rsidP="00241B77">
      <w:pPr>
        <w:spacing w:line="240" w:lineRule="auto"/>
        <w:jc w:val="both"/>
        <w:rPr>
          <w:rFonts w:ascii="Times New Roman" w:hAnsi="Times New Roman" w:cs="Times New Roman"/>
          <w:b/>
          <w:sz w:val="28"/>
          <w:szCs w:val="28"/>
        </w:rPr>
      </w:pPr>
      <w:r>
        <w:rPr>
          <w:rFonts w:ascii="Times New Roman" w:hAnsi="Times New Roman" w:cs="Times New Roman"/>
          <w:b/>
          <w:sz w:val="28"/>
          <w:szCs w:val="28"/>
        </w:rPr>
        <w:t>IN ANNEXURE Ä”TO THE NOTICE OF MOTION      FIRST RESPONDENT</w:t>
      </w:r>
    </w:p>
    <w:p w14:paraId="079BB5DF" w14:textId="15663BFA" w:rsidR="00544947" w:rsidRDefault="00544947" w:rsidP="00241B77">
      <w:pPr>
        <w:spacing w:line="240" w:lineRule="auto"/>
        <w:jc w:val="both"/>
        <w:rPr>
          <w:rFonts w:ascii="Times New Roman" w:hAnsi="Times New Roman" w:cs="Times New Roman"/>
          <w:b/>
          <w:sz w:val="28"/>
          <w:szCs w:val="28"/>
        </w:rPr>
      </w:pPr>
    </w:p>
    <w:p w14:paraId="0E1790E8" w14:textId="296D7F6C" w:rsidR="00544947" w:rsidRDefault="00544947" w:rsidP="00241B77">
      <w:pPr>
        <w:spacing w:line="240" w:lineRule="auto"/>
        <w:jc w:val="both"/>
        <w:rPr>
          <w:rFonts w:ascii="Times New Roman" w:hAnsi="Times New Roman" w:cs="Times New Roman"/>
          <w:b/>
          <w:sz w:val="28"/>
          <w:szCs w:val="28"/>
        </w:rPr>
      </w:pPr>
      <w:r>
        <w:rPr>
          <w:rFonts w:ascii="Times New Roman" w:hAnsi="Times New Roman" w:cs="Times New Roman"/>
          <w:b/>
          <w:sz w:val="28"/>
          <w:szCs w:val="28"/>
        </w:rPr>
        <w:t>MANTENGU, SANDISIWE ZANELE &amp;</w:t>
      </w:r>
    </w:p>
    <w:p w14:paraId="68BE0AA7" w14:textId="079F5710" w:rsidR="00544947" w:rsidRDefault="00544947" w:rsidP="00241B77">
      <w:pPr>
        <w:spacing w:line="240" w:lineRule="auto"/>
        <w:jc w:val="both"/>
        <w:rPr>
          <w:rFonts w:ascii="Times New Roman" w:hAnsi="Times New Roman" w:cs="Times New Roman"/>
          <w:b/>
          <w:sz w:val="28"/>
          <w:szCs w:val="28"/>
        </w:rPr>
      </w:pPr>
      <w:r>
        <w:rPr>
          <w:rFonts w:ascii="Times New Roman" w:hAnsi="Times New Roman" w:cs="Times New Roman"/>
          <w:b/>
          <w:sz w:val="28"/>
          <w:szCs w:val="28"/>
        </w:rPr>
        <w:t>THOSE LISTED IN ANNEXURE “B” TO</w:t>
      </w:r>
    </w:p>
    <w:p w14:paraId="06DBC30E" w14:textId="36350222" w:rsidR="00544947" w:rsidRDefault="00544947" w:rsidP="00241B77">
      <w:pPr>
        <w:spacing w:line="240" w:lineRule="auto"/>
        <w:jc w:val="both"/>
        <w:rPr>
          <w:rFonts w:ascii="Times New Roman" w:hAnsi="Times New Roman" w:cs="Times New Roman"/>
          <w:b/>
          <w:sz w:val="28"/>
          <w:szCs w:val="28"/>
        </w:rPr>
      </w:pPr>
      <w:r>
        <w:rPr>
          <w:rFonts w:ascii="Times New Roman" w:hAnsi="Times New Roman" w:cs="Times New Roman"/>
          <w:b/>
          <w:sz w:val="28"/>
          <w:szCs w:val="28"/>
        </w:rPr>
        <w:t>THE NOTICE OF MOTION</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SECOND RESPONDENT</w:t>
      </w:r>
    </w:p>
    <w:p w14:paraId="2A9FB14A" w14:textId="224438B3" w:rsidR="00544947" w:rsidRDefault="00544947" w:rsidP="00241B77">
      <w:pPr>
        <w:spacing w:line="240" w:lineRule="auto"/>
        <w:jc w:val="both"/>
        <w:rPr>
          <w:rFonts w:ascii="Times New Roman" w:hAnsi="Times New Roman" w:cs="Times New Roman"/>
          <w:b/>
          <w:sz w:val="28"/>
          <w:szCs w:val="28"/>
        </w:rPr>
      </w:pPr>
    </w:p>
    <w:p w14:paraId="2E3FF37D" w14:textId="3BE86D36" w:rsidR="00544947" w:rsidRDefault="00544947" w:rsidP="00241B77">
      <w:pPr>
        <w:spacing w:line="240" w:lineRule="auto"/>
        <w:jc w:val="both"/>
        <w:rPr>
          <w:rFonts w:ascii="Times New Roman" w:hAnsi="Times New Roman" w:cs="Times New Roman"/>
          <w:b/>
          <w:sz w:val="28"/>
          <w:szCs w:val="28"/>
        </w:rPr>
      </w:pPr>
      <w:r>
        <w:rPr>
          <w:rFonts w:ascii="Times New Roman" w:hAnsi="Times New Roman" w:cs="Times New Roman"/>
          <w:b/>
          <w:sz w:val="28"/>
          <w:szCs w:val="28"/>
        </w:rPr>
        <w:t>ZIKHALI, NOKULUNGA &amp; THOSE</w:t>
      </w:r>
    </w:p>
    <w:p w14:paraId="5EB28369" w14:textId="7CC5CB06" w:rsidR="00544947" w:rsidRDefault="00544947" w:rsidP="00241B77">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LISTED IN ANNEXURE “C”TO THE </w:t>
      </w:r>
    </w:p>
    <w:p w14:paraId="4B0AA1DC" w14:textId="4F0DEC8A" w:rsidR="00544947" w:rsidRDefault="00544947" w:rsidP="00241B77">
      <w:pPr>
        <w:spacing w:line="240" w:lineRule="auto"/>
        <w:jc w:val="both"/>
        <w:rPr>
          <w:rFonts w:ascii="Times New Roman" w:hAnsi="Times New Roman" w:cs="Times New Roman"/>
          <w:b/>
          <w:sz w:val="28"/>
          <w:szCs w:val="28"/>
        </w:rPr>
      </w:pPr>
      <w:r>
        <w:rPr>
          <w:rFonts w:ascii="Times New Roman" w:hAnsi="Times New Roman" w:cs="Times New Roman"/>
          <w:b/>
          <w:sz w:val="28"/>
          <w:szCs w:val="28"/>
        </w:rPr>
        <w:t>NOTICE OF MOTION</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THIRD RESPONDENT</w:t>
      </w:r>
    </w:p>
    <w:p w14:paraId="643857AD" w14:textId="19C70A32" w:rsidR="00544947" w:rsidRDefault="00544947" w:rsidP="00241B77">
      <w:pPr>
        <w:spacing w:line="240" w:lineRule="auto"/>
        <w:jc w:val="both"/>
        <w:rPr>
          <w:rFonts w:ascii="Times New Roman" w:hAnsi="Times New Roman" w:cs="Times New Roman"/>
          <w:b/>
          <w:sz w:val="28"/>
          <w:szCs w:val="28"/>
        </w:rPr>
      </w:pPr>
    </w:p>
    <w:p w14:paraId="03DEE69A" w14:textId="1E49F21B" w:rsidR="00544947" w:rsidRDefault="00544947" w:rsidP="00241B77">
      <w:pPr>
        <w:spacing w:line="240" w:lineRule="auto"/>
        <w:jc w:val="both"/>
        <w:rPr>
          <w:rFonts w:ascii="Times New Roman" w:hAnsi="Times New Roman" w:cs="Times New Roman"/>
          <w:b/>
          <w:sz w:val="28"/>
          <w:szCs w:val="28"/>
        </w:rPr>
      </w:pPr>
      <w:r>
        <w:rPr>
          <w:rFonts w:ascii="Times New Roman" w:hAnsi="Times New Roman" w:cs="Times New Roman"/>
          <w:b/>
          <w:sz w:val="28"/>
          <w:szCs w:val="28"/>
        </w:rPr>
        <w:t>MBATHA, SENAMSILE FUNDISIWE &amp;</w:t>
      </w:r>
    </w:p>
    <w:p w14:paraId="15D9AE62" w14:textId="034DCE1D" w:rsidR="00544947" w:rsidRDefault="00544947" w:rsidP="00241B77">
      <w:pPr>
        <w:spacing w:line="240" w:lineRule="auto"/>
        <w:jc w:val="both"/>
        <w:rPr>
          <w:rFonts w:ascii="Times New Roman" w:hAnsi="Times New Roman" w:cs="Times New Roman"/>
          <w:b/>
          <w:sz w:val="28"/>
          <w:szCs w:val="28"/>
        </w:rPr>
      </w:pPr>
      <w:r>
        <w:rPr>
          <w:rFonts w:ascii="Times New Roman" w:hAnsi="Times New Roman" w:cs="Times New Roman"/>
          <w:b/>
          <w:sz w:val="28"/>
          <w:szCs w:val="28"/>
        </w:rPr>
        <w:t>THOSE LISTED IN ANNEXURE “D” TO</w:t>
      </w:r>
    </w:p>
    <w:p w14:paraId="5AE8DAE4" w14:textId="6EA1F7DC" w:rsidR="007D29AD" w:rsidRDefault="007D29AD" w:rsidP="00241B77">
      <w:pPr>
        <w:spacing w:line="240" w:lineRule="auto"/>
        <w:jc w:val="both"/>
        <w:rPr>
          <w:rFonts w:ascii="Times New Roman" w:hAnsi="Times New Roman" w:cs="Times New Roman"/>
          <w:b/>
          <w:sz w:val="28"/>
          <w:szCs w:val="28"/>
        </w:rPr>
      </w:pPr>
      <w:r>
        <w:rPr>
          <w:rFonts w:ascii="Times New Roman" w:hAnsi="Times New Roman" w:cs="Times New Roman"/>
          <w:b/>
          <w:sz w:val="28"/>
          <w:szCs w:val="28"/>
        </w:rPr>
        <w:t>THE NOTICE OF MOTION</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FOURTH RESPONDENT</w:t>
      </w:r>
    </w:p>
    <w:p w14:paraId="56AE9467" w14:textId="4CF5B1FC" w:rsidR="007D29AD" w:rsidRDefault="007D29AD" w:rsidP="00241B77">
      <w:pPr>
        <w:spacing w:line="240" w:lineRule="auto"/>
        <w:jc w:val="both"/>
        <w:rPr>
          <w:rFonts w:ascii="Times New Roman" w:hAnsi="Times New Roman" w:cs="Times New Roman"/>
          <w:b/>
          <w:sz w:val="28"/>
          <w:szCs w:val="28"/>
        </w:rPr>
      </w:pPr>
    </w:p>
    <w:p w14:paraId="08B9E5BC" w14:textId="6EDCB6DE" w:rsidR="007D29AD" w:rsidRDefault="007D29AD" w:rsidP="00241B77">
      <w:pPr>
        <w:spacing w:line="240" w:lineRule="auto"/>
        <w:jc w:val="both"/>
        <w:rPr>
          <w:rFonts w:ascii="Times New Roman" w:hAnsi="Times New Roman" w:cs="Times New Roman"/>
          <w:b/>
          <w:sz w:val="28"/>
          <w:szCs w:val="28"/>
        </w:rPr>
      </w:pPr>
      <w:r>
        <w:rPr>
          <w:rFonts w:ascii="Times New Roman" w:hAnsi="Times New Roman" w:cs="Times New Roman"/>
          <w:b/>
          <w:sz w:val="28"/>
          <w:szCs w:val="28"/>
        </w:rPr>
        <w:t>THE UNLAWFUL INVADERS/OCCUPIERS</w:t>
      </w:r>
    </w:p>
    <w:p w14:paraId="246055D1" w14:textId="4193C5B9" w:rsidR="007D29AD" w:rsidRDefault="007D29AD" w:rsidP="00241B77">
      <w:pPr>
        <w:spacing w:line="240" w:lineRule="auto"/>
        <w:jc w:val="both"/>
        <w:rPr>
          <w:rFonts w:ascii="Times New Roman" w:hAnsi="Times New Roman" w:cs="Times New Roman"/>
          <w:b/>
          <w:sz w:val="28"/>
          <w:szCs w:val="28"/>
        </w:rPr>
      </w:pPr>
      <w:r>
        <w:rPr>
          <w:rFonts w:ascii="Times New Roman" w:hAnsi="Times New Roman" w:cs="Times New Roman"/>
          <w:b/>
          <w:sz w:val="28"/>
          <w:szCs w:val="28"/>
        </w:rPr>
        <w:t>OF 31 BETTY STREET, JEPPESTOWN                      FIFTH RESPONDENT</w:t>
      </w:r>
    </w:p>
    <w:p w14:paraId="5D15174F" w14:textId="176B8CEF" w:rsidR="007D29AD" w:rsidRDefault="007D29AD" w:rsidP="00241B77">
      <w:pPr>
        <w:spacing w:line="240" w:lineRule="auto"/>
        <w:jc w:val="both"/>
        <w:rPr>
          <w:rFonts w:ascii="Times New Roman" w:hAnsi="Times New Roman" w:cs="Times New Roman"/>
          <w:b/>
          <w:sz w:val="28"/>
          <w:szCs w:val="28"/>
        </w:rPr>
      </w:pPr>
    </w:p>
    <w:p w14:paraId="140A7BCD" w14:textId="79FF1343" w:rsidR="007D29AD" w:rsidRDefault="007D29AD" w:rsidP="00241B77">
      <w:pPr>
        <w:spacing w:line="240" w:lineRule="auto"/>
        <w:jc w:val="both"/>
        <w:rPr>
          <w:rFonts w:ascii="Times New Roman" w:hAnsi="Times New Roman" w:cs="Times New Roman"/>
          <w:b/>
          <w:sz w:val="28"/>
          <w:szCs w:val="28"/>
        </w:rPr>
      </w:pPr>
      <w:r>
        <w:rPr>
          <w:rFonts w:ascii="Times New Roman" w:hAnsi="Times New Roman" w:cs="Times New Roman"/>
          <w:b/>
          <w:sz w:val="28"/>
          <w:szCs w:val="28"/>
        </w:rPr>
        <w:t>THOSE INTERFERING WITH THE</w:t>
      </w:r>
    </w:p>
    <w:p w14:paraId="4992DEF6" w14:textId="0D321F82" w:rsidR="007D29AD" w:rsidRDefault="007D29AD" w:rsidP="00241B77">
      <w:pPr>
        <w:spacing w:line="240" w:lineRule="auto"/>
        <w:jc w:val="both"/>
        <w:rPr>
          <w:rFonts w:ascii="Times New Roman" w:hAnsi="Times New Roman" w:cs="Times New Roman"/>
          <w:b/>
          <w:sz w:val="28"/>
          <w:szCs w:val="28"/>
        </w:rPr>
      </w:pPr>
      <w:r>
        <w:rPr>
          <w:rFonts w:ascii="Times New Roman" w:hAnsi="Times New Roman" w:cs="Times New Roman"/>
          <w:b/>
          <w:sz w:val="28"/>
          <w:szCs w:val="28"/>
        </w:rPr>
        <w:t>APPLICANTS’ CONTROL OF THE</w:t>
      </w:r>
    </w:p>
    <w:p w14:paraId="56EF83FC" w14:textId="2FED7AD9" w:rsidR="007D29AD" w:rsidRDefault="007D29AD" w:rsidP="00241B77">
      <w:pPr>
        <w:spacing w:line="240" w:lineRule="auto"/>
        <w:jc w:val="both"/>
        <w:rPr>
          <w:rFonts w:ascii="Times New Roman" w:hAnsi="Times New Roman" w:cs="Times New Roman"/>
          <w:b/>
          <w:sz w:val="28"/>
          <w:szCs w:val="28"/>
        </w:rPr>
      </w:pPr>
      <w:r>
        <w:rPr>
          <w:rFonts w:ascii="Times New Roman" w:hAnsi="Times New Roman" w:cs="Times New Roman"/>
          <w:b/>
          <w:sz w:val="28"/>
          <w:szCs w:val="28"/>
        </w:rPr>
        <w:t>PROPERTIES DESCRIBED IN THE</w:t>
      </w:r>
    </w:p>
    <w:p w14:paraId="448EB04C" w14:textId="20BA353C" w:rsidR="007D29AD" w:rsidRDefault="007D29AD" w:rsidP="00241B77">
      <w:pPr>
        <w:spacing w:line="240" w:lineRule="auto"/>
        <w:jc w:val="both"/>
        <w:rPr>
          <w:rFonts w:ascii="Times New Roman" w:hAnsi="Times New Roman" w:cs="Times New Roman"/>
          <w:b/>
          <w:sz w:val="28"/>
          <w:szCs w:val="28"/>
        </w:rPr>
      </w:pPr>
      <w:r>
        <w:rPr>
          <w:rFonts w:ascii="Times New Roman" w:hAnsi="Times New Roman" w:cs="Times New Roman"/>
          <w:b/>
          <w:sz w:val="28"/>
          <w:szCs w:val="28"/>
        </w:rPr>
        <w:t>NOTICE OF MOTION</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SIXTH RESPONDENT</w:t>
      </w:r>
    </w:p>
    <w:p w14:paraId="2298FB6A" w14:textId="33F62B69" w:rsidR="007D29AD" w:rsidRDefault="007D29AD" w:rsidP="00241B77">
      <w:pPr>
        <w:spacing w:line="240" w:lineRule="auto"/>
        <w:jc w:val="both"/>
        <w:rPr>
          <w:rFonts w:ascii="Times New Roman" w:hAnsi="Times New Roman" w:cs="Times New Roman"/>
          <w:b/>
          <w:sz w:val="28"/>
          <w:szCs w:val="28"/>
        </w:rPr>
      </w:pPr>
    </w:p>
    <w:p w14:paraId="05EC1A8A" w14:textId="5547059E" w:rsidR="007D29AD" w:rsidRDefault="007D29AD" w:rsidP="00241B77">
      <w:pPr>
        <w:spacing w:line="240" w:lineRule="auto"/>
        <w:jc w:val="both"/>
        <w:rPr>
          <w:rFonts w:ascii="Times New Roman" w:hAnsi="Times New Roman" w:cs="Times New Roman"/>
          <w:b/>
          <w:sz w:val="28"/>
          <w:szCs w:val="28"/>
        </w:rPr>
      </w:pPr>
      <w:r>
        <w:rPr>
          <w:rFonts w:ascii="Times New Roman" w:hAnsi="Times New Roman" w:cs="Times New Roman"/>
          <w:b/>
          <w:sz w:val="28"/>
          <w:szCs w:val="28"/>
        </w:rPr>
        <w:t>THE CITY OF JOHANNESBURG</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SEVENTH RESPONDENT</w:t>
      </w:r>
    </w:p>
    <w:p w14:paraId="188B06A7" w14:textId="77777777" w:rsidR="00544947" w:rsidRPr="00241B77" w:rsidRDefault="00544947" w:rsidP="00241B77">
      <w:pPr>
        <w:spacing w:line="240" w:lineRule="auto"/>
        <w:jc w:val="both"/>
        <w:rPr>
          <w:rFonts w:ascii="Times New Roman" w:hAnsi="Times New Roman" w:cs="Times New Roman"/>
          <w:b/>
          <w:sz w:val="28"/>
          <w:szCs w:val="28"/>
        </w:rPr>
      </w:pPr>
    </w:p>
    <w:p w14:paraId="09BF1988" w14:textId="77777777" w:rsidR="00241B77" w:rsidRDefault="00241B77">
      <w:pPr>
        <w:tabs>
          <w:tab w:val="left" w:pos="5954"/>
          <w:tab w:val="left" w:pos="7088"/>
          <w:tab w:val="left" w:pos="7230"/>
        </w:tabs>
        <w:spacing w:after="0" w:line="240" w:lineRule="auto"/>
        <w:rPr>
          <w:rFonts w:ascii="Times New Roman" w:hAnsi="Times New Roman" w:cs="Times New Roman"/>
          <w:b/>
          <w:sz w:val="28"/>
          <w:szCs w:val="28"/>
          <w:lang w:val="en-US"/>
        </w:rPr>
      </w:pPr>
    </w:p>
    <w:p w14:paraId="1387CBA8" w14:textId="36BCF2E5" w:rsidR="004E52F2" w:rsidRPr="00454B4E" w:rsidRDefault="007C3F65">
      <w:pPr>
        <w:tabs>
          <w:tab w:val="left" w:pos="5954"/>
          <w:tab w:val="left" w:pos="7088"/>
          <w:tab w:val="left" w:pos="7230"/>
        </w:tabs>
        <w:spacing w:after="0" w:line="240" w:lineRule="auto"/>
        <w:rPr>
          <w:rFonts w:ascii="Times New Roman" w:hAnsi="Times New Roman" w:cs="Times New Roman"/>
          <w:b/>
          <w:sz w:val="28"/>
          <w:szCs w:val="28"/>
          <w:lang w:val="en-US"/>
        </w:rPr>
      </w:pPr>
      <w:r w:rsidRPr="00454B4E">
        <w:rPr>
          <w:rFonts w:ascii="Times New Roman" w:hAnsi="Times New Roman" w:cs="Times New Roman"/>
          <w:b/>
          <w:sz w:val="28"/>
          <w:szCs w:val="28"/>
          <w:lang w:val="en-US"/>
        </w:rPr>
        <w:t xml:space="preserve">                                                                                                                                       </w:t>
      </w:r>
    </w:p>
    <w:p w14:paraId="1169AAB2" w14:textId="3B3F18CA" w:rsidR="00B543CD" w:rsidRDefault="00B543CD" w:rsidP="00871C00">
      <w:pPr>
        <w:spacing w:after="0" w:line="240" w:lineRule="auto"/>
        <w:jc w:val="both"/>
        <w:rPr>
          <w:rFonts w:ascii="Times New Roman" w:hAnsi="Times New Roman" w:cs="Times New Roman"/>
          <w:b/>
          <w:sz w:val="28"/>
          <w:szCs w:val="28"/>
        </w:rPr>
      </w:pPr>
    </w:p>
    <w:p w14:paraId="39114911" w14:textId="77777777" w:rsidR="004E52F2" w:rsidRDefault="004E52F2">
      <w:pPr>
        <w:pBdr>
          <w:bottom w:val="single" w:sz="12" w:space="1" w:color="auto"/>
        </w:pBdr>
        <w:spacing w:after="0" w:line="240" w:lineRule="auto"/>
        <w:jc w:val="both"/>
        <w:rPr>
          <w:rFonts w:ascii="Times New Roman" w:hAnsi="Times New Roman" w:cs="Times New Roman"/>
          <w:b/>
          <w:sz w:val="28"/>
          <w:szCs w:val="28"/>
        </w:rPr>
      </w:pPr>
    </w:p>
    <w:p w14:paraId="672CDE5A" w14:textId="77777777" w:rsidR="004E52F2" w:rsidRDefault="004E52F2">
      <w:pPr>
        <w:spacing w:after="0" w:line="240" w:lineRule="auto"/>
        <w:jc w:val="center"/>
        <w:rPr>
          <w:rFonts w:ascii="Times New Roman" w:hAnsi="Times New Roman" w:cs="Times New Roman"/>
          <w:b/>
          <w:sz w:val="28"/>
          <w:szCs w:val="28"/>
        </w:rPr>
      </w:pPr>
    </w:p>
    <w:p w14:paraId="3F5AFFFB" w14:textId="6C26516C" w:rsidR="004E52F2" w:rsidRDefault="007D29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JUDGMENT</w:t>
      </w:r>
    </w:p>
    <w:p w14:paraId="211B1F7F" w14:textId="77777777" w:rsidR="004E52F2" w:rsidRDefault="004E52F2">
      <w:pPr>
        <w:pBdr>
          <w:bottom w:val="single" w:sz="12" w:space="1" w:color="auto"/>
        </w:pBdr>
        <w:spacing w:after="0" w:line="240" w:lineRule="auto"/>
        <w:rPr>
          <w:rFonts w:ascii="Times New Roman" w:hAnsi="Times New Roman" w:cs="Times New Roman"/>
          <w:b/>
          <w:sz w:val="28"/>
          <w:szCs w:val="28"/>
        </w:rPr>
      </w:pPr>
    </w:p>
    <w:p w14:paraId="2894006A" w14:textId="56BAF232" w:rsidR="004E52F2" w:rsidRDefault="004E52F2">
      <w:pPr>
        <w:spacing w:after="0" w:line="240" w:lineRule="auto"/>
        <w:jc w:val="both"/>
        <w:rPr>
          <w:rFonts w:ascii="Times New Roman" w:hAnsi="Times New Roman" w:cs="Times New Roman"/>
          <w:b/>
          <w:sz w:val="28"/>
          <w:szCs w:val="28"/>
        </w:rPr>
      </w:pPr>
    </w:p>
    <w:p w14:paraId="5CEA521C" w14:textId="77777777" w:rsidR="000C3D81" w:rsidRDefault="000C3D81">
      <w:pPr>
        <w:spacing w:after="0" w:line="240" w:lineRule="auto"/>
        <w:jc w:val="both"/>
        <w:rPr>
          <w:rFonts w:ascii="Times New Roman" w:hAnsi="Times New Roman" w:cs="Times New Roman"/>
          <w:b/>
          <w:sz w:val="28"/>
          <w:szCs w:val="28"/>
        </w:rPr>
      </w:pPr>
    </w:p>
    <w:p w14:paraId="73790C60" w14:textId="77777777" w:rsidR="00911131" w:rsidRDefault="00911131">
      <w:pPr>
        <w:spacing w:after="0" w:line="240" w:lineRule="auto"/>
        <w:jc w:val="both"/>
        <w:rPr>
          <w:rFonts w:ascii="Times New Roman" w:hAnsi="Times New Roman" w:cs="Times New Roman"/>
          <w:b/>
          <w:sz w:val="28"/>
          <w:szCs w:val="28"/>
        </w:rPr>
      </w:pPr>
    </w:p>
    <w:p w14:paraId="4AEF221C" w14:textId="2F949829" w:rsidR="00F806EF" w:rsidRPr="00CE64E4" w:rsidRDefault="00F806EF" w:rsidP="00F806EF">
      <w:pPr>
        <w:spacing w:after="0" w:line="360" w:lineRule="auto"/>
        <w:ind w:left="1440" w:hanging="1440"/>
        <w:jc w:val="both"/>
        <w:rPr>
          <w:rFonts w:ascii="Times New Roman" w:hAnsi="Times New Roman" w:cs="Times New Roman"/>
          <w:sz w:val="28"/>
          <w:szCs w:val="28"/>
        </w:rPr>
      </w:pPr>
      <w:r w:rsidRPr="00CE64E4">
        <w:rPr>
          <w:rFonts w:ascii="Times New Roman" w:hAnsi="Times New Roman" w:cs="Times New Roman"/>
          <w:b/>
          <w:sz w:val="28"/>
          <w:szCs w:val="28"/>
        </w:rPr>
        <w:t>Delivered:</w:t>
      </w:r>
      <w:r w:rsidRPr="00CE64E4">
        <w:rPr>
          <w:rFonts w:ascii="Times New Roman" w:hAnsi="Times New Roman" w:cs="Times New Roman"/>
          <w:b/>
          <w:sz w:val="28"/>
          <w:szCs w:val="28"/>
        </w:rPr>
        <w:tab/>
      </w:r>
      <w:r>
        <w:rPr>
          <w:rFonts w:ascii="Times New Roman" w:hAnsi="Times New Roman" w:cs="Times New Roman"/>
          <w:sz w:val="28"/>
          <w:szCs w:val="28"/>
        </w:rPr>
        <w:t>This</w:t>
      </w:r>
      <w:r w:rsidR="00550A18">
        <w:rPr>
          <w:rFonts w:ascii="Times New Roman" w:hAnsi="Times New Roman" w:cs="Times New Roman"/>
          <w:sz w:val="28"/>
          <w:szCs w:val="28"/>
        </w:rPr>
        <w:t xml:space="preserve"> </w:t>
      </w:r>
      <w:r w:rsidR="007D29AD">
        <w:rPr>
          <w:rFonts w:ascii="Times New Roman" w:hAnsi="Times New Roman" w:cs="Times New Roman"/>
          <w:sz w:val="28"/>
          <w:szCs w:val="28"/>
        </w:rPr>
        <w:t xml:space="preserve">judgment and </w:t>
      </w:r>
      <w:r w:rsidR="00550A18">
        <w:rPr>
          <w:rFonts w:ascii="Times New Roman" w:hAnsi="Times New Roman" w:cs="Times New Roman"/>
          <w:sz w:val="28"/>
          <w:szCs w:val="28"/>
        </w:rPr>
        <w:t>order</w:t>
      </w:r>
      <w:r>
        <w:rPr>
          <w:rFonts w:ascii="Times New Roman" w:hAnsi="Times New Roman" w:cs="Times New Roman"/>
          <w:sz w:val="28"/>
          <w:szCs w:val="28"/>
        </w:rPr>
        <w:t xml:space="preserve"> was prepared and authored by the Judge whose name is reflected and is handed down electronically by circulation to Parties / their legal representatives by email and by uploading it to the electronic file of this matter on Case Lines. The date o</w:t>
      </w:r>
      <w:r w:rsidR="00550A18">
        <w:rPr>
          <w:rFonts w:ascii="Times New Roman" w:hAnsi="Times New Roman" w:cs="Times New Roman"/>
          <w:sz w:val="28"/>
          <w:szCs w:val="28"/>
        </w:rPr>
        <w:t>f the order</w:t>
      </w:r>
      <w:r w:rsidR="00963923">
        <w:rPr>
          <w:rFonts w:ascii="Times New Roman" w:hAnsi="Times New Roman" w:cs="Times New Roman"/>
          <w:sz w:val="28"/>
          <w:szCs w:val="28"/>
        </w:rPr>
        <w:t xml:space="preserve"> is deemed to be </w:t>
      </w:r>
      <w:r w:rsidR="0011730C">
        <w:rPr>
          <w:rFonts w:ascii="Times New Roman" w:hAnsi="Times New Roman" w:cs="Times New Roman"/>
          <w:sz w:val="28"/>
          <w:szCs w:val="28"/>
        </w:rPr>
        <w:t xml:space="preserve">the </w:t>
      </w:r>
      <w:r w:rsidR="007D29AD">
        <w:rPr>
          <w:rFonts w:ascii="Times New Roman" w:hAnsi="Times New Roman" w:cs="Times New Roman"/>
          <w:sz w:val="28"/>
          <w:szCs w:val="28"/>
        </w:rPr>
        <w:t>5</w:t>
      </w:r>
      <w:r w:rsidR="007D29AD" w:rsidRPr="007D29AD">
        <w:rPr>
          <w:rFonts w:ascii="Times New Roman" w:hAnsi="Times New Roman" w:cs="Times New Roman"/>
          <w:sz w:val="28"/>
          <w:szCs w:val="28"/>
          <w:vertAlign w:val="superscript"/>
        </w:rPr>
        <w:t>th</w:t>
      </w:r>
      <w:r w:rsidR="007D29AD">
        <w:rPr>
          <w:rFonts w:ascii="Times New Roman" w:hAnsi="Times New Roman" w:cs="Times New Roman"/>
          <w:sz w:val="28"/>
          <w:szCs w:val="28"/>
        </w:rPr>
        <w:t xml:space="preserve"> of December</w:t>
      </w:r>
      <w:r w:rsidR="00963923">
        <w:rPr>
          <w:rFonts w:ascii="Times New Roman" w:hAnsi="Times New Roman" w:cs="Times New Roman"/>
          <w:sz w:val="28"/>
          <w:szCs w:val="28"/>
        </w:rPr>
        <w:t xml:space="preserve"> 2022</w:t>
      </w:r>
      <w:r w:rsidR="0018355A">
        <w:rPr>
          <w:rFonts w:ascii="Times New Roman" w:hAnsi="Times New Roman" w:cs="Times New Roman"/>
          <w:sz w:val="28"/>
          <w:szCs w:val="28"/>
        </w:rPr>
        <w:t>.</w:t>
      </w:r>
    </w:p>
    <w:p w14:paraId="53BE4C85" w14:textId="336D3C26" w:rsidR="0050188D" w:rsidRDefault="0050188D" w:rsidP="00551426">
      <w:pPr>
        <w:spacing w:after="0" w:line="240" w:lineRule="auto"/>
        <w:ind w:left="1440" w:hanging="1440"/>
        <w:jc w:val="both"/>
        <w:rPr>
          <w:rFonts w:ascii="Times New Roman" w:hAnsi="Times New Roman" w:cs="Times New Roman"/>
          <w:sz w:val="28"/>
          <w:szCs w:val="28"/>
        </w:rPr>
      </w:pPr>
    </w:p>
    <w:p w14:paraId="5A46334D" w14:textId="53A98127" w:rsidR="00551426" w:rsidRDefault="00551426">
      <w:pPr>
        <w:spacing w:after="0" w:line="240" w:lineRule="auto"/>
        <w:jc w:val="both"/>
        <w:rPr>
          <w:rFonts w:ascii="Times New Roman" w:hAnsi="Times New Roman" w:cs="Times New Roman"/>
          <w:b/>
          <w:sz w:val="28"/>
          <w:szCs w:val="28"/>
        </w:rPr>
      </w:pPr>
    </w:p>
    <w:p w14:paraId="4EA97949" w14:textId="43C9BF7A" w:rsidR="004E52F2" w:rsidRDefault="007C3F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TWALA J</w:t>
      </w:r>
      <w:r w:rsidR="009C2463">
        <w:rPr>
          <w:rFonts w:ascii="Times New Roman" w:hAnsi="Times New Roman" w:cs="Times New Roman"/>
          <w:b/>
          <w:sz w:val="28"/>
          <w:szCs w:val="28"/>
        </w:rPr>
        <w:t xml:space="preserve"> </w:t>
      </w:r>
    </w:p>
    <w:p w14:paraId="2DC3933F" w14:textId="77777777" w:rsidR="000F4CBF" w:rsidRDefault="000F4CBF">
      <w:pPr>
        <w:spacing w:after="0" w:line="240" w:lineRule="auto"/>
        <w:jc w:val="both"/>
        <w:rPr>
          <w:rFonts w:ascii="Times New Roman" w:hAnsi="Times New Roman" w:cs="Times New Roman"/>
          <w:b/>
          <w:sz w:val="28"/>
          <w:szCs w:val="28"/>
        </w:rPr>
      </w:pPr>
    </w:p>
    <w:p w14:paraId="043B94B6" w14:textId="09AB8E92" w:rsidR="007D29AD" w:rsidRDefault="007C3F65" w:rsidP="007D29AD">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7D29AD">
        <w:rPr>
          <w:rFonts w:ascii="Times New Roman" w:hAnsi="Times New Roman" w:cs="Times New Roman"/>
          <w:sz w:val="28"/>
          <w:szCs w:val="28"/>
        </w:rPr>
        <w:t>This application served before the urgent Court on the 29</w:t>
      </w:r>
      <w:r w:rsidR="007D29AD" w:rsidRPr="007D29AD">
        <w:rPr>
          <w:rFonts w:ascii="Times New Roman" w:hAnsi="Times New Roman" w:cs="Times New Roman"/>
          <w:sz w:val="28"/>
          <w:szCs w:val="28"/>
          <w:vertAlign w:val="superscript"/>
        </w:rPr>
        <w:t>th</w:t>
      </w:r>
      <w:r w:rsidR="002E01C4">
        <w:rPr>
          <w:rFonts w:ascii="Times New Roman" w:hAnsi="Times New Roman" w:cs="Times New Roman"/>
          <w:sz w:val="28"/>
          <w:szCs w:val="28"/>
        </w:rPr>
        <w:t xml:space="preserve"> of November 2022 in which</w:t>
      </w:r>
      <w:r w:rsidR="007D29AD">
        <w:rPr>
          <w:rFonts w:ascii="Times New Roman" w:hAnsi="Times New Roman" w:cs="Times New Roman"/>
          <w:sz w:val="28"/>
          <w:szCs w:val="28"/>
        </w:rPr>
        <w:t xml:space="preserve"> the applicants sought </w:t>
      </w:r>
      <w:r w:rsidR="006C4096">
        <w:rPr>
          <w:rFonts w:ascii="Times New Roman" w:hAnsi="Times New Roman" w:cs="Times New Roman"/>
          <w:sz w:val="28"/>
          <w:szCs w:val="28"/>
        </w:rPr>
        <w:t xml:space="preserve">a </w:t>
      </w:r>
      <w:proofErr w:type="spellStart"/>
      <w:r w:rsidR="006C4096">
        <w:rPr>
          <w:rFonts w:ascii="Times New Roman" w:hAnsi="Times New Roman" w:cs="Times New Roman"/>
          <w:sz w:val="28"/>
          <w:szCs w:val="28"/>
        </w:rPr>
        <w:t>spoliatory</w:t>
      </w:r>
      <w:proofErr w:type="spellEnd"/>
      <w:r w:rsidR="006C4096">
        <w:rPr>
          <w:rFonts w:ascii="Times New Roman" w:hAnsi="Times New Roman" w:cs="Times New Roman"/>
          <w:sz w:val="28"/>
          <w:szCs w:val="28"/>
        </w:rPr>
        <w:t xml:space="preserve"> relief against </w:t>
      </w:r>
      <w:r w:rsidR="007D29AD">
        <w:rPr>
          <w:rFonts w:ascii="Times New Roman" w:hAnsi="Times New Roman" w:cs="Times New Roman"/>
          <w:sz w:val="28"/>
          <w:szCs w:val="28"/>
        </w:rPr>
        <w:t>the</w:t>
      </w:r>
      <w:r w:rsidR="006C4096">
        <w:rPr>
          <w:rFonts w:ascii="Times New Roman" w:hAnsi="Times New Roman" w:cs="Times New Roman"/>
          <w:sz w:val="28"/>
          <w:szCs w:val="28"/>
        </w:rPr>
        <w:t xml:space="preserve"> fifth and sixth respondents and an interim interdict </w:t>
      </w:r>
      <w:r w:rsidR="002E01C4">
        <w:rPr>
          <w:rFonts w:ascii="Times New Roman" w:hAnsi="Times New Roman" w:cs="Times New Roman"/>
          <w:sz w:val="28"/>
          <w:szCs w:val="28"/>
        </w:rPr>
        <w:t xml:space="preserve">against </w:t>
      </w:r>
      <w:r w:rsidR="006C4096">
        <w:rPr>
          <w:rFonts w:ascii="Times New Roman" w:hAnsi="Times New Roman" w:cs="Times New Roman"/>
          <w:sz w:val="28"/>
          <w:szCs w:val="28"/>
        </w:rPr>
        <w:t>the first to the sixth respondents and other ancillary orders against all but the seventh respondents.</w:t>
      </w:r>
    </w:p>
    <w:p w14:paraId="7024F649" w14:textId="5A1B2DAB" w:rsidR="006C4096" w:rsidRDefault="006C4096" w:rsidP="007D29AD">
      <w:pPr>
        <w:spacing w:after="0" w:line="360" w:lineRule="auto"/>
        <w:ind w:left="720" w:hanging="720"/>
        <w:jc w:val="both"/>
        <w:rPr>
          <w:rFonts w:ascii="Times New Roman" w:hAnsi="Times New Roman" w:cs="Times New Roman"/>
          <w:sz w:val="28"/>
          <w:szCs w:val="28"/>
        </w:rPr>
      </w:pPr>
    </w:p>
    <w:p w14:paraId="5FB3E28B" w14:textId="6C7639EC" w:rsidR="006C4096" w:rsidRDefault="006C4096" w:rsidP="007D29AD">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The application was opposed by the first to fourth and the sixth respondents</w:t>
      </w:r>
      <w:r w:rsidR="009E6BF7">
        <w:rPr>
          <w:rFonts w:ascii="Times New Roman" w:hAnsi="Times New Roman" w:cs="Times New Roman"/>
          <w:sz w:val="28"/>
          <w:szCs w:val="28"/>
        </w:rPr>
        <w:t xml:space="preserve"> and </w:t>
      </w:r>
      <w:r w:rsidR="002E01C4">
        <w:rPr>
          <w:rFonts w:ascii="Times New Roman" w:hAnsi="Times New Roman" w:cs="Times New Roman"/>
          <w:sz w:val="28"/>
          <w:szCs w:val="28"/>
        </w:rPr>
        <w:t xml:space="preserve">they </w:t>
      </w:r>
      <w:r w:rsidR="009E6BF7">
        <w:rPr>
          <w:rFonts w:ascii="Times New Roman" w:hAnsi="Times New Roman" w:cs="Times New Roman"/>
          <w:sz w:val="28"/>
          <w:szCs w:val="28"/>
        </w:rPr>
        <w:t>filed a notice in terms of Rule 6(5</w:t>
      </w:r>
      <w:proofErr w:type="gramStart"/>
      <w:r w:rsidR="009E6BF7">
        <w:rPr>
          <w:rFonts w:ascii="Times New Roman" w:hAnsi="Times New Roman" w:cs="Times New Roman"/>
          <w:sz w:val="28"/>
          <w:szCs w:val="28"/>
        </w:rPr>
        <w:t>)(</w:t>
      </w:r>
      <w:proofErr w:type="gramEnd"/>
      <w:r w:rsidR="009E6BF7">
        <w:rPr>
          <w:rFonts w:ascii="Times New Roman" w:hAnsi="Times New Roman" w:cs="Times New Roman"/>
          <w:sz w:val="28"/>
          <w:szCs w:val="28"/>
        </w:rPr>
        <w:t>d)(iii) wherein they raised the questions of law and in the alternative sought an indulgence of this Court to file an answering affidavit. In essence the questions of l</w:t>
      </w:r>
      <w:r w:rsidR="00D464BD">
        <w:rPr>
          <w:rFonts w:ascii="Times New Roman" w:hAnsi="Times New Roman" w:cs="Times New Roman"/>
          <w:sz w:val="28"/>
          <w:szCs w:val="28"/>
        </w:rPr>
        <w:t>aw raised by the respondents were</w:t>
      </w:r>
      <w:r w:rsidR="009E6BF7">
        <w:rPr>
          <w:rFonts w:ascii="Times New Roman" w:hAnsi="Times New Roman" w:cs="Times New Roman"/>
          <w:sz w:val="28"/>
          <w:szCs w:val="28"/>
        </w:rPr>
        <w:t xml:space="preserve"> </w:t>
      </w:r>
      <w:r w:rsidR="00D464BD">
        <w:rPr>
          <w:rFonts w:ascii="Times New Roman" w:hAnsi="Times New Roman" w:cs="Times New Roman"/>
          <w:sz w:val="28"/>
          <w:szCs w:val="28"/>
        </w:rPr>
        <w:t>the deficiencies in the notice of motion and the authority or lack thereof of the deponent to the founding affidavit.</w:t>
      </w:r>
    </w:p>
    <w:p w14:paraId="397D45E9" w14:textId="6499137D" w:rsidR="009E6BF7" w:rsidRDefault="009E6BF7" w:rsidP="007D29AD">
      <w:pPr>
        <w:spacing w:after="0" w:line="360" w:lineRule="auto"/>
        <w:ind w:left="720" w:hanging="720"/>
        <w:jc w:val="both"/>
        <w:rPr>
          <w:rFonts w:ascii="Times New Roman" w:hAnsi="Times New Roman" w:cs="Times New Roman"/>
          <w:sz w:val="28"/>
          <w:szCs w:val="28"/>
        </w:rPr>
      </w:pPr>
    </w:p>
    <w:p w14:paraId="7AAFEA54" w14:textId="4619E0D9" w:rsidR="00E55EC4" w:rsidRDefault="009E6BF7" w:rsidP="007D29AD">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After hearing argument briefly, the Court directed that the respondents file their answering affidavit by 10:00 on the 30</w:t>
      </w:r>
      <w:r w:rsidRPr="009E6BF7">
        <w:rPr>
          <w:rFonts w:ascii="Times New Roman" w:hAnsi="Times New Roman" w:cs="Times New Roman"/>
          <w:sz w:val="28"/>
          <w:szCs w:val="28"/>
          <w:vertAlign w:val="superscript"/>
        </w:rPr>
        <w:t>th</w:t>
      </w:r>
      <w:r>
        <w:rPr>
          <w:rFonts w:ascii="Times New Roman" w:hAnsi="Times New Roman" w:cs="Times New Roman"/>
          <w:sz w:val="28"/>
          <w:szCs w:val="28"/>
        </w:rPr>
        <w:t xml:space="preserve"> of November 2022 and the applicants to file their replying affidavit by 12:00 on the 1</w:t>
      </w:r>
      <w:r w:rsidRPr="009E6BF7">
        <w:rPr>
          <w:rFonts w:ascii="Times New Roman" w:hAnsi="Times New Roman" w:cs="Times New Roman"/>
          <w:sz w:val="28"/>
          <w:szCs w:val="28"/>
          <w:vertAlign w:val="superscript"/>
        </w:rPr>
        <w:t>st</w:t>
      </w:r>
      <w:r>
        <w:rPr>
          <w:rFonts w:ascii="Times New Roman" w:hAnsi="Times New Roman" w:cs="Times New Roman"/>
          <w:sz w:val="28"/>
          <w:szCs w:val="28"/>
        </w:rPr>
        <w:t xml:space="preserve"> of December 2022 and the matter was rolled over for hearing on the 2</w:t>
      </w:r>
      <w:r w:rsidRPr="009E6BF7">
        <w:rPr>
          <w:rFonts w:ascii="Times New Roman" w:hAnsi="Times New Roman" w:cs="Times New Roman"/>
          <w:sz w:val="28"/>
          <w:szCs w:val="28"/>
          <w:vertAlign w:val="superscript"/>
        </w:rPr>
        <w:t>nd</w:t>
      </w:r>
      <w:r>
        <w:rPr>
          <w:rFonts w:ascii="Times New Roman" w:hAnsi="Times New Roman" w:cs="Times New Roman"/>
          <w:sz w:val="28"/>
          <w:szCs w:val="28"/>
        </w:rPr>
        <w:t xml:space="preserve"> of December 2022. </w:t>
      </w:r>
      <w:r w:rsidR="00E55EC4">
        <w:rPr>
          <w:rFonts w:ascii="Times New Roman" w:hAnsi="Times New Roman" w:cs="Times New Roman"/>
          <w:sz w:val="28"/>
          <w:szCs w:val="28"/>
        </w:rPr>
        <w:lastRenderedPageBreak/>
        <w:t>Furthermore, in this judgment I propose to refer to the applicants as applicants and to the first to the fourth and sixth respondents as the respondents and to the fifth respondent respectively for the reasons that follows in this judgment.</w:t>
      </w:r>
    </w:p>
    <w:p w14:paraId="5F8D9DBE" w14:textId="171E264C" w:rsidR="009E6BF7" w:rsidRDefault="00E55EC4" w:rsidP="007D29AD">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w:t>
      </w:r>
    </w:p>
    <w:p w14:paraId="131D37FA" w14:textId="4AB8F69C" w:rsidR="00D464BD" w:rsidRDefault="00D464BD" w:rsidP="007D29AD">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Before dealing with the points in lime as raised by the first to the fourth and sixth respondents, it is noteworthy that at the commencement of the hearing on the 2</w:t>
      </w:r>
      <w:r w:rsidRPr="00D464BD">
        <w:rPr>
          <w:rFonts w:ascii="Times New Roman" w:hAnsi="Times New Roman" w:cs="Times New Roman"/>
          <w:sz w:val="28"/>
          <w:szCs w:val="28"/>
          <w:vertAlign w:val="superscript"/>
        </w:rPr>
        <w:t>nd</w:t>
      </w:r>
      <w:r>
        <w:rPr>
          <w:rFonts w:ascii="Times New Roman" w:hAnsi="Times New Roman" w:cs="Times New Roman"/>
          <w:sz w:val="28"/>
          <w:szCs w:val="28"/>
        </w:rPr>
        <w:t xml:space="preserve"> of December 2022, counsel for the respondents informed the Court that he has been instructed by the fifth respondent that it also want</w:t>
      </w:r>
      <w:r w:rsidR="002E01C4">
        <w:rPr>
          <w:rFonts w:ascii="Times New Roman" w:hAnsi="Times New Roman" w:cs="Times New Roman"/>
          <w:sz w:val="28"/>
          <w:szCs w:val="28"/>
        </w:rPr>
        <w:t>ed</w:t>
      </w:r>
      <w:r>
        <w:rPr>
          <w:rFonts w:ascii="Times New Roman" w:hAnsi="Times New Roman" w:cs="Times New Roman"/>
          <w:sz w:val="28"/>
          <w:szCs w:val="28"/>
        </w:rPr>
        <w:t xml:space="preserve"> to join the proceedings and has since filed its notice to oppose the application. Furthermore, that the fifth respondent would seek a postponement of the matter since it would want to familiarise itself with the more than 400 pages of the documents already filed in this case to enable it to formulate its defence.</w:t>
      </w:r>
    </w:p>
    <w:p w14:paraId="32866EB0" w14:textId="0B64834F" w:rsidR="00D464BD" w:rsidRDefault="00D464BD" w:rsidP="007D29AD">
      <w:pPr>
        <w:spacing w:after="0" w:line="360" w:lineRule="auto"/>
        <w:ind w:left="720" w:hanging="720"/>
        <w:jc w:val="both"/>
        <w:rPr>
          <w:rFonts w:ascii="Times New Roman" w:hAnsi="Times New Roman" w:cs="Times New Roman"/>
          <w:sz w:val="28"/>
          <w:szCs w:val="28"/>
        </w:rPr>
      </w:pPr>
    </w:p>
    <w:p w14:paraId="6C278331" w14:textId="4718BC44" w:rsidR="003077DD" w:rsidRDefault="00D464BD" w:rsidP="007D29AD">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EA3647">
        <w:rPr>
          <w:rFonts w:ascii="Times New Roman" w:hAnsi="Times New Roman" w:cs="Times New Roman"/>
          <w:sz w:val="28"/>
          <w:szCs w:val="28"/>
        </w:rPr>
        <w:t xml:space="preserve">It is useful to consider the background </w:t>
      </w:r>
      <w:r w:rsidR="002E01C4">
        <w:rPr>
          <w:rFonts w:ascii="Times New Roman" w:hAnsi="Times New Roman" w:cs="Times New Roman"/>
          <w:sz w:val="28"/>
          <w:szCs w:val="28"/>
        </w:rPr>
        <w:t xml:space="preserve">facts </w:t>
      </w:r>
      <w:r w:rsidR="00EA3647">
        <w:rPr>
          <w:rFonts w:ascii="Times New Roman" w:hAnsi="Times New Roman" w:cs="Times New Roman"/>
          <w:sz w:val="28"/>
          <w:szCs w:val="28"/>
        </w:rPr>
        <w:t>and chronology of this application from the time it was instituted up to the date when it came before Court on the 29</w:t>
      </w:r>
      <w:r w:rsidR="00EA3647" w:rsidRPr="00EA3647">
        <w:rPr>
          <w:rFonts w:ascii="Times New Roman" w:hAnsi="Times New Roman" w:cs="Times New Roman"/>
          <w:sz w:val="28"/>
          <w:szCs w:val="28"/>
          <w:vertAlign w:val="superscript"/>
        </w:rPr>
        <w:t>th</w:t>
      </w:r>
      <w:r w:rsidR="00EA3647">
        <w:rPr>
          <w:rFonts w:ascii="Times New Roman" w:hAnsi="Times New Roman" w:cs="Times New Roman"/>
          <w:sz w:val="28"/>
          <w:szCs w:val="28"/>
        </w:rPr>
        <w:t xml:space="preserve"> of November 2022. Briefly, the </w:t>
      </w:r>
      <w:r w:rsidR="00E25624">
        <w:rPr>
          <w:rFonts w:ascii="Times New Roman" w:hAnsi="Times New Roman" w:cs="Times New Roman"/>
          <w:sz w:val="28"/>
          <w:szCs w:val="28"/>
        </w:rPr>
        <w:t xml:space="preserve">applicants are private companies with limited liability and the registered owners of the immovable properties which are the subject matter of this application. </w:t>
      </w:r>
      <w:r w:rsidR="00E55EC4">
        <w:rPr>
          <w:rFonts w:ascii="Times New Roman" w:hAnsi="Times New Roman" w:cs="Times New Roman"/>
          <w:sz w:val="28"/>
          <w:szCs w:val="28"/>
        </w:rPr>
        <w:t xml:space="preserve"> The respondents, including the fifth respondent are by and large the occupiers of the properties in question. </w:t>
      </w:r>
      <w:r w:rsidR="00E25624">
        <w:rPr>
          <w:rFonts w:ascii="Times New Roman" w:hAnsi="Times New Roman" w:cs="Times New Roman"/>
          <w:sz w:val="28"/>
          <w:szCs w:val="28"/>
        </w:rPr>
        <w:t>The application</w:t>
      </w:r>
      <w:r w:rsidR="00EA3647">
        <w:rPr>
          <w:rFonts w:ascii="Times New Roman" w:hAnsi="Times New Roman" w:cs="Times New Roman"/>
          <w:sz w:val="28"/>
          <w:szCs w:val="28"/>
        </w:rPr>
        <w:t xml:space="preserve"> is in two parts, Part A</w:t>
      </w:r>
      <w:r w:rsidR="00E25624">
        <w:rPr>
          <w:rFonts w:ascii="Times New Roman" w:hAnsi="Times New Roman" w:cs="Times New Roman"/>
          <w:sz w:val="28"/>
          <w:szCs w:val="28"/>
        </w:rPr>
        <w:t xml:space="preserve"> which is the </w:t>
      </w:r>
      <w:proofErr w:type="spellStart"/>
      <w:r w:rsidR="00E25624">
        <w:rPr>
          <w:rFonts w:ascii="Times New Roman" w:hAnsi="Times New Roman" w:cs="Times New Roman"/>
          <w:sz w:val="28"/>
          <w:szCs w:val="28"/>
        </w:rPr>
        <w:t>spoliatory</w:t>
      </w:r>
      <w:proofErr w:type="spellEnd"/>
      <w:r w:rsidR="00E25624">
        <w:rPr>
          <w:rFonts w:ascii="Times New Roman" w:hAnsi="Times New Roman" w:cs="Times New Roman"/>
          <w:sz w:val="28"/>
          <w:szCs w:val="28"/>
        </w:rPr>
        <w:t xml:space="preserve"> relief and the interim interdictory relief</w:t>
      </w:r>
      <w:r w:rsidR="00E55EC4">
        <w:rPr>
          <w:rFonts w:ascii="Times New Roman" w:hAnsi="Times New Roman" w:cs="Times New Roman"/>
          <w:sz w:val="28"/>
          <w:szCs w:val="28"/>
        </w:rPr>
        <w:t xml:space="preserve">. </w:t>
      </w:r>
      <w:r w:rsidR="00EA3647">
        <w:rPr>
          <w:rFonts w:ascii="Times New Roman" w:hAnsi="Times New Roman" w:cs="Times New Roman"/>
          <w:sz w:val="28"/>
          <w:szCs w:val="28"/>
        </w:rPr>
        <w:t>Part B</w:t>
      </w:r>
      <w:r w:rsidR="00E25624">
        <w:rPr>
          <w:rFonts w:ascii="Times New Roman" w:hAnsi="Times New Roman" w:cs="Times New Roman"/>
          <w:sz w:val="28"/>
          <w:szCs w:val="28"/>
        </w:rPr>
        <w:t xml:space="preserve"> </w:t>
      </w:r>
      <w:r w:rsidR="00E55EC4">
        <w:rPr>
          <w:rFonts w:ascii="Times New Roman" w:hAnsi="Times New Roman" w:cs="Times New Roman"/>
          <w:sz w:val="28"/>
          <w:szCs w:val="28"/>
        </w:rPr>
        <w:t>deals with the eviction of the respondents and is at this stage</w:t>
      </w:r>
      <w:r w:rsidR="00E25624">
        <w:rPr>
          <w:rFonts w:ascii="Times New Roman" w:hAnsi="Times New Roman" w:cs="Times New Roman"/>
          <w:sz w:val="28"/>
          <w:szCs w:val="28"/>
        </w:rPr>
        <w:t xml:space="preserve"> not </w:t>
      </w:r>
      <w:r w:rsidR="00E55EC4">
        <w:rPr>
          <w:rFonts w:ascii="Times New Roman" w:hAnsi="Times New Roman" w:cs="Times New Roman"/>
          <w:sz w:val="28"/>
          <w:szCs w:val="28"/>
        </w:rPr>
        <w:t>before t</w:t>
      </w:r>
      <w:r w:rsidR="00E25624">
        <w:rPr>
          <w:rFonts w:ascii="Times New Roman" w:hAnsi="Times New Roman" w:cs="Times New Roman"/>
          <w:sz w:val="28"/>
          <w:szCs w:val="28"/>
        </w:rPr>
        <w:t>his Court. The applicants launched this application on the 16</w:t>
      </w:r>
      <w:r w:rsidR="00E25624" w:rsidRPr="00E25624">
        <w:rPr>
          <w:rFonts w:ascii="Times New Roman" w:hAnsi="Times New Roman" w:cs="Times New Roman"/>
          <w:sz w:val="28"/>
          <w:szCs w:val="28"/>
          <w:vertAlign w:val="superscript"/>
        </w:rPr>
        <w:t>th</w:t>
      </w:r>
      <w:r w:rsidR="00E25624">
        <w:rPr>
          <w:rFonts w:ascii="Times New Roman" w:hAnsi="Times New Roman" w:cs="Times New Roman"/>
          <w:sz w:val="28"/>
          <w:szCs w:val="28"/>
          <w:vertAlign w:val="superscript"/>
        </w:rPr>
        <w:t xml:space="preserve"> </w:t>
      </w:r>
      <w:r w:rsidR="00E25624">
        <w:rPr>
          <w:rFonts w:ascii="Times New Roman" w:hAnsi="Times New Roman" w:cs="Times New Roman"/>
          <w:sz w:val="28"/>
          <w:szCs w:val="28"/>
        </w:rPr>
        <w:t>of November</w:t>
      </w:r>
      <w:r w:rsidR="002E01C4">
        <w:rPr>
          <w:rFonts w:ascii="Times New Roman" w:hAnsi="Times New Roman" w:cs="Times New Roman"/>
          <w:sz w:val="28"/>
          <w:szCs w:val="28"/>
        </w:rPr>
        <w:t xml:space="preserve"> 2022 as</w:t>
      </w:r>
      <w:r w:rsidR="003077DD">
        <w:rPr>
          <w:rFonts w:ascii="Times New Roman" w:hAnsi="Times New Roman" w:cs="Times New Roman"/>
          <w:sz w:val="28"/>
          <w:szCs w:val="28"/>
        </w:rPr>
        <w:t xml:space="preserve"> ex parte</w:t>
      </w:r>
      <w:r w:rsidR="00E25624">
        <w:rPr>
          <w:rFonts w:ascii="Times New Roman" w:hAnsi="Times New Roman" w:cs="Times New Roman"/>
          <w:sz w:val="28"/>
          <w:szCs w:val="28"/>
        </w:rPr>
        <w:t xml:space="preserve"> and set it down for hearing on the 18</w:t>
      </w:r>
      <w:r w:rsidR="00E25624" w:rsidRPr="00E25624">
        <w:rPr>
          <w:rFonts w:ascii="Times New Roman" w:hAnsi="Times New Roman" w:cs="Times New Roman"/>
          <w:sz w:val="28"/>
          <w:szCs w:val="28"/>
          <w:vertAlign w:val="superscript"/>
        </w:rPr>
        <w:t>th</w:t>
      </w:r>
      <w:r w:rsidR="00E25624">
        <w:rPr>
          <w:rFonts w:ascii="Times New Roman" w:hAnsi="Times New Roman" w:cs="Times New Roman"/>
          <w:sz w:val="28"/>
          <w:szCs w:val="28"/>
        </w:rPr>
        <w:t xml:space="preserve"> of November 2022.</w:t>
      </w:r>
    </w:p>
    <w:p w14:paraId="65BA36B0" w14:textId="77777777" w:rsidR="003077DD" w:rsidRDefault="003077DD" w:rsidP="007D29AD">
      <w:pPr>
        <w:spacing w:after="0" w:line="360" w:lineRule="auto"/>
        <w:ind w:left="720" w:hanging="720"/>
        <w:jc w:val="both"/>
        <w:rPr>
          <w:rFonts w:ascii="Times New Roman" w:hAnsi="Times New Roman" w:cs="Times New Roman"/>
          <w:sz w:val="28"/>
          <w:szCs w:val="28"/>
        </w:rPr>
      </w:pPr>
    </w:p>
    <w:p w14:paraId="25F725D4" w14:textId="5E32D82E" w:rsidR="003077DD" w:rsidRDefault="003077DD" w:rsidP="007D29AD">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E25624">
        <w:rPr>
          <w:rFonts w:ascii="Times New Roman" w:hAnsi="Times New Roman" w:cs="Times New Roman"/>
          <w:sz w:val="28"/>
          <w:szCs w:val="28"/>
        </w:rPr>
        <w:t xml:space="preserve"> However, </w:t>
      </w:r>
      <w:r>
        <w:rPr>
          <w:rFonts w:ascii="Times New Roman" w:hAnsi="Times New Roman" w:cs="Times New Roman"/>
          <w:sz w:val="28"/>
          <w:szCs w:val="28"/>
        </w:rPr>
        <w:t>the applicants circulated the notice of motion, without the</w:t>
      </w:r>
      <w:r w:rsidR="002E01C4">
        <w:rPr>
          <w:rFonts w:ascii="Times New Roman" w:hAnsi="Times New Roman" w:cs="Times New Roman"/>
          <w:sz w:val="28"/>
          <w:szCs w:val="28"/>
        </w:rPr>
        <w:t xml:space="preserve"> other founding papers, in the W</w:t>
      </w:r>
      <w:r>
        <w:rPr>
          <w:rFonts w:ascii="Times New Roman" w:hAnsi="Times New Roman" w:cs="Times New Roman"/>
          <w:sz w:val="28"/>
          <w:szCs w:val="28"/>
        </w:rPr>
        <w:t>ha</w:t>
      </w:r>
      <w:r w:rsidR="002E01C4">
        <w:rPr>
          <w:rFonts w:ascii="Times New Roman" w:hAnsi="Times New Roman" w:cs="Times New Roman"/>
          <w:sz w:val="28"/>
          <w:szCs w:val="28"/>
        </w:rPr>
        <w:t>tsA</w:t>
      </w:r>
      <w:r>
        <w:rPr>
          <w:rFonts w:ascii="Times New Roman" w:hAnsi="Times New Roman" w:cs="Times New Roman"/>
          <w:sz w:val="28"/>
          <w:szCs w:val="28"/>
        </w:rPr>
        <w:t>pp group that it created with the respondents. On the 18</w:t>
      </w:r>
      <w:r w:rsidRPr="003077DD">
        <w:rPr>
          <w:rFonts w:ascii="Times New Roman" w:hAnsi="Times New Roman" w:cs="Times New Roman"/>
          <w:sz w:val="28"/>
          <w:szCs w:val="28"/>
          <w:vertAlign w:val="superscript"/>
        </w:rPr>
        <w:t>th</w:t>
      </w:r>
      <w:r>
        <w:rPr>
          <w:rFonts w:ascii="Times New Roman" w:hAnsi="Times New Roman" w:cs="Times New Roman"/>
          <w:sz w:val="28"/>
          <w:szCs w:val="28"/>
        </w:rPr>
        <w:t xml:space="preserve"> of November 2022 the respondents appeared in Court which appearance prompted the applicants, after </w:t>
      </w:r>
      <w:r w:rsidR="002E01C4">
        <w:rPr>
          <w:rFonts w:ascii="Times New Roman" w:hAnsi="Times New Roman" w:cs="Times New Roman"/>
          <w:sz w:val="28"/>
          <w:szCs w:val="28"/>
        </w:rPr>
        <w:t xml:space="preserve">some </w:t>
      </w:r>
      <w:r>
        <w:rPr>
          <w:rFonts w:ascii="Times New Roman" w:hAnsi="Times New Roman" w:cs="Times New Roman"/>
          <w:sz w:val="28"/>
          <w:szCs w:val="28"/>
        </w:rPr>
        <w:t xml:space="preserve">discussions with the </w:t>
      </w:r>
      <w:r>
        <w:rPr>
          <w:rFonts w:ascii="Times New Roman" w:hAnsi="Times New Roman" w:cs="Times New Roman"/>
          <w:sz w:val="28"/>
          <w:szCs w:val="28"/>
        </w:rPr>
        <w:lastRenderedPageBreak/>
        <w:t>respondents, to remove the matter from the roll. Thereafter</w:t>
      </w:r>
      <w:r w:rsidR="002E01C4">
        <w:rPr>
          <w:rFonts w:ascii="Times New Roman" w:hAnsi="Times New Roman" w:cs="Times New Roman"/>
          <w:sz w:val="28"/>
          <w:szCs w:val="28"/>
        </w:rPr>
        <w:t xml:space="preserve"> there was some engagement and certain correspondence</w:t>
      </w:r>
      <w:r>
        <w:rPr>
          <w:rFonts w:ascii="Times New Roman" w:hAnsi="Times New Roman" w:cs="Times New Roman"/>
          <w:sz w:val="28"/>
          <w:szCs w:val="28"/>
        </w:rPr>
        <w:t xml:space="preserve"> were exchanged between the applicants and the respondents and apparently agreement could not be reached between the parties. On the 24</w:t>
      </w:r>
      <w:r w:rsidRPr="003077DD">
        <w:rPr>
          <w:rFonts w:ascii="Times New Roman" w:hAnsi="Times New Roman" w:cs="Times New Roman"/>
          <w:sz w:val="28"/>
          <w:szCs w:val="28"/>
          <w:vertAlign w:val="superscript"/>
        </w:rPr>
        <w:t>th</w:t>
      </w:r>
      <w:r>
        <w:rPr>
          <w:rFonts w:ascii="Times New Roman" w:hAnsi="Times New Roman" w:cs="Times New Roman"/>
          <w:sz w:val="28"/>
          <w:szCs w:val="28"/>
        </w:rPr>
        <w:t xml:space="preserve"> of November 2022 the applicants enrolled the case for hearing in the urgent court on the 29</w:t>
      </w:r>
      <w:r w:rsidRPr="003077DD">
        <w:rPr>
          <w:rFonts w:ascii="Times New Roman" w:hAnsi="Times New Roman" w:cs="Times New Roman"/>
          <w:sz w:val="28"/>
          <w:szCs w:val="28"/>
          <w:vertAlign w:val="superscript"/>
        </w:rPr>
        <w:t>th</w:t>
      </w:r>
      <w:r>
        <w:rPr>
          <w:rFonts w:ascii="Times New Roman" w:hAnsi="Times New Roman" w:cs="Times New Roman"/>
          <w:sz w:val="28"/>
          <w:szCs w:val="28"/>
        </w:rPr>
        <w:t xml:space="preserve"> of November 2022. On the 25</w:t>
      </w:r>
      <w:r w:rsidRPr="003077DD">
        <w:rPr>
          <w:rFonts w:ascii="Times New Roman" w:hAnsi="Times New Roman" w:cs="Times New Roman"/>
          <w:sz w:val="28"/>
          <w:szCs w:val="28"/>
          <w:vertAlign w:val="superscript"/>
        </w:rPr>
        <w:t>th</w:t>
      </w:r>
      <w:r>
        <w:rPr>
          <w:rFonts w:ascii="Times New Roman" w:hAnsi="Times New Roman" w:cs="Times New Roman"/>
          <w:sz w:val="28"/>
          <w:szCs w:val="28"/>
        </w:rPr>
        <w:t xml:space="preserve"> of November 2022 the applicants served the notice of motion and founding papers including the notice of set down by sheriff on the respondents. On the morning of the 29</w:t>
      </w:r>
      <w:r w:rsidRPr="003077DD">
        <w:rPr>
          <w:rFonts w:ascii="Times New Roman" w:hAnsi="Times New Roman" w:cs="Times New Roman"/>
          <w:sz w:val="28"/>
          <w:szCs w:val="28"/>
          <w:vertAlign w:val="superscript"/>
        </w:rPr>
        <w:t>th</w:t>
      </w:r>
      <w:r>
        <w:rPr>
          <w:rFonts w:ascii="Times New Roman" w:hAnsi="Times New Roman" w:cs="Times New Roman"/>
          <w:sz w:val="28"/>
          <w:szCs w:val="28"/>
        </w:rPr>
        <w:t xml:space="preserve"> November 2022 the respondents filed their Rule 6(5</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d)(iii) notice raising the issues as enunciated above.</w:t>
      </w:r>
    </w:p>
    <w:p w14:paraId="185CA44D" w14:textId="77777777" w:rsidR="003077DD" w:rsidRDefault="003077DD" w:rsidP="007D29AD">
      <w:pPr>
        <w:spacing w:after="0" w:line="360" w:lineRule="auto"/>
        <w:ind w:left="720" w:hanging="720"/>
        <w:jc w:val="both"/>
        <w:rPr>
          <w:rFonts w:ascii="Times New Roman" w:hAnsi="Times New Roman" w:cs="Times New Roman"/>
          <w:sz w:val="28"/>
          <w:szCs w:val="28"/>
        </w:rPr>
      </w:pPr>
    </w:p>
    <w:p w14:paraId="2A0E3196" w14:textId="457123C4" w:rsidR="00D464BD" w:rsidRDefault="003077DD" w:rsidP="007D29AD">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9E754D">
        <w:rPr>
          <w:rFonts w:ascii="Times New Roman" w:hAnsi="Times New Roman" w:cs="Times New Roman"/>
          <w:sz w:val="28"/>
          <w:szCs w:val="28"/>
        </w:rPr>
        <w:t>A</w:t>
      </w:r>
      <w:r>
        <w:rPr>
          <w:rFonts w:ascii="Times New Roman" w:hAnsi="Times New Roman" w:cs="Times New Roman"/>
          <w:sz w:val="28"/>
          <w:szCs w:val="28"/>
        </w:rPr>
        <w:t xml:space="preserve">t the </w:t>
      </w:r>
      <w:r w:rsidR="009E754D">
        <w:rPr>
          <w:rFonts w:ascii="Times New Roman" w:hAnsi="Times New Roman" w:cs="Times New Roman"/>
          <w:sz w:val="28"/>
          <w:szCs w:val="28"/>
        </w:rPr>
        <w:t>beginning of hearing counsel for the respondents informed the Court that he was not persisting with t</w:t>
      </w:r>
      <w:r w:rsidR="002E01C4">
        <w:rPr>
          <w:rFonts w:ascii="Times New Roman" w:hAnsi="Times New Roman" w:cs="Times New Roman"/>
          <w:sz w:val="28"/>
          <w:szCs w:val="28"/>
        </w:rPr>
        <w:t>he issue of lack of authority</w:t>
      </w:r>
      <w:r w:rsidR="009E754D">
        <w:rPr>
          <w:rFonts w:ascii="Times New Roman" w:hAnsi="Times New Roman" w:cs="Times New Roman"/>
          <w:sz w:val="28"/>
          <w:szCs w:val="28"/>
        </w:rPr>
        <w:t xml:space="preserve"> on the part of the deponent to the founding affidavit of the applicants for the applicants have since filed a resolution confirming such authority. However, he was persisting with the point of law in that the notice of motion does not comply with the provisions of rule 6 in that it does not sta</w:t>
      </w:r>
      <w:r w:rsidR="002E01C4">
        <w:rPr>
          <w:rFonts w:ascii="Times New Roman" w:hAnsi="Times New Roman" w:cs="Times New Roman"/>
          <w:sz w:val="28"/>
          <w:szCs w:val="28"/>
        </w:rPr>
        <w:t>te the date and time by when</w:t>
      </w:r>
      <w:r w:rsidR="009E754D">
        <w:rPr>
          <w:rFonts w:ascii="Times New Roman" w:hAnsi="Times New Roman" w:cs="Times New Roman"/>
          <w:sz w:val="28"/>
          <w:szCs w:val="28"/>
        </w:rPr>
        <w:t xml:space="preserve"> the respondents </w:t>
      </w:r>
      <w:r w:rsidR="002E01C4">
        <w:rPr>
          <w:rFonts w:ascii="Times New Roman" w:hAnsi="Times New Roman" w:cs="Times New Roman"/>
          <w:sz w:val="28"/>
          <w:szCs w:val="28"/>
        </w:rPr>
        <w:t xml:space="preserve">are </w:t>
      </w:r>
      <w:r w:rsidR="009E754D">
        <w:rPr>
          <w:rFonts w:ascii="Times New Roman" w:hAnsi="Times New Roman" w:cs="Times New Roman"/>
          <w:sz w:val="28"/>
          <w:szCs w:val="28"/>
        </w:rPr>
        <w:t>supposed</w:t>
      </w:r>
      <w:r w:rsidR="002E01C4">
        <w:rPr>
          <w:rFonts w:ascii="Times New Roman" w:hAnsi="Times New Roman" w:cs="Times New Roman"/>
          <w:sz w:val="28"/>
          <w:szCs w:val="28"/>
        </w:rPr>
        <w:t xml:space="preserve"> to</w:t>
      </w:r>
      <w:r w:rsidR="009E754D">
        <w:rPr>
          <w:rFonts w:ascii="Times New Roman" w:hAnsi="Times New Roman" w:cs="Times New Roman"/>
          <w:sz w:val="28"/>
          <w:szCs w:val="28"/>
        </w:rPr>
        <w:t xml:space="preserve"> file their notices to oppose and by when are they supposed to file their answering affidavits. </w:t>
      </w:r>
      <w:r w:rsidR="00E25624">
        <w:rPr>
          <w:rFonts w:ascii="Times New Roman" w:hAnsi="Times New Roman" w:cs="Times New Roman"/>
          <w:sz w:val="28"/>
          <w:szCs w:val="28"/>
        </w:rPr>
        <w:t xml:space="preserve"> </w:t>
      </w:r>
      <w:r w:rsidR="00F05FF9">
        <w:rPr>
          <w:rFonts w:ascii="Times New Roman" w:hAnsi="Times New Roman" w:cs="Times New Roman"/>
          <w:sz w:val="28"/>
          <w:szCs w:val="28"/>
        </w:rPr>
        <w:t>Moreover, t</w:t>
      </w:r>
      <w:r w:rsidR="009E754D">
        <w:rPr>
          <w:rFonts w:ascii="Times New Roman" w:hAnsi="Times New Roman" w:cs="Times New Roman"/>
          <w:sz w:val="28"/>
          <w:szCs w:val="28"/>
        </w:rPr>
        <w:t>h</w:t>
      </w:r>
      <w:r w:rsidR="00F05FF9">
        <w:rPr>
          <w:rFonts w:ascii="Times New Roman" w:hAnsi="Times New Roman" w:cs="Times New Roman"/>
          <w:sz w:val="28"/>
          <w:szCs w:val="28"/>
        </w:rPr>
        <w:t xml:space="preserve">e applicants have </w:t>
      </w:r>
      <w:r w:rsidR="00D520FB">
        <w:rPr>
          <w:rFonts w:ascii="Times New Roman" w:hAnsi="Times New Roman" w:cs="Times New Roman"/>
          <w:sz w:val="28"/>
          <w:szCs w:val="28"/>
        </w:rPr>
        <w:t xml:space="preserve">not </w:t>
      </w:r>
      <w:r w:rsidR="00F05FF9">
        <w:rPr>
          <w:rFonts w:ascii="Times New Roman" w:hAnsi="Times New Roman" w:cs="Times New Roman"/>
          <w:sz w:val="28"/>
          <w:szCs w:val="28"/>
        </w:rPr>
        <w:t>filed an application</w:t>
      </w:r>
      <w:r w:rsidR="007A7D63">
        <w:rPr>
          <w:rFonts w:ascii="Times New Roman" w:hAnsi="Times New Roman" w:cs="Times New Roman"/>
          <w:sz w:val="28"/>
          <w:szCs w:val="28"/>
        </w:rPr>
        <w:t xml:space="preserve"> for condonation</w:t>
      </w:r>
      <w:r w:rsidR="00F05FF9">
        <w:rPr>
          <w:rFonts w:ascii="Times New Roman" w:hAnsi="Times New Roman" w:cs="Times New Roman"/>
          <w:sz w:val="28"/>
          <w:szCs w:val="28"/>
        </w:rPr>
        <w:t xml:space="preserve"> or stated in their founding papers that they seek the indulgence of the Court in this regard nor did they explain or furnished reasons for their transgression.</w:t>
      </w:r>
    </w:p>
    <w:p w14:paraId="600F0BE5" w14:textId="4DF06DF1" w:rsidR="009E754D" w:rsidRDefault="009E754D" w:rsidP="007D29AD">
      <w:pPr>
        <w:spacing w:after="0" w:line="360" w:lineRule="auto"/>
        <w:ind w:left="720" w:hanging="720"/>
        <w:jc w:val="both"/>
        <w:rPr>
          <w:rFonts w:ascii="Times New Roman" w:hAnsi="Times New Roman" w:cs="Times New Roman"/>
          <w:sz w:val="28"/>
          <w:szCs w:val="28"/>
        </w:rPr>
      </w:pPr>
    </w:p>
    <w:p w14:paraId="1BB69530" w14:textId="5918481B" w:rsidR="009E754D" w:rsidRDefault="009E754D" w:rsidP="007D29AD">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 xml:space="preserve">Furthermore, so it was contended by counsel for the respondents, </w:t>
      </w:r>
      <w:r w:rsidR="00F05FF9">
        <w:rPr>
          <w:rFonts w:ascii="Times New Roman" w:hAnsi="Times New Roman" w:cs="Times New Roman"/>
          <w:sz w:val="28"/>
          <w:szCs w:val="28"/>
        </w:rPr>
        <w:t>there was no agreement between the parties that the respondents will file their answering affidavit by the 22</w:t>
      </w:r>
      <w:r w:rsidR="00F05FF9" w:rsidRPr="00F05FF9">
        <w:rPr>
          <w:rFonts w:ascii="Times New Roman" w:hAnsi="Times New Roman" w:cs="Times New Roman"/>
          <w:sz w:val="28"/>
          <w:szCs w:val="28"/>
          <w:vertAlign w:val="superscript"/>
        </w:rPr>
        <w:t>nd</w:t>
      </w:r>
      <w:r w:rsidR="00F05FF9">
        <w:rPr>
          <w:rFonts w:ascii="Times New Roman" w:hAnsi="Times New Roman" w:cs="Times New Roman"/>
          <w:sz w:val="28"/>
          <w:szCs w:val="28"/>
        </w:rPr>
        <w:t xml:space="preserve"> of November 2022. Even if the Court were to </w:t>
      </w:r>
      <w:proofErr w:type="spellStart"/>
      <w:r w:rsidR="00F05FF9">
        <w:rPr>
          <w:rFonts w:ascii="Times New Roman" w:hAnsi="Times New Roman" w:cs="Times New Roman"/>
          <w:sz w:val="28"/>
          <w:szCs w:val="28"/>
        </w:rPr>
        <w:t>mero</w:t>
      </w:r>
      <w:proofErr w:type="spellEnd"/>
      <w:r w:rsidR="00F05FF9">
        <w:rPr>
          <w:rFonts w:ascii="Times New Roman" w:hAnsi="Times New Roman" w:cs="Times New Roman"/>
          <w:sz w:val="28"/>
          <w:szCs w:val="28"/>
        </w:rPr>
        <w:t xml:space="preserve"> moto condone</w:t>
      </w:r>
      <w:r w:rsidR="00D520FB">
        <w:rPr>
          <w:rFonts w:ascii="Times New Roman" w:hAnsi="Times New Roman" w:cs="Times New Roman"/>
          <w:sz w:val="28"/>
          <w:szCs w:val="28"/>
        </w:rPr>
        <w:t xml:space="preserve"> this</w:t>
      </w:r>
      <w:r w:rsidR="00F05FF9">
        <w:rPr>
          <w:rFonts w:ascii="Times New Roman" w:hAnsi="Times New Roman" w:cs="Times New Roman"/>
          <w:sz w:val="28"/>
          <w:szCs w:val="28"/>
        </w:rPr>
        <w:t xml:space="preserve"> transgression</w:t>
      </w:r>
      <w:r w:rsidR="00D520FB">
        <w:rPr>
          <w:rFonts w:ascii="Times New Roman" w:hAnsi="Times New Roman" w:cs="Times New Roman"/>
          <w:sz w:val="28"/>
          <w:szCs w:val="28"/>
        </w:rPr>
        <w:t>, so the argument went, the applicants continued to disregard the rules of Court by filing further three affidavits without seeking the indulgence of the Court nor explaining and furnishing their reasons for the transgressions.</w:t>
      </w:r>
    </w:p>
    <w:p w14:paraId="13931CDC" w14:textId="44F3B33D" w:rsidR="00D21002" w:rsidRDefault="00D21002" w:rsidP="007D29AD">
      <w:pPr>
        <w:spacing w:after="0" w:line="360" w:lineRule="auto"/>
        <w:ind w:left="720" w:hanging="720"/>
        <w:jc w:val="both"/>
        <w:rPr>
          <w:rFonts w:ascii="Times New Roman" w:hAnsi="Times New Roman" w:cs="Times New Roman"/>
          <w:sz w:val="28"/>
          <w:szCs w:val="28"/>
        </w:rPr>
      </w:pPr>
    </w:p>
    <w:p w14:paraId="47D37A5D" w14:textId="77777777" w:rsidR="006C7B11" w:rsidRDefault="00D21002" w:rsidP="00801CF1">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It has long been established that the observance of the rules of procedure is fundamental to the course of litigation for they provide the necessary framework for the achievement of justice between the parties.</w:t>
      </w:r>
      <w:r w:rsidR="00801CF1">
        <w:rPr>
          <w:rFonts w:ascii="Times New Roman" w:hAnsi="Times New Roman" w:cs="Times New Roman"/>
          <w:sz w:val="28"/>
          <w:szCs w:val="28"/>
        </w:rPr>
        <w:t xml:space="preserve"> Put differently, it is trite that t</w:t>
      </w:r>
      <w:r w:rsidR="00801CF1" w:rsidRPr="00801CF1">
        <w:rPr>
          <w:rFonts w:ascii="Times New Roman" w:hAnsi="Times New Roman" w:cs="Times New Roman"/>
          <w:sz w:val="28"/>
          <w:szCs w:val="28"/>
        </w:rPr>
        <w:t xml:space="preserve">he rules of civil procedure exist in order to enable </w:t>
      </w:r>
      <w:r w:rsidR="00801CF1">
        <w:rPr>
          <w:rFonts w:ascii="Times New Roman" w:hAnsi="Times New Roman" w:cs="Times New Roman"/>
          <w:sz w:val="28"/>
          <w:szCs w:val="28"/>
        </w:rPr>
        <w:t xml:space="preserve">the </w:t>
      </w:r>
      <w:r w:rsidR="00801CF1" w:rsidRPr="00801CF1">
        <w:rPr>
          <w:rFonts w:ascii="Times New Roman" w:hAnsi="Times New Roman" w:cs="Times New Roman"/>
          <w:sz w:val="28"/>
          <w:szCs w:val="28"/>
        </w:rPr>
        <w:t>Courts to</w:t>
      </w:r>
      <w:r w:rsidR="00801CF1">
        <w:rPr>
          <w:rFonts w:ascii="Times New Roman" w:hAnsi="Times New Roman" w:cs="Times New Roman"/>
          <w:sz w:val="28"/>
          <w:szCs w:val="28"/>
        </w:rPr>
        <w:t xml:space="preserve"> properly</w:t>
      </w:r>
      <w:r w:rsidR="00801CF1" w:rsidRPr="00801CF1">
        <w:rPr>
          <w:rFonts w:ascii="Times New Roman" w:hAnsi="Times New Roman" w:cs="Times New Roman"/>
          <w:sz w:val="28"/>
          <w:szCs w:val="28"/>
        </w:rPr>
        <w:t xml:space="preserve"> perform</w:t>
      </w:r>
      <w:r w:rsidR="00801CF1">
        <w:rPr>
          <w:rFonts w:ascii="Times New Roman" w:hAnsi="Times New Roman" w:cs="Times New Roman"/>
          <w:sz w:val="28"/>
          <w:szCs w:val="28"/>
        </w:rPr>
        <w:t xml:space="preserve"> its function to try disputes between litigants who have real grievances so as to see to it that justice is done.</w:t>
      </w:r>
    </w:p>
    <w:p w14:paraId="22C0BC12" w14:textId="77777777" w:rsidR="006C7B11" w:rsidRDefault="006C7B11" w:rsidP="00801CF1">
      <w:pPr>
        <w:spacing w:after="0" w:line="360" w:lineRule="auto"/>
        <w:ind w:left="720" w:hanging="720"/>
        <w:jc w:val="both"/>
        <w:rPr>
          <w:rFonts w:ascii="Times New Roman" w:hAnsi="Times New Roman" w:cs="Times New Roman"/>
          <w:sz w:val="28"/>
          <w:szCs w:val="28"/>
        </w:rPr>
      </w:pPr>
    </w:p>
    <w:p w14:paraId="76DE8D6C" w14:textId="77777777" w:rsidR="005071CD" w:rsidRPr="00316303" w:rsidRDefault="006C7B11" w:rsidP="005071CD">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5071CD" w:rsidRPr="00316303">
        <w:rPr>
          <w:rFonts w:ascii="Times New Roman" w:hAnsi="Times New Roman" w:cs="Times New Roman"/>
          <w:sz w:val="28"/>
          <w:szCs w:val="28"/>
        </w:rPr>
        <w:t xml:space="preserve">In </w:t>
      </w:r>
      <w:proofErr w:type="spellStart"/>
      <w:r w:rsidR="005071CD" w:rsidRPr="00316303">
        <w:rPr>
          <w:rFonts w:ascii="Times New Roman" w:hAnsi="Times New Roman" w:cs="Times New Roman"/>
          <w:i/>
          <w:sz w:val="28"/>
          <w:szCs w:val="28"/>
        </w:rPr>
        <w:t>Khunou</w:t>
      </w:r>
      <w:proofErr w:type="spellEnd"/>
      <w:r w:rsidR="005071CD" w:rsidRPr="00316303">
        <w:rPr>
          <w:rFonts w:ascii="Times New Roman" w:hAnsi="Times New Roman" w:cs="Times New Roman"/>
          <w:i/>
          <w:sz w:val="28"/>
          <w:szCs w:val="28"/>
        </w:rPr>
        <w:t xml:space="preserve"> &amp; Others v </w:t>
      </w:r>
      <w:proofErr w:type="spellStart"/>
      <w:r w:rsidR="005071CD" w:rsidRPr="00316303">
        <w:rPr>
          <w:rFonts w:ascii="Times New Roman" w:hAnsi="Times New Roman" w:cs="Times New Roman"/>
          <w:i/>
          <w:sz w:val="28"/>
          <w:szCs w:val="28"/>
        </w:rPr>
        <w:t>Fihrer</w:t>
      </w:r>
      <w:proofErr w:type="spellEnd"/>
      <w:r w:rsidR="005071CD" w:rsidRPr="00316303">
        <w:rPr>
          <w:rFonts w:ascii="Times New Roman" w:hAnsi="Times New Roman" w:cs="Times New Roman"/>
          <w:i/>
          <w:sz w:val="28"/>
          <w:szCs w:val="28"/>
        </w:rPr>
        <w:t xml:space="preserve"> &amp; Son 1982 (3) SA (WLD) </w:t>
      </w:r>
      <w:r w:rsidR="005071CD" w:rsidRPr="00316303">
        <w:rPr>
          <w:rFonts w:ascii="Times New Roman" w:hAnsi="Times New Roman" w:cs="Times New Roman"/>
          <w:sz w:val="28"/>
          <w:szCs w:val="28"/>
        </w:rPr>
        <w:t>the Court stated the following:</w:t>
      </w:r>
    </w:p>
    <w:p w14:paraId="52E46FC7" w14:textId="77777777" w:rsidR="005071CD" w:rsidRPr="00316303" w:rsidRDefault="005071CD" w:rsidP="005071CD">
      <w:pPr>
        <w:spacing w:after="0" w:line="360" w:lineRule="auto"/>
        <w:ind w:left="720" w:hanging="720"/>
        <w:jc w:val="both"/>
        <w:rPr>
          <w:rFonts w:ascii="Times New Roman" w:hAnsi="Times New Roman" w:cs="Times New Roman"/>
          <w:sz w:val="28"/>
          <w:szCs w:val="28"/>
        </w:rPr>
      </w:pPr>
    </w:p>
    <w:p w14:paraId="20A115C3" w14:textId="77777777" w:rsidR="005071CD" w:rsidRPr="00316303" w:rsidRDefault="005071CD" w:rsidP="005071CD">
      <w:pPr>
        <w:spacing w:after="0" w:line="360" w:lineRule="auto"/>
        <w:ind w:left="1418"/>
        <w:jc w:val="both"/>
        <w:rPr>
          <w:rFonts w:ascii="Times New Roman" w:hAnsi="Times New Roman" w:cs="Times New Roman"/>
          <w:i/>
          <w:sz w:val="28"/>
          <w:szCs w:val="28"/>
        </w:rPr>
      </w:pPr>
      <w:r w:rsidRPr="00316303">
        <w:rPr>
          <w:rFonts w:ascii="Times New Roman" w:hAnsi="Times New Roman" w:cs="Times New Roman"/>
          <w:i/>
          <w:sz w:val="28"/>
          <w:szCs w:val="28"/>
        </w:rPr>
        <w:t>“The proper function of a Court is to try disputes between litigants who have real grievances and so see to it that justice is done. The rules of civil procedure exist in order to enable Courts to perform this duty with which, in turn, the orderly functioning, and indeed the very existence, of society is inextricably interwoven. The Rules of Court are in a sense merely a refinement of the general rule of civil procedure. They are designed not only to allow litigants to come to grips as expeditiously and as inexpensively as possible with the real issues between them, but also to ensure that the Courts dispense justice uniformly and fairly, and that the true issues aforementioned are clarified and tried in a just manner.”</w:t>
      </w:r>
    </w:p>
    <w:p w14:paraId="5ECCA5F7" w14:textId="77777777" w:rsidR="005071CD" w:rsidRPr="00316303" w:rsidRDefault="005071CD" w:rsidP="005071CD">
      <w:pPr>
        <w:spacing w:after="0" w:line="360" w:lineRule="auto"/>
        <w:ind w:left="720" w:hanging="720"/>
        <w:jc w:val="both"/>
        <w:rPr>
          <w:rFonts w:ascii="Times New Roman" w:hAnsi="Times New Roman" w:cs="Times New Roman"/>
          <w:sz w:val="28"/>
          <w:szCs w:val="28"/>
        </w:rPr>
      </w:pPr>
    </w:p>
    <w:p w14:paraId="6C07E38C" w14:textId="0864FEAA" w:rsidR="005071CD" w:rsidRPr="00316303" w:rsidRDefault="005071CD" w:rsidP="005071CD">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sidRPr="00316303">
        <w:rPr>
          <w:rFonts w:ascii="Times New Roman" w:hAnsi="Times New Roman" w:cs="Times New Roman"/>
          <w:sz w:val="28"/>
          <w:szCs w:val="28"/>
        </w:rPr>
        <w:t>]</w:t>
      </w:r>
      <w:r w:rsidRPr="00316303">
        <w:rPr>
          <w:rFonts w:ascii="Times New Roman" w:hAnsi="Times New Roman" w:cs="Times New Roman"/>
          <w:sz w:val="28"/>
          <w:szCs w:val="28"/>
        </w:rPr>
        <w:tab/>
        <w:t xml:space="preserve">In </w:t>
      </w:r>
      <w:r w:rsidRPr="00316303">
        <w:rPr>
          <w:rFonts w:ascii="Times New Roman" w:hAnsi="Times New Roman" w:cs="Times New Roman"/>
          <w:i/>
          <w:sz w:val="28"/>
          <w:szCs w:val="28"/>
        </w:rPr>
        <w:t xml:space="preserve">Trans-African Insurance Co Ltd v </w:t>
      </w:r>
      <w:proofErr w:type="spellStart"/>
      <w:r w:rsidRPr="00316303">
        <w:rPr>
          <w:rFonts w:ascii="Times New Roman" w:hAnsi="Times New Roman" w:cs="Times New Roman"/>
          <w:i/>
          <w:sz w:val="28"/>
          <w:szCs w:val="28"/>
        </w:rPr>
        <w:t>Maluleka</w:t>
      </w:r>
      <w:proofErr w:type="spellEnd"/>
      <w:r w:rsidRPr="00316303">
        <w:rPr>
          <w:rFonts w:ascii="Times New Roman" w:hAnsi="Times New Roman" w:cs="Times New Roman"/>
          <w:i/>
          <w:sz w:val="28"/>
          <w:szCs w:val="28"/>
        </w:rPr>
        <w:t xml:space="preserve"> 1956 (2) SA 273 (A)</w:t>
      </w:r>
      <w:r w:rsidRPr="00316303">
        <w:rPr>
          <w:rFonts w:ascii="Times New Roman" w:hAnsi="Times New Roman" w:cs="Times New Roman"/>
          <w:sz w:val="28"/>
          <w:szCs w:val="28"/>
        </w:rPr>
        <w:t xml:space="preserve"> which was quoted with approval in </w:t>
      </w:r>
      <w:r w:rsidRPr="00316303">
        <w:rPr>
          <w:rFonts w:ascii="Times New Roman" w:hAnsi="Times New Roman" w:cs="Times New Roman"/>
          <w:i/>
          <w:sz w:val="28"/>
          <w:szCs w:val="28"/>
        </w:rPr>
        <w:t xml:space="preserve">Life Healthcare Group (Pty) Ltd v </w:t>
      </w:r>
      <w:proofErr w:type="spellStart"/>
      <w:r w:rsidRPr="00316303">
        <w:rPr>
          <w:rFonts w:ascii="Times New Roman" w:hAnsi="Times New Roman" w:cs="Times New Roman"/>
          <w:i/>
          <w:sz w:val="28"/>
          <w:szCs w:val="28"/>
        </w:rPr>
        <w:t>Mdladla</w:t>
      </w:r>
      <w:proofErr w:type="spellEnd"/>
      <w:r w:rsidRPr="00316303">
        <w:rPr>
          <w:rFonts w:ascii="Times New Roman" w:hAnsi="Times New Roman" w:cs="Times New Roman"/>
          <w:i/>
          <w:sz w:val="28"/>
          <w:szCs w:val="28"/>
        </w:rPr>
        <w:t xml:space="preserve"> &amp; Another (42156/2013) [2014] ZAGPJHC 20 (10 FEBRUARY 2014)</w:t>
      </w:r>
      <w:r w:rsidRPr="00316303">
        <w:rPr>
          <w:rFonts w:ascii="Times New Roman" w:hAnsi="Times New Roman" w:cs="Times New Roman"/>
          <w:b/>
          <w:sz w:val="28"/>
          <w:szCs w:val="28"/>
        </w:rPr>
        <w:t xml:space="preserve"> </w:t>
      </w:r>
      <w:r w:rsidRPr="00316303">
        <w:rPr>
          <w:rFonts w:ascii="Times New Roman" w:hAnsi="Times New Roman" w:cs="Times New Roman"/>
          <w:sz w:val="28"/>
          <w:szCs w:val="28"/>
        </w:rPr>
        <w:t>the court stated the following:</w:t>
      </w:r>
    </w:p>
    <w:p w14:paraId="05B16481" w14:textId="77777777" w:rsidR="005071CD" w:rsidRPr="00316303" w:rsidRDefault="005071CD" w:rsidP="005071CD">
      <w:pPr>
        <w:spacing w:after="0" w:line="360" w:lineRule="auto"/>
        <w:ind w:left="720" w:hanging="720"/>
        <w:jc w:val="both"/>
        <w:rPr>
          <w:rFonts w:ascii="Times New Roman" w:hAnsi="Times New Roman" w:cs="Times New Roman"/>
          <w:sz w:val="28"/>
          <w:szCs w:val="28"/>
        </w:rPr>
      </w:pPr>
    </w:p>
    <w:p w14:paraId="0169590C" w14:textId="77777777" w:rsidR="005071CD" w:rsidRPr="00316303" w:rsidRDefault="005071CD" w:rsidP="005071CD">
      <w:pPr>
        <w:spacing w:after="0" w:line="360" w:lineRule="auto"/>
        <w:ind w:left="1418" w:hanging="1418"/>
        <w:jc w:val="both"/>
        <w:rPr>
          <w:rFonts w:ascii="Times New Roman" w:hAnsi="Times New Roman" w:cs="Times New Roman"/>
          <w:i/>
          <w:sz w:val="28"/>
          <w:szCs w:val="28"/>
        </w:rPr>
      </w:pPr>
      <w:r w:rsidRPr="00316303">
        <w:rPr>
          <w:rFonts w:ascii="Times New Roman" w:hAnsi="Times New Roman" w:cs="Times New Roman"/>
          <w:sz w:val="28"/>
          <w:szCs w:val="28"/>
        </w:rPr>
        <w:lastRenderedPageBreak/>
        <w:tab/>
      </w:r>
      <w:r w:rsidRPr="00316303">
        <w:rPr>
          <w:rFonts w:ascii="Times New Roman" w:hAnsi="Times New Roman" w:cs="Times New Roman"/>
          <w:i/>
          <w:sz w:val="28"/>
          <w:szCs w:val="28"/>
        </w:rPr>
        <w:t>“No doubt parties and their legal advisers should not be encouraged to become slack in the observance of the Rules, which are an important element in the machinery for the administration of justice. But on the other hand technical objections to less than perfect procedural steps should not be permitted, in the absence of prejudice, to interfere with the expeditious and, if possible, inexpensive decision of cases on their real merits.”</w:t>
      </w:r>
    </w:p>
    <w:p w14:paraId="3C2715D6" w14:textId="77777777" w:rsidR="005071CD" w:rsidRDefault="005071CD" w:rsidP="00801CF1">
      <w:pPr>
        <w:spacing w:after="0" w:line="360" w:lineRule="auto"/>
        <w:ind w:left="720" w:hanging="720"/>
        <w:jc w:val="both"/>
        <w:rPr>
          <w:rFonts w:ascii="Times New Roman" w:hAnsi="Times New Roman" w:cs="Times New Roman"/>
          <w:sz w:val="28"/>
          <w:szCs w:val="28"/>
        </w:rPr>
      </w:pPr>
    </w:p>
    <w:p w14:paraId="3E5A6A3C" w14:textId="5C6EBA91" w:rsidR="007D405C" w:rsidRDefault="005071CD" w:rsidP="007D405C">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7D405C" w:rsidRPr="004E165E">
        <w:rPr>
          <w:rFonts w:ascii="Times New Roman" w:hAnsi="Times New Roman" w:cs="Times New Roman"/>
          <w:sz w:val="28"/>
          <w:szCs w:val="28"/>
        </w:rPr>
        <w:t>In</w:t>
      </w:r>
      <w:r w:rsidR="007D405C">
        <w:rPr>
          <w:rFonts w:ascii="Times New Roman" w:hAnsi="Times New Roman" w:cs="Times New Roman"/>
          <w:i/>
          <w:sz w:val="28"/>
          <w:szCs w:val="28"/>
        </w:rPr>
        <w:t xml:space="preserve"> </w:t>
      </w:r>
      <w:proofErr w:type="spellStart"/>
      <w:r w:rsidR="007D405C">
        <w:rPr>
          <w:rFonts w:ascii="Times New Roman" w:hAnsi="Times New Roman" w:cs="Times New Roman"/>
          <w:i/>
          <w:sz w:val="28"/>
          <w:szCs w:val="28"/>
        </w:rPr>
        <w:t>Grootboom</w:t>
      </w:r>
      <w:proofErr w:type="spellEnd"/>
      <w:r w:rsidR="007D405C">
        <w:rPr>
          <w:rFonts w:ascii="Times New Roman" w:hAnsi="Times New Roman" w:cs="Times New Roman"/>
          <w:i/>
          <w:sz w:val="28"/>
          <w:szCs w:val="28"/>
        </w:rPr>
        <w:t xml:space="preserve"> v National Prosecuting Authority and Another (CCT 08/13) [2013] ZACC 37; 2014 (2) SA 68 (CC) </w:t>
      </w:r>
      <w:r w:rsidR="007D405C">
        <w:rPr>
          <w:rFonts w:ascii="Times New Roman" w:hAnsi="Times New Roman" w:cs="Times New Roman"/>
          <w:sz w:val="28"/>
          <w:szCs w:val="28"/>
        </w:rPr>
        <w:t xml:space="preserve">the Constitutional Court quoted with approval the case of </w:t>
      </w:r>
      <w:proofErr w:type="spellStart"/>
      <w:r w:rsidR="007D405C">
        <w:rPr>
          <w:rFonts w:ascii="Times New Roman" w:hAnsi="Times New Roman" w:cs="Times New Roman"/>
          <w:i/>
          <w:sz w:val="28"/>
          <w:szCs w:val="28"/>
        </w:rPr>
        <w:t>Brummer</w:t>
      </w:r>
      <w:proofErr w:type="spellEnd"/>
      <w:r w:rsidR="007D405C">
        <w:rPr>
          <w:rFonts w:ascii="Times New Roman" w:hAnsi="Times New Roman" w:cs="Times New Roman"/>
          <w:i/>
          <w:sz w:val="28"/>
          <w:szCs w:val="28"/>
        </w:rPr>
        <w:t xml:space="preserve"> v </w:t>
      </w:r>
      <w:proofErr w:type="spellStart"/>
      <w:r w:rsidR="007D405C">
        <w:rPr>
          <w:rFonts w:ascii="Times New Roman" w:hAnsi="Times New Roman" w:cs="Times New Roman"/>
          <w:i/>
          <w:sz w:val="28"/>
          <w:szCs w:val="28"/>
        </w:rPr>
        <w:t>Gorfil</w:t>
      </w:r>
      <w:proofErr w:type="spellEnd"/>
      <w:r w:rsidR="007D405C">
        <w:rPr>
          <w:rFonts w:ascii="Times New Roman" w:hAnsi="Times New Roman" w:cs="Times New Roman"/>
          <w:i/>
          <w:sz w:val="28"/>
          <w:szCs w:val="28"/>
        </w:rPr>
        <w:t xml:space="preserve"> Brothers Investments (Pty) Ltd and Others [2000] ZACC 3; 2000 (2) SA 837(CC) </w:t>
      </w:r>
      <w:r w:rsidR="007D405C">
        <w:rPr>
          <w:rFonts w:ascii="Times New Roman" w:hAnsi="Times New Roman" w:cs="Times New Roman"/>
          <w:sz w:val="28"/>
          <w:szCs w:val="28"/>
        </w:rPr>
        <w:t>and stated the following:</w:t>
      </w:r>
    </w:p>
    <w:p w14:paraId="2DAA6507" w14:textId="77777777" w:rsidR="007D405C" w:rsidRDefault="007D405C" w:rsidP="007D405C">
      <w:pPr>
        <w:spacing w:after="0" w:line="360" w:lineRule="auto"/>
        <w:ind w:left="720" w:hanging="720"/>
        <w:jc w:val="both"/>
        <w:rPr>
          <w:rFonts w:ascii="Times New Roman" w:hAnsi="Times New Roman" w:cs="Times New Roman"/>
          <w:sz w:val="28"/>
          <w:szCs w:val="28"/>
        </w:rPr>
      </w:pPr>
    </w:p>
    <w:p w14:paraId="7CF2803A" w14:textId="6217532E" w:rsidR="007D405C" w:rsidRDefault="007D405C" w:rsidP="007D405C">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w:t>
      </w:r>
      <w:r w:rsidR="00E54744">
        <w:rPr>
          <w:rFonts w:ascii="Times New Roman" w:hAnsi="Times New Roman" w:cs="Times New Roman"/>
          <w:i/>
          <w:sz w:val="28"/>
          <w:szCs w:val="28"/>
        </w:rPr>
        <w:t xml:space="preserve">Paragraph 32: </w:t>
      </w:r>
      <w:r>
        <w:rPr>
          <w:rFonts w:ascii="Times New Roman" w:hAnsi="Times New Roman" w:cs="Times New Roman"/>
          <w:i/>
          <w:sz w:val="28"/>
          <w:szCs w:val="28"/>
        </w:rPr>
        <w:t>I need to remind practitioners and litigants that the rules and courts’ directions serve a necessary purpose. Their primary aim is to ensure that the business of our courts is run effectively and efficiently. Invariably this will lead to the orderly management of our courts’ rolls, which in turn will bring about the expeditious disposal of cases in the most cost-effective manner. This is particularly important given the ever-increasing costs of litigation, which if left unchecked will make access to justice too expensive.”</w:t>
      </w:r>
    </w:p>
    <w:p w14:paraId="33DF04DF" w14:textId="339D6C90" w:rsidR="00E54744" w:rsidRDefault="00E54744" w:rsidP="00E54744">
      <w:pPr>
        <w:spacing w:after="0" w:line="360" w:lineRule="auto"/>
        <w:jc w:val="both"/>
        <w:rPr>
          <w:rFonts w:ascii="Times New Roman" w:hAnsi="Times New Roman" w:cs="Times New Roman"/>
          <w:i/>
          <w:sz w:val="28"/>
          <w:szCs w:val="28"/>
        </w:rPr>
      </w:pPr>
    </w:p>
    <w:p w14:paraId="395A9B9E" w14:textId="3D3031C5" w:rsidR="00E54744" w:rsidRDefault="00E54744" w:rsidP="00E547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The Constitutional Court continued in paragraph 33 as follows”</w:t>
      </w:r>
    </w:p>
    <w:p w14:paraId="7CF21E17" w14:textId="5C4FCC30" w:rsidR="00E54744" w:rsidRDefault="00E54744" w:rsidP="00E54744">
      <w:pPr>
        <w:spacing w:after="0" w:line="360" w:lineRule="auto"/>
        <w:ind w:left="1440"/>
        <w:jc w:val="both"/>
        <w:rPr>
          <w:rFonts w:ascii="Times New Roman" w:hAnsi="Times New Roman" w:cs="Times New Roman"/>
          <w:i/>
          <w:sz w:val="28"/>
          <w:szCs w:val="28"/>
        </w:rPr>
      </w:pPr>
      <w:r w:rsidRPr="00E54744">
        <w:rPr>
          <w:rFonts w:ascii="Times New Roman" w:hAnsi="Times New Roman" w:cs="Times New Roman"/>
          <w:i/>
          <w:sz w:val="28"/>
          <w:szCs w:val="28"/>
        </w:rPr>
        <w:t>“Paragraph</w:t>
      </w:r>
      <w:r>
        <w:rPr>
          <w:rFonts w:ascii="Times New Roman" w:hAnsi="Times New Roman" w:cs="Times New Roman"/>
          <w:i/>
          <w:sz w:val="28"/>
          <w:szCs w:val="28"/>
        </w:rPr>
        <w:t xml:space="preserve"> 33: Recently this Court has been inundated with ca</w:t>
      </w:r>
      <w:r w:rsidR="007A7D63">
        <w:rPr>
          <w:rFonts w:ascii="Times New Roman" w:hAnsi="Times New Roman" w:cs="Times New Roman"/>
          <w:i/>
          <w:sz w:val="28"/>
          <w:szCs w:val="28"/>
        </w:rPr>
        <w:t>s</w:t>
      </w:r>
      <w:r>
        <w:rPr>
          <w:rFonts w:ascii="Times New Roman" w:hAnsi="Times New Roman" w:cs="Times New Roman"/>
          <w:i/>
          <w:sz w:val="28"/>
          <w:szCs w:val="28"/>
        </w:rPr>
        <w:t>es where there have been disregard for its directions. In its efforts to arrest this unhealthy trend, the Court has issued many warnings which have gone largely unheeded. This year, on 28 March 2013, this Court once again expressed its displeasure in eThekwini as follows:</w:t>
      </w:r>
    </w:p>
    <w:p w14:paraId="1989CB46" w14:textId="14F8DCF6" w:rsidR="00E54744" w:rsidRDefault="00E54744" w:rsidP="00466BA4">
      <w:pPr>
        <w:spacing w:after="0" w:line="360" w:lineRule="auto"/>
        <w:ind w:left="2160"/>
        <w:jc w:val="both"/>
        <w:rPr>
          <w:rFonts w:ascii="Times New Roman" w:hAnsi="Times New Roman" w:cs="Times New Roman"/>
          <w:i/>
          <w:sz w:val="28"/>
          <w:szCs w:val="28"/>
        </w:rPr>
      </w:pPr>
      <w:r>
        <w:rPr>
          <w:rFonts w:ascii="Times New Roman" w:hAnsi="Times New Roman" w:cs="Times New Roman"/>
          <w:i/>
          <w:sz w:val="28"/>
          <w:szCs w:val="28"/>
        </w:rPr>
        <w:lastRenderedPageBreak/>
        <w:t>‘The conduct of lit</w:t>
      </w:r>
      <w:r w:rsidR="00466BA4">
        <w:rPr>
          <w:rFonts w:ascii="Times New Roman" w:hAnsi="Times New Roman" w:cs="Times New Roman"/>
          <w:i/>
          <w:sz w:val="28"/>
          <w:szCs w:val="28"/>
        </w:rPr>
        <w:t>i</w:t>
      </w:r>
      <w:r>
        <w:rPr>
          <w:rFonts w:ascii="Times New Roman" w:hAnsi="Times New Roman" w:cs="Times New Roman"/>
          <w:i/>
          <w:sz w:val="28"/>
          <w:szCs w:val="28"/>
        </w:rPr>
        <w:t>gants in failing to observe Ru</w:t>
      </w:r>
      <w:r w:rsidR="00466BA4">
        <w:rPr>
          <w:rFonts w:ascii="Times New Roman" w:hAnsi="Times New Roman" w:cs="Times New Roman"/>
          <w:i/>
          <w:sz w:val="28"/>
          <w:szCs w:val="28"/>
        </w:rPr>
        <w:t>le of this Court is unfortunate and should be brought to a halt. This term alone, in eight of the 13 matters set down for hearing, litigants failed to comply with the time limits in the rules and directions issued by the Chief Justice. It is unacceptable that this is the position in spite of the warning issued by this Court in the past in [Van Wyk], this Court warned litigants to stop the trend. The Court said:</w:t>
      </w:r>
    </w:p>
    <w:p w14:paraId="2A418337" w14:textId="07766B80" w:rsidR="00466BA4" w:rsidRDefault="00466BA4" w:rsidP="00466BA4">
      <w:pPr>
        <w:spacing w:after="0" w:line="360" w:lineRule="auto"/>
        <w:ind w:left="2880"/>
        <w:jc w:val="both"/>
        <w:rPr>
          <w:rFonts w:ascii="Times New Roman" w:hAnsi="Times New Roman" w:cs="Times New Roman"/>
          <w:i/>
          <w:sz w:val="28"/>
          <w:szCs w:val="28"/>
        </w:rPr>
      </w:pPr>
      <w:r>
        <w:rPr>
          <w:rFonts w:ascii="Times New Roman" w:hAnsi="Times New Roman" w:cs="Times New Roman"/>
          <w:i/>
          <w:sz w:val="28"/>
          <w:szCs w:val="28"/>
        </w:rPr>
        <w:t xml:space="preserve">‘There is now a growing trend for litigants in this court to disregard time limits without seeking condonation. Last term alone, in eight out of ten matter, litigants did not comply with the time limits or the directions setting out the time limits. In some cases litigants either did not apply for condonation at all or if they did they put up flimsy explanations. This non-compliance with the time limits or the rules of Court resulted in one matter being postponed and the other being struck from the roll. This is undesirable. This practice must be stopped in its tracks.’ </w:t>
      </w:r>
    </w:p>
    <w:p w14:paraId="6506C8C4" w14:textId="77777777" w:rsidR="00466BA4" w:rsidRPr="00E54744" w:rsidRDefault="00466BA4" w:rsidP="00466BA4">
      <w:pPr>
        <w:spacing w:after="0" w:line="360" w:lineRule="auto"/>
        <w:ind w:left="2880"/>
        <w:jc w:val="both"/>
        <w:rPr>
          <w:rFonts w:ascii="Times New Roman" w:hAnsi="Times New Roman" w:cs="Times New Roman"/>
          <w:i/>
          <w:sz w:val="28"/>
          <w:szCs w:val="28"/>
        </w:rPr>
      </w:pPr>
    </w:p>
    <w:p w14:paraId="63BC5E06" w14:textId="7A575906" w:rsidR="00BB5D64" w:rsidRDefault="00466BA4" w:rsidP="00801CF1">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007A7D63">
        <w:rPr>
          <w:rFonts w:ascii="Times New Roman" w:hAnsi="Times New Roman" w:cs="Times New Roman"/>
          <w:sz w:val="28"/>
          <w:szCs w:val="28"/>
        </w:rPr>
        <w:t>It is apparent in this case</w:t>
      </w:r>
      <w:r w:rsidR="005071CD">
        <w:rPr>
          <w:rFonts w:ascii="Times New Roman" w:hAnsi="Times New Roman" w:cs="Times New Roman"/>
          <w:sz w:val="28"/>
          <w:szCs w:val="28"/>
        </w:rPr>
        <w:t xml:space="preserve"> that there is no </w:t>
      </w:r>
      <w:r>
        <w:rPr>
          <w:rFonts w:ascii="Times New Roman" w:hAnsi="Times New Roman" w:cs="Times New Roman"/>
          <w:sz w:val="28"/>
          <w:szCs w:val="28"/>
        </w:rPr>
        <w:t xml:space="preserve">application for condonation </w:t>
      </w:r>
      <w:r w:rsidR="005071CD">
        <w:rPr>
          <w:rFonts w:ascii="Times New Roman" w:hAnsi="Times New Roman" w:cs="Times New Roman"/>
          <w:sz w:val="28"/>
          <w:szCs w:val="28"/>
        </w:rPr>
        <w:t>filed by the applicant</w:t>
      </w:r>
      <w:r>
        <w:rPr>
          <w:rFonts w:ascii="Times New Roman" w:hAnsi="Times New Roman" w:cs="Times New Roman"/>
          <w:sz w:val="28"/>
          <w:szCs w:val="28"/>
        </w:rPr>
        <w:t>s</w:t>
      </w:r>
      <w:r w:rsidR="005071CD">
        <w:rPr>
          <w:rFonts w:ascii="Times New Roman" w:hAnsi="Times New Roman" w:cs="Times New Roman"/>
          <w:sz w:val="28"/>
          <w:szCs w:val="28"/>
        </w:rPr>
        <w:t xml:space="preserve"> explaining their failure to comply with the provisions of rule 6 of the Rules of Court. There is no good cause shown why the applicants failed to comply with the rules nor is there any application to condone such failure which has in this case caused enormous prejudice to the respondents and to the orderly function of the Court. It sho</w:t>
      </w:r>
      <w:r w:rsidR="007A7D63">
        <w:rPr>
          <w:rFonts w:ascii="Times New Roman" w:hAnsi="Times New Roman" w:cs="Times New Roman"/>
          <w:sz w:val="28"/>
          <w:szCs w:val="28"/>
        </w:rPr>
        <w:t>uld be recalled that this case</w:t>
      </w:r>
      <w:r w:rsidR="005071CD">
        <w:rPr>
          <w:rFonts w:ascii="Times New Roman" w:hAnsi="Times New Roman" w:cs="Times New Roman"/>
          <w:sz w:val="28"/>
          <w:szCs w:val="28"/>
        </w:rPr>
        <w:t xml:space="preserve"> was enrolled for the 29</w:t>
      </w:r>
      <w:r w:rsidR="005071CD" w:rsidRPr="005071CD">
        <w:rPr>
          <w:rFonts w:ascii="Times New Roman" w:hAnsi="Times New Roman" w:cs="Times New Roman"/>
          <w:sz w:val="28"/>
          <w:szCs w:val="28"/>
          <w:vertAlign w:val="superscript"/>
        </w:rPr>
        <w:t>th</w:t>
      </w:r>
      <w:r w:rsidR="005071CD">
        <w:rPr>
          <w:rFonts w:ascii="Times New Roman" w:hAnsi="Times New Roman" w:cs="Times New Roman"/>
          <w:sz w:val="28"/>
          <w:szCs w:val="28"/>
        </w:rPr>
        <w:t xml:space="preserve"> November 2022 and it could not proceed on that day because of the manner it was brought to court with the use of e-</w:t>
      </w:r>
      <w:r w:rsidR="007A7D63">
        <w:rPr>
          <w:rFonts w:ascii="Times New Roman" w:hAnsi="Times New Roman" w:cs="Times New Roman"/>
          <w:sz w:val="28"/>
          <w:szCs w:val="28"/>
        </w:rPr>
        <w:t>mails and W</w:t>
      </w:r>
      <w:r w:rsidR="005071CD">
        <w:rPr>
          <w:rFonts w:ascii="Times New Roman" w:hAnsi="Times New Roman" w:cs="Times New Roman"/>
          <w:sz w:val="28"/>
          <w:szCs w:val="28"/>
        </w:rPr>
        <w:t>hats</w:t>
      </w:r>
      <w:r w:rsidR="007A7D63">
        <w:rPr>
          <w:rFonts w:ascii="Times New Roman" w:hAnsi="Times New Roman" w:cs="Times New Roman"/>
          <w:sz w:val="28"/>
          <w:szCs w:val="28"/>
        </w:rPr>
        <w:t>A</w:t>
      </w:r>
      <w:r w:rsidR="005071CD">
        <w:rPr>
          <w:rFonts w:ascii="Times New Roman" w:hAnsi="Times New Roman" w:cs="Times New Roman"/>
          <w:sz w:val="28"/>
          <w:szCs w:val="28"/>
        </w:rPr>
        <w:t>pp messages and most importantly, the notice did not state the date and time by when the respondents were to file their answering papers.</w:t>
      </w:r>
      <w:r w:rsidR="00801CF1" w:rsidRPr="00801CF1">
        <w:rPr>
          <w:rFonts w:ascii="Times New Roman" w:hAnsi="Times New Roman" w:cs="Times New Roman"/>
          <w:sz w:val="28"/>
          <w:szCs w:val="28"/>
        </w:rPr>
        <w:t xml:space="preserve"> </w:t>
      </w:r>
      <w:r w:rsidR="004D5064">
        <w:rPr>
          <w:rFonts w:ascii="Times New Roman" w:hAnsi="Times New Roman" w:cs="Times New Roman"/>
          <w:sz w:val="28"/>
          <w:szCs w:val="28"/>
        </w:rPr>
        <w:t xml:space="preserve">These </w:t>
      </w:r>
      <w:r w:rsidR="004D5064">
        <w:rPr>
          <w:rFonts w:ascii="Times New Roman" w:hAnsi="Times New Roman" w:cs="Times New Roman"/>
          <w:sz w:val="28"/>
          <w:szCs w:val="28"/>
        </w:rPr>
        <w:lastRenderedPageBreak/>
        <w:t>infractions of the rules of Court affected the running of the Court in an effective and efficient manner.</w:t>
      </w:r>
    </w:p>
    <w:p w14:paraId="367A5739" w14:textId="77777777" w:rsidR="00BB5D64" w:rsidRDefault="00BB5D64" w:rsidP="00801CF1">
      <w:pPr>
        <w:spacing w:after="0" w:line="360" w:lineRule="auto"/>
        <w:ind w:left="720" w:hanging="720"/>
        <w:jc w:val="both"/>
        <w:rPr>
          <w:rFonts w:ascii="Times New Roman" w:hAnsi="Times New Roman" w:cs="Times New Roman"/>
          <w:sz w:val="28"/>
          <w:szCs w:val="28"/>
        </w:rPr>
      </w:pPr>
    </w:p>
    <w:p w14:paraId="216D9A12" w14:textId="5AF4DE41" w:rsidR="00D122B4" w:rsidRDefault="004D5064" w:rsidP="00801CF1">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[15</w:t>
      </w:r>
      <w:r w:rsidR="004177F3">
        <w:rPr>
          <w:rFonts w:ascii="Times New Roman" w:hAnsi="Times New Roman" w:cs="Times New Roman"/>
          <w:sz w:val="28"/>
          <w:szCs w:val="28"/>
        </w:rPr>
        <w:t>]</w:t>
      </w:r>
      <w:r w:rsidR="004177F3">
        <w:rPr>
          <w:rFonts w:ascii="Times New Roman" w:hAnsi="Times New Roman" w:cs="Times New Roman"/>
          <w:sz w:val="28"/>
          <w:szCs w:val="28"/>
        </w:rPr>
        <w:tab/>
        <w:t>Furthermore, when the case</w:t>
      </w:r>
      <w:r w:rsidR="00BB5D64">
        <w:rPr>
          <w:rFonts w:ascii="Times New Roman" w:hAnsi="Times New Roman" w:cs="Times New Roman"/>
          <w:sz w:val="28"/>
          <w:szCs w:val="28"/>
        </w:rPr>
        <w:t xml:space="preserve"> was to proceed on 2</w:t>
      </w:r>
      <w:r w:rsidR="00BB5D64" w:rsidRPr="00BB5D64">
        <w:rPr>
          <w:rFonts w:ascii="Times New Roman" w:hAnsi="Times New Roman" w:cs="Times New Roman"/>
          <w:sz w:val="28"/>
          <w:szCs w:val="28"/>
          <w:vertAlign w:val="superscript"/>
        </w:rPr>
        <w:t>nd</w:t>
      </w:r>
      <w:r w:rsidR="00BB5D64">
        <w:rPr>
          <w:rFonts w:ascii="Times New Roman" w:hAnsi="Times New Roman" w:cs="Times New Roman"/>
          <w:sz w:val="28"/>
          <w:szCs w:val="28"/>
        </w:rPr>
        <w:t xml:space="preserve"> of December 2022, then came the fifth respondent who requested that the matter be postponed to enable them to consider their position. </w:t>
      </w:r>
      <w:r w:rsidR="00D122B4">
        <w:rPr>
          <w:rFonts w:ascii="Times New Roman" w:hAnsi="Times New Roman" w:cs="Times New Roman"/>
          <w:sz w:val="28"/>
          <w:szCs w:val="28"/>
        </w:rPr>
        <w:t xml:space="preserve">It is clear that the non - compliance with the rules in this regard, the fifth respondent having said that it was under the impression that the matter was heard ex parte, has interfered with the smooth running of the court. </w:t>
      </w:r>
      <w:r w:rsidR="00BB5D64">
        <w:rPr>
          <w:rFonts w:ascii="Times New Roman" w:hAnsi="Times New Roman" w:cs="Times New Roman"/>
          <w:sz w:val="28"/>
          <w:szCs w:val="28"/>
        </w:rPr>
        <w:t>I am mindful that the Court has a discretion to condone some infractions of the rules of court where there is no substantial prejudice to b</w:t>
      </w:r>
      <w:r w:rsidR="004177F3">
        <w:rPr>
          <w:rFonts w:ascii="Times New Roman" w:hAnsi="Times New Roman" w:cs="Times New Roman"/>
          <w:sz w:val="28"/>
          <w:szCs w:val="28"/>
        </w:rPr>
        <w:t>e suffered by the other parties, but such a discretion has to be exercised judicially.</w:t>
      </w:r>
      <w:r w:rsidR="00BB5D64">
        <w:rPr>
          <w:rFonts w:ascii="Times New Roman" w:hAnsi="Times New Roman" w:cs="Times New Roman"/>
          <w:sz w:val="28"/>
          <w:szCs w:val="28"/>
        </w:rPr>
        <w:t xml:space="preserve"> However, in this case, there is no good cause s</w:t>
      </w:r>
      <w:r w:rsidR="00D122B4">
        <w:rPr>
          <w:rFonts w:ascii="Times New Roman" w:hAnsi="Times New Roman" w:cs="Times New Roman"/>
          <w:sz w:val="28"/>
          <w:szCs w:val="28"/>
        </w:rPr>
        <w:t>how why the applicants failed to</w:t>
      </w:r>
      <w:r w:rsidR="00BB5D64">
        <w:rPr>
          <w:rFonts w:ascii="Times New Roman" w:hAnsi="Times New Roman" w:cs="Times New Roman"/>
          <w:sz w:val="28"/>
          <w:szCs w:val="28"/>
        </w:rPr>
        <w:t xml:space="preserve"> comply</w:t>
      </w:r>
      <w:r w:rsidR="00D122B4">
        <w:rPr>
          <w:rFonts w:ascii="Times New Roman" w:hAnsi="Times New Roman" w:cs="Times New Roman"/>
          <w:sz w:val="28"/>
          <w:szCs w:val="28"/>
        </w:rPr>
        <w:t xml:space="preserve"> with the rules even when they had the opportunity to do so after the matter was removed from the roll on the 18</w:t>
      </w:r>
      <w:r w:rsidR="00D122B4" w:rsidRPr="00D122B4">
        <w:rPr>
          <w:rFonts w:ascii="Times New Roman" w:hAnsi="Times New Roman" w:cs="Times New Roman"/>
          <w:sz w:val="28"/>
          <w:szCs w:val="28"/>
          <w:vertAlign w:val="superscript"/>
        </w:rPr>
        <w:t>th</w:t>
      </w:r>
      <w:r w:rsidR="00D122B4">
        <w:rPr>
          <w:rFonts w:ascii="Times New Roman" w:hAnsi="Times New Roman" w:cs="Times New Roman"/>
          <w:sz w:val="28"/>
          <w:szCs w:val="28"/>
        </w:rPr>
        <w:t xml:space="preserve"> of November 2022.</w:t>
      </w:r>
      <w:r w:rsidR="00BB5D64">
        <w:rPr>
          <w:rFonts w:ascii="Times New Roman" w:hAnsi="Times New Roman" w:cs="Times New Roman"/>
          <w:sz w:val="28"/>
          <w:szCs w:val="28"/>
        </w:rPr>
        <w:t xml:space="preserve"> </w:t>
      </w:r>
    </w:p>
    <w:p w14:paraId="23AEAC2F" w14:textId="77777777" w:rsidR="00D122B4" w:rsidRDefault="00D122B4" w:rsidP="00801CF1">
      <w:pPr>
        <w:spacing w:after="0" w:line="360" w:lineRule="auto"/>
        <w:ind w:left="720" w:hanging="720"/>
        <w:jc w:val="both"/>
        <w:rPr>
          <w:rFonts w:ascii="Times New Roman" w:hAnsi="Times New Roman" w:cs="Times New Roman"/>
          <w:sz w:val="28"/>
          <w:szCs w:val="28"/>
        </w:rPr>
      </w:pPr>
    </w:p>
    <w:p w14:paraId="53942A9B" w14:textId="3572E9C2" w:rsidR="004D0F6E" w:rsidRDefault="004D5064" w:rsidP="00801CF1">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[16</w:t>
      </w:r>
      <w:r w:rsidR="00D122B4">
        <w:rPr>
          <w:rFonts w:ascii="Times New Roman" w:hAnsi="Times New Roman" w:cs="Times New Roman"/>
          <w:sz w:val="28"/>
          <w:szCs w:val="28"/>
        </w:rPr>
        <w:t>]</w:t>
      </w:r>
      <w:r w:rsidR="00D122B4">
        <w:rPr>
          <w:rFonts w:ascii="Times New Roman" w:hAnsi="Times New Roman" w:cs="Times New Roman"/>
          <w:sz w:val="28"/>
          <w:szCs w:val="28"/>
        </w:rPr>
        <w:tab/>
        <w:t>I</w:t>
      </w:r>
      <w:r w:rsidR="008F6847">
        <w:rPr>
          <w:rFonts w:ascii="Times New Roman" w:hAnsi="Times New Roman" w:cs="Times New Roman"/>
          <w:sz w:val="28"/>
          <w:szCs w:val="28"/>
        </w:rPr>
        <w:t>t is</w:t>
      </w:r>
      <w:r w:rsidR="00D122B4">
        <w:rPr>
          <w:rFonts w:ascii="Times New Roman" w:hAnsi="Times New Roman" w:cs="Times New Roman"/>
          <w:sz w:val="28"/>
          <w:szCs w:val="28"/>
        </w:rPr>
        <w:t xml:space="preserve"> accept</w:t>
      </w:r>
      <w:r w:rsidR="008F6847">
        <w:rPr>
          <w:rFonts w:ascii="Times New Roman" w:hAnsi="Times New Roman" w:cs="Times New Roman"/>
          <w:sz w:val="28"/>
          <w:szCs w:val="28"/>
        </w:rPr>
        <w:t>ed</w:t>
      </w:r>
      <w:r w:rsidR="00D122B4">
        <w:rPr>
          <w:rFonts w:ascii="Times New Roman" w:hAnsi="Times New Roman" w:cs="Times New Roman"/>
          <w:sz w:val="28"/>
          <w:szCs w:val="28"/>
        </w:rPr>
        <w:t xml:space="preserve"> that the filing of further affidavits may be of assistance to the Court by bringing more information before the court in order to enable it </w:t>
      </w:r>
      <w:r w:rsidR="004D0F6E">
        <w:rPr>
          <w:rFonts w:ascii="Times New Roman" w:hAnsi="Times New Roman" w:cs="Times New Roman"/>
          <w:sz w:val="28"/>
          <w:szCs w:val="28"/>
        </w:rPr>
        <w:t xml:space="preserve">to </w:t>
      </w:r>
      <w:r w:rsidR="00D122B4">
        <w:rPr>
          <w:rFonts w:ascii="Times New Roman" w:hAnsi="Times New Roman" w:cs="Times New Roman"/>
          <w:sz w:val="28"/>
          <w:szCs w:val="28"/>
        </w:rPr>
        <w:t>arrive at the right decision. However, there are rules governing su</w:t>
      </w:r>
      <w:r w:rsidR="004177F3">
        <w:rPr>
          <w:rFonts w:ascii="Times New Roman" w:hAnsi="Times New Roman" w:cs="Times New Roman"/>
          <w:sz w:val="28"/>
          <w:szCs w:val="28"/>
        </w:rPr>
        <w:t>ch a process. It cannot be correct</w:t>
      </w:r>
      <w:r w:rsidR="00D122B4">
        <w:rPr>
          <w:rFonts w:ascii="Times New Roman" w:hAnsi="Times New Roman" w:cs="Times New Roman"/>
          <w:sz w:val="28"/>
          <w:szCs w:val="28"/>
        </w:rPr>
        <w:t xml:space="preserve"> that a party may choose to file further affidavits without following the normal process</w:t>
      </w:r>
      <w:r w:rsidR="004D0F6E">
        <w:rPr>
          <w:rFonts w:ascii="Times New Roman" w:hAnsi="Times New Roman" w:cs="Times New Roman"/>
          <w:sz w:val="28"/>
          <w:szCs w:val="28"/>
        </w:rPr>
        <w:t>es</w:t>
      </w:r>
      <w:r w:rsidR="00D122B4">
        <w:rPr>
          <w:rFonts w:ascii="Times New Roman" w:hAnsi="Times New Roman" w:cs="Times New Roman"/>
          <w:sz w:val="28"/>
          <w:szCs w:val="28"/>
        </w:rPr>
        <w:t xml:space="preserve"> of seeking condonation to do so. Nothing prevented the applicants from stating in those additional affidavits </w:t>
      </w:r>
      <w:r w:rsidR="008F6847">
        <w:rPr>
          <w:rFonts w:ascii="Times New Roman" w:hAnsi="Times New Roman" w:cs="Times New Roman"/>
          <w:sz w:val="28"/>
          <w:szCs w:val="28"/>
        </w:rPr>
        <w:t>what the reason</w:t>
      </w:r>
      <w:r w:rsidR="004177F3">
        <w:rPr>
          <w:rFonts w:ascii="Times New Roman" w:hAnsi="Times New Roman" w:cs="Times New Roman"/>
          <w:sz w:val="28"/>
          <w:szCs w:val="28"/>
        </w:rPr>
        <w:t>s</w:t>
      </w:r>
      <w:r w:rsidR="008F6847">
        <w:rPr>
          <w:rFonts w:ascii="Times New Roman" w:hAnsi="Times New Roman" w:cs="Times New Roman"/>
          <w:sz w:val="28"/>
          <w:szCs w:val="28"/>
        </w:rPr>
        <w:t xml:space="preserve"> w</w:t>
      </w:r>
      <w:r w:rsidR="004177F3">
        <w:rPr>
          <w:rFonts w:ascii="Times New Roman" w:hAnsi="Times New Roman" w:cs="Times New Roman"/>
          <w:sz w:val="28"/>
          <w:szCs w:val="28"/>
        </w:rPr>
        <w:t>ere</w:t>
      </w:r>
      <w:r w:rsidR="008F6847">
        <w:rPr>
          <w:rFonts w:ascii="Times New Roman" w:hAnsi="Times New Roman" w:cs="Times New Roman"/>
          <w:sz w:val="28"/>
          <w:szCs w:val="28"/>
        </w:rPr>
        <w:t xml:space="preserve"> for their filing and sought condonation therefore since the filing of such affidavits was outside the rules of court.</w:t>
      </w:r>
      <w:r w:rsidR="004D0F6E">
        <w:rPr>
          <w:rFonts w:ascii="Times New Roman" w:hAnsi="Times New Roman" w:cs="Times New Roman"/>
          <w:sz w:val="28"/>
          <w:szCs w:val="28"/>
        </w:rPr>
        <w:t xml:space="preserve"> </w:t>
      </w:r>
    </w:p>
    <w:p w14:paraId="58D68218" w14:textId="77777777" w:rsidR="004D0F6E" w:rsidRDefault="004D0F6E" w:rsidP="00801CF1">
      <w:pPr>
        <w:spacing w:after="0" w:line="360" w:lineRule="auto"/>
        <w:ind w:left="720" w:hanging="720"/>
        <w:jc w:val="both"/>
        <w:rPr>
          <w:rFonts w:ascii="Times New Roman" w:hAnsi="Times New Roman" w:cs="Times New Roman"/>
          <w:sz w:val="28"/>
          <w:szCs w:val="28"/>
        </w:rPr>
      </w:pPr>
    </w:p>
    <w:p w14:paraId="368CE865" w14:textId="5DE4C97F" w:rsidR="00801CF1" w:rsidRPr="00801CF1" w:rsidRDefault="004D5064" w:rsidP="00801CF1">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[17</w:t>
      </w:r>
      <w:r w:rsidR="004D0F6E">
        <w:rPr>
          <w:rFonts w:ascii="Times New Roman" w:hAnsi="Times New Roman" w:cs="Times New Roman"/>
          <w:sz w:val="28"/>
          <w:szCs w:val="28"/>
        </w:rPr>
        <w:t>]</w:t>
      </w:r>
      <w:r w:rsidR="004D0F6E">
        <w:rPr>
          <w:rFonts w:ascii="Times New Roman" w:hAnsi="Times New Roman" w:cs="Times New Roman"/>
          <w:sz w:val="28"/>
          <w:szCs w:val="28"/>
        </w:rPr>
        <w:tab/>
        <w:t>It must be recalled that each respondent in this case is made up o</w:t>
      </w:r>
      <w:r>
        <w:rPr>
          <w:rFonts w:ascii="Times New Roman" w:hAnsi="Times New Roman" w:cs="Times New Roman"/>
          <w:sz w:val="28"/>
          <w:szCs w:val="28"/>
        </w:rPr>
        <w:t xml:space="preserve">f a number of persons who stand to be </w:t>
      </w:r>
      <w:r w:rsidR="00E77B99">
        <w:rPr>
          <w:rFonts w:ascii="Times New Roman" w:hAnsi="Times New Roman" w:cs="Times New Roman"/>
          <w:sz w:val="28"/>
          <w:szCs w:val="28"/>
        </w:rPr>
        <w:t>adversely affected in due course when</w:t>
      </w:r>
      <w:r>
        <w:rPr>
          <w:rFonts w:ascii="Times New Roman" w:hAnsi="Times New Roman" w:cs="Times New Roman"/>
          <w:sz w:val="28"/>
          <w:szCs w:val="28"/>
        </w:rPr>
        <w:t xml:space="preserve"> Part B</w:t>
      </w:r>
      <w:r w:rsidR="00E77B99">
        <w:rPr>
          <w:rFonts w:ascii="Times New Roman" w:hAnsi="Times New Roman" w:cs="Times New Roman"/>
          <w:sz w:val="28"/>
          <w:szCs w:val="28"/>
        </w:rPr>
        <w:t xml:space="preserve"> of</w:t>
      </w:r>
      <w:r w:rsidR="004D0F6E">
        <w:rPr>
          <w:rFonts w:ascii="Times New Roman" w:hAnsi="Times New Roman" w:cs="Times New Roman"/>
          <w:sz w:val="28"/>
          <w:szCs w:val="28"/>
        </w:rPr>
        <w:t xml:space="preserve"> these proceedings</w:t>
      </w:r>
      <w:r w:rsidR="00E77B99">
        <w:rPr>
          <w:rFonts w:ascii="Times New Roman" w:hAnsi="Times New Roman" w:cs="Times New Roman"/>
          <w:sz w:val="28"/>
          <w:szCs w:val="28"/>
        </w:rPr>
        <w:t xml:space="preserve"> is heard. It is for the applicants t</w:t>
      </w:r>
      <w:r w:rsidR="004D0F6E">
        <w:rPr>
          <w:rFonts w:ascii="Times New Roman" w:hAnsi="Times New Roman" w:cs="Times New Roman"/>
          <w:sz w:val="28"/>
          <w:szCs w:val="28"/>
        </w:rPr>
        <w:t xml:space="preserve">o follow the </w:t>
      </w:r>
      <w:r>
        <w:rPr>
          <w:rFonts w:ascii="Times New Roman" w:hAnsi="Times New Roman" w:cs="Times New Roman"/>
          <w:sz w:val="28"/>
          <w:szCs w:val="28"/>
        </w:rPr>
        <w:t>due processes in enforcing its</w:t>
      </w:r>
      <w:r w:rsidR="004D0F6E">
        <w:rPr>
          <w:rFonts w:ascii="Times New Roman" w:hAnsi="Times New Roman" w:cs="Times New Roman"/>
          <w:sz w:val="28"/>
          <w:szCs w:val="28"/>
        </w:rPr>
        <w:t xml:space="preserve"> rights and to ascer</w:t>
      </w:r>
      <w:r>
        <w:rPr>
          <w:rFonts w:ascii="Times New Roman" w:hAnsi="Times New Roman" w:cs="Times New Roman"/>
          <w:sz w:val="28"/>
          <w:szCs w:val="28"/>
        </w:rPr>
        <w:t>tain that it does not prejudice</w:t>
      </w:r>
      <w:r w:rsidR="004D0F6E">
        <w:rPr>
          <w:rFonts w:ascii="Times New Roman" w:hAnsi="Times New Roman" w:cs="Times New Roman"/>
          <w:sz w:val="28"/>
          <w:szCs w:val="28"/>
        </w:rPr>
        <w:t xml:space="preserve"> the respondents </w:t>
      </w:r>
      <w:r w:rsidR="004D0F6E">
        <w:rPr>
          <w:rFonts w:ascii="Times New Roman" w:hAnsi="Times New Roman" w:cs="Times New Roman"/>
          <w:sz w:val="28"/>
          <w:szCs w:val="28"/>
        </w:rPr>
        <w:lastRenderedPageBreak/>
        <w:t>in the process. It is not in the interest of justice that the respondents be dragged into court without following the due process. It follows ineluctable</w:t>
      </w:r>
      <w:r w:rsidR="00FF7501" w:rsidRPr="00FF7501">
        <w:rPr>
          <w:rFonts w:ascii="Times New Roman" w:hAnsi="Times New Roman" w:cs="Times New Roman"/>
          <w:sz w:val="28"/>
          <w:szCs w:val="28"/>
        </w:rPr>
        <w:t xml:space="preserve"> </w:t>
      </w:r>
      <w:r w:rsidR="00FF7501">
        <w:rPr>
          <w:rFonts w:ascii="Times New Roman" w:hAnsi="Times New Roman" w:cs="Times New Roman"/>
          <w:sz w:val="28"/>
          <w:szCs w:val="28"/>
        </w:rPr>
        <w:t>therefore</w:t>
      </w:r>
      <w:r w:rsidR="004D0F6E">
        <w:rPr>
          <w:rFonts w:ascii="Times New Roman" w:hAnsi="Times New Roman" w:cs="Times New Roman"/>
          <w:sz w:val="28"/>
          <w:szCs w:val="28"/>
        </w:rPr>
        <w:t xml:space="preserve"> that the application falls to be struck from the roll for no</w:t>
      </w:r>
      <w:r>
        <w:rPr>
          <w:rFonts w:ascii="Times New Roman" w:hAnsi="Times New Roman" w:cs="Times New Roman"/>
          <w:sz w:val="28"/>
          <w:szCs w:val="28"/>
        </w:rPr>
        <w:t>n-compliance with the rules of C</w:t>
      </w:r>
      <w:r w:rsidR="004D0F6E">
        <w:rPr>
          <w:rFonts w:ascii="Times New Roman" w:hAnsi="Times New Roman" w:cs="Times New Roman"/>
          <w:sz w:val="28"/>
          <w:szCs w:val="28"/>
        </w:rPr>
        <w:t>ourt</w:t>
      </w:r>
      <w:r>
        <w:rPr>
          <w:rFonts w:ascii="Times New Roman" w:hAnsi="Times New Roman" w:cs="Times New Roman"/>
          <w:sz w:val="28"/>
          <w:szCs w:val="28"/>
        </w:rPr>
        <w:t>. With regard to the fifth respondent, the application falls to be postponed as sought by the respondents.</w:t>
      </w:r>
    </w:p>
    <w:p w14:paraId="54300A3E" w14:textId="2BB013CB" w:rsidR="00D21002" w:rsidRDefault="00D21002" w:rsidP="007D29AD">
      <w:pPr>
        <w:spacing w:after="0" w:line="360" w:lineRule="auto"/>
        <w:ind w:left="720" w:hanging="720"/>
        <w:jc w:val="both"/>
        <w:rPr>
          <w:rFonts w:ascii="Times New Roman" w:hAnsi="Times New Roman" w:cs="Times New Roman"/>
          <w:sz w:val="28"/>
          <w:szCs w:val="28"/>
        </w:rPr>
      </w:pPr>
    </w:p>
    <w:p w14:paraId="0E0F1184" w14:textId="67B2F2D0" w:rsidR="006135E7" w:rsidRDefault="000F4CBF" w:rsidP="000F4C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4D5064">
        <w:rPr>
          <w:rFonts w:ascii="Times New Roman" w:hAnsi="Times New Roman" w:cs="Times New Roman"/>
          <w:sz w:val="28"/>
          <w:szCs w:val="28"/>
        </w:rPr>
        <w:t>18</w:t>
      </w:r>
      <w:r>
        <w:rPr>
          <w:rFonts w:ascii="Times New Roman" w:hAnsi="Times New Roman" w:cs="Times New Roman"/>
          <w:sz w:val="28"/>
          <w:szCs w:val="28"/>
        </w:rPr>
        <w:t>]</w:t>
      </w:r>
      <w:r>
        <w:rPr>
          <w:rFonts w:ascii="Times New Roman" w:hAnsi="Times New Roman" w:cs="Times New Roman"/>
          <w:sz w:val="28"/>
          <w:szCs w:val="28"/>
        </w:rPr>
        <w:tab/>
      </w:r>
      <w:r w:rsidR="006135E7">
        <w:rPr>
          <w:rFonts w:ascii="Times New Roman" w:hAnsi="Times New Roman" w:cs="Times New Roman"/>
          <w:sz w:val="28"/>
          <w:szCs w:val="28"/>
        </w:rPr>
        <w:t>In the circumstances, I make the following order:</w:t>
      </w:r>
    </w:p>
    <w:p w14:paraId="16186228" w14:textId="185BFF17" w:rsidR="000F4CBF" w:rsidRDefault="00FF7501" w:rsidP="00FF7501">
      <w:pPr>
        <w:spacing w:after="0" w:line="360" w:lineRule="auto"/>
        <w:ind w:left="1140" w:hanging="4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The application is struck from the roll for non-compliance with the rule 6 of the Uniform Rules of Court.</w:t>
      </w:r>
    </w:p>
    <w:p w14:paraId="49BB1357" w14:textId="77777777" w:rsidR="00343DDC" w:rsidRDefault="00FF7501" w:rsidP="00343DDC">
      <w:pPr>
        <w:spacing w:after="0" w:line="360" w:lineRule="auto"/>
        <w:ind w:left="1140" w:hanging="4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The applicants are to pay the costs of the application.</w:t>
      </w:r>
    </w:p>
    <w:p w14:paraId="4CDF2455" w14:textId="77777777" w:rsidR="00343DDC" w:rsidRDefault="00343DDC" w:rsidP="00343DDC">
      <w:pPr>
        <w:spacing w:after="0" w:line="360" w:lineRule="auto"/>
        <w:jc w:val="both"/>
        <w:rPr>
          <w:rFonts w:ascii="Times New Roman" w:hAnsi="Times New Roman" w:cs="Times New Roman"/>
          <w:sz w:val="28"/>
          <w:szCs w:val="28"/>
        </w:rPr>
      </w:pPr>
    </w:p>
    <w:p w14:paraId="4BD369C7" w14:textId="00014C77" w:rsidR="004D5064" w:rsidRDefault="004D5064" w:rsidP="00343D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43DDC">
        <w:rPr>
          <w:rFonts w:ascii="Times New Roman" w:hAnsi="Times New Roman" w:cs="Times New Roman"/>
          <w:sz w:val="28"/>
          <w:szCs w:val="28"/>
        </w:rPr>
        <w:t>With regard to the fifth respondent, the order is as follows:</w:t>
      </w:r>
    </w:p>
    <w:p w14:paraId="5F78B77C" w14:textId="3A77F84D" w:rsidR="00343DDC" w:rsidRDefault="00343DDC" w:rsidP="00FF7501">
      <w:pPr>
        <w:spacing w:after="0" w:line="360" w:lineRule="auto"/>
        <w:ind w:left="1140" w:hanging="420"/>
        <w:jc w:val="both"/>
        <w:rPr>
          <w:rFonts w:ascii="Times New Roman" w:hAnsi="Times New Roman" w:cs="Times New Roman"/>
          <w:sz w:val="28"/>
          <w:szCs w:val="28"/>
        </w:rPr>
      </w:pPr>
      <w:r>
        <w:rPr>
          <w:rFonts w:ascii="Times New Roman" w:hAnsi="Times New Roman" w:cs="Times New Roman"/>
          <w:sz w:val="28"/>
          <w:szCs w:val="28"/>
        </w:rPr>
        <w:tab/>
        <w:t>I.</w:t>
      </w:r>
      <w:r>
        <w:rPr>
          <w:rFonts w:ascii="Times New Roman" w:hAnsi="Times New Roman" w:cs="Times New Roman"/>
          <w:sz w:val="28"/>
          <w:szCs w:val="28"/>
        </w:rPr>
        <w:tab/>
        <w:t>The application is postponed sine die,</w:t>
      </w:r>
    </w:p>
    <w:p w14:paraId="277D8568" w14:textId="0676E8EC" w:rsidR="00343DDC" w:rsidRDefault="00343DDC" w:rsidP="00343DDC">
      <w:pPr>
        <w:spacing w:after="0"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 xml:space="preserve">     II.</w:t>
      </w:r>
      <w:r>
        <w:rPr>
          <w:rFonts w:ascii="Times New Roman" w:hAnsi="Times New Roman" w:cs="Times New Roman"/>
          <w:sz w:val="28"/>
          <w:szCs w:val="28"/>
        </w:rPr>
        <w:tab/>
        <w:t>The fifth respondent is to file its answering affidavit by not later than 12:00 noon on the 13</w:t>
      </w:r>
      <w:r w:rsidRPr="00343DDC">
        <w:rPr>
          <w:rFonts w:ascii="Times New Roman" w:hAnsi="Times New Roman" w:cs="Times New Roman"/>
          <w:sz w:val="28"/>
          <w:szCs w:val="28"/>
          <w:vertAlign w:val="superscript"/>
        </w:rPr>
        <w:t>th</w:t>
      </w:r>
      <w:r>
        <w:rPr>
          <w:rFonts w:ascii="Times New Roman" w:hAnsi="Times New Roman" w:cs="Times New Roman"/>
          <w:sz w:val="28"/>
          <w:szCs w:val="28"/>
        </w:rPr>
        <w:t xml:space="preserve"> of December 2022</w:t>
      </w:r>
    </w:p>
    <w:p w14:paraId="1AD24B47" w14:textId="7A3774B4" w:rsidR="00343DDC" w:rsidRDefault="00343DDC" w:rsidP="00343DDC">
      <w:pPr>
        <w:spacing w:after="0"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 xml:space="preserve">   III.</w:t>
      </w:r>
      <w:r>
        <w:rPr>
          <w:rFonts w:ascii="Times New Roman" w:hAnsi="Times New Roman" w:cs="Times New Roman"/>
          <w:sz w:val="28"/>
          <w:szCs w:val="28"/>
        </w:rPr>
        <w:tab/>
        <w:t>Costs to be costs in the course.</w:t>
      </w:r>
    </w:p>
    <w:p w14:paraId="1C2C7184" w14:textId="31630408" w:rsidR="00FF7501" w:rsidRDefault="00FF7501" w:rsidP="00FF7501">
      <w:pPr>
        <w:spacing w:after="0" w:line="360" w:lineRule="auto"/>
        <w:ind w:left="1140" w:hanging="420"/>
        <w:jc w:val="both"/>
        <w:rPr>
          <w:rFonts w:ascii="Times New Roman" w:hAnsi="Times New Roman" w:cs="Times New Roman"/>
          <w:sz w:val="28"/>
          <w:szCs w:val="28"/>
        </w:rPr>
      </w:pPr>
    </w:p>
    <w:p w14:paraId="3E9E84A4" w14:textId="77777777" w:rsidR="00E77B99" w:rsidRDefault="00E77B99" w:rsidP="00FF7501">
      <w:pPr>
        <w:spacing w:after="0" w:line="360" w:lineRule="auto"/>
        <w:ind w:left="1140" w:hanging="420"/>
        <w:jc w:val="both"/>
        <w:rPr>
          <w:rFonts w:ascii="Times New Roman" w:hAnsi="Times New Roman" w:cs="Times New Roman"/>
          <w:sz w:val="28"/>
          <w:szCs w:val="28"/>
        </w:rPr>
      </w:pPr>
    </w:p>
    <w:p w14:paraId="00DD44CB" w14:textId="74BCCD4B" w:rsidR="006135E7" w:rsidRDefault="00FF7501" w:rsidP="00EB2E42">
      <w:pPr>
        <w:spacing w:after="0" w:line="360" w:lineRule="auto"/>
        <w:ind w:left="715" w:hanging="715"/>
        <w:jc w:val="both"/>
        <w:rPr>
          <w:rFonts w:ascii="Times New Roman" w:hAnsi="Times New Roman" w:cs="Times New Roman"/>
          <w:sz w:val="28"/>
          <w:szCs w:val="28"/>
        </w:rPr>
      </w:pPr>
      <w:r>
        <w:rPr>
          <w:rFonts w:ascii="Times New Roman" w:hAnsi="Times New Roman" w:cs="Times New Roman"/>
          <w:sz w:val="28"/>
          <w:szCs w:val="28"/>
        </w:rPr>
        <w:t>--------------------</w:t>
      </w:r>
    </w:p>
    <w:p w14:paraId="3D6A5C0A" w14:textId="0E2E403B" w:rsidR="007A51AA" w:rsidRPr="005875AF" w:rsidRDefault="007C3F65" w:rsidP="005875A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TWALA M L</w:t>
      </w:r>
    </w:p>
    <w:p w14:paraId="50E838D6" w14:textId="77777777" w:rsidR="009428AA" w:rsidRDefault="007C3F65" w:rsidP="009428AA">
      <w:pPr>
        <w:tabs>
          <w:tab w:val="left" w:pos="2410"/>
        </w:tabs>
        <w:spacing w:before="240" w:after="0" w:line="36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JUDGE OF THE HIGH COURT OF SOUTH AFRICA</w:t>
      </w:r>
    </w:p>
    <w:p w14:paraId="36F73A8B" w14:textId="065F8F15" w:rsidR="00810565" w:rsidRDefault="007C3F65" w:rsidP="007F797F">
      <w:pPr>
        <w:tabs>
          <w:tab w:val="left" w:pos="2410"/>
        </w:tabs>
        <w:spacing w:before="240" w:after="0" w:line="36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GAUTENG LOCAL DIVISION</w:t>
      </w:r>
    </w:p>
    <w:p w14:paraId="2AD5CB1A" w14:textId="7FA5E02B" w:rsidR="004E52F2" w:rsidRDefault="004E52F2">
      <w:pPr>
        <w:tabs>
          <w:tab w:val="left" w:pos="2835"/>
        </w:tabs>
        <w:spacing w:after="0" w:line="240" w:lineRule="auto"/>
        <w:jc w:val="both"/>
        <w:rPr>
          <w:rFonts w:ascii="Times New Roman" w:eastAsia="Times New Roman" w:hAnsi="Times New Roman" w:cs="Times New Roman"/>
          <w:b/>
          <w:sz w:val="28"/>
          <w:szCs w:val="28"/>
        </w:rPr>
      </w:pPr>
    </w:p>
    <w:p w14:paraId="66DD7E6F" w14:textId="77777777" w:rsidR="004E52F2" w:rsidRDefault="004E52F2">
      <w:pPr>
        <w:spacing w:after="0" w:line="240" w:lineRule="auto"/>
        <w:jc w:val="both"/>
        <w:rPr>
          <w:rFonts w:ascii="Times New Roman" w:eastAsia="Times New Roman" w:hAnsi="Times New Roman" w:cs="Times New Roman"/>
          <w:b/>
          <w:sz w:val="28"/>
          <w:szCs w:val="28"/>
        </w:rPr>
      </w:pPr>
    </w:p>
    <w:p w14:paraId="5A4847EE" w14:textId="7D22EC75" w:rsidR="004E52F2" w:rsidRDefault="00E77B99">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 of Hearing</w:t>
      </w:r>
      <w:r w:rsidR="00451FD7">
        <w:rPr>
          <w:rFonts w:ascii="Times New Roman" w:eastAsia="Times New Roman" w:hAnsi="Times New Roman" w:cs="Times New Roman"/>
          <w:b/>
          <w:sz w:val="28"/>
          <w:szCs w:val="28"/>
        </w:rPr>
        <w:t>:</w:t>
      </w:r>
      <w:r w:rsidR="00451FD7">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t xml:space="preserve">    </w:t>
      </w:r>
      <w:r w:rsidR="001C120F">
        <w:rPr>
          <w:rFonts w:ascii="Times New Roman" w:eastAsia="Times New Roman" w:hAnsi="Times New Roman" w:cs="Times New Roman"/>
          <w:b/>
          <w:sz w:val="28"/>
          <w:szCs w:val="28"/>
        </w:rPr>
        <w:t xml:space="preserve"> </w:t>
      </w:r>
      <w:r w:rsidR="00FF7501">
        <w:rPr>
          <w:rFonts w:ascii="Times New Roman" w:eastAsia="Times New Roman" w:hAnsi="Times New Roman" w:cs="Times New Roman"/>
          <w:b/>
          <w:sz w:val="28"/>
          <w:szCs w:val="28"/>
        </w:rPr>
        <w:t>2</w:t>
      </w:r>
      <w:r w:rsidR="00FF7501" w:rsidRPr="00FF7501">
        <w:rPr>
          <w:rFonts w:ascii="Times New Roman" w:eastAsia="Times New Roman" w:hAnsi="Times New Roman" w:cs="Times New Roman"/>
          <w:b/>
          <w:sz w:val="28"/>
          <w:szCs w:val="28"/>
          <w:vertAlign w:val="superscript"/>
        </w:rPr>
        <w:t>nd</w:t>
      </w:r>
      <w:r w:rsidR="00FF7501">
        <w:rPr>
          <w:rFonts w:ascii="Times New Roman" w:eastAsia="Times New Roman" w:hAnsi="Times New Roman" w:cs="Times New Roman"/>
          <w:b/>
          <w:sz w:val="28"/>
          <w:szCs w:val="28"/>
        </w:rPr>
        <w:t xml:space="preserve"> December </w:t>
      </w:r>
      <w:r w:rsidR="00916513">
        <w:rPr>
          <w:rFonts w:ascii="Times New Roman" w:eastAsia="Times New Roman" w:hAnsi="Times New Roman" w:cs="Times New Roman"/>
          <w:b/>
          <w:sz w:val="28"/>
          <w:szCs w:val="28"/>
        </w:rPr>
        <w:t>2022</w:t>
      </w:r>
    </w:p>
    <w:p w14:paraId="50767048" w14:textId="21D873E9" w:rsidR="00916513" w:rsidRDefault="00916513">
      <w:pPr>
        <w:tabs>
          <w:tab w:val="left" w:pos="2835"/>
        </w:tabs>
        <w:spacing w:after="0" w:line="240" w:lineRule="auto"/>
        <w:jc w:val="both"/>
        <w:rPr>
          <w:rFonts w:ascii="Times New Roman" w:eastAsia="Times New Roman" w:hAnsi="Times New Roman" w:cs="Times New Roman"/>
          <w:b/>
          <w:sz w:val="28"/>
          <w:szCs w:val="28"/>
        </w:rPr>
      </w:pPr>
    </w:p>
    <w:p w14:paraId="07E38292" w14:textId="578CC77E" w:rsidR="00916513" w:rsidRDefault="00E77B99">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 of Judgment</w:t>
      </w:r>
      <w:r w:rsidR="00451FD7">
        <w:rPr>
          <w:rFonts w:ascii="Times New Roman" w:eastAsia="Times New Roman" w:hAnsi="Times New Roman" w:cs="Times New Roman"/>
          <w:b/>
          <w:sz w:val="28"/>
          <w:szCs w:val="28"/>
        </w:rPr>
        <w:t>:</w:t>
      </w:r>
      <w:r w:rsidR="00451FD7">
        <w:rPr>
          <w:rFonts w:ascii="Times New Roman" w:eastAsia="Times New Roman" w:hAnsi="Times New Roman" w:cs="Times New Roman"/>
          <w:b/>
          <w:sz w:val="28"/>
          <w:szCs w:val="28"/>
        </w:rPr>
        <w:tab/>
        <w:t xml:space="preserve">      </w:t>
      </w:r>
      <w:r w:rsidR="00FF7501">
        <w:rPr>
          <w:rFonts w:ascii="Times New Roman" w:eastAsia="Times New Roman" w:hAnsi="Times New Roman" w:cs="Times New Roman"/>
          <w:b/>
          <w:sz w:val="28"/>
          <w:szCs w:val="28"/>
        </w:rPr>
        <w:t>5</w:t>
      </w:r>
      <w:r w:rsidR="00FF7501" w:rsidRPr="00FF7501">
        <w:rPr>
          <w:rFonts w:ascii="Times New Roman" w:eastAsia="Times New Roman" w:hAnsi="Times New Roman" w:cs="Times New Roman"/>
          <w:b/>
          <w:sz w:val="28"/>
          <w:szCs w:val="28"/>
          <w:vertAlign w:val="superscript"/>
        </w:rPr>
        <w:t>th</w:t>
      </w:r>
      <w:r w:rsidR="00FF7501">
        <w:rPr>
          <w:rFonts w:ascii="Times New Roman" w:eastAsia="Times New Roman" w:hAnsi="Times New Roman" w:cs="Times New Roman"/>
          <w:b/>
          <w:sz w:val="28"/>
          <w:szCs w:val="28"/>
        </w:rPr>
        <w:t xml:space="preserve"> December</w:t>
      </w:r>
      <w:r w:rsidR="00916513">
        <w:rPr>
          <w:rFonts w:ascii="Times New Roman" w:eastAsia="Times New Roman" w:hAnsi="Times New Roman" w:cs="Times New Roman"/>
          <w:b/>
          <w:sz w:val="28"/>
          <w:szCs w:val="28"/>
        </w:rPr>
        <w:t xml:space="preserve"> 2022</w:t>
      </w:r>
    </w:p>
    <w:p w14:paraId="5F5AAEF7" w14:textId="77777777" w:rsidR="00810565" w:rsidRDefault="00810565">
      <w:pPr>
        <w:tabs>
          <w:tab w:val="left" w:pos="2835"/>
        </w:tabs>
        <w:spacing w:after="0" w:line="240" w:lineRule="auto"/>
        <w:jc w:val="both"/>
        <w:rPr>
          <w:rFonts w:ascii="Times New Roman" w:eastAsia="Times New Roman" w:hAnsi="Times New Roman" w:cs="Times New Roman"/>
          <w:b/>
          <w:sz w:val="28"/>
          <w:szCs w:val="28"/>
        </w:rPr>
      </w:pPr>
    </w:p>
    <w:p w14:paraId="41A723CE" w14:textId="2019DD27"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1B45EEDF" w14:textId="5DDDD46C" w:rsidR="00E77B99" w:rsidRDefault="00E77B99">
      <w:pPr>
        <w:tabs>
          <w:tab w:val="left" w:pos="2835"/>
        </w:tabs>
        <w:spacing w:after="0" w:line="240" w:lineRule="auto"/>
        <w:jc w:val="both"/>
        <w:rPr>
          <w:rFonts w:ascii="Times New Roman" w:eastAsia="Times New Roman" w:hAnsi="Times New Roman" w:cs="Times New Roman"/>
          <w:b/>
          <w:sz w:val="28"/>
          <w:szCs w:val="28"/>
        </w:rPr>
      </w:pPr>
    </w:p>
    <w:p w14:paraId="222B13D2" w14:textId="77777777" w:rsidR="00E77B99" w:rsidRDefault="00E77B99">
      <w:pPr>
        <w:tabs>
          <w:tab w:val="left" w:pos="2835"/>
        </w:tabs>
        <w:spacing w:after="0" w:line="240" w:lineRule="auto"/>
        <w:jc w:val="both"/>
        <w:rPr>
          <w:rFonts w:ascii="Times New Roman" w:eastAsia="Times New Roman" w:hAnsi="Times New Roman" w:cs="Times New Roman"/>
          <w:b/>
          <w:sz w:val="28"/>
          <w:szCs w:val="28"/>
        </w:rPr>
      </w:pPr>
    </w:p>
    <w:p w14:paraId="44155D18" w14:textId="77777777"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7CF85FD1" w14:textId="7A936C64" w:rsidR="00551426" w:rsidRDefault="00F964FC" w:rsidP="00551426">
      <w:pPr>
        <w:tabs>
          <w:tab w:val="left" w:pos="2835"/>
          <w:tab w:val="left" w:pos="3060"/>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For the </w:t>
      </w:r>
      <w:r w:rsidR="00FF7501">
        <w:rPr>
          <w:rFonts w:ascii="Times New Roman" w:eastAsia="Times New Roman" w:hAnsi="Times New Roman" w:cs="Times New Roman"/>
          <w:b/>
          <w:sz w:val="28"/>
          <w:szCs w:val="28"/>
        </w:rPr>
        <w:t>Applicants</w:t>
      </w:r>
      <w:r w:rsidR="00551426">
        <w:rPr>
          <w:rFonts w:ascii="Times New Roman" w:eastAsia="Times New Roman" w:hAnsi="Times New Roman" w:cs="Times New Roman"/>
          <w:b/>
          <w:sz w:val="28"/>
          <w:szCs w:val="28"/>
        </w:rPr>
        <w:t xml:space="preserve">:      </w:t>
      </w:r>
      <w:r w:rsidR="00551426">
        <w:rPr>
          <w:rFonts w:ascii="Times New Roman" w:eastAsia="Times New Roman" w:hAnsi="Times New Roman" w:cs="Times New Roman"/>
          <w:b/>
          <w:sz w:val="28"/>
          <w:szCs w:val="28"/>
        </w:rPr>
        <w:tab/>
      </w:r>
      <w:r w:rsidR="00C57B84">
        <w:rPr>
          <w:rFonts w:ascii="Times New Roman" w:eastAsia="Times New Roman" w:hAnsi="Times New Roman" w:cs="Times New Roman"/>
          <w:b/>
          <w:sz w:val="28"/>
          <w:szCs w:val="28"/>
        </w:rPr>
        <w:tab/>
        <w:t xml:space="preserve"> </w:t>
      </w:r>
      <w:r w:rsidR="00C57B84">
        <w:rPr>
          <w:rFonts w:ascii="Times New Roman" w:eastAsia="Times New Roman" w:hAnsi="Times New Roman" w:cs="Times New Roman"/>
          <w:b/>
          <w:sz w:val="28"/>
          <w:szCs w:val="28"/>
        </w:rPr>
        <w:tab/>
      </w:r>
      <w:r w:rsidR="00FF7501">
        <w:rPr>
          <w:rFonts w:ascii="Times New Roman" w:eastAsia="Times New Roman" w:hAnsi="Times New Roman" w:cs="Times New Roman"/>
          <w:b/>
          <w:sz w:val="28"/>
          <w:szCs w:val="28"/>
        </w:rPr>
        <w:t>Advocate L Hollander</w:t>
      </w:r>
    </w:p>
    <w:p w14:paraId="5F80DFB2" w14:textId="28A3E929" w:rsidR="00551426" w:rsidRDefault="00810565" w:rsidP="00E455BF">
      <w:pPr>
        <w:tabs>
          <w:tab w:val="left" w:pos="2835"/>
          <w:tab w:val="left" w:pos="3060"/>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6E128980" w14:textId="3F06E746" w:rsidR="00551426" w:rsidRDefault="00551426"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w:t>
      </w:r>
      <w:r w:rsidR="000B0C51">
        <w:rPr>
          <w:rFonts w:ascii="Times New Roman" w:eastAsia="Times New Roman" w:hAnsi="Times New Roman" w:cs="Times New Roman"/>
          <w:b/>
          <w:sz w:val="28"/>
          <w:szCs w:val="28"/>
        </w:rPr>
        <w:t>struc</w:t>
      </w:r>
      <w:r w:rsidR="00916513">
        <w:rPr>
          <w:rFonts w:ascii="Times New Roman" w:eastAsia="Times New Roman" w:hAnsi="Times New Roman" w:cs="Times New Roman"/>
          <w:b/>
          <w:sz w:val="28"/>
          <w:szCs w:val="28"/>
        </w:rPr>
        <w:t xml:space="preserve">ted by:    </w:t>
      </w:r>
      <w:r w:rsidR="00451FD7">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r>
      <w:r w:rsidR="00451FD7">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 xml:space="preserve">    </w:t>
      </w:r>
      <w:proofErr w:type="spellStart"/>
      <w:r w:rsidR="00FF7501">
        <w:rPr>
          <w:rFonts w:ascii="Times New Roman" w:eastAsia="Times New Roman" w:hAnsi="Times New Roman" w:cs="Times New Roman"/>
          <w:b/>
          <w:sz w:val="28"/>
          <w:szCs w:val="28"/>
        </w:rPr>
        <w:t>Vermaak</w:t>
      </w:r>
      <w:proofErr w:type="spellEnd"/>
      <w:r w:rsidR="00FF7501">
        <w:rPr>
          <w:rFonts w:ascii="Times New Roman" w:eastAsia="Times New Roman" w:hAnsi="Times New Roman" w:cs="Times New Roman"/>
          <w:b/>
          <w:sz w:val="28"/>
          <w:szCs w:val="28"/>
        </w:rPr>
        <w:t xml:space="preserve"> Marshall </w:t>
      </w:r>
      <w:proofErr w:type="spellStart"/>
      <w:r w:rsidR="00FF7501">
        <w:rPr>
          <w:rFonts w:ascii="Times New Roman" w:eastAsia="Times New Roman" w:hAnsi="Times New Roman" w:cs="Times New Roman"/>
          <w:b/>
          <w:sz w:val="28"/>
          <w:szCs w:val="28"/>
        </w:rPr>
        <w:t>Wellbeloved</w:t>
      </w:r>
      <w:proofErr w:type="spellEnd"/>
      <w:r w:rsidR="00FF7501">
        <w:rPr>
          <w:rFonts w:ascii="Times New Roman" w:eastAsia="Times New Roman" w:hAnsi="Times New Roman" w:cs="Times New Roman"/>
          <w:b/>
          <w:sz w:val="28"/>
          <w:szCs w:val="28"/>
        </w:rPr>
        <w:t xml:space="preserve"> </w:t>
      </w:r>
      <w:proofErr w:type="spellStart"/>
      <w:r w:rsidR="00FF7501">
        <w:rPr>
          <w:rFonts w:ascii="Times New Roman" w:eastAsia="Times New Roman" w:hAnsi="Times New Roman" w:cs="Times New Roman"/>
          <w:b/>
          <w:sz w:val="28"/>
          <w:szCs w:val="28"/>
        </w:rPr>
        <w:t>Inc</w:t>
      </w:r>
      <w:proofErr w:type="spellEnd"/>
    </w:p>
    <w:p w14:paraId="5831EB89" w14:textId="40E1E3C4" w:rsidR="00551426" w:rsidRDefault="00451FD7"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t xml:space="preserve">     </w:t>
      </w:r>
      <w:r w:rsidR="00FF7501">
        <w:rPr>
          <w:rFonts w:ascii="Times New Roman" w:eastAsia="Times New Roman" w:hAnsi="Times New Roman" w:cs="Times New Roman"/>
          <w:b/>
          <w:sz w:val="28"/>
          <w:szCs w:val="28"/>
        </w:rPr>
        <w:t>Tel: 011 447 3690</w:t>
      </w:r>
    </w:p>
    <w:p w14:paraId="51A402DC" w14:textId="1482D7F2" w:rsidR="00614961" w:rsidRDefault="00810565"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FF7501">
        <w:rPr>
          <w:rFonts w:ascii="Times New Roman" w:eastAsia="Times New Roman" w:hAnsi="Times New Roman" w:cs="Times New Roman"/>
          <w:b/>
          <w:sz w:val="28"/>
          <w:szCs w:val="28"/>
        </w:rPr>
        <w:t xml:space="preserve">      </w:t>
      </w:r>
      <w:hyperlink r:id="rId9" w:history="1">
        <w:r w:rsidR="00E455BF" w:rsidRPr="00F205CB">
          <w:rPr>
            <w:rStyle w:val="Hyperlink"/>
            <w:rFonts w:ascii="Times New Roman" w:eastAsia="Times New Roman" w:hAnsi="Times New Roman" w:cs="Times New Roman"/>
            <w:b/>
            <w:sz w:val="28"/>
            <w:szCs w:val="28"/>
          </w:rPr>
          <w:t>greg@vmw-inc.co.za</w:t>
        </w:r>
      </w:hyperlink>
    </w:p>
    <w:p w14:paraId="0DD83CB0" w14:textId="77777777" w:rsidR="00E455BF" w:rsidRDefault="00E455BF" w:rsidP="00551426">
      <w:pPr>
        <w:tabs>
          <w:tab w:val="left" w:pos="2835"/>
        </w:tabs>
        <w:spacing w:after="0" w:line="240" w:lineRule="auto"/>
        <w:jc w:val="both"/>
        <w:rPr>
          <w:rFonts w:ascii="Times New Roman" w:eastAsia="Times New Roman" w:hAnsi="Times New Roman" w:cs="Times New Roman"/>
          <w:b/>
          <w:sz w:val="28"/>
          <w:szCs w:val="28"/>
        </w:rPr>
      </w:pPr>
    </w:p>
    <w:p w14:paraId="0351D14C" w14:textId="0CF52408" w:rsidR="00810565" w:rsidRDefault="00551426" w:rsidP="007F797F">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916513">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 xml:space="preserve">      </w:t>
      </w:r>
      <w:r w:rsidR="00916513">
        <w:rPr>
          <w:rFonts w:ascii="Times New Roman" w:eastAsia="Times New Roman" w:hAnsi="Times New Roman" w:cs="Times New Roman"/>
          <w:b/>
          <w:sz w:val="28"/>
          <w:szCs w:val="28"/>
        </w:rPr>
        <w:t xml:space="preserve"> </w:t>
      </w:r>
    </w:p>
    <w:p w14:paraId="1058699E" w14:textId="6F4A3BCC" w:rsidR="00614961" w:rsidRDefault="0064302C"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For </w:t>
      </w:r>
      <w:r w:rsidR="00103749">
        <w:rPr>
          <w:rFonts w:ascii="Times New Roman" w:eastAsia="Times New Roman" w:hAnsi="Times New Roman" w:cs="Times New Roman"/>
          <w:b/>
          <w:sz w:val="28"/>
          <w:szCs w:val="28"/>
        </w:rPr>
        <w:t>th</w:t>
      </w:r>
      <w:r w:rsidR="00FF7501">
        <w:rPr>
          <w:rFonts w:ascii="Times New Roman" w:eastAsia="Times New Roman" w:hAnsi="Times New Roman" w:cs="Times New Roman"/>
          <w:b/>
          <w:sz w:val="28"/>
          <w:szCs w:val="28"/>
        </w:rPr>
        <w:t>e Respondents:</w:t>
      </w:r>
      <w:r w:rsidR="00FF7501">
        <w:rPr>
          <w:rFonts w:ascii="Times New Roman" w:eastAsia="Times New Roman" w:hAnsi="Times New Roman" w:cs="Times New Roman"/>
          <w:b/>
          <w:sz w:val="28"/>
          <w:szCs w:val="28"/>
        </w:rPr>
        <w:tab/>
        <w:t xml:space="preserve">Advocate L </w:t>
      </w:r>
      <w:proofErr w:type="spellStart"/>
      <w:r w:rsidR="00FF7501">
        <w:rPr>
          <w:rFonts w:ascii="Times New Roman" w:eastAsia="Times New Roman" w:hAnsi="Times New Roman" w:cs="Times New Roman"/>
          <w:b/>
          <w:sz w:val="28"/>
          <w:szCs w:val="28"/>
        </w:rPr>
        <w:t>Moela</w:t>
      </w:r>
      <w:proofErr w:type="spellEnd"/>
    </w:p>
    <w:p w14:paraId="145B15FA" w14:textId="66636EFE" w:rsidR="00810565" w:rsidRDefault="00103749"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14:paraId="6A387547" w14:textId="2B0C3223" w:rsidR="00103749" w:rsidRDefault="00810565"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Instructed by:</w:t>
      </w:r>
      <w:r>
        <w:rPr>
          <w:rFonts w:ascii="Times New Roman" w:eastAsia="Times New Roman" w:hAnsi="Times New Roman" w:cs="Times New Roman"/>
          <w:b/>
          <w:sz w:val="28"/>
          <w:szCs w:val="28"/>
        </w:rPr>
        <w:tab/>
      </w:r>
      <w:proofErr w:type="spellStart"/>
      <w:r w:rsidR="00FF7501">
        <w:rPr>
          <w:rFonts w:ascii="Times New Roman" w:eastAsia="Times New Roman" w:hAnsi="Times New Roman" w:cs="Times New Roman"/>
          <w:b/>
          <w:sz w:val="28"/>
          <w:szCs w:val="28"/>
        </w:rPr>
        <w:t>Sithi</w:t>
      </w:r>
      <w:proofErr w:type="spellEnd"/>
      <w:r w:rsidR="00FF7501">
        <w:rPr>
          <w:rFonts w:ascii="Times New Roman" w:eastAsia="Times New Roman" w:hAnsi="Times New Roman" w:cs="Times New Roman"/>
          <w:b/>
          <w:sz w:val="28"/>
          <w:szCs w:val="28"/>
        </w:rPr>
        <w:t xml:space="preserve"> </w:t>
      </w:r>
      <w:r w:rsidR="00E455BF">
        <w:rPr>
          <w:rFonts w:ascii="Times New Roman" w:eastAsia="Times New Roman" w:hAnsi="Times New Roman" w:cs="Times New Roman"/>
          <w:b/>
          <w:sz w:val="28"/>
          <w:szCs w:val="28"/>
        </w:rPr>
        <w:t xml:space="preserve">and </w:t>
      </w:r>
      <w:proofErr w:type="spellStart"/>
      <w:r w:rsidR="00E455BF">
        <w:rPr>
          <w:rFonts w:ascii="Times New Roman" w:eastAsia="Times New Roman" w:hAnsi="Times New Roman" w:cs="Times New Roman"/>
          <w:b/>
          <w:sz w:val="28"/>
          <w:szCs w:val="28"/>
        </w:rPr>
        <w:t>Thabela</w:t>
      </w:r>
      <w:proofErr w:type="spellEnd"/>
      <w:r w:rsidR="00E455BF">
        <w:rPr>
          <w:rFonts w:ascii="Times New Roman" w:eastAsia="Times New Roman" w:hAnsi="Times New Roman" w:cs="Times New Roman"/>
          <w:b/>
          <w:sz w:val="28"/>
          <w:szCs w:val="28"/>
        </w:rPr>
        <w:t xml:space="preserve"> Attorneys</w:t>
      </w:r>
    </w:p>
    <w:p w14:paraId="4AA5BA24" w14:textId="665D3016" w:rsidR="00810565" w:rsidRDefault="00F964FC"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 xml:space="preserve">Tel: </w:t>
      </w:r>
      <w:r w:rsidR="00E455BF">
        <w:rPr>
          <w:rFonts w:ascii="Times New Roman" w:eastAsia="Times New Roman" w:hAnsi="Times New Roman" w:cs="Times New Roman"/>
          <w:b/>
          <w:sz w:val="28"/>
          <w:szCs w:val="28"/>
        </w:rPr>
        <w:t>011 354 2128</w:t>
      </w:r>
    </w:p>
    <w:p w14:paraId="200AA2CC" w14:textId="34988ECC" w:rsidR="00E455BF" w:rsidRDefault="00E455BF"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hyperlink r:id="rId10" w:history="1">
        <w:r w:rsidRPr="00F205CB">
          <w:rPr>
            <w:rStyle w:val="Hyperlink"/>
            <w:rFonts w:ascii="Times New Roman" w:eastAsia="Times New Roman" w:hAnsi="Times New Roman" w:cs="Times New Roman"/>
            <w:b/>
            <w:sz w:val="28"/>
            <w:szCs w:val="28"/>
          </w:rPr>
          <w:t>thabela@sntattorneys.co.za</w:t>
        </w:r>
      </w:hyperlink>
    </w:p>
    <w:p w14:paraId="559B1A2A" w14:textId="77777777" w:rsidR="00E455BF" w:rsidRDefault="00E455BF"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p>
    <w:p w14:paraId="1AD6D490" w14:textId="5FD161C5" w:rsidR="00810565" w:rsidRDefault="00810565"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14:paraId="316687F2" w14:textId="3BE7373D" w:rsidR="00D76C18" w:rsidRDefault="00551426"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1EC69DD7" w14:textId="0945B589" w:rsidR="00551426" w:rsidRDefault="00D76C18"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t xml:space="preserve">                                </w:t>
      </w:r>
    </w:p>
    <w:p w14:paraId="2EBA96DD" w14:textId="468BAAD0" w:rsidR="00551426" w:rsidRDefault="00551426" w:rsidP="00D76C18">
      <w:pPr>
        <w:tabs>
          <w:tab w:val="left" w:pos="2835"/>
          <w:tab w:val="left" w:pos="3240"/>
        </w:tabs>
        <w:spacing w:after="0" w:line="240" w:lineRule="auto"/>
        <w:jc w:val="both"/>
        <w:rPr>
          <w:rFonts w:ascii="Times New Roman" w:eastAsia="Times New Roman" w:hAnsi="Times New Roman" w:cs="Times New Roman"/>
          <w:b/>
          <w:sz w:val="28"/>
          <w:szCs w:val="28"/>
        </w:rPr>
      </w:pPr>
    </w:p>
    <w:p w14:paraId="02A13199" w14:textId="77777777"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21FC6CF9" w14:textId="77777777" w:rsidR="004E52F2" w:rsidRDefault="004E52F2">
      <w:pPr>
        <w:tabs>
          <w:tab w:val="left" w:pos="2835"/>
        </w:tabs>
        <w:spacing w:after="0" w:line="240" w:lineRule="auto"/>
        <w:jc w:val="both"/>
        <w:rPr>
          <w:rFonts w:ascii="Times New Roman" w:eastAsia="Times New Roman" w:hAnsi="Times New Roman" w:cs="Times New Roman"/>
          <w:b/>
          <w:sz w:val="28"/>
          <w:szCs w:val="28"/>
        </w:rPr>
      </w:pPr>
    </w:p>
    <w:p w14:paraId="6BED5B6E" w14:textId="77777777" w:rsidR="004E52F2" w:rsidRDefault="004E52F2">
      <w:pPr>
        <w:spacing w:after="0" w:line="240" w:lineRule="auto"/>
        <w:jc w:val="both"/>
        <w:rPr>
          <w:rFonts w:ascii="Times New Roman" w:eastAsia="Times New Roman" w:hAnsi="Times New Roman" w:cs="Times New Roman"/>
          <w:b/>
          <w:sz w:val="28"/>
          <w:szCs w:val="28"/>
        </w:rPr>
      </w:pPr>
    </w:p>
    <w:p w14:paraId="4BCF5DD1" w14:textId="77777777" w:rsidR="00551426" w:rsidRDefault="00551426">
      <w:pPr>
        <w:spacing w:after="0" w:line="240" w:lineRule="auto"/>
        <w:jc w:val="both"/>
        <w:rPr>
          <w:rFonts w:ascii="Times New Roman" w:eastAsia="Times New Roman" w:hAnsi="Times New Roman" w:cs="Times New Roman"/>
          <w:b/>
          <w:sz w:val="28"/>
          <w:szCs w:val="28"/>
        </w:rPr>
      </w:pPr>
    </w:p>
    <w:p w14:paraId="6D4EFA15" w14:textId="77777777" w:rsidR="00551426" w:rsidRDefault="00551426">
      <w:pPr>
        <w:spacing w:after="0" w:line="240" w:lineRule="auto"/>
        <w:jc w:val="both"/>
        <w:rPr>
          <w:rFonts w:ascii="Times New Roman" w:eastAsia="Times New Roman" w:hAnsi="Times New Roman" w:cs="Times New Roman"/>
          <w:b/>
          <w:sz w:val="28"/>
          <w:szCs w:val="28"/>
        </w:rPr>
      </w:pPr>
    </w:p>
    <w:p w14:paraId="09DCEBB2" w14:textId="77777777" w:rsidR="00551426" w:rsidRDefault="00551426">
      <w:pPr>
        <w:spacing w:after="0" w:line="240" w:lineRule="auto"/>
        <w:jc w:val="both"/>
        <w:rPr>
          <w:rFonts w:ascii="Times New Roman" w:eastAsia="Times New Roman" w:hAnsi="Times New Roman" w:cs="Times New Roman"/>
          <w:b/>
          <w:sz w:val="28"/>
          <w:szCs w:val="28"/>
        </w:rPr>
      </w:pPr>
    </w:p>
    <w:p w14:paraId="7B4ACD13" w14:textId="77777777" w:rsidR="00551426" w:rsidRDefault="00551426">
      <w:pPr>
        <w:spacing w:after="0" w:line="240" w:lineRule="auto"/>
        <w:jc w:val="both"/>
        <w:rPr>
          <w:rFonts w:ascii="Times New Roman" w:eastAsia="Times New Roman" w:hAnsi="Times New Roman" w:cs="Times New Roman"/>
          <w:b/>
          <w:sz w:val="28"/>
          <w:szCs w:val="28"/>
        </w:rPr>
      </w:pPr>
    </w:p>
    <w:p w14:paraId="7ADAB77B" w14:textId="77777777" w:rsidR="004E52F2" w:rsidRDefault="007C3F65">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33BDD090" w14:textId="77777777" w:rsidR="004E52F2" w:rsidRDefault="007C3F6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13F6E6ED" w14:textId="77777777" w:rsidR="004E52F2" w:rsidRDefault="004E52F2">
      <w:pPr>
        <w:spacing w:after="0" w:line="240" w:lineRule="auto"/>
        <w:jc w:val="both"/>
        <w:rPr>
          <w:rFonts w:ascii="Times New Roman" w:eastAsia="Times New Roman" w:hAnsi="Times New Roman" w:cs="Times New Roman"/>
          <w:b/>
          <w:sz w:val="28"/>
          <w:szCs w:val="28"/>
        </w:rPr>
      </w:pPr>
    </w:p>
    <w:p w14:paraId="0205D7EF" w14:textId="77777777" w:rsidR="007C3F65" w:rsidRDefault="007C3F65">
      <w:pPr>
        <w:tabs>
          <w:tab w:val="left" w:pos="2694"/>
        </w:tabs>
        <w:spacing w:after="0" w:line="240" w:lineRule="auto"/>
        <w:jc w:val="both"/>
        <w:rPr>
          <w:rFonts w:ascii="Times New Roman" w:eastAsia="Times New Roman" w:hAnsi="Times New Roman" w:cs="Times New Roman"/>
          <w:b/>
          <w:sz w:val="28"/>
          <w:szCs w:val="28"/>
        </w:rPr>
      </w:pPr>
    </w:p>
    <w:sectPr w:rsidR="007C3F65">
      <w:headerReference w:type="default" r:id="rId11"/>
      <w:pgSz w:w="11906" w:h="16838"/>
      <w:pgMar w:top="1440" w:right="144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379D2" w14:textId="77777777" w:rsidR="00587A8A" w:rsidRDefault="00587A8A">
      <w:pPr>
        <w:spacing w:after="0" w:line="240" w:lineRule="auto"/>
      </w:pPr>
      <w:r>
        <w:separator/>
      </w:r>
    </w:p>
  </w:endnote>
  <w:endnote w:type="continuationSeparator" w:id="0">
    <w:p w14:paraId="2D89F550" w14:textId="77777777" w:rsidR="00587A8A" w:rsidRDefault="00587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1E99C" w14:textId="77777777" w:rsidR="00587A8A" w:rsidRDefault="00587A8A">
      <w:pPr>
        <w:spacing w:after="0" w:line="240" w:lineRule="auto"/>
      </w:pPr>
      <w:r>
        <w:separator/>
      </w:r>
    </w:p>
  </w:footnote>
  <w:footnote w:type="continuationSeparator" w:id="0">
    <w:p w14:paraId="60D8F092" w14:textId="77777777" w:rsidR="00587A8A" w:rsidRDefault="00587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619396"/>
      <w:docPartObj>
        <w:docPartGallery w:val="Page Numbers (Top of Page)"/>
        <w:docPartUnique/>
      </w:docPartObj>
    </w:sdtPr>
    <w:sdtEndPr>
      <w:rPr>
        <w:noProof/>
      </w:rPr>
    </w:sdtEndPr>
    <w:sdtContent>
      <w:p w14:paraId="3D85CF60" w14:textId="352E440D" w:rsidR="00F2020A" w:rsidRDefault="00F2020A">
        <w:pPr>
          <w:pStyle w:val="Header"/>
          <w:jc w:val="right"/>
        </w:pPr>
        <w:r>
          <w:fldChar w:fldCharType="begin"/>
        </w:r>
        <w:r>
          <w:instrText xml:space="preserve"> PAGE   \* MERGEFORMAT </w:instrText>
        </w:r>
        <w:r>
          <w:fldChar w:fldCharType="separate"/>
        </w:r>
        <w:r w:rsidR="00587D66">
          <w:rPr>
            <w:noProof/>
          </w:rPr>
          <w:t>11</w:t>
        </w:r>
        <w:r>
          <w:rPr>
            <w:noProof/>
          </w:rPr>
          <w:fldChar w:fldCharType="end"/>
        </w:r>
      </w:p>
    </w:sdtContent>
  </w:sdt>
  <w:p w14:paraId="3211C6A4" w14:textId="77777777" w:rsidR="00F2020A" w:rsidRDefault="00F20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60A"/>
    <w:multiLevelType w:val="hybridMultilevel"/>
    <w:tmpl w:val="EDF69EA0"/>
    <w:lvl w:ilvl="0" w:tplc="39E4379C">
      <w:start w:val="1"/>
      <w:numFmt w:val="decimal"/>
      <w:lvlText w:val="%1."/>
      <w:lvlJc w:val="left"/>
      <w:pPr>
        <w:ind w:left="1440" w:hanging="645"/>
      </w:pPr>
      <w:rPr>
        <w:rFonts w:hint="default"/>
      </w:rPr>
    </w:lvl>
    <w:lvl w:ilvl="1" w:tplc="1C090019">
      <w:start w:val="1"/>
      <w:numFmt w:val="lowerLetter"/>
      <w:lvlText w:val="%2."/>
      <w:lvlJc w:val="left"/>
      <w:pPr>
        <w:ind w:left="1875" w:hanging="360"/>
      </w:pPr>
    </w:lvl>
    <w:lvl w:ilvl="2" w:tplc="1C09001B" w:tentative="1">
      <w:start w:val="1"/>
      <w:numFmt w:val="lowerRoman"/>
      <w:lvlText w:val="%3."/>
      <w:lvlJc w:val="right"/>
      <w:pPr>
        <w:ind w:left="2595" w:hanging="180"/>
      </w:pPr>
    </w:lvl>
    <w:lvl w:ilvl="3" w:tplc="1C09000F" w:tentative="1">
      <w:start w:val="1"/>
      <w:numFmt w:val="decimal"/>
      <w:lvlText w:val="%4."/>
      <w:lvlJc w:val="left"/>
      <w:pPr>
        <w:ind w:left="3315" w:hanging="360"/>
      </w:pPr>
    </w:lvl>
    <w:lvl w:ilvl="4" w:tplc="1C090019" w:tentative="1">
      <w:start w:val="1"/>
      <w:numFmt w:val="lowerLetter"/>
      <w:lvlText w:val="%5."/>
      <w:lvlJc w:val="left"/>
      <w:pPr>
        <w:ind w:left="4035" w:hanging="360"/>
      </w:pPr>
    </w:lvl>
    <w:lvl w:ilvl="5" w:tplc="1C09001B" w:tentative="1">
      <w:start w:val="1"/>
      <w:numFmt w:val="lowerRoman"/>
      <w:lvlText w:val="%6."/>
      <w:lvlJc w:val="right"/>
      <w:pPr>
        <w:ind w:left="4755" w:hanging="180"/>
      </w:pPr>
    </w:lvl>
    <w:lvl w:ilvl="6" w:tplc="1C09000F" w:tentative="1">
      <w:start w:val="1"/>
      <w:numFmt w:val="decimal"/>
      <w:lvlText w:val="%7."/>
      <w:lvlJc w:val="left"/>
      <w:pPr>
        <w:ind w:left="5475" w:hanging="360"/>
      </w:pPr>
    </w:lvl>
    <w:lvl w:ilvl="7" w:tplc="1C090019" w:tentative="1">
      <w:start w:val="1"/>
      <w:numFmt w:val="lowerLetter"/>
      <w:lvlText w:val="%8."/>
      <w:lvlJc w:val="left"/>
      <w:pPr>
        <w:ind w:left="6195" w:hanging="360"/>
      </w:pPr>
    </w:lvl>
    <w:lvl w:ilvl="8" w:tplc="1C09001B" w:tentative="1">
      <w:start w:val="1"/>
      <w:numFmt w:val="lowerRoman"/>
      <w:lvlText w:val="%9."/>
      <w:lvlJc w:val="right"/>
      <w:pPr>
        <w:ind w:left="6915"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2" w15:restartNumberingAfterBreak="0">
    <w:nsid w:val="359836C4"/>
    <w:multiLevelType w:val="hybridMultilevel"/>
    <w:tmpl w:val="519C377C"/>
    <w:lvl w:ilvl="0" w:tplc="1EF04592">
      <w:start w:val="1"/>
      <w:numFmt w:val="upp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37590DD4"/>
    <w:multiLevelType w:val="hybridMultilevel"/>
    <w:tmpl w:val="4EEE5C64"/>
    <w:lvl w:ilvl="0" w:tplc="1C090001">
      <w:start w:val="1"/>
      <w:numFmt w:val="bullet"/>
      <w:lvlText w:val=""/>
      <w:lvlJc w:val="left"/>
      <w:pPr>
        <w:ind w:left="1515" w:hanging="360"/>
      </w:pPr>
      <w:rPr>
        <w:rFonts w:ascii="Symbol" w:hAnsi="Symbol" w:hint="default"/>
      </w:rPr>
    </w:lvl>
    <w:lvl w:ilvl="1" w:tplc="1C090003" w:tentative="1">
      <w:start w:val="1"/>
      <w:numFmt w:val="bullet"/>
      <w:lvlText w:val="o"/>
      <w:lvlJc w:val="left"/>
      <w:pPr>
        <w:ind w:left="2235" w:hanging="360"/>
      </w:pPr>
      <w:rPr>
        <w:rFonts w:ascii="Courier New" w:hAnsi="Courier New" w:cs="Courier New" w:hint="default"/>
      </w:rPr>
    </w:lvl>
    <w:lvl w:ilvl="2" w:tplc="1C090005" w:tentative="1">
      <w:start w:val="1"/>
      <w:numFmt w:val="bullet"/>
      <w:lvlText w:val=""/>
      <w:lvlJc w:val="left"/>
      <w:pPr>
        <w:ind w:left="2955" w:hanging="360"/>
      </w:pPr>
      <w:rPr>
        <w:rFonts w:ascii="Wingdings" w:hAnsi="Wingdings" w:hint="default"/>
      </w:rPr>
    </w:lvl>
    <w:lvl w:ilvl="3" w:tplc="1C090001" w:tentative="1">
      <w:start w:val="1"/>
      <w:numFmt w:val="bullet"/>
      <w:lvlText w:val=""/>
      <w:lvlJc w:val="left"/>
      <w:pPr>
        <w:ind w:left="3675" w:hanging="360"/>
      </w:pPr>
      <w:rPr>
        <w:rFonts w:ascii="Symbol" w:hAnsi="Symbol" w:hint="default"/>
      </w:rPr>
    </w:lvl>
    <w:lvl w:ilvl="4" w:tplc="1C090003" w:tentative="1">
      <w:start w:val="1"/>
      <w:numFmt w:val="bullet"/>
      <w:lvlText w:val="o"/>
      <w:lvlJc w:val="left"/>
      <w:pPr>
        <w:ind w:left="4395" w:hanging="360"/>
      </w:pPr>
      <w:rPr>
        <w:rFonts w:ascii="Courier New" w:hAnsi="Courier New" w:cs="Courier New" w:hint="default"/>
      </w:rPr>
    </w:lvl>
    <w:lvl w:ilvl="5" w:tplc="1C090005" w:tentative="1">
      <w:start w:val="1"/>
      <w:numFmt w:val="bullet"/>
      <w:lvlText w:val=""/>
      <w:lvlJc w:val="left"/>
      <w:pPr>
        <w:ind w:left="5115" w:hanging="360"/>
      </w:pPr>
      <w:rPr>
        <w:rFonts w:ascii="Wingdings" w:hAnsi="Wingdings" w:hint="default"/>
      </w:rPr>
    </w:lvl>
    <w:lvl w:ilvl="6" w:tplc="1C090001" w:tentative="1">
      <w:start w:val="1"/>
      <w:numFmt w:val="bullet"/>
      <w:lvlText w:val=""/>
      <w:lvlJc w:val="left"/>
      <w:pPr>
        <w:ind w:left="5835" w:hanging="360"/>
      </w:pPr>
      <w:rPr>
        <w:rFonts w:ascii="Symbol" w:hAnsi="Symbol" w:hint="default"/>
      </w:rPr>
    </w:lvl>
    <w:lvl w:ilvl="7" w:tplc="1C090003" w:tentative="1">
      <w:start w:val="1"/>
      <w:numFmt w:val="bullet"/>
      <w:lvlText w:val="o"/>
      <w:lvlJc w:val="left"/>
      <w:pPr>
        <w:ind w:left="6555" w:hanging="360"/>
      </w:pPr>
      <w:rPr>
        <w:rFonts w:ascii="Courier New" w:hAnsi="Courier New" w:cs="Courier New" w:hint="default"/>
      </w:rPr>
    </w:lvl>
    <w:lvl w:ilvl="8" w:tplc="1C090005" w:tentative="1">
      <w:start w:val="1"/>
      <w:numFmt w:val="bullet"/>
      <w:lvlText w:val=""/>
      <w:lvlJc w:val="left"/>
      <w:pPr>
        <w:ind w:left="7275" w:hanging="360"/>
      </w:pPr>
      <w:rPr>
        <w:rFonts w:ascii="Wingdings" w:hAnsi="Wingdings" w:hint="default"/>
      </w:rPr>
    </w:lvl>
  </w:abstractNum>
  <w:abstractNum w:abstractNumId="4" w15:restartNumberingAfterBreak="0">
    <w:nsid w:val="43E30B20"/>
    <w:multiLevelType w:val="hybridMultilevel"/>
    <w:tmpl w:val="6C9E6EB0"/>
    <w:lvl w:ilvl="0" w:tplc="0A164CA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5C486F5F"/>
    <w:multiLevelType w:val="hybridMultilevel"/>
    <w:tmpl w:val="36DAA826"/>
    <w:lvl w:ilvl="0" w:tplc="76FAB7C2">
      <w:start w:val="1"/>
      <w:numFmt w:val="decimal"/>
      <w:lvlText w:val="%1."/>
      <w:lvlJc w:val="left"/>
      <w:pPr>
        <w:ind w:left="2445" w:hanging="360"/>
      </w:pPr>
      <w:rPr>
        <w:rFonts w:hint="default"/>
        <w:i/>
      </w:rPr>
    </w:lvl>
    <w:lvl w:ilvl="1" w:tplc="1C090019" w:tentative="1">
      <w:start w:val="1"/>
      <w:numFmt w:val="lowerLetter"/>
      <w:lvlText w:val="%2."/>
      <w:lvlJc w:val="left"/>
      <w:pPr>
        <w:ind w:left="3165" w:hanging="360"/>
      </w:pPr>
    </w:lvl>
    <w:lvl w:ilvl="2" w:tplc="1C09001B" w:tentative="1">
      <w:start w:val="1"/>
      <w:numFmt w:val="lowerRoman"/>
      <w:lvlText w:val="%3."/>
      <w:lvlJc w:val="right"/>
      <w:pPr>
        <w:ind w:left="3885" w:hanging="180"/>
      </w:pPr>
    </w:lvl>
    <w:lvl w:ilvl="3" w:tplc="1C09000F" w:tentative="1">
      <w:start w:val="1"/>
      <w:numFmt w:val="decimal"/>
      <w:lvlText w:val="%4."/>
      <w:lvlJc w:val="left"/>
      <w:pPr>
        <w:ind w:left="4605" w:hanging="360"/>
      </w:pPr>
    </w:lvl>
    <w:lvl w:ilvl="4" w:tplc="1C090019" w:tentative="1">
      <w:start w:val="1"/>
      <w:numFmt w:val="lowerLetter"/>
      <w:lvlText w:val="%5."/>
      <w:lvlJc w:val="left"/>
      <w:pPr>
        <w:ind w:left="5325" w:hanging="360"/>
      </w:pPr>
    </w:lvl>
    <w:lvl w:ilvl="5" w:tplc="1C09001B" w:tentative="1">
      <w:start w:val="1"/>
      <w:numFmt w:val="lowerRoman"/>
      <w:lvlText w:val="%6."/>
      <w:lvlJc w:val="right"/>
      <w:pPr>
        <w:ind w:left="6045" w:hanging="180"/>
      </w:pPr>
    </w:lvl>
    <w:lvl w:ilvl="6" w:tplc="1C09000F" w:tentative="1">
      <w:start w:val="1"/>
      <w:numFmt w:val="decimal"/>
      <w:lvlText w:val="%7."/>
      <w:lvlJc w:val="left"/>
      <w:pPr>
        <w:ind w:left="6765" w:hanging="360"/>
      </w:pPr>
    </w:lvl>
    <w:lvl w:ilvl="7" w:tplc="1C090019" w:tentative="1">
      <w:start w:val="1"/>
      <w:numFmt w:val="lowerLetter"/>
      <w:lvlText w:val="%8."/>
      <w:lvlJc w:val="left"/>
      <w:pPr>
        <w:ind w:left="7485" w:hanging="360"/>
      </w:pPr>
    </w:lvl>
    <w:lvl w:ilvl="8" w:tplc="1C09001B" w:tentative="1">
      <w:start w:val="1"/>
      <w:numFmt w:val="lowerRoman"/>
      <w:lvlText w:val="%9."/>
      <w:lvlJc w:val="right"/>
      <w:pPr>
        <w:ind w:left="8205" w:hanging="180"/>
      </w:pPr>
    </w:lvl>
  </w:abstractNum>
  <w:abstractNum w:abstractNumId="6" w15:restartNumberingAfterBreak="0">
    <w:nsid w:val="616C461C"/>
    <w:multiLevelType w:val="hybridMultilevel"/>
    <w:tmpl w:val="2230DAF0"/>
    <w:lvl w:ilvl="0" w:tplc="CBFE7A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63C6662B"/>
    <w:multiLevelType w:val="hybridMultilevel"/>
    <w:tmpl w:val="5204E862"/>
    <w:lvl w:ilvl="0" w:tplc="FA342AD4">
      <w:start w:val="1"/>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6B12576F"/>
    <w:multiLevelType w:val="hybridMultilevel"/>
    <w:tmpl w:val="D344577C"/>
    <w:lvl w:ilvl="0" w:tplc="D75466C4">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706400C7"/>
    <w:multiLevelType w:val="hybridMultilevel"/>
    <w:tmpl w:val="A9C437B8"/>
    <w:lvl w:ilvl="0" w:tplc="737014B4">
      <w:start w:val="1"/>
      <w:numFmt w:val="decimal"/>
      <w:lvlText w:val="%1."/>
      <w:lvlJc w:val="left"/>
      <w:pPr>
        <w:ind w:left="2160" w:hanging="360"/>
      </w:pPr>
      <w:rPr>
        <w:rFonts w:hint="default"/>
      </w:rPr>
    </w:lvl>
    <w:lvl w:ilvl="1" w:tplc="1C090019">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3"/>
  </w:num>
  <w:num w:numId="6">
    <w:abstractNumId w:val="4"/>
  </w:num>
  <w:num w:numId="7">
    <w:abstractNumId w:val="0"/>
  </w:num>
  <w:num w:numId="8">
    <w:abstractNumId w:val="9"/>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EF"/>
    <w:rsid w:val="00003F5C"/>
    <w:rsid w:val="00005EB0"/>
    <w:rsid w:val="00012D3D"/>
    <w:rsid w:val="00013469"/>
    <w:rsid w:val="00014CB2"/>
    <w:rsid w:val="000162DA"/>
    <w:rsid w:val="00017C01"/>
    <w:rsid w:val="00030C17"/>
    <w:rsid w:val="0003299D"/>
    <w:rsid w:val="00033052"/>
    <w:rsid w:val="00037366"/>
    <w:rsid w:val="00037A25"/>
    <w:rsid w:val="00043296"/>
    <w:rsid w:val="00043AFC"/>
    <w:rsid w:val="0004498A"/>
    <w:rsid w:val="00052D70"/>
    <w:rsid w:val="00053732"/>
    <w:rsid w:val="00055D52"/>
    <w:rsid w:val="000610B0"/>
    <w:rsid w:val="000640EC"/>
    <w:rsid w:val="000659DF"/>
    <w:rsid w:val="00065F50"/>
    <w:rsid w:val="00072640"/>
    <w:rsid w:val="00072646"/>
    <w:rsid w:val="00076205"/>
    <w:rsid w:val="00082D91"/>
    <w:rsid w:val="0009270C"/>
    <w:rsid w:val="00092FD7"/>
    <w:rsid w:val="000A2DC3"/>
    <w:rsid w:val="000B0C51"/>
    <w:rsid w:val="000B3289"/>
    <w:rsid w:val="000B4779"/>
    <w:rsid w:val="000B6D30"/>
    <w:rsid w:val="000B7BE5"/>
    <w:rsid w:val="000C0759"/>
    <w:rsid w:val="000C0E44"/>
    <w:rsid w:val="000C11F0"/>
    <w:rsid w:val="000C3D81"/>
    <w:rsid w:val="000C4267"/>
    <w:rsid w:val="000D7829"/>
    <w:rsid w:val="000E4947"/>
    <w:rsid w:val="000F4CBF"/>
    <w:rsid w:val="000F5D40"/>
    <w:rsid w:val="00100BE8"/>
    <w:rsid w:val="00103749"/>
    <w:rsid w:val="00111DED"/>
    <w:rsid w:val="00114556"/>
    <w:rsid w:val="0011730C"/>
    <w:rsid w:val="00117A09"/>
    <w:rsid w:val="00121AB5"/>
    <w:rsid w:val="0012248D"/>
    <w:rsid w:val="00123060"/>
    <w:rsid w:val="00123C7A"/>
    <w:rsid w:val="0013100D"/>
    <w:rsid w:val="0013464C"/>
    <w:rsid w:val="00137CD9"/>
    <w:rsid w:val="00146477"/>
    <w:rsid w:val="001512F3"/>
    <w:rsid w:val="001517BB"/>
    <w:rsid w:val="00154D4B"/>
    <w:rsid w:val="00157FE3"/>
    <w:rsid w:val="0018134D"/>
    <w:rsid w:val="0018355A"/>
    <w:rsid w:val="00191FC4"/>
    <w:rsid w:val="001979DF"/>
    <w:rsid w:val="001A197A"/>
    <w:rsid w:val="001A4E7F"/>
    <w:rsid w:val="001B3E71"/>
    <w:rsid w:val="001C120F"/>
    <w:rsid w:val="001C165A"/>
    <w:rsid w:val="001C7DBE"/>
    <w:rsid w:val="001C7E82"/>
    <w:rsid w:val="001D1E54"/>
    <w:rsid w:val="001E3FAE"/>
    <w:rsid w:val="001E4B3C"/>
    <w:rsid w:val="001E5BB1"/>
    <w:rsid w:val="001F13C5"/>
    <w:rsid w:val="001F3D87"/>
    <w:rsid w:val="0020162B"/>
    <w:rsid w:val="00205A75"/>
    <w:rsid w:val="00212CD1"/>
    <w:rsid w:val="00222EA4"/>
    <w:rsid w:val="0022486D"/>
    <w:rsid w:val="002341B3"/>
    <w:rsid w:val="00241B77"/>
    <w:rsid w:val="00242B17"/>
    <w:rsid w:val="00243956"/>
    <w:rsid w:val="00246A0B"/>
    <w:rsid w:val="00250673"/>
    <w:rsid w:val="00253BE1"/>
    <w:rsid w:val="00254484"/>
    <w:rsid w:val="002720CC"/>
    <w:rsid w:val="00275EBB"/>
    <w:rsid w:val="00280A2F"/>
    <w:rsid w:val="0028356B"/>
    <w:rsid w:val="00285CA8"/>
    <w:rsid w:val="00292F5E"/>
    <w:rsid w:val="00293B6B"/>
    <w:rsid w:val="002A0103"/>
    <w:rsid w:val="002A34FD"/>
    <w:rsid w:val="002A43C4"/>
    <w:rsid w:val="002A527E"/>
    <w:rsid w:val="002A6C6B"/>
    <w:rsid w:val="002B4857"/>
    <w:rsid w:val="002B6FD7"/>
    <w:rsid w:val="002C14B9"/>
    <w:rsid w:val="002C4E17"/>
    <w:rsid w:val="002D48DB"/>
    <w:rsid w:val="002E01C4"/>
    <w:rsid w:val="002E3C1D"/>
    <w:rsid w:val="002F46B3"/>
    <w:rsid w:val="00301372"/>
    <w:rsid w:val="00302E33"/>
    <w:rsid w:val="00303775"/>
    <w:rsid w:val="003077DD"/>
    <w:rsid w:val="00310942"/>
    <w:rsid w:val="00313368"/>
    <w:rsid w:val="00313B85"/>
    <w:rsid w:val="00315FC4"/>
    <w:rsid w:val="00316303"/>
    <w:rsid w:val="00331F53"/>
    <w:rsid w:val="00332005"/>
    <w:rsid w:val="00335210"/>
    <w:rsid w:val="003409FD"/>
    <w:rsid w:val="00342319"/>
    <w:rsid w:val="00343DDC"/>
    <w:rsid w:val="00347F72"/>
    <w:rsid w:val="00353D52"/>
    <w:rsid w:val="00355573"/>
    <w:rsid w:val="00356F6E"/>
    <w:rsid w:val="00362F1B"/>
    <w:rsid w:val="00396B60"/>
    <w:rsid w:val="003970DC"/>
    <w:rsid w:val="003A2F4B"/>
    <w:rsid w:val="003A4960"/>
    <w:rsid w:val="003B2AEC"/>
    <w:rsid w:val="003C12EA"/>
    <w:rsid w:val="003C12F9"/>
    <w:rsid w:val="003C6A1C"/>
    <w:rsid w:val="003C779A"/>
    <w:rsid w:val="003D2B83"/>
    <w:rsid w:val="003D2BE8"/>
    <w:rsid w:val="003D7CB4"/>
    <w:rsid w:val="003E24F0"/>
    <w:rsid w:val="0040040B"/>
    <w:rsid w:val="0041407E"/>
    <w:rsid w:val="00416421"/>
    <w:rsid w:val="00416CC1"/>
    <w:rsid w:val="004177F3"/>
    <w:rsid w:val="00434AB4"/>
    <w:rsid w:val="00434B88"/>
    <w:rsid w:val="00440E75"/>
    <w:rsid w:val="0044161D"/>
    <w:rsid w:val="00447ED2"/>
    <w:rsid w:val="00450D24"/>
    <w:rsid w:val="00451FD7"/>
    <w:rsid w:val="00454B4E"/>
    <w:rsid w:val="00460913"/>
    <w:rsid w:val="004636F9"/>
    <w:rsid w:val="00463AC9"/>
    <w:rsid w:val="0046586C"/>
    <w:rsid w:val="00466BA4"/>
    <w:rsid w:val="004679C8"/>
    <w:rsid w:val="00471A05"/>
    <w:rsid w:val="00472A10"/>
    <w:rsid w:val="00477C84"/>
    <w:rsid w:val="004829E7"/>
    <w:rsid w:val="004B7FE6"/>
    <w:rsid w:val="004C025F"/>
    <w:rsid w:val="004C2FD3"/>
    <w:rsid w:val="004C6BD7"/>
    <w:rsid w:val="004D0F6E"/>
    <w:rsid w:val="004D5064"/>
    <w:rsid w:val="004E071D"/>
    <w:rsid w:val="004E1F51"/>
    <w:rsid w:val="004E52F2"/>
    <w:rsid w:val="004F538C"/>
    <w:rsid w:val="004F6A28"/>
    <w:rsid w:val="004F79CB"/>
    <w:rsid w:val="0050188D"/>
    <w:rsid w:val="005071CD"/>
    <w:rsid w:val="00511D90"/>
    <w:rsid w:val="00514CC9"/>
    <w:rsid w:val="00516EAD"/>
    <w:rsid w:val="00517C13"/>
    <w:rsid w:val="005313AD"/>
    <w:rsid w:val="00533BC4"/>
    <w:rsid w:val="0053466F"/>
    <w:rsid w:val="005443CB"/>
    <w:rsid w:val="00544947"/>
    <w:rsid w:val="00550A18"/>
    <w:rsid w:val="00551426"/>
    <w:rsid w:val="005560BF"/>
    <w:rsid w:val="00556962"/>
    <w:rsid w:val="00562D42"/>
    <w:rsid w:val="0056408D"/>
    <w:rsid w:val="00572184"/>
    <w:rsid w:val="00575BD3"/>
    <w:rsid w:val="00584C30"/>
    <w:rsid w:val="005875AF"/>
    <w:rsid w:val="00587A8A"/>
    <w:rsid w:val="00587D66"/>
    <w:rsid w:val="00593723"/>
    <w:rsid w:val="005A2933"/>
    <w:rsid w:val="005A3DE4"/>
    <w:rsid w:val="005B3BCF"/>
    <w:rsid w:val="005C0E67"/>
    <w:rsid w:val="005C6D44"/>
    <w:rsid w:val="005C76F9"/>
    <w:rsid w:val="005D1AE8"/>
    <w:rsid w:val="005D4399"/>
    <w:rsid w:val="005D6C5D"/>
    <w:rsid w:val="005D7F11"/>
    <w:rsid w:val="005D7F77"/>
    <w:rsid w:val="005E14D1"/>
    <w:rsid w:val="00611482"/>
    <w:rsid w:val="006135E7"/>
    <w:rsid w:val="00614961"/>
    <w:rsid w:val="00622A5E"/>
    <w:rsid w:val="006242C3"/>
    <w:rsid w:val="0062588C"/>
    <w:rsid w:val="00626C39"/>
    <w:rsid w:val="006341BD"/>
    <w:rsid w:val="0064302C"/>
    <w:rsid w:val="00650AF7"/>
    <w:rsid w:val="006749AA"/>
    <w:rsid w:val="00676F4A"/>
    <w:rsid w:val="00680A43"/>
    <w:rsid w:val="0068171F"/>
    <w:rsid w:val="006A1E38"/>
    <w:rsid w:val="006A29BF"/>
    <w:rsid w:val="006A44F3"/>
    <w:rsid w:val="006A6744"/>
    <w:rsid w:val="006B415A"/>
    <w:rsid w:val="006C0471"/>
    <w:rsid w:val="006C2AA3"/>
    <w:rsid w:val="006C2CEC"/>
    <w:rsid w:val="006C376C"/>
    <w:rsid w:val="006C4096"/>
    <w:rsid w:val="006C4A78"/>
    <w:rsid w:val="006C51DA"/>
    <w:rsid w:val="006C7B11"/>
    <w:rsid w:val="006D2D7E"/>
    <w:rsid w:val="006D36FC"/>
    <w:rsid w:val="006D399B"/>
    <w:rsid w:val="006D478D"/>
    <w:rsid w:val="006D6DE3"/>
    <w:rsid w:val="006E35CF"/>
    <w:rsid w:val="006F71B5"/>
    <w:rsid w:val="007020FF"/>
    <w:rsid w:val="0070282A"/>
    <w:rsid w:val="00710649"/>
    <w:rsid w:val="00710BED"/>
    <w:rsid w:val="00710D8F"/>
    <w:rsid w:val="007145CD"/>
    <w:rsid w:val="0071690D"/>
    <w:rsid w:val="00717A02"/>
    <w:rsid w:val="00721F3B"/>
    <w:rsid w:val="007236F3"/>
    <w:rsid w:val="00725D96"/>
    <w:rsid w:val="00733270"/>
    <w:rsid w:val="007337F9"/>
    <w:rsid w:val="007350CD"/>
    <w:rsid w:val="0074268D"/>
    <w:rsid w:val="007473C2"/>
    <w:rsid w:val="00747B83"/>
    <w:rsid w:val="0075149B"/>
    <w:rsid w:val="007557A7"/>
    <w:rsid w:val="007571FE"/>
    <w:rsid w:val="00757227"/>
    <w:rsid w:val="00760A81"/>
    <w:rsid w:val="007622AD"/>
    <w:rsid w:val="0076767B"/>
    <w:rsid w:val="00770672"/>
    <w:rsid w:val="00773735"/>
    <w:rsid w:val="0077782C"/>
    <w:rsid w:val="00786D05"/>
    <w:rsid w:val="0079082C"/>
    <w:rsid w:val="00792415"/>
    <w:rsid w:val="00797F2B"/>
    <w:rsid w:val="007A29E6"/>
    <w:rsid w:val="007A4C00"/>
    <w:rsid w:val="007A51AA"/>
    <w:rsid w:val="007A56A6"/>
    <w:rsid w:val="007A7D63"/>
    <w:rsid w:val="007B2437"/>
    <w:rsid w:val="007B4254"/>
    <w:rsid w:val="007B4769"/>
    <w:rsid w:val="007B523D"/>
    <w:rsid w:val="007B5DAB"/>
    <w:rsid w:val="007B6403"/>
    <w:rsid w:val="007B70D1"/>
    <w:rsid w:val="007C3F65"/>
    <w:rsid w:val="007C4772"/>
    <w:rsid w:val="007C65F8"/>
    <w:rsid w:val="007D29AD"/>
    <w:rsid w:val="007D405C"/>
    <w:rsid w:val="007E048D"/>
    <w:rsid w:val="007E48FE"/>
    <w:rsid w:val="007E5A78"/>
    <w:rsid w:val="007E6EC8"/>
    <w:rsid w:val="007F29CA"/>
    <w:rsid w:val="007F4711"/>
    <w:rsid w:val="007F797F"/>
    <w:rsid w:val="007F7E0E"/>
    <w:rsid w:val="00801B54"/>
    <w:rsid w:val="00801CF1"/>
    <w:rsid w:val="00801D3A"/>
    <w:rsid w:val="00805E79"/>
    <w:rsid w:val="00810565"/>
    <w:rsid w:val="0081232F"/>
    <w:rsid w:val="008144E9"/>
    <w:rsid w:val="0082092F"/>
    <w:rsid w:val="00820C94"/>
    <w:rsid w:val="008223AA"/>
    <w:rsid w:val="008254D7"/>
    <w:rsid w:val="00831C00"/>
    <w:rsid w:val="00834685"/>
    <w:rsid w:val="008352C1"/>
    <w:rsid w:val="00835835"/>
    <w:rsid w:val="008426CE"/>
    <w:rsid w:val="0084506E"/>
    <w:rsid w:val="00851C24"/>
    <w:rsid w:val="008546A0"/>
    <w:rsid w:val="00854F41"/>
    <w:rsid w:val="00854FBA"/>
    <w:rsid w:val="008619CC"/>
    <w:rsid w:val="008627E0"/>
    <w:rsid w:val="008668CC"/>
    <w:rsid w:val="00871C00"/>
    <w:rsid w:val="00874386"/>
    <w:rsid w:val="008806B5"/>
    <w:rsid w:val="00885F95"/>
    <w:rsid w:val="00891CB6"/>
    <w:rsid w:val="008A1E61"/>
    <w:rsid w:val="008B1B02"/>
    <w:rsid w:val="008B77D0"/>
    <w:rsid w:val="008C0130"/>
    <w:rsid w:val="008C2E0E"/>
    <w:rsid w:val="008D4A6F"/>
    <w:rsid w:val="008D4FDE"/>
    <w:rsid w:val="008E0C07"/>
    <w:rsid w:val="008F3C3F"/>
    <w:rsid w:val="008F6847"/>
    <w:rsid w:val="008F6D01"/>
    <w:rsid w:val="00906783"/>
    <w:rsid w:val="00907F6C"/>
    <w:rsid w:val="00911131"/>
    <w:rsid w:val="00916513"/>
    <w:rsid w:val="00920AEB"/>
    <w:rsid w:val="00923E69"/>
    <w:rsid w:val="00930047"/>
    <w:rsid w:val="00932349"/>
    <w:rsid w:val="009428AA"/>
    <w:rsid w:val="00944E12"/>
    <w:rsid w:val="0095266C"/>
    <w:rsid w:val="00963923"/>
    <w:rsid w:val="009651C2"/>
    <w:rsid w:val="00977D95"/>
    <w:rsid w:val="009876C6"/>
    <w:rsid w:val="009A418F"/>
    <w:rsid w:val="009A7771"/>
    <w:rsid w:val="009B4799"/>
    <w:rsid w:val="009B4D3D"/>
    <w:rsid w:val="009B7FBD"/>
    <w:rsid w:val="009C09B8"/>
    <w:rsid w:val="009C2463"/>
    <w:rsid w:val="009C2765"/>
    <w:rsid w:val="009C3FD3"/>
    <w:rsid w:val="009D3392"/>
    <w:rsid w:val="009D36A9"/>
    <w:rsid w:val="009D48A0"/>
    <w:rsid w:val="009E6BF7"/>
    <w:rsid w:val="009E754D"/>
    <w:rsid w:val="00A01752"/>
    <w:rsid w:val="00A01D9F"/>
    <w:rsid w:val="00A072B5"/>
    <w:rsid w:val="00A07722"/>
    <w:rsid w:val="00A271FC"/>
    <w:rsid w:val="00A35B37"/>
    <w:rsid w:val="00A402E1"/>
    <w:rsid w:val="00A41148"/>
    <w:rsid w:val="00A552C0"/>
    <w:rsid w:val="00A573B2"/>
    <w:rsid w:val="00A614B7"/>
    <w:rsid w:val="00A653D8"/>
    <w:rsid w:val="00A76FCD"/>
    <w:rsid w:val="00A83636"/>
    <w:rsid w:val="00A84149"/>
    <w:rsid w:val="00A84B60"/>
    <w:rsid w:val="00A84D83"/>
    <w:rsid w:val="00AA0D5F"/>
    <w:rsid w:val="00AA19FD"/>
    <w:rsid w:val="00AB08DE"/>
    <w:rsid w:val="00AB22FB"/>
    <w:rsid w:val="00AB35FA"/>
    <w:rsid w:val="00AC2DEF"/>
    <w:rsid w:val="00AC4C2B"/>
    <w:rsid w:val="00AC5D88"/>
    <w:rsid w:val="00AD14DF"/>
    <w:rsid w:val="00AD3E96"/>
    <w:rsid w:val="00AE2E35"/>
    <w:rsid w:val="00AE7174"/>
    <w:rsid w:val="00AF24E8"/>
    <w:rsid w:val="00AF2DD5"/>
    <w:rsid w:val="00B056CC"/>
    <w:rsid w:val="00B05DFA"/>
    <w:rsid w:val="00B10339"/>
    <w:rsid w:val="00B17208"/>
    <w:rsid w:val="00B272BD"/>
    <w:rsid w:val="00B35006"/>
    <w:rsid w:val="00B4052E"/>
    <w:rsid w:val="00B43046"/>
    <w:rsid w:val="00B47947"/>
    <w:rsid w:val="00B5372A"/>
    <w:rsid w:val="00B543CD"/>
    <w:rsid w:val="00B6414E"/>
    <w:rsid w:val="00B67C18"/>
    <w:rsid w:val="00B84C77"/>
    <w:rsid w:val="00B87B79"/>
    <w:rsid w:val="00B90A14"/>
    <w:rsid w:val="00B92A83"/>
    <w:rsid w:val="00B955EC"/>
    <w:rsid w:val="00B96DDA"/>
    <w:rsid w:val="00BA09C5"/>
    <w:rsid w:val="00BA5E3E"/>
    <w:rsid w:val="00BA6B3A"/>
    <w:rsid w:val="00BB382F"/>
    <w:rsid w:val="00BB5D64"/>
    <w:rsid w:val="00BB7094"/>
    <w:rsid w:val="00BC369E"/>
    <w:rsid w:val="00BD53AA"/>
    <w:rsid w:val="00BE377B"/>
    <w:rsid w:val="00BF6208"/>
    <w:rsid w:val="00BF695F"/>
    <w:rsid w:val="00BF6F6B"/>
    <w:rsid w:val="00C00290"/>
    <w:rsid w:val="00C039E0"/>
    <w:rsid w:val="00C057EB"/>
    <w:rsid w:val="00C11346"/>
    <w:rsid w:val="00C1203E"/>
    <w:rsid w:val="00C13E5F"/>
    <w:rsid w:val="00C2392C"/>
    <w:rsid w:val="00C25D73"/>
    <w:rsid w:val="00C3161F"/>
    <w:rsid w:val="00C40622"/>
    <w:rsid w:val="00C45029"/>
    <w:rsid w:val="00C4554A"/>
    <w:rsid w:val="00C469D3"/>
    <w:rsid w:val="00C52AD9"/>
    <w:rsid w:val="00C52F0C"/>
    <w:rsid w:val="00C56829"/>
    <w:rsid w:val="00C57B84"/>
    <w:rsid w:val="00C64034"/>
    <w:rsid w:val="00C648A8"/>
    <w:rsid w:val="00C65C11"/>
    <w:rsid w:val="00C8582C"/>
    <w:rsid w:val="00CA3B9C"/>
    <w:rsid w:val="00CA65A4"/>
    <w:rsid w:val="00CB3E12"/>
    <w:rsid w:val="00CC0866"/>
    <w:rsid w:val="00CC3DF7"/>
    <w:rsid w:val="00CC5EC8"/>
    <w:rsid w:val="00CD3F95"/>
    <w:rsid w:val="00CD6226"/>
    <w:rsid w:val="00CD7B84"/>
    <w:rsid w:val="00CE03EE"/>
    <w:rsid w:val="00CE0952"/>
    <w:rsid w:val="00CE5F7E"/>
    <w:rsid w:val="00D05346"/>
    <w:rsid w:val="00D06044"/>
    <w:rsid w:val="00D07BC0"/>
    <w:rsid w:val="00D1106F"/>
    <w:rsid w:val="00D122B4"/>
    <w:rsid w:val="00D16736"/>
    <w:rsid w:val="00D206A5"/>
    <w:rsid w:val="00D21002"/>
    <w:rsid w:val="00D409C9"/>
    <w:rsid w:val="00D464BD"/>
    <w:rsid w:val="00D5091C"/>
    <w:rsid w:val="00D520FB"/>
    <w:rsid w:val="00D61598"/>
    <w:rsid w:val="00D6372E"/>
    <w:rsid w:val="00D71124"/>
    <w:rsid w:val="00D75B33"/>
    <w:rsid w:val="00D76C18"/>
    <w:rsid w:val="00D770DD"/>
    <w:rsid w:val="00D93C0A"/>
    <w:rsid w:val="00DA0F7A"/>
    <w:rsid w:val="00DA415E"/>
    <w:rsid w:val="00DC1988"/>
    <w:rsid w:val="00DC2F74"/>
    <w:rsid w:val="00DC63D1"/>
    <w:rsid w:val="00DD13E3"/>
    <w:rsid w:val="00DD3270"/>
    <w:rsid w:val="00DE127F"/>
    <w:rsid w:val="00DE5584"/>
    <w:rsid w:val="00DF253D"/>
    <w:rsid w:val="00E01124"/>
    <w:rsid w:val="00E239AE"/>
    <w:rsid w:val="00E25624"/>
    <w:rsid w:val="00E326E7"/>
    <w:rsid w:val="00E455BF"/>
    <w:rsid w:val="00E54744"/>
    <w:rsid w:val="00E55EC4"/>
    <w:rsid w:val="00E566D2"/>
    <w:rsid w:val="00E57B51"/>
    <w:rsid w:val="00E666B2"/>
    <w:rsid w:val="00E726CA"/>
    <w:rsid w:val="00E72CD4"/>
    <w:rsid w:val="00E77B99"/>
    <w:rsid w:val="00E801AA"/>
    <w:rsid w:val="00E833F5"/>
    <w:rsid w:val="00E9309D"/>
    <w:rsid w:val="00E932EC"/>
    <w:rsid w:val="00EA0333"/>
    <w:rsid w:val="00EA3647"/>
    <w:rsid w:val="00EB2E42"/>
    <w:rsid w:val="00EB3628"/>
    <w:rsid w:val="00EB53F1"/>
    <w:rsid w:val="00EB5AE9"/>
    <w:rsid w:val="00EC5B86"/>
    <w:rsid w:val="00EC7A31"/>
    <w:rsid w:val="00EE57B1"/>
    <w:rsid w:val="00EF5B8C"/>
    <w:rsid w:val="00EF6675"/>
    <w:rsid w:val="00EF7B34"/>
    <w:rsid w:val="00F0095E"/>
    <w:rsid w:val="00F04048"/>
    <w:rsid w:val="00F05FF9"/>
    <w:rsid w:val="00F10B0B"/>
    <w:rsid w:val="00F10D62"/>
    <w:rsid w:val="00F138FA"/>
    <w:rsid w:val="00F15409"/>
    <w:rsid w:val="00F15BD9"/>
    <w:rsid w:val="00F17E1C"/>
    <w:rsid w:val="00F2020A"/>
    <w:rsid w:val="00F26F63"/>
    <w:rsid w:val="00F30ACC"/>
    <w:rsid w:val="00F33F2C"/>
    <w:rsid w:val="00F34E4D"/>
    <w:rsid w:val="00F352D7"/>
    <w:rsid w:val="00F542A1"/>
    <w:rsid w:val="00F56685"/>
    <w:rsid w:val="00F57F75"/>
    <w:rsid w:val="00F62173"/>
    <w:rsid w:val="00F63509"/>
    <w:rsid w:val="00F703DF"/>
    <w:rsid w:val="00F806EF"/>
    <w:rsid w:val="00F90C78"/>
    <w:rsid w:val="00F9110A"/>
    <w:rsid w:val="00F92F9A"/>
    <w:rsid w:val="00F95478"/>
    <w:rsid w:val="00F964FC"/>
    <w:rsid w:val="00FA1E11"/>
    <w:rsid w:val="00FA1FB9"/>
    <w:rsid w:val="00FA471D"/>
    <w:rsid w:val="00FA529F"/>
    <w:rsid w:val="00FA7D55"/>
    <w:rsid w:val="00FB0F65"/>
    <w:rsid w:val="00FB475E"/>
    <w:rsid w:val="00FB71CB"/>
    <w:rsid w:val="00FD549A"/>
    <w:rsid w:val="00FF0FF3"/>
    <w:rsid w:val="00FF2653"/>
    <w:rsid w:val="00FF3FDE"/>
    <w:rsid w:val="00FF7132"/>
    <w:rsid w:val="00FF7501"/>
    <w:rsid w:val="00FF7745"/>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B9C62"/>
  <w15:chartTrackingRefBased/>
  <w15:docId w15:val="{DBBD955E-775B-42F5-9F30-04ADEC92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paragraph" w:customStyle="1" w:styleId="gmail-default">
    <w:name w:val="gmail-default"/>
    <w:basedOn w:val="Normal"/>
    <w:rsid w:val="00416421"/>
    <w:pPr>
      <w:spacing w:before="100" w:beforeAutospacing="1" w:after="100" w:afterAutospacing="1" w:line="240" w:lineRule="auto"/>
    </w:pPr>
    <w:rPr>
      <w:rFonts w:ascii="Times New Roman" w:eastAsia="Calibri"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749831">
      <w:bodyDiv w:val="1"/>
      <w:marLeft w:val="0"/>
      <w:marRight w:val="0"/>
      <w:marTop w:val="0"/>
      <w:marBottom w:val="0"/>
      <w:divBdr>
        <w:top w:val="none" w:sz="0" w:space="0" w:color="auto"/>
        <w:left w:val="none" w:sz="0" w:space="0" w:color="auto"/>
        <w:bottom w:val="none" w:sz="0" w:space="0" w:color="auto"/>
        <w:right w:val="none" w:sz="0" w:space="0" w:color="auto"/>
      </w:divBdr>
    </w:div>
    <w:div w:id="1044065093">
      <w:bodyDiv w:val="1"/>
      <w:marLeft w:val="0"/>
      <w:marRight w:val="0"/>
      <w:marTop w:val="0"/>
      <w:marBottom w:val="0"/>
      <w:divBdr>
        <w:top w:val="none" w:sz="0" w:space="0" w:color="auto"/>
        <w:left w:val="none" w:sz="0" w:space="0" w:color="auto"/>
        <w:bottom w:val="none" w:sz="0" w:space="0" w:color="auto"/>
        <w:right w:val="none" w:sz="0" w:space="0" w:color="auto"/>
      </w:divBdr>
    </w:div>
    <w:div w:id="130280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habela@sntattorneys.co.za" TargetMode="External"/><Relationship Id="rId4" Type="http://schemas.openxmlformats.org/officeDocument/2006/relationships/settings" Target="settings.xml"/><Relationship Id="rId9" Type="http://schemas.openxmlformats.org/officeDocument/2006/relationships/hyperlink" Target="mailto:greg@vmw-inc.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E19E9-BEF0-456F-B8B1-C2C8E42B6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2281</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Ebenezer Prophy</dc:creator>
  <cp:keywords/>
  <dc:description/>
  <cp:lastModifiedBy>Lazarus Rakgwale</cp:lastModifiedBy>
  <cp:revision>2</cp:revision>
  <cp:lastPrinted>2022-12-05T14:05:00Z</cp:lastPrinted>
  <dcterms:created xsi:type="dcterms:W3CDTF">2022-12-06T07:57:00Z</dcterms:created>
  <dcterms:modified xsi:type="dcterms:W3CDTF">2022-12-06T07:57:00Z</dcterms:modified>
</cp:coreProperties>
</file>