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CF8" w:rsidRDefault="00276CF8" w:rsidP="00276CF8">
      <w:pPr>
        <w:spacing w:after="0" w:line="360" w:lineRule="auto"/>
        <w:jc w:val="center"/>
        <w:rPr>
          <w:rFonts w:ascii="Arial" w:hAnsi="Arial" w:cs="Arial"/>
          <w:b/>
          <w:noProof/>
          <w:sz w:val="24"/>
          <w:szCs w:val="24"/>
          <w:lang w:eastAsia="en-ZA"/>
        </w:rPr>
      </w:pPr>
      <w:bookmarkStart w:id="0" w:name="_GoBack"/>
      <w:bookmarkEnd w:id="0"/>
      <w:r w:rsidRPr="002C22B8">
        <w:rPr>
          <w:rFonts w:ascii="Arial" w:hAnsi="Arial" w:cs="Arial"/>
          <w:noProof/>
          <w:sz w:val="24"/>
          <w:szCs w:val="24"/>
          <w:lang w:eastAsia="en-ZA"/>
        </w:rPr>
        <w:drawing>
          <wp:inline distT="0" distB="0" distL="0" distR="0" wp14:anchorId="5337BFE6" wp14:editId="1CC9C4BB">
            <wp:extent cx="5734050" cy="222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0" cy="2222500"/>
                    </a:xfrm>
                    <a:prstGeom prst="rect">
                      <a:avLst/>
                    </a:prstGeom>
                    <a:noFill/>
                    <a:ln>
                      <a:noFill/>
                    </a:ln>
                  </pic:spPr>
                </pic:pic>
              </a:graphicData>
            </a:graphic>
          </wp:inline>
        </w:drawing>
      </w:r>
    </w:p>
    <w:p w:rsidR="00276CF8" w:rsidRDefault="00276CF8" w:rsidP="00276CF8">
      <w:pPr>
        <w:spacing w:after="0" w:line="360" w:lineRule="auto"/>
        <w:jc w:val="center"/>
        <w:rPr>
          <w:rFonts w:ascii="Arial" w:hAnsi="Arial" w:cs="Arial"/>
          <w:b/>
          <w:noProof/>
          <w:sz w:val="24"/>
          <w:szCs w:val="24"/>
          <w:lang w:eastAsia="en-ZA"/>
        </w:rPr>
      </w:pPr>
      <w:r w:rsidRPr="002C22B8">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038CFC2D" wp14:editId="52B2ED57">
                <wp:simplePos x="0" y="0"/>
                <wp:positionH relativeFrom="column">
                  <wp:posOffset>-190500</wp:posOffset>
                </wp:positionH>
                <wp:positionV relativeFrom="paragraph">
                  <wp:posOffset>242570</wp:posOffset>
                </wp:positionV>
                <wp:extent cx="3314700" cy="15875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7500"/>
                        </a:xfrm>
                        <a:prstGeom prst="rect">
                          <a:avLst/>
                        </a:prstGeom>
                        <a:solidFill>
                          <a:srgbClr val="FFFFFF"/>
                        </a:solidFill>
                        <a:ln w="9525">
                          <a:solidFill>
                            <a:srgbClr val="000000"/>
                          </a:solidFill>
                          <a:miter lim="800000"/>
                          <a:headEnd/>
                          <a:tailEnd/>
                        </a:ln>
                      </wps:spPr>
                      <wps:txbx>
                        <w:txbxContent>
                          <w:p w:rsidR="00276CF8" w:rsidRPr="00913F95" w:rsidRDefault="00276CF8" w:rsidP="00276CF8">
                            <w:pPr>
                              <w:jc w:val="center"/>
                              <w:rPr>
                                <w:rFonts w:ascii="Century Gothic" w:hAnsi="Century Gothic"/>
                                <w:b/>
                                <w:sz w:val="20"/>
                                <w:szCs w:val="20"/>
                              </w:rPr>
                            </w:pPr>
                          </w:p>
                          <w:p w:rsidR="00276CF8" w:rsidRDefault="00276CF8" w:rsidP="00276CF8">
                            <w:pPr>
                              <w:numPr>
                                <w:ilvl w:val="0"/>
                                <w:numId w:val="3"/>
                              </w:numPr>
                              <w:spacing w:after="0" w:line="240" w:lineRule="auto"/>
                              <w:rPr>
                                <w:rFonts w:ascii="Century Gothic" w:hAnsi="Century Gothic"/>
                                <w:sz w:val="20"/>
                                <w:szCs w:val="20"/>
                              </w:rPr>
                            </w:pPr>
                            <w:r w:rsidRPr="00913F95">
                              <w:rPr>
                                <w:rFonts w:ascii="Century Gothic" w:hAnsi="Century Gothic"/>
                                <w:sz w:val="20"/>
                                <w:szCs w:val="20"/>
                              </w:rPr>
                              <w:t xml:space="preserve">REPORTABLE: </w:t>
                            </w:r>
                            <w:r w:rsidR="00F2174E">
                              <w:rPr>
                                <w:rFonts w:ascii="Century Gothic" w:hAnsi="Century Gothic"/>
                                <w:sz w:val="20"/>
                                <w:szCs w:val="20"/>
                              </w:rPr>
                              <w:t xml:space="preserve"> </w:t>
                            </w:r>
                            <w:r w:rsidRPr="007A2810">
                              <w:rPr>
                                <w:rFonts w:ascii="Century Gothic" w:hAnsi="Century Gothic"/>
                                <w:sz w:val="20"/>
                                <w:szCs w:val="20"/>
                              </w:rPr>
                              <w:t>NO</w:t>
                            </w:r>
                          </w:p>
                          <w:p w:rsidR="00276CF8" w:rsidRPr="00913F95" w:rsidRDefault="00276CF8" w:rsidP="00276CF8">
                            <w:pPr>
                              <w:numPr>
                                <w:ilvl w:val="0"/>
                                <w:numId w:val="3"/>
                              </w:numPr>
                              <w:spacing w:after="0" w:line="240" w:lineRule="auto"/>
                              <w:rPr>
                                <w:rFonts w:ascii="Century Gothic" w:hAnsi="Century Gothic"/>
                                <w:sz w:val="20"/>
                                <w:szCs w:val="20"/>
                              </w:rPr>
                            </w:pPr>
                            <w:r w:rsidRPr="00913F95">
                              <w:rPr>
                                <w:rFonts w:ascii="Century Gothic" w:hAnsi="Century Gothic"/>
                                <w:sz w:val="20"/>
                                <w:szCs w:val="20"/>
                              </w:rPr>
                              <w:t xml:space="preserve">OF INTEREST TO OTHER JUDGES: </w:t>
                            </w:r>
                            <w:r w:rsidRPr="007A2810">
                              <w:rPr>
                                <w:rFonts w:ascii="Century Gothic" w:hAnsi="Century Gothic"/>
                                <w:sz w:val="20"/>
                                <w:szCs w:val="20"/>
                              </w:rPr>
                              <w:t>NO</w:t>
                            </w:r>
                          </w:p>
                          <w:p w:rsidR="00276CF8" w:rsidRPr="00913F95" w:rsidRDefault="00276CF8" w:rsidP="00276CF8">
                            <w:pPr>
                              <w:numPr>
                                <w:ilvl w:val="0"/>
                                <w:numId w:val="3"/>
                              </w:numPr>
                              <w:spacing w:after="0" w:line="240" w:lineRule="auto"/>
                              <w:rPr>
                                <w:rFonts w:ascii="Century Gothic" w:hAnsi="Century Gothic"/>
                                <w:sz w:val="20"/>
                                <w:szCs w:val="20"/>
                              </w:rPr>
                            </w:pPr>
                            <w:r w:rsidRPr="007A2810">
                              <w:rPr>
                                <w:rFonts w:ascii="Century Gothic" w:hAnsi="Century Gothic"/>
                                <w:sz w:val="20"/>
                                <w:szCs w:val="20"/>
                              </w:rPr>
                              <w:t>REVISED.</w:t>
                            </w:r>
                            <w:r>
                              <w:rPr>
                                <w:rFonts w:ascii="Century Gothic" w:hAnsi="Century Gothic"/>
                                <w:sz w:val="20"/>
                                <w:szCs w:val="20"/>
                              </w:rPr>
                              <w:t xml:space="preserve"> </w:t>
                            </w:r>
                          </w:p>
                          <w:p w:rsidR="00276CF8" w:rsidRDefault="00276CF8" w:rsidP="00276CF8">
                            <w:pPr>
                              <w:rPr>
                                <w:rFonts w:ascii="Century Gothic" w:hAnsi="Century Gothic"/>
                                <w:b/>
                                <w:sz w:val="18"/>
                                <w:szCs w:val="18"/>
                              </w:rPr>
                            </w:pPr>
                          </w:p>
                          <w:p w:rsidR="00276CF8" w:rsidRPr="00084341" w:rsidRDefault="00276CF8" w:rsidP="00276CF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276CF8" w:rsidRPr="00084341" w:rsidRDefault="00276CF8" w:rsidP="00276CF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38CFC2D" id="_x0000_t202" coordsize="21600,21600" o:spt="202" path="m,l,21600r21600,l21600,xe">
                <v:stroke joinstyle="miter"/>
                <v:path gradientshapeok="t" o:connecttype="rect"/>
              </v:shapetype>
              <v:shape id="Text Box 2" o:spid="_x0000_s1026" type="#_x0000_t202" style="position:absolute;left:0;text-align:left;margin-left:-15pt;margin-top:19.1pt;width:261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FmKQIAAFEEAAAOAAAAZHJzL2Uyb0RvYy54bWysVNtu2zAMfR+wfxD0vvjSZEm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">
                <v:textbox>
                  <w:txbxContent>
                    <w:p w:rsidR="00276CF8" w:rsidRPr="00913F95" w:rsidRDefault="00276CF8" w:rsidP="00276CF8">
                      <w:pPr>
                        <w:jc w:val="center"/>
                        <w:rPr>
                          <w:rFonts w:ascii="Century Gothic" w:hAnsi="Century Gothic"/>
                          <w:b/>
                          <w:sz w:val="20"/>
                          <w:szCs w:val="20"/>
                        </w:rPr>
                      </w:pPr>
                    </w:p>
                    <w:p w:rsidR="00276CF8" w:rsidRDefault="00276CF8" w:rsidP="00276CF8">
                      <w:pPr>
                        <w:numPr>
                          <w:ilvl w:val="0"/>
                          <w:numId w:val="3"/>
                        </w:numPr>
                        <w:spacing w:after="0" w:line="240" w:lineRule="auto"/>
                        <w:rPr>
                          <w:rFonts w:ascii="Century Gothic" w:hAnsi="Century Gothic"/>
                          <w:sz w:val="20"/>
                          <w:szCs w:val="20"/>
                        </w:rPr>
                      </w:pPr>
                      <w:r w:rsidRPr="00913F95">
                        <w:rPr>
                          <w:rFonts w:ascii="Century Gothic" w:hAnsi="Century Gothic"/>
                          <w:sz w:val="20"/>
                          <w:szCs w:val="20"/>
                        </w:rPr>
                        <w:t xml:space="preserve">REPORTABLE: </w:t>
                      </w:r>
                      <w:r w:rsidR="00F2174E">
                        <w:rPr>
                          <w:rFonts w:ascii="Century Gothic" w:hAnsi="Century Gothic"/>
                          <w:sz w:val="20"/>
                          <w:szCs w:val="20"/>
                        </w:rPr>
                        <w:t xml:space="preserve"> </w:t>
                      </w:r>
                      <w:r w:rsidRPr="007A2810">
                        <w:rPr>
                          <w:rFonts w:ascii="Century Gothic" w:hAnsi="Century Gothic"/>
                          <w:sz w:val="20"/>
                          <w:szCs w:val="20"/>
                        </w:rPr>
                        <w:t>NO</w:t>
                      </w:r>
                    </w:p>
                    <w:p w:rsidR="00276CF8" w:rsidRPr="00913F95" w:rsidRDefault="00276CF8" w:rsidP="00276CF8">
                      <w:pPr>
                        <w:numPr>
                          <w:ilvl w:val="0"/>
                          <w:numId w:val="3"/>
                        </w:numPr>
                        <w:spacing w:after="0" w:line="240" w:lineRule="auto"/>
                        <w:rPr>
                          <w:rFonts w:ascii="Century Gothic" w:hAnsi="Century Gothic"/>
                          <w:sz w:val="20"/>
                          <w:szCs w:val="20"/>
                        </w:rPr>
                      </w:pPr>
                      <w:r w:rsidRPr="00913F95">
                        <w:rPr>
                          <w:rFonts w:ascii="Century Gothic" w:hAnsi="Century Gothic"/>
                          <w:sz w:val="20"/>
                          <w:szCs w:val="20"/>
                        </w:rPr>
                        <w:t xml:space="preserve">OF INTEREST TO OTHER JUDGES: </w:t>
                      </w:r>
                      <w:r w:rsidRPr="007A2810">
                        <w:rPr>
                          <w:rFonts w:ascii="Century Gothic" w:hAnsi="Century Gothic"/>
                          <w:sz w:val="20"/>
                          <w:szCs w:val="20"/>
                        </w:rPr>
                        <w:t>NO</w:t>
                      </w:r>
                    </w:p>
                    <w:p w:rsidR="00276CF8" w:rsidRPr="00913F95" w:rsidRDefault="00276CF8" w:rsidP="00276CF8">
                      <w:pPr>
                        <w:numPr>
                          <w:ilvl w:val="0"/>
                          <w:numId w:val="3"/>
                        </w:numPr>
                        <w:spacing w:after="0" w:line="240" w:lineRule="auto"/>
                        <w:rPr>
                          <w:rFonts w:ascii="Century Gothic" w:hAnsi="Century Gothic"/>
                          <w:sz w:val="20"/>
                          <w:szCs w:val="20"/>
                        </w:rPr>
                      </w:pPr>
                      <w:r w:rsidRPr="007A2810">
                        <w:rPr>
                          <w:rFonts w:ascii="Century Gothic" w:hAnsi="Century Gothic"/>
                          <w:sz w:val="20"/>
                          <w:szCs w:val="20"/>
                        </w:rPr>
                        <w:t>REVISED.</w:t>
                      </w:r>
                      <w:r>
                        <w:rPr>
                          <w:rFonts w:ascii="Century Gothic" w:hAnsi="Century Gothic"/>
                          <w:sz w:val="20"/>
                          <w:szCs w:val="20"/>
                        </w:rPr>
                        <w:t xml:space="preserve"> </w:t>
                      </w:r>
                    </w:p>
                    <w:p w:rsidR="00276CF8" w:rsidRDefault="00276CF8" w:rsidP="00276CF8">
                      <w:pPr>
                        <w:rPr>
                          <w:rFonts w:ascii="Century Gothic" w:hAnsi="Century Gothic"/>
                          <w:b/>
                          <w:sz w:val="18"/>
                          <w:szCs w:val="18"/>
                        </w:rPr>
                      </w:pPr>
                    </w:p>
                    <w:p w:rsidR="00276CF8" w:rsidRPr="00084341" w:rsidRDefault="00276CF8" w:rsidP="00276CF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276CF8" w:rsidRPr="00084341" w:rsidRDefault="00276CF8" w:rsidP="00276CF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rsidR="00276CF8" w:rsidRDefault="00276CF8" w:rsidP="00276CF8">
      <w:pPr>
        <w:spacing w:after="0" w:line="360" w:lineRule="auto"/>
        <w:jc w:val="center"/>
        <w:rPr>
          <w:rFonts w:ascii="Arial" w:hAnsi="Arial" w:cs="Arial"/>
          <w:b/>
          <w:noProof/>
          <w:sz w:val="24"/>
          <w:szCs w:val="24"/>
          <w:lang w:eastAsia="en-ZA"/>
        </w:rPr>
      </w:pPr>
    </w:p>
    <w:p w:rsidR="00276CF8" w:rsidRPr="002C22B8" w:rsidRDefault="00276CF8" w:rsidP="00276CF8">
      <w:pPr>
        <w:spacing w:after="0" w:line="360" w:lineRule="auto"/>
        <w:jc w:val="center"/>
        <w:rPr>
          <w:rFonts w:ascii="Arial" w:hAnsi="Arial" w:cs="Arial"/>
          <w:b/>
          <w:noProof/>
          <w:sz w:val="24"/>
          <w:szCs w:val="24"/>
          <w:lang w:eastAsia="en-ZA"/>
        </w:rPr>
      </w:pPr>
    </w:p>
    <w:p w:rsidR="00276CF8" w:rsidRPr="002C22B8" w:rsidRDefault="00276CF8" w:rsidP="00276CF8">
      <w:pPr>
        <w:spacing w:after="0" w:line="360" w:lineRule="auto"/>
        <w:jc w:val="both"/>
        <w:rPr>
          <w:rFonts w:ascii="Arial" w:hAnsi="Arial" w:cs="Arial"/>
          <w:noProof/>
          <w:sz w:val="24"/>
          <w:szCs w:val="24"/>
          <w:lang w:eastAsia="en-ZA"/>
        </w:rPr>
      </w:pPr>
    </w:p>
    <w:p w:rsidR="00276CF8" w:rsidRPr="002C22B8" w:rsidRDefault="00276CF8" w:rsidP="00276CF8">
      <w:pPr>
        <w:spacing w:after="0" w:line="360" w:lineRule="auto"/>
        <w:jc w:val="both"/>
        <w:rPr>
          <w:rFonts w:ascii="Arial" w:hAnsi="Arial" w:cs="Arial"/>
          <w:noProof/>
          <w:sz w:val="24"/>
          <w:szCs w:val="24"/>
          <w:lang w:eastAsia="en-ZA"/>
        </w:rPr>
      </w:pPr>
    </w:p>
    <w:p w:rsidR="00276CF8" w:rsidRPr="002C22B8" w:rsidRDefault="00276CF8" w:rsidP="00276CF8">
      <w:pPr>
        <w:spacing w:after="0" w:line="360" w:lineRule="auto"/>
        <w:jc w:val="both"/>
        <w:rPr>
          <w:rFonts w:ascii="Arial" w:hAnsi="Arial" w:cs="Arial"/>
          <w:noProof/>
          <w:sz w:val="24"/>
          <w:szCs w:val="24"/>
          <w:lang w:eastAsia="en-ZA"/>
        </w:rPr>
      </w:pPr>
    </w:p>
    <w:p w:rsidR="00276CF8" w:rsidRPr="002C22B8" w:rsidRDefault="00276CF8" w:rsidP="00276CF8">
      <w:pPr>
        <w:spacing w:after="0" w:line="360" w:lineRule="auto"/>
        <w:jc w:val="center"/>
        <w:rPr>
          <w:rFonts w:ascii="Arial" w:hAnsi="Arial" w:cs="Arial"/>
          <w:sz w:val="24"/>
          <w:szCs w:val="24"/>
        </w:rPr>
      </w:pPr>
    </w:p>
    <w:p w:rsidR="00276CF8" w:rsidRPr="002C22B8" w:rsidRDefault="00276CF8" w:rsidP="00276CF8">
      <w:pPr>
        <w:tabs>
          <w:tab w:val="left" w:pos="3000"/>
        </w:tabs>
        <w:spacing w:after="0" w:line="276" w:lineRule="auto"/>
        <w:jc w:val="right"/>
        <w:rPr>
          <w:rFonts w:ascii="Arial" w:hAnsi="Arial" w:cs="Arial"/>
          <w:sz w:val="24"/>
          <w:szCs w:val="24"/>
        </w:rPr>
      </w:pPr>
    </w:p>
    <w:p w:rsidR="00276CF8" w:rsidRDefault="00276CF8" w:rsidP="00276CF8">
      <w:pPr>
        <w:tabs>
          <w:tab w:val="left" w:pos="3000"/>
        </w:tabs>
        <w:spacing w:after="0" w:line="276"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Case no. </w:t>
      </w:r>
      <w:r w:rsidR="00EF1DCC">
        <w:rPr>
          <w:rFonts w:ascii="Arial" w:hAnsi="Arial" w:cs="Arial"/>
          <w:b/>
          <w:sz w:val="24"/>
          <w:szCs w:val="24"/>
        </w:rPr>
        <w:t>22/00</w:t>
      </w:r>
      <w:r w:rsidR="00EF1DCC" w:rsidRPr="00EF1DCC">
        <w:rPr>
          <w:rFonts w:ascii="Arial" w:hAnsi="Arial" w:cs="Arial"/>
          <w:b/>
          <w:sz w:val="24"/>
          <w:szCs w:val="24"/>
        </w:rPr>
        <w:t>4979</w:t>
      </w:r>
    </w:p>
    <w:p w:rsidR="00EF1DCC" w:rsidRPr="002C22B8" w:rsidRDefault="00EF1DCC" w:rsidP="00276CF8">
      <w:pPr>
        <w:tabs>
          <w:tab w:val="left" w:pos="3000"/>
        </w:tabs>
        <w:spacing w:after="0" w:line="276" w:lineRule="auto"/>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276CF8" w:rsidRPr="002C22B8" w:rsidRDefault="00276CF8" w:rsidP="00276CF8">
      <w:pPr>
        <w:tabs>
          <w:tab w:val="left" w:pos="3000"/>
        </w:tabs>
        <w:spacing w:after="0" w:line="276" w:lineRule="auto"/>
        <w:jc w:val="right"/>
        <w:rPr>
          <w:rFonts w:ascii="Arial" w:hAnsi="Arial" w:cs="Arial"/>
          <w:sz w:val="24"/>
          <w:szCs w:val="24"/>
        </w:rPr>
      </w:pPr>
    </w:p>
    <w:p w:rsidR="00875AB0" w:rsidRDefault="00875AB0" w:rsidP="00875AB0">
      <w:pPr>
        <w:spacing w:after="0" w:line="276" w:lineRule="auto"/>
        <w:jc w:val="both"/>
        <w:rPr>
          <w:rFonts w:ascii="Arial" w:hAnsi="Arial" w:cs="Arial"/>
          <w:sz w:val="24"/>
          <w:szCs w:val="24"/>
        </w:rPr>
      </w:pPr>
      <w:r w:rsidRPr="00875AB0">
        <w:rPr>
          <w:rFonts w:ascii="Arial" w:hAnsi="Arial" w:cs="Arial"/>
          <w:sz w:val="24"/>
          <w:szCs w:val="24"/>
        </w:rPr>
        <w:t>In the matter between:</w:t>
      </w:r>
    </w:p>
    <w:p w:rsidR="001F3A0C" w:rsidRDefault="001F3A0C" w:rsidP="00875AB0">
      <w:pPr>
        <w:spacing w:after="0" w:line="276" w:lineRule="auto"/>
        <w:jc w:val="both"/>
        <w:rPr>
          <w:rFonts w:ascii="Arial" w:hAnsi="Arial" w:cs="Arial"/>
          <w:sz w:val="24"/>
          <w:szCs w:val="24"/>
        </w:rPr>
      </w:pPr>
    </w:p>
    <w:p w:rsidR="00875AB0" w:rsidRPr="00875AB0" w:rsidRDefault="00875AB0" w:rsidP="00875AB0">
      <w:pPr>
        <w:spacing w:after="0" w:line="276" w:lineRule="auto"/>
        <w:jc w:val="both"/>
        <w:rPr>
          <w:rFonts w:ascii="Arial" w:hAnsi="Arial" w:cs="Arial"/>
          <w:sz w:val="24"/>
          <w:szCs w:val="24"/>
        </w:rPr>
      </w:pPr>
      <w:r w:rsidRPr="00875AB0">
        <w:rPr>
          <w:rFonts w:ascii="Arial" w:hAnsi="Arial" w:cs="Arial"/>
          <w:sz w:val="24"/>
          <w:szCs w:val="24"/>
        </w:rPr>
        <w:tab/>
      </w:r>
      <w:r w:rsidRPr="00875AB0">
        <w:rPr>
          <w:rFonts w:ascii="Arial" w:hAnsi="Arial" w:cs="Arial"/>
          <w:sz w:val="24"/>
          <w:szCs w:val="24"/>
        </w:rPr>
        <w:tab/>
      </w:r>
      <w:r w:rsidRPr="00875AB0">
        <w:rPr>
          <w:rFonts w:ascii="Arial" w:hAnsi="Arial" w:cs="Arial"/>
          <w:sz w:val="24"/>
          <w:szCs w:val="24"/>
        </w:rPr>
        <w:tab/>
      </w:r>
      <w:r w:rsidRPr="00875AB0">
        <w:rPr>
          <w:rFonts w:ascii="Arial" w:hAnsi="Arial" w:cs="Arial"/>
          <w:sz w:val="24"/>
          <w:szCs w:val="24"/>
        </w:rPr>
        <w:tab/>
      </w:r>
      <w:r w:rsidRPr="00875AB0">
        <w:rPr>
          <w:rFonts w:ascii="Arial" w:hAnsi="Arial" w:cs="Arial"/>
          <w:sz w:val="24"/>
          <w:szCs w:val="24"/>
        </w:rPr>
        <w:tab/>
      </w:r>
    </w:p>
    <w:p w:rsidR="00EF1DCC" w:rsidRPr="00EF1DCC" w:rsidRDefault="00EF1DCC" w:rsidP="00EF1DCC">
      <w:pPr>
        <w:spacing w:after="0" w:line="276" w:lineRule="auto"/>
        <w:jc w:val="both"/>
        <w:rPr>
          <w:rFonts w:ascii="Arial" w:hAnsi="Arial" w:cs="Arial"/>
          <w:b/>
          <w:bCs/>
          <w:sz w:val="24"/>
          <w:szCs w:val="24"/>
        </w:rPr>
      </w:pPr>
      <w:r w:rsidRPr="00EF1DCC">
        <w:rPr>
          <w:rFonts w:ascii="Arial" w:hAnsi="Arial" w:cs="Arial"/>
          <w:b/>
          <w:bCs/>
          <w:sz w:val="24"/>
          <w:szCs w:val="24"/>
        </w:rPr>
        <w:t xml:space="preserve">THE TRUSTEES FOR THE TIME BEING OF THE NOMVULA </w:t>
      </w:r>
      <w:r>
        <w:rPr>
          <w:rFonts w:ascii="Arial" w:hAnsi="Arial" w:cs="Arial"/>
          <w:b/>
          <w:bCs/>
          <w:sz w:val="24"/>
          <w:szCs w:val="24"/>
        </w:rPr>
        <w:tab/>
      </w:r>
      <w:r>
        <w:rPr>
          <w:rFonts w:ascii="Arial" w:hAnsi="Arial" w:cs="Arial"/>
          <w:b/>
          <w:bCs/>
          <w:sz w:val="24"/>
          <w:szCs w:val="24"/>
        </w:rPr>
        <w:tab/>
        <w:t>Applicant</w:t>
      </w:r>
    </w:p>
    <w:p w:rsidR="00EF1DCC" w:rsidRDefault="00EF1DCC" w:rsidP="00EF1DCC">
      <w:pPr>
        <w:spacing w:after="0" w:line="276" w:lineRule="auto"/>
        <w:jc w:val="both"/>
        <w:rPr>
          <w:rFonts w:ascii="Arial" w:hAnsi="Arial" w:cs="Arial"/>
          <w:b/>
          <w:bCs/>
          <w:sz w:val="24"/>
          <w:szCs w:val="24"/>
        </w:rPr>
      </w:pPr>
      <w:r w:rsidRPr="00EF1DCC">
        <w:rPr>
          <w:rFonts w:ascii="Arial" w:hAnsi="Arial" w:cs="Arial"/>
          <w:b/>
          <w:bCs/>
          <w:sz w:val="24"/>
          <w:szCs w:val="24"/>
        </w:rPr>
        <w:t>TRUST [IT 6956/94(T)]</w:t>
      </w:r>
      <w:r w:rsidRPr="00EF1DCC">
        <w:rPr>
          <w:rFonts w:ascii="Arial" w:hAnsi="Arial" w:cs="Arial"/>
          <w:b/>
          <w:bCs/>
          <w:sz w:val="24"/>
          <w:szCs w:val="24"/>
        </w:rPr>
        <w:tab/>
      </w:r>
    </w:p>
    <w:p w:rsidR="00EF1DCC" w:rsidRPr="00EF1DCC" w:rsidRDefault="00EF1DCC" w:rsidP="00EF1DCC">
      <w:pPr>
        <w:spacing w:after="0" w:line="276" w:lineRule="auto"/>
        <w:jc w:val="both"/>
        <w:rPr>
          <w:rFonts w:ascii="Arial" w:hAnsi="Arial" w:cs="Arial"/>
          <w:b/>
          <w:bCs/>
          <w:sz w:val="24"/>
          <w:szCs w:val="24"/>
        </w:rPr>
      </w:pPr>
      <w:r w:rsidRPr="00EF1DCC">
        <w:rPr>
          <w:rFonts w:ascii="Arial" w:hAnsi="Arial" w:cs="Arial"/>
          <w:b/>
          <w:bCs/>
          <w:sz w:val="24"/>
          <w:szCs w:val="24"/>
        </w:rPr>
        <w:tab/>
      </w:r>
      <w:r w:rsidRPr="00EF1DCC">
        <w:rPr>
          <w:rFonts w:ascii="Arial" w:hAnsi="Arial" w:cs="Arial"/>
          <w:b/>
          <w:bCs/>
          <w:sz w:val="24"/>
          <w:szCs w:val="24"/>
        </w:rPr>
        <w:tab/>
        <w:t xml:space="preserve"> </w:t>
      </w:r>
      <w:r w:rsidRPr="00EF1DCC">
        <w:rPr>
          <w:rFonts w:ascii="Arial" w:hAnsi="Arial" w:cs="Arial"/>
          <w:b/>
          <w:bCs/>
          <w:sz w:val="24"/>
          <w:szCs w:val="24"/>
        </w:rPr>
        <w:tab/>
      </w:r>
      <w:r w:rsidRPr="00EF1DCC">
        <w:rPr>
          <w:rFonts w:ascii="Arial" w:hAnsi="Arial" w:cs="Arial"/>
          <w:b/>
          <w:bCs/>
          <w:sz w:val="24"/>
          <w:szCs w:val="24"/>
        </w:rPr>
        <w:tab/>
        <w:t xml:space="preserve">  </w:t>
      </w:r>
      <w:r w:rsidRPr="00EF1DCC">
        <w:rPr>
          <w:rFonts w:ascii="Arial" w:hAnsi="Arial" w:cs="Arial"/>
          <w:b/>
          <w:bCs/>
          <w:sz w:val="24"/>
          <w:szCs w:val="24"/>
        </w:rPr>
        <w:tab/>
      </w:r>
      <w:r w:rsidRPr="00EF1DCC">
        <w:rPr>
          <w:rFonts w:ascii="Arial" w:hAnsi="Arial" w:cs="Arial"/>
          <w:b/>
          <w:bCs/>
          <w:sz w:val="24"/>
          <w:szCs w:val="24"/>
        </w:rPr>
        <w:tab/>
        <w:t xml:space="preserve">      </w:t>
      </w:r>
    </w:p>
    <w:p w:rsidR="00EF1DCC" w:rsidRDefault="00EF1DCC" w:rsidP="00EF1DCC">
      <w:pPr>
        <w:spacing w:after="0" w:line="276" w:lineRule="auto"/>
        <w:jc w:val="both"/>
        <w:rPr>
          <w:rFonts w:ascii="Arial" w:hAnsi="Arial" w:cs="Arial"/>
          <w:b/>
          <w:bCs/>
          <w:sz w:val="24"/>
          <w:szCs w:val="24"/>
        </w:rPr>
      </w:pPr>
      <w:r w:rsidRPr="00EF1DCC">
        <w:rPr>
          <w:rFonts w:ascii="Arial" w:hAnsi="Arial" w:cs="Arial"/>
          <w:b/>
          <w:bCs/>
          <w:sz w:val="24"/>
          <w:szCs w:val="24"/>
        </w:rPr>
        <w:t>And</w:t>
      </w:r>
    </w:p>
    <w:p w:rsidR="00EF1DCC" w:rsidRPr="00EF1DCC" w:rsidRDefault="00EF1DCC" w:rsidP="00EF1DCC">
      <w:pPr>
        <w:spacing w:after="0" w:line="276" w:lineRule="auto"/>
        <w:jc w:val="both"/>
        <w:rPr>
          <w:rFonts w:ascii="Arial" w:hAnsi="Arial" w:cs="Arial"/>
          <w:b/>
          <w:bCs/>
          <w:sz w:val="24"/>
          <w:szCs w:val="24"/>
        </w:rPr>
      </w:pPr>
    </w:p>
    <w:p w:rsidR="00EF1DCC" w:rsidRPr="00EF1DCC" w:rsidRDefault="00EF1DCC" w:rsidP="00EF1DCC">
      <w:pPr>
        <w:spacing w:after="0" w:line="276" w:lineRule="auto"/>
        <w:jc w:val="both"/>
        <w:rPr>
          <w:rFonts w:ascii="Arial" w:hAnsi="Arial" w:cs="Arial"/>
          <w:b/>
          <w:bCs/>
          <w:sz w:val="24"/>
          <w:szCs w:val="24"/>
        </w:rPr>
      </w:pPr>
      <w:r w:rsidRPr="00EF1DCC">
        <w:rPr>
          <w:rFonts w:ascii="Arial" w:hAnsi="Arial" w:cs="Arial"/>
          <w:b/>
          <w:bCs/>
          <w:sz w:val="24"/>
          <w:szCs w:val="24"/>
        </w:rPr>
        <w:t>LANGLAAGTE TRUCK AND CAR CC</w:t>
      </w:r>
      <w:r w:rsidRPr="00EF1DCC">
        <w:rPr>
          <w:rFonts w:ascii="Arial" w:hAnsi="Arial" w:cs="Arial"/>
          <w:b/>
          <w:bCs/>
          <w:sz w:val="24"/>
          <w:szCs w:val="24"/>
        </w:rPr>
        <w:tab/>
      </w:r>
      <w:r w:rsidRPr="00EF1DCC">
        <w:rPr>
          <w:rFonts w:ascii="Arial" w:hAnsi="Arial" w:cs="Arial"/>
          <w:b/>
          <w:bCs/>
          <w:sz w:val="24"/>
          <w:szCs w:val="24"/>
        </w:rPr>
        <w:tab/>
      </w:r>
      <w:r w:rsidRPr="00EF1DCC">
        <w:rPr>
          <w:rFonts w:ascii="Arial" w:hAnsi="Arial" w:cs="Arial"/>
          <w:b/>
          <w:bCs/>
          <w:sz w:val="24"/>
          <w:szCs w:val="24"/>
        </w:rPr>
        <w:tab/>
      </w:r>
      <w:r w:rsidRPr="00EF1DCC">
        <w:rPr>
          <w:rFonts w:ascii="Arial" w:hAnsi="Arial" w:cs="Arial"/>
          <w:b/>
          <w:bCs/>
          <w:sz w:val="24"/>
          <w:szCs w:val="24"/>
        </w:rPr>
        <w:tab/>
        <w:t xml:space="preserve">          </w:t>
      </w:r>
      <w:r>
        <w:rPr>
          <w:rFonts w:ascii="Arial" w:hAnsi="Arial" w:cs="Arial"/>
          <w:b/>
          <w:bCs/>
          <w:sz w:val="24"/>
          <w:szCs w:val="24"/>
        </w:rPr>
        <w:tab/>
        <w:t xml:space="preserve">      </w:t>
      </w:r>
      <w:r w:rsidRPr="00EF1DCC">
        <w:rPr>
          <w:rFonts w:ascii="Arial" w:hAnsi="Arial" w:cs="Arial"/>
          <w:b/>
          <w:bCs/>
          <w:sz w:val="24"/>
          <w:szCs w:val="24"/>
        </w:rPr>
        <w:t>Respondent</w:t>
      </w:r>
    </w:p>
    <w:p w:rsidR="00276CF8" w:rsidRPr="006E792C" w:rsidRDefault="006E792C" w:rsidP="00276CF8">
      <w:pPr>
        <w:spacing w:after="0" w:line="276"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276CF8" w:rsidRPr="006E792C">
        <w:rPr>
          <w:rFonts w:ascii="Arial" w:hAnsi="Arial" w:cs="Arial"/>
          <w:bCs/>
          <w:sz w:val="24"/>
          <w:szCs w:val="24"/>
        </w:rPr>
        <w:t xml:space="preserve"> </w:t>
      </w:r>
      <w:r w:rsidR="00276CF8" w:rsidRPr="00276CF8">
        <w:rPr>
          <w:rFonts w:ascii="Arial" w:hAnsi="Arial" w:cs="Arial"/>
          <w:bCs/>
          <w:sz w:val="24"/>
          <w:szCs w:val="24"/>
        </w:rPr>
        <w:t xml:space="preserve"> </w:t>
      </w:r>
    </w:p>
    <w:p w:rsidR="00276CF8" w:rsidRDefault="00276CF8" w:rsidP="00276CF8">
      <w:pPr>
        <w:spacing w:after="0" w:line="360" w:lineRule="auto"/>
        <w:jc w:val="both"/>
        <w:rPr>
          <w:rFonts w:ascii="Arial" w:hAnsi="Arial" w:cs="Arial"/>
          <w:bCs/>
          <w:sz w:val="24"/>
          <w:szCs w:val="24"/>
        </w:rPr>
      </w:pPr>
    </w:p>
    <w:p w:rsidR="008F455A" w:rsidRPr="002C22B8" w:rsidRDefault="008F455A" w:rsidP="00276CF8">
      <w:pPr>
        <w:spacing w:after="0" w:line="360" w:lineRule="auto"/>
        <w:jc w:val="both"/>
        <w:rPr>
          <w:rFonts w:ascii="Arial" w:hAnsi="Arial" w:cs="Arial"/>
          <w:sz w:val="24"/>
          <w:szCs w:val="24"/>
        </w:rPr>
      </w:pPr>
    </w:p>
    <w:p w:rsidR="00276CF8" w:rsidRPr="002C22B8" w:rsidRDefault="006E792C" w:rsidP="00276CF8">
      <w:pPr>
        <w:spacing w:after="0" w:line="360" w:lineRule="auto"/>
        <w:jc w:val="both"/>
        <w:rPr>
          <w:rFonts w:ascii="Arial" w:hAnsi="Arial" w:cs="Arial"/>
          <w:sz w:val="24"/>
          <w:szCs w:val="24"/>
        </w:rPr>
      </w:pPr>
      <w:r>
        <w:rPr>
          <w:rFonts w:ascii="Arial" w:hAnsi="Arial" w:cs="Arial"/>
          <w:sz w:val="24"/>
          <w:szCs w:val="24"/>
        </w:rPr>
        <w:t xml:space="preserve">Coram: </w:t>
      </w:r>
      <w:r>
        <w:rPr>
          <w:rFonts w:ascii="Arial" w:hAnsi="Arial" w:cs="Arial"/>
          <w:sz w:val="24"/>
          <w:szCs w:val="24"/>
        </w:rPr>
        <w:tab/>
      </w:r>
      <w:r>
        <w:rPr>
          <w:rFonts w:ascii="Arial" w:hAnsi="Arial" w:cs="Arial"/>
          <w:sz w:val="24"/>
          <w:szCs w:val="24"/>
        </w:rPr>
        <w:tab/>
      </w:r>
      <w:r w:rsidR="00EF1DCC">
        <w:rPr>
          <w:rFonts w:ascii="Arial" w:hAnsi="Arial" w:cs="Arial"/>
          <w:sz w:val="24"/>
          <w:szCs w:val="24"/>
        </w:rPr>
        <w:tab/>
      </w:r>
      <w:r w:rsidR="00EF1DCC">
        <w:rPr>
          <w:rFonts w:ascii="Arial" w:hAnsi="Arial" w:cs="Arial"/>
          <w:sz w:val="24"/>
          <w:szCs w:val="24"/>
        </w:rPr>
        <w:tab/>
      </w:r>
      <w:r>
        <w:rPr>
          <w:rFonts w:ascii="Arial" w:hAnsi="Arial" w:cs="Arial"/>
          <w:sz w:val="24"/>
          <w:szCs w:val="24"/>
        </w:rPr>
        <w:t xml:space="preserve">Dlamini </w:t>
      </w:r>
      <w:r w:rsidR="00276CF8" w:rsidRPr="002C22B8">
        <w:rPr>
          <w:rFonts w:ascii="Arial" w:hAnsi="Arial" w:cs="Arial"/>
          <w:sz w:val="24"/>
          <w:szCs w:val="24"/>
        </w:rPr>
        <w:t xml:space="preserve">J </w:t>
      </w:r>
    </w:p>
    <w:p w:rsidR="00276CF8" w:rsidRPr="002C22B8" w:rsidRDefault="00276CF8" w:rsidP="00276CF8">
      <w:pPr>
        <w:spacing w:after="0" w:line="360" w:lineRule="auto"/>
        <w:jc w:val="both"/>
        <w:rPr>
          <w:rFonts w:ascii="Arial" w:hAnsi="Arial" w:cs="Arial"/>
          <w:sz w:val="24"/>
          <w:szCs w:val="24"/>
        </w:rPr>
      </w:pPr>
    </w:p>
    <w:p w:rsidR="00276CF8" w:rsidRPr="002C22B8" w:rsidRDefault="00EF1DCC" w:rsidP="00EF1DCC">
      <w:pPr>
        <w:spacing w:after="0" w:line="360" w:lineRule="auto"/>
        <w:ind w:left="3600" w:hanging="3600"/>
        <w:jc w:val="both"/>
        <w:rPr>
          <w:rFonts w:ascii="Arial" w:hAnsi="Arial" w:cs="Arial"/>
          <w:sz w:val="24"/>
          <w:szCs w:val="24"/>
        </w:rPr>
      </w:pPr>
      <w:r>
        <w:rPr>
          <w:rFonts w:ascii="Arial" w:hAnsi="Arial" w:cs="Arial"/>
          <w:sz w:val="24"/>
          <w:szCs w:val="24"/>
        </w:rPr>
        <w:t>Date of hearing:</w:t>
      </w:r>
      <w:r>
        <w:rPr>
          <w:rFonts w:ascii="Arial" w:hAnsi="Arial" w:cs="Arial"/>
          <w:sz w:val="24"/>
          <w:szCs w:val="24"/>
        </w:rPr>
        <w:tab/>
        <w:t>12 July</w:t>
      </w:r>
      <w:r w:rsidR="006E792C">
        <w:rPr>
          <w:rFonts w:ascii="Arial" w:hAnsi="Arial" w:cs="Arial"/>
          <w:sz w:val="24"/>
          <w:szCs w:val="24"/>
        </w:rPr>
        <w:t xml:space="preserve"> 2022</w:t>
      </w:r>
      <w:r w:rsidR="00276CF8" w:rsidRPr="002C22B8">
        <w:rPr>
          <w:rFonts w:ascii="Arial" w:hAnsi="Arial" w:cs="Arial"/>
          <w:sz w:val="24"/>
          <w:szCs w:val="24"/>
        </w:rPr>
        <w:t xml:space="preserve"> – in a ‘virtual Hearing’ during a videoconference on Microsoft Teams digital platform. </w:t>
      </w:r>
    </w:p>
    <w:p w:rsidR="00276CF8" w:rsidRPr="002C22B8" w:rsidRDefault="00276CF8" w:rsidP="00276CF8">
      <w:pPr>
        <w:spacing w:after="0" w:line="360" w:lineRule="auto"/>
        <w:jc w:val="both"/>
        <w:rPr>
          <w:rFonts w:ascii="Arial" w:hAnsi="Arial" w:cs="Arial"/>
          <w:sz w:val="24"/>
          <w:szCs w:val="24"/>
        </w:rPr>
      </w:pPr>
    </w:p>
    <w:p w:rsidR="00276CF8" w:rsidRPr="002C22B8" w:rsidRDefault="00EF1DCC" w:rsidP="00276CF8">
      <w:pPr>
        <w:spacing w:after="0" w:line="360" w:lineRule="auto"/>
        <w:jc w:val="both"/>
        <w:rPr>
          <w:rFonts w:ascii="Arial" w:hAnsi="Arial" w:cs="Arial"/>
          <w:sz w:val="24"/>
          <w:szCs w:val="24"/>
        </w:rPr>
      </w:pPr>
      <w:r>
        <w:rPr>
          <w:rFonts w:ascii="Arial" w:hAnsi="Arial" w:cs="Arial"/>
          <w:sz w:val="24"/>
          <w:szCs w:val="24"/>
        </w:rPr>
        <w:t>Date of delivery of reasons</w:t>
      </w:r>
      <w:r w:rsidR="00276CF8" w:rsidRPr="002C22B8">
        <w:rPr>
          <w:rFonts w:ascii="Arial" w:hAnsi="Arial" w:cs="Arial"/>
          <w:sz w:val="24"/>
          <w:szCs w:val="24"/>
        </w:rPr>
        <w:t>:</w:t>
      </w:r>
      <w:r w:rsidR="00276CF8" w:rsidRPr="002C22B8">
        <w:rPr>
          <w:rFonts w:ascii="Arial" w:hAnsi="Arial" w:cs="Arial"/>
          <w:sz w:val="24"/>
          <w:szCs w:val="24"/>
        </w:rPr>
        <w:tab/>
      </w:r>
      <w:r w:rsidR="00004BA7">
        <w:rPr>
          <w:rFonts w:ascii="Arial" w:hAnsi="Arial" w:cs="Arial"/>
          <w:sz w:val="24"/>
          <w:szCs w:val="24"/>
        </w:rPr>
        <w:t>09</w:t>
      </w:r>
      <w:r w:rsidR="007565F5">
        <w:rPr>
          <w:rFonts w:ascii="Arial" w:hAnsi="Arial" w:cs="Arial"/>
          <w:sz w:val="24"/>
          <w:szCs w:val="24"/>
        </w:rPr>
        <w:t xml:space="preserve"> August</w:t>
      </w:r>
      <w:r w:rsidR="007368A7" w:rsidRPr="00B51E52">
        <w:rPr>
          <w:rFonts w:ascii="Arial" w:hAnsi="Arial" w:cs="Arial"/>
          <w:sz w:val="24"/>
          <w:szCs w:val="24"/>
        </w:rPr>
        <w:t xml:space="preserve"> 2022</w:t>
      </w:r>
    </w:p>
    <w:p w:rsidR="00276CF8" w:rsidRPr="002C22B8" w:rsidRDefault="00276CF8" w:rsidP="00276CF8">
      <w:pPr>
        <w:spacing w:after="0" w:line="360" w:lineRule="auto"/>
        <w:jc w:val="both"/>
        <w:rPr>
          <w:rFonts w:ascii="Arial" w:hAnsi="Arial" w:cs="Arial"/>
          <w:sz w:val="24"/>
          <w:szCs w:val="24"/>
        </w:rPr>
      </w:pPr>
    </w:p>
    <w:p w:rsidR="00FC1240" w:rsidRPr="001B32C9" w:rsidRDefault="00EF1DCC" w:rsidP="006E792C">
      <w:pPr>
        <w:spacing w:after="0" w:line="240" w:lineRule="auto"/>
        <w:jc w:val="both"/>
        <w:rPr>
          <w:rFonts w:ascii="Arial" w:hAnsi="Arial" w:cs="Arial"/>
          <w:sz w:val="24"/>
          <w:szCs w:val="24"/>
        </w:rPr>
      </w:pPr>
      <w:r>
        <w:rPr>
          <w:rFonts w:ascii="Arial" w:hAnsi="Arial" w:cs="Arial"/>
          <w:sz w:val="24"/>
          <w:szCs w:val="24"/>
        </w:rPr>
        <w:t>The reasons</w:t>
      </w:r>
      <w:r w:rsidR="00F2174E">
        <w:rPr>
          <w:rFonts w:ascii="Arial" w:hAnsi="Arial" w:cs="Arial"/>
          <w:sz w:val="24"/>
          <w:szCs w:val="24"/>
        </w:rPr>
        <w:t xml:space="preserve"> hereunder</w:t>
      </w:r>
      <w:r>
        <w:rPr>
          <w:rFonts w:ascii="Arial" w:hAnsi="Arial" w:cs="Arial"/>
          <w:sz w:val="24"/>
          <w:szCs w:val="24"/>
        </w:rPr>
        <w:t xml:space="preserve"> are deemed to have been delivered</w:t>
      </w:r>
      <w:r w:rsidR="00276CF8" w:rsidRPr="002C22B8">
        <w:rPr>
          <w:rFonts w:ascii="Arial" w:hAnsi="Arial" w:cs="Arial"/>
          <w:sz w:val="24"/>
          <w:szCs w:val="24"/>
        </w:rPr>
        <w:t xml:space="preserve"> electronically by circulation to the parties’ representatives via email and </w:t>
      </w:r>
      <w:r w:rsidR="006E792C">
        <w:rPr>
          <w:rFonts w:ascii="Arial" w:hAnsi="Arial" w:cs="Arial"/>
          <w:sz w:val="24"/>
          <w:szCs w:val="24"/>
        </w:rPr>
        <w:t xml:space="preserve">shall be </w:t>
      </w:r>
      <w:r w:rsidR="00276CF8" w:rsidRPr="002C22B8">
        <w:rPr>
          <w:rFonts w:ascii="Arial" w:hAnsi="Arial" w:cs="Arial"/>
          <w:sz w:val="24"/>
          <w:szCs w:val="24"/>
        </w:rPr>
        <w:t xml:space="preserve">uploaded onto </w:t>
      </w:r>
      <w:r w:rsidR="006E792C">
        <w:rPr>
          <w:rFonts w:ascii="Arial" w:hAnsi="Arial" w:cs="Arial"/>
          <w:sz w:val="24"/>
          <w:szCs w:val="24"/>
        </w:rPr>
        <w:t xml:space="preserve">the </w:t>
      </w:r>
      <w:r w:rsidR="00276CF8" w:rsidRPr="002C22B8">
        <w:rPr>
          <w:rFonts w:ascii="Arial" w:hAnsi="Arial" w:cs="Arial"/>
          <w:sz w:val="24"/>
          <w:szCs w:val="24"/>
        </w:rPr>
        <w:t xml:space="preserve">caselines system. </w:t>
      </w:r>
    </w:p>
    <w:p w:rsidR="00276CF8" w:rsidRPr="002C22B8" w:rsidRDefault="00276CF8" w:rsidP="006E792C">
      <w:pPr>
        <w:pBdr>
          <w:bottom w:val="single" w:sz="12" w:space="1" w:color="auto"/>
        </w:pBdr>
        <w:spacing w:after="0" w:line="240" w:lineRule="auto"/>
        <w:jc w:val="both"/>
        <w:rPr>
          <w:rFonts w:ascii="Arial" w:hAnsi="Arial" w:cs="Arial"/>
          <w:sz w:val="24"/>
          <w:szCs w:val="24"/>
        </w:rPr>
      </w:pPr>
    </w:p>
    <w:p w:rsidR="00276CF8" w:rsidRPr="002C22B8" w:rsidRDefault="00276CF8" w:rsidP="00276CF8">
      <w:pPr>
        <w:spacing w:after="0" w:line="360" w:lineRule="auto"/>
        <w:jc w:val="both"/>
        <w:rPr>
          <w:rFonts w:ascii="Arial" w:hAnsi="Arial" w:cs="Arial"/>
          <w:sz w:val="24"/>
          <w:szCs w:val="24"/>
        </w:rPr>
      </w:pPr>
      <w:r w:rsidRPr="002C22B8">
        <w:rPr>
          <w:rFonts w:ascii="Arial" w:hAnsi="Arial" w:cs="Arial"/>
          <w:sz w:val="24"/>
          <w:szCs w:val="24"/>
        </w:rPr>
        <w:tab/>
      </w:r>
      <w:r w:rsidRPr="002C22B8">
        <w:rPr>
          <w:rFonts w:ascii="Arial" w:hAnsi="Arial" w:cs="Arial"/>
          <w:sz w:val="24"/>
          <w:szCs w:val="24"/>
        </w:rPr>
        <w:tab/>
      </w:r>
      <w:r w:rsidRPr="002C22B8">
        <w:rPr>
          <w:rFonts w:ascii="Arial" w:hAnsi="Arial" w:cs="Arial"/>
          <w:sz w:val="24"/>
          <w:szCs w:val="24"/>
        </w:rPr>
        <w:tab/>
      </w:r>
    </w:p>
    <w:p w:rsidR="00276CF8" w:rsidRPr="002C22B8" w:rsidRDefault="00D65D68" w:rsidP="00276CF8">
      <w:pPr>
        <w:pBdr>
          <w:bottom w:val="single" w:sz="12" w:space="1" w:color="auto"/>
        </w:pBdr>
        <w:spacing w:after="0" w:line="360" w:lineRule="auto"/>
        <w:jc w:val="center"/>
        <w:rPr>
          <w:rFonts w:ascii="Arial" w:hAnsi="Arial" w:cs="Arial"/>
          <w:b/>
          <w:sz w:val="24"/>
          <w:szCs w:val="24"/>
        </w:rPr>
      </w:pPr>
      <w:r>
        <w:rPr>
          <w:rFonts w:ascii="Arial" w:hAnsi="Arial" w:cs="Arial"/>
          <w:b/>
          <w:sz w:val="24"/>
          <w:szCs w:val="24"/>
        </w:rPr>
        <w:t>JUDGMENT</w:t>
      </w:r>
    </w:p>
    <w:p w:rsidR="00276CF8" w:rsidRPr="002C22B8" w:rsidRDefault="00276CF8" w:rsidP="00276CF8">
      <w:pPr>
        <w:pBdr>
          <w:bottom w:val="single" w:sz="12" w:space="1" w:color="auto"/>
        </w:pBdr>
        <w:spacing w:after="0" w:line="360" w:lineRule="auto"/>
        <w:rPr>
          <w:rFonts w:ascii="Arial" w:hAnsi="Arial" w:cs="Arial"/>
          <w:sz w:val="24"/>
          <w:szCs w:val="24"/>
        </w:rPr>
      </w:pPr>
    </w:p>
    <w:p w:rsidR="00276CF8" w:rsidRPr="002C22B8" w:rsidRDefault="00276CF8" w:rsidP="00276CF8">
      <w:pPr>
        <w:spacing w:after="0" w:line="360" w:lineRule="auto"/>
        <w:jc w:val="both"/>
        <w:rPr>
          <w:rFonts w:ascii="Arial" w:hAnsi="Arial" w:cs="Arial"/>
          <w:bCs/>
          <w:sz w:val="24"/>
          <w:szCs w:val="24"/>
        </w:rPr>
      </w:pPr>
    </w:p>
    <w:p w:rsidR="00276CF8" w:rsidRDefault="0089716F" w:rsidP="00276CF8">
      <w:pPr>
        <w:spacing w:after="0" w:line="360" w:lineRule="auto"/>
        <w:jc w:val="both"/>
        <w:rPr>
          <w:rFonts w:ascii="Arial" w:hAnsi="Arial" w:cs="Arial"/>
          <w:b/>
          <w:bCs/>
          <w:sz w:val="24"/>
          <w:szCs w:val="24"/>
        </w:rPr>
      </w:pPr>
      <w:r>
        <w:rPr>
          <w:rFonts w:ascii="Arial" w:hAnsi="Arial" w:cs="Arial"/>
          <w:b/>
          <w:bCs/>
          <w:sz w:val="24"/>
          <w:szCs w:val="24"/>
        </w:rPr>
        <w:t xml:space="preserve">DLAMINI </w:t>
      </w:r>
      <w:r w:rsidR="00276CF8" w:rsidRPr="002C22B8">
        <w:rPr>
          <w:rFonts w:ascii="Arial" w:hAnsi="Arial" w:cs="Arial"/>
          <w:b/>
          <w:bCs/>
          <w:sz w:val="24"/>
          <w:szCs w:val="24"/>
        </w:rPr>
        <w:t>J</w:t>
      </w:r>
      <w:r w:rsidR="00276CF8">
        <w:rPr>
          <w:rFonts w:ascii="Arial" w:eastAsia="Arial Unicode MS" w:hAnsi="Arial" w:cs="Arial"/>
          <w:b/>
          <w:sz w:val="24"/>
          <w:szCs w:val="24"/>
        </w:rPr>
        <w:t xml:space="preserve">       </w:t>
      </w:r>
    </w:p>
    <w:p w:rsidR="0089716F" w:rsidRPr="0089716F" w:rsidRDefault="0089716F" w:rsidP="0089716F">
      <w:pPr>
        <w:spacing w:after="0" w:line="360" w:lineRule="auto"/>
        <w:jc w:val="both"/>
        <w:rPr>
          <w:rFonts w:ascii="Arial" w:hAnsi="Arial" w:cs="Arial"/>
          <w:b/>
          <w:bCs/>
          <w:sz w:val="24"/>
          <w:szCs w:val="24"/>
        </w:rPr>
      </w:pPr>
    </w:p>
    <w:p w:rsidR="00EF1DCC" w:rsidRPr="00EF1DCC" w:rsidRDefault="00EF1DCC" w:rsidP="007E1F9E">
      <w:pPr>
        <w:spacing w:after="0" w:line="360" w:lineRule="auto"/>
        <w:jc w:val="both"/>
        <w:rPr>
          <w:rFonts w:ascii="Arial" w:hAnsi="Arial" w:cs="Arial"/>
          <w:bCs/>
          <w:sz w:val="24"/>
          <w:szCs w:val="24"/>
        </w:rPr>
      </w:pPr>
      <w:r w:rsidRPr="00EF1DCC">
        <w:rPr>
          <w:rFonts w:ascii="Arial" w:hAnsi="Arial" w:cs="Arial"/>
          <w:bCs/>
          <w:sz w:val="24"/>
          <w:szCs w:val="24"/>
        </w:rPr>
        <w:t>[1]</w:t>
      </w:r>
      <w:r w:rsidRPr="00EF1DCC">
        <w:rPr>
          <w:rFonts w:ascii="Arial" w:hAnsi="Arial" w:cs="Arial"/>
          <w:bCs/>
          <w:sz w:val="24"/>
          <w:szCs w:val="24"/>
        </w:rPr>
        <w:tab/>
        <w:t>This is an urgent spoliation application.</w:t>
      </w:r>
    </w:p>
    <w:p w:rsidR="00EF1DCC" w:rsidRPr="00EF1DCC" w:rsidRDefault="00EF1DCC" w:rsidP="007E1F9E">
      <w:pPr>
        <w:spacing w:after="0" w:line="360" w:lineRule="auto"/>
        <w:jc w:val="both"/>
        <w:rPr>
          <w:rFonts w:ascii="Arial" w:hAnsi="Arial" w:cs="Arial"/>
          <w:bCs/>
          <w:sz w:val="24"/>
          <w:szCs w:val="24"/>
        </w:rPr>
      </w:pPr>
    </w:p>
    <w:p w:rsidR="00EF1DCC" w:rsidRDefault="00EF1DCC" w:rsidP="007E1F9E">
      <w:pPr>
        <w:spacing w:after="0" w:line="360" w:lineRule="auto"/>
        <w:jc w:val="both"/>
        <w:rPr>
          <w:rFonts w:ascii="Arial" w:hAnsi="Arial" w:cs="Arial"/>
          <w:bCs/>
          <w:sz w:val="24"/>
          <w:szCs w:val="24"/>
        </w:rPr>
      </w:pPr>
      <w:r w:rsidRPr="00EF1DCC">
        <w:rPr>
          <w:rFonts w:ascii="Arial" w:hAnsi="Arial" w:cs="Arial"/>
          <w:bCs/>
          <w:sz w:val="24"/>
          <w:szCs w:val="24"/>
        </w:rPr>
        <w:t>[2]</w:t>
      </w:r>
      <w:r w:rsidRPr="00EF1DCC">
        <w:rPr>
          <w:rFonts w:ascii="Arial" w:hAnsi="Arial" w:cs="Arial"/>
          <w:bCs/>
          <w:sz w:val="24"/>
          <w:szCs w:val="24"/>
        </w:rPr>
        <w:tab/>
        <w:t xml:space="preserve"> On the 12</w:t>
      </w:r>
      <w:r w:rsidR="007E1F9E" w:rsidRPr="007E1F9E">
        <w:rPr>
          <w:rFonts w:ascii="Arial" w:hAnsi="Arial" w:cs="Arial"/>
          <w:bCs/>
          <w:sz w:val="24"/>
          <w:szCs w:val="24"/>
          <w:vertAlign w:val="superscript"/>
        </w:rPr>
        <w:t>th</w:t>
      </w:r>
      <w:r w:rsidRPr="00EF1DCC">
        <w:rPr>
          <w:rFonts w:ascii="Arial" w:hAnsi="Arial" w:cs="Arial"/>
          <w:bCs/>
          <w:sz w:val="24"/>
          <w:szCs w:val="24"/>
        </w:rPr>
        <w:t xml:space="preserve"> July 2022</w:t>
      </w:r>
      <w:r w:rsidR="007E1F9E">
        <w:rPr>
          <w:rFonts w:ascii="Arial" w:hAnsi="Arial" w:cs="Arial"/>
          <w:bCs/>
          <w:sz w:val="24"/>
          <w:szCs w:val="24"/>
        </w:rPr>
        <w:t>,</w:t>
      </w:r>
      <w:r w:rsidR="00E23489">
        <w:rPr>
          <w:rFonts w:ascii="Arial" w:hAnsi="Arial" w:cs="Arial"/>
          <w:bCs/>
          <w:sz w:val="24"/>
          <w:szCs w:val="24"/>
        </w:rPr>
        <w:t xml:space="preserve"> I granted court</w:t>
      </w:r>
      <w:r w:rsidRPr="00EF1DCC">
        <w:rPr>
          <w:rFonts w:ascii="Arial" w:hAnsi="Arial" w:cs="Arial"/>
          <w:bCs/>
          <w:sz w:val="24"/>
          <w:szCs w:val="24"/>
        </w:rPr>
        <w:t xml:space="preserve"> the following order:</w:t>
      </w:r>
    </w:p>
    <w:p w:rsidR="005F6160" w:rsidRPr="00EF1DCC" w:rsidRDefault="005F6160" w:rsidP="007E1F9E">
      <w:pPr>
        <w:spacing w:after="0" w:line="360" w:lineRule="auto"/>
        <w:jc w:val="both"/>
        <w:rPr>
          <w:rFonts w:ascii="Arial" w:hAnsi="Arial" w:cs="Arial"/>
          <w:bCs/>
          <w:sz w:val="24"/>
          <w:szCs w:val="24"/>
        </w:rPr>
      </w:pPr>
    </w:p>
    <w:p w:rsidR="00EF1DCC" w:rsidRPr="00EF1DCC" w:rsidRDefault="007E1F9E" w:rsidP="007E1F9E">
      <w:pPr>
        <w:spacing w:after="0" w:line="360" w:lineRule="auto"/>
        <w:ind w:left="720" w:firstLine="720"/>
        <w:jc w:val="both"/>
        <w:rPr>
          <w:rFonts w:ascii="Arial" w:hAnsi="Arial" w:cs="Arial"/>
          <w:bCs/>
          <w:sz w:val="24"/>
          <w:szCs w:val="24"/>
        </w:rPr>
      </w:pPr>
      <w:r>
        <w:rPr>
          <w:rFonts w:ascii="Arial" w:hAnsi="Arial" w:cs="Arial"/>
          <w:bCs/>
          <w:sz w:val="24"/>
          <w:szCs w:val="24"/>
        </w:rPr>
        <w:t>2.1 T</w:t>
      </w:r>
      <w:r w:rsidR="00EF1DCC" w:rsidRPr="00EF1DCC">
        <w:rPr>
          <w:rFonts w:ascii="Arial" w:hAnsi="Arial" w:cs="Arial"/>
          <w:bCs/>
          <w:sz w:val="24"/>
          <w:szCs w:val="24"/>
        </w:rPr>
        <w:t>he application is struck off the roll due to lack or urgency;</w:t>
      </w:r>
    </w:p>
    <w:p w:rsidR="00EF1DCC" w:rsidRPr="00EF1DCC" w:rsidRDefault="007E1F9E" w:rsidP="007E1F9E">
      <w:pPr>
        <w:spacing w:after="0" w:line="360" w:lineRule="auto"/>
        <w:ind w:left="720" w:firstLine="720"/>
        <w:jc w:val="both"/>
        <w:rPr>
          <w:rFonts w:ascii="Arial" w:hAnsi="Arial" w:cs="Arial"/>
          <w:bCs/>
          <w:sz w:val="24"/>
          <w:szCs w:val="24"/>
        </w:rPr>
      </w:pPr>
      <w:r>
        <w:rPr>
          <w:rFonts w:ascii="Arial" w:hAnsi="Arial" w:cs="Arial"/>
          <w:bCs/>
          <w:sz w:val="24"/>
          <w:szCs w:val="24"/>
        </w:rPr>
        <w:t>2.2 T</w:t>
      </w:r>
      <w:r w:rsidR="00EF1DCC" w:rsidRPr="00EF1DCC">
        <w:rPr>
          <w:rFonts w:ascii="Arial" w:hAnsi="Arial" w:cs="Arial"/>
          <w:bCs/>
          <w:sz w:val="24"/>
          <w:szCs w:val="24"/>
        </w:rPr>
        <w:t>he applicant is to enrol the application on the ordinary court roll;</w:t>
      </w:r>
    </w:p>
    <w:p w:rsidR="00EF1DCC" w:rsidRDefault="007E1F9E" w:rsidP="007E1F9E">
      <w:pPr>
        <w:spacing w:after="0" w:line="360" w:lineRule="auto"/>
        <w:ind w:left="720" w:firstLine="720"/>
        <w:jc w:val="both"/>
        <w:rPr>
          <w:rFonts w:ascii="Arial" w:hAnsi="Arial" w:cs="Arial"/>
          <w:bCs/>
          <w:sz w:val="24"/>
          <w:szCs w:val="24"/>
        </w:rPr>
      </w:pPr>
      <w:r>
        <w:rPr>
          <w:rFonts w:ascii="Arial" w:hAnsi="Arial" w:cs="Arial"/>
          <w:bCs/>
          <w:sz w:val="24"/>
          <w:szCs w:val="24"/>
        </w:rPr>
        <w:t>2.3 T</w:t>
      </w:r>
      <w:r w:rsidR="00EF1DCC" w:rsidRPr="00EF1DCC">
        <w:rPr>
          <w:rFonts w:ascii="Arial" w:hAnsi="Arial" w:cs="Arial"/>
          <w:bCs/>
          <w:sz w:val="24"/>
          <w:szCs w:val="24"/>
        </w:rPr>
        <w:t>he applicant is ordered to pay the costs of this application.</w:t>
      </w:r>
    </w:p>
    <w:p w:rsidR="005F6160" w:rsidRPr="00EF1DCC" w:rsidRDefault="005F6160" w:rsidP="007E1F9E">
      <w:pPr>
        <w:spacing w:after="0" w:line="360" w:lineRule="auto"/>
        <w:ind w:left="720" w:firstLine="720"/>
        <w:jc w:val="both"/>
        <w:rPr>
          <w:rFonts w:ascii="Arial" w:hAnsi="Arial" w:cs="Arial"/>
          <w:bCs/>
          <w:sz w:val="24"/>
          <w:szCs w:val="24"/>
        </w:rPr>
      </w:pPr>
    </w:p>
    <w:p w:rsidR="00EF1DCC" w:rsidRDefault="00E23489" w:rsidP="007E1F9E">
      <w:pPr>
        <w:spacing w:after="0" w:line="360" w:lineRule="auto"/>
        <w:jc w:val="both"/>
        <w:rPr>
          <w:rFonts w:ascii="Arial" w:hAnsi="Arial" w:cs="Arial"/>
          <w:bCs/>
          <w:sz w:val="24"/>
          <w:szCs w:val="24"/>
        </w:rPr>
      </w:pPr>
      <w:r>
        <w:rPr>
          <w:rFonts w:ascii="Arial" w:hAnsi="Arial" w:cs="Arial"/>
          <w:bCs/>
          <w:sz w:val="24"/>
          <w:szCs w:val="24"/>
        </w:rPr>
        <w:t xml:space="preserve">              Below are my reasons for the above order.</w:t>
      </w:r>
    </w:p>
    <w:p w:rsidR="00E23489" w:rsidRPr="00EF1DCC" w:rsidRDefault="00E23489" w:rsidP="007E1F9E">
      <w:pPr>
        <w:spacing w:after="0" w:line="360" w:lineRule="auto"/>
        <w:jc w:val="both"/>
        <w:rPr>
          <w:rFonts w:ascii="Arial" w:hAnsi="Arial" w:cs="Arial"/>
          <w:bCs/>
          <w:sz w:val="24"/>
          <w:szCs w:val="24"/>
        </w:rPr>
      </w:pPr>
    </w:p>
    <w:p w:rsidR="001849BF" w:rsidRDefault="00EF1DCC" w:rsidP="001849BF">
      <w:pPr>
        <w:spacing w:after="0" w:line="360" w:lineRule="auto"/>
        <w:ind w:left="720" w:hanging="720"/>
        <w:jc w:val="both"/>
        <w:rPr>
          <w:rFonts w:ascii="Arial" w:hAnsi="Arial" w:cs="Arial"/>
          <w:bCs/>
          <w:sz w:val="24"/>
          <w:szCs w:val="24"/>
        </w:rPr>
      </w:pPr>
      <w:r w:rsidRPr="00EF1DCC">
        <w:rPr>
          <w:rFonts w:ascii="Arial" w:hAnsi="Arial" w:cs="Arial"/>
          <w:bCs/>
          <w:sz w:val="24"/>
          <w:szCs w:val="24"/>
        </w:rPr>
        <w:t>[3]</w:t>
      </w:r>
      <w:r w:rsidRPr="00EF1DCC">
        <w:rPr>
          <w:rFonts w:ascii="Arial" w:hAnsi="Arial" w:cs="Arial"/>
          <w:bCs/>
          <w:sz w:val="24"/>
          <w:szCs w:val="24"/>
        </w:rPr>
        <w:tab/>
        <w:t>The applicants are the Trustees of</w:t>
      </w:r>
      <w:r w:rsidR="007E1F9E" w:rsidRPr="007E1F9E">
        <w:t xml:space="preserve"> </w:t>
      </w:r>
      <w:r w:rsidR="00837EB1">
        <w:rPr>
          <w:rFonts w:ascii="Arial" w:hAnsi="Arial" w:cs="Arial"/>
          <w:bCs/>
          <w:sz w:val="24"/>
          <w:szCs w:val="24"/>
        </w:rPr>
        <w:t xml:space="preserve"> </w:t>
      </w:r>
      <w:r w:rsidR="007239C0">
        <w:rPr>
          <w:rFonts w:ascii="Arial" w:hAnsi="Arial" w:cs="Arial"/>
          <w:bCs/>
          <w:sz w:val="24"/>
          <w:szCs w:val="24"/>
        </w:rPr>
        <w:t>N</w:t>
      </w:r>
      <w:r w:rsidR="007E1F9E">
        <w:rPr>
          <w:rFonts w:ascii="Arial" w:hAnsi="Arial" w:cs="Arial"/>
          <w:bCs/>
          <w:sz w:val="24"/>
          <w:szCs w:val="24"/>
        </w:rPr>
        <w:t xml:space="preserve">omvula </w:t>
      </w:r>
      <w:r w:rsidR="007239C0">
        <w:rPr>
          <w:rFonts w:ascii="Arial" w:hAnsi="Arial" w:cs="Arial"/>
          <w:bCs/>
          <w:sz w:val="24"/>
          <w:szCs w:val="24"/>
        </w:rPr>
        <w:t>T</w:t>
      </w:r>
      <w:r w:rsidR="00837EB1">
        <w:rPr>
          <w:rFonts w:ascii="Arial" w:hAnsi="Arial" w:cs="Arial"/>
          <w:bCs/>
          <w:sz w:val="24"/>
          <w:szCs w:val="24"/>
        </w:rPr>
        <w:t xml:space="preserve">rust an </w:t>
      </w:r>
      <w:r w:rsidR="00837EB1" w:rsidRPr="008A7CD9">
        <w:rPr>
          <w:rFonts w:ascii="Arial" w:hAnsi="Arial" w:cs="Arial"/>
          <w:bCs/>
          <w:i/>
          <w:sz w:val="24"/>
          <w:szCs w:val="24"/>
        </w:rPr>
        <w:t>inter vivos</w:t>
      </w:r>
      <w:r w:rsidR="00837EB1">
        <w:rPr>
          <w:rFonts w:ascii="Arial" w:hAnsi="Arial" w:cs="Arial"/>
          <w:bCs/>
          <w:sz w:val="24"/>
          <w:szCs w:val="24"/>
        </w:rPr>
        <w:t xml:space="preserve"> trust which was established by the applicants to </w:t>
      </w:r>
      <w:r w:rsidR="000F6F98">
        <w:rPr>
          <w:rFonts w:ascii="Arial" w:hAnsi="Arial" w:cs="Arial"/>
          <w:bCs/>
          <w:sz w:val="24"/>
          <w:szCs w:val="24"/>
        </w:rPr>
        <w:t>acquire and hold</w:t>
      </w:r>
      <w:r w:rsidR="008A7CD9">
        <w:rPr>
          <w:rFonts w:ascii="Arial" w:hAnsi="Arial" w:cs="Arial"/>
          <w:bCs/>
          <w:sz w:val="24"/>
          <w:szCs w:val="24"/>
        </w:rPr>
        <w:t xml:space="preserve"> its various assest.</w:t>
      </w:r>
    </w:p>
    <w:p w:rsidR="001849BF" w:rsidRPr="00EF1DCC" w:rsidRDefault="001849BF" w:rsidP="007E1F9E">
      <w:pPr>
        <w:spacing w:after="0" w:line="360" w:lineRule="auto"/>
        <w:ind w:left="720" w:hanging="720"/>
        <w:jc w:val="both"/>
        <w:rPr>
          <w:rFonts w:ascii="Arial" w:hAnsi="Arial" w:cs="Arial"/>
          <w:bCs/>
          <w:sz w:val="24"/>
          <w:szCs w:val="24"/>
        </w:rPr>
      </w:pPr>
    </w:p>
    <w:p w:rsidR="001849BF" w:rsidRDefault="00004BA7" w:rsidP="00004BA7">
      <w:pPr>
        <w:spacing w:after="0" w:line="360" w:lineRule="auto"/>
        <w:ind w:left="720" w:hanging="650"/>
        <w:jc w:val="both"/>
        <w:rPr>
          <w:rFonts w:ascii="Arial" w:hAnsi="Arial" w:cs="Arial"/>
          <w:bCs/>
          <w:sz w:val="24"/>
          <w:szCs w:val="24"/>
        </w:rPr>
      </w:pPr>
      <w:r>
        <w:rPr>
          <w:rFonts w:ascii="Arial" w:hAnsi="Arial" w:cs="Arial"/>
          <w:bCs/>
          <w:sz w:val="24"/>
          <w:szCs w:val="24"/>
        </w:rPr>
        <w:t>[4]</w:t>
      </w:r>
      <w:r>
        <w:rPr>
          <w:rFonts w:ascii="Arial" w:hAnsi="Arial" w:cs="Arial"/>
          <w:bCs/>
          <w:sz w:val="24"/>
          <w:szCs w:val="24"/>
        </w:rPr>
        <w:tab/>
      </w:r>
      <w:r w:rsidR="00EF1DCC" w:rsidRPr="00EF1DCC">
        <w:rPr>
          <w:rFonts w:ascii="Arial" w:hAnsi="Arial" w:cs="Arial"/>
          <w:bCs/>
          <w:sz w:val="24"/>
          <w:szCs w:val="24"/>
        </w:rPr>
        <w:t>The applicant</w:t>
      </w:r>
      <w:r w:rsidR="00E23489">
        <w:rPr>
          <w:rFonts w:ascii="Arial" w:hAnsi="Arial" w:cs="Arial"/>
          <w:bCs/>
          <w:sz w:val="24"/>
          <w:szCs w:val="24"/>
        </w:rPr>
        <w:t>s</w:t>
      </w:r>
      <w:r w:rsidR="008A7CD9">
        <w:rPr>
          <w:rFonts w:ascii="Arial" w:hAnsi="Arial" w:cs="Arial"/>
          <w:bCs/>
          <w:sz w:val="24"/>
          <w:szCs w:val="24"/>
        </w:rPr>
        <w:t xml:space="preserve"> testify</w:t>
      </w:r>
      <w:r w:rsidR="00EF1DCC" w:rsidRPr="00EF1DCC">
        <w:rPr>
          <w:rFonts w:ascii="Arial" w:hAnsi="Arial" w:cs="Arial"/>
          <w:bCs/>
          <w:sz w:val="24"/>
          <w:szCs w:val="24"/>
        </w:rPr>
        <w:t xml:space="preserve"> that they have been in peaceful and undisturbed possession of a property known as </w:t>
      </w:r>
      <w:r w:rsidR="00852E9E" w:rsidRPr="00852E9E">
        <w:rPr>
          <w:rFonts w:ascii="Arial" w:hAnsi="Arial" w:cs="Arial"/>
          <w:bCs/>
          <w:sz w:val="24"/>
          <w:szCs w:val="24"/>
        </w:rPr>
        <w:t>Erf 127 Bedfordview, extension 41 Township, Registration Division I.R Gauteng Province (“the property”).</w:t>
      </w:r>
    </w:p>
    <w:p w:rsidR="007239C0" w:rsidRDefault="007239C0" w:rsidP="00E23489">
      <w:pPr>
        <w:spacing w:after="0" w:line="360" w:lineRule="auto"/>
        <w:jc w:val="both"/>
        <w:rPr>
          <w:rFonts w:ascii="Arial" w:hAnsi="Arial" w:cs="Arial"/>
          <w:bCs/>
          <w:sz w:val="24"/>
          <w:szCs w:val="24"/>
        </w:rPr>
      </w:pPr>
    </w:p>
    <w:p w:rsidR="001849BF" w:rsidRDefault="00004BA7" w:rsidP="00004BA7">
      <w:pPr>
        <w:spacing w:after="0" w:line="360" w:lineRule="auto"/>
        <w:ind w:left="720" w:hanging="720"/>
        <w:jc w:val="both"/>
        <w:rPr>
          <w:rFonts w:ascii="Arial" w:hAnsi="Arial" w:cs="Arial"/>
          <w:bCs/>
          <w:sz w:val="24"/>
          <w:szCs w:val="24"/>
        </w:rPr>
      </w:pPr>
      <w:r>
        <w:rPr>
          <w:rFonts w:ascii="Arial" w:hAnsi="Arial" w:cs="Arial"/>
          <w:bCs/>
          <w:sz w:val="24"/>
          <w:szCs w:val="24"/>
        </w:rPr>
        <w:t>[5]</w:t>
      </w:r>
      <w:r>
        <w:rPr>
          <w:rFonts w:ascii="Arial" w:hAnsi="Arial" w:cs="Arial"/>
          <w:bCs/>
          <w:sz w:val="24"/>
          <w:szCs w:val="24"/>
        </w:rPr>
        <w:tab/>
      </w:r>
      <w:r w:rsidR="001849BF">
        <w:rPr>
          <w:rFonts w:ascii="Arial" w:hAnsi="Arial" w:cs="Arial"/>
          <w:bCs/>
          <w:sz w:val="24"/>
          <w:szCs w:val="24"/>
        </w:rPr>
        <w:t>The applicants avers that they have been unlawfully deprived of the occupation of the proper</w:t>
      </w:r>
      <w:r w:rsidR="005F6160">
        <w:rPr>
          <w:rFonts w:ascii="Arial" w:hAnsi="Arial" w:cs="Arial"/>
          <w:bCs/>
          <w:sz w:val="24"/>
          <w:szCs w:val="24"/>
        </w:rPr>
        <w:t>ty by the respondents on 11</w:t>
      </w:r>
      <w:r w:rsidR="007239C0">
        <w:rPr>
          <w:rFonts w:ascii="Arial" w:hAnsi="Arial" w:cs="Arial"/>
          <w:bCs/>
          <w:sz w:val="24"/>
          <w:szCs w:val="24"/>
        </w:rPr>
        <w:t xml:space="preserve"> June 2022.</w:t>
      </w:r>
    </w:p>
    <w:p w:rsidR="007239C0" w:rsidRDefault="007239C0" w:rsidP="00E23489">
      <w:pPr>
        <w:spacing w:after="0" w:line="360" w:lineRule="auto"/>
        <w:jc w:val="both"/>
        <w:rPr>
          <w:rFonts w:ascii="Arial" w:hAnsi="Arial" w:cs="Arial"/>
          <w:bCs/>
          <w:sz w:val="24"/>
          <w:szCs w:val="24"/>
        </w:rPr>
      </w:pPr>
    </w:p>
    <w:p w:rsidR="00EF1DCC" w:rsidRPr="00EF1DCC" w:rsidRDefault="00004BA7" w:rsidP="00004BA7">
      <w:pPr>
        <w:spacing w:after="0" w:line="360" w:lineRule="auto"/>
        <w:ind w:left="720" w:hanging="720"/>
        <w:jc w:val="both"/>
        <w:rPr>
          <w:rFonts w:ascii="Arial" w:hAnsi="Arial" w:cs="Arial"/>
          <w:bCs/>
          <w:sz w:val="24"/>
          <w:szCs w:val="24"/>
        </w:rPr>
      </w:pPr>
      <w:r>
        <w:rPr>
          <w:rFonts w:ascii="Arial" w:hAnsi="Arial" w:cs="Arial"/>
          <w:bCs/>
          <w:sz w:val="24"/>
          <w:szCs w:val="24"/>
        </w:rPr>
        <w:lastRenderedPageBreak/>
        <w:t>[ 5]</w:t>
      </w:r>
      <w:r>
        <w:rPr>
          <w:rFonts w:ascii="Arial" w:hAnsi="Arial" w:cs="Arial"/>
          <w:bCs/>
          <w:sz w:val="24"/>
          <w:szCs w:val="24"/>
        </w:rPr>
        <w:tab/>
      </w:r>
      <w:r w:rsidR="007239C0">
        <w:rPr>
          <w:rFonts w:ascii="Arial" w:hAnsi="Arial" w:cs="Arial"/>
          <w:bCs/>
          <w:sz w:val="24"/>
          <w:szCs w:val="24"/>
        </w:rPr>
        <w:t>The applicants further testify</w:t>
      </w:r>
      <w:r w:rsidR="001849BF">
        <w:rPr>
          <w:rFonts w:ascii="Arial" w:hAnsi="Arial" w:cs="Arial"/>
          <w:bCs/>
          <w:sz w:val="24"/>
          <w:szCs w:val="24"/>
        </w:rPr>
        <w:t xml:space="preserve"> that they have</w:t>
      </w:r>
      <w:r w:rsidR="000F6F98">
        <w:rPr>
          <w:rFonts w:ascii="Arial" w:hAnsi="Arial" w:cs="Arial"/>
          <w:bCs/>
          <w:sz w:val="24"/>
          <w:szCs w:val="24"/>
        </w:rPr>
        <w:t xml:space="preserve"> </w:t>
      </w:r>
      <w:r w:rsidR="00EF1DCC" w:rsidRPr="00EF1DCC">
        <w:rPr>
          <w:rFonts w:ascii="Arial" w:hAnsi="Arial" w:cs="Arial"/>
          <w:bCs/>
          <w:sz w:val="24"/>
          <w:szCs w:val="24"/>
        </w:rPr>
        <w:t xml:space="preserve"> been responsible for the upkeep and maintenance of this property for the past 16 years until it was unlawfully dispo</w:t>
      </w:r>
      <w:r w:rsidR="007239C0">
        <w:rPr>
          <w:rFonts w:ascii="Arial" w:hAnsi="Arial" w:cs="Arial"/>
          <w:bCs/>
          <w:sz w:val="24"/>
          <w:szCs w:val="24"/>
        </w:rPr>
        <w:t xml:space="preserve">ssessed by the respondents on  11 June 2022 </w:t>
      </w:r>
      <w:r w:rsidR="00EF1DCC" w:rsidRPr="00EF1DCC">
        <w:rPr>
          <w:rFonts w:ascii="Arial" w:hAnsi="Arial" w:cs="Arial"/>
          <w:bCs/>
          <w:sz w:val="24"/>
          <w:szCs w:val="24"/>
        </w:rPr>
        <w:t xml:space="preserve">. </w:t>
      </w:r>
    </w:p>
    <w:p w:rsidR="00EF1DCC" w:rsidRPr="00EF1DCC" w:rsidRDefault="00EF1DCC" w:rsidP="007E1F9E">
      <w:pPr>
        <w:spacing w:after="0" w:line="360" w:lineRule="auto"/>
        <w:jc w:val="both"/>
        <w:rPr>
          <w:rFonts w:ascii="Arial" w:hAnsi="Arial" w:cs="Arial"/>
          <w:bCs/>
          <w:sz w:val="24"/>
          <w:szCs w:val="24"/>
        </w:rPr>
      </w:pPr>
    </w:p>
    <w:p w:rsidR="00EF1DCC" w:rsidRPr="00EF1DCC" w:rsidRDefault="009236BA" w:rsidP="00852E9E">
      <w:pPr>
        <w:spacing w:after="0" w:line="360" w:lineRule="auto"/>
        <w:ind w:left="720" w:hanging="720"/>
        <w:jc w:val="both"/>
        <w:rPr>
          <w:rFonts w:ascii="Arial" w:hAnsi="Arial" w:cs="Arial"/>
          <w:bCs/>
          <w:sz w:val="24"/>
          <w:szCs w:val="24"/>
        </w:rPr>
      </w:pPr>
      <w:r>
        <w:rPr>
          <w:rFonts w:ascii="Arial" w:hAnsi="Arial" w:cs="Arial"/>
          <w:bCs/>
          <w:sz w:val="24"/>
          <w:szCs w:val="24"/>
        </w:rPr>
        <w:t>[7]</w:t>
      </w:r>
      <w:r>
        <w:rPr>
          <w:rFonts w:ascii="Arial" w:hAnsi="Arial" w:cs="Arial"/>
          <w:bCs/>
          <w:sz w:val="24"/>
          <w:szCs w:val="24"/>
        </w:rPr>
        <w:tab/>
        <w:t>The respondent</w:t>
      </w:r>
      <w:r w:rsidR="00EF1DCC" w:rsidRPr="00EF1DCC">
        <w:rPr>
          <w:rFonts w:ascii="Arial" w:hAnsi="Arial" w:cs="Arial"/>
          <w:bCs/>
          <w:sz w:val="24"/>
          <w:szCs w:val="24"/>
        </w:rPr>
        <w:t xml:space="preserve">  testified that they bought the property</w:t>
      </w:r>
      <w:r w:rsidR="008A7CD9">
        <w:rPr>
          <w:rFonts w:ascii="Arial" w:hAnsi="Arial" w:cs="Arial"/>
          <w:bCs/>
          <w:sz w:val="24"/>
          <w:szCs w:val="24"/>
        </w:rPr>
        <w:t xml:space="preserve"> in a sale in execution and sam</w:t>
      </w:r>
      <w:r>
        <w:rPr>
          <w:rFonts w:ascii="Arial" w:hAnsi="Arial" w:cs="Arial"/>
          <w:bCs/>
          <w:sz w:val="24"/>
          <w:szCs w:val="24"/>
        </w:rPr>
        <w:t>e was transferred to respondent</w:t>
      </w:r>
      <w:r w:rsidR="000F6F98">
        <w:rPr>
          <w:rFonts w:ascii="Arial" w:hAnsi="Arial" w:cs="Arial"/>
          <w:bCs/>
          <w:sz w:val="24"/>
          <w:szCs w:val="24"/>
        </w:rPr>
        <w:t xml:space="preserve"> name</w:t>
      </w:r>
      <w:r w:rsidR="008A7CD9">
        <w:rPr>
          <w:rFonts w:ascii="Arial" w:hAnsi="Arial" w:cs="Arial"/>
          <w:bCs/>
          <w:sz w:val="24"/>
          <w:szCs w:val="24"/>
        </w:rPr>
        <w:t xml:space="preserve"> in November 2021. That the respondent have been in possession of the property since November 2021.</w:t>
      </w:r>
    </w:p>
    <w:p w:rsidR="00EF1DCC" w:rsidRPr="00EF1DCC" w:rsidRDefault="00EF1DCC" w:rsidP="007E1F9E">
      <w:pPr>
        <w:spacing w:after="0" w:line="360" w:lineRule="auto"/>
        <w:jc w:val="both"/>
        <w:rPr>
          <w:rFonts w:ascii="Arial" w:hAnsi="Arial" w:cs="Arial"/>
          <w:bCs/>
          <w:sz w:val="24"/>
          <w:szCs w:val="24"/>
        </w:rPr>
      </w:pPr>
    </w:p>
    <w:p w:rsidR="00EF1DCC" w:rsidRPr="00EF1DCC" w:rsidRDefault="00EF1DCC" w:rsidP="00852E9E">
      <w:pPr>
        <w:spacing w:after="0" w:line="360" w:lineRule="auto"/>
        <w:ind w:left="720" w:hanging="720"/>
        <w:jc w:val="both"/>
        <w:rPr>
          <w:rFonts w:ascii="Arial" w:hAnsi="Arial" w:cs="Arial"/>
          <w:bCs/>
          <w:sz w:val="24"/>
          <w:szCs w:val="24"/>
        </w:rPr>
      </w:pPr>
      <w:r w:rsidRPr="00EF1DCC">
        <w:rPr>
          <w:rFonts w:ascii="Arial" w:hAnsi="Arial" w:cs="Arial"/>
          <w:bCs/>
          <w:sz w:val="24"/>
          <w:szCs w:val="24"/>
        </w:rPr>
        <w:t>[8]</w:t>
      </w:r>
      <w:r w:rsidRPr="00EF1DCC">
        <w:rPr>
          <w:rFonts w:ascii="Arial" w:hAnsi="Arial" w:cs="Arial"/>
          <w:bCs/>
          <w:sz w:val="24"/>
          <w:szCs w:val="24"/>
        </w:rPr>
        <w:tab/>
        <w:t>The question in t</w:t>
      </w:r>
      <w:r w:rsidR="000F6F98">
        <w:rPr>
          <w:rFonts w:ascii="Arial" w:hAnsi="Arial" w:cs="Arial"/>
          <w:bCs/>
          <w:sz w:val="24"/>
          <w:szCs w:val="24"/>
        </w:rPr>
        <w:t>his matter is whether this application</w:t>
      </w:r>
      <w:r w:rsidRPr="00EF1DCC">
        <w:rPr>
          <w:rFonts w:ascii="Arial" w:hAnsi="Arial" w:cs="Arial"/>
          <w:bCs/>
          <w:sz w:val="24"/>
          <w:szCs w:val="24"/>
        </w:rPr>
        <w:t xml:space="preserve"> is urgent. Whether the relief sought by the applicant stands.</w:t>
      </w:r>
    </w:p>
    <w:p w:rsidR="00EF1DCC" w:rsidRPr="00EF1DCC" w:rsidRDefault="00EF1DCC" w:rsidP="007E1F9E">
      <w:pPr>
        <w:spacing w:after="0" w:line="360" w:lineRule="auto"/>
        <w:jc w:val="both"/>
        <w:rPr>
          <w:rFonts w:ascii="Arial" w:hAnsi="Arial" w:cs="Arial"/>
          <w:bCs/>
          <w:sz w:val="24"/>
          <w:szCs w:val="24"/>
        </w:rPr>
      </w:pPr>
    </w:p>
    <w:p w:rsidR="00EF1DCC" w:rsidRPr="00EF1DCC" w:rsidRDefault="00EF1DCC" w:rsidP="00852E9E">
      <w:pPr>
        <w:spacing w:after="0" w:line="360" w:lineRule="auto"/>
        <w:ind w:left="720" w:hanging="720"/>
        <w:jc w:val="both"/>
        <w:rPr>
          <w:rFonts w:ascii="Arial" w:hAnsi="Arial" w:cs="Arial"/>
          <w:bCs/>
          <w:sz w:val="24"/>
          <w:szCs w:val="24"/>
        </w:rPr>
      </w:pPr>
      <w:r w:rsidRPr="00EF1DCC">
        <w:rPr>
          <w:rFonts w:ascii="Arial" w:hAnsi="Arial" w:cs="Arial"/>
          <w:bCs/>
          <w:sz w:val="24"/>
          <w:szCs w:val="24"/>
        </w:rPr>
        <w:t>[9]</w:t>
      </w:r>
      <w:r w:rsidRPr="00EF1DCC">
        <w:rPr>
          <w:rFonts w:ascii="Arial" w:hAnsi="Arial" w:cs="Arial"/>
          <w:bCs/>
          <w:sz w:val="24"/>
          <w:szCs w:val="24"/>
        </w:rPr>
        <w:tab/>
        <w:t>The applicant</w:t>
      </w:r>
      <w:r w:rsidR="003A2082">
        <w:rPr>
          <w:rFonts w:ascii="Arial" w:hAnsi="Arial" w:cs="Arial"/>
          <w:bCs/>
          <w:sz w:val="24"/>
          <w:szCs w:val="24"/>
        </w:rPr>
        <w:t>s</w:t>
      </w:r>
      <w:r w:rsidRPr="00EF1DCC">
        <w:rPr>
          <w:rFonts w:ascii="Arial" w:hAnsi="Arial" w:cs="Arial"/>
          <w:bCs/>
          <w:sz w:val="24"/>
          <w:szCs w:val="24"/>
        </w:rPr>
        <w:t xml:space="preserve"> contends that the respondent’s actions are unlawful and the applicant has a right not to be arbitrarily deprived of the property. Further,</w:t>
      </w:r>
      <w:r w:rsidR="000B6C46">
        <w:rPr>
          <w:rFonts w:ascii="Arial" w:hAnsi="Arial" w:cs="Arial"/>
          <w:bCs/>
          <w:sz w:val="24"/>
          <w:szCs w:val="24"/>
        </w:rPr>
        <w:t>that</w:t>
      </w:r>
      <w:r w:rsidRPr="00EF1DCC">
        <w:rPr>
          <w:rFonts w:ascii="Arial" w:hAnsi="Arial" w:cs="Arial"/>
          <w:bCs/>
          <w:sz w:val="24"/>
          <w:szCs w:val="24"/>
        </w:rPr>
        <w:t xml:space="preserve"> the applicants have been led to believe that the respondent intends to sell the property. The applicant</w:t>
      </w:r>
      <w:r w:rsidR="009236BA">
        <w:rPr>
          <w:rFonts w:ascii="Arial" w:hAnsi="Arial" w:cs="Arial"/>
          <w:bCs/>
          <w:sz w:val="24"/>
          <w:szCs w:val="24"/>
        </w:rPr>
        <w:t>s</w:t>
      </w:r>
      <w:r w:rsidRPr="00EF1DCC">
        <w:rPr>
          <w:rFonts w:ascii="Arial" w:hAnsi="Arial" w:cs="Arial"/>
          <w:bCs/>
          <w:sz w:val="24"/>
          <w:szCs w:val="24"/>
        </w:rPr>
        <w:t xml:space="preserve"> contends that if the res</w:t>
      </w:r>
      <w:r w:rsidR="00837EB1">
        <w:rPr>
          <w:rFonts w:ascii="Arial" w:hAnsi="Arial" w:cs="Arial"/>
          <w:bCs/>
          <w:sz w:val="24"/>
          <w:szCs w:val="24"/>
        </w:rPr>
        <w:t>pondent sells the property, this will leave the applica</w:t>
      </w:r>
      <w:r w:rsidR="000F6F98">
        <w:rPr>
          <w:rFonts w:ascii="Arial" w:hAnsi="Arial" w:cs="Arial"/>
          <w:bCs/>
          <w:sz w:val="24"/>
          <w:szCs w:val="24"/>
        </w:rPr>
        <w:t>nts helpless against a respondent</w:t>
      </w:r>
      <w:r w:rsidR="00837EB1">
        <w:rPr>
          <w:rFonts w:ascii="Arial" w:hAnsi="Arial" w:cs="Arial"/>
          <w:bCs/>
          <w:sz w:val="24"/>
          <w:szCs w:val="24"/>
        </w:rPr>
        <w:t xml:space="preserve"> who has resorted to self help.</w:t>
      </w:r>
    </w:p>
    <w:p w:rsidR="00EF1DCC" w:rsidRPr="00EF1DCC" w:rsidRDefault="00EF1DCC" w:rsidP="007E1F9E">
      <w:pPr>
        <w:spacing w:after="0" w:line="360" w:lineRule="auto"/>
        <w:jc w:val="both"/>
        <w:rPr>
          <w:rFonts w:ascii="Arial" w:hAnsi="Arial" w:cs="Arial"/>
          <w:bCs/>
          <w:sz w:val="24"/>
          <w:szCs w:val="24"/>
        </w:rPr>
      </w:pPr>
    </w:p>
    <w:p w:rsidR="00EF1DCC" w:rsidRPr="00EF1DCC" w:rsidRDefault="00EF1DCC" w:rsidP="00852E9E">
      <w:pPr>
        <w:spacing w:after="0" w:line="360" w:lineRule="auto"/>
        <w:ind w:left="720" w:hanging="720"/>
        <w:jc w:val="both"/>
        <w:rPr>
          <w:rFonts w:ascii="Arial" w:hAnsi="Arial" w:cs="Arial"/>
          <w:bCs/>
          <w:sz w:val="24"/>
          <w:szCs w:val="24"/>
        </w:rPr>
      </w:pPr>
      <w:r w:rsidRPr="00EF1DCC">
        <w:rPr>
          <w:rFonts w:ascii="Arial" w:hAnsi="Arial" w:cs="Arial"/>
          <w:bCs/>
          <w:sz w:val="24"/>
          <w:szCs w:val="24"/>
        </w:rPr>
        <w:t>[10]</w:t>
      </w:r>
      <w:r w:rsidRPr="00EF1DCC">
        <w:rPr>
          <w:rFonts w:ascii="Arial" w:hAnsi="Arial" w:cs="Arial"/>
          <w:bCs/>
          <w:sz w:val="24"/>
          <w:szCs w:val="24"/>
        </w:rPr>
        <w:tab/>
        <w:t>Furt</w:t>
      </w:r>
      <w:r w:rsidR="000B6C46">
        <w:rPr>
          <w:rFonts w:ascii="Arial" w:hAnsi="Arial" w:cs="Arial"/>
          <w:bCs/>
          <w:sz w:val="24"/>
          <w:szCs w:val="24"/>
        </w:rPr>
        <w:t>hermore, the applicant</w:t>
      </w:r>
      <w:r w:rsidR="003A2082">
        <w:rPr>
          <w:rFonts w:ascii="Arial" w:hAnsi="Arial" w:cs="Arial"/>
          <w:bCs/>
          <w:sz w:val="24"/>
          <w:szCs w:val="24"/>
        </w:rPr>
        <w:t>s</w:t>
      </w:r>
      <w:r w:rsidR="000B6C46">
        <w:rPr>
          <w:rFonts w:ascii="Arial" w:hAnsi="Arial" w:cs="Arial"/>
          <w:bCs/>
          <w:sz w:val="24"/>
          <w:szCs w:val="24"/>
        </w:rPr>
        <w:t xml:space="preserve"> submit </w:t>
      </w:r>
      <w:r w:rsidRPr="00EF1DCC">
        <w:rPr>
          <w:rFonts w:ascii="Arial" w:hAnsi="Arial" w:cs="Arial"/>
          <w:bCs/>
          <w:sz w:val="24"/>
          <w:szCs w:val="24"/>
        </w:rPr>
        <w:t>that if the respondent sells the property next week, for instance, it will likely provide a third party with possession of the property and should possession be transferred to a third party, the applicants will have no remedy against the said third party.</w:t>
      </w:r>
    </w:p>
    <w:p w:rsidR="00EF1DCC" w:rsidRPr="00EF1DCC" w:rsidRDefault="00EF1DCC" w:rsidP="007E1F9E">
      <w:pPr>
        <w:spacing w:after="0" w:line="360" w:lineRule="auto"/>
        <w:jc w:val="both"/>
        <w:rPr>
          <w:rFonts w:ascii="Arial" w:hAnsi="Arial" w:cs="Arial"/>
          <w:bCs/>
          <w:sz w:val="24"/>
          <w:szCs w:val="24"/>
        </w:rPr>
      </w:pPr>
      <w:r w:rsidRPr="00EF1DCC">
        <w:rPr>
          <w:rFonts w:ascii="Arial" w:hAnsi="Arial" w:cs="Arial"/>
          <w:bCs/>
          <w:sz w:val="24"/>
          <w:szCs w:val="24"/>
        </w:rPr>
        <w:t xml:space="preserve"> </w:t>
      </w:r>
    </w:p>
    <w:p w:rsidR="00EF1DCC" w:rsidRPr="00EF1DCC" w:rsidRDefault="00EF1DCC" w:rsidP="00852E9E">
      <w:pPr>
        <w:spacing w:after="0" w:line="360" w:lineRule="auto"/>
        <w:ind w:left="720" w:hanging="720"/>
        <w:jc w:val="both"/>
        <w:rPr>
          <w:rFonts w:ascii="Arial" w:hAnsi="Arial" w:cs="Arial"/>
          <w:bCs/>
          <w:sz w:val="24"/>
          <w:szCs w:val="24"/>
        </w:rPr>
      </w:pPr>
      <w:r w:rsidRPr="00EF1DCC">
        <w:rPr>
          <w:rFonts w:ascii="Arial" w:hAnsi="Arial" w:cs="Arial"/>
          <w:bCs/>
          <w:sz w:val="24"/>
          <w:szCs w:val="24"/>
        </w:rPr>
        <w:t>[11]</w:t>
      </w:r>
      <w:r w:rsidRPr="00EF1DCC">
        <w:rPr>
          <w:rFonts w:ascii="Arial" w:hAnsi="Arial" w:cs="Arial"/>
          <w:bCs/>
          <w:sz w:val="24"/>
          <w:szCs w:val="24"/>
        </w:rPr>
        <w:tab/>
        <w:t>Finally the applicant</w:t>
      </w:r>
      <w:r w:rsidR="003A2082">
        <w:rPr>
          <w:rFonts w:ascii="Arial" w:hAnsi="Arial" w:cs="Arial"/>
          <w:bCs/>
          <w:sz w:val="24"/>
          <w:szCs w:val="24"/>
        </w:rPr>
        <w:t>s</w:t>
      </w:r>
      <w:r w:rsidRPr="00EF1DCC">
        <w:rPr>
          <w:rFonts w:ascii="Arial" w:hAnsi="Arial" w:cs="Arial"/>
          <w:bCs/>
          <w:sz w:val="24"/>
          <w:szCs w:val="24"/>
        </w:rPr>
        <w:t xml:space="preserve"> contends that the facts of this matter are by their very nature urgent. If a speedily remedy is not available through urgent court, then there is no remedy available but will suffer irreparable harm.</w:t>
      </w:r>
    </w:p>
    <w:p w:rsidR="00EF1DCC" w:rsidRPr="00EF1DCC" w:rsidRDefault="00EF1DCC" w:rsidP="007E1F9E">
      <w:pPr>
        <w:spacing w:after="0" w:line="360" w:lineRule="auto"/>
        <w:jc w:val="both"/>
        <w:rPr>
          <w:rFonts w:ascii="Arial" w:hAnsi="Arial" w:cs="Arial"/>
          <w:bCs/>
          <w:sz w:val="24"/>
          <w:szCs w:val="24"/>
        </w:rPr>
      </w:pPr>
    </w:p>
    <w:p w:rsidR="00EF1DCC" w:rsidRPr="00EF1DCC" w:rsidRDefault="000B6C46" w:rsidP="00852E9E">
      <w:pPr>
        <w:spacing w:after="0" w:line="360" w:lineRule="auto"/>
        <w:ind w:left="720" w:hanging="720"/>
        <w:jc w:val="both"/>
        <w:rPr>
          <w:rFonts w:ascii="Arial" w:hAnsi="Arial" w:cs="Arial"/>
          <w:bCs/>
          <w:sz w:val="24"/>
          <w:szCs w:val="24"/>
        </w:rPr>
      </w:pPr>
      <w:r>
        <w:rPr>
          <w:rFonts w:ascii="Arial" w:hAnsi="Arial" w:cs="Arial"/>
          <w:bCs/>
          <w:sz w:val="24"/>
          <w:szCs w:val="24"/>
        </w:rPr>
        <w:t>[12]</w:t>
      </w:r>
      <w:r>
        <w:rPr>
          <w:rFonts w:ascii="Arial" w:hAnsi="Arial" w:cs="Arial"/>
          <w:bCs/>
          <w:sz w:val="24"/>
          <w:szCs w:val="24"/>
        </w:rPr>
        <w:tab/>
        <w:t>The respondent contends</w:t>
      </w:r>
      <w:r w:rsidR="00EF1DCC" w:rsidRPr="00EF1DCC">
        <w:rPr>
          <w:rFonts w:ascii="Arial" w:hAnsi="Arial" w:cs="Arial"/>
          <w:bCs/>
          <w:sz w:val="24"/>
          <w:szCs w:val="24"/>
        </w:rPr>
        <w:t xml:space="preserve"> that there is no pending threat or sale of the property. Having said that, however, the respondent submits that there is no pending dispute on the issue of ownership, and transfer occurred already in November 2021, whereby the property was transferred into the name of the respondent. As owner of the p</w:t>
      </w:r>
      <w:r>
        <w:rPr>
          <w:rFonts w:ascii="Arial" w:hAnsi="Arial" w:cs="Arial"/>
          <w:bCs/>
          <w:sz w:val="24"/>
          <w:szCs w:val="24"/>
        </w:rPr>
        <w:t>roperty, the respondent insist</w:t>
      </w:r>
      <w:r w:rsidR="00EF1DCC" w:rsidRPr="00EF1DCC">
        <w:rPr>
          <w:rFonts w:ascii="Arial" w:hAnsi="Arial" w:cs="Arial"/>
          <w:bCs/>
          <w:sz w:val="24"/>
          <w:szCs w:val="24"/>
        </w:rPr>
        <w:t xml:space="preserve"> that it has the rights attach the </w:t>
      </w:r>
      <w:r>
        <w:rPr>
          <w:rFonts w:ascii="Arial" w:hAnsi="Arial" w:cs="Arial"/>
          <w:bCs/>
          <w:sz w:val="24"/>
          <w:szCs w:val="24"/>
        </w:rPr>
        <w:t xml:space="preserve">propery </w:t>
      </w:r>
      <w:r w:rsidR="00EF1DCC" w:rsidRPr="00EF1DCC">
        <w:rPr>
          <w:rFonts w:ascii="Arial" w:hAnsi="Arial" w:cs="Arial"/>
          <w:bCs/>
          <w:sz w:val="24"/>
          <w:szCs w:val="24"/>
        </w:rPr>
        <w:t>inclusive of the rights to sell it.</w:t>
      </w:r>
    </w:p>
    <w:p w:rsidR="00EF1DCC" w:rsidRPr="00EF1DCC" w:rsidRDefault="00EF1DCC" w:rsidP="007E1F9E">
      <w:pPr>
        <w:spacing w:after="0" w:line="360" w:lineRule="auto"/>
        <w:jc w:val="both"/>
        <w:rPr>
          <w:rFonts w:ascii="Arial" w:hAnsi="Arial" w:cs="Arial"/>
          <w:bCs/>
          <w:sz w:val="24"/>
          <w:szCs w:val="24"/>
        </w:rPr>
      </w:pPr>
    </w:p>
    <w:p w:rsidR="00EF1DCC" w:rsidRPr="00EF1DCC" w:rsidRDefault="00EF1DCC" w:rsidP="00852E9E">
      <w:pPr>
        <w:spacing w:after="0" w:line="360" w:lineRule="auto"/>
        <w:ind w:left="720" w:hanging="720"/>
        <w:jc w:val="both"/>
        <w:rPr>
          <w:rFonts w:ascii="Arial" w:hAnsi="Arial" w:cs="Arial"/>
          <w:bCs/>
          <w:sz w:val="24"/>
          <w:szCs w:val="24"/>
        </w:rPr>
      </w:pPr>
      <w:r w:rsidRPr="00EF1DCC">
        <w:rPr>
          <w:rFonts w:ascii="Arial" w:hAnsi="Arial" w:cs="Arial"/>
          <w:bCs/>
          <w:sz w:val="24"/>
          <w:szCs w:val="24"/>
        </w:rPr>
        <w:lastRenderedPageBreak/>
        <w:t>[13]</w:t>
      </w:r>
      <w:r w:rsidRPr="00EF1DCC">
        <w:rPr>
          <w:rFonts w:ascii="Arial" w:hAnsi="Arial" w:cs="Arial"/>
          <w:bCs/>
          <w:sz w:val="24"/>
          <w:szCs w:val="24"/>
        </w:rPr>
        <w:tab/>
        <w:t>The principle governing urgency are trite. It is for the applicant to set out ex</w:t>
      </w:r>
      <w:r w:rsidR="000F6F98">
        <w:rPr>
          <w:rFonts w:ascii="Arial" w:hAnsi="Arial" w:cs="Arial"/>
          <w:bCs/>
          <w:sz w:val="24"/>
          <w:szCs w:val="24"/>
        </w:rPr>
        <w:t>ceptional circumstances which it</w:t>
      </w:r>
      <w:r w:rsidRPr="00EF1DCC">
        <w:rPr>
          <w:rFonts w:ascii="Arial" w:hAnsi="Arial" w:cs="Arial"/>
          <w:bCs/>
          <w:sz w:val="24"/>
          <w:szCs w:val="24"/>
        </w:rPr>
        <w:t xml:space="preserve"> a</w:t>
      </w:r>
      <w:r w:rsidR="000F6F98">
        <w:rPr>
          <w:rFonts w:ascii="Arial" w:hAnsi="Arial" w:cs="Arial"/>
          <w:bCs/>
          <w:sz w:val="24"/>
          <w:szCs w:val="24"/>
        </w:rPr>
        <w:t>vers</w:t>
      </w:r>
      <w:r w:rsidRPr="00EF1DCC">
        <w:rPr>
          <w:rFonts w:ascii="Arial" w:hAnsi="Arial" w:cs="Arial"/>
          <w:bCs/>
          <w:sz w:val="24"/>
          <w:szCs w:val="24"/>
        </w:rPr>
        <w:t xml:space="preserve"> renders the matter to be urgent and </w:t>
      </w:r>
      <w:r w:rsidR="000F6F98">
        <w:rPr>
          <w:rFonts w:ascii="Arial" w:hAnsi="Arial" w:cs="Arial"/>
          <w:bCs/>
          <w:sz w:val="24"/>
          <w:szCs w:val="24"/>
        </w:rPr>
        <w:t xml:space="preserve">furnish </w:t>
      </w:r>
      <w:r w:rsidRPr="00EF1DCC">
        <w:rPr>
          <w:rFonts w:ascii="Arial" w:hAnsi="Arial" w:cs="Arial"/>
          <w:bCs/>
          <w:sz w:val="24"/>
          <w:szCs w:val="24"/>
        </w:rPr>
        <w:t>clear reasons why the applicant’s claim that applicant could not be afforded su</w:t>
      </w:r>
      <w:r w:rsidR="00837EB1">
        <w:rPr>
          <w:rFonts w:ascii="Arial" w:hAnsi="Arial" w:cs="Arial"/>
          <w:bCs/>
          <w:sz w:val="24"/>
          <w:szCs w:val="24"/>
        </w:rPr>
        <w:t>bstantial or equitable relief at the hearing in due course.</w:t>
      </w:r>
    </w:p>
    <w:p w:rsidR="00EF1DCC" w:rsidRPr="00EF1DCC" w:rsidRDefault="00EF1DCC" w:rsidP="007E1F9E">
      <w:pPr>
        <w:spacing w:after="0" w:line="360" w:lineRule="auto"/>
        <w:jc w:val="both"/>
        <w:rPr>
          <w:rFonts w:ascii="Arial" w:hAnsi="Arial" w:cs="Arial"/>
          <w:bCs/>
          <w:sz w:val="24"/>
          <w:szCs w:val="24"/>
        </w:rPr>
      </w:pPr>
      <w:r w:rsidRPr="00EF1DCC">
        <w:rPr>
          <w:rFonts w:ascii="Arial" w:hAnsi="Arial" w:cs="Arial"/>
          <w:bCs/>
          <w:sz w:val="24"/>
          <w:szCs w:val="24"/>
        </w:rPr>
        <w:t xml:space="preserve"> </w:t>
      </w:r>
    </w:p>
    <w:p w:rsidR="00EF1DCC" w:rsidRPr="00EF1DCC" w:rsidRDefault="00EF1DCC" w:rsidP="00852E9E">
      <w:pPr>
        <w:spacing w:after="0" w:line="360" w:lineRule="auto"/>
        <w:ind w:left="720" w:hanging="720"/>
        <w:jc w:val="both"/>
        <w:rPr>
          <w:rFonts w:ascii="Arial" w:hAnsi="Arial" w:cs="Arial"/>
          <w:bCs/>
          <w:sz w:val="24"/>
          <w:szCs w:val="24"/>
        </w:rPr>
      </w:pPr>
      <w:r w:rsidRPr="00EF1DCC">
        <w:rPr>
          <w:rFonts w:ascii="Arial" w:hAnsi="Arial" w:cs="Arial"/>
          <w:bCs/>
          <w:sz w:val="24"/>
          <w:szCs w:val="24"/>
        </w:rPr>
        <w:t>[14]</w:t>
      </w:r>
      <w:r w:rsidRPr="00EF1DCC">
        <w:rPr>
          <w:rFonts w:ascii="Arial" w:hAnsi="Arial" w:cs="Arial"/>
          <w:bCs/>
          <w:sz w:val="24"/>
          <w:szCs w:val="24"/>
        </w:rPr>
        <w:tab/>
        <w:t>The main</w:t>
      </w:r>
      <w:r w:rsidR="000B6C46">
        <w:rPr>
          <w:rFonts w:ascii="Arial" w:hAnsi="Arial" w:cs="Arial"/>
          <w:bCs/>
          <w:sz w:val="24"/>
          <w:szCs w:val="24"/>
        </w:rPr>
        <w:t xml:space="preserve"> contention </w:t>
      </w:r>
      <w:r w:rsidRPr="00EF1DCC">
        <w:rPr>
          <w:rFonts w:ascii="Arial" w:hAnsi="Arial" w:cs="Arial"/>
          <w:bCs/>
          <w:sz w:val="24"/>
          <w:szCs w:val="24"/>
        </w:rPr>
        <w:t>of the applicant’s claim to urgency is the alleged information received by the applicant that the respondent intends to sell the property, which will ultimately deprive the applicant’s rights to maintain, clean and occupy the property.</w:t>
      </w:r>
    </w:p>
    <w:p w:rsidR="00EF1DCC" w:rsidRPr="00EF1DCC" w:rsidRDefault="00EF1DCC" w:rsidP="007E1F9E">
      <w:pPr>
        <w:spacing w:after="0" w:line="360" w:lineRule="auto"/>
        <w:jc w:val="both"/>
        <w:rPr>
          <w:rFonts w:ascii="Arial" w:hAnsi="Arial" w:cs="Arial"/>
          <w:bCs/>
          <w:sz w:val="24"/>
          <w:szCs w:val="24"/>
        </w:rPr>
      </w:pPr>
    </w:p>
    <w:p w:rsidR="00EF1DCC" w:rsidRPr="00EF1DCC" w:rsidRDefault="00EF1DCC" w:rsidP="00852E9E">
      <w:pPr>
        <w:spacing w:after="0" w:line="360" w:lineRule="auto"/>
        <w:ind w:left="720" w:hanging="720"/>
        <w:jc w:val="both"/>
        <w:rPr>
          <w:rFonts w:ascii="Arial" w:hAnsi="Arial" w:cs="Arial"/>
          <w:bCs/>
          <w:sz w:val="24"/>
          <w:szCs w:val="24"/>
        </w:rPr>
      </w:pPr>
      <w:r w:rsidRPr="00EF1DCC">
        <w:rPr>
          <w:rFonts w:ascii="Arial" w:hAnsi="Arial" w:cs="Arial"/>
          <w:bCs/>
          <w:sz w:val="24"/>
          <w:szCs w:val="24"/>
        </w:rPr>
        <w:t>[16]</w:t>
      </w:r>
      <w:r w:rsidRPr="00EF1DCC">
        <w:rPr>
          <w:rFonts w:ascii="Arial" w:hAnsi="Arial" w:cs="Arial"/>
          <w:bCs/>
          <w:sz w:val="24"/>
          <w:szCs w:val="24"/>
        </w:rPr>
        <w:tab/>
        <w:t>In my view this ground has no rele</w:t>
      </w:r>
      <w:r w:rsidR="00837EB1">
        <w:rPr>
          <w:rFonts w:ascii="Arial" w:hAnsi="Arial" w:cs="Arial"/>
          <w:bCs/>
          <w:sz w:val="24"/>
          <w:szCs w:val="24"/>
        </w:rPr>
        <w:t>vance and no bearing on urgency as the responded has testified that it has not sold the property.</w:t>
      </w:r>
      <w:r w:rsidRPr="00EF1DCC">
        <w:rPr>
          <w:rFonts w:ascii="Arial" w:hAnsi="Arial" w:cs="Arial"/>
          <w:bCs/>
          <w:sz w:val="24"/>
          <w:szCs w:val="24"/>
        </w:rPr>
        <w:t xml:space="preserve"> Even if the property is sol</w:t>
      </w:r>
      <w:r w:rsidR="000B6C46">
        <w:rPr>
          <w:rFonts w:ascii="Arial" w:hAnsi="Arial" w:cs="Arial"/>
          <w:bCs/>
          <w:sz w:val="24"/>
          <w:szCs w:val="24"/>
        </w:rPr>
        <w:t>d by the respondent this week, (</w:t>
      </w:r>
      <w:r w:rsidRPr="00EF1DCC">
        <w:rPr>
          <w:rFonts w:ascii="Arial" w:hAnsi="Arial" w:cs="Arial"/>
          <w:bCs/>
          <w:sz w:val="24"/>
          <w:szCs w:val="24"/>
        </w:rPr>
        <w:t xml:space="preserve">which is denied by the respondent) there is no way that the ultimate transfer of the property will occur, this week or even next week or the next month. The respondent has not entered into any agreement with any party to sell the property. If there was an agreement of sale, </w:t>
      </w:r>
      <w:r w:rsidR="00F10817">
        <w:rPr>
          <w:rFonts w:ascii="Arial" w:hAnsi="Arial" w:cs="Arial"/>
          <w:bCs/>
          <w:sz w:val="24"/>
          <w:szCs w:val="24"/>
        </w:rPr>
        <w:t>which there is none,</w:t>
      </w:r>
      <w:r w:rsidRPr="00EF1DCC">
        <w:rPr>
          <w:rFonts w:ascii="Arial" w:hAnsi="Arial" w:cs="Arial"/>
          <w:bCs/>
          <w:sz w:val="24"/>
          <w:szCs w:val="24"/>
        </w:rPr>
        <w:t>then the respondent and its alleged buyer should then have proceeded to transfer the property in the name of the new buyer. Transfer of the property would not have occurred this week or even next month.</w:t>
      </w:r>
    </w:p>
    <w:p w:rsidR="00EF1DCC" w:rsidRPr="00EF1DCC" w:rsidRDefault="00EF1DCC" w:rsidP="007E1F9E">
      <w:pPr>
        <w:spacing w:after="0" w:line="360" w:lineRule="auto"/>
        <w:jc w:val="both"/>
        <w:rPr>
          <w:rFonts w:ascii="Arial" w:hAnsi="Arial" w:cs="Arial"/>
          <w:bCs/>
          <w:sz w:val="24"/>
          <w:szCs w:val="24"/>
        </w:rPr>
      </w:pPr>
    </w:p>
    <w:p w:rsidR="00EF1DCC" w:rsidRDefault="00EF1DCC" w:rsidP="00852E9E">
      <w:pPr>
        <w:spacing w:after="0" w:line="360" w:lineRule="auto"/>
        <w:ind w:left="720" w:hanging="720"/>
        <w:jc w:val="both"/>
        <w:rPr>
          <w:rFonts w:ascii="Arial" w:hAnsi="Arial" w:cs="Arial"/>
          <w:bCs/>
          <w:sz w:val="24"/>
          <w:szCs w:val="24"/>
        </w:rPr>
      </w:pPr>
      <w:r w:rsidRPr="00EF1DCC">
        <w:rPr>
          <w:rFonts w:ascii="Arial" w:hAnsi="Arial" w:cs="Arial"/>
          <w:bCs/>
          <w:sz w:val="24"/>
          <w:szCs w:val="24"/>
        </w:rPr>
        <w:t>[17]</w:t>
      </w:r>
      <w:r w:rsidRPr="00EF1DCC">
        <w:rPr>
          <w:rFonts w:ascii="Arial" w:hAnsi="Arial" w:cs="Arial"/>
          <w:bCs/>
          <w:sz w:val="24"/>
          <w:szCs w:val="24"/>
        </w:rPr>
        <w:tab/>
      </w:r>
      <w:r w:rsidR="00F10817">
        <w:rPr>
          <w:rFonts w:ascii="Arial" w:hAnsi="Arial" w:cs="Arial"/>
          <w:bCs/>
          <w:sz w:val="24"/>
          <w:szCs w:val="24"/>
        </w:rPr>
        <w:t>Also, d</w:t>
      </w:r>
      <w:r w:rsidRPr="00EF1DCC">
        <w:rPr>
          <w:rFonts w:ascii="Arial" w:hAnsi="Arial" w:cs="Arial"/>
          <w:bCs/>
          <w:sz w:val="24"/>
          <w:szCs w:val="24"/>
        </w:rPr>
        <w:t>uring the period of transfer the app</w:t>
      </w:r>
      <w:r w:rsidR="00F10817">
        <w:rPr>
          <w:rFonts w:ascii="Arial" w:hAnsi="Arial" w:cs="Arial"/>
          <w:bCs/>
          <w:sz w:val="24"/>
          <w:szCs w:val="24"/>
        </w:rPr>
        <w:t>licant</w:t>
      </w:r>
      <w:r w:rsidR="003A2082">
        <w:rPr>
          <w:rFonts w:ascii="Arial" w:hAnsi="Arial" w:cs="Arial"/>
          <w:bCs/>
          <w:sz w:val="24"/>
          <w:szCs w:val="24"/>
        </w:rPr>
        <w:t>s will have</w:t>
      </w:r>
      <w:r w:rsidRPr="00EF1DCC">
        <w:rPr>
          <w:rFonts w:ascii="Arial" w:hAnsi="Arial" w:cs="Arial"/>
          <w:bCs/>
          <w:sz w:val="24"/>
          <w:szCs w:val="24"/>
        </w:rPr>
        <w:t xml:space="preserve"> plenty of opportunity bring an application to stop the transfer.</w:t>
      </w:r>
    </w:p>
    <w:p w:rsidR="00F10817" w:rsidRDefault="00F10817" w:rsidP="00852E9E">
      <w:pPr>
        <w:spacing w:after="0" w:line="360" w:lineRule="auto"/>
        <w:ind w:left="720" w:hanging="720"/>
        <w:jc w:val="both"/>
        <w:rPr>
          <w:rFonts w:ascii="Arial" w:hAnsi="Arial" w:cs="Arial"/>
          <w:bCs/>
          <w:sz w:val="24"/>
          <w:szCs w:val="24"/>
        </w:rPr>
      </w:pPr>
    </w:p>
    <w:p w:rsidR="00F10817" w:rsidRDefault="00F10817" w:rsidP="00852E9E">
      <w:pPr>
        <w:spacing w:after="0" w:line="360" w:lineRule="auto"/>
        <w:ind w:left="720" w:hanging="720"/>
        <w:jc w:val="both"/>
        <w:rPr>
          <w:rFonts w:ascii="Arial" w:hAnsi="Arial" w:cs="Arial"/>
          <w:bCs/>
          <w:sz w:val="24"/>
          <w:szCs w:val="24"/>
        </w:rPr>
      </w:pPr>
      <w:r>
        <w:rPr>
          <w:rFonts w:ascii="Arial" w:hAnsi="Arial" w:cs="Arial"/>
          <w:bCs/>
          <w:sz w:val="24"/>
          <w:szCs w:val="24"/>
        </w:rPr>
        <w:t>[18]   The applicants contention that applicants have been responsible for the maintenance, cleaning and upkeep of the property,does not raise any urgency.</w:t>
      </w:r>
    </w:p>
    <w:p w:rsidR="00F10817" w:rsidRDefault="00F10817" w:rsidP="00852E9E">
      <w:pPr>
        <w:spacing w:after="0" w:line="360" w:lineRule="auto"/>
        <w:ind w:left="720" w:hanging="720"/>
        <w:jc w:val="both"/>
        <w:rPr>
          <w:rFonts w:ascii="Arial" w:hAnsi="Arial" w:cs="Arial"/>
          <w:bCs/>
          <w:sz w:val="24"/>
          <w:szCs w:val="24"/>
        </w:rPr>
      </w:pPr>
      <w:r>
        <w:rPr>
          <w:rFonts w:ascii="Arial" w:hAnsi="Arial" w:cs="Arial"/>
          <w:bCs/>
          <w:sz w:val="24"/>
          <w:szCs w:val="24"/>
        </w:rPr>
        <w:t xml:space="preserve">           </w:t>
      </w:r>
      <w:r w:rsidR="005F6160">
        <w:rPr>
          <w:rFonts w:ascii="Arial" w:hAnsi="Arial" w:cs="Arial"/>
          <w:bCs/>
          <w:sz w:val="24"/>
          <w:szCs w:val="24"/>
        </w:rPr>
        <w:t>Spoliation on its</w:t>
      </w:r>
      <w:r w:rsidR="003A2082">
        <w:rPr>
          <w:rFonts w:ascii="Arial" w:hAnsi="Arial" w:cs="Arial"/>
          <w:bCs/>
          <w:sz w:val="24"/>
          <w:szCs w:val="24"/>
        </w:rPr>
        <w:t xml:space="preserve"> own does not amount to urgency.</w:t>
      </w:r>
      <w:r>
        <w:rPr>
          <w:rFonts w:ascii="Arial" w:hAnsi="Arial" w:cs="Arial"/>
          <w:bCs/>
          <w:sz w:val="24"/>
          <w:szCs w:val="24"/>
        </w:rPr>
        <w:t>The common cause facts are that this property is vacant, unoccupied, there is no running water and electr</w:t>
      </w:r>
      <w:r w:rsidR="008A7CD9">
        <w:rPr>
          <w:rFonts w:ascii="Arial" w:hAnsi="Arial" w:cs="Arial"/>
          <w:bCs/>
          <w:sz w:val="24"/>
          <w:szCs w:val="24"/>
        </w:rPr>
        <w:t>icity in</w:t>
      </w:r>
      <w:r w:rsidR="000F6F98">
        <w:rPr>
          <w:rFonts w:ascii="Arial" w:hAnsi="Arial" w:cs="Arial"/>
          <w:bCs/>
          <w:sz w:val="24"/>
          <w:szCs w:val="24"/>
        </w:rPr>
        <w:t xml:space="preserve"> the</w:t>
      </w:r>
      <w:r w:rsidR="008A7CD9">
        <w:rPr>
          <w:rFonts w:ascii="Arial" w:hAnsi="Arial" w:cs="Arial"/>
          <w:bCs/>
          <w:sz w:val="24"/>
          <w:szCs w:val="24"/>
        </w:rPr>
        <w:t xml:space="preserve"> property</w:t>
      </w:r>
      <w:r>
        <w:rPr>
          <w:rFonts w:ascii="Arial" w:hAnsi="Arial" w:cs="Arial"/>
          <w:bCs/>
          <w:sz w:val="24"/>
          <w:szCs w:val="24"/>
        </w:rPr>
        <w:t>.</w:t>
      </w:r>
      <w:r w:rsidR="005F6160">
        <w:rPr>
          <w:rFonts w:ascii="Arial" w:hAnsi="Arial" w:cs="Arial"/>
          <w:bCs/>
          <w:sz w:val="24"/>
          <w:szCs w:val="24"/>
        </w:rPr>
        <w:t xml:space="preserve"> In all the above circumnstance, it is my considered conclusion that the applicants have failed </w:t>
      </w:r>
      <w:r w:rsidR="008A7CD9">
        <w:rPr>
          <w:rFonts w:ascii="Arial" w:hAnsi="Arial" w:cs="Arial"/>
          <w:bCs/>
          <w:sz w:val="24"/>
          <w:szCs w:val="24"/>
        </w:rPr>
        <w:t xml:space="preserve">to show that if the matter is not heard this week that </w:t>
      </w:r>
      <w:r w:rsidR="003A2082">
        <w:rPr>
          <w:rFonts w:ascii="Arial" w:hAnsi="Arial" w:cs="Arial"/>
          <w:bCs/>
          <w:sz w:val="24"/>
          <w:szCs w:val="24"/>
        </w:rPr>
        <w:t>appplicants will suffer irreparable harm.</w:t>
      </w:r>
      <w:r w:rsidR="008A7CD9">
        <w:rPr>
          <w:rFonts w:ascii="Arial" w:hAnsi="Arial" w:cs="Arial"/>
          <w:bCs/>
          <w:sz w:val="24"/>
          <w:szCs w:val="24"/>
        </w:rPr>
        <w:t>There is no urgency in this application.</w:t>
      </w:r>
    </w:p>
    <w:p w:rsidR="000F6F98" w:rsidRDefault="000F6F98" w:rsidP="00852E9E">
      <w:pPr>
        <w:spacing w:after="0" w:line="360" w:lineRule="auto"/>
        <w:ind w:left="720" w:hanging="720"/>
        <w:jc w:val="both"/>
        <w:rPr>
          <w:rFonts w:ascii="Arial" w:hAnsi="Arial" w:cs="Arial"/>
          <w:bCs/>
          <w:sz w:val="24"/>
          <w:szCs w:val="24"/>
        </w:rPr>
      </w:pPr>
    </w:p>
    <w:p w:rsidR="000F6F98" w:rsidRDefault="000F6F98" w:rsidP="00852E9E">
      <w:pPr>
        <w:spacing w:after="0" w:line="360" w:lineRule="auto"/>
        <w:ind w:left="720" w:hanging="720"/>
        <w:jc w:val="both"/>
        <w:rPr>
          <w:rFonts w:ascii="Arial" w:hAnsi="Arial" w:cs="Arial"/>
          <w:bCs/>
          <w:sz w:val="24"/>
          <w:szCs w:val="24"/>
        </w:rPr>
      </w:pPr>
    </w:p>
    <w:p w:rsidR="000F6F98" w:rsidRDefault="000F6F98" w:rsidP="00852E9E">
      <w:pPr>
        <w:spacing w:after="0" w:line="360" w:lineRule="auto"/>
        <w:ind w:left="720" w:hanging="720"/>
        <w:jc w:val="both"/>
        <w:rPr>
          <w:rFonts w:ascii="Arial" w:hAnsi="Arial" w:cs="Arial"/>
          <w:bCs/>
          <w:sz w:val="24"/>
          <w:szCs w:val="24"/>
        </w:rPr>
      </w:pPr>
    </w:p>
    <w:p w:rsidR="005F6160" w:rsidRDefault="005F6160" w:rsidP="00852E9E">
      <w:pPr>
        <w:spacing w:after="0" w:line="360" w:lineRule="auto"/>
        <w:ind w:left="720" w:hanging="720"/>
        <w:jc w:val="both"/>
        <w:rPr>
          <w:rFonts w:ascii="Arial" w:hAnsi="Arial" w:cs="Arial"/>
          <w:bCs/>
          <w:sz w:val="24"/>
          <w:szCs w:val="24"/>
        </w:rPr>
      </w:pPr>
    </w:p>
    <w:p w:rsidR="005F6160" w:rsidRDefault="005F6160" w:rsidP="00852E9E">
      <w:pPr>
        <w:spacing w:after="0" w:line="360" w:lineRule="auto"/>
        <w:ind w:left="720" w:hanging="720"/>
        <w:jc w:val="both"/>
        <w:rPr>
          <w:rFonts w:ascii="Arial" w:hAnsi="Arial" w:cs="Arial"/>
          <w:bCs/>
          <w:sz w:val="24"/>
          <w:szCs w:val="24"/>
        </w:rPr>
      </w:pPr>
      <w:r>
        <w:rPr>
          <w:rFonts w:ascii="Arial" w:hAnsi="Arial" w:cs="Arial"/>
          <w:bCs/>
          <w:sz w:val="24"/>
          <w:szCs w:val="24"/>
        </w:rPr>
        <w:t>ORDER</w:t>
      </w:r>
    </w:p>
    <w:p w:rsidR="000F6F98" w:rsidRDefault="000F6F98" w:rsidP="00852E9E">
      <w:pPr>
        <w:spacing w:after="0" w:line="360" w:lineRule="auto"/>
        <w:ind w:left="720" w:hanging="720"/>
        <w:jc w:val="both"/>
        <w:rPr>
          <w:rFonts w:ascii="Arial" w:hAnsi="Arial" w:cs="Arial"/>
          <w:bCs/>
          <w:sz w:val="24"/>
          <w:szCs w:val="24"/>
        </w:rPr>
      </w:pPr>
    </w:p>
    <w:p w:rsidR="005F6160" w:rsidRDefault="005F6160" w:rsidP="00852E9E">
      <w:pPr>
        <w:spacing w:after="0" w:line="360" w:lineRule="auto"/>
        <w:ind w:left="720" w:hanging="720"/>
        <w:jc w:val="both"/>
        <w:rPr>
          <w:rFonts w:ascii="Arial" w:hAnsi="Arial" w:cs="Arial"/>
          <w:bCs/>
          <w:sz w:val="24"/>
          <w:szCs w:val="24"/>
        </w:rPr>
      </w:pPr>
      <w:r>
        <w:rPr>
          <w:rFonts w:ascii="Arial" w:hAnsi="Arial" w:cs="Arial"/>
          <w:bCs/>
          <w:sz w:val="24"/>
          <w:szCs w:val="24"/>
        </w:rPr>
        <w:t xml:space="preserve">The </w:t>
      </w:r>
      <w:r w:rsidR="006274C6">
        <w:rPr>
          <w:rFonts w:ascii="Arial" w:hAnsi="Arial" w:cs="Arial"/>
          <w:bCs/>
          <w:sz w:val="24"/>
          <w:szCs w:val="24"/>
        </w:rPr>
        <w:t xml:space="preserve">draft </w:t>
      </w:r>
      <w:r>
        <w:rPr>
          <w:rFonts w:ascii="Arial" w:hAnsi="Arial" w:cs="Arial"/>
          <w:bCs/>
          <w:sz w:val="24"/>
          <w:szCs w:val="24"/>
        </w:rPr>
        <w:t xml:space="preserve">order </w:t>
      </w:r>
      <w:r w:rsidR="006274C6">
        <w:rPr>
          <w:rFonts w:ascii="Arial" w:hAnsi="Arial" w:cs="Arial"/>
          <w:bCs/>
          <w:sz w:val="24"/>
          <w:szCs w:val="24"/>
        </w:rPr>
        <w:t>marked X that I signed on</w:t>
      </w:r>
      <w:r>
        <w:rPr>
          <w:rFonts w:ascii="Arial" w:hAnsi="Arial" w:cs="Arial"/>
          <w:bCs/>
          <w:sz w:val="24"/>
          <w:szCs w:val="24"/>
        </w:rPr>
        <w:t xml:space="preserve"> 12 July 2022 is made an order of this court.</w:t>
      </w:r>
    </w:p>
    <w:p w:rsidR="00F10817" w:rsidRDefault="00F10817" w:rsidP="00852E9E">
      <w:pPr>
        <w:spacing w:after="0" w:line="360" w:lineRule="auto"/>
        <w:ind w:left="720" w:hanging="720"/>
        <w:jc w:val="both"/>
        <w:rPr>
          <w:rFonts w:ascii="Arial" w:hAnsi="Arial" w:cs="Arial"/>
          <w:bCs/>
          <w:sz w:val="24"/>
          <w:szCs w:val="24"/>
        </w:rPr>
      </w:pPr>
      <w:r>
        <w:rPr>
          <w:rFonts w:ascii="Arial" w:hAnsi="Arial" w:cs="Arial"/>
          <w:bCs/>
          <w:sz w:val="24"/>
          <w:szCs w:val="24"/>
        </w:rPr>
        <w:t xml:space="preserve">          </w:t>
      </w:r>
    </w:p>
    <w:p w:rsidR="00F10817" w:rsidRDefault="00F10817" w:rsidP="00852E9E">
      <w:pPr>
        <w:spacing w:after="0" w:line="360" w:lineRule="auto"/>
        <w:ind w:left="720" w:hanging="720"/>
        <w:jc w:val="both"/>
        <w:rPr>
          <w:rFonts w:ascii="Arial" w:hAnsi="Arial" w:cs="Arial"/>
          <w:bCs/>
          <w:sz w:val="24"/>
          <w:szCs w:val="24"/>
        </w:rPr>
      </w:pPr>
    </w:p>
    <w:p w:rsidR="00F10817" w:rsidRDefault="00F10817" w:rsidP="00852E9E">
      <w:pPr>
        <w:spacing w:after="0" w:line="360" w:lineRule="auto"/>
        <w:ind w:left="720" w:hanging="720"/>
        <w:jc w:val="both"/>
        <w:rPr>
          <w:rFonts w:ascii="Arial" w:hAnsi="Arial" w:cs="Arial"/>
          <w:bCs/>
          <w:sz w:val="24"/>
          <w:szCs w:val="24"/>
        </w:rPr>
      </w:pPr>
    </w:p>
    <w:p w:rsidR="00F10817" w:rsidRPr="00EF1DCC" w:rsidRDefault="00F10817" w:rsidP="00852E9E">
      <w:pPr>
        <w:spacing w:after="0" w:line="360" w:lineRule="auto"/>
        <w:ind w:left="720" w:hanging="720"/>
        <w:jc w:val="both"/>
        <w:rPr>
          <w:rFonts w:ascii="Arial" w:hAnsi="Arial" w:cs="Arial"/>
          <w:bCs/>
          <w:sz w:val="24"/>
          <w:szCs w:val="24"/>
        </w:rPr>
      </w:pPr>
    </w:p>
    <w:p w:rsidR="0089716F" w:rsidRPr="0089716F" w:rsidRDefault="00F10817" w:rsidP="0089716F">
      <w:pPr>
        <w:spacing w:after="0" w:line="360" w:lineRule="auto"/>
        <w:jc w:val="both"/>
        <w:rPr>
          <w:rFonts w:ascii="Arial" w:hAnsi="Arial" w:cs="Arial"/>
          <w:b/>
          <w:bCs/>
          <w:sz w:val="24"/>
          <w:szCs w:val="24"/>
        </w:rPr>
      </w:pPr>
      <w:r>
        <w:rPr>
          <w:rFonts w:ascii="Arial" w:hAnsi="Arial" w:cs="Arial"/>
          <w:b/>
          <w:bCs/>
          <w:sz w:val="24"/>
          <w:szCs w:val="24"/>
        </w:rPr>
        <w:t xml:space="preserve">           </w:t>
      </w:r>
    </w:p>
    <w:p w:rsidR="007E356D" w:rsidRPr="00B43077" w:rsidRDefault="007E356D" w:rsidP="00B43077">
      <w:pPr>
        <w:spacing w:after="0" w:line="360" w:lineRule="auto"/>
        <w:jc w:val="both"/>
        <w:rPr>
          <w:rFonts w:ascii="Arial" w:hAnsi="Arial" w:cs="Arial"/>
          <w:sz w:val="24"/>
          <w:szCs w:val="24"/>
          <w:lang w:val="en-US"/>
        </w:rPr>
      </w:pPr>
    </w:p>
    <w:p w:rsidR="004E7A6F" w:rsidRDefault="007E356D" w:rsidP="004E7A6F">
      <w:pPr>
        <w:spacing w:after="0"/>
        <w:jc w:val="right"/>
        <w:rPr>
          <w:rFonts w:ascii="Arial" w:hAnsi="Arial" w:cs="Arial"/>
        </w:rPr>
      </w:pPr>
      <w:r w:rsidRPr="00B43077">
        <w:rPr>
          <w:rFonts w:ascii="Arial" w:hAnsi="Arial" w:cs="Arial"/>
          <w:sz w:val="24"/>
          <w:szCs w:val="24"/>
          <w:lang w:val="en-US"/>
        </w:rPr>
        <w:tab/>
      </w:r>
      <w:r w:rsidR="004E7A6F">
        <w:rPr>
          <w:rFonts w:ascii="Arial" w:hAnsi="Arial" w:cs="Arial"/>
        </w:rPr>
        <w:t>_______________________</w:t>
      </w:r>
    </w:p>
    <w:p w:rsidR="004E7A6F" w:rsidRDefault="008452A2" w:rsidP="004E7A6F">
      <w:pPr>
        <w:spacing w:after="0" w:line="360" w:lineRule="auto"/>
        <w:jc w:val="right"/>
        <w:rPr>
          <w:rFonts w:ascii="Arial" w:hAnsi="Arial" w:cs="Arial"/>
          <w:b/>
        </w:rPr>
      </w:pPr>
      <w:r>
        <w:rPr>
          <w:rFonts w:ascii="Arial" w:hAnsi="Arial" w:cs="Arial"/>
          <w:b/>
        </w:rPr>
        <w:t xml:space="preserve">DLAMINI </w:t>
      </w:r>
      <w:r w:rsidR="004E7A6F" w:rsidRPr="00241F69">
        <w:rPr>
          <w:rFonts w:ascii="Arial" w:hAnsi="Arial" w:cs="Arial"/>
          <w:b/>
        </w:rPr>
        <w:t>J</w:t>
      </w:r>
    </w:p>
    <w:p w:rsidR="004E7A6F" w:rsidRPr="00E3362F" w:rsidRDefault="004E7A6F" w:rsidP="0019758A">
      <w:pPr>
        <w:spacing w:after="0" w:line="240" w:lineRule="auto"/>
        <w:jc w:val="right"/>
        <w:rPr>
          <w:rFonts w:ascii="Arial" w:hAnsi="Arial" w:cs="Arial"/>
        </w:rPr>
      </w:pPr>
      <w:r w:rsidRPr="00E3362F">
        <w:rPr>
          <w:rFonts w:ascii="Arial" w:hAnsi="Arial" w:cs="Arial"/>
        </w:rPr>
        <w:t>JUDGE OF THE HIGH COURT OF SOUTH AFRICA</w:t>
      </w:r>
    </w:p>
    <w:p w:rsidR="00591044" w:rsidRDefault="00591044" w:rsidP="0019758A">
      <w:pPr>
        <w:spacing w:after="0" w:line="240" w:lineRule="auto"/>
        <w:jc w:val="right"/>
        <w:rPr>
          <w:rFonts w:ascii="Arial" w:hAnsi="Arial" w:cs="Arial"/>
        </w:rPr>
      </w:pPr>
    </w:p>
    <w:p w:rsidR="004E7A6F" w:rsidRDefault="004E7A6F" w:rsidP="0019758A">
      <w:pPr>
        <w:spacing w:after="0" w:line="240" w:lineRule="auto"/>
        <w:jc w:val="right"/>
        <w:rPr>
          <w:rFonts w:ascii="Arial" w:hAnsi="Arial" w:cs="Arial"/>
        </w:rPr>
      </w:pPr>
      <w:r w:rsidRPr="00E3362F">
        <w:rPr>
          <w:rFonts w:ascii="Arial" w:hAnsi="Arial" w:cs="Arial"/>
        </w:rPr>
        <w:t>GAUTENG LOCAL DIVISION, JOHANNESBURG</w:t>
      </w:r>
    </w:p>
    <w:p w:rsidR="007E356D" w:rsidRDefault="007E356D" w:rsidP="00B43077">
      <w:pPr>
        <w:spacing w:after="0" w:line="360" w:lineRule="auto"/>
        <w:jc w:val="both"/>
        <w:rPr>
          <w:rFonts w:ascii="Arial" w:hAnsi="Arial" w:cs="Arial"/>
          <w:sz w:val="24"/>
          <w:szCs w:val="24"/>
          <w:lang w:val="en-US"/>
        </w:rPr>
      </w:pPr>
    </w:p>
    <w:p w:rsidR="007368A7" w:rsidRDefault="007368A7" w:rsidP="00B43077">
      <w:pPr>
        <w:spacing w:after="0" w:line="360" w:lineRule="auto"/>
        <w:jc w:val="both"/>
        <w:rPr>
          <w:rFonts w:ascii="Arial" w:hAnsi="Arial" w:cs="Arial"/>
          <w:sz w:val="24"/>
          <w:szCs w:val="24"/>
          <w:lang w:val="en-US"/>
        </w:rPr>
      </w:pPr>
    </w:p>
    <w:p w:rsidR="007368A7" w:rsidRPr="00B43077" w:rsidRDefault="007368A7" w:rsidP="00B43077">
      <w:pPr>
        <w:spacing w:after="0" w:line="360" w:lineRule="auto"/>
        <w:jc w:val="both"/>
        <w:rPr>
          <w:rFonts w:ascii="Arial" w:hAnsi="Arial" w:cs="Arial"/>
          <w:sz w:val="24"/>
          <w:szCs w:val="24"/>
          <w:lang w:val="en-US"/>
        </w:rPr>
      </w:pPr>
    </w:p>
    <w:p w:rsidR="00E04016" w:rsidRDefault="006E792C" w:rsidP="00E04016">
      <w:pPr>
        <w:spacing w:before="240" w:after="0" w:line="360" w:lineRule="auto"/>
        <w:jc w:val="both"/>
        <w:rPr>
          <w:rFonts w:ascii="Arial" w:hAnsi="Arial" w:cs="Arial"/>
          <w:sz w:val="24"/>
          <w:szCs w:val="24"/>
          <w:lang w:val="en-US"/>
        </w:rPr>
      </w:pPr>
      <w:r>
        <w:rPr>
          <w:rFonts w:ascii="Arial" w:hAnsi="Arial" w:cs="Arial"/>
          <w:sz w:val="24"/>
          <w:szCs w:val="24"/>
          <w:lang w:val="en-US"/>
        </w:rPr>
        <w:t>Date of hearing:</w:t>
      </w:r>
      <w:r>
        <w:rPr>
          <w:rFonts w:ascii="Arial" w:hAnsi="Arial" w:cs="Arial"/>
          <w:sz w:val="24"/>
          <w:szCs w:val="24"/>
          <w:lang w:val="en-US"/>
        </w:rPr>
        <w:tab/>
      </w:r>
      <w:r w:rsidR="00852E9E">
        <w:rPr>
          <w:rFonts w:ascii="Arial" w:hAnsi="Arial" w:cs="Arial"/>
          <w:sz w:val="24"/>
          <w:szCs w:val="24"/>
          <w:lang w:val="en-US"/>
        </w:rPr>
        <w:tab/>
        <w:t>12 July</w:t>
      </w:r>
      <w:r>
        <w:rPr>
          <w:rFonts w:ascii="Arial" w:hAnsi="Arial" w:cs="Arial"/>
          <w:sz w:val="24"/>
          <w:szCs w:val="24"/>
          <w:lang w:val="en-US"/>
        </w:rPr>
        <w:t xml:space="preserve"> 2022</w:t>
      </w:r>
    </w:p>
    <w:p w:rsidR="00FB6BF7" w:rsidRDefault="000F6F98" w:rsidP="00E04016">
      <w:pPr>
        <w:spacing w:before="240" w:after="0" w:line="360" w:lineRule="auto"/>
        <w:jc w:val="both"/>
        <w:rPr>
          <w:rFonts w:ascii="Arial" w:hAnsi="Arial" w:cs="Arial"/>
          <w:sz w:val="24"/>
          <w:szCs w:val="24"/>
          <w:lang w:val="en-US"/>
        </w:rPr>
      </w:pPr>
      <w:r>
        <w:rPr>
          <w:rFonts w:ascii="Arial" w:hAnsi="Arial" w:cs="Arial"/>
          <w:sz w:val="24"/>
          <w:szCs w:val="24"/>
          <w:lang w:val="en-US"/>
        </w:rPr>
        <w:t>Delivered</w:t>
      </w:r>
      <w:r w:rsidR="006E792C">
        <w:rPr>
          <w:rFonts w:ascii="Arial" w:hAnsi="Arial" w:cs="Arial"/>
          <w:sz w:val="24"/>
          <w:szCs w:val="24"/>
          <w:lang w:val="en-US"/>
        </w:rPr>
        <w:t>:</w:t>
      </w:r>
      <w:r w:rsidR="006E792C">
        <w:rPr>
          <w:rFonts w:ascii="Arial" w:hAnsi="Arial" w:cs="Arial"/>
          <w:sz w:val="24"/>
          <w:szCs w:val="24"/>
          <w:lang w:val="en-US"/>
        </w:rPr>
        <w:tab/>
      </w:r>
      <w:r w:rsidR="006E792C">
        <w:rPr>
          <w:rFonts w:ascii="Arial" w:hAnsi="Arial" w:cs="Arial"/>
          <w:sz w:val="24"/>
          <w:szCs w:val="24"/>
          <w:lang w:val="en-US"/>
        </w:rPr>
        <w:tab/>
      </w:r>
      <w:r w:rsidR="00004BA7">
        <w:rPr>
          <w:rFonts w:ascii="Arial" w:hAnsi="Arial" w:cs="Arial"/>
          <w:sz w:val="24"/>
          <w:szCs w:val="24"/>
          <w:lang w:val="en-US"/>
        </w:rPr>
        <w:tab/>
        <w:t>09</w:t>
      </w:r>
      <w:r w:rsidR="00852E9E">
        <w:rPr>
          <w:rFonts w:ascii="Arial" w:hAnsi="Arial" w:cs="Arial"/>
          <w:sz w:val="24"/>
          <w:szCs w:val="24"/>
          <w:lang w:val="en-US"/>
        </w:rPr>
        <w:t xml:space="preserve"> August</w:t>
      </w:r>
      <w:r w:rsidR="006E792C">
        <w:rPr>
          <w:rFonts w:ascii="Arial" w:hAnsi="Arial" w:cs="Arial"/>
          <w:sz w:val="24"/>
          <w:szCs w:val="24"/>
          <w:lang w:val="en-US"/>
        </w:rPr>
        <w:t xml:space="preserve"> 2022</w:t>
      </w:r>
    </w:p>
    <w:p w:rsidR="001F3A0C" w:rsidRPr="00B43077" w:rsidRDefault="001F3A0C" w:rsidP="00E04016">
      <w:pPr>
        <w:spacing w:before="240" w:after="0" w:line="360" w:lineRule="auto"/>
        <w:jc w:val="both"/>
        <w:rPr>
          <w:rFonts w:ascii="Arial" w:hAnsi="Arial" w:cs="Arial"/>
          <w:sz w:val="24"/>
          <w:szCs w:val="24"/>
          <w:lang w:val="en-US"/>
        </w:rPr>
      </w:pPr>
    </w:p>
    <w:p w:rsidR="00672131" w:rsidRPr="00672131" w:rsidRDefault="009236BA" w:rsidP="00672131">
      <w:pPr>
        <w:spacing w:before="240" w:after="0" w:line="360" w:lineRule="auto"/>
        <w:jc w:val="both"/>
        <w:rPr>
          <w:rFonts w:ascii="Arial" w:hAnsi="Arial" w:cs="Arial"/>
          <w:sz w:val="24"/>
          <w:szCs w:val="24"/>
        </w:rPr>
      </w:pPr>
      <w:r>
        <w:rPr>
          <w:rFonts w:ascii="Arial" w:hAnsi="Arial" w:cs="Arial"/>
          <w:sz w:val="24"/>
          <w:szCs w:val="24"/>
          <w:lang w:val="en-US"/>
        </w:rPr>
        <w:t>F</w:t>
      </w:r>
      <w:r w:rsidR="001F3A0C">
        <w:rPr>
          <w:rFonts w:ascii="Arial" w:hAnsi="Arial" w:cs="Arial"/>
          <w:sz w:val="24"/>
          <w:szCs w:val="24"/>
          <w:lang w:val="en-US"/>
        </w:rPr>
        <w:t>or the Applicants</w:t>
      </w:r>
      <w:r w:rsidR="00E04016">
        <w:rPr>
          <w:rFonts w:ascii="Arial" w:hAnsi="Arial" w:cs="Arial"/>
          <w:sz w:val="24"/>
          <w:szCs w:val="24"/>
          <w:lang w:val="en-US"/>
        </w:rPr>
        <w:t>:</w:t>
      </w:r>
      <w:r w:rsidR="00E04016">
        <w:rPr>
          <w:rFonts w:ascii="Arial" w:hAnsi="Arial" w:cs="Arial"/>
          <w:sz w:val="24"/>
          <w:szCs w:val="24"/>
          <w:lang w:val="en-US"/>
        </w:rPr>
        <w:tab/>
      </w:r>
      <w:r w:rsidR="00E04016">
        <w:rPr>
          <w:rFonts w:ascii="Arial" w:hAnsi="Arial" w:cs="Arial"/>
          <w:sz w:val="24"/>
          <w:szCs w:val="24"/>
          <w:lang w:val="en-US"/>
        </w:rPr>
        <w:tab/>
      </w:r>
      <w:r w:rsidR="00672131" w:rsidRPr="00672131">
        <w:rPr>
          <w:rFonts w:ascii="Arial" w:hAnsi="Arial" w:cs="Arial"/>
          <w:sz w:val="24"/>
          <w:szCs w:val="24"/>
        </w:rPr>
        <w:t>Mr. K Mmuoe</w:t>
      </w:r>
      <w:r w:rsidR="00672131">
        <w:rPr>
          <w:rFonts w:ascii="Arial" w:hAnsi="Arial" w:cs="Arial"/>
          <w:sz w:val="24"/>
          <w:szCs w:val="24"/>
        </w:rPr>
        <w:t xml:space="preserve"> (</w:t>
      </w:r>
      <w:r w:rsidR="00672131" w:rsidRPr="00672131">
        <w:rPr>
          <w:rFonts w:ascii="Arial" w:hAnsi="Arial" w:cs="Arial"/>
          <w:sz w:val="24"/>
          <w:szCs w:val="24"/>
        </w:rPr>
        <w:t>K M Mmuoe Attorneys</w:t>
      </w:r>
      <w:r w:rsidR="00672131">
        <w:rPr>
          <w:rFonts w:ascii="Arial" w:hAnsi="Arial" w:cs="Arial"/>
          <w:sz w:val="24"/>
          <w:szCs w:val="24"/>
        </w:rPr>
        <w:t>)</w:t>
      </w:r>
    </w:p>
    <w:p w:rsidR="007E356D" w:rsidRDefault="007E356D" w:rsidP="00E04016">
      <w:pPr>
        <w:spacing w:before="240" w:after="0" w:line="360" w:lineRule="auto"/>
        <w:jc w:val="both"/>
        <w:rPr>
          <w:rFonts w:ascii="Arial" w:hAnsi="Arial" w:cs="Arial"/>
          <w:sz w:val="24"/>
          <w:szCs w:val="24"/>
        </w:rPr>
      </w:pPr>
    </w:p>
    <w:p w:rsidR="00FB6BF7" w:rsidRDefault="00FB6BF7" w:rsidP="00E04016">
      <w:pPr>
        <w:spacing w:before="240" w:after="0" w:line="360" w:lineRule="auto"/>
        <w:jc w:val="both"/>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8" w:history="1">
        <w:r w:rsidR="00672131" w:rsidRPr="00F2174E">
          <w:rPr>
            <w:rStyle w:val="Hyperlink"/>
            <w:rFonts w:ascii="Arial" w:hAnsi="Arial" w:cs="Arial"/>
            <w:sz w:val="24"/>
            <w:szCs w:val="24"/>
          </w:rPr>
          <w:t>katlego@mmuoe.com</w:t>
        </w:r>
      </w:hyperlink>
      <w:r w:rsidR="0019758A">
        <w:rPr>
          <w:rFonts w:ascii="Arial" w:hAnsi="Arial" w:cs="Arial"/>
          <w:sz w:val="24"/>
          <w:szCs w:val="24"/>
        </w:rPr>
        <w:t xml:space="preserve"> </w:t>
      </w:r>
      <w:r>
        <w:rPr>
          <w:rFonts w:ascii="Arial" w:hAnsi="Arial" w:cs="Arial"/>
          <w:sz w:val="24"/>
          <w:szCs w:val="24"/>
        </w:rPr>
        <w:t xml:space="preserve"> </w:t>
      </w:r>
    </w:p>
    <w:p w:rsidR="001F3A0C" w:rsidRPr="001F3A0C" w:rsidRDefault="001F3A0C" w:rsidP="00E04016">
      <w:pPr>
        <w:spacing w:before="240" w:after="0" w:line="360" w:lineRule="auto"/>
        <w:jc w:val="both"/>
        <w:rPr>
          <w:rFonts w:ascii="Arial" w:hAnsi="Arial" w:cs="Arial"/>
          <w:sz w:val="24"/>
          <w:szCs w:val="24"/>
        </w:rPr>
      </w:pPr>
    </w:p>
    <w:p w:rsidR="00672131" w:rsidRPr="00672131" w:rsidRDefault="009236BA" w:rsidP="00672131">
      <w:pPr>
        <w:spacing w:after="0" w:line="240" w:lineRule="auto"/>
        <w:jc w:val="both"/>
        <w:rPr>
          <w:rFonts w:ascii="Arial" w:hAnsi="Arial" w:cs="Arial"/>
          <w:sz w:val="24"/>
          <w:szCs w:val="24"/>
          <w:lang w:val="en-US"/>
        </w:rPr>
      </w:pPr>
      <w:r>
        <w:rPr>
          <w:rFonts w:ascii="Arial" w:hAnsi="Arial" w:cs="Arial"/>
          <w:sz w:val="24"/>
          <w:szCs w:val="24"/>
        </w:rPr>
        <w:t>For the</w:t>
      </w:r>
      <w:r w:rsidR="00672131">
        <w:rPr>
          <w:rFonts w:ascii="Arial" w:hAnsi="Arial" w:cs="Arial"/>
          <w:sz w:val="24"/>
          <w:szCs w:val="24"/>
        </w:rPr>
        <w:t>Respondent</w:t>
      </w:r>
      <w:r w:rsidR="00E04016">
        <w:rPr>
          <w:rFonts w:ascii="Arial" w:hAnsi="Arial" w:cs="Arial"/>
          <w:sz w:val="24"/>
          <w:szCs w:val="24"/>
          <w:lang w:val="en-US"/>
        </w:rPr>
        <w:t>:</w:t>
      </w:r>
      <w:r>
        <w:rPr>
          <w:rFonts w:ascii="Arial" w:hAnsi="Arial" w:cs="Arial"/>
          <w:sz w:val="24"/>
          <w:szCs w:val="24"/>
          <w:lang w:val="en-US"/>
        </w:rPr>
        <w:tab/>
      </w:r>
      <w:r w:rsidR="00672131">
        <w:rPr>
          <w:rFonts w:ascii="Arial" w:hAnsi="Arial" w:cs="Arial"/>
          <w:sz w:val="24"/>
          <w:szCs w:val="24"/>
          <w:lang w:val="en-US"/>
        </w:rPr>
        <w:tab/>
      </w:r>
      <w:r w:rsidR="00672131" w:rsidRPr="00672131">
        <w:rPr>
          <w:rFonts w:ascii="Arial" w:hAnsi="Arial" w:cs="Arial"/>
          <w:sz w:val="24"/>
          <w:szCs w:val="24"/>
        </w:rPr>
        <w:t>Adv C Van Der Merwe</w:t>
      </w:r>
    </w:p>
    <w:p w:rsidR="00F160AB" w:rsidRDefault="00E04016" w:rsidP="001F3A0C">
      <w:pPr>
        <w:spacing w:after="0" w:line="240" w:lineRule="auto"/>
        <w:jc w:val="both"/>
        <w:rPr>
          <w:rFonts w:ascii="Arial" w:hAnsi="Arial" w:cs="Arial"/>
          <w:sz w:val="24"/>
          <w:szCs w:val="24"/>
        </w:rPr>
      </w:pPr>
      <w:r>
        <w:rPr>
          <w:rFonts w:ascii="Arial" w:hAnsi="Arial" w:cs="Arial"/>
          <w:sz w:val="24"/>
          <w:szCs w:val="24"/>
          <w:lang w:val="en-US"/>
        </w:rPr>
        <w:tab/>
      </w:r>
    </w:p>
    <w:p w:rsidR="00672131" w:rsidRDefault="00672131" w:rsidP="001F3A0C">
      <w:pPr>
        <w:spacing w:after="0" w:line="240" w:lineRule="auto"/>
        <w:jc w:val="both"/>
        <w:rPr>
          <w:rFonts w:ascii="Arial" w:hAnsi="Arial" w:cs="Arial"/>
          <w:sz w:val="24"/>
          <w:szCs w:val="24"/>
          <w:lang w:val="en-US"/>
        </w:rPr>
      </w:pPr>
    </w:p>
    <w:p w:rsidR="00672131" w:rsidRPr="00CD3856" w:rsidRDefault="00672131" w:rsidP="00672131">
      <w:pPr>
        <w:spacing w:after="0" w:line="240" w:lineRule="auto"/>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9" w:history="1">
        <w:r w:rsidRPr="00CD3856">
          <w:rPr>
            <w:rStyle w:val="Hyperlink"/>
            <w:rFonts w:ascii="Arial" w:hAnsi="Arial" w:cs="Arial"/>
            <w:sz w:val="24"/>
            <w:szCs w:val="24"/>
          </w:rPr>
          <w:t>dominus.cvdm@gmail.com</w:t>
        </w:r>
      </w:hyperlink>
    </w:p>
    <w:p w:rsidR="00672131" w:rsidRDefault="00672131" w:rsidP="001F3A0C">
      <w:pPr>
        <w:spacing w:after="0" w:line="240" w:lineRule="auto"/>
        <w:jc w:val="both"/>
        <w:rPr>
          <w:rFonts w:ascii="Arial" w:hAnsi="Arial" w:cs="Arial"/>
          <w:sz w:val="24"/>
          <w:szCs w:val="24"/>
          <w:lang w:val="en-US"/>
        </w:rPr>
      </w:pPr>
    </w:p>
    <w:p w:rsidR="007E356D" w:rsidRDefault="00672131" w:rsidP="001F3A0C">
      <w:pPr>
        <w:spacing w:after="0" w:line="240" w:lineRule="auto"/>
        <w:jc w:val="both"/>
        <w:rPr>
          <w:rFonts w:ascii="Arial" w:hAnsi="Arial" w:cs="Arial"/>
          <w:sz w:val="24"/>
          <w:szCs w:val="24"/>
        </w:rPr>
      </w:pPr>
      <w:r>
        <w:rPr>
          <w:rFonts w:ascii="Arial" w:hAnsi="Arial" w:cs="Arial"/>
          <w:sz w:val="24"/>
          <w:szCs w:val="24"/>
          <w:lang w:val="en-US"/>
        </w:rPr>
        <w:t>Instructed by:</w:t>
      </w:r>
      <w:r>
        <w:rPr>
          <w:rFonts w:ascii="Arial" w:hAnsi="Arial" w:cs="Arial"/>
          <w:sz w:val="24"/>
          <w:szCs w:val="24"/>
          <w:lang w:val="en-US"/>
        </w:rPr>
        <w:tab/>
      </w:r>
      <w:r>
        <w:rPr>
          <w:rFonts w:ascii="Arial" w:hAnsi="Arial" w:cs="Arial"/>
          <w:sz w:val="24"/>
          <w:szCs w:val="24"/>
          <w:lang w:val="en-US"/>
        </w:rPr>
        <w:tab/>
      </w:r>
      <w:r w:rsidRPr="00672131">
        <w:rPr>
          <w:rFonts w:ascii="Arial" w:hAnsi="Arial" w:cs="Arial"/>
          <w:sz w:val="24"/>
          <w:szCs w:val="24"/>
        </w:rPr>
        <w:t>Kaveer Guiness Attorneys</w:t>
      </w:r>
      <w:r w:rsidR="00E04016">
        <w:rPr>
          <w:rFonts w:ascii="Arial" w:hAnsi="Arial" w:cs="Arial"/>
          <w:sz w:val="24"/>
          <w:szCs w:val="24"/>
          <w:lang w:val="en-US"/>
        </w:rPr>
        <w:tab/>
      </w:r>
    </w:p>
    <w:p w:rsidR="003560BE" w:rsidRDefault="003560BE" w:rsidP="00004BA7">
      <w:pPr>
        <w:rPr>
          <w:rFonts w:ascii="Arial Narrow" w:hAnsi="Arial Narrow"/>
          <w:sz w:val="28"/>
          <w:szCs w:val="28"/>
          <w:lang w:val="en-US"/>
        </w:rPr>
      </w:pPr>
    </w:p>
    <w:p w:rsidR="003560BE" w:rsidRDefault="003560BE" w:rsidP="00ED751B">
      <w:pPr>
        <w:ind w:left="1440"/>
        <w:rPr>
          <w:rFonts w:ascii="Arial Narrow" w:hAnsi="Arial Narrow"/>
          <w:sz w:val="28"/>
          <w:szCs w:val="28"/>
          <w:lang w:val="en-US"/>
        </w:rPr>
      </w:pPr>
    </w:p>
    <w:p w:rsidR="00975585" w:rsidRPr="00975585" w:rsidRDefault="00975585" w:rsidP="00975585">
      <w:pPr>
        <w:rPr>
          <w:rFonts w:ascii="Arial Narrow" w:hAnsi="Arial Narrow"/>
          <w:sz w:val="28"/>
          <w:szCs w:val="28"/>
          <w:lang w:val="en-US"/>
        </w:rPr>
      </w:pPr>
    </w:p>
    <w:p w:rsidR="006C6534" w:rsidRDefault="006C6534" w:rsidP="00D42CE0">
      <w:pPr>
        <w:rPr>
          <w:sz w:val="28"/>
          <w:szCs w:val="28"/>
          <w:lang w:val="en-US"/>
        </w:rPr>
      </w:pPr>
    </w:p>
    <w:p w:rsidR="00D42CE0" w:rsidRDefault="00D42CE0" w:rsidP="00D42CE0">
      <w:pPr>
        <w:rPr>
          <w:sz w:val="28"/>
          <w:szCs w:val="28"/>
          <w:lang w:val="en-US"/>
        </w:rPr>
      </w:pPr>
    </w:p>
    <w:p w:rsidR="00D42CE0" w:rsidRDefault="00D42CE0" w:rsidP="00D42CE0">
      <w:pPr>
        <w:rPr>
          <w:sz w:val="28"/>
          <w:szCs w:val="28"/>
          <w:lang w:val="en-US"/>
        </w:rPr>
      </w:pPr>
    </w:p>
    <w:p w:rsidR="00B56E80" w:rsidRDefault="00B56E80" w:rsidP="00D42CE0">
      <w:pPr>
        <w:rPr>
          <w:sz w:val="28"/>
          <w:szCs w:val="28"/>
          <w:lang w:val="en-US"/>
        </w:rPr>
      </w:pPr>
      <w:r>
        <w:rPr>
          <w:sz w:val="28"/>
          <w:szCs w:val="28"/>
          <w:lang w:val="en-US"/>
        </w:rPr>
        <w:t xml:space="preserve"> </w:t>
      </w:r>
    </w:p>
    <w:p w:rsidR="00B56E80" w:rsidRPr="00A115AF" w:rsidRDefault="00B56E80" w:rsidP="00FC1240">
      <w:pPr>
        <w:rPr>
          <w:sz w:val="28"/>
          <w:szCs w:val="28"/>
          <w:lang w:val="en-US"/>
        </w:rPr>
      </w:pPr>
    </w:p>
    <w:p w:rsidR="00AE0C2D" w:rsidRPr="00FC1240" w:rsidRDefault="00AE0C2D" w:rsidP="00AE0C2D">
      <w:pPr>
        <w:jc w:val="center"/>
        <w:rPr>
          <w:b/>
          <w:bCs/>
          <w:sz w:val="24"/>
          <w:szCs w:val="24"/>
          <w:lang w:val="en-US"/>
        </w:rPr>
      </w:pPr>
    </w:p>
    <w:sectPr w:rsidR="00AE0C2D" w:rsidRPr="00FC12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A88" w:rsidRDefault="00B16A88" w:rsidP="0019758A">
      <w:pPr>
        <w:spacing w:after="0" w:line="240" w:lineRule="auto"/>
      </w:pPr>
      <w:r>
        <w:separator/>
      </w:r>
    </w:p>
  </w:endnote>
  <w:endnote w:type="continuationSeparator" w:id="0">
    <w:p w:rsidR="00B16A88" w:rsidRDefault="00B16A88" w:rsidP="00197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A88" w:rsidRDefault="00B16A88" w:rsidP="0019758A">
      <w:pPr>
        <w:spacing w:after="0" w:line="240" w:lineRule="auto"/>
      </w:pPr>
      <w:r>
        <w:separator/>
      </w:r>
    </w:p>
  </w:footnote>
  <w:footnote w:type="continuationSeparator" w:id="0">
    <w:p w:rsidR="00B16A88" w:rsidRDefault="00B16A88" w:rsidP="001975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8B22A1A"/>
    <w:multiLevelType w:val="hybridMultilevel"/>
    <w:tmpl w:val="228CA8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A625BBC"/>
    <w:multiLevelType w:val="hybridMultilevel"/>
    <w:tmpl w:val="FA1E0C84"/>
    <w:lvl w:ilvl="0" w:tplc="5EEE39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5C536BA"/>
    <w:multiLevelType w:val="hybridMultilevel"/>
    <w:tmpl w:val="BDB43342"/>
    <w:lvl w:ilvl="0" w:tplc="87566A3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4A235CB0"/>
    <w:multiLevelType w:val="hybridMultilevel"/>
    <w:tmpl w:val="640EEC70"/>
    <w:lvl w:ilvl="0" w:tplc="CD54C5D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63A46367"/>
    <w:multiLevelType w:val="hybridMultilevel"/>
    <w:tmpl w:val="8A265DF4"/>
    <w:lvl w:ilvl="0" w:tplc="54F006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ctiveWritingStyle w:appName="MSWord" w:lang="en-US" w:vendorID="64" w:dllVersion="0" w:nlCheck="1" w:checkStyle="0"/>
  <w:activeWritingStyle w:appName="MSWord" w:lang="en-ZA" w:vendorID="64" w:dllVersion="0" w:nlCheck="1" w:checkStyle="0"/>
  <w:activeWritingStyle w:appName="MSWord" w:lang="en-US" w:vendorID="64" w:dllVersion="6" w:nlCheck="1" w:checkStyle="0"/>
  <w:activeWritingStyle w:appName="MSWord" w:lang="en-ZA" w:vendorID="64" w:dllVersion="6" w:nlCheck="1" w:checkStyle="0"/>
  <w:activeWritingStyle w:appName="MSWord" w:lang="en-ZA" w:vendorID="64" w:dllVersion="131078" w:nlCheck="1" w:checkStyle="0"/>
  <w:activeWritingStyle w:appName="MSWord" w:lang="en-US" w:vendorID="64" w:dllVersion="131078"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40"/>
    <w:rsid w:val="00004BA7"/>
    <w:rsid w:val="00012E80"/>
    <w:rsid w:val="000247E7"/>
    <w:rsid w:val="00046372"/>
    <w:rsid w:val="000B612C"/>
    <w:rsid w:val="000B6C46"/>
    <w:rsid w:val="000F6F98"/>
    <w:rsid w:val="00171EAC"/>
    <w:rsid w:val="001849BF"/>
    <w:rsid w:val="0019758A"/>
    <w:rsid w:val="001A13CB"/>
    <w:rsid w:val="001B32C9"/>
    <w:rsid w:val="001C6C3E"/>
    <w:rsid w:val="001F3A0C"/>
    <w:rsid w:val="00271909"/>
    <w:rsid w:val="00276CF8"/>
    <w:rsid w:val="002C5045"/>
    <w:rsid w:val="002D6668"/>
    <w:rsid w:val="00346D7C"/>
    <w:rsid w:val="003560BE"/>
    <w:rsid w:val="0035626E"/>
    <w:rsid w:val="003A2082"/>
    <w:rsid w:val="003D5FEC"/>
    <w:rsid w:val="003F26E5"/>
    <w:rsid w:val="0045258C"/>
    <w:rsid w:val="004E7A6F"/>
    <w:rsid w:val="00502E71"/>
    <w:rsid w:val="0050402D"/>
    <w:rsid w:val="00515B6C"/>
    <w:rsid w:val="00515F0D"/>
    <w:rsid w:val="005407E5"/>
    <w:rsid w:val="00591044"/>
    <w:rsid w:val="00596447"/>
    <w:rsid w:val="005D3B1D"/>
    <w:rsid w:val="005F437A"/>
    <w:rsid w:val="005F6160"/>
    <w:rsid w:val="0061705F"/>
    <w:rsid w:val="006274C6"/>
    <w:rsid w:val="006704C0"/>
    <w:rsid w:val="00671B64"/>
    <w:rsid w:val="00672131"/>
    <w:rsid w:val="00675F09"/>
    <w:rsid w:val="006C6534"/>
    <w:rsid w:val="006D593E"/>
    <w:rsid w:val="006E792C"/>
    <w:rsid w:val="007239C0"/>
    <w:rsid w:val="007368A7"/>
    <w:rsid w:val="007565F5"/>
    <w:rsid w:val="00760E19"/>
    <w:rsid w:val="00775277"/>
    <w:rsid w:val="007954F9"/>
    <w:rsid w:val="00796E3E"/>
    <w:rsid w:val="007E1F9E"/>
    <w:rsid w:val="007E356D"/>
    <w:rsid w:val="00832C7E"/>
    <w:rsid w:val="00837EB1"/>
    <w:rsid w:val="008452A2"/>
    <w:rsid w:val="00852E9E"/>
    <w:rsid w:val="0086163A"/>
    <w:rsid w:val="00875AB0"/>
    <w:rsid w:val="00882E80"/>
    <w:rsid w:val="0089716F"/>
    <w:rsid w:val="008A3E44"/>
    <w:rsid w:val="008A7CD9"/>
    <w:rsid w:val="008B2B26"/>
    <w:rsid w:val="008F455A"/>
    <w:rsid w:val="00902F21"/>
    <w:rsid w:val="00921D40"/>
    <w:rsid w:val="009236BA"/>
    <w:rsid w:val="00964CBF"/>
    <w:rsid w:val="00975585"/>
    <w:rsid w:val="009C48FB"/>
    <w:rsid w:val="009D3829"/>
    <w:rsid w:val="00A115AF"/>
    <w:rsid w:val="00A212A7"/>
    <w:rsid w:val="00A47B07"/>
    <w:rsid w:val="00A63727"/>
    <w:rsid w:val="00A9776B"/>
    <w:rsid w:val="00AD6CC9"/>
    <w:rsid w:val="00AE0C2D"/>
    <w:rsid w:val="00AE6E50"/>
    <w:rsid w:val="00AF67F6"/>
    <w:rsid w:val="00B16A88"/>
    <w:rsid w:val="00B43077"/>
    <w:rsid w:val="00B440C5"/>
    <w:rsid w:val="00B51E52"/>
    <w:rsid w:val="00B56E80"/>
    <w:rsid w:val="00B7082F"/>
    <w:rsid w:val="00B761F4"/>
    <w:rsid w:val="00C0485B"/>
    <w:rsid w:val="00CA07F6"/>
    <w:rsid w:val="00CA2796"/>
    <w:rsid w:val="00D04D32"/>
    <w:rsid w:val="00D24705"/>
    <w:rsid w:val="00D3205F"/>
    <w:rsid w:val="00D42CE0"/>
    <w:rsid w:val="00D65D68"/>
    <w:rsid w:val="00DC0F51"/>
    <w:rsid w:val="00E04016"/>
    <w:rsid w:val="00E23489"/>
    <w:rsid w:val="00E4621F"/>
    <w:rsid w:val="00ED751B"/>
    <w:rsid w:val="00EF1DCC"/>
    <w:rsid w:val="00F003BE"/>
    <w:rsid w:val="00F10817"/>
    <w:rsid w:val="00F160AB"/>
    <w:rsid w:val="00F2174E"/>
    <w:rsid w:val="00FA32C9"/>
    <w:rsid w:val="00FA6B13"/>
    <w:rsid w:val="00FB5573"/>
    <w:rsid w:val="00FB6BF7"/>
    <w:rsid w:val="00FC12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BF2BE-D921-4E42-9321-BABBB5FC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E79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B13"/>
    <w:pPr>
      <w:ind w:left="720"/>
      <w:contextualSpacing/>
    </w:pPr>
  </w:style>
  <w:style w:type="character" w:styleId="CommentReference">
    <w:name w:val="annotation reference"/>
    <w:basedOn w:val="DefaultParagraphFont"/>
    <w:uiPriority w:val="99"/>
    <w:semiHidden/>
    <w:unhideWhenUsed/>
    <w:rsid w:val="00171EAC"/>
    <w:rPr>
      <w:sz w:val="16"/>
      <w:szCs w:val="16"/>
    </w:rPr>
  </w:style>
  <w:style w:type="paragraph" w:styleId="CommentText">
    <w:name w:val="annotation text"/>
    <w:basedOn w:val="Normal"/>
    <w:link w:val="CommentTextChar"/>
    <w:uiPriority w:val="99"/>
    <w:semiHidden/>
    <w:unhideWhenUsed/>
    <w:rsid w:val="00171EAC"/>
    <w:pPr>
      <w:spacing w:line="240" w:lineRule="auto"/>
    </w:pPr>
    <w:rPr>
      <w:sz w:val="20"/>
      <w:szCs w:val="20"/>
    </w:rPr>
  </w:style>
  <w:style w:type="character" w:customStyle="1" w:styleId="CommentTextChar">
    <w:name w:val="Comment Text Char"/>
    <w:basedOn w:val="DefaultParagraphFont"/>
    <w:link w:val="CommentText"/>
    <w:uiPriority w:val="99"/>
    <w:semiHidden/>
    <w:rsid w:val="00171EAC"/>
    <w:rPr>
      <w:sz w:val="20"/>
      <w:szCs w:val="20"/>
    </w:rPr>
  </w:style>
  <w:style w:type="paragraph" w:styleId="CommentSubject">
    <w:name w:val="annotation subject"/>
    <w:basedOn w:val="CommentText"/>
    <w:next w:val="CommentText"/>
    <w:link w:val="CommentSubjectChar"/>
    <w:uiPriority w:val="99"/>
    <w:semiHidden/>
    <w:unhideWhenUsed/>
    <w:rsid w:val="00171EAC"/>
    <w:rPr>
      <w:b/>
      <w:bCs/>
    </w:rPr>
  </w:style>
  <w:style w:type="character" w:customStyle="1" w:styleId="CommentSubjectChar">
    <w:name w:val="Comment Subject Char"/>
    <w:basedOn w:val="CommentTextChar"/>
    <w:link w:val="CommentSubject"/>
    <w:uiPriority w:val="99"/>
    <w:semiHidden/>
    <w:rsid w:val="00171EAC"/>
    <w:rPr>
      <w:b/>
      <w:bCs/>
      <w:sz w:val="20"/>
      <w:szCs w:val="20"/>
    </w:rPr>
  </w:style>
  <w:style w:type="paragraph" w:styleId="BalloonText">
    <w:name w:val="Balloon Text"/>
    <w:basedOn w:val="Normal"/>
    <w:link w:val="BalloonTextChar"/>
    <w:uiPriority w:val="99"/>
    <w:semiHidden/>
    <w:unhideWhenUsed/>
    <w:rsid w:val="00171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EAC"/>
    <w:rPr>
      <w:rFonts w:ascii="Segoe UI" w:hAnsi="Segoe UI" w:cs="Segoe UI"/>
      <w:sz w:val="18"/>
      <w:szCs w:val="18"/>
    </w:rPr>
  </w:style>
  <w:style w:type="character" w:customStyle="1" w:styleId="Heading2Char">
    <w:name w:val="Heading 2 Char"/>
    <w:basedOn w:val="DefaultParagraphFont"/>
    <w:link w:val="Heading2"/>
    <w:uiPriority w:val="9"/>
    <w:semiHidden/>
    <w:rsid w:val="006E792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B6BF7"/>
    <w:rPr>
      <w:color w:val="0563C1" w:themeColor="hyperlink"/>
      <w:u w:val="single"/>
    </w:rPr>
  </w:style>
  <w:style w:type="paragraph" w:styleId="FootnoteText">
    <w:name w:val="footnote text"/>
    <w:basedOn w:val="Normal"/>
    <w:link w:val="FootnoteTextChar"/>
    <w:uiPriority w:val="99"/>
    <w:semiHidden/>
    <w:unhideWhenUsed/>
    <w:rsid w:val="001975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58A"/>
    <w:rPr>
      <w:sz w:val="20"/>
      <w:szCs w:val="20"/>
    </w:rPr>
  </w:style>
  <w:style w:type="character" w:styleId="FootnoteReference">
    <w:name w:val="footnote reference"/>
    <w:basedOn w:val="DefaultParagraphFont"/>
    <w:uiPriority w:val="99"/>
    <w:semiHidden/>
    <w:unhideWhenUsed/>
    <w:rsid w:val="0019758A"/>
    <w:rPr>
      <w:vertAlign w:val="superscript"/>
    </w:rPr>
  </w:style>
  <w:style w:type="paragraph" w:styleId="Header">
    <w:name w:val="header"/>
    <w:basedOn w:val="Normal"/>
    <w:link w:val="HeaderChar"/>
    <w:uiPriority w:val="99"/>
    <w:unhideWhenUsed/>
    <w:rsid w:val="009C4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8FB"/>
  </w:style>
  <w:style w:type="paragraph" w:styleId="Footer">
    <w:name w:val="footer"/>
    <w:basedOn w:val="Normal"/>
    <w:link w:val="FooterChar"/>
    <w:uiPriority w:val="99"/>
    <w:unhideWhenUsed/>
    <w:rsid w:val="009C4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9186">
      <w:bodyDiv w:val="1"/>
      <w:marLeft w:val="0"/>
      <w:marRight w:val="0"/>
      <w:marTop w:val="0"/>
      <w:marBottom w:val="0"/>
      <w:divBdr>
        <w:top w:val="none" w:sz="0" w:space="0" w:color="auto"/>
        <w:left w:val="none" w:sz="0" w:space="0" w:color="auto"/>
        <w:bottom w:val="none" w:sz="0" w:space="0" w:color="auto"/>
        <w:right w:val="none" w:sz="0" w:space="0" w:color="auto"/>
      </w:divBdr>
    </w:div>
    <w:div w:id="173880781">
      <w:bodyDiv w:val="1"/>
      <w:marLeft w:val="0"/>
      <w:marRight w:val="0"/>
      <w:marTop w:val="0"/>
      <w:marBottom w:val="0"/>
      <w:divBdr>
        <w:top w:val="none" w:sz="0" w:space="0" w:color="auto"/>
        <w:left w:val="none" w:sz="0" w:space="0" w:color="auto"/>
        <w:bottom w:val="none" w:sz="0" w:space="0" w:color="auto"/>
        <w:right w:val="none" w:sz="0" w:space="0" w:color="auto"/>
      </w:divBdr>
    </w:div>
    <w:div w:id="161752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lego@mmuoe.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minus.cvd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Thupaatlase Tebogo</dc:creator>
  <cp:keywords/>
  <dc:description/>
  <cp:lastModifiedBy>HOME</cp:lastModifiedBy>
  <cp:revision>2</cp:revision>
  <cp:lastPrinted>2022-08-08T08:17:00Z</cp:lastPrinted>
  <dcterms:created xsi:type="dcterms:W3CDTF">2022-08-19T04:13:00Z</dcterms:created>
  <dcterms:modified xsi:type="dcterms:W3CDTF">2022-08-19T04:13:00Z</dcterms:modified>
</cp:coreProperties>
</file>