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08BC" w14:textId="77777777" w:rsidR="00A24260" w:rsidRPr="00A24260" w:rsidRDefault="00A24260" w:rsidP="00A24260">
      <w:pPr>
        <w:widowControl w:val="0"/>
        <w:autoSpaceDE w:val="0"/>
        <w:autoSpaceDN w:val="0"/>
        <w:spacing w:after="0" w:line="240" w:lineRule="auto"/>
        <w:ind w:left="117"/>
        <w:rPr>
          <w:rFonts w:ascii="Times New Roman" w:eastAsia="Arial" w:hAnsi="Arial" w:cs="Arial"/>
          <w:sz w:val="20"/>
          <w:szCs w:val="24"/>
        </w:rPr>
      </w:pPr>
      <w:r w:rsidRPr="00A24260">
        <w:rPr>
          <w:rFonts w:ascii="Times New Roman" w:eastAsia="Arial" w:hAnsi="Arial" w:cs="Arial"/>
          <w:noProof/>
          <w:sz w:val="20"/>
          <w:szCs w:val="24"/>
          <w:lang w:val="en-ZA" w:eastAsia="en-ZA"/>
        </w:rPr>
        <mc:AlternateContent>
          <mc:Choice Requires="wpg">
            <w:drawing>
              <wp:inline distT="0" distB="0" distL="0" distR="0" wp14:anchorId="2D3965F4" wp14:editId="0E090FCB">
                <wp:extent cx="5767070" cy="1976120"/>
                <wp:effectExtent l="4445" t="0" r="635" b="0"/>
                <wp:docPr id="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1976120"/>
                          <a:chOff x="0" y="0"/>
                          <a:chExt cx="9082" cy="3112"/>
                        </a:xfrm>
                      </wpg:grpSpPr>
                      <wps:wsp>
                        <wps:cNvPr id="8" name="docshape2"/>
                        <wps:cNvSpPr>
                          <a:spLocks/>
                        </wps:cNvSpPr>
                        <wps:spPr bwMode="auto">
                          <a:xfrm>
                            <a:off x="0" y="1"/>
                            <a:ext cx="9082" cy="3111"/>
                          </a:xfrm>
                          <a:custGeom>
                            <a:avLst/>
                            <a:gdLst>
                              <a:gd name="T0" fmla="*/ 9082 w 9082"/>
                              <a:gd name="T1" fmla="+- 0 2691 1"/>
                              <a:gd name="T2" fmla="*/ 2691 h 3111"/>
                              <a:gd name="T3" fmla="*/ 0 w 9082"/>
                              <a:gd name="T4" fmla="+- 0 2691 1"/>
                              <a:gd name="T5" fmla="*/ 2691 h 3111"/>
                              <a:gd name="T6" fmla="*/ 0 w 9082"/>
                              <a:gd name="T7" fmla="+- 0 3112 1"/>
                              <a:gd name="T8" fmla="*/ 3112 h 3111"/>
                              <a:gd name="T9" fmla="*/ 9082 w 9082"/>
                              <a:gd name="T10" fmla="+- 0 3112 1"/>
                              <a:gd name="T11" fmla="*/ 3112 h 3111"/>
                              <a:gd name="T12" fmla="*/ 9082 w 9082"/>
                              <a:gd name="T13" fmla="+- 0 2691 1"/>
                              <a:gd name="T14" fmla="*/ 2691 h 3111"/>
                              <a:gd name="T15" fmla="*/ 9082 w 9082"/>
                              <a:gd name="T16" fmla="+- 0 1658 1"/>
                              <a:gd name="T17" fmla="*/ 1658 h 3111"/>
                              <a:gd name="T18" fmla="*/ 0 w 9082"/>
                              <a:gd name="T19" fmla="+- 0 1658 1"/>
                              <a:gd name="T20" fmla="*/ 1658 h 3111"/>
                              <a:gd name="T21" fmla="*/ 0 w 9082"/>
                              <a:gd name="T22" fmla="+- 0 2174 1"/>
                              <a:gd name="T23" fmla="*/ 2174 h 3111"/>
                              <a:gd name="T24" fmla="*/ 0 w 9082"/>
                              <a:gd name="T25" fmla="+- 0 2175 1"/>
                              <a:gd name="T26" fmla="*/ 2175 h 3111"/>
                              <a:gd name="T27" fmla="*/ 0 w 9082"/>
                              <a:gd name="T28" fmla="+- 0 2691 1"/>
                              <a:gd name="T29" fmla="*/ 2691 h 3111"/>
                              <a:gd name="T30" fmla="*/ 9082 w 9082"/>
                              <a:gd name="T31" fmla="+- 0 2691 1"/>
                              <a:gd name="T32" fmla="*/ 2691 h 3111"/>
                              <a:gd name="T33" fmla="*/ 9082 w 9082"/>
                              <a:gd name="T34" fmla="+- 0 2175 1"/>
                              <a:gd name="T35" fmla="*/ 2175 h 3111"/>
                              <a:gd name="T36" fmla="*/ 9082 w 9082"/>
                              <a:gd name="T37" fmla="+- 0 2174 1"/>
                              <a:gd name="T38" fmla="*/ 2174 h 3111"/>
                              <a:gd name="T39" fmla="*/ 9082 w 9082"/>
                              <a:gd name="T40" fmla="+- 0 1658 1"/>
                              <a:gd name="T41" fmla="*/ 1658 h 3111"/>
                              <a:gd name="T42" fmla="*/ 9082 w 9082"/>
                              <a:gd name="T43" fmla="+- 0 1 1"/>
                              <a:gd name="T44" fmla="*/ 1 h 3111"/>
                              <a:gd name="T45" fmla="*/ 0 w 9082"/>
                              <a:gd name="T46" fmla="+- 0 1 1"/>
                              <a:gd name="T47" fmla="*/ 1 h 3111"/>
                              <a:gd name="T48" fmla="*/ 0 w 9082"/>
                              <a:gd name="T49" fmla="+- 0 1658 1"/>
                              <a:gd name="T50" fmla="*/ 1658 h 3111"/>
                              <a:gd name="T51" fmla="*/ 9082 w 9082"/>
                              <a:gd name="T52" fmla="+- 0 1658 1"/>
                              <a:gd name="T53" fmla="*/ 1658 h 3111"/>
                              <a:gd name="T54" fmla="*/ 9082 w 9082"/>
                              <a:gd name="T55" fmla="+- 0 1 1"/>
                              <a:gd name="T56" fmla="*/ 1 h 311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9082" h="3111">
                                <a:moveTo>
                                  <a:pt x="9082" y="2690"/>
                                </a:moveTo>
                                <a:lnTo>
                                  <a:pt x="0" y="2690"/>
                                </a:lnTo>
                                <a:lnTo>
                                  <a:pt x="0" y="3111"/>
                                </a:lnTo>
                                <a:lnTo>
                                  <a:pt x="9082" y="3111"/>
                                </a:lnTo>
                                <a:lnTo>
                                  <a:pt x="9082" y="2690"/>
                                </a:lnTo>
                                <a:close/>
                                <a:moveTo>
                                  <a:pt x="9082" y="1657"/>
                                </a:moveTo>
                                <a:lnTo>
                                  <a:pt x="0" y="1657"/>
                                </a:lnTo>
                                <a:lnTo>
                                  <a:pt x="0" y="2173"/>
                                </a:lnTo>
                                <a:lnTo>
                                  <a:pt x="0" y="2174"/>
                                </a:lnTo>
                                <a:lnTo>
                                  <a:pt x="0" y="2690"/>
                                </a:lnTo>
                                <a:lnTo>
                                  <a:pt x="9082" y="2690"/>
                                </a:lnTo>
                                <a:lnTo>
                                  <a:pt x="9082" y="2174"/>
                                </a:lnTo>
                                <a:lnTo>
                                  <a:pt x="9082" y="2173"/>
                                </a:lnTo>
                                <a:lnTo>
                                  <a:pt x="9082" y="1657"/>
                                </a:lnTo>
                                <a:close/>
                                <a:moveTo>
                                  <a:pt x="9082" y="0"/>
                                </a:moveTo>
                                <a:lnTo>
                                  <a:pt x="0" y="0"/>
                                </a:lnTo>
                                <a:lnTo>
                                  <a:pt x="0" y="1657"/>
                                </a:lnTo>
                                <a:lnTo>
                                  <a:pt x="9082" y="1657"/>
                                </a:lnTo>
                                <a:lnTo>
                                  <a:pt x="908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3" descr="Description: cid:image001.png@01D076AF.8E67B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70" y="0"/>
                            <a:ext cx="153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4"/>
                        <wps:cNvSpPr txBox="1">
                          <a:spLocks noChangeArrowheads="1"/>
                        </wps:cNvSpPr>
                        <wps:spPr bwMode="auto">
                          <a:xfrm>
                            <a:off x="0" y="1"/>
                            <a:ext cx="908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7BC98" w14:textId="77777777" w:rsidR="005746D5" w:rsidRDefault="005746D5" w:rsidP="00A24260">
                              <w:pPr>
                                <w:rPr>
                                  <w:rFonts w:ascii="Times New Roman"/>
                                  <w:sz w:val="26"/>
                                </w:rPr>
                              </w:pPr>
                            </w:p>
                            <w:p w14:paraId="048AFAA0" w14:textId="77777777" w:rsidR="005746D5" w:rsidRDefault="005746D5" w:rsidP="00A24260">
                              <w:pPr>
                                <w:rPr>
                                  <w:rFonts w:ascii="Times New Roman"/>
                                  <w:sz w:val="26"/>
                                </w:rPr>
                              </w:pPr>
                            </w:p>
                            <w:p w14:paraId="62BD72B6" w14:textId="77777777" w:rsidR="005746D5" w:rsidRDefault="005746D5" w:rsidP="00A24260">
                              <w:pPr>
                                <w:spacing w:before="3"/>
                                <w:rPr>
                                  <w:rFonts w:ascii="Times New Roman"/>
                                  <w:sz w:val="37"/>
                                </w:rPr>
                              </w:pPr>
                            </w:p>
                            <w:p w14:paraId="18E69EDD" w14:textId="77777777" w:rsidR="005746D5" w:rsidRDefault="005746D5" w:rsidP="00A24260">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14:paraId="62694998" w14:textId="77777777" w:rsidR="005746D5" w:rsidRDefault="005746D5" w:rsidP="00A24260">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wps:txbx>
                        <wps:bodyPr rot="0" vert="horz" wrap="square" lIns="0" tIns="0" rIns="0" bIns="0" anchor="t" anchorCtr="0" upright="1">
                          <a:noAutofit/>
                        </wps:bodyPr>
                      </wps:wsp>
                    </wpg:wgp>
                  </a:graphicData>
                </a:graphic>
              </wp:inline>
            </w:drawing>
          </mc:Choice>
          <mc:Fallback>
            <w:pict>
              <v:group w14:anchorId="61AD7E2E" id="docshapegroup1" o:spid="_x0000_s1026" style="width:454.1pt;height:155.6pt;mso-position-horizontal-relative:char;mso-position-vertical-relative:line" coordsize="9082,3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">
                <v:shape id="docshape2" o:spid="_x0000_s1027" style="position:absolute;top:1;width:9082;height:3111;visibility:visible;mso-wrap-style:square;v-text-anchor:top" coordsize="9082,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" path="m9082,2690l,2690r,421l9082,3111r,-421xm9082,1657l,1657r,516l,2174r,516l9082,2690r,-516l9082,2173r,-516xm9082,l,,,1657r9082,l9082,xe" fillcolor="#f5f5f5" stroked="f">
                  <v:path arrowok="t" o:connecttype="custom" o:connectlocs="9082,2691;0,2691;0,3112;9082,3112;9082,2691;9082,1658;0,1658;0,2174;0,2175;0,2691;9082,2691;9082,2175;9082,2174;9082,1658;9082,1;0,1;0,1658;9082,1658;9082,1"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Description: cid:image001.png@01D076AF.8E67B520" style="position:absolute;left:3770;width:153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">
                  <v:imagedata r:id="rId9" o:title="image001.png@01D076AF"/>
                </v:shape>
                <v:shapetype id="_x0000_t202" coordsize="21600,21600" o:spt="202" path="m,l,21600r21600,l21600,xe">
                  <v:stroke joinstyle="miter"/>
                  <v:path gradientshapeok="t" o:connecttype="rect"/>
                </v:shapetype>
                <v:shape id="docshape4" o:spid="_x0000_s1029" type="#_x0000_t202" style="position:absolute;top:1;width:908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746D5" w:rsidRDefault="005746D5" w:rsidP="00A24260">
                        <w:pPr>
                          <w:rPr>
                            <w:rFonts w:ascii="Times New Roman"/>
                            <w:sz w:val="26"/>
                          </w:rPr>
                        </w:pPr>
                      </w:p>
                      <w:p w:rsidR="005746D5" w:rsidRDefault="005746D5" w:rsidP="00A24260">
                        <w:pPr>
                          <w:rPr>
                            <w:rFonts w:ascii="Times New Roman"/>
                            <w:sz w:val="26"/>
                          </w:rPr>
                        </w:pPr>
                      </w:p>
                      <w:p w:rsidR="005746D5" w:rsidRDefault="005746D5" w:rsidP="00A24260">
                        <w:pPr>
                          <w:spacing w:before="3"/>
                          <w:rPr>
                            <w:rFonts w:ascii="Times New Roman"/>
                            <w:sz w:val="37"/>
                          </w:rPr>
                        </w:pPr>
                      </w:p>
                      <w:p w:rsidR="005746D5" w:rsidRDefault="005746D5" w:rsidP="00A24260">
                        <w:pPr>
                          <w:ind w:left="2142" w:right="2151"/>
                          <w:jc w:val="center"/>
                          <w:rPr>
                            <w:rFonts w:ascii="Yu Gothic"/>
                            <w:b/>
                            <w:sz w:val="24"/>
                          </w:rPr>
                        </w:pPr>
                        <w:r>
                          <w:rPr>
                            <w:rFonts w:ascii="Yu Gothic"/>
                            <w:b/>
                            <w:color w:val="212121"/>
                            <w:sz w:val="24"/>
                          </w:rPr>
                          <w:t>IN</w:t>
                        </w:r>
                        <w:r>
                          <w:rPr>
                            <w:rFonts w:ascii="Yu Gothic"/>
                            <w:b/>
                            <w:color w:val="212121"/>
                            <w:spacing w:val="-1"/>
                            <w:sz w:val="24"/>
                          </w:rPr>
                          <w:t xml:space="preserve"> </w:t>
                        </w:r>
                        <w:r>
                          <w:rPr>
                            <w:rFonts w:ascii="Yu Gothic"/>
                            <w:b/>
                            <w:color w:val="212121"/>
                            <w:sz w:val="24"/>
                          </w:rPr>
                          <w:t>THE</w:t>
                        </w:r>
                        <w:r>
                          <w:rPr>
                            <w:rFonts w:ascii="Yu Gothic"/>
                            <w:b/>
                            <w:color w:val="212121"/>
                            <w:spacing w:val="-14"/>
                            <w:sz w:val="24"/>
                          </w:rPr>
                          <w:t xml:space="preserve"> </w:t>
                        </w:r>
                        <w:r>
                          <w:rPr>
                            <w:rFonts w:ascii="Yu Gothic"/>
                            <w:b/>
                            <w:color w:val="212121"/>
                            <w:sz w:val="24"/>
                          </w:rPr>
                          <w:t>HIGH COURT</w:t>
                        </w:r>
                        <w:r>
                          <w:rPr>
                            <w:rFonts w:ascii="Yu Gothic"/>
                            <w:b/>
                            <w:color w:val="212121"/>
                            <w:spacing w:val="-5"/>
                            <w:sz w:val="24"/>
                          </w:rPr>
                          <w:t xml:space="preserve"> </w:t>
                        </w:r>
                        <w:r>
                          <w:rPr>
                            <w:rFonts w:ascii="Yu Gothic"/>
                            <w:b/>
                            <w:color w:val="212121"/>
                            <w:sz w:val="24"/>
                          </w:rPr>
                          <w:t>OF</w:t>
                        </w:r>
                        <w:r>
                          <w:rPr>
                            <w:rFonts w:ascii="Yu Gothic"/>
                            <w:b/>
                            <w:color w:val="212121"/>
                            <w:spacing w:val="-2"/>
                            <w:sz w:val="24"/>
                          </w:rPr>
                          <w:t xml:space="preserve"> </w:t>
                        </w:r>
                        <w:r>
                          <w:rPr>
                            <w:rFonts w:ascii="Yu Gothic"/>
                            <w:b/>
                            <w:color w:val="212121"/>
                            <w:sz w:val="24"/>
                          </w:rPr>
                          <w:t>SOUTH</w:t>
                        </w:r>
                        <w:r>
                          <w:rPr>
                            <w:rFonts w:ascii="Yu Gothic"/>
                            <w:b/>
                            <w:color w:val="212121"/>
                            <w:spacing w:val="1"/>
                            <w:sz w:val="24"/>
                          </w:rPr>
                          <w:t xml:space="preserve"> </w:t>
                        </w:r>
                        <w:r>
                          <w:rPr>
                            <w:rFonts w:ascii="Yu Gothic"/>
                            <w:b/>
                            <w:color w:val="212121"/>
                            <w:spacing w:val="-2"/>
                            <w:sz w:val="24"/>
                          </w:rPr>
                          <w:t>AFRICA</w:t>
                        </w:r>
                      </w:p>
                      <w:p w:rsidR="005746D5" w:rsidRDefault="005746D5" w:rsidP="00A24260">
                        <w:pPr>
                          <w:spacing w:before="6" w:line="510" w:lineRule="atLeast"/>
                          <w:ind w:left="2142" w:right="2147"/>
                          <w:jc w:val="center"/>
                          <w:rPr>
                            <w:rFonts w:ascii="Yu Gothic"/>
                            <w:b/>
                            <w:sz w:val="24"/>
                          </w:rPr>
                        </w:pPr>
                        <w:r>
                          <w:rPr>
                            <w:rFonts w:ascii="Yu Gothic"/>
                            <w:b/>
                            <w:color w:val="212121"/>
                            <w:sz w:val="24"/>
                          </w:rPr>
                          <w:t>(GAUTENG</w:t>
                        </w:r>
                        <w:r>
                          <w:rPr>
                            <w:rFonts w:ascii="Yu Gothic"/>
                            <w:b/>
                            <w:color w:val="212121"/>
                            <w:spacing w:val="-18"/>
                            <w:sz w:val="24"/>
                          </w:rPr>
                          <w:t xml:space="preserve"> </w:t>
                        </w:r>
                        <w:r>
                          <w:rPr>
                            <w:rFonts w:ascii="Yu Gothic"/>
                            <w:b/>
                            <w:color w:val="212121"/>
                            <w:sz w:val="24"/>
                          </w:rPr>
                          <w:t>DIVISION,</w:t>
                        </w:r>
                        <w:r>
                          <w:rPr>
                            <w:rFonts w:ascii="Yu Gothic"/>
                            <w:b/>
                            <w:color w:val="212121"/>
                            <w:spacing w:val="-18"/>
                            <w:sz w:val="24"/>
                          </w:rPr>
                          <w:t xml:space="preserve"> </w:t>
                        </w:r>
                        <w:r>
                          <w:rPr>
                            <w:rFonts w:ascii="Yu Gothic"/>
                            <w:b/>
                            <w:color w:val="212121"/>
                            <w:sz w:val="24"/>
                          </w:rPr>
                          <w:t xml:space="preserve">JOHANNESBURG) </w:t>
                        </w:r>
                        <w:r>
                          <w:rPr>
                            <w:rFonts w:ascii="Yu Gothic"/>
                            <w:b/>
                            <w:sz w:val="24"/>
                          </w:rPr>
                          <w:t>REPUBLIC OF SOUTH AFRICA</w:t>
                        </w:r>
                      </w:p>
                    </w:txbxContent>
                  </v:textbox>
                </v:shape>
                <w10:anchorlock/>
              </v:group>
            </w:pict>
          </mc:Fallback>
        </mc:AlternateContent>
      </w:r>
    </w:p>
    <w:p w14:paraId="3366C48D" w14:textId="77777777" w:rsidR="00A31CA2" w:rsidRDefault="00A31CA2" w:rsidP="00A31CA2">
      <w:pPr>
        <w:widowControl w:val="0"/>
        <w:autoSpaceDE w:val="0"/>
        <w:autoSpaceDN w:val="0"/>
        <w:spacing w:before="81" w:after="0" w:line="240" w:lineRule="auto"/>
        <w:ind w:left="5760" w:right="127" w:firstLine="720"/>
        <w:rPr>
          <w:rFonts w:ascii="Arial" w:eastAsia="Arial" w:hAnsi="Arial" w:cs="Arial"/>
          <w:b/>
          <w:sz w:val="24"/>
        </w:rPr>
      </w:pPr>
    </w:p>
    <w:p w14:paraId="088F2E2B" w14:textId="77777777" w:rsidR="00A24260" w:rsidRPr="00A24260" w:rsidRDefault="00A24260" w:rsidP="00A31CA2">
      <w:pPr>
        <w:widowControl w:val="0"/>
        <w:autoSpaceDE w:val="0"/>
        <w:autoSpaceDN w:val="0"/>
        <w:spacing w:before="81" w:after="0" w:line="240" w:lineRule="auto"/>
        <w:ind w:left="5760" w:right="127" w:firstLine="720"/>
        <w:rPr>
          <w:rFonts w:ascii="Arial" w:eastAsia="Arial" w:hAnsi="Arial" w:cs="Arial"/>
          <w:sz w:val="24"/>
        </w:rPr>
      </w:pPr>
      <w:r w:rsidRPr="00A24260">
        <w:rPr>
          <w:rFonts w:ascii="Arial" w:eastAsia="Arial" w:hAnsi="Arial" w:cs="Arial"/>
          <w:b/>
          <w:sz w:val="24"/>
        </w:rPr>
        <w:t>CASE NO</w:t>
      </w:r>
      <w:r w:rsidRPr="00A24260">
        <w:rPr>
          <w:rFonts w:ascii="Arial" w:eastAsia="Arial" w:hAnsi="Arial" w:cs="Arial"/>
          <w:sz w:val="24"/>
        </w:rPr>
        <w:t>:</w:t>
      </w:r>
      <w:r w:rsidRPr="00A24260">
        <w:rPr>
          <w:rFonts w:ascii="Arial" w:eastAsia="Arial" w:hAnsi="Arial" w:cs="Arial"/>
          <w:spacing w:val="-12"/>
          <w:sz w:val="24"/>
        </w:rPr>
        <w:t xml:space="preserve"> </w:t>
      </w:r>
      <w:r w:rsidR="00A31CA2">
        <w:rPr>
          <w:rFonts w:ascii="Arial" w:eastAsia="Arial" w:hAnsi="Arial" w:cs="Arial"/>
          <w:spacing w:val="-12"/>
          <w:sz w:val="24"/>
        </w:rPr>
        <w:t>2022/004302</w:t>
      </w:r>
    </w:p>
    <w:p w14:paraId="77EACC08" w14:textId="77777777" w:rsidR="00A24260" w:rsidRPr="00A24260" w:rsidRDefault="00A24260" w:rsidP="00A24260">
      <w:pPr>
        <w:widowControl w:val="0"/>
        <w:autoSpaceDE w:val="0"/>
        <w:autoSpaceDN w:val="0"/>
        <w:spacing w:before="8" w:after="0" w:line="240" w:lineRule="auto"/>
        <w:rPr>
          <w:rFonts w:ascii="Arial" w:eastAsia="Arial" w:hAnsi="Arial" w:cs="Arial"/>
          <w:sz w:val="21"/>
          <w:szCs w:val="24"/>
        </w:rPr>
      </w:pPr>
      <w:r w:rsidRPr="00A24260">
        <w:rPr>
          <w:rFonts w:ascii="Arial" w:eastAsia="Arial" w:hAnsi="Arial" w:cs="Arial"/>
          <w:noProof/>
          <w:sz w:val="24"/>
          <w:szCs w:val="24"/>
          <w:lang w:val="en-ZA" w:eastAsia="en-ZA"/>
        </w:rPr>
        <mc:AlternateContent>
          <mc:Choice Requires="wps">
            <w:drawing>
              <wp:anchor distT="0" distB="0" distL="0" distR="0" simplePos="0" relativeHeight="251659264" behindDoc="1" locked="0" layoutInCell="1" allowOverlap="1" wp14:anchorId="0CAFA389" wp14:editId="49216881">
                <wp:simplePos x="0" y="0"/>
                <wp:positionH relativeFrom="page">
                  <wp:posOffset>914400</wp:posOffset>
                </wp:positionH>
                <wp:positionV relativeFrom="paragraph">
                  <wp:posOffset>173990</wp:posOffset>
                </wp:positionV>
                <wp:extent cx="3623310" cy="1981200"/>
                <wp:effectExtent l="0" t="0" r="15240" b="19050"/>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98120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8FBDF5" w14:textId="77777777" w:rsidR="005746D5" w:rsidRPr="00A31CA2" w:rsidRDefault="005746D5" w:rsidP="00A24260">
                            <w:pPr>
                              <w:spacing w:before="15"/>
                              <w:ind w:left="107"/>
                              <w:rPr>
                                <w:b/>
                                <w:sz w:val="18"/>
                                <w:szCs w:val="18"/>
                              </w:rPr>
                            </w:pPr>
                            <w:r w:rsidRPr="00A31CA2">
                              <w:rPr>
                                <w:b/>
                                <w:w w:val="105"/>
                                <w:sz w:val="18"/>
                                <w:szCs w:val="18"/>
                              </w:rPr>
                              <w:t>DELETE</w:t>
                            </w:r>
                            <w:r w:rsidRPr="00A31CA2">
                              <w:rPr>
                                <w:b/>
                                <w:spacing w:val="-1"/>
                                <w:w w:val="105"/>
                                <w:sz w:val="18"/>
                                <w:szCs w:val="18"/>
                              </w:rPr>
                              <w:t xml:space="preserve"> </w:t>
                            </w:r>
                            <w:r w:rsidRPr="00A31CA2">
                              <w:rPr>
                                <w:b/>
                                <w:w w:val="105"/>
                                <w:sz w:val="18"/>
                                <w:szCs w:val="18"/>
                              </w:rPr>
                              <w:t>WHICHEVER</w:t>
                            </w:r>
                            <w:r w:rsidRPr="00A31CA2">
                              <w:rPr>
                                <w:b/>
                                <w:spacing w:val="12"/>
                                <w:w w:val="105"/>
                                <w:sz w:val="18"/>
                                <w:szCs w:val="18"/>
                              </w:rPr>
                              <w:t xml:space="preserve"> </w:t>
                            </w:r>
                            <w:r w:rsidRPr="00A31CA2">
                              <w:rPr>
                                <w:b/>
                                <w:w w:val="105"/>
                                <w:sz w:val="18"/>
                                <w:szCs w:val="18"/>
                              </w:rPr>
                              <w:t>IS</w:t>
                            </w:r>
                            <w:r w:rsidRPr="00A31CA2">
                              <w:rPr>
                                <w:b/>
                                <w:spacing w:val="-1"/>
                                <w:w w:val="105"/>
                                <w:sz w:val="18"/>
                                <w:szCs w:val="18"/>
                              </w:rPr>
                              <w:t xml:space="preserve"> </w:t>
                            </w:r>
                            <w:r w:rsidRPr="00A31CA2">
                              <w:rPr>
                                <w:b/>
                                <w:w w:val="105"/>
                                <w:sz w:val="18"/>
                                <w:szCs w:val="18"/>
                              </w:rPr>
                              <w:t>NOT</w:t>
                            </w:r>
                            <w:r w:rsidRPr="00A31CA2">
                              <w:rPr>
                                <w:b/>
                                <w:spacing w:val="7"/>
                                <w:w w:val="105"/>
                                <w:sz w:val="18"/>
                                <w:szCs w:val="18"/>
                              </w:rPr>
                              <w:t xml:space="preserve"> </w:t>
                            </w:r>
                            <w:r w:rsidRPr="00A31CA2">
                              <w:rPr>
                                <w:b/>
                                <w:spacing w:val="-2"/>
                                <w:w w:val="105"/>
                                <w:sz w:val="18"/>
                                <w:szCs w:val="18"/>
                              </w:rPr>
                              <w:t>APPLICABLE</w:t>
                            </w:r>
                          </w:p>
                          <w:p w14:paraId="20773ABF" w14:textId="77777777" w:rsidR="005746D5" w:rsidRPr="00871C13" w:rsidRDefault="005746D5" w:rsidP="00A24260">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A31CA2">
                              <w:rPr>
                                <w:w w:val="105"/>
                                <w:sz w:val="18"/>
                                <w:szCs w:val="18"/>
                              </w:rPr>
                              <w:t>REPORTABLE:</w:t>
                            </w:r>
                            <w:r w:rsidRPr="00A31CA2">
                              <w:rPr>
                                <w:spacing w:val="9"/>
                                <w:w w:val="105"/>
                                <w:sz w:val="18"/>
                                <w:szCs w:val="18"/>
                              </w:rPr>
                              <w:t xml:space="preserve"> </w:t>
                            </w:r>
                            <w:r w:rsidR="00871C13" w:rsidRPr="00871C13">
                              <w:rPr>
                                <w:b/>
                                <w:spacing w:val="9"/>
                                <w:w w:val="105"/>
                                <w:sz w:val="18"/>
                                <w:szCs w:val="18"/>
                              </w:rPr>
                              <w:t>NO</w:t>
                            </w:r>
                          </w:p>
                          <w:p w14:paraId="19156397" w14:textId="77777777" w:rsidR="005746D5" w:rsidRPr="00A31CA2" w:rsidRDefault="005746D5" w:rsidP="00A24260">
                            <w:pPr>
                              <w:pStyle w:val="BodyText"/>
                              <w:spacing w:before="4"/>
                              <w:rPr>
                                <w:b/>
                                <w:sz w:val="18"/>
                                <w:szCs w:val="18"/>
                              </w:rPr>
                            </w:pPr>
                          </w:p>
                          <w:p w14:paraId="649A6627" w14:textId="77777777" w:rsidR="005746D5" w:rsidRPr="00871C13" w:rsidRDefault="005746D5" w:rsidP="00A24260">
                            <w:pPr>
                              <w:widowControl w:val="0"/>
                              <w:numPr>
                                <w:ilvl w:val="0"/>
                                <w:numId w:val="2"/>
                              </w:numPr>
                              <w:tabs>
                                <w:tab w:val="left" w:pos="672"/>
                                <w:tab w:val="left" w:pos="673"/>
                              </w:tabs>
                              <w:autoSpaceDE w:val="0"/>
                              <w:autoSpaceDN w:val="0"/>
                              <w:spacing w:after="0" w:line="240" w:lineRule="auto"/>
                              <w:ind w:hanging="566"/>
                              <w:rPr>
                                <w:b/>
                                <w:sz w:val="18"/>
                                <w:szCs w:val="18"/>
                              </w:rPr>
                            </w:pPr>
                            <w:r w:rsidRPr="00A31CA2">
                              <w:rPr>
                                <w:w w:val="105"/>
                                <w:sz w:val="18"/>
                                <w:szCs w:val="18"/>
                              </w:rPr>
                              <w:t>OF</w:t>
                            </w:r>
                            <w:r w:rsidRPr="00A31CA2">
                              <w:rPr>
                                <w:spacing w:val="-6"/>
                                <w:w w:val="105"/>
                                <w:sz w:val="18"/>
                                <w:szCs w:val="18"/>
                              </w:rPr>
                              <w:t xml:space="preserve"> </w:t>
                            </w:r>
                            <w:r w:rsidRPr="00A31CA2">
                              <w:rPr>
                                <w:w w:val="105"/>
                                <w:sz w:val="18"/>
                                <w:szCs w:val="18"/>
                              </w:rPr>
                              <w:t>INTEREST</w:t>
                            </w:r>
                            <w:r w:rsidRPr="00A31CA2">
                              <w:rPr>
                                <w:spacing w:val="21"/>
                                <w:w w:val="105"/>
                                <w:sz w:val="18"/>
                                <w:szCs w:val="18"/>
                              </w:rPr>
                              <w:t xml:space="preserve"> </w:t>
                            </w:r>
                            <w:r w:rsidRPr="00A31CA2">
                              <w:rPr>
                                <w:w w:val="105"/>
                                <w:sz w:val="18"/>
                                <w:szCs w:val="18"/>
                              </w:rPr>
                              <w:t>TO</w:t>
                            </w:r>
                            <w:r w:rsidRPr="00A31CA2">
                              <w:rPr>
                                <w:spacing w:val="1"/>
                                <w:w w:val="105"/>
                                <w:sz w:val="18"/>
                                <w:szCs w:val="18"/>
                              </w:rPr>
                              <w:t xml:space="preserve"> </w:t>
                            </w:r>
                            <w:r w:rsidRPr="00A31CA2">
                              <w:rPr>
                                <w:w w:val="105"/>
                                <w:sz w:val="18"/>
                                <w:szCs w:val="18"/>
                              </w:rPr>
                              <w:t>OTHER</w:t>
                            </w:r>
                            <w:r w:rsidRPr="00A31CA2">
                              <w:rPr>
                                <w:spacing w:val="7"/>
                                <w:w w:val="105"/>
                                <w:sz w:val="18"/>
                                <w:szCs w:val="18"/>
                              </w:rPr>
                              <w:t xml:space="preserve"> </w:t>
                            </w:r>
                            <w:r w:rsidRPr="00A31CA2">
                              <w:rPr>
                                <w:w w:val="105"/>
                                <w:sz w:val="18"/>
                                <w:szCs w:val="18"/>
                              </w:rPr>
                              <w:t>JUDGES:</w:t>
                            </w:r>
                            <w:r w:rsidR="00871C13">
                              <w:rPr>
                                <w:w w:val="105"/>
                                <w:sz w:val="18"/>
                                <w:szCs w:val="18"/>
                              </w:rPr>
                              <w:t xml:space="preserve"> </w:t>
                            </w:r>
                            <w:r w:rsidR="00871C13" w:rsidRPr="00871C13">
                              <w:rPr>
                                <w:b/>
                                <w:w w:val="105"/>
                                <w:sz w:val="18"/>
                                <w:szCs w:val="18"/>
                              </w:rPr>
                              <w:t>NO</w:t>
                            </w:r>
                          </w:p>
                          <w:p w14:paraId="124DDF41" w14:textId="77777777" w:rsidR="005746D5" w:rsidRPr="00A31CA2" w:rsidRDefault="005746D5" w:rsidP="00A24260">
                            <w:pPr>
                              <w:pStyle w:val="BodyText"/>
                              <w:spacing w:before="4"/>
                              <w:rPr>
                                <w:b/>
                                <w:sz w:val="18"/>
                                <w:szCs w:val="18"/>
                              </w:rPr>
                            </w:pPr>
                          </w:p>
                          <w:p w14:paraId="507A8878" w14:textId="77777777" w:rsidR="005746D5" w:rsidRPr="00871C13" w:rsidRDefault="005746D5" w:rsidP="00A24260">
                            <w:pPr>
                              <w:widowControl w:val="0"/>
                              <w:numPr>
                                <w:ilvl w:val="0"/>
                                <w:numId w:val="2"/>
                              </w:numPr>
                              <w:tabs>
                                <w:tab w:val="left" w:pos="672"/>
                                <w:tab w:val="left" w:pos="673"/>
                              </w:tabs>
                              <w:autoSpaceDE w:val="0"/>
                              <w:autoSpaceDN w:val="0"/>
                              <w:spacing w:after="0" w:line="240" w:lineRule="auto"/>
                              <w:ind w:hanging="566"/>
                              <w:rPr>
                                <w:b/>
                                <w:sz w:val="18"/>
                                <w:szCs w:val="18"/>
                              </w:rPr>
                            </w:pPr>
                            <w:r w:rsidRPr="00A31CA2">
                              <w:rPr>
                                <w:w w:val="105"/>
                                <w:sz w:val="18"/>
                                <w:szCs w:val="18"/>
                              </w:rPr>
                              <w:t>REVISED:</w:t>
                            </w:r>
                            <w:r w:rsidRPr="00A31CA2">
                              <w:rPr>
                                <w:spacing w:val="6"/>
                                <w:w w:val="105"/>
                                <w:sz w:val="18"/>
                                <w:szCs w:val="18"/>
                              </w:rPr>
                              <w:t xml:space="preserve"> </w:t>
                            </w:r>
                            <w:r w:rsidR="00871C13" w:rsidRPr="00871C13">
                              <w:rPr>
                                <w:b/>
                                <w:spacing w:val="6"/>
                                <w:w w:val="105"/>
                                <w:sz w:val="18"/>
                                <w:szCs w:val="18"/>
                              </w:rPr>
                              <w:t>NO</w:t>
                            </w:r>
                          </w:p>
                          <w:p w14:paraId="07D244DB" w14:textId="77777777" w:rsidR="005746D5" w:rsidRPr="00A31CA2" w:rsidRDefault="005746D5" w:rsidP="00A24260">
                            <w:pPr>
                              <w:pStyle w:val="BodyText"/>
                              <w:spacing w:before="4"/>
                              <w:rPr>
                                <w:b/>
                                <w:sz w:val="18"/>
                                <w:szCs w:val="18"/>
                              </w:rPr>
                            </w:pPr>
                          </w:p>
                          <w:p w14:paraId="28A83032" w14:textId="77777777" w:rsidR="005746D5" w:rsidRPr="00871C13" w:rsidRDefault="005746D5" w:rsidP="00A24260">
                            <w:pPr>
                              <w:ind w:left="672"/>
                              <w:rPr>
                                <w:b/>
                                <w:sz w:val="18"/>
                                <w:szCs w:val="18"/>
                              </w:rPr>
                            </w:pPr>
                            <w:r w:rsidRPr="00A31CA2">
                              <w:rPr>
                                <w:spacing w:val="-2"/>
                                <w:w w:val="105"/>
                                <w:sz w:val="18"/>
                                <w:szCs w:val="18"/>
                              </w:rPr>
                              <w:t>DATE:</w:t>
                            </w:r>
                            <w:r w:rsidR="00871C13">
                              <w:rPr>
                                <w:spacing w:val="-2"/>
                                <w:w w:val="105"/>
                                <w:sz w:val="18"/>
                                <w:szCs w:val="18"/>
                              </w:rPr>
                              <w:t xml:space="preserve"> </w:t>
                            </w:r>
                            <w:r w:rsidR="00871C13" w:rsidRPr="00871C13">
                              <w:rPr>
                                <w:b/>
                                <w:spacing w:val="-2"/>
                                <w:w w:val="105"/>
                                <w:sz w:val="18"/>
                                <w:szCs w:val="18"/>
                              </w:rPr>
                              <w:t>16 SEPTEMBER 2022</w:t>
                            </w:r>
                          </w:p>
                          <w:p w14:paraId="574DAF33" w14:textId="77777777" w:rsidR="005746D5" w:rsidRPr="00B00467" w:rsidRDefault="005746D5" w:rsidP="00A24260">
                            <w:pPr>
                              <w:pStyle w:val="BodyText"/>
                              <w:rPr>
                                <w:b/>
                                <w:sz w:val="16"/>
                              </w:rPr>
                            </w:pPr>
                          </w:p>
                          <w:p w14:paraId="5A472AD7" w14:textId="77777777" w:rsidR="005746D5" w:rsidRDefault="005746D5" w:rsidP="00A24260">
                            <w:pPr>
                              <w:ind w:left="672"/>
                              <w:rPr>
                                <w:rFonts w:ascii="Lucida Handwriting"/>
                                <w:b/>
                                <w:i/>
                                <w:sz w:val="16"/>
                              </w:rPr>
                            </w:pPr>
                            <w:r w:rsidRPr="00A31CA2">
                              <w:rPr>
                                <w:sz w:val="18"/>
                                <w:szCs w:val="18"/>
                              </w:rPr>
                              <w:t>SIGNATURE:</w:t>
                            </w:r>
                            <w:r>
                              <w:rPr>
                                <w:spacing w:val="52"/>
                                <w:sz w:val="15"/>
                              </w:rPr>
                              <w:t xml:space="preserve"> </w:t>
                            </w:r>
                            <w:r>
                              <w:rPr>
                                <w:rFonts w:ascii="Lucida Handwriting"/>
                                <w:b/>
                                <w:i/>
                                <w:sz w:val="16"/>
                              </w:rPr>
                              <w:t>ML SENYATSI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9D023" id="docshape5" o:spid="_x0000_s1030" type="#_x0000_t202" style="position:absolute;margin-left:1in;margin-top:13.7pt;width:285.3pt;height:15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" filled="f" strokeweight=".6pt">
                <v:textbox inset="0,0,0,0">
                  <w:txbxContent>
                    <w:p w:rsidR="005746D5" w:rsidRPr="00A31CA2" w:rsidRDefault="005746D5" w:rsidP="00A24260">
                      <w:pPr>
                        <w:spacing w:before="15"/>
                        <w:ind w:left="107"/>
                        <w:rPr>
                          <w:b/>
                          <w:sz w:val="18"/>
                          <w:szCs w:val="18"/>
                        </w:rPr>
                      </w:pPr>
                      <w:r w:rsidRPr="00A31CA2">
                        <w:rPr>
                          <w:b/>
                          <w:w w:val="105"/>
                          <w:sz w:val="18"/>
                          <w:szCs w:val="18"/>
                        </w:rPr>
                        <w:t>DELETE</w:t>
                      </w:r>
                      <w:r w:rsidRPr="00A31CA2">
                        <w:rPr>
                          <w:b/>
                          <w:spacing w:val="-1"/>
                          <w:w w:val="105"/>
                          <w:sz w:val="18"/>
                          <w:szCs w:val="18"/>
                        </w:rPr>
                        <w:t xml:space="preserve"> </w:t>
                      </w:r>
                      <w:r w:rsidRPr="00A31CA2">
                        <w:rPr>
                          <w:b/>
                          <w:w w:val="105"/>
                          <w:sz w:val="18"/>
                          <w:szCs w:val="18"/>
                        </w:rPr>
                        <w:t>WHICHEVER</w:t>
                      </w:r>
                      <w:r w:rsidRPr="00A31CA2">
                        <w:rPr>
                          <w:b/>
                          <w:spacing w:val="12"/>
                          <w:w w:val="105"/>
                          <w:sz w:val="18"/>
                          <w:szCs w:val="18"/>
                        </w:rPr>
                        <w:t xml:space="preserve"> </w:t>
                      </w:r>
                      <w:r w:rsidRPr="00A31CA2">
                        <w:rPr>
                          <w:b/>
                          <w:w w:val="105"/>
                          <w:sz w:val="18"/>
                          <w:szCs w:val="18"/>
                        </w:rPr>
                        <w:t>IS</w:t>
                      </w:r>
                      <w:r w:rsidRPr="00A31CA2">
                        <w:rPr>
                          <w:b/>
                          <w:spacing w:val="-1"/>
                          <w:w w:val="105"/>
                          <w:sz w:val="18"/>
                          <w:szCs w:val="18"/>
                        </w:rPr>
                        <w:t xml:space="preserve"> </w:t>
                      </w:r>
                      <w:r w:rsidRPr="00A31CA2">
                        <w:rPr>
                          <w:b/>
                          <w:w w:val="105"/>
                          <w:sz w:val="18"/>
                          <w:szCs w:val="18"/>
                        </w:rPr>
                        <w:t>NOT</w:t>
                      </w:r>
                      <w:r w:rsidRPr="00A31CA2">
                        <w:rPr>
                          <w:b/>
                          <w:spacing w:val="7"/>
                          <w:w w:val="105"/>
                          <w:sz w:val="18"/>
                          <w:szCs w:val="18"/>
                        </w:rPr>
                        <w:t xml:space="preserve"> </w:t>
                      </w:r>
                      <w:r w:rsidRPr="00A31CA2">
                        <w:rPr>
                          <w:b/>
                          <w:spacing w:val="-2"/>
                          <w:w w:val="105"/>
                          <w:sz w:val="18"/>
                          <w:szCs w:val="18"/>
                        </w:rPr>
                        <w:t>APPLICABLE</w:t>
                      </w:r>
                    </w:p>
                    <w:p w:rsidR="005746D5" w:rsidRPr="00871C13" w:rsidRDefault="005746D5" w:rsidP="00A24260">
                      <w:pPr>
                        <w:widowControl w:val="0"/>
                        <w:numPr>
                          <w:ilvl w:val="0"/>
                          <w:numId w:val="2"/>
                        </w:numPr>
                        <w:tabs>
                          <w:tab w:val="left" w:pos="672"/>
                          <w:tab w:val="left" w:pos="673"/>
                        </w:tabs>
                        <w:autoSpaceDE w:val="0"/>
                        <w:autoSpaceDN w:val="0"/>
                        <w:spacing w:before="104" w:after="0" w:line="240" w:lineRule="auto"/>
                        <w:ind w:hanging="566"/>
                        <w:rPr>
                          <w:b/>
                          <w:sz w:val="18"/>
                          <w:szCs w:val="18"/>
                        </w:rPr>
                      </w:pPr>
                      <w:r w:rsidRPr="00A31CA2">
                        <w:rPr>
                          <w:w w:val="105"/>
                          <w:sz w:val="18"/>
                          <w:szCs w:val="18"/>
                        </w:rPr>
                        <w:t>REPORTABLE:</w:t>
                      </w:r>
                      <w:r w:rsidRPr="00A31CA2">
                        <w:rPr>
                          <w:spacing w:val="9"/>
                          <w:w w:val="105"/>
                          <w:sz w:val="18"/>
                          <w:szCs w:val="18"/>
                        </w:rPr>
                        <w:t xml:space="preserve"> </w:t>
                      </w:r>
                      <w:r w:rsidR="00871C13" w:rsidRPr="00871C13">
                        <w:rPr>
                          <w:b/>
                          <w:spacing w:val="9"/>
                          <w:w w:val="105"/>
                          <w:sz w:val="18"/>
                          <w:szCs w:val="18"/>
                        </w:rPr>
                        <w:t>NO</w:t>
                      </w:r>
                    </w:p>
                    <w:p w:rsidR="005746D5" w:rsidRPr="00A31CA2" w:rsidRDefault="005746D5" w:rsidP="00A24260">
                      <w:pPr>
                        <w:pStyle w:val="BodyText"/>
                        <w:spacing w:before="4"/>
                        <w:rPr>
                          <w:b/>
                          <w:sz w:val="18"/>
                          <w:szCs w:val="18"/>
                        </w:rPr>
                      </w:pPr>
                    </w:p>
                    <w:p w:rsidR="005746D5" w:rsidRPr="00871C13" w:rsidRDefault="005746D5" w:rsidP="00A24260">
                      <w:pPr>
                        <w:widowControl w:val="0"/>
                        <w:numPr>
                          <w:ilvl w:val="0"/>
                          <w:numId w:val="2"/>
                        </w:numPr>
                        <w:tabs>
                          <w:tab w:val="left" w:pos="672"/>
                          <w:tab w:val="left" w:pos="673"/>
                        </w:tabs>
                        <w:autoSpaceDE w:val="0"/>
                        <w:autoSpaceDN w:val="0"/>
                        <w:spacing w:after="0" w:line="240" w:lineRule="auto"/>
                        <w:ind w:hanging="566"/>
                        <w:rPr>
                          <w:b/>
                          <w:sz w:val="18"/>
                          <w:szCs w:val="18"/>
                        </w:rPr>
                      </w:pPr>
                      <w:r w:rsidRPr="00A31CA2">
                        <w:rPr>
                          <w:w w:val="105"/>
                          <w:sz w:val="18"/>
                          <w:szCs w:val="18"/>
                        </w:rPr>
                        <w:t>OF</w:t>
                      </w:r>
                      <w:r w:rsidRPr="00A31CA2">
                        <w:rPr>
                          <w:spacing w:val="-6"/>
                          <w:w w:val="105"/>
                          <w:sz w:val="18"/>
                          <w:szCs w:val="18"/>
                        </w:rPr>
                        <w:t xml:space="preserve"> </w:t>
                      </w:r>
                      <w:r w:rsidRPr="00A31CA2">
                        <w:rPr>
                          <w:w w:val="105"/>
                          <w:sz w:val="18"/>
                          <w:szCs w:val="18"/>
                        </w:rPr>
                        <w:t>INTEREST</w:t>
                      </w:r>
                      <w:r w:rsidRPr="00A31CA2">
                        <w:rPr>
                          <w:spacing w:val="21"/>
                          <w:w w:val="105"/>
                          <w:sz w:val="18"/>
                          <w:szCs w:val="18"/>
                        </w:rPr>
                        <w:t xml:space="preserve"> </w:t>
                      </w:r>
                      <w:r w:rsidRPr="00A31CA2">
                        <w:rPr>
                          <w:w w:val="105"/>
                          <w:sz w:val="18"/>
                          <w:szCs w:val="18"/>
                        </w:rPr>
                        <w:t>TO</w:t>
                      </w:r>
                      <w:r w:rsidRPr="00A31CA2">
                        <w:rPr>
                          <w:spacing w:val="1"/>
                          <w:w w:val="105"/>
                          <w:sz w:val="18"/>
                          <w:szCs w:val="18"/>
                        </w:rPr>
                        <w:t xml:space="preserve"> </w:t>
                      </w:r>
                      <w:r w:rsidRPr="00A31CA2">
                        <w:rPr>
                          <w:w w:val="105"/>
                          <w:sz w:val="18"/>
                          <w:szCs w:val="18"/>
                        </w:rPr>
                        <w:t>OTHER</w:t>
                      </w:r>
                      <w:r w:rsidRPr="00A31CA2">
                        <w:rPr>
                          <w:spacing w:val="7"/>
                          <w:w w:val="105"/>
                          <w:sz w:val="18"/>
                          <w:szCs w:val="18"/>
                        </w:rPr>
                        <w:t xml:space="preserve"> </w:t>
                      </w:r>
                      <w:r w:rsidRPr="00A31CA2">
                        <w:rPr>
                          <w:w w:val="105"/>
                          <w:sz w:val="18"/>
                          <w:szCs w:val="18"/>
                        </w:rPr>
                        <w:t>JUDGES:</w:t>
                      </w:r>
                      <w:r w:rsidR="00871C13">
                        <w:rPr>
                          <w:w w:val="105"/>
                          <w:sz w:val="18"/>
                          <w:szCs w:val="18"/>
                        </w:rPr>
                        <w:t xml:space="preserve"> </w:t>
                      </w:r>
                      <w:r w:rsidR="00871C13" w:rsidRPr="00871C13">
                        <w:rPr>
                          <w:b/>
                          <w:w w:val="105"/>
                          <w:sz w:val="18"/>
                          <w:szCs w:val="18"/>
                        </w:rPr>
                        <w:t>NO</w:t>
                      </w:r>
                    </w:p>
                    <w:p w:rsidR="005746D5" w:rsidRPr="00A31CA2" w:rsidRDefault="005746D5" w:rsidP="00A24260">
                      <w:pPr>
                        <w:pStyle w:val="BodyText"/>
                        <w:spacing w:before="4"/>
                        <w:rPr>
                          <w:b/>
                          <w:sz w:val="18"/>
                          <w:szCs w:val="18"/>
                        </w:rPr>
                      </w:pPr>
                    </w:p>
                    <w:p w:rsidR="005746D5" w:rsidRPr="00871C13" w:rsidRDefault="005746D5" w:rsidP="00A24260">
                      <w:pPr>
                        <w:widowControl w:val="0"/>
                        <w:numPr>
                          <w:ilvl w:val="0"/>
                          <w:numId w:val="2"/>
                        </w:numPr>
                        <w:tabs>
                          <w:tab w:val="left" w:pos="672"/>
                          <w:tab w:val="left" w:pos="673"/>
                        </w:tabs>
                        <w:autoSpaceDE w:val="0"/>
                        <w:autoSpaceDN w:val="0"/>
                        <w:spacing w:after="0" w:line="240" w:lineRule="auto"/>
                        <w:ind w:hanging="566"/>
                        <w:rPr>
                          <w:b/>
                          <w:sz w:val="18"/>
                          <w:szCs w:val="18"/>
                        </w:rPr>
                      </w:pPr>
                      <w:r w:rsidRPr="00A31CA2">
                        <w:rPr>
                          <w:w w:val="105"/>
                          <w:sz w:val="18"/>
                          <w:szCs w:val="18"/>
                        </w:rPr>
                        <w:t>REVISED:</w:t>
                      </w:r>
                      <w:r w:rsidRPr="00A31CA2">
                        <w:rPr>
                          <w:spacing w:val="6"/>
                          <w:w w:val="105"/>
                          <w:sz w:val="18"/>
                          <w:szCs w:val="18"/>
                        </w:rPr>
                        <w:t xml:space="preserve"> </w:t>
                      </w:r>
                      <w:r w:rsidR="00871C13" w:rsidRPr="00871C13">
                        <w:rPr>
                          <w:b/>
                          <w:spacing w:val="6"/>
                          <w:w w:val="105"/>
                          <w:sz w:val="18"/>
                          <w:szCs w:val="18"/>
                        </w:rPr>
                        <w:t>NO</w:t>
                      </w:r>
                    </w:p>
                    <w:p w:rsidR="005746D5" w:rsidRPr="00A31CA2" w:rsidRDefault="005746D5" w:rsidP="00A24260">
                      <w:pPr>
                        <w:pStyle w:val="BodyText"/>
                        <w:spacing w:before="4"/>
                        <w:rPr>
                          <w:b/>
                          <w:sz w:val="18"/>
                          <w:szCs w:val="18"/>
                        </w:rPr>
                      </w:pPr>
                    </w:p>
                    <w:p w:rsidR="005746D5" w:rsidRPr="00871C13" w:rsidRDefault="005746D5" w:rsidP="00A24260">
                      <w:pPr>
                        <w:ind w:left="672"/>
                        <w:rPr>
                          <w:b/>
                          <w:sz w:val="18"/>
                          <w:szCs w:val="18"/>
                        </w:rPr>
                      </w:pPr>
                      <w:r w:rsidRPr="00A31CA2">
                        <w:rPr>
                          <w:spacing w:val="-2"/>
                          <w:w w:val="105"/>
                          <w:sz w:val="18"/>
                          <w:szCs w:val="18"/>
                        </w:rPr>
                        <w:t>DATE:</w:t>
                      </w:r>
                      <w:r w:rsidR="00871C13">
                        <w:rPr>
                          <w:spacing w:val="-2"/>
                          <w:w w:val="105"/>
                          <w:sz w:val="18"/>
                          <w:szCs w:val="18"/>
                        </w:rPr>
                        <w:t xml:space="preserve"> </w:t>
                      </w:r>
                      <w:r w:rsidR="00871C13" w:rsidRPr="00871C13">
                        <w:rPr>
                          <w:b/>
                          <w:spacing w:val="-2"/>
                          <w:w w:val="105"/>
                          <w:sz w:val="18"/>
                          <w:szCs w:val="18"/>
                        </w:rPr>
                        <w:t>16 SEPTEMBER 2022</w:t>
                      </w:r>
                    </w:p>
                    <w:p w:rsidR="005746D5" w:rsidRPr="00B00467" w:rsidRDefault="005746D5" w:rsidP="00A24260">
                      <w:pPr>
                        <w:pStyle w:val="BodyText"/>
                        <w:rPr>
                          <w:b/>
                          <w:sz w:val="16"/>
                        </w:rPr>
                      </w:pPr>
                    </w:p>
                    <w:p w:rsidR="005746D5" w:rsidRDefault="005746D5" w:rsidP="00A24260">
                      <w:pPr>
                        <w:ind w:left="672"/>
                        <w:rPr>
                          <w:rFonts w:ascii="Lucida Handwriting"/>
                          <w:b/>
                          <w:i/>
                          <w:sz w:val="16"/>
                        </w:rPr>
                      </w:pPr>
                      <w:r w:rsidRPr="00A31CA2">
                        <w:rPr>
                          <w:sz w:val="18"/>
                          <w:szCs w:val="18"/>
                        </w:rPr>
                        <w:t>SIGNATURE:</w:t>
                      </w:r>
                      <w:r>
                        <w:rPr>
                          <w:spacing w:val="52"/>
                          <w:sz w:val="15"/>
                        </w:rPr>
                        <w:t xml:space="preserve"> </w:t>
                      </w:r>
                      <w:r>
                        <w:rPr>
                          <w:rFonts w:ascii="Lucida Handwriting"/>
                          <w:b/>
                          <w:i/>
                          <w:sz w:val="16"/>
                        </w:rPr>
                        <w:t>ML SENYATSI</w:t>
                      </w:r>
                    </w:p>
                  </w:txbxContent>
                </v:textbox>
                <w10:wrap type="topAndBottom" anchorx="page"/>
              </v:shape>
            </w:pict>
          </mc:Fallback>
        </mc:AlternateContent>
      </w:r>
    </w:p>
    <w:p w14:paraId="05A259C1" w14:textId="77777777" w:rsidR="00A24260" w:rsidRPr="00A24260" w:rsidRDefault="00A24260" w:rsidP="00A24260">
      <w:pPr>
        <w:widowControl w:val="0"/>
        <w:autoSpaceDE w:val="0"/>
        <w:autoSpaceDN w:val="0"/>
        <w:spacing w:after="0" w:line="240" w:lineRule="auto"/>
        <w:rPr>
          <w:rFonts w:ascii="Arial" w:eastAsia="Arial" w:hAnsi="Arial" w:cs="Arial"/>
          <w:sz w:val="20"/>
          <w:szCs w:val="24"/>
        </w:rPr>
      </w:pPr>
    </w:p>
    <w:p w14:paraId="4059E48E" w14:textId="77777777" w:rsidR="00A24260" w:rsidRPr="00A24260" w:rsidRDefault="00A24260" w:rsidP="00A24260">
      <w:pPr>
        <w:widowControl w:val="0"/>
        <w:autoSpaceDE w:val="0"/>
        <w:autoSpaceDN w:val="0"/>
        <w:spacing w:before="9" w:after="0" w:line="240" w:lineRule="auto"/>
        <w:rPr>
          <w:rFonts w:ascii="Arial" w:eastAsia="Arial" w:hAnsi="Arial" w:cs="Arial"/>
          <w:sz w:val="20"/>
          <w:szCs w:val="24"/>
        </w:rPr>
      </w:pPr>
    </w:p>
    <w:p w14:paraId="53A1F234" w14:textId="77777777" w:rsidR="00A24260" w:rsidRPr="00A24260" w:rsidRDefault="00A24260" w:rsidP="00A24260">
      <w:pPr>
        <w:widowControl w:val="0"/>
        <w:autoSpaceDE w:val="0"/>
        <w:autoSpaceDN w:val="0"/>
        <w:spacing w:before="92" w:after="0" w:line="240" w:lineRule="auto"/>
        <w:ind w:left="141"/>
        <w:rPr>
          <w:rFonts w:ascii="Arial" w:eastAsia="Arial" w:hAnsi="Arial" w:cs="Arial"/>
          <w:sz w:val="24"/>
          <w:szCs w:val="24"/>
        </w:rPr>
      </w:pPr>
      <w:r w:rsidRPr="00A24260">
        <w:rPr>
          <w:rFonts w:ascii="Arial" w:eastAsia="Arial" w:hAnsi="Arial" w:cs="Arial"/>
          <w:sz w:val="24"/>
          <w:szCs w:val="24"/>
        </w:rPr>
        <w:t>In</w:t>
      </w:r>
      <w:r w:rsidRPr="00A24260">
        <w:rPr>
          <w:rFonts w:ascii="Arial" w:eastAsia="Arial" w:hAnsi="Arial" w:cs="Arial"/>
          <w:spacing w:val="-4"/>
          <w:sz w:val="24"/>
          <w:szCs w:val="24"/>
        </w:rPr>
        <w:t xml:space="preserve"> </w:t>
      </w:r>
      <w:r w:rsidRPr="00A24260">
        <w:rPr>
          <w:rFonts w:ascii="Arial" w:eastAsia="Arial" w:hAnsi="Arial" w:cs="Arial"/>
          <w:sz w:val="24"/>
          <w:szCs w:val="24"/>
        </w:rPr>
        <w:t>the</w:t>
      </w:r>
      <w:r w:rsidRPr="00A24260">
        <w:rPr>
          <w:rFonts w:ascii="Arial" w:eastAsia="Arial" w:hAnsi="Arial" w:cs="Arial"/>
          <w:spacing w:val="10"/>
          <w:sz w:val="24"/>
          <w:szCs w:val="24"/>
        </w:rPr>
        <w:t xml:space="preserve"> </w:t>
      </w:r>
      <w:r w:rsidRPr="00A24260">
        <w:rPr>
          <w:rFonts w:ascii="Arial" w:eastAsia="Arial" w:hAnsi="Arial" w:cs="Arial"/>
          <w:sz w:val="24"/>
          <w:szCs w:val="24"/>
        </w:rPr>
        <w:t>matter</w:t>
      </w:r>
      <w:r w:rsidRPr="00A24260">
        <w:rPr>
          <w:rFonts w:ascii="Arial" w:eastAsia="Arial" w:hAnsi="Arial" w:cs="Arial"/>
          <w:spacing w:val="-10"/>
          <w:sz w:val="24"/>
          <w:szCs w:val="24"/>
        </w:rPr>
        <w:t xml:space="preserve"> </w:t>
      </w:r>
      <w:r w:rsidRPr="00A24260">
        <w:rPr>
          <w:rFonts w:ascii="Arial" w:eastAsia="Arial" w:hAnsi="Arial" w:cs="Arial"/>
          <w:spacing w:val="-2"/>
          <w:sz w:val="24"/>
          <w:szCs w:val="24"/>
        </w:rPr>
        <w:t>between:</w:t>
      </w:r>
    </w:p>
    <w:p w14:paraId="06D58DD6" w14:textId="77777777" w:rsidR="00A24260" w:rsidRPr="00A24260" w:rsidRDefault="00A24260" w:rsidP="00A24260">
      <w:pPr>
        <w:widowControl w:val="0"/>
        <w:autoSpaceDE w:val="0"/>
        <w:autoSpaceDN w:val="0"/>
        <w:spacing w:after="0" w:line="240" w:lineRule="auto"/>
        <w:rPr>
          <w:rFonts w:ascii="Arial" w:eastAsia="Arial" w:hAnsi="Arial" w:cs="Arial"/>
          <w:sz w:val="24"/>
          <w:szCs w:val="24"/>
        </w:rPr>
      </w:pPr>
    </w:p>
    <w:p w14:paraId="49AEEF28" w14:textId="77777777" w:rsidR="00A31CA2" w:rsidRDefault="00A31CA2" w:rsidP="00A24260">
      <w:pPr>
        <w:widowControl w:val="0"/>
        <w:tabs>
          <w:tab w:val="left" w:pos="8069"/>
        </w:tabs>
        <w:autoSpaceDE w:val="0"/>
        <w:autoSpaceDN w:val="0"/>
        <w:spacing w:before="1" w:after="0" w:line="240" w:lineRule="auto"/>
        <w:ind w:left="141"/>
        <w:rPr>
          <w:rFonts w:ascii="Arial" w:eastAsia="Arial" w:hAnsi="Arial" w:cs="Arial"/>
          <w:spacing w:val="-2"/>
          <w:sz w:val="24"/>
        </w:rPr>
      </w:pPr>
    </w:p>
    <w:p w14:paraId="5719B602" w14:textId="77777777" w:rsidR="00A31CA2" w:rsidRPr="00A31CA2" w:rsidRDefault="00A31CA2" w:rsidP="00A24260">
      <w:pPr>
        <w:widowControl w:val="0"/>
        <w:tabs>
          <w:tab w:val="left" w:pos="8069"/>
        </w:tabs>
        <w:autoSpaceDE w:val="0"/>
        <w:autoSpaceDN w:val="0"/>
        <w:spacing w:before="1" w:after="0" w:line="240" w:lineRule="auto"/>
        <w:ind w:left="141"/>
        <w:rPr>
          <w:rFonts w:ascii="Arial" w:eastAsia="Arial" w:hAnsi="Arial" w:cs="Arial"/>
          <w:spacing w:val="-2"/>
          <w:sz w:val="24"/>
          <w:szCs w:val="24"/>
        </w:rPr>
      </w:pPr>
    </w:p>
    <w:p w14:paraId="10685AD3"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b/>
          <w:sz w:val="24"/>
          <w:szCs w:val="24"/>
        </w:rPr>
      </w:pPr>
      <w:r w:rsidRPr="00A31CA2">
        <w:rPr>
          <w:rFonts w:ascii="Arial" w:hAnsi="Arial" w:cs="Arial"/>
          <w:b/>
          <w:sz w:val="24"/>
          <w:szCs w:val="24"/>
        </w:rPr>
        <w:t xml:space="preserve">DOTSURE INSURANCE COMPANY LIMITED </w:t>
      </w:r>
    </w:p>
    <w:p w14:paraId="0E70F9F1"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sz w:val="24"/>
          <w:szCs w:val="24"/>
        </w:rPr>
      </w:pPr>
      <w:r w:rsidRPr="00A31CA2">
        <w:rPr>
          <w:rFonts w:ascii="Arial" w:hAnsi="Arial" w:cs="Arial"/>
          <w:b/>
          <w:sz w:val="24"/>
          <w:szCs w:val="24"/>
        </w:rPr>
        <w:t>(REGISTRATION NUMBER: 2006/000723/06)</w:t>
      </w:r>
      <w:r w:rsidRPr="00A31CA2">
        <w:rPr>
          <w:rFonts w:ascii="Arial" w:hAnsi="Arial" w:cs="Arial"/>
          <w:sz w:val="24"/>
          <w:szCs w:val="24"/>
        </w:rPr>
        <w:t xml:space="preserve">        </w:t>
      </w:r>
      <w:r>
        <w:rPr>
          <w:rFonts w:ascii="Arial" w:hAnsi="Arial" w:cs="Arial"/>
          <w:sz w:val="24"/>
          <w:szCs w:val="24"/>
        </w:rPr>
        <w:t xml:space="preserve">                             </w:t>
      </w:r>
      <w:r w:rsidRPr="00A31CA2">
        <w:rPr>
          <w:rFonts w:ascii="Arial" w:hAnsi="Arial" w:cs="Arial"/>
          <w:sz w:val="24"/>
          <w:szCs w:val="24"/>
        </w:rPr>
        <w:t xml:space="preserve"> First Applicant </w:t>
      </w:r>
    </w:p>
    <w:p w14:paraId="1F314940"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b/>
          <w:sz w:val="24"/>
          <w:szCs w:val="24"/>
        </w:rPr>
      </w:pPr>
      <w:r w:rsidRPr="00A31CA2">
        <w:rPr>
          <w:rFonts w:ascii="Arial" w:hAnsi="Arial" w:cs="Arial"/>
          <w:b/>
          <w:sz w:val="24"/>
          <w:szCs w:val="24"/>
        </w:rPr>
        <w:t xml:space="preserve">FORSURE SA (PTY) LTD </w:t>
      </w:r>
    </w:p>
    <w:p w14:paraId="40D3E6A7"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sz w:val="24"/>
          <w:szCs w:val="24"/>
        </w:rPr>
      </w:pPr>
      <w:r w:rsidRPr="00A31CA2">
        <w:rPr>
          <w:rFonts w:ascii="Arial" w:hAnsi="Arial" w:cs="Arial"/>
          <w:b/>
          <w:sz w:val="24"/>
          <w:szCs w:val="24"/>
        </w:rPr>
        <w:t xml:space="preserve">(REGISTRATION NUMBER: 2012/010608/07)     </w:t>
      </w:r>
      <w:r>
        <w:rPr>
          <w:rFonts w:ascii="Arial" w:hAnsi="Arial" w:cs="Arial"/>
          <w:sz w:val="24"/>
          <w:szCs w:val="24"/>
        </w:rPr>
        <w:t xml:space="preserve">                            </w:t>
      </w:r>
      <w:r w:rsidRPr="00A31CA2">
        <w:rPr>
          <w:rFonts w:ascii="Arial" w:hAnsi="Arial" w:cs="Arial"/>
          <w:sz w:val="24"/>
          <w:szCs w:val="24"/>
        </w:rPr>
        <w:t xml:space="preserve">Second Applicant </w:t>
      </w:r>
    </w:p>
    <w:p w14:paraId="1C447CAC"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sz w:val="24"/>
          <w:szCs w:val="24"/>
        </w:rPr>
      </w:pPr>
      <w:r w:rsidRPr="00A31CA2">
        <w:rPr>
          <w:rFonts w:ascii="Arial" w:hAnsi="Arial" w:cs="Arial"/>
          <w:sz w:val="24"/>
          <w:szCs w:val="24"/>
        </w:rPr>
        <w:t xml:space="preserve">and </w:t>
      </w:r>
    </w:p>
    <w:p w14:paraId="0A6F8A76"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b/>
          <w:sz w:val="24"/>
          <w:szCs w:val="24"/>
        </w:rPr>
      </w:pPr>
      <w:r w:rsidRPr="00A31CA2">
        <w:rPr>
          <w:rFonts w:ascii="Arial" w:hAnsi="Arial" w:cs="Arial"/>
          <w:b/>
          <w:sz w:val="24"/>
          <w:szCs w:val="24"/>
        </w:rPr>
        <w:t>B-SURE AFRICA INSURANCE BROKERS (PTY) LTD</w:t>
      </w:r>
    </w:p>
    <w:p w14:paraId="741F7847"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sz w:val="24"/>
          <w:szCs w:val="24"/>
        </w:rPr>
      </w:pPr>
      <w:r w:rsidRPr="00A31CA2">
        <w:rPr>
          <w:rFonts w:ascii="Arial" w:hAnsi="Arial" w:cs="Arial"/>
          <w:b/>
          <w:sz w:val="24"/>
          <w:szCs w:val="24"/>
        </w:rPr>
        <w:t>(REGISTRATION NUMBER: 2012/145697/07)</w:t>
      </w:r>
      <w:r w:rsidRPr="00A31CA2">
        <w:rPr>
          <w:rFonts w:ascii="Arial" w:hAnsi="Arial" w:cs="Arial"/>
          <w:sz w:val="24"/>
          <w:szCs w:val="24"/>
        </w:rPr>
        <w:t xml:space="preserve">    </w:t>
      </w:r>
      <w:r>
        <w:rPr>
          <w:rFonts w:ascii="Arial" w:hAnsi="Arial" w:cs="Arial"/>
          <w:sz w:val="24"/>
          <w:szCs w:val="24"/>
        </w:rPr>
        <w:t xml:space="preserve">                              </w:t>
      </w:r>
      <w:r w:rsidRPr="00A31CA2">
        <w:rPr>
          <w:rFonts w:ascii="Arial" w:hAnsi="Arial" w:cs="Arial"/>
          <w:sz w:val="24"/>
          <w:szCs w:val="24"/>
        </w:rPr>
        <w:t xml:space="preserve">First Respondent </w:t>
      </w:r>
    </w:p>
    <w:p w14:paraId="76562A76"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b/>
          <w:sz w:val="24"/>
          <w:szCs w:val="24"/>
        </w:rPr>
      </w:pPr>
      <w:r w:rsidRPr="00A31CA2">
        <w:rPr>
          <w:rFonts w:ascii="Arial" w:hAnsi="Arial" w:cs="Arial"/>
          <w:b/>
          <w:sz w:val="24"/>
          <w:szCs w:val="24"/>
        </w:rPr>
        <w:t xml:space="preserve">UBERSURE INSURANCE BROKERS (PTY) LTD </w:t>
      </w:r>
    </w:p>
    <w:p w14:paraId="62A7D5A5" w14:textId="77777777" w:rsidR="00A31CA2" w:rsidRPr="00A31CA2" w:rsidRDefault="00A31CA2" w:rsidP="00A31CA2">
      <w:pPr>
        <w:widowControl w:val="0"/>
        <w:tabs>
          <w:tab w:val="left" w:pos="8069"/>
        </w:tabs>
        <w:autoSpaceDE w:val="0"/>
        <w:autoSpaceDN w:val="0"/>
        <w:spacing w:before="1" w:after="0" w:line="480" w:lineRule="auto"/>
        <w:ind w:left="141"/>
        <w:rPr>
          <w:rFonts w:ascii="Arial" w:hAnsi="Arial" w:cs="Arial"/>
          <w:sz w:val="24"/>
          <w:szCs w:val="24"/>
        </w:rPr>
      </w:pPr>
      <w:r w:rsidRPr="00A31CA2">
        <w:rPr>
          <w:rFonts w:ascii="Arial" w:hAnsi="Arial" w:cs="Arial"/>
          <w:b/>
          <w:sz w:val="24"/>
          <w:szCs w:val="24"/>
        </w:rPr>
        <w:t>(REGISTRATION NUMBER: 2015/295551/07)</w:t>
      </w:r>
      <w:r w:rsidRPr="00A31CA2">
        <w:rPr>
          <w:rFonts w:ascii="Arial" w:hAnsi="Arial" w:cs="Arial"/>
          <w:sz w:val="24"/>
          <w:szCs w:val="24"/>
        </w:rPr>
        <w:t xml:space="preserve">                              Second Respondent </w:t>
      </w:r>
    </w:p>
    <w:p w14:paraId="5BBC009E" w14:textId="77777777" w:rsidR="00A31CA2" w:rsidRPr="00A24260" w:rsidRDefault="00A31CA2" w:rsidP="00A31CA2">
      <w:pPr>
        <w:widowControl w:val="0"/>
        <w:tabs>
          <w:tab w:val="left" w:pos="8069"/>
        </w:tabs>
        <w:autoSpaceDE w:val="0"/>
        <w:autoSpaceDN w:val="0"/>
        <w:spacing w:before="1" w:after="0" w:line="480" w:lineRule="auto"/>
        <w:ind w:left="141"/>
        <w:rPr>
          <w:rFonts w:ascii="Arial" w:eastAsia="Arial" w:hAnsi="Arial" w:cs="Arial"/>
          <w:sz w:val="24"/>
          <w:szCs w:val="24"/>
        </w:rPr>
      </w:pPr>
      <w:r w:rsidRPr="00A31CA2">
        <w:rPr>
          <w:rFonts w:ascii="Arial" w:hAnsi="Arial" w:cs="Arial"/>
          <w:b/>
          <w:sz w:val="24"/>
          <w:szCs w:val="24"/>
        </w:rPr>
        <w:t>STEPHEN WILLIAMS (IDENTITY NUMBER: 8508165051081)</w:t>
      </w:r>
      <w:r w:rsidRPr="00A31CA2">
        <w:rPr>
          <w:rFonts w:ascii="Arial" w:hAnsi="Arial" w:cs="Arial"/>
          <w:sz w:val="24"/>
          <w:szCs w:val="24"/>
        </w:rPr>
        <w:t xml:space="preserve"> </w:t>
      </w:r>
      <w:r>
        <w:rPr>
          <w:rFonts w:ascii="Arial" w:hAnsi="Arial" w:cs="Arial"/>
          <w:sz w:val="24"/>
          <w:szCs w:val="24"/>
        </w:rPr>
        <w:t xml:space="preserve">       </w:t>
      </w:r>
      <w:r w:rsidRPr="00A31CA2">
        <w:rPr>
          <w:rFonts w:ascii="Arial" w:hAnsi="Arial" w:cs="Arial"/>
          <w:sz w:val="24"/>
          <w:szCs w:val="24"/>
        </w:rPr>
        <w:t>Third Respondent</w:t>
      </w:r>
    </w:p>
    <w:p w14:paraId="567099E5" w14:textId="77777777" w:rsidR="00A24260" w:rsidRPr="00A24260" w:rsidRDefault="00A24260" w:rsidP="00A31CA2">
      <w:pPr>
        <w:widowControl w:val="0"/>
        <w:autoSpaceDE w:val="0"/>
        <w:autoSpaceDN w:val="0"/>
        <w:spacing w:after="0" w:line="480" w:lineRule="auto"/>
        <w:rPr>
          <w:rFonts w:ascii="Arial" w:eastAsia="Arial" w:hAnsi="Arial" w:cs="Arial"/>
          <w:sz w:val="24"/>
          <w:szCs w:val="24"/>
        </w:rPr>
      </w:pPr>
    </w:p>
    <w:p w14:paraId="38CCC0A1" w14:textId="77777777" w:rsidR="00A24260" w:rsidRPr="00A24260" w:rsidRDefault="00A24260" w:rsidP="00A31CA2">
      <w:pPr>
        <w:widowControl w:val="0"/>
        <w:autoSpaceDE w:val="0"/>
        <w:autoSpaceDN w:val="0"/>
        <w:spacing w:after="0" w:line="480" w:lineRule="auto"/>
        <w:rPr>
          <w:rFonts w:ascii="Arial" w:eastAsia="Arial" w:hAnsi="Arial" w:cs="Arial"/>
          <w:sz w:val="20"/>
          <w:szCs w:val="24"/>
        </w:rPr>
      </w:pPr>
    </w:p>
    <w:p w14:paraId="2206C38C" w14:textId="4227DD1E" w:rsidR="00A24260" w:rsidRPr="00A24260" w:rsidRDefault="002F6DCC" w:rsidP="00A24260">
      <w:pPr>
        <w:widowControl w:val="0"/>
        <w:autoSpaceDE w:val="0"/>
        <w:autoSpaceDN w:val="0"/>
        <w:spacing w:after="0" w:line="240" w:lineRule="auto"/>
        <w:rPr>
          <w:rFonts w:ascii="Arial" w:eastAsia="Arial" w:hAnsi="Arial" w:cs="Arial"/>
          <w:sz w:val="20"/>
          <w:szCs w:val="24"/>
        </w:rPr>
      </w:pPr>
      <w:r>
        <w:rPr>
          <w:rFonts w:ascii="Arial" w:eastAsia="Arial" w:hAnsi="Arial" w:cs="Arial"/>
          <w:sz w:val="20"/>
          <w:szCs w:val="24"/>
        </w:rPr>
        <w:lastRenderedPageBreak/>
        <w:t>5</w:t>
      </w:r>
    </w:p>
    <w:p w14:paraId="78888A47" w14:textId="77777777" w:rsidR="00A24260" w:rsidRPr="00A24260" w:rsidRDefault="00A24260" w:rsidP="00A24260">
      <w:pPr>
        <w:widowControl w:val="0"/>
        <w:autoSpaceDE w:val="0"/>
        <w:autoSpaceDN w:val="0"/>
        <w:spacing w:before="8" w:after="0" w:line="240" w:lineRule="auto"/>
        <w:rPr>
          <w:rFonts w:ascii="Arial" w:eastAsia="Arial" w:hAnsi="Arial" w:cs="Arial"/>
          <w:sz w:val="10"/>
          <w:szCs w:val="24"/>
        </w:rPr>
      </w:pPr>
      <w:r w:rsidRPr="00A24260">
        <w:rPr>
          <w:rFonts w:ascii="Arial" w:eastAsia="Arial" w:hAnsi="Arial" w:cs="Arial"/>
          <w:noProof/>
          <w:sz w:val="24"/>
          <w:szCs w:val="24"/>
          <w:lang w:val="en-ZA" w:eastAsia="en-ZA"/>
        </w:rPr>
        <mc:AlternateContent>
          <mc:Choice Requires="wps">
            <w:drawing>
              <wp:anchor distT="0" distB="0" distL="0" distR="0" simplePos="0" relativeHeight="251660288" behindDoc="1" locked="0" layoutInCell="1" allowOverlap="1" wp14:anchorId="21B2FD60" wp14:editId="6AAEFD8D">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165B"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14:paraId="292DBD61" w14:textId="77777777" w:rsidR="00A24260" w:rsidRPr="00A24260" w:rsidRDefault="00A24260" w:rsidP="00A24260">
      <w:pPr>
        <w:widowControl w:val="0"/>
        <w:autoSpaceDE w:val="0"/>
        <w:autoSpaceDN w:val="0"/>
        <w:spacing w:before="8" w:after="0" w:line="240" w:lineRule="auto"/>
        <w:rPr>
          <w:rFonts w:ascii="Arial" w:eastAsia="Arial" w:hAnsi="Arial" w:cs="Arial"/>
          <w:sz w:val="27"/>
          <w:szCs w:val="24"/>
        </w:rPr>
      </w:pPr>
    </w:p>
    <w:p w14:paraId="5AC7082E" w14:textId="77777777" w:rsidR="00A24260" w:rsidRPr="00A24260" w:rsidRDefault="00A24260" w:rsidP="00A24260">
      <w:pPr>
        <w:widowControl w:val="0"/>
        <w:autoSpaceDE w:val="0"/>
        <w:autoSpaceDN w:val="0"/>
        <w:spacing w:before="93" w:after="0" w:line="240" w:lineRule="auto"/>
        <w:ind w:left="3969" w:right="3969"/>
        <w:jc w:val="center"/>
        <w:outlineLvl w:val="0"/>
        <w:rPr>
          <w:rFonts w:ascii="Arial" w:eastAsia="Arial" w:hAnsi="Arial" w:cs="Arial"/>
          <w:b/>
          <w:bCs/>
          <w:sz w:val="24"/>
          <w:szCs w:val="24"/>
          <w:u w:color="000000"/>
        </w:rPr>
      </w:pPr>
      <w:r w:rsidRPr="00A24260">
        <w:rPr>
          <w:rFonts w:ascii="Arial" w:eastAsia="Arial" w:hAnsi="Arial" w:cs="Arial"/>
          <w:b/>
          <w:bCs/>
          <w:spacing w:val="-2"/>
          <w:sz w:val="24"/>
          <w:szCs w:val="24"/>
          <w:u w:color="000000"/>
        </w:rPr>
        <w:t>JUDGMENT</w:t>
      </w:r>
    </w:p>
    <w:p w14:paraId="2091B3AA" w14:textId="77777777" w:rsidR="00A24260" w:rsidRPr="00A24260" w:rsidRDefault="00A24260" w:rsidP="00A24260">
      <w:pPr>
        <w:widowControl w:val="0"/>
        <w:autoSpaceDE w:val="0"/>
        <w:autoSpaceDN w:val="0"/>
        <w:spacing w:after="0" w:line="240" w:lineRule="auto"/>
        <w:rPr>
          <w:rFonts w:ascii="Arial" w:eastAsia="Arial" w:hAnsi="Arial" w:cs="Arial"/>
          <w:b/>
          <w:sz w:val="20"/>
          <w:szCs w:val="24"/>
        </w:rPr>
      </w:pPr>
    </w:p>
    <w:p w14:paraId="10A64A44" w14:textId="77777777" w:rsidR="00A24260" w:rsidRPr="00A24260" w:rsidRDefault="00A24260" w:rsidP="00A24260">
      <w:pPr>
        <w:widowControl w:val="0"/>
        <w:autoSpaceDE w:val="0"/>
        <w:autoSpaceDN w:val="0"/>
        <w:spacing w:after="0" w:line="240" w:lineRule="auto"/>
        <w:rPr>
          <w:rFonts w:ascii="Arial" w:eastAsia="Arial" w:hAnsi="Arial" w:cs="Arial"/>
          <w:b/>
          <w:sz w:val="20"/>
          <w:szCs w:val="24"/>
        </w:rPr>
      </w:pPr>
    </w:p>
    <w:p w14:paraId="567BCD72" w14:textId="77777777" w:rsidR="00A24260" w:rsidRPr="00A24260" w:rsidRDefault="00A24260" w:rsidP="00A24260">
      <w:pPr>
        <w:widowControl w:val="0"/>
        <w:autoSpaceDE w:val="0"/>
        <w:autoSpaceDN w:val="0"/>
        <w:spacing w:before="7" w:after="0" w:line="240" w:lineRule="auto"/>
        <w:rPr>
          <w:rFonts w:ascii="Arial" w:eastAsia="Arial" w:hAnsi="Arial" w:cs="Arial"/>
          <w:b/>
          <w:sz w:val="27"/>
          <w:szCs w:val="24"/>
        </w:rPr>
      </w:pPr>
      <w:r w:rsidRPr="00A24260">
        <w:rPr>
          <w:rFonts w:ascii="Arial" w:eastAsia="Arial" w:hAnsi="Arial" w:cs="Arial"/>
          <w:noProof/>
          <w:sz w:val="24"/>
          <w:szCs w:val="24"/>
          <w:lang w:val="en-ZA" w:eastAsia="en-ZA"/>
        </w:rPr>
        <mc:AlternateContent>
          <mc:Choice Requires="wps">
            <w:drawing>
              <wp:anchor distT="0" distB="0" distL="0" distR="0" simplePos="0" relativeHeight="251661312" behindDoc="1" locked="0" layoutInCell="1" allowOverlap="1" wp14:anchorId="5641F478" wp14:editId="3B4C8F2A">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DA4B5"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p>
    <w:p w14:paraId="668577D6" w14:textId="77777777" w:rsidR="00A24260" w:rsidRPr="00A24260" w:rsidRDefault="00A24260" w:rsidP="00A24260">
      <w:pPr>
        <w:widowControl w:val="0"/>
        <w:autoSpaceDE w:val="0"/>
        <w:autoSpaceDN w:val="0"/>
        <w:spacing w:before="5" w:after="0" w:line="240" w:lineRule="auto"/>
        <w:rPr>
          <w:rFonts w:ascii="Arial" w:eastAsia="Arial" w:hAnsi="Arial" w:cs="Arial"/>
          <w:b/>
          <w:sz w:val="21"/>
          <w:szCs w:val="24"/>
        </w:rPr>
      </w:pPr>
    </w:p>
    <w:p w14:paraId="29533C63" w14:textId="77777777" w:rsidR="00A24260" w:rsidRDefault="00A24260" w:rsidP="00A24260">
      <w:pPr>
        <w:widowControl w:val="0"/>
        <w:autoSpaceDE w:val="0"/>
        <w:autoSpaceDN w:val="0"/>
        <w:spacing w:before="92" w:after="0" w:line="240" w:lineRule="auto"/>
        <w:ind w:left="141"/>
        <w:rPr>
          <w:rFonts w:ascii="Arial" w:eastAsia="Arial" w:hAnsi="Arial" w:cs="Arial"/>
          <w:b/>
          <w:spacing w:val="-5"/>
          <w:sz w:val="24"/>
          <w:u w:val="single"/>
        </w:rPr>
      </w:pPr>
      <w:r w:rsidRPr="00A24260">
        <w:rPr>
          <w:rFonts w:ascii="Arial" w:eastAsia="Arial" w:hAnsi="Arial" w:cs="Arial"/>
          <w:b/>
          <w:sz w:val="24"/>
          <w:u w:val="single"/>
        </w:rPr>
        <w:t xml:space="preserve">SENYATSI </w:t>
      </w:r>
      <w:r>
        <w:rPr>
          <w:rFonts w:ascii="Arial" w:eastAsia="Arial" w:hAnsi="Arial" w:cs="Arial"/>
          <w:b/>
          <w:spacing w:val="-5"/>
          <w:sz w:val="24"/>
          <w:u w:val="single"/>
        </w:rPr>
        <w:t>J:</w:t>
      </w:r>
    </w:p>
    <w:p w14:paraId="79406E2A" w14:textId="77777777" w:rsidR="00A24260" w:rsidRDefault="00A24260" w:rsidP="005F7147">
      <w:pPr>
        <w:widowControl w:val="0"/>
        <w:autoSpaceDE w:val="0"/>
        <w:autoSpaceDN w:val="0"/>
        <w:spacing w:before="92" w:after="0" w:line="240" w:lineRule="auto"/>
        <w:rPr>
          <w:rFonts w:ascii="Arial" w:eastAsia="Arial" w:hAnsi="Arial" w:cs="Arial"/>
          <w:b/>
          <w:spacing w:val="-5"/>
          <w:sz w:val="24"/>
          <w:u w:val="single"/>
        </w:rPr>
      </w:pPr>
    </w:p>
    <w:p w14:paraId="37CF370C" w14:textId="77777777" w:rsidR="00A24260" w:rsidRPr="00070ABF" w:rsidRDefault="00A24260" w:rsidP="00070ABF">
      <w:pPr>
        <w:widowControl w:val="0"/>
        <w:autoSpaceDE w:val="0"/>
        <w:autoSpaceDN w:val="0"/>
        <w:spacing w:before="92" w:after="0" w:line="480" w:lineRule="auto"/>
        <w:ind w:left="720" w:hanging="720"/>
        <w:jc w:val="both"/>
        <w:rPr>
          <w:rFonts w:ascii="Arial" w:eastAsia="Arial" w:hAnsi="Arial" w:cs="Arial"/>
          <w:spacing w:val="-5"/>
          <w:sz w:val="24"/>
          <w:szCs w:val="24"/>
        </w:rPr>
      </w:pPr>
      <w:r w:rsidRPr="00A24260">
        <w:rPr>
          <w:rFonts w:ascii="Arial" w:eastAsia="Arial" w:hAnsi="Arial" w:cs="Arial"/>
          <w:spacing w:val="-5"/>
          <w:sz w:val="24"/>
        </w:rPr>
        <w:t>[1]</w:t>
      </w:r>
      <w:r>
        <w:rPr>
          <w:rFonts w:ascii="Arial" w:eastAsia="Arial" w:hAnsi="Arial" w:cs="Arial"/>
          <w:spacing w:val="-5"/>
          <w:sz w:val="24"/>
        </w:rPr>
        <w:tab/>
      </w:r>
      <w:r w:rsidR="00871C13">
        <w:rPr>
          <w:rFonts w:ascii="Arial" w:eastAsia="Arial" w:hAnsi="Arial" w:cs="Arial"/>
          <w:spacing w:val="-5"/>
          <w:sz w:val="24"/>
          <w:szCs w:val="24"/>
        </w:rPr>
        <w:t>This matter concerns an</w:t>
      </w:r>
      <w:r w:rsidRPr="00070ABF">
        <w:rPr>
          <w:rFonts w:ascii="Arial" w:eastAsia="Arial" w:hAnsi="Arial" w:cs="Arial"/>
          <w:spacing w:val="-5"/>
          <w:sz w:val="24"/>
          <w:szCs w:val="24"/>
        </w:rPr>
        <w:t xml:space="preserve"> opposed application in terms of which the applicant, </w:t>
      </w:r>
      <w:proofErr w:type="spellStart"/>
      <w:r w:rsidRPr="00070ABF">
        <w:rPr>
          <w:rFonts w:ascii="Arial" w:eastAsia="Arial" w:hAnsi="Arial" w:cs="Arial"/>
          <w:spacing w:val="-5"/>
          <w:sz w:val="24"/>
          <w:szCs w:val="24"/>
        </w:rPr>
        <w:t>Dotsure</w:t>
      </w:r>
      <w:proofErr w:type="spellEnd"/>
      <w:r w:rsidRPr="00070ABF">
        <w:rPr>
          <w:rFonts w:ascii="Arial" w:eastAsia="Arial" w:hAnsi="Arial" w:cs="Arial"/>
          <w:spacing w:val="-5"/>
          <w:sz w:val="24"/>
          <w:szCs w:val="24"/>
        </w:rPr>
        <w:t xml:space="preserve"> Limited, seeks an order holding B-sure Africa </w:t>
      </w:r>
      <w:r w:rsidR="00871C13">
        <w:rPr>
          <w:rFonts w:ascii="Arial" w:eastAsia="Arial" w:hAnsi="Arial" w:cs="Arial"/>
          <w:spacing w:val="-5"/>
          <w:sz w:val="24"/>
          <w:szCs w:val="24"/>
        </w:rPr>
        <w:t>Insurance Brokers (Pty) Ltd and</w:t>
      </w:r>
      <w:r w:rsidR="00A76376">
        <w:rPr>
          <w:rFonts w:ascii="Arial" w:eastAsia="Arial" w:hAnsi="Arial" w:cs="Arial"/>
          <w:spacing w:val="-5"/>
          <w:sz w:val="24"/>
          <w:szCs w:val="24"/>
        </w:rPr>
        <w:t xml:space="preserve"> </w:t>
      </w:r>
      <w:proofErr w:type="spellStart"/>
      <w:r w:rsidR="00A76376">
        <w:rPr>
          <w:rFonts w:ascii="Arial" w:eastAsia="Arial" w:hAnsi="Arial" w:cs="Arial"/>
          <w:spacing w:val="-5"/>
          <w:sz w:val="24"/>
          <w:szCs w:val="24"/>
        </w:rPr>
        <w:t>U</w:t>
      </w:r>
      <w:r w:rsidRPr="00070ABF">
        <w:rPr>
          <w:rFonts w:ascii="Arial" w:eastAsia="Arial" w:hAnsi="Arial" w:cs="Arial"/>
          <w:spacing w:val="-5"/>
          <w:sz w:val="24"/>
          <w:szCs w:val="24"/>
        </w:rPr>
        <w:t>bersure</w:t>
      </w:r>
      <w:proofErr w:type="spellEnd"/>
      <w:r w:rsidRPr="00070ABF">
        <w:rPr>
          <w:rFonts w:ascii="Arial" w:eastAsia="Arial" w:hAnsi="Arial" w:cs="Arial"/>
          <w:spacing w:val="-5"/>
          <w:sz w:val="24"/>
          <w:szCs w:val="24"/>
        </w:rPr>
        <w:t xml:space="preserve"> Insurance Brokers (Pty) Ltd to be in contempt of court as a result of their alleged willful and mala-fide breach of an Order of </w:t>
      </w:r>
      <w:proofErr w:type="spellStart"/>
      <w:r w:rsidRPr="00070ABF">
        <w:rPr>
          <w:rFonts w:ascii="Arial" w:eastAsia="Arial" w:hAnsi="Arial" w:cs="Arial"/>
          <w:spacing w:val="-5"/>
          <w:sz w:val="24"/>
          <w:szCs w:val="24"/>
        </w:rPr>
        <w:t>M</w:t>
      </w:r>
      <w:r w:rsidR="005F7147" w:rsidRPr="00070ABF">
        <w:rPr>
          <w:rFonts w:ascii="Arial" w:eastAsia="Arial" w:hAnsi="Arial" w:cs="Arial"/>
          <w:spacing w:val="-5"/>
          <w:sz w:val="24"/>
          <w:szCs w:val="24"/>
        </w:rPr>
        <w:t>t</w:t>
      </w:r>
      <w:r w:rsidRPr="00070ABF">
        <w:rPr>
          <w:rFonts w:ascii="Arial" w:eastAsia="Arial" w:hAnsi="Arial" w:cs="Arial"/>
          <w:spacing w:val="-5"/>
          <w:sz w:val="24"/>
          <w:szCs w:val="24"/>
        </w:rPr>
        <w:t>ati</w:t>
      </w:r>
      <w:proofErr w:type="spellEnd"/>
      <w:r w:rsidRPr="00070ABF">
        <w:rPr>
          <w:rFonts w:ascii="Arial" w:eastAsia="Arial" w:hAnsi="Arial" w:cs="Arial"/>
          <w:spacing w:val="-5"/>
          <w:sz w:val="24"/>
          <w:szCs w:val="24"/>
        </w:rPr>
        <w:t xml:space="preserve"> AJ of this Divis</w:t>
      </w:r>
      <w:r w:rsidR="008A0D77">
        <w:rPr>
          <w:rFonts w:ascii="Arial" w:eastAsia="Arial" w:hAnsi="Arial" w:cs="Arial"/>
          <w:spacing w:val="-5"/>
          <w:sz w:val="24"/>
          <w:szCs w:val="24"/>
        </w:rPr>
        <w:t>ion dated 14 November 2019 (“</w:t>
      </w:r>
      <w:proofErr w:type="spellStart"/>
      <w:r w:rsidR="008A0D77">
        <w:rPr>
          <w:rFonts w:ascii="Arial" w:eastAsia="Arial" w:hAnsi="Arial" w:cs="Arial"/>
          <w:spacing w:val="-5"/>
          <w:sz w:val="24"/>
          <w:szCs w:val="24"/>
        </w:rPr>
        <w:t>Mtati</w:t>
      </w:r>
      <w:proofErr w:type="spellEnd"/>
      <w:r w:rsidR="008A0D77">
        <w:rPr>
          <w:rFonts w:ascii="Arial" w:eastAsia="Arial" w:hAnsi="Arial" w:cs="Arial"/>
          <w:spacing w:val="-5"/>
          <w:sz w:val="24"/>
          <w:szCs w:val="24"/>
        </w:rPr>
        <w:t xml:space="preserve"> AJ </w:t>
      </w:r>
      <w:r w:rsidRPr="00070ABF">
        <w:rPr>
          <w:rFonts w:ascii="Arial" w:eastAsia="Arial" w:hAnsi="Arial" w:cs="Arial"/>
          <w:spacing w:val="-5"/>
          <w:sz w:val="24"/>
          <w:szCs w:val="24"/>
        </w:rPr>
        <w:t>Order”).</w:t>
      </w:r>
    </w:p>
    <w:p w14:paraId="237F8F84" w14:textId="77777777" w:rsidR="00A24260" w:rsidRPr="00070ABF" w:rsidRDefault="00A24260" w:rsidP="00070ABF">
      <w:pPr>
        <w:widowControl w:val="0"/>
        <w:autoSpaceDE w:val="0"/>
        <w:autoSpaceDN w:val="0"/>
        <w:spacing w:before="92" w:after="0" w:line="480" w:lineRule="auto"/>
        <w:ind w:left="720" w:hanging="720"/>
        <w:jc w:val="both"/>
        <w:rPr>
          <w:rFonts w:ascii="Arial" w:eastAsia="Arial" w:hAnsi="Arial" w:cs="Arial"/>
          <w:spacing w:val="-5"/>
          <w:sz w:val="24"/>
          <w:szCs w:val="24"/>
        </w:rPr>
      </w:pPr>
    </w:p>
    <w:p w14:paraId="6FB191B8" w14:textId="77777777" w:rsidR="00A24260" w:rsidRPr="00070ABF" w:rsidRDefault="00A24260" w:rsidP="00070ABF">
      <w:pPr>
        <w:widowControl w:val="0"/>
        <w:autoSpaceDE w:val="0"/>
        <w:autoSpaceDN w:val="0"/>
        <w:spacing w:before="92" w:after="0" w:line="480" w:lineRule="auto"/>
        <w:ind w:left="720" w:hanging="720"/>
        <w:jc w:val="both"/>
        <w:rPr>
          <w:rFonts w:ascii="Arial" w:eastAsia="Arial" w:hAnsi="Arial" w:cs="Arial"/>
          <w:spacing w:val="-5"/>
          <w:sz w:val="24"/>
          <w:szCs w:val="24"/>
        </w:rPr>
      </w:pPr>
      <w:r w:rsidRPr="00070ABF">
        <w:rPr>
          <w:rFonts w:ascii="Arial" w:eastAsia="Arial" w:hAnsi="Arial" w:cs="Arial"/>
          <w:spacing w:val="-5"/>
          <w:sz w:val="24"/>
          <w:szCs w:val="24"/>
        </w:rPr>
        <w:t>[2]</w:t>
      </w:r>
      <w:r w:rsidRPr="00070ABF">
        <w:rPr>
          <w:rFonts w:ascii="Arial" w:eastAsia="Arial" w:hAnsi="Arial" w:cs="Arial"/>
          <w:spacing w:val="-5"/>
          <w:sz w:val="24"/>
          <w:szCs w:val="24"/>
        </w:rPr>
        <w:tab/>
        <w:t xml:space="preserve">The applicant also prays that </w:t>
      </w:r>
      <w:proofErr w:type="spellStart"/>
      <w:r w:rsidRPr="00070ABF">
        <w:rPr>
          <w:rFonts w:ascii="Arial" w:eastAsia="Arial" w:hAnsi="Arial" w:cs="Arial"/>
          <w:spacing w:val="-5"/>
          <w:sz w:val="24"/>
          <w:szCs w:val="24"/>
        </w:rPr>
        <w:t>Mr</w:t>
      </w:r>
      <w:proofErr w:type="spellEnd"/>
      <w:r w:rsidRPr="00070ABF">
        <w:rPr>
          <w:rFonts w:ascii="Arial" w:eastAsia="Arial" w:hAnsi="Arial" w:cs="Arial"/>
          <w:spacing w:val="-5"/>
          <w:sz w:val="24"/>
          <w:szCs w:val="24"/>
        </w:rPr>
        <w:t xml:space="preserve"> Stephen Williams, the director of both the first and </w:t>
      </w:r>
      <w:r w:rsidR="00070ABF">
        <w:rPr>
          <w:rFonts w:ascii="Arial" w:eastAsia="Arial" w:hAnsi="Arial" w:cs="Arial"/>
          <w:spacing w:val="-5"/>
          <w:sz w:val="24"/>
          <w:szCs w:val="24"/>
        </w:rPr>
        <w:t>second respondents, be sentenced</w:t>
      </w:r>
      <w:r w:rsidRPr="00070ABF">
        <w:rPr>
          <w:rFonts w:ascii="Arial" w:eastAsia="Arial" w:hAnsi="Arial" w:cs="Arial"/>
          <w:spacing w:val="-5"/>
          <w:sz w:val="24"/>
          <w:szCs w:val="24"/>
        </w:rPr>
        <w:t xml:space="preserve"> to 90 (ninety) </w:t>
      </w:r>
      <w:r w:rsidR="00A76376" w:rsidRPr="00070ABF">
        <w:rPr>
          <w:rFonts w:ascii="Arial" w:eastAsia="Arial" w:hAnsi="Arial" w:cs="Arial"/>
          <w:spacing w:val="-5"/>
          <w:sz w:val="24"/>
          <w:szCs w:val="24"/>
        </w:rPr>
        <w:t>day’s</w:t>
      </w:r>
      <w:r w:rsidRPr="00070ABF">
        <w:rPr>
          <w:rFonts w:ascii="Arial" w:eastAsia="Arial" w:hAnsi="Arial" w:cs="Arial"/>
          <w:spacing w:val="-5"/>
          <w:sz w:val="24"/>
          <w:szCs w:val="24"/>
        </w:rPr>
        <w:t xml:space="preserve"> imprisonment or such other period as this court deems appropriate.</w:t>
      </w:r>
    </w:p>
    <w:p w14:paraId="0A3026B9" w14:textId="77777777" w:rsidR="00A24260" w:rsidRPr="00070ABF" w:rsidRDefault="00A24260" w:rsidP="00070ABF">
      <w:pPr>
        <w:widowControl w:val="0"/>
        <w:autoSpaceDE w:val="0"/>
        <w:autoSpaceDN w:val="0"/>
        <w:spacing w:before="92" w:after="0" w:line="480" w:lineRule="auto"/>
        <w:jc w:val="both"/>
        <w:rPr>
          <w:rFonts w:ascii="Arial" w:eastAsia="Arial" w:hAnsi="Arial" w:cs="Arial"/>
          <w:spacing w:val="-5"/>
          <w:sz w:val="24"/>
          <w:szCs w:val="24"/>
        </w:rPr>
      </w:pPr>
    </w:p>
    <w:p w14:paraId="744A49D1" w14:textId="77777777" w:rsidR="00A24260" w:rsidRPr="00070ABF" w:rsidRDefault="00A24260" w:rsidP="00070ABF">
      <w:pPr>
        <w:widowControl w:val="0"/>
        <w:autoSpaceDE w:val="0"/>
        <w:autoSpaceDN w:val="0"/>
        <w:spacing w:before="92" w:after="0" w:line="480" w:lineRule="auto"/>
        <w:jc w:val="both"/>
        <w:rPr>
          <w:rFonts w:ascii="Arial" w:eastAsia="Arial" w:hAnsi="Arial" w:cs="Arial"/>
          <w:b/>
          <w:spacing w:val="-5"/>
          <w:sz w:val="24"/>
          <w:szCs w:val="24"/>
          <w:u w:val="single"/>
        </w:rPr>
      </w:pPr>
      <w:r w:rsidRPr="00070ABF">
        <w:rPr>
          <w:rFonts w:ascii="Arial" w:eastAsia="Arial" w:hAnsi="Arial" w:cs="Arial"/>
          <w:spacing w:val="-5"/>
          <w:sz w:val="24"/>
          <w:szCs w:val="24"/>
        </w:rPr>
        <w:tab/>
      </w:r>
      <w:r w:rsidRPr="00070ABF">
        <w:rPr>
          <w:rFonts w:ascii="Arial" w:eastAsia="Arial" w:hAnsi="Arial" w:cs="Arial"/>
          <w:b/>
          <w:spacing w:val="-5"/>
          <w:sz w:val="24"/>
          <w:szCs w:val="24"/>
          <w:u w:val="single"/>
        </w:rPr>
        <w:t>BACKGROUND</w:t>
      </w:r>
    </w:p>
    <w:p w14:paraId="60FEC31F" w14:textId="77777777" w:rsidR="00A76376" w:rsidRDefault="00A24260" w:rsidP="00070ABF">
      <w:pPr>
        <w:widowControl w:val="0"/>
        <w:autoSpaceDE w:val="0"/>
        <w:autoSpaceDN w:val="0"/>
        <w:spacing w:before="92" w:after="0" w:line="480" w:lineRule="auto"/>
        <w:ind w:left="720" w:hanging="720"/>
        <w:jc w:val="both"/>
        <w:rPr>
          <w:rFonts w:ascii="Arial" w:eastAsia="Arial" w:hAnsi="Arial" w:cs="Arial"/>
          <w:spacing w:val="-5"/>
          <w:sz w:val="24"/>
          <w:szCs w:val="24"/>
        </w:rPr>
      </w:pPr>
      <w:r w:rsidRPr="00070ABF">
        <w:rPr>
          <w:rFonts w:ascii="Arial" w:eastAsia="Arial" w:hAnsi="Arial" w:cs="Arial"/>
          <w:spacing w:val="-5"/>
          <w:sz w:val="24"/>
          <w:szCs w:val="24"/>
        </w:rPr>
        <w:t>[3]</w:t>
      </w:r>
      <w:r w:rsidRPr="00070ABF">
        <w:rPr>
          <w:rFonts w:ascii="Arial" w:eastAsia="Arial" w:hAnsi="Arial" w:cs="Arial"/>
          <w:spacing w:val="-5"/>
          <w:sz w:val="24"/>
          <w:szCs w:val="24"/>
        </w:rPr>
        <w:tab/>
        <w:t>The parties concluded a settlement agreement following</w:t>
      </w:r>
      <w:r w:rsidR="001D5B3F" w:rsidRPr="00070ABF">
        <w:rPr>
          <w:rFonts w:ascii="Arial" w:eastAsia="Arial" w:hAnsi="Arial" w:cs="Arial"/>
          <w:spacing w:val="-5"/>
          <w:sz w:val="24"/>
          <w:szCs w:val="24"/>
        </w:rPr>
        <w:t xml:space="preserve"> litigation between themselves that B-Sure, B-sure </w:t>
      </w:r>
      <w:r w:rsidR="00871C13">
        <w:rPr>
          <w:rFonts w:ascii="Arial" w:eastAsia="Arial" w:hAnsi="Arial" w:cs="Arial"/>
          <w:spacing w:val="-5"/>
          <w:sz w:val="24"/>
          <w:szCs w:val="24"/>
        </w:rPr>
        <w:t>F</w:t>
      </w:r>
      <w:r w:rsidR="00A31CA2" w:rsidRPr="00070ABF">
        <w:rPr>
          <w:rFonts w:ascii="Arial" w:eastAsia="Arial" w:hAnsi="Arial" w:cs="Arial"/>
          <w:spacing w:val="-5"/>
          <w:sz w:val="24"/>
          <w:szCs w:val="24"/>
        </w:rPr>
        <w:t>inancial</w:t>
      </w:r>
      <w:r w:rsidR="001D5B3F" w:rsidRPr="00070ABF">
        <w:rPr>
          <w:rFonts w:ascii="Arial" w:eastAsia="Arial" w:hAnsi="Arial" w:cs="Arial"/>
          <w:spacing w:val="-5"/>
          <w:sz w:val="24"/>
          <w:szCs w:val="24"/>
        </w:rPr>
        <w:t xml:space="preserve"> Brokers CC and all its related persons, inter-related persons and persons controlled by it or whom B-Sure controls (“B-Sure Companies”) would </w:t>
      </w:r>
      <w:r w:rsidR="00871C13" w:rsidRPr="00871C13">
        <w:rPr>
          <w:rFonts w:ascii="Arial" w:eastAsia="Arial" w:hAnsi="Arial" w:cs="Arial"/>
          <w:spacing w:val="-5"/>
          <w:sz w:val="24"/>
          <w:szCs w:val="24"/>
        </w:rPr>
        <w:t>respect</w:t>
      </w:r>
      <w:r w:rsidR="001D5B3F" w:rsidRPr="00871C13">
        <w:rPr>
          <w:rFonts w:ascii="Arial" w:eastAsia="Arial" w:hAnsi="Arial" w:cs="Arial"/>
          <w:spacing w:val="-5"/>
          <w:sz w:val="24"/>
          <w:szCs w:val="24"/>
        </w:rPr>
        <w:t xml:space="preserve"> restraint </w:t>
      </w:r>
      <w:r w:rsidR="001D5B3F" w:rsidRPr="00070ABF">
        <w:rPr>
          <w:rFonts w:ascii="Arial" w:eastAsia="Arial" w:hAnsi="Arial" w:cs="Arial"/>
          <w:spacing w:val="-5"/>
          <w:sz w:val="24"/>
          <w:szCs w:val="24"/>
        </w:rPr>
        <w:t xml:space="preserve">of trade agreements concluded by Oakhurst (now </w:t>
      </w:r>
      <w:proofErr w:type="spellStart"/>
      <w:r w:rsidR="001D5B3F" w:rsidRPr="00070ABF">
        <w:rPr>
          <w:rFonts w:ascii="Arial" w:eastAsia="Arial" w:hAnsi="Arial" w:cs="Arial"/>
          <w:spacing w:val="-5"/>
          <w:sz w:val="24"/>
          <w:szCs w:val="24"/>
        </w:rPr>
        <w:t>Dotsure</w:t>
      </w:r>
      <w:proofErr w:type="spellEnd"/>
      <w:r w:rsidR="001D5B3F" w:rsidRPr="00070ABF">
        <w:rPr>
          <w:rFonts w:ascii="Arial" w:eastAsia="Arial" w:hAnsi="Arial" w:cs="Arial"/>
          <w:spacing w:val="-5"/>
          <w:sz w:val="24"/>
          <w:szCs w:val="24"/>
        </w:rPr>
        <w:t xml:space="preserve">), (all its related persons, inter-related persons and person controlled by it or whom controls it )(including but not limited to Badger Holdings (Pty) Ltd, African Independent Brokers (Pty) Ltd, Online Software Solutions (Pty) Ltd, United </w:t>
      </w:r>
      <w:r w:rsidR="001D5B3F" w:rsidRPr="00871C13">
        <w:rPr>
          <w:rFonts w:ascii="Arial" w:eastAsia="Arial" w:hAnsi="Arial" w:cs="Arial"/>
          <w:spacing w:val="-5"/>
          <w:sz w:val="24"/>
          <w:szCs w:val="24"/>
        </w:rPr>
        <w:t>Dea</w:t>
      </w:r>
      <w:r w:rsidR="00871C13" w:rsidRPr="00871C13">
        <w:rPr>
          <w:rFonts w:ascii="Arial" w:eastAsia="Arial" w:hAnsi="Arial" w:cs="Arial"/>
          <w:spacing w:val="-5"/>
          <w:sz w:val="24"/>
          <w:szCs w:val="24"/>
        </w:rPr>
        <w:t>le</w:t>
      </w:r>
      <w:r w:rsidR="001D5B3F" w:rsidRPr="00871C13">
        <w:rPr>
          <w:rFonts w:ascii="Arial" w:eastAsia="Arial" w:hAnsi="Arial" w:cs="Arial"/>
          <w:spacing w:val="-5"/>
          <w:sz w:val="24"/>
          <w:szCs w:val="24"/>
        </w:rPr>
        <w:t xml:space="preserve">rship </w:t>
      </w:r>
      <w:r w:rsidR="001D5B3F" w:rsidRPr="00070ABF">
        <w:rPr>
          <w:rFonts w:ascii="Arial" w:eastAsia="Arial" w:hAnsi="Arial" w:cs="Arial"/>
          <w:spacing w:val="-5"/>
          <w:sz w:val="24"/>
          <w:szCs w:val="24"/>
        </w:rPr>
        <w:t>Brokers (Pty) Ltd, Badger Hills Development (Pty)</w:t>
      </w:r>
      <w:r w:rsidR="005F7147" w:rsidRPr="00070ABF">
        <w:rPr>
          <w:rFonts w:ascii="Arial" w:eastAsia="Arial" w:hAnsi="Arial" w:cs="Arial"/>
          <w:spacing w:val="-5"/>
          <w:sz w:val="24"/>
          <w:szCs w:val="24"/>
        </w:rPr>
        <w:t xml:space="preserve"> Ltd</w:t>
      </w:r>
      <w:r w:rsidR="001D5B3F" w:rsidRPr="00070ABF">
        <w:rPr>
          <w:rFonts w:ascii="Arial" w:eastAsia="Arial" w:hAnsi="Arial" w:cs="Arial"/>
          <w:spacing w:val="-5"/>
          <w:sz w:val="24"/>
          <w:szCs w:val="24"/>
        </w:rPr>
        <w:t xml:space="preserve">, Blenheim Insurance Administrators (Pty) Ltd and Oakhurst Life Limited (“the </w:t>
      </w:r>
      <w:proofErr w:type="spellStart"/>
      <w:r w:rsidR="001D5B3F" w:rsidRPr="00070ABF">
        <w:rPr>
          <w:rFonts w:ascii="Arial" w:eastAsia="Arial" w:hAnsi="Arial" w:cs="Arial"/>
          <w:spacing w:val="-5"/>
          <w:sz w:val="24"/>
          <w:szCs w:val="24"/>
        </w:rPr>
        <w:t>Dotsure</w:t>
      </w:r>
      <w:proofErr w:type="spellEnd"/>
      <w:r w:rsidR="001D5B3F" w:rsidRPr="00070ABF">
        <w:rPr>
          <w:rFonts w:ascii="Arial" w:eastAsia="Arial" w:hAnsi="Arial" w:cs="Arial"/>
          <w:spacing w:val="-5"/>
          <w:sz w:val="24"/>
          <w:szCs w:val="24"/>
        </w:rPr>
        <w:t xml:space="preserve"> Companies”) with its </w:t>
      </w:r>
    </w:p>
    <w:p w14:paraId="28906131" w14:textId="77777777" w:rsidR="00A76376" w:rsidRDefault="00A76376" w:rsidP="00070ABF">
      <w:pPr>
        <w:widowControl w:val="0"/>
        <w:autoSpaceDE w:val="0"/>
        <w:autoSpaceDN w:val="0"/>
        <w:spacing w:before="92" w:after="0" w:line="480" w:lineRule="auto"/>
        <w:ind w:left="720" w:hanging="720"/>
        <w:jc w:val="both"/>
        <w:rPr>
          <w:rFonts w:ascii="Arial" w:eastAsia="Arial" w:hAnsi="Arial" w:cs="Arial"/>
          <w:spacing w:val="-5"/>
          <w:sz w:val="24"/>
          <w:szCs w:val="24"/>
        </w:rPr>
      </w:pPr>
    </w:p>
    <w:p w14:paraId="45ED61FA" w14:textId="77777777" w:rsidR="00A31CA2" w:rsidRPr="00070ABF" w:rsidRDefault="00A76376" w:rsidP="00070ABF">
      <w:pPr>
        <w:widowControl w:val="0"/>
        <w:autoSpaceDE w:val="0"/>
        <w:autoSpaceDN w:val="0"/>
        <w:spacing w:before="92" w:after="0" w:line="480" w:lineRule="auto"/>
        <w:ind w:left="720" w:hanging="720"/>
        <w:jc w:val="both"/>
        <w:rPr>
          <w:rFonts w:ascii="Arial" w:eastAsia="Arial" w:hAnsi="Arial" w:cs="Arial"/>
          <w:spacing w:val="-5"/>
          <w:sz w:val="24"/>
          <w:szCs w:val="24"/>
        </w:rPr>
      </w:pPr>
      <w:r>
        <w:rPr>
          <w:rFonts w:ascii="Arial" w:eastAsia="Arial" w:hAnsi="Arial" w:cs="Arial"/>
          <w:spacing w:val="-5"/>
          <w:sz w:val="24"/>
          <w:szCs w:val="24"/>
        </w:rPr>
        <w:lastRenderedPageBreak/>
        <w:tab/>
      </w:r>
      <w:r w:rsidR="001D5B3F" w:rsidRPr="00070ABF">
        <w:rPr>
          <w:rFonts w:ascii="Arial" w:eastAsia="Arial" w:hAnsi="Arial" w:cs="Arial"/>
          <w:spacing w:val="-5"/>
          <w:sz w:val="24"/>
          <w:szCs w:val="24"/>
        </w:rPr>
        <w:t xml:space="preserve">respective employees. The settlement agreement </w:t>
      </w:r>
      <w:r w:rsidR="00A31CA2" w:rsidRPr="00070ABF">
        <w:rPr>
          <w:rFonts w:ascii="Arial" w:eastAsia="Arial" w:hAnsi="Arial" w:cs="Arial"/>
          <w:spacing w:val="-5"/>
          <w:sz w:val="24"/>
          <w:szCs w:val="24"/>
        </w:rPr>
        <w:t>was concluded on 27 August 2015.</w:t>
      </w:r>
    </w:p>
    <w:p w14:paraId="3ED4911B" w14:textId="77777777" w:rsidR="00A31CA2" w:rsidRPr="00070ABF" w:rsidRDefault="00A31CA2" w:rsidP="00070ABF">
      <w:pPr>
        <w:widowControl w:val="0"/>
        <w:autoSpaceDE w:val="0"/>
        <w:autoSpaceDN w:val="0"/>
        <w:spacing w:before="92" w:after="0" w:line="480" w:lineRule="auto"/>
        <w:ind w:left="720" w:hanging="720"/>
        <w:jc w:val="both"/>
        <w:rPr>
          <w:rFonts w:ascii="Arial" w:eastAsia="Arial" w:hAnsi="Arial" w:cs="Arial"/>
          <w:spacing w:val="-5"/>
          <w:sz w:val="24"/>
          <w:szCs w:val="24"/>
        </w:rPr>
      </w:pPr>
    </w:p>
    <w:p w14:paraId="7BCF981D"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shd w:val="clear" w:color="auto" w:fill="FFFFFF"/>
        </w:rPr>
        <w:t>[4]</w:t>
      </w:r>
      <w:r w:rsidRPr="00070ABF">
        <w:rPr>
          <w:rFonts w:ascii="Arial" w:hAnsi="Arial" w:cs="Arial"/>
          <w:sz w:val="24"/>
          <w:szCs w:val="24"/>
          <w:shd w:val="clear" w:color="auto" w:fill="FFFFFF"/>
        </w:rPr>
        <w:tab/>
        <w:t>Subsequent to the conclusion of the agreement, a dispute arose between the parties following the alleged breach of the settlement by the respondent.</w:t>
      </w:r>
    </w:p>
    <w:p w14:paraId="660B9289"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p>
    <w:p w14:paraId="6501714D"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rPr>
        <w:t>[5]</w:t>
      </w:r>
      <w:r w:rsidRPr="00070ABF">
        <w:rPr>
          <w:rFonts w:ascii="Arial" w:hAnsi="Arial" w:cs="Arial"/>
          <w:sz w:val="24"/>
          <w:szCs w:val="24"/>
        </w:rPr>
        <w:tab/>
      </w:r>
      <w:r w:rsidRPr="00070ABF">
        <w:rPr>
          <w:rFonts w:ascii="Arial" w:hAnsi="Arial" w:cs="Arial"/>
          <w:sz w:val="24"/>
          <w:szCs w:val="24"/>
          <w:shd w:val="clear" w:color="auto" w:fill="FFFFFF"/>
        </w:rPr>
        <w:t xml:space="preserve">An urgent court application was launched by the applicant which led to the judgment by </w:t>
      </w:r>
      <w:proofErr w:type="spellStart"/>
      <w:r w:rsidRPr="00070ABF">
        <w:rPr>
          <w:rFonts w:ascii="Arial" w:hAnsi="Arial" w:cs="Arial"/>
          <w:sz w:val="24"/>
          <w:szCs w:val="24"/>
          <w:shd w:val="clear" w:color="auto" w:fill="FFFFFF"/>
        </w:rPr>
        <w:t>Mtati</w:t>
      </w:r>
      <w:proofErr w:type="spellEnd"/>
      <w:r w:rsidRPr="00070ABF">
        <w:rPr>
          <w:rFonts w:ascii="Arial" w:hAnsi="Arial" w:cs="Arial"/>
          <w:sz w:val="24"/>
          <w:szCs w:val="24"/>
          <w:shd w:val="clear" w:color="auto" w:fill="FFFFFF"/>
        </w:rPr>
        <w:t xml:space="preserve"> AJ of this division on 14 November 2019. In terms of the judgment, the first and second respondents were interdicted and restrained from engaging any employee of the applicant with</w:t>
      </w:r>
      <w:r w:rsidR="00070ABF" w:rsidRPr="00070ABF">
        <w:rPr>
          <w:rFonts w:ascii="Arial" w:hAnsi="Arial" w:cs="Arial"/>
          <w:b/>
          <w:bCs/>
          <w:color w:val="37AC8E"/>
        </w:rPr>
        <w:t xml:space="preserve"> </w:t>
      </w:r>
      <w:r w:rsidR="00070ABF" w:rsidRPr="00871C13">
        <w:rPr>
          <w:rStyle w:val="sw"/>
          <w:rFonts w:ascii="Arial" w:hAnsi="Arial" w:cs="Arial"/>
          <w:bCs/>
          <w:sz w:val="24"/>
          <w:szCs w:val="24"/>
        </w:rPr>
        <w:t>intent</w:t>
      </w:r>
      <w:r w:rsidR="00070ABF" w:rsidRPr="00871C13">
        <w:rPr>
          <w:rFonts w:ascii="Arial" w:hAnsi="Arial" w:cs="Arial"/>
          <w:sz w:val="24"/>
          <w:szCs w:val="24"/>
          <w:shd w:val="clear" w:color="auto" w:fill="FFFFFF"/>
        </w:rPr>
        <w:t xml:space="preserve"> </w:t>
      </w:r>
      <w:r w:rsidR="00070ABF" w:rsidRPr="00871C13">
        <w:rPr>
          <w:rStyle w:val="sw"/>
          <w:rFonts w:ascii="Arial" w:hAnsi="Arial" w:cs="Arial"/>
          <w:sz w:val="24"/>
          <w:szCs w:val="24"/>
        </w:rPr>
        <w:t>to</w:t>
      </w:r>
      <w:r w:rsidR="00070ABF" w:rsidRPr="00871C13">
        <w:rPr>
          <w:rFonts w:ascii="Arial" w:hAnsi="Arial" w:cs="Arial"/>
          <w:sz w:val="24"/>
          <w:szCs w:val="24"/>
          <w:shd w:val="clear" w:color="auto" w:fill="FFFFFF"/>
        </w:rPr>
        <w:t xml:space="preserve"> </w:t>
      </w:r>
      <w:r w:rsidR="00070ABF" w:rsidRPr="00871C13">
        <w:rPr>
          <w:rStyle w:val="sw"/>
          <w:rFonts w:ascii="Arial" w:hAnsi="Arial" w:cs="Arial"/>
          <w:bCs/>
          <w:sz w:val="24"/>
          <w:szCs w:val="24"/>
        </w:rPr>
        <w:t>employ</w:t>
      </w:r>
      <w:r w:rsidR="00070ABF" w:rsidRPr="00871C13">
        <w:rPr>
          <w:rFonts w:ascii="Arial" w:hAnsi="Arial" w:cs="Arial"/>
          <w:sz w:val="24"/>
          <w:szCs w:val="24"/>
          <w:shd w:val="clear" w:color="auto" w:fill="FFFFFF"/>
        </w:rPr>
        <w:t xml:space="preserve"> </w:t>
      </w:r>
      <w:r w:rsidR="00070ABF" w:rsidRPr="00871C13">
        <w:rPr>
          <w:rStyle w:val="sw"/>
          <w:rFonts w:ascii="Arial" w:hAnsi="Arial" w:cs="Arial"/>
          <w:sz w:val="24"/>
          <w:szCs w:val="24"/>
        </w:rPr>
        <w:t>such</w:t>
      </w:r>
      <w:r w:rsidR="00070ABF" w:rsidRPr="00871C13">
        <w:rPr>
          <w:rFonts w:ascii="Arial" w:hAnsi="Arial" w:cs="Arial"/>
          <w:sz w:val="24"/>
          <w:szCs w:val="24"/>
          <w:shd w:val="clear" w:color="auto" w:fill="FFFFFF"/>
        </w:rPr>
        <w:t xml:space="preserve"> </w:t>
      </w:r>
      <w:r w:rsidR="00070ABF" w:rsidRPr="00871C13">
        <w:rPr>
          <w:rStyle w:val="sw"/>
          <w:rFonts w:ascii="Arial" w:hAnsi="Arial" w:cs="Arial"/>
          <w:bCs/>
          <w:sz w:val="24"/>
          <w:szCs w:val="24"/>
        </w:rPr>
        <w:t>employee</w:t>
      </w:r>
      <w:r w:rsidRPr="00871C13">
        <w:rPr>
          <w:rFonts w:ascii="Arial" w:hAnsi="Arial" w:cs="Arial"/>
          <w:sz w:val="24"/>
          <w:szCs w:val="24"/>
          <w:shd w:val="clear" w:color="auto" w:fill="FFFFFF"/>
        </w:rPr>
        <w:t xml:space="preserve"> </w:t>
      </w:r>
      <w:r w:rsidRPr="00070ABF">
        <w:rPr>
          <w:rFonts w:ascii="Arial" w:hAnsi="Arial" w:cs="Arial"/>
          <w:sz w:val="24"/>
          <w:szCs w:val="24"/>
          <w:shd w:val="clear" w:color="auto" w:fill="FFFFFF"/>
        </w:rPr>
        <w:t>without first complying</w:t>
      </w:r>
      <w:r w:rsidR="00BE685F">
        <w:rPr>
          <w:rFonts w:ascii="Arial" w:hAnsi="Arial" w:cs="Arial"/>
          <w:sz w:val="24"/>
          <w:szCs w:val="24"/>
          <w:shd w:val="clear" w:color="auto" w:fill="FFFFFF"/>
        </w:rPr>
        <w:t xml:space="preserve"> with</w:t>
      </w:r>
      <w:r w:rsidRPr="00070ABF">
        <w:rPr>
          <w:rFonts w:ascii="Arial" w:hAnsi="Arial" w:cs="Arial"/>
          <w:sz w:val="24"/>
          <w:szCs w:val="24"/>
          <w:shd w:val="clear" w:color="auto" w:fill="FFFFFF"/>
        </w:rPr>
        <w:t xml:space="preserve"> the terms of the settlement agreement, particularly paragraph 3.5 thereof which was made an order of court under case number 43481/2014. The first and second respondents were directed to give notice of the order to their directors, related persons, </w:t>
      </w:r>
      <w:r w:rsidRPr="008D3C1E">
        <w:rPr>
          <w:rFonts w:ascii="Arial" w:hAnsi="Arial" w:cs="Arial"/>
          <w:i/>
          <w:sz w:val="24"/>
          <w:szCs w:val="24"/>
          <w:shd w:val="clear" w:color="auto" w:fill="FFFFFF"/>
        </w:rPr>
        <w:t>inter-alia</w:t>
      </w:r>
      <w:r w:rsidRPr="00070ABF">
        <w:rPr>
          <w:rFonts w:ascii="Arial" w:hAnsi="Arial" w:cs="Arial"/>
          <w:sz w:val="24"/>
          <w:szCs w:val="24"/>
          <w:shd w:val="clear" w:color="auto" w:fill="FFFFFF"/>
        </w:rPr>
        <w:t xml:space="preserve"> persons and person's controlled by them within 10 (ten) days of the order.</w:t>
      </w:r>
      <w:r w:rsidR="008D3C1E">
        <w:rPr>
          <w:rFonts w:ascii="Arial" w:hAnsi="Arial" w:cs="Arial"/>
          <w:sz w:val="24"/>
          <w:szCs w:val="24"/>
          <w:shd w:val="clear" w:color="auto" w:fill="FFFFFF"/>
        </w:rPr>
        <w:tab/>
      </w:r>
      <w:r w:rsidRPr="00070ABF">
        <w:rPr>
          <w:rFonts w:ascii="Arial" w:hAnsi="Arial" w:cs="Arial"/>
          <w:sz w:val="24"/>
          <w:szCs w:val="24"/>
        </w:rPr>
        <w:br/>
      </w:r>
    </w:p>
    <w:p w14:paraId="03648785"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rPr>
        <w:t>[6]</w:t>
      </w:r>
      <w:r w:rsidRPr="00070ABF">
        <w:rPr>
          <w:rFonts w:ascii="Arial" w:hAnsi="Arial" w:cs="Arial"/>
          <w:sz w:val="24"/>
          <w:szCs w:val="24"/>
        </w:rPr>
        <w:tab/>
      </w:r>
      <w:r w:rsidRPr="00070ABF">
        <w:rPr>
          <w:rFonts w:ascii="Arial" w:hAnsi="Arial" w:cs="Arial"/>
          <w:sz w:val="24"/>
          <w:szCs w:val="24"/>
          <w:shd w:val="clear" w:color="auto" w:fill="FFFFFF"/>
        </w:rPr>
        <w:t xml:space="preserve">The respondents were not satisfied with the judgment by </w:t>
      </w:r>
      <w:proofErr w:type="spellStart"/>
      <w:r w:rsidRPr="00070ABF">
        <w:rPr>
          <w:rFonts w:ascii="Arial" w:hAnsi="Arial" w:cs="Arial"/>
          <w:sz w:val="24"/>
          <w:szCs w:val="24"/>
          <w:shd w:val="clear" w:color="auto" w:fill="FFFFFF"/>
        </w:rPr>
        <w:t>Mtati</w:t>
      </w:r>
      <w:proofErr w:type="spellEnd"/>
      <w:r w:rsidRPr="00070ABF">
        <w:rPr>
          <w:rFonts w:ascii="Arial" w:hAnsi="Arial" w:cs="Arial"/>
          <w:sz w:val="24"/>
          <w:szCs w:val="24"/>
          <w:shd w:val="clear" w:color="auto" w:fill="FFFFFF"/>
        </w:rPr>
        <w:t xml:space="preserve"> AJ and upon their leave to appeal having been refused, petitioned the Supreme Court of Appeal for leave to appeal the judgment. The application was also dismissed with costs by the Supreme C</w:t>
      </w:r>
      <w:r w:rsidR="00871C13">
        <w:rPr>
          <w:rFonts w:ascii="Arial" w:hAnsi="Arial" w:cs="Arial"/>
          <w:sz w:val="24"/>
          <w:szCs w:val="24"/>
          <w:shd w:val="clear" w:color="auto" w:fill="FFFFFF"/>
        </w:rPr>
        <w:t>ourt of Appeal on 4 August 2020 and the judgment remains enforceable.</w:t>
      </w:r>
    </w:p>
    <w:p w14:paraId="42AFA60C"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p>
    <w:p w14:paraId="6782050E" w14:textId="77777777" w:rsidR="00871C13" w:rsidRDefault="00A31CA2"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rPr>
        <w:t>[7]</w:t>
      </w:r>
      <w:r w:rsidRPr="00070ABF">
        <w:rPr>
          <w:rFonts w:ascii="Arial" w:hAnsi="Arial" w:cs="Arial"/>
          <w:sz w:val="24"/>
          <w:szCs w:val="24"/>
        </w:rPr>
        <w:tab/>
      </w:r>
      <w:r w:rsidRPr="00070ABF">
        <w:rPr>
          <w:rFonts w:ascii="Arial" w:hAnsi="Arial" w:cs="Arial"/>
          <w:sz w:val="24"/>
          <w:szCs w:val="24"/>
          <w:shd w:val="clear" w:color="auto" w:fill="FFFFFF"/>
        </w:rPr>
        <w:t>The present application which was the</w:t>
      </w:r>
      <w:r w:rsidR="008D3C1E">
        <w:rPr>
          <w:rFonts w:ascii="Arial" w:hAnsi="Arial" w:cs="Arial"/>
          <w:sz w:val="24"/>
          <w:szCs w:val="24"/>
          <w:shd w:val="clear" w:color="auto" w:fill="FFFFFF"/>
        </w:rPr>
        <w:t xml:space="preserve"> heard on 5 July 2022, </w:t>
      </w:r>
      <w:r w:rsidR="008D3C1E" w:rsidRPr="00871C13">
        <w:rPr>
          <w:rFonts w:ascii="Arial" w:hAnsi="Arial" w:cs="Arial"/>
          <w:sz w:val="24"/>
          <w:szCs w:val="24"/>
          <w:shd w:val="clear" w:color="auto" w:fill="FFFFFF"/>
        </w:rPr>
        <w:t xml:space="preserve">is for </w:t>
      </w:r>
      <w:r w:rsidRPr="00871C13">
        <w:rPr>
          <w:rFonts w:ascii="Arial" w:hAnsi="Arial" w:cs="Arial"/>
          <w:sz w:val="24"/>
          <w:szCs w:val="24"/>
          <w:shd w:val="clear" w:color="auto" w:fill="FFFFFF"/>
        </w:rPr>
        <w:t xml:space="preserve">a </w:t>
      </w:r>
      <w:r w:rsidRPr="00070ABF">
        <w:rPr>
          <w:rFonts w:ascii="Arial" w:hAnsi="Arial" w:cs="Arial"/>
          <w:sz w:val="24"/>
          <w:szCs w:val="24"/>
          <w:shd w:val="clear" w:color="auto" w:fill="FFFFFF"/>
        </w:rPr>
        <w:t xml:space="preserve">declaratory order that the respondents are in breach of </w:t>
      </w:r>
      <w:proofErr w:type="spellStart"/>
      <w:r w:rsidRPr="00070ABF">
        <w:rPr>
          <w:rFonts w:ascii="Arial" w:hAnsi="Arial" w:cs="Arial"/>
          <w:sz w:val="24"/>
          <w:szCs w:val="24"/>
          <w:shd w:val="clear" w:color="auto" w:fill="FFFFFF"/>
        </w:rPr>
        <w:t>Mtati</w:t>
      </w:r>
      <w:proofErr w:type="spellEnd"/>
      <w:r w:rsidRPr="00070ABF">
        <w:rPr>
          <w:rFonts w:ascii="Arial" w:hAnsi="Arial" w:cs="Arial"/>
          <w:sz w:val="24"/>
          <w:szCs w:val="24"/>
          <w:shd w:val="clear" w:color="auto" w:fill="FFFFFF"/>
        </w:rPr>
        <w:t xml:space="preserve"> AJ's Order and should therefore be held in contempt.</w:t>
      </w:r>
    </w:p>
    <w:p w14:paraId="0208DD1B"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shd w:val="clear" w:color="auto" w:fill="FFFFFF"/>
        </w:rPr>
        <w:tab/>
      </w:r>
      <w:r w:rsidRPr="00070ABF">
        <w:rPr>
          <w:rFonts w:ascii="Arial" w:hAnsi="Arial" w:cs="Arial"/>
          <w:sz w:val="24"/>
          <w:szCs w:val="24"/>
        </w:rPr>
        <w:br/>
      </w:r>
    </w:p>
    <w:p w14:paraId="29170151"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rPr>
        <w:lastRenderedPageBreak/>
        <w:t>[8]</w:t>
      </w:r>
      <w:r w:rsidRPr="00070ABF">
        <w:rPr>
          <w:rFonts w:ascii="Arial" w:hAnsi="Arial" w:cs="Arial"/>
          <w:sz w:val="24"/>
          <w:szCs w:val="24"/>
        </w:rPr>
        <w:tab/>
      </w:r>
      <w:r w:rsidRPr="00070ABF">
        <w:rPr>
          <w:rFonts w:ascii="Arial" w:hAnsi="Arial" w:cs="Arial"/>
          <w:sz w:val="24"/>
          <w:szCs w:val="24"/>
          <w:shd w:val="clear" w:color="auto" w:fill="FFFFFF"/>
        </w:rPr>
        <w:t>The basis of opposing the application by the respondents is that the respondents relied on the judgment by Maier-Frawley AJ (</w:t>
      </w:r>
      <w:r w:rsidRPr="008D3C1E">
        <w:rPr>
          <w:rFonts w:ascii="Arial" w:hAnsi="Arial" w:cs="Arial"/>
          <w:i/>
          <w:sz w:val="24"/>
          <w:szCs w:val="24"/>
          <w:shd w:val="clear" w:color="auto" w:fill="FFFFFF"/>
        </w:rPr>
        <w:t>as she then was</w:t>
      </w:r>
      <w:r w:rsidR="003B6A6E">
        <w:rPr>
          <w:rFonts w:ascii="Arial" w:hAnsi="Arial" w:cs="Arial"/>
          <w:sz w:val="24"/>
          <w:szCs w:val="24"/>
          <w:shd w:val="clear" w:color="auto" w:fill="FFFFFF"/>
        </w:rPr>
        <w:t>) of this division</w:t>
      </w:r>
      <w:r w:rsidRPr="00070ABF">
        <w:rPr>
          <w:rFonts w:ascii="Arial" w:hAnsi="Arial" w:cs="Arial"/>
          <w:sz w:val="24"/>
          <w:szCs w:val="24"/>
          <w:shd w:val="clear" w:color="auto" w:fill="FFFFFF"/>
        </w:rPr>
        <w:t xml:space="preserve">, under  case number 40018/2017 namely </w:t>
      </w:r>
      <w:r w:rsidRPr="008D3C1E">
        <w:rPr>
          <w:rFonts w:ascii="Arial" w:hAnsi="Arial" w:cs="Arial"/>
          <w:i/>
          <w:sz w:val="24"/>
          <w:szCs w:val="24"/>
          <w:shd w:val="clear" w:color="auto" w:fill="FFFFFF"/>
        </w:rPr>
        <w:t>Oakhurst Insurance Co Limited v B-Sure Africa Insurance Brokers (Pty) Ltd</w:t>
      </w:r>
      <w:r w:rsidRPr="00070ABF">
        <w:rPr>
          <w:rFonts w:ascii="Arial" w:hAnsi="Arial" w:cs="Arial"/>
          <w:sz w:val="24"/>
          <w:szCs w:val="24"/>
          <w:shd w:val="clear" w:color="auto" w:fill="FFFFFF"/>
        </w:rPr>
        <w:t xml:space="preserve"> 2017 JDR 2127 (GJ)</w:t>
      </w:r>
      <w:r w:rsidR="008D3C1E">
        <w:rPr>
          <w:rFonts w:ascii="Arial" w:hAnsi="Arial" w:cs="Arial"/>
          <w:sz w:val="24"/>
          <w:szCs w:val="24"/>
          <w:shd w:val="clear" w:color="auto" w:fill="FFFFFF"/>
        </w:rPr>
        <w:t>.</w:t>
      </w:r>
    </w:p>
    <w:p w14:paraId="729A5638" w14:textId="77777777" w:rsidR="005F7147" w:rsidRPr="00070ABF" w:rsidRDefault="005F7147" w:rsidP="00070ABF">
      <w:pPr>
        <w:widowControl w:val="0"/>
        <w:autoSpaceDE w:val="0"/>
        <w:autoSpaceDN w:val="0"/>
        <w:spacing w:before="92" w:after="0" w:line="480" w:lineRule="auto"/>
        <w:ind w:left="720" w:hanging="720"/>
        <w:jc w:val="both"/>
        <w:rPr>
          <w:rFonts w:ascii="Arial" w:hAnsi="Arial" w:cs="Arial"/>
          <w:sz w:val="24"/>
          <w:szCs w:val="24"/>
        </w:rPr>
      </w:pPr>
    </w:p>
    <w:p w14:paraId="25EA925D"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rPr>
        <w:t>[9]</w:t>
      </w:r>
      <w:r w:rsidRPr="00070ABF">
        <w:rPr>
          <w:rFonts w:ascii="Arial" w:hAnsi="Arial" w:cs="Arial"/>
          <w:sz w:val="24"/>
          <w:szCs w:val="24"/>
        </w:rPr>
        <w:tab/>
      </w:r>
      <w:r w:rsidRPr="00070ABF">
        <w:rPr>
          <w:rFonts w:ascii="Arial" w:hAnsi="Arial" w:cs="Arial"/>
          <w:sz w:val="24"/>
          <w:szCs w:val="24"/>
          <w:shd w:val="clear" w:color="auto" w:fill="FFFFFF"/>
        </w:rPr>
        <w:t>I do not understand the basis of opposition to the curr</w:t>
      </w:r>
      <w:r w:rsidR="008D3C1E">
        <w:rPr>
          <w:rFonts w:ascii="Arial" w:hAnsi="Arial" w:cs="Arial"/>
          <w:sz w:val="24"/>
          <w:szCs w:val="24"/>
          <w:shd w:val="clear" w:color="auto" w:fill="FFFFFF"/>
        </w:rPr>
        <w:t>ent application. In m</w:t>
      </w:r>
      <w:r w:rsidRPr="00070ABF">
        <w:rPr>
          <w:rFonts w:ascii="Arial" w:hAnsi="Arial" w:cs="Arial"/>
          <w:sz w:val="24"/>
          <w:szCs w:val="24"/>
          <w:shd w:val="clear" w:color="auto" w:fill="FFFFFF"/>
        </w:rPr>
        <w:t>y respectful view, it appears that the respondents are attempting t</w:t>
      </w:r>
      <w:r w:rsidR="008D3C1E">
        <w:rPr>
          <w:rFonts w:ascii="Arial" w:hAnsi="Arial" w:cs="Arial"/>
          <w:sz w:val="24"/>
          <w:szCs w:val="24"/>
          <w:shd w:val="clear" w:color="auto" w:fill="FFFFFF"/>
        </w:rPr>
        <w:t>o re-argue the matter, when the</w:t>
      </w:r>
      <w:r w:rsidRPr="00070ABF">
        <w:rPr>
          <w:rFonts w:ascii="Arial" w:hAnsi="Arial" w:cs="Arial"/>
          <w:sz w:val="24"/>
          <w:szCs w:val="24"/>
          <w:shd w:val="clear" w:color="auto" w:fill="FFFFFF"/>
        </w:rPr>
        <w:t xml:space="preserve"> merits have already been dealt with by </w:t>
      </w:r>
      <w:proofErr w:type="spellStart"/>
      <w:r w:rsidRPr="00070ABF">
        <w:rPr>
          <w:rFonts w:ascii="Arial" w:hAnsi="Arial" w:cs="Arial"/>
          <w:sz w:val="24"/>
          <w:szCs w:val="24"/>
          <w:shd w:val="clear" w:color="auto" w:fill="FFFFFF"/>
        </w:rPr>
        <w:t>Mtati</w:t>
      </w:r>
      <w:proofErr w:type="spellEnd"/>
      <w:r w:rsidRPr="00070ABF">
        <w:rPr>
          <w:rFonts w:ascii="Arial" w:hAnsi="Arial" w:cs="Arial"/>
          <w:sz w:val="24"/>
          <w:szCs w:val="24"/>
          <w:shd w:val="clear" w:color="auto" w:fill="FFFFFF"/>
        </w:rPr>
        <w:t xml:space="preserve"> AJ in his judgement, the appeal of which was dismissed by the Supreme Court of Appeal. The ma</w:t>
      </w:r>
      <w:r w:rsidR="008D3C1E">
        <w:rPr>
          <w:rFonts w:ascii="Arial" w:hAnsi="Arial" w:cs="Arial"/>
          <w:sz w:val="24"/>
          <w:szCs w:val="24"/>
          <w:shd w:val="clear" w:color="auto" w:fill="FFFFFF"/>
        </w:rPr>
        <w:t>tter has</w:t>
      </w:r>
      <w:r w:rsidRPr="00070ABF">
        <w:rPr>
          <w:rFonts w:ascii="Arial" w:hAnsi="Arial" w:cs="Arial"/>
          <w:sz w:val="24"/>
          <w:szCs w:val="24"/>
          <w:shd w:val="clear" w:color="auto" w:fill="FFFFFF"/>
        </w:rPr>
        <w:t xml:space="preserve"> become </w:t>
      </w:r>
      <w:r w:rsidRPr="008D3C1E">
        <w:rPr>
          <w:rFonts w:ascii="Arial" w:hAnsi="Arial" w:cs="Arial"/>
          <w:i/>
          <w:sz w:val="24"/>
          <w:szCs w:val="24"/>
          <w:shd w:val="clear" w:color="auto" w:fill="FFFFFF"/>
        </w:rPr>
        <w:t>res judicata</w:t>
      </w:r>
      <w:r w:rsidR="008D3C1E">
        <w:rPr>
          <w:rFonts w:ascii="Arial" w:hAnsi="Arial" w:cs="Arial"/>
          <w:sz w:val="24"/>
          <w:szCs w:val="24"/>
          <w:shd w:val="clear" w:color="auto" w:fill="FFFFFF"/>
        </w:rPr>
        <w:t xml:space="preserve"> and</w:t>
      </w:r>
      <w:r w:rsidRPr="00070ABF">
        <w:rPr>
          <w:rFonts w:ascii="Arial" w:hAnsi="Arial" w:cs="Arial"/>
          <w:sz w:val="24"/>
          <w:szCs w:val="24"/>
          <w:shd w:val="clear" w:color="auto" w:fill="FFFFFF"/>
        </w:rPr>
        <w:t xml:space="preserve"> cannot be revisited and so will t</w:t>
      </w:r>
      <w:r w:rsidR="003B6A6E">
        <w:rPr>
          <w:rFonts w:ascii="Arial" w:hAnsi="Arial" w:cs="Arial"/>
          <w:sz w:val="24"/>
          <w:szCs w:val="24"/>
          <w:shd w:val="clear" w:color="auto" w:fill="FFFFFF"/>
        </w:rPr>
        <w:t xml:space="preserve">he judgement by Maier-Frawley J which extensively considered the </w:t>
      </w:r>
      <w:proofErr w:type="spellStart"/>
      <w:r w:rsidR="003B6A6E">
        <w:rPr>
          <w:rFonts w:ascii="Arial" w:hAnsi="Arial" w:cs="Arial"/>
          <w:sz w:val="24"/>
          <w:szCs w:val="24"/>
          <w:shd w:val="clear" w:color="auto" w:fill="FFFFFF"/>
        </w:rPr>
        <w:t>Mtati</w:t>
      </w:r>
      <w:proofErr w:type="spellEnd"/>
      <w:r w:rsidR="003B6A6E">
        <w:rPr>
          <w:rFonts w:ascii="Arial" w:hAnsi="Arial" w:cs="Arial"/>
          <w:sz w:val="24"/>
          <w:szCs w:val="24"/>
          <w:shd w:val="clear" w:color="auto" w:fill="FFFFFF"/>
        </w:rPr>
        <w:t xml:space="preserve"> AJ order.</w:t>
      </w:r>
      <w:r w:rsidR="008D3C1E">
        <w:rPr>
          <w:rFonts w:ascii="Arial" w:hAnsi="Arial" w:cs="Arial"/>
          <w:sz w:val="24"/>
          <w:szCs w:val="24"/>
          <w:shd w:val="clear" w:color="auto" w:fill="FFFFFF"/>
        </w:rPr>
        <w:tab/>
      </w:r>
      <w:r w:rsidRPr="00070ABF">
        <w:rPr>
          <w:rFonts w:ascii="Arial" w:hAnsi="Arial" w:cs="Arial"/>
          <w:sz w:val="24"/>
          <w:szCs w:val="24"/>
        </w:rPr>
        <w:br/>
      </w:r>
    </w:p>
    <w:p w14:paraId="32FDC28B" w14:textId="77777777" w:rsidR="00A31CA2" w:rsidRPr="00070ABF" w:rsidRDefault="00A31CA2"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rPr>
        <w:t>[10]</w:t>
      </w:r>
      <w:r w:rsidRPr="00070ABF">
        <w:rPr>
          <w:rFonts w:ascii="Arial" w:hAnsi="Arial" w:cs="Arial"/>
          <w:sz w:val="24"/>
          <w:szCs w:val="24"/>
        </w:rPr>
        <w:tab/>
      </w:r>
      <w:r w:rsidRPr="00070ABF">
        <w:rPr>
          <w:rFonts w:ascii="Arial" w:hAnsi="Arial" w:cs="Arial"/>
          <w:sz w:val="24"/>
          <w:szCs w:val="24"/>
          <w:shd w:val="clear" w:color="auto" w:fill="FFFFFF"/>
        </w:rPr>
        <w:t xml:space="preserve">The respondents’ basis of contention is that </w:t>
      </w:r>
      <w:r w:rsidR="008D3C1E">
        <w:rPr>
          <w:rFonts w:ascii="Arial" w:hAnsi="Arial" w:cs="Arial"/>
          <w:sz w:val="24"/>
          <w:szCs w:val="24"/>
          <w:shd w:val="clear" w:color="auto" w:fill="FFFFFF"/>
        </w:rPr>
        <w:t xml:space="preserve">the breach finding by </w:t>
      </w:r>
      <w:proofErr w:type="spellStart"/>
      <w:r w:rsidR="008D3C1E">
        <w:rPr>
          <w:rFonts w:ascii="Arial" w:hAnsi="Arial" w:cs="Arial"/>
          <w:sz w:val="24"/>
          <w:szCs w:val="24"/>
          <w:shd w:val="clear" w:color="auto" w:fill="FFFFFF"/>
        </w:rPr>
        <w:t>Mtati</w:t>
      </w:r>
      <w:proofErr w:type="spellEnd"/>
      <w:r w:rsidR="008D3C1E">
        <w:rPr>
          <w:rFonts w:ascii="Arial" w:hAnsi="Arial" w:cs="Arial"/>
          <w:sz w:val="24"/>
          <w:szCs w:val="24"/>
          <w:shd w:val="clear" w:color="auto" w:fill="FFFFFF"/>
        </w:rPr>
        <w:t xml:space="preserve"> AJ </w:t>
      </w:r>
      <w:r w:rsidRPr="00070ABF">
        <w:rPr>
          <w:rFonts w:ascii="Arial" w:hAnsi="Arial" w:cs="Arial"/>
          <w:sz w:val="24"/>
          <w:szCs w:val="24"/>
          <w:shd w:val="clear" w:color="auto" w:fill="FFFFFF"/>
        </w:rPr>
        <w:t>ought not to have been made</w:t>
      </w:r>
      <w:r w:rsidR="008D3C1E">
        <w:rPr>
          <w:rFonts w:ascii="Arial" w:hAnsi="Arial" w:cs="Arial"/>
          <w:sz w:val="24"/>
          <w:szCs w:val="24"/>
          <w:shd w:val="clear" w:color="auto" w:fill="FFFFFF"/>
        </w:rPr>
        <w:t>,</w:t>
      </w:r>
      <w:r w:rsidRPr="00070ABF">
        <w:rPr>
          <w:rFonts w:ascii="Arial" w:hAnsi="Arial" w:cs="Arial"/>
          <w:sz w:val="24"/>
          <w:szCs w:val="24"/>
          <w:shd w:val="clear" w:color="auto" w:fill="FFFFFF"/>
        </w:rPr>
        <w:t xml:space="preserve"> they argue that whether or not the restraint und</w:t>
      </w:r>
      <w:r w:rsidR="003B6A6E">
        <w:rPr>
          <w:rFonts w:ascii="Arial" w:hAnsi="Arial" w:cs="Arial"/>
          <w:sz w:val="24"/>
          <w:szCs w:val="24"/>
          <w:shd w:val="clear" w:color="auto" w:fill="FFFFFF"/>
        </w:rPr>
        <w:t>ertakings are enforceable</w:t>
      </w:r>
      <w:r w:rsidRPr="00070ABF">
        <w:rPr>
          <w:rFonts w:ascii="Arial" w:hAnsi="Arial" w:cs="Arial"/>
          <w:sz w:val="24"/>
          <w:szCs w:val="24"/>
          <w:shd w:val="clear" w:color="auto" w:fill="FFFFFF"/>
        </w:rPr>
        <w:t xml:space="preserve"> is not an issue which arises in connection with enforcement of clause 3.5. They contend that the applicant is r</w:t>
      </w:r>
      <w:r w:rsidR="008D3C1E">
        <w:rPr>
          <w:rFonts w:ascii="Arial" w:hAnsi="Arial" w:cs="Arial"/>
          <w:sz w:val="24"/>
          <w:szCs w:val="24"/>
          <w:shd w:val="clear" w:color="auto" w:fill="FFFFFF"/>
        </w:rPr>
        <w:t>equired to invoke clause 3.5 and that the employees</w:t>
      </w:r>
      <w:r w:rsidRPr="00070ABF">
        <w:rPr>
          <w:rFonts w:ascii="Arial" w:hAnsi="Arial" w:cs="Arial"/>
          <w:sz w:val="24"/>
          <w:szCs w:val="24"/>
          <w:shd w:val="clear" w:color="auto" w:fill="FFFFFF"/>
        </w:rPr>
        <w:t xml:space="preserve"> in question are subject to restraint undertakings, because that is one of the jurisdictional requirements for the operation of the protocol.</w:t>
      </w:r>
      <w:r w:rsidRPr="00070ABF">
        <w:rPr>
          <w:rFonts w:ascii="Arial" w:hAnsi="Arial" w:cs="Arial"/>
          <w:sz w:val="24"/>
          <w:szCs w:val="24"/>
        </w:rPr>
        <w:br/>
      </w:r>
    </w:p>
    <w:p w14:paraId="4C1D1048" w14:textId="77777777" w:rsidR="008D3C1E" w:rsidRDefault="00A31CA2"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rPr>
        <w:t>[11]</w:t>
      </w:r>
      <w:r w:rsidRPr="00070ABF">
        <w:rPr>
          <w:rFonts w:ascii="Arial" w:hAnsi="Arial" w:cs="Arial"/>
          <w:sz w:val="24"/>
          <w:szCs w:val="24"/>
        </w:rPr>
        <w:tab/>
      </w:r>
      <w:r w:rsidRPr="00070ABF">
        <w:rPr>
          <w:rFonts w:ascii="Arial" w:hAnsi="Arial" w:cs="Arial"/>
          <w:sz w:val="24"/>
          <w:szCs w:val="24"/>
          <w:shd w:val="clear" w:color="auto" w:fill="FFFFFF"/>
        </w:rPr>
        <w:t xml:space="preserve">The respondents contend that when they wanted to employ </w:t>
      </w:r>
      <w:r w:rsidR="003B6A6E">
        <w:rPr>
          <w:rFonts w:ascii="Arial" w:hAnsi="Arial" w:cs="Arial"/>
          <w:sz w:val="24"/>
          <w:szCs w:val="24"/>
          <w:shd w:val="clear" w:color="auto" w:fill="FFFFFF"/>
        </w:rPr>
        <w:t>the fourth respondent and learned</w:t>
      </w:r>
      <w:r w:rsidRPr="00070ABF">
        <w:rPr>
          <w:rFonts w:ascii="Arial" w:hAnsi="Arial" w:cs="Arial"/>
          <w:sz w:val="24"/>
          <w:szCs w:val="24"/>
          <w:shd w:val="clear" w:color="auto" w:fill="FFFFFF"/>
        </w:rPr>
        <w:t xml:space="preserve"> that he was employed by a related comp</w:t>
      </w:r>
      <w:r w:rsidR="008D3C1E">
        <w:rPr>
          <w:rFonts w:ascii="Arial" w:hAnsi="Arial" w:cs="Arial"/>
          <w:sz w:val="24"/>
          <w:szCs w:val="24"/>
          <w:shd w:val="clear" w:color="auto" w:fill="FFFFFF"/>
        </w:rPr>
        <w:t>any of the applicant and had</w:t>
      </w:r>
      <w:r w:rsidRPr="00070ABF">
        <w:rPr>
          <w:rFonts w:ascii="Arial" w:hAnsi="Arial" w:cs="Arial"/>
          <w:sz w:val="24"/>
          <w:szCs w:val="24"/>
          <w:shd w:val="clear" w:color="auto" w:fill="FFFFFF"/>
        </w:rPr>
        <w:t xml:space="preserve"> signed a restraint of trade agreement in </w:t>
      </w:r>
      <w:proofErr w:type="spellStart"/>
      <w:r w:rsidRPr="00070ABF">
        <w:rPr>
          <w:rFonts w:ascii="Arial" w:hAnsi="Arial" w:cs="Arial"/>
          <w:sz w:val="24"/>
          <w:szCs w:val="24"/>
          <w:shd w:val="clear" w:color="auto" w:fill="FFFFFF"/>
        </w:rPr>
        <w:t>favour</w:t>
      </w:r>
      <w:proofErr w:type="spellEnd"/>
      <w:r w:rsidRPr="00070ABF">
        <w:rPr>
          <w:rFonts w:ascii="Arial" w:hAnsi="Arial" w:cs="Arial"/>
          <w:sz w:val="24"/>
          <w:szCs w:val="24"/>
          <w:shd w:val="clear" w:color="auto" w:fill="FFFFFF"/>
        </w:rPr>
        <w:t xml:space="preserve"> of th</w:t>
      </w:r>
      <w:r w:rsidR="008D3C1E">
        <w:rPr>
          <w:rFonts w:ascii="Arial" w:hAnsi="Arial" w:cs="Arial"/>
          <w:sz w:val="24"/>
          <w:szCs w:val="24"/>
          <w:shd w:val="clear" w:color="auto" w:fill="FFFFFF"/>
        </w:rPr>
        <w:t>e applicant's related company</w:t>
      </w:r>
      <w:r w:rsidR="0099420B">
        <w:rPr>
          <w:rFonts w:ascii="Arial" w:hAnsi="Arial" w:cs="Arial"/>
          <w:sz w:val="24"/>
          <w:szCs w:val="24"/>
          <w:shd w:val="clear" w:color="auto" w:fill="FFFFFF"/>
        </w:rPr>
        <w:t xml:space="preserve">. They argued that they contacted </w:t>
      </w:r>
      <w:proofErr w:type="spellStart"/>
      <w:r w:rsidR="0099420B">
        <w:rPr>
          <w:rFonts w:ascii="Arial" w:hAnsi="Arial" w:cs="Arial"/>
          <w:sz w:val="24"/>
          <w:szCs w:val="24"/>
          <w:shd w:val="clear" w:color="auto" w:fill="FFFFFF"/>
        </w:rPr>
        <w:t>Mr</w:t>
      </w:r>
      <w:proofErr w:type="spellEnd"/>
      <w:r w:rsidR="0099420B">
        <w:rPr>
          <w:rFonts w:ascii="Arial" w:hAnsi="Arial" w:cs="Arial"/>
          <w:sz w:val="24"/>
          <w:szCs w:val="24"/>
          <w:shd w:val="clear" w:color="auto" w:fill="FFFFFF"/>
        </w:rPr>
        <w:t xml:space="preserve"> Hynes for consent. </w:t>
      </w:r>
      <w:proofErr w:type="spellStart"/>
      <w:r w:rsidR="0099420B">
        <w:rPr>
          <w:rFonts w:ascii="Arial" w:hAnsi="Arial" w:cs="Arial"/>
          <w:sz w:val="24"/>
          <w:szCs w:val="24"/>
          <w:shd w:val="clear" w:color="auto" w:fill="FFFFFF"/>
        </w:rPr>
        <w:t>Mr</w:t>
      </w:r>
      <w:proofErr w:type="spellEnd"/>
      <w:r w:rsidR="0099420B">
        <w:rPr>
          <w:rFonts w:ascii="Arial" w:hAnsi="Arial" w:cs="Arial"/>
          <w:sz w:val="24"/>
          <w:szCs w:val="24"/>
          <w:shd w:val="clear" w:color="auto" w:fill="FFFFFF"/>
        </w:rPr>
        <w:t xml:space="preserve"> Williams claims that </w:t>
      </w:r>
      <w:proofErr w:type="spellStart"/>
      <w:r w:rsidR="0099420B">
        <w:rPr>
          <w:rFonts w:ascii="Arial" w:hAnsi="Arial" w:cs="Arial"/>
          <w:sz w:val="24"/>
          <w:szCs w:val="24"/>
          <w:shd w:val="clear" w:color="auto" w:fill="FFFFFF"/>
        </w:rPr>
        <w:t>Mr</w:t>
      </w:r>
      <w:proofErr w:type="spellEnd"/>
      <w:r w:rsidR="0099420B">
        <w:rPr>
          <w:rFonts w:ascii="Arial" w:hAnsi="Arial" w:cs="Arial"/>
          <w:sz w:val="24"/>
          <w:szCs w:val="24"/>
          <w:shd w:val="clear" w:color="auto" w:fill="FFFFFF"/>
        </w:rPr>
        <w:t xml:space="preserve"> Hynes refused to grant permission for the employment of </w:t>
      </w:r>
      <w:proofErr w:type="spellStart"/>
      <w:r w:rsidR="0099420B">
        <w:rPr>
          <w:rFonts w:ascii="Arial" w:hAnsi="Arial" w:cs="Arial"/>
          <w:sz w:val="24"/>
          <w:szCs w:val="24"/>
          <w:shd w:val="clear" w:color="auto" w:fill="FFFFFF"/>
        </w:rPr>
        <w:t>Mr</w:t>
      </w:r>
      <w:proofErr w:type="spellEnd"/>
      <w:r w:rsidR="0099420B">
        <w:rPr>
          <w:rFonts w:ascii="Arial" w:hAnsi="Arial" w:cs="Arial"/>
          <w:sz w:val="24"/>
          <w:szCs w:val="24"/>
          <w:shd w:val="clear" w:color="auto" w:fill="FFFFFF"/>
        </w:rPr>
        <w:t xml:space="preserve"> Pickles in May 2022 and </w:t>
      </w:r>
      <w:proofErr w:type="spellStart"/>
      <w:r w:rsidR="0099420B">
        <w:rPr>
          <w:rFonts w:ascii="Arial" w:hAnsi="Arial" w:cs="Arial"/>
          <w:sz w:val="24"/>
          <w:szCs w:val="24"/>
          <w:shd w:val="clear" w:color="auto" w:fill="FFFFFF"/>
        </w:rPr>
        <w:t>Mr</w:t>
      </w:r>
      <w:proofErr w:type="spellEnd"/>
      <w:r w:rsidR="0099420B">
        <w:rPr>
          <w:rFonts w:ascii="Arial" w:hAnsi="Arial" w:cs="Arial"/>
          <w:sz w:val="24"/>
          <w:szCs w:val="24"/>
          <w:shd w:val="clear" w:color="auto" w:fill="FFFFFF"/>
        </w:rPr>
        <w:t xml:space="preserve"> Pickles was nevertheless employed despite the prevailing court order.</w:t>
      </w:r>
    </w:p>
    <w:p w14:paraId="1206866E" w14:textId="77777777" w:rsidR="0099420B"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p>
    <w:p w14:paraId="1F5FEF7F" w14:textId="77777777" w:rsidR="00A76376" w:rsidRDefault="00EC6AAD"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shd w:val="clear" w:color="auto" w:fill="FFFFFF"/>
        </w:rPr>
        <w:lastRenderedPageBreak/>
        <w:t>[12]</w:t>
      </w:r>
      <w:r w:rsidRPr="00070ABF">
        <w:rPr>
          <w:rFonts w:ascii="Arial" w:hAnsi="Arial" w:cs="Arial"/>
          <w:sz w:val="24"/>
          <w:szCs w:val="24"/>
          <w:shd w:val="clear" w:color="auto" w:fill="FFFFFF"/>
        </w:rPr>
        <w:tab/>
        <w:t>The issue for determination is wheth</w:t>
      </w:r>
      <w:r w:rsidR="008D3C1E">
        <w:rPr>
          <w:rFonts w:ascii="Arial" w:hAnsi="Arial" w:cs="Arial"/>
          <w:sz w:val="24"/>
          <w:szCs w:val="24"/>
          <w:shd w:val="clear" w:color="auto" w:fill="FFFFFF"/>
        </w:rPr>
        <w:t xml:space="preserve">er the application is urgent, </w:t>
      </w:r>
      <w:r w:rsidR="00DC251D" w:rsidRPr="00070ABF">
        <w:rPr>
          <w:rFonts w:ascii="Arial" w:hAnsi="Arial" w:cs="Arial"/>
          <w:sz w:val="24"/>
          <w:szCs w:val="24"/>
          <w:shd w:val="clear" w:color="auto" w:fill="FFFFFF"/>
        </w:rPr>
        <w:t xml:space="preserve">secondly whether </w:t>
      </w:r>
    </w:p>
    <w:p w14:paraId="3E73A431" w14:textId="77777777" w:rsidR="00EC6AAD" w:rsidRDefault="00A76376" w:rsidP="00A76376">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ab/>
      </w:r>
      <w:r w:rsidR="00DC251D" w:rsidRPr="00070ABF">
        <w:rPr>
          <w:rFonts w:ascii="Arial" w:hAnsi="Arial" w:cs="Arial"/>
          <w:sz w:val="24"/>
          <w:szCs w:val="24"/>
          <w:shd w:val="clear" w:color="auto" w:fill="FFFFFF"/>
        </w:rPr>
        <w:t xml:space="preserve">the appointment of the fourth respondent during </w:t>
      </w:r>
      <w:r w:rsidR="0099420B">
        <w:rPr>
          <w:rFonts w:ascii="Arial" w:hAnsi="Arial" w:cs="Arial"/>
          <w:sz w:val="24"/>
          <w:szCs w:val="24"/>
          <w:shd w:val="clear" w:color="auto" w:fill="FFFFFF"/>
        </w:rPr>
        <w:t xml:space="preserve">May </w:t>
      </w:r>
      <w:r w:rsidR="00DC251D" w:rsidRPr="00070ABF">
        <w:rPr>
          <w:rFonts w:ascii="Arial" w:hAnsi="Arial" w:cs="Arial"/>
          <w:sz w:val="24"/>
          <w:szCs w:val="24"/>
          <w:shd w:val="clear" w:color="auto" w:fill="FFFFFF"/>
        </w:rPr>
        <w:t xml:space="preserve">2022 constituted a violation of the settlement agreement and </w:t>
      </w:r>
      <w:proofErr w:type="spellStart"/>
      <w:r w:rsidR="00DC251D" w:rsidRPr="00070ABF">
        <w:rPr>
          <w:rFonts w:ascii="Arial" w:hAnsi="Arial" w:cs="Arial"/>
          <w:sz w:val="24"/>
          <w:szCs w:val="24"/>
          <w:shd w:val="clear" w:color="auto" w:fill="FFFFFF"/>
        </w:rPr>
        <w:t>Mtati</w:t>
      </w:r>
      <w:proofErr w:type="spellEnd"/>
      <w:r w:rsidR="00DC251D" w:rsidRPr="00070ABF">
        <w:rPr>
          <w:rFonts w:ascii="Arial" w:hAnsi="Arial" w:cs="Arial"/>
          <w:sz w:val="24"/>
          <w:szCs w:val="24"/>
          <w:shd w:val="clear" w:color="auto" w:fill="FFFFFF"/>
        </w:rPr>
        <w:t xml:space="preserve"> AJ Order</w:t>
      </w:r>
      <w:r w:rsidR="008D3C1E">
        <w:rPr>
          <w:rFonts w:ascii="Arial" w:hAnsi="Arial" w:cs="Arial"/>
          <w:sz w:val="24"/>
          <w:szCs w:val="24"/>
          <w:shd w:val="clear" w:color="auto" w:fill="FFFFFF"/>
        </w:rPr>
        <w:t xml:space="preserve"> and</w:t>
      </w:r>
      <w:r w:rsidR="00DC251D" w:rsidRPr="008D3C1E">
        <w:rPr>
          <w:rFonts w:ascii="Arial" w:hAnsi="Arial" w:cs="Arial"/>
          <w:color w:val="FF0000"/>
          <w:sz w:val="24"/>
          <w:szCs w:val="24"/>
          <w:shd w:val="clear" w:color="auto" w:fill="FFFFFF"/>
        </w:rPr>
        <w:t xml:space="preserve"> </w:t>
      </w:r>
      <w:r w:rsidR="00DC251D" w:rsidRPr="00070ABF">
        <w:rPr>
          <w:rFonts w:ascii="Arial" w:hAnsi="Arial" w:cs="Arial"/>
          <w:sz w:val="24"/>
          <w:szCs w:val="24"/>
          <w:shd w:val="clear" w:color="auto" w:fill="FFFFFF"/>
        </w:rPr>
        <w:t>whether the respondents should be dec</w:t>
      </w:r>
      <w:r w:rsidR="0099420B">
        <w:rPr>
          <w:rFonts w:ascii="Arial" w:hAnsi="Arial" w:cs="Arial"/>
          <w:sz w:val="24"/>
          <w:szCs w:val="24"/>
          <w:shd w:val="clear" w:color="auto" w:fill="FFFFFF"/>
        </w:rPr>
        <w:t>lared to be in contempt thereof and secondly whether this application is urgent.</w:t>
      </w:r>
    </w:p>
    <w:p w14:paraId="756EC975" w14:textId="77777777" w:rsidR="008D3C1E" w:rsidRPr="00070ABF" w:rsidRDefault="008D3C1E"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p>
    <w:p w14:paraId="36338FA8" w14:textId="77777777" w:rsidR="00DC251D" w:rsidRDefault="00DC251D"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shd w:val="clear" w:color="auto" w:fill="FFFFFF"/>
        </w:rPr>
        <w:t>[13]</w:t>
      </w:r>
      <w:r w:rsidRPr="00070ABF">
        <w:rPr>
          <w:rFonts w:ascii="Arial" w:hAnsi="Arial" w:cs="Arial"/>
          <w:sz w:val="24"/>
          <w:szCs w:val="24"/>
          <w:shd w:val="clear" w:color="auto" w:fill="FFFFFF"/>
        </w:rPr>
        <w:tab/>
        <w:t>In assessing whether the application is urgent it is important to have regard to the principles pertaining to urgency.</w:t>
      </w:r>
    </w:p>
    <w:p w14:paraId="731AE723" w14:textId="77777777" w:rsidR="008D3C1E" w:rsidRPr="00070ABF" w:rsidRDefault="008D3C1E"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p>
    <w:p w14:paraId="6A221203" w14:textId="77777777" w:rsidR="00DC251D" w:rsidRPr="00070ABF" w:rsidRDefault="00DC251D"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shd w:val="clear" w:color="auto" w:fill="FFFFFF"/>
        </w:rPr>
        <w:t>[14]</w:t>
      </w:r>
      <w:r w:rsidRPr="00070ABF">
        <w:rPr>
          <w:rFonts w:ascii="Arial" w:hAnsi="Arial" w:cs="Arial"/>
          <w:sz w:val="24"/>
          <w:szCs w:val="24"/>
          <w:shd w:val="clear" w:color="auto" w:fill="FFFFFF"/>
        </w:rPr>
        <w:tab/>
        <w:t xml:space="preserve">In </w:t>
      </w:r>
      <w:r w:rsidRPr="008D3C1E">
        <w:rPr>
          <w:rFonts w:ascii="Arial" w:hAnsi="Arial" w:cs="Arial"/>
          <w:i/>
          <w:sz w:val="24"/>
          <w:szCs w:val="24"/>
          <w:shd w:val="clear" w:color="auto" w:fill="FFFFFF"/>
        </w:rPr>
        <w:t xml:space="preserve">IL &amp; B </w:t>
      </w:r>
      <w:proofErr w:type="spellStart"/>
      <w:r w:rsidRPr="008D3C1E">
        <w:rPr>
          <w:rFonts w:ascii="Arial" w:hAnsi="Arial" w:cs="Arial"/>
          <w:i/>
          <w:sz w:val="24"/>
          <w:szCs w:val="24"/>
          <w:shd w:val="clear" w:color="auto" w:fill="FFFFFF"/>
        </w:rPr>
        <w:t>Marcow</w:t>
      </w:r>
      <w:proofErr w:type="spellEnd"/>
      <w:r w:rsidRPr="008D3C1E">
        <w:rPr>
          <w:rFonts w:ascii="Arial" w:hAnsi="Arial" w:cs="Arial"/>
          <w:i/>
          <w:sz w:val="24"/>
          <w:szCs w:val="24"/>
          <w:shd w:val="clear" w:color="auto" w:fill="FFFFFF"/>
        </w:rPr>
        <w:t xml:space="preserve"> Caterers (Pty) Ltd v </w:t>
      </w:r>
      <w:proofErr w:type="spellStart"/>
      <w:r w:rsidRPr="008D3C1E">
        <w:rPr>
          <w:rFonts w:ascii="Arial" w:hAnsi="Arial" w:cs="Arial"/>
          <w:i/>
          <w:sz w:val="24"/>
          <w:szCs w:val="24"/>
          <w:shd w:val="clear" w:color="auto" w:fill="FFFFFF"/>
        </w:rPr>
        <w:t>Greatermans</w:t>
      </w:r>
      <w:proofErr w:type="spellEnd"/>
      <w:r w:rsidRPr="008D3C1E">
        <w:rPr>
          <w:rFonts w:ascii="Arial" w:hAnsi="Arial" w:cs="Arial"/>
          <w:i/>
          <w:sz w:val="24"/>
          <w:szCs w:val="24"/>
          <w:shd w:val="clear" w:color="auto" w:fill="FFFFFF"/>
        </w:rPr>
        <w:t xml:space="preserve"> SA Ltd &amp; Another; Aroma Inn (Pty) Ltd v Hypermarkets (Pty)  Ltd &amp; Another</w:t>
      </w:r>
      <w:r w:rsidRPr="00070ABF">
        <w:rPr>
          <w:rStyle w:val="FootnoteReference"/>
          <w:rFonts w:ascii="Arial" w:hAnsi="Arial" w:cs="Arial"/>
          <w:sz w:val="24"/>
          <w:szCs w:val="24"/>
          <w:shd w:val="clear" w:color="auto" w:fill="FFFFFF"/>
        </w:rPr>
        <w:footnoteReference w:id="1"/>
      </w:r>
      <w:r w:rsidRPr="00070ABF">
        <w:rPr>
          <w:rFonts w:ascii="Arial" w:hAnsi="Arial" w:cs="Arial"/>
          <w:sz w:val="24"/>
          <w:szCs w:val="24"/>
          <w:shd w:val="clear" w:color="auto" w:fill="FFFFFF"/>
        </w:rPr>
        <w:t xml:space="preserve"> it was held as follows: </w:t>
      </w:r>
    </w:p>
    <w:p w14:paraId="3819F74C" w14:textId="77777777" w:rsidR="00974281" w:rsidRPr="008D3C1E" w:rsidRDefault="00974281" w:rsidP="00070ABF">
      <w:pPr>
        <w:widowControl w:val="0"/>
        <w:autoSpaceDE w:val="0"/>
        <w:autoSpaceDN w:val="0"/>
        <w:spacing w:before="92" w:after="0" w:line="480" w:lineRule="auto"/>
        <w:ind w:left="1440"/>
        <w:jc w:val="both"/>
        <w:rPr>
          <w:rFonts w:ascii="Arial" w:hAnsi="Arial" w:cs="Arial"/>
          <w:i/>
          <w:sz w:val="24"/>
          <w:szCs w:val="24"/>
        </w:rPr>
      </w:pPr>
      <w:r w:rsidRPr="008D3C1E">
        <w:rPr>
          <w:rFonts w:ascii="Arial" w:hAnsi="Arial" w:cs="Arial"/>
          <w:i/>
          <w:sz w:val="24"/>
          <w:szCs w:val="24"/>
          <w:shd w:val="clear" w:color="auto" w:fill="FFFFFF"/>
        </w:rPr>
        <w:t xml:space="preserve">“ </w:t>
      </w:r>
      <w:r w:rsidRPr="008D3C1E">
        <w:rPr>
          <w:rFonts w:ascii="Arial" w:hAnsi="Arial" w:cs="Arial"/>
          <w:i/>
          <w:sz w:val="24"/>
          <w:szCs w:val="24"/>
        </w:rPr>
        <w:t>It is clear from the requirements set out in Rules 27 and 6 (12) that the Court's power to abridge the times prescribed and to accelerate the hearing of the matters should be exercised with judicial discretion and upon sufficient and satisfactory grounds being shown by the applicants. The major considerations normally and in these two applications are three in number, viz the prejudice that applicants might suffer by having to wait for a hearing in the ordinary course; the prejudice that other litigants might suffer if the applications were given preference; and the prejudice that respondents might suffer by the abridgment of the prescribed times and an early hearing.”</w:t>
      </w:r>
    </w:p>
    <w:p w14:paraId="57310243" w14:textId="77777777" w:rsidR="008D3C1E" w:rsidRPr="00070ABF" w:rsidRDefault="008D3C1E" w:rsidP="00070ABF">
      <w:pPr>
        <w:widowControl w:val="0"/>
        <w:autoSpaceDE w:val="0"/>
        <w:autoSpaceDN w:val="0"/>
        <w:spacing w:before="92" w:after="0" w:line="480" w:lineRule="auto"/>
        <w:ind w:left="1440"/>
        <w:jc w:val="both"/>
        <w:rPr>
          <w:rFonts w:ascii="Arial" w:hAnsi="Arial" w:cs="Arial"/>
          <w:sz w:val="24"/>
          <w:szCs w:val="24"/>
          <w:shd w:val="clear" w:color="auto" w:fill="FFFFFF"/>
        </w:rPr>
      </w:pPr>
    </w:p>
    <w:p w14:paraId="0E30B483" w14:textId="77777777" w:rsidR="00DC251D" w:rsidRPr="00070ABF" w:rsidRDefault="00974281"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sidRPr="00070ABF">
        <w:rPr>
          <w:rFonts w:ascii="Arial" w:hAnsi="Arial" w:cs="Arial"/>
          <w:sz w:val="24"/>
          <w:szCs w:val="24"/>
          <w:shd w:val="clear" w:color="auto" w:fill="FFFFFF"/>
        </w:rPr>
        <w:t>[15]</w:t>
      </w:r>
      <w:r w:rsidRPr="00070ABF">
        <w:rPr>
          <w:rFonts w:ascii="Arial" w:hAnsi="Arial" w:cs="Arial"/>
          <w:sz w:val="24"/>
          <w:szCs w:val="24"/>
          <w:shd w:val="clear" w:color="auto" w:fill="FFFFFF"/>
        </w:rPr>
        <w:tab/>
        <w:t xml:space="preserve">In </w:t>
      </w:r>
      <w:r w:rsidRPr="008D3C1E">
        <w:rPr>
          <w:rFonts w:ascii="Arial" w:hAnsi="Arial" w:cs="Arial"/>
          <w:i/>
          <w:sz w:val="24"/>
          <w:szCs w:val="24"/>
          <w:shd w:val="clear" w:color="auto" w:fill="FFFFFF"/>
        </w:rPr>
        <w:t xml:space="preserve">Nelson Mandela Metropolitan Municipality v </w:t>
      </w:r>
      <w:proofErr w:type="spellStart"/>
      <w:r w:rsidRPr="008D3C1E">
        <w:rPr>
          <w:rFonts w:ascii="Arial" w:hAnsi="Arial" w:cs="Arial"/>
          <w:i/>
          <w:sz w:val="24"/>
          <w:szCs w:val="24"/>
          <w:shd w:val="clear" w:color="auto" w:fill="FFFFFF"/>
        </w:rPr>
        <w:t>Greyvenouw</w:t>
      </w:r>
      <w:proofErr w:type="spellEnd"/>
      <w:r w:rsidRPr="008D3C1E">
        <w:rPr>
          <w:rFonts w:ascii="Arial" w:hAnsi="Arial" w:cs="Arial"/>
          <w:i/>
          <w:sz w:val="24"/>
          <w:szCs w:val="24"/>
          <w:shd w:val="clear" w:color="auto" w:fill="FFFFFF"/>
        </w:rPr>
        <w:t xml:space="preserve"> CC</w:t>
      </w:r>
      <w:r w:rsidRPr="00070ABF">
        <w:rPr>
          <w:rStyle w:val="FootnoteReference"/>
          <w:rFonts w:ascii="Arial" w:hAnsi="Arial" w:cs="Arial"/>
          <w:sz w:val="24"/>
          <w:szCs w:val="24"/>
          <w:shd w:val="clear" w:color="auto" w:fill="FFFFFF"/>
        </w:rPr>
        <w:footnoteReference w:id="2"/>
      </w:r>
      <w:r w:rsidRPr="00070ABF">
        <w:rPr>
          <w:rFonts w:ascii="Arial" w:hAnsi="Arial" w:cs="Arial"/>
          <w:sz w:val="24"/>
          <w:szCs w:val="24"/>
          <w:shd w:val="clear" w:color="auto" w:fill="FFFFFF"/>
        </w:rPr>
        <w:t xml:space="preserve"> the court held as follows on considerations for urgency:</w:t>
      </w:r>
    </w:p>
    <w:p w14:paraId="7D89B5D7" w14:textId="77777777" w:rsidR="00974281" w:rsidRDefault="00974281" w:rsidP="00070ABF">
      <w:pPr>
        <w:widowControl w:val="0"/>
        <w:autoSpaceDE w:val="0"/>
        <w:autoSpaceDN w:val="0"/>
        <w:spacing w:before="92" w:after="0" w:line="480" w:lineRule="auto"/>
        <w:ind w:left="720" w:hanging="720"/>
        <w:jc w:val="both"/>
        <w:rPr>
          <w:rFonts w:ascii="Arial" w:hAnsi="Arial" w:cs="Arial"/>
          <w:i/>
          <w:sz w:val="24"/>
          <w:szCs w:val="24"/>
          <w:shd w:val="clear" w:color="auto" w:fill="FFFFFF"/>
        </w:rPr>
      </w:pPr>
      <w:r w:rsidRPr="00070ABF">
        <w:rPr>
          <w:rFonts w:ascii="Arial" w:hAnsi="Arial" w:cs="Arial"/>
          <w:sz w:val="24"/>
          <w:szCs w:val="24"/>
          <w:shd w:val="clear" w:color="auto" w:fill="FFFFFF"/>
        </w:rPr>
        <w:lastRenderedPageBreak/>
        <w:tab/>
      </w:r>
      <w:r w:rsidRPr="008D3C1E">
        <w:rPr>
          <w:rFonts w:ascii="Arial" w:hAnsi="Arial" w:cs="Arial"/>
          <w:i/>
          <w:sz w:val="24"/>
          <w:szCs w:val="24"/>
          <w:shd w:val="clear" w:color="auto" w:fill="FFFFFF"/>
        </w:rPr>
        <w:t>“[34] In this case, the first applicant did not drag its feet. It undertook efforts to resolve the problem that it had found at the Crazy Zebra by notifying the owners of their alleged non-compliance with the law, by attending a meeting in an effort to resolve the problem and that failed</w:t>
      </w:r>
      <w:r w:rsidR="007A1AE2" w:rsidRPr="008D3C1E">
        <w:rPr>
          <w:rFonts w:ascii="Arial" w:hAnsi="Arial" w:cs="Arial"/>
          <w:i/>
          <w:sz w:val="24"/>
          <w:szCs w:val="24"/>
          <w:shd w:val="clear" w:color="auto" w:fill="FFFFFF"/>
        </w:rPr>
        <w:t>, by requiring an undertaking. When that was not forthcoming, it investigated further so that it had evidence of the level of noise emanating from the Crazy Zebra. In my view it approached it statutory duty regarding of safeguarding the right and interests of ratepayers in a responsible manner by seeking to persuade the respondents to comply and only then approaching the court for relief. In these circumstances it cannot be said that the first applicant has been dilatory in bringing the application. There is consequently no merit in this point.”</w:t>
      </w:r>
    </w:p>
    <w:p w14:paraId="2711F869" w14:textId="77777777" w:rsidR="008D3C1E" w:rsidRPr="008D3C1E" w:rsidRDefault="008D3C1E" w:rsidP="00070ABF">
      <w:pPr>
        <w:widowControl w:val="0"/>
        <w:autoSpaceDE w:val="0"/>
        <w:autoSpaceDN w:val="0"/>
        <w:spacing w:before="92" w:after="0" w:line="480" w:lineRule="auto"/>
        <w:ind w:left="720" w:hanging="720"/>
        <w:jc w:val="both"/>
        <w:rPr>
          <w:rFonts w:ascii="Arial" w:hAnsi="Arial" w:cs="Arial"/>
          <w:i/>
          <w:sz w:val="24"/>
          <w:szCs w:val="24"/>
          <w:shd w:val="clear" w:color="auto" w:fill="FFFFFF"/>
        </w:rPr>
      </w:pPr>
    </w:p>
    <w:p w14:paraId="77739EFF" w14:textId="77777777" w:rsidR="007A1AE2"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[16</w:t>
      </w:r>
      <w:r w:rsidR="007A1AE2" w:rsidRPr="00070ABF">
        <w:rPr>
          <w:rFonts w:ascii="Arial" w:hAnsi="Arial" w:cs="Arial"/>
          <w:sz w:val="24"/>
          <w:szCs w:val="24"/>
          <w:shd w:val="clear" w:color="auto" w:fill="FFFFFF"/>
        </w:rPr>
        <w:t>]</w:t>
      </w:r>
      <w:r w:rsidR="007A1AE2" w:rsidRPr="00070ABF">
        <w:rPr>
          <w:rFonts w:ascii="Arial" w:hAnsi="Arial" w:cs="Arial"/>
          <w:sz w:val="24"/>
          <w:szCs w:val="24"/>
          <w:shd w:val="clear" w:color="auto" w:fill="FFFFFF"/>
        </w:rPr>
        <w:tab/>
        <w:t xml:space="preserve">In </w:t>
      </w:r>
      <w:r w:rsidR="007A1AE2" w:rsidRPr="008D3C1E">
        <w:rPr>
          <w:rFonts w:ascii="Arial" w:hAnsi="Arial" w:cs="Arial"/>
          <w:i/>
          <w:sz w:val="24"/>
          <w:szCs w:val="24"/>
          <w:shd w:val="clear" w:color="auto" w:fill="FFFFFF"/>
        </w:rPr>
        <w:t>Protea Holdings Ltd v Wright and Another</w:t>
      </w:r>
      <w:r w:rsidR="007A1AE2" w:rsidRPr="00070ABF">
        <w:rPr>
          <w:rStyle w:val="FootnoteReference"/>
          <w:rFonts w:ascii="Arial" w:hAnsi="Arial" w:cs="Arial"/>
          <w:sz w:val="24"/>
          <w:szCs w:val="24"/>
          <w:shd w:val="clear" w:color="auto" w:fill="FFFFFF"/>
        </w:rPr>
        <w:footnoteReference w:id="3"/>
      </w:r>
      <w:r w:rsidR="007A1AE2" w:rsidRPr="00070ABF">
        <w:rPr>
          <w:rFonts w:ascii="Arial" w:hAnsi="Arial" w:cs="Arial"/>
          <w:sz w:val="24"/>
          <w:szCs w:val="24"/>
          <w:shd w:val="clear" w:color="auto" w:fill="FFFFFF"/>
        </w:rPr>
        <w:t xml:space="preserve"> , the court in dealing with contempt of court application said the following:</w:t>
      </w:r>
    </w:p>
    <w:p w14:paraId="29A78816" w14:textId="77777777" w:rsidR="007A1AE2" w:rsidRDefault="007A1AE2" w:rsidP="00070ABF">
      <w:pPr>
        <w:widowControl w:val="0"/>
        <w:autoSpaceDE w:val="0"/>
        <w:autoSpaceDN w:val="0"/>
        <w:spacing w:before="92" w:after="0" w:line="480" w:lineRule="auto"/>
        <w:ind w:left="1440"/>
        <w:jc w:val="both"/>
        <w:rPr>
          <w:rFonts w:ascii="Arial" w:hAnsi="Arial" w:cs="Arial"/>
          <w:i/>
          <w:sz w:val="24"/>
          <w:szCs w:val="24"/>
        </w:rPr>
      </w:pPr>
      <w:r w:rsidRPr="00070ABF">
        <w:rPr>
          <w:rFonts w:ascii="Arial" w:hAnsi="Arial" w:cs="Arial"/>
          <w:sz w:val="24"/>
          <w:szCs w:val="24"/>
        </w:rPr>
        <w:t>“</w:t>
      </w:r>
      <w:r w:rsidRPr="00070ABF">
        <w:rPr>
          <w:rFonts w:ascii="Arial" w:hAnsi="Arial" w:cs="Arial"/>
          <w:i/>
          <w:sz w:val="24"/>
          <w:szCs w:val="24"/>
        </w:rPr>
        <w:t xml:space="preserve">It becomes necessary, therefore, that this provides a convenient stage, to deal briefly with the nature of contempt proceedings of this kind. The object of this type of proceeding, which is concerned with the </w:t>
      </w:r>
      <w:proofErr w:type="spellStart"/>
      <w:r w:rsidRPr="00070ABF">
        <w:rPr>
          <w:rFonts w:ascii="Arial" w:hAnsi="Arial" w:cs="Arial"/>
          <w:i/>
          <w:sz w:val="24"/>
          <w:szCs w:val="24"/>
        </w:rPr>
        <w:t>wilful</w:t>
      </w:r>
      <w:proofErr w:type="spellEnd"/>
      <w:r w:rsidRPr="00070ABF">
        <w:rPr>
          <w:rFonts w:ascii="Arial" w:hAnsi="Arial" w:cs="Arial"/>
          <w:i/>
          <w:sz w:val="24"/>
          <w:szCs w:val="24"/>
        </w:rPr>
        <w:t xml:space="preserve"> refusal or failure to comply with an order of Court, is the imposition of a penalty in order to vindicate the Court's </w:t>
      </w:r>
      <w:proofErr w:type="spellStart"/>
      <w:r w:rsidRPr="00070ABF">
        <w:rPr>
          <w:rFonts w:ascii="Arial" w:hAnsi="Arial" w:cs="Arial"/>
          <w:i/>
          <w:sz w:val="24"/>
          <w:szCs w:val="24"/>
        </w:rPr>
        <w:t>honour</w:t>
      </w:r>
      <w:proofErr w:type="spellEnd"/>
      <w:r w:rsidRPr="00070ABF">
        <w:rPr>
          <w:rFonts w:ascii="Arial" w:hAnsi="Arial" w:cs="Arial"/>
          <w:i/>
          <w:sz w:val="24"/>
          <w:szCs w:val="24"/>
        </w:rPr>
        <w:t xml:space="preserve"> consequent upon the disregard of its order</w:t>
      </w:r>
      <w:r w:rsidR="008D3C1E">
        <w:rPr>
          <w:rFonts w:ascii="Arial" w:hAnsi="Arial" w:cs="Arial"/>
          <w:i/>
          <w:sz w:val="24"/>
          <w:szCs w:val="24"/>
        </w:rPr>
        <w:t>.</w:t>
      </w:r>
      <w:r w:rsidRPr="00070ABF">
        <w:rPr>
          <w:rFonts w:ascii="Arial" w:hAnsi="Arial" w:cs="Arial"/>
          <w:i/>
          <w:sz w:val="24"/>
          <w:szCs w:val="24"/>
        </w:rPr>
        <w:t>”</w:t>
      </w:r>
    </w:p>
    <w:p w14:paraId="1B1C79C1" w14:textId="77777777" w:rsidR="008D3C1E" w:rsidRPr="00070ABF" w:rsidRDefault="008D3C1E" w:rsidP="00070ABF">
      <w:pPr>
        <w:widowControl w:val="0"/>
        <w:autoSpaceDE w:val="0"/>
        <w:autoSpaceDN w:val="0"/>
        <w:spacing w:before="92" w:after="0" w:line="480" w:lineRule="auto"/>
        <w:ind w:left="1440"/>
        <w:jc w:val="both"/>
        <w:rPr>
          <w:rFonts w:ascii="Arial" w:hAnsi="Arial" w:cs="Arial"/>
          <w:i/>
          <w:sz w:val="24"/>
          <w:szCs w:val="24"/>
        </w:rPr>
      </w:pPr>
    </w:p>
    <w:p w14:paraId="2E7798B6"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[17</w:t>
      </w:r>
      <w:r w:rsidR="00CA5AD3" w:rsidRPr="00070ABF">
        <w:rPr>
          <w:rFonts w:ascii="Arial" w:hAnsi="Arial" w:cs="Arial"/>
          <w:sz w:val="24"/>
          <w:szCs w:val="24"/>
        </w:rPr>
        <w:t>]</w:t>
      </w:r>
      <w:r w:rsidR="00CA5AD3" w:rsidRPr="00070ABF">
        <w:rPr>
          <w:rFonts w:ascii="Arial" w:hAnsi="Arial" w:cs="Arial"/>
          <w:sz w:val="24"/>
          <w:szCs w:val="24"/>
        </w:rPr>
        <w:tab/>
      </w:r>
      <w:r w:rsidR="00CA5AD3" w:rsidRPr="00070ABF">
        <w:rPr>
          <w:rFonts w:ascii="Arial" w:hAnsi="Arial" w:cs="Arial"/>
          <w:sz w:val="24"/>
          <w:szCs w:val="24"/>
          <w:shd w:val="clear" w:color="auto" w:fill="FFFFFF"/>
        </w:rPr>
        <w:t>It is common cause that the respondents have be</w:t>
      </w:r>
      <w:r w:rsidR="008D3C1E">
        <w:rPr>
          <w:rFonts w:ascii="Arial" w:hAnsi="Arial" w:cs="Arial"/>
          <w:sz w:val="24"/>
          <w:szCs w:val="24"/>
          <w:shd w:val="clear" w:color="auto" w:fill="FFFFFF"/>
        </w:rPr>
        <w:t xml:space="preserve">en involved in litigation over </w:t>
      </w:r>
      <w:r w:rsidR="00CA5AD3" w:rsidRPr="00070ABF">
        <w:rPr>
          <w:rFonts w:ascii="Arial" w:hAnsi="Arial" w:cs="Arial"/>
          <w:sz w:val="24"/>
          <w:szCs w:val="24"/>
          <w:shd w:val="clear" w:color="auto" w:fill="FFFFFF"/>
        </w:rPr>
        <w:t>the enforcement of the settlement agreement which had been made an order of Court.</w:t>
      </w:r>
      <w:r w:rsidR="00CA5AD3" w:rsidRPr="00070ABF">
        <w:rPr>
          <w:rFonts w:ascii="Arial" w:hAnsi="Arial" w:cs="Arial"/>
          <w:sz w:val="24"/>
          <w:szCs w:val="24"/>
        </w:rPr>
        <w:br/>
      </w:r>
    </w:p>
    <w:p w14:paraId="3D2A4F6A"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[18</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It is also common cause that the fourth respondent</w:t>
      </w:r>
      <w:r w:rsidR="005746D5">
        <w:rPr>
          <w:rFonts w:ascii="Arial" w:hAnsi="Arial" w:cs="Arial"/>
          <w:sz w:val="24"/>
          <w:szCs w:val="24"/>
          <w:shd w:val="clear" w:color="auto" w:fill="FFFFFF"/>
        </w:rPr>
        <w:t>,</w:t>
      </w:r>
      <w:r w:rsidR="00CA5AD3" w:rsidRPr="00070ABF">
        <w:rPr>
          <w:rFonts w:ascii="Arial" w:hAnsi="Arial" w:cs="Arial"/>
          <w:sz w:val="24"/>
          <w:szCs w:val="24"/>
          <w:shd w:val="clear" w:color="auto" w:fill="FFFFFF"/>
        </w:rPr>
        <w:t xml:space="preserve">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Coetzee's restraint of trade </w:t>
      </w:r>
      <w:r w:rsidR="00CA5AD3" w:rsidRPr="00070ABF">
        <w:rPr>
          <w:rFonts w:ascii="Arial" w:hAnsi="Arial" w:cs="Arial"/>
          <w:sz w:val="24"/>
          <w:szCs w:val="24"/>
          <w:shd w:val="clear" w:color="auto" w:fill="FFFFFF"/>
        </w:rPr>
        <w:lastRenderedPageBreak/>
        <w:t xml:space="preserve">agreement was enforced in a separate </w:t>
      </w:r>
      <w:r>
        <w:rPr>
          <w:rFonts w:ascii="Arial" w:hAnsi="Arial" w:cs="Arial"/>
          <w:sz w:val="24"/>
          <w:szCs w:val="24"/>
          <w:shd w:val="clear" w:color="auto" w:fill="FFFFFF"/>
        </w:rPr>
        <w:t xml:space="preserve">proceedings in the </w:t>
      </w:r>
      <w:proofErr w:type="spellStart"/>
      <w:r>
        <w:rPr>
          <w:rFonts w:ascii="Arial" w:hAnsi="Arial" w:cs="Arial"/>
          <w:sz w:val="24"/>
          <w:szCs w:val="24"/>
          <w:shd w:val="clear" w:color="auto" w:fill="FFFFFF"/>
        </w:rPr>
        <w:t>Labour</w:t>
      </w:r>
      <w:proofErr w:type="spellEnd"/>
      <w:r>
        <w:rPr>
          <w:rFonts w:ascii="Arial" w:hAnsi="Arial" w:cs="Arial"/>
          <w:sz w:val="24"/>
          <w:szCs w:val="24"/>
          <w:shd w:val="clear" w:color="auto" w:fill="FFFFFF"/>
        </w:rPr>
        <w:t xml:space="preserve"> Court which eventually led to </w:t>
      </w:r>
      <w:proofErr w:type="spellStart"/>
      <w:r>
        <w:rPr>
          <w:rFonts w:ascii="Arial" w:hAnsi="Arial" w:cs="Arial"/>
          <w:sz w:val="24"/>
          <w:szCs w:val="24"/>
          <w:shd w:val="clear" w:color="auto" w:fill="FFFFFF"/>
        </w:rPr>
        <w:t>Mtati</w:t>
      </w:r>
      <w:proofErr w:type="spellEnd"/>
      <w:r>
        <w:rPr>
          <w:rFonts w:ascii="Arial" w:hAnsi="Arial" w:cs="Arial"/>
          <w:sz w:val="24"/>
          <w:szCs w:val="24"/>
          <w:shd w:val="clear" w:color="auto" w:fill="FFFFFF"/>
        </w:rPr>
        <w:t xml:space="preserve"> AJ Order.</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1B35726C"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[19</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It is also common cause that the fourth respondent,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resigned from For </w:t>
      </w:r>
      <w:r w:rsidR="005746D5">
        <w:rPr>
          <w:rFonts w:ascii="Arial" w:hAnsi="Arial" w:cs="Arial"/>
          <w:sz w:val="24"/>
          <w:szCs w:val="24"/>
          <w:shd w:val="clear" w:color="auto" w:fill="FFFFFF"/>
        </w:rPr>
        <w:t>S</w:t>
      </w:r>
      <w:r w:rsidR="00CA5AD3" w:rsidRPr="00070ABF">
        <w:rPr>
          <w:rFonts w:ascii="Arial" w:hAnsi="Arial" w:cs="Arial"/>
          <w:sz w:val="24"/>
          <w:szCs w:val="24"/>
          <w:shd w:val="clear" w:color="auto" w:fill="FFFFFF"/>
        </w:rPr>
        <w:t>ure, a related company of the applicant, during February 2022.</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6C7355B3" w14:textId="77777777" w:rsidR="00CB277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[20</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It is </w:t>
      </w:r>
      <w:r w:rsidR="007712BA">
        <w:rPr>
          <w:rFonts w:ascii="Arial" w:hAnsi="Arial" w:cs="Arial"/>
          <w:sz w:val="24"/>
          <w:szCs w:val="24"/>
          <w:shd w:val="clear" w:color="auto" w:fill="FFFFFF"/>
        </w:rPr>
        <w:t xml:space="preserve">also </w:t>
      </w:r>
      <w:r w:rsidR="00CA5AD3" w:rsidRPr="00070ABF">
        <w:rPr>
          <w:rFonts w:ascii="Arial" w:hAnsi="Arial" w:cs="Arial"/>
          <w:sz w:val="24"/>
          <w:szCs w:val="24"/>
          <w:shd w:val="clear" w:color="auto" w:fill="FFFFFF"/>
        </w:rPr>
        <w:t>common cause that on 20 May 2022 Monday</w:t>
      </w:r>
      <w:r w:rsidR="00DD014E">
        <w:rPr>
          <w:rFonts w:ascii="Arial" w:hAnsi="Arial" w:cs="Arial"/>
          <w:sz w:val="24"/>
          <w:szCs w:val="24"/>
          <w:shd w:val="clear" w:color="auto" w:fill="FFFFFF"/>
        </w:rPr>
        <w:t xml:space="preserve"> and</w:t>
      </w:r>
      <w:r w:rsidR="00CA5AD3" w:rsidRPr="00070ABF">
        <w:rPr>
          <w:rFonts w:ascii="Arial" w:hAnsi="Arial" w:cs="Arial"/>
          <w:sz w:val="24"/>
          <w:szCs w:val="24"/>
          <w:shd w:val="clear" w:color="auto" w:fill="FFFFFF"/>
        </w:rPr>
        <w:t xml:space="preserve"> 23 May 2022 there were telephonic di</w:t>
      </w:r>
      <w:r w:rsidR="00CB277F" w:rsidRPr="00070ABF">
        <w:rPr>
          <w:rFonts w:ascii="Arial" w:hAnsi="Arial" w:cs="Arial"/>
          <w:sz w:val="24"/>
          <w:szCs w:val="24"/>
          <w:shd w:val="clear" w:color="auto" w:fill="FFFFFF"/>
        </w:rPr>
        <w:t xml:space="preserve">scussions between </w:t>
      </w:r>
      <w:proofErr w:type="spellStart"/>
      <w:r w:rsidR="00CB277F" w:rsidRPr="00070ABF">
        <w:rPr>
          <w:rFonts w:ascii="Arial" w:hAnsi="Arial" w:cs="Arial"/>
          <w:sz w:val="24"/>
          <w:szCs w:val="24"/>
          <w:shd w:val="clear" w:color="auto" w:fill="FFFFFF"/>
        </w:rPr>
        <w:t>Mr</w:t>
      </w:r>
      <w:proofErr w:type="spellEnd"/>
      <w:r w:rsidR="00CB277F" w:rsidRPr="00070ABF">
        <w:rPr>
          <w:rFonts w:ascii="Arial" w:hAnsi="Arial" w:cs="Arial"/>
          <w:sz w:val="24"/>
          <w:szCs w:val="24"/>
          <w:shd w:val="clear" w:color="auto" w:fill="FFFFFF"/>
        </w:rPr>
        <w:t xml:space="preserve"> Williams (</w:t>
      </w:r>
      <w:r w:rsidR="00CA5AD3" w:rsidRPr="00070ABF">
        <w:rPr>
          <w:rFonts w:ascii="Arial" w:hAnsi="Arial" w:cs="Arial"/>
          <w:sz w:val="24"/>
          <w:szCs w:val="24"/>
          <w:shd w:val="clear" w:color="auto" w:fill="FFFFFF"/>
        </w:rPr>
        <w:t>the thir</w:t>
      </w:r>
      <w:r w:rsidR="005746D5">
        <w:rPr>
          <w:rFonts w:ascii="Arial" w:hAnsi="Arial" w:cs="Arial"/>
          <w:sz w:val="24"/>
          <w:szCs w:val="24"/>
          <w:shd w:val="clear" w:color="auto" w:fill="FFFFFF"/>
        </w:rPr>
        <w:t xml:space="preserve">d respondent) and </w:t>
      </w:r>
      <w:proofErr w:type="spellStart"/>
      <w:r w:rsidR="005746D5">
        <w:rPr>
          <w:rFonts w:ascii="Arial" w:hAnsi="Arial" w:cs="Arial"/>
          <w:sz w:val="24"/>
          <w:szCs w:val="24"/>
          <w:shd w:val="clear" w:color="auto" w:fill="FFFFFF"/>
        </w:rPr>
        <w:t>Mr</w:t>
      </w:r>
      <w:proofErr w:type="spellEnd"/>
      <w:r w:rsidR="005746D5">
        <w:rPr>
          <w:rFonts w:ascii="Arial" w:hAnsi="Arial" w:cs="Arial"/>
          <w:sz w:val="24"/>
          <w:szCs w:val="24"/>
          <w:shd w:val="clear" w:color="auto" w:fill="FFFFFF"/>
        </w:rPr>
        <w:t xml:space="preserve"> Hynes, a Director of </w:t>
      </w:r>
      <w:proofErr w:type="spellStart"/>
      <w:r w:rsidR="005746D5">
        <w:rPr>
          <w:rFonts w:ascii="Arial" w:hAnsi="Arial" w:cs="Arial"/>
          <w:sz w:val="24"/>
          <w:szCs w:val="24"/>
          <w:shd w:val="clear" w:color="auto" w:fill="FFFFFF"/>
        </w:rPr>
        <w:t>ForS</w:t>
      </w:r>
      <w:r w:rsidR="00CA5AD3" w:rsidRPr="00070ABF">
        <w:rPr>
          <w:rFonts w:ascii="Arial" w:hAnsi="Arial" w:cs="Arial"/>
          <w:sz w:val="24"/>
          <w:szCs w:val="24"/>
          <w:shd w:val="clear" w:color="auto" w:fill="FFFFFF"/>
        </w:rPr>
        <w:t>ure</w:t>
      </w:r>
      <w:proofErr w:type="spellEnd"/>
      <w:r w:rsidR="00CA5AD3" w:rsidRPr="00070ABF">
        <w:rPr>
          <w:rFonts w:ascii="Arial" w:hAnsi="Arial" w:cs="Arial"/>
          <w:sz w:val="24"/>
          <w:szCs w:val="24"/>
          <w:shd w:val="clear" w:color="auto" w:fill="FFFFFF"/>
        </w:rPr>
        <w:t xml:space="preserve"> regarding the consent to employment of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which consent was refused.</w:t>
      </w:r>
      <w:r w:rsidR="005746D5">
        <w:rPr>
          <w:rFonts w:ascii="Arial" w:hAnsi="Arial" w:cs="Arial"/>
          <w:sz w:val="24"/>
          <w:szCs w:val="24"/>
          <w:shd w:val="clear" w:color="auto" w:fill="FFFFFF"/>
        </w:rPr>
        <w:tab/>
      </w:r>
    </w:p>
    <w:p w14:paraId="1FABA446" w14:textId="77777777" w:rsidR="005746D5" w:rsidRPr="00070ABF" w:rsidRDefault="005746D5"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p>
    <w:p w14:paraId="16C9C8CE" w14:textId="77777777" w:rsidR="00CB277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[21</w:t>
      </w:r>
      <w:r w:rsidR="00CB277F" w:rsidRPr="00070ABF">
        <w:rPr>
          <w:rFonts w:ascii="Arial" w:hAnsi="Arial" w:cs="Arial"/>
          <w:sz w:val="24"/>
          <w:szCs w:val="24"/>
          <w:shd w:val="clear" w:color="auto" w:fill="FFFFFF"/>
        </w:rPr>
        <w:t>]</w:t>
      </w:r>
      <w:r w:rsidR="00CB277F"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 xml:space="preserve">Furthermore, </w:t>
      </w:r>
      <w:r w:rsidR="005746D5">
        <w:rPr>
          <w:rFonts w:ascii="Arial" w:hAnsi="Arial" w:cs="Arial"/>
          <w:sz w:val="24"/>
          <w:szCs w:val="24"/>
          <w:shd w:val="clear" w:color="auto" w:fill="FFFFFF"/>
        </w:rPr>
        <w:t xml:space="preserve">it is </w:t>
      </w:r>
      <w:r w:rsidR="00CA5AD3" w:rsidRPr="00070ABF">
        <w:rPr>
          <w:rFonts w:ascii="Arial" w:hAnsi="Arial" w:cs="Arial"/>
          <w:sz w:val="24"/>
          <w:szCs w:val="24"/>
          <w:shd w:val="clear" w:color="auto" w:fill="FFFFFF"/>
        </w:rPr>
        <w:t xml:space="preserve">common cause that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was employed on 1 June 2022 by </w:t>
      </w:r>
      <w:proofErr w:type="spellStart"/>
      <w:r w:rsidR="00CA5AD3" w:rsidRPr="00070ABF">
        <w:rPr>
          <w:rFonts w:ascii="Arial" w:hAnsi="Arial" w:cs="Arial"/>
          <w:sz w:val="24"/>
          <w:szCs w:val="24"/>
          <w:shd w:val="clear" w:color="auto" w:fill="FFFFFF"/>
        </w:rPr>
        <w:t>Ubersure</w:t>
      </w:r>
      <w:proofErr w:type="spellEnd"/>
      <w:r w:rsidR="00CA5AD3" w:rsidRPr="00070ABF">
        <w:rPr>
          <w:rFonts w:ascii="Arial" w:hAnsi="Arial" w:cs="Arial"/>
          <w:sz w:val="24"/>
          <w:szCs w:val="24"/>
          <w:shd w:val="clear" w:color="auto" w:fill="FFFFFF"/>
        </w:rPr>
        <w:t xml:space="preserve"> in breach of the settlement agreement.</w:t>
      </w:r>
      <w:r w:rsidR="00CB277F" w:rsidRPr="00070ABF">
        <w:rPr>
          <w:rFonts w:ascii="Arial" w:hAnsi="Arial" w:cs="Arial"/>
          <w:sz w:val="24"/>
          <w:szCs w:val="24"/>
          <w:shd w:val="clear" w:color="auto" w:fill="FFFFFF"/>
        </w:rPr>
        <w:tab/>
      </w:r>
    </w:p>
    <w:p w14:paraId="5629433A" w14:textId="77777777" w:rsidR="005746D5" w:rsidRPr="00070ABF" w:rsidRDefault="005746D5" w:rsidP="00070ABF">
      <w:pPr>
        <w:widowControl w:val="0"/>
        <w:autoSpaceDE w:val="0"/>
        <w:autoSpaceDN w:val="0"/>
        <w:spacing w:before="92" w:after="0" w:line="480" w:lineRule="auto"/>
        <w:ind w:left="720" w:hanging="720"/>
        <w:jc w:val="both"/>
        <w:rPr>
          <w:rFonts w:ascii="Arial" w:hAnsi="Arial" w:cs="Arial"/>
          <w:sz w:val="24"/>
          <w:szCs w:val="24"/>
        </w:rPr>
      </w:pPr>
    </w:p>
    <w:p w14:paraId="0804F159"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[22</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It is also common cause that on 31 May 2022, JJ Inc, the </w:t>
      </w:r>
      <w:r w:rsidR="008C624B" w:rsidRPr="00070ABF">
        <w:rPr>
          <w:rFonts w:ascii="Arial" w:hAnsi="Arial" w:cs="Arial"/>
          <w:sz w:val="24"/>
          <w:szCs w:val="24"/>
          <w:shd w:val="clear" w:color="auto" w:fill="FFFFFF"/>
        </w:rPr>
        <w:t>respondents’</w:t>
      </w:r>
      <w:r w:rsidR="00CA5AD3" w:rsidRPr="00070ABF">
        <w:rPr>
          <w:rFonts w:ascii="Arial" w:hAnsi="Arial" w:cs="Arial"/>
          <w:sz w:val="24"/>
          <w:szCs w:val="24"/>
          <w:shd w:val="clear" w:color="auto" w:fill="FFFFFF"/>
        </w:rPr>
        <w:t xml:space="preserve"> atto</w:t>
      </w:r>
      <w:r w:rsidR="005746D5">
        <w:rPr>
          <w:rFonts w:ascii="Arial" w:hAnsi="Arial" w:cs="Arial"/>
          <w:sz w:val="24"/>
          <w:szCs w:val="24"/>
          <w:shd w:val="clear" w:color="auto" w:fill="FFFFFF"/>
        </w:rPr>
        <w:t>rney contacted the applicant's Senior Legal Manager and sought</w:t>
      </w:r>
      <w:r w:rsidR="00CA5AD3" w:rsidRPr="00070ABF">
        <w:rPr>
          <w:rFonts w:ascii="Arial" w:hAnsi="Arial" w:cs="Arial"/>
          <w:sz w:val="24"/>
          <w:szCs w:val="24"/>
          <w:shd w:val="clear" w:color="auto" w:fill="FFFFFF"/>
        </w:rPr>
        <w:t xml:space="preserve"> various documents relating to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w:t>
      </w:r>
      <w:r w:rsidR="005746D5">
        <w:rPr>
          <w:rFonts w:ascii="Arial" w:hAnsi="Arial" w:cs="Arial"/>
          <w:sz w:val="24"/>
          <w:szCs w:val="24"/>
          <w:shd w:val="clear" w:color="auto" w:fill="FFFFFF"/>
        </w:rPr>
        <w:t>,</w:t>
      </w:r>
      <w:r w:rsidR="00CA5AD3" w:rsidRPr="00070ABF">
        <w:rPr>
          <w:rFonts w:ascii="Arial" w:hAnsi="Arial" w:cs="Arial"/>
          <w:sz w:val="24"/>
          <w:szCs w:val="24"/>
          <w:shd w:val="clear" w:color="auto" w:fill="FFFFFF"/>
        </w:rPr>
        <w:t xml:space="preserve"> including his employment contract. It is also common cause that between 31 May 2022 and 8 June 2022 various emails were exchanged between the respondents' attorney and the applicant in terms of which the applicant </w:t>
      </w:r>
      <w:r w:rsidR="005746D5">
        <w:rPr>
          <w:rFonts w:ascii="Arial" w:hAnsi="Arial" w:cs="Arial"/>
          <w:sz w:val="24"/>
          <w:szCs w:val="24"/>
          <w:shd w:val="clear" w:color="auto" w:fill="FFFFFF"/>
        </w:rPr>
        <w:t xml:space="preserve">did not </w:t>
      </w:r>
      <w:r w:rsidR="005746D5" w:rsidRPr="00DD014E">
        <w:rPr>
          <w:rFonts w:ascii="Arial" w:hAnsi="Arial" w:cs="Arial"/>
          <w:sz w:val="24"/>
          <w:szCs w:val="24"/>
          <w:shd w:val="clear" w:color="auto" w:fill="FFFFFF"/>
        </w:rPr>
        <w:t>agree</w:t>
      </w:r>
      <w:r w:rsidR="00CA5AD3" w:rsidRPr="00DD014E">
        <w:rPr>
          <w:rFonts w:ascii="Arial" w:hAnsi="Arial" w:cs="Arial"/>
          <w:sz w:val="24"/>
          <w:szCs w:val="24"/>
          <w:shd w:val="clear" w:color="auto" w:fill="FFFFFF"/>
        </w:rPr>
        <w:t xml:space="preserve"> to </w:t>
      </w:r>
      <w:r w:rsidR="00CA5AD3" w:rsidRPr="00070ABF">
        <w:rPr>
          <w:rFonts w:ascii="Arial" w:hAnsi="Arial" w:cs="Arial"/>
          <w:sz w:val="24"/>
          <w:szCs w:val="24"/>
          <w:shd w:val="clear" w:color="auto" w:fill="FFFFFF"/>
        </w:rPr>
        <w:t xml:space="preserve">release privileged information on the employment of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by </w:t>
      </w:r>
      <w:proofErr w:type="spellStart"/>
      <w:r w:rsidR="00CA5AD3" w:rsidRPr="00070ABF">
        <w:rPr>
          <w:rFonts w:ascii="Arial" w:hAnsi="Arial" w:cs="Arial"/>
          <w:sz w:val="24"/>
          <w:szCs w:val="24"/>
          <w:shd w:val="clear" w:color="auto" w:fill="FFFFFF"/>
        </w:rPr>
        <w:t>Forsure</w:t>
      </w:r>
      <w:proofErr w:type="spellEnd"/>
      <w:r w:rsidR="00CA5AD3" w:rsidRPr="00070ABF">
        <w:rPr>
          <w:rFonts w:ascii="Arial" w:hAnsi="Arial" w:cs="Arial"/>
          <w:sz w:val="24"/>
          <w:szCs w:val="24"/>
          <w:shd w:val="clear" w:color="auto" w:fill="FFFFFF"/>
        </w:rPr>
        <w:t>.</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40AB9EAD" w14:textId="77777777" w:rsidR="005746D5"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t>[23</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It is also not denied that on 7 June 2022, the applicant through its attorneys, demanded that B-Sure provide an undertaking that it would abide by the terms of the settlement agreement and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 and purge their breach thereof by terminating the employment of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by 10 June 2022.</w:t>
      </w:r>
    </w:p>
    <w:p w14:paraId="12F3274B" w14:textId="77777777" w:rsidR="00CB277F" w:rsidRPr="00070ABF" w:rsidRDefault="00CB277F"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shd w:val="clear" w:color="auto" w:fill="FFFFFF"/>
        </w:rPr>
        <w:lastRenderedPageBreak/>
        <w:tab/>
      </w:r>
    </w:p>
    <w:p w14:paraId="153736EC"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[24</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It is also common cause that the respondents denied in their reply that they were in breach of the terms of the settlement and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 he stated that no undertaking would be given as requested.</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0242CAF0"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t>[25</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As the consequence of the refusal to provide an undertaking as demanded, the applicant launched the proceedings on 21 June 2</w:t>
      </w:r>
      <w:r w:rsidR="005746D5">
        <w:rPr>
          <w:rFonts w:ascii="Arial" w:hAnsi="Arial" w:cs="Arial"/>
          <w:sz w:val="24"/>
          <w:szCs w:val="24"/>
          <w:shd w:val="clear" w:color="auto" w:fill="FFFFFF"/>
        </w:rPr>
        <w:t>022 for relief in terms of the notice of m</w:t>
      </w:r>
      <w:r w:rsidR="00CA5AD3" w:rsidRPr="00070ABF">
        <w:rPr>
          <w:rFonts w:ascii="Arial" w:hAnsi="Arial" w:cs="Arial"/>
          <w:sz w:val="24"/>
          <w:szCs w:val="24"/>
          <w:shd w:val="clear" w:color="auto" w:fill="FFFFFF"/>
        </w:rPr>
        <w:t>otion.</w:t>
      </w:r>
      <w:r w:rsidR="005746D5">
        <w:rPr>
          <w:rFonts w:ascii="Arial" w:hAnsi="Arial" w:cs="Arial"/>
          <w:sz w:val="24"/>
          <w:szCs w:val="24"/>
          <w:shd w:val="clear" w:color="auto" w:fill="FFFFFF"/>
        </w:rPr>
        <w:tab/>
      </w:r>
      <w:r w:rsidR="00CA5AD3" w:rsidRPr="00070ABF">
        <w:rPr>
          <w:rFonts w:ascii="Arial" w:hAnsi="Arial" w:cs="Arial"/>
          <w:sz w:val="24"/>
          <w:szCs w:val="24"/>
        </w:rPr>
        <w:br/>
      </w:r>
    </w:p>
    <w:p w14:paraId="57700C70"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shd w:val="clear" w:color="auto" w:fill="FFFFFF"/>
        </w:rPr>
        <w:t>[26</w:t>
      </w:r>
      <w:r w:rsidR="00CB277F" w:rsidRPr="00070ABF">
        <w:rPr>
          <w:rFonts w:ascii="Arial" w:hAnsi="Arial" w:cs="Arial"/>
          <w:sz w:val="24"/>
          <w:szCs w:val="24"/>
          <w:shd w:val="clear" w:color="auto" w:fill="FFFFFF"/>
        </w:rPr>
        <w:t>]</w:t>
      </w:r>
      <w:r w:rsidR="00CB277F"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The respondents contend that the application is not urgent on the basis that the applicant has failed to show that it would not be afforded substantial redress in due course.</w:t>
      </w:r>
      <w:r w:rsidR="005746D5">
        <w:rPr>
          <w:rFonts w:ascii="Arial" w:hAnsi="Arial" w:cs="Arial"/>
          <w:sz w:val="24"/>
          <w:szCs w:val="24"/>
          <w:shd w:val="clear" w:color="auto" w:fill="FFFFFF"/>
        </w:rPr>
        <w:tab/>
      </w:r>
      <w:r w:rsidR="00CA5AD3" w:rsidRPr="00070ABF">
        <w:rPr>
          <w:rFonts w:ascii="Arial" w:hAnsi="Arial" w:cs="Arial"/>
          <w:sz w:val="24"/>
          <w:szCs w:val="24"/>
        </w:rPr>
        <w:br/>
      </w:r>
    </w:p>
    <w:p w14:paraId="009A07D3" w14:textId="77777777" w:rsidR="00CB277F" w:rsidRPr="005746D5" w:rsidRDefault="0099420B" w:rsidP="00070ABF">
      <w:pPr>
        <w:widowControl w:val="0"/>
        <w:autoSpaceDE w:val="0"/>
        <w:autoSpaceDN w:val="0"/>
        <w:spacing w:before="92" w:after="0" w:line="480" w:lineRule="auto"/>
        <w:ind w:left="720" w:hanging="720"/>
        <w:jc w:val="both"/>
        <w:rPr>
          <w:rFonts w:ascii="Arial" w:hAnsi="Arial" w:cs="Arial"/>
          <w:i/>
          <w:sz w:val="24"/>
          <w:szCs w:val="24"/>
        </w:rPr>
      </w:pPr>
      <w:r>
        <w:rPr>
          <w:rFonts w:ascii="Arial" w:hAnsi="Arial" w:cs="Arial"/>
          <w:sz w:val="24"/>
          <w:szCs w:val="24"/>
        </w:rPr>
        <w:t>[27</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The respondents relied on </w:t>
      </w:r>
      <w:r w:rsidR="00CA5AD3" w:rsidRPr="005746D5">
        <w:rPr>
          <w:rFonts w:ascii="Arial" w:hAnsi="Arial" w:cs="Arial"/>
          <w:i/>
          <w:sz w:val="24"/>
          <w:szCs w:val="24"/>
          <w:shd w:val="clear" w:color="auto" w:fill="FFFFFF"/>
        </w:rPr>
        <w:t>East Rock Trading 7 (Pty) Ltd v</w:t>
      </w:r>
      <w:r w:rsidR="00CB277F" w:rsidRPr="005746D5">
        <w:rPr>
          <w:rFonts w:ascii="Arial" w:hAnsi="Arial" w:cs="Arial"/>
          <w:i/>
          <w:sz w:val="24"/>
          <w:szCs w:val="24"/>
          <w:shd w:val="clear" w:color="auto" w:fill="FFFFFF"/>
        </w:rPr>
        <w:t xml:space="preserve"> Eagle Valley Granite (Pty) </w:t>
      </w:r>
      <w:r w:rsidR="00CB277F" w:rsidRPr="00070ABF">
        <w:rPr>
          <w:rStyle w:val="FootnoteReference"/>
          <w:rFonts w:ascii="Arial" w:hAnsi="Arial" w:cs="Arial"/>
          <w:sz w:val="24"/>
          <w:szCs w:val="24"/>
          <w:shd w:val="clear" w:color="auto" w:fill="FFFFFF"/>
        </w:rPr>
        <w:footnoteReference w:id="4"/>
      </w:r>
      <w:r w:rsidR="00CA5AD3" w:rsidRPr="00070ABF">
        <w:rPr>
          <w:rFonts w:ascii="Arial" w:hAnsi="Arial" w:cs="Arial"/>
          <w:sz w:val="24"/>
          <w:szCs w:val="24"/>
          <w:shd w:val="clear" w:color="auto" w:fill="FFFFFF"/>
        </w:rPr>
        <w:t xml:space="preserve"> where it was held as follows:</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r w:rsidR="0040553A" w:rsidRPr="005746D5">
        <w:rPr>
          <w:rFonts w:ascii="Arial" w:hAnsi="Arial" w:cs="Arial"/>
          <w:i/>
          <w:sz w:val="24"/>
          <w:szCs w:val="24"/>
          <w:shd w:val="clear" w:color="auto" w:fill="FFFFFF"/>
        </w:rPr>
        <w:t>“</w:t>
      </w:r>
      <w:r w:rsidR="00CB277F" w:rsidRPr="005746D5">
        <w:rPr>
          <w:rFonts w:ascii="Arial" w:hAnsi="Arial" w:cs="Arial"/>
          <w:i/>
          <w:sz w:val="24"/>
          <w:szCs w:val="24"/>
          <w:shd w:val="clear" w:color="auto" w:fill="FFFFFF"/>
        </w:rPr>
        <w:t>[</w:t>
      </w:r>
      <w:r w:rsidR="0040553A" w:rsidRPr="005746D5">
        <w:rPr>
          <w:rFonts w:ascii="Arial" w:hAnsi="Arial" w:cs="Arial"/>
          <w:i/>
          <w:sz w:val="24"/>
          <w:szCs w:val="24"/>
          <w:shd w:val="clear" w:color="auto" w:fill="FFFFFF"/>
        </w:rPr>
        <w:t>6</w:t>
      </w:r>
      <w:r w:rsidR="00CB277F" w:rsidRPr="005746D5">
        <w:rPr>
          <w:rFonts w:ascii="Arial" w:hAnsi="Arial" w:cs="Arial"/>
          <w:i/>
          <w:sz w:val="24"/>
          <w:szCs w:val="24"/>
          <w:shd w:val="clear" w:color="auto" w:fill="FFFFFF"/>
        </w:rPr>
        <w:t>]</w:t>
      </w:r>
      <w:r w:rsidR="0040553A" w:rsidRPr="005746D5">
        <w:rPr>
          <w:rFonts w:ascii="Arial" w:hAnsi="Arial" w:cs="Arial"/>
          <w:i/>
          <w:sz w:val="24"/>
          <w:szCs w:val="24"/>
          <w:shd w:val="clear" w:color="auto" w:fill="FFFFFF"/>
        </w:rPr>
        <w:t xml:space="preserve"> </w:t>
      </w:r>
      <w:r w:rsidR="00CB277F" w:rsidRPr="005746D5">
        <w:rPr>
          <w:rFonts w:ascii="Arial" w:hAnsi="Arial" w:cs="Arial"/>
          <w:i/>
          <w:sz w:val="24"/>
          <w:szCs w:val="24"/>
          <w:shd w:val="clear" w:color="auto" w:fill="FFFFFF"/>
        </w:rPr>
        <w:t>The import thereof is that the procedure set out in rule 6(12) is not there for taking. An applicant has to set forth explicitly the circumstances which he avers render the matter urgent. More importantly, the Applicant must state the reasons why he claims 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r w:rsidR="0040553A" w:rsidRPr="005746D5">
        <w:rPr>
          <w:rFonts w:ascii="Arial" w:hAnsi="Arial" w:cs="Arial"/>
          <w:i/>
          <w:sz w:val="24"/>
          <w:szCs w:val="24"/>
          <w:shd w:val="clear" w:color="auto" w:fill="FFFFFF"/>
        </w:rPr>
        <w:t>”</w:t>
      </w:r>
      <w:r w:rsidR="00CA5AD3" w:rsidRPr="005746D5">
        <w:rPr>
          <w:rFonts w:ascii="Arial" w:hAnsi="Arial" w:cs="Arial"/>
          <w:i/>
          <w:sz w:val="24"/>
          <w:szCs w:val="24"/>
        </w:rPr>
        <w:br/>
      </w:r>
    </w:p>
    <w:p w14:paraId="302AD9AF" w14:textId="77777777" w:rsidR="00CB277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lastRenderedPageBreak/>
        <w:t>[28</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The respondents contend that the appointment of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w:t>
      </w:r>
      <w:r w:rsidR="005746D5">
        <w:rPr>
          <w:rFonts w:ascii="Arial" w:hAnsi="Arial" w:cs="Arial"/>
          <w:sz w:val="24"/>
          <w:szCs w:val="24"/>
          <w:shd w:val="clear" w:color="auto" w:fill="FFFFFF"/>
        </w:rPr>
        <w:t xml:space="preserve"> on 27 M</w:t>
      </w:r>
      <w:r w:rsidR="00CA5AD3" w:rsidRPr="00070ABF">
        <w:rPr>
          <w:rFonts w:ascii="Arial" w:hAnsi="Arial" w:cs="Arial"/>
          <w:sz w:val="24"/>
          <w:szCs w:val="24"/>
          <w:shd w:val="clear" w:color="auto" w:fill="FFFFFF"/>
        </w:rPr>
        <w:t xml:space="preserve">ay 2022 </w:t>
      </w:r>
      <w:r w:rsidR="005746D5">
        <w:rPr>
          <w:rFonts w:ascii="Arial" w:hAnsi="Arial" w:cs="Arial"/>
          <w:sz w:val="24"/>
          <w:szCs w:val="24"/>
          <w:shd w:val="clear" w:color="auto" w:fill="FFFFFF"/>
        </w:rPr>
        <w:t xml:space="preserve">is </w:t>
      </w:r>
      <w:r w:rsidR="00CA5AD3" w:rsidRPr="00070ABF">
        <w:rPr>
          <w:rFonts w:ascii="Arial" w:hAnsi="Arial" w:cs="Arial"/>
          <w:sz w:val="24"/>
          <w:szCs w:val="24"/>
          <w:shd w:val="clear" w:color="auto" w:fill="FFFFFF"/>
        </w:rPr>
        <w:t>historical and not ongoing.</w:t>
      </w:r>
      <w:r w:rsidR="00CB277F" w:rsidRPr="00070ABF">
        <w:rPr>
          <w:rFonts w:ascii="Arial" w:hAnsi="Arial" w:cs="Arial"/>
          <w:sz w:val="24"/>
          <w:szCs w:val="24"/>
          <w:shd w:val="clear" w:color="auto" w:fill="FFFFFF"/>
        </w:rPr>
        <w:tab/>
      </w:r>
    </w:p>
    <w:p w14:paraId="76EDD29B" w14:textId="77777777" w:rsidR="005746D5" w:rsidRPr="00070ABF" w:rsidRDefault="005746D5" w:rsidP="00DD014E">
      <w:pPr>
        <w:widowControl w:val="0"/>
        <w:autoSpaceDE w:val="0"/>
        <w:autoSpaceDN w:val="0"/>
        <w:spacing w:before="92" w:after="0" w:line="480" w:lineRule="auto"/>
        <w:jc w:val="both"/>
        <w:rPr>
          <w:rFonts w:ascii="Arial" w:hAnsi="Arial" w:cs="Arial"/>
          <w:sz w:val="24"/>
          <w:szCs w:val="24"/>
          <w:shd w:val="clear" w:color="auto" w:fill="FFFFFF"/>
        </w:rPr>
      </w:pPr>
    </w:p>
    <w:p w14:paraId="1CB58D51" w14:textId="77777777" w:rsidR="00CB277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[29</w:t>
      </w:r>
      <w:r w:rsidR="00CB277F" w:rsidRPr="00070ABF">
        <w:rPr>
          <w:rFonts w:ascii="Arial" w:hAnsi="Arial" w:cs="Arial"/>
          <w:sz w:val="24"/>
          <w:szCs w:val="24"/>
        </w:rPr>
        <w:t>]</w:t>
      </w:r>
      <w:r w:rsidR="00CB277F" w:rsidRPr="00070ABF">
        <w:rPr>
          <w:rFonts w:ascii="Arial" w:hAnsi="Arial" w:cs="Arial"/>
          <w:sz w:val="24"/>
          <w:szCs w:val="24"/>
        </w:rPr>
        <w:tab/>
      </w:r>
      <w:r w:rsidR="005746D5" w:rsidRPr="00DD014E">
        <w:rPr>
          <w:rFonts w:ascii="Arial" w:hAnsi="Arial" w:cs="Arial"/>
          <w:sz w:val="24"/>
          <w:szCs w:val="24"/>
        </w:rPr>
        <w:t xml:space="preserve">In my </w:t>
      </w:r>
      <w:r w:rsidR="00A76376" w:rsidRPr="00DD014E">
        <w:rPr>
          <w:rFonts w:ascii="Arial" w:hAnsi="Arial" w:cs="Arial"/>
          <w:sz w:val="24"/>
          <w:szCs w:val="24"/>
        </w:rPr>
        <w:t xml:space="preserve">respectful </w:t>
      </w:r>
      <w:r w:rsidR="005746D5" w:rsidRPr="00DD014E">
        <w:rPr>
          <w:rFonts w:ascii="Arial" w:hAnsi="Arial" w:cs="Arial"/>
          <w:sz w:val="24"/>
          <w:szCs w:val="24"/>
        </w:rPr>
        <w:t xml:space="preserve">view, </w:t>
      </w:r>
      <w:r w:rsidR="005746D5">
        <w:rPr>
          <w:rFonts w:ascii="Arial" w:hAnsi="Arial" w:cs="Arial"/>
          <w:sz w:val="24"/>
          <w:szCs w:val="24"/>
          <w:shd w:val="clear" w:color="auto" w:fill="FFFFFF"/>
        </w:rPr>
        <w:t>t</w:t>
      </w:r>
      <w:r w:rsidR="00CA5AD3" w:rsidRPr="00070ABF">
        <w:rPr>
          <w:rFonts w:ascii="Arial" w:hAnsi="Arial" w:cs="Arial"/>
          <w:sz w:val="24"/>
          <w:szCs w:val="24"/>
          <w:shd w:val="clear" w:color="auto" w:fill="FFFFFF"/>
        </w:rPr>
        <w:t>he contention by the respondents is without merit. The applicant was not dilatory in taking steps for</w:t>
      </w:r>
      <w:r w:rsidR="00CB277F" w:rsidRPr="00070ABF">
        <w:rPr>
          <w:rFonts w:ascii="Arial" w:hAnsi="Arial" w:cs="Arial"/>
          <w:sz w:val="24"/>
          <w:szCs w:val="24"/>
          <w:shd w:val="clear" w:color="auto" w:fill="FFFFFF"/>
        </w:rPr>
        <w:t> relief</w:t>
      </w:r>
      <w:r w:rsidR="005746D5">
        <w:rPr>
          <w:rFonts w:ascii="Arial" w:hAnsi="Arial" w:cs="Arial"/>
          <w:sz w:val="24"/>
          <w:szCs w:val="24"/>
          <w:shd w:val="clear" w:color="auto" w:fill="FFFFFF"/>
        </w:rPr>
        <w:t>. Contempt of civil court o</w:t>
      </w:r>
      <w:r w:rsidR="00CA5AD3" w:rsidRPr="00070ABF">
        <w:rPr>
          <w:rFonts w:ascii="Arial" w:hAnsi="Arial" w:cs="Arial"/>
          <w:sz w:val="24"/>
          <w:szCs w:val="24"/>
          <w:shd w:val="clear" w:color="auto" w:fill="FFFFFF"/>
        </w:rPr>
        <w:t>rder applications are by their nature urgen</w:t>
      </w:r>
      <w:r w:rsidR="005746D5">
        <w:rPr>
          <w:rFonts w:ascii="Arial" w:hAnsi="Arial" w:cs="Arial"/>
          <w:sz w:val="24"/>
          <w:szCs w:val="24"/>
          <w:shd w:val="clear" w:color="auto" w:fill="FFFFFF"/>
        </w:rPr>
        <w:t>t.  This D</w:t>
      </w:r>
      <w:r w:rsidR="00CA5AD3" w:rsidRPr="00070ABF">
        <w:rPr>
          <w:rFonts w:ascii="Arial" w:hAnsi="Arial" w:cs="Arial"/>
          <w:sz w:val="24"/>
          <w:szCs w:val="24"/>
          <w:shd w:val="clear" w:color="auto" w:fill="FFFFFF"/>
        </w:rPr>
        <w:t xml:space="preserve">ivision deals with many such applications in urgent </w:t>
      </w:r>
      <w:r w:rsidR="005746D5">
        <w:rPr>
          <w:rFonts w:ascii="Arial" w:hAnsi="Arial" w:cs="Arial"/>
          <w:sz w:val="24"/>
          <w:szCs w:val="24"/>
          <w:shd w:val="clear" w:color="auto" w:fill="FFFFFF"/>
        </w:rPr>
        <w:t>court because the authority of c</w:t>
      </w:r>
      <w:r w:rsidR="00CA5AD3" w:rsidRPr="00070ABF">
        <w:rPr>
          <w:rFonts w:ascii="Arial" w:hAnsi="Arial" w:cs="Arial"/>
          <w:sz w:val="24"/>
          <w:szCs w:val="24"/>
          <w:shd w:val="clear" w:color="auto" w:fill="FFFFFF"/>
        </w:rPr>
        <w:t>ourts on their orders is something taken seriously and must, in the exercise of discretion on urgency, be resolved expeditiously. In the instant case, the applicants took all necessary steps to resolve the matter on enforcement of the court order but without success. I am therefore satisfied that the applicant has shown that the application deserves to be heard on an urgent basis.</w:t>
      </w:r>
      <w:r w:rsidR="00CB277F" w:rsidRPr="00070ABF">
        <w:rPr>
          <w:rFonts w:ascii="Arial" w:hAnsi="Arial" w:cs="Arial"/>
          <w:sz w:val="24"/>
          <w:szCs w:val="24"/>
          <w:shd w:val="clear" w:color="auto" w:fill="FFFFFF"/>
        </w:rPr>
        <w:tab/>
      </w:r>
    </w:p>
    <w:p w14:paraId="7BFB282D" w14:textId="77777777" w:rsidR="00DD014E" w:rsidRPr="00070ABF" w:rsidRDefault="00DD014E" w:rsidP="00070ABF">
      <w:pPr>
        <w:widowControl w:val="0"/>
        <w:autoSpaceDE w:val="0"/>
        <w:autoSpaceDN w:val="0"/>
        <w:spacing w:before="92" w:after="0" w:line="480" w:lineRule="auto"/>
        <w:ind w:left="720" w:hanging="720"/>
        <w:jc w:val="both"/>
        <w:rPr>
          <w:rFonts w:ascii="Arial" w:hAnsi="Arial" w:cs="Arial"/>
          <w:sz w:val="24"/>
          <w:szCs w:val="24"/>
        </w:rPr>
      </w:pPr>
    </w:p>
    <w:p w14:paraId="6D4138B0"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[30</w:t>
      </w:r>
      <w:r w:rsidR="00DD014E">
        <w:rPr>
          <w:rFonts w:ascii="Arial" w:hAnsi="Arial" w:cs="Arial"/>
          <w:sz w:val="24"/>
          <w:szCs w:val="24"/>
        </w:rPr>
        <w:t>]</w:t>
      </w:r>
      <w:r w:rsidR="00DD014E">
        <w:rPr>
          <w:rFonts w:ascii="Arial" w:hAnsi="Arial" w:cs="Arial"/>
          <w:sz w:val="24"/>
          <w:szCs w:val="24"/>
        </w:rPr>
        <w:tab/>
      </w:r>
      <w:r w:rsidR="00CA5AD3" w:rsidRPr="00070ABF">
        <w:rPr>
          <w:rFonts w:ascii="Arial" w:hAnsi="Arial" w:cs="Arial"/>
          <w:sz w:val="24"/>
          <w:szCs w:val="24"/>
          <w:shd w:val="clear" w:color="auto" w:fill="FFFFFF"/>
        </w:rPr>
        <w:t xml:space="preserve">I now deal with whether the respondents are in contempt of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w:t>
      </w:r>
      <w:r w:rsidR="00CA5AD3" w:rsidRPr="00070ABF">
        <w:rPr>
          <w:rFonts w:ascii="Arial" w:hAnsi="Arial" w:cs="Arial"/>
          <w:sz w:val="24"/>
          <w:szCs w:val="24"/>
        </w:rPr>
        <w:br/>
      </w:r>
    </w:p>
    <w:p w14:paraId="7A2898F7" w14:textId="77777777" w:rsidR="0040553A" w:rsidRPr="00070ABF" w:rsidRDefault="0099420B" w:rsidP="00070ABF">
      <w:pPr>
        <w:widowControl w:val="0"/>
        <w:autoSpaceDE w:val="0"/>
        <w:autoSpaceDN w:val="0"/>
        <w:spacing w:before="92" w:after="0" w:line="480" w:lineRule="auto"/>
        <w:ind w:left="840" w:hanging="840"/>
        <w:jc w:val="both"/>
        <w:rPr>
          <w:rFonts w:ascii="Arial" w:hAnsi="Arial" w:cs="Arial"/>
          <w:sz w:val="24"/>
          <w:szCs w:val="24"/>
          <w:shd w:val="clear" w:color="auto" w:fill="FFFFFF"/>
        </w:rPr>
      </w:pPr>
      <w:r>
        <w:rPr>
          <w:rFonts w:ascii="Arial" w:hAnsi="Arial" w:cs="Arial"/>
          <w:sz w:val="24"/>
          <w:szCs w:val="24"/>
        </w:rPr>
        <w:t>[31</w:t>
      </w:r>
      <w:r w:rsidR="00DD014E">
        <w:rPr>
          <w:rFonts w:ascii="Arial" w:hAnsi="Arial" w:cs="Arial"/>
          <w:sz w:val="24"/>
          <w:szCs w:val="24"/>
        </w:rPr>
        <w:t>]</w:t>
      </w:r>
      <w:r w:rsidR="00DD014E">
        <w:rPr>
          <w:rFonts w:ascii="Arial" w:hAnsi="Arial" w:cs="Arial"/>
          <w:sz w:val="24"/>
          <w:szCs w:val="24"/>
        </w:rPr>
        <w:tab/>
      </w:r>
      <w:r w:rsidR="00CA5AD3" w:rsidRPr="00070ABF">
        <w:rPr>
          <w:rFonts w:ascii="Arial" w:hAnsi="Arial" w:cs="Arial"/>
          <w:sz w:val="24"/>
          <w:szCs w:val="24"/>
          <w:shd w:val="clear" w:color="auto" w:fill="FFFFFF"/>
        </w:rPr>
        <w:t>The p</w:t>
      </w:r>
      <w:r w:rsidR="00DD014E">
        <w:rPr>
          <w:rFonts w:ascii="Arial" w:hAnsi="Arial" w:cs="Arial"/>
          <w:sz w:val="24"/>
          <w:szCs w:val="24"/>
          <w:shd w:val="clear" w:color="auto" w:fill="FFFFFF"/>
        </w:rPr>
        <w:t>rinciples on the approach that c</w:t>
      </w:r>
      <w:r w:rsidR="00CA5AD3" w:rsidRPr="00070ABF">
        <w:rPr>
          <w:rFonts w:ascii="Arial" w:hAnsi="Arial" w:cs="Arial"/>
          <w:sz w:val="24"/>
          <w:szCs w:val="24"/>
          <w:shd w:val="clear" w:color="auto" w:fill="FFFFFF"/>
        </w:rPr>
        <w:t>ourt</w:t>
      </w:r>
      <w:r w:rsidR="005746D5">
        <w:rPr>
          <w:rFonts w:ascii="Arial" w:hAnsi="Arial" w:cs="Arial"/>
          <w:sz w:val="24"/>
          <w:szCs w:val="24"/>
          <w:shd w:val="clear" w:color="auto" w:fill="FFFFFF"/>
        </w:rPr>
        <w:t>s</w:t>
      </w:r>
      <w:r w:rsidR="00CA5AD3" w:rsidRPr="00070ABF">
        <w:rPr>
          <w:rFonts w:ascii="Arial" w:hAnsi="Arial" w:cs="Arial"/>
          <w:sz w:val="24"/>
          <w:szCs w:val="24"/>
          <w:shd w:val="clear" w:color="auto" w:fill="FFFFFF"/>
        </w:rPr>
        <w:t xml:space="preserve"> should adopt in civil contempt applicati</w:t>
      </w:r>
      <w:r w:rsidR="005746D5">
        <w:rPr>
          <w:rFonts w:ascii="Arial" w:hAnsi="Arial" w:cs="Arial"/>
          <w:sz w:val="24"/>
          <w:szCs w:val="24"/>
          <w:shd w:val="clear" w:color="auto" w:fill="FFFFFF"/>
        </w:rPr>
        <w:t xml:space="preserve">ons </w:t>
      </w:r>
      <w:r w:rsidR="005746D5" w:rsidRPr="00DD014E">
        <w:rPr>
          <w:rFonts w:ascii="Arial" w:hAnsi="Arial" w:cs="Arial"/>
          <w:sz w:val="24"/>
          <w:szCs w:val="24"/>
          <w:shd w:val="clear" w:color="auto" w:fill="FFFFFF"/>
        </w:rPr>
        <w:t>is trite</w:t>
      </w:r>
      <w:r w:rsidR="0040553A" w:rsidRPr="00DD014E">
        <w:rPr>
          <w:rFonts w:ascii="Arial" w:hAnsi="Arial" w:cs="Arial"/>
          <w:sz w:val="24"/>
          <w:szCs w:val="24"/>
          <w:shd w:val="clear" w:color="auto" w:fill="FFFFFF"/>
        </w:rPr>
        <w:t>.</w:t>
      </w:r>
      <w:r w:rsidR="0040553A" w:rsidRPr="00070ABF">
        <w:rPr>
          <w:rFonts w:ascii="Arial" w:hAnsi="Arial" w:cs="Arial"/>
          <w:sz w:val="24"/>
          <w:szCs w:val="24"/>
          <w:shd w:val="clear" w:color="auto" w:fill="FFFFFF"/>
        </w:rPr>
        <w:t xml:space="preserve"> In </w:t>
      </w:r>
      <w:r w:rsidR="0040553A" w:rsidRPr="005746D5">
        <w:rPr>
          <w:rFonts w:ascii="Arial" w:hAnsi="Arial" w:cs="Arial"/>
          <w:i/>
          <w:sz w:val="24"/>
          <w:szCs w:val="24"/>
          <w:shd w:val="clear" w:color="auto" w:fill="FFFFFF"/>
        </w:rPr>
        <w:t>Kotze v Kotze</w:t>
      </w:r>
      <w:r w:rsidR="0040553A" w:rsidRPr="00070ABF">
        <w:rPr>
          <w:rFonts w:ascii="Arial" w:hAnsi="Arial" w:cs="Arial"/>
          <w:sz w:val="24"/>
          <w:szCs w:val="24"/>
          <w:shd w:val="clear" w:color="auto" w:fill="FFFFFF"/>
        </w:rPr>
        <w:t xml:space="preserve"> </w:t>
      </w:r>
      <w:r w:rsidR="0040553A" w:rsidRPr="00070ABF">
        <w:rPr>
          <w:rStyle w:val="FootnoteReference"/>
          <w:rFonts w:ascii="Arial" w:hAnsi="Arial" w:cs="Arial"/>
          <w:sz w:val="24"/>
          <w:szCs w:val="24"/>
          <w:shd w:val="clear" w:color="auto" w:fill="FFFFFF"/>
        </w:rPr>
        <w:footnoteReference w:id="5"/>
      </w:r>
      <w:r w:rsidR="00CA5AD3" w:rsidRPr="00070ABF">
        <w:rPr>
          <w:rFonts w:ascii="Arial" w:hAnsi="Arial" w:cs="Arial"/>
          <w:sz w:val="24"/>
          <w:szCs w:val="24"/>
          <w:shd w:val="clear" w:color="auto" w:fill="FFFFFF"/>
        </w:rPr>
        <w:t xml:space="preserve"> it was held as follows:</w:t>
      </w:r>
      <w:r w:rsidR="00CB277F" w:rsidRPr="00070ABF">
        <w:rPr>
          <w:rFonts w:ascii="Arial" w:hAnsi="Arial" w:cs="Arial"/>
          <w:sz w:val="24"/>
          <w:szCs w:val="24"/>
          <w:shd w:val="clear" w:color="auto" w:fill="FFFFFF"/>
        </w:rPr>
        <w:tab/>
      </w:r>
    </w:p>
    <w:p w14:paraId="028144A1" w14:textId="77777777" w:rsidR="00CB277F" w:rsidRPr="00070ABF" w:rsidRDefault="0040553A" w:rsidP="00070ABF">
      <w:pPr>
        <w:widowControl w:val="0"/>
        <w:autoSpaceDE w:val="0"/>
        <w:autoSpaceDN w:val="0"/>
        <w:spacing w:before="92" w:after="0" w:line="480" w:lineRule="auto"/>
        <w:ind w:left="1440"/>
        <w:jc w:val="both"/>
        <w:rPr>
          <w:rFonts w:ascii="Arial" w:hAnsi="Arial" w:cs="Arial"/>
          <w:sz w:val="24"/>
          <w:szCs w:val="24"/>
          <w:shd w:val="clear" w:color="auto" w:fill="FFFFFF"/>
        </w:rPr>
      </w:pPr>
      <w:r w:rsidRPr="00070ABF">
        <w:rPr>
          <w:rFonts w:ascii="Arial" w:hAnsi="Arial" w:cs="Arial"/>
          <w:sz w:val="24"/>
          <w:szCs w:val="24"/>
          <w:shd w:val="clear" w:color="auto" w:fill="FFFFFF"/>
        </w:rPr>
        <w:t>“</w:t>
      </w:r>
      <w:r w:rsidRPr="00070ABF">
        <w:rPr>
          <w:rFonts w:ascii="Arial" w:hAnsi="Arial" w:cs="Arial"/>
          <w:i/>
          <w:sz w:val="24"/>
          <w:szCs w:val="24"/>
          <w:shd w:val="clear" w:color="auto" w:fill="FFFFFF"/>
        </w:rPr>
        <w:t>Disregard of an order of the court is a matter of sufficient gravity, whatever the order may be. Where, however, the</w:t>
      </w:r>
      <w:r w:rsidR="00DD014E">
        <w:rPr>
          <w:rFonts w:ascii="Arial" w:hAnsi="Arial" w:cs="Arial"/>
          <w:i/>
          <w:sz w:val="24"/>
          <w:szCs w:val="24"/>
          <w:shd w:val="clear" w:color="auto" w:fill="FFFFFF"/>
        </w:rPr>
        <w:t xml:space="preserve"> order relates to a child, the c</w:t>
      </w:r>
      <w:r w:rsidRPr="00070ABF">
        <w:rPr>
          <w:rFonts w:ascii="Arial" w:hAnsi="Arial" w:cs="Arial"/>
          <w:i/>
          <w:sz w:val="24"/>
          <w:szCs w:val="24"/>
          <w:shd w:val="clear" w:color="auto" w:fill="FFFFFF"/>
        </w:rPr>
        <w:t>ourt is, or should be adamant on its due observance. Such an order should be made in the interest of the</w:t>
      </w:r>
      <w:r w:rsidR="00DD014E">
        <w:rPr>
          <w:rFonts w:ascii="Arial" w:hAnsi="Arial" w:cs="Arial"/>
          <w:i/>
          <w:sz w:val="24"/>
          <w:szCs w:val="24"/>
          <w:shd w:val="clear" w:color="auto" w:fill="FFFFFF"/>
        </w:rPr>
        <w:t xml:space="preserve"> welfare of the child, and the c</w:t>
      </w:r>
      <w:r w:rsidRPr="00070ABF">
        <w:rPr>
          <w:rFonts w:ascii="Arial" w:hAnsi="Arial" w:cs="Arial"/>
          <w:i/>
          <w:sz w:val="24"/>
          <w:szCs w:val="24"/>
          <w:shd w:val="clear" w:color="auto" w:fill="FFFFFF"/>
        </w:rPr>
        <w:t>ourt will not tolerate any interference with or disregard of its decisions on these matters.</w:t>
      </w:r>
      <w:r w:rsidR="005746D5">
        <w:rPr>
          <w:rFonts w:ascii="Arial" w:hAnsi="Arial" w:cs="Arial"/>
          <w:i/>
          <w:sz w:val="24"/>
          <w:szCs w:val="24"/>
          <w:shd w:val="clear" w:color="auto" w:fill="FFFFFF"/>
        </w:rPr>
        <w:t>”</w:t>
      </w:r>
      <w:r w:rsidR="00CA5AD3" w:rsidRPr="00070ABF">
        <w:rPr>
          <w:rFonts w:ascii="Arial" w:hAnsi="Arial" w:cs="Arial"/>
          <w:sz w:val="24"/>
          <w:szCs w:val="24"/>
        </w:rPr>
        <w:br/>
      </w:r>
    </w:p>
    <w:p w14:paraId="34328292" w14:textId="77777777" w:rsidR="00D6392C"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[32</w:t>
      </w:r>
      <w:r w:rsidR="00CB277F" w:rsidRPr="00070ABF">
        <w:rPr>
          <w:rFonts w:ascii="Arial" w:hAnsi="Arial" w:cs="Arial"/>
          <w:sz w:val="24"/>
          <w:szCs w:val="24"/>
          <w:shd w:val="clear" w:color="auto" w:fill="FFFFFF"/>
        </w:rPr>
        <w:t>]</w:t>
      </w:r>
      <w:r w:rsidR="00CB277F"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 xml:space="preserve">The elements to succeed in proving a </w:t>
      </w:r>
      <w:r w:rsidR="00594765">
        <w:rPr>
          <w:rFonts w:ascii="Arial" w:hAnsi="Arial" w:cs="Arial"/>
          <w:sz w:val="24"/>
          <w:szCs w:val="24"/>
          <w:shd w:val="clear" w:color="auto" w:fill="FFFFFF"/>
        </w:rPr>
        <w:t>contempt of Court have been held</w:t>
      </w:r>
      <w:r w:rsidR="00CA5AD3" w:rsidRPr="00070ABF">
        <w:rPr>
          <w:rFonts w:ascii="Arial" w:hAnsi="Arial" w:cs="Arial"/>
          <w:sz w:val="24"/>
          <w:szCs w:val="24"/>
          <w:shd w:val="clear" w:color="auto" w:fill="FFFFFF"/>
        </w:rPr>
        <w:t xml:space="preserve"> in </w:t>
      </w:r>
      <w:r w:rsidR="00CA5AD3" w:rsidRPr="00594765">
        <w:rPr>
          <w:rFonts w:ascii="Arial" w:hAnsi="Arial" w:cs="Arial"/>
          <w:i/>
          <w:sz w:val="24"/>
          <w:szCs w:val="24"/>
          <w:shd w:val="clear" w:color="auto" w:fill="FFFFFF"/>
        </w:rPr>
        <w:t xml:space="preserve">Consolidated Fish Distributors </w:t>
      </w:r>
      <w:r w:rsidR="0040553A" w:rsidRPr="00594765">
        <w:rPr>
          <w:rFonts w:ascii="Arial" w:hAnsi="Arial" w:cs="Arial"/>
          <w:i/>
          <w:sz w:val="24"/>
          <w:szCs w:val="24"/>
          <w:shd w:val="clear" w:color="auto" w:fill="FFFFFF"/>
        </w:rPr>
        <w:t xml:space="preserve">(Pty) Ltd v </w:t>
      </w:r>
      <w:proofErr w:type="spellStart"/>
      <w:r w:rsidR="0040553A" w:rsidRPr="00594765">
        <w:rPr>
          <w:rFonts w:ascii="Arial" w:hAnsi="Arial" w:cs="Arial"/>
          <w:i/>
          <w:sz w:val="24"/>
          <w:szCs w:val="24"/>
          <w:shd w:val="clear" w:color="auto" w:fill="FFFFFF"/>
        </w:rPr>
        <w:t>Zive</w:t>
      </w:r>
      <w:proofErr w:type="spellEnd"/>
      <w:r w:rsidR="0040553A" w:rsidRPr="00594765">
        <w:rPr>
          <w:rFonts w:ascii="Arial" w:hAnsi="Arial" w:cs="Arial"/>
          <w:i/>
          <w:sz w:val="24"/>
          <w:szCs w:val="24"/>
          <w:shd w:val="clear" w:color="auto" w:fill="FFFFFF"/>
        </w:rPr>
        <w:t xml:space="preserve"> and Others</w:t>
      </w:r>
      <w:r w:rsidR="0040553A" w:rsidRPr="00070ABF">
        <w:rPr>
          <w:rFonts w:ascii="Arial" w:hAnsi="Arial" w:cs="Arial"/>
          <w:sz w:val="24"/>
          <w:szCs w:val="24"/>
          <w:shd w:val="clear" w:color="auto" w:fill="FFFFFF"/>
        </w:rPr>
        <w:t xml:space="preserve"> </w:t>
      </w:r>
      <w:r w:rsidR="0040553A" w:rsidRPr="00070ABF">
        <w:rPr>
          <w:rStyle w:val="FootnoteReference"/>
          <w:rFonts w:ascii="Arial" w:hAnsi="Arial" w:cs="Arial"/>
          <w:sz w:val="24"/>
          <w:szCs w:val="24"/>
          <w:shd w:val="clear" w:color="auto" w:fill="FFFFFF"/>
        </w:rPr>
        <w:footnoteReference w:id="6"/>
      </w:r>
      <w:r w:rsidR="00CA5AD3" w:rsidRPr="00070ABF">
        <w:rPr>
          <w:rFonts w:ascii="Arial" w:hAnsi="Arial" w:cs="Arial"/>
          <w:sz w:val="24"/>
          <w:szCs w:val="24"/>
          <w:shd w:val="clear" w:color="auto" w:fill="FFFFFF"/>
        </w:rPr>
        <w:t xml:space="preserve"> to be:</w:t>
      </w:r>
      <w:r w:rsidR="00CB277F" w:rsidRPr="00070ABF">
        <w:rPr>
          <w:rFonts w:ascii="Arial" w:hAnsi="Arial" w:cs="Arial"/>
          <w:sz w:val="24"/>
          <w:szCs w:val="24"/>
          <w:shd w:val="clear" w:color="auto" w:fill="FFFFFF"/>
        </w:rPr>
        <w:tab/>
      </w:r>
    </w:p>
    <w:p w14:paraId="10C7E9B8" w14:textId="77777777" w:rsidR="00CB277F" w:rsidRPr="00C358D1" w:rsidRDefault="00D6392C" w:rsidP="00070ABF">
      <w:pPr>
        <w:widowControl w:val="0"/>
        <w:autoSpaceDE w:val="0"/>
        <w:autoSpaceDN w:val="0"/>
        <w:spacing w:before="92" w:after="0" w:line="480" w:lineRule="auto"/>
        <w:ind w:left="1440"/>
        <w:jc w:val="both"/>
        <w:rPr>
          <w:rFonts w:ascii="Arial" w:hAnsi="Arial" w:cs="Arial"/>
          <w:i/>
          <w:sz w:val="24"/>
          <w:szCs w:val="24"/>
        </w:rPr>
      </w:pPr>
      <w:r w:rsidRPr="00C358D1">
        <w:rPr>
          <w:rFonts w:ascii="Arial" w:hAnsi="Arial" w:cs="Arial"/>
          <w:i/>
          <w:sz w:val="24"/>
          <w:szCs w:val="24"/>
          <w:shd w:val="clear" w:color="auto" w:fill="FFFFFF"/>
        </w:rPr>
        <w:lastRenderedPageBreak/>
        <w:t xml:space="preserve">“…the deliberate, intentional (i.e. </w:t>
      </w:r>
      <w:proofErr w:type="spellStart"/>
      <w:r w:rsidRPr="00C358D1">
        <w:rPr>
          <w:rFonts w:ascii="Arial" w:hAnsi="Arial" w:cs="Arial"/>
          <w:i/>
          <w:sz w:val="24"/>
          <w:szCs w:val="24"/>
          <w:shd w:val="clear" w:color="auto" w:fill="FFFFFF"/>
        </w:rPr>
        <w:t>wilful</w:t>
      </w:r>
      <w:proofErr w:type="spellEnd"/>
      <w:r w:rsidRPr="00C358D1">
        <w:rPr>
          <w:rFonts w:ascii="Arial" w:hAnsi="Arial" w:cs="Arial"/>
          <w:i/>
          <w:sz w:val="24"/>
          <w:szCs w:val="24"/>
          <w:shd w:val="clear" w:color="auto" w:fill="FFFFFF"/>
        </w:rPr>
        <w:t>), disobed</w:t>
      </w:r>
      <w:r w:rsidR="00DD014E">
        <w:rPr>
          <w:rFonts w:ascii="Arial" w:hAnsi="Arial" w:cs="Arial"/>
          <w:i/>
          <w:sz w:val="24"/>
          <w:szCs w:val="24"/>
          <w:shd w:val="clear" w:color="auto" w:fill="FFFFFF"/>
        </w:rPr>
        <w:t>ience of an order granted by a c</w:t>
      </w:r>
      <w:r w:rsidRPr="00C358D1">
        <w:rPr>
          <w:rFonts w:ascii="Arial" w:hAnsi="Arial" w:cs="Arial"/>
          <w:i/>
          <w:sz w:val="24"/>
          <w:szCs w:val="24"/>
          <w:shd w:val="clear" w:color="auto" w:fill="FFFFFF"/>
        </w:rPr>
        <w:t xml:space="preserve">ourt of competent jurisdiction … In Southey v Southey, 1907 E.D.C. 133 at p137, it was said </w:t>
      </w:r>
      <w:r w:rsidRPr="00DD014E">
        <w:rPr>
          <w:rFonts w:ascii="Arial" w:hAnsi="Arial" w:cs="Arial"/>
          <w:i/>
          <w:sz w:val="24"/>
          <w:szCs w:val="24"/>
          <w:shd w:val="clear" w:color="auto" w:fill="FFFFFF"/>
        </w:rPr>
        <w:t xml:space="preserve">that </w:t>
      </w:r>
      <w:r w:rsidR="00C358D1" w:rsidRPr="00DD014E">
        <w:rPr>
          <w:rFonts w:ascii="Arial" w:hAnsi="Arial" w:cs="Arial"/>
          <w:i/>
          <w:sz w:val="24"/>
          <w:szCs w:val="24"/>
          <w:shd w:val="clear" w:color="auto" w:fill="FFFFFF"/>
        </w:rPr>
        <w:t>application</w:t>
      </w:r>
      <w:r w:rsidRPr="00DD014E">
        <w:rPr>
          <w:rFonts w:ascii="Arial" w:hAnsi="Arial" w:cs="Arial"/>
          <w:i/>
          <w:sz w:val="24"/>
          <w:szCs w:val="24"/>
          <w:shd w:val="clear" w:color="auto" w:fill="FFFFFF"/>
        </w:rPr>
        <w:t xml:space="preserve"> </w:t>
      </w:r>
      <w:r w:rsidRPr="00C358D1">
        <w:rPr>
          <w:rFonts w:ascii="Arial" w:hAnsi="Arial" w:cs="Arial"/>
          <w:i/>
          <w:sz w:val="24"/>
          <w:szCs w:val="24"/>
          <w:shd w:val="clear" w:color="auto" w:fill="FFFFFF"/>
        </w:rPr>
        <w:t>for an attachment had to show a willful and material failure to comply with the reasonable construction of the order. The requirement of materiality is hardly ever mentioned in the cases, however, probably for the reason that in 99 percent of these cases the whole order was disobeyed, which is obviously a material non-compliance. It is reasonable to suggest that where most of the order has been complied with the non-compliance is in respect of some minor matter only, the court would take the substantial compliance into account, and would not commit for minor non-compliance.”</w:t>
      </w:r>
      <w:r w:rsidRPr="00C358D1">
        <w:rPr>
          <w:rFonts w:ascii="Arial" w:hAnsi="Arial" w:cs="Arial"/>
          <w:i/>
          <w:sz w:val="24"/>
          <w:szCs w:val="24"/>
          <w:shd w:val="clear" w:color="auto" w:fill="FFFFFF"/>
        </w:rPr>
        <w:tab/>
      </w:r>
      <w:r w:rsidR="00CA5AD3" w:rsidRPr="00C358D1">
        <w:rPr>
          <w:rFonts w:ascii="Arial" w:hAnsi="Arial" w:cs="Arial"/>
          <w:i/>
          <w:sz w:val="24"/>
          <w:szCs w:val="24"/>
        </w:rPr>
        <w:br/>
      </w:r>
    </w:p>
    <w:p w14:paraId="605DF7AE"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t>[33</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The applicant for committal needs to show:</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r w:rsidR="00CA5AD3" w:rsidRPr="00070ABF">
        <w:rPr>
          <w:rFonts w:ascii="Arial" w:hAnsi="Arial" w:cs="Arial"/>
          <w:sz w:val="24"/>
          <w:szCs w:val="24"/>
          <w:shd w:val="clear" w:color="auto" w:fill="FFFFFF"/>
        </w:rPr>
        <w:t xml:space="preserve">(a) </w:t>
      </w:r>
      <w:r w:rsidR="00D6392C"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that an order was granted against the respondent; and</w:t>
      </w:r>
      <w:r w:rsidR="00D6392C" w:rsidRPr="00070ABF">
        <w:rPr>
          <w:rFonts w:ascii="Arial" w:hAnsi="Arial" w:cs="Arial"/>
          <w:sz w:val="24"/>
          <w:szCs w:val="24"/>
          <w:shd w:val="clear" w:color="auto" w:fill="FFFFFF"/>
        </w:rPr>
        <w:tab/>
      </w:r>
      <w:r w:rsidR="00CA5AD3" w:rsidRPr="00070ABF">
        <w:rPr>
          <w:rFonts w:ascii="Arial" w:hAnsi="Arial" w:cs="Arial"/>
          <w:sz w:val="24"/>
          <w:szCs w:val="24"/>
        </w:rPr>
        <w:br/>
      </w:r>
      <w:r w:rsidR="00CA5AD3" w:rsidRPr="00070ABF">
        <w:rPr>
          <w:rFonts w:ascii="Arial" w:hAnsi="Arial" w:cs="Arial"/>
          <w:sz w:val="24"/>
          <w:szCs w:val="24"/>
          <w:shd w:val="clear" w:color="auto" w:fill="FFFFFF"/>
        </w:rPr>
        <w:t xml:space="preserve">(b) </w:t>
      </w:r>
      <w:r w:rsidR="00D6392C"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the respondent was either served wit</w:t>
      </w:r>
      <w:r w:rsidR="00D6392C" w:rsidRPr="00070ABF">
        <w:rPr>
          <w:rFonts w:ascii="Arial" w:hAnsi="Arial" w:cs="Arial"/>
          <w:sz w:val="24"/>
          <w:szCs w:val="24"/>
          <w:shd w:val="clear" w:color="auto" w:fill="FFFFFF"/>
        </w:rPr>
        <w:t>h the order</w:t>
      </w:r>
      <w:r w:rsidR="00D6392C" w:rsidRPr="00070ABF">
        <w:rPr>
          <w:rStyle w:val="FootnoteReference"/>
          <w:rFonts w:ascii="Arial" w:hAnsi="Arial" w:cs="Arial"/>
          <w:sz w:val="24"/>
          <w:szCs w:val="24"/>
          <w:shd w:val="clear" w:color="auto" w:fill="FFFFFF"/>
        </w:rPr>
        <w:footnoteReference w:id="7"/>
      </w:r>
      <w:r w:rsidR="00CA5AD3" w:rsidRPr="00070ABF">
        <w:rPr>
          <w:rFonts w:ascii="Arial" w:hAnsi="Arial" w:cs="Arial"/>
          <w:sz w:val="24"/>
          <w:szCs w:val="24"/>
          <w:shd w:val="clear" w:color="auto" w:fill="FFFFFF"/>
        </w:rPr>
        <w:t xml:space="preserve"> and</w:t>
      </w:r>
      <w:r w:rsidR="00D6392C" w:rsidRPr="00070ABF">
        <w:rPr>
          <w:rFonts w:ascii="Arial" w:hAnsi="Arial" w:cs="Arial"/>
          <w:sz w:val="24"/>
          <w:szCs w:val="24"/>
          <w:shd w:val="clear" w:color="auto" w:fill="FFFFFF"/>
        </w:rPr>
        <w:tab/>
      </w:r>
      <w:r w:rsidR="00CA5AD3" w:rsidRPr="00070ABF">
        <w:rPr>
          <w:rFonts w:ascii="Arial" w:hAnsi="Arial" w:cs="Arial"/>
          <w:sz w:val="24"/>
          <w:szCs w:val="24"/>
        </w:rPr>
        <w:br/>
      </w:r>
      <w:r w:rsidR="00CA5AD3" w:rsidRPr="00070ABF">
        <w:rPr>
          <w:rFonts w:ascii="Arial" w:hAnsi="Arial" w:cs="Arial"/>
          <w:sz w:val="24"/>
          <w:szCs w:val="24"/>
          <w:shd w:val="clear" w:color="auto" w:fill="FFFFFF"/>
        </w:rPr>
        <w:t xml:space="preserve">(c) </w:t>
      </w:r>
      <w:r w:rsidR="00D6392C"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the respondent has either disobeyed it or has neglected to comply with it.</w:t>
      </w:r>
      <w:r w:rsidR="00D6392C" w:rsidRPr="00070ABF">
        <w:rPr>
          <w:rFonts w:ascii="Arial" w:hAnsi="Arial" w:cs="Arial"/>
          <w:sz w:val="24"/>
          <w:szCs w:val="24"/>
          <w:shd w:val="clear" w:color="auto" w:fill="FFFFFF"/>
        </w:rPr>
        <w:tab/>
      </w:r>
    </w:p>
    <w:p w14:paraId="0FF3C520" w14:textId="77777777" w:rsidR="00D6392C" w:rsidRPr="00070ABF"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shd w:val="clear" w:color="auto" w:fill="FFFFFF"/>
        </w:rPr>
        <w:t>[34</w:t>
      </w:r>
      <w:r w:rsidR="00CB277F" w:rsidRPr="00070ABF">
        <w:rPr>
          <w:rFonts w:ascii="Arial" w:hAnsi="Arial" w:cs="Arial"/>
          <w:sz w:val="24"/>
          <w:szCs w:val="24"/>
          <w:shd w:val="clear" w:color="auto" w:fill="FFFFFF"/>
        </w:rPr>
        <w:t>]</w:t>
      </w:r>
      <w:r w:rsidR="00CB277F" w:rsidRPr="00070ABF">
        <w:rPr>
          <w:rFonts w:ascii="Arial" w:hAnsi="Arial" w:cs="Arial"/>
          <w:sz w:val="24"/>
          <w:szCs w:val="24"/>
          <w:shd w:val="clear" w:color="auto" w:fill="FFFFFF"/>
        </w:rPr>
        <w:tab/>
      </w:r>
      <w:r w:rsidR="00CA5AD3" w:rsidRPr="00070ABF">
        <w:rPr>
          <w:rFonts w:ascii="Arial" w:hAnsi="Arial" w:cs="Arial"/>
          <w:sz w:val="24"/>
          <w:szCs w:val="24"/>
          <w:shd w:val="clear" w:color="auto" w:fill="FFFFFF"/>
        </w:rPr>
        <w:t xml:space="preserve">In </w:t>
      </w:r>
      <w:r w:rsidR="00CA5AD3" w:rsidRPr="00C358D1">
        <w:rPr>
          <w:rFonts w:ascii="Arial" w:hAnsi="Arial" w:cs="Arial"/>
          <w:i/>
          <w:sz w:val="24"/>
          <w:szCs w:val="24"/>
          <w:shd w:val="clear" w:color="auto" w:fill="FFFFFF"/>
        </w:rPr>
        <w:t>Fakie N.O</w:t>
      </w:r>
      <w:r w:rsidR="00D6392C" w:rsidRPr="00C358D1">
        <w:rPr>
          <w:rFonts w:ascii="Arial" w:hAnsi="Arial" w:cs="Arial"/>
          <w:i/>
          <w:sz w:val="24"/>
          <w:szCs w:val="24"/>
          <w:shd w:val="clear" w:color="auto" w:fill="FFFFFF"/>
        </w:rPr>
        <w:t xml:space="preserve"> v CCII Systems (Pty) Ltd</w:t>
      </w:r>
      <w:r w:rsidR="00D6392C" w:rsidRPr="00070ABF">
        <w:rPr>
          <w:rFonts w:ascii="Arial" w:hAnsi="Arial" w:cs="Arial"/>
          <w:sz w:val="24"/>
          <w:szCs w:val="24"/>
          <w:shd w:val="clear" w:color="auto" w:fill="FFFFFF"/>
        </w:rPr>
        <w:t xml:space="preserve"> </w:t>
      </w:r>
      <w:r w:rsidR="00D6392C" w:rsidRPr="00070ABF">
        <w:rPr>
          <w:rStyle w:val="FootnoteReference"/>
          <w:rFonts w:ascii="Arial" w:hAnsi="Arial" w:cs="Arial"/>
          <w:sz w:val="24"/>
          <w:szCs w:val="24"/>
          <w:shd w:val="clear" w:color="auto" w:fill="FFFFFF"/>
        </w:rPr>
        <w:footnoteReference w:id="8"/>
      </w:r>
      <w:r w:rsidR="0040553A" w:rsidRPr="00070ABF">
        <w:rPr>
          <w:rFonts w:ascii="Arial" w:hAnsi="Arial" w:cs="Arial"/>
          <w:sz w:val="24"/>
          <w:szCs w:val="24"/>
          <w:shd w:val="clear" w:color="auto" w:fill="FFFFFF"/>
        </w:rPr>
        <w:t> </w:t>
      </w:r>
      <w:r w:rsidR="00CA5AD3" w:rsidRPr="00070ABF">
        <w:rPr>
          <w:rFonts w:ascii="Arial" w:hAnsi="Arial" w:cs="Arial"/>
          <w:sz w:val="24"/>
          <w:szCs w:val="24"/>
          <w:shd w:val="clear" w:color="auto" w:fill="FFFFFF"/>
        </w:rPr>
        <w:t xml:space="preserve">the Supreme Court of Appeal had an opportunity to consider the constitutional </w:t>
      </w:r>
      <w:proofErr w:type="spellStart"/>
      <w:r w:rsidR="00CA5AD3" w:rsidRPr="00070ABF">
        <w:rPr>
          <w:rFonts w:ascii="Arial" w:hAnsi="Arial" w:cs="Arial"/>
          <w:sz w:val="24"/>
          <w:szCs w:val="24"/>
          <w:shd w:val="clear" w:color="auto" w:fill="FFFFFF"/>
        </w:rPr>
        <w:t>characterisation</w:t>
      </w:r>
      <w:proofErr w:type="spellEnd"/>
      <w:r w:rsidR="00CA5AD3" w:rsidRPr="00070ABF">
        <w:rPr>
          <w:rFonts w:ascii="Arial" w:hAnsi="Arial" w:cs="Arial"/>
          <w:sz w:val="24"/>
          <w:szCs w:val="24"/>
          <w:shd w:val="clear" w:color="auto" w:fill="FFFFFF"/>
        </w:rPr>
        <w:t xml:space="preserve"> of contempt of court and held as follows:</w:t>
      </w:r>
      <w:r w:rsidR="00D6392C" w:rsidRPr="00070ABF">
        <w:rPr>
          <w:rFonts w:ascii="Arial" w:hAnsi="Arial" w:cs="Arial"/>
          <w:sz w:val="24"/>
          <w:szCs w:val="24"/>
          <w:shd w:val="clear" w:color="auto" w:fill="FFFFFF"/>
        </w:rPr>
        <w:tab/>
      </w:r>
    </w:p>
    <w:p w14:paraId="15DE1A38" w14:textId="77777777" w:rsidR="00D6392C" w:rsidRPr="00DD014E" w:rsidRDefault="00D6392C" w:rsidP="00C358D1">
      <w:pPr>
        <w:pStyle w:val="western"/>
        <w:shd w:val="clear" w:color="auto" w:fill="FFFFFF"/>
        <w:spacing w:before="144" w:beforeAutospacing="0" w:after="288" w:afterAutospacing="0" w:line="480" w:lineRule="atLeast"/>
        <w:ind w:left="480"/>
        <w:jc w:val="both"/>
        <w:rPr>
          <w:rFonts w:ascii="Arial" w:hAnsi="Arial" w:cs="Arial"/>
          <w:i/>
          <w:lang w:val="en-GB"/>
        </w:rPr>
      </w:pPr>
      <w:r w:rsidRPr="00070ABF">
        <w:rPr>
          <w:rFonts w:ascii="Arial" w:hAnsi="Arial" w:cs="Arial"/>
          <w:shd w:val="clear" w:color="auto" w:fill="FFFFFF"/>
        </w:rPr>
        <w:tab/>
      </w:r>
      <w:r w:rsidRPr="00DD014E">
        <w:rPr>
          <w:rFonts w:ascii="Arial" w:hAnsi="Arial" w:cs="Arial"/>
          <w:i/>
          <w:shd w:val="clear" w:color="auto" w:fill="FFFFFF"/>
        </w:rPr>
        <w:t>“[42]</w:t>
      </w:r>
      <w:r w:rsidRPr="00DD014E">
        <w:rPr>
          <w:rFonts w:ascii="Arial" w:hAnsi="Arial" w:cs="Arial"/>
          <w:i/>
          <w:shd w:val="clear" w:color="auto" w:fill="FFFFFF"/>
        </w:rPr>
        <w:tab/>
      </w:r>
      <w:r w:rsidRPr="00DD014E">
        <w:rPr>
          <w:rFonts w:ascii="Arial" w:hAnsi="Arial" w:cs="Arial"/>
          <w:i/>
          <w:lang w:val="en-GB"/>
        </w:rPr>
        <w:t>To sum up:</w:t>
      </w:r>
    </w:p>
    <w:p w14:paraId="04A095A9" w14:textId="77777777" w:rsidR="00D6392C" w:rsidRPr="00DD014E" w:rsidRDefault="00D6392C" w:rsidP="00070ABF">
      <w:pPr>
        <w:pStyle w:val="western"/>
        <w:numPr>
          <w:ilvl w:val="0"/>
          <w:numId w:val="4"/>
        </w:numPr>
        <w:shd w:val="clear" w:color="auto" w:fill="FFFFFF"/>
        <w:spacing w:before="144" w:beforeAutospacing="0" w:after="288" w:afterAutospacing="0" w:line="480" w:lineRule="atLeast"/>
        <w:jc w:val="both"/>
        <w:rPr>
          <w:rFonts w:ascii="Arial" w:hAnsi="Arial" w:cs="Arial"/>
          <w:i/>
          <w:lang w:val="en-GB"/>
        </w:rPr>
      </w:pPr>
      <w:r w:rsidRPr="00DD014E">
        <w:rPr>
          <w:rFonts w:ascii="Arial" w:hAnsi="Arial" w:cs="Arial"/>
          <w:i/>
          <w:lang w:val="en-GB"/>
        </w:rPr>
        <w:t>The civil contempt procedure is a valuable and important mechanism for</w:t>
      </w:r>
      <w:r w:rsidRPr="00DD014E">
        <w:rPr>
          <w:rFonts w:ascii="Arial" w:hAnsi="Arial" w:cs="Arial"/>
          <w:i/>
          <w:lang w:val="en-GB"/>
        </w:rPr>
        <w:tab/>
        <w:t xml:space="preserve"> securing compliance with court orders, and survives constitutional scrutiny</w:t>
      </w:r>
      <w:r w:rsidRPr="00DD014E">
        <w:rPr>
          <w:rFonts w:ascii="Arial" w:hAnsi="Arial" w:cs="Arial"/>
          <w:i/>
          <w:lang w:val="en-GB"/>
        </w:rPr>
        <w:tab/>
        <w:t xml:space="preserve"> in the form of a motion court application adapted to constitutional </w:t>
      </w:r>
      <w:r w:rsidRPr="00DD014E">
        <w:rPr>
          <w:rFonts w:ascii="Arial" w:hAnsi="Arial" w:cs="Arial"/>
          <w:i/>
          <w:lang w:val="en-GB"/>
        </w:rPr>
        <w:tab/>
      </w:r>
      <w:r w:rsidRPr="00DD014E">
        <w:rPr>
          <w:rFonts w:ascii="Arial" w:hAnsi="Arial" w:cs="Arial"/>
          <w:i/>
          <w:lang w:val="en-GB"/>
        </w:rPr>
        <w:tab/>
        <w:t xml:space="preserve"> requirements.</w:t>
      </w:r>
    </w:p>
    <w:p w14:paraId="1F9A3A88" w14:textId="77777777" w:rsidR="00D6392C" w:rsidRPr="00DD014E" w:rsidRDefault="00D6392C" w:rsidP="00070ABF">
      <w:pPr>
        <w:pStyle w:val="western"/>
        <w:numPr>
          <w:ilvl w:val="0"/>
          <w:numId w:val="4"/>
        </w:numPr>
        <w:shd w:val="clear" w:color="auto" w:fill="FFFFFF"/>
        <w:spacing w:before="144" w:beforeAutospacing="0" w:after="288" w:afterAutospacing="0" w:line="480" w:lineRule="atLeast"/>
        <w:jc w:val="both"/>
        <w:rPr>
          <w:rFonts w:ascii="Arial" w:hAnsi="Arial" w:cs="Arial"/>
          <w:i/>
          <w:lang w:val="en-GB"/>
        </w:rPr>
      </w:pPr>
      <w:r w:rsidRPr="00DD014E">
        <w:rPr>
          <w:rFonts w:ascii="Arial" w:hAnsi="Arial" w:cs="Arial"/>
          <w:i/>
          <w:lang w:val="en-GB"/>
        </w:rPr>
        <w:lastRenderedPageBreak/>
        <w:t>The respondent in such proceedings is not an ‘accused person’, but is</w:t>
      </w:r>
      <w:r w:rsidR="00070ABF" w:rsidRPr="00DD014E">
        <w:rPr>
          <w:rFonts w:ascii="Arial" w:hAnsi="Arial" w:cs="Arial"/>
          <w:i/>
          <w:lang w:val="en-GB"/>
        </w:rPr>
        <w:tab/>
      </w:r>
      <w:r w:rsidRPr="00DD014E">
        <w:rPr>
          <w:rFonts w:ascii="Arial" w:hAnsi="Arial" w:cs="Arial"/>
          <w:i/>
          <w:lang w:val="en-GB"/>
        </w:rPr>
        <w:t>entitled</w:t>
      </w:r>
      <w:r w:rsidR="00070ABF" w:rsidRPr="00DD014E">
        <w:rPr>
          <w:rFonts w:ascii="Arial" w:hAnsi="Arial" w:cs="Arial"/>
          <w:i/>
          <w:lang w:val="en-GB"/>
        </w:rPr>
        <w:t xml:space="preserve"> </w:t>
      </w:r>
      <w:r w:rsidRPr="00DD014E">
        <w:rPr>
          <w:rFonts w:ascii="Arial" w:hAnsi="Arial" w:cs="Arial"/>
          <w:i/>
          <w:lang w:val="en-GB"/>
        </w:rPr>
        <w:t>to analogous protections as are appropriate to motion</w:t>
      </w:r>
      <w:r w:rsidR="00070ABF" w:rsidRPr="00DD014E">
        <w:rPr>
          <w:rFonts w:ascii="Arial" w:hAnsi="Arial" w:cs="Arial"/>
          <w:i/>
          <w:lang w:val="en-GB"/>
        </w:rPr>
        <w:t xml:space="preserve"> </w:t>
      </w:r>
      <w:r w:rsidRPr="00DD014E">
        <w:rPr>
          <w:rFonts w:ascii="Arial" w:hAnsi="Arial" w:cs="Arial"/>
          <w:i/>
          <w:lang w:val="en-GB"/>
        </w:rPr>
        <w:t>proceedings.</w:t>
      </w:r>
    </w:p>
    <w:p w14:paraId="7AC4277A" w14:textId="77777777" w:rsidR="00D6392C" w:rsidRPr="00DD014E" w:rsidRDefault="00D6392C" w:rsidP="00070ABF">
      <w:pPr>
        <w:pStyle w:val="western"/>
        <w:numPr>
          <w:ilvl w:val="0"/>
          <w:numId w:val="4"/>
        </w:numPr>
        <w:shd w:val="clear" w:color="auto" w:fill="FFFFFF"/>
        <w:spacing w:before="144" w:beforeAutospacing="0" w:after="288" w:afterAutospacing="0" w:line="480" w:lineRule="atLeast"/>
        <w:jc w:val="both"/>
        <w:rPr>
          <w:rFonts w:ascii="Arial" w:hAnsi="Arial" w:cs="Arial"/>
          <w:i/>
          <w:lang w:val="en-GB"/>
        </w:rPr>
      </w:pPr>
      <w:r w:rsidRPr="00DD014E">
        <w:rPr>
          <w:rFonts w:ascii="Arial" w:hAnsi="Arial" w:cs="Arial"/>
          <w:i/>
          <w:lang w:val="en-GB"/>
        </w:rPr>
        <w:t xml:space="preserve"> </w:t>
      </w:r>
      <w:r w:rsidR="00070ABF" w:rsidRPr="00DD014E">
        <w:rPr>
          <w:rFonts w:ascii="Arial" w:hAnsi="Arial" w:cs="Arial"/>
          <w:i/>
          <w:lang w:val="en-GB"/>
        </w:rPr>
        <w:tab/>
      </w:r>
      <w:r w:rsidRPr="00DD014E">
        <w:rPr>
          <w:rFonts w:ascii="Arial" w:hAnsi="Arial" w:cs="Arial"/>
          <w:i/>
          <w:lang w:val="en-GB"/>
        </w:rPr>
        <w:t>In particular, the applicant must prove the requisites of contempt (the order;</w:t>
      </w:r>
      <w:r w:rsidR="00070ABF" w:rsidRPr="00DD014E">
        <w:rPr>
          <w:rFonts w:ascii="Arial" w:hAnsi="Arial" w:cs="Arial"/>
          <w:i/>
          <w:lang w:val="en-GB"/>
        </w:rPr>
        <w:tab/>
      </w:r>
      <w:r w:rsidRPr="00DD014E">
        <w:rPr>
          <w:rFonts w:ascii="Arial" w:hAnsi="Arial" w:cs="Arial"/>
          <w:i/>
          <w:lang w:val="en-GB"/>
        </w:rPr>
        <w:t>service or notice; non-compliance; and wilfulness and mala fides) beyond</w:t>
      </w:r>
      <w:r w:rsidR="00070ABF" w:rsidRPr="00DD014E">
        <w:rPr>
          <w:rFonts w:ascii="Arial" w:hAnsi="Arial" w:cs="Arial"/>
          <w:i/>
          <w:lang w:val="en-GB"/>
        </w:rPr>
        <w:tab/>
      </w:r>
      <w:r w:rsidRPr="00DD014E">
        <w:rPr>
          <w:rFonts w:ascii="Arial" w:hAnsi="Arial" w:cs="Arial"/>
          <w:i/>
          <w:lang w:val="en-GB"/>
        </w:rPr>
        <w:t>reasonable doubt.</w:t>
      </w:r>
    </w:p>
    <w:p w14:paraId="522B7CBD" w14:textId="77777777" w:rsidR="00D6392C" w:rsidRPr="00DD014E" w:rsidRDefault="00D6392C" w:rsidP="00070ABF">
      <w:pPr>
        <w:pStyle w:val="western"/>
        <w:numPr>
          <w:ilvl w:val="0"/>
          <w:numId w:val="4"/>
        </w:numPr>
        <w:shd w:val="clear" w:color="auto" w:fill="FFFFFF"/>
        <w:spacing w:before="144" w:beforeAutospacing="0" w:after="288" w:afterAutospacing="0" w:line="480" w:lineRule="atLeast"/>
        <w:jc w:val="both"/>
        <w:rPr>
          <w:rFonts w:ascii="Arial" w:hAnsi="Arial" w:cs="Arial"/>
          <w:i/>
          <w:lang w:val="en-GB"/>
        </w:rPr>
      </w:pPr>
      <w:r w:rsidRPr="00DD014E">
        <w:rPr>
          <w:rFonts w:ascii="Arial" w:hAnsi="Arial" w:cs="Arial"/>
          <w:i/>
          <w:lang w:val="en-GB"/>
        </w:rPr>
        <w:t>But once the applicant has proved the order, service or notice, and non-</w:t>
      </w:r>
      <w:r w:rsidR="00070ABF" w:rsidRPr="00DD014E">
        <w:rPr>
          <w:rFonts w:ascii="Arial" w:hAnsi="Arial" w:cs="Arial"/>
          <w:i/>
          <w:lang w:val="en-GB"/>
        </w:rPr>
        <w:tab/>
      </w:r>
      <w:r w:rsidRPr="00DD014E">
        <w:rPr>
          <w:rFonts w:ascii="Arial" w:hAnsi="Arial" w:cs="Arial"/>
          <w:i/>
          <w:lang w:val="en-GB"/>
        </w:rPr>
        <w:t>compliance, the respondent bears an evidential burden in relation to</w:t>
      </w:r>
      <w:r w:rsidR="00070ABF" w:rsidRPr="00DD014E">
        <w:rPr>
          <w:rFonts w:ascii="Arial" w:hAnsi="Arial" w:cs="Arial"/>
          <w:i/>
          <w:lang w:val="en-GB"/>
        </w:rPr>
        <w:tab/>
      </w:r>
      <w:r w:rsidRPr="00DD014E">
        <w:rPr>
          <w:rFonts w:ascii="Arial" w:hAnsi="Arial" w:cs="Arial"/>
          <w:i/>
          <w:lang w:val="en-GB"/>
        </w:rPr>
        <w:t>wilfulness and mala fides: should the respondent fail to advance evidence</w:t>
      </w:r>
      <w:r w:rsidR="00070ABF" w:rsidRPr="00DD014E">
        <w:rPr>
          <w:rFonts w:ascii="Arial" w:hAnsi="Arial" w:cs="Arial"/>
          <w:i/>
          <w:lang w:val="en-GB"/>
        </w:rPr>
        <w:tab/>
      </w:r>
      <w:r w:rsidRPr="00DD014E">
        <w:rPr>
          <w:rFonts w:ascii="Arial" w:hAnsi="Arial" w:cs="Arial"/>
          <w:i/>
          <w:lang w:val="en-GB"/>
        </w:rPr>
        <w:t>that establishes a reasonable doubt as to whether non-compliance was</w:t>
      </w:r>
      <w:r w:rsidR="00070ABF" w:rsidRPr="00DD014E">
        <w:rPr>
          <w:rFonts w:ascii="Arial" w:hAnsi="Arial" w:cs="Arial"/>
          <w:i/>
          <w:lang w:val="en-GB"/>
        </w:rPr>
        <w:tab/>
      </w:r>
      <w:r w:rsidRPr="00DD014E">
        <w:rPr>
          <w:rFonts w:ascii="Arial" w:hAnsi="Arial" w:cs="Arial"/>
          <w:i/>
          <w:lang w:val="en-GB"/>
        </w:rPr>
        <w:t xml:space="preserve">wilful and mala fide, contempt will have been established beyond </w:t>
      </w:r>
      <w:r w:rsidR="00070ABF" w:rsidRPr="00DD014E">
        <w:rPr>
          <w:rFonts w:ascii="Arial" w:hAnsi="Arial" w:cs="Arial"/>
          <w:i/>
          <w:lang w:val="en-GB"/>
        </w:rPr>
        <w:tab/>
      </w:r>
      <w:r w:rsidRPr="00DD014E">
        <w:rPr>
          <w:rFonts w:ascii="Arial" w:hAnsi="Arial" w:cs="Arial"/>
          <w:i/>
          <w:lang w:val="en-GB"/>
        </w:rPr>
        <w:t>reasonable doubt.</w:t>
      </w:r>
    </w:p>
    <w:p w14:paraId="695D3D98" w14:textId="77777777" w:rsidR="00D6392C" w:rsidRPr="00DD014E" w:rsidRDefault="00D6392C" w:rsidP="00070ABF">
      <w:pPr>
        <w:pStyle w:val="western"/>
        <w:numPr>
          <w:ilvl w:val="0"/>
          <w:numId w:val="4"/>
        </w:numPr>
        <w:shd w:val="clear" w:color="auto" w:fill="FFFFFF"/>
        <w:spacing w:before="144" w:beforeAutospacing="0" w:after="288" w:afterAutospacing="0" w:line="480" w:lineRule="atLeast"/>
        <w:jc w:val="both"/>
        <w:rPr>
          <w:rFonts w:ascii="Arial" w:hAnsi="Arial" w:cs="Arial"/>
          <w:i/>
          <w:lang w:val="en-GB"/>
        </w:rPr>
      </w:pPr>
      <w:r w:rsidRPr="00DD014E">
        <w:rPr>
          <w:rFonts w:ascii="Arial" w:hAnsi="Arial" w:cs="Arial"/>
          <w:i/>
          <w:lang w:val="en-GB"/>
        </w:rPr>
        <w:t>A declarator and other appropriate remedies remain available to a civil</w:t>
      </w:r>
      <w:r w:rsidR="00070ABF" w:rsidRPr="00DD014E">
        <w:rPr>
          <w:rFonts w:ascii="Arial" w:hAnsi="Arial" w:cs="Arial"/>
          <w:i/>
          <w:lang w:val="en-GB"/>
        </w:rPr>
        <w:tab/>
      </w:r>
      <w:r w:rsidRPr="00DD014E">
        <w:rPr>
          <w:rFonts w:ascii="Arial" w:hAnsi="Arial" w:cs="Arial"/>
          <w:i/>
          <w:lang w:val="en-GB"/>
        </w:rPr>
        <w:t>applicant on proof on a balance of probabilities.</w:t>
      </w:r>
      <w:r w:rsidR="00C358D1" w:rsidRPr="00DD014E">
        <w:rPr>
          <w:rFonts w:ascii="Arial" w:hAnsi="Arial" w:cs="Arial"/>
          <w:i/>
          <w:lang w:val="en-GB"/>
        </w:rPr>
        <w:t>”</w:t>
      </w:r>
    </w:p>
    <w:p w14:paraId="3910CF61" w14:textId="77777777" w:rsidR="00CB277F" w:rsidRPr="00070ABF" w:rsidRDefault="00CB277F" w:rsidP="00070ABF">
      <w:pPr>
        <w:widowControl w:val="0"/>
        <w:autoSpaceDE w:val="0"/>
        <w:autoSpaceDN w:val="0"/>
        <w:spacing w:before="92" w:after="0" w:line="480" w:lineRule="auto"/>
        <w:jc w:val="both"/>
        <w:rPr>
          <w:rFonts w:ascii="Arial" w:hAnsi="Arial" w:cs="Arial"/>
          <w:sz w:val="24"/>
          <w:szCs w:val="24"/>
          <w:shd w:val="clear" w:color="auto" w:fill="FFFFFF"/>
        </w:rPr>
      </w:pPr>
    </w:p>
    <w:p w14:paraId="54F089F0" w14:textId="77777777" w:rsidR="00C358D1"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t>[35</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In the instant case, </w:t>
      </w:r>
      <w:r w:rsidR="00DD014E">
        <w:rPr>
          <w:rFonts w:ascii="Arial" w:hAnsi="Arial" w:cs="Arial"/>
          <w:sz w:val="24"/>
          <w:szCs w:val="24"/>
          <w:shd w:val="clear" w:color="auto" w:fill="FFFFFF"/>
        </w:rPr>
        <w:t>I am of the view</w:t>
      </w:r>
      <w:r w:rsidR="00CA5AD3" w:rsidRPr="00070ABF">
        <w:rPr>
          <w:rFonts w:ascii="Arial" w:hAnsi="Arial" w:cs="Arial"/>
          <w:sz w:val="24"/>
          <w:szCs w:val="24"/>
          <w:shd w:val="clear" w:color="auto" w:fill="FFFFFF"/>
        </w:rPr>
        <w:t xml:space="preserve"> that the applicant has succeeded in proving all the elements required to show contempt.</w:t>
      </w:r>
    </w:p>
    <w:p w14:paraId="2AE8A3E4" w14:textId="77777777" w:rsidR="00CB277F" w:rsidRPr="00070ABF" w:rsidRDefault="00CB277F" w:rsidP="00070ABF">
      <w:pPr>
        <w:widowControl w:val="0"/>
        <w:autoSpaceDE w:val="0"/>
        <w:autoSpaceDN w:val="0"/>
        <w:spacing w:before="92" w:after="0" w:line="480" w:lineRule="auto"/>
        <w:ind w:left="720" w:hanging="720"/>
        <w:jc w:val="both"/>
        <w:rPr>
          <w:rFonts w:ascii="Arial" w:hAnsi="Arial" w:cs="Arial"/>
          <w:sz w:val="24"/>
          <w:szCs w:val="24"/>
        </w:rPr>
      </w:pPr>
      <w:r w:rsidRPr="00070ABF">
        <w:rPr>
          <w:rFonts w:ascii="Arial" w:hAnsi="Arial" w:cs="Arial"/>
          <w:sz w:val="24"/>
          <w:szCs w:val="24"/>
          <w:shd w:val="clear" w:color="auto" w:fill="FFFFFF"/>
        </w:rPr>
        <w:tab/>
      </w:r>
    </w:p>
    <w:p w14:paraId="39E4244A"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[36</w:t>
      </w:r>
      <w:r w:rsidR="00CB277F" w:rsidRPr="00070ABF">
        <w:rPr>
          <w:rFonts w:ascii="Arial" w:hAnsi="Arial" w:cs="Arial"/>
          <w:sz w:val="24"/>
          <w:szCs w:val="24"/>
        </w:rPr>
        <w:t>]</w:t>
      </w:r>
      <w:r w:rsidR="00CB277F" w:rsidRPr="00070ABF">
        <w:rPr>
          <w:rFonts w:ascii="Arial" w:hAnsi="Arial" w:cs="Arial"/>
          <w:sz w:val="24"/>
          <w:szCs w:val="24"/>
        </w:rPr>
        <w:tab/>
      </w:r>
      <w:r w:rsidR="00CA5AD3" w:rsidRPr="00070ABF">
        <w:rPr>
          <w:rFonts w:ascii="Arial" w:hAnsi="Arial" w:cs="Arial"/>
          <w:sz w:val="24"/>
          <w:szCs w:val="24"/>
          <w:shd w:val="clear" w:color="auto" w:fill="FFFFFF"/>
        </w:rPr>
        <w:t xml:space="preserve">What remains to be established is whether the respondents especially the first and the second respondents all controlled by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Williams, have succeeded in providing evidentiary requisites that non-compliance was not </w:t>
      </w:r>
      <w:proofErr w:type="spellStart"/>
      <w:r w:rsidR="00CA5AD3" w:rsidRPr="00070ABF">
        <w:rPr>
          <w:rFonts w:ascii="Arial" w:hAnsi="Arial" w:cs="Arial"/>
          <w:sz w:val="24"/>
          <w:szCs w:val="24"/>
          <w:shd w:val="clear" w:color="auto" w:fill="FFFFFF"/>
        </w:rPr>
        <w:t>wilful</w:t>
      </w:r>
      <w:proofErr w:type="spellEnd"/>
      <w:r w:rsidR="00CA5AD3" w:rsidRPr="00070ABF">
        <w:rPr>
          <w:rFonts w:ascii="Arial" w:hAnsi="Arial" w:cs="Arial"/>
          <w:sz w:val="24"/>
          <w:szCs w:val="24"/>
          <w:shd w:val="clear" w:color="auto" w:fill="FFFFFF"/>
        </w:rPr>
        <w:t xml:space="preserve"> and </w:t>
      </w:r>
      <w:r w:rsidR="00CA5AD3" w:rsidRPr="00C358D1">
        <w:rPr>
          <w:rFonts w:ascii="Arial" w:hAnsi="Arial" w:cs="Arial"/>
          <w:i/>
          <w:sz w:val="24"/>
          <w:szCs w:val="24"/>
          <w:shd w:val="clear" w:color="auto" w:fill="FFFFFF"/>
        </w:rPr>
        <w:t>mala fides</w:t>
      </w:r>
      <w:r w:rsidR="00CA5AD3" w:rsidRPr="00070ABF">
        <w:rPr>
          <w:rFonts w:ascii="Arial" w:hAnsi="Arial" w:cs="Arial"/>
          <w:sz w:val="24"/>
          <w:szCs w:val="24"/>
          <w:shd w:val="clear" w:color="auto" w:fill="FFFFFF"/>
        </w:rPr>
        <w:t>.</w:t>
      </w:r>
      <w:r w:rsidR="00CA5AD3" w:rsidRPr="00070ABF">
        <w:rPr>
          <w:rFonts w:ascii="Arial" w:hAnsi="Arial" w:cs="Arial"/>
          <w:sz w:val="24"/>
          <w:szCs w:val="24"/>
        </w:rPr>
        <w:br/>
      </w:r>
    </w:p>
    <w:p w14:paraId="00510926" w14:textId="77777777" w:rsidR="00C358D1" w:rsidRDefault="0099420B" w:rsidP="00070ABF">
      <w:pPr>
        <w:widowControl w:val="0"/>
        <w:autoSpaceDE w:val="0"/>
        <w:autoSpaceDN w:val="0"/>
        <w:spacing w:before="92" w:after="0" w:line="480" w:lineRule="auto"/>
        <w:ind w:left="720" w:hanging="720"/>
        <w:jc w:val="both"/>
        <w:rPr>
          <w:rFonts w:ascii="Arial" w:hAnsi="Arial" w:cs="Arial"/>
          <w:sz w:val="24"/>
          <w:szCs w:val="24"/>
          <w:shd w:val="clear" w:color="auto" w:fill="FFFFFF"/>
        </w:rPr>
      </w:pPr>
      <w:r>
        <w:rPr>
          <w:rFonts w:ascii="Arial" w:hAnsi="Arial" w:cs="Arial"/>
          <w:sz w:val="24"/>
          <w:szCs w:val="24"/>
        </w:rPr>
        <w:t>[37</w:t>
      </w:r>
      <w:r w:rsidR="00CB277F" w:rsidRPr="00070ABF">
        <w:rPr>
          <w:rFonts w:ascii="Arial" w:hAnsi="Arial" w:cs="Arial"/>
          <w:sz w:val="24"/>
          <w:szCs w:val="24"/>
        </w:rPr>
        <w:t>]</w:t>
      </w:r>
      <w:r w:rsidR="00CB277F" w:rsidRPr="00070ABF">
        <w:rPr>
          <w:rFonts w:ascii="Arial" w:hAnsi="Arial" w:cs="Arial"/>
          <w:sz w:val="24"/>
          <w:szCs w:val="24"/>
        </w:rPr>
        <w:tab/>
      </w:r>
      <w:proofErr w:type="spellStart"/>
      <w:r w:rsidR="00CB277F"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Williams on behalf of the first respondents, relies on what he believed was an incorrect finding made in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 He contends that he did not need to comply with the court order because all he had to do was to follow the protocol established in clause 3.5 of the settlement agreement as confirmed by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 He states that having contacted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Hynes of </w:t>
      </w:r>
      <w:proofErr w:type="spellStart"/>
      <w:r w:rsidR="00CA5AD3" w:rsidRPr="00070ABF">
        <w:rPr>
          <w:rFonts w:ascii="Arial" w:hAnsi="Arial" w:cs="Arial"/>
          <w:sz w:val="24"/>
          <w:szCs w:val="24"/>
          <w:shd w:val="clear" w:color="auto" w:fill="FFFFFF"/>
        </w:rPr>
        <w:t>Forsure</w:t>
      </w:r>
      <w:proofErr w:type="spellEnd"/>
      <w:r w:rsidR="00CA5AD3" w:rsidRPr="00070ABF">
        <w:rPr>
          <w:rFonts w:ascii="Arial" w:hAnsi="Arial" w:cs="Arial"/>
          <w:sz w:val="24"/>
          <w:szCs w:val="24"/>
          <w:shd w:val="clear" w:color="auto" w:fill="FFFFFF"/>
        </w:rPr>
        <w:t xml:space="preserve"> for consent to </w:t>
      </w:r>
    </w:p>
    <w:p w14:paraId="3FD89740" w14:textId="77777777" w:rsidR="00CB277F" w:rsidRPr="00070ABF" w:rsidRDefault="00C358D1"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shd w:val="clear" w:color="auto" w:fill="FFFFFF"/>
        </w:rPr>
        <w:lastRenderedPageBreak/>
        <w:tab/>
      </w:r>
      <w:r w:rsidR="00CA5AD3" w:rsidRPr="00070ABF">
        <w:rPr>
          <w:rFonts w:ascii="Arial" w:hAnsi="Arial" w:cs="Arial"/>
          <w:sz w:val="24"/>
          <w:szCs w:val="24"/>
          <w:shd w:val="clear" w:color="auto" w:fill="FFFFFF"/>
        </w:rPr>
        <w:t xml:space="preserve">employ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 it did not matter if the consent was</w:t>
      </w:r>
      <w:r w:rsidR="00DD014E">
        <w:rPr>
          <w:rFonts w:ascii="Arial" w:hAnsi="Arial" w:cs="Arial"/>
          <w:sz w:val="24"/>
          <w:szCs w:val="24"/>
          <w:shd w:val="clear" w:color="auto" w:fill="FFFFFF"/>
        </w:rPr>
        <w:t xml:space="preserve"> granted or refused,</w:t>
      </w:r>
      <w:r w:rsidR="00CA5AD3" w:rsidRPr="00070ABF">
        <w:rPr>
          <w:rFonts w:ascii="Arial" w:hAnsi="Arial" w:cs="Arial"/>
          <w:sz w:val="24"/>
          <w:szCs w:val="24"/>
          <w:shd w:val="clear" w:color="auto" w:fill="FFFFFF"/>
        </w:rPr>
        <w:t xml:space="preserve"> and that he could go ahead and employ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Pickles.</w:t>
      </w:r>
      <w:r w:rsidR="00DD014E">
        <w:rPr>
          <w:rFonts w:ascii="Arial" w:hAnsi="Arial" w:cs="Arial"/>
          <w:sz w:val="24"/>
          <w:szCs w:val="24"/>
          <w:shd w:val="clear" w:color="auto" w:fill="FFFFFF"/>
        </w:rPr>
        <w:t xml:space="preserve"> This contention is against the clear intention of the </w:t>
      </w:r>
      <w:proofErr w:type="spellStart"/>
      <w:r w:rsidR="00DD014E">
        <w:rPr>
          <w:rFonts w:ascii="Arial" w:hAnsi="Arial" w:cs="Arial"/>
          <w:sz w:val="24"/>
          <w:szCs w:val="24"/>
          <w:shd w:val="clear" w:color="auto" w:fill="FFFFFF"/>
        </w:rPr>
        <w:t>Mtati</w:t>
      </w:r>
      <w:proofErr w:type="spellEnd"/>
      <w:r w:rsidR="00DD014E">
        <w:rPr>
          <w:rFonts w:ascii="Arial" w:hAnsi="Arial" w:cs="Arial"/>
          <w:sz w:val="24"/>
          <w:szCs w:val="24"/>
          <w:shd w:val="clear" w:color="auto" w:fill="FFFFFF"/>
        </w:rPr>
        <w:t xml:space="preserve"> AJ Order.</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732F3EAD"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[38</w:t>
      </w:r>
      <w:r w:rsidR="00CB277F" w:rsidRPr="00070ABF">
        <w:rPr>
          <w:rFonts w:ascii="Arial" w:hAnsi="Arial" w:cs="Arial"/>
          <w:sz w:val="24"/>
          <w:szCs w:val="24"/>
        </w:rPr>
        <w:t>]</w:t>
      </w:r>
      <w:r w:rsidR="00CB277F" w:rsidRPr="00070ABF">
        <w:rPr>
          <w:rFonts w:ascii="Arial" w:hAnsi="Arial" w:cs="Arial"/>
          <w:sz w:val="24"/>
          <w:szCs w:val="24"/>
        </w:rPr>
        <w:tab/>
      </w:r>
      <w:r w:rsidR="00C358D1">
        <w:rPr>
          <w:rFonts w:ascii="Arial" w:hAnsi="Arial" w:cs="Arial"/>
          <w:sz w:val="24"/>
          <w:szCs w:val="24"/>
        </w:rPr>
        <w:t xml:space="preserve">The </w:t>
      </w:r>
      <w:r w:rsidR="00C358D1">
        <w:rPr>
          <w:rFonts w:ascii="Arial" w:hAnsi="Arial" w:cs="Arial"/>
          <w:sz w:val="24"/>
          <w:szCs w:val="24"/>
          <w:shd w:val="clear" w:color="auto" w:fill="FFFFFF"/>
        </w:rPr>
        <w:t>c</w:t>
      </w:r>
      <w:r w:rsidR="00CA5AD3" w:rsidRPr="00070ABF">
        <w:rPr>
          <w:rFonts w:ascii="Arial" w:hAnsi="Arial" w:cs="Arial"/>
          <w:sz w:val="24"/>
          <w:szCs w:val="24"/>
          <w:shd w:val="clear" w:color="auto" w:fill="FFFFFF"/>
        </w:rPr>
        <w:t xml:space="preserve">ontention by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Williams </w:t>
      </w:r>
      <w:r w:rsidR="00C358D1">
        <w:rPr>
          <w:rFonts w:ascii="Arial" w:hAnsi="Arial" w:cs="Arial"/>
          <w:sz w:val="24"/>
          <w:szCs w:val="24"/>
          <w:shd w:val="clear" w:color="auto" w:fill="FFFFFF"/>
        </w:rPr>
        <w:t>does not, in my view, succeed</w:t>
      </w:r>
      <w:r w:rsidR="00CA5AD3" w:rsidRPr="00070ABF">
        <w:rPr>
          <w:rFonts w:ascii="Arial" w:hAnsi="Arial" w:cs="Arial"/>
          <w:sz w:val="24"/>
          <w:szCs w:val="24"/>
          <w:shd w:val="clear" w:color="auto" w:fill="FFFFFF"/>
        </w:rPr>
        <w:t xml:space="preserve"> in showing evide</w:t>
      </w:r>
      <w:r w:rsidR="00C358D1">
        <w:rPr>
          <w:rFonts w:ascii="Arial" w:hAnsi="Arial" w:cs="Arial"/>
          <w:sz w:val="24"/>
          <w:szCs w:val="24"/>
          <w:shd w:val="clear" w:color="auto" w:fill="FFFFFF"/>
        </w:rPr>
        <w:t>nce pointing to that</w:t>
      </w:r>
      <w:r w:rsidR="00CA5AD3" w:rsidRPr="00070ABF">
        <w:rPr>
          <w:rFonts w:ascii="Arial" w:hAnsi="Arial" w:cs="Arial"/>
          <w:sz w:val="24"/>
          <w:szCs w:val="24"/>
          <w:shd w:val="clear" w:color="auto" w:fill="FFFFFF"/>
        </w:rPr>
        <w:t xml:space="preserve"> non-complianc</w:t>
      </w:r>
      <w:r w:rsidR="00C358D1">
        <w:rPr>
          <w:rFonts w:ascii="Arial" w:hAnsi="Arial" w:cs="Arial"/>
          <w:sz w:val="24"/>
          <w:szCs w:val="24"/>
          <w:shd w:val="clear" w:color="auto" w:fill="FFFFFF"/>
        </w:rPr>
        <w:t xml:space="preserve">e with the court order was not </w:t>
      </w:r>
      <w:proofErr w:type="spellStart"/>
      <w:r w:rsidR="00CA5AD3" w:rsidRPr="00070ABF">
        <w:rPr>
          <w:rFonts w:ascii="Arial" w:hAnsi="Arial" w:cs="Arial"/>
          <w:sz w:val="24"/>
          <w:szCs w:val="24"/>
          <w:shd w:val="clear" w:color="auto" w:fill="FFFFFF"/>
        </w:rPr>
        <w:t>wilful</w:t>
      </w:r>
      <w:proofErr w:type="spellEnd"/>
      <w:r w:rsidR="00CA5AD3" w:rsidRPr="00070ABF">
        <w:rPr>
          <w:rFonts w:ascii="Arial" w:hAnsi="Arial" w:cs="Arial"/>
          <w:sz w:val="24"/>
          <w:szCs w:val="24"/>
          <w:shd w:val="clear" w:color="auto" w:fill="FFFFFF"/>
        </w:rPr>
        <w:t xml:space="preserve"> and </w:t>
      </w:r>
      <w:r w:rsidR="00CA5AD3" w:rsidRPr="00C358D1">
        <w:rPr>
          <w:rFonts w:ascii="Arial" w:hAnsi="Arial" w:cs="Arial"/>
          <w:i/>
          <w:sz w:val="24"/>
          <w:szCs w:val="24"/>
          <w:shd w:val="clear" w:color="auto" w:fill="FFFFFF"/>
        </w:rPr>
        <w:t>mala fides</w:t>
      </w:r>
      <w:r w:rsidR="00C358D1">
        <w:rPr>
          <w:rFonts w:ascii="Arial" w:hAnsi="Arial" w:cs="Arial"/>
          <w:sz w:val="24"/>
          <w:szCs w:val="24"/>
          <w:shd w:val="clear" w:color="auto" w:fill="FFFFFF"/>
        </w:rPr>
        <w:t>. O</w:t>
      </w:r>
      <w:r w:rsidR="00CA5AD3" w:rsidRPr="00070ABF">
        <w:rPr>
          <w:rFonts w:ascii="Arial" w:hAnsi="Arial" w:cs="Arial"/>
          <w:sz w:val="24"/>
          <w:szCs w:val="24"/>
          <w:shd w:val="clear" w:color="auto" w:fill="FFFFFF"/>
        </w:rPr>
        <w:t>n the contrary it point</w:t>
      </w:r>
      <w:r w:rsidR="00C358D1">
        <w:rPr>
          <w:rFonts w:ascii="Arial" w:hAnsi="Arial" w:cs="Arial"/>
          <w:sz w:val="24"/>
          <w:szCs w:val="24"/>
          <w:shd w:val="clear" w:color="auto" w:fill="FFFFFF"/>
        </w:rPr>
        <w:t>s</w:t>
      </w:r>
      <w:r w:rsidR="00CA5AD3" w:rsidRPr="00070ABF">
        <w:rPr>
          <w:rFonts w:ascii="Arial" w:hAnsi="Arial" w:cs="Arial"/>
          <w:sz w:val="24"/>
          <w:szCs w:val="24"/>
          <w:shd w:val="clear" w:color="auto" w:fill="FFFFFF"/>
        </w:rPr>
        <w:t xml:space="preserve"> to the opposite. He clearly instructed the first and second </w:t>
      </w:r>
      <w:r w:rsidR="00C358D1" w:rsidRPr="00070ABF">
        <w:rPr>
          <w:rFonts w:ascii="Arial" w:hAnsi="Arial" w:cs="Arial"/>
          <w:sz w:val="24"/>
          <w:szCs w:val="24"/>
          <w:shd w:val="clear" w:color="auto" w:fill="FFFFFF"/>
        </w:rPr>
        <w:t>respondents’</w:t>
      </w:r>
      <w:r w:rsidR="00CA5AD3" w:rsidRPr="00070ABF">
        <w:rPr>
          <w:rFonts w:ascii="Arial" w:hAnsi="Arial" w:cs="Arial"/>
          <w:sz w:val="24"/>
          <w:szCs w:val="24"/>
          <w:shd w:val="clear" w:color="auto" w:fill="FFFFFF"/>
        </w:rPr>
        <w:t xml:space="preserve"> attorney to, deny that the respondents were in breach of the court order. This is demonstrated by his attempt in the answering affidavit to revisit the merits of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AJ Order as well as referencing</w:t>
      </w:r>
      <w:r w:rsidR="00DD014E">
        <w:rPr>
          <w:rFonts w:ascii="Arial" w:hAnsi="Arial" w:cs="Arial"/>
          <w:sz w:val="24"/>
          <w:szCs w:val="24"/>
          <w:shd w:val="clear" w:color="auto" w:fill="FFFFFF"/>
        </w:rPr>
        <w:t xml:space="preserve"> arguments made in</w:t>
      </w:r>
      <w:r w:rsidR="00CA5AD3" w:rsidRPr="00070ABF">
        <w:rPr>
          <w:rFonts w:ascii="Arial" w:hAnsi="Arial" w:cs="Arial"/>
          <w:sz w:val="24"/>
          <w:szCs w:val="24"/>
          <w:shd w:val="clear" w:color="auto" w:fill="FFFFFF"/>
        </w:rPr>
        <w:t xml:space="preserve"> the leave to appeal</w:t>
      </w:r>
      <w:r w:rsidR="00DD014E">
        <w:rPr>
          <w:rFonts w:ascii="Arial" w:hAnsi="Arial" w:cs="Arial"/>
          <w:sz w:val="24"/>
          <w:szCs w:val="24"/>
          <w:shd w:val="clear" w:color="auto" w:fill="FFFFFF"/>
        </w:rPr>
        <w:t xml:space="preserve"> order </w:t>
      </w:r>
      <w:r w:rsidR="00B45892">
        <w:rPr>
          <w:rFonts w:ascii="Arial" w:hAnsi="Arial" w:cs="Arial"/>
          <w:sz w:val="24"/>
          <w:szCs w:val="24"/>
          <w:shd w:val="clear" w:color="auto" w:fill="FFFFFF"/>
        </w:rPr>
        <w:t xml:space="preserve">at </w:t>
      </w:r>
      <w:r w:rsidR="00CA5AD3" w:rsidRPr="00070ABF">
        <w:rPr>
          <w:rFonts w:ascii="Arial" w:hAnsi="Arial" w:cs="Arial"/>
          <w:sz w:val="24"/>
          <w:szCs w:val="24"/>
          <w:shd w:val="clear" w:color="auto" w:fill="FFFFFF"/>
        </w:rPr>
        <w:t xml:space="preserve">the </w:t>
      </w:r>
      <w:r w:rsidR="00B45892">
        <w:rPr>
          <w:rFonts w:ascii="Arial" w:hAnsi="Arial" w:cs="Arial"/>
          <w:sz w:val="24"/>
          <w:szCs w:val="24"/>
          <w:shd w:val="clear" w:color="auto" w:fill="FFFFFF"/>
        </w:rPr>
        <w:t>Supreme Court of Appeal. He seems to suggest that the refusal of leave to appeal was not properly considered by the Supreme Court of Appeal. This is impermissible.</w:t>
      </w:r>
      <w:r w:rsidR="00B45892">
        <w:rPr>
          <w:rFonts w:ascii="Arial" w:hAnsi="Arial" w:cs="Arial"/>
          <w:sz w:val="24"/>
          <w:szCs w:val="24"/>
          <w:shd w:val="clear" w:color="auto" w:fill="FFFFFF"/>
        </w:rPr>
        <w:tab/>
      </w:r>
      <w:r w:rsidR="00CA5AD3" w:rsidRPr="00070ABF">
        <w:rPr>
          <w:rFonts w:ascii="Arial" w:hAnsi="Arial" w:cs="Arial"/>
          <w:sz w:val="24"/>
          <w:szCs w:val="24"/>
        </w:rPr>
        <w:br/>
      </w:r>
    </w:p>
    <w:p w14:paraId="7684658F" w14:textId="77777777" w:rsidR="00CB277F" w:rsidRPr="00070ABF" w:rsidRDefault="0099420B" w:rsidP="00070ABF">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[39</w:t>
      </w:r>
      <w:r w:rsidR="00CB277F" w:rsidRPr="00070ABF">
        <w:rPr>
          <w:rFonts w:ascii="Arial" w:hAnsi="Arial" w:cs="Arial"/>
          <w:sz w:val="24"/>
          <w:szCs w:val="24"/>
        </w:rPr>
        <w:t>]</w:t>
      </w:r>
      <w:r w:rsidR="00CB277F" w:rsidRPr="00070ABF">
        <w:rPr>
          <w:rFonts w:ascii="Arial" w:hAnsi="Arial" w:cs="Arial"/>
          <w:sz w:val="24"/>
          <w:szCs w:val="24"/>
        </w:rPr>
        <w:tab/>
      </w:r>
      <w:r w:rsidR="00C358D1">
        <w:rPr>
          <w:rFonts w:ascii="Arial" w:hAnsi="Arial" w:cs="Arial"/>
          <w:sz w:val="24"/>
          <w:szCs w:val="24"/>
        </w:rPr>
        <w:t xml:space="preserve">I regard the </w:t>
      </w:r>
      <w:r w:rsidR="00C358D1">
        <w:rPr>
          <w:rFonts w:ascii="Arial" w:hAnsi="Arial" w:cs="Arial"/>
          <w:sz w:val="24"/>
          <w:szCs w:val="24"/>
          <w:shd w:val="clear" w:color="auto" w:fill="FFFFFF"/>
        </w:rPr>
        <w:t>stance</w:t>
      </w:r>
      <w:r w:rsidR="00CA5AD3" w:rsidRPr="00070ABF">
        <w:rPr>
          <w:rFonts w:ascii="Arial" w:hAnsi="Arial" w:cs="Arial"/>
          <w:sz w:val="24"/>
          <w:szCs w:val="24"/>
          <w:shd w:val="clear" w:color="auto" w:fill="FFFFFF"/>
        </w:rPr>
        <w:t xml:space="preserve"> adopted by </w:t>
      </w:r>
      <w:proofErr w:type="spellStart"/>
      <w:r w:rsidR="00CA5AD3" w:rsidRPr="00070ABF">
        <w:rPr>
          <w:rFonts w:ascii="Arial" w:hAnsi="Arial" w:cs="Arial"/>
          <w:sz w:val="24"/>
          <w:szCs w:val="24"/>
          <w:shd w:val="clear" w:color="auto" w:fill="FFFFFF"/>
        </w:rPr>
        <w:t>Mr</w:t>
      </w:r>
      <w:proofErr w:type="spellEnd"/>
      <w:r w:rsidR="00CA5AD3" w:rsidRPr="00070ABF">
        <w:rPr>
          <w:rFonts w:ascii="Arial" w:hAnsi="Arial" w:cs="Arial"/>
          <w:sz w:val="24"/>
          <w:szCs w:val="24"/>
          <w:shd w:val="clear" w:color="auto" w:fill="FFFFFF"/>
        </w:rPr>
        <w:t xml:space="preserve"> Williams as a deliberate, </w:t>
      </w:r>
      <w:proofErr w:type="spellStart"/>
      <w:r w:rsidR="00CA5AD3" w:rsidRPr="00070ABF">
        <w:rPr>
          <w:rFonts w:ascii="Arial" w:hAnsi="Arial" w:cs="Arial"/>
          <w:sz w:val="24"/>
          <w:szCs w:val="24"/>
          <w:shd w:val="clear" w:color="auto" w:fill="FFFFFF"/>
        </w:rPr>
        <w:t>wilful</w:t>
      </w:r>
      <w:proofErr w:type="spellEnd"/>
      <w:r w:rsidR="00CA5AD3" w:rsidRPr="00070ABF">
        <w:rPr>
          <w:rFonts w:ascii="Arial" w:hAnsi="Arial" w:cs="Arial"/>
          <w:sz w:val="24"/>
          <w:szCs w:val="24"/>
          <w:shd w:val="clear" w:color="auto" w:fill="FFFFFF"/>
        </w:rPr>
        <w:t xml:space="preserve"> and </w:t>
      </w:r>
      <w:r w:rsidR="00CA5AD3" w:rsidRPr="00C358D1">
        <w:rPr>
          <w:rFonts w:ascii="Arial" w:hAnsi="Arial" w:cs="Arial"/>
          <w:i/>
          <w:sz w:val="24"/>
          <w:szCs w:val="24"/>
          <w:shd w:val="clear" w:color="auto" w:fill="FFFFFF"/>
        </w:rPr>
        <w:t>mala fides</w:t>
      </w:r>
      <w:r w:rsidR="00CA5AD3" w:rsidRPr="00070ABF">
        <w:rPr>
          <w:rFonts w:ascii="Arial" w:hAnsi="Arial" w:cs="Arial"/>
          <w:sz w:val="24"/>
          <w:szCs w:val="24"/>
          <w:shd w:val="clear" w:color="auto" w:fill="FFFFFF"/>
        </w:rPr>
        <w:t>. As a consequence</w:t>
      </w:r>
      <w:r w:rsidR="00C358D1">
        <w:rPr>
          <w:rFonts w:ascii="Arial" w:hAnsi="Arial" w:cs="Arial"/>
          <w:sz w:val="24"/>
          <w:szCs w:val="24"/>
          <w:shd w:val="clear" w:color="auto" w:fill="FFFFFF"/>
        </w:rPr>
        <w:t>,</w:t>
      </w:r>
      <w:r w:rsidR="00CA5AD3" w:rsidRPr="00070ABF">
        <w:rPr>
          <w:rFonts w:ascii="Arial" w:hAnsi="Arial" w:cs="Arial"/>
          <w:sz w:val="24"/>
          <w:szCs w:val="24"/>
          <w:shd w:val="clear" w:color="auto" w:fill="FFFFFF"/>
        </w:rPr>
        <w:t xml:space="preserve"> the first and second respondents have not intended to comply with the settlement agreement as well as the </w:t>
      </w:r>
      <w:proofErr w:type="spellStart"/>
      <w:r w:rsidR="00CA5AD3" w:rsidRPr="00070ABF">
        <w:rPr>
          <w:rFonts w:ascii="Arial" w:hAnsi="Arial" w:cs="Arial"/>
          <w:sz w:val="24"/>
          <w:szCs w:val="24"/>
          <w:shd w:val="clear" w:color="auto" w:fill="FFFFFF"/>
        </w:rPr>
        <w:t>Mtati</w:t>
      </w:r>
      <w:proofErr w:type="spellEnd"/>
      <w:r w:rsidR="00CA5AD3" w:rsidRPr="00070ABF">
        <w:rPr>
          <w:rFonts w:ascii="Arial" w:hAnsi="Arial" w:cs="Arial"/>
          <w:sz w:val="24"/>
          <w:szCs w:val="24"/>
          <w:shd w:val="clear" w:color="auto" w:fill="FFFFFF"/>
        </w:rPr>
        <w:t xml:space="preserve"> Order.</w:t>
      </w:r>
      <w:r w:rsidR="00CB277F" w:rsidRPr="00070ABF">
        <w:rPr>
          <w:rFonts w:ascii="Arial" w:hAnsi="Arial" w:cs="Arial"/>
          <w:sz w:val="24"/>
          <w:szCs w:val="24"/>
          <w:shd w:val="clear" w:color="auto" w:fill="FFFFFF"/>
        </w:rPr>
        <w:tab/>
      </w:r>
      <w:r w:rsidR="00CA5AD3" w:rsidRPr="00070ABF">
        <w:rPr>
          <w:rFonts w:ascii="Arial" w:hAnsi="Arial" w:cs="Arial"/>
          <w:sz w:val="24"/>
          <w:szCs w:val="24"/>
        </w:rPr>
        <w:br/>
      </w:r>
    </w:p>
    <w:p w14:paraId="503922BF" w14:textId="77777777" w:rsidR="00CA5AD3" w:rsidRDefault="0099420B" w:rsidP="00C358D1">
      <w:pPr>
        <w:widowControl w:val="0"/>
        <w:autoSpaceDE w:val="0"/>
        <w:autoSpaceDN w:val="0"/>
        <w:spacing w:before="92" w:after="0" w:line="480" w:lineRule="auto"/>
        <w:ind w:left="720" w:hanging="720"/>
        <w:jc w:val="both"/>
        <w:rPr>
          <w:rFonts w:ascii="Arial" w:hAnsi="Arial" w:cs="Arial"/>
          <w:sz w:val="24"/>
          <w:szCs w:val="24"/>
        </w:rPr>
      </w:pPr>
      <w:r>
        <w:rPr>
          <w:rFonts w:ascii="Arial" w:hAnsi="Arial" w:cs="Arial"/>
          <w:sz w:val="24"/>
          <w:szCs w:val="24"/>
        </w:rPr>
        <w:t>[40</w:t>
      </w:r>
      <w:r w:rsidR="00CB277F" w:rsidRPr="00070ABF">
        <w:rPr>
          <w:rFonts w:ascii="Arial" w:hAnsi="Arial" w:cs="Arial"/>
          <w:sz w:val="24"/>
          <w:szCs w:val="24"/>
        </w:rPr>
        <w:t>]</w:t>
      </w:r>
      <w:r w:rsidR="00CB277F" w:rsidRPr="00070ABF">
        <w:rPr>
          <w:rFonts w:ascii="Arial" w:hAnsi="Arial" w:cs="Arial"/>
          <w:sz w:val="24"/>
          <w:szCs w:val="24"/>
        </w:rPr>
        <w:tab/>
      </w:r>
      <w:r w:rsidR="00CB277F" w:rsidRPr="00070ABF">
        <w:rPr>
          <w:rFonts w:ascii="Arial" w:hAnsi="Arial" w:cs="Arial"/>
          <w:sz w:val="24"/>
          <w:szCs w:val="24"/>
          <w:shd w:val="clear" w:color="auto" w:fill="FFFFFF"/>
        </w:rPr>
        <w:t>It f</w:t>
      </w:r>
      <w:r w:rsidR="00C358D1">
        <w:rPr>
          <w:rFonts w:ascii="Arial" w:hAnsi="Arial" w:cs="Arial"/>
          <w:sz w:val="24"/>
          <w:szCs w:val="24"/>
          <w:shd w:val="clear" w:color="auto" w:fill="FFFFFF"/>
        </w:rPr>
        <w:t>ollows therefore that the</w:t>
      </w:r>
      <w:r w:rsidR="00CA5AD3" w:rsidRPr="00070ABF">
        <w:rPr>
          <w:rFonts w:ascii="Arial" w:hAnsi="Arial" w:cs="Arial"/>
          <w:sz w:val="24"/>
          <w:szCs w:val="24"/>
          <w:shd w:val="clear" w:color="auto" w:fill="FFFFFF"/>
        </w:rPr>
        <w:t xml:space="preserve"> applicant must succeed in </w:t>
      </w:r>
      <w:r w:rsidR="00CB277F" w:rsidRPr="00070ABF">
        <w:rPr>
          <w:rFonts w:ascii="Arial" w:hAnsi="Arial" w:cs="Arial"/>
          <w:sz w:val="24"/>
          <w:szCs w:val="24"/>
          <w:shd w:val="clear" w:color="auto" w:fill="FFFFFF"/>
        </w:rPr>
        <w:t>its</w:t>
      </w:r>
      <w:r w:rsidR="00CA5AD3" w:rsidRPr="00070ABF">
        <w:rPr>
          <w:rFonts w:ascii="Arial" w:hAnsi="Arial" w:cs="Arial"/>
          <w:sz w:val="24"/>
          <w:szCs w:val="24"/>
          <w:shd w:val="clear" w:color="auto" w:fill="FFFFFF"/>
        </w:rPr>
        <w:t xml:space="preserve"> application.</w:t>
      </w:r>
    </w:p>
    <w:p w14:paraId="3AF6E6B5" w14:textId="77777777" w:rsidR="00C358D1" w:rsidRPr="00070ABF" w:rsidRDefault="00C358D1" w:rsidP="00C358D1">
      <w:pPr>
        <w:widowControl w:val="0"/>
        <w:autoSpaceDE w:val="0"/>
        <w:autoSpaceDN w:val="0"/>
        <w:spacing w:before="92" w:after="0" w:line="480" w:lineRule="auto"/>
        <w:ind w:left="720" w:hanging="720"/>
        <w:jc w:val="both"/>
        <w:rPr>
          <w:rFonts w:ascii="Arial" w:hAnsi="Arial" w:cs="Arial"/>
          <w:sz w:val="24"/>
          <w:szCs w:val="24"/>
        </w:rPr>
      </w:pPr>
    </w:p>
    <w:p w14:paraId="2CFD881E" w14:textId="77777777" w:rsidR="00CB277F" w:rsidRPr="00A24260" w:rsidRDefault="00CB277F" w:rsidP="00070ABF">
      <w:pPr>
        <w:widowControl w:val="0"/>
        <w:autoSpaceDE w:val="0"/>
        <w:autoSpaceDN w:val="0"/>
        <w:spacing w:before="240" w:after="0" w:line="360" w:lineRule="auto"/>
        <w:ind w:left="720"/>
        <w:jc w:val="both"/>
        <w:rPr>
          <w:rFonts w:ascii="Arial" w:eastAsia="Arial Unicode MS" w:hAnsi="Arial" w:cs="Arial"/>
          <w:b/>
          <w:bCs/>
          <w:sz w:val="24"/>
          <w:szCs w:val="24"/>
          <w:u w:val="single"/>
        </w:rPr>
      </w:pPr>
      <w:r w:rsidRPr="00070ABF">
        <w:rPr>
          <w:rFonts w:ascii="Arial" w:eastAsia="Arial Unicode MS" w:hAnsi="Arial" w:cs="Arial"/>
          <w:b/>
          <w:bCs/>
          <w:sz w:val="24"/>
          <w:szCs w:val="24"/>
          <w:u w:val="single"/>
        </w:rPr>
        <w:t>ORDER</w:t>
      </w:r>
    </w:p>
    <w:p w14:paraId="155BC2FD" w14:textId="77777777" w:rsidR="00CB277F" w:rsidRPr="00A24260" w:rsidRDefault="0099420B" w:rsidP="00070ABF">
      <w:pPr>
        <w:widowControl w:val="0"/>
        <w:autoSpaceDE w:val="0"/>
        <w:autoSpaceDN w:val="0"/>
        <w:spacing w:before="240" w:after="0" w:line="360" w:lineRule="auto"/>
        <w:ind w:left="720" w:hanging="720"/>
        <w:jc w:val="both"/>
        <w:rPr>
          <w:rFonts w:ascii="Arial" w:eastAsia="Arial Unicode MS" w:hAnsi="Arial" w:cs="Arial"/>
          <w:sz w:val="24"/>
          <w:szCs w:val="24"/>
        </w:rPr>
      </w:pPr>
      <w:r>
        <w:rPr>
          <w:rFonts w:ascii="Arial" w:eastAsia="Arial Unicode MS" w:hAnsi="Arial" w:cs="Arial"/>
          <w:sz w:val="24"/>
          <w:szCs w:val="24"/>
        </w:rPr>
        <w:t>[41]</w:t>
      </w:r>
      <w:r w:rsidR="00CB277F" w:rsidRPr="00A24260">
        <w:rPr>
          <w:rFonts w:ascii="Arial" w:eastAsia="Arial Unicode MS" w:hAnsi="Arial" w:cs="Arial"/>
          <w:sz w:val="24"/>
          <w:szCs w:val="24"/>
        </w:rPr>
        <w:tab/>
        <w:t>The following order is made:</w:t>
      </w:r>
    </w:p>
    <w:p w14:paraId="7C542073" w14:textId="77777777" w:rsidR="00CB277F" w:rsidRPr="00070ABF" w:rsidRDefault="00CB277F" w:rsidP="00C358D1">
      <w:pPr>
        <w:widowControl w:val="0"/>
        <w:autoSpaceDE w:val="0"/>
        <w:autoSpaceDN w:val="0"/>
        <w:spacing w:before="240" w:after="0" w:line="480" w:lineRule="auto"/>
        <w:ind w:left="2160" w:hanging="720"/>
        <w:jc w:val="both"/>
        <w:rPr>
          <w:rFonts w:ascii="Arial" w:eastAsia="Arial Unicode MS" w:hAnsi="Arial" w:cs="Arial"/>
          <w:sz w:val="24"/>
          <w:szCs w:val="24"/>
        </w:rPr>
      </w:pPr>
      <w:r w:rsidRPr="00070ABF">
        <w:rPr>
          <w:rFonts w:ascii="Arial" w:eastAsia="Arial Unicode MS" w:hAnsi="Arial" w:cs="Arial"/>
          <w:sz w:val="24"/>
          <w:szCs w:val="24"/>
        </w:rPr>
        <w:t>(a)</w:t>
      </w:r>
      <w:r w:rsidRPr="00070ABF">
        <w:rPr>
          <w:rFonts w:ascii="Arial" w:eastAsia="Arial Unicode MS" w:hAnsi="Arial" w:cs="Arial"/>
          <w:sz w:val="24"/>
          <w:szCs w:val="24"/>
        </w:rPr>
        <w:tab/>
        <w:t>The rules relating to forms, service and time periods are dispensed with and this application is heard as an urgent application as provided for in    Rule 6(12) of the Uniform Rules of Court;</w:t>
      </w:r>
    </w:p>
    <w:p w14:paraId="426DD2FD" w14:textId="77777777" w:rsidR="00CB277F" w:rsidRPr="00070ABF" w:rsidRDefault="00CB277F" w:rsidP="00C358D1">
      <w:pPr>
        <w:widowControl w:val="0"/>
        <w:autoSpaceDE w:val="0"/>
        <w:autoSpaceDN w:val="0"/>
        <w:spacing w:before="240" w:after="0" w:line="480" w:lineRule="auto"/>
        <w:ind w:left="720" w:hanging="720"/>
        <w:jc w:val="both"/>
        <w:rPr>
          <w:rFonts w:ascii="Arial" w:eastAsia="Arial Unicode MS" w:hAnsi="Arial" w:cs="Arial"/>
          <w:sz w:val="24"/>
          <w:szCs w:val="24"/>
        </w:rPr>
      </w:pPr>
    </w:p>
    <w:p w14:paraId="0A440D74" w14:textId="77777777" w:rsidR="00CB277F" w:rsidRPr="00070ABF" w:rsidRDefault="00CB277F" w:rsidP="00C358D1">
      <w:pPr>
        <w:widowControl w:val="0"/>
        <w:autoSpaceDE w:val="0"/>
        <w:autoSpaceDN w:val="0"/>
        <w:spacing w:before="240" w:after="0" w:line="480" w:lineRule="auto"/>
        <w:ind w:left="2160" w:hanging="720"/>
        <w:jc w:val="both"/>
        <w:rPr>
          <w:rFonts w:ascii="Arial" w:eastAsia="Arial Unicode MS" w:hAnsi="Arial" w:cs="Arial"/>
          <w:sz w:val="24"/>
          <w:szCs w:val="24"/>
        </w:rPr>
      </w:pPr>
      <w:r w:rsidRPr="00070ABF">
        <w:rPr>
          <w:rFonts w:ascii="Arial" w:eastAsia="Arial Unicode MS" w:hAnsi="Arial" w:cs="Arial"/>
          <w:sz w:val="24"/>
          <w:szCs w:val="24"/>
        </w:rPr>
        <w:lastRenderedPageBreak/>
        <w:t>(b)</w:t>
      </w:r>
      <w:r w:rsidRPr="00070ABF">
        <w:rPr>
          <w:rFonts w:ascii="Arial" w:eastAsia="Arial Unicode MS" w:hAnsi="Arial" w:cs="Arial"/>
          <w:sz w:val="24"/>
          <w:szCs w:val="24"/>
        </w:rPr>
        <w:tab/>
        <w:t xml:space="preserve">It is declared that the first, second and third respondents are in contempt of the order granted </w:t>
      </w:r>
      <w:r w:rsidR="00A76376">
        <w:rPr>
          <w:rFonts w:ascii="Arial" w:eastAsia="Arial Unicode MS" w:hAnsi="Arial" w:cs="Arial"/>
          <w:sz w:val="24"/>
          <w:szCs w:val="24"/>
        </w:rPr>
        <w:t xml:space="preserve">by </w:t>
      </w:r>
      <w:proofErr w:type="spellStart"/>
      <w:r w:rsidR="00A76376">
        <w:rPr>
          <w:rFonts w:ascii="Arial" w:eastAsia="Arial Unicode MS" w:hAnsi="Arial" w:cs="Arial"/>
          <w:sz w:val="24"/>
          <w:szCs w:val="24"/>
        </w:rPr>
        <w:t>Mtati</w:t>
      </w:r>
      <w:proofErr w:type="spellEnd"/>
      <w:r w:rsidR="00A76376">
        <w:rPr>
          <w:rFonts w:ascii="Arial" w:eastAsia="Arial Unicode MS" w:hAnsi="Arial" w:cs="Arial"/>
          <w:sz w:val="24"/>
          <w:szCs w:val="24"/>
        </w:rPr>
        <w:t xml:space="preserve"> AJ on 14 November 2019;</w:t>
      </w:r>
    </w:p>
    <w:p w14:paraId="6FC4D0F0" w14:textId="77777777" w:rsidR="00CB277F" w:rsidRPr="00070ABF" w:rsidRDefault="00CB277F" w:rsidP="00C358D1">
      <w:pPr>
        <w:widowControl w:val="0"/>
        <w:autoSpaceDE w:val="0"/>
        <w:autoSpaceDN w:val="0"/>
        <w:spacing w:before="240" w:after="0" w:line="480" w:lineRule="auto"/>
        <w:ind w:left="720" w:hanging="720"/>
        <w:jc w:val="both"/>
        <w:rPr>
          <w:rFonts w:ascii="Arial" w:eastAsia="Arial Unicode MS" w:hAnsi="Arial" w:cs="Arial"/>
          <w:sz w:val="24"/>
          <w:szCs w:val="24"/>
        </w:rPr>
      </w:pPr>
    </w:p>
    <w:p w14:paraId="6C90710F" w14:textId="77777777" w:rsidR="00CB277F" w:rsidRPr="00070ABF" w:rsidRDefault="00A76376" w:rsidP="00C358D1">
      <w:pPr>
        <w:widowControl w:val="0"/>
        <w:autoSpaceDE w:val="0"/>
        <w:autoSpaceDN w:val="0"/>
        <w:spacing w:before="240" w:after="0" w:line="480" w:lineRule="auto"/>
        <w:ind w:left="2160" w:hanging="720"/>
        <w:jc w:val="both"/>
        <w:rPr>
          <w:rFonts w:ascii="Arial" w:eastAsia="Arial Unicode MS" w:hAnsi="Arial" w:cs="Arial"/>
          <w:sz w:val="24"/>
          <w:szCs w:val="24"/>
        </w:rPr>
      </w:pPr>
      <w:r>
        <w:rPr>
          <w:rFonts w:ascii="Arial" w:eastAsia="Arial Unicode MS" w:hAnsi="Arial" w:cs="Arial"/>
          <w:sz w:val="24"/>
          <w:szCs w:val="24"/>
        </w:rPr>
        <w:t>(c)</w:t>
      </w:r>
      <w:r>
        <w:rPr>
          <w:rFonts w:ascii="Arial" w:eastAsia="Arial Unicode MS" w:hAnsi="Arial" w:cs="Arial"/>
          <w:sz w:val="24"/>
          <w:szCs w:val="24"/>
        </w:rPr>
        <w:tab/>
        <w:t>The third r</w:t>
      </w:r>
      <w:r w:rsidR="00C358D1">
        <w:rPr>
          <w:rFonts w:ascii="Arial" w:eastAsia="Arial Unicode MS" w:hAnsi="Arial" w:cs="Arial"/>
          <w:sz w:val="24"/>
          <w:szCs w:val="24"/>
        </w:rPr>
        <w:t>espondent is committed to</w:t>
      </w:r>
      <w:r w:rsidR="00CB277F" w:rsidRPr="00070ABF">
        <w:rPr>
          <w:rFonts w:ascii="Arial" w:eastAsia="Arial Unicode MS" w:hAnsi="Arial" w:cs="Arial"/>
          <w:sz w:val="24"/>
          <w:szCs w:val="24"/>
        </w:rPr>
        <w:t xml:space="preserve"> prison for a period of 80 (eighty) days for contempt of court fully suspended for a period of 30 (thirty) days on condition that they comply with the </w:t>
      </w:r>
      <w:proofErr w:type="spellStart"/>
      <w:r w:rsidR="00CB277F" w:rsidRPr="00070ABF">
        <w:rPr>
          <w:rFonts w:ascii="Arial" w:eastAsia="Arial Unicode MS" w:hAnsi="Arial" w:cs="Arial"/>
          <w:sz w:val="24"/>
          <w:szCs w:val="24"/>
        </w:rPr>
        <w:t>Mtati</w:t>
      </w:r>
      <w:proofErr w:type="spellEnd"/>
      <w:r w:rsidR="00CB277F" w:rsidRPr="00070ABF">
        <w:rPr>
          <w:rFonts w:ascii="Arial" w:eastAsia="Arial Unicode MS" w:hAnsi="Arial" w:cs="Arial"/>
          <w:sz w:val="24"/>
          <w:szCs w:val="24"/>
        </w:rPr>
        <w:t xml:space="preserve"> AJ Order, failing which, the Sheriff of this court wit</w:t>
      </w:r>
      <w:r w:rsidR="00C358D1">
        <w:rPr>
          <w:rFonts w:ascii="Arial" w:eastAsia="Arial Unicode MS" w:hAnsi="Arial" w:cs="Arial"/>
          <w:sz w:val="24"/>
          <w:szCs w:val="24"/>
        </w:rPr>
        <w:t>h the help of the South African</w:t>
      </w:r>
      <w:r w:rsidR="008C624B">
        <w:rPr>
          <w:rFonts w:ascii="Arial" w:eastAsia="Arial Unicode MS" w:hAnsi="Arial" w:cs="Arial"/>
          <w:sz w:val="24"/>
          <w:szCs w:val="24"/>
        </w:rPr>
        <w:t xml:space="preserve"> Police </w:t>
      </w:r>
      <w:r w:rsidR="00CB277F" w:rsidRPr="00070ABF">
        <w:rPr>
          <w:rFonts w:ascii="Arial" w:eastAsia="Arial Unicode MS" w:hAnsi="Arial" w:cs="Arial"/>
          <w:sz w:val="24"/>
          <w:szCs w:val="24"/>
        </w:rPr>
        <w:t xml:space="preserve">Service is authorized to give effect to this order for </w:t>
      </w:r>
      <w:proofErr w:type="spellStart"/>
      <w:r w:rsidR="00CB277F" w:rsidRPr="00070ABF">
        <w:rPr>
          <w:rFonts w:ascii="Arial" w:eastAsia="Arial Unicode MS" w:hAnsi="Arial" w:cs="Arial"/>
          <w:sz w:val="24"/>
          <w:szCs w:val="24"/>
        </w:rPr>
        <w:t>commital</w:t>
      </w:r>
      <w:proofErr w:type="spellEnd"/>
      <w:r w:rsidR="00CB277F" w:rsidRPr="00070ABF">
        <w:rPr>
          <w:rFonts w:ascii="Arial" w:eastAsia="Arial Unicode MS" w:hAnsi="Arial" w:cs="Arial"/>
          <w:sz w:val="24"/>
          <w:szCs w:val="24"/>
        </w:rPr>
        <w:t xml:space="preserve"> of the third respondent;</w:t>
      </w:r>
    </w:p>
    <w:p w14:paraId="7C4E3F9C" w14:textId="77777777" w:rsidR="00CB277F" w:rsidRPr="00070ABF" w:rsidRDefault="00CB277F" w:rsidP="00C358D1">
      <w:pPr>
        <w:widowControl w:val="0"/>
        <w:autoSpaceDE w:val="0"/>
        <w:autoSpaceDN w:val="0"/>
        <w:spacing w:before="240" w:after="0" w:line="480" w:lineRule="auto"/>
        <w:ind w:left="720" w:hanging="720"/>
        <w:jc w:val="both"/>
        <w:rPr>
          <w:rFonts w:ascii="Arial" w:eastAsia="Arial Unicode MS" w:hAnsi="Arial" w:cs="Arial"/>
          <w:sz w:val="24"/>
          <w:szCs w:val="24"/>
        </w:rPr>
      </w:pPr>
    </w:p>
    <w:p w14:paraId="60EB4AEA" w14:textId="77777777" w:rsidR="00CB277F" w:rsidRDefault="00CB277F" w:rsidP="00C358D1">
      <w:pPr>
        <w:widowControl w:val="0"/>
        <w:autoSpaceDE w:val="0"/>
        <w:autoSpaceDN w:val="0"/>
        <w:spacing w:before="240" w:after="0" w:line="480" w:lineRule="auto"/>
        <w:ind w:left="2160" w:hanging="720"/>
        <w:jc w:val="both"/>
        <w:rPr>
          <w:rFonts w:ascii="Arial" w:eastAsia="Arial Unicode MS" w:hAnsi="Arial" w:cs="Arial"/>
          <w:sz w:val="24"/>
          <w:szCs w:val="24"/>
        </w:rPr>
      </w:pPr>
      <w:r w:rsidRPr="00070ABF">
        <w:rPr>
          <w:rFonts w:ascii="Arial" w:eastAsia="Arial Unicode MS" w:hAnsi="Arial" w:cs="Arial"/>
          <w:sz w:val="24"/>
          <w:szCs w:val="24"/>
        </w:rPr>
        <w:t>(d)</w:t>
      </w:r>
      <w:r w:rsidRPr="00070ABF">
        <w:rPr>
          <w:rFonts w:ascii="Arial" w:eastAsia="Arial Unicode MS" w:hAnsi="Arial" w:cs="Arial"/>
          <w:sz w:val="24"/>
          <w:szCs w:val="24"/>
        </w:rPr>
        <w:tab/>
        <w:t>The first, second and third respondents are ordered to pay the applicants cos</w:t>
      </w:r>
      <w:r w:rsidR="00A76376">
        <w:rPr>
          <w:rFonts w:ascii="Arial" w:eastAsia="Arial Unicode MS" w:hAnsi="Arial" w:cs="Arial"/>
          <w:sz w:val="24"/>
          <w:szCs w:val="24"/>
        </w:rPr>
        <w:t>ts, including the costs of two c</w:t>
      </w:r>
      <w:r w:rsidRPr="00070ABF">
        <w:rPr>
          <w:rFonts w:ascii="Arial" w:eastAsia="Arial Unicode MS" w:hAnsi="Arial" w:cs="Arial"/>
          <w:sz w:val="24"/>
          <w:szCs w:val="24"/>
        </w:rPr>
        <w:t>ounsel, jointly and severally, the one paying the other to be absolved on a party and party scale.</w:t>
      </w:r>
    </w:p>
    <w:p w14:paraId="3DA5EDF7" w14:textId="77777777" w:rsidR="00C358D1" w:rsidRDefault="00C358D1" w:rsidP="00C358D1">
      <w:pPr>
        <w:widowControl w:val="0"/>
        <w:autoSpaceDE w:val="0"/>
        <w:autoSpaceDN w:val="0"/>
        <w:spacing w:before="240" w:after="0" w:line="480" w:lineRule="auto"/>
        <w:ind w:left="2160" w:hanging="720"/>
        <w:jc w:val="both"/>
        <w:rPr>
          <w:rFonts w:ascii="Arial" w:eastAsia="Arial Unicode MS" w:hAnsi="Arial" w:cs="Arial"/>
          <w:sz w:val="24"/>
          <w:szCs w:val="24"/>
        </w:rPr>
      </w:pPr>
    </w:p>
    <w:p w14:paraId="21A6F958" w14:textId="77777777" w:rsidR="00C358D1" w:rsidRDefault="00C358D1" w:rsidP="00C358D1">
      <w:pPr>
        <w:widowControl w:val="0"/>
        <w:autoSpaceDE w:val="0"/>
        <w:autoSpaceDN w:val="0"/>
        <w:spacing w:before="240" w:after="0" w:line="480" w:lineRule="auto"/>
        <w:ind w:left="2160" w:hanging="720"/>
        <w:jc w:val="both"/>
        <w:rPr>
          <w:rFonts w:ascii="Arial" w:eastAsia="Arial Unicode MS" w:hAnsi="Arial" w:cs="Arial"/>
          <w:sz w:val="24"/>
          <w:szCs w:val="24"/>
        </w:rPr>
      </w:pPr>
    </w:p>
    <w:p w14:paraId="1DB86BEE" w14:textId="77777777" w:rsidR="00C358D1" w:rsidRDefault="00C358D1" w:rsidP="00C358D1">
      <w:pPr>
        <w:widowControl w:val="0"/>
        <w:autoSpaceDE w:val="0"/>
        <w:autoSpaceDN w:val="0"/>
        <w:spacing w:before="2" w:after="0" w:line="240" w:lineRule="auto"/>
        <w:rPr>
          <w:rFonts w:ascii="Arial" w:eastAsia="Arial" w:hAnsi="Arial" w:cs="Arial"/>
          <w:sz w:val="25"/>
          <w:szCs w:val="24"/>
        </w:rPr>
      </w:pPr>
    </w:p>
    <w:p w14:paraId="47113D76" w14:textId="77777777" w:rsidR="007712BA" w:rsidRDefault="007712BA" w:rsidP="00C358D1">
      <w:pPr>
        <w:widowControl w:val="0"/>
        <w:autoSpaceDE w:val="0"/>
        <w:autoSpaceDN w:val="0"/>
        <w:spacing w:before="2" w:after="0" w:line="240" w:lineRule="auto"/>
        <w:rPr>
          <w:rFonts w:ascii="Arial" w:eastAsia="Arial" w:hAnsi="Arial" w:cs="Arial"/>
          <w:sz w:val="25"/>
          <w:szCs w:val="24"/>
        </w:rPr>
      </w:pPr>
    </w:p>
    <w:p w14:paraId="7B6FB3F3" w14:textId="77777777" w:rsidR="007712BA" w:rsidRPr="00A24260" w:rsidRDefault="007712BA" w:rsidP="00C358D1">
      <w:pPr>
        <w:widowControl w:val="0"/>
        <w:autoSpaceDE w:val="0"/>
        <w:autoSpaceDN w:val="0"/>
        <w:spacing w:before="2" w:after="0" w:line="240" w:lineRule="auto"/>
        <w:rPr>
          <w:rFonts w:ascii="Arial" w:eastAsia="Arial" w:hAnsi="Arial" w:cs="Arial"/>
          <w:sz w:val="25"/>
          <w:szCs w:val="24"/>
        </w:rPr>
      </w:pPr>
    </w:p>
    <w:p w14:paraId="07577A8D" w14:textId="77777777" w:rsidR="00C358D1" w:rsidRPr="00A24260" w:rsidRDefault="00C358D1" w:rsidP="00C358D1">
      <w:pPr>
        <w:widowControl w:val="0"/>
        <w:autoSpaceDE w:val="0"/>
        <w:autoSpaceDN w:val="0"/>
        <w:spacing w:after="0" w:line="240" w:lineRule="auto"/>
        <w:rPr>
          <w:rFonts w:ascii="Arial" w:eastAsia="Arial" w:hAnsi="Arial" w:cs="Arial"/>
          <w:sz w:val="20"/>
          <w:szCs w:val="24"/>
        </w:rPr>
      </w:pPr>
    </w:p>
    <w:p w14:paraId="42051DB5" w14:textId="77777777" w:rsidR="00C358D1" w:rsidRPr="00A24260" w:rsidRDefault="00C358D1" w:rsidP="00C358D1">
      <w:pPr>
        <w:widowControl w:val="0"/>
        <w:autoSpaceDE w:val="0"/>
        <w:autoSpaceDN w:val="0"/>
        <w:spacing w:before="9" w:after="0" w:line="240" w:lineRule="auto"/>
        <w:rPr>
          <w:rFonts w:ascii="Arial" w:eastAsia="Arial" w:hAnsi="Arial" w:cs="Arial"/>
          <w:sz w:val="29"/>
          <w:szCs w:val="24"/>
        </w:rPr>
      </w:pPr>
      <w:r w:rsidRPr="00A24260">
        <w:rPr>
          <w:rFonts w:ascii="Arial" w:eastAsia="Arial" w:hAnsi="Arial" w:cs="Arial"/>
          <w:noProof/>
          <w:sz w:val="24"/>
          <w:szCs w:val="24"/>
          <w:lang w:val="en-ZA" w:eastAsia="en-ZA"/>
        </w:rPr>
        <mc:AlternateContent>
          <mc:Choice Requires="wps">
            <w:drawing>
              <wp:anchor distT="0" distB="0" distL="0" distR="0" simplePos="0" relativeHeight="251663360" behindDoc="1" locked="0" layoutInCell="1" allowOverlap="1" wp14:anchorId="031D037F" wp14:editId="0B1BCC52">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B295C" id="docshape9" o:spid="_x0000_s1026" style="position:absolute;margin-left:72.05pt;margin-top:18.35pt;width:270.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14:paraId="59518238" w14:textId="77777777" w:rsidR="00C358D1" w:rsidRPr="00A24260" w:rsidRDefault="00C358D1" w:rsidP="00C358D1">
      <w:pPr>
        <w:widowControl w:val="0"/>
        <w:autoSpaceDE w:val="0"/>
        <w:autoSpaceDN w:val="0"/>
        <w:spacing w:before="87" w:after="0" w:line="240" w:lineRule="auto"/>
        <w:rPr>
          <w:rFonts w:ascii="Arial" w:eastAsia="Arial" w:hAnsi="Arial" w:cs="Arial"/>
          <w:b/>
          <w:sz w:val="24"/>
        </w:rPr>
      </w:pPr>
      <w:r w:rsidRPr="00A24260">
        <w:rPr>
          <w:rFonts w:ascii="Arial" w:eastAsia="Arial" w:hAnsi="Arial" w:cs="Arial"/>
          <w:b/>
          <w:sz w:val="24"/>
        </w:rPr>
        <w:t xml:space="preserve">   ML SENYATSI</w:t>
      </w:r>
    </w:p>
    <w:p w14:paraId="26FD738A" w14:textId="77777777" w:rsidR="00C358D1" w:rsidRPr="00A24260" w:rsidRDefault="00C358D1" w:rsidP="00C358D1">
      <w:pPr>
        <w:widowControl w:val="0"/>
        <w:autoSpaceDE w:val="0"/>
        <w:autoSpaceDN w:val="0"/>
        <w:spacing w:before="84" w:after="0" w:line="240" w:lineRule="auto"/>
        <w:ind w:left="141"/>
        <w:rPr>
          <w:rFonts w:ascii="Arial" w:eastAsia="Arial" w:hAnsi="Arial" w:cs="Arial"/>
          <w:b/>
          <w:spacing w:val="-2"/>
          <w:sz w:val="24"/>
        </w:rPr>
      </w:pPr>
      <w:r w:rsidRPr="00A24260">
        <w:rPr>
          <w:rFonts w:ascii="Arial" w:eastAsia="Arial" w:hAnsi="Arial" w:cs="Arial"/>
          <w:b/>
          <w:sz w:val="24"/>
        </w:rPr>
        <w:t>JUDGE</w:t>
      </w:r>
      <w:r w:rsidRPr="00A24260">
        <w:rPr>
          <w:rFonts w:ascii="Arial" w:eastAsia="Arial" w:hAnsi="Arial" w:cs="Arial"/>
          <w:b/>
          <w:spacing w:val="-3"/>
          <w:sz w:val="24"/>
        </w:rPr>
        <w:t xml:space="preserve"> </w:t>
      </w:r>
      <w:r w:rsidRPr="00A24260">
        <w:rPr>
          <w:rFonts w:ascii="Arial" w:eastAsia="Arial" w:hAnsi="Arial" w:cs="Arial"/>
          <w:b/>
          <w:sz w:val="24"/>
        </w:rPr>
        <w:t>OF</w:t>
      </w:r>
      <w:r w:rsidRPr="00A24260">
        <w:rPr>
          <w:rFonts w:ascii="Arial" w:eastAsia="Arial" w:hAnsi="Arial" w:cs="Arial"/>
          <w:b/>
          <w:spacing w:val="-1"/>
          <w:sz w:val="24"/>
        </w:rPr>
        <w:t xml:space="preserve"> </w:t>
      </w:r>
      <w:r w:rsidRPr="00A24260">
        <w:rPr>
          <w:rFonts w:ascii="Arial" w:eastAsia="Arial" w:hAnsi="Arial" w:cs="Arial"/>
          <w:b/>
          <w:sz w:val="24"/>
        </w:rPr>
        <w:t>THE</w:t>
      </w:r>
      <w:r w:rsidRPr="00A24260">
        <w:rPr>
          <w:rFonts w:ascii="Arial" w:eastAsia="Arial" w:hAnsi="Arial" w:cs="Arial"/>
          <w:b/>
          <w:spacing w:val="-13"/>
          <w:sz w:val="24"/>
        </w:rPr>
        <w:t xml:space="preserve"> </w:t>
      </w:r>
      <w:r w:rsidRPr="00A24260">
        <w:rPr>
          <w:rFonts w:ascii="Arial" w:eastAsia="Arial" w:hAnsi="Arial" w:cs="Arial"/>
          <w:b/>
          <w:sz w:val="24"/>
        </w:rPr>
        <w:t>HIGH</w:t>
      </w:r>
      <w:r w:rsidRPr="00A24260">
        <w:rPr>
          <w:rFonts w:ascii="Arial" w:eastAsia="Arial" w:hAnsi="Arial" w:cs="Arial"/>
          <w:b/>
          <w:spacing w:val="-4"/>
          <w:sz w:val="24"/>
        </w:rPr>
        <w:t xml:space="preserve"> </w:t>
      </w:r>
      <w:r w:rsidRPr="00A24260">
        <w:rPr>
          <w:rFonts w:ascii="Arial" w:eastAsia="Arial" w:hAnsi="Arial" w:cs="Arial"/>
          <w:b/>
          <w:sz w:val="24"/>
        </w:rPr>
        <w:t>COURT</w:t>
      </w:r>
      <w:r w:rsidRPr="00A24260">
        <w:rPr>
          <w:rFonts w:ascii="Arial" w:eastAsia="Arial" w:hAnsi="Arial" w:cs="Arial"/>
          <w:b/>
          <w:spacing w:val="-1"/>
          <w:sz w:val="24"/>
        </w:rPr>
        <w:t xml:space="preserve"> </w:t>
      </w:r>
      <w:r w:rsidRPr="00A24260">
        <w:rPr>
          <w:rFonts w:ascii="Arial" w:eastAsia="Arial" w:hAnsi="Arial" w:cs="Arial"/>
          <w:b/>
          <w:sz w:val="24"/>
        </w:rPr>
        <w:t>OF</w:t>
      </w:r>
      <w:r w:rsidRPr="00A24260">
        <w:rPr>
          <w:rFonts w:ascii="Arial" w:eastAsia="Arial" w:hAnsi="Arial" w:cs="Arial"/>
          <w:b/>
          <w:spacing w:val="-2"/>
          <w:sz w:val="24"/>
        </w:rPr>
        <w:t xml:space="preserve"> </w:t>
      </w:r>
      <w:r w:rsidRPr="00A24260">
        <w:rPr>
          <w:rFonts w:ascii="Arial" w:eastAsia="Arial" w:hAnsi="Arial" w:cs="Arial"/>
          <w:b/>
          <w:sz w:val="24"/>
        </w:rPr>
        <w:t>SOUTH</w:t>
      </w:r>
      <w:r w:rsidRPr="00A24260">
        <w:rPr>
          <w:rFonts w:ascii="Arial" w:eastAsia="Arial" w:hAnsi="Arial" w:cs="Arial"/>
          <w:b/>
          <w:spacing w:val="-14"/>
          <w:sz w:val="24"/>
        </w:rPr>
        <w:t xml:space="preserve"> </w:t>
      </w:r>
      <w:r w:rsidRPr="00A24260">
        <w:rPr>
          <w:rFonts w:ascii="Arial" w:eastAsia="Arial" w:hAnsi="Arial" w:cs="Arial"/>
          <w:b/>
          <w:spacing w:val="-2"/>
          <w:sz w:val="24"/>
        </w:rPr>
        <w:t>AFRICA</w:t>
      </w:r>
    </w:p>
    <w:p w14:paraId="64463CC3" w14:textId="77777777" w:rsidR="00C358D1" w:rsidRPr="00A24260" w:rsidRDefault="00C358D1" w:rsidP="00C358D1">
      <w:pPr>
        <w:widowControl w:val="0"/>
        <w:autoSpaceDE w:val="0"/>
        <w:autoSpaceDN w:val="0"/>
        <w:spacing w:before="84" w:after="0" w:line="240" w:lineRule="auto"/>
        <w:rPr>
          <w:rFonts w:ascii="Arial" w:eastAsia="Arial" w:hAnsi="Arial" w:cs="Arial"/>
          <w:b/>
          <w:sz w:val="24"/>
        </w:rPr>
        <w:sectPr w:rsidR="00C358D1" w:rsidRPr="00A24260">
          <w:headerReference w:type="default" r:id="rId10"/>
          <w:pgSz w:w="11910" w:h="16840"/>
          <w:pgMar w:top="1320" w:right="1300" w:bottom="280" w:left="1300" w:header="719" w:footer="0" w:gutter="0"/>
          <w:cols w:space="720"/>
        </w:sectPr>
      </w:pPr>
      <w:r w:rsidRPr="00A24260">
        <w:rPr>
          <w:rFonts w:ascii="Arial" w:eastAsia="Arial" w:hAnsi="Arial" w:cs="Arial"/>
          <w:b/>
          <w:spacing w:val="-2"/>
          <w:sz w:val="24"/>
        </w:rPr>
        <w:t xml:space="preserve">  GAUTENG DIVISION, JOHANNESBURG</w:t>
      </w:r>
    </w:p>
    <w:p w14:paraId="7595F78D" w14:textId="77777777" w:rsidR="00C358D1" w:rsidRDefault="00C358D1" w:rsidP="00C358D1">
      <w:pPr>
        <w:widowControl w:val="0"/>
        <w:autoSpaceDE w:val="0"/>
        <w:autoSpaceDN w:val="0"/>
        <w:spacing w:before="240" w:after="0" w:line="480" w:lineRule="auto"/>
        <w:ind w:left="2160" w:hanging="720"/>
        <w:jc w:val="both"/>
        <w:rPr>
          <w:rFonts w:ascii="Arial" w:eastAsia="Arial Unicode MS" w:hAnsi="Arial" w:cs="Arial"/>
          <w:sz w:val="24"/>
          <w:szCs w:val="24"/>
        </w:rPr>
      </w:pPr>
    </w:p>
    <w:p w14:paraId="1546DFF3" w14:textId="77777777" w:rsidR="00C358D1" w:rsidRPr="00A24260" w:rsidRDefault="00C358D1" w:rsidP="00C358D1">
      <w:pPr>
        <w:widowControl w:val="0"/>
        <w:autoSpaceDE w:val="0"/>
        <w:autoSpaceDN w:val="0"/>
        <w:spacing w:before="192" w:after="0" w:line="240" w:lineRule="auto"/>
        <w:ind w:left="141"/>
        <w:rPr>
          <w:rFonts w:ascii="Arial" w:eastAsia="Arial" w:hAnsi="Arial" w:cs="Arial"/>
          <w:sz w:val="24"/>
        </w:rPr>
      </w:pPr>
      <w:r w:rsidRPr="00A24260">
        <w:rPr>
          <w:rFonts w:ascii="Arial" w:eastAsia="Arial" w:hAnsi="Arial" w:cs="Arial"/>
          <w:b/>
          <w:sz w:val="24"/>
          <w:u w:val="single"/>
        </w:rPr>
        <w:t>DATE</w:t>
      </w:r>
      <w:r w:rsidRPr="00A24260">
        <w:rPr>
          <w:rFonts w:ascii="Arial" w:eastAsia="Arial" w:hAnsi="Arial" w:cs="Arial"/>
          <w:b/>
          <w:spacing w:val="-14"/>
          <w:sz w:val="24"/>
          <w:u w:val="single"/>
        </w:rPr>
        <w:t xml:space="preserve"> </w:t>
      </w:r>
      <w:r w:rsidRPr="00A24260">
        <w:rPr>
          <w:rFonts w:ascii="Arial" w:eastAsia="Arial" w:hAnsi="Arial" w:cs="Arial"/>
          <w:b/>
          <w:sz w:val="24"/>
          <w:u w:val="single"/>
        </w:rPr>
        <w:t>APPLICATION</w:t>
      </w:r>
      <w:r w:rsidRPr="00A24260">
        <w:rPr>
          <w:rFonts w:ascii="Arial" w:eastAsia="Arial" w:hAnsi="Arial" w:cs="Arial"/>
          <w:b/>
          <w:spacing w:val="-12"/>
          <w:sz w:val="24"/>
          <w:u w:val="single"/>
        </w:rPr>
        <w:t xml:space="preserve"> </w:t>
      </w:r>
      <w:r w:rsidRPr="00A24260">
        <w:rPr>
          <w:rFonts w:ascii="Arial" w:eastAsia="Arial" w:hAnsi="Arial" w:cs="Arial"/>
          <w:b/>
          <w:sz w:val="24"/>
          <w:u w:val="single"/>
        </w:rPr>
        <w:t>HEARD</w:t>
      </w:r>
      <w:r w:rsidRPr="00A24260">
        <w:rPr>
          <w:rFonts w:ascii="Arial" w:eastAsia="Arial" w:hAnsi="Arial" w:cs="Arial"/>
          <w:spacing w:val="4"/>
          <w:sz w:val="24"/>
        </w:rPr>
        <w:t xml:space="preserve">: </w:t>
      </w:r>
      <w:r w:rsidRPr="00CA5AD3">
        <w:rPr>
          <w:rFonts w:ascii="Arial" w:eastAsia="Arial" w:hAnsi="Arial" w:cs="Arial"/>
          <w:spacing w:val="4"/>
          <w:sz w:val="24"/>
        </w:rPr>
        <w:t xml:space="preserve"> 5 July 2022</w:t>
      </w:r>
    </w:p>
    <w:p w14:paraId="5B0A2D57" w14:textId="77777777" w:rsidR="00C358D1" w:rsidRPr="00A24260" w:rsidRDefault="00C358D1" w:rsidP="00C358D1">
      <w:pPr>
        <w:widowControl w:val="0"/>
        <w:autoSpaceDE w:val="0"/>
        <w:autoSpaceDN w:val="0"/>
        <w:spacing w:after="0" w:line="240" w:lineRule="auto"/>
        <w:rPr>
          <w:rFonts w:ascii="Arial" w:eastAsia="Arial" w:hAnsi="Arial" w:cs="Arial"/>
          <w:sz w:val="24"/>
          <w:szCs w:val="24"/>
        </w:rPr>
      </w:pPr>
    </w:p>
    <w:p w14:paraId="307A480F" w14:textId="77777777" w:rsidR="00C358D1" w:rsidRPr="00545EAD" w:rsidRDefault="00C358D1" w:rsidP="00C358D1">
      <w:pPr>
        <w:widowControl w:val="0"/>
        <w:autoSpaceDE w:val="0"/>
        <w:autoSpaceDN w:val="0"/>
        <w:spacing w:after="0" w:line="240" w:lineRule="auto"/>
        <w:ind w:left="141"/>
        <w:outlineLvl w:val="0"/>
        <w:rPr>
          <w:rFonts w:ascii="Arial" w:eastAsia="Arial" w:hAnsi="Arial" w:cs="Arial"/>
          <w:bCs/>
          <w:sz w:val="16"/>
          <w:szCs w:val="24"/>
          <w:u w:color="000000"/>
        </w:rPr>
      </w:pPr>
      <w:r w:rsidRPr="00A24260">
        <w:rPr>
          <w:rFonts w:ascii="Arial" w:eastAsia="Arial" w:hAnsi="Arial" w:cs="Arial"/>
          <w:b/>
          <w:bCs/>
          <w:sz w:val="24"/>
          <w:szCs w:val="24"/>
          <w:u w:val="single" w:color="000000"/>
        </w:rPr>
        <w:t>DATE</w:t>
      </w:r>
      <w:r w:rsidRPr="00A24260">
        <w:rPr>
          <w:rFonts w:ascii="Arial" w:eastAsia="Arial" w:hAnsi="Arial" w:cs="Arial"/>
          <w:b/>
          <w:bCs/>
          <w:spacing w:val="-17"/>
          <w:sz w:val="24"/>
          <w:szCs w:val="24"/>
          <w:u w:val="single" w:color="000000"/>
        </w:rPr>
        <w:t xml:space="preserve"> </w:t>
      </w:r>
      <w:r w:rsidRPr="00A24260">
        <w:rPr>
          <w:rFonts w:ascii="Arial" w:eastAsia="Arial" w:hAnsi="Arial" w:cs="Arial"/>
          <w:b/>
          <w:bCs/>
          <w:sz w:val="24"/>
          <w:szCs w:val="24"/>
          <w:u w:val="single" w:color="000000"/>
        </w:rPr>
        <w:t>JUDGMENT</w:t>
      </w:r>
      <w:r w:rsidRPr="00A24260">
        <w:rPr>
          <w:rFonts w:ascii="Arial" w:eastAsia="Arial" w:hAnsi="Arial" w:cs="Arial"/>
          <w:b/>
          <w:bCs/>
          <w:spacing w:val="-6"/>
          <w:sz w:val="24"/>
          <w:szCs w:val="24"/>
          <w:u w:val="single" w:color="000000"/>
        </w:rPr>
        <w:t xml:space="preserve"> </w:t>
      </w:r>
      <w:r w:rsidRPr="00A24260">
        <w:rPr>
          <w:rFonts w:ascii="Arial" w:eastAsia="Arial" w:hAnsi="Arial" w:cs="Arial"/>
          <w:b/>
          <w:bCs/>
          <w:sz w:val="24"/>
          <w:szCs w:val="24"/>
          <w:u w:val="single" w:color="000000"/>
        </w:rPr>
        <w:t>DELIVERED</w:t>
      </w:r>
      <w:r w:rsidRPr="00545EAD">
        <w:rPr>
          <w:rFonts w:ascii="Arial" w:eastAsia="Arial" w:hAnsi="Arial" w:cs="Arial"/>
          <w:bCs/>
          <w:sz w:val="24"/>
          <w:szCs w:val="24"/>
          <w:u w:color="000000"/>
        </w:rPr>
        <w:t xml:space="preserve">: </w:t>
      </w:r>
      <w:r w:rsidR="00545EAD" w:rsidRPr="00545EAD">
        <w:rPr>
          <w:rFonts w:ascii="Arial" w:eastAsia="Arial" w:hAnsi="Arial" w:cs="Arial"/>
          <w:bCs/>
          <w:sz w:val="24"/>
          <w:szCs w:val="24"/>
          <w:u w:color="000000"/>
        </w:rPr>
        <w:t>16 September 2022</w:t>
      </w:r>
    </w:p>
    <w:p w14:paraId="5E2B3F0A" w14:textId="77777777" w:rsidR="00C358D1" w:rsidRPr="00545EAD" w:rsidRDefault="00C358D1" w:rsidP="00C358D1">
      <w:pPr>
        <w:widowControl w:val="0"/>
        <w:autoSpaceDE w:val="0"/>
        <w:autoSpaceDN w:val="0"/>
        <w:spacing w:before="93" w:after="0" w:line="240" w:lineRule="auto"/>
        <w:ind w:left="141"/>
        <w:rPr>
          <w:rFonts w:ascii="Arial" w:eastAsia="Arial" w:hAnsi="Arial" w:cs="Arial"/>
          <w:sz w:val="24"/>
          <w:szCs w:val="24"/>
        </w:rPr>
      </w:pPr>
    </w:p>
    <w:p w14:paraId="3C1E496F" w14:textId="77777777" w:rsidR="00C358D1" w:rsidRPr="00A24260" w:rsidRDefault="00C358D1" w:rsidP="00C358D1">
      <w:pPr>
        <w:widowControl w:val="0"/>
        <w:autoSpaceDE w:val="0"/>
        <w:autoSpaceDN w:val="0"/>
        <w:spacing w:after="0" w:line="240" w:lineRule="auto"/>
        <w:rPr>
          <w:rFonts w:ascii="Arial" w:eastAsia="Arial" w:hAnsi="Arial" w:cs="Arial"/>
          <w:sz w:val="26"/>
          <w:szCs w:val="24"/>
        </w:rPr>
      </w:pPr>
    </w:p>
    <w:p w14:paraId="70F40941" w14:textId="77777777" w:rsidR="00C358D1" w:rsidRPr="00A24260" w:rsidRDefault="00C358D1" w:rsidP="00C358D1">
      <w:pPr>
        <w:widowControl w:val="0"/>
        <w:autoSpaceDE w:val="0"/>
        <w:autoSpaceDN w:val="0"/>
        <w:spacing w:after="0" w:line="240" w:lineRule="auto"/>
        <w:rPr>
          <w:rFonts w:ascii="Arial" w:eastAsia="Arial" w:hAnsi="Arial" w:cs="Arial"/>
          <w:sz w:val="26"/>
          <w:szCs w:val="24"/>
        </w:rPr>
      </w:pPr>
    </w:p>
    <w:p w14:paraId="5D13EBF6" w14:textId="77777777" w:rsidR="00C358D1" w:rsidRPr="00A24260" w:rsidRDefault="00C358D1" w:rsidP="00C358D1">
      <w:pPr>
        <w:widowControl w:val="0"/>
        <w:autoSpaceDE w:val="0"/>
        <w:autoSpaceDN w:val="0"/>
        <w:spacing w:before="159" w:after="0" w:line="240" w:lineRule="auto"/>
        <w:ind w:left="141"/>
        <w:outlineLvl w:val="0"/>
        <w:rPr>
          <w:rFonts w:ascii="Arial" w:eastAsia="Arial" w:hAnsi="Arial" w:cs="Arial"/>
          <w:b/>
          <w:bCs/>
          <w:sz w:val="24"/>
          <w:szCs w:val="24"/>
          <w:u w:color="000000"/>
        </w:rPr>
      </w:pPr>
      <w:r w:rsidRPr="00A24260">
        <w:rPr>
          <w:rFonts w:ascii="Arial" w:eastAsia="Arial" w:hAnsi="Arial" w:cs="Arial"/>
          <w:b/>
          <w:bCs/>
          <w:spacing w:val="-2"/>
          <w:sz w:val="24"/>
          <w:szCs w:val="24"/>
          <w:u w:val="single" w:color="000000"/>
        </w:rPr>
        <w:t>APPEARANCES</w:t>
      </w:r>
    </w:p>
    <w:p w14:paraId="60502531" w14:textId="77777777" w:rsidR="00C358D1" w:rsidRPr="00A24260" w:rsidRDefault="00C358D1" w:rsidP="00C358D1">
      <w:pPr>
        <w:widowControl w:val="0"/>
        <w:autoSpaceDE w:val="0"/>
        <w:autoSpaceDN w:val="0"/>
        <w:spacing w:after="0" w:line="240" w:lineRule="auto"/>
        <w:rPr>
          <w:rFonts w:ascii="Arial" w:eastAsia="Arial" w:hAnsi="Arial" w:cs="Arial"/>
          <w:b/>
          <w:sz w:val="16"/>
          <w:szCs w:val="24"/>
        </w:rPr>
      </w:pPr>
    </w:p>
    <w:p w14:paraId="7DAFA70F" w14:textId="77777777" w:rsidR="00C358D1" w:rsidRDefault="00C358D1" w:rsidP="00C358D1">
      <w:pPr>
        <w:widowControl w:val="0"/>
        <w:tabs>
          <w:tab w:val="left" w:pos="5246"/>
        </w:tabs>
        <w:autoSpaceDE w:val="0"/>
        <w:autoSpaceDN w:val="0"/>
        <w:spacing w:before="92" w:after="0" w:line="240" w:lineRule="auto"/>
        <w:ind w:left="141"/>
        <w:rPr>
          <w:rFonts w:ascii="Arial" w:eastAsia="Arial" w:hAnsi="Arial" w:cs="Arial"/>
          <w:i/>
          <w:spacing w:val="-2"/>
          <w:sz w:val="24"/>
        </w:rPr>
      </w:pPr>
      <w:r w:rsidRPr="00A24260">
        <w:rPr>
          <w:rFonts w:ascii="Arial" w:eastAsia="Arial" w:hAnsi="Arial" w:cs="Arial"/>
          <w:i/>
          <w:sz w:val="24"/>
        </w:rPr>
        <w:t>Counsel</w:t>
      </w:r>
      <w:r w:rsidRPr="00A24260">
        <w:rPr>
          <w:rFonts w:ascii="Arial" w:eastAsia="Arial" w:hAnsi="Arial" w:cs="Arial"/>
          <w:i/>
          <w:spacing w:val="7"/>
          <w:sz w:val="24"/>
        </w:rPr>
        <w:t xml:space="preserve"> </w:t>
      </w:r>
      <w:r w:rsidRPr="00A24260">
        <w:rPr>
          <w:rFonts w:ascii="Arial" w:eastAsia="Arial" w:hAnsi="Arial" w:cs="Arial"/>
          <w:i/>
          <w:sz w:val="24"/>
        </w:rPr>
        <w:t>for</w:t>
      </w:r>
      <w:r w:rsidRPr="00A24260">
        <w:rPr>
          <w:rFonts w:ascii="Arial" w:eastAsia="Arial" w:hAnsi="Arial" w:cs="Arial"/>
          <w:i/>
          <w:spacing w:val="-6"/>
          <w:sz w:val="24"/>
        </w:rPr>
        <w:t xml:space="preserve"> </w:t>
      </w:r>
      <w:r w:rsidRPr="00A24260">
        <w:rPr>
          <w:rFonts w:ascii="Arial" w:eastAsia="Arial" w:hAnsi="Arial" w:cs="Arial"/>
          <w:i/>
          <w:sz w:val="24"/>
        </w:rPr>
        <w:t>the</w:t>
      </w:r>
      <w:r w:rsidRPr="00A24260">
        <w:rPr>
          <w:rFonts w:ascii="Arial" w:eastAsia="Arial" w:hAnsi="Arial" w:cs="Arial"/>
          <w:i/>
          <w:spacing w:val="-12"/>
          <w:sz w:val="24"/>
        </w:rPr>
        <w:t xml:space="preserve"> </w:t>
      </w:r>
      <w:r>
        <w:rPr>
          <w:rFonts w:ascii="Arial" w:eastAsia="Arial" w:hAnsi="Arial" w:cs="Arial"/>
          <w:i/>
          <w:spacing w:val="-12"/>
          <w:sz w:val="24"/>
        </w:rPr>
        <w:t xml:space="preserve">first to third </w:t>
      </w:r>
      <w:r w:rsidRPr="00A24260">
        <w:rPr>
          <w:rFonts w:ascii="Arial" w:eastAsia="Arial" w:hAnsi="Arial" w:cs="Arial"/>
          <w:i/>
          <w:spacing w:val="-2"/>
          <w:sz w:val="24"/>
        </w:rPr>
        <w:t>applicant</w:t>
      </w:r>
      <w:r>
        <w:rPr>
          <w:rFonts w:ascii="Arial" w:eastAsia="Arial" w:hAnsi="Arial" w:cs="Arial"/>
          <w:i/>
          <w:spacing w:val="-2"/>
          <w:sz w:val="24"/>
        </w:rPr>
        <w:t xml:space="preserve">: </w:t>
      </w:r>
      <w:r w:rsidRPr="00C358D1">
        <w:rPr>
          <w:rFonts w:ascii="Arial" w:eastAsia="Arial" w:hAnsi="Arial" w:cs="Arial"/>
          <w:i/>
          <w:spacing w:val="-2"/>
          <w:sz w:val="24"/>
        </w:rPr>
        <w:t>Adv AG South SC</w:t>
      </w:r>
    </w:p>
    <w:p w14:paraId="56A8D79E" w14:textId="77777777" w:rsidR="00C358D1" w:rsidRPr="00A24260" w:rsidRDefault="00C358D1" w:rsidP="00C358D1">
      <w:pPr>
        <w:widowControl w:val="0"/>
        <w:tabs>
          <w:tab w:val="left" w:pos="5246"/>
        </w:tabs>
        <w:autoSpaceDE w:val="0"/>
        <w:autoSpaceDN w:val="0"/>
        <w:spacing w:before="92" w:after="0" w:line="240" w:lineRule="auto"/>
        <w:ind w:left="141"/>
        <w:rPr>
          <w:rFonts w:ascii="Arial" w:eastAsia="Arial" w:hAnsi="Arial" w:cs="Arial"/>
          <w:sz w:val="24"/>
        </w:rPr>
      </w:pPr>
      <w:r>
        <w:rPr>
          <w:rFonts w:ascii="Arial" w:eastAsia="Arial" w:hAnsi="Arial" w:cs="Arial"/>
          <w:i/>
          <w:spacing w:val="-2"/>
          <w:sz w:val="24"/>
        </w:rPr>
        <w:t xml:space="preserve">                                                          Adv JHF Le Roux</w:t>
      </w:r>
      <w:r w:rsidRPr="00A24260">
        <w:rPr>
          <w:rFonts w:ascii="Arial" w:eastAsia="Arial" w:hAnsi="Arial" w:cs="Arial"/>
          <w:i/>
          <w:sz w:val="24"/>
        </w:rPr>
        <w:tab/>
      </w:r>
    </w:p>
    <w:p w14:paraId="2664BB44" w14:textId="77777777" w:rsidR="00C358D1" w:rsidRPr="00A24260" w:rsidRDefault="00C358D1" w:rsidP="00C358D1">
      <w:pPr>
        <w:widowControl w:val="0"/>
        <w:autoSpaceDE w:val="0"/>
        <w:autoSpaceDN w:val="0"/>
        <w:spacing w:after="0" w:line="240" w:lineRule="auto"/>
        <w:rPr>
          <w:rFonts w:ascii="Arial" w:eastAsia="Arial" w:hAnsi="Arial" w:cs="Arial"/>
          <w:sz w:val="24"/>
          <w:szCs w:val="24"/>
        </w:rPr>
      </w:pPr>
    </w:p>
    <w:p w14:paraId="0170E4A4" w14:textId="77777777" w:rsidR="00C358D1" w:rsidRPr="00A24260" w:rsidRDefault="00C358D1" w:rsidP="00C358D1">
      <w:pPr>
        <w:widowControl w:val="0"/>
        <w:tabs>
          <w:tab w:val="left" w:pos="5246"/>
        </w:tabs>
        <w:autoSpaceDE w:val="0"/>
        <w:autoSpaceDN w:val="0"/>
        <w:spacing w:after="0" w:line="240" w:lineRule="auto"/>
        <w:ind w:left="141"/>
        <w:rPr>
          <w:rFonts w:ascii="Arial" w:eastAsia="Arial" w:hAnsi="Arial" w:cs="Arial"/>
          <w:sz w:val="26"/>
        </w:rPr>
      </w:pPr>
      <w:r w:rsidRPr="00A24260">
        <w:rPr>
          <w:rFonts w:ascii="Arial" w:eastAsia="Arial" w:hAnsi="Arial" w:cs="Arial"/>
          <w:i/>
          <w:sz w:val="24"/>
        </w:rPr>
        <w:t>Instructed</w:t>
      </w:r>
      <w:r w:rsidRPr="00A24260">
        <w:rPr>
          <w:rFonts w:ascii="Arial" w:eastAsia="Arial" w:hAnsi="Arial" w:cs="Arial"/>
          <w:i/>
          <w:spacing w:val="-9"/>
          <w:sz w:val="24"/>
        </w:rPr>
        <w:t xml:space="preserve"> </w:t>
      </w:r>
      <w:r w:rsidRPr="00A24260">
        <w:rPr>
          <w:rFonts w:ascii="Arial" w:eastAsia="Arial" w:hAnsi="Arial" w:cs="Arial"/>
          <w:i/>
          <w:spacing w:val="-5"/>
          <w:sz w:val="24"/>
        </w:rPr>
        <w:t>by:</w:t>
      </w:r>
      <w:r>
        <w:rPr>
          <w:rFonts w:ascii="Arial" w:eastAsia="Arial" w:hAnsi="Arial" w:cs="Arial"/>
          <w:i/>
          <w:spacing w:val="-5"/>
          <w:sz w:val="24"/>
        </w:rPr>
        <w:t xml:space="preserve">  Edward Nathan </w:t>
      </w:r>
      <w:proofErr w:type="spellStart"/>
      <w:r>
        <w:rPr>
          <w:rFonts w:ascii="Arial" w:eastAsia="Arial" w:hAnsi="Arial" w:cs="Arial"/>
          <w:i/>
          <w:spacing w:val="-5"/>
          <w:sz w:val="24"/>
        </w:rPr>
        <w:t>Sonnenbergs</w:t>
      </w:r>
      <w:proofErr w:type="spellEnd"/>
      <w:r>
        <w:rPr>
          <w:rFonts w:ascii="Arial" w:eastAsia="Arial" w:hAnsi="Arial" w:cs="Arial"/>
          <w:i/>
          <w:spacing w:val="-5"/>
          <w:sz w:val="24"/>
        </w:rPr>
        <w:t xml:space="preserve"> Inc</w:t>
      </w:r>
      <w:r w:rsidRPr="00A24260">
        <w:rPr>
          <w:rFonts w:ascii="Arial" w:eastAsia="Arial" w:hAnsi="Arial" w:cs="Arial"/>
          <w:i/>
          <w:sz w:val="24"/>
        </w:rPr>
        <w:tab/>
      </w:r>
    </w:p>
    <w:p w14:paraId="63001F3F" w14:textId="77777777" w:rsidR="00C358D1" w:rsidRPr="00A24260" w:rsidRDefault="00C358D1" w:rsidP="00C358D1">
      <w:pPr>
        <w:widowControl w:val="0"/>
        <w:autoSpaceDE w:val="0"/>
        <w:autoSpaceDN w:val="0"/>
        <w:spacing w:before="1" w:after="0" w:line="240" w:lineRule="auto"/>
        <w:rPr>
          <w:rFonts w:ascii="Arial" w:eastAsia="Arial" w:hAnsi="Arial" w:cs="Arial"/>
          <w:szCs w:val="24"/>
        </w:rPr>
      </w:pPr>
    </w:p>
    <w:p w14:paraId="16BBB285" w14:textId="77777777" w:rsidR="00C358D1" w:rsidRPr="00A24260" w:rsidRDefault="00C358D1" w:rsidP="00C358D1">
      <w:pPr>
        <w:widowControl w:val="0"/>
        <w:tabs>
          <w:tab w:val="left" w:pos="5246"/>
        </w:tabs>
        <w:autoSpaceDE w:val="0"/>
        <w:autoSpaceDN w:val="0"/>
        <w:spacing w:after="0" w:line="240" w:lineRule="auto"/>
        <w:ind w:left="141"/>
        <w:rPr>
          <w:rFonts w:ascii="Arial" w:eastAsia="Arial" w:hAnsi="Arial" w:cs="Arial"/>
          <w:sz w:val="24"/>
        </w:rPr>
      </w:pPr>
      <w:r w:rsidRPr="00A24260">
        <w:rPr>
          <w:rFonts w:ascii="Arial" w:eastAsia="Arial" w:hAnsi="Arial" w:cs="Arial"/>
          <w:i/>
          <w:sz w:val="24"/>
        </w:rPr>
        <w:t>Counsel</w:t>
      </w:r>
      <w:r w:rsidRPr="00A24260">
        <w:rPr>
          <w:rFonts w:ascii="Arial" w:eastAsia="Arial" w:hAnsi="Arial" w:cs="Arial"/>
          <w:i/>
          <w:spacing w:val="8"/>
          <w:sz w:val="24"/>
        </w:rPr>
        <w:t xml:space="preserve"> </w:t>
      </w:r>
      <w:r w:rsidRPr="00A24260">
        <w:rPr>
          <w:rFonts w:ascii="Arial" w:eastAsia="Arial" w:hAnsi="Arial" w:cs="Arial"/>
          <w:i/>
          <w:sz w:val="24"/>
        </w:rPr>
        <w:t>for</w:t>
      </w:r>
      <w:r w:rsidRPr="00A24260">
        <w:rPr>
          <w:rFonts w:ascii="Arial" w:eastAsia="Arial" w:hAnsi="Arial" w:cs="Arial"/>
          <w:i/>
          <w:spacing w:val="-5"/>
          <w:sz w:val="24"/>
        </w:rPr>
        <w:t xml:space="preserve"> </w:t>
      </w:r>
      <w:r w:rsidRPr="00A24260">
        <w:rPr>
          <w:rFonts w:ascii="Arial" w:eastAsia="Arial" w:hAnsi="Arial" w:cs="Arial"/>
          <w:i/>
          <w:sz w:val="24"/>
        </w:rPr>
        <w:t>the</w:t>
      </w:r>
      <w:r w:rsidRPr="00A24260">
        <w:rPr>
          <w:rFonts w:ascii="Arial" w:eastAsia="Arial" w:hAnsi="Arial" w:cs="Arial"/>
          <w:i/>
          <w:spacing w:val="-7"/>
          <w:sz w:val="24"/>
        </w:rPr>
        <w:t xml:space="preserve"> </w:t>
      </w:r>
      <w:r w:rsidRPr="00A24260">
        <w:rPr>
          <w:rFonts w:ascii="Arial" w:eastAsia="Arial" w:hAnsi="Arial" w:cs="Arial"/>
          <w:i/>
          <w:sz w:val="24"/>
        </w:rPr>
        <w:t>first</w:t>
      </w:r>
      <w:r>
        <w:rPr>
          <w:rFonts w:ascii="Arial" w:eastAsia="Arial" w:hAnsi="Arial" w:cs="Arial"/>
          <w:i/>
          <w:sz w:val="24"/>
        </w:rPr>
        <w:t xml:space="preserve"> to third</w:t>
      </w:r>
      <w:r w:rsidRPr="00A24260">
        <w:rPr>
          <w:rFonts w:ascii="Arial" w:eastAsia="Arial" w:hAnsi="Arial" w:cs="Arial"/>
          <w:i/>
          <w:spacing w:val="-3"/>
          <w:sz w:val="24"/>
        </w:rPr>
        <w:t xml:space="preserve"> </w:t>
      </w:r>
      <w:r w:rsidRPr="00A24260">
        <w:rPr>
          <w:rFonts w:ascii="Arial" w:eastAsia="Arial" w:hAnsi="Arial" w:cs="Arial"/>
          <w:i/>
          <w:spacing w:val="-2"/>
          <w:sz w:val="24"/>
        </w:rPr>
        <w:t>respondents:</w:t>
      </w:r>
      <w:r>
        <w:rPr>
          <w:rFonts w:ascii="Arial" w:eastAsia="Arial" w:hAnsi="Arial" w:cs="Arial"/>
          <w:i/>
          <w:spacing w:val="-2"/>
          <w:sz w:val="24"/>
        </w:rPr>
        <w:t xml:space="preserve"> Adv EJJ Nel</w:t>
      </w:r>
      <w:r w:rsidRPr="00A24260">
        <w:rPr>
          <w:rFonts w:ascii="Arial" w:eastAsia="Arial" w:hAnsi="Arial" w:cs="Arial"/>
          <w:i/>
          <w:sz w:val="24"/>
        </w:rPr>
        <w:tab/>
      </w:r>
    </w:p>
    <w:p w14:paraId="39BC5635" w14:textId="77777777" w:rsidR="00C358D1" w:rsidRPr="00A24260" w:rsidRDefault="00C358D1" w:rsidP="00C358D1">
      <w:pPr>
        <w:widowControl w:val="0"/>
        <w:autoSpaceDE w:val="0"/>
        <w:autoSpaceDN w:val="0"/>
        <w:spacing w:after="0" w:line="240" w:lineRule="auto"/>
        <w:rPr>
          <w:rFonts w:ascii="Arial" w:eastAsia="Arial" w:hAnsi="Arial" w:cs="Arial"/>
          <w:sz w:val="24"/>
          <w:szCs w:val="24"/>
        </w:rPr>
      </w:pPr>
    </w:p>
    <w:p w14:paraId="09440A72" w14:textId="77777777" w:rsidR="00C358D1" w:rsidRPr="00A24260" w:rsidRDefault="00C358D1" w:rsidP="00C358D1">
      <w:pPr>
        <w:widowControl w:val="0"/>
        <w:tabs>
          <w:tab w:val="left" w:pos="5246"/>
        </w:tabs>
        <w:autoSpaceDE w:val="0"/>
        <w:autoSpaceDN w:val="0"/>
        <w:spacing w:before="1" w:after="0" w:line="240" w:lineRule="auto"/>
        <w:ind w:left="141"/>
        <w:rPr>
          <w:rFonts w:ascii="Arial" w:eastAsia="Arial" w:hAnsi="Arial" w:cs="Arial"/>
          <w:sz w:val="24"/>
        </w:rPr>
      </w:pPr>
      <w:r w:rsidRPr="00A24260">
        <w:rPr>
          <w:rFonts w:ascii="Arial" w:eastAsia="Arial" w:hAnsi="Arial" w:cs="Arial"/>
          <w:i/>
          <w:sz w:val="24"/>
        </w:rPr>
        <w:t>Instructed</w:t>
      </w:r>
      <w:r w:rsidRPr="00A24260">
        <w:rPr>
          <w:rFonts w:ascii="Arial" w:eastAsia="Arial" w:hAnsi="Arial" w:cs="Arial"/>
          <w:i/>
          <w:spacing w:val="-9"/>
          <w:sz w:val="24"/>
        </w:rPr>
        <w:t xml:space="preserve"> </w:t>
      </w:r>
      <w:r w:rsidRPr="00A24260">
        <w:rPr>
          <w:rFonts w:ascii="Arial" w:eastAsia="Arial" w:hAnsi="Arial" w:cs="Arial"/>
          <w:i/>
          <w:spacing w:val="-5"/>
          <w:sz w:val="24"/>
        </w:rPr>
        <w:t>by:</w:t>
      </w:r>
      <w:r>
        <w:rPr>
          <w:rFonts w:ascii="Arial" w:eastAsia="Arial" w:hAnsi="Arial" w:cs="Arial"/>
          <w:i/>
          <w:spacing w:val="-5"/>
          <w:sz w:val="24"/>
        </w:rPr>
        <w:t xml:space="preserve"> Jansen and Jansen Inc.</w:t>
      </w:r>
      <w:r w:rsidRPr="00A24260">
        <w:rPr>
          <w:rFonts w:ascii="Arial" w:eastAsia="Arial" w:hAnsi="Arial" w:cs="Arial"/>
          <w:i/>
          <w:sz w:val="24"/>
        </w:rPr>
        <w:tab/>
      </w:r>
    </w:p>
    <w:p w14:paraId="12516D11" w14:textId="77777777" w:rsidR="00C358D1" w:rsidRDefault="00C358D1" w:rsidP="00C358D1"/>
    <w:p w14:paraId="58D1DAC0" w14:textId="77777777" w:rsidR="00C358D1" w:rsidRPr="00A24260" w:rsidRDefault="00C358D1" w:rsidP="00C358D1">
      <w:pPr>
        <w:widowControl w:val="0"/>
        <w:autoSpaceDE w:val="0"/>
        <w:autoSpaceDN w:val="0"/>
        <w:spacing w:before="240" w:after="0" w:line="480" w:lineRule="auto"/>
        <w:ind w:left="2160" w:hanging="720"/>
        <w:jc w:val="both"/>
        <w:rPr>
          <w:rFonts w:ascii="Arial" w:eastAsia="Arial Unicode MS" w:hAnsi="Arial" w:cs="Arial"/>
          <w:sz w:val="24"/>
          <w:szCs w:val="24"/>
        </w:rPr>
        <w:sectPr w:rsidR="00C358D1" w:rsidRPr="00A24260">
          <w:headerReference w:type="default" r:id="rId11"/>
          <w:pgSz w:w="11910" w:h="16840"/>
          <w:pgMar w:top="1320" w:right="1300" w:bottom="280" w:left="1300" w:header="719" w:footer="0" w:gutter="0"/>
          <w:cols w:space="720"/>
        </w:sectPr>
      </w:pPr>
    </w:p>
    <w:p w14:paraId="05C1CCB9" w14:textId="77777777" w:rsidR="00CA5AD3" w:rsidRPr="007A1AE2" w:rsidRDefault="00CA5AD3" w:rsidP="007A1AE2">
      <w:pPr>
        <w:widowControl w:val="0"/>
        <w:autoSpaceDE w:val="0"/>
        <w:autoSpaceDN w:val="0"/>
        <w:spacing w:before="92" w:after="0" w:line="480" w:lineRule="auto"/>
        <w:jc w:val="both"/>
        <w:rPr>
          <w:rFonts w:ascii="Arial" w:hAnsi="Arial" w:cs="Arial"/>
          <w:i/>
          <w:color w:val="393939"/>
          <w:sz w:val="24"/>
          <w:szCs w:val="24"/>
          <w:shd w:val="clear" w:color="auto" w:fill="FFFFFF"/>
        </w:rPr>
      </w:pPr>
    </w:p>
    <w:p w14:paraId="76D787EE" w14:textId="77777777" w:rsidR="007A1AE2" w:rsidRDefault="007A1AE2" w:rsidP="00A31CA2">
      <w:pPr>
        <w:widowControl w:val="0"/>
        <w:autoSpaceDE w:val="0"/>
        <w:autoSpaceDN w:val="0"/>
        <w:spacing w:before="92" w:after="0" w:line="480" w:lineRule="auto"/>
        <w:ind w:left="720" w:hanging="720"/>
        <w:jc w:val="both"/>
        <w:rPr>
          <w:rFonts w:ascii="Arial" w:hAnsi="Arial" w:cs="Arial"/>
          <w:color w:val="393939"/>
          <w:sz w:val="24"/>
          <w:szCs w:val="24"/>
          <w:shd w:val="clear" w:color="auto" w:fill="FFFFFF"/>
        </w:rPr>
      </w:pPr>
      <w:r>
        <w:rPr>
          <w:rFonts w:ascii="Arial" w:hAnsi="Arial" w:cs="Arial"/>
          <w:color w:val="393939"/>
          <w:sz w:val="24"/>
          <w:szCs w:val="24"/>
          <w:shd w:val="clear" w:color="auto" w:fill="FFFFFF"/>
        </w:rPr>
        <w:tab/>
      </w:r>
    </w:p>
    <w:p w14:paraId="4586B48A" w14:textId="77777777" w:rsidR="00974281" w:rsidRPr="00974281" w:rsidRDefault="00974281" w:rsidP="00A31CA2">
      <w:pPr>
        <w:widowControl w:val="0"/>
        <w:autoSpaceDE w:val="0"/>
        <w:autoSpaceDN w:val="0"/>
        <w:spacing w:before="92" w:after="0" w:line="480" w:lineRule="auto"/>
        <w:ind w:left="720" w:hanging="720"/>
        <w:jc w:val="both"/>
        <w:rPr>
          <w:rFonts w:ascii="Arial" w:hAnsi="Arial" w:cs="Arial"/>
          <w:color w:val="393939"/>
          <w:sz w:val="24"/>
          <w:szCs w:val="24"/>
          <w:shd w:val="clear" w:color="auto" w:fill="FFFFFF"/>
        </w:rPr>
      </w:pPr>
    </w:p>
    <w:p w14:paraId="5BC8EE5E" w14:textId="77777777" w:rsidR="00A24260" w:rsidRPr="00A24260" w:rsidRDefault="00A24260" w:rsidP="00A24260">
      <w:pPr>
        <w:widowControl w:val="0"/>
        <w:autoSpaceDE w:val="0"/>
        <w:autoSpaceDN w:val="0"/>
        <w:spacing w:before="92" w:after="0" w:line="480" w:lineRule="auto"/>
        <w:rPr>
          <w:rFonts w:ascii="Arial" w:eastAsia="Arial" w:hAnsi="Arial" w:cs="Arial"/>
          <w:sz w:val="24"/>
        </w:rPr>
        <w:sectPr w:rsidR="00A24260" w:rsidRPr="00A24260" w:rsidSect="005746D5">
          <w:pgSz w:w="11910" w:h="16840"/>
          <w:pgMar w:top="1420" w:right="1300" w:bottom="280" w:left="1300" w:header="720" w:footer="720" w:gutter="0"/>
          <w:cols w:space="720"/>
        </w:sectPr>
      </w:pPr>
    </w:p>
    <w:p w14:paraId="466D7CFE" w14:textId="77777777" w:rsidR="00A24260" w:rsidRPr="00A24260" w:rsidRDefault="00A24260" w:rsidP="00A24260">
      <w:pPr>
        <w:widowControl w:val="0"/>
        <w:tabs>
          <w:tab w:val="left" w:pos="706"/>
        </w:tabs>
        <w:autoSpaceDE w:val="0"/>
        <w:autoSpaceDN w:val="0"/>
        <w:spacing w:before="3" w:after="0" w:line="240" w:lineRule="auto"/>
        <w:ind w:right="128"/>
        <w:jc w:val="both"/>
        <w:rPr>
          <w:rFonts w:ascii="Arial" w:eastAsia="Arial" w:hAnsi="Arial" w:cs="Arial"/>
          <w:sz w:val="28"/>
          <w:szCs w:val="24"/>
        </w:rPr>
      </w:pPr>
    </w:p>
    <w:p w14:paraId="7160E4E0" w14:textId="77777777" w:rsidR="00A24260" w:rsidRPr="00A24260" w:rsidRDefault="00A24260" w:rsidP="00A24260">
      <w:pPr>
        <w:widowControl w:val="0"/>
        <w:autoSpaceDE w:val="0"/>
        <w:autoSpaceDN w:val="0"/>
        <w:spacing w:after="0" w:line="240" w:lineRule="auto"/>
        <w:rPr>
          <w:rFonts w:ascii="Arial" w:eastAsia="Arial" w:hAnsi="Arial" w:cs="Arial"/>
          <w:b/>
          <w:sz w:val="26"/>
          <w:szCs w:val="24"/>
        </w:rPr>
      </w:pPr>
    </w:p>
    <w:sectPr w:rsidR="00A24260" w:rsidRPr="00A2426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DC5F" w14:textId="77777777" w:rsidR="00F8204C" w:rsidRDefault="00F8204C" w:rsidP="00A24260">
      <w:pPr>
        <w:spacing w:after="0" w:line="240" w:lineRule="auto"/>
      </w:pPr>
      <w:r>
        <w:separator/>
      </w:r>
    </w:p>
  </w:endnote>
  <w:endnote w:type="continuationSeparator" w:id="0">
    <w:p w14:paraId="526B9884" w14:textId="77777777" w:rsidR="00F8204C" w:rsidRDefault="00F8204C" w:rsidP="00A2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A26F" w14:textId="77777777" w:rsidR="00F8204C" w:rsidRDefault="00F8204C" w:rsidP="00A24260">
      <w:pPr>
        <w:spacing w:after="0" w:line="240" w:lineRule="auto"/>
      </w:pPr>
      <w:r>
        <w:separator/>
      </w:r>
    </w:p>
  </w:footnote>
  <w:footnote w:type="continuationSeparator" w:id="0">
    <w:p w14:paraId="1A5FC282" w14:textId="77777777" w:rsidR="00F8204C" w:rsidRDefault="00F8204C" w:rsidP="00A24260">
      <w:pPr>
        <w:spacing w:after="0" w:line="240" w:lineRule="auto"/>
      </w:pPr>
      <w:r>
        <w:continuationSeparator/>
      </w:r>
    </w:p>
  </w:footnote>
  <w:footnote w:id="1">
    <w:p w14:paraId="735BB3DD" w14:textId="77777777" w:rsidR="005746D5" w:rsidRDefault="005746D5">
      <w:pPr>
        <w:pStyle w:val="FootnoteText"/>
      </w:pPr>
      <w:r>
        <w:rPr>
          <w:rStyle w:val="FootnoteReference"/>
        </w:rPr>
        <w:footnoteRef/>
      </w:r>
      <w:r>
        <w:t xml:space="preserve"> 1981 (4) SA 108 (C) at 112G -113A</w:t>
      </w:r>
    </w:p>
  </w:footnote>
  <w:footnote w:id="2">
    <w:p w14:paraId="2010166E" w14:textId="77777777" w:rsidR="005746D5" w:rsidRDefault="005746D5">
      <w:pPr>
        <w:pStyle w:val="FootnoteText"/>
      </w:pPr>
      <w:r>
        <w:rPr>
          <w:rStyle w:val="FootnoteReference"/>
        </w:rPr>
        <w:footnoteRef/>
      </w:r>
      <w:r>
        <w:t xml:space="preserve">  2004 (2) SA 81 (SE) at para 34</w:t>
      </w:r>
    </w:p>
  </w:footnote>
  <w:footnote w:id="3">
    <w:p w14:paraId="2439383A" w14:textId="77777777" w:rsidR="005746D5" w:rsidRDefault="005746D5">
      <w:pPr>
        <w:pStyle w:val="FootnoteText"/>
      </w:pPr>
      <w:r>
        <w:rPr>
          <w:rStyle w:val="FootnoteReference"/>
        </w:rPr>
        <w:footnoteRef/>
      </w:r>
      <w:r>
        <w:t xml:space="preserve"> 1978 (3) SA 865 (W) at 868 A-B</w:t>
      </w:r>
    </w:p>
  </w:footnote>
  <w:footnote w:id="4">
    <w:p w14:paraId="422EE0BD" w14:textId="77777777" w:rsidR="005746D5" w:rsidRDefault="005746D5">
      <w:pPr>
        <w:pStyle w:val="FootnoteText"/>
      </w:pPr>
      <w:r>
        <w:rPr>
          <w:rStyle w:val="FootnoteReference"/>
        </w:rPr>
        <w:footnoteRef/>
      </w:r>
      <w:r>
        <w:t xml:space="preserve"> 2011 JDR 1832 (GSJ) at para 6</w:t>
      </w:r>
    </w:p>
  </w:footnote>
  <w:footnote w:id="5">
    <w:p w14:paraId="1B707A12" w14:textId="77777777" w:rsidR="005746D5" w:rsidRDefault="005746D5">
      <w:pPr>
        <w:pStyle w:val="FootnoteText"/>
      </w:pPr>
      <w:r>
        <w:rPr>
          <w:rStyle w:val="FootnoteReference"/>
        </w:rPr>
        <w:footnoteRef/>
      </w:r>
      <w:r>
        <w:t xml:space="preserve"> 1953 (2) SA 184 (C) at p187</w:t>
      </w:r>
    </w:p>
  </w:footnote>
  <w:footnote w:id="6">
    <w:p w14:paraId="4507BBFC" w14:textId="77777777" w:rsidR="005746D5" w:rsidRDefault="005746D5">
      <w:pPr>
        <w:pStyle w:val="FootnoteText"/>
      </w:pPr>
      <w:r>
        <w:rPr>
          <w:rStyle w:val="FootnoteReference"/>
        </w:rPr>
        <w:footnoteRef/>
      </w:r>
      <w:r>
        <w:t xml:space="preserve"> 1968 (2) SA 517 (C)</w:t>
      </w:r>
    </w:p>
  </w:footnote>
  <w:footnote w:id="7">
    <w:p w14:paraId="54C39C45" w14:textId="77777777" w:rsidR="005746D5" w:rsidRDefault="005746D5">
      <w:pPr>
        <w:pStyle w:val="FootnoteText"/>
      </w:pPr>
      <w:r>
        <w:rPr>
          <w:rStyle w:val="FootnoteReference"/>
        </w:rPr>
        <w:footnoteRef/>
      </w:r>
      <w:r>
        <w:t xml:space="preserve"> See </w:t>
      </w:r>
      <w:proofErr w:type="spellStart"/>
      <w:r>
        <w:t>Sholtz</w:t>
      </w:r>
      <w:proofErr w:type="spellEnd"/>
      <w:r>
        <w:t xml:space="preserve"> Estate v </w:t>
      </w:r>
      <w:proofErr w:type="gramStart"/>
      <w:r>
        <w:t>Carrol ,</w:t>
      </w:r>
      <w:proofErr w:type="gramEnd"/>
      <w:r>
        <w:t xml:space="preserve"> 23 S.C. 430</w:t>
      </w:r>
    </w:p>
  </w:footnote>
  <w:footnote w:id="8">
    <w:p w14:paraId="6F4EE838" w14:textId="77777777" w:rsidR="005746D5" w:rsidRDefault="005746D5">
      <w:pPr>
        <w:pStyle w:val="FootnoteText"/>
      </w:pPr>
      <w:r>
        <w:rPr>
          <w:rStyle w:val="FootnoteReference"/>
        </w:rPr>
        <w:footnoteRef/>
      </w:r>
      <w:r>
        <w:t xml:space="preserve"> 2006 (4) SA 326 (SCA) at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3ED1E" w14:textId="77777777" w:rsidR="00C358D1" w:rsidRDefault="00C358D1">
    <w:pPr>
      <w:pStyle w:val="BodyText"/>
      <w:spacing w:line="14" w:lineRule="auto"/>
      <w:rPr>
        <w:sz w:val="20"/>
      </w:rPr>
    </w:pPr>
    <w:r>
      <w:rPr>
        <w:noProof/>
        <w:lang w:val="en-ZA" w:eastAsia="en-ZA"/>
      </w:rPr>
      <mc:AlternateContent>
        <mc:Choice Requires="wps">
          <w:drawing>
            <wp:anchor distT="0" distB="0" distL="114300" distR="114300" simplePos="0" relativeHeight="251663360" behindDoc="1" locked="0" layoutInCell="1" allowOverlap="1" wp14:anchorId="4DE5DDB1" wp14:editId="0676B2F6">
              <wp:simplePos x="0" y="0"/>
              <wp:positionH relativeFrom="page">
                <wp:posOffset>6074410</wp:posOffset>
              </wp:positionH>
              <wp:positionV relativeFrom="page">
                <wp:posOffset>443865</wp:posOffset>
              </wp:positionV>
              <wp:extent cx="628015" cy="196215"/>
              <wp:effectExtent l="0" t="0" r="0" b="0"/>
              <wp:wrapNone/>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68774" w14:textId="77777777" w:rsidR="00C358D1" w:rsidRDefault="00C358D1">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68436" id="_x0000_t202" coordsize="21600,21600" o:spt="202" path="m,l,21600r21600,l21600,xe">
              <v:stroke joinstyle="miter"/>
              <v:path gradientshapeok="t" o:connecttype="rect"/>
            </v:shapetype>
            <v:shape id="docshape8" o:spid="_x0000_s1031" type="#_x0000_t202" style="position:absolute;margin-left:478.3pt;margin-top:34.95pt;width:49.45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wvqgIAAKg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" filled="f" stroked="f">
              <v:textbox inset="0,0,0,0">
                <w:txbxContent>
                  <w:p w:rsidR="00C358D1" w:rsidRDefault="00C358D1">
                    <w:pPr>
                      <w:pStyle w:val="BodyText"/>
                      <w:spacing w:before="12"/>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1778"/>
      <w:docPartObj>
        <w:docPartGallery w:val="Page Numbers (Top of Page)"/>
        <w:docPartUnique/>
      </w:docPartObj>
    </w:sdtPr>
    <w:sdtEndPr>
      <w:rPr>
        <w:noProof/>
      </w:rPr>
    </w:sdtEndPr>
    <w:sdtContent>
      <w:p w14:paraId="1769328F" w14:textId="77777777" w:rsidR="008A0D77" w:rsidRDefault="008A0D77">
        <w:pPr>
          <w:pStyle w:val="Header"/>
          <w:jc w:val="right"/>
        </w:pPr>
        <w:r>
          <w:fldChar w:fldCharType="begin"/>
        </w:r>
        <w:r>
          <w:instrText xml:space="preserve"> PAGE   \* MERGEFORMAT </w:instrText>
        </w:r>
        <w:r>
          <w:fldChar w:fldCharType="separate"/>
        </w:r>
        <w:r w:rsidR="00EB7B5D">
          <w:rPr>
            <w:noProof/>
          </w:rPr>
          <w:t>14</w:t>
        </w:r>
        <w:r>
          <w:rPr>
            <w:noProof/>
          </w:rPr>
          <w:fldChar w:fldCharType="end"/>
        </w:r>
      </w:p>
    </w:sdtContent>
  </w:sdt>
  <w:p w14:paraId="39C54A01" w14:textId="77777777" w:rsidR="005746D5" w:rsidRDefault="005746D5">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6289" w14:textId="77777777" w:rsidR="005746D5" w:rsidRDefault="005746D5">
    <w:pPr>
      <w:pStyle w:val="BodyText"/>
      <w:spacing w:line="14" w:lineRule="auto"/>
      <w:rPr>
        <w:sz w:val="20"/>
      </w:rPr>
    </w:pPr>
    <w:r>
      <w:rPr>
        <w:noProof/>
        <w:lang w:val="en-ZA" w:eastAsia="en-ZA"/>
      </w:rPr>
      <mc:AlternateContent>
        <mc:Choice Requires="wps">
          <w:drawing>
            <wp:anchor distT="0" distB="0" distL="114300" distR="114300" simplePos="0" relativeHeight="251659264" behindDoc="1" locked="0" layoutInCell="1" allowOverlap="1" wp14:anchorId="12BC2AD0" wp14:editId="57C31DD1">
              <wp:simplePos x="0" y="0"/>
              <wp:positionH relativeFrom="page">
                <wp:posOffset>6074410</wp:posOffset>
              </wp:positionH>
              <wp:positionV relativeFrom="page">
                <wp:posOffset>443865</wp:posOffset>
              </wp:positionV>
              <wp:extent cx="628015" cy="19621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36FA" w14:textId="77777777" w:rsidR="005746D5" w:rsidRDefault="005746D5">
                          <w:pPr>
                            <w:pStyle w:val="BodyText"/>
                            <w:spacing w:before="1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ECEE9" id="_x0000_t202" coordsize="21600,21600" o:spt="202" path="m,l,21600r21600,l21600,xe">
              <v:stroke joinstyle="miter"/>
              <v:path gradientshapeok="t" o:connecttype="rect"/>
            </v:shapetype>
            <v:shape id="_x0000_s1032" type="#_x0000_t202" style="position:absolute;margin-left:478.3pt;margin-top:34.95pt;width:4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" filled="f" stroked="f">
              <v:textbox inset="0,0,0,0">
                <w:txbxContent>
                  <w:p w:rsidR="005746D5" w:rsidRDefault="005746D5">
                    <w:pPr>
                      <w:pStyle w:val="BodyText"/>
                      <w:spacing w:before="12"/>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993"/>
    <w:multiLevelType w:val="multilevel"/>
    <w:tmpl w:val="1FF8CD0A"/>
    <w:lvl w:ilvl="0">
      <w:start w:val="1"/>
      <w:numFmt w:val="lowerLetter"/>
      <w:lvlText w:val="(%1)"/>
      <w:lvlJc w:val="left"/>
      <w:pPr>
        <w:tabs>
          <w:tab w:val="num" w:pos="1080"/>
        </w:tabs>
        <w:ind w:left="1080" w:hanging="360"/>
      </w:pPr>
      <w:rPr>
        <w:rFonts w:ascii="Verdana" w:eastAsia="Times New Roman" w:hAnsi="Verdana" w:cs="Times New Roman"/>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32702DC5"/>
    <w:multiLevelType w:val="multilevel"/>
    <w:tmpl w:val="3D3EE5F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956C8F"/>
    <w:multiLevelType w:val="multilevel"/>
    <w:tmpl w:val="70F869B6"/>
    <w:lvl w:ilvl="0">
      <w:start w:val="1"/>
      <w:numFmt w:val="decimal"/>
      <w:lvlText w:val="%1."/>
      <w:lvlJc w:val="left"/>
      <w:pPr>
        <w:ind w:left="706" w:hanging="565"/>
      </w:pPr>
      <w:rPr>
        <w:rFonts w:ascii="Arial" w:eastAsia="Arial" w:hAnsi="Arial" w:cs="Arial" w:hint="default"/>
        <w:b w:val="0"/>
        <w:bCs w:val="0"/>
        <w:i w:val="0"/>
        <w:iCs w:val="0"/>
        <w:spacing w:val="-2"/>
        <w:w w:val="100"/>
        <w:sz w:val="24"/>
        <w:szCs w:val="24"/>
        <w:lang w:val="en-US" w:eastAsia="en-US" w:bidi="ar-SA"/>
      </w:rPr>
    </w:lvl>
    <w:lvl w:ilvl="1">
      <w:start w:val="1"/>
      <w:numFmt w:val="decimal"/>
      <w:lvlText w:val="%1.%2"/>
      <w:lvlJc w:val="left"/>
      <w:pPr>
        <w:ind w:left="1499" w:hanging="793"/>
      </w:pPr>
      <w:rPr>
        <w:rFonts w:ascii="Arial" w:eastAsia="Arial" w:hAnsi="Arial" w:cs="Arial" w:hint="default"/>
        <w:b w:val="0"/>
        <w:bCs w:val="0"/>
        <w:i w:val="0"/>
        <w:iCs w:val="0"/>
        <w:spacing w:val="-2"/>
        <w:w w:val="99"/>
        <w:sz w:val="24"/>
        <w:szCs w:val="24"/>
        <w:lang w:val="en-US" w:eastAsia="en-US" w:bidi="ar-SA"/>
      </w:rPr>
    </w:lvl>
    <w:lvl w:ilvl="2">
      <w:start w:val="1"/>
      <w:numFmt w:val="decimal"/>
      <w:lvlText w:val="%1.%2.%3"/>
      <w:lvlJc w:val="left"/>
      <w:pPr>
        <w:ind w:left="2520" w:hanging="1021"/>
      </w:pPr>
      <w:rPr>
        <w:rFonts w:ascii="Arial" w:eastAsia="Arial" w:hAnsi="Arial" w:cs="Arial" w:hint="default"/>
        <w:b w:val="0"/>
        <w:bCs w:val="0"/>
        <w:i w:val="0"/>
        <w:iCs w:val="0"/>
        <w:spacing w:val="-2"/>
        <w:w w:val="99"/>
        <w:sz w:val="24"/>
        <w:szCs w:val="24"/>
        <w:lang w:val="en-US" w:eastAsia="en-US" w:bidi="ar-SA"/>
      </w:rPr>
    </w:lvl>
    <w:lvl w:ilvl="3">
      <w:numFmt w:val="bullet"/>
      <w:lvlText w:val="•"/>
      <w:lvlJc w:val="left"/>
      <w:pPr>
        <w:ind w:left="2520" w:hanging="1021"/>
      </w:pPr>
      <w:rPr>
        <w:rFonts w:hint="default"/>
        <w:lang w:val="en-US" w:eastAsia="en-US" w:bidi="ar-SA"/>
      </w:rPr>
    </w:lvl>
    <w:lvl w:ilvl="4">
      <w:numFmt w:val="bullet"/>
      <w:lvlText w:val="•"/>
      <w:lvlJc w:val="left"/>
      <w:pPr>
        <w:ind w:left="3489" w:hanging="1021"/>
      </w:pPr>
      <w:rPr>
        <w:rFonts w:hint="default"/>
        <w:lang w:val="en-US" w:eastAsia="en-US" w:bidi="ar-SA"/>
      </w:rPr>
    </w:lvl>
    <w:lvl w:ilvl="5">
      <w:numFmt w:val="bullet"/>
      <w:lvlText w:val="•"/>
      <w:lvlJc w:val="left"/>
      <w:pPr>
        <w:ind w:left="4458" w:hanging="1021"/>
      </w:pPr>
      <w:rPr>
        <w:rFonts w:hint="default"/>
        <w:lang w:val="en-US" w:eastAsia="en-US" w:bidi="ar-SA"/>
      </w:rPr>
    </w:lvl>
    <w:lvl w:ilvl="6">
      <w:numFmt w:val="bullet"/>
      <w:lvlText w:val="•"/>
      <w:lvlJc w:val="left"/>
      <w:pPr>
        <w:ind w:left="5427" w:hanging="1021"/>
      </w:pPr>
      <w:rPr>
        <w:rFonts w:hint="default"/>
        <w:lang w:val="en-US" w:eastAsia="en-US" w:bidi="ar-SA"/>
      </w:rPr>
    </w:lvl>
    <w:lvl w:ilvl="7">
      <w:numFmt w:val="bullet"/>
      <w:lvlText w:val="•"/>
      <w:lvlJc w:val="left"/>
      <w:pPr>
        <w:ind w:left="6396" w:hanging="1021"/>
      </w:pPr>
      <w:rPr>
        <w:rFonts w:hint="default"/>
        <w:lang w:val="en-US" w:eastAsia="en-US" w:bidi="ar-SA"/>
      </w:rPr>
    </w:lvl>
    <w:lvl w:ilvl="8">
      <w:numFmt w:val="bullet"/>
      <w:lvlText w:val="•"/>
      <w:lvlJc w:val="left"/>
      <w:pPr>
        <w:ind w:left="7365" w:hanging="1021"/>
      </w:pPr>
      <w:rPr>
        <w:rFonts w:hint="default"/>
        <w:lang w:val="en-US" w:eastAsia="en-US" w:bidi="ar-SA"/>
      </w:rPr>
    </w:lvl>
  </w:abstractNum>
  <w:abstractNum w:abstractNumId="3" w15:restartNumberingAfterBreak="0">
    <w:nsid w:val="54FF11B5"/>
    <w:multiLevelType w:val="hybridMultilevel"/>
    <w:tmpl w:val="195097B2"/>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16cid:durableId="773400608">
    <w:abstractNumId w:val="2"/>
  </w:num>
  <w:num w:numId="2" w16cid:durableId="720326599">
    <w:abstractNumId w:val="3"/>
  </w:num>
  <w:num w:numId="3" w16cid:durableId="219439819">
    <w:abstractNumId w:val="1"/>
  </w:num>
  <w:num w:numId="4" w16cid:durableId="49892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60"/>
    <w:rsid w:val="00070ABF"/>
    <w:rsid w:val="0009382C"/>
    <w:rsid w:val="001D5B3F"/>
    <w:rsid w:val="002F6DCC"/>
    <w:rsid w:val="003B6A6E"/>
    <w:rsid w:val="0040553A"/>
    <w:rsid w:val="00545EAD"/>
    <w:rsid w:val="005746D5"/>
    <w:rsid w:val="00594765"/>
    <w:rsid w:val="005F7147"/>
    <w:rsid w:val="006865FF"/>
    <w:rsid w:val="00702F58"/>
    <w:rsid w:val="007712BA"/>
    <w:rsid w:val="007A1AE2"/>
    <w:rsid w:val="00871C13"/>
    <w:rsid w:val="008A0D77"/>
    <w:rsid w:val="008C624B"/>
    <w:rsid w:val="008D3C1E"/>
    <w:rsid w:val="00946348"/>
    <w:rsid w:val="00974281"/>
    <w:rsid w:val="0099420B"/>
    <w:rsid w:val="00A24260"/>
    <w:rsid w:val="00A31CA2"/>
    <w:rsid w:val="00A76376"/>
    <w:rsid w:val="00A974DB"/>
    <w:rsid w:val="00B45892"/>
    <w:rsid w:val="00BE685F"/>
    <w:rsid w:val="00C358D1"/>
    <w:rsid w:val="00CA5AD3"/>
    <w:rsid w:val="00CB277F"/>
    <w:rsid w:val="00D6392C"/>
    <w:rsid w:val="00DC251D"/>
    <w:rsid w:val="00DD014E"/>
    <w:rsid w:val="00E6373B"/>
    <w:rsid w:val="00EB7B5D"/>
    <w:rsid w:val="00EC6AAD"/>
    <w:rsid w:val="00EF2495"/>
    <w:rsid w:val="00F8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23447"/>
  <w15:chartTrackingRefBased/>
  <w15:docId w15:val="{252C3265-6A5B-48AC-B7F1-C45F12B5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24260"/>
    <w:pPr>
      <w:spacing w:after="120"/>
    </w:pPr>
  </w:style>
  <w:style w:type="character" w:customStyle="1" w:styleId="BodyTextChar">
    <w:name w:val="Body Text Char"/>
    <w:basedOn w:val="DefaultParagraphFont"/>
    <w:link w:val="BodyText"/>
    <w:uiPriority w:val="99"/>
    <w:semiHidden/>
    <w:rsid w:val="00A24260"/>
  </w:style>
  <w:style w:type="paragraph" w:styleId="Header">
    <w:name w:val="header"/>
    <w:basedOn w:val="Normal"/>
    <w:link w:val="HeaderChar"/>
    <w:uiPriority w:val="99"/>
    <w:unhideWhenUsed/>
    <w:rsid w:val="00A2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260"/>
  </w:style>
  <w:style w:type="paragraph" w:styleId="Footer">
    <w:name w:val="footer"/>
    <w:basedOn w:val="Normal"/>
    <w:link w:val="FooterChar"/>
    <w:uiPriority w:val="99"/>
    <w:unhideWhenUsed/>
    <w:rsid w:val="00A2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260"/>
  </w:style>
  <w:style w:type="paragraph" w:styleId="FootnoteText">
    <w:name w:val="footnote text"/>
    <w:basedOn w:val="Normal"/>
    <w:link w:val="FootnoteTextChar"/>
    <w:uiPriority w:val="99"/>
    <w:semiHidden/>
    <w:unhideWhenUsed/>
    <w:rsid w:val="00DC25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251D"/>
    <w:rPr>
      <w:sz w:val="20"/>
      <w:szCs w:val="20"/>
    </w:rPr>
  </w:style>
  <w:style w:type="character" w:styleId="FootnoteReference">
    <w:name w:val="footnote reference"/>
    <w:basedOn w:val="DefaultParagraphFont"/>
    <w:uiPriority w:val="99"/>
    <w:semiHidden/>
    <w:unhideWhenUsed/>
    <w:rsid w:val="00DC251D"/>
    <w:rPr>
      <w:vertAlign w:val="superscript"/>
    </w:rPr>
  </w:style>
  <w:style w:type="paragraph" w:customStyle="1" w:styleId="western">
    <w:name w:val="western"/>
    <w:basedOn w:val="Normal"/>
    <w:rsid w:val="00D63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w">
    <w:name w:val="sw"/>
    <w:basedOn w:val="DefaultParagraphFont"/>
    <w:rsid w:val="00070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39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2116-73A3-4DD8-9895-CE3EEDE6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Mariana Anguelov</cp:lastModifiedBy>
  <cp:revision>3</cp:revision>
  <dcterms:created xsi:type="dcterms:W3CDTF">2022-10-04T10:20:00Z</dcterms:created>
  <dcterms:modified xsi:type="dcterms:W3CDTF">2022-10-12T09:01:00Z</dcterms:modified>
</cp:coreProperties>
</file>