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EDA3" w14:textId="6A5ABA6B" w:rsidR="00504ACD" w:rsidRPr="00504ACD" w:rsidRDefault="00504ACD" w:rsidP="00504ACD">
      <w:pPr>
        <w:tabs>
          <w:tab w:val="left" w:pos="2342"/>
          <w:tab w:val="center" w:pos="4513"/>
        </w:tabs>
        <w:jc w:val="center"/>
        <w:outlineLvl w:val="0"/>
        <w:rPr>
          <w:rFonts w:ascii="Times New Roman" w:eastAsia="Times New Roman" w:hAnsi="Times New Roman" w:cs="Times New Roman"/>
          <w:b/>
          <w:noProof/>
          <w:sz w:val="26"/>
          <w:lang w:val="en-ZA" w:eastAsia="en-ZA"/>
        </w:rPr>
      </w:pPr>
      <w:bookmarkStart w:id="0" w:name="_GoBack"/>
      <w:bookmarkEnd w:id="0"/>
      <w:r w:rsidRPr="00504ACD">
        <w:rPr>
          <w:rFonts w:ascii="Times New Roman" w:eastAsia="Times New Roman" w:hAnsi="Times New Roman" w:cs="Times New Roman"/>
          <w:b/>
          <w:noProof/>
          <w:sz w:val="26"/>
          <w:lang w:val="en-ZA" w:eastAsia="en-ZA"/>
        </w:rPr>
        <w:t>REPUBLIC OF SOUTH AFRICA</w:t>
      </w:r>
    </w:p>
    <w:p w14:paraId="53D4758F" w14:textId="77777777" w:rsidR="00504ACD" w:rsidRPr="00504ACD" w:rsidRDefault="00504ACD" w:rsidP="00504ACD">
      <w:pPr>
        <w:tabs>
          <w:tab w:val="left" w:pos="2342"/>
          <w:tab w:val="center" w:pos="4513"/>
        </w:tabs>
        <w:jc w:val="center"/>
        <w:outlineLvl w:val="0"/>
        <w:rPr>
          <w:rFonts w:ascii="Times New Roman" w:eastAsia="Times New Roman" w:hAnsi="Times New Roman" w:cs="Times New Roman"/>
          <w:b/>
          <w:noProof/>
          <w:sz w:val="26"/>
          <w:lang w:val="en-ZA" w:eastAsia="en-ZA"/>
        </w:rPr>
      </w:pPr>
    </w:p>
    <w:p w14:paraId="18AEC5A5" w14:textId="77777777" w:rsidR="00504ACD" w:rsidRPr="00504ACD" w:rsidRDefault="00504ACD" w:rsidP="00504ACD">
      <w:pPr>
        <w:tabs>
          <w:tab w:val="left" w:pos="2342"/>
          <w:tab w:val="center" w:pos="4513"/>
        </w:tabs>
        <w:jc w:val="center"/>
        <w:outlineLvl w:val="0"/>
        <w:rPr>
          <w:rFonts w:ascii="Times New Roman" w:eastAsia="Times New Roman" w:hAnsi="Times New Roman" w:cs="Times New Roman"/>
          <w:sz w:val="26"/>
          <w:lang w:val="en-ZA"/>
        </w:rPr>
      </w:pPr>
      <w:r w:rsidRPr="00504ACD">
        <w:rPr>
          <w:rFonts w:ascii="Times New Roman" w:eastAsia="Times New Roman" w:hAnsi="Times New Roman" w:cs="Times New Roman"/>
          <w:noProof/>
          <w:sz w:val="26"/>
          <w:lang w:val="en-ZA" w:eastAsia="en-ZA"/>
        </w:rPr>
        <w:drawing>
          <wp:inline distT="0" distB="0" distL="0" distR="0" wp14:anchorId="59EB7EC3" wp14:editId="3A6AF6CD">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3E1047E" w14:textId="77777777" w:rsidR="00504ACD" w:rsidRPr="00504ACD" w:rsidRDefault="00504ACD" w:rsidP="00504ACD">
      <w:pPr>
        <w:jc w:val="center"/>
        <w:outlineLvl w:val="0"/>
        <w:rPr>
          <w:rFonts w:ascii="Times New Roman" w:eastAsia="Times New Roman" w:hAnsi="Times New Roman" w:cs="Times New Roman"/>
          <w:b/>
          <w:sz w:val="26"/>
          <w:lang w:val="en-ZA"/>
        </w:rPr>
      </w:pPr>
    </w:p>
    <w:p w14:paraId="6A75F611" w14:textId="77777777" w:rsidR="00504ACD" w:rsidRPr="00504ACD" w:rsidRDefault="00504ACD" w:rsidP="00504ACD">
      <w:pPr>
        <w:jc w:val="center"/>
        <w:outlineLvl w:val="0"/>
        <w:rPr>
          <w:rFonts w:ascii="Times New Roman" w:eastAsia="Times New Roman" w:hAnsi="Times New Roman" w:cs="Times New Roman"/>
          <w:b/>
          <w:sz w:val="26"/>
          <w:lang w:val="en-ZA"/>
        </w:rPr>
      </w:pPr>
      <w:r w:rsidRPr="00504ACD">
        <w:rPr>
          <w:rFonts w:ascii="Times New Roman" w:eastAsia="Times New Roman" w:hAnsi="Times New Roman" w:cs="Times New Roman"/>
          <w:b/>
          <w:sz w:val="26"/>
          <w:lang w:val="en-ZA"/>
        </w:rPr>
        <w:t>IN THE HIGH COURT OF SOUTH AFRICA</w:t>
      </w:r>
    </w:p>
    <w:p w14:paraId="4A6DCF07" w14:textId="1208E66C" w:rsidR="00504ACD" w:rsidRPr="00504ACD" w:rsidRDefault="00504ACD" w:rsidP="00504ACD">
      <w:pPr>
        <w:jc w:val="center"/>
        <w:outlineLvl w:val="0"/>
        <w:rPr>
          <w:rFonts w:ascii="Times New Roman" w:eastAsia="Times New Roman" w:hAnsi="Times New Roman" w:cs="Times New Roman"/>
          <w:b/>
          <w:sz w:val="26"/>
          <w:lang w:val="en-ZA"/>
        </w:rPr>
      </w:pPr>
      <w:r w:rsidRPr="00504ACD">
        <w:rPr>
          <w:rFonts w:ascii="Times New Roman" w:eastAsia="Times New Roman" w:hAnsi="Times New Roman" w:cs="Times New Roman"/>
          <w:b/>
          <w:sz w:val="26"/>
          <w:lang w:val="en-ZA"/>
        </w:rPr>
        <w:t>GAUTENG DIVISION, JOHANNESBURG</w:t>
      </w:r>
    </w:p>
    <w:p w14:paraId="71AC2C1D" w14:textId="77777777" w:rsidR="00504ACD" w:rsidRPr="00504ACD" w:rsidRDefault="00504ACD" w:rsidP="00504ACD">
      <w:pPr>
        <w:jc w:val="both"/>
        <w:rPr>
          <w:rFonts w:ascii="Times New Roman" w:eastAsia="Times New Roman" w:hAnsi="Times New Roman" w:cs="Times New Roman"/>
          <w:sz w:val="26"/>
          <w:lang w:val="en-ZA"/>
        </w:rPr>
      </w:pPr>
    </w:p>
    <w:p w14:paraId="752535F0" w14:textId="78DFD00B" w:rsidR="00504ACD" w:rsidRDefault="00345F39" w:rsidP="00504ACD">
      <w:pPr>
        <w:jc w:val="both"/>
        <w:rPr>
          <w:rFonts w:ascii="Times New Roman" w:eastAsia="Times New Roman" w:hAnsi="Times New Roman" w:cs="Times New Roman"/>
          <w:b/>
          <w:bCs/>
          <w:sz w:val="26"/>
          <w:lang w:val="en-ZA"/>
        </w:rPr>
      </w:pP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Pr>
          <w:rFonts w:ascii="Times New Roman" w:eastAsia="Times New Roman" w:hAnsi="Times New Roman" w:cs="Times New Roman"/>
          <w:sz w:val="26"/>
          <w:lang w:val="en-ZA"/>
        </w:rPr>
        <w:tab/>
      </w:r>
      <w:r w:rsidRPr="00345F39">
        <w:rPr>
          <w:rFonts w:ascii="Times New Roman" w:eastAsia="Times New Roman" w:hAnsi="Times New Roman" w:cs="Times New Roman"/>
          <w:b/>
          <w:bCs/>
          <w:sz w:val="26"/>
          <w:lang w:val="en-ZA"/>
        </w:rPr>
        <w:t>Case NO: 43482/2021</w:t>
      </w:r>
    </w:p>
    <w:p w14:paraId="3D3D40B0" w14:textId="77777777" w:rsidR="00345F39" w:rsidRPr="00345F39" w:rsidRDefault="00345F39" w:rsidP="00504ACD">
      <w:pPr>
        <w:jc w:val="both"/>
        <w:rPr>
          <w:rFonts w:ascii="Times New Roman" w:eastAsia="Times New Roman" w:hAnsi="Times New Roman" w:cs="Times New Roman"/>
          <w:b/>
          <w:sz w:val="26"/>
          <w:lang w:val="en-ZA"/>
        </w:rPr>
      </w:pPr>
    </w:p>
    <w:p w14:paraId="33DE6E6E" w14:textId="77777777" w:rsidR="00345F39" w:rsidRDefault="00345F39" w:rsidP="00504ACD">
      <w:pPr>
        <w:tabs>
          <w:tab w:val="right" w:pos="9029"/>
        </w:tabs>
        <w:jc w:val="both"/>
        <w:rPr>
          <w:rFonts w:ascii="Times New Roman" w:eastAsia="Times New Roman" w:hAnsi="Times New Roman" w:cs="Times New Roman"/>
          <w:sz w:val="26"/>
          <w:lang w:val="en-ZA"/>
        </w:rPr>
      </w:pPr>
    </w:p>
    <w:p w14:paraId="4E9A13B1" w14:textId="20F23CB8" w:rsidR="00345F39" w:rsidRDefault="00345F39" w:rsidP="00504ACD">
      <w:pPr>
        <w:tabs>
          <w:tab w:val="right" w:pos="9029"/>
        </w:tabs>
        <w:jc w:val="both"/>
        <w:rPr>
          <w:rFonts w:ascii="Times New Roman" w:eastAsia="Times New Roman" w:hAnsi="Times New Roman" w:cs="Times New Roman"/>
          <w:sz w:val="26"/>
          <w:lang w:val="en-ZA"/>
        </w:rPr>
      </w:pPr>
      <w:r w:rsidRPr="00345F39">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0810268E" wp14:editId="6EA3C28A">
                <wp:simplePos x="0" y="0"/>
                <wp:positionH relativeFrom="column">
                  <wp:posOffset>-7620</wp:posOffset>
                </wp:positionH>
                <wp:positionV relativeFrom="paragraph">
                  <wp:posOffset>-133350</wp:posOffset>
                </wp:positionV>
                <wp:extent cx="3314700" cy="1270000"/>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70000"/>
                        </a:xfrm>
                        <a:prstGeom prst="rect">
                          <a:avLst/>
                        </a:prstGeom>
                        <a:solidFill>
                          <a:srgbClr val="FFFFFF"/>
                        </a:solidFill>
                        <a:ln w="9525">
                          <a:solidFill>
                            <a:srgbClr val="000000"/>
                          </a:solidFill>
                          <a:miter lim="800000"/>
                          <a:headEnd/>
                          <a:tailEnd/>
                        </a:ln>
                      </wps:spPr>
                      <wps:txbx>
                        <w:txbxContent>
                          <w:p w14:paraId="3DD97E91" w14:textId="6B14E089" w:rsidR="00385B06" w:rsidRDefault="00385B06" w:rsidP="00345F39">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w:t>
                            </w:r>
                          </w:p>
                          <w:p w14:paraId="5BD95E1C" w14:textId="31CFD116" w:rsidR="00385B06" w:rsidRPr="00913F95" w:rsidRDefault="00385B06" w:rsidP="00345F39">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p>
                          <w:p w14:paraId="3CFC456B" w14:textId="77777777" w:rsidR="00385B06" w:rsidRPr="00913F95" w:rsidRDefault="00385B06" w:rsidP="00345F39">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34FFED44" w14:textId="174A7041" w:rsidR="00385B06" w:rsidRDefault="00385B06" w:rsidP="00345F39">
                            <w:pPr>
                              <w:rPr>
                                <w:rFonts w:ascii="Century Gothic" w:hAnsi="Century Gothic"/>
                                <w:b/>
                                <w:sz w:val="18"/>
                                <w:szCs w:val="18"/>
                              </w:rPr>
                            </w:pPr>
                          </w:p>
                          <w:p w14:paraId="1DC11D92" w14:textId="77777777" w:rsidR="00385B06" w:rsidRDefault="00385B06" w:rsidP="00345F39">
                            <w:pPr>
                              <w:rPr>
                                <w:rFonts w:ascii="Century Gothic" w:hAnsi="Century Gothic"/>
                                <w:b/>
                                <w:sz w:val="18"/>
                                <w:szCs w:val="18"/>
                              </w:rPr>
                            </w:pPr>
                          </w:p>
                          <w:p w14:paraId="593E29E9" w14:textId="77777777" w:rsidR="00385B06" w:rsidRPr="00084341" w:rsidRDefault="00385B06" w:rsidP="00345F39">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0DAB22D" w14:textId="77777777" w:rsidR="00385B06" w:rsidRPr="00084341" w:rsidRDefault="00385B06" w:rsidP="00345F39">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0268E" id="_x0000_t202" coordsize="21600,21600" o:spt="202" path="m,l,21600r21600,l21600,xe">
                <v:stroke joinstyle="miter"/>
                <v:path gradientshapeok="t" o:connecttype="rect"/>
              </v:shapetype>
              <v:shape id="Text Box 8" o:spid="_x0000_s1026" type="#_x0000_t202" style="position:absolute;left:0;text-align:left;margin-left:-.6pt;margin-top:-10.5pt;width:261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">
                <v:textbox>
                  <w:txbxContent>
                    <w:p w14:paraId="3DD97E91" w14:textId="6B14E089" w:rsidR="00385B06" w:rsidRDefault="00385B06" w:rsidP="00345F39">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w:t>
                      </w:r>
                    </w:p>
                    <w:p w14:paraId="5BD95E1C" w14:textId="31CFD116" w:rsidR="00385B06" w:rsidRPr="00913F95" w:rsidRDefault="00385B06" w:rsidP="00345F39">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p>
                    <w:p w14:paraId="3CFC456B" w14:textId="77777777" w:rsidR="00385B06" w:rsidRPr="00913F95" w:rsidRDefault="00385B06" w:rsidP="00345F39">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34FFED44" w14:textId="174A7041" w:rsidR="00385B06" w:rsidRDefault="00385B06" w:rsidP="00345F39">
                      <w:pPr>
                        <w:rPr>
                          <w:rFonts w:ascii="Century Gothic" w:hAnsi="Century Gothic"/>
                          <w:b/>
                          <w:sz w:val="18"/>
                          <w:szCs w:val="18"/>
                        </w:rPr>
                      </w:pPr>
                    </w:p>
                    <w:p w14:paraId="1DC11D92" w14:textId="77777777" w:rsidR="00385B06" w:rsidRDefault="00385B06" w:rsidP="00345F39">
                      <w:pPr>
                        <w:rPr>
                          <w:rFonts w:ascii="Century Gothic" w:hAnsi="Century Gothic"/>
                          <w:b/>
                          <w:sz w:val="18"/>
                          <w:szCs w:val="18"/>
                        </w:rPr>
                      </w:pPr>
                    </w:p>
                    <w:p w14:paraId="593E29E9" w14:textId="77777777" w:rsidR="00385B06" w:rsidRPr="00084341" w:rsidRDefault="00385B06" w:rsidP="00345F39">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0DAB22D" w14:textId="77777777" w:rsidR="00385B06" w:rsidRPr="00084341" w:rsidRDefault="00385B06" w:rsidP="00345F39">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688ABC3" w14:textId="77777777" w:rsidR="00345F39" w:rsidRDefault="00345F39" w:rsidP="00504ACD">
      <w:pPr>
        <w:tabs>
          <w:tab w:val="right" w:pos="9029"/>
        </w:tabs>
        <w:jc w:val="both"/>
        <w:rPr>
          <w:rFonts w:ascii="Times New Roman" w:eastAsia="Times New Roman" w:hAnsi="Times New Roman" w:cs="Times New Roman"/>
          <w:sz w:val="26"/>
          <w:lang w:val="en-ZA"/>
        </w:rPr>
      </w:pPr>
    </w:p>
    <w:p w14:paraId="48D601D9" w14:textId="77777777" w:rsidR="00345F39" w:rsidRDefault="00345F39" w:rsidP="00504ACD">
      <w:pPr>
        <w:tabs>
          <w:tab w:val="right" w:pos="9029"/>
        </w:tabs>
        <w:jc w:val="both"/>
        <w:rPr>
          <w:rFonts w:ascii="Times New Roman" w:eastAsia="Times New Roman" w:hAnsi="Times New Roman" w:cs="Times New Roman"/>
          <w:sz w:val="26"/>
          <w:lang w:val="en-ZA"/>
        </w:rPr>
      </w:pPr>
    </w:p>
    <w:p w14:paraId="258FF931" w14:textId="77777777" w:rsidR="00345F39" w:rsidRDefault="00345F39" w:rsidP="00504ACD">
      <w:pPr>
        <w:tabs>
          <w:tab w:val="right" w:pos="9029"/>
        </w:tabs>
        <w:jc w:val="both"/>
        <w:rPr>
          <w:rFonts w:ascii="Times New Roman" w:eastAsia="Times New Roman" w:hAnsi="Times New Roman" w:cs="Times New Roman"/>
          <w:sz w:val="26"/>
          <w:lang w:val="en-ZA"/>
        </w:rPr>
      </w:pPr>
    </w:p>
    <w:p w14:paraId="2F933D7C" w14:textId="0774E0CB" w:rsidR="00504ACD" w:rsidRPr="00504ACD" w:rsidRDefault="00504ACD" w:rsidP="00504ACD">
      <w:pPr>
        <w:tabs>
          <w:tab w:val="right" w:pos="9029"/>
        </w:tabs>
        <w:jc w:val="both"/>
        <w:rPr>
          <w:rFonts w:ascii="Times New Roman" w:eastAsia="Times New Roman" w:hAnsi="Times New Roman" w:cs="Times New Roman"/>
          <w:bCs/>
          <w:sz w:val="26"/>
          <w:lang w:val="en-ZA"/>
        </w:rPr>
      </w:pPr>
      <w:r w:rsidRPr="00504ACD">
        <w:rPr>
          <w:rFonts w:ascii="Times New Roman" w:eastAsia="Times New Roman" w:hAnsi="Times New Roman" w:cs="Times New Roman"/>
          <w:sz w:val="26"/>
          <w:lang w:val="en-ZA"/>
        </w:rPr>
        <w:tab/>
      </w:r>
    </w:p>
    <w:p w14:paraId="41132D3B" w14:textId="77777777" w:rsidR="00504ACD" w:rsidRPr="00504ACD" w:rsidRDefault="00504ACD" w:rsidP="00504ACD">
      <w:pPr>
        <w:tabs>
          <w:tab w:val="left" w:pos="8998"/>
        </w:tabs>
        <w:jc w:val="both"/>
        <w:rPr>
          <w:rFonts w:ascii="Times New Roman" w:eastAsia="Times New Roman" w:hAnsi="Times New Roman" w:cs="Times New Roman"/>
          <w:sz w:val="26"/>
          <w:lang w:val="en-ZA"/>
        </w:rPr>
      </w:pPr>
    </w:p>
    <w:p w14:paraId="225035A3" w14:textId="77777777" w:rsidR="00345F39" w:rsidRDefault="00345F39" w:rsidP="00504ACD">
      <w:pPr>
        <w:tabs>
          <w:tab w:val="left" w:pos="8998"/>
        </w:tabs>
        <w:jc w:val="both"/>
        <w:rPr>
          <w:rFonts w:ascii="Times New Roman" w:eastAsia="Times New Roman" w:hAnsi="Times New Roman" w:cs="Times New Roman"/>
          <w:sz w:val="26"/>
          <w:lang w:val="en-ZA"/>
        </w:rPr>
      </w:pPr>
    </w:p>
    <w:p w14:paraId="17BB19A3" w14:textId="0F71F853" w:rsidR="00504ACD" w:rsidRPr="00504ACD" w:rsidRDefault="00504ACD" w:rsidP="00504ACD">
      <w:pPr>
        <w:tabs>
          <w:tab w:val="left" w:pos="8998"/>
        </w:tabs>
        <w:jc w:val="both"/>
        <w:rPr>
          <w:rFonts w:ascii="Times New Roman" w:eastAsia="Times New Roman" w:hAnsi="Times New Roman" w:cs="Times New Roman"/>
          <w:sz w:val="26"/>
          <w:lang w:val="en-ZA"/>
        </w:rPr>
      </w:pPr>
      <w:r w:rsidRPr="00504ACD">
        <w:rPr>
          <w:rFonts w:ascii="Times New Roman" w:eastAsia="Times New Roman" w:hAnsi="Times New Roman" w:cs="Times New Roman"/>
          <w:sz w:val="26"/>
          <w:lang w:val="en-ZA"/>
        </w:rPr>
        <w:t>In the matter between:</w:t>
      </w:r>
    </w:p>
    <w:p w14:paraId="7FD33696" w14:textId="77777777" w:rsidR="00504ACD" w:rsidRPr="00504ACD" w:rsidRDefault="00504ACD" w:rsidP="00504ACD">
      <w:pPr>
        <w:tabs>
          <w:tab w:val="right" w:pos="9029"/>
        </w:tabs>
        <w:jc w:val="both"/>
        <w:rPr>
          <w:rFonts w:ascii="Times New Roman" w:eastAsia="Times New Roman" w:hAnsi="Times New Roman" w:cs="Times New Roman"/>
          <w:sz w:val="26"/>
          <w:lang w:val="en-ZA"/>
        </w:rPr>
      </w:pPr>
    </w:p>
    <w:p w14:paraId="64E2176B" w14:textId="77777777" w:rsidR="00504ACD" w:rsidRPr="00504ACD" w:rsidRDefault="00504ACD" w:rsidP="00504ACD">
      <w:pPr>
        <w:tabs>
          <w:tab w:val="right" w:pos="9029"/>
        </w:tabs>
        <w:jc w:val="both"/>
        <w:rPr>
          <w:rFonts w:ascii="Times New Roman" w:eastAsia="Times New Roman" w:hAnsi="Times New Roman" w:cs="Times New Roman"/>
          <w:sz w:val="26"/>
          <w:lang w:val="en-ZA"/>
        </w:rPr>
      </w:pPr>
    </w:p>
    <w:p w14:paraId="50A958AF" w14:textId="77777777" w:rsidR="00504ACD" w:rsidRPr="00504ACD" w:rsidRDefault="00504ACD" w:rsidP="00504ACD">
      <w:pPr>
        <w:tabs>
          <w:tab w:val="right" w:pos="9029"/>
        </w:tabs>
        <w:contextualSpacing/>
        <w:jc w:val="both"/>
        <w:rPr>
          <w:rFonts w:ascii="Times New Roman" w:eastAsia="Times New Roman" w:hAnsi="Times New Roman" w:cs="Times New Roman"/>
          <w:b/>
          <w:sz w:val="26"/>
          <w:lang w:val="en-ZA"/>
        </w:rPr>
      </w:pPr>
      <w:r w:rsidRPr="00504ACD">
        <w:rPr>
          <w:rFonts w:ascii="Times New Roman" w:eastAsia="Times New Roman" w:hAnsi="Times New Roman" w:cs="Times New Roman"/>
          <w:b/>
          <w:sz w:val="26"/>
          <w:szCs w:val="26"/>
          <w:lang w:val="en-ZA"/>
        </w:rPr>
        <w:t>MANDLAKAYISE JOHN HLOPHE</w:t>
      </w:r>
      <w:r w:rsidRPr="00504ACD">
        <w:rPr>
          <w:rFonts w:ascii="Times New Roman" w:eastAsia="Times New Roman" w:hAnsi="Times New Roman" w:cs="Times New Roman"/>
          <w:b/>
          <w:sz w:val="26"/>
          <w:szCs w:val="26"/>
          <w:lang w:val="en-ZA"/>
        </w:rPr>
        <w:tab/>
      </w:r>
      <w:r w:rsidRPr="00504ACD">
        <w:rPr>
          <w:rFonts w:ascii="Times New Roman" w:eastAsia="Times New Roman" w:hAnsi="Times New Roman" w:cs="Times New Roman"/>
          <w:sz w:val="26"/>
          <w:szCs w:val="26"/>
          <w:lang w:val="en-ZA"/>
        </w:rPr>
        <w:t>Applicant</w:t>
      </w:r>
    </w:p>
    <w:p w14:paraId="0BBC123C" w14:textId="77777777" w:rsidR="00504ACD" w:rsidRPr="00504ACD" w:rsidRDefault="00504ACD" w:rsidP="00504ACD">
      <w:pPr>
        <w:tabs>
          <w:tab w:val="right" w:pos="9029"/>
        </w:tabs>
        <w:contextualSpacing/>
        <w:jc w:val="both"/>
        <w:rPr>
          <w:rFonts w:ascii="Times New Roman" w:eastAsia="Times New Roman" w:hAnsi="Times New Roman" w:cs="Times New Roman"/>
          <w:sz w:val="26"/>
          <w:lang w:val="en-ZA"/>
        </w:rPr>
      </w:pPr>
    </w:p>
    <w:p w14:paraId="49144769"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sz w:val="26"/>
          <w:szCs w:val="26"/>
          <w:lang w:val="en-ZA"/>
        </w:rPr>
        <w:t>and</w:t>
      </w:r>
    </w:p>
    <w:p w14:paraId="2A046927" w14:textId="77777777" w:rsidR="00504ACD" w:rsidRPr="00504ACD" w:rsidRDefault="00504ACD" w:rsidP="00504ACD">
      <w:pPr>
        <w:tabs>
          <w:tab w:val="right" w:pos="9029"/>
        </w:tabs>
        <w:contextualSpacing/>
        <w:jc w:val="both"/>
        <w:rPr>
          <w:rFonts w:ascii="Times New Roman" w:eastAsia="Times New Roman" w:hAnsi="Times New Roman" w:cs="Times New Roman"/>
          <w:sz w:val="26"/>
          <w:lang w:val="en-ZA"/>
        </w:rPr>
      </w:pPr>
    </w:p>
    <w:p w14:paraId="0642C720"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JUDICIAL SERVICE COMMISSION</w:t>
      </w:r>
      <w:r w:rsidRPr="00504ACD">
        <w:rPr>
          <w:rFonts w:ascii="Times New Roman" w:eastAsia="Times New Roman" w:hAnsi="Times New Roman" w:cs="Times New Roman"/>
          <w:sz w:val="26"/>
          <w:szCs w:val="26"/>
          <w:lang w:val="en-ZA"/>
        </w:rPr>
        <w:tab/>
        <w:t>First Respondent</w:t>
      </w:r>
    </w:p>
    <w:p w14:paraId="4ADDD4D1" w14:textId="77777777" w:rsidR="00504ACD" w:rsidRPr="00504ACD" w:rsidRDefault="00504ACD" w:rsidP="00504ACD">
      <w:pPr>
        <w:contextualSpacing/>
        <w:jc w:val="both"/>
        <w:rPr>
          <w:rFonts w:ascii="Times New Roman" w:eastAsia="Times New Roman" w:hAnsi="Times New Roman" w:cs="Times New Roman"/>
          <w:sz w:val="26"/>
          <w:lang w:val="en-ZA"/>
        </w:rPr>
      </w:pPr>
    </w:p>
    <w:p w14:paraId="3B3A26A0" w14:textId="77777777" w:rsidR="00504ACD" w:rsidRPr="00504ACD" w:rsidRDefault="00504ACD" w:rsidP="00504ACD">
      <w:pPr>
        <w:tabs>
          <w:tab w:val="right" w:pos="9029"/>
        </w:tabs>
        <w:contextualSpacing/>
        <w:jc w:val="both"/>
        <w:rPr>
          <w:rFonts w:ascii="Times New Roman" w:eastAsia="Times New Roman" w:hAnsi="Times New Roman" w:cs="Times New Roman"/>
          <w:b/>
          <w:sz w:val="26"/>
          <w:szCs w:val="26"/>
          <w:lang w:val="en-ZA"/>
        </w:rPr>
      </w:pPr>
      <w:r w:rsidRPr="00504ACD">
        <w:rPr>
          <w:rFonts w:ascii="Times New Roman" w:eastAsia="Times New Roman" w:hAnsi="Times New Roman" w:cs="Times New Roman"/>
          <w:b/>
          <w:sz w:val="26"/>
          <w:szCs w:val="26"/>
          <w:lang w:val="en-ZA"/>
        </w:rPr>
        <w:t>PRESIDENT OF THE REPUBLIC</w:t>
      </w:r>
    </w:p>
    <w:p w14:paraId="40E893A7"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OF SOUTH AFRICA</w:t>
      </w:r>
      <w:r w:rsidRPr="00504ACD">
        <w:rPr>
          <w:rFonts w:ascii="Times New Roman" w:eastAsia="Times New Roman" w:hAnsi="Times New Roman" w:cs="Times New Roman"/>
          <w:sz w:val="26"/>
          <w:szCs w:val="26"/>
          <w:lang w:val="en-ZA"/>
        </w:rPr>
        <w:tab/>
        <w:t>Second Respondent</w:t>
      </w:r>
    </w:p>
    <w:p w14:paraId="35754B1B" w14:textId="77777777" w:rsidR="00504ACD" w:rsidRPr="00504ACD" w:rsidRDefault="00504ACD" w:rsidP="00504ACD">
      <w:pPr>
        <w:contextualSpacing/>
        <w:jc w:val="both"/>
        <w:rPr>
          <w:rFonts w:ascii="Times New Roman" w:eastAsia="Times New Roman" w:hAnsi="Times New Roman" w:cs="Times New Roman"/>
          <w:sz w:val="26"/>
          <w:lang w:val="en-ZA"/>
        </w:rPr>
      </w:pPr>
    </w:p>
    <w:p w14:paraId="6FCF11B0" w14:textId="77777777" w:rsidR="00504ACD" w:rsidRPr="00504ACD" w:rsidRDefault="00504ACD" w:rsidP="00504ACD">
      <w:pPr>
        <w:tabs>
          <w:tab w:val="right" w:pos="9029"/>
        </w:tabs>
        <w:contextualSpacing/>
        <w:jc w:val="both"/>
        <w:rPr>
          <w:rFonts w:ascii="Times New Roman" w:eastAsia="Times New Roman" w:hAnsi="Times New Roman" w:cs="Times New Roman"/>
          <w:b/>
          <w:sz w:val="26"/>
          <w:szCs w:val="26"/>
          <w:lang w:val="en-ZA"/>
        </w:rPr>
      </w:pPr>
      <w:r w:rsidRPr="00504ACD">
        <w:rPr>
          <w:rFonts w:ascii="Times New Roman" w:eastAsia="Times New Roman" w:hAnsi="Times New Roman" w:cs="Times New Roman"/>
          <w:b/>
          <w:sz w:val="26"/>
          <w:szCs w:val="26"/>
          <w:lang w:val="en-ZA"/>
        </w:rPr>
        <w:t>MINISTER OF JUSTICE AND</w:t>
      </w:r>
    </w:p>
    <w:p w14:paraId="75E686B1"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CORRECTIONAL SERVICES</w:t>
      </w:r>
      <w:r w:rsidRPr="00504ACD">
        <w:rPr>
          <w:rFonts w:ascii="Times New Roman" w:eastAsia="Times New Roman" w:hAnsi="Times New Roman" w:cs="Times New Roman"/>
          <w:sz w:val="26"/>
          <w:szCs w:val="26"/>
          <w:lang w:val="en-ZA"/>
        </w:rPr>
        <w:tab/>
        <w:t>Third Respondent</w:t>
      </w:r>
    </w:p>
    <w:p w14:paraId="27CA3AF3" w14:textId="77777777" w:rsidR="00504ACD" w:rsidRPr="00504ACD" w:rsidRDefault="00504ACD" w:rsidP="00504ACD">
      <w:pPr>
        <w:contextualSpacing/>
        <w:jc w:val="both"/>
        <w:rPr>
          <w:rFonts w:ascii="Times New Roman" w:eastAsia="Times New Roman" w:hAnsi="Times New Roman" w:cs="Times New Roman"/>
          <w:sz w:val="26"/>
          <w:lang w:val="en-ZA"/>
        </w:rPr>
      </w:pPr>
    </w:p>
    <w:p w14:paraId="14443F7E"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SPEAKER OF THE NATIONAL ASSEMBLY</w:t>
      </w:r>
      <w:r w:rsidRPr="00504ACD">
        <w:rPr>
          <w:rFonts w:ascii="Times New Roman" w:eastAsia="Times New Roman" w:hAnsi="Times New Roman" w:cs="Times New Roman"/>
          <w:sz w:val="26"/>
          <w:szCs w:val="26"/>
          <w:lang w:val="en-ZA"/>
        </w:rPr>
        <w:tab/>
        <w:t>Fourth Respondent</w:t>
      </w:r>
    </w:p>
    <w:p w14:paraId="194475A1" w14:textId="77777777" w:rsidR="00504ACD" w:rsidRPr="00504ACD" w:rsidRDefault="00504ACD" w:rsidP="00504ACD">
      <w:pPr>
        <w:contextualSpacing/>
        <w:jc w:val="both"/>
        <w:rPr>
          <w:rFonts w:ascii="Times New Roman" w:eastAsia="Times New Roman" w:hAnsi="Times New Roman" w:cs="Times New Roman"/>
          <w:sz w:val="26"/>
          <w:lang w:val="en-ZA"/>
        </w:rPr>
      </w:pPr>
    </w:p>
    <w:p w14:paraId="72616572"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JUSTICE DIKGANG MOSENEKE</w:t>
      </w:r>
      <w:r w:rsidRPr="00504ACD">
        <w:rPr>
          <w:rFonts w:ascii="Times New Roman" w:eastAsia="Times New Roman" w:hAnsi="Times New Roman" w:cs="Times New Roman"/>
          <w:sz w:val="26"/>
          <w:szCs w:val="26"/>
          <w:lang w:val="en-ZA"/>
        </w:rPr>
        <w:tab/>
        <w:t>Fifth Respondent</w:t>
      </w:r>
    </w:p>
    <w:p w14:paraId="1D7DBCF4" w14:textId="77777777" w:rsidR="00504ACD" w:rsidRPr="00504ACD" w:rsidRDefault="00504ACD" w:rsidP="00504ACD">
      <w:pPr>
        <w:jc w:val="both"/>
        <w:rPr>
          <w:rFonts w:ascii="Times New Roman" w:eastAsia="Times New Roman" w:hAnsi="Times New Roman" w:cs="Times New Roman"/>
          <w:sz w:val="26"/>
          <w:lang w:val="en-ZA"/>
        </w:rPr>
      </w:pPr>
    </w:p>
    <w:p w14:paraId="7BC69DE6" w14:textId="77777777" w:rsidR="00504ACD" w:rsidRPr="00504ACD" w:rsidRDefault="00504ACD" w:rsidP="00504ACD">
      <w:pPr>
        <w:tabs>
          <w:tab w:val="right" w:pos="9029"/>
        </w:tabs>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JUSTICE JENNIFER YVONNE MOKGORO</w:t>
      </w:r>
      <w:r w:rsidRPr="00504ACD">
        <w:rPr>
          <w:rFonts w:ascii="Times New Roman" w:eastAsia="Times New Roman" w:hAnsi="Times New Roman" w:cs="Times New Roman"/>
          <w:sz w:val="26"/>
          <w:szCs w:val="26"/>
          <w:lang w:val="en-ZA"/>
        </w:rPr>
        <w:tab/>
        <w:t>Sixth Respondent</w:t>
      </w:r>
    </w:p>
    <w:p w14:paraId="0DA488C7" w14:textId="77777777" w:rsidR="00504ACD" w:rsidRPr="00504ACD" w:rsidRDefault="00504ACD" w:rsidP="00504ACD">
      <w:pPr>
        <w:jc w:val="both"/>
        <w:rPr>
          <w:rFonts w:ascii="Times New Roman" w:eastAsia="Times New Roman" w:hAnsi="Times New Roman" w:cs="Times New Roman"/>
          <w:sz w:val="26"/>
          <w:lang w:val="en-ZA"/>
        </w:rPr>
      </w:pPr>
    </w:p>
    <w:p w14:paraId="7C1FF675" w14:textId="77777777" w:rsidR="00504ACD" w:rsidRPr="00504ACD" w:rsidRDefault="00504ACD" w:rsidP="00504ACD">
      <w:pPr>
        <w:tabs>
          <w:tab w:val="right" w:pos="9029"/>
        </w:tabs>
        <w:jc w:val="both"/>
        <w:rPr>
          <w:rFonts w:ascii="Times New Roman" w:eastAsia="Times New Roman" w:hAnsi="Times New Roman" w:cs="Times New Roman"/>
          <w:b/>
          <w:bCs/>
          <w:sz w:val="26"/>
          <w:szCs w:val="26"/>
          <w:lang w:val="en-ZA"/>
        </w:rPr>
      </w:pPr>
      <w:r w:rsidRPr="00504ACD">
        <w:rPr>
          <w:rFonts w:ascii="Times New Roman" w:eastAsia="Times New Roman" w:hAnsi="Times New Roman" w:cs="Times New Roman"/>
          <w:b/>
          <w:bCs/>
          <w:sz w:val="26"/>
          <w:szCs w:val="26"/>
          <w:lang w:val="en-ZA"/>
        </w:rPr>
        <w:t>JUSTICE CATHERINE MARY</w:t>
      </w:r>
    </w:p>
    <w:p w14:paraId="713EE13C" w14:textId="77777777" w:rsidR="00504ACD" w:rsidRPr="00504ACD" w:rsidRDefault="00504ACD" w:rsidP="00504ACD">
      <w:pPr>
        <w:tabs>
          <w:tab w:val="right" w:pos="9029"/>
        </w:tabs>
        <w:jc w:val="both"/>
        <w:rPr>
          <w:rFonts w:ascii="Times New Roman" w:eastAsia="Times New Roman" w:hAnsi="Times New Roman" w:cs="Times New Roman"/>
          <w:i/>
          <w:iCs/>
          <w:sz w:val="26"/>
          <w:szCs w:val="26"/>
          <w:lang w:val="en-ZA"/>
        </w:rPr>
      </w:pPr>
      <w:r w:rsidRPr="00504ACD">
        <w:rPr>
          <w:rFonts w:ascii="Times New Roman" w:eastAsia="Times New Roman" w:hAnsi="Times New Roman" w:cs="Times New Roman"/>
          <w:b/>
          <w:bCs/>
          <w:sz w:val="26"/>
          <w:szCs w:val="26"/>
          <w:lang w:val="en-ZA"/>
        </w:rPr>
        <w:t>ELIZABETH O’REGAN</w:t>
      </w:r>
      <w:r w:rsidRPr="00504ACD">
        <w:rPr>
          <w:rFonts w:ascii="Times New Roman" w:eastAsia="Times New Roman" w:hAnsi="Times New Roman" w:cs="Times New Roman"/>
          <w:b/>
          <w:bCs/>
          <w:sz w:val="26"/>
          <w:szCs w:val="26"/>
          <w:lang w:val="en-ZA"/>
        </w:rPr>
        <w:tab/>
      </w:r>
      <w:r w:rsidRPr="00504ACD">
        <w:rPr>
          <w:rFonts w:ascii="Times New Roman" w:eastAsia="Times New Roman" w:hAnsi="Times New Roman" w:cs="Times New Roman"/>
          <w:sz w:val="26"/>
          <w:szCs w:val="26"/>
          <w:lang w:val="en-ZA"/>
        </w:rPr>
        <w:t>Seventh Respondent</w:t>
      </w:r>
    </w:p>
    <w:p w14:paraId="1453A905" w14:textId="77777777" w:rsidR="00504ACD" w:rsidRPr="00504ACD" w:rsidRDefault="00504ACD" w:rsidP="00504ACD">
      <w:pPr>
        <w:jc w:val="both"/>
        <w:rPr>
          <w:rFonts w:ascii="Times New Roman" w:eastAsia="Times New Roman" w:hAnsi="Times New Roman" w:cs="Times New Roman"/>
          <w:sz w:val="26"/>
          <w:lang w:val="en-ZA"/>
        </w:rPr>
      </w:pPr>
    </w:p>
    <w:p w14:paraId="6887DFC8" w14:textId="77777777" w:rsidR="00504ACD" w:rsidRPr="00504ACD" w:rsidRDefault="00504ACD" w:rsidP="00504ACD">
      <w:pPr>
        <w:tabs>
          <w:tab w:val="right" w:pos="9029"/>
        </w:tabs>
        <w:jc w:val="both"/>
        <w:rPr>
          <w:rFonts w:ascii="Times New Roman" w:eastAsia="Times New Roman" w:hAnsi="Times New Roman" w:cs="Times New Roman"/>
          <w:sz w:val="26"/>
          <w:lang w:val="en-ZA"/>
        </w:rPr>
      </w:pPr>
      <w:r w:rsidRPr="00504ACD">
        <w:rPr>
          <w:rFonts w:ascii="Times New Roman" w:eastAsia="Times New Roman" w:hAnsi="Times New Roman" w:cs="Times New Roman"/>
          <w:b/>
          <w:bCs/>
          <w:sz w:val="26"/>
          <w:szCs w:val="26"/>
          <w:lang w:val="en-ZA"/>
        </w:rPr>
        <w:t>JUSTICE ALBERT LOUIS SACHS</w:t>
      </w:r>
      <w:r w:rsidRPr="00504ACD">
        <w:rPr>
          <w:rFonts w:ascii="Times New Roman" w:eastAsia="Times New Roman" w:hAnsi="Times New Roman" w:cs="Times New Roman"/>
          <w:b/>
          <w:bCs/>
          <w:sz w:val="26"/>
          <w:szCs w:val="26"/>
          <w:lang w:val="en-ZA"/>
        </w:rPr>
        <w:tab/>
      </w:r>
      <w:r w:rsidR="00972415">
        <w:rPr>
          <w:rFonts w:ascii="Times New Roman" w:eastAsia="Times New Roman" w:hAnsi="Times New Roman" w:cs="Times New Roman"/>
          <w:sz w:val="26"/>
          <w:szCs w:val="26"/>
          <w:lang w:val="en-ZA"/>
        </w:rPr>
        <w:t>Eighth Respondent</w:t>
      </w:r>
    </w:p>
    <w:p w14:paraId="3FA0F9FC" w14:textId="77777777" w:rsidR="00504ACD" w:rsidRPr="00504ACD" w:rsidRDefault="00504ACD" w:rsidP="00504ACD">
      <w:pPr>
        <w:tabs>
          <w:tab w:val="right" w:pos="9029"/>
        </w:tabs>
        <w:jc w:val="both"/>
        <w:rPr>
          <w:rFonts w:ascii="Times New Roman" w:eastAsia="Times New Roman" w:hAnsi="Times New Roman" w:cs="Times New Roman"/>
          <w:b/>
          <w:bCs/>
          <w:sz w:val="26"/>
          <w:szCs w:val="26"/>
          <w:lang w:val="en-ZA"/>
        </w:rPr>
      </w:pPr>
    </w:p>
    <w:p w14:paraId="1DA31BD4"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JUISTICE JOHANN VAN DER WESTHUIZEN</w:t>
      </w:r>
      <w:r w:rsidRPr="00504ACD">
        <w:rPr>
          <w:rFonts w:ascii="Times New Roman" w:eastAsia="Times New Roman" w:hAnsi="Times New Roman" w:cs="Times New Roman"/>
          <w:b/>
          <w:sz w:val="26"/>
          <w:szCs w:val="26"/>
          <w:lang w:val="en-ZA"/>
        </w:rPr>
        <w:tab/>
      </w:r>
      <w:r w:rsidR="00972415">
        <w:rPr>
          <w:rFonts w:ascii="Times New Roman" w:eastAsia="Times New Roman" w:hAnsi="Times New Roman" w:cs="Times New Roman"/>
          <w:sz w:val="26"/>
          <w:szCs w:val="26"/>
          <w:lang w:val="en-ZA"/>
        </w:rPr>
        <w:t>Ninth</w:t>
      </w:r>
      <w:r w:rsidRPr="00504ACD">
        <w:rPr>
          <w:rFonts w:ascii="Times New Roman" w:eastAsia="Times New Roman" w:hAnsi="Times New Roman" w:cs="Times New Roman"/>
          <w:b/>
          <w:sz w:val="26"/>
          <w:szCs w:val="26"/>
          <w:lang w:val="en-ZA"/>
        </w:rPr>
        <w:t xml:space="preserve"> </w:t>
      </w:r>
      <w:r w:rsidRPr="00504ACD">
        <w:rPr>
          <w:rFonts w:ascii="Times New Roman" w:eastAsia="Times New Roman" w:hAnsi="Times New Roman" w:cs="Times New Roman"/>
          <w:sz w:val="26"/>
          <w:szCs w:val="26"/>
          <w:lang w:val="en-ZA"/>
        </w:rPr>
        <w:t>Respondent</w:t>
      </w:r>
    </w:p>
    <w:p w14:paraId="156F6158"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p>
    <w:p w14:paraId="6CF631D3"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JUSTICE ZAKERIA MOHAMMED YACOOB</w:t>
      </w:r>
      <w:r w:rsidRPr="00504ACD">
        <w:rPr>
          <w:rFonts w:ascii="Times New Roman" w:eastAsia="Times New Roman" w:hAnsi="Times New Roman" w:cs="Times New Roman"/>
          <w:sz w:val="26"/>
          <w:szCs w:val="26"/>
          <w:lang w:val="en-ZA"/>
        </w:rPr>
        <w:tab/>
      </w:r>
      <w:r w:rsidR="00972415">
        <w:rPr>
          <w:rFonts w:ascii="Times New Roman" w:eastAsia="Times New Roman" w:hAnsi="Times New Roman" w:cs="Times New Roman"/>
          <w:sz w:val="26"/>
          <w:szCs w:val="26"/>
          <w:lang w:val="en-ZA"/>
        </w:rPr>
        <w:t>Tenth</w:t>
      </w:r>
      <w:r w:rsidRPr="00504ACD">
        <w:rPr>
          <w:rFonts w:ascii="Times New Roman" w:eastAsia="Times New Roman" w:hAnsi="Times New Roman" w:cs="Times New Roman"/>
          <w:sz w:val="26"/>
          <w:szCs w:val="26"/>
          <w:lang w:val="en-ZA"/>
        </w:rPr>
        <w:t xml:space="preserve"> Respondent</w:t>
      </w:r>
    </w:p>
    <w:p w14:paraId="3BE26915"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p>
    <w:p w14:paraId="77E6272A"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b/>
          <w:sz w:val="26"/>
          <w:szCs w:val="26"/>
          <w:lang w:val="en-ZA"/>
        </w:rPr>
        <w:t>FREEDOM UNDER LAW</w:t>
      </w:r>
      <w:r w:rsidRPr="00504ACD">
        <w:rPr>
          <w:rFonts w:ascii="Times New Roman" w:eastAsia="Times New Roman" w:hAnsi="Times New Roman" w:cs="Times New Roman"/>
          <w:sz w:val="26"/>
          <w:szCs w:val="26"/>
          <w:lang w:val="en-ZA"/>
        </w:rPr>
        <w:tab/>
      </w:r>
      <w:r w:rsidR="00972415">
        <w:rPr>
          <w:rFonts w:ascii="Times New Roman" w:eastAsia="Times New Roman" w:hAnsi="Times New Roman" w:cs="Times New Roman"/>
          <w:sz w:val="26"/>
          <w:szCs w:val="26"/>
          <w:lang w:val="en-ZA"/>
        </w:rPr>
        <w:t>Eleventh</w:t>
      </w:r>
      <w:r w:rsidRPr="00504ACD">
        <w:rPr>
          <w:rFonts w:ascii="Times New Roman" w:eastAsia="Times New Roman" w:hAnsi="Times New Roman" w:cs="Times New Roman"/>
          <w:sz w:val="26"/>
          <w:szCs w:val="26"/>
          <w:lang w:val="en-ZA"/>
        </w:rPr>
        <w:t xml:space="preserve"> Respondent</w:t>
      </w:r>
    </w:p>
    <w:p w14:paraId="53795C9C"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p>
    <w:p w14:paraId="71E2AB4E"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r w:rsidRPr="00504ACD">
        <w:rPr>
          <w:rFonts w:ascii="Times New Roman" w:eastAsia="Times New Roman" w:hAnsi="Times New Roman" w:cs="Times New Roman"/>
          <w:sz w:val="26"/>
          <w:szCs w:val="26"/>
          <w:lang w:val="en-ZA"/>
        </w:rPr>
        <w:t>and</w:t>
      </w:r>
    </w:p>
    <w:p w14:paraId="1FD2B8FD" w14:textId="77777777" w:rsidR="00504ACD" w:rsidRPr="00504ACD" w:rsidRDefault="00504ACD" w:rsidP="00504ACD">
      <w:pPr>
        <w:tabs>
          <w:tab w:val="right" w:pos="9029"/>
        </w:tabs>
        <w:contextualSpacing/>
        <w:jc w:val="both"/>
        <w:rPr>
          <w:rFonts w:ascii="Times New Roman" w:eastAsia="Times New Roman" w:hAnsi="Times New Roman" w:cs="Times New Roman"/>
          <w:sz w:val="26"/>
          <w:szCs w:val="26"/>
          <w:lang w:val="en-ZA"/>
        </w:rPr>
      </w:pPr>
    </w:p>
    <w:p w14:paraId="720F79E1" w14:textId="77777777" w:rsidR="00504ACD" w:rsidRPr="00504ACD" w:rsidRDefault="00504ACD" w:rsidP="00504ACD">
      <w:pPr>
        <w:tabs>
          <w:tab w:val="right" w:pos="9029"/>
        </w:tabs>
        <w:spacing w:before="120" w:after="120"/>
        <w:contextualSpacing/>
        <w:jc w:val="both"/>
        <w:rPr>
          <w:rFonts w:ascii="Times New Roman" w:eastAsia="Times New Roman" w:hAnsi="Times New Roman" w:cs="Times New Roman"/>
          <w:sz w:val="26"/>
          <w:lang w:val="en-ZA"/>
        </w:rPr>
      </w:pPr>
      <w:r w:rsidRPr="00504ACD">
        <w:rPr>
          <w:rFonts w:ascii="Times New Roman" w:eastAsia="Times New Roman" w:hAnsi="Times New Roman" w:cs="Times New Roman"/>
          <w:b/>
          <w:bCs/>
          <w:sz w:val="26"/>
          <w:szCs w:val="26"/>
          <w:lang w:val="en-ZA"/>
        </w:rPr>
        <w:t>BLACK LAWYERS ASSOCIATION (“BLA”)</w:t>
      </w:r>
      <w:r w:rsidRPr="00504ACD">
        <w:rPr>
          <w:rFonts w:ascii="Times New Roman" w:eastAsia="Times New Roman" w:hAnsi="Times New Roman" w:cs="Times New Roman"/>
          <w:b/>
          <w:bCs/>
          <w:sz w:val="26"/>
          <w:szCs w:val="26"/>
          <w:lang w:val="en-ZA"/>
        </w:rPr>
        <w:tab/>
      </w:r>
      <w:r w:rsidRPr="00504ACD">
        <w:rPr>
          <w:rFonts w:ascii="Times New Roman" w:eastAsia="Times New Roman" w:hAnsi="Times New Roman" w:cs="Times New Roman"/>
          <w:sz w:val="26"/>
          <w:lang w:val="en-ZA"/>
        </w:rPr>
        <w:t>Amicus Curiae</w:t>
      </w:r>
    </w:p>
    <w:p w14:paraId="56C3A0E0" w14:textId="77777777" w:rsidR="00FC3F35" w:rsidRDefault="00FC3F35" w:rsidP="0009143F">
      <w:pPr>
        <w:ind w:left="1440" w:hanging="1440"/>
        <w:rPr>
          <w:rFonts w:ascii="Times New Roman" w:hAnsi="Times New Roman" w:cs="Times New Roman"/>
          <w:b/>
          <w:sz w:val="24"/>
          <w:szCs w:val="24"/>
        </w:rPr>
      </w:pPr>
    </w:p>
    <w:p w14:paraId="29FFA032" w14:textId="77777777" w:rsidR="006D53B4" w:rsidRDefault="006D53B4" w:rsidP="006D53B4">
      <w:pPr>
        <w:ind w:left="1440" w:hanging="1440"/>
        <w:rPr>
          <w:rFonts w:ascii="Times New Roman" w:hAnsi="Times New Roman" w:cs="Times New Roman"/>
          <w:b/>
          <w:sz w:val="24"/>
          <w:szCs w:val="24"/>
        </w:rPr>
      </w:pPr>
    </w:p>
    <w:p w14:paraId="4EB16A71" w14:textId="15C1549E" w:rsidR="008D0E6F" w:rsidRPr="00B94CC0" w:rsidRDefault="008D0E6F" w:rsidP="007654AA">
      <w:pPr>
        <w:rPr>
          <w:rFonts w:ascii="Times New Roman" w:hAnsi="Times New Roman" w:cs="Times New Roman"/>
          <w:b/>
          <w:sz w:val="26"/>
          <w:szCs w:val="26"/>
        </w:rPr>
      </w:pPr>
      <w:r w:rsidRPr="00B94CC0">
        <w:rPr>
          <w:rFonts w:ascii="Times New Roman" w:hAnsi="Times New Roman" w:cs="Times New Roman"/>
          <w:b/>
          <w:sz w:val="26"/>
          <w:szCs w:val="26"/>
        </w:rPr>
        <w:t xml:space="preserve">This judgment has been delivered by uploading to </w:t>
      </w:r>
      <w:r w:rsidR="00504ACD" w:rsidRPr="00B94CC0">
        <w:rPr>
          <w:rFonts w:ascii="Times New Roman" w:hAnsi="Times New Roman" w:cs="Times New Roman"/>
          <w:b/>
          <w:sz w:val="26"/>
          <w:szCs w:val="26"/>
        </w:rPr>
        <w:t>C</w:t>
      </w:r>
      <w:r w:rsidRPr="00B94CC0">
        <w:rPr>
          <w:rFonts w:ascii="Times New Roman" w:hAnsi="Times New Roman" w:cs="Times New Roman"/>
          <w:b/>
          <w:sz w:val="26"/>
          <w:szCs w:val="26"/>
        </w:rPr>
        <w:t>ase</w:t>
      </w:r>
      <w:r w:rsidR="00504ACD" w:rsidRPr="00B94CC0">
        <w:rPr>
          <w:rFonts w:ascii="Times New Roman" w:hAnsi="Times New Roman" w:cs="Times New Roman"/>
          <w:b/>
          <w:sz w:val="26"/>
          <w:szCs w:val="26"/>
        </w:rPr>
        <w:t>L</w:t>
      </w:r>
      <w:r w:rsidRPr="00B94CC0">
        <w:rPr>
          <w:rFonts w:ascii="Times New Roman" w:hAnsi="Times New Roman" w:cs="Times New Roman"/>
          <w:b/>
          <w:sz w:val="26"/>
          <w:szCs w:val="26"/>
        </w:rPr>
        <w:t xml:space="preserve">ines on </w:t>
      </w:r>
      <w:r w:rsidR="001F24B3" w:rsidRPr="001F24B3">
        <w:rPr>
          <w:rFonts w:ascii="Times New Roman" w:hAnsi="Times New Roman" w:cs="Times New Roman"/>
          <w:b/>
          <w:sz w:val="26"/>
          <w:szCs w:val="26"/>
        </w:rPr>
        <w:t>5 May</w:t>
      </w:r>
      <w:r w:rsidR="00504ACD" w:rsidRPr="001F24B3">
        <w:rPr>
          <w:rFonts w:ascii="Times New Roman" w:hAnsi="Times New Roman" w:cs="Times New Roman"/>
          <w:b/>
          <w:sz w:val="26"/>
          <w:szCs w:val="26"/>
        </w:rPr>
        <w:t xml:space="preserve"> 2022</w:t>
      </w:r>
      <w:r w:rsidR="00504ACD" w:rsidRPr="00B94CC0">
        <w:rPr>
          <w:rFonts w:ascii="Times New Roman" w:hAnsi="Times New Roman" w:cs="Times New Roman"/>
          <w:b/>
          <w:sz w:val="26"/>
          <w:szCs w:val="26"/>
        </w:rPr>
        <w:t xml:space="preserve"> </w:t>
      </w:r>
      <w:r w:rsidRPr="00B94CC0">
        <w:rPr>
          <w:rFonts w:ascii="Times New Roman" w:hAnsi="Times New Roman" w:cs="Times New Roman"/>
          <w:b/>
          <w:sz w:val="26"/>
          <w:szCs w:val="26"/>
        </w:rPr>
        <w:t xml:space="preserve">which date is deemed </w:t>
      </w:r>
      <w:r w:rsidR="00504ACD" w:rsidRPr="00B94CC0">
        <w:rPr>
          <w:rFonts w:ascii="Times New Roman" w:hAnsi="Times New Roman" w:cs="Times New Roman"/>
          <w:b/>
          <w:sz w:val="26"/>
          <w:szCs w:val="26"/>
        </w:rPr>
        <w:t xml:space="preserve">the </w:t>
      </w:r>
      <w:r w:rsidRPr="00B94CC0">
        <w:rPr>
          <w:rFonts w:ascii="Times New Roman" w:hAnsi="Times New Roman" w:cs="Times New Roman"/>
          <w:b/>
          <w:sz w:val="26"/>
          <w:szCs w:val="26"/>
        </w:rPr>
        <w:t>date of delivery.</w:t>
      </w:r>
    </w:p>
    <w:p w14:paraId="074D4772" w14:textId="77777777" w:rsidR="00B647D8" w:rsidRDefault="00B647D8" w:rsidP="007654AA">
      <w:pPr>
        <w:rPr>
          <w:rFonts w:ascii="Times New Roman" w:hAnsi="Times New Roman" w:cs="Times New Roman"/>
          <w:b/>
          <w:sz w:val="24"/>
          <w:szCs w:val="24"/>
        </w:rPr>
      </w:pPr>
    </w:p>
    <w:p w14:paraId="3ABAA473" w14:textId="77777777" w:rsidR="006D53B4" w:rsidRPr="00714BC8" w:rsidRDefault="006D53B4" w:rsidP="006D53B4">
      <w:pPr>
        <w:ind w:left="1440" w:hanging="144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2543A6EC" w14:textId="77777777" w:rsidR="00706338" w:rsidRPr="0052649E" w:rsidRDefault="00706338" w:rsidP="00B94CC0">
      <w:pPr>
        <w:rPr>
          <w:rFonts w:ascii="Times New Roman" w:hAnsi="Times New Roman" w:cs="Times New Roman"/>
          <w:sz w:val="24"/>
          <w:szCs w:val="24"/>
          <w:lang w:val="en-ZA"/>
        </w:rPr>
      </w:pPr>
    </w:p>
    <w:p w14:paraId="2F6768BA" w14:textId="42011AC6" w:rsidR="00FC3F35" w:rsidRPr="00B94CC0" w:rsidRDefault="00FC3F35" w:rsidP="001F24B3">
      <w:pPr>
        <w:pBdr>
          <w:bottom w:val="single" w:sz="12" w:space="1" w:color="auto"/>
        </w:pBdr>
        <w:spacing w:line="360" w:lineRule="auto"/>
        <w:jc w:val="center"/>
        <w:rPr>
          <w:rFonts w:ascii="Times New Roman" w:hAnsi="Times New Roman" w:cs="Times New Roman"/>
          <w:b/>
          <w:sz w:val="26"/>
          <w:szCs w:val="26"/>
          <w:lang w:val="en-ZA"/>
        </w:rPr>
      </w:pPr>
      <w:r w:rsidRPr="00B94CC0">
        <w:rPr>
          <w:rFonts w:ascii="Times New Roman" w:hAnsi="Times New Roman" w:cs="Times New Roman"/>
          <w:b/>
          <w:sz w:val="26"/>
          <w:szCs w:val="26"/>
          <w:lang w:val="en-ZA"/>
        </w:rPr>
        <w:t>JUDGMENT</w:t>
      </w:r>
    </w:p>
    <w:p w14:paraId="2D297BDE" w14:textId="77777777" w:rsidR="00706338" w:rsidRPr="0052649E" w:rsidRDefault="00706338" w:rsidP="00B94CC0">
      <w:pPr>
        <w:pBdr>
          <w:bottom w:val="single" w:sz="12" w:space="1" w:color="auto"/>
        </w:pBdr>
        <w:rPr>
          <w:rFonts w:ascii="Times New Roman" w:hAnsi="Times New Roman" w:cs="Times New Roman"/>
          <w:b/>
          <w:sz w:val="24"/>
          <w:szCs w:val="24"/>
          <w:lang w:val="en-ZA"/>
        </w:rPr>
      </w:pPr>
    </w:p>
    <w:p w14:paraId="2B81B463" w14:textId="77777777" w:rsidR="00706338" w:rsidRDefault="00706338" w:rsidP="00760922">
      <w:pPr>
        <w:spacing w:line="480" w:lineRule="auto"/>
        <w:rPr>
          <w:rFonts w:ascii="Times New Roman" w:hAnsi="Times New Roman" w:cs="Times New Roman"/>
          <w:sz w:val="24"/>
          <w:szCs w:val="24"/>
          <w:lang w:val="en-ZA"/>
        </w:rPr>
      </w:pPr>
    </w:p>
    <w:p w14:paraId="29F21168" w14:textId="77777777" w:rsidR="00587A38" w:rsidRPr="00B94CC0" w:rsidRDefault="00587A38" w:rsidP="00B94CC0">
      <w:pPr>
        <w:spacing w:line="360" w:lineRule="auto"/>
        <w:rPr>
          <w:rFonts w:ascii="Times New Roman" w:hAnsi="Times New Roman" w:cs="Times New Roman"/>
          <w:b/>
          <w:bCs/>
          <w:sz w:val="26"/>
          <w:szCs w:val="26"/>
          <w:lang w:val="en-ZA"/>
        </w:rPr>
      </w:pPr>
      <w:r w:rsidRPr="00B94CC0">
        <w:rPr>
          <w:rFonts w:ascii="Times New Roman" w:hAnsi="Times New Roman" w:cs="Times New Roman"/>
          <w:b/>
          <w:bCs/>
          <w:sz w:val="26"/>
          <w:szCs w:val="26"/>
          <w:lang w:val="en-ZA"/>
        </w:rPr>
        <w:t>THE COURT (LEDWABA AJP, SUTHERLAND DJP AND VICTOR J)</w:t>
      </w:r>
    </w:p>
    <w:p w14:paraId="46929BA5" w14:textId="77777777" w:rsidR="00587A38" w:rsidRPr="00B94CC0" w:rsidRDefault="00587A38" w:rsidP="00B94CC0">
      <w:pPr>
        <w:spacing w:line="360" w:lineRule="auto"/>
        <w:rPr>
          <w:rFonts w:ascii="Times New Roman" w:hAnsi="Times New Roman" w:cs="Times New Roman"/>
          <w:b/>
          <w:bCs/>
          <w:sz w:val="26"/>
          <w:szCs w:val="26"/>
          <w:lang w:val="en-ZA"/>
        </w:rPr>
      </w:pPr>
    </w:p>
    <w:p w14:paraId="0169F31E" w14:textId="77777777" w:rsidR="00FC3F35" w:rsidRPr="00B94CC0" w:rsidRDefault="00FC3F35" w:rsidP="00B94CC0">
      <w:pPr>
        <w:spacing w:line="360" w:lineRule="auto"/>
        <w:rPr>
          <w:rFonts w:ascii="Times New Roman" w:hAnsi="Times New Roman" w:cs="Times New Roman"/>
          <w:b/>
          <w:bCs/>
          <w:sz w:val="26"/>
          <w:szCs w:val="26"/>
          <w:lang w:val="en-ZA"/>
        </w:rPr>
      </w:pPr>
      <w:r w:rsidRPr="00B94CC0">
        <w:rPr>
          <w:rFonts w:ascii="Times New Roman" w:hAnsi="Times New Roman" w:cs="Times New Roman"/>
          <w:b/>
          <w:bCs/>
          <w:sz w:val="26"/>
          <w:szCs w:val="26"/>
          <w:lang w:val="en-ZA"/>
        </w:rPr>
        <w:t>INTRODUCTION</w:t>
      </w:r>
    </w:p>
    <w:p w14:paraId="58A08822" w14:textId="77777777" w:rsidR="00FC3F35" w:rsidRPr="008E38A7" w:rsidRDefault="00FC3F35" w:rsidP="00B94CC0">
      <w:pPr>
        <w:spacing w:line="360" w:lineRule="auto"/>
        <w:rPr>
          <w:rFonts w:ascii="Times New Roman" w:hAnsi="Times New Roman" w:cs="Times New Roman"/>
          <w:b/>
          <w:bCs/>
          <w:iCs/>
          <w:sz w:val="26"/>
          <w:szCs w:val="26"/>
          <w:lang w:val="en-ZA"/>
        </w:rPr>
      </w:pPr>
      <w:r w:rsidRPr="008E38A7">
        <w:rPr>
          <w:rFonts w:ascii="Times New Roman" w:hAnsi="Times New Roman" w:cs="Times New Roman"/>
          <w:b/>
          <w:bCs/>
          <w:iCs/>
          <w:sz w:val="26"/>
          <w:szCs w:val="26"/>
          <w:lang w:val="en-ZA"/>
        </w:rPr>
        <w:t>The issues</w:t>
      </w:r>
    </w:p>
    <w:p w14:paraId="21937013" w14:textId="77777777" w:rsidR="00A54DAD" w:rsidRPr="00B94CC0" w:rsidRDefault="00A54DAD" w:rsidP="00B94CC0">
      <w:pPr>
        <w:spacing w:line="360" w:lineRule="auto"/>
        <w:rPr>
          <w:rFonts w:ascii="Times New Roman" w:hAnsi="Times New Roman" w:cs="Times New Roman"/>
          <w:b/>
          <w:bCs/>
          <w:i/>
          <w:iCs/>
          <w:sz w:val="26"/>
          <w:szCs w:val="26"/>
          <w:lang w:val="en-ZA"/>
        </w:rPr>
      </w:pPr>
    </w:p>
    <w:p w14:paraId="303F412D" w14:textId="77777777" w:rsidR="00FC3F35" w:rsidRPr="00B94CC0" w:rsidRDefault="00FC3F35" w:rsidP="00B94CC0">
      <w:pPr>
        <w:numPr>
          <w:ilvl w:val="0"/>
          <w:numId w:val="2"/>
        </w:numPr>
        <w:spacing w:line="360" w:lineRule="auto"/>
        <w:ind w:left="567" w:hanging="567"/>
        <w:jc w:val="both"/>
        <w:rPr>
          <w:rFonts w:ascii="Times New Roman" w:hAnsi="Times New Roman" w:cs="Times New Roman"/>
          <w:sz w:val="26"/>
          <w:szCs w:val="26"/>
        </w:rPr>
      </w:pPr>
      <w:r w:rsidRPr="00B94CC0">
        <w:rPr>
          <w:rFonts w:ascii="Times New Roman" w:hAnsi="Times New Roman" w:cs="Times New Roman"/>
          <w:sz w:val="26"/>
          <w:szCs w:val="26"/>
        </w:rPr>
        <w:t xml:space="preserve">This is a review application brought by </w:t>
      </w:r>
      <w:r w:rsidR="00447210" w:rsidRPr="00B94CC0">
        <w:rPr>
          <w:rFonts w:ascii="Times New Roman" w:hAnsi="Times New Roman" w:cs="Times New Roman"/>
          <w:sz w:val="26"/>
          <w:szCs w:val="26"/>
        </w:rPr>
        <w:t>Hlophe</w:t>
      </w:r>
      <w:r w:rsidRPr="00B94CC0">
        <w:rPr>
          <w:rFonts w:ascii="Times New Roman" w:hAnsi="Times New Roman" w:cs="Times New Roman"/>
          <w:sz w:val="26"/>
          <w:szCs w:val="26"/>
        </w:rPr>
        <w:t xml:space="preserve"> JP to set aside the decision of the J</w:t>
      </w:r>
      <w:r w:rsidR="007659CD" w:rsidRPr="00B94CC0">
        <w:rPr>
          <w:rFonts w:ascii="Times New Roman" w:hAnsi="Times New Roman" w:cs="Times New Roman"/>
          <w:sz w:val="26"/>
          <w:szCs w:val="26"/>
        </w:rPr>
        <w:t>udicial Service Commission (JSC</w:t>
      </w:r>
      <w:r w:rsidRPr="00B94CC0">
        <w:rPr>
          <w:rFonts w:ascii="Times New Roman" w:hAnsi="Times New Roman" w:cs="Times New Roman"/>
          <w:sz w:val="26"/>
          <w:szCs w:val="26"/>
        </w:rPr>
        <w:t>)</w:t>
      </w:r>
      <w:r w:rsidR="007659CD" w:rsidRPr="00B94CC0">
        <w:rPr>
          <w:rFonts w:ascii="Times New Roman" w:hAnsi="Times New Roman" w:cs="Times New Roman"/>
          <w:sz w:val="26"/>
          <w:szCs w:val="26"/>
        </w:rPr>
        <w:t>,</w:t>
      </w:r>
      <w:r w:rsidRPr="00B94CC0">
        <w:rPr>
          <w:rFonts w:ascii="Times New Roman" w:hAnsi="Times New Roman" w:cs="Times New Roman"/>
          <w:sz w:val="26"/>
          <w:szCs w:val="26"/>
        </w:rPr>
        <w:t xml:space="preserve"> taken on 25 August 2021, in which it resolved, by a majority of 8-4, that he had committed gross misconduct. The consequence of such a decision is </w:t>
      </w:r>
      <w:r w:rsidR="009F270A" w:rsidRPr="00B94CC0">
        <w:rPr>
          <w:rFonts w:ascii="Times New Roman" w:hAnsi="Times New Roman" w:cs="Times New Roman"/>
          <w:sz w:val="26"/>
          <w:szCs w:val="26"/>
        </w:rPr>
        <w:t xml:space="preserve">that </w:t>
      </w:r>
      <w:r w:rsidRPr="00B94CC0">
        <w:rPr>
          <w:rFonts w:ascii="Times New Roman" w:hAnsi="Times New Roman" w:cs="Times New Roman"/>
          <w:sz w:val="26"/>
          <w:szCs w:val="26"/>
        </w:rPr>
        <w:t>Hlop</w:t>
      </w:r>
      <w:r w:rsidR="00F846F5">
        <w:rPr>
          <w:rFonts w:ascii="Times New Roman" w:hAnsi="Times New Roman" w:cs="Times New Roman"/>
          <w:sz w:val="26"/>
          <w:szCs w:val="26"/>
        </w:rPr>
        <w:t>h</w:t>
      </w:r>
      <w:r w:rsidRPr="00B94CC0">
        <w:rPr>
          <w:rFonts w:ascii="Times New Roman" w:hAnsi="Times New Roman" w:cs="Times New Roman"/>
          <w:sz w:val="26"/>
          <w:szCs w:val="26"/>
        </w:rPr>
        <w:t>e JP must be referred to Parliament to be subjected to a motion to impeach him.</w:t>
      </w:r>
    </w:p>
    <w:p w14:paraId="05B41EA3" w14:textId="77777777" w:rsidR="00FC3F35" w:rsidRPr="00B94CC0" w:rsidRDefault="00FC3F35" w:rsidP="00B94CC0">
      <w:pPr>
        <w:spacing w:line="360" w:lineRule="auto"/>
        <w:jc w:val="both"/>
        <w:rPr>
          <w:rFonts w:ascii="Times New Roman" w:hAnsi="Times New Roman" w:cs="Times New Roman"/>
          <w:sz w:val="26"/>
          <w:szCs w:val="26"/>
        </w:rPr>
      </w:pPr>
    </w:p>
    <w:p w14:paraId="6A080B09" w14:textId="77777777" w:rsidR="00FC3F35" w:rsidRPr="00B94CC0" w:rsidRDefault="00FC3F35" w:rsidP="00B94CC0">
      <w:pPr>
        <w:numPr>
          <w:ilvl w:val="0"/>
          <w:numId w:val="2"/>
        </w:numPr>
        <w:spacing w:line="360" w:lineRule="auto"/>
        <w:ind w:left="567" w:hanging="567"/>
        <w:jc w:val="both"/>
        <w:rPr>
          <w:rFonts w:ascii="Times New Roman" w:hAnsi="Times New Roman" w:cs="Times New Roman"/>
          <w:sz w:val="26"/>
          <w:szCs w:val="26"/>
        </w:rPr>
      </w:pPr>
      <w:r w:rsidRPr="00B94CC0">
        <w:rPr>
          <w:rFonts w:ascii="Times New Roman" w:hAnsi="Times New Roman" w:cs="Times New Roman"/>
          <w:sz w:val="26"/>
          <w:szCs w:val="26"/>
        </w:rPr>
        <w:lastRenderedPageBreak/>
        <w:t xml:space="preserve">The complaints of irregularity relied upon by </w:t>
      </w:r>
      <w:r w:rsidR="00447210" w:rsidRPr="00B94CC0">
        <w:rPr>
          <w:rFonts w:ascii="Times New Roman" w:hAnsi="Times New Roman" w:cs="Times New Roman"/>
          <w:sz w:val="26"/>
          <w:szCs w:val="26"/>
        </w:rPr>
        <w:t>Hlophe</w:t>
      </w:r>
      <w:r w:rsidRPr="00B94CC0">
        <w:rPr>
          <w:rFonts w:ascii="Times New Roman" w:hAnsi="Times New Roman" w:cs="Times New Roman"/>
          <w:sz w:val="26"/>
          <w:szCs w:val="26"/>
        </w:rPr>
        <w:t xml:space="preserve"> JP fall into two main categories. The first category is about alleged procedural deficiencies which afflict</w:t>
      </w:r>
      <w:r w:rsidR="00752A7F" w:rsidRPr="00B94CC0">
        <w:rPr>
          <w:rFonts w:ascii="Times New Roman" w:hAnsi="Times New Roman" w:cs="Times New Roman"/>
          <w:sz w:val="26"/>
          <w:szCs w:val="26"/>
        </w:rPr>
        <w:t>ed</w:t>
      </w:r>
      <w:r w:rsidRPr="00B94CC0">
        <w:rPr>
          <w:rFonts w:ascii="Times New Roman" w:hAnsi="Times New Roman" w:cs="Times New Roman"/>
          <w:sz w:val="26"/>
          <w:szCs w:val="26"/>
        </w:rPr>
        <w:t xml:space="preserve"> the JSC when it considered </w:t>
      </w:r>
      <w:r w:rsidR="0012664E" w:rsidRPr="00B94CC0">
        <w:rPr>
          <w:rFonts w:ascii="Times New Roman" w:hAnsi="Times New Roman" w:cs="Times New Roman"/>
          <w:sz w:val="26"/>
          <w:szCs w:val="26"/>
        </w:rPr>
        <w:t xml:space="preserve">and decided </w:t>
      </w:r>
      <w:r w:rsidRPr="00B94CC0">
        <w:rPr>
          <w:rFonts w:ascii="Times New Roman" w:hAnsi="Times New Roman" w:cs="Times New Roman"/>
          <w:sz w:val="26"/>
          <w:szCs w:val="26"/>
        </w:rPr>
        <w:t xml:space="preserve">the matter. The second category is concerned with the decision </w:t>
      </w:r>
      <w:r w:rsidRPr="00B94CC0">
        <w:rPr>
          <w:rFonts w:ascii="Times New Roman" w:hAnsi="Times New Roman" w:cs="Times New Roman"/>
          <w:i/>
          <w:iCs/>
          <w:sz w:val="26"/>
          <w:szCs w:val="26"/>
        </w:rPr>
        <w:t>per se</w:t>
      </w:r>
      <w:r w:rsidRPr="00B94CC0">
        <w:rPr>
          <w:rFonts w:ascii="Times New Roman" w:hAnsi="Times New Roman" w:cs="Times New Roman"/>
          <w:sz w:val="26"/>
          <w:szCs w:val="26"/>
        </w:rPr>
        <w:t xml:space="preserve">. These categories are addressed discretely in Part A and Part B of the judgment. In addition, </w:t>
      </w:r>
      <w:r w:rsidR="00447210" w:rsidRPr="00B94CC0">
        <w:rPr>
          <w:rFonts w:ascii="Times New Roman" w:hAnsi="Times New Roman" w:cs="Times New Roman"/>
          <w:sz w:val="26"/>
          <w:szCs w:val="26"/>
        </w:rPr>
        <w:t>Hlophe</w:t>
      </w:r>
      <w:r w:rsidRPr="00B94CC0">
        <w:rPr>
          <w:rFonts w:ascii="Times New Roman" w:hAnsi="Times New Roman" w:cs="Times New Roman"/>
          <w:sz w:val="26"/>
          <w:szCs w:val="26"/>
        </w:rPr>
        <w:t xml:space="preserve"> JP brought an application that the matter be referred to the National </w:t>
      </w:r>
      <w:r w:rsidR="0012664E" w:rsidRPr="00B94CC0">
        <w:rPr>
          <w:rFonts w:ascii="Times New Roman" w:hAnsi="Times New Roman" w:cs="Times New Roman"/>
          <w:sz w:val="26"/>
          <w:szCs w:val="26"/>
        </w:rPr>
        <w:t>A</w:t>
      </w:r>
      <w:r w:rsidRPr="00B94CC0">
        <w:rPr>
          <w:rFonts w:ascii="Times New Roman" w:hAnsi="Times New Roman" w:cs="Times New Roman"/>
          <w:sz w:val="26"/>
          <w:szCs w:val="26"/>
        </w:rPr>
        <w:t>ssembly, which is addressed in Part C.</w:t>
      </w:r>
    </w:p>
    <w:p w14:paraId="519C3E79" w14:textId="77777777" w:rsidR="00FC3F35" w:rsidRPr="00B94CC0" w:rsidRDefault="00FC3F35" w:rsidP="00B94CC0">
      <w:pPr>
        <w:spacing w:line="360" w:lineRule="auto"/>
        <w:jc w:val="both"/>
        <w:rPr>
          <w:rFonts w:ascii="Times New Roman" w:hAnsi="Times New Roman" w:cs="Times New Roman"/>
          <w:sz w:val="26"/>
          <w:szCs w:val="26"/>
        </w:rPr>
      </w:pPr>
    </w:p>
    <w:p w14:paraId="72157881" w14:textId="77777777" w:rsidR="00FC3F35" w:rsidRPr="00DA7D6B" w:rsidRDefault="00FC3F35" w:rsidP="00B94CC0">
      <w:pPr>
        <w:spacing w:line="360" w:lineRule="auto"/>
        <w:jc w:val="both"/>
        <w:rPr>
          <w:rFonts w:ascii="Times New Roman" w:hAnsi="Times New Roman" w:cs="Times New Roman"/>
          <w:b/>
          <w:bCs/>
          <w:iCs/>
          <w:sz w:val="26"/>
          <w:szCs w:val="26"/>
        </w:rPr>
      </w:pPr>
      <w:r w:rsidRPr="00DA7D6B">
        <w:rPr>
          <w:rFonts w:ascii="Times New Roman" w:hAnsi="Times New Roman" w:cs="Times New Roman"/>
          <w:b/>
          <w:bCs/>
          <w:iCs/>
          <w:sz w:val="26"/>
          <w:szCs w:val="26"/>
        </w:rPr>
        <w:t>Background</w:t>
      </w:r>
    </w:p>
    <w:p w14:paraId="3CBCD0D1" w14:textId="77777777" w:rsidR="00FC3F35" w:rsidRPr="00B94CC0" w:rsidRDefault="00FC3F35" w:rsidP="00B94CC0">
      <w:pPr>
        <w:numPr>
          <w:ilvl w:val="0"/>
          <w:numId w:val="2"/>
        </w:numPr>
        <w:spacing w:line="360" w:lineRule="auto"/>
        <w:ind w:left="567" w:hanging="567"/>
        <w:jc w:val="both"/>
        <w:rPr>
          <w:rFonts w:ascii="Times New Roman" w:hAnsi="Times New Roman" w:cs="Times New Roman"/>
          <w:sz w:val="26"/>
          <w:szCs w:val="26"/>
        </w:rPr>
      </w:pPr>
      <w:r w:rsidRPr="00B94CC0">
        <w:rPr>
          <w:rFonts w:ascii="Times New Roman" w:hAnsi="Times New Roman" w:cs="Times New Roman"/>
          <w:sz w:val="26"/>
          <w:szCs w:val="26"/>
        </w:rPr>
        <w:t xml:space="preserve">This matter is the most recent chapter in a saga reaching back to 2008. The course of events has been related in several judgments and do not bear more repetition than absolutely necessary. </w:t>
      </w:r>
      <w:r w:rsidRPr="00B94CC0">
        <w:rPr>
          <w:rFonts w:ascii="Times New Roman" w:hAnsi="Times New Roman" w:cs="Times New Roman"/>
          <w:sz w:val="26"/>
          <w:szCs w:val="26"/>
          <w:lang w:val="en-ZA"/>
        </w:rPr>
        <w:t xml:space="preserve">The details of this saga are recorded in several reported cases, inter alia, </w:t>
      </w:r>
      <w:r w:rsidRPr="00B94CC0">
        <w:rPr>
          <w:rFonts w:ascii="Times New Roman" w:hAnsi="Times New Roman" w:cs="Times New Roman"/>
          <w:i/>
          <w:iCs/>
          <w:sz w:val="26"/>
          <w:szCs w:val="26"/>
          <w:lang w:val="en-ZA"/>
        </w:rPr>
        <w:t>Freedom Under Law v Acting Chairperson</w:t>
      </w:r>
      <w:r w:rsidR="00E63BB4">
        <w:rPr>
          <w:rFonts w:ascii="Times New Roman" w:hAnsi="Times New Roman" w:cs="Times New Roman"/>
          <w:i/>
          <w:iCs/>
          <w:sz w:val="26"/>
          <w:szCs w:val="26"/>
          <w:lang w:val="en-ZA"/>
        </w:rPr>
        <w:t>:</w:t>
      </w:r>
      <w:r w:rsidRPr="00B94CC0">
        <w:rPr>
          <w:rFonts w:ascii="Times New Roman" w:hAnsi="Times New Roman" w:cs="Times New Roman"/>
          <w:i/>
          <w:iCs/>
          <w:sz w:val="26"/>
          <w:szCs w:val="26"/>
          <w:lang w:val="en-ZA"/>
        </w:rPr>
        <w:t xml:space="preserve"> Judicial Service Commission</w:t>
      </w:r>
      <w:r w:rsidR="00E63BB4">
        <w:rPr>
          <w:rFonts w:ascii="Times New Roman" w:hAnsi="Times New Roman" w:cs="Times New Roman"/>
          <w:i/>
          <w:iCs/>
          <w:sz w:val="26"/>
          <w:szCs w:val="26"/>
          <w:lang w:val="en-ZA"/>
        </w:rPr>
        <w:t xml:space="preserve"> and Others</w:t>
      </w:r>
      <w:r w:rsidR="00E63BB4" w:rsidRPr="00B94CC0">
        <w:rPr>
          <w:rStyle w:val="FootnoteReference"/>
          <w:rFonts w:ascii="Times New Roman" w:hAnsi="Times New Roman" w:cs="Times New Roman"/>
          <w:iCs/>
          <w:sz w:val="26"/>
          <w:szCs w:val="26"/>
          <w:lang w:val="en-ZA"/>
        </w:rPr>
        <w:footnoteReference w:id="1"/>
      </w:r>
      <w:r w:rsidRPr="00B94CC0">
        <w:rPr>
          <w:rFonts w:ascii="Times New Roman" w:hAnsi="Times New Roman" w:cs="Times New Roman"/>
          <w:i/>
          <w:iCs/>
          <w:sz w:val="26"/>
          <w:szCs w:val="26"/>
          <w:lang w:val="en-ZA"/>
        </w:rPr>
        <w:t xml:space="preserve"> </w:t>
      </w:r>
      <w:r w:rsidRPr="00B94CC0">
        <w:rPr>
          <w:rFonts w:ascii="Times New Roman" w:hAnsi="Times New Roman" w:cs="Times New Roman"/>
          <w:sz w:val="26"/>
          <w:szCs w:val="26"/>
          <w:lang w:val="en-ZA"/>
        </w:rPr>
        <w:t xml:space="preserve">(hereafter cited </w:t>
      </w:r>
      <w:r w:rsidR="00587A38" w:rsidRPr="00B94CC0">
        <w:rPr>
          <w:rFonts w:ascii="Times New Roman" w:hAnsi="Times New Roman" w:cs="Times New Roman"/>
          <w:sz w:val="26"/>
          <w:szCs w:val="26"/>
          <w:lang w:val="en-ZA"/>
        </w:rPr>
        <w:t>frequently</w:t>
      </w:r>
      <w:r w:rsidR="00D902E1">
        <w:rPr>
          <w:rFonts w:ascii="Times New Roman" w:hAnsi="Times New Roman" w:cs="Times New Roman"/>
          <w:sz w:val="26"/>
          <w:szCs w:val="26"/>
          <w:lang w:val="en-ZA"/>
        </w:rPr>
        <w:t xml:space="preserve"> and </w:t>
      </w:r>
      <w:r w:rsidR="00587A38" w:rsidRPr="00B94CC0">
        <w:rPr>
          <w:rFonts w:ascii="Times New Roman" w:hAnsi="Times New Roman" w:cs="Times New Roman"/>
          <w:sz w:val="26"/>
          <w:szCs w:val="26"/>
          <w:lang w:val="en-ZA"/>
        </w:rPr>
        <w:t xml:space="preserve">referred to </w:t>
      </w:r>
      <w:r w:rsidRPr="00B94CC0">
        <w:rPr>
          <w:rFonts w:ascii="Times New Roman" w:hAnsi="Times New Roman" w:cs="Times New Roman"/>
          <w:sz w:val="26"/>
          <w:szCs w:val="26"/>
          <w:lang w:val="en-ZA"/>
        </w:rPr>
        <w:t xml:space="preserve">simply as the </w:t>
      </w:r>
      <w:r w:rsidRPr="00B94CC0">
        <w:rPr>
          <w:rFonts w:ascii="Times New Roman" w:hAnsi="Times New Roman" w:cs="Times New Roman"/>
          <w:i/>
          <w:iCs/>
          <w:sz w:val="26"/>
          <w:szCs w:val="26"/>
          <w:lang w:val="en-ZA"/>
        </w:rPr>
        <w:t>FUL</w:t>
      </w:r>
      <w:r w:rsidRPr="00B94CC0">
        <w:rPr>
          <w:rFonts w:ascii="Times New Roman" w:hAnsi="Times New Roman" w:cs="Times New Roman"/>
          <w:sz w:val="26"/>
          <w:szCs w:val="26"/>
          <w:lang w:val="en-ZA"/>
        </w:rPr>
        <w:t xml:space="preserve"> </w:t>
      </w:r>
      <w:r w:rsidRPr="00B94CC0">
        <w:rPr>
          <w:rFonts w:ascii="Times New Roman" w:hAnsi="Times New Roman" w:cs="Times New Roman"/>
          <w:i/>
          <w:iCs/>
          <w:sz w:val="26"/>
          <w:szCs w:val="26"/>
          <w:lang w:val="en-ZA"/>
        </w:rPr>
        <w:t>case</w:t>
      </w:r>
      <w:r w:rsidRPr="00B94CC0">
        <w:rPr>
          <w:rFonts w:ascii="Times New Roman" w:hAnsi="Times New Roman" w:cs="Times New Roman"/>
          <w:sz w:val="26"/>
          <w:szCs w:val="26"/>
          <w:lang w:val="en-ZA"/>
        </w:rPr>
        <w:t xml:space="preserve">), and also </w:t>
      </w:r>
      <w:r w:rsidR="00447210" w:rsidRPr="00B94CC0">
        <w:rPr>
          <w:rFonts w:ascii="Times New Roman" w:hAnsi="Times New Roman" w:cs="Times New Roman"/>
          <w:i/>
          <w:iCs/>
          <w:sz w:val="26"/>
          <w:szCs w:val="26"/>
          <w:lang w:val="en-ZA"/>
        </w:rPr>
        <w:t>Hlophe</w:t>
      </w:r>
      <w:r w:rsidRPr="00B94CC0">
        <w:rPr>
          <w:rFonts w:ascii="Times New Roman" w:hAnsi="Times New Roman" w:cs="Times New Roman"/>
          <w:i/>
          <w:iCs/>
          <w:sz w:val="26"/>
          <w:szCs w:val="26"/>
          <w:lang w:val="en-ZA"/>
        </w:rPr>
        <w:t xml:space="preserve"> v P</w:t>
      </w:r>
      <w:r w:rsidR="00E04102" w:rsidRPr="00B94CC0">
        <w:rPr>
          <w:rFonts w:ascii="Times New Roman" w:hAnsi="Times New Roman" w:cs="Times New Roman"/>
          <w:i/>
          <w:iCs/>
          <w:sz w:val="26"/>
          <w:szCs w:val="26"/>
          <w:lang w:val="en-ZA"/>
        </w:rPr>
        <w:t>remier, Western Cape</w:t>
      </w:r>
      <w:r w:rsidR="00EA5D9B">
        <w:rPr>
          <w:rFonts w:ascii="Times New Roman" w:hAnsi="Times New Roman" w:cs="Times New Roman"/>
          <w:i/>
          <w:iCs/>
          <w:sz w:val="26"/>
          <w:szCs w:val="26"/>
          <w:lang w:val="en-ZA"/>
        </w:rPr>
        <w:t>; Hlophe v Freedom Under Law and Others</w:t>
      </w:r>
      <w:r w:rsidR="00EA5D9B" w:rsidRPr="00B94CC0">
        <w:rPr>
          <w:rFonts w:ascii="Times New Roman" w:hAnsi="Times New Roman" w:cs="Times New Roman"/>
          <w:iCs/>
          <w:sz w:val="26"/>
          <w:szCs w:val="26"/>
          <w:lang w:val="en-ZA"/>
        </w:rPr>
        <w:t>,</w:t>
      </w:r>
      <w:r w:rsidR="00D902E1" w:rsidRPr="00B94CC0">
        <w:rPr>
          <w:rStyle w:val="FootnoteReference"/>
          <w:rFonts w:ascii="Times New Roman" w:hAnsi="Times New Roman" w:cs="Times New Roman"/>
          <w:iCs/>
          <w:sz w:val="26"/>
          <w:szCs w:val="26"/>
          <w:lang w:val="en-ZA"/>
        </w:rPr>
        <w:footnoteReference w:id="2"/>
      </w:r>
      <w:r w:rsidRPr="00B94CC0">
        <w:rPr>
          <w:rFonts w:ascii="Times New Roman" w:hAnsi="Times New Roman" w:cs="Times New Roman"/>
          <w:sz w:val="26"/>
          <w:szCs w:val="26"/>
          <w:lang w:val="en-ZA"/>
        </w:rPr>
        <w:t xml:space="preserve"> and </w:t>
      </w:r>
      <w:r w:rsidRPr="00B94CC0">
        <w:rPr>
          <w:rFonts w:ascii="Times New Roman" w:hAnsi="Times New Roman" w:cs="Times New Roman"/>
          <w:i/>
          <w:iCs/>
          <w:sz w:val="26"/>
          <w:szCs w:val="26"/>
          <w:lang w:val="en-ZA"/>
        </w:rPr>
        <w:t>Nkabinde &amp; Another v Judicial Service Commission</w:t>
      </w:r>
      <w:r w:rsidR="00EA5D9B">
        <w:rPr>
          <w:rFonts w:ascii="Times New Roman" w:hAnsi="Times New Roman" w:cs="Times New Roman"/>
          <w:i/>
          <w:iCs/>
          <w:sz w:val="26"/>
          <w:szCs w:val="26"/>
          <w:lang w:val="en-ZA"/>
        </w:rPr>
        <w:t xml:space="preserve"> and Others</w:t>
      </w:r>
      <w:r w:rsidRPr="00B94CC0">
        <w:rPr>
          <w:rFonts w:ascii="Times New Roman" w:hAnsi="Times New Roman" w:cs="Times New Roman"/>
          <w:i/>
          <w:iCs/>
          <w:sz w:val="26"/>
          <w:szCs w:val="26"/>
          <w:lang w:val="en-ZA"/>
        </w:rPr>
        <w:t>.</w:t>
      </w:r>
      <w:r w:rsidR="00EA5D9B" w:rsidRPr="00B94CC0">
        <w:rPr>
          <w:rStyle w:val="FootnoteReference"/>
          <w:rFonts w:ascii="Times New Roman" w:hAnsi="Times New Roman" w:cs="Times New Roman"/>
          <w:iCs/>
          <w:sz w:val="26"/>
          <w:szCs w:val="26"/>
          <w:lang w:val="en-ZA"/>
        </w:rPr>
        <w:footnoteReference w:id="3"/>
      </w:r>
    </w:p>
    <w:p w14:paraId="32A3C7C1" w14:textId="77777777" w:rsidR="00FC3F35" w:rsidRPr="00B94CC0" w:rsidRDefault="00FC3F35" w:rsidP="00B94CC0">
      <w:pPr>
        <w:spacing w:line="360" w:lineRule="auto"/>
        <w:jc w:val="both"/>
        <w:rPr>
          <w:rFonts w:ascii="Times New Roman" w:hAnsi="Times New Roman" w:cs="Times New Roman"/>
          <w:sz w:val="26"/>
          <w:szCs w:val="26"/>
        </w:rPr>
      </w:pPr>
    </w:p>
    <w:p w14:paraId="50330B2F" w14:textId="69FCFBB2" w:rsidR="00FC3F35" w:rsidRPr="00B94CC0" w:rsidRDefault="00FC3F35" w:rsidP="001F24B3">
      <w:pPr>
        <w:numPr>
          <w:ilvl w:val="0"/>
          <w:numId w:val="2"/>
        </w:numPr>
        <w:spacing w:after="240" w:line="360" w:lineRule="auto"/>
        <w:ind w:left="567" w:hanging="567"/>
        <w:jc w:val="both"/>
        <w:rPr>
          <w:rFonts w:ascii="Times New Roman" w:hAnsi="Times New Roman" w:cs="Times New Roman"/>
          <w:sz w:val="26"/>
          <w:szCs w:val="26"/>
        </w:rPr>
      </w:pPr>
      <w:r w:rsidRPr="00B94CC0">
        <w:rPr>
          <w:rFonts w:ascii="Times New Roman" w:hAnsi="Times New Roman" w:cs="Times New Roman"/>
          <w:sz w:val="26"/>
          <w:szCs w:val="26"/>
        </w:rPr>
        <w:t>In 2008</w:t>
      </w:r>
      <w:r w:rsidR="002F729F" w:rsidRPr="00B94CC0">
        <w:rPr>
          <w:rFonts w:ascii="Times New Roman" w:hAnsi="Times New Roman" w:cs="Times New Roman"/>
          <w:sz w:val="26"/>
          <w:szCs w:val="26"/>
        </w:rPr>
        <w:t>,</w:t>
      </w:r>
      <w:r w:rsidRPr="00B94CC0">
        <w:rPr>
          <w:rFonts w:ascii="Times New Roman" w:hAnsi="Times New Roman" w:cs="Times New Roman"/>
          <w:sz w:val="26"/>
          <w:szCs w:val="26"/>
        </w:rPr>
        <w:t xml:space="preserve"> </w:t>
      </w:r>
      <w:r w:rsidR="00A32E1B" w:rsidRPr="00B94CC0">
        <w:rPr>
          <w:rFonts w:ascii="Times New Roman" w:hAnsi="Times New Roman" w:cs="Times New Roman"/>
          <w:sz w:val="26"/>
          <w:szCs w:val="26"/>
        </w:rPr>
        <w:t>Hlophe</w:t>
      </w:r>
      <w:r w:rsidRPr="00B94CC0">
        <w:rPr>
          <w:rFonts w:ascii="Times New Roman" w:hAnsi="Times New Roman" w:cs="Times New Roman"/>
          <w:sz w:val="26"/>
          <w:szCs w:val="26"/>
        </w:rPr>
        <w:t xml:space="preserve"> JP visited two judges of the Constitutional Court</w:t>
      </w:r>
      <w:r w:rsidR="00D672AC">
        <w:rPr>
          <w:rFonts w:ascii="Times New Roman" w:hAnsi="Times New Roman" w:cs="Times New Roman"/>
          <w:sz w:val="26"/>
          <w:szCs w:val="26"/>
        </w:rPr>
        <w:t xml:space="preserve"> -</w:t>
      </w:r>
      <w:r w:rsidRPr="00B94CC0">
        <w:rPr>
          <w:rFonts w:ascii="Times New Roman" w:hAnsi="Times New Roman" w:cs="Times New Roman"/>
          <w:sz w:val="26"/>
          <w:szCs w:val="26"/>
        </w:rPr>
        <w:t xml:space="preserve"> Jafta AJ, as he then was, and Nkabinde J. They were members of the Court hearing several related cases concerning </w:t>
      </w:r>
      <w:r w:rsidR="008D5645">
        <w:rPr>
          <w:rFonts w:ascii="Times New Roman" w:hAnsi="Times New Roman" w:cs="Times New Roman"/>
          <w:sz w:val="26"/>
          <w:szCs w:val="26"/>
        </w:rPr>
        <w:t xml:space="preserve">Mr </w:t>
      </w:r>
      <w:r w:rsidRPr="00B94CC0">
        <w:rPr>
          <w:rFonts w:ascii="Times New Roman" w:hAnsi="Times New Roman" w:cs="Times New Roman"/>
          <w:sz w:val="26"/>
          <w:szCs w:val="26"/>
        </w:rPr>
        <w:t>Jacob Zuma, at the time not yet elected President of the Republic</w:t>
      </w:r>
      <w:r w:rsidR="00D672AC">
        <w:rPr>
          <w:rFonts w:ascii="Times New Roman" w:hAnsi="Times New Roman" w:cs="Times New Roman"/>
          <w:sz w:val="26"/>
          <w:szCs w:val="26"/>
        </w:rPr>
        <w:t xml:space="preserve"> of South Africa</w:t>
      </w:r>
      <w:r w:rsidRPr="00B94CC0">
        <w:rPr>
          <w:rFonts w:ascii="Times New Roman" w:hAnsi="Times New Roman" w:cs="Times New Roman"/>
          <w:sz w:val="26"/>
          <w:szCs w:val="26"/>
        </w:rPr>
        <w:t xml:space="preserve">. The details of the conversations are addressed hereafter. The gravamen </w:t>
      </w:r>
      <w:r w:rsidR="00AF12AE" w:rsidRPr="00B94CC0">
        <w:rPr>
          <w:rFonts w:ascii="Times New Roman" w:hAnsi="Times New Roman" w:cs="Times New Roman"/>
          <w:sz w:val="26"/>
          <w:szCs w:val="26"/>
        </w:rPr>
        <w:t xml:space="preserve">of the controversy that arose from those conversations </w:t>
      </w:r>
      <w:r w:rsidRPr="00B94CC0">
        <w:rPr>
          <w:rFonts w:ascii="Times New Roman" w:hAnsi="Times New Roman" w:cs="Times New Roman"/>
          <w:sz w:val="26"/>
          <w:szCs w:val="26"/>
        </w:rPr>
        <w:t xml:space="preserve">was that </w:t>
      </w:r>
      <w:r w:rsidR="00A32E1B" w:rsidRPr="00B94CC0">
        <w:rPr>
          <w:rFonts w:ascii="Times New Roman" w:hAnsi="Times New Roman" w:cs="Times New Roman"/>
          <w:sz w:val="26"/>
          <w:szCs w:val="26"/>
        </w:rPr>
        <w:t>Hlophe</w:t>
      </w:r>
      <w:r w:rsidRPr="00B94CC0">
        <w:rPr>
          <w:rFonts w:ascii="Times New Roman" w:hAnsi="Times New Roman" w:cs="Times New Roman"/>
          <w:sz w:val="26"/>
          <w:szCs w:val="26"/>
        </w:rPr>
        <w:t xml:space="preserve"> JP brought up the Zuma cases and expressed views about the issues that arose, </w:t>
      </w:r>
      <w:r w:rsidR="00AF12AE" w:rsidRPr="00B94CC0">
        <w:rPr>
          <w:rFonts w:ascii="Times New Roman" w:hAnsi="Times New Roman" w:cs="Times New Roman"/>
          <w:sz w:val="26"/>
          <w:szCs w:val="26"/>
        </w:rPr>
        <w:t xml:space="preserve">allegedly </w:t>
      </w:r>
      <w:r w:rsidRPr="00B94CC0">
        <w:rPr>
          <w:rFonts w:ascii="Times New Roman" w:hAnsi="Times New Roman" w:cs="Times New Roman"/>
          <w:sz w:val="26"/>
          <w:szCs w:val="26"/>
        </w:rPr>
        <w:t xml:space="preserve">suggesting an outcome favourable to </w:t>
      </w:r>
      <w:r w:rsidR="008D5645">
        <w:rPr>
          <w:rFonts w:ascii="Times New Roman" w:hAnsi="Times New Roman" w:cs="Times New Roman"/>
          <w:sz w:val="26"/>
          <w:szCs w:val="26"/>
        </w:rPr>
        <w:t xml:space="preserve">Mr </w:t>
      </w:r>
      <w:r w:rsidRPr="00B94CC0">
        <w:rPr>
          <w:rFonts w:ascii="Times New Roman" w:hAnsi="Times New Roman" w:cs="Times New Roman"/>
          <w:sz w:val="26"/>
          <w:szCs w:val="26"/>
        </w:rPr>
        <w:t xml:space="preserve">Zuma. When the fact of these discussions was shared with the rest of the judges, it led to a complaint that </w:t>
      </w:r>
      <w:r w:rsidR="0012664E" w:rsidRPr="00B94CC0">
        <w:rPr>
          <w:rFonts w:ascii="Times New Roman" w:hAnsi="Times New Roman" w:cs="Times New Roman"/>
          <w:sz w:val="26"/>
          <w:szCs w:val="26"/>
        </w:rPr>
        <w:t>Hlophe</w:t>
      </w:r>
      <w:r w:rsidRPr="00B94CC0">
        <w:rPr>
          <w:rFonts w:ascii="Times New Roman" w:hAnsi="Times New Roman" w:cs="Times New Roman"/>
          <w:sz w:val="26"/>
          <w:szCs w:val="26"/>
        </w:rPr>
        <w:t xml:space="preserve"> JP had improperly tried to influence the outcome of the cases in favour of </w:t>
      </w:r>
      <w:r w:rsidR="008D5645">
        <w:rPr>
          <w:rFonts w:ascii="Times New Roman" w:hAnsi="Times New Roman" w:cs="Times New Roman"/>
          <w:sz w:val="26"/>
          <w:szCs w:val="26"/>
        </w:rPr>
        <w:t xml:space="preserve">Mr </w:t>
      </w:r>
      <w:r w:rsidRPr="00B94CC0">
        <w:rPr>
          <w:rFonts w:ascii="Times New Roman" w:hAnsi="Times New Roman" w:cs="Times New Roman"/>
          <w:sz w:val="26"/>
          <w:szCs w:val="26"/>
        </w:rPr>
        <w:t>Zuma</w:t>
      </w:r>
      <w:r w:rsidR="00FB73BC" w:rsidRPr="00B94CC0">
        <w:rPr>
          <w:rFonts w:ascii="Times New Roman" w:hAnsi="Times New Roman" w:cs="Times New Roman"/>
          <w:sz w:val="26"/>
          <w:szCs w:val="26"/>
        </w:rPr>
        <w:t xml:space="preserve"> and had thereby committed gross misconduct.</w:t>
      </w:r>
    </w:p>
    <w:p w14:paraId="5140DC45" w14:textId="77777777" w:rsidR="00FC3F35" w:rsidRPr="00B94CC0" w:rsidRDefault="00FC3F35" w:rsidP="00B94CC0">
      <w:pPr>
        <w:numPr>
          <w:ilvl w:val="0"/>
          <w:numId w:val="2"/>
        </w:numPr>
        <w:spacing w:after="240" w:line="360" w:lineRule="auto"/>
        <w:ind w:left="567" w:hanging="567"/>
        <w:jc w:val="both"/>
        <w:rPr>
          <w:rFonts w:ascii="Times New Roman" w:hAnsi="Times New Roman" w:cs="Times New Roman"/>
          <w:sz w:val="26"/>
          <w:szCs w:val="26"/>
        </w:rPr>
      </w:pPr>
      <w:r w:rsidRPr="00B94CC0">
        <w:rPr>
          <w:rFonts w:ascii="Times New Roman" w:hAnsi="Times New Roman" w:cs="Times New Roman"/>
          <w:sz w:val="26"/>
          <w:szCs w:val="26"/>
        </w:rPr>
        <w:lastRenderedPageBreak/>
        <w:t xml:space="preserve">A </w:t>
      </w:r>
      <w:r w:rsidR="002F729F" w:rsidRPr="00B94CC0">
        <w:rPr>
          <w:rFonts w:ascii="Times New Roman" w:hAnsi="Times New Roman" w:cs="Times New Roman"/>
          <w:sz w:val="26"/>
          <w:szCs w:val="26"/>
        </w:rPr>
        <w:t xml:space="preserve">formal </w:t>
      </w:r>
      <w:r w:rsidRPr="00B94CC0">
        <w:rPr>
          <w:rFonts w:ascii="Times New Roman" w:hAnsi="Times New Roman" w:cs="Times New Roman"/>
          <w:sz w:val="26"/>
          <w:szCs w:val="26"/>
        </w:rPr>
        <w:t>complaint to the JSC was thereafter laid by the judges of the Constitutional Court. The rationale for such a drastic step was explained in a statement by Langa CJ to the JSC, as follows:</w:t>
      </w:r>
    </w:p>
    <w:p w14:paraId="404F26DF" w14:textId="77777777" w:rsidR="00FC3F35" w:rsidRPr="00860B6C" w:rsidRDefault="0009215E" w:rsidP="00B94CC0">
      <w:pPr>
        <w:spacing w:line="360" w:lineRule="auto"/>
        <w:ind w:left="567"/>
        <w:jc w:val="both"/>
        <w:rPr>
          <w:rFonts w:ascii="Times New Roman" w:hAnsi="Times New Roman" w:cs="Times New Roman"/>
        </w:rPr>
      </w:pPr>
      <w:r w:rsidRPr="00B94CC0">
        <w:rPr>
          <w:rFonts w:ascii="Times New Roman" w:hAnsi="Times New Roman" w:cs="Times New Roman"/>
        </w:rPr>
        <w:t>“</w:t>
      </w:r>
      <w:r w:rsidR="00FC3F35" w:rsidRPr="00860B6C">
        <w:rPr>
          <w:rFonts w:ascii="Times New Roman" w:hAnsi="Times New Roman" w:cs="Times New Roman"/>
        </w:rPr>
        <w:t>The reason for the complaint by all Judges</w:t>
      </w:r>
    </w:p>
    <w:p w14:paraId="379310C1" w14:textId="77777777" w:rsidR="0009215E" w:rsidRDefault="00FC3F35" w:rsidP="00B94CC0">
      <w:pPr>
        <w:spacing w:line="360" w:lineRule="auto"/>
        <w:ind w:left="1134" w:hanging="567"/>
        <w:jc w:val="both"/>
        <w:rPr>
          <w:rFonts w:ascii="Times New Roman" w:hAnsi="Times New Roman" w:cs="Times New Roman"/>
        </w:rPr>
      </w:pPr>
      <w:r w:rsidRPr="0009215E">
        <w:rPr>
          <w:rFonts w:ascii="Times New Roman" w:hAnsi="Times New Roman" w:cs="Times New Roman"/>
        </w:rPr>
        <w:t>53.</w:t>
      </w:r>
      <w:r w:rsidR="0009215E">
        <w:rPr>
          <w:rFonts w:ascii="Times New Roman" w:hAnsi="Times New Roman" w:cs="Times New Roman"/>
        </w:rPr>
        <w:tab/>
      </w:r>
      <w:r w:rsidRPr="00860B6C">
        <w:rPr>
          <w:rFonts w:ascii="Times New Roman" w:hAnsi="Times New Roman" w:cs="Times New Roman"/>
        </w:rPr>
        <w:t>In terms of section 167(2) of the Constitution, a matter before the Constitutional Court must be heard by at leas</w:t>
      </w:r>
      <w:r w:rsidRPr="0009215E">
        <w:rPr>
          <w:rFonts w:ascii="Times New Roman" w:hAnsi="Times New Roman" w:cs="Times New Roman"/>
        </w:rPr>
        <w:t>t eight judges. The Constitutional Court has recognised that there is an obligation upon members of the court to sit in matters unless disqualified or unable to do so for a material reason (</w:t>
      </w:r>
      <w:r w:rsidRPr="00B94CC0">
        <w:rPr>
          <w:rFonts w:ascii="Times New Roman" w:hAnsi="Times New Roman" w:cs="Times New Roman"/>
          <w:i/>
        </w:rPr>
        <w:t>President of the Republic of South Africa and others v SA Rugby Football Union and others</w:t>
      </w:r>
      <w:r w:rsidRPr="00860B6C">
        <w:rPr>
          <w:rFonts w:ascii="Times New Roman" w:hAnsi="Times New Roman" w:cs="Times New Roman"/>
        </w:rPr>
        <w:t xml:space="preserve"> 1994 (4) SA 147 (CC) at para 46).</w:t>
      </w:r>
    </w:p>
    <w:p w14:paraId="1FF68A7E" w14:textId="77777777" w:rsidR="00FC3F35" w:rsidRPr="00860B6C" w:rsidRDefault="00FC3F35" w:rsidP="00B94CC0">
      <w:pPr>
        <w:ind w:left="1134" w:hanging="567"/>
        <w:jc w:val="both"/>
        <w:rPr>
          <w:rFonts w:ascii="Times New Roman" w:hAnsi="Times New Roman" w:cs="Times New Roman"/>
        </w:rPr>
      </w:pPr>
    </w:p>
    <w:p w14:paraId="502BB719" w14:textId="77777777" w:rsidR="0009215E" w:rsidRDefault="00FC3F35" w:rsidP="00B94CC0">
      <w:pPr>
        <w:spacing w:line="360" w:lineRule="auto"/>
        <w:ind w:left="1134" w:hanging="567"/>
        <w:jc w:val="both"/>
        <w:rPr>
          <w:rFonts w:ascii="Times New Roman" w:hAnsi="Times New Roman" w:cs="Times New Roman"/>
        </w:rPr>
      </w:pPr>
      <w:r w:rsidRPr="00860B6C">
        <w:rPr>
          <w:rFonts w:ascii="Times New Roman" w:hAnsi="Times New Roman" w:cs="Times New Roman"/>
        </w:rPr>
        <w:t>54.</w:t>
      </w:r>
      <w:r w:rsidR="0009215E">
        <w:rPr>
          <w:rFonts w:ascii="Times New Roman" w:hAnsi="Times New Roman" w:cs="Times New Roman"/>
        </w:rPr>
        <w:tab/>
      </w:r>
      <w:r w:rsidRPr="00860B6C">
        <w:rPr>
          <w:rFonts w:ascii="Times New Roman" w:hAnsi="Times New Roman" w:cs="Times New Roman"/>
        </w:rPr>
        <w:t>The attempt to influence Nkabinde J and Jafta AJ in the manner described above</w:t>
      </w:r>
      <w:r w:rsidR="0009215E" w:rsidRPr="00B94CC0">
        <w:rPr>
          <w:rFonts w:ascii="Times New Roman" w:hAnsi="Times New Roman" w:cs="Times New Roman"/>
        </w:rPr>
        <w:t> </w:t>
      </w:r>
      <w:r w:rsidRPr="00860B6C">
        <w:rPr>
          <w:rFonts w:ascii="Times New Roman" w:hAnsi="Times New Roman" w:cs="Times New Roman"/>
        </w:rPr>
        <w:t>–</w:t>
      </w:r>
    </w:p>
    <w:p w14:paraId="381C242E" w14:textId="77777777" w:rsidR="00FC3F35" w:rsidRPr="00860B6C" w:rsidRDefault="00FC3F35" w:rsidP="00B94CC0">
      <w:pPr>
        <w:ind w:left="1134" w:hanging="567"/>
        <w:jc w:val="both"/>
        <w:rPr>
          <w:rFonts w:ascii="Times New Roman" w:hAnsi="Times New Roman" w:cs="Times New Roman"/>
        </w:rPr>
      </w:pPr>
    </w:p>
    <w:p w14:paraId="2AA4DA58" w14:textId="77777777" w:rsidR="00FC3F35" w:rsidRPr="0009215E" w:rsidRDefault="00FC3F35" w:rsidP="00B94CC0">
      <w:pPr>
        <w:spacing w:line="360" w:lineRule="auto"/>
        <w:ind w:left="1134"/>
        <w:jc w:val="both"/>
        <w:rPr>
          <w:rFonts w:ascii="Times New Roman" w:hAnsi="Times New Roman" w:cs="Times New Roman"/>
        </w:rPr>
      </w:pPr>
      <w:r w:rsidRPr="00860B6C">
        <w:rPr>
          <w:rFonts w:ascii="Times New Roman" w:hAnsi="Times New Roman" w:cs="Times New Roman"/>
        </w:rPr>
        <w:t>(a)</w:t>
      </w:r>
      <w:r w:rsidR="0009215E">
        <w:rPr>
          <w:rFonts w:ascii="Times New Roman" w:hAnsi="Times New Roman" w:cs="Times New Roman"/>
        </w:rPr>
        <w:tab/>
      </w:r>
      <w:r w:rsidRPr="00860B6C">
        <w:rPr>
          <w:rFonts w:ascii="Times New Roman" w:hAnsi="Times New Roman" w:cs="Times New Roman"/>
        </w:rPr>
        <w:t>was calculated to have an impact not only on the individual decisions of the Judges concerned but on the ca</w:t>
      </w:r>
      <w:r w:rsidRPr="0009215E">
        <w:rPr>
          <w:rFonts w:ascii="Times New Roman" w:hAnsi="Times New Roman" w:cs="Times New Roman"/>
        </w:rPr>
        <w:t>pacity of the Constitutional Court as a whole to adjudicate in a manner that ensures its independence, impartiality, dignity, accessibility and effectiveness as required by section 165(5) of the Constitution;</w:t>
      </w:r>
    </w:p>
    <w:p w14:paraId="11592F73" w14:textId="77777777" w:rsidR="0009215E" w:rsidRDefault="00FC3F35" w:rsidP="00B94CC0">
      <w:pPr>
        <w:spacing w:line="360" w:lineRule="auto"/>
        <w:ind w:left="1134"/>
        <w:jc w:val="both"/>
        <w:rPr>
          <w:rFonts w:ascii="Times New Roman" w:hAnsi="Times New Roman" w:cs="Times New Roman"/>
        </w:rPr>
      </w:pPr>
      <w:r w:rsidRPr="0009215E">
        <w:rPr>
          <w:rFonts w:ascii="Times New Roman" w:hAnsi="Times New Roman" w:cs="Times New Roman"/>
        </w:rPr>
        <w:t>(b)</w:t>
      </w:r>
      <w:r w:rsidR="0009215E">
        <w:rPr>
          <w:rFonts w:ascii="Times New Roman" w:hAnsi="Times New Roman" w:cs="Times New Roman"/>
        </w:rPr>
        <w:tab/>
      </w:r>
      <w:r w:rsidRPr="00860B6C">
        <w:rPr>
          <w:rFonts w:ascii="Times New Roman" w:hAnsi="Times New Roman" w:cs="Times New Roman"/>
        </w:rPr>
        <w:t>constituted a breach of section 165(3) of the Constitution which prohibits any person or organ of state from interfering with the functioning of the courts.</w:t>
      </w:r>
    </w:p>
    <w:p w14:paraId="257DFB36" w14:textId="77777777" w:rsidR="00FC3F35" w:rsidRPr="00860B6C" w:rsidRDefault="00FC3F35" w:rsidP="00B94CC0">
      <w:pPr>
        <w:ind w:left="1134"/>
        <w:jc w:val="both"/>
        <w:rPr>
          <w:rFonts w:ascii="Times New Roman" w:hAnsi="Times New Roman" w:cs="Times New Roman"/>
        </w:rPr>
      </w:pPr>
    </w:p>
    <w:p w14:paraId="6D1B1570" w14:textId="77777777" w:rsidR="0009215E" w:rsidRDefault="00FC3F35" w:rsidP="00B94CC0">
      <w:pPr>
        <w:spacing w:line="360" w:lineRule="auto"/>
        <w:ind w:left="1134" w:hanging="567"/>
        <w:jc w:val="both"/>
        <w:rPr>
          <w:rFonts w:ascii="Times New Roman" w:hAnsi="Times New Roman" w:cs="Times New Roman"/>
        </w:rPr>
      </w:pPr>
      <w:r w:rsidRPr="00860B6C">
        <w:rPr>
          <w:rFonts w:ascii="Times New Roman" w:hAnsi="Times New Roman" w:cs="Times New Roman"/>
        </w:rPr>
        <w:t>55.</w:t>
      </w:r>
      <w:r w:rsidR="0009215E">
        <w:rPr>
          <w:rFonts w:ascii="Times New Roman" w:hAnsi="Times New Roman" w:cs="Times New Roman"/>
        </w:rPr>
        <w:tab/>
      </w:r>
      <w:r w:rsidRPr="00860B6C">
        <w:rPr>
          <w:rFonts w:ascii="Times New Roman" w:hAnsi="Times New Roman" w:cs="Times New Roman"/>
        </w:rPr>
        <w:t xml:space="preserve">In </w:t>
      </w:r>
      <w:r w:rsidRPr="00B94CC0">
        <w:rPr>
          <w:rFonts w:ascii="Times New Roman" w:hAnsi="Times New Roman" w:cs="Times New Roman"/>
          <w:i/>
        </w:rPr>
        <w:t>President of the Republic of South Africa and others v SA Rugby Football Union and others</w:t>
      </w:r>
      <w:r w:rsidRPr="00860B6C">
        <w:rPr>
          <w:rFonts w:ascii="Times New Roman" w:hAnsi="Times New Roman" w:cs="Times New Roman"/>
        </w:rPr>
        <w:t xml:space="preserve"> … the Constitutional Court had to consider an application for recusal against five members of the Court. The Court noted that if one member of the court is disqualified from sitting in a case, the court is ‘under a duty to say so, and to take such steps as may be necessary to ensure that the disqua</w:t>
      </w:r>
      <w:r w:rsidRPr="0009215E">
        <w:rPr>
          <w:rFonts w:ascii="Times New Roman" w:hAnsi="Times New Roman" w:cs="Times New Roman"/>
        </w:rPr>
        <w:t>lified member does not participate in the adjudication of the case’ (at para 31). The Court noted that if one disqualified Judge decides to sit in a matter, that ‘could fatally contaminate the ultimate decision of the court, and the other members may well have a duty to refuse to sit with that judge’ (at para 32).</w:t>
      </w:r>
    </w:p>
    <w:p w14:paraId="43126D30" w14:textId="77777777" w:rsidR="00FC3F35" w:rsidRPr="00860B6C" w:rsidRDefault="00FC3F35" w:rsidP="00B94CC0">
      <w:pPr>
        <w:ind w:left="1134" w:hanging="567"/>
        <w:jc w:val="both"/>
        <w:rPr>
          <w:rFonts w:ascii="Times New Roman" w:hAnsi="Times New Roman" w:cs="Times New Roman"/>
        </w:rPr>
      </w:pPr>
    </w:p>
    <w:p w14:paraId="34F39BE3" w14:textId="77777777" w:rsidR="00FC3F35" w:rsidRPr="00860B6C" w:rsidRDefault="00FC3F35" w:rsidP="001F24B3">
      <w:pPr>
        <w:spacing w:after="240" w:line="360" w:lineRule="auto"/>
        <w:ind w:left="1134" w:hanging="567"/>
        <w:jc w:val="both"/>
        <w:rPr>
          <w:rFonts w:ascii="Times New Roman" w:hAnsi="Times New Roman" w:cs="Times New Roman"/>
        </w:rPr>
      </w:pPr>
      <w:r w:rsidRPr="00860B6C">
        <w:rPr>
          <w:rFonts w:ascii="Times New Roman" w:hAnsi="Times New Roman" w:cs="Times New Roman"/>
        </w:rPr>
        <w:t>56.</w:t>
      </w:r>
      <w:r w:rsidR="0009215E">
        <w:rPr>
          <w:rFonts w:ascii="Times New Roman" w:hAnsi="Times New Roman" w:cs="Times New Roman"/>
        </w:rPr>
        <w:tab/>
      </w:r>
      <w:r w:rsidRPr="00860B6C">
        <w:rPr>
          <w:rFonts w:ascii="Times New Roman" w:hAnsi="Times New Roman" w:cs="Times New Roman"/>
        </w:rPr>
        <w:t>It follows that every member of the Constitutional Court not only has a direct and substantial interest in any improper attempts to influence the decision</w:t>
      </w:r>
      <w:r w:rsidR="00AC2E3C">
        <w:rPr>
          <w:rFonts w:ascii="Times New Roman" w:hAnsi="Times New Roman" w:cs="Times New Roman"/>
        </w:rPr>
        <w:t>-</w:t>
      </w:r>
      <w:r w:rsidRPr="00860B6C">
        <w:rPr>
          <w:rFonts w:ascii="Times New Roman" w:hAnsi="Times New Roman" w:cs="Times New Roman"/>
        </w:rPr>
        <w:t>making process required of any membe</w:t>
      </w:r>
      <w:r w:rsidRPr="0009215E">
        <w:rPr>
          <w:rFonts w:ascii="Times New Roman" w:hAnsi="Times New Roman" w:cs="Times New Roman"/>
        </w:rPr>
        <w:t>r of the Constitutional Court, but a duty to ensure that all Judges who sit in a matter are qualified to do so. It is in the light of these obligations and the seriousness with which the Judges of the Court viewed the conduct of Hlophe JP that the Judges of the Court (including Moseneke DCJ and Sachs J) unanimously made the complaint to the JSC.</w:t>
      </w:r>
      <w:r w:rsidR="0009215E">
        <w:rPr>
          <w:rFonts w:ascii="Times New Roman" w:hAnsi="Times New Roman" w:cs="Times New Roman"/>
        </w:rPr>
        <w:t>”</w:t>
      </w:r>
    </w:p>
    <w:p w14:paraId="00B017F4" w14:textId="77777777" w:rsidR="00FC3F35" w:rsidRPr="00B94CC0" w:rsidRDefault="00FC3F35" w:rsidP="00B94CC0">
      <w:pPr>
        <w:numPr>
          <w:ilvl w:val="0"/>
          <w:numId w:val="2"/>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 xml:space="preserve">Thereafter there followed a series of events, probably unique in the history of any judiciary, stretching over a period of 12 years. The JSC in 2009 resolved not to enquire into the allegations. That decision was set aside in a review </w:t>
      </w:r>
      <w:r w:rsidR="00263BB1">
        <w:rPr>
          <w:rFonts w:ascii="Times New Roman" w:hAnsi="Times New Roman" w:cs="Times New Roman"/>
          <w:sz w:val="26"/>
          <w:szCs w:val="26"/>
          <w:lang w:val="en-ZA"/>
        </w:rPr>
        <w:t>by</w:t>
      </w:r>
      <w:r w:rsidR="00F42C61" w:rsidRPr="00B94CC0">
        <w:rPr>
          <w:rFonts w:ascii="Times New Roman" w:hAnsi="Times New Roman" w:cs="Times New Roman"/>
          <w:sz w:val="26"/>
          <w:szCs w:val="26"/>
          <w:lang w:val="en-ZA"/>
        </w:rPr>
        <w:t xml:space="preserve"> the </w:t>
      </w:r>
      <w:r w:rsidR="00F42C61" w:rsidRPr="00B94CC0">
        <w:rPr>
          <w:rFonts w:ascii="Times New Roman" w:hAnsi="Times New Roman" w:cs="Times New Roman"/>
          <w:i/>
          <w:iCs/>
          <w:sz w:val="26"/>
          <w:szCs w:val="26"/>
          <w:lang w:val="en-ZA"/>
        </w:rPr>
        <w:t xml:space="preserve">FUL </w:t>
      </w:r>
      <w:r w:rsidR="00933716">
        <w:rPr>
          <w:rFonts w:ascii="Times New Roman" w:hAnsi="Times New Roman" w:cs="Times New Roman"/>
          <w:i/>
          <w:iCs/>
          <w:sz w:val="26"/>
          <w:szCs w:val="26"/>
          <w:lang w:val="en-ZA"/>
        </w:rPr>
        <w:t>c</w:t>
      </w:r>
      <w:r w:rsidR="00F42C61" w:rsidRPr="00B94CC0">
        <w:rPr>
          <w:rFonts w:ascii="Times New Roman" w:hAnsi="Times New Roman" w:cs="Times New Roman"/>
          <w:i/>
          <w:iCs/>
          <w:sz w:val="26"/>
          <w:szCs w:val="26"/>
          <w:lang w:val="en-ZA"/>
        </w:rPr>
        <w:t>ase</w:t>
      </w:r>
      <w:r w:rsidR="00F42C61"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and the JSC </w:t>
      </w:r>
      <w:r w:rsidR="00F51FD9" w:rsidRPr="00B94CC0">
        <w:rPr>
          <w:rFonts w:ascii="Times New Roman" w:hAnsi="Times New Roman" w:cs="Times New Roman"/>
          <w:sz w:val="26"/>
          <w:szCs w:val="26"/>
          <w:lang w:val="en-ZA"/>
        </w:rPr>
        <w:t xml:space="preserve">was </w:t>
      </w:r>
      <w:r w:rsidRPr="00B94CC0">
        <w:rPr>
          <w:rFonts w:ascii="Times New Roman" w:hAnsi="Times New Roman" w:cs="Times New Roman"/>
          <w:sz w:val="26"/>
          <w:szCs w:val="26"/>
          <w:lang w:val="en-ZA"/>
        </w:rPr>
        <w:t xml:space="preserve">directed to conduct an </w:t>
      </w:r>
      <w:r w:rsidR="00F51FD9" w:rsidRPr="00B94CC0">
        <w:rPr>
          <w:rFonts w:ascii="Times New Roman" w:hAnsi="Times New Roman" w:cs="Times New Roman"/>
          <w:sz w:val="26"/>
          <w:szCs w:val="26"/>
          <w:lang w:val="en-ZA"/>
        </w:rPr>
        <w:t>enquiry</w:t>
      </w:r>
      <w:r w:rsidRPr="00B94CC0">
        <w:rPr>
          <w:rFonts w:ascii="Times New Roman" w:hAnsi="Times New Roman" w:cs="Times New Roman"/>
          <w:i/>
          <w:iCs/>
          <w:sz w:val="26"/>
          <w:szCs w:val="26"/>
          <w:lang w:val="en-ZA"/>
        </w:rPr>
        <w:t>.</w:t>
      </w:r>
      <w:r w:rsidRPr="00B94CC0">
        <w:rPr>
          <w:rFonts w:ascii="Times New Roman" w:hAnsi="Times New Roman" w:cs="Times New Roman"/>
          <w:sz w:val="26"/>
          <w:szCs w:val="26"/>
          <w:lang w:val="en-ZA"/>
        </w:rPr>
        <w:t xml:space="preserve"> Several more litigious forays ensued. Eventually, in 2021, the JSC ultimately conducted the enquiry and pronounced its decision that the conduct of </w:t>
      </w:r>
      <w:r w:rsidR="00E400F9"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in those conversations constituted gross misconduct. </w:t>
      </w:r>
      <w:r w:rsidR="00D10915" w:rsidRPr="00B94CC0">
        <w:rPr>
          <w:rFonts w:ascii="Times New Roman" w:hAnsi="Times New Roman" w:cs="Times New Roman"/>
          <w:sz w:val="26"/>
          <w:szCs w:val="26"/>
          <w:lang w:val="en-ZA"/>
        </w:rPr>
        <w:t xml:space="preserve">That decision is the subject matter </w:t>
      </w:r>
      <w:r w:rsidR="00652B53">
        <w:rPr>
          <w:rFonts w:ascii="Times New Roman" w:hAnsi="Times New Roman" w:cs="Times New Roman"/>
          <w:sz w:val="26"/>
          <w:szCs w:val="26"/>
          <w:lang w:val="en-ZA"/>
        </w:rPr>
        <w:t>o</w:t>
      </w:r>
      <w:r w:rsidR="00D10915" w:rsidRPr="00B94CC0">
        <w:rPr>
          <w:rFonts w:ascii="Times New Roman" w:hAnsi="Times New Roman" w:cs="Times New Roman"/>
          <w:sz w:val="26"/>
          <w:szCs w:val="26"/>
          <w:lang w:val="en-ZA"/>
        </w:rPr>
        <w:t>f this review application.</w:t>
      </w:r>
    </w:p>
    <w:p w14:paraId="7E939FDD" w14:textId="77777777" w:rsidR="00FC3F35" w:rsidRPr="00B94CC0" w:rsidRDefault="00FC3F35" w:rsidP="00B94CC0">
      <w:pPr>
        <w:spacing w:line="360" w:lineRule="auto"/>
        <w:rPr>
          <w:rFonts w:ascii="Times New Roman" w:hAnsi="Times New Roman" w:cs="Times New Roman"/>
          <w:sz w:val="26"/>
          <w:szCs w:val="26"/>
          <w:lang w:val="en-ZA"/>
        </w:rPr>
      </w:pPr>
    </w:p>
    <w:p w14:paraId="0068D248" w14:textId="77777777" w:rsidR="00FC3F35" w:rsidRPr="00B94CC0" w:rsidRDefault="00FC3F35" w:rsidP="00B94CC0">
      <w:pPr>
        <w:spacing w:line="360" w:lineRule="auto"/>
        <w:jc w:val="both"/>
        <w:rPr>
          <w:rFonts w:ascii="Times New Roman" w:hAnsi="Times New Roman" w:cs="Times New Roman"/>
          <w:b/>
          <w:bCs/>
          <w:sz w:val="26"/>
          <w:szCs w:val="26"/>
          <w:lang w:val="en-ZA"/>
        </w:rPr>
      </w:pPr>
      <w:r w:rsidRPr="00B94CC0">
        <w:rPr>
          <w:rFonts w:ascii="Times New Roman" w:hAnsi="Times New Roman" w:cs="Times New Roman"/>
          <w:b/>
          <w:bCs/>
          <w:sz w:val="26"/>
          <w:szCs w:val="26"/>
          <w:lang w:val="en-ZA"/>
        </w:rPr>
        <w:t>PART A:</w:t>
      </w:r>
    </w:p>
    <w:p w14:paraId="5057CFE0" w14:textId="77777777" w:rsidR="00FC3F35" w:rsidRPr="00424AE4" w:rsidRDefault="00424AE4" w:rsidP="00B94CC0">
      <w:pPr>
        <w:spacing w:line="360" w:lineRule="auto"/>
        <w:jc w:val="both"/>
        <w:rPr>
          <w:rFonts w:ascii="Times New Roman" w:hAnsi="Times New Roman" w:cs="Times New Roman"/>
          <w:b/>
          <w:bCs/>
          <w:iCs/>
          <w:sz w:val="26"/>
          <w:szCs w:val="26"/>
          <w:lang w:val="en-ZA"/>
        </w:rPr>
      </w:pPr>
      <w:r w:rsidRPr="00424AE4">
        <w:rPr>
          <w:rFonts w:ascii="Times New Roman" w:hAnsi="Times New Roman" w:cs="Times New Roman"/>
          <w:b/>
          <w:bCs/>
          <w:iCs/>
          <w:sz w:val="26"/>
          <w:szCs w:val="26"/>
          <w:lang w:val="en-ZA"/>
        </w:rPr>
        <w:t>THE CHALLENGES TO THE VALIDITY OF THE JSC’S COMPOSITION WHEN THE MATTER WAS CONSIDERED.</w:t>
      </w:r>
    </w:p>
    <w:p w14:paraId="53CE954C" w14:textId="77777777" w:rsidR="007935C4" w:rsidRPr="00B94CC0" w:rsidRDefault="007935C4" w:rsidP="00B94CC0">
      <w:pPr>
        <w:spacing w:line="360" w:lineRule="auto"/>
        <w:rPr>
          <w:rFonts w:ascii="Times New Roman" w:hAnsi="Times New Roman" w:cs="Times New Roman"/>
          <w:b/>
          <w:bCs/>
          <w:sz w:val="26"/>
          <w:szCs w:val="26"/>
          <w:lang w:val="en-ZA"/>
        </w:rPr>
      </w:pPr>
    </w:p>
    <w:p w14:paraId="3742736E" w14:textId="2F4BD636"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 JP relies inter alia on the composition of the JSC as a basis for setting aside i</w:t>
      </w:r>
      <w:r w:rsidR="00316B9C">
        <w:rPr>
          <w:rFonts w:ascii="Times New Roman" w:hAnsi="Times New Roman" w:cs="Times New Roman"/>
          <w:sz w:val="26"/>
          <w:szCs w:val="26"/>
          <w:lang w:val="en-ZA"/>
        </w:rPr>
        <w:t>ts</w:t>
      </w:r>
      <w:r w:rsidRPr="00B94CC0">
        <w:rPr>
          <w:rFonts w:ascii="Times New Roman" w:hAnsi="Times New Roman" w:cs="Times New Roman"/>
          <w:sz w:val="26"/>
          <w:szCs w:val="26"/>
          <w:lang w:val="en-ZA"/>
        </w:rPr>
        <w:t xml:space="preserve"> decision </w:t>
      </w:r>
      <w:r w:rsidR="00316B9C">
        <w:rPr>
          <w:rFonts w:ascii="Times New Roman" w:hAnsi="Times New Roman" w:cs="Times New Roman"/>
          <w:sz w:val="26"/>
          <w:szCs w:val="26"/>
          <w:lang w:val="en-ZA"/>
        </w:rPr>
        <w:t>that he committed gross misconduct.</w:t>
      </w:r>
      <w:r w:rsidRPr="00B94CC0">
        <w:rPr>
          <w:rFonts w:ascii="Times New Roman" w:hAnsi="Times New Roman" w:cs="Times New Roman"/>
          <w:sz w:val="26"/>
          <w:szCs w:val="26"/>
          <w:lang w:val="en-ZA"/>
        </w:rPr>
        <w:t xml:space="preserve"> As submitted in oral argument, the question of composition is a jurisdictional issue</w:t>
      </w:r>
      <w:r w:rsidR="007C469E">
        <w:rPr>
          <w:rFonts w:ascii="Times New Roman" w:hAnsi="Times New Roman" w:cs="Times New Roman"/>
          <w:sz w:val="26"/>
          <w:szCs w:val="26"/>
          <w:lang w:val="en-ZA"/>
        </w:rPr>
        <w:t xml:space="preserve"> - </w:t>
      </w:r>
      <w:r w:rsidRPr="00B94CC0">
        <w:rPr>
          <w:rFonts w:ascii="Times New Roman" w:hAnsi="Times New Roman" w:cs="Times New Roman"/>
          <w:sz w:val="26"/>
          <w:szCs w:val="26"/>
          <w:lang w:val="en-ZA"/>
        </w:rPr>
        <w:t>if composition is not proper</w:t>
      </w:r>
      <w:r w:rsidR="007C469E">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then the decision made by the JS</w:t>
      </w:r>
      <w:r w:rsidR="00EE5C32" w:rsidRPr="00B94CC0">
        <w:rPr>
          <w:rFonts w:ascii="Times New Roman" w:hAnsi="Times New Roman" w:cs="Times New Roman"/>
          <w:sz w:val="26"/>
          <w:szCs w:val="26"/>
          <w:lang w:val="en-ZA"/>
        </w:rPr>
        <w:t xml:space="preserve">C is null and void. Indeed, the principle </w:t>
      </w:r>
      <w:r w:rsidRPr="00B94CC0">
        <w:rPr>
          <w:rFonts w:ascii="Times New Roman" w:hAnsi="Times New Roman" w:cs="Times New Roman"/>
          <w:sz w:val="26"/>
          <w:szCs w:val="26"/>
          <w:lang w:val="en-ZA"/>
        </w:rPr>
        <w:t>has been established that when a decision is taken by an improperly constituted JSC, or by invalid vote,</w:t>
      </w:r>
      <w:r w:rsidR="00EE5C32" w:rsidRPr="00B94CC0">
        <w:rPr>
          <w:rFonts w:ascii="Times New Roman" w:hAnsi="Times New Roman" w:cs="Times New Roman"/>
          <w:sz w:val="26"/>
          <w:szCs w:val="26"/>
          <w:lang w:val="en-ZA"/>
        </w:rPr>
        <w:t xml:space="preserve"> the decision can be set aside.</w:t>
      </w:r>
      <w:r w:rsidR="00EE5C32" w:rsidRPr="00B94CC0">
        <w:rPr>
          <w:rStyle w:val="FootnoteReference"/>
          <w:rFonts w:ascii="Times New Roman" w:hAnsi="Times New Roman" w:cs="Times New Roman"/>
          <w:sz w:val="26"/>
          <w:szCs w:val="26"/>
          <w:lang w:val="en-ZA"/>
        </w:rPr>
        <w:footnoteReference w:id="4"/>
      </w:r>
    </w:p>
    <w:p w14:paraId="0B530F3E" w14:textId="77777777" w:rsidR="00FC3F35" w:rsidRPr="00B94CC0" w:rsidRDefault="00FC3F35" w:rsidP="00B94CC0">
      <w:pPr>
        <w:spacing w:line="360" w:lineRule="auto"/>
        <w:jc w:val="both"/>
        <w:rPr>
          <w:rFonts w:ascii="Times New Roman" w:hAnsi="Times New Roman" w:cs="Times New Roman"/>
          <w:sz w:val="26"/>
          <w:szCs w:val="26"/>
          <w:lang w:val="en-ZA"/>
        </w:rPr>
      </w:pPr>
    </w:p>
    <w:p w14:paraId="0C7C6D8E" w14:textId="77777777" w:rsidR="00FC3F35" w:rsidRDefault="00EE5C32" w:rsidP="007D50C4">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This outcome </w:t>
      </w:r>
      <w:r w:rsidR="00FC3F35" w:rsidRPr="00B94CC0">
        <w:rPr>
          <w:rFonts w:ascii="Times New Roman" w:hAnsi="Times New Roman" w:cs="Times New Roman"/>
          <w:sz w:val="26"/>
          <w:szCs w:val="26"/>
          <w:lang w:val="en-ZA"/>
        </w:rPr>
        <w:t xml:space="preserve">is subject to the common law </w:t>
      </w:r>
      <w:r w:rsidR="00FD544F" w:rsidRPr="00B94CC0">
        <w:rPr>
          <w:rFonts w:ascii="Times New Roman" w:hAnsi="Times New Roman" w:cs="Times New Roman"/>
          <w:sz w:val="26"/>
          <w:szCs w:val="26"/>
          <w:lang w:val="en-ZA"/>
        </w:rPr>
        <w:t>principle that this</w:t>
      </w:r>
      <w:r w:rsidR="001A3035" w:rsidRPr="00B94CC0">
        <w:rPr>
          <w:rFonts w:ascii="Times New Roman" w:hAnsi="Times New Roman" w:cs="Times New Roman"/>
          <w:sz w:val="26"/>
          <w:szCs w:val="26"/>
          <w:lang w:val="en-ZA"/>
        </w:rPr>
        <w:t xml:space="preserve"> principle may be overridden on grounds of </w:t>
      </w:r>
      <w:r w:rsidR="00FC3F35" w:rsidRPr="00B94CC0">
        <w:rPr>
          <w:rFonts w:ascii="Times New Roman" w:hAnsi="Times New Roman" w:cs="Times New Roman"/>
          <w:sz w:val="26"/>
          <w:szCs w:val="26"/>
          <w:lang w:val="en-ZA"/>
        </w:rPr>
        <w:t>p</w:t>
      </w:r>
      <w:r w:rsidR="001A3035" w:rsidRPr="00B94CC0">
        <w:rPr>
          <w:rFonts w:ascii="Times New Roman" w:hAnsi="Times New Roman" w:cs="Times New Roman"/>
          <w:sz w:val="26"/>
          <w:szCs w:val="26"/>
          <w:lang w:val="en-ZA"/>
        </w:rPr>
        <w:t>ractical necessity</w:t>
      </w:r>
      <w:r w:rsidR="00FD544F" w:rsidRPr="00B94CC0">
        <w:rPr>
          <w:rFonts w:ascii="Times New Roman" w:hAnsi="Times New Roman" w:cs="Times New Roman"/>
          <w:sz w:val="26"/>
          <w:szCs w:val="26"/>
          <w:lang w:val="en-ZA"/>
        </w:rPr>
        <w:t>.</w:t>
      </w:r>
      <w:r w:rsidR="00024015" w:rsidRPr="00B94CC0">
        <w:rPr>
          <w:rFonts w:ascii="Times New Roman" w:hAnsi="Times New Roman" w:cs="Times New Roman"/>
          <w:sz w:val="26"/>
          <w:szCs w:val="26"/>
          <w:lang w:val="en-ZA"/>
        </w:rPr>
        <w:t xml:space="preserve"> </w:t>
      </w:r>
      <w:r w:rsidR="00FD544F" w:rsidRPr="00B94CC0">
        <w:rPr>
          <w:rFonts w:ascii="Times New Roman" w:hAnsi="Times New Roman" w:cs="Times New Roman"/>
          <w:sz w:val="26"/>
          <w:szCs w:val="26"/>
          <w:lang w:val="en-ZA"/>
        </w:rPr>
        <w:t>For instance, where a decision has to be made and not all members are present</w:t>
      </w:r>
      <w:r w:rsidR="00644CEF" w:rsidRPr="00B94CC0">
        <w:rPr>
          <w:rFonts w:ascii="Times New Roman" w:hAnsi="Times New Roman" w:cs="Times New Roman"/>
          <w:sz w:val="26"/>
          <w:szCs w:val="26"/>
          <w:lang w:val="en-ZA"/>
        </w:rPr>
        <w:t xml:space="preserve">, </w:t>
      </w:r>
      <w:r w:rsidR="00FD544F" w:rsidRPr="00B94CC0">
        <w:rPr>
          <w:rFonts w:ascii="Times New Roman" w:hAnsi="Times New Roman" w:cs="Times New Roman"/>
          <w:sz w:val="26"/>
          <w:szCs w:val="26"/>
          <w:lang w:val="en-ZA"/>
        </w:rPr>
        <w:t>it</w:t>
      </w:r>
      <w:r w:rsidR="00FC3F35" w:rsidRPr="00B94CC0">
        <w:rPr>
          <w:rFonts w:ascii="Times New Roman" w:hAnsi="Times New Roman" w:cs="Times New Roman"/>
          <w:sz w:val="26"/>
          <w:szCs w:val="26"/>
          <w:lang w:val="en-ZA"/>
        </w:rPr>
        <w:t xml:space="preserve"> is accepted at common law that the general principle be sa</w:t>
      </w:r>
      <w:r w:rsidR="00FD544F" w:rsidRPr="00B94CC0">
        <w:rPr>
          <w:rFonts w:ascii="Times New Roman" w:hAnsi="Times New Roman" w:cs="Times New Roman"/>
          <w:sz w:val="26"/>
          <w:szCs w:val="26"/>
          <w:lang w:val="en-ZA"/>
        </w:rPr>
        <w:t xml:space="preserve">crificed to </w:t>
      </w:r>
      <w:r w:rsidR="00FD544F" w:rsidRPr="00C63517">
        <w:rPr>
          <w:rFonts w:ascii="Times New Roman" w:hAnsi="Times New Roman" w:cs="Times New Roman"/>
          <w:sz w:val="24"/>
          <w:szCs w:val="24"/>
          <w:lang w:val="en-ZA"/>
        </w:rPr>
        <w:t>practical necessity</w:t>
      </w:r>
      <w:r w:rsidR="00FD544F" w:rsidRPr="00B94CC0">
        <w:rPr>
          <w:rFonts w:ascii="Times New Roman" w:hAnsi="Times New Roman" w:cs="Times New Roman"/>
          <w:sz w:val="26"/>
          <w:szCs w:val="26"/>
          <w:lang w:val="en-ZA"/>
        </w:rPr>
        <w:t xml:space="preserve">. </w:t>
      </w:r>
      <w:r w:rsidR="00FD544F" w:rsidRPr="007D50C4">
        <w:rPr>
          <w:rFonts w:ascii="Times New Roman" w:hAnsi="Times New Roman" w:cs="Times New Roman"/>
          <w:sz w:val="26"/>
          <w:szCs w:val="26"/>
          <w:lang w:val="en-ZA"/>
        </w:rPr>
        <w:t xml:space="preserve">The </w:t>
      </w:r>
      <w:r w:rsidR="00FC3F35" w:rsidRPr="007D50C4">
        <w:rPr>
          <w:rFonts w:ascii="Times New Roman" w:hAnsi="Times New Roman" w:cs="Times New Roman"/>
          <w:sz w:val="26"/>
          <w:szCs w:val="26"/>
          <w:lang w:val="en-ZA"/>
        </w:rPr>
        <w:t>maxim</w:t>
      </w:r>
      <w:r w:rsidR="00FC3F35" w:rsidRPr="007D50C4">
        <w:rPr>
          <w:rFonts w:ascii="Times New Roman" w:hAnsi="Times New Roman" w:cs="Times New Roman"/>
          <w:i/>
          <w:sz w:val="26"/>
          <w:szCs w:val="26"/>
          <w:lang w:val="en-ZA"/>
        </w:rPr>
        <w:t xml:space="preserve"> lex non cogit ad impossibilia</w:t>
      </w:r>
      <w:r w:rsidR="00FC3F35" w:rsidRPr="007D50C4">
        <w:rPr>
          <w:rFonts w:ascii="Times New Roman" w:hAnsi="Times New Roman" w:cs="Times New Roman"/>
          <w:sz w:val="26"/>
          <w:szCs w:val="26"/>
          <w:lang w:val="en-ZA"/>
        </w:rPr>
        <w:t xml:space="preserve"> (the law does not compel the impossible) also finds application. In our constitutional era there is also a Rule of Law consideration.</w:t>
      </w:r>
    </w:p>
    <w:p w14:paraId="1C83A4A0" w14:textId="77777777" w:rsidR="007D50C4" w:rsidRPr="007D50C4" w:rsidRDefault="007D50C4" w:rsidP="007D50C4">
      <w:pPr>
        <w:pStyle w:val="ListParagraph"/>
        <w:rPr>
          <w:rFonts w:ascii="Times New Roman" w:hAnsi="Times New Roman" w:cs="Times New Roman"/>
          <w:sz w:val="26"/>
          <w:szCs w:val="26"/>
          <w:lang w:val="en-ZA"/>
        </w:rPr>
      </w:pPr>
    </w:p>
    <w:p w14:paraId="014F3EE8" w14:textId="10A64235" w:rsidR="007D50C4" w:rsidRDefault="007D50C4" w:rsidP="007D50C4">
      <w:pPr>
        <w:pStyle w:val="ListParagraph"/>
        <w:numPr>
          <w:ilvl w:val="0"/>
          <w:numId w:val="3"/>
        </w:numPr>
        <w:spacing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lastRenderedPageBreak/>
        <w:t>The case of Hlop</w:t>
      </w:r>
      <w:r w:rsidR="007A69D3">
        <w:rPr>
          <w:rFonts w:ascii="Times New Roman" w:hAnsi="Times New Roman" w:cs="Times New Roman"/>
          <w:sz w:val="26"/>
          <w:szCs w:val="26"/>
          <w:lang w:val="en-ZA"/>
        </w:rPr>
        <w:t>h</w:t>
      </w:r>
      <w:r>
        <w:rPr>
          <w:rFonts w:ascii="Times New Roman" w:hAnsi="Times New Roman" w:cs="Times New Roman"/>
          <w:sz w:val="26"/>
          <w:szCs w:val="26"/>
          <w:lang w:val="en-ZA"/>
        </w:rPr>
        <w:t xml:space="preserve">e JP relies on three distinct </w:t>
      </w:r>
      <w:r w:rsidR="00A703CF">
        <w:rPr>
          <w:rFonts w:ascii="Times New Roman" w:hAnsi="Times New Roman" w:cs="Times New Roman"/>
          <w:sz w:val="26"/>
          <w:szCs w:val="26"/>
          <w:lang w:val="en-ZA"/>
        </w:rPr>
        <w:t xml:space="preserve">sets of </w:t>
      </w:r>
      <w:r>
        <w:rPr>
          <w:rFonts w:ascii="Times New Roman" w:hAnsi="Times New Roman" w:cs="Times New Roman"/>
          <w:sz w:val="26"/>
          <w:szCs w:val="26"/>
          <w:lang w:val="en-ZA"/>
        </w:rPr>
        <w:t>allegations; first</w:t>
      </w:r>
      <w:r w:rsidR="00E0628F">
        <w:rPr>
          <w:rFonts w:ascii="Times New Roman" w:hAnsi="Times New Roman" w:cs="Times New Roman"/>
          <w:sz w:val="26"/>
          <w:szCs w:val="26"/>
          <w:lang w:val="en-ZA"/>
        </w:rPr>
        <w:t>,</w:t>
      </w:r>
      <w:r>
        <w:rPr>
          <w:rFonts w:ascii="Times New Roman" w:hAnsi="Times New Roman" w:cs="Times New Roman"/>
          <w:sz w:val="26"/>
          <w:szCs w:val="26"/>
          <w:lang w:val="en-ZA"/>
        </w:rPr>
        <w:t xml:space="preserve"> that Mbha JA was improperly present as a member of the JSC</w:t>
      </w:r>
      <w:r w:rsidR="00E0628F">
        <w:rPr>
          <w:rFonts w:ascii="Times New Roman" w:hAnsi="Times New Roman" w:cs="Times New Roman"/>
          <w:sz w:val="26"/>
          <w:szCs w:val="26"/>
          <w:lang w:val="en-ZA"/>
        </w:rPr>
        <w:t>;</w:t>
      </w:r>
      <w:r>
        <w:rPr>
          <w:rFonts w:ascii="Times New Roman" w:hAnsi="Times New Roman" w:cs="Times New Roman"/>
          <w:sz w:val="26"/>
          <w:szCs w:val="26"/>
          <w:lang w:val="en-ZA"/>
        </w:rPr>
        <w:t xml:space="preserve"> second, that K</w:t>
      </w:r>
      <w:r w:rsidR="00A703CF">
        <w:rPr>
          <w:rFonts w:ascii="Times New Roman" w:hAnsi="Times New Roman" w:cs="Times New Roman"/>
          <w:sz w:val="26"/>
          <w:szCs w:val="26"/>
          <w:lang w:val="en-ZA"/>
        </w:rPr>
        <w:t>h</w:t>
      </w:r>
      <w:r>
        <w:rPr>
          <w:rFonts w:ascii="Times New Roman" w:hAnsi="Times New Roman" w:cs="Times New Roman"/>
          <w:sz w:val="26"/>
          <w:szCs w:val="26"/>
          <w:lang w:val="en-ZA"/>
        </w:rPr>
        <w:t>ampepe ADCJ was improperly present as a member of the JSC</w:t>
      </w:r>
      <w:r w:rsidR="00E0628F">
        <w:rPr>
          <w:rFonts w:ascii="Times New Roman" w:hAnsi="Times New Roman" w:cs="Times New Roman"/>
          <w:sz w:val="26"/>
          <w:szCs w:val="26"/>
          <w:lang w:val="en-ZA"/>
        </w:rPr>
        <w:t>;</w:t>
      </w:r>
      <w:r>
        <w:rPr>
          <w:rFonts w:ascii="Times New Roman" w:hAnsi="Times New Roman" w:cs="Times New Roman"/>
          <w:sz w:val="26"/>
          <w:szCs w:val="26"/>
          <w:lang w:val="en-ZA"/>
        </w:rPr>
        <w:t xml:space="preserve"> and third, that these two judges and Mlambo JP</w:t>
      </w:r>
      <w:r w:rsidR="008D5645">
        <w:rPr>
          <w:rFonts w:ascii="Times New Roman" w:hAnsi="Times New Roman" w:cs="Times New Roman"/>
          <w:sz w:val="26"/>
          <w:szCs w:val="26"/>
          <w:lang w:val="en-ZA"/>
        </w:rPr>
        <w:t xml:space="preserve"> and Mbha JA </w:t>
      </w:r>
      <w:r>
        <w:rPr>
          <w:rFonts w:ascii="Times New Roman" w:hAnsi="Times New Roman" w:cs="Times New Roman"/>
          <w:sz w:val="26"/>
          <w:szCs w:val="26"/>
          <w:lang w:val="en-ZA"/>
        </w:rPr>
        <w:t>were c</w:t>
      </w:r>
      <w:r w:rsidR="004A3613">
        <w:rPr>
          <w:rFonts w:ascii="Times New Roman" w:hAnsi="Times New Roman" w:cs="Times New Roman"/>
          <w:sz w:val="26"/>
          <w:szCs w:val="26"/>
          <w:lang w:val="en-ZA"/>
        </w:rPr>
        <w:t>on</w:t>
      </w:r>
      <w:r>
        <w:rPr>
          <w:rFonts w:ascii="Times New Roman" w:hAnsi="Times New Roman" w:cs="Times New Roman"/>
          <w:sz w:val="26"/>
          <w:szCs w:val="26"/>
          <w:lang w:val="en-ZA"/>
        </w:rPr>
        <w:t>flicted and ought not to have</w:t>
      </w:r>
      <w:r w:rsidR="00E0628F">
        <w:rPr>
          <w:rFonts w:ascii="Times New Roman" w:hAnsi="Times New Roman" w:cs="Times New Roman"/>
          <w:sz w:val="26"/>
          <w:szCs w:val="26"/>
          <w:lang w:val="en-ZA"/>
        </w:rPr>
        <w:t xml:space="preserve"> been</w:t>
      </w:r>
      <w:r>
        <w:rPr>
          <w:rFonts w:ascii="Times New Roman" w:hAnsi="Times New Roman" w:cs="Times New Roman"/>
          <w:sz w:val="26"/>
          <w:szCs w:val="26"/>
          <w:lang w:val="en-ZA"/>
        </w:rPr>
        <w:t xml:space="preserve"> </w:t>
      </w:r>
      <w:r w:rsidR="004A3613">
        <w:rPr>
          <w:rFonts w:ascii="Times New Roman" w:hAnsi="Times New Roman" w:cs="Times New Roman"/>
          <w:sz w:val="26"/>
          <w:szCs w:val="26"/>
          <w:lang w:val="en-ZA"/>
        </w:rPr>
        <w:t>present as members of the JSC</w:t>
      </w:r>
      <w:r w:rsidR="00F4610B">
        <w:rPr>
          <w:rFonts w:ascii="Times New Roman" w:hAnsi="Times New Roman" w:cs="Times New Roman"/>
          <w:sz w:val="26"/>
          <w:szCs w:val="26"/>
          <w:lang w:val="en-ZA"/>
        </w:rPr>
        <w:t xml:space="preserve"> and moreover, the Premier of the Western Cape Province</w:t>
      </w:r>
      <w:r w:rsidR="00E0628F">
        <w:rPr>
          <w:rFonts w:ascii="Times New Roman" w:hAnsi="Times New Roman" w:cs="Times New Roman"/>
          <w:sz w:val="26"/>
          <w:szCs w:val="26"/>
          <w:lang w:val="en-ZA"/>
        </w:rPr>
        <w:t>,</w:t>
      </w:r>
      <w:r w:rsidR="00F4610B">
        <w:rPr>
          <w:rFonts w:ascii="Times New Roman" w:hAnsi="Times New Roman" w:cs="Times New Roman"/>
          <w:sz w:val="26"/>
          <w:szCs w:val="26"/>
          <w:lang w:val="en-ZA"/>
        </w:rPr>
        <w:t xml:space="preserve"> Mr </w:t>
      </w:r>
      <w:r w:rsidR="00D64B67">
        <w:rPr>
          <w:rFonts w:ascii="Times New Roman" w:hAnsi="Times New Roman" w:cs="Times New Roman"/>
          <w:sz w:val="26"/>
          <w:szCs w:val="26"/>
          <w:lang w:val="en-ZA"/>
        </w:rPr>
        <w:t xml:space="preserve">Alan </w:t>
      </w:r>
      <w:r w:rsidR="00F4610B">
        <w:rPr>
          <w:rFonts w:ascii="Times New Roman" w:hAnsi="Times New Roman" w:cs="Times New Roman"/>
          <w:sz w:val="26"/>
          <w:szCs w:val="26"/>
          <w:lang w:val="en-ZA"/>
        </w:rPr>
        <w:t>Winde</w:t>
      </w:r>
      <w:r w:rsidR="00D64B67">
        <w:rPr>
          <w:rFonts w:ascii="Times New Roman" w:hAnsi="Times New Roman" w:cs="Times New Roman"/>
          <w:sz w:val="26"/>
          <w:szCs w:val="26"/>
          <w:lang w:val="en-ZA"/>
        </w:rPr>
        <w:t>,</w:t>
      </w:r>
      <w:r w:rsidR="00F4610B">
        <w:rPr>
          <w:rFonts w:ascii="Times New Roman" w:hAnsi="Times New Roman" w:cs="Times New Roman"/>
          <w:sz w:val="26"/>
          <w:szCs w:val="26"/>
          <w:lang w:val="en-ZA"/>
        </w:rPr>
        <w:t xml:space="preserve"> ought not to have been present as a member of the JSC.</w:t>
      </w:r>
    </w:p>
    <w:p w14:paraId="582D0746" w14:textId="77777777" w:rsidR="00026FAA" w:rsidRPr="00026FAA" w:rsidRDefault="00026FAA" w:rsidP="00026FAA">
      <w:pPr>
        <w:pStyle w:val="ListParagraph"/>
        <w:rPr>
          <w:rFonts w:ascii="Times New Roman" w:hAnsi="Times New Roman" w:cs="Times New Roman"/>
          <w:sz w:val="26"/>
          <w:szCs w:val="26"/>
          <w:lang w:val="en-ZA"/>
        </w:rPr>
      </w:pPr>
    </w:p>
    <w:p w14:paraId="527CDCB9" w14:textId="0B6591CA" w:rsidR="00026FAA" w:rsidRPr="00026FAA" w:rsidRDefault="008D5645" w:rsidP="00026FAA">
      <w:pPr>
        <w:spacing w:line="360" w:lineRule="auto"/>
        <w:jc w:val="both"/>
        <w:rPr>
          <w:rFonts w:ascii="Times New Roman" w:hAnsi="Times New Roman" w:cs="Times New Roman"/>
          <w:b/>
          <w:bCs/>
          <w:sz w:val="26"/>
          <w:szCs w:val="26"/>
          <w:lang w:val="en-ZA"/>
        </w:rPr>
      </w:pPr>
      <w:r>
        <w:rPr>
          <w:rFonts w:ascii="Times New Roman" w:hAnsi="Times New Roman" w:cs="Times New Roman"/>
          <w:b/>
          <w:bCs/>
          <w:sz w:val="26"/>
          <w:szCs w:val="26"/>
          <w:lang w:val="en-ZA"/>
        </w:rPr>
        <w:t xml:space="preserve">The role of </w:t>
      </w:r>
      <w:r w:rsidR="00026FAA" w:rsidRPr="00026FAA">
        <w:rPr>
          <w:rFonts w:ascii="Times New Roman" w:hAnsi="Times New Roman" w:cs="Times New Roman"/>
          <w:b/>
          <w:bCs/>
          <w:sz w:val="26"/>
          <w:szCs w:val="26"/>
          <w:lang w:val="en-ZA"/>
        </w:rPr>
        <w:t>Mbha JA</w:t>
      </w:r>
      <w:r>
        <w:rPr>
          <w:rFonts w:ascii="Times New Roman" w:hAnsi="Times New Roman" w:cs="Times New Roman"/>
          <w:b/>
          <w:bCs/>
          <w:sz w:val="26"/>
          <w:szCs w:val="26"/>
          <w:lang w:val="en-ZA"/>
        </w:rPr>
        <w:t xml:space="preserve"> in the JSC proceedings </w:t>
      </w:r>
    </w:p>
    <w:p w14:paraId="1B2C97C6" w14:textId="77777777" w:rsidR="00FC3F35" w:rsidRPr="00B94CC0" w:rsidRDefault="00FC3F35" w:rsidP="00B94CC0">
      <w:pPr>
        <w:spacing w:line="360" w:lineRule="auto"/>
        <w:jc w:val="both"/>
        <w:rPr>
          <w:rFonts w:ascii="Times New Roman" w:hAnsi="Times New Roman" w:cs="Times New Roman"/>
          <w:sz w:val="26"/>
          <w:szCs w:val="26"/>
          <w:lang w:val="en-ZA"/>
        </w:rPr>
      </w:pPr>
    </w:p>
    <w:p w14:paraId="18C7565B" w14:textId="6E8AB441"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It is undisputed that Mbha</w:t>
      </w:r>
      <w:r w:rsidR="001E41C3" w:rsidRPr="00B94CC0">
        <w:rPr>
          <w:rFonts w:ascii="Times New Roman" w:hAnsi="Times New Roman" w:cs="Times New Roman"/>
          <w:sz w:val="26"/>
          <w:szCs w:val="26"/>
          <w:lang w:val="en-ZA"/>
        </w:rPr>
        <w:t xml:space="preserve"> JA</w:t>
      </w:r>
      <w:r w:rsidR="008D5645">
        <w:rPr>
          <w:rFonts w:ascii="Times New Roman" w:hAnsi="Times New Roman" w:cs="Times New Roman"/>
          <w:sz w:val="26"/>
          <w:szCs w:val="26"/>
          <w:lang w:val="en-ZA"/>
        </w:rPr>
        <w:t>, a senior judge of Appeal and also a Head of Court as President of the Electoral Court</w:t>
      </w:r>
      <w:r w:rsidRPr="00B94CC0">
        <w:rPr>
          <w:rFonts w:ascii="Times New Roman" w:hAnsi="Times New Roman" w:cs="Times New Roman"/>
          <w:sz w:val="26"/>
          <w:szCs w:val="26"/>
          <w:lang w:val="en-ZA"/>
        </w:rPr>
        <w:t xml:space="preserve"> took the place of Pr</w:t>
      </w:r>
      <w:r w:rsidR="001026A5" w:rsidRPr="00B94CC0">
        <w:rPr>
          <w:rFonts w:ascii="Times New Roman" w:hAnsi="Times New Roman" w:cs="Times New Roman"/>
          <w:sz w:val="26"/>
          <w:szCs w:val="26"/>
          <w:lang w:val="en-ZA"/>
        </w:rPr>
        <w:t xml:space="preserve">esident of the SCA, </w:t>
      </w:r>
      <w:r w:rsidRPr="00B94CC0">
        <w:rPr>
          <w:rFonts w:ascii="Times New Roman" w:hAnsi="Times New Roman" w:cs="Times New Roman"/>
          <w:sz w:val="26"/>
          <w:szCs w:val="26"/>
          <w:lang w:val="en-ZA"/>
        </w:rPr>
        <w:t>Maya</w:t>
      </w:r>
      <w:r w:rsidR="001026A5" w:rsidRPr="00B94CC0">
        <w:rPr>
          <w:rFonts w:ascii="Times New Roman" w:hAnsi="Times New Roman" w:cs="Times New Roman"/>
          <w:sz w:val="26"/>
          <w:szCs w:val="26"/>
          <w:lang w:val="en-ZA"/>
        </w:rPr>
        <w:t xml:space="preserve"> P</w:t>
      </w:r>
      <w:r w:rsidR="00EF7EC2">
        <w:rPr>
          <w:rFonts w:ascii="Times New Roman" w:hAnsi="Times New Roman" w:cs="Times New Roman"/>
          <w:sz w:val="26"/>
          <w:szCs w:val="26"/>
          <w:lang w:val="en-ZA"/>
        </w:rPr>
        <w:t xml:space="preserve"> or her Alternate,</w:t>
      </w:r>
      <w:r w:rsidR="001E53FD">
        <w:rPr>
          <w:rFonts w:ascii="Times New Roman" w:hAnsi="Times New Roman" w:cs="Times New Roman"/>
          <w:sz w:val="26"/>
          <w:szCs w:val="26"/>
          <w:lang w:val="en-ZA"/>
        </w:rPr>
        <w:t xml:space="preserve"> </w:t>
      </w:r>
      <w:r w:rsidR="00A703CF">
        <w:rPr>
          <w:rFonts w:ascii="Times New Roman" w:hAnsi="Times New Roman" w:cs="Times New Roman"/>
          <w:sz w:val="26"/>
          <w:szCs w:val="26"/>
          <w:lang w:val="en-ZA"/>
        </w:rPr>
        <w:t xml:space="preserve">the Deputy President of the SCA, </w:t>
      </w:r>
      <w:r w:rsidRPr="00B94CC0">
        <w:rPr>
          <w:rFonts w:ascii="Times New Roman" w:hAnsi="Times New Roman" w:cs="Times New Roman"/>
          <w:sz w:val="26"/>
          <w:szCs w:val="26"/>
          <w:lang w:val="en-ZA"/>
        </w:rPr>
        <w:t>Petse</w:t>
      </w:r>
      <w:r w:rsidR="001026A5" w:rsidRPr="00B94CC0">
        <w:rPr>
          <w:rFonts w:ascii="Times New Roman" w:hAnsi="Times New Roman" w:cs="Times New Roman"/>
          <w:sz w:val="26"/>
          <w:szCs w:val="26"/>
          <w:lang w:val="en-ZA"/>
        </w:rPr>
        <w:t xml:space="preserve"> DP</w:t>
      </w:r>
      <w:r w:rsidRPr="00B94CC0">
        <w:rPr>
          <w:rFonts w:ascii="Times New Roman" w:hAnsi="Times New Roman" w:cs="Times New Roman"/>
          <w:sz w:val="26"/>
          <w:szCs w:val="26"/>
          <w:lang w:val="en-ZA"/>
        </w:rPr>
        <w:t xml:space="preserve">, who were </w:t>
      </w:r>
      <w:r w:rsidR="001E53FD">
        <w:rPr>
          <w:rFonts w:ascii="Times New Roman" w:hAnsi="Times New Roman" w:cs="Times New Roman"/>
          <w:sz w:val="26"/>
          <w:szCs w:val="26"/>
          <w:lang w:val="en-ZA"/>
        </w:rPr>
        <w:t xml:space="preserve">both </w:t>
      </w:r>
      <w:r w:rsidRPr="00B94CC0">
        <w:rPr>
          <w:rFonts w:ascii="Times New Roman" w:hAnsi="Times New Roman" w:cs="Times New Roman"/>
          <w:sz w:val="26"/>
          <w:szCs w:val="26"/>
          <w:lang w:val="en-ZA"/>
        </w:rPr>
        <w:t>conflicted on account of their persona</w:t>
      </w:r>
      <w:r w:rsidR="001F24B3">
        <w:rPr>
          <w:rFonts w:ascii="Times New Roman" w:hAnsi="Times New Roman" w:cs="Times New Roman"/>
          <w:sz w:val="26"/>
          <w:szCs w:val="26"/>
          <w:lang w:val="en-ZA"/>
        </w:rPr>
        <w:t xml:space="preserve">l friendships with </w:t>
      </w:r>
      <w:r w:rsidR="009E02D6" w:rsidRPr="00B94CC0">
        <w:rPr>
          <w:rFonts w:ascii="Times New Roman" w:hAnsi="Times New Roman" w:cs="Times New Roman"/>
          <w:sz w:val="26"/>
          <w:szCs w:val="26"/>
          <w:lang w:val="en-ZA"/>
        </w:rPr>
        <w:t>Hlophe</w:t>
      </w:r>
      <w:r w:rsidR="00311ECC" w:rsidRPr="00B94CC0">
        <w:rPr>
          <w:rFonts w:ascii="Times New Roman" w:hAnsi="Times New Roman" w:cs="Times New Roman"/>
          <w:sz w:val="26"/>
          <w:szCs w:val="26"/>
          <w:lang w:val="en-ZA"/>
        </w:rPr>
        <w:t xml:space="preserve"> JP</w:t>
      </w:r>
      <w:r w:rsidRPr="00B94CC0">
        <w:rPr>
          <w:rFonts w:ascii="Times New Roman" w:hAnsi="Times New Roman" w:cs="Times New Roman"/>
          <w:sz w:val="26"/>
          <w:szCs w:val="26"/>
          <w:lang w:val="en-ZA"/>
        </w:rPr>
        <w:t>.</w:t>
      </w:r>
      <w:r w:rsidR="00E92741">
        <w:rPr>
          <w:rFonts w:ascii="Times New Roman" w:hAnsi="Times New Roman" w:cs="Times New Roman"/>
          <w:sz w:val="26"/>
          <w:szCs w:val="26"/>
          <w:lang w:val="en-ZA"/>
        </w:rPr>
        <w:t xml:space="preserve"> It was submitted on behalf of Hlophe JP </w:t>
      </w:r>
      <w:r w:rsidR="001026A5" w:rsidRPr="00B94CC0">
        <w:rPr>
          <w:rFonts w:ascii="Times New Roman" w:hAnsi="Times New Roman" w:cs="Times New Roman"/>
          <w:sz w:val="26"/>
          <w:szCs w:val="26"/>
          <w:lang w:val="en-ZA"/>
        </w:rPr>
        <w:t xml:space="preserve">that </w:t>
      </w:r>
      <w:r w:rsidRPr="00B94CC0">
        <w:rPr>
          <w:rFonts w:ascii="Times New Roman" w:hAnsi="Times New Roman" w:cs="Times New Roman"/>
          <w:sz w:val="26"/>
          <w:szCs w:val="26"/>
          <w:lang w:val="en-ZA"/>
        </w:rPr>
        <w:t>Mbha</w:t>
      </w:r>
      <w:r w:rsidR="001026A5"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xml:space="preserve"> was not entitled to take </w:t>
      </w:r>
      <w:r w:rsidR="008D5645">
        <w:rPr>
          <w:rFonts w:ascii="Times New Roman" w:hAnsi="Times New Roman" w:cs="Times New Roman"/>
          <w:sz w:val="26"/>
          <w:szCs w:val="26"/>
          <w:lang w:val="en-ZA"/>
        </w:rPr>
        <w:t>the</w:t>
      </w:r>
      <w:r w:rsidR="001F24B3">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place</w:t>
      </w:r>
      <w:r w:rsidR="008D5645">
        <w:rPr>
          <w:rFonts w:ascii="Times New Roman" w:hAnsi="Times New Roman" w:cs="Times New Roman"/>
          <w:sz w:val="26"/>
          <w:szCs w:val="26"/>
          <w:lang w:val="en-ZA"/>
        </w:rPr>
        <w:t xml:space="preserve"> of either the President or Deputy President of the SCA</w:t>
      </w:r>
      <w:r w:rsidRPr="00B94CC0">
        <w:rPr>
          <w:rFonts w:ascii="Times New Roman" w:hAnsi="Times New Roman" w:cs="Times New Roman"/>
          <w:sz w:val="26"/>
          <w:szCs w:val="26"/>
          <w:lang w:val="en-ZA"/>
        </w:rPr>
        <w:t>. The issue for determination on the composition of the JSC requirement must be explored so as to determine whether the absences of the President and Deputy President of the SCA, and the presence instead of Mbha</w:t>
      </w:r>
      <w:r w:rsidR="001026A5"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conflicts with the constitutionally required profile of th</w:t>
      </w:r>
      <w:r w:rsidR="00311ECC" w:rsidRPr="00B94CC0">
        <w:rPr>
          <w:rFonts w:ascii="Times New Roman" w:hAnsi="Times New Roman" w:cs="Times New Roman"/>
          <w:sz w:val="26"/>
          <w:szCs w:val="26"/>
          <w:lang w:val="en-ZA"/>
        </w:rPr>
        <w:t>e JSC such that the</w:t>
      </w:r>
      <w:r w:rsidRPr="00B94CC0">
        <w:rPr>
          <w:rFonts w:ascii="Times New Roman" w:hAnsi="Times New Roman" w:cs="Times New Roman"/>
          <w:sz w:val="26"/>
          <w:szCs w:val="26"/>
          <w:lang w:val="en-ZA"/>
        </w:rPr>
        <w:t xml:space="preserve"> decision </w:t>
      </w:r>
      <w:r w:rsidR="00311ECC" w:rsidRPr="00B94CC0">
        <w:rPr>
          <w:rFonts w:ascii="Times New Roman" w:hAnsi="Times New Roman" w:cs="Times New Roman"/>
          <w:sz w:val="26"/>
          <w:szCs w:val="26"/>
          <w:lang w:val="en-ZA"/>
        </w:rPr>
        <w:t xml:space="preserve">of the JSC </w:t>
      </w:r>
      <w:r w:rsidRPr="00B94CC0">
        <w:rPr>
          <w:rFonts w:ascii="Times New Roman" w:hAnsi="Times New Roman" w:cs="Times New Roman"/>
          <w:sz w:val="26"/>
          <w:szCs w:val="26"/>
          <w:lang w:val="en-ZA"/>
        </w:rPr>
        <w:t>is rendered invalid.</w:t>
      </w:r>
    </w:p>
    <w:p w14:paraId="3248A937" w14:textId="77777777" w:rsidR="00A32E1B" w:rsidRPr="00B94CC0" w:rsidRDefault="00A32E1B" w:rsidP="00B94CC0">
      <w:pPr>
        <w:pStyle w:val="ListParagraph"/>
        <w:spacing w:line="360" w:lineRule="auto"/>
        <w:rPr>
          <w:rFonts w:ascii="Times New Roman" w:hAnsi="Times New Roman" w:cs="Times New Roman"/>
          <w:sz w:val="26"/>
          <w:szCs w:val="26"/>
          <w:lang w:val="en-ZA"/>
        </w:rPr>
      </w:pPr>
    </w:p>
    <w:p w14:paraId="289079C0" w14:textId="77777777" w:rsidR="00FC3F35" w:rsidRPr="00B94CC0" w:rsidRDefault="00DD32F3" w:rsidP="00B94CC0">
      <w:pPr>
        <w:spacing w:after="240" w:line="360" w:lineRule="auto"/>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The r</w:t>
      </w:r>
      <w:r w:rsidR="00FC3F35" w:rsidRPr="00B94CC0">
        <w:rPr>
          <w:rFonts w:ascii="Times New Roman" w:hAnsi="Times New Roman" w:cs="Times New Roman"/>
          <w:b/>
          <w:i/>
          <w:iCs/>
          <w:sz w:val="26"/>
          <w:szCs w:val="26"/>
          <w:lang w:val="en-ZA"/>
        </w:rPr>
        <w:t xml:space="preserve">elevant </w:t>
      </w:r>
      <w:r w:rsidRPr="00B94CC0">
        <w:rPr>
          <w:rFonts w:ascii="Times New Roman" w:hAnsi="Times New Roman" w:cs="Times New Roman"/>
          <w:b/>
          <w:i/>
          <w:iCs/>
          <w:sz w:val="26"/>
          <w:szCs w:val="26"/>
          <w:lang w:val="en-ZA"/>
        </w:rPr>
        <w:t xml:space="preserve">legislative </w:t>
      </w:r>
      <w:r w:rsidR="00FC3F35" w:rsidRPr="00B94CC0">
        <w:rPr>
          <w:rFonts w:ascii="Times New Roman" w:hAnsi="Times New Roman" w:cs="Times New Roman"/>
          <w:b/>
          <w:i/>
          <w:iCs/>
          <w:sz w:val="26"/>
          <w:szCs w:val="26"/>
          <w:lang w:val="en-ZA"/>
        </w:rPr>
        <w:t>provisions</w:t>
      </w:r>
    </w:p>
    <w:p w14:paraId="499B7B43"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JSC was established by section 178 of the Constitution, which sets out, inter alia, the required composition of the JSC. The section, in relevant part, reads as follows:</w:t>
      </w:r>
    </w:p>
    <w:p w14:paraId="6CD4A23D" w14:textId="77777777" w:rsidR="00FC3F35" w:rsidRPr="00F57AF8" w:rsidRDefault="00F57AF8" w:rsidP="00B94CC0">
      <w:pPr>
        <w:spacing w:line="360" w:lineRule="auto"/>
        <w:ind w:left="720" w:hanging="153"/>
        <w:rPr>
          <w:rFonts w:ascii="Times New Roman" w:hAnsi="Times New Roman" w:cs="Times New Roman"/>
          <w:lang w:val="en-ZA"/>
        </w:rPr>
      </w:pPr>
      <w:r>
        <w:rPr>
          <w:rFonts w:ascii="Times New Roman" w:hAnsi="Times New Roman" w:cs="Times New Roman"/>
          <w:lang w:val="en-ZA"/>
        </w:rPr>
        <w:t>“</w:t>
      </w:r>
      <w:r w:rsidR="00D523A6" w:rsidRPr="00E77925">
        <w:rPr>
          <w:rFonts w:ascii="Times New Roman" w:hAnsi="Times New Roman" w:cs="Times New Roman"/>
          <w:lang w:val="en-ZA"/>
        </w:rPr>
        <w:t>(1)</w:t>
      </w:r>
      <w:r>
        <w:rPr>
          <w:rFonts w:ascii="Times New Roman" w:hAnsi="Times New Roman" w:cs="Times New Roman"/>
          <w:lang w:val="en-ZA"/>
        </w:rPr>
        <w:tab/>
      </w:r>
      <w:r w:rsidR="00FC3F35" w:rsidRPr="00E77925">
        <w:rPr>
          <w:rFonts w:ascii="Times New Roman" w:hAnsi="Times New Roman" w:cs="Times New Roman"/>
          <w:lang w:val="en-ZA"/>
        </w:rPr>
        <w:t>There is a Judicial Service Commission consisting of—</w:t>
      </w:r>
    </w:p>
    <w:p w14:paraId="3460E364" w14:textId="77777777" w:rsidR="00FC3F35" w:rsidRPr="00F57AF8" w:rsidRDefault="00FC3F35" w:rsidP="00B94CC0">
      <w:pPr>
        <w:spacing w:line="360" w:lineRule="auto"/>
        <w:ind w:left="720" w:firstLine="720"/>
        <w:jc w:val="both"/>
        <w:rPr>
          <w:rFonts w:ascii="Times New Roman" w:hAnsi="Times New Roman" w:cs="Times New Roman"/>
          <w:lang w:val="en-ZA"/>
        </w:rPr>
      </w:pPr>
      <w:r w:rsidRPr="00F57AF8">
        <w:rPr>
          <w:rFonts w:ascii="Times New Roman" w:hAnsi="Times New Roman" w:cs="Times New Roman"/>
          <w:lang w:val="en-ZA"/>
        </w:rPr>
        <w:t>(a)</w:t>
      </w:r>
      <w:r w:rsidRPr="00F57AF8">
        <w:rPr>
          <w:rFonts w:ascii="Times New Roman" w:hAnsi="Times New Roman" w:cs="Times New Roman"/>
          <w:lang w:val="en-ZA"/>
        </w:rPr>
        <w:tab/>
        <w:t>the Chief Justice, who presides at meetings of the Commission;</w:t>
      </w:r>
    </w:p>
    <w:p w14:paraId="04003618" w14:textId="77777777" w:rsidR="00FC3F35" w:rsidRPr="00F57AF8" w:rsidRDefault="00FC3F35" w:rsidP="00B94CC0">
      <w:pPr>
        <w:spacing w:line="360" w:lineRule="auto"/>
        <w:ind w:left="720" w:firstLine="720"/>
        <w:jc w:val="both"/>
        <w:rPr>
          <w:rFonts w:ascii="Times New Roman" w:hAnsi="Times New Roman" w:cs="Times New Roman"/>
          <w:lang w:val="en-ZA"/>
        </w:rPr>
      </w:pPr>
      <w:r w:rsidRPr="00F57AF8">
        <w:rPr>
          <w:rFonts w:ascii="Times New Roman" w:hAnsi="Times New Roman" w:cs="Times New Roman"/>
          <w:lang w:val="en-ZA"/>
        </w:rPr>
        <w:t>(b)</w:t>
      </w:r>
      <w:r w:rsidRPr="00F57AF8">
        <w:rPr>
          <w:rFonts w:ascii="Times New Roman" w:hAnsi="Times New Roman" w:cs="Times New Roman"/>
          <w:lang w:val="en-ZA"/>
        </w:rPr>
        <w:tab/>
        <w:t>the President of the Supreme Court of Appeal;</w:t>
      </w:r>
    </w:p>
    <w:p w14:paraId="1727E421" w14:textId="77777777" w:rsidR="00FC3F35" w:rsidRPr="00F57AF8" w:rsidRDefault="00FC3F35" w:rsidP="00B94CC0">
      <w:pPr>
        <w:spacing w:line="360" w:lineRule="auto"/>
        <w:ind w:left="720" w:firstLine="720"/>
        <w:jc w:val="both"/>
        <w:rPr>
          <w:rFonts w:ascii="Times New Roman" w:hAnsi="Times New Roman" w:cs="Times New Roman"/>
          <w:lang w:val="en-ZA"/>
        </w:rPr>
      </w:pPr>
      <w:r w:rsidRPr="00F57AF8">
        <w:rPr>
          <w:rFonts w:ascii="Times New Roman" w:hAnsi="Times New Roman" w:cs="Times New Roman"/>
          <w:lang w:val="en-ZA"/>
        </w:rPr>
        <w:t>(c)</w:t>
      </w:r>
      <w:r w:rsidRPr="00F57AF8">
        <w:rPr>
          <w:rFonts w:ascii="Times New Roman" w:hAnsi="Times New Roman" w:cs="Times New Roman"/>
          <w:lang w:val="en-ZA"/>
        </w:rPr>
        <w:tab/>
        <w:t>one Judge President designated by the Judges President;</w:t>
      </w:r>
    </w:p>
    <w:p w14:paraId="70677C4F"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(d)</w:t>
      </w:r>
      <w:r w:rsidRPr="00F57AF8">
        <w:rPr>
          <w:rFonts w:ascii="Times New Roman" w:hAnsi="Times New Roman" w:cs="Times New Roman"/>
          <w:lang w:val="en-ZA"/>
        </w:rPr>
        <w:tab/>
        <w:t>the Cabinet member responsible for the administration of justice, or an alternate designated by that Cabinet member;</w:t>
      </w:r>
    </w:p>
    <w:p w14:paraId="4D18D6FD"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lastRenderedPageBreak/>
        <w:t>(e)</w:t>
      </w:r>
      <w:r w:rsidRPr="00F57AF8">
        <w:rPr>
          <w:rFonts w:ascii="Times New Roman" w:hAnsi="Times New Roman" w:cs="Times New Roman"/>
          <w:lang w:val="en-ZA"/>
        </w:rPr>
        <w:tab/>
        <w:t>two practising advocates nominated from within the advocates’ profession to represent the profession as a whole, and appointed by the President;</w:t>
      </w:r>
    </w:p>
    <w:p w14:paraId="4CFC7E27"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(f)</w:t>
      </w:r>
      <w:r w:rsidRPr="00F57AF8">
        <w:rPr>
          <w:rFonts w:ascii="Times New Roman" w:hAnsi="Times New Roman" w:cs="Times New Roman"/>
          <w:lang w:val="en-ZA"/>
        </w:rPr>
        <w:tab/>
        <w:t>two practising attorneys nominated from within the attorneys’ profession to represent the profession as a whole, and appointed by the President;</w:t>
      </w:r>
    </w:p>
    <w:p w14:paraId="0D807AA2"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(g)</w:t>
      </w:r>
      <w:r w:rsidRPr="00F57AF8">
        <w:rPr>
          <w:rFonts w:ascii="Times New Roman" w:hAnsi="Times New Roman" w:cs="Times New Roman"/>
          <w:lang w:val="en-ZA"/>
        </w:rPr>
        <w:tab/>
        <w:t>one teacher of law designated by teachers of law at South African universities;</w:t>
      </w:r>
    </w:p>
    <w:p w14:paraId="14ED51E0"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(h)</w:t>
      </w:r>
      <w:r w:rsidRPr="00F57AF8">
        <w:rPr>
          <w:rFonts w:ascii="Times New Roman" w:hAnsi="Times New Roman" w:cs="Times New Roman"/>
          <w:lang w:val="en-ZA"/>
        </w:rPr>
        <w:tab/>
        <w:t>six persons designated by the National Assembly from among its members, at least three of whom must be members of opposition parties represented in the Assembly;</w:t>
      </w:r>
    </w:p>
    <w:p w14:paraId="6F6ABA9D"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(i)</w:t>
      </w:r>
      <w:r w:rsidRPr="00F57AF8">
        <w:rPr>
          <w:rFonts w:ascii="Times New Roman" w:hAnsi="Times New Roman" w:cs="Times New Roman"/>
          <w:lang w:val="en-ZA"/>
        </w:rPr>
        <w:tab/>
        <w:t>four permanent delegates to the National Council of Provinces designated together by the Council with a supporting vote of at least six provinces;</w:t>
      </w:r>
    </w:p>
    <w:p w14:paraId="6C861ABC"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(j)</w:t>
      </w:r>
      <w:r w:rsidRPr="00F57AF8">
        <w:rPr>
          <w:rFonts w:ascii="Times New Roman" w:hAnsi="Times New Roman" w:cs="Times New Roman"/>
          <w:lang w:val="en-ZA"/>
        </w:rPr>
        <w:tab/>
        <w:t>four persons designated by the President as head of the national executive, after consulting the leaders of all the parties in the National Assembly; and</w:t>
      </w:r>
    </w:p>
    <w:p w14:paraId="6FBC8851" w14:textId="77777777" w:rsidR="00FC3F35" w:rsidRPr="00F57AF8" w:rsidRDefault="00FC3F35" w:rsidP="00B94CC0">
      <w:pPr>
        <w:spacing w:line="360" w:lineRule="auto"/>
        <w:ind w:left="2160" w:hanging="720"/>
        <w:jc w:val="both"/>
        <w:rPr>
          <w:rFonts w:ascii="Times New Roman" w:hAnsi="Times New Roman" w:cs="Times New Roman"/>
          <w:lang w:val="en-ZA"/>
        </w:rPr>
      </w:pPr>
      <w:r w:rsidRPr="00F57AF8">
        <w:rPr>
          <w:rFonts w:ascii="Times New Roman" w:hAnsi="Times New Roman" w:cs="Times New Roman"/>
          <w:lang w:val="en-ZA"/>
        </w:rPr>
        <w:t>(k)</w:t>
      </w:r>
      <w:r w:rsidRPr="00F57AF8">
        <w:rPr>
          <w:rFonts w:ascii="Times New Roman" w:hAnsi="Times New Roman" w:cs="Times New Roman"/>
          <w:lang w:val="en-ZA"/>
        </w:rPr>
        <w:tab/>
        <w:t>when considering matters relating to a specific High Court, the Judge President of the Court and the Premier of the province concerned, or an alternate designated by each of them.</w:t>
      </w:r>
    </w:p>
    <w:p w14:paraId="2EC68C87" w14:textId="77777777" w:rsidR="00FC3F35" w:rsidRPr="00F57AF8" w:rsidRDefault="00FC3F35" w:rsidP="00B94CC0">
      <w:pPr>
        <w:spacing w:line="360" w:lineRule="auto"/>
        <w:ind w:firstLine="720"/>
        <w:jc w:val="both"/>
        <w:rPr>
          <w:rFonts w:ascii="Times New Roman" w:hAnsi="Times New Roman" w:cs="Times New Roman"/>
          <w:lang w:val="en-ZA"/>
        </w:rPr>
      </w:pPr>
      <w:r w:rsidRPr="00F57AF8">
        <w:rPr>
          <w:rFonts w:ascii="Times New Roman" w:hAnsi="Times New Roman" w:cs="Times New Roman"/>
          <w:lang w:val="en-ZA"/>
        </w:rPr>
        <w:t>. . .</w:t>
      </w:r>
    </w:p>
    <w:p w14:paraId="1209EFB0" w14:textId="77777777" w:rsidR="00FC3F35" w:rsidRPr="00F57AF8" w:rsidRDefault="00FC3F35" w:rsidP="00B94CC0">
      <w:pPr>
        <w:spacing w:line="360" w:lineRule="auto"/>
        <w:ind w:left="1418" w:hanging="851"/>
        <w:jc w:val="both"/>
        <w:rPr>
          <w:rFonts w:ascii="Times New Roman" w:hAnsi="Times New Roman" w:cs="Times New Roman"/>
          <w:lang w:val="en-ZA"/>
        </w:rPr>
      </w:pPr>
      <w:r w:rsidRPr="00F57AF8">
        <w:rPr>
          <w:rFonts w:ascii="Times New Roman" w:hAnsi="Times New Roman" w:cs="Times New Roman"/>
          <w:lang w:val="en-ZA"/>
        </w:rPr>
        <w:t>(4)</w:t>
      </w:r>
      <w:r w:rsidRPr="00F57AF8">
        <w:rPr>
          <w:rFonts w:ascii="Times New Roman" w:hAnsi="Times New Roman" w:cs="Times New Roman"/>
          <w:lang w:val="en-ZA"/>
        </w:rPr>
        <w:tab/>
        <w:t>The Judicial Service Commission has the powers and functions assigned to it in the Constitution and national legislation.</w:t>
      </w:r>
    </w:p>
    <w:p w14:paraId="223CE1D8" w14:textId="77777777" w:rsidR="00FC3F35" w:rsidRPr="00F57AF8" w:rsidRDefault="00FC3F35" w:rsidP="00B94CC0">
      <w:pPr>
        <w:spacing w:line="360" w:lineRule="auto"/>
        <w:ind w:left="1440" w:hanging="873"/>
        <w:jc w:val="both"/>
        <w:rPr>
          <w:rFonts w:ascii="Times New Roman" w:hAnsi="Times New Roman" w:cs="Times New Roman"/>
          <w:lang w:val="en-ZA"/>
        </w:rPr>
      </w:pPr>
      <w:r w:rsidRPr="00F57AF8">
        <w:rPr>
          <w:rFonts w:ascii="Times New Roman" w:hAnsi="Times New Roman" w:cs="Times New Roman"/>
          <w:lang w:val="en-ZA"/>
        </w:rPr>
        <w:t>(5)</w:t>
      </w:r>
      <w:r w:rsidRPr="00F57AF8">
        <w:rPr>
          <w:rFonts w:ascii="Times New Roman" w:hAnsi="Times New Roman" w:cs="Times New Roman"/>
          <w:lang w:val="en-ZA"/>
        </w:rPr>
        <w:tab/>
        <w:t>The Judicial Service Commission may advise the national government on any matter relating to the judiciary or the administration of justice, but when it considers any matter except the appointment of a judge, it must sit without the members designated in terms of subsection (1)(h) and (i).</w:t>
      </w:r>
    </w:p>
    <w:p w14:paraId="14B0EA12" w14:textId="77777777" w:rsidR="00FC3F35" w:rsidRPr="00F57AF8" w:rsidRDefault="00FC3F35" w:rsidP="00B94CC0">
      <w:pPr>
        <w:spacing w:line="360" w:lineRule="auto"/>
        <w:ind w:left="1440" w:hanging="873"/>
        <w:jc w:val="both"/>
        <w:rPr>
          <w:rFonts w:ascii="Times New Roman" w:hAnsi="Times New Roman" w:cs="Times New Roman"/>
          <w:lang w:val="en-ZA"/>
        </w:rPr>
      </w:pPr>
      <w:r w:rsidRPr="00F57AF8">
        <w:rPr>
          <w:rFonts w:ascii="Times New Roman" w:hAnsi="Times New Roman" w:cs="Times New Roman"/>
          <w:lang w:val="en-ZA"/>
        </w:rPr>
        <w:t>(6)</w:t>
      </w:r>
      <w:r w:rsidRPr="00F57AF8">
        <w:rPr>
          <w:rFonts w:ascii="Times New Roman" w:hAnsi="Times New Roman" w:cs="Times New Roman"/>
          <w:lang w:val="en-ZA"/>
        </w:rPr>
        <w:tab/>
        <w:t>The Judicial Service Commission may determine its own procedure, but decisions of the Commission must be supported by a majority of its members.</w:t>
      </w:r>
    </w:p>
    <w:p w14:paraId="62107CC5" w14:textId="77777777" w:rsidR="00FC3F35" w:rsidRPr="00F57AF8" w:rsidRDefault="00FC3F35" w:rsidP="00B94CC0">
      <w:pPr>
        <w:spacing w:line="360" w:lineRule="auto"/>
        <w:ind w:left="1440" w:hanging="873"/>
        <w:jc w:val="both"/>
        <w:rPr>
          <w:rFonts w:ascii="Times New Roman" w:hAnsi="Times New Roman" w:cs="Times New Roman"/>
          <w:lang w:val="en-ZA"/>
        </w:rPr>
      </w:pPr>
      <w:r w:rsidRPr="00F57AF8">
        <w:rPr>
          <w:rFonts w:ascii="Times New Roman" w:hAnsi="Times New Roman" w:cs="Times New Roman"/>
          <w:lang w:val="en-ZA"/>
        </w:rPr>
        <w:t>(7)</w:t>
      </w:r>
      <w:r w:rsidRPr="00F57AF8">
        <w:rPr>
          <w:rFonts w:ascii="Times New Roman" w:hAnsi="Times New Roman" w:cs="Times New Roman"/>
          <w:lang w:val="en-ZA"/>
        </w:rPr>
        <w:tab/>
        <w:t>If the Chief Justice or the President of the Supreme Court of Appeal is temporarily unable to serve on the Commission, the Deputy Chief Justice or the Deputy President of the Supreme Court of Appeal, as the case may be, acts as his or her alternate on the Commission.</w:t>
      </w:r>
    </w:p>
    <w:p w14:paraId="2D8F6F4E" w14:textId="77777777" w:rsidR="00FC3F35" w:rsidRPr="00F57AF8" w:rsidRDefault="00FC3F35" w:rsidP="00B94CC0">
      <w:pPr>
        <w:spacing w:line="360" w:lineRule="auto"/>
        <w:ind w:left="1440" w:hanging="873"/>
        <w:jc w:val="both"/>
        <w:rPr>
          <w:rFonts w:ascii="Times New Roman" w:hAnsi="Times New Roman" w:cs="Times New Roman"/>
          <w:lang w:val="en-ZA"/>
        </w:rPr>
      </w:pPr>
      <w:r w:rsidRPr="00F57AF8">
        <w:rPr>
          <w:rFonts w:ascii="Times New Roman" w:hAnsi="Times New Roman" w:cs="Times New Roman"/>
          <w:lang w:val="en-ZA"/>
        </w:rPr>
        <w:t>(8)</w:t>
      </w:r>
      <w:r w:rsidRPr="00F57AF8">
        <w:rPr>
          <w:rFonts w:ascii="Times New Roman" w:hAnsi="Times New Roman" w:cs="Times New Roman"/>
          <w:lang w:val="en-ZA"/>
        </w:rPr>
        <w:tab/>
        <w:t>The President and the persons who appoint, nominate or designate the members of the Commission in terms of subsection (1)(c), (e), (f) and (g), may, in the same manner appoint, nominate or designate an alternate for each of those members, to serve on the Commission whenever the member concerned is temporarily unable to do so by reason of his or her incapacity or absence from the Republic or for any other sufficient reason.”</w:t>
      </w:r>
    </w:p>
    <w:p w14:paraId="72ADBFBA" w14:textId="77777777" w:rsidR="00FC3F35" w:rsidRPr="00B94CC0" w:rsidRDefault="00FC3F35" w:rsidP="00B94CC0">
      <w:pPr>
        <w:spacing w:line="360" w:lineRule="auto"/>
        <w:rPr>
          <w:rFonts w:ascii="Times New Roman" w:hAnsi="Times New Roman" w:cs="Times New Roman"/>
          <w:sz w:val="26"/>
          <w:szCs w:val="26"/>
          <w:lang w:val="en-ZA"/>
        </w:rPr>
      </w:pPr>
    </w:p>
    <w:p w14:paraId="157D43CD" w14:textId="73909442" w:rsidR="00EB1E43" w:rsidRPr="00385B06" w:rsidRDefault="00516029" w:rsidP="00385B06">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 xml:space="preserve">The </w:t>
      </w:r>
      <w:r w:rsidR="00FC3F35" w:rsidRPr="00B94CC0">
        <w:rPr>
          <w:rFonts w:ascii="Times New Roman" w:hAnsi="Times New Roman" w:cs="Times New Roman"/>
          <w:sz w:val="26"/>
          <w:szCs w:val="26"/>
          <w:lang w:val="en-ZA"/>
        </w:rPr>
        <w:t xml:space="preserve">relevant provision of the </w:t>
      </w:r>
      <w:r w:rsidRPr="00B94CC0">
        <w:rPr>
          <w:rFonts w:ascii="Times New Roman" w:hAnsi="Times New Roman" w:cs="Times New Roman"/>
          <w:sz w:val="26"/>
          <w:szCs w:val="26"/>
          <w:lang w:val="en-ZA"/>
        </w:rPr>
        <w:t>Judicial Service Commission Act</w:t>
      </w:r>
      <w:r w:rsidR="00605976" w:rsidRPr="00B94CC0">
        <w:rPr>
          <w:rFonts w:ascii="Times New Roman" w:hAnsi="Times New Roman" w:cs="Times New Roman"/>
          <w:sz w:val="26"/>
          <w:szCs w:val="26"/>
          <w:lang w:val="en-ZA"/>
        </w:rPr>
        <w:t xml:space="preserve"> 9 of 1994</w:t>
      </w:r>
      <w:r w:rsidRPr="00B94CC0">
        <w:rPr>
          <w:rFonts w:ascii="Times New Roman" w:hAnsi="Times New Roman" w:cs="Times New Roman"/>
          <w:sz w:val="26"/>
          <w:szCs w:val="26"/>
          <w:lang w:val="en-ZA"/>
        </w:rPr>
        <w:t xml:space="preserve"> (the</w:t>
      </w:r>
      <w:r w:rsidR="00DE38BA">
        <w:rPr>
          <w:rFonts w:ascii="Times New Roman" w:hAnsi="Times New Roman" w:cs="Times New Roman"/>
          <w:sz w:val="26"/>
          <w:szCs w:val="26"/>
          <w:lang w:val="en-ZA"/>
        </w:rPr>
        <w:t> </w:t>
      </w:r>
      <w:r w:rsidRPr="00B94CC0">
        <w:rPr>
          <w:rFonts w:ascii="Times New Roman" w:hAnsi="Times New Roman" w:cs="Times New Roman"/>
          <w:sz w:val="26"/>
          <w:szCs w:val="26"/>
          <w:lang w:val="en-ZA"/>
        </w:rPr>
        <w:t>J</w:t>
      </w:r>
      <w:r w:rsidR="00FC3F35" w:rsidRPr="00B94CC0">
        <w:rPr>
          <w:rFonts w:ascii="Times New Roman" w:hAnsi="Times New Roman" w:cs="Times New Roman"/>
          <w:sz w:val="26"/>
          <w:szCs w:val="26"/>
          <w:lang w:val="en-ZA"/>
        </w:rPr>
        <w:t>SC</w:t>
      </w:r>
      <w:r w:rsidR="00DE38BA">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Act</w:t>
      </w:r>
      <w:r w:rsidRPr="00B94CC0">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established to govern the duties of the JSC, is section 2, which provides:</w:t>
      </w:r>
    </w:p>
    <w:p w14:paraId="581BDF40" w14:textId="77777777" w:rsidR="00FC3F35" w:rsidRPr="00E77925" w:rsidRDefault="00FC3F35" w:rsidP="00B94CC0">
      <w:pPr>
        <w:spacing w:line="360" w:lineRule="auto"/>
        <w:ind w:firstLine="567"/>
        <w:jc w:val="both"/>
        <w:rPr>
          <w:rFonts w:ascii="Times New Roman" w:hAnsi="Times New Roman" w:cs="Times New Roman"/>
          <w:lang w:val="en-ZA"/>
        </w:rPr>
      </w:pPr>
      <w:r w:rsidRPr="00E77925">
        <w:rPr>
          <w:rFonts w:ascii="Times New Roman" w:hAnsi="Times New Roman" w:cs="Times New Roman"/>
          <w:lang w:val="en-ZA"/>
        </w:rPr>
        <w:t>“</w:t>
      </w:r>
      <w:r w:rsidRPr="00B94CC0">
        <w:rPr>
          <w:rFonts w:ascii="Times New Roman" w:hAnsi="Times New Roman" w:cs="Times New Roman"/>
          <w:b/>
          <w:lang w:val="en-ZA"/>
        </w:rPr>
        <w:t>Acting Chairperson and vacancies</w:t>
      </w:r>
    </w:p>
    <w:p w14:paraId="405075AA" w14:textId="77777777" w:rsidR="00FC3F35" w:rsidRPr="00DE38BA" w:rsidRDefault="00FC3F35" w:rsidP="00B94CC0">
      <w:pPr>
        <w:spacing w:line="360" w:lineRule="auto"/>
        <w:ind w:left="1440" w:hanging="720"/>
        <w:jc w:val="both"/>
        <w:rPr>
          <w:rFonts w:ascii="Times New Roman" w:hAnsi="Times New Roman" w:cs="Times New Roman"/>
          <w:lang w:val="en-ZA"/>
        </w:rPr>
      </w:pPr>
      <w:r w:rsidRPr="00E77925">
        <w:rPr>
          <w:rFonts w:ascii="Times New Roman" w:hAnsi="Times New Roman" w:cs="Times New Roman"/>
          <w:lang w:val="en-ZA"/>
        </w:rPr>
        <w:t>(1)</w:t>
      </w:r>
      <w:r w:rsidRPr="00E77925">
        <w:rPr>
          <w:rFonts w:ascii="Times New Roman" w:hAnsi="Times New Roman" w:cs="Times New Roman"/>
          <w:lang w:val="en-ZA"/>
        </w:rPr>
        <w:tab/>
        <w:t>When the Chairperson is for any reason unavailable to serve on the Commission or perform any function or</w:t>
      </w:r>
      <w:r w:rsidRPr="00DE38BA">
        <w:rPr>
          <w:rFonts w:ascii="Times New Roman" w:hAnsi="Times New Roman" w:cs="Times New Roman"/>
          <w:lang w:val="en-ZA"/>
        </w:rPr>
        <w:t xml:space="preserve"> exercise any power, the Deputy Chief Justice, as his or her alternate, shall act as chairperson.</w:t>
      </w:r>
    </w:p>
    <w:p w14:paraId="69BEC54F" w14:textId="77777777" w:rsidR="00FC3F35" w:rsidRPr="00DE38BA" w:rsidRDefault="00FC3F35" w:rsidP="008E38A7">
      <w:pPr>
        <w:spacing w:after="240" w:line="360" w:lineRule="auto"/>
        <w:ind w:left="1440" w:hanging="720"/>
        <w:jc w:val="both"/>
        <w:rPr>
          <w:rFonts w:ascii="Times New Roman" w:hAnsi="Times New Roman" w:cs="Times New Roman"/>
          <w:lang w:val="en-ZA"/>
        </w:rPr>
      </w:pPr>
      <w:r w:rsidRPr="00DE38BA">
        <w:rPr>
          <w:rFonts w:ascii="Times New Roman" w:hAnsi="Times New Roman" w:cs="Times New Roman"/>
          <w:lang w:val="en-ZA"/>
        </w:rPr>
        <w:t>(2)</w:t>
      </w:r>
      <w:r w:rsidRPr="00DE38BA">
        <w:rPr>
          <w:rFonts w:ascii="Times New Roman" w:hAnsi="Times New Roman" w:cs="Times New Roman"/>
          <w:lang w:val="en-ZA"/>
        </w:rPr>
        <w:tab/>
        <w:t>If neither the Chief Justice nor the Deputy Chief Justice is available to preside at a meeting of the Commission, the members present at the meeting must designate one of the members holding office in terms of section 178(1)(b) or (c) of the Constitution as acting chairperson for the duration of the absence.”</w:t>
      </w:r>
    </w:p>
    <w:p w14:paraId="56A45DA3" w14:textId="77777777" w:rsidR="00FC3F35" w:rsidRPr="00B94CC0" w:rsidRDefault="00FC3F35" w:rsidP="00B94CC0">
      <w:pPr>
        <w:spacing w:after="240" w:line="360" w:lineRule="auto"/>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Proper interpretation of section 178</w:t>
      </w:r>
    </w:p>
    <w:p w14:paraId="7AA90C4E" w14:textId="04188DBB" w:rsidR="00FC3F35"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As set out above, section 178(7) provides that in circumstances where the Chief Justice or the President of the Supreme Court of Appeal is “temporarily unable to serve on the Commission, the Deputy Chief Justice or the Deputy President of the Supreme Court of Appeal, as the case may be, acts as his or her alternate on the Commission.” However, nowhere in this section is there a provision which addresses a situation in which the Deputy President of the SCA is unable to serve. The question whether the President </w:t>
      </w:r>
      <w:r w:rsidR="001F24B3">
        <w:rPr>
          <w:rFonts w:ascii="Times New Roman" w:hAnsi="Times New Roman" w:cs="Times New Roman"/>
          <w:sz w:val="26"/>
          <w:szCs w:val="26"/>
          <w:lang w:val="en-ZA"/>
        </w:rPr>
        <w:t>or</w:t>
      </w:r>
      <w:r w:rsidRPr="00B94CC0">
        <w:rPr>
          <w:rFonts w:ascii="Times New Roman" w:hAnsi="Times New Roman" w:cs="Times New Roman"/>
          <w:sz w:val="26"/>
          <w:szCs w:val="26"/>
          <w:lang w:val="en-ZA"/>
        </w:rPr>
        <w:t xml:space="preserve"> Deputy President can designate their membership to an alternate, in this case to Mbha</w:t>
      </w:r>
      <w:r w:rsidR="001026A5"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therefore falls to be determined by interpreting the provision. We are of the view that through an exercise of constitutional interpretat</w:t>
      </w:r>
      <w:r w:rsidR="001026A5" w:rsidRPr="00B94CC0">
        <w:rPr>
          <w:rFonts w:ascii="Times New Roman" w:hAnsi="Times New Roman" w:cs="Times New Roman"/>
          <w:sz w:val="26"/>
          <w:szCs w:val="26"/>
          <w:lang w:val="en-ZA"/>
        </w:rPr>
        <w:t xml:space="preserve">ion, an alternate such as </w:t>
      </w:r>
      <w:r w:rsidRPr="00B94CC0">
        <w:rPr>
          <w:rFonts w:ascii="Times New Roman" w:hAnsi="Times New Roman" w:cs="Times New Roman"/>
          <w:sz w:val="26"/>
          <w:szCs w:val="26"/>
          <w:lang w:val="en-ZA"/>
        </w:rPr>
        <w:t>Mbha</w:t>
      </w:r>
      <w:r w:rsidR="001026A5"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xml:space="preserve">, can form part of the </w:t>
      </w:r>
      <w:r w:rsidR="006D734F" w:rsidRPr="00B94CC0">
        <w:rPr>
          <w:rFonts w:ascii="Times New Roman" w:hAnsi="Times New Roman" w:cs="Times New Roman"/>
          <w:sz w:val="26"/>
          <w:szCs w:val="26"/>
          <w:lang w:val="en-ZA"/>
        </w:rPr>
        <w:t>c</w:t>
      </w:r>
      <w:r w:rsidR="008769A8" w:rsidRPr="00B94CC0">
        <w:rPr>
          <w:rFonts w:ascii="Times New Roman" w:hAnsi="Times New Roman" w:cs="Times New Roman"/>
          <w:sz w:val="26"/>
          <w:szCs w:val="26"/>
          <w:lang w:val="en-ZA"/>
        </w:rPr>
        <w:t>ora</w:t>
      </w:r>
      <w:r w:rsidR="006D734F" w:rsidRPr="00B94CC0">
        <w:rPr>
          <w:rFonts w:ascii="Times New Roman" w:hAnsi="Times New Roman" w:cs="Times New Roman"/>
          <w:sz w:val="26"/>
          <w:szCs w:val="26"/>
          <w:lang w:val="en-ZA"/>
        </w:rPr>
        <w:t>m</w:t>
      </w:r>
      <w:r w:rsidRPr="00B94CC0">
        <w:rPr>
          <w:rFonts w:ascii="Times New Roman" w:hAnsi="Times New Roman" w:cs="Times New Roman"/>
          <w:sz w:val="26"/>
          <w:szCs w:val="26"/>
          <w:lang w:val="en-ZA"/>
        </w:rPr>
        <w:t xml:space="preserve"> of the JSC in the absence of the Deputy President.</w:t>
      </w:r>
    </w:p>
    <w:p w14:paraId="424A0139" w14:textId="77777777" w:rsidR="00C92E8E" w:rsidRDefault="00C92E8E" w:rsidP="00C92E8E">
      <w:pPr>
        <w:spacing w:line="360" w:lineRule="auto"/>
        <w:jc w:val="both"/>
        <w:rPr>
          <w:rFonts w:ascii="Times New Roman" w:hAnsi="Times New Roman" w:cs="Times New Roman"/>
          <w:sz w:val="26"/>
          <w:szCs w:val="26"/>
          <w:lang w:val="en-ZA"/>
        </w:rPr>
      </w:pPr>
    </w:p>
    <w:p w14:paraId="2C1DCF56" w14:textId="77777777" w:rsidR="00FC3F35" w:rsidRPr="00B94CC0" w:rsidRDefault="00FC3F35" w:rsidP="00B94CC0">
      <w:pPr>
        <w:spacing w:after="240" w:line="360" w:lineRule="auto"/>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Rules of statutory interpretation</w:t>
      </w:r>
    </w:p>
    <w:p w14:paraId="0EA7D1BD"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rules guiding statutory interpretation are a useful place to start – they also inform constitutional interpretation. The starting point is always to consider the plain, </w:t>
      </w:r>
      <w:r w:rsidRPr="00B94CC0">
        <w:rPr>
          <w:rFonts w:ascii="Times New Roman" w:hAnsi="Times New Roman" w:cs="Times New Roman"/>
          <w:sz w:val="26"/>
          <w:szCs w:val="26"/>
          <w:lang w:val="en-ZA"/>
        </w:rPr>
        <w:lastRenderedPageBreak/>
        <w:t xml:space="preserve">ordinary, grammatical meaning of the words in question. However, the </w:t>
      </w:r>
      <w:r w:rsidRPr="00B94CC0">
        <w:rPr>
          <w:rFonts w:ascii="Times New Roman" w:hAnsi="Times New Roman" w:cs="Times New Roman"/>
          <w:i/>
          <w:sz w:val="26"/>
          <w:szCs w:val="26"/>
          <w:lang w:val="en-ZA"/>
        </w:rPr>
        <w:t>locus classicus</w:t>
      </w:r>
      <w:r w:rsidRPr="00B94CC0">
        <w:rPr>
          <w:rFonts w:ascii="Times New Roman" w:hAnsi="Times New Roman" w:cs="Times New Roman"/>
          <w:sz w:val="26"/>
          <w:szCs w:val="26"/>
          <w:lang w:val="en-ZA"/>
        </w:rPr>
        <w:t xml:space="preserve"> on legal interpretation, </w:t>
      </w:r>
      <w:r w:rsidRPr="00B94CC0">
        <w:rPr>
          <w:rFonts w:ascii="Times New Roman" w:hAnsi="Times New Roman" w:cs="Times New Roman"/>
          <w:i/>
          <w:sz w:val="26"/>
          <w:szCs w:val="26"/>
          <w:lang w:val="en-ZA"/>
        </w:rPr>
        <w:t>Endumeni,</w:t>
      </w:r>
      <w:r w:rsidRPr="00B94CC0">
        <w:rPr>
          <w:rFonts w:ascii="Times New Roman" w:hAnsi="Times New Roman" w:cs="Times New Roman"/>
          <w:sz w:val="26"/>
          <w:szCs w:val="26"/>
          <w:lang w:val="en-ZA"/>
        </w:rPr>
        <w:t xml:space="preserve"> explains that we must go further:</w:t>
      </w:r>
    </w:p>
    <w:p w14:paraId="5725FBAD" w14:textId="77777777" w:rsidR="00FC3F35" w:rsidRPr="00E77925" w:rsidRDefault="00FC3F35" w:rsidP="00B94CC0">
      <w:pPr>
        <w:spacing w:line="360" w:lineRule="auto"/>
        <w:ind w:left="567"/>
        <w:jc w:val="both"/>
        <w:rPr>
          <w:rFonts w:ascii="Times New Roman" w:hAnsi="Times New Roman" w:cs="Times New Roman"/>
          <w:lang w:val="en-ZA"/>
        </w:rPr>
      </w:pPr>
      <w:r w:rsidRPr="00E77925">
        <w:rPr>
          <w:rFonts w:ascii="Times New Roman" w:hAnsi="Times New Roman" w:cs="Times New Roman"/>
          <w:lang w:val="en-ZA"/>
        </w:rPr>
        <w:t>“</w:t>
      </w:r>
      <w:r w:rsidR="00DA2BA7">
        <w:rPr>
          <w:rFonts w:ascii="Times New Roman" w:hAnsi="Times New Roman" w:cs="Times New Roman"/>
          <w:lang w:val="en-ZA"/>
        </w:rPr>
        <w:t xml:space="preserve">… </w:t>
      </w:r>
      <w:r w:rsidRPr="00E77925">
        <w:rPr>
          <w:rFonts w:ascii="Times New Roman" w:hAnsi="Times New Roman" w:cs="Times New Roman"/>
          <w:lang w:val="en-ZA"/>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w:t>
      </w:r>
      <w:r w:rsidRPr="00213CFC">
        <w:rPr>
          <w:rFonts w:ascii="Times New Roman" w:hAnsi="Times New Roman" w:cs="Times New Roman"/>
          <w:lang w:val="en-ZA"/>
        </w:rPr>
        <w:t>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sidR="00A32E1B" w:rsidRPr="00E77925">
        <w:rPr>
          <w:rStyle w:val="FootnoteReference"/>
          <w:rFonts w:ascii="Times New Roman" w:hAnsi="Times New Roman" w:cs="Times New Roman"/>
          <w:lang w:val="en-ZA"/>
        </w:rPr>
        <w:footnoteReference w:id="5"/>
      </w:r>
    </w:p>
    <w:p w14:paraId="673508A4" w14:textId="77777777" w:rsidR="00FC3F35" w:rsidRPr="00B94CC0" w:rsidRDefault="00FC3F35" w:rsidP="00B94CC0">
      <w:pPr>
        <w:spacing w:line="360" w:lineRule="auto"/>
        <w:rPr>
          <w:rFonts w:ascii="Times New Roman" w:hAnsi="Times New Roman" w:cs="Times New Roman"/>
          <w:sz w:val="26"/>
          <w:szCs w:val="26"/>
          <w:lang w:val="en-ZA"/>
        </w:rPr>
      </w:pPr>
    </w:p>
    <w:p w14:paraId="789971E3" w14:textId="77777777" w:rsidR="00DA2BA7"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import of this is that a solely literal approach to legal interpretation has been emphatically rejected. We are enjoined to consider context, language and purpose together and it must not be used in a mechanical fashion</w:t>
      </w:r>
      <w:r w:rsidR="00AE47F6" w:rsidRPr="00B94CC0">
        <w:rPr>
          <w:rFonts w:ascii="Times New Roman" w:hAnsi="Times New Roman" w:cs="Times New Roman"/>
          <w:sz w:val="26"/>
          <w:szCs w:val="26"/>
          <w:lang w:val="en-ZA"/>
        </w:rPr>
        <w:t>. A</w:t>
      </w:r>
      <w:r w:rsidRPr="00B94CC0">
        <w:rPr>
          <w:rFonts w:ascii="Times New Roman" w:hAnsi="Times New Roman" w:cs="Times New Roman"/>
          <w:sz w:val="26"/>
          <w:szCs w:val="26"/>
          <w:lang w:val="en-ZA"/>
        </w:rPr>
        <w:t xml:space="preserve">s </w:t>
      </w:r>
      <w:r w:rsidR="00AE47F6" w:rsidRPr="00B94CC0">
        <w:rPr>
          <w:rFonts w:ascii="Times New Roman" w:hAnsi="Times New Roman" w:cs="Times New Roman"/>
          <w:sz w:val="26"/>
          <w:szCs w:val="26"/>
          <w:lang w:val="en-ZA"/>
        </w:rPr>
        <w:t xml:space="preserve">was </w:t>
      </w:r>
      <w:r w:rsidRPr="00B94CC0">
        <w:rPr>
          <w:rFonts w:ascii="Times New Roman" w:hAnsi="Times New Roman" w:cs="Times New Roman"/>
          <w:sz w:val="26"/>
          <w:szCs w:val="26"/>
          <w:lang w:val="en-ZA"/>
        </w:rPr>
        <w:t xml:space="preserve">held in </w:t>
      </w:r>
      <w:r w:rsidRPr="00B94CC0">
        <w:rPr>
          <w:rFonts w:ascii="Times New Roman" w:hAnsi="Times New Roman" w:cs="Times New Roman"/>
          <w:i/>
          <w:sz w:val="26"/>
          <w:szCs w:val="26"/>
          <w:lang w:val="en-ZA"/>
        </w:rPr>
        <w:t>Capitec</w:t>
      </w:r>
      <w:r w:rsidR="00AE47F6" w:rsidRPr="00B94CC0">
        <w:rPr>
          <w:rFonts w:ascii="Times New Roman" w:hAnsi="Times New Roman" w:cs="Times New Roman"/>
          <w:i/>
          <w:sz w:val="26"/>
          <w:szCs w:val="26"/>
          <w:lang w:val="en-ZA"/>
        </w:rPr>
        <w:t>:</w:t>
      </w:r>
    </w:p>
    <w:p w14:paraId="31B30A66" w14:textId="77777777" w:rsidR="00FC3F35" w:rsidRPr="00B94CC0" w:rsidRDefault="00DA2BA7" w:rsidP="00B94CC0">
      <w:pPr>
        <w:spacing w:before="240" w:line="360" w:lineRule="auto"/>
        <w:ind w:left="567"/>
        <w:jc w:val="both"/>
        <w:rPr>
          <w:rFonts w:ascii="Times New Roman" w:hAnsi="Times New Roman" w:cs="Times New Roman"/>
          <w:lang w:val="en-ZA"/>
        </w:rPr>
      </w:pPr>
      <w:r w:rsidRPr="00B94CC0">
        <w:rPr>
          <w:rFonts w:ascii="Times New Roman" w:hAnsi="Times New Roman" w:cs="Times New Roman"/>
          <w:lang w:val="en-ZA"/>
        </w:rPr>
        <w:t>“</w:t>
      </w:r>
      <w:r w:rsidR="008D7FA4">
        <w:rPr>
          <w:rFonts w:ascii="Times New Roman" w:hAnsi="Times New Roman" w:cs="Times New Roman"/>
          <w:lang w:val="en-ZA"/>
        </w:rPr>
        <w:t xml:space="preserve">… </w:t>
      </w:r>
      <w:r w:rsidRPr="00B94CC0">
        <w:rPr>
          <w:rFonts w:ascii="Times New Roman" w:hAnsi="Times New Roman" w:cs="Times New Roman"/>
          <w:lang w:val="en-ZA"/>
        </w:rPr>
        <w:t>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w:t>
      </w:r>
      <w:r w:rsidR="008D7FA4">
        <w:rPr>
          <w:rFonts w:ascii="Times New Roman" w:hAnsi="Times New Roman" w:cs="Times New Roman"/>
          <w:lang w:val="en-ZA"/>
        </w:rPr>
        <w:t>… </w:t>
      </w:r>
      <w:r w:rsidRPr="00B94CC0">
        <w:rPr>
          <w:rFonts w:ascii="Times New Roman" w:hAnsi="Times New Roman" w:cs="Times New Roman"/>
          <w:lang w:val="en-ZA"/>
        </w:rPr>
        <w:t>.”</w:t>
      </w:r>
      <w:r w:rsidR="00354759" w:rsidRPr="00B94CC0">
        <w:rPr>
          <w:rStyle w:val="FootnoteReference"/>
          <w:rFonts w:ascii="Times New Roman" w:hAnsi="Times New Roman" w:cs="Times New Roman"/>
          <w:lang w:val="en-ZA"/>
        </w:rPr>
        <w:footnoteReference w:id="6"/>
      </w:r>
    </w:p>
    <w:p w14:paraId="3CA2CB7D" w14:textId="77777777" w:rsidR="00FC3F35" w:rsidRPr="00B94CC0" w:rsidRDefault="00FC3F35" w:rsidP="00B94CC0">
      <w:pPr>
        <w:spacing w:line="360" w:lineRule="auto"/>
        <w:ind w:left="567"/>
        <w:jc w:val="both"/>
        <w:rPr>
          <w:rFonts w:ascii="Times New Roman" w:hAnsi="Times New Roman" w:cs="Times New Roman"/>
          <w:sz w:val="26"/>
          <w:szCs w:val="26"/>
          <w:lang w:val="en-ZA"/>
        </w:rPr>
      </w:pPr>
    </w:p>
    <w:p w14:paraId="4C654B7B"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The rules of statutory interpretation, which have now crystallised, demonstrate that a purely textual approach has been jettisoned</w:t>
      </w:r>
      <w:r w:rsidR="00AD0C37">
        <w:rPr>
          <w:rFonts w:ascii="Times New Roman" w:hAnsi="Times New Roman" w:cs="Times New Roman"/>
          <w:sz w:val="26"/>
          <w:szCs w:val="26"/>
          <w:lang w:val="en-ZA"/>
        </w:rPr>
        <w:t>. I</w:t>
      </w:r>
      <w:r w:rsidRPr="00B94CC0">
        <w:rPr>
          <w:rFonts w:ascii="Times New Roman" w:hAnsi="Times New Roman" w:cs="Times New Roman"/>
          <w:sz w:val="26"/>
          <w:szCs w:val="26"/>
          <w:lang w:val="en-ZA"/>
        </w:rPr>
        <w:t>t is axiomatic that the interpretation of legislation must follow a purposive approach.</w:t>
      </w:r>
    </w:p>
    <w:p w14:paraId="650D9C0D" w14:textId="77777777" w:rsidR="00FC3F35" w:rsidRPr="00AD0C37" w:rsidRDefault="00FC3F35" w:rsidP="00B94CC0">
      <w:pPr>
        <w:spacing w:line="360" w:lineRule="auto"/>
        <w:ind w:left="567"/>
        <w:jc w:val="both"/>
        <w:rPr>
          <w:rFonts w:ascii="Times New Roman" w:hAnsi="Times New Roman" w:cs="Times New Roman"/>
          <w:lang w:val="en-ZA"/>
        </w:rPr>
      </w:pPr>
      <w:r w:rsidRPr="00E77925">
        <w:rPr>
          <w:rFonts w:ascii="Times New Roman" w:hAnsi="Times New Roman" w:cs="Times New Roman"/>
          <w:lang w:val="en-ZA"/>
        </w:rPr>
        <w:t>“</w:t>
      </w:r>
      <w:r w:rsidR="00AD0C37">
        <w:rPr>
          <w:rFonts w:ascii="Times New Roman" w:hAnsi="Times New Roman" w:cs="Times New Roman"/>
          <w:lang w:val="en-ZA"/>
        </w:rPr>
        <w:t>I</w:t>
      </w:r>
      <w:r w:rsidR="00AD5BCF">
        <w:rPr>
          <w:rFonts w:ascii="Times New Roman" w:hAnsi="Times New Roman" w:cs="Times New Roman"/>
          <w:lang w:val="en-ZA"/>
        </w:rPr>
        <w:t xml:space="preserve">n interpreting statutory provisions, recourse is first had to the plain, ordinary, grammatical meaning of the words in question . . . in legal interpretation, the ordinary understanding of words should serve as a vital constraint on the interpretive exercise, unless this interpretation would result in an absurdity. As this Court has previously noted in </w:t>
      </w:r>
      <w:r w:rsidR="00AD5BCF">
        <w:rPr>
          <w:rFonts w:ascii="Times New Roman" w:hAnsi="Times New Roman" w:cs="Times New Roman"/>
          <w:i/>
          <w:lang w:val="en-ZA"/>
        </w:rPr>
        <w:t xml:space="preserve">Cool </w:t>
      </w:r>
      <w:r w:rsidR="00AD5BCF" w:rsidRPr="00E77925">
        <w:rPr>
          <w:rFonts w:ascii="Times New Roman" w:hAnsi="Times New Roman" w:cs="Times New Roman"/>
          <w:i/>
          <w:lang w:val="en-ZA"/>
        </w:rPr>
        <w:t>Ideas</w:t>
      </w:r>
      <w:r w:rsidR="00AD5BCF">
        <w:rPr>
          <w:rFonts w:ascii="Times New Roman" w:hAnsi="Times New Roman" w:cs="Times New Roman"/>
          <w:lang w:val="en-ZA"/>
        </w:rPr>
        <w:t>, this principle has three broad riders, namely:</w:t>
      </w:r>
    </w:p>
    <w:p w14:paraId="56288DEA" w14:textId="77777777" w:rsidR="00FC3F35" w:rsidRPr="00AD0C37" w:rsidRDefault="00FC3F35" w:rsidP="00B94CC0">
      <w:pPr>
        <w:spacing w:line="360" w:lineRule="auto"/>
        <w:ind w:left="1701" w:hanging="567"/>
        <w:jc w:val="both"/>
        <w:rPr>
          <w:rFonts w:ascii="Times New Roman" w:hAnsi="Times New Roman" w:cs="Times New Roman"/>
          <w:lang w:val="en-ZA"/>
        </w:rPr>
      </w:pPr>
      <w:r w:rsidRPr="00AD0C37">
        <w:rPr>
          <w:rFonts w:ascii="Times New Roman" w:hAnsi="Times New Roman" w:cs="Times New Roman"/>
          <w:lang w:val="en-ZA"/>
        </w:rPr>
        <w:t>(a)</w:t>
      </w:r>
      <w:r w:rsidRPr="00AD0C37">
        <w:rPr>
          <w:rFonts w:ascii="Times New Roman" w:hAnsi="Times New Roman" w:cs="Times New Roman"/>
          <w:lang w:val="en-ZA"/>
        </w:rPr>
        <w:tab/>
        <w:t>that statutory provisions should always be interpreted purposively;</w:t>
      </w:r>
    </w:p>
    <w:p w14:paraId="6CD93920" w14:textId="77777777" w:rsidR="00FC3F35" w:rsidRPr="00AD0C37" w:rsidRDefault="00FC3F35" w:rsidP="00B94CC0">
      <w:pPr>
        <w:spacing w:line="360" w:lineRule="auto"/>
        <w:ind w:left="1701" w:hanging="567"/>
        <w:jc w:val="both"/>
        <w:rPr>
          <w:rFonts w:ascii="Times New Roman" w:hAnsi="Times New Roman" w:cs="Times New Roman"/>
          <w:lang w:val="en-ZA"/>
        </w:rPr>
      </w:pPr>
      <w:r w:rsidRPr="00AD0C37">
        <w:rPr>
          <w:rFonts w:ascii="Times New Roman" w:hAnsi="Times New Roman" w:cs="Times New Roman"/>
          <w:lang w:val="en-ZA"/>
        </w:rPr>
        <w:t>(b)</w:t>
      </w:r>
      <w:r w:rsidRPr="00AD0C37">
        <w:rPr>
          <w:rFonts w:ascii="Times New Roman" w:hAnsi="Times New Roman" w:cs="Times New Roman"/>
          <w:lang w:val="en-ZA"/>
        </w:rPr>
        <w:tab/>
        <w:t>the relevant statutory provision must be properly contextualised; and</w:t>
      </w:r>
    </w:p>
    <w:p w14:paraId="647168C6" w14:textId="77777777" w:rsidR="00FC3F35" w:rsidRPr="00E77925" w:rsidRDefault="00FC3F35" w:rsidP="00B94CC0">
      <w:pPr>
        <w:spacing w:line="360" w:lineRule="auto"/>
        <w:ind w:left="1701" w:hanging="567"/>
        <w:jc w:val="both"/>
        <w:rPr>
          <w:rFonts w:ascii="Times New Roman" w:hAnsi="Times New Roman" w:cs="Times New Roman"/>
          <w:lang w:val="en-ZA"/>
        </w:rPr>
      </w:pPr>
      <w:r w:rsidRPr="00AD0C37">
        <w:rPr>
          <w:rFonts w:ascii="Times New Roman" w:hAnsi="Times New Roman" w:cs="Times New Roman"/>
          <w:lang w:val="en-ZA"/>
        </w:rPr>
        <w:t>(c)</w:t>
      </w:r>
      <w:r w:rsidRPr="00AD0C37">
        <w:rPr>
          <w:rFonts w:ascii="Times New Roman" w:hAnsi="Times New Roman" w:cs="Times New Roman"/>
          <w:lang w:val="en-ZA"/>
        </w:rPr>
        <w:tab/>
        <w:t>all statutes must be construed consistently with the Constitution, that is, where reasonably possible, legislative provisions ought to be interpreted to preserve their constitutional validity</w:t>
      </w:r>
      <w:r w:rsidR="00AD5BCF">
        <w:rPr>
          <w:rFonts w:ascii="Times New Roman" w:hAnsi="Times New Roman" w:cs="Times New Roman"/>
          <w:lang w:val="en-ZA"/>
        </w:rPr>
        <w:t>… .</w:t>
      </w:r>
      <w:r w:rsidRPr="00E77925">
        <w:rPr>
          <w:rFonts w:ascii="Times New Roman" w:hAnsi="Times New Roman" w:cs="Times New Roman"/>
          <w:lang w:val="en-ZA"/>
        </w:rPr>
        <w:t>”</w:t>
      </w:r>
      <w:r w:rsidR="00FE60DE" w:rsidRPr="00E77925">
        <w:rPr>
          <w:rStyle w:val="FootnoteReference"/>
          <w:rFonts w:ascii="Times New Roman" w:hAnsi="Times New Roman" w:cs="Times New Roman"/>
          <w:lang w:val="en-ZA"/>
        </w:rPr>
        <w:footnoteReference w:id="7"/>
      </w:r>
    </w:p>
    <w:p w14:paraId="6DCD6059" w14:textId="77777777" w:rsidR="00857B85" w:rsidRPr="00B94CC0" w:rsidRDefault="00857B85" w:rsidP="00B94CC0">
      <w:pPr>
        <w:spacing w:line="360" w:lineRule="auto"/>
        <w:ind w:left="1440" w:hanging="720"/>
        <w:jc w:val="both"/>
        <w:rPr>
          <w:rFonts w:ascii="Times New Roman" w:hAnsi="Times New Roman" w:cs="Times New Roman"/>
          <w:sz w:val="26"/>
          <w:szCs w:val="26"/>
          <w:lang w:val="en-ZA"/>
        </w:rPr>
      </w:pPr>
    </w:p>
    <w:p w14:paraId="7AF6302A" w14:textId="62FE2151" w:rsidR="00FC3F35" w:rsidRPr="00B94CC0" w:rsidRDefault="00EC2B32"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Thus</w:t>
      </w:r>
      <w:r w:rsidR="00FC3F35" w:rsidRPr="00B94CC0">
        <w:rPr>
          <w:rFonts w:ascii="Times New Roman" w:hAnsi="Times New Roman" w:cs="Times New Roman"/>
          <w:sz w:val="26"/>
          <w:szCs w:val="26"/>
          <w:lang w:val="en-ZA"/>
        </w:rPr>
        <w:t>, statutory interpretation is a “unitary” exercise to be approached holistically</w:t>
      </w:r>
      <w:r w:rsidR="00737CB6">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 simultaneously considering the text, context and purpose. A consideration of the entire constitutional architecture is necessary in this interpretive exercise. As stated by the author Fareed Moosa</w:t>
      </w:r>
      <w:r w:rsidR="003E5296" w:rsidRPr="00B94CC0">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interpretation is a legal craft which entails giving a meaning and applying ju</w:t>
      </w:r>
      <w:r w:rsidR="00F04D2B">
        <w:rPr>
          <w:rFonts w:ascii="Times New Roman" w:hAnsi="Times New Roman" w:cs="Times New Roman"/>
          <w:sz w:val="26"/>
          <w:szCs w:val="26"/>
          <w:lang w:val="en-ZA"/>
        </w:rPr>
        <w:t>ridical</w:t>
      </w:r>
      <w:r w:rsidR="00FC3F35" w:rsidRPr="00B94CC0">
        <w:rPr>
          <w:rFonts w:ascii="Times New Roman" w:hAnsi="Times New Roman" w:cs="Times New Roman"/>
          <w:sz w:val="26"/>
          <w:szCs w:val="26"/>
          <w:lang w:val="en-ZA"/>
        </w:rPr>
        <w:t xml:space="preserve"> logic.</w:t>
      </w:r>
      <w:r w:rsidR="003E5296" w:rsidRPr="00B94CC0">
        <w:rPr>
          <w:rStyle w:val="FootnoteReference"/>
          <w:rFonts w:ascii="Times New Roman" w:hAnsi="Times New Roman" w:cs="Times New Roman"/>
          <w:sz w:val="26"/>
          <w:szCs w:val="26"/>
          <w:lang w:val="en-ZA"/>
        </w:rPr>
        <w:footnoteReference w:id="8"/>
      </w:r>
      <w:r w:rsidR="00FC3F35" w:rsidRPr="00B94CC0">
        <w:rPr>
          <w:rFonts w:ascii="Times New Roman" w:hAnsi="Times New Roman" w:cs="Times New Roman"/>
          <w:sz w:val="26"/>
          <w:szCs w:val="26"/>
          <w:lang w:val="en-ZA"/>
        </w:rPr>
        <w:t xml:space="preserve"> With the adoption of the Constitution and the principles set out in </w:t>
      </w:r>
      <w:r w:rsidR="00FC3F35" w:rsidRPr="00B94CC0">
        <w:rPr>
          <w:rFonts w:ascii="Times New Roman" w:hAnsi="Times New Roman" w:cs="Times New Roman"/>
          <w:i/>
          <w:sz w:val="26"/>
          <w:szCs w:val="26"/>
          <w:lang w:val="en-ZA"/>
        </w:rPr>
        <w:t xml:space="preserve">Endumeni </w:t>
      </w:r>
      <w:r w:rsidR="00FC3F35" w:rsidRPr="00B94CC0">
        <w:rPr>
          <w:rFonts w:ascii="Times New Roman" w:hAnsi="Times New Roman" w:cs="Times New Roman"/>
          <w:sz w:val="26"/>
          <w:szCs w:val="26"/>
          <w:lang w:val="en-ZA"/>
        </w:rPr>
        <w:t xml:space="preserve">there is a move away from a purely textual </w:t>
      </w:r>
      <w:r w:rsidR="00857B85" w:rsidRPr="00B94CC0">
        <w:rPr>
          <w:rFonts w:ascii="Times New Roman" w:hAnsi="Times New Roman" w:cs="Times New Roman"/>
          <w:sz w:val="26"/>
          <w:szCs w:val="26"/>
          <w:lang w:val="en-ZA"/>
        </w:rPr>
        <w:t xml:space="preserve">to contextual interpretation. </w:t>
      </w:r>
      <w:r w:rsidR="00FC3F35" w:rsidRPr="00B94CC0">
        <w:rPr>
          <w:rFonts w:ascii="Times New Roman" w:hAnsi="Times New Roman" w:cs="Times New Roman"/>
          <w:sz w:val="26"/>
          <w:szCs w:val="26"/>
          <w:lang w:val="en-ZA"/>
        </w:rPr>
        <w:t xml:space="preserve">These are the principles that must be adopted </w:t>
      </w:r>
      <w:r w:rsidR="008C2B31" w:rsidRPr="00B94CC0">
        <w:rPr>
          <w:rFonts w:ascii="Times New Roman" w:hAnsi="Times New Roman" w:cs="Times New Roman"/>
          <w:sz w:val="26"/>
          <w:szCs w:val="26"/>
          <w:lang w:val="en-ZA"/>
        </w:rPr>
        <w:t>to ensure that the end result upholds</w:t>
      </w:r>
      <w:r w:rsidR="00FC3F35" w:rsidRPr="00B94CC0">
        <w:rPr>
          <w:rFonts w:ascii="Times New Roman" w:hAnsi="Times New Roman" w:cs="Times New Roman"/>
          <w:sz w:val="26"/>
          <w:szCs w:val="26"/>
          <w:lang w:val="en-ZA"/>
        </w:rPr>
        <w:t xml:space="preserve"> the Rule of Law.</w:t>
      </w:r>
    </w:p>
    <w:p w14:paraId="51A2A295" w14:textId="77777777" w:rsidR="00DD614D" w:rsidRPr="00B94CC0" w:rsidRDefault="00DD614D" w:rsidP="00B94CC0">
      <w:pPr>
        <w:pStyle w:val="ListParagraph"/>
        <w:spacing w:line="360" w:lineRule="auto"/>
        <w:ind w:left="360"/>
        <w:jc w:val="both"/>
        <w:rPr>
          <w:rFonts w:ascii="Times New Roman" w:hAnsi="Times New Roman" w:cs="Times New Roman"/>
          <w:sz w:val="26"/>
          <w:szCs w:val="26"/>
          <w:lang w:val="en-ZA"/>
        </w:rPr>
      </w:pPr>
    </w:p>
    <w:p w14:paraId="67441A8C"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Furthermore, we know that when interpreting a provision, courts must seek to ensure that the relevant provision is operable and can be given force and effect. In this regard, it was maintained in </w:t>
      </w:r>
      <w:r w:rsidR="000C7E80">
        <w:rPr>
          <w:rFonts w:ascii="Times New Roman" w:hAnsi="Times New Roman" w:cs="Times New Roman"/>
          <w:i/>
          <w:sz w:val="26"/>
          <w:szCs w:val="26"/>
          <w:lang w:val="en-ZA"/>
        </w:rPr>
        <w:t xml:space="preserve">H </w:t>
      </w:r>
      <w:r w:rsidRPr="00B94CC0">
        <w:rPr>
          <w:rFonts w:ascii="Times New Roman" w:hAnsi="Times New Roman" w:cs="Times New Roman"/>
          <w:i/>
          <w:sz w:val="26"/>
          <w:szCs w:val="26"/>
          <w:lang w:val="en-ZA"/>
        </w:rPr>
        <w:t>Hess</w:t>
      </w:r>
      <w:r w:rsidR="000C7E80">
        <w:rPr>
          <w:rFonts w:ascii="Times New Roman" w:hAnsi="Times New Roman" w:cs="Times New Roman"/>
          <w:i/>
          <w:sz w:val="26"/>
          <w:szCs w:val="26"/>
          <w:lang w:val="en-ZA"/>
        </w:rPr>
        <w:t xml:space="preserve"> v The State</w:t>
      </w:r>
      <w:r w:rsidRPr="00B94CC0">
        <w:rPr>
          <w:rFonts w:ascii="Times New Roman" w:hAnsi="Times New Roman" w:cs="Times New Roman"/>
          <w:i/>
          <w:sz w:val="26"/>
          <w:szCs w:val="26"/>
          <w:lang w:val="en-ZA"/>
        </w:rPr>
        <w:t xml:space="preserve"> </w:t>
      </w:r>
      <w:r w:rsidRPr="00B94CC0">
        <w:rPr>
          <w:rFonts w:ascii="Times New Roman" w:hAnsi="Times New Roman" w:cs="Times New Roman"/>
          <w:sz w:val="26"/>
          <w:szCs w:val="26"/>
          <w:lang w:val="en-ZA"/>
        </w:rPr>
        <w:t xml:space="preserve">that: “[w]here the meaning of a section in a law is uncertain or ambiguous it is the duty of the Court to consider the law as a </w:t>
      </w:r>
      <w:r w:rsidRPr="00B94CC0">
        <w:rPr>
          <w:rFonts w:ascii="Times New Roman" w:hAnsi="Times New Roman" w:cs="Times New Roman"/>
          <w:sz w:val="26"/>
          <w:szCs w:val="26"/>
          <w:lang w:val="en-ZA"/>
        </w:rPr>
        <w:lastRenderedPageBreak/>
        <w:t>whole, and compare the various sections with each other and with the preamble, and give such meaning to the particular section under consideration that it may, if possible, have force and effect”.</w:t>
      </w:r>
      <w:r w:rsidR="00FC6BB7" w:rsidRPr="00B94CC0">
        <w:rPr>
          <w:rStyle w:val="FootnoteReference"/>
          <w:rFonts w:ascii="Times New Roman" w:hAnsi="Times New Roman" w:cs="Times New Roman"/>
          <w:sz w:val="26"/>
          <w:szCs w:val="26"/>
          <w:lang w:val="en-ZA"/>
        </w:rPr>
        <w:footnoteReference w:id="9"/>
      </w:r>
    </w:p>
    <w:p w14:paraId="3ABB66B2" w14:textId="77777777" w:rsidR="00D44630" w:rsidRPr="00B94CC0" w:rsidRDefault="00D44630" w:rsidP="00B94CC0">
      <w:pPr>
        <w:pStyle w:val="ListParagraph"/>
        <w:spacing w:line="360" w:lineRule="auto"/>
        <w:ind w:left="360"/>
        <w:jc w:val="both"/>
        <w:rPr>
          <w:rFonts w:ascii="Times New Roman" w:hAnsi="Times New Roman" w:cs="Times New Roman"/>
          <w:sz w:val="26"/>
          <w:szCs w:val="26"/>
          <w:lang w:val="en-ZA"/>
        </w:rPr>
      </w:pPr>
    </w:p>
    <w:p w14:paraId="425F7B7A"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is trite, however, that the interpretation must not be unduly strained. It should also not be an exercise of “divination”. As stated in </w:t>
      </w:r>
      <w:r w:rsidRPr="00B94CC0">
        <w:rPr>
          <w:rFonts w:ascii="Times New Roman" w:hAnsi="Times New Roman" w:cs="Times New Roman"/>
          <w:i/>
          <w:sz w:val="26"/>
          <w:szCs w:val="26"/>
          <w:lang w:val="en-ZA"/>
        </w:rPr>
        <w:t>Chisuse</w:t>
      </w:r>
      <w:r w:rsidRPr="00B94CC0">
        <w:rPr>
          <w:rFonts w:ascii="Times New Roman" w:hAnsi="Times New Roman" w:cs="Times New Roman"/>
          <w:sz w:val="26"/>
          <w:szCs w:val="26"/>
          <w:lang w:val="en-ZA"/>
        </w:rPr>
        <w:t>, “the purposive or contextual interpretation of legislation must</w:t>
      </w:r>
      <w:r w:rsidR="000C7E80">
        <w:rPr>
          <w:rFonts w:ascii="Times New Roman" w:hAnsi="Times New Roman" w:cs="Times New Roman"/>
          <w:sz w:val="26"/>
          <w:szCs w:val="26"/>
          <w:lang w:val="en-ZA"/>
        </w:rPr>
        <w:t xml:space="preserve">, however, </w:t>
      </w:r>
      <w:r w:rsidRPr="00B94CC0">
        <w:rPr>
          <w:rFonts w:ascii="Times New Roman" w:hAnsi="Times New Roman" w:cs="Times New Roman"/>
          <w:sz w:val="26"/>
          <w:szCs w:val="26"/>
          <w:lang w:val="en-ZA"/>
        </w:rPr>
        <w:t xml:space="preserve">still remain faithful to the literal wording of the </w:t>
      </w:r>
      <w:r w:rsidR="00857B85" w:rsidRPr="00B94CC0">
        <w:rPr>
          <w:rFonts w:ascii="Times New Roman" w:hAnsi="Times New Roman" w:cs="Times New Roman"/>
          <w:sz w:val="26"/>
          <w:szCs w:val="26"/>
          <w:lang w:val="en-ZA"/>
        </w:rPr>
        <w:t>statute</w:t>
      </w:r>
      <w:r w:rsidR="000C7E80">
        <w:rPr>
          <w:rFonts w:ascii="Times New Roman" w:hAnsi="Times New Roman" w:cs="Times New Roman"/>
          <w:sz w:val="26"/>
          <w:szCs w:val="26"/>
          <w:lang w:val="en-ZA"/>
        </w:rPr>
        <w:t>. This means that</w:t>
      </w:r>
      <w:r w:rsidRPr="00B94CC0">
        <w:rPr>
          <w:rFonts w:ascii="Times New Roman" w:hAnsi="Times New Roman" w:cs="Times New Roman"/>
          <w:sz w:val="26"/>
          <w:szCs w:val="26"/>
          <w:lang w:val="en-ZA"/>
        </w:rPr>
        <w:t xml:space="preserve"> if no reasonable interpretation may be given</w:t>
      </w:r>
      <w:r w:rsidR="000C7E80">
        <w:rPr>
          <w:rFonts w:ascii="Times New Roman" w:hAnsi="Times New Roman" w:cs="Times New Roman"/>
          <w:sz w:val="26"/>
          <w:szCs w:val="26"/>
          <w:lang w:val="en-ZA"/>
        </w:rPr>
        <w:t xml:space="preserve"> to the statute at hand, then courts are required to declare the statute unconstitutional and invalid</w:t>
      </w:r>
      <w:r w:rsidRPr="00B94CC0">
        <w:rPr>
          <w:rFonts w:ascii="Times New Roman" w:hAnsi="Times New Roman" w:cs="Times New Roman"/>
          <w:sz w:val="26"/>
          <w:szCs w:val="26"/>
          <w:lang w:val="en-ZA"/>
        </w:rPr>
        <w:t>.</w:t>
      </w:r>
      <w:r w:rsidR="000C7E80">
        <w:rPr>
          <w:rFonts w:ascii="Times New Roman" w:hAnsi="Times New Roman" w:cs="Times New Roman"/>
          <w:sz w:val="26"/>
          <w:szCs w:val="26"/>
          <w:lang w:val="en-ZA"/>
        </w:rPr>
        <w:t>”</w:t>
      </w:r>
      <w:r w:rsidR="00FC6BB7" w:rsidRPr="00B94CC0">
        <w:rPr>
          <w:rStyle w:val="FootnoteReference"/>
          <w:rFonts w:ascii="Times New Roman" w:hAnsi="Times New Roman" w:cs="Times New Roman"/>
          <w:sz w:val="26"/>
          <w:szCs w:val="26"/>
          <w:lang w:val="en-ZA"/>
        </w:rPr>
        <w:footnoteReference w:id="10"/>
      </w:r>
    </w:p>
    <w:p w14:paraId="6410D5BA" w14:textId="77777777" w:rsidR="00D44630" w:rsidRPr="00B94CC0" w:rsidRDefault="00D44630" w:rsidP="00B94CC0">
      <w:pPr>
        <w:pStyle w:val="ListParagraph"/>
        <w:spacing w:line="360" w:lineRule="auto"/>
        <w:ind w:left="360"/>
        <w:jc w:val="both"/>
        <w:rPr>
          <w:rFonts w:ascii="Times New Roman" w:hAnsi="Times New Roman" w:cs="Times New Roman"/>
          <w:sz w:val="26"/>
          <w:szCs w:val="26"/>
          <w:lang w:val="en-ZA"/>
        </w:rPr>
      </w:pPr>
    </w:p>
    <w:p w14:paraId="74E43BAD" w14:textId="77777777" w:rsidR="00FC3F35" w:rsidRPr="00B94CC0" w:rsidRDefault="00FC3F35" w:rsidP="00B94CC0">
      <w:pPr>
        <w:spacing w:after="240" w:line="360" w:lineRule="auto"/>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Rules of constitutional interpretation</w:t>
      </w:r>
    </w:p>
    <w:p w14:paraId="72D24665"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So, what </w:t>
      </w:r>
      <w:r w:rsidR="009C40A0" w:rsidRPr="00B94CC0">
        <w:rPr>
          <w:rFonts w:ascii="Times New Roman" w:hAnsi="Times New Roman" w:cs="Times New Roman"/>
          <w:sz w:val="26"/>
          <w:szCs w:val="26"/>
          <w:lang w:val="en-ZA"/>
        </w:rPr>
        <w:t>i</w:t>
      </w:r>
      <w:r w:rsidRPr="00B94CC0">
        <w:rPr>
          <w:rFonts w:ascii="Times New Roman" w:hAnsi="Times New Roman" w:cs="Times New Roman"/>
          <w:sz w:val="26"/>
          <w:szCs w:val="26"/>
          <w:lang w:val="en-ZA"/>
        </w:rPr>
        <w:t>s the proper approach when interpreting a constitutional provision like section 178? Whilst the words used in a constitutional provision are a good place to start, as with interpreting legislation, they are not the end of the story. Lord Wilberforce, in 1980, encouraged a generous approach to constitutional interpretation, saying that:</w:t>
      </w:r>
    </w:p>
    <w:p w14:paraId="07E375EC" w14:textId="77777777" w:rsidR="00FC3F35" w:rsidRPr="00E77925" w:rsidRDefault="00FC3F35" w:rsidP="00B94CC0">
      <w:pPr>
        <w:spacing w:line="360" w:lineRule="auto"/>
        <w:ind w:left="567"/>
        <w:jc w:val="both"/>
        <w:rPr>
          <w:rFonts w:ascii="Times New Roman" w:hAnsi="Times New Roman" w:cs="Times New Roman"/>
          <w:lang w:val="en-ZA"/>
        </w:rPr>
      </w:pPr>
      <w:r w:rsidRPr="00E77925">
        <w:rPr>
          <w:rFonts w:ascii="Times New Roman" w:hAnsi="Times New Roman" w:cs="Times New Roman"/>
          <w:lang w:val="en-ZA"/>
        </w:rPr>
        <w:t>“</w:t>
      </w:r>
      <w:r w:rsidR="00DF29C8">
        <w:rPr>
          <w:rFonts w:ascii="Times New Roman" w:hAnsi="Times New Roman" w:cs="Times New Roman"/>
          <w:lang w:val="en-ZA"/>
        </w:rPr>
        <w:t xml:space="preserve">… </w:t>
      </w:r>
      <w:r w:rsidRPr="00E77925">
        <w:rPr>
          <w:rFonts w:ascii="Times New Roman" w:hAnsi="Times New Roman" w:cs="Times New Roman"/>
          <w:lang w:val="en-ZA"/>
        </w:rPr>
        <w:t>A constitution is a legal instrument giving rise, amongst other things, to individual rights capable of enforcement in a court of law.  Respect must be paid to the language which has been used and to the traditions and the usages which have given meaning to that language.  It is quite consistent with this, and with the recognition that rules of interpretation may apply, to take as a point of departure for the process of interpretation a recognition of the character and origin of the instrument.</w:t>
      </w:r>
      <w:r w:rsidR="00DF29C8">
        <w:rPr>
          <w:rFonts w:ascii="Times New Roman" w:hAnsi="Times New Roman" w:cs="Times New Roman"/>
          <w:lang w:val="en-ZA"/>
        </w:rPr>
        <w:t xml:space="preserve"> . . .</w:t>
      </w:r>
      <w:r w:rsidRPr="00E77925">
        <w:rPr>
          <w:rFonts w:ascii="Times New Roman" w:hAnsi="Times New Roman" w:cs="Times New Roman"/>
          <w:lang w:val="en-ZA"/>
        </w:rPr>
        <w:t>”</w:t>
      </w:r>
      <w:r w:rsidR="00D52ACA" w:rsidRPr="00E77925">
        <w:rPr>
          <w:rStyle w:val="FootnoteReference"/>
          <w:rFonts w:ascii="Times New Roman" w:hAnsi="Times New Roman" w:cs="Times New Roman"/>
          <w:lang w:val="en-ZA"/>
        </w:rPr>
        <w:footnoteReference w:id="11"/>
      </w:r>
    </w:p>
    <w:p w14:paraId="3C2FA17F" w14:textId="77777777" w:rsidR="00FC3F35" w:rsidRPr="00B94CC0" w:rsidRDefault="00FC3F35" w:rsidP="00B94CC0">
      <w:pPr>
        <w:spacing w:line="360" w:lineRule="auto"/>
        <w:rPr>
          <w:rFonts w:ascii="Times New Roman" w:hAnsi="Times New Roman" w:cs="Times New Roman"/>
          <w:sz w:val="26"/>
          <w:szCs w:val="26"/>
          <w:lang w:val="en-ZA"/>
        </w:rPr>
      </w:pPr>
    </w:p>
    <w:p w14:paraId="0A5358E9"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 xml:space="preserve">Similarly, Dickson J, in </w:t>
      </w:r>
      <w:r w:rsidRPr="00B94CC0">
        <w:rPr>
          <w:rFonts w:ascii="Times New Roman" w:hAnsi="Times New Roman" w:cs="Times New Roman"/>
          <w:i/>
          <w:sz w:val="26"/>
          <w:szCs w:val="26"/>
          <w:lang w:val="en-ZA"/>
        </w:rPr>
        <w:t>R v Big M Drug Mart Ltd</w:t>
      </w:r>
      <w:r w:rsidRPr="00B94CC0">
        <w:rPr>
          <w:rFonts w:ascii="Times New Roman" w:hAnsi="Times New Roman" w:cs="Times New Roman"/>
          <w:sz w:val="26"/>
          <w:szCs w:val="26"/>
          <w:lang w:val="en-ZA"/>
        </w:rPr>
        <w:t xml:space="preserve"> said, with reference to the Canadian Charter of Rights –</w:t>
      </w:r>
    </w:p>
    <w:p w14:paraId="3A8698F8" w14:textId="77777777" w:rsidR="00FC3F35" w:rsidRPr="00DF29C8" w:rsidRDefault="00FC3F35" w:rsidP="00B94CC0">
      <w:pPr>
        <w:spacing w:line="360" w:lineRule="auto"/>
        <w:ind w:left="567"/>
        <w:jc w:val="both"/>
        <w:rPr>
          <w:rFonts w:ascii="Times New Roman" w:hAnsi="Times New Roman" w:cs="Times New Roman"/>
          <w:lang w:val="en-ZA"/>
        </w:rPr>
      </w:pPr>
      <w:r w:rsidRPr="00DF29C8">
        <w:rPr>
          <w:rFonts w:ascii="Times New Roman" w:hAnsi="Times New Roman" w:cs="Times New Roman"/>
          <w:lang w:val="en-ZA"/>
        </w:rPr>
        <w:t xml:space="preserve">“The meaning of a right or freedom guaranteed by the Charter was to be ascertained by an analysis of the purpose of such a </w:t>
      </w:r>
      <w:r w:rsidR="00857B85" w:rsidRPr="00DF29C8">
        <w:rPr>
          <w:rFonts w:ascii="Times New Roman" w:hAnsi="Times New Roman" w:cs="Times New Roman"/>
          <w:lang w:val="en-ZA"/>
        </w:rPr>
        <w:t>guarantee;</w:t>
      </w:r>
      <w:r w:rsidRPr="00DF29C8">
        <w:rPr>
          <w:rFonts w:ascii="Times New Roman" w:hAnsi="Times New Roman" w:cs="Times New Roman"/>
          <w:lang w:val="en-ZA"/>
        </w:rPr>
        <w:t xml:space="preserve"> it was to be understood, in other words, in the light of the interests it was meant to protect. In my view this analysis is to be undertaken, and the purpose of the right or freedom in question is to be sought by reference to the character and larger objects of the Charter itself, to the language chosen to articulate the specific right or freedom, to the historical origins of the concept enshrined, and where applicable, to the meaning and purpose of the other specific rights and freedoms with which it is associated within the text of the Charter. The interpretation should be .... a generous rather than legalistic one, aimed at fulfilling the purpose of a guarantee and the securing for individuals the full benefit of the Charter's protection.”</w:t>
      </w:r>
      <w:r w:rsidR="00D52ACA" w:rsidRPr="00DF29C8">
        <w:rPr>
          <w:rStyle w:val="FootnoteReference"/>
          <w:rFonts w:ascii="Times New Roman" w:hAnsi="Times New Roman" w:cs="Times New Roman"/>
          <w:lang w:val="en-ZA"/>
        </w:rPr>
        <w:footnoteReference w:id="12"/>
      </w:r>
    </w:p>
    <w:p w14:paraId="58A73005" w14:textId="77777777" w:rsidR="00FC3F35" w:rsidRPr="00B94CC0" w:rsidRDefault="00FC3F35" w:rsidP="00B94CC0">
      <w:pPr>
        <w:spacing w:line="360" w:lineRule="auto"/>
        <w:rPr>
          <w:rFonts w:ascii="Times New Roman" w:hAnsi="Times New Roman" w:cs="Times New Roman"/>
          <w:sz w:val="26"/>
          <w:szCs w:val="26"/>
          <w:lang w:val="en-ZA"/>
        </w:rPr>
      </w:pPr>
    </w:p>
    <w:p w14:paraId="20EA0610" w14:textId="77777777" w:rsidR="00FC3F35" w:rsidRPr="00C63517" w:rsidRDefault="00FC3F35" w:rsidP="00B94CC0">
      <w:pPr>
        <w:pStyle w:val="ListParagraph"/>
        <w:numPr>
          <w:ilvl w:val="0"/>
          <w:numId w:val="3"/>
        </w:numPr>
        <w:spacing w:line="360" w:lineRule="auto"/>
        <w:ind w:left="567" w:hanging="567"/>
        <w:jc w:val="both"/>
        <w:rPr>
          <w:rFonts w:ascii="Times New Roman" w:hAnsi="Times New Roman" w:cs="Times New Roman"/>
          <w:sz w:val="24"/>
          <w:szCs w:val="24"/>
          <w:lang w:val="en-ZA"/>
        </w:rPr>
      </w:pPr>
      <w:r w:rsidRPr="00B94CC0">
        <w:rPr>
          <w:rFonts w:ascii="Times New Roman" w:hAnsi="Times New Roman" w:cs="Times New Roman"/>
          <w:sz w:val="26"/>
          <w:szCs w:val="26"/>
          <w:lang w:val="en-ZA"/>
        </w:rPr>
        <w:t xml:space="preserve">Indeed, as with statutory interpretation, the correct approach to constitutional interpretation is a purposive approach. In </w:t>
      </w:r>
      <w:r w:rsidRPr="00B94CC0">
        <w:rPr>
          <w:rFonts w:ascii="Times New Roman" w:hAnsi="Times New Roman" w:cs="Times New Roman"/>
          <w:i/>
          <w:sz w:val="26"/>
          <w:szCs w:val="26"/>
          <w:lang w:val="en-ZA"/>
        </w:rPr>
        <w:t>S v Mhlungu</w:t>
      </w:r>
      <w:r w:rsidRPr="00B94CC0">
        <w:rPr>
          <w:rFonts w:ascii="Times New Roman" w:hAnsi="Times New Roman" w:cs="Times New Roman"/>
          <w:sz w:val="26"/>
          <w:szCs w:val="26"/>
          <w:lang w:val="en-ZA"/>
        </w:rPr>
        <w:t>, the Constitutional Court stressed that constitutional jurisprudence has “developed to give to constitutional interpretation a purposive and generous focus” in order to avoid “the au</w:t>
      </w:r>
      <w:r w:rsidR="00E13313" w:rsidRPr="00B94CC0">
        <w:rPr>
          <w:rFonts w:ascii="Times New Roman" w:hAnsi="Times New Roman" w:cs="Times New Roman"/>
          <w:sz w:val="26"/>
          <w:szCs w:val="26"/>
          <w:lang w:val="en-ZA"/>
        </w:rPr>
        <w:t>sterity of tabulated legalism”.</w:t>
      </w:r>
      <w:r w:rsidR="00D52ACA" w:rsidRPr="00B94CC0">
        <w:rPr>
          <w:rStyle w:val="FootnoteReference"/>
          <w:rFonts w:ascii="Times New Roman" w:hAnsi="Times New Roman" w:cs="Times New Roman"/>
          <w:sz w:val="26"/>
          <w:szCs w:val="26"/>
          <w:lang w:val="en-ZA"/>
        </w:rPr>
        <w:footnoteReference w:id="13"/>
      </w:r>
      <w:r w:rsidRPr="00B94CC0">
        <w:rPr>
          <w:rFonts w:ascii="Times New Roman" w:hAnsi="Times New Roman" w:cs="Times New Roman"/>
          <w:sz w:val="26"/>
          <w:szCs w:val="26"/>
          <w:lang w:val="en-ZA"/>
        </w:rPr>
        <w:t xml:space="preserve"> In the</w:t>
      </w:r>
      <w:r w:rsidRPr="00B94CC0">
        <w:rPr>
          <w:rFonts w:ascii="Times New Roman" w:hAnsi="Times New Roman" w:cs="Times New Roman"/>
          <w:i/>
          <w:sz w:val="26"/>
          <w:szCs w:val="26"/>
          <w:lang w:val="en-ZA"/>
        </w:rPr>
        <w:t xml:space="preserve"> First Certification Judgment</w:t>
      </w:r>
      <w:r w:rsidRPr="00B94CC0">
        <w:rPr>
          <w:rFonts w:ascii="Times New Roman" w:hAnsi="Times New Roman" w:cs="Times New Roman"/>
          <w:sz w:val="26"/>
          <w:szCs w:val="26"/>
          <w:lang w:val="en-ZA"/>
        </w:rPr>
        <w:t xml:space="preserve">, the Constitutional Court maintained that </w:t>
      </w:r>
      <w:r w:rsidR="00DC271B">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onstitutional </w:t>
      </w:r>
      <w:r w:rsidR="00DC271B">
        <w:rPr>
          <w:rFonts w:ascii="Times New Roman" w:hAnsi="Times New Roman" w:cs="Times New Roman"/>
          <w:sz w:val="26"/>
          <w:szCs w:val="26"/>
          <w:lang w:val="en-ZA"/>
        </w:rPr>
        <w:t>p</w:t>
      </w:r>
      <w:r w:rsidRPr="00B94CC0">
        <w:rPr>
          <w:rFonts w:ascii="Times New Roman" w:hAnsi="Times New Roman" w:cs="Times New Roman"/>
          <w:sz w:val="26"/>
          <w:szCs w:val="26"/>
          <w:lang w:val="en-ZA"/>
        </w:rPr>
        <w:t>rovisions “must be applied purposively and teleologically” and “must not be interpreted with technical rigidity. They are broad constitutional strokes on the canvas of constitution making in the future.”</w:t>
      </w:r>
      <w:r w:rsidR="00E13313" w:rsidRPr="00B94CC0">
        <w:rPr>
          <w:rStyle w:val="FootnoteReference"/>
          <w:rFonts w:ascii="Times New Roman" w:hAnsi="Times New Roman" w:cs="Times New Roman"/>
          <w:sz w:val="26"/>
          <w:szCs w:val="26"/>
          <w:lang w:val="en-ZA"/>
        </w:rPr>
        <w:footnoteReference w:id="14"/>
      </w:r>
      <w:r w:rsidRPr="00B94CC0">
        <w:rPr>
          <w:rFonts w:ascii="Times New Roman" w:hAnsi="Times New Roman" w:cs="Times New Roman"/>
          <w:sz w:val="26"/>
          <w:szCs w:val="26"/>
          <w:lang w:val="en-ZA"/>
        </w:rPr>
        <w:t xml:space="preserve"> Th</w:t>
      </w:r>
      <w:r w:rsidR="00E13313" w:rsidRPr="00B94CC0">
        <w:rPr>
          <w:rFonts w:ascii="Times New Roman" w:hAnsi="Times New Roman" w:cs="Times New Roman"/>
          <w:sz w:val="26"/>
          <w:szCs w:val="26"/>
          <w:lang w:val="en-ZA"/>
        </w:rPr>
        <w:t>e Court went on to state that “</w:t>
      </w:r>
      <w:r w:rsidR="007D4AFF">
        <w:rPr>
          <w:rFonts w:ascii="Times New Roman" w:hAnsi="Times New Roman" w:cs="Times New Roman"/>
          <w:sz w:val="26"/>
          <w:szCs w:val="26"/>
          <w:lang w:val="en-ZA"/>
        </w:rPr>
        <w:t>[a]</w:t>
      </w:r>
      <w:r w:rsidRPr="00B94CC0">
        <w:rPr>
          <w:rFonts w:ascii="Times New Roman" w:hAnsi="Times New Roman" w:cs="Times New Roman"/>
          <w:sz w:val="26"/>
          <w:szCs w:val="26"/>
          <w:lang w:val="en-ZA"/>
        </w:rPr>
        <w:t xml:space="preserve">ll 34 </w:t>
      </w:r>
      <w:r w:rsidR="007D4AFF">
        <w:rPr>
          <w:rFonts w:ascii="Times New Roman" w:hAnsi="Times New Roman" w:cs="Times New Roman"/>
          <w:sz w:val="26"/>
          <w:szCs w:val="26"/>
          <w:lang w:val="en-ZA"/>
        </w:rPr>
        <w:t xml:space="preserve">CPs [constitutional provisions] </w:t>
      </w:r>
      <w:r w:rsidRPr="00B94CC0">
        <w:rPr>
          <w:rFonts w:ascii="Times New Roman" w:hAnsi="Times New Roman" w:cs="Times New Roman"/>
          <w:sz w:val="26"/>
          <w:szCs w:val="26"/>
          <w:lang w:val="en-ZA"/>
        </w:rPr>
        <w:t xml:space="preserve">must be read holistically with an integrated approach. No </w:t>
      </w:r>
      <w:r w:rsidR="007D4AFF">
        <w:rPr>
          <w:rFonts w:ascii="Times New Roman" w:hAnsi="Times New Roman" w:cs="Times New Roman"/>
          <w:sz w:val="26"/>
          <w:szCs w:val="26"/>
          <w:lang w:val="en-ZA"/>
        </w:rPr>
        <w:t>CP</w:t>
      </w:r>
      <w:r w:rsidRPr="00B94CC0">
        <w:rPr>
          <w:rFonts w:ascii="Times New Roman" w:hAnsi="Times New Roman" w:cs="Times New Roman"/>
          <w:sz w:val="26"/>
          <w:szCs w:val="26"/>
          <w:lang w:val="en-ZA"/>
        </w:rPr>
        <w:t xml:space="preserve"> must be read in isolation from the other </w:t>
      </w:r>
      <w:r w:rsidR="007D4AFF">
        <w:rPr>
          <w:rFonts w:ascii="Times New Roman" w:hAnsi="Times New Roman" w:cs="Times New Roman"/>
          <w:sz w:val="26"/>
          <w:szCs w:val="26"/>
          <w:lang w:val="en-ZA"/>
        </w:rPr>
        <w:t>CPs</w:t>
      </w:r>
      <w:r w:rsidRPr="00B94CC0">
        <w:rPr>
          <w:rFonts w:ascii="Times New Roman" w:hAnsi="Times New Roman" w:cs="Times New Roman"/>
          <w:sz w:val="26"/>
          <w:szCs w:val="26"/>
          <w:lang w:val="en-ZA"/>
        </w:rPr>
        <w:t xml:space="preserve"> which give it meaning and context.”</w:t>
      </w:r>
      <w:r w:rsidR="007D4AFF">
        <w:rPr>
          <w:rStyle w:val="FootnoteReference"/>
          <w:rFonts w:ascii="Times New Roman" w:hAnsi="Times New Roman" w:cs="Times New Roman"/>
          <w:sz w:val="26"/>
          <w:szCs w:val="26"/>
          <w:lang w:val="en-ZA"/>
        </w:rPr>
        <w:footnoteReference w:id="15"/>
      </w:r>
      <w:r w:rsidRPr="00B94CC0">
        <w:rPr>
          <w:rFonts w:ascii="Times New Roman" w:hAnsi="Times New Roman" w:cs="Times New Roman"/>
          <w:sz w:val="26"/>
          <w:szCs w:val="26"/>
          <w:lang w:val="en-ZA"/>
        </w:rPr>
        <w:t xml:space="preserve"> And this purposive approach has been </w:t>
      </w:r>
      <w:r w:rsidRPr="00407E42">
        <w:rPr>
          <w:rFonts w:ascii="Times New Roman" w:hAnsi="Times New Roman" w:cs="Times New Roman"/>
          <w:sz w:val="26"/>
          <w:szCs w:val="26"/>
          <w:lang w:val="en-ZA"/>
        </w:rPr>
        <w:t xml:space="preserve">confirmed in </w:t>
      </w:r>
      <w:r w:rsidRPr="008E38A7">
        <w:rPr>
          <w:rFonts w:ascii="Times New Roman" w:hAnsi="Times New Roman" w:cs="Times New Roman"/>
          <w:sz w:val="26"/>
          <w:szCs w:val="26"/>
          <w:lang w:val="en-ZA"/>
        </w:rPr>
        <w:t>multiple cases since.</w:t>
      </w:r>
    </w:p>
    <w:p w14:paraId="4CF749E9" w14:textId="77777777" w:rsidR="00FC3F35" w:rsidRPr="00B94CC0" w:rsidRDefault="00FC3F35" w:rsidP="00B94CC0">
      <w:pPr>
        <w:spacing w:line="360" w:lineRule="auto"/>
        <w:rPr>
          <w:rFonts w:ascii="Times New Roman" w:hAnsi="Times New Roman" w:cs="Times New Roman"/>
          <w:sz w:val="26"/>
          <w:szCs w:val="26"/>
          <w:lang w:val="en-ZA"/>
        </w:rPr>
      </w:pPr>
    </w:p>
    <w:p w14:paraId="45DB4F07" w14:textId="77777777" w:rsidR="00FC3F35" w:rsidRPr="00C63517" w:rsidRDefault="00FC3F35" w:rsidP="00B94CC0">
      <w:pPr>
        <w:pStyle w:val="ListParagraph"/>
        <w:numPr>
          <w:ilvl w:val="0"/>
          <w:numId w:val="3"/>
        </w:numPr>
        <w:spacing w:line="360" w:lineRule="auto"/>
        <w:ind w:left="567" w:hanging="567"/>
        <w:jc w:val="both"/>
        <w:rPr>
          <w:rFonts w:ascii="Times New Roman" w:hAnsi="Times New Roman" w:cs="Times New Roman"/>
          <w:sz w:val="24"/>
          <w:szCs w:val="24"/>
          <w:lang w:val="en-ZA"/>
        </w:rPr>
      </w:pPr>
      <w:r w:rsidRPr="00B94CC0">
        <w:rPr>
          <w:rFonts w:ascii="Times New Roman" w:hAnsi="Times New Roman" w:cs="Times New Roman"/>
          <w:sz w:val="26"/>
          <w:szCs w:val="26"/>
          <w:lang w:val="en-ZA"/>
        </w:rPr>
        <w:lastRenderedPageBreak/>
        <w:t xml:space="preserve">For example, in </w:t>
      </w:r>
      <w:r w:rsidRPr="00B94CC0">
        <w:rPr>
          <w:rFonts w:ascii="Times New Roman" w:hAnsi="Times New Roman" w:cs="Times New Roman"/>
          <w:i/>
          <w:sz w:val="26"/>
          <w:szCs w:val="26"/>
          <w:lang w:val="en-ZA"/>
        </w:rPr>
        <w:t>New Nation</w:t>
      </w:r>
      <w:r w:rsidRPr="00B94CC0">
        <w:rPr>
          <w:rFonts w:ascii="Times New Roman" w:hAnsi="Times New Roman" w:cs="Times New Roman"/>
          <w:sz w:val="26"/>
          <w:szCs w:val="26"/>
          <w:lang w:val="en-ZA"/>
        </w:rPr>
        <w:t>, the Constitutional Court stated that the first step to constitutional interpretation is to read the particular section in its historical context. Secondly, the language employed in the section “must be accorded a generous and purposive meaning to give every citizen the fullest prote</w:t>
      </w:r>
      <w:r w:rsidR="00E13313" w:rsidRPr="00B94CC0">
        <w:rPr>
          <w:rFonts w:ascii="Times New Roman" w:hAnsi="Times New Roman" w:cs="Times New Roman"/>
          <w:sz w:val="26"/>
          <w:szCs w:val="26"/>
          <w:lang w:val="en-ZA"/>
        </w:rPr>
        <w:t>ction afforded by the section”.</w:t>
      </w:r>
      <w:r w:rsidR="00E13313" w:rsidRPr="00B94CC0">
        <w:rPr>
          <w:rStyle w:val="FootnoteReference"/>
          <w:rFonts w:ascii="Times New Roman" w:hAnsi="Times New Roman" w:cs="Times New Roman"/>
          <w:sz w:val="26"/>
          <w:szCs w:val="26"/>
          <w:lang w:val="en-ZA"/>
        </w:rPr>
        <w:footnoteReference w:id="16"/>
      </w:r>
      <w:r w:rsidRPr="00B94CC0">
        <w:rPr>
          <w:rFonts w:ascii="Times New Roman" w:hAnsi="Times New Roman" w:cs="Times New Roman"/>
          <w:sz w:val="26"/>
          <w:szCs w:val="26"/>
          <w:lang w:val="en-ZA"/>
        </w:rPr>
        <w:t xml:space="preserve"> And, in addition, the particular section must be read in the context of other provisions of the Constitution </w:t>
      </w:r>
      <w:r w:rsidR="00272AD9" w:rsidRPr="00B94CC0">
        <w:rPr>
          <w:rFonts w:ascii="Times New Roman" w:hAnsi="Times New Roman" w:cs="Times New Roman"/>
          <w:sz w:val="26"/>
          <w:szCs w:val="26"/>
          <w:lang w:val="en-ZA"/>
        </w:rPr>
        <w:t>having</w:t>
      </w:r>
      <w:r w:rsidRPr="00B94CC0">
        <w:rPr>
          <w:rFonts w:ascii="Times New Roman" w:hAnsi="Times New Roman" w:cs="Times New Roman"/>
          <w:sz w:val="26"/>
          <w:szCs w:val="26"/>
          <w:lang w:val="en-ZA"/>
        </w:rPr>
        <w:t xml:space="preserve"> regard to the scheme of the Constitution as a whole document.</w:t>
      </w:r>
      <w:r w:rsidR="007D4AFF">
        <w:rPr>
          <w:rStyle w:val="FootnoteReference"/>
          <w:rFonts w:ascii="Times New Roman" w:hAnsi="Times New Roman" w:cs="Times New Roman"/>
          <w:sz w:val="26"/>
          <w:szCs w:val="26"/>
          <w:lang w:val="en-ZA"/>
        </w:rPr>
        <w:footnoteReference w:id="17"/>
      </w:r>
      <w:r w:rsidRPr="00B94CC0">
        <w:rPr>
          <w:rFonts w:ascii="Times New Roman" w:hAnsi="Times New Roman" w:cs="Times New Roman"/>
          <w:sz w:val="26"/>
          <w:szCs w:val="26"/>
          <w:lang w:val="en-ZA"/>
        </w:rPr>
        <w:t xml:space="preserve"> The importance of this will become apparent below, but what this suggests is that when considering the present </w:t>
      </w:r>
      <w:r w:rsidR="00E13313" w:rsidRPr="00B94CC0">
        <w:rPr>
          <w:rFonts w:ascii="Times New Roman" w:hAnsi="Times New Roman" w:cs="Times New Roman"/>
          <w:sz w:val="26"/>
          <w:szCs w:val="26"/>
          <w:lang w:val="en-ZA"/>
        </w:rPr>
        <w:t>matter, we are entitled and</w:t>
      </w:r>
      <w:r w:rsidRPr="00B94CC0">
        <w:rPr>
          <w:rFonts w:ascii="Times New Roman" w:hAnsi="Times New Roman" w:cs="Times New Roman"/>
          <w:sz w:val="26"/>
          <w:szCs w:val="26"/>
          <w:lang w:val="en-ZA"/>
        </w:rPr>
        <w:t xml:space="preserve"> enjoined to interpret section 178 as it applies to this matter, within the scheme of the Constitution as a whole and taking into account the aims and objectives of the JSC. We ought to interpret the </w:t>
      </w:r>
      <w:r w:rsidRPr="00407E42">
        <w:rPr>
          <w:rFonts w:ascii="Times New Roman" w:hAnsi="Times New Roman" w:cs="Times New Roman"/>
          <w:sz w:val="26"/>
          <w:szCs w:val="26"/>
          <w:lang w:val="en-ZA"/>
        </w:rPr>
        <w:t>provision liberally and purposively to avoid importing narrow legalism if</w:t>
      </w:r>
      <w:r w:rsidR="006202ED" w:rsidRPr="00407E42">
        <w:rPr>
          <w:rFonts w:ascii="Times New Roman" w:hAnsi="Times New Roman" w:cs="Times New Roman"/>
          <w:sz w:val="26"/>
          <w:szCs w:val="26"/>
          <w:lang w:val="en-ZA"/>
        </w:rPr>
        <w:t>,</w:t>
      </w:r>
      <w:r w:rsidRPr="00407E42">
        <w:rPr>
          <w:rFonts w:ascii="Times New Roman" w:hAnsi="Times New Roman" w:cs="Times New Roman"/>
          <w:sz w:val="26"/>
          <w:szCs w:val="26"/>
          <w:lang w:val="en-ZA"/>
        </w:rPr>
        <w:t xml:space="preserve"> of course</w:t>
      </w:r>
      <w:r w:rsidR="006202ED" w:rsidRPr="00407E42">
        <w:rPr>
          <w:rFonts w:ascii="Times New Roman" w:hAnsi="Times New Roman" w:cs="Times New Roman"/>
          <w:sz w:val="26"/>
          <w:szCs w:val="26"/>
          <w:lang w:val="en-ZA"/>
        </w:rPr>
        <w:t>,</w:t>
      </w:r>
      <w:r w:rsidRPr="00407E42">
        <w:rPr>
          <w:rFonts w:ascii="Times New Roman" w:hAnsi="Times New Roman" w:cs="Times New Roman"/>
          <w:sz w:val="26"/>
          <w:szCs w:val="26"/>
          <w:lang w:val="en-ZA"/>
        </w:rPr>
        <w:t xml:space="preserve"> the language and context of the section reasonably </w:t>
      </w:r>
      <w:r w:rsidRPr="008E38A7">
        <w:rPr>
          <w:rFonts w:ascii="Times New Roman" w:hAnsi="Times New Roman" w:cs="Times New Roman"/>
          <w:sz w:val="26"/>
          <w:szCs w:val="26"/>
          <w:lang w:val="en-ZA"/>
        </w:rPr>
        <w:t>permits such a course.</w:t>
      </w:r>
    </w:p>
    <w:p w14:paraId="0973A227" w14:textId="77777777" w:rsidR="00272AD9" w:rsidRPr="00B94CC0" w:rsidRDefault="00272AD9" w:rsidP="00B94CC0">
      <w:pPr>
        <w:pStyle w:val="ListParagraph"/>
        <w:spacing w:line="360" w:lineRule="auto"/>
        <w:rPr>
          <w:rFonts w:ascii="Times New Roman" w:hAnsi="Times New Roman" w:cs="Times New Roman"/>
          <w:sz w:val="26"/>
          <w:szCs w:val="26"/>
          <w:lang w:val="en-ZA"/>
        </w:rPr>
      </w:pPr>
    </w:p>
    <w:p w14:paraId="34206725"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Of course, even a Constitution is a legal instrument, the language of which must be respected. For example, in </w:t>
      </w:r>
      <w:r w:rsidRPr="00B94CC0">
        <w:rPr>
          <w:rFonts w:ascii="Times New Roman" w:hAnsi="Times New Roman" w:cs="Times New Roman"/>
          <w:i/>
          <w:sz w:val="26"/>
          <w:szCs w:val="26"/>
          <w:lang w:val="en-ZA"/>
        </w:rPr>
        <w:t>S v Mhlungu,</w:t>
      </w:r>
      <w:r w:rsidRPr="00B94CC0">
        <w:rPr>
          <w:rFonts w:ascii="Times New Roman" w:hAnsi="Times New Roman" w:cs="Times New Roman"/>
          <w:sz w:val="26"/>
          <w:szCs w:val="26"/>
          <w:lang w:val="en-ZA"/>
        </w:rPr>
        <w:t xml:space="preserve"> the Constitutional Court rejected the </w:t>
      </w:r>
      <w:r w:rsidR="00A41EC6">
        <w:rPr>
          <w:rFonts w:ascii="Times New Roman" w:hAnsi="Times New Roman" w:cs="Times New Roman"/>
          <w:sz w:val="26"/>
          <w:szCs w:val="26"/>
          <w:lang w:val="en-ZA"/>
        </w:rPr>
        <w:t>l</w:t>
      </w:r>
      <w:r w:rsidR="002528B5">
        <w:rPr>
          <w:rFonts w:ascii="Times New Roman" w:hAnsi="Times New Roman" w:cs="Times New Roman"/>
          <w:sz w:val="26"/>
          <w:szCs w:val="26"/>
          <w:lang w:val="en-ZA"/>
        </w:rPr>
        <w:t xml:space="preserve"> literal</w:t>
      </w:r>
      <w:r w:rsidR="00A41EC6"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approach to constitutional interpretation of the right to </w:t>
      </w:r>
      <w:r w:rsidR="00272AD9" w:rsidRPr="00B94CC0">
        <w:rPr>
          <w:rFonts w:ascii="Times New Roman" w:hAnsi="Times New Roman" w:cs="Times New Roman"/>
          <w:sz w:val="26"/>
          <w:szCs w:val="26"/>
          <w:lang w:val="en-ZA"/>
        </w:rPr>
        <w:t xml:space="preserve">a </w:t>
      </w:r>
      <w:r w:rsidRPr="00B94CC0">
        <w:rPr>
          <w:rFonts w:ascii="Times New Roman" w:hAnsi="Times New Roman" w:cs="Times New Roman"/>
          <w:sz w:val="26"/>
          <w:szCs w:val="26"/>
          <w:lang w:val="en-ZA"/>
        </w:rPr>
        <w:t>fair trial</w:t>
      </w:r>
      <w:r w:rsidR="00A41EC6">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which would have created legal absurdities</w:t>
      </w:r>
      <w:r w:rsidR="00A41EC6">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A41EC6">
        <w:rPr>
          <w:rFonts w:ascii="Times New Roman" w:hAnsi="Times New Roman" w:cs="Times New Roman"/>
          <w:sz w:val="26"/>
          <w:szCs w:val="26"/>
          <w:lang w:val="en-ZA"/>
        </w:rPr>
        <w:t>T</w:t>
      </w:r>
      <w:r w:rsidRPr="00B94CC0">
        <w:rPr>
          <w:rFonts w:ascii="Times New Roman" w:hAnsi="Times New Roman" w:cs="Times New Roman"/>
          <w:sz w:val="26"/>
          <w:szCs w:val="26"/>
          <w:lang w:val="en-ZA"/>
        </w:rPr>
        <w:t>he Court emphasised that the words of a section under interpretation must still be reasonably capable of an alternative construction before departing from them can be justified.</w:t>
      </w:r>
      <w:r w:rsidR="00C545E6" w:rsidRPr="00B94CC0">
        <w:rPr>
          <w:rStyle w:val="FootnoteReference"/>
          <w:rFonts w:ascii="Times New Roman" w:hAnsi="Times New Roman" w:cs="Times New Roman"/>
          <w:sz w:val="26"/>
          <w:szCs w:val="26"/>
          <w:lang w:val="en-ZA"/>
        </w:rPr>
        <w:footnoteReference w:id="18"/>
      </w:r>
      <w:r w:rsidRPr="00B94CC0">
        <w:rPr>
          <w:rFonts w:ascii="Times New Roman" w:hAnsi="Times New Roman" w:cs="Times New Roman"/>
          <w:sz w:val="26"/>
          <w:szCs w:val="26"/>
          <w:lang w:val="en-ZA"/>
        </w:rPr>
        <w:t xml:space="preserve"> The question is th</w:t>
      </w:r>
      <w:r w:rsidR="00636E22">
        <w:rPr>
          <w:rFonts w:ascii="Times New Roman" w:hAnsi="Times New Roman" w:cs="Times New Roman"/>
          <w:sz w:val="26"/>
          <w:szCs w:val="26"/>
          <w:lang w:val="en-ZA"/>
        </w:rPr>
        <w:t>us</w:t>
      </w:r>
      <w:r w:rsidRPr="00B94CC0">
        <w:rPr>
          <w:rFonts w:ascii="Times New Roman" w:hAnsi="Times New Roman" w:cs="Times New Roman"/>
          <w:sz w:val="26"/>
          <w:szCs w:val="26"/>
          <w:lang w:val="en-ZA"/>
        </w:rPr>
        <w:t xml:space="preserve"> whether an alternative interpretation is reasonably possible within the language and context of the provision, even if we reject a strictly literal approach to interpretation.</w:t>
      </w:r>
    </w:p>
    <w:p w14:paraId="5A21BA07" w14:textId="77777777" w:rsidR="00272AD9" w:rsidRPr="00B94CC0" w:rsidRDefault="00272AD9" w:rsidP="00B94CC0">
      <w:pPr>
        <w:pStyle w:val="ListParagraph"/>
        <w:spacing w:line="360" w:lineRule="auto"/>
        <w:ind w:left="360"/>
        <w:jc w:val="both"/>
        <w:rPr>
          <w:rFonts w:ascii="Times New Roman" w:hAnsi="Times New Roman" w:cs="Times New Roman"/>
          <w:sz w:val="26"/>
          <w:szCs w:val="26"/>
          <w:lang w:val="en-ZA"/>
        </w:rPr>
      </w:pPr>
    </w:p>
    <w:p w14:paraId="5AEA723D"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If we depart from the provision too </w:t>
      </w:r>
      <w:r w:rsidR="00D15205">
        <w:rPr>
          <w:rFonts w:ascii="Times New Roman" w:hAnsi="Times New Roman" w:cs="Times New Roman"/>
          <w:sz w:val="26"/>
          <w:szCs w:val="26"/>
          <w:lang w:val="en-ZA"/>
        </w:rPr>
        <w:t>much</w:t>
      </w:r>
      <w:r w:rsidRPr="00B94CC0">
        <w:rPr>
          <w:rFonts w:ascii="Times New Roman" w:hAnsi="Times New Roman" w:cs="Times New Roman"/>
          <w:sz w:val="26"/>
          <w:szCs w:val="26"/>
          <w:lang w:val="en-ZA"/>
        </w:rPr>
        <w:t xml:space="preserve">, we risk doing violence to the language of the constitutional provision, which of course </w:t>
      </w:r>
      <w:r w:rsidRPr="00C63517">
        <w:rPr>
          <w:rFonts w:ascii="Times New Roman" w:hAnsi="Times New Roman" w:cs="Times New Roman"/>
          <w:sz w:val="24"/>
          <w:szCs w:val="24"/>
          <w:lang w:val="en-ZA"/>
        </w:rPr>
        <w:t>must be avoided.</w:t>
      </w:r>
      <w:r w:rsidRPr="00B94CC0">
        <w:rPr>
          <w:rFonts w:ascii="Times New Roman" w:hAnsi="Times New Roman" w:cs="Times New Roman"/>
          <w:sz w:val="26"/>
          <w:szCs w:val="26"/>
          <w:lang w:val="en-ZA"/>
        </w:rPr>
        <w:t xml:space="preserve"> The Court’s task, after all, is to interpret a written instrument, not conduct an exercise of divination. As the Constitutional Court stated in </w:t>
      </w:r>
      <w:r w:rsidRPr="00B94CC0">
        <w:rPr>
          <w:rFonts w:ascii="Times New Roman" w:hAnsi="Times New Roman" w:cs="Times New Roman"/>
          <w:i/>
          <w:sz w:val="26"/>
          <w:szCs w:val="26"/>
          <w:lang w:val="en-ZA"/>
        </w:rPr>
        <w:t>New Nation</w:t>
      </w:r>
      <w:r w:rsidRPr="00B94CC0">
        <w:rPr>
          <w:rFonts w:ascii="Times New Roman" w:hAnsi="Times New Roman" w:cs="Times New Roman"/>
          <w:sz w:val="26"/>
          <w:szCs w:val="26"/>
          <w:lang w:val="en-ZA"/>
        </w:rPr>
        <w:t xml:space="preserve">, we cannot simply ignore how the section </w:t>
      </w:r>
      <w:r w:rsidRPr="00B94CC0">
        <w:rPr>
          <w:rFonts w:ascii="Times New Roman" w:hAnsi="Times New Roman" w:cs="Times New Roman"/>
          <w:sz w:val="26"/>
          <w:szCs w:val="26"/>
          <w:lang w:val="en-ZA"/>
        </w:rPr>
        <w:lastRenderedPageBreak/>
        <w:t>was actually drafted and replace it with words we would wish to see, for “</w:t>
      </w:r>
      <w:r w:rsidR="00137E40">
        <w:rPr>
          <w:rFonts w:ascii="Times New Roman" w:hAnsi="Times New Roman" w:cs="Times New Roman"/>
          <w:sz w:val="26"/>
          <w:szCs w:val="26"/>
          <w:lang w:val="en-ZA"/>
        </w:rPr>
        <w:t>[</w:t>
      </w:r>
      <w:r w:rsidRPr="00B94CC0">
        <w:rPr>
          <w:rFonts w:ascii="Times New Roman" w:hAnsi="Times New Roman" w:cs="Times New Roman"/>
          <w:sz w:val="26"/>
          <w:szCs w:val="26"/>
          <w:lang w:val="en-ZA"/>
        </w:rPr>
        <w:t>o</w:t>
      </w:r>
      <w:r w:rsidR="00137E40">
        <w:rPr>
          <w:rFonts w:ascii="Times New Roman" w:hAnsi="Times New Roman" w:cs="Times New Roman"/>
          <w:sz w:val="26"/>
          <w:szCs w:val="26"/>
          <w:lang w:val="en-ZA"/>
        </w:rPr>
        <w:t>]</w:t>
      </w:r>
      <w:r w:rsidRPr="00B94CC0">
        <w:rPr>
          <w:rFonts w:ascii="Times New Roman" w:hAnsi="Times New Roman" w:cs="Times New Roman"/>
          <w:sz w:val="26"/>
          <w:szCs w:val="26"/>
          <w:lang w:val="en-ZA"/>
        </w:rPr>
        <w:t>ur jurisprudence places a premium on fidelity to the language chosen by the framers of our Constitution”.</w:t>
      </w:r>
      <w:r w:rsidR="00AA3EE3" w:rsidRPr="00B94CC0">
        <w:rPr>
          <w:rStyle w:val="FootnoteReference"/>
          <w:rFonts w:ascii="Times New Roman" w:hAnsi="Times New Roman" w:cs="Times New Roman"/>
          <w:sz w:val="26"/>
          <w:szCs w:val="26"/>
          <w:lang w:val="en-ZA"/>
        </w:rPr>
        <w:footnoteReference w:id="19"/>
      </w:r>
      <w:r w:rsidRPr="00B94CC0">
        <w:rPr>
          <w:rFonts w:ascii="Times New Roman" w:hAnsi="Times New Roman" w:cs="Times New Roman"/>
          <w:sz w:val="26"/>
          <w:szCs w:val="26"/>
          <w:lang w:val="en-ZA"/>
        </w:rPr>
        <w:t xml:space="preserve"> Accordingly, in interpreting section 178, the Court is required to ensure a coherent, reasonable and defensible interpretation. It is with all of the above in mind, that we now turn to an interpretation of section 178 as it applies to this matter.</w:t>
      </w:r>
    </w:p>
    <w:p w14:paraId="6F2D63E0" w14:textId="77777777" w:rsidR="00272AD9" w:rsidRPr="00B94CC0" w:rsidRDefault="00272AD9" w:rsidP="00B94CC0">
      <w:pPr>
        <w:pStyle w:val="ListParagraph"/>
        <w:spacing w:line="360" w:lineRule="auto"/>
        <w:ind w:left="360"/>
        <w:jc w:val="both"/>
        <w:rPr>
          <w:rFonts w:ascii="Times New Roman" w:hAnsi="Times New Roman" w:cs="Times New Roman"/>
          <w:sz w:val="26"/>
          <w:szCs w:val="26"/>
          <w:lang w:val="en-ZA"/>
        </w:rPr>
      </w:pPr>
    </w:p>
    <w:p w14:paraId="3B5D80C9" w14:textId="77777777" w:rsidR="00FC3F35" w:rsidRPr="00B94CC0" w:rsidRDefault="00FC3F35" w:rsidP="00B94CC0">
      <w:pPr>
        <w:spacing w:after="240" w:line="360" w:lineRule="auto"/>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 xml:space="preserve">Interpretation of section 178 read with section 2 </w:t>
      </w:r>
      <w:r w:rsidR="00AA3EE3" w:rsidRPr="00B94CC0">
        <w:rPr>
          <w:rFonts w:ascii="Times New Roman" w:hAnsi="Times New Roman" w:cs="Times New Roman"/>
          <w:b/>
          <w:i/>
          <w:iCs/>
          <w:sz w:val="26"/>
          <w:szCs w:val="26"/>
          <w:lang w:val="en-ZA"/>
        </w:rPr>
        <w:t xml:space="preserve">of the </w:t>
      </w:r>
      <w:r w:rsidRPr="00B94CC0">
        <w:rPr>
          <w:rFonts w:ascii="Times New Roman" w:hAnsi="Times New Roman" w:cs="Times New Roman"/>
          <w:b/>
          <w:i/>
          <w:iCs/>
          <w:sz w:val="26"/>
          <w:szCs w:val="26"/>
          <w:lang w:val="en-ZA"/>
        </w:rPr>
        <w:t>JSC Act</w:t>
      </w:r>
    </w:p>
    <w:p w14:paraId="0D2274F7"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What all of the above demonstrates is that “we must prefer a generous construction over a merely textual or legalistic </w:t>
      </w:r>
      <w:r w:rsidR="009C40A0" w:rsidRPr="00B94CC0">
        <w:rPr>
          <w:rFonts w:ascii="Times New Roman" w:hAnsi="Times New Roman" w:cs="Times New Roman"/>
          <w:sz w:val="26"/>
          <w:szCs w:val="26"/>
          <w:lang w:val="en-ZA"/>
        </w:rPr>
        <w:t>one”</w:t>
      </w:r>
      <w:r w:rsidR="0030198E">
        <w:rPr>
          <w:rStyle w:val="FootnoteReference"/>
          <w:rFonts w:ascii="Times New Roman" w:hAnsi="Times New Roman" w:cs="Times New Roman"/>
          <w:sz w:val="26"/>
          <w:szCs w:val="26"/>
          <w:lang w:val="en-ZA"/>
        </w:rPr>
        <w:footnoteReference w:id="20"/>
      </w:r>
      <w:r w:rsidR="009C40A0" w:rsidRPr="00B94CC0">
        <w:rPr>
          <w:rFonts w:ascii="Times New Roman" w:hAnsi="Times New Roman" w:cs="Times New Roman"/>
          <w:sz w:val="26"/>
          <w:szCs w:val="26"/>
          <w:lang w:val="en-ZA"/>
        </w:rPr>
        <w:t xml:space="preserve"> when</w:t>
      </w:r>
      <w:r w:rsidRPr="00B94CC0">
        <w:rPr>
          <w:rFonts w:ascii="Times New Roman" w:hAnsi="Times New Roman" w:cs="Times New Roman"/>
          <w:sz w:val="26"/>
          <w:szCs w:val="26"/>
          <w:lang w:val="en-ZA"/>
        </w:rPr>
        <w:t xml:space="preserve"> interpreting section</w:t>
      </w:r>
      <w:r w:rsidR="0030198E">
        <w:rPr>
          <w:rFonts w:ascii="Times New Roman" w:hAnsi="Times New Roman" w:cs="Times New Roman"/>
          <w:sz w:val="26"/>
          <w:szCs w:val="26"/>
          <w:lang w:val="en-ZA"/>
        </w:rPr>
        <w:t> </w:t>
      </w:r>
      <w:r w:rsidRPr="00B94CC0">
        <w:rPr>
          <w:rFonts w:ascii="Times New Roman" w:hAnsi="Times New Roman" w:cs="Times New Roman"/>
          <w:sz w:val="26"/>
          <w:szCs w:val="26"/>
          <w:lang w:val="en-ZA"/>
        </w:rPr>
        <w:t>178, so long as we avoid a construction which might do damage to the section. In addition, one cannot interpret</w:t>
      </w:r>
      <w:r w:rsidR="00ED58F5">
        <w:rPr>
          <w:rFonts w:ascii="Times New Roman" w:hAnsi="Times New Roman" w:cs="Times New Roman"/>
          <w:sz w:val="26"/>
          <w:szCs w:val="26"/>
          <w:lang w:val="en-ZA"/>
        </w:rPr>
        <w:t xml:space="preserve"> </w:t>
      </w:r>
      <w:r w:rsidRPr="00C63517">
        <w:rPr>
          <w:rFonts w:ascii="Times New Roman" w:hAnsi="Times New Roman" w:cs="Times New Roman"/>
          <w:sz w:val="24"/>
          <w:szCs w:val="24"/>
          <w:lang w:val="en-ZA"/>
        </w:rPr>
        <w:t>section</w:t>
      </w:r>
      <w:r w:rsidR="0030198E" w:rsidRPr="00C63517">
        <w:rPr>
          <w:rFonts w:ascii="Times New Roman" w:hAnsi="Times New Roman" w:cs="Times New Roman"/>
          <w:sz w:val="26"/>
          <w:szCs w:val="26"/>
          <w:lang w:val="en-ZA"/>
        </w:rPr>
        <w:t> </w:t>
      </w:r>
      <w:r w:rsidRPr="00C63517">
        <w:rPr>
          <w:rFonts w:ascii="Times New Roman" w:hAnsi="Times New Roman" w:cs="Times New Roman"/>
          <w:sz w:val="24"/>
          <w:szCs w:val="24"/>
          <w:lang w:val="en-ZA"/>
        </w:rPr>
        <w:t>1</w:t>
      </w:r>
      <w:r w:rsidR="003851B1" w:rsidRPr="00C63517">
        <w:rPr>
          <w:rFonts w:ascii="Times New Roman" w:hAnsi="Times New Roman" w:cs="Times New Roman"/>
          <w:sz w:val="24"/>
          <w:szCs w:val="24"/>
          <w:lang w:val="en-ZA"/>
        </w:rPr>
        <w:t>78 in isolation</w:t>
      </w:r>
      <w:r w:rsidR="003851B1" w:rsidRPr="00B94CC0">
        <w:rPr>
          <w:rFonts w:ascii="Times New Roman" w:hAnsi="Times New Roman" w:cs="Times New Roman"/>
          <w:sz w:val="26"/>
          <w:szCs w:val="26"/>
          <w:lang w:val="en-ZA"/>
        </w:rPr>
        <w:t>. As counsel for</w:t>
      </w:r>
      <w:r w:rsidRPr="00B94CC0">
        <w:rPr>
          <w:rFonts w:ascii="Times New Roman" w:hAnsi="Times New Roman" w:cs="Times New Roman"/>
          <w:sz w:val="26"/>
          <w:szCs w:val="26"/>
          <w:lang w:val="en-ZA"/>
        </w:rPr>
        <w:t xml:space="preserve"> the JSC correctly submitted, section</w:t>
      </w:r>
      <w:r w:rsidR="0030198E">
        <w:rPr>
          <w:rFonts w:ascii="Times New Roman" w:hAnsi="Times New Roman" w:cs="Times New Roman"/>
          <w:sz w:val="26"/>
          <w:szCs w:val="26"/>
          <w:lang w:val="en-ZA"/>
        </w:rPr>
        <w:t> </w:t>
      </w:r>
      <w:r w:rsidRPr="00B94CC0">
        <w:rPr>
          <w:rFonts w:ascii="Times New Roman" w:hAnsi="Times New Roman" w:cs="Times New Roman"/>
          <w:sz w:val="26"/>
          <w:szCs w:val="26"/>
          <w:lang w:val="en-ZA"/>
        </w:rPr>
        <w:t>178 must be read within the scheme of the Constitution as a whole. This means interpreting sectio</w:t>
      </w:r>
      <w:r w:rsidR="0030198E">
        <w:rPr>
          <w:rFonts w:ascii="Times New Roman" w:hAnsi="Times New Roman" w:cs="Times New Roman"/>
          <w:sz w:val="26"/>
          <w:szCs w:val="26"/>
          <w:lang w:val="en-ZA"/>
        </w:rPr>
        <w:t>n </w:t>
      </w:r>
      <w:r w:rsidRPr="00B94CC0">
        <w:rPr>
          <w:rFonts w:ascii="Times New Roman" w:hAnsi="Times New Roman" w:cs="Times New Roman"/>
          <w:sz w:val="26"/>
          <w:szCs w:val="26"/>
          <w:lang w:val="en-ZA"/>
        </w:rPr>
        <w:t>178 with consideration to other sections, including: section</w:t>
      </w:r>
      <w:r w:rsidR="0030198E">
        <w:rPr>
          <w:rFonts w:ascii="Times New Roman" w:hAnsi="Times New Roman" w:cs="Times New Roman"/>
          <w:sz w:val="26"/>
          <w:szCs w:val="26"/>
          <w:lang w:val="en-ZA"/>
        </w:rPr>
        <w:t> </w:t>
      </w:r>
      <w:r w:rsidRPr="00B94CC0">
        <w:rPr>
          <w:rFonts w:ascii="Times New Roman" w:hAnsi="Times New Roman" w:cs="Times New Roman"/>
          <w:sz w:val="26"/>
          <w:szCs w:val="26"/>
          <w:lang w:val="en-ZA"/>
        </w:rPr>
        <w:t>1(c), which emphasises the supremacy of the Constitution and the rule of law; section</w:t>
      </w:r>
      <w:r w:rsidR="0030198E">
        <w:rPr>
          <w:rFonts w:ascii="Times New Roman" w:hAnsi="Times New Roman" w:cs="Times New Roman"/>
          <w:sz w:val="26"/>
          <w:szCs w:val="26"/>
          <w:lang w:val="en-ZA"/>
        </w:rPr>
        <w:t> </w:t>
      </w:r>
      <w:r w:rsidRPr="00B94CC0">
        <w:rPr>
          <w:rFonts w:ascii="Times New Roman" w:hAnsi="Times New Roman" w:cs="Times New Roman"/>
          <w:sz w:val="26"/>
          <w:szCs w:val="26"/>
          <w:lang w:val="en-ZA"/>
        </w:rPr>
        <w:t>2, which stipulates that the Constitution is the supreme law of the Republic and that law or conduct inconsistent with it is inv</w:t>
      </w:r>
      <w:r w:rsidR="003851B1" w:rsidRPr="00B94CC0">
        <w:rPr>
          <w:rFonts w:ascii="Times New Roman" w:hAnsi="Times New Roman" w:cs="Times New Roman"/>
          <w:sz w:val="26"/>
          <w:szCs w:val="26"/>
          <w:lang w:val="en-ZA"/>
        </w:rPr>
        <w:t>alid; section</w:t>
      </w:r>
      <w:r w:rsidR="0030198E">
        <w:rPr>
          <w:rFonts w:ascii="Times New Roman" w:hAnsi="Times New Roman" w:cs="Times New Roman"/>
          <w:sz w:val="26"/>
          <w:szCs w:val="26"/>
          <w:lang w:val="en-ZA"/>
        </w:rPr>
        <w:t> </w:t>
      </w:r>
      <w:r w:rsidR="003851B1" w:rsidRPr="00B94CC0">
        <w:rPr>
          <w:rFonts w:ascii="Times New Roman" w:hAnsi="Times New Roman" w:cs="Times New Roman"/>
          <w:sz w:val="26"/>
          <w:szCs w:val="26"/>
          <w:lang w:val="en-ZA"/>
        </w:rPr>
        <w:t>165, which confers</w:t>
      </w:r>
      <w:r w:rsidRPr="00B94CC0">
        <w:rPr>
          <w:rFonts w:ascii="Times New Roman" w:hAnsi="Times New Roman" w:cs="Times New Roman"/>
          <w:sz w:val="26"/>
          <w:szCs w:val="26"/>
          <w:lang w:val="en-ZA"/>
        </w:rPr>
        <w:t xml:space="preserve"> judicial authority on the courts and provides that their functioning cannot be interfered with; section</w:t>
      </w:r>
      <w:r w:rsidR="0030198E">
        <w:rPr>
          <w:rFonts w:ascii="Times New Roman" w:hAnsi="Times New Roman" w:cs="Times New Roman"/>
          <w:sz w:val="26"/>
          <w:szCs w:val="26"/>
          <w:lang w:val="en-ZA"/>
        </w:rPr>
        <w:t> </w:t>
      </w:r>
      <w:r w:rsidRPr="00B94CC0">
        <w:rPr>
          <w:rFonts w:ascii="Times New Roman" w:hAnsi="Times New Roman" w:cs="Times New Roman"/>
          <w:sz w:val="26"/>
          <w:szCs w:val="26"/>
          <w:lang w:val="en-ZA"/>
        </w:rPr>
        <w:t>172, which enables courts to provide wide remedial powers where necessary; and section</w:t>
      </w:r>
      <w:r w:rsidR="0030198E">
        <w:rPr>
          <w:rFonts w:ascii="Times New Roman" w:hAnsi="Times New Roman" w:cs="Times New Roman"/>
          <w:sz w:val="26"/>
          <w:szCs w:val="26"/>
          <w:lang w:val="en-ZA"/>
        </w:rPr>
        <w:t> </w:t>
      </w:r>
      <w:r w:rsidRPr="00B94CC0">
        <w:rPr>
          <w:rFonts w:ascii="Times New Roman" w:hAnsi="Times New Roman" w:cs="Times New Roman"/>
          <w:sz w:val="26"/>
          <w:szCs w:val="26"/>
          <w:lang w:val="en-ZA"/>
        </w:rPr>
        <w:t>177</w:t>
      </w:r>
      <w:r w:rsidR="0030198E">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which provides for the removal of Judges.</w:t>
      </w:r>
    </w:p>
    <w:p w14:paraId="7DEDE851" w14:textId="77777777" w:rsidR="00543A9A" w:rsidRPr="00B94CC0" w:rsidRDefault="00543A9A" w:rsidP="00B94CC0">
      <w:pPr>
        <w:pStyle w:val="ListParagraph"/>
        <w:spacing w:line="360" w:lineRule="auto"/>
        <w:ind w:left="360"/>
        <w:jc w:val="both"/>
        <w:rPr>
          <w:rFonts w:ascii="Times New Roman" w:hAnsi="Times New Roman" w:cs="Times New Roman"/>
          <w:sz w:val="26"/>
          <w:szCs w:val="26"/>
          <w:lang w:val="en-ZA"/>
        </w:rPr>
      </w:pPr>
    </w:p>
    <w:p w14:paraId="2AF65B4C" w14:textId="6702DD60"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When we read section 178 within the broader scheme of the Constitution, </w:t>
      </w:r>
      <w:r w:rsidR="00EF7EC2">
        <w:rPr>
          <w:rFonts w:ascii="Times New Roman" w:hAnsi="Times New Roman" w:cs="Times New Roman"/>
          <w:sz w:val="26"/>
          <w:szCs w:val="26"/>
          <w:lang w:val="en-ZA"/>
        </w:rPr>
        <w:t xml:space="preserve">there </w:t>
      </w:r>
      <w:r w:rsidRPr="00B94CC0">
        <w:rPr>
          <w:rFonts w:ascii="Times New Roman" w:hAnsi="Times New Roman" w:cs="Times New Roman"/>
          <w:sz w:val="26"/>
          <w:szCs w:val="26"/>
          <w:lang w:val="en-ZA"/>
        </w:rPr>
        <w:t xml:space="preserve">is a series of interlocking provisions designed to protect judicial independence and to protect the Judiciary from internal and external threats. The JSC was established, and its composition determined, by section 178, with the aim of regulating judicial affairs and ensuring the integrity of the Judiciary. Thus, to read section 178 restrictively would be to stifle the intention behind this broader constitutional scheme. To read it </w:t>
      </w:r>
      <w:r w:rsidRPr="00B94CC0">
        <w:rPr>
          <w:rFonts w:ascii="Times New Roman" w:hAnsi="Times New Roman" w:cs="Times New Roman"/>
          <w:sz w:val="26"/>
          <w:szCs w:val="26"/>
          <w:lang w:val="en-ZA"/>
        </w:rPr>
        <w:lastRenderedPageBreak/>
        <w:t>restrictively</w:t>
      </w:r>
      <w:r w:rsidR="00B16FCD">
        <w:rPr>
          <w:rFonts w:ascii="Times New Roman" w:hAnsi="Times New Roman" w:cs="Times New Roman"/>
          <w:sz w:val="26"/>
          <w:szCs w:val="26"/>
          <w:lang w:val="en-ZA"/>
        </w:rPr>
        <w:t xml:space="preserve"> with the effect</w:t>
      </w:r>
      <w:r w:rsidRPr="00B94CC0">
        <w:rPr>
          <w:rFonts w:ascii="Times New Roman" w:hAnsi="Times New Roman" w:cs="Times New Roman"/>
          <w:sz w:val="26"/>
          <w:szCs w:val="26"/>
          <w:lang w:val="en-ZA"/>
        </w:rPr>
        <w:t xml:space="preserve"> that a decision cannot be made </w:t>
      </w:r>
      <w:r w:rsidR="00B16FCD">
        <w:rPr>
          <w:rFonts w:ascii="Times New Roman" w:hAnsi="Times New Roman" w:cs="Times New Roman"/>
          <w:sz w:val="26"/>
          <w:szCs w:val="26"/>
          <w:lang w:val="en-ZA"/>
        </w:rPr>
        <w:t xml:space="preserve">by the JSC </w:t>
      </w:r>
      <w:r w:rsidRPr="00B94CC0">
        <w:rPr>
          <w:rFonts w:ascii="Times New Roman" w:hAnsi="Times New Roman" w:cs="Times New Roman"/>
          <w:sz w:val="26"/>
          <w:szCs w:val="26"/>
          <w:lang w:val="en-ZA"/>
        </w:rPr>
        <w:t xml:space="preserve">on the question </w:t>
      </w:r>
      <w:r w:rsidR="00B16FCD">
        <w:rPr>
          <w:rFonts w:ascii="Times New Roman" w:hAnsi="Times New Roman" w:cs="Times New Roman"/>
          <w:sz w:val="26"/>
          <w:szCs w:val="26"/>
          <w:lang w:val="en-ZA"/>
        </w:rPr>
        <w:t>of whether a judge has committed gross misconduct</w:t>
      </w:r>
      <w:r w:rsidRPr="00B94CC0">
        <w:rPr>
          <w:rFonts w:ascii="Times New Roman" w:hAnsi="Times New Roman" w:cs="Times New Roman"/>
          <w:sz w:val="26"/>
          <w:szCs w:val="26"/>
          <w:lang w:val="en-ZA"/>
        </w:rPr>
        <w:t xml:space="preserve"> because of a deviation from the </w:t>
      </w:r>
      <w:r w:rsidR="00B16FCD">
        <w:rPr>
          <w:rFonts w:ascii="Times New Roman" w:hAnsi="Times New Roman" w:cs="Times New Roman"/>
          <w:sz w:val="26"/>
          <w:szCs w:val="26"/>
          <w:lang w:val="en-ZA"/>
        </w:rPr>
        <w:t xml:space="preserve">default </w:t>
      </w:r>
      <w:r w:rsidRPr="00B94CC0">
        <w:rPr>
          <w:rFonts w:ascii="Times New Roman" w:hAnsi="Times New Roman" w:cs="Times New Roman"/>
          <w:sz w:val="26"/>
          <w:szCs w:val="26"/>
          <w:lang w:val="en-ZA"/>
        </w:rPr>
        <w:t xml:space="preserve">composition requirements, would fly in the face of the need to address infractions into the integrity of </w:t>
      </w:r>
      <w:r w:rsidR="00E80951">
        <w:rPr>
          <w:rFonts w:ascii="Times New Roman" w:hAnsi="Times New Roman" w:cs="Times New Roman"/>
          <w:sz w:val="26"/>
          <w:szCs w:val="26"/>
          <w:lang w:val="en-ZA"/>
        </w:rPr>
        <w:t>j</w:t>
      </w:r>
      <w:r w:rsidRPr="00B94CC0">
        <w:rPr>
          <w:rFonts w:ascii="Times New Roman" w:hAnsi="Times New Roman" w:cs="Times New Roman"/>
          <w:sz w:val="26"/>
          <w:szCs w:val="26"/>
          <w:lang w:val="en-ZA"/>
        </w:rPr>
        <w:t xml:space="preserve">udicial independence. Reading section 178(7) purposively, in such a way that </w:t>
      </w:r>
      <w:r w:rsidR="009D2588" w:rsidRPr="00B94CC0">
        <w:rPr>
          <w:rFonts w:ascii="Times New Roman" w:hAnsi="Times New Roman" w:cs="Times New Roman"/>
          <w:sz w:val="26"/>
          <w:szCs w:val="26"/>
          <w:lang w:val="en-ZA"/>
        </w:rPr>
        <w:t>provides for delegate</w:t>
      </w:r>
      <w:r w:rsidR="005F7080">
        <w:rPr>
          <w:rFonts w:ascii="Times New Roman" w:hAnsi="Times New Roman" w:cs="Times New Roman"/>
          <w:sz w:val="26"/>
          <w:szCs w:val="26"/>
          <w:lang w:val="en-ZA"/>
        </w:rPr>
        <w:t>d alternates</w:t>
      </w:r>
      <w:r w:rsidR="009D2588" w:rsidRPr="00B94CC0">
        <w:rPr>
          <w:rFonts w:ascii="Times New Roman" w:hAnsi="Times New Roman" w:cs="Times New Roman"/>
          <w:sz w:val="26"/>
          <w:szCs w:val="26"/>
          <w:lang w:val="en-ZA"/>
        </w:rPr>
        <w:t xml:space="preserve"> to sit on the JSC,</w:t>
      </w:r>
      <w:r w:rsidRPr="00B94CC0">
        <w:rPr>
          <w:rFonts w:ascii="Times New Roman" w:hAnsi="Times New Roman" w:cs="Times New Roman"/>
          <w:sz w:val="26"/>
          <w:szCs w:val="26"/>
          <w:lang w:val="en-ZA"/>
        </w:rPr>
        <w:t xml:space="preserve"> in the e</w:t>
      </w:r>
      <w:r w:rsidR="009D2588" w:rsidRPr="00B94CC0">
        <w:rPr>
          <w:rFonts w:ascii="Times New Roman" w:hAnsi="Times New Roman" w:cs="Times New Roman"/>
          <w:sz w:val="26"/>
          <w:szCs w:val="26"/>
          <w:lang w:val="en-ZA"/>
        </w:rPr>
        <w:t xml:space="preserve">vent the President </w:t>
      </w:r>
      <w:r w:rsidR="00543A9A" w:rsidRPr="00B94CC0">
        <w:rPr>
          <w:rFonts w:ascii="Times New Roman" w:hAnsi="Times New Roman" w:cs="Times New Roman"/>
          <w:sz w:val="26"/>
          <w:szCs w:val="26"/>
          <w:lang w:val="en-ZA"/>
        </w:rPr>
        <w:t xml:space="preserve">or the Deputy President </w:t>
      </w:r>
      <w:r w:rsidR="009D2588" w:rsidRPr="00B94CC0">
        <w:rPr>
          <w:rFonts w:ascii="Times New Roman" w:hAnsi="Times New Roman" w:cs="Times New Roman"/>
          <w:sz w:val="26"/>
          <w:szCs w:val="26"/>
          <w:lang w:val="en-ZA"/>
        </w:rPr>
        <w:t xml:space="preserve">of the SCA </w:t>
      </w:r>
      <w:r w:rsidR="00543A9A" w:rsidRPr="00B94CC0">
        <w:rPr>
          <w:rFonts w:ascii="Times New Roman" w:hAnsi="Times New Roman" w:cs="Times New Roman"/>
          <w:sz w:val="26"/>
          <w:szCs w:val="26"/>
          <w:lang w:val="en-ZA"/>
        </w:rPr>
        <w:t>are</w:t>
      </w:r>
      <w:r w:rsidRPr="00B94CC0">
        <w:rPr>
          <w:rFonts w:ascii="Times New Roman" w:hAnsi="Times New Roman" w:cs="Times New Roman"/>
          <w:sz w:val="26"/>
          <w:szCs w:val="26"/>
          <w:lang w:val="en-ZA"/>
        </w:rPr>
        <w:t xml:space="preserve"> unavailable, is the most </w:t>
      </w:r>
      <w:r w:rsidR="009F27C8" w:rsidRPr="00B94CC0">
        <w:rPr>
          <w:rFonts w:ascii="Times New Roman" w:hAnsi="Times New Roman" w:cs="Times New Roman"/>
          <w:sz w:val="26"/>
          <w:szCs w:val="26"/>
          <w:lang w:val="en-ZA"/>
        </w:rPr>
        <w:t>s</w:t>
      </w:r>
      <w:r w:rsidRPr="00B94CC0">
        <w:rPr>
          <w:rFonts w:ascii="Times New Roman" w:hAnsi="Times New Roman" w:cs="Times New Roman"/>
          <w:sz w:val="26"/>
          <w:szCs w:val="26"/>
          <w:lang w:val="en-ZA"/>
        </w:rPr>
        <w:t>uitable way of giving meaning to the purp</w:t>
      </w:r>
      <w:r w:rsidR="007C47DD" w:rsidRPr="00B94CC0">
        <w:rPr>
          <w:rFonts w:ascii="Times New Roman" w:hAnsi="Times New Roman" w:cs="Times New Roman"/>
          <w:sz w:val="26"/>
          <w:szCs w:val="26"/>
          <w:lang w:val="en-ZA"/>
        </w:rPr>
        <w:t>ose for which the J</w:t>
      </w:r>
      <w:r w:rsidRPr="00B94CC0">
        <w:rPr>
          <w:rFonts w:ascii="Times New Roman" w:hAnsi="Times New Roman" w:cs="Times New Roman"/>
          <w:sz w:val="26"/>
          <w:szCs w:val="26"/>
          <w:lang w:val="en-ZA"/>
        </w:rPr>
        <w:t xml:space="preserve">SC </w:t>
      </w:r>
      <w:r w:rsidR="007C47DD" w:rsidRPr="00B94CC0">
        <w:rPr>
          <w:rFonts w:ascii="Times New Roman" w:hAnsi="Times New Roman" w:cs="Times New Roman"/>
          <w:sz w:val="26"/>
          <w:szCs w:val="26"/>
          <w:lang w:val="en-ZA"/>
        </w:rPr>
        <w:t>was established.</w:t>
      </w:r>
    </w:p>
    <w:p w14:paraId="48192D6E" w14:textId="77777777" w:rsidR="00543A9A" w:rsidRPr="00B94CC0" w:rsidRDefault="00543A9A" w:rsidP="00B94CC0">
      <w:pPr>
        <w:pStyle w:val="ListParagraph"/>
        <w:spacing w:line="360" w:lineRule="auto"/>
        <w:ind w:left="360"/>
        <w:jc w:val="both"/>
        <w:rPr>
          <w:rFonts w:ascii="Times New Roman" w:hAnsi="Times New Roman" w:cs="Times New Roman"/>
          <w:sz w:val="26"/>
          <w:szCs w:val="26"/>
          <w:lang w:val="en-ZA"/>
        </w:rPr>
      </w:pPr>
    </w:p>
    <w:p w14:paraId="08F09EFE"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This approach is fortified by the provisions of the Constitution itself. Section 178(4) provides that the JSC has the powers and functions assigned to it in the Constitution and National Legislation. Importan</w:t>
      </w:r>
      <w:r w:rsidR="007C47DD" w:rsidRPr="00B94CC0">
        <w:rPr>
          <w:rFonts w:ascii="Times New Roman" w:hAnsi="Times New Roman" w:cs="Times New Roman"/>
          <w:sz w:val="26"/>
          <w:szCs w:val="26"/>
          <w:lang w:val="en-ZA"/>
        </w:rPr>
        <w:t xml:space="preserve">tly section 178(6) </w:t>
      </w:r>
      <w:r w:rsidRPr="00B94CC0">
        <w:rPr>
          <w:rFonts w:ascii="Times New Roman" w:hAnsi="Times New Roman" w:cs="Times New Roman"/>
          <w:sz w:val="26"/>
          <w:szCs w:val="26"/>
          <w:lang w:val="en-ZA"/>
        </w:rPr>
        <w:t xml:space="preserve">provides that the JSC may determine its own procedure, but the decision must be supported by the majority of its members. Section 180 of the Constitution </w:t>
      </w:r>
      <w:r w:rsidR="00543A9A" w:rsidRPr="00B94CC0">
        <w:rPr>
          <w:rFonts w:ascii="Times New Roman" w:hAnsi="Times New Roman" w:cs="Times New Roman"/>
          <w:sz w:val="26"/>
          <w:szCs w:val="26"/>
          <w:lang w:val="en-ZA"/>
        </w:rPr>
        <w:t xml:space="preserve">in relevant </w:t>
      </w:r>
      <w:r w:rsidR="00516D12">
        <w:rPr>
          <w:rFonts w:ascii="Times New Roman" w:hAnsi="Times New Roman" w:cs="Times New Roman"/>
          <w:sz w:val="26"/>
          <w:szCs w:val="26"/>
          <w:lang w:val="en-ZA"/>
        </w:rPr>
        <w:t xml:space="preserve">part </w:t>
      </w:r>
      <w:r w:rsidRPr="00B94CC0">
        <w:rPr>
          <w:rFonts w:ascii="Times New Roman" w:hAnsi="Times New Roman" w:cs="Times New Roman"/>
          <w:sz w:val="26"/>
          <w:szCs w:val="26"/>
          <w:lang w:val="en-ZA"/>
        </w:rPr>
        <w:t>provides:</w:t>
      </w:r>
    </w:p>
    <w:p w14:paraId="12103B6F" w14:textId="77777777" w:rsidR="00543A9A" w:rsidRPr="00274525" w:rsidRDefault="00FC3F35" w:rsidP="00B94CC0">
      <w:pPr>
        <w:spacing w:line="360" w:lineRule="auto"/>
        <w:ind w:left="567"/>
        <w:rPr>
          <w:rFonts w:ascii="Times New Roman" w:hAnsi="Times New Roman" w:cs="Times New Roman"/>
          <w:lang w:val="en-ZA"/>
        </w:rPr>
      </w:pPr>
      <w:r w:rsidRPr="00274525">
        <w:rPr>
          <w:rFonts w:ascii="Times New Roman" w:hAnsi="Times New Roman" w:cs="Times New Roman"/>
          <w:lang w:val="en-ZA"/>
        </w:rPr>
        <w:t>“</w:t>
      </w:r>
      <w:r w:rsidRPr="00274525">
        <w:rPr>
          <w:rFonts w:ascii="Times New Roman" w:hAnsi="Times New Roman" w:cs="Times New Roman"/>
          <w:b/>
          <w:bCs/>
          <w:lang w:val="en-ZA"/>
        </w:rPr>
        <w:t xml:space="preserve">Other matters concerning administration of </w:t>
      </w:r>
      <w:r w:rsidR="001026A5" w:rsidRPr="00274525">
        <w:rPr>
          <w:rFonts w:ascii="Times New Roman" w:hAnsi="Times New Roman" w:cs="Times New Roman"/>
          <w:b/>
          <w:bCs/>
          <w:lang w:val="en-ZA"/>
        </w:rPr>
        <w:t>justice</w:t>
      </w:r>
    </w:p>
    <w:p w14:paraId="13C4DDE7" w14:textId="77777777" w:rsidR="00274525" w:rsidRPr="00B94CC0" w:rsidRDefault="00FC3F35" w:rsidP="00B94CC0">
      <w:pPr>
        <w:spacing w:line="360" w:lineRule="auto"/>
        <w:ind w:left="567"/>
        <w:rPr>
          <w:rFonts w:ascii="Times New Roman" w:hAnsi="Times New Roman" w:cs="Times New Roman"/>
          <w:lang w:val="en-ZA"/>
        </w:rPr>
      </w:pPr>
      <w:r w:rsidRPr="00274525">
        <w:rPr>
          <w:rFonts w:ascii="Times New Roman" w:hAnsi="Times New Roman" w:cs="Times New Roman"/>
          <w:lang w:val="en-ZA"/>
        </w:rPr>
        <w:t>National legislation may provide for any matter concerning the administration of justice that is not dealt with in the Constitution, including—</w:t>
      </w:r>
    </w:p>
    <w:p w14:paraId="0281B2D3" w14:textId="77777777" w:rsidR="00FC3F35" w:rsidRPr="00274525" w:rsidRDefault="00FC3F35" w:rsidP="00B94CC0">
      <w:pPr>
        <w:spacing w:line="360" w:lineRule="auto"/>
        <w:ind w:left="1134" w:hanging="283"/>
        <w:rPr>
          <w:rFonts w:ascii="Times New Roman" w:hAnsi="Times New Roman" w:cs="Times New Roman"/>
          <w:lang w:val="en-ZA"/>
        </w:rPr>
      </w:pPr>
      <w:r w:rsidRPr="00274525">
        <w:rPr>
          <w:rFonts w:ascii="Times New Roman" w:hAnsi="Times New Roman" w:cs="Times New Roman"/>
          <w:lang w:val="en-ZA"/>
        </w:rPr>
        <w:t>(a)</w:t>
      </w:r>
      <w:r w:rsidR="00274525">
        <w:rPr>
          <w:rFonts w:ascii="Times New Roman" w:hAnsi="Times New Roman" w:cs="Times New Roman"/>
          <w:lang w:val="en-ZA"/>
        </w:rPr>
        <w:tab/>
      </w:r>
      <w:r w:rsidR="00274525">
        <w:rPr>
          <w:rFonts w:ascii="Times New Roman" w:hAnsi="Times New Roman" w:cs="Times New Roman"/>
          <w:lang w:val="en-ZA"/>
        </w:rPr>
        <w:tab/>
      </w:r>
      <w:r w:rsidRPr="00274525">
        <w:rPr>
          <w:rFonts w:ascii="Times New Roman" w:hAnsi="Times New Roman" w:cs="Times New Roman"/>
          <w:lang w:val="en-ZA"/>
        </w:rPr>
        <w:t>…;</w:t>
      </w:r>
    </w:p>
    <w:p w14:paraId="44B5FC34" w14:textId="77777777" w:rsidR="00FC3F35" w:rsidRPr="00274525" w:rsidRDefault="00FC3F35" w:rsidP="00B94CC0">
      <w:pPr>
        <w:spacing w:line="360" w:lineRule="auto"/>
        <w:ind w:left="1134" w:hanging="283"/>
        <w:rPr>
          <w:rFonts w:ascii="Times New Roman" w:hAnsi="Times New Roman" w:cs="Times New Roman"/>
          <w:lang w:val="en-ZA"/>
        </w:rPr>
      </w:pPr>
      <w:r w:rsidRPr="00274525">
        <w:rPr>
          <w:rFonts w:ascii="Times New Roman" w:hAnsi="Times New Roman" w:cs="Times New Roman"/>
          <w:lang w:val="en-ZA"/>
        </w:rPr>
        <w:t>(b)</w:t>
      </w:r>
      <w:r w:rsidR="00274525">
        <w:rPr>
          <w:rFonts w:ascii="Times New Roman" w:hAnsi="Times New Roman" w:cs="Times New Roman"/>
          <w:lang w:val="en-ZA"/>
        </w:rPr>
        <w:tab/>
      </w:r>
      <w:r w:rsidR="00274525">
        <w:rPr>
          <w:rFonts w:ascii="Times New Roman" w:hAnsi="Times New Roman" w:cs="Times New Roman"/>
          <w:lang w:val="en-ZA"/>
        </w:rPr>
        <w:tab/>
      </w:r>
      <w:r w:rsidRPr="00274525">
        <w:rPr>
          <w:rFonts w:ascii="Times New Roman" w:hAnsi="Times New Roman" w:cs="Times New Roman"/>
          <w:u w:val="single"/>
          <w:lang w:val="en-ZA"/>
        </w:rPr>
        <w:t>procedures for dealing with complaints about judicial officers</w:t>
      </w:r>
      <w:r w:rsidRPr="00274525">
        <w:rPr>
          <w:rFonts w:ascii="Times New Roman" w:hAnsi="Times New Roman" w:cs="Times New Roman"/>
          <w:lang w:val="en-ZA"/>
        </w:rPr>
        <w:t>;</w:t>
      </w:r>
      <w:r w:rsidR="00274525">
        <w:rPr>
          <w:rFonts w:ascii="Times New Roman" w:hAnsi="Times New Roman" w:cs="Times New Roman"/>
          <w:lang w:val="en-ZA"/>
        </w:rPr>
        <w:t xml:space="preserve"> and</w:t>
      </w:r>
    </w:p>
    <w:p w14:paraId="14992F89" w14:textId="77777777" w:rsidR="00FC3F35" w:rsidRDefault="00FC3F35" w:rsidP="00B94CC0">
      <w:pPr>
        <w:spacing w:line="360" w:lineRule="auto"/>
        <w:ind w:left="1134" w:hanging="283"/>
        <w:rPr>
          <w:rFonts w:ascii="Times New Roman" w:hAnsi="Times New Roman" w:cs="Times New Roman"/>
          <w:lang w:val="en-ZA"/>
        </w:rPr>
      </w:pPr>
      <w:r w:rsidRPr="00274525">
        <w:rPr>
          <w:rFonts w:ascii="Times New Roman" w:hAnsi="Times New Roman" w:cs="Times New Roman"/>
          <w:lang w:val="en-ZA"/>
        </w:rPr>
        <w:t>(c)</w:t>
      </w:r>
      <w:r w:rsidR="00274525">
        <w:rPr>
          <w:rFonts w:ascii="Times New Roman" w:hAnsi="Times New Roman" w:cs="Times New Roman"/>
          <w:lang w:val="en-ZA"/>
        </w:rPr>
        <w:tab/>
      </w:r>
      <w:r w:rsidRPr="00274525">
        <w:rPr>
          <w:rFonts w:ascii="Times New Roman" w:hAnsi="Times New Roman" w:cs="Times New Roman"/>
          <w:lang w:val="en-ZA"/>
        </w:rPr>
        <w:t>…</w:t>
      </w:r>
      <w:r w:rsidR="00274525" w:rsidRPr="00B94CC0">
        <w:rPr>
          <w:rFonts w:ascii="Times New Roman" w:hAnsi="Times New Roman" w:cs="Times New Roman"/>
          <w:lang w:val="en-ZA"/>
        </w:rPr>
        <w:t>”</w:t>
      </w:r>
      <w:r w:rsidR="00274525">
        <w:rPr>
          <w:rFonts w:ascii="Times New Roman" w:hAnsi="Times New Roman" w:cs="Times New Roman"/>
          <w:lang w:val="en-ZA"/>
        </w:rPr>
        <w:t xml:space="preserve"> (own emphasis added)</w:t>
      </w:r>
    </w:p>
    <w:p w14:paraId="53C160AD" w14:textId="77777777" w:rsidR="00A951C7" w:rsidRPr="00274525" w:rsidRDefault="00A951C7" w:rsidP="00B94CC0">
      <w:pPr>
        <w:spacing w:line="360" w:lineRule="auto"/>
        <w:rPr>
          <w:rFonts w:ascii="Times New Roman" w:hAnsi="Times New Roman" w:cs="Times New Roman"/>
          <w:lang w:val="en-ZA"/>
        </w:rPr>
      </w:pPr>
    </w:p>
    <w:p w14:paraId="3CA6B8BF" w14:textId="73F39958" w:rsidR="00FC3F35" w:rsidRPr="00B94CC0" w:rsidRDefault="00DD737D"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Section 180 is emblematic </w:t>
      </w:r>
      <w:r w:rsidR="00543A9A" w:rsidRPr="00B94CC0">
        <w:rPr>
          <w:rFonts w:ascii="Times New Roman" w:hAnsi="Times New Roman" w:cs="Times New Roman"/>
          <w:sz w:val="26"/>
          <w:szCs w:val="26"/>
          <w:lang w:val="en-ZA"/>
        </w:rPr>
        <w:t xml:space="preserve">of </w:t>
      </w:r>
      <w:r w:rsidRPr="00B94CC0">
        <w:rPr>
          <w:rFonts w:ascii="Times New Roman" w:hAnsi="Times New Roman" w:cs="Times New Roman"/>
          <w:sz w:val="26"/>
          <w:szCs w:val="26"/>
          <w:lang w:val="en-ZA"/>
        </w:rPr>
        <w:t xml:space="preserve">the </w:t>
      </w:r>
      <w:r w:rsidR="00543A9A" w:rsidRPr="00B94CC0">
        <w:rPr>
          <w:rFonts w:ascii="Times New Roman" w:hAnsi="Times New Roman" w:cs="Times New Roman"/>
          <w:sz w:val="26"/>
          <w:szCs w:val="26"/>
          <w:lang w:val="en-ZA"/>
        </w:rPr>
        <w:t>flexibility</w:t>
      </w:r>
      <w:r w:rsidRPr="00B94CC0">
        <w:rPr>
          <w:rFonts w:ascii="Times New Roman" w:hAnsi="Times New Roman" w:cs="Times New Roman"/>
          <w:sz w:val="26"/>
          <w:szCs w:val="26"/>
          <w:lang w:val="en-ZA"/>
        </w:rPr>
        <w:t xml:space="preserve"> available within the </w:t>
      </w:r>
      <w:r w:rsidR="001026A5" w:rsidRPr="00B94CC0">
        <w:rPr>
          <w:rFonts w:ascii="Times New Roman" w:hAnsi="Times New Roman" w:cs="Times New Roman"/>
          <w:sz w:val="26"/>
          <w:szCs w:val="26"/>
          <w:lang w:val="en-ZA"/>
        </w:rPr>
        <w:t>Constitution when</w:t>
      </w:r>
      <w:r w:rsidRPr="00B94CC0">
        <w:rPr>
          <w:rFonts w:ascii="Times New Roman" w:hAnsi="Times New Roman" w:cs="Times New Roman"/>
          <w:sz w:val="26"/>
          <w:szCs w:val="26"/>
          <w:lang w:val="en-ZA"/>
        </w:rPr>
        <w:t xml:space="preserve"> dealing with complaints about judicial officers.</w:t>
      </w:r>
      <w:r w:rsidR="00543A9A" w:rsidRPr="00B94CC0">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One could even argue that just because the Constitution does not make provision for an alternate SCA Judge to represent the SCA in the place of the President or Deputy President, </w:t>
      </w:r>
      <w:r w:rsidR="007C47DD" w:rsidRPr="00B94CC0">
        <w:rPr>
          <w:rFonts w:ascii="Times New Roman" w:hAnsi="Times New Roman" w:cs="Times New Roman"/>
          <w:sz w:val="26"/>
          <w:szCs w:val="26"/>
          <w:lang w:val="en-ZA"/>
        </w:rPr>
        <w:t xml:space="preserve">it </w:t>
      </w:r>
      <w:r w:rsidR="00FC3F35" w:rsidRPr="00B94CC0">
        <w:rPr>
          <w:rFonts w:ascii="Times New Roman" w:hAnsi="Times New Roman" w:cs="Times New Roman"/>
          <w:sz w:val="26"/>
          <w:szCs w:val="26"/>
          <w:lang w:val="en-ZA"/>
        </w:rPr>
        <w:t xml:space="preserve">does not mean that it is prohibited. Of course, it could be argued that because section 178(7) makes express provision for delegation from the Chief Justice to the Deputy Chief Justice and from the President of the SCA to the Deputy President of the SCA, but no further delegation, </w:t>
      </w:r>
      <w:r w:rsidR="0096150A">
        <w:rPr>
          <w:rFonts w:ascii="Times New Roman" w:hAnsi="Times New Roman" w:cs="Times New Roman"/>
          <w:sz w:val="26"/>
          <w:szCs w:val="26"/>
          <w:lang w:val="en-ZA"/>
        </w:rPr>
        <w:t xml:space="preserve">it </w:t>
      </w:r>
      <w:r w:rsidR="00FC3F35" w:rsidRPr="00B94CC0">
        <w:rPr>
          <w:rFonts w:ascii="Times New Roman" w:hAnsi="Times New Roman" w:cs="Times New Roman"/>
          <w:sz w:val="26"/>
          <w:szCs w:val="26"/>
          <w:lang w:val="en-ZA"/>
        </w:rPr>
        <w:t>is</w:t>
      </w:r>
      <w:r w:rsidR="00082D31">
        <w:rPr>
          <w:rFonts w:ascii="Times New Roman" w:hAnsi="Times New Roman" w:cs="Times New Roman"/>
          <w:sz w:val="26"/>
          <w:szCs w:val="26"/>
          <w:lang w:val="en-ZA"/>
        </w:rPr>
        <w:t xml:space="preserve">, therefore, </w:t>
      </w:r>
      <w:r w:rsidR="00FC3F35" w:rsidRPr="00B94CC0">
        <w:rPr>
          <w:rFonts w:ascii="Times New Roman" w:hAnsi="Times New Roman" w:cs="Times New Roman"/>
          <w:sz w:val="26"/>
          <w:szCs w:val="26"/>
          <w:lang w:val="en-ZA"/>
        </w:rPr>
        <w:t xml:space="preserve">possible </w:t>
      </w:r>
      <w:r w:rsidR="0096150A">
        <w:rPr>
          <w:rFonts w:ascii="Times New Roman" w:hAnsi="Times New Roman" w:cs="Times New Roman"/>
          <w:sz w:val="26"/>
          <w:szCs w:val="26"/>
          <w:lang w:val="en-ZA"/>
        </w:rPr>
        <w:t xml:space="preserve">that </w:t>
      </w:r>
      <w:r w:rsidR="00FC3F35" w:rsidRPr="00B94CC0">
        <w:rPr>
          <w:rFonts w:ascii="Times New Roman" w:hAnsi="Times New Roman" w:cs="Times New Roman"/>
          <w:sz w:val="26"/>
          <w:szCs w:val="26"/>
          <w:lang w:val="en-ZA"/>
        </w:rPr>
        <w:t xml:space="preserve">had the drafters of the Constitution intended </w:t>
      </w:r>
      <w:r w:rsidR="00FC3F35" w:rsidRPr="00B94CC0">
        <w:rPr>
          <w:rFonts w:ascii="Times New Roman" w:hAnsi="Times New Roman" w:cs="Times New Roman"/>
          <w:sz w:val="26"/>
          <w:szCs w:val="26"/>
          <w:lang w:val="en-ZA"/>
        </w:rPr>
        <w:lastRenderedPageBreak/>
        <w:t>for the Deputies to delegate to another, a provision to that effect would have been expressly included.</w:t>
      </w:r>
    </w:p>
    <w:p w14:paraId="630A4071" w14:textId="77777777" w:rsidR="00FC3F35" w:rsidRPr="00B94CC0" w:rsidRDefault="00FC3F35" w:rsidP="00B94CC0">
      <w:pPr>
        <w:spacing w:line="360" w:lineRule="auto"/>
        <w:rPr>
          <w:rFonts w:ascii="Times New Roman" w:hAnsi="Times New Roman" w:cs="Times New Roman"/>
          <w:sz w:val="26"/>
          <w:szCs w:val="26"/>
          <w:lang w:val="en-ZA"/>
        </w:rPr>
      </w:pPr>
    </w:p>
    <w:p w14:paraId="1B570CB7" w14:textId="13DE21FF"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On the other hand, because section 178(7) provides authority for “delegation” in the first place, it is not unimaginable that section 178(7) could be stretched further to cover the present instance, without doing damage to the scheme governing composition. The point is this: the idea of delegation is clearly not repugnant to section 178. In the </w:t>
      </w:r>
      <w:r w:rsidRPr="00B94CC0">
        <w:rPr>
          <w:rFonts w:ascii="Times New Roman" w:hAnsi="Times New Roman" w:cs="Times New Roman"/>
          <w:i/>
          <w:sz w:val="26"/>
          <w:szCs w:val="26"/>
          <w:lang w:val="en-ZA"/>
        </w:rPr>
        <w:t>First Certification Judgment</w:t>
      </w:r>
      <w:r w:rsidRPr="00B94CC0">
        <w:rPr>
          <w:rFonts w:ascii="Times New Roman" w:hAnsi="Times New Roman" w:cs="Times New Roman"/>
          <w:sz w:val="26"/>
          <w:szCs w:val="26"/>
          <w:lang w:val="en-ZA"/>
        </w:rPr>
        <w:t>, the Constitutional Court stated that “the appointment of acting judges . . . to fill temporary vacancies which occur between meetings of the JSC, or when Judges go on long leave, are ill or are appointed to preside over a commission. . . are necessary to ensure that the work of the courts is not disrupted by temporary vacancies or the temporary absence or disability of particular Judges”.</w:t>
      </w:r>
      <w:r w:rsidR="007C47DD" w:rsidRPr="00B94CC0">
        <w:rPr>
          <w:rStyle w:val="FootnoteReference"/>
          <w:rFonts w:ascii="Times New Roman" w:hAnsi="Times New Roman" w:cs="Times New Roman"/>
          <w:sz w:val="26"/>
          <w:szCs w:val="26"/>
          <w:lang w:val="en-ZA"/>
        </w:rPr>
        <w:footnoteReference w:id="21"/>
      </w:r>
      <w:r w:rsidR="00812D64">
        <w:rPr>
          <w:rFonts w:ascii="Times New Roman" w:hAnsi="Times New Roman" w:cs="Times New Roman"/>
          <w:sz w:val="26"/>
          <w:szCs w:val="26"/>
          <w:lang w:val="en-ZA"/>
        </w:rPr>
        <w:t xml:space="preserve"> </w:t>
      </w:r>
      <w:r w:rsidR="00EF7EC2">
        <w:rPr>
          <w:rFonts w:ascii="Times New Roman" w:hAnsi="Times New Roman" w:cs="Times New Roman"/>
          <w:sz w:val="26"/>
          <w:szCs w:val="26"/>
          <w:lang w:val="en-ZA"/>
        </w:rPr>
        <w:t>The Court, essentially, recognised that the appointment of persons to temporarily be vested with judicial authority as Acting Judges</w:t>
      </w:r>
      <w:r w:rsidR="008A4E04">
        <w:rPr>
          <w:rFonts w:ascii="Times New Roman" w:hAnsi="Times New Roman" w:cs="Times New Roman"/>
          <w:sz w:val="26"/>
          <w:szCs w:val="26"/>
          <w:lang w:val="en-ZA"/>
        </w:rPr>
        <w:t>, in place of permanent judges who were unavailable,</w:t>
      </w:r>
      <w:r w:rsidR="00EF7EC2">
        <w:rPr>
          <w:rFonts w:ascii="Times New Roman" w:hAnsi="Times New Roman" w:cs="Times New Roman"/>
          <w:sz w:val="26"/>
          <w:szCs w:val="26"/>
          <w:lang w:val="en-ZA"/>
        </w:rPr>
        <w:t xml:space="preserve"> did not compromise the independence of the Judiciary</w:t>
      </w:r>
      <w:r w:rsidR="008A4E04">
        <w:rPr>
          <w:rFonts w:ascii="Times New Roman" w:hAnsi="Times New Roman" w:cs="Times New Roman"/>
          <w:sz w:val="26"/>
          <w:szCs w:val="26"/>
          <w:lang w:val="en-ZA"/>
        </w:rPr>
        <w:t>,</w:t>
      </w:r>
      <w:r w:rsidR="00EF7EC2">
        <w:rPr>
          <w:rFonts w:ascii="Times New Roman" w:hAnsi="Times New Roman" w:cs="Times New Roman"/>
          <w:sz w:val="26"/>
          <w:szCs w:val="26"/>
          <w:lang w:val="en-ZA"/>
        </w:rPr>
        <w:t xml:space="preserve"> but rather</w:t>
      </w:r>
      <w:r w:rsidR="008A4E04">
        <w:rPr>
          <w:rFonts w:ascii="Times New Roman" w:hAnsi="Times New Roman" w:cs="Times New Roman"/>
          <w:sz w:val="26"/>
          <w:szCs w:val="26"/>
          <w:lang w:val="en-ZA"/>
        </w:rPr>
        <w:t>,</w:t>
      </w:r>
      <w:r w:rsidR="00EF7EC2">
        <w:rPr>
          <w:rFonts w:ascii="Times New Roman" w:hAnsi="Times New Roman" w:cs="Times New Roman"/>
          <w:sz w:val="26"/>
          <w:szCs w:val="26"/>
          <w:lang w:val="en-ZA"/>
        </w:rPr>
        <w:t xml:space="preserve"> </w:t>
      </w:r>
      <w:r w:rsidR="008A4E04">
        <w:rPr>
          <w:rFonts w:ascii="Times New Roman" w:hAnsi="Times New Roman" w:cs="Times New Roman"/>
          <w:sz w:val="26"/>
          <w:szCs w:val="26"/>
          <w:lang w:val="en-ZA"/>
        </w:rPr>
        <w:t xml:space="preserve">sustained the seamless functioning of the courts. </w:t>
      </w:r>
      <w:r w:rsidRPr="00B94CC0">
        <w:rPr>
          <w:rFonts w:ascii="Times New Roman" w:hAnsi="Times New Roman" w:cs="Times New Roman"/>
          <w:sz w:val="26"/>
          <w:szCs w:val="26"/>
          <w:lang w:val="en-ZA"/>
        </w:rPr>
        <w:t>To extend section</w:t>
      </w:r>
      <w:r w:rsidR="00493008">
        <w:rPr>
          <w:rFonts w:ascii="Times New Roman" w:hAnsi="Times New Roman" w:cs="Times New Roman"/>
          <w:sz w:val="26"/>
          <w:szCs w:val="26"/>
          <w:lang w:val="en-ZA"/>
        </w:rPr>
        <w:t> </w:t>
      </w:r>
      <w:r w:rsidRPr="00B94CC0">
        <w:rPr>
          <w:rFonts w:ascii="Times New Roman" w:hAnsi="Times New Roman" w:cs="Times New Roman"/>
          <w:sz w:val="26"/>
          <w:szCs w:val="26"/>
          <w:lang w:val="en-ZA"/>
        </w:rPr>
        <w:t>178(7) to permit for further delegation is a sensible construction of section</w:t>
      </w:r>
      <w:r w:rsidR="00493008">
        <w:rPr>
          <w:rFonts w:ascii="Times New Roman" w:hAnsi="Times New Roman" w:cs="Times New Roman"/>
          <w:sz w:val="26"/>
          <w:szCs w:val="26"/>
          <w:lang w:val="en-ZA"/>
        </w:rPr>
        <w:t> </w:t>
      </w:r>
      <w:r w:rsidRPr="00B94CC0">
        <w:rPr>
          <w:rFonts w:ascii="Times New Roman" w:hAnsi="Times New Roman" w:cs="Times New Roman"/>
          <w:sz w:val="26"/>
          <w:szCs w:val="26"/>
          <w:lang w:val="en-ZA"/>
        </w:rPr>
        <w:t>178, read in its entirety within the scheme of the Constitution. “The intention of the legislature in determining the composition of the JSC when considering matters . . . must be seen in the light</w:t>
      </w:r>
      <w:r w:rsidR="007C47DD" w:rsidRPr="00B94CC0">
        <w:rPr>
          <w:rFonts w:ascii="Times New Roman" w:hAnsi="Times New Roman" w:cs="Times New Roman"/>
          <w:sz w:val="26"/>
          <w:szCs w:val="26"/>
          <w:lang w:val="en-ZA"/>
        </w:rPr>
        <w:t xml:space="preserve"> of section 178(1) as a whole”</w:t>
      </w:r>
      <w:r w:rsidR="00493008">
        <w:rPr>
          <w:rStyle w:val="FootnoteReference"/>
          <w:rFonts w:ascii="Times New Roman" w:hAnsi="Times New Roman" w:cs="Times New Roman"/>
          <w:sz w:val="26"/>
          <w:szCs w:val="26"/>
          <w:lang w:val="en-ZA"/>
        </w:rPr>
        <w:footnoteReference w:id="22"/>
      </w:r>
      <w:r w:rsidR="007C47DD"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and with regard to the Constitutional context. Accordingly, it is not unthinkable that section 178(7) could be extended.</w:t>
      </w:r>
    </w:p>
    <w:p w14:paraId="758F7DE7" w14:textId="77777777" w:rsidR="00FC3F35" w:rsidRPr="00B94CC0" w:rsidRDefault="00FC3F35" w:rsidP="00B94CC0">
      <w:pPr>
        <w:spacing w:line="360" w:lineRule="auto"/>
        <w:rPr>
          <w:rFonts w:ascii="Times New Roman" w:hAnsi="Times New Roman" w:cs="Times New Roman"/>
          <w:sz w:val="26"/>
          <w:szCs w:val="26"/>
          <w:lang w:val="en-ZA"/>
        </w:rPr>
      </w:pPr>
    </w:p>
    <w:p w14:paraId="1CDDF451" w14:textId="77777777" w:rsidR="00FC3F35" w:rsidRPr="00B94CC0" w:rsidRDefault="00EB752D"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t>It was argued on behalf of Hlophe JP that</w:t>
      </w:r>
      <w:r w:rsidR="00FC3F35" w:rsidRPr="00B94CC0">
        <w:rPr>
          <w:rFonts w:ascii="Times New Roman" w:hAnsi="Times New Roman" w:cs="Times New Roman"/>
          <w:sz w:val="26"/>
          <w:szCs w:val="26"/>
          <w:lang w:val="en-ZA"/>
        </w:rPr>
        <w:t xml:space="preserve"> the composition requirements for the JSC are clear and </w:t>
      </w:r>
      <w:r w:rsidR="00E42E6C">
        <w:rPr>
          <w:rFonts w:ascii="Times New Roman" w:hAnsi="Times New Roman" w:cs="Times New Roman"/>
          <w:sz w:val="26"/>
          <w:szCs w:val="26"/>
          <w:lang w:val="en-ZA"/>
        </w:rPr>
        <w:t xml:space="preserve">that </w:t>
      </w:r>
      <w:r w:rsidR="00FC3F35" w:rsidRPr="00B94CC0">
        <w:rPr>
          <w:rFonts w:ascii="Times New Roman" w:hAnsi="Times New Roman" w:cs="Times New Roman"/>
          <w:sz w:val="26"/>
          <w:szCs w:val="26"/>
          <w:lang w:val="en-ZA"/>
        </w:rPr>
        <w:t xml:space="preserve">neither the Constitution nor the JSC Act make provision for substitution in the event </w:t>
      </w:r>
      <w:r w:rsidR="001F6CF6">
        <w:rPr>
          <w:rFonts w:ascii="Times New Roman" w:hAnsi="Times New Roman" w:cs="Times New Roman"/>
          <w:sz w:val="26"/>
          <w:szCs w:val="26"/>
          <w:lang w:val="en-ZA"/>
        </w:rPr>
        <w:t xml:space="preserve">that </w:t>
      </w:r>
      <w:r w:rsidR="00FC3F35" w:rsidRPr="00B94CC0">
        <w:rPr>
          <w:rFonts w:ascii="Times New Roman" w:hAnsi="Times New Roman" w:cs="Times New Roman"/>
          <w:sz w:val="26"/>
          <w:szCs w:val="26"/>
          <w:lang w:val="en-ZA"/>
        </w:rPr>
        <w:t>the President and Deputy President are unavailable</w:t>
      </w:r>
      <w:r w:rsidR="00726B84">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 the </w:t>
      </w:r>
      <w:r w:rsidR="00FC3F35" w:rsidRPr="00B94CC0">
        <w:rPr>
          <w:rFonts w:ascii="Times New Roman" w:hAnsi="Times New Roman" w:cs="Times New Roman"/>
          <w:sz w:val="26"/>
          <w:szCs w:val="26"/>
          <w:lang w:val="en-ZA"/>
        </w:rPr>
        <w:lastRenderedPageBreak/>
        <w:t>law does not allow for them to delegate to an alternate such</w:t>
      </w:r>
      <w:r w:rsidR="0082544C" w:rsidRPr="00B94CC0">
        <w:rPr>
          <w:rFonts w:ascii="Times New Roman" w:hAnsi="Times New Roman" w:cs="Times New Roman"/>
          <w:sz w:val="26"/>
          <w:szCs w:val="26"/>
          <w:lang w:val="en-ZA"/>
        </w:rPr>
        <w:t xml:space="preserve"> as Mbha</w:t>
      </w:r>
      <w:r w:rsidR="001026A5" w:rsidRPr="00B94CC0">
        <w:rPr>
          <w:rFonts w:ascii="Times New Roman" w:hAnsi="Times New Roman" w:cs="Times New Roman"/>
          <w:sz w:val="26"/>
          <w:szCs w:val="26"/>
          <w:lang w:val="en-ZA"/>
        </w:rPr>
        <w:t xml:space="preserve"> JA</w:t>
      </w:r>
      <w:r w:rsidR="0082544C" w:rsidRPr="00B94CC0">
        <w:rPr>
          <w:rFonts w:ascii="Times New Roman" w:hAnsi="Times New Roman" w:cs="Times New Roman"/>
          <w:sz w:val="26"/>
          <w:szCs w:val="26"/>
          <w:lang w:val="en-ZA"/>
        </w:rPr>
        <w:t>. Accordingly, it was submitted</w:t>
      </w:r>
      <w:r w:rsidR="001026A5" w:rsidRPr="00B94CC0">
        <w:rPr>
          <w:rFonts w:ascii="Times New Roman" w:hAnsi="Times New Roman" w:cs="Times New Roman"/>
          <w:sz w:val="26"/>
          <w:szCs w:val="26"/>
          <w:lang w:val="en-ZA"/>
        </w:rPr>
        <w:t xml:space="preserve"> that </w:t>
      </w:r>
      <w:r w:rsidR="00FC3F35" w:rsidRPr="00B94CC0">
        <w:rPr>
          <w:rFonts w:ascii="Times New Roman" w:hAnsi="Times New Roman" w:cs="Times New Roman"/>
          <w:sz w:val="26"/>
          <w:szCs w:val="26"/>
          <w:lang w:val="en-ZA"/>
        </w:rPr>
        <w:t>Mbha</w:t>
      </w:r>
      <w:r w:rsidR="00726B84">
        <w:rPr>
          <w:rFonts w:ascii="Times New Roman" w:hAnsi="Times New Roman" w:cs="Times New Roman"/>
          <w:sz w:val="26"/>
          <w:szCs w:val="26"/>
          <w:lang w:val="en-ZA"/>
        </w:rPr>
        <w:t> </w:t>
      </w:r>
      <w:r w:rsidR="001026A5" w:rsidRPr="00B94CC0">
        <w:rPr>
          <w:rFonts w:ascii="Times New Roman" w:hAnsi="Times New Roman" w:cs="Times New Roman"/>
          <w:sz w:val="26"/>
          <w:szCs w:val="26"/>
          <w:lang w:val="en-ZA"/>
        </w:rPr>
        <w:t>JA</w:t>
      </w:r>
      <w:r w:rsidR="0082544C" w:rsidRPr="00B94CC0">
        <w:rPr>
          <w:rFonts w:ascii="Times New Roman" w:hAnsi="Times New Roman" w:cs="Times New Roman"/>
          <w:sz w:val="26"/>
          <w:szCs w:val="26"/>
          <w:lang w:val="en-ZA"/>
        </w:rPr>
        <w:t xml:space="preserve"> was not lawfully able to sit on the JSC</w:t>
      </w:r>
      <w:r w:rsidR="00FC3F35" w:rsidRPr="00B94CC0">
        <w:rPr>
          <w:rFonts w:ascii="Times New Roman" w:hAnsi="Times New Roman" w:cs="Times New Roman"/>
          <w:sz w:val="26"/>
          <w:szCs w:val="26"/>
          <w:lang w:val="en-ZA"/>
        </w:rPr>
        <w:t xml:space="preserve">. Firstly, we hasten to point out that although the section indeed does not </w:t>
      </w:r>
      <w:r w:rsidR="00AC2E3C">
        <w:rPr>
          <w:rFonts w:ascii="Times New Roman" w:hAnsi="Times New Roman" w:cs="Times New Roman"/>
          <w:sz w:val="26"/>
          <w:szCs w:val="26"/>
          <w:lang w:val="en-ZA"/>
        </w:rPr>
        <w:t xml:space="preserve">expressly </w:t>
      </w:r>
      <w:r w:rsidR="00FC3F35" w:rsidRPr="00B94CC0">
        <w:rPr>
          <w:rFonts w:ascii="Times New Roman" w:hAnsi="Times New Roman" w:cs="Times New Roman"/>
          <w:sz w:val="26"/>
          <w:szCs w:val="26"/>
          <w:lang w:val="en-ZA"/>
        </w:rPr>
        <w:t>provide for such a situation, the law does not expressly bar substitution nor does its silence on this point inherently mean that in the event of the President and Deputy President’s absence, the JSC’s work is to be automatically suspended.</w:t>
      </w:r>
    </w:p>
    <w:p w14:paraId="09F28266" w14:textId="77777777" w:rsidR="00BB2AB4" w:rsidRPr="00B94CC0" w:rsidRDefault="00BB2AB4" w:rsidP="00B94CC0">
      <w:pPr>
        <w:pStyle w:val="ListParagraph"/>
        <w:spacing w:line="360" w:lineRule="auto"/>
        <w:ind w:left="360"/>
        <w:jc w:val="both"/>
        <w:rPr>
          <w:rFonts w:ascii="Times New Roman" w:hAnsi="Times New Roman" w:cs="Times New Roman"/>
          <w:sz w:val="26"/>
          <w:szCs w:val="26"/>
          <w:lang w:val="en-ZA"/>
        </w:rPr>
      </w:pPr>
    </w:p>
    <w:p w14:paraId="378134A8"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is true that section 178 was crafted with obvious care.  As noted in </w:t>
      </w:r>
      <w:r w:rsidRPr="00B94CC0">
        <w:rPr>
          <w:rFonts w:ascii="Times New Roman" w:hAnsi="Times New Roman" w:cs="Times New Roman"/>
          <w:i/>
          <w:sz w:val="26"/>
          <w:szCs w:val="26"/>
          <w:lang w:val="en-ZA"/>
        </w:rPr>
        <w:t>Premier (WCC)</w:t>
      </w:r>
      <w:r w:rsidRPr="00B94CC0">
        <w:rPr>
          <w:rFonts w:ascii="Times New Roman" w:hAnsi="Times New Roman" w:cs="Times New Roman"/>
          <w:sz w:val="26"/>
          <w:szCs w:val="26"/>
          <w:lang w:val="en-ZA"/>
        </w:rPr>
        <w:t>:</w:t>
      </w:r>
    </w:p>
    <w:p w14:paraId="72CDF44F" w14:textId="77777777" w:rsidR="00FC3F35" w:rsidRPr="00726B84" w:rsidRDefault="00FC3F35" w:rsidP="00B94CC0">
      <w:pPr>
        <w:spacing w:line="360" w:lineRule="auto"/>
        <w:ind w:left="567"/>
        <w:jc w:val="both"/>
        <w:rPr>
          <w:rFonts w:ascii="Times New Roman" w:hAnsi="Times New Roman" w:cs="Times New Roman"/>
          <w:lang w:val="en-ZA"/>
        </w:rPr>
      </w:pPr>
      <w:r w:rsidRPr="00726B84">
        <w:rPr>
          <w:rFonts w:ascii="Times New Roman" w:hAnsi="Times New Roman" w:cs="Times New Roman"/>
          <w:lang w:val="en-ZA"/>
        </w:rPr>
        <w:t>“</w:t>
      </w:r>
      <w:r w:rsidR="00726B84">
        <w:rPr>
          <w:rFonts w:ascii="Times New Roman" w:hAnsi="Times New Roman" w:cs="Times New Roman"/>
          <w:lang w:val="en-ZA"/>
        </w:rPr>
        <w:t>. . . [I]</w:t>
      </w:r>
      <w:r w:rsidRPr="00726B84">
        <w:rPr>
          <w:rFonts w:ascii="Times New Roman" w:hAnsi="Times New Roman" w:cs="Times New Roman"/>
          <w:lang w:val="en-ZA"/>
        </w:rPr>
        <w:t>t is clear to me that the JSC has been constructed in a structured and careful manner.</w:t>
      </w:r>
    </w:p>
    <w:p w14:paraId="62226E63" w14:textId="77777777" w:rsidR="00726B84" w:rsidRPr="00B94CC0" w:rsidRDefault="00726B84" w:rsidP="00B94CC0">
      <w:pPr>
        <w:spacing w:line="360" w:lineRule="auto"/>
        <w:ind w:left="567"/>
        <w:jc w:val="both"/>
        <w:rPr>
          <w:rFonts w:ascii="Times New Roman" w:hAnsi="Times New Roman" w:cs="Times New Roman"/>
          <w:lang w:val="en-ZA"/>
        </w:rPr>
      </w:pPr>
    </w:p>
    <w:p w14:paraId="5DF1B730" w14:textId="77777777" w:rsidR="00FC3F35" w:rsidRPr="00726B84" w:rsidRDefault="00FC3F35" w:rsidP="00B94CC0">
      <w:pPr>
        <w:spacing w:line="360" w:lineRule="auto"/>
        <w:ind w:left="567"/>
        <w:jc w:val="both"/>
        <w:rPr>
          <w:rFonts w:ascii="Times New Roman" w:hAnsi="Times New Roman" w:cs="Times New Roman"/>
          <w:lang w:val="en-ZA"/>
        </w:rPr>
      </w:pPr>
      <w:r w:rsidRPr="00726B84">
        <w:rPr>
          <w:rFonts w:ascii="Times New Roman" w:hAnsi="Times New Roman" w:cs="Times New Roman"/>
          <w:lang w:val="en-ZA"/>
        </w:rPr>
        <w:t xml:space="preserve">. . . The Constitution gives its considered attention to persons who sit on the JSC when it is called upon to determine, </w:t>
      </w:r>
      <w:r w:rsidRPr="00B94CC0">
        <w:rPr>
          <w:rFonts w:ascii="Times New Roman" w:hAnsi="Times New Roman" w:cs="Times New Roman"/>
          <w:i/>
          <w:lang w:val="en-ZA"/>
        </w:rPr>
        <w:t>inter alia</w:t>
      </w:r>
      <w:r w:rsidRPr="00726B84">
        <w:rPr>
          <w:rFonts w:ascii="Times New Roman" w:hAnsi="Times New Roman" w:cs="Times New Roman"/>
          <w:lang w:val="en-ZA"/>
        </w:rPr>
        <w:t>, matters relating to judicial misconduct.”</w:t>
      </w:r>
      <w:r w:rsidR="00B611AE">
        <w:rPr>
          <w:rStyle w:val="FootnoteReference"/>
          <w:rFonts w:ascii="Times New Roman" w:hAnsi="Times New Roman" w:cs="Times New Roman"/>
          <w:lang w:val="en-ZA"/>
        </w:rPr>
        <w:footnoteReference w:id="23"/>
      </w:r>
    </w:p>
    <w:p w14:paraId="1D0D8382" w14:textId="77777777" w:rsidR="00FC3F35" w:rsidRPr="00B94CC0" w:rsidRDefault="00FC3F35" w:rsidP="00B94CC0">
      <w:pPr>
        <w:spacing w:line="360" w:lineRule="auto"/>
        <w:jc w:val="both"/>
        <w:rPr>
          <w:rFonts w:ascii="Times New Roman" w:hAnsi="Times New Roman" w:cs="Times New Roman"/>
          <w:sz w:val="26"/>
          <w:szCs w:val="26"/>
          <w:lang w:val="en-ZA"/>
        </w:rPr>
      </w:pPr>
    </w:p>
    <w:p w14:paraId="2A7AC840" w14:textId="77777777" w:rsidR="00FC3F35" w:rsidRPr="00B94CC0" w:rsidRDefault="00FC3F35" w:rsidP="00B94CC0">
      <w:pPr>
        <w:spacing w:after="240" w:line="360" w:lineRule="auto"/>
        <w:ind w:left="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And in </w:t>
      </w:r>
      <w:r w:rsidRPr="00B94CC0">
        <w:rPr>
          <w:rFonts w:ascii="Times New Roman" w:hAnsi="Times New Roman" w:cs="Times New Roman"/>
          <w:i/>
          <w:sz w:val="26"/>
          <w:szCs w:val="26"/>
          <w:lang w:val="en-ZA"/>
        </w:rPr>
        <w:t>JSC v Cape Bar (SCA)</w:t>
      </w:r>
      <w:r w:rsidRPr="00B94CC0">
        <w:rPr>
          <w:rFonts w:ascii="Times New Roman" w:hAnsi="Times New Roman" w:cs="Times New Roman"/>
          <w:sz w:val="26"/>
          <w:szCs w:val="26"/>
          <w:lang w:val="en-ZA"/>
        </w:rPr>
        <w:t>, the SCA stated that:</w:t>
      </w:r>
    </w:p>
    <w:p w14:paraId="436117AA" w14:textId="77777777" w:rsidR="00FC3F35" w:rsidRDefault="00FC3F35" w:rsidP="00B94CC0">
      <w:pPr>
        <w:spacing w:line="360" w:lineRule="auto"/>
        <w:ind w:left="567"/>
        <w:rPr>
          <w:rFonts w:ascii="Times New Roman" w:hAnsi="Times New Roman" w:cs="Times New Roman"/>
          <w:lang w:val="en-ZA"/>
        </w:rPr>
      </w:pPr>
      <w:r w:rsidRPr="00562424">
        <w:rPr>
          <w:rFonts w:ascii="Times New Roman" w:hAnsi="Times New Roman" w:cs="Times New Roman"/>
          <w:lang w:val="en-ZA"/>
        </w:rPr>
        <w:t>“I believe it is clear from section 178 of the Constitution that the JSC has been created in a structured and careful manner.”</w:t>
      </w:r>
      <w:r w:rsidR="0082544C" w:rsidRPr="00562424">
        <w:rPr>
          <w:rStyle w:val="FootnoteReference"/>
          <w:rFonts w:ascii="Times New Roman" w:hAnsi="Times New Roman" w:cs="Times New Roman"/>
          <w:lang w:val="en-ZA"/>
        </w:rPr>
        <w:footnoteReference w:id="24"/>
      </w:r>
    </w:p>
    <w:p w14:paraId="7ED5BB7B" w14:textId="77777777" w:rsidR="0051634D" w:rsidRPr="00562424" w:rsidRDefault="0051634D" w:rsidP="00B94CC0">
      <w:pPr>
        <w:spacing w:line="360" w:lineRule="auto"/>
        <w:ind w:left="567"/>
        <w:rPr>
          <w:rFonts w:ascii="Times New Roman" w:hAnsi="Times New Roman" w:cs="Times New Roman"/>
          <w:lang w:val="en-ZA"/>
        </w:rPr>
      </w:pPr>
    </w:p>
    <w:p w14:paraId="68865F02" w14:textId="77777777" w:rsidR="009836EC" w:rsidRPr="00B94CC0" w:rsidRDefault="006A453C" w:rsidP="00B94CC0">
      <w:pPr>
        <w:pStyle w:val="ListParagraph"/>
        <w:numPr>
          <w:ilvl w:val="0"/>
          <w:numId w:val="3"/>
        </w:numPr>
        <w:spacing w:line="360" w:lineRule="auto"/>
        <w:ind w:left="567" w:hanging="567"/>
        <w:jc w:val="both"/>
        <w:rPr>
          <w:rFonts w:ascii="Times New Roman" w:hAnsi="Times New Roman" w:cs="Times New Roman"/>
          <w:sz w:val="26"/>
          <w:szCs w:val="26"/>
          <w:u w:val="single"/>
          <w:lang w:val="en-ZA"/>
        </w:rPr>
      </w:pPr>
      <w:r w:rsidRPr="00B94CC0">
        <w:rPr>
          <w:rFonts w:ascii="Times New Roman" w:hAnsi="Times New Roman" w:cs="Times New Roman"/>
          <w:sz w:val="26"/>
          <w:szCs w:val="26"/>
          <w:lang w:val="en-ZA"/>
        </w:rPr>
        <w:t xml:space="preserve">Although both these cases find that the list </w:t>
      </w:r>
      <w:r w:rsidR="00846E4F">
        <w:rPr>
          <w:rFonts w:ascii="Times New Roman" w:hAnsi="Times New Roman" w:cs="Times New Roman"/>
          <w:sz w:val="26"/>
          <w:szCs w:val="26"/>
          <w:lang w:val="en-ZA"/>
        </w:rPr>
        <w:t xml:space="preserve">of office bearers composing the JSC </w:t>
      </w:r>
      <w:r w:rsidRPr="00B94CC0">
        <w:rPr>
          <w:rFonts w:ascii="Times New Roman" w:hAnsi="Times New Roman" w:cs="Times New Roman"/>
          <w:sz w:val="26"/>
          <w:szCs w:val="26"/>
          <w:lang w:val="en-ZA"/>
        </w:rPr>
        <w:t>is carefully structured</w:t>
      </w:r>
      <w:r w:rsidR="00FF0034">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there is no peremptory language used in </w:t>
      </w:r>
      <w:r w:rsidR="001E41C3" w:rsidRPr="00B94CC0">
        <w:rPr>
          <w:rFonts w:ascii="Times New Roman" w:hAnsi="Times New Roman" w:cs="Times New Roman"/>
          <w:sz w:val="26"/>
          <w:szCs w:val="26"/>
          <w:lang w:val="en-ZA"/>
        </w:rPr>
        <w:t>t</w:t>
      </w:r>
      <w:r w:rsidR="00FC3F35" w:rsidRPr="00B94CC0">
        <w:rPr>
          <w:rFonts w:ascii="Times New Roman" w:hAnsi="Times New Roman" w:cs="Times New Roman"/>
          <w:sz w:val="26"/>
          <w:szCs w:val="26"/>
          <w:lang w:val="en-ZA"/>
        </w:rPr>
        <w:t>he section.</w:t>
      </w:r>
      <w:r w:rsidR="00BB2AB4" w:rsidRPr="00B94CC0">
        <w:rPr>
          <w:rFonts w:ascii="Times New Roman" w:hAnsi="Times New Roman" w:cs="Times New Roman"/>
          <w:sz w:val="26"/>
          <w:szCs w:val="26"/>
          <w:lang w:val="en-ZA"/>
        </w:rPr>
        <w:t xml:space="preserve"> It is simply a list and not a peremptory list</w:t>
      </w:r>
      <w:r w:rsidRPr="00B94CC0">
        <w:rPr>
          <w:rFonts w:ascii="Times New Roman" w:hAnsi="Times New Roman" w:cs="Times New Roman"/>
          <w:sz w:val="26"/>
          <w:szCs w:val="26"/>
          <w:lang w:val="en-ZA"/>
        </w:rPr>
        <w:t>. The preamble to Section 178 provides “</w:t>
      </w:r>
      <w:r w:rsidR="00FF0034">
        <w:rPr>
          <w:rFonts w:ascii="Times New Roman" w:hAnsi="Times New Roman" w:cs="Times New Roman"/>
          <w:sz w:val="26"/>
          <w:szCs w:val="26"/>
          <w:lang w:val="en-ZA"/>
        </w:rPr>
        <w:t>[t]</w:t>
      </w:r>
      <w:r w:rsidRPr="00B94CC0">
        <w:rPr>
          <w:rFonts w:ascii="Times New Roman" w:hAnsi="Times New Roman" w:cs="Times New Roman"/>
          <w:sz w:val="26"/>
          <w:szCs w:val="26"/>
          <w:lang w:val="en-ZA"/>
        </w:rPr>
        <w:t>here is a Judicial Service Commission consisting of</w:t>
      </w:r>
      <w:r w:rsidR="002E7D75" w:rsidRPr="00B94CC0">
        <w:rPr>
          <w:rFonts w:ascii="Times New Roman" w:hAnsi="Times New Roman" w:cs="Times New Roman"/>
          <w:sz w:val="26"/>
          <w:szCs w:val="26"/>
          <w:lang w:val="en-ZA"/>
        </w:rPr>
        <w:t xml:space="preserve"> …”</w:t>
      </w:r>
      <w:r w:rsidR="00FF0034">
        <w:rPr>
          <w:rFonts w:ascii="Times New Roman" w:hAnsi="Times New Roman" w:cs="Times New Roman"/>
          <w:sz w:val="26"/>
          <w:szCs w:val="26"/>
          <w:lang w:val="en-ZA"/>
        </w:rPr>
        <w:t>.</w:t>
      </w:r>
      <w:r w:rsidR="002E7D75" w:rsidRPr="00B94CC0">
        <w:rPr>
          <w:rFonts w:ascii="Times New Roman" w:hAnsi="Times New Roman" w:cs="Times New Roman"/>
          <w:sz w:val="26"/>
          <w:szCs w:val="26"/>
          <w:lang w:val="en-ZA"/>
        </w:rPr>
        <w:t xml:space="preserve"> </w:t>
      </w:r>
      <w:r w:rsidR="00505BB0" w:rsidRPr="00B94CC0">
        <w:rPr>
          <w:rFonts w:ascii="Times New Roman" w:hAnsi="Times New Roman" w:cs="Times New Roman"/>
          <w:sz w:val="26"/>
          <w:szCs w:val="26"/>
          <w:lang w:val="en-ZA"/>
        </w:rPr>
        <w:t xml:space="preserve">The word “is” does not denote </w:t>
      </w:r>
      <w:r w:rsidR="002E7D75" w:rsidRPr="00B94CC0">
        <w:rPr>
          <w:rFonts w:ascii="Times New Roman" w:hAnsi="Times New Roman" w:cs="Times New Roman"/>
          <w:sz w:val="26"/>
          <w:szCs w:val="26"/>
          <w:lang w:val="en-ZA"/>
        </w:rPr>
        <w:t xml:space="preserve">peremptory </w:t>
      </w:r>
      <w:r w:rsidR="00505BB0" w:rsidRPr="00B94CC0">
        <w:rPr>
          <w:rFonts w:ascii="Times New Roman" w:hAnsi="Times New Roman" w:cs="Times New Roman"/>
          <w:sz w:val="26"/>
          <w:szCs w:val="26"/>
          <w:lang w:val="en-ZA"/>
        </w:rPr>
        <w:t>language</w:t>
      </w:r>
      <w:r w:rsidR="002E7D75" w:rsidRPr="00B94CC0">
        <w:rPr>
          <w:rFonts w:ascii="Times New Roman" w:hAnsi="Times New Roman" w:cs="Times New Roman"/>
          <w:sz w:val="26"/>
          <w:szCs w:val="26"/>
          <w:lang w:val="en-ZA"/>
        </w:rPr>
        <w:t xml:space="preserve">. </w:t>
      </w:r>
      <w:r w:rsidR="009836EC" w:rsidRPr="00B94CC0">
        <w:rPr>
          <w:rFonts w:ascii="Times New Roman" w:hAnsi="Times New Roman" w:cs="Times New Roman"/>
          <w:sz w:val="26"/>
          <w:szCs w:val="26"/>
          <w:lang w:val="en-ZA"/>
        </w:rPr>
        <w:t xml:space="preserve">In </w:t>
      </w:r>
      <w:r w:rsidR="009836EC" w:rsidRPr="00B94CC0">
        <w:rPr>
          <w:rFonts w:ascii="Times New Roman" w:hAnsi="Times New Roman" w:cs="Times New Roman"/>
          <w:i/>
          <w:sz w:val="26"/>
          <w:szCs w:val="26"/>
          <w:lang w:val="en-ZA"/>
        </w:rPr>
        <w:t>Allpay</w:t>
      </w:r>
      <w:r w:rsidR="009836EC" w:rsidRPr="00B94CC0">
        <w:rPr>
          <w:rFonts w:ascii="Times New Roman" w:hAnsi="Times New Roman" w:cs="Times New Roman"/>
          <w:sz w:val="26"/>
          <w:szCs w:val="26"/>
          <w:lang w:val="en-ZA"/>
        </w:rPr>
        <w:t xml:space="preserve"> Froneman J remarked that the old mechanical approach to mandatory and directory provisions has been discarded.</w:t>
      </w:r>
      <w:r w:rsidR="009836EC" w:rsidRPr="00B94CC0">
        <w:rPr>
          <w:rStyle w:val="FootnoteReference"/>
          <w:rFonts w:ascii="Times New Roman" w:hAnsi="Times New Roman" w:cs="Times New Roman"/>
          <w:sz w:val="26"/>
          <w:szCs w:val="26"/>
          <w:lang w:val="en-ZA"/>
        </w:rPr>
        <w:footnoteReference w:id="25"/>
      </w:r>
      <w:r w:rsidR="009836EC" w:rsidRPr="00B94CC0">
        <w:rPr>
          <w:rFonts w:ascii="Times New Roman" w:hAnsi="Times New Roman" w:cs="Times New Roman"/>
          <w:sz w:val="26"/>
          <w:szCs w:val="26"/>
          <w:lang w:val="en-ZA"/>
        </w:rPr>
        <w:t xml:space="preserve"> The authors Hoexter and Penfold</w:t>
      </w:r>
      <w:r w:rsidR="001E616A">
        <w:rPr>
          <w:rFonts w:ascii="Times New Roman" w:hAnsi="Times New Roman" w:cs="Times New Roman"/>
          <w:sz w:val="26"/>
          <w:szCs w:val="26"/>
          <w:lang w:val="en-ZA"/>
        </w:rPr>
        <w:t xml:space="preserve">, </w:t>
      </w:r>
      <w:r w:rsidR="001E616A" w:rsidRPr="001E616A">
        <w:rPr>
          <w:rFonts w:ascii="Times New Roman" w:hAnsi="Times New Roman" w:cs="Times New Roman"/>
          <w:i/>
          <w:iCs/>
          <w:sz w:val="26"/>
          <w:szCs w:val="26"/>
          <w:lang w:val="en-ZA"/>
        </w:rPr>
        <w:t>Administrative Law in South Africa</w:t>
      </w:r>
      <w:r w:rsidR="001E616A">
        <w:rPr>
          <w:rFonts w:ascii="Times New Roman" w:hAnsi="Times New Roman" w:cs="Times New Roman"/>
          <w:sz w:val="26"/>
          <w:szCs w:val="26"/>
          <w:lang w:val="en-ZA"/>
        </w:rPr>
        <w:t>,</w:t>
      </w:r>
      <w:r w:rsidR="009836EC" w:rsidRPr="00B94CC0">
        <w:rPr>
          <w:rFonts w:ascii="Times New Roman" w:hAnsi="Times New Roman" w:cs="Times New Roman"/>
          <w:sz w:val="26"/>
          <w:szCs w:val="26"/>
          <w:lang w:val="en-ZA"/>
        </w:rPr>
        <w:t xml:space="preserve"> </w:t>
      </w:r>
      <w:r w:rsidR="001026A5" w:rsidRPr="00B94CC0">
        <w:rPr>
          <w:rFonts w:ascii="Times New Roman" w:hAnsi="Times New Roman" w:cs="Times New Roman"/>
          <w:sz w:val="26"/>
          <w:szCs w:val="26"/>
          <w:lang w:val="en-ZA"/>
        </w:rPr>
        <w:t xml:space="preserve">also </w:t>
      </w:r>
      <w:r w:rsidR="009836EC" w:rsidRPr="00B94CC0">
        <w:rPr>
          <w:rFonts w:ascii="Times New Roman" w:hAnsi="Times New Roman" w:cs="Times New Roman"/>
          <w:sz w:val="26"/>
          <w:szCs w:val="26"/>
          <w:lang w:val="en-ZA"/>
        </w:rPr>
        <w:t xml:space="preserve">argue that this flexibility is fairly well established. Various factors must be taken into account in </w:t>
      </w:r>
      <w:r w:rsidR="009836EC" w:rsidRPr="00B94CC0">
        <w:rPr>
          <w:rFonts w:ascii="Times New Roman" w:hAnsi="Times New Roman" w:cs="Times New Roman"/>
          <w:sz w:val="26"/>
          <w:szCs w:val="26"/>
          <w:lang w:val="en-ZA"/>
        </w:rPr>
        <w:lastRenderedPageBreak/>
        <w:t>interpreting procedural jurisdictional facts to determine whether the provision is mandatory or directory. And that is precisely what we are doing here.</w:t>
      </w:r>
    </w:p>
    <w:p w14:paraId="05F7BD5A" w14:textId="77777777" w:rsidR="009836EC" w:rsidRPr="00B94CC0" w:rsidRDefault="009836EC" w:rsidP="00B94CC0">
      <w:pPr>
        <w:pStyle w:val="ListParagraph"/>
        <w:spacing w:line="360" w:lineRule="auto"/>
        <w:ind w:left="360"/>
        <w:jc w:val="both"/>
        <w:rPr>
          <w:rFonts w:ascii="Times New Roman" w:hAnsi="Times New Roman" w:cs="Times New Roman"/>
          <w:sz w:val="26"/>
          <w:szCs w:val="26"/>
          <w:lang w:val="en-ZA"/>
        </w:rPr>
      </w:pPr>
    </w:p>
    <w:p w14:paraId="0C27CF36" w14:textId="77777777" w:rsidR="00234883" w:rsidRPr="00B94CC0" w:rsidRDefault="0082544C"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Section 178 </w:t>
      </w:r>
      <w:r w:rsidR="00FC3F35" w:rsidRPr="00B94CC0">
        <w:rPr>
          <w:rFonts w:ascii="Times New Roman" w:hAnsi="Times New Roman" w:cs="Times New Roman"/>
          <w:sz w:val="26"/>
          <w:szCs w:val="26"/>
          <w:lang w:val="en-ZA"/>
        </w:rPr>
        <w:t xml:space="preserve">does not </w:t>
      </w:r>
      <w:r w:rsidR="00846E4F">
        <w:rPr>
          <w:rFonts w:ascii="Times New Roman" w:hAnsi="Times New Roman" w:cs="Times New Roman"/>
          <w:sz w:val="26"/>
          <w:szCs w:val="26"/>
          <w:lang w:val="en-ZA"/>
        </w:rPr>
        <w:t xml:space="preserve">expressly </w:t>
      </w:r>
      <w:r w:rsidR="00FC3F35" w:rsidRPr="00B94CC0">
        <w:rPr>
          <w:rFonts w:ascii="Times New Roman" w:hAnsi="Times New Roman" w:cs="Times New Roman"/>
          <w:sz w:val="26"/>
          <w:szCs w:val="26"/>
          <w:lang w:val="en-ZA"/>
        </w:rPr>
        <w:t xml:space="preserve">state that if the </w:t>
      </w:r>
      <w:r w:rsidR="00BB2AB4" w:rsidRPr="00B94CC0">
        <w:rPr>
          <w:rFonts w:ascii="Times New Roman" w:hAnsi="Times New Roman" w:cs="Times New Roman"/>
          <w:sz w:val="26"/>
          <w:szCs w:val="26"/>
          <w:lang w:val="en-ZA"/>
        </w:rPr>
        <w:t>P</w:t>
      </w:r>
      <w:r w:rsidR="00FC3F35" w:rsidRPr="00B94CC0">
        <w:rPr>
          <w:rFonts w:ascii="Times New Roman" w:hAnsi="Times New Roman" w:cs="Times New Roman"/>
          <w:sz w:val="26"/>
          <w:szCs w:val="26"/>
          <w:lang w:val="en-ZA"/>
        </w:rPr>
        <w:t xml:space="preserve">resident or </w:t>
      </w:r>
      <w:r w:rsidR="001E616A">
        <w:rPr>
          <w:rFonts w:ascii="Times New Roman" w:hAnsi="Times New Roman" w:cs="Times New Roman"/>
          <w:sz w:val="26"/>
          <w:szCs w:val="26"/>
          <w:lang w:val="en-ZA"/>
        </w:rPr>
        <w:t xml:space="preserve">the </w:t>
      </w:r>
      <w:r w:rsidR="00BB2AB4" w:rsidRPr="00B94CC0">
        <w:rPr>
          <w:rFonts w:ascii="Times New Roman" w:hAnsi="Times New Roman" w:cs="Times New Roman"/>
          <w:sz w:val="26"/>
          <w:szCs w:val="26"/>
          <w:lang w:val="en-ZA"/>
        </w:rPr>
        <w:t>D</w:t>
      </w:r>
      <w:r w:rsidR="00FC3F35" w:rsidRPr="00B94CC0">
        <w:rPr>
          <w:rFonts w:ascii="Times New Roman" w:hAnsi="Times New Roman" w:cs="Times New Roman"/>
          <w:sz w:val="26"/>
          <w:szCs w:val="26"/>
          <w:lang w:val="en-ZA"/>
        </w:rPr>
        <w:t xml:space="preserve">eputy </w:t>
      </w:r>
      <w:r w:rsidR="00BB2AB4" w:rsidRPr="00B94CC0">
        <w:rPr>
          <w:rFonts w:ascii="Times New Roman" w:hAnsi="Times New Roman" w:cs="Times New Roman"/>
          <w:sz w:val="26"/>
          <w:szCs w:val="26"/>
          <w:lang w:val="en-ZA"/>
        </w:rPr>
        <w:t>P</w:t>
      </w:r>
      <w:r w:rsidR="00FC3F35" w:rsidRPr="00B94CC0">
        <w:rPr>
          <w:rFonts w:ascii="Times New Roman" w:hAnsi="Times New Roman" w:cs="Times New Roman"/>
          <w:sz w:val="26"/>
          <w:szCs w:val="26"/>
          <w:lang w:val="en-ZA"/>
        </w:rPr>
        <w:t xml:space="preserve">resident </w:t>
      </w:r>
      <w:r w:rsidR="00846E4F">
        <w:rPr>
          <w:rFonts w:ascii="Times New Roman" w:hAnsi="Times New Roman" w:cs="Times New Roman"/>
          <w:sz w:val="26"/>
          <w:szCs w:val="26"/>
          <w:lang w:val="en-ZA"/>
        </w:rPr>
        <w:t xml:space="preserve">of the SCA </w:t>
      </w:r>
      <w:r w:rsidR="00FC3F35" w:rsidRPr="00B94CC0">
        <w:rPr>
          <w:rFonts w:ascii="Times New Roman" w:hAnsi="Times New Roman" w:cs="Times New Roman"/>
          <w:sz w:val="26"/>
          <w:szCs w:val="26"/>
          <w:lang w:val="en-ZA"/>
        </w:rPr>
        <w:t>is unavailable</w:t>
      </w:r>
      <w:r w:rsidR="00E75910" w:rsidRPr="00B94CC0">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the alternate may be appointed</w:t>
      </w:r>
      <w:r w:rsidR="001E616A">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but</w:t>
      </w:r>
      <w:r w:rsidR="001E616A">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on the other hand</w:t>
      </w:r>
      <w:r w:rsidR="001E616A">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w:t>
      </w:r>
      <w:r w:rsidR="00832D2D" w:rsidRPr="00B94CC0">
        <w:rPr>
          <w:rFonts w:ascii="Times New Roman" w:hAnsi="Times New Roman" w:cs="Times New Roman"/>
          <w:sz w:val="26"/>
          <w:szCs w:val="26"/>
          <w:lang w:val="en-ZA"/>
        </w:rPr>
        <w:t xml:space="preserve">it is not expressly excluded. </w:t>
      </w:r>
      <w:r w:rsidR="00D40F78" w:rsidRPr="00B94CC0">
        <w:rPr>
          <w:rFonts w:ascii="Times New Roman" w:hAnsi="Times New Roman" w:cs="Times New Roman"/>
          <w:sz w:val="26"/>
          <w:szCs w:val="26"/>
          <w:lang w:val="en-ZA"/>
        </w:rPr>
        <w:t xml:space="preserve">That is not the end of the enquiry. </w:t>
      </w:r>
      <w:r w:rsidR="00FC3F35" w:rsidRPr="00B94CC0">
        <w:rPr>
          <w:rFonts w:ascii="Times New Roman" w:hAnsi="Times New Roman" w:cs="Times New Roman"/>
          <w:sz w:val="26"/>
          <w:szCs w:val="26"/>
          <w:lang w:val="en-ZA"/>
        </w:rPr>
        <w:t>A purposive interpretation of section 178</w:t>
      </w:r>
      <w:r w:rsidR="00D44CAC">
        <w:rPr>
          <w:rFonts w:ascii="Times New Roman" w:hAnsi="Times New Roman" w:cs="Times New Roman"/>
          <w:sz w:val="26"/>
          <w:szCs w:val="26"/>
          <w:lang w:val="en-ZA"/>
        </w:rPr>
        <w:t xml:space="preserve"> </w:t>
      </w:r>
      <w:r w:rsidR="00A95722" w:rsidRPr="00B94CC0">
        <w:rPr>
          <w:rFonts w:ascii="Times New Roman" w:hAnsi="Times New Roman" w:cs="Times New Roman"/>
          <w:sz w:val="26"/>
          <w:szCs w:val="26"/>
          <w:lang w:val="en-ZA"/>
        </w:rPr>
        <w:t xml:space="preserve">must </w:t>
      </w:r>
      <w:r w:rsidR="002E7D75" w:rsidRPr="00B94CC0">
        <w:rPr>
          <w:rFonts w:ascii="Times New Roman" w:hAnsi="Times New Roman" w:cs="Times New Roman"/>
          <w:sz w:val="26"/>
          <w:szCs w:val="26"/>
          <w:lang w:val="en-ZA"/>
        </w:rPr>
        <w:t xml:space="preserve">also </w:t>
      </w:r>
      <w:r w:rsidR="00A95722" w:rsidRPr="00B94CC0">
        <w:rPr>
          <w:rFonts w:ascii="Times New Roman" w:hAnsi="Times New Roman" w:cs="Times New Roman"/>
          <w:sz w:val="26"/>
          <w:szCs w:val="26"/>
          <w:lang w:val="en-ZA"/>
        </w:rPr>
        <w:t>include the import of the relevant national legislation</w:t>
      </w:r>
      <w:r w:rsidR="00D44CAC">
        <w:rPr>
          <w:rFonts w:ascii="Times New Roman" w:hAnsi="Times New Roman" w:cs="Times New Roman"/>
          <w:sz w:val="26"/>
          <w:szCs w:val="26"/>
          <w:lang w:val="en-ZA"/>
        </w:rPr>
        <w:t>,</w:t>
      </w:r>
      <w:r w:rsidR="00A95722" w:rsidRPr="00B94CC0">
        <w:rPr>
          <w:rFonts w:ascii="Times New Roman" w:hAnsi="Times New Roman" w:cs="Times New Roman"/>
          <w:sz w:val="26"/>
          <w:szCs w:val="26"/>
          <w:lang w:val="en-ZA"/>
        </w:rPr>
        <w:t xml:space="preserve"> </w:t>
      </w:r>
      <w:r w:rsidR="00D44CAC" w:rsidRPr="00972415">
        <w:rPr>
          <w:rFonts w:ascii="Times New Roman" w:hAnsi="Times New Roman" w:cs="Times New Roman"/>
          <w:sz w:val="26"/>
          <w:szCs w:val="26"/>
          <w:lang w:val="en-ZA"/>
        </w:rPr>
        <w:t>ie</w:t>
      </w:r>
      <w:r w:rsidR="00846E4F">
        <w:rPr>
          <w:rFonts w:ascii="Times New Roman" w:hAnsi="Times New Roman" w:cs="Times New Roman"/>
          <w:sz w:val="26"/>
          <w:szCs w:val="26"/>
          <w:lang w:val="en-ZA"/>
        </w:rPr>
        <w:t>,</w:t>
      </w:r>
      <w:r w:rsidR="00A95722" w:rsidRPr="00B94CC0">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the JSC Act. We do not simply ignore the fact that its drafters, in their wisdom, took time to delineate a list of</w:t>
      </w:r>
      <w:r w:rsidR="00846E4F">
        <w:rPr>
          <w:rFonts w:ascii="Times New Roman" w:hAnsi="Times New Roman" w:cs="Times New Roman"/>
          <w:sz w:val="26"/>
          <w:szCs w:val="26"/>
          <w:lang w:val="en-ZA"/>
        </w:rPr>
        <w:t xml:space="preserve"> office-bearers</w:t>
      </w:r>
      <w:r w:rsidR="00FC3F35" w:rsidRPr="00B94CC0">
        <w:rPr>
          <w:rFonts w:ascii="Times New Roman" w:hAnsi="Times New Roman" w:cs="Times New Roman"/>
          <w:sz w:val="26"/>
          <w:szCs w:val="26"/>
          <w:lang w:val="en-ZA"/>
        </w:rPr>
        <w:t xml:space="preserve"> to attend JSC meetings. And</w:t>
      </w:r>
      <w:r w:rsidR="00846E4F">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generally speaking, “whatever the boundaries of a purposive interpretation may be, the court has no power to depart from the clearly expressed intention of the Constitution because it thinks that the Constitution should have said and meant something else.”</w:t>
      </w:r>
      <w:r w:rsidR="00234883" w:rsidRPr="00B94CC0">
        <w:rPr>
          <w:rStyle w:val="FootnoteReference"/>
          <w:rFonts w:ascii="Times New Roman" w:hAnsi="Times New Roman" w:cs="Times New Roman"/>
          <w:sz w:val="26"/>
          <w:szCs w:val="26"/>
          <w:lang w:val="en-ZA"/>
        </w:rPr>
        <w:footnoteReference w:id="26"/>
      </w:r>
      <w:r w:rsidR="00997C1F">
        <w:rPr>
          <w:rFonts w:ascii="Times New Roman" w:hAnsi="Times New Roman" w:cs="Times New Roman"/>
          <w:sz w:val="26"/>
          <w:szCs w:val="26"/>
          <w:lang w:val="en-ZA"/>
        </w:rPr>
        <w:t xml:space="preserve"> </w:t>
      </w:r>
      <w:r w:rsidR="002E7D75" w:rsidRPr="00B94CC0">
        <w:rPr>
          <w:rFonts w:ascii="Times New Roman" w:hAnsi="Times New Roman" w:cs="Times New Roman"/>
          <w:sz w:val="26"/>
          <w:szCs w:val="26"/>
          <w:lang w:val="en-ZA"/>
        </w:rPr>
        <w:t>A purposive approach would also take into account the absence of peremptory language.</w:t>
      </w:r>
    </w:p>
    <w:p w14:paraId="6E44EFDB" w14:textId="77777777" w:rsidR="00234883" w:rsidRPr="00B94CC0" w:rsidRDefault="00234883" w:rsidP="00B94CC0">
      <w:pPr>
        <w:pStyle w:val="ListParagraph"/>
        <w:spacing w:line="360" w:lineRule="auto"/>
        <w:ind w:hanging="720"/>
        <w:rPr>
          <w:rFonts w:ascii="Times New Roman" w:hAnsi="Times New Roman" w:cs="Times New Roman"/>
          <w:sz w:val="26"/>
          <w:szCs w:val="26"/>
          <w:lang w:val="en-ZA"/>
        </w:rPr>
      </w:pPr>
    </w:p>
    <w:p w14:paraId="65B288F6"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Thus, we </w:t>
      </w:r>
      <w:r w:rsidR="002E7D75" w:rsidRPr="00B94CC0">
        <w:rPr>
          <w:rFonts w:ascii="Times New Roman" w:hAnsi="Times New Roman" w:cs="Times New Roman"/>
          <w:sz w:val="26"/>
          <w:szCs w:val="26"/>
          <w:lang w:val="en-ZA"/>
        </w:rPr>
        <w:t xml:space="preserve">do </w:t>
      </w:r>
      <w:r w:rsidRPr="00B94CC0">
        <w:rPr>
          <w:rFonts w:ascii="Times New Roman" w:hAnsi="Times New Roman" w:cs="Times New Roman"/>
          <w:sz w:val="26"/>
          <w:szCs w:val="26"/>
          <w:lang w:val="en-ZA"/>
        </w:rPr>
        <w:t>not lightly ignore the section’s composition requirements. A full complement</w:t>
      </w:r>
      <w:r w:rsidR="00BD0115">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D40F78" w:rsidRPr="00B94CC0">
        <w:rPr>
          <w:rFonts w:ascii="Times New Roman" w:hAnsi="Times New Roman" w:cs="Times New Roman"/>
          <w:sz w:val="26"/>
          <w:szCs w:val="26"/>
          <w:lang w:val="en-ZA"/>
        </w:rPr>
        <w:t>as reflected in the list</w:t>
      </w:r>
      <w:r w:rsidR="00BD0115">
        <w:rPr>
          <w:rFonts w:ascii="Times New Roman" w:hAnsi="Times New Roman" w:cs="Times New Roman"/>
          <w:sz w:val="26"/>
          <w:szCs w:val="26"/>
          <w:lang w:val="en-ZA"/>
        </w:rPr>
        <w:t>,</w:t>
      </w:r>
      <w:r w:rsidR="00D40F78"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ought normally to attend</w:t>
      </w:r>
      <w:r w:rsidR="00BD0115">
        <w:rPr>
          <w:rFonts w:ascii="Times New Roman" w:hAnsi="Times New Roman" w:cs="Times New Roman"/>
          <w:sz w:val="26"/>
          <w:szCs w:val="26"/>
          <w:lang w:val="en-ZA"/>
        </w:rPr>
        <w:t xml:space="preserve"> meetings</w:t>
      </w:r>
      <w:r w:rsidRPr="00B94CC0">
        <w:rPr>
          <w:rFonts w:ascii="Times New Roman" w:hAnsi="Times New Roman" w:cs="Times New Roman"/>
          <w:sz w:val="26"/>
          <w:szCs w:val="26"/>
          <w:lang w:val="en-ZA"/>
        </w:rPr>
        <w:t xml:space="preserve">. Indeed, this is given a jurisprudential footing in </w:t>
      </w:r>
      <w:r w:rsidRPr="00B94CC0">
        <w:rPr>
          <w:rFonts w:ascii="Times New Roman" w:hAnsi="Times New Roman" w:cs="Times New Roman"/>
          <w:i/>
          <w:iCs/>
          <w:sz w:val="26"/>
          <w:szCs w:val="26"/>
          <w:lang w:val="en-ZA"/>
        </w:rPr>
        <w:t>Schierhout</w:t>
      </w:r>
      <w:r w:rsidRPr="00B94CC0">
        <w:rPr>
          <w:rFonts w:ascii="Times New Roman" w:hAnsi="Times New Roman" w:cs="Times New Roman"/>
          <w:sz w:val="26"/>
          <w:szCs w:val="26"/>
          <w:lang w:val="en-ZA"/>
        </w:rPr>
        <w:t>, in which the general rule was put thus:</w:t>
      </w:r>
    </w:p>
    <w:p w14:paraId="0D3D2E7F" w14:textId="77777777" w:rsidR="00FC3F35" w:rsidRPr="00B94CC0" w:rsidRDefault="00FC3F35" w:rsidP="00B94CC0">
      <w:pPr>
        <w:spacing w:line="360" w:lineRule="auto"/>
        <w:ind w:left="567"/>
        <w:jc w:val="both"/>
        <w:rPr>
          <w:rFonts w:ascii="Times New Roman" w:hAnsi="Times New Roman" w:cs="Times New Roman"/>
          <w:lang w:val="en-ZA"/>
        </w:rPr>
      </w:pPr>
      <w:r w:rsidRPr="00B94CC0">
        <w:rPr>
          <w:rFonts w:ascii="Times New Roman" w:hAnsi="Times New Roman" w:cs="Times New Roman"/>
          <w:lang w:val="en-ZA"/>
        </w:rPr>
        <w:t>“</w:t>
      </w:r>
      <w:r w:rsidRPr="00642FAA">
        <w:rPr>
          <w:rFonts w:ascii="Times New Roman" w:hAnsi="Times New Roman" w:cs="Times New Roman"/>
          <w:lang w:val="en-ZA"/>
        </w:rPr>
        <w:t>When several persons are appointed to exercise judicial powers, then in the absence of provision to the contrary, they must all act together; there can only be one adjudication, and that must be the adjudication of the entire body.”</w:t>
      </w:r>
      <w:r w:rsidR="00234883" w:rsidRPr="00642FAA">
        <w:rPr>
          <w:rStyle w:val="FootnoteReference"/>
          <w:rFonts w:ascii="Times New Roman" w:hAnsi="Times New Roman" w:cs="Times New Roman"/>
          <w:lang w:val="en-ZA"/>
        </w:rPr>
        <w:footnoteReference w:id="27"/>
      </w:r>
    </w:p>
    <w:p w14:paraId="7F2D6B8A" w14:textId="77777777" w:rsidR="00FC3F35" w:rsidRPr="00B94CC0" w:rsidRDefault="00FC3F35" w:rsidP="00B94CC0">
      <w:pPr>
        <w:spacing w:line="360" w:lineRule="auto"/>
        <w:rPr>
          <w:rFonts w:ascii="Times New Roman" w:hAnsi="Times New Roman" w:cs="Times New Roman"/>
          <w:sz w:val="26"/>
          <w:szCs w:val="26"/>
          <w:lang w:val="en-ZA"/>
        </w:rPr>
      </w:pPr>
    </w:p>
    <w:p w14:paraId="0C839030"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is true that </w:t>
      </w:r>
      <w:r w:rsidRPr="00B94CC0">
        <w:rPr>
          <w:rFonts w:ascii="Times New Roman" w:hAnsi="Times New Roman" w:cs="Times New Roman"/>
          <w:i/>
          <w:sz w:val="26"/>
          <w:szCs w:val="26"/>
          <w:lang w:val="en-ZA"/>
        </w:rPr>
        <w:t>Schierhout</w:t>
      </w:r>
      <w:r w:rsidRPr="00B94CC0">
        <w:rPr>
          <w:rFonts w:ascii="Times New Roman" w:hAnsi="Times New Roman" w:cs="Times New Roman"/>
          <w:sz w:val="26"/>
          <w:szCs w:val="26"/>
          <w:lang w:val="en-ZA"/>
        </w:rPr>
        <w:t xml:space="preserve"> stated that if a statute prescribes specific </w:t>
      </w:r>
      <w:r w:rsidR="00846E4F">
        <w:rPr>
          <w:rFonts w:ascii="Times New Roman" w:hAnsi="Times New Roman" w:cs="Times New Roman"/>
          <w:sz w:val="26"/>
          <w:szCs w:val="26"/>
          <w:lang w:val="en-ZA"/>
        </w:rPr>
        <w:t xml:space="preserve">office-bearers </w:t>
      </w:r>
      <w:r w:rsidRPr="00B94CC0">
        <w:rPr>
          <w:rFonts w:ascii="Times New Roman" w:hAnsi="Times New Roman" w:cs="Times New Roman"/>
          <w:sz w:val="26"/>
          <w:szCs w:val="26"/>
          <w:lang w:val="en-ZA"/>
        </w:rPr>
        <w:t xml:space="preserve"> to attend meetings and does not </w:t>
      </w:r>
      <w:r w:rsidR="004E6527">
        <w:rPr>
          <w:rFonts w:ascii="Times New Roman" w:hAnsi="Times New Roman" w:cs="Times New Roman"/>
          <w:sz w:val="26"/>
          <w:szCs w:val="26"/>
          <w:lang w:val="en-ZA"/>
        </w:rPr>
        <w:t>prescribe</w:t>
      </w:r>
      <w:r w:rsidR="00CB5664">
        <w:rPr>
          <w:rFonts w:ascii="Times New Roman" w:hAnsi="Times New Roman" w:cs="Times New Roman"/>
          <w:sz w:val="26"/>
          <w:szCs w:val="26"/>
          <w:lang w:val="en-ZA"/>
        </w:rPr>
        <w:t xml:space="preserve"> </w:t>
      </w:r>
      <w:r w:rsidR="004E6527">
        <w:rPr>
          <w:rFonts w:ascii="Times New Roman" w:hAnsi="Times New Roman" w:cs="Times New Roman"/>
          <w:sz w:val="26"/>
          <w:szCs w:val="26"/>
          <w:lang w:val="en-ZA"/>
        </w:rPr>
        <w:t xml:space="preserve">a </w:t>
      </w:r>
      <w:r w:rsidRPr="00B94CC0">
        <w:rPr>
          <w:rFonts w:ascii="Times New Roman" w:hAnsi="Times New Roman" w:cs="Times New Roman"/>
          <w:sz w:val="26"/>
          <w:szCs w:val="26"/>
          <w:lang w:val="en-ZA"/>
        </w:rPr>
        <w:t>coram, it is presumed that all</w:t>
      </w:r>
      <w:r w:rsidR="00234883" w:rsidRPr="00B94CC0">
        <w:rPr>
          <w:rFonts w:ascii="Times New Roman" w:hAnsi="Times New Roman" w:cs="Times New Roman"/>
          <w:sz w:val="26"/>
          <w:szCs w:val="26"/>
          <w:lang w:val="en-ZA"/>
        </w:rPr>
        <w:t xml:space="preserve"> of those persons should attend</w:t>
      </w:r>
      <w:r w:rsidR="003D681C" w:rsidRPr="00B94CC0">
        <w:rPr>
          <w:rFonts w:ascii="Times New Roman" w:hAnsi="Times New Roman" w:cs="Times New Roman"/>
          <w:sz w:val="26"/>
          <w:szCs w:val="26"/>
          <w:lang w:val="en-ZA"/>
        </w:rPr>
        <w:t>.</w:t>
      </w:r>
      <w:r w:rsidR="00234883" w:rsidRPr="00B94CC0">
        <w:rPr>
          <w:rStyle w:val="FootnoteReference"/>
          <w:rFonts w:ascii="Times New Roman" w:hAnsi="Times New Roman" w:cs="Times New Roman"/>
          <w:sz w:val="26"/>
          <w:szCs w:val="26"/>
          <w:lang w:val="en-ZA"/>
        </w:rPr>
        <w:t xml:space="preserve"> </w:t>
      </w:r>
      <w:r w:rsidR="00234883" w:rsidRPr="00B94CC0">
        <w:rPr>
          <w:rStyle w:val="FootnoteReference"/>
          <w:rFonts w:ascii="Times New Roman" w:hAnsi="Times New Roman" w:cs="Times New Roman"/>
          <w:sz w:val="26"/>
          <w:szCs w:val="26"/>
          <w:lang w:val="en-ZA"/>
        </w:rPr>
        <w:footnoteReference w:id="28"/>
      </w:r>
      <w:r w:rsidRPr="00B94CC0">
        <w:rPr>
          <w:rFonts w:ascii="Times New Roman" w:hAnsi="Times New Roman" w:cs="Times New Roman"/>
          <w:sz w:val="26"/>
          <w:szCs w:val="26"/>
          <w:lang w:val="en-ZA"/>
        </w:rPr>
        <w:t xml:space="preserve"> It is clear that it is upo</w:t>
      </w:r>
      <w:r w:rsidR="003D681C" w:rsidRPr="00B94CC0">
        <w:rPr>
          <w:rFonts w:ascii="Times New Roman" w:hAnsi="Times New Roman" w:cs="Times New Roman"/>
          <w:sz w:val="26"/>
          <w:szCs w:val="26"/>
          <w:lang w:val="en-ZA"/>
        </w:rPr>
        <w:t xml:space="preserve">n this rule that the entire case </w:t>
      </w:r>
      <w:r w:rsidR="00D40F78" w:rsidRPr="00B94CC0">
        <w:rPr>
          <w:rFonts w:ascii="Times New Roman" w:hAnsi="Times New Roman" w:cs="Times New Roman"/>
          <w:sz w:val="26"/>
          <w:szCs w:val="26"/>
          <w:lang w:val="en-ZA"/>
        </w:rPr>
        <w:t>on composition by</w:t>
      </w:r>
      <w:r w:rsidR="003D681C" w:rsidRPr="00B94CC0">
        <w:rPr>
          <w:rFonts w:ascii="Times New Roman" w:hAnsi="Times New Roman" w:cs="Times New Roman"/>
          <w:sz w:val="26"/>
          <w:szCs w:val="26"/>
          <w:lang w:val="en-ZA"/>
        </w:rPr>
        <w:t xml:space="preserve"> </w:t>
      </w:r>
      <w:r w:rsidR="002E7D75" w:rsidRPr="00B94CC0">
        <w:rPr>
          <w:rFonts w:ascii="Times New Roman" w:hAnsi="Times New Roman" w:cs="Times New Roman"/>
          <w:sz w:val="26"/>
          <w:szCs w:val="26"/>
          <w:lang w:val="en-ZA"/>
        </w:rPr>
        <w:t>Hlophe</w:t>
      </w:r>
      <w:r w:rsidR="003D681C" w:rsidRPr="00B94CC0">
        <w:rPr>
          <w:rFonts w:ascii="Times New Roman" w:hAnsi="Times New Roman" w:cs="Times New Roman"/>
          <w:sz w:val="26"/>
          <w:szCs w:val="26"/>
          <w:lang w:val="en-ZA"/>
        </w:rPr>
        <w:t xml:space="preserve"> JP </w:t>
      </w:r>
      <w:r w:rsidRPr="00B94CC0">
        <w:rPr>
          <w:rFonts w:ascii="Times New Roman" w:hAnsi="Times New Roman" w:cs="Times New Roman"/>
          <w:sz w:val="26"/>
          <w:szCs w:val="26"/>
          <w:lang w:val="en-ZA"/>
        </w:rPr>
        <w:t>rests. However, this prin</w:t>
      </w:r>
      <w:r w:rsidR="003D681C" w:rsidRPr="00B94CC0">
        <w:rPr>
          <w:rFonts w:ascii="Times New Roman" w:hAnsi="Times New Roman" w:cs="Times New Roman"/>
          <w:sz w:val="26"/>
          <w:szCs w:val="26"/>
          <w:lang w:val="en-ZA"/>
        </w:rPr>
        <w:t xml:space="preserve">ciple is not as clear-cut as </w:t>
      </w:r>
      <w:r w:rsidRPr="00B94CC0">
        <w:rPr>
          <w:rFonts w:ascii="Times New Roman" w:hAnsi="Times New Roman" w:cs="Times New Roman"/>
          <w:sz w:val="26"/>
          <w:szCs w:val="26"/>
          <w:lang w:val="en-ZA"/>
        </w:rPr>
        <w:t>sug</w:t>
      </w:r>
      <w:r w:rsidR="003D681C" w:rsidRPr="00B94CC0">
        <w:rPr>
          <w:rFonts w:ascii="Times New Roman" w:hAnsi="Times New Roman" w:cs="Times New Roman"/>
          <w:sz w:val="26"/>
          <w:szCs w:val="26"/>
          <w:lang w:val="en-ZA"/>
        </w:rPr>
        <w:t>gested,</w:t>
      </w:r>
      <w:r w:rsidRPr="00B94CC0">
        <w:rPr>
          <w:rFonts w:ascii="Times New Roman" w:hAnsi="Times New Roman" w:cs="Times New Roman"/>
          <w:sz w:val="26"/>
          <w:szCs w:val="26"/>
          <w:lang w:val="en-ZA"/>
        </w:rPr>
        <w:t xml:space="preserve"> nor is it as simple as it appears at first blush. The Western Cape High Court </w:t>
      </w:r>
      <w:r w:rsidRPr="00B94CC0">
        <w:rPr>
          <w:rFonts w:ascii="Times New Roman" w:hAnsi="Times New Roman" w:cs="Times New Roman"/>
          <w:sz w:val="26"/>
          <w:szCs w:val="26"/>
          <w:lang w:val="en-ZA"/>
        </w:rPr>
        <w:lastRenderedPageBreak/>
        <w:t xml:space="preserve">in </w:t>
      </w:r>
      <w:r w:rsidRPr="00B94CC0">
        <w:rPr>
          <w:rFonts w:ascii="Times New Roman" w:hAnsi="Times New Roman" w:cs="Times New Roman"/>
          <w:i/>
          <w:sz w:val="26"/>
          <w:szCs w:val="26"/>
          <w:lang w:val="en-ZA"/>
        </w:rPr>
        <w:t>Premier (WCC)</w:t>
      </w:r>
      <w:r w:rsidRPr="00B94CC0">
        <w:rPr>
          <w:rFonts w:ascii="Times New Roman" w:hAnsi="Times New Roman" w:cs="Times New Roman"/>
          <w:sz w:val="26"/>
          <w:szCs w:val="26"/>
          <w:lang w:val="en-ZA"/>
        </w:rPr>
        <w:t xml:space="preserve">, specifically acknowledging the </w:t>
      </w:r>
      <w:r w:rsidRPr="00B94CC0">
        <w:rPr>
          <w:rFonts w:ascii="Times New Roman" w:hAnsi="Times New Roman" w:cs="Times New Roman"/>
          <w:i/>
          <w:sz w:val="26"/>
          <w:szCs w:val="26"/>
          <w:lang w:val="en-ZA"/>
        </w:rPr>
        <w:t>Schierhout</w:t>
      </w:r>
      <w:r w:rsidRPr="00B94CC0">
        <w:rPr>
          <w:rFonts w:ascii="Times New Roman" w:hAnsi="Times New Roman" w:cs="Times New Roman"/>
          <w:sz w:val="26"/>
          <w:szCs w:val="26"/>
          <w:lang w:val="en-ZA"/>
        </w:rPr>
        <w:t xml:space="preserve"> rule, clarified that that rule is not absolute, and proceedings need not be regarded as a nullity if there are </w:t>
      </w:r>
      <w:r w:rsidR="003D681C" w:rsidRPr="00B94CC0">
        <w:rPr>
          <w:rFonts w:ascii="Times New Roman" w:hAnsi="Times New Roman" w:cs="Times New Roman"/>
          <w:sz w:val="26"/>
          <w:szCs w:val="26"/>
          <w:lang w:val="en-ZA"/>
        </w:rPr>
        <w:t>sound reasons for non</w:t>
      </w:r>
      <w:r w:rsidR="00B17D7F">
        <w:rPr>
          <w:rFonts w:ascii="Times New Roman" w:hAnsi="Times New Roman" w:cs="Times New Roman"/>
          <w:sz w:val="26"/>
          <w:szCs w:val="26"/>
          <w:lang w:val="en-ZA"/>
        </w:rPr>
        <w:noBreakHyphen/>
      </w:r>
      <w:r w:rsidRPr="00B94CC0">
        <w:rPr>
          <w:rFonts w:ascii="Times New Roman" w:hAnsi="Times New Roman" w:cs="Times New Roman"/>
          <w:sz w:val="26"/>
          <w:szCs w:val="26"/>
          <w:lang w:val="en-ZA"/>
        </w:rPr>
        <w:t>attendance of a member.</w:t>
      </w:r>
      <w:r w:rsidR="003D681C" w:rsidRPr="00B94CC0">
        <w:rPr>
          <w:rStyle w:val="FootnoteReference"/>
          <w:rFonts w:ascii="Times New Roman" w:hAnsi="Times New Roman" w:cs="Times New Roman"/>
          <w:sz w:val="26"/>
          <w:szCs w:val="26"/>
          <w:lang w:val="en-ZA"/>
        </w:rPr>
        <w:footnoteReference w:id="29"/>
      </w:r>
      <w:r w:rsidRPr="00B94CC0">
        <w:rPr>
          <w:rFonts w:ascii="Times New Roman" w:hAnsi="Times New Roman" w:cs="Times New Roman"/>
          <w:sz w:val="26"/>
          <w:szCs w:val="26"/>
          <w:lang w:val="en-ZA"/>
        </w:rPr>
        <w:t xml:space="preserve"> In that case, the Premier of the Western Cape sought to impugn a decision of the JSC on the basis that its full complement was not in attendance during the proceedings and the decision-making process. When the JSC took its decision</w:t>
      </w:r>
      <w:r w:rsidR="00CB5664">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it did not comply with the provisions of section 178(1)(k) of the Constitution which provides for the Premier to be a member of the JSC when considering matters relating to the High Court of her province. It is common cause that she was not part of the JSC when it met to consider the complaint of judicial misconduct against the Judge President of the Western Cape High Court and </w:t>
      </w:r>
      <w:r w:rsidRPr="00C63517">
        <w:rPr>
          <w:rFonts w:ascii="Times New Roman" w:hAnsi="Times New Roman" w:cs="Times New Roman"/>
          <w:sz w:val="24"/>
          <w:szCs w:val="24"/>
          <w:lang w:val="en-ZA"/>
        </w:rPr>
        <w:t>took its decision.</w:t>
      </w:r>
      <w:r w:rsidRPr="00B94CC0">
        <w:rPr>
          <w:rFonts w:ascii="Times New Roman" w:hAnsi="Times New Roman" w:cs="Times New Roman"/>
          <w:sz w:val="26"/>
          <w:szCs w:val="26"/>
          <w:lang w:val="en-ZA"/>
        </w:rPr>
        <w:t xml:space="preserve"> And, according to the Premier, the proceedings were thus, a nullity. </w:t>
      </w:r>
      <w:r w:rsidR="00BF5272">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he Court reached its finding that the meeting of the JSC was not properly constituted in the absence of the Premier or her designated alternate on the basis that </w:t>
      </w:r>
      <w:r w:rsidRPr="00407E42">
        <w:rPr>
          <w:rFonts w:ascii="Times New Roman" w:hAnsi="Times New Roman" w:cs="Times New Roman"/>
          <w:sz w:val="26"/>
          <w:szCs w:val="26"/>
          <w:lang w:val="en-ZA"/>
        </w:rPr>
        <w:t xml:space="preserve">her absence </w:t>
      </w:r>
      <w:r w:rsidRPr="00407E42">
        <w:rPr>
          <w:rFonts w:ascii="Times New Roman" w:hAnsi="Times New Roman" w:cs="Times New Roman"/>
          <w:i/>
          <w:iCs/>
          <w:sz w:val="26"/>
          <w:szCs w:val="26"/>
          <w:lang w:val="en-ZA"/>
        </w:rPr>
        <w:t>was not satisfactorily</w:t>
      </w:r>
      <w:r w:rsidRPr="00407E42">
        <w:rPr>
          <w:rFonts w:ascii="Times New Roman" w:hAnsi="Times New Roman" w:cs="Times New Roman"/>
          <w:sz w:val="26"/>
          <w:szCs w:val="26"/>
          <w:lang w:val="en-ZA"/>
        </w:rPr>
        <w:t xml:space="preserve"> explained by </w:t>
      </w:r>
      <w:r w:rsidRPr="008E38A7">
        <w:rPr>
          <w:rFonts w:ascii="Times New Roman" w:hAnsi="Times New Roman" w:cs="Times New Roman"/>
          <w:sz w:val="26"/>
          <w:szCs w:val="26"/>
          <w:lang w:val="en-ZA"/>
        </w:rPr>
        <w:t>sound reasons.</w:t>
      </w:r>
    </w:p>
    <w:p w14:paraId="2E3F2913" w14:textId="77777777" w:rsidR="00FC3F35" w:rsidRPr="00B94CC0" w:rsidRDefault="00FC3F35" w:rsidP="00B94CC0">
      <w:pPr>
        <w:spacing w:line="360" w:lineRule="auto"/>
        <w:rPr>
          <w:rFonts w:ascii="Times New Roman" w:hAnsi="Times New Roman" w:cs="Times New Roman"/>
          <w:sz w:val="26"/>
          <w:szCs w:val="26"/>
          <w:lang w:val="en-ZA"/>
        </w:rPr>
      </w:pPr>
    </w:p>
    <w:p w14:paraId="48179B1D" w14:textId="77777777" w:rsidR="00FC3F35" w:rsidRPr="00B94CC0" w:rsidRDefault="0047743F"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t>T</w:t>
      </w:r>
      <w:r w:rsidR="00FC3F35" w:rsidRPr="00B94CC0">
        <w:rPr>
          <w:rFonts w:ascii="Times New Roman" w:hAnsi="Times New Roman" w:cs="Times New Roman"/>
          <w:sz w:val="26"/>
          <w:szCs w:val="26"/>
          <w:lang w:val="en-ZA"/>
        </w:rPr>
        <w:t xml:space="preserve">he case of </w:t>
      </w:r>
      <w:r w:rsidR="00FC3F35" w:rsidRPr="00B94CC0">
        <w:rPr>
          <w:rFonts w:ascii="Times New Roman" w:hAnsi="Times New Roman" w:cs="Times New Roman"/>
          <w:i/>
          <w:sz w:val="26"/>
          <w:szCs w:val="26"/>
          <w:lang w:val="en-ZA"/>
        </w:rPr>
        <w:t>JSC v Cape Bar (SCA)</w:t>
      </w:r>
      <w:r w:rsidR="00FC3F35" w:rsidRPr="00B94CC0">
        <w:rPr>
          <w:rFonts w:ascii="Times New Roman" w:hAnsi="Times New Roman" w:cs="Times New Roman"/>
          <w:sz w:val="26"/>
          <w:szCs w:val="26"/>
          <w:lang w:val="en-ZA"/>
        </w:rPr>
        <w:t xml:space="preserve">, similarly dealt with the question of composition and whether, because neither the President nor the Deputy President of the SCA attended a meeting of the JSC, the JSC was not properly constituted with the consequence that its decisions were unconstitutional, unlawful and invalid. </w:t>
      </w:r>
      <w:r w:rsidR="003D681C" w:rsidRPr="00B94CC0">
        <w:rPr>
          <w:rStyle w:val="FootnoteReference"/>
          <w:rFonts w:ascii="Times New Roman" w:hAnsi="Times New Roman" w:cs="Times New Roman"/>
          <w:sz w:val="26"/>
          <w:szCs w:val="26"/>
          <w:lang w:val="en-ZA"/>
        </w:rPr>
        <w:footnoteReference w:id="30"/>
      </w:r>
      <w:r w:rsidR="00FC3F35" w:rsidRPr="00B94CC0">
        <w:rPr>
          <w:rFonts w:ascii="Times New Roman" w:hAnsi="Times New Roman" w:cs="Times New Roman"/>
          <w:sz w:val="26"/>
          <w:szCs w:val="26"/>
          <w:lang w:val="en-ZA"/>
        </w:rPr>
        <w:t xml:space="preserve"> The JSC in that case, </w:t>
      </w:r>
      <w:r w:rsidR="00D40F78" w:rsidRPr="00B94CC0">
        <w:rPr>
          <w:rFonts w:ascii="Times New Roman" w:hAnsi="Times New Roman" w:cs="Times New Roman"/>
          <w:sz w:val="26"/>
          <w:szCs w:val="26"/>
          <w:lang w:val="en-ZA"/>
        </w:rPr>
        <w:t>found</w:t>
      </w:r>
      <w:r w:rsidR="00FC3F35" w:rsidRPr="00B94CC0">
        <w:rPr>
          <w:rFonts w:ascii="Times New Roman" w:hAnsi="Times New Roman" w:cs="Times New Roman"/>
          <w:sz w:val="26"/>
          <w:szCs w:val="26"/>
          <w:lang w:val="en-ZA"/>
        </w:rPr>
        <w:t xml:space="preserve"> that it would be impractical to insist that every meeting must be attended by every member or his or her alternate and that a full complement of the JSC is not necessary for the </w:t>
      </w:r>
      <w:r w:rsidR="00FC3F35" w:rsidRPr="00C63517">
        <w:rPr>
          <w:rFonts w:ascii="Times New Roman" w:hAnsi="Times New Roman" w:cs="Times New Roman"/>
          <w:sz w:val="24"/>
          <w:szCs w:val="24"/>
          <w:lang w:val="en-ZA"/>
        </w:rPr>
        <w:t>validity of its decisions</w:t>
      </w:r>
      <w:r w:rsidR="00FC3F35" w:rsidRPr="00B94CC0">
        <w:rPr>
          <w:rFonts w:ascii="Times New Roman" w:hAnsi="Times New Roman" w:cs="Times New Roman"/>
          <w:sz w:val="26"/>
          <w:szCs w:val="26"/>
          <w:lang w:val="en-ZA"/>
        </w:rPr>
        <w:t>.</w:t>
      </w:r>
      <w:r w:rsidR="00037EA0">
        <w:rPr>
          <w:rStyle w:val="FootnoteReference"/>
          <w:rFonts w:ascii="Times New Roman" w:hAnsi="Times New Roman" w:cs="Times New Roman"/>
          <w:sz w:val="26"/>
          <w:szCs w:val="26"/>
          <w:lang w:val="en-ZA"/>
        </w:rPr>
        <w:footnoteReference w:id="31"/>
      </w:r>
      <w:r w:rsidR="00FC3F35" w:rsidRPr="00B94CC0">
        <w:rPr>
          <w:rFonts w:ascii="Times New Roman" w:hAnsi="Times New Roman" w:cs="Times New Roman"/>
          <w:sz w:val="26"/>
          <w:szCs w:val="26"/>
          <w:lang w:val="en-ZA"/>
        </w:rPr>
        <w:t xml:space="preserve"> The SCA again qualified the </w:t>
      </w:r>
      <w:r w:rsidR="00FC3F35" w:rsidRPr="00B94CC0">
        <w:rPr>
          <w:rFonts w:ascii="Times New Roman" w:hAnsi="Times New Roman" w:cs="Times New Roman"/>
          <w:i/>
          <w:sz w:val="26"/>
          <w:szCs w:val="26"/>
          <w:lang w:val="en-ZA"/>
        </w:rPr>
        <w:t>Schierhout</w:t>
      </w:r>
      <w:r w:rsidR="00FC3F35" w:rsidRPr="00B94CC0">
        <w:rPr>
          <w:rFonts w:ascii="Times New Roman" w:hAnsi="Times New Roman" w:cs="Times New Roman"/>
          <w:sz w:val="26"/>
          <w:szCs w:val="26"/>
          <w:lang w:val="en-ZA"/>
        </w:rPr>
        <w:t xml:space="preserve"> principle, emphasising that this rule is not absolute. The Court made reference to what was said in </w:t>
      </w:r>
      <w:r w:rsidR="00FC3F35" w:rsidRPr="00B94CC0">
        <w:rPr>
          <w:rFonts w:ascii="Times New Roman" w:hAnsi="Times New Roman" w:cs="Times New Roman"/>
          <w:i/>
          <w:iCs/>
          <w:sz w:val="26"/>
          <w:szCs w:val="26"/>
          <w:lang w:val="en-ZA"/>
        </w:rPr>
        <w:t>New Clicks</w:t>
      </w:r>
      <w:r w:rsidR="00FC3F35" w:rsidRPr="00B94CC0">
        <w:rPr>
          <w:rFonts w:ascii="Times New Roman" w:hAnsi="Times New Roman" w:cs="Times New Roman"/>
          <w:sz w:val="26"/>
          <w:szCs w:val="26"/>
          <w:lang w:val="en-ZA"/>
        </w:rPr>
        <w:t>, namely that:</w:t>
      </w:r>
    </w:p>
    <w:p w14:paraId="4CA67FE0" w14:textId="77777777" w:rsidR="00FC3F35" w:rsidRPr="00997C1F" w:rsidRDefault="00FC3F35" w:rsidP="00B94CC0">
      <w:pPr>
        <w:spacing w:line="360" w:lineRule="auto"/>
        <w:ind w:left="567"/>
        <w:jc w:val="both"/>
        <w:rPr>
          <w:rFonts w:ascii="Times New Roman" w:hAnsi="Times New Roman" w:cs="Times New Roman"/>
          <w:lang w:val="en-ZA"/>
        </w:rPr>
      </w:pPr>
      <w:r w:rsidRPr="00997C1F">
        <w:rPr>
          <w:rFonts w:ascii="Times New Roman" w:hAnsi="Times New Roman" w:cs="Times New Roman"/>
          <w:lang w:val="en-ZA"/>
        </w:rPr>
        <w:t>“</w:t>
      </w:r>
      <w:r w:rsidR="002F7FBC">
        <w:rPr>
          <w:rFonts w:ascii="Times New Roman" w:hAnsi="Times New Roman" w:cs="Times New Roman"/>
          <w:lang w:val="en-ZA"/>
        </w:rPr>
        <w:t>… [T]</w:t>
      </w:r>
      <w:r w:rsidRPr="00997C1F">
        <w:rPr>
          <w:rFonts w:ascii="Times New Roman" w:hAnsi="Times New Roman" w:cs="Times New Roman"/>
          <w:lang w:val="en-ZA"/>
        </w:rPr>
        <w:t xml:space="preserve">his is not an immutable rule and the question whether the Legislature intended to visit the decisions of a body established by a particular statute with invalidity, unless it was taken by all the </w:t>
      </w:r>
      <w:r w:rsidRPr="00997C1F">
        <w:rPr>
          <w:rFonts w:ascii="Times New Roman" w:hAnsi="Times New Roman" w:cs="Times New Roman"/>
          <w:lang w:val="en-ZA"/>
        </w:rPr>
        <w:lastRenderedPageBreak/>
        <w:t>members of the body jointly, is always dependent on an interpretation of the particular empowering statute.</w:t>
      </w:r>
      <w:r w:rsidR="002F7FBC">
        <w:rPr>
          <w:rFonts w:ascii="Times New Roman" w:hAnsi="Times New Roman" w:cs="Times New Roman"/>
          <w:lang w:val="en-ZA"/>
        </w:rPr>
        <w:t xml:space="preserve"> …</w:t>
      </w:r>
      <w:r w:rsidRPr="00997C1F">
        <w:rPr>
          <w:rFonts w:ascii="Times New Roman" w:hAnsi="Times New Roman" w:cs="Times New Roman"/>
          <w:lang w:val="en-ZA"/>
        </w:rPr>
        <w:t>”</w:t>
      </w:r>
      <w:r w:rsidR="003D681C" w:rsidRPr="00997C1F">
        <w:rPr>
          <w:rStyle w:val="FootnoteReference"/>
          <w:rFonts w:ascii="Times New Roman" w:hAnsi="Times New Roman" w:cs="Times New Roman"/>
          <w:lang w:val="en-ZA"/>
        </w:rPr>
        <w:footnoteReference w:id="32"/>
      </w:r>
    </w:p>
    <w:p w14:paraId="2A849423" w14:textId="77777777" w:rsidR="00FC3F35" w:rsidRPr="00B94CC0" w:rsidRDefault="00FC3F35" w:rsidP="00B94CC0">
      <w:pPr>
        <w:spacing w:line="360" w:lineRule="auto"/>
        <w:jc w:val="both"/>
        <w:rPr>
          <w:rFonts w:ascii="Times New Roman" w:hAnsi="Times New Roman" w:cs="Times New Roman"/>
          <w:sz w:val="26"/>
          <w:szCs w:val="26"/>
          <w:lang w:val="en-ZA"/>
        </w:rPr>
      </w:pPr>
    </w:p>
    <w:p w14:paraId="3B33BB70" w14:textId="77777777" w:rsidR="00FC3F35" w:rsidRPr="00B94CC0" w:rsidRDefault="00FC3F35" w:rsidP="00B94CC0">
      <w:pPr>
        <w:spacing w:line="360" w:lineRule="auto"/>
        <w:ind w:left="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w:t>
      </w:r>
      <w:r w:rsidRPr="00B94CC0">
        <w:rPr>
          <w:rFonts w:ascii="Times New Roman" w:hAnsi="Times New Roman" w:cs="Times New Roman"/>
          <w:i/>
          <w:sz w:val="26"/>
          <w:szCs w:val="26"/>
          <w:lang w:val="en-ZA"/>
        </w:rPr>
        <w:t>New Clicks,</w:t>
      </w:r>
      <w:r w:rsidRPr="00B94CC0">
        <w:rPr>
          <w:rFonts w:ascii="Times New Roman" w:hAnsi="Times New Roman" w:cs="Times New Roman"/>
          <w:sz w:val="26"/>
          <w:szCs w:val="26"/>
          <w:lang w:val="en-ZA"/>
        </w:rPr>
        <w:t xml:space="preserve"> Chaskalson CJ concluded that a proper interpretation of the empowering legislation in that case did not warrant the inference of invalidity</w:t>
      </w:r>
      <w:r w:rsidR="00997C1F">
        <w:rPr>
          <w:rFonts w:ascii="Times New Roman" w:hAnsi="Times New Roman" w:cs="Times New Roman"/>
          <w:sz w:val="26"/>
          <w:szCs w:val="26"/>
          <w:lang w:val="en-ZA"/>
        </w:rPr>
        <w:t>.</w:t>
      </w:r>
    </w:p>
    <w:p w14:paraId="4AAA7E6B" w14:textId="77777777" w:rsidR="00FC3F35" w:rsidRPr="00B94CC0" w:rsidRDefault="00FC3F35" w:rsidP="00B94CC0">
      <w:pPr>
        <w:spacing w:line="360" w:lineRule="auto"/>
        <w:jc w:val="both"/>
        <w:rPr>
          <w:rFonts w:ascii="Times New Roman" w:hAnsi="Times New Roman" w:cs="Times New Roman"/>
          <w:sz w:val="26"/>
          <w:szCs w:val="26"/>
          <w:lang w:val="en-ZA"/>
        </w:rPr>
      </w:pPr>
    </w:p>
    <w:p w14:paraId="09C0BAB2"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SCA however, in </w:t>
      </w:r>
      <w:r w:rsidRPr="00B94CC0">
        <w:rPr>
          <w:rFonts w:ascii="Times New Roman" w:hAnsi="Times New Roman" w:cs="Times New Roman"/>
          <w:i/>
          <w:sz w:val="26"/>
          <w:szCs w:val="26"/>
          <w:lang w:val="en-ZA"/>
        </w:rPr>
        <w:t>JSC v Cape Bar (SCA)</w:t>
      </w:r>
      <w:r w:rsidRPr="00B94CC0">
        <w:rPr>
          <w:rFonts w:ascii="Times New Roman" w:hAnsi="Times New Roman" w:cs="Times New Roman"/>
          <w:sz w:val="26"/>
          <w:szCs w:val="26"/>
          <w:lang w:val="en-ZA"/>
        </w:rPr>
        <w:t xml:space="preserve">, considered itself bound by its judgment in </w:t>
      </w:r>
      <w:r w:rsidRPr="00B94CC0">
        <w:rPr>
          <w:rFonts w:ascii="Times New Roman" w:hAnsi="Times New Roman" w:cs="Times New Roman"/>
          <w:i/>
          <w:sz w:val="26"/>
          <w:szCs w:val="26"/>
          <w:lang w:val="en-ZA"/>
        </w:rPr>
        <w:t>Premier (SCA)</w:t>
      </w:r>
      <w:r w:rsidRPr="00B94CC0">
        <w:rPr>
          <w:rFonts w:ascii="Times New Roman" w:hAnsi="Times New Roman" w:cs="Times New Roman"/>
          <w:sz w:val="26"/>
          <w:szCs w:val="26"/>
          <w:lang w:val="en-ZA"/>
        </w:rPr>
        <w:t>, saying that “</w:t>
      </w:r>
      <w:r w:rsidR="006A0F8A">
        <w:rPr>
          <w:rFonts w:ascii="Times New Roman" w:hAnsi="Times New Roman" w:cs="Times New Roman"/>
          <w:sz w:val="26"/>
          <w:szCs w:val="26"/>
          <w:lang w:val="en-ZA"/>
        </w:rPr>
        <w:t>[</w:t>
      </w:r>
      <w:r w:rsidRPr="00B94CC0">
        <w:rPr>
          <w:rFonts w:ascii="Times New Roman" w:hAnsi="Times New Roman" w:cs="Times New Roman"/>
          <w:sz w:val="26"/>
          <w:szCs w:val="26"/>
          <w:lang w:val="en-ZA"/>
        </w:rPr>
        <w:t>i</w:t>
      </w:r>
      <w:r w:rsidR="006A0F8A">
        <w:rPr>
          <w:rFonts w:ascii="Times New Roman" w:hAnsi="Times New Roman" w:cs="Times New Roman"/>
          <w:sz w:val="26"/>
          <w:szCs w:val="26"/>
          <w:lang w:val="en-ZA"/>
        </w:rPr>
        <w:t>]</w:t>
      </w:r>
      <w:r w:rsidRPr="00B94CC0">
        <w:rPr>
          <w:rFonts w:ascii="Times New Roman" w:hAnsi="Times New Roman" w:cs="Times New Roman"/>
          <w:sz w:val="26"/>
          <w:szCs w:val="26"/>
          <w:lang w:val="en-ZA"/>
        </w:rPr>
        <w:t>t follows that, if the JSC cannot take a valid decision in the absence of either the Premier or her alternate, the position can be no different with regard to the absence of both the President of this court and his deputy.”</w:t>
      </w:r>
      <w:r w:rsidR="006A0F8A">
        <w:rPr>
          <w:rStyle w:val="FootnoteReference"/>
          <w:rFonts w:ascii="Times New Roman" w:hAnsi="Times New Roman" w:cs="Times New Roman"/>
          <w:sz w:val="26"/>
          <w:szCs w:val="26"/>
          <w:lang w:val="en-ZA"/>
        </w:rPr>
        <w:footnoteReference w:id="33"/>
      </w:r>
      <w:r w:rsidRPr="00B94CC0">
        <w:rPr>
          <w:rFonts w:ascii="Times New Roman" w:hAnsi="Times New Roman" w:cs="Times New Roman"/>
          <w:sz w:val="26"/>
          <w:szCs w:val="26"/>
          <w:lang w:val="en-ZA"/>
        </w:rPr>
        <w:t xml:space="preserve"> However, like in </w:t>
      </w:r>
      <w:r w:rsidRPr="00B94CC0">
        <w:rPr>
          <w:rFonts w:ascii="Times New Roman" w:hAnsi="Times New Roman" w:cs="Times New Roman"/>
          <w:i/>
          <w:sz w:val="26"/>
          <w:szCs w:val="26"/>
          <w:lang w:val="en-ZA"/>
        </w:rPr>
        <w:t>Premier (SCA)</w:t>
      </w:r>
      <w:r w:rsidRPr="00B94CC0">
        <w:rPr>
          <w:rFonts w:ascii="Times New Roman" w:hAnsi="Times New Roman" w:cs="Times New Roman"/>
          <w:sz w:val="26"/>
          <w:szCs w:val="26"/>
          <w:lang w:val="en-ZA"/>
        </w:rPr>
        <w:t xml:space="preserve">, the SCA held that it was because of the </w:t>
      </w:r>
      <w:r w:rsidR="006A0F8A">
        <w:rPr>
          <w:rFonts w:ascii="Times New Roman" w:hAnsi="Times New Roman" w:cs="Times New Roman"/>
          <w:sz w:val="26"/>
          <w:szCs w:val="26"/>
          <w:lang w:val="en-ZA"/>
        </w:rPr>
        <w:t>lack</w:t>
      </w:r>
      <w:r w:rsidR="006A0F8A"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of justification for the absence of the President of the SCA and his Deputy, that the JSC was not properly constituted at its meeting and that its decisions at that meeting were therefore, invalid.</w:t>
      </w:r>
      <w:r w:rsidR="006A0F8A">
        <w:rPr>
          <w:rStyle w:val="FootnoteReference"/>
          <w:rFonts w:ascii="Times New Roman" w:hAnsi="Times New Roman" w:cs="Times New Roman"/>
          <w:sz w:val="26"/>
          <w:szCs w:val="26"/>
          <w:lang w:val="en-ZA"/>
        </w:rPr>
        <w:footnoteReference w:id="34"/>
      </w:r>
    </w:p>
    <w:p w14:paraId="41C700C0" w14:textId="77777777" w:rsidR="00FC3F35" w:rsidRPr="00B94CC0" w:rsidRDefault="00FC3F35" w:rsidP="00B94CC0">
      <w:pPr>
        <w:spacing w:line="360" w:lineRule="auto"/>
        <w:jc w:val="both"/>
        <w:rPr>
          <w:rFonts w:ascii="Times New Roman" w:hAnsi="Times New Roman" w:cs="Times New Roman"/>
          <w:sz w:val="26"/>
          <w:szCs w:val="26"/>
          <w:lang w:val="en-ZA"/>
        </w:rPr>
      </w:pPr>
    </w:p>
    <w:p w14:paraId="0A74A789" w14:textId="1C890EBE"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What emerges, then, from these cases is the inference that </w:t>
      </w:r>
      <w:r w:rsidR="008D5C6D">
        <w:rPr>
          <w:rFonts w:ascii="Times New Roman" w:hAnsi="Times New Roman" w:cs="Times New Roman"/>
          <w:sz w:val="26"/>
          <w:szCs w:val="26"/>
          <w:lang w:val="en-ZA"/>
        </w:rPr>
        <w:t>procee</w:t>
      </w:r>
      <w:r w:rsidR="00273F80">
        <w:rPr>
          <w:rFonts w:ascii="Times New Roman" w:hAnsi="Times New Roman" w:cs="Times New Roman"/>
          <w:sz w:val="26"/>
          <w:szCs w:val="26"/>
          <w:lang w:val="en-ZA"/>
        </w:rPr>
        <w:t>dings</w:t>
      </w:r>
      <w:r w:rsidRPr="00B94CC0">
        <w:rPr>
          <w:rFonts w:ascii="Times New Roman" w:hAnsi="Times New Roman" w:cs="Times New Roman"/>
          <w:sz w:val="26"/>
          <w:szCs w:val="26"/>
          <w:lang w:val="en-ZA"/>
        </w:rPr>
        <w:t xml:space="preserve"> will not be regarded as a nullity if there are justifiable reasons for an absence or exclusion</w:t>
      </w:r>
      <w:r w:rsidR="003D681C" w:rsidRPr="00B94CC0">
        <w:rPr>
          <w:rFonts w:ascii="Times New Roman" w:hAnsi="Times New Roman" w:cs="Times New Roman"/>
          <w:sz w:val="26"/>
          <w:szCs w:val="26"/>
          <w:lang w:val="en-ZA"/>
        </w:rPr>
        <w:t xml:space="preserve"> of a member entitled to sit</w:t>
      </w:r>
      <w:r w:rsidRPr="00B94CC0">
        <w:rPr>
          <w:rFonts w:ascii="Times New Roman" w:hAnsi="Times New Roman" w:cs="Times New Roman"/>
          <w:sz w:val="26"/>
          <w:szCs w:val="26"/>
          <w:lang w:val="en-ZA"/>
        </w:rPr>
        <w:t xml:space="preserve">. The “justification” qualification was crucial to the findings in respect of composition. Therefore, it would be a mischaracterisation of those cases to say that they are analogous to the present matter or that they provide authority for the position advanced </w:t>
      </w:r>
      <w:r w:rsidR="00D169F9">
        <w:rPr>
          <w:rFonts w:ascii="Times New Roman" w:hAnsi="Times New Roman" w:cs="Times New Roman"/>
          <w:sz w:val="26"/>
          <w:szCs w:val="26"/>
          <w:lang w:val="en-ZA"/>
        </w:rPr>
        <w:t>on Behalf of Hlophe JP</w:t>
      </w:r>
      <w:r w:rsidRPr="00B94CC0">
        <w:rPr>
          <w:rFonts w:ascii="Times New Roman" w:hAnsi="Times New Roman" w:cs="Times New Roman"/>
          <w:sz w:val="26"/>
          <w:szCs w:val="26"/>
          <w:lang w:val="en-ZA"/>
        </w:rPr>
        <w:t xml:space="preserve"> in the present </w:t>
      </w:r>
      <w:r w:rsidR="00D169F9">
        <w:rPr>
          <w:rFonts w:ascii="Times New Roman" w:hAnsi="Times New Roman" w:cs="Times New Roman"/>
          <w:sz w:val="26"/>
          <w:szCs w:val="26"/>
          <w:lang w:val="en-ZA"/>
        </w:rPr>
        <w:t>case</w:t>
      </w:r>
      <w:r w:rsidRPr="00B94CC0">
        <w:rPr>
          <w:rFonts w:ascii="Times New Roman" w:hAnsi="Times New Roman" w:cs="Times New Roman"/>
          <w:sz w:val="26"/>
          <w:szCs w:val="26"/>
          <w:lang w:val="en-ZA"/>
        </w:rPr>
        <w:t xml:space="preserve">. It would be a mischaracterisation of those cases to say that they dictate that generally, in the absence of the President and Deputy President of the SCA, the proceedings </w:t>
      </w:r>
      <w:r w:rsidR="00D169F9">
        <w:rPr>
          <w:rFonts w:ascii="Times New Roman" w:hAnsi="Times New Roman" w:cs="Times New Roman"/>
          <w:sz w:val="26"/>
          <w:szCs w:val="26"/>
          <w:lang w:val="en-ZA"/>
        </w:rPr>
        <w:t xml:space="preserve">of </w:t>
      </w:r>
      <w:r w:rsidRPr="00B94CC0">
        <w:rPr>
          <w:rFonts w:ascii="Times New Roman" w:hAnsi="Times New Roman" w:cs="Times New Roman"/>
          <w:sz w:val="26"/>
          <w:szCs w:val="26"/>
          <w:lang w:val="en-ZA"/>
        </w:rPr>
        <w:t>and decision</w:t>
      </w:r>
      <w:r w:rsidR="001D3D64">
        <w:rPr>
          <w:rFonts w:ascii="Times New Roman" w:hAnsi="Times New Roman" w:cs="Times New Roman"/>
          <w:sz w:val="26"/>
          <w:szCs w:val="26"/>
          <w:lang w:val="en-ZA"/>
        </w:rPr>
        <w:t>s</w:t>
      </w:r>
      <w:r w:rsidRPr="00B94CC0">
        <w:rPr>
          <w:rFonts w:ascii="Times New Roman" w:hAnsi="Times New Roman" w:cs="Times New Roman"/>
          <w:sz w:val="26"/>
          <w:szCs w:val="26"/>
          <w:lang w:val="en-ZA"/>
        </w:rPr>
        <w:t xml:space="preserve"> taken by the JSC were invalid. Those cases turned on the absence of a just</w:t>
      </w:r>
      <w:r w:rsidR="003B030C" w:rsidRPr="00B94CC0">
        <w:rPr>
          <w:rFonts w:ascii="Times New Roman" w:hAnsi="Times New Roman" w:cs="Times New Roman"/>
          <w:sz w:val="26"/>
          <w:szCs w:val="26"/>
          <w:lang w:val="en-ZA"/>
        </w:rPr>
        <w:t>ification for non-</w:t>
      </w:r>
      <w:r w:rsidRPr="00B94CC0">
        <w:rPr>
          <w:rFonts w:ascii="Times New Roman" w:hAnsi="Times New Roman" w:cs="Times New Roman"/>
          <w:sz w:val="26"/>
          <w:szCs w:val="26"/>
          <w:lang w:val="en-ZA"/>
        </w:rPr>
        <w:t>compliance with the composition requirements. They are</w:t>
      </w:r>
      <w:r w:rsidR="00A24E4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lastRenderedPageBreak/>
        <w:t>therefore, as</w:t>
      </w:r>
      <w:r w:rsidR="00A24E40">
        <w:rPr>
          <w:rFonts w:ascii="Times New Roman" w:hAnsi="Times New Roman" w:cs="Times New Roman"/>
          <w:sz w:val="26"/>
          <w:szCs w:val="26"/>
          <w:lang w:val="en-ZA"/>
        </w:rPr>
        <w:t xml:space="preserve"> was</w:t>
      </w:r>
      <w:r w:rsidRPr="00B94CC0">
        <w:rPr>
          <w:rFonts w:ascii="Times New Roman" w:hAnsi="Times New Roman" w:cs="Times New Roman"/>
          <w:sz w:val="26"/>
          <w:szCs w:val="26"/>
          <w:lang w:val="en-ZA"/>
        </w:rPr>
        <w:t xml:space="preserve"> submitted</w:t>
      </w:r>
      <w:r w:rsidR="00A24E40">
        <w:rPr>
          <w:rFonts w:ascii="Times New Roman" w:hAnsi="Times New Roman" w:cs="Times New Roman"/>
          <w:sz w:val="26"/>
          <w:szCs w:val="26"/>
          <w:lang w:val="en-ZA"/>
        </w:rPr>
        <w:t xml:space="preserve"> on behalf of the JSC</w:t>
      </w:r>
      <w:r w:rsidRPr="00B94CC0">
        <w:rPr>
          <w:rFonts w:ascii="Times New Roman" w:hAnsi="Times New Roman" w:cs="Times New Roman"/>
          <w:sz w:val="26"/>
          <w:szCs w:val="26"/>
          <w:lang w:val="en-ZA"/>
        </w:rPr>
        <w:t xml:space="preserve">, wholly distinguishable from the case </w:t>
      </w:r>
      <w:r w:rsidR="003B030C" w:rsidRPr="00B94CC0">
        <w:rPr>
          <w:rFonts w:ascii="Times New Roman" w:hAnsi="Times New Roman" w:cs="Times New Roman"/>
          <w:sz w:val="26"/>
          <w:szCs w:val="26"/>
          <w:lang w:val="en-ZA"/>
        </w:rPr>
        <w:t>with which we are seized</w:t>
      </w:r>
      <w:r w:rsidRPr="00B94CC0">
        <w:rPr>
          <w:rFonts w:ascii="Times New Roman" w:hAnsi="Times New Roman" w:cs="Times New Roman"/>
          <w:sz w:val="26"/>
          <w:szCs w:val="26"/>
          <w:lang w:val="en-ZA"/>
        </w:rPr>
        <w:t>.</w:t>
      </w:r>
    </w:p>
    <w:p w14:paraId="384BE7D2" w14:textId="77777777" w:rsidR="001026A5" w:rsidRPr="00B94CC0" w:rsidRDefault="001026A5" w:rsidP="00B94CC0">
      <w:pPr>
        <w:pStyle w:val="ListParagraph"/>
        <w:spacing w:line="360" w:lineRule="auto"/>
        <w:rPr>
          <w:rFonts w:ascii="Times New Roman" w:hAnsi="Times New Roman" w:cs="Times New Roman"/>
          <w:sz w:val="26"/>
          <w:szCs w:val="26"/>
          <w:lang w:val="en-ZA"/>
        </w:rPr>
      </w:pPr>
    </w:p>
    <w:p w14:paraId="53092DD8" w14:textId="014A8AD4"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Why? Because in this case, we are furnished with reasonable and adequate justifications for the absences of Maya </w:t>
      </w:r>
      <w:r w:rsidR="001026A5" w:rsidRPr="00B94CC0">
        <w:rPr>
          <w:rFonts w:ascii="Times New Roman" w:hAnsi="Times New Roman" w:cs="Times New Roman"/>
          <w:sz w:val="26"/>
          <w:szCs w:val="26"/>
          <w:lang w:val="en-ZA"/>
        </w:rPr>
        <w:t xml:space="preserve">P </w:t>
      </w:r>
      <w:r w:rsidRPr="00B94CC0">
        <w:rPr>
          <w:rFonts w:ascii="Times New Roman" w:hAnsi="Times New Roman" w:cs="Times New Roman"/>
          <w:sz w:val="26"/>
          <w:szCs w:val="26"/>
          <w:lang w:val="en-ZA"/>
        </w:rPr>
        <w:t>and Petse</w:t>
      </w:r>
      <w:r w:rsidR="001026A5" w:rsidRPr="00B94CC0">
        <w:rPr>
          <w:rFonts w:ascii="Times New Roman" w:hAnsi="Times New Roman" w:cs="Times New Roman"/>
          <w:sz w:val="26"/>
          <w:szCs w:val="26"/>
          <w:lang w:val="en-ZA"/>
        </w:rPr>
        <w:t xml:space="preserve"> DP</w:t>
      </w:r>
      <w:r w:rsidRPr="00B94CC0">
        <w:rPr>
          <w:rFonts w:ascii="Times New Roman" w:hAnsi="Times New Roman" w:cs="Times New Roman"/>
          <w:sz w:val="26"/>
          <w:szCs w:val="26"/>
          <w:lang w:val="en-ZA"/>
        </w:rPr>
        <w:t xml:space="preserve">. </w:t>
      </w:r>
      <w:r w:rsidR="00BE369A">
        <w:rPr>
          <w:rFonts w:ascii="Times New Roman" w:hAnsi="Times New Roman" w:cs="Times New Roman"/>
          <w:sz w:val="26"/>
          <w:szCs w:val="26"/>
          <w:lang w:val="en-ZA"/>
        </w:rPr>
        <w:t xml:space="preserve">The </w:t>
      </w:r>
      <w:r w:rsidRPr="00B94CC0">
        <w:rPr>
          <w:rFonts w:ascii="Times New Roman" w:hAnsi="Times New Roman" w:cs="Times New Roman"/>
          <w:sz w:val="26"/>
          <w:szCs w:val="26"/>
          <w:lang w:val="en-ZA"/>
        </w:rPr>
        <w:t xml:space="preserve">justifications </w:t>
      </w:r>
      <w:r w:rsidR="00BE369A">
        <w:rPr>
          <w:rFonts w:ascii="Times New Roman" w:hAnsi="Times New Roman" w:cs="Times New Roman"/>
          <w:sz w:val="26"/>
          <w:szCs w:val="26"/>
          <w:lang w:val="en-ZA"/>
        </w:rPr>
        <w:t>of Maya P and Pe</w:t>
      </w:r>
      <w:r w:rsidR="00846E4F">
        <w:rPr>
          <w:rFonts w:ascii="Times New Roman" w:hAnsi="Times New Roman" w:cs="Times New Roman"/>
          <w:sz w:val="26"/>
          <w:szCs w:val="26"/>
          <w:lang w:val="en-ZA"/>
        </w:rPr>
        <w:t>t</w:t>
      </w:r>
      <w:r w:rsidR="00BE369A">
        <w:rPr>
          <w:rFonts w:ascii="Times New Roman" w:hAnsi="Times New Roman" w:cs="Times New Roman"/>
          <w:sz w:val="26"/>
          <w:szCs w:val="26"/>
          <w:lang w:val="en-ZA"/>
        </w:rPr>
        <w:t xml:space="preserve">se DP </w:t>
      </w:r>
      <w:r w:rsidRPr="00B94CC0">
        <w:rPr>
          <w:rFonts w:ascii="Times New Roman" w:hAnsi="Times New Roman" w:cs="Times New Roman"/>
          <w:sz w:val="26"/>
          <w:szCs w:val="26"/>
          <w:lang w:val="en-ZA"/>
        </w:rPr>
        <w:t>were uncontested</w:t>
      </w:r>
      <w:r w:rsidR="00B63BC7">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both Judges explain</w:t>
      </w:r>
      <w:r w:rsidR="00C90264">
        <w:rPr>
          <w:rFonts w:ascii="Times New Roman" w:hAnsi="Times New Roman" w:cs="Times New Roman"/>
          <w:sz w:val="26"/>
          <w:szCs w:val="26"/>
          <w:lang w:val="en-ZA"/>
        </w:rPr>
        <w:t>ed</w:t>
      </w:r>
      <w:r w:rsidRPr="00B94CC0">
        <w:rPr>
          <w:rFonts w:ascii="Times New Roman" w:hAnsi="Times New Roman" w:cs="Times New Roman"/>
          <w:sz w:val="26"/>
          <w:szCs w:val="26"/>
          <w:lang w:val="en-ZA"/>
        </w:rPr>
        <w:t xml:space="preserve"> their absence on account of their personal relationships </w:t>
      </w:r>
      <w:r w:rsidR="000B2AEE" w:rsidRPr="00B94CC0">
        <w:rPr>
          <w:rFonts w:ascii="Times New Roman" w:hAnsi="Times New Roman" w:cs="Times New Roman"/>
          <w:sz w:val="26"/>
          <w:szCs w:val="26"/>
          <w:lang w:val="en-ZA"/>
        </w:rPr>
        <w:t>with</w:t>
      </w:r>
      <w:r w:rsidRPr="00B94CC0">
        <w:rPr>
          <w:rFonts w:ascii="Times New Roman" w:hAnsi="Times New Roman" w:cs="Times New Roman"/>
          <w:sz w:val="26"/>
          <w:szCs w:val="26"/>
          <w:lang w:val="en-ZA"/>
        </w:rPr>
        <w:t xml:space="preserve"> Hlophe</w:t>
      </w:r>
      <w:r w:rsidR="000B2AEE" w:rsidRPr="00B94CC0">
        <w:rPr>
          <w:rFonts w:ascii="Times New Roman" w:hAnsi="Times New Roman" w:cs="Times New Roman"/>
          <w:sz w:val="26"/>
          <w:szCs w:val="26"/>
          <w:lang w:val="en-ZA"/>
        </w:rPr>
        <w:t xml:space="preserve"> JP. </w:t>
      </w:r>
      <w:r w:rsidR="00D40F78" w:rsidRPr="00B94CC0">
        <w:rPr>
          <w:rFonts w:ascii="Times New Roman" w:hAnsi="Times New Roman" w:cs="Times New Roman"/>
          <w:sz w:val="26"/>
          <w:szCs w:val="26"/>
          <w:lang w:val="en-ZA"/>
        </w:rPr>
        <w:t>Hlophe</w:t>
      </w:r>
      <w:r w:rsidR="000B2AEE" w:rsidRPr="00B94CC0">
        <w:rPr>
          <w:rFonts w:ascii="Times New Roman" w:hAnsi="Times New Roman" w:cs="Times New Roman"/>
          <w:sz w:val="26"/>
          <w:szCs w:val="26"/>
          <w:lang w:val="en-ZA"/>
        </w:rPr>
        <w:t xml:space="preserve"> JP</w:t>
      </w:r>
      <w:r w:rsidRPr="00B94CC0">
        <w:rPr>
          <w:rFonts w:ascii="Times New Roman" w:hAnsi="Times New Roman" w:cs="Times New Roman"/>
          <w:sz w:val="26"/>
          <w:szCs w:val="26"/>
          <w:lang w:val="en-ZA"/>
        </w:rPr>
        <w:t xml:space="preserve"> himself seems to have embraced </w:t>
      </w:r>
      <w:r w:rsidR="000B2AEE" w:rsidRPr="00B94CC0">
        <w:rPr>
          <w:rFonts w:ascii="Times New Roman" w:hAnsi="Times New Roman" w:cs="Times New Roman"/>
          <w:sz w:val="26"/>
          <w:szCs w:val="26"/>
          <w:lang w:val="en-ZA"/>
        </w:rPr>
        <w:t xml:space="preserve">the proposition </w:t>
      </w:r>
      <w:r w:rsidRPr="00B94CC0">
        <w:rPr>
          <w:rFonts w:ascii="Times New Roman" w:hAnsi="Times New Roman" w:cs="Times New Roman"/>
          <w:sz w:val="26"/>
          <w:szCs w:val="26"/>
          <w:lang w:val="en-ZA"/>
        </w:rPr>
        <w:t>that Maya</w:t>
      </w:r>
      <w:r w:rsidR="001026A5" w:rsidRPr="00B94CC0">
        <w:rPr>
          <w:rFonts w:ascii="Times New Roman" w:hAnsi="Times New Roman" w:cs="Times New Roman"/>
          <w:sz w:val="26"/>
          <w:szCs w:val="26"/>
          <w:lang w:val="en-ZA"/>
        </w:rPr>
        <w:t xml:space="preserve"> P</w:t>
      </w:r>
      <w:r w:rsidRPr="00B94CC0">
        <w:rPr>
          <w:rFonts w:ascii="Times New Roman" w:hAnsi="Times New Roman" w:cs="Times New Roman"/>
          <w:sz w:val="26"/>
          <w:szCs w:val="26"/>
          <w:lang w:val="en-ZA"/>
        </w:rPr>
        <w:t xml:space="preserve"> and Petse</w:t>
      </w:r>
      <w:r w:rsidR="001026A5" w:rsidRPr="00B94CC0">
        <w:rPr>
          <w:rFonts w:ascii="Times New Roman" w:hAnsi="Times New Roman" w:cs="Times New Roman"/>
          <w:sz w:val="26"/>
          <w:szCs w:val="26"/>
          <w:lang w:val="en-ZA"/>
        </w:rPr>
        <w:t xml:space="preserve"> DP </w:t>
      </w:r>
      <w:r w:rsidRPr="00B94CC0">
        <w:rPr>
          <w:rFonts w:ascii="Times New Roman" w:hAnsi="Times New Roman" w:cs="Times New Roman"/>
          <w:sz w:val="26"/>
          <w:szCs w:val="26"/>
          <w:lang w:val="en-ZA"/>
        </w:rPr>
        <w:t>were conflicted. On the basis of the above cases then, their justified absences do not render the proceedings a nullity. There w</w:t>
      </w:r>
      <w:r w:rsidR="000B2AEE" w:rsidRPr="00B94CC0">
        <w:rPr>
          <w:rFonts w:ascii="Times New Roman" w:hAnsi="Times New Roman" w:cs="Times New Roman"/>
          <w:sz w:val="26"/>
          <w:szCs w:val="26"/>
          <w:lang w:val="en-ZA"/>
        </w:rPr>
        <w:t>ere valid reasons for their non-</w:t>
      </w:r>
      <w:r w:rsidRPr="00B94CC0">
        <w:rPr>
          <w:rFonts w:ascii="Times New Roman" w:hAnsi="Times New Roman" w:cs="Times New Roman"/>
          <w:sz w:val="26"/>
          <w:szCs w:val="26"/>
          <w:lang w:val="en-ZA"/>
        </w:rPr>
        <w:t>attendance. They w</w:t>
      </w:r>
      <w:r w:rsidR="000B2AEE" w:rsidRPr="00B94CC0">
        <w:rPr>
          <w:rFonts w:ascii="Times New Roman" w:hAnsi="Times New Roman" w:cs="Times New Roman"/>
          <w:sz w:val="26"/>
          <w:szCs w:val="26"/>
          <w:lang w:val="en-ZA"/>
        </w:rPr>
        <w:t xml:space="preserve">ere not unjustifiably excluded </w:t>
      </w:r>
      <w:r w:rsidRPr="00B94CC0">
        <w:rPr>
          <w:rFonts w:ascii="Times New Roman" w:hAnsi="Times New Roman" w:cs="Times New Roman"/>
          <w:sz w:val="26"/>
          <w:szCs w:val="26"/>
          <w:lang w:val="en-ZA"/>
        </w:rPr>
        <w:t>nor were they unjustifiably absent. In the light of all of this, there was a reasonable justification for their replacement by Mbha</w:t>
      </w:r>
      <w:r w:rsidR="001026A5" w:rsidRPr="00B94CC0">
        <w:rPr>
          <w:rFonts w:ascii="Times New Roman" w:hAnsi="Times New Roman" w:cs="Times New Roman"/>
          <w:sz w:val="26"/>
          <w:szCs w:val="26"/>
          <w:lang w:val="en-ZA"/>
        </w:rPr>
        <w:t xml:space="preserve"> JA</w:t>
      </w:r>
      <w:r w:rsidR="00797141">
        <w:rPr>
          <w:rFonts w:ascii="Times New Roman" w:hAnsi="Times New Roman" w:cs="Times New Roman"/>
          <w:sz w:val="26"/>
          <w:szCs w:val="26"/>
          <w:lang w:val="en-ZA"/>
        </w:rPr>
        <w:t xml:space="preserve"> to represent the SCA</w:t>
      </w:r>
      <w:r w:rsidRPr="00B94CC0">
        <w:rPr>
          <w:rFonts w:ascii="Times New Roman" w:hAnsi="Times New Roman" w:cs="Times New Roman"/>
          <w:sz w:val="26"/>
          <w:szCs w:val="26"/>
          <w:lang w:val="en-ZA"/>
        </w:rPr>
        <w:t xml:space="preserve">. On this score, we must point out that the </w:t>
      </w:r>
      <w:r w:rsidR="001D12BE">
        <w:rPr>
          <w:rFonts w:ascii="Times New Roman" w:hAnsi="Times New Roman" w:cs="Times New Roman"/>
          <w:sz w:val="26"/>
          <w:szCs w:val="26"/>
          <w:lang w:val="en-ZA"/>
        </w:rPr>
        <w:t>argument on behalf of Hlophe JP</w:t>
      </w:r>
      <w:r w:rsidRPr="00B94CC0">
        <w:rPr>
          <w:rFonts w:ascii="Times New Roman" w:hAnsi="Times New Roman" w:cs="Times New Roman"/>
          <w:sz w:val="26"/>
          <w:szCs w:val="26"/>
          <w:lang w:val="en-ZA"/>
        </w:rPr>
        <w:t xml:space="preserve"> has elided this nuance and attempted to harness the cases in his favour. However, on a proper reading, those cases in fact support the position advanced </w:t>
      </w:r>
      <w:r w:rsidR="001E13EA">
        <w:rPr>
          <w:rFonts w:ascii="Times New Roman" w:hAnsi="Times New Roman" w:cs="Times New Roman"/>
          <w:sz w:val="26"/>
          <w:szCs w:val="26"/>
          <w:lang w:val="en-ZA"/>
        </w:rPr>
        <w:t>on behalf of</w:t>
      </w:r>
      <w:r w:rsidRPr="00B94CC0">
        <w:rPr>
          <w:rFonts w:ascii="Times New Roman" w:hAnsi="Times New Roman" w:cs="Times New Roman"/>
          <w:sz w:val="26"/>
          <w:szCs w:val="26"/>
          <w:lang w:val="en-ZA"/>
        </w:rPr>
        <w:t xml:space="preserve"> the JSC.</w:t>
      </w:r>
    </w:p>
    <w:p w14:paraId="2230870B" w14:textId="77777777" w:rsidR="00FC3F35" w:rsidRPr="00B94CC0" w:rsidRDefault="00FC3F35" w:rsidP="00B94CC0">
      <w:pPr>
        <w:spacing w:line="360" w:lineRule="auto"/>
        <w:jc w:val="both"/>
        <w:rPr>
          <w:rFonts w:ascii="Times New Roman" w:hAnsi="Times New Roman" w:cs="Times New Roman"/>
          <w:sz w:val="26"/>
          <w:szCs w:val="26"/>
          <w:lang w:val="en-ZA"/>
        </w:rPr>
      </w:pPr>
    </w:p>
    <w:p w14:paraId="3AB98717" w14:textId="13B3BA24"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case of </w:t>
      </w:r>
      <w:r w:rsidRPr="00B94CC0">
        <w:rPr>
          <w:rFonts w:ascii="Times New Roman" w:hAnsi="Times New Roman" w:cs="Times New Roman"/>
          <w:i/>
          <w:sz w:val="26"/>
          <w:szCs w:val="26"/>
          <w:lang w:val="en-ZA"/>
        </w:rPr>
        <w:t>JSC v Cape Bar (SCA)</w:t>
      </w:r>
      <w:r w:rsidR="000B2AEE" w:rsidRPr="00B94CC0">
        <w:rPr>
          <w:rFonts w:ascii="Times New Roman" w:hAnsi="Times New Roman" w:cs="Times New Roman"/>
          <w:sz w:val="26"/>
          <w:szCs w:val="26"/>
          <w:lang w:val="en-ZA"/>
        </w:rPr>
        <w:t xml:space="preserve"> is</w:t>
      </w:r>
      <w:r w:rsidRPr="00B94CC0">
        <w:rPr>
          <w:rFonts w:ascii="Times New Roman" w:hAnsi="Times New Roman" w:cs="Times New Roman"/>
          <w:sz w:val="26"/>
          <w:szCs w:val="26"/>
          <w:lang w:val="en-ZA"/>
        </w:rPr>
        <w:t xml:space="preserve"> important for two other reasons. First, the SCA expressly stated that “barring situations which would warrant invocation of the principle expressed by the </w:t>
      </w:r>
      <w:r w:rsidRPr="00B94CC0">
        <w:rPr>
          <w:rFonts w:ascii="Times New Roman" w:hAnsi="Times New Roman" w:cs="Times New Roman"/>
          <w:iCs/>
          <w:sz w:val="26"/>
          <w:szCs w:val="26"/>
          <w:lang w:val="en-ZA"/>
        </w:rPr>
        <w:t>maxim</w:t>
      </w:r>
      <w:r w:rsidRPr="00B94CC0">
        <w:rPr>
          <w:rFonts w:ascii="Times New Roman" w:hAnsi="Times New Roman" w:cs="Times New Roman"/>
          <w:i/>
          <w:iCs/>
          <w:sz w:val="26"/>
          <w:szCs w:val="26"/>
          <w:lang w:val="en-ZA"/>
        </w:rPr>
        <w:t xml:space="preserve"> lex non cogit ad impossibilia,</w:t>
      </w:r>
      <w:r w:rsidRPr="00B94CC0">
        <w:rPr>
          <w:rFonts w:ascii="Times New Roman" w:hAnsi="Times New Roman" w:cs="Times New Roman"/>
          <w:sz w:val="26"/>
          <w:szCs w:val="26"/>
          <w:lang w:val="en-ZA"/>
        </w:rPr>
        <w:t xml:space="preserve"> section 178(1)(b) read with section 178(7) requires the presence of the Chief Justice and the President of [the SCA], or their designated alternates, for the </w:t>
      </w:r>
      <w:r w:rsidR="003B7227" w:rsidRPr="00B94CC0">
        <w:rPr>
          <w:rFonts w:ascii="Times New Roman" w:hAnsi="Times New Roman" w:cs="Times New Roman"/>
          <w:sz w:val="26"/>
          <w:szCs w:val="26"/>
          <w:lang w:val="en-ZA"/>
        </w:rPr>
        <w:t>valid composition of the JSC.”</w:t>
      </w:r>
      <w:r w:rsidR="003B7227" w:rsidRPr="00B94CC0">
        <w:rPr>
          <w:rStyle w:val="FootnoteReference"/>
          <w:rFonts w:ascii="Times New Roman" w:hAnsi="Times New Roman" w:cs="Times New Roman"/>
          <w:sz w:val="26"/>
          <w:szCs w:val="26"/>
          <w:lang w:val="en-ZA"/>
        </w:rPr>
        <w:footnoteReference w:id="35"/>
      </w:r>
      <w:r w:rsidRPr="00B94CC0">
        <w:rPr>
          <w:rFonts w:ascii="Times New Roman" w:hAnsi="Times New Roman" w:cs="Times New Roman"/>
          <w:sz w:val="26"/>
          <w:szCs w:val="26"/>
          <w:lang w:val="en-ZA"/>
        </w:rPr>
        <w:t xml:space="preserve"> By invoking the common law maxim – “the law cannot require the performance </w:t>
      </w:r>
      <w:r w:rsidR="003B7227" w:rsidRPr="00B94CC0">
        <w:rPr>
          <w:rFonts w:ascii="Times New Roman" w:hAnsi="Times New Roman" w:cs="Times New Roman"/>
          <w:sz w:val="26"/>
          <w:szCs w:val="26"/>
          <w:lang w:val="en-ZA"/>
        </w:rPr>
        <w:t>of the impossible” – the SCA accepted</w:t>
      </w:r>
      <w:r w:rsidRPr="00B94CC0">
        <w:rPr>
          <w:rFonts w:ascii="Times New Roman" w:hAnsi="Times New Roman" w:cs="Times New Roman"/>
          <w:sz w:val="26"/>
          <w:szCs w:val="26"/>
          <w:lang w:val="en-ZA"/>
        </w:rPr>
        <w:t xml:space="preserve"> a clear qualification to the general composition requirements. This, of course, makes logical sense: everyone needs to be present unless that would be to require the impossible. In that event, and in order to ensure the proper functioning of the </w:t>
      </w:r>
      <w:r w:rsidR="00C90264">
        <w:rPr>
          <w:rFonts w:ascii="Times New Roman" w:hAnsi="Times New Roman" w:cs="Times New Roman"/>
          <w:sz w:val="26"/>
          <w:szCs w:val="26"/>
          <w:lang w:val="en-ZA"/>
        </w:rPr>
        <w:t>JSC</w:t>
      </w:r>
      <w:r w:rsidRPr="00B94CC0">
        <w:rPr>
          <w:rFonts w:ascii="Times New Roman" w:hAnsi="Times New Roman" w:cs="Times New Roman"/>
          <w:sz w:val="26"/>
          <w:szCs w:val="26"/>
          <w:lang w:val="en-ZA"/>
        </w:rPr>
        <w:t xml:space="preserve">, there must be an exception to the general rule. It is for this reason, and on this authority, that we cannot accept the submissions </w:t>
      </w:r>
      <w:r w:rsidR="001E13EA">
        <w:rPr>
          <w:rFonts w:ascii="Times New Roman" w:hAnsi="Times New Roman" w:cs="Times New Roman"/>
          <w:sz w:val="26"/>
          <w:szCs w:val="26"/>
          <w:lang w:val="en-ZA"/>
        </w:rPr>
        <w:t xml:space="preserve">on behalf </w:t>
      </w:r>
      <w:r w:rsidR="001E13EA">
        <w:rPr>
          <w:rFonts w:ascii="Times New Roman" w:hAnsi="Times New Roman" w:cs="Times New Roman"/>
          <w:sz w:val="26"/>
          <w:szCs w:val="26"/>
          <w:lang w:val="en-ZA"/>
        </w:rPr>
        <w:lastRenderedPageBreak/>
        <w:t xml:space="preserve">of Hlophe JP; </w:t>
      </w:r>
      <w:r w:rsidRPr="00B94CC0">
        <w:rPr>
          <w:rFonts w:ascii="Times New Roman" w:hAnsi="Times New Roman" w:cs="Times New Roman"/>
          <w:sz w:val="26"/>
          <w:szCs w:val="26"/>
          <w:lang w:val="en-ZA"/>
        </w:rPr>
        <w:t xml:space="preserve">the Constitution simply cannot require us to be bound by a narrow interpretation of section 178 if that </w:t>
      </w:r>
      <w:r w:rsidR="00B11E26" w:rsidRPr="00B94CC0">
        <w:rPr>
          <w:rFonts w:ascii="Times New Roman" w:hAnsi="Times New Roman" w:cs="Times New Roman"/>
          <w:sz w:val="26"/>
          <w:szCs w:val="26"/>
          <w:lang w:val="en-ZA"/>
        </w:rPr>
        <w:t>interpretation wo</w:t>
      </w:r>
      <w:r w:rsidRPr="00B94CC0">
        <w:rPr>
          <w:rFonts w:ascii="Times New Roman" w:hAnsi="Times New Roman" w:cs="Times New Roman"/>
          <w:sz w:val="26"/>
          <w:szCs w:val="26"/>
          <w:lang w:val="en-ZA"/>
        </w:rPr>
        <w:t>uld lead to absurdity or require the performance of the impossible.</w:t>
      </w:r>
    </w:p>
    <w:p w14:paraId="7A804BE1" w14:textId="77777777" w:rsidR="00FC3F35" w:rsidRPr="00B94CC0" w:rsidRDefault="00FC3F35" w:rsidP="00B94CC0">
      <w:pPr>
        <w:spacing w:line="360" w:lineRule="auto"/>
        <w:rPr>
          <w:rFonts w:ascii="Times New Roman" w:hAnsi="Times New Roman" w:cs="Times New Roman"/>
          <w:sz w:val="26"/>
          <w:szCs w:val="26"/>
          <w:lang w:val="en-ZA"/>
        </w:rPr>
      </w:pPr>
    </w:p>
    <w:p w14:paraId="26EBDE5E" w14:textId="77777777" w:rsidR="00FC3F35" w:rsidRPr="00B94CC0" w:rsidRDefault="00FC3F35" w:rsidP="00B94CC0">
      <w:pPr>
        <w:pStyle w:val="ListParagraph"/>
        <w:numPr>
          <w:ilvl w:val="0"/>
          <w:numId w:val="3"/>
        </w:numPr>
        <w:spacing w:after="240" w:line="360" w:lineRule="auto"/>
        <w:ind w:left="567" w:hanging="567"/>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Secondly, the SCA in </w:t>
      </w:r>
      <w:r w:rsidRPr="00B94CC0">
        <w:rPr>
          <w:rFonts w:ascii="Times New Roman" w:hAnsi="Times New Roman" w:cs="Times New Roman"/>
          <w:i/>
          <w:sz w:val="26"/>
          <w:szCs w:val="26"/>
          <w:lang w:val="en-ZA"/>
        </w:rPr>
        <w:t>JSC v Cape Bar (SCA)</w:t>
      </w:r>
      <w:r w:rsidRPr="00B94CC0">
        <w:rPr>
          <w:rFonts w:ascii="Times New Roman" w:hAnsi="Times New Roman" w:cs="Times New Roman"/>
          <w:sz w:val="26"/>
          <w:szCs w:val="26"/>
          <w:lang w:val="en-ZA"/>
        </w:rPr>
        <w:t xml:space="preserve"> stated that:</w:t>
      </w:r>
    </w:p>
    <w:p w14:paraId="41BE77B7" w14:textId="77777777" w:rsidR="00FC3F35" w:rsidRPr="00642FAA" w:rsidRDefault="00FC3F35" w:rsidP="00B94CC0">
      <w:pPr>
        <w:spacing w:line="360" w:lineRule="auto"/>
        <w:ind w:left="567"/>
        <w:jc w:val="both"/>
        <w:rPr>
          <w:rFonts w:ascii="Times New Roman" w:hAnsi="Times New Roman" w:cs="Times New Roman"/>
          <w:lang w:val="en-ZA"/>
        </w:rPr>
      </w:pPr>
      <w:r w:rsidRPr="00642FAA">
        <w:rPr>
          <w:rFonts w:ascii="Times New Roman" w:hAnsi="Times New Roman" w:cs="Times New Roman"/>
          <w:lang w:val="en-ZA"/>
        </w:rPr>
        <w:t>“Section 2(2), so counsel’s argument went, is an acknowledgement by the legislature that meetings of the J</w:t>
      </w:r>
      <w:r w:rsidRPr="00700FF7">
        <w:rPr>
          <w:rFonts w:ascii="Times New Roman" w:hAnsi="Times New Roman" w:cs="Times New Roman"/>
          <w:lang w:val="en-ZA"/>
        </w:rPr>
        <w:t xml:space="preserve">SC can be validly held and decisions validly taken in the absence of both the Chief Justice and his deputy. </w:t>
      </w:r>
      <w:r w:rsidRPr="0002358E">
        <w:rPr>
          <w:rFonts w:ascii="Times New Roman" w:hAnsi="Times New Roman" w:cs="Times New Roman"/>
          <w:lang w:val="en-ZA"/>
        </w:rPr>
        <w:t xml:space="preserve">The correctness of that conclusion cannot be gainsaid. It obviously presupposes that where both the Chief Justice and his deputy are unavailable, the meeting of the JSC must go on. Furthermore, I have no difficulty with the next logical step in counsel’s argument, that the same must hold true for the President of this court and his deputy. If both of them are unavailable, the JSC can still validly meet.” </w:t>
      </w:r>
      <w:r w:rsidR="002F2F4C" w:rsidRPr="00642FAA">
        <w:rPr>
          <w:rStyle w:val="FootnoteReference"/>
          <w:rFonts w:ascii="Times New Roman" w:hAnsi="Times New Roman" w:cs="Times New Roman"/>
          <w:lang w:val="en-ZA"/>
        </w:rPr>
        <w:footnoteReference w:id="36"/>
      </w:r>
    </w:p>
    <w:p w14:paraId="430390D4" w14:textId="77777777" w:rsidR="00FC3F35" w:rsidRPr="00B94CC0" w:rsidRDefault="00FC3F35" w:rsidP="00B94CC0">
      <w:pPr>
        <w:spacing w:line="360" w:lineRule="auto"/>
        <w:jc w:val="both"/>
        <w:rPr>
          <w:rFonts w:ascii="Times New Roman" w:hAnsi="Times New Roman" w:cs="Times New Roman"/>
          <w:sz w:val="26"/>
          <w:szCs w:val="26"/>
          <w:lang w:val="en-ZA"/>
        </w:rPr>
      </w:pPr>
    </w:p>
    <w:p w14:paraId="7AD7FDB0" w14:textId="182750E3" w:rsidR="00FC3F35" w:rsidRPr="008E38A7" w:rsidRDefault="00FC3F35" w:rsidP="008E38A7">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8E38A7">
        <w:rPr>
          <w:rFonts w:ascii="Times New Roman" w:hAnsi="Times New Roman" w:cs="Times New Roman"/>
          <w:sz w:val="26"/>
          <w:szCs w:val="26"/>
          <w:lang w:val="en-ZA"/>
        </w:rPr>
        <w:t xml:space="preserve">What is implied here is that the JSC can continue to meet notwithstanding the absence of a full complement. We agree. Because the drafters recognised the possibility of proceeding without the Chief Justice or the Deputy Chief Justice, it follows that the same can hold true for the </w:t>
      </w:r>
      <w:r w:rsidR="00273F80">
        <w:rPr>
          <w:rFonts w:ascii="Times New Roman" w:hAnsi="Times New Roman" w:cs="Times New Roman"/>
          <w:sz w:val="26"/>
          <w:szCs w:val="26"/>
          <w:lang w:val="en-ZA"/>
        </w:rPr>
        <w:t>president or Deputy President</w:t>
      </w:r>
      <w:r w:rsidRPr="008E38A7">
        <w:rPr>
          <w:rFonts w:ascii="Times New Roman" w:hAnsi="Times New Roman" w:cs="Times New Roman"/>
          <w:sz w:val="26"/>
          <w:szCs w:val="26"/>
          <w:lang w:val="en-ZA"/>
        </w:rPr>
        <w:t xml:space="preserve"> of the SCA. The SCA made no bones of stating that the “meeting must go on” and all that is required is a reasonable justification, in that case, for a member’s exclusion. Again, this accords with logic and common sense.</w:t>
      </w:r>
    </w:p>
    <w:p w14:paraId="4B2C3FA0" w14:textId="77777777" w:rsidR="00BC4A8D" w:rsidRDefault="00BC4A8D" w:rsidP="00B94CC0">
      <w:pPr>
        <w:spacing w:line="360" w:lineRule="auto"/>
        <w:ind w:left="567"/>
        <w:jc w:val="both"/>
        <w:rPr>
          <w:rFonts w:ascii="Times New Roman" w:hAnsi="Times New Roman" w:cs="Times New Roman"/>
          <w:sz w:val="26"/>
          <w:szCs w:val="26"/>
          <w:lang w:val="en-ZA"/>
        </w:rPr>
      </w:pPr>
    </w:p>
    <w:p w14:paraId="7B91AC2C" w14:textId="77777777" w:rsidR="00940D27" w:rsidRPr="008E38A7" w:rsidRDefault="00FC3F35" w:rsidP="008E38A7">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8E38A7">
        <w:rPr>
          <w:rFonts w:ascii="Times New Roman" w:hAnsi="Times New Roman" w:cs="Times New Roman"/>
          <w:sz w:val="26"/>
          <w:szCs w:val="26"/>
          <w:lang w:val="en-ZA"/>
        </w:rPr>
        <w:t>There is further insight to be drawn from the JSC Act itself. Section 2(1) of the JSC Act provides that if the Chief Justice is not present, then the Deputy Chief Justice steps into the position of Chairperson as his or her alternate. Section 2(2) then provides that in the event that neither the Chief Justice nor the Deputy Chief Justice is available to preside at a meeting of the Commission, the members present at the meeting must designate one of the members to act as Chairperson. Why does section</w:t>
      </w:r>
      <w:r w:rsidR="00893E6B" w:rsidRPr="008E38A7">
        <w:rPr>
          <w:rFonts w:ascii="Times New Roman" w:hAnsi="Times New Roman" w:cs="Times New Roman"/>
          <w:sz w:val="26"/>
          <w:szCs w:val="26"/>
          <w:lang w:val="en-ZA"/>
        </w:rPr>
        <w:t> </w:t>
      </w:r>
      <w:r w:rsidRPr="008E38A7">
        <w:rPr>
          <w:rFonts w:ascii="Times New Roman" w:hAnsi="Times New Roman" w:cs="Times New Roman"/>
          <w:sz w:val="26"/>
          <w:szCs w:val="26"/>
          <w:lang w:val="en-ZA"/>
        </w:rPr>
        <w:t>2 make provision for these “alternative” situations, one must ask? The answer is clear</w:t>
      </w:r>
      <w:r w:rsidR="00893E6B" w:rsidRPr="008E38A7">
        <w:rPr>
          <w:rFonts w:ascii="Times New Roman" w:hAnsi="Times New Roman" w:cs="Times New Roman"/>
          <w:sz w:val="26"/>
          <w:szCs w:val="26"/>
          <w:lang w:val="en-ZA"/>
        </w:rPr>
        <w:t> -</w:t>
      </w:r>
      <w:r w:rsidRPr="008E38A7">
        <w:rPr>
          <w:rFonts w:ascii="Times New Roman" w:hAnsi="Times New Roman" w:cs="Times New Roman"/>
          <w:sz w:val="26"/>
          <w:szCs w:val="26"/>
          <w:lang w:val="en-ZA"/>
        </w:rPr>
        <w:t xml:space="preserve"> </w:t>
      </w:r>
      <w:r w:rsidRPr="008E38A7">
        <w:rPr>
          <w:rFonts w:ascii="Times New Roman" w:hAnsi="Times New Roman" w:cs="Times New Roman"/>
          <w:sz w:val="26"/>
          <w:szCs w:val="26"/>
          <w:lang w:val="en-ZA"/>
        </w:rPr>
        <w:lastRenderedPageBreak/>
        <w:t xml:space="preserve">to ensure the seamless functioning of the JSC and to ensure that the JSC is not paralysed by the absence of a Chairperson. It would make no logical sense if the legislative scheme, which makes provision for an alternate not only to take the place of the Chief Justice and Deputy Chief Justice but also to occupy the significant position of Chairperson, in the same breath required the JSC proceedings to be paralysed in the event that the two senior-most Judges of the SCA cannot attend, merely because there is no </w:t>
      </w:r>
      <w:r w:rsidR="00797141" w:rsidRPr="008E38A7">
        <w:rPr>
          <w:rFonts w:ascii="Times New Roman" w:hAnsi="Times New Roman" w:cs="Times New Roman"/>
          <w:sz w:val="26"/>
          <w:szCs w:val="26"/>
          <w:lang w:val="en-ZA"/>
        </w:rPr>
        <w:t xml:space="preserve">express </w:t>
      </w:r>
      <w:r w:rsidRPr="008E38A7">
        <w:rPr>
          <w:rFonts w:ascii="Times New Roman" w:hAnsi="Times New Roman" w:cs="Times New Roman"/>
          <w:sz w:val="26"/>
          <w:szCs w:val="26"/>
          <w:lang w:val="en-ZA"/>
        </w:rPr>
        <w:t xml:space="preserve">provision for an alternate to attend in their place. If an alternate can stand in for the Chief Justice and Deputy Chief Justice in the role of Chairperson, then </w:t>
      </w:r>
      <w:r w:rsidR="00797141" w:rsidRPr="008E38A7">
        <w:rPr>
          <w:rFonts w:ascii="Times New Roman" w:hAnsi="Times New Roman" w:cs="Times New Roman"/>
          <w:sz w:val="26"/>
          <w:szCs w:val="26"/>
          <w:lang w:val="en-ZA"/>
        </w:rPr>
        <w:t>the proprie</w:t>
      </w:r>
      <w:r w:rsidR="00FF418F" w:rsidRPr="008E38A7">
        <w:rPr>
          <w:rFonts w:ascii="Times New Roman" w:hAnsi="Times New Roman" w:cs="Times New Roman"/>
          <w:sz w:val="26"/>
          <w:szCs w:val="26"/>
          <w:lang w:val="en-ZA"/>
        </w:rPr>
        <w:t>t</w:t>
      </w:r>
      <w:r w:rsidR="00797141" w:rsidRPr="008E38A7">
        <w:rPr>
          <w:rFonts w:ascii="Times New Roman" w:hAnsi="Times New Roman" w:cs="Times New Roman"/>
          <w:sz w:val="26"/>
          <w:szCs w:val="26"/>
          <w:lang w:val="en-ZA"/>
        </w:rPr>
        <w:t>y of</w:t>
      </w:r>
      <w:r w:rsidRPr="008E38A7">
        <w:rPr>
          <w:rFonts w:ascii="Times New Roman" w:hAnsi="Times New Roman" w:cs="Times New Roman"/>
          <w:sz w:val="26"/>
          <w:szCs w:val="26"/>
          <w:lang w:val="en-ZA"/>
        </w:rPr>
        <w:t xml:space="preserve"> an alternate standing in for the </w:t>
      </w:r>
      <w:r w:rsidR="00893E6B" w:rsidRPr="008E38A7">
        <w:rPr>
          <w:rFonts w:ascii="Times New Roman" w:hAnsi="Times New Roman" w:cs="Times New Roman"/>
          <w:sz w:val="26"/>
          <w:szCs w:val="26"/>
          <w:lang w:val="en-ZA"/>
        </w:rPr>
        <w:t xml:space="preserve">President and </w:t>
      </w:r>
      <w:r w:rsidRPr="008E38A7">
        <w:rPr>
          <w:rFonts w:ascii="Times New Roman" w:hAnsi="Times New Roman" w:cs="Times New Roman"/>
          <w:sz w:val="26"/>
          <w:szCs w:val="26"/>
          <w:lang w:val="en-ZA"/>
        </w:rPr>
        <w:t>Deputy President</w:t>
      </w:r>
      <w:r w:rsidR="00893E6B" w:rsidRPr="008E38A7">
        <w:rPr>
          <w:rFonts w:ascii="Times New Roman" w:hAnsi="Times New Roman" w:cs="Times New Roman"/>
          <w:sz w:val="26"/>
          <w:szCs w:val="26"/>
          <w:lang w:val="en-ZA"/>
        </w:rPr>
        <w:t xml:space="preserve"> of the SCA</w:t>
      </w:r>
      <w:r w:rsidR="00797141" w:rsidRPr="008E38A7">
        <w:rPr>
          <w:rFonts w:ascii="Times New Roman" w:hAnsi="Times New Roman" w:cs="Times New Roman"/>
          <w:sz w:val="26"/>
          <w:szCs w:val="26"/>
          <w:lang w:val="en-ZA"/>
        </w:rPr>
        <w:t xml:space="preserve"> is readily apparent</w:t>
      </w:r>
      <w:r w:rsidR="00EC54F8" w:rsidRPr="008E38A7">
        <w:rPr>
          <w:rFonts w:ascii="Times New Roman" w:hAnsi="Times New Roman" w:cs="Times New Roman"/>
          <w:sz w:val="26"/>
          <w:szCs w:val="26"/>
          <w:lang w:val="en-ZA"/>
        </w:rPr>
        <w:t>.</w:t>
      </w:r>
    </w:p>
    <w:p w14:paraId="1E870607" w14:textId="77777777" w:rsidR="00FC3F35" w:rsidRPr="00B94CC0" w:rsidRDefault="00FC3F35" w:rsidP="00B94CC0">
      <w:pPr>
        <w:pStyle w:val="ListParagraph"/>
        <w:spacing w:line="360" w:lineRule="auto"/>
        <w:ind w:left="360"/>
        <w:jc w:val="both"/>
        <w:rPr>
          <w:rFonts w:ascii="Times New Roman" w:hAnsi="Times New Roman" w:cs="Times New Roman"/>
          <w:sz w:val="26"/>
          <w:szCs w:val="26"/>
          <w:lang w:val="en-ZA"/>
        </w:rPr>
      </w:pPr>
    </w:p>
    <w:p w14:paraId="3CFEFFB4" w14:textId="77777777" w:rsidR="003E30B1" w:rsidRDefault="003B305C"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t xml:space="preserve">The selection of Mbha JA as an alternate to the President or Deputy </w:t>
      </w:r>
      <w:r w:rsidR="00FF418F">
        <w:rPr>
          <w:rFonts w:ascii="Times New Roman" w:hAnsi="Times New Roman" w:cs="Times New Roman"/>
          <w:sz w:val="26"/>
          <w:szCs w:val="26"/>
          <w:lang w:val="en-ZA"/>
        </w:rPr>
        <w:t>P</w:t>
      </w:r>
      <w:r>
        <w:rPr>
          <w:rFonts w:ascii="Times New Roman" w:hAnsi="Times New Roman" w:cs="Times New Roman"/>
          <w:sz w:val="26"/>
          <w:szCs w:val="26"/>
          <w:lang w:val="en-ZA"/>
        </w:rPr>
        <w:t>resident of the SCA was based on his membership of the SCA, his seniority in that court and</w:t>
      </w:r>
      <w:r w:rsidR="00FF418F">
        <w:rPr>
          <w:rFonts w:ascii="Times New Roman" w:hAnsi="Times New Roman" w:cs="Times New Roman"/>
          <w:sz w:val="26"/>
          <w:szCs w:val="26"/>
          <w:lang w:val="en-ZA"/>
        </w:rPr>
        <w:t>,</w:t>
      </w:r>
      <w:r>
        <w:rPr>
          <w:rFonts w:ascii="Times New Roman" w:hAnsi="Times New Roman" w:cs="Times New Roman"/>
          <w:sz w:val="26"/>
          <w:szCs w:val="26"/>
          <w:lang w:val="en-ZA"/>
        </w:rPr>
        <w:t xml:space="preserve"> moreover</w:t>
      </w:r>
      <w:r w:rsidR="00FF418F">
        <w:rPr>
          <w:rFonts w:ascii="Times New Roman" w:hAnsi="Times New Roman" w:cs="Times New Roman"/>
          <w:sz w:val="26"/>
          <w:szCs w:val="26"/>
          <w:lang w:val="en-ZA"/>
        </w:rPr>
        <w:t>,</w:t>
      </w:r>
      <w:r>
        <w:rPr>
          <w:rFonts w:ascii="Times New Roman" w:hAnsi="Times New Roman" w:cs="Times New Roman"/>
          <w:sz w:val="26"/>
          <w:szCs w:val="26"/>
          <w:lang w:val="en-ZA"/>
        </w:rPr>
        <w:t xml:space="preserve"> on the fact that he was also a </w:t>
      </w:r>
      <w:r w:rsidR="00407E42">
        <w:rPr>
          <w:rFonts w:ascii="Times New Roman" w:hAnsi="Times New Roman" w:cs="Times New Roman"/>
          <w:sz w:val="26"/>
          <w:szCs w:val="26"/>
          <w:lang w:val="en-ZA"/>
        </w:rPr>
        <w:t>h</w:t>
      </w:r>
      <w:r>
        <w:rPr>
          <w:rFonts w:ascii="Times New Roman" w:hAnsi="Times New Roman" w:cs="Times New Roman"/>
          <w:sz w:val="26"/>
          <w:szCs w:val="26"/>
          <w:lang w:val="en-ZA"/>
        </w:rPr>
        <w:t xml:space="preserve">ead of court, being the President of the Electoral Court. </w:t>
      </w:r>
      <w:r w:rsidR="00FC3F35" w:rsidRPr="00B94CC0">
        <w:rPr>
          <w:rFonts w:ascii="Times New Roman" w:hAnsi="Times New Roman" w:cs="Times New Roman"/>
          <w:sz w:val="26"/>
          <w:szCs w:val="26"/>
          <w:lang w:val="en-ZA"/>
        </w:rPr>
        <w:t>Accord</w:t>
      </w:r>
      <w:r w:rsidR="002F2F4C" w:rsidRPr="00B94CC0">
        <w:rPr>
          <w:rFonts w:ascii="Times New Roman" w:hAnsi="Times New Roman" w:cs="Times New Roman"/>
          <w:sz w:val="26"/>
          <w:szCs w:val="26"/>
          <w:lang w:val="en-ZA"/>
        </w:rPr>
        <w:t xml:space="preserve">ing to </w:t>
      </w:r>
      <w:r>
        <w:rPr>
          <w:rFonts w:ascii="Times New Roman" w:hAnsi="Times New Roman" w:cs="Times New Roman"/>
          <w:sz w:val="26"/>
          <w:szCs w:val="26"/>
          <w:lang w:val="en-ZA"/>
        </w:rPr>
        <w:t xml:space="preserve">argument advanced on behalf of </w:t>
      </w:r>
      <w:r w:rsidR="00EC54F8" w:rsidRPr="00B94CC0">
        <w:rPr>
          <w:rFonts w:ascii="Times New Roman" w:hAnsi="Times New Roman" w:cs="Times New Roman"/>
          <w:sz w:val="26"/>
          <w:szCs w:val="26"/>
          <w:lang w:val="en-ZA"/>
        </w:rPr>
        <w:t>Hlophe</w:t>
      </w:r>
      <w:r w:rsidR="002F2F4C" w:rsidRPr="00B94CC0">
        <w:rPr>
          <w:rFonts w:ascii="Times New Roman" w:hAnsi="Times New Roman" w:cs="Times New Roman"/>
          <w:sz w:val="26"/>
          <w:szCs w:val="26"/>
          <w:lang w:val="en-ZA"/>
        </w:rPr>
        <w:t xml:space="preserve"> JP, the fact</w:t>
      </w:r>
      <w:r w:rsidR="001E41C3" w:rsidRPr="00B94CC0">
        <w:rPr>
          <w:rFonts w:ascii="Times New Roman" w:hAnsi="Times New Roman" w:cs="Times New Roman"/>
          <w:sz w:val="26"/>
          <w:szCs w:val="26"/>
          <w:lang w:val="en-ZA"/>
        </w:rPr>
        <w:t xml:space="preserve"> that </w:t>
      </w:r>
      <w:r w:rsidR="00FC3F35" w:rsidRPr="00B94CC0">
        <w:rPr>
          <w:rFonts w:ascii="Times New Roman" w:hAnsi="Times New Roman" w:cs="Times New Roman"/>
          <w:sz w:val="26"/>
          <w:szCs w:val="26"/>
          <w:lang w:val="en-ZA"/>
        </w:rPr>
        <w:t>Mbha</w:t>
      </w:r>
      <w:r w:rsidR="001E41C3" w:rsidRPr="00B94CC0">
        <w:rPr>
          <w:rFonts w:ascii="Times New Roman" w:hAnsi="Times New Roman" w:cs="Times New Roman"/>
          <w:sz w:val="26"/>
          <w:szCs w:val="26"/>
          <w:lang w:val="en-ZA"/>
        </w:rPr>
        <w:t xml:space="preserve"> JA</w:t>
      </w:r>
      <w:r w:rsidR="00FC3F35" w:rsidRPr="00B94CC0">
        <w:rPr>
          <w:rFonts w:ascii="Times New Roman" w:hAnsi="Times New Roman" w:cs="Times New Roman"/>
          <w:sz w:val="26"/>
          <w:szCs w:val="26"/>
          <w:lang w:val="en-ZA"/>
        </w:rPr>
        <w:t xml:space="preserve"> is a head of court is insufficient to entitle him to attend</w:t>
      </w:r>
      <w:r w:rsidR="009428D5">
        <w:rPr>
          <w:rFonts w:ascii="Times New Roman" w:hAnsi="Times New Roman" w:cs="Times New Roman"/>
          <w:sz w:val="26"/>
          <w:szCs w:val="26"/>
          <w:lang w:val="en-ZA"/>
        </w:rPr>
        <w:t xml:space="preserve">, </w:t>
      </w:r>
      <w:r w:rsidR="009428D5" w:rsidRPr="00642FAA">
        <w:rPr>
          <w:rFonts w:ascii="Times New Roman" w:hAnsi="Times New Roman" w:cs="Times New Roman"/>
          <w:sz w:val="26"/>
          <w:szCs w:val="26"/>
          <w:lang w:val="en-ZA"/>
        </w:rPr>
        <w:t>i</w:t>
      </w:r>
      <w:r w:rsidR="007A69D3">
        <w:rPr>
          <w:rFonts w:ascii="Times New Roman" w:hAnsi="Times New Roman" w:cs="Times New Roman"/>
          <w:sz w:val="26"/>
          <w:szCs w:val="26"/>
          <w:lang w:val="en-ZA"/>
        </w:rPr>
        <w:t>e</w:t>
      </w:r>
      <w:r w:rsidR="002F2F4C" w:rsidRPr="00B94CC0">
        <w:rPr>
          <w:rFonts w:ascii="Times New Roman" w:hAnsi="Times New Roman" w:cs="Times New Roman"/>
          <w:sz w:val="26"/>
          <w:szCs w:val="26"/>
          <w:lang w:val="en-ZA"/>
        </w:rPr>
        <w:t>, the fact remains</w:t>
      </w:r>
      <w:r w:rsidR="00FC3F35" w:rsidRPr="00B94CC0">
        <w:rPr>
          <w:rFonts w:ascii="Times New Roman" w:hAnsi="Times New Roman" w:cs="Times New Roman"/>
          <w:sz w:val="26"/>
          <w:szCs w:val="26"/>
          <w:lang w:val="en-ZA"/>
        </w:rPr>
        <w:t xml:space="preserve"> that he was still not the President or the Deputy President. However, we know from a plain reading of the scheme of section</w:t>
      </w:r>
      <w:r w:rsidR="007E628D">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 xml:space="preserve">178(1) that the purpose of having prescribed a detailed list of members who must be present for JSC meetings is to ensure diverse representation. This objective is confirmed in </w:t>
      </w:r>
      <w:r w:rsidR="00FC3F35" w:rsidRPr="00B94CC0">
        <w:rPr>
          <w:rFonts w:ascii="Times New Roman" w:hAnsi="Times New Roman" w:cs="Times New Roman"/>
          <w:i/>
          <w:sz w:val="26"/>
          <w:szCs w:val="26"/>
          <w:lang w:val="en-ZA"/>
        </w:rPr>
        <w:t>JSC v Cape Bar (SCA)</w:t>
      </w:r>
      <w:r w:rsidR="00FC3F35" w:rsidRPr="00B94CC0">
        <w:rPr>
          <w:rFonts w:ascii="Times New Roman" w:hAnsi="Times New Roman" w:cs="Times New Roman"/>
          <w:sz w:val="26"/>
          <w:szCs w:val="26"/>
          <w:lang w:val="en-ZA"/>
        </w:rPr>
        <w:t xml:space="preserve"> where the SCA stated that “</w:t>
      </w:r>
      <w:r w:rsidR="007E628D">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i</w:t>
      </w:r>
      <w:r w:rsidR="007E628D">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ts composition obviously sought to ensure that persons from diverse political, social and cultural backgrounds, representing varying interest groups, would participate in its deliberations.”</w:t>
      </w:r>
      <w:r w:rsidR="002F2F4C" w:rsidRPr="00B94CC0">
        <w:rPr>
          <w:rStyle w:val="FootnoteReference"/>
          <w:rFonts w:ascii="Times New Roman" w:hAnsi="Times New Roman" w:cs="Times New Roman"/>
          <w:sz w:val="26"/>
          <w:szCs w:val="26"/>
          <w:lang w:val="en-ZA"/>
        </w:rPr>
        <w:footnoteReference w:id="37"/>
      </w:r>
      <w:r w:rsidR="00FC3F35" w:rsidRPr="00B94CC0">
        <w:rPr>
          <w:rFonts w:ascii="Times New Roman" w:hAnsi="Times New Roman" w:cs="Times New Roman"/>
          <w:sz w:val="26"/>
          <w:szCs w:val="26"/>
          <w:lang w:val="en-ZA"/>
        </w:rPr>
        <w:t xml:space="preserve"> </w:t>
      </w:r>
    </w:p>
    <w:p w14:paraId="1DA468F8" w14:textId="77777777" w:rsidR="003E30B1" w:rsidRDefault="003E30B1" w:rsidP="009C2187">
      <w:pPr>
        <w:pStyle w:val="ListParagraph"/>
        <w:spacing w:line="360" w:lineRule="auto"/>
        <w:ind w:left="567"/>
        <w:jc w:val="both"/>
        <w:rPr>
          <w:rFonts w:ascii="Times New Roman" w:hAnsi="Times New Roman" w:cs="Times New Roman"/>
          <w:sz w:val="26"/>
          <w:szCs w:val="26"/>
          <w:lang w:val="en-ZA"/>
        </w:rPr>
      </w:pPr>
    </w:p>
    <w:p w14:paraId="475BBDFF" w14:textId="0BB99DC3" w:rsidR="00FC3F35"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w:t>
      </w:r>
      <w:r w:rsidR="00EC54F8" w:rsidRPr="00B94CC0">
        <w:rPr>
          <w:rFonts w:ascii="Times New Roman" w:hAnsi="Times New Roman" w:cs="Times New Roman"/>
          <w:sz w:val="26"/>
          <w:szCs w:val="26"/>
          <w:lang w:val="en-ZA"/>
        </w:rPr>
        <w:t>is,</w:t>
      </w:r>
      <w:r w:rsidRPr="00B94CC0">
        <w:rPr>
          <w:rFonts w:ascii="Times New Roman" w:hAnsi="Times New Roman" w:cs="Times New Roman"/>
          <w:sz w:val="26"/>
          <w:szCs w:val="26"/>
          <w:lang w:val="en-ZA"/>
        </w:rPr>
        <w:t xml:space="preserve"> therefore, not irrelevant that Mbha</w:t>
      </w:r>
      <w:r w:rsidR="001E41C3"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xml:space="preserve"> was a senior member of the SCA and a head of court</w:t>
      </w:r>
      <w:r w:rsidR="00C90264">
        <w:rPr>
          <w:rFonts w:ascii="Times New Roman" w:hAnsi="Times New Roman" w:cs="Times New Roman"/>
          <w:sz w:val="26"/>
          <w:szCs w:val="26"/>
          <w:lang w:val="en-ZA"/>
        </w:rPr>
        <w:t>.</w:t>
      </w:r>
      <w:r w:rsidR="007E628D">
        <w:rPr>
          <w:rFonts w:ascii="Times New Roman" w:hAnsi="Times New Roman" w:cs="Times New Roman"/>
          <w:sz w:val="26"/>
          <w:szCs w:val="26"/>
          <w:lang w:val="en-ZA"/>
        </w:rPr>
        <w:t xml:space="preserve"> </w:t>
      </w:r>
      <w:r w:rsidR="00C90264">
        <w:rPr>
          <w:rFonts w:ascii="Times New Roman" w:hAnsi="Times New Roman" w:cs="Times New Roman"/>
          <w:sz w:val="26"/>
          <w:szCs w:val="26"/>
          <w:lang w:val="en-ZA"/>
        </w:rPr>
        <w:t>H</w:t>
      </w:r>
      <w:r w:rsidR="001F24B3">
        <w:rPr>
          <w:rFonts w:ascii="Times New Roman" w:hAnsi="Times New Roman" w:cs="Times New Roman"/>
          <w:sz w:val="26"/>
          <w:szCs w:val="26"/>
          <w:lang w:val="en-ZA"/>
        </w:rPr>
        <w:t>e was</w:t>
      </w:r>
      <w:r w:rsidR="002F2F4C" w:rsidRPr="00B94CC0">
        <w:rPr>
          <w:rFonts w:ascii="Times New Roman" w:hAnsi="Times New Roman" w:cs="Times New Roman"/>
          <w:sz w:val="26"/>
          <w:szCs w:val="26"/>
          <w:lang w:val="en-ZA"/>
        </w:rPr>
        <w:t xml:space="preserve"> </w:t>
      </w:r>
      <w:r w:rsidR="001F24B3">
        <w:rPr>
          <w:rFonts w:ascii="Times New Roman" w:hAnsi="Times New Roman" w:cs="Times New Roman"/>
          <w:sz w:val="26"/>
          <w:szCs w:val="26"/>
          <w:lang w:val="en-ZA"/>
        </w:rPr>
        <w:t>an appropriate a</w:t>
      </w:r>
      <w:r w:rsidR="00C90264">
        <w:rPr>
          <w:rFonts w:ascii="Times New Roman" w:hAnsi="Times New Roman" w:cs="Times New Roman"/>
          <w:sz w:val="26"/>
          <w:szCs w:val="26"/>
          <w:lang w:val="en-ZA"/>
        </w:rPr>
        <w:t>lternate</w:t>
      </w:r>
      <w:r w:rsidR="002F2F4C" w:rsidRPr="00B94CC0">
        <w:rPr>
          <w:rFonts w:ascii="Times New Roman" w:hAnsi="Times New Roman" w:cs="Times New Roman"/>
          <w:sz w:val="26"/>
          <w:szCs w:val="26"/>
          <w:lang w:val="en-ZA"/>
        </w:rPr>
        <w:t xml:space="preserve"> for</w:t>
      </w:r>
      <w:r w:rsidRPr="00B94CC0">
        <w:rPr>
          <w:rFonts w:ascii="Times New Roman" w:hAnsi="Times New Roman" w:cs="Times New Roman"/>
          <w:sz w:val="26"/>
          <w:szCs w:val="26"/>
          <w:lang w:val="en-ZA"/>
        </w:rPr>
        <w:t xml:space="preserve"> SCA representation</w:t>
      </w:r>
      <w:r w:rsidR="00C90264">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B835DE">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o ensure representation of the second highest court </w:t>
      </w:r>
      <w:r w:rsidR="00B835DE">
        <w:rPr>
          <w:rFonts w:ascii="Times New Roman" w:hAnsi="Times New Roman" w:cs="Times New Roman"/>
          <w:sz w:val="26"/>
          <w:szCs w:val="26"/>
          <w:lang w:val="en-ZA"/>
        </w:rPr>
        <w:t xml:space="preserve">on the JSC </w:t>
      </w:r>
      <w:r w:rsidRPr="00B94CC0">
        <w:rPr>
          <w:rFonts w:ascii="Times New Roman" w:hAnsi="Times New Roman" w:cs="Times New Roman"/>
          <w:sz w:val="26"/>
          <w:szCs w:val="26"/>
          <w:lang w:val="en-ZA"/>
        </w:rPr>
        <w:t>is not insignificant.</w:t>
      </w:r>
      <w:r w:rsidRPr="004E3EE5">
        <w:rPr>
          <w:rFonts w:ascii="Times New Roman" w:hAnsi="Times New Roman" w:cs="Times New Roman"/>
          <w:sz w:val="26"/>
          <w:szCs w:val="26"/>
          <w:lang w:val="en-ZA"/>
        </w:rPr>
        <w:t xml:space="preserve"> </w:t>
      </w:r>
      <w:r w:rsidR="00B835DE">
        <w:rPr>
          <w:rFonts w:ascii="Times New Roman" w:hAnsi="Times New Roman" w:cs="Times New Roman"/>
          <w:sz w:val="26"/>
          <w:szCs w:val="26"/>
          <w:lang w:val="en-ZA"/>
        </w:rPr>
        <w:t>H</w:t>
      </w:r>
      <w:r w:rsidRPr="00B94CC0">
        <w:rPr>
          <w:rFonts w:ascii="Times New Roman" w:hAnsi="Times New Roman" w:cs="Times New Roman"/>
          <w:sz w:val="26"/>
          <w:szCs w:val="26"/>
          <w:lang w:val="en-ZA"/>
        </w:rPr>
        <w:t xml:space="preserve">is </w:t>
      </w:r>
      <w:r w:rsidR="004E3EE5">
        <w:rPr>
          <w:rFonts w:ascii="Times New Roman" w:hAnsi="Times New Roman" w:cs="Times New Roman"/>
          <w:sz w:val="26"/>
          <w:szCs w:val="26"/>
          <w:lang w:val="en-ZA"/>
        </w:rPr>
        <w:lastRenderedPageBreak/>
        <w:t>selection</w:t>
      </w:r>
      <w:r w:rsidRPr="00B94CC0">
        <w:rPr>
          <w:rFonts w:ascii="Times New Roman" w:hAnsi="Times New Roman" w:cs="Times New Roman"/>
          <w:sz w:val="26"/>
          <w:szCs w:val="26"/>
          <w:lang w:val="en-ZA"/>
        </w:rPr>
        <w:t xml:space="preserve"> </w:t>
      </w:r>
      <w:r w:rsidR="00B835DE">
        <w:rPr>
          <w:rFonts w:ascii="Times New Roman" w:hAnsi="Times New Roman" w:cs="Times New Roman"/>
          <w:sz w:val="26"/>
          <w:szCs w:val="26"/>
          <w:lang w:val="en-ZA"/>
        </w:rPr>
        <w:t>was</w:t>
      </w:r>
      <w:r w:rsidRPr="00B94CC0">
        <w:rPr>
          <w:rFonts w:ascii="Times New Roman" w:hAnsi="Times New Roman" w:cs="Times New Roman"/>
          <w:sz w:val="26"/>
          <w:szCs w:val="26"/>
          <w:lang w:val="en-ZA"/>
        </w:rPr>
        <w:t xml:space="preserve"> entirely justifiable and reasonable. As counsel for the JSC submitted, nothing untoward transpired as a result of his presence. Whilst it is true that the composition of the JSC did not reflect exactly that which the Constitution </w:t>
      </w:r>
      <w:r w:rsidR="00EC54F8" w:rsidRPr="00B94CC0">
        <w:rPr>
          <w:rFonts w:ascii="Times New Roman" w:hAnsi="Times New Roman" w:cs="Times New Roman"/>
          <w:sz w:val="26"/>
          <w:szCs w:val="26"/>
          <w:lang w:val="en-ZA"/>
        </w:rPr>
        <w:t>list</w:t>
      </w:r>
      <w:r w:rsidR="00CD1C7F" w:rsidRPr="00B94CC0">
        <w:rPr>
          <w:rFonts w:ascii="Times New Roman" w:hAnsi="Times New Roman" w:cs="Times New Roman"/>
          <w:sz w:val="26"/>
          <w:szCs w:val="26"/>
          <w:lang w:val="en-ZA"/>
        </w:rPr>
        <w:t>ed</w:t>
      </w:r>
      <w:r w:rsidR="008E3810">
        <w:rPr>
          <w:rFonts w:ascii="Times New Roman" w:hAnsi="Times New Roman" w:cs="Times New Roman"/>
          <w:sz w:val="26"/>
          <w:szCs w:val="26"/>
          <w:lang w:val="en-ZA"/>
        </w:rPr>
        <w:t>, in our view,</w:t>
      </w:r>
      <w:r w:rsidRPr="00B94CC0">
        <w:rPr>
          <w:rFonts w:ascii="Times New Roman" w:hAnsi="Times New Roman" w:cs="Times New Roman"/>
          <w:sz w:val="26"/>
          <w:szCs w:val="26"/>
          <w:lang w:val="en-ZA"/>
        </w:rPr>
        <w:t xml:space="preserve"> the JSC was still properly composed. It would be absurd indeed if this variation in composition led to a setting aside of the decision</w:t>
      </w:r>
      <w:r w:rsidR="007E628D">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 it would be to put form over substance. What section 178 clearly sought to achieve was diverse representation from across the judicial landscape. That is what was sought </w:t>
      </w:r>
      <w:r w:rsidR="00C77872" w:rsidRPr="00B94CC0">
        <w:rPr>
          <w:rFonts w:ascii="Times New Roman" w:hAnsi="Times New Roman" w:cs="Times New Roman"/>
          <w:sz w:val="26"/>
          <w:szCs w:val="26"/>
          <w:lang w:val="en-ZA"/>
        </w:rPr>
        <w:t xml:space="preserve">to be achieved </w:t>
      </w:r>
      <w:r w:rsidRPr="00B94CC0">
        <w:rPr>
          <w:rFonts w:ascii="Times New Roman" w:hAnsi="Times New Roman" w:cs="Times New Roman"/>
          <w:sz w:val="26"/>
          <w:szCs w:val="26"/>
          <w:lang w:val="en-ZA"/>
        </w:rPr>
        <w:t xml:space="preserve">by the delegation of the SCA </w:t>
      </w:r>
      <w:r w:rsidR="00C721E4">
        <w:rPr>
          <w:rFonts w:ascii="Times New Roman" w:hAnsi="Times New Roman" w:cs="Times New Roman"/>
          <w:sz w:val="26"/>
          <w:szCs w:val="26"/>
          <w:lang w:val="en-ZA"/>
        </w:rPr>
        <w:t>seat on the JSC</w:t>
      </w:r>
      <w:r w:rsidRPr="00B94CC0">
        <w:rPr>
          <w:rFonts w:ascii="Times New Roman" w:hAnsi="Times New Roman" w:cs="Times New Roman"/>
          <w:sz w:val="26"/>
          <w:szCs w:val="26"/>
          <w:lang w:val="en-ZA"/>
        </w:rPr>
        <w:t xml:space="preserve"> to Mbha</w:t>
      </w:r>
      <w:r w:rsidR="001E41C3" w:rsidRPr="00B94CC0">
        <w:rPr>
          <w:rFonts w:ascii="Times New Roman" w:hAnsi="Times New Roman" w:cs="Times New Roman"/>
          <w:sz w:val="26"/>
          <w:szCs w:val="26"/>
          <w:lang w:val="en-ZA"/>
        </w:rPr>
        <w:t xml:space="preserve"> </w:t>
      </w:r>
      <w:r w:rsidR="00834F5F">
        <w:rPr>
          <w:rFonts w:ascii="Times New Roman" w:hAnsi="Times New Roman" w:cs="Times New Roman"/>
          <w:sz w:val="26"/>
          <w:szCs w:val="26"/>
          <w:lang w:val="en-ZA"/>
        </w:rPr>
        <w:t>JA</w:t>
      </w:r>
      <w:r w:rsidR="004971D2">
        <w:rPr>
          <w:rFonts w:ascii="Times New Roman" w:hAnsi="Times New Roman" w:cs="Times New Roman"/>
          <w:sz w:val="26"/>
          <w:szCs w:val="26"/>
          <w:lang w:val="en-ZA"/>
        </w:rPr>
        <w:t>.</w:t>
      </w:r>
    </w:p>
    <w:p w14:paraId="2594B98D" w14:textId="77777777" w:rsidR="003E30B1" w:rsidRPr="009C2187" w:rsidRDefault="003E30B1" w:rsidP="009C2187">
      <w:pPr>
        <w:pStyle w:val="ListParagraph"/>
        <w:rPr>
          <w:rFonts w:ascii="Times New Roman" w:hAnsi="Times New Roman" w:cs="Times New Roman"/>
          <w:sz w:val="26"/>
          <w:szCs w:val="26"/>
          <w:lang w:val="en-ZA"/>
        </w:rPr>
      </w:pPr>
    </w:p>
    <w:p w14:paraId="559F2EDD" w14:textId="77777777" w:rsidR="003E30B1" w:rsidRPr="003E30B1" w:rsidRDefault="003E30B1" w:rsidP="00F534A5">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3E30B1">
        <w:rPr>
          <w:rFonts w:ascii="Times New Roman" w:hAnsi="Times New Roman" w:cs="Times New Roman"/>
          <w:sz w:val="26"/>
          <w:szCs w:val="26"/>
        </w:rPr>
        <w:t xml:space="preserve">It is noteworthy </w:t>
      </w:r>
      <w:r w:rsidRPr="003E30B1">
        <w:rPr>
          <w:rFonts w:ascii="Times New Roman" w:hAnsi="Times New Roman" w:cs="Times New Roman"/>
          <w:sz w:val="26"/>
          <w:szCs w:val="26"/>
          <w:lang w:val="en-ZA"/>
        </w:rPr>
        <w:t>that the substance of section 178 is premised on the recognition that the JSC must enjoy credibility. Moreover, credibility with a nation whose social order is that of a constitutional democracy. The model chosen for the composition of the institution is predicated on drawing pe</w:t>
      </w:r>
      <w:r w:rsidR="00C721E4">
        <w:rPr>
          <w:rFonts w:ascii="Times New Roman" w:hAnsi="Times New Roman" w:cs="Times New Roman"/>
          <w:sz w:val="26"/>
          <w:szCs w:val="26"/>
          <w:lang w:val="en-ZA"/>
        </w:rPr>
        <w:t>rso</w:t>
      </w:r>
      <w:r w:rsidRPr="003E30B1">
        <w:rPr>
          <w:rFonts w:ascii="Times New Roman" w:hAnsi="Times New Roman" w:cs="Times New Roman"/>
          <w:sz w:val="26"/>
          <w:szCs w:val="26"/>
          <w:lang w:val="en-ZA"/>
        </w:rPr>
        <w:t xml:space="preserve">ns from discrete sources or </w:t>
      </w:r>
      <w:r w:rsidR="00C721E4">
        <w:rPr>
          <w:rFonts w:ascii="Times New Roman" w:hAnsi="Times New Roman" w:cs="Times New Roman"/>
          <w:sz w:val="26"/>
          <w:szCs w:val="26"/>
          <w:lang w:val="en-ZA"/>
        </w:rPr>
        <w:t>interests, ie</w:t>
      </w:r>
      <w:r w:rsidRPr="003E30B1">
        <w:rPr>
          <w:rFonts w:ascii="Times New Roman" w:hAnsi="Times New Roman" w:cs="Times New Roman"/>
          <w:sz w:val="26"/>
          <w:szCs w:val="26"/>
          <w:lang w:val="en-ZA"/>
        </w:rPr>
        <w:t xml:space="preserve"> the President’s designates</w:t>
      </w:r>
      <w:r w:rsidR="00C721E4">
        <w:rPr>
          <w:rFonts w:ascii="Times New Roman" w:hAnsi="Times New Roman" w:cs="Times New Roman"/>
          <w:sz w:val="26"/>
          <w:szCs w:val="26"/>
          <w:lang w:val="en-ZA"/>
        </w:rPr>
        <w:t xml:space="preserve"> and</w:t>
      </w:r>
      <w:r w:rsidRPr="003E30B1">
        <w:rPr>
          <w:rFonts w:ascii="Times New Roman" w:hAnsi="Times New Roman" w:cs="Times New Roman"/>
          <w:sz w:val="26"/>
          <w:szCs w:val="26"/>
          <w:lang w:val="en-ZA"/>
        </w:rPr>
        <w:t xml:space="preserve"> the Minister of Justice </w:t>
      </w:r>
      <w:r w:rsidRPr="003E30B1">
        <w:rPr>
          <w:rFonts w:ascii="Times New Roman" w:hAnsi="Times New Roman" w:cs="Times New Roman"/>
          <w:i/>
          <w:sz w:val="26"/>
          <w:szCs w:val="26"/>
          <w:lang w:val="en-ZA"/>
        </w:rPr>
        <w:t>ex officio</w:t>
      </w:r>
      <w:r w:rsidRPr="003E30B1">
        <w:rPr>
          <w:rFonts w:ascii="Times New Roman" w:hAnsi="Times New Roman" w:cs="Times New Roman"/>
          <w:sz w:val="26"/>
          <w:szCs w:val="26"/>
          <w:lang w:val="en-ZA"/>
        </w:rPr>
        <w:t>,</w:t>
      </w:r>
      <w:r w:rsidR="00C721E4">
        <w:rPr>
          <w:rFonts w:ascii="Times New Roman" w:hAnsi="Times New Roman" w:cs="Times New Roman"/>
          <w:sz w:val="26"/>
          <w:szCs w:val="26"/>
          <w:lang w:val="en-ZA"/>
        </w:rPr>
        <w:t xml:space="preserve"> </w:t>
      </w:r>
      <w:r w:rsidRPr="003E30B1">
        <w:rPr>
          <w:rFonts w:ascii="Times New Roman" w:hAnsi="Times New Roman" w:cs="Times New Roman"/>
          <w:sz w:val="26"/>
          <w:szCs w:val="26"/>
          <w:lang w:val="en-ZA"/>
        </w:rPr>
        <w:t xml:space="preserve">the Premier of the relevant province, the </w:t>
      </w:r>
      <w:r w:rsidR="00F534A5">
        <w:rPr>
          <w:rFonts w:ascii="Times New Roman" w:hAnsi="Times New Roman" w:cs="Times New Roman"/>
          <w:sz w:val="26"/>
          <w:szCs w:val="26"/>
          <w:lang w:val="en-ZA"/>
        </w:rPr>
        <w:t>J</w:t>
      </w:r>
      <w:r w:rsidRPr="003E30B1">
        <w:rPr>
          <w:rFonts w:ascii="Times New Roman" w:hAnsi="Times New Roman" w:cs="Times New Roman"/>
          <w:sz w:val="26"/>
          <w:szCs w:val="26"/>
          <w:lang w:val="en-ZA"/>
        </w:rPr>
        <w:t>udiciary, the legal profession</w:t>
      </w:r>
      <w:r w:rsidR="00F534A5">
        <w:rPr>
          <w:rFonts w:ascii="Times New Roman" w:hAnsi="Times New Roman" w:cs="Times New Roman"/>
          <w:sz w:val="26"/>
          <w:szCs w:val="26"/>
          <w:lang w:val="en-ZA"/>
        </w:rPr>
        <w:t>,</w:t>
      </w:r>
      <w:r w:rsidRPr="003E30B1">
        <w:rPr>
          <w:rFonts w:ascii="Times New Roman" w:hAnsi="Times New Roman" w:cs="Times New Roman"/>
          <w:sz w:val="26"/>
          <w:szCs w:val="26"/>
          <w:lang w:val="en-ZA"/>
        </w:rPr>
        <w:t xml:space="preserve"> and</w:t>
      </w:r>
      <w:r w:rsidR="00F534A5">
        <w:rPr>
          <w:rFonts w:ascii="Times New Roman" w:hAnsi="Times New Roman" w:cs="Times New Roman"/>
          <w:sz w:val="26"/>
          <w:szCs w:val="26"/>
          <w:lang w:val="en-ZA"/>
        </w:rPr>
        <w:t xml:space="preserve"> l</w:t>
      </w:r>
      <w:r w:rsidR="00C721E4">
        <w:rPr>
          <w:rFonts w:ascii="Times New Roman" w:hAnsi="Times New Roman" w:cs="Times New Roman"/>
          <w:sz w:val="26"/>
          <w:szCs w:val="26"/>
          <w:lang w:val="en-ZA"/>
        </w:rPr>
        <w:t xml:space="preserve">egal </w:t>
      </w:r>
      <w:r w:rsidR="00F534A5">
        <w:rPr>
          <w:rFonts w:ascii="Times New Roman" w:hAnsi="Times New Roman" w:cs="Times New Roman"/>
          <w:sz w:val="26"/>
          <w:szCs w:val="26"/>
          <w:lang w:val="en-ZA"/>
        </w:rPr>
        <w:t>a</w:t>
      </w:r>
      <w:r w:rsidRPr="003E30B1">
        <w:rPr>
          <w:rFonts w:ascii="Times New Roman" w:hAnsi="Times New Roman" w:cs="Times New Roman"/>
          <w:sz w:val="26"/>
          <w:szCs w:val="26"/>
          <w:lang w:val="en-ZA"/>
        </w:rPr>
        <w:t>cademi</w:t>
      </w:r>
      <w:r w:rsidR="00C721E4">
        <w:rPr>
          <w:rFonts w:ascii="Times New Roman" w:hAnsi="Times New Roman" w:cs="Times New Roman"/>
          <w:sz w:val="26"/>
          <w:szCs w:val="26"/>
          <w:lang w:val="en-ZA"/>
        </w:rPr>
        <w:t>a.</w:t>
      </w:r>
    </w:p>
    <w:p w14:paraId="56D5A98D" w14:textId="77777777" w:rsidR="003E30B1" w:rsidRPr="008E38A7" w:rsidRDefault="003E30B1" w:rsidP="008E38A7">
      <w:pPr>
        <w:spacing w:line="360" w:lineRule="auto"/>
        <w:jc w:val="both"/>
        <w:rPr>
          <w:rFonts w:ascii="Times New Roman" w:hAnsi="Times New Roman" w:cs="Times New Roman"/>
          <w:sz w:val="26"/>
          <w:szCs w:val="26"/>
          <w:lang w:val="en-ZA"/>
        </w:rPr>
      </w:pPr>
    </w:p>
    <w:p w14:paraId="5DD67B2F" w14:textId="77777777" w:rsidR="003E30B1" w:rsidRPr="003E30B1" w:rsidRDefault="003E30B1" w:rsidP="00E9008C">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3E30B1">
        <w:rPr>
          <w:rFonts w:ascii="Times New Roman" w:hAnsi="Times New Roman" w:cs="Times New Roman"/>
          <w:sz w:val="26"/>
          <w:szCs w:val="26"/>
          <w:lang w:val="en-ZA"/>
        </w:rPr>
        <w:t>When choosing judges, the JSC acts as the selection panel of the nation. When disciplining judges, the JSC serves as the jury of the nation. Significantly, when performing the disciplinary function, the political element is reduced by the omission of the representatives of the two houses of Parliament. As is provided elsewhere, in section 177, the National Assembly is charged with the responsibility to decide whether to remove a judge from office, upon a finding by the JSC that gross misconduct has been perpetrated by that judge.</w:t>
      </w:r>
    </w:p>
    <w:p w14:paraId="0840A8AC" w14:textId="77777777" w:rsidR="003E30B1" w:rsidRPr="008E38A7" w:rsidRDefault="003E30B1" w:rsidP="008E38A7">
      <w:pPr>
        <w:spacing w:line="360" w:lineRule="auto"/>
        <w:jc w:val="both"/>
        <w:rPr>
          <w:rFonts w:ascii="Times New Roman" w:hAnsi="Times New Roman" w:cs="Times New Roman"/>
          <w:sz w:val="26"/>
          <w:szCs w:val="26"/>
          <w:lang w:val="en-ZA"/>
        </w:rPr>
      </w:pPr>
    </w:p>
    <w:p w14:paraId="339385DC" w14:textId="77777777" w:rsidR="003E30B1" w:rsidRPr="00B94CC0" w:rsidRDefault="003E30B1" w:rsidP="00E9008C">
      <w:pPr>
        <w:pStyle w:val="JUDGMENTNUMBERED"/>
        <w:numPr>
          <w:ilvl w:val="0"/>
          <w:numId w:val="3"/>
        </w:numPr>
        <w:ind w:left="567" w:hanging="567"/>
        <w:rPr>
          <w:szCs w:val="26"/>
        </w:rPr>
      </w:pPr>
      <w:r w:rsidRPr="00B94CC0">
        <w:rPr>
          <w:szCs w:val="26"/>
        </w:rPr>
        <w:t>In its disciplinary role, axiomatically an adjudicative process, the JSC’s public credibility is sustained by the dominance of professional lawyers rather than politicians. The JSC is vested with the authority to make authoritative pronouncements on the ethical standards of judges, derived from norms emanating, ultimately, from section 165 of the Constitution.</w:t>
      </w:r>
    </w:p>
    <w:p w14:paraId="3D830551" w14:textId="77777777" w:rsidR="003E30B1" w:rsidRPr="00B94CC0" w:rsidRDefault="003E30B1" w:rsidP="008E38A7">
      <w:pPr>
        <w:pStyle w:val="JUDGMENTNUMBERED"/>
        <w:numPr>
          <w:ilvl w:val="0"/>
          <w:numId w:val="0"/>
        </w:numPr>
        <w:rPr>
          <w:szCs w:val="26"/>
        </w:rPr>
      </w:pPr>
    </w:p>
    <w:p w14:paraId="666FB756" w14:textId="77777777" w:rsidR="003E30B1" w:rsidRPr="003E30B1" w:rsidRDefault="003E30B1" w:rsidP="00E9008C">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3E30B1">
        <w:rPr>
          <w:rFonts w:ascii="Times New Roman" w:hAnsi="Times New Roman" w:cs="Times New Roman"/>
          <w:sz w:val="26"/>
          <w:szCs w:val="26"/>
          <w:lang w:val="en-ZA"/>
        </w:rPr>
        <w:t>In summary on this point, if the JSC is to choose persons who can enjoy public credibility as fit for purpose as judges and to discipline judges for their failure to adhere to the norms of the judicial role, the JSC had to be constructed to meet democratic norms so that it could make a claim for its own public credibility in a democratic society. Its representative character is therefore an essential component of its structure, and moreover, of its mode of functioning. Mbha JA in his role on the day was truly representative</w:t>
      </w:r>
      <w:r w:rsidR="00C721E4">
        <w:rPr>
          <w:rFonts w:ascii="Times New Roman" w:hAnsi="Times New Roman" w:cs="Times New Roman"/>
          <w:sz w:val="26"/>
          <w:szCs w:val="26"/>
          <w:lang w:val="en-ZA"/>
        </w:rPr>
        <w:t xml:space="preserve">. </w:t>
      </w:r>
      <w:r w:rsidRPr="003E30B1">
        <w:rPr>
          <w:rFonts w:ascii="Times New Roman" w:hAnsi="Times New Roman" w:cs="Times New Roman"/>
          <w:sz w:val="26"/>
          <w:szCs w:val="26"/>
          <w:lang w:val="en-ZA"/>
        </w:rPr>
        <w:t>This is a deliberate dimension of</w:t>
      </w:r>
      <w:r w:rsidR="00C721E4">
        <w:rPr>
          <w:rFonts w:ascii="Times New Roman" w:hAnsi="Times New Roman" w:cs="Times New Roman"/>
          <w:sz w:val="26"/>
          <w:szCs w:val="26"/>
          <w:lang w:val="en-ZA"/>
        </w:rPr>
        <w:t xml:space="preserve"> the</w:t>
      </w:r>
      <w:r w:rsidRPr="003E30B1">
        <w:rPr>
          <w:rFonts w:ascii="Times New Roman" w:hAnsi="Times New Roman" w:cs="Times New Roman"/>
          <w:sz w:val="26"/>
          <w:szCs w:val="26"/>
          <w:lang w:val="en-ZA"/>
        </w:rPr>
        <w:t xml:space="preserve"> design </w:t>
      </w:r>
      <w:r w:rsidR="00C721E4">
        <w:rPr>
          <w:rFonts w:ascii="Times New Roman" w:hAnsi="Times New Roman" w:cs="Times New Roman"/>
          <w:sz w:val="26"/>
          <w:szCs w:val="26"/>
          <w:lang w:val="en-ZA"/>
        </w:rPr>
        <w:t xml:space="preserve">of the JSC </w:t>
      </w:r>
      <w:r w:rsidRPr="003E30B1">
        <w:rPr>
          <w:rFonts w:ascii="Times New Roman" w:hAnsi="Times New Roman" w:cs="Times New Roman"/>
          <w:sz w:val="26"/>
          <w:szCs w:val="26"/>
          <w:lang w:val="en-ZA"/>
        </w:rPr>
        <w:t>and therefore, representativity is an inherent characteristic of the JSC.</w:t>
      </w:r>
    </w:p>
    <w:p w14:paraId="66D93FF2" w14:textId="77777777" w:rsidR="00FC3F35" w:rsidRPr="00B94CC0" w:rsidRDefault="00FC3F35" w:rsidP="00B94CC0">
      <w:pPr>
        <w:spacing w:line="360" w:lineRule="auto"/>
        <w:jc w:val="both"/>
        <w:rPr>
          <w:rFonts w:ascii="Times New Roman" w:hAnsi="Times New Roman" w:cs="Times New Roman"/>
          <w:sz w:val="26"/>
          <w:szCs w:val="26"/>
          <w:lang w:val="en-ZA"/>
        </w:rPr>
      </w:pPr>
    </w:p>
    <w:p w14:paraId="377721B9"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Furthermore, it was necessary for Mbha </w:t>
      </w:r>
      <w:r w:rsidR="001E41C3" w:rsidRPr="00B94CC0">
        <w:rPr>
          <w:rFonts w:ascii="Times New Roman" w:hAnsi="Times New Roman" w:cs="Times New Roman"/>
          <w:sz w:val="26"/>
          <w:szCs w:val="26"/>
          <w:lang w:val="en-ZA"/>
        </w:rPr>
        <w:t xml:space="preserve">JA </w:t>
      </w:r>
      <w:r w:rsidRPr="00B94CC0">
        <w:rPr>
          <w:rFonts w:ascii="Times New Roman" w:hAnsi="Times New Roman" w:cs="Times New Roman"/>
          <w:sz w:val="26"/>
          <w:szCs w:val="26"/>
          <w:lang w:val="en-ZA"/>
        </w:rPr>
        <w:t>to attend the JSC meeting for if he had not, the JSC would have been inquorate and wo</w:t>
      </w:r>
      <w:r w:rsidR="00854C6B" w:rsidRPr="00B94CC0">
        <w:rPr>
          <w:rFonts w:ascii="Times New Roman" w:hAnsi="Times New Roman" w:cs="Times New Roman"/>
          <w:sz w:val="26"/>
          <w:szCs w:val="26"/>
          <w:lang w:val="en-ZA"/>
        </w:rPr>
        <w:t xml:space="preserve">uld not have been able to form the </w:t>
      </w:r>
      <w:r w:rsidR="00854C6B" w:rsidRPr="008E38A7">
        <w:rPr>
          <w:rFonts w:ascii="Times New Roman" w:hAnsi="Times New Roman" w:cs="Times New Roman"/>
          <w:sz w:val="26"/>
          <w:szCs w:val="26"/>
          <w:lang w:val="en-ZA"/>
        </w:rPr>
        <w:t>relevant</w:t>
      </w:r>
      <w:r w:rsidRPr="008E38A7">
        <w:rPr>
          <w:rFonts w:ascii="Times New Roman" w:hAnsi="Times New Roman" w:cs="Times New Roman"/>
          <w:sz w:val="26"/>
          <w:szCs w:val="26"/>
          <w:lang w:val="en-ZA"/>
        </w:rPr>
        <w:t xml:space="preserve"> majority</w:t>
      </w:r>
      <w:r w:rsidRPr="00B94CC0">
        <w:rPr>
          <w:rFonts w:ascii="Times New Roman" w:hAnsi="Times New Roman" w:cs="Times New Roman"/>
          <w:sz w:val="26"/>
          <w:szCs w:val="26"/>
          <w:lang w:val="en-ZA"/>
        </w:rPr>
        <w:t>. The fear of absence of coram is a logical and justifiable consideration. Seeking to achieve coram enabled the JSC to continue to discharge its important functions.</w:t>
      </w:r>
    </w:p>
    <w:p w14:paraId="705584E1" w14:textId="77777777" w:rsidR="00FC3F35" w:rsidRPr="00B94CC0" w:rsidRDefault="00FC3F35" w:rsidP="00B94CC0">
      <w:pPr>
        <w:spacing w:line="360" w:lineRule="auto"/>
        <w:jc w:val="both"/>
        <w:rPr>
          <w:rFonts w:ascii="Times New Roman" w:hAnsi="Times New Roman" w:cs="Times New Roman"/>
          <w:sz w:val="26"/>
          <w:szCs w:val="26"/>
          <w:lang w:val="en-ZA"/>
        </w:rPr>
      </w:pPr>
    </w:p>
    <w:p w14:paraId="1BD7A14E"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And that goes to our next point: the need to avoid paralysis of the JSC. We are enjoined by the rules of interpretation not to interpret section 178 in such a way that results in the paralysis of the JSC if a reasonable alternative construction is possible.</w:t>
      </w:r>
    </w:p>
    <w:p w14:paraId="3A53E0AA" w14:textId="77777777" w:rsidR="00FC3F35" w:rsidRPr="00B94CC0" w:rsidRDefault="00FC3F35" w:rsidP="00B94CC0">
      <w:pPr>
        <w:spacing w:line="360" w:lineRule="auto"/>
        <w:jc w:val="both"/>
        <w:rPr>
          <w:rFonts w:ascii="Times New Roman" w:hAnsi="Times New Roman" w:cs="Times New Roman"/>
          <w:sz w:val="26"/>
          <w:szCs w:val="26"/>
          <w:lang w:val="en-ZA"/>
        </w:rPr>
      </w:pPr>
    </w:p>
    <w:p w14:paraId="3EDE9D7E" w14:textId="77777777" w:rsidR="00FC3F35" w:rsidRPr="00B94CC0" w:rsidRDefault="00854C6B"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According to the argument presented on behalf of </w:t>
      </w:r>
      <w:r w:rsidR="00AB7EF1"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w:t>
      </w:r>
      <w:r w:rsidR="00FC3F35" w:rsidRPr="00B94CC0">
        <w:rPr>
          <w:rFonts w:ascii="Times New Roman" w:hAnsi="Times New Roman" w:cs="Times New Roman"/>
          <w:sz w:val="26"/>
          <w:szCs w:val="26"/>
          <w:lang w:val="en-ZA"/>
        </w:rPr>
        <w:t>, “</w:t>
      </w:r>
      <w:r w:rsidRPr="00B94CC0">
        <w:rPr>
          <w:rFonts w:ascii="Times New Roman" w:hAnsi="Times New Roman" w:cs="Times New Roman"/>
          <w:sz w:val="26"/>
          <w:szCs w:val="26"/>
          <w:lang w:val="en-ZA"/>
        </w:rPr>
        <w:t>t</w:t>
      </w:r>
      <w:r w:rsidR="00FC3F35" w:rsidRPr="00B94CC0">
        <w:rPr>
          <w:rFonts w:ascii="Times New Roman" w:hAnsi="Times New Roman" w:cs="Times New Roman"/>
          <w:sz w:val="26"/>
          <w:szCs w:val="26"/>
          <w:lang w:val="en-ZA"/>
        </w:rPr>
        <w:t>o look for a solution where the legislation does not provide for substitution i</w:t>
      </w:r>
      <w:r w:rsidRPr="00B94CC0">
        <w:rPr>
          <w:rFonts w:ascii="Times New Roman" w:hAnsi="Times New Roman" w:cs="Times New Roman"/>
          <w:sz w:val="26"/>
          <w:szCs w:val="26"/>
          <w:lang w:val="en-ZA"/>
        </w:rPr>
        <w:t>s unthinkable”. It was submit</w:t>
      </w:r>
      <w:r w:rsidR="00D62B0B"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ed</w:t>
      </w:r>
      <w:r w:rsidR="00FC3F35" w:rsidRPr="00B94CC0">
        <w:rPr>
          <w:rFonts w:ascii="Times New Roman" w:hAnsi="Times New Roman" w:cs="Times New Roman"/>
          <w:sz w:val="26"/>
          <w:szCs w:val="26"/>
          <w:lang w:val="en-ZA"/>
        </w:rPr>
        <w:t xml:space="preserve"> that</w:t>
      </w:r>
      <w:r w:rsidR="00B23AFA">
        <w:rPr>
          <w:rFonts w:ascii="Times New Roman" w:hAnsi="Times New Roman" w:cs="Times New Roman"/>
          <w:sz w:val="26"/>
          <w:szCs w:val="26"/>
          <w:lang w:val="en-ZA"/>
        </w:rPr>
        <w:t xml:space="preserve"> such an approach</w:t>
      </w:r>
      <w:r w:rsidR="00FC3F35" w:rsidRPr="00B94CC0">
        <w:rPr>
          <w:rFonts w:ascii="Times New Roman" w:hAnsi="Times New Roman" w:cs="Times New Roman"/>
          <w:sz w:val="26"/>
          <w:szCs w:val="26"/>
          <w:lang w:val="en-ZA"/>
        </w:rPr>
        <w:t xml:space="preserve"> would be to put pragmatism first and to ignore the statutory requirements. As we see it, it would be unthinkable to interpret section 178 without considering context and pragmatism. If we conclude that Mbha</w:t>
      </w:r>
      <w:r w:rsidR="001E41C3" w:rsidRPr="00B94CC0">
        <w:rPr>
          <w:rFonts w:ascii="Times New Roman" w:hAnsi="Times New Roman" w:cs="Times New Roman"/>
          <w:sz w:val="26"/>
          <w:szCs w:val="26"/>
          <w:lang w:val="en-ZA"/>
        </w:rPr>
        <w:t xml:space="preserve"> JA</w:t>
      </w:r>
      <w:r w:rsidR="00FC3F35" w:rsidRPr="00B94CC0">
        <w:rPr>
          <w:rFonts w:ascii="Times New Roman" w:hAnsi="Times New Roman" w:cs="Times New Roman"/>
          <w:sz w:val="26"/>
          <w:szCs w:val="26"/>
          <w:lang w:val="en-ZA"/>
        </w:rPr>
        <w:t xml:space="preserve"> was not entitled to form part of the JSC, then we arrive at an absurd </w:t>
      </w:r>
      <w:r w:rsidRPr="00B94CC0">
        <w:rPr>
          <w:rFonts w:ascii="Times New Roman" w:hAnsi="Times New Roman" w:cs="Times New Roman"/>
          <w:sz w:val="26"/>
          <w:szCs w:val="26"/>
          <w:lang w:val="en-ZA"/>
        </w:rPr>
        <w:t>situation in which a Judge, who</w:t>
      </w:r>
      <w:r w:rsidR="00FC3F35" w:rsidRPr="00B94CC0">
        <w:rPr>
          <w:rFonts w:ascii="Times New Roman" w:hAnsi="Times New Roman" w:cs="Times New Roman"/>
          <w:sz w:val="26"/>
          <w:szCs w:val="26"/>
          <w:lang w:val="en-ZA"/>
        </w:rPr>
        <w:t>s</w:t>
      </w:r>
      <w:r w:rsidRPr="00B94CC0">
        <w:rPr>
          <w:rFonts w:ascii="Times New Roman" w:hAnsi="Times New Roman" w:cs="Times New Roman"/>
          <w:sz w:val="26"/>
          <w:szCs w:val="26"/>
          <w:lang w:val="en-ZA"/>
        </w:rPr>
        <w:t>e</w:t>
      </w:r>
      <w:r w:rsidR="00FC3F35" w:rsidRPr="00B94CC0">
        <w:rPr>
          <w:rFonts w:ascii="Times New Roman" w:hAnsi="Times New Roman" w:cs="Times New Roman"/>
          <w:sz w:val="26"/>
          <w:szCs w:val="26"/>
          <w:lang w:val="en-ZA"/>
        </w:rPr>
        <w:t xml:space="preserve"> integrity or ethics is impugned, in this case </w:t>
      </w:r>
      <w:r w:rsidR="00AB7EF1"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w:t>
      </w:r>
      <w:r w:rsidR="00F1413F">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w:t>
      </w:r>
      <w:r w:rsidR="00F1413F">
        <w:rPr>
          <w:rFonts w:ascii="Times New Roman" w:hAnsi="Times New Roman" w:cs="Times New Roman"/>
          <w:sz w:val="26"/>
          <w:szCs w:val="26"/>
          <w:lang w:val="en-ZA"/>
        </w:rPr>
        <w:t xml:space="preserve">would </w:t>
      </w:r>
      <w:r w:rsidR="00FC3F35" w:rsidRPr="00B94CC0">
        <w:rPr>
          <w:rFonts w:ascii="Times New Roman" w:hAnsi="Times New Roman" w:cs="Times New Roman"/>
          <w:sz w:val="26"/>
          <w:szCs w:val="26"/>
          <w:lang w:val="en-ZA"/>
        </w:rPr>
        <w:t xml:space="preserve">forever be immunised where the President and Deputy President of the SCA cannot sit for whatever reason, including in circumstances where they are close friends. If this </w:t>
      </w:r>
      <w:r w:rsidR="00FC3F35" w:rsidRPr="00B94CC0">
        <w:rPr>
          <w:rFonts w:ascii="Times New Roman" w:hAnsi="Times New Roman" w:cs="Times New Roman"/>
          <w:sz w:val="26"/>
          <w:szCs w:val="26"/>
          <w:lang w:val="en-ZA"/>
        </w:rPr>
        <w:lastRenderedPageBreak/>
        <w:t>situation is accepted, the work of the JSC would be easily stymied. As we know from the rules of interpretation, an interpretation should lead us away from absurdity, not towards it.</w:t>
      </w:r>
    </w:p>
    <w:p w14:paraId="7D4CCC67" w14:textId="77777777" w:rsidR="00FC3F35" w:rsidRPr="00B94CC0" w:rsidRDefault="00FC3F35" w:rsidP="00B94CC0">
      <w:pPr>
        <w:spacing w:line="360" w:lineRule="auto"/>
        <w:jc w:val="both"/>
        <w:rPr>
          <w:rFonts w:ascii="Times New Roman" w:hAnsi="Times New Roman" w:cs="Times New Roman"/>
          <w:sz w:val="26"/>
          <w:szCs w:val="26"/>
          <w:lang w:val="en-ZA"/>
        </w:rPr>
      </w:pPr>
    </w:p>
    <w:p w14:paraId="064A7F43"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w:t>
      </w:r>
      <w:r w:rsidRPr="00B94CC0">
        <w:rPr>
          <w:rFonts w:ascii="Times New Roman" w:hAnsi="Times New Roman" w:cs="Times New Roman"/>
          <w:i/>
          <w:sz w:val="26"/>
          <w:szCs w:val="26"/>
          <w:lang w:val="en-ZA"/>
        </w:rPr>
        <w:t>S v Mhlungu,</w:t>
      </w:r>
      <w:r w:rsidRPr="00B94CC0">
        <w:rPr>
          <w:rFonts w:ascii="Times New Roman" w:hAnsi="Times New Roman" w:cs="Times New Roman"/>
          <w:sz w:val="26"/>
          <w:szCs w:val="26"/>
          <w:lang w:val="en-ZA"/>
        </w:rPr>
        <w:t xml:space="preserve"> the Constitutional Court, in conducting an exercise in constitutional interpretation noted that a literal interpretation created “a number of formidable difficulties” leading to “some very unjust, perhaps even absurd, consequences”.</w:t>
      </w:r>
      <w:r w:rsidR="008B643F">
        <w:rPr>
          <w:rStyle w:val="FootnoteReference"/>
          <w:rFonts w:ascii="Times New Roman" w:hAnsi="Times New Roman" w:cs="Times New Roman"/>
          <w:sz w:val="26"/>
          <w:szCs w:val="26"/>
          <w:lang w:val="en-ZA"/>
        </w:rPr>
        <w:footnoteReference w:id="38"/>
      </w:r>
      <w:r w:rsidRPr="00B94CC0">
        <w:rPr>
          <w:rFonts w:ascii="Times New Roman" w:hAnsi="Times New Roman" w:cs="Times New Roman"/>
          <w:sz w:val="26"/>
          <w:szCs w:val="26"/>
          <w:lang w:val="en-ZA"/>
        </w:rPr>
        <w:t xml:space="preserve"> Noting the outrageous consequences, the Court refused to accept that this is what the Constitution intended for “</w:t>
      </w:r>
      <w:r w:rsidR="004A2BA5">
        <w:rPr>
          <w:rFonts w:ascii="Times New Roman" w:hAnsi="Times New Roman" w:cs="Times New Roman"/>
          <w:sz w:val="26"/>
          <w:szCs w:val="26"/>
          <w:lang w:val="en-ZA"/>
        </w:rPr>
        <w:t>[</w:t>
      </w:r>
      <w:r w:rsidRPr="00B94CC0">
        <w:rPr>
          <w:rFonts w:ascii="Times New Roman" w:hAnsi="Times New Roman" w:cs="Times New Roman"/>
          <w:sz w:val="26"/>
          <w:szCs w:val="26"/>
          <w:lang w:val="en-ZA"/>
        </w:rPr>
        <w:t>i</w:t>
      </w:r>
      <w:r w:rsidR="004A2BA5">
        <w:rPr>
          <w:rFonts w:ascii="Times New Roman" w:hAnsi="Times New Roman" w:cs="Times New Roman"/>
          <w:sz w:val="26"/>
          <w:szCs w:val="26"/>
          <w:lang w:val="en-ZA"/>
        </w:rPr>
        <w:t>]</w:t>
      </w:r>
      <w:r w:rsidRPr="00B94CC0">
        <w:rPr>
          <w:rFonts w:ascii="Times New Roman" w:hAnsi="Times New Roman" w:cs="Times New Roman"/>
          <w:sz w:val="26"/>
          <w:szCs w:val="26"/>
          <w:lang w:val="en-ZA"/>
        </w:rPr>
        <w:t>t seems to negate the very spirit and tenor of the Constitution</w:t>
      </w:r>
      <w:r w:rsidR="004A2BA5">
        <w:rPr>
          <w:rFonts w:ascii="Times New Roman" w:hAnsi="Times New Roman" w:cs="Times New Roman"/>
          <w:sz w:val="26"/>
          <w:szCs w:val="26"/>
          <w:lang w:val="en-ZA"/>
        </w:rPr>
        <w:t>… .</w:t>
      </w:r>
      <w:r w:rsidRPr="00B94CC0">
        <w:rPr>
          <w:rFonts w:ascii="Times New Roman" w:hAnsi="Times New Roman" w:cs="Times New Roman"/>
          <w:sz w:val="26"/>
          <w:szCs w:val="26"/>
          <w:lang w:val="en-ZA"/>
        </w:rPr>
        <w:t>”.</w:t>
      </w:r>
      <w:r w:rsidR="00854C6B" w:rsidRPr="00B94CC0">
        <w:rPr>
          <w:rStyle w:val="FootnoteReference"/>
          <w:rFonts w:ascii="Times New Roman" w:hAnsi="Times New Roman" w:cs="Times New Roman"/>
          <w:sz w:val="26"/>
          <w:szCs w:val="26"/>
          <w:lang w:val="en-ZA"/>
        </w:rPr>
        <w:footnoteReference w:id="39"/>
      </w:r>
      <w:r w:rsidRPr="00B94CC0">
        <w:rPr>
          <w:rFonts w:ascii="Times New Roman" w:hAnsi="Times New Roman" w:cs="Times New Roman"/>
          <w:sz w:val="26"/>
          <w:szCs w:val="26"/>
          <w:lang w:val="en-ZA"/>
        </w:rPr>
        <w:t xml:space="preserve"> Accordingly, in that case, the Court held that Courts must strive to avoid such results if at all permissible within the language and context of the provision, interpreted with regard to the objectives of the Constitution.</w:t>
      </w:r>
    </w:p>
    <w:p w14:paraId="7300D9EB" w14:textId="77777777" w:rsidR="00FC3F35" w:rsidRPr="00B94CC0" w:rsidRDefault="00FC3F35" w:rsidP="00B94CC0">
      <w:pPr>
        <w:spacing w:line="360" w:lineRule="auto"/>
        <w:jc w:val="both"/>
        <w:rPr>
          <w:rFonts w:ascii="Times New Roman" w:hAnsi="Times New Roman" w:cs="Times New Roman"/>
          <w:sz w:val="26"/>
          <w:szCs w:val="26"/>
          <w:lang w:val="en-ZA"/>
        </w:rPr>
      </w:pPr>
    </w:p>
    <w:p w14:paraId="02B50F80"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JSC, as stipulated by the Constitutional Court in the </w:t>
      </w:r>
      <w:r w:rsidRPr="00B94CC0">
        <w:rPr>
          <w:rFonts w:ascii="Times New Roman" w:hAnsi="Times New Roman" w:cs="Times New Roman"/>
          <w:i/>
          <w:sz w:val="26"/>
          <w:szCs w:val="26"/>
          <w:lang w:val="en-ZA"/>
        </w:rPr>
        <w:t>First Certification Judgment</w:t>
      </w:r>
      <w:r w:rsidRPr="00B94CC0">
        <w:rPr>
          <w:rFonts w:ascii="Times New Roman" w:hAnsi="Times New Roman" w:cs="Times New Roman"/>
          <w:sz w:val="26"/>
          <w:szCs w:val="26"/>
          <w:lang w:val="en-ZA"/>
        </w:rPr>
        <w:t>, plays a “pivotal” role in the appointment and removal of Judges.</w:t>
      </w:r>
      <w:r w:rsidR="004A2BA5">
        <w:rPr>
          <w:rStyle w:val="FootnoteReference"/>
          <w:rFonts w:ascii="Times New Roman" w:hAnsi="Times New Roman" w:cs="Times New Roman"/>
          <w:sz w:val="26"/>
          <w:szCs w:val="26"/>
          <w:lang w:val="en-ZA"/>
        </w:rPr>
        <w:footnoteReference w:id="40"/>
      </w:r>
      <w:r w:rsidRPr="00B94CC0">
        <w:rPr>
          <w:rFonts w:ascii="Times New Roman" w:hAnsi="Times New Roman" w:cs="Times New Roman"/>
          <w:sz w:val="26"/>
          <w:szCs w:val="26"/>
          <w:lang w:val="en-ZA"/>
        </w:rPr>
        <w:t xml:space="preserve"> And, “there is no dispute that the issues relating to the composition and processes of the JSC are constitutional matters of import.”</w:t>
      </w:r>
      <w:r w:rsidR="00854C6B" w:rsidRPr="00B94CC0">
        <w:rPr>
          <w:rStyle w:val="FootnoteReference"/>
          <w:rFonts w:ascii="Times New Roman" w:hAnsi="Times New Roman" w:cs="Times New Roman"/>
          <w:sz w:val="26"/>
          <w:szCs w:val="26"/>
          <w:lang w:val="en-ZA"/>
        </w:rPr>
        <w:footnoteReference w:id="41"/>
      </w:r>
    </w:p>
    <w:p w14:paraId="7720502D" w14:textId="77777777" w:rsidR="00FC3F35" w:rsidRPr="00B94CC0" w:rsidRDefault="00FC3F35" w:rsidP="00B94CC0">
      <w:pPr>
        <w:spacing w:line="360" w:lineRule="auto"/>
        <w:jc w:val="both"/>
        <w:rPr>
          <w:rFonts w:ascii="Times New Roman" w:hAnsi="Times New Roman" w:cs="Times New Roman"/>
          <w:sz w:val="26"/>
          <w:szCs w:val="26"/>
          <w:lang w:val="en-ZA"/>
        </w:rPr>
      </w:pPr>
    </w:p>
    <w:p w14:paraId="2DB0D4C6"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Regard has to be had to the need to ensure the consistent functioning of the Judiciary. Matters of gross misconduct on the part of </w:t>
      </w:r>
      <w:r w:rsidR="00854C6B" w:rsidRPr="00B94CC0">
        <w:rPr>
          <w:rFonts w:ascii="Times New Roman" w:hAnsi="Times New Roman" w:cs="Times New Roman"/>
          <w:sz w:val="26"/>
          <w:szCs w:val="26"/>
          <w:lang w:val="en-ZA"/>
        </w:rPr>
        <w:t xml:space="preserve">a </w:t>
      </w:r>
      <w:r w:rsidRPr="00B94CC0">
        <w:rPr>
          <w:rFonts w:ascii="Times New Roman" w:hAnsi="Times New Roman" w:cs="Times New Roman"/>
          <w:sz w:val="26"/>
          <w:szCs w:val="26"/>
          <w:lang w:val="en-ZA"/>
        </w:rPr>
        <w:t xml:space="preserve">Judge and subsequent questions of impeachment lie at the heart of the </w:t>
      </w:r>
      <w:r w:rsidRPr="00C63517">
        <w:rPr>
          <w:rFonts w:ascii="Times New Roman" w:hAnsi="Times New Roman" w:cs="Times New Roman"/>
          <w:sz w:val="24"/>
          <w:szCs w:val="24"/>
          <w:lang w:val="en-ZA"/>
        </w:rPr>
        <w:t>integrity of our judicial system</w:t>
      </w:r>
      <w:r w:rsidRPr="00B94CC0">
        <w:rPr>
          <w:rFonts w:ascii="Times New Roman" w:hAnsi="Times New Roman" w:cs="Times New Roman"/>
          <w:sz w:val="26"/>
          <w:szCs w:val="26"/>
          <w:lang w:val="en-ZA"/>
        </w:rPr>
        <w:t>. According to the Western Ca</w:t>
      </w:r>
      <w:r w:rsidR="00854C6B" w:rsidRPr="00B94CC0">
        <w:rPr>
          <w:rFonts w:ascii="Times New Roman" w:hAnsi="Times New Roman" w:cs="Times New Roman"/>
          <w:sz w:val="26"/>
          <w:szCs w:val="26"/>
          <w:lang w:val="en-ZA"/>
        </w:rPr>
        <w:t xml:space="preserve">pe High Court in </w:t>
      </w:r>
      <w:r w:rsidR="00854C6B" w:rsidRPr="00B94CC0">
        <w:rPr>
          <w:rFonts w:ascii="Times New Roman" w:hAnsi="Times New Roman" w:cs="Times New Roman"/>
          <w:i/>
          <w:sz w:val="26"/>
          <w:szCs w:val="26"/>
          <w:lang w:val="en-ZA"/>
        </w:rPr>
        <w:t>Premier WCC</w:t>
      </w:r>
      <w:r w:rsidR="00B96372">
        <w:rPr>
          <w:rFonts w:ascii="Times New Roman" w:hAnsi="Times New Roman" w:cs="Times New Roman"/>
          <w:sz w:val="26"/>
          <w:szCs w:val="26"/>
          <w:lang w:val="en-ZA"/>
        </w:rPr>
        <w:t>,</w:t>
      </w:r>
      <w:r w:rsidR="00B96372">
        <w:rPr>
          <w:rFonts w:ascii="Times New Roman" w:hAnsi="Times New Roman" w:cs="Times New Roman"/>
          <w:i/>
          <w:sz w:val="26"/>
          <w:szCs w:val="26"/>
          <w:lang w:val="en-ZA"/>
        </w:rPr>
        <w:t xml:space="preserve"> </w:t>
      </w:r>
      <w:r w:rsidR="00B96372" w:rsidRPr="003B2E94">
        <w:rPr>
          <w:rFonts w:ascii="Times New Roman" w:hAnsi="Times New Roman" w:cs="Times New Roman"/>
          <w:sz w:val="26"/>
          <w:szCs w:val="26"/>
          <w:lang w:val="en-ZA"/>
        </w:rPr>
        <w:t>section 178 “and those [provisions] related to it should be interpreted so as to avoid as far as possible placing the independence of the courts in jeopardy.”</w:t>
      </w:r>
      <w:r w:rsidR="00854C6B" w:rsidRPr="00B94CC0">
        <w:rPr>
          <w:rStyle w:val="FootnoteReference"/>
          <w:rFonts w:ascii="Times New Roman" w:hAnsi="Times New Roman" w:cs="Times New Roman"/>
          <w:sz w:val="26"/>
          <w:szCs w:val="26"/>
          <w:lang w:val="en-ZA"/>
        </w:rPr>
        <w:footnoteReference w:id="42"/>
      </w:r>
      <w:r w:rsidRPr="00B94CC0">
        <w:rPr>
          <w:rFonts w:ascii="Times New Roman" w:hAnsi="Times New Roman" w:cs="Times New Roman"/>
          <w:sz w:val="26"/>
          <w:szCs w:val="26"/>
          <w:lang w:val="en-ZA"/>
        </w:rPr>
        <w:t xml:space="preserve"> The SCA in </w:t>
      </w:r>
      <w:r w:rsidRPr="00B94CC0">
        <w:rPr>
          <w:rFonts w:ascii="Times New Roman" w:hAnsi="Times New Roman" w:cs="Times New Roman"/>
          <w:i/>
          <w:sz w:val="26"/>
          <w:szCs w:val="26"/>
          <w:lang w:val="en-ZA"/>
        </w:rPr>
        <w:t>Premier (SCA),</w:t>
      </w:r>
      <w:r w:rsidRPr="00B94CC0">
        <w:rPr>
          <w:rFonts w:ascii="Times New Roman" w:hAnsi="Times New Roman" w:cs="Times New Roman"/>
          <w:sz w:val="26"/>
          <w:szCs w:val="26"/>
          <w:lang w:val="en-ZA"/>
        </w:rPr>
        <w:t xml:space="preserve"> confirmed that among the powers and functions assigned to the JSC by the Constitution are the </w:t>
      </w:r>
      <w:r w:rsidRPr="00B94CC0">
        <w:rPr>
          <w:rFonts w:ascii="Times New Roman" w:hAnsi="Times New Roman" w:cs="Times New Roman"/>
          <w:sz w:val="26"/>
          <w:szCs w:val="26"/>
          <w:lang w:val="en-ZA"/>
        </w:rPr>
        <w:lastRenderedPageBreak/>
        <w:t xml:space="preserve">duties to determine the competency of a Judge, to determine if there is gross misconduct and to furnish advice to the </w:t>
      </w:r>
      <w:r w:rsidR="00AB7EF1" w:rsidRPr="00B94CC0">
        <w:rPr>
          <w:rFonts w:ascii="Times New Roman" w:hAnsi="Times New Roman" w:cs="Times New Roman"/>
          <w:sz w:val="26"/>
          <w:szCs w:val="26"/>
          <w:lang w:val="en-ZA"/>
        </w:rPr>
        <w:t>P</w:t>
      </w:r>
      <w:r w:rsidRPr="00B94CC0">
        <w:rPr>
          <w:rFonts w:ascii="Times New Roman" w:hAnsi="Times New Roman" w:cs="Times New Roman"/>
          <w:sz w:val="26"/>
          <w:szCs w:val="26"/>
          <w:lang w:val="en-ZA"/>
        </w:rPr>
        <w:t>resident on the suspension or impeachment of a Judge.</w:t>
      </w:r>
      <w:r w:rsidR="00507E0E">
        <w:rPr>
          <w:rStyle w:val="FootnoteReference"/>
          <w:rFonts w:ascii="Times New Roman" w:hAnsi="Times New Roman" w:cs="Times New Roman"/>
          <w:sz w:val="26"/>
          <w:szCs w:val="26"/>
          <w:lang w:val="en-ZA"/>
        </w:rPr>
        <w:footnoteReference w:id="43"/>
      </w:r>
      <w:r w:rsidRPr="00B94CC0">
        <w:rPr>
          <w:rFonts w:ascii="Times New Roman" w:hAnsi="Times New Roman" w:cs="Times New Roman"/>
          <w:sz w:val="26"/>
          <w:szCs w:val="26"/>
          <w:lang w:val="en-ZA"/>
        </w:rPr>
        <w:t xml:space="preserve"> Accordingly, it cannot be disputed that the JSC discharges important constitutional functions, which must be facilitated</w:t>
      </w:r>
      <w:r w:rsidR="00507E0E">
        <w:rPr>
          <w:rFonts w:ascii="Times New Roman" w:hAnsi="Times New Roman" w:cs="Times New Roman"/>
          <w:sz w:val="26"/>
          <w:szCs w:val="26"/>
          <w:lang w:val="en-ZA"/>
        </w:rPr>
        <w:t xml:space="preserve"> and</w:t>
      </w:r>
      <w:r w:rsidRPr="00B94CC0">
        <w:rPr>
          <w:rFonts w:ascii="Times New Roman" w:hAnsi="Times New Roman" w:cs="Times New Roman"/>
          <w:sz w:val="26"/>
          <w:szCs w:val="26"/>
          <w:lang w:val="en-ZA"/>
        </w:rPr>
        <w:t xml:space="preserve"> not stunted. Thus, to accept that the JSC is paralysed solely because it cannot meet its composition requirements, is a position that is impossible to defend. In the absence of Mbha</w:t>
      </w:r>
      <w:r w:rsidR="001E41C3"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the JSC would be paralysed and unable to make a determination on this matter. It is unimaginable that the Constitution would expect absolute adherence to formalism in circumstances where it causes such paralysis. After all, the Constitution itself is the source of the JSC’s mandate to ensure the integrity of the Judiciary.</w:t>
      </w:r>
    </w:p>
    <w:p w14:paraId="73DF753C" w14:textId="77777777" w:rsidR="00FC3F35" w:rsidRPr="00B94CC0" w:rsidRDefault="00FC3F35" w:rsidP="00B94CC0">
      <w:pPr>
        <w:spacing w:line="360" w:lineRule="auto"/>
        <w:jc w:val="both"/>
        <w:rPr>
          <w:rFonts w:ascii="Times New Roman" w:hAnsi="Times New Roman" w:cs="Times New Roman"/>
          <w:sz w:val="26"/>
          <w:szCs w:val="26"/>
          <w:lang w:val="en-ZA"/>
        </w:rPr>
      </w:pPr>
    </w:p>
    <w:p w14:paraId="5EA17FAC" w14:textId="77777777" w:rsidR="00FC3F35" w:rsidRPr="00B94CC0" w:rsidRDefault="00ED2FCB"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According to the </w:t>
      </w:r>
      <w:r w:rsidR="00C874FB">
        <w:rPr>
          <w:rFonts w:ascii="Times New Roman" w:hAnsi="Times New Roman" w:cs="Times New Roman"/>
          <w:sz w:val="26"/>
          <w:szCs w:val="26"/>
          <w:lang w:val="en-ZA"/>
        </w:rPr>
        <w:t xml:space="preserve">argument advanced on behalf of </w:t>
      </w:r>
      <w:r w:rsidR="00AB7EF1"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w:t>
      </w:r>
      <w:r w:rsidR="00FC3F35" w:rsidRPr="00B94CC0">
        <w:rPr>
          <w:rFonts w:ascii="Times New Roman" w:hAnsi="Times New Roman" w:cs="Times New Roman"/>
          <w:sz w:val="26"/>
          <w:szCs w:val="26"/>
          <w:lang w:val="en-ZA"/>
        </w:rPr>
        <w:t xml:space="preserve">, we must blindly accept a rigid interpretation of the section and ignore the absurd consequences that </w:t>
      </w:r>
      <w:r w:rsidRPr="00B94CC0">
        <w:rPr>
          <w:rFonts w:ascii="Times New Roman" w:hAnsi="Times New Roman" w:cs="Times New Roman"/>
          <w:sz w:val="26"/>
          <w:szCs w:val="26"/>
          <w:lang w:val="en-ZA"/>
        </w:rPr>
        <w:t xml:space="preserve">it </w:t>
      </w:r>
      <w:r w:rsidR="00FC3F35" w:rsidRPr="00B94CC0">
        <w:rPr>
          <w:rFonts w:ascii="Times New Roman" w:hAnsi="Times New Roman" w:cs="Times New Roman"/>
          <w:sz w:val="26"/>
          <w:szCs w:val="26"/>
          <w:lang w:val="en-ZA"/>
        </w:rPr>
        <w:t xml:space="preserve">would lead to. That is not what the law on constitutional interpretation indicates we should do. In </w:t>
      </w:r>
      <w:r w:rsidR="00FC3F35" w:rsidRPr="00B94CC0">
        <w:rPr>
          <w:rFonts w:ascii="Times New Roman" w:hAnsi="Times New Roman" w:cs="Times New Roman"/>
          <w:i/>
          <w:sz w:val="26"/>
          <w:szCs w:val="26"/>
          <w:lang w:val="en-ZA"/>
        </w:rPr>
        <w:t>S v Mhlungu</w:t>
      </w:r>
      <w:r w:rsidR="00FC3F35" w:rsidRPr="00B94CC0">
        <w:rPr>
          <w:rFonts w:ascii="Times New Roman" w:hAnsi="Times New Roman" w:cs="Times New Roman"/>
          <w:sz w:val="26"/>
          <w:szCs w:val="26"/>
          <w:lang w:val="en-ZA"/>
        </w:rPr>
        <w:t>, Mahomed J, writing for the majority, stated that “I am not persuaded that a proper reading of the Constitution compels me to accept these distressingly anomalous consequences of the literal approach.”</w:t>
      </w:r>
      <w:r w:rsidRPr="00B94CC0">
        <w:rPr>
          <w:rStyle w:val="FootnoteReference"/>
          <w:rFonts w:ascii="Times New Roman" w:hAnsi="Times New Roman" w:cs="Times New Roman"/>
          <w:sz w:val="26"/>
          <w:szCs w:val="26"/>
          <w:lang w:val="en-ZA"/>
        </w:rPr>
        <w:footnoteReference w:id="44"/>
      </w:r>
      <w:r w:rsidR="00FC3F35" w:rsidRPr="00B94CC0">
        <w:rPr>
          <w:rFonts w:ascii="Times New Roman" w:hAnsi="Times New Roman" w:cs="Times New Roman"/>
          <w:sz w:val="26"/>
          <w:szCs w:val="26"/>
          <w:lang w:val="en-ZA"/>
        </w:rPr>
        <w:t xml:space="preserve"> We can do no better than echo these words. The consequences of the rigid approach the applicant advances would be wholly unacceptable.</w:t>
      </w:r>
    </w:p>
    <w:p w14:paraId="74ABD381" w14:textId="77777777" w:rsidR="001026A5" w:rsidRPr="00B94CC0" w:rsidRDefault="001026A5" w:rsidP="00B94CC0">
      <w:pPr>
        <w:pStyle w:val="ListParagraph"/>
        <w:spacing w:line="360" w:lineRule="auto"/>
        <w:rPr>
          <w:rFonts w:ascii="Times New Roman" w:hAnsi="Times New Roman" w:cs="Times New Roman"/>
          <w:sz w:val="26"/>
          <w:szCs w:val="26"/>
          <w:lang w:val="en-ZA"/>
        </w:rPr>
      </w:pPr>
    </w:p>
    <w:p w14:paraId="7EDDFCE3" w14:textId="77777777" w:rsidR="00FC3F35" w:rsidRPr="00B94CC0" w:rsidRDefault="00ED2FCB"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w:t>
      </w:r>
      <w:r w:rsidR="00FC3F35" w:rsidRPr="00B94CC0">
        <w:rPr>
          <w:rFonts w:ascii="Times New Roman" w:hAnsi="Times New Roman" w:cs="Times New Roman"/>
          <w:sz w:val="26"/>
          <w:szCs w:val="26"/>
          <w:lang w:val="en-ZA"/>
        </w:rPr>
        <w:t xml:space="preserve">he need to avoid paralysis finds authority in our law. Interestingly, in the case of </w:t>
      </w:r>
      <w:r w:rsidR="001026A5" w:rsidRPr="00B94CC0">
        <w:rPr>
          <w:rFonts w:ascii="Times New Roman" w:hAnsi="Times New Roman" w:cs="Times New Roman"/>
          <w:i/>
          <w:sz w:val="26"/>
          <w:szCs w:val="26"/>
          <w:lang w:val="en-ZA"/>
        </w:rPr>
        <w:t>Ama</w:t>
      </w:r>
      <w:r w:rsidR="007C6DEA">
        <w:rPr>
          <w:rFonts w:ascii="Times New Roman" w:hAnsi="Times New Roman" w:cs="Times New Roman"/>
          <w:i/>
          <w:sz w:val="26"/>
          <w:szCs w:val="26"/>
          <w:lang w:val="en-ZA"/>
        </w:rPr>
        <w:t>B</w:t>
      </w:r>
      <w:r w:rsidR="001026A5" w:rsidRPr="00B94CC0">
        <w:rPr>
          <w:rFonts w:ascii="Times New Roman" w:hAnsi="Times New Roman" w:cs="Times New Roman"/>
          <w:i/>
          <w:sz w:val="26"/>
          <w:szCs w:val="26"/>
          <w:lang w:val="en-ZA"/>
        </w:rPr>
        <w:t>hungane</w:t>
      </w:r>
      <w:r w:rsidR="001026A5" w:rsidRPr="00B94CC0">
        <w:rPr>
          <w:rFonts w:ascii="Times New Roman" w:hAnsi="Times New Roman" w:cs="Times New Roman"/>
          <w:sz w:val="26"/>
          <w:szCs w:val="26"/>
          <w:lang w:val="en-ZA"/>
        </w:rPr>
        <w:t>, Madlanga</w:t>
      </w:r>
      <w:r w:rsidR="00FC3F35" w:rsidRPr="00B94CC0">
        <w:rPr>
          <w:rFonts w:ascii="Times New Roman" w:hAnsi="Times New Roman" w:cs="Times New Roman"/>
          <w:sz w:val="26"/>
          <w:szCs w:val="26"/>
          <w:lang w:val="en-ZA"/>
        </w:rPr>
        <w:t xml:space="preserve"> </w:t>
      </w:r>
      <w:r w:rsidR="00FE22DB" w:rsidRPr="00B94CC0">
        <w:rPr>
          <w:rFonts w:ascii="Times New Roman" w:hAnsi="Times New Roman" w:cs="Times New Roman"/>
          <w:sz w:val="26"/>
          <w:szCs w:val="26"/>
          <w:lang w:val="en-ZA"/>
        </w:rPr>
        <w:t>J</w:t>
      </w:r>
      <w:r w:rsidR="00C874FB">
        <w:rPr>
          <w:rFonts w:ascii="Times New Roman" w:hAnsi="Times New Roman" w:cs="Times New Roman"/>
          <w:sz w:val="26"/>
          <w:szCs w:val="26"/>
          <w:lang w:val="en-ZA"/>
        </w:rPr>
        <w:t>,</w:t>
      </w:r>
      <w:r w:rsidR="00FE22DB" w:rsidRPr="00B94CC0">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for the </w:t>
      </w:r>
      <w:r w:rsidR="007C6DEA">
        <w:rPr>
          <w:rFonts w:ascii="Times New Roman" w:hAnsi="Times New Roman" w:cs="Times New Roman"/>
          <w:sz w:val="26"/>
          <w:szCs w:val="26"/>
          <w:lang w:val="en-ZA"/>
        </w:rPr>
        <w:t>majority</w:t>
      </w:r>
      <w:r w:rsidR="00C874FB">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invoked the maxim </w:t>
      </w:r>
      <w:r w:rsidR="00FC3F35" w:rsidRPr="00B94CC0">
        <w:rPr>
          <w:rFonts w:ascii="Times New Roman" w:hAnsi="Times New Roman" w:cs="Times New Roman"/>
          <w:i/>
          <w:iCs/>
          <w:sz w:val="26"/>
          <w:szCs w:val="26"/>
          <w:lang w:val="en-ZA"/>
        </w:rPr>
        <w:t>ut res magis valeat quam pereat</w:t>
      </w:r>
      <w:r w:rsidR="00FC3F35" w:rsidRPr="00B94CC0">
        <w:rPr>
          <w:rFonts w:ascii="Times New Roman" w:hAnsi="Times New Roman" w:cs="Times New Roman"/>
          <w:sz w:val="26"/>
          <w:szCs w:val="26"/>
          <w:lang w:val="en-ZA"/>
        </w:rPr>
        <w:t xml:space="preserve"> as “a useful tool of interpretation”.</w:t>
      </w:r>
      <w:r w:rsidR="007C6DEA">
        <w:rPr>
          <w:rStyle w:val="FootnoteReference"/>
          <w:rFonts w:ascii="Times New Roman" w:hAnsi="Times New Roman" w:cs="Times New Roman"/>
          <w:sz w:val="26"/>
          <w:szCs w:val="26"/>
          <w:lang w:val="en-ZA"/>
        </w:rPr>
        <w:footnoteReference w:id="45"/>
      </w:r>
      <w:r w:rsidR="00FC3F35" w:rsidRPr="00B94CC0">
        <w:rPr>
          <w:rFonts w:ascii="Times New Roman" w:hAnsi="Times New Roman" w:cs="Times New Roman"/>
          <w:sz w:val="26"/>
          <w:szCs w:val="26"/>
          <w:lang w:val="en-ZA"/>
        </w:rPr>
        <w:t xml:space="preserve"> This maxim means that “the thing may avail (or be valid) rather than perish”.</w:t>
      </w:r>
      <w:r w:rsidR="00A158CB">
        <w:rPr>
          <w:rStyle w:val="FootnoteReference"/>
          <w:rFonts w:ascii="Times New Roman" w:hAnsi="Times New Roman" w:cs="Times New Roman"/>
          <w:sz w:val="26"/>
          <w:szCs w:val="26"/>
          <w:lang w:val="en-ZA"/>
        </w:rPr>
        <w:footnoteReference w:id="46"/>
      </w:r>
      <w:r w:rsidR="00FC3F35" w:rsidRPr="00B94CC0">
        <w:rPr>
          <w:rFonts w:ascii="Times New Roman" w:hAnsi="Times New Roman" w:cs="Times New Roman"/>
          <w:sz w:val="26"/>
          <w:szCs w:val="26"/>
          <w:lang w:val="en-ZA"/>
        </w:rPr>
        <w:t xml:space="preserve"> A less literal meaning is that an instrument must be interpreted such that it is given some meaning rather than rendered </w:t>
      </w:r>
      <w:r w:rsidR="00FC3F35" w:rsidRPr="00B94CC0">
        <w:rPr>
          <w:rFonts w:ascii="Times New Roman" w:hAnsi="Times New Roman" w:cs="Times New Roman"/>
          <w:sz w:val="26"/>
          <w:szCs w:val="26"/>
          <w:lang w:val="en-ZA"/>
        </w:rPr>
        <w:lastRenderedPageBreak/>
        <w:t>nugatory. Without going into details of that case, it suffices to say that relying on this maxim, Madlanga</w:t>
      </w:r>
      <w:r w:rsidR="003E6B31">
        <w:rPr>
          <w:rFonts w:ascii="Times New Roman" w:hAnsi="Times New Roman" w:cs="Times New Roman"/>
          <w:sz w:val="26"/>
          <w:szCs w:val="26"/>
          <w:lang w:val="en-ZA"/>
        </w:rPr>
        <w:t xml:space="preserve"> J </w:t>
      </w:r>
      <w:r w:rsidR="00FC3F35" w:rsidRPr="00B94CC0">
        <w:rPr>
          <w:rFonts w:ascii="Times New Roman" w:hAnsi="Times New Roman" w:cs="Times New Roman"/>
          <w:sz w:val="26"/>
          <w:szCs w:val="26"/>
          <w:lang w:val="en-ZA"/>
        </w:rPr>
        <w:t xml:space="preserve">stated that “rather than render RICA virtually inoperable as a result of a perceived lack of power to designate, an interpretation that finds a power to designate a Judge in section 1, read with the other provisions </w:t>
      </w:r>
      <w:r w:rsidR="00A158CB">
        <w:rPr>
          <w:rFonts w:ascii="Times New Roman" w:hAnsi="Times New Roman" w:cs="Times New Roman"/>
          <w:sz w:val="26"/>
          <w:szCs w:val="26"/>
          <w:lang w:val="en-ZA"/>
        </w:rPr>
        <w:t>I</w:t>
      </w:r>
      <w:r w:rsidR="00FC3F35" w:rsidRPr="00B94CC0">
        <w:rPr>
          <w:rFonts w:ascii="Times New Roman" w:hAnsi="Times New Roman" w:cs="Times New Roman"/>
          <w:sz w:val="26"/>
          <w:szCs w:val="26"/>
          <w:lang w:val="en-ZA"/>
        </w:rPr>
        <w:t xml:space="preserve"> have referred to, commends itself.”</w:t>
      </w:r>
      <w:r w:rsidR="00A158CB">
        <w:rPr>
          <w:rStyle w:val="FootnoteReference"/>
          <w:rFonts w:ascii="Times New Roman" w:hAnsi="Times New Roman" w:cs="Times New Roman"/>
          <w:sz w:val="26"/>
          <w:szCs w:val="26"/>
          <w:lang w:val="en-ZA"/>
        </w:rPr>
        <w:footnoteReference w:id="47"/>
      </w:r>
      <w:r w:rsidR="00FC3F35" w:rsidRPr="00B94CC0">
        <w:rPr>
          <w:rFonts w:ascii="Times New Roman" w:hAnsi="Times New Roman" w:cs="Times New Roman"/>
          <w:sz w:val="26"/>
          <w:szCs w:val="26"/>
          <w:lang w:val="en-ZA"/>
        </w:rPr>
        <w:t xml:space="preserve"> </w:t>
      </w:r>
      <w:r w:rsidR="00745E10">
        <w:rPr>
          <w:rFonts w:ascii="Times New Roman" w:hAnsi="Times New Roman" w:cs="Times New Roman"/>
          <w:sz w:val="26"/>
          <w:szCs w:val="26"/>
          <w:lang w:val="en-ZA"/>
        </w:rPr>
        <w:t>He</w:t>
      </w:r>
      <w:r w:rsidR="00FC3F35" w:rsidRPr="00B94CC0">
        <w:rPr>
          <w:rFonts w:ascii="Times New Roman" w:hAnsi="Times New Roman" w:cs="Times New Roman"/>
          <w:sz w:val="26"/>
          <w:szCs w:val="26"/>
          <w:lang w:val="en-ZA"/>
        </w:rPr>
        <w:t xml:space="preserve"> goes on to find that:</w:t>
      </w:r>
    </w:p>
    <w:p w14:paraId="253B8894" w14:textId="77777777" w:rsidR="00FC3F35" w:rsidRPr="00642FAA" w:rsidRDefault="00FC3F35" w:rsidP="00B94CC0">
      <w:pPr>
        <w:spacing w:line="360" w:lineRule="auto"/>
        <w:ind w:left="567"/>
        <w:jc w:val="both"/>
        <w:rPr>
          <w:rFonts w:ascii="Times New Roman" w:hAnsi="Times New Roman" w:cs="Times New Roman"/>
          <w:lang w:val="en-ZA"/>
        </w:rPr>
      </w:pPr>
      <w:r w:rsidRPr="00642FAA">
        <w:rPr>
          <w:rFonts w:ascii="Times New Roman" w:hAnsi="Times New Roman" w:cs="Times New Roman"/>
          <w:lang w:val="en-ZA"/>
        </w:rPr>
        <w:t>“</w:t>
      </w:r>
      <w:r w:rsidR="00A158CB">
        <w:rPr>
          <w:rFonts w:ascii="Times New Roman" w:hAnsi="Times New Roman" w:cs="Times New Roman"/>
          <w:lang w:val="en-ZA"/>
        </w:rPr>
        <w:t>A</w:t>
      </w:r>
      <w:r w:rsidRPr="00642FAA">
        <w:rPr>
          <w:rFonts w:ascii="Times New Roman" w:hAnsi="Times New Roman" w:cs="Times New Roman"/>
          <w:lang w:val="en-ZA"/>
        </w:rPr>
        <w:t>s the role of the designated Judge is key to RICA surveillance, the lack of the power to designate hollows the Act out and leaves it bereft of meaningful operability.</w:t>
      </w:r>
      <w:r w:rsidRPr="00700FF7">
        <w:rPr>
          <w:rFonts w:ascii="Times New Roman" w:hAnsi="Times New Roman" w:cs="Times New Roman"/>
          <w:lang w:val="en-ZA"/>
        </w:rPr>
        <w:t xml:space="preserve"> . .</w:t>
      </w:r>
      <w:r w:rsidR="00A158CB">
        <w:rPr>
          <w:rFonts w:ascii="Times New Roman" w:hAnsi="Times New Roman" w:cs="Times New Roman"/>
          <w:lang w:val="en-ZA"/>
        </w:rPr>
        <w:t xml:space="preserve"> </w:t>
      </w:r>
    </w:p>
    <w:p w14:paraId="77F34FD5" w14:textId="77777777" w:rsidR="00A158CB" w:rsidRDefault="00A158CB" w:rsidP="00B94CC0">
      <w:pPr>
        <w:spacing w:line="360" w:lineRule="auto"/>
        <w:ind w:left="567"/>
        <w:jc w:val="both"/>
        <w:rPr>
          <w:rFonts w:ascii="Times New Roman" w:hAnsi="Times New Roman" w:cs="Times New Roman"/>
          <w:i/>
          <w:iCs/>
          <w:lang w:val="en-ZA"/>
        </w:rPr>
      </w:pPr>
    </w:p>
    <w:p w14:paraId="4C4A95D0" w14:textId="77777777" w:rsidR="00FC3F35" w:rsidRPr="00642FAA" w:rsidRDefault="00FC3F35" w:rsidP="00B94CC0">
      <w:pPr>
        <w:spacing w:line="360" w:lineRule="auto"/>
        <w:ind w:left="567"/>
        <w:jc w:val="both"/>
        <w:rPr>
          <w:rFonts w:ascii="Times New Roman" w:hAnsi="Times New Roman" w:cs="Times New Roman"/>
          <w:lang w:val="en-ZA"/>
        </w:rPr>
      </w:pPr>
      <w:r w:rsidRPr="00642FAA">
        <w:rPr>
          <w:rFonts w:ascii="Times New Roman" w:hAnsi="Times New Roman" w:cs="Times New Roman"/>
          <w:i/>
          <w:iCs/>
          <w:lang w:val="en-ZA"/>
        </w:rPr>
        <w:t>Faced with that ominous terminal reality, I can conceive of no compelling reason for not concluding that the power to designate is implied. . . Considering section 1 with the structure and purpose of RICA as a whole, this seems the only viable interpretation</w:t>
      </w:r>
      <w:r w:rsidRPr="00700FF7">
        <w:rPr>
          <w:rFonts w:ascii="Times New Roman" w:hAnsi="Times New Roman" w:cs="Times New Roman"/>
          <w:lang w:val="en-ZA"/>
        </w:rPr>
        <w:t xml:space="preserve">. </w:t>
      </w:r>
      <w:r w:rsidRPr="00EF08B4">
        <w:rPr>
          <w:rFonts w:ascii="Times New Roman" w:hAnsi="Times New Roman" w:cs="Times New Roman"/>
          <w:lang w:val="en-ZA"/>
        </w:rPr>
        <w:t>The only argument against this that I can think of is purely the lack of express provision in the substantive provisions of</w:t>
      </w:r>
      <w:r w:rsidRPr="00A158CB">
        <w:rPr>
          <w:rFonts w:ascii="Times New Roman" w:hAnsi="Times New Roman" w:cs="Times New Roman"/>
          <w:lang w:val="en-ZA"/>
        </w:rPr>
        <w:t xml:space="preserve"> RICA conferring the power to designate. Surely, that cannot of necessity be dispositive of the question.”</w:t>
      </w:r>
      <w:r w:rsidR="000A6F00" w:rsidRPr="00642FAA">
        <w:rPr>
          <w:rStyle w:val="FootnoteReference"/>
          <w:rFonts w:ascii="Times New Roman" w:hAnsi="Times New Roman" w:cs="Times New Roman"/>
          <w:lang w:val="en-ZA"/>
        </w:rPr>
        <w:footnoteReference w:id="48"/>
      </w:r>
      <w:r w:rsidR="00745E10">
        <w:rPr>
          <w:rFonts w:ascii="Times New Roman" w:hAnsi="Times New Roman" w:cs="Times New Roman"/>
          <w:lang w:val="en-ZA"/>
        </w:rPr>
        <w:t xml:space="preserve"> (own emphasis added)</w:t>
      </w:r>
    </w:p>
    <w:p w14:paraId="64623B14" w14:textId="77777777" w:rsidR="00FC3F35" w:rsidRPr="00B94CC0" w:rsidRDefault="00FC3F35" w:rsidP="00B94CC0">
      <w:pPr>
        <w:spacing w:line="360" w:lineRule="auto"/>
        <w:jc w:val="both"/>
        <w:rPr>
          <w:rFonts w:ascii="Times New Roman" w:hAnsi="Times New Roman" w:cs="Times New Roman"/>
          <w:sz w:val="26"/>
          <w:szCs w:val="26"/>
          <w:lang w:val="en-ZA"/>
        </w:rPr>
      </w:pPr>
    </w:p>
    <w:p w14:paraId="27816B66" w14:textId="77777777" w:rsidR="00FC3F35" w:rsidRPr="00B94CC0" w:rsidRDefault="00FE22DB"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Madlanga J</w:t>
      </w:r>
      <w:r w:rsidR="00FC3F35" w:rsidRPr="00B94CC0">
        <w:rPr>
          <w:rFonts w:ascii="Times New Roman" w:hAnsi="Times New Roman" w:cs="Times New Roman"/>
          <w:sz w:val="26"/>
          <w:szCs w:val="26"/>
          <w:lang w:val="en-ZA"/>
        </w:rPr>
        <w:t xml:space="preserve">, in that case, also referenced </w:t>
      </w:r>
      <w:r w:rsidR="000D61A5" w:rsidRPr="00B94CC0">
        <w:rPr>
          <w:rFonts w:ascii="Times New Roman" w:hAnsi="Times New Roman" w:cs="Times New Roman"/>
          <w:sz w:val="26"/>
          <w:szCs w:val="26"/>
          <w:lang w:val="en-ZA"/>
        </w:rPr>
        <w:t xml:space="preserve">the writings of Professor </w:t>
      </w:r>
      <w:r w:rsidR="00FC3F35" w:rsidRPr="00B94CC0">
        <w:rPr>
          <w:rFonts w:ascii="Times New Roman" w:hAnsi="Times New Roman" w:cs="Times New Roman"/>
          <w:sz w:val="26"/>
          <w:szCs w:val="26"/>
          <w:lang w:val="en-ZA"/>
        </w:rPr>
        <w:t>Hoexter who – albeit in the context of necessary ancillary powers – argues that “there is a very strong argument in favour of implying a power if the main purpose of the statute cannot be achieved without it”.</w:t>
      </w:r>
      <w:r w:rsidR="000D61A5" w:rsidRPr="00B94CC0">
        <w:rPr>
          <w:rStyle w:val="FootnoteReference"/>
          <w:rFonts w:ascii="Times New Roman" w:hAnsi="Times New Roman" w:cs="Times New Roman"/>
          <w:sz w:val="26"/>
          <w:szCs w:val="26"/>
          <w:lang w:val="en-ZA"/>
        </w:rPr>
        <w:footnoteReference w:id="49"/>
      </w:r>
      <w:r w:rsidR="000D61A5" w:rsidRPr="00B94CC0">
        <w:rPr>
          <w:rFonts w:ascii="Times New Roman" w:hAnsi="Times New Roman" w:cs="Times New Roman"/>
          <w:sz w:val="26"/>
          <w:szCs w:val="26"/>
          <w:lang w:val="en-ZA"/>
        </w:rPr>
        <w:t xml:space="preserve"> T</w:t>
      </w:r>
      <w:r w:rsidR="00FC3F35" w:rsidRPr="00B94CC0">
        <w:rPr>
          <w:rFonts w:ascii="Times New Roman" w:hAnsi="Times New Roman" w:cs="Times New Roman"/>
          <w:sz w:val="26"/>
          <w:szCs w:val="26"/>
          <w:lang w:val="en-ZA"/>
        </w:rPr>
        <w:t>he main purpose of the law governing the JSC – section</w:t>
      </w:r>
      <w:r w:rsidR="005F624C">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178 and the JSC Act – is to empower its members to enable the JSC to carry out its functions. If we interpret section 178 restrictively such that the President and Deputy</w:t>
      </w:r>
      <w:r w:rsidR="005F624C">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President of the SCA cannot be represented by a delegate of the SCA, we disable the JSC.</w:t>
      </w:r>
    </w:p>
    <w:p w14:paraId="2B01E892" w14:textId="77777777" w:rsidR="00B91077" w:rsidRPr="00B94CC0" w:rsidRDefault="00B91077" w:rsidP="00B94CC0">
      <w:pPr>
        <w:pStyle w:val="ListParagraph"/>
        <w:spacing w:line="360" w:lineRule="auto"/>
        <w:ind w:left="360"/>
        <w:jc w:val="both"/>
        <w:rPr>
          <w:rFonts w:ascii="Times New Roman" w:hAnsi="Times New Roman" w:cs="Times New Roman"/>
          <w:sz w:val="26"/>
          <w:szCs w:val="26"/>
          <w:u w:val="single"/>
          <w:lang w:val="en-ZA"/>
        </w:rPr>
      </w:pPr>
    </w:p>
    <w:p w14:paraId="0343EB94" w14:textId="77777777" w:rsidR="00B91077" w:rsidRPr="00B94CC0" w:rsidRDefault="00B91077"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bears mention, tangentially, </w:t>
      </w:r>
      <w:r w:rsidR="001026A5" w:rsidRPr="00B94CC0">
        <w:rPr>
          <w:rFonts w:ascii="Times New Roman" w:hAnsi="Times New Roman" w:cs="Times New Roman"/>
          <w:sz w:val="26"/>
          <w:szCs w:val="26"/>
          <w:lang w:val="en-ZA"/>
        </w:rPr>
        <w:t xml:space="preserve">on this question of delegation </w:t>
      </w:r>
      <w:r w:rsidRPr="00B94CC0">
        <w:rPr>
          <w:rFonts w:ascii="Times New Roman" w:hAnsi="Times New Roman" w:cs="Times New Roman"/>
          <w:sz w:val="26"/>
          <w:szCs w:val="26"/>
          <w:lang w:val="en-ZA"/>
        </w:rPr>
        <w:t>that an exceptional substitution of this nature was made by Hlophe JP himself. In terms of section</w:t>
      </w:r>
      <w:r w:rsidR="005F624C" w:rsidRPr="00B94CC0">
        <w:rPr>
          <w:rFonts w:ascii="Times New Roman" w:hAnsi="Times New Roman" w:cs="Times New Roman"/>
          <w:sz w:val="26"/>
          <w:szCs w:val="26"/>
          <w:lang w:val="en-ZA"/>
        </w:rPr>
        <w:t> </w:t>
      </w:r>
      <w:r w:rsidRPr="00B94CC0">
        <w:rPr>
          <w:rFonts w:ascii="Times New Roman" w:hAnsi="Times New Roman" w:cs="Times New Roman"/>
          <w:sz w:val="26"/>
          <w:szCs w:val="26"/>
          <w:lang w:val="en-ZA"/>
        </w:rPr>
        <w:t>178(1)</w:t>
      </w:r>
      <w:r w:rsidR="005F624C" w:rsidRPr="00B94CC0">
        <w:rPr>
          <w:rFonts w:ascii="Times New Roman" w:hAnsi="Times New Roman" w:cs="Times New Roman"/>
          <w:sz w:val="26"/>
          <w:szCs w:val="26"/>
          <w:lang w:val="en-ZA"/>
        </w:rPr>
        <w:t> </w:t>
      </w:r>
      <w:r w:rsidRPr="00B94CC0">
        <w:rPr>
          <w:rFonts w:ascii="Times New Roman" w:hAnsi="Times New Roman" w:cs="Times New Roman"/>
          <w:sz w:val="26"/>
          <w:szCs w:val="26"/>
          <w:lang w:val="en-ZA"/>
        </w:rPr>
        <w:t xml:space="preserve">(k) the JP of the WCC is a designated member of the JSC for a decision </w:t>
      </w:r>
      <w:r w:rsidRPr="00B94CC0">
        <w:rPr>
          <w:rFonts w:ascii="Times New Roman" w:hAnsi="Times New Roman" w:cs="Times New Roman"/>
          <w:sz w:val="26"/>
          <w:szCs w:val="26"/>
          <w:lang w:val="en-ZA"/>
        </w:rPr>
        <w:lastRenderedPageBreak/>
        <w:t>involving the Western Cape Division of the High Court. But, of course, because the JP was the very judge from the WCC whose conduct was at issue</w:t>
      </w:r>
      <w:r w:rsidR="005F624C"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he could not participate.</w:t>
      </w:r>
      <w:r w:rsidR="001026A5"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Hlophe JP designated an alternate, Samela J, from the ranks of the WCC judges to serve in his stead. Whether he ought to have done so himself, given his compromised position, </w:t>
      </w:r>
      <w:r w:rsidR="00B8743F" w:rsidRPr="00B94CC0">
        <w:rPr>
          <w:rFonts w:ascii="Times New Roman" w:hAnsi="Times New Roman" w:cs="Times New Roman"/>
          <w:sz w:val="26"/>
          <w:szCs w:val="26"/>
          <w:lang w:val="en-ZA"/>
        </w:rPr>
        <w:t>and rather</w:t>
      </w:r>
      <w:r w:rsidRPr="00B94CC0">
        <w:rPr>
          <w:rFonts w:ascii="Times New Roman" w:hAnsi="Times New Roman" w:cs="Times New Roman"/>
          <w:sz w:val="26"/>
          <w:szCs w:val="26"/>
          <w:lang w:val="en-ZA"/>
        </w:rPr>
        <w:t xml:space="preserve"> left </w:t>
      </w:r>
      <w:r w:rsidR="003E6B31">
        <w:rPr>
          <w:rFonts w:ascii="Times New Roman" w:hAnsi="Times New Roman" w:cs="Times New Roman"/>
          <w:sz w:val="26"/>
          <w:szCs w:val="26"/>
          <w:lang w:val="en-ZA"/>
        </w:rPr>
        <w:t xml:space="preserve">it </w:t>
      </w:r>
      <w:r w:rsidRPr="00B94CC0">
        <w:rPr>
          <w:rFonts w:ascii="Times New Roman" w:hAnsi="Times New Roman" w:cs="Times New Roman"/>
          <w:sz w:val="26"/>
          <w:szCs w:val="26"/>
          <w:lang w:val="en-ZA"/>
        </w:rPr>
        <w:t>to be decided by the next senior judge in the Division is not an issue before us, and no decision is required on it. Moreover, the substitution was not the subject matter of an objection in the JSC when Samela J presented himself, as the alternate of the WCC J</w:t>
      </w:r>
      <w:r w:rsidR="008640A2">
        <w:rPr>
          <w:rFonts w:ascii="Times New Roman" w:hAnsi="Times New Roman" w:cs="Times New Roman"/>
          <w:sz w:val="26"/>
          <w:szCs w:val="26"/>
          <w:lang w:val="en-ZA"/>
        </w:rPr>
        <w:t xml:space="preserve">udge </w:t>
      </w:r>
      <w:r w:rsidRPr="00B94CC0">
        <w:rPr>
          <w:rFonts w:ascii="Times New Roman" w:hAnsi="Times New Roman" w:cs="Times New Roman"/>
          <w:sz w:val="26"/>
          <w:szCs w:val="26"/>
          <w:lang w:val="en-ZA"/>
        </w:rPr>
        <w:t>P</w:t>
      </w:r>
      <w:r w:rsidR="008640A2">
        <w:rPr>
          <w:rFonts w:ascii="Times New Roman" w:hAnsi="Times New Roman" w:cs="Times New Roman"/>
          <w:sz w:val="26"/>
          <w:szCs w:val="26"/>
          <w:lang w:val="en-ZA"/>
        </w:rPr>
        <w:t>r</w:t>
      </w:r>
      <w:r w:rsidR="00ED781E">
        <w:rPr>
          <w:rFonts w:ascii="Times New Roman" w:hAnsi="Times New Roman" w:cs="Times New Roman"/>
          <w:sz w:val="26"/>
          <w:szCs w:val="26"/>
          <w:lang w:val="en-ZA"/>
        </w:rPr>
        <w:t>e</w:t>
      </w:r>
      <w:r w:rsidR="008640A2">
        <w:rPr>
          <w:rFonts w:ascii="Times New Roman" w:hAnsi="Times New Roman" w:cs="Times New Roman"/>
          <w:sz w:val="26"/>
          <w:szCs w:val="26"/>
          <w:lang w:val="en-ZA"/>
        </w:rPr>
        <w:t>sident</w:t>
      </w:r>
      <w:r w:rsidRPr="00B94CC0">
        <w:rPr>
          <w:rFonts w:ascii="Times New Roman" w:hAnsi="Times New Roman" w:cs="Times New Roman"/>
          <w:sz w:val="26"/>
          <w:szCs w:val="26"/>
          <w:lang w:val="en-ZA"/>
        </w:rPr>
        <w:t xml:space="preserve">, to participate in the making of the decision. No less importantly, no objection was raised to the person of Samela J </w:t>
      </w:r>
      <w:r w:rsidRPr="00B94CC0">
        <w:rPr>
          <w:rFonts w:ascii="Times New Roman" w:hAnsi="Times New Roman" w:cs="Times New Roman"/>
          <w:i/>
          <w:sz w:val="26"/>
          <w:szCs w:val="26"/>
          <w:lang w:val="en-ZA"/>
        </w:rPr>
        <w:t>per se</w:t>
      </w:r>
      <w:r w:rsidRPr="00B94CC0">
        <w:rPr>
          <w:rFonts w:ascii="Times New Roman" w:hAnsi="Times New Roman" w:cs="Times New Roman"/>
          <w:sz w:val="26"/>
          <w:szCs w:val="26"/>
          <w:lang w:val="en-ZA"/>
        </w:rPr>
        <w:t xml:space="preserve"> as suitable to serve as such an alternate.</w:t>
      </w:r>
    </w:p>
    <w:p w14:paraId="5FB14BA1" w14:textId="77777777" w:rsidR="00B91077" w:rsidRPr="00B94CC0" w:rsidRDefault="00B91077" w:rsidP="00B94CC0">
      <w:pPr>
        <w:pStyle w:val="ListParagraph"/>
        <w:spacing w:line="360" w:lineRule="auto"/>
        <w:jc w:val="both"/>
        <w:rPr>
          <w:rFonts w:ascii="Times New Roman" w:hAnsi="Times New Roman" w:cs="Times New Roman"/>
          <w:sz w:val="26"/>
          <w:szCs w:val="26"/>
          <w:lang w:val="en-ZA"/>
        </w:rPr>
      </w:pPr>
    </w:p>
    <w:p w14:paraId="2FAF488B" w14:textId="77777777" w:rsidR="00B91077" w:rsidRPr="00B94CC0" w:rsidRDefault="00B8743F"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Two potential questions arise </w:t>
      </w:r>
      <w:r w:rsidR="005B4414" w:rsidRPr="00B94CC0">
        <w:rPr>
          <w:rFonts w:ascii="Times New Roman" w:hAnsi="Times New Roman" w:cs="Times New Roman"/>
          <w:sz w:val="26"/>
          <w:szCs w:val="26"/>
          <w:lang w:val="en-ZA"/>
        </w:rPr>
        <w:t>in relation to designation by t</w:t>
      </w:r>
      <w:r w:rsidR="00B91077" w:rsidRPr="00B94CC0">
        <w:rPr>
          <w:rFonts w:ascii="Times New Roman" w:hAnsi="Times New Roman" w:cs="Times New Roman"/>
          <w:sz w:val="26"/>
          <w:szCs w:val="26"/>
          <w:lang w:val="en-ZA"/>
        </w:rPr>
        <w:t xml:space="preserve">he DP of the SCA </w:t>
      </w:r>
      <w:r w:rsidR="005B4414" w:rsidRPr="00B94CC0">
        <w:rPr>
          <w:rFonts w:ascii="Times New Roman" w:hAnsi="Times New Roman" w:cs="Times New Roman"/>
          <w:sz w:val="26"/>
          <w:szCs w:val="26"/>
          <w:lang w:val="en-ZA"/>
        </w:rPr>
        <w:t xml:space="preserve">to </w:t>
      </w:r>
      <w:r w:rsidR="00B91077" w:rsidRPr="00B94CC0">
        <w:rPr>
          <w:rFonts w:ascii="Times New Roman" w:hAnsi="Times New Roman" w:cs="Times New Roman"/>
          <w:sz w:val="26"/>
          <w:szCs w:val="26"/>
          <w:lang w:val="en-ZA"/>
        </w:rPr>
        <w:t>designate Mbha JA as a</w:t>
      </w:r>
      <w:r w:rsidR="005B4414" w:rsidRPr="00B94CC0">
        <w:rPr>
          <w:rFonts w:ascii="Times New Roman" w:hAnsi="Times New Roman" w:cs="Times New Roman"/>
          <w:sz w:val="26"/>
          <w:szCs w:val="26"/>
          <w:lang w:val="en-ZA"/>
        </w:rPr>
        <w:t xml:space="preserve">n </w:t>
      </w:r>
      <w:r w:rsidR="00B91077" w:rsidRPr="00B94CC0">
        <w:rPr>
          <w:rFonts w:ascii="Times New Roman" w:hAnsi="Times New Roman" w:cs="Times New Roman"/>
          <w:sz w:val="26"/>
          <w:szCs w:val="26"/>
          <w:lang w:val="en-ZA"/>
        </w:rPr>
        <w:t>alternate</w:t>
      </w:r>
      <w:r w:rsidRPr="00B94CC0">
        <w:rPr>
          <w:rFonts w:ascii="Times New Roman" w:hAnsi="Times New Roman" w:cs="Times New Roman"/>
          <w:sz w:val="26"/>
          <w:szCs w:val="26"/>
          <w:lang w:val="en-ZA"/>
        </w:rPr>
        <w:t xml:space="preserve"> -</w:t>
      </w:r>
      <w:r w:rsidR="00B91077"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t</w:t>
      </w:r>
      <w:r w:rsidR="00B91077" w:rsidRPr="00B94CC0">
        <w:rPr>
          <w:rFonts w:ascii="Times New Roman" w:hAnsi="Times New Roman" w:cs="Times New Roman"/>
          <w:sz w:val="26"/>
          <w:szCs w:val="26"/>
          <w:lang w:val="en-ZA"/>
        </w:rPr>
        <w:t>he power of the DP to select Mbha JA</w:t>
      </w:r>
      <w:r w:rsidRPr="00B94CC0">
        <w:rPr>
          <w:rFonts w:ascii="Times New Roman" w:hAnsi="Times New Roman" w:cs="Times New Roman"/>
          <w:sz w:val="26"/>
          <w:szCs w:val="26"/>
          <w:lang w:val="en-ZA"/>
        </w:rPr>
        <w:t>,</w:t>
      </w:r>
      <w:r w:rsidR="00B91077" w:rsidRPr="00B94CC0">
        <w:rPr>
          <w:rFonts w:ascii="Times New Roman" w:hAnsi="Times New Roman" w:cs="Times New Roman"/>
          <w:sz w:val="26"/>
          <w:szCs w:val="26"/>
          <w:lang w:val="en-ZA"/>
        </w:rPr>
        <w:t xml:space="preserve"> and the suitability of Mbha JA.</w:t>
      </w:r>
    </w:p>
    <w:p w14:paraId="727EB9EF" w14:textId="77777777" w:rsidR="00B91077" w:rsidRPr="00B94CC0" w:rsidRDefault="00B91077" w:rsidP="00B94CC0">
      <w:pPr>
        <w:pStyle w:val="ListParagraph"/>
        <w:spacing w:line="360" w:lineRule="auto"/>
        <w:rPr>
          <w:rFonts w:ascii="Times New Roman" w:hAnsi="Times New Roman" w:cs="Times New Roman"/>
          <w:sz w:val="26"/>
          <w:szCs w:val="26"/>
          <w:lang w:val="en-ZA"/>
        </w:rPr>
      </w:pPr>
    </w:p>
    <w:p w14:paraId="02B003EF" w14:textId="77777777" w:rsidR="00B91077" w:rsidRPr="00B94CC0" w:rsidRDefault="00B91077"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As to the first question, for the reasons set out above, Petse DP had the implied power to designate any member of the SCA to serve in his stead. As to the second question, as a fact, Mbha </w:t>
      </w:r>
      <w:r w:rsidR="00CB1AFA" w:rsidRPr="00B94CC0">
        <w:rPr>
          <w:rFonts w:ascii="Times New Roman" w:hAnsi="Times New Roman" w:cs="Times New Roman"/>
          <w:sz w:val="26"/>
          <w:szCs w:val="26"/>
          <w:lang w:val="en-ZA"/>
        </w:rPr>
        <w:t>JA</w:t>
      </w:r>
      <w:r w:rsidR="00BA0D87">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was not randomly selected. </w:t>
      </w:r>
      <w:r w:rsidR="00BA0D87">
        <w:rPr>
          <w:rFonts w:ascii="Times New Roman" w:hAnsi="Times New Roman" w:cs="Times New Roman"/>
          <w:sz w:val="26"/>
          <w:szCs w:val="26"/>
          <w:lang w:val="en-ZA"/>
        </w:rPr>
        <w:t xml:space="preserve">as alluded to earlier, </w:t>
      </w:r>
      <w:r w:rsidRPr="00B94CC0">
        <w:rPr>
          <w:rFonts w:ascii="Times New Roman" w:hAnsi="Times New Roman" w:cs="Times New Roman"/>
          <w:sz w:val="26"/>
          <w:szCs w:val="26"/>
          <w:lang w:val="en-ZA"/>
        </w:rPr>
        <w:t>Mbha JA is</w:t>
      </w:r>
      <w:r w:rsidR="00CB1AFA"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in his own right</w:t>
      </w:r>
      <w:r w:rsidR="00CB1AFA"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 Head of Court because he is the President of the Electoral Court and as such</w:t>
      </w:r>
      <w:r w:rsidR="00CB1AFA"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 very senior member of the </w:t>
      </w:r>
      <w:r w:rsidR="00CB1AFA" w:rsidRPr="00B94CC0">
        <w:rPr>
          <w:rFonts w:ascii="Times New Roman" w:hAnsi="Times New Roman" w:cs="Times New Roman"/>
          <w:sz w:val="26"/>
          <w:szCs w:val="26"/>
          <w:lang w:val="en-ZA"/>
        </w:rPr>
        <w:t>J</w:t>
      </w:r>
      <w:r w:rsidRPr="00B94CC0">
        <w:rPr>
          <w:rFonts w:ascii="Times New Roman" w:hAnsi="Times New Roman" w:cs="Times New Roman"/>
          <w:sz w:val="26"/>
          <w:szCs w:val="26"/>
          <w:lang w:val="en-ZA"/>
        </w:rPr>
        <w:t>udiciary leadership. In applying one’s mind to a suitable further alternate to serve in the place of the P</w:t>
      </w:r>
      <w:r w:rsidR="00CB1AFA" w:rsidRPr="00B94CC0">
        <w:rPr>
          <w:rFonts w:ascii="Times New Roman" w:hAnsi="Times New Roman" w:cs="Times New Roman"/>
          <w:sz w:val="26"/>
          <w:szCs w:val="26"/>
          <w:lang w:val="en-ZA"/>
        </w:rPr>
        <w:t>resident</w:t>
      </w:r>
      <w:r w:rsidRPr="00B94CC0">
        <w:rPr>
          <w:rFonts w:ascii="Times New Roman" w:hAnsi="Times New Roman" w:cs="Times New Roman"/>
          <w:sz w:val="26"/>
          <w:szCs w:val="26"/>
          <w:lang w:val="en-ZA"/>
        </w:rPr>
        <w:t xml:space="preserve"> and DP of the SCA, this selection seems to be wholly apt.</w:t>
      </w:r>
    </w:p>
    <w:p w14:paraId="35938FE9" w14:textId="77777777" w:rsidR="00FC3F35" w:rsidRPr="00B94CC0" w:rsidRDefault="00FC3F35" w:rsidP="00B94CC0">
      <w:pPr>
        <w:spacing w:line="360" w:lineRule="auto"/>
        <w:jc w:val="both"/>
        <w:rPr>
          <w:rFonts w:ascii="Times New Roman" w:hAnsi="Times New Roman" w:cs="Times New Roman"/>
          <w:sz w:val="26"/>
          <w:szCs w:val="26"/>
          <w:lang w:val="en-ZA"/>
        </w:rPr>
      </w:pPr>
    </w:p>
    <w:p w14:paraId="7904BE4D"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Furthermore, where adopting a strict approach to composition results in the body being hamstrung, the requirements may be departed from. </w:t>
      </w:r>
      <w:r w:rsidR="002023BD" w:rsidRPr="00B94CC0">
        <w:rPr>
          <w:rFonts w:ascii="Times New Roman" w:hAnsi="Times New Roman" w:cs="Times New Roman"/>
          <w:sz w:val="26"/>
          <w:szCs w:val="26"/>
          <w:lang w:val="en-ZA"/>
        </w:rPr>
        <w:t>There is authority for this i</w:t>
      </w:r>
      <w:r w:rsidRPr="00B94CC0">
        <w:rPr>
          <w:rFonts w:ascii="Times New Roman" w:hAnsi="Times New Roman" w:cs="Times New Roman"/>
          <w:sz w:val="26"/>
          <w:szCs w:val="26"/>
          <w:lang w:val="en-ZA"/>
        </w:rPr>
        <w:t xml:space="preserve">n </w:t>
      </w:r>
      <w:r w:rsidR="002023BD" w:rsidRPr="00B94CC0">
        <w:rPr>
          <w:rFonts w:ascii="Times New Roman" w:hAnsi="Times New Roman" w:cs="Times New Roman"/>
          <w:i/>
          <w:sz w:val="26"/>
          <w:szCs w:val="26"/>
          <w:lang w:val="en-ZA"/>
        </w:rPr>
        <w:t>New Clicks.</w:t>
      </w:r>
      <w:r w:rsidR="002023BD" w:rsidRPr="00B94CC0">
        <w:rPr>
          <w:rStyle w:val="FootnoteReference"/>
          <w:rFonts w:ascii="Times New Roman" w:hAnsi="Times New Roman" w:cs="Times New Roman"/>
          <w:sz w:val="26"/>
          <w:szCs w:val="26"/>
          <w:lang w:val="en-ZA"/>
        </w:rPr>
        <w:footnoteReference w:id="50"/>
      </w:r>
      <w:r w:rsidRPr="00B94CC0">
        <w:rPr>
          <w:rFonts w:ascii="Times New Roman" w:hAnsi="Times New Roman" w:cs="Times New Roman"/>
          <w:sz w:val="26"/>
          <w:szCs w:val="26"/>
          <w:lang w:val="en-ZA"/>
        </w:rPr>
        <w:t xml:space="preserve"> </w:t>
      </w:r>
      <w:r w:rsidR="002023BD" w:rsidRPr="00B94CC0">
        <w:rPr>
          <w:rFonts w:ascii="Times New Roman" w:hAnsi="Times New Roman" w:cs="Times New Roman"/>
          <w:sz w:val="26"/>
          <w:szCs w:val="26"/>
          <w:lang w:val="en-ZA"/>
        </w:rPr>
        <w:t xml:space="preserve">There, </w:t>
      </w:r>
      <w:r w:rsidRPr="00B94CC0">
        <w:rPr>
          <w:rFonts w:ascii="Times New Roman" w:hAnsi="Times New Roman" w:cs="Times New Roman"/>
          <w:sz w:val="26"/>
          <w:szCs w:val="26"/>
          <w:lang w:val="en-ZA"/>
        </w:rPr>
        <w:t xml:space="preserve">counsel for </w:t>
      </w:r>
      <w:r w:rsidRPr="00B94CC0">
        <w:rPr>
          <w:rFonts w:ascii="Times New Roman" w:hAnsi="Times New Roman" w:cs="Times New Roman"/>
          <w:i/>
          <w:sz w:val="26"/>
          <w:szCs w:val="26"/>
          <w:lang w:val="en-ZA"/>
        </w:rPr>
        <w:t>New Clicks</w:t>
      </w:r>
      <w:r w:rsidRPr="00B94CC0">
        <w:rPr>
          <w:rFonts w:ascii="Times New Roman" w:hAnsi="Times New Roman" w:cs="Times New Roman"/>
          <w:sz w:val="26"/>
          <w:szCs w:val="26"/>
          <w:lang w:val="en-ZA"/>
        </w:rPr>
        <w:t xml:space="preserve"> relied on the </w:t>
      </w:r>
      <w:r w:rsidRPr="00B94CC0">
        <w:rPr>
          <w:rFonts w:ascii="Times New Roman" w:hAnsi="Times New Roman" w:cs="Times New Roman"/>
          <w:i/>
          <w:sz w:val="26"/>
          <w:szCs w:val="26"/>
          <w:lang w:val="en-ZA"/>
        </w:rPr>
        <w:t xml:space="preserve">Schierhout </w:t>
      </w:r>
      <w:r w:rsidR="002023BD" w:rsidRPr="00B94CC0">
        <w:rPr>
          <w:rFonts w:ascii="Times New Roman" w:hAnsi="Times New Roman" w:cs="Times New Roman"/>
          <w:sz w:val="26"/>
          <w:szCs w:val="26"/>
          <w:lang w:val="en-ZA"/>
        </w:rPr>
        <w:t>principle to</w:t>
      </w:r>
      <w:r w:rsidRPr="00B94CC0">
        <w:rPr>
          <w:rFonts w:ascii="Times New Roman" w:hAnsi="Times New Roman" w:cs="Times New Roman"/>
          <w:sz w:val="26"/>
          <w:szCs w:val="26"/>
          <w:lang w:val="en-ZA"/>
        </w:rPr>
        <w:t xml:space="preserve"> c</w:t>
      </w:r>
      <w:r w:rsidR="002023BD" w:rsidRPr="00B94CC0">
        <w:rPr>
          <w:rFonts w:ascii="Times New Roman" w:hAnsi="Times New Roman" w:cs="Times New Roman"/>
          <w:sz w:val="26"/>
          <w:szCs w:val="26"/>
          <w:lang w:val="en-ZA"/>
        </w:rPr>
        <w:t>ontend</w:t>
      </w:r>
      <w:r w:rsidRPr="00B94CC0">
        <w:rPr>
          <w:rFonts w:ascii="Times New Roman" w:hAnsi="Times New Roman" w:cs="Times New Roman"/>
          <w:sz w:val="26"/>
          <w:szCs w:val="26"/>
          <w:lang w:val="en-ZA"/>
        </w:rPr>
        <w:t xml:space="preserve"> that the impugned procedure did not meet the procedural fairness </w:t>
      </w:r>
      <w:r w:rsidRPr="00B94CC0">
        <w:rPr>
          <w:rFonts w:ascii="Times New Roman" w:hAnsi="Times New Roman" w:cs="Times New Roman"/>
          <w:sz w:val="26"/>
          <w:szCs w:val="26"/>
          <w:lang w:val="en-ZA"/>
        </w:rPr>
        <w:lastRenderedPageBreak/>
        <w:t>requirements of PAJA because all members of the Pricing Committee had not attended the oral presentations as they should have</w:t>
      </w:r>
      <w:r w:rsidR="002023BD" w:rsidRPr="00B94CC0">
        <w:rPr>
          <w:rFonts w:ascii="Times New Roman" w:hAnsi="Times New Roman" w:cs="Times New Roman"/>
          <w:sz w:val="26"/>
          <w:szCs w:val="26"/>
          <w:lang w:val="en-ZA"/>
        </w:rPr>
        <w:t xml:space="preserve"> done</w:t>
      </w:r>
      <w:r w:rsidRPr="00B94CC0">
        <w:rPr>
          <w:rFonts w:ascii="Times New Roman" w:hAnsi="Times New Roman" w:cs="Times New Roman"/>
          <w:sz w:val="26"/>
          <w:szCs w:val="26"/>
          <w:lang w:val="en-ZA"/>
        </w:rPr>
        <w:t>. In that case, the Cons</w:t>
      </w:r>
      <w:r w:rsidR="002023BD" w:rsidRPr="00B94CC0">
        <w:rPr>
          <w:rFonts w:ascii="Times New Roman" w:hAnsi="Times New Roman" w:cs="Times New Roman"/>
          <w:sz w:val="26"/>
          <w:szCs w:val="26"/>
          <w:lang w:val="en-ZA"/>
        </w:rPr>
        <w:t>titutional Court rejected the rigidity</w:t>
      </w:r>
      <w:r w:rsidRPr="00B94CC0">
        <w:rPr>
          <w:rFonts w:ascii="Times New Roman" w:hAnsi="Times New Roman" w:cs="Times New Roman"/>
          <w:sz w:val="26"/>
          <w:szCs w:val="26"/>
          <w:lang w:val="en-ZA"/>
        </w:rPr>
        <w:t xml:space="preserve"> of the </w:t>
      </w:r>
      <w:r w:rsidRPr="00B94CC0">
        <w:rPr>
          <w:rFonts w:ascii="Times New Roman" w:hAnsi="Times New Roman" w:cs="Times New Roman"/>
          <w:i/>
          <w:sz w:val="26"/>
          <w:szCs w:val="26"/>
          <w:lang w:val="en-ZA"/>
        </w:rPr>
        <w:t>Schierhout</w:t>
      </w:r>
      <w:r w:rsidRPr="00B94CC0">
        <w:rPr>
          <w:rFonts w:ascii="Times New Roman" w:hAnsi="Times New Roman" w:cs="Times New Roman"/>
          <w:sz w:val="26"/>
          <w:szCs w:val="26"/>
          <w:lang w:val="en-ZA"/>
        </w:rPr>
        <w:t xml:space="preserve"> rule, turning instead, to what Corbett JA had said in </w:t>
      </w:r>
      <w:r w:rsidRPr="00B94CC0">
        <w:rPr>
          <w:rFonts w:ascii="Times New Roman" w:hAnsi="Times New Roman" w:cs="Times New Roman"/>
          <w:i/>
          <w:sz w:val="26"/>
          <w:szCs w:val="26"/>
          <w:lang w:val="en-ZA"/>
        </w:rPr>
        <w:t>S v Naudé</w:t>
      </w:r>
      <w:r w:rsidRPr="00B94CC0">
        <w:rPr>
          <w:rFonts w:ascii="Times New Roman" w:hAnsi="Times New Roman" w:cs="Times New Roman"/>
          <w:sz w:val="26"/>
          <w:szCs w:val="26"/>
          <w:lang w:val="en-ZA"/>
        </w:rPr>
        <w:t>:</w:t>
      </w:r>
    </w:p>
    <w:p w14:paraId="46058CF4" w14:textId="77777777" w:rsidR="00FC3F35" w:rsidRPr="00642FAA" w:rsidRDefault="00FC3F35" w:rsidP="00B94CC0">
      <w:pPr>
        <w:spacing w:line="360" w:lineRule="auto"/>
        <w:ind w:left="567"/>
        <w:jc w:val="both"/>
        <w:rPr>
          <w:rFonts w:ascii="Times New Roman" w:hAnsi="Times New Roman" w:cs="Times New Roman"/>
          <w:lang w:val="en-ZA"/>
        </w:rPr>
      </w:pPr>
      <w:r w:rsidRPr="00642FAA">
        <w:rPr>
          <w:rFonts w:ascii="Times New Roman" w:hAnsi="Times New Roman" w:cs="Times New Roman"/>
          <w:lang w:val="en-ZA"/>
        </w:rPr>
        <w:t>“There is no doubt that a commission, particularly where it consists of a substantial number of persons, may operate without every member participating personally in every activity.  Were it otherwise, a commission would be hamstrung from the start.”</w:t>
      </w:r>
      <w:r w:rsidR="002023BD" w:rsidRPr="00642FAA">
        <w:rPr>
          <w:rStyle w:val="FootnoteReference"/>
          <w:rFonts w:ascii="Times New Roman" w:hAnsi="Times New Roman" w:cs="Times New Roman"/>
          <w:lang w:val="en-ZA"/>
        </w:rPr>
        <w:footnoteReference w:id="51"/>
      </w:r>
      <w:r w:rsidRPr="00642FAA">
        <w:rPr>
          <w:rFonts w:ascii="Times New Roman" w:hAnsi="Times New Roman" w:cs="Times New Roman"/>
          <w:lang w:val="en-ZA"/>
        </w:rPr>
        <w:t xml:space="preserve"> </w:t>
      </w:r>
    </w:p>
    <w:p w14:paraId="5DFD4594" w14:textId="77777777" w:rsidR="00FC3F35" w:rsidRPr="00B94CC0" w:rsidRDefault="00FC3F35" w:rsidP="00B94CC0">
      <w:pPr>
        <w:spacing w:line="360" w:lineRule="auto"/>
        <w:jc w:val="both"/>
        <w:rPr>
          <w:rFonts w:ascii="Times New Roman" w:hAnsi="Times New Roman" w:cs="Times New Roman"/>
          <w:sz w:val="26"/>
          <w:szCs w:val="26"/>
          <w:lang w:val="en-ZA"/>
        </w:rPr>
      </w:pPr>
    </w:p>
    <w:p w14:paraId="58632FE8" w14:textId="77777777" w:rsidR="00640FA7"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Court said that in each case what will be required will depend on the interpretation of the empowering legislation that prescribes how the relevant Commission should function.</w:t>
      </w:r>
      <w:r w:rsidR="00640FA7">
        <w:rPr>
          <w:rStyle w:val="FootnoteReference"/>
          <w:rFonts w:ascii="Times New Roman" w:hAnsi="Times New Roman" w:cs="Times New Roman"/>
          <w:sz w:val="26"/>
          <w:szCs w:val="26"/>
          <w:lang w:val="en-ZA"/>
        </w:rPr>
        <w:footnoteReference w:id="52"/>
      </w:r>
      <w:r w:rsidRPr="00B94CC0">
        <w:rPr>
          <w:rFonts w:ascii="Times New Roman" w:hAnsi="Times New Roman" w:cs="Times New Roman"/>
          <w:sz w:val="26"/>
          <w:szCs w:val="26"/>
          <w:lang w:val="en-ZA"/>
        </w:rPr>
        <w:t xml:space="preserve"> As stated by Hoexter and Penfold</w:t>
      </w:r>
      <w:r w:rsidR="00BA0D87">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the </w:t>
      </w:r>
      <w:r w:rsidRPr="00B94CC0">
        <w:rPr>
          <w:rFonts w:ascii="Times New Roman" w:hAnsi="Times New Roman" w:cs="Times New Roman"/>
          <w:i/>
          <w:sz w:val="26"/>
          <w:szCs w:val="26"/>
          <w:lang w:val="en-ZA"/>
        </w:rPr>
        <w:t>Schierhout</w:t>
      </w:r>
      <w:r w:rsidRPr="00B94CC0">
        <w:rPr>
          <w:rFonts w:ascii="Times New Roman" w:hAnsi="Times New Roman" w:cs="Times New Roman"/>
          <w:sz w:val="26"/>
          <w:szCs w:val="26"/>
          <w:lang w:val="en-ZA"/>
        </w:rPr>
        <w:t xml:space="preserve"> principle has been treated flexibly for many years. </w:t>
      </w:r>
      <w:r w:rsidR="002023BD" w:rsidRPr="00B94CC0">
        <w:rPr>
          <w:rStyle w:val="FootnoteReference"/>
          <w:rFonts w:ascii="Times New Roman" w:hAnsi="Times New Roman" w:cs="Times New Roman"/>
          <w:sz w:val="26"/>
          <w:szCs w:val="26"/>
          <w:lang w:val="en-ZA"/>
        </w:rPr>
        <w:footnoteReference w:id="53"/>
      </w:r>
      <w:r w:rsidRPr="00B94CC0">
        <w:rPr>
          <w:rFonts w:ascii="Times New Roman" w:hAnsi="Times New Roman" w:cs="Times New Roman"/>
          <w:sz w:val="26"/>
          <w:szCs w:val="26"/>
          <w:lang w:val="en-ZA"/>
        </w:rPr>
        <w:t xml:space="preserve"> </w:t>
      </w:r>
      <w:r w:rsidR="002023BD" w:rsidRPr="00B94CC0">
        <w:rPr>
          <w:rFonts w:ascii="Times New Roman" w:hAnsi="Times New Roman" w:cs="Times New Roman"/>
          <w:sz w:val="26"/>
          <w:szCs w:val="26"/>
          <w:lang w:val="en-ZA"/>
        </w:rPr>
        <w:t>These writers</w:t>
      </w:r>
      <w:r w:rsidRPr="00B94CC0">
        <w:rPr>
          <w:rFonts w:ascii="Times New Roman" w:hAnsi="Times New Roman" w:cs="Times New Roman"/>
          <w:sz w:val="26"/>
          <w:szCs w:val="26"/>
          <w:lang w:val="en-ZA"/>
        </w:rPr>
        <w:t xml:space="preserve"> also argue that even</w:t>
      </w:r>
      <w:r w:rsidR="002023BD" w:rsidRPr="00B94CC0">
        <w:rPr>
          <w:rFonts w:ascii="Times New Roman" w:hAnsi="Times New Roman" w:cs="Times New Roman"/>
          <w:sz w:val="26"/>
          <w:szCs w:val="26"/>
          <w:lang w:val="en-ZA"/>
        </w:rPr>
        <w:t xml:space="preserve"> if the language is mandatory, </w:t>
      </w:r>
      <w:r w:rsidRPr="00B94CC0">
        <w:rPr>
          <w:rFonts w:ascii="Times New Roman" w:hAnsi="Times New Roman" w:cs="Times New Roman"/>
          <w:sz w:val="26"/>
          <w:szCs w:val="26"/>
          <w:lang w:val="en-ZA"/>
        </w:rPr>
        <w:t>if indeed section 178 is</w:t>
      </w:r>
      <w:r w:rsidR="002023BD" w:rsidRPr="00B94CC0">
        <w:rPr>
          <w:rFonts w:ascii="Times New Roman" w:hAnsi="Times New Roman" w:cs="Times New Roman"/>
          <w:sz w:val="26"/>
          <w:szCs w:val="26"/>
          <w:lang w:val="en-ZA"/>
        </w:rPr>
        <w:t xml:space="preserve"> so</w:t>
      </w:r>
      <w:r w:rsidRPr="00B94CC0">
        <w:rPr>
          <w:rFonts w:ascii="Times New Roman" w:hAnsi="Times New Roman" w:cs="Times New Roman"/>
          <w:sz w:val="26"/>
          <w:szCs w:val="26"/>
          <w:lang w:val="en-ZA"/>
        </w:rPr>
        <w:t>, then the degree of compliance must ultimately depend on the proper construction of the statutory provision in question.</w:t>
      </w:r>
    </w:p>
    <w:p w14:paraId="7031BBC2" w14:textId="77777777" w:rsidR="00FC3F35" w:rsidRPr="00B94CC0" w:rsidRDefault="00FC3F35" w:rsidP="00B94CC0">
      <w:pPr>
        <w:pStyle w:val="ListParagraph"/>
        <w:spacing w:line="360" w:lineRule="auto"/>
        <w:ind w:left="567"/>
        <w:jc w:val="both"/>
        <w:rPr>
          <w:rFonts w:ascii="Times New Roman" w:hAnsi="Times New Roman" w:cs="Times New Roman"/>
          <w:sz w:val="26"/>
          <w:szCs w:val="26"/>
          <w:lang w:val="en-ZA"/>
        </w:rPr>
      </w:pPr>
    </w:p>
    <w:p w14:paraId="3EFCF192"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We should also take note of the nature and character of the applicant’s case before</w:t>
      </w:r>
      <w:r w:rsidR="006B3F7E" w:rsidRPr="00B94CC0">
        <w:rPr>
          <w:rFonts w:ascii="Times New Roman" w:hAnsi="Times New Roman" w:cs="Times New Roman"/>
          <w:sz w:val="26"/>
          <w:szCs w:val="26"/>
          <w:lang w:val="en-ZA"/>
        </w:rPr>
        <w:t xml:space="preserve"> us. The position</w:t>
      </w:r>
      <w:r w:rsidR="00BA0D87">
        <w:rPr>
          <w:rFonts w:ascii="Times New Roman" w:hAnsi="Times New Roman" w:cs="Times New Roman"/>
          <w:sz w:val="26"/>
          <w:szCs w:val="26"/>
          <w:lang w:val="en-ZA"/>
        </w:rPr>
        <w:t xml:space="preserve">, as </w:t>
      </w:r>
      <w:r w:rsidRPr="00B94CC0">
        <w:rPr>
          <w:rFonts w:ascii="Times New Roman" w:hAnsi="Times New Roman" w:cs="Times New Roman"/>
          <w:sz w:val="26"/>
          <w:szCs w:val="26"/>
          <w:lang w:val="en-ZA"/>
        </w:rPr>
        <w:t>advance</w:t>
      </w:r>
      <w:r w:rsidR="00BA0D87">
        <w:rPr>
          <w:rFonts w:ascii="Times New Roman" w:hAnsi="Times New Roman" w:cs="Times New Roman"/>
          <w:sz w:val="26"/>
          <w:szCs w:val="26"/>
          <w:lang w:val="en-ZA"/>
        </w:rPr>
        <w:t>d on behalf of Hlophe JP</w:t>
      </w:r>
      <w:r w:rsidR="006B3F7E"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Pr="00B94CC0">
        <w:rPr>
          <w:rFonts w:ascii="Times New Roman" w:hAnsi="Times New Roman" w:cs="Times New Roman"/>
          <w:i/>
          <w:sz w:val="26"/>
          <w:szCs w:val="26"/>
          <w:lang w:val="en-ZA"/>
        </w:rPr>
        <w:t>de facto</w:t>
      </w:r>
      <w:r w:rsidR="006B3F7E"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means that he cannot be investigated because, in the absence of the President and Deputy President, the complement of the JSC would be left wanting. He is relying on a particularly narrow interpretation of section 178, not to preserve the integrity of the literal meaning of </w:t>
      </w:r>
      <w:r w:rsidR="00B0001D">
        <w:rPr>
          <w:rFonts w:ascii="Times New Roman" w:hAnsi="Times New Roman" w:cs="Times New Roman"/>
          <w:sz w:val="26"/>
          <w:szCs w:val="26"/>
          <w:lang w:val="en-ZA"/>
        </w:rPr>
        <w:t>the C</w:t>
      </w:r>
      <w:r w:rsidRPr="00B94CC0">
        <w:rPr>
          <w:rFonts w:ascii="Times New Roman" w:hAnsi="Times New Roman" w:cs="Times New Roman"/>
          <w:sz w:val="26"/>
          <w:szCs w:val="26"/>
          <w:lang w:val="en-ZA"/>
        </w:rPr>
        <w:t>onstitution, but to ensure his o</w:t>
      </w:r>
      <w:r w:rsidR="006B3F7E" w:rsidRPr="00B94CC0">
        <w:rPr>
          <w:rFonts w:ascii="Times New Roman" w:hAnsi="Times New Roman" w:cs="Times New Roman"/>
          <w:sz w:val="26"/>
          <w:szCs w:val="26"/>
          <w:lang w:val="en-ZA"/>
        </w:rPr>
        <w:t xml:space="preserve">wn immunity. On the </w:t>
      </w:r>
      <w:r w:rsidRPr="00B94CC0">
        <w:rPr>
          <w:rFonts w:ascii="Times New Roman" w:hAnsi="Times New Roman" w:cs="Times New Roman"/>
          <w:sz w:val="26"/>
          <w:szCs w:val="26"/>
          <w:lang w:val="en-ZA"/>
        </w:rPr>
        <w:t>interpretation</w:t>
      </w:r>
      <w:r w:rsidR="006B3F7E" w:rsidRPr="00B94CC0">
        <w:rPr>
          <w:rFonts w:ascii="Times New Roman" w:hAnsi="Times New Roman" w:cs="Times New Roman"/>
          <w:sz w:val="26"/>
          <w:szCs w:val="26"/>
          <w:lang w:val="en-ZA"/>
        </w:rPr>
        <w:t xml:space="preserve"> favoured by </w:t>
      </w:r>
      <w:r w:rsidR="00E4515D" w:rsidRPr="00B94CC0">
        <w:rPr>
          <w:rFonts w:ascii="Times New Roman" w:hAnsi="Times New Roman" w:cs="Times New Roman"/>
          <w:sz w:val="26"/>
          <w:szCs w:val="26"/>
          <w:lang w:val="en-ZA"/>
        </w:rPr>
        <w:t>Hlophe</w:t>
      </w:r>
      <w:r w:rsidR="006B3F7E" w:rsidRPr="00B94CC0">
        <w:rPr>
          <w:rFonts w:ascii="Times New Roman" w:hAnsi="Times New Roman" w:cs="Times New Roman"/>
          <w:sz w:val="26"/>
          <w:szCs w:val="26"/>
          <w:lang w:val="en-ZA"/>
        </w:rPr>
        <w:t xml:space="preserve"> JP</w:t>
      </w:r>
      <w:r w:rsidRPr="00B94CC0">
        <w:rPr>
          <w:rFonts w:ascii="Times New Roman" w:hAnsi="Times New Roman" w:cs="Times New Roman"/>
          <w:sz w:val="26"/>
          <w:szCs w:val="26"/>
          <w:lang w:val="en-ZA"/>
        </w:rPr>
        <w:t>, it would be possible for him to shut down the entire JSC by merely contaminating the section 178(1)(a) and (b) members an</w:t>
      </w:r>
      <w:r w:rsidR="006B3F7E" w:rsidRPr="00B94CC0">
        <w:rPr>
          <w:rFonts w:ascii="Times New Roman" w:hAnsi="Times New Roman" w:cs="Times New Roman"/>
          <w:sz w:val="26"/>
          <w:szCs w:val="26"/>
          <w:lang w:val="en-ZA"/>
        </w:rPr>
        <w:t>d then claiming that nobody is e</w:t>
      </w:r>
      <w:r w:rsidRPr="00B94CC0">
        <w:rPr>
          <w:rFonts w:ascii="Times New Roman" w:hAnsi="Times New Roman" w:cs="Times New Roman"/>
          <w:sz w:val="26"/>
          <w:szCs w:val="26"/>
          <w:lang w:val="en-ZA"/>
        </w:rPr>
        <w:t>mpowered to act in their stead. What then? The applicant’s submissions take us nowhere and elide this possible disastrous consequence.</w:t>
      </w:r>
    </w:p>
    <w:p w14:paraId="08CC3DB1" w14:textId="77777777" w:rsidR="00FC3F35" w:rsidRPr="00B94CC0" w:rsidRDefault="00FC3F35" w:rsidP="00B94CC0">
      <w:pPr>
        <w:spacing w:line="360" w:lineRule="auto"/>
        <w:jc w:val="both"/>
        <w:rPr>
          <w:rFonts w:ascii="Times New Roman" w:hAnsi="Times New Roman" w:cs="Times New Roman"/>
          <w:sz w:val="26"/>
          <w:szCs w:val="26"/>
          <w:lang w:val="en-ZA"/>
        </w:rPr>
      </w:pPr>
    </w:p>
    <w:p w14:paraId="1E676600" w14:textId="31E8FD70" w:rsidR="00B91077" w:rsidRPr="00B94CC0" w:rsidRDefault="004E7805" w:rsidP="00B94CC0">
      <w:pPr>
        <w:pStyle w:val="ListParagraph"/>
        <w:numPr>
          <w:ilvl w:val="0"/>
          <w:numId w:val="3"/>
        </w:numPr>
        <w:spacing w:line="360" w:lineRule="auto"/>
        <w:ind w:left="567" w:hanging="567"/>
        <w:jc w:val="both"/>
        <w:rPr>
          <w:rFonts w:ascii="Times New Roman" w:hAnsi="Times New Roman" w:cs="Times New Roman"/>
          <w:sz w:val="26"/>
          <w:szCs w:val="26"/>
          <w:u w:val="single"/>
          <w:lang w:val="en-ZA"/>
        </w:rPr>
      </w:pPr>
      <w:r w:rsidRPr="00B94CC0">
        <w:rPr>
          <w:rFonts w:ascii="Times New Roman" w:hAnsi="Times New Roman" w:cs="Times New Roman"/>
          <w:sz w:val="26"/>
          <w:szCs w:val="26"/>
          <w:lang w:val="en-ZA"/>
        </w:rPr>
        <w:t>The JSC process</w:t>
      </w:r>
      <w:r w:rsidR="00FC3F35" w:rsidRPr="00B94CC0">
        <w:rPr>
          <w:rFonts w:ascii="Times New Roman" w:hAnsi="Times New Roman" w:cs="Times New Roman"/>
          <w:sz w:val="26"/>
          <w:szCs w:val="26"/>
          <w:lang w:val="en-ZA"/>
        </w:rPr>
        <w:t xml:space="preserve"> is not </w:t>
      </w:r>
      <w:r w:rsidR="00EC12E9" w:rsidRPr="00B94CC0">
        <w:rPr>
          <w:rFonts w:ascii="Times New Roman" w:hAnsi="Times New Roman" w:cs="Times New Roman"/>
          <w:sz w:val="26"/>
          <w:szCs w:val="26"/>
          <w:lang w:val="en-ZA"/>
        </w:rPr>
        <w:t>a game of chess poised at check</w:t>
      </w:r>
      <w:r w:rsidR="00273F80">
        <w:rPr>
          <w:rFonts w:ascii="Times New Roman" w:hAnsi="Times New Roman" w:cs="Times New Roman"/>
          <w:sz w:val="26"/>
          <w:szCs w:val="26"/>
          <w:lang w:val="en-ZA"/>
        </w:rPr>
        <w:t>mate stage. Such</w:t>
      </w:r>
      <w:r w:rsidR="004971D2">
        <w:rPr>
          <w:rFonts w:ascii="Times New Roman" w:hAnsi="Times New Roman" w:cs="Times New Roman"/>
          <w:sz w:val="26"/>
          <w:szCs w:val="26"/>
          <w:lang w:val="en-ZA"/>
        </w:rPr>
        <w:t xml:space="preserve"> a </w:t>
      </w:r>
      <w:r w:rsidR="00273F80">
        <w:rPr>
          <w:rFonts w:ascii="Times New Roman" w:hAnsi="Times New Roman" w:cs="Times New Roman"/>
          <w:sz w:val="26"/>
          <w:szCs w:val="26"/>
          <w:lang w:val="en-ZA"/>
        </w:rPr>
        <w:t>perspective</w:t>
      </w:r>
      <w:r w:rsidR="00FC3F35" w:rsidRPr="00B94CC0">
        <w:rPr>
          <w:rFonts w:ascii="Times New Roman" w:hAnsi="Times New Roman" w:cs="Times New Roman"/>
          <w:sz w:val="26"/>
          <w:szCs w:val="26"/>
          <w:lang w:val="en-ZA"/>
        </w:rPr>
        <w:t xml:space="preserve"> </w:t>
      </w:r>
      <w:r w:rsidR="004971D2">
        <w:rPr>
          <w:rFonts w:ascii="Times New Roman" w:hAnsi="Times New Roman" w:cs="Times New Roman"/>
          <w:sz w:val="26"/>
          <w:szCs w:val="26"/>
          <w:lang w:val="en-ZA"/>
        </w:rPr>
        <w:t xml:space="preserve">would </w:t>
      </w:r>
      <w:r w:rsidR="00FC3F35" w:rsidRPr="00B94CC0">
        <w:rPr>
          <w:rFonts w:ascii="Times New Roman" w:hAnsi="Times New Roman" w:cs="Times New Roman"/>
          <w:sz w:val="26"/>
          <w:szCs w:val="26"/>
          <w:lang w:val="en-ZA"/>
        </w:rPr>
        <w:t>constitute both an abuse of court process and a monumental waste of scarce judicial resources. Let us not</w:t>
      </w:r>
      <w:r w:rsidR="00EC12E9" w:rsidRPr="00B94CC0">
        <w:rPr>
          <w:rFonts w:ascii="Times New Roman" w:hAnsi="Times New Roman" w:cs="Times New Roman"/>
          <w:sz w:val="26"/>
          <w:szCs w:val="26"/>
          <w:lang w:val="en-ZA"/>
        </w:rPr>
        <w:t xml:space="preserve"> lose sight of the fact that this aspect of the </w:t>
      </w:r>
      <w:r w:rsidR="00FC3F35" w:rsidRPr="00B94CC0">
        <w:rPr>
          <w:rFonts w:ascii="Times New Roman" w:hAnsi="Times New Roman" w:cs="Times New Roman"/>
          <w:sz w:val="26"/>
          <w:szCs w:val="26"/>
          <w:lang w:val="en-ZA"/>
        </w:rPr>
        <w:t>case before us is not an attempt by the applicant to advance a legitimate defence to the charge of gr</w:t>
      </w:r>
      <w:r w:rsidR="00EC12E9" w:rsidRPr="00B94CC0">
        <w:rPr>
          <w:rFonts w:ascii="Times New Roman" w:hAnsi="Times New Roman" w:cs="Times New Roman"/>
          <w:sz w:val="26"/>
          <w:szCs w:val="26"/>
          <w:lang w:val="en-ZA"/>
        </w:rPr>
        <w:t>oss misconduct against him. This part of his</w:t>
      </w:r>
      <w:r w:rsidR="00FC3F35" w:rsidRPr="00B94CC0">
        <w:rPr>
          <w:rFonts w:ascii="Times New Roman" w:hAnsi="Times New Roman" w:cs="Times New Roman"/>
          <w:sz w:val="26"/>
          <w:szCs w:val="26"/>
          <w:lang w:val="en-ZA"/>
        </w:rPr>
        <w:t xml:space="preserve"> case rests on a procedural issue and </w:t>
      </w:r>
      <w:r w:rsidR="00EC12E9" w:rsidRPr="00B94CC0">
        <w:rPr>
          <w:rFonts w:ascii="Times New Roman" w:hAnsi="Times New Roman" w:cs="Times New Roman"/>
          <w:sz w:val="26"/>
          <w:szCs w:val="26"/>
          <w:lang w:val="en-ZA"/>
        </w:rPr>
        <w:t xml:space="preserve">his contention </w:t>
      </w:r>
      <w:r w:rsidR="00E4515D" w:rsidRPr="00B94CC0">
        <w:rPr>
          <w:rFonts w:ascii="Times New Roman" w:hAnsi="Times New Roman" w:cs="Times New Roman"/>
          <w:sz w:val="26"/>
          <w:szCs w:val="26"/>
          <w:lang w:val="en-ZA"/>
        </w:rPr>
        <w:t xml:space="preserve">is </w:t>
      </w:r>
      <w:r w:rsidR="00EC12E9" w:rsidRPr="00B94CC0">
        <w:rPr>
          <w:rFonts w:ascii="Times New Roman" w:hAnsi="Times New Roman" w:cs="Times New Roman"/>
          <w:sz w:val="26"/>
          <w:szCs w:val="26"/>
          <w:lang w:val="en-ZA"/>
        </w:rPr>
        <w:t>that a litigant is</w:t>
      </w:r>
      <w:r w:rsidR="00FC3F35" w:rsidRPr="00B94CC0">
        <w:rPr>
          <w:rFonts w:ascii="Times New Roman" w:hAnsi="Times New Roman" w:cs="Times New Roman"/>
          <w:sz w:val="26"/>
          <w:szCs w:val="26"/>
          <w:lang w:val="en-ZA"/>
        </w:rPr>
        <w:t xml:space="preserve"> entitled to ta</w:t>
      </w:r>
      <w:r w:rsidR="00EC12E9" w:rsidRPr="00B94CC0">
        <w:rPr>
          <w:rFonts w:ascii="Times New Roman" w:hAnsi="Times New Roman" w:cs="Times New Roman"/>
          <w:sz w:val="26"/>
          <w:szCs w:val="26"/>
          <w:lang w:val="en-ZA"/>
        </w:rPr>
        <w:t>ke every point available to fight the adversary</w:t>
      </w:r>
      <w:r w:rsidR="00FC3F35" w:rsidRPr="00B94CC0">
        <w:rPr>
          <w:rFonts w:ascii="Times New Roman" w:hAnsi="Times New Roman" w:cs="Times New Roman"/>
          <w:sz w:val="26"/>
          <w:szCs w:val="26"/>
          <w:lang w:val="en-ZA"/>
        </w:rPr>
        <w:t>. Of course, improper procedure or inadequate composition of the JSC are not negligible issues. Howeve</w:t>
      </w:r>
      <w:r w:rsidR="00EC12E9" w:rsidRPr="00B94CC0">
        <w:rPr>
          <w:rFonts w:ascii="Times New Roman" w:hAnsi="Times New Roman" w:cs="Times New Roman"/>
          <w:sz w:val="26"/>
          <w:szCs w:val="26"/>
          <w:lang w:val="en-ZA"/>
        </w:rPr>
        <w:t xml:space="preserve">r, if we accept a </w:t>
      </w:r>
      <w:r w:rsidR="00FC3F35" w:rsidRPr="00B94CC0">
        <w:rPr>
          <w:rFonts w:ascii="Times New Roman" w:hAnsi="Times New Roman" w:cs="Times New Roman"/>
          <w:sz w:val="26"/>
          <w:szCs w:val="26"/>
          <w:lang w:val="en-ZA"/>
        </w:rPr>
        <w:t>rigid interpretation of section</w:t>
      </w:r>
      <w:r w:rsidR="00642FAA">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178, we come to an absurdity</w:t>
      </w:r>
      <w:r w:rsidR="00642FAA">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 a Judge who has been found guilty by the Tribunal of committing serious breaches of the Constitution, including interfering with the functioning of the courts in flagrant contradiction of section 165, is untouchable. A </w:t>
      </w:r>
      <w:r w:rsidR="00EC12E9" w:rsidRPr="00B94CC0">
        <w:rPr>
          <w:rFonts w:ascii="Times New Roman" w:hAnsi="Times New Roman" w:cs="Times New Roman"/>
          <w:sz w:val="26"/>
          <w:szCs w:val="26"/>
          <w:lang w:val="en-ZA"/>
        </w:rPr>
        <w:t xml:space="preserve">reasonable and a more flexible </w:t>
      </w:r>
      <w:r w:rsidR="00FC3F35" w:rsidRPr="00B94CC0">
        <w:rPr>
          <w:rFonts w:ascii="Times New Roman" w:hAnsi="Times New Roman" w:cs="Times New Roman"/>
          <w:sz w:val="26"/>
          <w:szCs w:val="26"/>
          <w:lang w:val="en-ZA"/>
        </w:rPr>
        <w:t>interpretation of section 178, namely</w:t>
      </w:r>
      <w:r w:rsidR="00EC12E9" w:rsidRPr="00B94CC0">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that which we have advanced above, is capable of avoiding such a situation of absurdity </w:t>
      </w:r>
      <w:r w:rsidR="00642FAA">
        <w:rPr>
          <w:rFonts w:ascii="Times New Roman" w:hAnsi="Times New Roman" w:cs="Times New Roman"/>
          <w:sz w:val="26"/>
          <w:szCs w:val="26"/>
          <w:lang w:val="en-ZA"/>
        </w:rPr>
        <w:t xml:space="preserve">and </w:t>
      </w:r>
      <w:r w:rsidR="00FC3F35" w:rsidRPr="00B94CC0">
        <w:rPr>
          <w:rFonts w:ascii="Times New Roman" w:hAnsi="Times New Roman" w:cs="Times New Roman"/>
          <w:sz w:val="26"/>
          <w:szCs w:val="26"/>
          <w:lang w:val="en-ZA"/>
        </w:rPr>
        <w:t>must be preferred.</w:t>
      </w:r>
    </w:p>
    <w:p w14:paraId="7FC0D866" w14:textId="77777777" w:rsidR="00B91077" w:rsidRPr="00B94CC0" w:rsidRDefault="00B91077" w:rsidP="00B94CC0">
      <w:pPr>
        <w:pStyle w:val="ListParagraph"/>
        <w:spacing w:line="360" w:lineRule="auto"/>
        <w:rPr>
          <w:rFonts w:ascii="Times New Roman" w:hAnsi="Times New Roman" w:cs="Times New Roman"/>
          <w:sz w:val="26"/>
          <w:szCs w:val="26"/>
          <w:u w:val="single"/>
          <w:lang w:val="en-ZA"/>
        </w:rPr>
      </w:pPr>
    </w:p>
    <w:p w14:paraId="243ACF6C" w14:textId="67E9C073"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cannot be gainsaid that of course, all members </w:t>
      </w:r>
      <w:r w:rsidR="00EC12E9" w:rsidRPr="00B94CC0">
        <w:rPr>
          <w:rFonts w:ascii="Times New Roman" w:hAnsi="Times New Roman" w:cs="Times New Roman"/>
          <w:sz w:val="26"/>
          <w:szCs w:val="26"/>
          <w:lang w:val="en-ZA"/>
        </w:rPr>
        <w:t>of the JSC as listed</w:t>
      </w:r>
      <w:r w:rsidRPr="00B94CC0">
        <w:rPr>
          <w:rFonts w:ascii="Times New Roman" w:hAnsi="Times New Roman" w:cs="Times New Roman"/>
          <w:sz w:val="26"/>
          <w:szCs w:val="26"/>
          <w:lang w:val="en-ZA"/>
        </w:rPr>
        <w:t xml:space="preserve"> in the Constitution ought to be at a meeting in which a deci</w:t>
      </w:r>
      <w:r w:rsidR="001F24B3">
        <w:rPr>
          <w:rFonts w:ascii="Times New Roman" w:hAnsi="Times New Roman" w:cs="Times New Roman"/>
          <w:sz w:val="26"/>
          <w:szCs w:val="26"/>
          <w:lang w:val="en-ZA"/>
        </w:rPr>
        <w:t>sion is made to impeach a Judge.</w:t>
      </w:r>
      <w:r w:rsidRPr="00B94CC0">
        <w:rPr>
          <w:rFonts w:ascii="Times New Roman" w:hAnsi="Times New Roman" w:cs="Times New Roman"/>
          <w:sz w:val="26"/>
          <w:szCs w:val="26"/>
          <w:lang w:val="en-ZA"/>
        </w:rPr>
        <w:t xml:space="preserve"> However, we cannot accept that in the absence of listed members, the JSC, foundational to the proper functioning of our Judiciary, can be paralysed. As put by the SCA in </w:t>
      </w:r>
      <w:r w:rsidRPr="00B94CC0">
        <w:rPr>
          <w:rFonts w:ascii="Times New Roman" w:hAnsi="Times New Roman" w:cs="Times New Roman"/>
          <w:i/>
          <w:sz w:val="26"/>
          <w:szCs w:val="26"/>
          <w:lang w:val="en-ZA"/>
        </w:rPr>
        <w:t>Premier (SCA)</w:t>
      </w:r>
      <w:r w:rsidRPr="00B94CC0">
        <w:rPr>
          <w:rFonts w:ascii="Times New Roman" w:hAnsi="Times New Roman" w:cs="Times New Roman"/>
          <w:sz w:val="26"/>
          <w:szCs w:val="26"/>
          <w:lang w:val="en-ZA"/>
        </w:rPr>
        <w:t>:</w:t>
      </w:r>
    </w:p>
    <w:p w14:paraId="7F341A34" w14:textId="77777777" w:rsidR="00FC3F35" w:rsidRPr="00B94CC0" w:rsidRDefault="00FC3F35" w:rsidP="00B94CC0">
      <w:pPr>
        <w:spacing w:line="360" w:lineRule="auto"/>
        <w:ind w:left="567"/>
        <w:jc w:val="both"/>
        <w:rPr>
          <w:rFonts w:ascii="Times New Roman" w:hAnsi="Times New Roman" w:cs="Times New Roman"/>
          <w:lang w:val="en-ZA"/>
        </w:rPr>
      </w:pPr>
      <w:r w:rsidRPr="00B94CC0">
        <w:rPr>
          <w:rFonts w:ascii="Times New Roman" w:hAnsi="Times New Roman" w:cs="Times New Roman"/>
          <w:lang w:val="en-ZA"/>
        </w:rPr>
        <w:t>“I pause to remark that it would indeed be a sorry day for our constitutional democracy were serious allegations of judicial misconduct to be swept under the carpet. . . The public interest demands that the allegations be properly investigated</w:t>
      </w:r>
      <w:r w:rsidR="00642FAA">
        <w:rPr>
          <w:rFonts w:ascii="Times New Roman" w:hAnsi="Times New Roman" w:cs="Times New Roman"/>
          <w:lang w:val="en-ZA"/>
        </w:rPr>
        <w:t xml:space="preserve">… </w:t>
      </w:r>
      <w:r w:rsidRPr="00B94CC0">
        <w:rPr>
          <w:rFonts w:ascii="Times New Roman" w:hAnsi="Times New Roman" w:cs="Times New Roman"/>
          <w:lang w:val="en-ZA"/>
        </w:rPr>
        <w:t>.”</w:t>
      </w:r>
      <w:r w:rsidR="005114F4" w:rsidRPr="00B94CC0">
        <w:rPr>
          <w:rStyle w:val="FootnoteReference"/>
          <w:rFonts w:ascii="Times New Roman" w:hAnsi="Times New Roman" w:cs="Times New Roman"/>
          <w:lang w:val="en-ZA"/>
        </w:rPr>
        <w:footnoteReference w:id="54"/>
      </w:r>
    </w:p>
    <w:p w14:paraId="0CDE3108" w14:textId="77777777" w:rsidR="001853E5" w:rsidRPr="00B94CC0" w:rsidRDefault="001853E5" w:rsidP="00B94CC0">
      <w:pPr>
        <w:spacing w:line="360" w:lineRule="auto"/>
        <w:jc w:val="both"/>
        <w:rPr>
          <w:rFonts w:ascii="Times New Roman" w:hAnsi="Times New Roman" w:cs="Times New Roman"/>
          <w:sz w:val="26"/>
          <w:szCs w:val="26"/>
          <w:lang w:val="en-ZA"/>
        </w:rPr>
      </w:pPr>
    </w:p>
    <w:p w14:paraId="36126410"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On the basis of the above interpretative exercise of section 178, it is reasonable and appropriate to conclude that the section, properly interpreted, permits for the </w:t>
      </w:r>
      <w:r w:rsidRPr="00B94CC0">
        <w:rPr>
          <w:rFonts w:ascii="Times New Roman" w:hAnsi="Times New Roman" w:cs="Times New Roman"/>
          <w:sz w:val="26"/>
          <w:szCs w:val="26"/>
          <w:lang w:val="en-ZA"/>
        </w:rPr>
        <w:lastRenderedPageBreak/>
        <w:t>delegation by the President and Deputy President of the SCA to Mbha</w:t>
      </w:r>
      <w:r w:rsidR="001E41C3"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to attend the JSC as an alternate representative of that Court.</w:t>
      </w:r>
    </w:p>
    <w:p w14:paraId="7A959034" w14:textId="168D468E" w:rsidR="00FC3F35" w:rsidRDefault="00FC3F35" w:rsidP="00B94CC0">
      <w:pPr>
        <w:spacing w:line="360" w:lineRule="auto"/>
        <w:jc w:val="both"/>
        <w:rPr>
          <w:rFonts w:ascii="Times New Roman" w:hAnsi="Times New Roman" w:cs="Times New Roman"/>
          <w:sz w:val="26"/>
          <w:szCs w:val="26"/>
          <w:lang w:val="en-ZA"/>
        </w:rPr>
      </w:pPr>
    </w:p>
    <w:p w14:paraId="56CA054A" w14:textId="542F782E" w:rsidR="00FC3F35" w:rsidRPr="00B94CC0" w:rsidRDefault="00FC3F35" w:rsidP="00B94CC0">
      <w:pPr>
        <w:spacing w:after="240" w:line="360" w:lineRule="auto"/>
        <w:jc w:val="both"/>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Conclusion on th</w:t>
      </w:r>
      <w:r w:rsidR="00583360">
        <w:rPr>
          <w:rFonts w:ascii="Times New Roman" w:hAnsi="Times New Roman" w:cs="Times New Roman"/>
          <w:b/>
          <w:i/>
          <w:iCs/>
          <w:sz w:val="26"/>
          <w:szCs w:val="26"/>
          <w:lang w:val="en-ZA"/>
        </w:rPr>
        <w:t>e</w:t>
      </w:r>
      <w:r w:rsidRPr="00B94CC0">
        <w:rPr>
          <w:rFonts w:ascii="Times New Roman" w:hAnsi="Times New Roman" w:cs="Times New Roman"/>
          <w:b/>
          <w:i/>
          <w:iCs/>
          <w:sz w:val="26"/>
          <w:szCs w:val="26"/>
          <w:lang w:val="en-ZA"/>
        </w:rPr>
        <w:t xml:space="preserve"> composition point </w:t>
      </w:r>
      <w:r w:rsidR="00867F71" w:rsidRPr="00B94CC0">
        <w:rPr>
          <w:rFonts w:ascii="Times New Roman" w:hAnsi="Times New Roman" w:cs="Times New Roman"/>
          <w:b/>
          <w:i/>
          <w:iCs/>
          <w:sz w:val="26"/>
          <w:szCs w:val="26"/>
          <w:lang w:val="en-ZA"/>
        </w:rPr>
        <w:t xml:space="preserve">about </w:t>
      </w:r>
      <w:r w:rsidRPr="00B94CC0">
        <w:rPr>
          <w:rFonts w:ascii="Times New Roman" w:hAnsi="Times New Roman" w:cs="Times New Roman"/>
          <w:b/>
          <w:i/>
          <w:iCs/>
          <w:sz w:val="26"/>
          <w:szCs w:val="26"/>
          <w:lang w:val="en-ZA"/>
        </w:rPr>
        <w:t>the role of  Mbha</w:t>
      </w:r>
      <w:r w:rsidR="00CD1210">
        <w:rPr>
          <w:rFonts w:ascii="Times New Roman" w:hAnsi="Times New Roman" w:cs="Times New Roman"/>
          <w:b/>
          <w:i/>
          <w:iCs/>
          <w:sz w:val="26"/>
          <w:szCs w:val="26"/>
          <w:lang w:val="en-ZA"/>
        </w:rPr>
        <w:t xml:space="preserve"> JA</w:t>
      </w:r>
    </w:p>
    <w:p w14:paraId="1F39BF07" w14:textId="2489DDF8" w:rsidR="00B91077" w:rsidRPr="00B94CC0" w:rsidRDefault="005114F4"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It is clear therefore </w:t>
      </w:r>
      <w:r w:rsidR="00FC3F35" w:rsidRPr="00B94CC0">
        <w:rPr>
          <w:rFonts w:ascii="Times New Roman" w:hAnsi="Times New Roman" w:cs="Times New Roman"/>
          <w:sz w:val="26"/>
          <w:szCs w:val="26"/>
          <w:lang w:val="en-ZA"/>
        </w:rPr>
        <w:t xml:space="preserve">that (i) the absences of the President and Deputy President of the SCA were justified; (ii) the presence of Mbha </w:t>
      </w:r>
      <w:r w:rsidR="001E41C3" w:rsidRPr="00B94CC0">
        <w:rPr>
          <w:rFonts w:ascii="Times New Roman" w:hAnsi="Times New Roman" w:cs="Times New Roman"/>
          <w:sz w:val="26"/>
          <w:szCs w:val="26"/>
          <w:lang w:val="en-ZA"/>
        </w:rPr>
        <w:t xml:space="preserve">JA </w:t>
      </w:r>
      <w:r w:rsidR="00FC3F35" w:rsidRPr="00B94CC0">
        <w:rPr>
          <w:rFonts w:ascii="Times New Roman" w:hAnsi="Times New Roman" w:cs="Times New Roman"/>
          <w:sz w:val="26"/>
          <w:szCs w:val="26"/>
          <w:lang w:val="en-ZA"/>
        </w:rPr>
        <w:t>as a senior Judge of the SCA was justified; (iii) a proper interpretation of section 178 of the Constitution requires that it be read purposively and pragmatically, within the scheme of the Constitution as a whole, and in the light of the relevant case law</w:t>
      </w:r>
      <w:r w:rsidR="00D22A44">
        <w:rPr>
          <w:rFonts w:ascii="Times New Roman" w:hAnsi="Times New Roman" w:cs="Times New Roman"/>
          <w:sz w:val="26"/>
          <w:szCs w:val="26"/>
          <w:lang w:val="en-ZA"/>
        </w:rPr>
        <w:t>;</w:t>
      </w:r>
      <w:r w:rsidR="00940D27" w:rsidRPr="00B94CC0">
        <w:rPr>
          <w:rFonts w:ascii="Times New Roman" w:hAnsi="Times New Roman" w:cs="Times New Roman"/>
          <w:sz w:val="26"/>
          <w:szCs w:val="26"/>
          <w:lang w:val="en-ZA"/>
        </w:rPr>
        <w:t xml:space="preserve"> and (iv) the JSC must enj</w:t>
      </w:r>
      <w:r w:rsidR="00191687">
        <w:rPr>
          <w:rFonts w:ascii="Times New Roman" w:hAnsi="Times New Roman" w:cs="Times New Roman"/>
          <w:sz w:val="26"/>
          <w:szCs w:val="26"/>
          <w:lang w:val="en-ZA"/>
        </w:rPr>
        <w:t xml:space="preserve">oy credibility with the nation </w:t>
      </w:r>
      <w:r w:rsidR="00940D27" w:rsidRPr="00B94CC0">
        <w:rPr>
          <w:rFonts w:ascii="Times New Roman" w:hAnsi="Times New Roman" w:cs="Times New Roman"/>
          <w:sz w:val="26"/>
          <w:szCs w:val="26"/>
          <w:lang w:val="en-ZA"/>
        </w:rPr>
        <w:t xml:space="preserve">because of its constitutional role. </w:t>
      </w:r>
      <w:r w:rsidR="00B91077" w:rsidRPr="00B94CC0">
        <w:rPr>
          <w:rFonts w:ascii="Times New Roman" w:hAnsi="Times New Roman" w:cs="Times New Roman"/>
          <w:sz w:val="26"/>
          <w:szCs w:val="26"/>
          <w:lang w:val="en-ZA"/>
        </w:rPr>
        <w:t>As a result, there is no impropriety in the selection of Mbha JA by Petse DP to serve as a further alternate in the JSC on behalf of the DP.</w:t>
      </w:r>
    </w:p>
    <w:p w14:paraId="05622C8A" w14:textId="77777777" w:rsidR="001E41C3" w:rsidRPr="00B94CC0" w:rsidRDefault="001E41C3" w:rsidP="00B94CC0">
      <w:pPr>
        <w:pStyle w:val="ListParagraph"/>
        <w:spacing w:line="360" w:lineRule="auto"/>
        <w:ind w:left="360"/>
        <w:jc w:val="both"/>
        <w:rPr>
          <w:rFonts w:ascii="Times New Roman" w:hAnsi="Times New Roman" w:cs="Times New Roman"/>
          <w:sz w:val="26"/>
          <w:szCs w:val="26"/>
          <w:lang w:val="en-ZA"/>
        </w:rPr>
      </w:pPr>
    </w:p>
    <w:p w14:paraId="22535811"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conclusion reached is that the composition of the JSC was constitutionally sound and the decision of the JSC stands. The submissions </w:t>
      </w:r>
      <w:r w:rsidR="00670BAC">
        <w:rPr>
          <w:rFonts w:ascii="Times New Roman" w:hAnsi="Times New Roman" w:cs="Times New Roman"/>
          <w:sz w:val="26"/>
          <w:szCs w:val="26"/>
          <w:lang w:val="en-ZA"/>
        </w:rPr>
        <w:t>on behalf of Hlop</w:t>
      </w:r>
      <w:r w:rsidR="007A69D3">
        <w:rPr>
          <w:rFonts w:ascii="Times New Roman" w:hAnsi="Times New Roman" w:cs="Times New Roman"/>
          <w:sz w:val="26"/>
          <w:szCs w:val="26"/>
          <w:lang w:val="en-ZA"/>
        </w:rPr>
        <w:t>h</w:t>
      </w:r>
      <w:r w:rsidR="00670BAC">
        <w:rPr>
          <w:rFonts w:ascii="Times New Roman" w:hAnsi="Times New Roman" w:cs="Times New Roman"/>
          <w:sz w:val="26"/>
          <w:szCs w:val="26"/>
          <w:lang w:val="en-ZA"/>
        </w:rPr>
        <w:t xml:space="preserve">e JP </w:t>
      </w:r>
      <w:r w:rsidRPr="00B94CC0">
        <w:rPr>
          <w:rFonts w:ascii="Times New Roman" w:hAnsi="Times New Roman" w:cs="Times New Roman"/>
          <w:sz w:val="26"/>
          <w:szCs w:val="26"/>
          <w:lang w:val="en-ZA"/>
        </w:rPr>
        <w:t>are unsustainable.</w:t>
      </w:r>
    </w:p>
    <w:p w14:paraId="726644E9" w14:textId="77777777" w:rsidR="00FC3F35" w:rsidRPr="00B94CC0" w:rsidRDefault="00FC3F35" w:rsidP="00B94CC0">
      <w:pPr>
        <w:spacing w:line="360" w:lineRule="auto"/>
        <w:jc w:val="both"/>
        <w:rPr>
          <w:rFonts w:ascii="Times New Roman" w:hAnsi="Times New Roman" w:cs="Times New Roman"/>
          <w:sz w:val="26"/>
          <w:szCs w:val="26"/>
          <w:lang w:val="en-ZA"/>
        </w:rPr>
      </w:pPr>
    </w:p>
    <w:p w14:paraId="586E9C73" w14:textId="1AB4FFFC" w:rsidR="00FC3F35" w:rsidRPr="00935426" w:rsidRDefault="001D1387" w:rsidP="00B94CC0">
      <w:pPr>
        <w:spacing w:after="240" w:line="360" w:lineRule="auto"/>
        <w:jc w:val="both"/>
        <w:rPr>
          <w:rFonts w:ascii="Times New Roman" w:hAnsi="Times New Roman" w:cs="Times New Roman"/>
          <w:b/>
          <w:sz w:val="26"/>
          <w:szCs w:val="26"/>
          <w:lang w:val="en-ZA"/>
        </w:rPr>
      </w:pPr>
      <w:r>
        <w:rPr>
          <w:rFonts w:ascii="Times New Roman" w:hAnsi="Times New Roman" w:cs="Times New Roman"/>
          <w:b/>
          <w:sz w:val="26"/>
          <w:szCs w:val="26"/>
          <w:lang w:val="en-ZA"/>
        </w:rPr>
        <w:t xml:space="preserve">The role of </w:t>
      </w:r>
      <w:r w:rsidR="00FC3F35" w:rsidRPr="00935426">
        <w:rPr>
          <w:rFonts w:ascii="Times New Roman" w:hAnsi="Times New Roman" w:cs="Times New Roman"/>
          <w:b/>
          <w:sz w:val="26"/>
          <w:szCs w:val="26"/>
          <w:lang w:val="en-ZA"/>
        </w:rPr>
        <w:t>Khampepe</w:t>
      </w:r>
      <w:r>
        <w:rPr>
          <w:rFonts w:ascii="Times New Roman" w:hAnsi="Times New Roman" w:cs="Times New Roman"/>
          <w:b/>
          <w:sz w:val="26"/>
          <w:szCs w:val="26"/>
          <w:lang w:val="en-ZA"/>
        </w:rPr>
        <w:t xml:space="preserve"> J in the proceedings of the JSC </w:t>
      </w:r>
    </w:p>
    <w:p w14:paraId="2674C0B8" w14:textId="10952FE0"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applicant argues that Justice Khampepe’s role at the meeting of 25 August 2021 was fatally defective based on the composition principle. </w:t>
      </w:r>
      <w:r w:rsidR="005114F4" w:rsidRPr="00B94CC0">
        <w:rPr>
          <w:rFonts w:ascii="Times New Roman" w:hAnsi="Times New Roman" w:cs="Times New Roman"/>
          <w:sz w:val="26"/>
          <w:szCs w:val="26"/>
          <w:lang w:val="en-ZA"/>
        </w:rPr>
        <w:t>It is argued that s</w:t>
      </w:r>
      <w:r w:rsidRPr="00B94CC0">
        <w:rPr>
          <w:rFonts w:ascii="Times New Roman" w:hAnsi="Times New Roman" w:cs="Times New Roman"/>
          <w:sz w:val="26"/>
          <w:szCs w:val="26"/>
          <w:lang w:val="en-ZA"/>
        </w:rPr>
        <w:t xml:space="preserve">he did not have constitutional standing to </w:t>
      </w:r>
      <w:r w:rsidR="005114F4" w:rsidRPr="00B94CC0">
        <w:rPr>
          <w:rFonts w:ascii="Times New Roman" w:hAnsi="Times New Roman" w:cs="Times New Roman"/>
          <w:sz w:val="26"/>
          <w:szCs w:val="26"/>
          <w:lang w:val="en-ZA"/>
        </w:rPr>
        <w:t>participate in the meeting and the JSC</w:t>
      </w:r>
      <w:r w:rsidRPr="00B94CC0">
        <w:rPr>
          <w:rFonts w:ascii="Times New Roman" w:hAnsi="Times New Roman" w:cs="Times New Roman"/>
          <w:sz w:val="26"/>
          <w:szCs w:val="26"/>
          <w:lang w:val="en-ZA"/>
        </w:rPr>
        <w:t xml:space="preserve"> was not properly constituted as required by section 178(5) of the Constitution. The applicant conte</w:t>
      </w:r>
      <w:r w:rsidR="00191687">
        <w:rPr>
          <w:rFonts w:ascii="Times New Roman" w:hAnsi="Times New Roman" w:cs="Times New Roman"/>
          <w:sz w:val="26"/>
          <w:szCs w:val="26"/>
          <w:lang w:val="en-ZA"/>
        </w:rPr>
        <w:t>nds that it was unclear whether</w:t>
      </w:r>
      <w:r w:rsidRPr="00B94CC0">
        <w:rPr>
          <w:rFonts w:ascii="Times New Roman" w:hAnsi="Times New Roman" w:cs="Times New Roman"/>
          <w:sz w:val="26"/>
          <w:szCs w:val="26"/>
          <w:lang w:val="en-ZA"/>
        </w:rPr>
        <w:t xml:space="preserve"> Khampepe </w:t>
      </w:r>
      <w:r w:rsidR="00082D31">
        <w:rPr>
          <w:rFonts w:ascii="Times New Roman" w:hAnsi="Times New Roman" w:cs="Times New Roman"/>
          <w:sz w:val="26"/>
          <w:szCs w:val="26"/>
          <w:lang w:val="en-ZA"/>
        </w:rPr>
        <w:t xml:space="preserve">J </w:t>
      </w:r>
      <w:r w:rsidRPr="00B94CC0">
        <w:rPr>
          <w:rFonts w:ascii="Times New Roman" w:hAnsi="Times New Roman" w:cs="Times New Roman"/>
          <w:sz w:val="26"/>
          <w:szCs w:val="26"/>
          <w:lang w:val="en-ZA"/>
        </w:rPr>
        <w:t xml:space="preserve">was chairing the meeting </w:t>
      </w:r>
      <w:r w:rsidR="00AD175D" w:rsidRPr="00B94CC0">
        <w:rPr>
          <w:rFonts w:ascii="Times New Roman" w:hAnsi="Times New Roman" w:cs="Times New Roman"/>
          <w:sz w:val="26"/>
          <w:szCs w:val="26"/>
          <w:lang w:val="en-ZA"/>
        </w:rPr>
        <w:t xml:space="preserve">of 25 August 2021 </w:t>
      </w:r>
      <w:r w:rsidRPr="00B94CC0">
        <w:rPr>
          <w:rFonts w:ascii="Times New Roman" w:hAnsi="Times New Roman" w:cs="Times New Roman"/>
          <w:sz w:val="26"/>
          <w:szCs w:val="26"/>
          <w:lang w:val="en-ZA"/>
        </w:rPr>
        <w:t>as the Acting Chief Justice or the A</w:t>
      </w:r>
      <w:r w:rsidR="005114F4" w:rsidRPr="00B94CC0">
        <w:rPr>
          <w:rFonts w:ascii="Times New Roman" w:hAnsi="Times New Roman" w:cs="Times New Roman"/>
          <w:sz w:val="26"/>
          <w:szCs w:val="26"/>
          <w:lang w:val="en-ZA"/>
        </w:rPr>
        <w:t>cting Deputy Chief Justice. This</w:t>
      </w:r>
      <w:r w:rsidRPr="00B94CC0">
        <w:rPr>
          <w:rFonts w:ascii="Times New Roman" w:hAnsi="Times New Roman" w:cs="Times New Roman"/>
          <w:sz w:val="26"/>
          <w:szCs w:val="26"/>
          <w:lang w:val="en-ZA"/>
        </w:rPr>
        <w:t xml:space="preserve"> is incorrect. It is clear from the record</w:t>
      </w:r>
      <w:r w:rsidR="00D22A44">
        <w:rPr>
          <w:rFonts w:ascii="Times New Roman" w:hAnsi="Times New Roman" w:cs="Times New Roman"/>
          <w:sz w:val="26"/>
          <w:szCs w:val="26"/>
          <w:lang w:val="en-ZA"/>
        </w:rPr>
        <w:t xml:space="preserve"> and </w:t>
      </w:r>
      <w:r w:rsidR="00CD1C7F" w:rsidRPr="00B94CC0">
        <w:rPr>
          <w:rFonts w:ascii="Times New Roman" w:hAnsi="Times New Roman" w:cs="Times New Roman"/>
          <w:sz w:val="26"/>
          <w:szCs w:val="26"/>
          <w:lang w:val="en-ZA"/>
        </w:rPr>
        <w:t xml:space="preserve">the memorandum </w:t>
      </w:r>
      <w:r w:rsidR="00935426">
        <w:rPr>
          <w:rFonts w:ascii="Times New Roman" w:hAnsi="Times New Roman" w:cs="Times New Roman"/>
          <w:sz w:val="26"/>
          <w:szCs w:val="26"/>
          <w:lang w:val="en-ZA"/>
        </w:rPr>
        <w:t xml:space="preserve">by the President of the Republic, </w:t>
      </w:r>
      <w:r w:rsidRPr="00B94CC0">
        <w:rPr>
          <w:rFonts w:ascii="Times New Roman" w:hAnsi="Times New Roman" w:cs="Times New Roman"/>
          <w:sz w:val="26"/>
          <w:szCs w:val="26"/>
          <w:lang w:val="en-ZA"/>
        </w:rPr>
        <w:t xml:space="preserve">that Justice Khampepe was the appointed Acting </w:t>
      </w:r>
      <w:r w:rsidR="00634176" w:rsidRPr="00B94CC0">
        <w:rPr>
          <w:rFonts w:ascii="Times New Roman" w:hAnsi="Times New Roman" w:cs="Times New Roman"/>
          <w:sz w:val="26"/>
          <w:szCs w:val="26"/>
          <w:lang w:val="en-ZA"/>
        </w:rPr>
        <w:t xml:space="preserve">Deputy </w:t>
      </w:r>
      <w:r w:rsidRPr="00B94CC0">
        <w:rPr>
          <w:rFonts w:ascii="Times New Roman" w:hAnsi="Times New Roman" w:cs="Times New Roman"/>
          <w:sz w:val="26"/>
          <w:szCs w:val="26"/>
          <w:lang w:val="en-ZA"/>
        </w:rPr>
        <w:t>Chief Justice for the day of 25</w:t>
      </w:r>
      <w:r w:rsidR="00D22A44">
        <w:rPr>
          <w:rFonts w:ascii="Times New Roman" w:hAnsi="Times New Roman" w:cs="Times New Roman"/>
          <w:sz w:val="26"/>
          <w:szCs w:val="26"/>
          <w:lang w:val="en-ZA"/>
        </w:rPr>
        <w:t> </w:t>
      </w:r>
      <w:r w:rsidRPr="00B94CC0">
        <w:rPr>
          <w:rFonts w:ascii="Times New Roman" w:hAnsi="Times New Roman" w:cs="Times New Roman"/>
          <w:sz w:val="26"/>
          <w:szCs w:val="26"/>
          <w:lang w:val="en-ZA"/>
        </w:rPr>
        <w:t>August</w:t>
      </w:r>
      <w:r w:rsidR="00D22A44">
        <w:rPr>
          <w:rFonts w:ascii="Times New Roman" w:hAnsi="Times New Roman" w:cs="Times New Roman"/>
          <w:sz w:val="26"/>
          <w:szCs w:val="26"/>
          <w:lang w:val="en-ZA"/>
        </w:rPr>
        <w:t> </w:t>
      </w:r>
      <w:r w:rsidRPr="00B94CC0">
        <w:rPr>
          <w:rFonts w:ascii="Times New Roman" w:hAnsi="Times New Roman" w:cs="Times New Roman"/>
          <w:sz w:val="26"/>
          <w:szCs w:val="26"/>
          <w:lang w:val="en-ZA"/>
        </w:rPr>
        <w:t xml:space="preserve">2021. </w:t>
      </w:r>
      <w:r w:rsidR="00935426">
        <w:rPr>
          <w:rFonts w:ascii="Times New Roman" w:hAnsi="Times New Roman" w:cs="Times New Roman"/>
          <w:sz w:val="26"/>
          <w:szCs w:val="26"/>
          <w:lang w:val="en-ZA"/>
        </w:rPr>
        <w:t>It is argued</w:t>
      </w:r>
      <w:r w:rsidR="00360E03">
        <w:rPr>
          <w:rFonts w:ascii="Times New Roman" w:hAnsi="Times New Roman" w:cs="Times New Roman"/>
          <w:sz w:val="26"/>
          <w:szCs w:val="26"/>
          <w:lang w:val="en-ZA"/>
        </w:rPr>
        <w:t xml:space="preserve"> </w:t>
      </w:r>
      <w:r w:rsidR="00935426">
        <w:rPr>
          <w:rFonts w:ascii="Times New Roman" w:hAnsi="Times New Roman" w:cs="Times New Roman"/>
          <w:sz w:val="26"/>
          <w:szCs w:val="26"/>
          <w:lang w:val="en-ZA"/>
        </w:rPr>
        <w:t xml:space="preserve">on behalf of Hlophe JP that </w:t>
      </w:r>
      <w:r w:rsidRPr="00B94CC0">
        <w:rPr>
          <w:rFonts w:ascii="Times New Roman" w:hAnsi="Times New Roman" w:cs="Times New Roman"/>
          <w:sz w:val="26"/>
          <w:szCs w:val="26"/>
          <w:lang w:val="en-ZA"/>
        </w:rPr>
        <w:t xml:space="preserve">she was unlawfully appointed as the acting chairperson since section 2(2) of the JSC Act </w:t>
      </w:r>
      <w:r w:rsidRPr="00B94CC0">
        <w:rPr>
          <w:rFonts w:ascii="Times New Roman" w:hAnsi="Times New Roman" w:cs="Times New Roman"/>
          <w:sz w:val="26"/>
          <w:szCs w:val="26"/>
          <w:lang w:val="en-ZA"/>
        </w:rPr>
        <w:lastRenderedPageBreak/>
        <w:t>provides that if neither the Chief Justice nor the Deputy Chief Justice is available to preside at a meeting of the Commission, the members present at the meeting must designate one of the members holding office in terms of section 178(1)(b) or (c) of the Constitution as acting chairperson for the duration of the absence. That step was unnecessary since Justice Khampepe was appointed acting Deputy Chief Justice for th</w:t>
      </w:r>
      <w:r w:rsidR="00AD175D" w:rsidRPr="00B94CC0">
        <w:rPr>
          <w:rFonts w:ascii="Times New Roman" w:hAnsi="Times New Roman" w:cs="Times New Roman"/>
          <w:sz w:val="26"/>
          <w:szCs w:val="26"/>
          <w:lang w:val="en-ZA"/>
        </w:rPr>
        <w:t>at</w:t>
      </w:r>
      <w:r w:rsidRPr="00B94CC0">
        <w:rPr>
          <w:rFonts w:ascii="Times New Roman" w:hAnsi="Times New Roman" w:cs="Times New Roman"/>
          <w:sz w:val="26"/>
          <w:szCs w:val="26"/>
          <w:lang w:val="en-ZA"/>
        </w:rPr>
        <w:t xml:space="preserve"> day.</w:t>
      </w:r>
    </w:p>
    <w:p w14:paraId="68121D9F" w14:textId="77777777" w:rsidR="00FC3F35" w:rsidRPr="00B94CC0" w:rsidRDefault="00FC3F35" w:rsidP="00B94CC0">
      <w:pPr>
        <w:spacing w:line="360" w:lineRule="auto"/>
        <w:jc w:val="both"/>
        <w:rPr>
          <w:rFonts w:ascii="Times New Roman" w:hAnsi="Times New Roman" w:cs="Times New Roman"/>
          <w:sz w:val="26"/>
          <w:szCs w:val="26"/>
          <w:lang w:val="en-ZA"/>
        </w:rPr>
      </w:pPr>
    </w:p>
    <w:p w14:paraId="083C1968" w14:textId="5078F804" w:rsidR="005D4E0D" w:rsidRPr="005D4E0D" w:rsidRDefault="005D4E0D" w:rsidP="00872E84">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5D4E0D">
        <w:rPr>
          <w:rFonts w:ascii="Times New Roman" w:hAnsi="Times New Roman" w:cs="Times New Roman"/>
          <w:sz w:val="26"/>
          <w:szCs w:val="26"/>
          <w:lang w:val="en-ZA"/>
        </w:rPr>
        <w:t xml:space="preserve">Prior to the date of the decision of 25 August 2022, Khampepe </w:t>
      </w:r>
      <w:r w:rsidR="0005529F">
        <w:rPr>
          <w:rFonts w:ascii="Times New Roman" w:hAnsi="Times New Roman" w:cs="Times New Roman"/>
          <w:sz w:val="26"/>
          <w:szCs w:val="26"/>
          <w:lang w:val="en-ZA"/>
        </w:rPr>
        <w:t xml:space="preserve">J </w:t>
      </w:r>
      <w:r w:rsidRPr="005D4E0D">
        <w:rPr>
          <w:rFonts w:ascii="Times New Roman" w:hAnsi="Times New Roman" w:cs="Times New Roman"/>
          <w:sz w:val="26"/>
          <w:szCs w:val="26"/>
          <w:lang w:val="en-ZA"/>
        </w:rPr>
        <w:t>had been appointed to serve as an Acting Chief Justice fr</w:t>
      </w:r>
      <w:r w:rsidR="00872E84">
        <w:rPr>
          <w:rFonts w:ascii="Times New Roman" w:hAnsi="Times New Roman" w:cs="Times New Roman"/>
          <w:sz w:val="26"/>
          <w:szCs w:val="26"/>
          <w:lang w:val="en-ZA"/>
        </w:rPr>
        <w:t xml:space="preserve">om 1 May 2021 to 30 June 2021. </w:t>
      </w:r>
    </w:p>
    <w:p w14:paraId="04A74ED4" w14:textId="77777777" w:rsidR="00FC3F35" w:rsidRPr="00B94CC0" w:rsidRDefault="00FC3F35" w:rsidP="001F24B3">
      <w:pPr>
        <w:pStyle w:val="ListParagraph"/>
        <w:spacing w:after="240" w:line="360" w:lineRule="auto"/>
        <w:ind w:left="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Former Chief Justice Mogoeng took long leave from 1 May 2021 t</w:t>
      </w:r>
      <w:r w:rsidR="00170CCF" w:rsidRPr="00B94CC0">
        <w:rPr>
          <w:rFonts w:ascii="Times New Roman" w:hAnsi="Times New Roman" w:cs="Times New Roman"/>
          <w:sz w:val="26"/>
          <w:szCs w:val="26"/>
          <w:lang w:val="en-ZA"/>
        </w:rPr>
        <w:t xml:space="preserve">o October 2021. </w:t>
      </w:r>
      <w:r w:rsidR="00D27AC7">
        <w:rPr>
          <w:rFonts w:ascii="Times New Roman" w:hAnsi="Times New Roman" w:cs="Times New Roman"/>
          <w:sz w:val="26"/>
          <w:szCs w:val="26"/>
          <w:lang w:val="en-ZA"/>
        </w:rPr>
        <w:t xml:space="preserve">The Argument advanced on behalf of </w:t>
      </w:r>
      <w:r w:rsidR="00634176" w:rsidRPr="00B94CC0">
        <w:rPr>
          <w:rFonts w:ascii="Times New Roman" w:hAnsi="Times New Roman" w:cs="Times New Roman"/>
          <w:sz w:val="26"/>
          <w:szCs w:val="26"/>
          <w:lang w:val="en-ZA"/>
        </w:rPr>
        <w:t>Hlophe</w:t>
      </w:r>
      <w:r w:rsidR="00170CCF" w:rsidRPr="00B94CC0">
        <w:rPr>
          <w:rFonts w:ascii="Times New Roman" w:hAnsi="Times New Roman" w:cs="Times New Roman"/>
          <w:sz w:val="26"/>
          <w:szCs w:val="26"/>
          <w:lang w:val="en-ZA"/>
        </w:rPr>
        <w:t xml:space="preserve"> JP</w:t>
      </w:r>
      <w:r w:rsidRPr="00B94CC0">
        <w:rPr>
          <w:rFonts w:ascii="Times New Roman" w:hAnsi="Times New Roman" w:cs="Times New Roman"/>
          <w:sz w:val="26"/>
          <w:szCs w:val="26"/>
          <w:lang w:val="en-ZA"/>
        </w:rPr>
        <w:t xml:space="preserve"> has factored the incorr</w:t>
      </w:r>
      <w:r w:rsidR="00170CCF" w:rsidRPr="00B94CC0">
        <w:rPr>
          <w:rFonts w:ascii="Times New Roman" w:hAnsi="Times New Roman" w:cs="Times New Roman"/>
          <w:sz w:val="26"/>
          <w:szCs w:val="26"/>
          <w:lang w:val="en-ZA"/>
        </w:rPr>
        <w:t xml:space="preserve">ect date into to </w:t>
      </w:r>
      <w:r w:rsidR="00D36AC1">
        <w:rPr>
          <w:rFonts w:ascii="Times New Roman" w:hAnsi="Times New Roman" w:cs="Times New Roman"/>
          <w:sz w:val="26"/>
          <w:szCs w:val="26"/>
          <w:lang w:val="en-ZA"/>
        </w:rPr>
        <w:t>the</w:t>
      </w:r>
      <w:r w:rsidR="00170CCF" w:rsidRPr="00B94CC0">
        <w:rPr>
          <w:rFonts w:ascii="Times New Roman" w:hAnsi="Times New Roman" w:cs="Times New Roman"/>
          <w:sz w:val="26"/>
          <w:szCs w:val="26"/>
          <w:lang w:val="en-ZA"/>
        </w:rPr>
        <w:t xml:space="preserve"> allegations</w:t>
      </w:r>
      <w:r w:rsidRPr="00B94CC0">
        <w:rPr>
          <w:rFonts w:ascii="Times New Roman" w:hAnsi="Times New Roman" w:cs="Times New Roman"/>
          <w:sz w:val="26"/>
          <w:szCs w:val="26"/>
          <w:lang w:val="en-ZA"/>
        </w:rPr>
        <w:t xml:space="preserve"> in relation to the absence of former Chief Justice Mogoeng. Whilst the former Chief Justice was on long leave, Deputy Chief Justice Zondo thus automatically assumed the responsibility of Acting Chief Justice. In terms of section 4(2) of the Superior Courts Act</w:t>
      </w:r>
      <w:r w:rsidR="00F13A5C">
        <w:rPr>
          <w:rFonts w:ascii="Times New Roman" w:hAnsi="Times New Roman" w:cs="Times New Roman"/>
          <w:sz w:val="26"/>
          <w:szCs w:val="26"/>
          <w:lang w:val="en-ZA"/>
        </w:rPr>
        <w:t xml:space="preserve"> 10 of 2013</w:t>
      </w:r>
      <w:r w:rsidRPr="00B94CC0">
        <w:rPr>
          <w:rFonts w:ascii="Times New Roman" w:hAnsi="Times New Roman" w:cs="Times New Roman"/>
          <w:sz w:val="26"/>
          <w:szCs w:val="26"/>
          <w:lang w:val="en-ZA"/>
        </w:rPr>
        <w:t>:</w:t>
      </w:r>
    </w:p>
    <w:p w14:paraId="2187CD49" w14:textId="77777777" w:rsidR="00F13A5C" w:rsidRDefault="00FC3F35" w:rsidP="00B94CC0">
      <w:pPr>
        <w:spacing w:line="360" w:lineRule="auto"/>
        <w:ind w:left="567"/>
        <w:jc w:val="both"/>
        <w:rPr>
          <w:rFonts w:ascii="Times New Roman" w:hAnsi="Times New Roman" w:cs="Times New Roman"/>
          <w:lang w:val="en-ZA"/>
        </w:rPr>
      </w:pPr>
      <w:r w:rsidRPr="00700FF7">
        <w:rPr>
          <w:rFonts w:ascii="Times New Roman" w:hAnsi="Times New Roman" w:cs="Times New Roman"/>
          <w:lang w:val="en-ZA"/>
        </w:rPr>
        <w:t>“The Deputy Chief Justice must—</w:t>
      </w:r>
    </w:p>
    <w:p w14:paraId="71DB2F87" w14:textId="77777777" w:rsidR="00F13A5C" w:rsidRDefault="00FC3F35" w:rsidP="00B94CC0">
      <w:pPr>
        <w:spacing w:line="360" w:lineRule="auto"/>
        <w:ind w:left="1437" w:hanging="870"/>
        <w:jc w:val="both"/>
        <w:rPr>
          <w:rFonts w:ascii="Times New Roman" w:hAnsi="Times New Roman" w:cs="Times New Roman"/>
          <w:lang w:val="en-ZA"/>
        </w:rPr>
      </w:pPr>
      <w:r w:rsidRPr="00700FF7">
        <w:rPr>
          <w:rFonts w:ascii="Times New Roman" w:hAnsi="Times New Roman" w:cs="Times New Roman"/>
          <w:lang w:val="en-ZA"/>
        </w:rPr>
        <w:t>(a)</w:t>
      </w:r>
      <w:r w:rsidR="00F13A5C">
        <w:rPr>
          <w:rFonts w:ascii="Times New Roman" w:hAnsi="Times New Roman" w:cs="Times New Roman"/>
          <w:lang w:val="en-ZA"/>
        </w:rPr>
        <w:tab/>
      </w:r>
      <w:r w:rsidRPr="00700FF7">
        <w:rPr>
          <w:rFonts w:ascii="Times New Roman" w:hAnsi="Times New Roman" w:cs="Times New Roman"/>
          <w:lang w:val="en-ZA"/>
        </w:rPr>
        <w:t>exercise such powe</w:t>
      </w:r>
      <w:r w:rsidR="00466CE0" w:rsidRPr="00EF08B4">
        <w:rPr>
          <w:rFonts w:ascii="Times New Roman" w:hAnsi="Times New Roman" w:cs="Times New Roman"/>
          <w:lang w:val="en-ZA"/>
        </w:rPr>
        <w:t xml:space="preserve">rs or perform such functions of </w:t>
      </w:r>
      <w:r w:rsidR="00F13A5C">
        <w:rPr>
          <w:rFonts w:ascii="Times New Roman" w:hAnsi="Times New Roman" w:cs="Times New Roman"/>
          <w:lang w:val="en-ZA"/>
        </w:rPr>
        <w:t>t</w:t>
      </w:r>
      <w:r w:rsidRPr="00700FF7">
        <w:rPr>
          <w:rFonts w:ascii="Times New Roman" w:hAnsi="Times New Roman" w:cs="Times New Roman"/>
          <w:lang w:val="en-ZA"/>
        </w:rPr>
        <w:t>he Chief Justice in terms</w:t>
      </w:r>
      <w:r w:rsidRPr="00EF08B4">
        <w:rPr>
          <w:rFonts w:ascii="Times New Roman" w:hAnsi="Times New Roman" w:cs="Times New Roman"/>
          <w:lang w:val="en-ZA"/>
        </w:rPr>
        <w:t xml:space="preserve"> of this or any </w:t>
      </w:r>
      <w:r w:rsidRPr="00D22A44">
        <w:rPr>
          <w:rFonts w:ascii="Times New Roman" w:hAnsi="Times New Roman" w:cs="Times New Roman"/>
          <w:lang w:val="en-ZA"/>
        </w:rPr>
        <w:t xml:space="preserve">other law as the Chief Justice may assign to him or her; and </w:t>
      </w:r>
    </w:p>
    <w:p w14:paraId="00BB4855" w14:textId="77777777" w:rsidR="00FC3F35" w:rsidRPr="00EF08B4" w:rsidRDefault="00FC3F35" w:rsidP="00B94CC0">
      <w:pPr>
        <w:spacing w:line="360" w:lineRule="auto"/>
        <w:ind w:left="1437" w:hanging="870"/>
        <w:jc w:val="both"/>
        <w:rPr>
          <w:rFonts w:ascii="Times New Roman" w:hAnsi="Times New Roman" w:cs="Times New Roman"/>
          <w:lang w:val="en-ZA"/>
        </w:rPr>
      </w:pPr>
      <w:r w:rsidRPr="00700FF7">
        <w:rPr>
          <w:rFonts w:ascii="Times New Roman" w:hAnsi="Times New Roman" w:cs="Times New Roman"/>
          <w:lang w:val="en-ZA"/>
        </w:rPr>
        <w:t>(b)</w:t>
      </w:r>
      <w:r w:rsidR="00F13A5C">
        <w:rPr>
          <w:rFonts w:ascii="Times New Roman" w:hAnsi="Times New Roman" w:cs="Times New Roman"/>
          <w:lang w:val="en-ZA"/>
        </w:rPr>
        <w:tab/>
      </w:r>
      <w:r w:rsidRPr="00700FF7">
        <w:rPr>
          <w:rFonts w:ascii="Times New Roman" w:hAnsi="Times New Roman" w:cs="Times New Roman"/>
          <w:lang w:val="en-ZA"/>
        </w:rPr>
        <w:t xml:space="preserve">in the absence of the Chief Justice, or if the office of Chief Justice is vacant, exercise the </w:t>
      </w:r>
      <w:r w:rsidRPr="00EF08B4">
        <w:rPr>
          <w:rFonts w:ascii="Times New Roman" w:hAnsi="Times New Roman" w:cs="Times New Roman"/>
          <w:lang w:val="en-ZA"/>
        </w:rPr>
        <w:t>powers or perform the functions of the Chief Justice, as Acting Chief Justice.”</w:t>
      </w:r>
    </w:p>
    <w:p w14:paraId="2BD282C7" w14:textId="77777777" w:rsidR="00FC3F35" w:rsidRPr="00B94CC0" w:rsidRDefault="00FC3F35" w:rsidP="00B94CC0">
      <w:pPr>
        <w:spacing w:line="360" w:lineRule="auto"/>
        <w:jc w:val="both"/>
        <w:rPr>
          <w:rFonts w:ascii="Times New Roman" w:hAnsi="Times New Roman" w:cs="Times New Roman"/>
          <w:sz w:val="26"/>
          <w:szCs w:val="26"/>
          <w:lang w:val="en-ZA"/>
        </w:rPr>
      </w:pPr>
    </w:p>
    <w:p w14:paraId="45EFD1FA" w14:textId="687A9214"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Because of the duties and responsibilities of the Acting Chief Justice Zondo at the State Capture Commission, the President </w:t>
      </w:r>
      <w:r w:rsidR="00170CCF" w:rsidRPr="00B94CC0">
        <w:rPr>
          <w:rFonts w:ascii="Times New Roman" w:hAnsi="Times New Roman" w:cs="Times New Roman"/>
          <w:sz w:val="26"/>
          <w:szCs w:val="26"/>
          <w:lang w:val="en-ZA"/>
        </w:rPr>
        <w:t xml:space="preserve">of the Republic, </w:t>
      </w:r>
      <w:r w:rsidRPr="00B94CC0">
        <w:rPr>
          <w:rFonts w:ascii="Times New Roman" w:hAnsi="Times New Roman" w:cs="Times New Roman"/>
          <w:sz w:val="26"/>
          <w:szCs w:val="26"/>
          <w:lang w:val="en-ZA"/>
        </w:rPr>
        <w:t>on advice of the Minister of Justice and Correctional Services</w:t>
      </w:r>
      <w:r w:rsidR="00170CCF"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and in concurrence with the </w:t>
      </w:r>
      <w:r w:rsidR="00AD175D" w:rsidRPr="00B94CC0">
        <w:rPr>
          <w:rFonts w:ascii="Times New Roman" w:hAnsi="Times New Roman" w:cs="Times New Roman"/>
          <w:sz w:val="26"/>
          <w:szCs w:val="26"/>
          <w:lang w:val="en-ZA"/>
        </w:rPr>
        <w:t xml:space="preserve">Acting </w:t>
      </w:r>
      <w:r w:rsidRPr="00B94CC0">
        <w:rPr>
          <w:rFonts w:ascii="Times New Roman" w:hAnsi="Times New Roman" w:cs="Times New Roman"/>
          <w:sz w:val="26"/>
          <w:szCs w:val="26"/>
          <w:lang w:val="en-ZA"/>
        </w:rPr>
        <w:t>Chief Justice</w:t>
      </w:r>
      <w:r w:rsidR="00170CCF" w:rsidRPr="00B94CC0">
        <w:rPr>
          <w:rFonts w:ascii="Times New Roman" w:hAnsi="Times New Roman" w:cs="Times New Roman"/>
          <w:sz w:val="26"/>
          <w:szCs w:val="26"/>
          <w:lang w:val="en-ZA"/>
        </w:rPr>
        <w:t>,</w:t>
      </w:r>
      <w:r w:rsidR="006F0422">
        <w:rPr>
          <w:rFonts w:ascii="Times New Roman" w:hAnsi="Times New Roman" w:cs="Times New Roman"/>
          <w:sz w:val="26"/>
          <w:szCs w:val="26"/>
          <w:lang w:val="en-ZA"/>
        </w:rPr>
        <w:t xml:space="preserve"> recommended that </w:t>
      </w:r>
      <w:r w:rsidRPr="00B94CC0">
        <w:rPr>
          <w:rFonts w:ascii="Times New Roman" w:hAnsi="Times New Roman" w:cs="Times New Roman"/>
          <w:sz w:val="26"/>
          <w:szCs w:val="26"/>
          <w:lang w:val="en-ZA"/>
        </w:rPr>
        <w:t xml:space="preserve">Khampepe </w:t>
      </w:r>
      <w:r w:rsidR="00082D31">
        <w:rPr>
          <w:rFonts w:ascii="Times New Roman" w:hAnsi="Times New Roman" w:cs="Times New Roman"/>
          <w:sz w:val="26"/>
          <w:szCs w:val="26"/>
          <w:lang w:val="en-ZA"/>
        </w:rPr>
        <w:t xml:space="preserve">J </w:t>
      </w:r>
      <w:r w:rsidRPr="00B94CC0">
        <w:rPr>
          <w:rFonts w:ascii="Times New Roman" w:hAnsi="Times New Roman" w:cs="Times New Roman"/>
          <w:sz w:val="26"/>
          <w:szCs w:val="26"/>
          <w:lang w:val="en-ZA"/>
        </w:rPr>
        <w:t xml:space="preserve">be appointed as Acting Chief Justice with effect from </w:t>
      </w:r>
      <w:r w:rsidR="0002289A" w:rsidRPr="00B94CC0">
        <w:rPr>
          <w:rFonts w:ascii="Times New Roman" w:hAnsi="Times New Roman" w:cs="Times New Roman"/>
          <w:sz w:val="26"/>
          <w:szCs w:val="26"/>
          <w:lang w:val="en-ZA"/>
        </w:rPr>
        <w:t>1 May 2021 and 30 June 2021. Zondo ACJ</w:t>
      </w:r>
      <w:r w:rsidRPr="00B94CC0">
        <w:rPr>
          <w:rFonts w:ascii="Times New Roman" w:hAnsi="Times New Roman" w:cs="Times New Roman"/>
          <w:sz w:val="26"/>
          <w:szCs w:val="26"/>
          <w:lang w:val="en-ZA"/>
        </w:rPr>
        <w:t xml:space="preserve"> was entitled to </w:t>
      </w:r>
      <w:r w:rsidR="0002289A" w:rsidRPr="00B94CC0">
        <w:rPr>
          <w:rFonts w:ascii="Times New Roman" w:hAnsi="Times New Roman" w:cs="Times New Roman"/>
          <w:sz w:val="26"/>
          <w:szCs w:val="26"/>
          <w:lang w:val="en-ZA"/>
        </w:rPr>
        <w:t>give this advic</w:t>
      </w:r>
      <w:r w:rsidRPr="00B94CC0">
        <w:rPr>
          <w:rFonts w:ascii="Times New Roman" w:hAnsi="Times New Roman" w:cs="Times New Roman"/>
          <w:sz w:val="26"/>
          <w:szCs w:val="26"/>
          <w:lang w:val="en-ZA"/>
        </w:rPr>
        <w:t xml:space="preserve">e in accordance with his statutory role as Acting Chief Justice. </w:t>
      </w:r>
      <w:r w:rsidR="00082D31">
        <w:rPr>
          <w:rFonts w:ascii="Times New Roman" w:hAnsi="Times New Roman" w:cs="Times New Roman"/>
          <w:sz w:val="26"/>
          <w:szCs w:val="26"/>
          <w:lang w:val="en-ZA"/>
        </w:rPr>
        <w:t xml:space="preserve"> Thereafter because her acting stint had come to an end </w:t>
      </w:r>
      <w:r w:rsidR="005D4E0D">
        <w:rPr>
          <w:rFonts w:ascii="Times New Roman" w:hAnsi="Times New Roman" w:cs="Times New Roman"/>
          <w:sz w:val="26"/>
          <w:szCs w:val="26"/>
          <w:lang w:val="en-ZA"/>
        </w:rPr>
        <w:t xml:space="preserve">and </w:t>
      </w:r>
      <w:r w:rsidR="00082D31">
        <w:rPr>
          <w:rFonts w:ascii="Times New Roman" w:hAnsi="Times New Roman" w:cs="Times New Roman"/>
          <w:sz w:val="26"/>
          <w:szCs w:val="26"/>
          <w:lang w:val="en-ZA"/>
        </w:rPr>
        <w:t>because her presence was necessary on 25 August 2021</w:t>
      </w:r>
      <w:r w:rsidR="00D47A13">
        <w:rPr>
          <w:rFonts w:ascii="Times New Roman" w:hAnsi="Times New Roman" w:cs="Times New Roman"/>
          <w:sz w:val="26"/>
          <w:szCs w:val="26"/>
          <w:lang w:val="en-ZA"/>
        </w:rPr>
        <w:t xml:space="preserve">, the President of the Republic properly appointed her as the Acting Deputy </w:t>
      </w:r>
      <w:r w:rsidR="00D47A13">
        <w:rPr>
          <w:rFonts w:ascii="Times New Roman" w:hAnsi="Times New Roman" w:cs="Times New Roman"/>
          <w:sz w:val="26"/>
          <w:szCs w:val="26"/>
          <w:lang w:val="en-ZA"/>
        </w:rPr>
        <w:lastRenderedPageBreak/>
        <w:t>Chief Justice for the day.</w:t>
      </w:r>
      <w:r w:rsidR="00082D31">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The minute </w:t>
      </w:r>
      <w:r w:rsidR="00D36AC1">
        <w:rPr>
          <w:rFonts w:ascii="Times New Roman" w:hAnsi="Times New Roman" w:cs="Times New Roman"/>
          <w:sz w:val="26"/>
          <w:szCs w:val="26"/>
          <w:lang w:val="en-ZA"/>
        </w:rPr>
        <w:t xml:space="preserve">by the President of the Republic, </w:t>
      </w:r>
      <w:r w:rsidRPr="00B94CC0">
        <w:rPr>
          <w:rFonts w:ascii="Times New Roman" w:hAnsi="Times New Roman" w:cs="Times New Roman"/>
          <w:sz w:val="26"/>
          <w:szCs w:val="26"/>
          <w:lang w:val="en-ZA"/>
        </w:rPr>
        <w:t>No 238/2021</w:t>
      </w:r>
      <w:r w:rsidR="006F0422">
        <w:rPr>
          <w:rFonts w:ascii="Times New Roman" w:hAnsi="Times New Roman" w:cs="Times New Roman"/>
          <w:sz w:val="26"/>
          <w:szCs w:val="26"/>
          <w:lang w:val="en-ZA"/>
        </w:rPr>
        <w:t>,</w:t>
      </w:r>
      <w:r w:rsidR="00D47A13">
        <w:rPr>
          <w:rFonts w:ascii="Times New Roman" w:hAnsi="Times New Roman" w:cs="Times New Roman"/>
          <w:sz w:val="26"/>
          <w:szCs w:val="26"/>
          <w:lang w:val="en-ZA"/>
        </w:rPr>
        <w:t xml:space="preserve"> reflects her appointment </w:t>
      </w:r>
      <w:r w:rsidR="00D36AC1" w:rsidRPr="00B94CC0">
        <w:rPr>
          <w:rFonts w:ascii="Times New Roman" w:hAnsi="Times New Roman" w:cs="Times New Roman"/>
          <w:sz w:val="26"/>
          <w:szCs w:val="26"/>
          <w:lang w:val="en-ZA"/>
        </w:rPr>
        <w:t>as the Acting Deputy Chief Justice for 25 August 2021</w:t>
      </w:r>
      <w:r w:rsidR="00D47A13">
        <w:rPr>
          <w:rFonts w:ascii="Times New Roman" w:hAnsi="Times New Roman" w:cs="Times New Roman"/>
          <w:sz w:val="26"/>
          <w:szCs w:val="26"/>
          <w:lang w:val="en-ZA"/>
        </w:rPr>
        <w:t xml:space="preserve">. It </w:t>
      </w:r>
      <w:r w:rsidRPr="00B94CC0">
        <w:rPr>
          <w:rFonts w:ascii="Times New Roman" w:hAnsi="Times New Roman" w:cs="Times New Roman"/>
          <w:sz w:val="26"/>
          <w:szCs w:val="26"/>
          <w:lang w:val="en-ZA"/>
        </w:rPr>
        <w:t xml:space="preserve">was signed by </w:t>
      </w:r>
      <w:r w:rsidR="00D36AC1">
        <w:rPr>
          <w:rFonts w:ascii="Times New Roman" w:hAnsi="Times New Roman" w:cs="Times New Roman"/>
          <w:sz w:val="26"/>
          <w:szCs w:val="26"/>
          <w:lang w:val="en-ZA"/>
        </w:rPr>
        <w:t xml:space="preserve">him </w:t>
      </w:r>
      <w:r w:rsidRPr="00B94CC0">
        <w:rPr>
          <w:rFonts w:ascii="Times New Roman" w:hAnsi="Times New Roman" w:cs="Times New Roman"/>
          <w:sz w:val="26"/>
          <w:szCs w:val="26"/>
          <w:lang w:val="en-ZA"/>
        </w:rPr>
        <w:t xml:space="preserve">and </w:t>
      </w:r>
      <w:r w:rsidR="00D36AC1">
        <w:rPr>
          <w:rFonts w:ascii="Times New Roman" w:hAnsi="Times New Roman" w:cs="Times New Roman"/>
          <w:sz w:val="26"/>
          <w:szCs w:val="26"/>
          <w:lang w:val="en-ZA"/>
        </w:rPr>
        <w:t xml:space="preserve">also signed by </w:t>
      </w:r>
      <w:r w:rsidRPr="00B94CC0">
        <w:rPr>
          <w:rFonts w:ascii="Times New Roman" w:hAnsi="Times New Roman" w:cs="Times New Roman"/>
          <w:sz w:val="26"/>
          <w:szCs w:val="26"/>
          <w:lang w:val="en-ZA"/>
        </w:rPr>
        <w:t>the Minister</w:t>
      </w:r>
      <w:r w:rsidR="00D36AC1">
        <w:rPr>
          <w:rFonts w:ascii="Times New Roman" w:hAnsi="Times New Roman" w:cs="Times New Roman"/>
          <w:sz w:val="26"/>
          <w:szCs w:val="26"/>
          <w:lang w:val="en-ZA"/>
        </w:rPr>
        <w:t xml:space="preserve"> of Justice</w:t>
      </w:r>
      <w:r w:rsidR="006F0422">
        <w:rPr>
          <w:rFonts w:ascii="Times New Roman" w:hAnsi="Times New Roman" w:cs="Times New Roman"/>
          <w:sz w:val="26"/>
          <w:szCs w:val="26"/>
          <w:lang w:val="en-ZA"/>
        </w:rPr>
        <w:t>.</w:t>
      </w:r>
      <w:r w:rsidR="005B4414"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This was</w:t>
      </w:r>
      <w:r w:rsidR="00D36AC1">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accordingly</w:t>
      </w:r>
      <w:r w:rsidR="00D36AC1">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procedurally correct, and Khampepe</w:t>
      </w:r>
      <w:r w:rsidR="00D47A13">
        <w:rPr>
          <w:rFonts w:ascii="Times New Roman" w:hAnsi="Times New Roman" w:cs="Times New Roman"/>
          <w:sz w:val="26"/>
          <w:szCs w:val="26"/>
          <w:lang w:val="en-ZA"/>
        </w:rPr>
        <w:t xml:space="preserve"> J</w:t>
      </w:r>
      <w:r w:rsidRPr="00B94CC0">
        <w:rPr>
          <w:rFonts w:ascii="Times New Roman" w:hAnsi="Times New Roman" w:cs="Times New Roman"/>
          <w:sz w:val="26"/>
          <w:szCs w:val="26"/>
          <w:lang w:val="en-ZA"/>
        </w:rPr>
        <w:t xml:space="preserve"> </w:t>
      </w:r>
      <w:r w:rsidR="007E0332">
        <w:rPr>
          <w:rFonts w:ascii="Times New Roman" w:hAnsi="Times New Roman" w:cs="Times New Roman"/>
          <w:sz w:val="26"/>
          <w:szCs w:val="26"/>
          <w:lang w:val="en-ZA"/>
        </w:rPr>
        <w:t>validly</w:t>
      </w:r>
      <w:r w:rsidRPr="00B94CC0">
        <w:rPr>
          <w:rFonts w:ascii="Times New Roman" w:hAnsi="Times New Roman" w:cs="Times New Roman"/>
          <w:sz w:val="26"/>
          <w:szCs w:val="26"/>
          <w:lang w:val="en-ZA"/>
        </w:rPr>
        <w:t xml:space="preserve"> acted as Deputy Chief Justice. Khampepe </w:t>
      </w:r>
      <w:r w:rsidR="00D47A13">
        <w:rPr>
          <w:rFonts w:ascii="Times New Roman" w:hAnsi="Times New Roman" w:cs="Times New Roman"/>
          <w:sz w:val="26"/>
          <w:szCs w:val="26"/>
          <w:lang w:val="en-ZA"/>
        </w:rPr>
        <w:t xml:space="preserve">J </w:t>
      </w:r>
      <w:r w:rsidRPr="00B94CC0">
        <w:rPr>
          <w:rFonts w:ascii="Times New Roman" w:hAnsi="Times New Roman" w:cs="Times New Roman"/>
          <w:sz w:val="26"/>
          <w:szCs w:val="26"/>
          <w:lang w:val="en-ZA"/>
        </w:rPr>
        <w:t>chaired the JSC meeting on 4 June 2021 to consider the Report of the Judicial Conduct Tribunal. The decision on the report was deferred on 4 Ju</w:t>
      </w:r>
      <w:r w:rsidR="0002289A" w:rsidRPr="00B94CC0">
        <w:rPr>
          <w:rFonts w:ascii="Times New Roman" w:hAnsi="Times New Roman" w:cs="Times New Roman"/>
          <w:sz w:val="26"/>
          <w:szCs w:val="26"/>
          <w:lang w:val="en-ZA"/>
        </w:rPr>
        <w:t>ne 2021 to a date in July 2021,</w:t>
      </w:r>
      <w:r w:rsidRPr="00B94CC0">
        <w:rPr>
          <w:rFonts w:ascii="Times New Roman" w:hAnsi="Times New Roman" w:cs="Times New Roman"/>
          <w:sz w:val="26"/>
          <w:szCs w:val="26"/>
          <w:lang w:val="en-ZA"/>
        </w:rPr>
        <w:t xml:space="preserve"> a date which was </w:t>
      </w:r>
      <w:r w:rsidR="00381FA4">
        <w:rPr>
          <w:rFonts w:ascii="Times New Roman" w:hAnsi="Times New Roman" w:cs="Times New Roman"/>
          <w:sz w:val="26"/>
          <w:szCs w:val="26"/>
          <w:lang w:val="en-ZA"/>
        </w:rPr>
        <w:t xml:space="preserve">outside </w:t>
      </w:r>
      <w:r w:rsidR="0002289A" w:rsidRPr="00B94CC0">
        <w:rPr>
          <w:rFonts w:ascii="Times New Roman" w:hAnsi="Times New Roman" w:cs="Times New Roman"/>
          <w:sz w:val="26"/>
          <w:szCs w:val="26"/>
          <w:lang w:val="en-ZA"/>
        </w:rPr>
        <w:t>Khampepe</w:t>
      </w:r>
      <w:r w:rsidR="00D47A13">
        <w:rPr>
          <w:rFonts w:ascii="Times New Roman" w:hAnsi="Times New Roman" w:cs="Times New Roman"/>
          <w:sz w:val="26"/>
          <w:szCs w:val="26"/>
          <w:lang w:val="en-ZA"/>
        </w:rPr>
        <w:t xml:space="preserve"> J</w:t>
      </w:r>
      <w:r w:rsidR="0002289A" w:rsidRPr="00B94CC0">
        <w:rPr>
          <w:rFonts w:ascii="Times New Roman" w:hAnsi="Times New Roman" w:cs="Times New Roman"/>
          <w:sz w:val="26"/>
          <w:szCs w:val="26"/>
          <w:lang w:val="en-ZA"/>
        </w:rPr>
        <w:t xml:space="preserve">’s </w:t>
      </w:r>
      <w:r w:rsidRPr="00B94CC0">
        <w:rPr>
          <w:rFonts w:ascii="Times New Roman" w:hAnsi="Times New Roman" w:cs="Times New Roman"/>
          <w:sz w:val="26"/>
          <w:szCs w:val="26"/>
          <w:lang w:val="en-ZA"/>
        </w:rPr>
        <w:t>acting period</w:t>
      </w:r>
      <w:r w:rsidR="00381FA4">
        <w:rPr>
          <w:rFonts w:ascii="Times New Roman" w:hAnsi="Times New Roman" w:cs="Times New Roman"/>
          <w:sz w:val="26"/>
          <w:szCs w:val="26"/>
          <w:lang w:val="en-ZA"/>
        </w:rPr>
        <w:t xml:space="preserve"> as Chief </w:t>
      </w:r>
      <w:r w:rsidR="00D47A13">
        <w:rPr>
          <w:rFonts w:ascii="Times New Roman" w:hAnsi="Times New Roman" w:cs="Times New Roman"/>
          <w:sz w:val="26"/>
          <w:szCs w:val="26"/>
          <w:lang w:val="en-ZA"/>
        </w:rPr>
        <w:t>Justice</w:t>
      </w:r>
      <w:r w:rsidRPr="00B94CC0">
        <w:rPr>
          <w:rFonts w:ascii="Times New Roman" w:hAnsi="Times New Roman" w:cs="Times New Roman"/>
          <w:sz w:val="26"/>
          <w:szCs w:val="26"/>
          <w:lang w:val="en-ZA"/>
        </w:rPr>
        <w:t>. The July 2021 date was not utilised for the continuation</w:t>
      </w:r>
      <w:r w:rsidR="00A34E41">
        <w:rPr>
          <w:rFonts w:ascii="Times New Roman" w:hAnsi="Times New Roman" w:cs="Times New Roman"/>
          <w:sz w:val="26"/>
          <w:szCs w:val="26"/>
          <w:lang w:val="en-ZA"/>
        </w:rPr>
        <w:t xml:space="preserve"> of the JSC deliberations</w:t>
      </w:r>
      <w:r w:rsidRPr="00B94CC0">
        <w:rPr>
          <w:rFonts w:ascii="Times New Roman" w:hAnsi="Times New Roman" w:cs="Times New Roman"/>
          <w:sz w:val="26"/>
          <w:szCs w:val="26"/>
          <w:lang w:val="en-ZA"/>
        </w:rPr>
        <w:t>.</w:t>
      </w:r>
    </w:p>
    <w:p w14:paraId="1C574651" w14:textId="77777777" w:rsidR="00FC3F35" w:rsidRPr="00B94CC0" w:rsidRDefault="00FC3F35" w:rsidP="00B94CC0">
      <w:pPr>
        <w:spacing w:line="360" w:lineRule="auto"/>
        <w:jc w:val="both"/>
        <w:rPr>
          <w:rFonts w:ascii="Times New Roman" w:hAnsi="Times New Roman" w:cs="Times New Roman"/>
          <w:sz w:val="26"/>
          <w:szCs w:val="26"/>
          <w:lang w:val="en-ZA"/>
        </w:rPr>
      </w:pPr>
    </w:p>
    <w:p w14:paraId="5B314F2A" w14:textId="104748AF"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chronology further shows that Deputy Chief Justice Zondo could</w:t>
      </w:r>
      <w:r w:rsidR="00C659D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after 1</w:t>
      </w:r>
      <w:r w:rsidR="00C659D0">
        <w:rPr>
          <w:rFonts w:ascii="Times New Roman" w:hAnsi="Times New Roman" w:cs="Times New Roman"/>
          <w:sz w:val="26"/>
          <w:szCs w:val="26"/>
          <w:lang w:val="en-ZA"/>
        </w:rPr>
        <w:t> </w:t>
      </w:r>
      <w:r w:rsidRPr="00B94CC0">
        <w:rPr>
          <w:rFonts w:ascii="Times New Roman" w:hAnsi="Times New Roman" w:cs="Times New Roman"/>
          <w:sz w:val="26"/>
          <w:szCs w:val="26"/>
          <w:lang w:val="en-ZA"/>
        </w:rPr>
        <w:t>July</w:t>
      </w:r>
      <w:r w:rsidR="00C659D0">
        <w:rPr>
          <w:rFonts w:ascii="Times New Roman" w:hAnsi="Times New Roman" w:cs="Times New Roman"/>
          <w:sz w:val="26"/>
          <w:szCs w:val="26"/>
          <w:lang w:val="en-ZA"/>
        </w:rPr>
        <w:t> </w:t>
      </w:r>
      <w:r w:rsidRPr="00B94CC0">
        <w:rPr>
          <w:rFonts w:ascii="Times New Roman" w:hAnsi="Times New Roman" w:cs="Times New Roman"/>
          <w:sz w:val="26"/>
          <w:szCs w:val="26"/>
          <w:lang w:val="en-ZA"/>
        </w:rPr>
        <w:t>2021</w:t>
      </w:r>
      <w:r w:rsidR="00C659D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assume the role of Acting Chief Justice as his duties at the State Capture Commission were such that he could return to his duties as Acting Chief Justice in the absence of former</w:t>
      </w:r>
      <w:r w:rsidR="0002289A"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Chief Justice Mogoeng. The date of 25 August 2021 was set for the continuation of the </w:t>
      </w:r>
      <w:r w:rsidR="00EF67E7">
        <w:rPr>
          <w:rFonts w:ascii="Times New Roman" w:hAnsi="Times New Roman" w:cs="Times New Roman"/>
          <w:sz w:val="26"/>
          <w:szCs w:val="26"/>
          <w:lang w:val="en-ZA"/>
        </w:rPr>
        <w:t xml:space="preserve">JSC </w:t>
      </w:r>
      <w:r w:rsidRPr="00B94CC0">
        <w:rPr>
          <w:rFonts w:ascii="Times New Roman" w:hAnsi="Times New Roman" w:cs="Times New Roman"/>
          <w:sz w:val="26"/>
          <w:szCs w:val="26"/>
          <w:lang w:val="en-ZA"/>
        </w:rPr>
        <w:t>hearing. Acting Chief Justice Zondo could in the circumstances take the necessary decision to set in motion Khampepe</w:t>
      </w:r>
      <w:r w:rsidR="005D4E0D">
        <w:rPr>
          <w:rFonts w:ascii="Times New Roman" w:hAnsi="Times New Roman" w:cs="Times New Roman"/>
          <w:sz w:val="26"/>
          <w:szCs w:val="26"/>
          <w:lang w:val="en-ZA"/>
        </w:rPr>
        <w:t xml:space="preserve"> J</w:t>
      </w:r>
      <w:r w:rsidRPr="00B94CC0">
        <w:rPr>
          <w:rFonts w:ascii="Times New Roman" w:hAnsi="Times New Roman" w:cs="Times New Roman"/>
          <w:sz w:val="26"/>
          <w:szCs w:val="26"/>
          <w:lang w:val="en-ZA"/>
        </w:rPr>
        <w:t>’s appointment</w:t>
      </w:r>
      <w:r w:rsidR="00191687">
        <w:rPr>
          <w:rFonts w:ascii="Times New Roman" w:hAnsi="Times New Roman" w:cs="Times New Roman"/>
          <w:sz w:val="26"/>
          <w:szCs w:val="26"/>
          <w:lang w:val="en-ZA"/>
        </w:rPr>
        <w:t xml:space="preserve"> </w:t>
      </w:r>
      <w:r w:rsidR="005D4E0D">
        <w:rPr>
          <w:rFonts w:ascii="Times New Roman" w:hAnsi="Times New Roman" w:cs="Times New Roman"/>
          <w:sz w:val="26"/>
          <w:szCs w:val="26"/>
          <w:lang w:val="en-ZA"/>
        </w:rPr>
        <w:t>as Acting Deputy Chief Justice</w:t>
      </w:r>
      <w:r w:rsidRPr="00B94CC0">
        <w:rPr>
          <w:rFonts w:ascii="Times New Roman" w:hAnsi="Times New Roman" w:cs="Times New Roman"/>
          <w:sz w:val="26"/>
          <w:szCs w:val="26"/>
          <w:lang w:val="en-ZA"/>
        </w:rPr>
        <w:t xml:space="preserve">. </w:t>
      </w:r>
      <w:r w:rsidR="005D4E0D">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A view was taken that since Khampepe </w:t>
      </w:r>
      <w:r w:rsidR="005D4E0D">
        <w:rPr>
          <w:rFonts w:ascii="Times New Roman" w:hAnsi="Times New Roman" w:cs="Times New Roman"/>
          <w:sz w:val="26"/>
          <w:szCs w:val="26"/>
          <w:lang w:val="en-ZA"/>
        </w:rPr>
        <w:t xml:space="preserve">J </w:t>
      </w:r>
      <w:r w:rsidRPr="00B94CC0">
        <w:rPr>
          <w:rFonts w:ascii="Times New Roman" w:hAnsi="Times New Roman" w:cs="Times New Roman"/>
          <w:sz w:val="26"/>
          <w:szCs w:val="26"/>
          <w:lang w:val="en-ZA"/>
        </w:rPr>
        <w:t xml:space="preserve">was seized of the matter she be appointed as Acting Deputy Chief Justice to complete the task. In any event Acting Chief Justice Zondo would remain conflicted </w:t>
      </w:r>
      <w:r w:rsidR="001D1387">
        <w:rPr>
          <w:rFonts w:ascii="Times New Roman" w:hAnsi="Times New Roman" w:cs="Times New Roman"/>
          <w:sz w:val="26"/>
          <w:szCs w:val="26"/>
          <w:lang w:val="en-ZA"/>
        </w:rPr>
        <w:t>by reason of his role as mediator in</w:t>
      </w:r>
      <w:r w:rsidR="000158D1">
        <w:rPr>
          <w:rFonts w:ascii="Times New Roman" w:hAnsi="Times New Roman" w:cs="Times New Roman"/>
          <w:sz w:val="26"/>
          <w:szCs w:val="26"/>
          <w:lang w:val="en-ZA"/>
        </w:rPr>
        <w:t xml:space="preserve"> the matter at an earlier time. </w:t>
      </w:r>
      <w:r w:rsidRPr="00B94CC0">
        <w:rPr>
          <w:rFonts w:ascii="Times New Roman" w:hAnsi="Times New Roman" w:cs="Times New Roman"/>
          <w:sz w:val="26"/>
          <w:szCs w:val="26"/>
          <w:lang w:val="en-ZA"/>
        </w:rPr>
        <w:t xml:space="preserve">The Minister of Justice wrote to the President of the Republic recommending that Khampepe </w:t>
      </w:r>
      <w:r w:rsidR="005D4E0D">
        <w:rPr>
          <w:rFonts w:ascii="Times New Roman" w:hAnsi="Times New Roman" w:cs="Times New Roman"/>
          <w:sz w:val="26"/>
          <w:szCs w:val="26"/>
          <w:lang w:val="en-ZA"/>
        </w:rPr>
        <w:t xml:space="preserve">J </w:t>
      </w:r>
      <w:r w:rsidRPr="00B94CC0">
        <w:rPr>
          <w:rFonts w:ascii="Times New Roman" w:hAnsi="Times New Roman" w:cs="Times New Roman"/>
          <w:sz w:val="26"/>
          <w:szCs w:val="26"/>
          <w:lang w:val="en-ZA"/>
        </w:rPr>
        <w:t xml:space="preserve">be appointed as the Acting Deputy Chief Justice for the hearing as she had chaired the previous discussions and </w:t>
      </w:r>
      <w:r w:rsidR="005D4E0D">
        <w:rPr>
          <w:rFonts w:ascii="Times New Roman" w:hAnsi="Times New Roman" w:cs="Times New Roman"/>
          <w:sz w:val="26"/>
          <w:szCs w:val="26"/>
          <w:lang w:val="en-ZA"/>
        </w:rPr>
        <w:t>this</w:t>
      </w:r>
      <w:r w:rsidRPr="00B94CC0">
        <w:rPr>
          <w:rFonts w:ascii="Times New Roman" w:hAnsi="Times New Roman" w:cs="Times New Roman"/>
          <w:sz w:val="26"/>
          <w:szCs w:val="26"/>
          <w:lang w:val="en-ZA"/>
        </w:rPr>
        <w:t xml:space="preserve"> was with the concurrence of the Acting</w:t>
      </w:r>
      <w:r w:rsidR="00C659D0">
        <w:rPr>
          <w:rFonts w:ascii="Times New Roman" w:hAnsi="Times New Roman" w:cs="Times New Roman"/>
          <w:sz w:val="26"/>
          <w:szCs w:val="26"/>
          <w:lang w:val="en-ZA"/>
        </w:rPr>
        <w:t> </w:t>
      </w:r>
      <w:r w:rsidRPr="00B94CC0">
        <w:rPr>
          <w:rFonts w:ascii="Times New Roman" w:hAnsi="Times New Roman" w:cs="Times New Roman"/>
          <w:sz w:val="26"/>
          <w:szCs w:val="26"/>
          <w:lang w:val="en-ZA"/>
        </w:rPr>
        <w:t>Chief Justi</w:t>
      </w:r>
      <w:r w:rsidR="0002289A" w:rsidRPr="00B94CC0">
        <w:rPr>
          <w:rFonts w:ascii="Times New Roman" w:hAnsi="Times New Roman" w:cs="Times New Roman"/>
          <w:sz w:val="26"/>
          <w:szCs w:val="26"/>
          <w:lang w:val="en-ZA"/>
        </w:rPr>
        <w:t xml:space="preserve">ce Zondo. As reflected in the </w:t>
      </w:r>
      <w:r w:rsidRPr="00B94CC0">
        <w:rPr>
          <w:rFonts w:ascii="Times New Roman" w:hAnsi="Times New Roman" w:cs="Times New Roman"/>
          <w:sz w:val="26"/>
          <w:szCs w:val="26"/>
          <w:lang w:val="en-ZA"/>
        </w:rPr>
        <w:t>President’s minute</w:t>
      </w:r>
      <w:r w:rsidR="0002289A"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he appointed Khampepe </w:t>
      </w:r>
      <w:r w:rsidR="005D4E0D">
        <w:rPr>
          <w:rFonts w:ascii="Times New Roman" w:hAnsi="Times New Roman" w:cs="Times New Roman"/>
          <w:sz w:val="26"/>
          <w:szCs w:val="26"/>
          <w:lang w:val="en-ZA"/>
        </w:rPr>
        <w:t xml:space="preserve">J </w:t>
      </w:r>
      <w:r w:rsidRPr="00B94CC0">
        <w:rPr>
          <w:rFonts w:ascii="Times New Roman" w:hAnsi="Times New Roman" w:cs="Times New Roman"/>
          <w:sz w:val="26"/>
          <w:szCs w:val="26"/>
          <w:lang w:val="en-ZA"/>
        </w:rPr>
        <w:t>in terms of section 175(1) of the Constitution.</w:t>
      </w:r>
      <w:r w:rsidR="00474352"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Although she referred to herself as acting Chief Justice in response to a question during the meeting</w:t>
      </w:r>
      <w:r w:rsidR="00AD175D"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this does not detract from her formal and proper appointment as acting Deputy Chief Justice on the day.</w:t>
      </w:r>
    </w:p>
    <w:p w14:paraId="0DB6F1E0" w14:textId="77777777" w:rsidR="00FC3F35" w:rsidRPr="00B94CC0" w:rsidRDefault="00FC3F35" w:rsidP="00B94CC0">
      <w:pPr>
        <w:spacing w:line="360" w:lineRule="auto"/>
        <w:jc w:val="both"/>
        <w:rPr>
          <w:rFonts w:ascii="Times New Roman" w:hAnsi="Times New Roman" w:cs="Times New Roman"/>
          <w:sz w:val="26"/>
          <w:szCs w:val="26"/>
          <w:lang w:val="en-ZA"/>
        </w:rPr>
      </w:pPr>
    </w:p>
    <w:p w14:paraId="3E69DC44" w14:textId="217C2BFE" w:rsidR="00FC3F35" w:rsidRPr="00B94CC0" w:rsidRDefault="0002289A"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In our view</w:t>
      </w:r>
      <w:r w:rsidR="00C659D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her continu</w:t>
      </w:r>
      <w:r w:rsidR="00474352" w:rsidRPr="00B94CC0">
        <w:rPr>
          <w:rFonts w:ascii="Times New Roman" w:hAnsi="Times New Roman" w:cs="Times New Roman"/>
          <w:sz w:val="26"/>
          <w:szCs w:val="26"/>
          <w:lang w:val="en-ZA"/>
        </w:rPr>
        <w:t xml:space="preserve">ation </w:t>
      </w:r>
      <w:r w:rsidRPr="00B94CC0">
        <w:rPr>
          <w:rFonts w:ascii="Times New Roman" w:hAnsi="Times New Roman" w:cs="Times New Roman"/>
          <w:sz w:val="26"/>
          <w:szCs w:val="26"/>
          <w:lang w:val="en-ZA"/>
        </w:rPr>
        <w:t>in the chair</w:t>
      </w:r>
      <w:r w:rsidR="00FC3F35" w:rsidRPr="00B94CC0">
        <w:rPr>
          <w:rFonts w:ascii="Times New Roman" w:hAnsi="Times New Roman" w:cs="Times New Roman"/>
          <w:sz w:val="26"/>
          <w:szCs w:val="26"/>
          <w:lang w:val="en-ZA"/>
        </w:rPr>
        <w:t xml:space="preserve"> was c</w:t>
      </w:r>
      <w:r w:rsidR="00610DB9" w:rsidRPr="00B94CC0">
        <w:rPr>
          <w:rFonts w:ascii="Times New Roman" w:hAnsi="Times New Roman" w:cs="Times New Roman"/>
          <w:sz w:val="26"/>
          <w:szCs w:val="26"/>
          <w:lang w:val="en-ZA"/>
        </w:rPr>
        <w:t xml:space="preserve">onstitutionally correct on the basis of the </w:t>
      </w:r>
      <w:r w:rsidR="00FC3F35" w:rsidRPr="00B94CC0">
        <w:rPr>
          <w:rFonts w:ascii="Times New Roman" w:hAnsi="Times New Roman" w:cs="Times New Roman"/>
          <w:sz w:val="26"/>
          <w:szCs w:val="26"/>
          <w:lang w:val="en-ZA"/>
        </w:rPr>
        <w:t>statutory grounds and formal process referred to.</w:t>
      </w:r>
      <w:r w:rsidR="00474352" w:rsidRPr="00B94CC0">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In addition, none of the Commissioners present at the meeting objected to her being </w:t>
      </w:r>
      <w:r w:rsidR="00610DB9" w:rsidRPr="00B94CC0">
        <w:rPr>
          <w:rFonts w:ascii="Times New Roman" w:hAnsi="Times New Roman" w:cs="Times New Roman"/>
          <w:sz w:val="26"/>
          <w:szCs w:val="26"/>
          <w:lang w:val="en-ZA"/>
        </w:rPr>
        <w:t xml:space="preserve">in </w:t>
      </w:r>
      <w:r w:rsidR="00FC3F35" w:rsidRPr="00B94CC0">
        <w:rPr>
          <w:rFonts w:ascii="Times New Roman" w:hAnsi="Times New Roman" w:cs="Times New Roman"/>
          <w:sz w:val="26"/>
          <w:szCs w:val="26"/>
          <w:lang w:val="en-ZA"/>
        </w:rPr>
        <w:t xml:space="preserve">the chair. It was unnecessary to invoke section 2(2) of the JSC Act as Khampepe </w:t>
      </w:r>
      <w:r w:rsidR="00A01002">
        <w:rPr>
          <w:rFonts w:ascii="Times New Roman" w:hAnsi="Times New Roman" w:cs="Times New Roman"/>
          <w:sz w:val="26"/>
          <w:szCs w:val="26"/>
          <w:lang w:val="en-ZA"/>
        </w:rPr>
        <w:t xml:space="preserve">J </w:t>
      </w:r>
      <w:r w:rsidR="00FC3F35" w:rsidRPr="00B94CC0">
        <w:rPr>
          <w:rFonts w:ascii="Times New Roman" w:hAnsi="Times New Roman" w:cs="Times New Roman"/>
          <w:sz w:val="26"/>
          <w:szCs w:val="26"/>
          <w:lang w:val="en-ZA"/>
        </w:rPr>
        <w:t xml:space="preserve">was the properly appointed Acting Deputy Chief Justice. The Supreme Court of Appeal in </w:t>
      </w:r>
      <w:r w:rsidR="00FC3F35" w:rsidRPr="00B94CC0">
        <w:rPr>
          <w:rFonts w:ascii="Times New Roman" w:hAnsi="Times New Roman" w:cs="Times New Roman"/>
          <w:i/>
          <w:sz w:val="26"/>
          <w:szCs w:val="26"/>
          <w:lang w:val="en-ZA"/>
        </w:rPr>
        <w:t>JSC v Cape Bar Council</w:t>
      </w:r>
      <w:r w:rsidR="00FC3F35" w:rsidRPr="00B94CC0">
        <w:rPr>
          <w:rFonts w:ascii="Times New Roman" w:hAnsi="Times New Roman" w:cs="Times New Roman"/>
          <w:sz w:val="26"/>
          <w:szCs w:val="26"/>
          <w:lang w:val="en-ZA"/>
        </w:rPr>
        <w:t xml:space="preserve"> confirmed that section 2 of the JSC Act is irrelevant to the composition of the JSC Act. Brand JA writing for the majority explained as follows:</w:t>
      </w:r>
    </w:p>
    <w:p w14:paraId="7E33F7E3" w14:textId="77777777" w:rsidR="00FC3F35" w:rsidRPr="00700FF7" w:rsidRDefault="00FC3F35" w:rsidP="00B94CC0">
      <w:pPr>
        <w:spacing w:line="360" w:lineRule="auto"/>
        <w:ind w:left="567"/>
        <w:jc w:val="both"/>
        <w:rPr>
          <w:rFonts w:ascii="Times New Roman" w:hAnsi="Times New Roman" w:cs="Times New Roman"/>
          <w:lang w:val="en-ZA"/>
        </w:rPr>
      </w:pPr>
      <w:r w:rsidRPr="00700FF7">
        <w:rPr>
          <w:rFonts w:ascii="Times New Roman" w:hAnsi="Times New Roman" w:cs="Times New Roman"/>
          <w:lang w:val="en-ZA"/>
        </w:rPr>
        <w:t>“As I see it, unavailability must broadly bear the same meaning as ‘temporarily unable to serve’ in s 178(7) of the Constitution.  If both the Chief Justice and his deputy are unavailable – in the sense that they are unable to attend – the meeting must go on. Thus understood, I believe s 2(2) amounts to little more than an invocation of the principles expressed by the maxim lex non cogit ad impossibilia. As I see it, this interpretation is supported by the fact that the primary aim of s 2(2) is clearly not to determine the composition of the JSC.</w:t>
      </w:r>
      <w:r w:rsidR="00700FF7">
        <w:rPr>
          <w:rFonts w:ascii="Times New Roman" w:hAnsi="Times New Roman" w:cs="Times New Roman"/>
          <w:lang w:val="en-ZA"/>
        </w:rPr>
        <w:t xml:space="preserve"> …</w:t>
      </w:r>
      <w:r w:rsidRPr="00700FF7">
        <w:rPr>
          <w:rFonts w:ascii="Times New Roman" w:hAnsi="Times New Roman" w:cs="Times New Roman"/>
          <w:lang w:val="en-ZA"/>
        </w:rPr>
        <w:t>”</w:t>
      </w:r>
      <w:r w:rsidR="00610DB9" w:rsidRPr="00700FF7">
        <w:rPr>
          <w:rStyle w:val="FootnoteReference"/>
          <w:rFonts w:ascii="Times New Roman" w:hAnsi="Times New Roman" w:cs="Times New Roman"/>
          <w:lang w:val="en-ZA"/>
        </w:rPr>
        <w:footnoteReference w:id="55"/>
      </w:r>
    </w:p>
    <w:p w14:paraId="2AB9C1D7" w14:textId="77777777" w:rsidR="00FC3F35" w:rsidRPr="00B94CC0" w:rsidRDefault="00FC3F35" w:rsidP="00B94CC0">
      <w:pPr>
        <w:spacing w:line="360" w:lineRule="auto"/>
        <w:jc w:val="both"/>
        <w:rPr>
          <w:rFonts w:ascii="Times New Roman" w:hAnsi="Times New Roman" w:cs="Times New Roman"/>
          <w:sz w:val="26"/>
          <w:szCs w:val="26"/>
          <w:lang w:val="en-ZA"/>
        </w:rPr>
      </w:pPr>
    </w:p>
    <w:p w14:paraId="334E310B" w14:textId="77777777" w:rsidR="00FC3F35" w:rsidRPr="00B94CC0" w:rsidRDefault="009F7CA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t xml:space="preserve">On behalf of </w:t>
      </w:r>
      <w:r w:rsidR="00FC3F35" w:rsidRPr="00B94CC0">
        <w:rPr>
          <w:rFonts w:ascii="Times New Roman" w:hAnsi="Times New Roman" w:cs="Times New Roman"/>
          <w:sz w:val="26"/>
          <w:szCs w:val="26"/>
          <w:lang w:val="en-ZA"/>
        </w:rPr>
        <w:t>F</w:t>
      </w:r>
      <w:r w:rsidR="00700FF7">
        <w:rPr>
          <w:rFonts w:ascii="Times New Roman" w:hAnsi="Times New Roman" w:cs="Times New Roman"/>
          <w:sz w:val="26"/>
          <w:szCs w:val="26"/>
          <w:lang w:val="en-ZA"/>
        </w:rPr>
        <w:t xml:space="preserve">reedom </w:t>
      </w:r>
      <w:r w:rsidR="00FC3F35" w:rsidRPr="00B94CC0">
        <w:rPr>
          <w:rFonts w:ascii="Times New Roman" w:hAnsi="Times New Roman" w:cs="Times New Roman"/>
          <w:sz w:val="26"/>
          <w:szCs w:val="26"/>
          <w:lang w:val="en-ZA"/>
        </w:rPr>
        <w:t>U</w:t>
      </w:r>
      <w:r w:rsidR="00700FF7">
        <w:rPr>
          <w:rFonts w:ascii="Times New Roman" w:hAnsi="Times New Roman" w:cs="Times New Roman"/>
          <w:sz w:val="26"/>
          <w:szCs w:val="26"/>
          <w:lang w:val="en-ZA"/>
        </w:rPr>
        <w:t xml:space="preserve">nder </w:t>
      </w:r>
      <w:r w:rsidR="00FC3F35" w:rsidRPr="00B94CC0">
        <w:rPr>
          <w:rFonts w:ascii="Times New Roman" w:hAnsi="Times New Roman" w:cs="Times New Roman"/>
          <w:sz w:val="26"/>
          <w:szCs w:val="26"/>
          <w:lang w:val="en-ZA"/>
        </w:rPr>
        <w:t>L</w:t>
      </w:r>
      <w:r w:rsidR="00700FF7">
        <w:rPr>
          <w:rFonts w:ascii="Times New Roman" w:hAnsi="Times New Roman" w:cs="Times New Roman"/>
          <w:sz w:val="26"/>
          <w:szCs w:val="26"/>
          <w:lang w:val="en-ZA"/>
        </w:rPr>
        <w:t>aw</w:t>
      </w:r>
      <w:r>
        <w:rPr>
          <w:rFonts w:ascii="Times New Roman" w:hAnsi="Times New Roman" w:cs="Times New Roman"/>
          <w:sz w:val="26"/>
          <w:szCs w:val="26"/>
          <w:lang w:val="en-ZA"/>
        </w:rPr>
        <w:t>, it was</w:t>
      </w:r>
      <w:r w:rsidR="00FC3F35" w:rsidRPr="00B94CC0">
        <w:rPr>
          <w:rFonts w:ascii="Times New Roman" w:hAnsi="Times New Roman" w:cs="Times New Roman"/>
          <w:sz w:val="26"/>
          <w:szCs w:val="26"/>
          <w:lang w:val="en-ZA"/>
        </w:rPr>
        <w:t xml:space="preserve"> submitted that in terms of section 48 of the Superior</w:t>
      </w:r>
      <w:r w:rsidR="00700FF7">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Courts</w:t>
      </w:r>
      <w:r w:rsidR="00700FF7">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Act</w:t>
      </w:r>
      <w:r w:rsidR="00700FF7">
        <w:rPr>
          <w:rFonts w:ascii="Times New Roman" w:hAnsi="Times New Roman" w:cs="Times New Roman"/>
          <w:sz w:val="26"/>
          <w:szCs w:val="26"/>
          <w:lang w:val="en-ZA"/>
        </w:rPr>
        <w:t xml:space="preserve"> </w:t>
      </w:r>
      <w:r w:rsidR="00FC3F35" w:rsidRPr="00B94CC0">
        <w:rPr>
          <w:rFonts w:ascii="Times New Roman" w:hAnsi="Times New Roman" w:cs="Times New Roman"/>
          <w:sz w:val="26"/>
          <w:szCs w:val="26"/>
          <w:lang w:val="en-ZA"/>
        </w:rPr>
        <w:t xml:space="preserve">an appointment of an Acting Judge continues for any period during which he or she is necessarily engaged in the disposal of proceedings in which they participated as a judge, and which has not been disposed of at the end of the acting period. </w:t>
      </w:r>
      <w:r w:rsidR="00D47A13">
        <w:rPr>
          <w:rFonts w:ascii="Times New Roman" w:hAnsi="Times New Roman" w:cs="Times New Roman"/>
          <w:sz w:val="26"/>
          <w:szCs w:val="26"/>
          <w:lang w:val="en-ZA"/>
        </w:rPr>
        <w:t xml:space="preserve"> This principle also finds application here. </w:t>
      </w:r>
      <w:r w:rsidR="00FC3F35" w:rsidRPr="00B94CC0">
        <w:rPr>
          <w:rFonts w:ascii="Times New Roman" w:hAnsi="Times New Roman" w:cs="Times New Roman"/>
          <w:sz w:val="26"/>
          <w:szCs w:val="26"/>
          <w:lang w:val="en-ZA"/>
        </w:rPr>
        <w:t>It follows therefore that she was seized of the matter until its completion including 25 August 2021.</w:t>
      </w:r>
    </w:p>
    <w:p w14:paraId="59BC47F7" w14:textId="77777777" w:rsidR="00FC3F35" w:rsidRPr="00B94CC0" w:rsidRDefault="00FC3F35" w:rsidP="00B94CC0">
      <w:pPr>
        <w:spacing w:line="360" w:lineRule="auto"/>
        <w:jc w:val="both"/>
        <w:rPr>
          <w:rFonts w:ascii="Times New Roman" w:hAnsi="Times New Roman" w:cs="Times New Roman"/>
          <w:sz w:val="26"/>
          <w:szCs w:val="26"/>
          <w:lang w:val="en-ZA"/>
        </w:rPr>
      </w:pPr>
    </w:p>
    <w:p w14:paraId="2721A7D2" w14:textId="69609BBC"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On the basis of the proper interpretation of the relevant statutory provisions and their proper application to the facts surrounding Khampepe</w:t>
      </w:r>
      <w:r w:rsidR="0096734D">
        <w:rPr>
          <w:rFonts w:ascii="Times New Roman" w:hAnsi="Times New Roman" w:cs="Times New Roman"/>
          <w:sz w:val="26"/>
          <w:szCs w:val="26"/>
          <w:lang w:val="en-ZA"/>
        </w:rPr>
        <w:t xml:space="preserve"> J</w:t>
      </w:r>
      <w:r w:rsidRPr="00B94CC0">
        <w:rPr>
          <w:rFonts w:ascii="Times New Roman" w:hAnsi="Times New Roman" w:cs="Times New Roman"/>
          <w:sz w:val="26"/>
          <w:szCs w:val="26"/>
          <w:lang w:val="en-ZA"/>
        </w:rPr>
        <w:t>’s appointment to the meeting of 25 August 2021, it follows that Khampepe</w:t>
      </w:r>
      <w:r w:rsidR="0096734D">
        <w:rPr>
          <w:rFonts w:ascii="Times New Roman" w:hAnsi="Times New Roman" w:cs="Times New Roman"/>
          <w:sz w:val="26"/>
          <w:szCs w:val="26"/>
          <w:lang w:val="en-ZA"/>
        </w:rPr>
        <w:t xml:space="preserve"> J</w:t>
      </w:r>
      <w:r w:rsidRPr="00B94CC0">
        <w:rPr>
          <w:rFonts w:ascii="Times New Roman" w:hAnsi="Times New Roman" w:cs="Times New Roman"/>
          <w:sz w:val="26"/>
          <w:szCs w:val="26"/>
          <w:lang w:val="en-ZA"/>
        </w:rPr>
        <w:t>’s appointment was constitutionally compliant.</w:t>
      </w:r>
    </w:p>
    <w:p w14:paraId="512FFC01" w14:textId="77777777" w:rsidR="00466CE0" w:rsidRPr="00B94CC0" w:rsidRDefault="00466CE0" w:rsidP="00B94CC0">
      <w:pPr>
        <w:pStyle w:val="ListParagraph"/>
        <w:spacing w:line="360" w:lineRule="auto"/>
        <w:jc w:val="both"/>
        <w:rPr>
          <w:rFonts w:ascii="Times New Roman" w:hAnsi="Times New Roman" w:cs="Times New Roman"/>
          <w:sz w:val="26"/>
          <w:szCs w:val="26"/>
          <w:lang w:val="en-ZA"/>
        </w:rPr>
      </w:pPr>
    </w:p>
    <w:p w14:paraId="38E38E9A" w14:textId="77777777" w:rsidR="00FC3F35" w:rsidRPr="003333AD" w:rsidRDefault="00610DB9" w:rsidP="00B94CC0">
      <w:pPr>
        <w:spacing w:after="240" w:line="360" w:lineRule="auto"/>
        <w:jc w:val="both"/>
        <w:rPr>
          <w:rFonts w:ascii="Times New Roman" w:hAnsi="Times New Roman" w:cs="Times New Roman"/>
          <w:b/>
          <w:sz w:val="26"/>
          <w:szCs w:val="26"/>
          <w:lang w:val="en-ZA"/>
        </w:rPr>
      </w:pPr>
      <w:r w:rsidRPr="003333AD">
        <w:rPr>
          <w:rFonts w:ascii="Times New Roman" w:hAnsi="Times New Roman" w:cs="Times New Roman"/>
          <w:b/>
          <w:sz w:val="26"/>
          <w:szCs w:val="26"/>
          <w:lang w:val="en-ZA"/>
        </w:rPr>
        <w:lastRenderedPageBreak/>
        <w:t>Allegations of c</w:t>
      </w:r>
      <w:r w:rsidR="00FC3F35" w:rsidRPr="003333AD">
        <w:rPr>
          <w:rFonts w:ascii="Times New Roman" w:hAnsi="Times New Roman" w:cs="Times New Roman"/>
          <w:b/>
          <w:sz w:val="26"/>
          <w:szCs w:val="26"/>
          <w:lang w:val="en-ZA"/>
        </w:rPr>
        <w:t>onflict</w:t>
      </w:r>
      <w:r w:rsidRPr="003333AD">
        <w:rPr>
          <w:rFonts w:ascii="Times New Roman" w:hAnsi="Times New Roman" w:cs="Times New Roman"/>
          <w:b/>
          <w:sz w:val="26"/>
          <w:szCs w:val="26"/>
          <w:lang w:val="en-ZA"/>
        </w:rPr>
        <w:t>s</w:t>
      </w:r>
      <w:r w:rsidR="00FC3F35" w:rsidRPr="003333AD">
        <w:rPr>
          <w:rFonts w:ascii="Times New Roman" w:hAnsi="Times New Roman" w:cs="Times New Roman"/>
          <w:b/>
          <w:sz w:val="26"/>
          <w:szCs w:val="26"/>
          <w:lang w:val="en-ZA"/>
        </w:rPr>
        <w:t xml:space="preserve"> of intere</w:t>
      </w:r>
      <w:r w:rsidR="00466CE0" w:rsidRPr="003333AD">
        <w:rPr>
          <w:rFonts w:ascii="Times New Roman" w:hAnsi="Times New Roman" w:cs="Times New Roman"/>
          <w:b/>
          <w:sz w:val="26"/>
          <w:szCs w:val="26"/>
          <w:lang w:val="en-ZA"/>
        </w:rPr>
        <w:t>st</w:t>
      </w:r>
      <w:r w:rsidRPr="003333AD">
        <w:rPr>
          <w:rFonts w:ascii="Times New Roman" w:hAnsi="Times New Roman" w:cs="Times New Roman"/>
          <w:b/>
          <w:sz w:val="26"/>
          <w:szCs w:val="26"/>
          <w:lang w:val="en-ZA"/>
        </w:rPr>
        <w:t xml:space="preserve"> </w:t>
      </w:r>
      <w:r w:rsidR="009E3BF0">
        <w:rPr>
          <w:rFonts w:ascii="Times New Roman" w:hAnsi="Times New Roman" w:cs="Times New Roman"/>
          <w:b/>
          <w:sz w:val="26"/>
          <w:szCs w:val="26"/>
          <w:lang w:val="en-ZA"/>
        </w:rPr>
        <w:t xml:space="preserve">on the part of </w:t>
      </w:r>
      <w:r w:rsidR="003333AD">
        <w:rPr>
          <w:rFonts w:ascii="Times New Roman" w:hAnsi="Times New Roman" w:cs="Times New Roman"/>
          <w:b/>
          <w:sz w:val="26"/>
          <w:szCs w:val="26"/>
          <w:lang w:val="en-ZA"/>
        </w:rPr>
        <w:t>Khampepe ADCJ, Mbha JA</w:t>
      </w:r>
      <w:r w:rsidR="009E3BF0">
        <w:rPr>
          <w:rFonts w:ascii="Times New Roman" w:hAnsi="Times New Roman" w:cs="Times New Roman"/>
          <w:b/>
          <w:sz w:val="26"/>
          <w:szCs w:val="26"/>
          <w:lang w:val="en-ZA"/>
        </w:rPr>
        <w:t xml:space="preserve">, </w:t>
      </w:r>
      <w:r w:rsidR="003333AD">
        <w:rPr>
          <w:rFonts w:ascii="Times New Roman" w:hAnsi="Times New Roman" w:cs="Times New Roman"/>
          <w:b/>
          <w:sz w:val="26"/>
          <w:szCs w:val="26"/>
          <w:lang w:val="en-ZA"/>
        </w:rPr>
        <w:t>Mlambo</w:t>
      </w:r>
      <w:r w:rsidR="009E3BF0">
        <w:rPr>
          <w:rFonts w:ascii="Times New Roman" w:hAnsi="Times New Roman" w:cs="Times New Roman"/>
          <w:b/>
          <w:sz w:val="26"/>
          <w:szCs w:val="26"/>
          <w:lang w:val="en-ZA"/>
        </w:rPr>
        <w:t> </w:t>
      </w:r>
      <w:r w:rsidR="003333AD">
        <w:rPr>
          <w:rFonts w:ascii="Times New Roman" w:hAnsi="Times New Roman" w:cs="Times New Roman"/>
          <w:b/>
          <w:sz w:val="26"/>
          <w:szCs w:val="26"/>
          <w:lang w:val="en-ZA"/>
        </w:rPr>
        <w:t>JP</w:t>
      </w:r>
      <w:r w:rsidR="00E33881">
        <w:rPr>
          <w:rFonts w:ascii="Times New Roman" w:hAnsi="Times New Roman" w:cs="Times New Roman"/>
          <w:b/>
          <w:sz w:val="26"/>
          <w:szCs w:val="26"/>
          <w:lang w:val="en-ZA"/>
        </w:rPr>
        <w:t xml:space="preserve"> and Premier Winde</w:t>
      </w:r>
    </w:p>
    <w:p w14:paraId="0CE2746D" w14:textId="77777777" w:rsidR="00292DB8"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w:t>
      </w:r>
      <w:r w:rsidR="00C27BF3">
        <w:rPr>
          <w:rFonts w:ascii="Times New Roman" w:hAnsi="Times New Roman" w:cs="Times New Roman"/>
          <w:sz w:val="26"/>
          <w:szCs w:val="26"/>
          <w:lang w:val="en-ZA"/>
        </w:rPr>
        <w:t>case of Hlop</w:t>
      </w:r>
      <w:r w:rsidR="007A69D3">
        <w:rPr>
          <w:rFonts w:ascii="Times New Roman" w:hAnsi="Times New Roman" w:cs="Times New Roman"/>
          <w:sz w:val="26"/>
          <w:szCs w:val="26"/>
          <w:lang w:val="en-ZA"/>
        </w:rPr>
        <w:t>h</w:t>
      </w:r>
      <w:r w:rsidR="00C27BF3">
        <w:rPr>
          <w:rFonts w:ascii="Times New Roman" w:hAnsi="Times New Roman" w:cs="Times New Roman"/>
          <w:sz w:val="26"/>
          <w:szCs w:val="26"/>
          <w:lang w:val="en-ZA"/>
        </w:rPr>
        <w:t>e JP</w:t>
      </w:r>
      <w:r w:rsidRPr="00B94CC0">
        <w:rPr>
          <w:rFonts w:ascii="Times New Roman" w:hAnsi="Times New Roman" w:cs="Times New Roman"/>
          <w:sz w:val="26"/>
          <w:szCs w:val="26"/>
          <w:lang w:val="en-ZA"/>
        </w:rPr>
        <w:t xml:space="preserve"> asserts that on the basis of a conflict </w:t>
      </w:r>
      <w:r w:rsidR="00610DB9" w:rsidRPr="00B94CC0">
        <w:rPr>
          <w:rFonts w:ascii="Times New Roman" w:hAnsi="Times New Roman" w:cs="Times New Roman"/>
          <w:sz w:val="26"/>
          <w:szCs w:val="26"/>
          <w:lang w:val="en-ZA"/>
        </w:rPr>
        <w:t>of interest, Khampepe</w:t>
      </w:r>
      <w:r w:rsidR="001E41C3" w:rsidRPr="00B94CC0">
        <w:rPr>
          <w:rFonts w:ascii="Times New Roman" w:hAnsi="Times New Roman" w:cs="Times New Roman"/>
          <w:sz w:val="26"/>
          <w:szCs w:val="26"/>
          <w:lang w:val="en-ZA"/>
        </w:rPr>
        <w:t xml:space="preserve"> J</w:t>
      </w:r>
      <w:r w:rsidR="00610DB9"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Mbha</w:t>
      </w:r>
      <w:r w:rsidR="001E41C3" w:rsidRPr="00B94CC0">
        <w:rPr>
          <w:rFonts w:ascii="Times New Roman" w:hAnsi="Times New Roman" w:cs="Times New Roman"/>
          <w:sz w:val="26"/>
          <w:szCs w:val="26"/>
          <w:lang w:val="en-ZA"/>
        </w:rPr>
        <w:t xml:space="preserve"> JA</w:t>
      </w:r>
      <w:r w:rsidRPr="00B94CC0">
        <w:rPr>
          <w:rFonts w:ascii="Times New Roman" w:hAnsi="Times New Roman" w:cs="Times New Roman"/>
          <w:sz w:val="26"/>
          <w:szCs w:val="26"/>
          <w:lang w:val="en-ZA"/>
        </w:rPr>
        <w:t xml:space="preserve">, Mlambo </w:t>
      </w:r>
      <w:r w:rsidR="00FD754B" w:rsidRPr="00B94CC0">
        <w:rPr>
          <w:rFonts w:ascii="Times New Roman" w:hAnsi="Times New Roman" w:cs="Times New Roman"/>
          <w:sz w:val="26"/>
          <w:szCs w:val="26"/>
          <w:lang w:val="en-ZA"/>
        </w:rPr>
        <w:t xml:space="preserve">JP </w:t>
      </w:r>
      <w:r w:rsidRPr="00B94CC0">
        <w:rPr>
          <w:rFonts w:ascii="Times New Roman" w:hAnsi="Times New Roman" w:cs="Times New Roman"/>
          <w:sz w:val="26"/>
          <w:szCs w:val="26"/>
          <w:lang w:val="en-ZA"/>
        </w:rPr>
        <w:t xml:space="preserve">and Mr </w:t>
      </w:r>
      <w:r w:rsidR="00B321C8">
        <w:rPr>
          <w:rFonts w:ascii="Times New Roman" w:hAnsi="Times New Roman" w:cs="Times New Roman"/>
          <w:sz w:val="26"/>
          <w:szCs w:val="26"/>
          <w:lang w:val="en-ZA"/>
        </w:rPr>
        <w:t xml:space="preserve">Alan </w:t>
      </w:r>
      <w:r w:rsidRPr="00B94CC0">
        <w:rPr>
          <w:rFonts w:ascii="Times New Roman" w:hAnsi="Times New Roman" w:cs="Times New Roman"/>
          <w:sz w:val="26"/>
          <w:szCs w:val="26"/>
          <w:lang w:val="en-ZA"/>
        </w:rPr>
        <w:t xml:space="preserve">Winde, the </w:t>
      </w:r>
      <w:r w:rsidR="00B321C8">
        <w:rPr>
          <w:rFonts w:ascii="Times New Roman" w:hAnsi="Times New Roman" w:cs="Times New Roman"/>
          <w:sz w:val="26"/>
          <w:szCs w:val="26"/>
          <w:lang w:val="en-ZA"/>
        </w:rPr>
        <w:t>P</w:t>
      </w:r>
      <w:r w:rsidRPr="00B94CC0">
        <w:rPr>
          <w:rFonts w:ascii="Times New Roman" w:hAnsi="Times New Roman" w:cs="Times New Roman"/>
          <w:sz w:val="26"/>
          <w:szCs w:val="26"/>
          <w:lang w:val="en-ZA"/>
        </w:rPr>
        <w:t>remier of the Western Cape</w:t>
      </w:r>
      <w:r w:rsidR="00F450FF"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were automatically disqualified from participating in the JSC meeting</w:t>
      </w:r>
      <w:r w:rsidR="00292DB8">
        <w:rPr>
          <w:rFonts w:ascii="Times New Roman" w:hAnsi="Times New Roman" w:cs="Times New Roman"/>
          <w:sz w:val="26"/>
          <w:szCs w:val="26"/>
          <w:lang w:val="en-ZA"/>
        </w:rPr>
        <w:t>.</w:t>
      </w:r>
    </w:p>
    <w:p w14:paraId="66994233" w14:textId="77777777" w:rsidR="00677545" w:rsidRDefault="00677545" w:rsidP="00677545">
      <w:pPr>
        <w:spacing w:line="360" w:lineRule="auto"/>
        <w:jc w:val="both"/>
        <w:rPr>
          <w:rFonts w:ascii="Times New Roman" w:hAnsi="Times New Roman" w:cs="Times New Roman"/>
          <w:i/>
          <w:iCs/>
          <w:sz w:val="26"/>
          <w:szCs w:val="26"/>
          <w:lang w:val="en-ZA"/>
        </w:rPr>
      </w:pPr>
    </w:p>
    <w:p w14:paraId="208D9F1B" w14:textId="77777777" w:rsidR="00292DB8" w:rsidRPr="008E38A7" w:rsidRDefault="00677545" w:rsidP="00677545">
      <w:pPr>
        <w:spacing w:line="360" w:lineRule="auto"/>
        <w:jc w:val="both"/>
        <w:rPr>
          <w:rFonts w:ascii="Times New Roman" w:hAnsi="Times New Roman" w:cs="Times New Roman"/>
          <w:b/>
          <w:i/>
          <w:iCs/>
          <w:sz w:val="26"/>
          <w:szCs w:val="26"/>
          <w:lang w:val="en-ZA"/>
        </w:rPr>
      </w:pPr>
      <w:r w:rsidRPr="008E38A7">
        <w:rPr>
          <w:rFonts w:ascii="Times New Roman" w:hAnsi="Times New Roman" w:cs="Times New Roman"/>
          <w:b/>
          <w:i/>
          <w:iCs/>
          <w:sz w:val="26"/>
          <w:szCs w:val="26"/>
          <w:lang w:val="en-ZA"/>
        </w:rPr>
        <w:t>Mlambo JP</w:t>
      </w:r>
    </w:p>
    <w:p w14:paraId="741D9CF5" w14:textId="77777777" w:rsidR="00677545" w:rsidRPr="00677545" w:rsidRDefault="00677545" w:rsidP="00677545">
      <w:pPr>
        <w:spacing w:line="360" w:lineRule="auto"/>
        <w:jc w:val="both"/>
        <w:rPr>
          <w:rFonts w:ascii="Times New Roman" w:hAnsi="Times New Roman" w:cs="Times New Roman"/>
          <w:sz w:val="26"/>
          <w:szCs w:val="26"/>
          <w:lang w:val="en-ZA"/>
        </w:rPr>
      </w:pPr>
    </w:p>
    <w:p w14:paraId="2F1B4E27"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relation to Mlambo </w:t>
      </w:r>
      <w:r w:rsidR="00FD754B" w:rsidRPr="00B94CC0">
        <w:rPr>
          <w:rFonts w:ascii="Times New Roman" w:hAnsi="Times New Roman" w:cs="Times New Roman"/>
          <w:sz w:val="26"/>
          <w:szCs w:val="26"/>
          <w:lang w:val="en-ZA"/>
        </w:rPr>
        <w:t>JP</w:t>
      </w:r>
      <w:r w:rsidR="00CE1C15" w:rsidRPr="00B94CC0">
        <w:rPr>
          <w:rFonts w:ascii="Times New Roman" w:hAnsi="Times New Roman" w:cs="Times New Roman"/>
          <w:sz w:val="26"/>
          <w:szCs w:val="26"/>
          <w:lang w:val="en-ZA"/>
        </w:rPr>
        <w:t>,</w:t>
      </w:r>
      <w:r w:rsidR="00FD754B"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the complaint is that he had formed </w:t>
      </w:r>
      <w:r w:rsidR="00610DB9" w:rsidRPr="00B94CC0">
        <w:rPr>
          <w:rFonts w:ascii="Times New Roman" w:hAnsi="Times New Roman" w:cs="Times New Roman"/>
          <w:sz w:val="26"/>
          <w:szCs w:val="26"/>
          <w:lang w:val="en-ZA"/>
        </w:rPr>
        <w:t xml:space="preserve">part of the </w:t>
      </w:r>
      <w:r w:rsidRPr="00B94CC0">
        <w:rPr>
          <w:rFonts w:ascii="Times New Roman" w:hAnsi="Times New Roman" w:cs="Times New Roman"/>
          <w:sz w:val="26"/>
          <w:szCs w:val="26"/>
          <w:lang w:val="en-ZA"/>
        </w:rPr>
        <w:t>Be</w:t>
      </w:r>
      <w:r w:rsidR="00610DB9" w:rsidRPr="00B94CC0">
        <w:rPr>
          <w:rFonts w:ascii="Times New Roman" w:hAnsi="Times New Roman" w:cs="Times New Roman"/>
          <w:sz w:val="26"/>
          <w:szCs w:val="26"/>
          <w:lang w:val="en-ZA"/>
        </w:rPr>
        <w:t>nch whilst acting in the SCA i</w:t>
      </w:r>
      <w:r w:rsidRPr="00B94CC0">
        <w:rPr>
          <w:rFonts w:ascii="Times New Roman" w:hAnsi="Times New Roman" w:cs="Times New Roman"/>
          <w:sz w:val="26"/>
          <w:szCs w:val="26"/>
          <w:lang w:val="en-ZA"/>
        </w:rPr>
        <w:t xml:space="preserve">n the case of </w:t>
      </w:r>
      <w:r w:rsidRPr="00B94CC0">
        <w:rPr>
          <w:rFonts w:ascii="Times New Roman" w:hAnsi="Times New Roman" w:cs="Times New Roman"/>
          <w:i/>
          <w:sz w:val="26"/>
          <w:szCs w:val="26"/>
          <w:lang w:val="en-ZA"/>
        </w:rPr>
        <w:t xml:space="preserve">Langa and </w:t>
      </w:r>
      <w:r w:rsidR="005732A9">
        <w:rPr>
          <w:rFonts w:ascii="Times New Roman" w:hAnsi="Times New Roman" w:cs="Times New Roman"/>
          <w:i/>
          <w:sz w:val="26"/>
          <w:szCs w:val="26"/>
          <w:lang w:val="en-ZA"/>
        </w:rPr>
        <w:t>O</w:t>
      </w:r>
      <w:r w:rsidRPr="00B94CC0">
        <w:rPr>
          <w:rFonts w:ascii="Times New Roman" w:hAnsi="Times New Roman" w:cs="Times New Roman"/>
          <w:i/>
          <w:sz w:val="26"/>
          <w:szCs w:val="26"/>
          <w:lang w:val="en-ZA"/>
        </w:rPr>
        <w:t>ther</w:t>
      </w:r>
      <w:r w:rsidR="005B4414" w:rsidRPr="00B94CC0">
        <w:rPr>
          <w:rFonts w:ascii="Times New Roman" w:hAnsi="Times New Roman" w:cs="Times New Roman"/>
          <w:i/>
          <w:sz w:val="26"/>
          <w:szCs w:val="26"/>
          <w:lang w:val="en-ZA"/>
        </w:rPr>
        <w:t>s</w:t>
      </w:r>
      <w:r w:rsidRPr="00B94CC0">
        <w:rPr>
          <w:rFonts w:ascii="Times New Roman" w:hAnsi="Times New Roman" w:cs="Times New Roman"/>
          <w:i/>
          <w:sz w:val="26"/>
          <w:szCs w:val="26"/>
          <w:lang w:val="en-ZA"/>
        </w:rPr>
        <w:t xml:space="preserve"> v Hlophe</w:t>
      </w:r>
      <w:r w:rsidR="00CE1C15" w:rsidRPr="00B94CC0">
        <w:rPr>
          <w:rFonts w:ascii="Times New Roman" w:hAnsi="Times New Roman" w:cs="Times New Roman"/>
          <w:i/>
          <w:sz w:val="26"/>
          <w:szCs w:val="26"/>
          <w:lang w:val="en-ZA"/>
        </w:rPr>
        <w:t>.</w:t>
      </w:r>
      <w:r w:rsidR="00610DB9" w:rsidRPr="00B94CC0">
        <w:rPr>
          <w:rStyle w:val="FootnoteReference"/>
          <w:rFonts w:ascii="Times New Roman" w:hAnsi="Times New Roman" w:cs="Times New Roman"/>
          <w:sz w:val="26"/>
          <w:szCs w:val="26"/>
          <w:lang w:val="en-ZA"/>
        </w:rPr>
        <w:footnoteReference w:id="56"/>
      </w:r>
      <w:r w:rsidRPr="00B94CC0">
        <w:rPr>
          <w:rFonts w:ascii="Times New Roman" w:hAnsi="Times New Roman" w:cs="Times New Roman"/>
          <w:sz w:val="26"/>
          <w:szCs w:val="26"/>
          <w:lang w:val="en-ZA"/>
        </w:rPr>
        <w:t xml:space="preserve"> </w:t>
      </w:r>
      <w:r w:rsidR="005732A9">
        <w:rPr>
          <w:rFonts w:ascii="Times New Roman" w:hAnsi="Times New Roman" w:cs="Times New Roman"/>
          <w:sz w:val="26"/>
          <w:szCs w:val="26"/>
          <w:lang w:val="en-ZA"/>
        </w:rPr>
        <w:t>In that case</w:t>
      </w:r>
      <w:r w:rsidRPr="00B94CC0">
        <w:rPr>
          <w:rFonts w:ascii="Times New Roman" w:hAnsi="Times New Roman" w:cs="Times New Roman"/>
          <w:sz w:val="26"/>
          <w:szCs w:val="26"/>
          <w:lang w:val="en-ZA"/>
        </w:rPr>
        <w:t xml:space="preserve"> the</w:t>
      </w:r>
      <w:r w:rsidR="00610DB9" w:rsidRPr="00B94CC0">
        <w:rPr>
          <w:rFonts w:ascii="Times New Roman" w:hAnsi="Times New Roman" w:cs="Times New Roman"/>
          <w:sz w:val="26"/>
          <w:szCs w:val="26"/>
          <w:lang w:val="en-ZA"/>
        </w:rPr>
        <w:t xml:space="preserve"> decision of the High Court </w:t>
      </w:r>
      <w:r w:rsidR="00F450FF" w:rsidRPr="00B94CC0">
        <w:rPr>
          <w:rFonts w:ascii="Times New Roman" w:hAnsi="Times New Roman" w:cs="Times New Roman"/>
          <w:sz w:val="26"/>
          <w:szCs w:val="26"/>
          <w:lang w:val="en-ZA"/>
        </w:rPr>
        <w:t>was</w:t>
      </w:r>
      <w:r w:rsidR="00610DB9"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overturned by the SCA on the basis that it was not unlawful for a Constitutional Cou</w:t>
      </w:r>
      <w:r w:rsidR="00610DB9" w:rsidRPr="00B94CC0">
        <w:rPr>
          <w:rFonts w:ascii="Times New Roman" w:hAnsi="Times New Roman" w:cs="Times New Roman"/>
          <w:sz w:val="26"/>
          <w:szCs w:val="26"/>
          <w:lang w:val="en-ZA"/>
        </w:rPr>
        <w:t xml:space="preserve">rt Judge to report </w:t>
      </w:r>
      <w:r w:rsidR="003A23A5" w:rsidRPr="00B94CC0">
        <w:rPr>
          <w:rFonts w:ascii="Times New Roman" w:hAnsi="Times New Roman" w:cs="Times New Roman"/>
          <w:sz w:val="26"/>
          <w:szCs w:val="26"/>
          <w:lang w:val="en-ZA"/>
        </w:rPr>
        <w:t>Hlophe</w:t>
      </w:r>
      <w:r w:rsidR="00610DB9" w:rsidRPr="00B94CC0">
        <w:rPr>
          <w:rFonts w:ascii="Times New Roman" w:hAnsi="Times New Roman" w:cs="Times New Roman"/>
          <w:sz w:val="26"/>
          <w:szCs w:val="26"/>
          <w:lang w:val="en-ZA"/>
        </w:rPr>
        <w:t xml:space="preserve"> JP</w:t>
      </w:r>
      <w:r w:rsidRPr="00B94CC0">
        <w:rPr>
          <w:rFonts w:ascii="Times New Roman" w:hAnsi="Times New Roman" w:cs="Times New Roman"/>
          <w:sz w:val="26"/>
          <w:szCs w:val="26"/>
          <w:lang w:val="en-ZA"/>
        </w:rPr>
        <w:t xml:space="preserve"> to the JSC. Mlambo</w:t>
      </w:r>
      <w:r w:rsidR="00FD754B" w:rsidRPr="00B94CC0">
        <w:rPr>
          <w:rFonts w:ascii="Times New Roman" w:hAnsi="Times New Roman" w:cs="Times New Roman"/>
          <w:sz w:val="26"/>
          <w:szCs w:val="26"/>
          <w:lang w:val="en-ZA"/>
        </w:rPr>
        <w:t xml:space="preserve"> JP</w:t>
      </w:r>
      <w:r w:rsidR="005732A9">
        <w:rPr>
          <w:rFonts w:ascii="Times New Roman" w:hAnsi="Times New Roman" w:cs="Times New Roman"/>
          <w:sz w:val="26"/>
          <w:szCs w:val="26"/>
          <w:lang w:val="en-ZA"/>
        </w:rPr>
        <w:t>,</w:t>
      </w:r>
      <w:r w:rsidR="003A23A5" w:rsidRPr="00B94CC0">
        <w:rPr>
          <w:rFonts w:ascii="Times New Roman" w:hAnsi="Times New Roman" w:cs="Times New Roman"/>
          <w:sz w:val="26"/>
          <w:szCs w:val="26"/>
          <w:lang w:val="en-ZA"/>
        </w:rPr>
        <w:t xml:space="preserve"> at</w:t>
      </w:r>
      <w:r w:rsidRPr="00B94CC0">
        <w:rPr>
          <w:rFonts w:ascii="Times New Roman" w:hAnsi="Times New Roman" w:cs="Times New Roman"/>
          <w:sz w:val="26"/>
          <w:szCs w:val="26"/>
          <w:lang w:val="en-ZA"/>
        </w:rPr>
        <w:t xml:space="preserve"> the </w:t>
      </w:r>
      <w:r w:rsidR="00F450FF" w:rsidRPr="00B94CC0">
        <w:rPr>
          <w:rFonts w:ascii="Times New Roman" w:hAnsi="Times New Roman" w:cs="Times New Roman"/>
          <w:sz w:val="26"/>
          <w:szCs w:val="26"/>
          <w:lang w:val="en-ZA"/>
        </w:rPr>
        <w:t>commencement of the meeting of 25 August 2021</w:t>
      </w:r>
      <w:r w:rsidR="005732A9">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raised the issue </w:t>
      </w:r>
      <w:r w:rsidR="003A23A5" w:rsidRPr="00B94CC0">
        <w:rPr>
          <w:rFonts w:ascii="Times New Roman" w:hAnsi="Times New Roman" w:cs="Times New Roman"/>
          <w:sz w:val="26"/>
          <w:szCs w:val="26"/>
          <w:lang w:val="en-ZA"/>
        </w:rPr>
        <w:t xml:space="preserve">of a possible of conflict of interest </w:t>
      </w:r>
      <w:r w:rsidR="00F450FF" w:rsidRPr="00B94CC0">
        <w:rPr>
          <w:rFonts w:ascii="Times New Roman" w:hAnsi="Times New Roman" w:cs="Times New Roman"/>
          <w:sz w:val="26"/>
          <w:szCs w:val="26"/>
          <w:lang w:val="en-ZA"/>
        </w:rPr>
        <w:t>but</w:t>
      </w:r>
      <w:r w:rsidRPr="00B94CC0">
        <w:rPr>
          <w:rFonts w:ascii="Times New Roman" w:hAnsi="Times New Roman" w:cs="Times New Roman"/>
          <w:sz w:val="26"/>
          <w:szCs w:val="26"/>
          <w:lang w:val="en-ZA"/>
        </w:rPr>
        <w:t xml:space="preserve"> stated unequivocally that he did not regard himself as conflicted. He regarded himself as sufficiently independent and therefore </w:t>
      </w:r>
      <w:r w:rsidR="003A23A5" w:rsidRPr="00B94CC0">
        <w:rPr>
          <w:rFonts w:ascii="Times New Roman" w:hAnsi="Times New Roman" w:cs="Times New Roman"/>
          <w:sz w:val="26"/>
          <w:szCs w:val="26"/>
          <w:lang w:val="en-ZA"/>
        </w:rPr>
        <w:t xml:space="preserve">it was </w:t>
      </w:r>
      <w:r w:rsidR="00610DB9" w:rsidRPr="00B94CC0">
        <w:rPr>
          <w:rFonts w:ascii="Times New Roman" w:hAnsi="Times New Roman" w:cs="Times New Roman"/>
          <w:sz w:val="26"/>
          <w:szCs w:val="26"/>
          <w:lang w:val="en-ZA"/>
        </w:rPr>
        <w:t>unnecessary to recuse himself.</w:t>
      </w:r>
      <w:r w:rsidR="003A23A5" w:rsidRPr="00B94CC0">
        <w:rPr>
          <w:rFonts w:ascii="Times New Roman" w:hAnsi="Times New Roman" w:cs="Times New Roman"/>
          <w:sz w:val="26"/>
          <w:szCs w:val="26"/>
          <w:lang w:val="en-ZA"/>
        </w:rPr>
        <w:t xml:space="preserve"> No one challenged his stated position</w:t>
      </w:r>
      <w:r w:rsidR="00292DB8">
        <w:rPr>
          <w:rFonts w:ascii="Times New Roman" w:hAnsi="Times New Roman" w:cs="Times New Roman"/>
          <w:sz w:val="26"/>
          <w:szCs w:val="26"/>
          <w:lang w:val="en-ZA"/>
        </w:rPr>
        <w:t>.</w:t>
      </w:r>
    </w:p>
    <w:p w14:paraId="4591FE6B" w14:textId="77777777" w:rsidR="00FC3F35" w:rsidRPr="00B94CC0" w:rsidRDefault="00FC3F35" w:rsidP="00B94CC0">
      <w:pPr>
        <w:spacing w:line="360" w:lineRule="auto"/>
        <w:jc w:val="both"/>
        <w:rPr>
          <w:rFonts w:ascii="Times New Roman" w:hAnsi="Times New Roman" w:cs="Times New Roman"/>
          <w:sz w:val="26"/>
          <w:szCs w:val="26"/>
          <w:lang w:val="en-ZA"/>
        </w:rPr>
      </w:pPr>
    </w:p>
    <w:p w14:paraId="0CDA16F5"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Constitutional Court in </w:t>
      </w:r>
      <w:r w:rsidRPr="00B94CC0">
        <w:rPr>
          <w:rFonts w:ascii="Times New Roman" w:hAnsi="Times New Roman" w:cs="Times New Roman"/>
          <w:i/>
          <w:sz w:val="26"/>
          <w:szCs w:val="26"/>
          <w:lang w:val="en-ZA"/>
        </w:rPr>
        <w:t xml:space="preserve">Masuku </w:t>
      </w:r>
      <w:r w:rsidRPr="00B94CC0">
        <w:rPr>
          <w:rFonts w:ascii="Times New Roman" w:hAnsi="Times New Roman" w:cs="Times New Roman"/>
          <w:sz w:val="26"/>
          <w:szCs w:val="26"/>
          <w:lang w:val="en-ZA"/>
        </w:rPr>
        <w:t>described the test as follows:</w:t>
      </w:r>
    </w:p>
    <w:p w14:paraId="25AF5E71" w14:textId="77777777" w:rsidR="00FC3F35" w:rsidRPr="00EF08B4" w:rsidRDefault="00FC3F35" w:rsidP="00B94CC0">
      <w:pPr>
        <w:spacing w:line="360" w:lineRule="auto"/>
        <w:ind w:left="567"/>
        <w:jc w:val="both"/>
        <w:rPr>
          <w:rFonts w:ascii="Times New Roman" w:hAnsi="Times New Roman" w:cs="Times New Roman"/>
          <w:lang w:val="en-ZA"/>
        </w:rPr>
      </w:pPr>
      <w:r w:rsidRPr="00EF08B4">
        <w:rPr>
          <w:rFonts w:ascii="Times New Roman" w:hAnsi="Times New Roman" w:cs="Times New Roman"/>
          <w:lang w:val="en-ZA"/>
        </w:rPr>
        <w:t xml:space="preserve">“The test for recusal is objective and constitutes an assessment of whether a reasonable litigant in possession of all the relevant facts would have a reasonable apprehension that the Judge is biased and unable to bring an impartial mind to bear on the issues in dispute. </w:t>
      </w:r>
      <w:r w:rsidRPr="005353F4">
        <w:rPr>
          <w:rFonts w:ascii="Times New Roman" w:hAnsi="Times New Roman" w:cs="Times New Roman"/>
          <w:lang w:val="en-ZA"/>
        </w:rPr>
        <w:t>The application of the test requires both that the apprehension of bias be that of a reasonable person in the position of the litigant and that it be based on reasonable grounds.  This test must, thus, be applied to the true facts on which the recusal application is based.”</w:t>
      </w:r>
      <w:r w:rsidR="00610DB9" w:rsidRPr="00EF08B4">
        <w:rPr>
          <w:rStyle w:val="FootnoteReference"/>
          <w:rFonts w:ascii="Times New Roman" w:hAnsi="Times New Roman" w:cs="Times New Roman"/>
          <w:lang w:val="en-ZA"/>
        </w:rPr>
        <w:footnoteReference w:id="57"/>
      </w:r>
    </w:p>
    <w:p w14:paraId="53C6D9AF" w14:textId="77777777" w:rsidR="00FC3F35" w:rsidRPr="00B94CC0" w:rsidRDefault="00FC3F35" w:rsidP="00B94CC0">
      <w:pPr>
        <w:spacing w:line="360" w:lineRule="auto"/>
        <w:jc w:val="both"/>
        <w:rPr>
          <w:rFonts w:ascii="Times New Roman" w:hAnsi="Times New Roman" w:cs="Times New Roman"/>
          <w:sz w:val="26"/>
          <w:szCs w:val="26"/>
          <w:lang w:val="en-ZA"/>
        </w:rPr>
      </w:pPr>
    </w:p>
    <w:p w14:paraId="0E99F71A" w14:textId="77777777" w:rsidR="00FC3F35" w:rsidRPr="00B94CC0" w:rsidRDefault="00FC3F35" w:rsidP="008E38A7">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w:t>
      </w:r>
      <w:r w:rsidRPr="00B94CC0">
        <w:rPr>
          <w:rFonts w:ascii="Times New Roman" w:hAnsi="Times New Roman" w:cs="Times New Roman"/>
          <w:i/>
          <w:sz w:val="26"/>
          <w:szCs w:val="26"/>
          <w:lang w:val="en-ZA"/>
        </w:rPr>
        <w:t xml:space="preserve">SARFU </w:t>
      </w:r>
      <w:r w:rsidRPr="00B94CC0">
        <w:rPr>
          <w:rFonts w:ascii="Times New Roman" w:hAnsi="Times New Roman" w:cs="Times New Roman"/>
          <w:sz w:val="26"/>
          <w:szCs w:val="26"/>
          <w:lang w:val="en-ZA"/>
        </w:rPr>
        <w:t>the Constitutional Court made it clear that</w:t>
      </w:r>
      <w:r w:rsidR="005353F4">
        <w:rPr>
          <w:rFonts w:ascii="Times New Roman" w:hAnsi="Times New Roman" w:cs="Times New Roman"/>
          <w:sz w:val="26"/>
          <w:szCs w:val="26"/>
          <w:lang w:val="en-ZA"/>
        </w:rPr>
        <w:t>:</w:t>
      </w:r>
    </w:p>
    <w:p w14:paraId="43A962D5" w14:textId="77777777" w:rsidR="00FC3F35" w:rsidRPr="00EF08B4" w:rsidRDefault="00FC3F35" w:rsidP="00B94CC0">
      <w:pPr>
        <w:spacing w:line="360" w:lineRule="auto"/>
        <w:ind w:left="567"/>
        <w:jc w:val="both"/>
        <w:rPr>
          <w:rFonts w:ascii="Times New Roman" w:hAnsi="Times New Roman" w:cs="Times New Roman"/>
          <w:lang w:val="en-ZA"/>
        </w:rPr>
      </w:pPr>
      <w:r w:rsidRPr="00EF08B4">
        <w:rPr>
          <w:rFonts w:ascii="Times New Roman" w:hAnsi="Times New Roman" w:cs="Times New Roman"/>
          <w:lang w:val="en-ZA"/>
        </w:rPr>
        <w:lastRenderedPageBreak/>
        <w:t>“</w:t>
      </w:r>
      <w:r w:rsidR="005353F4" w:rsidRPr="00B94CC0">
        <w:rPr>
          <w:rFonts w:ascii="Times New Roman" w:hAnsi="Times New Roman" w:cs="Times New Roman"/>
          <w:lang w:val="en-ZA"/>
        </w:rPr>
        <w:t>A</w:t>
      </w:r>
      <w:r w:rsidRPr="00EF08B4">
        <w:rPr>
          <w:rFonts w:ascii="Times New Roman" w:hAnsi="Times New Roman" w:cs="Times New Roman"/>
          <w:lang w:val="en-ZA"/>
        </w:rPr>
        <w:t xml:space="preserve"> </w:t>
      </w:r>
      <w:r w:rsidR="005353F4" w:rsidRPr="00B94CC0">
        <w:rPr>
          <w:rFonts w:ascii="Times New Roman" w:hAnsi="Times New Roman" w:cs="Times New Roman"/>
          <w:lang w:val="en-ZA"/>
        </w:rPr>
        <w:t>j</w:t>
      </w:r>
      <w:r w:rsidRPr="00EF08B4">
        <w:rPr>
          <w:rFonts w:ascii="Times New Roman" w:hAnsi="Times New Roman" w:cs="Times New Roman"/>
          <w:lang w:val="en-ZA"/>
        </w:rPr>
        <w:t>udg</w:t>
      </w:r>
      <w:r w:rsidRPr="003608D9">
        <w:rPr>
          <w:rFonts w:ascii="Times New Roman" w:hAnsi="Times New Roman" w:cs="Times New Roman"/>
          <w:lang w:val="en-ZA"/>
        </w:rPr>
        <w:t xml:space="preserve">e who sits in a case in which she or he is disqualified from sitting because, seen objectively, there exists a reasonable apprehension that </w:t>
      </w:r>
      <w:r w:rsidR="003608D9" w:rsidRPr="00B94CC0">
        <w:rPr>
          <w:rFonts w:ascii="Times New Roman" w:hAnsi="Times New Roman" w:cs="Times New Roman"/>
          <w:lang w:val="en-ZA"/>
        </w:rPr>
        <w:t>such</w:t>
      </w:r>
      <w:r w:rsidR="003608D9" w:rsidRPr="00EF08B4">
        <w:rPr>
          <w:rFonts w:ascii="Times New Roman" w:hAnsi="Times New Roman" w:cs="Times New Roman"/>
          <w:lang w:val="en-ZA"/>
        </w:rPr>
        <w:t xml:space="preserve"> </w:t>
      </w:r>
      <w:r w:rsidRPr="00EF08B4">
        <w:rPr>
          <w:rFonts w:ascii="Times New Roman" w:hAnsi="Times New Roman" w:cs="Times New Roman"/>
          <w:lang w:val="en-ZA"/>
        </w:rPr>
        <w:t xml:space="preserve">Judge </w:t>
      </w:r>
      <w:r w:rsidR="003608D9" w:rsidRPr="00B94CC0">
        <w:rPr>
          <w:rFonts w:ascii="Times New Roman" w:hAnsi="Times New Roman" w:cs="Times New Roman"/>
          <w:lang w:val="en-ZA"/>
        </w:rPr>
        <w:t>might</w:t>
      </w:r>
      <w:r w:rsidR="003608D9" w:rsidRPr="00EF08B4">
        <w:rPr>
          <w:rFonts w:ascii="Times New Roman" w:hAnsi="Times New Roman" w:cs="Times New Roman"/>
          <w:lang w:val="en-ZA"/>
        </w:rPr>
        <w:t xml:space="preserve"> </w:t>
      </w:r>
      <w:r w:rsidRPr="00EF08B4">
        <w:rPr>
          <w:rFonts w:ascii="Times New Roman" w:hAnsi="Times New Roman" w:cs="Times New Roman"/>
          <w:lang w:val="en-ZA"/>
        </w:rPr>
        <w:t>be biased, acts in a manner inconsistent with section 34 of the Constitution</w:t>
      </w:r>
      <w:r w:rsidR="003608D9" w:rsidRPr="00B94CC0">
        <w:rPr>
          <w:rFonts w:ascii="Times New Roman" w:hAnsi="Times New Roman" w:cs="Times New Roman"/>
          <w:lang w:val="en-ZA"/>
        </w:rPr>
        <w:t>,</w:t>
      </w:r>
      <w:r w:rsidRPr="00EF08B4">
        <w:rPr>
          <w:rFonts w:ascii="Times New Roman" w:hAnsi="Times New Roman" w:cs="Times New Roman"/>
          <w:lang w:val="en-ZA"/>
        </w:rPr>
        <w:t xml:space="preserve"> and in breach of the requirements of section 165(2) and the prescribed oath of offic</w:t>
      </w:r>
      <w:r w:rsidR="003608D9" w:rsidRPr="00B94CC0">
        <w:rPr>
          <w:rFonts w:ascii="Times New Roman" w:hAnsi="Times New Roman" w:cs="Times New Roman"/>
          <w:lang w:val="en-ZA"/>
        </w:rPr>
        <w:t>e.</w:t>
      </w:r>
      <w:r w:rsidRPr="00EF08B4">
        <w:rPr>
          <w:rFonts w:ascii="Times New Roman" w:hAnsi="Times New Roman" w:cs="Times New Roman"/>
          <w:lang w:val="en-ZA"/>
        </w:rPr>
        <w:t>”</w:t>
      </w:r>
      <w:r w:rsidR="00610DB9" w:rsidRPr="00EF08B4">
        <w:rPr>
          <w:rStyle w:val="FootnoteReference"/>
          <w:rFonts w:ascii="Times New Roman" w:hAnsi="Times New Roman" w:cs="Times New Roman"/>
          <w:lang w:val="en-ZA"/>
        </w:rPr>
        <w:footnoteReference w:id="58"/>
      </w:r>
    </w:p>
    <w:p w14:paraId="54415CAB" w14:textId="77777777" w:rsidR="00FC3F35" w:rsidRPr="00B94CC0" w:rsidRDefault="00FC3F35" w:rsidP="00B94CC0">
      <w:pPr>
        <w:spacing w:line="360" w:lineRule="auto"/>
        <w:jc w:val="both"/>
        <w:rPr>
          <w:rFonts w:ascii="Times New Roman" w:hAnsi="Times New Roman" w:cs="Times New Roman"/>
          <w:sz w:val="26"/>
          <w:szCs w:val="26"/>
          <w:lang w:val="en-ZA"/>
        </w:rPr>
      </w:pPr>
    </w:p>
    <w:p w14:paraId="6A8CFD69" w14:textId="77777777" w:rsidR="00FC3F35" w:rsidRPr="00B94CC0" w:rsidRDefault="003A23A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610DB9" w:rsidRPr="00B94CC0">
        <w:rPr>
          <w:rFonts w:ascii="Times New Roman" w:hAnsi="Times New Roman" w:cs="Times New Roman"/>
          <w:sz w:val="26"/>
          <w:szCs w:val="26"/>
          <w:lang w:val="en-ZA"/>
        </w:rPr>
        <w:t xml:space="preserve"> JP</w:t>
      </w:r>
      <w:r w:rsidR="00FC3F35" w:rsidRPr="00B94CC0">
        <w:rPr>
          <w:rFonts w:ascii="Times New Roman" w:hAnsi="Times New Roman" w:cs="Times New Roman"/>
          <w:sz w:val="26"/>
          <w:szCs w:val="26"/>
          <w:lang w:val="en-ZA"/>
        </w:rPr>
        <w:t xml:space="preserve"> does not detail the facts on which the presumption of impartiality of Mlambo </w:t>
      </w:r>
      <w:r w:rsidR="00FD754B" w:rsidRPr="00B94CC0">
        <w:rPr>
          <w:rFonts w:ascii="Times New Roman" w:hAnsi="Times New Roman" w:cs="Times New Roman"/>
          <w:sz w:val="26"/>
          <w:szCs w:val="26"/>
          <w:lang w:val="en-ZA"/>
        </w:rPr>
        <w:t xml:space="preserve">JP </w:t>
      </w:r>
      <w:r w:rsidR="00FC3F35" w:rsidRPr="00B94CC0">
        <w:rPr>
          <w:rFonts w:ascii="Times New Roman" w:hAnsi="Times New Roman" w:cs="Times New Roman"/>
          <w:sz w:val="26"/>
          <w:szCs w:val="26"/>
          <w:lang w:val="en-ZA"/>
        </w:rPr>
        <w:t>must be</w:t>
      </w:r>
      <w:r w:rsidR="00F450FF" w:rsidRPr="00B94CC0">
        <w:rPr>
          <w:rFonts w:ascii="Times New Roman" w:hAnsi="Times New Roman" w:cs="Times New Roman"/>
          <w:sz w:val="26"/>
          <w:szCs w:val="26"/>
          <w:lang w:val="en-ZA"/>
        </w:rPr>
        <w:t xml:space="preserve"> assessed</w:t>
      </w:r>
      <w:r w:rsidR="00FC3F35" w:rsidRPr="00B94CC0">
        <w:rPr>
          <w:rFonts w:ascii="Times New Roman" w:hAnsi="Times New Roman" w:cs="Times New Roman"/>
          <w:sz w:val="26"/>
          <w:szCs w:val="26"/>
          <w:lang w:val="en-ZA"/>
        </w:rPr>
        <w:t xml:space="preserve">. </w:t>
      </w:r>
      <w:r w:rsidR="00D715DD" w:rsidRPr="00B94CC0">
        <w:rPr>
          <w:rFonts w:ascii="Times New Roman" w:hAnsi="Times New Roman" w:cs="Times New Roman"/>
          <w:sz w:val="26"/>
          <w:szCs w:val="26"/>
          <w:lang w:val="en-ZA"/>
        </w:rPr>
        <w:t xml:space="preserve">Hlophe JP bears the onus on that. </w:t>
      </w:r>
      <w:r w:rsidR="00FC3F35" w:rsidRPr="00B94CC0">
        <w:rPr>
          <w:rFonts w:ascii="Times New Roman" w:hAnsi="Times New Roman" w:cs="Times New Roman"/>
          <w:sz w:val="26"/>
          <w:szCs w:val="26"/>
          <w:lang w:val="en-ZA"/>
        </w:rPr>
        <w:t xml:space="preserve">In </w:t>
      </w:r>
      <w:r w:rsidR="005079F1">
        <w:rPr>
          <w:rFonts w:ascii="Times New Roman" w:hAnsi="Times New Roman" w:cs="Times New Roman"/>
          <w:i/>
          <w:sz w:val="26"/>
          <w:szCs w:val="26"/>
          <w:lang w:val="en-ZA"/>
        </w:rPr>
        <w:t>SARFU</w:t>
      </w:r>
      <w:r w:rsidR="00FC3F35" w:rsidRPr="00B94CC0">
        <w:rPr>
          <w:rFonts w:ascii="Times New Roman" w:hAnsi="Times New Roman" w:cs="Times New Roman"/>
          <w:sz w:val="26"/>
          <w:szCs w:val="26"/>
          <w:lang w:val="en-ZA"/>
        </w:rPr>
        <w:t>, the Constitutional Court explained that “</w:t>
      </w:r>
      <w:r w:rsidR="0038267E">
        <w:rPr>
          <w:rFonts w:ascii="Times New Roman" w:hAnsi="Times New Roman" w:cs="Times New Roman"/>
          <w:sz w:val="26"/>
          <w:szCs w:val="26"/>
          <w:lang w:val="en-ZA"/>
        </w:rPr>
        <w:t>[i]</w:t>
      </w:r>
      <w:r w:rsidR="00FC3F35" w:rsidRPr="00B94CC0">
        <w:rPr>
          <w:rFonts w:ascii="Times New Roman" w:hAnsi="Times New Roman" w:cs="Times New Roman"/>
          <w:sz w:val="26"/>
          <w:szCs w:val="26"/>
          <w:lang w:val="en-ZA"/>
        </w:rPr>
        <w:t>t follows . . . that the correct approach to this application for the recusal of members of this Court is objective and the onus of establishing it rests upon the applicant.</w:t>
      </w:r>
      <w:r w:rsidR="0038267E">
        <w:rPr>
          <w:rFonts w:ascii="Times New Roman" w:hAnsi="Times New Roman" w:cs="Times New Roman"/>
          <w:sz w:val="26"/>
          <w:szCs w:val="26"/>
          <w:lang w:val="en-ZA"/>
        </w:rPr>
        <w:t>”</w:t>
      </w:r>
      <w:r w:rsidR="00610DB9" w:rsidRPr="00B94CC0">
        <w:rPr>
          <w:rStyle w:val="FootnoteReference"/>
          <w:rFonts w:ascii="Times New Roman" w:hAnsi="Times New Roman" w:cs="Times New Roman"/>
          <w:sz w:val="26"/>
          <w:szCs w:val="26"/>
          <w:lang w:val="en-ZA"/>
        </w:rPr>
        <w:footnoteReference w:id="59"/>
      </w:r>
    </w:p>
    <w:p w14:paraId="3DE2978F" w14:textId="77777777" w:rsidR="00FC3F35" w:rsidRPr="00B94CC0" w:rsidRDefault="00FC3F35" w:rsidP="00B94CC0">
      <w:pPr>
        <w:spacing w:line="360" w:lineRule="auto"/>
        <w:jc w:val="both"/>
        <w:rPr>
          <w:rFonts w:ascii="Times New Roman" w:hAnsi="Times New Roman" w:cs="Times New Roman"/>
          <w:sz w:val="26"/>
          <w:szCs w:val="26"/>
          <w:lang w:val="en-ZA"/>
        </w:rPr>
      </w:pPr>
    </w:p>
    <w:p w14:paraId="38DD30CD" w14:textId="77777777" w:rsidR="00FC3F35" w:rsidRPr="00B94CC0" w:rsidRDefault="00FC3F35" w:rsidP="00B94CC0">
      <w:pPr>
        <w:pStyle w:val="ListParagraph"/>
        <w:numPr>
          <w:ilvl w:val="0"/>
          <w:numId w:val="3"/>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Constitutional Court expanded </w:t>
      </w:r>
      <w:r w:rsidR="005079F1">
        <w:rPr>
          <w:rFonts w:ascii="Times New Roman" w:hAnsi="Times New Roman" w:cs="Times New Roman"/>
          <w:sz w:val="26"/>
          <w:szCs w:val="26"/>
          <w:lang w:val="en-ZA"/>
        </w:rPr>
        <w:t>further</w:t>
      </w:r>
      <w:r w:rsidR="0038267E" w:rsidRPr="00B94CC0">
        <w:rPr>
          <w:rFonts w:ascii="Times New Roman" w:hAnsi="Times New Roman" w:cs="Times New Roman"/>
          <w:sz w:val="26"/>
          <w:szCs w:val="26"/>
          <w:lang w:val="en-ZA"/>
        </w:rPr>
        <w:t>:</w:t>
      </w:r>
    </w:p>
    <w:p w14:paraId="18A5F8E0" w14:textId="77777777" w:rsidR="00FC3F35" w:rsidRPr="00EF08B4" w:rsidRDefault="00FC3F35" w:rsidP="005079F1">
      <w:pPr>
        <w:spacing w:line="360" w:lineRule="auto"/>
        <w:ind w:left="567"/>
        <w:jc w:val="both"/>
        <w:rPr>
          <w:rFonts w:ascii="Times New Roman" w:hAnsi="Times New Roman" w:cs="Times New Roman"/>
          <w:lang w:val="en-ZA"/>
        </w:rPr>
      </w:pPr>
      <w:r w:rsidRPr="00EF08B4">
        <w:rPr>
          <w:rFonts w:ascii="Times New Roman" w:hAnsi="Times New Roman" w:cs="Times New Roman"/>
          <w:lang w:val="en-ZA"/>
        </w:rPr>
        <w:t>“The question is whether a reasonable, objective and informed person would on the correct facts reasonably apprehended that the judge has not or will not bring an impartial mind to bear on the adjudication of the case, that is a mind open to persuasion by the evidence and th</w:t>
      </w:r>
      <w:r w:rsidRPr="005079F1">
        <w:rPr>
          <w:rFonts w:ascii="Times New Roman" w:hAnsi="Times New Roman" w:cs="Times New Roman"/>
          <w:lang w:val="en-ZA"/>
        </w:rPr>
        <w:t>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r w:rsidR="00610DB9" w:rsidRPr="00EF08B4">
        <w:rPr>
          <w:rStyle w:val="FootnoteReference"/>
          <w:rFonts w:ascii="Times New Roman" w:hAnsi="Times New Roman" w:cs="Times New Roman"/>
          <w:lang w:val="en-ZA"/>
        </w:rPr>
        <w:footnoteReference w:id="60"/>
      </w:r>
    </w:p>
    <w:p w14:paraId="32495908" w14:textId="77777777" w:rsidR="00FC3F35" w:rsidRPr="00B94CC0" w:rsidRDefault="00FC3F35" w:rsidP="00B94CC0">
      <w:pPr>
        <w:spacing w:line="360" w:lineRule="auto"/>
        <w:jc w:val="both"/>
        <w:rPr>
          <w:rFonts w:ascii="Times New Roman" w:hAnsi="Times New Roman" w:cs="Times New Roman"/>
          <w:sz w:val="26"/>
          <w:szCs w:val="26"/>
          <w:lang w:val="en-ZA"/>
        </w:rPr>
      </w:pPr>
    </w:p>
    <w:p w14:paraId="42E94F77" w14:textId="77777777" w:rsidR="00FC3F35" w:rsidRPr="00B94CC0" w:rsidRDefault="008D20EA"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t xml:space="preserve">Hlophe JP </w:t>
      </w:r>
      <w:r w:rsidR="00FC3F35" w:rsidRPr="00B94CC0">
        <w:rPr>
          <w:rFonts w:ascii="Times New Roman" w:hAnsi="Times New Roman" w:cs="Times New Roman"/>
          <w:sz w:val="26"/>
          <w:szCs w:val="26"/>
          <w:lang w:val="en-ZA"/>
        </w:rPr>
        <w:t xml:space="preserve">does not identify the </w:t>
      </w:r>
      <w:r w:rsidR="00D715DD" w:rsidRPr="00B94CC0">
        <w:rPr>
          <w:rFonts w:ascii="Times New Roman" w:hAnsi="Times New Roman" w:cs="Times New Roman"/>
          <w:sz w:val="26"/>
          <w:szCs w:val="26"/>
          <w:lang w:val="en-ZA"/>
        </w:rPr>
        <w:t>objective</w:t>
      </w:r>
      <w:r w:rsidR="00FC3F35" w:rsidRPr="00B94CC0">
        <w:rPr>
          <w:rFonts w:ascii="Times New Roman" w:hAnsi="Times New Roman" w:cs="Times New Roman"/>
          <w:sz w:val="26"/>
          <w:szCs w:val="26"/>
          <w:lang w:val="en-ZA"/>
        </w:rPr>
        <w:t xml:space="preserve"> facts why Mlambo</w:t>
      </w:r>
      <w:r w:rsidR="00FD754B" w:rsidRPr="00B94CC0">
        <w:rPr>
          <w:rFonts w:ascii="Times New Roman" w:hAnsi="Times New Roman" w:cs="Times New Roman"/>
          <w:sz w:val="26"/>
          <w:szCs w:val="26"/>
          <w:lang w:val="en-ZA"/>
        </w:rPr>
        <w:t xml:space="preserve"> JP</w:t>
      </w:r>
      <w:r w:rsidR="00FC3F35" w:rsidRPr="00B94CC0">
        <w:rPr>
          <w:rFonts w:ascii="Times New Roman" w:hAnsi="Times New Roman" w:cs="Times New Roman"/>
          <w:sz w:val="26"/>
          <w:szCs w:val="26"/>
          <w:lang w:val="en-ZA"/>
        </w:rPr>
        <w:t>’s participation in the case</w:t>
      </w:r>
      <w:r w:rsidR="00F450FF" w:rsidRPr="00B94CC0">
        <w:rPr>
          <w:rFonts w:ascii="Times New Roman" w:hAnsi="Times New Roman" w:cs="Times New Roman"/>
          <w:sz w:val="26"/>
          <w:szCs w:val="26"/>
          <w:lang w:val="en-ZA"/>
        </w:rPr>
        <w:t xml:space="preserve"> of </w:t>
      </w:r>
      <w:r w:rsidR="00F450FF" w:rsidRPr="00B94CC0">
        <w:rPr>
          <w:rFonts w:ascii="Times New Roman" w:hAnsi="Times New Roman" w:cs="Times New Roman"/>
          <w:i/>
          <w:iCs/>
          <w:sz w:val="26"/>
          <w:szCs w:val="26"/>
          <w:lang w:val="en-ZA"/>
        </w:rPr>
        <w:t xml:space="preserve">Langa </w:t>
      </w:r>
      <w:r w:rsidR="00D715DD" w:rsidRPr="00B94CC0">
        <w:rPr>
          <w:rFonts w:ascii="Times New Roman" w:hAnsi="Times New Roman" w:cs="Times New Roman"/>
          <w:sz w:val="26"/>
          <w:szCs w:val="26"/>
          <w:lang w:val="en-ZA"/>
        </w:rPr>
        <w:t xml:space="preserve">constituted a conflict of interest. Hlophe JP does not explain whether the </w:t>
      </w:r>
      <w:r w:rsidR="005D5A5F" w:rsidRPr="00B94CC0">
        <w:rPr>
          <w:rFonts w:ascii="Times New Roman" w:hAnsi="Times New Roman" w:cs="Times New Roman"/>
          <w:sz w:val="26"/>
          <w:szCs w:val="26"/>
          <w:lang w:val="en-ZA"/>
        </w:rPr>
        <w:t xml:space="preserve">material </w:t>
      </w:r>
      <w:r w:rsidR="00D715DD" w:rsidRPr="00B94CC0">
        <w:rPr>
          <w:rFonts w:ascii="Times New Roman" w:hAnsi="Times New Roman" w:cs="Times New Roman"/>
          <w:sz w:val="26"/>
          <w:szCs w:val="26"/>
          <w:lang w:val="en-ZA"/>
        </w:rPr>
        <w:t>issue</w:t>
      </w:r>
      <w:r w:rsidR="005D5A5F" w:rsidRPr="00B94CC0">
        <w:rPr>
          <w:rFonts w:ascii="Times New Roman" w:hAnsi="Times New Roman" w:cs="Times New Roman"/>
          <w:sz w:val="26"/>
          <w:szCs w:val="26"/>
          <w:lang w:val="en-ZA"/>
        </w:rPr>
        <w:t>s</w:t>
      </w:r>
      <w:r w:rsidR="00D715DD" w:rsidRPr="00B94CC0">
        <w:rPr>
          <w:rFonts w:ascii="Times New Roman" w:hAnsi="Times New Roman" w:cs="Times New Roman"/>
          <w:sz w:val="26"/>
          <w:szCs w:val="26"/>
          <w:lang w:val="en-ZA"/>
        </w:rPr>
        <w:t xml:space="preserve"> in</w:t>
      </w:r>
      <w:r w:rsidR="00D715DD" w:rsidRPr="00B94CC0">
        <w:rPr>
          <w:rFonts w:ascii="Times New Roman" w:hAnsi="Times New Roman" w:cs="Times New Roman"/>
          <w:i/>
          <w:iCs/>
          <w:sz w:val="26"/>
          <w:szCs w:val="26"/>
          <w:lang w:val="en-ZA"/>
        </w:rPr>
        <w:t xml:space="preserve"> Langa </w:t>
      </w:r>
      <w:r w:rsidR="00D715DD" w:rsidRPr="00B94CC0">
        <w:rPr>
          <w:rFonts w:ascii="Times New Roman" w:hAnsi="Times New Roman" w:cs="Times New Roman"/>
          <w:sz w:val="26"/>
          <w:szCs w:val="26"/>
          <w:lang w:val="en-ZA"/>
        </w:rPr>
        <w:t>are</w:t>
      </w:r>
      <w:r w:rsidR="00FC3F35" w:rsidRPr="00B94CC0">
        <w:rPr>
          <w:rFonts w:ascii="Times New Roman" w:hAnsi="Times New Roman" w:cs="Times New Roman"/>
          <w:sz w:val="26"/>
          <w:szCs w:val="26"/>
          <w:lang w:val="en-ZA"/>
        </w:rPr>
        <w:t xml:space="preserve"> so intertwined with the hearing of 25</w:t>
      </w:r>
      <w:r w:rsidR="0058780E">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August</w:t>
      </w:r>
      <w:r w:rsidR="0058780E">
        <w:rPr>
          <w:rFonts w:ascii="Times New Roman" w:hAnsi="Times New Roman" w:cs="Times New Roman"/>
          <w:sz w:val="26"/>
          <w:szCs w:val="26"/>
          <w:lang w:val="en-ZA"/>
        </w:rPr>
        <w:t> </w:t>
      </w:r>
      <w:r w:rsidR="00A00F42" w:rsidRPr="00B94CC0">
        <w:rPr>
          <w:rFonts w:ascii="Times New Roman" w:hAnsi="Times New Roman" w:cs="Times New Roman"/>
          <w:sz w:val="26"/>
          <w:szCs w:val="26"/>
          <w:lang w:val="en-ZA"/>
        </w:rPr>
        <w:t>2021</w:t>
      </w:r>
      <w:r w:rsidR="00D715DD" w:rsidRPr="00B94CC0">
        <w:rPr>
          <w:rFonts w:ascii="Times New Roman" w:hAnsi="Times New Roman" w:cs="Times New Roman"/>
          <w:sz w:val="26"/>
          <w:szCs w:val="26"/>
          <w:lang w:val="en-ZA"/>
        </w:rPr>
        <w:t xml:space="preserve"> </w:t>
      </w:r>
      <w:r w:rsidR="00D715DD" w:rsidRPr="00B94CC0">
        <w:rPr>
          <w:rFonts w:ascii="Times New Roman" w:hAnsi="Times New Roman" w:cs="Times New Roman"/>
          <w:sz w:val="26"/>
          <w:szCs w:val="26"/>
          <w:lang w:val="en-ZA"/>
        </w:rPr>
        <w:lastRenderedPageBreak/>
        <w:t xml:space="preserve">that it </w:t>
      </w:r>
      <w:r w:rsidR="00FC3F35" w:rsidRPr="00B94CC0">
        <w:rPr>
          <w:rFonts w:ascii="Times New Roman" w:hAnsi="Times New Roman" w:cs="Times New Roman"/>
          <w:sz w:val="26"/>
          <w:szCs w:val="26"/>
          <w:lang w:val="en-ZA"/>
        </w:rPr>
        <w:t>render</w:t>
      </w:r>
      <w:r w:rsidR="00A00F42" w:rsidRPr="00B94CC0">
        <w:rPr>
          <w:rFonts w:ascii="Times New Roman" w:hAnsi="Times New Roman" w:cs="Times New Roman"/>
          <w:sz w:val="26"/>
          <w:szCs w:val="26"/>
          <w:lang w:val="en-ZA"/>
        </w:rPr>
        <w:t>ed</w:t>
      </w:r>
      <w:r w:rsidR="00FC3F35" w:rsidRPr="00B94CC0">
        <w:rPr>
          <w:rFonts w:ascii="Times New Roman" w:hAnsi="Times New Roman" w:cs="Times New Roman"/>
          <w:sz w:val="26"/>
          <w:szCs w:val="26"/>
          <w:lang w:val="en-ZA"/>
        </w:rPr>
        <w:t xml:space="preserve"> it necessary for </w:t>
      </w:r>
      <w:r w:rsidR="00D715DD" w:rsidRPr="00B94CC0">
        <w:rPr>
          <w:rFonts w:ascii="Times New Roman" w:hAnsi="Times New Roman" w:cs="Times New Roman"/>
          <w:sz w:val="26"/>
          <w:szCs w:val="26"/>
          <w:lang w:val="en-ZA"/>
        </w:rPr>
        <w:t xml:space="preserve">Mlambo JP </w:t>
      </w:r>
      <w:r w:rsidR="00FC3F35" w:rsidRPr="00B94CC0">
        <w:rPr>
          <w:rFonts w:ascii="Times New Roman" w:hAnsi="Times New Roman" w:cs="Times New Roman"/>
          <w:sz w:val="26"/>
          <w:szCs w:val="26"/>
          <w:lang w:val="en-ZA"/>
        </w:rPr>
        <w:t xml:space="preserve">to have recused himself. Article 13 of the Code of Judicial Conduct provides that a judge does </w:t>
      </w:r>
      <w:r w:rsidR="00FC3F35" w:rsidRPr="00B94CC0">
        <w:rPr>
          <w:rFonts w:ascii="Times New Roman" w:hAnsi="Times New Roman" w:cs="Times New Roman"/>
          <w:i/>
          <w:iCs/>
          <w:sz w:val="26"/>
          <w:szCs w:val="26"/>
          <w:lang w:val="en-ZA"/>
        </w:rPr>
        <w:t xml:space="preserve">not </w:t>
      </w:r>
      <w:r w:rsidR="00FC3F35" w:rsidRPr="00B94CC0">
        <w:rPr>
          <w:rFonts w:ascii="Times New Roman" w:hAnsi="Times New Roman" w:cs="Times New Roman"/>
          <w:sz w:val="26"/>
          <w:szCs w:val="26"/>
          <w:lang w:val="en-ZA"/>
        </w:rPr>
        <w:t>have to recuse himself or herself on insubstantial grounds.</w:t>
      </w:r>
      <w:r w:rsidR="00A00F42" w:rsidRPr="00B94CC0">
        <w:rPr>
          <w:rFonts w:ascii="Times New Roman" w:hAnsi="Times New Roman" w:cs="Times New Roman"/>
          <w:sz w:val="26"/>
          <w:szCs w:val="26"/>
          <w:lang w:val="en-ZA"/>
        </w:rPr>
        <w:t xml:space="preserve"> It is incumbent o</w:t>
      </w:r>
      <w:r w:rsidR="00787FAD">
        <w:rPr>
          <w:rFonts w:ascii="Times New Roman" w:hAnsi="Times New Roman" w:cs="Times New Roman"/>
          <w:sz w:val="26"/>
          <w:szCs w:val="26"/>
          <w:lang w:val="en-ZA"/>
        </w:rPr>
        <w:t>n</w:t>
      </w:r>
      <w:r w:rsidR="00A00F42" w:rsidRPr="00B94CC0">
        <w:rPr>
          <w:rFonts w:ascii="Times New Roman" w:hAnsi="Times New Roman" w:cs="Times New Roman"/>
          <w:sz w:val="26"/>
          <w:szCs w:val="26"/>
          <w:lang w:val="en-ZA"/>
        </w:rPr>
        <w:t xml:space="preserve"> Hlophe JP</w:t>
      </w:r>
      <w:r w:rsidR="00FC3F35" w:rsidRPr="00B94CC0">
        <w:rPr>
          <w:rFonts w:ascii="Times New Roman" w:hAnsi="Times New Roman" w:cs="Times New Roman"/>
          <w:sz w:val="26"/>
          <w:szCs w:val="26"/>
          <w:lang w:val="en-ZA"/>
        </w:rPr>
        <w:t xml:space="preserve"> to show</w:t>
      </w:r>
      <w:r w:rsidR="00787FAD">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on the </w:t>
      </w:r>
      <w:r w:rsidR="005D5A5F" w:rsidRPr="00B94CC0">
        <w:rPr>
          <w:rFonts w:ascii="Times New Roman" w:hAnsi="Times New Roman" w:cs="Times New Roman"/>
          <w:sz w:val="26"/>
          <w:szCs w:val="26"/>
          <w:lang w:val="en-ZA"/>
        </w:rPr>
        <w:t xml:space="preserve">correct </w:t>
      </w:r>
      <w:r w:rsidR="00FC3F35" w:rsidRPr="00B94CC0">
        <w:rPr>
          <w:rFonts w:ascii="Times New Roman" w:hAnsi="Times New Roman" w:cs="Times New Roman"/>
          <w:sz w:val="26"/>
          <w:szCs w:val="26"/>
          <w:lang w:val="en-ZA"/>
        </w:rPr>
        <w:t>facts</w:t>
      </w:r>
      <w:r w:rsidR="00787FAD">
        <w:rPr>
          <w:rFonts w:ascii="Times New Roman" w:hAnsi="Times New Roman" w:cs="Times New Roman"/>
          <w:sz w:val="26"/>
          <w:szCs w:val="26"/>
          <w:lang w:val="en-ZA"/>
        </w:rPr>
        <w:t>,</w:t>
      </w:r>
      <w:r w:rsidR="00FC3F35" w:rsidRPr="00B94CC0">
        <w:rPr>
          <w:rFonts w:ascii="Times New Roman" w:hAnsi="Times New Roman" w:cs="Times New Roman"/>
          <w:sz w:val="26"/>
          <w:szCs w:val="26"/>
          <w:lang w:val="en-ZA"/>
        </w:rPr>
        <w:t xml:space="preserve"> that Mlambo</w:t>
      </w:r>
      <w:r w:rsidR="00FD754B" w:rsidRPr="00B94CC0">
        <w:rPr>
          <w:rFonts w:ascii="Times New Roman" w:hAnsi="Times New Roman" w:cs="Times New Roman"/>
          <w:sz w:val="26"/>
          <w:szCs w:val="26"/>
          <w:lang w:val="en-ZA"/>
        </w:rPr>
        <w:t xml:space="preserve"> JP</w:t>
      </w:r>
      <w:r w:rsidR="00FC3F35" w:rsidRPr="00B94CC0">
        <w:rPr>
          <w:rFonts w:ascii="Times New Roman" w:hAnsi="Times New Roman" w:cs="Times New Roman"/>
          <w:sz w:val="26"/>
          <w:szCs w:val="26"/>
          <w:lang w:val="en-ZA"/>
        </w:rPr>
        <w:t xml:space="preserve"> was not impartial. </w:t>
      </w:r>
      <w:r w:rsidR="005D5A5F" w:rsidRPr="00B94CC0">
        <w:rPr>
          <w:rFonts w:ascii="Times New Roman" w:hAnsi="Times New Roman" w:cs="Times New Roman"/>
          <w:sz w:val="26"/>
          <w:szCs w:val="26"/>
          <w:lang w:val="en-ZA"/>
        </w:rPr>
        <w:t xml:space="preserve">He </w:t>
      </w:r>
      <w:r w:rsidR="00FC3F35" w:rsidRPr="00B94CC0">
        <w:rPr>
          <w:rFonts w:ascii="Times New Roman" w:hAnsi="Times New Roman" w:cs="Times New Roman"/>
          <w:sz w:val="26"/>
          <w:szCs w:val="26"/>
          <w:lang w:val="en-ZA"/>
        </w:rPr>
        <w:t xml:space="preserve">has failed to </w:t>
      </w:r>
      <w:r w:rsidR="005D5A5F" w:rsidRPr="00B94CC0">
        <w:rPr>
          <w:rFonts w:ascii="Times New Roman" w:hAnsi="Times New Roman" w:cs="Times New Roman"/>
          <w:sz w:val="26"/>
          <w:szCs w:val="26"/>
          <w:lang w:val="en-ZA"/>
        </w:rPr>
        <w:t>do so</w:t>
      </w:r>
      <w:r w:rsidR="00A00F42" w:rsidRPr="00B94CC0">
        <w:rPr>
          <w:rFonts w:ascii="Times New Roman" w:hAnsi="Times New Roman" w:cs="Times New Roman"/>
          <w:sz w:val="26"/>
          <w:szCs w:val="26"/>
          <w:lang w:val="en-ZA"/>
        </w:rPr>
        <w:t>.</w:t>
      </w:r>
    </w:p>
    <w:p w14:paraId="0B9A4D9E" w14:textId="77777777" w:rsidR="00FC3F35" w:rsidRPr="00B94CC0" w:rsidRDefault="00FC3F35" w:rsidP="00B94CC0">
      <w:pPr>
        <w:spacing w:line="360" w:lineRule="auto"/>
        <w:jc w:val="both"/>
        <w:rPr>
          <w:rFonts w:ascii="Times New Roman" w:hAnsi="Times New Roman" w:cs="Times New Roman"/>
          <w:sz w:val="26"/>
          <w:szCs w:val="26"/>
          <w:lang w:val="en-ZA"/>
        </w:rPr>
      </w:pPr>
    </w:p>
    <w:p w14:paraId="39A06184" w14:textId="71F1D348" w:rsidR="00AB4335" w:rsidRPr="00B94CC0" w:rsidRDefault="00A00F42"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Hlophe JP raises a further </w:t>
      </w:r>
      <w:r w:rsidR="00EE496C" w:rsidRPr="00B94CC0">
        <w:rPr>
          <w:rFonts w:ascii="Times New Roman" w:hAnsi="Times New Roman" w:cs="Times New Roman"/>
          <w:sz w:val="26"/>
          <w:szCs w:val="26"/>
          <w:lang w:val="en-ZA"/>
        </w:rPr>
        <w:t>irregularity concerning</w:t>
      </w:r>
      <w:r w:rsidR="00FC3F35" w:rsidRPr="00B94CC0">
        <w:rPr>
          <w:rFonts w:ascii="Times New Roman" w:hAnsi="Times New Roman" w:cs="Times New Roman"/>
          <w:sz w:val="26"/>
          <w:szCs w:val="26"/>
          <w:lang w:val="en-ZA"/>
        </w:rPr>
        <w:t xml:space="preserve"> Mlambo </w:t>
      </w:r>
      <w:r w:rsidR="00FD754B" w:rsidRPr="00B94CC0">
        <w:rPr>
          <w:rFonts w:ascii="Times New Roman" w:hAnsi="Times New Roman" w:cs="Times New Roman"/>
          <w:sz w:val="26"/>
          <w:szCs w:val="26"/>
          <w:lang w:val="en-ZA"/>
        </w:rPr>
        <w:t>JP</w:t>
      </w:r>
      <w:r w:rsidRPr="00B94CC0">
        <w:rPr>
          <w:rFonts w:ascii="Times New Roman" w:hAnsi="Times New Roman" w:cs="Times New Roman"/>
          <w:sz w:val="26"/>
          <w:szCs w:val="26"/>
          <w:lang w:val="en-ZA"/>
        </w:rPr>
        <w:t xml:space="preserve">’s presence at the meeting </w:t>
      </w:r>
      <w:r w:rsidR="00EE496C" w:rsidRPr="00B94CC0">
        <w:rPr>
          <w:rFonts w:ascii="Times New Roman" w:hAnsi="Times New Roman" w:cs="Times New Roman"/>
          <w:sz w:val="26"/>
          <w:szCs w:val="26"/>
          <w:lang w:val="en-ZA"/>
        </w:rPr>
        <w:t xml:space="preserve">on the basis that he </w:t>
      </w:r>
      <w:r w:rsidR="00FC3F35" w:rsidRPr="00B94CC0">
        <w:rPr>
          <w:rFonts w:ascii="Times New Roman" w:hAnsi="Times New Roman" w:cs="Times New Roman"/>
          <w:sz w:val="26"/>
          <w:szCs w:val="26"/>
          <w:lang w:val="en-ZA"/>
        </w:rPr>
        <w:t>was not the most senior Judge Preside</w:t>
      </w:r>
      <w:r w:rsidRPr="00B94CC0">
        <w:rPr>
          <w:rFonts w:ascii="Times New Roman" w:hAnsi="Times New Roman" w:cs="Times New Roman"/>
          <w:sz w:val="26"/>
          <w:szCs w:val="26"/>
          <w:lang w:val="en-ZA"/>
        </w:rPr>
        <w:t xml:space="preserve">nt. The accepted </w:t>
      </w:r>
      <w:r w:rsidR="00FC3F35" w:rsidRPr="00B94CC0">
        <w:rPr>
          <w:rFonts w:ascii="Times New Roman" w:hAnsi="Times New Roman" w:cs="Times New Roman"/>
          <w:sz w:val="26"/>
          <w:szCs w:val="26"/>
          <w:lang w:val="en-ZA"/>
        </w:rPr>
        <w:t xml:space="preserve">convention and rule is </w:t>
      </w:r>
      <w:r w:rsidR="005D5A5F" w:rsidRPr="00B94CC0">
        <w:rPr>
          <w:rFonts w:ascii="Times New Roman" w:hAnsi="Times New Roman" w:cs="Times New Roman"/>
          <w:sz w:val="26"/>
          <w:szCs w:val="26"/>
          <w:lang w:val="en-ZA"/>
        </w:rPr>
        <w:t xml:space="preserve">that </w:t>
      </w:r>
      <w:r w:rsidR="00FC3F35" w:rsidRPr="00B94CC0">
        <w:rPr>
          <w:rFonts w:ascii="Times New Roman" w:hAnsi="Times New Roman" w:cs="Times New Roman"/>
          <w:sz w:val="26"/>
          <w:szCs w:val="26"/>
          <w:lang w:val="en-ZA"/>
        </w:rPr>
        <w:t>the most senior Judge President must sit</w:t>
      </w:r>
      <w:r w:rsidR="005D5A5F" w:rsidRPr="00B94CC0">
        <w:rPr>
          <w:rFonts w:ascii="Times New Roman" w:hAnsi="Times New Roman" w:cs="Times New Roman"/>
          <w:sz w:val="26"/>
          <w:szCs w:val="26"/>
          <w:lang w:val="en-ZA"/>
        </w:rPr>
        <w:t xml:space="preserve"> on the JSC</w:t>
      </w:r>
      <w:r w:rsidR="00FC3F35" w:rsidRPr="00B94CC0">
        <w:rPr>
          <w:rFonts w:ascii="Times New Roman" w:hAnsi="Times New Roman" w:cs="Times New Roman"/>
          <w:sz w:val="26"/>
          <w:szCs w:val="26"/>
          <w:lang w:val="en-ZA"/>
        </w:rPr>
        <w:t>.</w:t>
      </w:r>
      <w:r w:rsidR="00EE496C" w:rsidRPr="00B94CC0">
        <w:rPr>
          <w:rFonts w:ascii="Times New Roman" w:hAnsi="Times New Roman" w:cs="Times New Roman"/>
          <w:sz w:val="26"/>
          <w:szCs w:val="26"/>
          <w:lang w:val="en-ZA"/>
        </w:rPr>
        <w:t xml:space="preserve"> </w:t>
      </w:r>
      <w:r w:rsidR="00787FAD">
        <w:rPr>
          <w:rFonts w:ascii="Times New Roman" w:hAnsi="Times New Roman" w:cs="Times New Roman"/>
          <w:sz w:val="26"/>
          <w:szCs w:val="26"/>
          <w:lang w:val="en-ZA"/>
        </w:rPr>
        <w:t>T</w:t>
      </w:r>
      <w:r w:rsidR="00FC3F35" w:rsidRPr="00B94CC0">
        <w:rPr>
          <w:rFonts w:ascii="Times New Roman" w:hAnsi="Times New Roman" w:cs="Times New Roman"/>
          <w:sz w:val="26"/>
          <w:szCs w:val="26"/>
          <w:lang w:val="en-ZA"/>
        </w:rPr>
        <w:t xml:space="preserve">he most senior Judge </w:t>
      </w:r>
      <w:r w:rsidR="005D5A5F" w:rsidRPr="00B94CC0">
        <w:rPr>
          <w:rFonts w:ascii="Times New Roman" w:hAnsi="Times New Roman" w:cs="Times New Roman"/>
          <w:sz w:val="26"/>
          <w:szCs w:val="26"/>
          <w:lang w:val="en-ZA"/>
        </w:rPr>
        <w:t>President</w:t>
      </w:r>
      <w:r w:rsidR="00787FAD">
        <w:rPr>
          <w:rFonts w:ascii="Times New Roman" w:hAnsi="Times New Roman" w:cs="Times New Roman"/>
          <w:sz w:val="26"/>
          <w:szCs w:val="26"/>
          <w:lang w:val="en-ZA"/>
        </w:rPr>
        <w:t xml:space="preserve"> in the country is Hlophe JP himself.</w:t>
      </w:r>
      <w:r w:rsidR="00FC3F35" w:rsidRPr="00B94CC0">
        <w:rPr>
          <w:rFonts w:ascii="Times New Roman" w:hAnsi="Times New Roman" w:cs="Times New Roman"/>
          <w:sz w:val="26"/>
          <w:szCs w:val="26"/>
          <w:lang w:val="en-ZA"/>
        </w:rPr>
        <w:t xml:space="preserve"> </w:t>
      </w:r>
      <w:r w:rsidR="00787FAD">
        <w:rPr>
          <w:rFonts w:ascii="Times New Roman" w:hAnsi="Times New Roman" w:cs="Times New Roman"/>
          <w:sz w:val="26"/>
          <w:szCs w:val="26"/>
          <w:lang w:val="en-ZA"/>
        </w:rPr>
        <w:t>Self-evidently,</w:t>
      </w:r>
      <w:r w:rsidR="00FC3F35" w:rsidRPr="00B94CC0">
        <w:rPr>
          <w:rFonts w:ascii="Times New Roman" w:hAnsi="Times New Roman" w:cs="Times New Roman"/>
          <w:sz w:val="26"/>
          <w:szCs w:val="26"/>
          <w:lang w:val="en-ZA"/>
        </w:rPr>
        <w:t xml:space="preserve"> </w:t>
      </w:r>
      <w:r w:rsidR="005D5A5F" w:rsidRPr="00B94CC0">
        <w:rPr>
          <w:rFonts w:ascii="Times New Roman" w:hAnsi="Times New Roman" w:cs="Times New Roman"/>
          <w:sz w:val="26"/>
          <w:szCs w:val="26"/>
          <w:lang w:val="en-ZA"/>
        </w:rPr>
        <w:t xml:space="preserve">Hlophe JP </w:t>
      </w:r>
      <w:r w:rsidR="00787FAD">
        <w:rPr>
          <w:rFonts w:ascii="Times New Roman" w:hAnsi="Times New Roman" w:cs="Times New Roman"/>
          <w:sz w:val="26"/>
          <w:szCs w:val="26"/>
          <w:lang w:val="en-ZA"/>
        </w:rPr>
        <w:t>co</w:t>
      </w:r>
      <w:r w:rsidR="00FC3F35" w:rsidRPr="00B94CC0">
        <w:rPr>
          <w:rFonts w:ascii="Times New Roman" w:hAnsi="Times New Roman" w:cs="Times New Roman"/>
          <w:sz w:val="26"/>
          <w:szCs w:val="26"/>
          <w:lang w:val="en-ZA"/>
        </w:rPr>
        <w:t xml:space="preserve">uld </w:t>
      </w:r>
      <w:r w:rsidR="00787FAD">
        <w:rPr>
          <w:rFonts w:ascii="Times New Roman" w:hAnsi="Times New Roman" w:cs="Times New Roman"/>
          <w:sz w:val="26"/>
          <w:szCs w:val="26"/>
          <w:lang w:val="en-ZA"/>
        </w:rPr>
        <w:t xml:space="preserve">not </w:t>
      </w:r>
      <w:r w:rsidR="00FC3F35" w:rsidRPr="00B94CC0">
        <w:rPr>
          <w:rFonts w:ascii="Times New Roman" w:hAnsi="Times New Roman" w:cs="Times New Roman"/>
          <w:sz w:val="26"/>
          <w:szCs w:val="26"/>
          <w:lang w:val="en-ZA"/>
        </w:rPr>
        <w:t xml:space="preserve">sit </w:t>
      </w:r>
      <w:r w:rsidR="00787FAD">
        <w:rPr>
          <w:rFonts w:ascii="Times New Roman" w:hAnsi="Times New Roman" w:cs="Times New Roman"/>
          <w:sz w:val="26"/>
          <w:szCs w:val="26"/>
          <w:lang w:val="en-ZA"/>
        </w:rPr>
        <w:t>as a member of the JSC on</w:t>
      </w:r>
      <w:r w:rsidR="00FC3F35" w:rsidRPr="00B94CC0">
        <w:rPr>
          <w:rFonts w:ascii="Times New Roman" w:hAnsi="Times New Roman" w:cs="Times New Roman"/>
          <w:sz w:val="26"/>
          <w:szCs w:val="26"/>
          <w:lang w:val="en-ZA"/>
        </w:rPr>
        <w:t xml:space="preserve"> his own ca</w:t>
      </w:r>
      <w:r w:rsidR="00FB719F">
        <w:rPr>
          <w:rFonts w:ascii="Times New Roman" w:hAnsi="Times New Roman" w:cs="Times New Roman"/>
          <w:sz w:val="26"/>
          <w:szCs w:val="26"/>
          <w:lang w:val="en-ZA"/>
        </w:rPr>
        <w:t>s</w:t>
      </w:r>
      <w:r w:rsidR="00FC3F35" w:rsidRPr="00B94CC0">
        <w:rPr>
          <w:rFonts w:ascii="Times New Roman" w:hAnsi="Times New Roman" w:cs="Times New Roman"/>
          <w:sz w:val="26"/>
          <w:szCs w:val="26"/>
          <w:lang w:val="en-ZA"/>
        </w:rPr>
        <w:t>e.</w:t>
      </w:r>
      <w:r w:rsidR="004B7864" w:rsidRPr="00B94CC0">
        <w:rPr>
          <w:rFonts w:ascii="Times New Roman" w:hAnsi="Times New Roman" w:cs="Times New Roman"/>
          <w:sz w:val="26"/>
          <w:szCs w:val="26"/>
          <w:lang w:val="en-ZA"/>
        </w:rPr>
        <w:t xml:space="preserve"> </w:t>
      </w:r>
      <w:r w:rsidR="008D20EA">
        <w:rPr>
          <w:rFonts w:ascii="Times New Roman" w:hAnsi="Times New Roman" w:cs="Times New Roman"/>
          <w:sz w:val="26"/>
          <w:szCs w:val="26"/>
          <w:lang w:val="en-ZA"/>
        </w:rPr>
        <w:t xml:space="preserve">In addition, </w:t>
      </w:r>
      <w:r w:rsidR="005D5A5F" w:rsidRPr="00B94CC0">
        <w:rPr>
          <w:rFonts w:ascii="Times New Roman" w:hAnsi="Times New Roman" w:cs="Times New Roman"/>
          <w:sz w:val="26"/>
          <w:szCs w:val="26"/>
          <w:lang w:val="en-ZA"/>
        </w:rPr>
        <w:t>Mlambo</w:t>
      </w:r>
      <w:r w:rsidR="00B54151">
        <w:rPr>
          <w:rFonts w:ascii="Times New Roman" w:hAnsi="Times New Roman" w:cs="Times New Roman"/>
          <w:sz w:val="26"/>
          <w:szCs w:val="26"/>
          <w:lang w:val="en-ZA"/>
        </w:rPr>
        <w:t> </w:t>
      </w:r>
      <w:r w:rsidR="005D5A5F" w:rsidRPr="00B94CC0">
        <w:rPr>
          <w:rFonts w:ascii="Times New Roman" w:hAnsi="Times New Roman" w:cs="Times New Roman"/>
          <w:sz w:val="26"/>
          <w:szCs w:val="26"/>
          <w:lang w:val="en-ZA"/>
        </w:rPr>
        <w:t xml:space="preserve">JP </w:t>
      </w:r>
      <w:r w:rsidR="008D20EA">
        <w:rPr>
          <w:rFonts w:ascii="Times New Roman" w:hAnsi="Times New Roman" w:cs="Times New Roman"/>
          <w:sz w:val="26"/>
          <w:szCs w:val="26"/>
          <w:lang w:val="en-ZA"/>
        </w:rPr>
        <w:t xml:space="preserve">was elected by the other Judges President to sit. Mlambo JP </w:t>
      </w:r>
      <w:r w:rsidR="005D5A5F" w:rsidRPr="00B94CC0">
        <w:rPr>
          <w:rFonts w:ascii="Times New Roman" w:hAnsi="Times New Roman" w:cs="Times New Roman"/>
          <w:sz w:val="26"/>
          <w:szCs w:val="26"/>
          <w:lang w:val="en-ZA"/>
        </w:rPr>
        <w:t xml:space="preserve">was accordingly </w:t>
      </w:r>
      <w:r w:rsidR="00A33420">
        <w:rPr>
          <w:rFonts w:ascii="Times New Roman" w:hAnsi="Times New Roman" w:cs="Times New Roman"/>
          <w:sz w:val="26"/>
          <w:szCs w:val="26"/>
          <w:lang w:val="en-ZA"/>
        </w:rPr>
        <w:t xml:space="preserve">not disqualified </w:t>
      </w:r>
      <w:r w:rsidR="005D5A5F" w:rsidRPr="00B94CC0">
        <w:rPr>
          <w:rFonts w:ascii="Times New Roman" w:hAnsi="Times New Roman" w:cs="Times New Roman"/>
          <w:sz w:val="26"/>
          <w:szCs w:val="26"/>
          <w:lang w:val="en-ZA"/>
        </w:rPr>
        <w:t xml:space="preserve">to sit </w:t>
      </w:r>
      <w:r w:rsidR="00A33420">
        <w:rPr>
          <w:rFonts w:ascii="Times New Roman" w:hAnsi="Times New Roman" w:cs="Times New Roman"/>
          <w:sz w:val="26"/>
          <w:szCs w:val="26"/>
          <w:lang w:val="en-ZA"/>
        </w:rPr>
        <w:t>in</w:t>
      </w:r>
      <w:r w:rsidR="005D5A5F" w:rsidRPr="00B94CC0">
        <w:rPr>
          <w:rFonts w:ascii="Times New Roman" w:hAnsi="Times New Roman" w:cs="Times New Roman"/>
          <w:sz w:val="26"/>
          <w:szCs w:val="26"/>
          <w:lang w:val="en-ZA"/>
        </w:rPr>
        <w:t xml:space="preserve"> the hearing.</w:t>
      </w:r>
    </w:p>
    <w:p w14:paraId="58C9EADB" w14:textId="77777777" w:rsidR="00677545" w:rsidRDefault="00677545" w:rsidP="00677545">
      <w:pPr>
        <w:pStyle w:val="ListParagraph"/>
        <w:spacing w:line="360" w:lineRule="auto"/>
        <w:ind w:left="567"/>
        <w:jc w:val="both"/>
        <w:rPr>
          <w:rFonts w:ascii="Times New Roman" w:hAnsi="Times New Roman" w:cs="Times New Roman"/>
          <w:sz w:val="26"/>
          <w:szCs w:val="26"/>
          <w:lang w:val="en-ZA"/>
        </w:rPr>
      </w:pPr>
    </w:p>
    <w:p w14:paraId="5543AE98" w14:textId="77777777" w:rsidR="00677545" w:rsidRPr="008E38A7" w:rsidRDefault="00677545" w:rsidP="00677545">
      <w:pPr>
        <w:rPr>
          <w:rFonts w:ascii="Times New Roman" w:hAnsi="Times New Roman" w:cs="Times New Roman"/>
          <w:b/>
          <w:i/>
          <w:iCs/>
          <w:sz w:val="26"/>
          <w:szCs w:val="26"/>
          <w:lang w:val="en-ZA"/>
        </w:rPr>
      </w:pPr>
      <w:r w:rsidRPr="008E38A7">
        <w:rPr>
          <w:rFonts w:ascii="Times New Roman" w:hAnsi="Times New Roman" w:cs="Times New Roman"/>
          <w:b/>
          <w:i/>
          <w:iCs/>
          <w:sz w:val="26"/>
          <w:szCs w:val="26"/>
          <w:lang w:val="en-ZA"/>
        </w:rPr>
        <w:t>Premier Winde</w:t>
      </w:r>
    </w:p>
    <w:p w14:paraId="208DF1A9" w14:textId="77777777" w:rsidR="00677545" w:rsidRPr="00677545" w:rsidRDefault="00677545" w:rsidP="00677545">
      <w:pPr>
        <w:rPr>
          <w:rFonts w:ascii="Times New Roman" w:hAnsi="Times New Roman" w:cs="Times New Roman"/>
          <w:sz w:val="26"/>
          <w:szCs w:val="26"/>
          <w:lang w:val="en-ZA"/>
        </w:rPr>
      </w:pPr>
    </w:p>
    <w:p w14:paraId="007C9E37" w14:textId="77777777" w:rsidR="00FC3F35" w:rsidRPr="00B94CC0" w:rsidRDefault="00FC3F35"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relation to </w:t>
      </w:r>
      <w:r w:rsidR="00000B3B">
        <w:rPr>
          <w:rFonts w:ascii="Times New Roman" w:hAnsi="Times New Roman" w:cs="Times New Roman"/>
          <w:sz w:val="26"/>
          <w:szCs w:val="26"/>
          <w:lang w:val="en-ZA"/>
        </w:rPr>
        <w:t xml:space="preserve">Premier </w:t>
      </w:r>
      <w:r w:rsidRPr="00B94CC0">
        <w:rPr>
          <w:rFonts w:ascii="Times New Roman" w:hAnsi="Times New Roman" w:cs="Times New Roman"/>
          <w:sz w:val="26"/>
          <w:szCs w:val="26"/>
          <w:lang w:val="en-ZA"/>
        </w:rPr>
        <w:t xml:space="preserve">Winde, the </w:t>
      </w:r>
      <w:r w:rsidR="00FB719F">
        <w:rPr>
          <w:rFonts w:ascii="Times New Roman" w:hAnsi="Times New Roman" w:cs="Times New Roman"/>
          <w:sz w:val="26"/>
          <w:szCs w:val="26"/>
          <w:lang w:val="en-ZA"/>
        </w:rPr>
        <w:t>P</w:t>
      </w:r>
      <w:r w:rsidRPr="00B94CC0">
        <w:rPr>
          <w:rFonts w:ascii="Times New Roman" w:hAnsi="Times New Roman" w:cs="Times New Roman"/>
          <w:sz w:val="26"/>
          <w:szCs w:val="26"/>
          <w:lang w:val="en-ZA"/>
        </w:rPr>
        <w:t xml:space="preserve">remier of the Western Cape, the applicant submits that because </w:t>
      </w:r>
      <w:r w:rsidR="00000B3B">
        <w:rPr>
          <w:rFonts w:ascii="Times New Roman" w:hAnsi="Times New Roman" w:cs="Times New Roman"/>
          <w:sz w:val="26"/>
          <w:szCs w:val="26"/>
          <w:lang w:val="en-ZA"/>
        </w:rPr>
        <w:t xml:space="preserve">Premier </w:t>
      </w:r>
      <w:r w:rsidR="005D5A5F" w:rsidRPr="00B94CC0">
        <w:rPr>
          <w:rFonts w:ascii="Times New Roman" w:hAnsi="Times New Roman" w:cs="Times New Roman"/>
          <w:sz w:val="26"/>
          <w:szCs w:val="26"/>
          <w:lang w:val="en-ZA"/>
        </w:rPr>
        <w:t>Winde</w:t>
      </w:r>
      <w:r w:rsidRPr="00B94CC0">
        <w:rPr>
          <w:rFonts w:ascii="Times New Roman" w:hAnsi="Times New Roman" w:cs="Times New Roman"/>
          <w:sz w:val="26"/>
          <w:szCs w:val="26"/>
          <w:lang w:val="en-ZA"/>
        </w:rPr>
        <w:t xml:space="preserve"> serves as a member of the Democratic</w:t>
      </w:r>
      <w:r w:rsidR="00F70F71" w:rsidRPr="00B94CC0">
        <w:rPr>
          <w:rFonts w:ascii="Times New Roman" w:hAnsi="Times New Roman" w:cs="Times New Roman"/>
          <w:sz w:val="26"/>
          <w:szCs w:val="26"/>
          <w:lang w:val="en-ZA"/>
        </w:rPr>
        <w:t xml:space="preserve"> Alliance </w:t>
      </w:r>
      <w:r w:rsidRPr="00B94CC0">
        <w:rPr>
          <w:rFonts w:ascii="Times New Roman" w:hAnsi="Times New Roman" w:cs="Times New Roman"/>
          <w:sz w:val="26"/>
          <w:szCs w:val="26"/>
          <w:lang w:val="en-ZA"/>
        </w:rPr>
        <w:t>(DA), he is bound by the DA</w:t>
      </w:r>
      <w:r w:rsidR="00FB719F">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s views and policies. </w:t>
      </w:r>
      <w:r w:rsidR="00F70F71" w:rsidRPr="00B94CC0">
        <w:rPr>
          <w:rFonts w:ascii="Times New Roman" w:hAnsi="Times New Roman" w:cs="Times New Roman"/>
          <w:sz w:val="26"/>
          <w:szCs w:val="26"/>
          <w:lang w:val="en-ZA"/>
        </w:rPr>
        <w:t xml:space="preserve">Hlophe JP </w:t>
      </w:r>
      <w:r w:rsidRPr="00B94CC0">
        <w:rPr>
          <w:rFonts w:ascii="Times New Roman" w:hAnsi="Times New Roman" w:cs="Times New Roman"/>
          <w:sz w:val="26"/>
          <w:szCs w:val="26"/>
          <w:lang w:val="en-ZA"/>
        </w:rPr>
        <w:t xml:space="preserve">claims that the DA has </w:t>
      </w:r>
      <w:r w:rsidR="00F70F71" w:rsidRPr="00B94CC0">
        <w:rPr>
          <w:rFonts w:ascii="Times New Roman" w:hAnsi="Times New Roman" w:cs="Times New Roman"/>
          <w:sz w:val="26"/>
          <w:szCs w:val="26"/>
          <w:lang w:val="en-ZA"/>
        </w:rPr>
        <w:t xml:space="preserve">a </w:t>
      </w:r>
      <w:r w:rsidRPr="00B94CC0">
        <w:rPr>
          <w:rFonts w:ascii="Times New Roman" w:hAnsi="Times New Roman" w:cs="Times New Roman"/>
          <w:sz w:val="26"/>
          <w:szCs w:val="26"/>
          <w:lang w:val="en-ZA"/>
        </w:rPr>
        <w:t>negative animus towards him and therefore</w:t>
      </w:r>
      <w:r w:rsidR="00EE496C" w:rsidRPr="00B94CC0">
        <w:rPr>
          <w:rFonts w:ascii="Times New Roman" w:hAnsi="Times New Roman" w:cs="Times New Roman"/>
          <w:sz w:val="26"/>
          <w:szCs w:val="26"/>
          <w:lang w:val="en-ZA"/>
        </w:rPr>
        <w:t xml:space="preserve"> </w:t>
      </w:r>
      <w:r w:rsidR="00F70F71" w:rsidRPr="00B94CC0">
        <w:rPr>
          <w:rFonts w:ascii="Times New Roman" w:hAnsi="Times New Roman" w:cs="Times New Roman"/>
          <w:sz w:val="26"/>
          <w:szCs w:val="26"/>
          <w:lang w:val="en-ZA"/>
        </w:rPr>
        <w:t xml:space="preserve">this gives rise to the </w:t>
      </w:r>
      <w:r w:rsidRPr="00B94CC0">
        <w:rPr>
          <w:rFonts w:ascii="Times New Roman" w:hAnsi="Times New Roman" w:cs="Times New Roman"/>
          <w:sz w:val="26"/>
          <w:szCs w:val="26"/>
          <w:lang w:val="en-ZA"/>
        </w:rPr>
        <w:t>conflict of interest</w:t>
      </w:r>
      <w:r w:rsidR="00F70F71" w:rsidRPr="00B94CC0">
        <w:rPr>
          <w:rFonts w:ascii="Times New Roman" w:hAnsi="Times New Roman" w:cs="Times New Roman"/>
          <w:sz w:val="26"/>
          <w:szCs w:val="26"/>
          <w:lang w:val="en-ZA"/>
        </w:rPr>
        <w:t xml:space="preserve"> of </w:t>
      </w:r>
      <w:r w:rsidR="009769AB">
        <w:rPr>
          <w:rFonts w:ascii="Times New Roman" w:hAnsi="Times New Roman" w:cs="Times New Roman"/>
          <w:sz w:val="26"/>
          <w:szCs w:val="26"/>
          <w:lang w:val="en-ZA"/>
        </w:rPr>
        <w:t xml:space="preserve">Premier </w:t>
      </w:r>
      <w:r w:rsidR="00F70F71" w:rsidRPr="00B94CC0">
        <w:rPr>
          <w:rFonts w:ascii="Times New Roman" w:hAnsi="Times New Roman" w:cs="Times New Roman"/>
          <w:sz w:val="26"/>
          <w:szCs w:val="26"/>
          <w:lang w:val="en-ZA"/>
        </w:rPr>
        <w:t>Winde</w:t>
      </w:r>
      <w:r w:rsidRPr="00B94CC0">
        <w:rPr>
          <w:rFonts w:ascii="Times New Roman" w:hAnsi="Times New Roman" w:cs="Times New Roman"/>
          <w:sz w:val="26"/>
          <w:szCs w:val="26"/>
          <w:lang w:val="en-ZA"/>
        </w:rPr>
        <w:t>.</w:t>
      </w:r>
    </w:p>
    <w:p w14:paraId="47CE51D6" w14:textId="77777777" w:rsidR="00600D7B" w:rsidRPr="00B94CC0" w:rsidRDefault="00600D7B" w:rsidP="00B94CC0">
      <w:pPr>
        <w:pStyle w:val="ListParagraph"/>
        <w:spacing w:line="360" w:lineRule="auto"/>
        <w:rPr>
          <w:rFonts w:ascii="Times New Roman" w:hAnsi="Times New Roman" w:cs="Times New Roman"/>
          <w:sz w:val="26"/>
          <w:szCs w:val="26"/>
          <w:lang w:val="en-ZA"/>
        </w:rPr>
      </w:pPr>
    </w:p>
    <w:p w14:paraId="51265EE0" w14:textId="77777777" w:rsidR="00600D7B" w:rsidRPr="0084297E" w:rsidRDefault="00EE496C"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rPr>
        <w:t>Section 178(1)(h) provides that “persons designated by the National Assembly from among its members, at least three of whom must be members of opposition parties represented in the Assembly</w:t>
      </w:r>
      <w:r w:rsidR="00FB719F">
        <w:rPr>
          <w:rFonts w:ascii="Times New Roman" w:hAnsi="Times New Roman" w:cs="Times New Roman"/>
          <w:sz w:val="26"/>
          <w:szCs w:val="26"/>
        </w:rPr>
        <w:t>.</w:t>
      </w:r>
      <w:r w:rsidRPr="00B94CC0">
        <w:rPr>
          <w:rFonts w:ascii="Times New Roman" w:hAnsi="Times New Roman" w:cs="Times New Roman"/>
          <w:sz w:val="26"/>
          <w:szCs w:val="26"/>
        </w:rPr>
        <w:t xml:space="preserve">” Mr Winde was a member of the </w:t>
      </w:r>
      <w:r w:rsidR="00423AEF" w:rsidRPr="00B94CC0">
        <w:rPr>
          <w:rFonts w:ascii="Times New Roman" w:hAnsi="Times New Roman" w:cs="Times New Roman"/>
          <w:sz w:val="26"/>
          <w:szCs w:val="26"/>
        </w:rPr>
        <w:t>opposition party</w:t>
      </w:r>
      <w:r w:rsidRPr="00B94CC0">
        <w:rPr>
          <w:rFonts w:ascii="Times New Roman" w:hAnsi="Times New Roman" w:cs="Times New Roman"/>
          <w:sz w:val="26"/>
          <w:szCs w:val="26"/>
        </w:rPr>
        <w:t xml:space="preserve"> and was the Premier of the Western </w:t>
      </w:r>
      <w:r w:rsidR="00FB719F">
        <w:rPr>
          <w:rFonts w:ascii="Times New Roman" w:hAnsi="Times New Roman" w:cs="Times New Roman"/>
          <w:sz w:val="26"/>
          <w:szCs w:val="26"/>
        </w:rPr>
        <w:t xml:space="preserve">Cape </w:t>
      </w:r>
      <w:r w:rsidRPr="00B94CC0">
        <w:rPr>
          <w:rFonts w:ascii="Times New Roman" w:hAnsi="Times New Roman" w:cs="Times New Roman"/>
          <w:sz w:val="26"/>
          <w:szCs w:val="26"/>
        </w:rPr>
        <w:t>Pr</w:t>
      </w:r>
      <w:r w:rsidR="00423AEF" w:rsidRPr="00B94CC0">
        <w:rPr>
          <w:rFonts w:ascii="Times New Roman" w:hAnsi="Times New Roman" w:cs="Times New Roman"/>
          <w:sz w:val="26"/>
          <w:szCs w:val="26"/>
        </w:rPr>
        <w:t>ovince. His presence was permissible and in accordance with Section 178.</w:t>
      </w:r>
    </w:p>
    <w:p w14:paraId="48129E67" w14:textId="2BD13506" w:rsidR="0084297E" w:rsidRDefault="0084297E" w:rsidP="0084297E">
      <w:pPr>
        <w:pStyle w:val="ListParagraph"/>
        <w:rPr>
          <w:rFonts w:ascii="Times New Roman" w:hAnsi="Times New Roman" w:cs="Times New Roman"/>
          <w:sz w:val="26"/>
          <w:szCs w:val="26"/>
          <w:lang w:val="en-ZA"/>
        </w:rPr>
      </w:pPr>
    </w:p>
    <w:p w14:paraId="13EBF256" w14:textId="15DFE611" w:rsidR="00385B06" w:rsidRDefault="00385B06" w:rsidP="0084297E">
      <w:pPr>
        <w:pStyle w:val="ListParagraph"/>
        <w:rPr>
          <w:rFonts w:ascii="Times New Roman" w:hAnsi="Times New Roman" w:cs="Times New Roman"/>
          <w:sz w:val="26"/>
          <w:szCs w:val="26"/>
          <w:lang w:val="en-ZA"/>
        </w:rPr>
      </w:pPr>
    </w:p>
    <w:p w14:paraId="4989DF2F" w14:textId="5CD91090" w:rsidR="00385B06" w:rsidRDefault="00385B06" w:rsidP="0084297E">
      <w:pPr>
        <w:pStyle w:val="ListParagraph"/>
        <w:rPr>
          <w:rFonts w:ascii="Times New Roman" w:hAnsi="Times New Roman" w:cs="Times New Roman"/>
          <w:sz w:val="26"/>
          <w:szCs w:val="26"/>
          <w:lang w:val="en-ZA"/>
        </w:rPr>
      </w:pPr>
    </w:p>
    <w:p w14:paraId="0E5D4D4A" w14:textId="2FE381DE" w:rsidR="00385B06" w:rsidRDefault="00385B06" w:rsidP="0084297E">
      <w:pPr>
        <w:pStyle w:val="ListParagraph"/>
        <w:rPr>
          <w:rFonts w:ascii="Times New Roman" w:hAnsi="Times New Roman" w:cs="Times New Roman"/>
          <w:sz w:val="26"/>
          <w:szCs w:val="26"/>
          <w:lang w:val="en-ZA"/>
        </w:rPr>
      </w:pPr>
    </w:p>
    <w:p w14:paraId="45F9EFF3" w14:textId="77777777" w:rsidR="00385B06" w:rsidRPr="0084297E" w:rsidRDefault="00385B06" w:rsidP="0084297E">
      <w:pPr>
        <w:pStyle w:val="ListParagraph"/>
        <w:rPr>
          <w:rFonts w:ascii="Times New Roman" w:hAnsi="Times New Roman" w:cs="Times New Roman"/>
          <w:sz w:val="26"/>
          <w:szCs w:val="26"/>
          <w:lang w:val="en-ZA"/>
        </w:rPr>
      </w:pPr>
    </w:p>
    <w:p w14:paraId="0D53A5E5" w14:textId="77777777" w:rsidR="0084297E" w:rsidRPr="008E38A7" w:rsidRDefault="0084297E" w:rsidP="0084297E">
      <w:pPr>
        <w:spacing w:line="360" w:lineRule="auto"/>
        <w:jc w:val="both"/>
        <w:rPr>
          <w:rFonts w:ascii="Times New Roman" w:hAnsi="Times New Roman" w:cs="Times New Roman"/>
          <w:b/>
          <w:i/>
          <w:iCs/>
          <w:sz w:val="26"/>
          <w:szCs w:val="26"/>
          <w:lang w:val="en-ZA"/>
        </w:rPr>
      </w:pPr>
      <w:r w:rsidRPr="008E38A7">
        <w:rPr>
          <w:rFonts w:ascii="Times New Roman" w:hAnsi="Times New Roman" w:cs="Times New Roman"/>
          <w:b/>
          <w:i/>
          <w:iCs/>
          <w:sz w:val="26"/>
          <w:szCs w:val="26"/>
          <w:lang w:val="en-ZA"/>
        </w:rPr>
        <w:lastRenderedPageBreak/>
        <w:t>Khampepe ADCJ and Mbha JA</w:t>
      </w:r>
    </w:p>
    <w:p w14:paraId="5D0FF8D0" w14:textId="77777777" w:rsidR="00FC3F35" w:rsidRPr="00B94CC0" w:rsidRDefault="00FC3F35" w:rsidP="00B94CC0">
      <w:pPr>
        <w:spacing w:line="360" w:lineRule="auto"/>
        <w:jc w:val="both"/>
        <w:rPr>
          <w:rFonts w:ascii="Times New Roman" w:hAnsi="Times New Roman" w:cs="Times New Roman"/>
          <w:sz w:val="26"/>
          <w:szCs w:val="26"/>
          <w:lang w:val="en-ZA"/>
        </w:rPr>
      </w:pPr>
    </w:p>
    <w:p w14:paraId="48C92D5C" w14:textId="77777777" w:rsidR="009C40A0" w:rsidRPr="00B94CC0" w:rsidRDefault="0084297E"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Pr>
          <w:rFonts w:ascii="Times New Roman" w:hAnsi="Times New Roman" w:cs="Times New Roman"/>
          <w:sz w:val="26"/>
          <w:szCs w:val="26"/>
          <w:lang w:val="en-ZA"/>
        </w:rPr>
        <w:t xml:space="preserve">The case of Hlophe JP, furthermore, alleges </w:t>
      </w:r>
      <w:r w:rsidR="00FC3F35" w:rsidRPr="00B94CC0">
        <w:rPr>
          <w:rFonts w:ascii="Times New Roman" w:hAnsi="Times New Roman" w:cs="Times New Roman"/>
          <w:sz w:val="26"/>
          <w:szCs w:val="26"/>
          <w:lang w:val="en-ZA"/>
        </w:rPr>
        <w:t xml:space="preserve">that Khampepe </w:t>
      </w:r>
      <w:r>
        <w:rPr>
          <w:rFonts w:ascii="Times New Roman" w:hAnsi="Times New Roman" w:cs="Times New Roman"/>
          <w:sz w:val="26"/>
          <w:szCs w:val="26"/>
          <w:lang w:val="en-ZA"/>
        </w:rPr>
        <w:t>ADC</w:t>
      </w:r>
      <w:r w:rsidR="00AB4335" w:rsidRPr="00B94CC0">
        <w:rPr>
          <w:rFonts w:ascii="Times New Roman" w:hAnsi="Times New Roman" w:cs="Times New Roman"/>
          <w:sz w:val="26"/>
          <w:szCs w:val="26"/>
          <w:lang w:val="en-ZA"/>
        </w:rPr>
        <w:t xml:space="preserve">J </w:t>
      </w:r>
      <w:r w:rsidR="00FC3F35" w:rsidRPr="00B94CC0">
        <w:rPr>
          <w:rFonts w:ascii="Times New Roman" w:hAnsi="Times New Roman" w:cs="Times New Roman"/>
          <w:sz w:val="26"/>
          <w:szCs w:val="26"/>
          <w:lang w:val="en-ZA"/>
        </w:rPr>
        <w:t xml:space="preserve">and Mbha </w:t>
      </w:r>
      <w:r w:rsidR="001E41C3" w:rsidRPr="00B94CC0">
        <w:rPr>
          <w:rFonts w:ascii="Times New Roman" w:hAnsi="Times New Roman" w:cs="Times New Roman"/>
          <w:sz w:val="26"/>
          <w:szCs w:val="26"/>
          <w:lang w:val="en-ZA"/>
        </w:rPr>
        <w:t xml:space="preserve">JA </w:t>
      </w:r>
      <w:r w:rsidR="00931EEF">
        <w:rPr>
          <w:rFonts w:ascii="Times New Roman" w:hAnsi="Times New Roman" w:cs="Times New Roman"/>
          <w:sz w:val="26"/>
          <w:szCs w:val="26"/>
          <w:lang w:val="en-ZA"/>
        </w:rPr>
        <w:t>are</w:t>
      </w:r>
      <w:r w:rsidR="00FC3F35" w:rsidRPr="00B94CC0">
        <w:rPr>
          <w:rFonts w:ascii="Times New Roman" w:hAnsi="Times New Roman" w:cs="Times New Roman"/>
          <w:sz w:val="26"/>
          <w:szCs w:val="26"/>
          <w:lang w:val="en-ZA"/>
        </w:rPr>
        <w:t xml:space="preserve"> conflicte</w:t>
      </w:r>
      <w:r w:rsidR="00717FC9">
        <w:rPr>
          <w:rFonts w:ascii="Times New Roman" w:hAnsi="Times New Roman" w:cs="Times New Roman"/>
          <w:sz w:val="26"/>
          <w:szCs w:val="26"/>
          <w:lang w:val="en-ZA"/>
        </w:rPr>
        <w:t>d</w:t>
      </w:r>
      <w:r w:rsidR="00FC3F35" w:rsidRPr="00B94CC0">
        <w:rPr>
          <w:rFonts w:ascii="Times New Roman" w:hAnsi="Times New Roman" w:cs="Times New Roman"/>
          <w:sz w:val="26"/>
          <w:szCs w:val="26"/>
          <w:lang w:val="en-ZA"/>
        </w:rPr>
        <w:t>. Mbha</w:t>
      </w:r>
      <w:r w:rsidR="001E41C3" w:rsidRPr="00B94CC0">
        <w:rPr>
          <w:rFonts w:ascii="Times New Roman" w:hAnsi="Times New Roman" w:cs="Times New Roman"/>
          <w:sz w:val="26"/>
          <w:szCs w:val="26"/>
          <w:lang w:val="en-ZA"/>
        </w:rPr>
        <w:t xml:space="preserve"> JA</w:t>
      </w:r>
      <w:r w:rsidR="00FC3F35" w:rsidRPr="00B94CC0">
        <w:rPr>
          <w:rFonts w:ascii="Times New Roman" w:hAnsi="Times New Roman" w:cs="Times New Roman"/>
          <w:sz w:val="26"/>
          <w:szCs w:val="26"/>
          <w:lang w:val="en-ZA"/>
        </w:rPr>
        <w:t xml:space="preserve"> and Khampepe </w:t>
      </w:r>
      <w:r w:rsidR="00644DBC">
        <w:rPr>
          <w:rFonts w:ascii="Times New Roman" w:hAnsi="Times New Roman" w:cs="Times New Roman"/>
          <w:sz w:val="26"/>
          <w:szCs w:val="26"/>
          <w:lang w:val="en-ZA"/>
        </w:rPr>
        <w:t>ADC</w:t>
      </w:r>
      <w:r w:rsidR="001E41C3" w:rsidRPr="00B94CC0">
        <w:rPr>
          <w:rFonts w:ascii="Times New Roman" w:hAnsi="Times New Roman" w:cs="Times New Roman"/>
          <w:sz w:val="26"/>
          <w:szCs w:val="26"/>
          <w:lang w:val="en-ZA"/>
        </w:rPr>
        <w:t xml:space="preserve">J </w:t>
      </w:r>
      <w:r w:rsidR="00FC3F35" w:rsidRPr="00B94CC0">
        <w:rPr>
          <w:rFonts w:ascii="Times New Roman" w:hAnsi="Times New Roman" w:cs="Times New Roman"/>
          <w:sz w:val="26"/>
          <w:szCs w:val="26"/>
          <w:lang w:val="en-ZA"/>
        </w:rPr>
        <w:t>co</w:t>
      </w:r>
      <w:r w:rsidR="000F0B58">
        <w:rPr>
          <w:rFonts w:ascii="Times New Roman" w:hAnsi="Times New Roman" w:cs="Times New Roman"/>
          <w:sz w:val="26"/>
          <w:szCs w:val="26"/>
          <w:lang w:val="en-ZA"/>
        </w:rPr>
        <w:noBreakHyphen/>
      </w:r>
      <w:r w:rsidR="00FC3F35" w:rsidRPr="00B94CC0">
        <w:rPr>
          <w:rFonts w:ascii="Times New Roman" w:hAnsi="Times New Roman" w:cs="Times New Roman"/>
          <w:sz w:val="26"/>
          <w:szCs w:val="26"/>
          <w:lang w:val="en-ZA"/>
        </w:rPr>
        <w:t xml:space="preserve">authored a judgment where the </w:t>
      </w:r>
      <w:r w:rsidR="00F70F71" w:rsidRPr="00B94CC0">
        <w:rPr>
          <w:rFonts w:ascii="Times New Roman" w:hAnsi="Times New Roman" w:cs="Times New Roman"/>
          <w:sz w:val="26"/>
          <w:szCs w:val="26"/>
          <w:lang w:val="en-ZA"/>
        </w:rPr>
        <w:t xml:space="preserve">Constitutional </w:t>
      </w:r>
      <w:r w:rsidR="00FC3F35" w:rsidRPr="00B94CC0">
        <w:rPr>
          <w:rFonts w:ascii="Times New Roman" w:hAnsi="Times New Roman" w:cs="Times New Roman"/>
          <w:sz w:val="26"/>
          <w:szCs w:val="26"/>
          <w:lang w:val="en-ZA"/>
        </w:rPr>
        <w:t xml:space="preserve">Court found that it could not entertain a matter in which their colleagues were involved. </w:t>
      </w:r>
      <w:r w:rsidR="00F70F71" w:rsidRPr="00B94CC0">
        <w:rPr>
          <w:rFonts w:ascii="Times New Roman" w:hAnsi="Times New Roman" w:cs="Times New Roman"/>
          <w:sz w:val="26"/>
          <w:szCs w:val="26"/>
          <w:lang w:val="en-ZA"/>
        </w:rPr>
        <w:t>Again,</w:t>
      </w:r>
      <w:r w:rsidR="000F0B58">
        <w:rPr>
          <w:rFonts w:ascii="Times New Roman" w:hAnsi="Times New Roman" w:cs="Times New Roman"/>
          <w:sz w:val="26"/>
          <w:szCs w:val="26"/>
          <w:lang w:val="en-ZA"/>
        </w:rPr>
        <w:t xml:space="preserve"> </w:t>
      </w:r>
      <w:r w:rsidR="00AB4335" w:rsidRPr="00B94CC0">
        <w:rPr>
          <w:rFonts w:ascii="Times New Roman" w:hAnsi="Times New Roman" w:cs="Times New Roman"/>
          <w:sz w:val="26"/>
          <w:szCs w:val="26"/>
          <w:lang w:val="en-ZA"/>
        </w:rPr>
        <w:t>Hlophe JP</w:t>
      </w:r>
      <w:r w:rsidR="00FC3F35" w:rsidRPr="00B94CC0">
        <w:rPr>
          <w:rFonts w:ascii="Times New Roman" w:hAnsi="Times New Roman" w:cs="Times New Roman"/>
          <w:sz w:val="26"/>
          <w:szCs w:val="26"/>
          <w:lang w:val="en-ZA"/>
        </w:rPr>
        <w:t xml:space="preserve"> fails to set out the facts from that judgment which </w:t>
      </w:r>
      <w:r w:rsidR="00644DBC">
        <w:rPr>
          <w:rFonts w:ascii="Times New Roman" w:hAnsi="Times New Roman" w:cs="Times New Roman"/>
          <w:sz w:val="26"/>
          <w:szCs w:val="26"/>
          <w:lang w:val="en-ZA"/>
        </w:rPr>
        <w:t xml:space="preserve">would </w:t>
      </w:r>
      <w:r w:rsidR="00FC3F35" w:rsidRPr="00B94CC0">
        <w:rPr>
          <w:rFonts w:ascii="Times New Roman" w:hAnsi="Times New Roman" w:cs="Times New Roman"/>
          <w:sz w:val="26"/>
          <w:szCs w:val="26"/>
          <w:lang w:val="en-ZA"/>
        </w:rPr>
        <w:t>render</w:t>
      </w:r>
      <w:r w:rsidR="00644DBC">
        <w:rPr>
          <w:rFonts w:ascii="Times New Roman" w:hAnsi="Times New Roman" w:cs="Times New Roman"/>
          <w:sz w:val="26"/>
          <w:szCs w:val="26"/>
          <w:lang w:val="en-ZA"/>
        </w:rPr>
        <w:t xml:space="preserve"> the two judges</w:t>
      </w:r>
      <w:r w:rsidR="00FC3F35" w:rsidRPr="00B94CC0">
        <w:rPr>
          <w:rFonts w:ascii="Times New Roman" w:hAnsi="Times New Roman" w:cs="Times New Roman"/>
          <w:sz w:val="26"/>
          <w:szCs w:val="26"/>
          <w:lang w:val="en-ZA"/>
        </w:rPr>
        <w:t xml:space="preserve"> </w:t>
      </w:r>
      <w:r w:rsidR="00F70F71" w:rsidRPr="00B94CC0">
        <w:rPr>
          <w:rFonts w:ascii="Times New Roman" w:hAnsi="Times New Roman" w:cs="Times New Roman"/>
          <w:sz w:val="26"/>
          <w:szCs w:val="26"/>
          <w:lang w:val="en-ZA"/>
        </w:rPr>
        <w:t xml:space="preserve">lacking </w:t>
      </w:r>
      <w:r w:rsidR="00423AEF" w:rsidRPr="00B94CC0">
        <w:rPr>
          <w:rFonts w:ascii="Times New Roman" w:hAnsi="Times New Roman" w:cs="Times New Roman"/>
          <w:sz w:val="26"/>
          <w:szCs w:val="26"/>
          <w:lang w:val="en-ZA"/>
        </w:rPr>
        <w:t>impartiality</w:t>
      </w:r>
      <w:r w:rsidR="00D2719B">
        <w:rPr>
          <w:rFonts w:ascii="Times New Roman" w:hAnsi="Times New Roman" w:cs="Times New Roman"/>
          <w:sz w:val="26"/>
          <w:szCs w:val="26"/>
          <w:lang w:val="en-ZA"/>
        </w:rPr>
        <w:t xml:space="preserve"> in the taking of the decision by the JSC on</w:t>
      </w:r>
      <w:r w:rsidR="00FC3F35" w:rsidRPr="00B94CC0">
        <w:rPr>
          <w:rFonts w:ascii="Times New Roman" w:hAnsi="Times New Roman" w:cs="Times New Roman"/>
          <w:sz w:val="26"/>
          <w:szCs w:val="26"/>
          <w:lang w:val="en-ZA"/>
        </w:rPr>
        <w:t xml:space="preserve"> 25</w:t>
      </w:r>
      <w:r w:rsidR="000F0B58">
        <w:rPr>
          <w:rFonts w:ascii="Times New Roman" w:hAnsi="Times New Roman" w:cs="Times New Roman"/>
          <w:sz w:val="26"/>
          <w:szCs w:val="26"/>
          <w:lang w:val="en-ZA"/>
        </w:rPr>
        <w:t> </w:t>
      </w:r>
      <w:r w:rsidR="00FC3F35" w:rsidRPr="00B94CC0">
        <w:rPr>
          <w:rFonts w:ascii="Times New Roman" w:hAnsi="Times New Roman" w:cs="Times New Roman"/>
          <w:sz w:val="26"/>
          <w:szCs w:val="26"/>
          <w:lang w:val="en-ZA"/>
        </w:rPr>
        <w:t>August</w:t>
      </w:r>
      <w:r w:rsidR="000F0B58">
        <w:t> </w:t>
      </w:r>
      <w:r w:rsidR="00FC3F35" w:rsidRPr="00B94CC0">
        <w:rPr>
          <w:rFonts w:ascii="Times New Roman" w:hAnsi="Times New Roman" w:cs="Times New Roman"/>
          <w:sz w:val="26"/>
          <w:szCs w:val="26"/>
          <w:lang w:val="en-ZA"/>
        </w:rPr>
        <w:t>2021</w:t>
      </w:r>
      <w:r w:rsidR="00423AEF" w:rsidRPr="00B94CC0">
        <w:rPr>
          <w:rFonts w:ascii="Times New Roman" w:hAnsi="Times New Roman" w:cs="Times New Roman"/>
          <w:sz w:val="26"/>
          <w:szCs w:val="26"/>
          <w:lang w:val="en-ZA"/>
        </w:rPr>
        <w:t>.</w:t>
      </w:r>
    </w:p>
    <w:p w14:paraId="68DE0E8B" w14:textId="77777777" w:rsidR="004B7864" w:rsidRDefault="004B7864" w:rsidP="009C5E40">
      <w:pPr>
        <w:spacing w:line="360" w:lineRule="auto"/>
        <w:rPr>
          <w:rFonts w:ascii="Times New Roman" w:hAnsi="Times New Roman" w:cs="Times New Roman"/>
          <w:sz w:val="26"/>
          <w:szCs w:val="26"/>
          <w:lang w:val="en-ZA"/>
        </w:rPr>
      </w:pPr>
    </w:p>
    <w:p w14:paraId="29E0C875" w14:textId="77777777" w:rsidR="009C5E40" w:rsidRPr="008E38A7" w:rsidRDefault="009C5E40" w:rsidP="009C5E40">
      <w:pPr>
        <w:spacing w:line="360" w:lineRule="auto"/>
        <w:rPr>
          <w:rFonts w:ascii="Times New Roman" w:hAnsi="Times New Roman" w:cs="Times New Roman"/>
          <w:b/>
          <w:i/>
          <w:iCs/>
          <w:sz w:val="26"/>
          <w:szCs w:val="26"/>
          <w:lang w:val="en-ZA"/>
        </w:rPr>
      </w:pPr>
      <w:r w:rsidRPr="008E38A7">
        <w:rPr>
          <w:rFonts w:ascii="Times New Roman" w:hAnsi="Times New Roman" w:cs="Times New Roman"/>
          <w:b/>
          <w:i/>
          <w:iCs/>
          <w:sz w:val="26"/>
          <w:szCs w:val="26"/>
          <w:lang w:val="en-ZA"/>
        </w:rPr>
        <w:t>Conclusion on the contention of conflicts of interest</w:t>
      </w:r>
    </w:p>
    <w:p w14:paraId="2F7701CD" w14:textId="77777777" w:rsidR="009C5E40" w:rsidRPr="009C5E40" w:rsidRDefault="009C5E40" w:rsidP="009C5E40">
      <w:pPr>
        <w:spacing w:line="360" w:lineRule="auto"/>
        <w:rPr>
          <w:rFonts w:ascii="Times New Roman" w:hAnsi="Times New Roman" w:cs="Times New Roman"/>
          <w:i/>
          <w:iCs/>
          <w:sz w:val="26"/>
          <w:szCs w:val="26"/>
          <w:lang w:val="en-ZA"/>
        </w:rPr>
      </w:pPr>
    </w:p>
    <w:p w14:paraId="038CF263" w14:textId="77777777" w:rsidR="004B7864" w:rsidRPr="00B94CC0" w:rsidRDefault="006E49CB" w:rsidP="00B94CC0">
      <w:pPr>
        <w:pStyle w:val="ListParagraph"/>
        <w:numPr>
          <w:ilvl w:val="0"/>
          <w:numId w:val="3"/>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Accordingly,</w:t>
      </w:r>
      <w:r w:rsidR="00F70F71" w:rsidRPr="00B94CC0">
        <w:rPr>
          <w:rFonts w:ascii="Times New Roman" w:hAnsi="Times New Roman" w:cs="Times New Roman"/>
          <w:sz w:val="26"/>
          <w:szCs w:val="26"/>
          <w:lang w:val="en-ZA"/>
        </w:rPr>
        <w:t xml:space="preserve"> Hlophe J</w:t>
      </w:r>
      <w:r w:rsidR="001212E1">
        <w:rPr>
          <w:rFonts w:ascii="Times New Roman" w:hAnsi="Times New Roman" w:cs="Times New Roman"/>
          <w:sz w:val="26"/>
          <w:szCs w:val="26"/>
          <w:lang w:val="en-ZA"/>
        </w:rPr>
        <w:t>P’</w:t>
      </w:r>
      <w:r w:rsidR="00F70F71" w:rsidRPr="00B94CC0">
        <w:rPr>
          <w:rFonts w:ascii="Times New Roman" w:hAnsi="Times New Roman" w:cs="Times New Roman"/>
          <w:sz w:val="26"/>
          <w:szCs w:val="26"/>
          <w:lang w:val="en-ZA"/>
        </w:rPr>
        <w:t xml:space="preserve">s assertion that Khampepe </w:t>
      </w:r>
      <w:r w:rsidR="00792F27">
        <w:rPr>
          <w:rFonts w:ascii="Times New Roman" w:hAnsi="Times New Roman" w:cs="Times New Roman"/>
          <w:sz w:val="26"/>
          <w:szCs w:val="26"/>
          <w:lang w:val="en-ZA"/>
        </w:rPr>
        <w:t>ADC</w:t>
      </w:r>
      <w:r w:rsidR="001E41C3" w:rsidRPr="00B94CC0">
        <w:rPr>
          <w:rFonts w:ascii="Times New Roman" w:hAnsi="Times New Roman" w:cs="Times New Roman"/>
          <w:sz w:val="26"/>
          <w:szCs w:val="26"/>
          <w:lang w:val="en-ZA"/>
        </w:rPr>
        <w:t>J</w:t>
      </w:r>
      <w:r w:rsidR="00792F27">
        <w:rPr>
          <w:rFonts w:ascii="Times New Roman" w:hAnsi="Times New Roman" w:cs="Times New Roman"/>
          <w:sz w:val="26"/>
          <w:szCs w:val="26"/>
          <w:lang w:val="en-ZA"/>
        </w:rPr>
        <w:t xml:space="preserve">, </w:t>
      </w:r>
      <w:r w:rsidR="00F70F71" w:rsidRPr="00B94CC0">
        <w:rPr>
          <w:rFonts w:ascii="Times New Roman" w:hAnsi="Times New Roman" w:cs="Times New Roman"/>
          <w:sz w:val="26"/>
          <w:szCs w:val="26"/>
          <w:lang w:val="en-ZA"/>
        </w:rPr>
        <w:t>Mbha</w:t>
      </w:r>
      <w:r w:rsidR="001E41C3" w:rsidRPr="00B94CC0">
        <w:rPr>
          <w:rFonts w:ascii="Times New Roman" w:hAnsi="Times New Roman" w:cs="Times New Roman"/>
          <w:sz w:val="26"/>
          <w:szCs w:val="26"/>
          <w:lang w:val="en-ZA"/>
        </w:rPr>
        <w:t xml:space="preserve"> JA</w:t>
      </w:r>
      <w:r w:rsidR="00F70F71" w:rsidRPr="00B94CC0">
        <w:rPr>
          <w:rFonts w:ascii="Times New Roman" w:hAnsi="Times New Roman" w:cs="Times New Roman"/>
          <w:sz w:val="26"/>
          <w:szCs w:val="26"/>
          <w:lang w:val="en-ZA"/>
        </w:rPr>
        <w:t>, Mlambo JP</w:t>
      </w:r>
      <w:r w:rsidR="001212E1">
        <w:rPr>
          <w:rFonts w:ascii="Times New Roman" w:hAnsi="Times New Roman" w:cs="Times New Roman"/>
          <w:sz w:val="26"/>
          <w:szCs w:val="26"/>
          <w:lang w:val="en-ZA"/>
        </w:rPr>
        <w:t>,</w:t>
      </w:r>
      <w:r w:rsidR="00F70F71" w:rsidRPr="00B94CC0">
        <w:rPr>
          <w:rFonts w:ascii="Times New Roman" w:hAnsi="Times New Roman" w:cs="Times New Roman"/>
          <w:sz w:val="26"/>
          <w:szCs w:val="26"/>
          <w:lang w:val="en-ZA"/>
        </w:rPr>
        <w:t xml:space="preserve"> and</w:t>
      </w:r>
      <w:r w:rsidR="00792F27">
        <w:rPr>
          <w:rFonts w:ascii="Times New Roman" w:hAnsi="Times New Roman" w:cs="Times New Roman"/>
          <w:sz w:val="26"/>
          <w:szCs w:val="26"/>
          <w:lang w:val="en-ZA"/>
        </w:rPr>
        <w:t xml:space="preserve"> Premier </w:t>
      </w:r>
      <w:r w:rsidR="00F70F71" w:rsidRPr="00B94CC0">
        <w:rPr>
          <w:rFonts w:ascii="Times New Roman" w:hAnsi="Times New Roman" w:cs="Times New Roman"/>
          <w:sz w:val="26"/>
          <w:szCs w:val="26"/>
          <w:lang w:val="en-ZA"/>
        </w:rPr>
        <w:t>Winde were conflicted cannot be sustained</w:t>
      </w:r>
      <w:r w:rsidR="00AB4335" w:rsidRPr="00B94CC0">
        <w:rPr>
          <w:rFonts w:ascii="Times New Roman" w:hAnsi="Times New Roman" w:cs="Times New Roman"/>
          <w:sz w:val="26"/>
          <w:szCs w:val="26"/>
          <w:lang w:val="en-ZA"/>
        </w:rPr>
        <w:t>.</w:t>
      </w:r>
    </w:p>
    <w:p w14:paraId="513B7C6E" w14:textId="77777777" w:rsidR="006C5AD6" w:rsidRPr="00B94CC0" w:rsidRDefault="006C5AD6" w:rsidP="00B94CC0">
      <w:pPr>
        <w:spacing w:line="360" w:lineRule="auto"/>
        <w:rPr>
          <w:rFonts w:ascii="Times New Roman" w:hAnsi="Times New Roman" w:cs="Times New Roman"/>
          <w:b/>
          <w:bCs/>
          <w:sz w:val="26"/>
          <w:szCs w:val="26"/>
          <w:lang w:val="en-ZA"/>
        </w:rPr>
      </w:pPr>
    </w:p>
    <w:p w14:paraId="72217833" w14:textId="77777777" w:rsidR="00DE282B" w:rsidRPr="00B94CC0" w:rsidRDefault="00DE282B" w:rsidP="00B94CC0">
      <w:pPr>
        <w:spacing w:line="360" w:lineRule="auto"/>
        <w:rPr>
          <w:rFonts w:ascii="Times New Roman" w:hAnsi="Times New Roman" w:cs="Times New Roman"/>
          <w:b/>
          <w:bCs/>
          <w:sz w:val="26"/>
          <w:szCs w:val="26"/>
          <w:lang w:val="en-ZA"/>
        </w:rPr>
      </w:pPr>
      <w:r w:rsidRPr="00B94CC0">
        <w:rPr>
          <w:rFonts w:ascii="Times New Roman" w:hAnsi="Times New Roman" w:cs="Times New Roman"/>
          <w:b/>
          <w:bCs/>
          <w:sz w:val="26"/>
          <w:szCs w:val="26"/>
          <w:lang w:val="en-ZA"/>
        </w:rPr>
        <w:t>PART B</w:t>
      </w:r>
      <w:r w:rsidR="00CE554E">
        <w:rPr>
          <w:rFonts w:ascii="Times New Roman" w:hAnsi="Times New Roman" w:cs="Times New Roman"/>
          <w:b/>
          <w:bCs/>
          <w:sz w:val="26"/>
          <w:szCs w:val="26"/>
          <w:lang w:val="en-ZA"/>
        </w:rPr>
        <w:t>:</w:t>
      </w:r>
    </w:p>
    <w:p w14:paraId="090D407B" w14:textId="77777777" w:rsidR="00DE282B" w:rsidRPr="00424AE4" w:rsidRDefault="004956E6" w:rsidP="00B94CC0">
      <w:pPr>
        <w:spacing w:line="360" w:lineRule="auto"/>
        <w:rPr>
          <w:rFonts w:ascii="Times New Roman" w:hAnsi="Times New Roman" w:cs="Times New Roman"/>
          <w:b/>
          <w:bCs/>
          <w:iCs/>
          <w:sz w:val="26"/>
          <w:szCs w:val="26"/>
          <w:lang w:val="en-ZA"/>
        </w:rPr>
      </w:pPr>
      <w:r w:rsidRPr="00424AE4">
        <w:rPr>
          <w:rFonts w:ascii="Times New Roman" w:hAnsi="Times New Roman" w:cs="Times New Roman"/>
          <w:b/>
          <w:bCs/>
          <w:iCs/>
          <w:sz w:val="26"/>
          <w:szCs w:val="26"/>
          <w:lang w:val="en-ZA"/>
        </w:rPr>
        <w:t>IS THE DECISION TO FIND HLOPHE JP GUILTY OF GROSS MISCONDUCT VITIATED BY REVIEWABLE IRREGULARITIES?</w:t>
      </w:r>
    </w:p>
    <w:p w14:paraId="5C6F5D36" w14:textId="77777777" w:rsidR="00DE282B" w:rsidRPr="00B94CC0" w:rsidRDefault="00DE282B" w:rsidP="00B94CC0">
      <w:pPr>
        <w:pStyle w:val="ListParagraph"/>
        <w:spacing w:line="360" w:lineRule="auto"/>
        <w:ind w:left="360"/>
        <w:rPr>
          <w:rFonts w:ascii="Times New Roman" w:hAnsi="Times New Roman" w:cs="Times New Roman"/>
          <w:sz w:val="26"/>
          <w:szCs w:val="26"/>
          <w:lang w:val="en-ZA"/>
        </w:rPr>
      </w:pPr>
    </w:p>
    <w:p w14:paraId="3757D91A" w14:textId="77777777" w:rsidR="00DE282B" w:rsidRPr="00B94CC0" w:rsidRDefault="00DE282B" w:rsidP="00E07F01">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decision of the JSC to find </w:t>
      </w:r>
      <w:r w:rsidR="006E49C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guilty of gross misconduct is subject to</w:t>
      </w:r>
      <w:r w:rsidR="0055337F"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review under the Promotion of Administrative Justice Act 3 of 2000</w:t>
      </w:r>
      <w:r w:rsidR="00EF08B4">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(PAJA).</w:t>
      </w:r>
      <w:r w:rsidR="007D0073" w:rsidRPr="00B94CC0">
        <w:rPr>
          <w:rStyle w:val="FootnoteReference"/>
          <w:rFonts w:ascii="Times New Roman" w:hAnsi="Times New Roman" w:cs="Times New Roman"/>
          <w:sz w:val="26"/>
          <w:szCs w:val="26"/>
          <w:lang w:val="en-ZA"/>
        </w:rPr>
        <w:footnoteReference w:id="61"/>
      </w:r>
      <w:r w:rsidR="0055337F"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As to the test for review, regard must be had to the leading authorities.</w:t>
      </w:r>
    </w:p>
    <w:p w14:paraId="40309748"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23288105" w14:textId="77777777" w:rsidR="005B092E"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color w:val="000000"/>
          <w:sz w:val="26"/>
          <w:szCs w:val="26"/>
        </w:rPr>
      </w:pPr>
      <w:r w:rsidRPr="00B94CC0">
        <w:rPr>
          <w:rFonts w:ascii="Times New Roman" w:hAnsi="Times New Roman" w:cs="Times New Roman"/>
          <w:sz w:val="26"/>
          <w:szCs w:val="26"/>
          <w:lang w:val="en-ZA"/>
        </w:rPr>
        <w:t xml:space="preserve">Schutz JA in </w:t>
      </w:r>
      <w:r w:rsidRPr="00B94CC0">
        <w:rPr>
          <w:rFonts w:ascii="Times New Roman" w:hAnsi="Times New Roman" w:cs="Times New Roman"/>
          <w:i/>
          <w:iCs/>
          <w:sz w:val="26"/>
          <w:szCs w:val="26"/>
          <w:lang w:val="en-ZA"/>
        </w:rPr>
        <w:t xml:space="preserve">Pretoria Portland Cement Co Ltd &amp; Another v </w:t>
      </w:r>
      <w:r w:rsidR="005B092E" w:rsidRPr="005B092E">
        <w:rPr>
          <w:rFonts w:ascii="Times New Roman" w:hAnsi="Times New Roman" w:cs="Times New Roman"/>
          <w:i/>
          <w:iCs/>
          <w:sz w:val="26"/>
          <w:szCs w:val="26"/>
          <w:lang w:val="en-ZA"/>
        </w:rPr>
        <w:t xml:space="preserve">Competition </w:t>
      </w:r>
      <w:r w:rsidRPr="00B94CC0">
        <w:rPr>
          <w:rFonts w:ascii="Times New Roman" w:hAnsi="Times New Roman" w:cs="Times New Roman"/>
          <w:i/>
          <w:iCs/>
          <w:sz w:val="26"/>
          <w:szCs w:val="26"/>
          <w:lang w:val="en-ZA"/>
        </w:rPr>
        <w:t xml:space="preserve">Commission &amp; </w:t>
      </w:r>
      <w:r w:rsidR="005B092E" w:rsidRPr="005B092E">
        <w:rPr>
          <w:rFonts w:ascii="Times New Roman" w:hAnsi="Times New Roman" w:cs="Times New Roman"/>
          <w:i/>
          <w:iCs/>
          <w:sz w:val="26"/>
          <w:szCs w:val="26"/>
          <w:lang w:val="en-ZA"/>
        </w:rPr>
        <w:t>Others</w:t>
      </w:r>
      <w:r w:rsidR="005B092E" w:rsidRPr="00B94CC0">
        <w:rPr>
          <w:rFonts w:ascii="Times New Roman" w:hAnsi="Times New Roman" w:cs="Times New Roman"/>
          <w:i/>
          <w:iCs/>
          <w:sz w:val="26"/>
          <w:szCs w:val="26"/>
          <w:lang w:val="en-ZA"/>
        </w:rPr>
        <w:t xml:space="preserve"> </w:t>
      </w:r>
      <w:r w:rsidRPr="00B94CC0">
        <w:rPr>
          <w:rFonts w:ascii="Times New Roman" w:hAnsi="Times New Roman" w:cs="Times New Roman"/>
          <w:sz w:val="26"/>
          <w:szCs w:val="26"/>
          <w:lang w:val="en-ZA"/>
        </w:rPr>
        <w:t>said:</w:t>
      </w:r>
    </w:p>
    <w:p w14:paraId="63EA6AD1" w14:textId="77777777" w:rsidR="005B092E" w:rsidRDefault="005B092E" w:rsidP="00B94CC0">
      <w:pPr>
        <w:pStyle w:val="ListParagraph"/>
        <w:spacing w:line="360" w:lineRule="auto"/>
        <w:ind w:left="567"/>
        <w:jc w:val="both"/>
        <w:rPr>
          <w:rFonts w:ascii="Times New Roman" w:hAnsi="Times New Roman" w:cs="Times New Roman"/>
          <w:color w:val="000000"/>
        </w:rPr>
      </w:pPr>
    </w:p>
    <w:p w14:paraId="3310B123" w14:textId="77777777" w:rsidR="00DE282B" w:rsidRPr="005B092E" w:rsidRDefault="005B092E" w:rsidP="00B94CC0">
      <w:pPr>
        <w:pStyle w:val="ListParagraph"/>
        <w:spacing w:line="360" w:lineRule="auto"/>
        <w:ind w:left="567"/>
        <w:jc w:val="both"/>
        <w:rPr>
          <w:rFonts w:ascii="Times New Roman" w:hAnsi="Times New Roman" w:cs="Times New Roman"/>
          <w:lang w:val="en-ZA"/>
        </w:rPr>
      </w:pPr>
      <w:r w:rsidRPr="00B94CC0">
        <w:rPr>
          <w:rFonts w:ascii="Times New Roman" w:hAnsi="Times New Roman" w:cs="Times New Roman"/>
          <w:color w:val="000000"/>
        </w:rPr>
        <w:t>“</w:t>
      </w:r>
      <w:r w:rsidR="00DE282B" w:rsidRPr="005B092E">
        <w:rPr>
          <w:rFonts w:ascii="Times New Roman" w:hAnsi="Times New Roman" w:cs="Times New Roman"/>
          <w:color w:val="000000"/>
        </w:rPr>
        <w:t>Review is not directed at correcting a decision on the merits. It is aimed at the maintenance of legality</w:t>
      </w:r>
      <w:r w:rsidRPr="00B94CC0">
        <w:rPr>
          <w:rFonts w:ascii="Times New Roman" w:hAnsi="Times New Roman" w:cs="Times New Roman"/>
          <w:color w:val="000000"/>
        </w:rPr>
        <w:t>…”</w:t>
      </w:r>
      <w:r>
        <w:rPr>
          <w:rStyle w:val="FootnoteReference"/>
          <w:rFonts w:ascii="Times New Roman" w:hAnsi="Times New Roman" w:cs="Times New Roman"/>
          <w:color w:val="000000"/>
        </w:rPr>
        <w:footnoteReference w:id="62"/>
      </w:r>
    </w:p>
    <w:p w14:paraId="2268640F"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19D34CD9" w14:textId="77777777" w:rsidR="00DE282B" w:rsidRPr="00B94CC0" w:rsidRDefault="00DE282B" w:rsidP="00B94CC0">
      <w:pPr>
        <w:pStyle w:val="ListParagraph"/>
        <w:numPr>
          <w:ilvl w:val="0"/>
          <w:numId w:val="7"/>
        </w:numPr>
        <w:spacing w:after="240" w:line="360" w:lineRule="auto"/>
        <w:ind w:left="567" w:hanging="567"/>
        <w:rPr>
          <w:rFonts w:ascii="Times New Roman" w:hAnsi="Times New Roman" w:cs="Times New Roman"/>
          <w:sz w:val="26"/>
          <w:szCs w:val="26"/>
          <w:lang w:val="en-ZA"/>
        </w:rPr>
      </w:pPr>
      <w:r w:rsidRPr="00B94CC0">
        <w:rPr>
          <w:rFonts w:ascii="Times New Roman" w:hAnsi="Times New Roman" w:cs="Times New Roman"/>
          <w:i/>
          <w:sz w:val="26"/>
          <w:szCs w:val="26"/>
          <w:lang w:val="en-ZA"/>
        </w:rPr>
        <w:t>In Bo-Kaap Civic and Ratepayers Association</w:t>
      </w:r>
      <w:r w:rsidR="00DE7318">
        <w:rPr>
          <w:rFonts w:ascii="Times New Roman" w:hAnsi="Times New Roman" w:cs="Times New Roman"/>
          <w:i/>
          <w:sz w:val="26"/>
          <w:szCs w:val="26"/>
          <w:lang w:val="en-ZA"/>
        </w:rPr>
        <w:t xml:space="preserve"> and Others v City of Cape Town and Others</w:t>
      </w:r>
      <w:r w:rsidR="00DE7318">
        <w:rPr>
          <w:rFonts w:ascii="Times New Roman" w:hAnsi="Times New Roman" w:cs="Times New Roman"/>
          <w:sz w:val="26"/>
          <w:szCs w:val="26"/>
          <w:lang w:val="en-ZA"/>
        </w:rPr>
        <w:t>,</w:t>
      </w:r>
      <w:r w:rsidRPr="00B94CC0">
        <w:rPr>
          <w:rFonts w:ascii="Times New Roman" w:hAnsi="Times New Roman" w:cs="Times New Roman"/>
          <w:i/>
          <w:sz w:val="26"/>
          <w:szCs w:val="26"/>
          <w:lang w:val="en-ZA"/>
        </w:rPr>
        <w:t xml:space="preserve"> </w:t>
      </w:r>
      <w:r w:rsidRPr="00B94CC0">
        <w:rPr>
          <w:rFonts w:ascii="Times New Roman" w:hAnsi="Times New Roman" w:cs="Times New Roman"/>
          <w:sz w:val="26"/>
          <w:szCs w:val="26"/>
          <w:lang w:val="en-ZA"/>
        </w:rPr>
        <w:t>Navsa JA held that:</w:t>
      </w:r>
    </w:p>
    <w:p w14:paraId="5A37D98D" w14:textId="77777777" w:rsidR="00DE282B" w:rsidRPr="00E374CD" w:rsidRDefault="005B092E" w:rsidP="00B94CC0">
      <w:pPr>
        <w:widowControl w:val="0"/>
        <w:tabs>
          <w:tab w:val="left" w:pos="567"/>
        </w:tabs>
        <w:autoSpaceDE w:val="0"/>
        <w:autoSpaceDN w:val="0"/>
        <w:adjustRightInd w:val="0"/>
        <w:spacing w:after="240" w:line="360" w:lineRule="auto"/>
        <w:ind w:left="567" w:right="-19"/>
        <w:jc w:val="both"/>
        <w:rPr>
          <w:rFonts w:ascii="Times New Roman" w:eastAsia="Verdana" w:hAnsi="Times New Roman" w:cs="Times New Roman"/>
        </w:rPr>
      </w:pPr>
      <w:r w:rsidRPr="00B94CC0">
        <w:rPr>
          <w:rFonts w:ascii="Times New Roman" w:eastAsia="Verdana" w:hAnsi="Times New Roman" w:cs="Times New Roman"/>
          <w:spacing w:val="9"/>
        </w:rPr>
        <w:t>“… [I]</w:t>
      </w:r>
      <w:r w:rsidR="00DE282B" w:rsidRPr="00E374CD">
        <w:rPr>
          <w:rFonts w:ascii="Times New Roman" w:eastAsia="Verdana" w:hAnsi="Times New Roman" w:cs="Times New Roman"/>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5"/>
        </w:rPr>
        <w:t>i</w:t>
      </w:r>
      <w:r w:rsidR="00DE282B" w:rsidRPr="00E374CD">
        <w:rPr>
          <w:rFonts w:ascii="Times New Roman" w:eastAsia="Verdana" w:hAnsi="Times New Roman" w:cs="Times New Roman"/>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rPr>
        <w:t>a</w:t>
      </w:r>
      <w:r w:rsidR="00DE282B" w:rsidRPr="00E374CD">
        <w:rPr>
          <w:rFonts w:ascii="Times New Roman" w:eastAsia="Verdana" w:hAnsi="Times New Roman" w:cs="Times New Roman"/>
          <w:spacing w:val="5"/>
        </w:rPr>
        <w:t>p</w:t>
      </w:r>
      <w:r w:rsidR="00DE282B" w:rsidRPr="00E374CD">
        <w:rPr>
          <w:rFonts w:ascii="Times New Roman" w:eastAsia="Verdana" w:hAnsi="Times New Roman" w:cs="Times New Roman"/>
          <w:spacing w:val="4"/>
        </w:rPr>
        <w:t>p</w:t>
      </w:r>
      <w:r w:rsidR="00DE282B" w:rsidRPr="00E374CD">
        <w:rPr>
          <w:rFonts w:ascii="Times New Roman" w:eastAsia="Verdana" w:hAnsi="Times New Roman" w:cs="Times New Roman"/>
          <w:spacing w:val="5"/>
        </w:rPr>
        <w:t>o</w:t>
      </w:r>
      <w:r w:rsidR="00DE282B" w:rsidRPr="00E374CD">
        <w:rPr>
          <w:rFonts w:ascii="Times New Roman" w:eastAsia="Verdana" w:hAnsi="Times New Roman" w:cs="Times New Roman"/>
          <w:spacing w:val="4"/>
        </w:rPr>
        <w:t>si</w:t>
      </w:r>
      <w:r w:rsidR="00DE282B" w:rsidRPr="00E374CD">
        <w:rPr>
          <w:rFonts w:ascii="Times New Roman" w:eastAsia="Verdana" w:hAnsi="Times New Roman" w:cs="Times New Roman"/>
          <w:spacing w:val="5"/>
        </w:rPr>
        <w:t>t</w:t>
      </w:r>
      <w:r w:rsidR="00DE282B" w:rsidRPr="00E374CD">
        <w:rPr>
          <w:rFonts w:ascii="Times New Roman" w:eastAsia="Verdana" w:hAnsi="Times New Roman" w:cs="Times New Roman"/>
        </w:rPr>
        <w:t xml:space="preserve">e </w:t>
      </w:r>
      <w:r w:rsidR="00DE282B" w:rsidRPr="00E374CD">
        <w:rPr>
          <w:rFonts w:ascii="Times New Roman" w:eastAsia="Verdana" w:hAnsi="Times New Roman" w:cs="Times New Roman"/>
          <w:spacing w:val="3"/>
        </w:rPr>
        <w:t>t</w:t>
      </w:r>
      <w:r w:rsidR="00DE282B" w:rsidRPr="00E374CD">
        <w:rPr>
          <w:rFonts w:ascii="Times New Roman" w:eastAsia="Verdana" w:hAnsi="Times New Roman" w:cs="Times New Roman"/>
        </w:rPr>
        <w:t>o</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rPr>
        <w:t>co</w:t>
      </w:r>
      <w:r w:rsidR="00DE282B" w:rsidRPr="00E374CD">
        <w:rPr>
          <w:rFonts w:ascii="Times New Roman" w:eastAsia="Verdana" w:hAnsi="Times New Roman" w:cs="Times New Roman"/>
          <w:spacing w:val="4"/>
        </w:rPr>
        <w:t>n</w:t>
      </w:r>
      <w:r w:rsidR="00DE282B" w:rsidRPr="00E374CD">
        <w:rPr>
          <w:rFonts w:ascii="Times New Roman" w:eastAsia="Verdana" w:hAnsi="Times New Roman" w:cs="Times New Roman"/>
          <w:spacing w:val="3"/>
        </w:rPr>
        <w:t>sid</w:t>
      </w:r>
      <w:r w:rsidR="00DE282B" w:rsidRPr="00E374CD">
        <w:rPr>
          <w:rFonts w:ascii="Times New Roman" w:eastAsia="Verdana" w:hAnsi="Times New Roman" w:cs="Times New Roman"/>
          <w:spacing w:val="4"/>
        </w:rPr>
        <w:t>e</w:t>
      </w:r>
      <w:r w:rsidR="00DE282B" w:rsidRPr="00E374CD">
        <w:rPr>
          <w:rFonts w:ascii="Times New Roman" w:eastAsia="Verdana" w:hAnsi="Times New Roman" w:cs="Times New Roman"/>
        </w:rPr>
        <w:t>r</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rPr>
        <w:t>wha</w:t>
      </w:r>
      <w:r w:rsidR="00DE282B" w:rsidRPr="00E374CD">
        <w:rPr>
          <w:rFonts w:ascii="Times New Roman" w:eastAsia="Verdana" w:hAnsi="Times New Roman" w:cs="Times New Roman"/>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4"/>
        </w:rPr>
        <w:t>j</w:t>
      </w:r>
      <w:r w:rsidR="00DE282B" w:rsidRPr="00E374CD">
        <w:rPr>
          <w:rFonts w:ascii="Times New Roman" w:eastAsia="Verdana" w:hAnsi="Times New Roman" w:cs="Times New Roman"/>
          <w:spacing w:val="3"/>
        </w:rPr>
        <w:t>udi</w:t>
      </w:r>
      <w:r w:rsidR="00DE282B" w:rsidRPr="00E374CD">
        <w:rPr>
          <w:rFonts w:ascii="Times New Roman" w:eastAsia="Verdana" w:hAnsi="Times New Roman" w:cs="Times New Roman"/>
          <w:spacing w:val="4"/>
        </w:rPr>
        <w:t>c</w:t>
      </w:r>
      <w:r w:rsidR="00DE282B" w:rsidRPr="00E374CD">
        <w:rPr>
          <w:rFonts w:ascii="Times New Roman" w:eastAsia="Verdana" w:hAnsi="Times New Roman" w:cs="Times New Roman"/>
          <w:spacing w:val="3"/>
        </w:rPr>
        <w:t>ia</w:t>
      </w:r>
      <w:r w:rsidR="00DE282B" w:rsidRPr="00E374CD">
        <w:rPr>
          <w:rFonts w:ascii="Times New Roman" w:eastAsia="Verdana" w:hAnsi="Times New Roman" w:cs="Times New Roman"/>
        </w:rPr>
        <w:t>l</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rPr>
        <w:t>r</w:t>
      </w:r>
      <w:r w:rsidR="00DE282B" w:rsidRPr="00E374CD">
        <w:rPr>
          <w:rFonts w:ascii="Times New Roman" w:eastAsia="Verdana" w:hAnsi="Times New Roman" w:cs="Times New Roman"/>
          <w:spacing w:val="4"/>
        </w:rPr>
        <w:t>e</w:t>
      </w:r>
      <w:r w:rsidR="00DE282B" w:rsidRPr="00E374CD">
        <w:rPr>
          <w:rFonts w:ascii="Times New Roman" w:eastAsia="Verdana" w:hAnsi="Times New Roman" w:cs="Times New Roman"/>
          <w:spacing w:val="3"/>
        </w:rPr>
        <w:t>vi</w:t>
      </w:r>
      <w:r w:rsidR="00DE282B" w:rsidRPr="00E374CD">
        <w:rPr>
          <w:rFonts w:ascii="Times New Roman" w:eastAsia="Verdana" w:hAnsi="Times New Roman" w:cs="Times New Roman"/>
          <w:spacing w:val="4"/>
        </w:rPr>
        <w:t>e</w:t>
      </w:r>
      <w:r w:rsidR="00DE282B" w:rsidRPr="00E374CD">
        <w:rPr>
          <w:rFonts w:ascii="Times New Roman" w:eastAsia="Verdana" w:hAnsi="Times New Roman" w:cs="Times New Roman"/>
        </w:rPr>
        <w:t>w</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4"/>
        </w:rPr>
        <w:t>e</w:t>
      </w:r>
      <w:r w:rsidR="00DE282B" w:rsidRPr="00E374CD">
        <w:rPr>
          <w:rFonts w:ascii="Times New Roman" w:eastAsia="Verdana" w:hAnsi="Times New Roman" w:cs="Times New Roman"/>
          <w:spacing w:val="3"/>
        </w:rPr>
        <w:t>nt</w:t>
      </w:r>
      <w:r w:rsidR="00DE282B" w:rsidRPr="00E374CD">
        <w:rPr>
          <w:rFonts w:ascii="Times New Roman" w:eastAsia="Verdana" w:hAnsi="Times New Roman" w:cs="Times New Roman"/>
          <w:spacing w:val="4"/>
        </w:rPr>
        <w:t>a</w:t>
      </w:r>
      <w:r w:rsidR="00DE282B" w:rsidRPr="00E374CD">
        <w:rPr>
          <w:rFonts w:ascii="Times New Roman" w:eastAsia="Verdana" w:hAnsi="Times New Roman" w:cs="Times New Roman"/>
          <w:spacing w:val="3"/>
        </w:rPr>
        <w:t>ils</w:t>
      </w:r>
      <w:r w:rsidR="00DE282B" w:rsidRPr="00E374CD">
        <w:rPr>
          <w:rFonts w:ascii="Times New Roman" w:eastAsia="Verdana" w:hAnsi="Times New Roman" w:cs="Times New Roman"/>
        </w:rPr>
        <w: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4"/>
        </w:rPr>
        <w:t>I</w:t>
      </w:r>
      <w:r w:rsidR="00DE282B" w:rsidRPr="00E374CD">
        <w:rPr>
          <w:rFonts w:ascii="Times New Roman" w:eastAsia="Verdana" w:hAnsi="Times New Roman" w:cs="Times New Roman"/>
        </w:rPr>
        <w:t>n</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rPr>
        <w:t>End</w:t>
      </w:r>
      <w:r w:rsidR="00DE282B" w:rsidRPr="00E374CD">
        <w:rPr>
          <w:rFonts w:ascii="Times New Roman" w:eastAsia="Verdana" w:hAnsi="Times New Roman" w:cs="Times New Roman"/>
          <w:spacing w:val="4"/>
        </w:rPr>
        <w:t>i</w:t>
      </w:r>
      <w:r w:rsidR="00DE282B" w:rsidRPr="00E374CD">
        <w:rPr>
          <w:rFonts w:ascii="Times New Roman" w:eastAsia="Verdana" w:hAnsi="Times New Roman" w:cs="Times New Roman"/>
          <w:spacing w:val="3"/>
        </w:rPr>
        <w:t>cot</w:t>
      </w:r>
      <w:r w:rsidR="00DE282B" w:rsidRPr="00E374CD">
        <w:rPr>
          <w:rFonts w:ascii="Times New Roman" w:eastAsia="Verdana" w:hAnsi="Times New Roman" w:cs="Times New Roman"/>
        </w:rPr>
        <w:t>t</w:t>
      </w:r>
      <w:r w:rsidR="00DE282B" w:rsidRPr="00E374CD">
        <w:rPr>
          <w:rFonts w:ascii="Times New Roman" w:eastAsia="Verdana" w:hAnsi="Times New Roman" w:cs="Times New Roman"/>
          <w:spacing w:val="4"/>
        </w:rPr>
        <w:t xml:space="preserve"> </w:t>
      </w:r>
      <w:r w:rsidR="00DE282B" w:rsidRPr="00E374CD">
        <w:rPr>
          <w:rFonts w:ascii="Times New Roman" w:eastAsia="Verdana" w:hAnsi="Times New Roman" w:cs="Times New Roman"/>
          <w:i/>
          <w:iCs/>
        </w:rPr>
        <w:t>Administrative</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i/>
          <w:iCs/>
        </w:rPr>
        <w:t>Law</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4"/>
        </w:rPr>
        <w:t>a</w:t>
      </w:r>
      <w:r w:rsidR="00DE282B" w:rsidRPr="00E374CD">
        <w:rPr>
          <w:rFonts w:ascii="Times New Roman" w:eastAsia="Verdana" w:hAnsi="Times New Roman" w:cs="Times New Roman"/>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5"/>
        </w:rPr>
        <w:t>32</w:t>
      </w:r>
      <w:r w:rsidR="00DE282B" w:rsidRPr="00E374CD">
        <w:rPr>
          <w:rFonts w:ascii="Times New Roman" w:eastAsia="Verdana" w:hAnsi="Times New Roman" w:cs="Times New Roman"/>
        </w:rPr>
        <w:t>8</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5"/>
        </w:rPr>
        <w:t>t</w:t>
      </w:r>
      <w:r w:rsidR="00DE282B" w:rsidRPr="00E374CD">
        <w:rPr>
          <w:rFonts w:ascii="Times New Roman" w:eastAsia="Verdana" w:hAnsi="Times New Roman" w:cs="Times New Roman"/>
          <w:spacing w:val="4"/>
        </w:rPr>
        <w:t>h</w:t>
      </w:r>
      <w:r w:rsidR="00DE282B" w:rsidRPr="00E374CD">
        <w:rPr>
          <w:rFonts w:ascii="Times New Roman" w:eastAsia="Verdana" w:hAnsi="Times New Roman" w:cs="Times New Roman"/>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5"/>
        </w:rPr>
        <w:t>f</w:t>
      </w:r>
      <w:r w:rsidR="00DE282B" w:rsidRPr="00E374CD">
        <w:rPr>
          <w:rFonts w:ascii="Times New Roman" w:eastAsia="Verdana" w:hAnsi="Times New Roman" w:cs="Times New Roman"/>
          <w:spacing w:val="4"/>
        </w:rPr>
        <w:t>o</w:t>
      </w:r>
      <w:r w:rsidR="00DE282B" w:rsidRPr="00E374CD">
        <w:rPr>
          <w:rFonts w:ascii="Times New Roman" w:eastAsia="Verdana" w:hAnsi="Times New Roman" w:cs="Times New Roman"/>
          <w:spacing w:val="5"/>
        </w:rPr>
        <w:t>ll</w:t>
      </w:r>
      <w:r w:rsidR="00DE282B" w:rsidRPr="00E374CD">
        <w:rPr>
          <w:rFonts w:ascii="Times New Roman" w:eastAsia="Verdana" w:hAnsi="Times New Roman" w:cs="Times New Roman"/>
          <w:spacing w:val="4"/>
        </w:rPr>
        <w:t>o</w:t>
      </w:r>
      <w:r w:rsidR="00DE282B" w:rsidRPr="00E374CD">
        <w:rPr>
          <w:rFonts w:ascii="Times New Roman" w:eastAsia="Verdana" w:hAnsi="Times New Roman" w:cs="Times New Roman"/>
          <w:spacing w:val="5"/>
        </w:rPr>
        <w:t>wi</w:t>
      </w:r>
      <w:r w:rsidR="00DE282B" w:rsidRPr="00E374CD">
        <w:rPr>
          <w:rFonts w:ascii="Times New Roman" w:eastAsia="Verdana" w:hAnsi="Times New Roman" w:cs="Times New Roman"/>
          <w:spacing w:val="4"/>
        </w:rPr>
        <w:t>n</w:t>
      </w:r>
      <w:r w:rsidR="00DE282B" w:rsidRPr="00E374CD">
        <w:rPr>
          <w:rFonts w:ascii="Times New Roman" w:eastAsia="Verdana" w:hAnsi="Times New Roman" w:cs="Times New Roman"/>
        </w:rPr>
        <w:t>g</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5"/>
        </w:rPr>
        <w:t>a</w:t>
      </w:r>
      <w:r w:rsidR="00DE282B" w:rsidRPr="00E374CD">
        <w:rPr>
          <w:rFonts w:ascii="Times New Roman" w:eastAsia="Verdana" w:hAnsi="Times New Roman" w:cs="Times New Roman"/>
          <w:spacing w:val="4"/>
        </w:rPr>
        <w:t>p</w:t>
      </w:r>
      <w:r w:rsidR="00DE282B" w:rsidRPr="00E374CD">
        <w:rPr>
          <w:rFonts w:ascii="Times New Roman" w:eastAsia="Verdana" w:hAnsi="Times New Roman" w:cs="Times New Roman"/>
          <w:spacing w:val="5"/>
        </w:rPr>
        <w:t>pe</w:t>
      </w:r>
      <w:r w:rsidR="00DE282B" w:rsidRPr="00E374CD">
        <w:rPr>
          <w:rFonts w:ascii="Times New Roman" w:eastAsia="Verdana" w:hAnsi="Times New Roman" w:cs="Times New Roman"/>
          <w:spacing w:val="4"/>
        </w:rPr>
        <w:t>a</w:t>
      </w:r>
      <w:r w:rsidR="00DE282B" w:rsidRPr="00E374CD">
        <w:rPr>
          <w:rFonts w:ascii="Times New Roman" w:eastAsia="Verdana" w:hAnsi="Times New Roman" w:cs="Times New Roman"/>
          <w:spacing w:val="5"/>
        </w:rPr>
        <w:t>r</w:t>
      </w:r>
      <w:r w:rsidR="00DE282B" w:rsidRPr="00E374CD">
        <w:rPr>
          <w:rFonts w:ascii="Times New Roman" w:eastAsia="Verdana" w:hAnsi="Times New Roman" w:cs="Times New Roman"/>
          <w:spacing w:val="4"/>
        </w:rPr>
        <w:t>s</w:t>
      </w:r>
      <w:r w:rsidR="00DE282B" w:rsidRPr="00E374CD">
        <w:rPr>
          <w:rFonts w:ascii="Times New Roman" w:eastAsia="Verdana" w:hAnsi="Times New Roman" w:cs="Times New Roman"/>
        </w:rPr>
        <w:t>:</w:t>
      </w:r>
    </w:p>
    <w:p w14:paraId="2BA1E352" w14:textId="77777777" w:rsidR="00DE282B" w:rsidRPr="00E374CD" w:rsidRDefault="005B092E" w:rsidP="00B94CC0">
      <w:pPr>
        <w:pStyle w:val="ListParagraph"/>
        <w:widowControl w:val="0"/>
        <w:tabs>
          <w:tab w:val="left" w:pos="567"/>
        </w:tabs>
        <w:autoSpaceDE w:val="0"/>
        <w:autoSpaceDN w:val="0"/>
        <w:adjustRightInd w:val="0"/>
        <w:spacing w:line="360" w:lineRule="auto"/>
        <w:ind w:left="567" w:right="-19"/>
        <w:jc w:val="both"/>
        <w:rPr>
          <w:rFonts w:ascii="Times New Roman" w:eastAsia="Verdana" w:hAnsi="Times New Roman" w:cs="Times New Roman"/>
        </w:rPr>
      </w:pPr>
      <w:r w:rsidRPr="00B94CC0">
        <w:rPr>
          <w:rFonts w:ascii="Times New Roman" w:eastAsia="Verdana" w:hAnsi="Times New Roman" w:cs="Times New Roman"/>
          <w:spacing w:val="3"/>
          <w:w w:val="104"/>
        </w:rPr>
        <w:t>‘</w:t>
      </w:r>
      <w:r w:rsidR="00DE282B" w:rsidRPr="00E374CD">
        <w:rPr>
          <w:rFonts w:ascii="Times New Roman" w:eastAsia="Verdana" w:hAnsi="Times New Roman" w:cs="Times New Roman"/>
          <w:spacing w:val="3"/>
          <w:w w:val="104"/>
        </w:rPr>
        <w:t>Al</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publi</w:t>
      </w:r>
      <w:r w:rsidR="00DE282B" w:rsidRPr="00E374CD">
        <w:rPr>
          <w:rFonts w:ascii="Times New Roman" w:eastAsia="Verdana" w:hAnsi="Times New Roman" w:cs="Times New Roman"/>
          <w:w w:val="104"/>
        </w:rPr>
        <w:t>c</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auth</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ritie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oug</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mak</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bes</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pos</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3"/>
          <w:w w:val="104"/>
        </w:rPr>
        <w:t>ibl</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decisi</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4"/>
          <w:w w:val="104"/>
        </w:rPr>
        <w:t>P</w:t>
      </w:r>
      <w:r w:rsidR="00DE282B" w:rsidRPr="00E374CD">
        <w:rPr>
          <w:rFonts w:ascii="Times New Roman" w:eastAsia="Verdana" w:hAnsi="Times New Roman" w:cs="Times New Roman"/>
          <w:spacing w:val="3"/>
          <w:w w:val="104"/>
        </w:rPr>
        <w:t>arliam</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b</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pre</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3"/>
          <w:w w:val="104"/>
        </w:rPr>
        <w:t>ume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nten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the</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4"/>
          <w:w w:val="104"/>
        </w:rPr>
        <w:t>u</w:t>
      </w:r>
      <w:r w:rsidR="00DE282B" w:rsidRPr="00E374CD">
        <w:rPr>
          <w:rFonts w:ascii="Times New Roman" w:eastAsia="Verdana" w:hAnsi="Times New Roman" w:cs="Times New Roman"/>
          <w:spacing w:val="3"/>
          <w:w w:val="104"/>
        </w:rPr>
        <w:t>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4"/>
          <w:w w:val="104"/>
        </w:rPr>
        <w: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B</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no</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m</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j</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spacing w:val="4"/>
          <w:w w:val="104"/>
        </w:rPr>
        <w:t>dg</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j</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sd</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w w:val="104"/>
        </w:rPr>
        <w:t>a</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si</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i/>
          <w:iCs/>
          <w:spacing w:val="4"/>
          <w:w w:val="104"/>
        </w:rPr>
        <w:t>ult</w:t>
      </w:r>
      <w:r w:rsidR="00DE282B" w:rsidRPr="00E374CD">
        <w:rPr>
          <w:rFonts w:ascii="Times New Roman" w:eastAsia="Verdana" w:hAnsi="Times New Roman" w:cs="Times New Roman"/>
          <w:i/>
          <w:iCs/>
          <w:spacing w:val="5"/>
          <w:w w:val="104"/>
        </w:rPr>
        <w:t>r</w:t>
      </w:r>
      <w:r w:rsidR="00DE282B" w:rsidRPr="00E374CD">
        <w:rPr>
          <w:rFonts w:ascii="Times New Roman" w:eastAsia="Verdana" w:hAnsi="Times New Roman" w:cs="Times New Roman"/>
          <w:i/>
          <w:iCs/>
          <w:w w:val="104"/>
        </w:rPr>
        <w:t>a</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i/>
          <w:iCs/>
          <w:spacing w:val="4"/>
          <w:w w:val="104"/>
        </w:rPr>
        <w:t>v</w:t>
      </w:r>
      <w:r w:rsidR="00DE282B" w:rsidRPr="00E374CD">
        <w:rPr>
          <w:rFonts w:ascii="Times New Roman" w:eastAsia="Verdana" w:hAnsi="Times New Roman" w:cs="Times New Roman"/>
          <w:i/>
          <w:iCs/>
          <w:spacing w:val="5"/>
          <w:w w:val="104"/>
        </w:rPr>
        <w:t>i</w:t>
      </w:r>
      <w:r w:rsidR="00DE282B" w:rsidRPr="00E374CD">
        <w:rPr>
          <w:rFonts w:ascii="Times New Roman" w:eastAsia="Verdana" w:hAnsi="Times New Roman" w:cs="Times New Roman"/>
          <w:i/>
          <w:iCs/>
          <w:spacing w:val="4"/>
          <w:w w:val="104"/>
        </w:rPr>
        <w:t>re</w:t>
      </w:r>
      <w:r w:rsidR="00DE282B" w:rsidRPr="00E374CD">
        <w:rPr>
          <w:rFonts w:ascii="Times New Roman" w:eastAsia="Verdana" w:hAnsi="Times New Roman" w:cs="Times New Roman"/>
          <w:i/>
          <w:iCs/>
          <w:w w:val="104"/>
        </w:rPr>
        <w:t>s</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2"/>
          <w:w w:val="104"/>
        </w:rPr>
        <w:t>groun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wa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no</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bes</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decis</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2"/>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coul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hav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bee</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made.</w:t>
      </w:r>
      <w:r w:rsidRPr="00B94CC0">
        <w:rPr>
          <w:rFonts w:ascii="Times New Roman" w:eastAsia="Verdana" w:hAnsi="Times New Roman" w:cs="Times New Roman"/>
          <w:w w:val="104"/>
        </w:rPr>
        <w:t>’</w:t>
      </w:r>
    </w:p>
    <w:p w14:paraId="7C9A863F" w14:textId="77777777" w:rsidR="00DE282B" w:rsidRPr="00E374CD" w:rsidRDefault="00DE282B" w:rsidP="00B94CC0">
      <w:pPr>
        <w:pStyle w:val="ListParagraph"/>
        <w:widowControl w:val="0"/>
        <w:tabs>
          <w:tab w:val="left" w:pos="720"/>
        </w:tabs>
        <w:autoSpaceDE w:val="0"/>
        <w:autoSpaceDN w:val="0"/>
        <w:adjustRightInd w:val="0"/>
        <w:spacing w:after="19" w:line="360" w:lineRule="auto"/>
        <w:ind w:left="360"/>
        <w:jc w:val="both"/>
        <w:rPr>
          <w:rFonts w:ascii="Times New Roman" w:eastAsia="Verdana" w:hAnsi="Times New Roman" w:cs="Times New Roman"/>
        </w:rPr>
      </w:pPr>
    </w:p>
    <w:p w14:paraId="4F1D0756" w14:textId="77777777" w:rsidR="00DE282B" w:rsidRPr="00E374CD" w:rsidRDefault="00DE282B" w:rsidP="00B94CC0">
      <w:pPr>
        <w:pStyle w:val="ListParagraph"/>
        <w:widowControl w:val="0"/>
        <w:tabs>
          <w:tab w:val="left" w:pos="720"/>
        </w:tabs>
        <w:autoSpaceDE w:val="0"/>
        <w:autoSpaceDN w:val="0"/>
        <w:adjustRightInd w:val="0"/>
        <w:spacing w:line="360" w:lineRule="auto"/>
        <w:ind w:left="567" w:right="-20"/>
        <w:jc w:val="both"/>
        <w:rPr>
          <w:rFonts w:ascii="Times New Roman" w:eastAsia="Verdana" w:hAnsi="Times New Roman" w:cs="Times New Roman"/>
        </w:rPr>
      </w:pPr>
      <w:r w:rsidRPr="00E374CD">
        <w:rPr>
          <w:rFonts w:ascii="Times New Roman" w:eastAsia="Verdana" w:hAnsi="Times New Roman" w:cs="Times New Roman"/>
          <w:spacing w:val="6"/>
        </w:rPr>
        <w:t>Wad</w:t>
      </w:r>
      <w:r w:rsidRPr="00E374CD">
        <w:rPr>
          <w:rFonts w:ascii="Times New Roman" w:eastAsia="Verdana" w:hAnsi="Times New Roman" w:cs="Times New Roman"/>
        </w:rPr>
        <w:t>e</w:t>
      </w:r>
      <w:r w:rsidRPr="00E374CD">
        <w:rPr>
          <w:rFonts w:ascii="Times New Roman" w:eastAsia="Verdana" w:hAnsi="Times New Roman" w:cs="Times New Roman"/>
          <w:spacing w:val="12"/>
        </w:rPr>
        <w:t xml:space="preserve"> </w:t>
      </w:r>
      <w:r w:rsidRPr="00E374CD">
        <w:rPr>
          <w:rFonts w:ascii="Times New Roman" w:eastAsia="Verdana" w:hAnsi="Times New Roman" w:cs="Times New Roman"/>
          <w:spacing w:val="6"/>
        </w:rPr>
        <w:t>a</w:t>
      </w:r>
      <w:r w:rsidRPr="00E374CD">
        <w:rPr>
          <w:rFonts w:ascii="Times New Roman" w:eastAsia="Verdana" w:hAnsi="Times New Roman" w:cs="Times New Roman"/>
          <w:spacing w:val="5"/>
        </w:rPr>
        <w:t>n</w:t>
      </w:r>
      <w:r w:rsidRPr="00E374CD">
        <w:rPr>
          <w:rFonts w:ascii="Times New Roman" w:eastAsia="Verdana" w:hAnsi="Times New Roman" w:cs="Times New Roman"/>
        </w:rPr>
        <w:t>d</w:t>
      </w:r>
      <w:r w:rsidRPr="00E374CD">
        <w:rPr>
          <w:rFonts w:ascii="Times New Roman" w:eastAsia="Verdana" w:hAnsi="Times New Roman" w:cs="Times New Roman"/>
          <w:spacing w:val="12"/>
        </w:rPr>
        <w:t xml:space="preserve"> </w:t>
      </w:r>
      <w:r w:rsidRPr="00E374CD">
        <w:rPr>
          <w:rFonts w:ascii="Times New Roman" w:eastAsia="Verdana" w:hAnsi="Times New Roman" w:cs="Times New Roman"/>
          <w:spacing w:val="6"/>
        </w:rPr>
        <w:t>Fors</w:t>
      </w:r>
      <w:r w:rsidRPr="00E374CD">
        <w:rPr>
          <w:rFonts w:ascii="Times New Roman" w:eastAsia="Verdana" w:hAnsi="Times New Roman" w:cs="Times New Roman"/>
          <w:spacing w:val="5"/>
        </w:rPr>
        <w:t>y</w:t>
      </w:r>
      <w:r w:rsidRPr="00E374CD">
        <w:rPr>
          <w:rFonts w:ascii="Times New Roman" w:eastAsia="Verdana" w:hAnsi="Times New Roman" w:cs="Times New Roman"/>
          <w:spacing w:val="6"/>
        </w:rPr>
        <w:t>t</w:t>
      </w:r>
      <w:r w:rsidRPr="00E374CD">
        <w:rPr>
          <w:rFonts w:ascii="Times New Roman" w:eastAsia="Verdana" w:hAnsi="Times New Roman" w:cs="Times New Roman"/>
        </w:rPr>
        <w:t>h</w:t>
      </w:r>
      <w:r w:rsidRPr="00E374CD">
        <w:rPr>
          <w:rFonts w:ascii="Times New Roman" w:eastAsia="Verdana" w:hAnsi="Times New Roman" w:cs="Times New Roman"/>
          <w:spacing w:val="6"/>
        </w:rPr>
        <w:t xml:space="preserve"> </w:t>
      </w:r>
      <w:r w:rsidRPr="00E374CD">
        <w:rPr>
          <w:rFonts w:ascii="Times New Roman" w:eastAsia="Verdana" w:hAnsi="Times New Roman" w:cs="Times New Roman"/>
          <w:i/>
          <w:iCs/>
        </w:rPr>
        <w:t>Administrative</w:t>
      </w:r>
      <w:r w:rsidRPr="00E374CD">
        <w:rPr>
          <w:rFonts w:ascii="Times New Roman" w:eastAsia="Verdana" w:hAnsi="Times New Roman" w:cs="Times New Roman"/>
        </w:rPr>
        <w:t xml:space="preserve"> </w:t>
      </w:r>
      <w:r w:rsidRPr="00E374CD">
        <w:rPr>
          <w:rFonts w:ascii="Times New Roman" w:eastAsia="Verdana" w:hAnsi="Times New Roman" w:cs="Times New Roman"/>
          <w:i/>
          <w:iCs/>
        </w:rPr>
        <w:t>Law</w:t>
      </w:r>
      <w:r w:rsidRPr="00E374CD">
        <w:rPr>
          <w:rFonts w:ascii="Times New Roman" w:eastAsia="Verdana" w:hAnsi="Times New Roman" w:cs="Times New Roman"/>
        </w:rPr>
        <w:t xml:space="preserve"> </w:t>
      </w:r>
      <w:r w:rsidRPr="00E374CD">
        <w:rPr>
          <w:rFonts w:ascii="Times New Roman" w:eastAsia="Verdana" w:hAnsi="Times New Roman" w:cs="Times New Roman"/>
          <w:spacing w:val="4"/>
        </w:rPr>
        <w:t>st</w:t>
      </w:r>
      <w:r w:rsidRPr="00E374CD">
        <w:rPr>
          <w:rFonts w:ascii="Times New Roman" w:eastAsia="Verdana" w:hAnsi="Times New Roman" w:cs="Times New Roman"/>
          <w:spacing w:val="5"/>
        </w:rPr>
        <w:t>at</w:t>
      </w:r>
      <w:r w:rsidRPr="00E374CD">
        <w:rPr>
          <w:rFonts w:ascii="Times New Roman" w:eastAsia="Verdana" w:hAnsi="Times New Roman" w:cs="Times New Roman"/>
        </w:rPr>
        <w:t>e</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5"/>
        </w:rPr>
        <w:t>t</w:t>
      </w:r>
      <w:r w:rsidRPr="00E374CD">
        <w:rPr>
          <w:rFonts w:ascii="Times New Roman" w:eastAsia="Verdana" w:hAnsi="Times New Roman" w:cs="Times New Roman"/>
          <w:spacing w:val="4"/>
        </w:rPr>
        <w:t>h</w:t>
      </w:r>
      <w:r w:rsidRPr="00E374CD">
        <w:rPr>
          <w:rFonts w:ascii="Times New Roman" w:eastAsia="Verdana" w:hAnsi="Times New Roman" w:cs="Times New Roman"/>
        </w:rPr>
        <w:t>e</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5"/>
        </w:rPr>
        <w:t>f</w:t>
      </w:r>
      <w:r w:rsidRPr="00E374CD">
        <w:rPr>
          <w:rFonts w:ascii="Times New Roman" w:eastAsia="Verdana" w:hAnsi="Times New Roman" w:cs="Times New Roman"/>
          <w:spacing w:val="4"/>
        </w:rPr>
        <w:t>o</w:t>
      </w:r>
      <w:r w:rsidRPr="00E374CD">
        <w:rPr>
          <w:rFonts w:ascii="Times New Roman" w:eastAsia="Verdana" w:hAnsi="Times New Roman" w:cs="Times New Roman"/>
          <w:spacing w:val="5"/>
        </w:rPr>
        <w:t>l</w:t>
      </w:r>
      <w:r w:rsidRPr="00E374CD">
        <w:rPr>
          <w:rFonts w:ascii="Times New Roman" w:eastAsia="Verdana" w:hAnsi="Times New Roman" w:cs="Times New Roman"/>
          <w:spacing w:val="4"/>
        </w:rPr>
        <w:t>l</w:t>
      </w:r>
      <w:r w:rsidRPr="00E374CD">
        <w:rPr>
          <w:rFonts w:ascii="Times New Roman" w:eastAsia="Verdana" w:hAnsi="Times New Roman" w:cs="Times New Roman"/>
          <w:spacing w:val="5"/>
        </w:rPr>
        <w:t>ow</w:t>
      </w:r>
      <w:r w:rsidRPr="00E374CD">
        <w:rPr>
          <w:rFonts w:ascii="Times New Roman" w:eastAsia="Verdana" w:hAnsi="Times New Roman" w:cs="Times New Roman"/>
          <w:spacing w:val="4"/>
        </w:rPr>
        <w:t>i</w:t>
      </w:r>
      <w:r w:rsidRPr="00E374CD">
        <w:rPr>
          <w:rFonts w:ascii="Times New Roman" w:eastAsia="Verdana" w:hAnsi="Times New Roman" w:cs="Times New Roman"/>
          <w:spacing w:val="5"/>
        </w:rPr>
        <w:t>n</w:t>
      </w:r>
      <w:r w:rsidRPr="00E374CD">
        <w:rPr>
          <w:rFonts w:ascii="Times New Roman" w:eastAsia="Verdana" w:hAnsi="Times New Roman" w:cs="Times New Roman"/>
          <w:spacing w:val="4"/>
        </w:rPr>
        <w:t>g</w:t>
      </w:r>
      <w:r w:rsidRPr="00E374CD">
        <w:rPr>
          <w:rFonts w:ascii="Times New Roman" w:eastAsia="Verdana" w:hAnsi="Times New Roman" w:cs="Times New Roman"/>
        </w:rPr>
        <w:t>:</w:t>
      </w:r>
    </w:p>
    <w:p w14:paraId="27AF502D" w14:textId="77777777" w:rsidR="00DE282B" w:rsidRPr="00E374CD" w:rsidRDefault="00DE282B" w:rsidP="00B94CC0">
      <w:pPr>
        <w:pStyle w:val="ListParagraph"/>
        <w:widowControl w:val="0"/>
        <w:tabs>
          <w:tab w:val="left" w:pos="720"/>
        </w:tabs>
        <w:autoSpaceDE w:val="0"/>
        <w:autoSpaceDN w:val="0"/>
        <w:adjustRightInd w:val="0"/>
        <w:spacing w:after="18" w:line="360" w:lineRule="auto"/>
        <w:ind w:left="567"/>
        <w:jc w:val="both"/>
        <w:rPr>
          <w:rFonts w:ascii="Times New Roman" w:eastAsia="Verdana" w:hAnsi="Times New Roman" w:cs="Times New Roman"/>
        </w:rPr>
      </w:pPr>
    </w:p>
    <w:p w14:paraId="0BA39156" w14:textId="77777777" w:rsidR="00DE282B" w:rsidRPr="00E374CD" w:rsidRDefault="00E374CD" w:rsidP="00B94CC0">
      <w:pPr>
        <w:widowControl w:val="0"/>
        <w:tabs>
          <w:tab w:val="left" w:pos="720"/>
        </w:tabs>
        <w:autoSpaceDE w:val="0"/>
        <w:autoSpaceDN w:val="0"/>
        <w:adjustRightInd w:val="0"/>
        <w:spacing w:line="360" w:lineRule="auto"/>
        <w:ind w:left="567" w:right="-20"/>
        <w:jc w:val="both"/>
        <w:rPr>
          <w:rFonts w:ascii="Times New Roman" w:eastAsia="Verdana" w:hAnsi="Times New Roman" w:cs="Times New Roman"/>
        </w:rPr>
      </w:pPr>
      <w:r>
        <w:rPr>
          <w:rFonts w:ascii="Times New Roman" w:eastAsia="Verdana" w:hAnsi="Times New Roman" w:cs="Times New Roman"/>
          <w:spacing w:val="4"/>
          <w:w w:val="104"/>
        </w:rPr>
        <w:t>‘</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s</w:t>
      </w:r>
      <w:r w:rsidR="00DE282B" w:rsidRPr="00E374CD">
        <w:rPr>
          <w:rFonts w:ascii="Times New Roman" w:eastAsia="Verdana" w:hAnsi="Times New Roman" w:cs="Times New Roman"/>
          <w:spacing w:val="4"/>
          <w:w w:val="104"/>
        </w:rPr>
        <w:t>yst</w:t>
      </w:r>
      <w:r w:rsidR="00DE282B" w:rsidRPr="00E374CD">
        <w:rPr>
          <w:rFonts w:ascii="Times New Roman" w:eastAsia="Verdana" w:hAnsi="Times New Roman" w:cs="Times New Roman"/>
          <w:spacing w:val="5"/>
          <w:w w:val="104"/>
        </w:rPr>
        <w:t>e</w:t>
      </w:r>
      <w:r w:rsidR="00DE282B" w:rsidRPr="00E374CD">
        <w:rPr>
          <w:rFonts w:ascii="Times New Roman" w:eastAsia="Verdana" w:hAnsi="Times New Roman" w:cs="Times New Roman"/>
          <w:w w:val="104"/>
        </w:rPr>
        <w:t>m</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ju</w:t>
      </w:r>
      <w:r w:rsidR="00DE282B" w:rsidRPr="00E374CD">
        <w:rPr>
          <w:rFonts w:ascii="Times New Roman" w:eastAsia="Verdana" w:hAnsi="Times New Roman" w:cs="Times New Roman"/>
          <w:spacing w:val="5"/>
          <w:w w:val="104"/>
        </w:rPr>
        <w:t>d</w:t>
      </w:r>
      <w:r w:rsidR="00DE282B" w:rsidRPr="00E374CD">
        <w:rPr>
          <w:rFonts w:ascii="Times New Roman" w:eastAsia="Verdana" w:hAnsi="Times New Roman" w:cs="Times New Roman"/>
          <w:spacing w:val="4"/>
          <w:w w:val="104"/>
        </w:rPr>
        <w:t>ic</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re</w:t>
      </w:r>
      <w:r w:rsidR="00DE282B" w:rsidRPr="00E374CD">
        <w:rPr>
          <w:rFonts w:ascii="Times New Roman" w:eastAsia="Verdana" w:hAnsi="Times New Roman" w:cs="Times New Roman"/>
          <w:spacing w:val="5"/>
          <w:w w:val="104"/>
        </w:rPr>
        <w:t>v</w:t>
      </w:r>
      <w:r w:rsidR="00DE282B" w:rsidRPr="00E374CD">
        <w:rPr>
          <w:rFonts w:ascii="Times New Roman" w:eastAsia="Verdana" w:hAnsi="Times New Roman" w:cs="Times New Roman"/>
          <w:spacing w:val="4"/>
          <w:w w:val="104"/>
        </w:rPr>
        <w:t>ie</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r</w:t>
      </w:r>
      <w:r w:rsidR="00DE282B" w:rsidRPr="00E374CD">
        <w:rPr>
          <w:rFonts w:ascii="Times New Roman" w:eastAsia="Verdana" w:hAnsi="Times New Roman" w:cs="Times New Roman"/>
          <w:spacing w:val="4"/>
          <w:w w:val="104"/>
        </w:rPr>
        <w:t>adi</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spacing w:val="4"/>
          <w:w w:val="104"/>
        </w:rPr>
        <w:t>al</w:t>
      </w:r>
      <w:r w:rsidR="00DE282B" w:rsidRPr="00E374CD">
        <w:rPr>
          <w:rFonts w:ascii="Times New Roman" w:eastAsia="Verdana" w:hAnsi="Times New Roman" w:cs="Times New Roman"/>
          <w:spacing w:val="5"/>
          <w:w w:val="104"/>
        </w:rPr>
        <w:t>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dif</w:t>
      </w:r>
      <w:r w:rsidR="00DE282B" w:rsidRPr="00E374CD">
        <w:rPr>
          <w:rFonts w:ascii="Times New Roman" w:eastAsia="Verdana" w:hAnsi="Times New Roman" w:cs="Times New Roman"/>
          <w:spacing w:val="5"/>
          <w:w w:val="104"/>
        </w:rPr>
        <w:t>f</w:t>
      </w:r>
      <w:r w:rsidR="00DE282B" w:rsidRPr="00E374CD">
        <w:rPr>
          <w:rFonts w:ascii="Times New Roman" w:eastAsia="Verdana" w:hAnsi="Times New Roman" w:cs="Times New Roman"/>
          <w:spacing w:val="4"/>
          <w:w w:val="104"/>
        </w:rPr>
        <w:t>er</w:t>
      </w:r>
      <w:r w:rsidR="00DE282B" w:rsidRPr="00E374CD">
        <w:rPr>
          <w:rFonts w:ascii="Times New Roman" w:eastAsia="Verdana" w:hAnsi="Times New Roman" w:cs="Times New Roman"/>
          <w:spacing w:val="5"/>
          <w:w w:val="104"/>
        </w:rPr>
        <w:t>e</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fr</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w w:val="104"/>
        </w:rPr>
        <w:t>m</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5"/>
          <w:w w:val="104"/>
        </w:rPr>
        <w:t>y</w:t>
      </w:r>
      <w:r w:rsidR="00DE282B" w:rsidRPr="00E374CD">
        <w:rPr>
          <w:rFonts w:ascii="Times New Roman" w:eastAsia="Verdana" w:hAnsi="Times New Roman" w:cs="Times New Roman"/>
          <w:spacing w:val="4"/>
          <w:w w:val="104"/>
        </w:rPr>
        <w:t>ste</w:t>
      </w:r>
      <w:r w:rsidR="00DE282B" w:rsidRPr="00E374CD">
        <w:rPr>
          <w:rFonts w:ascii="Times New Roman" w:eastAsia="Verdana" w:hAnsi="Times New Roman" w:cs="Times New Roman"/>
          <w:w w:val="104"/>
        </w:rPr>
        <w:t>m</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app</w:t>
      </w:r>
      <w:r w:rsidR="00DE282B" w:rsidRPr="00E374CD">
        <w:rPr>
          <w:rFonts w:ascii="Times New Roman" w:eastAsia="Verdana" w:hAnsi="Times New Roman" w:cs="Times New Roman"/>
          <w:spacing w:val="5"/>
          <w:w w:val="104"/>
        </w:rPr>
        <w:t>e</w:t>
      </w:r>
      <w:r w:rsidR="00DE282B" w:rsidRPr="00E374CD">
        <w:rPr>
          <w:rFonts w:ascii="Times New Roman" w:eastAsia="Verdana" w:hAnsi="Times New Roman" w:cs="Times New Roman"/>
          <w:spacing w:val="4"/>
          <w:w w:val="104"/>
        </w:rPr>
        <w:t>al</w:t>
      </w:r>
      <w:r w:rsidR="00DE282B" w:rsidRPr="00E374CD">
        <w:rPr>
          <w:rFonts w:ascii="Times New Roman" w:eastAsia="Verdana" w:hAnsi="Times New Roman" w:cs="Times New Roman"/>
          <w:spacing w:val="5"/>
          <w:w w:val="104"/>
        </w:rPr>
        <w:t>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Whe</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spacing w:val="4"/>
          <w:w w:val="104"/>
        </w:rPr>
        <w:t>ear</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w w:val="104"/>
        </w:rPr>
        <w:t>g</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5"/>
          <w:w w:val="104"/>
        </w:rPr>
        <w:t>p</w:t>
      </w:r>
      <w:r w:rsidR="00DE282B" w:rsidRPr="00E374CD">
        <w:rPr>
          <w:rFonts w:ascii="Times New Roman" w:eastAsia="Verdana" w:hAnsi="Times New Roman" w:cs="Times New Roman"/>
          <w:spacing w:val="4"/>
          <w:w w:val="104"/>
        </w:rPr>
        <w:t>pe</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spacing w:val="4"/>
          <w:w w:val="104"/>
        </w:rPr>
        <w:t>ur</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2"/>
          <w:w w:val="104"/>
        </w:rPr>
        <w:t>co</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spacing w:val="2"/>
          <w:w w:val="104"/>
        </w:rPr>
        <w:t>ce</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2"/>
          <w:w w:val="104"/>
        </w:rPr>
        <w:t>ne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2"/>
          <w:w w:val="104"/>
        </w:rPr>
        <w:t>wi</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spacing w:val="2"/>
          <w:w w:val="104"/>
        </w:rPr>
        <w:t>e</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2"/>
          <w:w w:val="104"/>
        </w:rPr>
        <w:t>it</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w w:val="104"/>
        </w:rPr>
        <w:t xml:space="preserve">a </w:t>
      </w:r>
      <w:r w:rsidR="00DE282B" w:rsidRPr="00E374CD">
        <w:rPr>
          <w:rFonts w:ascii="Times New Roman" w:eastAsia="Verdana" w:hAnsi="Times New Roman" w:cs="Times New Roman"/>
          <w:spacing w:val="2"/>
          <w:w w:val="104"/>
        </w:rPr>
        <w:t>dec</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2"/>
          <w:w w:val="104"/>
        </w:rPr>
        <w:t>si</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2"/>
          <w:w w:val="104"/>
        </w:rPr>
        <w:t>n</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co</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2"/>
          <w:w w:val="104"/>
        </w:rPr>
        <w:t>re</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spacing w:val="2"/>
          <w:w w:val="104"/>
        </w:rPr>
        <w:t>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W</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spacing w:val="2"/>
          <w:w w:val="104"/>
        </w:rPr>
        <w:t>e</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s</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spacing w:val="2"/>
          <w:w w:val="104"/>
        </w:rPr>
        <w:t>bj</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2"/>
          <w:w w:val="104"/>
        </w:rPr>
        <w:t>cti</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w w:val="104"/>
        </w:rPr>
        <w:t>g</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so</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ad</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spacing w:val="2"/>
          <w:w w:val="104"/>
        </w:rPr>
        <w:t>in</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2"/>
          <w:w w:val="104"/>
        </w:rPr>
        <w:t>st</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2"/>
          <w:w w:val="104"/>
        </w:rPr>
        <w:t>at</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2"/>
          <w:w w:val="104"/>
        </w:rPr>
        <w:t>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a</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o</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o</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2"/>
          <w:w w:val="104"/>
        </w:rPr>
        <w:t>de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w w:val="104"/>
        </w:rPr>
        <w:t>j</w:t>
      </w:r>
      <w:r w:rsidR="00DE282B" w:rsidRPr="00E374CD">
        <w:rPr>
          <w:rFonts w:ascii="Times New Roman" w:eastAsia="Verdana" w:hAnsi="Times New Roman" w:cs="Times New Roman"/>
          <w:spacing w:val="2"/>
          <w:w w:val="104"/>
        </w:rPr>
        <w:t>ud</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2"/>
          <w:w w:val="104"/>
        </w:rPr>
        <w:t>ci</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re</w:t>
      </w:r>
      <w:r w:rsidR="00DE282B" w:rsidRPr="00E374CD">
        <w:rPr>
          <w:rFonts w:ascii="Times New Roman" w:eastAsia="Verdana" w:hAnsi="Times New Roman" w:cs="Times New Roman"/>
          <w:spacing w:val="3"/>
          <w:w w:val="104"/>
        </w:rPr>
        <w:t>v</w:t>
      </w:r>
      <w:r w:rsidR="00DE282B" w:rsidRPr="00E374CD">
        <w:rPr>
          <w:rFonts w:ascii="Times New Roman" w:eastAsia="Verdana" w:hAnsi="Times New Roman" w:cs="Times New Roman"/>
          <w:spacing w:val="2"/>
          <w:w w:val="104"/>
        </w:rPr>
        <w:t>ie</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spacing w:val="2"/>
          <w:w w:val="104"/>
        </w:rPr>
        <w:t>ou</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c</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2"/>
          <w:w w:val="104"/>
        </w:rPr>
        <w:t>nce</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2"/>
          <w:w w:val="104"/>
        </w:rPr>
        <w:t>ne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2"/>
          <w:w w:val="104"/>
        </w:rPr>
        <w:t>it</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3"/>
          <w:w w:val="104"/>
        </w:rPr>
        <w:t>it</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l</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g</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l</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y</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l</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po</w:t>
      </w:r>
      <w:r w:rsidR="00DE282B" w:rsidRPr="00E374CD">
        <w:rPr>
          <w:rFonts w:ascii="Times New Roman" w:eastAsia="Verdana" w:hAnsi="Times New Roman" w:cs="Times New Roman"/>
          <w:spacing w:val="4"/>
          <w:w w:val="104"/>
        </w:rPr>
        <w:t>w</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spacing w:val="4"/>
          <w:w w:val="104"/>
        </w:rPr>
        <w:t>p</w:t>
      </w:r>
      <w:r w:rsidR="00DE282B" w:rsidRPr="00E374CD">
        <w:rPr>
          <w:rFonts w:ascii="Times New Roman" w:eastAsia="Verdana" w:hAnsi="Times New Roman" w:cs="Times New Roman"/>
          <w:spacing w:val="3"/>
          <w:w w:val="104"/>
        </w:rPr>
        <w:t>p</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q</w:t>
      </w:r>
      <w:r w:rsidR="00DE282B" w:rsidRPr="00E374CD">
        <w:rPr>
          <w:rFonts w:ascii="Times New Roman" w:eastAsia="Verdana" w:hAnsi="Times New Roman" w:cs="Times New Roman"/>
          <w:spacing w:val="4"/>
          <w:w w:val="104"/>
        </w:rPr>
        <w:t>u</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g</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spacing w:val="3"/>
          <w:w w:val="104"/>
        </w:rPr>
        <w:t>g</w:t>
      </w:r>
      <w:r w:rsidR="00DE282B" w:rsidRPr="00E374CD">
        <w:rPr>
          <w:rFonts w:ascii="Times New Roman" w:eastAsia="Verdana" w:hAnsi="Times New Roman" w:cs="Times New Roman"/>
          <w:spacing w:val="4"/>
          <w:w w:val="104"/>
        </w:rPr>
        <w: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r</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v</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1"/>
          <w:w w:val="104"/>
        </w:rPr>
        <w:t>q</w:t>
      </w:r>
      <w:r w:rsidR="00DE282B" w:rsidRPr="00E374CD">
        <w:rPr>
          <w:rFonts w:ascii="Times New Roman" w:eastAsia="Verdana" w:hAnsi="Times New Roman" w:cs="Times New Roman"/>
          <w:spacing w:val="2"/>
          <w:w w:val="104"/>
        </w:rPr>
        <w:t>ue</w:t>
      </w:r>
      <w:r w:rsidR="00DE282B" w:rsidRPr="00E374CD">
        <w:rPr>
          <w:rFonts w:ascii="Times New Roman" w:eastAsia="Verdana" w:hAnsi="Times New Roman" w:cs="Times New Roman"/>
          <w:spacing w:val="1"/>
          <w:w w:val="104"/>
        </w:rPr>
        <w:t>s</w:t>
      </w:r>
      <w:r w:rsidR="00DE282B" w:rsidRPr="00E374CD">
        <w:rPr>
          <w:rFonts w:ascii="Times New Roman" w:eastAsia="Verdana" w:hAnsi="Times New Roman" w:cs="Times New Roman"/>
          <w:spacing w:val="2"/>
          <w:w w:val="104"/>
        </w:rPr>
        <w:t>ti</w:t>
      </w:r>
      <w:r w:rsidR="00DE282B" w:rsidRPr="00E374CD">
        <w:rPr>
          <w:rFonts w:ascii="Times New Roman" w:eastAsia="Verdana" w:hAnsi="Times New Roman" w:cs="Times New Roman"/>
          <w:spacing w:val="1"/>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5"/>
        </w:rPr>
        <w:t xml:space="preserve"> </w:t>
      </w:r>
      <w:r>
        <w:rPr>
          <w:rFonts w:ascii="Times New Roman" w:eastAsia="Verdana" w:hAnsi="Times New Roman" w:cs="Times New Roman"/>
          <w:spacing w:val="2"/>
          <w:w w:val="104"/>
        </w:rPr>
        <w:t>“</w:t>
      </w:r>
      <w:r w:rsidR="00DE282B" w:rsidRPr="00E374CD">
        <w:rPr>
          <w:rFonts w:ascii="Times New Roman" w:eastAsia="Verdana" w:hAnsi="Times New Roman" w:cs="Times New Roman"/>
          <w:spacing w:val="2"/>
          <w:w w:val="104"/>
        </w:rPr>
        <w:t>l</w:t>
      </w:r>
      <w:r w:rsidR="00DE282B" w:rsidRPr="00E374CD">
        <w:rPr>
          <w:rFonts w:ascii="Times New Roman" w:eastAsia="Verdana" w:hAnsi="Times New Roman" w:cs="Times New Roman"/>
          <w:spacing w:val="1"/>
          <w:w w:val="104"/>
        </w:rPr>
        <w:t>a</w:t>
      </w:r>
      <w:r w:rsidR="00DE282B" w:rsidRPr="00E374CD">
        <w:rPr>
          <w:rFonts w:ascii="Times New Roman" w:eastAsia="Verdana" w:hAnsi="Times New Roman" w:cs="Times New Roman"/>
          <w:spacing w:val="2"/>
          <w:w w:val="104"/>
        </w:rPr>
        <w:t>wf</w:t>
      </w:r>
      <w:r w:rsidR="00DE282B" w:rsidRPr="00E374CD">
        <w:rPr>
          <w:rFonts w:ascii="Times New Roman" w:eastAsia="Verdana" w:hAnsi="Times New Roman" w:cs="Times New Roman"/>
          <w:spacing w:val="1"/>
          <w:w w:val="104"/>
        </w:rPr>
        <w:t>u</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o</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5"/>
        </w:rPr>
        <w:t xml:space="preserve"> </w:t>
      </w:r>
      <w:r w:rsidR="00DE282B" w:rsidRPr="00E374CD">
        <w:rPr>
          <w:rFonts w:ascii="Times New Roman" w:eastAsia="Verdana" w:hAnsi="Times New Roman" w:cs="Times New Roman"/>
          <w:spacing w:val="2"/>
          <w:w w:val="104"/>
        </w:rPr>
        <w:t>un</w:t>
      </w:r>
      <w:r w:rsidR="00DE282B" w:rsidRPr="00E374CD">
        <w:rPr>
          <w:rFonts w:ascii="Times New Roman" w:eastAsia="Verdana" w:hAnsi="Times New Roman" w:cs="Times New Roman"/>
          <w:spacing w:val="1"/>
          <w:w w:val="104"/>
        </w:rPr>
        <w:t>l</w:t>
      </w:r>
      <w:r w:rsidR="00DE282B" w:rsidRPr="00E374CD">
        <w:rPr>
          <w:rFonts w:ascii="Times New Roman" w:eastAsia="Verdana" w:hAnsi="Times New Roman" w:cs="Times New Roman"/>
          <w:spacing w:val="2"/>
          <w:w w:val="104"/>
        </w:rPr>
        <w:t>awf</w:t>
      </w:r>
      <w:r w:rsidR="00DE282B" w:rsidRPr="00E374CD">
        <w:rPr>
          <w:rFonts w:ascii="Times New Roman" w:eastAsia="Verdana" w:hAnsi="Times New Roman" w:cs="Times New Roman"/>
          <w:spacing w:val="1"/>
          <w:w w:val="104"/>
        </w:rPr>
        <w:t>u</w:t>
      </w:r>
      <w:r w:rsidR="00DE282B" w:rsidRPr="00E374CD">
        <w:rPr>
          <w:rFonts w:ascii="Times New Roman" w:eastAsia="Verdana" w:hAnsi="Times New Roman" w:cs="Times New Roman"/>
          <w:spacing w:val="2"/>
          <w:w w:val="104"/>
        </w:rPr>
        <w:t>l?</w:t>
      </w:r>
      <w:r>
        <w:rPr>
          <w:rFonts w:ascii="Times New Roman" w:eastAsia="Verdana" w:hAnsi="Times New Roman" w:cs="Times New Roman"/>
          <w:w w:val="104"/>
        </w:rPr>
        <w:t>”</w:t>
      </w:r>
    </w:p>
    <w:p w14:paraId="1D0B528E" w14:textId="77777777" w:rsidR="00DE282B" w:rsidRPr="00E374CD" w:rsidRDefault="00E374CD" w:rsidP="00B94CC0">
      <w:pPr>
        <w:widowControl w:val="0"/>
        <w:tabs>
          <w:tab w:val="left" w:pos="720"/>
        </w:tabs>
        <w:autoSpaceDE w:val="0"/>
        <w:autoSpaceDN w:val="0"/>
        <w:adjustRightInd w:val="0"/>
        <w:spacing w:line="360" w:lineRule="auto"/>
        <w:ind w:left="567" w:right="-20"/>
        <w:jc w:val="both"/>
        <w:rPr>
          <w:rFonts w:ascii="Times New Roman" w:eastAsia="Verdana" w:hAnsi="Times New Roman" w:cs="Times New Roman"/>
        </w:rPr>
      </w:pPr>
      <w:r>
        <w:rPr>
          <w:rFonts w:ascii="Times New Roman" w:eastAsia="Verdana" w:hAnsi="Times New Roman" w:cs="Times New Roman"/>
          <w:w w:val="104"/>
        </w:rPr>
        <w:t>. . .</w:t>
      </w:r>
    </w:p>
    <w:p w14:paraId="566AE1E8" w14:textId="77777777" w:rsidR="00DE282B" w:rsidRPr="00E374CD" w:rsidRDefault="00DE282B" w:rsidP="00B94CC0">
      <w:pPr>
        <w:widowControl w:val="0"/>
        <w:tabs>
          <w:tab w:val="left" w:pos="720"/>
        </w:tabs>
        <w:autoSpaceDE w:val="0"/>
        <w:autoSpaceDN w:val="0"/>
        <w:adjustRightInd w:val="0"/>
        <w:spacing w:line="360" w:lineRule="auto"/>
        <w:ind w:left="567" w:right="-19"/>
        <w:jc w:val="both"/>
        <w:rPr>
          <w:rFonts w:ascii="Times New Roman" w:eastAsia="Verdana" w:hAnsi="Times New Roman" w:cs="Times New Roman"/>
        </w:rPr>
      </w:pPr>
      <w:r w:rsidRPr="00E374CD">
        <w:rPr>
          <w:rFonts w:ascii="Times New Roman" w:eastAsia="Verdana" w:hAnsi="Times New Roman" w:cs="Times New Roman"/>
          <w:spacing w:val="4"/>
          <w:w w:val="104"/>
        </w:rPr>
        <w:t>Ju</w:t>
      </w:r>
      <w:r w:rsidRPr="00E374CD">
        <w:rPr>
          <w:rFonts w:ascii="Times New Roman" w:eastAsia="Verdana" w:hAnsi="Times New Roman" w:cs="Times New Roman"/>
          <w:spacing w:val="5"/>
          <w:w w:val="104"/>
        </w:rPr>
        <w:t>d</w:t>
      </w:r>
      <w:r w:rsidRPr="00E374CD">
        <w:rPr>
          <w:rFonts w:ascii="Times New Roman" w:eastAsia="Verdana" w:hAnsi="Times New Roman" w:cs="Times New Roman"/>
          <w:spacing w:val="4"/>
          <w:w w:val="104"/>
        </w:rPr>
        <w:t>i</w:t>
      </w:r>
      <w:r w:rsidRPr="00E374CD">
        <w:rPr>
          <w:rFonts w:ascii="Times New Roman" w:eastAsia="Verdana" w:hAnsi="Times New Roman" w:cs="Times New Roman"/>
          <w:spacing w:val="5"/>
          <w:w w:val="104"/>
        </w:rPr>
        <w:t>c</w:t>
      </w:r>
      <w:r w:rsidRPr="00E374CD">
        <w:rPr>
          <w:rFonts w:ascii="Times New Roman" w:eastAsia="Verdana" w:hAnsi="Times New Roman" w:cs="Times New Roman"/>
          <w:spacing w:val="4"/>
          <w:w w:val="104"/>
        </w:rPr>
        <w:t>i</w:t>
      </w:r>
      <w:r w:rsidRPr="00E374CD">
        <w:rPr>
          <w:rFonts w:ascii="Times New Roman" w:eastAsia="Verdana" w:hAnsi="Times New Roman" w:cs="Times New Roman"/>
          <w:spacing w:val="5"/>
          <w:w w:val="104"/>
        </w:rPr>
        <w:t>a</w:t>
      </w:r>
      <w:r w:rsidRPr="00E374CD">
        <w:rPr>
          <w:rFonts w:ascii="Times New Roman" w:eastAsia="Verdana" w:hAnsi="Times New Roman" w:cs="Times New Roman"/>
          <w:w w:val="104"/>
        </w:rPr>
        <w:t>l</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4"/>
          <w:w w:val="104"/>
        </w:rPr>
        <w:t>r</w:t>
      </w:r>
      <w:r w:rsidRPr="00E374CD">
        <w:rPr>
          <w:rFonts w:ascii="Times New Roman" w:eastAsia="Verdana" w:hAnsi="Times New Roman" w:cs="Times New Roman"/>
          <w:spacing w:val="5"/>
          <w:w w:val="104"/>
        </w:rPr>
        <w:t>e</w:t>
      </w:r>
      <w:r w:rsidRPr="00E374CD">
        <w:rPr>
          <w:rFonts w:ascii="Times New Roman" w:eastAsia="Verdana" w:hAnsi="Times New Roman" w:cs="Times New Roman"/>
          <w:spacing w:val="4"/>
          <w:w w:val="104"/>
        </w:rPr>
        <w:t>v</w:t>
      </w:r>
      <w:r w:rsidRPr="00E374CD">
        <w:rPr>
          <w:rFonts w:ascii="Times New Roman" w:eastAsia="Verdana" w:hAnsi="Times New Roman" w:cs="Times New Roman"/>
          <w:spacing w:val="5"/>
          <w:w w:val="104"/>
        </w:rPr>
        <w:t>i</w:t>
      </w:r>
      <w:r w:rsidRPr="00E374CD">
        <w:rPr>
          <w:rFonts w:ascii="Times New Roman" w:eastAsia="Verdana" w:hAnsi="Times New Roman" w:cs="Times New Roman"/>
          <w:spacing w:val="4"/>
          <w:w w:val="104"/>
        </w:rPr>
        <w:t>e</w:t>
      </w:r>
      <w:r w:rsidRPr="00E374CD">
        <w:rPr>
          <w:rFonts w:ascii="Times New Roman" w:eastAsia="Verdana" w:hAnsi="Times New Roman" w:cs="Times New Roman"/>
          <w:w w:val="104"/>
        </w:rPr>
        <w:t>w</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i</w:t>
      </w:r>
      <w:r w:rsidRPr="00E374CD">
        <w:rPr>
          <w:rFonts w:ascii="Times New Roman" w:eastAsia="Verdana" w:hAnsi="Times New Roman" w:cs="Times New Roman"/>
          <w:w w:val="104"/>
        </w:rPr>
        <w:t>s</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5"/>
          <w:w w:val="104"/>
        </w:rPr>
        <w:t>h</w:t>
      </w:r>
      <w:r w:rsidRPr="00E374CD">
        <w:rPr>
          <w:rFonts w:ascii="Times New Roman" w:eastAsia="Verdana" w:hAnsi="Times New Roman" w:cs="Times New Roman"/>
          <w:spacing w:val="4"/>
          <w:w w:val="104"/>
        </w:rPr>
        <w:t>u</w:t>
      </w:r>
      <w:r w:rsidRPr="00E374CD">
        <w:rPr>
          <w:rFonts w:ascii="Times New Roman" w:eastAsia="Verdana" w:hAnsi="Times New Roman" w:cs="Times New Roman"/>
          <w:w w:val="104"/>
        </w:rPr>
        <w:t>s</w:t>
      </w:r>
      <w:r w:rsidRPr="00E374CD">
        <w:rPr>
          <w:rFonts w:ascii="Times New Roman" w:eastAsia="Verdana" w:hAnsi="Times New Roman" w:cs="Times New Roman"/>
          <w:spacing w:val="12"/>
        </w:rPr>
        <w:t xml:space="preserve"> </w:t>
      </w:r>
      <w:r w:rsidRPr="00E374CD">
        <w:rPr>
          <w:rFonts w:ascii="Times New Roman" w:eastAsia="Verdana" w:hAnsi="Times New Roman" w:cs="Times New Roman"/>
          <w:w w:val="104"/>
        </w:rPr>
        <w:t>a</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4"/>
          <w:w w:val="104"/>
        </w:rPr>
        <w:t>f</w:t>
      </w:r>
      <w:r w:rsidRPr="00E374CD">
        <w:rPr>
          <w:rFonts w:ascii="Times New Roman" w:eastAsia="Verdana" w:hAnsi="Times New Roman" w:cs="Times New Roman"/>
          <w:spacing w:val="5"/>
          <w:w w:val="104"/>
        </w:rPr>
        <w:t>u</w:t>
      </w:r>
      <w:r w:rsidRPr="00E374CD">
        <w:rPr>
          <w:rFonts w:ascii="Times New Roman" w:eastAsia="Verdana" w:hAnsi="Times New Roman" w:cs="Times New Roman"/>
          <w:spacing w:val="4"/>
          <w:w w:val="104"/>
        </w:rPr>
        <w:t>n</w:t>
      </w:r>
      <w:r w:rsidRPr="00E374CD">
        <w:rPr>
          <w:rFonts w:ascii="Times New Roman" w:eastAsia="Verdana" w:hAnsi="Times New Roman" w:cs="Times New Roman"/>
          <w:spacing w:val="5"/>
          <w:w w:val="104"/>
        </w:rPr>
        <w:t>d</w:t>
      </w:r>
      <w:r w:rsidRPr="00E374CD">
        <w:rPr>
          <w:rFonts w:ascii="Times New Roman" w:eastAsia="Verdana" w:hAnsi="Times New Roman" w:cs="Times New Roman"/>
          <w:spacing w:val="4"/>
          <w:w w:val="104"/>
        </w:rPr>
        <w:t>am</w:t>
      </w:r>
      <w:r w:rsidRPr="00E374CD">
        <w:rPr>
          <w:rFonts w:ascii="Times New Roman" w:eastAsia="Verdana" w:hAnsi="Times New Roman" w:cs="Times New Roman"/>
          <w:spacing w:val="5"/>
          <w:w w:val="104"/>
        </w:rPr>
        <w:t>e</w:t>
      </w:r>
      <w:r w:rsidRPr="00E374CD">
        <w:rPr>
          <w:rFonts w:ascii="Times New Roman" w:eastAsia="Verdana" w:hAnsi="Times New Roman" w:cs="Times New Roman"/>
          <w:spacing w:val="4"/>
          <w:w w:val="104"/>
        </w:rPr>
        <w:t>n</w:t>
      </w:r>
      <w:r w:rsidRPr="00E374CD">
        <w:rPr>
          <w:rFonts w:ascii="Times New Roman" w:eastAsia="Verdana" w:hAnsi="Times New Roman" w:cs="Times New Roman"/>
          <w:spacing w:val="5"/>
          <w:w w:val="104"/>
        </w:rPr>
        <w:t>t</w:t>
      </w:r>
      <w:r w:rsidRPr="00E374CD">
        <w:rPr>
          <w:rFonts w:ascii="Times New Roman" w:eastAsia="Verdana" w:hAnsi="Times New Roman" w:cs="Times New Roman"/>
          <w:spacing w:val="4"/>
          <w:w w:val="104"/>
        </w:rPr>
        <w:t>a</w:t>
      </w:r>
      <w:r w:rsidRPr="00E374CD">
        <w:rPr>
          <w:rFonts w:ascii="Times New Roman" w:eastAsia="Verdana" w:hAnsi="Times New Roman" w:cs="Times New Roman"/>
          <w:w w:val="104"/>
        </w:rPr>
        <w:t>l</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m</w:t>
      </w:r>
      <w:r w:rsidRPr="00E374CD">
        <w:rPr>
          <w:rFonts w:ascii="Times New Roman" w:eastAsia="Verdana" w:hAnsi="Times New Roman" w:cs="Times New Roman"/>
          <w:spacing w:val="4"/>
          <w:w w:val="104"/>
        </w:rPr>
        <w:t>e</w:t>
      </w:r>
      <w:r w:rsidRPr="00E374CD">
        <w:rPr>
          <w:rFonts w:ascii="Times New Roman" w:eastAsia="Verdana" w:hAnsi="Times New Roman" w:cs="Times New Roman"/>
          <w:spacing w:val="5"/>
          <w:w w:val="104"/>
        </w:rPr>
        <w:t>c</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5"/>
          <w:w w:val="104"/>
        </w:rPr>
        <w:t>a</w:t>
      </w:r>
      <w:r w:rsidRPr="00E374CD">
        <w:rPr>
          <w:rFonts w:ascii="Times New Roman" w:eastAsia="Verdana" w:hAnsi="Times New Roman" w:cs="Times New Roman"/>
          <w:spacing w:val="4"/>
          <w:w w:val="104"/>
        </w:rPr>
        <w:t>n</w:t>
      </w:r>
      <w:r w:rsidRPr="00E374CD">
        <w:rPr>
          <w:rFonts w:ascii="Times New Roman" w:eastAsia="Verdana" w:hAnsi="Times New Roman" w:cs="Times New Roman"/>
          <w:spacing w:val="5"/>
          <w:w w:val="104"/>
        </w:rPr>
        <w:t>i</w:t>
      </w:r>
      <w:r w:rsidRPr="00E374CD">
        <w:rPr>
          <w:rFonts w:ascii="Times New Roman" w:eastAsia="Verdana" w:hAnsi="Times New Roman" w:cs="Times New Roman"/>
          <w:spacing w:val="4"/>
          <w:w w:val="104"/>
        </w:rPr>
        <w:t>s</w:t>
      </w:r>
      <w:r w:rsidRPr="00E374CD">
        <w:rPr>
          <w:rFonts w:ascii="Times New Roman" w:eastAsia="Verdana" w:hAnsi="Times New Roman" w:cs="Times New Roman"/>
          <w:w w:val="104"/>
        </w:rPr>
        <w:t>m</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f</w:t>
      </w:r>
      <w:r w:rsidRPr="00E374CD">
        <w:rPr>
          <w:rFonts w:ascii="Times New Roman" w:eastAsia="Verdana" w:hAnsi="Times New Roman" w:cs="Times New Roman"/>
          <w:spacing w:val="4"/>
          <w:w w:val="104"/>
        </w:rPr>
        <w:t>o</w:t>
      </w:r>
      <w:r w:rsidRPr="00E374CD">
        <w:rPr>
          <w:rFonts w:ascii="Times New Roman" w:eastAsia="Verdana" w:hAnsi="Times New Roman" w:cs="Times New Roman"/>
          <w:w w:val="104"/>
        </w:rPr>
        <w:t>r</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k</w:t>
      </w:r>
      <w:r w:rsidRPr="00E374CD">
        <w:rPr>
          <w:rFonts w:ascii="Times New Roman" w:eastAsia="Verdana" w:hAnsi="Times New Roman" w:cs="Times New Roman"/>
          <w:spacing w:val="4"/>
          <w:w w:val="104"/>
        </w:rPr>
        <w:t>e</w:t>
      </w:r>
      <w:r w:rsidRPr="00E374CD">
        <w:rPr>
          <w:rFonts w:ascii="Times New Roman" w:eastAsia="Verdana" w:hAnsi="Times New Roman" w:cs="Times New Roman"/>
          <w:spacing w:val="5"/>
          <w:w w:val="104"/>
        </w:rPr>
        <w:t>e</w:t>
      </w:r>
      <w:r w:rsidRPr="00E374CD">
        <w:rPr>
          <w:rFonts w:ascii="Times New Roman" w:eastAsia="Verdana" w:hAnsi="Times New Roman" w:cs="Times New Roman"/>
          <w:spacing w:val="4"/>
          <w:w w:val="104"/>
        </w:rPr>
        <w:t>p</w:t>
      </w:r>
      <w:r w:rsidRPr="00E374CD">
        <w:rPr>
          <w:rFonts w:ascii="Times New Roman" w:eastAsia="Verdana" w:hAnsi="Times New Roman" w:cs="Times New Roman"/>
          <w:spacing w:val="5"/>
          <w:w w:val="104"/>
        </w:rPr>
        <w:t>i</w:t>
      </w:r>
      <w:r w:rsidRPr="00E374CD">
        <w:rPr>
          <w:rFonts w:ascii="Times New Roman" w:eastAsia="Verdana" w:hAnsi="Times New Roman" w:cs="Times New Roman"/>
          <w:spacing w:val="4"/>
          <w:w w:val="104"/>
        </w:rPr>
        <w:t>n</w:t>
      </w:r>
      <w:r w:rsidRPr="00E374CD">
        <w:rPr>
          <w:rFonts w:ascii="Times New Roman" w:eastAsia="Verdana" w:hAnsi="Times New Roman" w:cs="Times New Roman"/>
          <w:w w:val="104"/>
        </w:rPr>
        <w:t>g</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p</w:t>
      </w:r>
      <w:r w:rsidRPr="00E374CD">
        <w:rPr>
          <w:rFonts w:ascii="Times New Roman" w:eastAsia="Verdana" w:hAnsi="Times New Roman" w:cs="Times New Roman"/>
          <w:spacing w:val="4"/>
          <w:w w:val="104"/>
        </w:rPr>
        <w:t>u</w:t>
      </w:r>
      <w:r w:rsidRPr="00E374CD">
        <w:rPr>
          <w:rFonts w:ascii="Times New Roman" w:eastAsia="Verdana" w:hAnsi="Times New Roman" w:cs="Times New Roman"/>
          <w:spacing w:val="5"/>
          <w:w w:val="104"/>
        </w:rPr>
        <w:t>b</w:t>
      </w:r>
      <w:r w:rsidRPr="00E374CD">
        <w:rPr>
          <w:rFonts w:ascii="Times New Roman" w:eastAsia="Verdana" w:hAnsi="Times New Roman" w:cs="Times New Roman"/>
          <w:spacing w:val="4"/>
          <w:w w:val="104"/>
        </w:rPr>
        <w:t>l</w:t>
      </w:r>
      <w:r w:rsidRPr="00E374CD">
        <w:rPr>
          <w:rFonts w:ascii="Times New Roman" w:eastAsia="Verdana" w:hAnsi="Times New Roman" w:cs="Times New Roman"/>
          <w:spacing w:val="5"/>
          <w:w w:val="104"/>
        </w:rPr>
        <w:t>i</w:t>
      </w:r>
      <w:r w:rsidRPr="00E374CD">
        <w:rPr>
          <w:rFonts w:ascii="Times New Roman" w:eastAsia="Verdana" w:hAnsi="Times New Roman" w:cs="Times New Roman"/>
          <w:w w:val="104"/>
        </w:rPr>
        <w:t>c</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4"/>
          <w:w w:val="104"/>
        </w:rPr>
        <w:t>a</w:t>
      </w:r>
      <w:r w:rsidRPr="00E374CD">
        <w:rPr>
          <w:rFonts w:ascii="Times New Roman" w:eastAsia="Verdana" w:hAnsi="Times New Roman" w:cs="Times New Roman"/>
          <w:spacing w:val="5"/>
          <w:w w:val="104"/>
        </w:rPr>
        <w:t>u</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5"/>
          <w:w w:val="104"/>
        </w:rPr>
        <w:t>h</w:t>
      </w:r>
      <w:r w:rsidRPr="00E374CD">
        <w:rPr>
          <w:rFonts w:ascii="Times New Roman" w:eastAsia="Verdana" w:hAnsi="Times New Roman" w:cs="Times New Roman"/>
          <w:spacing w:val="4"/>
          <w:w w:val="104"/>
        </w:rPr>
        <w:t>or</w:t>
      </w:r>
      <w:r w:rsidRPr="00E374CD">
        <w:rPr>
          <w:rFonts w:ascii="Times New Roman" w:eastAsia="Verdana" w:hAnsi="Times New Roman" w:cs="Times New Roman"/>
          <w:spacing w:val="5"/>
          <w:w w:val="104"/>
        </w:rPr>
        <w:t>i</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5"/>
          <w:w w:val="104"/>
        </w:rPr>
        <w:t>i</w:t>
      </w:r>
      <w:r w:rsidRPr="00E374CD">
        <w:rPr>
          <w:rFonts w:ascii="Times New Roman" w:eastAsia="Verdana" w:hAnsi="Times New Roman" w:cs="Times New Roman"/>
          <w:spacing w:val="4"/>
          <w:w w:val="104"/>
        </w:rPr>
        <w:t>e</w:t>
      </w:r>
      <w:r w:rsidRPr="00E374CD">
        <w:rPr>
          <w:rFonts w:ascii="Times New Roman" w:eastAsia="Verdana" w:hAnsi="Times New Roman" w:cs="Times New Roman"/>
          <w:w w:val="104"/>
        </w:rPr>
        <w:t>s</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w</w:t>
      </w:r>
      <w:r w:rsidRPr="00E374CD">
        <w:rPr>
          <w:rFonts w:ascii="Times New Roman" w:eastAsia="Verdana" w:hAnsi="Times New Roman" w:cs="Times New Roman"/>
          <w:spacing w:val="4"/>
          <w:w w:val="104"/>
        </w:rPr>
        <w:t>i</w:t>
      </w:r>
      <w:r w:rsidRPr="00E374CD">
        <w:rPr>
          <w:rFonts w:ascii="Times New Roman" w:eastAsia="Verdana" w:hAnsi="Times New Roman" w:cs="Times New Roman"/>
          <w:spacing w:val="5"/>
          <w:w w:val="104"/>
        </w:rPr>
        <w:t>t</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5"/>
          <w:w w:val="104"/>
        </w:rPr>
        <w:t>i</w:t>
      </w:r>
      <w:r w:rsidRPr="00E374CD">
        <w:rPr>
          <w:rFonts w:ascii="Times New Roman" w:eastAsia="Verdana" w:hAnsi="Times New Roman" w:cs="Times New Roman"/>
          <w:w w:val="104"/>
        </w:rPr>
        <w:t>n</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4"/>
          <w:w w:val="104"/>
        </w:rPr>
        <w:t>d</w:t>
      </w:r>
      <w:r w:rsidRPr="00E374CD">
        <w:rPr>
          <w:rFonts w:ascii="Times New Roman" w:eastAsia="Verdana" w:hAnsi="Times New Roman" w:cs="Times New Roman"/>
          <w:spacing w:val="5"/>
          <w:w w:val="104"/>
        </w:rPr>
        <w:t>u</w:t>
      </w:r>
      <w:r w:rsidRPr="00E374CD">
        <w:rPr>
          <w:rFonts w:ascii="Times New Roman" w:eastAsia="Verdana" w:hAnsi="Times New Roman" w:cs="Times New Roman"/>
          <w:w w:val="104"/>
        </w:rPr>
        <w:t>e</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5"/>
          <w:w w:val="104"/>
        </w:rPr>
        <w:t>b</w:t>
      </w:r>
      <w:r w:rsidRPr="00E374CD">
        <w:rPr>
          <w:rFonts w:ascii="Times New Roman" w:eastAsia="Verdana" w:hAnsi="Times New Roman" w:cs="Times New Roman"/>
          <w:spacing w:val="4"/>
          <w:w w:val="104"/>
        </w:rPr>
        <w:t>ou</w:t>
      </w:r>
      <w:r w:rsidRPr="00E374CD">
        <w:rPr>
          <w:rFonts w:ascii="Times New Roman" w:eastAsia="Verdana" w:hAnsi="Times New Roman" w:cs="Times New Roman"/>
          <w:spacing w:val="5"/>
          <w:w w:val="104"/>
        </w:rPr>
        <w:t>n</w:t>
      </w:r>
      <w:r w:rsidRPr="00E374CD">
        <w:rPr>
          <w:rFonts w:ascii="Times New Roman" w:eastAsia="Verdana" w:hAnsi="Times New Roman" w:cs="Times New Roman"/>
          <w:spacing w:val="4"/>
          <w:w w:val="104"/>
        </w:rPr>
        <w:t>d</w:t>
      </w:r>
      <w:r w:rsidRPr="00E374CD">
        <w:rPr>
          <w:rFonts w:ascii="Times New Roman" w:eastAsia="Verdana" w:hAnsi="Times New Roman" w:cs="Times New Roman"/>
          <w:w w:val="104"/>
        </w:rPr>
        <w:t>s</w:t>
      </w:r>
      <w:r w:rsidRPr="00E374CD">
        <w:rPr>
          <w:rFonts w:ascii="Times New Roman" w:eastAsia="Verdana" w:hAnsi="Times New Roman" w:cs="Times New Roman"/>
          <w:spacing w:val="12"/>
        </w:rPr>
        <w:t xml:space="preserve"> </w:t>
      </w:r>
      <w:r w:rsidRPr="00E374CD">
        <w:rPr>
          <w:rFonts w:ascii="Times New Roman" w:eastAsia="Verdana" w:hAnsi="Times New Roman" w:cs="Times New Roman"/>
          <w:spacing w:val="4"/>
          <w:w w:val="104"/>
        </w:rPr>
        <w:t>an</w:t>
      </w:r>
      <w:r w:rsidRPr="00E374CD">
        <w:rPr>
          <w:rFonts w:ascii="Times New Roman" w:eastAsia="Verdana" w:hAnsi="Times New Roman" w:cs="Times New Roman"/>
          <w:w w:val="104"/>
        </w:rPr>
        <w:t>d</w:t>
      </w:r>
      <w:r w:rsidRPr="00E374CD">
        <w:rPr>
          <w:rFonts w:ascii="Times New Roman" w:eastAsia="Verdana" w:hAnsi="Times New Roman" w:cs="Times New Roman"/>
          <w:spacing w:val="12"/>
        </w:rPr>
        <w:t xml:space="preserve"> </w:t>
      </w:r>
      <w:r w:rsidRPr="00E374CD">
        <w:rPr>
          <w:rFonts w:ascii="Times New Roman" w:eastAsia="Verdana" w:hAnsi="Times New Roman" w:cs="Times New Roman"/>
          <w:spacing w:val="4"/>
          <w:w w:val="104"/>
        </w:rPr>
        <w:t>f</w:t>
      </w:r>
      <w:r w:rsidRPr="00E374CD">
        <w:rPr>
          <w:rFonts w:ascii="Times New Roman" w:eastAsia="Verdana" w:hAnsi="Times New Roman" w:cs="Times New Roman"/>
          <w:spacing w:val="5"/>
          <w:w w:val="104"/>
        </w:rPr>
        <w:t>o</w:t>
      </w:r>
      <w:r w:rsidRPr="00E374CD">
        <w:rPr>
          <w:rFonts w:ascii="Times New Roman" w:eastAsia="Verdana" w:hAnsi="Times New Roman" w:cs="Times New Roman"/>
          <w:w w:val="104"/>
        </w:rPr>
        <w:t>r</w:t>
      </w:r>
      <w:r w:rsidRPr="00E374CD">
        <w:rPr>
          <w:rFonts w:ascii="Times New Roman" w:eastAsia="Verdana" w:hAnsi="Times New Roman" w:cs="Times New Roman"/>
          <w:spacing w:val="11"/>
        </w:rPr>
        <w:t xml:space="preserve"> </w:t>
      </w:r>
      <w:r w:rsidRPr="00E374CD">
        <w:rPr>
          <w:rFonts w:ascii="Times New Roman" w:eastAsia="Verdana" w:hAnsi="Times New Roman" w:cs="Times New Roman"/>
          <w:spacing w:val="4"/>
          <w:w w:val="104"/>
        </w:rPr>
        <w:t>u</w:t>
      </w:r>
      <w:r w:rsidRPr="00E374CD">
        <w:rPr>
          <w:rFonts w:ascii="Times New Roman" w:eastAsia="Verdana" w:hAnsi="Times New Roman" w:cs="Times New Roman"/>
          <w:spacing w:val="5"/>
          <w:w w:val="104"/>
        </w:rPr>
        <w:t>p</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5"/>
          <w:w w:val="104"/>
        </w:rPr>
        <w:t>o</w:t>
      </w:r>
      <w:r w:rsidRPr="00E374CD">
        <w:rPr>
          <w:rFonts w:ascii="Times New Roman" w:eastAsia="Verdana" w:hAnsi="Times New Roman" w:cs="Times New Roman"/>
          <w:spacing w:val="4"/>
          <w:w w:val="104"/>
        </w:rPr>
        <w:t>ld</w:t>
      </w:r>
      <w:r w:rsidRPr="00E374CD">
        <w:rPr>
          <w:rFonts w:ascii="Times New Roman" w:eastAsia="Verdana" w:hAnsi="Times New Roman" w:cs="Times New Roman"/>
          <w:spacing w:val="5"/>
          <w:w w:val="104"/>
        </w:rPr>
        <w:t>i</w:t>
      </w:r>
      <w:r w:rsidRPr="00E374CD">
        <w:rPr>
          <w:rFonts w:ascii="Times New Roman" w:eastAsia="Verdana" w:hAnsi="Times New Roman" w:cs="Times New Roman"/>
          <w:spacing w:val="4"/>
          <w:w w:val="104"/>
        </w:rPr>
        <w:t>n</w:t>
      </w:r>
      <w:r w:rsidRPr="00E374CD">
        <w:rPr>
          <w:rFonts w:ascii="Times New Roman" w:eastAsia="Verdana" w:hAnsi="Times New Roman" w:cs="Times New Roman"/>
          <w:w w:val="104"/>
        </w:rPr>
        <w:t>g</w:t>
      </w:r>
      <w:r w:rsidRPr="00E374CD">
        <w:rPr>
          <w:rFonts w:ascii="Times New Roman" w:eastAsia="Verdana" w:hAnsi="Times New Roman" w:cs="Times New Roman"/>
        </w:rPr>
        <w:t xml:space="preserve"> </w:t>
      </w:r>
      <w:r w:rsidRPr="00E374CD">
        <w:rPr>
          <w:rFonts w:ascii="Times New Roman" w:eastAsia="Verdana" w:hAnsi="Times New Roman" w:cs="Times New Roman"/>
          <w:spacing w:val="3"/>
          <w:w w:val="104"/>
        </w:rPr>
        <w:t>t</w:t>
      </w:r>
      <w:r w:rsidRPr="00E374CD">
        <w:rPr>
          <w:rFonts w:ascii="Times New Roman" w:eastAsia="Verdana" w:hAnsi="Times New Roman" w:cs="Times New Roman"/>
          <w:spacing w:val="4"/>
          <w:w w:val="104"/>
        </w:rPr>
        <w:t>h</w:t>
      </w:r>
      <w:r w:rsidRPr="00E374CD">
        <w:rPr>
          <w:rFonts w:ascii="Times New Roman" w:eastAsia="Verdana" w:hAnsi="Times New Roman" w:cs="Times New Roman"/>
          <w:w w:val="104"/>
        </w:rPr>
        <w:t>e</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r</w:t>
      </w:r>
      <w:r w:rsidRPr="00E374CD">
        <w:rPr>
          <w:rFonts w:ascii="Times New Roman" w:eastAsia="Verdana" w:hAnsi="Times New Roman" w:cs="Times New Roman"/>
          <w:spacing w:val="4"/>
          <w:w w:val="104"/>
        </w:rPr>
        <w:t>u</w:t>
      </w:r>
      <w:r w:rsidRPr="00E374CD">
        <w:rPr>
          <w:rFonts w:ascii="Times New Roman" w:eastAsia="Verdana" w:hAnsi="Times New Roman" w:cs="Times New Roman"/>
          <w:spacing w:val="3"/>
          <w:w w:val="104"/>
        </w:rPr>
        <w:t>l</w:t>
      </w:r>
      <w:r w:rsidRPr="00E374CD">
        <w:rPr>
          <w:rFonts w:ascii="Times New Roman" w:eastAsia="Verdana" w:hAnsi="Times New Roman" w:cs="Times New Roman"/>
          <w:w w:val="104"/>
        </w:rPr>
        <w:t>e</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w w:val="104"/>
        </w:rPr>
        <w:t>f</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l</w:t>
      </w:r>
      <w:r w:rsidRPr="00E374CD">
        <w:rPr>
          <w:rFonts w:ascii="Times New Roman" w:eastAsia="Verdana" w:hAnsi="Times New Roman" w:cs="Times New Roman"/>
          <w:spacing w:val="4"/>
          <w:w w:val="104"/>
        </w:rPr>
        <w:t>a</w:t>
      </w:r>
      <w:r w:rsidRPr="00E374CD">
        <w:rPr>
          <w:rFonts w:ascii="Times New Roman" w:eastAsia="Verdana" w:hAnsi="Times New Roman" w:cs="Times New Roman"/>
          <w:spacing w:val="3"/>
          <w:w w:val="104"/>
        </w:rPr>
        <w:t>w</w:t>
      </w:r>
      <w:r w:rsidRPr="00E374CD">
        <w:rPr>
          <w:rFonts w:ascii="Times New Roman" w:eastAsia="Verdana" w:hAnsi="Times New Roman" w:cs="Times New Roman"/>
          <w:w w:val="104"/>
        </w:rPr>
        <w:t>.</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I</w:t>
      </w:r>
      <w:r w:rsidRPr="00E374CD">
        <w:rPr>
          <w:rFonts w:ascii="Times New Roman" w:eastAsia="Verdana" w:hAnsi="Times New Roman" w:cs="Times New Roman"/>
          <w:spacing w:val="4"/>
          <w:w w:val="104"/>
        </w:rPr>
        <w:t>n</w:t>
      </w:r>
      <w:r w:rsidRPr="00E374CD">
        <w:rPr>
          <w:rFonts w:ascii="Times New Roman" w:eastAsia="Verdana" w:hAnsi="Times New Roman" w:cs="Times New Roman"/>
          <w:spacing w:val="3"/>
          <w:w w:val="104"/>
        </w:rPr>
        <w:t>s</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e</w:t>
      </w:r>
      <w:r w:rsidRPr="00E374CD">
        <w:rPr>
          <w:rFonts w:ascii="Times New Roman" w:eastAsia="Verdana" w:hAnsi="Times New Roman" w:cs="Times New Roman"/>
          <w:spacing w:val="4"/>
          <w:w w:val="104"/>
        </w:rPr>
        <w:t>a</w:t>
      </w:r>
      <w:r w:rsidRPr="00E374CD">
        <w:rPr>
          <w:rFonts w:ascii="Times New Roman" w:eastAsia="Verdana" w:hAnsi="Times New Roman" w:cs="Times New Roman"/>
          <w:w w:val="104"/>
        </w:rPr>
        <w:t>d</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o</w:t>
      </w:r>
      <w:r w:rsidRPr="00E374CD">
        <w:rPr>
          <w:rFonts w:ascii="Times New Roman" w:eastAsia="Verdana" w:hAnsi="Times New Roman" w:cs="Times New Roman"/>
          <w:w w:val="104"/>
        </w:rPr>
        <w:t>f</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s</w:t>
      </w:r>
      <w:r w:rsidRPr="00E374CD">
        <w:rPr>
          <w:rFonts w:ascii="Times New Roman" w:eastAsia="Verdana" w:hAnsi="Times New Roman" w:cs="Times New Roman"/>
          <w:spacing w:val="3"/>
          <w:w w:val="104"/>
        </w:rPr>
        <w:t>u</w:t>
      </w:r>
      <w:r w:rsidRPr="00E374CD">
        <w:rPr>
          <w:rFonts w:ascii="Times New Roman" w:eastAsia="Verdana" w:hAnsi="Times New Roman" w:cs="Times New Roman"/>
          <w:spacing w:val="4"/>
          <w:w w:val="104"/>
        </w:rPr>
        <w:t>b</w:t>
      </w:r>
      <w:r w:rsidRPr="00E374CD">
        <w:rPr>
          <w:rFonts w:ascii="Times New Roman" w:eastAsia="Verdana" w:hAnsi="Times New Roman" w:cs="Times New Roman"/>
          <w:spacing w:val="3"/>
          <w:w w:val="104"/>
        </w:rPr>
        <w:t>s</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i</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u</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i</w:t>
      </w:r>
      <w:r w:rsidRPr="00E374CD">
        <w:rPr>
          <w:rFonts w:ascii="Times New Roman" w:eastAsia="Verdana" w:hAnsi="Times New Roman" w:cs="Times New Roman"/>
          <w:spacing w:val="4"/>
          <w:w w:val="104"/>
        </w:rPr>
        <w:t>n</w:t>
      </w:r>
      <w:r w:rsidRPr="00E374CD">
        <w:rPr>
          <w:rFonts w:ascii="Times New Roman" w:eastAsia="Verdana" w:hAnsi="Times New Roman" w:cs="Times New Roman"/>
          <w:w w:val="104"/>
        </w:rPr>
        <w:t>g</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i</w:t>
      </w:r>
      <w:r w:rsidRPr="00E374CD">
        <w:rPr>
          <w:rFonts w:ascii="Times New Roman" w:eastAsia="Verdana" w:hAnsi="Times New Roman" w:cs="Times New Roman"/>
          <w:spacing w:val="3"/>
          <w:w w:val="104"/>
        </w:rPr>
        <w:t>t</w:t>
      </w:r>
      <w:r w:rsidRPr="00E374CD">
        <w:rPr>
          <w:rFonts w:ascii="Times New Roman" w:eastAsia="Verdana" w:hAnsi="Times New Roman" w:cs="Times New Roman"/>
          <w:w w:val="104"/>
        </w:rPr>
        <w:t>s</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spacing w:val="4"/>
          <w:w w:val="104"/>
        </w:rPr>
        <w:t>w</w:t>
      </w:r>
      <w:r w:rsidRPr="00E374CD">
        <w:rPr>
          <w:rFonts w:ascii="Times New Roman" w:eastAsia="Verdana" w:hAnsi="Times New Roman" w:cs="Times New Roman"/>
          <w:w w:val="104"/>
        </w:rPr>
        <w:t>n</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d</w:t>
      </w:r>
      <w:r w:rsidRPr="00E374CD">
        <w:rPr>
          <w:rFonts w:ascii="Times New Roman" w:eastAsia="Verdana" w:hAnsi="Times New Roman" w:cs="Times New Roman"/>
          <w:spacing w:val="3"/>
          <w:w w:val="104"/>
        </w:rPr>
        <w:t>e</w:t>
      </w:r>
      <w:r w:rsidRPr="00E374CD">
        <w:rPr>
          <w:rFonts w:ascii="Times New Roman" w:eastAsia="Verdana" w:hAnsi="Times New Roman" w:cs="Times New Roman"/>
          <w:spacing w:val="4"/>
          <w:w w:val="104"/>
        </w:rPr>
        <w:t>c</w:t>
      </w:r>
      <w:r w:rsidRPr="00E374CD">
        <w:rPr>
          <w:rFonts w:ascii="Times New Roman" w:eastAsia="Verdana" w:hAnsi="Times New Roman" w:cs="Times New Roman"/>
          <w:spacing w:val="3"/>
          <w:w w:val="104"/>
        </w:rPr>
        <w:t>i</w:t>
      </w:r>
      <w:r w:rsidRPr="00E374CD">
        <w:rPr>
          <w:rFonts w:ascii="Times New Roman" w:eastAsia="Verdana" w:hAnsi="Times New Roman" w:cs="Times New Roman"/>
          <w:spacing w:val="4"/>
          <w:w w:val="104"/>
        </w:rPr>
        <w:t>s</w:t>
      </w:r>
      <w:r w:rsidRPr="00E374CD">
        <w:rPr>
          <w:rFonts w:ascii="Times New Roman" w:eastAsia="Verdana" w:hAnsi="Times New Roman" w:cs="Times New Roman"/>
          <w:spacing w:val="3"/>
          <w:w w:val="104"/>
        </w:rPr>
        <w:t>i</w:t>
      </w:r>
      <w:r w:rsidRPr="00E374CD">
        <w:rPr>
          <w:rFonts w:ascii="Times New Roman" w:eastAsia="Verdana" w:hAnsi="Times New Roman" w:cs="Times New Roman"/>
          <w:spacing w:val="4"/>
          <w:w w:val="104"/>
        </w:rPr>
        <w:t>o</w:t>
      </w:r>
      <w:r w:rsidRPr="00E374CD">
        <w:rPr>
          <w:rFonts w:ascii="Times New Roman" w:eastAsia="Verdana" w:hAnsi="Times New Roman" w:cs="Times New Roman"/>
          <w:w w:val="104"/>
        </w:rPr>
        <w:t>n</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f</w:t>
      </w:r>
      <w:r w:rsidRPr="00E374CD">
        <w:rPr>
          <w:rFonts w:ascii="Times New Roman" w:eastAsia="Verdana" w:hAnsi="Times New Roman" w:cs="Times New Roman"/>
          <w:spacing w:val="3"/>
          <w:w w:val="104"/>
        </w:rPr>
        <w:t>o</w:t>
      </w:r>
      <w:r w:rsidRPr="00E374CD">
        <w:rPr>
          <w:rFonts w:ascii="Times New Roman" w:eastAsia="Verdana" w:hAnsi="Times New Roman" w:cs="Times New Roman"/>
          <w:w w:val="104"/>
        </w:rPr>
        <w:t>r</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t</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3"/>
          <w:w w:val="104"/>
        </w:rPr>
        <w:t>a</w:t>
      </w:r>
      <w:r w:rsidRPr="00E374CD">
        <w:rPr>
          <w:rFonts w:ascii="Times New Roman" w:eastAsia="Verdana" w:hAnsi="Times New Roman" w:cs="Times New Roman"/>
          <w:w w:val="104"/>
        </w:rPr>
        <w:t>t</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w w:val="104"/>
        </w:rPr>
        <w:t>f</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s</w:t>
      </w:r>
      <w:r w:rsidRPr="00E374CD">
        <w:rPr>
          <w:rFonts w:ascii="Times New Roman" w:eastAsia="Verdana" w:hAnsi="Times New Roman" w:cs="Times New Roman"/>
          <w:spacing w:val="4"/>
          <w:w w:val="104"/>
        </w:rPr>
        <w:t>o</w:t>
      </w:r>
      <w:r w:rsidRPr="00E374CD">
        <w:rPr>
          <w:rFonts w:ascii="Times New Roman" w:eastAsia="Verdana" w:hAnsi="Times New Roman" w:cs="Times New Roman"/>
          <w:spacing w:val="3"/>
          <w:w w:val="104"/>
        </w:rPr>
        <w:t>m</w:t>
      </w:r>
      <w:r w:rsidRPr="00E374CD">
        <w:rPr>
          <w:rFonts w:ascii="Times New Roman" w:eastAsia="Verdana" w:hAnsi="Times New Roman" w:cs="Times New Roman"/>
          <w:w w:val="104"/>
        </w:rPr>
        <w:t>e</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o</w:t>
      </w:r>
      <w:r w:rsidRPr="00E374CD">
        <w:rPr>
          <w:rFonts w:ascii="Times New Roman" w:eastAsia="Verdana" w:hAnsi="Times New Roman" w:cs="Times New Roman"/>
          <w:spacing w:val="3"/>
          <w:w w:val="104"/>
        </w:rPr>
        <w:t>t</w:t>
      </w:r>
      <w:r w:rsidRPr="00E374CD">
        <w:rPr>
          <w:rFonts w:ascii="Times New Roman" w:eastAsia="Verdana" w:hAnsi="Times New Roman" w:cs="Times New Roman"/>
          <w:spacing w:val="4"/>
          <w:w w:val="104"/>
        </w:rPr>
        <w:t>he</w:t>
      </w:r>
      <w:r w:rsidRPr="00E374CD">
        <w:rPr>
          <w:rFonts w:ascii="Times New Roman" w:eastAsia="Verdana" w:hAnsi="Times New Roman" w:cs="Times New Roman"/>
          <w:w w:val="104"/>
        </w:rPr>
        <w:t>r</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b</w:t>
      </w:r>
      <w:r w:rsidRPr="00E374CD">
        <w:rPr>
          <w:rFonts w:ascii="Times New Roman" w:eastAsia="Verdana" w:hAnsi="Times New Roman" w:cs="Times New Roman"/>
          <w:spacing w:val="4"/>
          <w:w w:val="104"/>
        </w:rPr>
        <w:t>o</w:t>
      </w:r>
      <w:r w:rsidRPr="00E374CD">
        <w:rPr>
          <w:rFonts w:ascii="Times New Roman" w:eastAsia="Verdana" w:hAnsi="Times New Roman" w:cs="Times New Roman"/>
          <w:spacing w:val="3"/>
          <w:w w:val="104"/>
        </w:rPr>
        <w:t>d</w:t>
      </w:r>
      <w:r w:rsidRPr="00E374CD">
        <w:rPr>
          <w:rFonts w:ascii="Times New Roman" w:eastAsia="Verdana" w:hAnsi="Times New Roman" w:cs="Times New Roman"/>
          <w:spacing w:val="4"/>
          <w:w w:val="104"/>
        </w:rPr>
        <w:t>y</w:t>
      </w:r>
      <w:r w:rsidRPr="00E374CD">
        <w:rPr>
          <w:rFonts w:ascii="Times New Roman" w:eastAsia="Verdana" w:hAnsi="Times New Roman" w:cs="Times New Roman"/>
          <w:w w:val="104"/>
        </w:rPr>
        <w:t>,</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a</w:t>
      </w:r>
      <w:r w:rsidRPr="00E374CD">
        <w:rPr>
          <w:rFonts w:ascii="Times New Roman" w:eastAsia="Verdana" w:hAnsi="Times New Roman" w:cs="Times New Roman"/>
          <w:w w:val="104"/>
        </w:rPr>
        <w:t>s</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3"/>
          <w:w w:val="104"/>
        </w:rPr>
        <w:t>a</w:t>
      </w:r>
      <w:r w:rsidRPr="00E374CD">
        <w:rPr>
          <w:rFonts w:ascii="Times New Roman" w:eastAsia="Verdana" w:hAnsi="Times New Roman" w:cs="Times New Roman"/>
          <w:spacing w:val="4"/>
          <w:w w:val="104"/>
        </w:rPr>
        <w:t>p</w:t>
      </w:r>
      <w:r w:rsidRPr="00E374CD">
        <w:rPr>
          <w:rFonts w:ascii="Times New Roman" w:eastAsia="Verdana" w:hAnsi="Times New Roman" w:cs="Times New Roman"/>
          <w:spacing w:val="3"/>
          <w:w w:val="104"/>
        </w:rPr>
        <w:t>p</w:t>
      </w:r>
      <w:r w:rsidRPr="00E374CD">
        <w:rPr>
          <w:rFonts w:ascii="Times New Roman" w:eastAsia="Verdana" w:hAnsi="Times New Roman" w:cs="Times New Roman"/>
          <w:spacing w:val="4"/>
          <w:w w:val="104"/>
        </w:rPr>
        <w:t>e</w:t>
      </w:r>
      <w:r w:rsidRPr="00E374CD">
        <w:rPr>
          <w:rFonts w:ascii="Times New Roman" w:eastAsia="Verdana" w:hAnsi="Times New Roman" w:cs="Times New Roman"/>
          <w:spacing w:val="3"/>
          <w:w w:val="104"/>
        </w:rPr>
        <w:t>n</w:t>
      </w:r>
      <w:r w:rsidRPr="00E374CD">
        <w:rPr>
          <w:rFonts w:ascii="Times New Roman" w:eastAsia="Verdana" w:hAnsi="Times New Roman" w:cs="Times New Roman"/>
          <w:w w:val="104"/>
        </w:rPr>
        <w:t>s</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w</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3"/>
          <w:w w:val="104"/>
        </w:rPr>
        <w:t>e</w:t>
      </w:r>
      <w:r w:rsidRPr="00E374CD">
        <w:rPr>
          <w:rFonts w:ascii="Times New Roman" w:eastAsia="Verdana" w:hAnsi="Times New Roman" w:cs="Times New Roman"/>
          <w:w w:val="104"/>
        </w:rPr>
        <w:t>n</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w w:val="104"/>
        </w:rPr>
        <w:t>n</w:t>
      </w:r>
      <w:r w:rsidRPr="00E374CD">
        <w:rPr>
          <w:rFonts w:ascii="Times New Roman" w:eastAsia="Verdana" w:hAnsi="Times New Roman" w:cs="Times New Roman"/>
          <w:spacing w:val="10"/>
        </w:rPr>
        <w:t xml:space="preserve"> </w:t>
      </w:r>
      <w:r w:rsidRPr="00E374CD">
        <w:rPr>
          <w:rFonts w:ascii="Times New Roman" w:eastAsia="Verdana" w:hAnsi="Times New Roman" w:cs="Times New Roman"/>
          <w:spacing w:val="3"/>
          <w:w w:val="104"/>
        </w:rPr>
        <w:t>a</w:t>
      </w:r>
      <w:r w:rsidRPr="00E374CD">
        <w:rPr>
          <w:rFonts w:ascii="Times New Roman" w:eastAsia="Verdana" w:hAnsi="Times New Roman" w:cs="Times New Roman"/>
          <w:spacing w:val="4"/>
          <w:w w:val="104"/>
        </w:rPr>
        <w:t>p</w:t>
      </w:r>
      <w:r w:rsidRPr="00E374CD">
        <w:rPr>
          <w:rFonts w:ascii="Times New Roman" w:eastAsia="Verdana" w:hAnsi="Times New Roman" w:cs="Times New Roman"/>
          <w:spacing w:val="3"/>
          <w:w w:val="104"/>
        </w:rPr>
        <w:t>p</w:t>
      </w:r>
      <w:r w:rsidRPr="00E374CD">
        <w:rPr>
          <w:rFonts w:ascii="Times New Roman" w:eastAsia="Verdana" w:hAnsi="Times New Roman" w:cs="Times New Roman"/>
          <w:spacing w:val="4"/>
          <w:w w:val="104"/>
        </w:rPr>
        <w:t>e</w:t>
      </w:r>
      <w:r w:rsidRPr="00E374CD">
        <w:rPr>
          <w:rFonts w:ascii="Times New Roman" w:eastAsia="Verdana" w:hAnsi="Times New Roman" w:cs="Times New Roman"/>
          <w:spacing w:val="3"/>
          <w:w w:val="104"/>
        </w:rPr>
        <w:t>a</w:t>
      </w:r>
      <w:r w:rsidRPr="00E374CD">
        <w:rPr>
          <w:rFonts w:ascii="Times New Roman" w:eastAsia="Verdana" w:hAnsi="Times New Roman" w:cs="Times New Roman"/>
          <w:spacing w:val="4"/>
          <w:w w:val="104"/>
        </w:rPr>
        <w:t>l</w:t>
      </w:r>
      <w:r w:rsidRPr="00E374CD">
        <w:rPr>
          <w:rFonts w:ascii="Times New Roman" w:eastAsia="Verdana" w:hAnsi="Times New Roman" w:cs="Times New Roman"/>
          <w:w w:val="104"/>
        </w:rPr>
        <w:t>,</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h</w:t>
      </w:r>
      <w:r w:rsidRPr="00E374CD">
        <w:rPr>
          <w:rFonts w:ascii="Times New Roman" w:eastAsia="Verdana" w:hAnsi="Times New Roman" w:cs="Times New Roman"/>
          <w:w w:val="104"/>
        </w:rPr>
        <w:t>e</w:t>
      </w:r>
      <w:r w:rsidRPr="00E374CD">
        <w:rPr>
          <w:rFonts w:ascii="Times New Roman" w:eastAsia="Verdana" w:hAnsi="Times New Roman" w:cs="Times New Roman"/>
        </w:rPr>
        <w:t xml:space="preserve"> </w:t>
      </w:r>
      <w:r w:rsidRPr="00E374CD">
        <w:rPr>
          <w:rFonts w:ascii="Times New Roman" w:eastAsia="Verdana" w:hAnsi="Times New Roman" w:cs="Times New Roman"/>
          <w:spacing w:val="3"/>
          <w:w w:val="104"/>
        </w:rPr>
        <w:t>cou</w:t>
      </w:r>
      <w:r w:rsidRPr="00E374CD">
        <w:rPr>
          <w:rFonts w:ascii="Times New Roman" w:eastAsia="Verdana" w:hAnsi="Times New Roman" w:cs="Times New Roman"/>
          <w:spacing w:val="4"/>
          <w:w w:val="104"/>
        </w:rPr>
        <w:t>r</w:t>
      </w:r>
      <w:r w:rsidRPr="00E374CD">
        <w:rPr>
          <w:rFonts w:ascii="Times New Roman" w:eastAsia="Verdana" w:hAnsi="Times New Roman" w:cs="Times New Roman"/>
          <w:w w:val="104"/>
        </w:rPr>
        <w:t>t</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w w:val="104"/>
        </w:rPr>
        <w:t>n</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r</w:t>
      </w:r>
      <w:r w:rsidRPr="00E374CD">
        <w:rPr>
          <w:rFonts w:ascii="Times New Roman" w:eastAsia="Verdana" w:hAnsi="Times New Roman" w:cs="Times New Roman"/>
          <w:spacing w:val="4"/>
          <w:w w:val="104"/>
        </w:rPr>
        <w:t>e</w:t>
      </w:r>
      <w:r w:rsidRPr="00E374CD">
        <w:rPr>
          <w:rFonts w:ascii="Times New Roman" w:eastAsia="Verdana" w:hAnsi="Times New Roman" w:cs="Times New Roman"/>
          <w:spacing w:val="3"/>
          <w:w w:val="104"/>
        </w:rPr>
        <w:t>vi</w:t>
      </w:r>
      <w:r w:rsidRPr="00E374CD">
        <w:rPr>
          <w:rFonts w:ascii="Times New Roman" w:eastAsia="Verdana" w:hAnsi="Times New Roman" w:cs="Times New Roman"/>
          <w:spacing w:val="4"/>
          <w:w w:val="104"/>
        </w:rPr>
        <w:t>e</w:t>
      </w:r>
      <w:r w:rsidRPr="00E374CD">
        <w:rPr>
          <w:rFonts w:ascii="Times New Roman" w:eastAsia="Verdana" w:hAnsi="Times New Roman" w:cs="Times New Roman"/>
          <w:w w:val="104"/>
        </w:rPr>
        <w:t>w</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i</w:t>
      </w:r>
      <w:r w:rsidRPr="00E374CD">
        <w:rPr>
          <w:rFonts w:ascii="Times New Roman" w:eastAsia="Verdana" w:hAnsi="Times New Roman" w:cs="Times New Roman"/>
          <w:w w:val="104"/>
        </w:rPr>
        <w:t>s</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c</w:t>
      </w:r>
      <w:r w:rsidRPr="00E374CD">
        <w:rPr>
          <w:rFonts w:ascii="Times New Roman" w:eastAsia="Verdana" w:hAnsi="Times New Roman" w:cs="Times New Roman"/>
          <w:spacing w:val="4"/>
          <w:w w:val="104"/>
        </w:rPr>
        <w:t>o</w:t>
      </w:r>
      <w:r w:rsidRPr="00E374CD">
        <w:rPr>
          <w:rFonts w:ascii="Times New Roman" w:eastAsia="Verdana" w:hAnsi="Times New Roman" w:cs="Times New Roman"/>
          <w:spacing w:val="3"/>
          <w:w w:val="104"/>
        </w:rPr>
        <w:t>nc</w:t>
      </w:r>
      <w:r w:rsidRPr="00E374CD">
        <w:rPr>
          <w:rFonts w:ascii="Times New Roman" w:eastAsia="Verdana" w:hAnsi="Times New Roman" w:cs="Times New Roman"/>
          <w:spacing w:val="4"/>
          <w:w w:val="104"/>
        </w:rPr>
        <w:t>e</w:t>
      </w:r>
      <w:r w:rsidRPr="00E374CD">
        <w:rPr>
          <w:rFonts w:ascii="Times New Roman" w:eastAsia="Verdana" w:hAnsi="Times New Roman" w:cs="Times New Roman"/>
          <w:spacing w:val="3"/>
          <w:w w:val="104"/>
        </w:rPr>
        <w:t>rn</w:t>
      </w:r>
      <w:r w:rsidRPr="00E374CD">
        <w:rPr>
          <w:rFonts w:ascii="Times New Roman" w:eastAsia="Verdana" w:hAnsi="Times New Roman" w:cs="Times New Roman"/>
          <w:spacing w:val="4"/>
          <w:w w:val="104"/>
        </w:rPr>
        <w:t>e</w:t>
      </w:r>
      <w:r w:rsidRPr="00E374CD">
        <w:rPr>
          <w:rFonts w:ascii="Times New Roman" w:eastAsia="Verdana" w:hAnsi="Times New Roman" w:cs="Times New Roman"/>
          <w:w w:val="104"/>
        </w:rPr>
        <w:t>d</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on</w:t>
      </w:r>
      <w:r w:rsidRPr="00E374CD">
        <w:rPr>
          <w:rFonts w:ascii="Times New Roman" w:eastAsia="Verdana" w:hAnsi="Times New Roman" w:cs="Times New Roman"/>
          <w:spacing w:val="4"/>
          <w:w w:val="104"/>
        </w:rPr>
        <w:t>l</w:t>
      </w:r>
      <w:r w:rsidRPr="00E374CD">
        <w:rPr>
          <w:rFonts w:ascii="Times New Roman" w:eastAsia="Verdana" w:hAnsi="Times New Roman" w:cs="Times New Roman"/>
          <w:w w:val="104"/>
        </w:rPr>
        <w:t>y</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wi</w:t>
      </w:r>
      <w:r w:rsidRPr="00E374CD">
        <w:rPr>
          <w:rFonts w:ascii="Times New Roman" w:eastAsia="Verdana" w:hAnsi="Times New Roman" w:cs="Times New Roman"/>
          <w:spacing w:val="4"/>
          <w:w w:val="104"/>
        </w:rPr>
        <w:t>t</w:t>
      </w:r>
      <w:r w:rsidRPr="00E374CD">
        <w:rPr>
          <w:rFonts w:ascii="Times New Roman" w:eastAsia="Verdana" w:hAnsi="Times New Roman" w:cs="Times New Roman"/>
          <w:w w:val="104"/>
        </w:rPr>
        <w:t>h</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th</w:t>
      </w:r>
      <w:r w:rsidRPr="00E374CD">
        <w:rPr>
          <w:rFonts w:ascii="Times New Roman" w:eastAsia="Verdana" w:hAnsi="Times New Roman" w:cs="Times New Roman"/>
          <w:w w:val="104"/>
        </w:rPr>
        <w:t>e</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q</w:t>
      </w:r>
      <w:r w:rsidRPr="00E374CD">
        <w:rPr>
          <w:rFonts w:ascii="Times New Roman" w:eastAsia="Verdana" w:hAnsi="Times New Roman" w:cs="Times New Roman"/>
          <w:spacing w:val="4"/>
          <w:w w:val="104"/>
        </w:rPr>
        <w:t>u</w:t>
      </w:r>
      <w:r w:rsidRPr="00E374CD">
        <w:rPr>
          <w:rFonts w:ascii="Times New Roman" w:eastAsia="Verdana" w:hAnsi="Times New Roman" w:cs="Times New Roman"/>
          <w:spacing w:val="3"/>
          <w:w w:val="104"/>
        </w:rPr>
        <w:t>es</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io</w:t>
      </w:r>
      <w:r w:rsidRPr="00E374CD">
        <w:rPr>
          <w:rFonts w:ascii="Times New Roman" w:eastAsia="Verdana" w:hAnsi="Times New Roman" w:cs="Times New Roman"/>
          <w:w w:val="104"/>
        </w:rPr>
        <w:t>n</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w</w:t>
      </w:r>
      <w:r w:rsidRPr="00E374CD">
        <w:rPr>
          <w:rFonts w:ascii="Times New Roman" w:eastAsia="Verdana" w:hAnsi="Times New Roman" w:cs="Times New Roman"/>
          <w:spacing w:val="3"/>
          <w:w w:val="104"/>
        </w:rPr>
        <w:t>he</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he</w:t>
      </w:r>
      <w:r w:rsidRPr="00E374CD">
        <w:rPr>
          <w:rFonts w:ascii="Times New Roman" w:eastAsia="Verdana" w:hAnsi="Times New Roman" w:cs="Times New Roman"/>
          <w:w w:val="104"/>
        </w:rPr>
        <w:t>r</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t</w:t>
      </w:r>
      <w:r w:rsidRPr="00E374CD">
        <w:rPr>
          <w:rFonts w:ascii="Times New Roman" w:eastAsia="Verdana" w:hAnsi="Times New Roman" w:cs="Times New Roman"/>
          <w:spacing w:val="3"/>
          <w:w w:val="104"/>
        </w:rPr>
        <w:t>h</w:t>
      </w:r>
      <w:r w:rsidRPr="00E374CD">
        <w:rPr>
          <w:rFonts w:ascii="Times New Roman" w:eastAsia="Verdana" w:hAnsi="Times New Roman" w:cs="Times New Roman"/>
          <w:w w:val="104"/>
        </w:rPr>
        <w:t>e</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a</w:t>
      </w:r>
      <w:r w:rsidRPr="00E374CD">
        <w:rPr>
          <w:rFonts w:ascii="Times New Roman" w:eastAsia="Verdana" w:hAnsi="Times New Roman" w:cs="Times New Roman"/>
          <w:spacing w:val="4"/>
          <w:w w:val="104"/>
        </w:rPr>
        <w:t>c</w:t>
      </w:r>
      <w:r w:rsidRPr="00E374CD">
        <w:rPr>
          <w:rFonts w:ascii="Times New Roman" w:eastAsia="Verdana" w:hAnsi="Times New Roman" w:cs="Times New Roman"/>
          <w:w w:val="104"/>
        </w:rPr>
        <w:t>t</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w w:val="104"/>
        </w:rPr>
        <w:t>r</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o</w:t>
      </w:r>
      <w:r w:rsidRPr="00E374CD">
        <w:rPr>
          <w:rFonts w:ascii="Times New Roman" w:eastAsia="Verdana" w:hAnsi="Times New Roman" w:cs="Times New Roman"/>
          <w:spacing w:val="4"/>
          <w:w w:val="104"/>
        </w:rPr>
        <w:t>r</w:t>
      </w:r>
      <w:r w:rsidRPr="00E374CD">
        <w:rPr>
          <w:rFonts w:ascii="Times New Roman" w:eastAsia="Verdana" w:hAnsi="Times New Roman" w:cs="Times New Roman"/>
          <w:spacing w:val="3"/>
          <w:w w:val="104"/>
        </w:rPr>
        <w:t>de</w:t>
      </w:r>
      <w:r w:rsidRPr="00E374CD">
        <w:rPr>
          <w:rFonts w:ascii="Times New Roman" w:eastAsia="Verdana" w:hAnsi="Times New Roman" w:cs="Times New Roman"/>
          <w:w w:val="104"/>
        </w:rPr>
        <w:t>r</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u</w:t>
      </w:r>
      <w:r w:rsidRPr="00E374CD">
        <w:rPr>
          <w:rFonts w:ascii="Times New Roman" w:eastAsia="Verdana" w:hAnsi="Times New Roman" w:cs="Times New Roman"/>
          <w:spacing w:val="3"/>
          <w:w w:val="104"/>
        </w:rPr>
        <w:t>nde</w:t>
      </w:r>
      <w:r w:rsidRPr="00E374CD">
        <w:rPr>
          <w:rFonts w:ascii="Times New Roman" w:eastAsia="Verdana" w:hAnsi="Times New Roman" w:cs="Times New Roman"/>
          <w:w w:val="104"/>
        </w:rPr>
        <w:t>r</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a</w:t>
      </w:r>
      <w:r w:rsidRPr="00E374CD">
        <w:rPr>
          <w:rFonts w:ascii="Times New Roman" w:eastAsia="Verdana" w:hAnsi="Times New Roman" w:cs="Times New Roman"/>
          <w:spacing w:val="3"/>
          <w:w w:val="104"/>
        </w:rPr>
        <w:t>tt</w:t>
      </w:r>
      <w:r w:rsidRPr="00E374CD">
        <w:rPr>
          <w:rFonts w:ascii="Times New Roman" w:eastAsia="Verdana" w:hAnsi="Times New Roman" w:cs="Times New Roman"/>
          <w:spacing w:val="4"/>
          <w:w w:val="104"/>
        </w:rPr>
        <w:t>a</w:t>
      </w:r>
      <w:r w:rsidRPr="00E374CD">
        <w:rPr>
          <w:rFonts w:ascii="Times New Roman" w:eastAsia="Verdana" w:hAnsi="Times New Roman" w:cs="Times New Roman"/>
          <w:spacing w:val="3"/>
          <w:w w:val="104"/>
        </w:rPr>
        <w:t>c</w:t>
      </w:r>
      <w:r w:rsidRPr="00E374CD">
        <w:rPr>
          <w:rFonts w:ascii="Times New Roman" w:eastAsia="Verdana" w:hAnsi="Times New Roman" w:cs="Times New Roman"/>
          <w:w w:val="104"/>
        </w:rPr>
        <w:t>k</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s</w:t>
      </w:r>
      <w:r w:rsidRPr="00E374CD">
        <w:rPr>
          <w:rFonts w:ascii="Times New Roman" w:eastAsia="Verdana" w:hAnsi="Times New Roman" w:cs="Times New Roman"/>
          <w:spacing w:val="4"/>
          <w:w w:val="104"/>
        </w:rPr>
        <w:t>h</w:t>
      </w:r>
      <w:r w:rsidRPr="00E374CD">
        <w:rPr>
          <w:rFonts w:ascii="Times New Roman" w:eastAsia="Verdana" w:hAnsi="Times New Roman" w:cs="Times New Roman"/>
          <w:spacing w:val="3"/>
          <w:w w:val="104"/>
        </w:rPr>
        <w:t>ou</w:t>
      </w:r>
      <w:r w:rsidRPr="00E374CD">
        <w:rPr>
          <w:rFonts w:ascii="Times New Roman" w:eastAsia="Verdana" w:hAnsi="Times New Roman" w:cs="Times New Roman"/>
          <w:spacing w:val="4"/>
          <w:w w:val="104"/>
        </w:rPr>
        <w:t>l</w:t>
      </w:r>
      <w:r w:rsidRPr="00E374CD">
        <w:rPr>
          <w:rFonts w:ascii="Times New Roman" w:eastAsia="Verdana" w:hAnsi="Times New Roman" w:cs="Times New Roman"/>
          <w:w w:val="104"/>
        </w:rPr>
        <w:t>d</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b</w:t>
      </w:r>
      <w:r w:rsidRPr="00E374CD">
        <w:rPr>
          <w:rFonts w:ascii="Times New Roman" w:eastAsia="Verdana" w:hAnsi="Times New Roman" w:cs="Times New Roman"/>
          <w:w w:val="104"/>
        </w:rPr>
        <w:t>e</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a</w:t>
      </w:r>
      <w:r w:rsidRPr="00E374CD">
        <w:rPr>
          <w:rFonts w:ascii="Times New Roman" w:eastAsia="Verdana" w:hAnsi="Times New Roman" w:cs="Times New Roman"/>
          <w:spacing w:val="4"/>
          <w:w w:val="104"/>
        </w:rPr>
        <w:t>l</w:t>
      </w:r>
      <w:r w:rsidRPr="00E374CD">
        <w:rPr>
          <w:rFonts w:ascii="Times New Roman" w:eastAsia="Verdana" w:hAnsi="Times New Roman" w:cs="Times New Roman"/>
          <w:spacing w:val="3"/>
          <w:w w:val="104"/>
        </w:rPr>
        <w:t>lo</w:t>
      </w:r>
      <w:r w:rsidRPr="00E374CD">
        <w:rPr>
          <w:rFonts w:ascii="Times New Roman" w:eastAsia="Verdana" w:hAnsi="Times New Roman" w:cs="Times New Roman"/>
          <w:spacing w:val="4"/>
          <w:w w:val="104"/>
        </w:rPr>
        <w:t>w</w:t>
      </w:r>
      <w:r w:rsidRPr="00E374CD">
        <w:rPr>
          <w:rFonts w:ascii="Times New Roman" w:eastAsia="Verdana" w:hAnsi="Times New Roman" w:cs="Times New Roman"/>
          <w:spacing w:val="3"/>
          <w:w w:val="104"/>
        </w:rPr>
        <w:t>e</w:t>
      </w:r>
      <w:r w:rsidRPr="00E374CD">
        <w:rPr>
          <w:rFonts w:ascii="Times New Roman" w:eastAsia="Verdana" w:hAnsi="Times New Roman" w:cs="Times New Roman"/>
          <w:w w:val="104"/>
        </w:rPr>
        <w:t>d</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3"/>
          <w:w w:val="104"/>
        </w:rPr>
        <w:t>t</w:t>
      </w:r>
      <w:r w:rsidRPr="00E374CD">
        <w:rPr>
          <w:rFonts w:ascii="Times New Roman" w:eastAsia="Verdana" w:hAnsi="Times New Roman" w:cs="Times New Roman"/>
          <w:w w:val="104"/>
        </w:rPr>
        <w:t>o</w:t>
      </w:r>
      <w:r w:rsidRPr="00E374CD">
        <w:rPr>
          <w:rFonts w:ascii="Times New Roman" w:eastAsia="Verdana" w:hAnsi="Times New Roman" w:cs="Times New Roman"/>
          <w:spacing w:val="9"/>
        </w:rPr>
        <w:t xml:space="preserve"> </w:t>
      </w:r>
      <w:r w:rsidRPr="00E374CD">
        <w:rPr>
          <w:rFonts w:ascii="Times New Roman" w:eastAsia="Verdana" w:hAnsi="Times New Roman" w:cs="Times New Roman"/>
          <w:spacing w:val="4"/>
          <w:w w:val="104"/>
        </w:rPr>
        <w:t>s</w:t>
      </w:r>
      <w:r w:rsidRPr="00E374CD">
        <w:rPr>
          <w:rFonts w:ascii="Times New Roman" w:eastAsia="Verdana" w:hAnsi="Times New Roman" w:cs="Times New Roman"/>
          <w:spacing w:val="3"/>
          <w:w w:val="104"/>
        </w:rPr>
        <w:t>ta</w:t>
      </w:r>
      <w:r w:rsidRPr="00E374CD">
        <w:rPr>
          <w:rFonts w:ascii="Times New Roman" w:eastAsia="Verdana" w:hAnsi="Times New Roman" w:cs="Times New Roman"/>
          <w:spacing w:val="4"/>
          <w:w w:val="104"/>
        </w:rPr>
        <w:t>n</w:t>
      </w:r>
      <w:r w:rsidRPr="00E374CD">
        <w:rPr>
          <w:rFonts w:ascii="Times New Roman" w:eastAsia="Verdana" w:hAnsi="Times New Roman" w:cs="Times New Roman"/>
          <w:w w:val="104"/>
        </w:rPr>
        <w:t>d</w:t>
      </w:r>
      <w:r w:rsidRPr="00E374CD">
        <w:rPr>
          <w:rFonts w:ascii="Times New Roman" w:eastAsia="Verdana" w:hAnsi="Times New Roman" w:cs="Times New Roman"/>
        </w:rPr>
        <w:t xml:space="preserve"> </w:t>
      </w:r>
      <w:r w:rsidRPr="00E374CD">
        <w:rPr>
          <w:rFonts w:ascii="Times New Roman" w:eastAsia="Verdana" w:hAnsi="Times New Roman" w:cs="Times New Roman"/>
          <w:spacing w:val="1"/>
          <w:w w:val="104"/>
        </w:rPr>
        <w:t>o</w:t>
      </w:r>
      <w:r w:rsidRPr="00E374CD">
        <w:rPr>
          <w:rFonts w:ascii="Times New Roman" w:eastAsia="Verdana" w:hAnsi="Times New Roman" w:cs="Times New Roman"/>
          <w:w w:val="104"/>
        </w:rPr>
        <w:t>r</w:t>
      </w:r>
      <w:r w:rsidRPr="00E374CD">
        <w:rPr>
          <w:rFonts w:ascii="Times New Roman" w:eastAsia="Verdana" w:hAnsi="Times New Roman" w:cs="Times New Roman"/>
          <w:spacing w:val="6"/>
        </w:rPr>
        <w:t xml:space="preserve"> </w:t>
      </w:r>
      <w:r w:rsidRPr="00E374CD">
        <w:rPr>
          <w:rFonts w:ascii="Times New Roman" w:eastAsia="Verdana" w:hAnsi="Times New Roman" w:cs="Times New Roman"/>
          <w:spacing w:val="1"/>
          <w:w w:val="104"/>
        </w:rPr>
        <w:t>n</w:t>
      </w:r>
      <w:r w:rsidRPr="00E374CD">
        <w:rPr>
          <w:rFonts w:ascii="Times New Roman" w:eastAsia="Verdana" w:hAnsi="Times New Roman" w:cs="Times New Roman"/>
          <w:spacing w:val="2"/>
          <w:w w:val="104"/>
        </w:rPr>
        <w:t>ot</w:t>
      </w:r>
      <w:r w:rsidRPr="00E374CD">
        <w:rPr>
          <w:rFonts w:ascii="Times New Roman" w:eastAsia="Verdana" w:hAnsi="Times New Roman" w:cs="Times New Roman"/>
          <w:spacing w:val="1"/>
          <w:w w:val="104"/>
        </w:rPr>
        <w:t>.</w:t>
      </w:r>
      <w:r w:rsidR="00E374CD" w:rsidRPr="00B94CC0">
        <w:rPr>
          <w:rFonts w:ascii="Times New Roman" w:eastAsia="Verdana" w:hAnsi="Times New Roman" w:cs="Times New Roman"/>
          <w:w w:val="104"/>
        </w:rPr>
        <w:t>’</w:t>
      </w:r>
    </w:p>
    <w:p w14:paraId="5D6976B1" w14:textId="77777777" w:rsidR="00DE282B" w:rsidRPr="00E374CD" w:rsidRDefault="00DE282B" w:rsidP="00B94CC0">
      <w:pPr>
        <w:pStyle w:val="ListParagraph"/>
        <w:widowControl w:val="0"/>
        <w:tabs>
          <w:tab w:val="left" w:pos="720"/>
        </w:tabs>
        <w:autoSpaceDE w:val="0"/>
        <w:autoSpaceDN w:val="0"/>
        <w:adjustRightInd w:val="0"/>
        <w:spacing w:after="19" w:line="360" w:lineRule="auto"/>
        <w:ind w:left="567"/>
        <w:jc w:val="both"/>
        <w:rPr>
          <w:rFonts w:ascii="Times New Roman" w:eastAsia="Verdana" w:hAnsi="Times New Roman" w:cs="Times New Roman"/>
        </w:rPr>
      </w:pPr>
    </w:p>
    <w:p w14:paraId="31FB5658" w14:textId="77777777" w:rsidR="00DE282B" w:rsidRPr="00E374CD" w:rsidRDefault="00DE282B" w:rsidP="00B94CC0">
      <w:pPr>
        <w:widowControl w:val="0"/>
        <w:tabs>
          <w:tab w:val="left" w:pos="720"/>
        </w:tabs>
        <w:autoSpaceDE w:val="0"/>
        <w:autoSpaceDN w:val="0"/>
        <w:adjustRightInd w:val="0"/>
        <w:spacing w:line="360" w:lineRule="auto"/>
        <w:ind w:left="567" w:right="-20"/>
        <w:jc w:val="both"/>
        <w:rPr>
          <w:rFonts w:ascii="Times New Roman" w:eastAsia="Verdana" w:hAnsi="Times New Roman" w:cs="Times New Roman"/>
        </w:rPr>
      </w:pPr>
      <w:r w:rsidRPr="00E374CD">
        <w:rPr>
          <w:rFonts w:ascii="Times New Roman" w:eastAsia="Verdana" w:hAnsi="Times New Roman" w:cs="Times New Roman"/>
          <w:spacing w:val="4"/>
        </w:rPr>
        <w:t>L</w:t>
      </w:r>
      <w:r w:rsidRPr="00E374CD">
        <w:rPr>
          <w:rFonts w:ascii="Times New Roman" w:eastAsia="Verdana" w:hAnsi="Times New Roman" w:cs="Times New Roman"/>
          <w:spacing w:val="3"/>
        </w:rPr>
        <w:t>aw</w:t>
      </w:r>
      <w:r w:rsidRPr="00E374CD">
        <w:rPr>
          <w:rFonts w:ascii="Times New Roman" w:eastAsia="Verdana" w:hAnsi="Times New Roman" w:cs="Times New Roman"/>
        </w:rPr>
        <w:t>s</w:t>
      </w:r>
      <w:r w:rsidRPr="00E374CD">
        <w:rPr>
          <w:rFonts w:ascii="Times New Roman" w:eastAsia="Verdana" w:hAnsi="Times New Roman" w:cs="Times New Roman"/>
          <w:spacing w:val="7"/>
        </w:rPr>
        <w:t xml:space="preserve"> </w:t>
      </w:r>
      <w:r w:rsidRPr="00E374CD">
        <w:rPr>
          <w:rFonts w:ascii="Times New Roman" w:eastAsia="Verdana" w:hAnsi="Times New Roman" w:cs="Times New Roman"/>
        </w:rPr>
        <w:t>J</w:t>
      </w:r>
      <w:r w:rsidRPr="00E374CD">
        <w:rPr>
          <w:rFonts w:ascii="Times New Roman" w:eastAsia="Verdana" w:hAnsi="Times New Roman" w:cs="Times New Roman"/>
          <w:spacing w:val="7"/>
        </w:rPr>
        <w:t xml:space="preserve"> </w:t>
      </w:r>
      <w:r w:rsidRPr="00E374CD">
        <w:rPr>
          <w:rFonts w:ascii="Times New Roman" w:eastAsia="Verdana" w:hAnsi="Times New Roman" w:cs="Times New Roman"/>
          <w:spacing w:val="4"/>
        </w:rPr>
        <w:t>i</w:t>
      </w:r>
      <w:r w:rsidRPr="00E374CD">
        <w:rPr>
          <w:rFonts w:ascii="Times New Roman" w:eastAsia="Verdana" w:hAnsi="Times New Roman" w:cs="Times New Roman"/>
        </w:rPr>
        <w:t>n</w:t>
      </w:r>
      <w:r w:rsidRPr="00E374CD">
        <w:rPr>
          <w:rFonts w:ascii="Times New Roman" w:eastAsia="Verdana" w:hAnsi="Times New Roman" w:cs="Times New Roman"/>
          <w:spacing w:val="4"/>
        </w:rPr>
        <w:t xml:space="preserve"> </w:t>
      </w:r>
      <w:r w:rsidRPr="00E374CD">
        <w:rPr>
          <w:rFonts w:ascii="Times New Roman" w:eastAsia="Verdana" w:hAnsi="Times New Roman" w:cs="Times New Roman"/>
          <w:i/>
          <w:iCs/>
        </w:rPr>
        <w:t>R</w:t>
      </w:r>
      <w:r w:rsidRPr="00E374CD">
        <w:rPr>
          <w:rFonts w:ascii="Times New Roman" w:eastAsia="Verdana" w:hAnsi="Times New Roman" w:cs="Times New Roman"/>
        </w:rPr>
        <w:t xml:space="preserve"> </w:t>
      </w:r>
      <w:r w:rsidRPr="00E374CD">
        <w:rPr>
          <w:rFonts w:ascii="Times New Roman" w:eastAsia="Verdana" w:hAnsi="Times New Roman" w:cs="Times New Roman"/>
          <w:i/>
          <w:iCs/>
        </w:rPr>
        <w:t>v</w:t>
      </w:r>
      <w:r w:rsidRPr="00E374CD">
        <w:rPr>
          <w:rFonts w:ascii="Times New Roman" w:eastAsia="Verdana" w:hAnsi="Times New Roman" w:cs="Times New Roman"/>
          <w:spacing w:val="-1"/>
        </w:rPr>
        <w:t xml:space="preserve"> </w:t>
      </w:r>
      <w:r w:rsidRPr="00E374CD">
        <w:rPr>
          <w:rFonts w:ascii="Times New Roman" w:eastAsia="Verdana" w:hAnsi="Times New Roman" w:cs="Times New Roman"/>
          <w:i/>
          <w:iCs/>
          <w:spacing w:val="-1"/>
        </w:rPr>
        <w:t>S</w:t>
      </w:r>
      <w:r w:rsidRPr="00E374CD">
        <w:rPr>
          <w:rFonts w:ascii="Times New Roman" w:eastAsia="Verdana" w:hAnsi="Times New Roman" w:cs="Times New Roman"/>
          <w:i/>
          <w:iCs/>
        </w:rPr>
        <w:t>o</w:t>
      </w:r>
      <w:r w:rsidRPr="00E374CD">
        <w:rPr>
          <w:rFonts w:ascii="Times New Roman" w:eastAsia="Verdana" w:hAnsi="Times New Roman" w:cs="Times New Roman"/>
          <w:i/>
          <w:iCs/>
          <w:spacing w:val="-1"/>
        </w:rPr>
        <w:t>m</w:t>
      </w:r>
      <w:r w:rsidRPr="00E374CD">
        <w:rPr>
          <w:rFonts w:ascii="Times New Roman" w:eastAsia="Verdana" w:hAnsi="Times New Roman" w:cs="Times New Roman"/>
          <w:i/>
          <w:iCs/>
        </w:rPr>
        <w:t>e</w:t>
      </w:r>
      <w:r w:rsidRPr="00E374CD">
        <w:rPr>
          <w:rFonts w:ascii="Times New Roman" w:eastAsia="Verdana" w:hAnsi="Times New Roman" w:cs="Times New Roman"/>
          <w:i/>
          <w:iCs/>
          <w:spacing w:val="-1"/>
        </w:rPr>
        <w:t>r</w:t>
      </w:r>
      <w:r w:rsidRPr="00E374CD">
        <w:rPr>
          <w:rFonts w:ascii="Times New Roman" w:eastAsia="Verdana" w:hAnsi="Times New Roman" w:cs="Times New Roman"/>
          <w:i/>
          <w:iCs/>
        </w:rPr>
        <w:t>s</w:t>
      </w:r>
      <w:r w:rsidRPr="00E374CD">
        <w:rPr>
          <w:rFonts w:ascii="Times New Roman" w:eastAsia="Verdana" w:hAnsi="Times New Roman" w:cs="Times New Roman"/>
          <w:i/>
          <w:iCs/>
          <w:spacing w:val="-1"/>
        </w:rPr>
        <w:t>e</w:t>
      </w:r>
      <w:r w:rsidRPr="00E374CD">
        <w:rPr>
          <w:rFonts w:ascii="Times New Roman" w:eastAsia="Verdana" w:hAnsi="Times New Roman" w:cs="Times New Roman"/>
          <w:i/>
          <w:iCs/>
        </w:rPr>
        <w:t>t</w:t>
      </w:r>
      <w:r w:rsidRPr="00E374CD">
        <w:rPr>
          <w:rFonts w:ascii="Times New Roman" w:eastAsia="Verdana" w:hAnsi="Times New Roman" w:cs="Times New Roman"/>
          <w:spacing w:val="-1"/>
        </w:rPr>
        <w:t xml:space="preserve"> </w:t>
      </w:r>
      <w:r w:rsidRPr="00E374CD">
        <w:rPr>
          <w:rFonts w:ascii="Times New Roman" w:eastAsia="Verdana" w:hAnsi="Times New Roman" w:cs="Times New Roman"/>
          <w:i/>
          <w:iCs/>
        </w:rPr>
        <w:t>C</w:t>
      </w:r>
      <w:r w:rsidRPr="00E374CD">
        <w:rPr>
          <w:rFonts w:ascii="Times New Roman" w:eastAsia="Verdana" w:hAnsi="Times New Roman" w:cs="Times New Roman"/>
          <w:i/>
          <w:iCs/>
          <w:spacing w:val="-1"/>
        </w:rPr>
        <w:t>ou</w:t>
      </w:r>
      <w:r w:rsidRPr="00E374CD">
        <w:rPr>
          <w:rFonts w:ascii="Times New Roman" w:eastAsia="Verdana" w:hAnsi="Times New Roman" w:cs="Times New Roman"/>
          <w:i/>
          <w:iCs/>
        </w:rPr>
        <w:t>n</w:t>
      </w:r>
      <w:r w:rsidRPr="00E374CD">
        <w:rPr>
          <w:rFonts w:ascii="Times New Roman" w:eastAsia="Verdana" w:hAnsi="Times New Roman" w:cs="Times New Roman"/>
          <w:i/>
          <w:iCs/>
          <w:spacing w:val="-1"/>
        </w:rPr>
        <w:t>t</w:t>
      </w:r>
      <w:r w:rsidRPr="00E374CD">
        <w:rPr>
          <w:rFonts w:ascii="Times New Roman" w:eastAsia="Verdana" w:hAnsi="Times New Roman" w:cs="Times New Roman"/>
          <w:i/>
          <w:iCs/>
        </w:rPr>
        <w:t>y</w:t>
      </w:r>
      <w:r w:rsidRPr="00E374CD">
        <w:rPr>
          <w:rFonts w:ascii="Times New Roman" w:eastAsia="Verdana" w:hAnsi="Times New Roman" w:cs="Times New Roman"/>
        </w:rPr>
        <w:t xml:space="preserve"> </w:t>
      </w:r>
      <w:r w:rsidRPr="00E374CD">
        <w:rPr>
          <w:rFonts w:ascii="Times New Roman" w:eastAsia="Verdana" w:hAnsi="Times New Roman" w:cs="Times New Roman"/>
          <w:i/>
          <w:iCs/>
          <w:spacing w:val="-1"/>
        </w:rPr>
        <w:t>Co</w:t>
      </w:r>
      <w:r w:rsidRPr="00E374CD">
        <w:rPr>
          <w:rFonts w:ascii="Times New Roman" w:eastAsia="Verdana" w:hAnsi="Times New Roman" w:cs="Times New Roman"/>
          <w:i/>
          <w:iCs/>
        </w:rPr>
        <w:t>u</w:t>
      </w:r>
      <w:r w:rsidRPr="00E374CD">
        <w:rPr>
          <w:rFonts w:ascii="Times New Roman" w:eastAsia="Verdana" w:hAnsi="Times New Roman" w:cs="Times New Roman"/>
          <w:i/>
          <w:iCs/>
          <w:spacing w:val="-1"/>
        </w:rPr>
        <w:t>n</w:t>
      </w:r>
      <w:r w:rsidRPr="00E374CD">
        <w:rPr>
          <w:rFonts w:ascii="Times New Roman" w:eastAsia="Verdana" w:hAnsi="Times New Roman" w:cs="Times New Roman"/>
          <w:i/>
          <w:iCs/>
        </w:rPr>
        <w:t>c</w:t>
      </w:r>
      <w:r w:rsidRPr="00E374CD">
        <w:rPr>
          <w:rFonts w:ascii="Times New Roman" w:eastAsia="Verdana" w:hAnsi="Times New Roman" w:cs="Times New Roman"/>
          <w:i/>
          <w:iCs/>
          <w:spacing w:val="-1"/>
        </w:rPr>
        <w:t>i</w:t>
      </w:r>
      <w:r w:rsidRPr="00E374CD">
        <w:rPr>
          <w:rFonts w:ascii="Times New Roman" w:eastAsia="Verdana" w:hAnsi="Times New Roman" w:cs="Times New Roman"/>
          <w:i/>
          <w:iCs/>
        </w:rPr>
        <w:t>l</w:t>
      </w:r>
      <w:r w:rsidRPr="00E374CD">
        <w:rPr>
          <w:rFonts w:ascii="Times New Roman" w:eastAsia="Verdana" w:hAnsi="Times New Roman" w:cs="Times New Roman"/>
        </w:rPr>
        <w:t>,</w:t>
      </w:r>
      <w:r w:rsidRPr="00E374CD">
        <w:rPr>
          <w:rFonts w:ascii="Times New Roman" w:eastAsia="Verdana" w:hAnsi="Times New Roman" w:cs="Times New Roman"/>
          <w:spacing w:val="-8"/>
        </w:rPr>
        <w:t xml:space="preserve"> </w:t>
      </w:r>
      <w:r w:rsidRPr="00E374CD">
        <w:rPr>
          <w:rFonts w:ascii="Times New Roman" w:eastAsia="Verdana" w:hAnsi="Times New Roman" w:cs="Times New Roman"/>
          <w:i/>
          <w:iCs/>
        </w:rPr>
        <w:t>Ex</w:t>
      </w:r>
      <w:r w:rsidRPr="00E374CD">
        <w:rPr>
          <w:rFonts w:ascii="Times New Roman" w:eastAsia="Verdana" w:hAnsi="Times New Roman" w:cs="Times New Roman"/>
        </w:rPr>
        <w:t xml:space="preserve"> </w:t>
      </w:r>
      <w:r w:rsidRPr="00E374CD">
        <w:rPr>
          <w:rFonts w:ascii="Times New Roman" w:eastAsia="Verdana" w:hAnsi="Times New Roman" w:cs="Times New Roman"/>
          <w:i/>
          <w:iCs/>
        </w:rPr>
        <w:t>parte</w:t>
      </w:r>
      <w:r w:rsidRPr="00E374CD">
        <w:rPr>
          <w:rFonts w:ascii="Times New Roman" w:eastAsia="Verdana" w:hAnsi="Times New Roman" w:cs="Times New Roman"/>
        </w:rPr>
        <w:t xml:space="preserve"> </w:t>
      </w:r>
      <w:r w:rsidRPr="00E374CD">
        <w:rPr>
          <w:rFonts w:ascii="Times New Roman" w:eastAsia="Verdana" w:hAnsi="Times New Roman" w:cs="Times New Roman"/>
          <w:i/>
          <w:iCs/>
        </w:rPr>
        <w:t>Fewings</w:t>
      </w:r>
      <w:r w:rsidRPr="00E374CD">
        <w:rPr>
          <w:rFonts w:ascii="Times New Roman" w:eastAsia="Verdana" w:hAnsi="Times New Roman" w:cs="Times New Roman"/>
        </w:rPr>
        <w:t xml:space="preserve"> </w:t>
      </w:r>
      <w:r w:rsidRPr="00E374CD">
        <w:rPr>
          <w:rFonts w:ascii="Times New Roman" w:eastAsia="Verdana" w:hAnsi="Times New Roman" w:cs="Times New Roman"/>
          <w:i/>
          <w:iCs/>
        </w:rPr>
        <w:t>and</w:t>
      </w:r>
      <w:r w:rsidRPr="00E374CD">
        <w:rPr>
          <w:rFonts w:ascii="Times New Roman" w:eastAsia="Verdana" w:hAnsi="Times New Roman" w:cs="Times New Roman"/>
        </w:rPr>
        <w:t xml:space="preserve"> </w:t>
      </w:r>
      <w:r w:rsidRPr="00E374CD">
        <w:rPr>
          <w:rFonts w:ascii="Times New Roman" w:eastAsia="Verdana" w:hAnsi="Times New Roman" w:cs="Times New Roman"/>
          <w:i/>
          <w:iCs/>
        </w:rPr>
        <w:t>others</w:t>
      </w:r>
      <w:r w:rsidRPr="00E374CD">
        <w:rPr>
          <w:rFonts w:ascii="Times New Roman" w:eastAsia="Verdana" w:hAnsi="Times New Roman" w:cs="Times New Roman"/>
        </w:rPr>
        <w:t xml:space="preserve"> </w:t>
      </w:r>
      <w:r w:rsidRPr="00B94CC0">
        <w:rPr>
          <w:rFonts w:ascii="Times New Roman" w:eastAsia="Verdana" w:hAnsi="Times New Roman" w:cs="Times New Roman"/>
        </w:rPr>
        <w:t>[19</w:t>
      </w:r>
      <w:r w:rsidRPr="00B94CC0">
        <w:rPr>
          <w:rFonts w:ascii="Times New Roman" w:eastAsia="Verdana" w:hAnsi="Times New Roman" w:cs="Times New Roman"/>
          <w:spacing w:val="1"/>
        </w:rPr>
        <w:t>9</w:t>
      </w:r>
      <w:r w:rsidRPr="00B94CC0">
        <w:rPr>
          <w:rFonts w:ascii="Times New Roman" w:eastAsia="Verdana" w:hAnsi="Times New Roman" w:cs="Times New Roman"/>
        </w:rPr>
        <w:t>5]</w:t>
      </w:r>
      <w:r w:rsidRPr="00B94CC0">
        <w:rPr>
          <w:rFonts w:ascii="Times New Roman" w:eastAsia="Verdana" w:hAnsi="Times New Roman" w:cs="Times New Roman"/>
          <w:spacing w:val="2"/>
        </w:rPr>
        <w:t xml:space="preserve"> </w:t>
      </w:r>
      <w:r w:rsidRPr="00B94CC0">
        <w:rPr>
          <w:rFonts w:ascii="Times New Roman" w:eastAsia="Verdana" w:hAnsi="Times New Roman" w:cs="Times New Roman"/>
        </w:rPr>
        <w:t>1</w:t>
      </w:r>
      <w:r w:rsidRPr="00B94CC0">
        <w:rPr>
          <w:rFonts w:ascii="Times New Roman" w:eastAsia="Verdana" w:hAnsi="Times New Roman" w:cs="Times New Roman"/>
          <w:spacing w:val="1"/>
        </w:rPr>
        <w:t xml:space="preserve"> </w:t>
      </w:r>
      <w:r w:rsidRPr="00B94CC0">
        <w:rPr>
          <w:rFonts w:ascii="Times New Roman" w:eastAsia="Verdana" w:hAnsi="Times New Roman" w:cs="Times New Roman"/>
        </w:rPr>
        <w:t>A</w:t>
      </w:r>
      <w:r w:rsidRPr="00B94CC0">
        <w:rPr>
          <w:rFonts w:ascii="Times New Roman" w:eastAsia="Verdana" w:hAnsi="Times New Roman" w:cs="Times New Roman"/>
          <w:spacing w:val="1"/>
        </w:rPr>
        <w:t>l</w:t>
      </w:r>
      <w:r w:rsidRPr="00B94CC0">
        <w:rPr>
          <w:rFonts w:ascii="Times New Roman" w:eastAsia="Verdana" w:hAnsi="Times New Roman" w:cs="Times New Roman"/>
        </w:rPr>
        <w:t>l</w:t>
      </w:r>
      <w:r w:rsidRPr="00B94CC0">
        <w:rPr>
          <w:rFonts w:ascii="Times New Roman" w:eastAsia="Verdana" w:hAnsi="Times New Roman" w:cs="Times New Roman"/>
          <w:spacing w:val="1"/>
        </w:rPr>
        <w:t xml:space="preserve"> E</w:t>
      </w:r>
      <w:r w:rsidRPr="00B94CC0">
        <w:rPr>
          <w:rFonts w:ascii="Times New Roman" w:eastAsia="Verdana" w:hAnsi="Times New Roman" w:cs="Times New Roman"/>
        </w:rPr>
        <w:t>R</w:t>
      </w:r>
      <w:r w:rsidRPr="00B94CC0">
        <w:rPr>
          <w:rFonts w:ascii="Times New Roman" w:eastAsia="Verdana" w:hAnsi="Times New Roman" w:cs="Times New Roman"/>
          <w:spacing w:val="1"/>
        </w:rPr>
        <w:t xml:space="preserve"> </w:t>
      </w:r>
      <w:r w:rsidRPr="00B94CC0">
        <w:rPr>
          <w:rFonts w:ascii="Times New Roman" w:eastAsia="Verdana" w:hAnsi="Times New Roman" w:cs="Times New Roman"/>
        </w:rPr>
        <w:t>5</w:t>
      </w:r>
      <w:r w:rsidRPr="00B94CC0">
        <w:rPr>
          <w:rFonts w:ascii="Times New Roman" w:eastAsia="Verdana" w:hAnsi="Times New Roman" w:cs="Times New Roman"/>
          <w:spacing w:val="1"/>
        </w:rPr>
        <w:t>1</w:t>
      </w:r>
      <w:r w:rsidRPr="00B94CC0">
        <w:rPr>
          <w:rFonts w:ascii="Times New Roman" w:eastAsia="Verdana" w:hAnsi="Times New Roman" w:cs="Times New Roman"/>
        </w:rPr>
        <w:t>3</w:t>
      </w:r>
      <w:r w:rsidRPr="00E374CD">
        <w:rPr>
          <w:rFonts w:ascii="Times New Roman" w:eastAsia="Verdana" w:hAnsi="Times New Roman" w:cs="Times New Roman"/>
          <w:color w:val="0077CC"/>
          <w:spacing w:val="3"/>
        </w:rPr>
        <w:t xml:space="preserve"> </w:t>
      </w:r>
      <w:r w:rsidRPr="00E374CD">
        <w:rPr>
          <w:rFonts w:ascii="Times New Roman" w:eastAsia="Verdana" w:hAnsi="Times New Roman" w:cs="Times New Roman"/>
          <w:spacing w:val="3"/>
        </w:rPr>
        <w:t>(QB</w:t>
      </w:r>
      <w:r w:rsidRPr="00E374CD">
        <w:rPr>
          <w:rFonts w:ascii="Times New Roman" w:eastAsia="Verdana" w:hAnsi="Times New Roman" w:cs="Times New Roman"/>
        </w:rPr>
        <w:t>)</w:t>
      </w:r>
      <w:r w:rsidRPr="00E374CD">
        <w:rPr>
          <w:rFonts w:ascii="Times New Roman" w:eastAsia="Verdana" w:hAnsi="Times New Roman" w:cs="Times New Roman"/>
          <w:spacing w:val="6"/>
        </w:rPr>
        <w:t xml:space="preserve"> </w:t>
      </w:r>
      <w:r w:rsidRPr="00E374CD">
        <w:rPr>
          <w:rFonts w:ascii="Times New Roman" w:eastAsia="Verdana" w:hAnsi="Times New Roman" w:cs="Times New Roman"/>
          <w:spacing w:val="3"/>
        </w:rPr>
        <w:t>a</w:t>
      </w:r>
      <w:r w:rsidRPr="00E374CD">
        <w:rPr>
          <w:rFonts w:ascii="Times New Roman" w:eastAsia="Verdana" w:hAnsi="Times New Roman" w:cs="Times New Roman"/>
        </w:rPr>
        <w:t>t</w:t>
      </w:r>
      <w:r w:rsidRPr="00E374CD">
        <w:rPr>
          <w:rFonts w:ascii="Times New Roman" w:eastAsia="Verdana" w:hAnsi="Times New Roman" w:cs="Times New Roman"/>
          <w:spacing w:val="6"/>
        </w:rPr>
        <w:t xml:space="preserve"> </w:t>
      </w:r>
      <w:r w:rsidRPr="00E374CD">
        <w:rPr>
          <w:rFonts w:ascii="Times New Roman" w:eastAsia="Verdana" w:hAnsi="Times New Roman" w:cs="Times New Roman"/>
          <w:spacing w:val="3"/>
        </w:rPr>
        <w:t>51</w:t>
      </w:r>
      <w:r w:rsidRPr="00E374CD">
        <w:rPr>
          <w:rFonts w:ascii="Times New Roman" w:eastAsia="Verdana" w:hAnsi="Times New Roman" w:cs="Times New Roman"/>
          <w:spacing w:val="2"/>
        </w:rPr>
        <w:t>5</w:t>
      </w:r>
      <w:r w:rsidRPr="00E374CD">
        <w:rPr>
          <w:rFonts w:ascii="Times New Roman" w:eastAsia="Verdana" w:hAnsi="Times New Roman" w:cs="Times New Roman"/>
          <w:spacing w:val="3"/>
        </w:rPr>
        <w:t>d-</w:t>
      </w:r>
      <w:r w:rsidRPr="00E374CD">
        <w:rPr>
          <w:rFonts w:ascii="Times New Roman" w:eastAsia="Verdana" w:hAnsi="Times New Roman" w:cs="Times New Roman"/>
        </w:rPr>
        <w:t>g</w:t>
      </w:r>
      <w:r w:rsidRPr="00E374CD">
        <w:rPr>
          <w:rFonts w:ascii="Times New Roman" w:eastAsia="Verdana" w:hAnsi="Times New Roman" w:cs="Times New Roman"/>
          <w:spacing w:val="6"/>
        </w:rPr>
        <w:t xml:space="preserve"> </w:t>
      </w:r>
      <w:r w:rsidRPr="00E374CD">
        <w:rPr>
          <w:rFonts w:ascii="Times New Roman" w:eastAsia="Verdana" w:hAnsi="Times New Roman" w:cs="Times New Roman"/>
          <w:spacing w:val="3"/>
        </w:rPr>
        <w:t>stated</w:t>
      </w:r>
      <w:r w:rsidRPr="00E374CD">
        <w:rPr>
          <w:rFonts w:ascii="Times New Roman" w:eastAsia="Verdana" w:hAnsi="Times New Roman" w:cs="Times New Roman"/>
        </w:rPr>
        <w:t>:</w:t>
      </w:r>
    </w:p>
    <w:p w14:paraId="122C32FB" w14:textId="77777777" w:rsidR="00DE282B" w:rsidRPr="00E374CD" w:rsidRDefault="00DE282B" w:rsidP="00B94CC0">
      <w:pPr>
        <w:pStyle w:val="ListParagraph"/>
        <w:widowControl w:val="0"/>
        <w:tabs>
          <w:tab w:val="left" w:pos="720"/>
        </w:tabs>
        <w:autoSpaceDE w:val="0"/>
        <w:autoSpaceDN w:val="0"/>
        <w:adjustRightInd w:val="0"/>
        <w:spacing w:after="18" w:line="360" w:lineRule="auto"/>
        <w:ind w:left="567"/>
        <w:jc w:val="both"/>
        <w:rPr>
          <w:rFonts w:ascii="Times New Roman" w:eastAsia="Verdana" w:hAnsi="Times New Roman" w:cs="Times New Roman"/>
        </w:rPr>
      </w:pPr>
    </w:p>
    <w:p w14:paraId="44AC85D3" w14:textId="77777777" w:rsidR="00DE282B" w:rsidRPr="00E374CD" w:rsidRDefault="00E374CD" w:rsidP="00B94CC0">
      <w:pPr>
        <w:widowControl w:val="0"/>
        <w:tabs>
          <w:tab w:val="left" w:pos="720"/>
        </w:tabs>
        <w:autoSpaceDE w:val="0"/>
        <w:autoSpaceDN w:val="0"/>
        <w:adjustRightInd w:val="0"/>
        <w:spacing w:line="360" w:lineRule="auto"/>
        <w:ind w:left="567" w:right="-20"/>
        <w:jc w:val="both"/>
        <w:rPr>
          <w:rFonts w:ascii="Times New Roman" w:eastAsia="Verdana" w:hAnsi="Times New Roman" w:cs="Times New Roman"/>
        </w:rPr>
      </w:pPr>
      <w:r>
        <w:rPr>
          <w:rFonts w:ascii="Times New Roman" w:eastAsia="Verdana" w:hAnsi="Times New Roman" w:cs="Times New Roman"/>
          <w:spacing w:val="3"/>
          <w:w w:val="104"/>
        </w:rPr>
        <w:t>‘</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j</w:t>
      </w:r>
      <w:r w:rsidR="00DE282B" w:rsidRPr="00E374CD">
        <w:rPr>
          <w:rFonts w:ascii="Times New Roman" w:eastAsia="Verdana" w:hAnsi="Times New Roman" w:cs="Times New Roman"/>
          <w:spacing w:val="4"/>
          <w:w w:val="104"/>
        </w:rPr>
        <w:t>u</w:t>
      </w:r>
      <w:r w:rsidR="00DE282B" w:rsidRPr="00E374CD">
        <w:rPr>
          <w:rFonts w:ascii="Times New Roman" w:eastAsia="Verdana" w:hAnsi="Times New Roman" w:cs="Times New Roman"/>
          <w:spacing w:val="3"/>
          <w:w w:val="104"/>
        </w:rPr>
        <w:t>di</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re</w:t>
      </w:r>
      <w:r w:rsidR="00DE282B" w:rsidRPr="00E374CD">
        <w:rPr>
          <w:rFonts w:ascii="Times New Roman" w:eastAsia="Verdana" w:hAnsi="Times New Roman" w:cs="Times New Roman"/>
          <w:spacing w:val="4"/>
          <w:w w:val="104"/>
        </w:rPr>
        <w:t>v</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w w:val="104"/>
        </w:rPr>
        <w:t>a</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la</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wh</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spacing w:val="3"/>
          <w:w w:val="104"/>
        </w:rPr>
        <w:t>cr</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as</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spacing w:val="3"/>
          <w:w w:val="104"/>
        </w:rPr>
        <w:t>ly</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an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ri</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spacing w:val="3"/>
          <w:w w:val="104"/>
        </w:rPr>
        <w:t>ht</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spacing w:val="3"/>
          <w:w w:val="104"/>
        </w:rPr>
        <w:t>y</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x</w:t>
      </w:r>
      <w:r w:rsidR="00DE282B" w:rsidRPr="00E374CD">
        <w:rPr>
          <w:rFonts w:ascii="Times New Roman" w:eastAsia="Verdana" w:hAnsi="Times New Roman" w:cs="Times New Roman"/>
          <w:spacing w:val="4"/>
          <w:w w:val="104"/>
        </w:rPr>
        <w:t>p</w:t>
      </w:r>
      <w:r w:rsidR="00DE282B" w:rsidRPr="00E374CD">
        <w:rPr>
          <w:rFonts w:ascii="Times New Roman" w:eastAsia="Verdana" w:hAnsi="Times New Roman" w:cs="Times New Roman"/>
          <w:spacing w:val="3"/>
          <w:w w:val="104"/>
        </w:rPr>
        <w:t>os</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w w:val="104"/>
        </w:rPr>
        <w:t>a</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gr</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3"/>
          <w:w w:val="104"/>
        </w:rPr>
        <w:t>ea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d</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a</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4"/>
          <w:w w:val="104"/>
        </w:rPr>
        <w:t>pub</w:t>
      </w:r>
      <w:r w:rsidR="00DE282B" w:rsidRPr="00E374CD">
        <w:rPr>
          <w:rFonts w:ascii="Times New Roman" w:eastAsia="Verdana" w:hAnsi="Times New Roman" w:cs="Times New Roman"/>
          <w:spacing w:val="5"/>
          <w:w w:val="104"/>
        </w:rPr>
        <w:t>l</w:t>
      </w:r>
      <w:r w:rsidR="00DE282B" w:rsidRPr="00E374CD">
        <w:rPr>
          <w:rFonts w:ascii="Times New Roman" w:eastAsia="Verdana" w:hAnsi="Times New Roman" w:cs="Times New Roman"/>
          <w:spacing w:val="4"/>
          <w:w w:val="104"/>
        </w:rPr>
        <w:t>ici</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y</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5"/>
          <w:w w:val="104"/>
        </w:rPr>
        <w:t>n</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it</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m</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im</w:t>
      </w:r>
      <w:r w:rsidR="00DE282B" w:rsidRPr="00E374CD">
        <w:rPr>
          <w:rFonts w:ascii="Times New Roman" w:eastAsia="Verdana" w:hAnsi="Times New Roman" w:cs="Times New Roman"/>
          <w:spacing w:val="5"/>
          <w:w w:val="104"/>
        </w:rPr>
        <w:t>p</w:t>
      </w:r>
      <w:r w:rsidR="00DE282B" w:rsidRPr="00E374CD">
        <w:rPr>
          <w:rFonts w:ascii="Times New Roman" w:eastAsia="Verdana" w:hAnsi="Times New Roman" w:cs="Times New Roman"/>
          <w:spacing w:val="4"/>
          <w:w w:val="104"/>
        </w:rPr>
        <w:t>or</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an</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spacing w:val="4"/>
          <w:w w:val="104"/>
        </w:rPr>
        <w:t>ar</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spacing w:val="4"/>
          <w:w w:val="104"/>
        </w:rPr>
        <w:t>cte</w:t>
      </w:r>
      <w:r w:rsidR="00DE282B" w:rsidRPr="00E374CD">
        <w:rPr>
          <w:rFonts w:ascii="Times New Roman" w:eastAsia="Verdana" w:hAnsi="Times New Roman" w:cs="Times New Roman"/>
          <w:spacing w:val="5"/>
          <w:w w:val="104"/>
        </w:rPr>
        <w:t>r</w:t>
      </w:r>
      <w:r w:rsidR="00DE282B" w:rsidRPr="00E374CD">
        <w:rPr>
          <w:rFonts w:ascii="Times New Roman" w:eastAsia="Verdana" w:hAnsi="Times New Roman" w:cs="Times New Roman"/>
          <w:spacing w:val="4"/>
          <w:w w:val="104"/>
        </w:rPr>
        <w:t>is</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ic</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w w:val="104"/>
        </w:rPr>
        <w:t>I</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nk</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g</w:t>
      </w:r>
      <w:r w:rsidR="00DE282B" w:rsidRPr="00E374CD">
        <w:rPr>
          <w:rFonts w:ascii="Times New Roman" w:eastAsia="Verdana" w:hAnsi="Times New Roman" w:cs="Times New Roman"/>
          <w:spacing w:val="4"/>
          <w:w w:val="104"/>
        </w:rPr>
        <w:t>ene</w:t>
      </w:r>
      <w:r w:rsidR="00DE282B" w:rsidRPr="00E374CD">
        <w:rPr>
          <w:rFonts w:ascii="Times New Roman" w:eastAsia="Verdana" w:hAnsi="Times New Roman" w:cs="Times New Roman"/>
          <w:spacing w:val="5"/>
          <w:w w:val="104"/>
        </w:rPr>
        <w:t>r</w:t>
      </w:r>
      <w:r w:rsidR="00DE282B" w:rsidRPr="00E374CD">
        <w:rPr>
          <w:rFonts w:ascii="Times New Roman" w:eastAsia="Verdana" w:hAnsi="Times New Roman" w:cs="Times New Roman"/>
          <w:spacing w:val="4"/>
          <w:w w:val="104"/>
        </w:rPr>
        <w:t>all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v</w:t>
      </w:r>
      <w:r w:rsidR="00DE282B" w:rsidRPr="00E374CD">
        <w:rPr>
          <w:rFonts w:ascii="Times New Roman" w:eastAsia="Verdana" w:hAnsi="Times New Roman" w:cs="Times New Roman"/>
          <w:spacing w:val="4"/>
          <w:w w:val="104"/>
        </w:rPr>
        <w:t>er</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5"/>
          <w:w w:val="104"/>
        </w:rPr>
        <w:t>l</w:t>
      </w:r>
      <w:r w:rsidR="00DE282B" w:rsidRPr="00E374CD">
        <w:rPr>
          <w:rFonts w:ascii="Times New Roman" w:eastAsia="Verdana" w:hAnsi="Times New Roman" w:cs="Times New Roman"/>
          <w:spacing w:val="4"/>
          <w:w w:val="104"/>
        </w:rPr>
        <w:t>ea</w:t>
      </w:r>
      <w:r w:rsidR="00DE282B" w:rsidRPr="00E374CD">
        <w:rPr>
          <w:rFonts w:ascii="Times New Roman" w:eastAsia="Verdana" w:hAnsi="Times New Roman" w:cs="Times New Roman"/>
          <w:spacing w:val="5"/>
          <w:w w:val="104"/>
        </w:rPr>
        <w:t>r</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un</w:t>
      </w:r>
      <w:r w:rsidR="00DE282B" w:rsidRPr="00E374CD">
        <w:rPr>
          <w:rFonts w:ascii="Times New Roman" w:eastAsia="Verdana" w:hAnsi="Times New Roman" w:cs="Times New Roman"/>
          <w:spacing w:val="5"/>
          <w:w w:val="104"/>
        </w:rPr>
        <w:t>d</w:t>
      </w:r>
      <w:r w:rsidR="00DE282B" w:rsidRPr="00E374CD">
        <w:rPr>
          <w:rFonts w:ascii="Times New Roman" w:eastAsia="Verdana" w:hAnsi="Times New Roman" w:cs="Times New Roman"/>
          <w:spacing w:val="4"/>
          <w:w w:val="104"/>
        </w:rPr>
        <w:t>ers</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oo</w:t>
      </w:r>
      <w:r w:rsidR="00DE282B" w:rsidRPr="00E374CD">
        <w:rPr>
          <w:rFonts w:ascii="Times New Roman" w:eastAsia="Verdana" w:hAnsi="Times New Roman" w:cs="Times New Roman"/>
          <w:spacing w:val="5"/>
          <w:w w:val="104"/>
        </w:rPr>
        <w:t>d</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spacing w:val="4"/>
          <w:w w:val="104"/>
        </w:rPr>
        <w:t>at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2"/>
          <w:w w:val="104"/>
        </w:rPr>
        <w:t>m</w:t>
      </w:r>
      <w:r w:rsidR="00DE282B" w:rsidRPr="00E374CD">
        <w:rPr>
          <w:rFonts w:ascii="Times New Roman" w:eastAsia="Verdana" w:hAnsi="Times New Roman" w:cs="Times New Roman"/>
          <w:spacing w:val="3"/>
          <w:w w:val="104"/>
        </w:rPr>
        <w:t>os</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spacing w:val="2"/>
          <w:w w:val="104"/>
        </w:rPr>
        <w:t>a</w:t>
      </w:r>
      <w:r w:rsidR="00DE282B" w:rsidRPr="00E374CD">
        <w:rPr>
          <w:rFonts w:ascii="Times New Roman" w:eastAsia="Verdana" w:hAnsi="Times New Roman" w:cs="Times New Roman"/>
          <w:spacing w:val="3"/>
          <w:w w:val="104"/>
        </w:rPr>
        <w:t>ses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2"/>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ju</w:t>
      </w:r>
      <w:r w:rsidR="00DE282B" w:rsidRPr="00E374CD">
        <w:rPr>
          <w:rFonts w:ascii="Times New Roman" w:eastAsia="Verdana" w:hAnsi="Times New Roman" w:cs="Times New Roman"/>
          <w:spacing w:val="2"/>
          <w:w w:val="104"/>
        </w:rPr>
        <w:t>d</w:t>
      </w:r>
      <w:r w:rsidR="00DE282B" w:rsidRPr="00E374CD">
        <w:rPr>
          <w:rFonts w:ascii="Times New Roman" w:eastAsia="Verdana" w:hAnsi="Times New Roman" w:cs="Times New Roman"/>
          <w:spacing w:val="3"/>
          <w:w w:val="104"/>
        </w:rPr>
        <w:t>icia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2"/>
          <w:w w:val="104"/>
        </w:rPr>
        <w:t>r</w:t>
      </w:r>
      <w:r w:rsidR="00DE282B" w:rsidRPr="00E374CD">
        <w:rPr>
          <w:rFonts w:ascii="Times New Roman" w:eastAsia="Verdana" w:hAnsi="Times New Roman" w:cs="Times New Roman"/>
          <w:spacing w:val="3"/>
          <w:w w:val="104"/>
        </w:rPr>
        <w:t>evie</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cour</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no</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conce</w:t>
      </w:r>
      <w:r w:rsidR="00DE282B" w:rsidRPr="00E374CD">
        <w:rPr>
          <w:rFonts w:ascii="Times New Roman" w:eastAsia="Verdana" w:hAnsi="Times New Roman" w:cs="Times New Roman"/>
          <w:spacing w:val="2"/>
          <w:w w:val="104"/>
        </w:rPr>
        <w:t>r</w:t>
      </w:r>
      <w:r w:rsidR="00DE282B" w:rsidRPr="00E374CD">
        <w:rPr>
          <w:rFonts w:ascii="Times New Roman" w:eastAsia="Verdana" w:hAnsi="Times New Roman" w:cs="Times New Roman"/>
          <w:spacing w:val="3"/>
          <w:w w:val="104"/>
        </w:rPr>
        <w:t>ne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merit</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decisio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unde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review</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cour</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8"/>
        </w:rPr>
        <w:t xml:space="preserve"> </w:t>
      </w:r>
      <w:r w:rsidR="00DE282B" w:rsidRPr="00E374CD">
        <w:rPr>
          <w:rFonts w:ascii="Times New Roman" w:eastAsia="Verdana" w:hAnsi="Times New Roman" w:cs="Times New Roman"/>
          <w:spacing w:val="3"/>
          <w:w w:val="104"/>
        </w:rPr>
        <w:t>doe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w w:val="104"/>
        </w:rPr>
        <w:t>k</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spacing w:val="4"/>
          <w:w w:val="104"/>
        </w:rPr>
        <w:t>el</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q</w:t>
      </w:r>
      <w:r w:rsidR="00DE282B" w:rsidRPr="00E374CD">
        <w:rPr>
          <w:rFonts w:ascii="Times New Roman" w:eastAsia="Verdana" w:hAnsi="Times New Roman" w:cs="Times New Roman"/>
          <w:spacing w:val="4"/>
          <w:w w:val="104"/>
        </w:rPr>
        <w:t>u</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st</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d</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spacing w:val="4"/>
          <w:w w:val="104"/>
        </w:rPr>
        <w:t>io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ro</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spacing w:val="3"/>
          <w:w w:val="104"/>
        </w:rPr>
        <w: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F</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d</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ju</w:t>
      </w:r>
      <w:r w:rsidR="00DE282B" w:rsidRPr="00E374CD">
        <w:rPr>
          <w:rFonts w:ascii="Times New Roman" w:eastAsia="Verdana" w:hAnsi="Times New Roman" w:cs="Times New Roman"/>
          <w:spacing w:val="3"/>
          <w:w w:val="104"/>
        </w:rPr>
        <w:t>d</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w w:val="104"/>
        </w:rPr>
        <w:t>k</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spacing w:val="4"/>
          <w:w w:val="104"/>
        </w:rPr>
        <w:t>se</w:t>
      </w:r>
      <w:r w:rsidR="00DE282B" w:rsidRPr="00E374CD">
        <w:rPr>
          <w:rFonts w:ascii="Times New Roman" w:eastAsia="Verdana" w:hAnsi="Times New Roman" w:cs="Times New Roman"/>
          <w:spacing w:val="3"/>
          <w:w w:val="104"/>
        </w:rPr>
        <w:t>l</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11"/>
          <w:w w:val="104"/>
        </w:rPr>
        <w:t>h</w:t>
      </w:r>
      <w:r w:rsidR="00DE282B" w:rsidRPr="00E374CD">
        <w:rPr>
          <w:rFonts w:ascii="Times New Roman" w:eastAsia="Verdana" w:hAnsi="Times New Roman" w:cs="Times New Roman"/>
          <w:spacing w:val="12"/>
          <w:w w:val="104"/>
        </w:rPr>
        <w:t>ims</w:t>
      </w:r>
      <w:r w:rsidR="00DE282B" w:rsidRPr="00E374CD">
        <w:rPr>
          <w:rFonts w:ascii="Times New Roman" w:eastAsia="Verdana" w:hAnsi="Times New Roman" w:cs="Times New Roman"/>
          <w:spacing w:val="11"/>
          <w:w w:val="104"/>
        </w:rPr>
        <w:t>e</w:t>
      </w:r>
      <w:r w:rsidR="00DE282B" w:rsidRPr="00E374CD">
        <w:rPr>
          <w:rFonts w:ascii="Times New Roman" w:eastAsia="Verdana" w:hAnsi="Times New Roman" w:cs="Times New Roman"/>
          <w:spacing w:val="12"/>
          <w:w w:val="104"/>
        </w:rPr>
        <w:t>l</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ha</w:t>
      </w:r>
      <w:r w:rsidR="00DE282B" w:rsidRPr="00E374CD">
        <w:rPr>
          <w:rFonts w:ascii="Times New Roman" w:eastAsia="Verdana" w:hAnsi="Times New Roman" w:cs="Times New Roman"/>
          <w:spacing w:val="11"/>
          <w:w w:val="104"/>
        </w:rPr>
        <w:t>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arr</w:t>
      </w:r>
      <w:r w:rsidR="00DE282B" w:rsidRPr="00E374CD">
        <w:rPr>
          <w:rFonts w:ascii="Times New Roman" w:eastAsia="Verdana" w:hAnsi="Times New Roman" w:cs="Times New Roman"/>
          <w:spacing w:val="11"/>
          <w:w w:val="104"/>
        </w:rPr>
        <w:t>i</w:t>
      </w:r>
      <w:r w:rsidR="00DE282B" w:rsidRPr="00E374CD">
        <w:rPr>
          <w:rFonts w:ascii="Times New Roman" w:eastAsia="Verdana" w:hAnsi="Times New Roman" w:cs="Times New Roman"/>
          <w:spacing w:val="12"/>
          <w:w w:val="104"/>
        </w:rPr>
        <w:t>ve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1"/>
          <w:w w:val="104"/>
        </w:rPr>
        <w:t>t</w:t>
      </w:r>
      <w:r w:rsidR="00DE282B" w:rsidRPr="00E374CD">
        <w:rPr>
          <w:rFonts w:ascii="Times New Roman" w:eastAsia="Verdana" w:hAnsi="Times New Roman" w:cs="Times New Roman"/>
          <w:spacing w:val="12"/>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de</w:t>
      </w:r>
      <w:r w:rsidR="00DE282B" w:rsidRPr="00E374CD">
        <w:rPr>
          <w:rFonts w:ascii="Times New Roman" w:eastAsia="Verdana" w:hAnsi="Times New Roman" w:cs="Times New Roman"/>
          <w:spacing w:val="11"/>
          <w:w w:val="104"/>
        </w:rPr>
        <w:t>c</w:t>
      </w:r>
      <w:r w:rsidR="00DE282B" w:rsidRPr="00E374CD">
        <w:rPr>
          <w:rFonts w:ascii="Times New Roman" w:eastAsia="Verdana" w:hAnsi="Times New Roman" w:cs="Times New Roman"/>
          <w:spacing w:val="12"/>
          <w:w w:val="104"/>
        </w:rPr>
        <w:t>isio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25"/>
        </w:rPr>
        <w:t xml:space="preserve"> </w:t>
      </w:r>
      <w:r w:rsidR="00DE282B" w:rsidRPr="00E374CD">
        <w:rPr>
          <w:rFonts w:ascii="Times New Roman" w:eastAsia="Verdana" w:hAnsi="Times New Roman" w:cs="Times New Roman"/>
          <w:spacing w:val="12"/>
          <w:w w:val="104"/>
        </w:rPr>
        <w:t>i</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qu</w:t>
      </w:r>
      <w:r w:rsidR="00DE282B" w:rsidRPr="00E374CD">
        <w:rPr>
          <w:rFonts w:ascii="Times New Roman" w:eastAsia="Verdana" w:hAnsi="Times New Roman" w:cs="Times New Roman"/>
          <w:spacing w:val="11"/>
          <w:w w:val="104"/>
        </w:rPr>
        <w:t>e</w:t>
      </w:r>
      <w:r w:rsidR="00DE282B" w:rsidRPr="00E374CD">
        <w:rPr>
          <w:rFonts w:ascii="Times New Roman" w:eastAsia="Verdana" w:hAnsi="Times New Roman" w:cs="Times New Roman"/>
          <w:spacing w:val="12"/>
          <w:w w:val="104"/>
        </w:rPr>
        <w:t>stio</w:t>
      </w:r>
      <w:r w:rsidR="00DE282B" w:rsidRPr="00E374CD">
        <w:rPr>
          <w:rFonts w:ascii="Times New Roman" w:eastAsia="Verdana" w:hAnsi="Times New Roman" w:cs="Times New Roman"/>
          <w:spacing w:val="11"/>
          <w:w w:val="104"/>
        </w:rPr>
        <w:t>n</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is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25"/>
        </w:rPr>
        <w:t xml:space="preserve"> </w:t>
      </w:r>
      <w:r w:rsidR="00DE282B" w:rsidRPr="00E374CD">
        <w:rPr>
          <w:rFonts w:ascii="Times New Roman" w:eastAsia="Verdana" w:hAnsi="Times New Roman" w:cs="Times New Roman"/>
          <w:spacing w:val="12"/>
          <w:w w:val="104"/>
        </w:rPr>
        <w:t>howe</w:t>
      </w:r>
      <w:r w:rsidR="00DE282B" w:rsidRPr="00E374CD">
        <w:rPr>
          <w:rFonts w:ascii="Times New Roman" w:eastAsia="Verdana" w:hAnsi="Times New Roman" w:cs="Times New Roman"/>
          <w:spacing w:val="11"/>
          <w:w w:val="104"/>
        </w:rPr>
        <w:t>v</w:t>
      </w:r>
      <w:r w:rsidR="00DE282B" w:rsidRPr="00E374CD">
        <w:rPr>
          <w:rFonts w:ascii="Times New Roman" w:eastAsia="Verdana" w:hAnsi="Times New Roman" w:cs="Times New Roman"/>
          <w:spacing w:val="12"/>
          <w:w w:val="104"/>
        </w:rPr>
        <w:t>er</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25"/>
        </w:rPr>
        <w:t xml:space="preserve"> </w:t>
      </w:r>
      <w:r w:rsidR="00DE282B" w:rsidRPr="00E374CD">
        <w:rPr>
          <w:rFonts w:ascii="Times New Roman" w:eastAsia="Verdana" w:hAnsi="Times New Roman" w:cs="Times New Roman"/>
          <w:spacing w:val="12"/>
          <w:w w:val="104"/>
        </w:rPr>
        <w:t>grea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25"/>
        </w:rPr>
        <w:t xml:space="preserve"> </w:t>
      </w:r>
      <w:r w:rsidR="00DE282B" w:rsidRPr="00E374CD">
        <w:rPr>
          <w:rFonts w:ascii="Times New Roman" w:eastAsia="Verdana" w:hAnsi="Times New Roman" w:cs="Times New Roman"/>
          <w:spacing w:val="12"/>
          <w:w w:val="104"/>
        </w:rPr>
        <w:lastRenderedPageBreak/>
        <w:t>impo</w:t>
      </w:r>
      <w:r w:rsidR="00DE282B" w:rsidRPr="00E374CD">
        <w:rPr>
          <w:rFonts w:ascii="Times New Roman" w:eastAsia="Verdana" w:hAnsi="Times New Roman" w:cs="Times New Roman"/>
          <w:spacing w:val="11"/>
          <w:w w:val="104"/>
        </w:rPr>
        <w:t>r</w:t>
      </w:r>
      <w:r w:rsidR="00DE282B" w:rsidRPr="00E374CD">
        <w:rPr>
          <w:rFonts w:ascii="Times New Roman" w:eastAsia="Verdana" w:hAnsi="Times New Roman" w:cs="Times New Roman"/>
          <w:spacing w:val="12"/>
          <w:w w:val="104"/>
        </w:rPr>
        <w:t>tanc</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5"/>
        </w:rPr>
        <w:t xml:space="preserve"> </w:t>
      </w:r>
      <w:r w:rsidR="00DE282B" w:rsidRPr="00E374CD">
        <w:rPr>
          <w:rFonts w:ascii="Times New Roman" w:eastAsia="Verdana" w:hAnsi="Times New Roman" w:cs="Times New Roman"/>
          <w:spacing w:val="12"/>
          <w:w w:val="104"/>
        </w:rPr>
        <w:t>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1"/>
          <w:w w:val="104"/>
        </w:rPr>
        <w:t>t</w:t>
      </w:r>
      <w:r w:rsidR="00DE282B" w:rsidRPr="00E374CD">
        <w:rPr>
          <w:rFonts w:ascii="Times New Roman" w:eastAsia="Verdana" w:hAnsi="Times New Roman" w:cs="Times New Roman"/>
          <w:spacing w:val="12"/>
          <w:w w:val="104"/>
        </w:rPr>
        <w:t>hi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2"/>
          <w:w w:val="104"/>
        </w:rPr>
        <w:t>s</w:t>
      </w:r>
      <w:r w:rsidR="00DE282B" w:rsidRPr="00E374CD">
        <w:rPr>
          <w:rFonts w:ascii="Times New Roman" w:eastAsia="Verdana" w:hAnsi="Times New Roman" w:cs="Times New Roman"/>
          <w:spacing w:val="11"/>
          <w:w w:val="104"/>
        </w:rPr>
        <w:t>h</w:t>
      </w:r>
      <w:r w:rsidR="00DE282B" w:rsidRPr="00E374CD">
        <w:rPr>
          <w:rFonts w:ascii="Times New Roman" w:eastAsia="Verdana" w:hAnsi="Times New Roman" w:cs="Times New Roman"/>
          <w:spacing w:val="12"/>
          <w:w w:val="104"/>
        </w:rPr>
        <w:t>oul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26"/>
        </w:rPr>
        <w:t xml:space="preserve"> </w:t>
      </w:r>
      <w:r w:rsidR="00DE282B" w:rsidRPr="00E374CD">
        <w:rPr>
          <w:rFonts w:ascii="Times New Roman" w:eastAsia="Verdana" w:hAnsi="Times New Roman" w:cs="Times New Roman"/>
          <w:spacing w:val="11"/>
          <w:w w:val="104"/>
        </w:rPr>
        <w:t>b</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9"/>
          <w:w w:val="104"/>
        </w:rPr>
        <w:t>un</w:t>
      </w:r>
      <w:r w:rsidR="00DE282B" w:rsidRPr="00E374CD">
        <w:rPr>
          <w:rFonts w:ascii="Times New Roman" w:eastAsia="Verdana" w:hAnsi="Times New Roman" w:cs="Times New Roman"/>
          <w:spacing w:val="10"/>
          <w:w w:val="104"/>
        </w:rPr>
        <w:t>d</w:t>
      </w:r>
      <w:r w:rsidR="00DE282B" w:rsidRPr="00E374CD">
        <w:rPr>
          <w:rFonts w:ascii="Times New Roman" w:eastAsia="Verdana" w:hAnsi="Times New Roman" w:cs="Times New Roman"/>
          <w:spacing w:val="9"/>
          <w:w w:val="104"/>
        </w:rPr>
        <w:t>er</w:t>
      </w:r>
      <w:r w:rsidR="00DE282B" w:rsidRPr="00E374CD">
        <w:rPr>
          <w:rFonts w:ascii="Times New Roman" w:eastAsia="Verdana" w:hAnsi="Times New Roman" w:cs="Times New Roman"/>
          <w:spacing w:val="10"/>
          <w:w w:val="104"/>
        </w:rPr>
        <w:t>s</w:t>
      </w:r>
      <w:r w:rsidR="00DE282B" w:rsidRPr="00E374CD">
        <w:rPr>
          <w:rFonts w:ascii="Times New Roman" w:eastAsia="Verdana" w:hAnsi="Times New Roman" w:cs="Times New Roman"/>
          <w:spacing w:val="9"/>
          <w:w w:val="104"/>
        </w:rPr>
        <w:t>to</w:t>
      </w:r>
      <w:r w:rsidR="00DE282B" w:rsidRPr="00E374CD">
        <w:rPr>
          <w:rFonts w:ascii="Times New Roman" w:eastAsia="Verdana" w:hAnsi="Times New Roman" w:cs="Times New Roman"/>
          <w:spacing w:val="10"/>
          <w:w w:val="104"/>
        </w:rPr>
        <w:t>o</w:t>
      </w:r>
      <w:r w:rsidR="00DE282B" w:rsidRPr="00E374CD">
        <w:rPr>
          <w:rFonts w:ascii="Times New Roman" w:eastAsia="Verdana" w:hAnsi="Times New Roman" w:cs="Times New Roman"/>
          <w:spacing w:val="9"/>
          <w:w w:val="104"/>
        </w:rPr>
        <w:t>d</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e</w:t>
      </w:r>
      <w:r w:rsidR="00DE282B" w:rsidRPr="00E374CD">
        <w:rPr>
          <w:rFonts w:ascii="Times New Roman" w:eastAsia="Verdana" w:hAnsi="Times New Roman" w:cs="Times New Roman"/>
          <w:spacing w:val="10"/>
          <w:w w:val="104"/>
        </w:rPr>
        <w:t>s</w:t>
      </w:r>
      <w:r w:rsidR="00DE282B" w:rsidRPr="00E374CD">
        <w:rPr>
          <w:rFonts w:ascii="Times New Roman" w:eastAsia="Verdana" w:hAnsi="Times New Roman" w:cs="Times New Roman"/>
          <w:spacing w:val="9"/>
          <w:w w:val="104"/>
        </w:rPr>
        <w:t>p</w:t>
      </w:r>
      <w:r w:rsidR="00DE282B" w:rsidRPr="00E374CD">
        <w:rPr>
          <w:rFonts w:ascii="Times New Roman" w:eastAsia="Verdana" w:hAnsi="Times New Roman" w:cs="Times New Roman"/>
          <w:spacing w:val="10"/>
          <w:w w:val="104"/>
        </w:rPr>
        <w:t>e</w:t>
      </w:r>
      <w:r w:rsidR="00DE282B" w:rsidRPr="00E374CD">
        <w:rPr>
          <w:rFonts w:ascii="Times New Roman" w:eastAsia="Verdana" w:hAnsi="Times New Roman" w:cs="Times New Roman"/>
          <w:spacing w:val="9"/>
          <w:w w:val="104"/>
        </w:rPr>
        <w:t>ci</w:t>
      </w:r>
      <w:r w:rsidR="00DE282B" w:rsidRPr="00E374CD">
        <w:rPr>
          <w:rFonts w:ascii="Times New Roman" w:eastAsia="Verdana" w:hAnsi="Times New Roman" w:cs="Times New Roman"/>
          <w:spacing w:val="10"/>
          <w:w w:val="104"/>
        </w:rPr>
        <w:t>a</w:t>
      </w:r>
      <w:r w:rsidR="00DE282B" w:rsidRPr="00E374CD">
        <w:rPr>
          <w:rFonts w:ascii="Times New Roman" w:eastAsia="Verdana" w:hAnsi="Times New Roman" w:cs="Times New Roman"/>
          <w:spacing w:val="9"/>
          <w:w w:val="104"/>
        </w:rPr>
        <w:t>ll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10"/>
          <w:w w:val="104"/>
        </w:rPr>
        <w:t>w</w:t>
      </w:r>
      <w:r w:rsidR="00DE282B" w:rsidRPr="00E374CD">
        <w:rPr>
          <w:rFonts w:ascii="Times New Roman" w:eastAsia="Verdana" w:hAnsi="Times New Roman" w:cs="Times New Roman"/>
          <w:spacing w:val="9"/>
          <w:w w:val="104"/>
        </w:rPr>
        <w:t>he</w:t>
      </w:r>
      <w:r w:rsidR="00DE282B" w:rsidRPr="00E374CD">
        <w:rPr>
          <w:rFonts w:ascii="Times New Roman" w:eastAsia="Verdana" w:hAnsi="Times New Roman" w:cs="Times New Roman"/>
          <w:spacing w:val="10"/>
          <w:w w:val="104"/>
        </w:rPr>
        <w:t>r</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t</w:t>
      </w:r>
      <w:r w:rsidR="00DE282B" w:rsidRPr="00E374CD">
        <w:rPr>
          <w:rFonts w:ascii="Times New Roman" w:eastAsia="Verdana" w:hAnsi="Times New Roman" w:cs="Times New Roman"/>
          <w:spacing w:val="10"/>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su</w:t>
      </w:r>
      <w:r w:rsidR="00DE282B" w:rsidRPr="00E374CD">
        <w:rPr>
          <w:rFonts w:ascii="Times New Roman" w:eastAsia="Verdana" w:hAnsi="Times New Roman" w:cs="Times New Roman"/>
          <w:spacing w:val="10"/>
          <w:w w:val="104"/>
        </w:rPr>
        <w:t>b</w:t>
      </w:r>
      <w:r w:rsidR="00DE282B" w:rsidRPr="00E374CD">
        <w:rPr>
          <w:rFonts w:ascii="Times New Roman" w:eastAsia="Verdana" w:hAnsi="Times New Roman" w:cs="Times New Roman"/>
          <w:spacing w:val="9"/>
          <w:w w:val="104"/>
        </w:rPr>
        <w:t>je</w:t>
      </w:r>
      <w:r w:rsidR="00DE282B" w:rsidRPr="00E374CD">
        <w:rPr>
          <w:rFonts w:ascii="Times New Roman" w:eastAsia="Verdana" w:hAnsi="Times New Roman" w:cs="Times New Roman"/>
          <w:spacing w:val="10"/>
          <w:w w:val="104"/>
        </w:rPr>
        <w:t>c</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m</w:t>
      </w:r>
      <w:r w:rsidR="00DE282B" w:rsidRPr="00E374CD">
        <w:rPr>
          <w:rFonts w:ascii="Times New Roman" w:eastAsia="Verdana" w:hAnsi="Times New Roman" w:cs="Times New Roman"/>
          <w:spacing w:val="10"/>
          <w:w w:val="104"/>
        </w:rPr>
        <w:t>a</w:t>
      </w:r>
      <w:r w:rsidR="00DE282B" w:rsidRPr="00E374CD">
        <w:rPr>
          <w:rFonts w:ascii="Times New Roman" w:eastAsia="Verdana" w:hAnsi="Times New Roman" w:cs="Times New Roman"/>
          <w:spacing w:val="9"/>
          <w:w w:val="104"/>
        </w:rPr>
        <w:t>tt</w:t>
      </w:r>
      <w:r w:rsidR="00DE282B" w:rsidRPr="00E374CD">
        <w:rPr>
          <w:rFonts w:ascii="Times New Roman" w:eastAsia="Verdana" w:hAnsi="Times New Roman" w:cs="Times New Roman"/>
          <w:spacing w:val="10"/>
          <w:w w:val="104"/>
        </w:rPr>
        <w:t>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t</w:t>
      </w:r>
      <w:r w:rsidR="00DE282B" w:rsidRPr="00E374CD">
        <w:rPr>
          <w:rFonts w:ascii="Times New Roman" w:eastAsia="Verdana" w:hAnsi="Times New Roman" w:cs="Times New Roman"/>
          <w:spacing w:val="10"/>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c</w:t>
      </w:r>
      <w:r w:rsidR="00DE282B" w:rsidRPr="00E374CD">
        <w:rPr>
          <w:rFonts w:ascii="Times New Roman" w:eastAsia="Verdana" w:hAnsi="Times New Roman" w:cs="Times New Roman"/>
          <w:spacing w:val="10"/>
          <w:w w:val="104"/>
        </w:rPr>
        <w:t>a</w:t>
      </w:r>
      <w:r w:rsidR="00DE282B" w:rsidRPr="00E374CD">
        <w:rPr>
          <w:rFonts w:ascii="Times New Roman" w:eastAsia="Verdana" w:hAnsi="Times New Roman" w:cs="Times New Roman"/>
          <w:spacing w:val="9"/>
          <w:w w:val="104"/>
        </w:rPr>
        <w:t>s</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e</w:t>
      </w:r>
      <w:r w:rsidR="00DE282B" w:rsidRPr="00E374CD">
        <w:rPr>
          <w:rFonts w:ascii="Times New Roman" w:eastAsia="Verdana" w:hAnsi="Times New Roman" w:cs="Times New Roman"/>
          <w:spacing w:val="10"/>
          <w:w w:val="104"/>
        </w:rPr>
        <w:t>x</w:t>
      </w:r>
      <w:r w:rsidR="00DE282B" w:rsidRPr="00E374CD">
        <w:rPr>
          <w:rFonts w:ascii="Times New Roman" w:eastAsia="Verdana" w:hAnsi="Times New Roman" w:cs="Times New Roman"/>
          <w:spacing w:val="9"/>
          <w:w w:val="104"/>
        </w:rPr>
        <w:t>ci</w:t>
      </w:r>
      <w:r w:rsidR="00DE282B" w:rsidRPr="00E374CD">
        <w:rPr>
          <w:rFonts w:ascii="Times New Roman" w:eastAsia="Verdana" w:hAnsi="Times New Roman" w:cs="Times New Roman"/>
          <w:spacing w:val="10"/>
          <w:w w:val="104"/>
        </w:rPr>
        <w:t>t</w:t>
      </w:r>
      <w:r w:rsidR="00DE282B" w:rsidRPr="00E374CD">
        <w:rPr>
          <w:rFonts w:ascii="Times New Roman" w:eastAsia="Verdana" w:hAnsi="Times New Roman" w:cs="Times New Roman"/>
          <w:spacing w:val="9"/>
          <w:w w:val="104"/>
        </w:rPr>
        <w:t>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10"/>
          <w:w w:val="104"/>
        </w:rPr>
        <w:t>f</w:t>
      </w:r>
      <w:r w:rsidR="00DE282B" w:rsidRPr="00E374CD">
        <w:rPr>
          <w:rFonts w:ascii="Times New Roman" w:eastAsia="Verdana" w:hAnsi="Times New Roman" w:cs="Times New Roman"/>
          <w:spacing w:val="9"/>
          <w:w w:val="104"/>
        </w:rPr>
        <w:t>ie</w:t>
      </w:r>
      <w:r w:rsidR="00DE282B" w:rsidRPr="00E374CD">
        <w:rPr>
          <w:rFonts w:ascii="Times New Roman" w:eastAsia="Verdana" w:hAnsi="Times New Roman" w:cs="Times New Roman"/>
          <w:spacing w:val="10"/>
          <w:w w:val="104"/>
        </w:rPr>
        <w:t>r</w:t>
      </w:r>
      <w:r w:rsidR="00DE282B" w:rsidRPr="00E374CD">
        <w:rPr>
          <w:rFonts w:ascii="Times New Roman" w:eastAsia="Verdana" w:hAnsi="Times New Roman" w:cs="Times New Roman"/>
          <w:spacing w:val="9"/>
          <w:w w:val="104"/>
        </w:rPr>
        <w:t>c</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c</w:t>
      </w:r>
      <w:r w:rsidR="00DE282B" w:rsidRPr="00E374CD">
        <w:rPr>
          <w:rFonts w:ascii="Times New Roman" w:eastAsia="Verdana" w:hAnsi="Times New Roman" w:cs="Times New Roman"/>
          <w:spacing w:val="10"/>
          <w:w w:val="104"/>
        </w:rPr>
        <w:t>o</w:t>
      </w:r>
      <w:r w:rsidR="00DE282B" w:rsidRPr="00E374CD">
        <w:rPr>
          <w:rFonts w:ascii="Times New Roman" w:eastAsia="Verdana" w:hAnsi="Times New Roman" w:cs="Times New Roman"/>
          <w:spacing w:val="9"/>
          <w:w w:val="104"/>
        </w:rPr>
        <w:t>nt</w:t>
      </w:r>
      <w:r w:rsidR="00DE282B" w:rsidRPr="00E374CD">
        <w:rPr>
          <w:rFonts w:ascii="Times New Roman" w:eastAsia="Verdana" w:hAnsi="Times New Roman" w:cs="Times New Roman"/>
          <w:spacing w:val="10"/>
          <w:w w:val="104"/>
        </w:rPr>
        <w:t>r</w:t>
      </w:r>
      <w:r w:rsidR="00DE282B" w:rsidRPr="00E374CD">
        <w:rPr>
          <w:rFonts w:ascii="Times New Roman" w:eastAsia="Verdana" w:hAnsi="Times New Roman" w:cs="Times New Roman"/>
          <w:spacing w:val="9"/>
          <w:w w:val="104"/>
        </w:rPr>
        <w:t>ov</w:t>
      </w:r>
      <w:r w:rsidR="00DE282B" w:rsidRPr="00E374CD">
        <w:rPr>
          <w:rFonts w:ascii="Times New Roman" w:eastAsia="Verdana" w:hAnsi="Times New Roman" w:cs="Times New Roman"/>
          <w:spacing w:val="10"/>
          <w:w w:val="104"/>
        </w:rPr>
        <w:t>e</w:t>
      </w:r>
      <w:r w:rsidR="00DE282B" w:rsidRPr="00E374CD">
        <w:rPr>
          <w:rFonts w:ascii="Times New Roman" w:eastAsia="Verdana" w:hAnsi="Times New Roman" w:cs="Times New Roman"/>
          <w:spacing w:val="9"/>
          <w:w w:val="104"/>
        </w:rPr>
        <w:t>r</w:t>
      </w:r>
      <w:r w:rsidR="00DE282B" w:rsidRPr="00E374CD">
        <w:rPr>
          <w:rFonts w:ascii="Times New Roman" w:eastAsia="Verdana" w:hAnsi="Times New Roman" w:cs="Times New Roman"/>
          <w:spacing w:val="10"/>
          <w:w w:val="104"/>
        </w:rPr>
        <w:t>s</w:t>
      </w:r>
      <w:r w:rsidR="00DE282B" w:rsidRPr="00E374CD">
        <w:rPr>
          <w:rFonts w:ascii="Times New Roman" w:eastAsia="Verdana" w:hAnsi="Times New Roman" w:cs="Times New Roman"/>
          <w:spacing w:val="9"/>
          <w:w w:val="104"/>
        </w:rPr>
        <w:t>y</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t</w:t>
      </w:r>
      <w:r w:rsidR="00DE282B" w:rsidRPr="00E374CD">
        <w:rPr>
          <w:rFonts w:ascii="Times New Roman" w:eastAsia="Verdana" w:hAnsi="Times New Roman" w:cs="Times New Roman"/>
          <w:spacing w:val="10"/>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cl</w:t>
      </w:r>
      <w:r w:rsidR="00DE282B" w:rsidRPr="00E374CD">
        <w:rPr>
          <w:rFonts w:ascii="Times New Roman" w:eastAsia="Verdana" w:hAnsi="Times New Roman" w:cs="Times New Roman"/>
          <w:spacing w:val="10"/>
          <w:w w:val="104"/>
        </w:rPr>
        <w:t>a</w:t>
      </w:r>
      <w:r w:rsidR="00DE282B" w:rsidRPr="00E374CD">
        <w:rPr>
          <w:rFonts w:ascii="Times New Roman" w:eastAsia="Verdana" w:hAnsi="Times New Roman" w:cs="Times New Roman"/>
          <w:spacing w:val="9"/>
          <w:w w:val="104"/>
        </w:rPr>
        <w:t>s</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10"/>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21"/>
        </w:rPr>
        <w:t xml:space="preserve"> </w:t>
      </w:r>
      <w:r w:rsidR="00DE282B" w:rsidRPr="00E374CD">
        <w:rPr>
          <w:rFonts w:ascii="Times New Roman" w:eastAsia="Verdana" w:hAnsi="Times New Roman" w:cs="Times New Roman"/>
          <w:spacing w:val="9"/>
          <w:w w:val="104"/>
        </w:rPr>
        <w:t>wh</w:t>
      </w:r>
      <w:r w:rsidR="00DE282B" w:rsidRPr="00E374CD">
        <w:rPr>
          <w:rFonts w:ascii="Times New Roman" w:eastAsia="Verdana" w:hAnsi="Times New Roman" w:cs="Times New Roman"/>
          <w:spacing w:val="10"/>
          <w:w w:val="104"/>
        </w:rPr>
        <w:t>o</w:t>
      </w:r>
      <w:r w:rsidR="00DE282B" w:rsidRPr="00E374CD">
        <w:rPr>
          <w:rFonts w:ascii="Times New Roman" w:eastAsia="Verdana" w:hAnsi="Times New Roman" w:cs="Times New Roman"/>
          <w:spacing w:val="9"/>
          <w:w w:val="104"/>
        </w:rPr>
        <w:t>ll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5"/>
          <w:w w:val="104"/>
        </w:rPr>
        <w:t>irreconcilabl</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bu</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d</w:t>
      </w:r>
      <w:r w:rsidR="00DE282B" w:rsidRPr="00E374CD">
        <w:rPr>
          <w:rFonts w:ascii="Times New Roman" w:eastAsia="Verdana" w:hAnsi="Times New Roman" w:cs="Times New Roman"/>
          <w:spacing w:val="6"/>
          <w:w w:val="104"/>
        </w:rPr>
        <w:t>e</w:t>
      </w:r>
      <w:r w:rsidR="00DE282B" w:rsidRPr="00E374CD">
        <w:rPr>
          <w:rFonts w:ascii="Times New Roman" w:eastAsia="Verdana" w:hAnsi="Times New Roman" w:cs="Times New Roman"/>
          <w:spacing w:val="5"/>
          <w:w w:val="104"/>
        </w:rPr>
        <w:t>epl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hel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views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an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ac</w:t>
      </w:r>
      <w:r w:rsidR="00DE282B" w:rsidRPr="00E374CD">
        <w:rPr>
          <w:rFonts w:ascii="Times New Roman" w:eastAsia="Verdana" w:hAnsi="Times New Roman" w:cs="Times New Roman"/>
          <w:spacing w:val="6"/>
          <w:w w:val="104"/>
        </w:rPr>
        <w:t>r</w:t>
      </w:r>
      <w:r w:rsidR="00DE282B" w:rsidRPr="00E374CD">
        <w:rPr>
          <w:rFonts w:ascii="Times New Roman" w:eastAsia="Verdana" w:hAnsi="Times New Roman" w:cs="Times New Roman"/>
          <w:spacing w:val="5"/>
          <w:w w:val="104"/>
        </w:rPr>
        <w:t>imonious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bu</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princi</w:t>
      </w:r>
      <w:r w:rsidR="00DE282B" w:rsidRPr="00E374CD">
        <w:rPr>
          <w:rFonts w:ascii="Times New Roman" w:eastAsia="Verdana" w:hAnsi="Times New Roman" w:cs="Times New Roman"/>
          <w:spacing w:val="6"/>
          <w:w w:val="104"/>
        </w:rPr>
        <w:t>p</w:t>
      </w:r>
      <w:r w:rsidR="00DE282B" w:rsidRPr="00E374CD">
        <w:rPr>
          <w:rFonts w:ascii="Times New Roman" w:eastAsia="Verdana" w:hAnsi="Times New Roman" w:cs="Times New Roman"/>
          <w:spacing w:val="5"/>
          <w:w w:val="104"/>
        </w:rPr>
        <w:t>led</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deba</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spacing w:val="5"/>
          <w:w w:val="104"/>
        </w:rPr>
        <w:t>e</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suc</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w w:val="104"/>
        </w:rPr>
        <w:t>a</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case</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essentia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3"/>
          <w:w w:val="104"/>
        </w:rPr>
        <w:t>tho</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wh</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sp</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3"/>
          <w:w w:val="104"/>
        </w:rPr>
        <w:t>us</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it</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3"/>
          <w:w w:val="104"/>
        </w:rPr>
        <w:t>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d</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ar</w:t>
      </w:r>
      <w:r w:rsidR="00DE282B" w:rsidRPr="00E374CD">
        <w:rPr>
          <w:rFonts w:ascii="Times New Roman" w:eastAsia="Verdana" w:hAnsi="Times New Roman" w:cs="Times New Roman"/>
          <w:spacing w:val="4"/>
          <w:w w:val="104"/>
        </w:rPr>
        <w:t>g</w:t>
      </w:r>
      <w:r w:rsidR="00DE282B" w:rsidRPr="00E374CD">
        <w:rPr>
          <w:rFonts w:ascii="Times New Roman" w:eastAsia="Verdana" w:hAnsi="Times New Roman" w:cs="Times New Roman"/>
          <w:spacing w:val="3"/>
          <w:w w:val="104"/>
        </w:rPr>
        <w:t>um</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3"/>
          <w:w w:val="104"/>
        </w:rPr>
        <w:t>ou</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un</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3"/>
          <w:w w:val="104"/>
        </w:rPr>
        <w:t>er</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3"/>
          <w:w w:val="104"/>
        </w:rPr>
        <w:t>ta</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be</w:t>
      </w:r>
      <w:r w:rsidR="00DE282B" w:rsidRPr="00E374CD">
        <w:rPr>
          <w:rFonts w:ascii="Times New Roman" w:eastAsia="Verdana" w:hAnsi="Times New Roman" w:cs="Times New Roman"/>
          <w:spacing w:val="4"/>
          <w:w w:val="104"/>
        </w:rPr>
        <w:t>y</w:t>
      </w:r>
      <w:r w:rsidR="00DE282B" w:rsidRPr="00E374CD">
        <w:rPr>
          <w:rFonts w:ascii="Times New Roman" w:eastAsia="Verdana" w:hAnsi="Times New Roman" w:cs="Times New Roman"/>
          <w:spacing w:val="3"/>
          <w:w w:val="104"/>
        </w:rPr>
        <w:t>on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spacing w:val="4"/>
          <w:w w:val="104"/>
        </w:rPr>
        <w:t>n</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po</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3"/>
          <w:w w:val="104"/>
        </w:rPr>
        <w:t>si</w:t>
      </w:r>
      <w:r w:rsidR="00DE282B" w:rsidRPr="00E374CD">
        <w:rPr>
          <w:rFonts w:ascii="Times New Roman" w:eastAsia="Verdana" w:hAnsi="Times New Roman" w:cs="Times New Roman"/>
          <w:spacing w:val="4"/>
          <w:w w:val="104"/>
        </w:rPr>
        <w:t>b</w:t>
      </w:r>
      <w:r w:rsidR="00DE282B" w:rsidRPr="00E374CD">
        <w:rPr>
          <w:rFonts w:ascii="Times New Roman" w:eastAsia="Verdana" w:hAnsi="Times New Roman" w:cs="Times New Roman"/>
          <w:spacing w:val="3"/>
          <w:w w:val="104"/>
        </w:rPr>
        <w:t>il</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3"/>
          <w:w w:val="104"/>
        </w:rPr>
        <w:t>ou</w:t>
      </w:r>
      <w:r w:rsidR="00DE282B" w:rsidRPr="00E374CD">
        <w:rPr>
          <w:rFonts w:ascii="Times New Roman" w:eastAsia="Verdana" w:hAnsi="Times New Roman" w:cs="Times New Roman"/>
          <w:spacing w:val="4"/>
          <w:w w:val="104"/>
        </w:rPr>
        <w:t>b</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3"/>
          <w:w w:val="104"/>
        </w:rPr>
        <w:t>s</w:t>
      </w:r>
      <w:r w:rsidR="00DE282B" w:rsidRPr="00E374CD">
        <w:rPr>
          <w:rFonts w:ascii="Times New Roman" w:eastAsia="Verdana" w:hAnsi="Times New Roman" w:cs="Times New Roman"/>
          <w:w w:val="104"/>
        </w:rPr>
        <w:t>k</w:t>
      </w:r>
      <w:r w:rsidR="00DE282B" w:rsidRPr="00E374CD">
        <w:rPr>
          <w:rFonts w:ascii="Times New Roman" w:eastAsia="Verdana" w:hAnsi="Times New Roman" w:cs="Times New Roman"/>
          <w:spacing w:val="9"/>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5"/>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4"/>
        </w:rPr>
        <w:t xml:space="preserve"> </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spacing w:val="6"/>
          <w:w w:val="104"/>
        </w:rPr>
        <w:t>o</w:t>
      </w:r>
      <w:r w:rsidR="00DE282B" w:rsidRPr="00E374CD">
        <w:rPr>
          <w:rFonts w:ascii="Times New Roman" w:eastAsia="Verdana" w:hAnsi="Times New Roman" w:cs="Times New Roman"/>
          <w:spacing w:val="5"/>
          <w:w w:val="104"/>
        </w:rPr>
        <w:t>ur</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a</w:t>
      </w:r>
      <w:r w:rsidR="00DE282B" w:rsidRPr="00E374CD">
        <w:rPr>
          <w:rFonts w:ascii="Times New Roman" w:eastAsia="Verdana" w:hAnsi="Times New Roman" w:cs="Times New Roman"/>
          <w:spacing w:val="5"/>
          <w:w w:val="104"/>
        </w:rPr>
        <w:t>n</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j</w:t>
      </w:r>
      <w:r w:rsidR="00DE282B" w:rsidRPr="00E374CD">
        <w:rPr>
          <w:rFonts w:ascii="Times New Roman" w:eastAsia="Verdana" w:hAnsi="Times New Roman" w:cs="Times New Roman"/>
          <w:spacing w:val="5"/>
          <w:w w:val="104"/>
        </w:rPr>
        <w:t>u</w:t>
      </w:r>
      <w:r w:rsidR="00DE282B" w:rsidRPr="00E374CD">
        <w:rPr>
          <w:rFonts w:ascii="Times New Roman" w:eastAsia="Verdana" w:hAnsi="Times New Roman" w:cs="Times New Roman"/>
          <w:spacing w:val="6"/>
          <w:w w:val="104"/>
        </w:rPr>
        <w:t>d</w:t>
      </w:r>
      <w:r w:rsidR="00DE282B" w:rsidRPr="00E374CD">
        <w:rPr>
          <w:rFonts w:ascii="Times New Roman" w:eastAsia="Verdana" w:hAnsi="Times New Roman" w:cs="Times New Roman"/>
          <w:spacing w:val="5"/>
          <w:w w:val="104"/>
        </w:rPr>
        <w:t>g</w:t>
      </w:r>
      <w:r w:rsidR="00DE282B" w:rsidRPr="00E374CD">
        <w:rPr>
          <w:rFonts w:ascii="Times New Roman" w:eastAsia="Verdana" w:hAnsi="Times New Roman" w:cs="Times New Roman"/>
          <w:spacing w:val="6"/>
          <w:w w:val="104"/>
        </w:rPr>
        <w:t>m</w:t>
      </w:r>
      <w:r w:rsidR="00DE282B" w:rsidRPr="00E374CD">
        <w:rPr>
          <w:rFonts w:ascii="Times New Roman" w:eastAsia="Verdana" w:hAnsi="Times New Roman" w:cs="Times New Roman"/>
          <w:spacing w:val="5"/>
          <w:w w:val="104"/>
        </w:rPr>
        <w:t>en</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4"/>
        </w:rPr>
        <w:t xml:space="preserve"> </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w</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a</w:t>
      </w:r>
      <w:r w:rsidR="00DE282B" w:rsidRPr="00E374CD">
        <w:rPr>
          <w:rFonts w:ascii="Times New Roman" w:eastAsia="Verdana" w:hAnsi="Times New Roman" w:cs="Times New Roman"/>
          <w:spacing w:val="5"/>
          <w:w w:val="104"/>
        </w:rPr>
        <w:t>rr</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spacing w:val="5"/>
          <w:w w:val="104"/>
        </w:rPr>
        <w:t>v</w:t>
      </w:r>
      <w:r w:rsidR="00DE282B" w:rsidRPr="00E374CD">
        <w:rPr>
          <w:rFonts w:ascii="Times New Roman" w:eastAsia="Verdana" w:hAnsi="Times New Roman" w:cs="Times New Roman"/>
          <w:spacing w:val="6"/>
          <w:w w:val="104"/>
        </w:rPr>
        <w:t>e</w:t>
      </w:r>
      <w:r w:rsidR="00DE282B" w:rsidRPr="00E374CD">
        <w:rPr>
          <w:rFonts w:ascii="Times New Roman" w:eastAsia="Verdana" w:hAnsi="Times New Roman" w:cs="Times New Roman"/>
          <w:spacing w:val="5"/>
          <w:w w:val="104"/>
        </w:rPr>
        <w:t>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h</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spacing w:val="6"/>
          <w:w w:val="104"/>
        </w:rPr>
        <w:t>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n</w:t>
      </w:r>
      <w:r w:rsidR="00DE282B" w:rsidRPr="00E374CD">
        <w:rPr>
          <w:rFonts w:ascii="Times New Roman" w:eastAsia="Verdana" w:hAnsi="Times New Roman" w:cs="Times New Roman"/>
          <w:spacing w:val="6"/>
          <w:w w:val="104"/>
        </w:rPr>
        <w:t>o</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6"/>
          <w:w w:val="104"/>
        </w:rPr>
        <w:t>h</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6"/>
          <w:w w:val="104"/>
        </w:rPr>
        <w:t>n</w:t>
      </w:r>
      <w:r w:rsidR="00DE282B" w:rsidRPr="00E374CD">
        <w:rPr>
          <w:rFonts w:ascii="Times New Roman" w:eastAsia="Verdana" w:hAnsi="Times New Roman" w:cs="Times New Roman"/>
          <w:w w:val="104"/>
        </w:rPr>
        <w:t>g</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14"/>
        </w:rPr>
        <w:t xml:space="preserve"> </w:t>
      </w:r>
      <w:r w:rsidR="00DE282B" w:rsidRPr="00E374CD">
        <w:rPr>
          <w:rFonts w:ascii="Times New Roman" w:eastAsia="Verdana" w:hAnsi="Times New Roman" w:cs="Times New Roman"/>
          <w:spacing w:val="5"/>
          <w:w w:val="104"/>
        </w:rPr>
        <w:t>d</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w</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6"/>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q</w:t>
      </w:r>
      <w:r w:rsidR="00DE282B" w:rsidRPr="00E374CD">
        <w:rPr>
          <w:rFonts w:ascii="Times New Roman" w:eastAsia="Verdana" w:hAnsi="Times New Roman" w:cs="Times New Roman"/>
          <w:spacing w:val="6"/>
          <w:w w:val="104"/>
        </w:rPr>
        <w:t>u</w:t>
      </w:r>
      <w:r w:rsidR="00DE282B" w:rsidRPr="00E374CD">
        <w:rPr>
          <w:rFonts w:ascii="Times New Roman" w:eastAsia="Verdana" w:hAnsi="Times New Roman" w:cs="Times New Roman"/>
          <w:spacing w:val="5"/>
          <w:w w:val="104"/>
        </w:rPr>
        <w:t>e</w:t>
      </w:r>
      <w:r w:rsidR="00DE282B" w:rsidRPr="00E374CD">
        <w:rPr>
          <w:rFonts w:ascii="Times New Roman" w:eastAsia="Verdana" w:hAnsi="Times New Roman" w:cs="Times New Roman"/>
          <w:spacing w:val="6"/>
          <w:w w:val="104"/>
        </w:rPr>
        <w:t>s</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spacing w:val="6"/>
          <w:w w:val="104"/>
        </w:rPr>
        <w:t>n</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w:t>
      </w:r>
      <w:r w:rsidR="00DE282B" w:rsidRPr="00E374CD">
        <w:rPr>
          <w:rFonts w:ascii="Times New Roman" w:eastAsia="Verdana" w:hAnsi="Times New Roman" w:cs="Times New Roman"/>
          <w:spacing w:val="6"/>
          <w:w w:val="104"/>
        </w:rPr>
        <w:t>W</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v</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6"/>
          <w:w w:val="104"/>
        </w:rPr>
        <w:t>e</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4"/>
        </w:rPr>
        <w:t xml:space="preserve"> </w:t>
      </w:r>
      <w:r w:rsidR="00DE282B" w:rsidRPr="00E374CD">
        <w:rPr>
          <w:rFonts w:ascii="Times New Roman" w:eastAsia="Verdana" w:hAnsi="Times New Roman" w:cs="Times New Roman"/>
          <w:spacing w:val="5"/>
          <w:w w:val="104"/>
        </w:rPr>
        <w:t>b</w:t>
      </w:r>
      <w:r w:rsidR="00DE282B" w:rsidRPr="00E374CD">
        <w:rPr>
          <w:rFonts w:ascii="Times New Roman" w:eastAsia="Verdana" w:hAnsi="Times New Roman" w:cs="Times New Roman"/>
          <w:spacing w:val="6"/>
          <w:w w:val="104"/>
        </w:rPr>
        <w:t>e</w:t>
      </w:r>
      <w:r w:rsidR="00DE282B" w:rsidRPr="00E374CD">
        <w:rPr>
          <w:rFonts w:ascii="Times New Roman" w:eastAsia="Verdana" w:hAnsi="Times New Roman" w:cs="Times New Roman"/>
          <w:spacing w:val="5"/>
          <w:w w:val="104"/>
        </w:rPr>
        <w:t>tt</w:t>
      </w:r>
      <w:r w:rsidR="00DE282B" w:rsidRPr="00E374CD">
        <w:rPr>
          <w:rFonts w:ascii="Times New Roman" w:eastAsia="Verdana" w:hAnsi="Times New Roman" w:cs="Times New Roman"/>
          <w:spacing w:val="6"/>
          <w:w w:val="104"/>
        </w:rPr>
        <w:t>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4"/>
          <w:w w:val="104"/>
        </w:rPr>
        <w:t>ne?</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Other</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ise</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justi</w:t>
      </w:r>
      <w:r w:rsidR="00DE282B" w:rsidRPr="00E374CD">
        <w:rPr>
          <w:rFonts w:ascii="Times New Roman" w:eastAsia="Verdana" w:hAnsi="Times New Roman" w:cs="Times New Roman"/>
          <w:spacing w:val="3"/>
          <w:w w:val="104"/>
        </w:rPr>
        <w:t>c</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3"/>
          <w:w w:val="104"/>
        </w:rPr>
        <w:t>w</w:t>
      </w:r>
      <w:r w:rsidR="00DE282B" w:rsidRPr="00E374CD">
        <w:rPr>
          <w:rFonts w:ascii="Times New Roman" w:eastAsia="Verdana" w:hAnsi="Times New Roman" w:cs="Times New Roman"/>
          <w:spacing w:val="4"/>
          <w:w w:val="104"/>
        </w:rPr>
        <w:t>oul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no</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b</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see</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b</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do</w:t>
      </w:r>
      <w:r w:rsidR="00DE282B" w:rsidRPr="00E374CD">
        <w:rPr>
          <w:rFonts w:ascii="Times New Roman" w:eastAsia="Verdana" w:hAnsi="Times New Roman" w:cs="Times New Roman"/>
          <w:spacing w:val="3"/>
          <w:w w:val="104"/>
        </w:rPr>
        <w:t>n</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thos</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wh</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sup</w:t>
      </w:r>
      <w:r w:rsidR="00DE282B" w:rsidRPr="00E374CD">
        <w:rPr>
          <w:rFonts w:ascii="Times New Roman" w:eastAsia="Verdana" w:hAnsi="Times New Roman" w:cs="Times New Roman"/>
          <w:spacing w:val="3"/>
          <w:w w:val="104"/>
        </w:rPr>
        <w:t>p</w:t>
      </w:r>
      <w:r w:rsidR="00DE282B" w:rsidRPr="00E374CD">
        <w:rPr>
          <w:rFonts w:ascii="Times New Roman" w:eastAsia="Verdana" w:hAnsi="Times New Roman" w:cs="Times New Roman"/>
          <w:spacing w:val="4"/>
          <w:w w:val="104"/>
        </w:rPr>
        <w:t>or</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losin</w:t>
      </w:r>
      <w:r w:rsidR="00DE282B" w:rsidRPr="00E374CD">
        <w:rPr>
          <w:rFonts w:ascii="Times New Roman" w:eastAsia="Verdana" w:hAnsi="Times New Roman" w:cs="Times New Roman"/>
          <w:w w:val="104"/>
        </w:rPr>
        <w:t>g</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p</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spacing w:val="4"/>
          <w:w w:val="104"/>
        </w:rPr>
        <w:t>rt</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migh</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bel</w:t>
      </w:r>
      <w:r w:rsidR="00DE282B" w:rsidRPr="00E374CD">
        <w:rPr>
          <w:rFonts w:ascii="Times New Roman" w:eastAsia="Verdana" w:hAnsi="Times New Roman" w:cs="Times New Roman"/>
          <w:spacing w:val="3"/>
          <w:w w:val="104"/>
        </w:rPr>
        <w:t>i</w:t>
      </w:r>
      <w:r w:rsidR="00DE282B" w:rsidRPr="00E374CD">
        <w:rPr>
          <w:rFonts w:ascii="Times New Roman" w:eastAsia="Verdana" w:hAnsi="Times New Roman" w:cs="Times New Roman"/>
          <w:spacing w:val="4"/>
          <w:w w:val="104"/>
        </w:rPr>
        <w:t>ev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0"/>
        </w:rPr>
        <w:t xml:space="preserve"> </w:t>
      </w:r>
      <w:r w:rsidR="00DE282B" w:rsidRPr="00E374CD">
        <w:rPr>
          <w:rFonts w:ascii="Times New Roman" w:eastAsia="Verdana" w:hAnsi="Times New Roman" w:cs="Times New Roman"/>
          <w:spacing w:val="4"/>
          <w:w w:val="104"/>
        </w:rPr>
        <w:t>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5"/>
          <w:w w:val="104"/>
        </w:rPr>
        <w:t>jud</w:t>
      </w:r>
      <w:r w:rsidR="00DE282B" w:rsidRPr="00E374CD">
        <w:rPr>
          <w:rFonts w:ascii="Times New Roman" w:eastAsia="Verdana" w:hAnsi="Times New Roman" w:cs="Times New Roman"/>
          <w:spacing w:val="6"/>
          <w:w w:val="104"/>
        </w:rPr>
        <w:t>g</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ha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d</w:t>
      </w:r>
      <w:r w:rsidR="00DE282B" w:rsidRPr="00E374CD">
        <w:rPr>
          <w:rFonts w:ascii="Times New Roman" w:eastAsia="Verdana" w:hAnsi="Times New Roman" w:cs="Times New Roman"/>
          <w:spacing w:val="5"/>
          <w:w w:val="104"/>
        </w:rPr>
        <w:t>ec</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spacing w:val="5"/>
          <w:w w:val="104"/>
        </w:rPr>
        <w:t>de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spacing w:val="6"/>
          <w:w w:val="104"/>
        </w:rPr>
        <w:t>a</w:t>
      </w:r>
      <w:r w:rsidR="00DE282B" w:rsidRPr="00E374CD">
        <w:rPr>
          <w:rFonts w:ascii="Times New Roman" w:eastAsia="Verdana" w:hAnsi="Times New Roman" w:cs="Times New Roman"/>
          <w:spacing w:val="5"/>
          <w:w w:val="104"/>
        </w:rPr>
        <w:t>s</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ha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b</w:t>
      </w:r>
      <w:r w:rsidR="00DE282B" w:rsidRPr="00E374CD">
        <w:rPr>
          <w:rFonts w:ascii="Times New Roman" w:eastAsia="Verdana" w:hAnsi="Times New Roman" w:cs="Times New Roman"/>
          <w:spacing w:val="5"/>
          <w:w w:val="104"/>
        </w:rPr>
        <w:t>ec</w:t>
      </w:r>
      <w:r w:rsidR="00DE282B" w:rsidRPr="00E374CD">
        <w:rPr>
          <w:rFonts w:ascii="Times New Roman" w:eastAsia="Verdana" w:hAnsi="Times New Roman" w:cs="Times New Roman"/>
          <w:spacing w:val="6"/>
          <w:w w:val="104"/>
        </w:rPr>
        <w:t>a</w:t>
      </w:r>
      <w:r w:rsidR="00DE282B" w:rsidRPr="00E374CD">
        <w:rPr>
          <w:rFonts w:ascii="Times New Roman" w:eastAsia="Verdana" w:hAnsi="Times New Roman" w:cs="Times New Roman"/>
          <w:spacing w:val="5"/>
          <w:w w:val="104"/>
        </w:rPr>
        <w:t>us</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ag</w:t>
      </w:r>
      <w:r w:rsidR="00DE282B" w:rsidRPr="00E374CD">
        <w:rPr>
          <w:rFonts w:ascii="Times New Roman" w:eastAsia="Verdana" w:hAnsi="Times New Roman" w:cs="Times New Roman"/>
          <w:spacing w:val="6"/>
          <w:w w:val="104"/>
        </w:rPr>
        <w:t>r</w:t>
      </w:r>
      <w:r w:rsidR="00DE282B" w:rsidRPr="00E374CD">
        <w:rPr>
          <w:rFonts w:ascii="Times New Roman" w:eastAsia="Verdana" w:hAnsi="Times New Roman" w:cs="Times New Roman"/>
          <w:spacing w:val="5"/>
          <w:w w:val="104"/>
        </w:rPr>
        <w:t>ee</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w</w:t>
      </w:r>
      <w:r w:rsidR="00DE282B" w:rsidRPr="00E374CD">
        <w:rPr>
          <w:rFonts w:ascii="Times New Roman" w:eastAsia="Verdana" w:hAnsi="Times New Roman" w:cs="Times New Roman"/>
          <w:spacing w:val="6"/>
          <w:w w:val="104"/>
        </w:rPr>
        <w:t>i</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6"/>
          <w:w w:val="104"/>
        </w:rPr>
        <w:t>h</w:t>
      </w:r>
      <w:r w:rsidR="00DE282B" w:rsidRPr="00E374CD">
        <w:rPr>
          <w:rFonts w:ascii="Times New Roman" w:eastAsia="Verdana" w:hAnsi="Times New Roman" w:cs="Times New Roman"/>
          <w:spacing w:val="5"/>
          <w:w w:val="104"/>
        </w:rPr>
        <w:t>ei</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o</w:t>
      </w:r>
      <w:r w:rsidR="00DE282B" w:rsidRPr="00E374CD">
        <w:rPr>
          <w:rFonts w:ascii="Times New Roman" w:eastAsia="Verdana" w:hAnsi="Times New Roman" w:cs="Times New Roman"/>
          <w:spacing w:val="5"/>
          <w:w w:val="104"/>
        </w:rPr>
        <w:t>pp</w:t>
      </w:r>
      <w:r w:rsidR="00DE282B" w:rsidRPr="00E374CD">
        <w:rPr>
          <w:rFonts w:ascii="Times New Roman" w:eastAsia="Verdana" w:hAnsi="Times New Roman" w:cs="Times New Roman"/>
          <w:spacing w:val="6"/>
          <w:w w:val="104"/>
        </w:rPr>
        <w:t>o</w:t>
      </w:r>
      <w:r w:rsidR="00DE282B" w:rsidRPr="00E374CD">
        <w:rPr>
          <w:rFonts w:ascii="Times New Roman" w:eastAsia="Verdana" w:hAnsi="Times New Roman" w:cs="Times New Roman"/>
          <w:spacing w:val="5"/>
          <w:w w:val="104"/>
        </w:rPr>
        <w:t>ne</w:t>
      </w:r>
      <w:r w:rsidR="00DE282B" w:rsidRPr="00E374CD">
        <w:rPr>
          <w:rFonts w:ascii="Times New Roman" w:eastAsia="Verdana" w:hAnsi="Times New Roman" w:cs="Times New Roman"/>
          <w:spacing w:val="6"/>
          <w:w w:val="104"/>
        </w:rPr>
        <w:t>n</w:t>
      </w:r>
      <w:r w:rsidR="00DE282B" w:rsidRPr="00E374CD">
        <w:rPr>
          <w:rFonts w:ascii="Times New Roman" w:eastAsia="Verdana" w:hAnsi="Times New Roman" w:cs="Times New Roman"/>
          <w:spacing w:val="5"/>
          <w:w w:val="104"/>
        </w:rPr>
        <w:t>ts</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T</w:t>
      </w:r>
      <w:r w:rsidR="00DE282B" w:rsidRPr="00E374CD">
        <w:rPr>
          <w:rFonts w:ascii="Times New Roman" w:eastAsia="Verdana" w:hAnsi="Times New Roman" w:cs="Times New Roman"/>
          <w:spacing w:val="5"/>
          <w:w w:val="104"/>
        </w:rPr>
        <w:t>ha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6"/>
          <w:w w:val="104"/>
        </w:rPr>
        <w:t>w</w:t>
      </w:r>
      <w:r w:rsidR="00DE282B" w:rsidRPr="00E374CD">
        <w:rPr>
          <w:rFonts w:ascii="Times New Roman" w:eastAsia="Verdana" w:hAnsi="Times New Roman" w:cs="Times New Roman"/>
          <w:spacing w:val="5"/>
          <w:w w:val="104"/>
        </w:rPr>
        <w:t>ou</w:t>
      </w:r>
      <w:r w:rsidR="00DE282B" w:rsidRPr="00E374CD">
        <w:rPr>
          <w:rFonts w:ascii="Times New Roman" w:eastAsia="Verdana" w:hAnsi="Times New Roman" w:cs="Times New Roman"/>
          <w:spacing w:val="6"/>
          <w:w w:val="104"/>
        </w:rPr>
        <w:t>l</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b</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v</w:t>
      </w:r>
      <w:r w:rsidR="00DE282B" w:rsidRPr="00E374CD">
        <w:rPr>
          <w:rFonts w:ascii="Times New Roman" w:eastAsia="Verdana" w:hAnsi="Times New Roman" w:cs="Times New Roman"/>
          <w:spacing w:val="6"/>
          <w:w w:val="104"/>
        </w:rPr>
        <w:t>e</w:t>
      </w:r>
      <w:r w:rsidR="00DE282B" w:rsidRPr="00E374CD">
        <w:rPr>
          <w:rFonts w:ascii="Times New Roman" w:eastAsia="Verdana" w:hAnsi="Times New Roman" w:cs="Times New Roman"/>
          <w:spacing w:val="5"/>
          <w:w w:val="104"/>
        </w:rPr>
        <w:t>r</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d</w:t>
      </w:r>
      <w:r w:rsidR="00DE282B" w:rsidRPr="00E374CD">
        <w:rPr>
          <w:rFonts w:ascii="Times New Roman" w:eastAsia="Verdana" w:hAnsi="Times New Roman" w:cs="Times New Roman"/>
          <w:spacing w:val="6"/>
          <w:w w:val="104"/>
        </w:rPr>
        <w:t>a</w:t>
      </w:r>
      <w:r w:rsidR="00DE282B" w:rsidRPr="00E374CD">
        <w:rPr>
          <w:rFonts w:ascii="Times New Roman" w:eastAsia="Verdana" w:hAnsi="Times New Roman" w:cs="Times New Roman"/>
          <w:spacing w:val="5"/>
          <w:w w:val="104"/>
        </w:rPr>
        <w:t>ma</w:t>
      </w:r>
      <w:r w:rsidR="00DE282B" w:rsidRPr="00E374CD">
        <w:rPr>
          <w:rFonts w:ascii="Times New Roman" w:eastAsia="Verdana" w:hAnsi="Times New Roman" w:cs="Times New Roman"/>
          <w:spacing w:val="6"/>
          <w:w w:val="104"/>
        </w:rPr>
        <w:t>g</w:t>
      </w:r>
      <w:r w:rsidR="00DE282B" w:rsidRPr="00E374CD">
        <w:rPr>
          <w:rFonts w:ascii="Times New Roman" w:eastAsia="Verdana" w:hAnsi="Times New Roman" w:cs="Times New Roman"/>
          <w:spacing w:val="5"/>
          <w:w w:val="104"/>
        </w:rPr>
        <w:t>in</w:t>
      </w:r>
      <w:r w:rsidR="00DE282B" w:rsidRPr="00E374CD">
        <w:rPr>
          <w:rFonts w:ascii="Times New Roman" w:eastAsia="Verdana" w:hAnsi="Times New Roman" w:cs="Times New Roman"/>
          <w:w w:val="104"/>
        </w:rPr>
        <w:t>g</w:t>
      </w:r>
      <w:r w:rsidR="00DE282B" w:rsidRPr="00E374CD">
        <w:rPr>
          <w:rFonts w:ascii="Times New Roman" w:eastAsia="Verdana" w:hAnsi="Times New Roman" w:cs="Times New Roman"/>
          <w:spacing w:val="13"/>
        </w:rPr>
        <w:t xml:space="preserve"> </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m</w:t>
      </w:r>
      <w:r w:rsidR="00DE282B" w:rsidRPr="00E374CD">
        <w:rPr>
          <w:rFonts w:ascii="Times New Roman" w:eastAsia="Verdana" w:hAnsi="Times New Roman" w:cs="Times New Roman"/>
          <w:spacing w:val="5"/>
          <w:w w:val="104"/>
        </w:rPr>
        <w:t>p</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5"/>
          <w:w w:val="104"/>
        </w:rPr>
        <w:t>r</w:t>
      </w:r>
      <w:r w:rsidR="00DE282B" w:rsidRPr="00E374CD">
        <w:rPr>
          <w:rFonts w:ascii="Times New Roman" w:eastAsia="Verdana" w:hAnsi="Times New Roman" w:cs="Times New Roman"/>
          <w:spacing w:val="4"/>
          <w:w w:val="104"/>
        </w:rPr>
        <w:t>a</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5"/>
          <w:w w:val="104"/>
        </w:rPr>
        <w:t>v</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w w:val="104"/>
        </w:rPr>
        <w:t>f</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p</w:t>
      </w:r>
      <w:r w:rsidR="00DE282B" w:rsidRPr="00E374CD">
        <w:rPr>
          <w:rFonts w:ascii="Times New Roman" w:eastAsia="Verdana" w:hAnsi="Times New Roman" w:cs="Times New Roman"/>
          <w:spacing w:val="4"/>
          <w:w w:val="104"/>
        </w:rPr>
        <w:t>u</w:t>
      </w:r>
      <w:r w:rsidR="00DE282B" w:rsidRPr="00E374CD">
        <w:rPr>
          <w:rFonts w:ascii="Times New Roman" w:eastAsia="Verdana" w:hAnsi="Times New Roman" w:cs="Times New Roman"/>
          <w:spacing w:val="5"/>
          <w:w w:val="104"/>
        </w:rPr>
        <w:t>b</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c</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5"/>
          <w:w w:val="104"/>
        </w:rPr>
        <w:t>n</w:t>
      </w:r>
      <w:r w:rsidR="00DE282B" w:rsidRPr="00E374CD">
        <w:rPr>
          <w:rFonts w:ascii="Times New Roman" w:eastAsia="Verdana" w:hAnsi="Times New Roman" w:cs="Times New Roman"/>
          <w:spacing w:val="4"/>
          <w:w w:val="104"/>
        </w:rPr>
        <w:t>f</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5"/>
          <w:w w:val="104"/>
        </w:rPr>
        <w:t>en</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m</w:t>
      </w:r>
      <w:r w:rsidR="00DE282B" w:rsidRPr="00E374CD">
        <w:rPr>
          <w:rFonts w:ascii="Times New Roman" w:eastAsia="Verdana" w:hAnsi="Times New Roman" w:cs="Times New Roman"/>
          <w:spacing w:val="5"/>
          <w:w w:val="104"/>
        </w:rPr>
        <w:t>pa</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i</w:t>
      </w:r>
      <w:r w:rsidR="00DE282B" w:rsidRPr="00E374CD">
        <w:rPr>
          <w:rFonts w:ascii="Times New Roman" w:eastAsia="Verdana" w:hAnsi="Times New Roman" w:cs="Times New Roman"/>
          <w:spacing w:val="5"/>
          <w:w w:val="104"/>
        </w:rPr>
        <w:t>a</w:t>
      </w:r>
      <w:r w:rsidR="00DE282B" w:rsidRPr="00E374CD">
        <w:rPr>
          <w:rFonts w:ascii="Times New Roman" w:eastAsia="Verdana" w:hAnsi="Times New Roman" w:cs="Times New Roman"/>
          <w:w w:val="104"/>
        </w:rPr>
        <w:t>l</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c</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5"/>
          <w:w w:val="104"/>
        </w:rPr>
        <w:t>u</w:t>
      </w:r>
      <w:r w:rsidR="00DE282B" w:rsidRPr="00E374CD">
        <w:rPr>
          <w:rFonts w:ascii="Times New Roman" w:eastAsia="Verdana" w:hAnsi="Times New Roman" w:cs="Times New Roman"/>
          <w:spacing w:val="4"/>
          <w:w w:val="104"/>
        </w:rPr>
        <w:t>r</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w w:val="104"/>
        </w:rPr>
        <w:t>.</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spacing w:val="5"/>
          <w:w w:val="104"/>
        </w:rPr>
        <w:t>n</w:t>
      </w:r>
      <w:r w:rsidR="00DE282B" w:rsidRPr="00E374CD">
        <w:rPr>
          <w:rFonts w:ascii="Times New Roman" w:eastAsia="Verdana" w:hAnsi="Times New Roman" w:cs="Times New Roman"/>
          <w:spacing w:val="4"/>
          <w:w w:val="104"/>
        </w:rPr>
        <w:t>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4"/>
          <w:w w:val="104"/>
        </w:rPr>
        <w:t>q</w:t>
      </w:r>
      <w:r w:rsidR="00DE282B" w:rsidRPr="00E374CD">
        <w:rPr>
          <w:rFonts w:ascii="Times New Roman" w:eastAsia="Verdana" w:hAnsi="Times New Roman" w:cs="Times New Roman"/>
          <w:spacing w:val="5"/>
          <w:w w:val="104"/>
        </w:rPr>
        <w:t>u</w:t>
      </w:r>
      <w:r w:rsidR="00DE282B" w:rsidRPr="00E374CD">
        <w:rPr>
          <w:rFonts w:ascii="Times New Roman" w:eastAsia="Verdana" w:hAnsi="Times New Roman" w:cs="Times New Roman"/>
          <w:spacing w:val="4"/>
          <w:w w:val="104"/>
        </w:rPr>
        <w:t>e</w:t>
      </w:r>
      <w:r w:rsidR="00DE282B" w:rsidRPr="00E374CD">
        <w:rPr>
          <w:rFonts w:ascii="Times New Roman" w:eastAsia="Verdana" w:hAnsi="Times New Roman" w:cs="Times New Roman"/>
          <w:spacing w:val="5"/>
          <w:w w:val="104"/>
        </w:rPr>
        <w:t>s</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4"/>
          <w:w w:val="104"/>
        </w:rPr>
        <w:t>f</w:t>
      </w:r>
      <w:r w:rsidR="00DE282B" w:rsidRPr="00E374CD">
        <w:rPr>
          <w:rFonts w:ascii="Times New Roman" w:eastAsia="Verdana" w:hAnsi="Times New Roman" w:cs="Times New Roman"/>
          <w:spacing w:val="5"/>
          <w:w w:val="104"/>
        </w:rPr>
        <w:t>o</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t</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2"/>
        </w:rPr>
        <w:t xml:space="preserve"> </w:t>
      </w:r>
      <w:r w:rsidR="00DE282B" w:rsidRPr="00E374CD">
        <w:rPr>
          <w:rFonts w:ascii="Times New Roman" w:eastAsia="Verdana" w:hAnsi="Times New Roman" w:cs="Times New Roman"/>
          <w:spacing w:val="4"/>
          <w:w w:val="104"/>
        </w:rPr>
        <w:t>j</w:t>
      </w:r>
      <w:r w:rsidR="00DE282B" w:rsidRPr="00E374CD">
        <w:rPr>
          <w:rFonts w:ascii="Times New Roman" w:eastAsia="Verdana" w:hAnsi="Times New Roman" w:cs="Times New Roman"/>
          <w:spacing w:val="5"/>
          <w:w w:val="104"/>
        </w:rPr>
        <w:t>u</w:t>
      </w:r>
      <w:r w:rsidR="00DE282B" w:rsidRPr="00E374CD">
        <w:rPr>
          <w:rFonts w:ascii="Times New Roman" w:eastAsia="Verdana" w:hAnsi="Times New Roman" w:cs="Times New Roman"/>
          <w:spacing w:val="4"/>
          <w:w w:val="104"/>
        </w:rPr>
        <w:t>d</w:t>
      </w:r>
      <w:r w:rsidR="00DE282B" w:rsidRPr="00E374CD">
        <w:rPr>
          <w:rFonts w:ascii="Times New Roman" w:eastAsia="Verdana" w:hAnsi="Times New Roman" w:cs="Times New Roman"/>
          <w:spacing w:val="5"/>
          <w:w w:val="104"/>
        </w:rPr>
        <w:t>g</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w</w:t>
      </w:r>
      <w:r w:rsidR="00DE282B" w:rsidRPr="00E374CD">
        <w:rPr>
          <w:rFonts w:ascii="Times New Roman" w:eastAsia="Verdana" w:hAnsi="Times New Roman" w:cs="Times New Roman"/>
          <w:spacing w:val="4"/>
          <w:w w:val="104"/>
        </w:rPr>
        <w:t>h</w:t>
      </w:r>
      <w:r w:rsidR="00DE282B" w:rsidRPr="00E374CD">
        <w:rPr>
          <w:rFonts w:ascii="Times New Roman" w:eastAsia="Verdana" w:hAnsi="Times New Roman" w:cs="Times New Roman"/>
          <w:spacing w:val="5"/>
          <w:w w:val="104"/>
        </w:rPr>
        <w:t>e</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5"/>
          <w:w w:val="104"/>
        </w:rPr>
        <w:t>he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4"/>
          <w:w w:val="104"/>
        </w:rPr>
        <w:t>t</w:t>
      </w:r>
      <w:r w:rsidR="00DE282B" w:rsidRPr="00E374CD">
        <w:rPr>
          <w:rFonts w:ascii="Times New Roman" w:eastAsia="Verdana" w:hAnsi="Times New Roman" w:cs="Times New Roman"/>
          <w:spacing w:val="5"/>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11"/>
        </w:rPr>
        <w:t xml:space="preserve"> </w:t>
      </w:r>
      <w:r w:rsidR="00DE282B" w:rsidRPr="00E374CD">
        <w:rPr>
          <w:rFonts w:ascii="Times New Roman" w:eastAsia="Verdana" w:hAnsi="Times New Roman" w:cs="Times New Roman"/>
          <w:spacing w:val="5"/>
          <w:w w:val="104"/>
        </w:rPr>
        <w:t>de</w:t>
      </w:r>
      <w:r w:rsidR="00DE282B" w:rsidRPr="00E374CD">
        <w:rPr>
          <w:rFonts w:ascii="Times New Roman" w:eastAsia="Verdana" w:hAnsi="Times New Roman" w:cs="Times New Roman"/>
          <w:spacing w:val="4"/>
          <w:w w:val="104"/>
        </w:rPr>
        <w:t>c</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s</w:t>
      </w:r>
      <w:r w:rsidR="00DE282B" w:rsidRPr="00E374CD">
        <w:rPr>
          <w:rFonts w:ascii="Times New Roman" w:eastAsia="Verdana" w:hAnsi="Times New Roman" w:cs="Times New Roman"/>
          <w:spacing w:val="5"/>
          <w:w w:val="104"/>
        </w:rPr>
        <w:t>i</w:t>
      </w:r>
      <w:r w:rsidR="00DE282B" w:rsidRPr="00E374CD">
        <w:rPr>
          <w:rFonts w:ascii="Times New Roman" w:eastAsia="Verdana" w:hAnsi="Times New Roman" w:cs="Times New Roman"/>
          <w:spacing w:val="4"/>
          <w:w w:val="104"/>
        </w:rPr>
        <w:t>o</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rPr>
        <w:t xml:space="preserve"> </w:t>
      </w:r>
      <w:r w:rsidR="00DE282B" w:rsidRPr="00E374CD">
        <w:rPr>
          <w:rFonts w:ascii="Times New Roman" w:eastAsia="Verdana" w:hAnsi="Times New Roman" w:cs="Times New Roman"/>
          <w:spacing w:val="2"/>
          <w:w w:val="104"/>
        </w:rPr>
        <w:t>take</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b</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2"/>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b</w:t>
      </w:r>
      <w:r w:rsidR="00DE282B" w:rsidRPr="00E374CD">
        <w:rPr>
          <w:rFonts w:ascii="Times New Roman" w:eastAsia="Verdana" w:hAnsi="Times New Roman" w:cs="Times New Roman"/>
          <w:spacing w:val="3"/>
          <w:w w:val="104"/>
        </w:rPr>
        <w:t>o</w:t>
      </w:r>
      <w:r w:rsidR="00DE282B" w:rsidRPr="00E374CD">
        <w:rPr>
          <w:rFonts w:ascii="Times New Roman" w:eastAsia="Verdana" w:hAnsi="Times New Roman" w:cs="Times New Roman"/>
          <w:spacing w:val="2"/>
          <w:w w:val="104"/>
        </w:rPr>
        <w:t>d</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3"/>
          <w:w w:val="104"/>
        </w:rPr>
        <w:t>u</w:t>
      </w:r>
      <w:r w:rsidR="00DE282B" w:rsidRPr="00E374CD">
        <w:rPr>
          <w:rFonts w:ascii="Times New Roman" w:eastAsia="Verdana" w:hAnsi="Times New Roman" w:cs="Times New Roman"/>
          <w:spacing w:val="2"/>
          <w:w w:val="104"/>
        </w:rPr>
        <w:t>nde</w:t>
      </w:r>
      <w:r w:rsidR="00DE282B" w:rsidRPr="00E374CD">
        <w:rPr>
          <w:rFonts w:ascii="Times New Roman" w:eastAsia="Verdana" w:hAnsi="Times New Roman" w:cs="Times New Roman"/>
          <w:w w:val="104"/>
        </w:rPr>
        <w:t>r</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revie</w:t>
      </w:r>
      <w:r w:rsidR="00DE282B" w:rsidRPr="00E374CD">
        <w:rPr>
          <w:rFonts w:ascii="Times New Roman" w:eastAsia="Verdana" w:hAnsi="Times New Roman" w:cs="Times New Roman"/>
          <w:w w:val="104"/>
        </w:rPr>
        <w:t>w</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wa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on</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whic</w:t>
      </w:r>
      <w:r w:rsidR="00DE282B" w:rsidRPr="00E374CD">
        <w:rPr>
          <w:rFonts w:ascii="Times New Roman" w:eastAsia="Verdana" w:hAnsi="Times New Roman" w:cs="Times New Roman"/>
          <w:w w:val="104"/>
        </w:rPr>
        <w:t>h</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wa</w:t>
      </w:r>
      <w:r w:rsidR="00DE282B" w:rsidRPr="00E374CD">
        <w:rPr>
          <w:rFonts w:ascii="Times New Roman" w:eastAsia="Verdana" w:hAnsi="Times New Roman" w:cs="Times New Roman"/>
          <w:w w:val="104"/>
        </w:rPr>
        <w:t>s</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legall</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per</w:t>
      </w:r>
      <w:r w:rsidR="00DE282B" w:rsidRPr="00E374CD">
        <w:rPr>
          <w:rFonts w:ascii="Times New Roman" w:eastAsia="Verdana" w:hAnsi="Times New Roman" w:cs="Times New Roman"/>
          <w:spacing w:val="3"/>
          <w:w w:val="104"/>
        </w:rPr>
        <w:t>m</w:t>
      </w:r>
      <w:r w:rsidR="00DE282B" w:rsidRPr="00E374CD">
        <w:rPr>
          <w:rFonts w:ascii="Times New Roman" w:eastAsia="Verdana" w:hAnsi="Times New Roman" w:cs="Times New Roman"/>
          <w:spacing w:val="2"/>
          <w:w w:val="104"/>
        </w:rPr>
        <w:t>itte</w:t>
      </w:r>
      <w:r w:rsidR="00DE282B" w:rsidRPr="00E374CD">
        <w:rPr>
          <w:rFonts w:ascii="Times New Roman" w:eastAsia="Verdana" w:hAnsi="Times New Roman" w:cs="Times New Roman"/>
          <w:w w:val="104"/>
        </w:rPr>
        <w:t>d</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t</w:t>
      </w:r>
      <w:r w:rsidR="00DE282B" w:rsidRPr="00E374CD">
        <w:rPr>
          <w:rFonts w:ascii="Times New Roman" w:eastAsia="Verdana" w:hAnsi="Times New Roman" w:cs="Times New Roman"/>
          <w:w w:val="104"/>
        </w:rPr>
        <w:t>o</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3"/>
          <w:w w:val="104"/>
        </w:rPr>
        <w:t>t</w:t>
      </w:r>
      <w:r w:rsidR="00DE282B" w:rsidRPr="00E374CD">
        <w:rPr>
          <w:rFonts w:ascii="Times New Roman" w:eastAsia="Verdana" w:hAnsi="Times New Roman" w:cs="Times New Roman"/>
          <w:spacing w:val="2"/>
          <w:w w:val="104"/>
        </w:rPr>
        <w:t>ak</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n</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t</w:t>
      </w:r>
      <w:r w:rsidR="00DE282B" w:rsidRPr="00E374CD">
        <w:rPr>
          <w:rFonts w:ascii="Times New Roman" w:eastAsia="Verdana" w:hAnsi="Times New Roman" w:cs="Times New Roman"/>
          <w:spacing w:val="3"/>
          <w:w w:val="104"/>
        </w:rPr>
        <w:t>h</w:t>
      </w:r>
      <w:r w:rsidR="00DE282B" w:rsidRPr="00E374CD">
        <w:rPr>
          <w:rFonts w:ascii="Times New Roman" w:eastAsia="Verdana" w:hAnsi="Times New Roman" w:cs="Times New Roman"/>
          <w:w w:val="104"/>
        </w:rPr>
        <w:t>e</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wa</w:t>
      </w:r>
      <w:r w:rsidR="00DE282B" w:rsidRPr="00E374CD">
        <w:rPr>
          <w:rFonts w:ascii="Times New Roman" w:eastAsia="Verdana" w:hAnsi="Times New Roman" w:cs="Times New Roman"/>
          <w:w w:val="104"/>
        </w:rPr>
        <w:t>y</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th</w:t>
      </w:r>
      <w:r w:rsidR="00DE282B" w:rsidRPr="00E374CD">
        <w:rPr>
          <w:rFonts w:ascii="Times New Roman" w:eastAsia="Verdana" w:hAnsi="Times New Roman" w:cs="Times New Roman"/>
          <w:spacing w:val="3"/>
          <w:w w:val="104"/>
        </w:rPr>
        <w:t>a</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6"/>
        </w:rPr>
        <w:t xml:space="preserve"> </w:t>
      </w:r>
      <w:r w:rsidR="00DE282B" w:rsidRPr="00E374CD">
        <w:rPr>
          <w:rFonts w:ascii="Times New Roman" w:eastAsia="Verdana" w:hAnsi="Times New Roman" w:cs="Times New Roman"/>
          <w:spacing w:val="2"/>
          <w:w w:val="104"/>
        </w:rPr>
        <w:t>i</w:t>
      </w:r>
      <w:r w:rsidR="00DE282B" w:rsidRPr="00E374CD">
        <w:rPr>
          <w:rFonts w:ascii="Times New Roman" w:eastAsia="Verdana" w:hAnsi="Times New Roman" w:cs="Times New Roman"/>
          <w:w w:val="104"/>
        </w:rPr>
        <w:t>t</w:t>
      </w:r>
      <w:r w:rsidR="00DE282B" w:rsidRPr="00E374CD">
        <w:rPr>
          <w:rFonts w:ascii="Times New Roman" w:eastAsia="Verdana" w:hAnsi="Times New Roman" w:cs="Times New Roman"/>
          <w:spacing w:val="7"/>
        </w:rPr>
        <w:t xml:space="preserve"> </w:t>
      </w:r>
      <w:r w:rsidR="00DE282B" w:rsidRPr="00E374CD">
        <w:rPr>
          <w:rFonts w:ascii="Times New Roman" w:eastAsia="Verdana" w:hAnsi="Times New Roman" w:cs="Times New Roman"/>
          <w:spacing w:val="2"/>
          <w:w w:val="104"/>
        </w:rPr>
        <w:t>did.</w:t>
      </w:r>
      <w:r w:rsidR="00DE282B" w:rsidRPr="00E374CD">
        <w:rPr>
          <w:rFonts w:ascii="Times New Roman" w:eastAsia="Verdana" w:hAnsi="Times New Roman" w:cs="Times New Roman"/>
          <w:w w:val="104"/>
        </w:rPr>
        <w:t>"</w:t>
      </w:r>
      <w:r w:rsidR="005B092E" w:rsidRPr="00B94CC0">
        <w:rPr>
          <w:rStyle w:val="FootnoteReference"/>
          <w:rFonts w:ascii="Times New Roman" w:eastAsia="Verdana" w:hAnsi="Times New Roman" w:cs="Times New Roman"/>
          <w:w w:val="104"/>
        </w:rPr>
        <w:footnoteReference w:id="63"/>
      </w:r>
    </w:p>
    <w:p w14:paraId="2996C3CC" w14:textId="77777777" w:rsidR="00DE282B" w:rsidRPr="00B94CC0" w:rsidRDefault="00DE282B" w:rsidP="00B94CC0">
      <w:pPr>
        <w:pStyle w:val="ListParagraph"/>
        <w:widowControl w:val="0"/>
        <w:tabs>
          <w:tab w:val="left" w:pos="720"/>
        </w:tabs>
        <w:autoSpaceDE w:val="0"/>
        <w:autoSpaceDN w:val="0"/>
        <w:adjustRightInd w:val="0"/>
        <w:spacing w:after="19" w:line="360" w:lineRule="auto"/>
        <w:ind w:left="360"/>
        <w:rPr>
          <w:rFonts w:ascii="Times New Roman" w:eastAsia="Verdana" w:hAnsi="Times New Roman" w:cs="Times New Roman"/>
          <w:sz w:val="26"/>
          <w:szCs w:val="26"/>
        </w:rPr>
      </w:pPr>
    </w:p>
    <w:p w14:paraId="17E24247"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What a court is required to do to divine reasonableness of a decision was made plain by O’Regan J in </w:t>
      </w:r>
      <w:r w:rsidRPr="00B94CC0">
        <w:rPr>
          <w:rFonts w:ascii="Times New Roman" w:hAnsi="Times New Roman" w:cs="Times New Roman"/>
          <w:i/>
          <w:sz w:val="26"/>
          <w:szCs w:val="26"/>
          <w:lang w:val="en-ZA"/>
        </w:rPr>
        <w:t xml:space="preserve">Bato Star Fishing (Pty) Ltd v Minister of </w:t>
      </w:r>
      <w:r w:rsidR="00DE7318">
        <w:rPr>
          <w:rFonts w:ascii="Times New Roman" w:hAnsi="Times New Roman" w:cs="Times New Roman"/>
          <w:i/>
          <w:sz w:val="26"/>
          <w:szCs w:val="26"/>
          <w:lang w:val="en-ZA"/>
        </w:rPr>
        <w:t>E</w:t>
      </w:r>
      <w:r w:rsidRPr="00B94CC0">
        <w:rPr>
          <w:rFonts w:ascii="Times New Roman" w:hAnsi="Times New Roman" w:cs="Times New Roman"/>
          <w:i/>
          <w:sz w:val="26"/>
          <w:szCs w:val="26"/>
          <w:lang w:val="en-ZA"/>
        </w:rPr>
        <w:t xml:space="preserve">nvironmental </w:t>
      </w:r>
      <w:r w:rsidR="00DE7318">
        <w:rPr>
          <w:rFonts w:ascii="Times New Roman" w:hAnsi="Times New Roman" w:cs="Times New Roman"/>
          <w:i/>
          <w:sz w:val="26"/>
          <w:szCs w:val="26"/>
          <w:lang w:val="en-ZA"/>
        </w:rPr>
        <w:t>A</w:t>
      </w:r>
      <w:r w:rsidRPr="00B94CC0">
        <w:rPr>
          <w:rFonts w:ascii="Times New Roman" w:hAnsi="Times New Roman" w:cs="Times New Roman"/>
          <w:i/>
          <w:sz w:val="26"/>
          <w:szCs w:val="26"/>
          <w:lang w:val="en-ZA"/>
        </w:rPr>
        <w:t>ffairs</w:t>
      </w:r>
      <w:r w:rsidR="00DE7318">
        <w:rPr>
          <w:rFonts w:ascii="Times New Roman" w:hAnsi="Times New Roman" w:cs="Times New Roman"/>
          <w:i/>
          <w:sz w:val="26"/>
          <w:szCs w:val="26"/>
          <w:lang w:val="en-ZA"/>
        </w:rPr>
        <w:t xml:space="preserve"> and Tourism and Others</w:t>
      </w:r>
      <w:r w:rsidRPr="00B94CC0">
        <w:rPr>
          <w:rFonts w:ascii="Times New Roman" w:hAnsi="Times New Roman" w:cs="Times New Roman"/>
          <w:sz w:val="26"/>
          <w:szCs w:val="26"/>
          <w:lang w:val="en-ZA"/>
        </w:rPr>
        <w:t>:</w:t>
      </w:r>
    </w:p>
    <w:p w14:paraId="5E15571D" w14:textId="77777777" w:rsidR="00A16640" w:rsidRPr="00E374CD" w:rsidRDefault="00E374CD" w:rsidP="00B94CC0">
      <w:pPr>
        <w:spacing w:line="360" w:lineRule="auto"/>
        <w:ind w:left="567"/>
        <w:jc w:val="both"/>
        <w:rPr>
          <w:rFonts w:ascii="Times New Roman" w:hAnsi="Times New Roman" w:cs="Times New Roman"/>
          <w:b/>
          <w:bCs/>
          <w:i/>
          <w:iCs/>
          <w:lang w:val="en-ZA"/>
        </w:rPr>
      </w:pPr>
      <w:r>
        <w:rPr>
          <w:rFonts w:ascii="Times New Roman" w:hAnsi="Times New Roman" w:cs="Times New Roman"/>
          <w:color w:val="000000"/>
        </w:rPr>
        <w:t>“</w:t>
      </w:r>
      <w:r w:rsidR="00DE282B" w:rsidRPr="00E374CD">
        <w:rPr>
          <w:rFonts w:ascii="Times New Roman" w:hAnsi="Times New Roman" w:cs="Times New Roman"/>
          <w:color w:val="000000"/>
        </w:rPr>
        <w:t>What will constitute a reasonable decision will depend on the circumstances of each case, much as what will constitute a fair procedure will depend on the circumstances of each case.</w:t>
      </w:r>
      <w:bookmarkStart w:id="1" w:name="0-0-0-393811"/>
      <w:bookmarkEnd w:id="1"/>
      <w:r w:rsidR="00DE282B" w:rsidRPr="00E374CD">
        <w:rPr>
          <w:rFonts w:ascii="Times New Roman" w:hAnsi="Times New Roman" w:cs="Times New Roman"/>
          <w:color w:val="000000"/>
        </w:rPr>
        <w:t xml:space="preserve"> Factors relevant to determining whether a decision is reasonable or not will include the nature of the decision, the identity and expertise of the decision-maker, the range of factors relevant to the decision, the reasons given for the decision, the nature of the competing interests involved and the impact of the decision on the lives and well-being of those affected. Although the review functions of the Court now have a substantive as well as a procedural ingredient, the distinction between appeals and reviews continues to be significant. The Court should take care not to usurp the functions of administrative agencies. Its task is to ensure that the decisions taken by administrative agencies fall within the bounds of reasonableness as required by the Constitution.</w:t>
      </w:r>
      <w:r>
        <w:rPr>
          <w:rFonts w:ascii="Times New Roman" w:hAnsi="Times New Roman" w:cs="Times New Roman"/>
          <w:color w:val="000000"/>
        </w:rPr>
        <w:t>”</w:t>
      </w:r>
      <w:r>
        <w:rPr>
          <w:rStyle w:val="FootnoteReference"/>
          <w:rFonts w:ascii="Times New Roman" w:hAnsi="Times New Roman" w:cs="Times New Roman"/>
          <w:color w:val="000000"/>
        </w:rPr>
        <w:footnoteReference w:id="64"/>
      </w:r>
    </w:p>
    <w:p w14:paraId="73BBCBA6" w14:textId="77777777" w:rsidR="00A16640" w:rsidRPr="00B94CC0" w:rsidRDefault="00A16640" w:rsidP="00B94CC0">
      <w:pPr>
        <w:spacing w:line="360" w:lineRule="auto"/>
        <w:jc w:val="both"/>
        <w:rPr>
          <w:rFonts w:ascii="Times New Roman" w:hAnsi="Times New Roman" w:cs="Times New Roman"/>
          <w:b/>
          <w:bCs/>
          <w:i/>
          <w:iCs/>
          <w:sz w:val="26"/>
          <w:szCs w:val="26"/>
          <w:lang w:val="en-ZA"/>
        </w:rPr>
      </w:pPr>
    </w:p>
    <w:p w14:paraId="06809086" w14:textId="77777777" w:rsidR="00DE282B" w:rsidRPr="00B54151" w:rsidRDefault="00DE282B" w:rsidP="00B94CC0">
      <w:pPr>
        <w:spacing w:after="240" w:line="360" w:lineRule="auto"/>
        <w:jc w:val="both"/>
        <w:rPr>
          <w:rFonts w:ascii="Times New Roman" w:hAnsi="Times New Roman" w:cs="Times New Roman"/>
          <w:b/>
          <w:bCs/>
          <w:sz w:val="26"/>
          <w:szCs w:val="26"/>
          <w:lang w:val="en-ZA"/>
        </w:rPr>
      </w:pPr>
      <w:r w:rsidRPr="008E38A7">
        <w:rPr>
          <w:rFonts w:ascii="Times New Roman" w:hAnsi="Times New Roman" w:cs="Times New Roman"/>
          <w:b/>
          <w:bCs/>
          <w:iCs/>
          <w:sz w:val="26"/>
          <w:szCs w:val="26"/>
          <w:lang w:val="en-ZA"/>
        </w:rPr>
        <w:t xml:space="preserve">What is </w:t>
      </w:r>
      <w:r w:rsidR="008F1D56" w:rsidRPr="008E38A7">
        <w:rPr>
          <w:rFonts w:ascii="Times New Roman" w:hAnsi="Times New Roman" w:cs="Times New Roman"/>
          <w:b/>
          <w:bCs/>
          <w:iCs/>
          <w:sz w:val="26"/>
          <w:szCs w:val="26"/>
          <w:lang w:val="en-ZA"/>
        </w:rPr>
        <w:t>Hlophe</w:t>
      </w:r>
      <w:r w:rsidRPr="008E38A7">
        <w:rPr>
          <w:rFonts w:ascii="Times New Roman" w:hAnsi="Times New Roman" w:cs="Times New Roman"/>
          <w:b/>
          <w:bCs/>
          <w:iCs/>
          <w:sz w:val="26"/>
          <w:szCs w:val="26"/>
          <w:lang w:val="en-ZA"/>
        </w:rPr>
        <w:t xml:space="preserve"> JP’s case on review?</w:t>
      </w:r>
    </w:p>
    <w:p w14:paraId="0D3529D8"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attacks </w:t>
      </w:r>
      <w:r w:rsidR="00417BC5" w:rsidRPr="00B94CC0">
        <w:rPr>
          <w:rFonts w:ascii="Times New Roman" w:hAnsi="Times New Roman" w:cs="Times New Roman"/>
          <w:sz w:val="26"/>
          <w:szCs w:val="26"/>
          <w:lang w:val="en-ZA"/>
        </w:rPr>
        <w:t>on the decision of the JSC that concluded</w:t>
      </w:r>
      <w:r w:rsidRPr="00B94CC0">
        <w:rPr>
          <w:rFonts w:ascii="Times New Roman" w:hAnsi="Times New Roman" w:cs="Times New Roman"/>
          <w:sz w:val="26"/>
          <w:szCs w:val="26"/>
          <w:lang w:val="en-ZA"/>
        </w:rPr>
        <w:t xml:space="preserve"> that </w:t>
      </w:r>
      <w:r w:rsidR="008F1D56"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guilty of gross misconduct range widely. At the outset of the analysis, two general observations about these attacks are appropriate. First, several of the complaints are not review </w:t>
      </w:r>
      <w:r w:rsidRPr="00B94CC0">
        <w:rPr>
          <w:rFonts w:ascii="Times New Roman" w:hAnsi="Times New Roman" w:cs="Times New Roman"/>
          <w:sz w:val="26"/>
          <w:szCs w:val="26"/>
          <w:lang w:val="en-ZA"/>
        </w:rPr>
        <w:lastRenderedPageBreak/>
        <w:t>grounds at all, but rather, they are claims that a disappointed litigant might offer in an appeal</w:t>
      </w:r>
      <w:r w:rsidR="00567DDF">
        <w:rPr>
          <w:rFonts w:ascii="Times New Roman" w:hAnsi="Times New Roman" w:cs="Times New Roman"/>
          <w:sz w:val="26"/>
          <w:szCs w:val="26"/>
          <w:lang w:val="en-ZA"/>
        </w:rPr>
        <w:t>, for</w:t>
      </w:r>
      <w:r w:rsidR="00390E68">
        <w:rPr>
          <w:rFonts w:ascii="Times New Roman" w:hAnsi="Times New Roman" w:cs="Times New Roman"/>
          <w:sz w:val="26"/>
          <w:szCs w:val="26"/>
          <w:lang w:val="en-ZA"/>
        </w:rPr>
        <w:t xml:space="preserve"> example,</w:t>
      </w:r>
      <w:r w:rsidRPr="00B94CC0">
        <w:rPr>
          <w:rFonts w:ascii="Times New Roman" w:hAnsi="Times New Roman" w:cs="Times New Roman"/>
          <w:sz w:val="26"/>
          <w:szCs w:val="26"/>
          <w:lang w:val="en-ZA"/>
        </w:rPr>
        <w:t xml:space="preserve"> that the decision is against the weight of the evidence. Such grievances do not warrant attention by this court. Second, the grounds relied upon that are either obviously or arguably proper review grounds require analysis in two respects to determine their cogency. These grounds must, first, be proven to exist in fact, and second, where that proof is shown, they must demonstrate irrationality or unreasonableness or a trespass beyond the powers vested in the JSC.</w:t>
      </w:r>
    </w:p>
    <w:p w14:paraId="4B92E9AF" w14:textId="77777777" w:rsidR="00DE282B" w:rsidRPr="00B94CC0" w:rsidRDefault="00DE282B" w:rsidP="00B94CC0">
      <w:pPr>
        <w:pStyle w:val="ListParagraph"/>
        <w:spacing w:line="360" w:lineRule="auto"/>
        <w:ind w:left="1495"/>
        <w:rPr>
          <w:rFonts w:ascii="Times New Roman" w:hAnsi="Times New Roman" w:cs="Times New Roman"/>
          <w:sz w:val="26"/>
          <w:szCs w:val="26"/>
          <w:lang w:val="en-ZA"/>
        </w:rPr>
      </w:pPr>
    </w:p>
    <w:p w14:paraId="5E1BAA7A"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the amended notice of motion, </w:t>
      </w:r>
      <w:r w:rsidR="00E67B79"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seeks relief against what is alleged to be the ‘unconstitutional and invalid’ decisions of the JSC. Reference is made to section</w:t>
      </w:r>
      <w:r w:rsidR="00E47A1E">
        <w:rPr>
          <w:rFonts w:ascii="Times New Roman" w:hAnsi="Times New Roman" w:cs="Times New Roman"/>
          <w:sz w:val="26"/>
          <w:szCs w:val="26"/>
          <w:lang w:val="en-ZA"/>
        </w:rPr>
        <w:t> </w:t>
      </w:r>
      <w:r w:rsidRPr="00B94CC0">
        <w:rPr>
          <w:rFonts w:ascii="Times New Roman" w:hAnsi="Times New Roman" w:cs="Times New Roman"/>
          <w:sz w:val="26"/>
          <w:szCs w:val="26"/>
          <w:lang w:val="en-ZA"/>
        </w:rPr>
        <w:t xml:space="preserve">327 of the Constitution which requires obligations in terms of the Constitution to be complied with diligently </w:t>
      </w:r>
      <w:r w:rsidR="00417BC5" w:rsidRPr="00B94CC0">
        <w:rPr>
          <w:rFonts w:ascii="Times New Roman" w:hAnsi="Times New Roman" w:cs="Times New Roman"/>
          <w:sz w:val="26"/>
          <w:szCs w:val="26"/>
          <w:lang w:val="en-ZA"/>
        </w:rPr>
        <w:t>and expeditiously. Precisely which</w:t>
      </w:r>
      <w:r w:rsidRPr="00B94CC0">
        <w:rPr>
          <w:rFonts w:ascii="Times New Roman" w:hAnsi="Times New Roman" w:cs="Times New Roman"/>
          <w:sz w:val="26"/>
          <w:szCs w:val="26"/>
          <w:lang w:val="en-ZA"/>
        </w:rPr>
        <w:t xml:space="preserve"> obligations the JSC allegedly fell foul of is not expressed in the prayer. Further reference in the prayers is made to s</w:t>
      </w:r>
      <w:r w:rsidR="00417BC5" w:rsidRPr="00B94CC0">
        <w:rPr>
          <w:rFonts w:ascii="Times New Roman" w:hAnsi="Times New Roman" w:cs="Times New Roman"/>
          <w:sz w:val="26"/>
          <w:szCs w:val="26"/>
          <w:lang w:val="en-ZA"/>
        </w:rPr>
        <w:t>ections 19 and 20 of the JSC Act</w:t>
      </w:r>
      <w:r w:rsidRPr="00B94CC0">
        <w:rPr>
          <w:rFonts w:ascii="Times New Roman" w:hAnsi="Times New Roman" w:cs="Times New Roman"/>
          <w:sz w:val="26"/>
          <w:szCs w:val="26"/>
          <w:lang w:val="en-ZA"/>
        </w:rPr>
        <w:t>, which provisions describe the function and powers of the Tribunal and of the JSC upon it receiving a report from the tribunal.</w:t>
      </w:r>
      <w:r w:rsidRPr="00B94CC0">
        <w:rPr>
          <w:rStyle w:val="FootnoteReference"/>
          <w:rFonts w:ascii="Times New Roman" w:hAnsi="Times New Roman" w:cs="Times New Roman"/>
          <w:sz w:val="26"/>
          <w:szCs w:val="26"/>
          <w:lang w:val="en-ZA"/>
        </w:rPr>
        <w:footnoteReference w:id="65"/>
      </w:r>
      <w:r w:rsidRPr="00B94CC0">
        <w:rPr>
          <w:rFonts w:ascii="Times New Roman" w:hAnsi="Times New Roman" w:cs="Times New Roman"/>
          <w:sz w:val="26"/>
          <w:szCs w:val="26"/>
          <w:lang w:val="en-ZA"/>
        </w:rPr>
        <w:t xml:space="preserve"> What breach of these sections supposedly occurred is not stated.</w:t>
      </w:r>
    </w:p>
    <w:p w14:paraId="3AABAA70"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In the founding affidavit, the grounds of review relied upon are tabulated. The allegations are premised on the application of PAJA. The JSC is alleged to have violated the principle of legality and also having failed to comply with section</w:t>
      </w:r>
      <w:r w:rsidR="00B6084D">
        <w:rPr>
          <w:rFonts w:ascii="Times New Roman" w:hAnsi="Times New Roman" w:cs="Times New Roman"/>
          <w:sz w:val="26"/>
          <w:szCs w:val="26"/>
          <w:lang w:val="en-ZA"/>
        </w:rPr>
        <w:t> </w:t>
      </w:r>
      <w:r w:rsidRPr="00B94CC0">
        <w:rPr>
          <w:rFonts w:ascii="Times New Roman" w:hAnsi="Times New Roman" w:cs="Times New Roman"/>
          <w:sz w:val="26"/>
          <w:szCs w:val="26"/>
          <w:lang w:val="en-ZA"/>
        </w:rPr>
        <w:t>6(2)</w:t>
      </w:r>
      <w:r w:rsidR="00B6084D">
        <w:rPr>
          <w:rFonts w:ascii="Times New Roman" w:hAnsi="Times New Roman" w:cs="Times New Roman"/>
          <w:sz w:val="26"/>
          <w:szCs w:val="26"/>
          <w:lang w:val="en-ZA"/>
        </w:rPr>
        <w:t> </w:t>
      </w:r>
      <w:r w:rsidRPr="00B94CC0">
        <w:rPr>
          <w:rFonts w:ascii="Times New Roman" w:hAnsi="Times New Roman" w:cs="Times New Roman"/>
          <w:sz w:val="26"/>
          <w:szCs w:val="26"/>
          <w:lang w:val="en-ZA"/>
        </w:rPr>
        <w:t>of</w:t>
      </w:r>
      <w:r w:rsidR="00B6084D">
        <w:rPr>
          <w:rFonts w:ascii="Times New Roman" w:hAnsi="Times New Roman" w:cs="Times New Roman"/>
          <w:sz w:val="26"/>
          <w:szCs w:val="26"/>
          <w:lang w:val="en-ZA"/>
        </w:rPr>
        <w:t> </w:t>
      </w:r>
      <w:r w:rsidRPr="00B94CC0">
        <w:rPr>
          <w:rFonts w:ascii="Times New Roman" w:hAnsi="Times New Roman" w:cs="Times New Roman"/>
          <w:sz w:val="26"/>
          <w:szCs w:val="26"/>
          <w:lang w:val="en-ZA"/>
        </w:rPr>
        <w:t>PAJA in several respects. Again, no concrete detail is identified, the sections are merely cited</w:t>
      </w:r>
      <w:r w:rsidR="008F1D56" w:rsidRPr="00B94CC0">
        <w:rPr>
          <w:rFonts w:ascii="Times New Roman" w:hAnsi="Times New Roman" w:cs="Times New Roman"/>
          <w:sz w:val="26"/>
          <w:szCs w:val="26"/>
          <w:lang w:val="en-ZA"/>
        </w:rPr>
        <w:t xml:space="preserve"> mechanically</w:t>
      </w:r>
      <w:r w:rsidR="008060F7">
        <w:rPr>
          <w:rFonts w:ascii="Times New Roman" w:hAnsi="Times New Roman" w:cs="Times New Roman"/>
          <w:sz w:val="26"/>
          <w:szCs w:val="26"/>
          <w:lang w:val="en-ZA"/>
        </w:rPr>
        <w:t>:</w:t>
      </w:r>
    </w:p>
    <w:p w14:paraId="66B65FF4" w14:textId="77777777" w:rsidR="00365ABA" w:rsidRDefault="00B6084D" w:rsidP="00B94CC0">
      <w:pPr>
        <w:spacing w:line="360" w:lineRule="auto"/>
        <w:ind w:left="1985" w:hanging="1418"/>
        <w:jc w:val="both"/>
        <w:rPr>
          <w:rFonts w:ascii="Times New Roman" w:eastAsia="Times New Roman" w:hAnsi="Times New Roman" w:cs="Times New Roman"/>
          <w:color w:val="000000"/>
          <w:lang w:val="en-ZA" w:eastAsia="en-ZA"/>
        </w:rPr>
      </w:pPr>
      <w:bookmarkStart w:id="21" w:name="0-0-0-130687"/>
      <w:bookmarkEnd w:id="21"/>
      <w:r w:rsidRPr="00B94CC0">
        <w:rPr>
          <w:rFonts w:ascii="Times New Roman" w:eastAsia="Times New Roman" w:hAnsi="Times New Roman" w:cs="Times New Roman"/>
          <w:color w:val="000000"/>
          <w:lang w:val="en-ZA" w:eastAsia="en-ZA"/>
        </w:rPr>
        <w:t>“</w:t>
      </w:r>
      <w:r w:rsidR="00DE282B" w:rsidRPr="00B94CC0">
        <w:rPr>
          <w:rFonts w:ascii="Times New Roman" w:eastAsia="Times New Roman" w:hAnsi="Times New Roman" w:cs="Times New Roman"/>
          <w:color w:val="000000"/>
          <w:lang w:val="en-ZA" w:eastAsia="en-ZA"/>
        </w:rPr>
        <w:t>6(2)(b)</w:t>
      </w:r>
      <w:r w:rsidRPr="00B94CC0">
        <w:rPr>
          <w:rFonts w:ascii="Times New Roman" w:eastAsia="Times New Roman" w:hAnsi="Times New Roman" w:cs="Times New Roman"/>
          <w:color w:val="000000"/>
          <w:lang w:val="en-ZA" w:eastAsia="en-ZA"/>
        </w:rPr>
        <w:tab/>
      </w:r>
      <w:r w:rsidR="00DE282B" w:rsidRPr="00B94CC0">
        <w:rPr>
          <w:rFonts w:ascii="Times New Roman" w:eastAsia="Times New Roman" w:hAnsi="Times New Roman" w:cs="Times New Roman"/>
          <w:color w:val="000000"/>
          <w:lang w:val="en-ZA" w:eastAsia="en-ZA"/>
        </w:rPr>
        <w:t>a mandatory and material procedure or condition prescribed by an empowering provision was not complied with</w:t>
      </w:r>
      <w:r w:rsidRPr="00B94CC0">
        <w:rPr>
          <w:rFonts w:ascii="Times New Roman" w:eastAsia="Times New Roman" w:hAnsi="Times New Roman" w:cs="Times New Roman"/>
          <w:color w:val="000000"/>
          <w:lang w:val="en-ZA" w:eastAsia="en-ZA"/>
        </w:rPr>
        <w:t>;</w:t>
      </w:r>
    </w:p>
    <w:p w14:paraId="7D8C089A" w14:textId="77777777" w:rsidR="00365ABA" w:rsidRPr="00B94CC0" w:rsidRDefault="00365ABA" w:rsidP="00B94CC0">
      <w:pPr>
        <w:spacing w:line="360" w:lineRule="auto"/>
        <w:ind w:left="1985" w:hanging="1418"/>
        <w:jc w:val="both"/>
        <w:rPr>
          <w:rFonts w:ascii="Times New Roman" w:eastAsia="Times New Roman" w:hAnsi="Times New Roman" w:cs="Times New Roman"/>
          <w:color w:val="000000"/>
          <w:lang w:val="en-ZA" w:eastAsia="en-ZA"/>
        </w:rPr>
      </w:pPr>
      <w:r>
        <w:rPr>
          <w:rFonts w:ascii="Times New Roman" w:eastAsia="Times New Roman" w:hAnsi="Times New Roman" w:cs="Times New Roman"/>
          <w:color w:val="000000"/>
          <w:lang w:val="en-ZA" w:eastAsia="en-ZA"/>
        </w:rPr>
        <w:t>…</w:t>
      </w:r>
    </w:p>
    <w:p w14:paraId="0032EA8B" w14:textId="77777777" w:rsidR="00DE282B" w:rsidRPr="00B94CC0" w:rsidRDefault="00DE282B" w:rsidP="00B94CC0">
      <w:pPr>
        <w:spacing w:line="360" w:lineRule="auto"/>
        <w:ind w:left="1985" w:hanging="1418"/>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6(2)(e) (iii)</w:t>
      </w:r>
      <w:r w:rsidR="00B6084D" w:rsidRPr="00B94CC0">
        <w:rPr>
          <w:rFonts w:ascii="Times New Roman" w:eastAsia="Times New Roman" w:hAnsi="Times New Roman" w:cs="Times New Roman"/>
          <w:color w:val="000000"/>
          <w:lang w:val="en-ZA" w:eastAsia="en-ZA"/>
        </w:rPr>
        <w:tab/>
      </w:r>
      <w:r w:rsidRPr="00B94CC0">
        <w:rPr>
          <w:rFonts w:ascii="Times New Roman" w:eastAsia="Times New Roman" w:hAnsi="Times New Roman" w:cs="Times New Roman"/>
          <w:color w:val="000000"/>
          <w:lang w:val="en-ZA" w:eastAsia="en-ZA"/>
        </w:rPr>
        <w:t>irrelevant considerations were taken into account or relevant considerations were not considered</w:t>
      </w:r>
    </w:p>
    <w:p w14:paraId="3C5C8DDE" w14:textId="77777777" w:rsidR="00DE282B" w:rsidRPr="00B94CC0" w:rsidRDefault="00365ABA" w:rsidP="00B94CC0">
      <w:pPr>
        <w:spacing w:line="360" w:lineRule="auto"/>
        <w:ind w:left="567"/>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w:t>
      </w:r>
      <w:bookmarkStart w:id="22" w:name="0-0-0-130711"/>
      <w:bookmarkEnd w:id="22"/>
    </w:p>
    <w:p w14:paraId="45BB6068" w14:textId="77777777" w:rsidR="00DE282B" w:rsidRPr="00B94CC0" w:rsidRDefault="00DE282B" w:rsidP="00B94CC0">
      <w:pPr>
        <w:spacing w:line="360" w:lineRule="auto"/>
        <w:ind w:left="1985" w:hanging="1418"/>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6(2)(e) </w:t>
      </w:r>
      <w:bookmarkStart w:id="23" w:name="0-0-0-130717"/>
      <w:bookmarkEnd w:id="23"/>
      <w:r w:rsidRPr="00B94CC0">
        <w:rPr>
          <w:rFonts w:ascii="Times New Roman" w:eastAsia="Times New Roman" w:hAnsi="Times New Roman" w:cs="Times New Roman"/>
          <w:color w:val="000000"/>
          <w:lang w:val="en-ZA" w:eastAsia="en-ZA"/>
        </w:rPr>
        <w:t>(vi)</w:t>
      </w:r>
      <w:r w:rsidR="00B6084D" w:rsidRPr="00B94CC0">
        <w:rPr>
          <w:rFonts w:ascii="Times New Roman" w:eastAsia="Times New Roman" w:hAnsi="Times New Roman" w:cs="Times New Roman"/>
          <w:color w:val="000000"/>
          <w:lang w:val="en-ZA" w:eastAsia="en-ZA"/>
        </w:rPr>
        <w:tab/>
      </w:r>
      <w:r w:rsidRPr="00B94CC0">
        <w:rPr>
          <w:rFonts w:ascii="Times New Roman" w:eastAsia="Times New Roman" w:hAnsi="Times New Roman" w:cs="Times New Roman"/>
          <w:color w:val="000000"/>
          <w:lang w:val="en-ZA" w:eastAsia="en-ZA"/>
        </w:rPr>
        <w:t>the findings are arbitrary or capricious</w:t>
      </w:r>
    </w:p>
    <w:p w14:paraId="406E4714" w14:textId="77777777" w:rsidR="00DE282B" w:rsidRPr="00B94CC0" w:rsidRDefault="00365ABA" w:rsidP="00B94CC0">
      <w:pPr>
        <w:spacing w:line="360" w:lineRule="auto"/>
        <w:ind w:left="567"/>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lastRenderedPageBreak/>
        <w:t>…</w:t>
      </w:r>
      <w:bookmarkStart w:id="24" w:name="0-0-0-130719"/>
      <w:bookmarkEnd w:id="24"/>
    </w:p>
    <w:p w14:paraId="61A9A72D" w14:textId="77777777" w:rsidR="00DE282B" w:rsidRPr="00B94CC0" w:rsidRDefault="00DE282B" w:rsidP="00B94CC0">
      <w:pPr>
        <w:spacing w:line="360" w:lineRule="auto"/>
        <w:ind w:left="1985" w:hanging="1418"/>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6(2)(h)</w:t>
      </w:r>
      <w:r w:rsidR="00B6084D" w:rsidRPr="00B94CC0">
        <w:rPr>
          <w:rFonts w:ascii="Times New Roman" w:eastAsia="Times New Roman" w:hAnsi="Times New Roman" w:cs="Times New Roman"/>
          <w:color w:val="000000"/>
          <w:lang w:val="en-ZA" w:eastAsia="en-ZA"/>
        </w:rPr>
        <w:tab/>
      </w:r>
      <w:r w:rsidRPr="00B94CC0">
        <w:rPr>
          <w:rFonts w:ascii="Times New Roman" w:eastAsia="Times New Roman" w:hAnsi="Times New Roman" w:cs="Times New Roman"/>
          <w:color w:val="000000"/>
          <w:lang w:val="en-ZA" w:eastAsia="en-ZA"/>
        </w:rPr>
        <w:t>the exercise of the power or the performance of the function authorised by the empowering provision, in pursuance of which the administrative action was purportedly taken, is so unreasonable that no reasonable person could have so exercised the power or performed the function; or</w:t>
      </w:r>
    </w:p>
    <w:p w14:paraId="447F4C2E" w14:textId="77777777" w:rsidR="00DE282B" w:rsidRPr="00B94CC0" w:rsidRDefault="00DE282B" w:rsidP="00B94CC0">
      <w:pPr>
        <w:spacing w:line="360" w:lineRule="auto"/>
        <w:ind w:left="1985" w:hanging="1418"/>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6(2)(i)</w:t>
      </w:r>
      <w:r w:rsidR="00B6084D" w:rsidRPr="00B94CC0">
        <w:rPr>
          <w:rFonts w:ascii="Times New Roman" w:eastAsia="Times New Roman" w:hAnsi="Times New Roman" w:cs="Times New Roman"/>
          <w:color w:val="000000"/>
          <w:lang w:val="en-ZA" w:eastAsia="en-ZA"/>
        </w:rPr>
        <w:tab/>
      </w:r>
      <w:r w:rsidRPr="00B94CC0">
        <w:rPr>
          <w:rFonts w:ascii="Times New Roman" w:eastAsia="Times New Roman" w:hAnsi="Times New Roman" w:cs="Times New Roman"/>
          <w:color w:val="000000"/>
          <w:lang w:val="en-ZA" w:eastAsia="en-ZA"/>
        </w:rPr>
        <w:t>action which is otherwise unconstitutional or unlawful.</w:t>
      </w:r>
      <w:r w:rsidR="00365ABA" w:rsidRPr="00B94CC0">
        <w:rPr>
          <w:rFonts w:ascii="Times New Roman" w:eastAsia="Times New Roman" w:hAnsi="Times New Roman" w:cs="Times New Roman"/>
          <w:color w:val="000000"/>
          <w:lang w:val="en-ZA" w:eastAsia="en-ZA"/>
        </w:rPr>
        <w:t>”</w:t>
      </w:r>
    </w:p>
    <w:p w14:paraId="629A4A97" w14:textId="77777777" w:rsidR="00DE282B" w:rsidRPr="00B94CC0" w:rsidRDefault="00DE282B" w:rsidP="00B94CC0">
      <w:pPr>
        <w:pStyle w:val="ListParagraph"/>
        <w:spacing w:line="360" w:lineRule="auto"/>
        <w:ind w:left="1440"/>
        <w:rPr>
          <w:rFonts w:ascii="Times New Roman" w:hAnsi="Times New Roman" w:cs="Times New Roman"/>
          <w:sz w:val="26"/>
          <w:szCs w:val="26"/>
          <w:lang w:val="en-ZA"/>
        </w:rPr>
      </w:pPr>
    </w:p>
    <w:p w14:paraId="542C6071"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In the supplementary founding affidavit, filed after sight of the Rule 53 record, a further articulation of grounds of review was expressed. These are that the JSC:</w:t>
      </w:r>
    </w:p>
    <w:p w14:paraId="0A6F335D" w14:textId="77777777" w:rsidR="00800EC8" w:rsidRDefault="008D5862" w:rsidP="00800EC8">
      <w:pPr>
        <w:pStyle w:val="ListParagraph"/>
        <w:numPr>
          <w:ilvl w:val="1"/>
          <w:numId w:val="33"/>
        </w:numPr>
        <w:spacing w:line="360" w:lineRule="auto"/>
        <w:ind w:hanging="973"/>
        <w:jc w:val="both"/>
        <w:rPr>
          <w:rFonts w:ascii="Times New Roman" w:hAnsi="Times New Roman" w:cs="Times New Roman"/>
          <w:sz w:val="26"/>
          <w:szCs w:val="26"/>
          <w:lang w:val="en-ZA"/>
        </w:rPr>
      </w:pPr>
      <w:r w:rsidRPr="00800EC8">
        <w:rPr>
          <w:rFonts w:ascii="Times New Roman" w:hAnsi="Times New Roman" w:cs="Times New Roman"/>
          <w:sz w:val="26"/>
          <w:szCs w:val="26"/>
          <w:lang w:val="en-ZA"/>
        </w:rPr>
        <w:t xml:space="preserve">acted </w:t>
      </w:r>
      <w:r w:rsidRPr="00800EC8">
        <w:rPr>
          <w:rFonts w:ascii="Times New Roman" w:hAnsi="Times New Roman" w:cs="Times New Roman"/>
          <w:i/>
          <w:sz w:val="26"/>
          <w:szCs w:val="26"/>
          <w:lang w:val="en-ZA"/>
        </w:rPr>
        <w:t>ultra vires</w:t>
      </w:r>
      <w:r w:rsidRPr="00800EC8">
        <w:rPr>
          <w:rFonts w:ascii="Times New Roman" w:hAnsi="Times New Roman" w:cs="Times New Roman"/>
          <w:sz w:val="26"/>
          <w:szCs w:val="26"/>
          <w:lang w:val="en-ZA"/>
        </w:rPr>
        <w:t>;</w:t>
      </w:r>
    </w:p>
    <w:p w14:paraId="19A04290" w14:textId="77777777" w:rsidR="00800EC8" w:rsidRDefault="00DE282B" w:rsidP="00800EC8">
      <w:pPr>
        <w:pStyle w:val="ListParagraph"/>
        <w:numPr>
          <w:ilvl w:val="1"/>
          <w:numId w:val="33"/>
        </w:numPr>
        <w:spacing w:line="360" w:lineRule="auto"/>
        <w:ind w:hanging="973"/>
        <w:jc w:val="both"/>
        <w:rPr>
          <w:rFonts w:ascii="Times New Roman" w:hAnsi="Times New Roman" w:cs="Times New Roman"/>
          <w:sz w:val="26"/>
          <w:szCs w:val="26"/>
          <w:lang w:val="en-ZA"/>
        </w:rPr>
      </w:pPr>
      <w:r w:rsidRPr="00800EC8">
        <w:rPr>
          <w:rFonts w:ascii="Times New Roman" w:hAnsi="Times New Roman" w:cs="Times New Roman"/>
          <w:sz w:val="26"/>
          <w:szCs w:val="26"/>
          <w:lang w:val="en-ZA"/>
        </w:rPr>
        <w:t>lacked impartiality</w:t>
      </w:r>
      <w:r w:rsidR="008D5862" w:rsidRPr="00800EC8">
        <w:rPr>
          <w:rFonts w:ascii="Times New Roman" w:hAnsi="Times New Roman" w:cs="Times New Roman"/>
          <w:sz w:val="26"/>
          <w:szCs w:val="26"/>
          <w:lang w:val="en-ZA"/>
        </w:rPr>
        <w:t>;</w:t>
      </w:r>
    </w:p>
    <w:p w14:paraId="5BC3A8CF" w14:textId="77777777" w:rsidR="00800EC8" w:rsidRDefault="00DE282B" w:rsidP="00800EC8">
      <w:pPr>
        <w:pStyle w:val="ListParagraph"/>
        <w:numPr>
          <w:ilvl w:val="1"/>
          <w:numId w:val="33"/>
        </w:numPr>
        <w:spacing w:line="360" w:lineRule="auto"/>
        <w:ind w:hanging="973"/>
        <w:jc w:val="both"/>
        <w:rPr>
          <w:rFonts w:ascii="Times New Roman" w:hAnsi="Times New Roman" w:cs="Times New Roman"/>
          <w:sz w:val="26"/>
          <w:szCs w:val="26"/>
          <w:lang w:val="en-ZA"/>
        </w:rPr>
      </w:pPr>
      <w:r w:rsidRPr="00800EC8">
        <w:rPr>
          <w:rFonts w:ascii="Times New Roman" w:hAnsi="Times New Roman" w:cs="Times New Roman"/>
          <w:sz w:val="26"/>
          <w:szCs w:val="26"/>
          <w:lang w:val="en-ZA"/>
        </w:rPr>
        <w:t>did not afford a procedurally fair process causing an unfair result</w:t>
      </w:r>
      <w:r w:rsidR="008D5862" w:rsidRPr="00800EC8">
        <w:rPr>
          <w:rFonts w:ascii="Times New Roman" w:hAnsi="Times New Roman" w:cs="Times New Roman"/>
          <w:sz w:val="26"/>
          <w:szCs w:val="26"/>
          <w:lang w:val="en-ZA"/>
        </w:rPr>
        <w:t>;</w:t>
      </w:r>
    </w:p>
    <w:p w14:paraId="13A1B4B5" w14:textId="77777777" w:rsidR="00800EC8" w:rsidRDefault="00DE282B" w:rsidP="00800EC8">
      <w:pPr>
        <w:pStyle w:val="ListParagraph"/>
        <w:numPr>
          <w:ilvl w:val="1"/>
          <w:numId w:val="33"/>
        </w:numPr>
        <w:spacing w:line="360" w:lineRule="auto"/>
        <w:ind w:hanging="973"/>
        <w:jc w:val="both"/>
        <w:rPr>
          <w:rFonts w:ascii="Times New Roman" w:hAnsi="Times New Roman" w:cs="Times New Roman"/>
          <w:sz w:val="26"/>
          <w:szCs w:val="26"/>
          <w:lang w:val="en-ZA"/>
        </w:rPr>
      </w:pPr>
      <w:r w:rsidRPr="00800EC8">
        <w:rPr>
          <w:rFonts w:ascii="Times New Roman" w:hAnsi="Times New Roman" w:cs="Times New Roman"/>
          <w:sz w:val="26"/>
          <w:szCs w:val="26"/>
          <w:lang w:val="en-ZA"/>
        </w:rPr>
        <w:t xml:space="preserve">wrongly dismissed the proposition that </w:t>
      </w:r>
      <w:r w:rsidRPr="00800EC8">
        <w:rPr>
          <w:rFonts w:ascii="Times New Roman" w:hAnsi="Times New Roman" w:cs="Times New Roman"/>
          <w:i/>
          <w:iCs/>
          <w:sz w:val="26"/>
          <w:szCs w:val="26"/>
          <w:lang w:val="en-ZA"/>
        </w:rPr>
        <w:t>mens rea</w:t>
      </w:r>
      <w:r w:rsidRPr="00800EC8">
        <w:rPr>
          <w:rFonts w:ascii="Times New Roman" w:hAnsi="Times New Roman" w:cs="Times New Roman"/>
          <w:sz w:val="26"/>
          <w:szCs w:val="26"/>
          <w:lang w:val="en-ZA"/>
        </w:rPr>
        <w:t xml:space="preserve"> was required to make a finding of gross misconduct and wrongly applied a strict liability test</w:t>
      </w:r>
      <w:r w:rsidR="008D5862" w:rsidRPr="00800EC8">
        <w:rPr>
          <w:rFonts w:ascii="Times New Roman" w:hAnsi="Times New Roman" w:cs="Times New Roman"/>
          <w:sz w:val="26"/>
          <w:szCs w:val="26"/>
          <w:lang w:val="en-ZA"/>
        </w:rPr>
        <w:t>; and</w:t>
      </w:r>
    </w:p>
    <w:p w14:paraId="35758F1E" w14:textId="30B10F38" w:rsidR="00DE282B" w:rsidRPr="00800EC8" w:rsidRDefault="00DE282B" w:rsidP="00800EC8">
      <w:pPr>
        <w:pStyle w:val="ListParagraph"/>
        <w:numPr>
          <w:ilvl w:val="1"/>
          <w:numId w:val="33"/>
        </w:numPr>
        <w:spacing w:line="360" w:lineRule="auto"/>
        <w:ind w:hanging="973"/>
        <w:jc w:val="both"/>
        <w:rPr>
          <w:rFonts w:ascii="Times New Roman" w:hAnsi="Times New Roman" w:cs="Times New Roman"/>
          <w:sz w:val="26"/>
          <w:szCs w:val="26"/>
          <w:lang w:val="en-ZA"/>
        </w:rPr>
      </w:pPr>
      <w:r w:rsidRPr="00800EC8">
        <w:rPr>
          <w:rFonts w:ascii="Times New Roman" w:hAnsi="Times New Roman" w:cs="Times New Roman"/>
          <w:sz w:val="26"/>
          <w:szCs w:val="26"/>
          <w:lang w:val="en-ZA"/>
        </w:rPr>
        <w:t>failed to adjudicate in accordance with ‘established constitutional norms and standards</w:t>
      </w:r>
      <w:r w:rsidR="00882606" w:rsidRPr="00800EC8">
        <w:rPr>
          <w:rFonts w:ascii="Times New Roman" w:hAnsi="Times New Roman" w:cs="Times New Roman"/>
          <w:sz w:val="26"/>
          <w:szCs w:val="26"/>
          <w:lang w:val="en-ZA"/>
        </w:rPr>
        <w:t>’</w:t>
      </w:r>
      <w:r w:rsidRPr="00800EC8">
        <w:rPr>
          <w:rFonts w:ascii="Times New Roman" w:hAnsi="Times New Roman" w:cs="Times New Roman"/>
          <w:sz w:val="26"/>
          <w:szCs w:val="26"/>
          <w:lang w:val="en-ZA"/>
        </w:rPr>
        <w:t>.</w:t>
      </w:r>
    </w:p>
    <w:p w14:paraId="7A003D59" w14:textId="77777777" w:rsidR="00DE282B" w:rsidRPr="00B94CC0" w:rsidRDefault="00DE282B" w:rsidP="00B94CC0">
      <w:pPr>
        <w:pStyle w:val="ListParagraph"/>
        <w:spacing w:line="360" w:lineRule="auto"/>
        <w:ind w:left="792"/>
        <w:rPr>
          <w:rFonts w:ascii="Times New Roman" w:hAnsi="Times New Roman" w:cs="Times New Roman"/>
          <w:sz w:val="26"/>
          <w:szCs w:val="26"/>
          <w:lang w:val="en-ZA"/>
        </w:rPr>
      </w:pPr>
    </w:p>
    <w:p w14:paraId="763E7C29"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These generalised expressions do little to illuminate exactly what the Tribunal and the JSC did or omitted to do which is alleged to be improper. The founding affidavit and supplementary founding affidavit need to be winnowed to extract the substance of the grievances relied upon. In pursuit of coherence, our treatment of the several arguments is under several thematic heads.</w:t>
      </w:r>
    </w:p>
    <w:p w14:paraId="562E2269" w14:textId="77777777" w:rsidR="00DE282B" w:rsidRPr="00B94CC0" w:rsidRDefault="00DE282B" w:rsidP="00B94CC0">
      <w:pPr>
        <w:pStyle w:val="ListParagraph"/>
        <w:spacing w:line="360" w:lineRule="auto"/>
        <w:ind w:left="360"/>
        <w:jc w:val="both"/>
        <w:rPr>
          <w:rFonts w:ascii="Times New Roman" w:hAnsi="Times New Roman" w:cs="Times New Roman"/>
          <w:b/>
          <w:bCs/>
          <w:sz w:val="26"/>
          <w:szCs w:val="26"/>
          <w:lang w:val="en-ZA"/>
        </w:rPr>
      </w:pPr>
    </w:p>
    <w:p w14:paraId="42EAF72D" w14:textId="77777777" w:rsidR="00DE282B" w:rsidRPr="0043162A" w:rsidRDefault="00DE282B" w:rsidP="00B94CC0">
      <w:pPr>
        <w:spacing w:after="240" w:line="360" w:lineRule="auto"/>
        <w:jc w:val="both"/>
        <w:rPr>
          <w:rFonts w:ascii="Times New Roman" w:hAnsi="Times New Roman" w:cs="Times New Roman"/>
          <w:b/>
          <w:bCs/>
          <w:sz w:val="26"/>
          <w:szCs w:val="26"/>
          <w:lang w:val="en-ZA"/>
        </w:rPr>
      </w:pPr>
      <w:r w:rsidRPr="008E38A7">
        <w:rPr>
          <w:rFonts w:ascii="Times New Roman" w:hAnsi="Times New Roman" w:cs="Times New Roman"/>
          <w:b/>
          <w:bCs/>
          <w:iCs/>
          <w:sz w:val="26"/>
          <w:szCs w:val="26"/>
          <w:lang w:val="en-ZA"/>
        </w:rPr>
        <w:t xml:space="preserve">Did the Tribunal </w:t>
      </w:r>
      <w:r w:rsidR="0022714F" w:rsidRPr="008E38A7">
        <w:rPr>
          <w:rFonts w:ascii="Times New Roman" w:hAnsi="Times New Roman" w:cs="Times New Roman"/>
          <w:b/>
          <w:bCs/>
          <w:iCs/>
          <w:sz w:val="26"/>
          <w:szCs w:val="26"/>
          <w:lang w:val="en-ZA"/>
        </w:rPr>
        <w:t>or the JSC exceed their powers?</w:t>
      </w:r>
    </w:p>
    <w:p w14:paraId="4B195BCE"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task of the JSC is plain from sections </w:t>
      </w:r>
      <w:r w:rsidR="009A333C">
        <w:rPr>
          <w:rFonts w:ascii="Times New Roman" w:hAnsi="Times New Roman" w:cs="Times New Roman"/>
          <w:sz w:val="26"/>
          <w:szCs w:val="26"/>
          <w:lang w:val="en-ZA"/>
        </w:rPr>
        <w:t xml:space="preserve">165, 177 and 178 </w:t>
      </w:r>
      <w:r w:rsidRPr="00B94CC0">
        <w:rPr>
          <w:rFonts w:ascii="Times New Roman" w:hAnsi="Times New Roman" w:cs="Times New Roman"/>
          <w:sz w:val="26"/>
          <w:szCs w:val="26"/>
          <w:lang w:val="en-ZA"/>
        </w:rPr>
        <w:t xml:space="preserve">of the Constitution, and from chapters 2 and 3 of the JSC Act. Once a complaint is lodged of a nature so serious to contemplate acts amounting to gross misconduct, the matter must be referred to a Tribunal. In terms of section 19 of the JSC Act, the Tribunal must conduct an enquiry and make a finding which it must report to the JSC. In this case, </w:t>
      </w:r>
      <w:r w:rsidRPr="00B94CC0">
        <w:rPr>
          <w:rFonts w:ascii="Times New Roman" w:hAnsi="Times New Roman" w:cs="Times New Roman"/>
          <w:sz w:val="26"/>
          <w:szCs w:val="26"/>
          <w:lang w:val="en-ZA"/>
        </w:rPr>
        <w:lastRenderedPageBreak/>
        <w:t xml:space="preserve">these steps were taken in the wake of the order of the court in the </w:t>
      </w:r>
      <w:r w:rsidRPr="00B94CC0">
        <w:rPr>
          <w:rFonts w:ascii="Times New Roman" w:hAnsi="Times New Roman" w:cs="Times New Roman"/>
          <w:i/>
          <w:iCs/>
          <w:sz w:val="26"/>
          <w:szCs w:val="26"/>
          <w:lang w:val="en-ZA"/>
        </w:rPr>
        <w:t xml:space="preserve">FUL </w:t>
      </w:r>
      <w:r w:rsidR="009A333C">
        <w:rPr>
          <w:rFonts w:ascii="Times New Roman" w:hAnsi="Times New Roman" w:cs="Times New Roman"/>
          <w:i/>
          <w:iCs/>
          <w:sz w:val="26"/>
          <w:szCs w:val="26"/>
          <w:lang w:val="en-ZA"/>
        </w:rPr>
        <w:t>c</w:t>
      </w:r>
      <w:r w:rsidRPr="00B94CC0">
        <w:rPr>
          <w:rFonts w:ascii="Times New Roman" w:hAnsi="Times New Roman" w:cs="Times New Roman"/>
          <w:i/>
          <w:iCs/>
          <w:sz w:val="26"/>
          <w:szCs w:val="26"/>
          <w:lang w:val="en-ZA"/>
        </w:rPr>
        <w:t>ase</w:t>
      </w:r>
      <w:r w:rsidRPr="00B94CC0">
        <w:rPr>
          <w:rFonts w:ascii="Times New Roman" w:hAnsi="Times New Roman" w:cs="Times New Roman"/>
          <w:sz w:val="26"/>
          <w:szCs w:val="26"/>
          <w:lang w:val="en-ZA"/>
        </w:rPr>
        <w:t>. That Court, after having criticised the JSC for its stance, in 2008, in evading an enquiry into the allegations of attempting to improperly influence judges of the Constitutional Court on a pending judgment, on the flawed premise that cross-examination would serve no purpose, then held:</w:t>
      </w:r>
    </w:p>
    <w:p w14:paraId="26E3BB3D" w14:textId="77777777" w:rsidR="00DE282B" w:rsidRPr="00B94CC0" w:rsidRDefault="009A333C" w:rsidP="00B94CC0">
      <w:pPr>
        <w:spacing w:after="240" w:line="360" w:lineRule="auto"/>
        <w:ind w:left="567"/>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w:t>
      </w:r>
      <w:r w:rsidR="00DE282B" w:rsidRPr="00B94CC0">
        <w:rPr>
          <w:rFonts w:ascii="Times New Roman" w:eastAsia="Times New Roman" w:hAnsi="Times New Roman" w:cs="Times New Roman"/>
          <w:color w:val="000000"/>
          <w:lang w:val="en-ZA" w:eastAsia="en-ZA"/>
        </w:rPr>
        <w:t>I find the reasoning surprising. Courts frequently have to decide where the truth lies between two conflicting versions. They often do so where there is only the word of one witness against another, and neither of the witnesses concedes the version of the other. Civil cases are decided on a balance of probabilities, but where there is a dispute of fact it is rarely possible to do so without subjecting the parties to cross-examination, and without allowing them to test what are alleged to be probabilities in the other party's favour. A court may of course after cross-examination still be unable to decide where the truth lies. That possibility does not entitle a court to decide the matter without allowing cross-examination, and it does not entitle the JSC to do so.</w:t>
      </w:r>
    </w:p>
    <w:p w14:paraId="0992DEFE" w14:textId="77777777" w:rsidR="00DE282B" w:rsidRPr="00B94CC0" w:rsidRDefault="00DE282B" w:rsidP="00B94CC0">
      <w:pPr>
        <w:spacing w:line="360" w:lineRule="auto"/>
        <w:ind w:left="567"/>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t xml:space="preserve">As stated above, in terms of s 165(4) of the Constitution, organs of State, through legislative and other measures, must assist and protect the courts to ensure the independence, impartiality, dignity, accessibility and effectiveness of the courts, and in terms of s 177(1) a judge cannot be removed from office for having made himself guilty of misconduct, unless the JSC has found him guilty of misconduct. </w:t>
      </w:r>
      <w:r w:rsidRPr="00B94CC0">
        <w:rPr>
          <w:rFonts w:ascii="Times New Roman" w:eastAsia="Times New Roman" w:hAnsi="Times New Roman" w:cs="Times New Roman"/>
          <w:color w:val="000000"/>
          <w:u w:val="single"/>
          <w:lang w:val="en-ZA" w:eastAsia="en-ZA"/>
        </w:rPr>
        <w:t>It follows that there is a duty on the JSC to investigate allegations of misconduct that may threaten the independence, impartiality, dignity, accessibility and effectiveness of the courts</w:t>
      </w:r>
      <w:r w:rsidRPr="00B94CC0">
        <w:rPr>
          <w:rFonts w:ascii="Times New Roman" w:eastAsia="Times New Roman" w:hAnsi="Times New Roman" w:cs="Times New Roman"/>
          <w:color w:val="000000"/>
          <w:lang w:val="en-ZA" w:eastAsia="en-ZA"/>
        </w:rPr>
        <w:t>.</w:t>
      </w:r>
      <w:r w:rsidR="009A333C">
        <w:rPr>
          <w:rFonts w:ascii="Times New Roman" w:eastAsia="Times New Roman" w:hAnsi="Times New Roman" w:cs="Times New Roman"/>
          <w:color w:val="000000"/>
          <w:lang w:val="en-ZA" w:eastAsia="en-ZA"/>
        </w:rPr>
        <w:t>”</w:t>
      </w:r>
      <w:r w:rsidR="009A333C">
        <w:rPr>
          <w:rStyle w:val="FootnoteReference"/>
          <w:rFonts w:ascii="Times New Roman" w:eastAsia="Times New Roman" w:hAnsi="Times New Roman" w:cs="Times New Roman"/>
          <w:color w:val="000000"/>
          <w:lang w:val="en-ZA" w:eastAsia="en-ZA"/>
        </w:rPr>
        <w:footnoteReference w:id="66"/>
      </w:r>
      <w:r w:rsidR="009A333C" w:rsidRPr="00B94CC0">
        <w:rPr>
          <w:rFonts w:ascii="Times New Roman" w:eastAsia="Times New Roman" w:hAnsi="Times New Roman" w:cs="Times New Roman"/>
          <w:color w:val="000000"/>
          <w:lang w:val="en-ZA" w:eastAsia="en-ZA"/>
        </w:rPr>
        <w:t xml:space="preserve"> </w:t>
      </w:r>
      <w:r w:rsidRPr="00B94CC0">
        <w:rPr>
          <w:rFonts w:ascii="Times New Roman" w:eastAsia="Times New Roman" w:hAnsi="Times New Roman" w:cs="Times New Roman"/>
          <w:color w:val="000000"/>
          <w:lang w:val="en-ZA" w:eastAsia="en-ZA"/>
        </w:rPr>
        <w:t>(</w:t>
      </w:r>
      <w:r w:rsidR="00366B79">
        <w:rPr>
          <w:rFonts w:ascii="Times New Roman" w:eastAsia="Times New Roman" w:hAnsi="Times New Roman" w:cs="Times New Roman"/>
          <w:color w:val="000000"/>
          <w:lang w:val="en-ZA" w:eastAsia="en-ZA"/>
        </w:rPr>
        <w:t xml:space="preserve">own </w:t>
      </w:r>
      <w:r w:rsidR="009A333C" w:rsidRPr="00B94CC0">
        <w:rPr>
          <w:rFonts w:ascii="Times New Roman" w:eastAsia="Times New Roman" w:hAnsi="Times New Roman" w:cs="Times New Roman"/>
          <w:color w:val="000000"/>
          <w:lang w:val="en-ZA" w:eastAsia="en-ZA"/>
        </w:rPr>
        <w:t>e</w:t>
      </w:r>
      <w:r w:rsidRPr="00B94CC0">
        <w:rPr>
          <w:rFonts w:ascii="Times New Roman" w:eastAsia="Times New Roman" w:hAnsi="Times New Roman" w:cs="Times New Roman"/>
          <w:color w:val="000000"/>
          <w:lang w:val="en-ZA" w:eastAsia="en-ZA"/>
        </w:rPr>
        <w:t>mphasis added)</w:t>
      </w:r>
    </w:p>
    <w:p w14:paraId="628162DB" w14:textId="77777777" w:rsidR="00DE282B" w:rsidRPr="00B94CC0" w:rsidRDefault="00DE282B" w:rsidP="00B94CC0">
      <w:pPr>
        <w:spacing w:line="360" w:lineRule="auto"/>
        <w:ind w:left="720"/>
        <w:jc w:val="both"/>
        <w:rPr>
          <w:rFonts w:ascii="Times New Roman" w:hAnsi="Times New Roman" w:cs="Times New Roman"/>
          <w:sz w:val="26"/>
          <w:szCs w:val="26"/>
          <w:lang w:val="en-ZA"/>
        </w:rPr>
      </w:pPr>
    </w:p>
    <w:p w14:paraId="18BA4853"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What was then undertaken by the Tribunal was wholly lawful and consistent with what that that order contemplated. The relevant portion of the terms of reference to the tribunal stated:</w:t>
      </w:r>
    </w:p>
    <w:p w14:paraId="3D7546AF" w14:textId="77777777" w:rsidR="00DE282B" w:rsidRPr="00B94CC0" w:rsidRDefault="008C4B09" w:rsidP="00B94CC0">
      <w:pPr>
        <w:spacing w:line="360" w:lineRule="auto"/>
        <w:ind w:left="567"/>
        <w:jc w:val="both"/>
        <w:rPr>
          <w:rFonts w:ascii="Times New Roman" w:hAnsi="Times New Roman" w:cs="Times New Roman"/>
        </w:rPr>
      </w:pPr>
      <w:r w:rsidRPr="00B94CC0">
        <w:rPr>
          <w:rFonts w:ascii="Times New Roman" w:hAnsi="Times New Roman" w:cs="Times New Roman"/>
          <w:lang w:val="en-ZA"/>
        </w:rPr>
        <w:t>“</w:t>
      </w:r>
      <w:r w:rsidR="00DE282B" w:rsidRPr="00B94CC0">
        <w:rPr>
          <w:rFonts w:ascii="Times New Roman" w:hAnsi="Times New Roman" w:cs="Times New Roman"/>
        </w:rPr>
        <w:t>Terms of reference</w:t>
      </w:r>
    </w:p>
    <w:p w14:paraId="572579B2"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t>3.</w:t>
      </w:r>
      <w:r w:rsidR="008C4B09" w:rsidRPr="00B94CC0">
        <w:rPr>
          <w:rFonts w:ascii="Times New Roman" w:hAnsi="Times New Roman" w:cs="Times New Roman"/>
        </w:rPr>
        <w:tab/>
      </w:r>
      <w:r w:rsidRPr="00B94CC0">
        <w:rPr>
          <w:rFonts w:ascii="Times New Roman" w:hAnsi="Times New Roman" w:cs="Times New Roman"/>
        </w:rPr>
        <w:t xml:space="preserve">The Tribunal is appointed to investigate and report on the complaint lodged with the Judicial Service Commission (Commission) on 30 May 2008 by the Justices of the Constitutional Court (complainants) against Judge President M J Hlophe (respondent). The essence of the complaint is that the respondent approached Justices B E Nkabinde and C N </w:t>
      </w:r>
      <w:r w:rsidRPr="00B94CC0">
        <w:rPr>
          <w:rFonts w:ascii="Times New Roman" w:hAnsi="Times New Roman" w:cs="Times New Roman"/>
        </w:rPr>
        <w:lastRenderedPageBreak/>
        <w:t xml:space="preserve">Jafta of the Constitutional Court and attempted to improperly influence their decision in four matters that were pending before the Constitutional Court, namely </w:t>
      </w:r>
      <w:r w:rsidRPr="00B94CC0">
        <w:rPr>
          <w:rFonts w:ascii="Times New Roman" w:hAnsi="Times New Roman" w:cs="Times New Roman"/>
          <w:i/>
        </w:rPr>
        <w:t>Thint (Pty) Ltd v National Director of Public Prosecutions and Others</w:t>
      </w:r>
      <w:r w:rsidRPr="00B94CC0">
        <w:rPr>
          <w:rFonts w:ascii="Times New Roman" w:hAnsi="Times New Roman" w:cs="Times New Roman"/>
        </w:rPr>
        <w:t xml:space="preserve"> (CCT 89/07), J</w:t>
      </w:r>
      <w:r w:rsidRPr="00B94CC0">
        <w:rPr>
          <w:rFonts w:ascii="Times New Roman" w:hAnsi="Times New Roman" w:cs="Times New Roman"/>
          <w:i/>
        </w:rPr>
        <w:t>G Zuma and Another v National Director of Public Prosecutions and Others</w:t>
      </w:r>
      <w:r w:rsidRPr="00B94CC0">
        <w:rPr>
          <w:rFonts w:ascii="Times New Roman" w:hAnsi="Times New Roman" w:cs="Times New Roman"/>
        </w:rPr>
        <w:t xml:space="preserve"> (CCT 91 /07), </w:t>
      </w:r>
      <w:r w:rsidRPr="00B94CC0">
        <w:rPr>
          <w:rFonts w:ascii="Times New Roman" w:hAnsi="Times New Roman" w:cs="Times New Roman"/>
          <w:i/>
        </w:rPr>
        <w:t>Thint Holdings (South Africa) (Pty) Ltd and Another v National Director of Public Prosecutions</w:t>
      </w:r>
      <w:r w:rsidRPr="00B94CC0">
        <w:rPr>
          <w:rFonts w:ascii="Times New Roman" w:hAnsi="Times New Roman" w:cs="Times New Roman"/>
        </w:rPr>
        <w:t xml:space="preserve"> (CCT90/07) and </w:t>
      </w:r>
      <w:r w:rsidRPr="00B94CC0">
        <w:rPr>
          <w:rFonts w:ascii="Times New Roman" w:hAnsi="Times New Roman" w:cs="Times New Roman"/>
          <w:i/>
        </w:rPr>
        <w:t>JG Zuma v National Director of Public Prosecutions</w:t>
      </w:r>
      <w:r w:rsidRPr="00B94CC0">
        <w:rPr>
          <w:rFonts w:ascii="Times New Roman" w:hAnsi="Times New Roman" w:cs="Times New Roman"/>
        </w:rPr>
        <w:t xml:space="preserve"> (CCT 92/07).</w:t>
      </w:r>
    </w:p>
    <w:p w14:paraId="53BA7E80"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t>4.</w:t>
      </w:r>
      <w:r w:rsidR="008C4B09" w:rsidRPr="00B94CC0">
        <w:rPr>
          <w:rFonts w:ascii="Times New Roman" w:hAnsi="Times New Roman" w:cs="Times New Roman"/>
        </w:rPr>
        <w:tab/>
      </w:r>
      <w:r w:rsidRPr="00B94CC0">
        <w:rPr>
          <w:rFonts w:ascii="Times New Roman" w:hAnsi="Times New Roman" w:cs="Times New Roman"/>
        </w:rPr>
        <w:t>The Commission, following a recommendation made by the Judicial Conduct Committee, expressed the view that there were reasonable grounds to suspect that the respondent’s alleged attempt to influence, improperly, the two Justices of the Constitutional Court to decide matters that were pending before the Constitutional Court in favour of any of the litigants may render him guilty of gross misconduct.</w:t>
      </w:r>
    </w:p>
    <w:p w14:paraId="3493D05D" w14:textId="77777777" w:rsidR="00DE282B" w:rsidRPr="00B94CC0" w:rsidRDefault="00DE282B" w:rsidP="00B94CC0">
      <w:pPr>
        <w:spacing w:line="360" w:lineRule="auto"/>
        <w:ind w:left="567"/>
        <w:jc w:val="both"/>
        <w:rPr>
          <w:rFonts w:ascii="Times New Roman" w:hAnsi="Times New Roman" w:cs="Times New Roman"/>
        </w:rPr>
      </w:pPr>
      <w:r w:rsidRPr="00B94CC0">
        <w:rPr>
          <w:rFonts w:ascii="Times New Roman" w:hAnsi="Times New Roman" w:cs="Times New Roman"/>
        </w:rPr>
        <w:t>5.</w:t>
      </w:r>
      <w:r w:rsidR="008C4B09" w:rsidRPr="00B94CC0">
        <w:rPr>
          <w:rFonts w:ascii="Times New Roman" w:hAnsi="Times New Roman" w:cs="Times New Roman"/>
        </w:rPr>
        <w:tab/>
      </w:r>
      <w:r w:rsidRPr="00B94CC0">
        <w:rPr>
          <w:rFonts w:ascii="Times New Roman" w:hAnsi="Times New Roman" w:cs="Times New Roman"/>
        </w:rPr>
        <w:t>The Tribunal shall investigate, make findings and report on:</w:t>
      </w:r>
    </w:p>
    <w:p w14:paraId="25AD4DCA" w14:textId="77777777" w:rsidR="00DE282B" w:rsidRPr="00B94CC0" w:rsidRDefault="00DE282B" w:rsidP="00B94CC0">
      <w:pPr>
        <w:spacing w:line="360" w:lineRule="auto"/>
        <w:ind w:left="2160" w:hanging="720"/>
        <w:jc w:val="both"/>
        <w:rPr>
          <w:rFonts w:ascii="Times New Roman" w:hAnsi="Times New Roman" w:cs="Times New Roman"/>
        </w:rPr>
      </w:pPr>
      <w:r w:rsidRPr="00B94CC0">
        <w:rPr>
          <w:rFonts w:ascii="Times New Roman" w:hAnsi="Times New Roman" w:cs="Times New Roman"/>
        </w:rPr>
        <w:t>5.1</w:t>
      </w:r>
      <w:r w:rsidR="008C4B09" w:rsidRPr="00B94CC0">
        <w:rPr>
          <w:rFonts w:ascii="Times New Roman" w:hAnsi="Times New Roman" w:cs="Times New Roman"/>
        </w:rPr>
        <w:tab/>
      </w:r>
      <w:r w:rsidRPr="00B94CC0">
        <w:rPr>
          <w:rFonts w:ascii="Times New Roman" w:hAnsi="Times New Roman" w:cs="Times New Roman"/>
        </w:rPr>
        <w:t xml:space="preserve">whether the respondent attempted to influence, improperly, Justices B E Nkabinde and C N Jafta -of the Constitutional Court to decide matters that were pending before the Constitutional Court in favour of any of the litigants; and </w:t>
      </w:r>
    </w:p>
    <w:p w14:paraId="048DF53C" w14:textId="77777777" w:rsidR="00DE282B" w:rsidRPr="00B94CC0" w:rsidRDefault="00DE282B" w:rsidP="00B94CC0">
      <w:pPr>
        <w:spacing w:line="360" w:lineRule="auto"/>
        <w:ind w:left="2160" w:hanging="720"/>
        <w:jc w:val="both"/>
        <w:rPr>
          <w:rFonts w:ascii="Times New Roman" w:hAnsi="Times New Roman" w:cs="Times New Roman"/>
        </w:rPr>
      </w:pPr>
      <w:r w:rsidRPr="00B94CC0">
        <w:rPr>
          <w:rFonts w:ascii="Times New Roman" w:hAnsi="Times New Roman" w:cs="Times New Roman"/>
        </w:rPr>
        <w:t>5.2</w:t>
      </w:r>
      <w:r w:rsidR="008C4B09" w:rsidRPr="00B94CC0">
        <w:rPr>
          <w:rFonts w:ascii="Times New Roman" w:hAnsi="Times New Roman" w:cs="Times New Roman"/>
        </w:rPr>
        <w:tab/>
      </w:r>
      <w:r w:rsidRPr="00B94CC0">
        <w:rPr>
          <w:rFonts w:ascii="Times New Roman" w:hAnsi="Times New Roman" w:cs="Times New Roman"/>
        </w:rPr>
        <w:t>If so, whether the respondent is guilty of gross misconduct as contemplated in section 177 of the Constitution.</w:t>
      </w:r>
      <w:r w:rsidR="008C4B09" w:rsidRPr="00B94CC0">
        <w:rPr>
          <w:rFonts w:ascii="Times New Roman" w:hAnsi="Times New Roman" w:cs="Times New Roman"/>
        </w:rPr>
        <w:t>”</w:t>
      </w:r>
    </w:p>
    <w:p w14:paraId="5505B0C6"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565B7BB0"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report of the </w:t>
      </w:r>
      <w:r w:rsidR="00FD754B"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 was thereafter laid before the JSC. No challenge to the report was made prior to the JSC taking its decision in respect of the report. It is probable that, in law, the tribunal </w:t>
      </w:r>
      <w:r w:rsidRPr="00B94CC0">
        <w:rPr>
          <w:rFonts w:ascii="Times New Roman" w:hAnsi="Times New Roman" w:cs="Times New Roman"/>
          <w:i/>
          <w:iCs/>
          <w:sz w:val="26"/>
          <w:szCs w:val="26"/>
          <w:lang w:val="en-ZA"/>
        </w:rPr>
        <w:t>per se</w:t>
      </w:r>
      <w:r w:rsidRPr="00B94CC0">
        <w:rPr>
          <w:rFonts w:ascii="Times New Roman" w:hAnsi="Times New Roman" w:cs="Times New Roman"/>
          <w:sz w:val="26"/>
          <w:szCs w:val="26"/>
          <w:lang w:val="en-ZA"/>
        </w:rPr>
        <w:t xml:space="preserve"> makes no decision which is itself subject to a review, having regard to the role it plays as the ferret of the JSC and because its findings are self-evidently not binding on the JSC.</w:t>
      </w:r>
    </w:p>
    <w:p w14:paraId="0EA4EE06"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684C22E9"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w:t>
      </w:r>
      <w:r w:rsidR="00FD754B"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ribunal made several findings. The first was a finding on certain disputed allegations of fact</w:t>
      </w:r>
      <w:r w:rsidR="00277C42">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277C42">
        <w:rPr>
          <w:rFonts w:ascii="Times New Roman" w:hAnsi="Times New Roman" w:cs="Times New Roman"/>
          <w:sz w:val="26"/>
          <w:szCs w:val="26"/>
          <w:lang w:val="en-ZA"/>
        </w:rPr>
        <w:t>I</w:t>
      </w:r>
      <w:r w:rsidRPr="00B94CC0">
        <w:rPr>
          <w:rFonts w:ascii="Times New Roman" w:hAnsi="Times New Roman" w:cs="Times New Roman"/>
          <w:sz w:val="26"/>
          <w:szCs w:val="26"/>
          <w:lang w:val="en-ZA"/>
        </w:rPr>
        <w:t xml:space="preserve">t preferred the versions of Jafta J and Nkabinde J to that of </w:t>
      </w:r>
      <w:r w:rsidR="00FD754B" w:rsidRPr="00B94CC0">
        <w:rPr>
          <w:rFonts w:ascii="Times New Roman" w:hAnsi="Times New Roman" w:cs="Times New Roman"/>
          <w:sz w:val="26"/>
          <w:szCs w:val="26"/>
          <w:lang w:val="en-ZA"/>
        </w:rPr>
        <w:t>Hlophe</w:t>
      </w:r>
      <w:r w:rsidR="00D447CD">
        <w:rPr>
          <w:rFonts w:ascii="Times New Roman" w:hAnsi="Times New Roman" w:cs="Times New Roman"/>
          <w:sz w:val="26"/>
          <w:szCs w:val="26"/>
          <w:lang w:val="en-ZA"/>
        </w:rPr>
        <w:t> </w:t>
      </w:r>
      <w:r w:rsidRPr="00B94CC0">
        <w:rPr>
          <w:rFonts w:ascii="Times New Roman" w:hAnsi="Times New Roman" w:cs="Times New Roman"/>
          <w:sz w:val="26"/>
          <w:szCs w:val="26"/>
          <w:lang w:val="en-ZA"/>
        </w:rPr>
        <w:t>JP</w:t>
      </w:r>
      <w:r w:rsidR="00277C42">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where their versions differed. The tribunal also criticised, as disingenuous, the claim by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that a material distinction could be drawn between his admission that were he to have delivered a judgment that went on appeal, he would never have discussed it with a judge hearing the appeal, from the episode in which he endeavoured to discuss the Zuma matters with Jafta J and Nkabinde J. </w:t>
      </w:r>
      <w:r w:rsidRPr="00B94CC0">
        <w:rPr>
          <w:rFonts w:ascii="Times New Roman" w:hAnsi="Times New Roman" w:cs="Times New Roman"/>
          <w:sz w:val="26"/>
          <w:szCs w:val="26"/>
          <w:lang w:val="en-ZA"/>
        </w:rPr>
        <w:lastRenderedPageBreak/>
        <w:t>The second decision it made was a conclusion that the evidence</w:t>
      </w:r>
      <w:r w:rsidR="00D447CD">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which it had accepted</w:t>
      </w:r>
      <w:r w:rsidR="00D447CD">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demonstrated that the allegations of fact against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were proven. Third, it concluded that the proven facts showed gross misconduct by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In regard to the inference of gross misconduct, from those facts, the </w:t>
      </w:r>
      <w:r w:rsidR="003336B4"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 was in any event bound by the </w:t>
      </w:r>
      <w:r w:rsidRPr="00B94CC0">
        <w:rPr>
          <w:rFonts w:ascii="Times New Roman" w:hAnsi="Times New Roman" w:cs="Times New Roman"/>
          <w:i/>
          <w:sz w:val="26"/>
          <w:szCs w:val="26"/>
          <w:lang w:val="en-ZA"/>
        </w:rPr>
        <w:t>FUL case</w:t>
      </w:r>
      <w:r w:rsidRPr="00B94CC0">
        <w:rPr>
          <w:rFonts w:ascii="Times New Roman" w:hAnsi="Times New Roman" w:cs="Times New Roman"/>
          <w:i/>
          <w:iCs/>
          <w:sz w:val="26"/>
          <w:szCs w:val="26"/>
          <w:lang w:val="en-ZA"/>
        </w:rPr>
        <w:t xml:space="preserve"> </w:t>
      </w:r>
      <w:r w:rsidRPr="00B94CC0">
        <w:rPr>
          <w:rFonts w:ascii="Times New Roman" w:hAnsi="Times New Roman" w:cs="Times New Roman"/>
          <w:sz w:val="26"/>
          <w:szCs w:val="26"/>
          <w:lang w:val="en-ZA"/>
        </w:rPr>
        <w:t>which recognised that such conduct, if proven, constituted gross misconduct; thus, once the Tribunal had found the alleged facts were proven, it could hardly have found otherwise without contradicting a judgment of the Court.</w:t>
      </w:r>
    </w:p>
    <w:p w14:paraId="4BE43077"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0C242DAF"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JSC, in terms of section 20 of the JSC Act, was obliged to consider the report from the </w:t>
      </w:r>
      <w:r w:rsidR="003336B4"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 It did not do so as an appellate body. The Tribunal is </w:t>
      </w:r>
      <w:r w:rsidRPr="00B94CC0">
        <w:rPr>
          <w:rFonts w:ascii="Times New Roman" w:hAnsi="Times New Roman" w:cs="Times New Roman"/>
          <w:i/>
          <w:iCs/>
          <w:sz w:val="26"/>
          <w:szCs w:val="26"/>
          <w:lang w:val="en-ZA"/>
        </w:rPr>
        <w:t>de facto</w:t>
      </w:r>
      <w:r w:rsidRPr="00B94CC0">
        <w:rPr>
          <w:rFonts w:ascii="Times New Roman" w:hAnsi="Times New Roman" w:cs="Times New Roman"/>
          <w:sz w:val="26"/>
          <w:szCs w:val="26"/>
          <w:lang w:val="en-ZA"/>
        </w:rPr>
        <w:t xml:space="preserve"> an extension of the JSC apparatus and the scheme of the JSC model</w:t>
      </w:r>
      <w:r w:rsidR="00417BC5"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is that the JSC must consider the report and reach its own conclusions. In considering the report, the members of the JSC were divided. The majority and minority in the JSC both tabled extensive reasons for their respective views to which, as the transcript of the proceedings shows, the members applied their minds in debate. The jury having voted, the JSC resolved 8-4 to adopt the </w:t>
      </w:r>
      <w:r w:rsidR="003336B4"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ribunal’s findings that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guilty of gross misconduct.</w:t>
      </w:r>
    </w:p>
    <w:p w14:paraId="62F94DFE"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1131E4B0"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These steps that were taken and decisions which were made are all plainly within the power of the Tribunal and of the JSC. In our view, the Tribunal and the JSC acted as they were lawfully required to do, without exceeding their statutory powers. The allegation of an </w:t>
      </w:r>
      <w:r w:rsidRPr="00B94CC0">
        <w:rPr>
          <w:rFonts w:ascii="Times New Roman" w:hAnsi="Times New Roman" w:cs="Times New Roman"/>
          <w:i/>
          <w:iCs/>
          <w:sz w:val="26"/>
          <w:szCs w:val="26"/>
          <w:lang w:val="en-ZA"/>
        </w:rPr>
        <w:t>ultra vires</w:t>
      </w:r>
      <w:r w:rsidRPr="00B94CC0">
        <w:rPr>
          <w:rFonts w:ascii="Times New Roman" w:hAnsi="Times New Roman" w:cs="Times New Roman"/>
          <w:sz w:val="26"/>
          <w:szCs w:val="26"/>
          <w:lang w:val="en-ZA"/>
        </w:rPr>
        <w:t xml:space="preserve"> decision is unsustainable.</w:t>
      </w:r>
    </w:p>
    <w:p w14:paraId="421EFE7E" w14:textId="77777777" w:rsidR="00DE282B" w:rsidRPr="00B94CC0" w:rsidRDefault="00DE282B" w:rsidP="00B94CC0">
      <w:pPr>
        <w:spacing w:line="360" w:lineRule="auto"/>
        <w:jc w:val="both"/>
        <w:rPr>
          <w:rFonts w:ascii="Times New Roman" w:hAnsi="Times New Roman" w:cs="Times New Roman"/>
          <w:sz w:val="26"/>
          <w:szCs w:val="26"/>
          <w:lang w:val="en-ZA"/>
        </w:rPr>
      </w:pPr>
    </w:p>
    <w:p w14:paraId="3A15F759" w14:textId="77777777" w:rsidR="00DE282B" w:rsidRPr="008E38A7" w:rsidRDefault="00DE282B" w:rsidP="00B94CC0">
      <w:pPr>
        <w:spacing w:after="240" w:line="360" w:lineRule="auto"/>
        <w:jc w:val="both"/>
        <w:rPr>
          <w:rFonts w:ascii="Times New Roman" w:hAnsi="Times New Roman" w:cs="Times New Roman"/>
          <w:b/>
          <w:bCs/>
          <w:iCs/>
          <w:sz w:val="26"/>
          <w:szCs w:val="26"/>
          <w:lang w:val="en-ZA"/>
        </w:rPr>
      </w:pPr>
      <w:r w:rsidRPr="008E38A7">
        <w:rPr>
          <w:rFonts w:ascii="Times New Roman" w:hAnsi="Times New Roman" w:cs="Times New Roman"/>
          <w:b/>
          <w:bCs/>
          <w:iCs/>
          <w:sz w:val="26"/>
          <w:szCs w:val="26"/>
          <w:lang w:val="en-ZA"/>
        </w:rPr>
        <w:t>Did the Tribunal follow an unfair procedure?</w:t>
      </w:r>
    </w:p>
    <w:p w14:paraId="77BEE76C" w14:textId="77777777" w:rsidR="00DE282B" w:rsidRPr="00B94CC0" w:rsidRDefault="00DE282B" w:rsidP="00B94CC0">
      <w:pPr>
        <w:spacing w:after="240" w:line="360" w:lineRule="auto"/>
        <w:jc w:val="both"/>
        <w:rPr>
          <w:rFonts w:ascii="Times New Roman" w:hAnsi="Times New Roman" w:cs="Times New Roman"/>
          <w:i/>
          <w:iCs/>
          <w:sz w:val="26"/>
          <w:szCs w:val="26"/>
          <w:lang w:val="en-ZA"/>
        </w:rPr>
      </w:pPr>
      <w:r w:rsidRPr="00B94CC0">
        <w:rPr>
          <w:rFonts w:ascii="Times New Roman" w:hAnsi="Times New Roman" w:cs="Times New Roman"/>
          <w:b/>
          <w:i/>
          <w:iCs/>
          <w:sz w:val="26"/>
          <w:szCs w:val="26"/>
          <w:lang w:val="en-ZA"/>
        </w:rPr>
        <w:t>Audi alterem partem</w:t>
      </w:r>
    </w:p>
    <w:p w14:paraId="71C10F1F"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There is no cogent dispute that at every step of the process from the initial accusation until the final consideration by the JSC of the Tribunal’s report,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w:t>
      </w:r>
      <w:r w:rsidRPr="00B94CC0">
        <w:rPr>
          <w:rFonts w:ascii="Times New Roman" w:hAnsi="Times New Roman" w:cs="Times New Roman"/>
          <w:sz w:val="26"/>
          <w:szCs w:val="26"/>
          <w:lang w:val="en-ZA"/>
        </w:rPr>
        <w:lastRenderedPageBreak/>
        <w:t xml:space="preserve">afforded an opportunity to present his perspective. </w:t>
      </w:r>
      <w:r w:rsidRPr="00B94CC0">
        <w:rPr>
          <w:rFonts w:ascii="Times New Roman" w:hAnsi="Times New Roman" w:cs="Times New Roman"/>
          <w:i/>
          <w:sz w:val="26"/>
          <w:szCs w:val="26"/>
          <w:lang w:val="en-ZA"/>
        </w:rPr>
        <w:t>Audi alterem partem</w:t>
      </w:r>
      <w:r w:rsidRPr="00B94CC0">
        <w:rPr>
          <w:rFonts w:ascii="Times New Roman" w:hAnsi="Times New Roman" w:cs="Times New Roman"/>
          <w:sz w:val="26"/>
          <w:szCs w:val="26"/>
          <w:lang w:val="en-ZA"/>
        </w:rPr>
        <w:t xml:space="preserve"> was wholly satisfied. It is however alleged that the procedure was unfair in other respects.</w:t>
      </w:r>
    </w:p>
    <w:p w14:paraId="136ED1EB" w14:textId="77777777" w:rsidR="00BD78C1" w:rsidRPr="00B94CC0" w:rsidRDefault="00BD78C1" w:rsidP="00B94CC0">
      <w:pPr>
        <w:spacing w:line="360" w:lineRule="auto"/>
        <w:jc w:val="both"/>
        <w:rPr>
          <w:rFonts w:ascii="Times New Roman" w:hAnsi="Times New Roman" w:cs="Times New Roman"/>
          <w:i/>
          <w:iCs/>
          <w:sz w:val="26"/>
          <w:szCs w:val="26"/>
          <w:lang w:val="en-ZA"/>
        </w:rPr>
      </w:pPr>
    </w:p>
    <w:p w14:paraId="14FE8966" w14:textId="77777777" w:rsidR="00DE282B" w:rsidRPr="00B94CC0" w:rsidRDefault="00DE282B" w:rsidP="00B94CC0">
      <w:pPr>
        <w:spacing w:after="240" w:line="360" w:lineRule="auto"/>
        <w:jc w:val="both"/>
        <w:rPr>
          <w:rFonts w:ascii="Times New Roman" w:hAnsi="Times New Roman" w:cs="Times New Roman"/>
          <w:b/>
          <w:i/>
          <w:iCs/>
          <w:sz w:val="26"/>
          <w:szCs w:val="26"/>
          <w:lang w:val="en-ZA"/>
        </w:rPr>
      </w:pPr>
      <w:r w:rsidRPr="00B94CC0">
        <w:rPr>
          <w:rFonts w:ascii="Times New Roman" w:hAnsi="Times New Roman" w:cs="Times New Roman"/>
          <w:b/>
          <w:i/>
          <w:iCs/>
          <w:sz w:val="26"/>
          <w:szCs w:val="26"/>
          <w:lang w:val="en-ZA"/>
        </w:rPr>
        <w:t>The ‘charges’ of gross misconduct</w:t>
      </w:r>
    </w:p>
    <w:p w14:paraId="03E9D10B"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first complaint is that no proper ‘charge sheet’ was put to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and, worse, the charges were, later, impro</w:t>
      </w:r>
      <w:r w:rsidR="00857647" w:rsidRPr="00B94CC0">
        <w:rPr>
          <w:rFonts w:ascii="Times New Roman" w:hAnsi="Times New Roman" w:cs="Times New Roman"/>
          <w:sz w:val="26"/>
          <w:szCs w:val="26"/>
          <w:lang w:val="en-ZA"/>
        </w:rPr>
        <w:t>perly amended. The prescribed N</w:t>
      </w:r>
      <w:r w:rsidRPr="00B94CC0">
        <w:rPr>
          <w:rFonts w:ascii="Times New Roman" w:hAnsi="Times New Roman" w:cs="Times New Roman"/>
          <w:sz w:val="26"/>
          <w:szCs w:val="26"/>
          <w:lang w:val="en-ZA"/>
        </w:rPr>
        <w:t xml:space="preserve">otice to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indeed amended. A reading of the changes brought about show that they were self</w:t>
      </w:r>
      <w:r w:rsidR="006B461A">
        <w:rPr>
          <w:rFonts w:ascii="Times New Roman" w:hAnsi="Times New Roman" w:cs="Times New Roman"/>
          <w:sz w:val="26"/>
          <w:szCs w:val="26"/>
          <w:lang w:val="en-ZA"/>
        </w:rPr>
        <w:noBreakHyphen/>
      </w:r>
      <w:r w:rsidRPr="00B94CC0">
        <w:rPr>
          <w:rFonts w:ascii="Times New Roman" w:hAnsi="Times New Roman" w:cs="Times New Roman"/>
          <w:sz w:val="26"/>
          <w:szCs w:val="26"/>
          <w:lang w:val="en-ZA"/>
        </w:rPr>
        <w:t xml:space="preserve">evidently formulaic and benign and did not alter the substance of what was alleged. The initial formulation was that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tried to: </w:t>
      </w:r>
      <w:r w:rsidR="006B461A">
        <w:rPr>
          <w:rFonts w:ascii="Times New Roman" w:hAnsi="Times New Roman" w:cs="Times New Roman"/>
          <w:sz w:val="26"/>
          <w:szCs w:val="26"/>
          <w:lang w:val="en-ZA"/>
        </w:rPr>
        <w:t>“</w:t>
      </w:r>
      <w:r w:rsidRPr="00B94CC0">
        <w:rPr>
          <w:rFonts w:ascii="Times New Roman" w:hAnsi="Times New Roman" w:cs="Times New Roman"/>
          <w:sz w:val="26"/>
          <w:szCs w:val="26"/>
          <w:lang w:val="en-ZA"/>
        </w:rPr>
        <w:t>…</w:t>
      </w:r>
      <w:r w:rsidR="006B461A">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improperly influence their [Jafta J and Nkabinde J] decision in matters that were pending at the Constitutional Court</w:t>
      </w:r>
      <w:r w:rsidR="006B461A">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The reformulation read that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tried to: </w:t>
      </w:r>
      <w:r w:rsidR="006B461A">
        <w:rPr>
          <w:rFonts w:ascii="Times New Roman" w:hAnsi="Times New Roman" w:cs="Times New Roman"/>
          <w:sz w:val="26"/>
          <w:szCs w:val="26"/>
          <w:lang w:val="en-ZA"/>
        </w:rPr>
        <w:t>“</w:t>
      </w:r>
      <w:r w:rsidRPr="00B94CC0">
        <w:rPr>
          <w:rFonts w:ascii="Times New Roman" w:hAnsi="Times New Roman" w:cs="Times New Roman"/>
          <w:sz w:val="26"/>
          <w:szCs w:val="26"/>
          <w:lang w:val="en-ZA"/>
        </w:rPr>
        <w:t>improperly interfere or influence their decision in matters that were pending at the constitutional Court (contrary to the provisions of section 165(2) and (30 of the Constitution)</w:t>
      </w:r>
      <w:r w:rsidR="006B461A">
        <w:rPr>
          <w:rFonts w:ascii="Times New Roman" w:hAnsi="Times New Roman" w:cs="Times New Roman"/>
          <w:sz w:val="26"/>
          <w:szCs w:val="26"/>
          <w:lang w:val="en-ZA"/>
        </w:rPr>
        <w:t>”.</w:t>
      </w:r>
    </w:p>
    <w:p w14:paraId="3C05554F"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33A68806"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w:t>
      </w:r>
      <w:r w:rsidR="003336B4"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ribunal concluded that a ‘charge sheet</w:t>
      </w:r>
      <w:r w:rsidR="00EE30D9">
        <w:rPr>
          <w:rFonts w:ascii="Times New Roman" w:hAnsi="Times New Roman" w:cs="Times New Roman"/>
          <w:sz w:val="26"/>
          <w:szCs w:val="26"/>
          <w:lang w:val="en-ZA"/>
        </w:rPr>
        <w:t>,</w:t>
      </w:r>
      <w:r w:rsidRPr="00B94CC0">
        <w:rPr>
          <w:rFonts w:ascii="Times New Roman" w:hAnsi="Times New Roman" w:cs="Times New Roman"/>
          <w:sz w:val="26"/>
          <w:szCs w:val="26"/>
          <w:lang w:val="en-ZA"/>
        </w:rPr>
        <w:t>’ in the formal and usual sense of that label</w:t>
      </w:r>
      <w:r w:rsidR="00EE30D9">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was not required by the procedure prescribed by the JSC Act. This conclusion does not contradict the law. Section 19(2) of the JSC Act requires that: </w:t>
      </w:r>
      <w:r w:rsidR="000F0A8C">
        <w:rPr>
          <w:rFonts w:ascii="Times New Roman" w:hAnsi="Times New Roman" w:cs="Times New Roman"/>
          <w:sz w:val="26"/>
          <w:szCs w:val="26"/>
          <w:lang w:val="en-ZA"/>
        </w:rPr>
        <w:t>“[t]</w:t>
      </w:r>
      <w:r w:rsidRPr="00B94CC0">
        <w:rPr>
          <w:rFonts w:ascii="Times New Roman" w:hAnsi="Times New Roman" w:cs="Times New Roman"/>
          <w:sz w:val="26"/>
          <w:szCs w:val="26"/>
          <w:lang w:val="en-ZA"/>
        </w:rPr>
        <w:t>he Commission must in writing state the allegations including any other relevant information</w:t>
      </w:r>
      <w:r w:rsidR="000F0A8C">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in respect of which the </w:t>
      </w:r>
      <w:r w:rsidR="003336B4"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ribunal must investigate and report.</w:t>
      </w:r>
      <w:r w:rsidR="000F0A8C">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58151C">
        <w:rPr>
          <w:rFonts w:ascii="Times New Roman" w:hAnsi="Times New Roman" w:cs="Times New Roman"/>
          <w:sz w:val="26"/>
          <w:szCs w:val="26"/>
          <w:lang w:val="en-ZA"/>
        </w:rPr>
        <w:t>Rule 4 of t</w:t>
      </w:r>
      <w:r w:rsidRPr="00B94CC0">
        <w:rPr>
          <w:rFonts w:ascii="Times New Roman" w:hAnsi="Times New Roman" w:cs="Times New Roman"/>
          <w:sz w:val="26"/>
          <w:szCs w:val="26"/>
          <w:lang w:val="en-ZA"/>
        </w:rPr>
        <w:t xml:space="preserve">he </w:t>
      </w:r>
      <w:r w:rsidR="0058151C">
        <w:rPr>
          <w:rFonts w:ascii="Times New Roman" w:hAnsi="Times New Roman" w:cs="Times New Roman"/>
          <w:sz w:val="26"/>
          <w:szCs w:val="26"/>
          <w:lang w:val="en-ZA"/>
        </w:rPr>
        <w:t>R</w:t>
      </w:r>
      <w:r w:rsidRPr="00B94CC0">
        <w:rPr>
          <w:rFonts w:ascii="Times New Roman" w:hAnsi="Times New Roman" w:cs="Times New Roman"/>
          <w:sz w:val="26"/>
          <w:szCs w:val="26"/>
          <w:lang w:val="en-ZA"/>
        </w:rPr>
        <w:t>ules</w:t>
      </w:r>
      <w:r w:rsidR="0058151C" w:rsidRPr="0058151C">
        <w:rPr>
          <w:rFonts w:ascii="Times New Roman" w:hAnsi="Times New Roman" w:cs="Times New Roman"/>
          <w:sz w:val="26"/>
          <w:szCs w:val="26"/>
          <w:lang w:val="en-ZA"/>
        </w:rPr>
        <w:t xml:space="preserve"> </w:t>
      </w:r>
      <w:r w:rsidR="0058151C" w:rsidRPr="001866D3">
        <w:rPr>
          <w:rFonts w:ascii="Times New Roman" w:hAnsi="Times New Roman" w:cs="Times New Roman"/>
          <w:sz w:val="26"/>
          <w:szCs w:val="26"/>
          <w:lang w:val="en-ZA"/>
        </w:rPr>
        <w:t xml:space="preserve">to regulate the conduct of </w:t>
      </w:r>
      <w:r w:rsidR="0058151C">
        <w:rPr>
          <w:rFonts w:ascii="Times New Roman" w:hAnsi="Times New Roman" w:cs="Times New Roman"/>
          <w:sz w:val="26"/>
          <w:szCs w:val="26"/>
          <w:lang w:val="en-ZA"/>
        </w:rPr>
        <w:t>T</w:t>
      </w:r>
      <w:r w:rsidR="0058151C" w:rsidRPr="001866D3">
        <w:rPr>
          <w:rFonts w:ascii="Times New Roman" w:hAnsi="Times New Roman" w:cs="Times New Roman"/>
          <w:sz w:val="26"/>
          <w:szCs w:val="26"/>
          <w:lang w:val="en-ZA"/>
        </w:rPr>
        <w:t>ribunals</w:t>
      </w:r>
      <w:r w:rsidR="0058151C">
        <w:rPr>
          <w:rFonts w:ascii="Times New Roman" w:hAnsi="Times New Roman" w:cs="Times New Roman"/>
          <w:sz w:val="26"/>
          <w:szCs w:val="26"/>
          <w:lang w:val="en-ZA"/>
        </w:rPr>
        <w:t>,</w:t>
      </w:r>
      <w:r w:rsidR="005A6C0B" w:rsidRPr="005A6C0B">
        <w:rPr>
          <w:rFonts w:ascii="Times New Roman" w:hAnsi="Times New Roman" w:cs="Times New Roman"/>
          <w:sz w:val="26"/>
          <w:szCs w:val="26"/>
          <w:lang w:val="en-ZA"/>
        </w:rPr>
        <w:t xml:space="preserve"> </w:t>
      </w:r>
      <w:r w:rsidR="005A6C0B" w:rsidRPr="00924756">
        <w:rPr>
          <w:rFonts w:ascii="Times New Roman" w:hAnsi="Times New Roman" w:cs="Times New Roman"/>
          <w:sz w:val="26"/>
          <w:szCs w:val="26"/>
          <w:lang w:val="en-ZA"/>
        </w:rPr>
        <w:t xml:space="preserve">requires simply that a notice be served on the judge accused of misconduct </w:t>
      </w:r>
      <w:r w:rsidR="005A6C0B">
        <w:rPr>
          <w:rFonts w:ascii="Times New Roman" w:hAnsi="Times New Roman" w:cs="Times New Roman"/>
          <w:sz w:val="26"/>
          <w:szCs w:val="26"/>
          <w:lang w:val="en-ZA"/>
        </w:rPr>
        <w:t>“</w:t>
      </w:r>
      <w:r w:rsidR="005A6C0B" w:rsidRPr="00924756">
        <w:rPr>
          <w:rFonts w:ascii="Times New Roman" w:hAnsi="Times New Roman" w:cs="Times New Roman"/>
          <w:sz w:val="26"/>
          <w:szCs w:val="26"/>
          <w:lang w:val="en-ZA"/>
        </w:rPr>
        <w:t xml:space="preserve">which </w:t>
      </w:r>
      <w:r w:rsidR="005A6C0B">
        <w:rPr>
          <w:rFonts w:ascii="Times New Roman" w:hAnsi="Times New Roman" w:cs="Times New Roman"/>
          <w:sz w:val="26"/>
          <w:szCs w:val="26"/>
          <w:lang w:val="en-ZA"/>
        </w:rPr>
        <w:t xml:space="preserve">notice </w:t>
      </w:r>
      <w:r w:rsidR="005A6C0B" w:rsidRPr="00924756">
        <w:rPr>
          <w:rFonts w:ascii="Times New Roman" w:hAnsi="Times New Roman" w:cs="Times New Roman"/>
          <w:sz w:val="26"/>
          <w:szCs w:val="26"/>
          <w:lang w:val="en-ZA"/>
        </w:rPr>
        <w:t>must contain the facts which are alleged</w:t>
      </w:r>
      <w:r w:rsidR="005A6C0B">
        <w:rPr>
          <w:rFonts w:ascii="Times New Roman" w:hAnsi="Times New Roman" w:cs="Times New Roman"/>
          <w:sz w:val="26"/>
          <w:szCs w:val="26"/>
          <w:lang w:val="en-ZA"/>
        </w:rPr>
        <w:t>…”</w:t>
      </w:r>
      <w:r w:rsidR="005A6C0B" w:rsidRPr="00924756">
        <w:rPr>
          <w:rFonts w:ascii="Times New Roman" w:hAnsi="Times New Roman" w:cs="Times New Roman"/>
          <w:sz w:val="26"/>
          <w:szCs w:val="26"/>
          <w:lang w:val="en-ZA"/>
        </w:rPr>
        <w:t>.</w:t>
      </w:r>
      <w:r w:rsidRPr="00B94CC0">
        <w:rPr>
          <w:rStyle w:val="FootnoteReference"/>
          <w:rFonts w:ascii="Times New Roman" w:hAnsi="Times New Roman" w:cs="Times New Roman"/>
          <w:sz w:val="26"/>
          <w:szCs w:val="26"/>
          <w:lang w:val="en-ZA"/>
        </w:rPr>
        <w:footnoteReference w:id="67"/>
      </w:r>
    </w:p>
    <w:p w14:paraId="16BD1D3B"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70172C1C"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Tribunal found that the changes were immaterial and caused no prejudice to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The JSC adopted the same view. There is no inference of irrationality or </w:t>
      </w:r>
      <w:r w:rsidRPr="00B94CC0">
        <w:rPr>
          <w:rFonts w:ascii="Times New Roman" w:hAnsi="Times New Roman" w:cs="Times New Roman"/>
          <w:sz w:val="26"/>
          <w:szCs w:val="26"/>
          <w:lang w:val="en-ZA"/>
        </w:rPr>
        <w:lastRenderedPageBreak/>
        <w:t>unreasonableness that could be drawn from these circumstances and the conclusion that they reached.</w:t>
      </w:r>
    </w:p>
    <w:p w14:paraId="31951A17" w14:textId="77777777" w:rsidR="00BD78C1" w:rsidRPr="00B94CC0" w:rsidRDefault="00BD78C1" w:rsidP="00B94CC0">
      <w:pPr>
        <w:spacing w:line="360" w:lineRule="auto"/>
        <w:jc w:val="both"/>
        <w:rPr>
          <w:rFonts w:ascii="Times New Roman" w:hAnsi="Times New Roman" w:cs="Times New Roman"/>
          <w:i/>
          <w:iCs/>
          <w:sz w:val="26"/>
          <w:szCs w:val="26"/>
          <w:lang w:val="en-ZA"/>
        </w:rPr>
      </w:pPr>
    </w:p>
    <w:p w14:paraId="6C54CE92" w14:textId="77777777" w:rsidR="00DE282B" w:rsidRPr="00B94CC0" w:rsidRDefault="00DE282B" w:rsidP="00B94CC0">
      <w:pPr>
        <w:spacing w:after="240" w:line="360" w:lineRule="auto"/>
        <w:jc w:val="both"/>
        <w:rPr>
          <w:rFonts w:ascii="Times New Roman" w:hAnsi="Times New Roman" w:cs="Times New Roman"/>
          <w:sz w:val="26"/>
          <w:szCs w:val="26"/>
          <w:lang w:val="en-ZA"/>
        </w:rPr>
      </w:pPr>
      <w:r w:rsidRPr="00B94CC0">
        <w:rPr>
          <w:rFonts w:ascii="Times New Roman" w:hAnsi="Times New Roman" w:cs="Times New Roman"/>
          <w:b/>
          <w:i/>
          <w:iCs/>
          <w:sz w:val="26"/>
          <w:szCs w:val="26"/>
          <w:lang w:val="en-ZA"/>
        </w:rPr>
        <w:t>Comparisons with criminal proceedings</w:t>
      </w:r>
    </w:p>
    <w:p w14:paraId="0C85B885"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case presented for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persisted with comparisons between the Tribunal and JSC hearings on one hand, and criminal proceedings on the other. The JSC found the comparison to be inapposite for an enquiry into alleged unethical conduct by a body such as the JSC, which conducts an inquisitorial process in terms of the JSC</w:t>
      </w:r>
      <w:r w:rsidR="002C7CA7">
        <w:rPr>
          <w:rFonts w:ascii="Times New Roman" w:hAnsi="Times New Roman" w:cs="Times New Roman"/>
          <w:sz w:val="26"/>
          <w:szCs w:val="26"/>
          <w:lang w:val="en-ZA"/>
        </w:rPr>
        <w:t> </w:t>
      </w:r>
      <w:r w:rsidRPr="00B94CC0">
        <w:rPr>
          <w:rFonts w:ascii="Times New Roman" w:hAnsi="Times New Roman" w:cs="Times New Roman"/>
          <w:sz w:val="26"/>
          <w:szCs w:val="26"/>
          <w:lang w:val="en-ZA"/>
        </w:rPr>
        <w:t>Act. No inference of irrationality can be drawn from that conclusion, having regard to the statutory framework applicable.</w:t>
      </w:r>
    </w:p>
    <w:p w14:paraId="01047500"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23093AB2" w14:textId="77777777" w:rsidR="00DE282B" w:rsidRPr="00B94CC0" w:rsidRDefault="00DE282B" w:rsidP="00B94CC0">
      <w:pPr>
        <w:spacing w:after="240" w:line="360" w:lineRule="auto"/>
        <w:jc w:val="both"/>
        <w:rPr>
          <w:rFonts w:ascii="Times New Roman" w:hAnsi="Times New Roman" w:cs="Times New Roman"/>
          <w:b/>
          <w:bCs/>
          <w:i/>
          <w:iCs/>
          <w:sz w:val="26"/>
          <w:szCs w:val="26"/>
          <w:lang w:val="en-ZA"/>
        </w:rPr>
      </w:pPr>
      <w:r w:rsidRPr="00B94CC0">
        <w:rPr>
          <w:rFonts w:ascii="Times New Roman" w:hAnsi="Times New Roman" w:cs="Times New Roman"/>
          <w:b/>
          <w:bCs/>
          <w:i/>
          <w:iCs/>
          <w:sz w:val="26"/>
          <w:szCs w:val="26"/>
          <w:lang w:val="en-ZA"/>
        </w:rPr>
        <w:t xml:space="preserve">The </w:t>
      </w:r>
      <w:r w:rsidR="002C7CA7">
        <w:rPr>
          <w:rFonts w:ascii="Times New Roman" w:hAnsi="Times New Roman" w:cs="Times New Roman"/>
          <w:b/>
          <w:bCs/>
          <w:i/>
          <w:iCs/>
          <w:sz w:val="26"/>
          <w:szCs w:val="26"/>
          <w:lang w:val="en-ZA"/>
        </w:rPr>
        <w:t>p</w:t>
      </w:r>
      <w:r w:rsidRPr="00B94CC0">
        <w:rPr>
          <w:rFonts w:ascii="Times New Roman" w:hAnsi="Times New Roman" w:cs="Times New Roman"/>
          <w:b/>
          <w:bCs/>
          <w:i/>
          <w:iCs/>
          <w:sz w:val="26"/>
          <w:szCs w:val="26"/>
          <w:lang w:val="en-ZA"/>
        </w:rPr>
        <w:t xml:space="preserve">reference of the JSC for the evidence of Jafta J and Nkabinde J to that of </w:t>
      </w:r>
      <w:r w:rsidR="003336B4" w:rsidRPr="00B94CC0">
        <w:rPr>
          <w:rFonts w:ascii="Times New Roman" w:hAnsi="Times New Roman" w:cs="Times New Roman"/>
          <w:b/>
          <w:bCs/>
          <w:i/>
          <w:iCs/>
          <w:sz w:val="26"/>
          <w:szCs w:val="26"/>
          <w:lang w:val="en-ZA"/>
        </w:rPr>
        <w:t>Hlophe</w:t>
      </w:r>
      <w:r w:rsidR="002C7CA7">
        <w:rPr>
          <w:rFonts w:ascii="Times New Roman" w:hAnsi="Times New Roman" w:cs="Times New Roman"/>
          <w:b/>
          <w:bCs/>
          <w:i/>
          <w:iCs/>
          <w:sz w:val="26"/>
          <w:szCs w:val="26"/>
          <w:lang w:val="en-ZA"/>
        </w:rPr>
        <w:t> </w:t>
      </w:r>
      <w:r w:rsidRPr="00B94CC0">
        <w:rPr>
          <w:rFonts w:ascii="Times New Roman" w:hAnsi="Times New Roman" w:cs="Times New Roman"/>
          <w:b/>
          <w:bCs/>
          <w:i/>
          <w:iCs/>
          <w:sz w:val="26"/>
          <w:szCs w:val="26"/>
          <w:lang w:val="en-ZA"/>
        </w:rPr>
        <w:t>JP</w:t>
      </w:r>
    </w:p>
    <w:p w14:paraId="341D9343" w14:textId="396ECC72" w:rsidR="00DE282B"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complaint that the evidence of Jafta J and Nkabinde J was wrongly preferred to that of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where they differed, is a classic appeal ground. It offers no purchase for a review. The Tribunal carried out a fact-finding exercise. Witnesses testified and were cross-examined. There were disputes of fact in the evidence. It is in the very nature of the mandate to the Tribunal that it was required to make credibility findings and evaluate all the evidence tendered. There can be no irregularity in doing just that. Even if there is a plausible basis for finding differently, that would not support a claim of reviewable irregularity. The argument advanced does not go beyond claiming the version of </w:t>
      </w:r>
      <w:r w:rsidR="003336B4"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should have been accepted. Moreover, reasons were given by the </w:t>
      </w:r>
      <w:r w:rsidR="003336B4"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ribunal and by the JSC. These reasons evince no premise of arbitrariness, irrationality or unreasonableness.</w:t>
      </w:r>
    </w:p>
    <w:p w14:paraId="6AA60E9F" w14:textId="1ACBA326" w:rsidR="00385B06" w:rsidRDefault="00385B06" w:rsidP="00385B06">
      <w:pPr>
        <w:spacing w:line="360" w:lineRule="auto"/>
        <w:jc w:val="both"/>
        <w:rPr>
          <w:rFonts w:ascii="Times New Roman" w:hAnsi="Times New Roman" w:cs="Times New Roman"/>
          <w:sz w:val="26"/>
          <w:szCs w:val="26"/>
          <w:lang w:val="en-ZA"/>
        </w:rPr>
      </w:pPr>
    </w:p>
    <w:p w14:paraId="113E9FE1" w14:textId="77777777" w:rsidR="00385B06" w:rsidRPr="00385B06" w:rsidRDefault="00385B06" w:rsidP="00385B06">
      <w:pPr>
        <w:spacing w:line="360" w:lineRule="auto"/>
        <w:jc w:val="both"/>
        <w:rPr>
          <w:rFonts w:ascii="Times New Roman" w:hAnsi="Times New Roman" w:cs="Times New Roman"/>
          <w:sz w:val="26"/>
          <w:szCs w:val="26"/>
          <w:lang w:val="en-ZA"/>
        </w:rPr>
      </w:pPr>
    </w:p>
    <w:p w14:paraId="6DA73316" w14:textId="77777777" w:rsidR="00DE282B" w:rsidRPr="00D96AC2" w:rsidRDefault="00DE282B" w:rsidP="00B94CC0">
      <w:pPr>
        <w:spacing w:line="360" w:lineRule="auto"/>
        <w:jc w:val="both"/>
        <w:rPr>
          <w:rFonts w:ascii="Times New Roman" w:hAnsi="Times New Roman" w:cs="Times New Roman"/>
          <w:sz w:val="26"/>
          <w:szCs w:val="26"/>
          <w:lang w:val="en-ZA"/>
        </w:rPr>
      </w:pPr>
    </w:p>
    <w:p w14:paraId="425FCEF6" w14:textId="77777777" w:rsidR="00DE282B" w:rsidRPr="008E38A7" w:rsidRDefault="00DE282B" w:rsidP="00B94CC0">
      <w:pPr>
        <w:spacing w:after="240" w:line="360" w:lineRule="auto"/>
        <w:jc w:val="both"/>
        <w:rPr>
          <w:rFonts w:ascii="Times New Roman" w:hAnsi="Times New Roman" w:cs="Times New Roman"/>
          <w:b/>
          <w:bCs/>
          <w:iCs/>
          <w:sz w:val="26"/>
          <w:szCs w:val="26"/>
          <w:lang w:val="en-ZA"/>
        </w:rPr>
      </w:pPr>
      <w:r w:rsidRPr="008E38A7">
        <w:rPr>
          <w:rFonts w:ascii="Times New Roman" w:hAnsi="Times New Roman" w:cs="Times New Roman"/>
          <w:b/>
          <w:bCs/>
          <w:iCs/>
          <w:sz w:val="26"/>
          <w:szCs w:val="26"/>
          <w:lang w:val="en-ZA"/>
        </w:rPr>
        <w:lastRenderedPageBreak/>
        <w:t>The conclusion of the JSC that the proven facts constituted gross misconduct: What were the proven facts?</w:t>
      </w:r>
    </w:p>
    <w:p w14:paraId="70938E41"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critical evidence was the following:</w:t>
      </w:r>
    </w:p>
    <w:p w14:paraId="67C53A1D" w14:textId="77777777" w:rsidR="00DE282B" w:rsidRPr="00B94CC0" w:rsidRDefault="00DE282B" w:rsidP="00B94CC0">
      <w:pPr>
        <w:pStyle w:val="ListParagraph"/>
        <w:numPr>
          <w:ilvl w:val="1"/>
          <w:numId w:val="7"/>
        </w:numPr>
        <w:spacing w:before="240"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Zuma cases had been heard and the judges were engaged in preparing the judgment. One of issues in the cases was the propriety of a police raid on Zuma’s attorneys’ offices to procure documentation and whether this violated </w:t>
      </w:r>
      <w:r w:rsidR="00857647" w:rsidRPr="00B94CC0">
        <w:rPr>
          <w:rFonts w:ascii="Times New Roman" w:hAnsi="Times New Roman" w:cs="Times New Roman"/>
          <w:sz w:val="26"/>
          <w:szCs w:val="26"/>
          <w:lang w:val="en-ZA"/>
        </w:rPr>
        <w:t>Legal P</w:t>
      </w:r>
      <w:r w:rsidRPr="00B94CC0">
        <w:rPr>
          <w:rFonts w:ascii="Times New Roman" w:hAnsi="Times New Roman" w:cs="Times New Roman"/>
          <w:sz w:val="26"/>
          <w:szCs w:val="26"/>
          <w:lang w:val="en-ZA"/>
        </w:rPr>
        <w:t>rivilege.</w:t>
      </w:r>
    </w:p>
    <w:p w14:paraId="145356F6" w14:textId="77777777" w:rsidR="00DE282B" w:rsidRPr="00B94CC0" w:rsidRDefault="003E145C"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DE282B" w:rsidRPr="00B94CC0">
        <w:rPr>
          <w:rFonts w:ascii="Times New Roman" w:hAnsi="Times New Roman" w:cs="Times New Roman"/>
          <w:sz w:val="26"/>
          <w:szCs w:val="26"/>
          <w:lang w:val="en-ZA"/>
        </w:rPr>
        <w:t xml:space="preserve"> JP initiated meetings with two of the sitting judges during this period of preparation.</w:t>
      </w:r>
    </w:p>
    <w:p w14:paraId="5C3BC879"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Jafta J was an old acquaintance of </w:t>
      </w:r>
      <w:r w:rsidR="003E145C"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and at the time, an acting judge in the Constitutional Court. He was appointed permanently thereafter.</w:t>
      </w:r>
    </w:p>
    <w:p w14:paraId="7C86B121"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Nkabinde J was a virtual stranger to </w:t>
      </w:r>
      <w:r w:rsidR="003E145C"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w:t>
      </w:r>
    </w:p>
    <w:p w14:paraId="564643C3"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two judges were the most junior judges on the panel of the Constitutional Court hearing the Zuma matters.</w:t>
      </w:r>
    </w:p>
    <w:p w14:paraId="60A26495" w14:textId="77777777" w:rsidR="00DE282B" w:rsidRPr="00B94CC0" w:rsidRDefault="003E145C"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DE282B" w:rsidRPr="00B94CC0">
        <w:rPr>
          <w:rFonts w:ascii="Times New Roman" w:hAnsi="Times New Roman" w:cs="Times New Roman"/>
          <w:sz w:val="26"/>
          <w:szCs w:val="26"/>
          <w:lang w:val="en-ZA"/>
        </w:rPr>
        <w:t xml:space="preserve"> JP brought up the Zuma cases and the legal issues which arose therein with each of them.</w:t>
      </w:r>
    </w:p>
    <w:p w14:paraId="50F992AD" w14:textId="6C810564" w:rsidR="00DE282B" w:rsidRPr="00B94CC0" w:rsidRDefault="003E145C"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DE282B" w:rsidRPr="00B94CC0">
        <w:rPr>
          <w:rFonts w:ascii="Times New Roman" w:hAnsi="Times New Roman" w:cs="Times New Roman"/>
          <w:sz w:val="26"/>
          <w:szCs w:val="26"/>
          <w:lang w:val="en-ZA"/>
        </w:rPr>
        <w:t xml:space="preserve"> </w:t>
      </w:r>
      <w:r w:rsidR="00A33420">
        <w:rPr>
          <w:rFonts w:ascii="Times New Roman" w:hAnsi="Times New Roman" w:cs="Times New Roman"/>
          <w:sz w:val="26"/>
          <w:szCs w:val="26"/>
          <w:lang w:val="en-ZA"/>
        </w:rPr>
        <w:t xml:space="preserve">JP </w:t>
      </w:r>
      <w:r w:rsidR="00DE282B" w:rsidRPr="00B94CC0">
        <w:rPr>
          <w:rFonts w:ascii="Times New Roman" w:hAnsi="Times New Roman" w:cs="Times New Roman"/>
          <w:sz w:val="26"/>
          <w:szCs w:val="26"/>
          <w:lang w:val="en-ZA"/>
        </w:rPr>
        <w:t xml:space="preserve">opined to Jafta J that the SCA was wrong on the question of privilege, a critical issue in the Zuma cases, and the error of the SCA had to </w:t>
      </w:r>
      <w:r w:rsidR="00B13B1B">
        <w:rPr>
          <w:rFonts w:ascii="Times New Roman" w:hAnsi="Times New Roman" w:cs="Times New Roman"/>
          <w:sz w:val="26"/>
          <w:szCs w:val="26"/>
          <w:lang w:val="en-ZA"/>
        </w:rPr>
        <w:t xml:space="preserve">be </w:t>
      </w:r>
      <w:r w:rsidR="00DE282B" w:rsidRPr="00B94CC0">
        <w:rPr>
          <w:rFonts w:ascii="Times New Roman" w:hAnsi="Times New Roman" w:cs="Times New Roman"/>
          <w:sz w:val="26"/>
          <w:szCs w:val="26"/>
          <w:lang w:val="en-ZA"/>
        </w:rPr>
        <w:t>corrected by the Constitutional Court because it was very important.</w:t>
      </w:r>
    </w:p>
    <w:p w14:paraId="117CDBEE"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To Jafta J, </w:t>
      </w:r>
      <w:r w:rsidR="003E145C"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said in this context, in isi</w:t>
      </w:r>
      <w:r w:rsidR="002C7CA7">
        <w:rPr>
          <w:rFonts w:ascii="Times New Roman" w:hAnsi="Times New Roman" w:cs="Times New Roman"/>
          <w:sz w:val="26"/>
          <w:szCs w:val="26"/>
          <w:lang w:val="en-ZA"/>
        </w:rPr>
        <w:t>Z</w:t>
      </w:r>
      <w:r w:rsidRPr="00B94CC0">
        <w:rPr>
          <w:rFonts w:ascii="Times New Roman" w:hAnsi="Times New Roman" w:cs="Times New Roman"/>
          <w:sz w:val="26"/>
          <w:szCs w:val="26"/>
          <w:lang w:val="en-ZA"/>
        </w:rPr>
        <w:t>ulu, ‘</w:t>
      </w:r>
      <w:r w:rsidR="002C7CA7">
        <w:rPr>
          <w:rFonts w:ascii="Times New Roman" w:hAnsi="Times New Roman" w:cs="Times New Roman"/>
          <w:i/>
          <w:sz w:val="26"/>
          <w:szCs w:val="26"/>
          <w:lang w:val="en-ZA"/>
        </w:rPr>
        <w:t>s</w:t>
      </w:r>
      <w:r w:rsidRPr="00B94CC0">
        <w:rPr>
          <w:rFonts w:ascii="Times New Roman" w:hAnsi="Times New Roman" w:cs="Times New Roman"/>
          <w:i/>
          <w:sz w:val="26"/>
          <w:szCs w:val="26"/>
          <w:lang w:val="en-ZA"/>
        </w:rPr>
        <w:t xml:space="preserve">esithembele </w:t>
      </w:r>
      <w:r w:rsidR="002C7CA7">
        <w:rPr>
          <w:rFonts w:ascii="Times New Roman" w:hAnsi="Times New Roman" w:cs="Times New Roman"/>
          <w:i/>
          <w:sz w:val="26"/>
          <w:szCs w:val="26"/>
          <w:lang w:val="en-ZA"/>
        </w:rPr>
        <w:t>k</w:t>
      </w:r>
      <w:r w:rsidRPr="00B94CC0">
        <w:rPr>
          <w:rFonts w:ascii="Times New Roman" w:hAnsi="Times New Roman" w:cs="Times New Roman"/>
          <w:i/>
          <w:sz w:val="26"/>
          <w:szCs w:val="26"/>
          <w:lang w:val="en-ZA"/>
        </w:rPr>
        <w:t>inina</w:t>
      </w:r>
      <w:r w:rsidRPr="00B94CC0">
        <w:rPr>
          <w:rFonts w:ascii="Times New Roman" w:hAnsi="Times New Roman" w:cs="Times New Roman"/>
          <w:sz w:val="26"/>
          <w:szCs w:val="26"/>
          <w:lang w:val="en-ZA"/>
        </w:rPr>
        <w:t>’ – ‘you are our last hope’.</w:t>
      </w:r>
    </w:p>
    <w:p w14:paraId="7E0DEE35"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Jafta </w:t>
      </w:r>
      <w:r w:rsidR="002C7CA7">
        <w:rPr>
          <w:rFonts w:ascii="Times New Roman" w:hAnsi="Times New Roman" w:cs="Times New Roman"/>
          <w:sz w:val="26"/>
          <w:szCs w:val="26"/>
          <w:lang w:val="en-ZA"/>
        </w:rPr>
        <w:t>J</w:t>
      </w:r>
      <w:r w:rsidR="003E145C"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was uncomfortable about this discussion because the notion of an outsider-judge broaching the substance of a pending judgment with a member of the panel hearing a case was foreign to his experience. He was alive to the effect that such a conversation, from a source outside the panel, might have in exerting an influence on his thinking about how to decide the matter. His negative reaction to the discussion was such that when Nkabinde J mentioned casually that </w:t>
      </w:r>
      <w:r w:rsidR="003E145C" w:rsidRPr="00B94CC0">
        <w:rPr>
          <w:rFonts w:ascii="Times New Roman" w:hAnsi="Times New Roman" w:cs="Times New Roman"/>
          <w:sz w:val="26"/>
          <w:szCs w:val="26"/>
          <w:lang w:val="en-ZA"/>
        </w:rPr>
        <w:t>Hlophe</w:t>
      </w:r>
      <w:r w:rsidR="00B13B1B">
        <w:rPr>
          <w:rFonts w:ascii="Times New Roman" w:hAnsi="Times New Roman" w:cs="Times New Roman"/>
          <w:sz w:val="26"/>
          <w:szCs w:val="26"/>
          <w:lang w:val="en-ZA"/>
        </w:rPr>
        <w:t xml:space="preserve"> JP</w:t>
      </w:r>
      <w:r w:rsidRPr="00B94CC0">
        <w:rPr>
          <w:rFonts w:ascii="Times New Roman" w:hAnsi="Times New Roman" w:cs="Times New Roman"/>
          <w:sz w:val="26"/>
          <w:szCs w:val="26"/>
          <w:lang w:val="en-ZA"/>
        </w:rPr>
        <w:t xml:space="preserve"> had phoned </w:t>
      </w:r>
      <w:r w:rsidR="002C4755">
        <w:rPr>
          <w:rFonts w:ascii="Times New Roman" w:hAnsi="Times New Roman" w:cs="Times New Roman"/>
          <w:sz w:val="26"/>
          <w:szCs w:val="26"/>
          <w:lang w:val="en-ZA"/>
        </w:rPr>
        <w:t xml:space="preserve">her </w:t>
      </w:r>
      <w:r w:rsidRPr="00B94CC0">
        <w:rPr>
          <w:rFonts w:ascii="Times New Roman" w:hAnsi="Times New Roman" w:cs="Times New Roman"/>
          <w:sz w:val="26"/>
          <w:szCs w:val="26"/>
          <w:lang w:val="en-ZA"/>
        </w:rPr>
        <w:t xml:space="preserve">to set up a meeting with her to discuss </w:t>
      </w:r>
      <w:r w:rsidRPr="00B94CC0">
        <w:rPr>
          <w:rFonts w:ascii="Times New Roman" w:hAnsi="Times New Roman" w:cs="Times New Roman"/>
          <w:sz w:val="26"/>
          <w:szCs w:val="26"/>
          <w:lang w:val="en-ZA"/>
        </w:rPr>
        <w:lastRenderedPageBreak/>
        <w:t xml:space="preserve">‘privilege’ he alerted her and cautioned her that </w:t>
      </w:r>
      <w:r w:rsidR="003E145C"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might bring up the Zuma Cases.</w:t>
      </w:r>
    </w:p>
    <w:p w14:paraId="777862A8" w14:textId="77777777" w:rsidR="00DE282B" w:rsidRPr="002C4755" w:rsidRDefault="00DE282B" w:rsidP="00E0628F">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2C4755">
        <w:rPr>
          <w:rFonts w:ascii="Times New Roman" w:hAnsi="Times New Roman" w:cs="Times New Roman"/>
          <w:sz w:val="26"/>
          <w:szCs w:val="26"/>
          <w:lang w:val="en-ZA"/>
        </w:rPr>
        <w:t>To Nkabinde</w:t>
      </w:r>
      <w:r w:rsidR="00B13B1B" w:rsidRPr="002C4755">
        <w:rPr>
          <w:rFonts w:ascii="Times New Roman" w:hAnsi="Times New Roman" w:cs="Times New Roman"/>
          <w:sz w:val="26"/>
          <w:szCs w:val="26"/>
          <w:lang w:val="en-ZA"/>
        </w:rPr>
        <w:t xml:space="preserve"> J</w:t>
      </w:r>
      <w:r w:rsidRPr="002C4755">
        <w:rPr>
          <w:rFonts w:ascii="Times New Roman" w:hAnsi="Times New Roman" w:cs="Times New Roman"/>
          <w:sz w:val="26"/>
          <w:szCs w:val="26"/>
          <w:lang w:val="en-ZA"/>
        </w:rPr>
        <w:t xml:space="preserve">, over the phone, </w:t>
      </w:r>
      <w:r w:rsidR="003E145C" w:rsidRPr="002C4755">
        <w:rPr>
          <w:rFonts w:ascii="Times New Roman" w:hAnsi="Times New Roman" w:cs="Times New Roman"/>
          <w:sz w:val="26"/>
          <w:szCs w:val="26"/>
          <w:lang w:val="en-ZA"/>
        </w:rPr>
        <w:t>Hlophe</w:t>
      </w:r>
      <w:r w:rsidRPr="002C4755">
        <w:rPr>
          <w:rFonts w:ascii="Times New Roman" w:hAnsi="Times New Roman" w:cs="Times New Roman"/>
          <w:sz w:val="26"/>
          <w:szCs w:val="26"/>
          <w:lang w:val="en-ZA"/>
        </w:rPr>
        <w:t xml:space="preserve"> JP had said, in relation to setting up the meeting, that he had ‘a mandate’, an allusion left hanging with mystery as to what, and from whom</w:t>
      </w:r>
      <w:r w:rsidR="002C4755" w:rsidRPr="002C4755">
        <w:rPr>
          <w:rFonts w:ascii="Times New Roman" w:hAnsi="Times New Roman" w:cs="Times New Roman"/>
          <w:sz w:val="26"/>
          <w:szCs w:val="26"/>
          <w:lang w:val="en-ZA"/>
        </w:rPr>
        <w:t xml:space="preserve">, but when the remark is married to other remarks made in the subsequent conversation arouse suspicion as to a partisan intent; ie, </w:t>
      </w:r>
      <w:r w:rsidR="002C4755">
        <w:rPr>
          <w:rFonts w:ascii="Times New Roman" w:hAnsi="Times New Roman" w:cs="Times New Roman"/>
          <w:sz w:val="26"/>
          <w:szCs w:val="26"/>
          <w:lang w:val="en-ZA"/>
        </w:rPr>
        <w:t>a</w:t>
      </w:r>
      <w:r w:rsidRPr="002C4755">
        <w:rPr>
          <w:rFonts w:ascii="Times New Roman" w:hAnsi="Times New Roman" w:cs="Times New Roman"/>
          <w:sz w:val="26"/>
          <w:szCs w:val="26"/>
          <w:lang w:val="en-ZA"/>
        </w:rPr>
        <w:t>t their meeting</w:t>
      </w:r>
      <w:r w:rsidR="00B13B1B" w:rsidRPr="002C4755">
        <w:rPr>
          <w:rFonts w:ascii="Times New Roman" w:hAnsi="Times New Roman" w:cs="Times New Roman"/>
          <w:sz w:val="26"/>
          <w:szCs w:val="26"/>
          <w:lang w:val="en-ZA"/>
        </w:rPr>
        <w:t>,</w:t>
      </w:r>
      <w:r w:rsidRPr="002C4755">
        <w:rPr>
          <w:rFonts w:ascii="Times New Roman" w:hAnsi="Times New Roman" w:cs="Times New Roman"/>
          <w:sz w:val="26"/>
          <w:szCs w:val="26"/>
          <w:lang w:val="en-ZA"/>
        </w:rPr>
        <w:t xml:space="preserve"> </w:t>
      </w:r>
      <w:r w:rsidR="003E145C" w:rsidRPr="002C4755">
        <w:rPr>
          <w:rFonts w:ascii="Times New Roman" w:hAnsi="Times New Roman" w:cs="Times New Roman"/>
          <w:sz w:val="26"/>
          <w:szCs w:val="26"/>
          <w:lang w:val="en-ZA"/>
        </w:rPr>
        <w:t>Hlophe</w:t>
      </w:r>
      <w:r w:rsidRPr="002C4755">
        <w:rPr>
          <w:rFonts w:ascii="Times New Roman" w:hAnsi="Times New Roman" w:cs="Times New Roman"/>
          <w:sz w:val="26"/>
          <w:szCs w:val="26"/>
          <w:lang w:val="en-ZA"/>
        </w:rPr>
        <w:t xml:space="preserve"> JP alluded to his political connections and the influence he had as adviser to unnamed political figures. </w:t>
      </w:r>
      <w:r w:rsidR="002C4755" w:rsidRPr="00B94CC0">
        <w:rPr>
          <w:rFonts w:ascii="Times New Roman" w:hAnsi="Times New Roman" w:cs="Times New Roman"/>
          <w:sz w:val="26"/>
          <w:szCs w:val="26"/>
          <w:lang w:val="en-ZA"/>
        </w:rPr>
        <w:t>(Hlophe JP admitted referring to a ‘mandate’ but proffered that it related to a matter wholly unrelated to the conversation later held</w:t>
      </w:r>
      <w:r w:rsidR="002C4755">
        <w:rPr>
          <w:rFonts w:ascii="Times New Roman" w:hAnsi="Times New Roman" w:cs="Times New Roman"/>
          <w:sz w:val="26"/>
          <w:szCs w:val="26"/>
          <w:lang w:val="en-ZA"/>
        </w:rPr>
        <w:t xml:space="preserve"> and furthermore denied the boast about influence with political figures</w:t>
      </w:r>
      <w:r w:rsidR="00286702">
        <w:rPr>
          <w:rFonts w:ascii="Times New Roman" w:hAnsi="Times New Roman" w:cs="Times New Roman"/>
          <w:sz w:val="26"/>
          <w:szCs w:val="26"/>
          <w:lang w:val="en-ZA"/>
        </w:rPr>
        <w:t>.</w:t>
      </w:r>
      <w:r w:rsidR="002C4755">
        <w:rPr>
          <w:rFonts w:ascii="Times New Roman" w:hAnsi="Times New Roman" w:cs="Times New Roman"/>
          <w:sz w:val="26"/>
          <w:szCs w:val="26"/>
          <w:lang w:val="en-ZA"/>
        </w:rPr>
        <w:t>)</w:t>
      </w:r>
    </w:p>
    <w:p w14:paraId="606DCD87" w14:textId="77777777" w:rsidR="00DE282B" w:rsidRPr="00B94CC0" w:rsidRDefault="003E145C"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DE282B" w:rsidRPr="00B94CC0">
        <w:rPr>
          <w:rFonts w:ascii="Times New Roman" w:hAnsi="Times New Roman" w:cs="Times New Roman"/>
          <w:sz w:val="26"/>
          <w:szCs w:val="26"/>
          <w:lang w:val="en-ZA"/>
        </w:rPr>
        <w:t xml:space="preserve"> JP said, in this context, that the people in the Constitutional Court needed to ‘remember our history</w:t>
      </w:r>
      <w:r w:rsidR="00B13B1B">
        <w:rPr>
          <w:rFonts w:ascii="Times New Roman" w:hAnsi="Times New Roman" w:cs="Times New Roman"/>
          <w:sz w:val="26"/>
          <w:szCs w:val="26"/>
          <w:lang w:val="en-ZA"/>
        </w:rPr>
        <w:t>’</w:t>
      </w:r>
      <w:r w:rsidR="00DE282B" w:rsidRPr="00B94CC0">
        <w:rPr>
          <w:rFonts w:ascii="Times New Roman" w:hAnsi="Times New Roman" w:cs="Times New Roman"/>
          <w:sz w:val="26"/>
          <w:szCs w:val="26"/>
          <w:lang w:val="en-ZA"/>
        </w:rPr>
        <w:t>.</w:t>
      </w:r>
    </w:p>
    <w:p w14:paraId="6F728FAD" w14:textId="4C21C360" w:rsidR="00DE282B" w:rsidRPr="00B94CC0" w:rsidRDefault="003E145C"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DE282B" w:rsidRPr="00B94CC0">
        <w:rPr>
          <w:rFonts w:ascii="Times New Roman" w:hAnsi="Times New Roman" w:cs="Times New Roman"/>
          <w:sz w:val="26"/>
          <w:szCs w:val="26"/>
          <w:lang w:val="en-ZA"/>
        </w:rPr>
        <w:t xml:space="preserve"> JP disclosed that he supposedly knew that when </w:t>
      </w:r>
      <w:r w:rsidR="00A33420">
        <w:rPr>
          <w:rFonts w:ascii="Times New Roman" w:hAnsi="Times New Roman" w:cs="Times New Roman"/>
          <w:sz w:val="26"/>
          <w:szCs w:val="26"/>
          <w:lang w:val="en-ZA"/>
        </w:rPr>
        <w:t xml:space="preserve">Mr </w:t>
      </w:r>
      <w:r w:rsidR="00DE282B" w:rsidRPr="00B94CC0">
        <w:rPr>
          <w:rFonts w:ascii="Times New Roman" w:hAnsi="Times New Roman" w:cs="Times New Roman"/>
          <w:sz w:val="26"/>
          <w:szCs w:val="26"/>
          <w:lang w:val="en-ZA"/>
        </w:rPr>
        <w:t>Zuma ascended to the presidency, jobs were going to be lost and added that he knew the names of folk implicated in the notorious Arms Procurement scandal.</w:t>
      </w:r>
    </w:p>
    <w:p w14:paraId="18FEE5AC" w14:textId="1B9A7585" w:rsidR="00DE282B" w:rsidRPr="00B94CC0" w:rsidRDefault="003E145C"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Hlophe</w:t>
      </w:r>
      <w:r w:rsidR="00DE282B" w:rsidRPr="00B94CC0">
        <w:rPr>
          <w:rFonts w:ascii="Times New Roman" w:hAnsi="Times New Roman" w:cs="Times New Roman"/>
          <w:sz w:val="26"/>
          <w:szCs w:val="26"/>
          <w:lang w:val="en-ZA"/>
        </w:rPr>
        <w:t xml:space="preserve"> JP said that </w:t>
      </w:r>
      <w:r w:rsidR="00A33420">
        <w:rPr>
          <w:rFonts w:ascii="Times New Roman" w:hAnsi="Times New Roman" w:cs="Times New Roman"/>
          <w:sz w:val="26"/>
          <w:szCs w:val="26"/>
          <w:lang w:val="en-ZA"/>
        </w:rPr>
        <w:t xml:space="preserve">Mr </w:t>
      </w:r>
      <w:r w:rsidR="00DE282B" w:rsidRPr="00B94CC0">
        <w:rPr>
          <w:rFonts w:ascii="Times New Roman" w:hAnsi="Times New Roman" w:cs="Times New Roman"/>
          <w:sz w:val="26"/>
          <w:szCs w:val="26"/>
          <w:lang w:val="en-ZA"/>
        </w:rPr>
        <w:t>Zuma had been the victim of persecution just as he, Hlop</w:t>
      </w:r>
      <w:r w:rsidR="00DE42A0">
        <w:rPr>
          <w:rFonts w:ascii="Times New Roman" w:hAnsi="Times New Roman" w:cs="Times New Roman"/>
          <w:sz w:val="26"/>
          <w:szCs w:val="26"/>
          <w:lang w:val="en-ZA"/>
        </w:rPr>
        <w:t>h</w:t>
      </w:r>
      <w:r w:rsidR="00DE282B" w:rsidRPr="00B94CC0">
        <w:rPr>
          <w:rFonts w:ascii="Times New Roman" w:hAnsi="Times New Roman" w:cs="Times New Roman"/>
          <w:sz w:val="26"/>
          <w:szCs w:val="26"/>
          <w:lang w:val="en-ZA"/>
        </w:rPr>
        <w:t>e JP, had been persecuted.</w:t>
      </w:r>
    </w:p>
    <w:p w14:paraId="05BDBAD9"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Nkabinde J (forewarned by Jafta J) rebuked </w:t>
      </w:r>
      <w:r w:rsidR="003E145C"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for mentioning the case of Zuma and stopped the discussion. The meeting then ended.</w:t>
      </w:r>
    </w:p>
    <w:p w14:paraId="5AB5D59F" w14:textId="2F7AC28A"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Nkabinde J understood the drift of the conversation to be calculated to influence her approach to the case to favour </w:t>
      </w:r>
      <w:r w:rsidR="00A33420">
        <w:rPr>
          <w:rFonts w:ascii="Times New Roman" w:hAnsi="Times New Roman" w:cs="Times New Roman"/>
          <w:sz w:val="26"/>
          <w:szCs w:val="26"/>
          <w:lang w:val="en-ZA"/>
        </w:rPr>
        <w:t xml:space="preserve">Mr </w:t>
      </w:r>
      <w:r w:rsidRPr="00B94CC0">
        <w:rPr>
          <w:rFonts w:ascii="Times New Roman" w:hAnsi="Times New Roman" w:cs="Times New Roman"/>
          <w:sz w:val="26"/>
          <w:szCs w:val="26"/>
          <w:lang w:val="en-ZA"/>
        </w:rPr>
        <w:t>Zuma’s cause.</w:t>
      </w:r>
    </w:p>
    <w:p w14:paraId="0CD116D9" w14:textId="77777777" w:rsidR="00DE282B" w:rsidRPr="00B94CC0" w:rsidRDefault="00DE282B" w:rsidP="00B94CC0">
      <w:pPr>
        <w:pStyle w:val="ListParagraph"/>
        <w:spacing w:line="360" w:lineRule="auto"/>
        <w:ind w:left="792"/>
        <w:jc w:val="both"/>
        <w:rPr>
          <w:rFonts w:ascii="Times New Roman" w:hAnsi="Times New Roman" w:cs="Times New Roman"/>
          <w:sz w:val="26"/>
          <w:szCs w:val="26"/>
          <w:lang w:val="en-ZA"/>
        </w:rPr>
      </w:pPr>
    </w:p>
    <w:p w14:paraId="4C662D64"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JSC did not, on these facts, accept that </w:t>
      </w:r>
      <w:r w:rsidR="003E145C"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w:t>
      </w:r>
    </w:p>
    <w:p w14:paraId="06E835C4"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had no intention to influence the judges</w:t>
      </w:r>
      <w:r w:rsidR="00B13B1B">
        <w:rPr>
          <w:rFonts w:ascii="Times New Roman" w:hAnsi="Times New Roman" w:cs="Times New Roman"/>
          <w:sz w:val="26"/>
          <w:szCs w:val="26"/>
          <w:lang w:val="en-ZA"/>
        </w:rPr>
        <w:t>; and</w:t>
      </w:r>
    </w:p>
    <w:p w14:paraId="15634AEA" w14:textId="77777777" w:rsidR="00DE282B" w:rsidRPr="00B94CC0" w:rsidRDefault="00DE282B" w:rsidP="00B94CC0">
      <w:pPr>
        <w:pStyle w:val="ListParagraph"/>
        <w:numPr>
          <w:ilvl w:val="1"/>
          <w:numId w:val="7"/>
        </w:numPr>
        <w:spacing w:line="360" w:lineRule="auto"/>
        <w:ind w:left="1418" w:hanging="851"/>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was ignorant of an axiomatic norm of ethical behaviour among judges restricting their discussions about pending judgments.</w:t>
      </w:r>
    </w:p>
    <w:p w14:paraId="1D3DBB04"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643C5148"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 xml:space="preserve">The Tribunal and the JSC were obliged to evaluate what this conduct </w:t>
      </w:r>
      <w:r w:rsidR="006844AC" w:rsidRPr="00B94CC0">
        <w:rPr>
          <w:rFonts w:ascii="Times New Roman" w:hAnsi="Times New Roman" w:cs="Times New Roman"/>
          <w:sz w:val="26"/>
          <w:szCs w:val="26"/>
          <w:lang w:val="en-ZA"/>
        </w:rPr>
        <w:t xml:space="preserve">demonstrated. Both </w:t>
      </w:r>
      <w:r w:rsidRPr="00B94CC0">
        <w:rPr>
          <w:rFonts w:ascii="Times New Roman" w:hAnsi="Times New Roman" w:cs="Times New Roman"/>
          <w:sz w:val="26"/>
          <w:szCs w:val="26"/>
          <w:lang w:val="en-ZA"/>
        </w:rPr>
        <w:t>concluded</w:t>
      </w:r>
      <w:r w:rsidR="00F30F95"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on this evidence</w:t>
      </w:r>
      <w:r w:rsidR="00F30F95"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that there was an attempt to interfere with the courts, as contemplated by section 165(3) of the Constitution, by way of influencing the two judges to lean in favour of a litigant, perhaps out of some sense of solidarity, and that the conduct was, on the probabilities, premeditated. The JSC expressed itself thus:</w:t>
      </w:r>
    </w:p>
    <w:p w14:paraId="79072646" w14:textId="77777777" w:rsidR="00DE282B" w:rsidRPr="00B94CC0" w:rsidRDefault="00B13B1B" w:rsidP="00B94CC0">
      <w:pPr>
        <w:spacing w:line="360" w:lineRule="auto"/>
        <w:ind w:left="567"/>
        <w:jc w:val="both"/>
        <w:rPr>
          <w:rFonts w:ascii="Times New Roman" w:hAnsi="Times New Roman" w:cs="Times New Roman"/>
          <w:b/>
          <w:u w:val="single"/>
        </w:rPr>
      </w:pPr>
      <w:r w:rsidRPr="00B94CC0">
        <w:rPr>
          <w:rFonts w:ascii="Times New Roman" w:hAnsi="Times New Roman" w:cs="Times New Roman"/>
          <w:lang w:val="en-ZA"/>
        </w:rPr>
        <w:t>“</w:t>
      </w:r>
      <w:r w:rsidR="00DE282B" w:rsidRPr="00B94CC0">
        <w:rPr>
          <w:rFonts w:ascii="Times New Roman" w:hAnsi="Times New Roman" w:cs="Times New Roman"/>
          <w:bCs/>
          <w:u w:val="single"/>
        </w:rPr>
        <w:t>The Misconduct</w:t>
      </w:r>
    </w:p>
    <w:p w14:paraId="22543395"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t>60.</w:t>
      </w:r>
      <w:r w:rsidR="00B13B1B">
        <w:rPr>
          <w:rFonts w:ascii="Times New Roman" w:hAnsi="Times New Roman" w:cs="Times New Roman"/>
        </w:rPr>
        <w:tab/>
      </w:r>
      <w:r w:rsidRPr="00B94CC0">
        <w:rPr>
          <w:rFonts w:ascii="Times New Roman" w:hAnsi="Times New Roman" w:cs="Times New Roman"/>
        </w:rPr>
        <w:t>On his own version, it is clear that Judge President Hlophe did not express abstract, academic views about the law of privilege. He said that the SCA got the Law wrong and in the meeting with Justice Nkabinde, there was no case against Mr Zuma. In that context, he urged them both to decide the case correctly. We agree with the Tribunal that to decide the case “correctly, where Judge President Hlophe’s view was that the SCA got the law wrong, could only mean overturning the SCA and thus finding in favour of Mr Zuma. That is consistent with his admitted suggestion that Mr Zuma was being persecuted. It also means that in saying “sesithembele kinina” Judge President Hlophe conveyed his hope that the Constitutional Court, as the apex Court, would correct the errors committed by the SCA. That is how Justice Jafta understood the phrase and how a reasonable observer would have understood it.</w:t>
      </w:r>
    </w:p>
    <w:p w14:paraId="134BA131"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t>61.</w:t>
      </w:r>
      <w:r w:rsidR="00B13B1B">
        <w:rPr>
          <w:rFonts w:ascii="Times New Roman" w:hAnsi="Times New Roman" w:cs="Times New Roman"/>
        </w:rPr>
        <w:tab/>
      </w:r>
      <w:r w:rsidRPr="00B94CC0">
        <w:rPr>
          <w:rFonts w:ascii="Times New Roman" w:hAnsi="Times New Roman" w:cs="Times New Roman"/>
        </w:rPr>
        <w:t>Viewed objectively, Judge President Hlophe’s conduct was in breach of the requisite objective standard, as now codified in Article 11. We, therefore, align ourselves with the Tribunal’s finding that Judge President Hlophe had to have conducted himself in accordance with that standard and failed to do so.</w:t>
      </w:r>
    </w:p>
    <w:p w14:paraId="577381E8"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t>62.</w:t>
      </w:r>
      <w:r w:rsidR="00B13B1B">
        <w:rPr>
          <w:rFonts w:ascii="Times New Roman" w:hAnsi="Times New Roman" w:cs="Times New Roman"/>
        </w:rPr>
        <w:tab/>
      </w:r>
      <w:r w:rsidRPr="00B94CC0">
        <w:rPr>
          <w:rFonts w:ascii="Times New Roman" w:hAnsi="Times New Roman" w:cs="Times New Roman"/>
        </w:rPr>
        <w:t>In the circumstances, we accept that the Tribunal was correct in concluding that Judge President Hlophe’s conduct constituted an attempt improperly to influence the two judges concerned; to threaten and interfere with the independence, impartiality, dignity and effectiveness of the Constitutional Court and breached the principle that no outsider-be it government, pressure group, individual or even another judge conducts his or her case and makes his or her decision.</w:t>
      </w:r>
    </w:p>
    <w:p w14:paraId="054B8876"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t>63.</w:t>
      </w:r>
      <w:r w:rsidR="00B13B1B">
        <w:rPr>
          <w:rFonts w:ascii="Times New Roman" w:hAnsi="Times New Roman" w:cs="Times New Roman"/>
        </w:rPr>
        <w:tab/>
      </w:r>
      <w:r w:rsidRPr="00B94CC0">
        <w:rPr>
          <w:rFonts w:ascii="Times New Roman" w:hAnsi="Times New Roman" w:cs="Times New Roman"/>
        </w:rPr>
        <w:t>It accordingly follows, in our finding, that Jude President Hlophe’s conduct falls short of the standard required of a Judge. It must follow from the above finding that Judge President Hlophe has committed an act of misconduct.</w:t>
      </w:r>
    </w:p>
    <w:p w14:paraId="3DBECEEA" w14:textId="77777777" w:rsidR="00DE282B" w:rsidRPr="00B94CC0" w:rsidRDefault="00DE282B" w:rsidP="00B94CC0">
      <w:pPr>
        <w:spacing w:line="360" w:lineRule="auto"/>
        <w:ind w:left="1437" w:hanging="870"/>
        <w:jc w:val="both"/>
        <w:rPr>
          <w:rFonts w:ascii="Times New Roman" w:hAnsi="Times New Roman" w:cs="Times New Roman"/>
        </w:rPr>
      </w:pPr>
      <w:r w:rsidRPr="00B94CC0">
        <w:rPr>
          <w:rFonts w:ascii="Times New Roman" w:hAnsi="Times New Roman" w:cs="Times New Roman"/>
        </w:rPr>
        <w:lastRenderedPageBreak/>
        <w:t>64.</w:t>
      </w:r>
      <w:r w:rsidR="00B13B1B">
        <w:rPr>
          <w:rFonts w:ascii="Times New Roman" w:hAnsi="Times New Roman" w:cs="Times New Roman"/>
        </w:rPr>
        <w:tab/>
      </w:r>
      <w:r w:rsidRPr="00B94CC0">
        <w:rPr>
          <w:rFonts w:ascii="Times New Roman" w:hAnsi="Times New Roman" w:cs="Times New Roman"/>
        </w:rPr>
        <w:t>What remains for our consideration is the question whether it can be said, on a conspectus of all the evidence, that the misconduct so committed amounts to “gross misconduct” in terms of section 177(a) of the Constitution.</w:t>
      </w:r>
      <w:r w:rsidR="00B13B1B">
        <w:rPr>
          <w:rFonts w:ascii="Times New Roman" w:hAnsi="Times New Roman" w:cs="Times New Roman"/>
        </w:rPr>
        <w:t>”</w:t>
      </w:r>
    </w:p>
    <w:p w14:paraId="18AEC9FA" w14:textId="77777777" w:rsidR="00BD78C1" w:rsidRPr="00B94CC0" w:rsidRDefault="00BD78C1" w:rsidP="00B94CC0">
      <w:pPr>
        <w:pStyle w:val="ListParagraph"/>
        <w:spacing w:line="360" w:lineRule="auto"/>
        <w:jc w:val="both"/>
        <w:rPr>
          <w:rFonts w:ascii="Times New Roman" w:hAnsi="Times New Roman" w:cs="Times New Roman"/>
          <w:sz w:val="26"/>
          <w:szCs w:val="26"/>
          <w:lang w:val="en-ZA"/>
        </w:rPr>
      </w:pPr>
    </w:p>
    <w:p w14:paraId="22739F4D" w14:textId="77777777" w:rsidR="00DE282B" w:rsidRPr="00B94CC0" w:rsidRDefault="00DE282B" w:rsidP="00B94CC0">
      <w:pPr>
        <w:spacing w:line="360" w:lineRule="auto"/>
        <w:rPr>
          <w:rFonts w:ascii="Times New Roman" w:hAnsi="Times New Roman" w:cs="Times New Roman"/>
          <w:b/>
          <w:bCs/>
          <w:i/>
          <w:iCs/>
          <w:sz w:val="26"/>
          <w:szCs w:val="26"/>
          <w:lang w:val="en-ZA"/>
        </w:rPr>
      </w:pPr>
      <w:r w:rsidRPr="00B94CC0">
        <w:rPr>
          <w:rFonts w:ascii="Times New Roman" w:hAnsi="Times New Roman" w:cs="Times New Roman"/>
          <w:b/>
          <w:bCs/>
          <w:i/>
          <w:iCs/>
          <w:sz w:val="26"/>
          <w:szCs w:val="26"/>
          <w:lang w:val="en-ZA"/>
        </w:rPr>
        <w:t xml:space="preserve">Is the conclusion that, on these facts, </w:t>
      </w:r>
      <w:r w:rsidR="003E145C" w:rsidRPr="00B94CC0">
        <w:rPr>
          <w:rFonts w:ascii="Times New Roman" w:hAnsi="Times New Roman" w:cs="Times New Roman"/>
          <w:b/>
          <w:bCs/>
          <w:i/>
          <w:iCs/>
          <w:sz w:val="26"/>
          <w:szCs w:val="26"/>
          <w:lang w:val="en-ZA"/>
        </w:rPr>
        <w:t>Hlophe</w:t>
      </w:r>
      <w:r w:rsidRPr="00B94CC0">
        <w:rPr>
          <w:rFonts w:ascii="Times New Roman" w:hAnsi="Times New Roman" w:cs="Times New Roman"/>
          <w:b/>
          <w:bCs/>
          <w:i/>
          <w:iCs/>
          <w:sz w:val="26"/>
          <w:szCs w:val="26"/>
          <w:lang w:val="en-ZA"/>
        </w:rPr>
        <w:t xml:space="preserve"> </w:t>
      </w:r>
      <w:r w:rsidR="00CD4B16">
        <w:rPr>
          <w:rFonts w:ascii="Times New Roman" w:hAnsi="Times New Roman" w:cs="Times New Roman"/>
          <w:b/>
          <w:bCs/>
          <w:i/>
          <w:iCs/>
          <w:sz w:val="26"/>
          <w:szCs w:val="26"/>
          <w:lang w:val="en-ZA"/>
        </w:rPr>
        <w:t>J</w:t>
      </w:r>
      <w:r w:rsidRPr="00B94CC0">
        <w:rPr>
          <w:rFonts w:ascii="Times New Roman" w:hAnsi="Times New Roman" w:cs="Times New Roman"/>
          <w:b/>
          <w:bCs/>
          <w:i/>
          <w:iCs/>
          <w:sz w:val="26"/>
          <w:szCs w:val="26"/>
          <w:lang w:val="en-ZA"/>
        </w:rPr>
        <w:t>P committed gross misconduct, irrational or unreasonable?</w:t>
      </w:r>
    </w:p>
    <w:p w14:paraId="48B30BB0" w14:textId="77777777" w:rsidR="00DE282B" w:rsidRPr="00B94CC0" w:rsidRDefault="00DE282B" w:rsidP="00B94CC0">
      <w:pPr>
        <w:spacing w:line="360" w:lineRule="auto"/>
        <w:jc w:val="both"/>
        <w:rPr>
          <w:rFonts w:ascii="Times New Roman" w:hAnsi="Times New Roman" w:cs="Times New Roman"/>
          <w:b/>
          <w:bCs/>
          <w:sz w:val="26"/>
          <w:szCs w:val="26"/>
          <w:lang w:val="en-ZA"/>
        </w:rPr>
      </w:pPr>
    </w:p>
    <w:p w14:paraId="17D43A0E"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How is gross misconduct to be determined? That </w:t>
      </w:r>
      <w:r w:rsidR="00BB6061">
        <w:rPr>
          <w:rFonts w:ascii="Times New Roman" w:hAnsi="Times New Roman" w:cs="Times New Roman"/>
          <w:sz w:val="26"/>
          <w:szCs w:val="26"/>
          <w:lang w:val="en-ZA"/>
        </w:rPr>
        <w:t>is</w:t>
      </w:r>
      <w:r w:rsidRPr="00B94CC0">
        <w:rPr>
          <w:rFonts w:ascii="Times New Roman" w:hAnsi="Times New Roman" w:cs="Times New Roman"/>
          <w:sz w:val="26"/>
          <w:szCs w:val="26"/>
          <w:lang w:val="en-ZA"/>
        </w:rPr>
        <w:t xml:space="preserve"> the JSC’s responsibility. It is not the responsibility of the JSC to decide whether H</w:t>
      </w:r>
      <w:r w:rsidR="003E145C" w:rsidRPr="00B94CC0">
        <w:rPr>
          <w:rFonts w:ascii="Times New Roman" w:hAnsi="Times New Roman" w:cs="Times New Roman"/>
          <w:sz w:val="26"/>
          <w:szCs w:val="26"/>
          <w:lang w:val="en-ZA"/>
        </w:rPr>
        <w:t>lophe J</w:t>
      </w:r>
      <w:r w:rsidRPr="00B94CC0">
        <w:rPr>
          <w:rFonts w:ascii="Times New Roman" w:hAnsi="Times New Roman" w:cs="Times New Roman"/>
          <w:sz w:val="26"/>
          <w:szCs w:val="26"/>
          <w:lang w:val="en-ZA"/>
        </w:rPr>
        <w:t xml:space="preserve"> should be removed from office, that role belongs to the National Assembly. The National Assembly does not revisit the JS</w:t>
      </w:r>
      <w:r w:rsidR="00F30F95" w:rsidRPr="00B94CC0">
        <w:rPr>
          <w:rFonts w:ascii="Times New Roman" w:hAnsi="Times New Roman" w:cs="Times New Roman"/>
          <w:sz w:val="26"/>
          <w:szCs w:val="26"/>
          <w:lang w:val="en-ZA"/>
        </w:rPr>
        <w:t>C’s finding of gross misconduct;</w:t>
      </w:r>
      <w:r w:rsidRPr="00B94CC0">
        <w:rPr>
          <w:rFonts w:ascii="Times New Roman" w:hAnsi="Times New Roman" w:cs="Times New Roman"/>
          <w:sz w:val="26"/>
          <w:szCs w:val="26"/>
          <w:lang w:val="en-ZA"/>
        </w:rPr>
        <w:t xml:space="preserve"> that is a given.</w:t>
      </w:r>
    </w:p>
    <w:p w14:paraId="43C3D9C4"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4B861443"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However, as removal from office is a competent consequence of being guilty of gross misconduct, that consequence is pertinent to the meaning to be attributed to ‘gross misconduct.’ The point of departure must be section 177(1) (a) of the Constitution:</w:t>
      </w:r>
    </w:p>
    <w:p w14:paraId="71C422EE" w14:textId="77777777" w:rsidR="00DF4BD2" w:rsidRDefault="00DF4BD2" w:rsidP="00B94CC0">
      <w:pPr>
        <w:pStyle w:val="ListParagraph"/>
        <w:spacing w:line="360" w:lineRule="auto"/>
        <w:jc w:val="both"/>
        <w:rPr>
          <w:rFonts w:ascii="Times New Roman" w:hAnsi="Times New Roman" w:cs="Times New Roman"/>
          <w:lang w:val="en-ZA"/>
        </w:rPr>
      </w:pPr>
    </w:p>
    <w:p w14:paraId="0C7D0770" w14:textId="77777777" w:rsidR="00DE282B" w:rsidRPr="00DF4BD2" w:rsidRDefault="00DF4BD2" w:rsidP="00B94CC0">
      <w:pPr>
        <w:pStyle w:val="ListParagraph"/>
        <w:spacing w:line="360" w:lineRule="auto"/>
        <w:ind w:left="567"/>
        <w:jc w:val="both"/>
        <w:rPr>
          <w:rFonts w:ascii="Times New Roman" w:hAnsi="Times New Roman" w:cs="Times New Roman"/>
          <w:lang w:val="en-ZA"/>
        </w:rPr>
      </w:pPr>
      <w:r w:rsidRPr="00B94CC0">
        <w:rPr>
          <w:rFonts w:ascii="Times New Roman" w:hAnsi="Times New Roman" w:cs="Times New Roman"/>
          <w:lang w:val="en-ZA"/>
        </w:rPr>
        <w:t>“</w:t>
      </w:r>
      <w:r w:rsidR="00DE282B" w:rsidRPr="00DF4BD2">
        <w:rPr>
          <w:rFonts w:ascii="Times New Roman" w:hAnsi="Times New Roman" w:cs="Times New Roman"/>
          <w:lang w:val="en-ZA"/>
        </w:rPr>
        <w:t>A judge may be removed from office only if-</w:t>
      </w:r>
    </w:p>
    <w:p w14:paraId="33931AA5" w14:textId="77777777" w:rsidR="00DE282B" w:rsidRPr="00B94CC0" w:rsidRDefault="00DE282B" w:rsidP="00B94CC0">
      <w:pPr>
        <w:pStyle w:val="ListParagraph"/>
        <w:numPr>
          <w:ilvl w:val="0"/>
          <w:numId w:val="4"/>
        </w:numPr>
        <w:spacing w:line="360" w:lineRule="auto"/>
        <w:ind w:left="1418" w:hanging="851"/>
        <w:jc w:val="both"/>
        <w:rPr>
          <w:rFonts w:ascii="Times New Roman" w:hAnsi="Times New Roman" w:cs="Times New Roman"/>
          <w:sz w:val="26"/>
          <w:szCs w:val="26"/>
          <w:lang w:val="en-ZA"/>
        </w:rPr>
      </w:pPr>
      <w:r w:rsidRPr="00DF4BD2">
        <w:rPr>
          <w:rFonts w:ascii="Times New Roman" w:hAnsi="Times New Roman" w:cs="Times New Roman"/>
          <w:lang w:val="en-ZA"/>
        </w:rPr>
        <w:t>The Judicial Service Commission finds that the judge suffers from an incapacity, is grossly</w:t>
      </w:r>
      <w:r w:rsidR="00DF4BD2">
        <w:rPr>
          <w:rFonts w:ascii="Times New Roman" w:hAnsi="Times New Roman" w:cs="Times New Roman"/>
          <w:lang w:val="en-ZA"/>
        </w:rPr>
        <w:t xml:space="preserve"> </w:t>
      </w:r>
      <w:r w:rsidRPr="00DF4BD2">
        <w:rPr>
          <w:rFonts w:ascii="Times New Roman" w:hAnsi="Times New Roman" w:cs="Times New Roman"/>
          <w:lang w:val="en-ZA"/>
        </w:rPr>
        <w:t>incompetent or is guilty of gross misconduct; …</w:t>
      </w:r>
      <w:r w:rsidR="00DF4BD2" w:rsidRPr="00B94CC0">
        <w:rPr>
          <w:rFonts w:ascii="Times New Roman" w:hAnsi="Times New Roman" w:cs="Times New Roman"/>
          <w:lang w:val="en-ZA"/>
        </w:rPr>
        <w:t>”</w:t>
      </w:r>
    </w:p>
    <w:p w14:paraId="2D72064E" w14:textId="77777777" w:rsidR="00DE282B" w:rsidRPr="00B94CC0" w:rsidRDefault="00DE282B" w:rsidP="00B94CC0">
      <w:pPr>
        <w:pStyle w:val="ListParagraph"/>
        <w:spacing w:line="360" w:lineRule="auto"/>
        <w:ind w:left="1080"/>
        <w:jc w:val="both"/>
        <w:rPr>
          <w:rFonts w:ascii="Times New Roman" w:hAnsi="Times New Roman" w:cs="Times New Roman"/>
          <w:sz w:val="26"/>
          <w:szCs w:val="26"/>
          <w:lang w:val="en-ZA"/>
        </w:rPr>
      </w:pPr>
    </w:p>
    <w:p w14:paraId="0A68BA6D"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Any allusion to ‘gross misconduct’ can only be gross misconduct as contemplated by this section. It is neither appropriate nor necessary to explore, philosophically or conceptually, what the phrase ‘gross misconduct’ could mean in any broader context. Nor is it helpful, as we were invited, to attempt to draw inspiration from the use of that phrase from the realm of Labour Relations </w:t>
      </w:r>
      <w:r w:rsidR="00BC07AF">
        <w:rPr>
          <w:rFonts w:ascii="Times New Roman" w:hAnsi="Times New Roman" w:cs="Times New Roman"/>
          <w:sz w:val="26"/>
          <w:szCs w:val="26"/>
          <w:lang w:val="en-ZA"/>
        </w:rPr>
        <w:t>regulation</w:t>
      </w:r>
      <w:r w:rsidRPr="00B94CC0">
        <w:rPr>
          <w:rFonts w:ascii="Times New Roman" w:hAnsi="Times New Roman" w:cs="Times New Roman"/>
          <w:sz w:val="26"/>
          <w:szCs w:val="26"/>
          <w:lang w:val="en-ZA"/>
        </w:rPr>
        <w:t>. What constitutes ‘gross misconduct’ must be understood in the context of the whole of section 177(1)(a). When the other two expressly mentioned grounds for removal are taken into account, it seems incontrovertible that what is contemplated is conduct that renders the judge unfit for a judicial role.</w:t>
      </w:r>
    </w:p>
    <w:p w14:paraId="6EC4A423"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08D9C9EE"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 xml:space="preserve">A misdirected line of argument was advanced </w:t>
      </w:r>
      <w:r w:rsidR="00EA31CE" w:rsidRPr="00B94CC0">
        <w:rPr>
          <w:rFonts w:ascii="Times New Roman" w:hAnsi="Times New Roman" w:cs="Times New Roman"/>
          <w:sz w:val="26"/>
          <w:szCs w:val="26"/>
          <w:lang w:val="en-ZA"/>
        </w:rPr>
        <w:t xml:space="preserve">by the </w:t>
      </w:r>
      <w:r w:rsidR="00C85D93">
        <w:rPr>
          <w:rFonts w:ascii="Times New Roman" w:hAnsi="Times New Roman" w:cs="Times New Roman"/>
          <w:sz w:val="26"/>
          <w:szCs w:val="26"/>
          <w:lang w:val="en-ZA"/>
        </w:rPr>
        <w:t>a</w:t>
      </w:r>
      <w:r w:rsidR="00EA31CE" w:rsidRPr="00B94CC0">
        <w:rPr>
          <w:rFonts w:ascii="Times New Roman" w:hAnsi="Times New Roman" w:cs="Times New Roman"/>
          <w:sz w:val="26"/>
          <w:szCs w:val="26"/>
          <w:lang w:val="en-ZA"/>
        </w:rPr>
        <w:t xml:space="preserve">micus </w:t>
      </w:r>
      <w:r w:rsidRPr="00B94CC0">
        <w:rPr>
          <w:rFonts w:ascii="Times New Roman" w:hAnsi="Times New Roman" w:cs="Times New Roman"/>
          <w:sz w:val="26"/>
          <w:szCs w:val="26"/>
          <w:lang w:val="en-ZA"/>
        </w:rPr>
        <w:t xml:space="preserve">that sought to engage with the notion of a ‘threshold of misconduct’ having to be established and, in that context, posit that it was proper that there be a presumption of judicial integrity that had to be displaced in order to make a finding of gross misconduct. This thinking is flawed. First, the notion that a judge should be shielded by such a presumption when examining an allegation of an ethical breach is plainly wrong. Persons who assume the office of judge must work assiduously to manifest good character by demonstrating integrity in the detail of their life and their work, not be granted a free pass. The origin of this flaw in the thinking seems to be the notion of importing the procedural requirements for a recusal </w:t>
      </w:r>
      <w:r w:rsidR="003A6DA4">
        <w:rPr>
          <w:rFonts w:ascii="Times New Roman" w:hAnsi="Times New Roman" w:cs="Times New Roman"/>
          <w:sz w:val="26"/>
          <w:szCs w:val="26"/>
          <w:lang w:val="en-ZA"/>
        </w:rPr>
        <w:t>by</w:t>
      </w:r>
      <w:r w:rsidRPr="00B94CC0">
        <w:rPr>
          <w:rFonts w:ascii="Times New Roman" w:hAnsi="Times New Roman" w:cs="Times New Roman"/>
          <w:sz w:val="26"/>
          <w:szCs w:val="26"/>
          <w:lang w:val="en-ZA"/>
        </w:rPr>
        <w:t xml:space="preserve"> a judge. In such an instance, a litigant who alleges bias or a conflict of interest by a judge in a hearing, bears an onus to adduce proof of such grounds. This approach is inapposite to the appropriate way to recognise gross misconduct for the purpose of section 177(1)(a). Secondly, the tool of a </w:t>
      </w:r>
      <w:r w:rsidR="002F6686">
        <w:rPr>
          <w:rFonts w:ascii="Times New Roman" w:hAnsi="Times New Roman" w:cs="Times New Roman"/>
          <w:sz w:val="26"/>
          <w:szCs w:val="26"/>
          <w:lang w:val="en-ZA"/>
        </w:rPr>
        <w:t>“</w:t>
      </w:r>
      <w:r w:rsidRPr="00B94CC0">
        <w:rPr>
          <w:rFonts w:ascii="Times New Roman" w:hAnsi="Times New Roman" w:cs="Times New Roman"/>
          <w:sz w:val="26"/>
          <w:szCs w:val="26"/>
          <w:lang w:val="en-ZA"/>
        </w:rPr>
        <w:t>threshold of misconduct</w:t>
      </w:r>
      <w:r w:rsidR="002F6686">
        <w:rPr>
          <w:rFonts w:ascii="Times New Roman" w:hAnsi="Times New Roman" w:cs="Times New Roman"/>
          <w:sz w:val="26"/>
          <w:szCs w:val="26"/>
          <w:lang w:val="en-ZA"/>
        </w:rPr>
        <w:t>”</w:t>
      </w:r>
      <w:r w:rsidRPr="00B94CC0">
        <w:rPr>
          <w:rFonts w:ascii="Times New Roman" w:hAnsi="Times New Roman" w:cs="Times New Roman"/>
          <w:sz w:val="26"/>
          <w:szCs w:val="26"/>
          <w:lang w:val="en-ZA"/>
        </w:rPr>
        <w:t>, which intrinsically requires a hierarchy of sin, is mechanical. As such, it is dysfunctional to the purpose of section 177(1)(a). What is required is a fact-specific enquiry in the round into all the relevant events, upon which foundation a finding of fact can be made which is then subjected to a qualitative assessment as to whether a person, who behaved in the proven manner, is fit for purpose in a judicial role. In the last phase, self-evidently a value judgment is made. It is the function of the JSC to make such value judgments.</w:t>
      </w:r>
    </w:p>
    <w:p w14:paraId="262462A4" w14:textId="77777777" w:rsidR="00DE282B" w:rsidRPr="00B94CC0" w:rsidRDefault="00DE282B" w:rsidP="00B94CC0">
      <w:pPr>
        <w:pStyle w:val="ListParagraph"/>
        <w:spacing w:line="360" w:lineRule="auto"/>
        <w:ind w:left="360"/>
        <w:rPr>
          <w:rFonts w:ascii="Times New Roman" w:hAnsi="Times New Roman" w:cs="Times New Roman"/>
          <w:sz w:val="26"/>
          <w:szCs w:val="26"/>
          <w:lang w:val="en-ZA"/>
        </w:rPr>
      </w:pPr>
    </w:p>
    <w:p w14:paraId="5CE8E360"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Section 177(1)(a), moreover, does not stand alone. Section 165 of the </w:t>
      </w:r>
      <w:r w:rsidR="0076254F">
        <w:rPr>
          <w:rFonts w:ascii="Times New Roman" w:hAnsi="Times New Roman" w:cs="Times New Roman"/>
          <w:sz w:val="26"/>
          <w:szCs w:val="26"/>
          <w:lang w:val="en-ZA"/>
        </w:rPr>
        <w:t>C</w:t>
      </w:r>
      <w:r w:rsidRPr="00B94CC0">
        <w:rPr>
          <w:rFonts w:ascii="Times New Roman" w:hAnsi="Times New Roman" w:cs="Times New Roman"/>
          <w:sz w:val="26"/>
          <w:szCs w:val="26"/>
          <w:lang w:val="en-ZA"/>
        </w:rPr>
        <w:t>onstitution bears on the enquiry in this case:</w:t>
      </w:r>
    </w:p>
    <w:p w14:paraId="6D67C3BF" w14:textId="77777777" w:rsidR="00DE282B" w:rsidRPr="0076254F" w:rsidRDefault="0076254F" w:rsidP="00B94CC0">
      <w:pPr>
        <w:spacing w:line="360" w:lineRule="auto"/>
        <w:ind w:left="567"/>
        <w:jc w:val="both"/>
        <w:rPr>
          <w:rFonts w:ascii="Times New Roman" w:eastAsia="Times New Roman" w:hAnsi="Times New Roman" w:cs="Times New Roman"/>
          <w:b/>
          <w:bCs/>
          <w:color w:val="000000"/>
          <w:lang w:val="en-ZA" w:eastAsia="en-ZA"/>
        </w:rPr>
      </w:pPr>
      <w:r w:rsidRPr="00B94CC0">
        <w:rPr>
          <w:rFonts w:ascii="Times New Roman" w:eastAsia="Times New Roman" w:hAnsi="Times New Roman" w:cs="Times New Roman"/>
          <w:color w:val="000000"/>
          <w:lang w:val="en-ZA" w:eastAsia="en-ZA"/>
        </w:rPr>
        <w:t>“</w:t>
      </w:r>
      <w:r w:rsidR="00DE282B" w:rsidRPr="00B94CC0">
        <w:rPr>
          <w:rFonts w:ascii="Times New Roman" w:eastAsia="Times New Roman" w:hAnsi="Times New Roman" w:cs="Times New Roman"/>
          <w:b/>
          <w:color w:val="000000"/>
          <w:lang w:val="en-ZA" w:eastAsia="en-ZA"/>
        </w:rPr>
        <w:t>Judicial authority</w:t>
      </w:r>
    </w:p>
    <w:p w14:paraId="40CD697A" w14:textId="77777777" w:rsidR="00DE282B" w:rsidRPr="0076254F" w:rsidRDefault="00DE282B" w:rsidP="00B94CC0">
      <w:pPr>
        <w:spacing w:line="360" w:lineRule="auto"/>
        <w:ind w:left="567"/>
        <w:jc w:val="both"/>
        <w:rPr>
          <w:rFonts w:ascii="Times New Roman" w:eastAsia="Times New Roman" w:hAnsi="Times New Roman" w:cs="Times New Roman"/>
          <w:color w:val="000000"/>
          <w:lang w:val="en-ZA" w:eastAsia="en-ZA"/>
        </w:rPr>
      </w:pPr>
      <w:bookmarkStart w:id="25" w:name="0-0-0-117879"/>
      <w:bookmarkEnd w:id="25"/>
      <w:r w:rsidRPr="0076254F">
        <w:rPr>
          <w:rFonts w:ascii="Times New Roman" w:eastAsia="Times New Roman" w:hAnsi="Times New Roman" w:cs="Times New Roman"/>
          <w:color w:val="000000"/>
          <w:lang w:val="en-ZA" w:eastAsia="en-ZA"/>
        </w:rPr>
        <w:t>(1)</w:t>
      </w:r>
      <w:r w:rsidR="0076254F" w:rsidRPr="00B94CC0">
        <w:rPr>
          <w:rFonts w:ascii="Times New Roman" w:eastAsia="Times New Roman" w:hAnsi="Times New Roman" w:cs="Times New Roman"/>
          <w:color w:val="000000"/>
          <w:lang w:val="en-ZA" w:eastAsia="en-ZA"/>
        </w:rPr>
        <w:tab/>
      </w:r>
      <w:r w:rsidRPr="0076254F">
        <w:rPr>
          <w:rFonts w:ascii="Times New Roman" w:eastAsia="Times New Roman" w:hAnsi="Times New Roman" w:cs="Times New Roman"/>
          <w:color w:val="000000"/>
          <w:lang w:val="en-ZA" w:eastAsia="en-ZA"/>
        </w:rPr>
        <w:t>The judicial authority of the Republic is vested in the courts.</w:t>
      </w:r>
    </w:p>
    <w:p w14:paraId="23544729" w14:textId="77777777" w:rsidR="00DE282B" w:rsidRPr="0076254F" w:rsidRDefault="00DE282B" w:rsidP="00B94CC0">
      <w:pPr>
        <w:spacing w:line="360" w:lineRule="auto"/>
        <w:ind w:left="1437" w:hanging="870"/>
        <w:jc w:val="both"/>
        <w:rPr>
          <w:rFonts w:ascii="Times New Roman" w:eastAsia="Times New Roman" w:hAnsi="Times New Roman" w:cs="Times New Roman"/>
          <w:color w:val="000000"/>
          <w:lang w:val="en-ZA" w:eastAsia="en-ZA"/>
        </w:rPr>
      </w:pPr>
      <w:bookmarkStart w:id="26" w:name="0-0-0-117883"/>
      <w:bookmarkEnd w:id="26"/>
      <w:r w:rsidRPr="0076254F">
        <w:rPr>
          <w:rFonts w:ascii="Times New Roman" w:eastAsia="Times New Roman" w:hAnsi="Times New Roman" w:cs="Times New Roman"/>
          <w:color w:val="000000"/>
          <w:lang w:val="en-ZA" w:eastAsia="en-ZA"/>
        </w:rPr>
        <w:t>(2)</w:t>
      </w:r>
      <w:r w:rsidR="0076254F" w:rsidRPr="00B94CC0">
        <w:rPr>
          <w:rFonts w:ascii="Times New Roman" w:eastAsia="Times New Roman" w:hAnsi="Times New Roman" w:cs="Times New Roman"/>
          <w:color w:val="000000"/>
          <w:lang w:val="en-ZA" w:eastAsia="en-ZA"/>
        </w:rPr>
        <w:tab/>
      </w:r>
      <w:r w:rsidRPr="0076254F">
        <w:rPr>
          <w:rFonts w:ascii="Times New Roman" w:eastAsia="Times New Roman" w:hAnsi="Times New Roman" w:cs="Times New Roman"/>
          <w:color w:val="000000"/>
          <w:lang w:val="en-ZA" w:eastAsia="en-ZA"/>
        </w:rPr>
        <w:t>The courts are independent and subject only to the Constitution and the law, which they must apply impartially and without fear, favour or prejudice.</w:t>
      </w:r>
    </w:p>
    <w:p w14:paraId="733AC190" w14:textId="77777777" w:rsidR="00DE282B" w:rsidRPr="0076254F" w:rsidRDefault="00DE282B" w:rsidP="00B94CC0">
      <w:pPr>
        <w:spacing w:line="360" w:lineRule="auto"/>
        <w:ind w:left="567"/>
        <w:jc w:val="both"/>
        <w:rPr>
          <w:rFonts w:ascii="Times New Roman" w:eastAsia="Times New Roman" w:hAnsi="Times New Roman" w:cs="Times New Roman"/>
          <w:color w:val="000000"/>
          <w:u w:val="single"/>
          <w:lang w:val="en-ZA" w:eastAsia="en-ZA"/>
        </w:rPr>
      </w:pPr>
      <w:bookmarkStart w:id="27" w:name="0-0-0-117887"/>
      <w:bookmarkEnd w:id="27"/>
      <w:r w:rsidRPr="00B94CC0">
        <w:rPr>
          <w:rFonts w:ascii="Times New Roman" w:eastAsia="Times New Roman" w:hAnsi="Times New Roman" w:cs="Times New Roman"/>
          <w:color w:val="000000"/>
          <w:lang w:val="en-ZA" w:eastAsia="en-ZA"/>
        </w:rPr>
        <w:t>(3)</w:t>
      </w:r>
      <w:r w:rsidR="0076254F" w:rsidRPr="00B94CC0">
        <w:rPr>
          <w:rFonts w:ascii="Times New Roman" w:eastAsia="Times New Roman" w:hAnsi="Times New Roman" w:cs="Times New Roman"/>
          <w:color w:val="000000"/>
          <w:lang w:val="en-ZA" w:eastAsia="en-ZA"/>
        </w:rPr>
        <w:tab/>
      </w:r>
      <w:r w:rsidRPr="0076254F">
        <w:rPr>
          <w:rFonts w:ascii="Times New Roman" w:eastAsia="Times New Roman" w:hAnsi="Times New Roman" w:cs="Times New Roman"/>
          <w:color w:val="000000"/>
          <w:u w:val="single"/>
          <w:lang w:val="en-ZA" w:eastAsia="en-ZA"/>
        </w:rPr>
        <w:t>No person or organ of state may interfere with the functioning of the courts.</w:t>
      </w:r>
    </w:p>
    <w:p w14:paraId="3020B111" w14:textId="1315DFB7" w:rsidR="00DE282B" w:rsidRPr="00B94CC0" w:rsidRDefault="00DE282B" w:rsidP="00B94CC0">
      <w:pPr>
        <w:spacing w:line="360" w:lineRule="auto"/>
        <w:ind w:left="1437" w:hanging="870"/>
        <w:jc w:val="both"/>
        <w:rPr>
          <w:rFonts w:ascii="Times New Roman" w:eastAsia="Times New Roman" w:hAnsi="Times New Roman" w:cs="Times New Roman"/>
          <w:color w:val="000000"/>
          <w:sz w:val="26"/>
          <w:szCs w:val="26"/>
          <w:lang w:val="en-ZA" w:eastAsia="en-ZA"/>
        </w:rPr>
      </w:pPr>
      <w:bookmarkStart w:id="28" w:name="0-0-0-117891"/>
      <w:bookmarkEnd w:id="28"/>
      <w:r w:rsidRPr="0076254F">
        <w:rPr>
          <w:rFonts w:ascii="Times New Roman" w:eastAsia="Times New Roman" w:hAnsi="Times New Roman" w:cs="Times New Roman"/>
          <w:color w:val="000000"/>
          <w:lang w:val="en-ZA" w:eastAsia="en-ZA"/>
        </w:rPr>
        <w:lastRenderedPageBreak/>
        <w:t>(4)</w:t>
      </w:r>
      <w:r w:rsidR="0076254F" w:rsidRPr="00B94CC0">
        <w:rPr>
          <w:rFonts w:ascii="Times New Roman" w:eastAsia="Times New Roman" w:hAnsi="Times New Roman" w:cs="Times New Roman"/>
          <w:color w:val="000000"/>
          <w:lang w:val="en-ZA" w:eastAsia="en-ZA"/>
        </w:rPr>
        <w:tab/>
      </w:r>
      <w:r w:rsidRPr="0076254F">
        <w:rPr>
          <w:rFonts w:ascii="Times New Roman" w:eastAsia="Times New Roman" w:hAnsi="Times New Roman" w:cs="Times New Roman"/>
          <w:color w:val="000000"/>
          <w:lang w:val="en-ZA" w:eastAsia="en-ZA"/>
        </w:rPr>
        <w:t>Organs of state, through legislative and other measures, must assist and protect the courts to ensure the independence, impartiality, dignity, accessibility and effectiveness of the courts.</w:t>
      </w:r>
      <w:r w:rsidR="0076254F" w:rsidRPr="00B94CC0">
        <w:rPr>
          <w:rFonts w:ascii="Times New Roman" w:hAnsi="Times New Roman" w:cs="Times New Roman"/>
          <w:lang w:val="en-ZA"/>
        </w:rPr>
        <w:t xml:space="preserve"> </w:t>
      </w:r>
      <w:r w:rsidR="007D2E4B" w:rsidRPr="00B94CC0">
        <w:rPr>
          <w:rFonts w:ascii="Times New Roman" w:hAnsi="Times New Roman" w:cs="Times New Roman"/>
          <w:lang w:val="en-ZA"/>
        </w:rPr>
        <w:t>…”</w:t>
      </w:r>
      <w:r w:rsidR="007D2E4B" w:rsidRPr="0076254F">
        <w:rPr>
          <w:rFonts w:ascii="Times New Roman" w:hAnsi="Times New Roman" w:cs="Times New Roman"/>
          <w:lang w:val="en-ZA"/>
        </w:rPr>
        <w:t xml:space="preserve"> (</w:t>
      </w:r>
      <w:r w:rsidR="0076254F" w:rsidRPr="00B94CC0">
        <w:rPr>
          <w:rFonts w:ascii="Times New Roman" w:hAnsi="Times New Roman" w:cs="Times New Roman"/>
          <w:lang w:val="en-ZA"/>
        </w:rPr>
        <w:t>e</w:t>
      </w:r>
      <w:r w:rsidRPr="0076254F">
        <w:rPr>
          <w:rFonts w:ascii="Times New Roman" w:hAnsi="Times New Roman" w:cs="Times New Roman"/>
          <w:lang w:val="en-ZA"/>
        </w:rPr>
        <w:t>mphasis added)</w:t>
      </w:r>
    </w:p>
    <w:p w14:paraId="7135A779"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3266C60B"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clear function of Section 165(3) is to secure the reality of judicial institutional independence and to secure the individual judge’s independence or autonomy.</w:t>
      </w:r>
      <w:r w:rsidRPr="00B94CC0">
        <w:rPr>
          <w:rStyle w:val="FootnoteReference"/>
          <w:rFonts w:ascii="Times New Roman" w:hAnsi="Times New Roman" w:cs="Times New Roman"/>
          <w:sz w:val="26"/>
          <w:szCs w:val="26"/>
          <w:lang w:val="en-ZA"/>
        </w:rPr>
        <w:footnoteReference w:id="68"/>
      </w:r>
      <w:r w:rsidRPr="00B94CC0">
        <w:rPr>
          <w:rFonts w:ascii="Times New Roman" w:hAnsi="Times New Roman" w:cs="Times New Roman"/>
          <w:sz w:val="26"/>
          <w:szCs w:val="26"/>
          <w:lang w:val="en-ZA"/>
        </w:rPr>
        <w:t xml:space="preserve"> The mischief which is forbidden is described as ‘interference’. An argument was advanced that this provision ought not to be understood as including ‘attempted interference’. The implication of this contention is that only effective interference is proscribed. This is incorrect. Purposively </w:t>
      </w:r>
      <w:r w:rsidR="00385816" w:rsidRPr="00B94CC0">
        <w:rPr>
          <w:rFonts w:ascii="Times New Roman" w:hAnsi="Times New Roman" w:cs="Times New Roman"/>
          <w:sz w:val="26"/>
          <w:szCs w:val="26"/>
          <w:lang w:val="en-ZA"/>
        </w:rPr>
        <w:t>interpreted</w:t>
      </w:r>
      <w:r w:rsidRPr="00B94CC0">
        <w:rPr>
          <w:rFonts w:ascii="Times New Roman" w:hAnsi="Times New Roman" w:cs="Times New Roman"/>
          <w:sz w:val="26"/>
          <w:szCs w:val="26"/>
          <w:lang w:val="en-ZA"/>
        </w:rPr>
        <w:t>, the function of the section is to protect the courts from improper behaviour, and, in order to give effect to that value choice, a broader rather than a narrower scope should be attributed to the activity against which protection is sanctioned by the section. An attempted interference is no less an interference than an effective disruption or manipulation. Moreover, the notion that the formulation of an allegation as ‘undue influence’ is materially distinguishable from ‘interference’ or ‘attempted interference’ is a semantic egg</w:t>
      </w:r>
      <w:r w:rsidR="007462C4">
        <w:rPr>
          <w:rFonts w:ascii="Times New Roman" w:hAnsi="Times New Roman" w:cs="Times New Roman"/>
          <w:sz w:val="26"/>
          <w:szCs w:val="26"/>
          <w:lang w:val="en-ZA"/>
        </w:rPr>
        <w:noBreakHyphen/>
      </w:r>
      <w:r w:rsidRPr="00B94CC0">
        <w:rPr>
          <w:rFonts w:ascii="Times New Roman" w:hAnsi="Times New Roman" w:cs="Times New Roman"/>
          <w:sz w:val="26"/>
          <w:szCs w:val="26"/>
          <w:lang w:val="en-ZA"/>
        </w:rPr>
        <w:t>dance. Such a distinction carries no weight in the context of the purpose to be served by section 165(3). Plainly, what is required is that persons with opinions about how cases might be treated must keep their distance from judges seized with such cases.</w:t>
      </w:r>
    </w:p>
    <w:p w14:paraId="2BC85BDB"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40789B74"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the </w:t>
      </w:r>
      <w:r w:rsidRPr="00B94CC0">
        <w:rPr>
          <w:rFonts w:ascii="Times New Roman" w:hAnsi="Times New Roman" w:cs="Times New Roman"/>
          <w:i/>
          <w:iCs/>
          <w:sz w:val="26"/>
          <w:szCs w:val="26"/>
          <w:lang w:val="en-ZA"/>
        </w:rPr>
        <w:t xml:space="preserve">FUL </w:t>
      </w:r>
      <w:r w:rsidRPr="00B94CC0">
        <w:rPr>
          <w:rFonts w:ascii="Times New Roman" w:hAnsi="Times New Roman" w:cs="Times New Roman"/>
          <w:i/>
          <w:sz w:val="26"/>
          <w:szCs w:val="26"/>
          <w:lang w:val="en-ZA"/>
        </w:rPr>
        <w:t>case</w:t>
      </w:r>
      <w:r w:rsidRPr="00B94CC0">
        <w:rPr>
          <w:rFonts w:ascii="Times New Roman" w:hAnsi="Times New Roman" w:cs="Times New Roman"/>
          <w:sz w:val="26"/>
          <w:szCs w:val="26"/>
          <w:lang w:val="en-ZA"/>
        </w:rPr>
        <w:t>, the court examined section 165(3) and section 177(1)</w:t>
      </w:r>
      <w:r w:rsidR="007462C4">
        <w:rPr>
          <w:rFonts w:ascii="Times New Roman" w:hAnsi="Times New Roman" w:cs="Times New Roman"/>
          <w:sz w:val="26"/>
          <w:szCs w:val="26"/>
          <w:lang w:val="en-ZA"/>
        </w:rPr>
        <w:t>:</w:t>
      </w:r>
    </w:p>
    <w:p w14:paraId="6DF08223" w14:textId="77777777" w:rsidR="00DE282B" w:rsidRPr="007462C4" w:rsidRDefault="007462C4" w:rsidP="00B94CC0">
      <w:pPr>
        <w:spacing w:line="360" w:lineRule="auto"/>
        <w:ind w:left="567"/>
        <w:jc w:val="both"/>
        <w:rPr>
          <w:rFonts w:ascii="Times New Roman" w:eastAsia="Times New Roman" w:hAnsi="Times New Roman" w:cs="Times New Roman"/>
          <w:color w:val="000000"/>
          <w:lang w:val="en-ZA" w:eastAsia="en-ZA"/>
        </w:rPr>
      </w:pPr>
      <w:r w:rsidRPr="00B94CC0">
        <w:rPr>
          <w:rFonts w:ascii="Times New Roman" w:eastAsia="Times New Roman" w:hAnsi="Times New Roman" w:cs="Times New Roman"/>
          <w:color w:val="000000"/>
          <w:lang w:val="en-ZA" w:eastAsia="en-ZA"/>
        </w:rPr>
        <w:lastRenderedPageBreak/>
        <w:t>“</w:t>
      </w:r>
      <w:r w:rsidR="00DE282B" w:rsidRPr="007462C4">
        <w:rPr>
          <w:rFonts w:ascii="Times New Roman" w:eastAsia="Times New Roman" w:hAnsi="Times New Roman" w:cs="Times New Roman"/>
          <w:color w:val="000000"/>
          <w:lang w:val="en-ZA" w:eastAsia="en-ZA"/>
        </w:rPr>
        <w:t xml:space="preserve">Any attempt by an outsider to improperly influence a pending judgment of a court constitutes a threat to the independence, impartiality, dignity and effectiveness of that court. In the present case the allegation is that Hlophe JP attempted to improperly influence the Constitutional Court's pending judgment in one or more cases. The JSC had already, when it decided to conduct the interviews with the judges, decided that, if Hlophe JP had indeed attempted to do so, he would have made himself guilty of gross misconduct which, prima facie, may justify his removal from office. Moreover, it based its decision dismissing the complaint on an acceptance that Hlophe JP probably said what he is alleged to have said. In these circumstances the decision by the JSC to dismiss the complaint, on the basis of a procedure inappropriate for the final determination of the complaint, and on the basis that cross-examination would not take the matter any further, constituted an abdication of its constitutional duty to investigate the complaint properly. The dismissal of the complaint was therefore unlawful. In addition, the JSC's decision to dismiss the complaint constituted administrative action </w:t>
      </w:r>
      <w:r w:rsidR="00385816" w:rsidRPr="007462C4">
        <w:rPr>
          <w:rFonts w:ascii="Times New Roman" w:eastAsia="Times New Roman" w:hAnsi="Times New Roman" w:cs="Times New Roman"/>
          <w:color w:val="000000"/>
          <w:lang w:val="en-ZA" w:eastAsia="en-ZA"/>
        </w:rPr>
        <w:t>and is reviewable in terms of s</w:t>
      </w:r>
      <w:r w:rsidR="00DE282B" w:rsidRPr="007462C4">
        <w:rPr>
          <w:rFonts w:ascii="Times New Roman" w:eastAsia="Times New Roman" w:hAnsi="Times New Roman" w:cs="Times New Roman"/>
          <w:color w:val="000000"/>
          <w:lang w:val="en-ZA" w:eastAsia="en-ZA"/>
        </w:rPr>
        <w:t>6(2)</w:t>
      </w:r>
      <w:r w:rsidR="00DE282B" w:rsidRPr="007462C4">
        <w:rPr>
          <w:rFonts w:ascii="Times New Roman" w:eastAsia="Times New Roman" w:hAnsi="Times New Roman" w:cs="Times New Roman"/>
          <w:i/>
          <w:iCs/>
          <w:color w:val="000000"/>
          <w:lang w:val="en-ZA" w:eastAsia="en-ZA"/>
        </w:rPr>
        <w:t>(h)</w:t>
      </w:r>
      <w:r w:rsidR="00DE282B" w:rsidRPr="007462C4">
        <w:rPr>
          <w:rFonts w:ascii="Times New Roman" w:eastAsia="Times New Roman" w:hAnsi="Times New Roman" w:cs="Times New Roman"/>
          <w:color w:val="000000"/>
          <w:lang w:val="en-ZA" w:eastAsia="en-ZA"/>
        </w:rPr>
        <w:t> of PAJA for being unreasonable, in that there was no reasonable basis for it.</w:t>
      </w:r>
      <w:r w:rsidRPr="00B94CC0">
        <w:rPr>
          <w:rFonts w:ascii="Times New Roman" w:eastAsia="Times New Roman" w:hAnsi="Times New Roman" w:cs="Times New Roman"/>
          <w:color w:val="000000"/>
          <w:lang w:val="en-ZA" w:eastAsia="en-ZA"/>
        </w:rPr>
        <w:t>”</w:t>
      </w:r>
      <w:r>
        <w:rPr>
          <w:rStyle w:val="FootnoteReference"/>
          <w:rFonts w:ascii="Times New Roman" w:eastAsia="Times New Roman" w:hAnsi="Times New Roman" w:cs="Times New Roman"/>
          <w:color w:val="000000"/>
          <w:lang w:val="en-ZA" w:eastAsia="en-ZA"/>
        </w:rPr>
        <w:footnoteReference w:id="69"/>
      </w:r>
    </w:p>
    <w:p w14:paraId="3EBD601E" w14:textId="77777777" w:rsidR="00DE282B" w:rsidRPr="00B94CC0" w:rsidRDefault="00DE282B" w:rsidP="00B94CC0">
      <w:pPr>
        <w:spacing w:line="360" w:lineRule="auto"/>
        <w:jc w:val="both"/>
        <w:rPr>
          <w:rFonts w:ascii="Times New Roman" w:eastAsia="Times New Roman" w:hAnsi="Times New Roman" w:cs="Times New Roman"/>
          <w:color w:val="000000"/>
          <w:sz w:val="26"/>
          <w:szCs w:val="26"/>
          <w:lang w:val="en-ZA" w:eastAsia="en-ZA"/>
        </w:rPr>
      </w:pPr>
    </w:p>
    <w:p w14:paraId="021D2BDB"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allegations against </w:t>
      </w:r>
      <w:r w:rsidR="00EA31CE"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fall squarely within the scope of Article 11(3) of the S</w:t>
      </w:r>
      <w:r w:rsidR="00F07148" w:rsidRPr="00B94CC0">
        <w:rPr>
          <w:rFonts w:ascii="Times New Roman" w:hAnsi="Times New Roman" w:cs="Times New Roman"/>
          <w:sz w:val="26"/>
          <w:szCs w:val="26"/>
          <w:lang w:val="en-ZA"/>
        </w:rPr>
        <w:t xml:space="preserve">outh African </w:t>
      </w:r>
      <w:r w:rsidRPr="00B94CC0">
        <w:rPr>
          <w:rFonts w:ascii="Times New Roman" w:hAnsi="Times New Roman" w:cs="Times New Roman"/>
          <w:sz w:val="26"/>
          <w:szCs w:val="26"/>
          <w:lang w:val="en-ZA"/>
        </w:rPr>
        <w:t xml:space="preserve">Code of </w:t>
      </w:r>
      <w:r w:rsidR="003C6791" w:rsidRPr="0078124C">
        <w:rPr>
          <w:rFonts w:ascii="Times New Roman" w:hAnsi="Times New Roman" w:cs="Times New Roman"/>
          <w:sz w:val="26"/>
          <w:szCs w:val="26"/>
          <w:lang w:val="en-ZA"/>
        </w:rPr>
        <w:t>Judicial</w:t>
      </w:r>
      <w:r w:rsidR="003C6791" w:rsidRPr="00972415">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Conduct, and Note 11(ii) in particular, which provisions read thus:</w:t>
      </w:r>
    </w:p>
    <w:p w14:paraId="34281294" w14:textId="77777777" w:rsidR="00227EB5" w:rsidRDefault="00227EB5" w:rsidP="00B94CC0">
      <w:pPr>
        <w:pStyle w:val="ListParagraph"/>
        <w:spacing w:line="360" w:lineRule="auto"/>
        <w:ind w:left="1437" w:hanging="870"/>
        <w:jc w:val="both"/>
        <w:rPr>
          <w:rFonts w:ascii="Times New Roman" w:hAnsi="Times New Roman" w:cs="Times New Roman"/>
          <w:lang w:val="en-ZA"/>
        </w:rPr>
      </w:pPr>
      <w:r w:rsidRPr="00B94CC0">
        <w:rPr>
          <w:rFonts w:ascii="Times New Roman" w:hAnsi="Times New Roman" w:cs="Times New Roman"/>
          <w:lang w:val="en-ZA"/>
        </w:rPr>
        <w:t>“</w:t>
      </w:r>
      <w:r w:rsidR="00DE282B" w:rsidRPr="00227EB5">
        <w:rPr>
          <w:rFonts w:ascii="Times New Roman" w:hAnsi="Times New Roman" w:cs="Times New Roman"/>
          <w:lang w:val="en-ZA"/>
        </w:rPr>
        <w:t>11(3)</w:t>
      </w:r>
      <w:r>
        <w:rPr>
          <w:rFonts w:ascii="Times New Roman" w:hAnsi="Times New Roman" w:cs="Times New Roman"/>
          <w:lang w:val="en-ZA"/>
        </w:rPr>
        <w:tab/>
      </w:r>
      <w:r w:rsidR="00DE282B" w:rsidRPr="00227EB5">
        <w:rPr>
          <w:rFonts w:ascii="Times New Roman" w:hAnsi="Times New Roman" w:cs="Times New Roman"/>
          <w:lang w:val="en-ZA"/>
        </w:rPr>
        <w:t>Formal deliberations as well as private consultations and debates among judges are and must remain confidential.</w:t>
      </w:r>
    </w:p>
    <w:p w14:paraId="005D7D15" w14:textId="77777777" w:rsidR="00DE282B" w:rsidRPr="00B94CC0" w:rsidRDefault="00227EB5" w:rsidP="00B94CC0">
      <w:pPr>
        <w:pStyle w:val="ListParagraph"/>
        <w:spacing w:line="360" w:lineRule="auto"/>
        <w:ind w:left="1437" w:hanging="870"/>
        <w:jc w:val="both"/>
        <w:rPr>
          <w:rFonts w:ascii="Times New Roman" w:hAnsi="Times New Roman" w:cs="Times New Roman"/>
          <w:lang w:val="en-ZA"/>
        </w:rPr>
      </w:pPr>
      <w:r>
        <w:rPr>
          <w:rFonts w:ascii="Times New Roman" w:hAnsi="Times New Roman" w:cs="Times New Roman"/>
          <w:lang w:val="en-ZA"/>
        </w:rPr>
        <w:t>…</w:t>
      </w:r>
    </w:p>
    <w:p w14:paraId="1D94336C" w14:textId="77777777" w:rsidR="00DE282B" w:rsidRPr="00227EB5" w:rsidRDefault="00DE282B" w:rsidP="00B94CC0">
      <w:pPr>
        <w:pStyle w:val="ListParagraph"/>
        <w:spacing w:line="360" w:lineRule="auto"/>
        <w:ind w:left="567"/>
        <w:jc w:val="both"/>
        <w:rPr>
          <w:rFonts w:ascii="Times New Roman" w:hAnsi="Times New Roman" w:cs="Times New Roman"/>
          <w:lang w:val="en-ZA"/>
        </w:rPr>
      </w:pPr>
      <w:r w:rsidRPr="00227EB5">
        <w:rPr>
          <w:rFonts w:ascii="Times New Roman" w:hAnsi="Times New Roman" w:cs="Times New Roman"/>
          <w:lang w:val="en-ZA"/>
        </w:rPr>
        <w:t>Note 11(ii): Private consultations and debates between judges are necessary for the judiciary to perform its functions. However, these occasions may not be used to influence a judge as to how a particular case should be decided.</w:t>
      </w:r>
      <w:r w:rsidR="00227EB5" w:rsidRPr="00B94CC0">
        <w:rPr>
          <w:rFonts w:ascii="Times New Roman" w:hAnsi="Times New Roman" w:cs="Times New Roman"/>
          <w:lang w:val="en-ZA"/>
        </w:rPr>
        <w:t>”</w:t>
      </w:r>
    </w:p>
    <w:p w14:paraId="598570D4"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6F465EE3"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Tribunal expressed the substance of this rule in different words, but true to its import:</w:t>
      </w:r>
    </w:p>
    <w:p w14:paraId="79B31D8D" w14:textId="77777777" w:rsidR="00DE282B" w:rsidRPr="003C09CF" w:rsidRDefault="003C09CF" w:rsidP="00B94CC0">
      <w:pPr>
        <w:pStyle w:val="ListParagraph"/>
        <w:spacing w:line="360" w:lineRule="auto"/>
        <w:ind w:left="567"/>
        <w:jc w:val="both"/>
        <w:rPr>
          <w:rFonts w:ascii="Times New Roman" w:hAnsi="Times New Roman" w:cs="Times New Roman"/>
          <w:lang w:val="en-ZA"/>
        </w:rPr>
      </w:pPr>
      <w:r>
        <w:rPr>
          <w:rFonts w:ascii="Times New Roman" w:hAnsi="Times New Roman" w:cs="Times New Roman"/>
          <w:lang w:val="en-ZA"/>
        </w:rPr>
        <w:t>“</w:t>
      </w:r>
      <w:r w:rsidR="00DE282B" w:rsidRPr="003C09CF">
        <w:rPr>
          <w:rFonts w:ascii="Times New Roman" w:hAnsi="Times New Roman" w:cs="Times New Roman"/>
          <w:lang w:val="en-ZA"/>
        </w:rPr>
        <w:t>No judge is entitled to discuss a pending case with another judge who has reserved judgment unless the latter initiates such discussion and seeks the other’s views. This prohibition is not limited to the facts or the merits only, but extends to legal principles or jurisprudence in such a case.</w:t>
      </w:r>
      <w:r>
        <w:rPr>
          <w:rFonts w:ascii="Times New Roman" w:hAnsi="Times New Roman" w:cs="Times New Roman"/>
          <w:lang w:val="en-ZA"/>
        </w:rPr>
        <w:t>”</w:t>
      </w:r>
    </w:p>
    <w:p w14:paraId="6781AA6C"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7473E957"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The contention was advanced that the injunction against undue influence in Article</w:t>
      </w:r>
      <w:r w:rsidR="00782455">
        <w:rPr>
          <w:rFonts w:ascii="Times New Roman" w:hAnsi="Times New Roman" w:cs="Times New Roman"/>
          <w:sz w:val="26"/>
          <w:szCs w:val="26"/>
          <w:lang w:val="en-ZA"/>
        </w:rPr>
        <w:t> </w:t>
      </w:r>
      <w:r w:rsidRPr="00B94CC0">
        <w:rPr>
          <w:rFonts w:ascii="Times New Roman" w:hAnsi="Times New Roman" w:cs="Times New Roman"/>
          <w:sz w:val="26"/>
          <w:szCs w:val="26"/>
          <w:lang w:val="en-ZA"/>
        </w:rPr>
        <w:t xml:space="preserve">11 of the SA </w:t>
      </w:r>
      <w:r w:rsidR="003C6791">
        <w:rPr>
          <w:rFonts w:ascii="Times New Roman" w:hAnsi="Times New Roman" w:cs="Times New Roman"/>
          <w:sz w:val="26"/>
          <w:szCs w:val="26"/>
          <w:lang w:val="en-ZA"/>
        </w:rPr>
        <w:t xml:space="preserve">Code of </w:t>
      </w:r>
      <w:r w:rsidRPr="00B94CC0">
        <w:rPr>
          <w:rFonts w:ascii="Times New Roman" w:hAnsi="Times New Roman" w:cs="Times New Roman"/>
          <w:sz w:val="26"/>
          <w:szCs w:val="26"/>
          <w:lang w:val="en-ZA"/>
        </w:rPr>
        <w:t xml:space="preserve">Judicial </w:t>
      </w:r>
      <w:r w:rsidR="003C6791">
        <w:rPr>
          <w:rFonts w:ascii="Times New Roman" w:hAnsi="Times New Roman" w:cs="Times New Roman"/>
          <w:sz w:val="26"/>
          <w:szCs w:val="26"/>
          <w:lang w:val="en-ZA"/>
        </w:rPr>
        <w:t>Conduct</w:t>
      </w:r>
      <w:r w:rsidRPr="00B94CC0">
        <w:rPr>
          <w:rFonts w:ascii="Times New Roman" w:hAnsi="Times New Roman" w:cs="Times New Roman"/>
          <w:sz w:val="26"/>
          <w:szCs w:val="26"/>
          <w:lang w:val="en-ZA"/>
        </w:rPr>
        <w:t xml:space="preserve">, saw the light of day after the conduct alleged had occurred and that it could, therefore, not be invoked. This line of argument was married to the submission that </w:t>
      </w:r>
      <w:r w:rsidR="00EA31CE"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ignorant of such a rule and by implication</w:t>
      </w:r>
      <w:r w:rsidR="00DA1E58">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could not be expected to know of it. This is an argument that embraces an important implication, seemingly unappreciated at the time it was presented</w:t>
      </w:r>
      <w:r w:rsidR="00DA1E58">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60075E">
        <w:rPr>
          <w:rFonts w:ascii="Times New Roman" w:hAnsi="Times New Roman" w:cs="Times New Roman"/>
          <w:sz w:val="26"/>
          <w:szCs w:val="26"/>
          <w:lang w:val="en-ZA"/>
        </w:rPr>
        <w:t>namely,</w:t>
      </w:r>
      <w:r w:rsidRPr="00B94CC0">
        <w:rPr>
          <w:rFonts w:ascii="Times New Roman" w:hAnsi="Times New Roman" w:cs="Times New Roman"/>
          <w:sz w:val="26"/>
          <w:szCs w:val="26"/>
          <w:lang w:val="en-ZA"/>
        </w:rPr>
        <w:t xml:space="preserve"> if it is true that </w:t>
      </w:r>
      <w:r w:rsidR="00EA31CE"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as a fact, ignorant of the rule, it might offer an explanation why he breached it. The true issue, however, is that the ‘rule’ – perhaps it is better to identify it as an aspect of a norm, which is articulated as a rule - is intrinsic to the judicial function and self-evident to judges of integrity. In any event, the argument that no reference could be made to the rule because of supposed retrospectivity was rejected in </w:t>
      </w:r>
      <w:r w:rsidRPr="00B94CC0">
        <w:rPr>
          <w:rFonts w:ascii="Times New Roman" w:hAnsi="Times New Roman" w:cs="Times New Roman"/>
          <w:i/>
          <w:iCs/>
          <w:sz w:val="26"/>
          <w:szCs w:val="26"/>
          <w:lang w:val="en-ZA"/>
        </w:rPr>
        <w:t>Motata v Minister of Justice and Constitutional Development</w:t>
      </w:r>
      <w:r w:rsidR="002A6313" w:rsidRPr="00B94CC0">
        <w:rPr>
          <w:rFonts w:ascii="Times New Roman" w:hAnsi="Times New Roman" w:cs="Times New Roman"/>
          <w:i/>
          <w:iCs/>
          <w:sz w:val="26"/>
          <w:szCs w:val="26"/>
          <w:lang w:val="en-ZA"/>
        </w:rPr>
        <w:t xml:space="preserve"> </w:t>
      </w:r>
      <w:r w:rsidR="002A6313" w:rsidRPr="00B94CC0">
        <w:rPr>
          <w:rStyle w:val="FootnoteReference"/>
          <w:rFonts w:ascii="Times New Roman" w:hAnsi="Times New Roman" w:cs="Times New Roman"/>
          <w:iCs/>
          <w:sz w:val="26"/>
          <w:szCs w:val="26"/>
          <w:lang w:val="en-ZA"/>
        </w:rPr>
        <w:footnoteReference w:id="70"/>
      </w:r>
      <w:r w:rsidRPr="00B94CC0">
        <w:rPr>
          <w:rFonts w:ascii="Times New Roman" w:hAnsi="Times New Roman" w:cs="Times New Roman"/>
          <w:i/>
          <w:iCs/>
          <w:sz w:val="26"/>
          <w:szCs w:val="26"/>
          <w:lang w:val="en-ZA"/>
        </w:rPr>
        <w:t xml:space="preserve"> </w:t>
      </w:r>
      <w:r w:rsidRPr="00B94CC0">
        <w:rPr>
          <w:rFonts w:ascii="Times New Roman" w:hAnsi="Times New Roman" w:cs="Times New Roman"/>
          <w:sz w:val="26"/>
          <w:szCs w:val="26"/>
          <w:lang w:val="en-ZA"/>
        </w:rPr>
        <w:t>and accordingly it was not open to the Tribunal to decide otherwise</w:t>
      </w:r>
      <w:r w:rsidRPr="00B94CC0">
        <w:rPr>
          <w:rFonts w:ascii="Times New Roman" w:hAnsi="Times New Roman" w:cs="Times New Roman"/>
          <w:i/>
          <w:iCs/>
          <w:sz w:val="26"/>
          <w:szCs w:val="26"/>
          <w:lang w:val="en-ZA"/>
        </w:rPr>
        <w:t>.</w:t>
      </w:r>
    </w:p>
    <w:p w14:paraId="1DCBB554"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2AF821C5"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Moreover, at least since 2000 such norms already had native South African roots. At that time, Harms JA convened a task team of judges to frame the </w:t>
      </w:r>
      <w:r w:rsidRPr="00B94CC0">
        <w:rPr>
          <w:rFonts w:ascii="Times New Roman" w:hAnsi="Times New Roman" w:cs="Times New Roman"/>
          <w:i/>
          <w:iCs/>
          <w:sz w:val="26"/>
          <w:szCs w:val="26"/>
          <w:lang w:val="en-ZA"/>
        </w:rPr>
        <w:t>Guidelines for Judges of South Africa</w:t>
      </w:r>
      <w:r w:rsidRPr="00B94CC0">
        <w:rPr>
          <w:rFonts w:ascii="Times New Roman" w:hAnsi="Times New Roman" w:cs="Times New Roman"/>
          <w:sz w:val="26"/>
          <w:szCs w:val="26"/>
          <w:lang w:val="en-ZA"/>
        </w:rPr>
        <w:t>, which were published in the South African Law Journal.</w:t>
      </w:r>
      <w:r w:rsidRPr="00B94CC0">
        <w:rPr>
          <w:rStyle w:val="FootnoteReference"/>
          <w:rFonts w:ascii="Times New Roman" w:hAnsi="Times New Roman" w:cs="Times New Roman"/>
          <w:sz w:val="26"/>
          <w:szCs w:val="26"/>
          <w:lang w:val="en-ZA"/>
        </w:rPr>
        <w:footnoteReference w:id="71"/>
      </w:r>
      <w:r w:rsidRPr="00B94CC0">
        <w:rPr>
          <w:rFonts w:ascii="Times New Roman" w:hAnsi="Times New Roman" w:cs="Times New Roman"/>
          <w:sz w:val="26"/>
          <w:szCs w:val="26"/>
          <w:lang w:val="en-ZA"/>
        </w:rPr>
        <w:t xml:space="preserve"> </w:t>
      </w:r>
      <w:r w:rsidRPr="00B94CC0">
        <w:rPr>
          <w:rFonts w:ascii="Times New Roman" w:hAnsi="Times New Roman" w:cs="Times New Roman"/>
          <w:i/>
          <w:iCs/>
          <w:sz w:val="26"/>
          <w:szCs w:val="26"/>
          <w:lang w:val="en-ZA"/>
        </w:rPr>
        <w:t>The Guidelines</w:t>
      </w:r>
      <w:r w:rsidRPr="00B94CC0">
        <w:rPr>
          <w:rFonts w:ascii="Times New Roman" w:hAnsi="Times New Roman" w:cs="Times New Roman"/>
          <w:sz w:val="26"/>
          <w:szCs w:val="26"/>
          <w:lang w:val="en-ZA"/>
        </w:rPr>
        <w:t xml:space="preserve"> among other injunctions, stipulated, in para A1, that</w:t>
      </w:r>
      <w:r w:rsidR="003F3065">
        <w:rPr>
          <w:rFonts w:ascii="Times New Roman" w:hAnsi="Times New Roman" w:cs="Times New Roman"/>
          <w:sz w:val="26"/>
          <w:szCs w:val="26"/>
          <w:lang w:val="en-ZA"/>
        </w:rPr>
        <w:t>, “… [a]</w:t>
      </w:r>
      <w:r w:rsidRPr="00B94CC0">
        <w:rPr>
          <w:rFonts w:ascii="Times New Roman" w:hAnsi="Times New Roman" w:cs="Times New Roman"/>
          <w:sz w:val="26"/>
          <w:szCs w:val="26"/>
          <w:lang w:val="en-ZA"/>
        </w:rPr>
        <w:t xml:space="preserve"> judge should </w:t>
      </w:r>
      <w:r w:rsidR="003F3065">
        <w:rPr>
          <w:rFonts w:ascii="Times New Roman" w:hAnsi="Times New Roman" w:cs="Times New Roman"/>
          <w:sz w:val="26"/>
          <w:szCs w:val="26"/>
          <w:lang w:val="en-ZA"/>
        </w:rPr>
        <w:t xml:space="preserve">also </w:t>
      </w:r>
      <w:r w:rsidRPr="00B94CC0">
        <w:rPr>
          <w:rFonts w:ascii="Times New Roman" w:hAnsi="Times New Roman" w:cs="Times New Roman"/>
          <w:sz w:val="26"/>
          <w:szCs w:val="26"/>
          <w:lang w:val="en-ZA"/>
        </w:rPr>
        <w:t>take all reasonable steps to ensure that no person or organ of state interferes with the functioning of the courts</w:t>
      </w:r>
      <w:r w:rsidR="003F3065">
        <w:rPr>
          <w:rFonts w:ascii="Times New Roman" w:hAnsi="Times New Roman" w:cs="Times New Roman"/>
          <w:sz w:val="26"/>
          <w:szCs w:val="26"/>
          <w:lang w:val="en-ZA"/>
        </w:rPr>
        <w:t>”</w:t>
      </w:r>
      <w:r w:rsidRPr="00B94CC0">
        <w:rPr>
          <w:rFonts w:ascii="Times New Roman" w:hAnsi="Times New Roman" w:cs="Times New Roman"/>
          <w:sz w:val="26"/>
          <w:szCs w:val="26"/>
          <w:lang w:val="en-ZA"/>
        </w:rPr>
        <w:t>.</w:t>
      </w:r>
      <w:r w:rsidRPr="00B94CC0">
        <w:rPr>
          <w:rStyle w:val="FootnoteReference"/>
          <w:rFonts w:ascii="Times New Roman" w:hAnsi="Times New Roman" w:cs="Times New Roman"/>
          <w:sz w:val="26"/>
          <w:szCs w:val="26"/>
          <w:lang w:val="en-ZA"/>
        </w:rPr>
        <w:footnoteReference w:id="72"/>
      </w:r>
    </w:p>
    <w:p w14:paraId="0C345CA2"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4FD27311" w14:textId="778C7647" w:rsidR="00DE282B"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w:t>
      </w:r>
      <w:r w:rsidRPr="00B94CC0">
        <w:rPr>
          <w:rFonts w:ascii="Times New Roman" w:hAnsi="Times New Roman" w:cs="Times New Roman"/>
          <w:i/>
          <w:iCs/>
          <w:sz w:val="26"/>
          <w:szCs w:val="26"/>
          <w:lang w:val="en-ZA"/>
        </w:rPr>
        <w:t>Bangalore Principles</w:t>
      </w:r>
      <w:r w:rsidRPr="00B94CC0">
        <w:rPr>
          <w:rFonts w:ascii="Times New Roman" w:hAnsi="Times New Roman" w:cs="Times New Roman"/>
          <w:sz w:val="26"/>
          <w:szCs w:val="26"/>
          <w:lang w:val="en-ZA"/>
        </w:rPr>
        <w:t xml:space="preserve"> of </w:t>
      </w:r>
      <w:r w:rsidRPr="00B94CC0">
        <w:rPr>
          <w:rFonts w:ascii="Times New Roman" w:hAnsi="Times New Roman" w:cs="Times New Roman"/>
          <w:i/>
          <w:iCs/>
          <w:sz w:val="26"/>
          <w:szCs w:val="26"/>
          <w:lang w:val="en-ZA"/>
        </w:rPr>
        <w:t>Judicial Conduct</w:t>
      </w:r>
      <w:r w:rsidRPr="00B94CC0">
        <w:rPr>
          <w:rFonts w:ascii="Times New Roman" w:hAnsi="Times New Roman" w:cs="Times New Roman"/>
          <w:sz w:val="26"/>
          <w:szCs w:val="26"/>
          <w:lang w:val="en-ZA"/>
        </w:rPr>
        <w:t xml:space="preserve"> and the official commentary thereon, published in 2002, well before the events of 2008, capture and systematise the collective ethical consciousness of judiciaries around the world.</w:t>
      </w:r>
      <w:r w:rsidRPr="00B94CC0">
        <w:rPr>
          <w:rStyle w:val="FootnoteReference"/>
          <w:rFonts w:ascii="Times New Roman" w:hAnsi="Times New Roman" w:cs="Times New Roman"/>
          <w:sz w:val="26"/>
          <w:szCs w:val="26"/>
          <w:lang w:val="en-ZA"/>
        </w:rPr>
        <w:footnoteReference w:id="73"/>
      </w:r>
      <w:r w:rsidRPr="00B94CC0">
        <w:rPr>
          <w:rFonts w:ascii="Times New Roman" w:hAnsi="Times New Roman" w:cs="Times New Roman"/>
          <w:sz w:val="26"/>
          <w:szCs w:val="26"/>
          <w:lang w:val="en-ZA"/>
        </w:rPr>
        <w:t xml:space="preserve"> What is stipulated there is especially instructive for this controversy</w:t>
      </w:r>
      <w:r w:rsidR="004D6C81">
        <w:rPr>
          <w:rFonts w:ascii="Times New Roman" w:hAnsi="Times New Roman" w:cs="Times New Roman"/>
          <w:sz w:val="26"/>
          <w:szCs w:val="26"/>
          <w:lang w:val="en-ZA"/>
        </w:rPr>
        <w:t>:</w:t>
      </w:r>
    </w:p>
    <w:p w14:paraId="0D2E7EBC" w14:textId="77777777" w:rsidR="00B75F3D" w:rsidRPr="00B75F3D" w:rsidRDefault="00B75F3D" w:rsidP="00B75F3D">
      <w:pPr>
        <w:pStyle w:val="ListParagraph"/>
        <w:rPr>
          <w:rFonts w:ascii="Times New Roman" w:hAnsi="Times New Roman" w:cs="Times New Roman"/>
          <w:sz w:val="26"/>
          <w:szCs w:val="26"/>
          <w:lang w:val="en-ZA"/>
        </w:rPr>
      </w:pPr>
    </w:p>
    <w:p w14:paraId="57952033" w14:textId="18714B0D" w:rsidR="002F65DB" w:rsidRDefault="004D6C81" w:rsidP="00B94CC0">
      <w:pPr>
        <w:autoSpaceDE w:val="0"/>
        <w:autoSpaceDN w:val="0"/>
        <w:adjustRightInd w:val="0"/>
        <w:spacing w:line="360" w:lineRule="auto"/>
        <w:ind w:left="567"/>
        <w:jc w:val="both"/>
        <w:rPr>
          <w:rFonts w:ascii="Times New Roman" w:hAnsi="Times New Roman" w:cs="Times New Roman"/>
          <w:lang w:val="en-ZA"/>
        </w:rPr>
      </w:pPr>
      <w:r w:rsidRPr="00B94CC0">
        <w:rPr>
          <w:rFonts w:ascii="Times New Roman" w:hAnsi="Times New Roman" w:cs="Times New Roman"/>
          <w:lang w:val="en-ZA"/>
        </w:rPr>
        <w:lastRenderedPageBreak/>
        <w:t>“</w:t>
      </w:r>
      <w:r w:rsidR="002F65DB" w:rsidRPr="00B94CC0">
        <w:rPr>
          <w:rFonts w:ascii="Times New Roman" w:hAnsi="Times New Roman" w:cs="Times New Roman"/>
          <w:i/>
          <w:lang w:val="en-ZA"/>
        </w:rPr>
        <w:t>Value 1</w:t>
      </w:r>
      <w:r w:rsidR="002F65DB">
        <w:rPr>
          <w:rFonts w:ascii="Times New Roman" w:hAnsi="Times New Roman" w:cs="Times New Roman"/>
          <w:lang w:val="en-ZA"/>
        </w:rPr>
        <w:t xml:space="preserve">: </w:t>
      </w:r>
      <w:r w:rsidR="002F65DB" w:rsidRPr="00B94CC0">
        <w:rPr>
          <w:rFonts w:ascii="Times New Roman" w:hAnsi="Times New Roman" w:cs="Times New Roman"/>
          <w:b/>
          <w:lang w:val="en-ZA"/>
        </w:rPr>
        <w:t>Independence</w:t>
      </w:r>
    </w:p>
    <w:p w14:paraId="0F013A3E" w14:textId="77777777" w:rsidR="002F65DB" w:rsidRDefault="002F65DB" w:rsidP="00B94CC0">
      <w:pPr>
        <w:autoSpaceDE w:val="0"/>
        <w:autoSpaceDN w:val="0"/>
        <w:adjustRightInd w:val="0"/>
        <w:spacing w:line="360" w:lineRule="auto"/>
        <w:ind w:left="567"/>
        <w:jc w:val="both"/>
        <w:rPr>
          <w:rFonts w:ascii="Times New Roman" w:hAnsi="Times New Roman" w:cs="Times New Roman"/>
          <w:lang w:val="en-ZA"/>
        </w:rPr>
      </w:pPr>
      <w:r>
        <w:rPr>
          <w:rFonts w:ascii="Times New Roman" w:hAnsi="Times New Roman" w:cs="Times New Roman"/>
          <w:lang w:val="en-ZA"/>
        </w:rPr>
        <w:t>…</w:t>
      </w:r>
    </w:p>
    <w:p w14:paraId="3D241DB6" w14:textId="77777777" w:rsidR="00DE282B" w:rsidRPr="004D6C81" w:rsidRDefault="00DE282B" w:rsidP="00B94CC0">
      <w:pPr>
        <w:autoSpaceDE w:val="0"/>
        <w:autoSpaceDN w:val="0"/>
        <w:adjustRightInd w:val="0"/>
        <w:spacing w:line="360" w:lineRule="auto"/>
        <w:ind w:left="567"/>
        <w:jc w:val="both"/>
        <w:rPr>
          <w:rFonts w:ascii="Times New Roman" w:hAnsi="Times New Roman" w:cs="Times New Roman"/>
          <w:lang w:val="en-ZA"/>
        </w:rPr>
      </w:pPr>
      <w:r w:rsidRPr="004D6C81">
        <w:rPr>
          <w:rFonts w:ascii="Times New Roman" w:hAnsi="Times New Roman" w:cs="Times New Roman"/>
          <w:lang w:val="en-ZA"/>
        </w:rPr>
        <w:t>Judicial independence is a pre-requisite to the rule of law and a fundamental guarantee of a fair trial. A judge shall therefore uphold and exemplify judicial independence in both its individual and institutional aspects.</w:t>
      </w:r>
      <w:r w:rsidR="004D6C81" w:rsidRPr="00B94CC0">
        <w:rPr>
          <w:rFonts w:ascii="Times New Roman" w:hAnsi="Times New Roman" w:cs="Times New Roman"/>
          <w:lang w:val="en-ZA"/>
        </w:rPr>
        <w:t>”</w:t>
      </w:r>
      <w:r w:rsidR="004D6C81">
        <w:rPr>
          <w:rStyle w:val="FootnoteReference"/>
          <w:rFonts w:ascii="Times New Roman" w:hAnsi="Times New Roman" w:cs="Times New Roman"/>
          <w:lang w:val="en-ZA"/>
        </w:rPr>
        <w:footnoteReference w:id="74"/>
      </w:r>
    </w:p>
    <w:p w14:paraId="2D94AA02" w14:textId="77777777" w:rsidR="00DE282B" w:rsidRPr="00B94CC0" w:rsidRDefault="00DE282B" w:rsidP="00B94CC0">
      <w:pPr>
        <w:spacing w:line="360" w:lineRule="auto"/>
        <w:jc w:val="both"/>
        <w:rPr>
          <w:rFonts w:ascii="Times New Roman" w:hAnsi="Times New Roman" w:cs="Times New Roman"/>
          <w:sz w:val="26"/>
          <w:szCs w:val="26"/>
          <w:lang w:val="en-ZA"/>
        </w:rPr>
      </w:pPr>
    </w:p>
    <w:p w14:paraId="3B4ACEDE" w14:textId="77777777" w:rsidR="00DE282B" w:rsidRPr="00B94CC0" w:rsidRDefault="00DE282B" w:rsidP="00B94CC0">
      <w:pPr>
        <w:spacing w:after="240" w:line="360" w:lineRule="auto"/>
        <w:ind w:left="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application of this norm or ‘Value’ in the phraseology used in the </w:t>
      </w:r>
      <w:r w:rsidRPr="00B94CC0">
        <w:rPr>
          <w:rFonts w:ascii="Times New Roman" w:hAnsi="Times New Roman" w:cs="Times New Roman"/>
          <w:i/>
          <w:sz w:val="26"/>
          <w:szCs w:val="26"/>
          <w:lang w:val="en-ZA"/>
        </w:rPr>
        <w:t>Bangalore Principles</w:t>
      </w:r>
      <w:r w:rsidRPr="00B94CC0">
        <w:rPr>
          <w:rFonts w:ascii="Times New Roman" w:hAnsi="Times New Roman" w:cs="Times New Roman"/>
          <w:sz w:val="26"/>
          <w:szCs w:val="26"/>
          <w:lang w:val="en-ZA"/>
        </w:rPr>
        <w:t xml:space="preserve"> is further delineated:</w:t>
      </w:r>
    </w:p>
    <w:p w14:paraId="3FEEE0B5" w14:textId="77777777" w:rsidR="00DE282B" w:rsidRPr="003D2BC4" w:rsidRDefault="003D2BC4" w:rsidP="00B94CC0">
      <w:pPr>
        <w:pStyle w:val="ListParagraph"/>
        <w:autoSpaceDE w:val="0"/>
        <w:autoSpaceDN w:val="0"/>
        <w:adjustRightInd w:val="0"/>
        <w:spacing w:line="360" w:lineRule="auto"/>
        <w:ind w:left="1440" w:hanging="873"/>
        <w:jc w:val="both"/>
        <w:rPr>
          <w:rFonts w:ascii="Times New Roman" w:hAnsi="Times New Roman" w:cs="Times New Roman"/>
          <w:u w:val="single"/>
          <w:lang w:val="en-ZA"/>
        </w:rPr>
      </w:pPr>
      <w:r w:rsidRPr="00B94CC0">
        <w:rPr>
          <w:rFonts w:ascii="Times New Roman" w:hAnsi="Times New Roman" w:cs="Times New Roman"/>
          <w:lang w:val="en-ZA"/>
        </w:rPr>
        <w:t>“</w:t>
      </w:r>
      <w:r w:rsidR="00DE282B" w:rsidRPr="003D2BC4">
        <w:rPr>
          <w:rFonts w:ascii="Times New Roman" w:hAnsi="Times New Roman" w:cs="Times New Roman"/>
          <w:lang w:val="en-ZA"/>
        </w:rPr>
        <w:t>1.1</w:t>
      </w:r>
      <w:r>
        <w:rPr>
          <w:rFonts w:ascii="Times New Roman" w:hAnsi="Times New Roman" w:cs="Times New Roman"/>
          <w:lang w:val="en-ZA"/>
        </w:rPr>
        <w:tab/>
      </w:r>
      <w:r w:rsidR="00DE282B" w:rsidRPr="003D2BC4">
        <w:rPr>
          <w:rFonts w:ascii="Times New Roman" w:hAnsi="Times New Roman" w:cs="Times New Roman"/>
          <w:lang w:val="en-ZA"/>
        </w:rPr>
        <w:t>A judge shall exercise the judicial function independently on the basis of the judge's</w:t>
      </w:r>
      <w:r w:rsidRPr="00B94CC0">
        <w:rPr>
          <w:rFonts w:ascii="Times New Roman" w:hAnsi="Times New Roman" w:cs="Times New Roman"/>
          <w:lang w:val="en-ZA"/>
        </w:rPr>
        <w:t xml:space="preserve"> </w:t>
      </w:r>
      <w:r w:rsidR="00DE282B" w:rsidRPr="003D2BC4">
        <w:rPr>
          <w:rFonts w:ascii="Times New Roman" w:hAnsi="Times New Roman" w:cs="Times New Roman"/>
          <w:lang w:val="en-ZA"/>
        </w:rPr>
        <w:t>assessment of the facts and in accordance with a conscientious understanding of the</w:t>
      </w:r>
      <w:r w:rsidRPr="00B94CC0">
        <w:rPr>
          <w:rFonts w:ascii="Times New Roman" w:hAnsi="Times New Roman" w:cs="Times New Roman"/>
          <w:lang w:val="en-ZA"/>
        </w:rPr>
        <w:t xml:space="preserve"> </w:t>
      </w:r>
      <w:r w:rsidR="00DE282B" w:rsidRPr="003D2BC4">
        <w:rPr>
          <w:rFonts w:ascii="Times New Roman" w:hAnsi="Times New Roman" w:cs="Times New Roman"/>
          <w:lang w:val="en-ZA"/>
        </w:rPr>
        <w:t xml:space="preserve">law, </w:t>
      </w:r>
      <w:r w:rsidR="00DE282B" w:rsidRPr="003D2BC4">
        <w:rPr>
          <w:rFonts w:ascii="Times New Roman" w:hAnsi="Times New Roman" w:cs="Times New Roman"/>
          <w:u w:val="single"/>
          <w:lang w:val="en-ZA"/>
        </w:rPr>
        <w:t>free of any extraneous influences, inducements, pressures, threats or interference,</w:t>
      </w:r>
      <w:r w:rsidRPr="00B94CC0">
        <w:rPr>
          <w:rFonts w:ascii="Times New Roman" w:hAnsi="Times New Roman" w:cs="Times New Roman"/>
          <w:u w:val="single"/>
          <w:lang w:val="en-ZA"/>
        </w:rPr>
        <w:t xml:space="preserve"> </w:t>
      </w:r>
      <w:r w:rsidR="00DE282B" w:rsidRPr="003D2BC4">
        <w:rPr>
          <w:rFonts w:ascii="Times New Roman" w:hAnsi="Times New Roman" w:cs="Times New Roman"/>
          <w:u w:val="single"/>
          <w:lang w:val="en-ZA"/>
        </w:rPr>
        <w:t xml:space="preserve">direct or indirect, </w:t>
      </w:r>
      <w:r w:rsidR="00DE282B" w:rsidRPr="003D2BC4">
        <w:rPr>
          <w:rFonts w:ascii="Times New Roman" w:hAnsi="Times New Roman" w:cs="Times New Roman"/>
          <w:b/>
          <w:bCs/>
          <w:u w:val="single"/>
          <w:lang w:val="en-ZA"/>
        </w:rPr>
        <w:t>from any quarter or</w:t>
      </w:r>
      <w:r w:rsidR="00DE282B" w:rsidRPr="003D2BC4">
        <w:rPr>
          <w:rFonts w:ascii="Times New Roman" w:hAnsi="Times New Roman" w:cs="Times New Roman"/>
          <w:u w:val="single"/>
          <w:lang w:val="en-ZA"/>
        </w:rPr>
        <w:t xml:space="preserve"> for any reason.</w:t>
      </w:r>
    </w:p>
    <w:p w14:paraId="4A2F5339" w14:textId="77777777" w:rsidR="00DE282B" w:rsidRPr="003D2BC4" w:rsidRDefault="00DE282B" w:rsidP="00B94CC0">
      <w:pPr>
        <w:pStyle w:val="ListParagraph"/>
        <w:autoSpaceDE w:val="0"/>
        <w:autoSpaceDN w:val="0"/>
        <w:adjustRightInd w:val="0"/>
        <w:spacing w:line="360" w:lineRule="auto"/>
        <w:ind w:left="1418" w:hanging="851"/>
        <w:jc w:val="both"/>
        <w:rPr>
          <w:rFonts w:ascii="Times New Roman" w:hAnsi="Times New Roman" w:cs="Times New Roman"/>
          <w:lang w:val="en-ZA"/>
        </w:rPr>
      </w:pPr>
      <w:r w:rsidRPr="003D2BC4">
        <w:rPr>
          <w:rFonts w:ascii="Times New Roman" w:hAnsi="Times New Roman" w:cs="Times New Roman"/>
          <w:lang w:val="en-ZA"/>
        </w:rPr>
        <w:t>1.2</w:t>
      </w:r>
      <w:r w:rsidR="003D2BC4">
        <w:rPr>
          <w:rFonts w:ascii="Times New Roman" w:hAnsi="Times New Roman" w:cs="Times New Roman"/>
          <w:lang w:val="en-ZA"/>
        </w:rPr>
        <w:tab/>
      </w:r>
      <w:r w:rsidRPr="003D2BC4">
        <w:rPr>
          <w:rFonts w:ascii="Times New Roman" w:hAnsi="Times New Roman" w:cs="Times New Roman"/>
          <w:lang w:val="en-ZA"/>
        </w:rPr>
        <w:t>A judge shall be independent in relation to society in general and in relation to the</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particular parties to a dispute which the judge has to adjudicate.</w:t>
      </w:r>
    </w:p>
    <w:p w14:paraId="149898E3" w14:textId="77777777" w:rsidR="00DE282B" w:rsidRPr="003D2BC4" w:rsidRDefault="00DE282B" w:rsidP="00B94CC0">
      <w:pPr>
        <w:autoSpaceDE w:val="0"/>
        <w:autoSpaceDN w:val="0"/>
        <w:adjustRightInd w:val="0"/>
        <w:spacing w:line="360" w:lineRule="auto"/>
        <w:ind w:left="1418" w:hanging="851"/>
        <w:jc w:val="both"/>
        <w:rPr>
          <w:rFonts w:ascii="Times New Roman" w:hAnsi="Times New Roman" w:cs="Times New Roman"/>
          <w:lang w:val="en-ZA"/>
        </w:rPr>
      </w:pPr>
      <w:r w:rsidRPr="003D2BC4">
        <w:rPr>
          <w:rFonts w:ascii="Times New Roman" w:hAnsi="Times New Roman" w:cs="Times New Roman"/>
          <w:lang w:val="en-ZA"/>
        </w:rPr>
        <w:t>1.3</w:t>
      </w:r>
      <w:r w:rsidR="003D2BC4">
        <w:rPr>
          <w:rFonts w:ascii="Times New Roman" w:hAnsi="Times New Roman" w:cs="Times New Roman"/>
          <w:lang w:val="en-ZA"/>
        </w:rPr>
        <w:tab/>
      </w:r>
      <w:r w:rsidRPr="003D2BC4">
        <w:rPr>
          <w:rFonts w:ascii="Times New Roman" w:hAnsi="Times New Roman" w:cs="Times New Roman"/>
          <w:lang w:val="en-ZA"/>
        </w:rPr>
        <w:t>A judge shall not only be free from inappropriate connections with, and influence by,</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the executive and legislative branches of government, but must also appear to a</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reasonable observer to be free therefrom.</w:t>
      </w:r>
    </w:p>
    <w:p w14:paraId="3D2DF483" w14:textId="77777777" w:rsidR="00DE282B" w:rsidRPr="003D2BC4" w:rsidRDefault="00DE282B" w:rsidP="00B94CC0">
      <w:pPr>
        <w:pStyle w:val="ListParagraph"/>
        <w:autoSpaceDE w:val="0"/>
        <w:autoSpaceDN w:val="0"/>
        <w:adjustRightInd w:val="0"/>
        <w:spacing w:line="360" w:lineRule="auto"/>
        <w:ind w:left="1418" w:hanging="851"/>
        <w:jc w:val="both"/>
        <w:rPr>
          <w:rFonts w:ascii="Times New Roman" w:hAnsi="Times New Roman" w:cs="Times New Roman"/>
          <w:u w:val="single"/>
          <w:lang w:val="en-ZA"/>
        </w:rPr>
      </w:pPr>
      <w:r w:rsidRPr="003D2BC4">
        <w:rPr>
          <w:rFonts w:ascii="Times New Roman" w:hAnsi="Times New Roman" w:cs="Times New Roman"/>
          <w:lang w:val="en-ZA"/>
        </w:rPr>
        <w:t>1.4</w:t>
      </w:r>
      <w:r w:rsidR="003D2BC4">
        <w:rPr>
          <w:rFonts w:ascii="Times New Roman" w:hAnsi="Times New Roman" w:cs="Times New Roman"/>
          <w:lang w:val="en-ZA"/>
        </w:rPr>
        <w:tab/>
      </w:r>
      <w:r w:rsidRPr="003D2BC4">
        <w:rPr>
          <w:rFonts w:ascii="Times New Roman" w:hAnsi="Times New Roman" w:cs="Times New Roman"/>
          <w:u w:val="single"/>
          <w:lang w:val="en-ZA"/>
        </w:rPr>
        <w:t xml:space="preserve">In performing judicial duties, a judge shall be </w:t>
      </w:r>
      <w:r w:rsidRPr="003D2BC4">
        <w:rPr>
          <w:rFonts w:ascii="Times New Roman" w:hAnsi="Times New Roman" w:cs="Times New Roman"/>
          <w:b/>
          <w:bCs/>
          <w:u w:val="single"/>
          <w:lang w:val="en-ZA"/>
        </w:rPr>
        <w:t>independent of judicial colleagues</w:t>
      </w:r>
      <w:r w:rsidRPr="003D2BC4">
        <w:rPr>
          <w:rFonts w:ascii="Times New Roman" w:hAnsi="Times New Roman" w:cs="Times New Roman"/>
          <w:u w:val="single"/>
          <w:lang w:val="en-ZA"/>
        </w:rPr>
        <w:t xml:space="preserve"> in</w:t>
      </w:r>
      <w:r w:rsidR="003D2BC4" w:rsidRPr="00B94CC0">
        <w:rPr>
          <w:rFonts w:ascii="Times New Roman" w:hAnsi="Times New Roman" w:cs="Times New Roman"/>
          <w:u w:val="single"/>
          <w:lang w:val="en-ZA"/>
        </w:rPr>
        <w:t xml:space="preserve"> </w:t>
      </w:r>
      <w:r w:rsidRPr="003D2BC4">
        <w:rPr>
          <w:rFonts w:ascii="Times New Roman" w:hAnsi="Times New Roman" w:cs="Times New Roman"/>
          <w:u w:val="single"/>
          <w:lang w:val="en-ZA"/>
        </w:rPr>
        <w:t>respect of decisions which the judge is obliged to make independently.</w:t>
      </w:r>
    </w:p>
    <w:p w14:paraId="270A1A56" w14:textId="77777777" w:rsidR="00DE282B" w:rsidRPr="003D2BC4" w:rsidRDefault="00DE282B" w:rsidP="00B94CC0">
      <w:pPr>
        <w:pStyle w:val="ListParagraph"/>
        <w:autoSpaceDE w:val="0"/>
        <w:autoSpaceDN w:val="0"/>
        <w:adjustRightInd w:val="0"/>
        <w:spacing w:line="360" w:lineRule="auto"/>
        <w:ind w:left="1418" w:hanging="851"/>
        <w:jc w:val="both"/>
        <w:rPr>
          <w:rFonts w:ascii="Times New Roman" w:hAnsi="Times New Roman" w:cs="Times New Roman"/>
          <w:lang w:val="en-ZA"/>
        </w:rPr>
      </w:pPr>
      <w:r w:rsidRPr="003D2BC4">
        <w:rPr>
          <w:rFonts w:ascii="Times New Roman" w:hAnsi="Times New Roman" w:cs="Times New Roman"/>
          <w:lang w:val="en-ZA"/>
        </w:rPr>
        <w:t>1.5</w:t>
      </w:r>
      <w:r w:rsidR="003D2BC4">
        <w:rPr>
          <w:rFonts w:ascii="Times New Roman" w:hAnsi="Times New Roman" w:cs="Times New Roman"/>
          <w:lang w:val="en-ZA"/>
        </w:rPr>
        <w:tab/>
      </w:r>
      <w:r w:rsidRPr="003D2BC4">
        <w:rPr>
          <w:rFonts w:ascii="Times New Roman" w:hAnsi="Times New Roman" w:cs="Times New Roman"/>
          <w:lang w:val="en-ZA"/>
        </w:rPr>
        <w:t>A judge shall encourage and uphold safeguards for the discharge of judicial duties in</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order to maintain and enhance the institutional and operational independence of the</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judiciary.</w:t>
      </w:r>
    </w:p>
    <w:p w14:paraId="49A1196D" w14:textId="77777777" w:rsidR="00DE282B" w:rsidRPr="003D2BC4" w:rsidRDefault="00DE282B" w:rsidP="00B94CC0">
      <w:pPr>
        <w:pStyle w:val="ListParagraph"/>
        <w:autoSpaceDE w:val="0"/>
        <w:autoSpaceDN w:val="0"/>
        <w:adjustRightInd w:val="0"/>
        <w:spacing w:line="360" w:lineRule="auto"/>
        <w:ind w:left="1418" w:hanging="851"/>
        <w:jc w:val="both"/>
        <w:rPr>
          <w:rFonts w:ascii="Times New Roman" w:hAnsi="Times New Roman" w:cs="Times New Roman"/>
          <w:lang w:val="en-ZA"/>
        </w:rPr>
      </w:pPr>
      <w:r w:rsidRPr="003D2BC4">
        <w:rPr>
          <w:rFonts w:ascii="Times New Roman" w:hAnsi="Times New Roman" w:cs="Times New Roman"/>
          <w:lang w:val="en-ZA"/>
        </w:rPr>
        <w:t>1.6</w:t>
      </w:r>
      <w:r w:rsidR="003D2BC4">
        <w:rPr>
          <w:rFonts w:ascii="Times New Roman" w:hAnsi="Times New Roman" w:cs="Times New Roman"/>
          <w:lang w:val="en-ZA"/>
        </w:rPr>
        <w:tab/>
      </w:r>
      <w:r w:rsidRPr="003D2BC4">
        <w:rPr>
          <w:rFonts w:ascii="Times New Roman" w:hAnsi="Times New Roman" w:cs="Times New Roman"/>
          <w:lang w:val="en-ZA"/>
        </w:rPr>
        <w:t>A judge shall exhibit and promote high standards of judicial conduct in order to</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reinforce public confidence in the judiciary which is fundamental to the maintenance of</w:t>
      </w:r>
      <w:r w:rsidR="003D2BC4" w:rsidRPr="00B94CC0">
        <w:rPr>
          <w:rFonts w:ascii="Times New Roman" w:hAnsi="Times New Roman" w:cs="Times New Roman"/>
          <w:lang w:val="en-ZA"/>
        </w:rPr>
        <w:t xml:space="preserve"> </w:t>
      </w:r>
      <w:r w:rsidRPr="003D2BC4">
        <w:rPr>
          <w:rFonts w:ascii="Times New Roman" w:hAnsi="Times New Roman" w:cs="Times New Roman"/>
          <w:lang w:val="en-ZA"/>
        </w:rPr>
        <w:t>judicial independence.</w:t>
      </w:r>
      <w:r w:rsidR="003D2BC4" w:rsidRPr="00B94CC0">
        <w:rPr>
          <w:rFonts w:ascii="Times New Roman" w:hAnsi="Times New Roman" w:cs="Times New Roman"/>
          <w:lang w:val="en-ZA"/>
        </w:rPr>
        <w:t>”</w:t>
      </w:r>
      <w:r w:rsidR="003D2BC4">
        <w:rPr>
          <w:rStyle w:val="FootnoteReference"/>
          <w:rFonts w:ascii="Times New Roman" w:hAnsi="Times New Roman" w:cs="Times New Roman"/>
          <w:lang w:val="en-ZA"/>
        </w:rPr>
        <w:footnoteReference w:id="75"/>
      </w:r>
      <w:r w:rsidRPr="003D2BC4">
        <w:rPr>
          <w:rFonts w:ascii="Times New Roman" w:hAnsi="Times New Roman" w:cs="Times New Roman"/>
          <w:lang w:val="en-ZA"/>
        </w:rPr>
        <w:t xml:space="preserve"> (</w:t>
      </w:r>
      <w:r w:rsidR="003D2BC4" w:rsidRPr="00B94CC0">
        <w:rPr>
          <w:rFonts w:ascii="Times New Roman" w:hAnsi="Times New Roman" w:cs="Times New Roman"/>
          <w:lang w:val="en-ZA"/>
        </w:rPr>
        <w:t>e</w:t>
      </w:r>
      <w:r w:rsidRPr="003D2BC4">
        <w:rPr>
          <w:rFonts w:ascii="Times New Roman" w:hAnsi="Times New Roman" w:cs="Times New Roman"/>
          <w:lang w:val="en-ZA"/>
        </w:rPr>
        <w:t>mphasis added)</w:t>
      </w:r>
    </w:p>
    <w:p w14:paraId="44594FAD"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31527AF6" w14:textId="77777777" w:rsidR="00DE282B"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These injunctions must of course be read holistically. The stipulation in Note 11(ii) of the S</w:t>
      </w:r>
      <w:r w:rsidR="001B5D0D" w:rsidRPr="00B94CC0">
        <w:rPr>
          <w:rFonts w:ascii="Times New Roman" w:hAnsi="Times New Roman" w:cs="Times New Roman"/>
          <w:sz w:val="26"/>
          <w:szCs w:val="26"/>
          <w:lang w:val="en-ZA"/>
        </w:rPr>
        <w:t xml:space="preserve">outh </w:t>
      </w:r>
      <w:r w:rsidRPr="00B94CC0">
        <w:rPr>
          <w:rFonts w:ascii="Times New Roman" w:hAnsi="Times New Roman" w:cs="Times New Roman"/>
          <w:sz w:val="26"/>
          <w:szCs w:val="26"/>
          <w:lang w:val="en-ZA"/>
        </w:rPr>
        <w:t>A</w:t>
      </w:r>
      <w:r w:rsidR="001B5D0D" w:rsidRPr="00B94CC0">
        <w:rPr>
          <w:rFonts w:ascii="Times New Roman" w:hAnsi="Times New Roman" w:cs="Times New Roman"/>
          <w:sz w:val="26"/>
          <w:szCs w:val="26"/>
          <w:lang w:val="en-ZA"/>
        </w:rPr>
        <w:t>frican C</w:t>
      </w:r>
      <w:r w:rsidRPr="00B94CC0">
        <w:rPr>
          <w:rFonts w:ascii="Times New Roman" w:hAnsi="Times New Roman" w:cs="Times New Roman"/>
          <w:sz w:val="26"/>
          <w:szCs w:val="26"/>
          <w:lang w:val="en-ZA"/>
        </w:rPr>
        <w:t>ode of Judicial Conduct cannot be distinguished from the substance of these provisions. Moreover, the further commentary on the Bangalore Principles reinforces that proposition.</w:t>
      </w:r>
    </w:p>
    <w:p w14:paraId="006A1035"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 xml:space="preserve">The </w:t>
      </w:r>
      <w:r w:rsidR="00CA0EB3">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ommentary on </w:t>
      </w:r>
      <w:r w:rsidR="00CA0EB3">
        <w:rPr>
          <w:rFonts w:ascii="Times New Roman" w:hAnsi="Times New Roman" w:cs="Times New Roman"/>
          <w:sz w:val="26"/>
          <w:szCs w:val="26"/>
          <w:lang w:val="en-ZA"/>
        </w:rPr>
        <w:t>V</w:t>
      </w:r>
      <w:r w:rsidRPr="00B94CC0">
        <w:rPr>
          <w:rFonts w:ascii="Times New Roman" w:hAnsi="Times New Roman" w:cs="Times New Roman"/>
          <w:sz w:val="26"/>
          <w:szCs w:val="26"/>
          <w:lang w:val="en-ZA"/>
        </w:rPr>
        <w:t>alue 1.1 states as follows:</w:t>
      </w:r>
    </w:p>
    <w:p w14:paraId="7FFC6F7B" w14:textId="77777777" w:rsidR="00DE282B" w:rsidRPr="00B94CC0" w:rsidRDefault="00CA0EB3" w:rsidP="00B94CC0">
      <w:pPr>
        <w:autoSpaceDE w:val="0"/>
        <w:autoSpaceDN w:val="0"/>
        <w:adjustRightInd w:val="0"/>
        <w:spacing w:after="240" w:line="360" w:lineRule="auto"/>
        <w:ind w:left="567"/>
        <w:jc w:val="both"/>
        <w:rPr>
          <w:rFonts w:ascii="Times New Roman" w:hAnsi="Times New Roman" w:cs="Times New Roman"/>
          <w:lang w:val="en-ZA"/>
        </w:rPr>
      </w:pPr>
      <w:r w:rsidRPr="00B94CC0">
        <w:rPr>
          <w:rFonts w:ascii="Times New Roman" w:hAnsi="Times New Roman" w:cs="Times New Roman"/>
          <w:bCs/>
          <w:lang w:val="en-ZA"/>
        </w:rPr>
        <w:t>“</w:t>
      </w:r>
      <w:r w:rsidR="00DE282B" w:rsidRPr="00B94CC0">
        <w:rPr>
          <w:rFonts w:ascii="Times New Roman" w:hAnsi="Times New Roman" w:cs="Times New Roman"/>
          <w:b/>
          <w:lang w:val="en-ZA"/>
        </w:rPr>
        <w:t>Outside influences must not colour judgment</w:t>
      </w:r>
    </w:p>
    <w:p w14:paraId="124DC4AA" w14:textId="77777777" w:rsidR="00DE282B" w:rsidRPr="009763CB" w:rsidRDefault="00DE282B" w:rsidP="00B94CC0">
      <w:pPr>
        <w:autoSpaceDE w:val="0"/>
        <w:autoSpaceDN w:val="0"/>
        <w:adjustRightInd w:val="0"/>
        <w:spacing w:after="240" w:line="360" w:lineRule="auto"/>
        <w:ind w:left="567"/>
        <w:jc w:val="both"/>
        <w:rPr>
          <w:rFonts w:ascii="Times New Roman" w:hAnsi="Times New Roman" w:cs="Times New Roman"/>
          <w:lang w:val="en-ZA"/>
        </w:rPr>
      </w:pPr>
      <w:r w:rsidRPr="009763CB">
        <w:rPr>
          <w:rFonts w:ascii="Times New Roman" w:hAnsi="Times New Roman" w:cs="Times New Roman"/>
          <w:u w:val="single"/>
          <w:lang w:val="en-ZA"/>
        </w:rPr>
        <w:t>Confidence in the judiciary is eroded if judicial decision-making is</w:t>
      </w:r>
      <w:r w:rsidR="00CA0EB3"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perceived to be subject to inappropriate outside influences</w:t>
      </w:r>
      <w:r w:rsidRPr="009763CB">
        <w:rPr>
          <w:rFonts w:ascii="Times New Roman" w:hAnsi="Times New Roman" w:cs="Times New Roman"/>
          <w:lang w:val="en-ZA"/>
        </w:rPr>
        <w:t>. It is essential to judicial</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independence and to maintaining the public’s confidence in the justice system that</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 xml:space="preserve">the executive, the legislature </w:t>
      </w:r>
      <w:r w:rsidRPr="009763CB">
        <w:rPr>
          <w:rFonts w:ascii="Times New Roman" w:hAnsi="Times New Roman" w:cs="Times New Roman"/>
          <w:u w:val="single"/>
          <w:lang w:val="en-ZA"/>
        </w:rPr>
        <w:t>and the judge do not create a perception that the</w:t>
      </w:r>
      <w:r w:rsidR="00CA0EB3"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judge’s decisions could be coloured by such influences</w:t>
      </w:r>
      <w:r w:rsidRPr="009763CB">
        <w:rPr>
          <w:rFonts w:ascii="Times New Roman" w:hAnsi="Times New Roman" w:cs="Times New Roman"/>
          <w:lang w:val="en-ZA"/>
        </w:rPr>
        <w:t>. The variety of influences to</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which a judge may be subjected are infinite. The judge’s duty is to apply the law as</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he or she understands it, on the basis of his or her assessment of the facts, without</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fear or favour and without regard to whether the final decision is likely to be popular</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or not. For example, responding to a submission that South African society did not</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regard the death sentence for extreme cases of murder as a cruel, inhuman or</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degrading form of punishment, the President of the Constitutional Court of South</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Africa said:</w:t>
      </w:r>
    </w:p>
    <w:p w14:paraId="4C7E5CBD" w14:textId="77777777" w:rsidR="00DE282B" w:rsidRPr="009763CB" w:rsidRDefault="00DE282B" w:rsidP="00B94CC0">
      <w:pPr>
        <w:autoSpaceDE w:val="0"/>
        <w:autoSpaceDN w:val="0"/>
        <w:adjustRightInd w:val="0"/>
        <w:spacing w:after="240" w:line="360" w:lineRule="auto"/>
        <w:ind w:left="567"/>
        <w:jc w:val="both"/>
        <w:rPr>
          <w:rFonts w:ascii="Times New Roman" w:hAnsi="Times New Roman" w:cs="Times New Roman"/>
          <w:lang w:val="en-ZA"/>
        </w:rPr>
      </w:pPr>
      <w:r w:rsidRPr="009763CB">
        <w:rPr>
          <w:rFonts w:ascii="Times New Roman" w:hAnsi="Times New Roman" w:cs="Times New Roman"/>
          <w:i/>
          <w:iCs/>
          <w:lang w:val="en-ZA"/>
        </w:rPr>
        <w:t>The question before us, however, is not what the majority of South</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Africans believe a proper sentence should be. It is whether the</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Constitution allows the sentence. Public opinion may have some</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relevance to the inquiry, but in itself, it is no substitute for the duty vested</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in the Courts to interpret the Constitution and to uphold its provisions</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without fear or favour. If public opinion were to be decisive, there would</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be no need for constitutional adjudication . . . The Court cannot allow</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itself to be diverted from its duty to act as the independent arbiter of the</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Constitution by making choices on the basis that they will find favour</w:t>
      </w:r>
      <w:r w:rsidR="00CA0EB3" w:rsidRPr="00B94CC0">
        <w:rPr>
          <w:rFonts w:ascii="Times New Roman" w:hAnsi="Times New Roman" w:cs="Times New Roman"/>
          <w:i/>
          <w:iCs/>
          <w:lang w:val="en-ZA"/>
        </w:rPr>
        <w:t xml:space="preserve"> </w:t>
      </w:r>
      <w:r w:rsidRPr="009763CB">
        <w:rPr>
          <w:rFonts w:ascii="Times New Roman" w:hAnsi="Times New Roman" w:cs="Times New Roman"/>
          <w:i/>
          <w:iCs/>
          <w:lang w:val="en-ZA"/>
        </w:rPr>
        <w:t>with the public.</w:t>
      </w:r>
      <w:r w:rsidR="00CA0EB3" w:rsidRPr="00B94CC0">
        <w:rPr>
          <w:rFonts w:ascii="Times New Roman" w:hAnsi="Times New Roman" w:cs="Times New Roman"/>
          <w:lang w:val="en-ZA"/>
        </w:rPr>
        <w:t xml:space="preserve"> [</w:t>
      </w:r>
      <w:r w:rsidRPr="009763CB">
        <w:rPr>
          <w:rFonts w:ascii="Times New Roman" w:hAnsi="Times New Roman" w:cs="Times New Roman"/>
          <w:i/>
          <w:iCs/>
          <w:lang w:val="en-ZA"/>
        </w:rPr>
        <w:t>S</w:t>
      </w:r>
      <w:r w:rsidR="00CA0EB3" w:rsidRPr="00B94CC0">
        <w:rPr>
          <w:rFonts w:ascii="Times New Roman" w:hAnsi="Times New Roman" w:cs="Times New Roman"/>
          <w:i/>
          <w:iCs/>
          <w:lang w:val="en-ZA"/>
        </w:rPr>
        <w:t> </w:t>
      </w:r>
      <w:r w:rsidRPr="009763CB">
        <w:rPr>
          <w:rFonts w:ascii="Times New Roman" w:hAnsi="Times New Roman" w:cs="Times New Roman"/>
          <w:i/>
          <w:iCs/>
          <w:lang w:val="en-ZA"/>
        </w:rPr>
        <w:t>v.</w:t>
      </w:r>
      <w:r w:rsidR="00CA0EB3" w:rsidRPr="00B94CC0">
        <w:rPr>
          <w:rFonts w:ascii="Times New Roman" w:hAnsi="Times New Roman" w:cs="Times New Roman"/>
          <w:i/>
          <w:iCs/>
          <w:lang w:val="en-ZA"/>
        </w:rPr>
        <w:t> </w:t>
      </w:r>
      <w:r w:rsidRPr="009763CB">
        <w:rPr>
          <w:rFonts w:ascii="Times New Roman" w:hAnsi="Times New Roman" w:cs="Times New Roman"/>
          <w:i/>
          <w:iCs/>
          <w:lang w:val="en-ZA"/>
        </w:rPr>
        <w:t>Makwanyane</w:t>
      </w:r>
      <w:r w:rsidRPr="009763CB">
        <w:rPr>
          <w:rFonts w:ascii="Times New Roman" w:hAnsi="Times New Roman" w:cs="Times New Roman"/>
          <w:lang w:val="en-ZA"/>
        </w:rPr>
        <w:t>, Constitutional Court of South Africa, 1995 (3) SA 391, per</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 xml:space="preserve">Chaskalson, </w:t>
      </w:r>
      <w:r w:rsidR="009763CB" w:rsidRPr="00B94CC0">
        <w:rPr>
          <w:rFonts w:ascii="Times New Roman" w:hAnsi="Times New Roman" w:cs="Times New Roman"/>
          <w:lang w:val="en-ZA"/>
        </w:rPr>
        <w:t>CJ</w:t>
      </w:r>
      <w:r w:rsidR="00CA0EB3" w:rsidRPr="00B94CC0">
        <w:rPr>
          <w:rFonts w:ascii="Times New Roman" w:hAnsi="Times New Roman" w:cs="Times New Roman"/>
          <w:lang w:val="en-ZA"/>
        </w:rPr>
        <w:t>]</w:t>
      </w:r>
    </w:p>
    <w:p w14:paraId="26B8943B" w14:textId="77777777" w:rsidR="00DE282B" w:rsidRPr="00B94CC0" w:rsidRDefault="00DE282B" w:rsidP="00B94CC0">
      <w:pPr>
        <w:autoSpaceDE w:val="0"/>
        <w:autoSpaceDN w:val="0"/>
        <w:adjustRightInd w:val="0"/>
        <w:spacing w:after="240" w:line="360" w:lineRule="auto"/>
        <w:ind w:left="567"/>
        <w:jc w:val="both"/>
        <w:rPr>
          <w:rFonts w:ascii="Times New Roman" w:hAnsi="Times New Roman" w:cs="Times New Roman"/>
          <w:b/>
          <w:lang w:val="en-ZA"/>
        </w:rPr>
      </w:pPr>
      <w:r w:rsidRPr="00B94CC0">
        <w:rPr>
          <w:rFonts w:ascii="Times New Roman" w:hAnsi="Times New Roman" w:cs="Times New Roman"/>
          <w:b/>
          <w:lang w:val="en-ZA"/>
        </w:rPr>
        <w:t>A judge must act irrespective of popular acclaim or criticism</w:t>
      </w:r>
    </w:p>
    <w:p w14:paraId="121B5F8C" w14:textId="77777777" w:rsidR="00CA0EB3" w:rsidRPr="00B94CC0" w:rsidRDefault="00DE282B" w:rsidP="00B94CC0">
      <w:pPr>
        <w:autoSpaceDE w:val="0"/>
        <w:autoSpaceDN w:val="0"/>
        <w:adjustRightInd w:val="0"/>
        <w:spacing w:line="360" w:lineRule="auto"/>
        <w:ind w:left="567"/>
        <w:jc w:val="both"/>
        <w:rPr>
          <w:rFonts w:ascii="Times New Roman" w:hAnsi="Times New Roman" w:cs="Times New Roman"/>
          <w:lang w:val="en-ZA"/>
        </w:rPr>
      </w:pPr>
      <w:r w:rsidRPr="009763CB">
        <w:rPr>
          <w:rFonts w:ascii="Times New Roman" w:hAnsi="Times New Roman" w:cs="Times New Roman"/>
          <w:lang w:val="en-ZA"/>
        </w:rPr>
        <w:t>A case may excite public controversy with extensive media publicity, and</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the judge may find himself or herself in what may be described as the eye of the</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storm. Sometimes the weight of the publicity may tend considerably towards one</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desired result. However, in the exercise of the judicial function, the judge must be</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immune from the effects of such publicity. A judge must have no regard for</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whether the laws to be applied, or the litigants before the court, are popular or</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unpopular with the public, the media, government officials, or the judge’s own</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friends or family</w:t>
      </w:r>
      <w:r w:rsidRPr="009763CB">
        <w:rPr>
          <w:rFonts w:ascii="Times New Roman" w:hAnsi="Times New Roman" w:cs="Times New Roman"/>
          <w:u w:val="single"/>
          <w:lang w:val="en-ZA"/>
        </w:rPr>
        <w:t>. A judge must not be swayed by partisan interests, public clamour,</w:t>
      </w:r>
      <w:r w:rsidR="00CA0EB3"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or fear of criticism.</w:t>
      </w:r>
      <w:r w:rsidRPr="009763CB">
        <w:rPr>
          <w:rFonts w:ascii="Times New Roman" w:hAnsi="Times New Roman" w:cs="Times New Roman"/>
          <w:lang w:val="en-ZA"/>
        </w:rPr>
        <w:t xml:space="preserve"> Judicial independence encompasses independence from all</w:t>
      </w:r>
      <w:r w:rsidR="00CA0EB3" w:rsidRPr="00B94CC0">
        <w:rPr>
          <w:rFonts w:ascii="Times New Roman" w:hAnsi="Times New Roman" w:cs="Times New Roman"/>
          <w:lang w:val="en-ZA"/>
        </w:rPr>
        <w:t xml:space="preserve"> </w:t>
      </w:r>
      <w:r w:rsidRPr="009763CB">
        <w:rPr>
          <w:rFonts w:ascii="Times New Roman" w:hAnsi="Times New Roman" w:cs="Times New Roman"/>
          <w:lang w:val="en-ZA"/>
        </w:rPr>
        <w:t>forms of outside influence.</w:t>
      </w:r>
    </w:p>
    <w:p w14:paraId="3F2D359B" w14:textId="77777777" w:rsidR="00DE282B" w:rsidRPr="00B94CC0" w:rsidRDefault="00DE282B" w:rsidP="00B94CC0">
      <w:pPr>
        <w:autoSpaceDE w:val="0"/>
        <w:autoSpaceDN w:val="0"/>
        <w:adjustRightInd w:val="0"/>
        <w:spacing w:before="240" w:after="240" w:line="360" w:lineRule="auto"/>
        <w:ind w:left="567"/>
        <w:jc w:val="both"/>
        <w:rPr>
          <w:rFonts w:ascii="Times New Roman" w:hAnsi="Times New Roman" w:cs="Times New Roman"/>
          <w:b/>
          <w:lang w:val="en-ZA"/>
        </w:rPr>
      </w:pPr>
      <w:r w:rsidRPr="00B94CC0">
        <w:rPr>
          <w:rFonts w:ascii="Times New Roman" w:hAnsi="Times New Roman" w:cs="Times New Roman"/>
          <w:b/>
          <w:lang w:val="en-ZA"/>
        </w:rPr>
        <w:t>Any attempt to influence a judgment must be rejected</w:t>
      </w:r>
    </w:p>
    <w:p w14:paraId="446E5A8B" w14:textId="77777777" w:rsidR="00DE282B" w:rsidRPr="009763CB" w:rsidRDefault="00DE282B" w:rsidP="00B94CC0">
      <w:pPr>
        <w:autoSpaceDE w:val="0"/>
        <w:autoSpaceDN w:val="0"/>
        <w:adjustRightInd w:val="0"/>
        <w:spacing w:after="240" w:line="360" w:lineRule="auto"/>
        <w:ind w:left="567"/>
        <w:jc w:val="both"/>
        <w:rPr>
          <w:rFonts w:ascii="Times New Roman" w:hAnsi="Times New Roman" w:cs="Times New Roman"/>
          <w:lang w:val="en-ZA"/>
        </w:rPr>
      </w:pPr>
      <w:r w:rsidRPr="009763CB">
        <w:rPr>
          <w:rFonts w:ascii="Times New Roman" w:hAnsi="Times New Roman" w:cs="Times New Roman"/>
          <w:u w:val="single"/>
          <w:lang w:val="en-ZA"/>
        </w:rPr>
        <w:lastRenderedPageBreak/>
        <w:t>All attempts to influence a court must be made publicly in a court room,</w:t>
      </w:r>
      <w:r w:rsidR="009763CB"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and only by litigants or their advocates</w:t>
      </w:r>
      <w:r w:rsidRPr="009763CB">
        <w:rPr>
          <w:rFonts w:ascii="Times New Roman" w:hAnsi="Times New Roman" w:cs="Times New Roman"/>
          <w:lang w:val="en-ZA"/>
        </w:rPr>
        <w:t>. A judge may occasionally be subjected to</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efforts by others outside the court to influence his or her decisions in matters</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pending before the court. Whether the source be ministerial, political, official,</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journalistic, family or other, all such efforts must be firmly rejected.</w:t>
      </w:r>
      <w:r w:rsidRPr="009763CB">
        <w:rPr>
          <w:rFonts w:ascii="Times New Roman" w:hAnsi="Times New Roman" w:cs="Times New Roman"/>
          <w:u w:val="single"/>
          <w:lang w:val="en-ZA"/>
        </w:rPr>
        <w:t xml:space="preserve"> These threats</w:t>
      </w:r>
      <w:r w:rsidR="009763CB"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to judicial independence may sometimes take the form of subtle attempts to</w:t>
      </w:r>
      <w:r w:rsidR="009763CB"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influence how a judge should approach a certain case or to curry favour with the</w:t>
      </w:r>
      <w:r w:rsidR="009763CB" w:rsidRPr="00B94CC0">
        <w:rPr>
          <w:rFonts w:ascii="Times New Roman" w:hAnsi="Times New Roman" w:cs="Times New Roman"/>
          <w:u w:val="single"/>
          <w:lang w:val="en-ZA"/>
        </w:rPr>
        <w:t xml:space="preserve"> </w:t>
      </w:r>
      <w:r w:rsidRPr="009763CB">
        <w:rPr>
          <w:rFonts w:ascii="Times New Roman" w:hAnsi="Times New Roman" w:cs="Times New Roman"/>
          <w:u w:val="single"/>
          <w:lang w:val="en-ZA"/>
        </w:rPr>
        <w:t>judge in some way</w:t>
      </w:r>
      <w:r w:rsidRPr="009763CB">
        <w:rPr>
          <w:rFonts w:ascii="Times New Roman" w:hAnsi="Times New Roman" w:cs="Times New Roman"/>
          <w:lang w:val="en-ZA"/>
        </w:rPr>
        <w:t>. Any such extraneous attempt, direct or indirect, to influence the</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judge, must be rejected. In some cases, particularly if the attempts are repeated in</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the face of rejection, the judge should report the attempts to the proper authorities.</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A judge must not allow family, social or political relationships to influence any</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judicial decision.</w:t>
      </w:r>
    </w:p>
    <w:p w14:paraId="58945B2A" w14:textId="77777777" w:rsidR="00DE282B" w:rsidRPr="00B94CC0" w:rsidRDefault="00DE282B" w:rsidP="00B94CC0">
      <w:pPr>
        <w:autoSpaceDE w:val="0"/>
        <w:autoSpaceDN w:val="0"/>
        <w:adjustRightInd w:val="0"/>
        <w:spacing w:after="240" w:line="360" w:lineRule="auto"/>
        <w:ind w:left="567"/>
        <w:jc w:val="both"/>
        <w:rPr>
          <w:rFonts w:ascii="Times New Roman" w:hAnsi="Times New Roman" w:cs="Times New Roman"/>
          <w:b/>
          <w:lang w:val="en-ZA"/>
        </w:rPr>
      </w:pPr>
      <w:r w:rsidRPr="00B94CC0">
        <w:rPr>
          <w:rFonts w:ascii="Times New Roman" w:hAnsi="Times New Roman" w:cs="Times New Roman"/>
          <w:b/>
          <w:lang w:val="en-ZA"/>
        </w:rPr>
        <w:t>Determining what constitutes undue influence</w:t>
      </w:r>
    </w:p>
    <w:p w14:paraId="4E7A3DD6" w14:textId="77777777" w:rsidR="00DE282B" w:rsidRPr="009763CB" w:rsidRDefault="00DE282B" w:rsidP="00B94CC0">
      <w:pPr>
        <w:autoSpaceDE w:val="0"/>
        <w:autoSpaceDN w:val="0"/>
        <w:adjustRightInd w:val="0"/>
        <w:spacing w:line="360" w:lineRule="auto"/>
        <w:ind w:left="567"/>
        <w:jc w:val="both"/>
        <w:rPr>
          <w:rFonts w:ascii="Times New Roman" w:hAnsi="Times New Roman" w:cs="Times New Roman"/>
          <w:lang w:val="en-ZA"/>
        </w:rPr>
      </w:pPr>
      <w:r w:rsidRPr="009763CB">
        <w:rPr>
          <w:rFonts w:ascii="Times New Roman" w:hAnsi="Times New Roman" w:cs="Times New Roman"/>
          <w:lang w:val="en-ZA"/>
        </w:rPr>
        <w:t>It may be difficult to determine what constitutes undue influence. In</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striking an appropriate balance between, for example, the need to protect the judicial</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process against distortion and pressure, whether from political, press or other</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sources, and the interests of open discussion of matters of public interest in public</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life and in a free press, a judge must accept that he or she is a public figure and that</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he or she must not have a disposition that is either too susceptible or too fragile.</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Criticism of public office holders is common in a democracy. Within limits fixed by</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law, judges should not expect immunity from criticism of their decisions, reasons,</w:t>
      </w:r>
      <w:r w:rsidR="009763CB" w:rsidRPr="00B94CC0">
        <w:rPr>
          <w:rFonts w:ascii="Times New Roman" w:hAnsi="Times New Roman" w:cs="Times New Roman"/>
          <w:lang w:val="en-ZA"/>
        </w:rPr>
        <w:t xml:space="preserve"> </w:t>
      </w:r>
      <w:r w:rsidRPr="009763CB">
        <w:rPr>
          <w:rFonts w:ascii="Times New Roman" w:hAnsi="Times New Roman" w:cs="Times New Roman"/>
          <w:lang w:val="en-ZA"/>
        </w:rPr>
        <w:t>and conduct of a case.</w:t>
      </w:r>
      <w:r w:rsidR="009763CB" w:rsidRPr="00B94CC0">
        <w:rPr>
          <w:rFonts w:ascii="Times New Roman" w:hAnsi="Times New Roman" w:cs="Times New Roman"/>
          <w:lang w:val="en-ZA"/>
        </w:rPr>
        <w:t>”</w:t>
      </w:r>
      <w:r w:rsidR="009763CB">
        <w:rPr>
          <w:rStyle w:val="FootnoteReference"/>
          <w:rFonts w:ascii="Times New Roman" w:hAnsi="Times New Roman" w:cs="Times New Roman"/>
          <w:lang w:val="en-ZA"/>
        </w:rPr>
        <w:footnoteReference w:id="76"/>
      </w:r>
      <w:r w:rsidR="009763CB" w:rsidRPr="00B94CC0">
        <w:rPr>
          <w:rFonts w:ascii="Times New Roman" w:hAnsi="Times New Roman" w:cs="Times New Roman"/>
          <w:lang w:val="en-ZA"/>
        </w:rPr>
        <w:t xml:space="preserve"> </w:t>
      </w:r>
      <w:r w:rsidRPr="009763CB">
        <w:rPr>
          <w:rFonts w:ascii="Times New Roman" w:hAnsi="Times New Roman" w:cs="Times New Roman"/>
          <w:lang w:val="en-ZA"/>
        </w:rPr>
        <w:t>(</w:t>
      </w:r>
      <w:r w:rsidR="009763CB" w:rsidRPr="00B94CC0">
        <w:rPr>
          <w:rFonts w:ascii="Times New Roman" w:hAnsi="Times New Roman" w:cs="Times New Roman"/>
          <w:lang w:val="en-ZA"/>
        </w:rPr>
        <w:t>e</w:t>
      </w:r>
      <w:r w:rsidRPr="009763CB">
        <w:rPr>
          <w:rFonts w:ascii="Times New Roman" w:hAnsi="Times New Roman" w:cs="Times New Roman"/>
          <w:lang w:val="en-ZA"/>
        </w:rPr>
        <w:t>mphasis added)</w:t>
      </w:r>
    </w:p>
    <w:p w14:paraId="42A323F1"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07A6AF4B" w14:textId="77777777" w:rsidR="00DE282B" w:rsidRDefault="00DE282B" w:rsidP="00963C98">
      <w:pPr>
        <w:pStyle w:val="ListParagraph"/>
        <w:numPr>
          <w:ilvl w:val="0"/>
          <w:numId w:val="7"/>
        </w:numPr>
        <w:spacing w:after="240" w:line="48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Commentary on </w:t>
      </w:r>
      <w:r w:rsidR="00E67322">
        <w:rPr>
          <w:rFonts w:ascii="Times New Roman" w:hAnsi="Times New Roman" w:cs="Times New Roman"/>
          <w:sz w:val="26"/>
          <w:szCs w:val="26"/>
          <w:lang w:val="en-ZA"/>
        </w:rPr>
        <w:t>V</w:t>
      </w:r>
      <w:r w:rsidRPr="00B94CC0">
        <w:rPr>
          <w:rFonts w:ascii="Times New Roman" w:hAnsi="Times New Roman" w:cs="Times New Roman"/>
          <w:sz w:val="26"/>
          <w:szCs w:val="26"/>
          <w:lang w:val="en-ZA"/>
        </w:rPr>
        <w:t>alue 1.4 states this:</w:t>
      </w:r>
    </w:p>
    <w:p w14:paraId="209F8273" w14:textId="77777777" w:rsidR="00DE282B" w:rsidRPr="00E67322" w:rsidRDefault="00E67322" w:rsidP="00B94CC0">
      <w:pPr>
        <w:pStyle w:val="ListParagraph"/>
        <w:autoSpaceDE w:val="0"/>
        <w:autoSpaceDN w:val="0"/>
        <w:adjustRightInd w:val="0"/>
        <w:spacing w:after="240" w:line="360" w:lineRule="auto"/>
        <w:ind w:left="567"/>
        <w:jc w:val="both"/>
        <w:rPr>
          <w:rFonts w:ascii="Times New Roman" w:hAnsi="Times New Roman" w:cs="Times New Roman"/>
          <w:b/>
          <w:bCs/>
          <w:lang w:val="en-ZA"/>
        </w:rPr>
      </w:pPr>
      <w:r w:rsidRPr="00B94CC0">
        <w:rPr>
          <w:rFonts w:ascii="Times New Roman" w:hAnsi="Times New Roman" w:cs="Times New Roman"/>
          <w:lang w:val="en-ZA"/>
        </w:rPr>
        <w:t>“</w:t>
      </w:r>
      <w:r w:rsidR="00DE282B" w:rsidRPr="00B94CC0">
        <w:rPr>
          <w:rFonts w:ascii="Times New Roman" w:hAnsi="Times New Roman" w:cs="Times New Roman"/>
          <w:b/>
          <w:lang w:val="en-ZA"/>
        </w:rPr>
        <w:t>A judge must be independent of other judges</w:t>
      </w:r>
    </w:p>
    <w:p w14:paraId="225C4414" w14:textId="77777777" w:rsidR="00DE282B" w:rsidRPr="00B94CC0" w:rsidRDefault="00DE282B" w:rsidP="00B94CC0">
      <w:pPr>
        <w:autoSpaceDE w:val="0"/>
        <w:autoSpaceDN w:val="0"/>
        <w:adjustRightInd w:val="0"/>
        <w:spacing w:line="360" w:lineRule="auto"/>
        <w:ind w:left="567"/>
        <w:jc w:val="both"/>
        <w:rPr>
          <w:rFonts w:ascii="Times New Roman" w:hAnsi="Times New Roman" w:cs="Times New Roman"/>
          <w:lang w:val="en-ZA"/>
        </w:rPr>
      </w:pPr>
      <w:r w:rsidRPr="00E67322">
        <w:rPr>
          <w:rFonts w:ascii="Times New Roman" w:hAnsi="Times New Roman" w:cs="Times New Roman"/>
          <w:lang w:val="en-ZA"/>
        </w:rPr>
        <w:t>The task of judging implies a measure of autonomy which involves the</w:t>
      </w:r>
      <w:r w:rsidR="00E67322" w:rsidRPr="00B94CC0">
        <w:rPr>
          <w:rFonts w:ascii="Times New Roman" w:hAnsi="Times New Roman" w:cs="Times New Roman"/>
          <w:lang w:val="en-ZA"/>
        </w:rPr>
        <w:t xml:space="preserve"> </w:t>
      </w:r>
      <w:r w:rsidRPr="00E67322">
        <w:rPr>
          <w:rFonts w:ascii="Times New Roman" w:hAnsi="Times New Roman" w:cs="Times New Roman"/>
          <w:lang w:val="en-ZA"/>
        </w:rPr>
        <w:t>judge’s conscience alone. Therefore, judicial independence requires not only the</w:t>
      </w:r>
      <w:r w:rsidR="00E67322" w:rsidRPr="00B94CC0">
        <w:rPr>
          <w:rFonts w:ascii="Times New Roman" w:hAnsi="Times New Roman" w:cs="Times New Roman"/>
          <w:lang w:val="en-ZA"/>
        </w:rPr>
        <w:t xml:space="preserve"> </w:t>
      </w:r>
      <w:r w:rsidRPr="00E67322">
        <w:rPr>
          <w:rFonts w:ascii="Times New Roman" w:hAnsi="Times New Roman" w:cs="Times New Roman"/>
          <w:lang w:val="en-ZA"/>
        </w:rPr>
        <w:t>independence of the judiciary as an institution from the other branches of</w:t>
      </w:r>
      <w:r w:rsidR="00E67322" w:rsidRPr="00B94CC0">
        <w:rPr>
          <w:rFonts w:ascii="Times New Roman" w:hAnsi="Times New Roman" w:cs="Times New Roman"/>
          <w:lang w:val="en-ZA"/>
        </w:rPr>
        <w:t xml:space="preserve"> </w:t>
      </w:r>
      <w:r w:rsidRPr="00E67322">
        <w:rPr>
          <w:rFonts w:ascii="Times New Roman" w:hAnsi="Times New Roman" w:cs="Times New Roman"/>
          <w:lang w:val="en-ZA"/>
        </w:rPr>
        <w:t xml:space="preserve">government; </w:t>
      </w:r>
      <w:r w:rsidRPr="00E67322">
        <w:rPr>
          <w:rFonts w:ascii="Times New Roman" w:hAnsi="Times New Roman" w:cs="Times New Roman"/>
          <w:u w:val="single"/>
          <w:lang w:val="en-ZA"/>
        </w:rPr>
        <w:t>it also requires judges being independent from each other</w:t>
      </w:r>
      <w:r w:rsidRPr="00E67322">
        <w:rPr>
          <w:rFonts w:ascii="Times New Roman" w:hAnsi="Times New Roman" w:cs="Times New Roman"/>
          <w:lang w:val="en-ZA"/>
        </w:rPr>
        <w:t>. In other</w:t>
      </w:r>
      <w:r w:rsidR="00E67322" w:rsidRPr="00B94CC0">
        <w:rPr>
          <w:rFonts w:ascii="Times New Roman" w:hAnsi="Times New Roman" w:cs="Times New Roman"/>
          <w:lang w:val="en-ZA"/>
        </w:rPr>
        <w:t xml:space="preserve"> </w:t>
      </w:r>
      <w:r w:rsidRPr="00E67322">
        <w:rPr>
          <w:rFonts w:ascii="Times New Roman" w:hAnsi="Times New Roman" w:cs="Times New Roman"/>
          <w:lang w:val="en-ZA"/>
        </w:rPr>
        <w:t>words, judicial independence depends not only on freedom from undue external</w:t>
      </w:r>
      <w:r w:rsidR="00E67322" w:rsidRPr="00B94CC0">
        <w:rPr>
          <w:rFonts w:ascii="Times New Roman" w:hAnsi="Times New Roman" w:cs="Times New Roman"/>
          <w:lang w:val="en-ZA"/>
        </w:rPr>
        <w:t xml:space="preserve"> </w:t>
      </w:r>
      <w:r w:rsidRPr="00E67322">
        <w:rPr>
          <w:rFonts w:ascii="Times New Roman" w:hAnsi="Times New Roman" w:cs="Times New Roman"/>
          <w:lang w:val="en-ZA"/>
        </w:rPr>
        <w:t xml:space="preserve">influence, </w:t>
      </w:r>
      <w:r w:rsidRPr="00E67322">
        <w:rPr>
          <w:rFonts w:ascii="Times New Roman" w:hAnsi="Times New Roman" w:cs="Times New Roman"/>
          <w:u w:val="single"/>
          <w:lang w:val="en-ZA"/>
        </w:rPr>
        <w:t>but also freedom from undue influence that might come from the actions</w:t>
      </w:r>
      <w:r w:rsidR="00E67322" w:rsidRPr="00B94CC0">
        <w:rPr>
          <w:rFonts w:ascii="Times New Roman" w:hAnsi="Times New Roman" w:cs="Times New Roman"/>
          <w:u w:val="single"/>
          <w:lang w:val="en-ZA"/>
        </w:rPr>
        <w:t xml:space="preserve"> </w:t>
      </w:r>
      <w:r w:rsidRPr="00E67322">
        <w:rPr>
          <w:rFonts w:ascii="Times New Roman" w:hAnsi="Times New Roman" w:cs="Times New Roman"/>
          <w:u w:val="single"/>
          <w:lang w:val="en-ZA"/>
        </w:rPr>
        <w:t>or attitudes of other judges. Although a judge may sometimes find it helpful to</w:t>
      </w:r>
      <w:r w:rsidR="00E67322" w:rsidRPr="00B94CC0">
        <w:rPr>
          <w:rFonts w:ascii="Times New Roman" w:hAnsi="Times New Roman" w:cs="Times New Roman"/>
          <w:u w:val="single"/>
          <w:lang w:val="en-ZA"/>
        </w:rPr>
        <w:t xml:space="preserve"> </w:t>
      </w:r>
      <w:r w:rsidRPr="00E67322">
        <w:rPr>
          <w:rFonts w:ascii="Times New Roman" w:hAnsi="Times New Roman" w:cs="Times New Roman"/>
          <w:u w:val="single"/>
          <w:lang w:val="en-ZA"/>
        </w:rPr>
        <w:t>“pick the brain” of a colleague on a hypothetical basis, judicial decision-making is</w:t>
      </w:r>
      <w:r w:rsidR="00E67322" w:rsidRPr="00B94CC0">
        <w:rPr>
          <w:rFonts w:ascii="Times New Roman" w:hAnsi="Times New Roman" w:cs="Times New Roman"/>
          <w:u w:val="single"/>
          <w:lang w:val="en-ZA"/>
        </w:rPr>
        <w:t xml:space="preserve"> </w:t>
      </w:r>
      <w:r w:rsidRPr="00E67322">
        <w:rPr>
          <w:rFonts w:ascii="Times New Roman" w:hAnsi="Times New Roman" w:cs="Times New Roman"/>
          <w:u w:val="single"/>
          <w:lang w:val="en-ZA"/>
        </w:rPr>
        <w:t>the responsibility of the individual judge, including each judge sitting in a collegiate</w:t>
      </w:r>
      <w:r w:rsidR="00E67322" w:rsidRPr="00B94CC0">
        <w:rPr>
          <w:rFonts w:ascii="Times New Roman" w:hAnsi="Times New Roman" w:cs="Times New Roman"/>
          <w:u w:val="single"/>
          <w:lang w:val="en-ZA"/>
        </w:rPr>
        <w:t xml:space="preserve"> </w:t>
      </w:r>
      <w:r w:rsidRPr="00E67322">
        <w:rPr>
          <w:rFonts w:ascii="Times New Roman" w:hAnsi="Times New Roman" w:cs="Times New Roman"/>
          <w:u w:val="single"/>
          <w:lang w:val="en-ZA"/>
        </w:rPr>
        <w:t>appellate court.</w:t>
      </w:r>
      <w:r w:rsidR="00E67322" w:rsidRPr="00B94CC0">
        <w:rPr>
          <w:rFonts w:ascii="Times New Roman" w:hAnsi="Times New Roman" w:cs="Times New Roman"/>
          <w:lang w:val="en-ZA"/>
        </w:rPr>
        <w:t>”</w:t>
      </w:r>
      <w:r w:rsidR="00E67322">
        <w:rPr>
          <w:rStyle w:val="FootnoteReference"/>
          <w:rFonts w:ascii="Times New Roman" w:hAnsi="Times New Roman" w:cs="Times New Roman"/>
          <w:lang w:val="en-ZA"/>
        </w:rPr>
        <w:footnoteReference w:id="77"/>
      </w:r>
      <w:r w:rsidRPr="00B94CC0">
        <w:rPr>
          <w:rFonts w:ascii="Times New Roman" w:hAnsi="Times New Roman" w:cs="Times New Roman"/>
          <w:lang w:val="en-ZA"/>
        </w:rPr>
        <w:t xml:space="preserve"> (</w:t>
      </w:r>
      <w:r w:rsidR="00E67322" w:rsidRPr="00B94CC0">
        <w:rPr>
          <w:rFonts w:ascii="Times New Roman" w:hAnsi="Times New Roman" w:cs="Times New Roman"/>
          <w:lang w:val="en-ZA"/>
        </w:rPr>
        <w:t>e</w:t>
      </w:r>
      <w:r w:rsidRPr="00B94CC0">
        <w:rPr>
          <w:rFonts w:ascii="Times New Roman" w:hAnsi="Times New Roman" w:cs="Times New Roman"/>
          <w:lang w:val="en-ZA"/>
        </w:rPr>
        <w:t>mphasis added)</w:t>
      </w:r>
    </w:p>
    <w:p w14:paraId="48AC85FC" w14:textId="77777777" w:rsidR="00DE282B" w:rsidRPr="00B94CC0" w:rsidRDefault="00DE282B" w:rsidP="00B94CC0">
      <w:pPr>
        <w:spacing w:line="360" w:lineRule="auto"/>
        <w:jc w:val="both"/>
        <w:rPr>
          <w:rFonts w:ascii="Times New Roman" w:hAnsi="Times New Roman" w:cs="Times New Roman"/>
          <w:sz w:val="26"/>
          <w:szCs w:val="26"/>
          <w:u w:val="single"/>
          <w:lang w:val="en-ZA"/>
        </w:rPr>
      </w:pPr>
    </w:p>
    <w:p w14:paraId="1D9D02C5" w14:textId="77777777"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In this context, an important observation about how influence can be insidiously exercised by a judge is made by Cynthia Gray, the Director of the American Judicature Society’s Center for Judicial Ethics, addressing the American experience:</w:t>
      </w:r>
      <w:r w:rsidRPr="00B94CC0">
        <w:rPr>
          <w:rStyle w:val="FootnoteReference"/>
          <w:rFonts w:ascii="Times New Roman" w:hAnsi="Times New Roman" w:cs="Times New Roman"/>
          <w:sz w:val="26"/>
          <w:szCs w:val="26"/>
          <w:lang w:val="en-ZA"/>
        </w:rPr>
        <w:footnoteReference w:id="78"/>
      </w:r>
    </w:p>
    <w:p w14:paraId="2B7FFA76" w14:textId="77777777" w:rsidR="00DE282B" w:rsidRPr="00356921" w:rsidRDefault="00546BC0" w:rsidP="00B94CC0">
      <w:pPr>
        <w:autoSpaceDE w:val="0"/>
        <w:autoSpaceDN w:val="0"/>
        <w:adjustRightInd w:val="0"/>
        <w:spacing w:after="240" w:line="360" w:lineRule="auto"/>
        <w:ind w:left="567"/>
        <w:jc w:val="both"/>
        <w:rPr>
          <w:rFonts w:ascii="Times New Roman" w:hAnsi="Times New Roman" w:cs="Times New Roman"/>
          <w:lang w:val="en-ZA"/>
        </w:rPr>
      </w:pPr>
      <w:r w:rsidRPr="00B94CC0">
        <w:rPr>
          <w:rFonts w:ascii="Times New Roman" w:hAnsi="Times New Roman" w:cs="Times New Roman"/>
          <w:lang w:val="en-ZA"/>
        </w:rPr>
        <w:t>“</w:t>
      </w:r>
      <w:r w:rsidR="00DE282B" w:rsidRPr="00356921">
        <w:rPr>
          <w:rFonts w:ascii="Times New Roman" w:hAnsi="Times New Roman" w:cs="Times New Roman"/>
          <w:lang w:val="en-ZA"/>
        </w:rPr>
        <w:t>The appearance of impropriety standard is necessary and justified even</w:t>
      </w:r>
      <w:r w:rsidRPr="00B94CC0">
        <w:rPr>
          <w:rFonts w:ascii="Times New Roman" w:hAnsi="Times New Roman" w:cs="Times New Roman"/>
          <w:lang w:val="en-ZA"/>
        </w:rPr>
        <w:t xml:space="preserve"> </w:t>
      </w:r>
      <w:r w:rsidR="00DE282B" w:rsidRPr="00356921">
        <w:rPr>
          <w:rFonts w:ascii="Times New Roman" w:hAnsi="Times New Roman" w:cs="Times New Roman"/>
          <w:lang w:val="en-ZA"/>
        </w:rPr>
        <w:t>if the code is viewed only from a disciplinary perspective. Although in most</w:t>
      </w:r>
      <w:r w:rsidRPr="00B94CC0">
        <w:rPr>
          <w:rFonts w:ascii="Times New Roman" w:hAnsi="Times New Roman" w:cs="Times New Roman"/>
          <w:lang w:val="en-ZA"/>
        </w:rPr>
        <w:t xml:space="preserve"> </w:t>
      </w:r>
      <w:r w:rsidR="00DE282B" w:rsidRPr="00356921">
        <w:rPr>
          <w:rFonts w:ascii="Times New Roman" w:hAnsi="Times New Roman" w:cs="Times New Roman"/>
          <w:lang w:val="en-ZA"/>
        </w:rPr>
        <w:t>judicial discipline cases, a judge is charged with violating a specific canon</w:t>
      </w:r>
      <w:r w:rsidRPr="00B94CC0">
        <w:rPr>
          <w:rFonts w:ascii="Times New Roman" w:hAnsi="Times New Roman" w:cs="Times New Roman"/>
          <w:lang w:val="en-ZA"/>
        </w:rPr>
        <w:t xml:space="preserve"> </w:t>
      </w:r>
      <w:r w:rsidR="00DE282B" w:rsidRPr="00356921">
        <w:rPr>
          <w:rFonts w:ascii="Times New Roman" w:hAnsi="Times New Roman" w:cs="Times New Roman"/>
          <w:lang w:val="en-ZA"/>
        </w:rPr>
        <w:t>such as the prohibition on ex parte communications, there are cases based</w:t>
      </w:r>
      <w:r w:rsidRPr="00B94CC0">
        <w:rPr>
          <w:rFonts w:ascii="Times New Roman" w:hAnsi="Times New Roman" w:cs="Times New Roman"/>
          <w:lang w:val="en-ZA"/>
        </w:rPr>
        <w:t xml:space="preserve"> </w:t>
      </w:r>
      <w:r w:rsidR="00DE282B" w:rsidRPr="00356921">
        <w:rPr>
          <w:rFonts w:ascii="Times New Roman" w:hAnsi="Times New Roman" w:cs="Times New Roman"/>
          <w:lang w:val="en-ZA"/>
        </w:rPr>
        <w:t>on findings of an appearance of a violation. Most appearance cases fall into</w:t>
      </w:r>
      <w:r w:rsidRPr="00B94CC0">
        <w:rPr>
          <w:rFonts w:ascii="Times New Roman" w:hAnsi="Times New Roman" w:cs="Times New Roman"/>
          <w:lang w:val="en-ZA"/>
        </w:rPr>
        <w:t xml:space="preserve"> </w:t>
      </w:r>
      <w:r w:rsidR="00DE282B" w:rsidRPr="00356921">
        <w:rPr>
          <w:rFonts w:ascii="Times New Roman" w:hAnsi="Times New Roman" w:cs="Times New Roman"/>
          <w:lang w:val="en-ZA"/>
        </w:rPr>
        <w:t>several categories.</w:t>
      </w:r>
    </w:p>
    <w:p w14:paraId="67B851DD" w14:textId="77777777" w:rsidR="00DE282B" w:rsidRPr="00356921" w:rsidRDefault="00DE282B" w:rsidP="00B94CC0">
      <w:pPr>
        <w:pStyle w:val="ListParagraph"/>
        <w:numPr>
          <w:ilvl w:val="0"/>
          <w:numId w:val="5"/>
        </w:numPr>
        <w:autoSpaceDE w:val="0"/>
        <w:autoSpaceDN w:val="0"/>
        <w:adjustRightInd w:val="0"/>
        <w:spacing w:line="360" w:lineRule="auto"/>
        <w:ind w:left="567" w:firstLine="0"/>
        <w:jc w:val="both"/>
        <w:rPr>
          <w:rFonts w:ascii="Times New Roman" w:hAnsi="Times New Roman" w:cs="Times New Roman"/>
          <w:lang w:val="en-ZA"/>
        </w:rPr>
      </w:pPr>
      <w:r w:rsidRPr="00356921">
        <w:rPr>
          <w:rFonts w:ascii="Times New Roman" w:hAnsi="Times New Roman" w:cs="Times New Roman"/>
          <w:lang w:val="en-ZA"/>
        </w:rPr>
        <w:t>Use of Influence: Winks and Nods</w:t>
      </w:r>
    </w:p>
    <w:p w14:paraId="252972B0" w14:textId="77777777" w:rsidR="00DE282B" w:rsidRPr="00356921" w:rsidRDefault="00DE282B" w:rsidP="00B94CC0">
      <w:pPr>
        <w:autoSpaceDE w:val="0"/>
        <w:autoSpaceDN w:val="0"/>
        <w:adjustRightInd w:val="0"/>
        <w:spacing w:after="240" w:line="360" w:lineRule="auto"/>
        <w:ind w:left="567"/>
        <w:jc w:val="both"/>
        <w:rPr>
          <w:rFonts w:ascii="Times New Roman" w:hAnsi="Times New Roman" w:cs="Times New Roman"/>
          <w:lang w:val="en-ZA"/>
        </w:rPr>
      </w:pPr>
      <w:r w:rsidRPr="00356921">
        <w:rPr>
          <w:rFonts w:ascii="Times New Roman" w:hAnsi="Times New Roman" w:cs="Times New Roman"/>
          <w:lang w:val="en-ZA"/>
        </w:rPr>
        <w:t>Invoking the judicial office to cajole or bully a favor is a classic example</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of judicial misconduct, giving rise to numerous judicial discipline</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cases. If the pressure is express and the favor is granted, the improper use of the prestige of office and the violation of the code of judicial conduct are</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obvious.</w:t>
      </w:r>
    </w:p>
    <w:p w14:paraId="5428BAEE" w14:textId="75A3EACE" w:rsidR="004909CF" w:rsidRDefault="00DE282B" w:rsidP="004909CF">
      <w:pPr>
        <w:autoSpaceDE w:val="0"/>
        <w:autoSpaceDN w:val="0"/>
        <w:adjustRightInd w:val="0"/>
        <w:spacing w:line="360" w:lineRule="auto"/>
        <w:ind w:left="567"/>
        <w:jc w:val="both"/>
        <w:rPr>
          <w:rFonts w:ascii="Times New Roman" w:hAnsi="Times New Roman" w:cs="Times New Roman"/>
          <w:lang w:val="en-ZA"/>
        </w:rPr>
      </w:pPr>
      <w:r w:rsidRPr="00356921">
        <w:rPr>
          <w:rFonts w:ascii="Times New Roman" w:hAnsi="Times New Roman" w:cs="Times New Roman"/>
          <w:lang w:val="en-ZA"/>
        </w:rPr>
        <w:t>More subtle, less bald-faced but still manifest attempts to gain an improper</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advantage from the judicial office are captured by the appearance of</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impropriety standard and represent the largest number of cases finding an</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appearance of impropriety. This application of the appearance standard reflects</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the reasonable person's understanding that much of human communication</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is unspoken, between-the-lines, with winks and nods, and depends on</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what goes without saying. Gratuitous references to the judicial office, for</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example, have been held to impliedly but obviously and inappropriately</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invoke the prestige of the office even absent an express request for favorable</w:t>
      </w:r>
      <w:r w:rsidR="00546BC0" w:rsidRPr="00B94CC0">
        <w:rPr>
          <w:rFonts w:ascii="Times New Roman" w:hAnsi="Times New Roman" w:cs="Times New Roman"/>
          <w:lang w:val="en-ZA"/>
        </w:rPr>
        <w:t xml:space="preserve"> </w:t>
      </w:r>
      <w:r w:rsidRPr="00356921">
        <w:rPr>
          <w:rFonts w:ascii="Times New Roman" w:hAnsi="Times New Roman" w:cs="Times New Roman"/>
          <w:lang w:val="en-ZA"/>
        </w:rPr>
        <w:t>treatment.</w:t>
      </w:r>
      <w:r w:rsidR="00546BC0" w:rsidRPr="00B94CC0">
        <w:rPr>
          <w:rFonts w:ascii="Times New Roman" w:hAnsi="Times New Roman" w:cs="Times New Roman"/>
          <w:lang w:val="en-ZA"/>
        </w:rPr>
        <w:t>”</w:t>
      </w:r>
    </w:p>
    <w:p w14:paraId="2C73D9C6" w14:textId="77777777" w:rsidR="004909CF" w:rsidRPr="004909CF" w:rsidRDefault="004909CF" w:rsidP="004909CF">
      <w:pPr>
        <w:autoSpaceDE w:val="0"/>
        <w:autoSpaceDN w:val="0"/>
        <w:adjustRightInd w:val="0"/>
        <w:spacing w:line="360" w:lineRule="auto"/>
        <w:ind w:left="567"/>
        <w:jc w:val="both"/>
        <w:rPr>
          <w:rFonts w:ascii="Times New Roman" w:hAnsi="Times New Roman" w:cs="Times New Roman"/>
          <w:lang w:val="en-ZA"/>
        </w:rPr>
      </w:pPr>
    </w:p>
    <w:p w14:paraId="1551E9EE" w14:textId="1DE0CD17" w:rsidR="00DE282B" w:rsidRPr="00D96AC2" w:rsidRDefault="00DE282B" w:rsidP="00B94CC0">
      <w:pPr>
        <w:spacing w:after="240" w:line="360" w:lineRule="auto"/>
        <w:rPr>
          <w:rFonts w:ascii="Times New Roman" w:hAnsi="Times New Roman" w:cs="Times New Roman"/>
          <w:bCs/>
          <w:iCs/>
          <w:sz w:val="26"/>
          <w:szCs w:val="26"/>
          <w:lang w:val="en-ZA"/>
        </w:rPr>
      </w:pPr>
      <w:r w:rsidRPr="008E38A7">
        <w:rPr>
          <w:rFonts w:ascii="Times New Roman" w:hAnsi="Times New Roman" w:cs="Times New Roman"/>
          <w:b/>
          <w:bCs/>
          <w:iCs/>
          <w:sz w:val="26"/>
          <w:szCs w:val="26"/>
          <w:lang w:val="en-ZA"/>
        </w:rPr>
        <w:t xml:space="preserve">Was the Freedom of Expression of </w:t>
      </w:r>
      <w:r w:rsidR="00BA3313" w:rsidRPr="008E38A7">
        <w:rPr>
          <w:rFonts w:ascii="Times New Roman" w:hAnsi="Times New Roman" w:cs="Times New Roman"/>
          <w:b/>
          <w:bCs/>
          <w:iCs/>
          <w:sz w:val="26"/>
          <w:szCs w:val="26"/>
          <w:lang w:val="en-ZA"/>
        </w:rPr>
        <w:t>Hlophe</w:t>
      </w:r>
      <w:r w:rsidRPr="008E38A7">
        <w:rPr>
          <w:rFonts w:ascii="Times New Roman" w:hAnsi="Times New Roman" w:cs="Times New Roman"/>
          <w:b/>
          <w:bCs/>
          <w:iCs/>
          <w:sz w:val="26"/>
          <w:szCs w:val="26"/>
          <w:lang w:val="en-ZA"/>
        </w:rPr>
        <w:t xml:space="preserve"> JP</w:t>
      </w:r>
      <w:r w:rsidR="00A01597" w:rsidRPr="008E38A7">
        <w:rPr>
          <w:rFonts w:ascii="Times New Roman" w:hAnsi="Times New Roman" w:cs="Times New Roman"/>
          <w:b/>
          <w:bCs/>
          <w:iCs/>
          <w:sz w:val="26"/>
          <w:szCs w:val="26"/>
          <w:lang w:val="en-ZA"/>
        </w:rPr>
        <w:t>,</w:t>
      </w:r>
      <w:r w:rsidRPr="008E38A7">
        <w:rPr>
          <w:rFonts w:ascii="Times New Roman" w:hAnsi="Times New Roman" w:cs="Times New Roman"/>
          <w:b/>
          <w:bCs/>
          <w:iCs/>
          <w:sz w:val="26"/>
          <w:szCs w:val="26"/>
          <w:lang w:val="en-ZA"/>
        </w:rPr>
        <w:t xml:space="preserve"> guaranteed under section 16 of the Constitution</w:t>
      </w:r>
      <w:r w:rsidR="00A01597" w:rsidRPr="008E38A7">
        <w:rPr>
          <w:rFonts w:ascii="Times New Roman" w:hAnsi="Times New Roman" w:cs="Times New Roman"/>
          <w:b/>
          <w:bCs/>
          <w:iCs/>
          <w:sz w:val="26"/>
          <w:szCs w:val="26"/>
          <w:lang w:val="en-ZA"/>
        </w:rPr>
        <w:t>,</w:t>
      </w:r>
      <w:r w:rsidRPr="008E38A7">
        <w:rPr>
          <w:rFonts w:ascii="Times New Roman" w:hAnsi="Times New Roman" w:cs="Times New Roman"/>
          <w:b/>
          <w:bCs/>
          <w:iCs/>
          <w:sz w:val="26"/>
          <w:szCs w:val="26"/>
          <w:lang w:val="en-ZA"/>
        </w:rPr>
        <w:t xml:space="preserve"> violated by the finding of gross misconduct?</w:t>
      </w:r>
      <w:r w:rsidRPr="00D96AC2">
        <w:rPr>
          <w:rStyle w:val="FootnoteReference"/>
          <w:rFonts w:ascii="Times New Roman" w:hAnsi="Times New Roman" w:cs="Times New Roman"/>
          <w:bCs/>
          <w:iCs/>
          <w:sz w:val="26"/>
          <w:szCs w:val="26"/>
          <w:lang w:val="en-ZA"/>
        </w:rPr>
        <w:footnoteReference w:id="79"/>
      </w:r>
    </w:p>
    <w:p w14:paraId="0288039D"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The contention that</w:t>
      </w:r>
      <w:r w:rsidR="00454801">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section 16 freedom of expression rights arise at all is misconceived. There is no room to prevaricate about the role of a judge requiring the imposition of several ethical restraints to which the general public are not bound. Though everyone is at liberty to think what they like, judges are bound to conduct themselves at all times in a manner that protects and promotes the integrity of the legal process. In that context</w:t>
      </w:r>
      <w:r w:rsidR="00572899">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it is not open to a judge in a private conversation to blurt out his preferences, biases or opinions to a fellow judge who</w:t>
      </w:r>
      <w:r w:rsidR="00572899">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to his knowledge, is preparing a judgment on those very issues about which he has a firm view. Every </w:t>
      </w:r>
      <w:r w:rsidR="00FD2B6A">
        <w:rPr>
          <w:rFonts w:ascii="Times New Roman" w:hAnsi="Times New Roman" w:cs="Times New Roman"/>
          <w:sz w:val="26"/>
          <w:szCs w:val="26"/>
          <w:lang w:val="en-ZA"/>
        </w:rPr>
        <w:t xml:space="preserve">ethical </w:t>
      </w:r>
      <w:r w:rsidRPr="00B94CC0">
        <w:rPr>
          <w:rFonts w:ascii="Times New Roman" w:hAnsi="Times New Roman" w:cs="Times New Roman"/>
          <w:sz w:val="26"/>
          <w:szCs w:val="26"/>
          <w:lang w:val="en-ZA"/>
        </w:rPr>
        <w:t>judge would expect the same restraint from other colleagues.</w:t>
      </w:r>
    </w:p>
    <w:p w14:paraId="36FF61B2" w14:textId="77777777" w:rsidR="00DE282B" w:rsidRPr="00B94CC0" w:rsidRDefault="00DE282B" w:rsidP="00B94CC0">
      <w:pPr>
        <w:pStyle w:val="ListParagraph"/>
        <w:spacing w:line="360" w:lineRule="auto"/>
        <w:ind w:left="928"/>
        <w:rPr>
          <w:rFonts w:ascii="Times New Roman" w:hAnsi="Times New Roman" w:cs="Times New Roman"/>
          <w:sz w:val="26"/>
          <w:szCs w:val="26"/>
          <w:lang w:val="en-ZA"/>
        </w:rPr>
      </w:pPr>
    </w:p>
    <w:p w14:paraId="7E53C453" w14:textId="77777777" w:rsidR="00DE282B" w:rsidRPr="00B94CC0" w:rsidRDefault="00DE282B" w:rsidP="00B94CC0">
      <w:pPr>
        <w:pStyle w:val="ListParagraph"/>
        <w:numPr>
          <w:ilvl w:val="0"/>
          <w:numId w:val="7"/>
        </w:numPr>
        <w:spacing w:line="360" w:lineRule="auto"/>
        <w:ind w:left="567" w:hanging="567"/>
        <w:rPr>
          <w:rFonts w:ascii="Times New Roman" w:hAnsi="Times New Roman" w:cs="Times New Roman"/>
          <w:sz w:val="26"/>
          <w:szCs w:val="26"/>
          <w:lang w:val="en-ZA"/>
        </w:rPr>
      </w:pPr>
      <w:r w:rsidRPr="00B94CC0">
        <w:rPr>
          <w:rFonts w:ascii="Times New Roman" w:hAnsi="Times New Roman" w:cs="Times New Roman"/>
          <w:sz w:val="26"/>
          <w:szCs w:val="26"/>
          <w:lang w:val="en-ZA"/>
        </w:rPr>
        <w:t>Section 165 (3) of the Constitution is not capable of contradiction by section 16 upon any proper and purposive interpretation.</w:t>
      </w:r>
    </w:p>
    <w:p w14:paraId="6E9FB31D" w14:textId="77777777" w:rsidR="00DE282B" w:rsidRPr="00B94CC0" w:rsidRDefault="00DE282B" w:rsidP="00B94CC0">
      <w:pPr>
        <w:spacing w:line="360" w:lineRule="auto"/>
        <w:ind w:left="568"/>
        <w:rPr>
          <w:rFonts w:ascii="Times New Roman" w:hAnsi="Times New Roman" w:cs="Times New Roman"/>
          <w:b/>
          <w:bCs/>
          <w:sz w:val="26"/>
          <w:szCs w:val="26"/>
          <w:lang w:val="en-ZA"/>
        </w:rPr>
      </w:pPr>
    </w:p>
    <w:p w14:paraId="7FA74F40" w14:textId="77777777" w:rsidR="00DE282B" w:rsidRPr="008E38A7" w:rsidRDefault="00DE282B" w:rsidP="00B94CC0">
      <w:pPr>
        <w:spacing w:after="240" w:line="360" w:lineRule="auto"/>
        <w:rPr>
          <w:rFonts w:ascii="Times New Roman" w:hAnsi="Times New Roman" w:cs="Times New Roman"/>
          <w:b/>
          <w:bCs/>
          <w:iCs/>
          <w:sz w:val="26"/>
          <w:szCs w:val="26"/>
          <w:lang w:val="en-ZA"/>
        </w:rPr>
      </w:pPr>
      <w:r w:rsidRPr="008E38A7">
        <w:rPr>
          <w:rFonts w:ascii="Times New Roman" w:hAnsi="Times New Roman" w:cs="Times New Roman"/>
          <w:b/>
          <w:bCs/>
          <w:iCs/>
          <w:sz w:val="26"/>
          <w:szCs w:val="26"/>
          <w:lang w:val="en-ZA"/>
        </w:rPr>
        <w:t>Did the JSC neglect pertinent considerations?</w:t>
      </w:r>
    </w:p>
    <w:p w14:paraId="509843DC" w14:textId="77777777" w:rsidR="00DE282B" w:rsidRPr="008E38A7" w:rsidRDefault="00DE282B" w:rsidP="00B94CC0">
      <w:pPr>
        <w:spacing w:after="240" w:line="360" w:lineRule="auto"/>
        <w:jc w:val="both"/>
        <w:rPr>
          <w:rFonts w:ascii="Times New Roman" w:hAnsi="Times New Roman" w:cs="Times New Roman"/>
          <w:b/>
          <w:bCs/>
          <w:sz w:val="26"/>
          <w:szCs w:val="26"/>
          <w:lang w:val="en-ZA"/>
        </w:rPr>
      </w:pPr>
      <w:r w:rsidRPr="008E38A7">
        <w:rPr>
          <w:rFonts w:ascii="Times New Roman" w:hAnsi="Times New Roman" w:cs="Times New Roman"/>
          <w:b/>
          <w:bCs/>
          <w:i/>
          <w:iCs/>
          <w:sz w:val="26"/>
          <w:szCs w:val="26"/>
          <w:lang w:val="en-ZA"/>
        </w:rPr>
        <w:t>The 2009 JSC decision</w:t>
      </w:r>
    </w:p>
    <w:p w14:paraId="7C702144" w14:textId="77777777" w:rsidR="00572899"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 frequent refrain in argument </w:t>
      </w:r>
      <w:r w:rsidR="009D1514" w:rsidRPr="00B94CC0">
        <w:rPr>
          <w:rFonts w:ascii="Times New Roman" w:hAnsi="Times New Roman" w:cs="Times New Roman"/>
          <w:sz w:val="26"/>
          <w:szCs w:val="26"/>
          <w:lang w:val="en-ZA"/>
        </w:rPr>
        <w:t xml:space="preserve">on behalf of </w:t>
      </w:r>
      <w:r w:rsidR="00BA3313" w:rsidRPr="00B94CC0">
        <w:rPr>
          <w:rFonts w:ascii="Times New Roman" w:hAnsi="Times New Roman" w:cs="Times New Roman"/>
          <w:sz w:val="26"/>
          <w:szCs w:val="26"/>
          <w:lang w:val="en-ZA"/>
        </w:rPr>
        <w:t>Hlophe</w:t>
      </w:r>
      <w:r w:rsidR="009D1514" w:rsidRPr="00B94CC0">
        <w:rPr>
          <w:rFonts w:ascii="Times New Roman" w:hAnsi="Times New Roman" w:cs="Times New Roman"/>
          <w:sz w:val="26"/>
          <w:szCs w:val="26"/>
          <w:lang w:val="en-ZA"/>
        </w:rPr>
        <w:t xml:space="preserve"> JP </w:t>
      </w:r>
      <w:r w:rsidRPr="00B94CC0">
        <w:rPr>
          <w:rFonts w:ascii="Times New Roman" w:hAnsi="Times New Roman" w:cs="Times New Roman"/>
          <w:sz w:val="26"/>
          <w:szCs w:val="26"/>
          <w:lang w:val="en-ZA"/>
        </w:rPr>
        <w:t>was that the 2021 JSC decision inexplicably contrasted with the 2009 JSC decision. The 2009 JSC decision was set aside by the court in</w:t>
      </w:r>
      <w:r w:rsidR="006D69F9">
        <w:rPr>
          <w:rFonts w:ascii="Times New Roman" w:hAnsi="Times New Roman" w:cs="Times New Roman"/>
          <w:sz w:val="26"/>
          <w:szCs w:val="26"/>
          <w:lang w:val="en-ZA"/>
        </w:rPr>
        <w:t xml:space="preserve"> the</w:t>
      </w:r>
      <w:r w:rsidRPr="00B94CC0">
        <w:rPr>
          <w:rFonts w:ascii="Times New Roman" w:hAnsi="Times New Roman" w:cs="Times New Roman"/>
          <w:sz w:val="26"/>
          <w:szCs w:val="26"/>
          <w:lang w:val="en-ZA"/>
        </w:rPr>
        <w:t xml:space="preserve"> </w:t>
      </w:r>
      <w:r w:rsidRPr="00B94CC0">
        <w:rPr>
          <w:rFonts w:ascii="Times New Roman" w:hAnsi="Times New Roman" w:cs="Times New Roman"/>
          <w:i/>
          <w:iCs/>
          <w:sz w:val="26"/>
          <w:szCs w:val="26"/>
          <w:lang w:val="en-ZA"/>
        </w:rPr>
        <w:t>FUL case</w:t>
      </w:r>
      <w:r w:rsidRPr="00B94CC0">
        <w:rPr>
          <w:rFonts w:ascii="Times New Roman" w:hAnsi="Times New Roman" w:cs="Times New Roman"/>
          <w:sz w:val="26"/>
          <w:szCs w:val="26"/>
          <w:lang w:val="en-ZA"/>
        </w:rPr>
        <w:t xml:space="preserve">. Therefore, in law, no 2009 decision exists. The complaint is thus utterly meritless. Were regard </w:t>
      </w:r>
      <w:r w:rsidR="006D69F9">
        <w:rPr>
          <w:rFonts w:ascii="Times New Roman" w:hAnsi="Times New Roman" w:cs="Times New Roman"/>
          <w:sz w:val="26"/>
          <w:szCs w:val="26"/>
          <w:lang w:val="en-ZA"/>
        </w:rPr>
        <w:t>is</w:t>
      </w:r>
      <w:r w:rsidR="006D69F9"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had to it by the JSC in 2021, it would indeed have committed an error. In any event, the 2009 decision of the JSC was</w:t>
      </w:r>
      <w:r w:rsidR="006D69F9">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in effect</w:t>
      </w:r>
      <w:r w:rsidR="006D69F9">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a decision not to investigate and decide the issue, hardly me</w:t>
      </w:r>
      <w:r w:rsidR="006D69F9">
        <w:rPr>
          <w:rFonts w:ascii="Times New Roman" w:hAnsi="Times New Roman" w:cs="Times New Roman"/>
          <w:sz w:val="26"/>
          <w:szCs w:val="26"/>
          <w:lang w:val="en-ZA"/>
        </w:rPr>
        <w:t>a</w:t>
      </w:r>
      <w:r w:rsidRPr="00B94CC0">
        <w:rPr>
          <w:rFonts w:ascii="Times New Roman" w:hAnsi="Times New Roman" w:cs="Times New Roman"/>
          <w:sz w:val="26"/>
          <w:szCs w:val="26"/>
          <w:lang w:val="en-ZA"/>
        </w:rPr>
        <w:t>t for a comparison</w:t>
      </w:r>
      <w:r w:rsidR="00572899">
        <w:rPr>
          <w:rFonts w:ascii="Times New Roman" w:hAnsi="Times New Roman" w:cs="Times New Roman"/>
          <w:sz w:val="26"/>
          <w:szCs w:val="26"/>
          <w:lang w:val="en-ZA"/>
        </w:rPr>
        <w:t>.</w:t>
      </w:r>
    </w:p>
    <w:p w14:paraId="74B91F71" w14:textId="77777777" w:rsidR="00DE282B" w:rsidRPr="00B94CC0" w:rsidRDefault="00DE282B" w:rsidP="00B94CC0">
      <w:pPr>
        <w:pStyle w:val="ListParagraph"/>
        <w:spacing w:line="360" w:lineRule="auto"/>
        <w:ind w:left="567"/>
        <w:jc w:val="both"/>
        <w:rPr>
          <w:rFonts w:ascii="Times New Roman" w:hAnsi="Times New Roman" w:cs="Times New Roman"/>
          <w:sz w:val="26"/>
          <w:szCs w:val="26"/>
          <w:lang w:val="en-ZA"/>
        </w:rPr>
      </w:pPr>
    </w:p>
    <w:p w14:paraId="7CF8280F" w14:textId="417B2D23" w:rsidR="00DE282B" w:rsidRPr="008E38A7" w:rsidRDefault="00DE282B" w:rsidP="00B94CC0">
      <w:pPr>
        <w:spacing w:after="240" w:line="360" w:lineRule="auto"/>
        <w:jc w:val="both"/>
        <w:rPr>
          <w:rFonts w:ascii="Times New Roman" w:hAnsi="Times New Roman" w:cs="Times New Roman"/>
          <w:b/>
          <w:bCs/>
          <w:i/>
          <w:iCs/>
          <w:sz w:val="26"/>
          <w:szCs w:val="26"/>
          <w:lang w:val="en-ZA"/>
        </w:rPr>
      </w:pPr>
      <w:r w:rsidRPr="008E38A7">
        <w:rPr>
          <w:rFonts w:ascii="Times New Roman" w:hAnsi="Times New Roman" w:cs="Times New Roman"/>
          <w:b/>
          <w:bCs/>
          <w:i/>
          <w:iCs/>
          <w:sz w:val="26"/>
          <w:szCs w:val="26"/>
          <w:lang w:val="en-ZA"/>
        </w:rPr>
        <w:lastRenderedPageBreak/>
        <w:t>The 2021 JSC Minority’s view</w:t>
      </w:r>
    </w:p>
    <w:p w14:paraId="5725CAF3"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Allusions were made to the views expressed in the minority position tabled in the JSC by way of a criticism of the majority view. Axiomatically, the majority view prevailed and became the decision of the JSC. There is no ‘dissenting judgment’ as is the case in a court of law. The minority view is akin to a motion tabled and lost. It has no standing.</w:t>
      </w:r>
    </w:p>
    <w:p w14:paraId="5FE79DB9" w14:textId="77777777" w:rsidR="00BA3313" w:rsidRPr="00B94CC0" w:rsidRDefault="00BA3313" w:rsidP="00B94CC0">
      <w:pPr>
        <w:pStyle w:val="ListParagraph"/>
        <w:spacing w:line="360" w:lineRule="auto"/>
        <w:ind w:left="360"/>
        <w:jc w:val="both"/>
        <w:rPr>
          <w:rFonts w:ascii="Times New Roman" w:hAnsi="Times New Roman" w:cs="Times New Roman"/>
          <w:sz w:val="26"/>
          <w:szCs w:val="26"/>
          <w:lang w:val="en-ZA"/>
        </w:rPr>
      </w:pPr>
    </w:p>
    <w:p w14:paraId="539AAD0E" w14:textId="77777777" w:rsidR="00DE282B" w:rsidRPr="008E38A7" w:rsidRDefault="00DE282B" w:rsidP="00B94CC0">
      <w:pPr>
        <w:spacing w:after="240" w:line="360" w:lineRule="auto"/>
        <w:jc w:val="both"/>
        <w:rPr>
          <w:rFonts w:ascii="Times New Roman" w:hAnsi="Times New Roman" w:cs="Times New Roman"/>
          <w:b/>
          <w:iCs/>
          <w:sz w:val="26"/>
          <w:szCs w:val="26"/>
          <w:lang w:val="en-ZA"/>
        </w:rPr>
      </w:pPr>
      <w:r w:rsidRPr="008E38A7">
        <w:rPr>
          <w:rFonts w:ascii="Times New Roman" w:hAnsi="Times New Roman" w:cs="Times New Roman"/>
          <w:b/>
          <w:iCs/>
          <w:sz w:val="26"/>
          <w:szCs w:val="26"/>
          <w:lang w:val="en-ZA"/>
        </w:rPr>
        <w:t>What significance is there to the reluctance of Jafta J and Nkabinde J to being ‘complainants’?</w:t>
      </w:r>
    </w:p>
    <w:p w14:paraId="6FEDCCAC"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Much emphasis in argument </w:t>
      </w:r>
      <w:r w:rsidR="009D1514" w:rsidRPr="00B94CC0">
        <w:rPr>
          <w:rFonts w:ascii="Times New Roman" w:hAnsi="Times New Roman" w:cs="Times New Roman"/>
          <w:sz w:val="26"/>
          <w:szCs w:val="26"/>
          <w:lang w:val="en-ZA"/>
        </w:rPr>
        <w:t xml:space="preserve">on behalf of </w:t>
      </w:r>
      <w:r w:rsidR="00BA3313" w:rsidRPr="00B94CC0">
        <w:rPr>
          <w:rFonts w:ascii="Times New Roman" w:hAnsi="Times New Roman" w:cs="Times New Roman"/>
          <w:sz w:val="26"/>
          <w:szCs w:val="26"/>
          <w:lang w:val="en-ZA"/>
        </w:rPr>
        <w:t>Hlophe</w:t>
      </w:r>
      <w:r w:rsidR="009D1514" w:rsidRPr="00B94CC0">
        <w:rPr>
          <w:rFonts w:ascii="Times New Roman" w:hAnsi="Times New Roman" w:cs="Times New Roman"/>
          <w:sz w:val="26"/>
          <w:szCs w:val="26"/>
          <w:lang w:val="en-ZA"/>
        </w:rPr>
        <w:t xml:space="preserve"> JP </w:t>
      </w:r>
      <w:r w:rsidRPr="00B94CC0">
        <w:rPr>
          <w:rFonts w:ascii="Times New Roman" w:hAnsi="Times New Roman" w:cs="Times New Roman"/>
          <w:sz w:val="26"/>
          <w:szCs w:val="26"/>
          <w:lang w:val="en-ZA"/>
        </w:rPr>
        <w:t>was given to the attempts of Jafta</w:t>
      </w:r>
      <w:r w:rsidR="006D69F9">
        <w:rPr>
          <w:rFonts w:ascii="Times New Roman" w:hAnsi="Times New Roman" w:cs="Times New Roman"/>
          <w:sz w:val="26"/>
          <w:szCs w:val="26"/>
          <w:lang w:val="en-ZA"/>
        </w:rPr>
        <w:t> </w:t>
      </w:r>
      <w:r w:rsidRPr="00B94CC0">
        <w:rPr>
          <w:rFonts w:ascii="Times New Roman" w:hAnsi="Times New Roman" w:cs="Times New Roman"/>
          <w:sz w:val="26"/>
          <w:szCs w:val="26"/>
          <w:lang w:val="en-ZA"/>
        </w:rPr>
        <w:t xml:space="preserve">J and Nkabinde J to distance themselves from being regarded as ‘complainants’ as being relevant to the integrity of the allegations of misconduct. However, the argument about the reluctance of Jafta J and Nkabinde J being in an adversary position, </w:t>
      </w:r>
      <w:r w:rsidRPr="00B94CC0">
        <w:rPr>
          <w:rFonts w:ascii="Times New Roman" w:hAnsi="Times New Roman" w:cs="Times New Roman"/>
          <w:i/>
          <w:iCs/>
          <w:sz w:val="26"/>
          <w:szCs w:val="26"/>
          <w:lang w:val="en-ZA"/>
        </w:rPr>
        <w:t>vis a vis</w:t>
      </w:r>
      <w:r w:rsidRPr="00B94CC0">
        <w:rPr>
          <w:rFonts w:ascii="Times New Roman" w:hAnsi="Times New Roman" w:cs="Times New Roman"/>
          <w:sz w:val="26"/>
          <w:szCs w:val="26"/>
          <w:lang w:val="en-ZA"/>
        </w:rPr>
        <w:t xml:space="preserve"> </w:t>
      </w:r>
      <w:r w:rsidR="00BA3313"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is</w:t>
      </w:r>
      <w:r w:rsidR="009D1514" w:rsidRPr="00B94CC0">
        <w:rPr>
          <w:rFonts w:ascii="Times New Roman" w:hAnsi="Times New Roman" w:cs="Times New Roman"/>
          <w:sz w:val="26"/>
          <w:szCs w:val="26"/>
          <w:lang w:val="en-ZA"/>
        </w:rPr>
        <w:t xml:space="preserve"> misconceived because this </w:t>
      </w:r>
      <w:r w:rsidRPr="00B94CC0">
        <w:rPr>
          <w:rFonts w:ascii="Times New Roman" w:hAnsi="Times New Roman" w:cs="Times New Roman"/>
          <w:sz w:val="26"/>
          <w:szCs w:val="26"/>
          <w:lang w:val="en-ZA"/>
        </w:rPr>
        <w:t>point contributes no</w:t>
      </w:r>
      <w:r w:rsidR="009D1514" w:rsidRPr="00B94CC0">
        <w:rPr>
          <w:rFonts w:ascii="Times New Roman" w:hAnsi="Times New Roman" w:cs="Times New Roman"/>
          <w:sz w:val="26"/>
          <w:szCs w:val="26"/>
          <w:lang w:val="en-ZA"/>
        </w:rPr>
        <w:t>thing to any issue of relevance; it is sterile.</w:t>
      </w:r>
      <w:r w:rsidRPr="00B94CC0">
        <w:rPr>
          <w:rFonts w:ascii="Times New Roman" w:hAnsi="Times New Roman" w:cs="Times New Roman"/>
          <w:sz w:val="26"/>
          <w:szCs w:val="26"/>
          <w:lang w:val="en-ZA"/>
        </w:rPr>
        <w:t xml:space="preserve"> Their version of what transpired is what is relevant</w:t>
      </w:r>
      <w:r w:rsidR="009D1514"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not their </w:t>
      </w:r>
      <w:r w:rsidR="009D1514" w:rsidRPr="00B94CC0">
        <w:rPr>
          <w:rFonts w:ascii="Times New Roman" w:hAnsi="Times New Roman" w:cs="Times New Roman"/>
          <w:sz w:val="26"/>
          <w:szCs w:val="26"/>
          <w:lang w:val="en-ZA"/>
        </w:rPr>
        <w:t>personal preferences about their role.</w:t>
      </w:r>
    </w:p>
    <w:p w14:paraId="10D1D37B"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5CAAC5DC"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core issue was, in any event, not the effect of the misconduct on the two judges but </w:t>
      </w:r>
      <w:r w:rsidR="009D1514" w:rsidRPr="00B94CC0">
        <w:rPr>
          <w:rFonts w:ascii="Times New Roman" w:hAnsi="Times New Roman" w:cs="Times New Roman"/>
          <w:sz w:val="26"/>
          <w:szCs w:val="26"/>
          <w:lang w:val="en-ZA"/>
        </w:rPr>
        <w:t xml:space="preserve">the effect </w:t>
      </w:r>
      <w:r w:rsidRPr="00B94CC0">
        <w:rPr>
          <w:rFonts w:ascii="Times New Roman" w:hAnsi="Times New Roman" w:cs="Times New Roman"/>
          <w:sz w:val="26"/>
          <w:szCs w:val="26"/>
          <w:lang w:val="en-ZA"/>
        </w:rPr>
        <w:t>on the Constitut</w:t>
      </w:r>
      <w:r w:rsidR="000F70B2" w:rsidRPr="00B94CC0">
        <w:rPr>
          <w:rFonts w:ascii="Times New Roman" w:hAnsi="Times New Roman" w:cs="Times New Roman"/>
          <w:sz w:val="26"/>
          <w:szCs w:val="26"/>
          <w:lang w:val="en-ZA"/>
        </w:rPr>
        <w:t>ional Court as a whole. There can be</w:t>
      </w:r>
      <w:r w:rsidRPr="00B94CC0">
        <w:rPr>
          <w:rFonts w:ascii="Times New Roman" w:hAnsi="Times New Roman" w:cs="Times New Roman"/>
          <w:sz w:val="26"/>
          <w:szCs w:val="26"/>
          <w:lang w:val="en-ZA"/>
        </w:rPr>
        <w:t xml:space="preserve"> no cogent quarrel with the complaint being made by the nine other judges, as Langa CJ explained in the passage from his statement cited earlier. Even if it is </w:t>
      </w:r>
      <w:r w:rsidR="000F70B2" w:rsidRPr="00B94CC0">
        <w:rPr>
          <w:rFonts w:ascii="Times New Roman" w:hAnsi="Times New Roman" w:cs="Times New Roman"/>
          <w:sz w:val="26"/>
          <w:szCs w:val="26"/>
          <w:lang w:val="en-ZA"/>
        </w:rPr>
        <w:t xml:space="preserve">taken for granted that both </w:t>
      </w:r>
      <w:r w:rsidRPr="00B94CC0">
        <w:rPr>
          <w:rFonts w:ascii="Times New Roman" w:hAnsi="Times New Roman" w:cs="Times New Roman"/>
          <w:sz w:val="26"/>
          <w:szCs w:val="26"/>
          <w:lang w:val="en-ZA"/>
        </w:rPr>
        <w:t>Jafta</w:t>
      </w:r>
      <w:r w:rsidR="006D69F9">
        <w:rPr>
          <w:rFonts w:ascii="Times New Roman" w:hAnsi="Times New Roman" w:cs="Times New Roman"/>
          <w:sz w:val="26"/>
          <w:szCs w:val="26"/>
          <w:lang w:val="en-ZA"/>
        </w:rPr>
        <w:t> </w:t>
      </w:r>
      <w:r w:rsidRPr="00B94CC0">
        <w:rPr>
          <w:rFonts w:ascii="Times New Roman" w:hAnsi="Times New Roman" w:cs="Times New Roman"/>
          <w:sz w:val="26"/>
          <w:szCs w:val="26"/>
          <w:lang w:val="en-ZA"/>
        </w:rPr>
        <w:t xml:space="preserve">J and Nkabinde J would have preferred that no discipline took place, it is utterly irrelevant to the gravamen of the complaint by all the other </w:t>
      </w:r>
      <w:r w:rsidR="00471805">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onstitutional </w:t>
      </w:r>
      <w:r w:rsidR="00471805">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ourt </w:t>
      </w:r>
      <w:r w:rsidR="006154C9">
        <w:rPr>
          <w:rFonts w:ascii="Times New Roman" w:hAnsi="Times New Roman" w:cs="Times New Roman"/>
          <w:sz w:val="26"/>
          <w:szCs w:val="26"/>
          <w:lang w:val="en-ZA"/>
        </w:rPr>
        <w:t>judges</w:t>
      </w:r>
      <w:r w:rsidRPr="00B94CC0">
        <w:rPr>
          <w:rFonts w:ascii="Times New Roman" w:hAnsi="Times New Roman" w:cs="Times New Roman"/>
          <w:sz w:val="26"/>
          <w:szCs w:val="26"/>
          <w:lang w:val="en-ZA"/>
        </w:rPr>
        <w:t>. No purchase for a reviewable irregularity exists.</w:t>
      </w:r>
    </w:p>
    <w:p w14:paraId="28731B2B" w14:textId="77777777" w:rsidR="004909CF" w:rsidRDefault="004909CF" w:rsidP="00B94CC0">
      <w:pPr>
        <w:spacing w:after="240" w:line="360" w:lineRule="auto"/>
        <w:jc w:val="both"/>
        <w:rPr>
          <w:rFonts w:ascii="Times New Roman" w:hAnsi="Times New Roman" w:cs="Times New Roman"/>
          <w:b/>
          <w:iCs/>
          <w:sz w:val="26"/>
          <w:szCs w:val="26"/>
          <w:lang w:val="en-ZA"/>
        </w:rPr>
      </w:pPr>
    </w:p>
    <w:p w14:paraId="6A6C09CC" w14:textId="77777777" w:rsidR="004909CF" w:rsidRDefault="004909CF" w:rsidP="00B94CC0">
      <w:pPr>
        <w:spacing w:after="240" w:line="360" w:lineRule="auto"/>
        <w:jc w:val="both"/>
        <w:rPr>
          <w:rFonts w:ascii="Times New Roman" w:hAnsi="Times New Roman" w:cs="Times New Roman"/>
          <w:b/>
          <w:iCs/>
          <w:sz w:val="26"/>
          <w:szCs w:val="26"/>
          <w:lang w:val="en-ZA"/>
        </w:rPr>
      </w:pPr>
    </w:p>
    <w:p w14:paraId="2A64E054" w14:textId="77777777" w:rsidR="004909CF" w:rsidRDefault="004909CF" w:rsidP="00B94CC0">
      <w:pPr>
        <w:spacing w:after="240" w:line="360" w:lineRule="auto"/>
        <w:jc w:val="both"/>
        <w:rPr>
          <w:rFonts w:ascii="Times New Roman" w:hAnsi="Times New Roman" w:cs="Times New Roman"/>
          <w:b/>
          <w:iCs/>
          <w:sz w:val="26"/>
          <w:szCs w:val="26"/>
          <w:lang w:val="en-ZA"/>
        </w:rPr>
      </w:pPr>
    </w:p>
    <w:p w14:paraId="1CEC8FE1" w14:textId="47412CEA" w:rsidR="00DE282B" w:rsidRPr="008E38A7" w:rsidRDefault="00DE282B" w:rsidP="00B94CC0">
      <w:pPr>
        <w:spacing w:after="240" w:line="360" w:lineRule="auto"/>
        <w:jc w:val="both"/>
        <w:rPr>
          <w:rFonts w:ascii="Times New Roman" w:hAnsi="Times New Roman" w:cs="Times New Roman"/>
          <w:b/>
          <w:iCs/>
          <w:sz w:val="26"/>
          <w:szCs w:val="26"/>
          <w:lang w:val="en-ZA"/>
        </w:rPr>
      </w:pPr>
      <w:r w:rsidRPr="008E38A7">
        <w:rPr>
          <w:rFonts w:ascii="Times New Roman" w:hAnsi="Times New Roman" w:cs="Times New Roman"/>
          <w:b/>
          <w:iCs/>
          <w:sz w:val="26"/>
          <w:szCs w:val="26"/>
          <w:lang w:val="en-ZA"/>
        </w:rPr>
        <w:lastRenderedPageBreak/>
        <w:t>The alteration by Jafta J and Nkabinde J of their initial statements</w:t>
      </w:r>
    </w:p>
    <w:p w14:paraId="3A58687B"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Jafta J and Nkabinde J brought about alterations to their initial written statements. It was argued </w:t>
      </w:r>
      <w:r w:rsidR="00303816" w:rsidRPr="00B94CC0">
        <w:rPr>
          <w:rFonts w:ascii="Times New Roman" w:hAnsi="Times New Roman" w:cs="Times New Roman"/>
          <w:sz w:val="26"/>
          <w:szCs w:val="26"/>
          <w:lang w:val="en-ZA"/>
        </w:rPr>
        <w:t xml:space="preserve">on behalf of </w:t>
      </w:r>
      <w:r w:rsidR="00BA3313" w:rsidRPr="00B94CC0">
        <w:rPr>
          <w:rFonts w:ascii="Times New Roman" w:hAnsi="Times New Roman" w:cs="Times New Roman"/>
          <w:sz w:val="26"/>
          <w:szCs w:val="26"/>
          <w:lang w:val="en-ZA"/>
        </w:rPr>
        <w:t>Hlophe</w:t>
      </w:r>
      <w:r w:rsidR="00303816" w:rsidRPr="00B94CC0">
        <w:rPr>
          <w:rFonts w:ascii="Times New Roman" w:hAnsi="Times New Roman" w:cs="Times New Roman"/>
          <w:sz w:val="26"/>
          <w:szCs w:val="26"/>
          <w:lang w:val="en-ZA"/>
        </w:rPr>
        <w:t xml:space="preserve"> JP that </w:t>
      </w:r>
      <w:r w:rsidRPr="00B94CC0">
        <w:rPr>
          <w:rFonts w:ascii="Times New Roman" w:hAnsi="Times New Roman" w:cs="Times New Roman"/>
          <w:sz w:val="26"/>
          <w:szCs w:val="26"/>
          <w:lang w:val="en-ZA"/>
        </w:rPr>
        <w:t xml:space="preserve">this impinged on the efficacy </w:t>
      </w:r>
      <w:r w:rsidR="00303816" w:rsidRPr="00B94CC0">
        <w:rPr>
          <w:rFonts w:ascii="Times New Roman" w:hAnsi="Times New Roman" w:cs="Times New Roman"/>
          <w:sz w:val="26"/>
          <w:szCs w:val="26"/>
          <w:lang w:val="en-ZA"/>
        </w:rPr>
        <w:t xml:space="preserve">or reliability </w:t>
      </w:r>
      <w:r w:rsidRPr="00B94CC0">
        <w:rPr>
          <w:rFonts w:ascii="Times New Roman" w:hAnsi="Times New Roman" w:cs="Times New Roman"/>
          <w:sz w:val="26"/>
          <w:szCs w:val="26"/>
          <w:lang w:val="en-ZA"/>
        </w:rPr>
        <w:t>of their evidence. In the 2021 Tribunal hearing</w:t>
      </w:r>
      <w:r w:rsidR="00303816"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303816" w:rsidRPr="00B94CC0">
        <w:rPr>
          <w:rFonts w:ascii="Times New Roman" w:hAnsi="Times New Roman" w:cs="Times New Roman"/>
          <w:sz w:val="26"/>
          <w:szCs w:val="26"/>
          <w:lang w:val="en-ZA"/>
        </w:rPr>
        <w:t xml:space="preserve">it was agreed that </w:t>
      </w:r>
      <w:r w:rsidRPr="00B94CC0">
        <w:rPr>
          <w:rFonts w:ascii="Times New Roman" w:hAnsi="Times New Roman" w:cs="Times New Roman"/>
          <w:sz w:val="26"/>
          <w:szCs w:val="26"/>
          <w:lang w:val="en-ZA"/>
        </w:rPr>
        <w:t>their statements, drawn 12 years earlier,</w:t>
      </w:r>
      <w:r w:rsidR="00303816" w:rsidRPr="00B94CC0">
        <w:rPr>
          <w:rFonts w:ascii="Times New Roman" w:hAnsi="Times New Roman" w:cs="Times New Roman"/>
          <w:sz w:val="26"/>
          <w:szCs w:val="26"/>
          <w:lang w:val="en-ZA"/>
        </w:rPr>
        <w:t xml:space="preserve"> were to stand as their evidence-in-</w:t>
      </w:r>
      <w:r w:rsidRPr="00B94CC0">
        <w:rPr>
          <w:rFonts w:ascii="Times New Roman" w:hAnsi="Times New Roman" w:cs="Times New Roman"/>
          <w:sz w:val="26"/>
          <w:szCs w:val="26"/>
          <w:lang w:val="en-ZA"/>
        </w:rPr>
        <w:t>chief. This was, axiomatically, not the original purpose for which the statements had been drafted. Now they would be subjected to cross examination on the statements-cum-evidence. Exactitude was axiomatically paramount.</w:t>
      </w:r>
    </w:p>
    <w:p w14:paraId="6CAD03EF"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447CCC14"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In any event, the effects of the alterations were plainly negligible. The point of the exercise was to refine the points sought to be made. No admissions were withdrawn. No contradiction was introduced. Importantly, no objection was made at the time the changes were made.</w:t>
      </w:r>
    </w:p>
    <w:p w14:paraId="02ADF69B" w14:textId="77777777" w:rsidR="00DE282B" w:rsidRPr="00B94CC0" w:rsidRDefault="00DE282B" w:rsidP="00B94CC0">
      <w:pPr>
        <w:pStyle w:val="ListParagraph"/>
        <w:spacing w:line="360" w:lineRule="auto"/>
        <w:jc w:val="both"/>
        <w:rPr>
          <w:rFonts w:ascii="Times New Roman" w:hAnsi="Times New Roman" w:cs="Times New Roman"/>
          <w:sz w:val="26"/>
          <w:szCs w:val="26"/>
          <w:lang w:val="en-ZA"/>
        </w:rPr>
      </w:pPr>
    </w:p>
    <w:p w14:paraId="66DA5BE4" w14:textId="2A9727B3" w:rsidR="00DE282B"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alterations were captured and contrasted by the JSC</w:t>
      </w:r>
      <w:r w:rsidR="00303816" w:rsidRPr="00B94CC0">
        <w:rPr>
          <w:rFonts w:ascii="Times New Roman" w:hAnsi="Times New Roman" w:cs="Times New Roman"/>
          <w:sz w:val="26"/>
          <w:szCs w:val="26"/>
          <w:lang w:val="en-ZA"/>
        </w:rPr>
        <w:t xml:space="preserve"> in its reasons</w:t>
      </w:r>
      <w:r w:rsidR="00012EC3" w:rsidRPr="00B94CC0">
        <w:rPr>
          <w:rFonts w:ascii="Times New Roman" w:hAnsi="Times New Roman" w:cs="Times New Roman"/>
          <w:sz w:val="26"/>
          <w:szCs w:val="26"/>
          <w:lang w:val="en-ZA"/>
        </w:rPr>
        <w:t>, cited below</w:t>
      </w:r>
      <w:r w:rsidR="00303816"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w:t>
      </w:r>
      <w:r w:rsidR="00012EC3" w:rsidRPr="00B94CC0">
        <w:rPr>
          <w:rFonts w:ascii="Times New Roman" w:hAnsi="Times New Roman" w:cs="Times New Roman"/>
          <w:sz w:val="26"/>
          <w:szCs w:val="26"/>
          <w:lang w:val="en-ZA"/>
        </w:rPr>
        <w:t>T</w:t>
      </w:r>
      <w:r w:rsidRPr="00B94CC0">
        <w:rPr>
          <w:rFonts w:ascii="Times New Roman" w:hAnsi="Times New Roman" w:cs="Times New Roman"/>
          <w:sz w:val="26"/>
          <w:szCs w:val="26"/>
        </w:rPr>
        <w:t>he pertinent changes are juxta</w:t>
      </w:r>
      <w:r w:rsidR="00A43706">
        <w:rPr>
          <w:rFonts w:ascii="Times New Roman" w:hAnsi="Times New Roman" w:cs="Times New Roman"/>
          <w:sz w:val="26"/>
          <w:szCs w:val="26"/>
        </w:rPr>
        <w:t>-</w:t>
      </w:r>
      <w:r w:rsidRPr="00B94CC0">
        <w:rPr>
          <w:rFonts w:ascii="Times New Roman" w:hAnsi="Times New Roman" w:cs="Times New Roman"/>
          <w:sz w:val="26"/>
          <w:szCs w:val="26"/>
        </w:rPr>
        <w:t xml:space="preserve">positioned for easy comparison. The old paragraphs </w:t>
      </w:r>
      <w:r w:rsidRPr="00B94CC0">
        <w:rPr>
          <w:rFonts w:ascii="Times New Roman" w:hAnsi="Times New Roman" w:cs="Times New Roman"/>
          <w:i/>
          <w:iCs/>
          <w:sz w:val="26"/>
          <w:szCs w:val="26"/>
          <w:u w:val="single"/>
        </w:rPr>
        <w:t>9(c) and 10 (c)</w:t>
      </w:r>
      <w:r w:rsidRPr="00B94CC0">
        <w:rPr>
          <w:rFonts w:ascii="Times New Roman" w:hAnsi="Times New Roman" w:cs="Times New Roman"/>
          <w:i/>
          <w:iCs/>
          <w:sz w:val="26"/>
          <w:szCs w:val="26"/>
        </w:rPr>
        <w:t xml:space="preserve"> </w:t>
      </w:r>
      <w:r w:rsidRPr="00B94CC0">
        <w:rPr>
          <w:rFonts w:ascii="Times New Roman" w:hAnsi="Times New Roman" w:cs="Times New Roman"/>
          <w:sz w:val="26"/>
          <w:szCs w:val="26"/>
        </w:rPr>
        <w:t xml:space="preserve">were replaced by the text described in replacement paragraphs </w:t>
      </w:r>
      <w:r w:rsidRPr="00B94CC0">
        <w:rPr>
          <w:rFonts w:ascii="Times New Roman" w:hAnsi="Times New Roman" w:cs="Times New Roman"/>
          <w:b/>
          <w:bCs/>
          <w:sz w:val="26"/>
          <w:szCs w:val="26"/>
        </w:rPr>
        <w:t>48 and 49:</w:t>
      </w:r>
    </w:p>
    <w:p w14:paraId="620433E3" w14:textId="77777777" w:rsidR="00DE282B" w:rsidRPr="00652CF0" w:rsidRDefault="00DE282B" w:rsidP="00B94CC0">
      <w:pPr>
        <w:spacing w:after="240" w:line="360" w:lineRule="auto"/>
        <w:ind w:left="567"/>
        <w:jc w:val="both"/>
        <w:rPr>
          <w:rFonts w:ascii="Times New Roman" w:hAnsi="Times New Roman" w:cs="Times New Roman"/>
          <w:bCs/>
          <w:i/>
          <w:sz w:val="26"/>
          <w:szCs w:val="26"/>
        </w:rPr>
      </w:pPr>
      <w:r w:rsidRPr="00652CF0">
        <w:rPr>
          <w:rFonts w:ascii="Times New Roman" w:hAnsi="Times New Roman" w:cs="Times New Roman"/>
          <w:bCs/>
          <w:i/>
          <w:sz w:val="26"/>
          <w:szCs w:val="26"/>
        </w:rPr>
        <w:t>Old Paragraph 9:</w:t>
      </w:r>
    </w:p>
    <w:p w14:paraId="5647782F" w14:textId="77777777" w:rsidR="00DE282B" w:rsidRPr="00652CF0" w:rsidRDefault="00DE282B" w:rsidP="00B94CC0">
      <w:pPr>
        <w:spacing w:after="240" w:line="360" w:lineRule="auto"/>
        <w:ind w:left="567"/>
        <w:jc w:val="both"/>
        <w:rPr>
          <w:rFonts w:ascii="Times New Roman" w:hAnsi="Times New Roman" w:cs="Times New Roman"/>
          <w:i/>
        </w:rPr>
      </w:pPr>
      <w:r w:rsidRPr="00652CF0">
        <w:rPr>
          <w:rFonts w:ascii="Times New Roman" w:hAnsi="Times New Roman" w:cs="Times New Roman"/>
          <w:i/>
        </w:rPr>
        <w:t>“Towards the end of March 2008, and after argument in the Zuma / Thint cases had been heard-</w:t>
      </w:r>
    </w:p>
    <w:p w14:paraId="0EDA926C" w14:textId="77777777" w:rsidR="00DE282B" w:rsidRPr="00652CF0" w:rsidRDefault="00DE282B" w:rsidP="00B94CC0">
      <w:pPr>
        <w:spacing w:line="360" w:lineRule="auto"/>
        <w:ind w:left="567"/>
        <w:jc w:val="both"/>
        <w:rPr>
          <w:rFonts w:ascii="Times New Roman" w:hAnsi="Times New Roman" w:cs="Times New Roman"/>
          <w:i/>
        </w:rPr>
      </w:pPr>
      <w:r w:rsidRPr="00652CF0">
        <w:rPr>
          <w:rFonts w:ascii="Times New Roman" w:hAnsi="Times New Roman" w:cs="Times New Roman"/>
          <w:i/>
        </w:rPr>
        <w:t>9(a):</w:t>
      </w:r>
      <w:r w:rsidR="006125C3" w:rsidRPr="00652CF0">
        <w:rPr>
          <w:rFonts w:ascii="Times New Roman" w:hAnsi="Times New Roman" w:cs="Times New Roman"/>
          <w:i/>
        </w:rPr>
        <w:tab/>
      </w:r>
      <w:r w:rsidRPr="00652CF0">
        <w:rPr>
          <w:rFonts w:ascii="Times New Roman" w:hAnsi="Times New Roman" w:cs="Times New Roman"/>
          <w:i/>
        </w:rPr>
        <w:t>without invitation, Hlophe JP visited the chambers of Jafta AJ;</w:t>
      </w:r>
    </w:p>
    <w:p w14:paraId="722FE98F" w14:textId="77777777" w:rsidR="00DE282B" w:rsidRPr="00652CF0" w:rsidRDefault="00DE282B" w:rsidP="00B94CC0">
      <w:pPr>
        <w:spacing w:line="360" w:lineRule="auto"/>
        <w:ind w:left="1437" w:hanging="870"/>
        <w:jc w:val="both"/>
        <w:rPr>
          <w:rFonts w:ascii="Times New Roman" w:hAnsi="Times New Roman" w:cs="Times New Roman"/>
          <w:i/>
        </w:rPr>
      </w:pPr>
      <w:r w:rsidRPr="00652CF0">
        <w:rPr>
          <w:rFonts w:ascii="Times New Roman" w:hAnsi="Times New Roman" w:cs="Times New Roman"/>
          <w:i/>
        </w:rPr>
        <w:t>9(b):</w:t>
      </w:r>
      <w:r w:rsidR="006125C3" w:rsidRPr="00652CF0">
        <w:rPr>
          <w:rFonts w:ascii="Times New Roman" w:hAnsi="Times New Roman" w:cs="Times New Roman"/>
          <w:i/>
        </w:rPr>
        <w:tab/>
      </w:r>
      <w:r w:rsidRPr="00652CF0">
        <w:rPr>
          <w:rFonts w:ascii="Times New Roman" w:hAnsi="Times New Roman" w:cs="Times New Roman"/>
          <w:i/>
        </w:rPr>
        <w:t xml:space="preserve">again without invitation, Hlophe JP raised the matter of the Zuma / Thint cases that has been heard by the Court; and </w:t>
      </w:r>
    </w:p>
    <w:p w14:paraId="33201939" w14:textId="77777777" w:rsidR="00DE282B" w:rsidRPr="00652CF0" w:rsidRDefault="00DE282B" w:rsidP="00B94CC0">
      <w:pPr>
        <w:spacing w:line="360" w:lineRule="auto"/>
        <w:ind w:left="1437" w:hanging="870"/>
        <w:jc w:val="both"/>
        <w:rPr>
          <w:rFonts w:ascii="Times New Roman" w:hAnsi="Times New Roman" w:cs="Times New Roman"/>
          <w:i/>
          <w:u w:val="single"/>
        </w:rPr>
      </w:pPr>
      <w:r w:rsidRPr="00652CF0">
        <w:rPr>
          <w:rFonts w:ascii="Times New Roman" w:hAnsi="Times New Roman" w:cs="Times New Roman"/>
          <w:i/>
        </w:rPr>
        <w:t>9(c):</w:t>
      </w:r>
      <w:r w:rsidR="006125C3" w:rsidRPr="00652CF0">
        <w:rPr>
          <w:rFonts w:ascii="Times New Roman" w:hAnsi="Times New Roman" w:cs="Times New Roman"/>
          <w:i/>
        </w:rPr>
        <w:tab/>
      </w:r>
      <w:r w:rsidRPr="00652CF0">
        <w:rPr>
          <w:rFonts w:ascii="Times New Roman" w:hAnsi="Times New Roman" w:cs="Times New Roman"/>
          <w:i/>
          <w:u w:val="single"/>
        </w:rPr>
        <w:t>in the course of that conversation, Hlophe JP sought improperly to persuade Jafta AJ to decide the Zuma / Thint cases in a manner favourable to Mr. JG Zuma.”</w:t>
      </w:r>
    </w:p>
    <w:p w14:paraId="7174665D" w14:textId="77777777" w:rsidR="00DE282B" w:rsidRPr="00B94CC0" w:rsidRDefault="00DE282B" w:rsidP="00B94CC0">
      <w:pPr>
        <w:spacing w:line="360" w:lineRule="auto"/>
        <w:ind w:left="567"/>
        <w:jc w:val="both"/>
        <w:rPr>
          <w:rFonts w:ascii="Times New Roman" w:hAnsi="Times New Roman" w:cs="Times New Roman"/>
          <w:i/>
          <w:iCs/>
          <w:sz w:val="26"/>
          <w:szCs w:val="26"/>
        </w:rPr>
      </w:pPr>
    </w:p>
    <w:p w14:paraId="771F1476" w14:textId="77777777" w:rsidR="004909CF" w:rsidRDefault="004909CF" w:rsidP="00B94CC0">
      <w:pPr>
        <w:spacing w:after="240" w:line="360" w:lineRule="auto"/>
        <w:ind w:left="567"/>
        <w:jc w:val="both"/>
        <w:rPr>
          <w:rFonts w:ascii="Times New Roman" w:hAnsi="Times New Roman" w:cs="Times New Roman"/>
          <w:b/>
          <w:bCs/>
          <w:sz w:val="26"/>
          <w:szCs w:val="26"/>
        </w:rPr>
      </w:pPr>
    </w:p>
    <w:p w14:paraId="1987E2A4" w14:textId="22F048A1" w:rsidR="00DE282B" w:rsidRPr="00B94CC0" w:rsidRDefault="00DE282B" w:rsidP="00B94CC0">
      <w:pPr>
        <w:spacing w:after="240" w:line="360" w:lineRule="auto"/>
        <w:ind w:left="567"/>
        <w:jc w:val="both"/>
        <w:rPr>
          <w:rFonts w:ascii="Times New Roman" w:hAnsi="Times New Roman" w:cs="Times New Roman"/>
          <w:b/>
          <w:bCs/>
          <w:sz w:val="26"/>
          <w:szCs w:val="26"/>
        </w:rPr>
      </w:pPr>
      <w:r w:rsidRPr="00B94CC0">
        <w:rPr>
          <w:rFonts w:ascii="Times New Roman" w:hAnsi="Times New Roman" w:cs="Times New Roman"/>
          <w:b/>
          <w:bCs/>
          <w:sz w:val="26"/>
          <w:szCs w:val="26"/>
        </w:rPr>
        <w:lastRenderedPageBreak/>
        <w:t>Replacement paragraph 48:</w:t>
      </w:r>
    </w:p>
    <w:p w14:paraId="0D0E73F0" w14:textId="77777777" w:rsidR="00DE282B" w:rsidRPr="00B94CC0" w:rsidRDefault="00DE282B" w:rsidP="00B94CC0">
      <w:pPr>
        <w:spacing w:after="240" w:line="360" w:lineRule="auto"/>
        <w:ind w:left="567"/>
        <w:jc w:val="both"/>
        <w:rPr>
          <w:rFonts w:ascii="Times New Roman" w:hAnsi="Times New Roman" w:cs="Times New Roman"/>
        </w:rPr>
      </w:pPr>
      <w:r w:rsidRPr="00B94CC0">
        <w:rPr>
          <w:rFonts w:ascii="Times New Roman" w:hAnsi="Times New Roman" w:cs="Times New Roman"/>
        </w:rPr>
        <w:t>“The first paragraph referred to the meeting between Hlophe JP and Jafta AJ. It was proposed by counsel for Nkabinde and Jafta AJ that the following detail be included in the statement:</w:t>
      </w:r>
    </w:p>
    <w:p w14:paraId="7E82872A" w14:textId="77777777" w:rsidR="00DE282B" w:rsidRPr="00B94CC0" w:rsidRDefault="00DE282B" w:rsidP="00B94CC0">
      <w:pPr>
        <w:spacing w:line="360" w:lineRule="auto"/>
        <w:ind w:left="567"/>
        <w:jc w:val="both"/>
        <w:rPr>
          <w:rFonts w:ascii="Times New Roman" w:hAnsi="Times New Roman" w:cs="Times New Roman"/>
        </w:rPr>
      </w:pPr>
      <w:r w:rsidRPr="00B94CC0">
        <w:rPr>
          <w:rFonts w:ascii="Times New Roman" w:hAnsi="Times New Roman" w:cs="Times New Roman"/>
        </w:rPr>
        <w:t>“in the course of that conversation, Hlophe JP said that the case against Mr JG Zuma should be looked at properly (or words to that effect) and added, “Sesithembele kinina”, a rough translation which is: “you are our last hope”.</w:t>
      </w:r>
    </w:p>
    <w:p w14:paraId="7088534F" w14:textId="77777777" w:rsidR="00DE282B" w:rsidRPr="00B94CC0" w:rsidRDefault="00DE282B" w:rsidP="00B94CC0">
      <w:pPr>
        <w:spacing w:line="360" w:lineRule="auto"/>
        <w:ind w:left="567"/>
        <w:jc w:val="both"/>
        <w:rPr>
          <w:rFonts w:ascii="Times New Roman" w:hAnsi="Times New Roman" w:cs="Times New Roman"/>
          <w:sz w:val="26"/>
          <w:szCs w:val="26"/>
        </w:rPr>
      </w:pPr>
    </w:p>
    <w:p w14:paraId="38F1040C" w14:textId="77777777" w:rsidR="00DE282B" w:rsidRPr="00652CF0" w:rsidRDefault="00DE282B" w:rsidP="00B94CC0">
      <w:pPr>
        <w:spacing w:after="240" w:line="360" w:lineRule="auto"/>
        <w:ind w:left="567"/>
        <w:jc w:val="both"/>
        <w:rPr>
          <w:rFonts w:ascii="Times New Roman" w:hAnsi="Times New Roman" w:cs="Times New Roman"/>
          <w:bCs/>
          <w:i/>
          <w:sz w:val="26"/>
          <w:szCs w:val="26"/>
        </w:rPr>
      </w:pPr>
      <w:r w:rsidRPr="00652CF0">
        <w:rPr>
          <w:rFonts w:ascii="Times New Roman" w:hAnsi="Times New Roman" w:cs="Times New Roman"/>
          <w:bCs/>
          <w:i/>
          <w:sz w:val="26"/>
          <w:szCs w:val="26"/>
        </w:rPr>
        <w:t>Old Paragraph 10:</w:t>
      </w:r>
    </w:p>
    <w:p w14:paraId="11350E10" w14:textId="77777777" w:rsidR="00DE282B" w:rsidRPr="00652CF0" w:rsidRDefault="00DE282B" w:rsidP="00B94CC0">
      <w:pPr>
        <w:spacing w:after="240" w:line="360" w:lineRule="auto"/>
        <w:ind w:left="567"/>
        <w:jc w:val="both"/>
        <w:rPr>
          <w:rFonts w:ascii="Times New Roman" w:hAnsi="Times New Roman" w:cs="Times New Roman"/>
          <w:i/>
        </w:rPr>
      </w:pPr>
      <w:r w:rsidRPr="00652CF0">
        <w:rPr>
          <w:rFonts w:ascii="Times New Roman" w:hAnsi="Times New Roman" w:cs="Times New Roman"/>
          <w:i/>
        </w:rPr>
        <w:t>“On 23 April 2008, Hlophe JP contacted Nkabinde J telephonically and requested to meet her on Friday 25 April 2008. On that day –</w:t>
      </w:r>
    </w:p>
    <w:p w14:paraId="3B693D27" w14:textId="77777777" w:rsidR="00DE282B" w:rsidRPr="00652CF0" w:rsidRDefault="00DE282B" w:rsidP="00B94CC0">
      <w:pPr>
        <w:spacing w:line="360" w:lineRule="auto"/>
        <w:ind w:left="567"/>
        <w:jc w:val="both"/>
        <w:rPr>
          <w:rFonts w:ascii="Times New Roman" w:hAnsi="Times New Roman" w:cs="Times New Roman"/>
          <w:i/>
        </w:rPr>
      </w:pPr>
      <w:r w:rsidRPr="00652CF0">
        <w:rPr>
          <w:rFonts w:ascii="Times New Roman" w:hAnsi="Times New Roman" w:cs="Times New Roman"/>
          <w:i/>
        </w:rPr>
        <w:t>10(a)</w:t>
      </w:r>
      <w:r w:rsidR="002C48B7" w:rsidRPr="00652CF0">
        <w:rPr>
          <w:rFonts w:ascii="Times New Roman" w:hAnsi="Times New Roman" w:cs="Times New Roman"/>
          <w:i/>
        </w:rPr>
        <w:tab/>
      </w:r>
      <w:r w:rsidRPr="00652CF0">
        <w:rPr>
          <w:rFonts w:ascii="Times New Roman" w:hAnsi="Times New Roman" w:cs="Times New Roman"/>
          <w:i/>
        </w:rPr>
        <w:t xml:space="preserve">Hlophe JP visisted the Chambers of Nkabinde J at the Constitutional Court as agreed; </w:t>
      </w:r>
    </w:p>
    <w:p w14:paraId="4F5BC3A1" w14:textId="77777777" w:rsidR="00DE282B" w:rsidRPr="00652CF0" w:rsidRDefault="00DE282B" w:rsidP="00B94CC0">
      <w:pPr>
        <w:spacing w:line="360" w:lineRule="auto"/>
        <w:ind w:left="1437" w:hanging="870"/>
        <w:jc w:val="both"/>
        <w:rPr>
          <w:rFonts w:ascii="Times New Roman" w:hAnsi="Times New Roman" w:cs="Times New Roman"/>
          <w:i/>
        </w:rPr>
      </w:pPr>
      <w:r w:rsidRPr="00652CF0">
        <w:rPr>
          <w:rFonts w:ascii="Times New Roman" w:hAnsi="Times New Roman" w:cs="Times New Roman"/>
          <w:i/>
        </w:rPr>
        <w:t>10(b)</w:t>
      </w:r>
      <w:r w:rsidR="002C48B7" w:rsidRPr="00652CF0">
        <w:rPr>
          <w:rFonts w:ascii="Times New Roman" w:hAnsi="Times New Roman" w:cs="Times New Roman"/>
          <w:i/>
        </w:rPr>
        <w:tab/>
      </w:r>
      <w:r w:rsidRPr="00652CF0">
        <w:rPr>
          <w:rFonts w:ascii="Times New Roman" w:hAnsi="Times New Roman" w:cs="Times New Roman"/>
          <w:i/>
        </w:rPr>
        <w:t>without invitation, Hlophe JP initiated a conversation with Nkabinde about the Thint / Zuma cases that had been heard by the court; and</w:t>
      </w:r>
    </w:p>
    <w:p w14:paraId="0E6CD5C0" w14:textId="5D63382A" w:rsidR="00DE282B" w:rsidRPr="00652CF0" w:rsidRDefault="00DE282B" w:rsidP="00B94CC0">
      <w:pPr>
        <w:spacing w:line="360" w:lineRule="auto"/>
        <w:ind w:left="1437" w:hanging="870"/>
        <w:jc w:val="both"/>
        <w:rPr>
          <w:rFonts w:ascii="Times New Roman" w:hAnsi="Times New Roman" w:cs="Times New Roman"/>
          <w:i/>
          <w:u w:val="single"/>
        </w:rPr>
      </w:pPr>
      <w:r w:rsidRPr="00652CF0">
        <w:rPr>
          <w:rFonts w:ascii="Times New Roman" w:hAnsi="Times New Roman" w:cs="Times New Roman"/>
          <w:i/>
        </w:rPr>
        <w:t>10(c)</w:t>
      </w:r>
      <w:r w:rsidR="002C48B7" w:rsidRPr="00652CF0">
        <w:rPr>
          <w:rFonts w:ascii="Times New Roman" w:hAnsi="Times New Roman" w:cs="Times New Roman"/>
          <w:i/>
        </w:rPr>
        <w:tab/>
      </w:r>
      <w:r w:rsidRPr="00652CF0">
        <w:rPr>
          <w:rFonts w:ascii="Times New Roman" w:hAnsi="Times New Roman" w:cs="Times New Roman"/>
          <w:i/>
          <w:u w:val="single"/>
        </w:rPr>
        <w:t xml:space="preserve">in the course of that conversation, </w:t>
      </w:r>
      <w:r w:rsidR="007B4DFB" w:rsidRPr="00652CF0">
        <w:rPr>
          <w:rFonts w:ascii="Times New Roman" w:hAnsi="Times New Roman" w:cs="Times New Roman"/>
          <w:i/>
          <w:u w:val="single"/>
        </w:rPr>
        <w:t>Hlophe</w:t>
      </w:r>
      <w:r w:rsidRPr="00652CF0">
        <w:rPr>
          <w:rFonts w:ascii="Times New Roman" w:hAnsi="Times New Roman" w:cs="Times New Roman"/>
          <w:i/>
          <w:u w:val="single"/>
        </w:rPr>
        <w:t xml:space="preserve"> J</w:t>
      </w:r>
      <w:r w:rsidR="007B4DFB" w:rsidRPr="00652CF0">
        <w:rPr>
          <w:rFonts w:ascii="Times New Roman" w:hAnsi="Times New Roman" w:cs="Times New Roman"/>
          <w:i/>
          <w:u w:val="single"/>
        </w:rPr>
        <w:t>P</w:t>
      </w:r>
      <w:r w:rsidRPr="00652CF0">
        <w:rPr>
          <w:rFonts w:ascii="Times New Roman" w:hAnsi="Times New Roman" w:cs="Times New Roman"/>
          <w:i/>
          <w:u w:val="single"/>
        </w:rPr>
        <w:t xml:space="preserve"> sought improperly </w:t>
      </w:r>
      <w:r w:rsidR="00BA3313" w:rsidRPr="00652CF0">
        <w:rPr>
          <w:rFonts w:ascii="Times New Roman" w:hAnsi="Times New Roman" w:cs="Times New Roman"/>
          <w:i/>
          <w:u w:val="single"/>
        </w:rPr>
        <w:t>t</w:t>
      </w:r>
      <w:r w:rsidR="007D2E4B">
        <w:rPr>
          <w:rFonts w:ascii="Times New Roman" w:hAnsi="Times New Roman" w:cs="Times New Roman"/>
          <w:i/>
          <w:u w:val="single"/>
        </w:rPr>
        <w:t xml:space="preserve">o persuade Nkabinde </w:t>
      </w:r>
      <w:r w:rsidRPr="00652CF0">
        <w:rPr>
          <w:rFonts w:ascii="Times New Roman" w:hAnsi="Times New Roman" w:cs="Times New Roman"/>
          <w:i/>
          <w:u w:val="single"/>
        </w:rPr>
        <w:t>to decide the Zuma/Thint cases in a manner favourable to Mr JG Zuma</w:t>
      </w:r>
      <w:r w:rsidR="002C48B7" w:rsidRPr="00652CF0">
        <w:rPr>
          <w:rFonts w:ascii="Times New Roman" w:hAnsi="Times New Roman" w:cs="Times New Roman"/>
          <w:i/>
          <w:u w:val="single"/>
        </w:rPr>
        <w:t>”</w:t>
      </w:r>
    </w:p>
    <w:p w14:paraId="0050ED90" w14:textId="77777777" w:rsidR="00DE282B" w:rsidRPr="00B94CC0" w:rsidRDefault="00DE282B" w:rsidP="00B94CC0">
      <w:pPr>
        <w:spacing w:line="360" w:lineRule="auto"/>
        <w:ind w:left="567"/>
        <w:rPr>
          <w:rFonts w:ascii="Times New Roman" w:hAnsi="Times New Roman" w:cs="Times New Roman"/>
          <w:sz w:val="26"/>
          <w:szCs w:val="26"/>
        </w:rPr>
      </w:pPr>
    </w:p>
    <w:p w14:paraId="3BB65360" w14:textId="77777777" w:rsidR="00DE282B" w:rsidRPr="00B94CC0" w:rsidRDefault="00DE282B" w:rsidP="00B94CC0">
      <w:pPr>
        <w:spacing w:after="240" w:line="360" w:lineRule="auto"/>
        <w:ind w:left="567"/>
        <w:rPr>
          <w:rFonts w:ascii="Times New Roman" w:hAnsi="Times New Roman" w:cs="Times New Roman"/>
          <w:b/>
          <w:bCs/>
          <w:sz w:val="26"/>
          <w:szCs w:val="26"/>
        </w:rPr>
      </w:pPr>
      <w:r w:rsidRPr="00B94CC0">
        <w:rPr>
          <w:rFonts w:ascii="Times New Roman" w:hAnsi="Times New Roman" w:cs="Times New Roman"/>
          <w:b/>
          <w:bCs/>
          <w:sz w:val="26"/>
          <w:szCs w:val="26"/>
        </w:rPr>
        <w:t>Replacement paragraph 49:</w:t>
      </w:r>
    </w:p>
    <w:p w14:paraId="5CA96E34" w14:textId="77777777" w:rsidR="00DE282B" w:rsidRPr="00B94CC0" w:rsidRDefault="00DE282B" w:rsidP="00B94CC0">
      <w:pPr>
        <w:spacing w:after="240" w:line="360" w:lineRule="auto"/>
        <w:ind w:left="567"/>
        <w:jc w:val="both"/>
        <w:rPr>
          <w:rFonts w:ascii="Times New Roman" w:hAnsi="Times New Roman" w:cs="Times New Roman"/>
        </w:rPr>
      </w:pPr>
      <w:r w:rsidRPr="00B94CC0">
        <w:rPr>
          <w:rFonts w:ascii="Times New Roman" w:hAnsi="Times New Roman" w:cs="Times New Roman"/>
        </w:rPr>
        <w:t>“The second paragraph referred to the meeting between Hlophe JP and Nkabinde J. It was proposed by counsel for Nkabinde J and Jafta AJ that the following detail be included in the statement:</w:t>
      </w:r>
    </w:p>
    <w:p w14:paraId="6AF5B16E" w14:textId="77777777" w:rsidR="00DE282B" w:rsidRPr="00B94CC0" w:rsidRDefault="00DE282B" w:rsidP="00B94CC0">
      <w:pPr>
        <w:spacing w:line="360" w:lineRule="auto"/>
        <w:ind w:left="567"/>
        <w:jc w:val="both"/>
        <w:rPr>
          <w:rFonts w:ascii="Times New Roman" w:hAnsi="Times New Roman" w:cs="Times New Roman"/>
        </w:rPr>
      </w:pPr>
      <w:r w:rsidRPr="00B94CC0">
        <w:rPr>
          <w:rFonts w:ascii="Times New Roman" w:hAnsi="Times New Roman" w:cs="Times New Roman"/>
        </w:rPr>
        <w:t>“In the course of that conversation, Hlophe JP said he wanted to talk about the question of “privilege”, which in his words formed the gravamen of the National Prosecuting Authority’s case against Mr JG Zuma. He further said the manner in which the case was to be decided was very important as there was no case against Mr Zuma without the “privileged” information and that Mr Zuma was being persecuted, just like he (Hlophe JP) had also been.”</w:t>
      </w:r>
    </w:p>
    <w:p w14:paraId="6EA4C26B" w14:textId="77777777" w:rsidR="00DE282B" w:rsidRPr="00B94CC0" w:rsidRDefault="00DE282B" w:rsidP="00B94CC0">
      <w:pPr>
        <w:spacing w:line="360" w:lineRule="auto"/>
        <w:rPr>
          <w:rFonts w:ascii="Times New Roman" w:hAnsi="Times New Roman" w:cs="Times New Roman"/>
          <w:sz w:val="26"/>
          <w:szCs w:val="26"/>
        </w:rPr>
      </w:pPr>
    </w:p>
    <w:p w14:paraId="41C36DA5"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No cross-examination in the Tribunal hearing on these changes to the statements was subsequently directed to either</w:t>
      </w:r>
      <w:r w:rsidR="00012EC3" w:rsidRPr="00B94CC0">
        <w:rPr>
          <w:rFonts w:ascii="Times New Roman" w:hAnsi="Times New Roman" w:cs="Times New Roman"/>
          <w:sz w:val="26"/>
          <w:szCs w:val="26"/>
          <w:lang w:val="en-ZA"/>
        </w:rPr>
        <w:t xml:space="preserve"> Jafta J or Nkabinde J</w:t>
      </w:r>
      <w:r w:rsidRPr="00B94CC0">
        <w:rPr>
          <w:rFonts w:ascii="Times New Roman" w:hAnsi="Times New Roman" w:cs="Times New Roman"/>
          <w:sz w:val="26"/>
          <w:szCs w:val="26"/>
          <w:lang w:val="en-ZA"/>
        </w:rPr>
        <w:t xml:space="preserve">. Only in closing argument were objections raised about these changes. The </w:t>
      </w:r>
      <w:r w:rsidR="00012EC3"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 found that the complaint was </w:t>
      </w:r>
      <w:r w:rsidRPr="00B94CC0">
        <w:rPr>
          <w:rFonts w:ascii="Times New Roman" w:hAnsi="Times New Roman" w:cs="Times New Roman"/>
          <w:sz w:val="26"/>
          <w:szCs w:val="26"/>
          <w:lang w:val="en-ZA"/>
        </w:rPr>
        <w:lastRenderedPageBreak/>
        <w:t>misconceived</w:t>
      </w:r>
      <w:r w:rsidR="000B227F"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stating that the substance of the change was to exchange allegations of fact for conclusions </w:t>
      </w:r>
      <w:r w:rsidR="000B227F" w:rsidRPr="00B94CC0">
        <w:rPr>
          <w:rFonts w:ascii="Times New Roman" w:hAnsi="Times New Roman" w:cs="Times New Roman"/>
          <w:sz w:val="26"/>
          <w:szCs w:val="26"/>
          <w:lang w:val="en-ZA"/>
        </w:rPr>
        <w:t xml:space="preserve">which caused no </w:t>
      </w:r>
      <w:r w:rsidRPr="00B94CC0">
        <w:rPr>
          <w:rFonts w:ascii="Times New Roman" w:hAnsi="Times New Roman" w:cs="Times New Roman"/>
          <w:sz w:val="26"/>
          <w:szCs w:val="26"/>
          <w:lang w:val="en-ZA"/>
        </w:rPr>
        <w:t xml:space="preserve">prejudice </w:t>
      </w:r>
      <w:r w:rsidR="000B227F" w:rsidRPr="00B94CC0">
        <w:rPr>
          <w:rFonts w:ascii="Times New Roman" w:hAnsi="Times New Roman" w:cs="Times New Roman"/>
          <w:sz w:val="26"/>
          <w:szCs w:val="26"/>
          <w:lang w:val="en-ZA"/>
        </w:rPr>
        <w:t xml:space="preserve">to </w:t>
      </w:r>
      <w:r w:rsidRPr="00B94CC0">
        <w:rPr>
          <w:rFonts w:ascii="Times New Roman" w:hAnsi="Times New Roman" w:cs="Times New Roman"/>
          <w:sz w:val="26"/>
          <w:szCs w:val="26"/>
          <w:lang w:val="en-ZA"/>
        </w:rPr>
        <w:t>follow. No inference of irrationality or unreasonableness can be inferred from these circumstances and the conclusions reached.</w:t>
      </w:r>
    </w:p>
    <w:p w14:paraId="015226A4" w14:textId="77777777" w:rsidR="007B4DFB" w:rsidRPr="00B94CC0" w:rsidRDefault="007B4DFB" w:rsidP="00B94CC0">
      <w:pPr>
        <w:pStyle w:val="ListParagraph"/>
        <w:spacing w:line="360" w:lineRule="auto"/>
        <w:ind w:left="360"/>
        <w:jc w:val="both"/>
        <w:rPr>
          <w:rFonts w:ascii="Times New Roman" w:hAnsi="Times New Roman" w:cs="Times New Roman"/>
          <w:sz w:val="26"/>
          <w:szCs w:val="26"/>
          <w:lang w:val="en-ZA"/>
        </w:rPr>
      </w:pPr>
    </w:p>
    <w:p w14:paraId="47A110EF" w14:textId="77777777" w:rsidR="00DE282B" w:rsidRPr="008E38A7" w:rsidRDefault="00DE282B" w:rsidP="00B94CC0">
      <w:pPr>
        <w:spacing w:after="240" w:line="360" w:lineRule="auto"/>
        <w:jc w:val="both"/>
        <w:rPr>
          <w:rFonts w:ascii="Times New Roman" w:hAnsi="Times New Roman" w:cs="Times New Roman"/>
          <w:b/>
          <w:iCs/>
          <w:sz w:val="26"/>
          <w:szCs w:val="26"/>
          <w:lang w:val="en-ZA"/>
        </w:rPr>
      </w:pPr>
      <w:r w:rsidRPr="008E38A7">
        <w:rPr>
          <w:rFonts w:ascii="Times New Roman" w:hAnsi="Times New Roman" w:cs="Times New Roman"/>
          <w:b/>
          <w:iCs/>
          <w:sz w:val="26"/>
          <w:szCs w:val="26"/>
          <w:lang w:val="en-ZA"/>
        </w:rPr>
        <w:t>The JSC Ignored Article 11 of the SA Code of Judicial Conduct</w:t>
      </w:r>
    </w:p>
    <w:p w14:paraId="091372E0"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allegation that no regard was had to A</w:t>
      </w:r>
      <w:r w:rsidR="00AA5F9A" w:rsidRPr="00B94CC0">
        <w:rPr>
          <w:rFonts w:ascii="Times New Roman" w:hAnsi="Times New Roman" w:cs="Times New Roman"/>
          <w:sz w:val="26"/>
          <w:szCs w:val="26"/>
          <w:lang w:val="en-ZA"/>
        </w:rPr>
        <w:t>rticle 11 of the South African C</w:t>
      </w:r>
      <w:r w:rsidRPr="00B94CC0">
        <w:rPr>
          <w:rFonts w:ascii="Times New Roman" w:hAnsi="Times New Roman" w:cs="Times New Roman"/>
          <w:sz w:val="26"/>
          <w:szCs w:val="26"/>
          <w:lang w:val="en-ZA"/>
        </w:rPr>
        <w:t xml:space="preserve">ode </w:t>
      </w:r>
      <w:r w:rsidR="00AA5F9A" w:rsidRPr="00B94CC0">
        <w:rPr>
          <w:rFonts w:ascii="Times New Roman" w:hAnsi="Times New Roman" w:cs="Times New Roman"/>
          <w:sz w:val="26"/>
          <w:szCs w:val="26"/>
          <w:lang w:val="en-ZA"/>
        </w:rPr>
        <w:t xml:space="preserve">of Judicial Conduct </w:t>
      </w:r>
      <w:r w:rsidRPr="00B94CC0">
        <w:rPr>
          <w:rFonts w:ascii="Times New Roman" w:hAnsi="Times New Roman" w:cs="Times New Roman"/>
          <w:sz w:val="26"/>
          <w:szCs w:val="26"/>
          <w:lang w:val="en-ZA"/>
        </w:rPr>
        <w:t>is simply incorrect. Paradoxically</w:t>
      </w:r>
      <w:r w:rsidR="00AA5F9A" w:rsidRPr="00B94CC0">
        <w:rPr>
          <w:rFonts w:ascii="Times New Roman" w:hAnsi="Times New Roman" w:cs="Times New Roman"/>
          <w:sz w:val="26"/>
          <w:szCs w:val="26"/>
          <w:lang w:val="en-ZA"/>
        </w:rPr>
        <w:t>,</w:t>
      </w:r>
      <w:r w:rsidRPr="00B94CC0">
        <w:rPr>
          <w:rFonts w:ascii="Times New Roman" w:hAnsi="Times New Roman" w:cs="Times New Roman"/>
          <w:sz w:val="26"/>
          <w:szCs w:val="26"/>
          <w:lang w:val="en-ZA"/>
        </w:rPr>
        <w:t xml:space="preserve"> it was argued on behalf of </w:t>
      </w:r>
      <w:r w:rsidR="007B4DFB" w:rsidRPr="00B94CC0">
        <w:rPr>
          <w:rFonts w:ascii="Times New Roman" w:hAnsi="Times New Roman" w:cs="Times New Roman"/>
          <w:sz w:val="26"/>
          <w:szCs w:val="26"/>
          <w:lang w:val="en-ZA"/>
        </w:rPr>
        <w:t>Hlophe</w:t>
      </w:r>
      <w:r w:rsidR="002C48B7">
        <w:rPr>
          <w:rFonts w:ascii="Times New Roman" w:hAnsi="Times New Roman" w:cs="Times New Roman"/>
          <w:sz w:val="26"/>
          <w:szCs w:val="26"/>
          <w:lang w:val="en-ZA"/>
        </w:rPr>
        <w:t> </w:t>
      </w:r>
      <w:r w:rsidRPr="00B94CC0">
        <w:rPr>
          <w:rFonts w:ascii="Times New Roman" w:hAnsi="Times New Roman" w:cs="Times New Roman"/>
          <w:sz w:val="26"/>
          <w:szCs w:val="26"/>
          <w:lang w:val="en-ZA"/>
        </w:rPr>
        <w:t>JP that as Article 11 post-dated the impugned conduct it was illegitimate to have regard to it, yet at the same time, he sought to rely upon parts of it.</w:t>
      </w:r>
    </w:p>
    <w:p w14:paraId="4A2AB658" w14:textId="77777777" w:rsidR="007B4DFB" w:rsidRPr="00B94CC0" w:rsidRDefault="007B4DFB" w:rsidP="00B94CC0">
      <w:pPr>
        <w:pStyle w:val="ListParagraph"/>
        <w:spacing w:line="360" w:lineRule="auto"/>
        <w:ind w:left="360"/>
        <w:jc w:val="both"/>
        <w:rPr>
          <w:rFonts w:ascii="Times New Roman" w:hAnsi="Times New Roman" w:cs="Times New Roman"/>
          <w:sz w:val="26"/>
          <w:szCs w:val="26"/>
          <w:lang w:val="en-ZA"/>
        </w:rPr>
      </w:pPr>
    </w:p>
    <w:p w14:paraId="63A225EF" w14:textId="77777777" w:rsidR="00DE282B" w:rsidRPr="008E38A7" w:rsidRDefault="00DE282B" w:rsidP="00B94CC0">
      <w:pPr>
        <w:spacing w:after="240" w:line="360" w:lineRule="auto"/>
        <w:jc w:val="both"/>
        <w:rPr>
          <w:rFonts w:ascii="Times New Roman" w:hAnsi="Times New Roman" w:cs="Times New Roman"/>
          <w:b/>
          <w:iCs/>
          <w:sz w:val="26"/>
          <w:szCs w:val="26"/>
          <w:lang w:val="en-ZA"/>
        </w:rPr>
      </w:pPr>
      <w:r w:rsidRPr="008E38A7">
        <w:rPr>
          <w:rFonts w:ascii="Times New Roman" w:hAnsi="Times New Roman" w:cs="Times New Roman"/>
          <w:b/>
          <w:iCs/>
          <w:sz w:val="26"/>
          <w:szCs w:val="26"/>
          <w:lang w:val="en-ZA"/>
        </w:rPr>
        <w:t>Did the JSC ‘misapply’ the Bangalore Principles</w:t>
      </w:r>
      <w:r w:rsidR="00094802">
        <w:rPr>
          <w:rFonts w:ascii="Times New Roman" w:hAnsi="Times New Roman" w:cs="Times New Roman"/>
          <w:b/>
          <w:iCs/>
          <w:sz w:val="26"/>
          <w:szCs w:val="26"/>
          <w:lang w:val="en-ZA"/>
        </w:rPr>
        <w:t>?</w:t>
      </w:r>
    </w:p>
    <w:p w14:paraId="5E96251A"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Our reading of the Bangalore </w:t>
      </w:r>
      <w:r w:rsidR="00CA6DED">
        <w:rPr>
          <w:rFonts w:ascii="Times New Roman" w:hAnsi="Times New Roman" w:cs="Times New Roman"/>
          <w:sz w:val="26"/>
          <w:szCs w:val="26"/>
          <w:lang w:val="en-ZA"/>
        </w:rPr>
        <w:t>P</w:t>
      </w:r>
      <w:r w:rsidRPr="00B94CC0">
        <w:rPr>
          <w:rFonts w:ascii="Times New Roman" w:hAnsi="Times New Roman" w:cs="Times New Roman"/>
          <w:sz w:val="26"/>
          <w:szCs w:val="26"/>
          <w:lang w:val="en-ZA"/>
        </w:rPr>
        <w:t>rinciples, as cited above, and of the reasons given by the Tribunal and by the JSC do not evidence a ‘misapplication’. The conclusions drawn by the JSC in our view, as dealt with earlier, are wholly consistent with the Bangalore Principles.</w:t>
      </w:r>
    </w:p>
    <w:p w14:paraId="411A4A23" w14:textId="77777777" w:rsidR="00423AEF" w:rsidRPr="00B94CC0" w:rsidRDefault="00423AEF" w:rsidP="00B94CC0">
      <w:pPr>
        <w:pStyle w:val="ListParagraph"/>
        <w:spacing w:line="360" w:lineRule="auto"/>
        <w:ind w:left="360"/>
        <w:jc w:val="both"/>
        <w:rPr>
          <w:rFonts w:ascii="Times New Roman" w:hAnsi="Times New Roman" w:cs="Times New Roman"/>
          <w:sz w:val="26"/>
          <w:szCs w:val="26"/>
          <w:lang w:val="en-ZA"/>
        </w:rPr>
      </w:pPr>
    </w:p>
    <w:p w14:paraId="289AE593" w14:textId="5EC473B3" w:rsidR="00DE282B" w:rsidRPr="008E38A7" w:rsidRDefault="00B46CB7" w:rsidP="00B94CC0">
      <w:pPr>
        <w:spacing w:after="240" w:line="360" w:lineRule="auto"/>
        <w:jc w:val="both"/>
        <w:rPr>
          <w:rFonts w:ascii="Times New Roman" w:hAnsi="Times New Roman" w:cs="Times New Roman"/>
          <w:b/>
          <w:sz w:val="26"/>
          <w:szCs w:val="26"/>
          <w:lang w:val="en-ZA"/>
        </w:rPr>
      </w:pPr>
      <w:r>
        <w:rPr>
          <w:rFonts w:ascii="Times New Roman" w:hAnsi="Times New Roman" w:cs="Times New Roman"/>
          <w:b/>
          <w:sz w:val="26"/>
          <w:szCs w:val="26"/>
          <w:lang w:val="en-ZA"/>
        </w:rPr>
        <w:t xml:space="preserve">Was JSC wrong not to find that </w:t>
      </w:r>
      <w:r w:rsidRPr="00B46CB7">
        <w:rPr>
          <w:rFonts w:ascii="Times New Roman" w:hAnsi="Times New Roman" w:cs="Times New Roman"/>
          <w:b/>
          <w:i/>
          <w:sz w:val="26"/>
          <w:szCs w:val="26"/>
          <w:lang w:val="en-ZA"/>
        </w:rPr>
        <w:t>mens r</w:t>
      </w:r>
      <w:r w:rsidR="00DE282B" w:rsidRPr="00B46CB7">
        <w:rPr>
          <w:rFonts w:ascii="Times New Roman" w:hAnsi="Times New Roman" w:cs="Times New Roman"/>
          <w:b/>
          <w:i/>
          <w:sz w:val="26"/>
          <w:szCs w:val="26"/>
          <w:lang w:val="en-ZA"/>
        </w:rPr>
        <w:t>ea</w:t>
      </w:r>
      <w:r w:rsidR="00DE282B" w:rsidRPr="008E38A7">
        <w:rPr>
          <w:rFonts w:ascii="Times New Roman" w:hAnsi="Times New Roman" w:cs="Times New Roman"/>
          <w:b/>
          <w:sz w:val="26"/>
          <w:szCs w:val="26"/>
          <w:lang w:val="en-ZA"/>
        </w:rPr>
        <w:t xml:space="preserve"> is required for a finding of gross misconduct?</w:t>
      </w:r>
    </w:p>
    <w:p w14:paraId="59660F78" w14:textId="77777777" w:rsidR="00AA5F9A" w:rsidRPr="00B94CC0" w:rsidRDefault="00DE282B" w:rsidP="00B94CC0">
      <w:pPr>
        <w:pStyle w:val="ListParagraph"/>
        <w:numPr>
          <w:ilvl w:val="0"/>
          <w:numId w:val="7"/>
        </w:numPr>
        <w:spacing w:after="240"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Article 5</w:t>
      </w:r>
      <w:r w:rsidR="00CA6DED">
        <w:rPr>
          <w:rFonts w:ascii="Times New Roman" w:hAnsi="Times New Roman" w:cs="Times New Roman"/>
          <w:sz w:val="26"/>
          <w:szCs w:val="26"/>
          <w:lang w:val="en-ZA"/>
        </w:rPr>
        <w:t>(1)</w:t>
      </w:r>
      <w:r w:rsidRPr="00B94CC0">
        <w:rPr>
          <w:rFonts w:ascii="Times New Roman" w:hAnsi="Times New Roman" w:cs="Times New Roman"/>
          <w:sz w:val="26"/>
          <w:szCs w:val="26"/>
          <w:lang w:val="en-ZA"/>
        </w:rPr>
        <w:t xml:space="preserve"> of the SA</w:t>
      </w:r>
      <w:r w:rsidR="00AA5F9A" w:rsidRPr="00B94CC0">
        <w:rPr>
          <w:rFonts w:ascii="Times New Roman" w:hAnsi="Times New Roman" w:cs="Times New Roman"/>
          <w:sz w:val="26"/>
          <w:szCs w:val="26"/>
          <w:lang w:val="en-ZA"/>
        </w:rPr>
        <w:t xml:space="preserve"> </w:t>
      </w:r>
      <w:r w:rsidR="00CA6DED" w:rsidRPr="008E5481">
        <w:rPr>
          <w:rFonts w:ascii="Times New Roman" w:hAnsi="Times New Roman" w:cs="Times New Roman"/>
          <w:sz w:val="26"/>
          <w:szCs w:val="26"/>
          <w:lang w:val="en-ZA"/>
        </w:rPr>
        <w:t xml:space="preserve">Code of </w:t>
      </w:r>
      <w:r w:rsidR="00AA5F9A" w:rsidRPr="00B94CC0">
        <w:rPr>
          <w:rFonts w:ascii="Times New Roman" w:hAnsi="Times New Roman" w:cs="Times New Roman"/>
          <w:sz w:val="26"/>
          <w:szCs w:val="26"/>
          <w:lang w:val="en-ZA"/>
        </w:rPr>
        <w:t>Judicial Conduct,</w:t>
      </w:r>
      <w:r w:rsidRPr="00B94CC0">
        <w:rPr>
          <w:rFonts w:ascii="Times New Roman" w:hAnsi="Times New Roman" w:cs="Times New Roman"/>
          <w:sz w:val="26"/>
          <w:szCs w:val="26"/>
          <w:lang w:val="en-ZA"/>
        </w:rPr>
        <w:t xml:space="preserve"> states that</w:t>
      </w:r>
      <w:r w:rsidR="00AA5F9A" w:rsidRPr="00B94CC0">
        <w:rPr>
          <w:rFonts w:ascii="Times New Roman" w:hAnsi="Times New Roman" w:cs="Times New Roman"/>
          <w:sz w:val="26"/>
          <w:szCs w:val="26"/>
          <w:lang w:val="en-ZA"/>
        </w:rPr>
        <w:t>:</w:t>
      </w:r>
    </w:p>
    <w:p w14:paraId="3B6C4AFB" w14:textId="77777777" w:rsidR="00CA6DED" w:rsidRDefault="00CA6DED" w:rsidP="00B94CC0">
      <w:pPr>
        <w:pStyle w:val="ListParagraph"/>
        <w:ind w:left="567"/>
        <w:jc w:val="both"/>
        <w:rPr>
          <w:rFonts w:ascii="Times New Roman" w:hAnsi="Times New Roman" w:cs="Times New Roman"/>
          <w:lang w:val="en-ZA"/>
        </w:rPr>
      </w:pPr>
    </w:p>
    <w:p w14:paraId="44855799" w14:textId="77777777" w:rsidR="00AA5F9A" w:rsidRPr="00CA6DED" w:rsidRDefault="00CA6DED" w:rsidP="00B94CC0">
      <w:pPr>
        <w:pStyle w:val="ListParagraph"/>
        <w:spacing w:line="360" w:lineRule="auto"/>
        <w:ind w:left="567"/>
        <w:jc w:val="both"/>
        <w:rPr>
          <w:rFonts w:ascii="Times New Roman" w:hAnsi="Times New Roman" w:cs="Times New Roman"/>
          <w:lang w:val="en-ZA"/>
        </w:rPr>
      </w:pPr>
      <w:r w:rsidRPr="00B94CC0">
        <w:rPr>
          <w:rFonts w:ascii="Times New Roman" w:hAnsi="Times New Roman" w:cs="Times New Roman"/>
          <w:lang w:val="en-ZA"/>
        </w:rPr>
        <w:t>“</w:t>
      </w:r>
      <w:r w:rsidR="00DE282B" w:rsidRPr="00CA6DED">
        <w:rPr>
          <w:rFonts w:ascii="Times New Roman" w:hAnsi="Times New Roman" w:cs="Times New Roman"/>
          <w:lang w:val="en-ZA"/>
        </w:rPr>
        <w:t>A judge must always</w:t>
      </w:r>
      <w:r w:rsidRPr="00B94CC0">
        <w:rPr>
          <w:rFonts w:ascii="Times New Roman" w:hAnsi="Times New Roman" w:cs="Times New Roman"/>
          <w:lang w:val="en-ZA"/>
        </w:rPr>
        <w:t>,</w:t>
      </w:r>
      <w:r w:rsidR="00DE282B" w:rsidRPr="00CA6DED">
        <w:rPr>
          <w:rFonts w:ascii="Times New Roman" w:hAnsi="Times New Roman" w:cs="Times New Roman"/>
          <w:lang w:val="en-ZA"/>
        </w:rPr>
        <w:t xml:space="preserve"> and not only in the discharge of official duties act honourably and in a manner befitting judicial </w:t>
      </w:r>
      <w:r w:rsidR="00AA5F9A" w:rsidRPr="00CA6DED">
        <w:rPr>
          <w:rFonts w:ascii="Times New Roman" w:hAnsi="Times New Roman" w:cs="Times New Roman"/>
          <w:lang w:val="en-ZA"/>
        </w:rPr>
        <w:t>office</w:t>
      </w:r>
      <w:r w:rsidRPr="00B94CC0">
        <w:rPr>
          <w:rFonts w:ascii="Times New Roman" w:hAnsi="Times New Roman" w:cs="Times New Roman"/>
          <w:lang w:val="en-ZA"/>
        </w:rPr>
        <w:t>.”</w:t>
      </w:r>
    </w:p>
    <w:p w14:paraId="4A7E6F4F" w14:textId="77777777" w:rsidR="00A02DD2" w:rsidRPr="00B94CC0" w:rsidRDefault="00A02DD2" w:rsidP="00B94CC0">
      <w:pPr>
        <w:pStyle w:val="ListParagraph"/>
        <w:ind w:left="567"/>
        <w:jc w:val="both"/>
        <w:rPr>
          <w:rFonts w:ascii="Times New Roman" w:hAnsi="Times New Roman" w:cs="Times New Roman"/>
          <w:sz w:val="26"/>
          <w:szCs w:val="26"/>
          <w:lang w:val="en-ZA"/>
        </w:rPr>
      </w:pPr>
    </w:p>
    <w:p w14:paraId="6F8104A9" w14:textId="24569DB9" w:rsidR="00AA5F9A" w:rsidRPr="00B94CC0" w:rsidRDefault="00AA5F9A" w:rsidP="00B94CC0">
      <w:pPr>
        <w:pStyle w:val="ListParagraph"/>
        <w:spacing w:after="240" w:line="360" w:lineRule="auto"/>
        <w:ind w:left="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N</w:t>
      </w:r>
      <w:r w:rsidR="00DE282B" w:rsidRPr="00B94CC0">
        <w:rPr>
          <w:rFonts w:ascii="Times New Roman" w:hAnsi="Times New Roman" w:cs="Times New Roman"/>
          <w:sz w:val="26"/>
          <w:szCs w:val="26"/>
          <w:lang w:val="en-ZA"/>
        </w:rPr>
        <w:t>ote 5(iv)</w:t>
      </w:r>
      <w:r w:rsidRPr="00B94CC0">
        <w:rPr>
          <w:rFonts w:ascii="Times New Roman" w:hAnsi="Times New Roman" w:cs="Times New Roman"/>
          <w:sz w:val="26"/>
          <w:szCs w:val="26"/>
          <w:lang w:val="en-ZA"/>
        </w:rPr>
        <w:t xml:space="preserve"> states</w:t>
      </w:r>
      <w:r w:rsidR="00DE282B" w:rsidRPr="00B94CC0">
        <w:rPr>
          <w:rFonts w:ascii="Times New Roman" w:hAnsi="Times New Roman" w:cs="Times New Roman"/>
          <w:sz w:val="26"/>
          <w:szCs w:val="26"/>
          <w:lang w:val="en-ZA"/>
        </w:rPr>
        <w:t>:</w:t>
      </w:r>
    </w:p>
    <w:p w14:paraId="439CB4DD" w14:textId="77777777" w:rsidR="00CA6DED" w:rsidRDefault="00CA6DED" w:rsidP="00B94CC0">
      <w:pPr>
        <w:pStyle w:val="ListParagraph"/>
        <w:ind w:left="567"/>
        <w:jc w:val="both"/>
        <w:rPr>
          <w:rFonts w:ascii="Times New Roman" w:hAnsi="Times New Roman" w:cs="Times New Roman"/>
          <w:sz w:val="26"/>
          <w:szCs w:val="26"/>
          <w:lang w:val="en-ZA"/>
        </w:rPr>
      </w:pPr>
    </w:p>
    <w:p w14:paraId="6DD36AA8" w14:textId="77777777" w:rsidR="00AA5F9A" w:rsidRPr="00B94CC0" w:rsidRDefault="00EE39DE" w:rsidP="00B94CC0">
      <w:pPr>
        <w:pStyle w:val="ListParagraph"/>
        <w:spacing w:line="360" w:lineRule="auto"/>
        <w:ind w:left="567"/>
        <w:jc w:val="both"/>
        <w:rPr>
          <w:rFonts w:ascii="Times New Roman" w:hAnsi="Times New Roman" w:cs="Times New Roman"/>
          <w:lang w:val="en-ZA"/>
        </w:rPr>
      </w:pPr>
      <w:r w:rsidRPr="00B94CC0">
        <w:rPr>
          <w:rFonts w:ascii="Times New Roman" w:hAnsi="Times New Roman" w:cs="Times New Roman"/>
          <w:lang w:val="en-ZA"/>
        </w:rPr>
        <w:t>“</w:t>
      </w:r>
      <w:r w:rsidR="00DE282B" w:rsidRPr="00EE39DE">
        <w:rPr>
          <w:rFonts w:ascii="Times New Roman" w:hAnsi="Times New Roman" w:cs="Times New Roman"/>
          <w:lang w:val="en-ZA"/>
        </w:rPr>
        <w:t>Judicial conduct is to be assessed objectively through the eyes of a reasonable person.</w:t>
      </w:r>
      <w:r w:rsidRPr="00B94CC0">
        <w:rPr>
          <w:rFonts w:ascii="Times New Roman" w:hAnsi="Times New Roman" w:cs="Times New Roman"/>
          <w:lang w:val="en-ZA"/>
        </w:rPr>
        <w:t>”</w:t>
      </w:r>
    </w:p>
    <w:p w14:paraId="62AFB035" w14:textId="77777777" w:rsidR="00EE39DE" w:rsidRDefault="00EE39DE" w:rsidP="00B94CC0">
      <w:pPr>
        <w:pStyle w:val="ListParagraph"/>
        <w:spacing w:line="360" w:lineRule="auto"/>
        <w:ind w:left="567"/>
        <w:jc w:val="both"/>
        <w:rPr>
          <w:rFonts w:ascii="Times New Roman" w:hAnsi="Times New Roman" w:cs="Times New Roman"/>
          <w:sz w:val="26"/>
          <w:szCs w:val="26"/>
          <w:lang w:val="en-ZA"/>
        </w:rPr>
      </w:pPr>
    </w:p>
    <w:p w14:paraId="0907C0CB" w14:textId="77777777" w:rsidR="00DE282B" w:rsidRPr="00B94CC0" w:rsidRDefault="00DE282B" w:rsidP="00B94CC0">
      <w:pPr>
        <w:pStyle w:val="ListParagraph"/>
        <w:spacing w:line="360" w:lineRule="auto"/>
        <w:ind w:left="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lastRenderedPageBreak/>
        <w:t>Th</w:t>
      </w:r>
      <w:r w:rsidR="00A02DD2" w:rsidRPr="00B94CC0">
        <w:rPr>
          <w:rFonts w:ascii="Times New Roman" w:hAnsi="Times New Roman" w:cs="Times New Roman"/>
          <w:sz w:val="26"/>
          <w:szCs w:val="26"/>
          <w:lang w:val="en-ZA"/>
        </w:rPr>
        <w:t>ese provisions are</w:t>
      </w:r>
      <w:r w:rsidRPr="00B94CC0">
        <w:rPr>
          <w:rFonts w:ascii="Times New Roman" w:hAnsi="Times New Roman" w:cs="Times New Roman"/>
          <w:sz w:val="26"/>
          <w:szCs w:val="26"/>
          <w:lang w:val="en-ZA"/>
        </w:rPr>
        <w:t xml:space="preserve"> significant in relation to the contention that a specific intention had to be proven to secure a guilty verdict. The finding </w:t>
      </w:r>
      <w:r w:rsidR="00A02DD2" w:rsidRPr="00B94CC0">
        <w:rPr>
          <w:rFonts w:ascii="Times New Roman" w:hAnsi="Times New Roman" w:cs="Times New Roman"/>
          <w:sz w:val="26"/>
          <w:szCs w:val="26"/>
          <w:lang w:val="en-ZA"/>
        </w:rPr>
        <w:t xml:space="preserve">of the JSC </w:t>
      </w:r>
      <w:r w:rsidRPr="00B94CC0">
        <w:rPr>
          <w:rFonts w:ascii="Times New Roman" w:hAnsi="Times New Roman" w:cs="Times New Roman"/>
          <w:sz w:val="26"/>
          <w:szCs w:val="26"/>
          <w:lang w:val="en-ZA"/>
        </w:rPr>
        <w:t xml:space="preserve">that the test examines the effects of the conduct, not its intent, was neither irrational nor unreasonable. The context of judicial ethics lends itself to this construction. As with the duty upon </w:t>
      </w:r>
      <w:r w:rsidR="007B4DFB" w:rsidRPr="00B94CC0">
        <w:rPr>
          <w:rFonts w:ascii="Times New Roman" w:hAnsi="Times New Roman" w:cs="Times New Roman"/>
          <w:sz w:val="26"/>
          <w:szCs w:val="26"/>
          <w:lang w:val="en-ZA"/>
        </w:rPr>
        <w:t>Caesar’s</w:t>
      </w:r>
      <w:r w:rsidRPr="00B94CC0">
        <w:rPr>
          <w:rFonts w:ascii="Times New Roman" w:hAnsi="Times New Roman" w:cs="Times New Roman"/>
          <w:sz w:val="26"/>
          <w:szCs w:val="26"/>
          <w:lang w:val="en-ZA"/>
        </w:rPr>
        <w:t xml:space="preserve"> wife to be visibly and manifestly pure, and so </w:t>
      </w:r>
      <w:r w:rsidR="00A02DD2" w:rsidRPr="00B94CC0">
        <w:rPr>
          <w:rFonts w:ascii="Times New Roman" w:hAnsi="Times New Roman" w:cs="Times New Roman"/>
          <w:sz w:val="26"/>
          <w:szCs w:val="26"/>
          <w:lang w:val="en-ZA"/>
        </w:rPr>
        <w:t xml:space="preserve">be </w:t>
      </w:r>
      <w:r w:rsidRPr="00B94CC0">
        <w:rPr>
          <w:rFonts w:ascii="Times New Roman" w:hAnsi="Times New Roman" w:cs="Times New Roman"/>
          <w:sz w:val="26"/>
          <w:szCs w:val="26"/>
          <w:lang w:val="en-ZA"/>
        </w:rPr>
        <w:t>above suspicion, so is with a judge, to remain visibly and manifestly imbued with integrity and act with good judgment.</w:t>
      </w:r>
    </w:p>
    <w:p w14:paraId="097BCF91" w14:textId="77777777" w:rsidR="00DE282B" w:rsidRPr="00B94CC0" w:rsidRDefault="00DE282B" w:rsidP="00B94CC0">
      <w:pPr>
        <w:spacing w:line="360" w:lineRule="auto"/>
        <w:rPr>
          <w:rFonts w:ascii="Times New Roman" w:hAnsi="Times New Roman" w:cs="Times New Roman"/>
          <w:sz w:val="26"/>
          <w:szCs w:val="26"/>
          <w:lang w:val="en-ZA"/>
        </w:rPr>
      </w:pPr>
    </w:p>
    <w:p w14:paraId="6DD69A68" w14:textId="77777777" w:rsidR="00DE282B" w:rsidRPr="008E38A7" w:rsidRDefault="00DE282B" w:rsidP="00B94CC0">
      <w:pPr>
        <w:spacing w:after="240" w:line="360" w:lineRule="auto"/>
        <w:rPr>
          <w:rFonts w:ascii="Times New Roman" w:hAnsi="Times New Roman" w:cs="Times New Roman"/>
          <w:b/>
          <w:bCs/>
          <w:iCs/>
          <w:sz w:val="26"/>
          <w:szCs w:val="26"/>
          <w:lang w:val="en-ZA"/>
        </w:rPr>
      </w:pPr>
      <w:r w:rsidRPr="008E38A7">
        <w:rPr>
          <w:rFonts w:ascii="Times New Roman" w:hAnsi="Times New Roman" w:cs="Times New Roman"/>
          <w:b/>
          <w:bCs/>
          <w:iCs/>
          <w:sz w:val="26"/>
          <w:szCs w:val="26"/>
          <w:lang w:val="en-ZA"/>
        </w:rPr>
        <w:t>Did the JSC improperly have regard to extraneous factors?</w:t>
      </w:r>
    </w:p>
    <w:p w14:paraId="5CEE727A" w14:textId="77777777" w:rsidR="00DE282B" w:rsidRPr="008E38A7" w:rsidRDefault="00DE282B" w:rsidP="00B94CC0">
      <w:pPr>
        <w:spacing w:after="240" w:line="360" w:lineRule="auto"/>
        <w:jc w:val="both"/>
        <w:rPr>
          <w:rFonts w:ascii="Times New Roman" w:hAnsi="Times New Roman" w:cs="Times New Roman"/>
          <w:b/>
          <w:bCs/>
          <w:i/>
          <w:iCs/>
          <w:sz w:val="26"/>
          <w:szCs w:val="26"/>
          <w:lang w:val="en-ZA"/>
        </w:rPr>
      </w:pPr>
      <w:r w:rsidRPr="008E38A7">
        <w:rPr>
          <w:rFonts w:ascii="Times New Roman" w:hAnsi="Times New Roman" w:cs="Times New Roman"/>
          <w:b/>
          <w:bCs/>
          <w:i/>
          <w:iCs/>
          <w:sz w:val="26"/>
          <w:szCs w:val="26"/>
          <w:lang w:val="en-ZA"/>
        </w:rPr>
        <w:t xml:space="preserve">The Defamation by </w:t>
      </w:r>
      <w:r w:rsidR="007B4DFB" w:rsidRPr="008E38A7">
        <w:rPr>
          <w:rFonts w:ascii="Times New Roman" w:hAnsi="Times New Roman" w:cs="Times New Roman"/>
          <w:b/>
          <w:bCs/>
          <w:i/>
          <w:iCs/>
          <w:sz w:val="26"/>
          <w:szCs w:val="26"/>
          <w:lang w:val="en-ZA"/>
        </w:rPr>
        <w:t>Hlophe</w:t>
      </w:r>
      <w:r w:rsidRPr="008E38A7">
        <w:rPr>
          <w:rFonts w:ascii="Times New Roman" w:hAnsi="Times New Roman" w:cs="Times New Roman"/>
          <w:b/>
          <w:bCs/>
          <w:i/>
          <w:iCs/>
          <w:sz w:val="26"/>
          <w:szCs w:val="26"/>
          <w:lang w:val="en-ZA"/>
        </w:rPr>
        <w:t xml:space="preserve"> JP of the Constitutional Court </w:t>
      </w:r>
      <w:r w:rsidR="006154C9" w:rsidRPr="008E38A7">
        <w:rPr>
          <w:rFonts w:ascii="Times New Roman" w:hAnsi="Times New Roman" w:cs="Times New Roman"/>
          <w:b/>
          <w:bCs/>
          <w:i/>
          <w:iCs/>
          <w:sz w:val="26"/>
          <w:szCs w:val="26"/>
          <w:lang w:val="en-ZA"/>
        </w:rPr>
        <w:t>Judges</w:t>
      </w:r>
    </w:p>
    <w:p w14:paraId="42AAA556"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Allegations of impropriety by the Constitutional Court </w:t>
      </w:r>
      <w:r w:rsidR="006154C9">
        <w:rPr>
          <w:rFonts w:ascii="Times New Roman" w:hAnsi="Times New Roman" w:cs="Times New Roman"/>
          <w:sz w:val="26"/>
          <w:szCs w:val="26"/>
          <w:lang w:val="en-ZA"/>
        </w:rPr>
        <w:t>judges</w:t>
      </w:r>
      <w:r w:rsidR="006154C9"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in lodging the complaint had been raised by </w:t>
      </w:r>
      <w:r w:rsidR="007B4DF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in 2008. The thrust of his complaint was that the judges had, </w:t>
      </w:r>
      <w:r w:rsidRPr="00B94CC0">
        <w:rPr>
          <w:rFonts w:ascii="Times New Roman" w:hAnsi="Times New Roman" w:cs="Times New Roman"/>
          <w:i/>
          <w:sz w:val="26"/>
          <w:szCs w:val="26"/>
          <w:lang w:val="en-ZA"/>
        </w:rPr>
        <w:t>mala fide</w:t>
      </w:r>
      <w:r w:rsidRPr="00B94CC0">
        <w:rPr>
          <w:rFonts w:ascii="Times New Roman" w:hAnsi="Times New Roman" w:cs="Times New Roman"/>
          <w:sz w:val="26"/>
          <w:szCs w:val="26"/>
          <w:lang w:val="en-ZA"/>
        </w:rPr>
        <w:t>, contrived a complaint to get rid of him and were actuated by dishonourable motives. This complai</w:t>
      </w:r>
      <w:r w:rsidR="0091299A" w:rsidRPr="00B94CC0">
        <w:rPr>
          <w:rFonts w:ascii="Times New Roman" w:hAnsi="Times New Roman" w:cs="Times New Roman"/>
          <w:sz w:val="26"/>
          <w:szCs w:val="26"/>
          <w:lang w:val="en-ZA"/>
        </w:rPr>
        <w:t>nt had been referred to the JSC</w:t>
      </w:r>
      <w:r w:rsidRPr="00B94CC0">
        <w:rPr>
          <w:rFonts w:ascii="Times New Roman" w:hAnsi="Times New Roman" w:cs="Times New Roman"/>
          <w:sz w:val="26"/>
          <w:szCs w:val="26"/>
          <w:lang w:val="en-ZA"/>
        </w:rPr>
        <w:t xml:space="preserve"> at that time and </w:t>
      </w:r>
      <w:r w:rsidR="00F6361E">
        <w:rPr>
          <w:rFonts w:ascii="Times New Roman" w:hAnsi="Times New Roman" w:cs="Times New Roman"/>
          <w:sz w:val="26"/>
          <w:szCs w:val="26"/>
          <w:lang w:val="en-ZA"/>
        </w:rPr>
        <w:t>had been</w:t>
      </w:r>
      <w:r w:rsidR="0091299A" w:rsidRPr="00B94CC0">
        <w:rPr>
          <w:rFonts w:ascii="Times New Roman" w:hAnsi="Times New Roman" w:cs="Times New Roman"/>
          <w:sz w:val="26"/>
          <w:szCs w:val="26"/>
          <w:lang w:val="en-ZA"/>
        </w:rPr>
        <w:t xml:space="preserve"> </w:t>
      </w:r>
      <w:r w:rsidRPr="00B94CC0">
        <w:rPr>
          <w:rFonts w:ascii="Times New Roman" w:hAnsi="Times New Roman" w:cs="Times New Roman"/>
          <w:sz w:val="26"/>
          <w:szCs w:val="26"/>
          <w:lang w:val="en-ZA"/>
        </w:rPr>
        <w:t xml:space="preserve">dismissed for want of any substantiation by </w:t>
      </w:r>
      <w:r w:rsidR="007B4DF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Nonetheless </w:t>
      </w:r>
      <w:r w:rsidR="007B4DFB" w:rsidRPr="00B94CC0">
        <w:rPr>
          <w:rFonts w:ascii="Times New Roman" w:hAnsi="Times New Roman" w:cs="Times New Roman"/>
          <w:sz w:val="26"/>
          <w:szCs w:val="26"/>
          <w:lang w:val="en-ZA"/>
        </w:rPr>
        <w:t>Hlophe</w:t>
      </w:r>
      <w:r w:rsidR="00211D12">
        <w:rPr>
          <w:rFonts w:ascii="Times New Roman" w:hAnsi="Times New Roman" w:cs="Times New Roman"/>
          <w:sz w:val="26"/>
          <w:szCs w:val="26"/>
          <w:lang w:val="en-ZA"/>
        </w:rPr>
        <w:t> </w:t>
      </w:r>
      <w:r w:rsidRPr="00B94CC0">
        <w:rPr>
          <w:rFonts w:ascii="Times New Roman" w:hAnsi="Times New Roman" w:cs="Times New Roman"/>
          <w:sz w:val="26"/>
          <w:szCs w:val="26"/>
          <w:lang w:val="en-ZA"/>
        </w:rPr>
        <w:t>JP resurrected these complaints and persisted with them in the 2021 proceedings.</w:t>
      </w:r>
    </w:p>
    <w:p w14:paraId="2795A71D"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3338D954"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This defamation of the </w:t>
      </w:r>
      <w:r w:rsidR="007B4DFB" w:rsidRPr="00B94CC0">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onstitutional </w:t>
      </w:r>
      <w:r w:rsidR="007B4DFB" w:rsidRPr="00B94CC0">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ourt judges by </w:t>
      </w:r>
      <w:r w:rsidR="007B4DF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alluded to by both the </w:t>
      </w:r>
      <w:r w:rsidR="00211D12">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 and the JSC in its reasons. It is alleged by </w:t>
      </w:r>
      <w:r w:rsidR="007B4DF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that this was improper as no charge of defaming the judges by </w:t>
      </w:r>
      <w:r w:rsidR="007B4DF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was before these proceedings.</w:t>
      </w:r>
    </w:p>
    <w:p w14:paraId="013AA4DF" w14:textId="41FA1DBA" w:rsidR="00C32353" w:rsidRPr="004909CF" w:rsidRDefault="00C32353" w:rsidP="004909CF">
      <w:pPr>
        <w:spacing w:line="360" w:lineRule="auto"/>
        <w:jc w:val="both"/>
        <w:rPr>
          <w:rFonts w:ascii="Times New Roman" w:hAnsi="Times New Roman" w:cs="Times New Roman"/>
          <w:sz w:val="26"/>
          <w:szCs w:val="26"/>
          <w:lang w:val="en-ZA"/>
        </w:rPr>
      </w:pPr>
    </w:p>
    <w:p w14:paraId="50AFE727" w14:textId="77777777" w:rsidR="003E70F8"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The argument is misconceived on two levels</w:t>
      </w:r>
      <w:r w:rsidR="00C2146E">
        <w:rPr>
          <w:rFonts w:ascii="Times New Roman" w:hAnsi="Times New Roman" w:cs="Times New Roman"/>
          <w:sz w:val="26"/>
          <w:szCs w:val="26"/>
          <w:lang w:val="en-ZA"/>
        </w:rPr>
        <w:t>:</w:t>
      </w:r>
    </w:p>
    <w:p w14:paraId="0743A388" w14:textId="77777777" w:rsidR="003E70F8" w:rsidRPr="003E70F8" w:rsidRDefault="003E70F8" w:rsidP="003E70F8">
      <w:pPr>
        <w:pStyle w:val="ListParagraph"/>
        <w:rPr>
          <w:rFonts w:ascii="Times New Roman" w:hAnsi="Times New Roman" w:cs="Times New Roman"/>
          <w:sz w:val="26"/>
          <w:szCs w:val="26"/>
          <w:lang w:val="en-ZA"/>
        </w:rPr>
      </w:pPr>
    </w:p>
    <w:p w14:paraId="48E53C26" w14:textId="77777777" w:rsidR="00DE282B" w:rsidRPr="00B94CC0" w:rsidRDefault="00DE282B" w:rsidP="00C2146E">
      <w:pPr>
        <w:pStyle w:val="ListParagraph"/>
        <w:numPr>
          <w:ilvl w:val="1"/>
          <w:numId w:val="7"/>
        </w:numPr>
        <w:spacing w:line="360" w:lineRule="auto"/>
        <w:ind w:left="1701" w:hanging="1134"/>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First, the fact of </w:t>
      </w:r>
      <w:r w:rsidR="007B4DFB" w:rsidRPr="00B94CC0">
        <w:rPr>
          <w:rFonts w:ascii="Times New Roman" w:hAnsi="Times New Roman" w:cs="Times New Roman"/>
          <w:sz w:val="26"/>
          <w:szCs w:val="26"/>
          <w:lang w:val="en-ZA"/>
        </w:rPr>
        <w:t>Hlophe</w:t>
      </w:r>
      <w:r w:rsidR="00211D12">
        <w:rPr>
          <w:rFonts w:ascii="Times New Roman" w:hAnsi="Times New Roman" w:cs="Times New Roman"/>
          <w:sz w:val="26"/>
          <w:szCs w:val="26"/>
          <w:lang w:val="en-ZA"/>
        </w:rPr>
        <w:t xml:space="preserve"> JP’</w:t>
      </w:r>
      <w:r w:rsidR="007B4DFB" w:rsidRPr="00B94CC0">
        <w:rPr>
          <w:rFonts w:ascii="Times New Roman" w:hAnsi="Times New Roman" w:cs="Times New Roman"/>
          <w:sz w:val="26"/>
          <w:szCs w:val="26"/>
          <w:lang w:val="en-ZA"/>
        </w:rPr>
        <w:t>s</w:t>
      </w:r>
      <w:r w:rsidRPr="00B94CC0">
        <w:rPr>
          <w:rFonts w:ascii="Times New Roman" w:hAnsi="Times New Roman" w:cs="Times New Roman"/>
          <w:sz w:val="26"/>
          <w:szCs w:val="26"/>
          <w:lang w:val="en-ZA"/>
        </w:rPr>
        <w:t xml:space="preserve"> defamation of the </w:t>
      </w:r>
      <w:r w:rsidR="007B4DFB" w:rsidRPr="00B94CC0">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onstitutional </w:t>
      </w:r>
      <w:r w:rsidR="007B4DFB" w:rsidRPr="00B94CC0">
        <w:rPr>
          <w:rFonts w:ascii="Times New Roman" w:hAnsi="Times New Roman" w:cs="Times New Roman"/>
          <w:sz w:val="26"/>
          <w:szCs w:val="26"/>
          <w:lang w:val="en-ZA"/>
        </w:rPr>
        <w:t>C</w:t>
      </w:r>
      <w:r w:rsidRPr="00B94CC0">
        <w:rPr>
          <w:rFonts w:ascii="Times New Roman" w:hAnsi="Times New Roman" w:cs="Times New Roman"/>
          <w:sz w:val="26"/>
          <w:szCs w:val="26"/>
          <w:lang w:val="en-ZA"/>
        </w:rPr>
        <w:t xml:space="preserve">ourt judges was not part of the </w:t>
      </w:r>
      <w:r w:rsidRPr="00B94CC0">
        <w:rPr>
          <w:rFonts w:ascii="Times New Roman" w:hAnsi="Times New Roman" w:cs="Times New Roman"/>
          <w:i/>
          <w:sz w:val="26"/>
          <w:szCs w:val="26"/>
          <w:lang w:val="en-ZA"/>
        </w:rPr>
        <w:t>facta probanda</w:t>
      </w:r>
      <w:r w:rsidRPr="00B94CC0">
        <w:rPr>
          <w:rFonts w:ascii="Times New Roman" w:hAnsi="Times New Roman" w:cs="Times New Roman"/>
          <w:sz w:val="26"/>
          <w:szCs w:val="26"/>
          <w:lang w:val="en-ZA"/>
        </w:rPr>
        <w:t xml:space="preserve"> for the finding that his interaction with Nkabinde J and Jafta J was gross misconduct.</w:t>
      </w:r>
    </w:p>
    <w:p w14:paraId="1D4149EF" w14:textId="77777777" w:rsidR="00DE282B" w:rsidRPr="00B94CC0" w:rsidRDefault="00DE282B" w:rsidP="00C2146E">
      <w:pPr>
        <w:pStyle w:val="ListParagraph"/>
        <w:spacing w:line="360" w:lineRule="auto"/>
        <w:ind w:left="1701" w:hanging="1134"/>
        <w:jc w:val="both"/>
        <w:rPr>
          <w:rFonts w:ascii="Times New Roman" w:hAnsi="Times New Roman" w:cs="Times New Roman"/>
          <w:sz w:val="26"/>
          <w:szCs w:val="26"/>
          <w:lang w:val="en-ZA"/>
        </w:rPr>
      </w:pPr>
    </w:p>
    <w:p w14:paraId="6CBE1E47" w14:textId="77777777" w:rsidR="00DE282B" w:rsidRPr="00B94CC0" w:rsidRDefault="00DE282B" w:rsidP="00C2146E">
      <w:pPr>
        <w:pStyle w:val="ListParagraph"/>
        <w:numPr>
          <w:ilvl w:val="1"/>
          <w:numId w:val="7"/>
        </w:numPr>
        <w:spacing w:line="360" w:lineRule="auto"/>
        <w:ind w:left="1701" w:hanging="1134"/>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Second, by raising the defamatory allegations again which were, objectively, unjustified was axiomatically improper. Accordingly, it was wholly appropriate that such hollow allegations be addressed to record their lack of foundation. It was axiomatically poor judgement and, indeed, a proof of poor character by </w:t>
      </w:r>
      <w:r w:rsidR="007B4DFB"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to have raised the grounds again. Moreover, a tribunal addressing the impropriety of an accused person accusing his accusers with unsubstantiated slurs is </w:t>
      </w:r>
      <w:r w:rsidR="00AC6484" w:rsidRPr="00B94CC0">
        <w:rPr>
          <w:rFonts w:ascii="Times New Roman" w:hAnsi="Times New Roman" w:cs="Times New Roman"/>
          <w:sz w:val="26"/>
          <w:szCs w:val="26"/>
          <w:lang w:val="en-ZA"/>
        </w:rPr>
        <w:t xml:space="preserve">wholly appropriate and is </w:t>
      </w:r>
      <w:r w:rsidRPr="00B94CC0">
        <w:rPr>
          <w:rFonts w:ascii="Times New Roman" w:hAnsi="Times New Roman" w:cs="Times New Roman"/>
          <w:sz w:val="26"/>
          <w:szCs w:val="26"/>
          <w:lang w:val="en-ZA"/>
        </w:rPr>
        <w:t>no novelty</w:t>
      </w:r>
      <w:r w:rsidR="00707206">
        <w:rPr>
          <w:rFonts w:ascii="Times New Roman" w:hAnsi="Times New Roman" w:cs="Times New Roman"/>
          <w:sz w:val="26"/>
          <w:szCs w:val="26"/>
          <w:lang w:val="en-ZA"/>
        </w:rPr>
        <w:t>. T</w:t>
      </w:r>
      <w:r w:rsidR="0085570B" w:rsidRPr="00B94CC0">
        <w:rPr>
          <w:rFonts w:ascii="Times New Roman" w:hAnsi="Times New Roman" w:cs="Times New Roman"/>
          <w:sz w:val="26"/>
          <w:szCs w:val="26"/>
          <w:lang w:val="en-ZA"/>
        </w:rPr>
        <w:t xml:space="preserve">he proposition is well established by the decision in </w:t>
      </w:r>
      <w:r w:rsidRPr="00B94CC0">
        <w:rPr>
          <w:rFonts w:ascii="Times New Roman" w:hAnsi="Times New Roman" w:cs="Times New Roman"/>
          <w:i/>
          <w:iCs/>
          <w:sz w:val="26"/>
          <w:szCs w:val="26"/>
          <w:lang w:val="en-ZA"/>
        </w:rPr>
        <w:t>Society of Advocates of South Africa (Witwatersrand Division) v Edeling</w:t>
      </w:r>
      <w:r w:rsidR="0085570B" w:rsidRPr="00B94CC0">
        <w:rPr>
          <w:rFonts w:ascii="Times New Roman" w:hAnsi="Times New Roman" w:cs="Times New Roman"/>
          <w:i/>
          <w:iCs/>
          <w:sz w:val="26"/>
          <w:szCs w:val="26"/>
          <w:lang w:val="en-ZA"/>
        </w:rPr>
        <w:t>.</w:t>
      </w:r>
      <w:r w:rsidR="0085570B" w:rsidRPr="00B94CC0">
        <w:rPr>
          <w:rStyle w:val="FootnoteReference"/>
          <w:rFonts w:ascii="Times New Roman" w:hAnsi="Times New Roman" w:cs="Times New Roman"/>
          <w:iCs/>
          <w:sz w:val="26"/>
          <w:szCs w:val="26"/>
          <w:lang w:val="en-ZA"/>
        </w:rPr>
        <w:footnoteReference w:id="80"/>
      </w:r>
    </w:p>
    <w:p w14:paraId="549C7C6F" w14:textId="77777777" w:rsidR="007B4DFB" w:rsidRPr="00B94CC0" w:rsidRDefault="007B4DFB" w:rsidP="00B94CC0">
      <w:pPr>
        <w:pStyle w:val="ListParagraph"/>
        <w:spacing w:line="360" w:lineRule="auto"/>
        <w:ind w:left="360"/>
        <w:jc w:val="both"/>
        <w:rPr>
          <w:rFonts w:ascii="Times New Roman" w:hAnsi="Times New Roman" w:cs="Times New Roman"/>
          <w:sz w:val="26"/>
          <w:szCs w:val="26"/>
          <w:lang w:val="en-ZA"/>
        </w:rPr>
      </w:pPr>
    </w:p>
    <w:p w14:paraId="125E84DF" w14:textId="77777777" w:rsidR="00DE282B" w:rsidRPr="00CE554E" w:rsidRDefault="00DE282B" w:rsidP="00B94CC0">
      <w:pPr>
        <w:spacing w:after="240" w:line="360" w:lineRule="auto"/>
        <w:jc w:val="both"/>
        <w:rPr>
          <w:rFonts w:ascii="Times New Roman" w:hAnsi="Times New Roman" w:cs="Times New Roman"/>
          <w:b/>
          <w:sz w:val="26"/>
          <w:szCs w:val="26"/>
          <w:lang w:val="en-ZA"/>
        </w:rPr>
      </w:pPr>
      <w:r w:rsidRPr="008E38A7">
        <w:rPr>
          <w:rFonts w:ascii="Times New Roman" w:hAnsi="Times New Roman" w:cs="Times New Roman"/>
          <w:b/>
          <w:iCs/>
          <w:sz w:val="26"/>
          <w:szCs w:val="26"/>
          <w:lang w:val="en-ZA"/>
        </w:rPr>
        <w:t>Was there evidence improperly adduced in the JSC meetings?</w:t>
      </w:r>
    </w:p>
    <w:p w14:paraId="4F1C0A9F" w14:textId="77777777" w:rsidR="00DE282B" w:rsidRPr="00B94CC0"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In the discussion on the </w:t>
      </w:r>
      <w:r w:rsidR="007B4DFB" w:rsidRPr="00B94CC0">
        <w:rPr>
          <w:rFonts w:ascii="Times New Roman" w:hAnsi="Times New Roman" w:cs="Times New Roman"/>
          <w:sz w:val="26"/>
          <w:szCs w:val="26"/>
          <w:lang w:val="en-ZA"/>
        </w:rPr>
        <w:t>T</w:t>
      </w:r>
      <w:r w:rsidRPr="00B94CC0">
        <w:rPr>
          <w:rFonts w:ascii="Times New Roman" w:hAnsi="Times New Roman" w:cs="Times New Roman"/>
          <w:sz w:val="26"/>
          <w:szCs w:val="26"/>
          <w:lang w:val="en-ZA"/>
        </w:rPr>
        <w:t xml:space="preserve">ribunal report in the JSC, Mlambo JP and Mbha JA expressed their views about the existence of a rule of restraint commonplace within the </w:t>
      </w:r>
      <w:r w:rsidR="00707206">
        <w:rPr>
          <w:rFonts w:ascii="Times New Roman" w:hAnsi="Times New Roman" w:cs="Times New Roman"/>
          <w:sz w:val="26"/>
          <w:szCs w:val="26"/>
          <w:lang w:val="en-ZA"/>
        </w:rPr>
        <w:t>J</w:t>
      </w:r>
      <w:r w:rsidRPr="00B94CC0">
        <w:rPr>
          <w:rFonts w:ascii="Times New Roman" w:hAnsi="Times New Roman" w:cs="Times New Roman"/>
          <w:sz w:val="26"/>
          <w:szCs w:val="26"/>
          <w:lang w:val="en-ZA"/>
        </w:rPr>
        <w:t>udiciary that one judge did not initiate discussion with another judge about a pending judgment which the latter was engaged in preparing. This attracted a complaint that these contributions to the discussion constituted the giving of evidence to the JSC and improperly so.</w:t>
      </w:r>
    </w:p>
    <w:p w14:paraId="01D044AA" w14:textId="77777777" w:rsidR="00DE282B" w:rsidRPr="00B94CC0" w:rsidRDefault="00DE282B" w:rsidP="00B94CC0">
      <w:pPr>
        <w:pStyle w:val="ListParagraph"/>
        <w:spacing w:line="360" w:lineRule="auto"/>
        <w:ind w:left="360"/>
        <w:jc w:val="both"/>
        <w:rPr>
          <w:rFonts w:ascii="Times New Roman" w:hAnsi="Times New Roman" w:cs="Times New Roman"/>
          <w:sz w:val="26"/>
          <w:szCs w:val="26"/>
          <w:lang w:val="en-ZA"/>
        </w:rPr>
      </w:pPr>
    </w:p>
    <w:p w14:paraId="2DE6EB80" w14:textId="77777777" w:rsidR="00DE282B" w:rsidRDefault="00DE282B"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 xml:space="preserve">The complaint is invalid on two levels. First, what Mlambo JP and Mbha JA said on this issue went no further than the clear evidence </w:t>
      </w:r>
      <w:r w:rsidR="00993B00" w:rsidRPr="00B94CC0">
        <w:rPr>
          <w:rFonts w:ascii="Times New Roman" w:hAnsi="Times New Roman" w:cs="Times New Roman"/>
          <w:sz w:val="26"/>
          <w:szCs w:val="26"/>
          <w:lang w:val="en-ZA"/>
        </w:rPr>
        <w:t xml:space="preserve">already </w:t>
      </w:r>
      <w:r w:rsidRPr="00B94CC0">
        <w:rPr>
          <w:rFonts w:ascii="Times New Roman" w:hAnsi="Times New Roman" w:cs="Times New Roman"/>
          <w:sz w:val="26"/>
          <w:szCs w:val="26"/>
          <w:lang w:val="en-ZA"/>
        </w:rPr>
        <w:t xml:space="preserve">given by Jafta J on this point; there was nothing novel introduced into the discussion. Second, both these members of the JSC expressed views of a nature that were precisely the views to be expected from them in a body such as the JSC, </w:t>
      </w:r>
      <w:r w:rsidR="00707206" w:rsidRPr="00972415">
        <w:rPr>
          <w:rFonts w:ascii="Times New Roman" w:hAnsi="Times New Roman" w:cs="Times New Roman"/>
          <w:sz w:val="26"/>
          <w:szCs w:val="26"/>
          <w:lang w:val="en-ZA"/>
        </w:rPr>
        <w:t>i</w:t>
      </w:r>
      <w:r w:rsidR="007A69D3">
        <w:rPr>
          <w:rFonts w:ascii="Times New Roman" w:hAnsi="Times New Roman" w:cs="Times New Roman"/>
          <w:sz w:val="26"/>
          <w:szCs w:val="26"/>
          <w:lang w:val="en-ZA"/>
        </w:rPr>
        <w:t>e</w:t>
      </w:r>
      <w:r w:rsidRPr="00B94CC0">
        <w:rPr>
          <w:rFonts w:ascii="Times New Roman" w:hAnsi="Times New Roman" w:cs="Times New Roman"/>
          <w:sz w:val="26"/>
          <w:szCs w:val="26"/>
          <w:lang w:val="en-ZA"/>
        </w:rPr>
        <w:t xml:space="preserve"> a body representative of the pool of expertise and experience about the ethics of lawyering in general, and of the ethics of the judicial role, in particular. The effect of their views was that their experience was </w:t>
      </w:r>
      <w:r w:rsidRPr="00B94CC0">
        <w:rPr>
          <w:rFonts w:ascii="Times New Roman" w:hAnsi="Times New Roman" w:cs="Times New Roman"/>
          <w:sz w:val="26"/>
          <w:szCs w:val="26"/>
          <w:lang w:val="en-ZA"/>
        </w:rPr>
        <w:lastRenderedPageBreak/>
        <w:t xml:space="preserve">consistent with that of Jafta J and inconsistent with the alleged experience of </w:t>
      </w:r>
      <w:r w:rsidR="00B2224D" w:rsidRPr="00B94CC0">
        <w:rPr>
          <w:rFonts w:ascii="Times New Roman" w:hAnsi="Times New Roman" w:cs="Times New Roman"/>
          <w:sz w:val="26"/>
          <w:szCs w:val="26"/>
          <w:lang w:val="en-ZA"/>
        </w:rPr>
        <w:t>Hlophe</w:t>
      </w:r>
      <w:r w:rsidRPr="00B94CC0">
        <w:rPr>
          <w:rFonts w:ascii="Times New Roman" w:hAnsi="Times New Roman" w:cs="Times New Roman"/>
          <w:sz w:val="26"/>
          <w:szCs w:val="26"/>
          <w:lang w:val="en-ZA"/>
        </w:rPr>
        <w:t xml:space="preserve"> JP. Therefore, no irregularity was evidenced thereby.</w:t>
      </w:r>
    </w:p>
    <w:p w14:paraId="0EE55AC2" w14:textId="77777777" w:rsidR="009B743F" w:rsidRPr="00962A7B" w:rsidRDefault="009B743F" w:rsidP="00962A7B">
      <w:pPr>
        <w:pStyle w:val="ListParagraph"/>
        <w:rPr>
          <w:rFonts w:ascii="Times New Roman" w:hAnsi="Times New Roman" w:cs="Times New Roman"/>
          <w:sz w:val="26"/>
          <w:szCs w:val="26"/>
          <w:lang w:val="en-ZA"/>
        </w:rPr>
      </w:pPr>
    </w:p>
    <w:p w14:paraId="0FD77303" w14:textId="77777777" w:rsidR="00962A7B" w:rsidRPr="008E38A7" w:rsidRDefault="00962A7B" w:rsidP="00CE554E">
      <w:pPr>
        <w:pStyle w:val="ListParagraph"/>
        <w:spacing w:line="360" w:lineRule="auto"/>
        <w:ind w:left="0"/>
        <w:jc w:val="both"/>
        <w:rPr>
          <w:rFonts w:ascii="Times New Roman" w:hAnsi="Times New Roman" w:cs="Times New Roman"/>
          <w:b/>
          <w:bCs/>
          <w:iCs/>
          <w:sz w:val="26"/>
          <w:szCs w:val="26"/>
          <w:lang w:val="en-ZA"/>
        </w:rPr>
      </w:pPr>
      <w:r w:rsidRPr="008E38A7">
        <w:rPr>
          <w:rFonts w:ascii="Times New Roman" w:hAnsi="Times New Roman" w:cs="Times New Roman"/>
          <w:b/>
          <w:bCs/>
          <w:iCs/>
          <w:sz w:val="26"/>
          <w:szCs w:val="26"/>
          <w:lang w:val="en-ZA"/>
        </w:rPr>
        <w:t>Conclusion on the review application</w:t>
      </w:r>
    </w:p>
    <w:p w14:paraId="5763E5D9" w14:textId="77777777" w:rsidR="001D3F3C" w:rsidRPr="00B94CC0" w:rsidRDefault="001D3F3C" w:rsidP="00B94CC0">
      <w:pPr>
        <w:pStyle w:val="ListParagraph"/>
        <w:spacing w:line="360" w:lineRule="auto"/>
        <w:rPr>
          <w:rFonts w:ascii="Times New Roman" w:hAnsi="Times New Roman" w:cs="Times New Roman"/>
          <w:sz w:val="26"/>
          <w:szCs w:val="26"/>
          <w:lang w:val="en-ZA"/>
        </w:rPr>
      </w:pPr>
    </w:p>
    <w:p w14:paraId="2E7592AB" w14:textId="77777777" w:rsidR="001D3F3C" w:rsidRPr="00B94CC0" w:rsidRDefault="001D3F3C" w:rsidP="00B94CC0">
      <w:pPr>
        <w:pStyle w:val="ListParagraph"/>
        <w:numPr>
          <w:ilvl w:val="0"/>
          <w:numId w:val="7"/>
        </w:numPr>
        <w:spacing w:line="360" w:lineRule="auto"/>
        <w:ind w:left="567" w:hanging="567"/>
        <w:jc w:val="both"/>
        <w:rPr>
          <w:rFonts w:ascii="Times New Roman" w:hAnsi="Times New Roman" w:cs="Times New Roman"/>
          <w:sz w:val="26"/>
          <w:szCs w:val="26"/>
          <w:lang w:val="en-ZA"/>
        </w:rPr>
      </w:pPr>
      <w:r w:rsidRPr="00B94CC0">
        <w:rPr>
          <w:rFonts w:ascii="Times New Roman" w:hAnsi="Times New Roman" w:cs="Times New Roman"/>
          <w:sz w:val="26"/>
          <w:szCs w:val="26"/>
          <w:lang w:val="en-ZA"/>
        </w:rPr>
        <w:t>It must therefore follow that no grounds have been shown to warrant a review of the decision of the JSC and that the application must be dismissed.</w:t>
      </w:r>
    </w:p>
    <w:p w14:paraId="6F8885FB" w14:textId="77777777" w:rsidR="00DE282B" w:rsidRPr="00972415" w:rsidRDefault="00DE282B" w:rsidP="00860B6C">
      <w:pPr>
        <w:pStyle w:val="JUDGMENTCONTINUED"/>
        <w:rPr>
          <w:i/>
          <w:iCs/>
          <w:szCs w:val="26"/>
        </w:rPr>
      </w:pPr>
    </w:p>
    <w:p w14:paraId="6388E28C" w14:textId="77777777" w:rsidR="00782455" w:rsidRDefault="002F47AB" w:rsidP="008E38A7">
      <w:pPr>
        <w:spacing w:line="360" w:lineRule="auto"/>
        <w:jc w:val="both"/>
        <w:rPr>
          <w:rFonts w:ascii="Times New Roman" w:hAnsi="Times New Roman" w:cs="Times New Roman"/>
          <w:b/>
          <w:sz w:val="26"/>
          <w:szCs w:val="26"/>
          <w:lang w:val="en-ZA"/>
        </w:rPr>
      </w:pPr>
      <w:r w:rsidRPr="00B94CC0">
        <w:rPr>
          <w:rFonts w:ascii="Times New Roman" w:hAnsi="Times New Roman" w:cs="Times New Roman"/>
          <w:b/>
          <w:sz w:val="26"/>
          <w:szCs w:val="26"/>
          <w:lang w:val="en-ZA"/>
        </w:rPr>
        <w:t>PART C</w:t>
      </w:r>
      <w:r w:rsidR="00CE554E">
        <w:rPr>
          <w:rFonts w:ascii="Times New Roman" w:hAnsi="Times New Roman" w:cs="Times New Roman"/>
          <w:b/>
          <w:sz w:val="26"/>
          <w:szCs w:val="26"/>
          <w:lang w:val="en-ZA"/>
        </w:rPr>
        <w:t>:</w:t>
      </w:r>
    </w:p>
    <w:p w14:paraId="1567F226" w14:textId="77777777" w:rsidR="002F47AB" w:rsidRPr="009B743F" w:rsidRDefault="009B743F" w:rsidP="00CE554E">
      <w:pPr>
        <w:spacing w:line="360" w:lineRule="auto"/>
        <w:jc w:val="both"/>
        <w:rPr>
          <w:rFonts w:ascii="Times New Roman" w:hAnsi="Times New Roman" w:cs="Times New Roman"/>
          <w:b/>
          <w:iCs/>
          <w:sz w:val="26"/>
          <w:szCs w:val="26"/>
          <w:lang w:val="en-ZA"/>
        </w:rPr>
      </w:pPr>
      <w:r w:rsidRPr="009B743F">
        <w:rPr>
          <w:rFonts w:ascii="Times New Roman" w:hAnsi="Times New Roman" w:cs="Times New Roman"/>
          <w:b/>
          <w:iCs/>
          <w:sz w:val="26"/>
          <w:szCs w:val="26"/>
          <w:lang w:val="en-ZA"/>
        </w:rPr>
        <w:t>THE APPLICATION TO REFER THE MATTER TO THE NATIONAL ASSEMBLY</w:t>
      </w:r>
    </w:p>
    <w:p w14:paraId="4FC154C0" w14:textId="77777777" w:rsidR="002F47AB" w:rsidRPr="00B94CC0" w:rsidRDefault="002F47AB" w:rsidP="00860B6C">
      <w:pPr>
        <w:pStyle w:val="JUDGMENTCONTINUED"/>
        <w:rPr>
          <w:i/>
          <w:iCs/>
          <w:szCs w:val="26"/>
        </w:rPr>
      </w:pPr>
    </w:p>
    <w:p w14:paraId="46DD2563" w14:textId="4559CA8A" w:rsidR="003346F1" w:rsidRDefault="00CD52D6" w:rsidP="003346F1">
      <w:pPr>
        <w:pStyle w:val="JUDGMENTNUMBERED"/>
        <w:numPr>
          <w:ilvl w:val="0"/>
          <w:numId w:val="7"/>
        </w:numPr>
        <w:ind w:left="567" w:hanging="567"/>
        <w:rPr>
          <w:szCs w:val="26"/>
        </w:rPr>
      </w:pPr>
      <w:r w:rsidRPr="003346F1">
        <w:rPr>
          <w:szCs w:val="26"/>
        </w:rPr>
        <w:t>Hlophe JP seeks an order in his amended Notice of Motion that irrespective of the outcome of these review proceedings, this court must order the National Assembly to convene a proper and formal inquiry in accordance with its powers in section 177(1)(b) of the Constitution, for the purpose of exercising its power</w:t>
      </w:r>
      <w:r w:rsidR="00084098">
        <w:rPr>
          <w:szCs w:val="26"/>
        </w:rPr>
        <w:t>s about the removal of a Judge.</w:t>
      </w:r>
    </w:p>
    <w:p w14:paraId="2CF0266D" w14:textId="77777777" w:rsidR="003346F1" w:rsidRPr="003346F1" w:rsidRDefault="003346F1" w:rsidP="003346F1">
      <w:pPr>
        <w:pStyle w:val="JUDGMENTCONTINUED"/>
      </w:pPr>
    </w:p>
    <w:p w14:paraId="13FEE6D0" w14:textId="77777777" w:rsidR="00CD52D6" w:rsidRDefault="00CD52D6" w:rsidP="00CD52D6">
      <w:pPr>
        <w:pStyle w:val="JUDGMENTNUMBERED"/>
        <w:numPr>
          <w:ilvl w:val="0"/>
          <w:numId w:val="7"/>
        </w:numPr>
        <w:ind w:left="567" w:hanging="567"/>
        <w:rPr>
          <w:szCs w:val="26"/>
        </w:rPr>
      </w:pPr>
      <w:r w:rsidRPr="003346F1">
        <w:rPr>
          <w:szCs w:val="26"/>
        </w:rPr>
        <w:t>The Speaker (the fourth respondent) opposed this relief on two grounds. First, there is no basis for such relief set out in the affidavits by Hlophe JP. Second, no proper explanation is proffered as to why such relief could be justified. These criticisms are wholly justified.</w:t>
      </w:r>
    </w:p>
    <w:p w14:paraId="34E96A6B" w14:textId="77777777" w:rsidR="00CD52D6" w:rsidRPr="003346F1" w:rsidRDefault="00CD52D6" w:rsidP="003346F1">
      <w:pPr>
        <w:pStyle w:val="JUDGMENTCONTINUED"/>
      </w:pPr>
    </w:p>
    <w:p w14:paraId="79A44ED4" w14:textId="77777777" w:rsidR="00CD52D6" w:rsidRPr="00B94CC0" w:rsidRDefault="00CD52D6" w:rsidP="00CD52D6">
      <w:pPr>
        <w:pStyle w:val="JUDGMENTNUMBERED"/>
        <w:numPr>
          <w:ilvl w:val="0"/>
          <w:numId w:val="7"/>
        </w:numPr>
        <w:spacing w:after="240"/>
        <w:ind w:left="567" w:hanging="567"/>
        <w:rPr>
          <w:szCs w:val="26"/>
        </w:rPr>
      </w:pPr>
      <w:r>
        <w:rPr>
          <w:szCs w:val="26"/>
        </w:rPr>
        <w:t>S</w:t>
      </w:r>
      <w:r w:rsidRPr="00B94CC0">
        <w:rPr>
          <w:szCs w:val="26"/>
        </w:rPr>
        <w:t>ec</w:t>
      </w:r>
      <w:r>
        <w:rPr>
          <w:szCs w:val="26"/>
        </w:rPr>
        <w:t>t</w:t>
      </w:r>
      <w:r w:rsidRPr="00B94CC0">
        <w:rPr>
          <w:szCs w:val="26"/>
        </w:rPr>
        <w:t>ion 177 of the Constitution provides:</w:t>
      </w:r>
    </w:p>
    <w:p w14:paraId="2F71118E" w14:textId="77777777" w:rsidR="00CD52D6" w:rsidRPr="00B94CC0" w:rsidRDefault="00CD52D6" w:rsidP="00CD52D6">
      <w:pPr>
        <w:pStyle w:val="JUDGMENTNUMBERED"/>
        <w:numPr>
          <w:ilvl w:val="0"/>
          <w:numId w:val="0"/>
        </w:numPr>
        <w:ind w:left="567"/>
        <w:rPr>
          <w:sz w:val="22"/>
        </w:rPr>
      </w:pPr>
      <w:r w:rsidRPr="00B94CC0">
        <w:rPr>
          <w:sz w:val="22"/>
        </w:rPr>
        <w:t>“(1)</w:t>
      </w:r>
      <w:r w:rsidRPr="00B94CC0">
        <w:rPr>
          <w:sz w:val="22"/>
        </w:rPr>
        <w:tab/>
        <w:t>A judge may be removed from office only if—</w:t>
      </w:r>
    </w:p>
    <w:p w14:paraId="1FBB35DA" w14:textId="77777777" w:rsidR="00CD52D6" w:rsidRPr="00B94CC0" w:rsidRDefault="00CD52D6" w:rsidP="00CD52D6">
      <w:pPr>
        <w:pStyle w:val="JUDGMENTNUMBERED"/>
        <w:numPr>
          <w:ilvl w:val="0"/>
          <w:numId w:val="0"/>
        </w:numPr>
        <w:ind w:left="1985" w:hanging="567"/>
        <w:rPr>
          <w:sz w:val="22"/>
        </w:rPr>
      </w:pPr>
      <w:r w:rsidRPr="00B94CC0">
        <w:rPr>
          <w:sz w:val="22"/>
        </w:rPr>
        <w:t>(a)</w:t>
      </w:r>
      <w:r w:rsidRPr="00B94CC0">
        <w:rPr>
          <w:sz w:val="22"/>
        </w:rPr>
        <w:tab/>
        <w:t>the Judicial Service Commission finds that the judge suffers from an incapacity, is grossly incompetent or is guilty of gross misconduct; and</w:t>
      </w:r>
    </w:p>
    <w:p w14:paraId="6C0DA7B0" w14:textId="77777777" w:rsidR="00CD52D6" w:rsidRPr="00B94CC0" w:rsidRDefault="00CD52D6" w:rsidP="00CD52D6">
      <w:pPr>
        <w:pStyle w:val="JUDGMENTNUMBERED"/>
        <w:numPr>
          <w:ilvl w:val="0"/>
          <w:numId w:val="0"/>
        </w:numPr>
        <w:ind w:left="1985" w:hanging="567"/>
        <w:rPr>
          <w:sz w:val="22"/>
        </w:rPr>
      </w:pPr>
      <w:r w:rsidRPr="00B94CC0">
        <w:rPr>
          <w:sz w:val="22"/>
        </w:rPr>
        <w:t>(b)</w:t>
      </w:r>
      <w:r w:rsidRPr="00B94CC0">
        <w:rPr>
          <w:sz w:val="22"/>
        </w:rPr>
        <w:tab/>
        <w:t>the National Assembly calls for that judge to be removed, by a resolution adopted with a supporting vote of at least two thirds of its members.</w:t>
      </w:r>
    </w:p>
    <w:p w14:paraId="62E6ED51" w14:textId="77777777" w:rsidR="00CD52D6" w:rsidRPr="00B94CC0" w:rsidRDefault="00CD52D6" w:rsidP="00CD52D6">
      <w:pPr>
        <w:pStyle w:val="JUDGMENTNUMBERED"/>
        <w:numPr>
          <w:ilvl w:val="0"/>
          <w:numId w:val="0"/>
        </w:numPr>
        <w:ind w:left="1437" w:hanging="870"/>
        <w:rPr>
          <w:sz w:val="22"/>
        </w:rPr>
      </w:pPr>
      <w:r w:rsidRPr="00B94CC0">
        <w:rPr>
          <w:sz w:val="22"/>
        </w:rPr>
        <w:lastRenderedPageBreak/>
        <w:t>(2)</w:t>
      </w:r>
      <w:r w:rsidRPr="00B94CC0">
        <w:rPr>
          <w:sz w:val="22"/>
        </w:rPr>
        <w:tab/>
        <w:t>The President must remove a judge from office upon adoption of a resolution calling for that judge to be removed.</w:t>
      </w:r>
    </w:p>
    <w:p w14:paraId="502B294C" w14:textId="55D4F513" w:rsidR="00CD52D6" w:rsidRPr="00B94CC0" w:rsidRDefault="00CD52D6" w:rsidP="00CD52D6">
      <w:pPr>
        <w:pStyle w:val="JUDGMENTNUMBERED"/>
        <w:numPr>
          <w:ilvl w:val="0"/>
          <w:numId w:val="0"/>
        </w:numPr>
        <w:ind w:left="1437" w:hanging="870"/>
        <w:rPr>
          <w:sz w:val="22"/>
        </w:rPr>
      </w:pPr>
      <w:r w:rsidRPr="00B94CC0">
        <w:rPr>
          <w:sz w:val="22"/>
        </w:rPr>
        <w:t>(3)</w:t>
      </w:r>
      <w:r w:rsidRPr="00B94CC0">
        <w:rPr>
          <w:sz w:val="22"/>
        </w:rPr>
        <w:tab/>
      </w:r>
      <w:r w:rsidR="001B3B01">
        <w:rPr>
          <w:sz w:val="22"/>
        </w:rPr>
        <w:t>… .”</w:t>
      </w:r>
    </w:p>
    <w:p w14:paraId="22DC1F87" w14:textId="77777777" w:rsidR="00CD52D6" w:rsidRPr="00B94CC0" w:rsidRDefault="00CD52D6" w:rsidP="00CD52D6">
      <w:pPr>
        <w:pStyle w:val="JUDGMENTCONTINUED"/>
        <w:ind w:left="720"/>
        <w:rPr>
          <w:szCs w:val="26"/>
        </w:rPr>
      </w:pPr>
    </w:p>
    <w:p w14:paraId="71B24C7D" w14:textId="77777777" w:rsidR="00CD52D6" w:rsidRPr="00B94CC0" w:rsidRDefault="00CD52D6" w:rsidP="008E38A7">
      <w:pPr>
        <w:pStyle w:val="JUDGMENTNUMBERED"/>
        <w:numPr>
          <w:ilvl w:val="0"/>
          <w:numId w:val="7"/>
        </w:numPr>
        <w:ind w:left="567" w:hanging="567"/>
        <w:rPr>
          <w:szCs w:val="26"/>
        </w:rPr>
      </w:pPr>
      <w:r w:rsidRPr="00B94CC0">
        <w:rPr>
          <w:szCs w:val="26"/>
        </w:rPr>
        <w:t xml:space="preserve">The structure of section 177 (1)(a) plainly provides that a </w:t>
      </w:r>
      <w:r>
        <w:rPr>
          <w:szCs w:val="26"/>
        </w:rPr>
        <w:t>j</w:t>
      </w:r>
      <w:r w:rsidRPr="00B94CC0">
        <w:rPr>
          <w:szCs w:val="26"/>
        </w:rPr>
        <w:t>udge can be removed if the JSC finds that the judge is guilty of gross misconduct. That finding is a jurisdictional precondition to the National Assembly contemplating a resolution to remove a judge. The decision as to whether misconduct occurred is that of the JSC alone.</w:t>
      </w:r>
    </w:p>
    <w:p w14:paraId="602D5E6E" w14:textId="77777777" w:rsidR="00CD52D6" w:rsidRPr="00B94CC0" w:rsidRDefault="00CD52D6" w:rsidP="00CD52D6">
      <w:pPr>
        <w:pStyle w:val="JUDGMENTNUMBERED"/>
        <w:numPr>
          <w:ilvl w:val="0"/>
          <w:numId w:val="0"/>
        </w:numPr>
        <w:rPr>
          <w:szCs w:val="26"/>
        </w:rPr>
      </w:pPr>
    </w:p>
    <w:p w14:paraId="478C8817" w14:textId="77777777" w:rsidR="00CD52D6" w:rsidRDefault="00CD52D6" w:rsidP="008E38A7">
      <w:pPr>
        <w:pStyle w:val="JUDGMENTNUMBERED"/>
        <w:numPr>
          <w:ilvl w:val="0"/>
          <w:numId w:val="7"/>
        </w:numPr>
        <w:ind w:left="567" w:hanging="567"/>
        <w:rPr>
          <w:szCs w:val="26"/>
        </w:rPr>
      </w:pPr>
      <w:r w:rsidRPr="00B94CC0">
        <w:rPr>
          <w:szCs w:val="26"/>
        </w:rPr>
        <w:t>Section 177(1)(b) provides that when the National Assembly resolves to remove a judge</w:t>
      </w:r>
      <w:r w:rsidR="00F8419D">
        <w:rPr>
          <w:szCs w:val="26"/>
        </w:rPr>
        <w:t>,</w:t>
      </w:r>
      <w:r w:rsidRPr="00B94CC0">
        <w:rPr>
          <w:szCs w:val="26"/>
        </w:rPr>
        <w:t xml:space="preserve"> it must be with a supporting vote of at least two thirds of its members. In terms of section 177(2)</w:t>
      </w:r>
      <w:r>
        <w:rPr>
          <w:szCs w:val="26"/>
        </w:rPr>
        <w:t>,</w:t>
      </w:r>
      <w:r w:rsidRPr="00B94CC0">
        <w:rPr>
          <w:szCs w:val="26"/>
        </w:rPr>
        <w:t xml:space="preserve"> the President </w:t>
      </w:r>
      <w:r>
        <w:rPr>
          <w:szCs w:val="26"/>
        </w:rPr>
        <w:t xml:space="preserve">of the Republic </w:t>
      </w:r>
      <w:r w:rsidRPr="00B94CC0">
        <w:rPr>
          <w:szCs w:val="26"/>
        </w:rPr>
        <w:t>must then remove the judge from office upon the adoption of such a resolution. There is no provision in section 177 for a re-hearing of the complaint</w:t>
      </w:r>
      <w:r>
        <w:rPr>
          <w:szCs w:val="26"/>
        </w:rPr>
        <w:t xml:space="preserve"> by the National Assembly.</w:t>
      </w:r>
    </w:p>
    <w:p w14:paraId="754DA3EF" w14:textId="77777777" w:rsidR="00CD52D6" w:rsidRPr="006038DA" w:rsidRDefault="00CD52D6" w:rsidP="00CD52D6">
      <w:pPr>
        <w:pStyle w:val="JUDGMENTCONTINUED"/>
      </w:pPr>
    </w:p>
    <w:p w14:paraId="3E96EFE6" w14:textId="77777777" w:rsidR="00CD52D6" w:rsidRDefault="00CD52D6" w:rsidP="008E38A7">
      <w:pPr>
        <w:pStyle w:val="JUDGMENTNUMBERED"/>
        <w:numPr>
          <w:ilvl w:val="0"/>
          <w:numId w:val="7"/>
        </w:numPr>
        <w:ind w:left="567" w:hanging="567"/>
        <w:rPr>
          <w:szCs w:val="26"/>
        </w:rPr>
      </w:pPr>
      <w:r>
        <w:rPr>
          <w:szCs w:val="26"/>
        </w:rPr>
        <w:t xml:space="preserve">The thesis advanced on behalf of Hlophe JP is without merit. Its essential thrust is that the National Assembly cannot be reduced to a rubber stamp of the JSC. This misconstrues the scheme of the Constitution which assigns </w:t>
      </w:r>
      <w:r w:rsidRPr="003874E8">
        <w:rPr>
          <w:i/>
          <w:iCs/>
          <w:szCs w:val="26"/>
        </w:rPr>
        <w:t xml:space="preserve">different </w:t>
      </w:r>
      <w:r>
        <w:rPr>
          <w:szCs w:val="26"/>
        </w:rPr>
        <w:t xml:space="preserve">roles to the JSC and to the National Assembly, not </w:t>
      </w:r>
      <w:r w:rsidRPr="003874E8">
        <w:rPr>
          <w:i/>
          <w:iCs/>
          <w:szCs w:val="26"/>
        </w:rPr>
        <w:t>overlapping</w:t>
      </w:r>
      <w:r>
        <w:rPr>
          <w:szCs w:val="26"/>
        </w:rPr>
        <w:t xml:space="preserve"> roles. Also, neither the National</w:t>
      </w:r>
      <w:r w:rsidR="00F8419D">
        <w:rPr>
          <w:szCs w:val="26"/>
        </w:rPr>
        <w:t> </w:t>
      </w:r>
      <w:r>
        <w:rPr>
          <w:szCs w:val="26"/>
        </w:rPr>
        <w:t>Assembly nor the JSC are subordinate to one another. The JSC is vested with the power to make a decision based on the norms of judicial ethics. The National</w:t>
      </w:r>
      <w:r w:rsidR="00F8419D">
        <w:rPr>
          <w:szCs w:val="26"/>
        </w:rPr>
        <w:t> A</w:t>
      </w:r>
      <w:r>
        <w:rPr>
          <w:szCs w:val="26"/>
        </w:rPr>
        <w:t>ssembly makes a political decision.</w:t>
      </w:r>
    </w:p>
    <w:p w14:paraId="3F7E2FEF" w14:textId="77777777" w:rsidR="00CD52D6" w:rsidRPr="00404679" w:rsidRDefault="00CD52D6" w:rsidP="00CD52D6">
      <w:pPr>
        <w:pStyle w:val="JUDGMENTCONTINUED"/>
      </w:pPr>
    </w:p>
    <w:p w14:paraId="6701B472" w14:textId="77777777" w:rsidR="00CD52D6" w:rsidRDefault="00CD52D6" w:rsidP="008E38A7">
      <w:pPr>
        <w:pStyle w:val="JUDGMENTNUMBERED"/>
        <w:numPr>
          <w:ilvl w:val="0"/>
          <w:numId w:val="7"/>
        </w:numPr>
        <w:ind w:left="567" w:hanging="567"/>
        <w:rPr>
          <w:szCs w:val="26"/>
        </w:rPr>
      </w:pPr>
      <w:r>
        <w:rPr>
          <w:szCs w:val="26"/>
        </w:rPr>
        <w:t xml:space="preserve">The inescapable consequence of the two institutions having different decisions to make is that there is no scope for the National Assembly to enquire into whether the judge referred to it has committed gross misconduct. Contrary to the contention advanced on behalf of Hlophe JP, the National Assembly receives that finding as a fact and deliberates thereupon, not to reconsider it, but to decide what to do based on it. The arguments advanced which invoke the powers of the National </w:t>
      </w:r>
      <w:r w:rsidR="00F8419D">
        <w:rPr>
          <w:szCs w:val="26"/>
        </w:rPr>
        <w:t>A</w:t>
      </w:r>
      <w:r>
        <w:rPr>
          <w:szCs w:val="26"/>
        </w:rPr>
        <w:t xml:space="preserve">ssembly to </w:t>
      </w:r>
      <w:r>
        <w:rPr>
          <w:szCs w:val="26"/>
        </w:rPr>
        <w:lastRenderedPageBreak/>
        <w:t>regulate its own affairs and to conduct enquiries is wholly misconceived and do</w:t>
      </w:r>
      <w:r w:rsidR="00F8419D">
        <w:rPr>
          <w:szCs w:val="26"/>
        </w:rPr>
        <w:t>es</w:t>
      </w:r>
      <w:r>
        <w:rPr>
          <w:szCs w:val="26"/>
        </w:rPr>
        <w:t xml:space="preserve"> not bear on the substantive powers vested in the National Assembly at all.</w:t>
      </w:r>
    </w:p>
    <w:p w14:paraId="47746456" w14:textId="77777777" w:rsidR="00CD52D6" w:rsidRDefault="00CD52D6" w:rsidP="003346F1">
      <w:pPr>
        <w:pStyle w:val="JUDGMENTNUMBERED"/>
        <w:numPr>
          <w:ilvl w:val="0"/>
          <w:numId w:val="0"/>
        </w:numPr>
        <w:ind w:left="567"/>
        <w:rPr>
          <w:szCs w:val="26"/>
        </w:rPr>
      </w:pPr>
    </w:p>
    <w:p w14:paraId="573A18CC" w14:textId="77777777" w:rsidR="00CD52D6" w:rsidRDefault="00CD52D6" w:rsidP="008E38A7">
      <w:pPr>
        <w:pStyle w:val="JUDGMENTNUMBERED"/>
        <w:numPr>
          <w:ilvl w:val="0"/>
          <w:numId w:val="7"/>
        </w:numPr>
        <w:ind w:left="567" w:hanging="567"/>
        <w:rPr>
          <w:szCs w:val="26"/>
        </w:rPr>
      </w:pPr>
      <w:r w:rsidRPr="00B94CC0">
        <w:t xml:space="preserve">In support of his </w:t>
      </w:r>
      <w:r>
        <w:t xml:space="preserve">contention </w:t>
      </w:r>
      <w:r w:rsidRPr="00B94CC0">
        <w:t>that the Court is empowered to order the National</w:t>
      </w:r>
      <w:r>
        <w:t> </w:t>
      </w:r>
      <w:r w:rsidRPr="00B94CC0">
        <w:t xml:space="preserve">Assembly to hold a fresh enquiry, </w:t>
      </w:r>
      <w:r>
        <w:t>Hlophe</w:t>
      </w:r>
      <w:r w:rsidRPr="00B94CC0">
        <w:t xml:space="preserve"> JP asserts that the Speaker’s affidavit refers to a “decision” that </w:t>
      </w:r>
      <w:r>
        <w:t xml:space="preserve">the </w:t>
      </w:r>
      <w:r w:rsidRPr="00B94CC0">
        <w:t>National Assembly must make</w:t>
      </w:r>
      <w:r>
        <w:t>. H</w:t>
      </w:r>
      <w:r w:rsidRPr="00B94CC0">
        <w:t xml:space="preserve">e therefore contends that </w:t>
      </w:r>
      <w:r>
        <w:t xml:space="preserve">because </w:t>
      </w:r>
      <w:r w:rsidRPr="00B94CC0">
        <w:t xml:space="preserve">the National Assembly </w:t>
      </w:r>
      <w:r>
        <w:t xml:space="preserve">is making a decision, </w:t>
      </w:r>
      <w:r w:rsidRPr="00B94CC0">
        <w:t>it</w:t>
      </w:r>
      <w:r>
        <w:t xml:space="preserve"> should conduct its </w:t>
      </w:r>
      <w:r w:rsidRPr="00B94CC0">
        <w:t xml:space="preserve">own inquiry into whether or not he has </w:t>
      </w:r>
      <w:r w:rsidR="009B1AF2">
        <w:t>committed gross misconduct</w:t>
      </w:r>
      <w:r w:rsidRPr="00B94CC0">
        <w:t xml:space="preserve"> and should be removed, otherwise it would be a rubber</w:t>
      </w:r>
      <w:r>
        <w:t>-</w:t>
      </w:r>
      <w:r w:rsidRPr="00B94CC0">
        <w:t>stamping exercise. This argument is misdirected.</w:t>
      </w:r>
      <w:r>
        <w:t xml:space="preserve">  When Parliament passes a resolution on the matter, it does not have to re-hear the matter. It would have sufficient documentation before it to </w:t>
      </w:r>
      <w:r w:rsidR="009B1AF2">
        <w:t>make a decision.</w:t>
      </w:r>
    </w:p>
    <w:p w14:paraId="6AD636FA" w14:textId="77777777" w:rsidR="00CD52D6" w:rsidRDefault="00CD52D6" w:rsidP="003346F1">
      <w:pPr>
        <w:pStyle w:val="JUDGMENTNUMBERED"/>
        <w:numPr>
          <w:ilvl w:val="0"/>
          <w:numId w:val="0"/>
        </w:numPr>
        <w:ind w:left="567"/>
        <w:rPr>
          <w:szCs w:val="26"/>
        </w:rPr>
      </w:pPr>
    </w:p>
    <w:p w14:paraId="3708121A" w14:textId="77777777" w:rsidR="00CD52D6" w:rsidRDefault="00CD52D6" w:rsidP="008E38A7">
      <w:pPr>
        <w:pStyle w:val="JUDGMENTNUMBERED"/>
        <w:numPr>
          <w:ilvl w:val="0"/>
          <w:numId w:val="7"/>
        </w:numPr>
        <w:ind w:left="567" w:hanging="567"/>
        <w:rPr>
          <w:szCs w:val="26"/>
        </w:rPr>
      </w:pPr>
      <w:r>
        <w:t>When considering whether a court should direct the National Assembly to conduct an enquiry, it is necessary to be mindful of the separation of powers doctrine.  In any event</w:t>
      </w:r>
      <w:r w:rsidR="009F346B">
        <w:t>,</w:t>
      </w:r>
      <w:r>
        <w:t xml:space="preserve"> no case has been made out why the principle of deferral should be ignored for this far-reaching relief.  There are no persuasive facts presented justifying this Court issuing such an order to the National Assembly.</w:t>
      </w:r>
    </w:p>
    <w:p w14:paraId="4BAB3DE5" w14:textId="77777777" w:rsidR="00CD52D6" w:rsidRDefault="00CD52D6" w:rsidP="003346F1">
      <w:pPr>
        <w:pStyle w:val="JUDGMENTNUMBERED"/>
        <w:numPr>
          <w:ilvl w:val="0"/>
          <w:numId w:val="0"/>
        </w:numPr>
        <w:ind w:left="567"/>
        <w:rPr>
          <w:szCs w:val="26"/>
        </w:rPr>
      </w:pPr>
    </w:p>
    <w:p w14:paraId="03725ADA" w14:textId="77777777" w:rsidR="00CD52D6" w:rsidRDefault="00CD52D6" w:rsidP="008E38A7">
      <w:pPr>
        <w:pStyle w:val="JUDGMENTNUMBERED"/>
        <w:numPr>
          <w:ilvl w:val="0"/>
          <w:numId w:val="7"/>
        </w:numPr>
        <w:ind w:left="567" w:hanging="567"/>
        <w:rPr>
          <w:szCs w:val="26"/>
        </w:rPr>
      </w:pPr>
      <w:r w:rsidRPr="003346F1">
        <w:rPr>
          <w:szCs w:val="26"/>
        </w:rPr>
        <w:t>Accordingly, the premise of the application is fatally flawed. Prayer 10 of the amended Notice of Motion must be dismissed.</w:t>
      </w:r>
    </w:p>
    <w:p w14:paraId="55141CCF" w14:textId="77777777" w:rsidR="00DE40B9" w:rsidRDefault="00DE40B9" w:rsidP="00DE40B9">
      <w:pPr>
        <w:pStyle w:val="JUDGMENTCONTINUED"/>
      </w:pPr>
    </w:p>
    <w:p w14:paraId="7FA21334" w14:textId="77777777" w:rsidR="00DE40B9" w:rsidRPr="007C5D29" w:rsidRDefault="00DE40B9" w:rsidP="009C7248">
      <w:pPr>
        <w:pStyle w:val="JUDGMENTNUMBERED"/>
        <w:numPr>
          <w:ilvl w:val="0"/>
          <w:numId w:val="0"/>
        </w:numPr>
        <w:rPr>
          <w:b/>
          <w:bCs/>
        </w:rPr>
      </w:pPr>
      <w:r w:rsidRPr="007C5D29">
        <w:rPr>
          <w:b/>
          <w:bCs/>
        </w:rPr>
        <w:t>THE COSTS</w:t>
      </w:r>
    </w:p>
    <w:p w14:paraId="07C7A236" w14:textId="77777777" w:rsidR="00DE40B9" w:rsidRDefault="00DE40B9" w:rsidP="00DE40B9">
      <w:pPr>
        <w:pStyle w:val="JUDGMENTCONTINUED"/>
      </w:pPr>
    </w:p>
    <w:p w14:paraId="10A6AFE3" w14:textId="77777777" w:rsidR="00BF517D" w:rsidRDefault="009C7248" w:rsidP="00D612E0">
      <w:pPr>
        <w:pStyle w:val="JUDGMENTNUMBERED"/>
        <w:ind w:left="567" w:hanging="567"/>
      </w:pPr>
      <w:r>
        <w:t xml:space="preserve">A finding by the JSC on gross misconduct by a judge is unprecedented. Its impact on the judge is self-evidently devastating. The review application has raised constitutional issues of importance which required elaborate traversing to elucidate </w:t>
      </w:r>
      <w:r>
        <w:lastRenderedPageBreak/>
        <w:t xml:space="preserve">the legal position. The general principle in regard to such litigation is that the unsuccessful party should not be mulcted in costs unless </w:t>
      </w:r>
      <w:r w:rsidRPr="00303D04">
        <w:t>deserving of censure.</w:t>
      </w:r>
      <w:r w:rsidR="005430F9">
        <w:rPr>
          <w:rStyle w:val="FootnoteReference"/>
        </w:rPr>
        <w:footnoteReference w:id="81"/>
      </w:r>
    </w:p>
    <w:p w14:paraId="65B648C4" w14:textId="77777777" w:rsidR="003442F9" w:rsidRPr="003442F9" w:rsidRDefault="003442F9" w:rsidP="003442F9">
      <w:pPr>
        <w:pStyle w:val="JUDGMENTCONTINUED"/>
      </w:pPr>
    </w:p>
    <w:p w14:paraId="1D1274FA" w14:textId="77777777" w:rsidR="007C5D29" w:rsidRDefault="009C7248" w:rsidP="009F346B">
      <w:pPr>
        <w:pStyle w:val="JUDGMENTNUMBERED"/>
        <w:ind w:left="567" w:hanging="567"/>
      </w:pPr>
      <w:r w:rsidRPr="00B80300">
        <w:t>As a senior Judge</w:t>
      </w:r>
      <w:r w:rsidR="009F346B">
        <w:t xml:space="preserve"> </w:t>
      </w:r>
      <w:r w:rsidRPr="00B80300">
        <w:t>President</w:t>
      </w:r>
      <w:r w:rsidR="005430F9">
        <w:t>,</w:t>
      </w:r>
      <w:r w:rsidRPr="00B80300">
        <w:t xml:space="preserve"> </w:t>
      </w:r>
      <w:r w:rsidR="00BF517D">
        <w:t>Hlop</w:t>
      </w:r>
      <w:r w:rsidR="007A69D3">
        <w:t>h</w:t>
      </w:r>
      <w:r w:rsidR="00BF517D">
        <w:t xml:space="preserve">e JP </w:t>
      </w:r>
      <w:r>
        <w:t>sh</w:t>
      </w:r>
      <w:r w:rsidRPr="00EE7E26">
        <w:t xml:space="preserve">ould have been sensitive to the </w:t>
      </w:r>
      <w:r>
        <w:t xml:space="preserve">rigid </w:t>
      </w:r>
      <w:r w:rsidRPr="00EE7E26">
        <w:t xml:space="preserve">north star </w:t>
      </w:r>
      <w:r>
        <w:t xml:space="preserve">for </w:t>
      </w:r>
      <w:r w:rsidRPr="00B80300">
        <w:t>judges</w:t>
      </w:r>
      <w:r w:rsidRPr="00EE7E26">
        <w:t xml:space="preserve"> performing their duties impartially and without fear, favour or prejudice. </w:t>
      </w:r>
      <w:r>
        <w:t>However, t</w:t>
      </w:r>
      <w:r w:rsidRPr="00EE7E26">
        <w:t>aking all this into account</w:t>
      </w:r>
      <w:r w:rsidR="005430F9">
        <w:t>,</w:t>
      </w:r>
      <w:r w:rsidRPr="00EE7E26">
        <w:t xml:space="preserve"> his litigation mission in this matter </w:t>
      </w:r>
      <w:r>
        <w:t xml:space="preserve">was </w:t>
      </w:r>
      <w:r w:rsidRPr="00EE7E26">
        <w:t>really aimed at avoiding the far</w:t>
      </w:r>
      <w:r w:rsidR="005430F9">
        <w:t>-</w:t>
      </w:r>
      <w:r w:rsidRPr="00EE7E26">
        <w:t>reaching and devastating consequences to him personally</w:t>
      </w:r>
      <w:r>
        <w:t xml:space="preserve">, </w:t>
      </w:r>
      <w:r w:rsidRPr="00EE7E26">
        <w:t xml:space="preserve">should he be impeached. This conduct cannot be </w:t>
      </w:r>
      <w:r>
        <w:t xml:space="preserve">labelled </w:t>
      </w:r>
      <w:r w:rsidRPr="008E38A7">
        <w:rPr>
          <w:i/>
        </w:rPr>
        <w:t>male fide</w:t>
      </w:r>
      <w:r w:rsidR="005430F9">
        <w:t>.</w:t>
      </w:r>
    </w:p>
    <w:p w14:paraId="681E5244" w14:textId="77777777" w:rsidR="007C5D29" w:rsidRPr="009C2187" w:rsidRDefault="007C5D29" w:rsidP="009F346B">
      <w:pPr>
        <w:pStyle w:val="JUDGMENTCONTINUED"/>
        <w:ind w:left="567" w:hanging="567"/>
      </w:pPr>
    </w:p>
    <w:p w14:paraId="6E46E46D" w14:textId="77777777" w:rsidR="007C5D29" w:rsidRDefault="009C7248" w:rsidP="008E38A7">
      <w:pPr>
        <w:pStyle w:val="JUDGMENTNUMBERED"/>
        <w:spacing w:after="240"/>
        <w:ind w:left="567" w:hanging="567"/>
      </w:pPr>
      <w:r>
        <w:t xml:space="preserve">In </w:t>
      </w:r>
      <w:r w:rsidRPr="00EE7E26">
        <w:rPr>
          <w:i/>
        </w:rPr>
        <w:t xml:space="preserve">Biowatch </w:t>
      </w:r>
      <w:r>
        <w:t>the Constitutional Court confirmed that in litigation between a private party and the State</w:t>
      </w:r>
      <w:r w:rsidR="007C5D29">
        <w:t>:</w:t>
      </w:r>
    </w:p>
    <w:p w14:paraId="30B60EC1" w14:textId="77777777" w:rsidR="009C7248" w:rsidRPr="008E38A7" w:rsidRDefault="009C7248" w:rsidP="008E38A7">
      <w:pPr>
        <w:pStyle w:val="JUDGMENTNUMBERED"/>
        <w:numPr>
          <w:ilvl w:val="0"/>
          <w:numId w:val="0"/>
        </w:numPr>
        <w:ind w:left="567"/>
        <w:rPr>
          <w:sz w:val="22"/>
        </w:rPr>
      </w:pPr>
      <w:r w:rsidRPr="008E38A7">
        <w:rPr>
          <w:sz w:val="22"/>
        </w:rPr>
        <w:t xml:space="preserve">“If there should be a genuine, non-frivolous challenge to the constitutionality of a law </w:t>
      </w:r>
      <w:r w:rsidRPr="008E38A7">
        <w:rPr>
          <w:i/>
          <w:sz w:val="22"/>
        </w:rPr>
        <w:t xml:space="preserve">or of </w:t>
      </w:r>
      <w:r w:rsidR="000F33C9">
        <w:rPr>
          <w:i/>
          <w:sz w:val="22"/>
        </w:rPr>
        <w:t>s</w:t>
      </w:r>
      <w:r w:rsidRPr="008E38A7">
        <w:rPr>
          <w:i/>
          <w:sz w:val="22"/>
        </w:rPr>
        <w:t>tate conduct</w:t>
      </w:r>
      <w:r w:rsidRPr="008E38A7">
        <w:rPr>
          <w:sz w:val="22"/>
        </w:rPr>
        <w:t>, it is appropriate that the State should bear the costs if the challenge is good, but if it is not, then the losing non-</w:t>
      </w:r>
      <w:r w:rsidR="000F33C9">
        <w:rPr>
          <w:sz w:val="22"/>
        </w:rPr>
        <w:t>s</w:t>
      </w:r>
      <w:r w:rsidRPr="008E38A7">
        <w:rPr>
          <w:sz w:val="22"/>
        </w:rPr>
        <w:t>tate litigant should be shielded from the costs consequences of failure.  In this way responsibility for ensuring that the law and state conduct is constitutional is placed at the correct door.”</w:t>
      </w:r>
      <w:r w:rsidRPr="008E38A7">
        <w:rPr>
          <w:rStyle w:val="FootnoteReference"/>
          <w:color w:val="242121"/>
          <w:sz w:val="22"/>
        </w:rPr>
        <w:footnoteReference w:id="82"/>
      </w:r>
    </w:p>
    <w:p w14:paraId="5360BDFB" w14:textId="77777777" w:rsidR="009C7248" w:rsidRDefault="009C7248" w:rsidP="009F346B">
      <w:pPr>
        <w:pStyle w:val="JUDGMENTNUMBERED"/>
        <w:numPr>
          <w:ilvl w:val="0"/>
          <w:numId w:val="0"/>
        </w:numPr>
        <w:ind w:left="567" w:hanging="567"/>
      </w:pPr>
    </w:p>
    <w:p w14:paraId="4165250B" w14:textId="77777777" w:rsidR="009C7248" w:rsidRDefault="009C7248" w:rsidP="009F346B">
      <w:pPr>
        <w:pStyle w:val="JUDGMENTNUMBERED"/>
        <w:ind w:left="567" w:hanging="567"/>
      </w:pPr>
      <w:r>
        <w:t>In our view the appropriate costs order is that the parties pay their own costs.</w:t>
      </w:r>
    </w:p>
    <w:p w14:paraId="604AEF2F" w14:textId="77777777" w:rsidR="00DE40B9" w:rsidRPr="00CF2798" w:rsidRDefault="00DE40B9" w:rsidP="00CF2798">
      <w:pPr>
        <w:pStyle w:val="JUDGMENTCONTINUED"/>
      </w:pPr>
    </w:p>
    <w:p w14:paraId="35C6D643" w14:textId="77777777" w:rsidR="00B54757" w:rsidRPr="00C63517" w:rsidRDefault="00B54757" w:rsidP="00B94CC0">
      <w:pPr>
        <w:pStyle w:val="JUDGMENTNUMBERED"/>
        <w:numPr>
          <w:ilvl w:val="0"/>
          <w:numId w:val="0"/>
        </w:numPr>
        <w:spacing w:after="240"/>
        <w:rPr>
          <w:b/>
          <w:szCs w:val="26"/>
        </w:rPr>
      </w:pPr>
      <w:r w:rsidRPr="00C63517">
        <w:rPr>
          <w:b/>
          <w:szCs w:val="26"/>
        </w:rPr>
        <w:t>THE ORDER</w:t>
      </w:r>
    </w:p>
    <w:p w14:paraId="2816894E" w14:textId="77777777" w:rsidR="00B54757" w:rsidRPr="00C63517" w:rsidRDefault="00B54757" w:rsidP="00A83AFA">
      <w:pPr>
        <w:pStyle w:val="JUDGMENTCONTINUED"/>
        <w:numPr>
          <w:ilvl w:val="0"/>
          <w:numId w:val="10"/>
        </w:numPr>
        <w:ind w:left="567" w:hanging="567"/>
        <w:rPr>
          <w:szCs w:val="26"/>
        </w:rPr>
      </w:pPr>
      <w:r w:rsidRPr="00C63517">
        <w:rPr>
          <w:szCs w:val="26"/>
        </w:rPr>
        <w:t>The application to review the decision of the J</w:t>
      </w:r>
      <w:r w:rsidR="005D3F9F" w:rsidRPr="00C63517">
        <w:rPr>
          <w:szCs w:val="26"/>
        </w:rPr>
        <w:t xml:space="preserve">udicial </w:t>
      </w:r>
      <w:r w:rsidRPr="00C63517">
        <w:rPr>
          <w:szCs w:val="26"/>
        </w:rPr>
        <w:t>S</w:t>
      </w:r>
      <w:r w:rsidR="005D3F9F" w:rsidRPr="00C63517">
        <w:rPr>
          <w:szCs w:val="26"/>
        </w:rPr>
        <w:t xml:space="preserve">ervice </w:t>
      </w:r>
      <w:r w:rsidRPr="00C63517">
        <w:rPr>
          <w:szCs w:val="26"/>
        </w:rPr>
        <w:t>C</w:t>
      </w:r>
      <w:r w:rsidR="005D3F9F" w:rsidRPr="00C63517">
        <w:rPr>
          <w:szCs w:val="26"/>
        </w:rPr>
        <w:t>ommission</w:t>
      </w:r>
      <w:r w:rsidRPr="00C63517">
        <w:rPr>
          <w:szCs w:val="26"/>
        </w:rPr>
        <w:t xml:space="preserve"> is dismissed.</w:t>
      </w:r>
    </w:p>
    <w:p w14:paraId="039E3B53" w14:textId="77777777" w:rsidR="00CF2798" w:rsidRPr="00CF2798" w:rsidRDefault="00B54757" w:rsidP="00CF2798">
      <w:pPr>
        <w:pStyle w:val="JUDGMENTNUMBERED"/>
        <w:numPr>
          <w:ilvl w:val="0"/>
          <w:numId w:val="10"/>
        </w:numPr>
        <w:ind w:left="567" w:hanging="567"/>
      </w:pPr>
      <w:r w:rsidRPr="00C63517">
        <w:rPr>
          <w:szCs w:val="26"/>
        </w:rPr>
        <w:t xml:space="preserve">The application to </w:t>
      </w:r>
      <w:r w:rsidR="00783FA4">
        <w:rPr>
          <w:szCs w:val="26"/>
        </w:rPr>
        <w:t>refer the matter to</w:t>
      </w:r>
      <w:r w:rsidRPr="00C63517">
        <w:rPr>
          <w:szCs w:val="26"/>
        </w:rPr>
        <w:t xml:space="preserve"> the National Assembly to </w:t>
      </w:r>
      <w:r w:rsidR="00462A96" w:rsidRPr="00C63517">
        <w:rPr>
          <w:szCs w:val="26"/>
        </w:rPr>
        <w:t xml:space="preserve">re-hear the question of gross misconduct </w:t>
      </w:r>
      <w:r w:rsidRPr="00C63517">
        <w:rPr>
          <w:szCs w:val="26"/>
        </w:rPr>
        <w:t>is dismissed.</w:t>
      </w:r>
    </w:p>
    <w:p w14:paraId="6856854A" w14:textId="77777777" w:rsidR="009C7248" w:rsidRPr="00CF2798" w:rsidRDefault="009C7248" w:rsidP="00CF2798">
      <w:pPr>
        <w:pStyle w:val="JUDGMENTNUMBERED"/>
        <w:numPr>
          <w:ilvl w:val="0"/>
          <w:numId w:val="10"/>
        </w:numPr>
        <w:ind w:left="567" w:hanging="567"/>
      </w:pPr>
      <w:r>
        <w:t>Each party shall bear its own costs.</w:t>
      </w:r>
    </w:p>
    <w:p w14:paraId="5A44532E" w14:textId="263C3A6D" w:rsidR="00B54757" w:rsidRDefault="00B54757">
      <w:pPr>
        <w:pStyle w:val="JUDGMENTNUMBERED"/>
        <w:numPr>
          <w:ilvl w:val="0"/>
          <w:numId w:val="0"/>
        </w:numPr>
        <w:rPr>
          <w:szCs w:val="26"/>
        </w:rPr>
      </w:pPr>
    </w:p>
    <w:p w14:paraId="6F9A40AF" w14:textId="12FD8F1C" w:rsidR="00C32353" w:rsidRDefault="00C32353" w:rsidP="00C32353">
      <w:pPr>
        <w:pStyle w:val="JUDGMENTCONTINUED"/>
      </w:pPr>
    </w:p>
    <w:p w14:paraId="2467EA42" w14:textId="77777777" w:rsidR="00C32353" w:rsidRPr="00C32353" w:rsidRDefault="00C32353" w:rsidP="00C32353">
      <w:pPr>
        <w:pStyle w:val="JUDGMENTNUMBERED"/>
        <w:numPr>
          <w:ilvl w:val="0"/>
          <w:numId w:val="0"/>
        </w:numPr>
        <w:ind w:left="502"/>
      </w:pPr>
    </w:p>
    <w:p w14:paraId="0A37E9C0" w14:textId="77777777" w:rsidR="00B54757" w:rsidRPr="00C63517" w:rsidRDefault="00B54757" w:rsidP="00B94CC0">
      <w:pPr>
        <w:pStyle w:val="JUDGMENTNUMBERED"/>
        <w:numPr>
          <w:ilvl w:val="0"/>
          <w:numId w:val="0"/>
        </w:numPr>
        <w:jc w:val="right"/>
        <w:rPr>
          <w:szCs w:val="26"/>
        </w:rPr>
      </w:pPr>
      <w:r w:rsidRPr="00C63517">
        <w:rPr>
          <w:szCs w:val="26"/>
        </w:rPr>
        <w:t>_______________</w:t>
      </w:r>
      <w:r w:rsidR="00BB49C8">
        <w:rPr>
          <w:szCs w:val="26"/>
        </w:rPr>
        <w:t>______</w:t>
      </w:r>
      <w:r w:rsidRPr="00C63517">
        <w:rPr>
          <w:szCs w:val="26"/>
        </w:rPr>
        <w:t>_______________</w:t>
      </w:r>
    </w:p>
    <w:p w14:paraId="1E0F1CA8" w14:textId="77777777" w:rsidR="00BB49C8" w:rsidRPr="00B94CC0" w:rsidRDefault="00B54757" w:rsidP="00B94CC0">
      <w:pPr>
        <w:pStyle w:val="JUDGMENTCONTINUED"/>
        <w:jc w:val="right"/>
        <w:rPr>
          <w:b/>
          <w:szCs w:val="26"/>
        </w:rPr>
      </w:pPr>
      <w:r w:rsidRPr="00B94CC0">
        <w:rPr>
          <w:b/>
          <w:szCs w:val="26"/>
        </w:rPr>
        <w:t>The Court</w:t>
      </w:r>
    </w:p>
    <w:p w14:paraId="44CB0B75" w14:textId="77777777" w:rsidR="00B54757" w:rsidRDefault="00B54757" w:rsidP="00B94CC0">
      <w:pPr>
        <w:pStyle w:val="JUDGMENTCONTINUED"/>
        <w:jc w:val="right"/>
        <w:rPr>
          <w:szCs w:val="26"/>
        </w:rPr>
      </w:pPr>
      <w:r w:rsidRPr="00C63517">
        <w:rPr>
          <w:szCs w:val="26"/>
        </w:rPr>
        <w:t>(Ledwaba AJP, Sutherland DJP and Victor J)</w:t>
      </w:r>
    </w:p>
    <w:p w14:paraId="3C836AB6" w14:textId="77777777" w:rsidR="002A2605" w:rsidRPr="008E38A7" w:rsidRDefault="002A2605" w:rsidP="002A2605">
      <w:pPr>
        <w:ind w:left="4321"/>
        <w:jc w:val="right"/>
        <w:rPr>
          <w:rFonts w:ascii="Arial" w:eastAsia="Calibri" w:hAnsi="Arial" w:cs="Arial"/>
          <w:b/>
          <w:sz w:val="24"/>
          <w:szCs w:val="24"/>
          <w:lang w:eastAsia="en-GB"/>
        </w:rPr>
      </w:pPr>
    </w:p>
    <w:p w14:paraId="18A18E7A" w14:textId="77777777" w:rsidR="00F03495" w:rsidRDefault="00F03495" w:rsidP="002A2605">
      <w:pPr>
        <w:rPr>
          <w:rFonts w:ascii="Times New Roman" w:hAnsi="Times New Roman" w:cs="Times New Roman"/>
          <w:b/>
          <w:sz w:val="26"/>
          <w:szCs w:val="26"/>
          <w:lang w:val="en-ZA"/>
        </w:rPr>
      </w:pPr>
    </w:p>
    <w:p w14:paraId="08E3A74E" w14:textId="28E5DD2A" w:rsidR="002A2605" w:rsidRPr="008E38A7" w:rsidRDefault="002A2605" w:rsidP="002A2605">
      <w:pPr>
        <w:rPr>
          <w:rFonts w:ascii="Times New Roman" w:hAnsi="Times New Roman" w:cs="Times New Roman"/>
          <w:b/>
          <w:sz w:val="26"/>
          <w:szCs w:val="26"/>
          <w:lang w:val="en-ZA"/>
        </w:rPr>
      </w:pPr>
      <w:r w:rsidRPr="008E38A7">
        <w:rPr>
          <w:rFonts w:ascii="Times New Roman" w:hAnsi="Times New Roman" w:cs="Times New Roman"/>
          <w:b/>
          <w:sz w:val="26"/>
          <w:szCs w:val="26"/>
          <w:lang w:val="en-ZA"/>
        </w:rPr>
        <w:t xml:space="preserve">Heard: </w:t>
      </w:r>
      <w:r w:rsidR="003B56DA">
        <w:rPr>
          <w:rFonts w:ascii="Times New Roman" w:hAnsi="Times New Roman" w:cs="Times New Roman"/>
          <w:b/>
          <w:sz w:val="26"/>
          <w:szCs w:val="26"/>
          <w:lang w:val="en-ZA"/>
        </w:rPr>
        <w:tab/>
      </w:r>
      <w:r w:rsidRPr="008E38A7">
        <w:rPr>
          <w:rFonts w:ascii="Times New Roman" w:hAnsi="Times New Roman" w:cs="Times New Roman"/>
          <w:b/>
          <w:sz w:val="26"/>
          <w:szCs w:val="26"/>
          <w:lang w:val="en-ZA"/>
        </w:rPr>
        <w:t>14 – 16 February 2022</w:t>
      </w:r>
    </w:p>
    <w:p w14:paraId="20960BAB" w14:textId="156269E7" w:rsidR="002A2605" w:rsidRPr="008E38A7" w:rsidRDefault="002A2605" w:rsidP="002A2605">
      <w:pPr>
        <w:rPr>
          <w:rFonts w:ascii="Times New Roman" w:hAnsi="Times New Roman" w:cs="Times New Roman"/>
          <w:b/>
          <w:sz w:val="26"/>
          <w:szCs w:val="26"/>
          <w:lang w:val="en-ZA"/>
        </w:rPr>
      </w:pPr>
      <w:r w:rsidRPr="008E38A7">
        <w:rPr>
          <w:rFonts w:ascii="Times New Roman" w:hAnsi="Times New Roman" w:cs="Times New Roman"/>
          <w:b/>
          <w:sz w:val="26"/>
          <w:szCs w:val="26"/>
          <w:lang w:val="en-ZA"/>
        </w:rPr>
        <w:t>Judgment:</w:t>
      </w:r>
      <w:r w:rsidR="003B56DA">
        <w:rPr>
          <w:rFonts w:ascii="Times New Roman" w:hAnsi="Times New Roman" w:cs="Times New Roman"/>
          <w:b/>
          <w:sz w:val="26"/>
          <w:szCs w:val="26"/>
          <w:lang w:val="en-ZA"/>
        </w:rPr>
        <w:tab/>
      </w:r>
      <w:r w:rsidR="00D612E0">
        <w:rPr>
          <w:rFonts w:ascii="Times New Roman" w:hAnsi="Times New Roman" w:cs="Times New Roman"/>
          <w:b/>
          <w:sz w:val="26"/>
          <w:szCs w:val="26"/>
          <w:lang w:val="en-ZA"/>
        </w:rPr>
        <w:t xml:space="preserve"> 5 May 2022</w:t>
      </w:r>
    </w:p>
    <w:p w14:paraId="374A58AB" w14:textId="77777777" w:rsidR="002A2605" w:rsidRDefault="002A2605" w:rsidP="002A2605">
      <w:pPr>
        <w:rPr>
          <w:rFonts w:ascii="Times New Roman" w:hAnsi="Times New Roman" w:cs="Times New Roman"/>
          <w:b/>
          <w:lang w:val="en-ZA"/>
        </w:rPr>
      </w:pPr>
    </w:p>
    <w:p w14:paraId="3A385EC7" w14:textId="77777777" w:rsidR="002A2605" w:rsidRPr="008E38A7" w:rsidRDefault="002A2605" w:rsidP="002A2605">
      <w:pPr>
        <w:rPr>
          <w:rFonts w:ascii="Times New Roman" w:hAnsi="Times New Roman" w:cs="Times New Roman"/>
          <w:b/>
          <w:lang w:val="en-ZA"/>
        </w:rPr>
      </w:pPr>
      <w:r w:rsidRPr="008E38A7">
        <w:rPr>
          <w:rFonts w:ascii="Times New Roman" w:hAnsi="Times New Roman" w:cs="Times New Roman"/>
          <w:b/>
          <w:lang w:val="en-ZA"/>
        </w:rPr>
        <w:t>For the Applicant (Judge President Hlophe</w:t>
      </w:r>
      <w:r w:rsidR="009F346B">
        <w:rPr>
          <w:rFonts w:ascii="Times New Roman" w:hAnsi="Times New Roman" w:cs="Times New Roman"/>
          <w:b/>
          <w:lang w:val="en-ZA"/>
        </w:rPr>
        <w:t>):</w:t>
      </w:r>
    </w:p>
    <w:p w14:paraId="1F98DD26" w14:textId="77777777" w:rsidR="002A2605" w:rsidRPr="008E38A7" w:rsidRDefault="002A2605" w:rsidP="002A2605">
      <w:pPr>
        <w:rPr>
          <w:rFonts w:ascii="Times New Roman" w:hAnsi="Times New Roman" w:cs="Times New Roman"/>
        </w:rPr>
      </w:pPr>
      <w:r w:rsidRPr="008E38A7">
        <w:rPr>
          <w:rFonts w:ascii="Times New Roman" w:hAnsi="Times New Roman" w:cs="Times New Roman"/>
          <w:lang w:val="en-ZA"/>
        </w:rPr>
        <w:t>Adv T Masuku SC, with him,</w:t>
      </w:r>
    </w:p>
    <w:p w14:paraId="4668C103" w14:textId="77777777" w:rsidR="00CB21D4" w:rsidRPr="008E38A7" w:rsidRDefault="002A2605" w:rsidP="002A2605">
      <w:pPr>
        <w:rPr>
          <w:rFonts w:ascii="Times New Roman" w:hAnsi="Times New Roman" w:cs="Times New Roman"/>
        </w:rPr>
      </w:pPr>
      <w:r w:rsidRPr="008E38A7">
        <w:rPr>
          <w:rFonts w:ascii="Times New Roman" w:hAnsi="Times New Roman" w:cs="Times New Roman"/>
        </w:rPr>
        <w:t>AdvT S Sidaki and Adv I Shai</w:t>
      </w:r>
      <w:r w:rsidR="00CB21D4" w:rsidRPr="008E38A7">
        <w:rPr>
          <w:rFonts w:ascii="Times New Roman" w:hAnsi="Times New Roman" w:cs="Times New Roman"/>
        </w:rPr>
        <w:t>,</w:t>
      </w:r>
    </w:p>
    <w:p w14:paraId="3BC1717F" w14:textId="77777777" w:rsidR="002A2605" w:rsidRPr="008E38A7" w:rsidRDefault="00CB21D4" w:rsidP="002A2605">
      <w:pPr>
        <w:rPr>
          <w:rFonts w:ascii="Times New Roman" w:hAnsi="Times New Roman" w:cs="Times New Roman"/>
          <w:b/>
        </w:rPr>
      </w:pPr>
      <w:r w:rsidRPr="008E38A7">
        <w:rPr>
          <w:rFonts w:ascii="Times New Roman" w:hAnsi="Times New Roman" w:cs="Times New Roman"/>
          <w:b/>
        </w:rPr>
        <w:t>i</w:t>
      </w:r>
      <w:r w:rsidR="002A2605" w:rsidRPr="008E38A7">
        <w:rPr>
          <w:rFonts w:ascii="Times New Roman" w:hAnsi="Times New Roman" w:cs="Times New Roman"/>
          <w:b/>
        </w:rPr>
        <w:t>nstructed by B Xulu &amp; Partners Inc Attorneys</w:t>
      </w:r>
    </w:p>
    <w:p w14:paraId="072BF413" w14:textId="77777777" w:rsidR="002A2605" w:rsidRPr="008E38A7" w:rsidRDefault="002A2605" w:rsidP="002A2605">
      <w:pPr>
        <w:rPr>
          <w:rFonts w:ascii="Times New Roman" w:hAnsi="Times New Roman" w:cs="Times New Roman"/>
          <w:b/>
          <w:lang w:val="en-ZA"/>
        </w:rPr>
      </w:pPr>
    </w:p>
    <w:p w14:paraId="3C3F35B3" w14:textId="77777777" w:rsidR="002A2605" w:rsidRPr="008E38A7" w:rsidRDefault="002A2605" w:rsidP="002A2605">
      <w:pPr>
        <w:rPr>
          <w:rFonts w:ascii="Times New Roman" w:hAnsi="Times New Roman" w:cs="Times New Roman"/>
          <w:b/>
          <w:lang w:val="en-ZA"/>
        </w:rPr>
      </w:pPr>
      <w:r w:rsidRPr="008E38A7">
        <w:rPr>
          <w:rFonts w:ascii="Times New Roman" w:hAnsi="Times New Roman" w:cs="Times New Roman"/>
          <w:b/>
          <w:lang w:val="en-ZA"/>
        </w:rPr>
        <w:t xml:space="preserve">For the </w:t>
      </w:r>
      <w:r w:rsidR="009F346B">
        <w:rPr>
          <w:rFonts w:ascii="Times New Roman" w:hAnsi="Times New Roman" w:cs="Times New Roman"/>
          <w:b/>
          <w:lang w:val="en-ZA"/>
        </w:rPr>
        <w:t xml:space="preserve">First </w:t>
      </w:r>
      <w:r w:rsidRPr="008E38A7">
        <w:rPr>
          <w:rFonts w:ascii="Times New Roman" w:hAnsi="Times New Roman" w:cs="Times New Roman"/>
          <w:b/>
          <w:lang w:val="en-ZA"/>
        </w:rPr>
        <w:t>Respondent (Judicial Service Commission)</w:t>
      </w:r>
      <w:r w:rsidR="009F346B">
        <w:rPr>
          <w:rFonts w:ascii="Times New Roman" w:hAnsi="Times New Roman" w:cs="Times New Roman"/>
          <w:b/>
          <w:lang w:val="en-ZA"/>
        </w:rPr>
        <w:t>:</w:t>
      </w:r>
    </w:p>
    <w:p w14:paraId="5FFBE1BA" w14:textId="77777777" w:rsidR="002A2605" w:rsidRPr="008E38A7" w:rsidRDefault="002A2605" w:rsidP="002A2605">
      <w:pPr>
        <w:rPr>
          <w:rFonts w:ascii="Times New Roman" w:hAnsi="Times New Roman" w:cs="Times New Roman"/>
          <w:lang w:val="en-ZA"/>
        </w:rPr>
      </w:pPr>
      <w:r w:rsidRPr="008E38A7">
        <w:rPr>
          <w:rFonts w:ascii="Times New Roman" w:hAnsi="Times New Roman" w:cs="Times New Roman"/>
          <w:lang w:val="en-ZA"/>
        </w:rPr>
        <w:t>Adv V Maleka SC and</w:t>
      </w:r>
    </w:p>
    <w:p w14:paraId="5D0F8445" w14:textId="77777777" w:rsidR="002A2605" w:rsidRPr="008E38A7" w:rsidRDefault="002A2605" w:rsidP="002A2605">
      <w:pPr>
        <w:rPr>
          <w:rFonts w:ascii="Times New Roman" w:hAnsi="Times New Roman" w:cs="Times New Roman"/>
          <w:lang w:val="en-ZA"/>
        </w:rPr>
      </w:pPr>
      <w:r w:rsidRPr="008E38A7">
        <w:rPr>
          <w:rFonts w:ascii="Times New Roman" w:hAnsi="Times New Roman" w:cs="Times New Roman"/>
          <w:lang w:val="en-ZA"/>
        </w:rPr>
        <w:t>Adv T Ngcukaitobi SC, with them.</w:t>
      </w:r>
    </w:p>
    <w:p w14:paraId="375233E4" w14:textId="77777777" w:rsidR="002A2605" w:rsidRPr="008E38A7" w:rsidRDefault="002A2605" w:rsidP="002A2605">
      <w:pPr>
        <w:rPr>
          <w:rFonts w:ascii="Times New Roman" w:hAnsi="Times New Roman" w:cs="Times New Roman"/>
          <w:lang w:val="en-ZA"/>
        </w:rPr>
      </w:pPr>
      <w:r w:rsidRPr="008E38A7">
        <w:rPr>
          <w:rFonts w:ascii="Times New Roman" w:hAnsi="Times New Roman" w:cs="Times New Roman"/>
          <w:lang w:val="en-ZA"/>
        </w:rPr>
        <w:t xml:space="preserve">Adv Y Ntloko and Adv M Salukazama </w:t>
      </w:r>
    </w:p>
    <w:p w14:paraId="679D9016" w14:textId="77777777" w:rsidR="002A2605" w:rsidRPr="008E38A7" w:rsidRDefault="00CB21D4" w:rsidP="002A2605">
      <w:pPr>
        <w:rPr>
          <w:rFonts w:ascii="Times New Roman" w:hAnsi="Times New Roman" w:cs="Times New Roman"/>
          <w:b/>
          <w:lang w:val="en-ZA"/>
        </w:rPr>
      </w:pPr>
      <w:r w:rsidRPr="008E38A7">
        <w:rPr>
          <w:rFonts w:ascii="Times New Roman" w:hAnsi="Times New Roman" w:cs="Times New Roman"/>
          <w:b/>
          <w:lang w:val="en-ZA"/>
        </w:rPr>
        <w:t>i</w:t>
      </w:r>
      <w:r w:rsidR="002A2605" w:rsidRPr="008E38A7">
        <w:rPr>
          <w:rFonts w:ascii="Times New Roman" w:hAnsi="Times New Roman" w:cs="Times New Roman"/>
          <w:b/>
          <w:lang w:val="en-ZA"/>
        </w:rPr>
        <w:t xml:space="preserve">nstructed by </w:t>
      </w:r>
      <w:r w:rsidR="009D7A94" w:rsidRPr="008E38A7">
        <w:rPr>
          <w:rFonts w:ascii="Times New Roman" w:hAnsi="Times New Roman" w:cs="Times New Roman"/>
          <w:b/>
          <w:lang w:val="en-ZA"/>
        </w:rPr>
        <w:t>t</w:t>
      </w:r>
      <w:r w:rsidR="002A2605" w:rsidRPr="008E38A7">
        <w:rPr>
          <w:rFonts w:ascii="Times New Roman" w:hAnsi="Times New Roman" w:cs="Times New Roman"/>
          <w:b/>
          <w:lang w:val="en-ZA"/>
        </w:rPr>
        <w:t>he State Attorney</w:t>
      </w:r>
    </w:p>
    <w:p w14:paraId="22AD892A" w14:textId="77777777" w:rsidR="002A2605" w:rsidRPr="008E38A7" w:rsidRDefault="002A2605" w:rsidP="002A2605">
      <w:pPr>
        <w:rPr>
          <w:rFonts w:ascii="Times New Roman" w:hAnsi="Times New Roman" w:cs="Times New Roman"/>
          <w:lang w:val="en-ZA"/>
        </w:rPr>
      </w:pPr>
    </w:p>
    <w:p w14:paraId="7673DCAF" w14:textId="77777777" w:rsidR="002A2605" w:rsidRPr="008E38A7" w:rsidRDefault="002A2605" w:rsidP="002A2605">
      <w:pPr>
        <w:rPr>
          <w:rFonts w:ascii="Times New Roman" w:hAnsi="Times New Roman" w:cs="Times New Roman"/>
          <w:b/>
          <w:lang w:val="en-ZA"/>
        </w:rPr>
      </w:pPr>
      <w:r w:rsidRPr="008E38A7">
        <w:rPr>
          <w:rFonts w:ascii="Times New Roman" w:hAnsi="Times New Roman" w:cs="Times New Roman"/>
          <w:b/>
          <w:lang w:val="en-ZA"/>
        </w:rPr>
        <w:t xml:space="preserve">For the </w:t>
      </w:r>
      <w:r w:rsidR="009F346B">
        <w:rPr>
          <w:rFonts w:ascii="Times New Roman" w:hAnsi="Times New Roman" w:cs="Times New Roman"/>
          <w:b/>
          <w:lang w:val="en-ZA"/>
        </w:rPr>
        <w:t xml:space="preserve">Fourth </w:t>
      </w:r>
      <w:r w:rsidRPr="008E38A7">
        <w:rPr>
          <w:rFonts w:ascii="Times New Roman" w:hAnsi="Times New Roman" w:cs="Times New Roman"/>
          <w:b/>
          <w:lang w:val="en-ZA"/>
        </w:rPr>
        <w:t xml:space="preserve">Respondent (The Speaker of </w:t>
      </w:r>
      <w:r w:rsidR="009D7A94" w:rsidRPr="008E38A7">
        <w:rPr>
          <w:rFonts w:ascii="Times New Roman" w:hAnsi="Times New Roman" w:cs="Times New Roman"/>
          <w:b/>
          <w:lang w:val="en-ZA"/>
        </w:rPr>
        <w:t>t</w:t>
      </w:r>
      <w:r w:rsidRPr="008E38A7">
        <w:rPr>
          <w:rFonts w:ascii="Times New Roman" w:hAnsi="Times New Roman" w:cs="Times New Roman"/>
          <w:b/>
          <w:lang w:val="en-ZA"/>
        </w:rPr>
        <w:t xml:space="preserve">he </w:t>
      </w:r>
      <w:r w:rsidR="009D7A94" w:rsidRPr="008E38A7">
        <w:rPr>
          <w:rFonts w:ascii="Times New Roman" w:hAnsi="Times New Roman" w:cs="Times New Roman"/>
          <w:b/>
          <w:lang w:val="en-ZA"/>
        </w:rPr>
        <w:t>N</w:t>
      </w:r>
      <w:r w:rsidRPr="008E38A7">
        <w:rPr>
          <w:rFonts w:ascii="Times New Roman" w:hAnsi="Times New Roman" w:cs="Times New Roman"/>
          <w:b/>
          <w:lang w:val="en-ZA"/>
        </w:rPr>
        <w:t>ational Assembly):</w:t>
      </w:r>
    </w:p>
    <w:p w14:paraId="55E609E7" w14:textId="77777777" w:rsidR="002A2605" w:rsidRPr="008E38A7" w:rsidRDefault="002A2605" w:rsidP="002A2605">
      <w:pPr>
        <w:rPr>
          <w:rFonts w:ascii="Times New Roman" w:hAnsi="Times New Roman" w:cs="Times New Roman"/>
          <w:lang w:val="en-ZA"/>
        </w:rPr>
      </w:pPr>
      <w:r w:rsidRPr="008E38A7">
        <w:rPr>
          <w:rFonts w:ascii="Times New Roman" w:hAnsi="Times New Roman" w:cs="Times New Roman"/>
          <w:lang w:val="en-ZA"/>
        </w:rPr>
        <w:t>Adv S Budlender SC</w:t>
      </w:r>
    </w:p>
    <w:p w14:paraId="7516C525" w14:textId="77777777" w:rsidR="002A2605" w:rsidRPr="008E38A7" w:rsidRDefault="00CB21D4" w:rsidP="002A2605">
      <w:pPr>
        <w:rPr>
          <w:rFonts w:ascii="Times New Roman" w:hAnsi="Times New Roman" w:cs="Times New Roman"/>
          <w:b/>
          <w:lang w:val="en-ZA"/>
        </w:rPr>
      </w:pPr>
      <w:r w:rsidRPr="008E38A7">
        <w:rPr>
          <w:rFonts w:ascii="Times New Roman" w:hAnsi="Times New Roman" w:cs="Times New Roman"/>
          <w:b/>
          <w:lang w:val="en-ZA"/>
        </w:rPr>
        <w:t>i</w:t>
      </w:r>
      <w:r w:rsidR="002A2605" w:rsidRPr="008E38A7">
        <w:rPr>
          <w:rFonts w:ascii="Times New Roman" w:hAnsi="Times New Roman" w:cs="Times New Roman"/>
          <w:b/>
          <w:lang w:val="en-ZA"/>
        </w:rPr>
        <w:t xml:space="preserve">nstructed by </w:t>
      </w:r>
      <w:r w:rsidR="009D7A94" w:rsidRPr="008E38A7">
        <w:rPr>
          <w:rFonts w:ascii="Times New Roman" w:hAnsi="Times New Roman" w:cs="Times New Roman"/>
          <w:b/>
          <w:lang w:val="en-ZA"/>
        </w:rPr>
        <w:t>t</w:t>
      </w:r>
      <w:r w:rsidR="002A2605" w:rsidRPr="008E38A7">
        <w:rPr>
          <w:rFonts w:ascii="Times New Roman" w:hAnsi="Times New Roman" w:cs="Times New Roman"/>
          <w:b/>
          <w:lang w:val="en-ZA"/>
        </w:rPr>
        <w:t>he State Attorney</w:t>
      </w:r>
    </w:p>
    <w:p w14:paraId="059621AB" w14:textId="77777777" w:rsidR="002A2605" w:rsidRPr="008E38A7" w:rsidRDefault="002A2605" w:rsidP="002A2605">
      <w:pPr>
        <w:rPr>
          <w:rFonts w:ascii="Times New Roman" w:hAnsi="Times New Roman" w:cs="Times New Roman"/>
          <w:lang w:val="en-ZA"/>
        </w:rPr>
      </w:pPr>
    </w:p>
    <w:p w14:paraId="6B964F19" w14:textId="77777777" w:rsidR="002A2605" w:rsidRPr="008E38A7" w:rsidRDefault="002A2605" w:rsidP="002A2605">
      <w:pPr>
        <w:rPr>
          <w:rFonts w:ascii="Times New Roman" w:hAnsi="Times New Roman" w:cs="Times New Roman"/>
          <w:b/>
          <w:lang w:val="en-ZA"/>
        </w:rPr>
      </w:pPr>
      <w:r w:rsidRPr="008E38A7">
        <w:rPr>
          <w:rFonts w:ascii="Times New Roman" w:hAnsi="Times New Roman" w:cs="Times New Roman"/>
          <w:b/>
          <w:lang w:val="en-ZA"/>
        </w:rPr>
        <w:t xml:space="preserve">For the </w:t>
      </w:r>
      <w:r w:rsidR="009F346B">
        <w:rPr>
          <w:rFonts w:ascii="Times New Roman" w:hAnsi="Times New Roman" w:cs="Times New Roman"/>
          <w:b/>
          <w:lang w:val="en-ZA"/>
        </w:rPr>
        <w:t xml:space="preserve">Sixth </w:t>
      </w:r>
      <w:r w:rsidRPr="008E38A7">
        <w:rPr>
          <w:rFonts w:ascii="Times New Roman" w:hAnsi="Times New Roman" w:cs="Times New Roman"/>
          <w:b/>
          <w:lang w:val="en-ZA"/>
        </w:rPr>
        <w:t xml:space="preserve">to </w:t>
      </w:r>
      <w:r w:rsidR="009F346B">
        <w:rPr>
          <w:rFonts w:ascii="Times New Roman" w:hAnsi="Times New Roman" w:cs="Times New Roman"/>
          <w:b/>
          <w:lang w:val="en-ZA"/>
        </w:rPr>
        <w:t xml:space="preserve">Tenth </w:t>
      </w:r>
      <w:r w:rsidRPr="008E38A7">
        <w:rPr>
          <w:rFonts w:ascii="Times New Roman" w:hAnsi="Times New Roman" w:cs="Times New Roman"/>
          <w:b/>
          <w:lang w:val="en-ZA"/>
        </w:rPr>
        <w:t>Respondents (The Judges of the Constitutional Court):</w:t>
      </w:r>
    </w:p>
    <w:p w14:paraId="006551D8" w14:textId="77777777" w:rsidR="002A2605" w:rsidRPr="008E38A7" w:rsidRDefault="002A2605" w:rsidP="002A2605">
      <w:pPr>
        <w:rPr>
          <w:rFonts w:ascii="Times New Roman" w:hAnsi="Times New Roman" w:cs="Times New Roman"/>
          <w:lang w:val="en-ZA"/>
        </w:rPr>
      </w:pPr>
      <w:r w:rsidRPr="008E38A7">
        <w:rPr>
          <w:rFonts w:ascii="Times New Roman" w:hAnsi="Times New Roman" w:cs="Times New Roman"/>
          <w:lang w:val="en-ZA"/>
        </w:rPr>
        <w:t>Adv G Marcus SC, with him,</w:t>
      </w:r>
    </w:p>
    <w:p w14:paraId="4A018457" w14:textId="77777777" w:rsidR="002A2605" w:rsidRPr="008E38A7" w:rsidRDefault="002A2605" w:rsidP="002A2605">
      <w:pPr>
        <w:rPr>
          <w:rFonts w:ascii="Times New Roman" w:hAnsi="Times New Roman" w:cs="Times New Roman"/>
          <w:lang w:val="en-ZA"/>
        </w:rPr>
      </w:pPr>
      <w:r w:rsidRPr="008E38A7">
        <w:rPr>
          <w:rFonts w:ascii="Times New Roman" w:hAnsi="Times New Roman" w:cs="Times New Roman"/>
          <w:lang w:val="en-ZA"/>
        </w:rPr>
        <w:t>Adv M Mbikwa</w:t>
      </w:r>
    </w:p>
    <w:p w14:paraId="373ED247" w14:textId="77777777" w:rsidR="002A2605" w:rsidRPr="008E38A7" w:rsidRDefault="00CB21D4" w:rsidP="002A2605">
      <w:pPr>
        <w:rPr>
          <w:rFonts w:ascii="Times New Roman" w:hAnsi="Times New Roman" w:cs="Times New Roman"/>
          <w:b/>
          <w:lang w:val="en-ZA"/>
        </w:rPr>
      </w:pPr>
      <w:r w:rsidRPr="008E38A7">
        <w:rPr>
          <w:rFonts w:ascii="Times New Roman" w:hAnsi="Times New Roman" w:cs="Times New Roman"/>
          <w:b/>
          <w:lang w:val="en-ZA"/>
        </w:rPr>
        <w:t>i</w:t>
      </w:r>
      <w:r w:rsidR="002A2605" w:rsidRPr="008E38A7">
        <w:rPr>
          <w:rFonts w:ascii="Times New Roman" w:hAnsi="Times New Roman" w:cs="Times New Roman"/>
          <w:b/>
          <w:lang w:val="en-ZA"/>
        </w:rPr>
        <w:t xml:space="preserve">nstructed by </w:t>
      </w:r>
      <w:r w:rsidR="009D7A94" w:rsidRPr="008E38A7">
        <w:rPr>
          <w:rFonts w:ascii="Times New Roman" w:hAnsi="Times New Roman" w:cs="Times New Roman"/>
          <w:b/>
          <w:lang w:val="en-ZA"/>
        </w:rPr>
        <w:t>t</w:t>
      </w:r>
      <w:r w:rsidR="002A2605" w:rsidRPr="008E38A7">
        <w:rPr>
          <w:rFonts w:ascii="Times New Roman" w:hAnsi="Times New Roman" w:cs="Times New Roman"/>
          <w:b/>
          <w:lang w:val="en-ZA"/>
        </w:rPr>
        <w:t>he State Attorney</w:t>
      </w:r>
    </w:p>
    <w:p w14:paraId="0015B966" w14:textId="77777777" w:rsidR="002A2605" w:rsidRPr="008E38A7" w:rsidRDefault="002A2605" w:rsidP="002A2605">
      <w:pPr>
        <w:rPr>
          <w:rFonts w:ascii="Times New Roman" w:hAnsi="Times New Roman" w:cs="Times New Roman"/>
          <w:b/>
        </w:rPr>
      </w:pPr>
    </w:p>
    <w:p w14:paraId="5C763C18" w14:textId="77777777" w:rsidR="002A2605" w:rsidRPr="008E38A7" w:rsidRDefault="002A2605" w:rsidP="002A2605">
      <w:pPr>
        <w:rPr>
          <w:rFonts w:ascii="Times New Roman" w:hAnsi="Times New Roman" w:cs="Times New Roman"/>
          <w:b/>
          <w:lang w:val="en-ZA"/>
        </w:rPr>
      </w:pPr>
      <w:r w:rsidRPr="008E38A7">
        <w:rPr>
          <w:rFonts w:ascii="Times New Roman" w:hAnsi="Times New Roman" w:cs="Times New Roman"/>
          <w:b/>
          <w:lang w:val="en-ZA"/>
        </w:rPr>
        <w:t xml:space="preserve">For the </w:t>
      </w:r>
      <w:r w:rsidR="009F346B">
        <w:rPr>
          <w:rFonts w:ascii="Times New Roman" w:hAnsi="Times New Roman" w:cs="Times New Roman"/>
          <w:b/>
          <w:lang w:val="en-ZA"/>
        </w:rPr>
        <w:t xml:space="preserve">Eleventh </w:t>
      </w:r>
      <w:r w:rsidR="00CB21D4" w:rsidRPr="008E38A7">
        <w:rPr>
          <w:rFonts w:ascii="Times New Roman" w:hAnsi="Times New Roman" w:cs="Times New Roman"/>
          <w:b/>
          <w:lang w:val="en-ZA"/>
        </w:rPr>
        <w:t>R</w:t>
      </w:r>
      <w:r w:rsidRPr="008E38A7">
        <w:rPr>
          <w:rFonts w:ascii="Times New Roman" w:hAnsi="Times New Roman" w:cs="Times New Roman"/>
          <w:b/>
          <w:lang w:val="en-ZA"/>
        </w:rPr>
        <w:t>espondent (Freedom Under Law)</w:t>
      </w:r>
      <w:r w:rsidR="009F346B">
        <w:rPr>
          <w:rFonts w:ascii="Times New Roman" w:hAnsi="Times New Roman" w:cs="Times New Roman"/>
          <w:b/>
          <w:lang w:val="en-ZA"/>
        </w:rPr>
        <w:t>:</w:t>
      </w:r>
    </w:p>
    <w:p w14:paraId="3EEC4DD8" w14:textId="77777777" w:rsidR="002A2605" w:rsidRPr="008E38A7" w:rsidRDefault="002A2605" w:rsidP="002A2605">
      <w:pPr>
        <w:rPr>
          <w:rFonts w:ascii="Times New Roman" w:hAnsi="Times New Roman" w:cs="Times New Roman"/>
        </w:rPr>
      </w:pPr>
      <w:r w:rsidRPr="008E38A7">
        <w:rPr>
          <w:rFonts w:ascii="Times New Roman" w:hAnsi="Times New Roman" w:cs="Times New Roman"/>
          <w:lang w:val="en-ZA"/>
        </w:rPr>
        <w:t xml:space="preserve">Adv M Du </w:t>
      </w:r>
      <w:r w:rsidR="002042F1" w:rsidRPr="009F346B">
        <w:rPr>
          <w:rFonts w:ascii="Times New Roman" w:hAnsi="Times New Roman" w:cs="Times New Roman"/>
          <w:lang w:val="en-ZA"/>
        </w:rPr>
        <w:t>Plessis,</w:t>
      </w:r>
      <w:r w:rsidR="00CB21D4" w:rsidRPr="008E38A7">
        <w:rPr>
          <w:rFonts w:ascii="Times New Roman" w:hAnsi="Times New Roman" w:cs="Times New Roman"/>
        </w:rPr>
        <w:t xml:space="preserve"> </w:t>
      </w:r>
      <w:r w:rsidR="00D97017" w:rsidRPr="008E38A7">
        <w:rPr>
          <w:rFonts w:ascii="Times New Roman" w:hAnsi="Times New Roman" w:cs="Times New Roman"/>
        </w:rPr>
        <w:t>with him</w:t>
      </w:r>
    </w:p>
    <w:p w14:paraId="0A7338E1" w14:textId="77777777" w:rsidR="002A2605" w:rsidRPr="008E38A7" w:rsidRDefault="00D97017" w:rsidP="002A2605">
      <w:pPr>
        <w:rPr>
          <w:rFonts w:ascii="Times New Roman" w:hAnsi="Times New Roman" w:cs="Times New Roman"/>
          <w:lang w:val="en-ZA"/>
        </w:rPr>
      </w:pPr>
      <w:r w:rsidRPr="008E38A7">
        <w:rPr>
          <w:rFonts w:ascii="Times New Roman" w:hAnsi="Times New Roman" w:cs="Times New Roman"/>
        </w:rPr>
        <w:t>Adv T Palmer and Adv S Mohapi</w:t>
      </w:r>
    </w:p>
    <w:p w14:paraId="0159C850" w14:textId="77777777" w:rsidR="002A2605" w:rsidRPr="008E38A7" w:rsidRDefault="00CB21D4" w:rsidP="002A2605">
      <w:pPr>
        <w:rPr>
          <w:rFonts w:ascii="Times New Roman" w:hAnsi="Times New Roman" w:cs="Times New Roman"/>
          <w:b/>
        </w:rPr>
      </w:pPr>
      <w:r w:rsidRPr="008E38A7">
        <w:rPr>
          <w:rFonts w:ascii="Times New Roman" w:hAnsi="Times New Roman" w:cs="Times New Roman"/>
          <w:b/>
          <w:lang w:val="en-ZA"/>
        </w:rPr>
        <w:t>i</w:t>
      </w:r>
      <w:r w:rsidR="002A2605" w:rsidRPr="008E38A7">
        <w:rPr>
          <w:rFonts w:ascii="Times New Roman" w:hAnsi="Times New Roman" w:cs="Times New Roman"/>
          <w:b/>
          <w:lang w:val="en-ZA"/>
        </w:rPr>
        <w:t xml:space="preserve">nstructed by </w:t>
      </w:r>
      <w:r w:rsidR="002A2605" w:rsidRPr="008E38A7">
        <w:rPr>
          <w:rFonts w:ascii="Times New Roman" w:hAnsi="Times New Roman" w:cs="Times New Roman"/>
          <w:b/>
        </w:rPr>
        <w:t>Webber Wentzel</w:t>
      </w:r>
    </w:p>
    <w:p w14:paraId="6C665DDB" w14:textId="77777777" w:rsidR="002A2605" w:rsidRPr="008E38A7" w:rsidRDefault="002A2605" w:rsidP="002A2605">
      <w:pPr>
        <w:rPr>
          <w:rFonts w:ascii="Times New Roman" w:hAnsi="Times New Roman" w:cs="Times New Roman"/>
          <w:b/>
        </w:rPr>
      </w:pPr>
    </w:p>
    <w:p w14:paraId="2E2B8EA0" w14:textId="77777777" w:rsidR="002A2605" w:rsidRPr="008E38A7" w:rsidRDefault="002A2605" w:rsidP="002A2605">
      <w:pPr>
        <w:rPr>
          <w:rFonts w:ascii="Times New Roman" w:hAnsi="Times New Roman" w:cs="Times New Roman"/>
          <w:b/>
        </w:rPr>
      </w:pPr>
      <w:r w:rsidRPr="008E38A7">
        <w:rPr>
          <w:rFonts w:ascii="Times New Roman" w:hAnsi="Times New Roman" w:cs="Times New Roman"/>
          <w:b/>
        </w:rPr>
        <w:t>For the Amicus Curiae (The Black Lawyers Association)</w:t>
      </w:r>
      <w:r w:rsidR="002042F1">
        <w:rPr>
          <w:rFonts w:ascii="Times New Roman" w:hAnsi="Times New Roman" w:cs="Times New Roman"/>
          <w:b/>
        </w:rPr>
        <w:t>:</w:t>
      </w:r>
    </w:p>
    <w:p w14:paraId="580B5D13" w14:textId="77777777" w:rsidR="002A2605" w:rsidRPr="008E38A7" w:rsidRDefault="002A2605" w:rsidP="002A2605">
      <w:pPr>
        <w:rPr>
          <w:rFonts w:ascii="Times New Roman" w:hAnsi="Times New Roman" w:cs="Times New Roman"/>
        </w:rPr>
      </w:pPr>
      <w:r w:rsidRPr="008E38A7">
        <w:rPr>
          <w:rFonts w:ascii="Times New Roman" w:hAnsi="Times New Roman" w:cs="Times New Roman"/>
        </w:rPr>
        <w:t>Adv M Donen SC, with him</w:t>
      </w:r>
    </w:p>
    <w:p w14:paraId="46FE90A5" w14:textId="77777777" w:rsidR="002A2605" w:rsidRPr="008E38A7" w:rsidRDefault="002A2605" w:rsidP="002A2605">
      <w:pPr>
        <w:rPr>
          <w:rFonts w:ascii="Times New Roman" w:hAnsi="Times New Roman" w:cs="Times New Roman"/>
        </w:rPr>
      </w:pPr>
      <w:r w:rsidRPr="008E38A7">
        <w:rPr>
          <w:rFonts w:ascii="Times New Roman" w:hAnsi="Times New Roman" w:cs="Times New Roman"/>
        </w:rPr>
        <w:t>Adv Z Mapoma</w:t>
      </w:r>
    </w:p>
    <w:p w14:paraId="2EFFF59D" w14:textId="77777777" w:rsidR="00CB21D4" w:rsidRPr="008E38A7" w:rsidRDefault="00CB21D4" w:rsidP="002A2605">
      <w:pPr>
        <w:rPr>
          <w:rFonts w:ascii="Times New Roman" w:hAnsi="Times New Roman" w:cs="Times New Roman"/>
          <w:b/>
        </w:rPr>
      </w:pPr>
      <w:r w:rsidRPr="008E38A7">
        <w:rPr>
          <w:rFonts w:ascii="Times New Roman" w:hAnsi="Times New Roman" w:cs="Times New Roman"/>
          <w:b/>
        </w:rPr>
        <w:t xml:space="preserve">instructed by </w:t>
      </w:r>
      <w:r w:rsidR="00CB37F0" w:rsidRPr="008E38A7">
        <w:rPr>
          <w:rFonts w:ascii="Times New Roman" w:hAnsi="Times New Roman" w:cs="Times New Roman"/>
          <w:b/>
        </w:rPr>
        <w:t xml:space="preserve">KMNS Attorneys </w:t>
      </w:r>
    </w:p>
    <w:p w14:paraId="2C7E628D" w14:textId="77777777" w:rsidR="002A2605" w:rsidRPr="008E38A7" w:rsidRDefault="002A2605" w:rsidP="002A2605">
      <w:pPr>
        <w:rPr>
          <w:rFonts w:ascii="Times New Roman" w:hAnsi="Times New Roman" w:cs="Times New Roman"/>
          <w:b/>
        </w:rPr>
      </w:pPr>
    </w:p>
    <w:p w14:paraId="07977EE3" w14:textId="1E6CAB32" w:rsidR="00364D54" w:rsidRDefault="002A2605">
      <w:pPr>
        <w:spacing w:line="360" w:lineRule="auto"/>
        <w:rPr>
          <w:rFonts w:ascii="Times New Roman" w:hAnsi="Times New Roman" w:cs="Times New Roman"/>
          <w:b/>
        </w:rPr>
      </w:pPr>
      <w:r w:rsidRPr="008E38A7">
        <w:rPr>
          <w:rFonts w:ascii="Times New Roman" w:hAnsi="Times New Roman" w:cs="Times New Roman"/>
          <w:b/>
        </w:rPr>
        <w:t>The second and third respondents did not participate in the hearing.</w:t>
      </w:r>
    </w:p>
    <w:p w14:paraId="6EDCD50A" w14:textId="77777777" w:rsidR="003B56DA" w:rsidRPr="008E38A7" w:rsidRDefault="003B56DA">
      <w:pPr>
        <w:spacing w:line="360" w:lineRule="auto"/>
        <w:rPr>
          <w:rFonts w:ascii="Times New Roman" w:hAnsi="Times New Roman" w:cs="Times New Roman"/>
          <w:sz w:val="26"/>
          <w:szCs w:val="26"/>
        </w:rPr>
      </w:pPr>
    </w:p>
    <w:sectPr w:rsidR="003B56DA" w:rsidRPr="008E38A7" w:rsidSect="002A14B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843F" w14:textId="77777777" w:rsidR="00774BDE" w:rsidRDefault="00774BDE" w:rsidP="008C4266">
      <w:r>
        <w:separator/>
      </w:r>
    </w:p>
  </w:endnote>
  <w:endnote w:type="continuationSeparator" w:id="0">
    <w:p w14:paraId="4B377262" w14:textId="77777777" w:rsidR="00774BDE" w:rsidRDefault="00774BDE" w:rsidP="008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9754" w14:textId="77777777" w:rsidR="00774BDE" w:rsidRDefault="00774BDE" w:rsidP="008C4266">
      <w:r>
        <w:separator/>
      </w:r>
    </w:p>
  </w:footnote>
  <w:footnote w:type="continuationSeparator" w:id="0">
    <w:p w14:paraId="0A8FA320" w14:textId="77777777" w:rsidR="00774BDE" w:rsidRDefault="00774BDE" w:rsidP="008C4266">
      <w:r>
        <w:continuationSeparator/>
      </w:r>
    </w:p>
  </w:footnote>
  <w:footnote w:id="1">
    <w:p w14:paraId="6653481A"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Cs/>
          <w:sz w:val="20"/>
          <w:lang w:val="en-ZA"/>
        </w:rPr>
        <w:t>[2011] ZASCA 59; 2011 (3) SA 549 (SCA).</w:t>
      </w:r>
    </w:p>
  </w:footnote>
  <w:footnote w:id="2">
    <w:p w14:paraId="24020568"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[2012] ZACC 4; 2012 (6) SA 13 (CC); 2012 (6) BCLR 567 (CC).</w:t>
      </w:r>
    </w:p>
  </w:footnote>
  <w:footnote w:id="3">
    <w:p w14:paraId="7C96393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[2016] ZACC 25; </w:t>
      </w:r>
      <w:r w:rsidRPr="005430F9">
        <w:rPr>
          <w:rFonts w:ascii="Times New Roman" w:hAnsi="Times New Roman" w:cs="Times New Roman"/>
          <w:iCs/>
          <w:sz w:val="20"/>
          <w:lang w:val="en-ZA"/>
        </w:rPr>
        <w:t>2017 (3) SA 119 (CC); 2016 (11) BCLR 1429 (CC).</w:t>
      </w:r>
    </w:p>
  </w:footnote>
  <w:footnote w:id="4">
    <w:p w14:paraId="2A1D523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Acting Chairperson: Judicial Service Commission and Others v Premier of the Western Cape Province</w:t>
      </w:r>
      <w:r w:rsidRPr="005430F9">
        <w:rPr>
          <w:rFonts w:ascii="Times New Roman" w:hAnsi="Times New Roman" w:cs="Times New Roman"/>
          <w:sz w:val="20"/>
        </w:rPr>
        <w:t xml:space="preserve"> [2011] ZASCA 53; 2011 (3) SA 538 (SCA) (</w:t>
      </w:r>
      <w:r w:rsidRPr="005430F9">
        <w:rPr>
          <w:rFonts w:ascii="Times New Roman" w:hAnsi="Times New Roman" w:cs="Times New Roman"/>
          <w:i/>
          <w:iCs/>
          <w:sz w:val="20"/>
        </w:rPr>
        <w:t>Premier</w:t>
      </w:r>
      <w:r w:rsidRPr="005430F9">
        <w:rPr>
          <w:rFonts w:ascii="Times New Roman" w:hAnsi="Times New Roman" w:cs="Times New Roman"/>
          <w:i/>
          <w:sz w:val="20"/>
        </w:rPr>
        <w:t xml:space="preserve"> (SCA)</w:t>
      </w:r>
      <w:r w:rsidRPr="005430F9">
        <w:rPr>
          <w:rFonts w:ascii="Times New Roman" w:hAnsi="Times New Roman" w:cs="Times New Roman"/>
          <w:sz w:val="20"/>
        </w:rPr>
        <w:t>).</w:t>
      </w:r>
    </w:p>
    <w:p w14:paraId="41E8B99D" w14:textId="77777777" w:rsidR="00385B06" w:rsidRPr="005430F9" w:rsidRDefault="00385B06" w:rsidP="005430F9">
      <w:pPr>
        <w:pStyle w:val="FootnoteText"/>
        <w:jc w:val="both"/>
        <w:rPr>
          <w:rFonts w:ascii="Times New Roman" w:hAnsi="Times New Roman" w:cs="Times New Roman"/>
          <w:sz w:val="20"/>
        </w:rPr>
      </w:pPr>
    </w:p>
  </w:footnote>
  <w:footnote w:id="5">
    <w:p w14:paraId="18259281"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Natal Joint Municipal Pension Fund v Endumeni Municipality</w:t>
      </w:r>
      <w:r w:rsidRPr="005430F9">
        <w:rPr>
          <w:rFonts w:ascii="Times New Roman" w:hAnsi="Times New Roman" w:cs="Times New Roman"/>
          <w:sz w:val="20"/>
        </w:rPr>
        <w:t> [2012] ZASCA 13; 2012 (4) SA 593 (SCA) (</w:t>
      </w:r>
      <w:r w:rsidRPr="005430F9">
        <w:rPr>
          <w:rFonts w:ascii="Times New Roman" w:hAnsi="Times New Roman" w:cs="Times New Roman"/>
          <w:i/>
          <w:iCs/>
          <w:sz w:val="20"/>
        </w:rPr>
        <w:t>Endumeni</w:t>
      </w:r>
      <w:r w:rsidRPr="005430F9">
        <w:rPr>
          <w:rFonts w:ascii="Times New Roman" w:hAnsi="Times New Roman" w:cs="Times New Roman"/>
          <w:sz w:val="20"/>
        </w:rPr>
        <w:t>) at para 18.</w:t>
      </w:r>
    </w:p>
  </w:footnote>
  <w:footnote w:id="6">
    <w:p w14:paraId="747229D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Capitec Bank Holdings Ltd and Another v Coral Lagoon Investment</w:t>
      </w:r>
      <w:r w:rsidRPr="005430F9">
        <w:rPr>
          <w:rFonts w:ascii="Times New Roman" w:hAnsi="Times New Roman" w:cs="Times New Roman"/>
          <w:sz w:val="20"/>
        </w:rPr>
        <w:t xml:space="preserve"> 194 (Pty) Ltd and Others [2021] ZASCA 99; 2022 (1) SA 100 (SCA) (</w:t>
      </w:r>
      <w:r w:rsidRPr="005430F9">
        <w:rPr>
          <w:rFonts w:ascii="Times New Roman" w:hAnsi="Times New Roman" w:cs="Times New Roman"/>
          <w:i/>
          <w:sz w:val="20"/>
        </w:rPr>
        <w:t>Capitec</w:t>
      </w:r>
      <w:r w:rsidRPr="005430F9">
        <w:rPr>
          <w:rFonts w:ascii="Times New Roman" w:hAnsi="Times New Roman" w:cs="Times New Roman"/>
          <w:sz w:val="20"/>
        </w:rPr>
        <w:t>) at para 25.</w:t>
      </w:r>
    </w:p>
  </w:footnote>
  <w:footnote w:id="7">
    <w:p w14:paraId="5ABCFCA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Chisuse and Others v Director-General, Department of Home Affairs and Another</w:t>
      </w:r>
      <w:r w:rsidRPr="005430F9">
        <w:rPr>
          <w:rFonts w:ascii="Times New Roman" w:hAnsi="Times New Roman" w:cs="Times New Roman"/>
          <w:sz w:val="20"/>
        </w:rPr>
        <w:t xml:space="preserve"> [2020] ZACC 20; 2020 (6) SA 14 (CC); 2020 (10) BCLR 1173 (CC) at para 47, relying on </w:t>
      </w:r>
      <w:r w:rsidRPr="005430F9">
        <w:rPr>
          <w:rFonts w:ascii="Times New Roman" w:hAnsi="Times New Roman" w:cs="Times New Roman"/>
          <w:i/>
          <w:sz w:val="20"/>
        </w:rPr>
        <w:t xml:space="preserve">Cool Ideas 1186 CC v Hubbard and Another </w:t>
      </w:r>
      <w:r w:rsidRPr="005430F9">
        <w:rPr>
          <w:rFonts w:ascii="Times New Roman" w:hAnsi="Times New Roman" w:cs="Times New Roman"/>
          <w:sz w:val="20"/>
        </w:rPr>
        <w:t>[2014] ZACC 16; 2014 (4) SA 474 (CC); 2014 (8) BCLR 869 (CC).</w:t>
      </w:r>
    </w:p>
  </w:footnote>
  <w:footnote w:id="8">
    <w:p w14:paraId="1F360FDA" w14:textId="77777777" w:rsidR="00385B06" w:rsidRPr="005430F9" w:rsidRDefault="00385B06" w:rsidP="005430F9">
      <w:pPr>
        <w:shd w:val="clear" w:color="auto" w:fill="FFFFFF"/>
        <w:jc w:val="both"/>
        <w:rPr>
          <w:rFonts w:ascii="Times New Roman" w:hAnsi="Times New Roman" w:cs="Times New Roman"/>
          <w:sz w:val="20"/>
          <w:szCs w:val="20"/>
        </w:rPr>
      </w:pPr>
      <w:r w:rsidRPr="005430F9">
        <w:rPr>
          <w:rStyle w:val="FootnoteReference"/>
          <w:rFonts w:ascii="Times New Roman" w:hAnsi="Times New Roman" w:cs="Times New Roman"/>
          <w:sz w:val="20"/>
          <w:szCs w:val="20"/>
        </w:rPr>
        <w:footnoteRef/>
      </w:r>
      <w:r w:rsidRPr="005430F9">
        <w:rPr>
          <w:rFonts w:ascii="Times New Roman" w:hAnsi="Times New Roman" w:cs="Times New Roman"/>
          <w:sz w:val="20"/>
          <w:szCs w:val="20"/>
        </w:rPr>
        <w:t xml:space="preserve"> </w:t>
      </w:r>
      <w:r w:rsidRPr="005430F9">
        <w:rPr>
          <w:rFonts w:ascii="Times New Roman" w:eastAsia="Times New Roman" w:hAnsi="Times New Roman" w:cs="Times New Roman"/>
          <w:iCs/>
          <w:sz w:val="20"/>
          <w:szCs w:val="20"/>
          <w:lang w:eastAsia="en-ZA"/>
        </w:rPr>
        <w:t>J</w:t>
      </w:r>
      <w:r w:rsidRPr="005430F9">
        <w:rPr>
          <w:rFonts w:ascii="Times New Roman" w:hAnsi="Times New Roman" w:cs="Times New Roman"/>
          <w:color w:val="222222"/>
          <w:sz w:val="20"/>
          <w:szCs w:val="20"/>
          <w:shd w:val="clear" w:color="auto" w:fill="FFFFFF"/>
        </w:rPr>
        <w:t xml:space="preserve"> </w:t>
      </w:r>
      <w:r w:rsidRPr="005430F9">
        <w:rPr>
          <w:rFonts w:ascii="Times New Roman" w:eastAsia="Times New Roman" w:hAnsi="Times New Roman" w:cs="Times New Roman"/>
          <w:iCs/>
          <w:sz w:val="20"/>
          <w:szCs w:val="20"/>
          <w:lang w:eastAsia="en-ZA"/>
        </w:rPr>
        <w:t>Moosa, Fareed. "Understanding the “Spirit, Purport and Objects” of South Africa’s Bill of Rights."</w:t>
      </w:r>
      <w:r w:rsidRPr="005430F9">
        <w:rPr>
          <w:rFonts w:ascii="Times New Roman" w:eastAsia="Times New Roman" w:hAnsi="Times New Roman" w:cs="Times New Roman"/>
          <w:i/>
          <w:iCs/>
          <w:sz w:val="20"/>
          <w:szCs w:val="20"/>
          <w:lang w:eastAsia="en-ZA"/>
        </w:rPr>
        <w:t> J Forensic Leg Investig Sci </w:t>
      </w:r>
      <w:r w:rsidRPr="005430F9">
        <w:rPr>
          <w:rFonts w:ascii="Times New Roman" w:eastAsia="Times New Roman" w:hAnsi="Times New Roman" w:cs="Times New Roman"/>
          <w:iCs/>
          <w:sz w:val="20"/>
          <w:szCs w:val="20"/>
          <w:lang w:eastAsia="en-ZA"/>
        </w:rPr>
        <w:t>4 (2018): 022 DOI 10.24966/FLIS-733X/100022.</w:t>
      </w:r>
    </w:p>
  </w:footnote>
  <w:footnote w:id="9">
    <w:p w14:paraId="780AEEF7"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 xml:space="preserve">H Hess v The State </w:t>
      </w:r>
      <w:r w:rsidRPr="005430F9">
        <w:rPr>
          <w:rFonts w:ascii="Times New Roman" w:hAnsi="Times New Roman" w:cs="Times New Roman"/>
          <w:sz w:val="20"/>
        </w:rPr>
        <w:t xml:space="preserve">(1985) 2 Off Rep 112 at 117, as cited in </w:t>
      </w:r>
      <w:r w:rsidRPr="005430F9">
        <w:rPr>
          <w:rFonts w:ascii="Times New Roman" w:hAnsi="Times New Roman" w:cs="Times New Roman"/>
          <w:i/>
          <w:iCs/>
          <w:sz w:val="20"/>
        </w:rPr>
        <w:t>AmaBhungane Centre for Investigative Journalism NPC and Another v Minister of Justice and Correctional Services and Others; Minister of Police v AmaBhungane Centre for Investigative Journalism NPC and Others</w:t>
      </w:r>
      <w:r w:rsidRPr="005430F9">
        <w:rPr>
          <w:rFonts w:ascii="Times New Roman" w:hAnsi="Times New Roman" w:cs="Times New Roman"/>
          <w:sz w:val="20"/>
        </w:rPr>
        <w:t xml:space="preserve"> [2021] ZACC 3; 2021 (3) SA 246 (CC); 2021 (4) BCLR 349 (CC) at para 77.</w:t>
      </w:r>
    </w:p>
  </w:footnote>
  <w:footnote w:id="10">
    <w:p w14:paraId="567E7297"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Chisuse</w:t>
      </w:r>
      <w:r w:rsidRPr="005430F9">
        <w:rPr>
          <w:rFonts w:ascii="Times New Roman" w:hAnsi="Times New Roman" w:cs="Times New Roman"/>
          <w:sz w:val="20"/>
        </w:rPr>
        <w:t xml:space="preserve"> </w:t>
      </w:r>
      <w:r w:rsidRPr="008E38A7">
        <w:rPr>
          <w:rFonts w:ascii="Times New Roman" w:hAnsi="Times New Roman" w:cs="Times New Roman"/>
          <w:sz w:val="20"/>
        </w:rPr>
        <w:t>above n 7</w:t>
      </w:r>
      <w:r w:rsidRPr="005430F9">
        <w:rPr>
          <w:rFonts w:ascii="Times New Roman" w:hAnsi="Times New Roman" w:cs="Times New Roman"/>
          <w:sz w:val="20"/>
        </w:rPr>
        <w:t xml:space="preserve"> at para 52.</w:t>
      </w:r>
    </w:p>
  </w:footnote>
  <w:footnote w:id="11">
    <w:p w14:paraId="4BFEE43F"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Cs/>
          <w:sz w:val="20"/>
        </w:rPr>
        <w:t>Privy Council</w:t>
      </w:r>
      <w:r w:rsidRPr="005430F9">
        <w:rPr>
          <w:rFonts w:ascii="Times New Roman" w:hAnsi="Times New Roman" w:cs="Times New Roman"/>
          <w:i/>
          <w:iCs/>
          <w:sz w:val="20"/>
        </w:rPr>
        <w:t xml:space="preserve"> </w:t>
      </w:r>
      <w:r w:rsidRPr="005430F9">
        <w:rPr>
          <w:rFonts w:ascii="Times New Roman" w:hAnsi="Times New Roman" w:cs="Times New Roman"/>
          <w:iCs/>
          <w:sz w:val="20"/>
        </w:rPr>
        <w:t>in</w:t>
      </w:r>
      <w:r w:rsidRPr="005430F9">
        <w:rPr>
          <w:rFonts w:ascii="Times New Roman" w:hAnsi="Times New Roman" w:cs="Times New Roman"/>
          <w:i/>
          <w:iCs/>
          <w:sz w:val="20"/>
        </w:rPr>
        <w:t xml:space="preserve"> Minister of Home Affairs (Bermuda) v Fishe</w:t>
      </w:r>
      <w:r w:rsidRPr="005430F9">
        <w:rPr>
          <w:rFonts w:ascii="Times New Roman" w:hAnsi="Times New Roman" w:cs="Times New Roman"/>
          <w:sz w:val="20"/>
        </w:rPr>
        <w:t xml:space="preserve">r [1980] AC 319 (PC) at 328-9, as cited in </w:t>
      </w:r>
      <w:r w:rsidRPr="005430F9">
        <w:rPr>
          <w:rFonts w:ascii="Times New Roman" w:hAnsi="Times New Roman" w:cs="Times New Roman"/>
          <w:i/>
          <w:iCs/>
          <w:sz w:val="20"/>
        </w:rPr>
        <w:t>S v Zuma and Others</w:t>
      </w:r>
      <w:r w:rsidRPr="005430F9">
        <w:rPr>
          <w:rFonts w:ascii="Times New Roman" w:hAnsi="Times New Roman" w:cs="Times New Roman"/>
          <w:sz w:val="20"/>
        </w:rPr>
        <w:t xml:space="preserve"> [1995] ZACC 1; 1995 (2) SA 642; 1995 (4) BCLR 401 (SA) at para 14.</w:t>
      </w:r>
    </w:p>
  </w:footnote>
  <w:footnote w:id="12">
    <w:p w14:paraId="0C87131E"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R v Big M Drug Mart Ltd</w:t>
      </w:r>
      <w:r w:rsidRPr="005430F9">
        <w:rPr>
          <w:rFonts w:ascii="Times New Roman" w:hAnsi="Times New Roman" w:cs="Times New Roman"/>
          <w:sz w:val="20"/>
        </w:rPr>
        <w:t xml:space="preserve"> (1985) 18 DLR (4</w:t>
      </w:r>
      <w:r w:rsidRPr="005430F9">
        <w:rPr>
          <w:rFonts w:ascii="Times New Roman" w:hAnsi="Times New Roman" w:cs="Times New Roman"/>
          <w:sz w:val="20"/>
          <w:vertAlign w:val="superscript"/>
        </w:rPr>
        <w:t>th</w:t>
      </w:r>
      <w:r w:rsidRPr="005430F9">
        <w:rPr>
          <w:rFonts w:ascii="Times New Roman" w:hAnsi="Times New Roman" w:cs="Times New Roman"/>
          <w:sz w:val="20"/>
        </w:rPr>
        <w:t xml:space="preserve">) 321, 395-6 as cited in </w:t>
      </w:r>
      <w:r w:rsidRPr="005430F9">
        <w:rPr>
          <w:rFonts w:ascii="Times New Roman" w:hAnsi="Times New Roman" w:cs="Times New Roman"/>
          <w:i/>
          <w:iCs/>
          <w:sz w:val="20"/>
        </w:rPr>
        <w:t>S v Zuma</w:t>
      </w:r>
      <w:r w:rsidRPr="005430F9">
        <w:rPr>
          <w:rFonts w:ascii="Times New Roman" w:hAnsi="Times New Roman" w:cs="Times New Roman"/>
          <w:sz w:val="20"/>
        </w:rPr>
        <w:t xml:space="preserve"> </w:t>
      </w:r>
      <w:r w:rsidRPr="008E38A7">
        <w:rPr>
          <w:rFonts w:ascii="Times New Roman" w:hAnsi="Times New Roman" w:cs="Times New Roman"/>
          <w:sz w:val="20"/>
        </w:rPr>
        <w:t>above n 11</w:t>
      </w:r>
      <w:r w:rsidRPr="005430F9">
        <w:rPr>
          <w:rFonts w:ascii="Times New Roman" w:hAnsi="Times New Roman" w:cs="Times New Roman"/>
          <w:sz w:val="20"/>
        </w:rPr>
        <w:t xml:space="preserve"> at para 15.</w:t>
      </w:r>
    </w:p>
  </w:footnote>
  <w:footnote w:id="13">
    <w:p w14:paraId="34F50B4A"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S v Mhlungu and Others</w:t>
      </w:r>
      <w:r w:rsidRPr="005430F9">
        <w:rPr>
          <w:rFonts w:ascii="Times New Roman" w:hAnsi="Times New Roman" w:cs="Times New Roman"/>
          <w:sz w:val="20"/>
        </w:rPr>
        <w:t xml:space="preserve"> (</w:t>
      </w:r>
      <w:r w:rsidRPr="005430F9">
        <w:rPr>
          <w:rFonts w:ascii="Times New Roman" w:hAnsi="Times New Roman" w:cs="Times New Roman"/>
          <w:i/>
          <w:sz w:val="20"/>
        </w:rPr>
        <w:t>Mhlungu</w:t>
      </w:r>
      <w:r w:rsidRPr="005430F9">
        <w:rPr>
          <w:rFonts w:ascii="Times New Roman" w:hAnsi="Times New Roman" w:cs="Times New Roman"/>
          <w:sz w:val="20"/>
        </w:rPr>
        <w:t>) [1995] ZACC 4; 1995 (3) SA 867; 1995 (7) BCLR 793 (CC) at para 8. The phrase “</w:t>
      </w:r>
      <w:r w:rsidRPr="005430F9">
        <w:rPr>
          <w:rFonts w:ascii="Times New Roman" w:hAnsi="Times New Roman" w:cs="Times New Roman"/>
          <w:sz w:val="20"/>
          <w:lang w:val="en-ZA"/>
        </w:rPr>
        <w:t xml:space="preserve">the austerity of tabulated legalism” was used by Lord Wilberforce in </w:t>
      </w:r>
      <w:r w:rsidRPr="005430F9">
        <w:rPr>
          <w:rFonts w:ascii="Times New Roman" w:hAnsi="Times New Roman" w:cs="Times New Roman"/>
          <w:i/>
          <w:iCs/>
          <w:sz w:val="20"/>
          <w:lang w:val="en-ZA"/>
        </w:rPr>
        <w:t>Minister of Home Affairs (Bermuda) v Fisher</w:t>
      </w:r>
      <w:r w:rsidRPr="005430F9">
        <w:rPr>
          <w:rFonts w:ascii="Times New Roman" w:hAnsi="Times New Roman" w:cs="Times New Roman"/>
          <w:sz w:val="20"/>
          <w:lang w:val="en-ZA"/>
        </w:rPr>
        <w:t xml:space="preserve"> </w:t>
      </w:r>
      <w:r w:rsidRPr="008E38A7">
        <w:rPr>
          <w:rFonts w:ascii="Times New Roman" w:hAnsi="Times New Roman" w:cs="Times New Roman"/>
          <w:sz w:val="20"/>
          <w:lang w:val="en-ZA"/>
        </w:rPr>
        <w:t>above n 11</w:t>
      </w:r>
      <w:r w:rsidRPr="005430F9">
        <w:rPr>
          <w:rFonts w:ascii="Times New Roman" w:hAnsi="Times New Roman" w:cs="Times New Roman"/>
          <w:sz w:val="20"/>
          <w:lang w:val="en-ZA"/>
        </w:rPr>
        <w:t xml:space="preserve"> at 328H.</w:t>
      </w:r>
    </w:p>
  </w:footnote>
  <w:footnote w:id="14">
    <w:p w14:paraId="37BEE1DC"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Certification of the Constitution of the Republic of South Africa, 1996</w:t>
      </w:r>
      <w:r w:rsidRPr="005430F9">
        <w:rPr>
          <w:rFonts w:ascii="Times New Roman" w:hAnsi="Times New Roman" w:cs="Times New Roman"/>
          <w:sz w:val="20"/>
        </w:rPr>
        <w:t xml:space="preserve"> (</w:t>
      </w:r>
      <w:r w:rsidRPr="005430F9">
        <w:rPr>
          <w:rFonts w:ascii="Times New Roman" w:hAnsi="Times New Roman" w:cs="Times New Roman"/>
          <w:i/>
          <w:sz w:val="20"/>
        </w:rPr>
        <w:t>First Certification Judgment</w:t>
      </w:r>
      <w:r w:rsidRPr="005430F9">
        <w:rPr>
          <w:rFonts w:ascii="Times New Roman" w:hAnsi="Times New Roman" w:cs="Times New Roman"/>
          <w:sz w:val="20"/>
        </w:rPr>
        <w:t>) [1996] ZACC 26; 1996 (4) SA 744 (CC); 1996 (10) BCLR 1253 (CC) at paras 34 and 36.</w:t>
      </w:r>
    </w:p>
  </w:footnote>
  <w:footnote w:id="15">
    <w:p w14:paraId="30EB95CE"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37.</w:t>
      </w:r>
    </w:p>
  </w:footnote>
  <w:footnote w:id="16">
    <w:p w14:paraId="58DED45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New Nation Movement NPC and Others v President of the Republic of South Africa and Others</w:t>
      </w:r>
      <w:r w:rsidRPr="005430F9">
        <w:rPr>
          <w:rFonts w:ascii="Times New Roman" w:hAnsi="Times New Roman" w:cs="Times New Roman"/>
          <w:sz w:val="20"/>
        </w:rPr>
        <w:t xml:space="preserve"> (</w:t>
      </w:r>
      <w:r w:rsidRPr="005430F9">
        <w:rPr>
          <w:rFonts w:ascii="Times New Roman" w:hAnsi="Times New Roman" w:cs="Times New Roman"/>
          <w:i/>
          <w:sz w:val="20"/>
        </w:rPr>
        <w:t>New Nation</w:t>
      </w:r>
      <w:r w:rsidRPr="005430F9">
        <w:rPr>
          <w:rFonts w:ascii="Times New Roman" w:hAnsi="Times New Roman" w:cs="Times New Roman"/>
          <w:sz w:val="20"/>
        </w:rPr>
        <w:t>) [2020] ZACC 11; 2020 (6) SA 257 (CC); 2020 (8) BCLR 950 (CC) at paras 141 and 144.</w:t>
      </w:r>
    </w:p>
  </w:footnote>
  <w:footnote w:id="17">
    <w:p w14:paraId="77857CB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146.</w:t>
      </w:r>
    </w:p>
  </w:footnote>
  <w:footnote w:id="18">
    <w:p w14:paraId="570DD078"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Mhlungu </w:t>
      </w:r>
      <w:r w:rsidRPr="008E38A7">
        <w:rPr>
          <w:rFonts w:ascii="Times New Roman" w:hAnsi="Times New Roman" w:cs="Times New Roman"/>
          <w:sz w:val="20"/>
        </w:rPr>
        <w:t>above n 13</w:t>
      </w:r>
      <w:r w:rsidRPr="005430F9">
        <w:rPr>
          <w:rFonts w:ascii="Times New Roman" w:hAnsi="Times New Roman" w:cs="Times New Roman"/>
          <w:sz w:val="20"/>
        </w:rPr>
        <w:t xml:space="preserve"> at para 15.</w:t>
      </w:r>
    </w:p>
  </w:footnote>
  <w:footnote w:id="19">
    <w:p w14:paraId="480365B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New Nation </w:t>
      </w:r>
      <w:r w:rsidRPr="008E38A7">
        <w:rPr>
          <w:rFonts w:ascii="Times New Roman" w:hAnsi="Times New Roman" w:cs="Times New Roman"/>
          <w:sz w:val="20"/>
        </w:rPr>
        <w:t>above</w:t>
      </w:r>
      <w:r w:rsidRPr="008E38A7">
        <w:rPr>
          <w:rFonts w:ascii="Times New Roman" w:hAnsi="Times New Roman" w:cs="Times New Roman"/>
          <w:i/>
          <w:sz w:val="20"/>
        </w:rPr>
        <w:t xml:space="preserve"> </w:t>
      </w:r>
      <w:r w:rsidRPr="008E38A7">
        <w:rPr>
          <w:rFonts w:ascii="Times New Roman" w:hAnsi="Times New Roman" w:cs="Times New Roman"/>
          <w:sz w:val="20"/>
        </w:rPr>
        <w:t>n 16</w:t>
      </w:r>
      <w:r w:rsidRPr="005430F9">
        <w:rPr>
          <w:rFonts w:ascii="Times New Roman" w:hAnsi="Times New Roman" w:cs="Times New Roman"/>
          <w:sz w:val="20"/>
        </w:rPr>
        <w:t xml:space="preserve"> at para 164.</w:t>
      </w:r>
    </w:p>
  </w:footnote>
  <w:footnote w:id="20">
    <w:p w14:paraId="4562A47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Department of Land Affairs and Others v Goedgelegen Tropical Fruits (Pty) Ltd </w:t>
      </w:r>
      <w:r w:rsidRPr="005430F9">
        <w:rPr>
          <w:rFonts w:ascii="Times New Roman" w:hAnsi="Times New Roman" w:cs="Times New Roman"/>
          <w:sz w:val="20"/>
        </w:rPr>
        <w:t>[2007] ZACC 12; 2007 (6) SA 199(CC); 2007 (10) BCLR 1027 (CC) at para 53.</w:t>
      </w:r>
    </w:p>
  </w:footnote>
  <w:footnote w:id="21">
    <w:p w14:paraId="744CCB96"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First Certification Judgment </w:t>
      </w:r>
      <w:r w:rsidRPr="008E38A7">
        <w:rPr>
          <w:rFonts w:ascii="Times New Roman" w:hAnsi="Times New Roman" w:cs="Times New Roman"/>
          <w:sz w:val="20"/>
        </w:rPr>
        <w:t>above n 14</w:t>
      </w:r>
      <w:r w:rsidRPr="005430F9">
        <w:rPr>
          <w:rFonts w:ascii="Times New Roman" w:hAnsi="Times New Roman" w:cs="Times New Roman"/>
          <w:sz w:val="20"/>
        </w:rPr>
        <w:t xml:space="preserve"> at para 127.</w:t>
      </w:r>
    </w:p>
  </w:footnote>
  <w:footnote w:id="22">
    <w:p w14:paraId="412B2F94"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Premier of the Western Cape Province v Acting Chairperson: Judicial Service Commission and Others</w:t>
      </w:r>
      <w:r w:rsidRPr="005430F9">
        <w:rPr>
          <w:rFonts w:ascii="Times New Roman" w:hAnsi="Times New Roman" w:cs="Times New Roman"/>
          <w:sz w:val="20"/>
        </w:rPr>
        <w:t xml:space="preserve"> (</w:t>
      </w:r>
      <w:r w:rsidRPr="005430F9">
        <w:rPr>
          <w:rFonts w:ascii="Times New Roman" w:hAnsi="Times New Roman" w:cs="Times New Roman"/>
          <w:i/>
          <w:sz w:val="20"/>
        </w:rPr>
        <w:t>Premier WCC</w:t>
      </w:r>
      <w:r w:rsidRPr="005430F9">
        <w:rPr>
          <w:rFonts w:ascii="Times New Roman" w:hAnsi="Times New Roman" w:cs="Times New Roman"/>
          <w:sz w:val="20"/>
        </w:rPr>
        <w:t>) [2010] ZAWHC 80; 2010 (8) BCLR 823 (WCC) at para 9.</w:t>
      </w:r>
    </w:p>
  </w:footnote>
  <w:footnote w:id="23">
    <w:p w14:paraId="30CD24CC"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paras 9 and 16.</w:t>
      </w:r>
    </w:p>
  </w:footnote>
  <w:footnote w:id="24">
    <w:p w14:paraId="49096C64"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Judicial Service Commission and Another v Cape Bar Council and Another</w:t>
      </w:r>
      <w:r w:rsidRPr="005430F9">
        <w:rPr>
          <w:rFonts w:ascii="Times New Roman" w:hAnsi="Times New Roman" w:cs="Times New Roman"/>
          <w:sz w:val="20"/>
        </w:rPr>
        <w:t xml:space="preserve"> (</w:t>
      </w:r>
      <w:r w:rsidRPr="005430F9">
        <w:rPr>
          <w:rFonts w:ascii="Times New Roman" w:hAnsi="Times New Roman" w:cs="Times New Roman"/>
          <w:i/>
          <w:sz w:val="20"/>
          <w:lang w:val="en-ZA"/>
        </w:rPr>
        <w:t>JSC v Cape Bar (SCA)</w:t>
      </w:r>
      <w:r w:rsidRPr="005430F9">
        <w:rPr>
          <w:rFonts w:ascii="Times New Roman" w:hAnsi="Times New Roman" w:cs="Times New Roman"/>
          <w:sz w:val="20"/>
        </w:rPr>
        <w:t>)</w:t>
      </w:r>
      <w:r>
        <w:rPr>
          <w:rFonts w:ascii="Times New Roman" w:hAnsi="Times New Roman" w:cs="Times New Roman"/>
          <w:sz w:val="20"/>
        </w:rPr>
        <w:t xml:space="preserve"> </w:t>
      </w:r>
      <w:r w:rsidRPr="005430F9">
        <w:rPr>
          <w:rFonts w:ascii="Times New Roman" w:hAnsi="Times New Roman" w:cs="Times New Roman"/>
          <w:sz w:val="20"/>
        </w:rPr>
        <w:t>[2012] ZASCA 115; 2013 (1) SA 170 (SCA) at para 35.</w:t>
      </w:r>
    </w:p>
  </w:footnote>
  <w:footnote w:id="25">
    <w:p w14:paraId="099020B5"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Allpay Consolidated Investment Holdings (Pty) Ltd and Others v Chief Executive Officer of the South African Social Security Agency and Others </w:t>
      </w:r>
      <w:r w:rsidRPr="005430F9">
        <w:rPr>
          <w:rFonts w:ascii="Times New Roman" w:hAnsi="Times New Roman" w:cs="Times New Roman"/>
          <w:sz w:val="20"/>
        </w:rPr>
        <w:t>(</w:t>
      </w:r>
      <w:r w:rsidRPr="005430F9">
        <w:rPr>
          <w:rFonts w:ascii="Times New Roman" w:hAnsi="Times New Roman" w:cs="Times New Roman"/>
          <w:i/>
          <w:sz w:val="20"/>
        </w:rPr>
        <w:t>Allpay</w:t>
      </w:r>
      <w:r w:rsidRPr="005430F9">
        <w:rPr>
          <w:rFonts w:ascii="Times New Roman" w:hAnsi="Times New Roman" w:cs="Times New Roman"/>
          <w:sz w:val="20"/>
        </w:rPr>
        <w:t>) [2013] ZACC 42; 2014 (1) SA 604 (CC); 2014 (1) BCLR (1) (CC) at para 30.</w:t>
      </w:r>
    </w:p>
  </w:footnote>
  <w:footnote w:id="26">
    <w:p w14:paraId="7943743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Premier WCC </w:t>
      </w:r>
      <w:r w:rsidRPr="008E38A7">
        <w:rPr>
          <w:rFonts w:ascii="Times New Roman" w:hAnsi="Times New Roman" w:cs="Times New Roman"/>
          <w:sz w:val="20"/>
        </w:rPr>
        <w:t>above n 22</w:t>
      </w:r>
      <w:r w:rsidRPr="005430F9">
        <w:rPr>
          <w:rFonts w:ascii="Times New Roman" w:hAnsi="Times New Roman" w:cs="Times New Roman"/>
          <w:sz w:val="20"/>
        </w:rPr>
        <w:t xml:space="preserve"> at para 10.</w:t>
      </w:r>
    </w:p>
  </w:footnote>
  <w:footnote w:id="27">
    <w:p w14:paraId="2BCDCE6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Schierhout v Union Government (Minister of Justice)</w:t>
      </w:r>
      <w:r w:rsidRPr="005430F9">
        <w:rPr>
          <w:rFonts w:ascii="Times New Roman" w:hAnsi="Times New Roman" w:cs="Times New Roman"/>
          <w:sz w:val="20"/>
        </w:rPr>
        <w:t xml:space="preserve"> 1919 AD 30 at 44.</w:t>
      </w:r>
    </w:p>
  </w:footnote>
  <w:footnote w:id="28">
    <w:p w14:paraId="1174F5D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Id.</w:t>
      </w:r>
    </w:p>
  </w:footnote>
  <w:footnote w:id="29">
    <w:p w14:paraId="4F088642"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Premier WCC </w:t>
      </w:r>
      <w:r w:rsidRPr="008E38A7">
        <w:rPr>
          <w:rFonts w:ascii="Times New Roman" w:hAnsi="Times New Roman" w:cs="Times New Roman"/>
          <w:sz w:val="20"/>
        </w:rPr>
        <w:t>above n 22</w:t>
      </w:r>
      <w:r w:rsidRPr="005430F9">
        <w:rPr>
          <w:rFonts w:ascii="Times New Roman" w:hAnsi="Times New Roman" w:cs="Times New Roman"/>
          <w:sz w:val="20"/>
        </w:rPr>
        <w:t xml:space="preserve"> at para 17.</w:t>
      </w:r>
    </w:p>
  </w:footnote>
  <w:footnote w:id="30">
    <w:p w14:paraId="1513788E"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JSC v Cape Bar (SCA</w:t>
      </w:r>
      <w:r w:rsidRPr="008E38A7">
        <w:rPr>
          <w:rFonts w:ascii="Times New Roman" w:hAnsi="Times New Roman" w:cs="Times New Roman"/>
          <w:i/>
          <w:sz w:val="20"/>
        </w:rPr>
        <w:t>)</w:t>
      </w:r>
      <w:r w:rsidRPr="008E38A7">
        <w:rPr>
          <w:rFonts w:ascii="Times New Roman" w:hAnsi="Times New Roman" w:cs="Times New Roman"/>
          <w:sz w:val="20"/>
        </w:rPr>
        <w:t xml:space="preserve"> above n 24</w:t>
      </w:r>
      <w:r w:rsidRPr="005430F9">
        <w:rPr>
          <w:rFonts w:ascii="Times New Roman" w:hAnsi="Times New Roman" w:cs="Times New Roman"/>
          <w:sz w:val="20"/>
        </w:rPr>
        <w:t xml:space="preserve"> at para 5.</w:t>
      </w:r>
    </w:p>
  </w:footnote>
  <w:footnote w:id="31">
    <w:p w14:paraId="2704AC9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28</w:t>
      </w:r>
      <w:r w:rsidRPr="005430F9">
        <w:rPr>
          <w:rFonts w:ascii="Times New Roman" w:hAnsi="Times New Roman" w:cs="Times New Roman"/>
          <w:sz w:val="20"/>
        </w:rPr>
        <w:t>.</w:t>
      </w:r>
    </w:p>
  </w:footnote>
  <w:footnote w:id="32">
    <w:p w14:paraId="795ED262"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29</w:t>
      </w:r>
      <w:r w:rsidRPr="005430F9">
        <w:rPr>
          <w:rFonts w:ascii="Times New Roman" w:hAnsi="Times New Roman" w:cs="Times New Roman"/>
          <w:sz w:val="20"/>
        </w:rPr>
        <w:t xml:space="preserve"> citing </w:t>
      </w:r>
      <w:r w:rsidRPr="005430F9">
        <w:rPr>
          <w:rFonts w:ascii="Times New Roman" w:hAnsi="Times New Roman" w:cs="Times New Roman"/>
          <w:i/>
          <w:sz w:val="20"/>
        </w:rPr>
        <w:t xml:space="preserve">Minister of Health and Another v New Clicks South Africa (Pty) Ltd and Others </w:t>
      </w:r>
      <w:r w:rsidRPr="005430F9">
        <w:rPr>
          <w:rFonts w:ascii="Times New Roman" w:hAnsi="Times New Roman" w:cs="Times New Roman"/>
          <w:sz w:val="20"/>
        </w:rPr>
        <w:t>(</w:t>
      </w:r>
      <w:r w:rsidRPr="005430F9">
        <w:rPr>
          <w:rFonts w:ascii="Times New Roman" w:hAnsi="Times New Roman" w:cs="Times New Roman"/>
          <w:i/>
          <w:sz w:val="20"/>
        </w:rPr>
        <w:t>New Clicks</w:t>
      </w:r>
      <w:r w:rsidRPr="005430F9">
        <w:rPr>
          <w:rFonts w:ascii="Times New Roman" w:hAnsi="Times New Roman" w:cs="Times New Roman"/>
          <w:sz w:val="20"/>
        </w:rPr>
        <w:t>)</w:t>
      </w:r>
      <w:r w:rsidRPr="005430F9">
        <w:rPr>
          <w:rFonts w:ascii="Times New Roman" w:hAnsi="Times New Roman" w:cs="Times New Roman"/>
          <w:i/>
          <w:sz w:val="20"/>
        </w:rPr>
        <w:t xml:space="preserve"> </w:t>
      </w:r>
      <w:r w:rsidRPr="005430F9">
        <w:rPr>
          <w:rFonts w:ascii="Times New Roman" w:hAnsi="Times New Roman" w:cs="Times New Roman"/>
          <w:sz w:val="20"/>
        </w:rPr>
        <w:t>[2005] ZACC 14; 2006 (2) SA 311 (CC); 2006 (1) BCLR 1 (CC).</w:t>
      </w:r>
    </w:p>
  </w:footnote>
  <w:footnote w:id="33">
    <w:p w14:paraId="45B9E127" w14:textId="77777777" w:rsidR="00385B06" w:rsidRPr="005430F9" w:rsidRDefault="00385B06" w:rsidP="005430F9">
      <w:pPr>
        <w:pStyle w:val="FootnoteText"/>
        <w:jc w:val="both"/>
        <w:rPr>
          <w:rFonts w:ascii="Times New Roman" w:hAnsi="Times New Roman" w:cs="Times New Roman"/>
          <w:i/>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JSC v Cape Bar (SCA) </w:t>
      </w:r>
      <w:r w:rsidRPr="008E38A7">
        <w:rPr>
          <w:rFonts w:ascii="Times New Roman" w:hAnsi="Times New Roman" w:cs="Times New Roman"/>
          <w:sz w:val="20"/>
        </w:rPr>
        <w:t>above n 24</w:t>
      </w:r>
      <w:r w:rsidRPr="005430F9">
        <w:rPr>
          <w:rFonts w:ascii="Times New Roman" w:hAnsi="Times New Roman" w:cs="Times New Roman"/>
          <w:sz w:val="20"/>
        </w:rPr>
        <w:t xml:space="preserve"> at para 30.</w:t>
      </w:r>
    </w:p>
  </w:footnote>
  <w:footnote w:id="34">
    <w:p w14:paraId="06FF7036"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36</w:t>
      </w:r>
      <w:r w:rsidRPr="005A09B1">
        <w:rPr>
          <w:rFonts w:ascii="Times New Roman" w:hAnsi="Times New Roman" w:cs="Times New Roman"/>
          <w:sz w:val="20"/>
        </w:rPr>
        <w:t>.</w:t>
      </w:r>
    </w:p>
  </w:footnote>
  <w:footnote w:id="35">
    <w:p w14:paraId="10806F55"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JSC v Cape Bar (SCA</w:t>
      </w:r>
      <w:r w:rsidRPr="00902042">
        <w:rPr>
          <w:rFonts w:ascii="Times New Roman" w:hAnsi="Times New Roman" w:cs="Times New Roman"/>
          <w:i/>
          <w:sz w:val="20"/>
        </w:rPr>
        <w:t>)</w:t>
      </w:r>
      <w:r w:rsidRPr="00902042">
        <w:rPr>
          <w:rFonts w:ascii="Times New Roman" w:hAnsi="Times New Roman" w:cs="Times New Roman"/>
          <w:sz w:val="20"/>
        </w:rPr>
        <w:t xml:space="preserve"> </w:t>
      </w:r>
      <w:r w:rsidRPr="008E38A7">
        <w:rPr>
          <w:rFonts w:ascii="Times New Roman" w:hAnsi="Times New Roman" w:cs="Times New Roman"/>
          <w:sz w:val="20"/>
        </w:rPr>
        <w:t>above n 24</w:t>
      </w:r>
      <w:r w:rsidRPr="005430F9">
        <w:rPr>
          <w:rFonts w:ascii="Times New Roman" w:hAnsi="Times New Roman" w:cs="Times New Roman"/>
          <w:sz w:val="20"/>
        </w:rPr>
        <w:t xml:space="preserve"> at para 27.</w:t>
      </w:r>
    </w:p>
  </w:footnote>
  <w:footnote w:id="36">
    <w:p w14:paraId="2A3BCDB2"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32.</w:t>
      </w:r>
    </w:p>
  </w:footnote>
  <w:footnote w:id="37">
    <w:p w14:paraId="534EF9E2" w14:textId="77777777" w:rsidR="00385B06" w:rsidRPr="005430F9" w:rsidRDefault="00385B06" w:rsidP="005430F9">
      <w:pPr>
        <w:pStyle w:val="FootnoteText"/>
        <w:jc w:val="both"/>
        <w:rPr>
          <w:rFonts w:ascii="Times New Roman" w:hAnsi="Times New Roman" w:cs="Times New Roman"/>
          <w:sz w:val="20"/>
        </w:rPr>
      </w:pPr>
      <w:r w:rsidRPr="007B4CAC">
        <w:rPr>
          <w:rStyle w:val="FootnoteReference"/>
          <w:rFonts w:ascii="Times New Roman" w:hAnsi="Times New Roman" w:cs="Times New Roman"/>
          <w:sz w:val="20"/>
        </w:rPr>
        <w:footnoteRef/>
      </w:r>
      <w:r w:rsidRPr="007B4CAC">
        <w:rPr>
          <w:rFonts w:ascii="Times New Roman" w:hAnsi="Times New Roman" w:cs="Times New Roman"/>
          <w:sz w:val="20"/>
        </w:rPr>
        <w:t xml:space="preserve"> </w:t>
      </w:r>
      <w:r w:rsidRPr="008E38A7">
        <w:rPr>
          <w:rFonts w:ascii="Times New Roman" w:hAnsi="Times New Roman" w:cs="Times New Roman"/>
          <w:sz w:val="20"/>
        </w:rPr>
        <w:t>Id at para 35.</w:t>
      </w:r>
    </w:p>
  </w:footnote>
  <w:footnote w:id="38">
    <w:p w14:paraId="17D5333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Mhlungu </w:t>
      </w:r>
      <w:r w:rsidRPr="008E38A7">
        <w:rPr>
          <w:rFonts w:ascii="Times New Roman" w:hAnsi="Times New Roman" w:cs="Times New Roman"/>
          <w:sz w:val="20"/>
        </w:rPr>
        <w:t>above n 13</w:t>
      </w:r>
      <w:r w:rsidRPr="005430F9">
        <w:rPr>
          <w:rFonts w:ascii="Times New Roman" w:hAnsi="Times New Roman" w:cs="Times New Roman"/>
          <w:sz w:val="20"/>
        </w:rPr>
        <w:t xml:space="preserve"> at paras 3-4.</w:t>
      </w:r>
    </w:p>
  </w:footnote>
  <w:footnote w:id="39">
    <w:p w14:paraId="691B605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 8.</w:t>
      </w:r>
    </w:p>
  </w:footnote>
  <w:footnote w:id="40">
    <w:p w14:paraId="5A4C81E9"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First Certification Judgment </w:t>
      </w:r>
      <w:r w:rsidRPr="008E38A7">
        <w:rPr>
          <w:rFonts w:ascii="Times New Roman" w:hAnsi="Times New Roman" w:cs="Times New Roman"/>
          <w:sz w:val="20"/>
        </w:rPr>
        <w:t>above n 14</w:t>
      </w:r>
      <w:r w:rsidRPr="005430F9">
        <w:rPr>
          <w:rFonts w:ascii="Times New Roman" w:hAnsi="Times New Roman" w:cs="Times New Roman"/>
          <w:sz w:val="20"/>
        </w:rPr>
        <w:t xml:space="preserve"> at para 120.</w:t>
      </w:r>
    </w:p>
  </w:footnote>
  <w:footnote w:id="41">
    <w:p w14:paraId="4420B557"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lang w:val="en-ZA"/>
        </w:rPr>
        <w:t>Hlophe v Premier of the Western Cape Province; Hlophe v Freedom Under Law</w:t>
      </w:r>
      <w:r w:rsidRPr="005430F9">
        <w:rPr>
          <w:rFonts w:ascii="Times New Roman" w:hAnsi="Times New Roman" w:cs="Times New Roman"/>
          <w:sz w:val="20"/>
        </w:rPr>
        <w:t xml:space="preserve"> </w:t>
      </w:r>
      <w:r w:rsidRPr="005430F9">
        <w:rPr>
          <w:rFonts w:ascii="Times New Roman" w:hAnsi="Times New Roman" w:cs="Times New Roman"/>
          <w:i/>
          <w:sz w:val="20"/>
        </w:rPr>
        <w:t>and Others</w:t>
      </w:r>
      <w:r w:rsidRPr="005430F9">
        <w:rPr>
          <w:rFonts w:ascii="Times New Roman" w:hAnsi="Times New Roman" w:cs="Times New Roman"/>
          <w:sz w:val="20"/>
        </w:rPr>
        <w:t xml:space="preserve"> </w:t>
      </w:r>
      <w:r w:rsidRPr="008E38A7">
        <w:rPr>
          <w:rFonts w:ascii="Times New Roman" w:hAnsi="Times New Roman" w:cs="Times New Roman"/>
          <w:sz w:val="20"/>
        </w:rPr>
        <w:t>above n 2</w:t>
      </w:r>
      <w:r w:rsidRPr="005430F9">
        <w:rPr>
          <w:rFonts w:ascii="Times New Roman" w:hAnsi="Times New Roman" w:cs="Times New Roman"/>
          <w:sz w:val="20"/>
        </w:rPr>
        <w:t xml:space="preserve"> at para 27.</w:t>
      </w:r>
    </w:p>
  </w:footnote>
  <w:footnote w:id="42">
    <w:p w14:paraId="35D9A17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Premier WCC </w:t>
      </w:r>
      <w:r w:rsidRPr="008E38A7">
        <w:rPr>
          <w:rFonts w:ascii="Times New Roman" w:hAnsi="Times New Roman" w:cs="Times New Roman"/>
          <w:sz w:val="20"/>
        </w:rPr>
        <w:t>above n 22</w:t>
      </w:r>
      <w:r w:rsidRPr="005430F9">
        <w:rPr>
          <w:rFonts w:ascii="Times New Roman" w:hAnsi="Times New Roman" w:cs="Times New Roman"/>
          <w:sz w:val="20"/>
        </w:rPr>
        <w:t xml:space="preserve"> at para 15.</w:t>
      </w:r>
    </w:p>
  </w:footnote>
  <w:footnote w:id="43">
    <w:p w14:paraId="79138041"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Premier (SCA) </w:t>
      </w:r>
      <w:r w:rsidRPr="008E38A7">
        <w:rPr>
          <w:rFonts w:ascii="Times New Roman" w:hAnsi="Times New Roman" w:cs="Times New Roman"/>
          <w:sz w:val="20"/>
        </w:rPr>
        <w:t>above n 4</w:t>
      </w:r>
      <w:r w:rsidRPr="005430F9">
        <w:rPr>
          <w:rFonts w:ascii="Times New Roman" w:hAnsi="Times New Roman" w:cs="Times New Roman"/>
          <w:sz w:val="20"/>
        </w:rPr>
        <w:t xml:space="preserve"> at para 7.</w:t>
      </w:r>
    </w:p>
  </w:footnote>
  <w:footnote w:id="44">
    <w:p w14:paraId="7C2C48C0"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Mhlungu </w:t>
      </w:r>
      <w:r w:rsidRPr="008E38A7">
        <w:rPr>
          <w:rFonts w:ascii="Times New Roman" w:hAnsi="Times New Roman" w:cs="Times New Roman"/>
          <w:sz w:val="20"/>
        </w:rPr>
        <w:t>above n 13</w:t>
      </w:r>
      <w:r w:rsidRPr="005430F9">
        <w:rPr>
          <w:rFonts w:ascii="Times New Roman" w:hAnsi="Times New Roman" w:cs="Times New Roman"/>
          <w:sz w:val="20"/>
        </w:rPr>
        <w:t xml:space="preserve"> at paras 46.</w:t>
      </w:r>
    </w:p>
  </w:footnote>
  <w:footnote w:id="45">
    <w:p w14:paraId="49EFF9CA"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AmaBhungane Centre for Investigative Journalism NPC and Another v Minister of Justice and Correctional Services and Others; Minister of Police v AmaBhungane Centre for Investigative Journalism NPC and Others</w:t>
      </w:r>
      <w:r w:rsidRPr="005430F9">
        <w:rPr>
          <w:rFonts w:ascii="Times New Roman" w:hAnsi="Times New Roman" w:cs="Times New Roman"/>
          <w:sz w:val="20"/>
        </w:rPr>
        <w:t xml:space="preserve"> [2021] ZACC 3; 2021 (3) SA 246 (CC); 2021 (4) BCLR 349 (CC) (</w:t>
      </w:r>
      <w:r w:rsidRPr="005430F9">
        <w:rPr>
          <w:rFonts w:ascii="Times New Roman" w:hAnsi="Times New Roman" w:cs="Times New Roman"/>
          <w:i/>
          <w:sz w:val="20"/>
        </w:rPr>
        <w:t>AmaBhungane</w:t>
      </w:r>
      <w:r w:rsidRPr="005430F9">
        <w:rPr>
          <w:rFonts w:ascii="Times New Roman" w:hAnsi="Times New Roman" w:cs="Times New Roman"/>
          <w:sz w:val="20"/>
        </w:rPr>
        <w:t>) at para 77.</w:t>
      </w:r>
    </w:p>
  </w:footnote>
  <w:footnote w:id="46">
    <w:p w14:paraId="164EA6F5"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Claassen’s Dictionary of Legal Words and Phrases.</w:t>
      </w:r>
    </w:p>
  </w:footnote>
  <w:footnote w:id="47">
    <w:p w14:paraId="6267C00C"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AmaBhungane </w:t>
      </w:r>
      <w:r w:rsidRPr="008E38A7">
        <w:rPr>
          <w:rFonts w:ascii="Times New Roman" w:hAnsi="Times New Roman" w:cs="Times New Roman"/>
          <w:sz w:val="20"/>
        </w:rPr>
        <w:t>above n 45</w:t>
      </w:r>
      <w:r w:rsidRPr="005430F9">
        <w:rPr>
          <w:rFonts w:ascii="Times New Roman" w:hAnsi="Times New Roman" w:cs="Times New Roman"/>
          <w:sz w:val="20"/>
        </w:rPr>
        <w:t xml:space="preserve"> at para 77.</w:t>
      </w:r>
    </w:p>
  </w:footnote>
  <w:footnote w:id="48">
    <w:p w14:paraId="413F6B4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paras 78-79.</w:t>
      </w:r>
    </w:p>
  </w:footnote>
  <w:footnote w:id="49">
    <w:p w14:paraId="3903FB68"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Hoexter </w:t>
      </w:r>
      <w:r w:rsidRPr="005430F9">
        <w:rPr>
          <w:rFonts w:ascii="Times New Roman" w:hAnsi="Times New Roman" w:cs="Times New Roman"/>
          <w:i/>
          <w:sz w:val="20"/>
        </w:rPr>
        <w:t>Administrative Law in South Africa</w:t>
      </w:r>
      <w:r w:rsidRPr="005430F9">
        <w:rPr>
          <w:rFonts w:ascii="Times New Roman" w:hAnsi="Times New Roman" w:cs="Times New Roman"/>
          <w:sz w:val="20"/>
        </w:rPr>
        <w:t xml:space="preserve"> (Juta, Cape Town 2012) at 45.</w:t>
      </w:r>
    </w:p>
  </w:footnote>
  <w:footnote w:id="50">
    <w:p w14:paraId="68D0927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New Clicks </w:t>
      </w:r>
      <w:r w:rsidRPr="008E38A7">
        <w:rPr>
          <w:rFonts w:ascii="Times New Roman" w:hAnsi="Times New Roman" w:cs="Times New Roman"/>
          <w:sz w:val="20"/>
        </w:rPr>
        <w:t>above n 32</w:t>
      </w:r>
      <w:r w:rsidRPr="007B4CAC">
        <w:rPr>
          <w:rFonts w:ascii="Times New Roman" w:hAnsi="Times New Roman" w:cs="Times New Roman"/>
          <w:sz w:val="20"/>
        </w:rPr>
        <w:t>.</w:t>
      </w:r>
    </w:p>
  </w:footnote>
  <w:footnote w:id="51">
    <w:p w14:paraId="2490606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paras 170-171</w:t>
      </w:r>
      <w:r w:rsidRPr="005430F9">
        <w:rPr>
          <w:rFonts w:ascii="Times New Roman" w:hAnsi="Times New Roman" w:cs="Times New Roman"/>
          <w:sz w:val="20"/>
        </w:rPr>
        <w:t xml:space="preserve">, citing </w:t>
      </w:r>
      <w:r w:rsidRPr="005430F9">
        <w:rPr>
          <w:rFonts w:ascii="Times New Roman" w:hAnsi="Times New Roman" w:cs="Times New Roman"/>
          <w:i/>
          <w:sz w:val="20"/>
        </w:rPr>
        <w:t>S v Naudé</w:t>
      </w:r>
      <w:r w:rsidRPr="005430F9">
        <w:rPr>
          <w:rFonts w:ascii="Times New Roman" w:hAnsi="Times New Roman" w:cs="Times New Roman"/>
          <w:sz w:val="20"/>
        </w:rPr>
        <w:t xml:space="preserve"> 1975 (1) SA 681 (A) at 704H.</w:t>
      </w:r>
    </w:p>
  </w:footnote>
  <w:footnote w:id="52">
    <w:p w14:paraId="51CE786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New Clicks </w:t>
      </w:r>
      <w:r w:rsidRPr="008E38A7">
        <w:rPr>
          <w:rFonts w:ascii="Times New Roman" w:hAnsi="Times New Roman" w:cs="Times New Roman"/>
          <w:sz w:val="20"/>
        </w:rPr>
        <w:t>above n 32</w:t>
      </w:r>
      <w:r w:rsidRPr="005430F9">
        <w:rPr>
          <w:rFonts w:ascii="Times New Roman" w:hAnsi="Times New Roman" w:cs="Times New Roman"/>
          <w:sz w:val="20"/>
        </w:rPr>
        <w:t xml:space="preserve"> at para 171.</w:t>
      </w:r>
    </w:p>
  </w:footnote>
  <w:footnote w:id="53">
    <w:p w14:paraId="78EECBD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Hoexter &amp; Penfold </w:t>
      </w:r>
      <w:r w:rsidRPr="005430F9">
        <w:rPr>
          <w:rFonts w:ascii="Times New Roman" w:hAnsi="Times New Roman" w:cs="Times New Roman"/>
          <w:i/>
          <w:sz w:val="20"/>
        </w:rPr>
        <w:t>Administrative Law in South Africa</w:t>
      </w:r>
      <w:r w:rsidRPr="005430F9">
        <w:rPr>
          <w:rFonts w:ascii="Times New Roman" w:hAnsi="Times New Roman" w:cs="Times New Roman"/>
          <w:sz w:val="20"/>
        </w:rPr>
        <w:t xml:space="preserve"> (Juta, Cape Town 2021) at 66.</w:t>
      </w:r>
    </w:p>
  </w:footnote>
  <w:footnote w:id="54">
    <w:p w14:paraId="7C0F7DBA"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Premier (SCA) </w:t>
      </w:r>
      <w:r w:rsidRPr="008E38A7">
        <w:rPr>
          <w:rFonts w:ascii="Times New Roman" w:hAnsi="Times New Roman" w:cs="Times New Roman"/>
          <w:sz w:val="20"/>
        </w:rPr>
        <w:t>above n 4</w:t>
      </w:r>
      <w:r w:rsidRPr="005430F9">
        <w:rPr>
          <w:rFonts w:ascii="Times New Roman" w:hAnsi="Times New Roman" w:cs="Times New Roman"/>
          <w:sz w:val="20"/>
        </w:rPr>
        <w:t xml:space="preserve"> at para 25.</w:t>
      </w:r>
    </w:p>
  </w:footnote>
  <w:footnote w:id="55">
    <w:p w14:paraId="79573B6F"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lang w:val="en-ZA"/>
        </w:rPr>
        <w:t>Judicial Service Commission and Another v Cape Bar Council and Another</w:t>
      </w:r>
      <w:r w:rsidRPr="005430F9">
        <w:rPr>
          <w:rFonts w:ascii="Times New Roman" w:hAnsi="Times New Roman" w:cs="Times New Roman"/>
          <w:sz w:val="20"/>
          <w:lang w:val="en-ZA"/>
        </w:rPr>
        <w:t xml:space="preserve"> [2012] ZASCA 115; 2013 (1) SA 170 (SCA); 2012 (11) BCLR 1239 (SCA) at para 33.</w:t>
      </w:r>
    </w:p>
  </w:footnote>
  <w:footnote w:id="56">
    <w:p w14:paraId="228FFCB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[2009] ZASCA 36; 2009 (8) BCLR 823 (SCA).</w:t>
      </w:r>
    </w:p>
  </w:footnote>
  <w:footnote w:id="57">
    <w:p w14:paraId="08DE1DBF"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South African Human Rights Commission obo South African Jewish Board of Deputies v Masuku and Another</w:t>
      </w:r>
      <w:r w:rsidRPr="005430F9">
        <w:rPr>
          <w:rFonts w:ascii="Times New Roman" w:hAnsi="Times New Roman" w:cs="Times New Roman"/>
          <w:sz w:val="20"/>
        </w:rPr>
        <w:t xml:space="preserve"> [2022] ZACC 5 at para 64.</w:t>
      </w:r>
    </w:p>
  </w:footnote>
  <w:footnote w:id="58">
    <w:p w14:paraId="4C27DD23"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President of the Republic of South Africa and Others v South African Rugby Football Union and Others </w:t>
      </w:r>
      <w:r w:rsidRPr="005430F9">
        <w:rPr>
          <w:rFonts w:ascii="Times New Roman" w:hAnsi="Times New Roman" w:cs="Times New Roman"/>
          <w:sz w:val="20"/>
        </w:rPr>
        <w:t>(judgment of recusal application) (</w:t>
      </w:r>
      <w:r w:rsidRPr="005430F9">
        <w:rPr>
          <w:rFonts w:ascii="Times New Roman" w:hAnsi="Times New Roman" w:cs="Times New Roman"/>
          <w:i/>
          <w:sz w:val="20"/>
        </w:rPr>
        <w:t>SARFU</w:t>
      </w:r>
      <w:r w:rsidRPr="005430F9">
        <w:rPr>
          <w:rFonts w:ascii="Times New Roman" w:hAnsi="Times New Roman" w:cs="Times New Roman"/>
          <w:sz w:val="20"/>
        </w:rPr>
        <w:t>) [1999] ZACC 9; 1999 (4) SA 147; 1999 (7) BCLR 725 at para 30.</w:t>
      </w:r>
    </w:p>
  </w:footnote>
  <w:footnote w:id="59">
    <w:p w14:paraId="305B5CC2"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iCs/>
          <w:sz w:val="20"/>
          <w:lang w:val="en-ZA"/>
        </w:rPr>
        <w:t>Id at para 48.</w:t>
      </w:r>
    </w:p>
  </w:footnote>
  <w:footnote w:id="60">
    <w:p w14:paraId="3C025E89"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Id.</w:t>
      </w:r>
    </w:p>
  </w:footnote>
  <w:footnote w:id="61">
    <w:p w14:paraId="41F1825D"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sz w:val="20"/>
          <w:lang w:val="en-ZA"/>
        </w:rPr>
        <w:t xml:space="preserve">See the </w:t>
      </w:r>
      <w:r w:rsidRPr="005430F9">
        <w:rPr>
          <w:rFonts w:ascii="Times New Roman" w:hAnsi="Times New Roman" w:cs="Times New Roman"/>
          <w:i/>
          <w:iCs/>
          <w:sz w:val="20"/>
          <w:lang w:val="en-ZA"/>
        </w:rPr>
        <w:t>FUL case</w:t>
      </w:r>
      <w:r w:rsidRPr="005430F9">
        <w:rPr>
          <w:rFonts w:ascii="Times New Roman" w:hAnsi="Times New Roman" w:cs="Times New Roman"/>
          <w:iCs/>
          <w:sz w:val="20"/>
          <w:lang w:val="en-ZA"/>
        </w:rPr>
        <w:t xml:space="preserve"> </w:t>
      </w:r>
      <w:r w:rsidRPr="008E38A7">
        <w:rPr>
          <w:rFonts w:ascii="Times New Roman" w:hAnsi="Times New Roman" w:cs="Times New Roman"/>
          <w:iCs/>
          <w:sz w:val="20"/>
          <w:lang w:val="en-ZA"/>
        </w:rPr>
        <w:t>above n 1</w:t>
      </w:r>
      <w:r w:rsidRPr="005430F9">
        <w:rPr>
          <w:rFonts w:ascii="Times New Roman" w:hAnsi="Times New Roman" w:cs="Times New Roman"/>
          <w:iCs/>
          <w:sz w:val="20"/>
          <w:lang w:val="en-ZA"/>
        </w:rPr>
        <w:t xml:space="preserve"> at para 50. </w:t>
      </w:r>
      <w:r w:rsidRPr="005430F9">
        <w:rPr>
          <w:rFonts w:ascii="Times New Roman" w:hAnsi="Times New Roman" w:cs="Times New Roman"/>
          <w:sz w:val="20"/>
          <w:lang w:val="en-ZA"/>
        </w:rPr>
        <w:t xml:space="preserve">See </w:t>
      </w:r>
      <w:r w:rsidRPr="005430F9">
        <w:rPr>
          <w:rFonts w:ascii="Times New Roman" w:hAnsi="Times New Roman" w:cs="Times New Roman"/>
          <w:iCs/>
          <w:sz w:val="20"/>
          <w:lang w:val="en-ZA"/>
        </w:rPr>
        <w:t xml:space="preserve">also </w:t>
      </w:r>
      <w:r w:rsidRPr="005430F9">
        <w:rPr>
          <w:rFonts w:ascii="Times New Roman" w:hAnsi="Times New Roman" w:cs="Times New Roman"/>
          <w:i/>
          <w:sz w:val="20"/>
          <w:lang w:val="en-ZA"/>
        </w:rPr>
        <w:t xml:space="preserve">Premier </w:t>
      </w:r>
      <w:r w:rsidRPr="005430F9">
        <w:rPr>
          <w:rFonts w:ascii="Times New Roman" w:hAnsi="Times New Roman" w:cs="Times New Roman"/>
          <w:sz w:val="20"/>
          <w:lang w:val="en-ZA"/>
        </w:rPr>
        <w:t>(</w:t>
      </w:r>
      <w:r w:rsidRPr="005430F9">
        <w:rPr>
          <w:rFonts w:ascii="Times New Roman" w:hAnsi="Times New Roman" w:cs="Times New Roman"/>
          <w:i/>
          <w:sz w:val="20"/>
          <w:lang w:val="en-ZA"/>
        </w:rPr>
        <w:t>SCA</w:t>
      </w:r>
      <w:r w:rsidRPr="005430F9">
        <w:rPr>
          <w:rFonts w:ascii="Times New Roman" w:hAnsi="Times New Roman" w:cs="Times New Roman"/>
          <w:sz w:val="20"/>
          <w:lang w:val="en-ZA"/>
        </w:rPr>
        <w:t>)</w:t>
      </w:r>
      <w:r w:rsidRPr="005430F9">
        <w:rPr>
          <w:rFonts w:ascii="Times New Roman" w:hAnsi="Times New Roman" w:cs="Times New Roman"/>
          <w:i/>
          <w:sz w:val="20"/>
          <w:lang w:val="en-ZA"/>
        </w:rPr>
        <w:t xml:space="preserve"> </w:t>
      </w:r>
      <w:r w:rsidRPr="008E38A7">
        <w:rPr>
          <w:rFonts w:ascii="Times New Roman" w:hAnsi="Times New Roman" w:cs="Times New Roman"/>
          <w:sz w:val="20"/>
          <w:lang w:val="en-ZA"/>
        </w:rPr>
        <w:t>above n 4</w:t>
      </w:r>
      <w:r w:rsidRPr="005430F9">
        <w:rPr>
          <w:rFonts w:ascii="Times New Roman" w:hAnsi="Times New Roman" w:cs="Times New Roman"/>
          <w:sz w:val="20"/>
          <w:lang w:val="en-ZA"/>
        </w:rPr>
        <w:t xml:space="preserve"> </w:t>
      </w:r>
      <w:r w:rsidRPr="005430F9">
        <w:rPr>
          <w:rFonts w:ascii="Times New Roman" w:hAnsi="Times New Roman" w:cs="Times New Roman"/>
          <w:iCs/>
          <w:sz w:val="20"/>
          <w:lang w:val="en-ZA"/>
        </w:rPr>
        <w:t>at para 23.</w:t>
      </w:r>
      <w:r w:rsidRPr="005430F9">
        <w:rPr>
          <w:rFonts w:ascii="Times New Roman" w:hAnsi="Times New Roman" w:cs="Times New Roman"/>
          <w:sz w:val="20"/>
          <w:lang w:val="en-ZA"/>
        </w:rPr>
        <w:t xml:space="preserve"> See also Hoexter and Penfold </w:t>
      </w:r>
      <w:r w:rsidRPr="008E38A7">
        <w:rPr>
          <w:rFonts w:ascii="Times New Roman" w:hAnsi="Times New Roman" w:cs="Times New Roman"/>
          <w:sz w:val="20"/>
          <w:lang w:val="en-ZA"/>
        </w:rPr>
        <w:t>above n 53</w:t>
      </w:r>
      <w:r w:rsidRPr="005430F9">
        <w:rPr>
          <w:rFonts w:ascii="Times New Roman" w:hAnsi="Times New Roman" w:cs="Times New Roman"/>
          <w:iCs/>
          <w:sz w:val="20"/>
          <w:lang w:val="en-ZA"/>
        </w:rPr>
        <w:t xml:space="preserve"> at </w:t>
      </w:r>
      <w:r w:rsidRPr="005430F9">
        <w:rPr>
          <w:rFonts w:ascii="Times New Roman" w:hAnsi="Times New Roman" w:cs="Times New Roman"/>
          <w:sz w:val="20"/>
          <w:lang w:val="en-ZA"/>
        </w:rPr>
        <w:t>345 and the High Court decisions cited there.</w:t>
      </w:r>
    </w:p>
  </w:footnote>
  <w:footnote w:id="62">
    <w:p w14:paraId="69230665"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[2002] ZASCA 63; </w:t>
      </w:r>
      <w:r w:rsidRPr="005430F9">
        <w:rPr>
          <w:rFonts w:ascii="Times New Roman" w:hAnsi="Times New Roman" w:cs="Times New Roman"/>
          <w:iCs/>
          <w:sz w:val="20"/>
          <w:lang w:val="en-ZA"/>
        </w:rPr>
        <w:t>2003 (2) SA 385 (SCA) at para 35.</w:t>
      </w:r>
    </w:p>
  </w:footnote>
  <w:footnote w:id="63">
    <w:p w14:paraId="7FB93E02"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[2020] ZASCA 15; </w:t>
      </w:r>
      <w:r w:rsidRPr="005430F9">
        <w:rPr>
          <w:rFonts w:ascii="Times New Roman" w:hAnsi="Times New Roman" w:cs="Times New Roman"/>
          <w:iCs/>
          <w:sz w:val="20"/>
          <w:lang w:val="en-ZA"/>
        </w:rPr>
        <w:t>[2020] 2 ALL SA 330 (SCA) at paras 70-72.</w:t>
      </w:r>
    </w:p>
  </w:footnote>
  <w:footnote w:id="64">
    <w:p w14:paraId="008CD375"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[2004] ZACC 15; </w:t>
      </w:r>
      <w:r w:rsidRPr="005430F9">
        <w:rPr>
          <w:rFonts w:ascii="Times New Roman" w:hAnsi="Times New Roman" w:cs="Times New Roman"/>
          <w:sz w:val="20"/>
          <w:lang w:val="en-ZA"/>
        </w:rPr>
        <w:t>2004 (4) SA 490 (CC); 2004 (7) BCLR 687 (CC) at para 45.</w:t>
      </w:r>
    </w:p>
  </w:footnote>
  <w:footnote w:id="65">
    <w:p w14:paraId="3598E561" w14:textId="77777777" w:rsidR="00385B06" w:rsidRPr="005430F9" w:rsidRDefault="00385B06" w:rsidP="005430F9">
      <w:pPr>
        <w:pStyle w:val="FootnoteText"/>
        <w:jc w:val="both"/>
        <w:rPr>
          <w:rFonts w:ascii="Times New Roman" w:hAnsi="Times New Roman" w:cs="Times New Roman"/>
          <w:sz w:val="20"/>
          <w:lang w:val="en-ZA"/>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sz w:val="20"/>
          <w:lang w:val="en-ZA"/>
        </w:rPr>
        <w:t>Sections 19 and 20 of the JSC Act state as follows:</w:t>
      </w:r>
    </w:p>
    <w:p w14:paraId="45A484B8" w14:textId="77777777" w:rsidR="00385B06" w:rsidRPr="005430F9" w:rsidRDefault="00385B06" w:rsidP="005430F9">
      <w:pPr>
        <w:ind w:left="142"/>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w:t>
      </w:r>
      <w:r w:rsidRPr="005430F9">
        <w:rPr>
          <w:rFonts w:ascii="Times New Roman" w:eastAsia="Times New Roman" w:hAnsi="Times New Roman" w:cs="Times New Roman"/>
          <w:b/>
          <w:color w:val="000000"/>
          <w:sz w:val="20"/>
          <w:szCs w:val="20"/>
          <w:lang w:val="en-ZA" w:eastAsia="en-ZA"/>
        </w:rPr>
        <w:t>19 Commission to request appointment of Tribunal</w:t>
      </w:r>
    </w:p>
    <w:p w14:paraId="53845AEA" w14:textId="77777777" w:rsidR="00385B06" w:rsidRPr="005430F9" w:rsidRDefault="00385B06" w:rsidP="005430F9">
      <w:pPr>
        <w:ind w:left="284"/>
        <w:jc w:val="both"/>
        <w:rPr>
          <w:rFonts w:ascii="Times New Roman" w:eastAsia="Times New Roman" w:hAnsi="Times New Roman" w:cs="Times New Roman"/>
          <w:color w:val="000000"/>
          <w:sz w:val="20"/>
          <w:szCs w:val="20"/>
          <w:lang w:val="en-ZA" w:eastAsia="en-ZA"/>
        </w:rPr>
      </w:pPr>
      <w:bookmarkStart w:id="2" w:name="0-0-0-124869"/>
      <w:bookmarkEnd w:id="2"/>
      <w:r w:rsidRPr="005430F9">
        <w:rPr>
          <w:rFonts w:ascii="Times New Roman" w:eastAsia="Times New Roman" w:hAnsi="Times New Roman" w:cs="Times New Roman"/>
          <w:color w:val="000000"/>
          <w:sz w:val="20"/>
          <w:szCs w:val="20"/>
          <w:lang w:val="en-ZA" w:eastAsia="en-ZA"/>
        </w:rPr>
        <w:t>(1)</w:t>
      </w:r>
      <w:r w:rsidRPr="005430F9">
        <w:rPr>
          <w:rFonts w:ascii="Times New Roman" w:eastAsia="Times New Roman" w:hAnsi="Times New Roman" w:cs="Times New Roman"/>
          <w:color w:val="000000"/>
          <w:sz w:val="20"/>
          <w:szCs w:val="20"/>
          <w:lang w:val="en-ZA" w:eastAsia="en-ZA"/>
        </w:rPr>
        <w:tab/>
        <w:t>Whenever it appears to the Commission-</w:t>
      </w:r>
    </w:p>
    <w:p w14:paraId="17A09535" w14:textId="77777777" w:rsidR="00385B06" w:rsidRPr="005430F9" w:rsidRDefault="00385B06" w:rsidP="005430F9">
      <w:pPr>
        <w:ind w:left="1438" w:hanging="720"/>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iCs/>
          <w:color w:val="000000"/>
          <w:sz w:val="20"/>
          <w:szCs w:val="20"/>
          <w:lang w:val="en-ZA" w:eastAsia="en-ZA"/>
        </w:rPr>
        <w:t>(a)</w:t>
      </w:r>
      <w:r w:rsidRPr="005430F9">
        <w:rPr>
          <w:rFonts w:ascii="Times New Roman" w:eastAsia="Times New Roman" w:hAnsi="Times New Roman" w:cs="Times New Roman"/>
          <w:color w:val="000000"/>
          <w:sz w:val="20"/>
          <w:szCs w:val="20"/>
          <w:lang w:val="en-ZA" w:eastAsia="en-ZA"/>
        </w:rPr>
        <w:tab/>
        <w:t>on account of a recommendation by the Committee in terms of section 16 (4) </w:t>
      </w: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 or 18 (4) </w:t>
      </w:r>
      <w:r w:rsidRPr="005430F9">
        <w:rPr>
          <w:rFonts w:ascii="Times New Roman" w:eastAsia="Times New Roman" w:hAnsi="Times New Roman" w:cs="Times New Roman"/>
          <w:iCs/>
          <w:color w:val="000000"/>
          <w:sz w:val="20"/>
          <w:szCs w:val="20"/>
          <w:lang w:val="en-ZA" w:eastAsia="en-ZA"/>
        </w:rPr>
        <w:t>(a)</w:t>
      </w:r>
      <w:r w:rsidRPr="005430F9">
        <w:rPr>
          <w:rFonts w:ascii="Times New Roman" w:eastAsia="Times New Roman" w:hAnsi="Times New Roman" w:cs="Times New Roman"/>
          <w:color w:val="000000"/>
          <w:sz w:val="20"/>
          <w:szCs w:val="20"/>
          <w:lang w:val="en-ZA" w:eastAsia="en-ZA"/>
        </w:rPr>
        <w:t> (iii), </w:t>
      </w: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 (iii) or </w:t>
      </w:r>
      <w:r w:rsidRPr="005430F9">
        <w:rPr>
          <w:rFonts w:ascii="Times New Roman" w:eastAsia="Times New Roman" w:hAnsi="Times New Roman" w:cs="Times New Roman"/>
          <w:iCs/>
          <w:color w:val="000000"/>
          <w:sz w:val="20"/>
          <w:szCs w:val="20"/>
          <w:lang w:val="en-ZA" w:eastAsia="en-ZA"/>
        </w:rPr>
        <w:t>(c)</w:t>
      </w:r>
      <w:r w:rsidRPr="005430F9">
        <w:rPr>
          <w:rFonts w:ascii="Times New Roman" w:eastAsia="Times New Roman" w:hAnsi="Times New Roman" w:cs="Times New Roman"/>
          <w:color w:val="000000"/>
          <w:sz w:val="20"/>
          <w:szCs w:val="20"/>
          <w:lang w:val="en-ZA" w:eastAsia="en-ZA"/>
        </w:rPr>
        <w:t> (iii); or</w:t>
      </w:r>
    </w:p>
    <w:p w14:paraId="0688CFB3" w14:textId="77777777" w:rsidR="00385B06" w:rsidRPr="005430F9" w:rsidRDefault="00385B06" w:rsidP="005430F9">
      <w:pPr>
        <w:ind w:left="709"/>
        <w:jc w:val="both"/>
        <w:rPr>
          <w:rFonts w:ascii="Times New Roman" w:eastAsia="Times New Roman" w:hAnsi="Times New Roman" w:cs="Times New Roman"/>
          <w:color w:val="000000"/>
          <w:sz w:val="20"/>
          <w:szCs w:val="20"/>
          <w:lang w:val="en-ZA" w:eastAsia="en-ZA"/>
        </w:rPr>
      </w:pPr>
      <w:bookmarkStart w:id="3" w:name="0-0-0-124873"/>
      <w:bookmarkEnd w:id="3"/>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ab/>
        <w:t>on any other grounds, that there are reasonable grounds to suspect that a judge-</w:t>
      </w:r>
    </w:p>
    <w:p w14:paraId="4994B768" w14:textId="77777777" w:rsidR="00385B06" w:rsidRPr="005430F9" w:rsidRDefault="00385B06" w:rsidP="005430F9">
      <w:pPr>
        <w:pStyle w:val="ListParagraph"/>
        <w:numPr>
          <w:ilvl w:val="0"/>
          <w:numId w:val="14"/>
        </w:numPr>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is suffering from an incapacity;</w:t>
      </w:r>
    </w:p>
    <w:p w14:paraId="694CDF27" w14:textId="77777777" w:rsidR="00385B06" w:rsidRPr="005430F9" w:rsidRDefault="00385B06" w:rsidP="005430F9">
      <w:pPr>
        <w:pStyle w:val="ListParagraph"/>
        <w:numPr>
          <w:ilvl w:val="0"/>
          <w:numId w:val="14"/>
        </w:numPr>
        <w:jc w:val="both"/>
        <w:rPr>
          <w:rFonts w:ascii="Times New Roman" w:eastAsia="Times New Roman" w:hAnsi="Times New Roman" w:cs="Times New Roman"/>
          <w:color w:val="000000"/>
          <w:sz w:val="20"/>
          <w:szCs w:val="20"/>
          <w:lang w:val="en-ZA" w:eastAsia="en-ZA"/>
        </w:rPr>
      </w:pPr>
      <w:bookmarkStart w:id="4" w:name="0-0-0-124877"/>
      <w:bookmarkEnd w:id="4"/>
      <w:r w:rsidRPr="005430F9">
        <w:rPr>
          <w:rFonts w:ascii="Times New Roman" w:eastAsia="Times New Roman" w:hAnsi="Times New Roman" w:cs="Times New Roman"/>
          <w:color w:val="000000"/>
          <w:sz w:val="20"/>
          <w:szCs w:val="20"/>
          <w:lang w:val="en-ZA" w:eastAsia="en-ZA"/>
        </w:rPr>
        <w:t>is grossly incompetent; or</w:t>
      </w:r>
    </w:p>
    <w:p w14:paraId="4519DB38" w14:textId="77777777" w:rsidR="00385B06" w:rsidRPr="005430F9" w:rsidRDefault="00385B06" w:rsidP="005430F9">
      <w:pPr>
        <w:pStyle w:val="ListParagraph"/>
        <w:numPr>
          <w:ilvl w:val="0"/>
          <w:numId w:val="14"/>
        </w:numPr>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is guilty of gross misconduct,</w:t>
      </w:r>
    </w:p>
    <w:p w14:paraId="0BFBDD72" w14:textId="77777777" w:rsidR="00385B06" w:rsidRPr="005430F9" w:rsidRDefault="00385B06" w:rsidP="005430F9">
      <w:pPr>
        <w:ind w:left="709"/>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as contemplated in section 177 (1) </w:t>
      </w:r>
      <w:r w:rsidRPr="005430F9">
        <w:rPr>
          <w:rFonts w:ascii="Times New Roman" w:eastAsia="Times New Roman" w:hAnsi="Times New Roman" w:cs="Times New Roman"/>
          <w:iCs/>
          <w:color w:val="000000"/>
          <w:sz w:val="20"/>
          <w:szCs w:val="20"/>
          <w:lang w:val="en-ZA" w:eastAsia="en-ZA"/>
        </w:rPr>
        <w:t>(a)</w:t>
      </w:r>
      <w:r w:rsidRPr="005430F9">
        <w:rPr>
          <w:rFonts w:ascii="Times New Roman" w:eastAsia="Times New Roman" w:hAnsi="Times New Roman" w:cs="Times New Roman"/>
          <w:color w:val="000000"/>
          <w:sz w:val="20"/>
          <w:szCs w:val="20"/>
          <w:lang w:val="en-ZA" w:eastAsia="en-ZA"/>
        </w:rPr>
        <w:t> of the Constitution, the Commission must request the Chief Justice to appoint a Tribunal in terms of section 21.</w:t>
      </w:r>
    </w:p>
    <w:p w14:paraId="586B19AE" w14:textId="77777777" w:rsidR="00385B06" w:rsidRPr="005430F9" w:rsidRDefault="00385B06" w:rsidP="005430F9">
      <w:pPr>
        <w:ind w:left="709" w:hanging="425"/>
        <w:jc w:val="both"/>
        <w:rPr>
          <w:rFonts w:ascii="Times New Roman" w:eastAsia="Times New Roman" w:hAnsi="Times New Roman" w:cs="Times New Roman"/>
          <w:color w:val="000000"/>
          <w:sz w:val="20"/>
          <w:szCs w:val="20"/>
          <w:lang w:val="en-ZA" w:eastAsia="en-ZA"/>
        </w:rPr>
      </w:pPr>
      <w:bookmarkStart w:id="5" w:name="0-0-0-124881"/>
      <w:bookmarkEnd w:id="5"/>
      <w:r w:rsidRPr="005430F9">
        <w:rPr>
          <w:rFonts w:ascii="Times New Roman" w:eastAsia="Times New Roman" w:hAnsi="Times New Roman" w:cs="Times New Roman"/>
          <w:color w:val="000000"/>
          <w:sz w:val="20"/>
          <w:szCs w:val="20"/>
          <w:lang w:val="en-ZA" w:eastAsia="en-ZA"/>
        </w:rPr>
        <w:t>(2)</w:t>
      </w:r>
      <w:r w:rsidRPr="005430F9">
        <w:rPr>
          <w:rFonts w:ascii="Times New Roman" w:eastAsia="Times New Roman" w:hAnsi="Times New Roman" w:cs="Times New Roman"/>
          <w:color w:val="000000"/>
          <w:sz w:val="20"/>
          <w:szCs w:val="20"/>
          <w:lang w:val="en-ZA" w:eastAsia="en-ZA"/>
        </w:rPr>
        <w:tab/>
        <w:t>The Commission must in writing state the allegations, including any other relevant information, in respect of which the Tribunal must investigate and report.</w:t>
      </w:r>
    </w:p>
    <w:p w14:paraId="1FC51C0D" w14:textId="77777777" w:rsidR="00385B06" w:rsidRPr="005430F9" w:rsidRDefault="00385B06" w:rsidP="005430F9">
      <w:pPr>
        <w:ind w:left="709" w:hanging="425"/>
        <w:jc w:val="both"/>
        <w:rPr>
          <w:rFonts w:ascii="Times New Roman" w:eastAsia="Times New Roman" w:hAnsi="Times New Roman" w:cs="Times New Roman"/>
          <w:color w:val="000000"/>
          <w:sz w:val="20"/>
          <w:szCs w:val="20"/>
          <w:lang w:val="en-ZA" w:eastAsia="en-ZA"/>
        </w:rPr>
      </w:pPr>
      <w:bookmarkStart w:id="6" w:name="0-0-0-124883"/>
      <w:bookmarkEnd w:id="6"/>
      <w:r w:rsidRPr="005430F9">
        <w:rPr>
          <w:rFonts w:ascii="Times New Roman" w:eastAsia="Times New Roman" w:hAnsi="Times New Roman" w:cs="Times New Roman"/>
          <w:color w:val="000000"/>
          <w:sz w:val="20"/>
          <w:szCs w:val="20"/>
          <w:lang w:val="en-ZA" w:eastAsia="en-ZA"/>
        </w:rPr>
        <w:t>(3)</w:t>
      </w:r>
      <w:r w:rsidRPr="005430F9">
        <w:rPr>
          <w:rFonts w:ascii="Times New Roman" w:eastAsia="Times New Roman" w:hAnsi="Times New Roman" w:cs="Times New Roman"/>
          <w:color w:val="000000"/>
          <w:sz w:val="20"/>
          <w:szCs w:val="20"/>
          <w:lang w:val="en-ZA" w:eastAsia="en-ZA"/>
        </w:rPr>
        <w:tab/>
        <w:t>The Commission must, unless it is acting on a recommendation referred to in section 16 (4) </w:t>
      </w: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 or 18 (4) </w:t>
      </w:r>
      <w:r w:rsidRPr="005430F9">
        <w:rPr>
          <w:rFonts w:ascii="Times New Roman" w:eastAsia="Times New Roman" w:hAnsi="Times New Roman" w:cs="Times New Roman"/>
          <w:iCs/>
          <w:color w:val="000000"/>
          <w:sz w:val="20"/>
          <w:szCs w:val="20"/>
          <w:lang w:val="en-ZA" w:eastAsia="en-ZA"/>
        </w:rPr>
        <w:t>(a)</w:t>
      </w:r>
      <w:r w:rsidRPr="005430F9">
        <w:rPr>
          <w:rFonts w:ascii="Times New Roman" w:eastAsia="Times New Roman" w:hAnsi="Times New Roman" w:cs="Times New Roman"/>
          <w:color w:val="000000"/>
          <w:sz w:val="20"/>
          <w:szCs w:val="20"/>
          <w:lang w:val="en-ZA" w:eastAsia="en-ZA"/>
        </w:rPr>
        <w:t> (iii), </w:t>
      </w: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 (iii) or </w:t>
      </w:r>
      <w:r w:rsidRPr="005430F9">
        <w:rPr>
          <w:rFonts w:ascii="Times New Roman" w:eastAsia="Times New Roman" w:hAnsi="Times New Roman" w:cs="Times New Roman"/>
          <w:iCs/>
          <w:color w:val="000000"/>
          <w:sz w:val="20"/>
          <w:szCs w:val="20"/>
          <w:lang w:val="en-ZA" w:eastAsia="en-ZA"/>
        </w:rPr>
        <w:t>(c)</w:t>
      </w:r>
      <w:r w:rsidRPr="005430F9">
        <w:rPr>
          <w:rFonts w:ascii="Times New Roman" w:eastAsia="Times New Roman" w:hAnsi="Times New Roman" w:cs="Times New Roman"/>
          <w:color w:val="000000"/>
          <w:sz w:val="20"/>
          <w:szCs w:val="20"/>
          <w:lang w:val="en-ZA" w:eastAsia="en-ZA"/>
        </w:rPr>
        <w:t> (iii), before it requests the appointment of a Tribunal, inform the respondent, and, if applicable, the complainant, that it is considering to make that request and invite the respondent, and, if applicable, the complainant, to comment in writing on the fact that the Commission is considering to so request.</w:t>
      </w:r>
    </w:p>
    <w:p w14:paraId="67D1F184" w14:textId="77777777" w:rsidR="00385B06" w:rsidRPr="005430F9" w:rsidRDefault="00385B06" w:rsidP="005430F9">
      <w:pPr>
        <w:ind w:left="709" w:hanging="425"/>
        <w:jc w:val="both"/>
        <w:rPr>
          <w:rFonts w:ascii="Times New Roman" w:eastAsia="Times New Roman" w:hAnsi="Times New Roman" w:cs="Times New Roman"/>
          <w:color w:val="000000"/>
          <w:sz w:val="20"/>
          <w:szCs w:val="20"/>
          <w:lang w:val="en-ZA" w:eastAsia="en-ZA"/>
        </w:rPr>
      </w:pPr>
      <w:bookmarkStart w:id="7" w:name="0-0-0-124887"/>
      <w:bookmarkEnd w:id="7"/>
      <w:r w:rsidRPr="005430F9">
        <w:rPr>
          <w:rFonts w:ascii="Times New Roman" w:eastAsia="Times New Roman" w:hAnsi="Times New Roman" w:cs="Times New Roman"/>
          <w:color w:val="000000"/>
          <w:sz w:val="20"/>
          <w:szCs w:val="20"/>
          <w:lang w:val="en-ZA" w:eastAsia="en-ZA"/>
        </w:rPr>
        <w:t>(4)</w:t>
      </w:r>
      <w:r w:rsidRPr="005430F9">
        <w:rPr>
          <w:rFonts w:ascii="Times New Roman" w:eastAsia="Times New Roman" w:hAnsi="Times New Roman" w:cs="Times New Roman"/>
          <w:color w:val="000000"/>
          <w:sz w:val="20"/>
          <w:szCs w:val="20"/>
          <w:lang w:val="en-ZA" w:eastAsia="en-ZA"/>
        </w:rPr>
        <w:tab/>
        <w:t>Whenever the Commission requests the appointment of a Tribunal in terms of subsection (1), the Commission must forthwith in writing-</w:t>
      </w:r>
    </w:p>
    <w:p w14:paraId="7C2B4A23" w14:textId="77777777" w:rsidR="00385B06" w:rsidRPr="005430F9" w:rsidRDefault="00385B06" w:rsidP="005430F9">
      <w:pPr>
        <w:ind w:left="709"/>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iCs/>
          <w:color w:val="000000"/>
          <w:sz w:val="20"/>
          <w:szCs w:val="20"/>
          <w:lang w:val="en-ZA" w:eastAsia="en-ZA"/>
        </w:rPr>
        <w:t>(a)</w:t>
      </w:r>
      <w:r w:rsidRPr="005430F9">
        <w:rPr>
          <w:rFonts w:ascii="Times New Roman" w:eastAsia="Times New Roman" w:hAnsi="Times New Roman" w:cs="Times New Roman"/>
          <w:color w:val="000000"/>
          <w:sz w:val="20"/>
          <w:szCs w:val="20"/>
          <w:lang w:val="en-ZA" w:eastAsia="en-ZA"/>
        </w:rPr>
        <w:tab/>
        <w:t>inform the President that it has so requested; and</w:t>
      </w:r>
    </w:p>
    <w:p w14:paraId="23C82437" w14:textId="77777777" w:rsidR="00385B06" w:rsidRPr="005430F9" w:rsidRDefault="00385B06" w:rsidP="005430F9">
      <w:pPr>
        <w:ind w:left="709"/>
        <w:jc w:val="both"/>
        <w:rPr>
          <w:rFonts w:ascii="Times New Roman" w:eastAsia="Times New Roman" w:hAnsi="Times New Roman" w:cs="Times New Roman"/>
          <w:color w:val="000000"/>
          <w:sz w:val="20"/>
          <w:szCs w:val="20"/>
          <w:lang w:val="en-ZA" w:eastAsia="en-ZA"/>
        </w:rPr>
      </w:pPr>
      <w:bookmarkStart w:id="8" w:name="0-0-0-124891"/>
      <w:bookmarkEnd w:id="8"/>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ab/>
        <w:t>advise the President as to-</w:t>
      </w:r>
    </w:p>
    <w:p w14:paraId="5022236D" w14:textId="77777777" w:rsidR="00385B06" w:rsidRPr="005430F9" w:rsidRDefault="00385B06" w:rsidP="005430F9">
      <w:pPr>
        <w:pStyle w:val="ListParagraph"/>
        <w:numPr>
          <w:ilvl w:val="0"/>
          <w:numId w:val="15"/>
        </w:numPr>
        <w:ind w:left="2127" w:hanging="709"/>
        <w:jc w:val="both"/>
        <w:rPr>
          <w:rFonts w:ascii="Times New Roman" w:eastAsia="Times New Roman" w:hAnsi="Times New Roman" w:cs="Times New Roman"/>
          <w:color w:val="000000"/>
          <w:sz w:val="20"/>
          <w:szCs w:val="20"/>
          <w:lang w:val="en-ZA" w:eastAsia="en-ZA"/>
        </w:rPr>
      </w:pPr>
      <w:bookmarkStart w:id="9" w:name="0-0-0-124893"/>
      <w:bookmarkEnd w:id="9"/>
      <w:r w:rsidRPr="005430F9">
        <w:rPr>
          <w:rFonts w:ascii="Times New Roman" w:eastAsia="Times New Roman" w:hAnsi="Times New Roman" w:cs="Times New Roman"/>
          <w:color w:val="000000"/>
          <w:sz w:val="20"/>
          <w:szCs w:val="20"/>
          <w:lang w:val="en-ZA" w:eastAsia="en-ZA"/>
        </w:rPr>
        <w:t>the desirability of suspending the respondent in terms of section 177 (3) of the Constitution; and</w:t>
      </w:r>
    </w:p>
    <w:p w14:paraId="48B5F772" w14:textId="77777777" w:rsidR="00385B06" w:rsidRPr="005430F9" w:rsidRDefault="00385B06" w:rsidP="005430F9">
      <w:pPr>
        <w:pStyle w:val="ListParagraph"/>
        <w:numPr>
          <w:ilvl w:val="0"/>
          <w:numId w:val="15"/>
        </w:numPr>
        <w:ind w:left="2127" w:hanging="709"/>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if applicable, any conditions that should be applicable in respect of such suspension.</w:t>
      </w:r>
    </w:p>
    <w:p w14:paraId="07E2AB02" w14:textId="77777777" w:rsidR="00385B06" w:rsidRPr="005430F9" w:rsidRDefault="00385B06" w:rsidP="005430F9">
      <w:pPr>
        <w:pStyle w:val="ListParagraph"/>
        <w:ind w:left="0"/>
        <w:jc w:val="both"/>
        <w:rPr>
          <w:rFonts w:ascii="Times New Roman" w:eastAsia="Times New Roman" w:hAnsi="Times New Roman" w:cs="Times New Roman"/>
          <w:color w:val="000000"/>
          <w:sz w:val="20"/>
          <w:szCs w:val="20"/>
          <w:lang w:val="en-ZA" w:eastAsia="en-ZA"/>
        </w:rPr>
      </w:pPr>
    </w:p>
    <w:p w14:paraId="1DC70FFF" w14:textId="77777777" w:rsidR="00385B06" w:rsidRPr="005430F9" w:rsidRDefault="00385B06" w:rsidP="005430F9">
      <w:pPr>
        <w:ind w:left="142"/>
        <w:jc w:val="both"/>
        <w:rPr>
          <w:rFonts w:ascii="Times New Roman" w:eastAsia="Times New Roman" w:hAnsi="Times New Roman" w:cs="Times New Roman"/>
          <w:b/>
          <w:bCs/>
          <w:color w:val="000000"/>
          <w:sz w:val="20"/>
          <w:szCs w:val="20"/>
          <w:lang w:val="en-ZA" w:eastAsia="en-ZA"/>
        </w:rPr>
      </w:pPr>
      <w:bookmarkStart w:id="10" w:name="0-0-0-124897"/>
      <w:bookmarkEnd w:id="10"/>
      <w:r w:rsidRPr="005430F9">
        <w:rPr>
          <w:rFonts w:ascii="Times New Roman" w:eastAsia="Times New Roman" w:hAnsi="Times New Roman" w:cs="Times New Roman"/>
          <w:b/>
          <w:color w:val="000000"/>
          <w:sz w:val="20"/>
          <w:szCs w:val="20"/>
          <w:lang w:val="en-ZA" w:eastAsia="en-ZA"/>
        </w:rPr>
        <w:t>20 Commission to consider report and make findings</w:t>
      </w:r>
    </w:p>
    <w:p w14:paraId="78BD59D0" w14:textId="77777777" w:rsidR="00385B06" w:rsidRPr="005430F9" w:rsidRDefault="00385B06" w:rsidP="005430F9">
      <w:pPr>
        <w:pStyle w:val="ListParagraph"/>
        <w:numPr>
          <w:ilvl w:val="0"/>
          <w:numId w:val="16"/>
        </w:numPr>
        <w:ind w:left="709" w:hanging="425"/>
        <w:jc w:val="both"/>
        <w:rPr>
          <w:rFonts w:ascii="Times New Roman" w:eastAsia="Times New Roman" w:hAnsi="Times New Roman" w:cs="Times New Roman"/>
          <w:color w:val="000000"/>
          <w:sz w:val="20"/>
          <w:szCs w:val="20"/>
          <w:lang w:val="en-ZA" w:eastAsia="en-ZA"/>
        </w:rPr>
      </w:pPr>
      <w:bookmarkStart w:id="11" w:name="0-0-0-124899"/>
      <w:bookmarkEnd w:id="11"/>
      <w:r w:rsidRPr="005430F9">
        <w:rPr>
          <w:rFonts w:ascii="Times New Roman" w:eastAsia="Times New Roman" w:hAnsi="Times New Roman" w:cs="Times New Roman"/>
          <w:color w:val="000000"/>
          <w:sz w:val="20"/>
          <w:szCs w:val="20"/>
          <w:lang w:val="en-ZA" w:eastAsia="en-ZA"/>
        </w:rPr>
        <w:t>The Commission must consider the report of a Tribunal at a meeting [d]etermined by the Chairperson, and the Commission must inform the respondent and, if applicable, the complainant, in writing-</w:t>
      </w:r>
    </w:p>
    <w:p w14:paraId="132B78E7" w14:textId="77777777" w:rsidR="00385B06" w:rsidRPr="005430F9" w:rsidRDefault="00385B06" w:rsidP="005430F9">
      <w:pPr>
        <w:pStyle w:val="ListParagraph"/>
        <w:numPr>
          <w:ilvl w:val="0"/>
          <w:numId w:val="17"/>
        </w:numPr>
        <w:ind w:left="1418" w:hanging="709"/>
        <w:jc w:val="both"/>
        <w:rPr>
          <w:rFonts w:ascii="Times New Roman" w:eastAsia="Times New Roman" w:hAnsi="Times New Roman" w:cs="Times New Roman"/>
          <w:color w:val="000000"/>
          <w:sz w:val="20"/>
          <w:szCs w:val="20"/>
          <w:lang w:val="en-ZA" w:eastAsia="en-ZA"/>
        </w:rPr>
      </w:pPr>
      <w:bookmarkStart w:id="12" w:name="0-0-0-124901"/>
      <w:bookmarkEnd w:id="12"/>
      <w:r w:rsidRPr="005430F9">
        <w:rPr>
          <w:rFonts w:ascii="Times New Roman" w:eastAsia="Times New Roman" w:hAnsi="Times New Roman" w:cs="Times New Roman"/>
          <w:color w:val="000000"/>
          <w:sz w:val="20"/>
          <w:szCs w:val="20"/>
          <w:lang w:val="en-ZA" w:eastAsia="en-ZA"/>
        </w:rPr>
        <w:t>of the time and place of the meeting; and</w:t>
      </w:r>
    </w:p>
    <w:p w14:paraId="05C9DE9C" w14:textId="77777777" w:rsidR="00385B06" w:rsidRPr="005430F9" w:rsidRDefault="00385B06" w:rsidP="005430F9">
      <w:pPr>
        <w:ind w:left="1418" w:hanging="709"/>
        <w:jc w:val="both"/>
        <w:rPr>
          <w:rFonts w:ascii="Times New Roman" w:eastAsia="Times New Roman" w:hAnsi="Times New Roman" w:cs="Times New Roman"/>
          <w:color w:val="000000"/>
          <w:sz w:val="20"/>
          <w:szCs w:val="20"/>
          <w:lang w:val="en-ZA" w:eastAsia="en-ZA"/>
        </w:rPr>
      </w:pPr>
      <w:bookmarkStart w:id="13" w:name="0-0-0-124903"/>
      <w:bookmarkEnd w:id="13"/>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iCs/>
          <w:color w:val="000000"/>
          <w:sz w:val="20"/>
          <w:szCs w:val="20"/>
          <w:lang w:val="en-ZA" w:eastAsia="en-ZA"/>
        </w:rPr>
        <w:tab/>
      </w:r>
      <w:r w:rsidRPr="005430F9">
        <w:rPr>
          <w:rFonts w:ascii="Times New Roman" w:eastAsia="Times New Roman" w:hAnsi="Times New Roman" w:cs="Times New Roman"/>
          <w:color w:val="000000"/>
          <w:sz w:val="20"/>
          <w:szCs w:val="20"/>
          <w:lang w:val="en-ZA" w:eastAsia="en-ZA"/>
        </w:rPr>
        <w:t>that he or she may submit written representations within a specified period for consideration by the Commission.</w:t>
      </w:r>
    </w:p>
    <w:p w14:paraId="2C6DABFD" w14:textId="77777777" w:rsidR="00385B06" w:rsidRPr="005430F9" w:rsidRDefault="00385B06" w:rsidP="005430F9">
      <w:pPr>
        <w:pStyle w:val="ListParagraph"/>
        <w:numPr>
          <w:ilvl w:val="0"/>
          <w:numId w:val="16"/>
        </w:numPr>
        <w:ind w:left="709" w:hanging="425"/>
        <w:jc w:val="both"/>
        <w:rPr>
          <w:rFonts w:ascii="Times New Roman" w:eastAsia="Times New Roman" w:hAnsi="Times New Roman" w:cs="Times New Roman"/>
          <w:color w:val="000000"/>
          <w:sz w:val="20"/>
          <w:szCs w:val="20"/>
          <w:lang w:val="en-ZA" w:eastAsia="en-ZA"/>
        </w:rPr>
      </w:pPr>
      <w:bookmarkStart w:id="14" w:name="0-0-0-124905"/>
      <w:bookmarkEnd w:id="14"/>
      <w:r w:rsidRPr="005430F9">
        <w:rPr>
          <w:rFonts w:ascii="Times New Roman" w:eastAsia="Times New Roman" w:hAnsi="Times New Roman" w:cs="Times New Roman"/>
          <w:color w:val="000000"/>
          <w:sz w:val="20"/>
          <w:szCs w:val="20"/>
          <w:lang w:val="en-ZA" w:eastAsia="en-ZA"/>
        </w:rPr>
        <w:t>At the meeting referred to in subsection (1) the Commission must consider-</w:t>
      </w:r>
    </w:p>
    <w:p w14:paraId="066BCDEC" w14:textId="77777777" w:rsidR="00385B06" w:rsidRPr="005430F9" w:rsidRDefault="00385B06" w:rsidP="005430F9">
      <w:pPr>
        <w:pStyle w:val="ListParagraph"/>
        <w:numPr>
          <w:ilvl w:val="0"/>
          <w:numId w:val="18"/>
        </w:numPr>
        <w:ind w:left="1418" w:hanging="709"/>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the report concerned; and</w:t>
      </w:r>
    </w:p>
    <w:p w14:paraId="70C7955F" w14:textId="77777777" w:rsidR="00385B06" w:rsidRPr="005430F9" w:rsidRDefault="00385B06" w:rsidP="005430F9">
      <w:pPr>
        <w:ind w:left="1418" w:hanging="709"/>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ab/>
        <w:t>any representations submitted in terms of subsection (1) </w:t>
      </w: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w:t>
      </w:r>
    </w:p>
    <w:p w14:paraId="33BA5805" w14:textId="77777777" w:rsidR="00385B06" w:rsidRPr="005430F9" w:rsidRDefault="00385B06" w:rsidP="005430F9">
      <w:pPr>
        <w:pStyle w:val="ListParagraph"/>
        <w:numPr>
          <w:ilvl w:val="0"/>
          <w:numId w:val="16"/>
        </w:numPr>
        <w:ind w:left="709" w:hanging="425"/>
        <w:jc w:val="both"/>
        <w:rPr>
          <w:rFonts w:ascii="Times New Roman" w:eastAsia="Times New Roman" w:hAnsi="Times New Roman" w:cs="Times New Roman"/>
          <w:color w:val="000000"/>
          <w:sz w:val="20"/>
          <w:szCs w:val="20"/>
          <w:lang w:val="en-ZA" w:eastAsia="en-ZA"/>
        </w:rPr>
      </w:pPr>
      <w:bookmarkStart w:id="15" w:name="0-0-0-124911"/>
      <w:bookmarkEnd w:id="15"/>
      <w:r w:rsidRPr="005430F9">
        <w:rPr>
          <w:rFonts w:ascii="Times New Roman" w:eastAsia="Times New Roman" w:hAnsi="Times New Roman" w:cs="Times New Roman"/>
          <w:color w:val="000000"/>
          <w:sz w:val="20"/>
          <w:szCs w:val="20"/>
          <w:lang w:val="en-ZA" w:eastAsia="en-ZA"/>
        </w:rPr>
        <w:t>After consideration of a report and any applicable representations in terms of subsection (2), the Commission must make a finding as to whether the respondent-</w:t>
      </w:r>
    </w:p>
    <w:p w14:paraId="0ECF910F" w14:textId="77777777" w:rsidR="00385B06" w:rsidRPr="005430F9" w:rsidRDefault="00385B06" w:rsidP="005430F9">
      <w:pPr>
        <w:pStyle w:val="ListParagraph"/>
        <w:numPr>
          <w:ilvl w:val="0"/>
          <w:numId w:val="19"/>
        </w:numPr>
        <w:ind w:left="1418" w:hanging="709"/>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color w:val="000000"/>
          <w:sz w:val="20"/>
          <w:szCs w:val="20"/>
          <w:lang w:val="en-ZA" w:eastAsia="en-ZA"/>
        </w:rPr>
        <w:t>is suffering from an incapacity;</w:t>
      </w:r>
    </w:p>
    <w:p w14:paraId="4BFCACBD" w14:textId="77777777" w:rsidR="00385B06" w:rsidRPr="005430F9" w:rsidRDefault="00385B06" w:rsidP="005430F9">
      <w:pPr>
        <w:pStyle w:val="ListParagraph"/>
        <w:numPr>
          <w:ilvl w:val="0"/>
          <w:numId w:val="19"/>
        </w:numPr>
        <w:ind w:left="1418" w:hanging="709"/>
        <w:jc w:val="both"/>
        <w:rPr>
          <w:rFonts w:ascii="Times New Roman" w:eastAsia="Times New Roman" w:hAnsi="Times New Roman" w:cs="Times New Roman"/>
          <w:color w:val="000000"/>
          <w:sz w:val="20"/>
          <w:szCs w:val="20"/>
          <w:lang w:val="en-ZA" w:eastAsia="en-ZA"/>
        </w:rPr>
      </w:pPr>
      <w:bookmarkStart w:id="16" w:name="0-0-0-124915"/>
      <w:bookmarkEnd w:id="16"/>
      <w:r w:rsidRPr="005430F9">
        <w:rPr>
          <w:rFonts w:ascii="Times New Roman" w:eastAsia="Times New Roman" w:hAnsi="Times New Roman" w:cs="Times New Roman"/>
          <w:color w:val="000000"/>
          <w:sz w:val="20"/>
          <w:szCs w:val="20"/>
          <w:lang w:val="en-ZA" w:eastAsia="en-ZA"/>
        </w:rPr>
        <w:t>is grossly incompetent; or</w:t>
      </w:r>
    </w:p>
    <w:p w14:paraId="377BA2A8" w14:textId="77777777" w:rsidR="00385B06" w:rsidRPr="005430F9" w:rsidRDefault="00385B06" w:rsidP="005430F9">
      <w:pPr>
        <w:ind w:left="1418" w:hanging="709"/>
        <w:jc w:val="both"/>
        <w:rPr>
          <w:rFonts w:ascii="Times New Roman" w:eastAsia="Times New Roman" w:hAnsi="Times New Roman" w:cs="Times New Roman"/>
          <w:color w:val="000000"/>
          <w:sz w:val="20"/>
          <w:szCs w:val="20"/>
          <w:lang w:val="en-ZA" w:eastAsia="en-ZA"/>
        </w:rPr>
      </w:pPr>
      <w:bookmarkStart w:id="17" w:name="0-0-0-124917"/>
      <w:bookmarkEnd w:id="17"/>
      <w:r w:rsidRPr="005430F9">
        <w:rPr>
          <w:rFonts w:ascii="Times New Roman" w:eastAsia="Times New Roman" w:hAnsi="Times New Roman" w:cs="Times New Roman"/>
          <w:iCs/>
          <w:color w:val="000000"/>
          <w:sz w:val="20"/>
          <w:szCs w:val="20"/>
          <w:lang w:val="en-ZA" w:eastAsia="en-ZA"/>
        </w:rPr>
        <w:t>(c)</w:t>
      </w:r>
      <w:r w:rsidRPr="005430F9">
        <w:rPr>
          <w:rFonts w:ascii="Times New Roman" w:eastAsia="Times New Roman" w:hAnsi="Times New Roman" w:cs="Times New Roman"/>
          <w:color w:val="000000"/>
          <w:sz w:val="20"/>
          <w:szCs w:val="20"/>
          <w:lang w:val="en-ZA" w:eastAsia="en-ZA"/>
        </w:rPr>
        <w:tab/>
        <w:t>is guilty of gross misconduct.</w:t>
      </w:r>
    </w:p>
    <w:p w14:paraId="1D1BD243" w14:textId="77777777" w:rsidR="00385B06" w:rsidRPr="005430F9" w:rsidRDefault="00385B06" w:rsidP="005430F9">
      <w:pPr>
        <w:ind w:left="709" w:hanging="425"/>
        <w:jc w:val="both"/>
        <w:rPr>
          <w:rFonts w:ascii="Times New Roman" w:eastAsia="Times New Roman" w:hAnsi="Times New Roman" w:cs="Times New Roman"/>
          <w:color w:val="000000"/>
          <w:sz w:val="20"/>
          <w:szCs w:val="20"/>
          <w:lang w:val="en-ZA" w:eastAsia="en-ZA"/>
        </w:rPr>
      </w:pPr>
      <w:bookmarkStart w:id="18" w:name="0-0-0-124919"/>
      <w:bookmarkEnd w:id="18"/>
      <w:r w:rsidRPr="005430F9">
        <w:rPr>
          <w:rFonts w:ascii="Times New Roman" w:eastAsia="Times New Roman" w:hAnsi="Times New Roman" w:cs="Times New Roman"/>
          <w:color w:val="000000"/>
          <w:sz w:val="20"/>
          <w:szCs w:val="20"/>
          <w:lang w:val="en-ZA" w:eastAsia="en-ZA"/>
        </w:rPr>
        <w:t>(4)</w:t>
      </w:r>
      <w:r w:rsidRPr="005430F9">
        <w:rPr>
          <w:rFonts w:ascii="Times New Roman" w:eastAsia="Times New Roman" w:hAnsi="Times New Roman" w:cs="Times New Roman"/>
          <w:color w:val="000000"/>
          <w:sz w:val="20"/>
          <w:szCs w:val="20"/>
          <w:lang w:val="en-ZA" w:eastAsia="en-ZA"/>
        </w:rPr>
        <w:tab/>
        <w:t>If the Commission finds that the respondent is suffering from an incapacity, is grossly incompetent or is guilty of gross misconduct, the Commission must submit that finding, together with the reasons therefore and a copy of the report, including any relevant material, of the Tribunal, to the Speaker of the National Assembly.</w:t>
      </w:r>
    </w:p>
    <w:p w14:paraId="4F5E15E7" w14:textId="77777777" w:rsidR="00385B06" w:rsidRPr="005430F9" w:rsidRDefault="00385B06" w:rsidP="005430F9">
      <w:pPr>
        <w:ind w:left="709" w:hanging="425"/>
        <w:jc w:val="both"/>
        <w:rPr>
          <w:rFonts w:ascii="Times New Roman" w:eastAsia="Times New Roman" w:hAnsi="Times New Roman" w:cs="Times New Roman"/>
          <w:color w:val="000000"/>
          <w:sz w:val="20"/>
          <w:szCs w:val="20"/>
          <w:lang w:val="en-ZA" w:eastAsia="en-ZA"/>
        </w:rPr>
      </w:pPr>
      <w:bookmarkStart w:id="19" w:name="0-0-0-124921"/>
      <w:bookmarkEnd w:id="19"/>
      <w:r w:rsidRPr="005430F9">
        <w:rPr>
          <w:rFonts w:ascii="Times New Roman" w:eastAsia="Times New Roman" w:hAnsi="Times New Roman" w:cs="Times New Roman"/>
          <w:color w:val="000000"/>
          <w:sz w:val="20"/>
          <w:szCs w:val="20"/>
          <w:lang w:val="en-ZA" w:eastAsia="en-ZA"/>
        </w:rPr>
        <w:t>(5)</w:t>
      </w:r>
      <w:r w:rsidRPr="005430F9">
        <w:rPr>
          <w:rFonts w:ascii="Times New Roman" w:eastAsia="Times New Roman" w:hAnsi="Times New Roman" w:cs="Times New Roman"/>
          <w:color w:val="000000"/>
          <w:sz w:val="20"/>
          <w:szCs w:val="20"/>
          <w:lang w:val="en-ZA" w:eastAsia="en-ZA"/>
        </w:rPr>
        <w:tab/>
        <w:t>If the Commission, after consideration of a report and any applicable representations in terms of subsection (2) finds that the respondent-</w:t>
      </w:r>
    </w:p>
    <w:p w14:paraId="677B1648" w14:textId="77777777" w:rsidR="00385B06" w:rsidRPr="005430F9" w:rsidRDefault="00385B06" w:rsidP="005430F9">
      <w:pPr>
        <w:ind w:left="1438" w:hanging="720"/>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iCs/>
          <w:color w:val="000000"/>
          <w:sz w:val="20"/>
          <w:szCs w:val="20"/>
          <w:lang w:val="en-ZA" w:eastAsia="en-ZA"/>
        </w:rPr>
        <w:t>(a)</w:t>
      </w:r>
      <w:r w:rsidRPr="005430F9">
        <w:rPr>
          <w:rFonts w:ascii="Times New Roman" w:eastAsia="Times New Roman" w:hAnsi="Times New Roman" w:cs="Times New Roman"/>
          <w:color w:val="000000"/>
          <w:sz w:val="20"/>
          <w:szCs w:val="20"/>
          <w:lang w:val="en-ZA" w:eastAsia="en-ZA"/>
        </w:rPr>
        <w:tab/>
        <w:t>is not grossly incompetent, but that there is sufficient cause for the respondent to attend a specific training or counselling course or be subjected to any other appropriate corrective measure, the Commission may make a finding that the respondent must attend such a course or be subjected to such measure; or</w:t>
      </w:r>
    </w:p>
    <w:p w14:paraId="7812C06A" w14:textId="77777777" w:rsidR="00385B06" w:rsidRPr="005430F9" w:rsidRDefault="00385B06" w:rsidP="005430F9">
      <w:pPr>
        <w:ind w:left="1438" w:hanging="720"/>
        <w:jc w:val="both"/>
        <w:rPr>
          <w:rFonts w:ascii="Times New Roman" w:eastAsia="Times New Roman" w:hAnsi="Times New Roman" w:cs="Times New Roman"/>
          <w:color w:val="000000"/>
          <w:sz w:val="20"/>
          <w:szCs w:val="20"/>
          <w:lang w:val="en-ZA" w:eastAsia="en-ZA"/>
        </w:rPr>
      </w:pPr>
      <w:r w:rsidRPr="005430F9">
        <w:rPr>
          <w:rFonts w:ascii="Times New Roman" w:eastAsia="Times New Roman" w:hAnsi="Times New Roman" w:cs="Times New Roman"/>
          <w:iCs/>
          <w:color w:val="000000"/>
          <w:sz w:val="20"/>
          <w:szCs w:val="20"/>
          <w:lang w:val="en-ZA" w:eastAsia="en-ZA"/>
        </w:rPr>
        <w:t>(b)</w:t>
      </w:r>
      <w:r w:rsidRPr="005430F9">
        <w:rPr>
          <w:rFonts w:ascii="Times New Roman" w:eastAsia="Times New Roman" w:hAnsi="Times New Roman" w:cs="Times New Roman"/>
          <w:color w:val="000000"/>
          <w:sz w:val="20"/>
          <w:szCs w:val="20"/>
          <w:lang w:val="en-ZA" w:eastAsia="en-ZA"/>
        </w:rPr>
        <w:tab/>
        <w:t>is guilty of a degree of misconduct not amounting to gross misconduct, the Commission may, subject to section 17 (9), impose any one or a combination of the remedial steps referred to in section 17 (8)</w:t>
      </w:r>
    </w:p>
    <w:p w14:paraId="026C90CE" w14:textId="77777777" w:rsidR="00385B06" w:rsidRPr="005430F9" w:rsidRDefault="00385B06" w:rsidP="005430F9">
      <w:pPr>
        <w:ind w:left="718" w:hanging="434"/>
        <w:jc w:val="both"/>
        <w:rPr>
          <w:rFonts w:ascii="Times New Roman" w:eastAsia="Times New Roman" w:hAnsi="Times New Roman" w:cs="Times New Roman"/>
          <w:color w:val="000000"/>
          <w:sz w:val="20"/>
          <w:szCs w:val="20"/>
          <w:lang w:val="en-ZA" w:eastAsia="en-ZA"/>
        </w:rPr>
      </w:pPr>
      <w:bookmarkStart w:id="20" w:name="0-0-0-124927"/>
      <w:bookmarkEnd w:id="20"/>
      <w:r w:rsidRPr="005430F9">
        <w:rPr>
          <w:rFonts w:ascii="Times New Roman" w:eastAsia="Times New Roman" w:hAnsi="Times New Roman" w:cs="Times New Roman"/>
          <w:color w:val="000000"/>
          <w:sz w:val="20"/>
          <w:szCs w:val="20"/>
          <w:lang w:val="en-ZA" w:eastAsia="en-ZA"/>
        </w:rPr>
        <w:t>(6)</w:t>
      </w:r>
      <w:r w:rsidRPr="005430F9">
        <w:rPr>
          <w:rFonts w:ascii="Times New Roman" w:eastAsia="Times New Roman" w:hAnsi="Times New Roman" w:cs="Times New Roman"/>
          <w:color w:val="000000"/>
          <w:sz w:val="20"/>
          <w:szCs w:val="20"/>
          <w:lang w:val="en-ZA" w:eastAsia="en-ZA"/>
        </w:rPr>
        <w:tab/>
        <w:t>The Commission must in writing inform the respondent in respect of whom a finding referred to in subsection (4) or (5) is made, and, if applicable, the complainant, of that finding and the reasons therefore.”</w:t>
      </w:r>
    </w:p>
    <w:p w14:paraId="19FBF0B3" w14:textId="77777777" w:rsidR="00385B06" w:rsidRPr="005430F9" w:rsidRDefault="00385B06" w:rsidP="005430F9">
      <w:pPr>
        <w:pStyle w:val="FootnoteText"/>
        <w:jc w:val="both"/>
        <w:rPr>
          <w:rFonts w:ascii="Times New Roman" w:hAnsi="Times New Roman" w:cs="Times New Roman"/>
          <w:sz w:val="20"/>
          <w:lang w:val="en-ZA"/>
        </w:rPr>
      </w:pPr>
    </w:p>
  </w:footnote>
  <w:footnote w:id="66">
    <w:p w14:paraId="714DCFE7"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FUL case </w:t>
      </w:r>
      <w:r w:rsidRPr="008E38A7">
        <w:rPr>
          <w:rFonts w:ascii="Times New Roman" w:hAnsi="Times New Roman" w:cs="Times New Roman"/>
          <w:sz w:val="20"/>
        </w:rPr>
        <w:t>above n 1</w:t>
      </w:r>
      <w:r w:rsidRPr="005430F9">
        <w:rPr>
          <w:rFonts w:ascii="Times New Roman" w:hAnsi="Times New Roman" w:cs="Times New Roman"/>
          <w:sz w:val="20"/>
        </w:rPr>
        <w:t xml:space="preserve"> at paras 48-49.</w:t>
      </w:r>
    </w:p>
  </w:footnote>
  <w:footnote w:id="67">
    <w:p w14:paraId="512DCFB2"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Judicial Service Commission Act: Rules Made in Terms of Section 25(1) of the Act, to Regulate Procedures Before Judicial Conduct Tribunals, GN R864, </w:t>
      </w:r>
      <w:r w:rsidRPr="005430F9">
        <w:rPr>
          <w:rFonts w:ascii="Times New Roman" w:hAnsi="Times New Roman" w:cs="Times New Roman"/>
          <w:i/>
          <w:sz w:val="20"/>
        </w:rPr>
        <w:t>GG 35802</w:t>
      </w:r>
      <w:r w:rsidRPr="005430F9">
        <w:rPr>
          <w:rFonts w:ascii="Times New Roman" w:hAnsi="Times New Roman" w:cs="Times New Roman"/>
          <w:sz w:val="20"/>
        </w:rPr>
        <w:t>, 18 October 2012.</w:t>
      </w:r>
    </w:p>
  </w:footnote>
  <w:footnote w:id="68">
    <w:p w14:paraId="6585C664" w14:textId="77777777" w:rsidR="00385B06" w:rsidRPr="005430F9" w:rsidRDefault="00385B06" w:rsidP="005430F9">
      <w:pPr>
        <w:spacing w:after="160" w:line="259" w:lineRule="auto"/>
        <w:jc w:val="both"/>
        <w:rPr>
          <w:rFonts w:ascii="Times New Roman" w:hAnsi="Times New Roman" w:cs="Times New Roman"/>
          <w:i/>
          <w:sz w:val="20"/>
          <w:szCs w:val="20"/>
          <w:lang w:val="en-ZA"/>
        </w:rPr>
      </w:pPr>
      <w:r w:rsidRPr="005430F9">
        <w:rPr>
          <w:rStyle w:val="FootnoteReference"/>
          <w:rFonts w:ascii="Times New Roman" w:hAnsi="Times New Roman" w:cs="Times New Roman"/>
          <w:sz w:val="20"/>
          <w:szCs w:val="20"/>
        </w:rPr>
        <w:footnoteRef/>
      </w:r>
      <w:r w:rsidRPr="005430F9">
        <w:rPr>
          <w:rFonts w:ascii="Times New Roman" w:hAnsi="Times New Roman" w:cs="Times New Roman"/>
          <w:sz w:val="20"/>
          <w:szCs w:val="20"/>
        </w:rPr>
        <w:t xml:space="preserve"> In </w:t>
      </w:r>
      <w:r w:rsidRPr="005430F9">
        <w:rPr>
          <w:rFonts w:ascii="Times New Roman" w:hAnsi="Times New Roman" w:cs="Times New Roman"/>
          <w:i/>
          <w:iCs/>
          <w:sz w:val="20"/>
          <w:szCs w:val="20"/>
        </w:rPr>
        <w:t>De Lange v Smuts NO and Others</w:t>
      </w:r>
      <w:r w:rsidRPr="005430F9">
        <w:rPr>
          <w:rFonts w:ascii="Times New Roman" w:hAnsi="Times New Roman" w:cs="Times New Roman"/>
          <w:iCs/>
          <w:sz w:val="20"/>
          <w:szCs w:val="20"/>
        </w:rPr>
        <w:t xml:space="preserve"> [1998] ZACC 6; 1998 (3) SA 785 (CC); 1998 (7) BCLR 779 (CC) at para</w:t>
      </w:r>
      <w:r w:rsidRPr="005430F9">
        <w:rPr>
          <w:rFonts w:ascii="Times New Roman" w:hAnsi="Times New Roman" w:cs="Times New Roman"/>
          <w:sz w:val="20"/>
          <w:szCs w:val="20"/>
        </w:rPr>
        <w:t xml:space="preserve"> 59, in the course of considering section 165 of the Constitution, the court held that judicial independence is “foundational to and indispensable for the discharge of the judicial function in a constitutional democracy based on the rule of law”. See also </w:t>
      </w:r>
      <w:r w:rsidRPr="005430F9">
        <w:rPr>
          <w:rFonts w:ascii="Times New Roman" w:hAnsi="Times New Roman" w:cs="Times New Roman"/>
          <w:i/>
          <w:iCs/>
          <w:sz w:val="20"/>
          <w:szCs w:val="20"/>
        </w:rPr>
        <w:t xml:space="preserve">Van Rooyen &amp; Others v the State and Others (GCB intervening) </w:t>
      </w:r>
      <w:r w:rsidRPr="005430F9">
        <w:rPr>
          <w:rFonts w:ascii="Times New Roman" w:hAnsi="Times New Roman" w:cs="Times New Roman"/>
          <w:iCs/>
          <w:sz w:val="20"/>
          <w:szCs w:val="20"/>
        </w:rPr>
        <w:t>[2002] ZACC 8;</w:t>
      </w:r>
      <w:r w:rsidRPr="005430F9">
        <w:rPr>
          <w:rFonts w:ascii="Times New Roman" w:hAnsi="Times New Roman" w:cs="Times New Roman"/>
          <w:i/>
          <w:iCs/>
          <w:sz w:val="20"/>
          <w:szCs w:val="20"/>
        </w:rPr>
        <w:t xml:space="preserve"> </w:t>
      </w:r>
      <w:r w:rsidRPr="005430F9">
        <w:rPr>
          <w:rFonts w:ascii="Times New Roman" w:hAnsi="Times New Roman" w:cs="Times New Roman"/>
          <w:iCs/>
          <w:sz w:val="20"/>
          <w:szCs w:val="20"/>
        </w:rPr>
        <w:t>2002 (5) SA 246 (CC); 2002 (8) BCLR 810 (CC) at para 17; and</w:t>
      </w:r>
      <w:r w:rsidRPr="005430F9">
        <w:rPr>
          <w:rFonts w:ascii="Times New Roman" w:hAnsi="Times New Roman" w:cs="Times New Roman"/>
          <w:i/>
          <w:iCs/>
          <w:sz w:val="20"/>
          <w:szCs w:val="20"/>
        </w:rPr>
        <w:t xml:space="preserve"> </w:t>
      </w:r>
      <w:r w:rsidRPr="005430F9">
        <w:rPr>
          <w:rFonts w:ascii="Times New Roman" w:hAnsi="Times New Roman" w:cs="Times New Roman"/>
          <w:i/>
          <w:sz w:val="20"/>
          <w:szCs w:val="20"/>
          <w:lang w:val="en-ZA"/>
        </w:rPr>
        <w:t>Justice Alliance of South Africa v President of Republic of South Africa and Others, Freedom Under Law v President of Republic of South Africa and Others, Centre for Applied Legal Studies and Another v President of Republic of South Africa and Others</w:t>
      </w:r>
      <w:r w:rsidRPr="005430F9">
        <w:rPr>
          <w:rFonts w:ascii="Times New Roman" w:hAnsi="Times New Roman" w:cs="Times New Roman"/>
          <w:sz w:val="20"/>
          <w:szCs w:val="20"/>
          <w:lang w:val="en-ZA"/>
        </w:rPr>
        <w:t xml:space="preserve"> [2011] ZACC 23; 2011 (5) SA 388 (CC); 2011 (10) BCLR 1017 (CC)</w:t>
      </w:r>
      <w:r w:rsidRPr="005430F9">
        <w:rPr>
          <w:rFonts w:ascii="Times New Roman" w:hAnsi="Times New Roman" w:cs="Times New Roman"/>
          <w:i/>
          <w:sz w:val="20"/>
          <w:szCs w:val="20"/>
          <w:lang w:val="en-ZA"/>
        </w:rPr>
        <w:t xml:space="preserve"> </w:t>
      </w:r>
      <w:r w:rsidRPr="005430F9">
        <w:rPr>
          <w:rFonts w:ascii="Times New Roman" w:hAnsi="Times New Roman" w:cs="Times New Roman"/>
          <w:iCs/>
          <w:sz w:val="20"/>
          <w:szCs w:val="20"/>
        </w:rPr>
        <w:t>at paras 34-35.</w:t>
      </w:r>
    </w:p>
  </w:footnote>
  <w:footnote w:id="69">
    <w:p w14:paraId="5818C54A"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 xml:space="preserve">FUL case </w:t>
      </w:r>
      <w:r w:rsidRPr="008E38A7">
        <w:rPr>
          <w:rFonts w:ascii="Times New Roman" w:hAnsi="Times New Roman" w:cs="Times New Roman"/>
          <w:sz w:val="20"/>
        </w:rPr>
        <w:t>above n 1</w:t>
      </w:r>
      <w:r w:rsidRPr="005430F9">
        <w:rPr>
          <w:rFonts w:ascii="Times New Roman" w:hAnsi="Times New Roman" w:cs="Times New Roman"/>
          <w:sz w:val="20"/>
        </w:rPr>
        <w:t xml:space="preserve"> at para 50.</w:t>
      </w:r>
    </w:p>
  </w:footnote>
  <w:footnote w:id="70">
    <w:p w14:paraId="4955955A" w14:textId="77777777" w:rsidR="00385B06" w:rsidRPr="005430F9" w:rsidRDefault="00385B06" w:rsidP="005430F9">
      <w:pPr>
        <w:pStyle w:val="FootnoteText"/>
        <w:jc w:val="both"/>
        <w:rPr>
          <w:rFonts w:ascii="Times New Roman" w:hAnsi="Times New Roman" w:cs="Times New Roman"/>
          <w:sz w:val="20"/>
          <w:lang w:val="en-ZA"/>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lang w:val="en-ZA"/>
        </w:rPr>
        <w:t xml:space="preserve">Motata v Minister of Justice and Constitutional Development and Others </w:t>
      </w:r>
      <w:r w:rsidRPr="005430F9">
        <w:rPr>
          <w:rFonts w:ascii="Times New Roman" w:hAnsi="Times New Roman" w:cs="Times New Roman"/>
          <w:iCs/>
          <w:sz w:val="20"/>
          <w:lang w:val="en-ZA"/>
        </w:rPr>
        <w:t>[2012] ZAGPPHC 196</w:t>
      </w:r>
      <w:r w:rsidRPr="005430F9">
        <w:rPr>
          <w:rFonts w:ascii="Times New Roman" w:hAnsi="Times New Roman" w:cs="Times New Roman"/>
          <w:sz w:val="20"/>
          <w:lang w:val="en-ZA"/>
        </w:rPr>
        <w:t xml:space="preserve"> at para 14.</w:t>
      </w:r>
    </w:p>
  </w:footnote>
  <w:footnote w:id="71">
    <w:p w14:paraId="734F85FE"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Harms “Proposals for a mechanism for dealing with complaints against judges, and a code of ethics for judges” (2000) SALJ 377.</w:t>
      </w:r>
    </w:p>
  </w:footnote>
  <w:footnote w:id="72">
    <w:p w14:paraId="4CD45B7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406.</w:t>
      </w:r>
    </w:p>
  </w:footnote>
  <w:footnote w:id="73">
    <w:p w14:paraId="09C6616B" w14:textId="77777777" w:rsidR="00385B06" w:rsidRPr="005430F9" w:rsidRDefault="00385B06" w:rsidP="005430F9">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iCs/>
          <w:sz w:val="20"/>
        </w:rPr>
        <w:t>The Bangalore Principles of Judicial Conduct</w:t>
      </w:r>
      <w:r w:rsidRPr="005430F9">
        <w:rPr>
          <w:rFonts w:ascii="Times New Roman" w:hAnsi="Times New Roman" w:cs="Times New Roman"/>
          <w:iCs/>
          <w:sz w:val="20"/>
        </w:rPr>
        <w:t xml:space="preserve"> 2002</w:t>
      </w:r>
      <w:r w:rsidRPr="005430F9">
        <w:rPr>
          <w:rFonts w:ascii="Times New Roman" w:hAnsi="Times New Roman" w:cs="Times New Roman"/>
          <w:sz w:val="20"/>
        </w:rPr>
        <w:t xml:space="preserve">, available at </w:t>
      </w:r>
      <w:hyperlink r:id="rId1" w:history="1">
        <w:r w:rsidRPr="008E38A7">
          <w:rPr>
            <w:rStyle w:val="Hyperlink"/>
            <w:rFonts w:ascii="Times New Roman" w:hAnsi="Times New Roman" w:cs="Times New Roman"/>
            <w:sz w:val="20"/>
          </w:rPr>
          <w:t>https://www.undoc.org</w:t>
        </w:r>
      </w:hyperlink>
      <w:r w:rsidRPr="005430F9">
        <w:rPr>
          <w:rFonts w:ascii="Times New Roman" w:hAnsi="Times New Roman" w:cs="Times New Roman"/>
          <w:sz w:val="20"/>
        </w:rPr>
        <w:t xml:space="preserve"> .</w:t>
      </w:r>
    </w:p>
  </w:footnote>
  <w:footnote w:id="74">
    <w:p w14:paraId="1A93F048" w14:textId="77777777" w:rsidR="00385B06" w:rsidRPr="005430F9" w:rsidRDefault="00385B06">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 at p 3.</w:t>
      </w:r>
    </w:p>
  </w:footnote>
  <w:footnote w:id="75">
    <w:p w14:paraId="3875CCA7" w14:textId="77777777" w:rsidR="00385B06" w:rsidRPr="005430F9" w:rsidRDefault="00385B06">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Id.</w:t>
      </w:r>
    </w:p>
  </w:footnote>
  <w:footnote w:id="76">
    <w:p w14:paraId="1A38FBFC" w14:textId="77777777" w:rsidR="00385B06" w:rsidRPr="005430F9" w:rsidRDefault="00385B06">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
          <w:sz w:val="20"/>
        </w:rPr>
        <w:t>Commentary on the Bangalore Principles of Judicial Conduct</w:t>
      </w:r>
      <w:r w:rsidRPr="005430F9">
        <w:rPr>
          <w:rFonts w:ascii="Times New Roman" w:hAnsi="Times New Roman" w:cs="Times New Roman"/>
          <w:sz w:val="20"/>
        </w:rPr>
        <w:t xml:space="preserve">, United Nations Office on Drugs and Crime (September 2007), available at </w:t>
      </w:r>
      <w:hyperlink r:id="rId2" w:history="1">
        <w:r w:rsidRPr="005430F9">
          <w:rPr>
            <w:rStyle w:val="Hyperlink"/>
            <w:rFonts w:ascii="Times New Roman" w:hAnsi="Times New Roman" w:cs="Times New Roman"/>
            <w:sz w:val="20"/>
          </w:rPr>
          <w:t>https://www.undoc.org</w:t>
        </w:r>
      </w:hyperlink>
      <w:r w:rsidRPr="005430F9">
        <w:rPr>
          <w:rFonts w:ascii="Times New Roman" w:hAnsi="Times New Roman" w:cs="Times New Roman"/>
          <w:sz w:val="20"/>
        </w:rPr>
        <w:t xml:space="preserve"> , at p 44, paras 27-30.</w:t>
      </w:r>
    </w:p>
  </w:footnote>
  <w:footnote w:id="77">
    <w:p w14:paraId="1727B9CE" w14:textId="77777777" w:rsidR="00385B06" w:rsidRPr="005430F9" w:rsidRDefault="00385B06">
      <w:pPr>
        <w:pStyle w:val="FootnoteText"/>
        <w:jc w:val="both"/>
        <w:rPr>
          <w:rFonts w:ascii="Times New Roman" w:hAnsi="Times New Roman" w:cs="Times New Roman"/>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8E38A7">
        <w:rPr>
          <w:rFonts w:ascii="Times New Roman" w:hAnsi="Times New Roman" w:cs="Times New Roman"/>
          <w:sz w:val="20"/>
        </w:rPr>
        <w:t>Id</w:t>
      </w:r>
      <w:r w:rsidRPr="007B4CAC">
        <w:rPr>
          <w:rFonts w:ascii="Times New Roman" w:hAnsi="Times New Roman" w:cs="Times New Roman"/>
          <w:sz w:val="20"/>
        </w:rPr>
        <w:t xml:space="preserve"> at p</w:t>
      </w:r>
      <w:r w:rsidRPr="005430F9">
        <w:rPr>
          <w:rFonts w:ascii="Times New Roman" w:hAnsi="Times New Roman" w:cs="Times New Roman"/>
          <w:sz w:val="20"/>
        </w:rPr>
        <w:t xml:space="preserve"> 51, para 39.</w:t>
      </w:r>
    </w:p>
  </w:footnote>
  <w:footnote w:id="78">
    <w:p w14:paraId="6A0FE3B5" w14:textId="77777777" w:rsidR="00385B06" w:rsidRPr="005430F9" w:rsidRDefault="00385B06">
      <w:pPr>
        <w:pStyle w:val="FootnoteText"/>
        <w:jc w:val="both"/>
        <w:rPr>
          <w:rFonts w:ascii="Times New Roman" w:hAnsi="Times New Roman" w:cs="Times New Roman"/>
          <w:i/>
          <w:iCs/>
          <w:sz w:val="20"/>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Gray “Avoiding the Appearance of Impropriety: With Great Power Comes Great Responsibility” </w:t>
      </w:r>
      <w:r w:rsidRPr="005430F9">
        <w:rPr>
          <w:rFonts w:ascii="Times New Roman" w:hAnsi="Times New Roman" w:cs="Times New Roman"/>
          <w:i/>
          <w:iCs/>
          <w:sz w:val="20"/>
        </w:rPr>
        <w:t>(</w:t>
      </w:r>
      <w:r w:rsidRPr="005430F9">
        <w:rPr>
          <w:rFonts w:ascii="Times New Roman" w:hAnsi="Times New Roman" w:cs="Times New Roman"/>
          <w:iCs/>
          <w:sz w:val="20"/>
        </w:rPr>
        <w:t>2005) 28 UALR Law Review 63 at 67-68.</w:t>
      </w:r>
    </w:p>
  </w:footnote>
  <w:footnote w:id="79">
    <w:p w14:paraId="7E9F88B7" w14:textId="77777777" w:rsidR="00385B06" w:rsidRPr="005430F9" w:rsidRDefault="00385B06">
      <w:pPr>
        <w:pStyle w:val="FootnoteText"/>
        <w:spacing w:after="240"/>
        <w:jc w:val="both"/>
        <w:rPr>
          <w:rFonts w:ascii="Times New Roman" w:hAnsi="Times New Roman" w:cs="Times New Roman"/>
          <w:sz w:val="20"/>
          <w:lang w:val="en-ZA"/>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sz w:val="20"/>
          <w:lang w:val="en-ZA"/>
        </w:rPr>
        <w:t>Section 16 of the Constitution:</w:t>
      </w:r>
    </w:p>
    <w:p w14:paraId="494CDF3F" w14:textId="77777777" w:rsidR="00385B06" w:rsidRPr="005430F9" w:rsidRDefault="00385B06">
      <w:pPr>
        <w:ind w:left="142"/>
        <w:jc w:val="both"/>
        <w:rPr>
          <w:rFonts w:ascii="Times New Roman" w:hAnsi="Times New Roman" w:cs="Times New Roman"/>
          <w:b/>
          <w:bCs/>
          <w:color w:val="000000"/>
          <w:sz w:val="20"/>
          <w:szCs w:val="20"/>
        </w:rPr>
      </w:pPr>
      <w:r w:rsidRPr="005430F9">
        <w:rPr>
          <w:rFonts w:ascii="Times New Roman" w:hAnsi="Times New Roman" w:cs="Times New Roman"/>
          <w:b/>
          <w:bCs/>
          <w:color w:val="000000"/>
          <w:sz w:val="20"/>
          <w:szCs w:val="20"/>
        </w:rPr>
        <w:t>Freedom of expression</w:t>
      </w:r>
    </w:p>
    <w:p w14:paraId="251D5D03" w14:textId="77777777" w:rsidR="00385B06" w:rsidRPr="005430F9" w:rsidRDefault="00385B06">
      <w:pPr>
        <w:pStyle w:val="ListParagraph"/>
        <w:numPr>
          <w:ilvl w:val="0"/>
          <w:numId w:val="8"/>
        </w:numPr>
        <w:ind w:hanging="502"/>
        <w:jc w:val="both"/>
        <w:rPr>
          <w:rFonts w:ascii="Times New Roman" w:hAnsi="Times New Roman" w:cs="Times New Roman"/>
          <w:color w:val="000000"/>
          <w:sz w:val="20"/>
          <w:szCs w:val="20"/>
        </w:rPr>
      </w:pPr>
      <w:bookmarkStart w:id="29" w:name="0-0-0-115023"/>
      <w:bookmarkEnd w:id="29"/>
      <w:r w:rsidRPr="005430F9">
        <w:rPr>
          <w:rFonts w:ascii="Times New Roman" w:hAnsi="Times New Roman" w:cs="Times New Roman"/>
          <w:color w:val="000000"/>
          <w:sz w:val="20"/>
          <w:szCs w:val="20"/>
        </w:rPr>
        <w:t>Everyone has the right to freedom of expression, which includes-</w:t>
      </w:r>
    </w:p>
    <w:p w14:paraId="72860FDB" w14:textId="77777777" w:rsidR="00385B06" w:rsidRPr="005430F9" w:rsidRDefault="00385B06">
      <w:pPr>
        <w:pStyle w:val="ListParagraph"/>
        <w:numPr>
          <w:ilvl w:val="0"/>
          <w:numId w:val="27"/>
        </w:numPr>
        <w:ind w:left="1134" w:hanging="567"/>
        <w:jc w:val="both"/>
        <w:rPr>
          <w:rFonts w:ascii="Times New Roman" w:hAnsi="Times New Roman" w:cs="Times New Roman"/>
          <w:color w:val="000000"/>
          <w:sz w:val="20"/>
          <w:szCs w:val="20"/>
        </w:rPr>
      </w:pPr>
      <w:r w:rsidRPr="005430F9">
        <w:rPr>
          <w:rFonts w:ascii="Times New Roman" w:hAnsi="Times New Roman" w:cs="Times New Roman"/>
          <w:color w:val="000000"/>
          <w:sz w:val="20"/>
          <w:szCs w:val="20"/>
        </w:rPr>
        <w:t>freedom of the press and other media;</w:t>
      </w:r>
    </w:p>
    <w:p w14:paraId="1C1B479C" w14:textId="77777777" w:rsidR="00385B06" w:rsidRPr="005430F9" w:rsidRDefault="00385B06">
      <w:pPr>
        <w:ind w:left="1134" w:hanging="567"/>
        <w:jc w:val="both"/>
        <w:rPr>
          <w:rFonts w:ascii="Times New Roman" w:hAnsi="Times New Roman" w:cs="Times New Roman"/>
          <w:color w:val="000000"/>
          <w:sz w:val="20"/>
          <w:szCs w:val="20"/>
        </w:rPr>
      </w:pPr>
      <w:r w:rsidRPr="005430F9">
        <w:rPr>
          <w:rFonts w:ascii="Times New Roman" w:hAnsi="Times New Roman" w:cs="Times New Roman"/>
          <w:color w:val="000000"/>
          <w:sz w:val="20"/>
          <w:szCs w:val="20"/>
        </w:rPr>
        <w:t>(b)</w:t>
      </w:r>
      <w:hyperlink r:id="rId3" w:tgtFrame="main" w:history="1"/>
      <w:r w:rsidRPr="005430F9">
        <w:rPr>
          <w:rFonts w:ascii="Times New Roman" w:hAnsi="Times New Roman" w:cs="Times New Roman"/>
          <w:color w:val="000000"/>
          <w:sz w:val="20"/>
          <w:szCs w:val="20"/>
        </w:rPr>
        <w:tab/>
        <w:t>freedom to receive or impart information or ideas;</w:t>
      </w:r>
    </w:p>
    <w:p w14:paraId="5D96F9AC" w14:textId="77777777" w:rsidR="00385B06" w:rsidRPr="005430F9" w:rsidRDefault="00385B06">
      <w:pPr>
        <w:ind w:left="1134" w:hanging="567"/>
        <w:jc w:val="both"/>
        <w:rPr>
          <w:rFonts w:ascii="Times New Roman" w:hAnsi="Times New Roman" w:cs="Times New Roman"/>
          <w:color w:val="000000"/>
          <w:sz w:val="20"/>
          <w:szCs w:val="20"/>
        </w:rPr>
      </w:pPr>
      <w:r w:rsidRPr="005430F9">
        <w:rPr>
          <w:rFonts w:ascii="Times New Roman" w:hAnsi="Times New Roman" w:cs="Times New Roman"/>
          <w:iCs/>
          <w:color w:val="000000"/>
          <w:sz w:val="20"/>
          <w:szCs w:val="20"/>
        </w:rPr>
        <w:t>(c)</w:t>
      </w:r>
      <w:r w:rsidRPr="005430F9">
        <w:rPr>
          <w:rFonts w:ascii="Times New Roman" w:hAnsi="Times New Roman" w:cs="Times New Roman"/>
          <w:color w:val="000000"/>
          <w:sz w:val="20"/>
          <w:szCs w:val="20"/>
        </w:rPr>
        <w:tab/>
        <w:t>freedom of artistic creativity; and</w:t>
      </w:r>
    </w:p>
    <w:p w14:paraId="03F518B3" w14:textId="77777777" w:rsidR="00385B06" w:rsidRPr="005430F9" w:rsidRDefault="00385B06">
      <w:pPr>
        <w:ind w:left="1134" w:hanging="567"/>
        <w:jc w:val="both"/>
        <w:rPr>
          <w:rFonts w:ascii="Times New Roman" w:hAnsi="Times New Roman" w:cs="Times New Roman"/>
          <w:color w:val="000000"/>
          <w:sz w:val="20"/>
          <w:szCs w:val="20"/>
        </w:rPr>
      </w:pPr>
      <w:r w:rsidRPr="005430F9">
        <w:rPr>
          <w:rFonts w:ascii="Times New Roman" w:hAnsi="Times New Roman" w:cs="Times New Roman"/>
          <w:iCs/>
          <w:color w:val="000000"/>
          <w:sz w:val="20"/>
          <w:szCs w:val="20"/>
        </w:rPr>
        <w:t>(d)</w:t>
      </w:r>
      <w:r w:rsidRPr="005430F9">
        <w:rPr>
          <w:rFonts w:ascii="Times New Roman" w:hAnsi="Times New Roman" w:cs="Times New Roman"/>
          <w:color w:val="000000"/>
          <w:sz w:val="20"/>
          <w:szCs w:val="20"/>
        </w:rPr>
        <w:tab/>
        <w:t>academic freedom and freedom of scientific research.</w:t>
      </w:r>
    </w:p>
    <w:p w14:paraId="6CC13D01" w14:textId="77777777" w:rsidR="00385B06" w:rsidRPr="005430F9" w:rsidRDefault="00385B06" w:rsidP="008E38A7">
      <w:pPr>
        <w:pStyle w:val="ListParagraph"/>
        <w:numPr>
          <w:ilvl w:val="0"/>
          <w:numId w:val="8"/>
        </w:numPr>
        <w:ind w:left="142" w:firstLine="0"/>
        <w:jc w:val="both"/>
        <w:rPr>
          <w:rFonts w:ascii="Times New Roman" w:hAnsi="Times New Roman" w:cs="Times New Roman"/>
          <w:color w:val="000000"/>
          <w:sz w:val="20"/>
          <w:szCs w:val="20"/>
        </w:rPr>
      </w:pPr>
      <w:bookmarkStart w:id="30" w:name="0-0-0-115041"/>
      <w:bookmarkEnd w:id="30"/>
      <w:r w:rsidRPr="005430F9">
        <w:rPr>
          <w:rFonts w:ascii="Times New Roman" w:hAnsi="Times New Roman" w:cs="Times New Roman"/>
          <w:color w:val="000000"/>
          <w:sz w:val="20"/>
          <w:szCs w:val="20"/>
        </w:rPr>
        <w:t>The right in subsection (1) does not extend to-</w:t>
      </w:r>
    </w:p>
    <w:p w14:paraId="4C4E2F1F" w14:textId="77777777" w:rsidR="00385B06" w:rsidRPr="005430F9" w:rsidRDefault="00385B06">
      <w:pPr>
        <w:ind w:left="1134" w:hanging="567"/>
        <w:jc w:val="both"/>
        <w:rPr>
          <w:rFonts w:ascii="Times New Roman" w:hAnsi="Times New Roman" w:cs="Times New Roman"/>
          <w:color w:val="000000"/>
          <w:sz w:val="20"/>
          <w:szCs w:val="20"/>
        </w:rPr>
      </w:pPr>
      <w:r w:rsidRPr="005430F9">
        <w:rPr>
          <w:rFonts w:ascii="Times New Roman" w:hAnsi="Times New Roman" w:cs="Times New Roman"/>
          <w:iCs/>
          <w:color w:val="000000"/>
          <w:sz w:val="20"/>
          <w:szCs w:val="20"/>
        </w:rPr>
        <w:t>(a)</w:t>
      </w:r>
      <w:r w:rsidRPr="005430F9">
        <w:rPr>
          <w:rFonts w:ascii="Times New Roman" w:hAnsi="Times New Roman" w:cs="Times New Roman"/>
          <w:color w:val="000000"/>
          <w:sz w:val="20"/>
          <w:szCs w:val="20"/>
        </w:rPr>
        <w:tab/>
        <w:t>propaganda for war;</w:t>
      </w:r>
    </w:p>
    <w:p w14:paraId="6E72977E" w14:textId="77777777" w:rsidR="00385B06" w:rsidRPr="005430F9" w:rsidRDefault="00385B06">
      <w:pPr>
        <w:pStyle w:val="ListParagraph"/>
        <w:numPr>
          <w:ilvl w:val="0"/>
          <w:numId w:val="27"/>
        </w:numPr>
        <w:ind w:left="1134" w:hanging="567"/>
        <w:jc w:val="both"/>
        <w:rPr>
          <w:rFonts w:ascii="Times New Roman" w:hAnsi="Times New Roman" w:cs="Times New Roman"/>
          <w:color w:val="000000"/>
          <w:sz w:val="20"/>
          <w:szCs w:val="20"/>
        </w:rPr>
      </w:pPr>
      <w:r w:rsidRPr="005430F9">
        <w:rPr>
          <w:rFonts w:ascii="Times New Roman" w:hAnsi="Times New Roman" w:cs="Times New Roman"/>
          <w:color w:val="000000"/>
          <w:sz w:val="20"/>
          <w:szCs w:val="20"/>
        </w:rPr>
        <w:t>incitement of imminent violence; or</w:t>
      </w:r>
    </w:p>
    <w:p w14:paraId="3D2AB7CE" w14:textId="77777777" w:rsidR="00385B06" w:rsidRPr="005430F9" w:rsidRDefault="00385B06">
      <w:pPr>
        <w:ind w:left="1134" w:hanging="567"/>
        <w:jc w:val="both"/>
        <w:rPr>
          <w:rFonts w:ascii="Times New Roman" w:hAnsi="Times New Roman" w:cs="Times New Roman"/>
          <w:color w:val="000000"/>
          <w:sz w:val="20"/>
          <w:szCs w:val="20"/>
        </w:rPr>
      </w:pPr>
      <w:bookmarkStart w:id="31" w:name="0-0-0-115049"/>
      <w:bookmarkEnd w:id="31"/>
      <w:r w:rsidRPr="005430F9">
        <w:rPr>
          <w:rFonts w:ascii="Times New Roman" w:hAnsi="Times New Roman" w:cs="Times New Roman"/>
          <w:color w:val="000000"/>
          <w:sz w:val="20"/>
          <w:szCs w:val="20"/>
        </w:rPr>
        <w:t>(c)</w:t>
      </w:r>
      <w:r w:rsidRPr="005430F9">
        <w:rPr>
          <w:rFonts w:ascii="Times New Roman" w:hAnsi="Times New Roman" w:cs="Times New Roman"/>
          <w:color w:val="000000"/>
          <w:sz w:val="20"/>
          <w:szCs w:val="20"/>
        </w:rPr>
        <w:tab/>
        <w:t>advocacy of hatred that is based on race, ethnicity, gender or religion, and that constitutes incitement to cause harm.</w:t>
      </w:r>
    </w:p>
    <w:p w14:paraId="2ADA3D91" w14:textId="77777777" w:rsidR="00385B06" w:rsidRPr="005430F9" w:rsidRDefault="00385B06">
      <w:pPr>
        <w:pStyle w:val="FootnoteText"/>
        <w:jc w:val="both"/>
        <w:rPr>
          <w:rFonts w:ascii="Times New Roman" w:hAnsi="Times New Roman" w:cs="Times New Roman"/>
          <w:sz w:val="20"/>
          <w:lang w:val="en-ZA"/>
        </w:rPr>
      </w:pPr>
    </w:p>
  </w:footnote>
  <w:footnote w:id="80">
    <w:p w14:paraId="1178B474" w14:textId="77777777" w:rsidR="00385B06" w:rsidRPr="005430F9" w:rsidRDefault="00385B06">
      <w:pPr>
        <w:pStyle w:val="FootnoteText"/>
        <w:jc w:val="both"/>
        <w:rPr>
          <w:rFonts w:ascii="Times New Roman" w:hAnsi="Times New Roman" w:cs="Times New Roman"/>
          <w:sz w:val="20"/>
          <w:lang w:val="en-ZA"/>
        </w:rPr>
      </w:pPr>
      <w:r w:rsidRPr="005430F9">
        <w:rPr>
          <w:rStyle w:val="FootnoteReference"/>
          <w:rFonts w:ascii="Times New Roman" w:hAnsi="Times New Roman" w:cs="Times New Roman"/>
          <w:sz w:val="20"/>
        </w:rPr>
        <w:footnoteRef/>
      </w:r>
      <w:r w:rsidRPr="005430F9">
        <w:rPr>
          <w:rFonts w:ascii="Times New Roman" w:hAnsi="Times New Roman" w:cs="Times New Roman"/>
          <w:sz w:val="20"/>
        </w:rPr>
        <w:t xml:space="preserve"> </w:t>
      </w:r>
      <w:r w:rsidRPr="005430F9">
        <w:rPr>
          <w:rFonts w:ascii="Times New Roman" w:hAnsi="Times New Roman" w:cs="Times New Roman"/>
          <w:iCs/>
          <w:sz w:val="20"/>
          <w:lang w:val="en-ZA"/>
        </w:rPr>
        <w:t>1998 (2) SA 852 (W) at 898 F-H</w:t>
      </w:r>
      <w:r w:rsidRPr="005430F9">
        <w:rPr>
          <w:rFonts w:ascii="Times New Roman" w:hAnsi="Times New Roman" w:cs="Times New Roman"/>
          <w:sz w:val="20"/>
          <w:lang w:val="en-ZA"/>
        </w:rPr>
        <w:t>.</w:t>
      </w:r>
    </w:p>
  </w:footnote>
  <w:footnote w:id="81">
    <w:p w14:paraId="5EAF7246" w14:textId="77777777" w:rsidR="00385B06" w:rsidRPr="008E38A7" w:rsidRDefault="00385B06" w:rsidP="008E38A7">
      <w:pPr>
        <w:pStyle w:val="FootnoteText"/>
        <w:jc w:val="both"/>
        <w:rPr>
          <w:rFonts w:ascii="Times New Roman" w:hAnsi="Times New Roman" w:cs="Times New Roman"/>
          <w:sz w:val="20"/>
        </w:rPr>
      </w:pPr>
      <w:r w:rsidRPr="008E38A7">
        <w:rPr>
          <w:rStyle w:val="FootnoteReference"/>
          <w:rFonts w:ascii="Times New Roman" w:hAnsi="Times New Roman" w:cs="Times New Roman"/>
          <w:sz w:val="20"/>
        </w:rPr>
        <w:footnoteRef/>
      </w:r>
      <w:r w:rsidRPr="008E38A7">
        <w:rPr>
          <w:rFonts w:ascii="Times New Roman" w:hAnsi="Times New Roman" w:cs="Times New Roman"/>
          <w:sz w:val="20"/>
        </w:rPr>
        <w:t xml:space="preserve"> See </w:t>
      </w:r>
      <w:r w:rsidRPr="008E38A7">
        <w:rPr>
          <w:rFonts w:ascii="Times New Roman" w:hAnsi="Times New Roman" w:cs="Times New Roman"/>
          <w:i/>
          <w:iCs/>
          <w:sz w:val="20"/>
        </w:rPr>
        <w:t xml:space="preserve">Affordable Medicines Trust &amp; Others v Minister of Health &amp; Another </w:t>
      </w:r>
      <w:r w:rsidRPr="008E38A7">
        <w:rPr>
          <w:rFonts w:ascii="Times New Roman" w:hAnsi="Times New Roman" w:cs="Times New Roman"/>
          <w:iCs/>
          <w:sz w:val="20"/>
        </w:rPr>
        <w:t>[2005] ZACC 3;</w:t>
      </w:r>
      <w:r w:rsidRPr="008E38A7">
        <w:rPr>
          <w:rFonts w:ascii="Times New Roman" w:hAnsi="Times New Roman" w:cs="Times New Roman"/>
          <w:i/>
          <w:iCs/>
          <w:sz w:val="20"/>
        </w:rPr>
        <w:t xml:space="preserve"> </w:t>
      </w:r>
      <w:r w:rsidRPr="008E38A7">
        <w:rPr>
          <w:rFonts w:ascii="Times New Roman" w:hAnsi="Times New Roman" w:cs="Times New Roman"/>
          <w:iCs/>
          <w:sz w:val="20"/>
        </w:rPr>
        <w:t>2006 (3) SA </w:t>
      </w:r>
      <w:r>
        <w:rPr>
          <w:rFonts w:ascii="Times New Roman" w:hAnsi="Times New Roman" w:cs="Times New Roman"/>
          <w:iCs/>
          <w:sz w:val="20"/>
        </w:rPr>
        <w:t>247 </w:t>
      </w:r>
      <w:r w:rsidRPr="008E38A7">
        <w:rPr>
          <w:rFonts w:ascii="Times New Roman" w:hAnsi="Times New Roman" w:cs="Times New Roman"/>
          <w:iCs/>
          <w:sz w:val="20"/>
        </w:rPr>
        <w:t>(CC); 2005 (6) BCLR 529 (CC)</w:t>
      </w:r>
      <w:r>
        <w:rPr>
          <w:rFonts w:ascii="Times New Roman" w:hAnsi="Times New Roman" w:cs="Times New Roman"/>
          <w:iCs/>
          <w:sz w:val="20"/>
        </w:rPr>
        <w:t xml:space="preserve"> at para 138</w:t>
      </w:r>
      <w:r w:rsidRPr="008E38A7">
        <w:rPr>
          <w:rFonts w:ascii="Times New Roman" w:hAnsi="Times New Roman" w:cs="Times New Roman"/>
          <w:sz w:val="20"/>
        </w:rPr>
        <w:t>.</w:t>
      </w:r>
    </w:p>
  </w:footnote>
  <w:footnote w:id="82">
    <w:p w14:paraId="0BBFC0BF" w14:textId="77777777" w:rsidR="00385B06" w:rsidRPr="008E38A7" w:rsidRDefault="00385B06" w:rsidP="008E38A7">
      <w:pPr>
        <w:pStyle w:val="FootnoteText"/>
        <w:jc w:val="both"/>
        <w:rPr>
          <w:rFonts w:ascii="Times New Roman" w:hAnsi="Times New Roman" w:cs="Times New Roman"/>
          <w:sz w:val="20"/>
        </w:rPr>
      </w:pPr>
      <w:r w:rsidRPr="008E38A7">
        <w:rPr>
          <w:rStyle w:val="FootnoteReference"/>
          <w:rFonts w:ascii="Times New Roman" w:hAnsi="Times New Roman" w:cs="Times New Roman"/>
          <w:sz w:val="20"/>
        </w:rPr>
        <w:footnoteRef/>
      </w:r>
      <w:r w:rsidRPr="008E38A7">
        <w:rPr>
          <w:rFonts w:ascii="Times New Roman" w:hAnsi="Times New Roman" w:cs="Times New Roman"/>
          <w:sz w:val="20"/>
        </w:rPr>
        <w:t xml:space="preserve"> </w:t>
      </w:r>
      <w:r w:rsidRPr="008E38A7">
        <w:rPr>
          <w:rFonts w:ascii="Times New Roman" w:hAnsi="Times New Roman" w:cs="Times New Roman"/>
          <w:i/>
          <w:iCs/>
          <w:sz w:val="20"/>
        </w:rPr>
        <w:t>Biowatch Trust v Registrar, Genetic Resources</w:t>
      </w:r>
      <w:r w:rsidRPr="008E38A7">
        <w:rPr>
          <w:rFonts w:ascii="Times New Roman" w:hAnsi="Times New Roman" w:cs="Times New Roman"/>
          <w:sz w:val="20"/>
        </w:rPr>
        <w:t> </w:t>
      </w:r>
      <w:hyperlink r:id="rId4" w:tooltip="View LawCiteRecord" w:history="1">
        <w:r w:rsidRPr="008E38A7">
          <w:rPr>
            <w:rStyle w:val="Hyperlink"/>
            <w:rFonts w:ascii="Times New Roman" w:hAnsi="Times New Roman" w:cs="Times New Roman"/>
            <w:bCs/>
            <w:color w:val="auto"/>
            <w:sz w:val="20"/>
            <w:u w:val="none"/>
          </w:rPr>
          <w:t>[2009] ZACC 14</w:t>
        </w:r>
      </w:hyperlink>
      <w:r w:rsidRPr="008E38A7">
        <w:rPr>
          <w:rFonts w:ascii="Times New Roman" w:hAnsi="Times New Roman" w:cs="Times New Roman"/>
          <w:sz w:val="20"/>
        </w:rPr>
        <w:t>; </w:t>
      </w:r>
      <w:hyperlink r:id="rId5" w:tooltip="View LawCiteRecord" w:history="1">
        <w:r w:rsidRPr="008E38A7">
          <w:rPr>
            <w:rStyle w:val="Hyperlink"/>
            <w:rFonts w:ascii="Times New Roman" w:hAnsi="Times New Roman" w:cs="Times New Roman"/>
            <w:bCs/>
            <w:color w:val="auto"/>
            <w:sz w:val="20"/>
            <w:u w:val="none"/>
          </w:rPr>
          <w:t>2009 (6) SA 232</w:t>
        </w:r>
      </w:hyperlink>
      <w:r w:rsidRPr="008E38A7">
        <w:rPr>
          <w:rFonts w:ascii="Times New Roman" w:hAnsi="Times New Roman" w:cs="Times New Roman"/>
          <w:sz w:val="20"/>
        </w:rPr>
        <w:t> (CC); </w:t>
      </w:r>
      <w:hyperlink r:id="rId6" w:tooltip="View LawCiteRecord" w:history="1">
        <w:r w:rsidRPr="008E38A7">
          <w:rPr>
            <w:rStyle w:val="Hyperlink"/>
            <w:rFonts w:ascii="Times New Roman" w:hAnsi="Times New Roman" w:cs="Times New Roman"/>
            <w:bCs/>
            <w:color w:val="auto"/>
            <w:sz w:val="20"/>
            <w:u w:val="none"/>
          </w:rPr>
          <w:t>2009</w:t>
        </w:r>
        <w:r>
          <w:rPr>
            <w:rStyle w:val="Hyperlink"/>
            <w:rFonts w:ascii="Times New Roman" w:hAnsi="Times New Roman" w:cs="Times New Roman"/>
            <w:bCs/>
            <w:color w:val="auto"/>
            <w:sz w:val="20"/>
            <w:u w:val="none"/>
          </w:rPr>
          <w:t> </w:t>
        </w:r>
        <w:r w:rsidRPr="008E38A7">
          <w:rPr>
            <w:rStyle w:val="Hyperlink"/>
            <w:rFonts w:ascii="Times New Roman" w:hAnsi="Times New Roman" w:cs="Times New Roman"/>
            <w:bCs/>
            <w:color w:val="auto"/>
            <w:sz w:val="20"/>
            <w:u w:val="none"/>
          </w:rPr>
          <w:t>(10)</w:t>
        </w:r>
        <w:r>
          <w:rPr>
            <w:rStyle w:val="Hyperlink"/>
            <w:rFonts w:ascii="Times New Roman" w:hAnsi="Times New Roman" w:cs="Times New Roman"/>
            <w:bCs/>
            <w:color w:val="auto"/>
            <w:sz w:val="20"/>
            <w:u w:val="none"/>
          </w:rPr>
          <w:t> </w:t>
        </w:r>
        <w:r w:rsidRPr="008E38A7">
          <w:rPr>
            <w:rStyle w:val="Hyperlink"/>
            <w:rFonts w:ascii="Times New Roman" w:hAnsi="Times New Roman" w:cs="Times New Roman"/>
            <w:bCs/>
            <w:color w:val="auto"/>
            <w:sz w:val="20"/>
            <w:u w:val="none"/>
          </w:rPr>
          <w:t>BCLR 1014</w:t>
        </w:r>
      </w:hyperlink>
      <w:r w:rsidRPr="008E38A7">
        <w:rPr>
          <w:rFonts w:ascii="Times New Roman" w:hAnsi="Times New Roman" w:cs="Times New Roman"/>
          <w:sz w:val="20"/>
        </w:rPr>
        <w:t> (CC) (</w:t>
      </w:r>
      <w:r w:rsidRPr="008E38A7">
        <w:rPr>
          <w:rFonts w:ascii="Times New Roman" w:hAnsi="Times New Roman" w:cs="Times New Roman"/>
          <w:i/>
          <w:iCs/>
          <w:sz w:val="20"/>
        </w:rPr>
        <w:t>Biowatch</w:t>
      </w:r>
      <w:r w:rsidRPr="008E38A7">
        <w:rPr>
          <w:rFonts w:ascii="Times New Roman" w:hAnsi="Times New Roman" w:cs="Times New Roman"/>
          <w:sz w:val="20"/>
        </w:rPr>
        <w:t>) at para</w:t>
      </w:r>
      <w:r>
        <w:rPr>
          <w:rFonts w:ascii="Times New Roman" w:hAnsi="Times New Roman" w:cs="Times New Roman"/>
          <w:sz w:val="20"/>
        </w:rPr>
        <w:t xml:space="preserve"> </w:t>
      </w:r>
      <w:r w:rsidRPr="008E38A7">
        <w:rPr>
          <w:rFonts w:ascii="Times New Roman" w:hAnsi="Times New Roman" w:cs="Times New Roman"/>
          <w:sz w:val="20"/>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37313"/>
      <w:docPartObj>
        <w:docPartGallery w:val="Page Numbers (Top of Page)"/>
        <w:docPartUnique/>
      </w:docPartObj>
    </w:sdtPr>
    <w:sdtEndPr>
      <w:rPr>
        <w:noProof/>
      </w:rPr>
    </w:sdtEndPr>
    <w:sdtContent>
      <w:p w14:paraId="3095A14D" w14:textId="1D979C65" w:rsidR="00385B06" w:rsidRDefault="00385B06">
        <w:pPr>
          <w:pStyle w:val="Header"/>
          <w:jc w:val="right"/>
        </w:pPr>
        <w:r w:rsidRPr="008E38A7">
          <w:rPr>
            <w:rFonts w:ascii="Times New Roman" w:hAnsi="Times New Roman" w:cs="Times New Roman"/>
          </w:rPr>
          <w:fldChar w:fldCharType="begin"/>
        </w:r>
        <w:r w:rsidRPr="008E38A7">
          <w:rPr>
            <w:rFonts w:ascii="Times New Roman" w:hAnsi="Times New Roman" w:cs="Times New Roman"/>
          </w:rPr>
          <w:instrText xml:space="preserve"> PAGE   \* MERGEFORMAT </w:instrText>
        </w:r>
        <w:r w:rsidRPr="008E38A7">
          <w:rPr>
            <w:rFonts w:ascii="Times New Roman" w:hAnsi="Times New Roman" w:cs="Times New Roman"/>
          </w:rPr>
          <w:fldChar w:fldCharType="separate"/>
        </w:r>
        <w:r w:rsidR="00DB7F5A">
          <w:rPr>
            <w:rFonts w:ascii="Times New Roman" w:hAnsi="Times New Roman" w:cs="Times New Roman"/>
            <w:noProof/>
          </w:rPr>
          <w:t>73</w:t>
        </w:r>
        <w:r w:rsidRPr="008E38A7">
          <w:rPr>
            <w:rFonts w:ascii="Times New Roman" w:hAnsi="Times New Roman" w:cs="Times New Roman"/>
            <w:noProof/>
          </w:rPr>
          <w:fldChar w:fldCharType="end"/>
        </w:r>
      </w:p>
    </w:sdtContent>
  </w:sdt>
  <w:p w14:paraId="7759CC47" w14:textId="77777777" w:rsidR="00385B06" w:rsidRDefault="00385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508"/>
    <w:multiLevelType w:val="hybridMultilevel"/>
    <w:tmpl w:val="BCC43542"/>
    <w:lvl w:ilvl="0" w:tplc="768AF20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5A7A26"/>
    <w:multiLevelType w:val="hybridMultilevel"/>
    <w:tmpl w:val="2D928C4E"/>
    <w:lvl w:ilvl="0" w:tplc="68D2B494">
      <w:start w:val="159"/>
      <w:numFmt w:val="decimal"/>
      <w:pStyle w:val="JUDGMENTNUMBERED"/>
      <w:lvlText w:val="[%1]"/>
      <w:lvlJc w:val="left"/>
      <w:pPr>
        <w:ind w:left="50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8594B02"/>
    <w:multiLevelType w:val="hybridMultilevel"/>
    <w:tmpl w:val="86387488"/>
    <w:lvl w:ilvl="0" w:tplc="4206728A">
      <w:start w:val="1"/>
      <w:numFmt w:val="lowerLetter"/>
      <w:lvlText w:val="(%1)"/>
      <w:lvlJc w:val="left"/>
      <w:pPr>
        <w:ind w:left="-377" w:hanging="360"/>
      </w:pPr>
      <w:rPr>
        <w:rFonts w:hint="default"/>
        <w:i/>
      </w:rPr>
    </w:lvl>
    <w:lvl w:ilvl="1" w:tplc="1C090019" w:tentative="1">
      <w:start w:val="1"/>
      <w:numFmt w:val="lowerLetter"/>
      <w:lvlText w:val="%2."/>
      <w:lvlJc w:val="left"/>
      <w:pPr>
        <w:ind w:left="343" w:hanging="360"/>
      </w:pPr>
    </w:lvl>
    <w:lvl w:ilvl="2" w:tplc="1C09001B" w:tentative="1">
      <w:start w:val="1"/>
      <w:numFmt w:val="lowerRoman"/>
      <w:lvlText w:val="%3."/>
      <w:lvlJc w:val="right"/>
      <w:pPr>
        <w:ind w:left="1063" w:hanging="180"/>
      </w:pPr>
    </w:lvl>
    <w:lvl w:ilvl="3" w:tplc="1C09000F" w:tentative="1">
      <w:start w:val="1"/>
      <w:numFmt w:val="decimal"/>
      <w:lvlText w:val="%4."/>
      <w:lvlJc w:val="left"/>
      <w:pPr>
        <w:ind w:left="1783" w:hanging="360"/>
      </w:pPr>
    </w:lvl>
    <w:lvl w:ilvl="4" w:tplc="1C090019" w:tentative="1">
      <w:start w:val="1"/>
      <w:numFmt w:val="lowerLetter"/>
      <w:lvlText w:val="%5."/>
      <w:lvlJc w:val="left"/>
      <w:pPr>
        <w:ind w:left="2503" w:hanging="360"/>
      </w:pPr>
    </w:lvl>
    <w:lvl w:ilvl="5" w:tplc="1C09001B" w:tentative="1">
      <w:start w:val="1"/>
      <w:numFmt w:val="lowerRoman"/>
      <w:lvlText w:val="%6."/>
      <w:lvlJc w:val="right"/>
      <w:pPr>
        <w:ind w:left="3223" w:hanging="180"/>
      </w:pPr>
    </w:lvl>
    <w:lvl w:ilvl="6" w:tplc="1C09000F" w:tentative="1">
      <w:start w:val="1"/>
      <w:numFmt w:val="decimal"/>
      <w:lvlText w:val="%7."/>
      <w:lvlJc w:val="left"/>
      <w:pPr>
        <w:ind w:left="3943" w:hanging="360"/>
      </w:pPr>
    </w:lvl>
    <w:lvl w:ilvl="7" w:tplc="1C090019" w:tentative="1">
      <w:start w:val="1"/>
      <w:numFmt w:val="lowerLetter"/>
      <w:lvlText w:val="%8."/>
      <w:lvlJc w:val="left"/>
      <w:pPr>
        <w:ind w:left="4663" w:hanging="360"/>
      </w:pPr>
    </w:lvl>
    <w:lvl w:ilvl="8" w:tplc="1C09001B" w:tentative="1">
      <w:start w:val="1"/>
      <w:numFmt w:val="lowerRoman"/>
      <w:lvlText w:val="%9."/>
      <w:lvlJc w:val="right"/>
      <w:pPr>
        <w:ind w:left="5383" w:hanging="180"/>
      </w:pPr>
    </w:lvl>
  </w:abstractNum>
  <w:abstractNum w:abstractNumId="4" w15:restartNumberingAfterBreak="0">
    <w:nsid w:val="1F19469E"/>
    <w:multiLevelType w:val="multilevel"/>
    <w:tmpl w:val="E6CA66D4"/>
    <w:lvl w:ilvl="0">
      <w:start w:val="1"/>
      <w:numFmt w:val="decimal"/>
      <w:lvlText w:val="[%1]"/>
      <w:lvlJc w:val="left"/>
      <w:pPr>
        <w:ind w:left="360" w:hanging="360"/>
      </w:pPr>
      <w:rPr>
        <w:rFonts w:hint="default"/>
        <w:b w:val="0"/>
        <w:bCs w:val="0"/>
      </w:r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5" w15:restartNumberingAfterBreak="0">
    <w:nsid w:val="22165973"/>
    <w:multiLevelType w:val="hybridMultilevel"/>
    <w:tmpl w:val="BA3ACF9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DE4621"/>
    <w:multiLevelType w:val="hybridMultilevel"/>
    <w:tmpl w:val="42729A46"/>
    <w:lvl w:ilvl="0" w:tplc="3042C74C">
      <w:start w:val="1"/>
      <w:numFmt w:val="lowerLetter"/>
      <w:lvlText w:val="(%1)"/>
      <w:lvlJc w:val="left"/>
      <w:pPr>
        <w:ind w:left="2916" w:hanging="360"/>
      </w:pPr>
      <w:rPr>
        <w:rFonts w:hint="default"/>
      </w:rPr>
    </w:lvl>
    <w:lvl w:ilvl="1" w:tplc="1C090019" w:tentative="1">
      <w:start w:val="1"/>
      <w:numFmt w:val="lowerLetter"/>
      <w:lvlText w:val="%2."/>
      <w:lvlJc w:val="left"/>
      <w:pPr>
        <w:ind w:left="3636" w:hanging="360"/>
      </w:pPr>
    </w:lvl>
    <w:lvl w:ilvl="2" w:tplc="1C09001B" w:tentative="1">
      <w:start w:val="1"/>
      <w:numFmt w:val="lowerRoman"/>
      <w:lvlText w:val="%3."/>
      <w:lvlJc w:val="right"/>
      <w:pPr>
        <w:ind w:left="4356" w:hanging="180"/>
      </w:pPr>
    </w:lvl>
    <w:lvl w:ilvl="3" w:tplc="1C09000F" w:tentative="1">
      <w:start w:val="1"/>
      <w:numFmt w:val="decimal"/>
      <w:lvlText w:val="%4."/>
      <w:lvlJc w:val="left"/>
      <w:pPr>
        <w:ind w:left="5076" w:hanging="360"/>
      </w:pPr>
    </w:lvl>
    <w:lvl w:ilvl="4" w:tplc="1C090019" w:tentative="1">
      <w:start w:val="1"/>
      <w:numFmt w:val="lowerLetter"/>
      <w:lvlText w:val="%5."/>
      <w:lvlJc w:val="left"/>
      <w:pPr>
        <w:ind w:left="5796" w:hanging="360"/>
      </w:pPr>
    </w:lvl>
    <w:lvl w:ilvl="5" w:tplc="1C09001B" w:tentative="1">
      <w:start w:val="1"/>
      <w:numFmt w:val="lowerRoman"/>
      <w:lvlText w:val="%6."/>
      <w:lvlJc w:val="right"/>
      <w:pPr>
        <w:ind w:left="6516" w:hanging="180"/>
      </w:pPr>
    </w:lvl>
    <w:lvl w:ilvl="6" w:tplc="1C09000F" w:tentative="1">
      <w:start w:val="1"/>
      <w:numFmt w:val="decimal"/>
      <w:lvlText w:val="%7."/>
      <w:lvlJc w:val="left"/>
      <w:pPr>
        <w:ind w:left="7236" w:hanging="360"/>
      </w:pPr>
    </w:lvl>
    <w:lvl w:ilvl="7" w:tplc="1C090019" w:tentative="1">
      <w:start w:val="1"/>
      <w:numFmt w:val="lowerLetter"/>
      <w:lvlText w:val="%8."/>
      <w:lvlJc w:val="left"/>
      <w:pPr>
        <w:ind w:left="7956" w:hanging="360"/>
      </w:pPr>
    </w:lvl>
    <w:lvl w:ilvl="8" w:tplc="1C09001B" w:tentative="1">
      <w:start w:val="1"/>
      <w:numFmt w:val="lowerRoman"/>
      <w:lvlText w:val="%9."/>
      <w:lvlJc w:val="right"/>
      <w:pPr>
        <w:ind w:left="8676" w:hanging="180"/>
      </w:pPr>
    </w:lvl>
  </w:abstractNum>
  <w:abstractNum w:abstractNumId="7" w15:restartNumberingAfterBreak="0">
    <w:nsid w:val="236463BF"/>
    <w:multiLevelType w:val="hybridMultilevel"/>
    <w:tmpl w:val="BF7EF476"/>
    <w:lvl w:ilvl="0" w:tplc="5D980DC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A020DC4"/>
    <w:multiLevelType w:val="multilevel"/>
    <w:tmpl w:val="90BCFEB6"/>
    <w:lvl w:ilvl="0">
      <w:start w:val="9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E103263"/>
    <w:multiLevelType w:val="hybridMultilevel"/>
    <w:tmpl w:val="60C4AFF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EA3C79"/>
    <w:multiLevelType w:val="hybridMultilevel"/>
    <w:tmpl w:val="52AE54D4"/>
    <w:lvl w:ilvl="0" w:tplc="11AC69DE">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2C7E74"/>
    <w:multiLevelType w:val="multilevel"/>
    <w:tmpl w:val="D62A9A4A"/>
    <w:lvl w:ilvl="0">
      <w:start w:val="152"/>
      <w:numFmt w:val="decimal"/>
      <w:lvlText w:val="[%1]"/>
      <w:lvlJc w:val="left"/>
      <w:pPr>
        <w:ind w:left="360" w:hanging="360"/>
      </w:pPr>
      <w:rPr>
        <w:rFonts w:hint="default"/>
        <w:b w:val="0"/>
        <w:bCs w:val="0"/>
      </w:rPr>
    </w:lvl>
    <w:lvl w:ilvl="1">
      <w:start w:val="1"/>
      <w:numFmt w:val="decimal"/>
      <w:lvlText w:val="%1.%2."/>
      <w:lvlJc w:val="left"/>
      <w:pPr>
        <w:ind w:left="1141" w:hanging="432"/>
      </w:pPr>
      <w:rPr>
        <w:rFonts w:hint="default"/>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2" w15:restartNumberingAfterBreak="0">
    <w:nsid w:val="4C435F6E"/>
    <w:multiLevelType w:val="hybridMultilevel"/>
    <w:tmpl w:val="BF6E5EE2"/>
    <w:lvl w:ilvl="0" w:tplc="1C60E17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4D7F507F"/>
    <w:multiLevelType w:val="hybridMultilevel"/>
    <w:tmpl w:val="A2DE983C"/>
    <w:lvl w:ilvl="0" w:tplc="FF68D02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15:restartNumberingAfterBreak="0">
    <w:nsid w:val="4F1A63DB"/>
    <w:multiLevelType w:val="multilevel"/>
    <w:tmpl w:val="124C484C"/>
    <w:lvl w:ilvl="0">
      <w:start w:val="97"/>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F441FF9"/>
    <w:multiLevelType w:val="multilevel"/>
    <w:tmpl w:val="90BCFEB6"/>
    <w:lvl w:ilvl="0">
      <w:start w:val="98"/>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537582F"/>
    <w:multiLevelType w:val="hybridMultilevel"/>
    <w:tmpl w:val="9676D616"/>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ED1297"/>
    <w:multiLevelType w:val="multilevel"/>
    <w:tmpl w:val="9732F04A"/>
    <w:lvl w:ilvl="0">
      <w:start w:val="6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FB6BAE"/>
    <w:multiLevelType w:val="hybridMultilevel"/>
    <w:tmpl w:val="95963F8A"/>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5F4B0CD8"/>
    <w:multiLevelType w:val="hybridMultilevel"/>
    <w:tmpl w:val="C8E45E80"/>
    <w:lvl w:ilvl="0" w:tplc="CD5E056E">
      <w:start w:val="1"/>
      <w:numFmt w:val="lowerLetter"/>
      <w:lvlText w:val="(%1)"/>
      <w:lvlJc w:val="left"/>
      <w:pPr>
        <w:ind w:left="-377" w:hanging="360"/>
      </w:pPr>
      <w:rPr>
        <w:rFonts w:hint="default"/>
        <w:i/>
      </w:rPr>
    </w:lvl>
    <w:lvl w:ilvl="1" w:tplc="1C090019" w:tentative="1">
      <w:start w:val="1"/>
      <w:numFmt w:val="lowerLetter"/>
      <w:lvlText w:val="%2."/>
      <w:lvlJc w:val="left"/>
      <w:pPr>
        <w:ind w:left="343" w:hanging="360"/>
      </w:pPr>
    </w:lvl>
    <w:lvl w:ilvl="2" w:tplc="1C09001B" w:tentative="1">
      <w:start w:val="1"/>
      <w:numFmt w:val="lowerRoman"/>
      <w:lvlText w:val="%3."/>
      <w:lvlJc w:val="right"/>
      <w:pPr>
        <w:ind w:left="1063" w:hanging="180"/>
      </w:pPr>
    </w:lvl>
    <w:lvl w:ilvl="3" w:tplc="1C09000F" w:tentative="1">
      <w:start w:val="1"/>
      <w:numFmt w:val="decimal"/>
      <w:lvlText w:val="%4."/>
      <w:lvlJc w:val="left"/>
      <w:pPr>
        <w:ind w:left="1783" w:hanging="360"/>
      </w:pPr>
    </w:lvl>
    <w:lvl w:ilvl="4" w:tplc="1C090019" w:tentative="1">
      <w:start w:val="1"/>
      <w:numFmt w:val="lowerLetter"/>
      <w:lvlText w:val="%5."/>
      <w:lvlJc w:val="left"/>
      <w:pPr>
        <w:ind w:left="2503" w:hanging="360"/>
      </w:pPr>
    </w:lvl>
    <w:lvl w:ilvl="5" w:tplc="1C09001B" w:tentative="1">
      <w:start w:val="1"/>
      <w:numFmt w:val="lowerRoman"/>
      <w:lvlText w:val="%6."/>
      <w:lvlJc w:val="right"/>
      <w:pPr>
        <w:ind w:left="3223" w:hanging="180"/>
      </w:pPr>
    </w:lvl>
    <w:lvl w:ilvl="6" w:tplc="1C09000F" w:tentative="1">
      <w:start w:val="1"/>
      <w:numFmt w:val="decimal"/>
      <w:lvlText w:val="%7."/>
      <w:lvlJc w:val="left"/>
      <w:pPr>
        <w:ind w:left="3943" w:hanging="360"/>
      </w:pPr>
    </w:lvl>
    <w:lvl w:ilvl="7" w:tplc="1C090019" w:tentative="1">
      <w:start w:val="1"/>
      <w:numFmt w:val="lowerLetter"/>
      <w:lvlText w:val="%8."/>
      <w:lvlJc w:val="left"/>
      <w:pPr>
        <w:ind w:left="4663" w:hanging="360"/>
      </w:pPr>
    </w:lvl>
    <w:lvl w:ilvl="8" w:tplc="1C09001B" w:tentative="1">
      <w:start w:val="1"/>
      <w:numFmt w:val="lowerRoman"/>
      <w:lvlText w:val="%9."/>
      <w:lvlJc w:val="right"/>
      <w:pPr>
        <w:ind w:left="5383" w:hanging="180"/>
      </w:pPr>
    </w:lvl>
  </w:abstractNum>
  <w:abstractNum w:abstractNumId="20" w15:restartNumberingAfterBreak="0">
    <w:nsid w:val="60810A76"/>
    <w:multiLevelType w:val="hybridMultilevel"/>
    <w:tmpl w:val="63E4A832"/>
    <w:lvl w:ilvl="0" w:tplc="F61E944E">
      <w:start w:val="1"/>
      <w:numFmt w:val="lowerLetter"/>
      <w:lvlText w:val="(%1)"/>
      <w:lvlJc w:val="left"/>
      <w:pPr>
        <w:ind w:left="-377" w:hanging="360"/>
      </w:pPr>
      <w:rPr>
        <w:rFonts w:hint="default"/>
        <w:i w:val="0"/>
      </w:rPr>
    </w:lvl>
    <w:lvl w:ilvl="1" w:tplc="1C090019" w:tentative="1">
      <w:start w:val="1"/>
      <w:numFmt w:val="lowerLetter"/>
      <w:lvlText w:val="%2."/>
      <w:lvlJc w:val="left"/>
      <w:pPr>
        <w:ind w:left="343" w:hanging="360"/>
      </w:pPr>
    </w:lvl>
    <w:lvl w:ilvl="2" w:tplc="1C09001B" w:tentative="1">
      <w:start w:val="1"/>
      <w:numFmt w:val="lowerRoman"/>
      <w:lvlText w:val="%3."/>
      <w:lvlJc w:val="right"/>
      <w:pPr>
        <w:ind w:left="1063" w:hanging="180"/>
      </w:pPr>
    </w:lvl>
    <w:lvl w:ilvl="3" w:tplc="1C09000F" w:tentative="1">
      <w:start w:val="1"/>
      <w:numFmt w:val="decimal"/>
      <w:lvlText w:val="%4."/>
      <w:lvlJc w:val="left"/>
      <w:pPr>
        <w:ind w:left="1783" w:hanging="360"/>
      </w:pPr>
    </w:lvl>
    <w:lvl w:ilvl="4" w:tplc="1C090019" w:tentative="1">
      <w:start w:val="1"/>
      <w:numFmt w:val="lowerLetter"/>
      <w:lvlText w:val="%5."/>
      <w:lvlJc w:val="left"/>
      <w:pPr>
        <w:ind w:left="2503" w:hanging="360"/>
      </w:pPr>
    </w:lvl>
    <w:lvl w:ilvl="5" w:tplc="1C09001B" w:tentative="1">
      <w:start w:val="1"/>
      <w:numFmt w:val="lowerRoman"/>
      <w:lvlText w:val="%6."/>
      <w:lvlJc w:val="right"/>
      <w:pPr>
        <w:ind w:left="3223" w:hanging="180"/>
      </w:pPr>
    </w:lvl>
    <w:lvl w:ilvl="6" w:tplc="1C09000F" w:tentative="1">
      <w:start w:val="1"/>
      <w:numFmt w:val="decimal"/>
      <w:lvlText w:val="%7."/>
      <w:lvlJc w:val="left"/>
      <w:pPr>
        <w:ind w:left="3943" w:hanging="360"/>
      </w:pPr>
    </w:lvl>
    <w:lvl w:ilvl="7" w:tplc="1C090019" w:tentative="1">
      <w:start w:val="1"/>
      <w:numFmt w:val="lowerLetter"/>
      <w:lvlText w:val="%8."/>
      <w:lvlJc w:val="left"/>
      <w:pPr>
        <w:ind w:left="4663" w:hanging="360"/>
      </w:pPr>
    </w:lvl>
    <w:lvl w:ilvl="8" w:tplc="1C09001B" w:tentative="1">
      <w:start w:val="1"/>
      <w:numFmt w:val="lowerRoman"/>
      <w:lvlText w:val="%9."/>
      <w:lvlJc w:val="right"/>
      <w:pPr>
        <w:ind w:left="5383" w:hanging="180"/>
      </w:pPr>
    </w:lvl>
  </w:abstractNum>
  <w:abstractNum w:abstractNumId="21" w15:restartNumberingAfterBreak="0">
    <w:nsid w:val="60C77572"/>
    <w:multiLevelType w:val="hybridMultilevel"/>
    <w:tmpl w:val="B42A4DFA"/>
    <w:lvl w:ilvl="0" w:tplc="026E7D98">
      <w:start w:val="1"/>
      <w:numFmt w:val="lowerLetter"/>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62D67650"/>
    <w:multiLevelType w:val="hybridMultilevel"/>
    <w:tmpl w:val="56AA2E0E"/>
    <w:lvl w:ilvl="0" w:tplc="24449276">
      <w:start w:val="7"/>
      <w:numFmt w:val="decimal"/>
      <w:lvlText w:val="[%1]"/>
      <w:lvlJc w:val="left"/>
      <w:pPr>
        <w:ind w:left="360" w:hanging="360"/>
      </w:pPr>
      <w:rPr>
        <w:rFonts w:hint="default"/>
        <w:sz w:val="26"/>
        <w:szCs w:val="26"/>
      </w:rPr>
    </w:lvl>
    <w:lvl w:ilvl="1" w:tplc="1C090019">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23" w15:restartNumberingAfterBreak="0">
    <w:nsid w:val="650C41A8"/>
    <w:multiLevelType w:val="multilevel"/>
    <w:tmpl w:val="4ACA81D6"/>
    <w:lvl w:ilvl="0">
      <w:start w:val="1"/>
      <w:numFmt w:val="decimal"/>
      <w:lvlText w:val="%1."/>
      <w:lvlJc w:val="left"/>
      <w:pPr>
        <w:ind w:left="360" w:hanging="360"/>
      </w:pPr>
    </w:lvl>
    <w:lvl w:ilvl="1">
      <w:start w:val="7"/>
      <w:numFmt w:val="decimal"/>
      <w:lvlText w:val="60.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D77E1E"/>
    <w:multiLevelType w:val="hybridMultilevel"/>
    <w:tmpl w:val="2228A018"/>
    <w:lvl w:ilvl="0" w:tplc="CD8C0AE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15:restartNumberingAfterBreak="0">
    <w:nsid w:val="6AF177C5"/>
    <w:multiLevelType w:val="hybridMultilevel"/>
    <w:tmpl w:val="2FF4161A"/>
    <w:lvl w:ilvl="0" w:tplc="11AC69DE">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920EF2"/>
    <w:multiLevelType w:val="hybridMultilevel"/>
    <w:tmpl w:val="073CE460"/>
    <w:lvl w:ilvl="0" w:tplc="2A821912">
      <w:start w:val="1"/>
      <w:numFmt w:val="lowerRoman"/>
      <w:lvlText w:val="(%1)"/>
      <w:lvlJc w:val="left"/>
      <w:pPr>
        <w:ind w:left="2206" w:hanging="720"/>
      </w:pPr>
      <w:rPr>
        <w:rFonts w:hint="default"/>
      </w:rPr>
    </w:lvl>
    <w:lvl w:ilvl="1" w:tplc="1C090019" w:tentative="1">
      <w:start w:val="1"/>
      <w:numFmt w:val="lowerLetter"/>
      <w:lvlText w:val="%2."/>
      <w:lvlJc w:val="left"/>
      <w:pPr>
        <w:ind w:left="2566" w:hanging="360"/>
      </w:pPr>
    </w:lvl>
    <w:lvl w:ilvl="2" w:tplc="1C09001B" w:tentative="1">
      <w:start w:val="1"/>
      <w:numFmt w:val="lowerRoman"/>
      <w:lvlText w:val="%3."/>
      <w:lvlJc w:val="right"/>
      <w:pPr>
        <w:ind w:left="3286" w:hanging="180"/>
      </w:pPr>
    </w:lvl>
    <w:lvl w:ilvl="3" w:tplc="1C09000F" w:tentative="1">
      <w:start w:val="1"/>
      <w:numFmt w:val="decimal"/>
      <w:lvlText w:val="%4."/>
      <w:lvlJc w:val="left"/>
      <w:pPr>
        <w:ind w:left="4006" w:hanging="360"/>
      </w:pPr>
    </w:lvl>
    <w:lvl w:ilvl="4" w:tplc="1C090019" w:tentative="1">
      <w:start w:val="1"/>
      <w:numFmt w:val="lowerLetter"/>
      <w:lvlText w:val="%5."/>
      <w:lvlJc w:val="left"/>
      <w:pPr>
        <w:ind w:left="4726" w:hanging="360"/>
      </w:pPr>
    </w:lvl>
    <w:lvl w:ilvl="5" w:tplc="1C09001B" w:tentative="1">
      <w:start w:val="1"/>
      <w:numFmt w:val="lowerRoman"/>
      <w:lvlText w:val="%6."/>
      <w:lvlJc w:val="right"/>
      <w:pPr>
        <w:ind w:left="5446" w:hanging="180"/>
      </w:pPr>
    </w:lvl>
    <w:lvl w:ilvl="6" w:tplc="1C09000F" w:tentative="1">
      <w:start w:val="1"/>
      <w:numFmt w:val="decimal"/>
      <w:lvlText w:val="%7."/>
      <w:lvlJc w:val="left"/>
      <w:pPr>
        <w:ind w:left="6166" w:hanging="360"/>
      </w:pPr>
    </w:lvl>
    <w:lvl w:ilvl="7" w:tplc="1C090019" w:tentative="1">
      <w:start w:val="1"/>
      <w:numFmt w:val="lowerLetter"/>
      <w:lvlText w:val="%8."/>
      <w:lvlJc w:val="left"/>
      <w:pPr>
        <w:ind w:left="6886" w:hanging="360"/>
      </w:pPr>
    </w:lvl>
    <w:lvl w:ilvl="8" w:tplc="1C09001B" w:tentative="1">
      <w:start w:val="1"/>
      <w:numFmt w:val="lowerRoman"/>
      <w:lvlText w:val="%9."/>
      <w:lvlJc w:val="right"/>
      <w:pPr>
        <w:ind w:left="7606" w:hanging="180"/>
      </w:pPr>
    </w:lvl>
  </w:abstractNum>
  <w:abstractNum w:abstractNumId="27" w15:restartNumberingAfterBreak="0">
    <w:nsid w:val="6C414855"/>
    <w:multiLevelType w:val="hybridMultilevel"/>
    <w:tmpl w:val="4AC2830A"/>
    <w:lvl w:ilvl="0" w:tplc="7BFCDA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B04FBF"/>
    <w:multiLevelType w:val="hybridMultilevel"/>
    <w:tmpl w:val="4C5A9740"/>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71226A47"/>
    <w:multiLevelType w:val="multilevel"/>
    <w:tmpl w:val="64B4BB50"/>
    <w:lvl w:ilvl="0">
      <w:start w:val="90"/>
      <w:numFmt w:val="decimal"/>
      <w:lvlText w:val="[%1]"/>
      <w:lvlJc w:val="left"/>
      <w:pPr>
        <w:ind w:left="360" w:hanging="360"/>
      </w:pPr>
      <w:rPr>
        <w:rFonts w:hint="default"/>
        <w:b w:val="0"/>
        <w:bCs w:val="0"/>
      </w:rPr>
    </w:lvl>
    <w:lvl w:ilvl="1">
      <w:start w:val="1"/>
      <w:numFmt w:val="decimal"/>
      <w:lvlText w:val="%1.%2."/>
      <w:lvlJc w:val="left"/>
      <w:pPr>
        <w:ind w:left="1141" w:hanging="432"/>
      </w:pPr>
      <w:rPr>
        <w:rFonts w:hint="default"/>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30" w15:restartNumberingAfterBreak="0">
    <w:nsid w:val="7964432E"/>
    <w:multiLevelType w:val="hybridMultilevel"/>
    <w:tmpl w:val="DAAA23C8"/>
    <w:lvl w:ilvl="0" w:tplc="C0868336">
      <w:start w:val="7"/>
      <w:numFmt w:val="decimal"/>
      <w:lvlText w:val="60.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15:restartNumberingAfterBreak="0">
    <w:nsid w:val="7DFE532A"/>
    <w:multiLevelType w:val="hybridMultilevel"/>
    <w:tmpl w:val="94D2A46A"/>
    <w:lvl w:ilvl="0" w:tplc="2ADCC2CE">
      <w:start w:val="15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F5F39ED"/>
    <w:multiLevelType w:val="hybridMultilevel"/>
    <w:tmpl w:val="FAD8F742"/>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4"/>
  </w:num>
  <w:num w:numId="3">
    <w:abstractNumId w:val="22"/>
  </w:num>
  <w:num w:numId="4">
    <w:abstractNumId w:val="6"/>
  </w:num>
  <w:num w:numId="5">
    <w:abstractNumId w:val="0"/>
  </w:num>
  <w:num w:numId="6">
    <w:abstractNumId w:val="1"/>
  </w:num>
  <w:num w:numId="7">
    <w:abstractNumId w:val="29"/>
  </w:num>
  <w:num w:numId="8">
    <w:abstractNumId w:val="24"/>
  </w:num>
  <w:num w:numId="9">
    <w:abstractNumId w:val="27"/>
  </w:num>
  <w:num w:numId="10">
    <w:abstractNumId w:val="9"/>
  </w:num>
  <w:num w:numId="11">
    <w:abstractNumId w:val="23"/>
  </w:num>
  <w:num w:numId="12">
    <w:abstractNumId w:val="17"/>
  </w:num>
  <w:num w:numId="13">
    <w:abstractNumId w:val="25"/>
  </w:num>
  <w:num w:numId="14">
    <w:abstractNumId w:val="12"/>
  </w:num>
  <w:num w:numId="15">
    <w:abstractNumId w:val="26"/>
  </w:num>
  <w:num w:numId="16">
    <w:abstractNumId w:val="13"/>
  </w:num>
  <w:num w:numId="17">
    <w:abstractNumId w:val="21"/>
  </w:num>
  <w:num w:numId="18">
    <w:abstractNumId w:val="19"/>
  </w:num>
  <w:num w:numId="19">
    <w:abstractNumId w:val="3"/>
  </w:num>
  <w:num w:numId="20">
    <w:abstractNumId w:val="30"/>
  </w:num>
  <w:num w:numId="21">
    <w:abstractNumId w:val="28"/>
  </w:num>
  <w:num w:numId="22">
    <w:abstractNumId w:val="32"/>
  </w:num>
  <w:num w:numId="23">
    <w:abstractNumId w:val="16"/>
  </w:num>
  <w:num w:numId="24">
    <w:abstractNumId w:val="18"/>
  </w:num>
  <w:num w:numId="25">
    <w:abstractNumId w:val="7"/>
  </w:num>
  <w:num w:numId="26">
    <w:abstractNumId w:val="8"/>
  </w:num>
  <w:num w:numId="27">
    <w:abstractNumId w:val="20"/>
  </w:num>
  <w:num w:numId="28">
    <w:abstractNumId w:val="10"/>
  </w:num>
  <w:num w:numId="29">
    <w:abstractNumId w:val="31"/>
  </w:num>
  <w:num w:numId="30">
    <w:abstractNumId w:val="11"/>
  </w:num>
  <w:num w:numId="31">
    <w:abstractNumId w:val="5"/>
  </w:num>
  <w:num w:numId="32">
    <w:abstractNumId w:val="15"/>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42E64D-C161-440B-A8DB-EEDC0BA67D90}"/>
    <w:docVar w:name="dgnword-eventsink" w:val="2037262569616"/>
  </w:docVars>
  <w:rsids>
    <w:rsidRoot w:val="00904A08"/>
    <w:rsid w:val="00000B3B"/>
    <w:rsid w:val="00004147"/>
    <w:rsid w:val="00012EC3"/>
    <w:rsid w:val="000158D1"/>
    <w:rsid w:val="0002289A"/>
    <w:rsid w:val="0002358E"/>
    <w:rsid w:val="00024015"/>
    <w:rsid w:val="00026FAA"/>
    <w:rsid w:val="00037EA0"/>
    <w:rsid w:val="00047A97"/>
    <w:rsid w:val="00050D29"/>
    <w:rsid w:val="00051A89"/>
    <w:rsid w:val="000531EE"/>
    <w:rsid w:val="0005529F"/>
    <w:rsid w:val="00057CCD"/>
    <w:rsid w:val="00064A3C"/>
    <w:rsid w:val="00071D6B"/>
    <w:rsid w:val="00076104"/>
    <w:rsid w:val="00082D31"/>
    <w:rsid w:val="00084098"/>
    <w:rsid w:val="000875A9"/>
    <w:rsid w:val="00087F3E"/>
    <w:rsid w:val="0009143F"/>
    <w:rsid w:val="0009215E"/>
    <w:rsid w:val="00094802"/>
    <w:rsid w:val="00097DBE"/>
    <w:rsid w:val="000A6F00"/>
    <w:rsid w:val="000A7743"/>
    <w:rsid w:val="000B2142"/>
    <w:rsid w:val="000B227F"/>
    <w:rsid w:val="000B2AEE"/>
    <w:rsid w:val="000C1FA3"/>
    <w:rsid w:val="000C3129"/>
    <w:rsid w:val="000C7E80"/>
    <w:rsid w:val="000D5073"/>
    <w:rsid w:val="000D61A5"/>
    <w:rsid w:val="000D622B"/>
    <w:rsid w:val="000E6D95"/>
    <w:rsid w:val="000F0A8C"/>
    <w:rsid w:val="000F0B58"/>
    <w:rsid w:val="000F33C9"/>
    <w:rsid w:val="000F70B2"/>
    <w:rsid w:val="000F770C"/>
    <w:rsid w:val="001026A5"/>
    <w:rsid w:val="001047F0"/>
    <w:rsid w:val="001212E1"/>
    <w:rsid w:val="00123DEE"/>
    <w:rsid w:val="00126435"/>
    <w:rsid w:val="0012664E"/>
    <w:rsid w:val="00134CC7"/>
    <w:rsid w:val="00137E40"/>
    <w:rsid w:val="0014191A"/>
    <w:rsid w:val="0015195F"/>
    <w:rsid w:val="00164B66"/>
    <w:rsid w:val="00165D19"/>
    <w:rsid w:val="00166382"/>
    <w:rsid w:val="00170CCF"/>
    <w:rsid w:val="00184531"/>
    <w:rsid w:val="001853E5"/>
    <w:rsid w:val="00186FD3"/>
    <w:rsid w:val="00191687"/>
    <w:rsid w:val="00194F5B"/>
    <w:rsid w:val="001A0935"/>
    <w:rsid w:val="001A3035"/>
    <w:rsid w:val="001B3B01"/>
    <w:rsid w:val="001B46CC"/>
    <w:rsid w:val="001B5503"/>
    <w:rsid w:val="001B5D0D"/>
    <w:rsid w:val="001B63DB"/>
    <w:rsid w:val="001B65A0"/>
    <w:rsid w:val="001C26CB"/>
    <w:rsid w:val="001C308C"/>
    <w:rsid w:val="001D12BE"/>
    <w:rsid w:val="001D1387"/>
    <w:rsid w:val="001D3D64"/>
    <w:rsid w:val="001D3F3C"/>
    <w:rsid w:val="001E11F3"/>
    <w:rsid w:val="001E13EA"/>
    <w:rsid w:val="001E3050"/>
    <w:rsid w:val="001E41C3"/>
    <w:rsid w:val="001E53FD"/>
    <w:rsid w:val="001E5443"/>
    <w:rsid w:val="001E605D"/>
    <w:rsid w:val="001E616A"/>
    <w:rsid w:val="001E6E90"/>
    <w:rsid w:val="001F24B3"/>
    <w:rsid w:val="001F6991"/>
    <w:rsid w:val="001F6CF6"/>
    <w:rsid w:val="002000D1"/>
    <w:rsid w:val="00200D0E"/>
    <w:rsid w:val="002023BD"/>
    <w:rsid w:val="002031F0"/>
    <w:rsid w:val="002042F1"/>
    <w:rsid w:val="002048F3"/>
    <w:rsid w:val="00211D12"/>
    <w:rsid w:val="00213CFC"/>
    <w:rsid w:val="00216488"/>
    <w:rsid w:val="00224220"/>
    <w:rsid w:val="00226C9B"/>
    <w:rsid w:val="0022714F"/>
    <w:rsid w:val="00227A1E"/>
    <w:rsid w:val="00227EB5"/>
    <w:rsid w:val="00232CB0"/>
    <w:rsid w:val="00234883"/>
    <w:rsid w:val="0023692B"/>
    <w:rsid w:val="00237133"/>
    <w:rsid w:val="0024321C"/>
    <w:rsid w:val="00251C15"/>
    <w:rsid w:val="002528B5"/>
    <w:rsid w:val="002530FD"/>
    <w:rsid w:val="00256FA0"/>
    <w:rsid w:val="00257161"/>
    <w:rsid w:val="00257E31"/>
    <w:rsid w:val="00263822"/>
    <w:rsid w:val="00263BB1"/>
    <w:rsid w:val="00272AD9"/>
    <w:rsid w:val="00273807"/>
    <w:rsid w:val="00273F80"/>
    <w:rsid w:val="00274525"/>
    <w:rsid w:val="00277C42"/>
    <w:rsid w:val="002800B9"/>
    <w:rsid w:val="00286702"/>
    <w:rsid w:val="002926E9"/>
    <w:rsid w:val="00292DB8"/>
    <w:rsid w:val="002A14BF"/>
    <w:rsid w:val="002A20EA"/>
    <w:rsid w:val="002A2605"/>
    <w:rsid w:val="002A6313"/>
    <w:rsid w:val="002A67FE"/>
    <w:rsid w:val="002A723A"/>
    <w:rsid w:val="002B1FBF"/>
    <w:rsid w:val="002C4755"/>
    <w:rsid w:val="002C48B7"/>
    <w:rsid w:val="002C5400"/>
    <w:rsid w:val="002C7CA7"/>
    <w:rsid w:val="002D1DC1"/>
    <w:rsid w:val="002D62D3"/>
    <w:rsid w:val="002E129F"/>
    <w:rsid w:val="002E4706"/>
    <w:rsid w:val="002E7D75"/>
    <w:rsid w:val="002F2674"/>
    <w:rsid w:val="002F287A"/>
    <w:rsid w:val="002F2F4C"/>
    <w:rsid w:val="002F47AB"/>
    <w:rsid w:val="002F65DB"/>
    <w:rsid w:val="002F6686"/>
    <w:rsid w:val="002F729F"/>
    <w:rsid w:val="002F7FBC"/>
    <w:rsid w:val="0030198E"/>
    <w:rsid w:val="00303816"/>
    <w:rsid w:val="00311ECC"/>
    <w:rsid w:val="00312332"/>
    <w:rsid w:val="003148D8"/>
    <w:rsid w:val="00316B9C"/>
    <w:rsid w:val="00320793"/>
    <w:rsid w:val="00327EAF"/>
    <w:rsid w:val="003333AD"/>
    <w:rsid w:val="003336B4"/>
    <w:rsid w:val="003346F1"/>
    <w:rsid w:val="00334C01"/>
    <w:rsid w:val="003442F9"/>
    <w:rsid w:val="00345F39"/>
    <w:rsid w:val="003508EF"/>
    <w:rsid w:val="00354759"/>
    <w:rsid w:val="00355DCF"/>
    <w:rsid w:val="00356921"/>
    <w:rsid w:val="00357C43"/>
    <w:rsid w:val="003608D9"/>
    <w:rsid w:val="00360E03"/>
    <w:rsid w:val="00364D54"/>
    <w:rsid w:val="00365ABA"/>
    <w:rsid w:val="00366114"/>
    <w:rsid w:val="00366B79"/>
    <w:rsid w:val="00373838"/>
    <w:rsid w:val="00380E00"/>
    <w:rsid w:val="00381FA4"/>
    <w:rsid w:val="0038267E"/>
    <w:rsid w:val="003851B1"/>
    <w:rsid w:val="00385278"/>
    <w:rsid w:val="00385816"/>
    <w:rsid w:val="00385B06"/>
    <w:rsid w:val="0038711E"/>
    <w:rsid w:val="00387FA0"/>
    <w:rsid w:val="00390E68"/>
    <w:rsid w:val="003971EC"/>
    <w:rsid w:val="003A2298"/>
    <w:rsid w:val="003A23A5"/>
    <w:rsid w:val="003A3792"/>
    <w:rsid w:val="003A66B9"/>
    <w:rsid w:val="003A6DA4"/>
    <w:rsid w:val="003B030C"/>
    <w:rsid w:val="003B305C"/>
    <w:rsid w:val="003B44B9"/>
    <w:rsid w:val="003B56DA"/>
    <w:rsid w:val="003B7227"/>
    <w:rsid w:val="003C09CF"/>
    <w:rsid w:val="003C6791"/>
    <w:rsid w:val="003D2BC4"/>
    <w:rsid w:val="003D348E"/>
    <w:rsid w:val="003D681C"/>
    <w:rsid w:val="003E145C"/>
    <w:rsid w:val="003E1B61"/>
    <w:rsid w:val="003E30B1"/>
    <w:rsid w:val="003E4ADC"/>
    <w:rsid w:val="003E5296"/>
    <w:rsid w:val="003E6B31"/>
    <w:rsid w:val="003E70F8"/>
    <w:rsid w:val="003F3065"/>
    <w:rsid w:val="003F30E1"/>
    <w:rsid w:val="003F353E"/>
    <w:rsid w:val="0040088C"/>
    <w:rsid w:val="00407E42"/>
    <w:rsid w:val="00417BC5"/>
    <w:rsid w:val="00422009"/>
    <w:rsid w:val="00423AEF"/>
    <w:rsid w:val="00424AE4"/>
    <w:rsid w:val="0043162A"/>
    <w:rsid w:val="00443E3E"/>
    <w:rsid w:val="00447210"/>
    <w:rsid w:val="00451571"/>
    <w:rsid w:val="004523E5"/>
    <w:rsid w:val="00453678"/>
    <w:rsid w:val="004542EC"/>
    <w:rsid w:val="00454801"/>
    <w:rsid w:val="00462723"/>
    <w:rsid w:val="00462A96"/>
    <w:rsid w:val="00466CE0"/>
    <w:rsid w:val="00467D48"/>
    <w:rsid w:val="00471805"/>
    <w:rsid w:val="00474352"/>
    <w:rsid w:val="0047743F"/>
    <w:rsid w:val="00486453"/>
    <w:rsid w:val="004909CF"/>
    <w:rsid w:val="00493008"/>
    <w:rsid w:val="0049451B"/>
    <w:rsid w:val="00494A52"/>
    <w:rsid w:val="004956E6"/>
    <w:rsid w:val="004971D2"/>
    <w:rsid w:val="004A2BA5"/>
    <w:rsid w:val="004A3613"/>
    <w:rsid w:val="004B7864"/>
    <w:rsid w:val="004C1FC6"/>
    <w:rsid w:val="004C2ADF"/>
    <w:rsid w:val="004D13AF"/>
    <w:rsid w:val="004D6C81"/>
    <w:rsid w:val="004E3EE5"/>
    <w:rsid w:val="004E6527"/>
    <w:rsid w:val="004E7805"/>
    <w:rsid w:val="004F4589"/>
    <w:rsid w:val="00504ACD"/>
    <w:rsid w:val="00505BB0"/>
    <w:rsid w:val="005079F1"/>
    <w:rsid w:val="00507E0E"/>
    <w:rsid w:val="005114F4"/>
    <w:rsid w:val="005145D5"/>
    <w:rsid w:val="00515C4E"/>
    <w:rsid w:val="00516029"/>
    <w:rsid w:val="0051634D"/>
    <w:rsid w:val="00516D12"/>
    <w:rsid w:val="005273DF"/>
    <w:rsid w:val="005353F4"/>
    <w:rsid w:val="005430F9"/>
    <w:rsid w:val="0054324D"/>
    <w:rsid w:val="00543A9A"/>
    <w:rsid w:val="00546BC0"/>
    <w:rsid w:val="0055337F"/>
    <w:rsid w:val="00562424"/>
    <w:rsid w:val="00566184"/>
    <w:rsid w:val="005679D9"/>
    <w:rsid w:val="00567DDF"/>
    <w:rsid w:val="00572899"/>
    <w:rsid w:val="005732A9"/>
    <w:rsid w:val="0058151C"/>
    <w:rsid w:val="00583360"/>
    <w:rsid w:val="0058780E"/>
    <w:rsid w:val="00587A38"/>
    <w:rsid w:val="005A09B1"/>
    <w:rsid w:val="005A6C0B"/>
    <w:rsid w:val="005B092E"/>
    <w:rsid w:val="005B2914"/>
    <w:rsid w:val="005B2ED8"/>
    <w:rsid w:val="005B4414"/>
    <w:rsid w:val="005C686A"/>
    <w:rsid w:val="005D3F4F"/>
    <w:rsid w:val="005D3F9F"/>
    <w:rsid w:val="005D4712"/>
    <w:rsid w:val="005D4E0D"/>
    <w:rsid w:val="005D5A5F"/>
    <w:rsid w:val="005D65FE"/>
    <w:rsid w:val="005D6F31"/>
    <w:rsid w:val="005E0C30"/>
    <w:rsid w:val="005F624C"/>
    <w:rsid w:val="005F7080"/>
    <w:rsid w:val="0060075E"/>
    <w:rsid w:val="00600D7B"/>
    <w:rsid w:val="00600E5E"/>
    <w:rsid w:val="00602987"/>
    <w:rsid w:val="00605976"/>
    <w:rsid w:val="00610DB9"/>
    <w:rsid w:val="006125C3"/>
    <w:rsid w:val="006154C9"/>
    <w:rsid w:val="00620153"/>
    <w:rsid w:val="006202ED"/>
    <w:rsid w:val="00626BA9"/>
    <w:rsid w:val="006324F2"/>
    <w:rsid w:val="00634176"/>
    <w:rsid w:val="00636E22"/>
    <w:rsid w:val="00640FA7"/>
    <w:rsid w:val="00642FAA"/>
    <w:rsid w:val="006446A3"/>
    <w:rsid w:val="00644CEF"/>
    <w:rsid w:val="00644DBC"/>
    <w:rsid w:val="00645252"/>
    <w:rsid w:val="00651FFB"/>
    <w:rsid w:val="00652B53"/>
    <w:rsid w:val="00652CF0"/>
    <w:rsid w:val="00656D0C"/>
    <w:rsid w:val="00662E73"/>
    <w:rsid w:val="00663940"/>
    <w:rsid w:val="00666C40"/>
    <w:rsid w:val="00670BAC"/>
    <w:rsid w:val="0067125D"/>
    <w:rsid w:val="00673119"/>
    <w:rsid w:val="00676159"/>
    <w:rsid w:val="00677545"/>
    <w:rsid w:val="0068022F"/>
    <w:rsid w:val="006844AC"/>
    <w:rsid w:val="00696E23"/>
    <w:rsid w:val="006A0AAA"/>
    <w:rsid w:val="006A0F8A"/>
    <w:rsid w:val="006A210D"/>
    <w:rsid w:val="006A453C"/>
    <w:rsid w:val="006B3F7E"/>
    <w:rsid w:val="006B461A"/>
    <w:rsid w:val="006C5AD6"/>
    <w:rsid w:val="006C6FD9"/>
    <w:rsid w:val="006D08B9"/>
    <w:rsid w:val="006D0A95"/>
    <w:rsid w:val="006D3D74"/>
    <w:rsid w:val="006D53B4"/>
    <w:rsid w:val="006D69F9"/>
    <w:rsid w:val="006D734F"/>
    <w:rsid w:val="006E2329"/>
    <w:rsid w:val="006E49CB"/>
    <w:rsid w:val="006F0422"/>
    <w:rsid w:val="006F138F"/>
    <w:rsid w:val="006F5ECF"/>
    <w:rsid w:val="006F7D3F"/>
    <w:rsid w:val="0070011C"/>
    <w:rsid w:val="00700FF7"/>
    <w:rsid w:val="00706338"/>
    <w:rsid w:val="00707206"/>
    <w:rsid w:val="00714BC8"/>
    <w:rsid w:val="00717FC9"/>
    <w:rsid w:val="007233AD"/>
    <w:rsid w:val="007246E0"/>
    <w:rsid w:val="00726B84"/>
    <w:rsid w:val="00730156"/>
    <w:rsid w:val="00731DC1"/>
    <w:rsid w:val="00737CB6"/>
    <w:rsid w:val="007409CE"/>
    <w:rsid w:val="00745E10"/>
    <w:rsid w:val="007462C4"/>
    <w:rsid w:val="00752A7F"/>
    <w:rsid w:val="00754B53"/>
    <w:rsid w:val="00760922"/>
    <w:rsid w:val="00761B56"/>
    <w:rsid w:val="0076254F"/>
    <w:rsid w:val="00764BE9"/>
    <w:rsid w:val="007654AA"/>
    <w:rsid w:val="007659CD"/>
    <w:rsid w:val="007704C9"/>
    <w:rsid w:val="007708A0"/>
    <w:rsid w:val="00773BD5"/>
    <w:rsid w:val="00774BDE"/>
    <w:rsid w:val="0077666E"/>
    <w:rsid w:val="00782455"/>
    <w:rsid w:val="00783ACA"/>
    <w:rsid w:val="00783FA4"/>
    <w:rsid w:val="00787FAD"/>
    <w:rsid w:val="00792F27"/>
    <w:rsid w:val="007935C4"/>
    <w:rsid w:val="00796E33"/>
    <w:rsid w:val="00797141"/>
    <w:rsid w:val="007A42C7"/>
    <w:rsid w:val="007A69D3"/>
    <w:rsid w:val="007B4CAC"/>
    <w:rsid w:val="007B4DFB"/>
    <w:rsid w:val="007C2175"/>
    <w:rsid w:val="007C469E"/>
    <w:rsid w:val="007C47DD"/>
    <w:rsid w:val="007C5475"/>
    <w:rsid w:val="007C5D29"/>
    <w:rsid w:val="007C6DEA"/>
    <w:rsid w:val="007D0073"/>
    <w:rsid w:val="007D2E4B"/>
    <w:rsid w:val="007D4AFF"/>
    <w:rsid w:val="007D50C4"/>
    <w:rsid w:val="007E0332"/>
    <w:rsid w:val="007E08B2"/>
    <w:rsid w:val="007E3103"/>
    <w:rsid w:val="007E628D"/>
    <w:rsid w:val="007F5787"/>
    <w:rsid w:val="00800EC8"/>
    <w:rsid w:val="008060F7"/>
    <w:rsid w:val="00812D64"/>
    <w:rsid w:val="008172BD"/>
    <w:rsid w:val="008227DE"/>
    <w:rsid w:val="008242F9"/>
    <w:rsid w:val="008252CE"/>
    <w:rsid w:val="0082544C"/>
    <w:rsid w:val="00826D37"/>
    <w:rsid w:val="00832D2D"/>
    <w:rsid w:val="00834F5F"/>
    <w:rsid w:val="00841854"/>
    <w:rsid w:val="0084297E"/>
    <w:rsid w:val="00846E4F"/>
    <w:rsid w:val="00854635"/>
    <w:rsid w:val="00854C6B"/>
    <w:rsid w:val="008550DD"/>
    <w:rsid w:val="0085570B"/>
    <w:rsid w:val="00857647"/>
    <w:rsid w:val="00857B85"/>
    <w:rsid w:val="008606D5"/>
    <w:rsid w:val="00860B6C"/>
    <w:rsid w:val="0086193D"/>
    <w:rsid w:val="008640A2"/>
    <w:rsid w:val="00867F71"/>
    <w:rsid w:val="00872E84"/>
    <w:rsid w:val="008769A8"/>
    <w:rsid w:val="0088171F"/>
    <w:rsid w:val="00882606"/>
    <w:rsid w:val="00893E6B"/>
    <w:rsid w:val="00895E76"/>
    <w:rsid w:val="00897440"/>
    <w:rsid w:val="008A4E04"/>
    <w:rsid w:val="008B2978"/>
    <w:rsid w:val="008B643F"/>
    <w:rsid w:val="008C1D41"/>
    <w:rsid w:val="008C2B31"/>
    <w:rsid w:val="008C4266"/>
    <w:rsid w:val="008C4B09"/>
    <w:rsid w:val="008C580E"/>
    <w:rsid w:val="008C6426"/>
    <w:rsid w:val="008C6E7D"/>
    <w:rsid w:val="008C72F8"/>
    <w:rsid w:val="008D0E6F"/>
    <w:rsid w:val="008D20EA"/>
    <w:rsid w:val="008D5645"/>
    <w:rsid w:val="008D5862"/>
    <w:rsid w:val="008D5BFE"/>
    <w:rsid w:val="008D5C6D"/>
    <w:rsid w:val="008D7FA4"/>
    <w:rsid w:val="008E05FA"/>
    <w:rsid w:val="008E3810"/>
    <w:rsid w:val="008E38A7"/>
    <w:rsid w:val="008E4E1D"/>
    <w:rsid w:val="008F1D56"/>
    <w:rsid w:val="008F7D4B"/>
    <w:rsid w:val="00900C93"/>
    <w:rsid w:val="00901DBE"/>
    <w:rsid w:val="00902042"/>
    <w:rsid w:val="00904A08"/>
    <w:rsid w:val="0091299A"/>
    <w:rsid w:val="009274A3"/>
    <w:rsid w:val="00931EEF"/>
    <w:rsid w:val="00933716"/>
    <w:rsid w:val="00935426"/>
    <w:rsid w:val="00940D27"/>
    <w:rsid w:val="009428D5"/>
    <w:rsid w:val="00947361"/>
    <w:rsid w:val="00955B88"/>
    <w:rsid w:val="00955CF9"/>
    <w:rsid w:val="0096150A"/>
    <w:rsid w:val="00962A7B"/>
    <w:rsid w:val="00963C98"/>
    <w:rsid w:val="0096734D"/>
    <w:rsid w:val="00972415"/>
    <w:rsid w:val="009763CB"/>
    <w:rsid w:val="009769AB"/>
    <w:rsid w:val="00981D32"/>
    <w:rsid w:val="009836EC"/>
    <w:rsid w:val="009851AF"/>
    <w:rsid w:val="0099014D"/>
    <w:rsid w:val="00993B00"/>
    <w:rsid w:val="00995011"/>
    <w:rsid w:val="00997C1F"/>
    <w:rsid w:val="009A333C"/>
    <w:rsid w:val="009A4EDC"/>
    <w:rsid w:val="009B1AF2"/>
    <w:rsid w:val="009B21F1"/>
    <w:rsid w:val="009B743F"/>
    <w:rsid w:val="009C2187"/>
    <w:rsid w:val="009C21D5"/>
    <w:rsid w:val="009C40A0"/>
    <w:rsid w:val="009C5E40"/>
    <w:rsid w:val="009C7248"/>
    <w:rsid w:val="009D1514"/>
    <w:rsid w:val="009D2588"/>
    <w:rsid w:val="009D5068"/>
    <w:rsid w:val="009D7A94"/>
    <w:rsid w:val="009E02D6"/>
    <w:rsid w:val="009E3BF0"/>
    <w:rsid w:val="009E6395"/>
    <w:rsid w:val="009F0B3B"/>
    <w:rsid w:val="009F270A"/>
    <w:rsid w:val="009F27C8"/>
    <w:rsid w:val="009F346B"/>
    <w:rsid w:val="009F5221"/>
    <w:rsid w:val="009F7CA5"/>
    <w:rsid w:val="00A00F42"/>
    <w:rsid w:val="00A01002"/>
    <w:rsid w:val="00A01597"/>
    <w:rsid w:val="00A027A5"/>
    <w:rsid w:val="00A02DD2"/>
    <w:rsid w:val="00A158CB"/>
    <w:rsid w:val="00A16640"/>
    <w:rsid w:val="00A16F8E"/>
    <w:rsid w:val="00A24E40"/>
    <w:rsid w:val="00A32E1B"/>
    <w:rsid w:val="00A33420"/>
    <w:rsid w:val="00A33B81"/>
    <w:rsid w:val="00A34E41"/>
    <w:rsid w:val="00A41EC6"/>
    <w:rsid w:val="00A43706"/>
    <w:rsid w:val="00A4471B"/>
    <w:rsid w:val="00A470DB"/>
    <w:rsid w:val="00A54DAD"/>
    <w:rsid w:val="00A55ED1"/>
    <w:rsid w:val="00A577BE"/>
    <w:rsid w:val="00A663DF"/>
    <w:rsid w:val="00A703CF"/>
    <w:rsid w:val="00A73F52"/>
    <w:rsid w:val="00A83AFA"/>
    <w:rsid w:val="00A86E8B"/>
    <w:rsid w:val="00A9204E"/>
    <w:rsid w:val="00A92DB3"/>
    <w:rsid w:val="00A94841"/>
    <w:rsid w:val="00A951C7"/>
    <w:rsid w:val="00A95722"/>
    <w:rsid w:val="00AA1893"/>
    <w:rsid w:val="00AA34FF"/>
    <w:rsid w:val="00AA3EE3"/>
    <w:rsid w:val="00AA5F9A"/>
    <w:rsid w:val="00AB4335"/>
    <w:rsid w:val="00AB7D40"/>
    <w:rsid w:val="00AB7EF1"/>
    <w:rsid w:val="00AC2E3C"/>
    <w:rsid w:val="00AC475C"/>
    <w:rsid w:val="00AC6484"/>
    <w:rsid w:val="00AC7508"/>
    <w:rsid w:val="00AD09F6"/>
    <w:rsid w:val="00AD0C37"/>
    <w:rsid w:val="00AD1135"/>
    <w:rsid w:val="00AD175D"/>
    <w:rsid w:val="00AD3452"/>
    <w:rsid w:val="00AD3FD7"/>
    <w:rsid w:val="00AD5BCF"/>
    <w:rsid w:val="00AE1FAB"/>
    <w:rsid w:val="00AE47F6"/>
    <w:rsid w:val="00AE490D"/>
    <w:rsid w:val="00AE7A64"/>
    <w:rsid w:val="00AF12AE"/>
    <w:rsid w:val="00AF2802"/>
    <w:rsid w:val="00B0001D"/>
    <w:rsid w:val="00B0782F"/>
    <w:rsid w:val="00B100C2"/>
    <w:rsid w:val="00B11B4B"/>
    <w:rsid w:val="00B11E26"/>
    <w:rsid w:val="00B13B1B"/>
    <w:rsid w:val="00B16FCD"/>
    <w:rsid w:val="00B17D7F"/>
    <w:rsid w:val="00B204F8"/>
    <w:rsid w:val="00B21C15"/>
    <w:rsid w:val="00B2224D"/>
    <w:rsid w:val="00B23827"/>
    <w:rsid w:val="00B23AFA"/>
    <w:rsid w:val="00B26577"/>
    <w:rsid w:val="00B321C8"/>
    <w:rsid w:val="00B32913"/>
    <w:rsid w:val="00B35CB1"/>
    <w:rsid w:val="00B3760F"/>
    <w:rsid w:val="00B46CB7"/>
    <w:rsid w:val="00B471A9"/>
    <w:rsid w:val="00B509C3"/>
    <w:rsid w:val="00B54151"/>
    <w:rsid w:val="00B54757"/>
    <w:rsid w:val="00B6084D"/>
    <w:rsid w:val="00B60C5A"/>
    <w:rsid w:val="00B611AE"/>
    <w:rsid w:val="00B63BC7"/>
    <w:rsid w:val="00B647D8"/>
    <w:rsid w:val="00B6498C"/>
    <w:rsid w:val="00B7445A"/>
    <w:rsid w:val="00B75F3D"/>
    <w:rsid w:val="00B835DE"/>
    <w:rsid w:val="00B86F41"/>
    <w:rsid w:val="00B8743F"/>
    <w:rsid w:val="00B91077"/>
    <w:rsid w:val="00B94CC0"/>
    <w:rsid w:val="00B96372"/>
    <w:rsid w:val="00B96D3A"/>
    <w:rsid w:val="00B976EF"/>
    <w:rsid w:val="00BA0D87"/>
    <w:rsid w:val="00BA31F7"/>
    <w:rsid w:val="00BA3313"/>
    <w:rsid w:val="00BA3DCB"/>
    <w:rsid w:val="00BA41BC"/>
    <w:rsid w:val="00BB2AB4"/>
    <w:rsid w:val="00BB49C8"/>
    <w:rsid w:val="00BB5806"/>
    <w:rsid w:val="00BB6061"/>
    <w:rsid w:val="00BC07AF"/>
    <w:rsid w:val="00BC4A8D"/>
    <w:rsid w:val="00BC610C"/>
    <w:rsid w:val="00BC6487"/>
    <w:rsid w:val="00BC7B83"/>
    <w:rsid w:val="00BD0115"/>
    <w:rsid w:val="00BD179F"/>
    <w:rsid w:val="00BD78C1"/>
    <w:rsid w:val="00BE369A"/>
    <w:rsid w:val="00BF517D"/>
    <w:rsid w:val="00BF5272"/>
    <w:rsid w:val="00BF6738"/>
    <w:rsid w:val="00C04BD0"/>
    <w:rsid w:val="00C04D5E"/>
    <w:rsid w:val="00C070F6"/>
    <w:rsid w:val="00C11D2E"/>
    <w:rsid w:val="00C2146E"/>
    <w:rsid w:val="00C2165A"/>
    <w:rsid w:val="00C234DE"/>
    <w:rsid w:val="00C2584C"/>
    <w:rsid w:val="00C27BF3"/>
    <w:rsid w:val="00C32353"/>
    <w:rsid w:val="00C3566D"/>
    <w:rsid w:val="00C545E6"/>
    <w:rsid w:val="00C56981"/>
    <w:rsid w:val="00C62C06"/>
    <w:rsid w:val="00C63517"/>
    <w:rsid w:val="00C659D0"/>
    <w:rsid w:val="00C721E4"/>
    <w:rsid w:val="00C73013"/>
    <w:rsid w:val="00C733FB"/>
    <w:rsid w:val="00C73B23"/>
    <w:rsid w:val="00C73C2A"/>
    <w:rsid w:val="00C77872"/>
    <w:rsid w:val="00C802BC"/>
    <w:rsid w:val="00C85D93"/>
    <w:rsid w:val="00C874FB"/>
    <w:rsid w:val="00C90264"/>
    <w:rsid w:val="00C9101B"/>
    <w:rsid w:val="00C92E8E"/>
    <w:rsid w:val="00C93E37"/>
    <w:rsid w:val="00CA0EB3"/>
    <w:rsid w:val="00CA2081"/>
    <w:rsid w:val="00CA6DED"/>
    <w:rsid w:val="00CB1A82"/>
    <w:rsid w:val="00CB1AFA"/>
    <w:rsid w:val="00CB21D4"/>
    <w:rsid w:val="00CB37F0"/>
    <w:rsid w:val="00CB40E1"/>
    <w:rsid w:val="00CB5664"/>
    <w:rsid w:val="00CC41A4"/>
    <w:rsid w:val="00CC449C"/>
    <w:rsid w:val="00CC74A6"/>
    <w:rsid w:val="00CD1210"/>
    <w:rsid w:val="00CD121A"/>
    <w:rsid w:val="00CD1C7F"/>
    <w:rsid w:val="00CD4B16"/>
    <w:rsid w:val="00CD52D6"/>
    <w:rsid w:val="00CE1C15"/>
    <w:rsid w:val="00CE554E"/>
    <w:rsid w:val="00CF0591"/>
    <w:rsid w:val="00CF2798"/>
    <w:rsid w:val="00CF28E5"/>
    <w:rsid w:val="00D016E9"/>
    <w:rsid w:val="00D047E8"/>
    <w:rsid w:val="00D0529B"/>
    <w:rsid w:val="00D10915"/>
    <w:rsid w:val="00D15205"/>
    <w:rsid w:val="00D169F9"/>
    <w:rsid w:val="00D22A44"/>
    <w:rsid w:val="00D2719B"/>
    <w:rsid w:val="00D27AC7"/>
    <w:rsid w:val="00D31D5F"/>
    <w:rsid w:val="00D34292"/>
    <w:rsid w:val="00D36AC1"/>
    <w:rsid w:val="00D40F78"/>
    <w:rsid w:val="00D423AA"/>
    <w:rsid w:val="00D44630"/>
    <w:rsid w:val="00D447CD"/>
    <w:rsid w:val="00D44CAC"/>
    <w:rsid w:val="00D47A13"/>
    <w:rsid w:val="00D523A6"/>
    <w:rsid w:val="00D52809"/>
    <w:rsid w:val="00D52ACA"/>
    <w:rsid w:val="00D612E0"/>
    <w:rsid w:val="00D62B0B"/>
    <w:rsid w:val="00D6445D"/>
    <w:rsid w:val="00D64B67"/>
    <w:rsid w:val="00D6582B"/>
    <w:rsid w:val="00D672AC"/>
    <w:rsid w:val="00D70CA6"/>
    <w:rsid w:val="00D715DD"/>
    <w:rsid w:val="00D861D2"/>
    <w:rsid w:val="00D902E1"/>
    <w:rsid w:val="00D96AC2"/>
    <w:rsid w:val="00D97017"/>
    <w:rsid w:val="00DA1E58"/>
    <w:rsid w:val="00DA2BA7"/>
    <w:rsid w:val="00DA7D6B"/>
    <w:rsid w:val="00DB36AB"/>
    <w:rsid w:val="00DB5F72"/>
    <w:rsid w:val="00DB7F5A"/>
    <w:rsid w:val="00DC271B"/>
    <w:rsid w:val="00DD32F3"/>
    <w:rsid w:val="00DD614D"/>
    <w:rsid w:val="00DD72EE"/>
    <w:rsid w:val="00DD737D"/>
    <w:rsid w:val="00DE282B"/>
    <w:rsid w:val="00DE38BA"/>
    <w:rsid w:val="00DE40B9"/>
    <w:rsid w:val="00DE42A0"/>
    <w:rsid w:val="00DE7318"/>
    <w:rsid w:val="00DF29C8"/>
    <w:rsid w:val="00DF4BD2"/>
    <w:rsid w:val="00DF633A"/>
    <w:rsid w:val="00DF6720"/>
    <w:rsid w:val="00E02D25"/>
    <w:rsid w:val="00E04102"/>
    <w:rsid w:val="00E0628F"/>
    <w:rsid w:val="00E07F01"/>
    <w:rsid w:val="00E11912"/>
    <w:rsid w:val="00E11D33"/>
    <w:rsid w:val="00E13313"/>
    <w:rsid w:val="00E226E5"/>
    <w:rsid w:val="00E33881"/>
    <w:rsid w:val="00E36720"/>
    <w:rsid w:val="00E36E32"/>
    <w:rsid w:val="00E374CD"/>
    <w:rsid w:val="00E37BEB"/>
    <w:rsid w:val="00E37CE6"/>
    <w:rsid w:val="00E400F9"/>
    <w:rsid w:val="00E42E6C"/>
    <w:rsid w:val="00E433BA"/>
    <w:rsid w:val="00E4515D"/>
    <w:rsid w:val="00E45906"/>
    <w:rsid w:val="00E46AA0"/>
    <w:rsid w:val="00E47A1E"/>
    <w:rsid w:val="00E50FD1"/>
    <w:rsid w:val="00E6238F"/>
    <w:rsid w:val="00E63010"/>
    <w:rsid w:val="00E63BB4"/>
    <w:rsid w:val="00E67322"/>
    <w:rsid w:val="00E67B79"/>
    <w:rsid w:val="00E75910"/>
    <w:rsid w:val="00E77925"/>
    <w:rsid w:val="00E80951"/>
    <w:rsid w:val="00E818F6"/>
    <w:rsid w:val="00E87496"/>
    <w:rsid w:val="00E9008C"/>
    <w:rsid w:val="00E92741"/>
    <w:rsid w:val="00EA31CE"/>
    <w:rsid w:val="00EA5D9B"/>
    <w:rsid w:val="00EB168D"/>
    <w:rsid w:val="00EB1E43"/>
    <w:rsid w:val="00EB4B8C"/>
    <w:rsid w:val="00EB752D"/>
    <w:rsid w:val="00EC12E9"/>
    <w:rsid w:val="00EC2B32"/>
    <w:rsid w:val="00EC54F8"/>
    <w:rsid w:val="00EC7C85"/>
    <w:rsid w:val="00ED2FCB"/>
    <w:rsid w:val="00ED4387"/>
    <w:rsid w:val="00ED58F5"/>
    <w:rsid w:val="00ED68CF"/>
    <w:rsid w:val="00ED781E"/>
    <w:rsid w:val="00EE30D9"/>
    <w:rsid w:val="00EE39DE"/>
    <w:rsid w:val="00EE496C"/>
    <w:rsid w:val="00EE57BF"/>
    <w:rsid w:val="00EE5821"/>
    <w:rsid w:val="00EE5C32"/>
    <w:rsid w:val="00EF022C"/>
    <w:rsid w:val="00EF08B4"/>
    <w:rsid w:val="00EF1209"/>
    <w:rsid w:val="00EF541C"/>
    <w:rsid w:val="00EF5D96"/>
    <w:rsid w:val="00EF67E7"/>
    <w:rsid w:val="00EF7EC2"/>
    <w:rsid w:val="00F02EE7"/>
    <w:rsid w:val="00F03495"/>
    <w:rsid w:val="00F034FE"/>
    <w:rsid w:val="00F04D2B"/>
    <w:rsid w:val="00F07148"/>
    <w:rsid w:val="00F10B91"/>
    <w:rsid w:val="00F13A5C"/>
    <w:rsid w:val="00F1413F"/>
    <w:rsid w:val="00F24145"/>
    <w:rsid w:val="00F251C7"/>
    <w:rsid w:val="00F30F95"/>
    <w:rsid w:val="00F36B6B"/>
    <w:rsid w:val="00F42C61"/>
    <w:rsid w:val="00F450FF"/>
    <w:rsid w:val="00F4610B"/>
    <w:rsid w:val="00F4739B"/>
    <w:rsid w:val="00F51FD9"/>
    <w:rsid w:val="00F534A5"/>
    <w:rsid w:val="00F54003"/>
    <w:rsid w:val="00F56083"/>
    <w:rsid w:val="00F57AF8"/>
    <w:rsid w:val="00F61767"/>
    <w:rsid w:val="00F6361E"/>
    <w:rsid w:val="00F70F71"/>
    <w:rsid w:val="00F74E9E"/>
    <w:rsid w:val="00F77FB9"/>
    <w:rsid w:val="00F8419D"/>
    <w:rsid w:val="00F846F5"/>
    <w:rsid w:val="00F9248E"/>
    <w:rsid w:val="00F95A1A"/>
    <w:rsid w:val="00FB719F"/>
    <w:rsid w:val="00FB73BC"/>
    <w:rsid w:val="00FB7CC6"/>
    <w:rsid w:val="00FB7D2B"/>
    <w:rsid w:val="00FB7E62"/>
    <w:rsid w:val="00FC2465"/>
    <w:rsid w:val="00FC2A8B"/>
    <w:rsid w:val="00FC3F35"/>
    <w:rsid w:val="00FC6BB7"/>
    <w:rsid w:val="00FD2B6A"/>
    <w:rsid w:val="00FD2BE0"/>
    <w:rsid w:val="00FD3AC4"/>
    <w:rsid w:val="00FD544F"/>
    <w:rsid w:val="00FD6F5B"/>
    <w:rsid w:val="00FD754B"/>
    <w:rsid w:val="00FE22DB"/>
    <w:rsid w:val="00FE60DE"/>
    <w:rsid w:val="00FF0034"/>
    <w:rsid w:val="00FF0BAE"/>
    <w:rsid w:val="00FF193A"/>
    <w:rsid w:val="00FF418F"/>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2B8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645252"/>
    <w:rPr>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04A08"/>
    <w:pPr>
      <w:ind w:left="720"/>
      <w:contextualSpacing/>
    </w:pPr>
  </w:style>
  <w:style w:type="character" w:customStyle="1" w:styleId="mc">
    <w:name w:val="mc"/>
    <w:basedOn w:val="DefaultParagraphFont"/>
    <w:rsid w:val="00C733FB"/>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
    <w:basedOn w:val="DefaultParagraphFont"/>
    <w:uiPriority w:val="99"/>
    <w:unhideWhenUsed/>
    <w:rsid w:val="0088171F"/>
    <w:rPr>
      <w:vertAlign w:val="superscript"/>
    </w:rPr>
  </w:style>
  <w:style w:type="character" w:customStyle="1" w:styleId="g1">
    <w:name w:val="g1"/>
    <w:basedOn w:val="DefaultParagraphFont"/>
    <w:rsid w:val="00DE282B"/>
  </w:style>
  <w:style w:type="paragraph" w:customStyle="1" w:styleId="JUDGMENTNUMBERED">
    <w:name w:val="JUDGMENT NUMBERED"/>
    <w:basedOn w:val="Normal"/>
    <w:next w:val="JUDGMENTCONTINUED"/>
    <w:link w:val="JUDGMENTNUMBEREDChar"/>
    <w:qFormat/>
    <w:rsid w:val="00DE282B"/>
    <w:pPr>
      <w:numPr>
        <w:numId w:val="6"/>
      </w:numPr>
      <w:spacing w:line="360" w:lineRule="auto"/>
      <w:jc w:val="both"/>
    </w:pPr>
    <w:rPr>
      <w:rFonts w:ascii="Times New Roman" w:eastAsia="Calibri" w:hAnsi="Times New Roman" w:cs="Times New Roman"/>
      <w:sz w:val="26"/>
      <w:lang w:val="en-ZA"/>
    </w:rPr>
  </w:style>
  <w:style w:type="paragraph" w:customStyle="1" w:styleId="JUDGMENTCONTINUED">
    <w:name w:val="JUDGMENT CONTINUED"/>
    <w:basedOn w:val="JUDGMENTNUMBERED"/>
    <w:next w:val="JUDGMENTNUMBERED"/>
    <w:uiPriority w:val="99"/>
    <w:qFormat/>
    <w:rsid w:val="00DE282B"/>
    <w:pPr>
      <w:numPr>
        <w:numId w:val="0"/>
      </w:numPr>
    </w:pPr>
  </w:style>
  <w:style w:type="character" w:customStyle="1" w:styleId="JUDGMENTNUMBEREDChar">
    <w:name w:val="JUDGMENT NUMBERED Char"/>
    <w:basedOn w:val="DefaultParagraphFont"/>
    <w:link w:val="JUDGMENTNUMBERED"/>
    <w:rsid w:val="00DE282B"/>
    <w:rPr>
      <w:rFonts w:ascii="Times New Roman" w:eastAsia="Calibri" w:hAnsi="Times New Roman" w:cs="Times New Roman"/>
      <w:sz w:val="26"/>
      <w:lang w:val="en-ZA"/>
    </w:rPr>
  </w:style>
  <w:style w:type="paragraph" w:styleId="Revision">
    <w:name w:val="Revision"/>
    <w:hidden/>
    <w:uiPriority w:val="99"/>
    <w:semiHidden/>
    <w:rsid w:val="00C63517"/>
    <w:rPr>
      <w:lang w:val="en-GB"/>
    </w:rPr>
  </w:style>
  <w:style w:type="paragraph" w:styleId="NormalWeb">
    <w:name w:val="Normal (Web)"/>
    <w:basedOn w:val="Normal"/>
    <w:uiPriority w:val="99"/>
    <w:semiHidden/>
    <w:unhideWhenUsed/>
    <w:rsid w:val="009C724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2437">
      <w:bodyDiv w:val="1"/>
      <w:marLeft w:val="0"/>
      <w:marRight w:val="0"/>
      <w:marTop w:val="0"/>
      <w:marBottom w:val="0"/>
      <w:divBdr>
        <w:top w:val="none" w:sz="0" w:space="0" w:color="auto"/>
        <w:left w:val="none" w:sz="0" w:space="0" w:color="auto"/>
        <w:bottom w:val="none" w:sz="0" w:space="0" w:color="auto"/>
        <w:right w:val="none" w:sz="0" w:space="0" w:color="auto"/>
      </w:divBdr>
      <w:divsChild>
        <w:div w:id="261687376">
          <w:marLeft w:val="0"/>
          <w:marRight w:val="0"/>
          <w:marTop w:val="240"/>
          <w:marBottom w:val="0"/>
          <w:divBdr>
            <w:top w:val="none" w:sz="0" w:space="0" w:color="auto"/>
            <w:left w:val="none" w:sz="0" w:space="0" w:color="auto"/>
            <w:bottom w:val="none" w:sz="0" w:space="0" w:color="auto"/>
            <w:right w:val="none" w:sz="0" w:space="0" w:color="auto"/>
          </w:divBdr>
        </w:div>
        <w:div w:id="1600016684">
          <w:marLeft w:val="0"/>
          <w:marRight w:val="0"/>
          <w:marTop w:val="120"/>
          <w:marBottom w:val="0"/>
          <w:divBdr>
            <w:top w:val="none" w:sz="0" w:space="0" w:color="auto"/>
            <w:left w:val="none" w:sz="0" w:space="0" w:color="auto"/>
            <w:bottom w:val="none" w:sz="0" w:space="0" w:color="auto"/>
            <w:right w:val="none" w:sz="0" w:space="0" w:color="auto"/>
          </w:divBdr>
        </w:div>
        <w:div w:id="668170751">
          <w:marLeft w:val="1134"/>
          <w:marRight w:val="0"/>
          <w:marTop w:val="60"/>
          <w:marBottom w:val="0"/>
          <w:divBdr>
            <w:top w:val="none" w:sz="0" w:space="0" w:color="auto"/>
            <w:left w:val="none" w:sz="0" w:space="0" w:color="auto"/>
            <w:bottom w:val="none" w:sz="0" w:space="0" w:color="auto"/>
            <w:right w:val="none" w:sz="0" w:space="0" w:color="auto"/>
          </w:divBdr>
        </w:div>
        <w:div w:id="1601134833">
          <w:marLeft w:val="1134"/>
          <w:marRight w:val="0"/>
          <w:marTop w:val="60"/>
          <w:marBottom w:val="0"/>
          <w:divBdr>
            <w:top w:val="none" w:sz="0" w:space="0" w:color="auto"/>
            <w:left w:val="none" w:sz="0" w:space="0" w:color="auto"/>
            <w:bottom w:val="none" w:sz="0" w:space="0" w:color="auto"/>
            <w:right w:val="none" w:sz="0" w:space="0" w:color="auto"/>
          </w:divBdr>
        </w:div>
        <w:div w:id="633025658">
          <w:marLeft w:val="1985"/>
          <w:marRight w:val="0"/>
          <w:marTop w:val="60"/>
          <w:marBottom w:val="0"/>
          <w:divBdr>
            <w:top w:val="none" w:sz="0" w:space="0" w:color="auto"/>
            <w:left w:val="none" w:sz="0" w:space="0" w:color="auto"/>
            <w:bottom w:val="none" w:sz="0" w:space="0" w:color="auto"/>
            <w:right w:val="none" w:sz="0" w:space="0" w:color="auto"/>
          </w:divBdr>
        </w:div>
        <w:div w:id="1271859811">
          <w:marLeft w:val="1985"/>
          <w:marRight w:val="0"/>
          <w:marTop w:val="60"/>
          <w:marBottom w:val="0"/>
          <w:divBdr>
            <w:top w:val="none" w:sz="0" w:space="0" w:color="auto"/>
            <w:left w:val="none" w:sz="0" w:space="0" w:color="auto"/>
            <w:bottom w:val="none" w:sz="0" w:space="0" w:color="auto"/>
            <w:right w:val="none" w:sz="0" w:space="0" w:color="auto"/>
          </w:divBdr>
        </w:div>
        <w:div w:id="200869835">
          <w:marLeft w:val="1985"/>
          <w:marRight w:val="0"/>
          <w:marTop w:val="60"/>
          <w:marBottom w:val="0"/>
          <w:divBdr>
            <w:top w:val="none" w:sz="0" w:space="0" w:color="auto"/>
            <w:left w:val="none" w:sz="0" w:space="0" w:color="auto"/>
            <w:bottom w:val="none" w:sz="0" w:space="0" w:color="auto"/>
            <w:right w:val="none" w:sz="0" w:space="0" w:color="auto"/>
          </w:divBdr>
        </w:div>
        <w:div w:id="227693178">
          <w:marLeft w:val="0"/>
          <w:marRight w:val="0"/>
          <w:marTop w:val="120"/>
          <w:marBottom w:val="0"/>
          <w:divBdr>
            <w:top w:val="none" w:sz="0" w:space="0" w:color="auto"/>
            <w:left w:val="none" w:sz="0" w:space="0" w:color="auto"/>
            <w:bottom w:val="none" w:sz="0" w:space="0" w:color="auto"/>
            <w:right w:val="none" w:sz="0" w:space="0" w:color="auto"/>
          </w:divBdr>
        </w:div>
        <w:div w:id="885144679">
          <w:marLeft w:val="0"/>
          <w:marRight w:val="0"/>
          <w:marTop w:val="120"/>
          <w:marBottom w:val="0"/>
          <w:divBdr>
            <w:top w:val="none" w:sz="0" w:space="0" w:color="auto"/>
            <w:left w:val="none" w:sz="0" w:space="0" w:color="auto"/>
            <w:bottom w:val="none" w:sz="0" w:space="0" w:color="auto"/>
            <w:right w:val="none" w:sz="0" w:space="0" w:color="auto"/>
          </w:divBdr>
        </w:div>
        <w:div w:id="1419599007">
          <w:marLeft w:val="0"/>
          <w:marRight w:val="0"/>
          <w:marTop w:val="120"/>
          <w:marBottom w:val="0"/>
          <w:divBdr>
            <w:top w:val="none" w:sz="0" w:space="0" w:color="auto"/>
            <w:left w:val="none" w:sz="0" w:space="0" w:color="auto"/>
            <w:bottom w:val="none" w:sz="0" w:space="0" w:color="auto"/>
            <w:right w:val="none" w:sz="0" w:space="0" w:color="auto"/>
          </w:divBdr>
        </w:div>
        <w:div w:id="1447655281">
          <w:marLeft w:val="567"/>
          <w:marRight w:val="567"/>
          <w:marTop w:val="20"/>
          <w:marBottom w:val="20"/>
          <w:divBdr>
            <w:top w:val="none" w:sz="0" w:space="0" w:color="auto"/>
            <w:left w:val="none" w:sz="0" w:space="0" w:color="auto"/>
            <w:bottom w:val="none" w:sz="0" w:space="0" w:color="auto"/>
            <w:right w:val="none" w:sz="0" w:space="0" w:color="auto"/>
          </w:divBdr>
        </w:div>
        <w:div w:id="1547135450">
          <w:marLeft w:val="0"/>
          <w:marRight w:val="0"/>
          <w:marTop w:val="120"/>
          <w:marBottom w:val="0"/>
          <w:divBdr>
            <w:top w:val="none" w:sz="0" w:space="0" w:color="auto"/>
            <w:left w:val="none" w:sz="0" w:space="0" w:color="auto"/>
            <w:bottom w:val="none" w:sz="0" w:space="0" w:color="auto"/>
            <w:right w:val="none" w:sz="0" w:space="0" w:color="auto"/>
          </w:divBdr>
        </w:div>
        <w:div w:id="48848642">
          <w:marLeft w:val="1134"/>
          <w:marRight w:val="0"/>
          <w:marTop w:val="60"/>
          <w:marBottom w:val="0"/>
          <w:divBdr>
            <w:top w:val="none" w:sz="0" w:space="0" w:color="auto"/>
            <w:left w:val="none" w:sz="0" w:space="0" w:color="auto"/>
            <w:bottom w:val="none" w:sz="0" w:space="0" w:color="auto"/>
            <w:right w:val="none" w:sz="0" w:space="0" w:color="auto"/>
          </w:divBdr>
        </w:div>
        <w:div w:id="1951862728">
          <w:marLeft w:val="1134"/>
          <w:marRight w:val="0"/>
          <w:marTop w:val="60"/>
          <w:marBottom w:val="0"/>
          <w:divBdr>
            <w:top w:val="none" w:sz="0" w:space="0" w:color="auto"/>
            <w:left w:val="none" w:sz="0" w:space="0" w:color="auto"/>
            <w:bottom w:val="none" w:sz="0" w:space="0" w:color="auto"/>
            <w:right w:val="none" w:sz="0" w:space="0" w:color="auto"/>
          </w:divBdr>
        </w:div>
        <w:div w:id="1707362779">
          <w:marLeft w:val="1985"/>
          <w:marRight w:val="0"/>
          <w:marTop w:val="60"/>
          <w:marBottom w:val="0"/>
          <w:divBdr>
            <w:top w:val="none" w:sz="0" w:space="0" w:color="auto"/>
            <w:left w:val="none" w:sz="0" w:space="0" w:color="auto"/>
            <w:bottom w:val="none" w:sz="0" w:space="0" w:color="auto"/>
            <w:right w:val="none" w:sz="0" w:space="0" w:color="auto"/>
          </w:divBdr>
        </w:div>
        <w:div w:id="1941136121">
          <w:marLeft w:val="1985"/>
          <w:marRight w:val="0"/>
          <w:marTop w:val="60"/>
          <w:marBottom w:val="0"/>
          <w:divBdr>
            <w:top w:val="none" w:sz="0" w:space="0" w:color="auto"/>
            <w:left w:val="none" w:sz="0" w:space="0" w:color="auto"/>
            <w:bottom w:val="none" w:sz="0" w:space="0" w:color="auto"/>
            <w:right w:val="none" w:sz="0" w:space="0" w:color="auto"/>
          </w:divBdr>
        </w:div>
        <w:div w:id="343678491">
          <w:marLeft w:val="567"/>
          <w:marRight w:val="567"/>
          <w:marTop w:val="20"/>
          <w:marBottom w:val="20"/>
          <w:divBdr>
            <w:top w:val="none" w:sz="0" w:space="0" w:color="auto"/>
            <w:left w:val="none" w:sz="0" w:space="0" w:color="auto"/>
            <w:bottom w:val="none" w:sz="0" w:space="0" w:color="auto"/>
            <w:right w:val="none" w:sz="0" w:space="0" w:color="auto"/>
          </w:divBdr>
        </w:div>
        <w:div w:id="1884976256">
          <w:marLeft w:val="0"/>
          <w:marRight w:val="0"/>
          <w:marTop w:val="240"/>
          <w:marBottom w:val="0"/>
          <w:divBdr>
            <w:top w:val="none" w:sz="0" w:space="0" w:color="auto"/>
            <w:left w:val="none" w:sz="0" w:space="0" w:color="auto"/>
            <w:bottom w:val="none" w:sz="0" w:space="0" w:color="auto"/>
            <w:right w:val="none" w:sz="0" w:space="0" w:color="auto"/>
          </w:divBdr>
        </w:div>
        <w:div w:id="117258080">
          <w:marLeft w:val="0"/>
          <w:marRight w:val="0"/>
          <w:marTop w:val="120"/>
          <w:marBottom w:val="0"/>
          <w:divBdr>
            <w:top w:val="none" w:sz="0" w:space="0" w:color="auto"/>
            <w:left w:val="none" w:sz="0" w:space="0" w:color="auto"/>
            <w:bottom w:val="none" w:sz="0" w:space="0" w:color="auto"/>
            <w:right w:val="none" w:sz="0" w:space="0" w:color="auto"/>
          </w:divBdr>
        </w:div>
        <w:div w:id="31274600">
          <w:marLeft w:val="1134"/>
          <w:marRight w:val="0"/>
          <w:marTop w:val="60"/>
          <w:marBottom w:val="0"/>
          <w:divBdr>
            <w:top w:val="none" w:sz="0" w:space="0" w:color="auto"/>
            <w:left w:val="none" w:sz="0" w:space="0" w:color="auto"/>
            <w:bottom w:val="none" w:sz="0" w:space="0" w:color="auto"/>
            <w:right w:val="none" w:sz="0" w:space="0" w:color="auto"/>
          </w:divBdr>
        </w:div>
        <w:div w:id="1140852186">
          <w:marLeft w:val="1134"/>
          <w:marRight w:val="0"/>
          <w:marTop w:val="60"/>
          <w:marBottom w:val="0"/>
          <w:divBdr>
            <w:top w:val="none" w:sz="0" w:space="0" w:color="auto"/>
            <w:left w:val="none" w:sz="0" w:space="0" w:color="auto"/>
            <w:bottom w:val="none" w:sz="0" w:space="0" w:color="auto"/>
            <w:right w:val="none" w:sz="0" w:space="0" w:color="auto"/>
          </w:divBdr>
        </w:div>
        <w:div w:id="259460471">
          <w:marLeft w:val="0"/>
          <w:marRight w:val="0"/>
          <w:marTop w:val="120"/>
          <w:marBottom w:val="0"/>
          <w:divBdr>
            <w:top w:val="none" w:sz="0" w:space="0" w:color="auto"/>
            <w:left w:val="none" w:sz="0" w:space="0" w:color="auto"/>
            <w:bottom w:val="none" w:sz="0" w:space="0" w:color="auto"/>
            <w:right w:val="none" w:sz="0" w:space="0" w:color="auto"/>
          </w:divBdr>
        </w:div>
        <w:div w:id="144056685">
          <w:marLeft w:val="1134"/>
          <w:marRight w:val="0"/>
          <w:marTop w:val="60"/>
          <w:marBottom w:val="0"/>
          <w:divBdr>
            <w:top w:val="none" w:sz="0" w:space="0" w:color="auto"/>
            <w:left w:val="none" w:sz="0" w:space="0" w:color="auto"/>
            <w:bottom w:val="none" w:sz="0" w:space="0" w:color="auto"/>
            <w:right w:val="none" w:sz="0" w:space="0" w:color="auto"/>
          </w:divBdr>
        </w:div>
        <w:div w:id="1568801927">
          <w:marLeft w:val="1134"/>
          <w:marRight w:val="0"/>
          <w:marTop w:val="60"/>
          <w:marBottom w:val="0"/>
          <w:divBdr>
            <w:top w:val="none" w:sz="0" w:space="0" w:color="auto"/>
            <w:left w:val="none" w:sz="0" w:space="0" w:color="auto"/>
            <w:bottom w:val="none" w:sz="0" w:space="0" w:color="auto"/>
            <w:right w:val="none" w:sz="0" w:space="0" w:color="auto"/>
          </w:divBdr>
        </w:div>
        <w:div w:id="921062851">
          <w:marLeft w:val="0"/>
          <w:marRight w:val="0"/>
          <w:marTop w:val="120"/>
          <w:marBottom w:val="0"/>
          <w:divBdr>
            <w:top w:val="none" w:sz="0" w:space="0" w:color="auto"/>
            <w:left w:val="none" w:sz="0" w:space="0" w:color="auto"/>
            <w:bottom w:val="none" w:sz="0" w:space="0" w:color="auto"/>
            <w:right w:val="none" w:sz="0" w:space="0" w:color="auto"/>
          </w:divBdr>
        </w:div>
        <w:div w:id="1510100060">
          <w:marLeft w:val="1134"/>
          <w:marRight w:val="0"/>
          <w:marTop w:val="60"/>
          <w:marBottom w:val="0"/>
          <w:divBdr>
            <w:top w:val="none" w:sz="0" w:space="0" w:color="auto"/>
            <w:left w:val="none" w:sz="0" w:space="0" w:color="auto"/>
            <w:bottom w:val="none" w:sz="0" w:space="0" w:color="auto"/>
            <w:right w:val="none" w:sz="0" w:space="0" w:color="auto"/>
          </w:divBdr>
        </w:div>
        <w:div w:id="1959020670">
          <w:marLeft w:val="1134"/>
          <w:marRight w:val="0"/>
          <w:marTop w:val="60"/>
          <w:marBottom w:val="0"/>
          <w:divBdr>
            <w:top w:val="none" w:sz="0" w:space="0" w:color="auto"/>
            <w:left w:val="none" w:sz="0" w:space="0" w:color="auto"/>
            <w:bottom w:val="none" w:sz="0" w:space="0" w:color="auto"/>
            <w:right w:val="none" w:sz="0" w:space="0" w:color="auto"/>
          </w:divBdr>
        </w:div>
        <w:div w:id="952712780">
          <w:marLeft w:val="1134"/>
          <w:marRight w:val="0"/>
          <w:marTop w:val="60"/>
          <w:marBottom w:val="0"/>
          <w:divBdr>
            <w:top w:val="none" w:sz="0" w:space="0" w:color="auto"/>
            <w:left w:val="none" w:sz="0" w:space="0" w:color="auto"/>
            <w:bottom w:val="none" w:sz="0" w:space="0" w:color="auto"/>
            <w:right w:val="none" w:sz="0" w:space="0" w:color="auto"/>
          </w:divBdr>
        </w:div>
        <w:div w:id="262881858">
          <w:marLeft w:val="0"/>
          <w:marRight w:val="0"/>
          <w:marTop w:val="120"/>
          <w:marBottom w:val="0"/>
          <w:divBdr>
            <w:top w:val="none" w:sz="0" w:space="0" w:color="auto"/>
            <w:left w:val="none" w:sz="0" w:space="0" w:color="auto"/>
            <w:bottom w:val="none" w:sz="0" w:space="0" w:color="auto"/>
            <w:right w:val="none" w:sz="0" w:space="0" w:color="auto"/>
          </w:divBdr>
        </w:div>
        <w:div w:id="2097627176">
          <w:marLeft w:val="0"/>
          <w:marRight w:val="0"/>
          <w:marTop w:val="120"/>
          <w:marBottom w:val="0"/>
          <w:divBdr>
            <w:top w:val="none" w:sz="0" w:space="0" w:color="auto"/>
            <w:left w:val="none" w:sz="0" w:space="0" w:color="auto"/>
            <w:bottom w:val="none" w:sz="0" w:space="0" w:color="auto"/>
            <w:right w:val="none" w:sz="0" w:space="0" w:color="auto"/>
          </w:divBdr>
        </w:div>
        <w:div w:id="1537504348">
          <w:marLeft w:val="1134"/>
          <w:marRight w:val="0"/>
          <w:marTop w:val="60"/>
          <w:marBottom w:val="0"/>
          <w:divBdr>
            <w:top w:val="none" w:sz="0" w:space="0" w:color="auto"/>
            <w:left w:val="none" w:sz="0" w:space="0" w:color="auto"/>
            <w:bottom w:val="none" w:sz="0" w:space="0" w:color="auto"/>
            <w:right w:val="none" w:sz="0" w:space="0" w:color="auto"/>
          </w:divBdr>
        </w:div>
        <w:div w:id="174927523">
          <w:marLeft w:val="1134"/>
          <w:marRight w:val="0"/>
          <w:marTop w:val="60"/>
          <w:marBottom w:val="0"/>
          <w:divBdr>
            <w:top w:val="none" w:sz="0" w:space="0" w:color="auto"/>
            <w:left w:val="none" w:sz="0" w:space="0" w:color="auto"/>
            <w:bottom w:val="none" w:sz="0" w:space="0" w:color="auto"/>
            <w:right w:val="none" w:sz="0" w:space="0" w:color="auto"/>
          </w:divBdr>
        </w:div>
        <w:div w:id="791217223">
          <w:marLeft w:val="0"/>
          <w:marRight w:val="0"/>
          <w:marTop w:val="120"/>
          <w:marBottom w:val="0"/>
          <w:divBdr>
            <w:top w:val="none" w:sz="0" w:space="0" w:color="auto"/>
            <w:left w:val="none" w:sz="0" w:space="0" w:color="auto"/>
            <w:bottom w:val="none" w:sz="0" w:space="0" w:color="auto"/>
            <w:right w:val="none" w:sz="0" w:space="0" w:color="auto"/>
          </w:divBdr>
        </w:div>
      </w:divsChild>
    </w:div>
    <w:div w:id="692607354">
      <w:bodyDiv w:val="1"/>
      <w:marLeft w:val="0"/>
      <w:marRight w:val="0"/>
      <w:marTop w:val="0"/>
      <w:marBottom w:val="0"/>
      <w:divBdr>
        <w:top w:val="none" w:sz="0" w:space="0" w:color="auto"/>
        <w:left w:val="none" w:sz="0" w:space="0" w:color="auto"/>
        <w:bottom w:val="none" w:sz="0" w:space="0" w:color="auto"/>
        <w:right w:val="none" w:sz="0" w:space="0" w:color="auto"/>
      </w:divBdr>
      <w:divsChild>
        <w:div w:id="445123911">
          <w:marLeft w:val="0"/>
          <w:marRight w:val="0"/>
          <w:marTop w:val="240"/>
          <w:marBottom w:val="0"/>
          <w:divBdr>
            <w:top w:val="none" w:sz="0" w:space="0" w:color="auto"/>
            <w:left w:val="none" w:sz="0" w:space="0" w:color="auto"/>
            <w:bottom w:val="none" w:sz="0" w:space="0" w:color="auto"/>
            <w:right w:val="none" w:sz="0" w:space="0" w:color="auto"/>
          </w:divBdr>
        </w:div>
        <w:div w:id="1671131049">
          <w:marLeft w:val="0"/>
          <w:marRight w:val="0"/>
          <w:marTop w:val="120"/>
          <w:marBottom w:val="0"/>
          <w:divBdr>
            <w:top w:val="none" w:sz="0" w:space="0" w:color="auto"/>
            <w:left w:val="none" w:sz="0" w:space="0" w:color="auto"/>
            <w:bottom w:val="none" w:sz="0" w:space="0" w:color="auto"/>
            <w:right w:val="none" w:sz="0" w:space="0" w:color="auto"/>
          </w:divBdr>
        </w:div>
        <w:div w:id="1439909352">
          <w:marLeft w:val="1134"/>
          <w:marRight w:val="0"/>
          <w:marTop w:val="60"/>
          <w:marBottom w:val="0"/>
          <w:divBdr>
            <w:top w:val="none" w:sz="0" w:space="0" w:color="auto"/>
            <w:left w:val="none" w:sz="0" w:space="0" w:color="auto"/>
            <w:bottom w:val="none" w:sz="0" w:space="0" w:color="auto"/>
            <w:right w:val="none" w:sz="0" w:space="0" w:color="auto"/>
          </w:divBdr>
        </w:div>
        <w:div w:id="1901668097">
          <w:marLeft w:val="1134"/>
          <w:marRight w:val="0"/>
          <w:marTop w:val="60"/>
          <w:marBottom w:val="0"/>
          <w:divBdr>
            <w:top w:val="none" w:sz="0" w:space="0" w:color="auto"/>
            <w:left w:val="none" w:sz="0" w:space="0" w:color="auto"/>
            <w:bottom w:val="none" w:sz="0" w:space="0" w:color="auto"/>
            <w:right w:val="none" w:sz="0" w:space="0" w:color="auto"/>
          </w:divBdr>
        </w:div>
        <w:div w:id="1594586988">
          <w:marLeft w:val="1134"/>
          <w:marRight w:val="0"/>
          <w:marTop w:val="60"/>
          <w:marBottom w:val="0"/>
          <w:divBdr>
            <w:top w:val="none" w:sz="0" w:space="0" w:color="auto"/>
            <w:left w:val="none" w:sz="0" w:space="0" w:color="auto"/>
            <w:bottom w:val="none" w:sz="0" w:space="0" w:color="auto"/>
            <w:right w:val="none" w:sz="0" w:space="0" w:color="auto"/>
          </w:divBdr>
        </w:div>
        <w:div w:id="496270382">
          <w:marLeft w:val="1134"/>
          <w:marRight w:val="0"/>
          <w:marTop w:val="60"/>
          <w:marBottom w:val="0"/>
          <w:divBdr>
            <w:top w:val="none" w:sz="0" w:space="0" w:color="auto"/>
            <w:left w:val="none" w:sz="0" w:space="0" w:color="auto"/>
            <w:bottom w:val="none" w:sz="0" w:space="0" w:color="auto"/>
            <w:right w:val="none" w:sz="0" w:space="0" w:color="auto"/>
          </w:divBdr>
        </w:div>
        <w:div w:id="675033261">
          <w:marLeft w:val="0"/>
          <w:marRight w:val="0"/>
          <w:marTop w:val="120"/>
          <w:marBottom w:val="0"/>
          <w:divBdr>
            <w:top w:val="none" w:sz="0" w:space="0" w:color="auto"/>
            <w:left w:val="none" w:sz="0" w:space="0" w:color="auto"/>
            <w:bottom w:val="none" w:sz="0" w:space="0" w:color="auto"/>
            <w:right w:val="none" w:sz="0" w:space="0" w:color="auto"/>
          </w:divBdr>
        </w:div>
        <w:div w:id="22677039">
          <w:marLeft w:val="1134"/>
          <w:marRight w:val="0"/>
          <w:marTop w:val="60"/>
          <w:marBottom w:val="0"/>
          <w:divBdr>
            <w:top w:val="none" w:sz="0" w:space="0" w:color="auto"/>
            <w:left w:val="none" w:sz="0" w:space="0" w:color="auto"/>
            <w:bottom w:val="none" w:sz="0" w:space="0" w:color="auto"/>
            <w:right w:val="none" w:sz="0" w:space="0" w:color="auto"/>
          </w:divBdr>
        </w:div>
        <w:div w:id="1118336042">
          <w:marLeft w:val="1134"/>
          <w:marRight w:val="0"/>
          <w:marTop w:val="60"/>
          <w:marBottom w:val="0"/>
          <w:divBdr>
            <w:top w:val="none" w:sz="0" w:space="0" w:color="auto"/>
            <w:left w:val="none" w:sz="0" w:space="0" w:color="auto"/>
            <w:bottom w:val="none" w:sz="0" w:space="0" w:color="auto"/>
            <w:right w:val="none" w:sz="0" w:space="0" w:color="auto"/>
          </w:divBdr>
        </w:div>
        <w:div w:id="450051975">
          <w:marLeft w:val="1134"/>
          <w:marRight w:val="0"/>
          <w:marTop w:val="60"/>
          <w:marBottom w:val="0"/>
          <w:divBdr>
            <w:top w:val="none" w:sz="0" w:space="0" w:color="auto"/>
            <w:left w:val="none" w:sz="0" w:space="0" w:color="auto"/>
            <w:bottom w:val="none" w:sz="0" w:space="0" w:color="auto"/>
            <w:right w:val="none" w:sz="0" w:space="0" w:color="auto"/>
          </w:divBdr>
        </w:div>
      </w:divsChild>
    </w:div>
    <w:div w:id="1335524316">
      <w:bodyDiv w:val="1"/>
      <w:marLeft w:val="0"/>
      <w:marRight w:val="0"/>
      <w:marTop w:val="0"/>
      <w:marBottom w:val="0"/>
      <w:divBdr>
        <w:top w:val="none" w:sz="0" w:space="0" w:color="auto"/>
        <w:left w:val="none" w:sz="0" w:space="0" w:color="auto"/>
        <w:bottom w:val="none" w:sz="0" w:space="0" w:color="auto"/>
        <w:right w:val="none" w:sz="0" w:space="0" w:color="auto"/>
      </w:divBdr>
      <w:divsChild>
        <w:div w:id="522212873">
          <w:marLeft w:val="0"/>
          <w:marRight w:val="0"/>
          <w:marTop w:val="120"/>
          <w:marBottom w:val="0"/>
          <w:divBdr>
            <w:top w:val="none" w:sz="0" w:space="0" w:color="auto"/>
            <w:left w:val="none" w:sz="0" w:space="0" w:color="auto"/>
            <w:bottom w:val="none" w:sz="0" w:space="0" w:color="auto"/>
            <w:right w:val="none" w:sz="0" w:space="0" w:color="auto"/>
          </w:divBdr>
        </w:div>
        <w:div w:id="669792510">
          <w:marLeft w:val="0"/>
          <w:marRight w:val="0"/>
          <w:marTop w:val="120"/>
          <w:marBottom w:val="0"/>
          <w:divBdr>
            <w:top w:val="none" w:sz="0" w:space="0" w:color="auto"/>
            <w:left w:val="none" w:sz="0" w:space="0" w:color="auto"/>
            <w:bottom w:val="none" w:sz="0" w:space="0" w:color="auto"/>
            <w:right w:val="none" w:sz="0" w:space="0" w:color="auto"/>
          </w:divBdr>
        </w:div>
        <w:div w:id="221985135">
          <w:marLeft w:val="0"/>
          <w:marRight w:val="0"/>
          <w:marTop w:val="120"/>
          <w:marBottom w:val="0"/>
          <w:divBdr>
            <w:top w:val="none" w:sz="0" w:space="0" w:color="auto"/>
            <w:left w:val="none" w:sz="0" w:space="0" w:color="auto"/>
            <w:bottom w:val="none" w:sz="0" w:space="0" w:color="auto"/>
            <w:right w:val="none" w:sz="0" w:space="0" w:color="auto"/>
          </w:divBdr>
        </w:div>
        <w:div w:id="1668629988">
          <w:marLeft w:val="567"/>
          <w:marRight w:val="0"/>
          <w:marTop w:val="120"/>
          <w:marBottom w:val="0"/>
          <w:divBdr>
            <w:top w:val="none" w:sz="0" w:space="0" w:color="auto"/>
            <w:left w:val="none" w:sz="0" w:space="0" w:color="auto"/>
            <w:bottom w:val="none" w:sz="0" w:space="0" w:color="auto"/>
            <w:right w:val="none" w:sz="0" w:space="0" w:color="auto"/>
          </w:divBdr>
        </w:div>
        <w:div w:id="1289776800">
          <w:marLeft w:val="0"/>
          <w:marRight w:val="0"/>
          <w:marTop w:val="120"/>
          <w:marBottom w:val="0"/>
          <w:divBdr>
            <w:top w:val="none" w:sz="0" w:space="0" w:color="auto"/>
            <w:left w:val="none" w:sz="0" w:space="0" w:color="auto"/>
            <w:bottom w:val="none" w:sz="0" w:space="0" w:color="auto"/>
            <w:right w:val="none" w:sz="0" w:space="0" w:color="auto"/>
          </w:divBdr>
        </w:div>
        <w:div w:id="456677449">
          <w:marLeft w:val="0"/>
          <w:marRight w:val="0"/>
          <w:marTop w:val="240"/>
          <w:marBottom w:val="24"/>
          <w:divBdr>
            <w:top w:val="single" w:sz="8" w:space="2" w:color="808080"/>
            <w:left w:val="none" w:sz="0" w:space="0" w:color="auto"/>
            <w:bottom w:val="none" w:sz="0" w:space="0" w:color="auto"/>
            <w:right w:val="none" w:sz="0" w:space="0" w:color="auto"/>
          </w:divBdr>
        </w:div>
        <w:div w:id="385110231">
          <w:marLeft w:val="0"/>
          <w:marRight w:val="0"/>
          <w:marTop w:val="120"/>
          <w:marBottom w:val="0"/>
          <w:divBdr>
            <w:top w:val="none" w:sz="0" w:space="0" w:color="auto"/>
            <w:left w:val="none" w:sz="0" w:space="0" w:color="auto"/>
            <w:bottom w:val="none" w:sz="0" w:space="0" w:color="auto"/>
            <w:right w:val="none" w:sz="0" w:space="0" w:color="auto"/>
          </w:divBdr>
        </w:div>
        <w:div w:id="2041710210">
          <w:marLeft w:val="0"/>
          <w:marRight w:val="0"/>
          <w:marTop w:val="120"/>
          <w:marBottom w:val="0"/>
          <w:divBdr>
            <w:top w:val="none" w:sz="0" w:space="0" w:color="auto"/>
            <w:left w:val="none" w:sz="0" w:space="0" w:color="auto"/>
            <w:bottom w:val="none" w:sz="0" w:space="0" w:color="auto"/>
            <w:right w:val="none" w:sz="0" w:space="0" w:color="auto"/>
          </w:divBdr>
        </w:div>
        <w:div w:id="614488446">
          <w:marLeft w:val="0"/>
          <w:marRight w:val="0"/>
          <w:marTop w:val="120"/>
          <w:marBottom w:val="0"/>
          <w:divBdr>
            <w:top w:val="none" w:sz="0" w:space="0" w:color="auto"/>
            <w:left w:val="none" w:sz="0" w:space="0" w:color="auto"/>
            <w:bottom w:val="none" w:sz="0" w:space="0" w:color="auto"/>
            <w:right w:val="none" w:sz="0" w:space="0" w:color="auto"/>
          </w:divBdr>
        </w:div>
        <w:div w:id="1809711376">
          <w:marLeft w:val="0"/>
          <w:marRight w:val="0"/>
          <w:marTop w:val="120"/>
          <w:marBottom w:val="0"/>
          <w:divBdr>
            <w:top w:val="none" w:sz="0" w:space="0" w:color="auto"/>
            <w:left w:val="none" w:sz="0" w:space="0" w:color="auto"/>
            <w:bottom w:val="none" w:sz="0" w:space="0" w:color="auto"/>
            <w:right w:val="none" w:sz="0" w:space="0" w:color="auto"/>
          </w:divBdr>
        </w:div>
        <w:div w:id="1360009519">
          <w:marLeft w:val="567"/>
          <w:marRight w:val="0"/>
          <w:marTop w:val="120"/>
          <w:marBottom w:val="0"/>
          <w:divBdr>
            <w:top w:val="none" w:sz="0" w:space="0" w:color="auto"/>
            <w:left w:val="none" w:sz="0" w:space="0" w:color="auto"/>
            <w:bottom w:val="none" w:sz="0" w:space="0" w:color="auto"/>
            <w:right w:val="none" w:sz="0" w:space="0" w:color="auto"/>
          </w:divBdr>
        </w:div>
        <w:div w:id="831406066">
          <w:marLeft w:val="0"/>
          <w:marRight w:val="0"/>
          <w:marTop w:val="120"/>
          <w:marBottom w:val="0"/>
          <w:divBdr>
            <w:top w:val="none" w:sz="0" w:space="0" w:color="auto"/>
            <w:left w:val="none" w:sz="0" w:space="0" w:color="auto"/>
            <w:bottom w:val="none" w:sz="0" w:space="0" w:color="auto"/>
            <w:right w:val="none" w:sz="0" w:space="0" w:color="auto"/>
          </w:divBdr>
        </w:div>
        <w:div w:id="1230652187">
          <w:marLeft w:val="0"/>
          <w:marRight w:val="0"/>
          <w:marTop w:val="120"/>
          <w:marBottom w:val="0"/>
          <w:divBdr>
            <w:top w:val="none" w:sz="0" w:space="0" w:color="auto"/>
            <w:left w:val="none" w:sz="0" w:space="0" w:color="auto"/>
            <w:bottom w:val="none" w:sz="0" w:space="0" w:color="auto"/>
            <w:right w:val="none" w:sz="0" w:space="0" w:color="auto"/>
          </w:divBdr>
        </w:div>
        <w:div w:id="224679361">
          <w:marLeft w:val="567"/>
          <w:marRight w:val="0"/>
          <w:marTop w:val="120"/>
          <w:marBottom w:val="0"/>
          <w:divBdr>
            <w:top w:val="none" w:sz="0" w:space="0" w:color="auto"/>
            <w:left w:val="none" w:sz="0" w:space="0" w:color="auto"/>
            <w:bottom w:val="none" w:sz="0" w:space="0" w:color="auto"/>
            <w:right w:val="none" w:sz="0" w:space="0" w:color="auto"/>
          </w:divBdr>
        </w:div>
        <w:div w:id="1708095380">
          <w:marLeft w:val="0"/>
          <w:marRight w:val="0"/>
          <w:marTop w:val="120"/>
          <w:marBottom w:val="0"/>
          <w:divBdr>
            <w:top w:val="none" w:sz="0" w:space="0" w:color="auto"/>
            <w:left w:val="none" w:sz="0" w:space="0" w:color="auto"/>
            <w:bottom w:val="none" w:sz="0" w:space="0" w:color="auto"/>
            <w:right w:val="none" w:sz="0" w:space="0" w:color="auto"/>
          </w:divBdr>
        </w:div>
        <w:div w:id="410657717">
          <w:marLeft w:val="0"/>
          <w:marRight w:val="0"/>
          <w:marTop w:val="240"/>
          <w:marBottom w:val="24"/>
          <w:divBdr>
            <w:top w:val="single" w:sz="8" w:space="2" w:color="808080"/>
            <w:left w:val="none" w:sz="0" w:space="0" w:color="auto"/>
            <w:bottom w:val="none" w:sz="0" w:space="0" w:color="auto"/>
            <w:right w:val="none" w:sz="0" w:space="0" w:color="auto"/>
          </w:divBdr>
        </w:div>
        <w:div w:id="1956985504">
          <w:marLeft w:val="0"/>
          <w:marRight w:val="0"/>
          <w:marTop w:val="120"/>
          <w:marBottom w:val="0"/>
          <w:divBdr>
            <w:top w:val="none" w:sz="0" w:space="0" w:color="auto"/>
            <w:left w:val="none" w:sz="0" w:space="0" w:color="auto"/>
            <w:bottom w:val="none" w:sz="0" w:space="0" w:color="auto"/>
            <w:right w:val="none" w:sz="0" w:space="0" w:color="auto"/>
          </w:divBdr>
        </w:div>
        <w:div w:id="6484815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16(1)(b)%27%5d&amp;xhitlist_md=target-id=0-0-0-115033" TargetMode="External"/><Relationship Id="rId2" Type="http://schemas.openxmlformats.org/officeDocument/2006/relationships/hyperlink" Target="https://www.undoc.org" TargetMode="External"/><Relationship Id="rId1" Type="http://schemas.openxmlformats.org/officeDocument/2006/relationships/hyperlink" Target="https://www.undoc.org" TargetMode="External"/><Relationship Id="rId6" Type="http://schemas.openxmlformats.org/officeDocument/2006/relationships/hyperlink" Target="http://www.saflii.org/cgi-bin/LawCite?cit=2009%20%2810%29%20BCLR%201014" TargetMode="External"/><Relationship Id="rId5" Type="http://schemas.openxmlformats.org/officeDocument/2006/relationships/hyperlink" Target="http://www.saflii.org/cgi-bin/LawCite?cit=2009%20%286%29%20SA%20232" TargetMode="External"/><Relationship Id="rId4" Type="http://schemas.openxmlformats.org/officeDocument/2006/relationships/hyperlink" Target="http://www.saflii.org/cgi-bin/LawCite?cit=%5b2009%5d%20ZACC%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7D78-8DA6-4588-A2E7-989C8BAC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19783</Words>
  <Characters>112764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2022-05-06T07:50:00Z</dcterms:created>
  <dcterms:modified xsi:type="dcterms:W3CDTF">2022-05-06T07:50:00Z</dcterms:modified>
</cp:coreProperties>
</file>