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DFBF"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bookmarkStart w:id="0" w:name="_GoBack"/>
      <w:bookmarkEnd w:id="0"/>
      <w:r w:rsidRPr="00C37D72">
        <w:rPr>
          <w:rFonts w:ascii="Arial" w:eastAsia="Times New Roman" w:hAnsi="Arial" w:cs="Arial"/>
          <w:sz w:val="28"/>
          <w:szCs w:val="28"/>
          <w:lang w:val="en-GB" w:eastAsia="en-GB"/>
        </w:rPr>
        <w:t>REPUBLIC OF SOUTH AFRICA</w:t>
      </w:r>
    </w:p>
    <w:p w14:paraId="3896A1B1"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hAnsi="Arial" w:cs="Arial"/>
          <w:b/>
          <w:noProof/>
          <w:sz w:val="28"/>
          <w:szCs w:val="28"/>
          <w:lang w:eastAsia="en-ZA"/>
        </w:rPr>
        <w:drawing>
          <wp:inline distT="0" distB="0" distL="0" distR="0" wp14:anchorId="2D6CE22D" wp14:editId="452D97F6">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5C5CE15"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107FB9BF"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0E7C70">
        <w:rPr>
          <w:rFonts w:ascii="Arial" w:eastAsia="Times New Roman" w:hAnsi="Arial" w:cs="Arial"/>
          <w:sz w:val="28"/>
          <w:szCs w:val="28"/>
          <w:lang w:val="en-GB" w:eastAsia="en-GB"/>
        </w:rPr>
        <w:t>JOHANN</w:t>
      </w:r>
      <w:r w:rsidR="00D04A5B">
        <w:rPr>
          <w:rFonts w:ascii="Arial" w:eastAsia="Times New Roman" w:hAnsi="Arial" w:cs="Arial"/>
          <w:sz w:val="28"/>
          <w:szCs w:val="28"/>
          <w:lang w:val="en-GB" w:eastAsia="en-GB"/>
        </w:rPr>
        <w:t>E</w:t>
      </w:r>
      <w:r w:rsidR="000E7C70">
        <w:rPr>
          <w:rFonts w:ascii="Arial" w:eastAsia="Times New Roman" w:hAnsi="Arial" w:cs="Arial"/>
          <w:sz w:val="28"/>
          <w:szCs w:val="28"/>
          <w:lang w:val="en-GB" w:eastAsia="en-GB"/>
        </w:rPr>
        <w:t>SBURG</w:t>
      </w:r>
    </w:p>
    <w:p w14:paraId="0F059E1F" w14:textId="5DFAC8BF"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012B9A61" wp14:editId="00CE1ED5">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5C3C7063" w14:textId="21E5A7D5" w:rsidR="004F7012" w:rsidRDefault="0005671A" w:rsidP="000567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15B07EE7" w14:textId="370DA7A8" w:rsidR="004F7012" w:rsidRDefault="0005671A" w:rsidP="000567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2F011DD7" w14:textId="370ADEAF" w:rsidR="004F7012" w:rsidRDefault="0005671A" w:rsidP="000567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58E2843D"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4F80EC7" w14:textId="77777777" w:rsidR="00C37D72" w:rsidRDefault="00C37D72" w:rsidP="00ED2FC5">
                            <w:pPr>
                              <w:spacing w:after="0" w:line="240" w:lineRule="auto"/>
                              <w:ind w:firstLine="180"/>
                              <w:rPr>
                                <w:rFonts w:ascii="Century Gothic" w:hAnsi="Century Gothic"/>
                                <w:sz w:val="20"/>
                                <w:szCs w:val="20"/>
                              </w:rPr>
                            </w:pPr>
                          </w:p>
                          <w:p w14:paraId="3B5B8A03" w14:textId="77777777" w:rsidR="00C37D72" w:rsidRDefault="00C37D72" w:rsidP="00ED2FC5">
                            <w:pPr>
                              <w:spacing w:after="0" w:line="240" w:lineRule="auto"/>
                              <w:ind w:firstLine="180"/>
                              <w:rPr>
                                <w:rFonts w:ascii="Century Gothic" w:hAnsi="Century Gothic"/>
                                <w:sz w:val="20"/>
                                <w:szCs w:val="20"/>
                              </w:rPr>
                            </w:pPr>
                          </w:p>
                          <w:p w14:paraId="41CA64E4" w14:textId="221D7319"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554EEDA1A354DF88D8313F13AC20CB5"/>
                                </w:placeholder>
                                <w:date w:fullDate="2023-10-20T00:00:00Z">
                                  <w:dateFormat w:val="dd MMMM yyyy"/>
                                  <w:lid w:val="en-ZA"/>
                                  <w:storeMappedDataAs w:val="dateTime"/>
                                  <w:calendar w:val="gregorian"/>
                                </w:date>
                              </w:sdtPr>
                              <w:sdtEndPr/>
                              <w:sdtContent>
                                <w:r w:rsidR="007F3083">
                                  <w:rPr>
                                    <w:rFonts w:ascii="Century Gothic" w:hAnsi="Century Gothic"/>
                                    <w:sz w:val="20"/>
                                    <w:szCs w:val="20"/>
                                  </w:rPr>
                                  <w:t>20 October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36938FA345094D938915CC1B0F9F7EF2"/>
                                </w:placeholder>
                              </w:sdtPr>
                              <w:sdtEndPr/>
                              <w:sdtContent>
                                <w:r w:rsidR="00E667BA">
                                  <w:rPr>
                                    <w:rFonts w:ascii="Century Gothic" w:hAnsi="Century Gothic"/>
                                    <w:sz w:val="20"/>
                                    <w:szCs w:val="20"/>
                                  </w:rPr>
                                  <w:t>WJ du Plessis</w:t>
                                </w:r>
                              </w:sdtContent>
                            </w:sdt>
                          </w:p>
                          <w:p w14:paraId="0C8D4377"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B9A61"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5C3C7063" w14:textId="21E5A7D5" w:rsidR="004F7012" w:rsidRDefault="0005671A" w:rsidP="000567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15B07EE7" w14:textId="370DA7A8" w:rsidR="004F7012" w:rsidRDefault="0005671A" w:rsidP="000567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2F011DD7" w14:textId="370ADEAF" w:rsidR="004F7012" w:rsidRDefault="0005671A" w:rsidP="000567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58E2843D"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4F80EC7" w14:textId="77777777" w:rsidR="00C37D72" w:rsidRDefault="00C37D72" w:rsidP="00ED2FC5">
                      <w:pPr>
                        <w:spacing w:after="0" w:line="240" w:lineRule="auto"/>
                        <w:ind w:firstLine="180"/>
                        <w:rPr>
                          <w:rFonts w:ascii="Century Gothic" w:hAnsi="Century Gothic"/>
                          <w:sz w:val="20"/>
                          <w:szCs w:val="20"/>
                        </w:rPr>
                      </w:pPr>
                    </w:p>
                    <w:p w14:paraId="3B5B8A03" w14:textId="77777777" w:rsidR="00C37D72" w:rsidRDefault="00C37D72" w:rsidP="00ED2FC5">
                      <w:pPr>
                        <w:spacing w:after="0" w:line="240" w:lineRule="auto"/>
                        <w:ind w:firstLine="180"/>
                        <w:rPr>
                          <w:rFonts w:ascii="Century Gothic" w:hAnsi="Century Gothic"/>
                          <w:sz w:val="20"/>
                          <w:szCs w:val="20"/>
                        </w:rPr>
                      </w:pPr>
                    </w:p>
                    <w:p w14:paraId="41CA64E4" w14:textId="221D7319"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554EEDA1A354DF88D8313F13AC20CB5"/>
                          </w:placeholder>
                          <w:date w:fullDate="2023-10-20T00:00:00Z">
                            <w:dateFormat w:val="dd MMMM yyyy"/>
                            <w:lid w:val="en-ZA"/>
                            <w:storeMappedDataAs w:val="dateTime"/>
                            <w:calendar w:val="gregorian"/>
                          </w:date>
                        </w:sdtPr>
                        <w:sdtEndPr/>
                        <w:sdtContent>
                          <w:r w:rsidR="007F3083">
                            <w:rPr>
                              <w:rFonts w:ascii="Century Gothic" w:hAnsi="Century Gothic"/>
                              <w:sz w:val="20"/>
                              <w:szCs w:val="20"/>
                            </w:rPr>
                            <w:t>20 October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36938FA345094D938915CC1B0F9F7EF2"/>
                          </w:placeholder>
                        </w:sdtPr>
                        <w:sdtEndPr/>
                        <w:sdtContent>
                          <w:r w:rsidR="00E667BA">
                            <w:rPr>
                              <w:rFonts w:ascii="Century Gothic" w:hAnsi="Century Gothic"/>
                              <w:sz w:val="20"/>
                              <w:szCs w:val="20"/>
                            </w:rPr>
                            <w:t>WJ du Plessis</w:t>
                          </w:r>
                        </w:sdtContent>
                      </w:sdt>
                    </w:p>
                    <w:p w14:paraId="0C8D4377"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FF385BF2B64A449CB57692D1C980274D"/>
          </w:placeholder>
        </w:sdtPr>
        <w:sdtEndPr/>
        <w:sdtContent>
          <w:r w:rsidR="009F1E9E">
            <w:rPr>
              <w:rFonts w:ascii="Arial" w:eastAsia="Times New Roman" w:hAnsi="Arial" w:cs="Arial"/>
              <w:sz w:val="28"/>
              <w:szCs w:val="28"/>
              <w:lang w:val="en-GB" w:eastAsia="en-GB"/>
            </w:rPr>
            <w:t>SS</w:t>
          </w:r>
          <w:r w:rsidR="007F3083">
            <w:rPr>
              <w:rFonts w:ascii="Arial" w:eastAsia="Times New Roman" w:hAnsi="Arial" w:cs="Arial"/>
              <w:sz w:val="28"/>
              <w:szCs w:val="28"/>
              <w:lang w:val="en-GB" w:eastAsia="en-GB"/>
            </w:rPr>
            <w:t xml:space="preserve"> </w:t>
          </w:r>
          <w:r w:rsidR="009F1E9E">
            <w:rPr>
              <w:rFonts w:ascii="Arial" w:eastAsia="Times New Roman" w:hAnsi="Arial" w:cs="Arial"/>
              <w:sz w:val="28"/>
              <w:szCs w:val="28"/>
              <w:lang w:val="en-GB" w:eastAsia="en-GB"/>
            </w:rPr>
            <w:t>8/2023</w:t>
          </w:r>
        </w:sdtContent>
      </w:sdt>
    </w:p>
    <w:p w14:paraId="658FB48C"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550E3BEB" w14:textId="77777777" w:rsidR="00C160A1" w:rsidRPr="00C37D72" w:rsidRDefault="00C160A1" w:rsidP="00C160A1">
      <w:pPr>
        <w:spacing w:before="120" w:after="120" w:line="360" w:lineRule="auto"/>
        <w:jc w:val="center"/>
        <w:rPr>
          <w:rFonts w:ascii="Arial" w:hAnsi="Arial" w:cs="Arial"/>
          <w:sz w:val="24"/>
          <w:szCs w:val="24"/>
          <w:lang w:val="en-GB"/>
        </w:rPr>
      </w:pPr>
    </w:p>
    <w:p w14:paraId="1E1D9724"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703C01B6"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491AA7D1"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0E7C70" w14:paraId="3C09B242" w14:textId="77777777">
        <w:tc>
          <w:tcPr>
            <w:tcW w:w="5665" w:type="dxa"/>
          </w:tcPr>
          <w:p w14:paraId="1EA4CAC7" w14:textId="763E31FD" w:rsidR="00C37D72" w:rsidRPr="00C37D72" w:rsidRDefault="004C6618">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939E2A0B675D406E997AF6F6D4CCA6FC"/>
                </w:placeholder>
              </w:sdtPr>
              <w:sdtEndPr>
                <w:rPr>
                  <w:rStyle w:val="Parties"/>
                </w:rPr>
              </w:sdtEndPr>
              <w:sdtContent>
                <w:r w:rsidR="00926FFB">
                  <w:rPr>
                    <w:rStyle w:val="Parties"/>
                    <w:rFonts w:cs="Arial"/>
                    <w:b/>
                    <w:bCs/>
                    <w:sz w:val="24"/>
                    <w:szCs w:val="24"/>
                    <w:lang w:val="en-GB"/>
                  </w:rPr>
                  <w:t>T</w:t>
                </w:r>
                <w:r w:rsidR="00926FFB">
                  <w:rPr>
                    <w:rStyle w:val="Parties"/>
                    <w:rFonts w:cs="Arial"/>
                    <w:b/>
                    <w:bCs/>
                    <w:sz w:val="24"/>
                    <w:szCs w:val="24"/>
                  </w:rPr>
                  <w:t>he State</w:t>
                </w:r>
              </w:sdtContent>
            </w:sdt>
          </w:p>
        </w:tc>
        <w:tc>
          <w:tcPr>
            <w:tcW w:w="3865" w:type="dxa"/>
          </w:tcPr>
          <w:p w14:paraId="33040391" w14:textId="4B10BE88" w:rsidR="00C37D72" w:rsidRPr="00C37D72" w:rsidRDefault="00C37D72" w:rsidP="000E7C70">
            <w:pPr>
              <w:spacing w:before="120" w:after="120" w:line="360" w:lineRule="auto"/>
              <w:jc w:val="right"/>
              <w:rPr>
                <w:rStyle w:val="Parties"/>
                <w:rFonts w:cs="Arial"/>
                <w:b/>
                <w:bCs/>
                <w:sz w:val="24"/>
                <w:szCs w:val="24"/>
                <w:lang w:val="en-GB"/>
              </w:rPr>
            </w:pPr>
          </w:p>
        </w:tc>
      </w:tr>
    </w:tbl>
    <w:p w14:paraId="5B086CFC"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0E7C70" w14:paraId="6F4728D2" w14:textId="77777777" w:rsidTr="00994E66">
        <w:tc>
          <w:tcPr>
            <w:tcW w:w="5665" w:type="dxa"/>
          </w:tcPr>
          <w:p w14:paraId="6D49E5AC" w14:textId="59C08E39" w:rsidR="000B4DEC" w:rsidRPr="000E7C70" w:rsidRDefault="004C6618">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A0C863319493441092C354555A6A5F87"/>
                </w:placeholder>
              </w:sdtPr>
              <w:sdtEndPr>
                <w:rPr>
                  <w:rStyle w:val="Parties"/>
                </w:rPr>
              </w:sdtEndPr>
              <w:sdtContent>
                <w:r w:rsidR="00481778">
                  <w:rPr>
                    <w:rStyle w:val="Parties"/>
                    <w:rFonts w:cs="Arial"/>
                    <w:b/>
                    <w:bCs/>
                    <w:sz w:val="24"/>
                    <w:szCs w:val="24"/>
                    <w:lang w:val="en-GB"/>
                  </w:rPr>
                  <w:t>K</w:t>
                </w:r>
                <w:r w:rsidR="00481778">
                  <w:rPr>
                    <w:rStyle w:val="Parties"/>
                    <w:rFonts w:cs="Arial"/>
                    <w:b/>
                    <w:bCs/>
                    <w:sz w:val="24"/>
                    <w:szCs w:val="24"/>
                  </w:rPr>
                  <w:t>humalo, Nqobile</w:t>
                </w:r>
              </w:sdtContent>
            </w:sdt>
          </w:p>
        </w:tc>
        <w:tc>
          <w:tcPr>
            <w:tcW w:w="3865" w:type="dxa"/>
          </w:tcPr>
          <w:p w14:paraId="46FCE76D" w14:textId="5D3407E9" w:rsidR="000B4DEC" w:rsidRPr="000E7C70" w:rsidRDefault="007103DE" w:rsidP="000E7C70">
            <w:pPr>
              <w:spacing w:before="120" w:after="120" w:line="360" w:lineRule="auto"/>
              <w:jc w:val="right"/>
              <w:rPr>
                <w:rStyle w:val="Parties"/>
                <w:rFonts w:cs="Arial"/>
                <w:b/>
                <w:bCs/>
                <w:sz w:val="24"/>
                <w:szCs w:val="24"/>
                <w:lang w:val="en-GB"/>
              </w:rPr>
            </w:pPr>
            <w:r>
              <w:rPr>
                <w:rStyle w:val="Parties"/>
                <w:rFonts w:cs="Arial"/>
                <w:b/>
                <w:bCs/>
                <w:sz w:val="24"/>
                <w:szCs w:val="24"/>
                <w:lang w:val="en-GB"/>
              </w:rPr>
              <w:t>first accused</w:t>
            </w:r>
          </w:p>
        </w:tc>
      </w:tr>
      <w:tr w:rsidR="00481778" w:rsidRPr="000E7C70" w14:paraId="3480C10D" w14:textId="77777777" w:rsidTr="00994E66">
        <w:tc>
          <w:tcPr>
            <w:tcW w:w="5665" w:type="dxa"/>
          </w:tcPr>
          <w:p w14:paraId="368F7A30" w14:textId="2096F3AC" w:rsidR="00481778" w:rsidRDefault="00481778">
            <w:pPr>
              <w:spacing w:before="120" w:after="120" w:line="360" w:lineRule="auto"/>
              <w:rPr>
                <w:rStyle w:val="Parties"/>
                <w:rFonts w:cs="Arial"/>
                <w:b/>
                <w:bCs/>
                <w:sz w:val="24"/>
                <w:szCs w:val="24"/>
                <w:lang w:val="en-GB"/>
              </w:rPr>
            </w:pPr>
            <w:r>
              <w:rPr>
                <w:rStyle w:val="Parties"/>
                <w:rFonts w:cs="Arial"/>
                <w:b/>
                <w:bCs/>
                <w:sz w:val="24"/>
                <w:szCs w:val="24"/>
                <w:lang w:val="en-GB"/>
              </w:rPr>
              <w:t>Ncube, wellington</w:t>
            </w:r>
          </w:p>
        </w:tc>
        <w:tc>
          <w:tcPr>
            <w:tcW w:w="3865" w:type="dxa"/>
          </w:tcPr>
          <w:p w14:paraId="394F5BC7" w14:textId="7A55EEAB" w:rsidR="00481778" w:rsidRDefault="007103DE" w:rsidP="000E7C70">
            <w:pPr>
              <w:spacing w:before="120" w:after="120" w:line="360" w:lineRule="auto"/>
              <w:jc w:val="right"/>
              <w:rPr>
                <w:rStyle w:val="Parties"/>
                <w:rFonts w:cs="Arial"/>
                <w:b/>
                <w:bCs/>
                <w:sz w:val="24"/>
                <w:szCs w:val="24"/>
                <w:lang w:val="en-GB"/>
              </w:rPr>
            </w:pPr>
            <w:r>
              <w:rPr>
                <w:rStyle w:val="Parties"/>
                <w:rFonts w:cs="Arial"/>
                <w:b/>
                <w:bCs/>
                <w:sz w:val="24"/>
                <w:szCs w:val="24"/>
                <w:lang w:val="en-GB"/>
              </w:rPr>
              <w:t>second accused</w:t>
            </w:r>
          </w:p>
        </w:tc>
      </w:tr>
    </w:tbl>
    <w:p w14:paraId="17F5F388"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AE347D5F6EBA4BD1A2E2B75A47D53BD0"/>
        </w:placeholder>
      </w:sdtPr>
      <w:sdtEndPr>
        <w:rPr>
          <w:rStyle w:val="Parties"/>
        </w:rPr>
      </w:sdtEndPr>
      <w:sdtContent>
        <w:p w14:paraId="518C69F8"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335A4A79" w14:textId="4928A33B" w:rsidR="0030354B" w:rsidRDefault="0005671A" w:rsidP="0005671A">
      <w:pPr>
        <w:pStyle w:val="Judgmentparagraph"/>
        <w:numPr>
          <w:ilvl w:val="0"/>
          <w:numId w:val="0"/>
        </w:numPr>
      </w:pPr>
      <w:r>
        <w:t>[1]</w:t>
      </w:r>
      <w:r>
        <w:tab/>
      </w:r>
      <w:r w:rsidR="00FC2C2F" w:rsidRPr="008B56E9">
        <w:t>Mr</w:t>
      </w:r>
      <w:r w:rsidR="00FC2C2F">
        <w:t xml:space="preserve"> Khumalo and Mr Ncube </w:t>
      </w:r>
      <w:r w:rsidR="003A7EF6">
        <w:t xml:space="preserve">faced trial on 16 counts. These counts </w:t>
      </w:r>
      <w:r w:rsidR="0030354B">
        <w:t>emanat</w:t>
      </w:r>
      <w:r w:rsidR="003A7EF6">
        <w:t>ed</w:t>
      </w:r>
      <w:r w:rsidR="00CE605C">
        <w:t xml:space="preserve"> </w:t>
      </w:r>
      <w:r w:rsidR="00446061">
        <w:t xml:space="preserve">from 4 </w:t>
      </w:r>
      <w:r w:rsidR="00CE605C">
        <w:t>events</w:t>
      </w:r>
      <w:r w:rsidR="00446061">
        <w:t>.</w:t>
      </w:r>
      <w:r w:rsidR="00A4229A">
        <w:t xml:space="preserve"> Count</w:t>
      </w:r>
      <w:r w:rsidR="004E5336">
        <w:t>s</w:t>
      </w:r>
      <w:r w:rsidR="00A4229A">
        <w:t xml:space="preserve"> 1 – 4 deal with an incident on 10 June 2022 in Israel </w:t>
      </w:r>
      <w:r w:rsidR="004E5336">
        <w:t>S</w:t>
      </w:r>
      <w:r w:rsidR="00A4229A">
        <w:t>treet, count</w:t>
      </w:r>
      <w:r w:rsidR="005216C3">
        <w:t>s</w:t>
      </w:r>
      <w:r w:rsidR="00A4229A">
        <w:t xml:space="preserve"> 5 – 8 with an incident shortly after in Afghanistan </w:t>
      </w:r>
      <w:r w:rsidR="005216C3">
        <w:t>S</w:t>
      </w:r>
      <w:r w:rsidR="00A4229A">
        <w:t>treet, count</w:t>
      </w:r>
      <w:r w:rsidR="005216C3">
        <w:t>s</w:t>
      </w:r>
      <w:r w:rsidR="00A4229A">
        <w:t xml:space="preserve"> 9 – 15 with an incident on 15 June 2022 </w:t>
      </w:r>
      <w:r w:rsidR="00A4229A" w:rsidRPr="00ED7FC9">
        <w:t>at</w:t>
      </w:r>
      <w:r w:rsidR="00A4229A">
        <w:t xml:space="preserve"> </w:t>
      </w:r>
      <w:r w:rsidR="00A4229A" w:rsidRPr="00E332A7">
        <w:t xml:space="preserve">the </w:t>
      </w:r>
      <w:r w:rsidR="009547CB" w:rsidRPr="00E332A7">
        <w:t>Christ Embassy</w:t>
      </w:r>
      <w:r w:rsidR="00A4229A" w:rsidRPr="00E332A7">
        <w:t xml:space="preserve"> </w:t>
      </w:r>
      <w:r w:rsidR="00E332A7" w:rsidRPr="00E332A7">
        <w:t>C</w:t>
      </w:r>
      <w:r w:rsidR="00A4229A" w:rsidRPr="00E332A7">
        <w:t>hurch</w:t>
      </w:r>
      <w:r w:rsidR="00A4229A">
        <w:t xml:space="preserve"> and count 16</w:t>
      </w:r>
      <w:r w:rsidR="00A429A3">
        <w:t>, unlawful possession of ammunition (</w:t>
      </w:r>
      <w:r w:rsidR="00E332A7">
        <w:t>Mr Khumalo</w:t>
      </w:r>
      <w:r w:rsidR="00A429A3">
        <w:t xml:space="preserve"> only) which lead to </w:t>
      </w:r>
      <w:r w:rsidR="00E332A7">
        <w:t>Mr Khumalo</w:t>
      </w:r>
      <w:r w:rsidR="00C57FD1">
        <w:t>'</w:t>
      </w:r>
      <w:r w:rsidR="00A429A3">
        <w:t>s arrest.</w:t>
      </w:r>
    </w:p>
    <w:p w14:paraId="332819F0" w14:textId="6E3A2EF7" w:rsidR="00C31160" w:rsidRDefault="0005671A" w:rsidP="0005671A">
      <w:pPr>
        <w:pStyle w:val="Judgmentparagraph"/>
        <w:numPr>
          <w:ilvl w:val="0"/>
          <w:numId w:val="0"/>
        </w:numPr>
      </w:pPr>
      <w:r>
        <w:lastRenderedPageBreak/>
        <w:t>[2]</w:t>
      </w:r>
      <w:r>
        <w:tab/>
      </w:r>
      <w:r w:rsidR="00C31160">
        <w:t>Count 1, 9 and 13 are robbery with aggravating circumstances, read with the provisions of s 51(2) of the Criminal Law Amendment Act.</w:t>
      </w:r>
      <w:r w:rsidR="00B86B0E">
        <w:rPr>
          <w:rStyle w:val="FootnoteReference"/>
        </w:rPr>
        <w:footnoteReference w:id="2"/>
      </w:r>
      <w:r w:rsidR="005F19AF">
        <w:t xml:space="preserve"> Count</w:t>
      </w:r>
      <w:r w:rsidR="00E332A7">
        <w:t>s</w:t>
      </w:r>
      <w:r w:rsidR="005F19AF">
        <w:t xml:space="preserve"> </w:t>
      </w:r>
      <w:r w:rsidR="00E3518C">
        <w:t xml:space="preserve">2 and 5 are attempted murder. Count 3, </w:t>
      </w:r>
      <w:r w:rsidR="00152469">
        <w:t xml:space="preserve">7, 11 and </w:t>
      </w:r>
      <w:r w:rsidR="00E332A7">
        <w:t>14</w:t>
      </w:r>
      <w:r w:rsidR="00152469">
        <w:t xml:space="preserve"> are unlawful possession of a</w:t>
      </w:r>
      <w:r w:rsidR="00E332A7">
        <w:t>n</w:t>
      </w:r>
      <w:r w:rsidR="00152469">
        <w:t xml:space="preserve"> arm</w:t>
      </w:r>
      <w:r w:rsidR="003127B9">
        <w:rPr>
          <w:rStyle w:val="FootnoteReference"/>
        </w:rPr>
        <w:footnoteReference w:id="3"/>
      </w:r>
      <w:r w:rsidR="00152469">
        <w:t xml:space="preserve"> and count</w:t>
      </w:r>
      <w:r w:rsidR="00405A76">
        <w:t>s</w:t>
      </w:r>
      <w:r w:rsidR="00152469">
        <w:t xml:space="preserve"> </w:t>
      </w:r>
      <w:r w:rsidR="009468DB">
        <w:t>4, 8, 15 and 16 (</w:t>
      </w:r>
      <w:r w:rsidR="00E332A7">
        <w:t>Mr Khumalo</w:t>
      </w:r>
      <w:r w:rsidR="009468DB">
        <w:t xml:space="preserve"> only), </w:t>
      </w:r>
      <w:r w:rsidR="00E332A7">
        <w:t xml:space="preserve">are </w:t>
      </w:r>
      <w:r w:rsidR="009468DB">
        <w:t>unlawful possession of ammunition.</w:t>
      </w:r>
      <w:r w:rsidR="00405A76">
        <w:rPr>
          <w:rStyle w:val="FootnoteReference"/>
        </w:rPr>
        <w:footnoteReference w:id="4"/>
      </w:r>
      <w:r w:rsidR="009468DB">
        <w:t xml:space="preserve"> </w:t>
      </w:r>
      <w:r w:rsidR="00E332A7">
        <w:t>Count 6 relates to the discharge of a firearm in a built-up area of any public place,</w:t>
      </w:r>
      <w:r w:rsidR="00405A76">
        <w:rPr>
          <w:rStyle w:val="FootnoteReference"/>
        </w:rPr>
        <w:footnoteReference w:id="5"/>
      </w:r>
      <w:r w:rsidR="00E332A7">
        <w:t xml:space="preserve"> and count 10 is murder</w:t>
      </w:r>
      <w:r w:rsidR="00B43A0B">
        <w:t>,</w:t>
      </w:r>
      <w:r w:rsidR="00405A76">
        <w:t xml:space="preserve"> read with </w:t>
      </w:r>
      <w:r w:rsidR="00B43A0B">
        <w:t xml:space="preserve">the </w:t>
      </w:r>
      <w:r w:rsidR="00405A76">
        <w:t>provision</w:t>
      </w:r>
      <w:r w:rsidR="00B43A0B">
        <w:t>s</w:t>
      </w:r>
      <w:r w:rsidR="00405A76">
        <w:t xml:space="preserve"> </w:t>
      </w:r>
      <w:r w:rsidR="00B43A0B">
        <w:t>of s 51(1) of the Criminal Law Amendment Act.</w:t>
      </w:r>
      <w:r w:rsidR="00B86B0E">
        <w:rPr>
          <w:rStyle w:val="FootnoteReference"/>
        </w:rPr>
        <w:footnoteReference w:id="6"/>
      </w:r>
    </w:p>
    <w:p w14:paraId="194C24AA" w14:textId="1C18607C" w:rsidR="00676F73" w:rsidRPr="00676F73" w:rsidRDefault="0005671A" w:rsidP="0005671A">
      <w:pPr>
        <w:pStyle w:val="Judgmentparagraph"/>
        <w:numPr>
          <w:ilvl w:val="0"/>
          <w:numId w:val="0"/>
        </w:numPr>
      </w:pPr>
      <w:r w:rsidRPr="00676F73">
        <w:t>[3]</w:t>
      </w:r>
      <w:r w:rsidRPr="00676F73">
        <w:tab/>
      </w:r>
      <w:r w:rsidR="009D1BE6" w:rsidRPr="009D1BE6">
        <w:t xml:space="preserve">After the charges </w:t>
      </w:r>
      <w:r w:rsidR="00116034">
        <w:t>were</w:t>
      </w:r>
      <w:r w:rsidR="009D1BE6" w:rsidRPr="009D1BE6">
        <w:t xml:space="preserve"> read into the record</w:t>
      </w:r>
      <w:r w:rsidR="00466DAA">
        <w:t xml:space="preserve">, </w:t>
      </w:r>
      <w:r w:rsidR="00D27BB9">
        <w:t>Mr Khumalo and Mr Ncube’s</w:t>
      </w:r>
      <w:r w:rsidR="00466DAA">
        <w:t xml:space="preserve"> legal representative</w:t>
      </w:r>
      <w:r w:rsidR="00D27BB9">
        <w:rPr>
          <w:rStyle w:val="FootnoteReference"/>
        </w:rPr>
        <w:footnoteReference w:id="7"/>
      </w:r>
      <w:r w:rsidR="00466DAA">
        <w:t xml:space="preserve"> assured</w:t>
      </w:r>
      <w:r w:rsidR="009D1BE6" w:rsidRPr="009D1BE6">
        <w:t xml:space="preserve"> the court </w:t>
      </w:r>
      <w:r w:rsidR="00466DAA">
        <w:t>that she explain</w:t>
      </w:r>
      <w:r w:rsidR="00A7068E">
        <w:t>ed that section 51</w:t>
      </w:r>
      <w:r w:rsidR="00FC2C2F">
        <w:t xml:space="preserve"> of the Criminal Law Amendment Act</w:t>
      </w:r>
      <w:r w:rsidR="00FC2C2F">
        <w:rPr>
          <w:rStyle w:val="FootnoteReference"/>
        </w:rPr>
        <w:footnoteReference w:id="8"/>
      </w:r>
      <w:r w:rsidR="00A7068E">
        <w:t xml:space="preserve"> is applicable</w:t>
      </w:r>
      <w:r w:rsidR="00FC2C2F">
        <w:t xml:space="preserve"> and what it entails</w:t>
      </w:r>
      <w:r w:rsidR="00B53A25">
        <w:t xml:space="preserve"> with regard to minimum sentences</w:t>
      </w:r>
      <w:r w:rsidR="00A7068E">
        <w:t>. T</w:t>
      </w:r>
      <w:r w:rsidR="009D1BE6" w:rsidRPr="009D1BE6">
        <w:t>he court</w:t>
      </w:r>
      <w:r w:rsidR="00A7068E">
        <w:t xml:space="preserve"> then</w:t>
      </w:r>
      <w:r w:rsidR="009D1BE6" w:rsidRPr="009D1BE6">
        <w:t xml:space="preserve"> asked </w:t>
      </w:r>
      <w:r w:rsidR="00FC2C2F">
        <w:t xml:space="preserve">Mr Khumalo and Mr Ncube </w:t>
      </w:r>
      <w:r w:rsidR="009D1BE6" w:rsidRPr="009D1BE6">
        <w:t>whether they underst</w:t>
      </w:r>
      <w:r w:rsidR="00116034">
        <w:t>oo</w:t>
      </w:r>
      <w:r w:rsidR="009D1BE6" w:rsidRPr="009D1BE6">
        <w:t>d the charge</w:t>
      </w:r>
      <w:r w:rsidR="00116034">
        <w:t>s</w:t>
      </w:r>
      <w:r w:rsidR="009D1BE6" w:rsidRPr="009D1BE6">
        <w:t xml:space="preserve"> and how they plea</w:t>
      </w:r>
      <w:r w:rsidR="00E332A7">
        <w:t>de</w:t>
      </w:r>
      <w:r w:rsidR="009D1BE6" w:rsidRPr="009D1BE6">
        <w:t>d</w:t>
      </w:r>
      <w:r w:rsidR="00AA39E3" w:rsidRPr="00AA39E3">
        <w:t xml:space="preserve">. Both understood all the charges against them and pleaded not guilty. </w:t>
      </w:r>
      <w:r w:rsidR="00157B8E">
        <w:t>The</w:t>
      </w:r>
      <w:r w:rsidR="00E332A7">
        <w:t>y</w:t>
      </w:r>
      <w:r w:rsidR="00676F73" w:rsidRPr="00676F73">
        <w:t xml:space="preserve"> did not give a </w:t>
      </w:r>
      <w:r w:rsidR="00157B8E">
        <w:t>plea</w:t>
      </w:r>
      <w:r w:rsidR="00676F73" w:rsidRPr="00676F73">
        <w:t xml:space="preserve"> explanation.</w:t>
      </w:r>
    </w:p>
    <w:p w14:paraId="019741E2" w14:textId="072C3AF2" w:rsidR="00A046D2" w:rsidRDefault="00A046D2" w:rsidP="00251E69">
      <w:pPr>
        <w:pStyle w:val="Heading1"/>
        <w:rPr>
          <w:lang w:val="en-GB"/>
        </w:rPr>
      </w:pPr>
      <w:r>
        <w:rPr>
          <w:lang w:val="en-GB"/>
        </w:rPr>
        <w:t>The State</w:t>
      </w:r>
      <w:r w:rsidR="00C57FD1">
        <w:rPr>
          <w:lang w:val="en-GB"/>
        </w:rPr>
        <w:t>'</w:t>
      </w:r>
      <w:r>
        <w:rPr>
          <w:lang w:val="en-GB"/>
        </w:rPr>
        <w:t>s case</w:t>
      </w:r>
    </w:p>
    <w:p w14:paraId="3B6C7889" w14:textId="3E59F4FD" w:rsidR="00FC2C2F" w:rsidRDefault="0005671A" w:rsidP="0005671A">
      <w:pPr>
        <w:pStyle w:val="Judgmentparagraph"/>
        <w:numPr>
          <w:ilvl w:val="0"/>
          <w:numId w:val="0"/>
        </w:numPr>
      </w:pPr>
      <w:r>
        <w:t>[4]</w:t>
      </w:r>
      <w:r>
        <w:tab/>
      </w:r>
      <w:r w:rsidR="00883D84">
        <w:t>The State</w:t>
      </w:r>
      <w:r w:rsidR="00C57FD1">
        <w:t>'</w:t>
      </w:r>
      <w:r w:rsidR="00883D84">
        <w:t>s case</w:t>
      </w:r>
      <w:r w:rsidR="00B91918">
        <w:t>, as well as the points in dispute,</w:t>
      </w:r>
      <w:r w:rsidR="00883D84">
        <w:t xml:space="preserve"> can be summarised as follows:</w:t>
      </w:r>
    </w:p>
    <w:p w14:paraId="71A8DA33" w14:textId="2D981492" w:rsidR="00075537" w:rsidRDefault="0005671A" w:rsidP="0005671A">
      <w:pPr>
        <w:pStyle w:val="List"/>
        <w:numPr>
          <w:ilvl w:val="0"/>
          <w:numId w:val="0"/>
        </w:numPr>
        <w:ind w:left="1440" w:hanging="360"/>
      </w:pPr>
      <w:r>
        <w:t>i.</w:t>
      </w:r>
      <w:r>
        <w:tab/>
      </w:r>
      <w:r w:rsidR="00883D84">
        <w:t xml:space="preserve">Count 1 – 4: On 10 June 2022, </w:t>
      </w:r>
      <w:r w:rsidR="00A31DC4">
        <w:t xml:space="preserve">an unknown person wielding a firearm demanded </w:t>
      </w:r>
      <w:r w:rsidR="00862449">
        <w:t>that Constable Leketi hand over his cell</w:t>
      </w:r>
      <w:r w:rsidR="00C57FD1">
        <w:t xml:space="preserve"> </w:t>
      </w:r>
      <w:r w:rsidR="00862449">
        <w:t>phone in Israel Street, Cosmo City. Constable Leketi threw his phone on the ground and</w:t>
      </w:r>
      <w:r w:rsidR="00D42ADC">
        <w:t xml:space="preserve"> ran to the </w:t>
      </w:r>
      <w:r w:rsidR="00D42ADC">
        <w:lastRenderedPageBreak/>
        <w:t>back of his house, and he was shot in his back.</w:t>
      </w:r>
      <w:r w:rsidR="00C02E61">
        <w:t xml:space="preserve"> The perpetrators fled in the direction of Afghanistan Street</w:t>
      </w:r>
      <w:r w:rsidR="00AD0DFE">
        <w:t xml:space="preserve">. Constable Leketi then went to the hospital, where he was treated in </w:t>
      </w:r>
      <w:r w:rsidR="00C57FD1">
        <w:t xml:space="preserve">the </w:t>
      </w:r>
      <w:r w:rsidR="00AD0DFE">
        <w:t xml:space="preserve">ICU and a general ward for his injuries. </w:t>
      </w:r>
    </w:p>
    <w:p w14:paraId="6C49CD55" w14:textId="46855D77" w:rsidR="00883D84" w:rsidRDefault="00122355" w:rsidP="00EC44D1">
      <w:pPr>
        <w:pStyle w:val="Judgmentparagraph"/>
        <w:numPr>
          <w:ilvl w:val="0"/>
          <w:numId w:val="0"/>
        </w:numPr>
        <w:ind w:left="1440"/>
      </w:pPr>
      <w:r>
        <w:t xml:space="preserve">The </w:t>
      </w:r>
      <w:r w:rsidR="001B5AFA">
        <w:t>incident's date</w:t>
      </w:r>
      <w:r>
        <w:t xml:space="preserve"> and the fact that it </w:t>
      </w:r>
      <w:r w:rsidR="00A453C7">
        <w:t>happen</w:t>
      </w:r>
      <w:r>
        <w:t xml:space="preserve">ed </w:t>
      </w:r>
      <w:r w:rsidR="00A453C7">
        <w:t>are</w:t>
      </w:r>
      <w:r>
        <w:t xml:space="preserve"> not </w:t>
      </w:r>
      <w:r w:rsidR="00A453C7">
        <w:t>disputed</w:t>
      </w:r>
      <w:r>
        <w:t xml:space="preserve">. It is not in dispute that Constable Leketi was shot and that he went to the hospital. </w:t>
      </w:r>
      <w:r w:rsidR="00D85733">
        <w:t xml:space="preserve">What is in dispute is whether Mr Khumalo and Mr Ncube </w:t>
      </w:r>
      <w:r w:rsidR="00732AED">
        <w:t xml:space="preserve">were at the scene, </w:t>
      </w:r>
      <w:r w:rsidR="007E32B7">
        <w:t xml:space="preserve">possessed a firearm and ammunition, </w:t>
      </w:r>
      <w:r w:rsidR="00863B9D">
        <w:t xml:space="preserve">robbed </w:t>
      </w:r>
      <w:r w:rsidR="0071473F">
        <w:t>Constable Leketi and</w:t>
      </w:r>
      <w:r w:rsidR="00863B9D">
        <w:t xml:space="preserve"> attempted to kill him.</w:t>
      </w:r>
    </w:p>
    <w:p w14:paraId="4A8A89BF" w14:textId="0788FE7F" w:rsidR="00075537" w:rsidRDefault="0005671A" w:rsidP="0005671A">
      <w:pPr>
        <w:pStyle w:val="List"/>
        <w:numPr>
          <w:ilvl w:val="0"/>
          <w:numId w:val="0"/>
        </w:numPr>
        <w:ind w:left="1440" w:hanging="360"/>
      </w:pPr>
      <w:r>
        <w:t>ii.</w:t>
      </w:r>
      <w:r>
        <w:tab/>
      </w:r>
      <w:r w:rsidR="00863B9D">
        <w:t>Coun</w:t>
      </w:r>
      <w:r w:rsidR="007259F4">
        <w:t xml:space="preserve">ts 5 – 8: </w:t>
      </w:r>
      <w:r w:rsidR="001C4B42">
        <w:t xml:space="preserve">After robbing and attempting to kill Constable Leketi, </w:t>
      </w:r>
      <w:r w:rsidR="009B3987">
        <w:t>Mr Khumalo and Mr Ncube ran to Afgh</w:t>
      </w:r>
      <w:r w:rsidR="007239F9">
        <w:t xml:space="preserve">anistan Street, Cosmo City, and started shooting at members of the public in an </w:t>
      </w:r>
      <w:r w:rsidR="002F57B6">
        <w:t>attempt to flee the scene</w:t>
      </w:r>
      <w:r w:rsidR="00132268">
        <w:t xml:space="preserve">. Mr Ngwenya was shot in the </w:t>
      </w:r>
      <w:r w:rsidR="001D2F56">
        <w:t>face</w:t>
      </w:r>
      <w:r w:rsidR="00132268">
        <w:t xml:space="preserve"> by Mr Khumalo</w:t>
      </w:r>
      <w:r w:rsidR="007E6542">
        <w:t xml:space="preserve">, while Mr Ncube procured a vehicle in which both </w:t>
      </w:r>
      <w:r w:rsidR="00FC03D0">
        <w:t xml:space="preserve">fled the scene. </w:t>
      </w:r>
    </w:p>
    <w:p w14:paraId="6AA342C8" w14:textId="668D4BE1" w:rsidR="00863B9D" w:rsidRDefault="001D2F56" w:rsidP="00EC44D1">
      <w:pPr>
        <w:pStyle w:val="Judgmentparagraph"/>
        <w:numPr>
          <w:ilvl w:val="0"/>
          <w:numId w:val="0"/>
        </w:numPr>
        <w:ind w:left="1440"/>
      </w:pPr>
      <w:r>
        <w:t xml:space="preserve">The </w:t>
      </w:r>
      <w:r w:rsidR="001B5AFA">
        <w:t>incident's date</w:t>
      </w:r>
      <w:r>
        <w:t xml:space="preserve"> and the fact that it </w:t>
      </w:r>
      <w:r w:rsidR="00075537">
        <w:t>happen</w:t>
      </w:r>
      <w:r>
        <w:t xml:space="preserve">ed </w:t>
      </w:r>
      <w:r w:rsidR="00075537">
        <w:t>are</w:t>
      </w:r>
      <w:r>
        <w:t xml:space="preserve"> not </w:t>
      </w:r>
      <w:r w:rsidR="00075537">
        <w:t>disputed</w:t>
      </w:r>
      <w:r>
        <w:t>.</w:t>
      </w:r>
      <w:r w:rsidR="00B65EE6">
        <w:t xml:space="preserve"> It is also not in dispute that Mr </w:t>
      </w:r>
      <w:r w:rsidR="00DC035E">
        <w:t>Ngwenya</w:t>
      </w:r>
      <w:r w:rsidR="00B65EE6">
        <w:t xml:space="preserve"> was shot in the cheek, sustained injuries, and had to be taken to the hospital and that he was in the company of Mr Mokoena and Khanyi when this happened. It is </w:t>
      </w:r>
      <w:r w:rsidR="00DC035E">
        <w:t>accepted</w:t>
      </w:r>
      <w:r w:rsidR="00B65EE6">
        <w:t xml:space="preserve"> that Mr Ngw</w:t>
      </w:r>
      <w:r w:rsidR="00491300">
        <w:t>en</w:t>
      </w:r>
      <w:r w:rsidR="00A61CB9">
        <w:t>ya</w:t>
      </w:r>
      <w:r w:rsidR="004773E8">
        <w:t xml:space="preserve"> and M</w:t>
      </w:r>
      <w:r w:rsidR="00DC035E">
        <w:t>r Mokoena</w:t>
      </w:r>
      <w:r w:rsidR="00B65EE6">
        <w:t xml:space="preserve"> attended the identification parade and </w:t>
      </w:r>
      <w:r w:rsidR="00DC035E">
        <w:t xml:space="preserve">that Mr Ngwenya </w:t>
      </w:r>
      <w:r w:rsidR="00B65EE6">
        <w:t xml:space="preserve">pointed </w:t>
      </w:r>
      <w:r w:rsidR="00DC035E">
        <w:t xml:space="preserve">to Mr Khumalo and Mr Ncube, while Mr Mokoena pointed out Mr Khumalo only. </w:t>
      </w:r>
      <w:r w:rsidR="009C648C">
        <w:t>What is in dispute is</w:t>
      </w:r>
      <w:r w:rsidR="007E32B7">
        <w:t xml:space="preserve"> </w:t>
      </w:r>
      <w:r w:rsidR="0006726A">
        <w:t>whether</w:t>
      </w:r>
      <w:r w:rsidR="009C648C">
        <w:t xml:space="preserve"> Mr Khumalo and Mr Ncube</w:t>
      </w:r>
      <w:r w:rsidR="00CC6328">
        <w:t xml:space="preserve"> were at the scene, possessed a firearm and ammunition, </w:t>
      </w:r>
      <w:r w:rsidR="009C648C">
        <w:t xml:space="preserve">attempted to </w:t>
      </w:r>
      <w:r w:rsidR="00CC6328">
        <w:t>murder</w:t>
      </w:r>
      <w:r w:rsidR="009C648C">
        <w:t xml:space="preserve"> Mr Ngwenya with a </w:t>
      </w:r>
      <w:r w:rsidR="00992C40">
        <w:t>firearm and</w:t>
      </w:r>
      <w:r w:rsidR="009C648C">
        <w:t xml:space="preserve"> discharged a firearm in a build-up area or any public place.</w:t>
      </w:r>
    </w:p>
    <w:p w14:paraId="7B377ADE" w14:textId="1388F0C2" w:rsidR="006638A9" w:rsidRDefault="0005671A" w:rsidP="0005671A">
      <w:pPr>
        <w:pStyle w:val="List"/>
        <w:numPr>
          <w:ilvl w:val="0"/>
          <w:numId w:val="0"/>
        </w:numPr>
        <w:ind w:left="1440" w:hanging="360"/>
      </w:pPr>
      <w:r>
        <w:t>iii.</w:t>
      </w:r>
      <w:r>
        <w:tab/>
      </w:r>
      <w:r w:rsidR="0043486A">
        <w:t xml:space="preserve">Counts </w:t>
      </w:r>
      <w:r w:rsidR="003110F0">
        <w:t>9 – 12: On 15 June 2022, Mr Khumalo and Mr Ncube, acting in concert with a third co-</w:t>
      </w:r>
      <w:r w:rsidR="004850B3">
        <w:t>perpetrator</w:t>
      </w:r>
      <w:r w:rsidR="003110F0">
        <w:t xml:space="preserve">, whilst wielding firearms, entered the Christ Embassy Church and robbed the members of the congregation of their cell phones and cash. </w:t>
      </w:r>
      <w:r w:rsidR="007721E5">
        <w:t xml:space="preserve">They also assaulted members of the </w:t>
      </w:r>
      <w:r w:rsidR="006638A9">
        <w:t>C</w:t>
      </w:r>
      <w:r w:rsidR="007721E5">
        <w:t xml:space="preserve">hurch </w:t>
      </w:r>
      <w:r w:rsidR="005A35F8">
        <w:t>with firearms</w:t>
      </w:r>
      <w:r w:rsidR="004850B3">
        <w:t>.</w:t>
      </w:r>
      <w:r w:rsidR="00BE0106">
        <w:t xml:space="preserve"> </w:t>
      </w:r>
    </w:p>
    <w:p w14:paraId="76C64358" w14:textId="1123B619" w:rsidR="0043486A" w:rsidRDefault="00BE0106" w:rsidP="00EC44D1">
      <w:pPr>
        <w:pStyle w:val="Judgmentparagraph"/>
        <w:numPr>
          <w:ilvl w:val="0"/>
          <w:numId w:val="0"/>
        </w:numPr>
        <w:ind w:left="1440"/>
      </w:pPr>
      <w:r>
        <w:t>It is not in dispute that the incident occurred on the date</w:t>
      </w:r>
      <w:r w:rsidR="00EA6FFC">
        <w:t>. It is also not in dispute that Ms Mpofu is a church member</w:t>
      </w:r>
      <w:r w:rsidR="006638A9">
        <w:t xml:space="preserve"> </w:t>
      </w:r>
      <w:r w:rsidR="00561264">
        <w:t>who</w:t>
      </w:r>
      <w:r w:rsidR="00EA6FFC">
        <w:t xml:space="preserve"> was assaulted and robbed of her handbag and </w:t>
      </w:r>
      <w:r w:rsidR="00DB24B1">
        <w:t xml:space="preserve">its </w:t>
      </w:r>
      <w:r w:rsidR="00EA6FFC">
        <w:t xml:space="preserve">contents. </w:t>
      </w:r>
      <w:r w:rsidR="008A4439">
        <w:t xml:space="preserve">It is accepted that she attended the </w:t>
      </w:r>
      <w:r w:rsidR="008A4439">
        <w:lastRenderedPageBreak/>
        <w:t>identification parade and pointed to Mr Ncube</w:t>
      </w:r>
      <w:r w:rsidR="00570D0F">
        <w:t>. It is likewise accepted that Ms Banda is a church member and sustained injuries for which she was treated at the hospital. It is not disputed that she attended the identity parade and pointed to Mr Khumalo and Mr Ncube, as well as a third person</w:t>
      </w:r>
      <w:r w:rsidR="006638A9">
        <w:t>,</w:t>
      </w:r>
      <w:r w:rsidR="00570D0F">
        <w:t xml:space="preserve"> which was a negative identification.</w:t>
      </w:r>
      <w:r w:rsidR="00FB24D7">
        <w:t xml:space="preserve"> </w:t>
      </w:r>
      <w:r w:rsidR="008B53FD">
        <w:t xml:space="preserve">It is disputed that </w:t>
      </w:r>
      <w:r w:rsidR="00576289">
        <w:t>Ms Mpofu and Ms Banda could identify the suspects</w:t>
      </w:r>
      <w:r w:rsidR="009F71B2">
        <w:t xml:space="preserve">, </w:t>
      </w:r>
      <w:r w:rsidR="00FB24D7">
        <w:t>whether Mr Khumalo and Mr Ncube</w:t>
      </w:r>
      <w:r w:rsidR="00561264">
        <w:t xml:space="preserve"> were at the scene, possessed a firearm and ammunition, </w:t>
      </w:r>
      <w:r w:rsidR="00FE45AA">
        <w:t xml:space="preserve">robbed the </w:t>
      </w:r>
      <w:r w:rsidR="00FA7A3A">
        <w:t xml:space="preserve">members of the </w:t>
      </w:r>
      <w:r w:rsidR="00DA3C1F">
        <w:t>Church, while armed</w:t>
      </w:r>
      <w:r w:rsidR="004E3DDE">
        <w:t>,</w:t>
      </w:r>
      <w:r w:rsidR="00DA3C1F">
        <w:t xml:space="preserve"> and whether they assaulted </w:t>
      </w:r>
      <w:r w:rsidR="00D07911">
        <w:t xml:space="preserve">Ms Mpofu and Ms Banda. </w:t>
      </w:r>
    </w:p>
    <w:p w14:paraId="352054AA" w14:textId="6E92DF2F" w:rsidR="0073434A" w:rsidRDefault="0005671A" w:rsidP="0005671A">
      <w:pPr>
        <w:pStyle w:val="List"/>
        <w:numPr>
          <w:ilvl w:val="0"/>
          <w:numId w:val="0"/>
        </w:numPr>
        <w:ind w:left="1440" w:hanging="360"/>
      </w:pPr>
      <w:r>
        <w:t>iv.</w:t>
      </w:r>
      <w:r>
        <w:tab/>
      </w:r>
      <w:r w:rsidR="004850B3">
        <w:t xml:space="preserve">Count 10: As part of the robbery, </w:t>
      </w:r>
      <w:r w:rsidR="00591729">
        <w:t xml:space="preserve">either Mr Ncube or a third </w:t>
      </w:r>
      <w:r w:rsidR="00F807C3">
        <w:t xml:space="preserve">unknown co-perpetrator </w:t>
      </w:r>
      <w:r w:rsidR="006D21AF">
        <w:t xml:space="preserve">shot and killed </w:t>
      </w:r>
      <w:r w:rsidR="000960CB">
        <w:t>the deceased, Mr Unathi Ngceke.</w:t>
      </w:r>
      <w:r w:rsidR="00D07911">
        <w:t xml:space="preserve"> </w:t>
      </w:r>
    </w:p>
    <w:p w14:paraId="7525E58B" w14:textId="50F7B8B7" w:rsidR="004850B3" w:rsidRDefault="00D07911" w:rsidP="00EC44D1">
      <w:pPr>
        <w:pStyle w:val="Judgmentparagraph"/>
        <w:numPr>
          <w:ilvl w:val="0"/>
          <w:numId w:val="0"/>
        </w:numPr>
        <w:ind w:left="1440"/>
      </w:pPr>
      <w:r>
        <w:t>It is not in dispute that Mr Ngceke was shot</w:t>
      </w:r>
      <w:r w:rsidR="0073434A">
        <w:t xml:space="preserve"> and</w:t>
      </w:r>
      <w:r>
        <w:t xml:space="preserve"> died </w:t>
      </w:r>
      <w:r w:rsidR="00007702">
        <w:t>because of</w:t>
      </w:r>
      <w:r w:rsidR="00283B66">
        <w:t xml:space="preserve"> </w:t>
      </w:r>
      <w:r w:rsidR="000B0ACA">
        <w:t>a perforating gunshot wound</w:t>
      </w:r>
      <w:r w:rsidR="00A84A12">
        <w:t>.</w:t>
      </w:r>
      <w:r w:rsidR="0092387B">
        <w:t xml:space="preserve"> </w:t>
      </w:r>
      <w:r w:rsidR="0073434A">
        <w:t>It is in dispute</w:t>
      </w:r>
      <w:r w:rsidR="0092387B">
        <w:t xml:space="preserve"> whether </w:t>
      </w:r>
      <w:r w:rsidR="00D335F4">
        <w:t xml:space="preserve">Mr </w:t>
      </w:r>
      <w:r w:rsidR="004E4149">
        <w:t xml:space="preserve">Khumalo and Mr Ncube </w:t>
      </w:r>
      <w:r w:rsidR="002C77F1">
        <w:t xml:space="preserve">were at the scene, </w:t>
      </w:r>
      <w:r w:rsidR="004E4149">
        <w:t xml:space="preserve">killed </w:t>
      </w:r>
      <w:r w:rsidR="00351FDB">
        <w:t xml:space="preserve">Mr Ngceke, and </w:t>
      </w:r>
      <w:r w:rsidR="007F7AB3">
        <w:t>that</w:t>
      </w:r>
      <w:r w:rsidR="00351FDB">
        <w:t xml:space="preserve"> it was premeditated. </w:t>
      </w:r>
    </w:p>
    <w:p w14:paraId="1858EC2F" w14:textId="0A68B921" w:rsidR="00C75E56" w:rsidRDefault="0005671A" w:rsidP="0005671A">
      <w:pPr>
        <w:pStyle w:val="List"/>
        <w:numPr>
          <w:ilvl w:val="0"/>
          <w:numId w:val="0"/>
        </w:numPr>
        <w:ind w:left="1440" w:hanging="360"/>
      </w:pPr>
      <w:r>
        <w:t>v.</w:t>
      </w:r>
      <w:r>
        <w:tab/>
      </w:r>
      <w:r w:rsidR="00A90F07">
        <w:t>Count 16:</w:t>
      </w:r>
      <w:r w:rsidR="00D466BF">
        <w:t xml:space="preserve"> </w:t>
      </w:r>
      <w:r w:rsidR="00464C87">
        <w:t>Mr Khumalo was arrested in his shop by Constables Moloi and Mosit</w:t>
      </w:r>
      <w:r w:rsidR="00CE5D08">
        <w:t>o on 21 June 2022</w:t>
      </w:r>
      <w:r w:rsidR="003E35A4">
        <w:t xml:space="preserve"> after a tip</w:t>
      </w:r>
      <w:r w:rsidR="00D65CB2">
        <w:t>-</w:t>
      </w:r>
      <w:r w:rsidR="003E35A4">
        <w:t>off from an informer.</w:t>
      </w:r>
      <w:r w:rsidR="004B5399">
        <w:t xml:space="preserve"> Twelve rounds of live ammunition w</w:t>
      </w:r>
      <w:r w:rsidR="001B3F3C">
        <w:t>ere</w:t>
      </w:r>
      <w:r w:rsidR="004B5399">
        <w:t xml:space="preserve"> found </w:t>
      </w:r>
      <w:r w:rsidR="00F4136D">
        <w:t>in his front right</w:t>
      </w:r>
      <w:r w:rsidR="005B4C6C">
        <w:t xml:space="preserve"> trouser pocket</w:t>
      </w:r>
      <w:r w:rsidR="001B3F3C">
        <w:t>. A</w:t>
      </w:r>
      <w:r w:rsidR="000266CB">
        <w:t>fter searching the premise</w:t>
      </w:r>
      <w:r w:rsidR="001B3F3C">
        <w:t>s</w:t>
      </w:r>
      <w:r w:rsidR="00AE5A9D">
        <w:t>,</w:t>
      </w:r>
      <w:r w:rsidR="000266CB">
        <w:t xml:space="preserve"> another </w:t>
      </w:r>
      <w:r w:rsidR="000A28CC">
        <w:t xml:space="preserve">28 rounds were found under a brick just outside the shop. </w:t>
      </w:r>
      <w:r w:rsidR="00947DC2">
        <w:t>Mr Khumalo was then taken to the Honeydew Police Station</w:t>
      </w:r>
      <w:r w:rsidR="003C338D">
        <w:t xml:space="preserve"> without any detours. There were no other police officers on the scene, and neither was Mr Ncube</w:t>
      </w:r>
      <w:r w:rsidR="0068544A">
        <w:t>. Mr Khumalo was informed of his constitutional rights</w:t>
      </w:r>
      <w:r w:rsidR="00BD39D6">
        <w:t>,</w:t>
      </w:r>
      <w:r w:rsidR="007E6635">
        <w:t xml:space="preserve"> and</w:t>
      </w:r>
      <w:r w:rsidR="00BD39D6">
        <w:t xml:space="preserve"> the ammunition was counted </w:t>
      </w:r>
      <w:r w:rsidR="009F71B2">
        <w:t>in front of</w:t>
      </w:r>
      <w:r w:rsidR="00BD39D6">
        <w:t xml:space="preserve"> him at the station and </w:t>
      </w:r>
      <w:r w:rsidR="00562311">
        <w:t>sealed in a bag in his presenc</w:t>
      </w:r>
      <w:r w:rsidR="00AC2902">
        <w:t xml:space="preserve">e. </w:t>
      </w:r>
      <w:r w:rsidR="002E372A">
        <w:t xml:space="preserve">He was then detained. </w:t>
      </w:r>
      <w:r w:rsidR="00AC2902">
        <w:t xml:space="preserve">The calibre found </w:t>
      </w:r>
      <w:r w:rsidR="00100025">
        <w:t>on Mr Khumalo matches the calibre used to kill the deceased in count 10.</w:t>
      </w:r>
      <w:r w:rsidR="00A0393E">
        <w:t xml:space="preserve"> </w:t>
      </w:r>
    </w:p>
    <w:p w14:paraId="5E82A3D2" w14:textId="6EB15B47" w:rsidR="00A90F07" w:rsidRDefault="00A0393E" w:rsidP="00EC44D1">
      <w:pPr>
        <w:pStyle w:val="Judgmentparagraph"/>
        <w:numPr>
          <w:ilvl w:val="0"/>
          <w:numId w:val="0"/>
        </w:numPr>
        <w:ind w:left="1440"/>
      </w:pPr>
      <w:r>
        <w:t xml:space="preserve">It is not in dispute that </w:t>
      </w:r>
      <w:r w:rsidR="00253BEA">
        <w:t>Mr Khumalo was arrested at his shop on 21 June 2022 and that there was live ammunition in a plastic bag</w:t>
      </w:r>
      <w:r w:rsidR="009F71B2">
        <w:t xml:space="preserve">; </w:t>
      </w:r>
      <w:r w:rsidR="00EE3E8A">
        <w:t xml:space="preserve">booked into </w:t>
      </w:r>
      <w:r w:rsidR="00FB65E8">
        <w:t xml:space="preserve">SAP13 and sent for analysis. </w:t>
      </w:r>
      <w:r w:rsidR="00C82D24">
        <w:t xml:space="preserve">What is in dispute is that the </w:t>
      </w:r>
      <w:r w:rsidR="00007426">
        <w:t>ammunition was found on him and the manner of the arrest.</w:t>
      </w:r>
    </w:p>
    <w:p w14:paraId="683018ED" w14:textId="5B709DF5" w:rsidR="004B4431" w:rsidRDefault="0005671A" w:rsidP="0005671A">
      <w:pPr>
        <w:pStyle w:val="List"/>
        <w:numPr>
          <w:ilvl w:val="0"/>
          <w:numId w:val="0"/>
        </w:numPr>
        <w:ind w:left="1440" w:hanging="360"/>
      </w:pPr>
      <w:r>
        <w:t>vi.</w:t>
      </w:r>
      <w:r>
        <w:tab/>
      </w:r>
      <w:r w:rsidR="004B4431">
        <w:t>It is not in dispute that Constable Lebepe arreste</w:t>
      </w:r>
      <w:r w:rsidR="00007426">
        <w:t>d</w:t>
      </w:r>
      <w:r w:rsidR="004B4431">
        <w:t xml:space="preserve"> Mr Ncube on 21 June 2022</w:t>
      </w:r>
      <w:r w:rsidR="00007426">
        <w:t>. However,</w:t>
      </w:r>
      <w:r w:rsidR="004B4431">
        <w:t xml:space="preserve"> it is in dispute how the arrest was affected.</w:t>
      </w:r>
    </w:p>
    <w:p w14:paraId="28FD57EC" w14:textId="1442A2EA" w:rsidR="00391B11" w:rsidRDefault="0005671A" w:rsidP="0005671A">
      <w:pPr>
        <w:pStyle w:val="List"/>
        <w:numPr>
          <w:ilvl w:val="0"/>
          <w:numId w:val="0"/>
        </w:numPr>
        <w:ind w:left="1440" w:hanging="360"/>
      </w:pPr>
      <w:r>
        <w:lastRenderedPageBreak/>
        <w:t>vii.</w:t>
      </w:r>
      <w:r>
        <w:tab/>
      </w:r>
      <w:r w:rsidR="00B15685">
        <w:t>The possession of a fir</w:t>
      </w:r>
      <w:r w:rsidR="009F02F0">
        <w:t>earm and ammunition in counts 3, 4, 6, 7, 8, 11, 12, 14 and 15</w:t>
      </w:r>
      <w:r w:rsidR="00540BE0">
        <w:t xml:space="preserve">, as well as </w:t>
      </w:r>
      <w:r w:rsidR="00277B02">
        <w:t>Mr Khumalo</w:t>
      </w:r>
      <w:r w:rsidR="00C57FD1">
        <w:t>'</w:t>
      </w:r>
      <w:r w:rsidR="00277B02">
        <w:t>s</w:t>
      </w:r>
      <w:r w:rsidR="00540BE0">
        <w:t xml:space="preserve"> unlawful possession of </w:t>
      </w:r>
      <w:r w:rsidR="00CC33EA">
        <w:t>ammunition</w:t>
      </w:r>
      <w:r w:rsidR="00277B02">
        <w:t xml:space="preserve"> in count 16</w:t>
      </w:r>
      <w:r w:rsidR="0083643A">
        <w:t xml:space="preserve"> is denied.</w:t>
      </w:r>
    </w:p>
    <w:p w14:paraId="0C755513" w14:textId="0095F773" w:rsidR="00AF659C" w:rsidRDefault="0005671A" w:rsidP="0005671A">
      <w:pPr>
        <w:pStyle w:val="List"/>
        <w:numPr>
          <w:ilvl w:val="0"/>
          <w:numId w:val="0"/>
        </w:numPr>
        <w:ind w:left="1440" w:hanging="360"/>
      </w:pPr>
      <w:r>
        <w:t>viii.</w:t>
      </w:r>
      <w:r>
        <w:tab/>
      </w:r>
      <w:r w:rsidR="00AF659C">
        <w:t>It is in dispute that the identification parade was conducted correctly</w:t>
      </w:r>
      <w:r w:rsidR="00253BEA">
        <w:t xml:space="preserve">, but not that Captain Ngcobo </w:t>
      </w:r>
      <w:r w:rsidR="00156610">
        <w:t>was in charge of the parade.</w:t>
      </w:r>
    </w:p>
    <w:p w14:paraId="742B6333" w14:textId="53D07E9C" w:rsidR="002755B6" w:rsidRDefault="0005671A" w:rsidP="0005671A">
      <w:pPr>
        <w:pStyle w:val="List"/>
        <w:numPr>
          <w:ilvl w:val="0"/>
          <w:numId w:val="0"/>
        </w:numPr>
        <w:ind w:left="1440" w:hanging="360"/>
      </w:pPr>
      <w:r>
        <w:t>ix.</w:t>
      </w:r>
      <w:r>
        <w:tab/>
      </w:r>
      <w:r w:rsidR="002755B6">
        <w:t xml:space="preserve">It is in dispute that </w:t>
      </w:r>
      <w:r w:rsidR="00A90F07">
        <w:t>Mr Khumalo and Mr Ncube acted in common purpose in furtherance of the offences.</w:t>
      </w:r>
    </w:p>
    <w:p w14:paraId="1293A371" w14:textId="29CE7DBF" w:rsidR="0083643A" w:rsidRDefault="0083643A" w:rsidP="005C1D2A">
      <w:pPr>
        <w:pStyle w:val="Heading1"/>
        <w:rPr>
          <w:lang w:val="en-GB"/>
        </w:rPr>
      </w:pPr>
      <w:r>
        <w:rPr>
          <w:lang w:val="en-GB"/>
        </w:rPr>
        <w:t>Evidence</w:t>
      </w:r>
    </w:p>
    <w:p w14:paraId="1D1D3377" w14:textId="42A87655" w:rsidR="00EE2F84" w:rsidRPr="00DA6020" w:rsidRDefault="0005671A" w:rsidP="0005671A">
      <w:pPr>
        <w:pStyle w:val="Heading2"/>
        <w:numPr>
          <w:ilvl w:val="0"/>
          <w:numId w:val="0"/>
        </w:numPr>
        <w:rPr>
          <w:lang w:val="en-GB"/>
        </w:rPr>
      </w:pPr>
      <w:r w:rsidRPr="00DA6020">
        <w:rPr>
          <w:lang w:val="en-GB"/>
        </w:rPr>
        <w:t>(i)</w:t>
      </w:r>
      <w:r w:rsidRPr="00DA6020">
        <w:rPr>
          <w:lang w:val="en-GB"/>
        </w:rPr>
        <w:tab/>
      </w:r>
      <w:r w:rsidR="00EE2F84">
        <w:rPr>
          <w:lang w:val="en-GB"/>
        </w:rPr>
        <w:t>Exhibits</w:t>
      </w:r>
    </w:p>
    <w:p w14:paraId="7180E2CB" w14:textId="76EB79B1" w:rsidR="0057546A" w:rsidRDefault="0005671A" w:rsidP="0005671A">
      <w:pPr>
        <w:pStyle w:val="Judgmentparagraph"/>
        <w:numPr>
          <w:ilvl w:val="0"/>
          <w:numId w:val="0"/>
        </w:numPr>
      </w:pPr>
      <w:r>
        <w:t>[5]</w:t>
      </w:r>
      <w:r>
        <w:tab/>
      </w:r>
      <w:r w:rsidR="00F27AB7">
        <w:t>The following exhibits were handed up:</w:t>
      </w:r>
    </w:p>
    <w:p w14:paraId="586AE3F7" w14:textId="1B17B0EF" w:rsidR="007F1F7B" w:rsidRDefault="0005671A" w:rsidP="0005671A">
      <w:pPr>
        <w:pStyle w:val="List"/>
        <w:numPr>
          <w:ilvl w:val="0"/>
          <w:numId w:val="0"/>
        </w:numPr>
        <w:ind w:left="1440" w:hanging="360"/>
      </w:pPr>
      <w:r>
        <w:t>i.</w:t>
      </w:r>
      <w:r>
        <w:tab/>
      </w:r>
      <w:r w:rsidR="00F27AB7">
        <w:t>Formal admissions made by the accused in terms of s 220 of the Criminal Procedure Act</w:t>
      </w:r>
      <w:r w:rsidR="009F71B2">
        <w:t>,</w:t>
      </w:r>
      <w:r w:rsidR="00F27AB7">
        <w:rPr>
          <w:rStyle w:val="FootnoteReference"/>
        </w:rPr>
        <w:footnoteReference w:id="9"/>
      </w:r>
      <w:r w:rsidR="007F1F7B">
        <w:t xml:space="preserve"> marked as </w:t>
      </w:r>
      <w:r w:rsidR="00C57FD1">
        <w:t>"</w:t>
      </w:r>
      <w:r w:rsidR="007F1F7B">
        <w:t>A</w:t>
      </w:r>
      <w:r w:rsidR="00C57FD1">
        <w:t>"</w:t>
      </w:r>
      <w:r w:rsidR="005A39AD">
        <w:t>'</w:t>
      </w:r>
      <w:r w:rsidR="007F1F7B">
        <w:t>;</w:t>
      </w:r>
      <w:r w:rsidR="00812287">
        <w:rPr>
          <w:rStyle w:val="FootnoteReference"/>
        </w:rPr>
        <w:footnoteReference w:id="10"/>
      </w:r>
    </w:p>
    <w:p w14:paraId="679BD5AD" w14:textId="42ED0CFA" w:rsidR="007F1F7B" w:rsidRDefault="0005671A" w:rsidP="0005671A">
      <w:pPr>
        <w:pStyle w:val="List"/>
        <w:numPr>
          <w:ilvl w:val="0"/>
          <w:numId w:val="0"/>
        </w:numPr>
        <w:ind w:left="1440" w:hanging="360"/>
      </w:pPr>
      <w:r>
        <w:t>ii.</w:t>
      </w:r>
      <w:r>
        <w:tab/>
      </w:r>
      <w:r w:rsidR="007F1F7B">
        <w:t xml:space="preserve">A </w:t>
      </w:r>
      <w:r w:rsidR="00E14903">
        <w:t>postmortem</w:t>
      </w:r>
      <w:r w:rsidR="007F1F7B">
        <w:t xml:space="preserve"> report, marked as </w:t>
      </w:r>
      <w:r w:rsidR="005A39AD">
        <w:t>"</w:t>
      </w:r>
      <w:r w:rsidR="007F1F7B">
        <w:t>B</w:t>
      </w:r>
      <w:r w:rsidR="005A39AD">
        <w:t>"</w:t>
      </w:r>
      <w:r w:rsidR="007F1F7B">
        <w:t>;</w:t>
      </w:r>
    </w:p>
    <w:p w14:paraId="0CF5B4FD" w14:textId="4DAB6275" w:rsidR="007F1F7B" w:rsidRPr="00E332A7" w:rsidRDefault="0005671A" w:rsidP="0005671A">
      <w:pPr>
        <w:pStyle w:val="List"/>
        <w:numPr>
          <w:ilvl w:val="0"/>
          <w:numId w:val="0"/>
        </w:numPr>
        <w:ind w:left="1440" w:hanging="360"/>
      </w:pPr>
      <w:r w:rsidRPr="00E332A7">
        <w:t>iii.</w:t>
      </w:r>
      <w:r w:rsidRPr="00E332A7">
        <w:tab/>
      </w:r>
      <w:r w:rsidR="007F1F7B" w:rsidRPr="00E332A7">
        <w:t xml:space="preserve">The ballistic report of w/o Lekgothoane marked as </w:t>
      </w:r>
      <w:r w:rsidR="005A39AD">
        <w:t>"</w:t>
      </w:r>
      <w:r w:rsidR="007F1F7B" w:rsidRPr="00E332A7">
        <w:t>C</w:t>
      </w:r>
      <w:r w:rsidR="005A39AD">
        <w:t>"</w:t>
      </w:r>
      <w:r w:rsidR="007F1F7B" w:rsidRPr="00E332A7">
        <w:t>;</w:t>
      </w:r>
    </w:p>
    <w:p w14:paraId="50A92164" w14:textId="11C1AA35" w:rsidR="007F1F7B" w:rsidRPr="00E332A7" w:rsidRDefault="0005671A" w:rsidP="0005671A">
      <w:pPr>
        <w:pStyle w:val="List"/>
        <w:numPr>
          <w:ilvl w:val="0"/>
          <w:numId w:val="0"/>
        </w:numPr>
        <w:ind w:left="1440" w:hanging="360"/>
      </w:pPr>
      <w:r w:rsidRPr="00E332A7">
        <w:t>iv.</w:t>
      </w:r>
      <w:r w:rsidRPr="00E332A7">
        <w:tab/>
      </w:r>
      <w:r w:rsidR="00CA0D8B" w:rsidRPr="00E332A7">
        <w:t xml:space="preserve">Crime scene photographs, marked as </w:t>
      </w:r>
      <w:r w:rsidR="005A39AD">
        <w:t>"</w:t>
      </w:r>
      <w:r w:rsidR="00CA0D8B" w:rsidRPr="00E332A7">
        <w:t>D</w:t>
      </w:r>
      <w:r w:rsidR="005A39AD">
        <w:t>"</w:t>
      </w:r>
      <w:r w:rsidR="00CA0D8B" w:rsidRPr="00E332A7">
        <w:t>;</w:t>
      </w:r>
    </w:p>
    <w:p w14:paraId="7225A04F" w14:textId="202DA28C" w:rsidR="00E332A7" w:rsidRPr="00E332A7" w:rsidRDefault="0005671A" w:rsidP="0005671A">
      <w:pPr>
        <w:pStyle w:val="List"/>
        <w:numPr>
          <w:ilvl w:val="0"/>
          <w:numId w:val="0"/>
        </w:numPr>
        <w:ind w:left="1440" w:hanging="360"/>
      </w:pPr>
      <w:r w:rsidRPr="00E332A7">
        <w:t>v.</w:t>
      </w:r>
      <w:r w:rsidRPr="00E332A7">
        <w:tab/>
      </w:r>
      <w:r w:rsidR="00372145">
        <w:t>The SAPS329 report of</w:t>
      </w:r>
      <w:r w:rsidR="00E332A7" w:rsidRPr="00E332A7">
        <w:t xml:space="preserve"> the identity parade marked as </w:t>
      </w:r>
      <w:r w:rsidR="005A39AD">
        <w:t>"</w:t>
      </w:r>
      <w:r w:rsidR="00E332A7" w:rsidRPr="00E332A7">
        <w:t>E</w:t>
      </w:r>
      <w:r w:rsidR="005A39AD">
        <w:t>"</w:t>
      </w:r>
      <w:r w:rsidR="00E332A7" w:rsidRPr="00E332A7">
        <w:t>.</w:t>
      </w:r>
    </w:p>
    <w:p w14:paraId="28A53794" w14:textId="06C073F8" w:rsidR="00CA0D8B" w:rsidRPr="00E332A7" w:rsidRDefault="0005671A" w:rsidP="0005671A">
      <w:pPr>
        <w:pStyle w:val="List"/>
        <w:numPr>
          <w:ilvl w:val="0"/>
          <w:numId w:val="0"/>
        </w:numPr>
        <w:ind w:left="1440" w:hanging="360"/>
      </w:pPr>
      <w:r w:rsidRPr="00E332A7">
        <w:t>vi.</w:t>
      </w:r>
      <w:r w:rsidRPr="00E332A7">
        <w:tab/>
      </w:r>
      <w:r w:rsidR="00CA0D8B" w:rsidRPr="00E332A7">
        <w:t xml:space="preserve">The ballistic report of w/o Randitsheni marked as </w:t>
      </w:r>
      <w:r w:rsidR="005A39AD">
        <w:t>"</w:t>
      </w:r>
      <w:r w:rsidR="00E332A7" w:rsidRPr="00E332A7">
        <w:t>F</w:t>
      </w:r>
      <w:r w:rsidR="005A39AD">
        <w:t>"</w:t>
      </w:r>
      <w:r w:rsidR="00CA0D8B" w:rsidRPr="00E332A7">
        <w:t>;</w:t>
      </w:r>
    </w:p>
    <w:p w14:paraId="70A725EC" w14:textId="387F4D2C" w:rsidR="00A422D7" w:rsidRPr="002214DE" w:rsidRDefault="0005671A" w:rsidP="0005671A">
      <w:pPr>
        <w:pStyle w:val="Judgmentparagraph"/>
        <w:numPr>
          <w:ilvl w:val="0"/>
          <w:numId w:val="0"/>
        </w:numPr>
      </w:pPr>
      <w:r w:rsidRPr="002214DE">
        <w:t>[6]</w:t>
      </w:r>
      <w:r w:rsidRPr="002214DE">
        <w:tab/>
      </w:r>
      <w:r w:rsidR="00F578BC" w:rsidRPr="002214DE">
        <w:t xml:space="preserve">The State called nine witnesses, and </w:t>
      </w:r>
      <w:r w:rsidR="00FB66C6" w:rsidRPr="002214DE">
        <w:t xml:space="preserve">Mr Khumalo and Mr Ncube testified </w:t>
      </w:r>
      <w:r w:rsidR="0097064B">
        <w:t>in their defence</w:t>
      </w:r>
      <w:r w:rsidR="00B53424" w:rsidRPr="002214DE">
        <w:t>.</w:t>
      </w:r>
      <w:r w:rsidR="002214DE" w:rsidRPr="002214DE">
        <w:t xml:space="preserve"> </w:t>
      </w:r>
      <w:r w:rsidR="002214DE">
        <w:t>W</w:t>
      </w:r>
      <w:r w:rsidR="00B46C6D" w:rsidRPr="002214DE">
        <w:t>hat follows is a summary</w:t>
      </w:r>
      <w:r w:rsidR="00EE2F84" w:rsidRPr="002214DE">
        <w:t xml:space="preserve"> of the testimony given by each witness</w:t>
      </w:r>
      <w:r w:rsidR="00B46C6D" w:rsidRPr="002214DE">
        <w:t xml:space="preserve"> with </w:t>
      </w:r>
      <w:r w:rsidR="0097064B">
        <w:t xml:space="preserve">a </w:t>
      </w:r>
      <w:r w:rsidR="00B46C6D" w:rsidRPr="002214DE">
        <w:t>specific focus on the facts in dispute</w:t>
      </w:r>
      <w:r w:rsidR="00600274">
        <w:t xml:space="preserve"> in order to evaluate the evidence. </w:t>
      </w:r>
    </w:p>
    <w:p w14:paraId="7BFA67E5" w14:textId="23A628FE" w:rsidR="0019525A" w:rsidRDefault="0005671A" w:rsidP="0005671A">
      <w:pPr>
        <w:pStyle w:val="Heading2"/>
        <w:numPr>
          <w:ilvl w:val="0"/>
          <w:numId w:val="0"/>
        </w:numPr>
        <w:rPr>
          <w:lang w:val="en-GB"/>
        </w:rPr>
      </w:pPr>
      <w:r>
        <w:rPr>
          <w:lang w:val="en-GB"/>
        </w:rPr>
        <w:lastRenderedPageBreak/>
        <w:t>(ii)</w:t>
      </w:r>
      <w:r>
        <w:rPr>
          <w:lang w:val="en-GB"/>
        </w:rPr>
        <w:tab/>
      </w:r>
      <w:r w:rsidR="006A0FED">
        <w:rPr>
          <w:lang w:val="en-GB"/>
        </w:rPr>
        <w:t xml:space="preserve">Count 1 – 4 </w:t>
      </w:r>
    </w:p>
    <w:p w14:paraId="21A37C94" w14:textId="0ABC7C54" w:rsidR="00676F73" w:rsidRPr="00676F73" w:rsidRDefault="00CA0264" w:rsidP="0019525A">
      <w:pPr>
        <w:pStyle w:val="Heading3"/>
        <w:rPr>
          <w:lang w:val="en-GB"/>
        </w:rPr>
      </w:pPr>
      <w:r>
        <w:rPr>
          <w:lang w:val="en-GB"/>
        </w:rPr>
        <w:t>Constable Lesedi Leketi</w:t>
      </w:r>
    </w:p>
    <w:p w14:paraId="5F72CD4B" w14:textId="0B6B04DC" w:rsidR="00055928" w:rsidRPr="00BD5772" w:rsidRDefault="0005671A" w:rsidP="0005671A">
      <w:pPr>
        <w:pStyle w:val="Judgmentparagraph"/>
        <w:numPr>
          <w:ilvl w:val="0"/>
          <w:numId w:val="0"/>
        </w:numPr>
      </w:pPr>
      <w:r w:rsidRPr="00BD5772">
        <w:t>[7]</w:t>
      </w:r>
      <w:r w:rsidRPr="00BD5772">
        <w:tab/>
      </w:r>
      <w:r w:rsidR="002841E9" w:rsidRPr="00BD5772">
        <w:t>Constable Leketi</w:t>
      </w:r>
      <w:r w:rsidR="00C86DEB" w:rsidRPr="00BD5772">
        <w:t xml:space="preserve"> is a member of the South African </w:t>
      </w:r>
      <w:r w:rsidR="00BD5772" w:rsidRPr="00BD5772">
        <w:t>P</w:t>
      </w:r>
      <w:r w:rsidR="00C86DEB" w:rsidRPr="00BD5772">
        <w:t xml:space="preserve">olice </w:t>
      </w:r>
      <w:r w:rsidR="00BD5772" w:rsidRPr="00BD5772">
        <w:t>S</w:t>
      </w:r>
      <w:r w:rsidR="00C86DEB" w:rsidRPr="00BD5772">
        <w:t>ervices</w:t>
      </w:r>
      <w:r w:rsidR="00BD5772" w:rsidRPr="00BD5772">
        <w:t xml:space="preserve"> (SAPS)</w:t>
      </w:r>
      <w:r w:rsidR="00C86DEB" w:rsidRPr="00BD5772">
        <w:t xml:space="preserve"> at the rank of constable. He testified </w:t>
      </w:r>
      <w:r w:rsidR="00BD5772">
        <w:t>that o</w:t>
      </w:r>
      <w:r w:rsidR="008D24B8" w:rsidRPr="00BD5772">
        <w:t>n Friday</w:t>
      </w:r>
      <w:r w:rsidR="00F4616E">
        <w:t>,</w:t>
      </w:r>
      <w:r w:rsidR="008D24B8" w:rsidRPr="00BD5772">
        <w:t xml:space="preserve"> </w:t>
      </w:r>
      <w:r w:rsidR="004E5336" w:rsidRPr="00BD5772">
        <w:t>10</w:t>
      </w:r>
      <w:r w:rsidR="008D24B8" w:rsidRPr="00BD5772">
        <w:t xml:space="preserve"> June 2022</w:t>
      </w:r>
      <w:r w:rsidR="00833330">
        <w:t>,</w:t>
      </w:r>
      <w:r w:rsidR="008D24B8" w:rsidRPr="00BD5772">
        <w:t xml:space="preserve"> he</w:t>
      </w:r>
      <w:r w:rsidR="00BD5772">
        <w:t xml:space="preserve"> and</w:t>
      </w:r>
      <w:r w:rsidR="008D24B8" w:rsidRPr="00BD5772">
        <w:t xml:space="preserve"> </w:t>
      </w:r>
      <w:r w:rsidR="0007242A" w:rsidRPr="00BD5772">
        <w:t xml:space="preserve">his </w:t>
      </w:r>
      <w:r w:rsidR="00E14903" w:rsidRPr="00BD5772">
        <w:t xml:space="preserve">girlfriend </w:t>
      </w:r>
      <w:r w:rsidR="00B072B7" w:rsidRPr="00BD5772">
        <w:t xml:space="preserve">returned home around 7:00 </w:t>
      </w:r>
      <w:r w:rsidR="0094091A">
        <w:t>p</w:t>
      </w:r>
      <w:r w:rsidR="00BB2F54">
        <w:t>.</w:t>
      </w:r>
      <w:r w:rsidR="0094091A">
        <w:t>m</w:t>
      </w:r>
      <w:r w:rsidR="00B072B7" w:rsidRPr="00BD5772">
        <w:t>.</w:t>
      </w:r>
      <w:r w:rsidR="00DF6A0A" w:rsidRPr="00BD5772">
        <w:t xml:space="preserve"> He was driving a white BMW vehicle. He drove the </w:t>
      </w:r>
      <w:r w:rsidR="0007242A" w:rsidRPr="00BD5772">
        <w:t>car</w:t>
      </w:r>
      <w:r w:rsidR="00DF6A0A" w:rsidRPr="00BD5772">
        <w:t xml:space="preserve"> into the yard with his girlfriend in the passenger seat.</w:t>
      </w:r>
      <w:r w:rsidR="004D76D9" w:rsidRPr="00BD5772">
        <w:t xml:space="preserve"> He then got out of the car </w:t>
      </w:r>
      <w:r w:rsidR="007E713C">
        <w:t xml:space="preserve">closed the </w:t>
      </w:r>
      <w:r w:rsidR="00D06916">
        <w:t>gate and</w:t>
      </w:r>
      <w:r w:rsidR="007E713C">
        <w:t xml:space="preserve"> locked</w:t>
      </w:r>
      <w:r w:rsidR="004D76D9" w:rsidRPr="00BD5772">
        <w:t xml:space="preserve"> it. As he approached the gate</w:t>
      </w:r>
      <w:r w:rsidR="007E713C">
        <w:t>,</w:t>
      </w:r>
      <w:r w:rsidR="004D76D9" w:rsidRPr="00BD5772">
        <w:t xml:space="preserve"> a man with a firearm in his hand approached him</w:t>
      </w:r>
      <w:r w:rsidR="007E713C">
        <w:t>,</w:t>
      </w:r>
      <w:r w:rsidR="004D76D9" w:rsidRPr="00BD5772">
        <w:t xml:space="preserve"> pointing </w:t>
      </w:r>
      <w:r w:rsidR="00173F8F">
        <w:t>the</w:t>
      </w:r>
      <w:r w:rsidR="004D76D9" w:rsidRPr="00BD5772">
        <w:t xml:space="preserve"> firearm at him. The person swore at him and demanded his cell phone and other possessions from him. He threw the phone on the floor</w:t>
      </w:r>
      <w:r w:rsidR="00D80575" w:rsidRPr="00BD5772">
        <w:t>,</w:t>
      </w:r>
      <w:r w:rsidR="004D76D9" w:rsidRPr="00BD5772">
        <w:t xml:space="preserve"> turned around and ran to the house.</w:t>
      </w:r>
      <w:r w:rsidR="009631B4" w:rsidRPr="00BD5772">
        <w:t xml:space="preserve"> As he was running to the house</w:t>
      </w:r>
      <w:r w:rsidR="00D32A39">
        <w:t>,</w:t>
      </w:r>
      <w:r w:rsidR="009631B4" w:rsidRPr="00BD5772">
        <w:t xml:space="preserve"> </w:t>
      </w:r>
      <w:r w:rsidR="00D80575" w:rsidRPr="00BD5772">
        <w:t>he was</w:t>
      </w:r>
      <w:r w:rsidR="009631B4" w:rsidRPr="00BD5772">
        <w:t xml:space="preserve"> shot in the back. He continued running to the back of the house. </w:t>
      </w:r>
      <w:r w:rsidR="00D32A39">
        <w:t>Only then did he look</w:t>
      </w:r>
      <w:r w:rsidR="009631B4" w:rsidRPr="00BD5772">
        <w:t xml:space="preserve"> at the gate</w:t>
      </w:r>
      <w:r w:rsidR="00D32A39">
        <w:t>,</w:t>
      </w:r>
      <w:r w:rsidR="009631B4" w:rsidRPr="00BD5772">
        <w:t xml:space="preserve"> and he no longer saw the person at the gate. </w:t>
      </w:r>
    </w:p>
    <w:p w14:paraId="64C26095" w14:textId="7D99AC11" w:rsidR="00A57E9C" w:rsidRPr="00055928" w:rsidRDefault="0005671A" w:rsidP="0005671A">
      <w:pPr>
        <w:pStyle w:val="Judgmentparagraph"/>
        <w:numPr>
          <w:ilvl w:val="0"/>
          <w:numId w:val="0"/>
        </w:numPr>
      </w:pPr>
      <w:r w:rsidRPr="00055928">
        <w:t>[8]</w:t>
      </w:r>
      <w:r w:rsidRPr="00055928">
        <w:tab/>
      </w:r>
      <w:r w:rsidR="009631B4" w:rsidRPr="00055928">
        <w:t>He ran</w:t>
      </w:r>
      <w:r w:rsidR="00173F8F">
        <w:t xml:space="preserve"> back</w:t>
      </w:r>
      <w:r w:rsidR="009631B4" w:rsidRPr="00055928">
        <w:t xml:space="preserve"> to the car</w:t>
      </w:r>
      <w:r w:rsidR="00F6031C" w:rsidRPr="00055928">
        <w:t xml:space="preserve">. </w:t>
      </w:r>
      <w:r w:rsidR="00D0350B">
        <w:t>People pointed down the street to the fleeing suspects as he drove out of the driveway</w:t>
      </w:r>
      <w:r w:rsidR="00F6515B">
        <w:t>. H</w:t>
      </w:r>
      <w:r w:rsidR="00F6031C" w:rsidRPr="00055928">
        <w:t xml:space="preserve">e drove the other way because </w:t>
      </w:r>
      <w:r w:rsidR="004552D1">
        <w:t>he wanted to</w:t>
      </w:r>
      <w:r w:rsidR="00F6031C" w:rsidRPr="00055928">
        <w:t xml:space="preserve"> go to </w:t>
      </w:r>
      <w:r w:rsidR="00B73AE3">
        <w:t xml:space="preserve">the </w:t>
      </w:r>
      <w:r w:rsidR="00F6031C" w:rsidRPr="00055928">
        <w:t>hospital.</w:t>
      </w:r>
      <w:r w:rsidR="00055928" w:rsidRPr="00055928">
        <w:t xml:space="preserve"> </w:t>
      </w:r>
      <w:r w:rsidR="00F6515B">
        <w:t xml:space="preserve">His house is about </w:t>
      </w:r>
      <w:r w:rsidR="00585712">
        <w:t>20 meters from Afghanistan Street.</w:t>
      </w:r>
    </w:p>
    <w:p w14:paraId="46E906E3" w14:textId="4D457B58" w:rsidR="00585712" w:rsidRDefault="0005671A" w:rsidP="0005671A">
      <w:pPr>
        <w:pStyle w:val="Judgmentparagraph"/>
        <w:numPr>
          <w:ilvl w:val="0"/>
          <w:numId w:val="0"/>
        </w:numPr>
      </w:pPr>
      <w:r>
        <w:t>[9]</w:t>
      </w:r>
      <w:r>
        <w:tab/>
      </w:r>
      <w:r w:rsidR="00F6515B" w:rsidRPr="006F68FC">
        <w:t xml:space="preserve">He went to </w:t>
      </w:r>
      <w:r w:rsidR="007073B3" w:rsidRPr="006F68FC">
        <w:t xml:space="preserve">the </w:t>
      </w:r>
      <w:r w:rsidR="00F6515B" w:rsidRPr="006F68FC">
        <w:t>hospital</w:t>
      </w:r>
      <w:r w:rsidR="003E6196">
        <w:t>,</w:t>
      </w:r>
      <w:r w:rsidR="00F6515B" w:rsidRPr="006F68FC">
        <w:t xml:space="preserve"> where he was treated. </w:t>
      </w:r>
      <w:r w:rsidR="00CA0264" w:rsidRPr="006F68FC">
        <w:t xml:space="preserve">He testified </w:t>
      </w:r>
      <w:r w:rsidR="00A57E9C" w:rsidRPr="006F68FC">
        <w:t xml:space="preserve">that the </w:t>
      </w:r>
      <w:r w:rsidR="00942D27" w:rsidRPr="006F68FC">
        <w:t>bullet</w:t>
      </w:r>
      <w:r w:rsidR="00A57E9C" w:rsidRPr="006F68FC">
        <w:t xml:space="preserve"> entered around the centre of his spine and exited at the </w:t>
      </w:r>
      <w:r w:rsidR="00585712" w:rsidRPr="006F68FC">
        <w:t xml:space="preserve">ribs </w:t>
      </w:r>
      <w:r w:rsidR="00A57E9C" w:rsidRPr="006F68FC">
        <w:t>on his left. He was in ICU for</w:t>
      </w:r>
      <w:r w:rsidR="00A57E9C" w:rsidRPr="00A57E9C">
        <w:t xml:space="preserve"> two to three days and then was moved to another ward for two days</w:t>
      </w:r>
      <w:r w:rsidR="000E25F8" w:rsidRPr="000E25F8">
        <w:t xml:space="preserve">. </w:t>
      </w:r>
      <w:r w:rsidR="000E791C" w:rsidRPr="00942D27">
        <w:t>He could not attend the identity parade because he was still in recovery.</w:t>
      </w:r>
    </w:p>
    <w:p w14:paraId="3FE9A97A" w14:textId="58018483" w:rsidR="0019525A" w:rsidRDefault="0005671A" w:rsidP="0005671A">
      <w:pPr>
        <w:pStyle w:val="Heading2"/>
        <w:numPr>
          <w:ilvl w:val="0"/>
          <w:numId w:val="0"/>
        </w:numPr>
        <w:rPr>
          <w:lang w:val="en-GB"/>
        </w:rPr>
      </w:pPr>
      <w:r>
        <w:rPr>
          <w:lang w:val="en-GB"/>
        </w:rPr>
        <w:t>(iii)</w:t>
      </w:r>
      <w:r>
        <w:rPr>
          <w:lang w:val="en-GB"/>
        </w:rPr>
        <w:tab/>
      </w:r>
      <w:r w:rsidR="006A0FED">
        <w:rPr>
          <w:lang w:val="en-GB"/>
        </w:rPr>
        <w:t xml:space="preserve">Count 5 – 8 </w:t>
      </w:r>
    </w:p>
    <w:p w14:paraId="14F1EC07" w14:textId="1D903262" w:rsidR="00BE6D00" w:rsidRPr="00BE6D00" w:rsidRDefault="000E791C" w:rsidP="0019525A">
      <w:pPr>
        <w:pStyle w:val="Heading3"/>
        <w:rPr>
          <w:lang w:val="en-GB"/>
        </w:rPr>
      </w:pPr>
      <w:r>
        <w:rPr>
          <w:lang w:val="en-GB"/>
        </w:rPr>
        <w:t>Ndumiso Ngwenya</w:t>
      </w:r>
    </w:p>
    <w:p w14:paraId="5691E51C" w14:textId="22920CCB" w:rsidR="00F54680" w:rsidRPr="00F628C1" w:rsidRDefault="0005671A" w:rsidP="0005671A">
      <w:pPr>
        <w:pStyle w:val="Judgmentparagraph"/>
        <w:numPr>
          <w:ilvl w:val="0"/>
          <w:numId w:val="0"/>
        </w:numPr>
      </w:pPr>
      <w:r w:rsidRPr="00F628C1">
        <w:t>[10]</w:t>
      </w:r>
      <w:r w:rsidRPr="00F628C1">
        <w:tab/>
      </w:r>
      <w:r w:rsidR="008A0CEF">
        <w:t>Mr Ngwenya</w:t>
      </w:r>
      <w:r w:rsidR="000F6D3D" w:rsidRPr="000F6D3D">
        <w:t xml:space="preserve"> testified that on </w:t>
      </w:r>
      <w:r w:rsidR="004E5336">
        <w:t>10</w:t>
      </w:r>
      <w:r w:rsidR="000F6D3D" w:rsidRPr="000F6D3D">
        <w:t xml:space="preserve"> June 2022</w:t>
      </w:r>
      <w:r w:rsidR="00E62DBC">
        <w:t>,</w:t>
      </w:r>
      <w:r w:rsidR="000F6D3D" w:rsidRPr="000F6D3D">
        <w:t xml:space="preserve"> around 7:00 </w:t>
      </w:r>
      <w:r w:rsidR="0094091A">
        <w:t>p</w:t>
      </w:r>
      <w:r w:rsidR="00BB2F54">
        <w:t>.m.</w:t>
      </w:r>
      <w:r w:rsidR="00E62DBC">
        <w:t>,</w:t>
      </w:r>
      <w:r w:rsidR="000F6D3D" w:rsidRPr="000F6D3D">
        <w:t xml:space="preserve"> he and two friends walked </w:t>
      </w:r>
      <w:r w:rsidR="00A90ECD">
        <w:t>to</w:t>
      </w:r>
      <w:r w:rsidR="000F6D3D" w:rsidRPr="000F6D3D">
        <w:t xml:space="preserve"> a shop. </w:t>
      </w:r>
      <w:r w:rsidR="008A0CEF">
        <w:t>T</w:t>
      </w:r>
      <w:r w:rsidR="00FA59F0" w:rsidRPr="00FA59F0">
        <w:t xml:space="preserve">hey were </w:t>
      </w:r>
      <w:r w:rsidR="008A0CEF">
        <w:t xml:space="preserve">then </w:t>
      </w:r>
      <w:r w:rsidR="00FA59F0" w:rsidRPr="00FA59F0">
        <w:t>approached by two people</w:t>
      </w:r>
      <w:r w:rsidR="00A90ECD">
        <w:t xml:space="preserve"> coming down the road. </w:t>
      </w:r>
      <w:r w:rsidR="00B50472" w:rsidRPr="00B87DB3">
        <w:t xml:space="preserve">He testified that they were walking on the right side of the street while the two other people came from the left side of the street from the front. The </w:t>
      </w:r>
      <w:r w:rsidR="00E14903" w:rsidRPr="00B87DB3">
        <w:t>streetlights</w:t>
      </w:r>
      <w:r w:rsidR="00B50472" w:rsidRPr="00B87DB3">
        <w:t xml:space="preserve"> were on</w:t>
      </w:r>
      <w:r w:rsidR="00D66EFD">
        <w:t>,</w:t>
      </w:r>
      <w:r w:rsidR="00B50472" w:rsidRPr="00B87DB3">
        <w:t xml:space="preserve"> and the visibility was good.</w:t>
      </w:r>
      <w:r w:rsidR="00B50472">
        <w:t xml:space="preserve"> </w:t>
      </w:r>
      <w:r w:rsidR="00B50472" w:rsidRPr="00B87DB3">
        <w:t xml:space="preserve">The </w:t>
      </w:r>
      <w:r w:rsidR="00BB2F54">
        <w:t>road</w:t>
      </w:r>
      <w:r w:rsidR="00B50472" w:rsidRPr="00B87DB3">
        <w:t xml:space="preserve"> that they were walking </w:t>
      </w:r>
      <w:r w:rsidR="00856A30">
        <w:t>o</w:t>
      </w:r>
      <w:r w:rsidR="00B50472" w:rsidRPr="00B87DB3">
        <w:t xml:space="preserve">n was called Afghanistan </w:t>
      </w:r>
      <w:r w:rsidR="00D66EFD">
        <w:t>S</w:t>
      </w:r>
      <w:r w:rsidR="00B50472" w:rsidRPr="00B87DB3">
        <w:t>treet.</w:t>
      </w:r>
      <w:r w:rsidR="00B50472">
        <w:t xml:space="preserve"> </w:t>
      </w:r>
      <w:r w:rsidR="00F54680" w:rsidRPr="00F628C1">
        <w:t xml:space="preserve">When asked how far Israel </w:t>
      </w:r>
      <w:r w:rsidR="00BB2F54">
        <w:t>S</w:t>
      </w:r>
      <w:r w:rsidR="00F54680" w:rsidRPr="00F628C1">
        <w:t xml:space="preserve">treet is from Afghanistan </w:t>
      </w:r>
      <w:r w:rsidR="0090110D">
        <w:t>S</w:t>
      </w:r>
      <w:r w:rsidR="00F54680">
        <w:t>treet</w:t>
      </w:r>
      <w:r w:rsidR="0090110D">
        <w:t>,</w:t>
      </w:r>
      <w:r w:rsidR="00F54680" w:rsidRPr="00F628C1">
        <w:t xml:space="preserve"> he said it was about </w:t>
      </w:r>
      <w:r w:rsidR="0090110D">
        <w:t xml:space="preserve">a </w:t>
      </w:r>
      <w:r w:rsidR="00F54680" w:rsidRPr="00F628C1">
        <w:t>3 to 5</w:t>
      </w:r>
      <w:r w:rsidR="0090110D">
        <w:t>-minute</w:t>
      </w:r>
      <w:r w:rsidR="00F54680" w:rsidRPr="00F628C1">
        <w:t xml:space="preserve"> walk away.</w:t>
      </w:r>
    </w:p>
    <w:p w14:paraId="3D685215" w14:textId="7AE0F132" w:rsidR="00B87DB3" w:rsidRPr="00B87DB3" w:rsidRDefault="0005671A" w:rsidP="0005671A">
      <w:pPr>
        <w:pStyle w:val="Judgmentparagraph"/>
        <w:numPr>
          <w:ilvl w:val="0"/>
          <w:numId w:val="0"/>
        </w:numPr>
      </w:pPr>
      <w:r w:rsidRPr="00B87DB3">
        <w:lastRenderedPageBreak/>
        <w:t>[11]</w:t>
      </w:r>
      <w:r w:rsidRPr="00B87DB3">
        <w:tab/>
      </w:r>
      <w:r w:rsidR="00885458">
        <w:t>The two people</w:t>
      </w:r>
      <w:r w:rsidR="00FA59F0" w:rsidRPr="00FA59F0">
        <w:t xml:space="preserve"> did not say anything</w:t>
      </w:r>
      <w:r w:rsidR="00000E74">
        <w:t xml:space="preserve"> to them</w:t>
      </w:r>
      <w:r w:rsidR="00FA59F0" w:rsidRPr="00FA59F0">
        <w:t xml:space="preserve"> but </w:t>
      </w:r>
      <w:r w:rsidR="00A90ECD" w:rsidRPr="00FA59F0">
        <w:t>merely</w:t>
      </w:r>
      <w:r w:rsidR="00FA59F0" w:rsidRPr="00FA59F0">
        <w:t xml:space="preserve"> </w:t>
      </w:r>
      <w:r w:rsidR="00885458">
        <w:t xml:space="preserve">started </w:t>
      </w:r>
      <w:r w:rsidR="00FA59F0" w:rsidRPr="00FA59F0">
        <w:t>fir</w:t>
      </w:r>
      <w:r w:rsidR="00885458">
        <w:t>ing</w:t>
      </w:r>
      <w:r w:rsidR="00FA59F0" w:rsidRPr="00FA59F0">
        <w:t xml:space="preserve"> shots at them. </w:t>
      </w:r>
      <w:r w:rsidR="008A0D45" w:rsidRPr="008A0D45">
        <w:t>The first bullet struck him in the face</w:t>
      </w:r>
      <w:r w:rsidR="00B63FBA" w:rsidRPr="00B63FBA">
        <w:t xml:space="preserve">. </w:t>
      </w:r>
      <w:r w:rsidR="00B50472" w:rsidRPr="00B63FBA">
        <w:t xml:space="preserve">He estimated the distance between him and the person shooting </w:t>
      </w:r>
      <w:r w:rsidR="00977CB1">
        <w:t xml:space="preserve">was </w:t>
      </w:r>
      <w:r w:rsidR="00B50472" w:rsidRPr="00B63FBA">
        <w:t>about 10 metres.</w:t>
      </w:r>
      <w:r w:rsidR="00B50472">
        <w:t xml:space="preserve"> </w:t>
      </w:r>
      <w:r w:rsidR="00B63FBA" w:rsidRPr="00B63FBA">
        <w:t>He did not fall</w:t>
      </w:r>
      <w:r w:rsidR="002E4E04">
        <w:t>. T</w:t>
      </w:r>
      <w:r w:rsidR="00B63FBA" w:rsidRPr="00B63FBA">
        <w:t xml:space="preserve">he person continued to fire shots. </w:t>
      </w:r>
    </w:p>
    <w:p w14:paraId="018F4046" w14:textId="3EF93E89" w:rsidR="00E56AFD" w:rsidRPr="006A0FED" w:rsidRDefault="0005671A" w:rsidP="0005671A">
      <w:pPr>
        <w:pStyle w:val="Judgmentparagraph"/>
        <w:numPr>
          <w:ilvl w:val="0"/>
          <w:numId w:val="0"/>
        </w:numPr>
      </w:pPr>
      <w:r w:rsidRPr="006A0FED">
        <w:t>[12]</w:t>
      </w:r>
      <w:r w:rsidRPr="006A0FED">
        <w:tab/>
      </w:r>
      <w:r w:rsidR="00B43127" w:rsidRPr="006A0FED">
        <w:t xml:space="preserve">When </w:t>
      </w:r>
      <w:r w:rsidR="00977CB1" w:rsidRPr="006A0FED">
        <w:t>asked whether he remembered the two, he said that he saw them</w:t>
      </w:r>
      <w:r w:rsidR="003F3EB1">
        <w:t>. A</w:t>
      </w:r>
      <w:r w:rsidR="00977CB1" w:rsidRPr="006A0FED">
        <w:t>fter they fired the shots, they turned and ra</w:t>
      </w:r>
      <w:r w:rsidR="00B43127" w:rsidRPr="006A0FED">
        <w:t>n. He testified that the picture was still clear in his mind.</w:t>
      </w:r>
      <w:r w:rsidR="006A0FED" w:rsidRPr="006A0FED">
        <w:t xml:space="preserve"> </w:t>
      </w:r>
      <w:r w:rsidR="00C04FE5" w:rsidRPr="006A0FED">
        <w:t xml:space="preserve">He received medical care </w:t>
      </w:r>
      <w:r w:rsidR="000B6DF3" w:rsidRPr="006A0FED">
        <w:t>and</w:t>
      </w:r>
      <w:r w:rsidR="00C04FE5" w:rsidRPr="006A0FED">
        <w:t xml:space="preserve"> had surgery. </w:t>
      </w:r>
    </w:p>
    <w:p w14:paraId="0395E790" w14:textId="38701598" w:rsidR="00CA0264" w:rsidRPr="00766ADA" w:rsidRDefault="0005671A" w:rsidP="0005671A">
      <w:pPr>
        <w:pStyle w:val="Judgmentparagraph"/>
        <w:numPr>
          <w:ilvl w:val="0"/>
          <w:numId w:val="0"/>
        </w:numPr>
      </w:pPr>
      <w:r w:rsidRPr="00766ADA">
        <w:t>[13]</w:t>
      </w:r>
      <w:r w:rsidRPr="00766ADA">
        <w:tab/>
      </w:r>
      <w:r w:rsidR="00F628C1" w:rsidRPr="00766ADA">
        <w:t xml:space="preserve">He attended the identification parade on </w:t>
      </w:r>
      <w:r w:rsidR="004E5336" w:rsidRPr="00766ADA">
        <w:t>23</w:t>
      </w:r>
      <w:r w:rsidR="00F628C1" w:rsidRPr="00766ADA">
        <w:t xml:space="preserve"> June 2022.</w:t>
      </w:r>
      <w:r w:rsidR="00652CE0" w:rsidRPr="00766ADA">
        <w:t xml:space="preserve"> </w:t>
      </w:r>
      <w:r w:rsidR="004D4D58" w:rsidRPr="00766ADA">
        <w:t>When he entered the parade room</w:t>
      </w:r>
      <w:r w:rsidR="00803459" w:rsidRPr="00766ADA">
        <w:t>,</w:t>
      </w:r>
      <w:r w:rsidR="004D4D58" w:rsidRPr="00766ADA">
        <w:t xml:space="preserve"> </w:t>
      </w:r>
      <w:r w:rsidR="00803459" w:rsidRPr="00766ADA">
        <w:t>h</w:t>
      </w:r>
      <w:r w:rsidR="00170E12" w:rsidRPr="00766ADA">
        <w:t>e</w:t>
      </w:r>
      <w:r w:rsidR="004E489B" w:rsidRPr="00766ADA">
        <w:t xml:space="preserve"> could see the </w:t>
      </w:r>
      <w:r w:rsidR="001C7A5A" w:rsidRPr="00766ADA">
        <w:t>suspects</w:t>
      </w:r>
      <w:r w:rsidR="004E489B" w:rsidRPr="00766ADA">
        <w:t xml:space="preserve"> and pointed at them. He testified that he has not been influenced</w:t>
      </w:r>
      <w:r w:rsidR="00DB48C0" w:rsidRPr="00766ADA">
        <w:t xml:space="preserve"> to select a particular person,</w:t>
      </w:r>
      <w:r w:rsidR="004E489B" w:rsidRPr="00766ADA">
        <w:t xml:space="preserve"> </w:t>
      </w:r>
      <w:r w:rsidR="00AC56A3" w:rsidRPr="00766ADA">
        <w:t>and nobody talked to him in the parade room. He is 100% sure that they were the two people. He knows this because he still has trauma and he sees their faces when he closes his eyes</w:t>
      </w:r>
      <w:r w:rsidR="00AD3B32" w:rsidRPr="00766ADA">
        <w:t>. He did not know them before this incident.</w:t>
      </w:r>
    </w:p>
    <w:p w14:paraId="44FCFA78" w14:textId="66572695" w:rsidR="00B70CFD" w:rsidRPr="00B70CFD" w:rsidRDefault="0005671A" w:rsidP="0005671A">
      <w:pPr>
        <w:pStyle w:val="Judgmentparagraph"/>
        <w:numPr>
          <w:ilvl w:val="0"/>
          <w:numId w:val="0"/>
        </w:numPr>
      </w:pPr>
      <w:r w:rsidRPr="00B70CFD">
        <w:t>[14]</w:t>
      </w:r>
      <w:r w:rsidRPr="00B70CFD">
        <w:tab/>
      </w:r>
      <w:r w:rsidR="00FA70EC" w:rsidRPr="00FA70EC">
        <w:t>During cross</w:t>
      </w:r>
      <w:r w:rsidR="001C7A5A">
        <w:t>-</w:t>
      </w:r>
      <w:r w:rsidR="00FA70EC" w:rsidRPr="00FA70EC">
        <w:t>examination</w:t>
      </w:r>
      <w:r w:rsidR="001C7A5A">
        <w:t>,</w:t>
      </w:r>
      <w:r w:rsidR="00FA70EC" w:rsidRPr="00FA70EC">
        <w:t xml:space="preserve"> he was asked about the visibility</w:t>
      </w:r>
      <w:r w:rsidR="001D02CD" w:rsidRPr="001D02CD">
        <w:t xml:space="preserve"> in the street. He was also questioned about where the gunshots</w:t>
      </w:r>
      <w:r w:rsidR="00D82D39">
        <w:t xml:space="preserve"> he heard</w:t>
      </w:r>
      <w:r w:rsidR="001D02CD" w:rsidRPr="001D02CD">
        <w:t xml:space="preserve"> came from and he testified that they came from Israel </w:t>
      </w:r>
      <w:r w:rsidR="006A7437">
        <w:t xml:space="preserve">street. </w:t>
      </w:r>
      <w:r w:rsidR="006A7437" w:rsidRPr="006A7437">
        <w:t xml:space="preserve">When asked whether these two people just came out of nowhere and </w:t>
      </w:r>
      <w:r w:rsidR="001C7A5A">
        <w:t>shot</w:t>
      </w:r>
      <w:r w:rsidR="00D82D39">
        <w:t xml:space="preserve"> at them</w:t>
      </w:r>
      <w:r w:rsidR="006A7437" w:rsidRPr="006A7437">
        <w:t xml:space="preserve"> without saying anything </w:t>
      </w:r>
      <w:r w:rsidR="00355BC4">
        <w:t>he</w:t>
      </w:r>
      <w:r w:rsidR="006A7437" w:rsidRPr="006A7437">
        <w:t xml:space="preserve"> said no, </w:t>
      </w:r>
      <w:r w:rsidR="00355BC4">
        <w:t xml:space="preserve">they said </w:t>
      </w:r>
      <w:r w:rsidR="005A39AD">
        <w:t>"</w:t>
      </w:r>
      <w:r w:rsidR="00355BC4">
        <w:t>voetsek!</w:t>
      </w:r>
      <w:r w:rsidR="005A39AD">
        <w:t>"</w:t>
      </w:r>
      <w:r w:rsidR="00DE248D" w:rsidRPr="00DE248D">
        <w:t xml:space="preserve"> and then started firing at them. It was put to him that </w:t>
      </w:r>
      <w:r w:rsidR="001C7A5A">
        <w:t>he did not say they insulted them during his evidence-in-chief</w:t>
      </w:r>
      <w:r w:rsidR="00DE248D" w:rsidRPr="00DE248D">
        <w:t>. He answered that he did not mention it but that is what happened</w:t>
      </w:r>
      <w:r w:rsidR="00B70CFD" w:rsidRPr="00B70CFD">
        <w:t>.</w:t>
      </w:r>
    </w:p>
    <w:p w14:paraId="2B0F0A87" w14:textId="323CECDA" w:rsidR="00064817" w:rsidRPr="00E321F2" w:rsidRDefault="0005671A" w:rsidP="0005671A">
      <w:pPr>
        <w:pStyle w:val="Judgmentparagraph"/>
        <w:numPr>
          <w:ilvl w:val="0"/>
          <w:numId w:val="0"/>
        </w:numPr>
      </w:pPr>
      <w:r w:rsidRPr="00E321F2">
        <w:t>[15]</w:t>
      </w:r>
      <w:r w:rsidRPr="00E321F2">
        <w:tab/>
      </w:r>
      <w:r w:rsidR="00B70CFD" w:rsidRPr="00B70CFD">
        <w:t>He repeated that they were approached by two suspects and that he also does not know why they would just approach him and shoot at him.</w:t>
      </w:r>
      <w:r w:rsidR="00606F71" w:rsidRPr="00606F71">
        <w:t xml:space="preserve"> He testified that only one person had a gun and pointed at </w:t>
      </w:r>
      <w:r w:rsidR="00E332A7">
        <w:t>Mr Khumalo</w:t>
      </w:r>
      <w:r w:rsidR="00606F71" w:rsidRPr="00606F71">
        <w:t>. He did not know the make of the gun because he was not close by.</w:t>
      </w:r>
      <w:r w:rsidR="00064817" w:rsidRPr="00064817">
        <w:t xml:space="preserve"> </w:t>
      </w:r>
      <w:r w:rsidR="00064817">
        <w:t>The whole r</w:t>
      </w:r>
      <w:r w:rsidR="00064817" w:rsidRPr="00E321F2">
        <w:t>outine took about 3 minutes.</w:t>
      </w:r>
    </w:p>
    <w:p w14:paraId="2492DE97" w14:textId="5C152518" w:rsidR="00E321F2" w:rsidRPr="00E321F2" w:rsidRDefault="0005671A" w:rsidP="0005671A">
      <w:pPr>
        <w:pStyle w:val="Judgmentparagraph"/>
        <w:numPr>
          <w:ilvl w:val="0"/>
          <w:numId w:val="0"/>
        </w:numPr>
      </w:pPr>
      <w:r w:rsidRPr="00E321F2">
        <w:t>[16]</w:t>
      </w:r>
      <w:r w:rsidRPr="00E321F2">
        <w:tab/>
      </w:r>
      <w:r w:rsidR="00997596" w:rsidRPr="00997596">
        <w:t xml:space="preserve">He testified that </w:t>
      </w:r>
      <w:r w:rsidR="001C7A5A">
        <w:t>Mr Khumalo</w:t>
      </w:r>
      <w:r w:rsidR="00997596" w:rsidRPr="00997596">
        <w:t xml:space="preserve"> was wearing a dark jacket and blue jeans. </w:t>
      </w:r>
      <w:r w:rsidR="00E332A7">
        <w:t>Mr Ncube</w:t>
      </w:r>
      <w:r w:rsidR="00997596" w:rsidRPr="00997596">
        <w:t xml:space="preserve"> had a short</w:t>
      </w:r>
      <w:r w:rsidR="001C7A5A">
        <w:t>-sleeved</w:t>
      </w:r>
      <w:r w:rsidR="00997596" w:rsidRPr="00997596">
        <w:t xml:space="preserve"> T-shirt but </w:t>
      </w:r>
      <w:r w:rsidR="001C7A5A">
        <w:t>did not notice the colour and</w:t>
      </w:r>
      <w:r w:rsidR="00997596" w:rsidRPr="00997596">
        <w:t xml:space="preserve"> cannot remember the trousers. </w:t>
      </w:r>
      <w:r w:rsidR="00331337" w:rsidRPr="00997596">
        <w:t>As</w:t>
      </w:r>
      <w:r w:rsidR="00997596" w:rsidRPr="00997596">
        <w:t xml:space="preserve"> for the facial descriptions he said that </w:t>
      </w:r>
      <w:r w:rsidR="00C44181" w:rsidRPr="00C44181">
        <w:t xml:space="preserve">the one person was </w:t>
      </w:r>
      <w:r w:rsidR="00331337">
        <w:t>tall</w:t>
      </w:r>
      <w:r w:rsidR="00C44181" w:rsidRPr="00C44181">
        <w:t xml:space="preserve"> and one was a bit shorter. The </w:t>
      </w:r>
      <w:r w:rsidR="00331337">
        <w:t>tall</w:t>
      </w:r>
      <w:r w:rsidR="00C44181" w:rsidRPr="00C44181">
        <w:t xml:space="preserve"> one had a scar or something on his forehead</w:t>
      </w:r>
      <w:r w:rsidR="005B2E4D" w:rsidRPr="005B2E4D">
        <w:t xml:space="preserve">. He repeated that he saw them and cannot get rid of what is </w:t>
      </w:r>
      <w:r w:rsidR="008418F3">
        <w:t>in</w:t>
      </w:r>
      <w:r w:rsidR="005B2E4D" w:rsidRPr="005B2E4D">
        <w:t xml:space="preserve"> his mind. He pointed to </w:t>
      </w:r>
      <w:r w:rsidR="00E332A7">
        <w:t>Mr Khumalo</w:t>
      </w:r>
      <w:r w:rsidR="005B2E4D" w:rsidRPr="005B2E4D">
        <w:t xml:space="preserve"> as the </w:t>
      </w:r>
      <w:r w:rsidR="001D6D88">
        <w:t>tall</w:t>
      </w:r>
      <w:r w:rsidR="005B2E4D" w:rsidRPr="005B2E4D">
        <w:t xml:space="preserve"> one and </w:t>
      </w:r>
      <w:r w:rsidR="00E332A7">
        <w:t>Mr Ncube</w:t>
      </w:r>
      <w:r w:rsidR="005B2E4D" w:rsidRPr="005B2E4D">
        <w:t xml:space="preserve"> as the short one. When </w:t>
      </w:r>
      <w:r w:rsidR="001C7A5A">
        <w:t xml:space="preserve">they </w:t>
      </w:r>
      <w:r w:rsidR="005B2E4D" w:rsidRPr="005B2E4D">
        <w:t>stood up in court this was so.</w:t>
      </w:r>
      <w:r w:rsidR="00E321F2" w:rsidRPr="00E321F2">
        <w:t xml:space="preserve"> He could not describe </w:t>
      </w:r>
      <w:r w:rsidR="001C7A5A">
        <w:t>Mr Ncube</w:t>
      </w:r>
      <w:r w:rsidR="00E321F2" w:rsidRPr="00E321F2">
        <w:t xml:space="preserve"> other than that he was short.</w:t>
      </w:r>
    </w:p>
    <w:p w14:paraId="2736A0C5" w14:textId="7B0A7AC7" w:rsidR="001C7A5A" w:rsidRPr="00542839" w:rsidRDefault="0005671A" w:rsidP="0005671A">
      <w:pPr>
        <w:pStyle w:val="Judgmentparagraph"/>
        <w:numPr>
          <w:ilvl w:val="0"/>
          <w:numId w:val="0"/>
        </w:numPr>
      </w:pPr>
      <w:r w:rsidRPr="00542839">
        <w:lastRenderedPageBreak/>
        <w:t>[17]</w:t>
      </w:r>
      <w:r w:rsidRPr="00542839">
        <w:tab/>
      </w:r>
      <w:r w:rsidR="001C7A5A" w:rsidRPr="00542839">
        <w:t xml:space="preserve">It was put to him </w:t>
      </w:r>
      <w:r w:rsidR="00F51C0D">
        <w:t xml:space="preserve">during cross-examination </w:t>
      </w:r>
      <w:r w:rsidR="001C7A5A" w:rsidRPr="00542839">
        <w:t>that he could not</w:t>
      </w:r>
      <w:r w:rsidR="00637DD1" w:rsidRPr="00542839">
        <w:t xml:space="preserve"> identify the suspect</w:t>
      </w:r>
      <w:r w:rsidR="001C7A5A" w:rsidRPr="00542839">
        <w:t>s</w:t>
      </w:r>
      <w:r w:rsidR="00637DD1" w:rsidRPr="00542839">
        <w:t xml:space="preserve"> who approached him on 10 June</w:t>
      </w:r>
      <w:r w:rsidR="001C7A5A" w:rsidRPr="00542839">
        <w:t>;</w:t>
      </w:r>
      <w:r w:rsidR="00637DD1" w:rsidRPr="00542839">
        <w:t xml:space="preserve"> he said it was </w:t>
      </w:r>
      <w:r w:rsidR="00E14903" w:rsidRPr="00542839">
        <w:t>impossible</w:t>
      </w:r>
      <w:r w:rsidR="00E14903">
        <w:t xml:space="preserve">, </w:t>
      </w:r>
      <w:r w:rsidR="00E14903" w:rsidRPr="00542839">
        <w:t>he</w:t>
      </w:r>
      <w:r w:rsidR="00637DD1" w:rsidRPr="00542839">
        <w:t xml:space="preserve"> saw their faces. When asked how busy </w:t>
      </w:r>
      <w:r w:rsidR="00974930" w:rsidRPr="00542839">
        <w:t>A</w:t>
      </w:r>
      <w:r w:rsidR="00637DD1" w:rsidRPr="00542839">
        <w:t>fghanistan street was</w:t>
      </w:r>
      <w:r w:rsidR="00542839">
        <w:t>,</w:t>
      </w:r>
      <w:r w:rsidR="00637DD1" w:rsidRPr="00542839">
        <w:t xml:space="preserve"> he said </w:t>
      </w:r>
      <w:r w:rsidR="004A23EE" w:rsidRPr="00542839">
        <w:t>there</w:t>
      </w:r>
      <w:r w:rsidR="00637DD1" w:rsidRPr="00542839">
        <w:t xml:space="preserve"> were other people but not </w:t>
      </w:r>
      <w:r w:rsidR="00542839">
        <w:t>many</w:t>
      </w:r>
      <w:r w:rsidR="00637DD1" w:rsidRPr="00542839">
        <w:t xml:space="preserve"> people. It was then put to him that it was very busy at night</w:t>
      </w:r>
      <w:r w:rsidR="00542839">
        <w:t>, and</w:t>
      </w:r>
      <w:r w:rsidR="0033688A" w:rsidRPr="00542839">
        <w:t xml:space="preserve"> he said yes</w:t>
      </w:r>
      <w:r w:rsidR="00542839">
        <w:t>,</w:t>
      </w:r>
      <w:r w:rsidR="0033688A" w:rsidRPr="00542839">
        <w:t xml:space="preserve"> the</w:t>
      </w:r>
      <w:r w:rsidR="00F51C0D">
        <w:t>re</w:t>
      </w:r>
      <w:r w:rsidR="0033688A" w:rsidRPr="00542839">
        <w:t xml:space="preserve"> were people. </w:t>
      </w:r>
    </w:p>
    <w:p w14:paraId="5C329E63" w14:textId="7AA730DD" w:rsidR="00A90ECD" w:rsidRDefault="0005671A" w:rsidP="0005671A">
      <w:pPr>
        <w:pStyle w:val="Judgmentparagraph"/>
        <w:numPr>
          <w:ilvl w:val="0"/>
          <w:numId w:val="0"/>
        </w:numPr>
      </w:pPr>
      <w:r>
        <w:t>[18]</w:t>
      </w:r>
      <w:r>
        <w:tab/>
      </w:r>
      <w:r w:rsidR="00762B00">
        <w:t>Mr Khumalo and Mr Ncube</w:t>
      </w:r>
      <w:r w:rsidR="000E4EDE">
        <w:t>'</w:t>
      </w:r>
      <w:r w:rsidR="00762B00">
        <w:t xml:space="preserve">s version was then put to him, to which he replied that </w:t>
      </w:r>
      <w:r w:rsidR="00E87CB9" w:rsidRPr="00E87CB9">
        <w:t>he did not see any photos of them</w:t>
      </w:r>
      <w:r w:rsidR="00F51C0D">
        <w:t xml:space="preserve"> before the parade,</w:t>
      </w:r>
      <w:r w:rsidR="00E87CB9" w:rsidRPr="00E87CB9">
        <w:t xml:space="preserve"> he saw them on the day when they fired the firearm.</w:t>
      </w:r>
    </w:p>
    <w:p w14:paraId="1039C617" w14:textId="3D7B3657" w:rsidR="00C86E21" w:rsidRPr="00C86E21" w:rsidRDefault="000D41FE" w:rsidP="0019525A">
      <w:pPr>
        <w:pStyle w:val="Heading3"/>
        <w:rPr>
          <w:lang w:val="en-GB"/>
        </w:rPr>
      </w:pPr>
      <w:r>
        <w:rPr>
          <w:lang w:val="en-GB"/>
        </w:rPr>
        <w:t>Mpho Mokoena</w:t>
      </w:r>
    </w:p>
    <w:p w14:paraId="250B8BC9" w14:textId="56C264F0" w:rsidR="00AE3481" w:rsidRDefault="0005671A" w:rsidP="0005671A">
      <w:pPr>
        <w:pStyle w:val="Judgmentparagraph"/>
        <w:numPr>
          <w:ilvl w:val="0"/>
          <w:numId w:val="0"/>
        </w:numPr>
      </w:pPr>
      <w:r>
        <w:t>[19]</w:t>
      </w:r>
      <w:r>
        <w:tab/>
      </w:r>
      <w:r w:rsidR="0054006F" w:rsidRPr="00AE3481">
        <w:t>Mr Mokoena</w:t>
      </w:r>
      <w:r w:rsidR="00D54B41" w:rsidRPr="00AE3481">
        <w:t xml:space="preserve"> </w:t>
      </w:r>
      <w:r w:rsidR="00AE3481" w:rsidRPr="00AE3481">
        <w:t xml:space="preserve">said they </w:t>
      </w:r>
      <w:r w:rsidR="00D13300">
        <w:t>played</w:t>
      </w:r>
      <w:r w:rsidR="00AE3481" w:rsidRPr="00AE3481">
        <w:t xml:space="preserve"> a game at around 6:30 p.m. at a friend's plac</w:t>
      </w:r>
      <w:r w:rsidR="00C86E21" w:rsidRPr="00AE3481">
        <w:t>e</w:t>
      </w:r>
      <w:r w:rsidR="00080745" w:rsidRPr="00AE3481">
        <w:t xml:space="preserve">. They then got a call from the </w:t>
      </w:r>
      <w:r w:rsidR="000D41FE" w:rsidRPr="00AE3481">
        <w:t>friend's</w:t>
      </w:r>
      <w:r w:rsidR="00080745" w:rsidRPr="00AE3481">
        <w:t xml:space="preserve"> mother to go and buy bread</w:t>
      </w:r>
      <w:r w:rsidR="000E790E">
        <w:t>, and they w</w:t>
      </w:r>
      <w:r w:rsidR="00080745" w:rsidRPr="00AE3481">
        <w:t xml:space="preserve">alked to the Indian tuckshop </w:t>
      </w:r>
      <w:r w:rsidR="00AE3481" w:rsidRPr="00AE3481">
        <w:t xml:space="preserve">to buy the bread. </w:t>
      </w:r>
    </w:p>
    <w:p w14:paraId="234CA3EF" w14:textId="6689FD2C" w:rsidR="000F7D7E" w:rsidRPr="00BD43E1" w:rsidRDefault="0005671A" w:rsidP="0005671A">
      <w:pPr>
        <w:pStyle w:val="Judgmentparagraph"/>
        <w:numPr>
          <w:ilvl w:val="0"/>
          <w:numId w:val="0"/>
        </w:numPr>
      </w:pPr>
      <w:r w:rsidRPr="00BD43E1">
        <w:t>[20]</w:t>
      </w:r>
      <w:r w:rsidRPr="00BD43E1">
        <w:tab/>
      </w:r>
      <w:r w:rsidR="00AE3481">
        <w:t xml:space="preserve">On the way there, they </w:t>
      </w:r>
      <w:r w:rsidR="00374247">
        <w:t xml:space="preserve">met Khanyi regarding a laptop. </w:t>
      </w:r>
      <w:r w:rsidR="0064149D" w:rsidRPr="00AE3481">
        <w:t xml:space="preserve">She accompanied them to the shop. </w:t>
      </w:r>
      <w:r w:rsidR="000F7D7E">
        <w:t>W</w:t>
      </w:r>
      <w:r w:rsidR="000F7D7E" w:rsidRPr="00223A9E">
        <w:t>hile they were walking to the shops</w:t>
      </w:r>
      <w:r w:rsidR="000F7D7E">
        <w:t>,</w:t>
      </w:r>
      <w:r w:rsidR="000F7D7E" w:rsidRPr="00223A9E">
        <w:t xml:space="preserve"> he heard two gunshots and a male and a female screaming</w:t>
      </w:r>
      <w:r w:rsidR="000F7D7E" w:rsidRPr="00BD43E1">
        <w:t>. As it sounded far</w:t>
      </w:r>
      <w:r w:rsidR="000F7D7E">
        <w:t>,</w:t>
      </w:r>
      <w:r w:rsidR="000F7D7E" w:rsidRPr="00BD43E1">
        <w:t xml:space="preserve"> he did not take it serious</w:t>
      </w:r>
      <w:r w:rsidR="000F7D7E">
        <w:t>ly</w:t>
      </w:r>
      <w:r w:rsidR="000F7D7E" w:rsidRPr="00BD43E1">
        <w:t>. He does not know where these sounds came from.</w:t>
      </w:r>
    </w:p>
    <w:p w14:paraId="725B1ED0" w14:textId="66F1D51F" w:rsidR="003A71DE" w:rsidRPr="00AE3481" w:rsidRDefault="0005671A" w:rsidP="0005671A">
      <w:pPr>
        <w:pStyle w:val="Judgmentparagraph"/>
        <w:numPr>
          <w:ilvl w:val="0"/>
          <w:numId w:val="0"/>
        </w:numPr>
      </w:pPr>
      <w:r w:rsidRPr="00AE3481">
        <w:t>[21]</w:t>
      </w:r>
      <w:r w:rsidRPr="00AE3481">
        <w:tab/>
      </w:r>
      <w:r w:rsidR="0044455C">
        <w:t>J</w:t>
      </w:r>
      <w:r w:rsidR="0064149D" w:rsidRPr="00AE3481">
        <w:t>ust before they reached the shop</w:t>
      </w:r>
      <w:r w:rsidR="000B355B">
        <w:t>,</w:t>
      </w:r>
      <w:r w:rsidR="00463160" w:rsidRPr="00AE3481">
        <w:t xml:space="preserve"> a person with a firearm in their hands insulted them and then </w:t>
      </w:r>
      <w:r w:rsidR="000B355B">
        <w:t>shot</w:t>
      </w:r>
      <w:r w:rsidR="00463160" w:rsidRPr="00AE3481">
        <w:t xml:space="preserve"> at them. After the first shot</w:t>
      </w:r>
      <w:r w:rsidR="000B355B">
        <w:t>,</w:t>
      </w:r>
      <w:r w:rsidR="00463160" w:rsidRPr="00AE3481">
        <w:t xml:space="preserve"> he saw that </w:t>
      </w:r>
      <w:r w:rsidR="00BE4995">
        <w:t>Mr Ngwenya</w:t>
      </w:r>
      <w:r w:rsidR="004B586E">
        <w:t xml:space="preserve"> was shot,</w:t>
      </w:r>
      <w:r w:rsidR="00BF24BD" w:rsidRPr="00AE3481">
        <w:t xml:space="preserve"> and they all ran away. As they ran away</w:t>
      </w:r>
      <w:r w:rsidR="004B586E">
        <w:t>,</w:t>
      </w:r>
      <w:r w:rsidR="00BF24BD" w:rsidRPr="00AE3481">
        <w:t xml:space="preserve"> they were chased</w:t>
      </w:r>
      <w:r w:rsidR="004B586E">
        <w:t>,</w:t>
      </w:r>
      <w:r w:rsidR="00BF24BD" w:rsidRPr="00AE3481">
        <w:t xml:space="preserve"> and about three more shots were fired.</w:t>
      </w:r>
    </w:p>
    <w:p w14:paraId="335F7A66" w14:textId="45C663DC" w:rsidR="00AD630E" w:rsidRPr="00AD630E" w:rsidRDefault="0005671A" w:rsidP="0005671A">
      <w:pPr>
        <w:pStyle w:val="Judgmentparagraph"/>
        <w:numPr>
          <w:ilvl w:val="0"/>
          <w:numId w:val="0"/>
        </w:numPr>
      </w:pPr>
      <w:r w:rsidRPr="00AD630E">
        <w:t>[22]</w:t>
      </w:r>
      <w:r w:rsidRPr="00AD630E">
        <w:tab/>
      </w:r>
      <w:r w:rsidR="002A47BE">
        <w:t>The visibility was good</w:t>
      </w:r>
      <w:r w:rsidR="003A71DE" w:rsidRPr="003A71DE">
        <w:t xml:space="preserve"> </w:t>
      </w:r>
      <w:r w:rsidR="00166B14">
        <w:t xml:space="preserve">as </w:t>
      </w:r>
      <w:r w:rsidR="003A71DE" w:rsidRPr="003A71DE">
        <w:t>the</w:t>
      </w:r>
      <w:r w:rsidR="00166B14">
        <w:t>re</w:t>
      </w:r>
      <w:r w:rsidR="003A71DE" w:rsidRPr="003A71DE">
        <w:t xml:space="preserve"> were streetlights and tuck shop lights that </w:t>
      </w:r>
      <w:r w:rsidR="00166B14">
        <w:t>lit</w:t>
      </w:r>
      <w:r w:rsidR="003A71DE" w:rsidRPr="003A71DE">
        <w:t xml:space="preserve"> the street. When asked if there </w:t>
      </w:r>
      <w:r w:rsidR="00ED3BA3">
        <w:t>was</w:t>
      </w:r>
      <w:r w:rsidR="003A71DE" w:rsidRPr="003A71DE">
        <w:t xml:space="preserve"> anyone else</w:t>
      </w:r>
      <w:r w:rsidR="00166B14">
        <w:t>,</w:t>
      </w:r>
      <w:r w:rsidR="003A71DE" w:rsidRPr="003A71DE">
        <w:t xml:space="preserve"> he said no</w:t>
      </w:r>
      <w:r w:rsidR="00497176">
        <w:t>,</w:t>
      </w:r>
      <w:r w:rsidR="003A71DE" w:rsidRPr="003A71DE">
        <w:t xml:space="preserve"> </w:t>
      </w:r>
      <w:r w:rsidR="00497176">
        <w:t>the shooter</w:t>
      </w:r>
      <w:r w:rsidR="003A71DE" w:rsidRPr="003A71DE">
        <w:t xml:space="preserve"> was alone.</w:t>
      </w:r>
      <w:r w:rsidR="000D0852" w:rsidRPr="000D0852">
        <w:t xml:space="preserve"> When asked why </w:t>
      </w:r>
      <w:r w:rsidR="00497176">
        <w:t>Mr Ngwenya</w:t>
      </w:r>
      <w:r w:rsidR="00ED3BA3" w:rsidRPr="00BF24BD">
        <w:t xml:space="preserve"> </w:t>
      </w:r>
      <w:r w:rsidR="00ED3BA3">
        <w:t xml:space="preserve">saw </w:t>
      </w:r>
      <w:r w:rsidR="000D0852" w:rsidRPr="000D0852">
        <w:t>two people</w:t>
      </w:r>
      <w:r w:rsidR="00497176">
        <w:t>,</w:t>
      </w:r>
      <w:r w:rsidR="000D0852" w:rsidRPr="000D0852">
        <w:t xml:space="preserve"> he stated that </w:t>
      </w:r>
      <w:r w:rsidR="00497176">
        <w:t>Mr Ngwenya</w:t>
      </w:r>
      <w:r w:rsidR="000D0852" w:rsidRPr="000D0852">
        <w:t xml:space="preserve"> was in the front </w:t>
      </w:r>
      <w:r w:rsidR="00ED3BA3">
        <w:t>and</w:t>
      </w:r>
      <w:r w:rsidR="000D0852" w:rsidRPr="000D0852">
        <w:t xml:space="preserve"> in a better position to see if there was another person. When asked who </w:t>
      </w:r>
      <w:r w:rsidR="00F06046">
        <w:t>he saw</w:t>
      </w:r>
      <w:r w:rsidR="00497176">
        <w:t>,</w:t>
      </w:r>
      <w:r w:rsidR="000D0852" w:rsidRPr="000D0852">
        <w:t xml:space="preserve"> he pointed to accused number one. He said he was about 10 metres away.</w:t>
      </w:r>
      <w:r w:rsidR="00AD630E" w:rsidRPr="00AD630E">
        <w:t xml:space="preserve"> He remembered he was wearing a dark jersey and </w:t>
      </w:r>
      <w:r w:rsidR="00F06046" w:rsidRPr="00AD630E">
        <w:t>dark</w:t>
      </w:r>
      <w:r w:rsidR="00AD630E" w:rsidRPr="00AD630E">
        <w:t xml:space="preserve"> jeans.</w:t>
      </w:r>
    </w:p>
    <w:p w14:paraId="515DCE16" w14:textId="20004792" w:rsidR="00E02AE2" w:rsidRPr="00E02AE2" w:rsidRDefault="0005671A" w:rsidP="0005671A">
      <w:pPr>
        <w:pStyle w:val="Judgmentparagraph"/>
        <w:numPr>
          <w:ilvl w:val="0"/>
          <w:numId w:val="0"/>
        </w:numPr>
      </w:pPr>
      <w:r w:rsidRPr="00E02AE2">
        <w:t>[23]</w:t>
      </w:r>
      <w:r w:rsidRPr="00E02AE2">
        <w:tab/>
      </w:r>
      <w:r w:rsidR="00725BEE">
        <w:t xml:space="preserve">He testified attending the identity parade on </w:t>
      </w:r>
      <w:r w:rsidR="004E5336">
        <w:t>23</w:t>
      </w:r>
      <w:r w:rsidR="00CE7C05" w:rsidRPr="00CE7C05">
        <w:t xml:space="preserve"> June 202</w:t>
      </w:r>
      <w:r w:rsidR="00393378">
        <w:t>2</w:t>
      </w:r>
      <w:r w:rsidR="00CE7C05" w:rsidRPr="00CE7C05">
        <w:t xml:space="preserve">. </w:t>
      </w:r>
      <w:r w:rsidR="00725BEE">
        <w:t>A</w:t>
      </w:r>
      <w:r w:rsidR="00CE7C05" w:rsidRPr="00CE7C05">
        <w:t>t the police station</w:t>
      </w:r>
      <w:r w:rsidR="00944108">
        <w:t>,</w:t>
      </w:r>
      <w:r w:rsidR="00CE7C05" w:rsidRPr="00CE7C05">
        <w:t xml:space="preserve"> he was taken to a room</w:t>
      </w:r>
      <w:r w:rsidR="00944108">
        <w:t>.</w:t>
      </w:r>
      <w:r w:rsidR="00725BEE">
        <w:t xml:space="preserve"> </w:t>
      </w:r>
      <w:r w:rsidR="00944108">
        <w:t>H</w:t>
      </w:r>
      <w:r w:rsidR="00CE7C05" w:rsidRPr="00CE7C05">
        <w:t>e was alone</w:t>
      </w:r>
      <w:r w:rsidR="00944108">
        <w:t>,</w:t>
      </w:r>
      <w:r w:rsidR="00CE7C05" w:rsidRPr="00CE7C05">
        <w:t xml:space="preserve"> and </w:t>
      </w:r>
      <w:r w:rsidR="00944108">
        <w:t>nobody</w:t>
      </w:r>
      <w:r w:rsidR="00CE7C05" w:rsidRPr="00CE7C05">
        <w:t xml:space="preserve"> told him who to point out. He was also not </w:t>
      </w:r>
      <w:r w:rsidR="00CE7C05" w:rsidRPr="00CE7C05">
        <w:lastRenderedPageBreak/>
        <w:t>shown photographs or pictures to influence him.</w:t>
      </w:r>
      <w:r w:rsidR="001640CE" w:rsidRPr="001640CE">
        <w:t xml:space="preserve"> Inside the identity parade room</w:t>
      </w:r>
      <w:r w:rsidR="001A47BA">
        <w:t>,</w:t>
      </w:r>
      <w:r w:rsidR="001640CE" w:rsidRPr="001640CE">
        <w:t xml:space="preserve"> the police came and informed him </w:t>
      </w:r>
      <w:r w:rsidR="00944108">
        <w:t>tha</w:t>
      </w:r>
      <w:r w:rsidR="001640CE" w:rsidRPr="001640CE">
        <w:t xml:space="preserve">t this </w:t>
      </w:r>
      <w:r w:rsidR="00944108">
        <w:t>wa</w:t>
      </w:r>
      <w:r w:rsidR="001640CE" w:rsidRPr="001640CE">
        <w:t xml:space="preserve">s a parade room and </w:t>
      </w:r>
      <w:r w:rsidR="00944108">
        <w:t>tol</w:t>
      </w:r>
      <w:r w:rsidR="001640CE" w:rsidRPr="001640CE">
        <w:t xml:space="preserve">d him of the process </w:t>
      </w:r>
      <w:r w:rsidR="00944108">
        <w:t>to follow</w:t>
      </w:r>
      <w:r w:rsidR="001640CE" w:rsidRPr="001640CE">
        <w:t xml:space="preserve">. </w:t>
      </w:r>
      <w:r w:rsidR="00E02AE2" w:rsidRPr="00E02AE2">
        <w:t xml:space="preserve">He </w:t>
      </w:r>
      <w:r w:rsidR="00944108">
        <w:t>pointed</w:t>
      </w:r>
      <w:r w:rsidR="00E02AE2" w:rsidRPr="00E02AE2">
        <w:t xml:space="preserve"> out the person who committed the crime, </w:t>
      </w:r>
      <w:r w:rsidR="00E332A7">
        <w:t>Mr Khumalo</w:t>
      </w:r>
      <w:r w:rsidR="00E02AE2" w:rsidRPr="00E02AE2">
        <w:t>. He is 100% sure that this is the person.</w:t>
      </w:r>
    </w:p>
    <w:p w14:paraId="603FDE55" w14:textId="6E5DCFF8" w:rsidR="00D123C9" w:rsidRDefault="0005671A" w:rsidP="0005671A">
      <w:pPr>
        <w:pStyle w:val="Judgmentparagraph"/>
        <w:numPr>
          <w:ilvl w:val="0"/>
          <w:numId w:val="0"/>
        </w:numPr>
      </w:pPr>
      <w:r>
        <w:t>[24]</w:t>
      </w:r>
      <w:r>
        <w:tab/>
      </w:r>
      <w:r w:rsidR="00E10B69" w:rsidRPr="00B23014">
        <w:t>During cross</w:t>
      </w:r>
      <w:r w:rsidR="000F7D7E">
        <w:t>-</w:t>
      </w:r>
      <w:r w:rsidR="00E10B69" w:rsidRPr="00B23014">
        <w:t>examination he was asked how busy the street was</w:t>
      </w:r>
      <w:r w:rsidR="000C400E">
        <w:t>,</w:t>
      </w:r>
      <w:r w:rsidR="00E10B69" w:rsidRPr="00B23014">
        <w:t xml:space="preserve"> and he </w:t>
      </w:r>
      <w:r w:rsidR="000C400E">
        <w:t>answered</w:t>
      </w:r>
      <w:r w:rsidR="00E10B69" w:rsidRPr="00B23014">
        <w:t xml:space="preserve"> that it was only them on the street. When it was put to him</w:t>
      </w:r>
      <w:r w:rsidR="007003E0">
        <w:t>,</w:t>
      </w:r>
      <w:r w:rsidR="00E10B69" w:rsidRPr="00B23014">
        <w:t xml:space="preserve"> </w:t>
      </w:r>
      <w:r w:rsidR="000C400E">
        <w:t>Mr Ngwenya</w:t>
      </w:r>
      <w:r w:rsidR="00CA60A2" w:rsidRPr="00B23014">
        <w:t xml:space="preserve"> </w:t>
      </w:r>
      <w:r w:rsidR="00E10B69" w:rsidRPr="00B23014">
        <w:t xml:space="preserve">said that </w:t>
      </w:r>
      <w:r w:rsidR="007003E0">
        <w:t xml:space="preserve">there were </w:t>
      </w:r>
      <w:r w:rsidR="000C400E">
        <w:t>people</w:t>
      </w:r>
      <w:r w:rsidR="007003E0">
        <w:t>, h</w:t>
      </w:r>
      <w:r w:rsidR="000C400E">
        <w:t>e repeated that Mr Ngwenya was walking in the front and saw more.</w:t>
      </w:r>
      <w:r w:rsidR="00FF63E2" w:rsidRPr="00B23014">
        <w:t xml:space="preserve"> </w:t>
      </w:r>
      <w:r w:rsidR="00D123C9">
        <w:t>He</w:t>
      </w:r>
      <w:r w:rsidR="00D123C9" w:rsidRPr="00B23014">
        <w:t xml:space="preserve"> did not see a second suspect as he </w:t>
      </w:r>
      <w:r w:rsidR="00D123C9">
        <w:t>talked</w:t>
      </w:r>
      <w:r w:rsidR="00D123C9" w:rsidRPr="00B23014">
        <w:t xml:space="preserve"> to </w:t>
      </w:r>
      <w:r w:rsidR="00D123C9">
        <w:t>Khanyi</w:t>
      </w:r>
      <w:r w:rsidR="00D123C9" w:rsidRPr="00B23014">
        <w:t xml:space="preserve"> about the laptop.</w:t>
      </w:r>
    </w:p>
    <w:p w14:paraId="157DCAB8" w14:textId="1E318F94" w:rsidR="00B23014" w:rsidRDefault="0005671A" w:rsidP="0005671A">
      <w:pPr>
        <w:pStyle w:val="Judgmentparagraph"/>
        <w:numPr>
          <w:ilvl w:val="0"/>
          <w:numId w:val="0"/>
        </w:numPr>
      </w:pPr>
      <w:r>
        <w:t>[25]</w:t>
      </w:r>
      <w:r>
        <w:tab/>
      </w:r>
      <w:r w:rsidR="00FF63E2" w:rsidRPr="00B23014">
        <w:t xml:space="preserve">He was then asked how he </w:t>
      </w:r>
      <w:r w:rsidR="005C75A8">
        <w:t xml:space="preserve">could see </w:t>
      </w:r>
      <w:r w:rsidR="001663D4">
        <w:t>the person who fired the shots</w:t>
      </w:r>
      <w:r w:rsidR="00A5575B">
        <w:t>,</w:t>
      </w:r>
      <w:r w:rsidR="00FF63E2" w:rsidRPr="00B23014">
        <w:t xml:space="preserve"> if he was following </w:t>
      </w:r>
      <w:r w:rsidR="00A5575B">
        <w:t>Mr Ngwenya</w:t>
      </w:r>
      <w:r w:rsidR="00FF63E2" w:rsidRPr="00B23014">
        <w:t>.</w:t>
      </w:r>
      <w:r w:rsidR="000E065F" w:rsidRPr="00B23014">
        <w:t xml:space="preserve"> He stated that he managed to see </w:t>
      </w:r>
      <w:r w:rsidR="00324F5B">
        <w:t>h</w:t>
      </w:r>
      <w:r w:rsidR="00214104">
        <w:t>im</w:t>
      </w:r>
      <w:r w:rsidR="000E065F" w:rsidRPr="00B23014">
        <w:t xml:space="preserve"> </w:t>
      </w:r>
      <w:r w:rsidR="005C75A8">
        <w:t xml:space="preserve">when </w:t>
      </w:r>
      <w:r w:rsidR="00214104">
        <w:t>he</w:t>
      </w:r>
      <w:r w:rsidR="005C75A8">
        <w:t xml:space="preserve"> </w:t>
      </w:r>
      <w:r w:rsidR="000E065F" w:rsidRPr="00B23014">
        <w:t xml:space="preserve">came down the street </w:t>
      </w:r>
      <w:r w:rsidR="00B23014" w:rsidRPr="00B23014">
        <w:t>with</w:t>
      </w:r>
      <w:r w:rsidR="000E065F" w:rsidRPr="00B23014">
        <w:t xml:space="preserve"> a firearm and </w:t>
      </w:r>
      <w:r w:rsidR="00CA60A2" w:rsidRPr="00B23014">
        <w:t>that</w:t>
      </w:r>
      <w:r w:rsidR="000E065F" w:rsidRPr="00B23014">
        <w:t xml:space="preserve"> the lights of the </w:t>
      </w:r>
      <w:r w:rsidR="00CA60A2" w:rsidRPr="00B23014">
        <w:t>t</w:t>
      </w:r>
      <w:r w:rsidR="000E065F" w:rsidRPr="00B23014">
        <w:t xml:space="preserve">uck shop </w:t>
      </w:r>
      <w:r w:rsidR="00A5575B">
        <w:t>and</w:t>
      </w:r>
      <w:r w:rsidR="000E065F" w:rsidRPr="00B23014">
        <w:t xml:space="preserve"> the </w:t>
      </w:r>
      <w:r w:rsidR="00E14903" w:rsidRPr="00B23014">
        <w:t>streetlights</w:t>
      </w:r>
      <w:r w:rsidR="000E065F" w:rsidRPr="00B23014">
        <w:t xml:space="preserve"> were clear enough.</w:t>
      </w:r>
      <w:r w:rsidR="00B23014" w:rsidRPr="00B23014">
        <w:t xml:space="preserve"> </w:t>
      </w:r>
      <w:r w:rsidR="00B23014" w:rsidRPr="00D0225B">
        <w:t>This all took about two to three minutes.</w:t>
      </w:r>
    </w:p>
    <w:p w14:paraId="0E97AB97" w14:textId="05C62978" w:rsidR="00CD1661" w:rsidRPr="00A4514A" w:rsidRDefault="0005671A" w:rsidP="0005671A">
      <w:pPr>
        <w:pStyle w:val="Judgmentparagraph"/>
        <w:numPr>
          <w:ilvl w:val="0"/>
          <w:numId w:val="0"/>
        </w:numPr>
      </w:pPr>
      <w:r w:rsidRPr="00A4514A">
        <w:t>[26]</w:t>
      </w:r>
      <w:r w:rsidRPr="00A4514A">
        <w:tab/>
      </w:r>
      <w:r w:rsidR="008E7A59" w:rsidRPr="00A4514A">
        <w:t>D</w:t>
      </w:r>
      <w:r w:rsidR="00127091" w:rsidRPr="00A4514A">
        <w:t>uring cross</w:t>
      </w:r>
      <w:r w:rsidR="007003E0" w:rsidRPr="00A4514A">
        <w:t>-</w:t>
      </w:r>
      <w:r w:rsidR="00127091" w:rsidRPr="00A4514A">
        <w:t>examination</w:t>
      </w:r>
      <w:r w:rsidR="00A81302" w:rsidRPr="00A4514A">
        <w:t xml:space="preserve"> he</w:t>
      </w:r>
      <w:r w:rsidR="003930B7" w:rsidRPr="00A4514A">
        <w:t xml:space="preserve"> </w:t>
      </w:r>
      <w:r w:rsidR="0069770B">
        <w:t xml:space="preserve">also </w:t>
      </w:r>
      <w:r w:rsidR="003930B7" w:rsidRPr="00A4514A">
        <w:t>testified that he</w:t>
      </w:r>
      <w:r w:rsidR="00A81302" w:rsidRPr="00A4514A">
        <w:t xml:space="preserve"> turned left</w:t>
      </w:r>
      <w:r w:rsidR="008E7A59" w:rsidRPr="00A4514A">
        <w:t xml:space="preserve"> towards </w:t>
      </w:r>
      <w:r w:rsidR="00A81302" w:rsidRPr="00A4514A">
        <w:t xml:space="preserve">a boundary wall </w:t>
      </w:r>
      <w:r w:rsidR="002A235C" w:rsidRPr="00A4514A">
        <w:t>where he hid</w:t>
      </w:r>
      <w:r w:rsidR="00A81302" w:rsidRPr="00A4514A">
        <w:t xml:space="preserve">. He then saw </w:t>
      </w:r>
      <w:r w:rsidR="002A235C" w:rsidRPr="00A4514A">
        <w:t>a</w:t>
      </w:r>
      <w:r w:rsidR="00A81302" w:rsidRPr="00A4514A">
        <w:t xml:space="preserve"> person with firearm. A car stopped</w:t>
      </w:r>
      <w:r w:rsidR="002A235C" w:rsidRPr="00A4514A">
        <w:t>,</w:t>
      </w:r>
      <w:r w:rsidR="00A81302" w:rsidRPr="00A4514A">
        <w:t xml:space="preserve"> and he got in. When it was </w:t>
      </w:r>
      <w:r w:rsidR="00214104" w:rsidRPr="00A4514A">
        <w:t>said</w:t>
      </w:r>
      <w:r w:rsidR="00A81302" w:rsidRPr="00A4514A">
        <w:t xml:space="preserve"> that this was not in his evidence in chief</w:t>
      </w:r>
      <w:r w:rsidR="002A235C" w:rsidRPr="00A4514A">
        <w:t>,</w:t>
      </w:r>
      <w:r w:rsidR="00A81302" w:rsidRPr="00A4514A">
        <w:t xml:space="preserve"> he stated that he</w:t>
      </w:r>
      <w:r w:rsidR="00F63B49" w:rsidRPr="00A4514A">
        <w:t xml:space="preserve"> only testified what happened</w:t>
      </w:r>
      <w:r w:rsidR="00722BF4">
        <w:t xml:space="preserve"> during the incident</w:t>
      </w:r>
      <w:r w:rsidR="00F63B49" w:rsidRPr="00A4514A">
        <w:t xml:space="preserve"> and not what happened </w:t>
      </w:r>
      <w:r w:rsidR="00F63B49" w:rsidRPr="00722BF4">
        <w:rPr>
          <w:i/>
          <w:iCs/>
        </w:rPr>
        <w:t>after</w:t>
      </w:r>
      <w:r w:rsidR="00F63B49" w:rsidRPr="00A4514A">
        <w:t xml:space="preserve"> the incident. He is also </w:t>
      </w:r>
      <w:r w:rsidR="00A4514A" w:rsidRPr="00A4514A">
        <w:t>un</w:t>
      </w:r>
      <w:r w:rsidR="00214104" w:rsidRPr="00A4514A">
        <w:t>sure</w:t>
      </w:r>
      <w:r w:rsidR="00F63B49" w:rsidRPr="00A4514A">
        <w:t xml:space="preserve"> why </w:t>
      </w:r>
      <w:r w:rsidR="00D334F3" w:rsidRPr="00A4514A">
        <w:t>Mr Ngwenya</w:t>
      </w:r>
      <w:r w:rsidR="00F63B49" w:rsidRPr="00A4514A">
        <w:t xml:space="preserve"> did not </w:t>
      </w:r>
      <w:r w:rsidR="006C25B3" w:rsidRPr="00A4514A">
        <w:t>attest</w:t>
      </w:r>
      <w:r w:rsidR="00F63B49" w:rsidRPr="00A4514A">
        <w:t xml:space="preserve"> </w:t>
      </w:r>
      <w:r w:rsidR="00D334F3" w:rsidRPr="00A4514A">
        <w:t xml:space="preserve">to </w:t>
      </w:r>
      <w:r w:rsidR="00F63B49" w:rsidRPr="00A4514A">
        <w:t>the screaming</w:t>
      </w:r>
      <w:r w:rsidR="006C25B3" w:rsidRPr="00A4514A">
        <w:t xml:space="preserve">- </w:t>
      </w:r>
      <w:r w:rsidR="00F63B49" w:rsidRPr="00A4514A">
        <w:t xml:space="preserve">maybe he did not hear </w:t>
      </w:r>
      <w:r w:rsidR="006C25B3" w:rsidRPr="00A4514A">
        <w:t>it</w:t>
      </w:r>
      <w:r w:rsidR="00F63B49" w:rsidRPr="00A4514A">
        <w:t>.</w:t>
      </w:r>
      <w:r w:rsidR="00A4514A">
        <w:t xml:space="preserve"> </w:t>
      </w:r>
      <w:r w:rsidR="00A4514A" w:rsidRPr="00A4514A">
        <w:t>H</w:t>
      </w:r>
      <w:r w:rsidR="00F63B49" w:rsidRPr="00A4514A">
        <w:t>e confirmed that he was not shown pictures at the identity parade</w:t>
      </w:r>
      <w:r w:rsidR="00565360" w:rsidRPr="00A4514A">
        <w:t>.</w:t>
      </w:r>
      <w:r w:rsidR="00B60217" w:rsidRPr="00A4514A">
        <w:t xml:space="preserve"> </w:t>
      </w:r>
      <w:r w:rsidR="00542231" w:rsidRPr="00A4514A">
        <w:t>It was then put to him that he did not observe the suspect who approached him and his friends</w:t>
      </w:r>
      <w:r w:rsidR="0018531C" w:rsidRPr="00A4514A">
        <w:t>,</w:t>
      </w:r>
      <w:r w:rsidR="00542231" w:rsidRPr="00A4514A">
        <w:t xml:space="preserve"> to which he replied he did </w:t>
      </w:r>
      <w:r w:rsidR="004F2026" w:rsidRPr="00A4514A">
        <w:t xml:space="preserve">- </w:t>
      </w:r>
      <w:r w:rsidR="00542231" w:rsidRPr="00A4514A">
        <w:t xml:space="preserve">the person almost killed them. </w:t>
      </w:r>
      <w:r w:rsidR="00893AEE">
        <w:t>When Mr Khumalo</w:t>
      </w:r>
      <w:r w:rsidR="000E4EDE">
        <w:t>'</w:t>
      </w:r>
      <w:r w:rsidR="00893AEE">
        <w:t>s version was put to him, he</w:t>
      </w:r>
      <w:r w:rsidR="00BC505A" w:rsidRPr="00A4514A">
        <w:t xml:space="preserve"> replied that he is lying</w:t>
      </w:r>
      <w:r w:rsidR="00BB6A9B" w:rsidRPr="00A4514A">
        <w:t>;</w:t>
      </w:r>
      <w:r w:rsidR="00CD1661" w:rsidRPr="00A4514A">
        <w:t xml:space="preserve"> he was at the scene </w:t>
      </w:r>
      <w:r w:rsidR="00BB6A9B" w:rsidRPr="00A4514A">
        <w:t xml:space="preserve">where he almost killed them. He </w:t>
      </w:r>
      <w:r w:rsidR="00CD1661" w:rsidRPr="00A4514A">
        <w:t>will never forget his face.</w:t>
      </w:r>
    </w:p>
    <w:p w14:paraId="3E891CCA" w14:textId="6D698FFF" w:rsidR="0019525A" w:rsidRDefault="0005671A" w:rsidP="0005671A">
      <w:pPr>
        <w:pStyle w:val="Heading2"/>
        <w:numPr>
          <w:ilvl w:val="0"/>
          <w:numId w:val="0"/>
        </w:numPr>
        <w:rPr>
          <w:lang w:val="en-GB"/>
        </w:rPr>
      </w:pPr>
      <w:r>
        <w:rPr>
          <w:lang w:val="en-GB"/>
        </w:rPr>
        <w:t>(iv)</w:t>
      </w:r>
      <w:r>
        <w:rPr>
          <w:lang w:val="en-GB"/>
        </w:rPr>
        <w:tab/>
      </w:r>
      <w:r w:rsidR="000F4ADD">
        <w:rPr>
          <w:lang w:val="en-GB"/>
        </w:rPr>
        <w:t xml:space="preserve">Counts 9 – 15: </w:t>
      </w:r>
    </w:p>
    <w:p w14:paraId="4292A23E" w14:textId="40169CC6" w:rsidR="00C72FD7" w:rsidRPr="00C72FD7" w:rsidRDefault="00D65A83" w:rsidP="0019525A">
      <w:pPr>
        <w:pStyle w:val="Heading3"/>
        <w:rPr>
          <w:lang w:val="en-GB"/>
        </w:rPr>
      </w:pPr>
      <w:r>
        <w:rPr>
          <w:lang w:val="en-GB"/>
        </w:rPr>
        <w:t>Sipthembiso Mpofu</w:t>
      </w:r>
    </w:p>
    <w:p w14:paraId="720EF74B" w14:textId="0A0E9B54" w:rsidR="003956A4" w:rsidRDefault="0005671A" w:rsidP="0005671A">
      <w:pPr>
        <w:pStyle w:val="Judgmentparagraph"/>
        <w:numPr>
          <w:ilvl w:val="0"/>
          <w:numId w:val="0"/>
        </w:numPr>
      </w:pPr>
      <w:r>
        <w:t>[27]</w:t>
      </w:r>
      <w:r>
        <w:tab/>
      </w:r>
      <w:r w:rsidR="000F4ADD" w:rsidRPr="00A24D29">
        <w:t>Ms Mpofu</w:t>
      </w:r>
      <w:r w:rsidR="00916B45" w:rsidRPr="00A24D29">
        <w:t xml:space="preserve"> </w:t>
      </w:r>
      <w:r w:rsidR="00EE4CFB" w:rsidRPr="00A24D29">
        <w:t xml:space="preserve">testified </w:t>
      </w:r>
      <w:r w:rsidR="00930AA0" w:rsidRPr="00A24D29">
        <w:t>that</w:t>
      </w:r>
      <w:r w:rsidR="00EE4CFB" w:rsidRPr="00A24D29">
        <w:t xml:space="preserve"> she was at </w:t>
      </w:r>
      <w:r w:rsidR="00EA3B82" w:rsidRPr="00A24D29">
        <w:t>the Christ Embassy C</w:t>
      </w:r>
      <w:r w:rsidR="00EE4CFB" w:rsidRPr="00A24D29">
        <w:t xml:space="preserve">hurch on </w:t>
      </w:r>
      <w:r w:rsidR="004E5336" w:rsidRPr="00A24D29">
        <w:t>15</w:t>
      </w:r>
      <w:r w:rsidR="00EE4CFB" w:rsidRPr="00A24D29">
        <w:t xml:space="preserve"> June 2022.</w:t>
      </w:r>
      <w:r w:rsidR="0099653D" w:rsidRPr="00A24D29">
        <w:t xml:space="preserve"> </w:t>
      </w:r>
      <w:r w:rsidR="00EA3B82" w:rsidRPr="00A24D29">
        <w:t>As the pastor</w:t>
      </w:r>
      <w:r w:rsidR="002276B8" w:rsidRPr="00A24D29">
        <w:t>, Unathi Ngceke,</w:t>
      </w:r>
      <w:r w:rsidR="0099653D" w:rsidRPr="00A24D29">
        <w:t xml:space="preserve"> was preaching</w:t>
      </w:r>
      <w:r w:rsidR="00930AA0" w:rsidRPr="00A24D29">
        <w:t>,</w:t>
      </w:r>
      <w:r w:rsidR="0099653D" w:rsidRPr="00A24D29">
        <w:t xml:space="preserve"> two men</w:t>
      </w:r>
      <w:r w:rsidR="00EA3B82" w:rsidRPr="00A24D29">
        <w:t xml:space="preserve"> entered</w:t>
      </w:r>
      <w:r w:rsidR="0099653D" w:rsidRPr="00A24D29">
        <w:t xml:space="preserve"> </w:t>
      </w:r>
      <w:r w:rsidR="00E14313" w:rsidRPr="00A24D29">
        <w:t xml:space="preserve">from the side door </w:t>
      </w:r>
      <w:r w:rsidR="0099653D" w:rsidRPr="00A24D29">
        <w:t xml:space="preserve">with firearms </w:t>
      </w:r>
      <w:r w:rsidR="00EA3B82" w:rsidRPr="00A24D29">
        <w:t xml:space="preserve">and pointed </w:t>
      </w:r>
      <w:r w:rsidR="00930AA0" w:rsidRPr="00A24D29">
        <w:t>them</w:t>
      </w:r>
      <w:r w:rsidR="0099653D" w:rsidRPr="00A24D29">
        <w:t xml:space="preserve"> at the people in the church</w:t>
      </w:r>
      <w:r w:rsidR="00930AA0" w:rsidRPr="00A24D29">
        <w:t>,</w:t>
      </w:r>
      <w:r w:rsidR="0099653D" w:rsidRPr="00A24D29">
        <w:t xml:space="preserve"> </w:t>
      </w:r>
      <w:r w:rsidR="002276B8" w:rsidRPr="00A24D29">
        <w:t>demanding their</w:t>
      </w:r>
      <w:r w:rsidR="0099653D" w:rsidRPr="00A24D29">
        <w:t xml:space="preserve"> phones. </w:t>
      </w:r>
      <w:r w:rsidR="003956A4" w:rsidRPr="00A24D29">
        <w:t xml:space="preserve">She did not give them her phone. </w:t>
      </w:r>
    </w:p>
    <w:p w14:paraId="196C8B36" w14:textId="7FE4DD66" w:rsidR="003A49B7" w:rsidRPr="003A49B7" w:rsidRDefault="0005671A" w:rsidP="0005671A">
      <w:pPr>
        <w:pStyle w:val="Judgmentparagraph"/>
        <w:numPr>
          <w:ilvl w:val="0"/>
          <w:numId w:val="0"/>
        </w:numPr>
      </w:pPr>
      <w:r w:rsidRPr="003A49B7">
        <w:lastRenderedPageBreak/>
        <w:t>[28]</w:t>
      </w:r>
      <w:r w:rsidRPr="003A49B7">
        <w:tab/>
      </w:r>
      <w:r w:rsidR="000C131F" w:rsidRPr="00A24D29">
        <w:t xml:space="preserve">There were only four </w:t>
      </w:r>
      <w:r w:rsidR="0053146D">
        <w:t>congregants</w:t>
      </w:r>
      <w:r w:rsidR="000C131F" w:rsidRPr="00A24D29">
        <w:t xml:space="preserve"> in </w:t>
      </w:r>
      <w:r w:rsidR="001047C2" w:rsidRPr="00A24D29">
        <w:t xml:space="preserve">the </w:t>
      </w:r>
      <w:r w:rsidR="000C131F" w:rsidRPr="00A24D29">
        <w:t xml:space="preserve">church. The </w:t>
      </w:r>
      <w:r w:rsidR="001047C2" w:rsidRPr="00A24D29">
        <w:t>pastor</w:t>
      </w:r>
      <w:r w:rsidR="000A13C7" w:rsidRPr="00A24D29">
        <w:t xml:space="preserve"> then</w:t>
      </w:r>
      <w:r w:rsidR="000C131F" w:rsidRPr="00A24D29">
        <w:t xml:space="preserve"> started praying as </w:t>
      </w:r>
      <w:r w:rsidR="006737FA" w:rsidRPr="00A24D29">
        <w:t xml:space="preserve">the suspects entered, </w:t>
      </w:r>
      <w:r w:rsidR="00D71F39" w:rsidRPr="00A24D29">
        <w:t>after which he</w:t>
      </w:r>
      <w:r w:rsidR="007E1139" w:rsidRPr="00A24D29">
        <w:t xml:space="preserve"> went outside </w:t>
      </w:r>
      <w:r w:rsidR="006737FA" w:rsidRPr="00A24D29">
        <w:t xml:space="preserve">with the two suspects </w:t>
      </w:r>
      <w:r w:rsidR="00597E2E" w:rsidRPr="00A24D29">
        <w:t>still inside the church. She followed the pastor just outside the door of the church. The two men were inside the church</w:t>
      </w:r>
      <w:r w:rsidR="007E1139" w:rsidRPr="00A24D29">
        <w:t>,</w:t>
      </w:r>
      <w:r w:rsidR="00597E2E" w:rsidRPr="00A24D29">
        <w:t xml:space="preserve"> walking up and down slowly</w:t>
      </w:r>
      <w:r w:rsidR="007E1139" w:rsidRPr="00A24D29">
        <w:t>. W</w:t>
      </w:r>
      <w:r w:rsidR="00997167" w:rsidRPr="00A24D29">
        <w:t xml:space="preserve">hen she came to the door one of them followed her. </w:t>
      </w:r>
      <w:r w:rsidR="00D71F39" w:rsidRPr="00A24D29">
        <w:t xml:space="preserve">The pastor was two to three metres away from where she was standing when he was shot. She did not see who shot him. </w:t>
      </w:r>
      <w:r w:rsidR="00EA3E77">
        <w:t>She was very emotional when she started testifying about the pastor being shot</w:t>
      </w:r>
      <w:r w:rsidR="00D71F39" w:rsidRPr="00A24D29">
        <w:t xml:space="preserve">. </w:t>
      </w:r>
      <w:r w:rsidR="00A24D29">
        <w:t>The person who followed her outside</w:t>
      </w:r>
      <w:r w:rsidR="00997167" w:rsidRPr="00A24D29">
        <w:t xml:space="preserve"> assaulted her with a firearm on the left side of</w:t>
      </w:r>
      <w:r w:rsidR="00CF43DE" w:rsidRPr="00A24D29">
        <w:t xml:space="preserve"> her</w:t>
      </w:r>
      <w:r w:rsidR="00997167" w:rsidRPr="00A24D29">
        <w:t xml:space="preserve"> head just above the eye and took her bag.</w:t>
      </w:r>
      <w:r w:rsidR="00C44085">
        <w:t xml:space="preserve"> </w:t>
      </w:r>
      <w:r w:rsidR="00C44085" w:rsidRPr="00C44085">
        <w:t xml:space="preserve">After they took her </w:t>
      </w:r>
      <w:r w:rsidR="004A76E9">
        <w:t>bag</w:t>
      </w:r>
      <w:r w:rsidR="00EC3CE2">
        <w:t>,</w:t>
      </w:r>
      <w:r w:rsidR="00C44085" w:rsidRPr="00C44085">
        <w:t xml:space="preserve"> they ran away.</w:t>
      </w:r>
    </w:p>
    <w:p w14:paraId="4375AF82" w14:textId="670D2F85" w:rsidR="00CA45B8" w:rsidRDefault="0005671A" w:rsidP="0005671A">
      <w:pPr>
        <w:pStyle w:val="Judgmentparagraph"/>
        <w:numPr>
          <w:ilvl w:val="0"/>
          <w:numId w:val="0"/>
        </w:numPr>
      </w:pPr>
      <w:r>
        <w:t>[29]</w:t>
      </w:r>
      <w:r>
        <w:tab/>
      </w:r>
      <w:r w:rsidR="00EA3E77">
        <w:t>At the identity parade s</w:t>
      </w:r>
      <w:r w:rsidR="003A49B7" w:rsidRPr="003A49B7">
        <w:t xml:space="preserve">he pointed out the person </w:t>
      </w:r>
      <w:r w:rsidR="00EA3E77">
        <w:t>she saw inside the chur</w:t>
      </w:r>
      <w:r w:rsidR="00C815E0">
        <w:t>ch and who assaulted her</w:t>
      </w:r>
      <w:r w:rsidR="00EA3E77">
        <w:t>,</w:t>
      </w:r>
      <w:r w:rsidR="003A49B7" w:rsidRPr="003A49B7">
        <w:t xml:space="preserve"> </w:t>
      </w:r>
      <w:r w:rsidR="00E332A7">
        <w:t>Mr Ncube</w:t>
      </w:r>
      <w:r w:rsidR="00241946" w:rsidRPr="00241946">
        <w:t xml:space="preserve">. While </w:t>
      </w:r>
      <w:r w:rsidR="00C815E0">
        <w:t>pointing at Mr Ncube in court, she was very angry and</w:t>
      </w:r>
      <w:r w:rsidR="00241946" w:rsidRPr="00241946">
        <w:t xml:space="preserve"> sure. She stated </w:t>
      </w:r>
      <w:r w:rsidR="00C815E0">
        <w:t>tha</w:t>
      </w:r>
      <w:r w:rsidR="00241946" w:rsidRPr="00241946">
        <w:t xml:space="preserve">t </w:t>
      </w:r>
      <w:r w:rsidR="00C815E0">
        <w:t>Mr Ncube</w:t>
      </w:r>
      <w:r w:rsidR="00241946" w:rsidRPr="00241946">
        <w:t xml:space="preserve"> was the person who hit her with the firearm.</w:t>
      </w:r>
      <w:r w:rsidR="00787728" w:rsidRPr="00787728">
        <w:t xml:space="preserve"> </w:t>
      </w:r>
      <w:r w:rsidR="00C815E0">
        <w:t>Nobody showed her photos at the identity parade</w:t>
      </w:r>
      <w:r w:rsidR="00787728" w:rsidRPr="00787728">
        <w:t xml:space="preserve"> or told her who to point out</w:t>
      </w:r>
      <w:r w:rsidR="00922028" w:rsidRPr="00922028">
        <w:t>. When she entered the parade room</w:t>
      </w:r>
      <w:r w:rsidR="00CA45B8">
        <w:t>,</w:t>
      </w:r>
      <w:r w:rsidR="00922028" w:rsidRPr="00922028">
        <w:t xml:space="preserve"> the police informed her that the persons on the other side </w:t>
      </w:r>
      <w:r w:rsidR="004A76E9">
        <w:t xml:space="preserve">of the glass </w:t>
      </w:r>
      <w:r w:rsidR="00922028" w:rsidRPr="00922028">
        <w:t>could not see her. She then pointed to the person</w:t>
      </w:r>
      <w:r w:rsidR="00CA45B8">
        <w:t>,</w:t>
      </w:r>
      <w:r w:rsidR="00922028" w:rsidRPr="00922028">
        <w:t xml:space="preserve"> and it was </w:t>
      </w:r>
      <w:r w:rsidR="00E332A7">
        <w:t>Mr Ncube</w:t>
      </w:r>
      <w:r w:rsidR="00922028" w:rsidRPr="00922028">
        <w:t>.</w:t>
      </w:r>
      <w:r w:rsidR="00397F7C" w:rsidRPr="00397F7C">
        <w:t xml:space="preserve"> </w:t>
      </w:r>
    </w:p>
    <w:p w14:paraId="628152E0" w14:textId="55FD0748" w:rsidR="00241946" w:rsidRPr="00241946" w:rsidRDefault="0005671A" w:rsidP="0005671A">
      <w:pPr>
        <w:pStyle w:val="Judgmentparagraph"/>
        <w:numPr>
          <w:ilvl w:val="0"/>
          <w:numId w:val="0"/>
        </w:numPr>
      </w:pPr>
      <w:r w:rsidRPr="00241946">
        <w:t>[30]</w:t>
      </w:r>
      <w:r w:rsidRPr="00241946">
        <w:tab/>
      </w:r>
      <w:r w:rsidR="00E20FCB">
        <w:t>As she</w:t>
      </w:r>
      <w:r w:rsidR="00397F7C" w:rsidRPr="00397F7C">
        <w:t xml:space="preserve"> testified she </w:t>
      </w:r>
      <w:r w:rsidR="00CA45B8">
        <w:t>seemed</w:t>
      </w:r>
      <w:r w:rsidR="00397F7C" w:rsidRPr="00397F7C">
        <w:t xml:space="preserve"> very sure that </w:t>
      </w:r>
      <w:r w:rsidR="00E332A7">
        <w:t>Mr Ncube</w:t>
      </w:r>
      <w:r w:rsidR="00397F7C" w:rsidRPr="00397F7C">
        <w:t xml:space="preserve"> </w:t>
      </w:r>
      <w:r w:rsidR="00CA45B8">
        <w:t>wa</w:t>
      </w:r>
      <w:r w:rsidR="00397F7C" w:rsidRPr="00397F7C">
        <w:t xml:space="preserve">s the person. </w:t>
      </w:r>
      <w:r w:rsidR="00727D38" w:rsidRPr="00727D38">
        <w:t>D</w:t>
      </w:r>
      <w:r w:rsidR="00722BF4">
        <w:t>u</w:t>
      </w:r>
      <w:r w:rsidR="00727D38" w:rsidRPr="00727D38">
        <w:t>ring cross</w:t>
      </w:r>
      <w:r w:rsidR="00CA45B8">
        <w:t>-</w:t>
      </w:r>
      <w:r w:rsidR="00727D38" w:rsidRPr="00727D38">
        <w:t xml:space="preserve">examination she confirmed that she did not see the accused before the parade. </w:t>
      </w:r>
      <w:r w:rsidR="00E427BE">
        <w:t>She is</w:t>
      </w:r>
      <w:r w:rsidR="009F01EA" w:rsidRPr="009F01EA">
        <w:t xml:space="preserve"> 100% sure</w:t>
      </w:r>
      <w:r w:rsidR="00E427BE">
        <w:t xml:space="preserve"> she pointed </w:t>
      </w:r>
      <w:r w:rsidR="00CB3849">
        <w:t xml:space="preserve">to </w:t>
      </w:r>
      <w:r w:rsidR="00E427BE">
        <w:t>the right person</w:t>
      </w:r>
      <w:r w:rsidR="009F01EA" w:rsidRPr="009F01EA">
        <w:t xml:space="preserve">. When it was put to her </w:t>
      </w:r>
      <w:r w:rsidR="00AC1096" w:rsidRPr="009F01EA">
        <w:t>that</w:t>
      </w:r>
      <w:r w:rsidR="009F01EA" w:rsidRPr="009F01EA">
        <w:t xml:space="preserve"> she could not identify the person who hit her because it was dark outside</w:t>
      </w:r>
      <w:r w:rsidR="00EB56A6">
        <w:t>,</w:t>
      </w:r>
      <w:r w:rsidR="009F01EA" w:rsidRPr="009F01EA">
        <w:t xml:space="preserve"> she stated that she is very sure</w:t>
      </w:r>
      <w:r w:rsidR="00EB56A6">
        <w:t>. T</w:t>
      </w:r>
      <w:r w:rsidR="009F01EA" w:rsidRPr="009F01EA">
        <w:t>he light from inside provided light outside</w:t>
      </w:r>
      <w:r w:rsidR="0098264C" w:rsidRPr="0098264C">
        <w:t xml:space="preserve">. </w:t>
      </w:r>
      <w:r w:rsidR="00EB56A6">
        <w:t>I</w:t>
      </w:r>
      <w:r w:rsidR="00AC1096">
        <w:t>t took</w:t>
      </w:r>
      <w:r w:rsidR="0098264C" w:rsidRPr="0098264C">
        <w:t xml:space="preserve"> 2 to 3 minutes</w:t>
      </w:r>
      <w:r w:rsidR="000F377B" w:rsidRPr="000F377B">
        <w:t xml:space="preserve"> </w:t>
      </w:r>
      <w:r w:rsidR="00EB56A6">
        <w:t xml:space="preserve">to identify the person </w:t>
      </w:r>
      <w:r w:rsidR="00AC1096">
        <w:t>as</w:t>
      </w:r>
      <w:r w:rsidR="000F377B" w:rsidRPr="000F377B">
        <w:t xml:space="preserve"> she was scared </w:t>
      </w:r>
      <w:r w:rsidR="00F7073D">
        <w:t>-</w:t>
      </w:r>
      <w:r w:rsidR="000F377B" w:rsidRPr="000F377B">
        <w:t xml:space="preserve"> </w:t>
      </w:r>
      <w:r w:rsidR="00FD7DA2">
        <w:t>many people wer</w:t>
      </w:r>
      <w:r w:rsidR="000F377B" w:rsidRPr="000F377B">
        <w:t>e</w:t>
      </w:r>
      <w:r w:rsidR="00FD7DA2">
        <w:t xml:space="preserve"> in the line</w:t>
      </w:r>
      <w:r w:rsidR="00ED5C90">
        <w:t>-</w:t>
      </w:r>
      <w:r w:rsidR="00FD7DA2">
        <w:t>up</w:t>
      </w:r>
      <w:r w:rsidR="000F377B" w:rsidRPr="000F377B">
        <w:t xml:space="preserve">. It was put to her that </w:t>
      </w:r>
      <w:r w:rsidR="00E332A7">
        <w:t>Mr Ncube</w:t>
      </w:r>
      <w:r w:rsidR="000F377B" w:rsidRPr="000F377B">
        <w:t xml:space="preserve"> would come and testify that he was not at the church and that he did not do what she said</w:t>
      </w:r>
      <w:r w:rsidR="00EB56A6">
        <w:t>. She remained, however, resolute</w:t>
      </w:r>
      <w:r w:rsidR="00EE3EE1">
        <w:t xml:space="preserve">, that </w:t>
      </w:r>
      <w:r w:rsidR="005A39AD">
        <w:t>"</w:t>
      </w:r>
      <w:r w:rsidR="00AC1096" w:rsidRPr="00AC1096">
        <w:t xml:space="preserve">even if </w:t>
      </w:r>
      <w:r w:rsidR="00F7073D">
        <w:t>he</w:t>
      </w:r>
      <w:r w:rsidR="00AC1096" w:rsidRPr="00AC1096">
        <w:t xml:space="preserve"> come and dispute </w:t>
      </w:r>
      <w:r w:rsidR="00F7073D">
        <w:t xml:space="preserve">it </w:t>
      </w:r>
      <w:r w:rsidR="00AC1096" w:rsidRPr="00AC1096">
        <w:t>I am 100% sure</w:t>
      </w:r>
      <w:r w:rsidR="005A39AD">
        <w:t>"</w:t>
      </w:r>
      <w:r w:rsidR="00AC1096" w:rsidRPr="00AC1096">
        <w:t>.</w:t>
      </w:r>
    </w:p>
    <w:p w14:paraId="35FA5FE8" w14:textId="4168366F" w:rsidR="00B7245E" w:rsidRDefault="0005671A" w:rsidP="0005671A">
      <w:pPr>
        <w:pStyle w:val="Judgmentparagraph"/>
        <w:numPr>
          <w:ilvl w:val="0"/>
          <w:numId w:val="0"/>
        </w:numPr>
      </w:pPr>
      <w:r>
        <w:t>[31]</w:t>
      </w:r>
      <w:r>
        <w:tab/>
      </w:r>
      <w:r w:rsidR="00E6124B" w:rsidRPr="00E6124B">
        <w:t xml:space="preserve">She could not remember well what </w:t>
      </w:r>
      <w:r w:rsidR="00FD7DA2">
        <w:t>Mr Ncube</w:t>
      </w:r>
      <w:r w:rsidR="00E6124B" w:rsidRPr="00E6124B">
        <w:t xml:space="preserve"> was wearing</w:t>
      </w:r>
      <w:r w:rsidR="00FE39CA">
        <w:t>,</w:t>
      </w:r>
      <w:r w:rsidR="00E6124B" w:rsidRPr="00E6124B">
        <w:t xml:space="preserve"> but she think it was a blue top</w:t>
      </w:r>
      <w:r w:rsidR="004F05D9" w:rsidRPr="004F05D9">
        <w:t xml:space="preserve">. </w:t>
      </w:r>
      <w:r w:rsidR="00FE39CA">
        <w:t>She remember</w:t>
      </w:r>
      <w:r w:rsidR="004F05D9" w:rsidRPr="004F05D9">
        <w:t xml:space="preserve">s the identity parade where she pointed him </w:t>
      </w:r>
      <w:r w:rsidR="00FE39CA">
        <w:t xml:space="preserve">out </w:t>
      </w:r>
      <w:r w:rsidR="004F05D9" w:rsidRPr="004F05D9">
        <w:t>because she recognised him from his ears as she saw him well on the night of the incident.</w:t>
      </w:r>
      <w:r w:rsidR="00B21182" w:rsidRPr="00B21182">
        <w:t xml:space="preserve"> She s</w:t>
      </w:r>
      <w:r w:rsidR="00F675AA">
        <w:t>aid she saw him about a minute</w:t>
      </w:r>
      <w:r w:rsidR="00B21182" w:rsidRPr="00B21182">
        <w:t xml:space="preserve"> before he hit her. </w:t>
      </w:r>
      <w:r w:rsidR="00F675AA">
        <w:t>S</w:t>
      </w:r>
      <w:r w:rsidR="00B21182" w:rsidRPr="00B21182">
        <w:t>he also saw him inside</w:t>
      </w:r>
      <w:r w:rsidR="00C615EA" w:rsidRPr="00C615EA">
        <w:t>.</w:t>
      </w:r>
    </w:p>
    <w:p w14:paraId="2D0D7FAF" w14:textId="765F4F0A" w:rsidR="00383D1C" w:rsidRDefault="0005671A" w:rsidP="0005671A">
      <w:pPr>
        <w:pStyle w:val="Judgmentparagraph"/>
        <w:numPr>
          <w:ilvl w:val="0"/>
          <w:numId w:val="0"/>
        </w:numPr>
      </w:pPr>
      <w:r>
        <w:t>[32]</w:t>
      </w:r>
      <w:r>
        <w:tab/>
      </w:r>
      <w:r w:rsidR="00E030E0" w:rsidRPr="00E030E0">
        <w:t xml:space="preserve">Inside her </w:t>
      </w:r>
      <w:r w:rsidR="00E20FCB">
        <w:t>bag</w:t>
      </w:r>
      <w:r w:rsidR="00E030E0" w:rsidRPr="00E030E0">
        <w:t xml:space="preserve"> that was stolen were two cell phones</w:t>
      </w:r>
      <w:r w:rsidR="00F10DD0">
        <w:t>,</w:t>
      </w:r>
      <w:r w:rsidR="00E030E0" w:rsidRPr="00E030E0">
        <w:t xml:space="preserve"> </w:t>
      </w:r>
      <w:r w:rsidR="00383D1C">
        <w:t>money</w:t>
      </w:r>
      <w:r w:rsidR="00F10DD0">
        <w:t>,</w:t>
      </w:r>
      <w:r w:rsidR="00383D1C">
        <w:t xml:space="preserve"> </w:t>
      </w:r>
      <w:r w:rsidR="00E030E0" w:rsidRPr="00E030E0">
        <w:t>house keys and church documents</w:t>
      </w:r>
      <w:r w:rsidR="00F10DD0">
        <w:t>. S</w:t>
      </w:r>
      <w:r w:rsidR="00E030E0" w:rsidRPr="00E030E0">
        <w:t>he never got any of this back.</w:t>
      </w:r>
    </w:p>
    <w:p w14:paraId="739304E3" w14:textId="7B0F5D9D" w:rsidR="00B23014" w:rsidRDefault="00AB6B86" w:rsidP="0019525A">
      <w:pPr>
        <w:pStyle w:val="Heading3"/>
        <w:rPr>
          <w:lang w:val="en-GB"/>
        </w:rPr>
      </w:pPr>
      <w:r>
        <w:rPr>
          <w:lang w:val="en-GB"/>
        </w:rPr>
        <w:lastRenderedPageBreak/>
        <w:t>Koko Banda</w:t>
      </w:r>
    </w:p>
    <w:p w14:paraId="231F819D" w14:textId="0484D155" w:rsidR="003F032A" w:rsidRDefault="0005671A" w:rsidP="0005671A">
      <w:pPr>
        <w:pStyle w:val="Judgmentparagraph"/>
        <w:numPr>
          <w:ilvl w:val="0"/>
          <w:numId w:val="0"/>
        </w:numPr>
      </w:pPr>
      <w:r>
        <w:t>[33]</w:t>
      </w:r>
      <w:r>
        <w:tab/>
      </w:r>
      <w:r w:rsidR="002F6531" w:rsidRPr="002F6531">
        <w:t xml:space="preserve">Miss Banda went to church on </w:t>
      </w:r>
      <w:r w:rsidR="004E5336">
        <w:t>15</w:t>
      </w:r>
      <w:r w:rsidR="002F6531" w:rsidRPr="002F6531">
        <w:t xml:space="preserve"> June 2022</w:t>
      </w:r>
      <w:r w:rsidR="009F7465" w:rsidRPr="009F7465">
        <w:t>. She was late</w:t>
      </w:r>
      <w:r w:rsidR="00307FBF">
        <w:t xml:space="preserve">, </w:t>
      </w:r>
      <w:r w:rsidR="009F7465" w:rsidRPr="009F7465">
        <w:t xml:space="preserve">and as she parked her car </w:t>
      </w:r>
      <w:r w:rsidR="00423E60">
        <w:t xml:space="preserve">about 5 meters from the church, </w:t>
      </w:r>
      <w:r w:rsidR="009F7465" w:rsidRPr="009F7465">
        <w:t xml:space="preserve">there was another car that looked like an Uber. </w:t>
      </w:r>
      <w:r w:rsidR="003F032A">
        <w:t>Where</w:t>
      </w:r>
      <w:r w:rsidR="009F7465" w:rsidRPr="009F7465">
        <w:t xml:space="preserve"> she parked it was </w:t>
      </w:r>
      <w:r w:rsidR="004416E0">
        <w:t>"</w:t>
      </w:r>
      <w:r w:rsidR="009F7465" w:rsidRPr="009F7465">
        <w:t>like a car wash</w:t>
      </w:r>
      <w:r w:rsidR="004416E0">
        <w:t>"</w:t>
      </w:r>
      <w:r w:rsidR="009F7465" w:rsidRPr="009F7465">
        <w:t xml:space="preserve"> with many lights. </w:t>
      </w:r>
    </w:p>
    <w:p w14:paraId="7965A35F" w14:textId="48E49715" w:rsidR="00B22B86" w:rsidRDefault="0005671A" w:rsidP="0005671A">
      <w:pPr>
        <w:pStyle w:val="Judgmentparagraph"/>
        <w:numPr>
          <w:ilvl w:val="0"/>
          <w:numId w:val="0"/>
        </w:numPr>
      </w:pPr>
      <w:r>
        <w:t>[34]</w:t>
      </w:r>
      <w:r>
        <w:tab/>
      </w:r>
      <w:r w:rsidR="009F7465" w:rsidRPr="00BE5566">
        <w:t>She</w:t>
      </w:r>
      <w:r w:rsidR="003F032A" w:rsidRPr="00BE5566">
        <w:t xml:space="preserve"> then</w:t>
      </w:r>
      <w:r w:rsidR="009F7465" w:rsidRPr="00BE5566">
        <w:t xml:space="preserve"> saw people come from the church.</w:t>
      </w:r>
      <w:r w:rsidR="001E1370" w:rsidRPr="00BE5566">
        <w:t xml:space="preserve"> She was still in the car when the people came to her</w:t>
      </w:r>
      <w:r w:rsidR="00D9777C">
        <w:t xml:space="preserve">, </w:t>
      </w:r>
      <w:r w:rsidR="001E1370" w:rsidRPr="00BE5566">
        <w:t xml:space="preserve">one with a firearm </w:t>
      </w:r>
      <w:r w:rsidR="0055139B">
        <w:t>shouting</w:t>
      </w:r>
      <w:r w:rsidR="001E1370" w:rsidRPr="00BE5566">
        <w:t xml:space="preserve"> </w:t>
      </w:r>
      <w:r w:rsidR="005A39AD" w:rsidRPr="00BE5566">
        <w:t>"</w:t>
      </w:r>
      <w:r w:rsidR="001E1370" w:rsidRPr="00BE5566">
        <w:t>open</w:t>
      </w:r>
      <w:r w:rsidR="00DD26A0" w:rsidRPr="00BE5566">
        <w:t>!</w:t>
      </w:r>
      <w:r w:rsidR="001E1370" w:rsidRPr="00BE5566">
        <w:t xml:space="preserve"> open!</w:t>
      </w:r>
      <w:r w:rsidR="005A39AD" w:rsidRPr="00BE5566">
        <w:t>"</w:t>
      </w:r>
      <w:r w:rsidR="001E1370" w:rsidRPr="00BE5566">
        <w:t xml:space="preserve"> </w:t>
      </w:r>
      <w:r w:rsidR="00DD26A0" w:rsidRPr="00BE5566">
        <w:t>i</w:t>
      </w:r>
      <w:r w:rsidR="001E1370" w:rsidRPr="00BE5566">
        <w:t xml:space="preserve">n </w:t>
      </w:r>
      <w:r w:rsidR="00DD26A0" w:rsidRPr="00BE5566">
        <w:t>isi</w:t>
      </w:r>
      <w:r w:rsidR="009B3C50" w:rsidRPr="00BE5566">
        <w:t>Zulu.</w:t>
      </w:r>
      <w:r w:rsidR="00BE5566" w:rsidRPr="00BE5566">
        <w:t xml:space="preserve"> </w:t>
      </w:r>
      <w:r w:rsidR="009B3C50" w:rsidRPr="00BE5566">
        <w:t>She was confused b</w:t>
      </w:r>
      <w:r w:rsidR="00BE5566">
        <w:t>y</w:t>
      </w:r>
      <w:r w:rsidR="009B3C50" w:rsidRPr="00BE5566">
        <w:t xml:space="preserve"> the knocking</w:t>
      </w:r>
      <w:r w:rsidR="00092017" w:rsidRPr="00BE5566">
        <w:t xml:space="preserve"> on the windows</w:t>
      </w:r>
      <w:r w:rsidR="009B3C50" w:rsidRPr="00BE5566">
        <w:t xml:space="preserve"> and the firearms</w:t>
      </w:r>
      <w:r w:rsidR="00092017" w:rsidRPr="00BE5566">
        <w:t>.</w:t>
      </w:r>
      <w:r w:rsidR="009B3C50" w:rsidRPr="00BE5566">
        <w:t xml:space="preserve"> </w:t>
      </w:r>
      <w:r w:rsidR="00092017" w:rsidRPr="00BE5566">
        <w:t>S</w:t>
      </w:r>
      <w:r w:rsidR="009B3C50" w:rsidRPr="00BE5566">
        <w:t>he thought</w:t>
      </w:r>
      <w:r w:rsidR="00B22B86">
        <w:t xml:space="preserve"> it w</w:t>
      </w:r>
      <w:r w:rsidR="004416E0">
        <w:t>as</w:t>
      </w:r>
      <w:r w:rsidR="00B22B86">
        <w:t xml:space="preserve"> </w:t>
      </w:r>
      <w:r w:rsidR="009B3C50" w:rsidRPr="00BE5566">
        <w:t>demons</w:t>
      </w:r>
      <w:r w:rsidR="00B22B86">
        <w:t>.</w:t>
      </w:r>
    </w:p>
    <w:p w14:paraId="3F42EE73" w14:textId="42336633" w:rsidR="00AB6B86" w:rsidRPr="00BE5566" w:rsidRDefault="0005671A" w:rsidP="0005671A">
      <w:pPr>
        <w:pStyle w:val="Judgmentparagraph"/>
        <w:numPr>
          <w:ilvl w:val="0"/>
          <w:numId w:val="0"/>
        </w:numPr>
      </w:pPr>
      <w:r w:rsidRPr="00BE5566">
        <w:t>[35]</w:t>
      </w:r>
      <w:r w:rsidRPr="00BE5566">
        <w:tab/>
      </w:r>
      <w:r w:rsidR="00864746" w:rsidRPr="00BE5566">
        <w:t xml:space="preserve">Then one came to </w:t>
      </w:r>
      <w:r w:rsidR="00FB10FF" w:rsidRPr="00BE5566">
        <w:t>her</w:t>
      </w:r>
      <w:r w:rsidR="00864746" w:rsidRPr="00BE5566">
        <w:t xml:space="preserve"> side, pointed the firearm at the window, and while pointing said in </w:t>
      </w:r>
      <w:r w:rsidR="004030A9" w:rsidRPr="00BE5566">
        <w:t>isiZ</w:t>
      </w:r>
      <w:r w:rsidR="00864746" w:rsidRPr="00BE5566">
        <w:t>ulu</w:t>
      </w:r>
      <w:r w:rsidR="004416E0">
        <w:t>,</w:t>
      </w:r>
      <w:r w:rsidR="00864746" w:rsidRPr="00BE5566">
        <w:t xml:space="preserve"> </w:t>
      </w:r>
      <w:r w:rsidR="005A39AD" w:rsidRPr="00BE5566">
        <w:t>"</w:t>
      </w:r>
      <w:r w:rsidR="004416E0">
        <w:t>P</w:t>
      </w:r>
      <w:r w:rsidR="00864746" w:rsidRPr="00BE5566">
        <w:t>uma!</w:t>
      </w:r>
      <w:r w:rsidR="004030A9" w:rsidRPr="00BE5566">
        <w:t xml:space="preserve"> </w:t>
      </w:r>
      <w:r w:rsidR="004416E0">
        <w:t>P</w:t>
      </w:r>
      <w:r w:rsidR="004030A9" w:rsidRPr="00BE5566">
        <w:t>uma</w:t>
      </w:r>
      <w:r w:rsidR="00864746" w:rsidRPr="00BE5566">
        <w:t>!</w:t>
      </w:r>
      <w:r w:rsidR="004416E0">
        <w:t xml:space="preserve"> O</w:t>
      </w:r>
      <w:r w:rsidR="00864746" w:rsidRPr="00BE5566">
        <w:t xml:space="preserve">r </w:t>
      </w:r>
      <w:r w:rsidR="004D1C11">
        <w:t>I</w:t>
      </w:r>
      <w:r w:rsidR="00864746" w:rsidRPr="00BE5566">
        <w:t xml:space="preserve"> will shoot you</w:t>
      </w:r>
      <w:r w:rsidR="005A39AD" w:rsidRPr="00BE5566">
        <w:t>"</w:t>
      </w:r>
      <w:r w:rsidR="004030A9" w:rsidRPr="00BE5566">
        <w:t xml:space="preserve">, so </w:t>
      </w:r>
      <w:r w:rsidR="009C7721" w:rsidRPr="00BE5566">
        <w:t>she</w:t>
      </w:r>
      <w:r w:rsidR="004030A9" w:rsidRPr="00BE5566">
        <w:t xml:space="preserve"> got out.</w:t>
      </w:r>
      <w:r w:rsidR="009C7721" w:rsidRPr="00BE5566">
        <w:t xml:space="preserve"> He then hit her with a firearm on the right side of her head.</w:t>
      </w:r>
      <w:r w:rsidR="005355C3" w:rsidRPr="00BE5566">
        <w:t xml:space="preserve"> As she fell</w:t>
      </w:r>
      <w:r w:rsidR="004D1C11">
        <w:t>,</w:t>
      </w:r>
      <w:r w:rsidR="005355C3" w:rsidRPr="00BE5566">
        <w:t xml:space="preserve"> there was blood</w:t>
      </w:r>
      <w:r w:rsidR="004D1C11">
        <w:t>,</w:t>
      </w:r>
      <w:r w:rsidR="005355C3" w:rsidRPr="00BE5566">
        <w:t xml:space="preserve"> and she passed out for a few seconds. She prayed</w:t>
      </w:r>
      <w:r w:rsidR="00FB10FF" w:rsidRPr="00BE5566">
        <w:t>,</w:t>
      </w:r>
      <w:r w:rsidR="005355C3" w:rsidRPr="00BE5566">
        <w:t xml:space="preserve"> </w:t>
      </w:r>
      <w:r w:rsidR="00407036" w:rsidRPr="00BE5566">
        <w:t>gained</w:t>
      </w:r>
      <w:r w:rsidR="005355C3" w:rsidRPr="00BE5566">
        <w:t xml:space="preserve"> strength</w:t>
      </w:r>
      <w:r w:rsidR="00FB10FF" w:rsidRPr="00BE5566">
        <w:t>,</w:t>
      </w:r>
      <w:r w:rsidR="005355C3" w:rsidRPr="00BE5566">
        <w:t xml:space="preserve"> and ran to the open veld, leaving her car with the keys in it. She then called her child</w:t>
      </w:r>
      <w:r w:rsidR="004D1C11">
        <w:t xml:space="preserve"> for help.</w:t>
      </w:r>
    </w:p>
    <w:p w14:paraId="528A9F93" w14:textId="0D34EB4B" w:rsidR="00A078E0" w:rsidRPr="00A078E0" w:rsidRDefault="0005671A" w:rsidP="0005671A">
      <w:pPr>
        <w:pStyle w:val="Judgmentparagraph"/>
        <w:numPr>
          <w:ilvl w:val="0"/>
          <w:numId w:val="0"/>
        </w:numPr>
      </w:pPr>
      <w:r w:rsidRPr="00A078E0">
        <w:t>[36]</w:t>
      </w:r>
      <w:r w:rsidRPr="00A078E0">
        <w:tab/>
      </w:r>
      <w:r w:rsidR="00F27A1A" w:rsidRPr="00F27A1A">
        <w:t>She testified that her car,</w:t>
      </w:r>
      <w:r w:rsidR="006916CF" w:rsidRPr="006916CF">
        <w:t xml:space="preserve"> a BMW, uses a start </w:t>
      </w:r>
      <w:r w:rsidR="0035173A">
        <w:t>/</w:t>
      </w:r>
      <w:r w:rsidR="006916CF" w:rsidRPr="006916CF">
        <w:t xml:space="preserve"> stop button to switch on and off. She switched the car </w:t>
      </w:r>
      <w:r w:rsidR="00614DCF" w:rsidRPr="006916CF">
        <w:t xml:space="preserve">off </w:t>
      </w:r>
      <w:r w:rsidR="006916CF" w:rsidRPr="006916CF">
        <w:t xml:space="preserve">when she stopped. The </w:t>
      </w:r>
      <w:r w:rsidR="0035173A">
        <w:t>car</w:t>
      </w:r>
      <w:r w:rsidR="006916CF" w:rsidRPr="006916CF">
        <w:t xml:space="preserve"> lights do not switch </w:t>
      </w:r>
      <w:r w:rsidR="00F539FB">
        <w:t>off</w:t>
      </w:r>
      <w:r w:rsidR="006916CF" w:rsidRPr="006916CF">
        <w:t xml:space="preserve"> </w:t>
      </w:r>
      <w:r w:rsidR="00F539FB">
        <w:t>unless</w:t>
      </w:r>
      <w:r w:rsidR="006916CF" w:rsidRPr="006916CF">
        <w:t xml:space="preserve"> she takes out the key, and she did not take out the key</w:t>
      </w:r>
      <w:r w:rsidR="0055139B">
        <w:t>, so the lights remained on.</w:t>
      </w:r>
    </w:p>
    <w:p w14:paraId="70E476CC" w14:textId="247DE7DE" w:rsidR="00B60815" w:rsidRPr="00B60815" w:rsidRDefault="0005671A" w:rsidP="0005671A">
      <w:pPr>
        <w:pStyle w:val="Judgmentparagraph"/>
        <w:numPr>
          <w:ilvl w:val="0"/>
          <w:numId w:val="0"/>
        </w:numPr>
      </w:pPr>
      <w:r w:rsidRPr="00B60815">
        <w:t>[37]</w:t>
      </w:r>
      <w:r w:rsidRPr="00B60815">
        <w:tab/>
      </w:r>
      <w:r w:rsidR="00F76C25">
        <w:t>T</w:t>
      </w:r>
      <w:r w:rsidR="00A078E0" w:rsidRPr="00A078E0">
        <w:t>here were three people</w:t>
      </w:r>
      <w:r w:rsidR="00F539FB">
        <w:t>,</w:t>
      </w:r>
      <w:r w:rsidR="00A078E0" w:rsidRPr="00A078E0">
        <w:t xml:space="preserve"> </w:t>
      </w:r>
      <w:r w:rsidR="00F539FB" w:rsidRPr="00A078E0">
        <w:t>two</w:t>
      </w:r>
      <w:r w:rsidR="00A078E0" w:rsidRPr="00A078E0">
        <w:t xml:space="preserve"> with firearms. She saw their faces when they were banging on the </w:t>
      </w:r>
      <w:r w:rsidR="00F76C25">
        <w:t>car's windows</w:t>
      </w:r>
      <w:r w:rsidR="004F4E46">
        <w:t>.</w:t>
      </w:r>
      <w:r w:rsidR="0050639C" w:rsidRPr="0050639C">
        <w:t xml:space="preserve"> </w:t>
      </w:r>
      <w:r w:rsidR="004F4E46">
        <w:t>S</w:t>
      </w:r>
      <w:r w:rsidR="0050639C" w:rsidRPr="0050639C">
        <w:t>he was sitting in the car for quite a</w:t>
      </w:r>
      <w:r w:rsidR="00F76C25">
        <w:t xml:space="preserve"> </w:t>
      </w:r>
      <w:r w:rsidR="0050639C" w:rsidRPr="0050639C">
        <w:t>while. As for the visibility</w:t>
      </w:r>
      <w:r w:rsidR="00F76C25">
        <w:t>,</w:t>
      </w:r>
      <w:r w:rsidR="0050639C" w:rsidRPr="0050639C">
        <w:t xml:space="preserve"> it was very clear and visible. </w:t>
      </w:r>
    </w:p>
    <w:p w14:paraId="4798591F" w14:textId="594AC53F" w:rsidR="00C07C93" w:rsidRPr="00C07C93" w:rsidRDefault="0005671A" w:rsidP="0005671A">
      <w:pPr>
        <w:pStyle w:val="Judgmentparagraph"/>
        <w:numPr>
          <w:ilvl w:val="0"/>
          <w:numId w:val="0"/>
        </w:numPr>
      </w:pPr>
      <w:r w:rsidRPr="00C07C93">
        <w:t>[38]</w:t>
      </w:r>
      <w:r w:rsidRPr="00C07C93">
        <w:tab/>
      </w:r>
      <w:r w:rsidR="00B60815" w:rsidRPr="00B60815">
        <w:t>She needed to get stitches for her head injury, and when she went back to the doctor a few days later because of headaches,</w:t>
      </w:r>
      <w:r w:rsidR="00C07C93" w:rsidRPr="00C07C93">
        <w:t xml:space="preserve"> it was swollen inside. </w:t>
      </w:r>
    </w:p>
    <w:p w14:paraId="27444231" w14:textId="5D491F83" w:rsidR="00320CFC" w:rsidRDefault="0005671A" w:rsidP="0005671A">
      <w:pPr>
        <w:pStyle w:val="Judgmentparagraph"/>
        <w:numPr>
          <w:ilvl w:val="0"/>
          <w:numId w:val="0"/>
        </w:numPr>
      </w:pPr>
      <w:r>
        <w:t>[39]</w:t>
      </w:r>
      <w:r>
        <w:tab/>
      </w:r>
      <w:r w:rsidR="00C07C93" w:rsidRPr="00C07C93">
        <w:t xml:space="preserve">When asked if she could see the </w:t>
      </w:r>
      <w:r w:rsidR="00CC5A0D" w:rsidRPr="00CC5A0D">
        <w:t xml:space="preserve">persons who banged on the windows in the court, </w:t>
      </w:r>
      <w:r w:rsidR="00501237">
        <w:t>she pointed at Mr Khumalo and Mr Ncube</w:t>
      </w:r>
      <w:r w:rsidR="00CC5A0D" w:rsidRPr="00CC5A0D">
        <w:t xml:space="preserve">. She stated that </w:t>
      </w:r>
      <w:r w:rsidR="00E332A7">
        <w:t>Mr Khumalo</w:t>
      </w:r>
      <w:r w:rsidR="00CC5A0D" w:rsidRPr="00CC5A0D">
        <w:t xml:space="preserve"> </w:t>
      </w:r>
      <w:r w:rsidR="0073708A">
        <w:t xml:space="preserve">hit her </w:t>
      </w:r>
      <w:r w:rsidR="00CC5A0D" w:rsidRPr="00CC5A0D">
        <w:t>with the firearm</w:t>
      </w:r>
      <w:r w:rsidR="0073708A">
        <w:t xml:space="preserve"> - </w:t>
      </w:r>
      <w:r w:rsidR="00CC5A0D" w:rsidRPr="00CC5A0D">
        <w:t xml:space="preserve">he is taller than her. </w:t>
      </w:r>
      <w:r w:rsidR="00E332A7">
        <w:t>Mr Ncube</w:t>
      </w:r>
      <w:r w:rsidR="00CC5A0D" w:rsidRPr="00CC5A0D">
        <w:t xml:space="preserve"> was on the passenger side</w:t>
      </w:r>
      <w:r w:rsidR="00F005B4">
        <w:t>,</w:t>
      </w:r>
      <w:r w:rsidR="00CC5A0D" w:rsidRPr="00CC5A0D">
        <w:t xml:space="preserve"> banging on the window with a firearm.</w:t>
      </w:r>
      <w:r w:rsidR="003F0AAC">
        <w:t xml:space="preserve"> </w:t>
      </w:r>
      <w:r w:rsidR="003F0AAC" w:rsidRPr="003F0AAC">
        <w:t>During cross</w:t>
      </w:r>
      <w:r w:rsidR="00F005B4">
        <w:t>-</w:t>
      </w:r>
      <w:r w:rsidR="003F0AAC" w:rsidRPr="003F0AAC">
        <w:t xml:space="preserve">examination she </w:t>
      </w:r>
      <w:r w:rsidR="00F005B4">
        <w:t>confirmed that she could see the faces of the people who banged the car windows during the ordeal</w:t>
      </w:r>
      <w:r w:rsidR="003F0AAC" w:rsidRPr="003F0AAC">
        <w:t>. She stated that she remember</w:t>
      </w:r>
      <w:r w:rsidR="00F005B4">
        <w:t>ed</w:t>
      </w:r>
      <w:r w:rsidR="003F0AAC" w:rsidRPr="003F0AAC">
        <w:t xml:space="preserve"> being in the car for about 3 minutes.</w:t>
      </w:r>
      <w:r w:rsidR="00C06B09" w:rsidRPr="00C06B09">
        <w:t xml:space="preserve"> Even </w:t>
      </w:r>
      <w:r w:rsidR="00660061">
        <w:t>seated,</w:t>
      </w:r>
      <w:r w:rsidR="00C06B09" w:rsidRPr="00C06B09">
        <w:t xml:space="preserve"> she could see their faces as it was very light outside. She stated that for the whole time</w:t>
      </w:r>
      <w:r w:rsidR="00660061">
        <w:t>,</w:t>
      </w:r>
      <w:r w:rsidR="00C06B09" w:rsidRPr="00C06B09">
        <w:t xml:space="preserve"> she was looking at them.</w:t>
      </w:r>
      <w:r w:rsidR="00320CFC" w:rsidRPr="00320CFC">
        <w:t xml:space="preserve"> </w:t>
      </w:r>
      <w:r w:rsidR="00320CFC" w:rsidRPr="00B3073E">
        <w:t>She cannot recall what they were wearing</w:t>
      </w:r>
      <w:r w:rsidR="00320CFC">
        <w:t xml:space="preserve"> - she focused</w:t>
      </w:r>
      <w:r w:rsidR="00320CFC" w:rsidRPr="00B3073E">
        <w:t xml:space="preserve"> on their faces</w:t>
      </w:r>
      <w:r w:rsidR="00320CFC">
        <w:t>,</w:t>
      </w:r>
      <w:r w:rsidR="00320CFC" w:rsidRPr="00B3073E">
        <w:t xml:space="preserve"> not what they were wearing. </w:t>
      </w:r>
    </w:p>
    <w:p w14:paraId="309CB6A9" w14:textId="64C4644F" w:rsidR="00C53D42" w:rsidRDefault="0005671A" w:rsidP="0005671A">
      <w:pPr>
        <w:pStyle w:val="Judgmentparagraph"/>
        <w:numPr>
          <w:ilvl w:val="0"/>
          <w:numId w:val="0"/>
        </w:numPr>
      </w:pPr>
      <w:r>
        <w:lastRenderedPageBreak/>
        <w:t>[40]</w:t>
      </w:r>
      <w:r>
        <w:tab/>
      </w:r>
      <w:r w:rsidR="00660061">
        <w:t>She attended the identity parade</w:t>
      </w:r>
      <w:r w:rsidR="00C53D42" w:rsidRPr="00C53D42">
        <w:t xml:space="preserve"> on </w:t>
      </w:r>
      <w:r w:rsidR="004E5336">
        <w:t>23</w:t>
      </w:r>
      <w:r w:rsidR="00C53D42" w:rsidRPr="00C53D42">
        <w:t xml:space="preserve"> June 2022.</w:t>
      </w:r>
      <w:r w:rsidR="00CC150E" w:rsidRPr="00CC150E">
        <w:t xml:space="preserve"> </w:t>
      </w:r>
      <w:r w:rsidR="00660061">
        <w:t>N</w:t>
      </w:r>
      <w:r w:rsidR="00CC150E" w:rsidRPr="00CC150E">
        <w:t>o photo</w:t>
      </w:r>
      <w:r w:rsidR="00B17D87">
        <w:t>s</w:t>
      </w:r>
      <w:r w:rsidR="00CC150E" w:rsidRPr="00CC150E">
        <w:t xml:space="preserve"> </w:t>
      </w:r>
      <w:r w:rsidR="00B17D87">
        <w:t>were</w:t>
      </w:r>
      <w:r w:rsidR="00CC150E" w:rsidRPr="00CC150E">
        <w:t xml:space="preserve"> shown to her</w:t>
      </w:r>
      <w:r w:rsidR="00AB7D14">
        <w:t>. S</w:t>
      </w:r>
      <w:r w:rsidR="00660061">
        <w:t>he was also not influenced by anybody.</w:t>
      </w:r>
      <w:r w:rsidR="006848FA" w:rsidRPr="006848FA">
        <w:t xml:space="preserve"> She was escorted by the police into the parade room</w:t>
      </w:r>
      <w:r w:rsidR="00AB7D14">
        <w:t>,</w:t>
      </w:r>
      <w:r w:rsidR="006848FA" w:rsidRPr="006848FA">
        <w:t xml:space="preserve"> where she was informed that she c</w:t>
      </w:r>
      <w:r w:rsidR="00AB7D14">
        <w:t>ould</w:t>
      </w:r>
      <w:r w:rsidR="006848FA" w:rsidRPr="006848FA">
        <w:t xml:space="preserve"> see them</w:t>
      </w:r>
      <w:r w:rsidR="00AB7D14">
        <w:t>,</w:t>
      </w:r>
      <w:r w:rsidR="006848FA" w:rsidRPr="006848FA">
        <w:t xml:space="preserve"> but they c</w:t>
      </w:r>
      <w:r w:rsidR="00AB7D14">
        <w:t xml:space="preserve">ould </w:t>
      </w:r>
      <w:r w:rsidR="006848FA" w:rsidRPr="006848FA">
        <w:t xml:space="preserve">not see her. It took 3 to 5 minutes to point out </w:t>
      </w:r>
      <w:r w:rsidR="00CA1292">
        <w:t>Mr Khumalo and Mr Ncube</w:t>
      </w:r>
      <w:r w:rsidR="006848FA" w:rsidRPr="006848FA">
        <w:t>. She is 100% sure that she is correct.</w:t>
      </w:r>
    </w:p>
    <w:p w14:paraId="1F728552" w14:textId="067F82AA" w:rsidR="000A7BB0" w:rsidRDefault="0005671A" w:rsidP="0005671A">
      <w:pPr>
        <w:pStyle w:val="Judgmentparagraph"/>
        <w:numPr>
          <w:ilvl w:val="0"/>
          <w:numId w:val="0"/>
        </w:numPr>
      </w:pPr>
      <w:r>
        <w:t>[41]</w:t>
      </w:r>
      <w:r>
        <w:tab/>
      </w:r>
      <w:r w:rsidR="00D6633E" w:rsidRPr="00D6633E">
        <w:t xml:space="preserve">She does not know why they did not </w:t>
      </w:r>
      <w:r w:rsidR="00ED7FB6">
        <w:t>take</w:t>
      </w:r>
      <w:r w:rsidR="00D6633E" w:rsidRPr="00D6633E">
        <w:t xml:space="preserve"> the car and speculated that it might be because it is a </w:t>
      </w:r>
      <w:r w:rsidR="000926AA">
        <w:t>two</w:t>
      </w:r>
      <w:r w:rsidR="00ED7FB6">
        <w:t>-</w:t>
      </w:r>
      <w:r w:rsidR="000926AA">
        <w:t>door</w:t>
      </w:r>
      <w:r w:rsidR="00D6633E" w:rsidRPr="00D6633E">
        <w:t xml:space="preserve"> car and </w:t>
      </w:r>
      <w:r w:rsidR="000926AA">
        <w:t xml:space="preserve">that </w:t>
      </w:r>
      <w:r w:rsidR="00D6633E" w:rsidRPr="00D6633E">
        <w:t>they did not know how to put the seat down</w:t>
      </w:r>
      <w:r w:rsidR="00B3073E" w:rsidRPr="00B3073E">
        <w:t xml:space="preserve"> to </w:t>
      </w:r>
      <w:r w:rsidR="000A7BB0">
        <w:t>get</w:t>
      </w:r>
      <w:r w:rsidR="00B3073E" w:rsidRPr="00B3073E">
        <w:t xml:space="preserve"> three people in</w:t>
      </w:r>
      <w:r w:rsidR="000A7BB0">
        <w:t>to</w:t>
      </w:r>
      <w:r w:rsidR="00B3073E" w:rsidRPr="00B3073E">
        <w:t xml:space="preserve"> the </w:t>
      </w:r>
      <w:r w:rsidR="002E735B">
        <w:t>vehicle</w:t>
      </w:r>
      <w:r w:rsidR="00B3073E" w:rsidRPr="00B3073E">
        <w:t xml:space="preserve">. </w:t>
      </w:r>
    </w:p>
    <w:p w14:paraId="542C905C" w14:textId="6482BC52" w:rsidR="009F1E9E" w:rsidRDefault="0005671A" w:rsidP="0005671A">
      <w:pPr>
        <w:pStyle w:val="Judgmentparagraph"/>
        <w:numPr>
          <w:ilvl w:val="0"/>
          <w:numId w:val="0"/>
        </w:numPr>
      </w:pPr>
      <w:r>
        <w:t>[42]</w:t>
      </w:r>
      <w:r>
        <w:tab/>
      </w:r>
      <w:r w:rsidR="0048457F">
        <w:t>Regarding the identity parade</w:t>
      </w:r>
      <w:r w:rsidR="00022CDC">
        <w:t>, during cross-examination</w:t>
      </w:r>
      <w:r w:rsidR="0048457F">
        <w:t>, she agreed that she pointed out a third person who was</w:t>
      </w:r>
      <w:r w:rsidR="00E11F70">
        <w:t xml:space="preserve"> a negative</w:t>
      </w:r>
      <w:r w:rsidR="006F03A8" w:rsidRPr="006F03A8">
        <w:t>. She explained it was because she saw three people that night but was only very sure about two</w:t>
      </w:r>
      <w:r w:rsidR="00377EC6" w:rsidRPr="00377EC6">
        <w:t xml:space="preserve">. </w:t>
      </w:r>
      <w:r w:rsidR="00E11F70">
        <w:t>Even if it took 5 minutes to point out the people,</w:t>
      </w:r>
      <w:r w:rsidR="002D5F5B" w:rsidRPr="002D5F5B">
        <w:t xml:space="preserve"> she was very </w:t>
      </w:r>
      <w:r w:rsidR="00517FDD">
        <w:t>confident</w:t>
      </w:r>
      <w:r w:rsidR="002D5F5B" w:rsidRPr="002D5F5B">
        <w:t xml:space="preserve"> about two people. </w:t>
      </w:r>
    </w:p>
    <w:p w14:paraId="095181BD" w14:textId="5DE99194" w:rsidR="0019525A" w:rsidRDefault="0005671A" w:rsidP="0005671A">
      <w:pPr>
        <w:pStyle w:val="Heading2"/>
        <w:numPr>
          <w:ilvl w:val="0"/>
          <w:numId w:val="0"/>
        </w:numPr>
        <w:rPr>
          <w:lang w:val="en-GB"/>
        </w:rPr>
      </w:pPr>
      <w:r>
        <w:rPr>
          <w:lang w:val="en-GB"/>
        </w:rPr>
        <w:t>(v)</w:t>
      </w:r>
      <w:r>
        <w:rPr>
          <w:lang w:val="en-GB"/>
        </w:rPr>
        <w:tab/>
      </w:r>
      <w:r w:rsidR="00D37FF8">
        <w:rPr>
          <w:lang w:val="en-GB"/>
        </w:rPr>
        <w:t>Count 16</w:t>
      </w:r>
    </w:p>
    <w:p w14:paraId="3603BF3D" w14:textId="30FA31B4" w:rsidR="00D37FF8" w:rsidRDefault="00D37FF8" w:rsidP="0019525A">
      <w:pPr>
        <w:pStyle w:val="Heading3"/>
        <w:rPr>
          <w:lang w:val="en-GB"/>
        </w:rPr>
      </w:pPr>
      <w:r>
        <w:rPr>
          <w:lang w:val="en-GB"/>
        </w:rPr>
        <w:t>C</w:t>
      </w:r>
      <w:r w:rsidRPr="00C72FD7">
        <w:rPr>
          <w:lang w:val="en-GB"/>
        </w:rPr>
        <w:t xml:space="preserve">onstable </w:t>
      </w:r>
      <w:r>
        <w:rPr>
          <w:lang w:val="en-GB"/>
        </w:rPr>
        <w:t>Petros Moloi</w:t>
      </w:r>
    </w:p>
    <w:p w14:paraId="48CC5011" w14:textId="6AB286C8" w:rsidR="00D37FF8" w:rsidRDefault="0005671A" w:rsidP="0005671A">
      <w:pPr>
        <w:pStyle w:val="Judgmentparagraph"/>
        <w:numPr>
          <w:ilvl w:val="0"/>
          <w:numId w:val="0"/>
        </w:numPr>
      </w:pPr>
      <w:r>
        <w:t>[43]</w:t>
      </w:r>
      <w:r>
        <w:tab/>
      </w:r>
      <w:r w:rsidR="00D37FF8" w:rsidRPr="00BC6356">
        <w:t xml:space="preserve">Constable </w:t>
      </w:r>
      <w:r w:rsidR="00D37FF8">
        <w:t xml:space="preserve">Moloi testified that he </w:t>
      </w:r>
      <w:r w:rsidR="00D37FF8" w:rsidRPr="00147B03">
        <w:t>arrest</w:t>
      </w:r>
      <w:r w:rsidR="00D37FF8">
        <w:t>ed</w:t>
      </w:r>
      <w:r w:rsidR="00D37FF8" w:rsidRPr="00147B03">
        <w:t xml:space="preserve"> </w:t>
      </w:r>
      <w:r w:rsidR="00D37FF8">
        <w:t>Mr Khumalo</w:t>
      </w:r>
      <w:r w:rsidR="00D37FF8" w:rsidRPr="00147B03">
        <w:t xml:space="preserve"> on </w:t>
      </w:r>
      <w:r w:rsidR="00D37FF8">
        <w:t>21</w:t>
      </w:r>
      <w:r w:rsidR="00D37FF8" w:rsidRPr="00147B03">
        <w:t xml:space="preserve"> June 2022. </w:t>
      </w:r>
      <w:r w:rsidR="00D37FF8">
        <w:t xml:space="preserve">After receiving </w:t>
      </w:r>
      <w:r w:rsidR="00D37FF8" w:rsidRPr="00147B03">
        <w:t xml:space="preserve">information from </w:t>
      </w:r>
      <w:r w:rsidR="00D37FF8" w:rsidRPr="00B75667">
        <w:t xml:space="preserve">an informant </w:t>
      </w:r>
      <w:r w:rsidR="00D37FF8">
        <w:t>that</w:t>
      </w:r>
      <w:r w:rsidR="00D37FF8" w:rsidRPr="00B75667">
        <w:t xml:space="preserve"> a person was selling live ammunition</w:t>
      </w:r>
      <w:r w:rsidR="00D37FF8">
        <w:t xml:space="preserve">, he </w:t>
      </w:r>
      <w:r w:rsidR="00D37FF8" w:rsidRPr="00B75667">
        <w:t>went to the specific address</w:t>
      </w:r>
      <w:r w:rsidR="00D37FF8">
        <w:t>. It was a shop where appliances are fixed on Brazil Avenue</w:t>
      </w:r>
      <w:r w:rsidR="00D37FF8" w:rsidRPr="00B75667">
        <w:t xml:space="preserve">. </w:t>
      </w:r>
    </w:p>
    <w:p w14:paraId="61286BE6" w14:textId="2CE1BA3D" w:rsidR="00D37FF8" w:rsidRDefault="0005671A" w:rsidP="0005671A">
      <w:pPr>
        <w:pStyle w:val="Judgmentparagraph"/>
        <w:numPr>
          <w:ilvl w:val="0"/>
          <w:numId w:val="0"/>
        </w:numPr>
      </w:pPr>
      <w:r>
        <w:t>[44]</w:t>
      </w:r>
      <w:r>
        <w:tab/>
      </w:r>
      <w:r w:rsidR="00D37FF8" w:rsidRPr="00B75667">
        <w:t>At this address he found two people</w:t>
      </w:r>
      <w:r w:rsidR="00D37FF8">
        <w:t>,</w:t>
      </w:r>
      <w:r w:rsidR="00D37FF8" w:rsidRPr="00B03AF9">
        <w:t xml:space="preserve"> a shop owner and a customer. He testified that he introduced himself to the </w:t>
      </w:r>
      <w:r w:rsidR="00D37FF8">
        <w:t>two men and</w:t>
      </w:r>
      <w:r w:rsidR="00D37FF8" w:rsidRPr="00B03AF9">
        <w:t xml:space="preserve"> explain</w:t>
      </w:r>
      <w:r w:rsidR="00D37FF8">
        <w:t>ed</w:t>
      </w:r>
      <w:r w:rsidR="00D37FF8" w:rsidRPr="00B03AF9">
        <w:t xml:space="preserve"> to them that he got information</w:t>
      </w:r>
      <w:r w:rsidR="00D37FF8" w:rsidRPr="007A0DAE">
        <w:t xml:space="preserve"> about live ammunition</w:t>
      </w:r>
      <w:r w:rsidR="00D37FF8">
        <w:t>.</w:t>
      </w:r>
      <w:r w:rsidR="00D37FF8" w:rsidRPr="007A0DAE">
        <w:t xml:space="preserve"> </w:t>
      </w:r>
      <w:r w:rsidR="00D37FF8">
        <w:t>He</w:t>
      </w:r>
      <w:r w:rsidR="00D37FF8" w:rsidRPr="007A0DAE">
        <w:t xml:space="preserve"> ask</w:t>
      </w:r>
      <w:r w:rsidR="00D37FF8">
        <w:t>ed</w:t>
      </w:r>
      <w:r w:rsidR="00D37FF8" w:rsidRPr="007A0DAE">
        <w:t xml:space="preserve"> them permission to search the premise</w:t>
      </w:r>
      <w:r w:rsidR="00D37FF8">
        <w:t>s</w:t>
      </w:r>
      <w:r w:rsidR="00D37FF8" w:rsidRPr="007A0DAE">
        <w:t xml:space="preserve">. With him was </w:t>
      </w:r>
      <w:r w:rsidR="009946BF">
        <w:t>C</w:t>
      </w:r>
      <w:r w:rsidR="00D37FF8" w:rsidRPr="007A0DAE">
        <w:t xml:space="preserve">onstable </w:t>
      </w:r>
      <w:r w:rsidR="00D37FF8" w:rsidRPr="009341C4">
        <w:t>M</w:t>
      </w:r>
      <w:r w:rsidR="00D37FF8">
        <w:t>osito</w:t>
      </w:r>
      <w:r w:rsidR="00D37FF8" w:rsidRPr="009341C4">
        <w:t xml:space="preserve">. </w:t>
      </w:r>
    </w:p>
    <w:p w14:paraId="66C03A95" w14:textId="35CDA28D" w:rsidR="00D37FF8" w:rsidRDefault="0005671A" w:rsidP="0005671A">
      <w:pPr>
        <w:pStyle w:val="Judgmentparagraph"/>
        <w:numPr>
          <w:ilvl w:val="0"/>
          <w:numId w:val="0"/>
        </w:numPr>
      </w:pPr>
      <w:r>
        <w:t>[45]</w:t>
      </w:r>
      <w:r>
        <w:tab/>
      </w:r>
      <w:r w:rsidR="00D37FF8" w:rsidRPr="009341C4">
        <w:t>The owner had 12</w:t>
      </w:r>
      <w:r w:rsidR="00D37FF8">
        <w:t xml:space="preserve"> </w:t>
      </w:r>
      <w:r w:rsidR="00D37FF8" w:rsidRPr="009341C4">
        <w:t>9</w:t>
      </w:r>
      <w:r w:rsidR="00D37FF8">
        <w:t>mm</w:t>
      </w:r>
      <w:r w:rsidR="00D37FF8" w:rsidRPr="009341C4">
        <w:t xml:space="preserve"> </w:t>
      </w:r>
      <w:r w:rsidR="00D37FF8">
        <w:t>bullets</w:t>
      </w:r>
      <w:r w:rsidR="00D37FF8" w:rsidRPr="009341C4">
        <w:t xml:space="preserve"> in </w:t>
      </w:r>
      <w:r w:rsidR="00D37FF8">
        <w:t>the</w:t>
      </w:r>
      <w:r w:rsidR="00D37FF8" w:rsidRPr="009341C4">
        <w:t xml:space="preserve"> right front pocket</w:t>
      </w:r>
      <w:r w:rsidR="00D37FF8">
        <w:t xml:space="preserve"> of his pants</w:t>
      </w:r>
      <w:r w:rsidR="00D37FF8" w:rsidRPr="009341C4">
        <w:t>.</w:t>
      </w:r>
      <w:r w:rsidR="00D37FF8" w:rsidRPr="00CA47F8">
        <w:t xml:space="preserve"> </w:t>
      </w:r>
      <w:r w:rsidR="00D37FF8">
        <w:t xml:space="preserve">He did not have a permit to possess the ammunition, and stated that it belonged to a friend. </w:t>
      </w:r>
    </w:p>
    <w:p w14:paraId="779452C6" w14:textId="3DEFDBBC" w:rsidR="00D37FF8" w:rsidRDefault="0005671A" w:rsidP="0005671A">
      <w:pPr>
        <w:pStyle w:val="Judgmentparagraph"/>
        <w:numPr>
          <w:ilvl w:val="0"/>
          <w:numId w:val="0"/>
        </w:numPr>
      </w:pPr>
      <w:r>
        <w:t>[46]</w:t>
      </w:r>
      <w:r>
        <w:tab/>
      </w:r>
      <w:r w:rsidR="00D37FF8">
        <w:t>Constable Moloi</w:t>
      </w:r>
      <w:r w:rsidR="00D37FF8" w:rsidRPr="00BC4F8F">
        <w:t xml:space="preserve"> continued to search the premises and went outside</w:t>
      </w:r>
      <w:r w:rsidR="00D37FF8">
        <w:t xml:space="preserve">, where he </w:t>
      </w:r>
      <w:r w:rsidR="00D37FF8" w:rsidRPr="00BC4F8F">
        <w:t>found a blue container</w:t>
      </w:r>
      <w:r w:rsidR="00D37FF8">
        <w:t xml:space="preserve"> under a brick</w:t>
      </w:r>
      <w:r w:rsidR="00D37FF8" w:rsidRPr="00BC4F8F">
        <w:t xml:space="preserve"> with more live ammunition wrapped in a black plastic bag</w:t>
      </w:r>
      <w:r w:rsidR="00D37FF8">
        <w:t xml:space="preserve"> close to the wall</w:t>
      </w:r>
      <w:r w:rsidR="00D37FF8" w:rsidRPr="00BC4F8F">
        <w:t xml:space="preserve">. </w:t>
      </w:r>
      <w:r w:rsidR="00D37FF8">
        <w:t>There were</w:t>
      </w:r>
      <w:r w:rsidR="00D37FF8" w:rsidRPr="0009163C">
        <w:t xml:space="preserve"> </w:t>
      </w:r>
      <w:r w:rsidR="00D37FF8">
        <w:t xml:space="preserve">between </w:t>
      </w:r>
      <w:r w:rsidR="00D37FF8" w:rsidRPr="0009163C">
        <w:t>25 and 30</w:t>
      </w:r>
      <w:r w:rsidR="00D37FF8">
        <w:t xml:space="preserve"> bullets</w:t>
      </w:r>
      <w:r w:rsidR="00D37FF8" w:rsidRPr="0009163C">
        <w:t xml:space="preserve">. </w:t>
      </w:r>
      <w:r w:rsidR="00D37FF8">
        <w:t>The shop owner stated that these also belonged to his friend. When he could not give his friend's address, he was arrested.</w:t>
      </w:r>
    </w:p>
    <w:p w14:paraId="10385E4F" w14:textId="54578E03" w:rsidR="00D37FF8" w:rsidRDefault="0005671A" w:rsidP="0005671A">
      <w:pPr>
        <w:pStyle w:val="Judgmentparagraph"/>
        <w:numPr>
          <w:ilvl w:val="0"/>
          <w:numId w:val="0"/>
        </w:numPr>
      </w:pPr>
      <w:r>
        <w:lastRenderedPageBreak/>
        <w:t>[47]</w:t>
      </w:r>
      <w:r>
        <w:tab/>
      </w:r>
      <w:r w:rsidR="00D37FF8">
        <w:t xml:space="preserve">Constable Moloi told him that he was arresting him for possessing ammunition without a permit and informed him of his constitutional rights. He was then taken to the station, where Constable Moloi booked the ammunition in a SAP13 forensic bag, sealing it in front of Mr Khumalo. </w:t>
      </w:r>
    </w:p>
    <w:p w14:paraId="5D86B139" w14:textId="7381C460" w:rsidR="00D37FF8" w:rsidRDefault="0005671A" w:rsidP="0005671A">
      <w:pPr>
        <w:pStyle w:val="Judgmentparagraph"/>
        <w:numPr>
          <w:ilvl w:val="0"/>
          <w:numId w:val="0"/>
        </w:numPr>
      </w:pPr>
      <w:r>
        <w:t>[48]</w:t>
      </w:r>
      <w:r>
        <w:tab/>
      </w:r>
      <w:r w:rsidR="00D37FF8">
        <w:t>Constable Moloi did not see anyone taking pictures of Mr Khumalo in his presence. During the arrest, he was unaware that Mr Khumalo was linked to the other crimes.</w:t>
      </w:r>
    </w:p>
    <w:p w14:paraId="1349BE36" w14:textId="51B04CDE" w:rsidR="00D37FF8" w:rsidRPr="0086567D" w:rsidRDefault="0005671A" w:rsidP="0005671A">
      <w:pPr>
        <w:pStyle w:val="Judgmentparagraph"/>
        <w:numPr>
          <w:ilvl w:val="0"/>
          <w:numId w:val="0"/>
        </w:numPr>
      </w:pPr>
      <w:r w:rsidRPr="0086567D">
        <w:t>[49]</w:t>
      </w:r>
      <w:r w:rsidRPr="0086567D">
        <w:tab/>
      </w:r>
      <w:r w:rsidR="00D37FF8">
        <w:t xml:space="preserve">He largely repeated his testimony during cross-examination. He detailed the search – the </w:t>
      </w:r>
      <w:r w:rsidR="00E14903">
        <w:t>shop owner’s</w:t>
      </w:r>
      <w:r w:rsidR="00D37FF8">
        <w:t xml:space="preserve"> hands were in the air, and he used his hands to search him. While searching the premises, he held the </w:t>
      </w:r>
      <w:r w:rsidR="00E14903">
        <w:t>shop owner</w:t>
      </w:r>
      <w:r w:rsidR="00D37FF8">
        <w:t xml:space="preserve"> by the belt.</w:t>
      </w:r>
    </w:p>
    <w:p w14:paraId="0F12E3AE" w14:textId="5D5CF1AC" w:rsidR="00D37FF8" w:rsidRPr="00D47216" w:rsidRDefault="0005671A" w:rsidP="0005671A">
      <w:pPr>
        <w:pStyle w:val="Judgmentparagraph"/>
        <w:numPr>
          <w:ilvl w:val="0"/>
          <w:numId w:val="0"/>
        </w:numPr>
      </w:pPr>
      <w:r w:rsidRPr="00D47216">
        <w:t>[50]</w:t>
      </w:r>
      <w:r w:rsidRPr="00D47216">
        <w:tab/>
      </w:r>
      <w:r w:rsidR="00D37FF8" w:rsidRPr="00D47216">
        <w:t>Constable Moloi testified that he does not know Mr Ncube.</w:t>
      </w:r>
      <w:r w:rsidR="00D37FF8">
        <w:t xml:space="preserve"> When the version of Mr Khumalo and Mr Ncube was put to him, he kept to his version: there were only two police officers, no one demanded a firearm, he did not lift a finger when arresting Mr Khumalo, Mr Ncube was not present</w:t>
      </w:r>
      <w:r w:rsidR="00DF4CAF">
        <w:t>, n</w:t>
      </w:r>
      <w:r w:rsidR="00D37FF8">
        <w:t>o police officer took a TV, and they did not go anywhere else but to the police station. He remained adamant that he told him of his rights and that he sealed the forensic bag in the presence of Mr Khumalo.</w:t>
      </w:r>
    </w:p>
    <w:p w14:paraId="62B53751" w14:textId="69437E9B" w:rsidR="00D37FF8" w:rsidRDefault="0005671A" w:rsidP="0005671A">
      <w:pPr>
        <w:pStyle w:val="Judgmentparagraph"/>
        <w:numPr>
          <w:ilvl w:val="0"/>
          <w:numId w:val="0"/>
        </w:numPr>
      </w:pPr>
      <w:r>
        <w:t>[51]</w:t>
      </w:r>
      <w:r>
        <w:tab/>
      </w:r>
      <w:r w:rsidR="00D37FF8" w:rsidRPr="009F61A6">
        <w:t>When asked about the community and the police</w:t>
      </w:r>
      <w:r w:rsidR="00D37FF8">
        <w:t xml:space="preserve"> who</w:t>
      </w:r>
      <w:r w:rsidR="00D37FF8" w:rsidRPr="009F61A6">
        <w:t xml:space="preserve"> took pictures of </w:t>
      </w:r>
      <w:r w:rsidR="00D37FF8">
        <w:t>the accused,</w:t>
      </w:r>
      <w:r w:rsidR="00D37FF8" w:rsidRPr="009F61A6">
        <w:t xml:space="preserve"> he stated that he did not see any of the community members taking pictures</w:t>
      </w:r>
      <w:r w:rsidR="00D37FF8">
        <w:t>.</w:t>
      </w:r>
      <w:r w:rsidR="00D37FF8" w:rsidRPr="009F61A6">
        <w:t xml:space="preserve"> </w:t>
      </w:r>
      <w:r w:rsidR="00D37FF8">
        <w:t>N</w:t>
      </w:r>
      <w:r w:rsidR="00D37FF8" w:rsidRPr="009F61A6">
        <w:t>either h</w:t>
      </w:r>
      <w:r w:rsidR="00D37FF8">
        <w:t>e</w:t>
      </w:r>
      <w:r w:rsidR="00D37FF8" w:rsidRPr="009F61A6">
        <w:t xml:space="preserve"> </w:t>
      </w:r>
      <w:r w:rsidR="00D37FF8">
        <w:t>nor</w:t>
      </w:r>
      <w:r w:rsidR="00D37FF8" w:rsidRPr="009F61A6">
        <w:t xml:space="preserve"> his crew took pictures</w:t>
      </w:r>
      <w:r w:rsidR="00D37FF8" w:rsidRPr="00345393">
        <w:t xml:space="preserve">. He </w:t>
      </w:r>
      <w:r w:rsidR="00D37FF8">
        <w:t>cannot comment on Mr Ncube</w:t>
      </w:r>
      <w:r w:rsidR="00D37FF8" w:rsidRPr="00345393">
        <w:t>'s version</w:t>
      </w:r>
      <w:r w:rsidR="00D37FF8">
        <w:t xml:space="preserve"> as he has no knowledge of it.</w:t>
      </w:r>
    </w:p>
    <w:p w14:paraId="5D18059A" w14:textId="04426250" w:rsidR="00D37FF8" w:rsidRDefault="00D37FF8" w:rsidP="00FE5563">
      <w:pPr>
        <w:pStyle w:val="Heading3"/>
        <w:rPr>
          <w:lang w:val="en-GB"/>
        </w:rPr>
      </w:pPr>
      <w:r>
        <w:rPr>
          <w:lang w:val="en-GB"/>
        </w:rPr>
        <w:t>Constable Mosito</w:t>
      </w:r>
    </w:p>
    <w:p w14:paraId="7D9BC35A" w14:textId="344F8238" w:rsidR="00D37FF8" w:rsidRDefault="0005671A" w:rsidP="0005671A">
      <w:pPr>
        <w:pStyle w:val="Judgmentparagraph"/>
        <w:numPr>
          <w:ilvl w:val="0"/>
          <w:numId w:val="0"/>
        </w:numPr>
      </w:pPr>
      <w:r>
        <w:t>[52]</w:t>
      </w:r>
      <w:r>
        <w:tab/>
      </w:r>
      <w:r w:rsidR="00D37FF8">
        <w:t xml:space="preserve">Constable Mosito testified as the crew member who was with </w:t>
      </w:r>
      <w:r w:rsidR="00F73B54">
        <w:t xml:space="preserve">Constable </w:t>
      </w:r>
      <w:r w:rsidR="00D37FF8">
        <w:t>Moloi during the arrest of Mr Khumalo. On</w:t>
      </w:r>
      <w:r w:rsidR="00D37FF8" w:rsidRPr="00DD1FBC">
        <w:t xml:space="preserve"> 21 June 2022 they received information about live ammunition.</w:t>
      </w:r>
      <w:r w:rsidR="00D37FF8" w:rsidRPr="004634E5">
        <w:t xml:space="preserve"> </w:t>
      </w:r>
      <w:r w:rsidR="00D37FF8">
        <w:t xml:space="preserve">They went to </w:t>
      </w:r>
      <w:r w:rsidR="00D37FF8" w:rsidRPr="004634E5">
        <w:t xml:space="preserve">the address where the informant directed them. </w:t>
      </w:r>
    </w:p>
    <w:p w14:paraId="5BA24ECD" w14:textId="11E5B4A3" w:rsidR="00D37FF8" w:rsidRDefault="0005671A" w:rsidP="0005671A">
      <w:pPr>
        <w:pStyle w:val="Judgmentparagraph"/>
        <w:numPr>
          <w:ilvl w:val="0"/>
          <w:numId w:val="0"/>
        </w:numPr>
      </w:pPr>
      <w:r>
        <w:t>[53]</w:t>
      </w:r>
      <w:r>
        <w:tab/>
      </w:r>
      <w:r w:rsidR="00D37FF8">
        <w:t>They found two men at this address</w:t>
      </w:r>
      <w:r w:rsidR="00D37FF8" w:rsidRPr="004634E5">
        <w:t xml:space="preserve"> and introduced themselves as police members. They requested to search the men. They also gave the reasons why they were there.</w:t>
      </w:r>
      <w:r w:rsidR="00D37FF8" w:rsidRPr="00A532F0">
        <w:t xml:space="preserve"> </w:t>
      </w:r>
      <w:r w:rsidR="00D37FF8" w:rsidRPr="00BA34CF">
        <w:t>As a crew member</w:t>
      </w:r>
      <w:r w:rsidR="00D37FF8">
        <w:t>,</w:t>
      </w:r>
      <w:r w:rsidR="00D37FF8" w:rsidRPr="00BA34CF">
        <w:t xml:space="preserve"> his duty was to carry the rifle </w:t>
      </w:r>
      <w:r w:rsidR="00D37FF8">
        <w:t>a</w:t>
      </w:r>
      <w:r w:rsidR="00D37FF8" w:rsidRPr="00BA34CF">
        <w:t>nd to guard the premises</w:t>
      </w:r>
      <w:r w:rsidR="00D37FF8">
        <w:t>. At the same time,</w:t>
      </w:r>
      <w:r w:rsidR="00D37FF8" w:rsidRPr="00BA34CF">
        <w:t xml:space="preserve"> constable </w:t>
      </w:r>
      <w:r w:rsidR="00D37FF8">
        <w:t xml:space="preserve">Moloi </w:t>
      </w:r>
      <w:r w:rsidR="00D37FF8" w:rsidRPr="00980CE3">
        <w:t>search</w:t>
      </w:r>
      <w:r w:rsidR="00D37FF8">
        <w:t xml:space="preserve">ed the suspects and the premises. </w:t>
      </w:r>
    </w:p>
    <w:p w14:paraId="7CB5F918" w14:textId="00492A3A" w:rsidR="00D37FF8" w:rsidRDefault="0005671A" w:rsidP="0005671A">
      <w:pPr>
        <w:pStyle w:val="Judgmentparagraph"/>
        <w:numPr>
          <w:ilvl w:val="0"/>
          <w:numId w:val="0"/>
        </w:numPr>
      </w:pPr>
      <w:r>
        <w:lastRenderedPageBreak/>
        <w:t>[54]</w:t>
      </w:r>
      <w:r>
        <w:tab/>
      </w:r>
      <w:r w:rsidR="00D37FF8" w:rsidRPr="00C96140">
        <w:t>It was Constable Moloi who started searching the men. He found 12 live ammunition on the one person. He did not answer Constable Moloi whose ammunition i</w:t>
      </w:r>
      <w:r w:rsidR="00D37FF8">
        <w:t>t</w:t>
      </w:r>
      <w:r w:rsidR="00D37FF8" w:rsidRPr="00C96140">
        <w:t xml:space="preserve"> was, or if there were more. </w:t>
      </w:r>
      <w:r w:rsidR="00F73B54">
        <w:t xml:space="preserve">Constable </w:t>
      </w:r>
      <w:r w:rsidR="00D37FF8" w:rsidRPr="00C96140">
        <w:t xml:space="preserve">Moloi then continued to search the shop. He went to the back of the shop and </w:t>
      </w:r>
      <w:r w:rsidR="00D37FF8">
        <w:t>said</w:t>
      </w:r>
      <w:r w:rsidR="00D37FF8" w:rsidRPr="00C96140">
        <w:t xml:space="preserve"> </w:t>
      </w:r>
      <w:r w:rsidR="00D37FF8">
        <w:t>more ammunition was</w:t>
      </w:r>
      <w:r w:rsidR="00D37FF8" w:rsidRPr="00C96140">
        <w:t xml:space="preserve"> under a brick behind the shop. </w:t>
      </w:r>
      <w:r w:rsidR="00D37FF8">
        <w:t>First Constable Mosito stated that w</w:t>
      </w:r>
      <w:r w:rsidR="00D37FF8" w:rsidRPr="00C96140">
        <w:t>hen</w:t>
      </w:r>
      <w:r w:rsidR="00D37FF8">
        <w:t xml:space="preserve"> Constable</w:t>
      </w:r>
      <w:r w:rsidR="00D37FF8" w:rsidRPr="00C96140">
        <w:t xml:space="preserve"> Moloi search</w:t>
      </w:r>
      <w:r w:rsidR="00D37FF8">
        <w:t>ed at the back, the person with</w:t>
      </w:r>
      <w:r w:rsidR="00D37FF8" w:rsidRPr="00C96140">
        <w:t xml:space="preserve"> 12 bullets</w:t>
      </w:r>
      <w:r w:rsidR="00D37FF8">
        <w:t xml:space="preserve"> was in the shop with him</w:t>
      </w:r>
      <w:r w:rsidR="00D37FF8" w:rsidRPr="00C96140">
        <w:t>. However</w:t>
      </w:r>
      <w:r w:rsidR="00D37FF8">
        <w:t>,</w:t>
      </w:r>
      <w:r w:rsidR="00D37FF8" w:rsidRPr="00C96140">
        <w:t xml:space="preserve"> </w:t>
      </w:r>
      <w:r w:rsidR="00D37FF8">
        <w:t>during re-examination,</w:t>
      </w:r>
      <w:r w:rsidR="00D37FF8" w:rsidRPr="00C96140">
        <w:t xml:space="preserve"> he </w:t>
      </w:r>
      <w:r w:rsidR="00D37FF8">
        <w:t>remembered</w:t>
      </w:r>
      <w:r w:rsidR="00D37FF8" w:rsidRPr="00C96140">
        <w:t xml:space="preserve"> </w:t>
      </w:r>
      <w:r w:rsidR="00D37FF8">
        <w:t>tha</w:t>
      </w:r>
      <w:r w:rsidR="00D37FF8" w:rsidRPr="00C96140">
        <w:t xml:space="preserve">t </w:t>
      </w:r>
      <w:r w:rsidR="00D37FF8">
        <w:t>C</w:t>
      </w:r>
      <w:r w:rsidR="00D37FF8" w:rsidRPr="00C96140">
        <w:t xml:space="preserve">onstable Moloi was holding the person </w:t>
      </w:r>
      <w:r w:rsidR="00D37FF8">
        <w:t>by</w:t>
      </w:r>
      <w:r w:rsidR="00D37FF8" w:rsidRPr="00C96140">
        <w:t xml:space="preserve"> the belt and took him to the back to search for the bullets</w:t>
      </w:r>
      <w:r w:rsidR="00D37FF8">
        <w:t>.</w:t>
      </w:r>
    </w:p>
    <w:p w14:paraId="6C21F9C3" w14:textId="2BE80D0B" w:rsidR="00D37FF8" w:rsidRPr="00C96140" w:rsidRDefault="0005671A" w:rsidP="0005671A">
      <w:pPr>
        <w:pStyle w:val="Judgmentparagraph"/>
        <w:numPr>
          <w:ilvl w:val="0"/>
          <w:numId w:val="0"/>
        </w:numPr>
      </w:pPr>
      <w:r w:rsidRPr="00C96140">
        <w:t>[55]</w:t>
      </w:r>
      <w:r w:rsidRPr="00C96140">
        <w:tab/>
      </w:r>
      <w:r w:rsidR="00D37FF8">
        <w:t>He testified that the person with the bullets said it was his brother's bullets. The bullets were for a 9mm gun.</w:t>
      </w:r>
    </w:p>
    <w:p w14:paraId="6E77AB58" w14:textId="6998F47B" w:rsidR="00D37FF8" w:rsidRPr="00F94D2B" w:rsidRDefault="0005671A" w:rsidP="0005671A">
      <w:pPr>
        <w:pStyle w:val="Judgmentparagraph"/>
        <w:numPr>
          <w:ilvl w:val="0"/>
          <w:numId w:val="0"/>
        </w:numPr>
      </w:pPr>
      <w:r w:rsidRPr="00F94D2B">
        <w:t>[56]</w:t>
      </w:r>
      <w:r w:rsidRPr="00F94D2B">
        <w:tab/>
      </w:r>
      <w:r w:rsidR="00D37FF8" w:rsidRPr="00283E2B">
        <w:t>When they found the second batch of bullets, they handc</w:t>
      </w:r>
      <w:r w:rsidR="00D37FF8">
        <w:t>uffed</w:t>
      </w:r>
      <w:r w:rsidR="00D37FF8" w:rsidRPr="00283E2B">
        <w:t xml:space="preserve"> the suspects as they could not give a reasonable explanation</w:t>
      </w:r>
      <w:r w:rsidR="00D37FF8" w:rsidRPr="00BA34CF">
        <w:t xml:space="preserve"> for </w:t>
      </w:r>
      <w:r w:rsidR="00D37FF8">
        <w:t>having</w:t>
      </w:r>
      <w:r w:rsidR="00D37FF8" w:rsidRPr="00BA34CF">
        <w:t xml:space="preserve"> the ammunition.</w:t>
      </w:r>
      <w:r w:rsidR="00D37FF8">
        <w:t xml:space="preserve"> T</w:t>
      </w:r>
      <w:r w:rsidR="00D37FF8" w:rsidRPr="004607D2">
        <w:t>he information they received was positive</w:t>
      </w:r>
      <w:r w:rsidR="00D37FF8">
        <w:t>,</w:t>
      </w:r>
      <w:r w:rsidR="00D37FF8" w:rsidRPr="004607D2">
        <w:t xml:space="preserve"> and they made an arrest. </w:t>
      </w:r>
      <w:r w:rsidR="00D37FF8">
        <w:t xml:space="preserve">They went straight to the police station. </w:t>
      </w:r>
      <w:r w:rsidR="00D37FF8" w:rsidRPr="00980CE3">
        <w:t>At the police station</w:t>
      </w:r>
      <w:r w:rsidR="00D37FF8">
        <w:t>,</w:t>
      </w:r>
      <w:r w:rsidR="00D37FF8" w:rsidRPr="00980CE3">
        <w:t xml:space="preserve"> they booked the ammunition by sealing it in a forensic bag in front of the suspects. </w:t>
      </w:r>
      <w:r w:rsidR="00D37FF8" w:rsidRPr="009658E7">
        <w:t>He was there</w:t>
      </w:r>
      <w:r w:rsidR="00D37FF8">
        <w:t>,</w:t>
      </w:r>
      <w:r w:rsidR="00D37FF8" w:rsidRPr="009658E7">
        <w:t xml:space="preserve"> and so w</w:t>
      </w:r>
      <w:r w:rsidR="00D37FF8">
        <w:t>as Mr Khumalo</w:t>
      </w:r>
      <w:r w:rsidR="00D37FF8" w:rsidRPr="009658E7">
        <w:t>.</w:t>
      </w:r>
      <w:r w:rsidR="00D37FF8">
        <w:t xml:space="preserve"> Constable Moloi</w:t>
      </w:r>
      <w:r w:rsidR="00D37FF8" w:rsidRPr="00980CE3">
        <w:t xml:space="preserve"> explained their rights to them.</w:t>
      </w:r>
      <w:r w:rsidR="00D37FF8" w:rsidRPr="00BE7EDC">
        <w:t xml:space="preserve"> When asked whether police officers carry forensic bags, he stated no</w:t>
      </w:r>
      <w:r w:rsidR="00D37FF8">
        <w:t>,</w:t>
      </w:r>
      <w:r w:rsidR="00D37FF8" w:rsidRPr="00BE7EDC">
        <w:t xml:space="preserve"> these bags are only at the station.</w:t>
      </w:r>
    </w:p>
    <w:p w14:paraId="7FF53265" w14:textId="4B2F1DD9" w:rsidR="00D37FF8" w:rsidRDefault="0005671A" w:rsidP="0005671A">
      <w:pPr>
        <w:pStyle w:val="Judgmentparagraph"/>
        <w:numPr>
          <w:ilvl w:val="0"/>
          <w:numId w:val="0"/>
        </w:numPr>
      </w:pPr>
      <w:r>
        <w:t>[57]</w:t>
      </w:r>
      <w:r>
        <w:tab/>
      </w:r>
      <w:r w:rsidR="00D37FF8">
        <w:t xml:space="preserve">They did not have time to take any pictures of the suspects while arresting them. There were no community members taking pictures. Mr Ncube was also not at the shop. No television set was taken. No one was assaulted. </w:t>
      </w:r>
    </w:p>
    <w:p w14:paraId="7C9B4E64" w14:textId="0722554D" w:rsidR="00D37FF8" w:rsidRPr="00F45F14" w:rsidRDefault="0005671A" w:rsidP="0005671A">
      <w:pPr>
        <w:pStyle w:val="Judgmentparagraph"/>
        <w:numPr>
          <w:ilvl w:val="0"/>
          <w:numId w:val="0"/>
        </w:numPr>
      </w:pPr>
      <w:r w:rsidRPr="00F45F14">
        <w:t>[58]</w:t>
      </w:r>
      <w:r w:rsidRPr="00F45F14">
        <w:tab/>
      </w:r>
      <w:r w:rsidR="00D37FF8" w:rsidRPr="005C4C2C">
        <w:t xml:space="preserve">During cross-examination, he explained that the "they" he referred to was Mr Khumalo and a customer. At that stage, they did not know it was only a customer. The person who was searched was Mr Khumalo, the </w:t>
      </w:r>
      <w:r w:rsidR="00227ADD" w:rsidRPr="005C4C2C">
        <w:t>shop owner</w:t>
      </w:r>
      <w:r w:rsidR="00D37FF8" w:rsidRPr="005C4C2C">
        <w:t xml:space="preserve">. He pointed out Mr Khumalo. During the questioning about the "they", he appeared mildly irritated, stating that only two people were in the shop. When told that he said both were searched, and Constable Moloi only said one person was searched, he said that was Constable Moloi's testimony. As for Constable Moloi stating that Mr Khumalo said it was a friend's bullets, and him saying Mr Khumalo said it was his brother's, he stuck with his version. He stuck to his version of events when Mr Khumalo's version was put to him. </w:t>
      </w:r>
    </w:p>
    <w:p w14:paraId="097285D9" w14:textId="4C843642" w:rsidR="007040A6" w:rsidRDefault="0005671A" w:rsidP="0005671A">
      <w:pPr>
        <w:pStyle w:val="Heading2"/>
        <w:numPr>
          <w:ilvl w:val="0"/>
          <w:numId w:val="0"/>
        </w:numPr>
        <w:rPr>
          <w:lang w:val="en-GB"/>
        </w:rPr>
      </w:pPr>
      <w:r>
        <w:rPr>
          <w:lang w:val="en-GB"/>
        </w:rPr>
        <w:lastRenderedPageBreak/>
        <w:t>(vi)</w:t>
      </w:r>
      <w:r>
        <w:rPr>
          <w:lang w:val="en-GB"/>
        </w:rPr>
        <w:tab/>
      </w:r>
      <w:r w:rsidR="00E54738">
        <w:rPr>
          <w:lang w:val="en-GB"/>
        </w:rPr>
        <w:t>Identity parade:</w:t>
      </w:r>
      <w:r w:rsidR="000A617C">
        <w:rPr>
          <w:lang w:val="en-GB"/>
        </w:rPr>
        <w:t xml:space="preserve"> Captain Bongani Ngcobo</w:t>
      </w:r>
    </w:p>
    <w:p w14:paraId="0637087D" w14:textId="52A985F0" w:rsidR="004F278F" w:rsidRDefault="0005671A" w:rsidP="0005671A">
      <w:pPr>
        <w:pStyle w:val="Judgmentparagraph"/>
        <w:numPr>
          <w:ilvl w:val="0"/>
          <w:numId w:val="0"/>
        </w:numPr>
      </w:pPr>
      <w:r>
        <w:t>[59]</w:t>
      </w:r>
      <w:r>
        <w:tab/>
      </w:r>
      <w:r w:rsidR="00E54738">
        <w:t>Captain Ncgobo was instructed on</w:t>
      </w:r>
      <w:r w:rsidR="007A3801" w:rsidRPr="007A3801">
        <w:t xml:space="preserve"> </w:t>
      </w:r>
      <w:r w:rsidR="00917260">
        <w:t>22</w:t>
      </w:r>
      <w:r w:rsidR="007A3801" w:rsidRPr="007A3801">
        <w:t xml:space="preserve"> June 2022</w:t>
      </w:r>
      <w:r w:rsidR="00E54738">
        <w:t xml:space="preserve"> to conduct an identity parade</w:t>
      </w:r>
      <w:r w:rsidR="004F278F">
        <w:t xml:space="preserve">, and he is confident that </w:t>
      </w:r>
      <w:r w:rsidR="00ED57D7">
        <w:t>the procedures were correct</w:t>
      </w:r>
      <w:r w:rsidR="004F278F">
        <w:t xml:space="preserve">. </w:t>
      </w:r>
      <w:r w:rsidR="00ED57D7">
        <w:t xml:space="preserve">The various constables involved in the different stages of the parade </w:t>
      </w:r>
      <w:r w:rsidR="0038631F">
        <w:t>were</w:t>
      </w:r>
      <w:r w:rsidR="00ED57D7">
        <w:t xml:space="preserve"> carefully recorded on </w:t>
      </w:r>
      <w:r w:rsidR="009660E1">
        <w:t>the SAPS329</w:t>
      </w:r>
      <w:r w:rsidR="00ED57D7">
        <w:t xml:space="preserve"> that were handed up. </w:t>
      </w:r>
      <w:r w:rsidR="00D43A9E">
        <w:t>Mr Khumalo and Mr Ncube were informed that they were part of a</w:t>
      </w:r>
      <w:r w:rsidR="00746EFA">
        <w:t>n identity parade an</w:t>
      </w:r>
      <w:r w:rsidR="00D43A9E">
        <w:t>d of their right to legal representation.</w:t>
      </w:r>
      <w:r w:rsidR="00746EFA">
        <w:t xml:space="preserve"> They informed him that they did not have legal representation at the time but did not have a problem </w:t>
      </w:r>
      <w:r w:rsidR="009F745B">
        <w:t>proceeding</w:t>
      </w:r>
      <w:r w:rsidR="00746EFA">
        <w:t>.</w:t>
      </w:r>
    </w:p>
    <w:p w14:paraId="77B17E39" w14:textId="6592FAB9" w:rsidR="00D810D7" w:rsidRDefault="0005671A" w:rsidP="0005671A">
      <w:pPr>
        <w:pStyle w:val="Judgmentparagraph"/>
        <w:numPr>
          <w:ilvl w:val="0"/>
          <w:numId w:val="0"/>
        </w:numPr>
      </w:pPr>
      <w:r>
        <w:t>[60]</w:t>
      </w:r>
      <w:r>
        <w:tab/>
      </w:r>
      <w:r w:rsidR="009F745B">
        <w:t xml:space="preserve">During cross-examination it was put to him that </w:t>
      </w:r>
      <w:r w:rsidR="00D6174B">
        <w:t>Mr Khumalo and Mr Ncube were not informed that they were going to a parade when booked out</w:t>
      </w:r>
      <w:r w:rsidR="009660E1">
        <w:t xml:space="preserve"> of the holding cells</w:t>
      </w:r>
      <w:r w:rsidR="00C06510">
        <w:t>. H</w:t>
      </w:r>
      <w:r w:rsidR="00D6174B">
        <w:t>e stated that he c</w:t>
      </w:r>
      <w:r w:rsidR="0077315A">
        <w:t xml:space="preserve">ould </w:t>
      </w:r>
      <w:r w:rsidR="00D6174B">
        <w:t>not testify on that as he was not there.</w:t>
      </w:r>
      <w:r w:rsidR="000E7A63">
        <w:t xml:space="preserve"> By the time he was interacting with them, they were aware. It is also not unusual for someone to be arrested and a day or two later go to an identity parade.</w:t>
      </w:r>
      <w:r w:rsidR="001B4CB6">
        <w:t xml:space="preserve"> </w:t>
      </w:r>
    </w:p>
    <w:p w14:paraId="6A97D2F0" w14:textId="0F2A51DB" w:rsidR="00746EFA" w:rsidRDefault="0005671A" w:rsidP="0005671A">
      <w:pPr>
        <w:pStyle w:val="Judgmentparagraph"/>
        <w:numPr>
          <w:ilvl w:val="0"/>
          <w:numId w:val="0"/>
        </w:numPr>
      </w:pPr>
      <w:r>
        <w:t>[61]</w:t>
      </w:r>
      <w:r>
        <w:tab/>
      </w:r>
      <w:r w:rsidR="001B4CB6">
        <w:t xml:space="preserve">He </w:t>
      </w:r>
      <w:r w:rsidR="00D810D7">
        <w:t>explained</w:t>
      </w:r>
      <w:r w:rsidR="001B4CB6">
        <w:t xml:space="preserve"> that legal aid is not on standby</w:t>
      </w:r>
      <w:r w:rsidR="0077315A">
        <w:t>. U</w:t>
      </w:r>
      <w:r w:rsidR="001B4CB6">
        <w:t>sually</w:t>
      </w:r>
      <w:r w:rsidR="0077315A">
        <w:t>,</w:t>
      </w:r>
      <w:r w:rsidR="001B4CB6">
        <w:t xml:space="preserve"> </w:t>
      </w:r>
      <w:r w:rsidR="00FC032E">
        <w:t>the parade goes ahead when a person does not object to proceeding without legal representation</w:t>
      </w:r>
      <w:r w:rsidR="001B4CB6">
        <w:t xml:space="preserve">. </w:t>
      </w:r>
      <w:r w:rsidR="00F055E0">
        <w:t xml:space="preserve">This is what happened in this instance and why he stated N/A on the form – there is simply no space to write a detailed explanation. </w:t>
      </w:r>
      <w:r w:rsidR="0077315A">
        <w:t>With his 18-year experience, he w</w:t>
      </w:r>
      <w:r w:rsidR="00FC032E">
        <w:t>ould</w:t>
      </w:r>
      <w:r w:rsidR="0077315A">
        <w:t xml:space="preserve"> not throw people under the bus if it was their first parade.</w:t>
      </w:r>
      <w:r w:rsidR="00F055E0">
        <w:t xml:space="preserve"> </w:t>
      </w:r>
    </w:p>
    <w:p w14:paraId="079A6394" w14:textId="6C4E33E9" w:rsidR="008A11F2" w:rsidRDefault="0005671A" w:rsidP="0005671A">
      <w:pPr>
        <w:pStyle w:val="Judgmentparagraph"/>
        <w:numPr>
          <w:ilvl w:val="0"/>
          <w:numId w:val="0"/>
        </w:numPr>
      </w:pPr>
      <w:r>
        <w:t>[62]</w:t>
      </w:r>
      <w:r>
        <w:tab/>
      </w:r>
      <w:r w:rsidR="00CD73E8" w:rsidRPr="003371BF">
        <w:t>There</w:t>
      </w:r>
      <w:r w:rsidR="003371BF" w:rsidRPr="003371BF">
        <w:t xml:space="preserve"> were 11 men </w:t>
      </w:r>
      <w:r w:rsidR="00FC032E">
        <w:t>i</w:t>
      </w:r>
      <w:r w:rsidR="003371BF" w:rsidRPr="003371BF">
        <w:t>n the line</w:t>
      </w:r>
      <w:r w:rsidR="00FC032E">
        <w:t>-</w:t>
      </w:r>
      <w:r w:rsidR="003371BF" w:rsidRPr="003371BF">
        <w:t>up</w:t>
      </w:r>
      <w:r w:rsidR="0007238C" w:rsidRPr="0007238C">
        <w:t xml:space="preserve">. </w:t>
      </w:r>
      <w:r w:rsidR="00CD73E8">
        <w:t>He</w:t>
      </w:r>
      <w:r w:rsidR="0007238C" w:rsidRPr="0007238C">
        <w:t xml:space="preserve"> did not record </w:t>
      </w:r>
      <w:r w:rsidR="00ED5C90">
        <w:t>each person's height, but he testified that they were more or less of the same height and</w:t>
      </w:r>
      <w:r w:rsidR="0007238C" w:rsidRPr="0007238C">
        <w:t xml:space="preserve"> were all African </w:t>
      </w:r>
      <w:r w:rsidR="00CD73E8" w:rsidRPr="0007238C">
        <w:t>males.</w:t>
      </w:r>
      <w:r w:rsidR="0007238C" w:rsidRPr="0007238C">
        <w:t xml:space="preserve"> The other people in the parade were </w:t>
      </w:r>
      <w:r w:rsidR="0055797C">
        <w:t>people arrested in other</w:t>
      </w:r>
      <w:r w:rsidR="0007238C" w:rsidRPr="0007238C">
        <w:t xml:space="preserve"> cases</w:t>
      </w:r>
      <w:r w:rsidR="0055797C">
        <w:t>.</w:t>
      </w:r>
    </w:p>
    <w:p w14:paraId="6AD9177C" w14:textId="53E75254" w:rsidR="001F1252" w:rsidRDefault="0005671A" w:rsidP="0005671A">
      <w:pPr>
        <w:pStyle w:val="Judgmentparagraph"/>
        <w:numPr>
          <w:ilvl w:val="0"/>
          <w:numId w:val="0"/>
        </w:numPr>
      </w:pPr>
      <w:r>
        <w:t>[63]</w:t>
      </w:r>
      <w:r>
        <w:tab/>
      </w:r>
      <w:r w:rsidR="001F1252">
        <w:t>He made a list of the people in the line</w:t>
      </w:r>
      <w:r w:rsidR="00ED5C90">
        <w:t>-</w:t>
      </w:r>
      <w:r w:rsidR="001F1252">
        <w:t xml:space="preserve">up, </w:t>
      </w:r>
      <w:r w:rsidR="00F7040E">
        <w:t>then told them they could choose a number</w:t>
      </w:r>
      <w:r w:rsidR="002B089A">
        <w:t xml:space="preserve"> and change their positions between witnesses. They did not make any specific requests.</w:t>
      </w:r>
      <w:r w:rsidR="00AA128F">
        <w:t xml:space="preserve"> He called the witnesses in reverse into the parade room and told the witnesses to tell them the number of the person</w:t>
      </w:r>
      <w:r w:rsidR="00FB25A2">
        <w:t>. The witnesses pointed out Mr Khumalo and Mr Ncube as described above.</w:t>
      </w:r>
      <w:r w:rsidR="009E6028">
        <w:t xml:space="preserve"> </w:t>
      </w:r>
      <w:r w:rsidR="00800EE3">
        <w:t>One person</w:t>
      </w:r>
      <w:r w:rsidR="009E6028">
        <w:t xml:space="preserve"> </w:t>
      </w:r>
      <w:r w:rsidR="00FA2919">
        <w:t xml:space="preserve">(from the church) </w:t>
      </w:r>
      <w:r w:rsidR="009E6028">
        <w:t xml:space="preserve">could not point out anyone, and Ms Banda pointed out </w:t>
      </w:r>
      <w:r w:rsidR="0033244C">
        <w:t xml:space="preserve">a </w:t>
      </w:r>
      <w:r w:rsidR="009E6028">
        <w:t xml:space="preserve">third </w:t>
      </w:r>
      <w:r w:rsidR="004A42D9">
        <w:t>"</w:t>
      </w:r>
      <w:r w:rsidR="009E6028">
        <w:t>negative</w:t>
      </w:r>
      <w:r w:rsidR="004A42D9">
        <w:t>"</w:t>
      </w:r>
      <w:r w:rsidR="009E6028">
        <w:t>.</w:t>
      </w:r>
    </w:p>
    <w:p w14:paraId="0470644C" w14:textId="7590ED2A" w:rsidR="004E59FF" w:rsidRDefault="0005671A" w:rsidP="0005671A">
      <w:pPr>
        <w:pStyle w:val="Judgmentparagraph"/>
        <w:numPr>
          <w:ilvl w:val="0"/>
          <w:numId w:val="0"/>
        </w:numPr>
      </w:pPr>
      <w:r>
        <w:t>[64]</w:t>
      </w:r>
      <w:r>
        <w:tab/>
      </w:r>
      <w:r w:rsidR="0008729D">
        <w:t>D</w:t>
      </w:r>
      <w:r w:rsidR="00CA7D09" w:rsidRPr="00CA7D09">
        <w:t>uring cross</w:t>
      </w:r>
      <w:r w:rsidR="009A4BB1">
        <w:t>-</w:t>
      </w:r>
      <w:r w:rsidR="00CA7D09" w:rsidRPr="00CA7D09">
        <w:t xml:space="preserve">examination </w:t>
      </w:r>
      <w:r w:rsidR="004E59FF">
        <w:t xml:space="preserve">he clarified that </w:t>
      </w:r>
      <w:r w:rsidR="00EC01C3">
        <w:t>he sometimes</w:t>
      </w:r>
      <w:r w:rsidR="004E59FF">
        <w:t xml:space="preserve"> had to open the door between the rooms to inform the photographer</w:t>
      </w:r>
      <w:r w:rsidR="00F87EAC">
        <w:t xml:space="preserve"> who to photograph as</w:t>
      </w:r>
      <w:r w:rsidR="004E59FF">
        <w:t xml:space="preserve"> there was no </w:t>
      </w:r>
      <w:r w:rsidR="004E59FF">
        <w:lastRenderedPageBreak/>
        <w:t xml:space="preserve">microphone. </w:t>
      </w:r>
      <w:r w:rsidR="00D56D17">
        <w:t>At some stage</w:t>
      </w:r>
      <w:r w:rsidR="00B93A7A">
        <w:t>,</w:t>
      </w:r>
      <w:r w:rsidR="00D56D17">
        <w:t xml:space="preserve"> Mr Khumalo attempted to change a number, but he explained that </w:t>
      </w:r>
      <w:r w:rsidR="00B93A7A">
        <w:t>they could not change the numbers or the clothes once the picture was taken</w:t>
      </w:r>
      <w:r w:rsidR="00F57377">
        <w:t>.</w:t>
      </w:r>
    </w:p>
    <w:p w14:paraId="23644143" w14:textId="75F5E64C" w:rsidR="00F13CE2" w:rsidRDefault="0005671A" w:rsidP="0005671A">
      <w:pPr>
        <w:pStyle w:val="Judgmentparagraph"/>
        <w:numPr>
          <w:ilvl w:val="0"/>
          <w:numId w:val="0"/>
        </w:numPr>
      </w:pPr>
      <w:r>
        <w:t>[65]</w:t>
      </w:r>
      <w:r>
        <w:tab/>
      </w:r>
      <w:r w:rsidR="00F13CE2">
        <w:t>He stated that the witnesses were not influenced, were not show</w:t>
      </w:r>
      <w:r w:rsidR="003B2CFE">
        <w:t>n</w:t>
      </w:r>
      <w:r w:rsidR="00F13CE2">
        <w:t xml:space="preserve"> photo</w:t>
      </w:r>
      <w:r w:rsidR="009660E1">
        <w:t>graphs</w:t>
      </w:r>
      <w:r w:rsidR="00F13CE2">
        <w:t xml:space="preserve"> and that they do not know the suspects.</w:t>
      </w:r>
    </w:p>
    <w:p w14:paraId="272818DA" w14:textId="5B3406CE" w:rsidR="00CE2EA0" w:rsidRDefault="0005671A" w:rsidP="0005671A">
      <w:pPr>
        <w:pStyle w:val="Heading2"/>
        <w:numPr>
          <w:ilvl w:val="0"/>
          <w:numId w:val="0"/>
        </w:numPr>
        <w:rPr>
          <w:lang w:val="en-GB"/>
        </w:rPr>
      </w:pPr>
      <w:r>
        <w:rPr>
          <w:lang w:val="en-GB"/>
        </w:rPr>
        <w:t>(vii)</w:t>
      </w:r>
      <w:r>
        <w:rPr>
          <w:lang w:val="en-GB"/>
        </w:rPr>
        <w:tab/>
      </w:r>
      <w:r w:rsidR="006D35EE">
        <w:rPr>
          <w:lang w:val="en-GB"/>
        </w:rPr>
        <w:t>Mr Ncube</w:t>
      </w:r>
      <w:r w:rsidR="005A20EF">
        <w:rPr>
          <w:lang w:val="en-GB"/>
        </w:rPr>
        <w:t>'</w:t>
      </w:r>
      <w:r w:rsidR="006D35EE">
        <w:rPr>
          <w:lang w:val="en-GB"/>
        </w:rPr>
        <w:t>s arrest</w:t>
      </w:r>
      <w:r w:rsidR="00A6150F">
        <w:rPr>
          <w:lang w:val="en-GB"/>
        </w:rPr>
        <w:t>: Constable Lebepe</w:t>
      </w:r>
    </w:p>
    <w:p w14:paraId="5BC956F1" w14:textId="1A702479" w:rsidR="00AC70A2" w:rsidRPr="00AC70A2" w:rsidRDefault="0005671A" w:rsidP="0005671A">
      <w:pPr>
        <w:pStyle w:val="Judgmentparagraph"/>
        <w:numPr>
          <w:ilvl w:val="0"/>
          <w:numId w:val="0"/>
        </w:numPr>
      </w:pPr>
      <w:r w:rsidRPr="00AC70A2">
        <w:t>[66]</w:t>
      </w:r>
      <w:r w:rsidRPr="00AC70A2">
        <w:tab/>
      </w:r>
      <w:r w:rsidR="00EC5CA0">
        <w:t xml:space="preserve">On </w:t>
      </w:r>
      <w:r w:rsidR="00130429" w:rsidRPr="00130429">
        <w:t>21 June 2023</w:t>
      </w:r>
      <w:r w:rsidR="00EC5CA0">
        <w:t>,</w:t>
      </w:r>
      <w:r w:rsidR="00130429" w:rsidRPr="00130429">
        <w:t xml:space="preserve"> </w:t>
      </w:r>
      <w:r w:rsidR="00EC5CA0">
        <w:t>at</w:t>
      </w:r>
      <w:r w:rsidR="00130429" w:rsidRPr="00130429">
        <w:t xml:space="preserve"> 4:00 </w:t>
      </w:r>
      <w:r w:rsidR="0094091A">
        <w:t>p</w:t>
      </w:r>
      <w:r w:rsidR="00BB2F54">
        <w:t>.m.</w:t>
      </w:r>
      <w:r w:rsidR="00EC5CA0">
        <w:t>,</w:t>
      </w:r>
      <w:r w:rsidR="00130429" w:rsidRPr="00130429">
        <w:t xml:space="preserve"> </w:t>
      </w:r>
      <w:r w:rsidR="00EC5CA0">
        <w:t>he started his shift. A</w:t>
      </w:r>
      <w:r w:rsidR="008B4273" w:rsidRPr="008B4273">
        <w:t xml:space="preserve">t around 10:00 or 11:00 </w:t>
      </w:r>
      <w:r w:rsidR="0094091A">
        <w:t>p</w:t>
      </w:r>
      <w:r w:rsidR="00BB2F54">
        <w:t>.m.</w:t>
      </w:r>
      <w:r w:rsidR="00EC5CA0">
        <w:t>,</w:t>
      </w:r>
      <w:r w:rsidR="008B4273" w:rsidRPr="008B4273">
        <w:t xml:space="preserve"> an informant told him that there </w:t>
      </w:r>
      <w:r w:rsidR="00EC5CA0">
        <w:t>wa</w:t>
      </w:r>
      <w:r w:rsidR="008B4273" w:rsidRPr="008B4273">
        <w:t>s a suspect with a firearm on Sierra Leone St</w:t>
      </w:r>
      <w:r w:rsidR="00F8042F">
        <w:t>reet</w:t>
      </w:r>
      <w:r w:rsidR="008B4273" w:rsidRPr="008B4273">
        <w:t xml:space="preserve">. The person was alone standing in the street when he did his patrols. </w:t>
      </w:r>
      <w:r w:rsidR="00316B5C" w:rsidRPr="00DF639E">
        <w:t xml:space="preserve">He was in a fully marked police van. </w:t>
      </w:r>
      <w:r w:rsidR="008B4273" w:rsidRPr="008B4273">
        <w:t>When he stopped</w:t>
      </w:r>
      <w:r w:rsidR="00316B5C">
        <w:t>,</w:t>
      </w:r>
      <w:r w:rsidR="008B4273" w:rsidRPr="008B4273">
        <w:t xml:space="preserve"> the suspect began to run</w:t>
      </w:r>
      <w:r w:rsidR="00DF639E" w:rsidRPr="00DF639E">
        <w:t>. He chased him</w:t>
      </w:r>
      <w:r w:rsidR="00316B5C">
        <w:t>,</w:t>
      </w:r>
      <w:r w:rsidR="00DF639E" w:rsidRPr="00DF639E">
        <w:t xml:space="preserve"> and after he fell</w:t>
      </w:r>
      <w:r w:rsidR="00316B5C">
        <w:t>,</w:t>
      </w:r>
      <w:r w:rsidR="00DF639E" w:rsidRPr="00DF639E">
        <w:t xml:space="preserve"> he ca</w:t>
      </w:r>
      <w:r w:rsidR="00316B5C">
        <w:t>ught</w:t>
      </w:r>
      <w:r w:rsidR="00DF639E" w:rsidRPr="00DF639E">
        <w:t xml:space="preserve"> him. He asked him </w:t>
      </w:r>
      <w:r w:rsidR="00316B5C">
        <w:t>why</w:t>
      </w:r>
      <w:r w:rsidR="00DF639E" w:rsidRPr="00DF639E">
        <w:t xml:space="preserve"> he ran and why he stood on the street. </w:t>
      </w:r>
      <w:r w:rsidR="00316B5C">
        <w:t xml:space="preserve">The </w:t>
      </w:r>
      <w:r w:rsidR="00A9036B" w:rsidRPr="00A9036B">
        <w:t xml:space="preserve">person told him that </w:t>
      </w:r>
      <w:r w:rsidR="00316B5C">
        <w:t xml:space="preserve">he </w:t>
      </w:r>
      <w:r w:rsidR="00FF2DC3">
        <w:t>wa</w:t>
      </w:r>
      <w:r w:rsidR="00316B5C">
        <w:t xml:space="preserve">s </w:t>
      </w:r>
      <w:r w:rsidR="00A9036B" w:rsidRPr="00A9036B">
        <w:t>afraid of the police</w:t>
      </w:r>
      <w:r w:rsidR="00316B5C">
        <w:t>,</w:t>
      </w:r>
      <w:r w:rsidR="00A9036B" w:rsidRPr="00A9036B">
        <w:t xml:space="preserve"> but when he was asked</w:t>
      </w:r>
      <w:r w:rsidR="00316B5C">
        <w:t>,</w:t>
      </w:r>
      <w:r w:rsidR="00A9036B" w:rsidRPr="00A9036B">
        <w:t xml:space="preserve"> he could not answer why. </w:t>
      </w:r>
      <w:r w:rsidR="00FF2DC3">
        <w:t>Constable Lebepe</w:t>
      </w:r>
      <w:r w:rsidR="00A9036B" w:rsidRPr="00A9036B">
        <w:t xml:space="preserve"> introduced himself and asked permission to search him as part of crime prevention.</w:t>
      </w:r>
    </w:p>
    <w:p w14:paraId="4FFF0633" w14:textId="76B50AE7" w:rsidR="008B18E8" w:rsidRPr="008B18E8" w:rsidRDefault="0005671A" w:rsidP="0005671A">
      <w:pPr>
        <w:pStyle w:val="Judgmentparagraph"/>
        <w:numPr>
          <w:ilvl w:val="0"/>
          <w:numId w:val="0"/>
        </w:numPr>
      </w:pPr>
      <w:r w:rsidRPr="008B18E8">
        <w:t>[67]</w:t>
      </w:r>
      <w:r w:rsidRPr="008B18E8">
        <w:tab/>
      </w:r>
      <w:r w:rsidR="00AC70A2" w:rsidRPr="00AC70A2">
        <w:t xml:space="preserve">He searched </w:t>
      </w:r>
      <w:r w:rsidR="001A6FC2">
        <w:t>the person,</w:t>
      </w:r>
      <w:r w:rsidR="00AC70A2" w:rsidRPr="00AC70A2">
        <w:t xml:space="preserve"> and then</w:t>
      </w:r>
      <w:r w:rsidR="001A6FC2">
        <w:t>,</w:t>
      </w:r>
      <w:r w:rsidR="00AC70A2" w:rsidRPr="00AC70A2">
        <w:t xml:space="preserve"> on his right</w:t>
      </w:r>
      <w:r w:rsidR="001A6FC2">
        <w:t>,</w:t>
      </w:r>
      <w:r w:rsidR="00AC70A2" w:rsidRPr="00AC70A2">
        <w:t xml:space="preserve"> he found a pistol. He asked him where </w:t>
      </w:r>
      <w:r w:rsidR="00A754F7" w:rsidRPr="00AC70A2">
        <w:t xml:space="preserve">his licence </w:t>
      </w:r>
      <w:r w:rsidR="00FF2DC3">
        <w:t>wa</w:t>
      </w:r>
      <w:r w:rsidR="00A754F7" w:rsidRPr="00AC70A2">
        <w:t>s</w:t>
      </w:r>
      <w:r w:rsidR="00AC70A2" w:rsidRPr="00AC70A2">
        <w:t xml:space="preserve">, </w:t>
      </w:r>
      <w:r w:rsidR="001A6FC2">
        <w:t xml:space="preserve">but </w:t>
      </w:r>
      <w:r w:rsidR="00AC70A2" w:rsidRPr="00AC70A2">
        <w:t>he could not provide a licence. The serial number was filed off the pistol</w:t>
      </w:r>
      <w:r w:rsidR="001A6FC2">
        <w:t>,</w:t>
      </w:r>
      <w:r w:rsidR="00AC70A2" w:rsidRPr="00AC70A2">
        <w:t xml:space="preserve"> which raised suspicion</w:t>
      </w:r>
      <w:r w:rsidR="00BD2578" w:rsidRPr="00BD2578">
        <w:t xml:space="preserve">. Thinking </w:t>
      </w:r>
      <w:r w:rsidR="001A6FC2">
        <w:t>tha</w:t>
      </w:r>
      <w:r w:rsidR="00BD2578" w:rsidRPr="00BD2578">
        <w:t xml:space="preserve">t the suspect </w:t>
      </w:r>
      <w:r w:rsidR="00D83382">
        <w:t>wa</w:t>
      </w:r>
      <w:r w:rsidR="00BD2578" w:rsidRPr="00BD2578">
        <w:t xml:space="preserve">s in possession of </w:t>
      </w:r>
      <w:r w:rsidR="00D83382">
        <w:t xml:space="preserve">an </w:t>
      </w:r>
      <w:r w:rsidR="00BD2578" w:rsidRPr="00BD2578">
        <w:t>unlicensed firearm</w:t>
      </w:r>
      <w:r w:rsidR="00D83382">
        <w:t>,</w:t>
      </w:r>
      <w:r w:rsidR="00BD2578" w:rsidRPr="00BD2578">
        <w:t xml:space="preserve"> he informed him that he </w:t>
      </w:r>
      <w:r w:rsidR="00D83382">
        <w:t>wa</w:t>
      </w:r>
      <w:r w:rsidR="00BD2578" w:rsidRPr="00BD2578">
        <w:t xml:space="preserve">s arresting him </w:t>
      </w:r>
      <w:r w:rsidR="00D83382">
        <w:t>for</w:t>
      </w:r>
      <w:r w:rsidR="00BD2578" w:rsidRPr="00BD2578">
        <w:t xml:space="preserve"> possessing an unlicensed firearm. He then took him to </w:t>
      </w:r>
      <w:r w:rsidR="00D83382">
        <w:t>Honey</w:t>
      </w:r>
      <w:r w:rsidR="00F8042F">
        <w:t>d</w:t>
      </w:r>
      <w:r w:rsidR="00D83382">
        <w:t>ew</w:t>
      </w:r>
      <w:r w:rsidR="008B6233" w:rsidRPr="008B6233">
        <w:t xml:space="preserve"> police station for detention. When he booked the suspect</w:t>
      </w:r>
      <w:r w:rsidR="00D83382">
        <w:t xml:space="preserve">, </w:t>
      </w:r>
      <w:r w:rsidR="008B6233" w:rsidRPr="008B6233">
        <w:t>he placed the firearm in a bag and sealed it in front of the suspect.</w:t>
      </w:r>
      <w:r w:rsidR="008B18E8">
        <w:t xml:space="preserve"> </w:t>
      </w:r>
    </w:p>
    <w:p w14:paraId="08B08958" w14:textId="56AAEF8E" w:rsidR="00924EBB" w:rsidRPr="00924EBB" w:rsidRDefault="0005671A" w:rsidP="0005671A">
      <w:pPr>
        <w:pStyle w:val="Judgmentparagraph"/>
        <w:numPr>
          <w:ilvl w:val="0"/>
          <w:numId w:val="0"/>
        </w:numPr>
      </w:pPr>
      <w:r w:rsidRPr="00924EBB">
        <w:t>[68]</w:t>
      </w:r>
      <w:r w:rsidRPr="00924EBB">
        <w:tab/>
      </w:r>
      <w:r w:rsidR="00AC32DE">
        <w:t xml:space="preserve">Mr Ncube was taken directly to the police station after the arrest. </w:t>
      </w:r>
      <w:r w:rsidR="002160EA">
        <w:t>Constable Lebepe and his crew</w:t>
      </w:r>
      <w:r w:rsidR="00AC32DE">
        <w:t xml:space="preserve"> did not take a picture of Mr Ncube, nor was he assaulted. </w:t>
      </w:r>
    </w:p>
    <w:p w14:paraId="4E6F84A1" w14:textId="1FE2B0F2" w:rsidR="00E8733D" w:rsidRDefault="0005671A" w:rsidP="0005671A">
      <w:pPr>
        <w:pStyle w:val="Judgmentparagraph"/>
        <w:numPr>
          <w:ilvl w:val="0"/>
          <w:numId w:val="0"/>
        </w:numPr>
      </w:pPr>
      <w:r>
        <w:t>[69]</w:t>
      </w:r>
      <w:r>
        <w:tab/>
      </w:r>
      <w:r w:rsidR="00276E80" w:rsidRPr="00276E80">
        <w:t>During cross</w:t>
      </w:r>
      <w:r w:rsidR="00AC32DE">
        <w:t>-</w:t>
      </w:r>
      <w:r w:rsidR="00276E80" w:rsidRPr="00276E80">
        <w:t xml:space="preserve">examination he confirmed that the </w:t>
      </w:r>
      <w:r w:rsidR="00E8733D">
        <w:t>Mr Ncube</w:t>
      </w:r>
      <w:r w:rsidR="00276E80" w:rsidRPr="00276E80">
        <w:t xml:space="preserve"> was apprehended between 10:00 and 11:00 </w:t>
      </w:r>
      <w:r w:rsidR="0094091A">
        <w:t>p</w:t>
      </w:r>
      <w:r w:rsidR="00BB2F54">
        <w:t>.m.</w:t>
      </w:r>
      <w:r w:rsidR="00276E80" w:rsidRPr="00276E80">
        <w:t xml:space="preserve"> </w:t>
      </w:r>
      <w:r w:rsidR="00E8733D">
        <w:t>and not</w:t>
      </w:r>
      <w:r w:rsidR="00276E80" w:rsidRPr="00276E80">
        <w:t xml:space="preserve"> </w:t>
      </w:r>
      <w:r w:rsidR="002A44E0">
        <w:t xml:space="preserve">9:00 </w:t>
      </w:r>
      <w:r w:rsidR="0094091A">
        <w:t>a</w:t>
      </w:r>
      <w:r w:rsidR="00BB2F54">
        <w:t>.m.</w:t>
      </w:r>
      <w:r w:rsidR="006A3255" w:rsidRPr="006A3255">
        <w:t xml:space="preserve"> </w:t>
      </w:r>
      <w:r w:rsidR="00E8733D">
        <w:t>as is Mr Ncube</w:t>
      </w:r>
      <w:r w:rsidR="005A20EF">
        <w:t>'</w:t>
      </w:r>
      <w:r w:rsidR="00E8733D">
        <w:t>s version.</w:t>
      </w:r>
      <w:r w:rsidR="00851C2C">
        <w:t xml:space="preserve"> He denie</w:t>
      </w:r>
      <w:r w:rsidR="00F8042F">
        <w:t>d</w:t>
      </w:r>
      <w:r w:rsidR="00851C2C">
        <w:t xml:space="preserve"> Mr Ncube</w:t>
      </w:r>
      <w:r w:rsidR="005A20EF">
        <w:t>'</w:t>
      </w:r>
      <w:r w:rsidR="00851C2C">
        <w:t>s version as was put to him.</w:t>
      </w:r>
    </w:p>
    <w:p w14:paraId="7AD3D3BE" w14:textId="28E97964" w:rsidR="00934D12" w:rsidRPr="00934D12" w:rsidRDefault="0005671A" w:rsidP="0005671A">
      <w:pPr>
        <w:pStyle w:val="Judgmentparagraph"/>
        <w:numPr>
          <w:ilvl w:val="0"/>
          <w:numId w:val="0"/>
        </w:numPr>
      </w:pPr>
      <w:r w:rsidRPr="00934D12">
        <w:t>[70]</w:t>
      </w:r>
      <w:r w:rsidRPr="00934D12">
        <w:tab/>
      </w:r>
      <w:r w:rsidR="00D72869" w:rsidRPr="00D72869">
        <w:t>After this witness</w:t>
      </w:r>
      <w:r w:rsidR="00851C2C">
        <w:t>,</w:t>
      </w:r>
      <w:r w:rsidR="00D72869" w:rsidRPr="00D72869">
        <w:t xml:space="preserve"> the </w:t>
      </w:r>
      <w:r w:rsidR="00E332A7">
        <w:t>S</w:t>
      </w:r>
      <w:r w:rsidR="00D72869" w:rsidRPr="00D72869">
        <w:t>tate closed its case</w:t>
      </w:r>
      <w:r w:rsidR="00934D12" w:rsidRPr="00934D12">
        <w:t>.</w:t>
      </w:r>
    </w:p>
    <w:p w14:paraId="4071E3C2" w14:textId="115299F8" w:rsidR="00B7245E" w:rsidRDefault="0005671A" w:rsidP="0005671A">
      <w:pPr>
        <w:pStyle w:val="Heading2"/>
        <w:numPr>
          <w:ilvl w:val="0"/>
          <w:numId w:val="0"/>
        </w:numPr>
        <w:rPr>
          <w:lang w:val="en-GB"/>
        </w:rPr>
      </w:pPr>
      <w:r>
        <w:rPr>
          <w:lang w:val="en-GB"/>
        </w:rPr>
        <w:lastRenderedPageBreak/>
        <w:t>(viii)</w:t>
      </w:r>
      <w:r>
        <w:rPr>
          <w:lang w:val="en-GB"/>
        </w:rPr>
        <w:tab/>
      </w:r>
      <w:r w:rsidR="00E332A7">
        <w:rPr>
          <w:lang w:val="en-GB"/>
        </w:rPr>
        <w:t>Mr</w:t>
      </w:r>
      <w:r w:rsidR="00934D12">
        <w:rPr>
          <w:lang w:val="en-GB"/>
        </w:rPr>
        <w:t xml:space="preserve"> Nqobile Khumalo</w:t>
      </w:r>
    </w:p>
    <w:p w14:paraId="33E41ACF" w14:textId="1C80B954" w:rsidR="00B30893" w:rsidRPr="00B30893" w:rsidRDefault="0005671A" w:rsidP="0005671A">
      <w:pPr>
        <w:pStyle w:val="Judgmentparagraph"/>
        <w:numPr>
          <w:ilvl w:val="0"/>
          <w:numId w:val="0"/>
        </w:numPr>
      </w:pPr>
      <w:r w:rsidRPr="00B30893">
        <w:t>[71]</w:t>
      </w:r>
      <w:r w:rsidRPr="00B30893">
        <w:tab/>
      </w:r>
      <w:r w:rsidR="00851C2C">
        <w:t>Be</w:t>
      </w:r>
      <w:r w:rsidR="00D1742A" w:rsidRPr="00D1742A">
        <w:t>fore his arrest</w:t>
      </w:r>
      <w:r w:rsidR="00851C2C">
        <w:t>,</w:t>
      </w:r>
      <w:r w:rsidR="00D1742A" w:rsidRPr="00D1742A">
        <w:t xml:space="preserve"> he was residing in </w:t>
      </w:r>
      <w:r w:rsidR="00D1742A">
        <w:t>C</w:t>
      </w:r>
      <w:r w:rsidR="00D1742A" w:rsidRPr="00D1742A">
        <w:t xml:space="preserve">osmo </w:t>
      </w:r>
      <w:r w:rsidR="00312DC1">
        <w:t>C</w:t>
      </w:r>
      <w:r w:rsidR="00D1742A" w:rsidRPr="00D1742A">
        <w:t>ity.</w:t>
      </w:r>
      <w:r w:rsidR="00D1742A">
        <w:t xml:space="preserve"> </w:t>
      </w:r>
      <w:r w:rsidR="00D1742A" w:rsidRPr="00D1742A">
        <w:t>He does not know the address from his head</w:t>
      </w:r>
      <w:r w:rsidR="007C4488" w:rsidRPr="007C4488">
        <w:t>, as he stayed there for nine months with his wife and child. The address on the indictment is the address of his shop where he fixes fridges</w:t>
      </w:r>
      <w:r w:rsidR="00312DC1">
        <w:t>,</w:t>
      </w:r>
      <w:r w:rsidR="007C4488" w:rsidRPr="007C4488">
        <w:t xml:space="preserve"> </w:t>
      </w:r>
      <w:r w:rsidR="00312DC1">
        <w:t>TV</w:t>
      </w:r>
      <w:r w:rsidR="007C4488" w:rsidRPr="007C4488">
        <w:t>s</w:t>
      </w:r>
      <w:r w:rsidR="00312DC1">
        <w:t>,</w:t>
      </w:r>
      <w:r w:rsidR="007C4488" w:rsidRPr="007C4488">
        <w:t xml:space="preserve"> and microwaves.</w:t>
      </w:r>
    </w:p>
    <w:p w14:paraId="6A791B2F" w14:textId="77A5537C" w:rsidR="00B7245E" w:rsidRDefault="0005671A" w:rsidP="0005671A">
      <w:pPr>
        <w:pStyle w:val="Judgmentparagraph"/>
        <w:numPr>
          <w:ilvl w:val="0"/>
          <w:numId w:val="0"/>
        </w:numPr>
      </w:pPr>
      <w:r>
        <w:t>[72]</w:t>
      </w:r>
      <w:r>
        <w:tab/>
      </w:r>
      <w:r w:rsidR="00EB1110">
        <w:t>On</w:t>
      </w:r>
      <w:r w:rsidR="00B30893" w:rsidRPr="00B30893">
        <w:t xml:space="preserve"> 21 June 2022</w:t>
      </w:r>
      <w:r w:rsidR="00312DC1">
        <w:t>,</w:t>
      </w:r>
      <w:r w:rsidR="00B30893" w:rsidRPr="00B30893">
        <w:t xml:space="preserve"> he was approached by a lot of police</w:t>
      </w:r>
      <w:r w:rsidR="00246F91" w:rsidRPr="00246F91">
        <w:t xml:space="preserve"> at his shop. </w:t>
      </w:r>
      <w:r w:rsidR="00EB1110">
        <w:t>He</w:t>
      </w:r>
      <w:r w:rsidR="00246F91" w:rsidRPr="00246F91">
        <w:t xml:space="preserve"> did not count the number of police</w:t>
      </w:r>
      <w:r w:rsidR="00EB1110">
        <w:t>,</w:t>
      </w:r>
      <w:r w:rsidR="00246F91" w:rsidRPr="00246F91">
        <w:t xml:space="preserve"> but there were many </w:t>
      </w:r>
      <w:r w:rsidR="00D35273">
        <w:t>cars</w:t>
      </w:r>
      <w:r w:rsidR="00246F91" w:rsidRPr="00246F91">
        <w:t>, maybe 6. Some were in uniform</w:t>
      </w:r>
      <w:r w:rsidR="00D35273">
        <w:t>,</w:t>
      </w:r>
      <w:r w:rsidR="00246F91" w:rsidRPr="00246F91">
        <w:t xml:space="preserve"> others were not. Some entered the shop</w:t>
      </w:r>
      <w:r w:rsidR="00D35273">
        <w:t>,</w:t>
      </w:r>
      <w:r w:rsidR="00246F91" w:rsidRPr="00246F91">
        <w:t xml:space="preserve"> and others remained outside. They greeted him by saying</w:t>
      </w:r>
      <w:r w:rsidR="00D35273">
        <w:t>,</w:t>
      </w:r>
      <w:r w:rsidR="00827DF2">
        <w:t xml:space="preserve"> </w:t>
      </w:r>
      <w:r w:rsidR="005A39AD">
        <w:t>"</w:t>
      </w:r>
      <w:r w:rsidR="00827DF2" w:rsidRPr="00827DF2">
        <w:t xml:space="preserve">how are you </w:t>
      </w:r>
      <w:r w:rsidR="00827DF2">
        <w:t>Nqobile</w:t>
      </w:r>
      <w:r w:rsidR="005A39AD">
        <w:t>"</w:t>
      </w:r>
      <w:r w:rsidR="00827DF2" w:rsidRPr="00827DF2">
        <w:t>, to which he replied</w:t>
      </w:r>
      <w:r w:rsidR="00D35273">
        <w:t>,</w:t>
      </w:r>
      <w:r w:rsidR="00827DF2" w:rsidRPr="00827DF2">
        <w:t xml:space="preserve"> </w:t>
      </w:r>
      <w:r w:rsidR="005A39AD">
        <w:t>"</w:t>
      </w:r>
      <w:r w:rsidR="00827DF2">
        <w:t>I</w:t>
      </w:r>
      <w:r w:rsidR="00827DF2" w:rsidRPr="00827DF2">
        <w:t xml:space="preserve"> am fin</w:t>
      </w:r>
      <w:r w:rsidR="00827DF2">
        <w:t>e</w:t>
      </w:r>
      <w:r w:rsidR="005A39AD">
        <w:t>"</w:t>
      </w:r>
      <w:r w:rsidR="00827DF2">
        <w:t xml:space="preserve">. </w:t>
      </w:r>
    </w:p>
    <w:p w14:paraId="2141AC8D" w14:textId="194E9B37" w:rsidR="00396282" w:rsidRPr="00396282" w:rsidRDefault="0005671A" w:rsidP="0005671A">
      <w:pPr>
        <w:pStyle w:val="Judgmentparagraph"/>
        <w:numPr>
          <w:ilvl w:val="0"/>
          <w:numId w:val="0"/>
        </w:numPr>
      </w:pPr>
      <w:r w:rsidRPr="00396282">
        <w:t>[73]</w:t>
      </w:r>
      <w:r w:rsidRPr="00396282">
        <w:tab/>
      </w:r>
      <w:r w:rsidR="00C347A4" w:rsidRPr="00C347A4">
        <w:t xml:space="preserve">He testified that </w:t>
      </w:r>
      <w:r w:rsidR="001448F3">
        <w:t>a customer and another person were visiting him in his shop</w:t>
      </w:r>
      <w:r w:rsidR="00C347A4" w:rsidRPr="00C347A4">
        <w:t>. The police ask</w:t>
      </w:r>
      <w:r w:rsidR="001448F3">
        <w:t>ed</w:t>
      </w:r>
      <w:r w:rsidR="00C347A4" w:rsidRPr="00C347A4">
        <w:t xml:space="preserve"> him not to give them problems</w:t>
      </w:r>
      <w:r w:rsidR="0011058F" w:rsidRPr="0011058F">
        <w:t xml:space="preserve"> </w:t>
      </w:r>
      <w:r w:rsidR="00714E4E">
        <w:t>and</w:t>
      </w:r>
      <w:r w:rsidR="001448F3">
        <w:t xml:space="preserve"> only give them what they were looking for</w:t>
      </w:r>
      <w:r w:rsidR="00714E4E">
        <w:t>, namely</w:t>
      </w:r>
      <w:r w:rsidR="0011058F" w:rsidRPr="0011058F">
        <w:t xml:space="preserve"> a firearm. He told them that he does not have a firearm and he does not know anyone who has a firearm. </w:t>
      </w:r>
      <w:r w:rsidR="00714E4E">
        <w:t>They</w:t>
      </w:r>
      <w:r w:rsidR="0011058F" w:rsidRPr="0011058F">
        <w:t xml:space="preserve"> then repl</w:t>
      </w:r>
      <w:r w:rsidR="000172C2">
        <w:t>ied “</w:t>
      </w:r>
      <w:r w:rsidR="0011058F" w:rsidRPr="0011058F">
        <w:t>do you want to give us</w:t>
      </w:r>
      <w:r w:rsidR="0011058F">
        <w:t xml:space="preserve"> </w:t>
      </w:r>
      <w:r w:rsidR="00396282" w:rsidRPr="00396282">
        <w:t>problems?</w:t>
      </w:r>
      <w:r w:rsidR="000172C2">
        <w:t>” a</w:t>
      </w:r>
      <w:r w:rsidR="00396282">
        <w:t>fter</w:t>
      </w:r>
      <w:r w:rsidR="00396282" w:rsidRPr="00396282">
        <w:t xml:space="preserve"> which they </w:t>
      </w:r>
      <w:r w:rsidR="005E78A7">
        <w:t>handcuffed</w:t>
      </w:r>
      <w:r w:rsidR="00396282" w:rsidRPr="00396282">
        <w:t xml:space="preserve"> him</w:t>
      </w:r>
      <w:r w:rsidR="00396282">
        <w:t xml:space="preserve">. </w:t>
      </w:r>
    </w:p>
    <w:p w14:paraId="0CF78359" w14:textId="36D4B5C8" w:rsidR="00C347A4" w:rsidRDefault="0005671A" w:rsidP="0005671A">
      <w:pPr>
        <w:pStyle w:val="Judgmentparagraph"/>
        <w:numPr>
          <w:ilvl w:val="0"/>
          <w:numId w:val="0"/>
        </w:numPr>
      </w:pPr>
      <w:r>
        <w:t>[74]</w:t>
      </w:r>
      <w:r>
        <w:tab/>
      </w:r>
      <w:r w:rsidR="00396282" w:rsidRPr="00396282">
        <w:t>He does not know why they were looking for a firearm from him</w:t>
      </w:r>
      <w:r w:rsidR="005E78A7" w:rsidRPr="005E78A7">
        <w:t xml:space="preserve">. The other police </w:t>
      </w:r>
      <w:r w:rsidR="005911A4">
        <w:t>searched</w:t>
      </w:r>
      <w:r w:rsidR="005E78A7" w:rsidRPr="005E78A7">
        <w:t xml:space="preserve"> the shop.</w:t>
      </w:r>
      <w:r w:rsidR="0014143C">
        <w:t xml:space="preserve"> </w:t>
      </w:r>
      <w:r w:rsidR="00031CC5" w:rsidRPr="00031CC5">
        <w:t xml:space="preserve">When asked which one of the two police </w:t>
      </w:r>
      <w:r w:rsidR="00C96599">
        <w:t>searched</w:t>
      </w:r>
      <w:r w:rsidR="00CB07C2">
        <w:t xml:space="preserve"> the shop, he stated that the two witnesses</w:t>
      </w:r>
      <w:r w:rsidR="00031CC5" w:rsidRPr="00031CC5">
        <w:t xml:space="preserve"> who testified were not at the shop and did not search for anything</w:t>
      </w:r>
      <w:r w:rsidR="000759A7" w:rsidRPr="000759A7">
        <w:t xml:space="preserve">. </w:t>
      </w:r>
    </w:p>
    <w:p w14:paraId="116EF151" w14:textId="2FB1108D" w:rsidR="00CB07C2" w:rsidRDefault="0005671A" w:rsidP="0005671A">
      <w:pPr>
        <w:pStyle w:val="Judgmentparagraph"/>
        <w:numPr>
          <w:ilvl w:val="0"/>
          <w:numId w:val="0"/>
        </w:numPr>
      </w:pPr>
      <w:r>
        <w:t>[75]</w:t>
      </w:r>
      <w:r>
        <w:tab/>
      </w:r>
      <w:r w:rsidR="00CB07C2">
        <w:t xml:space="preserve">He was then handcuffed behind his back while the police searched the shop. </w:t>
      </w:r>
      <w:r w:rsidR="00575C3B">
        <w:t>More police officers came, with Mr Ncube. When they could not find anything in the shop, they asked again where the firearm is</w:t>
      </w:r>
      <w:r w:rsidR="009E60D0">
        <w:t xml:space="preserve">. He did not know what they were talking about. </w:t>
      </w:r>
    </w:p>
    <w:p w14:paraId="090C7D2B" w14:textId="6F83D5E1" w:rsidR="009E60D0" w:rsidRDefault="0005671A" w:rsidP="0005671A">
      <w:pPr>
        <w:pStyle w:val="Judgmentparagraph"/>
        <w:numPr>
          <w:ilvl w:val="0"/>
          <w:numId w:val="0"/>
        </w:numPr>
      </w:pPr>
      <w:r>
        <w:t>[76]</w:t>
      </w:r>
      <w:r>
        <w:tab/>
      </w:r>
      <w:r w:rsidR="009E60D0">
        <w:t>They then took him to his house</w:t>
      </w:r>
      <w:r w:rsidR="00D777BE">
        <w:t xml:space="preserve">. There they found his wife. They went inside the house, and searched the whole house but could not find anything. </w:t>
      </w:r>
      <w:r w:rsidR="00A1558E">
        <w:t xml:space="preserve">When they could not find a receipt for the TV, they took </w:t>
      </w:r>
      <w:r w:rsidR="00BD7EE5">
        <w:t>it, placed it in the car, and</w:t>
      </w:r>
      <w:r w:rsidR="00A1558E">
        <w:t xml:space="preserve"> then went back to the shop. </w:t>
      </w:r>
    </w:p>
    <w:p w14:paraId="69C2A719" w14:textId="744E00DB" w:rsidR="00BD7EE5" w:rsidRDefault="0005671A" w:rsidP="0005671A">
      <w:pPr>
        <w:pStyle w:val="Judgmentparagraph"/>
        <w:numPr>
          <w:ilvl w:val="0"/>
          <w:numId w:val="0"/>
        </w:numPr>
      </w:pPr>
      <w:r>
        <w:t>[77]</w:t>
      </w:r>
      <w:r>
        <w:tab/>
      </w:r>
      <w:r w:rsidR="00BD7EE5">
        <w:t xml:space="preserve">Back at the shop, </w:t>
      </w:r>
      <w:r w:rsidR="00C96599">
        <w:t>the police</w:t>
      </w:r>
      <w:r w:rsidR="00BD7EE5">
        <w:t xml:space="preserve"> made him sit in front of the shop. Because of an operation, he struggled to sit</w:t>
      </w:r>
      <w:r w:rsidR="00896F6D">
        <w:t>. He was told to sit next to Mr Ncube. The police officers, as well as some people passing, then started to take pictures of them.</w:t>
      </w:r>
      <w:r w:rsidR="00A553A2">
        <w:t xml:space="preserve"> The people shouted to him that he is a thief. This all happened around 4:00 p.m.</w:t>
      </w:r>
      <w:r w:rsidR="006F44D0">
        <w:t xml:space="preserve"> They were then taken to Honeydew Police </w:t>
      </w:r>
      <w:r w:rsidR="005A20EF">
        <w:t>S</w:t>
      </w:r>
      <w:r w:rsidR="006F44D0">
        <w:t>tation</w:t>
      </w:r>
      <w:r w:rsidR="005A20EF">
        <w:t>. H</w:t>
      </w:r>
      <w:r w:rsidR="006F44D0">
        <w:t xml:space="preserve">e did not know why. He was only told that he is a thief. </w:t>
      </w:r>
    </w:p>
    <w:p w14:paraId="033E5776" w14:textId="1B4D01E2" w:rsidR="005E10E8" w:rsidRDefault="0005671A" w:rsidP="0005671A">
      <w:pPr>
        <w:pStyle w:val="Judgmentparagraph"/>
        <w:numPr>
          <w:ilvl w:val="0"/>
          <w:numId w:val="0"/>
        </w:numPr>
      </w:pPr>
      <w:r>
        <w:lastRenderedPageBreak/>
        <w:t>[78]</w:t>
      </w:r>
      <w:r>
        <w:tab/>
      </w:r>
      <w:r w:rsidR="006F44D0">
        <w:t>When asked about the Constables</w:t>
      </w:r>
      <w:r w:rsidR="005A20EF">
        <w:t>'</w:t>
      </w:r>
      <w:r w:rsidR="006F44D0">
        <w:t xml:space="preserve"> testimony, he </w:t>
      </w:r>
      <w:r w:rsidR="007E5AE9">
        <w:t>stated that the police officer</w:t>
      </w:r>
      <w:r w:rsidR="00E24889">
        <w:t>s</w:t>
      </w:r>
      <w:r w:rsidR="007E5AE9">
        <w:t xml:space="preserve"> who testified </w:t>
      </w:r>
      <w:r w:rsidR="00E24889">
        <w:t>were</w:t>
      </w:r>
      <w:r w:rsidR="007E5AE9">
        <w:t xml:space="preserve"> not the one</w:t>
      </w:r>
      <w:r w:rsidR="00E24889">
        <w:t>s</w:t>
      </w:r>
      <w:r w:rsidR="007E5AE9">
        <w:t xml:space="preserve"> </w:t>
      </w:r>
      <w:r w:rsidR="005A20EF">
        <w:t>who</w:t>
      </w:r>
      <w:r w:rsidR="007E5AE9">
        <w:t xml:space="preserve"> apprehended him. He denies that anything was found on him</w:t>
      </w:r>
      <w:r w:rsidR="005A20EF">
        <w:t xml:space="preserve">. </w:t>
      </w:r>
      <w:r w:rsidR="005E10E8">
        <w:t xml:space="preserve">He denied knowing anything about the ammunition, what would he do with it? </w:t>
      </w:r>
    </w:p>
    <w:p w14:paraId="74FD5FD3" w14:textId="0B962D1A" w:rsidR="00165744" w:rsidRDefault="0005671A" w:rsidP="0005671A">
      <w:pPr>
        <w:pStyle w:val="Judgmentparagraph"/>
        <w:numPr>
          <w:ilvl w:val="0"/>
          <w:numId w:val="0"/>
        </w:numPr>
      </w:pPr>
      <w:r>
        <w:t>[79]</w:t>
      </w:r>
      <w:r>
        <w:tab/>
      </w:r>
      <w:r w:rsidR="005A20EF">
        <w:t>He was only shown the live ammunition at the police station, and it was inside a transparent bag.</w:t>
      </w:r>
      <w:r w:rsidR="006E3B59" w:rsidRPr="006E3B59">
        <w:t xml:space="preserve"> </w:t>
      </w:r>
      <w:r w:rsidR="00C81A4D">
        <w:t xml:space="preserve">After that, they told him that they </w:t>
      </w:r>
      <w:r w:rsidR="004C6C3E">
        <w:t>we</w:t>
      </w:r>
      <w:r w:rsidR="00C81A4D">
        <w:t>re charging him with possession of ammunition. He was not informed of his constitutional rights</w:t>
      </w:r>
      <w:r w:rsidR="004C6C3E">
        <w:t xml:space="preserve">. </w:t>
      </w:r>
    </w:p>
    <w:p w14:paraId="2B1BC4A2" w14:textId="0E0FB4C2" w:rsidR="004C6C3E" w:rsidRDefault="0005671A" w:rsidP="0005671A">
      <w:pPr>
        <w:pStyle w:val="Judgmentparagraph"/>
        <w:numPr>
          <w:ilvl w:val="0"/>
          <w:numId w:val="0"/>
        </w:numPr>
      </w:pPr>
      <w:r>
        <w:t>[80]</w:t>
      </w:r>
      <w:r>
        <w:tab/>
      </w:r>
      <w:r w:rsidR="004C6C3E">
        <w:t>He was assaulted</w:t>
      </w:r>
      <w:r w:rsidR="00091135">
        <w:t xml:space="preserve"> when he was handcuffed, and someone stomped on his back</w:t>
      </w:r>
      <w:r w:rsidR="004C6C3E">
        <w:t xml:space="preserve">, so he agreed to everything they told him. </w:t>
      </w:r>
      <w:r w:rsidR="00A868D9">
        <w:t xml:space="preserve">There were scratches on his hands from being handcuffed, and the interpreter confirmed scratches. </w:t>
      </w:r>
      <w:r w:rsidR="006C34A3">
        <w:t>Mr Ncube was arrested with him.</w:t>
      </w:r>
    </w:p>
    <w:p w14:paraId="0E90AE65" w14:textId="0C1EA0E9" w:rsidR="00AD5CBD" w:rsidRDefault="0005671A" w:rsidP="0005671A">
      <w:pPr>
        <w:pStyle w:val="Judgmentparagraph"/>
        <w:numPr>
          <w:ilvl w:val="0"/>
          <w:numId w:val="0"/>
        </w:numPr>
      </w:pPr>
      <w:r>
        <w:t>[81]</w:t>
      </w:r>
      <w:r>
        <w:tab/>
      </w:r>
      <w:r w:rsidR="00570963">
        <w:t xml:space="preserve">They were part of an identity parade on 23 June 2022. They were taken from the police cells where they were held, and </w:t>
      </w:r>
      <w:r w:rsidR="00350748">
        <w:t>were not told where they were being taken. When they arrived at the parade, they asked what was happening. After it was explained to him, he was not too concerned because he knew he did nothing, so no</w:t>
      </w:r>
      <w:r w:rsidR="00AD5CBD">
        <w:t xml:space="preserve"> </w:t>
      </w:r>
      <w:r w:rsidR="00350748">
        <w:t>one will point at him.</w:t>
      </w:r>
      <w:r w:rsidR="00AD5CBD">
        <w:t xml:space="preserve"> </w:t>
      </w:r>
    </w:p>
    <w:p w14:paraId="2972B7FF" w14:textId="552F2155" w:rsidR="00570963" w:rsidRDefault="0005671A" w:rsidP="0005671A">
      <w:pPr>
        <w:pStyle w:val="Judgmentparagraph"/>
        <w:numPr>
          <w:ilvl w:val="0"/>
          <w:numId w:val="0"/>
        </w:numPr>
      </w:pPr>
      <w:r>
        <w:t>[82]</w:t>
      </w:r>
      <w:r>
        <w:tab/>
      </w:r>
      <w:r w:rsidR="00AD5CBD">
        <w:t>He could choose a number</w:t>
      </w:r>
      <w:r w:rsidR="00B71B0D">
        <w:t xml:space="preserve"> but</w:t>
      </w:r>
      <w:r w:rsidR="00AD5CBD">
        <w:t xml:space="preserve"> could not choose who is in the line</w:t>
      </w:r>
      <w:r w:rsidR="00ED5C90">
        <w:t>-</w:t>
      </w:r>
      <w:r w:rsidR="00AD5CBD">
        <w:t>up with him.</w:t>
      </w:r>
      <w:r w:rsidR="00B71B0D">
        <w:t xml:space="preserve"> He did not speak to Captain Ncgobo, because the other suspects were brought in. </w:t>
      </w:r>
      <w:r w:rsidR="00D04E24">
        <w:t>He was not informed about his right to legal representation</w:t>
      </w:r>
      <w:r w:rsidR="00DC1D17">
        <w:t>. He would not have proceeded if he knew. The procedure was not fair – he wanted to pick number 14</w:t>
      </w:r>
      <w:r w:rsidR="000F19FA">
        <w:t>, but was not allowed to.</w:t>
      </w:r>
    </w:p>
    <w:p w14:paraId="32E7B204" w14:textId="6CCB7AB3" w:rsidR="00156419" w:rsidRDefault="0005671A" w:rsidP="0005671A">
      <w:pPr>
        <w:pStyle w:val="Judgmentparagraph"/>
        <w:numPr>
          <w:ilvl w:val="0"/>
          <w:numId w:val="0"/>
        </w:numPr>
      </w:pPr>
      <w:r>
        <w:t>[83]</w:t>
      </w:r>
      <w:r>
        <w:tab/>
      </w:r>
      <w:r w:rsidR="000F19FA">
        <w:t>He did not see the person who pointed him out, but he was pointed out after a police officer came into the room and spoke to the captain. They were lined up four times.</w:t>
      </w:r>
    </w:p>
    <w:p w14:paraId="6C6ACBDF" w14:textId="7E96731F" w:rsidR="001B1B50" w:rsidRDefault="0005671A" w:rsidP="0005671A">
      <w:pPr>
        <w:pStyle w:val="Judgmentparagraph"/>
        <w:numPr>
          <w:ilvl w:val="0"/>
          <w:numId w:val="0"/>
        </w:numPr>
      </w:pPr>
      <w:r>
        <w:t>[84]</w:t>
      </w:r>
      <w:r>
        <w:tab/>
      </w:r>
      <w:r w:rsidR="000F19FA">
        <w:t xml:space="preserve">As for the other occurrences, he </w:t>
      </w:r>
      <w:r w:rsidR="00A77E3A" w:rsidRPr="00A77E3A">
        <w:t xml:space="preserve">does not remember where he was on 10 June 2022. </w:t>
      </w:r>
      <w:r w:rsidR="003D20AA" w:rsidRPr="004D27FA">
        <w:t>He could also not remember where he was on 15 June 2022.</w:t>
      </w:r>
      <w:r w:rsidR="003D20AA" w:rsidRPr="008E4EDA">
        <w:t xml:space="preserve"> </w:t>
      </w:r>
      <w:r w:rsidR="00A77E3A" w:rsidRPr="00A77E3A">
        <w:t>He said he is always either at his shop from Mondays to Saturdays or at home.</w:t>
      </w:r>
      <w:r w:rsidR="00E13645" w:rsidRPr="00E13645">
        <w:t xml:space="preserve"> On Sundays he goes to church. He does not know the Christ </w:t>
      </w:r>
      <w:r w:rsidR="000E7D53">
        <w:t>E</w:t>
      </w:r>
      <w:r w:rsidR="00E13645" w:rsidRPr="00E13645">
        <w:t xml:space="preserve">mbassy </w:t>
      </w:r>
      <w:r w:rsidR="00765A9F" w:rsidRPr="00E13645">
        <w:t>church;</w:t>
      </w:r>
      <w:r w:rsidR="00E13645" w:rsidRPr="00E13645">
        <w:t xml:space="preserve"> he has never been there. </w:t>
      </w:r>
      <w:r w:rsidR="001B1B50">
        <w:t xml:space="preserve">He does not know why people pointed him out, he does not know them. </w:t>
      </w:r>
      <w:r w:rsidR="00710670">
        <w:t xml:space="preserve">He was pointed out because of the police. </w:t>
      </w:r>
      <w:r w:rsidR="001B1B50">
        <w:t>He does not know Afghanistan Street. He has never shot anyone, he does not own a gun.</w:t>
      </w:r>
      <w:r w:rsidR="00710670">
        <w:t xml:space="preserve"> He will never be outside that time of the night. </w:t>
      </w:r>
    </w:p>
    <w:p w14:paraId="2EF6C05B" w14:textId="02291EFD" w:rsidR="00955663" w:rsidRDefault="0005671A" w:rsidP="0005671A">
      <w:pPr>
        <w:pStyle w:val="Judgmentparagraph"/>
        <w:numPr>
          <w:ilvl w:val="0"/>
          <w:numId w:val="0"/>
        </w:numPr>
      </w:pPr>
      <w:r>
        <w:t>[85]</w:t>
      </w:r>
      <w:r>
        <w:tab/>
      </w:r>
      <w:r w:rsidR="003D62DC" w:rsidRPr="003D62DC">
        <w:t xml:space="preserve">He saw </w:t>
      </w:r>
      <w:r w:rsidR="00E332A7">
        <w:t>Mr Ncube</w:t>
      </w:r>
      <w:r w:rsidR="003D62DC" w:rsidRPr="003D62DC">
        <w:t xml:space="preserve"> at the shop about three weeks </w:t>
      </w:r>
      <w:r w:rsidR="00AA0152">
        <w:t>before the arrest</w:t>
      </w:r>
      <w:r w:rsidR="003D62DC" w:rsidRPr="003D62DC">
        <w:t xml:space="preserve">. He only knows him </w:t>
      </w:r>
      <w:r w:rsidR="000737A0" w:rsidRPr="003D62DC">
        <w:t>as</w:t>
      </w:r>
      <w:r w:rsidR="003D62DC" w:rsidRPr="003D62DC">
        <w:t xml:space="preserve"> a person </w:t>
      </w:r>
      <w:r w:rsidR="000737A0">
        <w:t>whose</w:t>
      </w:r>
      <w:r w:rsidR="003D62DC" w:rsidRPr="003D62DC">
        <w:t xml:space="preserve"> TV</w:t>
      </w:r>
      <w:r w:rsidR="000737A0">
        <w:t xml:space="preserve"> he</w:t>
      </w:r>
      <w:r w:rsidR="003D62DC" w:rsidRPr="003D62DC">
        <w:t xml:space="preserve"> repairs. </w:t>
      </w:r>
    </w:p>
    <w:p w14:paraId="594C0DC7" w14:textId="04927898" w:rsidR="00261CC6" w:rsidRDefault="0005671A" w:rsidP="0005671A">
      <w:pPr>
        <w:pStyle w:val="Judgmentparagraph"/>
        <w:numPr>
          <w:ilvl w:val="0"/>
          <w:numId w:val="0"/>
        </w:numPr>
      </w:pPr>
      <w:r>
        <w:lastRenderedPageBreak/>
        <w:t>[86]</w:t>
      </w:r>
      <w:r>
        <w:tab/>
      </w:r>
      <w:r w:rsidR="00261CC6">
        <w:t>During cross-examination</w:t>
      </w:r>
      <w:r w:rsidR="006E4CAE">
        <w:t>,</w:t>
      </w:r>
      <w:r w:rsidR="00261CC6">
        <w:t xml:space="preserve"> he denied the State</w:t>
      </w:r>
      <w:r w:rsidR="00E91FD0">
        <w:t>'</w:t>
      </w:r>
      <w:r w:rsidR="00261CC6">
        <w:t>s version that was put to him.</w:t>
      </w:r>
      <w:r w:rsidR="00E70F73">
        <w:t xml:space="preserve"> He got agitated when asked again why is it that the witnesses </w:t>
      </w:r>
      <w:r w:rsidR="00407393">
        <w:t>could identify him</w:t>
      </w:r>
      <w:r w:rsidR="00751621">
        <w:t xml:space="preserve">, and he </w:t>
      </w:r>
      <w:r w:rsidR="00227ADD">
        <w:t>again</w:t>
      </w:r>
      <w:r w:rsidR="00751621">
        <w:t xml:space="preserve"> stated </w:t>
      </w:r>
      <w:r w:rsidR="005C127D">
        <w:t>he was only being pointed out a</w:t>
      </w:r>
      <w:r w:rsidR="00491348">
        <w:t xml:space="preserve">fter a policeman entered the room, and the Captain chased him out. He knew the policeman by sight as someone who sometimes came to his shop. When asked why he did not </w:t>
      </w:r>
      <w:r w:rsidR="006F22F9">
        <w:t>put this version to the witnesses, he stated it was because he thought he would come and testify to tell his version. It was then put to him that he is making this up</w:t>
      </w:r>
      <w:r w:rsidR="00F462CF">
        <w:t>.</w:t>
      </w:r>
    </w:p>
    <w:p w14:paraId="71FBCD45" w14:textId="1D669C9A" w:rsidR="00F462CF" w:rsidRDefault="0005671A" w:rsidP="0005671A">
      <w:pPr>
        <w:pStyle w:val="Judgmentparagraph"/>
        <w:numPr>
          <w:ilvl w:val="0"/>
          <w:numId w:val="0"/>
        </w:numPr>
      </w:pPr>
      <w:r>
        <w:t>[87]</w:t>
      </w:r>
      <w:r>
        <w:tab/>
      </w:r>
      <w:r w:rsidR="00F462CF">
        <w:t>When the State</w:t>
      </w:r>
      <w:r w:rsidR="00E91FD0">
        <w:t>'</w:t>
      </w:r>
      <w:r w:rsidR="00F462CF">
        <w:t xml:space="preserve">s version was put to him, he repeated that he </w:t>
      </w:r>
      <w:r w:rsidR="00AC76E0">
        <w:t>was always in his shop and</w:t>
      </w:r>
      <w:r w:rsidR="000D3747">
        <w:t xml:space="preserve"> did not shoot anyone.</w:t>
      </w:r>
    </w:p>
    <w:p w14:paraId="7DBC6787" w14:textId="42B463D4" w:rsidR="00F078C1" w:rsidRDefault="0005671A" w:rsidP="0005671A">
      <w:pPr>
        <w:pStyle w:val="Judgmentparagraph"/>
        <w:numPr>
          <w:ilvl w:val="0"/>
          <w:numId w:val="0"/>
        </w:numPr>
      </w:pPr>
      <w:r>
        <w:t>[88]</w:t>
      </w:r>
      <w:r>
        <w:tab/>
      </w:r>
      <w:r w:rsidR="00ED3451" w:rsidRPr="00ED3451">
        <w:t xml:space="preserve">When asked about the probability </w:t>
      </w:r>
      <w:r w:rsidR="000D3747">
        <w:t>that</w:t>
      </w:r>
      <w:r w:rsidR="00ED3451" w:rsidRPr="00ED3451">
        <w:t xml:space="preserve"> an innocent person can be linked to four different scenes by several witnesses who do not know one another</w:t>
      </w:r>
      <w:r w:rsidR="002B6771" w:rsidRPr="002B6771">
        <w:t xml:space="preserve">, </w:t>
      </w:r>
      <w:r w:rsidR="000D3747">
        <w:t>he</w:t>
      </w:r>
      <w:r w:rsidR="002B6771" w:rsidRPr="002B6771">
        <w:t xml:space="preserve"> stated that he has never done anything that is bad and criminal. He does not know why he was charged or what he has done. </w:t>
      </w:r>
    </w:p>
    <w:p w14:paraId="0160852A" w14:textId="396DC1E6" w:rsidR="00B7245E" w:rsidRDefault="0005671A" w:rsidP="0005671A">
      <w:pPr>
        <w:pStyle w:val="Heading2"/>
        <w:numPr>
          <w:ilvl w:val="0"/>
          <w:numId w:val="0"/>
        </w:numPr>
        <w:rPr>
          <w:lang w:val="en-GB"/>
        </w:rPr>
      </w:pPr>
      <w:r>
        <w:rPr>
          <w:lang w:val="en-GB"/>
        </w:rPr>
        <w:t>(ix)</w:t>
      </w:r>
      <w:r>
        <w:rPr>
          <w:lang w:val="en-GB"/>
        </w:rPr>
        <w:tab/>
      </w:r>
      <w:r w:rsidR="00E332A7">
        <w:rPr>
          <w:lang w:val="en-GB"/>
        </w:rPr>
        <w:t>Mr</w:t>
      </w:r>
      <w:r w:rsidR="0059597D">
        <w:rPr>
          <w:lang w:val="en-GB"/>
        </w:rPr>
        <w:t xml:space="preserve"> Wellington Ncube</w:t>
      </w:r>
    </w:p>
    <w:p w14:paraId="75D6DCEA" w14:textId="2803EB7C" w:rsidR="00D30C5A" w:rsidRPr="00E91FD0" w:rsidRDefault="0005671A" w:rsidP="0005671A">
      <w:pPr>
        <w:pStyle w:val="Judgmentparagraph"/>
        <w:numPr>
          <w:ilvl w:val="0"/>
          <w:numId w:val="0"/>
        </w:numPr>
      </w:pPr>
      <w:r w:rsidRPr="00E91FD0">
        <w:t>[89]</w:t>
      </w:r>
      <w:r w:rsidRPr="00E91FD0">
        <w:tab/>
      </w:r>
      <w:r w:rsidR="00E332A7" w:rsidRPr="00E91FD0">
        <w:t>Mr Ncube</w:t>
      </w:r>
      <w:r w:rsidR="00252118" w:rsidRPr="00E91FD0">
        <w:t xml:space="preserve"> testified that he stayed in Cosmo before he was arrested </w:t>
      </w:r>
      <w:r w:rsidR="00E91FD0" w:rsidRPr="00E91FD0">
        <w:t>but</w:t>
      </w:r>
      <w:r w:rsidR="00252118" w:rsidRPr="00E91FD0">
        <w:t xml:space="preserve"> d</w:t>
      </w:r>
      <w:r w:rsidR="00824C2B">
        <w:t>id</w:t>
      </w:r>
      <w:r w:rsidR="00252118" w:rsidRPr="00E91FD0">
        <w:t xml:space="preserve"> not know the place very well</w:t>
      </w:r>
      <w:r w:rsidR="00E91FD0" w:rsidRPr="00E91FD0">
        <w:t>,</w:t>
      </w:r>
      <w:r w:rsidR="009C3610" w:rsidRPr="00E91FD0">
        <w:t xml:space="preserve"> although he</w:t>
      </w:r>
      <w:r w:rsidR="00E91FD0" w:rsidRPr="00E91FD0">
        <w:t xml:space="preserve"> has</w:t>
      </w:r>
      <w:r w:rsidR="009C3610" w:rsidRPr="00E91FD0">
        <w:t xml:space="preserve"> been staying there for three years.</w:t>
      </w:r>
      <w:r w:rsidR="00E91FD0">
        <w:t xml:space="preserve"> H</w:t>
      </w:r>
      <w:r w:rsidR="009C3610" w:rsidRPr="00E91FD0">
        <w:t xml:space="preserve">e stated that he was employed by his brother who fixes cars. His brother would call him </w:t>
      </w:r>
      <w:r w:rsidR="00E91FD0" w:rsidRPr="00E91FD0">
        <w:t>occasionally</w:t>
      </w:r>
      <w:r w:rsidR="009C3610" w:rsidRPr="00E91FD0">
        <w:t xml:space="preserve"> if he ha</w:t>
      </w:r>
      <w:r w:rsidR="00E91FD0" w:rsidRPr="00E91FD0">
        <w:t>d</w:t>
      </w:r>
      <w:r w:rsidR="009C3610" w:rsidRPr="00E91FD0">
        <w:t xml:space="preserve"> a lot of work</w:t>
      </w:r>
      <w:r w:rsidR="00D30C5A" w:rsidRPr="00E91FD0">
        <w:t xml:space="preserve">, but he would not go on a </w:t>
      </w:r>
      <w:r w:rsidR="00E91FD0" w:rsidRPr="00E91FD0">
        <w:t>S</w:t>
      </w:r>
      <w:r w:rsidR="00D30C5A" w:rsidRPr="00E91FD0">
        <w:t xml:space="preserve">unday as </w:t>
      </w:r>
      <w:r w:rsidR="00E91FD0" w:rsidRPr="00E91FD0">
        <w:t>S</w:t>
      </w:r>
      <w:r w:rsidR="00D30C5A" w:rsidRPr="00E91FD0">
        <w:t>unday he goes to church.</w:t>
      </w:r>
    </w:p>
    <w:p w14:paraId="4163BA56" w14:textId="6C05726F" w:rsidR="00A669C2" w:rsidRDefault="0005671A" w:rsidP="0005671A">
      <w:pPr>
        <w:pStyle w:val="Judgmentparagraph"/>
        <w:numPr>
          <w:ilvl w:val="0"/>
          <w:numId w:val="0"/>
        </w:numPr>
      </w:pPr>
      <w:r>
        <w:t>[90]</w:t>
      </w:r>
      <w:r>
        <w:tab/>
      </w:r>
      <w:r w:rsidR="00D30C5A" w:rsidRPr="00D30C5A">
        <w:t xml:space="preserve">When asked where he was on </w:t>
      </w:r>
      <w:r w:rsidR="00E91FD0">
        <w:t>10</w:t>
      </w:r>
      <w:r w:rsidR="00D30C5A" w:rsidRPr="00D30C5A">
        <w:t xml:space="preserve"> June 202</w:t>
      </w:r>
      <w:r w:rsidR="00D30C5A">
        <w:t>2</w:t>
      </w:r>
      <w:r w:rsidR="00A669C2">
        <w:t>, he said he could not remember because he usually wakes up early and spends the day fixing cars with his brother</w:t>
      </w:r>
      <w:r w:rsidR="00860B8A" w:rsidRPr="00860B8A">
        <w:t xml:space="preserve">. </w:t>
      </w:r>
      <w:r w:rsidR="00A669C2">
        <w:t>He does not know where Afghanistan Street is</w:t>
      </w:r>
      <w:r w:rsidR="006D3A1A">
        <w:t xml:space="preserve">. He does not know Mr Ngwenya. He </w:t>
      </w:r>
      <w:r w:rsidR="006F5A62">
        <w:t>was not with Mr Khumalo when he shot someone in the face.</w:t>
      </w:r>
    </w:p>
    <w:p w14:paraId="5EADBFB8" w14:textId="38BAA980" w:rsidR="006F5A62" w:rsidRDefault="0005671A" w:rsidP="0005671A">
      <w:pPr>
        <w:pStyle w:val="Judgmentparagraph"/>
        <w:numPr>
          <w:ilvl w:val="0"/>
          <w:numId w:val="0"/>
        </w:numPr>
      </w:pPr>
      <w:r>
        <w:t>[91]</w:t>
      </w:r>
      <w:r>
        <w:tab/>
      </w:r>
      <w:r w:rsidR="006F5A62">
        <w:t xml:space="preserve">People could identify him on the parade because the police took pictures of him on the day of the arrest. </w:t>
      </w:r>
    </w:p>
    <w:p w14:paraId="6BB2CAAB" w14:textId="122536F9" w:rsidR="006F5A62" w:rsidRDefault="0005671A" w:rsidP="0005671A">
      <w:pPr>
        <w:pStyle w:val="Judgmentparagraph"/>
        <w:numPr>
          <w:ilvl w:val="0"/>
          <w:numId w:val="0"/>
        </w:numPr>
      </w:pPr>
      <w:r>
        <w:t>[92]</w:t>
      </w:r>
      <w:r>
        <w:tab/>
      </w:r>
      <w:r w:rsidR="006F5A62">
        <w:t xml:space="preserve">He does not recall where he was on 15 June 2022. He repeated that he is normally with his brother fixing cars. </w:t>
      </w:r>
      <w:r w:rsidR="00071DD5">
        <w:t xml:space="preserve">He does not know the Christ Embassy </w:t>
      </w:r>
      <w:r w:rsidR="004425ED">
        <w:t>c</w:t>
      </w:r>
      <w:r w:rsidR="00071DD5">
        <w:t>hurch. He does not know the witnesses, he has not been in the company of Mr Khumalo</w:t>
      </w:r>
      <w:r w:rsidR="00BB1003">
        <w:t xml:space="preserve">, other than when he </w:t>
      </w:r>
      <w:r w:rsidR="00BB1003">
        <w:lastRenderedPageBreak/>
        <w:t xml:space="preserve">was in his shop when his appliances got </w:t>
      </w:r>
      <w:r w:rsidR="00335943">
        <w:t>fixed. The</w:t>
      </w:r>
      <w:r w:rsidR="00361672">
        <w:t xml:space="preserve"> people could identify him on the pictures, and the fact that the police kept on opening the door during the parade.</w:t>
      </w:r>
    </w:p>
    <w:p w14:paraId="1C79FA25" w14:textId="681F419E" w:rsidR="00BB1003" w:rsidRDefault="0005671A" w:rsidP="0005671A">
      <w:pPr>
        <w:pStyle w:val="Judgmentparagraph"/>
        <w:numPr>
          <w:ilvl w:val="0"/>
          <w:numId w:val="0"/>
        </w:numPr>
      </w:pPr>
      <w:r>
        <w:t>[93]</w:t>
      </w:r>
      <w:r>
        <w:tab/>
      </w:r>
      <w:r w:rsidR="00BB1003">
        <w:t>He was arrested</w:t>
      </w:r>
      <w:r w:rsidR="0067171C">
        <w:t xml:space="preserve"> on 21 June 2022 as he was on his way to buy bread for his child at the Indian Spaza shop around 9:00 a.m</w:t>
      </w:r>
      <w:r w:rsidR="004425ED">
        <w:t xml:space="preserve"> – 10:00 a.m</w:t>
      </w:r>
      <w:r w:rsidR="0067171C">
        <w:t xml:space="preserve">. The police pointed a firearm at </w:t>
      </w:r>
      <w:r w:rsidR="00335943">
        <w:t>him and</w:t>
      </w:r>
      <w:r w:rsidR="0067171C">
        <w:t xml:space="preserve"> told him to lie on the ground. </w:t>
      </w:r>
      <w:r w:rsidR="002C365D">
        <w:t>There were 7 or 8 police vehicles. They asked him where the firearm is, and he said he did not have one. They then started assaulting him.</w:t>
      </w:r>
      <w:r w:rsidR="00B6220F">
        <w:t xml:space="preserve"> They searched his yard but could not find anything.</w:t>
      </w:r>
    </w:p>
    <w:p w14:paraId="05831EDE" w14:textId="30EBFB95" w:rsidR="0035582D" w:rsidRDefault="0005671A" w:rsidP="0005671A">
      <w:pPr>
        <w:pStyle w:val="Judgmentparagraph"/>
        <w:numPr>
          <w:ilvl w:val="0"/>
          <w:numId w:val="0"/>
        </w:numPr>
      </w:pPr>
      <w:r>
        <w:t>[94]</w:t>
      </w:r>
      <w:r>
        <w:tab/>
      </w:r>
      <w:r w:rsidR="002C365D">
        <w:t>People came from their homes and started taking pictures.</w:t>
      </w:r>
      <w:r w:rsidR="00B6220F">
        <w:t xml:space="preserve"> The police then instructed him to unlock his </w:t>
      </w:r>
      <w:r w:rsidR="00335943">
        <w:t>phone and</w:t>
      </w:r>
      <w:r w:rsidR="00B6220F">
        <w:t xml:space="preserve"> found pictures of Mr Khumalo on the phone. </w:t>
      </w:r>
      <w:r w:rsidR="00982C42">
        <w:t>He has him on his WhatsApp status often. He explained that he advertise</w:t>
      </w:r>
      <w:r w:rsidR="004110D7">
        <w:t>d</w:t>
      </w:r>
      <w:r w:rsidR="00982C42">
        <w:t xml:space="preserve"> his services as he is a good repair</w:t>
      </w:r>
      <w:r w:rsidR="00580CE3">
        <w:t xml:space="preserve"> </w:t>
      </w:r>
      <w:r w:rsidR="00982C42">
        <w:t xml:space="preserve">person. </w:t>
      </w:r>
    </w:p>
    <w:p w14:paraId="452E7788" w14:textId="26B961DC" w:rsidR="002C365D" w:rsidRDefault="0005671A" w:rsidP="0005671A">
      <w:pPr>
        <w:pStyle w:val="Judgmentparagraph"/>
        <w:numPr>
          <w:ilvl w:val="0"/>
          <w:numId w:val="0"/>
        </w:numPr>
      </w:pPr>
      <w:r>
        <w:t>[95]</w:t>
      </w:r>
      <w:r>
        <w:tab/>
      </w:r>
      <w:r w:rsidR="00580CE3">
        <w:t xml:space="preserve">They then went to </w:t>
      </w:r>
      <w:r w:rsidR="004425ED">
        <w:t>Mr Khumalo’s</w:t>
      </w:r>
      <w:r w:rsidR="00580CE3">
        <w:t xml:space="preserve"> shop, where </w:t>
      </w:r>
      <w:r w:rsidR="004425ED">
        <w:t>Mr Ncube</w:t>
      </w:r>
      <w:r w:rsidR="00580CE3">
        <w:t xml:space="preserve"> had to point out Mr Khumalo</w:t>
      </w:r>
      <w:r w:rsidR="004425ED">
        <w:t xml:space="preserve"> from the car</w:t>
      </w:r>
      <w:r w:rsidR="00580CE3">
        <w:t xml:space="preserve">. </w:t>
      </w:r>
      <w:r w:rsidR="004110D7">
        <w:t>They eventually stopped in front of the shop, and he was ordered to l</w:t>
      </w:r>
      <w:r w:rsidR="00025B43">
        <w:t>ie</w:t>
      </w:r>
      <w:r w:rsidR="004110D7">
        <w:t xml:space="preserve"> down.</w:t>
      </w:r>
      <w:r w:rsidR="00025B43">
        <w:t xml:space="preserve"> He saw them assaulting Mr Khumalo, and then they assaulted him</w:t>
      </w:r>
      <w:r w:rsidR="0096317C">
        <w:t>. They took Mr Khumalo to his house while he was left at the shop. When they returned from his house, they were taken to Honeydew Police Station together.</w:t>
      </w:r>
    </w:p>
    <w:p w14:paraId="78171DC1" w14:textId="74B0339F" w:rsidR="00B84F8D" w:rsidRDefault="0005671A" w:rsidP="0005671A">
      <w:pPr>
        <w:pStyle w:val="Judgmentparagraph"/>
        <w:numPr>
          <w:ilvl w:val="0"/>
          <w:numId w:val="0"/>
        </w:numPr>
      </w:pPr>
      <w:r>
        <w:t>[96]</w:t>
      </w:r>
      <w:r>
        <w:tab/>
      </w:r>
      <w:r w:rsidR="0096317C">
        <w:t>Con</w:t>
      </w:r>
      <w:r w:rsidR="00A264F4">
        <w:t xml:space="preserve">stable Lebede was amongst the police who arrested him. He was arrested during the day, and not at night, and by many police officers. </w:t>
      </w:r>
    </w:p>
    <w:p w14:paraId="02329A4C" w14:textId="7E6E9DFF" w:rsidR="002965FA" w:rsidRDefault="0005671A" w:rsidP="0005671A">
      <w:pPr>
        <w:pStyle w:val="Judgmentparagraph"/>
        <w:numPr>
          <w:ilvl w:val="0"/>
          <w:numId w:val="0"/>
        </w:numPr>
      </w:pPr>
      <w:r>
        <w:t>[97]</w:t>
      </w:r>
      <w:r>
        <w:tab/>
      </w:r>
      <w:r w:rsidR="0094404E">
        <w:t>He was in an identity parade on 23 June 2022</w:t>
      </w:r>
      <w:r w:rsidR="0055729A">
        <w:t>. They fetched them from where they were held. They could not choose the people in the line</w:t>
      </w:r>
      <w:r w:rsidR="00ED5C90">
        <w:t>-</w:t>
      </w:r>
      <w:r w:rsidR="0055729A">
        <w:t xml:space="preserve">up. </w:t>
      </w:r>
      <w:r w:rsidR="00416B1D">
        <w:t>They were not informed of their rights</w:t>
      </w:r>
      <w:r w:rsidR="00F5401B">
        <w:t xml:space="preserve"> and</w:t>
      </w:r>
      <w:r w:rsidR="000A2645">
        <w:t xml:space="preserve"> were not told why they were the</w:t>
      </w:r>
      <w:r w:rsidR="00F5401B">
        <w:t>re. They were only told to choose a number.</w:t>
      </w:r>
    </w:p>
    <w:p w14:paraId="3FF57ADB" w14:textId="4B184DD4" w:rsidR="003F1591" w:rsidRPr="003F1591" w:rsidRDefault="0005671A" w:rsidP="0005671A">
      <w:pPr>
        <w:pStyle w:val="Judgmentparagraph"/>
        <w:numPr>
          <w:ilvl w:val="0"/>
          <w:numId w:val="0"/>
        </w:numPr>
      </w:pPr>
      <w:r w:rsidRPr="003F1591">
        <w:t>[98]</w:t>
      </w:r>
      <w:r w:rsidRPr="003F1591">
        <w:tab/>
      </w:r>
      <w:r w:rsidR="00D60C30" w:rsidRPr="00D60C30">
        <w:t>During cross</w:t>
      </w:r>
      <w:r w:rsidR="00CB0C51">
        <w:t>-</w:t>
      </w:r>
      <w:r w:rsidR="00D60C30" w:rsidRPr="00D60C30">
        <w:t xml:space="preserve">examination he confirmed that he knows </w:t>
      </w:r>
      <w:r w:rsidR="00E332A7">
        <w:t>Mr Khumalo</w:t>
      </w:r>
      <w:r w:rsidR="00D60C30" w:rsidRPr="00D60C30">
        <w:t xml:space="preserve"> as the person who fixes his TV and fridge. They are not friends.</w:t>
      </w:r>
      <w:r w:rsidR="000A5260">
        <w:t xml:space="preserve"> </w:t>
      </w:r>
      <w:r w:rsidR="00A74649">
        <w:t>He was questioned about advertising the services of Mr Khumalo on the Wha</w:t>
      </w:r>
      <w:r w:rsidR="00A46670">
        <w:t>ts</w:t>
      </w:r>
      <w:r w:rsidR="00A74649">
        <w:t xml:space="preserve">App status, but not </w:t>
      </w:r>
      <w:r w:rsidR="00A46670">
        <w:t>his brother's business</w:t>
      </w:r>
      <w:r w:rsidR="00A74649">
        <w:t xml:space="preserve">. He </w:t>
      </w:r>
      <w:r w:rsidR="00CC7230">
        <w:t>evaded answering the question, settling that this brother has his own clients</w:t>
      </w:r>
      <w:r w:rsidR="000A5260">
        <w:t>. He</w:t>
      </w:r>
      <w:r w:rsidR="00CC7230">
        <w:t xml:space="preserve"> stated that t</w:t>
      </w:r>
      <w:r w:rsidR="005E1B50" w:rsidRPr="005E1B50">
        <w:t xml:space="preserve">he way </w:t>
      </w:r>
      <w:r w:rsidR="00A46670">
        <w:t>Mr Khumalo fixed hi</w:t>
      </w:r>
      <w:r w:rsidR="005E1B50" w:rsidRPr="005E1B50">
        <w:t>s appliances</w:t>
      </w:r>
      <w:r w:rsidR="003F1591" w:rsidRPr="003F1591">
        <w:t xml:space="preserve"> gave him so much joy in his spirit.</w:t>
      </w:r>
    </w:p>
    <w:p w14:paraId="6135E6B7" w14:textId="6F953B7E" w:rsidR="00A46670" w:rsidRDefault="0005671A" w:rsidP="0005671A">
      <w:pPr>
        <w:pStyle w:val="Judgmentparagraph"/>
        <w:numPr>
          <w:ilvl w:val="0"/>
          <w:numId w:val="0"/>
        </w:numPr>
      </w:pPr>
      <w:r>
        <w:t>[99]</w:t>
      </w:r>
      <w:r>
        <w:tab/>
      </w:r>
      <w:r w:rsidR="00A46670">
        <w:t xml:space="preserve">Asked what happened between the police arresting him </w:t>
      </w:r>
      <w:r w:rsidR="000C7B3B">
        <w:t>around 10 a.m. and being taken to the police station only around 4 p.m.</w:t>
      </w:r>
      <w:r w:rsidR="00116762">
        <w:t xml:space="preserve">, he stated that he was assaulted. They </w:t>
      </w:r>
      <w:r w:rsidR="00116762">
        <w:lastRenderedPageBreak/>
        <w:t>sprayed him with pepper spray after putting a plastic over his head.</w:t>
      </w:r>
      <w:r w:rsidR="00B8565E">
        <w:t xml:space="preserve"> Even now his eyes are still bad from the assault. His hands were tied behind his back, he was punched in the abdomen. </w:t>
      </w:r>
    </w:p>
    <w:p w14:paraId="30897049" w14:textId="23758C54" w:rsidR="007E35A4" w:rsidRDefault="0005671A" w:rsidP="0005671A">
      <w:pPr>
        <w:pStyle w:val="Judgmentparagraph"/>
        <w:numPr>
          <w:ilvl w:val="0"/>
          <w:numId w:val="0"/>
        </w:numPr>
      </w:pPr>
      <w:r>
        <w:t>[100]</w:t>
      </w:r>
      <w:r>
        <w:tab/>
      </w:r>
      <w:r w:rsidR="00FA1EDB">
        <w:t>T</w:t>
      </w:r>
      <w:r w:rsidR="00E97274" w:rsidRPr="00E97274">
        <w:t>he prosecutor showed him the picture of the identity</w:t>
      </w:r>
      <w:r w:rsidR="00633EE1" w:rsidRPr="00633EE1">
        <w:t xml:space="preserve"> parade that was taken two days later, she </w:t>
      </w:r>
      <w:r w:rsidR="00FA1EDB">
        <w:t>told</w:t>
      </w:r>
      <w:r w:rsidR="00633EE1" w:rsidRPr="00633EE1">
        <w:t xml:space="preserve"> him that </w:t>
      </w:r>
      <w:r w:rsidR="00FA1EDB">
        <w:t>he</w:t>
      </w:r>
      <w:r w:rsidR="00633EE1" w:rsidRPr="00633EE1">
        <w:t xml:space="preserve"> would </w:t>
      </w:r>
      <w:r w:rsidR="00FA1EDB">
        <w:t>not</w:t>
      </w:r>
      <w:r w:rsidR="00633EE1" w:rsidRPr="00633EE1">
        <w:t xml:space="preserve"> look like this if he w</w:t>
      </w:r>
      <w:r w:rsidR="006B7D8F">
        <w:t>ere</w:t>
      </w:r>
      <w:r w:rsidR="00633EE1" w:rsidRPr="00633EE1">
        <w:t xml:space="preserve"> pepper sprayed under a balloon. He replied that he was sprayed. She </w:t>
      </w:r>
      <w:r w:rsidR="006B7D8F">
        <w:t>told him</w:t>
      </w:r>
      <w:r w:rsidR="00633EE1" w:rsidRPr="00633EE1">
        <w:t xml:space="preserve"> he was arrested as the police testified, which he denied.</w:t>
      </w:r>
    </w:p>
    <w:p w14:paraId="5EFF43CE" w14:textId="66248E57" w:rsidR="00A8329F" w:rsidRPr="00A8329F" w:rsidRDefault="0005671A" w:rsidP="0005671A">
      <w:pPr>
        <w:pStyle w:val="Judgmentparagraph"/>
        <w:numPr>
          <w:ilvl w:val="0"/>
          <w:numId w:val="0"/>
        </w:numPr>
      </w:pPr>
      <w:r w:rsidRPr="00A8329F">
        <w:t>[101]</w:t>
      </w:r>
      <w:r w:rsidRPr="00A8329F">
        <w:tab/>
      </w:r>
      <w:r w:rsidR="006B7D8F">
        <w:t>He repeated that he was made to sit outside the shop</w:t>
      </w:r>
      <w:r w:rsidR="00437C02">
        <w:t>, and not inside</w:t>
      </w:r>
      <w:r w:rsidR="00A02990">
        <w:t>,</w:t>
      </w:r>
      <w:r w:rsidR="00437C02">
        <w:t xml:space="preserve"> as Mr Khumalo testified. He does not know any community members who took pictures or why an arrest with about 14 police officers did not make </w:t>
      </w:r>
      <w:r w:rsidR="00A02990">
        <w:t xml:space="preserve">it </w:t>
      </w:r>
      <w:r w:rsidR="00437C02">
        <w:t>onto social media.</w:t>
      </w:r>
    </w:p>
    <w:p w14:paraId="13D8C642" w14:textId="0F26FF80" w:rsidR="00DF5176" w:rsidRDefault="0005671A" w:rsidP="0005671A">
      <w:pPr>
        <w:pStyle w:val="Judgmentparagraph"/>
        <w:numPr>
          <w:ilvl w:val="0"/>
          <w:numId w:val="0"/>
        </w:numPr>
      </w:pPr>
      <w:r>
        <w:t>[102]</w:t>
      </w:r>
      <w:r>
        <w:tab/>
      </w:r>
      <w:r w:rsidR="00DF5176">
        <w:t>When the State</w:t>
      </w:r>
      <w:r w:rsidR="007229A1">
        <w:t>'</w:t>
      </w:r>
      <w:r w:rsidR="00DF5176">
        <w:t xml:space="preserve">s version was put to him, he stated that the identity parade was not conducted well. The witnesses from </w:t>
      </w:r>
      <w:r w:rsidR="00D94B26">
        <w:t>different scenes could point them out because of the pictures that were taken.</w:t>
      </w:r>
      <w:r w:rsidR="00EE3881">
        <w:t xml:space="preserve"> </w:t>
      </w:r>
      <w:r w:rsidR="00584C12">
        <w:t>He did not know when asked why some witnesses</w:t>
      </w:r>
      <w:r w:rsidR="00EE3881">
        <w:t xml:space="preserve"> could not point them out</w:t>
      </w:r>
      <w:r w:rsidR="001042B3">
        <w:t>.</w:t>
      </w:r>
      <w:r w:rsidR="00EE3881">
        <w:t xml:space="preserve"> </w:t>
      </w:r>
      <w:r w:rsidR="001F60D8">
        <w:t>He denied being on the scene of the other crimes and possessing a firearm and ammunition.</w:t>
      </w:r>
    </w:p>
    <w:p w14:paraId="3FD5823A" w14:textId="13B1EC75" w:rsidR="00402285" w:rsidRDefault="00B04655" w:rsidP="00402285">
      <w:pPr>
        <w:pStyle w:val="Heading1"/>
        <w:rPr>
          <w:lang w:val="en-GB"/>
        </w:rPr>
      </w:pPr>
      <w:r>
        <w:rPr>
          <w:lang w:val="en-GB"/>
        </w:rPr>
        <w:t>Evaluation of the evidence</w:t>
      </w:r>
    </w:p>
    <w:p w14:paraId="25808086" w14:textId="64864C38" w:rsidR="00402285" w:rsidRPr="00124F69" w:rsidRDefault="0005671A" w:rsidP="0005671A">
      <w:pPr>
        <w:pStyle w:val="Judgmentparagraph"/>
        <w:numPr>
          <w:ilvl w:val="0"/>
          <w:numId w:val="0"/>
        </w:numPr>
      </w:pPr>
      <w:r w:rsidRPr="00124F69">
        <w:t>[103]</w:t>
      </w:r>
      <w:r w:rsidRPr="00124F69">
        <w:tab/>
      </w:r>
      <w:r w:rsidR="008D1BF0">
        <w:t>A</w:t>
      </w:r>
      <w:r w:rsidR="00124F69">
        <w:t xml:space="preserve"> person is presumed innocent</w:t>
      </w:r>
      <w:r w:rsidR="00D94CF8" w:rsidRPr="00124F69">
        <w:t xml:space="preserve"> until proven guilty. This plays into the burden of proof that rests on the State to prove </w:t>
      </w:r>
      <w:r w:rsidR="00666F6C" w:rsidRPr="00124F69">
        <w:t>its case</w:t>
      </w:r>
      <w:r w:rsidR="00D94CF8" w:rsidRPr="00124F69">
        <w:t>.</w:t>
      </w:r>
      <w:r w:rsidR="00124F69" w:rsidRPr="00124F69">
        <w:t xml:space="preserve"> </w:t>
      </w:r>
      <w:r w:rsidR="00046E2E" w:rsidRPr="00124F69">
        <w:t xml:space="preserve">The burden of proof is on the </w:t>
      </w:r>
      <w:r w:rsidR="009B6D79" w:rsidRPr="00124F69">
        <w:t>S</w:t>
      </w:r>
      <w:r w:rsidR="00046E2E" w:rsidRPr="00124F69">
        <w:t>tate</w:t>
      </w:r>
      <w:r w:rsidR="00A81E20" w:rsidRPr="00124F69">
        <w:t xml:space="preserve"> to prove that a person is guilty of t</w:t>
      </w:r>
      <w:r w:rsidR="0001768B" w:rsidRPr="00124F69">
        <w:t>he charges on the indictment</w:t>
      </w:r>
      <w:r w:rsidR="00124F69">
        <w:t>. T</w:t>
      </w:r>
      <w:r w:rsidR="00046E2E" w:rsidRPr="00124F69">
        <w:t xml:space="preserve">he </w:t>
      </w:r>
      <w:r w:rsidR="00933F50" w:rsidRPr="00124F69">
        <w:t xml:space="preserve">standard is </w:t>
      </w:r>
      <w:r w:rsidR="00AC176A">
        <w:t>"beyond reasonable doubt", meaning that the assessment of guilt, or not, is based</w:t>
      </w:r>
      <w:r w:rsidR="009B6D79" w:rsidRPr="00124F69">
        <w:t xml:space="preserve"> on the strength of the State</w:t>
      </w:r>
      <w:r w:rsidR="005A39AD" w:rsidRPr="00124F69">
        <w:t>'</w:t>
      </w:r>
      <w:r w:rsidR="009B6D79" w:rsidRPr="00124F69">
        <w:t>s case.</w:t>
      </w:r>
      <w:r w:rsidR="00E20394" w:rsidRPr="00124F69">
        <w:t xml:space="preserve"> If there is reasonable doub</w:t>
      </w:r>
      <w:r w:rsidR="0022121B" w:rsidRPr="00124F69">
        <w:t xml:space="preserve">t, the </w:t>
      </w:r>
      <w:r w:rsidR="00877250" w:rsidRPr="00124F69">
        <w:t>accused must be acquitted.</w:t>
      </w:r>
      <w:r w:rsidR="00F706AA">
        <w:rPr>
          <w:rStyle w:val="FootnoteReference"/>
        </w:rPr>
        <w:footnoteReference w:id="11"/>
      </w:r>
    </w:p>
    <w:p w14:paraId="39E867E9" w14:textId="72168201" w:rsidR="002F79AB" w:rsidRDefault="0005671A" w:rsidP="0005671A">
      <w:pPr>
        <w:pStyle w:val="Judgmentparagraph"/>
        <w:numPr>
          <w:ilvl w:val="0"/>
          <w:numId w:val="0"/>
        </w:numPr>
      </w:pPr>
      <w:r>
        <w:t>[104]</w:t>
      </w:r>
      <w:r>
        <w:tab/>
      </w:r>
      <w:r w:rsidR="00B74AE3" w:rsidRPr="00AC176A">
        <w:rPr>
          <w:i/>
          <w:iCs/>
        </w:rPr>
        <w:t>S v Mavini</w:t>
      </w:r>
      <w:r w:rsidR="001B5C42" w:rsidRPr="00AC176A">
        <w:rPr>
          <w:i/>
          <w:iCs/>
        </w:rPr>
        <w:t>ni</w:t>
      </w:r>
      <w:r w:rsidR="001B5C42">
        <w:rPr>
          <w:rStyle w:val="FootnoteReference"/>
        </w:rPr>
        <w:footnoteReference w:id="12"/>
      </w:r>
      <w:r w:rsidR="00B74AE3">
        <w:t xml:space="preserve"> </w:t>
      </w:r>
      <w:r w:rsidR="00AC176A">
        <w:t>sets out</w:t>
      </w:r>
      <w:r w:rsidR="00B74AE3">
        <w:t xml:space="preserve"> </w:t>
      </w:r>
      <w:r w:rsidR="00AC176A">
        <w:t>that</w:t>
      </w:r>
    </w:p>
    <w:p w14:paraId="03633485" w14:textId="067B51BC" w:rsidR="001B5C42" w:rsidRDefault="00D17DBA" w:rsidP="00D17DBA">
      <w:pPr>
        <w:pStyle w:val="Quote"/>
        <w:rPr>
          <w:lang w:val="en-GB"/>
        </w:rPr>
      </w:pPr>
      <w:r>
        <w:rPr>
          <w:lang w:val="en-GB"/>
        </w:rPr>
        <w:t>[E</w:t>
      </w:r>
      <w:r w:rsidR="00D96B6D">
        <w:rPr>
          <w:lang w:val="en-GB"/>
        </w:rPr>
        <w:t>]</w:t>
      </w:r>
      <w:r w:rsidRPr="00D17DBA">
        <w:rPr>
          <w:lang w:val="en-GB"/>
        </w:rPr>
        <w:t xml:space="preserve">ven if there is some measure of doubt, the decision-maker must be prepared not only to take moral responsibility on the evidence and inferences for convicting the accused, but to vouch that the integrity of the system that has produced the conviction </w:t>
      </w:r>
      <w:r w:rsidRPr="00D17DBA">
        <w:rPr>
          <w:lang w:val="en-GB"/>
        </w:rPr>
        <w:lastRenderedPageBreak/>
        <w:t>– in our case, the rules of evidence interpreted within the precepts of the Bill of Rights – remains intact. Differently put, subjective moral satisfaction of guilt is not enough: it must be subjective satisfaction attained through proper application of the rules of the system.</w:t>
      </w:r>
    </w:p>
    <w:p w14:paraId="1D2027A9" w14:textId="0F16A076" w:rsidR="00661034" w:rsidRPr="00661034" w:rsidRDefault="0005671A" w:rsidP="0005671A">
      <w:pPr>
        <w:pStyle w:val="Judgmentparagraph"/>
        <w:numPr>
          <w:ilvl w:val="0"/>
          <w:numId w:val="0"/>
        </w:numPr>
      </w:pPr>
      <w:r w:rsidRPr="00661034">
        <w:t>[105]</w:t>
      </w:r>
      <w:r w:rsidRPr="00661034">
        <w:tab/>
      </w:r>
      <w:r w:rsidR="007229A1">
        <w:t xml:space="preserve">In </w:t>
      </w:r>
      <w:r w:rsidR="00661034" w:rsidRPr="00661034">
        <w:rPr>
          <w:i/>
          <w:iCs/>
        </w:rPr>
        <w:t>Monageng v S</w:t>
      </w:r>
      <w:r w:rsidR="00661034">
        <w:rPr>
          <w:rStyle w:val="FootnoteReference"/>
        </w:rPr>
        <w:footnoteReference w:id="13"/>
      </w:r>
      <w:r w:rsidR="00661034" w:rsidRPr="00661034">
        <w:t xml:space="preserve"> the court defined proof beyond a reasonable doubt as</w:t>
      </w:r>
    </w:p>
    <w:p w14:paraId="3CF24559" w14:textId="7A968F4B" w:rsidR="00661034" w:rsidRDefault="00661034" w:rsidP="00661034">
      <w:pPr>
        <w:pStyle w:val="Quote"/>
        <w:rPr>
          <w:lang w:val="en-GB"/>
        </w:rPr>
      </w:pPr>
      <w:r w:rsidRPr="00661034">
        <w:rPr>
          <w:lang w:val="en-GB"/>
        </w:rPr>
        <w:t>'evidence with such a high degree of probability that the ordinary reasonable man, after mature consideration, comes to the conclusion that there exists no reasonable doubt that the accused has committed the crime charged</w:t>
      </w:r>
      <w:r w:rsidR="00127CAB">
        <w:rPr>
          <w:lang w:val="en-GB"/>
        </w:rPr>
        <w:t xml:space="preserve">. </w:t>
      </w:r>
      <w:r w:rsidRPr="00661034">
        <w:rPr>
          <w:lang w:val="en-GB"/>
        </w:rPr>
        <w:t>An accused's evidence therefore can be rejected on the basis of probabilities only if found to be so improbable that it cannot reasonably be true.'</w:t>
      </w:r>
    </w:p>
    <w:p w14:paraId="6DA0BEB3" w14:textId="0DA85D79" w:rsidR="00295496" w:rsidRDefault="0005671A" w:rsidP="0005671A">
      <w:pPr>
        <w:pStyle w:val="Judgmentparagraph"/>
        <w:numPr>
          <w:ilvl w:val="0"/>
          <w:numId w:val="0"/>
        </w:numPr>
      </w:pPr>
      <w:r>
        <w:t>[106]</w:t>
      </w:r>
      <w:r>
        <w:tab/>
      </w:r>
      <w:r w:rsidR="00295496">
        <w:t xml:space="preserve">The evidence must be evaluated against this standard. </w:t>
      </w:r>
    </w:p>
    <w:p w14:paraId="7EF50342" w14:textId="013FF50B" w:rsidR="006A5342" w:rsidRPr="00842C74" w:rsidRDefault="0005671A" w:rsidP="0005671A">
      <w:pPr>
        <w:pStyle w:val="Judgmentparagraph"/>
        <w:numPr>
          <w:ilvl w:val="0"/>
          <w:numId w:val="0"/>
        </w:numPr>
      </w:pPr>
      <w:r w:rsidRPr="00842C74">
        <w:t>[107]</w:t>
      </w:r>
      <w:r w:rsidRPr="00842C74">
        <w:tab/>
      </w:r>
      <w:r w:rsidR="006A5342" w:rsidRPr="00842C74">
        <w:t xml:space="preserve">For the court to apply the law, it must first determine the factual basis of the case, by evaluating the evidence. </w:t>
      </w:r>
      <w:r w:rsidR="006A5342">
        <w:t>Thus, the court must</w:t>
      </w:r>
      <w:r w:rsidR="006A5342" w:rsidRPr="00842C74">
        <w:t xml:space="preserve"> assess the weight or cogency of the material to determine whether the State has proven its case beyond reasonable doubt. </w:t>
      </w:r>
    </w:p>
    <w:p w14:paraId="188AF988" w14:textId="55A049E7" w:rsidR="006A5342" w:rsidRDefault="0005671A" w:rsidP="0005671A">
      <w:pPr>
        <w:pStyle w:val="Judgmentparagraph"/>
        <w:numPr>
          <w:ilvl w:val="0"/>
          <w:numId w:val="0"/>
        </w:numPr>
      </w:pPr>
      <w:r>
        <w:t>[108]</w:t>
      </w:r>
      <w:r>
        <w:tab/>
      </w:r>
      <w:r w:rsidR="006A5342">
        <w:t>It is the court's role to evaluate evidence and assess its weight. Certain fundamental principles are important in the evaluation process, namely that a court must weigh up all the evidence as a whole rather than on a piece-by-piece basis.</w:t>
      </w:r>
      <w:r w:rsidR="006A5342">
        <w:rPr>
          <w:rStyle w:val="FootnoteReference"/>
        </w:rPr>
        <w:footnoteReference w:id="14"/>
      </w:r>
      <w:r w:rsidR="006A5342">
        <w:t xml:space="preserve"> The court must draw proper conclusions based on the proven facts (inferences) and must avoid </w:t>
      </w:r>
      <w:r w:rsidR="00D364B3">
        <w:t>assumption</w:t>
      </w:r>
      <w:r w:rsidR="00B066A6">
        <w:t>s</w:t>
      </w:r>
      <w:r w:rsidR="006A5342">
        <w:t xml:space="preserve"> and speculation.</w:t>
      </w:r>
      <w:r w:rsidR="006A5342">
        <w:rPr>
          <w:rStyle w:val="FootnoteReference"/>
        </w:rPr>
        <w:footnoteReference w:id="15"/>
      </w:r>
    </w:p>
    <w:p w14:paraId="5FB480EB" w14:textId="57E3B4EA" w:rsidR="00C42C4F" w:rsidRDefault="0005671A" w:rsidP="0005671A">
      <w:pPr>
        <w:pStyle w:val="Judgmentparagraph"/>
        <w:numPr>
          <w:ilvl w:val="0"/>
          <w:numId w:val="0"/>
        </w:numPr>
      </w:pPr>
      <w:r>
        <w:t>[109]</w:t>
      </w:r>
      <w:r>
        <w:tab/>
      </w:r>
      <w:r w:rsidR="006A5342">
        <w:t xml:space="preserve">In this case, the court </w:t>
      </w:r>
      <w:r w:rsidR="00704E31">
        <w:t>must mostly rely</w:t>
      </w:r>
      <w:r w:rsidR="006A5342">
        <w:t xml:space="preserve"> on the oral testimon</w:t>
      </w:r>
      <w:r w:rsidR="00B066A6">
        <w:t>ies</w:t>
      </w:r>
      <w:r w:rsidR="006A5342">
        <w:t xml:space="preserve"> to determine whether the State has proven its case beyond reasonable doubt, which requires a credibility assessment of the witnesses</w:t>
      </w:r>
      <w:r w:rsidR="00913B15">
        <w:t xml:space="preserve"> in line with the principles laid out in caselaw.</w:t>
      </w:r>
    </w:p>
    <w:p w14:paraId="6D539C48" w14:textId="517D8853" w:rsidR="0016738B" w:rsidRDefault="0005671A" w:rsidP="0005671A">
      <w:pPr>
        <w:pStyle w:val="Judgmentparagraph"/>
        <w:numPr>
          <w:ilvl w:val="0"/>
          <w:numId w:val="0"/>
        </w:numPr>
      </w:pPr>
      <w:r>
        <w:t>[110]</w:t>
      </w:r>
      <w:r>
        <w:tab/>
      </w:r>
      <w:r w:rsidR="0016738B">
        <w:t>I make the following findings</w:t>
      </w:r>
      <w:r w:rsidR="00966979">
        <w:t xml:space="preserve"> about the State’s witnesses</w:t>
      </w:r>
      <w:r w:rsidR="0016738B">
        <w:t xml:space="preserve"> in this regard:</w:t>
      </w:r>
    </w:p>
    <w:p w14:paraId="798063C0" w14:textId="5D6A48F3" w:rsidR="00966979" w:rsidRPr="00A66400" w:rsidRDefault="0005671A" w:rsidP="0005671A">
      <w:pPr>
        <w:pStyle w:val="List"/>
        <w:numPr>
          <w:ilvl w:val="0"/>
          <w:numId w:val="0"/>
        </w:numPr>
        <w:ind w:left="1440" w:hanging="360"/>
      </w:pPr>
      <w:r w:rsidRPr="00A66400">
        <w:t>i.</w:t>
      </w:r>
      <w:r w:rsidRPr="00A66400">
        <w:tab/>
      </w:r>
      <w:r w:rsidR="00966979">
        <w:t xml:space="preserve">Mr Leketi </w:t>
      </w:r>
      <w:r w:rsidR="00966979" w:rsidRPr="00F618F3">
        <w:t>was a cal</w:t>
      </w:r>
      <w:r w:rsidR="00966979">
        <w:t xml:space="preserve">m </w:t>
      </w:r>
      <w:r w:rsidR="00966979" w:rsidRPr="00F97317">
        <w:t>and</w:t>
      </w:r>
      <w:r w:rsidR="00966979">
        <w:t xml:space="preserve"> thorough </w:t>
      </w:r>
      <w:r w:rsidR="00966979" w:rsidRPr="00A66400">
        <w:t>witness</w:t>
      </w:r>
      <w:r w:rsidR="00966979">
        <w:t xml:space="preserve">. He was credible and only testified to </w:t>
      </w:r>
      <w:r w:rsidR="00966979" w:rsidRPr="00F97317">
        <w:t>the</w:t>
      </w:r>
      <w:r w:rsidR="00966979">
        <w:t xml:space="preserve"> facts within his knowledge. He did not speculate about what happened afterwards, and he did not contradict himself during cross-examination. I </w:t>
      </w:r>
      <w:r w:rsidR="00966979">
        <w:lastRenderedPageBreak/>
        <w:t xml:space="preserve">accept his testimony. He did not identify Mr Khumalo or Mr Ncube as the perpetrator who asked for his phone or </w:t>
      </w:r>
      <w:r w:rsidR="00B066A6">
        <w:t xml:space="preserve">who </w:t>
      </w:r>
      <w:r w:rsidR="00966979">
        <w:t>shot him.</w:t>
      </w:r>
    </w:p>
    <w:p w14:paraId="7E5D8F08" w14:textId="0256F7BA" w:rsidR="008F2851" w:rsidRPr="00122AA3" w:rsidRDefault="0005671A" w:rsidP="0005671A">
      <w:pPr>
        <w:pStyle w:val="List"/>
        <w:numPr>
          <w:ilvl w:val="0"/>
          <w:numId w:val="0"/>
        </w:numPr>
        <w:ind w:left="1440" w:hanging="360"/>
      </w:pPr>
      <w:r w:rsidRPr="00122AA3">
        <w:t>ii.</w:t>
      </w:r>
      <w:r w:rsidRPr="00122AA3">
        <w:tab/>
      </w:r>
      <w:r w:rsidR="008F2851" w:rsidRPr="00FD0383">
        <w:t xml:space="preserve">At the start of </w:t>
      </w:r>
      <w:r w:rsidR="00B066A6">
        <w:t>his testimony</w:t>
      </w:r>
      <w:r w:rsidR="008F2851">
        <w:t>,</w:t>
      </w:r>
      <w:r w:rsidR="008F2851" w:rsidRPr="00FD0383">
        <w:t xml:space="preserve"> </w:t>
      </w:r>
      <w:r w:rsidR="008F2851">
        <w:t>Mr Ngwenya</w:t>
      </w:r>
      <w:r w:rsidR="008F2851" w:rsidRPr="00FD0383">
        <w:t xml:space="preserve"> </w:t>
      </w:r>
      <w:r w:rsidR="008F2851">
        <w:t>was understandably</w:t>
      </w:r>
      <w:r w:rsidR="008F2851" w:rsidRPr="00FD0383">
        <w:t xml:space="preserve"> emotional</w:t>
      </w:r>
      <w:r w:rsidR="008F2851">
        <w:t>,</w:t>
      </w:r>
      <w:r w:rsidR="008F2851" w:rsidRPr="00FD0383">
        <w:t xml:space="preserve"> </w:t>
      </w:r>
      <w:r w:rsidR="008F2851">
        <w:t>testifying about being shot in the face. He</w:t>
      </w:r>
      <w:r w:rsidR="008F2851" w:rsidRPr="00FD0383">
        <w:t xml:space="preserve"> had to take a deep breath before he could continue.</w:t>
      </w:r>
      <w:r w:rsidR="008F2851" w:rsidRPr="008A163F">
        <w:t xml:space="preserve"> </w:t>
      </w:r>
      <w:r w:rsidR="008F2851" w:rsidRPr="00D139AE">
        <w:t xml:space="preserve">At times </w:t>
      </w:r>
      <w:r w:rsidR="008F2851">
        <w:t>during</w:t>
      </w:r>
      <w:r w:rsidR="008F2851" w:rsidRPr="00D139AE">
        <w:t xml:space="preserve"> cross</w:t>
      </w:r>
      <w:r w:rsidR="008F2851">
        <w:t>-</w:t>
      </w:r>
      <w:r w:rsidR="008F2851" w:rsidRPr="00D139AE">
        <w:t>examination</w:t>
      </w:r>
      <w:r w:rsidR="008F2851">
        <w:t>,</w:t>
      </w:r>
      <w:r w:rsidR="008F2851" w:rsidRPr="00D139AE">
        <w:t xml:space="preserve"> he started to speak softer</w:t>
      </w:r>
      <w:r w:rsidR="008F2851">
        <w:t xml:space="preserve"> and seemed unsure</w:t>
      </w:r>
      <w:r w:rsidR="008F2851" w:rsidRPr="00D139AE">
        <w:t>. However</w:t>
      </w:r>
      <w:r w:rsidR="008F2851">
        <w:t>,</w:t>
      </w:r>
      <w:r w:rsidR="008F2851" w:rsidRPr="00D139AE">
        <w:t xml:space="preserve"> none of this </w:t>
      </w:r>
      <w:r w:rsidR="008F2851">
        <w:t>detracts</w:t>
      </w:r>
      <w:r w:rsidR="008F2851" w:rsidRPr="00D139AE">
        <w:t xml:space="preserve"> from the fact that, although nervous,</w:t>
      </w:r>
      <w:r w:rsidR="008F2851" w:rsidRPr="000D5C8C">
        <w:t xml:space="preserve"> the witness seemed confident and truthful</w:t>
      </w:r>
      <w:r w:rsidR="008F2851">
        <w:t>.</w:t>
      </w:r>
      <w:r w:rsidR="008F2851" w:rsidRPr="00122AA3">
        <w:t xml:space="preserve"> </w:t>
      </w:r>
      <w:r w:rsidR="008F2851">
        <w:t>He did not contradict himself during cross-examination. He remembered some details, such as what the suspects were wearing, and this largely correlates with the testimony of Mr Mokoena. He could testify about their heights relative to one another, and Mr Khumalo, the taller one, indeed has a mark on his forehead, as confirmed by the interpreter and the identity parade photos. All this makes him a credible witness.</w:t>
      </w:r>
    </w:p>
    <w:p w14:paraId="66452C07" w14:textId="01144991" w:rsidR="008F2851" w:rsidRDefault="0005671A" w:rsidP="0005671A">
      <w:pPr>
        <w:pStyle w:val="List"/>
        <w:numPr>
          <w:ilvl w:val="0"/>
          <w:numId w:val="0"/>
        </w:numPr>
        <w:ind w:left="1440" w:hanging="360"/>
      </w:pPr>
      <w:r>
        <w:t>iii.</w:t>
      </w:r>
      <w:r>
        <w:tab/>
      </w:r>
      <w:r w:rsidR="008F2851">
        <w:t>Mr Mokoena</w:t>
      </w:r>
      <w:r w:rsidR="008F2851" w:rsidRPr="00CD1661">
        <w:t xml:space="preserve"> was confident </w:t>
      </w:r>
      <w:r w:rsidR="008F2851">
        <w:t>and gave plausible</w:t>
      </w:r>
      <w:r w:rsidR="008F2851" w:rsidRPr="00CD1661">
        <w:t xml:space="preserve"> explanations</w:t>
      </w:r>
      <w:r w:rsidR="008F2851" w:rsidRPr="004D1EC1">
        <w:t xml:space="preserve"> for the questions </w:t>
      </w:r>
      <w:r w:rsidR="008F2851">
        <w:t xml:space="preserve">for the slight difference in his and Mr </w:t>
      </w:r>
      <w:r w:rsidR="00B066A6">
        <w:t>Ngwenya’s</w:t>
      </w:r>
      <w:r w:rsidR="008F2851">
        <w:t xml:space="preserve"> version regarding how busy the street was. This is also not material. His testimony on what Mr Khumalo wore correlates with Mr Ngwenya’s description. There was nothing that raised suspicion that the witness should not be believed.</w:t>
      </w:r>
    </w:p>
    <w:p w14:paraId="06B6FEB5" w14:textId="17039FC0" w:rsidR="008F2851" w:rsidRDefault="0005671A" w:rsidP="0005671A">
      <w:pPr>
        <w:pStyle w:val="List"/>
        <w:numPr>
          <w:ilvl w:val="0"/>
          <w:numId w:val="0"/>
        </w:numPr>
        <w:ind w:left="1440" w:hanging="360"/>
      </w:pPr>
      <w:r>
        <w:t>iv.</w:t>
      </w:r>
      <w:r>
        <w:tab/>
      </w:r>
      <w:r w:rsidR="008F2851">
        <w:t xml:space="preserve">Constable Moloi gave a detailed testimony. He could describe what he found in detail and did not contradict himself during cross-examination, nor did he falter. Exhibit “E”, the forensic report, indicates that </w:t>
      </w:r>
      <w:r w:rsidR="00F342DC">
        <w:t xml:space="preserve">Constable </w:t>
      </w:r>
      <w:r w:rsidR="008F2851">
        <w:t>Moloi booked in the ammunition that he found on Mr Khumalo. No reason was proffered for why he would lie, as he testified he did not know Mr Khumalo was linked to the other crimes. The detail about holding Mr Khumalo by the belt when searching for the ammunition was confirmed by Constable Mosit</w:t>
      </w:r>
      <w:r w:rsidR="00B300EF">
        <w:t>o</w:t>
      </w:r>
      <w:r w:rsidR="008F2851">
        <w:t>. All this makes him a credible witness.</w:t>
      </w:r>
    </w:p>
    <w:p w14:paraId="2B56023D" w14:textId="40F1CAF3" w:rsidR="002F1F8D" w:rsidRPr="005C4C2C" w:rsidRDefault="0005671A" w:rsidP="0005671A">
      <w:pPr>
        <w:pStyle w:val="List"/>
        <w:numPr>
          <w:ilvl w:val="0"/>
          <w:numId w:val="0"/>
        </w:numPr>
        <w:ind w:left="1440" w:hanging="360"/>
      </w:pPr>
      <w:r w:rsidRPr="005C4C2C">
        <w:t>v.</w:t>
      </w:r>
      <w:r w:rsidRPr="005C4C2C">
        <w:tab/>
      </w:r>
      <w:r w:rsidR="002F1F8D">
        <w:t xml:space="preserve">Constable Mosito’s testimony corroborated that of Constable Moloi on the material aspects. Although at times slightly irritated as he could not remember the details of a case of last year, he came across as being sure of what he </w:t>
      </w:r>
      <w:r w:rsidR="002F1F8D">
        <w:lastRenderedPageBreak/>
        <w:t>could remember. His testimony is important corroboration for Constable Moloi's testimony regarding the ammunition, and the arrest.</w:t>
      </w:r>
    </w:p>
    <w:p w14:paraId="35562A64" w14:textId="31CA8234" w:rsidR="008F2851" w:rsidRPr="00383D1C" w:rsidRDefault="0005671A" w:rsidP="0005671A">
      <w:pPr>
        <w:pStyle w:val="List"/>
        <w:numPr>
          <w:ilvl w:val="0"/>
          <w:numId w:val="0"/>
        </w:numPr>
        <w:ind w:left="1440" w:hanging="360"/>
      </w:pPr>
      <w:r w:rsidRPr="00383D1C">
        <w:t>vi.</w:t>
      </w:r>
      <w:r w:rsidRPr="00383D1C">
        <w:tab/>
      </w:r>
      <w:r w:rsidR="008F2851">
        <w:t>Ms Mpofu was visibly angry, still mourning the loss of the pastor and processing the events of the night as she was testifying, She was resolute that Mr Ncube was the person in the church who hit her with the firearm. She was coherent, and she did not contradict herself during cross-examination. She was a credible witness.</w:t>
      </w:r>
    </w:p>
    <w:p w14:paraId="45A5007D" w14:textId="5432894F" w:rsidR="008F2851" w:rsidRDefault="0005671A" w:rsidP="0005671A">
      <w:pPr>
        <w:pStyle w:val="List"/>
        <w:numPr>
          <w:ilvl w:val="0"/>
          <w:numId w:val="0"/>
        </w:numPr>
        <w:ind w:left="1440" w:hanging="360"/>
      </w:pPr>
      <w:r>
        <w:t>vii.</w:t>
      </w:r>
      <w:r>
        <w:tab/>
      </w:r>
      <w:r w:rsidR="008F2851">
        <w:t>Ms Banda described what she saw in animated detail. She did not change her story during cross-examination, and her observation of three people correlates with the testimony of Ms Mpofu that there were three people. The fact that she pointed out a negative third person does not detract from the fact that she pointed out the two suspects and that one of them (Mr Ncube) was also pointed out by Ms Mpofu. She is a credible witness.</w:t>
      </w:r>
    </w:p>
    <w:p w14:paraId="6610A428" w14:textId="098F295D" w:rsidR="008F2851" w:rsidRDefault="0005671A" w:rsidP="0005671A">
      <w:pPr>
        <w:pStyle w:val="List"/>
        <w:numPr>
          <w:ilvl w:val="0"/>
          <w:numId w:val="0"/>
        </w:numPr>
        <w:ind w:left="1440" w:hanging="360"/>
      </w:pPr>
      <w:r>
        <w:t>viii.</w:t>
      </w:r>
      <w:r>
        <w:tab/>
      </w:r>
      <w:r w:rsidR="008F2851">
        <w:t>Captain Ncgobo testimony correlates and explains the SAPS329 forms (exhibit “E”). I got the impression that he understands the requirements for a valid identity parade, maybe from learning the hard way over the years, and that he made an effort to ensure compliance. At times, he was perhaps too sure that everything was in order, but this does not take away that, in general, he was a credible witness who had an explanation for every question.</w:t>
      </w:r>
    </w:p>
    <w:p w14:paraId="0A864C5F" w14:textId="2967AE1C" w:rsidR="008F2851" w:rsidRDefault="0005671A" w:rsidP="0005671A">
      <w:pPr>
        <w:pStyle w:val="List"/>
        <w:numPr>
          <w:ilvl w:val="0"/>
          <w:numId w:val="0"/>
        </w:numPr>
        <w:ind w:left="1440" w:hanging="360"/>
      </w:pPr>
      <w:r>
        <w:t>ix.</w:t>
      </w:r>
      <w:r>
        <w:tab/>
      </w:r>
      <w:r w:rsidR="008F2851">
        <w:t xml:space="preserve">Constable Lebepe was a very confident witness who gave straight short answers. He spoke coherently and kept to his version during cross-examination. </w:t>
      </w:r>
    </w:p>
    <w:p w14:paraId="218B983D" w14:textId="5DC6A9A9" w:rsidR="00913B15" w:rsidRPr="003107FE" w:rsidRDefault="0005671A" w:rsidP="0005671A">
      <w:pPr>
        <w:pStyle w:val="Judgmentparagraph"/>
        <w:numPr>
          <w:ilvl w:val="0"/>
          <w:numId w:val="0"/>
        </w:numPr>
      </w:pPr>
      <w:r w:rsidRPr="003107FE">
        <w:t>[111]</w:t>
      </w:r>
      <w:r w:rsidRPr="003107FE">
        <w:tab/>
      </w:r>
      <w:r w:rsidR="0059540F">
        <w:t xml:space="preserve">Before making a finding on the credibility of Mr Khumalo and Mr Ncube, </w:t>
      </w:r>
      <w:r w:rsidR="00855151">
        <w:t xml:space="preserve">the following needs to be noted about their alibi defence. </w:t>
      </w:r>
      <w:r w:rsidR="00913B15" w:rsidRPr="00957098">
        <w:t>Raising an alibi defence is the other side of the coin of i</w:t>
      </w:r>
      <w:r w:rsidR="00913B15">
        <w:t>dentification issues</w:t>
      </w:r>
      <w:r w:rsidR="00913B15" w:rsidRPr="00957098">
        <w:t>, in that it is a denial of the prosecution</w:t>
      </w:r>
      <w:r w:rsidR="00913B15">
        <w:t>'</w:t>
      </w:r>
      <w:r w:rsidR="00913B15" w:rsidRPr="00957098">
        <w:t>s case on identification.</w:t>
      </w:r>
      <w:r w:rsidR="00913B15">
        <w:rPr>
          <w:rStyle w:val="FootnoteReference"/>
        </w:rPr>
        <w:footnoteReference w:id="16"/>
      </w:r>
      <w:r w:rsidR="00913B15" w:rsidRPr="00957098">
        <w:t xml:space="preserve"> In this case, Mr Khumalo and </w:t>
      </w:r>
      <w:r w:rsidR="002F1F8D">
        <w:t xml:space="preserve">Mr </w:t>
      </w:r>
      <w:r w:rsidR="00913B15" w:rsidRPr="00957098">
        <w:t xml:space="preserve">Ncube provided explanations in their testimony, in most </w:t>
      </w:r>
      <w:r w:rsidR="00913B15" w:rsidRPr="00957098">
        <w:lastRenderedPageBreak/>
        <w:t>instances amounting to bare denials, other than the arrest, where they provided a different account of what happened on the day. This leaves the question what the court is to do</w:t>
      </w:r>
      <w:r w:rsidR="00913B15">
        <w:t>, as it is not for the accused to prove its alibi.</w:t>
      </w:r>
      <w:r w:rsidR="00913B15" w:rsidRPr="00957098">
        <w:t xml:space="preserve"> </w:t>
      </w:r>
    </w:p>
    <w:p w14:paraId="4E9C0028" w14:textId="7071EE0F" w:rsidR="009479D2" w:rsidRPr="001E1A3A" w:rsidRDefault="0005671A" w:rsidP="0005671A">
      <w:pPr>
        <w:pStyle w:val="Judgmentparagraph"/>
        <w:numPr>
          <w:ilvl w:val="0"/>
          <w:numId w:val="0"/>
        </w:numPr>
      </w:pPr>
      <w:r w:rsidRPr="001E1A3A">
        <w:t>[112]</w:t>
      </w:r>
      <w:r w:rsidRPr="001E1A3A">
        <w:tab/>
      </w:r>
      <w:r w:rsidR="009479D2" w:rsidRPr="001E1A3A">
        <w:t>Five principles are important when assessing an alibi defence raised by the accused:</w:t>
      </w:r>
      <w:r w:rsidR="009479D2">
        <w:rPr>
          <w:rStyle w:val="FootnoteReference"/>
        </w:rPr>
        <w:footnoteReference w:id="17"/>
      </w:r>
    </w:p>
    <w:p w14:paraId="51BECEC7" w14:textId="759BAE12" w:rsidR="009479D2" w:rsidRDefault="0005671A" w:rsidP="0005671A">
      <w:pPr>
        <w:pStyle w:val="List"/>
        <w:numPr>
          <w:ilvl w:val="0"/>
          <w:numId w:val="0"/>
        </w:numPr>
        <w:ind w:left="1440" w:hanging="360"/>
      </w:pPr>
      <w:r>
        <w:t>i.</w:t>
      </w:r>
      <w:r>
        <w:tab/>
      </w:r>
      <w:r w:rsidR="009479D2">
        <w:t>There is no burden of proof on the accused to prove his alibi;</w:t>
      </w:r>
    </w:p>
    <w:p w14:paraId="200F96BD" w14:textId="2E225174" w:rsidR="009479D2" w:rsidRDefault="0005671A" w:rsidP="0005671A">
      <w:pPr>
        <w:pStyle w:val="List"/>
        <w:numPr>
          <w:ilvl w:val="0"/>
          <w:numId w:val="0"/>
        </w:numPr>
        <w:ind w:left="1440" w:hanging="360"/>
      </w:pPr>
      <w:r>
        <w:t>ii.</w:t>
      </w:r>
      <w:r>
        <w:tab/>
      </w:r>
      <w:r w:rsidR="009479D2">
        <w:t>If there is a reasonable possibility that the accused's alibi could be true, then the prosecution did not discharge its burden of proof and the accused must be given the benefit of a doubt;</w:t>
      </w:r>
    </w:p>
    <w:p w14:paraId="1116A076" w14:textId="23CA977D" w:rsidR="009479D2" w:rsidRDefault="0005671A" w:rsidP="0005671A">
      <w:pPr>
        <w:pStyle w:val="List"/>
        <w:numPr>
          <w:ilvl w:val="0"/>
          <w:numId w:val="0"/>
        </w:numPr>
        <w:ind w:left="1440" w:hanging="360"/>
      </w:pPr>
      <w:r>
        <w:t>iii.</w:t>
      </w:r>
      <w:r>
        <w:tab/>
      </w:r>
      <w:r w:rsidR="009479D2">
        <w:t>An alibi must be considered in the totality of the evidence, and the court's impression of the witnesses;</w:t>
      </w:r>
    </w:p>
    <w:p w14:paraId="2C169381" w14:textId="2FBA93F3" w:rsidR="009479D2" w:rsidRDefault="0005671A" w:rsidP="0005671A">
      <w:pPr>
        <w:pStyle w:val="List"/>
        <w:numPr>
          <w:ilvl w:val="0"/>
          <w:numId w:val="0"/>
        </w:numPr>
        <w:ind w:left="1440" w:hanging="360"/>
      </w:pPr>
      <w:r>
        <w:t>iv.</w:t>
      </w:r>
      <w:r>
        <w:tab/>
      </w:r>
      <w:r w:rsidR="009479D2">
        <w:t>If there are identifying witnesses, the court must be satisfied that they are honest, but also, importantly, that their identification of the accused is reliable;</w:t>
      </w:r>
    </w:p>
    <w:p w14:paraId="79257E06" w14:textId="667849F8" w:rsidR="009479D2" w:rsidRDefault="0005671A" w:rsidP="0005671A">
      <w:pPr>
        <w:pStyle w:val="List"/>
        <w:numPr>
          <w:ilvl w:val="0"/>
          <w:numId w:val="0"/>
        </w:numPr>
        <w:ind w:left="1440" w:hanging="360"/>
      </w:pPr>
      <w:r>
        <w:t>v.</w:t>
      </w:r>
      <w:r>
        <w:tab/>
      </w:r>
      <w:r w:rsidR="009479D2">
        <w:t>Ultimately, the question is if the prosecution has furnished proof beyond reasonable doubt, and if the court can take into account the fact that the accused had raised a false alibi.</w:t>
      </w:r>
    </w:p>
    <w:p w14:paraId="12D80BF4" w14:textId="5790BB8F" w:rsidR="00B400AC" w:rsidRDefault="0005671A" w:rsidP="0005671A">
      <w:pPr>
        <w:pStyle w:val="Judgmentparagraph"/>
        <w:numPr>
          <w:ilvl w:val="0"/>
          <w:numId w:val="0"/>
        </w:numPr>
      </w:pPr>
      <w:r>
        <w:t>[113]</w:t>
      </w:r>
      <w:r>
        <w:tab/>
      </w:r>
      <w:r w:rsidR="00346F51">
        <w:t>Thus, o</w:t>
      </w:r>
      <w:r w:rsidR="00187CD5">
        <w:t>nce</w:t>
      </w:r>
      <w:r w:rsidR="00933F69">
        <w:t xml:space="preserve"> the State has made </w:t>
      </w:r>
      <w:r w:rsidR="005B5DBF">
        <w:t>its</w:t>
      </w:r>
      <w:r w:rsidR="00933F69">
        <w:rPr>
          <w:i/>
          <w:iCs/>
        </w:rPr>
        <w:t xml:space="preserve"> </w:t>
      </w:r>
      <w:r w:rsidR="00933F69">
        <w:t>case</w:t>
      </w:r>
      <w:r w:rsidR="00771FFB">
        <w:t xml:space="preserve">, </w:t>
      </w:r>
      <w:r w:rsidR="00F55D3C">
        <w:t xml:space="preserve">and the accused </w:t>
      </w:r>
      <w:r w:rsidR="00304B42">
        <w:t>elected to testify, it is for the court to determine whether the accused</w:t>
      </w:r>
      <w:r w:rsidR="005A39AD">
        <w:t>'</w:t>
      </w:r>
      <w:r w:rsidR="00304B42">
        <w:t xml:space="preserve">s version is reasonably possibly true. </w:t>
      </w:r>
      <w:r w:rsidR="00CE2454">
        <w:t>T</w:t>
      </w:r>
      <w:r w:rsidR="00161BBC">
        <w:t>he court tests the accused</w:t>
      </w:r>
      <w:r w:rsidR="005A39AD">
        <w:t>'</w:t>
      </w:r>
      <w:r w:rsidR="00161BBC">
        <w:t>s evidence against the probabilitie</w:t>
      </w:r>
      <w:r w:rsidR="00CE2454">
        <w:t>s.</w:t>
      </w:r>
      <w:r w:rsidR="00CE2454">
        <w:rPr>
          <w:rStyle w:val="FootnoteReference"/>
        </w:rPr>
        <w:footnoteReference w:id="18"/>
      </w:r>
      <w:r w:rsidR="005D6D1C">
        <w:t xml:space="preserve"> This does not mean that the court considers an accused</w:t>
      </w:r>
      <w:r w:rsidR="005A39AD">
        <w:t>'</w:t>
      </w:r>
      <w:r w:rsidR="005D6D1C">
        <w:t xml:space="preserve">s guilt against probabilities, but merely if </w:t>
      </w:r>
      <w:r w:rsidR="00B95BBD">
        <w:t>his</w:t>
      </w:r>
      <w:r w:rsidR="005D6D1C">
        <w:t xml:space="preserve"> version is reasonably possibly true. Should </w:t>
      </w:r>
      <w:r w:rsidR="00B95BBD">
        <w:t>the court</w:t>
      </w:r>
      <w:r w:rsidR="005D6D1C">
        <w:t xml:space="preserve"> find that it is not</w:t>
      </w:r>
      <w:r w:rsidR="00B9505F">
        <w:t xml:space="preserve"> true</w:t>
      </w:r>
      <w:r w:rsidR="005D6D1C">
        <w:t xml:space="preserve">, it must still consider whether the </w:t>
      </w:r>
      <w:r w:rsidR="00B67D0D">
        <w:t xml:space="preserve">case made out by the </w:t>
      </w:r>
      <w:r w:rsidR="004C58EE">
        <w:t>S</w:t>
      </w:r>
      <w:r w:rsidR="00B67D0D">
        <w:t>tate is a case beyond reasonable doubt.</w:t>
      </w:r>
    </w:p>
    <w:p w14:paraId="393D4D86" w14:textId="719761D2" w:rsidR="0018007E" w:rsidRDefault="0005671A" w:rsidP="0005671A">
      <w:pPr>
        <w:pStyle w:val="Judgmentparagraph"/>
        <w:numPr>
          <w:ilvl w:val="0"/>
          <w:numId w:val="0"/>
        </w:numPr>
      </w:pPr>
      <w:r>
        <w:lastRenderedPageBreak/>
        <w:t>[114]</w:t>
      </w:r>
      <w:r>
        <w:tab/>
      </w:r>
      <w:r w:rsidR="00B95BBD">
        <w:t>I</w:t>
      </w:r>
      <w:r w:rsidR="00D15CB2">
        <w:t>f the accused</w:t>
      </w:r>
      <w:r w:rsidR="005A39AD">
        <w:t>'</w:t>
      </w:r>
      <w:r w:rsidR="00D15CB2">
        <w:t xml:space="preserve">s version, regarded in </w:t>
      </w:r>
      <w:r w:rsidR="005E2784">
        <w:t>isolation</w:t>
      </w:r>
      <w:r w:rsidR="00D15CB2">
        <w:t xml:space="preserve">, </w:t>
      </w:r>
      <w:r w:rsidR="00B760E3">
        <w:t>seem</w:t>
      </w:r>
      <w:r w:rsidR="008A1915">
        <w:t>s</w:t>
      </w:r>
      <w:r w:rsidR="00B760E3">
        <w:t xml:space="preserve"> reasonably possibly true, </w:t>
      </w:r>
      <w:r w:rsidR="001839DA">
        <w:t xml:space="preserve">it does not mean that its evidence cannot be rejected. </w:t>
      </w:r>
      <w:r w:rsidR="00776927">
        <w:t xml:space="preserve">This is because the evidence of the State may be so </w:t>
      </w:r>
      <w:r w:rsidR="005E2784">
        <w:t>persuasive</w:t>
      </w:r>
      <w:r w:rsidR="00776927">
        <w:t xml:space="preserve"> that the accused</w:t>
      </w:r>
      <w:r w:rsidR="005A39AD">
        <w:t>'</w:t>
      </w:r>
      <w:r w:rsidR="00776927">
        <w:t>s version could not be true.</w:t>
      </w:r>
      <w:r w:rsidR="00186315">
        <w:t xml:space="preserve"> </w:t>
      </w:r>
      <w:r w:rsidR="004C58EE">
        <w:t>T</w:t>
      </w:r>
      <w:r w:rsidR="00C6142A">
        <w:t xml:space="preserve">he </w:t>
      </w:r>
      <w:r w:rsidR="00307C7C">
        <w:t xml:space="preserve">test is </w:t>
      </w:r>
      <w:r w:rsidR="005E2784">
        <w:t>whether</w:t>
      </w:r>
      <w:r w:rsidR="00307C7C">
        <w:t xml:space="preserve"> the evidence establishes the guilt of the accused beyond reasonable doubt</w:t>
      </w:r>
      <w:r w:rsidR="004C58EE">
        <w:t xml:space="preserve"> (</w:t>
      </w:r>
      <w:r w:rsidR="0018007E">
        <w:t xml:space="preserve">and </w:t>
      </w:r>
      <w:r w:rsidR="004C58EE">
        <w:t>not beyond a shadow of a doubt)</w:t>
      </w:r>
      <w:r w:rsidR="006D4BB4">
        <w:t>.</w:t>
      </w:r>
      <w:r w:rsidR="004C58EE">
        <w:rPr>
          <w:rStyle w:val="FootnoteReference"/>
        </w:rPr>
        <w:footnoteReference w:id="19"/>
      </w:r>
      <w:r w:rsidR="006D4BB4">
        <w:t xml:space="preserve"> </w:t>
      </w:r>
    </w:p>
    <w:p w14:paraId="25D85329" w14:textId="3B95818A" w:rsidR="00D03B6F" w:rsidRDefault="0005671A" w:rsidP="0005671A">
      <w:pPr>
        <w:pStyle w:val="Judgmentparagraph"/>
        <w:numPr>
          <w:ilvl w:val="0"/>
          <w:numId w:val="0"/>
        </w:numPr>
      </w:pPr>
      <w:r>
        <w:t>[115]</w:t>
      </w:r>
      <w:r>
        <w:tab/>
      </w:r>
      <w:r w:rsidR="00C35817">
        <w:t>Implied in this test is that the accused should be acquitted if there is a reasonable chance that the explanation they provided</w:t>
      </w:r>
      <w:r w:rsidR="004E1BCE">
        <w:t xml:space="preserve"> to claim their innocence is </w:t>
      </w:r>
      <w:r w:rsidR="007A3DEE">
        <w:t xml:space="preserve">true. </w:t>
      </w:r>
      <w:r w:rsidR="00A634B6">
        <w:t>Th</w:t>
      </w:r>
      <w:r w:rsidR="00DF1411">
        <w:t>e</w:t>
      </w:r>
      <w:r w:rsidR="009E0469">
        <w:t>y</w:t>
      </w:r>
      <w:r w:rsidR="00A634B6">
        <w:t xml:space="preserve"> </w:t>
      </w:r>
      <w:r w:rsidR="00DF1411">
        <w:t>are</w:t>
      </w:r>
      <w:r w:rsidR="00A634B6">
        <w:t xml:space="preserve"> different parts of the same test</w:t>
      </w:r>
      <w:r w:rsidR="002F4E52">
        <w:t>. For a conviction</w:t>
      </w:r>
      <w:r w:rsidR="00DF1411">
        <w:t>,</w:t>
      </w:r>
      <w:r w:rsidR="002F4E52">
        <w:t xml:space="preserve"> there must be no reasonable doubt</w:t>
      </w:r>
      <w:r w:rsidR="00AF12B9">
        <w:t xml:space="preserve"> that the evidence</w:t>
      </w:r>
      <w:r w:rsidR="00E40FEE">
        <w:t xml:space="preserve"> incriminates the accused</w:t>
      </w:r>
      <w:r w:rsidR="005E7812">
        <w:t xml:space="preserve">. This can only be </w:t>
      </w:r>
      <w:r w:rsidR="00221227">
        <w:t>so</w:t>
      </w:r>
      <w:r w:rsidR="005E7812">
        <w:t xml:space="preserve"> if, at the same time, there is no reasonable possibility </w:t>
      </w:r>
      <w:r w:rsidR="008905EB">
        <w:t xml:space="preserve">that the evidence that supports their innocence is </w:t>
      </w:r>
      <w:r w:rsidR="00BD0D8B">
        <w:t>not true</w:t>
      </w:r>
      <w:r w:rsidR="00A03EF8">
        <w:t>.</w:t>
      </w:r>
      <w:r w:rsidR="005963E7">
        <w:t xml:space="preserve"> The</w:t>
      </w:r>
      <w:r w:rsidR="00894063">
        <w:t xml:space="preserve"> conclusions operate together</w:t>
      </w:r>
      <w:r w:rsidR="00624410">
        <w:t xml:space="preserve">, </w:t>
      </w:r>
      <w:r w:rsidR="0057594B">
        <w:t xml:space="preserve">the one affecting the other. </w:t>
      </w:r>
    </w:p>
    <w:p w14:paraId="6016CE33" w14:textId="3CDB13DB" w:rsidR="006A06A1" w:rsidRDefault="0005671A" w:rsidP="0005671A">
      <w:pPr>
        <w:pStyle w:val="Judgmentparagraph"/>
        <w:numPr>
          <w:ilvl w:val="0"/>
          <w:numId w:val="0"/>
        </w:numPr>
      </w:pPr>
      <w:r>
        <w:t>[116]</w:t>
      </w:r>
      <w:r>
        <w:tab/>
      </w:r>
      <w:r w:rsidR="000908B3">
        <w:t xml:space="preserve">Determining this requires a comprehensive evaluation of </w:t>
      </w:r>
      <w:r w:rsidR="000908B3">
        <w:rPr>
          <w:i/>
          <w:iCs/>
        </w:rPr>
        <w:t>all</w:t>
      </w:r>
      <w:r w:rsidR="000908B3">
        <w:t xml:space="preserve"> the evidence</w:t>
      </w:r>
      <w:r w:rsidR="00CC3F95">
        <w:t>,</w:t>
      </w:r>
      <w:r w:rsidR="00905523">
        <w:t xml:space="preserve"> not a </w:t>
      </w:r>
      <w:r w:rsidR="00BD0D8B">
        <w:t>piecemeal</w:t>
      </w:r>
      <w:r w:rsidR="00905523">
        <w:t xml:space="preserve"> analysis. </w:t>
      </w:r>
      <w:r w:rsidR="00267AC4">
        <w:t xml:space="preserve">The evidence of the State, and that of the </w:t>
      </w:r>
      <w:r w:rsidR="00416EEB">
        <w:t>accused must be evaluated together</w:t>
      </w:r>
      <w:r w:rsidR="00407AB0">
        <w:t xml:space="preserve">. </w:t>
      </w:r>
      <w:r w:rsidR="00760221">
        <w:t>In other words, once the State has made its</w:t>
      </w:r>
      <w:r w:rsidR="00760221">
        <w:rPr>
          <w:i/>
          <w:iCs/>
        </w:rPr>
        <w:t xml:space="preserve"> </w:t>
      </w:r>
      <w:r w:rsidR="00760221">
        <w:t xml:space="preserve">case, and the accused elected to testify, the court must determine whether the accused's version is reasonably possibly true </w:t>
      </w:r>
      <w:r w:rsidR="00760221">
        <w:rPr>
          <w:i/>
          <w:iCs/>
        </w:rPr>
        <w:t>in the face of all the evidence.</w:t>
      </w:r>
      <w:r w:rsidR="00125819">
        <w:rPr>
          <w:i/>
          <w:iCs/>
        </w:rPr>
        <w:t xml:space="preserve"> </w:t>
      </w:r>
    </w:p>
    <w:p w14:paraId="46F27E36" w14:textId="3CF5CD8B" w:rsidR="00D15CB2" w:rsidRDefault="0005671A" w:rsidP="0005671A">
      <w:pPr>
        <w:pStyle w:val="Judgmentparagraph"/>
        <w:numPr>
          <w:ilvl w:val="0"/>
          <w:numId w:val="0"/>
        </w:numPr>
      </w:pPr>
      <w:r>
        <w:t>[117]</w:t>
      </w:r>
      <w:r>
        <w:tab/>
      </w:r>
      <w:r w:rsidR="001748B2">
        <w:t xml:space="preserve">In this case, the court is faced with evidence that </w:t>
      </w:r>
      <w:r w:rsidR="007A2DB1">
        <w:t>Mr Khumal</w:t>
      </w:r>
      <w:r w:rsidR="00194D70">
        <w:t>o</w:t>
      </w:r>
      <w:r w:rsidR="007A2DB1">
        <w:t xml:space="preserve"> and Mr Ncube committed specific </w:t>
      </w:r>
      <w:r w:rsidR="009B1EC9">
        <w:t>crimes, while</w:t>
      </w:r>
      <w:r w:rsidR="007A2DB1">
        <w:t xml:space="preserve"> they claim that they were not there at the time of the acts</w:t>
      </w:r>
      <w:r w:rsidR="000479A2">
        <w:t xml:space="preserve">. </w:t>
      </w:r>
      <w:r w:rsidR="001D491A">
        <w:t>Both</w:t>
      </w:r>
      <w:r w:rsidR="000479A2">
        <w:t xml:space="preserve"> cannot be </w:t>
      </w:r>
      <w:r w:rsidR="00A043DC">
        <w:t xml:space="preserve">reasonably possibly true. </w:t>
      </w:r>
      <w:r w:rsidR="00194D70">
        <w:t>Mr Khumalo and Mr Ncube</w:t>
      </w:r>
      <w:r w:rsidR="005A39AD">
        <w:t>'</w:t>
      </w:r>
      <w:r w:rsidR="00194D70">
        <w:t xml:space="preserve">s </w:t>
      </w:r>
      <w:r w:rsidR="006E40ED">
        <w:t xml:space="preserve">versions can only be valid, if, at the same time, it is reasonably </w:t>
      </w:r>
      <w:r w:rsidR="00E611E1">
        <w:t>possible that the State</w:t>
      </w:r>
      <w:r w:rsidR="005A39AD">
        <w:t>'</w:t>
      </w:r>
      <w:r w:rsidR="00E611E1">
        <w:t xml:space="preserve">s </w:t>
      </w:r>
      <w:r w:rsidR="0023354B">
        <w:t>evidence is false.</w:t>
      </w:r>
      <w:r w:rsidR="00980648">
        <w:rPr>
          <w:rStyle w:val="FootnoteReference"/>
        </w:rPr>
        <w:footnoteReference w:id="20"/>
      </w:r>
      <w:r w:rsidR="00C5638E">
        <w:t xml:space="preserve"> </w:t>
      </w:r>
      <w:r w:rsidR="00924782">
        <w:t>With this, I evaluate the evidence based on the counts in the indictment.</w:t>
      </w:r>
    </w:p>
    <w:p w14:paraId="3DFF4C63" w14:textId="0E2B8B4A" w:rsidR="00924782" w:rsidRDefault="00924782" w:rsidP="00924782">
      <w:pPr>
        <w:pStyle w:val="Heading3"/>
      </w:pPr>
      <w:r>
        <w:t>Count 1 – 4</w:t>
      </w:r>
      <w:r w:rsidR="00177690">
        <w:t xml:space="preserve"> and 5 - 8</w:t>
      </w:r>
    </w:p>
    <w:p w14:paraId="080DF4D4" w14:textId="5DCA824E" w:rsidR="00924782" w:rsidRDefault="0005671A" w:rsidP="0005671A">
      <w:pPr>
        <w:pStyle w:val="Judgmentparagraph"/>
        <w:numPr>
          <w:ilvl w:val="0"/>
          <w:numId w:val="0"/>
        </w:numPr>
      </w:pPr>
      <w:r>
        <w:t>[118]</w:t>
      </w:r>
      <w:r>
        <w:tab/>
      </w:r>
      <w:r w:rsidR="00D558CB">
        <w:t xml:space="preserve">Constable Leketi was the only State witness who testified about what happened at his home. As stated above, he was a credible witness. </w:t>
      </w:r>
      <w:r w:rsidR="00086E74">
        <w:t>His evidence, however, did not place Mr Khumalo and Mr Ncube at the scene, as he did not testify as to</w:t>
      </w:r>
      <w:r w:rsidR="00B614D8">
        <w:t xml:space="preserve"> the</w:t>
      </w:r>
      <w:r w:rsidR="00086E74">
        <w:t xml:space="preserve"> identity. With no </w:t>
      </w:r>
      <w:r w:rsidR="00086E74">
        <w:lastRenderedPageBreak/>
        <w:t xml:space="preserve">direct evidence in place, the State must rely on interference to be drawn to prove its case. This must be in line with the dicta in </w:t>
      </w:r>
      <w:r w:rsidR="00086E74" w:rsidRPr="00086E74">
        <w:rPr>
          <w:i/>
          <w:iCs/>
        </w:rPr>
        <w:t>R v Blom</w:t>
      </w:r>
      <w:r w:rsidR="00086E74">
        <w:rPr>
          <w:rStyle w:val="FootnoteReference"/>
        </w:rPr>
        <w:footnoteReference w:id="21"/>
      </w:r>
      <w:r w:rsidR="00ED0F7E">
        <w:t xml:space="preserve"> </w:t>
      </w:r>
      <w:r w:rsidR="004308DD">
        <w:t>that stated that inferences drawn must be consistent with all the proved facts, and these facts should be such that they exclude any other reasonable inference to be drawn.</w:t>
      </w:r>
    </w:p>
    <w:p w14:paraId="440B0BFA" w14:textId="63DE2F53" w:rsidR="00B13083" w:rsidRDefault="0005671A" w:rsidP="0005671A">
      <w:pPr>
        <w:pStyle w:val="Judgmentparagraph"/>
        <w:numPr>
          <w:ilvl w:val="0"/>
          <w:numId w:val="0"/>
        </w:numPr>
      </w:pPr>
      <w:r>
        <w:t>[119]</w:t>
      </w:r>
      <w:r>
        <w:tab/>
      </w:r>
      <w:r w:rsidR="004308DD">
        <w:t xml:space="preserve">Based on the proven facts (also </w:t>
      </w:r>
      <w:r w:rsidR="00E850BA">
        <w:t xml:space="preserve">those </w:t>
      </w:r>
      <w:r w:rsidR="004308DD">
        <w:t xml:space="preserve">in count 5 – 8 </w:t>
      </w:r>
      <w:r w:rsidR="00B614D8">
        <w:t>as</w:t>
      </w:r>
      <w:r w:rsidR="004308DD">
        <w:t xml:space="preserve"> set out below), </w:t>
      </w:r>
      <w:r w:rsidR="00E850BA">
        <w:t>on the testimony of Constable Leketi, Mr Ngwenya and</w:t>
      </w:r>
      <w:r w:rsidR="00AF7E3B">
        <w:t xml:space="preserve"> Mr Mokoena considered together, the </w:t>
      </w:r>
      <w:r w:rsidR="00920468">
        <w:t>screams and gunshots heard came from Israel Street</w:t>
      </w:r>
      <w:r w:rsidR="005A1C8B">
        <w:t xml:space="preserve">. </w:t>
      </w:r>
      <w:r w:rsidR="00177690">
        <w:t>T</w:t>
      </w:r>
      <w:r w:rsidR="005A1C8B">
        <w:t>wo armed suspects</w:t>
      </w:r>
      <w:r w:rsidR="00F21981">
        <w:t xml:space="preserve"> </w:t>
      </w:r>
      <w:r w:rsidR="00102086">
        <w:t>shortly after</w:t>
      </w:r>
      <w:r w:rsidR="005A1C8B">
        <w:t xml:space="preserve"> approached Mr Ngwenya and Mr Mokoena and shot a</w:t>
      </w:r>
      <w:r w:rsidR="00177690">
        <w:t>t</w:t>
      </w:r>
      <w:r w:rsidR="005A1C8B">
        <w:t xml:space="preserve"> them</w:t>
      </w:r>
      <w:r w:rsidR="003041AB">
        <w:t xml:space="preserve"> in Afghanistan Street. The inference that is drawn is that these are the same two suspects that moments before, around the corner, shot Constable Leketi.</w:t>
      </w:r>
      <w:r w:rsidR="00B13083">
        <w:t xml:space="preserve"> </w:t>
      </w:r>
      <w:r w:rsidR="00A24DC0">
        <w:t xml:space="preserve">What cannot be inferred from the facts, however, is who </w:t>
      </w:r>
      <w:r w:rsidR="00F52955">
        <w:t>shot the firearm</w:t>
      </w:r>
      <w:r w:rsidR="0087377F">
        <w:t xml:space="preserve"> that hit Constable Leketi</w:t>
      </w:r>
      <w:r w:rsidR="00F52955">
        <w:t>.</w:t>
      </w:r>
    </w:p>
    <w:p w14:paraId="0F026E9E" w14:textId="1D912251" w:rsidR="00177690" w:rsidRDefault="0005671A" w:rsidP="0005671A">
      <w:pPr>
        <w:pStyle w:val="Judgmentparagraph"/>
        <w:numPr>
          <w:ilvl w:val="0"/>
          <w:numId w:val="0"/>
        </w:numPr>
      </w:pPr>
      <w:r>
        <w:t>[120]</w:t>
      </w:r>
      <w:r>
        <w:tab/>
      </w:r>
      <w:r w:rsidR="00784753">
        <w:t>As to the identity of the suspects,</w:t>
      </w:r>
      <w:r w:rsidR="007F7970">
        <w:t xml:space="preserve"> </w:t>
      </w:r>
      <w:r w:rsidR="00A60536">
        <w:t xml:space="preserve">there is the evidence of </w:t>
      </w:r>
      <w:r w:rsidR="007F7970">
        <w:t>the identity parade and</w:t>
      </w:r>
      <w:r w:rsidR="00784753">
        <w:t xml:space="preserve"> </w:t>
      </w:r>
      <w:r w:rsidR="006C10FE">
        <w:t xml:space="preserve">Mr Ngwenya and Mr </w:t>
      </w:r>
      <w:r w:rsidR="009946DA">
        <w:t>Mokoena</w:t>
      </w:r>
      <w:r w:rsidR="006C10FE">
        <w:t xml:space="preserve"> </w:t>
      </w:r>
      <w:r w:rsidR="007F7970">
        <w:t xml:space="preserve">who testified. </w:t>
      </w:r>
      <w:r w:rsidR="00ED6088">
        <w:t>This places Mr Khumalo and Mr Ncube on the scene of the incident.</w:t>
      </w:r>
      <w:r w:rsidR="00424725">
        <w:t xml:space="preserve"> </w:t>
      </w:r>
    </w:p>
    <w:p w14:paraId="33717C7C" w14:textId="1EEDA2F4" w:rsidR="00EB49AC" w:rsidRDefault="0005671A" w:rsidP="0005671A">
      <w:pPr>
        <w:pStyle w:val="Judgmentparagraph"/>
        <w:numPr>
          <w:ilvl w:val="0"/>
          <w:numId w:val="0"/>
        </w:numPr>
      </w:pPr>
      <w:r>
        <w:t>[121]</w:t>
      </w:r>
      <w:r>
        <w:tab/>
      </w:r>
      <w:r w:rsidR="00EB49AC" w:rsidRPr="000B40C5">
        <w:t xml:space="preserve">In terms of </w:t>
      </w:r>
      <w:r w:rsidR="00EB49AC" w:rsidRPr="00B257EE">
        <w:rPr>
          <w:i/>
          <w:iCs/>
        </w:rPr>
        <w:t>S v Mthetwa</w:t>
      </w:r>
      <w:r w:rsidR="00EB49AC">
        <w:t>,</w:t>
      </w:r>
      <w:r w:rsidR="00EB49AC">
        <w:rPr>
          <w:rStyle w:val="FootnoteReference"/>
        </w:rPr>
        <w:footnoteReference w:id="22"/>
      </w:r>
      <w:r w:rsidR="00EB49AC">
        <w:t xml:space="preserve"> evidence of identity must be evaluated considering various factors, including the lighting, visibility, eyesight, the proximity of the witness, the opportunity for observation and so forth. All these factors must be considered together and weighed in light of the totality of the evidence. </w:t>
      </w:r>
      <w:r w:rsidR="003C7333">
        <w:t>Mr Ngewnya testified about the visibility in the street and the streetlights</w:t>
      </w:r>
      <w:r w:rsidR="00D862F0">
        <w:t xml:space="preserve"> and</w:t>
      </w:r>
      <w:r w:rsidR="003C7333">
        <w:t xml:space="preserve"> that he was 10 meters from the </w:t>
      </w:r>
      <w:r w:rsidR="00D862F0">
        <w:t xml:space="preserve">person who shot. Mr Mokoena had time to observe Mr Khumalo as he was hiding behind a wall. This enabled them to identify the </w:t>
      </w:r>
      <w:r w:rsidR="009946DA">
        <w:t>them</w:t>
      </w:r>
      <w:r w:rsidR="00D862F0">
        <w:t xml:space="preserve"> at an identity parade</w:t>
      </w:r>
      <w:r w:rsidR="009946DA">
        <w:t xml:space="preserve"> as testified.</w:t>
      </w:r>
    </w:p>
    <w:p w14:paraId="23C181DB" w14:textId="4361EDD3" w:rsidR="00EB49AC" w:rsidRDefault="0005671A" w:rsidP="0005671A">
      <w:pPr>
        <w:pStyle w:val="Judgmentparagraph"/>
        <w:numPr>
          <w:ilvl w:val="0"/>
          <w:numId w:val="0"/>
        </w:numPr>
      </w:pPr>
      <w:r>
        <w:t>[122]</w:t>
      </w:r>
      <w:r>
        <w:tab/>
      </w:r>
      <w:r w:rsidR="00EB49AC" w:rsidRPr="00A40550">
        <w:t>An identification parade can be accepted as evidence if it has been properly conducted</w:t>
      </w:r>
      <w:r w:rsidR="00EB49AC">
        <w:rPr>
          <w:rStyle w:val="FootnoteReference"/>
        </w:rPr>
        <w:footnoteReference w:id="23"/>
      </w:r>
      <w:r w:rsidR="00EB49AC" w:rsidRPr="00A40550">
        <w:t xml:space="preserve"> (i.e. without material irregularities) and if there is evidence before the court as to how the parade was conducted. The absence of a legal representative is not </w:t>
      </w:r>
      <w:r w:rsidR="00EB49AC" w:rsidRPr="00A40550">
        <w:rPr>
          <w:i/>
          <w:iCs/>
        </w:rPr>
        <w:t xml:space="preserve">per se </w:t>
      </w:r>
      <w:r w:rsidR="00EB49AC" w:rsidRPr="00A40550">
        <w:t xml:space="preserve">an </w:t>
      </w:r>
      <w:r w:rsidR="00EB49AC" w:rsidRPr="00A40550">
        <w:lastRenderedPageBreak/>
        <w:t>infringement of the accused</w:t>
      </w:r>
      <w:r w:rsidR="00EB49AC">
        <w:t>'</w:t>
      </w:r>
      <w:r w:rsidR="00EB49AC" w:rsidRPr="00A40550">
        <w:t>s fundamental rights.</w:t>
      </w:r>
      <w:r w:rsidR="00EB49AC">
        <w:rPr>
          <w:rStyle w:val="FootnoteReference"/>
        </w:rPr>
        <w:footnoteReference w:id="24"/>
      </w:r>
      <w:r w:rsidR="00EB49AC" w:rsidRPr="00A40550">
        <w:t xml:space="preserve"> </w:t>
      </w:r>
      <w:r w:rsidR="008E1DAA">
        <w:t>I</w:t>
      </w:r>
      <w:r w:rsidR="00EB49AC" w:rsidRPr="00A40550">
        <w:t>rregularities that does not justify excluding the evidence impact the weight of the evidence.</w:t>
      </w:r>
      <w:r w:rsidR="00EB49AC">
        <w:rPr>
          <w:rStyle w:val="FootnoteReference"/>
        </w:rPr>
        <w:footnoteReference w:id="25"/>
      </w:r>
      <w:r w:rsidR="004F68D5" w:rsidRPr="004F68D5">
        <w:t xml:space="preserve"> </w:t>
      </w:r>
      <w:r w:rsidR="004F68D5">
        <w:t xml:space="preserve">It was Mr Khumalo’s testimony that he was not concerned about the parade after it was explained to him, as he knew his was innocent and will not be pointed out, </w:t>
      </w:r>
      <w:r w:rsidR="00495FFD">
        <w:t>and later testified</w:t>
      </w:r>
      <w:r w:rsidR="004F68D5">
        <w:t xml:space="preserve"> that he would not have proceeded if he knew that he had a right to legal representation. It makes his version improbable.</w:t>
      </w:r>
    </w:p>
    <w:p w14:paraId="4D86B092" w14:textId="4A308B6F" w:rsidR="00114DAD" w:rsidRPr="00A40550" w:rsidRDefault="0005671A" w:rsidP="0005671A">
      <w:pPr>
        <w:pStyle w:val="Judgmentparagraph"/>
        <w:numPr>
          <w:ilvl w:val="0"/>
          <w:numId w:val="0"/>
        </w:numPr>
      </w:pPr>
      <w:r w:rsidRPr="00A40550">
        <w:t>[123]</w:t>
      </w:r>
      <w:r w:rsidRPr="00A40550">
        <w:tab/>
      </w:r>
      <w:r w:rsidR="00114DAD">
        <w:t xml:space="preserve">I am satisfied that, apart from perhaps smaller </w:t>
      </w:r>
      <w:r w:rsidR="00F17D25">
        <w:t>irregularities</w:t>
      </w:r>
      <w:r w:rsidR="00114DAD">
        <w:t xml:space="preserve"> such as a malfunctioning </w:t>
      </w:r>
      <w:r w:rsidR="00F17D25">
        <w:t xml:space="preserve">microphone that forced the captain to, from time to time, open the door to communicate, the irregularities were not material. It was further bolstered by the testimony of the people who </w:t>
      </w:r>
      <w:r w:rsidR="008B0BB7">
        <w:t>identified Mr Khumalo and Mr Ncube.</w:t>
      </w:r>
      <w:r w:rsidR="00DF2E16">
        <w:t xml:space="preserve"> They all testified that they were not shown pictures, and that they were not influenced as to who to point out.</w:t>
      </w:r>
      <w:r w:rsidR="00FB1493">
        <w:t xml:space="preserve"> </w:t>
      </w:r>
      <w:r w:rsidR="00274A13">
        <w:t>Captain</w:t>
      </w:r>
      <w:r w:rsidR="00FB1493">
        <w:t xml:space="preserve"> Ncgo</w:t>
      </w:r>
      <w:r w:rsidR="00274A13">
        <w:t xml:space="preserve">bo did not show them any pictures, and Constables Moloi, Mosito and Leketi did not see anyone take pictures. </w:t>
      </w:r>
      <w:r w:rsidR="00DF2E16">
        <w:t xml:space="preserve"> </w:t>
      </w:r>
    </w:p>
    <w:p w14:paraId="78FD9E47" w14:textId="51C33E0E" w:rsidR="00ED0F7E" w:rsidRDefault="0005671A" w:rsidP="0005671A">
      <w:pPr>
        <w:pStyle w:val="Judgmentparagraph"/>
        <w:numPr>
          <w:ilvl w:val="0"/>
          <w:numId w:val="0"/>
        </w:numPr>
      </w:pPr>
      <w:r>
        <w:t>[124]</w:t>
      </w:r>
      <w:r>
        <w:tab/>
      </w:r>
      <w:r w:rsidR="00025960">
        <w:t>Considering t</w:t>
      </w:r>
      <w:r w:rsidR="00ED0F7E">
        <w:t>he bare denials of Mr Khumalo and Mr Ncube</w:t>
      </w:r>
      <w:r w:rsidR="00025960">
        <w:t xml:space="preserve"> </w:t>
      </w:r>
      <w:r w:rsidR="0044427C">
        <w:t xml:space="preserve">in light of </w:t>
      </w:r>
      <w:r w:rsidR="00E41EC0">
        <w:t>all the evidence</w:t>
      </w:r>
      <w:r w:rsidR="00025960">
        <w:t xml:space="preserve"> </w:t>
      </w:r>
      <w:r w:rsidR="0044427C">
        <w:t xml:space="preserve">of the State </w:t>
      </w:r>
      <w:r w:rsidR="00FB4A84">
        <w:t>le</w:t>
      </w:r>
      <w:r w:rsidR="00025960">
        <w:t xml:space="preserve">ads to the conclusion that their </w:t>
      </w:r>
      <w:r w:rsidR="00837FD6">
        <w:t>version</w:t>
      </w:r>
      <w:r w:rsidR="00E41EC0">
        <w:t xml:space="preserve"> is not reasonably possibly true.</w:t>
      </w:r>
    </w:p>
    <w:p w14:paraId="0E8891C0" w14:textId="30AEF4D0" w:rsidR="00B13083" w:rsidRDefault="00837FD6" w:rsidP="00837FD6">
      <w:pPr>
        <w:pStyle w:val="Heading3"/>
      </w:pPr>
      <w:r>
        <w:t>Count 9 – 15</w:t>
      </w:r>
    </w:p>
    <w:p w14:paraId="120B24B0" w14:textId="20BB6FF8" w:rsidR="00C5638E" w:rsidRDefault="0005671A" w:rsidP="0005671A">
      <w:pPr>
        <w:pStyle w:val="Judgmentparagraph"/>
        <w:numPr>
          <w:ilvl w:val="0"/>
          <w:numId w:val="0"/>
        </w:numPr>
      </w:pPr>
      <w:r>
        <w:t>[125]</w:t>
      </w:r>
      <w:r>
        <w:tab/>
      </w:r>
      <w:r w:rsidR="00255A30">
        <w:t xml:space="preserve">It is accepted that the paster was shot and killed, and that Mr Mpofu was robbed and assaulted, and Ms Banda was assaulted and her car almost highjacked. </w:t>
      </w:r>
      <w:r w:rsidR="00C5638E">
        <w:t xml:space="preserve">Ms Mpofu was a single witness for count 9 – 12, and Ms Banda for counts 13 – 15. However, their evidence corroborates one another on material aspects and identification of the accused. </w:t>
      </w:r>
    </w:p>
    <w:p w14:paraId="4392027A" w14:textId="2C284A69" w:rsidR="007A0DA8" w:rsidRDefault="0005671A" w:rsidP="0005671A">
      <w:pPr>
        <w:pStyle w:val="Judgmentparagraph"/>
        <w:numPr>
          <w:ilvl w:val="0"/>
          <w:numId w:val="0"/>
        </w:numPr>
      </w:pPr>
      <w:r>
        <w:t>[126]</w:t>
      </w:r>
      <w:r>
        <w:tab/>
      </w:r>
      <w:r w:rsidR="00873239">
        <w:t>S 208 of the Criminal Procedure Act</w:t>
      </w:r>
      <w:r w:rsidR="00873239">
        <w:rPr>
          <w:rStyle w:val="FootnoteReference"/>
        </w:rPr>
        <w:footnoteReference w:id="26"/>
      </w:r>
      <w:r w:rsidR="00873239">
        <w:t xml:space="preserve"> </w:t>
      </w:r>
      <w:r w:rsidR="00774B98">
        <w:t xml:space="preserve">further </w:t>
      </w:r>
      <w:r w:rsidR="00873239">
        <w:t>states that an accused may be convicted of any offence on the single evidence of any competent witness.</w:t>
      </w:r>
      <w:r w:rsidR="00B27607">
        <w:t xml:space="preserve"> While such evidence must be </w:t>
      </w:r>
      <w:r w:rsidR="002A0F12">
        <w:t>cautiously approached</w:t>
      </w:r>
      <w:r w:rsidR="00B27607">
        <w:t>, it ought not to be rejected.</w:t>
      </w:r>
      <w:r w:rsidR="00B27607">
        <w:rPr>
          <w:rStyle w:val="FootnoteReference"/>
        </w:rPr>
        <w:footnoteReference w:id="27"/>
      </w:r>
      <w:r w:rsidR="00B27607">
        <w:t xml:space="preserve"> Instead, </w:t>
      </w:r>
      <w:r w:rsidR="00DA0B66">
        <w:t xml:space="preserve">the court </w:t>
      </w:r>
      <w:r w:rsidR="00DA0B66">
        <w:lastRenderedPageBreak/>
        <w:t>should weigh the evidence of the single witness</w:t>
      </w:r>
      <w:r w:rsidR="002A0F12">
        <w:t>, consider its merits and demerits, and decide whether it is satisfied that the truth has been told, despite any shortcomings or defects</w:t>
      </w:r>
      <w:r w:rsidR="00DA0B66">
        <w:t>.</w:t>
      </w:r>
      <w:r w:rsidR="00DA0B66">
        <w:rPr>
          <w:rStyle w:val="FootnoteReference"/>
        </w:rPr>
        <w:footnoteReference w:id="28"/>
      </w:r>
    </w:p>
    <w:p w14:paraId="2B44605D" w14:textId="1C16A799" w:rsidR="00C8527F" w:rsidRDefault="0005671A" w:rsidP="0005671A">
      <w:pPr>
        <w:pStyle w:val="Judgmentparagraph"/>
        <w:numPr>
          <w:ilvl w:val="0"/>
          <w:numId w:val="0"/>
        </w:numPr>
      </w:pPr>
      <w:r>
        <w:t>[127]</w:t>
      </w:r>
      <w:r>
        <w:tab/>
      </w:r>
      <w:r w:rsidR="000745A5">
        <w:t xml:space="preserve">Ms Mpofu testified that she was </w:t>
      </w:r>
      <w:r w:rsidR="00C8527F">
        <w:t>near</w:t>
      </w:r>
      <w:r w:rsidR="000745A5">
        <w:t xml:space="preserve"> the perpetrator, that she had time to observe him, and that there was light coming from the church. Ms </w:t>
      </w:r>
      <w:r w:rsidR="00B72DFE">
        <w:t xml:space="preserve">Banda also had time to observe the </w:t>
      </w:r>
      <w:r w:rsidR="005617AD">
        <w:t>perpetrators and</w:t>
      </w:r>
      <w:r w:rsidR="00B72DFE">
        <w:t xml:space="preserve"> was </w:t>
      </w:r>
      <w:r w:rsidR="00C8527F">
        <w:t>near</w:t>
      </w:r>
      <w:r w:rsidR="00B72DFE">
        <w:t xml:space="preserve"> them. She admitted to pointing out a third person who was negative</w:t>
      </w:r>
      <w:r w:rsidR="005617AD">
        <w:t xml:space="preserve"> due to the expectation that the third perpetrator was in the lineup. </w:t>
      </w:r>
    </w:p>
    <w:p w14:paraId="17ED3FB4" w14:textId="51E367EC" w:rsidR="00C8527F" w:rsidRDefault="0005671A" w:rsidP="0005671A">
      <w:pPr>
        <w:pStyle w:val="Judgmentparagraph"/>
        <w:numPr>
          <w:ilvl w:val="0"/>
          <w:numId w:val="0"/>
        </w:numPr>
      </w:pPr>
      <w:r>
        <w:t>[128]</w:t>
      </w:r>
      <w:r>
        <w:tab/>
      </w:r>
      <w:r w:rsidR="00C8527F">
        <w:t xml:space="preserve">In contrast, Mr Khumalo and Mr Ncube stated that they were not there on the day, and that they do not know where the church is. Again, assessing their version in light of the totality of the evidence, I find their version to not be reasonably possibly true. </w:t>
      </w:r>
    </w:p>
    <w:p w14:paraId="006458A5" w14:textId="1048BF66" w:rsidR="007A0DA8" w:rsidRDefault="0005671A" w:rsidP="0005671A">
      <w:pPr>
        <w:pStyle w:val="Judgmentparagraph"/>
        <w:numPr>
          <w:ilvl w:val="0"/>
          <w:numId w:val="0"/>
        </w:numPr>
      </w:pPr>
      <w:r>
        <w:t>[129]</w:t>
      </w:r>
      <w:r>
        <w:tab/>
      </w:r>
      <w:r w:rsidR="004537F5">
        <w:t>T</w:t>
      </w:r>
      <w:r w:rsidR="00F552A3">
        <w:t xml:space="preserve">he state argued that they acted in common purpose. </w:t>
      </w:r>
      <w:r w:rsidR="004537F5">
        <w:t xml:space="preserve">Of specific focus here are </w:t>
      </w:r>
      <w:r w:rsidR="007A0FEC">
        <w:t>counts</w:t>
      </w:r>
      <w:r w:rsidR="004537F5">
        <w:t xml:space="preserve"> 1, 2, 5 and 10.  </w:t>
      </w:r>
      <w:r w:rsidR="00D12B01">
        <w:t xml:space="preserve">At the core of the doctrine of common purpose </w:t>
      </w:r>
      <w:r w:rsidR="007D280E">
        <w:t xml:space="preserve">lies the idea that when two or more people engage in a criminal enterprise together, </w:t>
      </w:r>
      <w:r w:rsidR="004467EF">
        <w:t xml:space="preserve">then the responsibility in law for the act that is performed by one in the group (the immediate party) may, in </w:t>
      </w:r>
      <w:r w:rsidR="002C35B9">
        <w:t>some instanc</w:t>
      </w:r>
      <w:r w:rsidR="004467EF">
        <w:t>es, be at</w:t>
      </w:r>
      <w:r w:rsidR="002C35B9">
        <w:t>t</w:t>
      </w:r>
      <w:r w:rsidR="004467EF">
        <w:t>ributed to each of the other members (the remote parties)</w:t>
      </w:r>
      <w:r w:rsidR="00FB64E4">
        <w:t xml:space="preserve"> of that group.</w:t>
      </w:r>
      <w:r w:rsidR="00726929">
        <w:rPr>
          <w:rStyle w:val="FootnoteReference"/>
        </w:rPr>
        <w:footnoteReference w:id="29"/>
      </w:r>
      <w:r w:rsidR="00FB64E4">
        <w:t xml:space="preserve"> </w:t>
      </w:r>
      <w:r w:rsidR="00C1423C">
        <w:t xml:space="preserve">In other words, the </w:t>
      </w:r>
      <w:r w:rsidR="007B0034">
        <w:t xml:space="preserve">conduct </w:t>
      </w:r>
      <w:r w:rsidR="00C1423C">
        <w:t xml:space="preserve">of </w:t>
      </w:r>
      <w:r w:rsidR="00C53280">
        <w:t>the immediate party</w:t>
      </w:r>
      <w:r w:rsidR="00C1423C">
        <w:t xml:space="preserve"> is fict</w:t>
      </w:r>
      <w:r w:rsidR="002C35B9">
        <w:t>ion</w:t>
      </w:r>
      <w:r w:rsidR="00C1423C">
        <w:t xml:space="preserve">ally </w:t>
      </w:r>
      <w:r w:rsidR="00E766D7">
        <w:t xml:space="preserve">deemed to be the </w:t>
      </w:r>
      <w:r w:rsidR="007B0034">
        <w:t>conduct</w:t>
      </w:r>
      <w:r w:rsidR="00C53280">
        <w:t xml:space="preserve"> of the remote part</w:t>
      </w:r>
      <w:r w:rsidR="00DA0F63">
        <w:t>y</w:t>
      </w:r>
      <w:r w:rsidR="002E6506">
        <w:t>.</w:t>
      </w:r>
    </w:p>
    <w:p w14:paraId="3F5B0F3B" w14:textId="6B575445" w:rsidR="00C224FC" w:rsidRDefault="0005671A" w:rsidP="0005671A">
      <w:pPr>
        <w:pStyle w:val="Judgmentparagraph"/>
        <w:numPr>
          <w:ilvl w:val="0"/>
          <w:numId w:val="0"/>
        </w:numPr>
      </w:pPr>
      <w:r>
        <w:t>[130]</w:t>
      </w:r>
      <w:r>
        <w:tab/>
      </w:r>
      <w:r w:rsidR="00C224FC">
        <w:t xml:space="preserve">There are two forms of common purpose: one that rests on a prior actual or implied agreement between the parties and the other </w:t>
      </w:r>
      <w:r w:rsidR="00F30AFA">
        <w:t>based on active association with the act.</w:t>
      </w:r>
      <w:r w:rsidR="001E516B">
        <w:rPr>
          <w:rStyle w:val="FootnoteReference"/>
        </w:rPr>
        <w:footnoteReference w:id="30"/>
      </w:r>
      <w:r w:rsidR="00F30AFA">
        <w:t xml:space="preserve"> </w:t>
      </w:r>
      <w:r w:rsidR="001144E8">
        <w:t>T</w:t>
      </w:r>
      <w:r w:rsidR="00B70D6F">
        <w:t xml:space="preserve">he court needs to determine whether </w:t>
      </w:r>
      <w:r w:rsidR="00700475">
        <w:t xml:space="preserve">it was proven beyond a reasonable doubt that </w:t>
      </w:r>
      <w:r w:rsidR="00B70D6F">
        <w:t>there was an actual express or implied agreement between the parties to commit the crim</w:t>
      </w:r>
      <w:r w:rsidR="006E1D09">
        <w:t xml:space="preserve">es, and </w:t>
      </w:r>
      <w:r w:rsidR="007D21D5">
        <w:t>that the parties could reasonably for</w:t>
      </w:r>
      <w:r w:rsidR="00DB442A">
        <w:t>e</w:t>
      </w:r>
      <w:r w:rsidR="007D21D5">
        <w:t xml:space="preserve">see the consequences </w:t>
      </w:r>
      <w:r w:rsidR="00E752B6">
        <w:t xml:space="preserve">that ensued. </w:t>
      </w:r>
    </w:p>
    <w:p w14:paraId="5B83FFBB" w14:textId="1B7179B8" w:rsidR="003A676C" w:rsidRDefault="0005671A" w:rsidP="0005671A">
      <w:pPr>
        <w:pStyle w:val="Judgmentparagraph"/>
        <w:numPr>
          <w:ilvl w:val="0"/>
          <w:numId w:val="0"/>
        </w:numPr>
      </w:pPr>
      <w:r>
        <w:t>[131]</w:t>
      </w:r>
      <w:r>
        <w:tab/>
      </w:r>
      <w:r w:rsidR="00DA4490">
        <w:t xml:space="preserve">The </w:t>
      </w:r>
      <w:r w:rsidR="00E332A7">
        <w:t>S</w:t>
      </w:r>
      <w:r w:rsidR="00DA4490">
        <w:t>tate argues that all that the State needs to prove to secure a conviction is that</w:t>
      </w:r>
      <w:r w:rsidR="00DB442A">
        <w:t>,</w:t>
      </w:r>
      <w:r w:rsidR="00DA4490">
        <w:t xml:space="preserve"> </w:t>
      </w:r>
      <w:r w:rsidR="00DB442A">
        <w:t>based on</w:t>
      </w:r>
      <w:r w:rsidR="00B0377B">
        <w:t xml:space="preserve"> </w:t>
      </w:r>
      <w:r w:rsidR="00DB442A">
        <w:t xml:space="preserve">a </w:t>
      </w:r>
      <w:r w:rsidR="00B0377B">
        <w:t>common purpose</w:t>
      </w:r>
      <w:r w:rsidR="00DB442A">
        <w:t>,</w:t>
      </w:r>
      <w:r w:rsidR="00B0377B">
        <w:t xml:space="preserve"> the accused must for</w:t>
      </w:r>
      <w:r w:rsidR="004B007B">
        <w:t xml:space="preserve">esee the </w:t>
      </w:r>
      <w:r w:rsidR="001144E8">
        <w:t>possibility</w:t>
      </w:r>
      <w:r w:rsidR="004B007B">
        <w:t xml:space="preserve"> that the acts of the </w:t>
      </w:r>
      <w:r w:rsidR="004B007B">
        <w:lastRenderedPageBreak/>
        <w:t xml:space="preserve">participants may have a particular consequence. They argue that this they did, in that in the </w:t>
      </w:r>
      <w:r w:rsidR="001144E8">
        <w:t>execution</w:t>
      </w:r>
      <w:r w:rsidR="004B007B">
        <w:t xml:space="preserve"> of the robberies on 10 June 2022 and 15 June 2022</w:t>
      </w:r>
      <w:r w:rsidR="00AF2E54">
        <w:t xml:space="preserve">, and during the flight of the accused and their fellow </w:t>
      </w:r>
      <w:r w:rsidR="001144E8">
        <w:t>robber</w:t>
      </w:r>
      <w:r w:rsidR="00AF2E54">
        <w:t xml:space="preserve"> from the various scenes, </w:t>
      </w:r>
      <w:r w:rsidR="003A676C">
        <w:t xml:space="preserve">the foreseen that </w:t>
      </w:r>
      <w:r w:rsidR="00AF2E54">
        <w:t>firea</w:t>
      </w:r>
      <w:r w:rsidR="00AE3A25">
        <w:t xml:space="preserve">rms </w:t>
      </w:r>
      <w:r w:rsidR="0009431D">
        <w:t>may</w:t>
      </w:r>
      <w:r w:rsidR="00440C88">
        <w:t xml:space="preserve"> </w:t>
      </w:r>
      <w:r w:rsidR="00424B32">
        <w:t>be</w:t>
      </w:r>
      <w:r w:rsidR="00AE3A25">
        <w:t xml:space="preserve"> used</w:t>
      </w:r>
      <w:r w:rsidR="00440C88">
        <w:t>,</w:t>
      </w:r>
      <w:r w:rsidR="00E049FF">
        <w:t xml:space="preserve"> and death may occur to overcome any resistance</w:t>
      </w:r>
      <w:r w:rsidR="00546122">
        <w:t xml:space="preserve">, and they reconciled them with such. </w:t>
      </w:r>
    </w:p>
    <w:p w14:paraId="2044DA9B" w14:textId="189B5DFD" w:rsidR="00D91B50" w:rsidRDefault="0005671A" w:rsidP="0005671A">
      <w:pPr>
        <w:pStyle w:val="Judgmentparagraph"/>
        <w:numPr>
          <w:ilvl w:val="0"/>
          <w:numId w:val="0"/>
        </w:numPr>
      </w:pPr>
      <w:r>
        <w:t>[132]</w:t>
      </w:r>
      <w:r>
        <w:tab/>
      </w:r>
      <w:r w:rsidR="001144E8" w:rsidRPr="001144E8">
        <w:t xml:space="preserve">The court needs to determine whether it was proven beyond a reasonable doubt that there was an actual express or implied agreement between the parties to firstly commit the crimes, and that the parties could reasonably </w:t>
      </w:r>
      <w:r w:rsidR="00D91B50" w:rsidRPr="001144E8">
        <w:t>foresee</w:t>
      </w:r>
      <w:r w:rsidR="001144E8" w:rsidRPr="001144E8">
        <w:t xml:space="preserve"> the consequences that ensued.</w:t>
      </w:r>
      <w:r w:rsidR="00D91B50">
        <w:t xml:space="preserve"> Can it be inferred from the carrying of weapons that there is an implied agreement to use force during the robbery, and that by so using force, there was a reasonable possibility that the deceased could be killed?</w:t>
      </w:r>
    </w:p>
    <w:p w14:paraId="16C96060" w14:textId="3E1DCF02" w:rsidR="00C26416" w:rsidRDefault="0005671A" w:rsidP="0005671A">
      <w:pPr>
        <w:pStyle w:val="Judgmentparagraph"/>
        <w:numPr>
          <w:ilvl w:val="0"/>
          <w:numId w:val="0"/>
        </w:numPr>
      </w:pPr>
      <w:r>
        <w:t>[133]</w:t>
      </w:r>
      <w:r>
        <w:tab/>
      </w:r>
      <w:r w:rsidR="005213FA">
        <w:t xml:space="preserve">The defence argued, based on </w:t>
      </w:r>
      <w:r w:rsidR="00923D1C" w:rsidRPr="001C1A62">
        <w:rPr>
          <w:i/>
          <w:iCs/>
        </w:rPr>
        <w:t>S v M</w:t>
      </w:r>
      <w:r w:rsidR="00C56358" w:rsidRPr="001C1A62">
        <w:rPr>
          <w:i/>
          <w:iCs/>
        </w:rPr>
        <w:t>gedezi</w:t>
      </w:r>
      <w:r w:rsidR="00C56358">
        <w:rPr>
          <w:rStyle w:val="FootnoteReference"/>
        </w:rPr>
        <w:footnoteReference w:id="31"/>
      </w:r>
      <w:r w:rsidR="001C1A62">
        <w:t xml:space="preserve"> and </w:t>
      </w:r>
      <w:r w:rsidR="001C1A62" w:rsidRPr="001C1A62">
        <w:rPr>
          <w:i/>
          <w:iCs/>
        </w:rPr>
        <w:t>S v Nooroordien</w:t>
      </w:r>
      <w:r w:rsidR="00440C88">
        <w:rPr>
          <w:i/>
          <w:iCs/>
        </w:rPr>
        <w:t>,</w:t>
      </w:r>
      <w:r w:rsidR="001C1A62">
        <w:rPr>
          <w:rStyle w:val="FootnoteReference"/>
        </w:rPr>
        <w:footnoteReference w:id="32"/>
      </w:r>
      <w:r w:rsidR="001C1A62">
        <w:t xml:space="preserve"> </w:t>
      </w:r>
      <w:r w:rsidR="00FC389B">
        <w:t xml:space="preserve">that </w:t>
      </w:r>
      <w:r w:rsidR="00023C02">
        <w:t xml:space="preserve">there was no evidence that </w:t>
      </w:r>
      <w:r w:rsidR="006B11ED">
        <w:t>the person who shot the deceased was in the company of the suspects</w:t>
      </w:r>
      <w:r w:rsidR="008A3300">
        <w:t xml:space="preserve"> and that they were in his company when </w:t>
      </w:r>
      <w:r w:rsidR="00F42C3D">
        <w:t xml:space="preserve">the </w:t>
      </w:r>
      <w:r w:rsidR="0055339E">
        <w:t xml:space="preserve">third person shot the deceased. </w:t>
      </w:r>
      <w:r w:rsidR="00E41DAF">
        <w:t>The argument is based on</w:t>
      </w:r>
      <w:r w:rsidR="00BB2589">
        <w:t xml:space="preserve"> the second form of common purpose, namely active ass</w:t>
      </w:r>
      <w:r w:rsidR="00D46634">
        <w:t>ociation.</w:t>
      </w:r>
      <w:r w:rsidR="003854B0">
        <w:t xml:space="preserve"> This form </w:t>
      </w:r>
      <w:r w:rsidR="00440C88">
        <w:t>usually is</w:t>
      </w:r>
      <w:r w:rsidR="003854B0">
        <w:t xml:space="preserve"> applicable in the case of mob justice, where the parties do not necessarily know each other or </w:t>
      </w:r>
      <w:r w:rsidR="00BA6306">
        <w:t xml:space="preserve">act </w:t>
      </w:r>
      <w:r w:rsidR="00304709">
        <w:t>in terms of a prior agreement</w:t>
      </w:r>
      <w:r w:rsidR="005150CA">
        <w:t>.</w:t>
      </w:r>
      <w:r w:rsidR="00C24BBE">
        <w:rPr>
          <w:rStyle w:val="FootnoteReference"/>
        </w:rPr>
        <w:footnoteReference w:id="33"/>
      </w:r>
      <w:r w:rsidR="001144E8">
        <w:t xml:space="preserve">  </w:t>
      </w:r>
    </w:p>
    <w:p w14:paraId="56CC5932" w14:textId="3231DDFC" w:rsidR="00440C88" w:rsidRDefault="0005671A" w:rsidP="0005671A">
      <w:pPr>
        <w:pStyle w:val="Judgmentparagraph"/>
        <w:numPr>
          <w:ilvl w:val="0"/>
          <w:numId w:val="0"/>
        </w:numPr>
      </w:pPr>
      <w:r>
        <w:t>[134]</w:t>
      </w:r>
      <w:r>
        <w:tab/>
      </w:r>
      <w:r w:rsidR="001144E8">
        <w:t xml:space="preserve">In </w:t>
      </w:r>
      <w:r w:rsidR="00E10E8A" w:rsidRPr="00440C88">
        <w:rPr>
          <w:i/>
          <w:iCs/>
        </w:rPr>
        <w:t>Leshilo v S</w:t>
      </w:r>
      <w:r w:rsidR="00E10E8A">
        <w:rPr>
          <w:rStyle w:val="FootnoteReference"/>
        </w:rPr>
        <w:footnoteReference w:id="34"/>
      </w:r>
      <w:r w:rsidR="001144E8">
        <w:t xml:space="preserve"> the court stated </w:t>
      </w:r>
      <w:r w:rsidR="00C26416">
        <w:t>the following regarding the interaction between the two:</w:t>
      </w:r>
      <w:r w:rsidR="001144E8">
        <w:t xml:space="preserve"> </w:t>
      </w:r>
    </w:p>
    <w:p w14:paraId="7F0FA8FF" w14:textId="7EBB97D4" w:rsidR="00546122" w:rsidRDefault="001B5AFA" w:rsidP="00440C88">
      <w:pPr>
        <w:pStyle w:val="Quote"/>
        <w:rPr>
          <w:lang w:val="en-GB"/>
        </w:rPr>
      </w:pPr>
      <w:r>
        <w:rPr>
          <w:lang w:val="en-GB"/>
        </w:rPr>
        <w:t>"</w:t>
      </w:r>
      <w:r w:rsidR="00D61E66">
        <w:rPr>
          <w:lang w:val="en-GB"/>
        </w:rPr>
        <w:t>[i]</w:t>
      </w:r>
      <w:r w:rsidR="001144E8" w:rsidRPr="001144E8">
        <w:rPr>
          <w:lang w:val="en-GB"/>
        </w:rPr>
        <w:t>n the absence of proof of a prior agreement, what has to be shown is that the accused was present together with other persons at the scene of the crime; aware that a crime would take place; and intended to make common purpose with those committing the crime as evidenced by some act of association with the conduct of the others.</w:t>
      </w:r>
      <w:r>
        <w:rPr>
          <w:lang w:val="en-GB"/>
        </w:rPr>
        <w:t>"</w:t>
      </w:r>
    </w:p>
    <w:p w14:paraId="3F71330D" w14:textId="5C43DAE8" w:rsidR="00AA1FCC" w:rsidRDefault="0005671A" w:rsidP="0005671A">
      <w:pPr>
        <w:pStyle w:val="Judgmentparagraph"/>
        <w:numPr>
          <w:ilvl w:val="0"/>
          <w:numId w:val="0"/>
        </w:numPr>
      </w:pPr>
      <w:r>
        <w:t>[135]</w:t>
      </w:r>
      <w:r>
        <w:tab/>
      </w:r>
      <w:r w:rsidR="00321DAA">
        <w:t>In most instance</w:t>
      </w:r>
      <w:r w:rsidR="00847837">
        <w:t>s</w:t>
      </w:r>
      <w:r w:rsidR="00321DAA">
        <w:t xml:space="preserve"> prior agreement will be inferred from the facts</w:t>
      </w:r>
      <w:r w:rsidR="005E058D">
        <w:t xml:space="preserve">. In this case, from the facts, Mr Khumalo and Mr Ncube acted together, and accepted that they were together. </w:t>
      </w:r>
      <w:r w:rsidR="00AA1FCC">
        <w:lastRenderedPageBreak/>
        <w:t xml:space="preserve">It is unsure who fired the shot in count </w:t>
      </w:r>
      <w:r w:rsidR="008B3160">
        <w:t>2</w:t>
      </w:r>
      <w:r w:rsidR="00AA1FCC">
        <w:t xml:space="preserve">, but in terms of the doctrine of the common purpose, </w:t>
      </w:r>
      <w:r w:rsidR="00220811">
        <w:t xml:space="preserve">they did not only </w:t>
      </w:r>
      <w:r w:rsidR="00DF1475">
        <w:t>embrace</w:t>
      </w:r>
      <w:r w:rsidR="005941CA">
        <w:t xml:space="preserve"> the robbery, but must have foreseen </w:t>
      </w:r>
      <w:r w:rsidR="00750EDD">
        <w:t xml:space="preserve">and thus did foresee, </w:t>
      </w:r>
      <w:r w:rsidR="005941CA">
        <w:t xml:space="preserve">the </w:t>
      </w:r>
      <w:r w:rsidR="00750EDD">
        <w:t>possibility</w:t>
      </w:r>
      <w:r w:rsidR="005941CA">
        <w:t xml:space="preserve"> that the firearm would be used in case of resistance</w:t>
      </w:r>
      <w:r w:rsidR="00C428B5">
        <w:t xml:space="preserve"> with potentially fatal or near fatal consequences.</w:t>
      </w:r>
    </w:p>
    <w:p w14:paraId="7BF63588" w14:textId="3AAB64B9" w:rsidR="00C428B5" w:rsidRDefault="0005671A" w:rsidP="0005671A">
      <w:pPr>
        <w:pStyle w:val="Judgmentparagraph"/>
        <w:numPr>
          <w:ilvl w:val="0"/>
          <w:numId w:val="0"/>
        </w:numPr>
      </w:pPr>
      <w:r>
        <w:t>[136]</w:t>
      </w:r>
      <w:r>
        <w:tab/>
      </w:r>
      <w:r w:rsidR="00C428B5">
        <w:t xml:space="preserve">As for count </w:t>
      </w:r>
      <w:r w:rsidR="008B3160">
        <w:t>5, it was Mr Khumalo who shot Mr Ngewnya. On the same principles set out above, such conduct can also be attributed to Mr Ncube.</w:t>
      </w:r>
    </w:p>
    <w:p w14:paraId="5FEFF54A" w14:textId="2F9322D0" w:rsidR="007A0DA8" w:rsidRDefault="0005671A" w:rsidP="0005671A">
      <w:pPr>
        <w:pStyle w:val="Judgmentparagraph"/>
        <w:numPr>
          <w:ilvl w:val="0"/>
          <w:numId w:val="0"/>
        </w:numPr>
      </w:pPr>
      <w:r>
        <w:t>[137]</w:t>
      </w:r>
      <w:r>
        <w:tab/>
      </w:r>
      <w:r w:rsidR="00051849">
        <w:t xml:space="preserve">In count 10 witnesses testified that </w:t>
      </w:r>
      <w:r w:rsidR="00DF1475">
        <w:t>both</w:t>
      </w:r>
      <w:r w:rsidR="00051849">
        <w:t xml:space="preserve"> had </w:t>
      </w:r>
      <w:r w:rsidR="00B1236B">
        <w:t xml:space="preserve">a firearm. </w:t>
      </w:r>
      <w:r w:rsidR="00930CC4">
        <w:t xml:space="preserve">The pastor was killed by either Mr Khumalo or a third </w:t>
      </w:r>
      <w:r w:rsidR="00F2778F">
        <w:t>unidentified person. Despite the identity of the person not being known, it can be inferred from the testimony of Ms Mpofu and Ms Banda that there were, indeed, three people involved.</w:t>
      </w:r>
      <w:r w:rsidR="007D4802">
        <w:t xml:space="preserve"> It can thus be implied from the evidence, including carrying </w:t>
      </w:r>
      <w:r w:rsidR="00D82563">
        <w:t xml:space="preserve">out an armed robbery, that Mr Khumalo and Mr Ncube could foresee that </w:t>
      </w:r>
      <w:r w:rsidR="00BE5AF4">
        <w:t>the firearm</w:t>
      </w:r>
      <w:r w:rsidR="00D82563">
        <w:t xml:space="preserve"> can be used in case of resistance, and that in so using a firearm, that someone can be killed</w:t>
      </w:r>
      <w:r w:rsidR="007C1BC9">
        <w:t>, and reconciled themselves with it.</w:t>
      </w:r>
    </w:p>
    <w:p w14:paraId="10544ED2" w14:textId="4CA7FFB8" w:rsidR="00450597" w:rsidRDefault="00450597" w:rsidP="00450597">
      <w:pPr>
        <w:pStyle w:val="Heading3"/>
      </w:pPr>
      <w:r>
        <w:t>Count 16</w:t>
      </w:r>
    </w:p>
    <w:p w14:paraId="728F6CA8" w14:textId="28D93356" w:rsidR="00450597" w:rsidRDefault="0005671A" w:rsidP="0005671A">
      <w:pPr>
        <w:pStyle w:val="Judgmentparagraph"/>
        <w:numPr>
          <w:ilvl w:val="0"/>
          <w:numId w:val="0"/>
        </w:numPr>
      </w:pPr>
      <w:r>
        <w:t>[138]</w:t>
      </w:r>
      <w:r>
        <w:tab/>
      </w:r>
      <w:r w:rsidR="00AC750B">
        <w:t xml:space="preserve">The testimony of Constables Moloi and Mosito corroborated one another in all material aspects. </w:t>
      </w:r>
      <w:r w:rsidR="00906C60">
        <w:t>In this case Mr Khumalo and Mr Ncube did not offer a bare denial, but a different version of what transpired</w:t>
      </w:r>
      <w:r w:rsidR="00BE5AF4" w:rsidRPr="00BE5AF4">
        <w:t xml:space="preserve"> </w:t>
      </w:r>
      <w:r w:rsidR="00BE5AF4">
        <w:t>all together</w:t>
      </w:r>
      <w:r w:rsidR="00906C60">
        <w:t>.</w:t>
      </w:r>
    </w:p>
    <w:p w14:paraId="372D50E7" w14:textId="6F9100D1" w:rsidR="00F96CC0" w:rsidRDefault="0005671A" w:rsidP="0005671A">
      <w:pPr>
        <w:pStyle w:val="Judgmentparagraph"/>
        <w:numPr>
          <w:ilvl w:val="0"/>
          <w:numId w:val="0"/>
        </w:numPr>
      </w:pPr>
      <w:r>
        <w:t>[139]</w:t>
      </w:r>
      <w:r>
        <w:tab/>
      </w:r>
      <w:r w:rsidR="0076309A" w:rsidRPr="00ED2670">
        <w:t>Mr Ncube</w:t>
      </w:r>
      <w:r w:rsidR="0076309A">
        <w:t xml:space="preserve">’s </w:t>
      </w:r>
      <w:r w:rsidR="0076309A" w:rsidRPr="00ED2670">
        <w:t>answers were</w:t>
      </w:r>
      <w:r w:rsidR="0076309A">
        <w:t xml:space="preserve"> often</w:t>
      </w:r>
      <w:r w:rsidR="0076309A" w:rsidRPr="00ED2670">
        <w:t xml:space="preserve"> evasive. His version seems implausible. It is implausible that about 14 police officers would be busy with one arrest for six hours. It is implausible that he was assaulted in the manner described, considering the identity parade photos taken two days later. His version of the arrest that happened after his daughter woke him up around 9:00 a.m. also contradicts his testimony </w:t>
      </w:r>
      <w:r w:rsidR="000C2597">
        <w:t>It</w:t>
      </w:r>
      <w:r w:rsidR="004710BF">
        <w:t xml:space="preserve"> stands in contrast with the State’s persuasive case of how the ammunition was found, and </w:t>
      </w:r>
      <w:r w:rsidR="004D6BB9">
        <w:t xml:space="preserve">the </w:t>
      </w:r>
      <w:r w:rsidR="00BE5AF4">
        <w:t>testimony that</w:t>
      </w:r>
      <w:r w:rsidR="004D6BB9">
        <w:t xml:space="preserve"> it was booked in in the presence of Mr Khumalo. </w:t>
      </w:r>
    </w:p>
    <w:p w14:paraId="323432AC" w14:textId="2D027CBA" w:rsidR="005D7C77" w:rsidRDefault="004D6BB9" w:rsidP="004D6BB9">
      <w:pPr>
        <w:pStyle w:val="Heading3"/>
        <w:rPr>
          <w:lang w:val="en-GB"/>
        </w:rPr>
      </w:pPr>
      <w:r>
        <w:rPr>
          <w:lang w:val="en-GB"/>
        </w:rPr>
        <w:lastRenderedPageBreak/>
        <w:t xml:space="preserve">Counts 3, 4, 7 and 8 </w:t>
      </w:r>
    </w:p>
    <w:p w14:paraId="5494AE48" w14:textId="2040C34C" w:rsidR="0026372F" w:rsidRPr="0026372F" w:rsidRDefault="0005671A" w:rsidP="0005671A">
      <w:pPr>
        <w:pStyle w:val="Judgmentparagraph"/>
        <w:numPr>
          <w:ilvl w:val="0"/>
          <w:numId w:val="0"/>
        </w:numPr>
      </w:pPr>
      <w:r w:rsidRPr="0026372F">
        <w:t>[140]</w:t>
      </w:r>
      <w:r w:rsidRPr="0026372F">
        <w:tab/>
      </w:r>
      <w:r w:rsidR="0026372F" w:rsidRPr="00440C88">
        <w:rPr>
          <w:i/>
          <w:iCs/>
        </w:rPr>
        <w:t>S v Nkosi</w:t>
      </w:r>
      <w:r w:rsidR="00440C88">
        <w:rPr>
          <w:rStyle w:val="FootnoteReference"/>
          <w:i/>
          <w:iCs/>
        </w:rPr>
        <w:footnoteReference w:id="35"/>
      </w:r>
      <w:r w:rsidR="0026372F" w:rsidRPr="0026372F">
        <w:t xml:space="preserve"> </w:t>
      </w:r>
      <w:r w:rsidR="00440C88">
        <w:t xml:space="preserve">laid down the test </w:t>
      </w:r>
      <w:r w:rsidR="000E1581">
        <w:t xml:space="preserve">for joint possession of firearms </w:t>
      </w:r>
      <w:r w:rsidR="00440C88">
        <w:t>as</w:t>
      </w:r>
      <w:r w:rsidR="0026372F" w:rsidRPr="0026372F">
        <w:t xml:space="preserve"> follows:</w:t>
      </w:r>
    </w:p>
    <w:p w14:paraId="1BB9E0C8" w14:textId="31D53C90" w:rsidR="005D7C77" w:rsidRDefault="005A39AD" w:rsidP="008D5813">
      <w:pPr>
        <w:pStyle w:val="Quote"/>
        <w:rPr>
          <w:lang w:val="en-GB"/>
        </w:rPr>
      </w:pPr>
      <w:r>
        <w:rPr>
          <w:lang w:val="en-GB"/>
        </w:rPr>
        <w:t>"</w:t>
      </w:r>
      <w:r w:rsidR="0026372F" w:rsidRPr="0026372F">
        <w:rPr>
          <w:lang w:val="en-GB"/>
        </w:rPr>
        <w:t>The issues which arise in deciding whether the group (and hence the appellant)</w:t>
      </w:r>
      <w:r w:rsidR="008D5813">
        <w:rPr>
          <w:lang w:val="en-GB"/>
        </w:rPr>
        <w:t xml:space="preserve"> </w:t>
      </w:r>
      <w:r w:rsidR="0026372F" w:rsidRPr="0026372F">
        <w:rPr>
          <w:lang w:val="en-GB"/>
        </w:rPr>
        <w:t>possessed the guns must be decided with reference to the answer to the question</w:t>
      </w:r>
      <w:r w:rsidR="008D5813">
        <w:rPr>
          <w:lang w:val="en-GB"/>
        </w:rPr>
        <w:t xml:space="preserve"> </w:t>
      </w:r>
      <w:r w:rsidR="0026372F" w:rsidRPr="0026372F">
        <w:rPr>
          <w:lang w:val="en-GB"/>
        </w:rPr>
        <w:t>whether the State has established facts from which it can properly be inferred by a</w:t>
      </w:r>
      <w:r w:rsidR="008D5813">
        <w:rPr>
          <w:lang w:val="en-GB"/>
        </w:rPr>
        <w:t xml:space="preserve"> </w:t>
      </w:r>
      <w:r w:rsidR="0026372F" w:rsidRPr="0026372F">
        <w:rPr>
          <w:lang w:val="en-GB"/>
        </w:rPr>
        <w:t>Court that: (a) the group had the intention (animus) to exercise possession of the guns</w:t>
      </w:r>
      <w:r w:rsidR="008D5813">
        <w:rPr>
          <w:lang w:val="en-GB"/>
        </w:rPr>
        <w:t xml:space="preserve"> </w:t>
      </w:r>
      <w:r w:rsidR="0026372F" w:rsidRPr="0026372F">
        <w:rPr>
          <w:lang w:val="en-GB"/>
        </w:rPr>
        <w:t>through the actual detentor and (b) the actual detentors had the intention to hold the</w:t>
      </w:r>
      <w:r w:rsidR="008D5813">
        <w:rPr>
          <w:lang w:val="en-GB"/>
        </w:rPr>
        <w:t xml:space="preserve"> g</w:t>
      </w:r>
      <w:r w:rsidR="0026372F" w:rsidRPr="0026372F">
        <w:rPr>
          <w:lang w:val="en-GB"/>
        </w:rPr>
        <w:t>uns on behalf of the group. Only if both requirements are fulfilled can there be joint</w:t>
      </w:r>
      <w:r w:rsidR="008D5813">
        <w:rPr>
          <w:lang w:val="en-GB"/>
        </w:rPr>
        <w:t xml:space="preserve"> </w:t>
      </w:r>
      <w:r w:rsidR="0026372F" w:rsidRPr="0026372F">
        <w:rPr>
          <w:lang w:val="en-GB"/>
        </w:rPr>
        <w:t>possession involving the group as a whole and the detentors, or common purpose</w:t>
      </w:r>
      <w:r w:rsidR="008D5813">
        <w:rPr>
          <w:lang w:val="en-GB"/>
        </w:rPr>
        <w:t xml:space="preserve"> </w:t>
      </w:r>
      <w:r w:rsidR="0026372F" w:rsidRPr="0026372F">
        <w:rPr>
          <w:lang w:val="en-GB"/>
        </w:rPr>
        <w:t>between the members of the group to possess all the guns.</w:t>
      </w:r>
      <w:r>
        <w:rPr>
          <w:lang w:val="en-GB"/>
        </w:rPr>
        <w:t>"</w:t>
      </w:r>
    </w:p>
    <w:p w14:paraId="2CDAFB6E" w14:textId="65FC6F25" w:rsidR="007E528A" w:rsidRDefault="0005671A" w:rsidP="0005671A">
      <w:pPr>
        <w:pStyle w:val="Judgmentparagraph"/>
        <w:numPr>
          <w:ilvl w:val="0"/>
          <w:numId w:val="0"/>
        </w:numPr>
      </w:pPr>
      <w:r>
        <w:t>[141]</w:t>
      </w:r>
      <w:r>
        <w:tab/>
      </w:r>
      <w:r w:rsidR="004437CB">
        <w:t xml:space="preserve">The State argued that </w:t>
      </w:r>
      <w:r w:rsidR="00C97924">
        <w:t>to</w:t>
      </w:r>
      <w:r w:rsidR="00125275">
        <w:t xml:space="preserve"> flee the sce</w:t>
      </w:r>
      <w:r w:rsidR="00F4043E">
        <w:t xml:space="preserve">ne, </w:t>
      </w:r>
      <w:r w:rsidR="00E332A7">
        <w:t>Mr Ncube</w:t>
      </w:r>
      <w:r w:rsidR="00FE1398">
        <w:t xml:space="preserve"> had the intention to </w:t>
      </w:r>
      <w:r w:rsidR="00CB1A9B">
        <w:t xml:space="preserve">exercise possession of the firearm and ammunition through </w:t>
      </w:r>
      <w:r w:rsidR="00E332A7">
        <w:t>Mr Khumalo</w:t>
      </w:r>
      <w:r w:rsidR="00DB6E70">
        <w:t xml:space="preserve"> in that </w:t>
      </w:r>
      <w:r w:rsidR="00E332A7">
        <w:t>Mr Khumalo</w:t>
      </w:r>
      <w:r w:rsidR="00DB6E70">
        <w:t xml:space="preserve"> had to </w:t>
      </w:r>
      <w:r w:rsidR="004B4F1F">
        <w:t>eliminate any resistance</w:t>
      </w:r>
      <w:r w:rsidR="003F6966">
        <w:t xml:space="preserve"> and that </w:t>
      </w:r>
      <w:r w:rsidR="00F10770">
        <w:t>he</w:t>
      </w:r>
      <w:r w:rsidR="003F6966">
        <w:t xml:space="preserve"> thus h</w:t>
      </w:r>
      <w:r w:rsidR="0094612D">
        <w:t xml:space="preserve">ad the intention to hold the firearm and ammunition on behalf of </w:t>
      </w:r>
      <w:r w:rsidR="00E332A7">
        <w:t>Mr Ncube</w:t>
      </w:r>
      <w:r w:rsidR="00D30D8E">
        <w:t>, as he was the getaway driver for</w:t>
      </w:r>
      <w:r w:rsidR="00F10770">
        <w:t xml:space="preserve"> them</w:t>
      </w:r>
      <w:r w:rsidR="00D30D8E">
        <w:t xml:space="preserve"> both.</w:t>
      </w:r>
      <w:r w:rsidR="00C97924">
        <w:t xml:space="preserve"> </w:t>
      </w:r>
    </w:p>
    <w:p w14:paraId="13C03DC0" w14:textId="38AD28A1" w:rsidR="005D7C77" w:rsidRDefault="0005671A" w:rsidP="0005671A">
      <w:pPr>
        <w:pStyle w:val="Judgmentparagraph"/>
        <w:numPr>
          <w:ilvl w:val="0"/>
          <w:numId w:val="0"/>
        </w:numPr>
      </w:pPr>
      <w:r>
        <w:t>[142]</w:t>
      </w:r>
      <w:r>
        <w:tab/>
      </w:r>
      <w:r w:rsidR="00C97924">
        <w:t xml:space="preserve">However, the mere fact that Mr Ncube participated in the </w:t>
      </w:r>
      <w:r w:rsidR="00823120">
        <w:t>robbery</w:t>
      </w:r>
      <w:r w:rsidR="004B230D">
        <w:t xml:space="preserve"> where Mr Khumalo had </w:t>
      </w:r>
      <w:r w:rsidR="00882DB8">
        <w:t xml:space="preserve">a firearm, does not </w:t>
      </w:r>
      <w:r w:rsidR="00882DB8" w:rsidRPr="00760073">
        <w:rPr>
          <w:i/>
          <w:iCs/>
        </w:rPr>
        <w:t xml:space="preserve">per se </w:t>
      </w:r>
      <w:r w:rsidR="00882DB8">
        <w:t>sustain a</w:t>
      </w:r>
      <w:r w:rsidR="00942DF0">
        <w:t>n inference beyond reasonable doubt that he possessed the firearms jointly with him.</w:t>
      </w:r>
      <w:r w:rsidR="003B09FB">
        <w:rPr>
          <w:rStyle w:val="FootnoteReference"/>
        </w:rPr>
        <w:footnoteReference w:id="36"/>
      </w:r>
      <w:r w:rsidR="002B70BC">
        <w:t xml:space="preserve"> Likewise, the mere knowledge that a </w:t>
      </w:r>
      <w:r w:rsidR="00303ABA">
        <w:t>group member</w:t>
      </w:r>
      <w:r w:rsidR="002B70BC">
        <w:t xml:space="preserve"> has a firearm, or even if he has </w:t>
      </w:r>
      <w:r w:rsidR="00DE3DDB">
        <w:t>accepted its use in the execution of the common purpose to commit the crime, is not sufficient for joint possession.</w:t>
      </w:r>
      <w:r w:rsidR="0068482F">
        <w:rPr>
          <w:rStyle w:val="FootnoteReference"/>
        </w:rPr>
        <w:footnoteReference w:id="37"/>
      </w:r>
      <w:r w:rsidR="00DE3DDB">
        <w:t xml:space="preserve"> </w:t>
      </w:r>
      <w:r w:rsidR="00722370">
        <w:t>In the Israel Street shooting, there is no evidence as to who possessed the firearm.</w:t>
      </w:r>
    </w:p>
    <w:p w14:paraId="4FF0C7FF" w14:textId="4E9C99FB" w:rsidR="005D7C77" w:rsidRDefault="005D7C77" w:rsidP="005D7C77">
      <w:pPr>
        <w:pStyle w:val="Heading1"/>
        <w:rPr>
          <w:lang w:val="en-GB"/>
        </w:rPr>
      </w:pPr>
      <w:r>
        <w:rPr>
          <w:lang w:val="en-GB"/>
        </w:rPr>
        <w:t>Conclusion</w:t>
      </w:r>
    </w:p>
    <w:p w14:paraId="3F0FAAEE" w14:textId="6A5AD7F0" w:rsidR="00907833" w:rsidRPr="00C37D72" w:rsidRDefault="0005671A" w:rsidP="0005671A">
      <w:pPr>
        <w:pStyle w:val="Judgmentparagraph"/>
        <w:numPr>
          <w:ilvl w:val="0"/>
          <w:numId w:val="0"/>
        </w:numPr>
      </w:pPr>
      <w:r w:rsidRPr="00C37D72">
        <w:t>[143]</w:t>
      </w:r>
      <w:r w:rsidRPr="00C37D72">
        <w:tab/>
      </w:r>
      <w:r w:rsidR="00CB4A01">
        <w:t>The State has thus presented a coherent version which explains all the evidence</w:t>
      </w:r>
      <w:r w:rsidR="009A2327">
        <w:t>, that is persuasive beyond reasonable doubt</w:t>
      </w:r>
      <w:r w:rsidR="00A0590F">
        <w:t xml:space="preserve"> on most counts, but not all</w:t>
      </w:r>
      <w:r w:rsidR="009A2327">
        <w:t xml:space="preserve">. </w:t>
      </w:r>
      <w:r w:rsidR="00A0590F">
        <w:t>The version of the accused is thus rejected.</w:t>
      </w:r>
    </w:p>
    <w:p w14:paraId="11CEC7FB" w14:textId="77777777" w:rsidR="00AB39EA" w:rsidRDefault="00AB39EA">
      <w:pPr>
        <w:rPr>
          <w:rFonts w:ascii="Arial" w:hAnsi="Arial" w:cs="Arial"/>
          <w:b/>
          <w:sz w:val="24"/>
          <w:szCs w:val="24"/>
          <w:lang w:val="en-GB"/>
        </w:rPr>
      </w:pPr>
      <w:r>
        <w:rPr>
          <w:lang w:val="en-GB"/>
        </w:rPr>
        <w:br w:type="page"/>
      </w:r>
    </w:p>
    <w:p w14:paraId="707C1FA4" w14:textId="2DCFA3E1" w:rsidR="00B31314" w:rsidRPr="00C37D72" w:rsidRDefault="00DF6DF8" w:rsidP="002E59FE">
      <w:pPr>
        <w:pStyle w:val="Heading1"/>
        <w:rPr>
          <w:lang w:val="en-GB"/>
        </w:rPr>
      </w:pPr>
      <w:r w:rsidRPr="00C37D72">
        <w:rPr>
          <w:lang w:val="en-GB"/>
        </w:rPr>
        <w:lastRenderedPageBreak/>
        <w:t>Order</w:t>
      </w:r>
    </w:p>
    <w:p w14:paraId="64D6BE5A" w14:textId="1A989362" w:rsidR="00980AAE" w:rsidRPr="0005671A" w:rsidRDefault="0005671A" w:rsidP="0005671A">
      <w:pPr>
        <w:spacing w:after="0"/>
        <w:ind w:left="785" w:hanging="360"/>
        <w:rPr>
          <w:lang w:val="en-GB"/>
        </w:rPr>
      </w:pPr>
      <w:r w:rsidRPr="00C37D72">
        <w:rPr>
          <w:rFonts w:ascii="Arial" w:hAnsi="Arial" w:cs="Arial"/>
          <w:sz w:val="24"/>
          <w:szCs w:val="24"/>
          <w:lang w:val="en-GB"/>
        </w:rPr>
        <w:t>[144]</w:t>
      </w:r>
      <w:r w:rsidRPr="00C37D72">
        <w:rPr>
          <w:rFonts w:ascii="Arial" w:hAnsi="Arial" w:cs="Arial"/>
          <w:sz w:val="24"/>
          <w:szCs w:val="24"/>
          <w:lang w:val="en-GB"/>
        </w:rPr>
        <w:tab/>
      </w:r>
      <w:r w:rsidR="00980AAE" w:rsidRPr="0005671A">
        <w:rPr>
          <w:lang w:val="en-GB"/>
        </w:rPr>
        <w:t>I</w:t>
      </w:r>
      <w:r w:rsidR="00FA2F02" w:rsidRPr="0005671A">
        <w:rPr>
          <w:lang w:val="en-GB"/>
        </w:rPr>
        <w:t>, therefore,</w:t>
      </w:r>
      <w:r w:rsidR="00980AAE" w:rsidRPr="0005671A">
        <w:rPr>
          <w:lang w:val="en-GB"/>
        </w:rPr>
        <w:t xml:space="preserve"> make the following order:</w:t>
      </w:r>
    </w:p>
    <w:p w14:paraId="03E6B05B" w14:textId="2CB42687" w:rsidR="00407C60" w:rsidRPr="0005671A" w:rsidRDefault="0005671A" w:rsidP="0005671A">
      <w:pPr>
        <w:spacing w:after="0"/>
        <w:ind w:left="720" w:hanging="360"/>
        <w:rPr>
          <w:lang w:val="en-GB"/>
        </w:rPr>
      </w:pPr>
      <w:r>
        <w:rPr>
          <w:rFonts w:ascii="Arial" w:hAnsi="Arial" w:cs="Arial"/>
          <w:sz w:val="24"/>
          <w:szCs w:val="24"/>
          <w:lang w:val="en-GB"/>
        </w:rPr>
        <w:t>1.</w:t>
      </w:r>
      <w:r>
        <w:rPr>
          <w:rFonts w:ascii="Arial" w:hAnsi="Arial" w:cs="Arial"/>
          <w:sz w:val="24"/>
          <w:szCs w:val="24"/>
          <w:lang w:val="en-GB"/>
        </w:rPr>
        <w:tab/>
      </w:r>
      <w:r w:rsidR="00840CD6" w:rsidRPr="0005671A">
        <w:rPr>
          <w:lang w:val="en-GB"/>
        </w:rPr>
        <w:t>Accused 1</w:t>
      </w:r>
      <w:r w:rsidR="005B1B8E" w:rsidRPr="0005671A">
        <w:rPr>
          <w:lang w:val="en-GB"/>
        </w:rPr>
        <w:t xml:space="preserve"> is found guilty of</w:t>
      </w:r>
    </w:p>
    <w:p w14:paraId="5DD42CD1" w14:textId="33767D0D" w:rsidR="005B1B8E" w:rsidRPr="0005671A" w:rsidRDefault="0005671A" w:rsidP="0005671A">
      <w:pPr>
        <w:spacing w:after="0"/>
        <w:ind w:left="1434" w:hanging="357"/>
        <w:rPr>
          <w:lang w:val="en-GB"/>
        </w:rPr>
      </w:pPr>
      <w:r>
        <w:rPr>
          <w:rFonts w:ascii="Arial" w:hAnsi="Arial" w:cs="Arial"/>
          <w:sz w:val="24"/>
          <w:szCs w:val="24"/>
          <w:lang w:val="en-GB"/>
        </w:rPr>
        <w:t>a.</w:t>
      </w:r>
      <w:r>
        <w:rPr>
          <w:rFonts w:ascii="Arial" w:hAnsi="Arial" w:cs="Arial"/>
          <w:sz w:val="24"/>
          <w:szCs w:val="24"/>
          <w:lang w:val="en-GB"/>
        </w:rPr>
        <w:tab/>
      </w:r>
      <w:r w:rsidR="005B1B8E" w:rsidRPr="0005671A">
        <w:rPr>
          <w:lang w:val="en-GB"/>
        </w:rPr>
        <w:t xml:space="preserve">Count 1, </w:t>
      </w:r>
      <w:r w:rsidR="00F2465F" w:rsidRPr="0005671A">
        <w:rPr>
          <w:lang w:val="en-GB"/>
        </w:rPr>
        <w:t xml:space="preserve">9, 13 </w:t>
      </w:r>
      <w:r w:rsidR="005B1B8E" w:rsidRPr="0005671A">
        <w:rPr>
          <w:lang w:val="en-GB"/>
        </w:rPr>
        <w:t xml:space="preserve">robbery with aggravating </w:t>
      </w:r>
      <w:r w:rsidR="007F67EF" w:rsidRPr="0005671A">
        <w:rPr>
          <w:lang w:val="en-GB"/>
        </w:rPr>
        <w:t>circumstances</w:t>
      </w:r>
      <w:r w:rsidR="006D449C" w:rsidRPr="0005671A">
        <w:rPr>
          <w:lang w:val="en-GB"/>
        </w:rPr>
        <w:t xml:space="preserve"> read with s 51(2) of the Criminal Law Amendment Act</w:t>
      </w:r>
      <w:r w:rsidR="00C669B1" w:rsidRPr="0005671A">
        <w:rPr>
          <w:lang w:val="en-GB"/>
        </w:rPr>
        <w:t xml:space="preserve"> 105 of 1997</w:t>
      </w:r>
      <w:r w:rsidR="007F67EF" w:rsidRPr="0005671A">
        <w:rPr>
          <w:lang w:val="en-GB"/>
        </w:rPr>
        <w:t>;</w:t>
      </w:r>
    </w:p>
    <w:p w14:paraId="60D184CA" w14:textId="0BA64E7D" w:rsidR="007F67EF" w:rsidRPr="0005671A" w:rsidRDefault="0005671A" w:rsidP="0005671A">
      <w:pPr>
        <w:spacing w:after="0"/>
        <w:ind w:left="1434" w:hanging="357"/>
        <w:rPr>
          <w:lang w:val="en-GB"/>
        </w:rPr>
      </w:pPr>
      <w:r>
        <w:rPr>
          <w:rFonts w:ascii="Arial" w:hAnsi="Arial" w:cs="Arial"/>
          <w:sz w:val="24"/>
          <w:szCs w:val="24"/>
          <w:lang w:val="en-GB"/>
        </w:rPr>
        <w:t>b.</w:t>
      </w:r>
      <w:r>
        <w:rPr>
          <w:rFonts w:ascii="Arial" w:hAnsi="Arial" w:cs="Arial"/>
          <w:sz w:val="24"/>
          <w:szCs w:val="24"/>
          <w:lang w:val="en-GB"/>
        </w:rPr>
        <w:tab/>
      </w:r>
      <w:r w:rsidR="007F67EF" w:rsidRPr="0005671A">
        <w:rPr>
          <w:lang w:val="en-GB"/>
        </w:rPr>
        <w:t>Count 2</w:t>
      </w:r>
      <w:r w:rsidR="00D14E8C" w:rsidRPr="0005671A">
        <w:rPr>
          <w:lang w:val="en-GB"/>
        </w:rPr>
        <w:t xml:space="preserve"> and 5,</w:t>
      </w:r>
      <w:r w:rsidR="007F67EF" w:rsidRPr="0005671A">
        <w:rPr>
          <w:lang w:val="en-GB"/>
        </w:rPr>
        <w:t xml:space="preserve"> attempted murder</w:t>
      </w:r>
      <w:r w:rsidR="003A1A23" w:rsidRPr="0005671A">
        <w:rPr>
          <w:lang w:val="en-GB"/>
        </w:rPr>
        <w:t xml:space="preserve"> of Constable Leketi</w:t>
      </w:r>
      <w:r w:rsidR="00D14E8C" w:rsidRPr="0005671A">
        <w:rPr>
          <w:lang w:val="en-GB"/>
        </w:rPr>
        <w:t xml:space="preserve"> and Mr Ngwenya;</w:t>
      </w:r>
    </w:p>
    <w:p w14:paraId="75A733B8" w14:textId="777F2CF4" w:rsidR="00C669B1" w:rsidRPr="0005671A" w:rsidRDefault="0005671A" w:rsidP="0005671A">
      <w:pPr>
        <w:spacing w:after="0"/>
        <w:ind w:left="1434" w:hanging="357"/>
        <w:rPr>
          <w:lang w:val="en-GB"/>
        </w:rPr>
      </w:pPr>
      <w:r w:rsidRPr="00C64FDC">
        <w:rPr>
          <w:rFonts w:ascii="Arial" w:hAnsi="Arial" w:cs="Arial"/>
          <w:sz w:val="24"/>
          <w:szCs w:val="24"/>
          <w:lang w:val="en-GB"/>
        </w:rPr>
        <w:t>c.</w:t>
      </w:r>
      <w:r w:rsidRPr="00C64FDC">
        <w:rPr>
          <w:rFonts w:ascii="Arial" w:hAnsi="Arial" w:cs="Arial"/>
          <w:sz w:val="24"/>
          <w:szCs w:val="24"/>
          <w:lang w:val="en-GB"/>
        </w:rPr>
        <w:tab/>
      </w:r>
      <w:r w:rsidR="00C669B1" w:rsidRPr="0005671A">
        <w:rPr>
          <w:lang w:val="en-GB"/>
        </w:rPr>
        <w:t>Count 6</w:t>
      </w:r>
      <w:r w:rsidR="004F4104" w:rsidRPr="0005671A">
        <w:rPr>
          <w:lang w:val="en-GB"/>
        </w:rPr>
        <w:t>, discharge of a firearm in a built-up area of any public place;</w:t>
      </w:r>
    </w:p>
    <w:p w14:paraId="46F3FB38" w14:textId="523575C2" w:rsidR="004F4104" w:rsidRPr="0005671A" w:rsidRDefault="0005671A" w:rsidP="0005671A">
      <w:pPr>
        <w:spacing w:after="0"/>
        <w:ind w:left="1434" w:hanging="357"/>
        <w:rPr>
          <w:lang w:val="en-GB"/>
        </w:rPr>
      </w:pPr>
      <w:r w:rsidRPr="00C64FDC">
        <w:rPr>
          <w:rFonts w:ascii="Arial" w:hAnsi="Arial" w:cs="Arial"/>
          <w:sz w:val="24"/>
          <w:szCs w:val="24"/>
          <w:lang w:val="en-GB"/>
        </w:rPr>
        <w:t>d.</w:t>
      </w:r>
      <w:r w:rsidRPr="00C64FDC">
        <w:rPr>
          <w:rFonts w:ascii="Arial" w:hAnsi="Arial" w:cs="Arial"/>
          <w:sz w:val="24"/>
          <w:szCs w:val="24"/>
          <w:lang w:val="en-GB"/>
        </w:rPr>
        <w:tab/>
      </w:r>
      <w:r w:rsidR="004F4104" w:rsidRPr="0005671A">
        <w:rPr>
          <w:lang w:val="en-GB"/>
        </w:rPr>
        <w:t>Count 7</w:t>
      </w:r>
      <w:r w:rsidR="00D14E8C" w:rsidRPr="0005671A">
        <w:rPr>
          <w:lang w:val="en-GB"/>
        </w:rPr>
        <w:t>, 11, 1</w:t>
      </w:r>
      <w:r w:rsidR="00C003CA" w:rsidRPr="0005671A">
        <w:rPr>
          <w:lang w:val="en-GB"/>
        </w:rPr>
        <w:t>4</w:t>
      </w:r>
      <w:r w:rsidR="004F4104" w:rsidRPr="0005671A">
        <w:rPr>
          <w:lang w:val="en-GB"/>
        </w:rPr>
        <w:t xml:space="preserve"> unlawful possession of an arm;</w:t>
      </w:r>
    </w:p>
    <w:p w14:paraId="1BA79EAF" w14:textId="1473167E" w:rsidR="004F4104" w:rsidRPr="0005671A" w:rsidRDefault="0005671A" w:rsidP="0005671A">
      <w:pPr>
        <w:spacing w:after="0"/>
        <w:ind w:left="1434" w:hanging="357"/>
        <w:rPr>
          <w:lang w:val="en-GB"/>
        </w:rPr>
      </w:pPr>
      <w:r w:rsidRPr="00C64FDC">
        <w:rPr>
          <w:rFonts w:ascii="Arial" w:hAnsi="Arial" w:cs="Arial"/>
          <w:sz w:val="24"/>
          <w:szCs w:val="24"/>
          <w:lang w:val="en-GB"/>
        </w:rPr>
        <w:t>e.</w:t>
      </w:r>
      <w:r w:rsidRPr="00C64FDC">
        <w:rPr>
          <w:rFonts w:ascii="Arial" w:hAnsi="Arial" w:cs="Arial"/>
          <w:sz w:val="24"/>
          <w:szCs w:val="24"/>
          <w:lang w:val="en-GB"/>
        </w:rPr>
        <w:tab/>
      </w:r>
      <w:r w:rsidR="004F4104" w:rsidRPr="0005671A">
        <w:rPr>
          <w:lang w:val="en-GB"/>
        </w:rPr>
        <w:t>Count 8,</w:t>
      </w:r>
      <w:r w:rsidR="00C003CA" w:rsidRPr="0005671A">
        <w:rPr>
          <w:lang w:val="en-GB"/>
        </w:rPr>
        <w:t xml:space="preserve"> 12, 15, 16</w:t>
      </w:r>
      <w:r w:rsidR="004F4104" w:rsidRPr="0005671A">
        <w:rPr>
          <w:lang w:val="en-GB"/>
        </w:rPr>
        <w:t xml:space="preserve"> unlawful possession of ammunition;</w:t>
      </w:r>
    </w:p>
    <w:p w14:paraId="596A3C8F" w14:textId="5BB63848" w:rsidR="004F4104" w:rsidRPr="0005671A" w:rsidRDefault="0005671A" w:rsidP="0005671A">
      <w:pPr>
        <w:spacing w:after="0"/>
        <w:ind w:left="1434" w:hanging="357"/>
        <w:rPr>
          <w:lang w:val="en-GB"/>
        </w:rPr>
      </w:pPr>
      <w:r>
        <w:rPr>
          <w:rFonts w:ascii="Arial" w:hAnsi="Arial" w:cs="Arial"/>
          <w:sz w:val="24"/>
          <w:szCs w:val="24"/>
          <w:lang w:val="en-GB"/>
        </w:rPr>
        <w:t>f.</w:t>
      </w:r>
      <w:r>
        <w:rPr>
          <w:rFonts w:ascii="Arial" w:hAnsi="Arial" w:cs="Arial"/>
          <w:sz w:val="24"/>
          <w:szCs w:val="24"/>
          <w:lang w:val="en-GB"/>
        </w:rPr>
        <w:tab/>
      </w:r>
      <w:r w:rsidR="00C716EE" w:rsidRPr="0005671A">
        <w:rPr>
          <w:lang w:val="en-GB"/>
        </w:rPr>
        <w:t>Count 10, murder, read with s 51(1) of the Criminal Law Amendment Act 105 of 1997;</w:t>
      </w:r>
    </w:p>
    <w:p w14:paraId="3D9DE49A" w14:textId="6B9BA87C" w:rsidR="00536468" w:rsidRPr="0005671A" w:rsidRDefault="0005671A" w:rsidP="0005671A">
      <w:pPr>
        <w:spacing w:after="0"/>
        <w:ind w:left="720" w:hanging="360"/>
        <w:rPr>
          <w:lang w:val="en-GB"/>
        </w:rPr>
      </w:pPr>
      <w:r>
        <w:rPr>
          <w:rFonts w:ascii="Arial" w:hAnsi="Arial" w:cs="Arial"/>
          <w:sz w:val="24"/>
          <w:szCs w:val="24"/>
          <w:lang w:val="en-GB"/>
        </w:rPr>
        <w:t>2.</w:t>
      </w:r>
      <w:r>
        <w:rPr>
          <w:rFonts w:ascii="Arial" w:hAnsi="Arial" w:cs="Arial"/>
          <w:sz w:val="24"/>
          <w:szCs w:val="24"/>
          <w:lang w:val="en-GB"/>
        </w:rPr>
        <w:tab/>
      </w:r>
      <w:r w:rsidR="00536468" w:rsidRPr="0005671A">
        <w:rPr>
          <w:lang w:val="en-GB"/>
        </w:rPr>
        <w:t xml:space="preserve">Accused </w:t>
      </w:r>
      <w:r w:rsidR="00A643DD" w:rsidRPr="0005671A">
        <w:rPr>
          <w:lang w:val="en-GB"/>
        </w:rPr>
        <w:t xml:space="preserve">1 </w:t>
      </w:r>
      <w:r w:rsidR="00536468" w:rsidRPr="0005671A">
        <w:rPr>
          <w:lang w:val="en-GB"/>
        </w:rPr>
        <w:t xml:space="preserve">is </w:t>
      </w:r>
      <w:r w:rsidR="000C67F9" w:rsidRPr="0005671A">
        <w:rPr>
          <w:lang w:val="en-GB"/>
        </w:rPr>
        <w:t>acquitted</w:t>
      </w:r>
      <w:r w:rsidR="00600614" w:rsidRPr="0005671A">
        <w:rPr>
          <w:lang w:val="en-GB"/>
        </w:rPr>
        <w:t xml:space="preserve"> of </w:t>
      </w:r>
      <w:r w:rsidR="00A643DD" w:rsidRPr="0005671A">
        <w:rPr>
          <w:lang w:val="en-GB"/>
        </w:rPr>
        <w:t>count 3 and 4.</w:t>
      </w:r>
    </w:p>
    <w:p w14:paraId="06307918" w14:textId="5B41D5BD" w:rsidR="005B1B8E" w:rsidRPr="0005671A" w:rsidRDefault="0005671A" w:rsidP="0005671A">
      <w:pPr>
        <w:spacing w:after="0"/>
        <w:ind w:left="720" w:hanging="360"/>
        <w:rPr>
          <w:lang w:val="en-GB"/>
        </w:rPr>
      </w:pPr>
      <w:r>
        <w:rPr>
          <w:rFonts w:ascii="Arial" w:hAnsi="Arial" w:cs="Arial"/>
          <w:sz w:val="24"/>
          <w:szCs w:val="24"/>
          <w:lang w:val="en-GB"/>
        </w:rPr>
        <w:t>3.</w:t>
      </w:r>
      <w:r>
        <w:rPr>
          <w:rFonts w:ascii="Arial" w:hAnsi="Arial" w:cs="Arial"/>
          <w:sz w:val="24"/>
          <w:szCs w:val="24"/>
          <w:lang w:val="en-GB"/>
        </w:rPr>
        <w:tab/>
      </w:r>
      <w:r w:rsidR="005B1B8E" w:rsidRPr="0005671A">
        <w:rPr>
          <w:lang w:val="en-GB"/>
        </w:rPr>
        <w:t>Accused 2 is found guilty of</w:t>
      </w:r>
    </w:p>
    <w:p w14:paraId="7A225283" w14:textId="59C56A9F" w:rsidR="00C64FDC" w:rsidRPr="0005671A" w:rsidRDefault="0005671A" w:rsidP="0005671A">
      <w:pPr>
        <w:spacing w:after="0"/>
        <w:ind w:left="1434" w:hanging="357"/>
        <w:rPr>
          <w:lang w:val="en-GB"/>
        </w:rPr>
      </w:pPr>
      <w:r>
        <w:rPr>
          <w:rFonts w:ascii="Arial" w:hAnsi="Arial" w:cs="Arial"/>
          <w:sz w:val="24"/>
          <w:szCs w:val="24"/>
          <w:lang w:val="en-GB"/>
        </w:rPr>
        <w:t>a.</w:t>
      </w:r>
      <w:r>
        <w:rPr>
          <w:rFonts w:ascii="Arial" w:hAnsi="Arial" w:cs="Arial"/>
          <w:sz w:val="24"/>
          <w:szCs w:val="24"/>
          <w:lang w:val="en-GB"/>
        </w:rPr>
        <w:tab/>
      </w:r>
      <w:r w:rsidR="00C64FDC" w:rsidRPr="0005671A">
        <w:rPr>
          <w:lang w:val="en-GB"/>
        </w:rPr>
        <w:t xml:space="preserve">Count 1, </w:t>
      </w:r>
      <w:r w:rsidR="00C003CA" w:rsidRPr="0005671A">
        <w:rPr>
          <w:lang w:val="en-GB"/>
        </w:rPr>
        <w:t xml:space="preserve">9, </w:t>
      </w:r>
      <w:r w:rsidR="00E76217" w:rsidRPr="0005671A">
        <w:rPr>
          <w:lang w:val="en-GB"/>
        </w:rPr>
        <w:t xml:space="preserve">13 </w:t>
      </w:r>
      <w:r w:rsidR="00C64FDC" w:rsidRPr="0005671A">
        <w:rPr>
          <w:lang w:val="en-GB"/>
        </w:rPr>
        <w:t>robbery with aggravating circumstances read with s 51(2) of the Criminal Law Amendment Act 105 of 1997;</w:t>
      </w:r>
    </w:p>
    <w:p w14:paraId="11C47756" w14:textId="37721589" w:rsidR="00C64FDC" w:rsidRPr="0005671A" w:rsidRDefault="0005671A" w:rsidP="0005671A">
      <w:pPr>
        <w:spacing w:after="0"/>
        <w:ind w:left="1434" w:hanging="357"/>
        <w:rPr>
          <w:lang w:val="en-GB"/>
        </w:rPr>
      </w:pPr>
      <w:r>
        <w:rPr>
          <w:rFonts w:ascii="Arial" w:hAnsi="Arial" w:cs="Arial"/>
          <w:sz w:val="24"/>
          <w:szCs w:val="24"/>
          <w:lang w:val="en-GB"/>
        </w:rPr>
        <w:t>b.</w:t>
      </w:r>
      <w:r>
        <w:rPr>
          <w:rFonts w:ascii="Arial" w:hAnsi="Arial" w:cs="Arial"/>
          <w:sz w:val="24"/>
          <w:szCs w:val="24"/>
          <w:lang w:val="en-GB"/>
        </w:rPr>
        <w:tab/>
      </w:r>
      <w:r w:rsidR="00C64FDC" w:rsidRPr="0005671A">
        <w:rPr>
          <w:lang w:val="en-GB"/>
        </w:rPr>
        <w:t>Count 2</w:t>
      </w:r>
      <w:r w:rsidR="00E76217" w:rsidRPr="0005671A">
        <w:rPr>
          <w:lang w:val="en-GB"/>
        </w:rPr>
        <w:t xml:space="preserve"> and 5,</w:t>
      </w:r>
      <w:r w:rsidR="00C64FDC" w:rsidRPr="0005671A">
        <w:rPr>
          <w:lang w:val="en-GB"/>
        </w:rPr>
        <w:t xml:space="preserve"> attempted murder of Constable Leketi</w:t>
      </w:r>
      <w:r w:rsidR="00E76217" w:rsidRPr="0005671A">
        <w:rPr>
          <w:lang w:val="en-GB"/>
        </w:rPr>
        <w:t xml:space="preserve"> and Mr Ngwenya;</w:t>
      </w:r>
    </w:p>
    <w:p w14:paraId="16EF59C4" w14:textId="2AAB8562" w:rsidR="00C64FDC" w:rsidRPr="0005671A" w:rsidRDefault="0005671A" w:rsidP="0005671A">
      <w:pPr>
        <w:spacing w:after="0"/>
        <w:ind w:left="1434" w:hanging="357"/>
        <w:rPr>
          <w:lang w:val="en-GB"/>
        </w:rPr>
      </w:pPr>
      <w:r>
        <w:rPr>
          <w:rFonts w:ascii="Arial" w:hAnsi="Arial" w:cs="Arial"/>
          <w:sz w:val="24"/>
          <w:szCs w:val="24"/>
          <w:lang w:val="en-GB"/>
        </w:rPr>
        <w:t>c.</w:t>
      </w:r>
      <w:r>
        <w:rPr>
          <w:rFonts w:ascii="Arial" w:hAnsi="Arial" w:cs="Arial"/>
          <w:sz w:val="24"/>
          <w:szCs w:val="24"/>
          <w:lang w:val="en-GB"/>
        </w:rPr>
        <w:tab/>
      </w:r>
      <w:r w:rsidR="00C64FDC" w:rsidRPr="0005671A">
        <w:rPr>
          <w:lang w:val="en-GB"/>
        </w:rPr>
        <w:t>Count 10, murder, read with s 51(1) of the Criminal Law Amendment Act 105 of 1997;</w:t>
      </w:r>
    </w:p>
    <w:p w14:paraId="7753705E" w14:textId="3D4923BE" w:rsidR="00C64FDC" w:rsidRPr="0005671A" w:rsidRDefault="0005671A" w:rsidP="0005671A">
      <w:pPr>
        <w:spacing w:after="0"/>
        <w:ind w:left="1434" w:hanging="357"/>
        <w:rPr>
          <w:lang w:val="en-GB"/>
        </w:rPr>
      </w:pPr>
      <w:r>
        <w:rPr>
          <w:rFonts w:ascii="Arial" w:hAnsi="Arial" w:cs="Arial"/>
          <w:sz w:val="24"/>
          <w:szCs w:val="24"/>
          <w:lang w:val="en-GB"/>
        </w:rPr>
        <w:t>d.</w:t>
      </w:r>
      <w:r>
        <w:rPr>
          <w:rFonts w:ascii="Arial" w:hAnsi="Arial" w:cs="Arial"/>
          <w:sz w:val="24"/>
          <w:szCs w:val="24"/>
          <w:lang w:val="en-GB"/>
        </w:rPr>
        <w:tab/>
      </w:r>
      <w:r w:rsidR="00C64FDC" w:rsidRPr="0005671A">
        <w:rPr>
          <w:lang w:val="en-GB"/>
        </w:rPr>
        <w:t>Count 11</w:t>
      </w:r>
      <w:r w:rsidR="00E76217" w:rsidRPr="0005671A">
        <w:rPr>
          <w:lang w:val="en-GB"/>
        </w:rPr>
        <w:t>, 14</w:t>
      </w:r>
      <w:r w:rsidR="00C64FDC" w:rsidRPr="0005671A">
        <w:rPr>
          <w:lang w:val="en-GB"/>
        </w:rPr>
        <w:t xml:space="preserve"> unlawful possession of an arm;</w:t>
      </w:r>
    </w:p>
    <w:p w14:paraId="570AC0E1" w14:textId="03A8B9A1" w:rsidR="00C64FDC" w:rsidRPr="0005671A" w:rsidRDefault="0005671A" w:rsidP="0005671A">
      <w:pPr>
        <w:spacing w:after="0"/>
        <w:ind w:left="1434" w:hanging="357"/>
        <w:rPr>
          <w:lang w:val="en-GB"/>
        </w:rPr>
      </w:pPr>
      <w:r>
        <w:rPr>
          <w:rFonts w:ascii="Arial" w:hAnsi="Arial" w:cs="Arial"/>
          <w:sz w:val="24"/>
          <w:szCs w:val="24"/>
          <w:lang w:val="en-GB"/>
        </w:rPr>
        <w:t>e.</w:t>
      </w:r>
      <w:r>
        <w:rPr>
          <w:rFonts w:ascii="Arial" w:hAnsi="Arial" w:cs="Arial"/>
          <w:sz w:val="24"/>
          <w:szCs w:val="24"/>
          <w:lang w:val="en-GB"/>
        </w:rPr>
        <w:tab/>
      </w:r>
      <w:r w:rsidR="00C64FDC" w:rsidRPr="0005671A">
        <w:rPr>
          <w:lang w:val="en-GB"/>
        </w:rPr>
        <w:t xml:space="preserve">Count 12, </w:t>
      </w:r>
      <w:r w:rsidR="00AB39EA" w:rsidRPr="0005671A">
        <w:rPr>
          <w:lang w:val="en-GB"/>
        </w:rPr>
        <w:t xml:space="preserve">15 </w:t>
      </w:r>
      <w:r w:rsidR="00C64FDC" w:rsidRPr="0005671A">
        <w:rPr>
          <w:lang w:val="en-GB"/>
        </w:rPr>
        <w:t>unlawful possession of ammunition;</w:t>
      </w:r>
    </w:p>
    <w:p w14:paraId="09A8D82D" w14:textId="0491FA82" w:rsidR="00A643DD" w:rsidRPr="0005671A" w:rsidRDefault="0005671A" w:rsidP="0005671A">
      <w:pPr>
        <w:spacing w:after="0"/>
        <w:ind w:left="720" w:hanging="360"/>
        <w:rPr>
          <w:lang w:val="en-GB"/>
        </w:rPr>
      </w:pPr>
      <w:r>
        <w:rPr>
          <w:rFonts w:ascii="Arial" w:hAnsi="Arial" w:cs="Arial"/>
          <w:sz w:val="24"/>
          <w:szCs w:val="24"/>
          <w:lang w:val="en-GB"/>
        </w:rPr>
        <w:t>4.</w:t>
      </w:r>
      <w:r>
        <w:rPr>
          <w:rFonts w:ascii="Arial" w:hAnsi="Arial" w:cs="Arial"/>
          <w:sz w:val="24"/>
          <w:szCs w:val="24"/>
          <w:lang w:val="en-GB"/>
        </w:rPr>
        <w:tab/>
      </w:r>
      <w:r w:rsidR="00A643DD" w:rsidRPr="0005671A">
        <w:rPr>
          <w:lang w:val="en-GB"/>
        </w:rPr>
        <w:t>Accused 2 is acquitted of count 3 and 4.</w:t>
      </w:r>
    </w:p>
    <w:p w14:paraId="7E472023" w14:textId="77777777" w:rsidR="00A643DD" w:rsidRDefault="00A643DD" w:rsidP="00A643DD">
      <w:pPr>
        <w:spacing w:after="0"/>
        <w:ind w:left="785" w:hanging="360"/>
        <w:rPr>
          <w:lang w:val="en-GB"/>
        </w:rPr>
      </w:pPr>
    </w:p>
    <w:p w14:paraId="6E122371" w14:textId="77777777" w:rsidR="00A55E9C" w:rsidRPr="00A643DD" w:rsidRDefault="00A55E9C" w:rsidP="00A643DD">
      <w:pPr>
        <w:spacing w:after="0"/>
        <w:ind w:left="785" w:hanging="360"/>
        <w:rPr>
          <w:lang w:val="en-GB"/>
        </w:rPr>
      </w:pPr>
    </w:p>
    <w:p w14:paraId="739E2DE3" w14:textId="7A934165" w:rsidR="004F3075" w:rsidRPr="00C37D72" w:rsidRDefault="00E27B54" w:rsidP="00011B04">
      <w:pPr>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011B04">
        <w:rPr>
          <w:rStyle w:val="Parties"/>
          <w:b/>
          <w:bCs/>
          <w:lang w:val="en-GB"/>
        </w:rPr>
        <w:tab/>
      </w:r>
      <w:r w:rsidR="004F3075" w:rsidRPr="00C37D72">
        <w:rPr>
          <w:rStyle w:val="Parties"/>
          <w:b/>
          <w:bCs/>
          <w:lang w:val="en-GB"/>
        </w:rPr>
        <w:t>____________________________</w:t>
      </w:r>
    </w:p>
    <w:p w14:paraId="16535008"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D4C4222A7CB648BDABC731B6A9D8E748"/>
          </w:placeholder>
        </w:sdtPr>
        <w:sdtEndPr>
          <w:rPr>
            <w:rStyle w:val="Parties"/>
          </w:rPr>
        </w:sdtEndPr>
        <w:sdtContent>
          <w:r w:rsidR="004346F4" w:rsidRPr="00C37D72">
            <w:rPr>
              <w:rStyle w:val="Parties"/>
              <w:b/>
              <w:bCs/>
              <w:lang w:val="en-GB"/>
            </w:rPr>
            <w:t>wj du Plessis</w:t>
          </w:r>
        </w:sdtContent>
      </w:sdt>
    </w:p>
    <w:p w14:paraId="15321268"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3CF8EEE8" w14:textId="77777777" w:rsidR="00A42BDA" w:rsidRPr="00C37D72" w:rsidRDefault="00A42BDA" w:rsidP="004346F4">
      <w:pPr>
        <w:tabs>
          <w:tab w:val="left" w:pos="4917"/>
        </w:tabs>
        <w:spacing w:after="0" w:line="360" w:lineRule="auto"/>
        <w:rPr>
          <w:rFonts w:ascii="Arial" w:hAnsi="Arial" w:cs="Arial"/>
          <w:sz w:val="24"/>
          <w:szCs w:val="24"/>
          <w:lang w:val="en-GB"/>
        </w:rPr>
      </w:pPr>
    </w:p>
    <w:p w14:paraId="647A86B5" w14:textId="7B3E49F1"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 xml:space="preserve">r the </w:t>
      </w:r>
      <w:r w:rsidR="00201F1C">
        <w:rPr>
          <w:rFonts w:ascii="Arial" w:hAnsi="Arial" w:cs="Arial"/>
          <w:sz w:val="24"/>
          <w:szCs w:val="24"/>
          <w:lang w:val="en-GB"/>
        </w:rPr>
        <w:t>State</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130BF40B688D408B992092DF7ECDD687"/>
          </w:placeholder>
        </w:sdtPr>
        <w:sdtEndPr/>
        <w:sdtContent>
          <w:r w:rsidR="00DE28EE">
            <w:rPr>
              <w:rFonts w:ascii="Arial" w:hAnsi="Arial" w:cs="Arial"/>
              <w:sz w:val="24"/>
              <w:szCs w:val="24"/>
              <w:lang w:val="en-GB"/>
            </w:rPr>
            <w:t>Adv A de Klerk</w:t>
          </w:r>
        </w:sdtContent>
      </w:sdt>
    </w:p>
    <w:p w14:paraId="3F1E7195" w14:textId="32748A55"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0E7C70">
        <w:rPr>
          <w:rFonts w:ascii="Arial" w:hAnsi="Arial" w:cs="Arial"/>
          <w:sz w:val="24"/>
          <w:szCs w:val="24"/>
          <w:lang w:val="en-GB"/>
        </w:rPr>
        <w:t xml:space="preserve"> the</w:t>
      </w:r>
      <w:r w:rsidR="00377FDC" w:rsidRPr="00C37D72">
        <w:rPr>
          <w:rFonts w:ascii="Arial" w:hAnsi="Arial" w:cs="Arial"/>
          <w:sz w:val="24"/>
          <w:szCs w:val="24"/>
          <w:lang w:val="en-GB"/>
        </w:rPr>
        <w:t xml:space="preserve"> </w:t>
      </w:r>
      <w:r w:rsidR="00201F1C">
        <w:rPr>
          <w:rFonts w:ascii="Arial" w:hAnsi="Arial" w:cs="Arial"/>
          <w:sz w:val="24"/>
          <w:szCs w:val="24"/>
          <w:lang w:val="en-GB"/>
        </w:rPr>
        <w:t>accused</w:t>
      </w:r>
      <w:r w:rsidR="00377FDC" w:rsidRPr="00C37D72">
        <w:rPr>
          <w:rFonts w:ascii="Arial" w:hAnsi="Arial" w:cs="Arial"/>
          <w:sz w:val="24"/>
          <w:szCs w:val="24"/>
          <w:lang w:val="en-GB"/>
        </w:rPr>
        <w: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F7271F03C71543248644308A5A4A4734"/>
          </w:placeholder>
        </w:sdtPr>
        <w:sdtEndPr/>
        <w:sdtContent>
          <w:r w:rsidR="00151035">
            <w:rPr>
              <w:rFonts w:ascii="Arial" w:hAnsi="Arial" w:cs="Arial"/>
              <w:sz w:val="24"/>
              <w:szCs w:val="24"/>
              <w:lang w:val="en-GB"/>
            </w:rPr>
            <w:t>Ms S Bovu</w:t>
          </w:r>
        </w:sdtContent>
      </w:sdt>
    </w:p>
    <w:p w14:paraId="0DF842B0" w14:textId="38E0D524" w:rsidR="003649CD" w:rsidRPr="00C37D72" w:rsidRDefault="00CE6300" w:rsidP="00E27B54">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Instructed by:</w:t>
      </w:r>
      <w:r w:rsidRPr="00C37D72">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6AE6FC450F44432BAF449793B2B2C460"/>
          </w:placeholder>
        </w:sdtPr>
        <w:sdtEndPr/>
        <w:sdtContent>
          <w:r w:rsidR="00151035">
            <w:rPr>
              <w:rFonts w:ascii="Arial" w:hAnsi="Arial" w:cs="Arial"/>
              <w:sz w:val="24"/>
              <w:szCs w:val="24"/>
              <w:lang w:val="en-GB"/>
            </w:rPr>
            <w:t xml:space="preserve">Legal Aid South </w:t>
          </w:r>
          <w:r w:rsidR="00E57CA6">
            <w:rPr>
              <w:rFonts w:ascii="Arial" w:hAnsi="Arial" w:cs="Arial"/>
              <w:sz w:val="24"/>
              <w:szCs w:val="24"/>
              <w:lang w:val="en-GB"/>
            </w:rPr>
            <w:t>Africa</w:t>
          </w:r>
        </w:sdtContent>
      </w:sdt>
      <w:r w:rsidR="00CF7942" w:rsidRPr="00C37D72">
        <w:rPr>
          <w:rFonts w:ascii="Arial" w:hAnsi="Arial" w:cs="Arial"/>
          <w:sz w:val="24"/>
          <w:szCs w:val="24"/>
          <w:lang w:val="en-GB"/>
        </w:rPr>
        <w:tab/>
      </w:r>
    </w:p>
    <w:p w14:paraId="08232073" w14:textId="32B32955"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r w:rsidR="00E20804">
        <w:rPr>
          <w:rFonts w:ascii="Arial" w:hAnsi="Arial" w:cs="Arial"/>
          <w:sz w:val="24"/>
          <w:szCs w:val="24"/>
          <w:lang w:val="en-GB"/>
        </w:rPr>
        <w:t xml:space="preserve">2, </w:t>
      </w:r>
      <w:r w:rsidR="00AA3F20">
        <w:rPr>
          <w:rFonts w:ascii="Arial" w:hAnsi="Arial" w:cs="Arial"/>
          <w:sz w:val="24"/>
          <w:szCs w:val="24"/>
        </w:rPr>
        <w:t>3, 4, 6, 10 and 12 October.</w:t>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18346755" w14:textId="54B50261" w:rsidR="003649CD" w:rsidRPr="00C37D72" w:rsidRDefault="00EA61D2" w:rsidP="00A55E9C">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 xml:space="preserve">te of </w:t>
      </w:r>
      <w:r w:rsidR="00E20804">
        <w:rPr>
          <w:rFonts w:ascii="Arial" w:hAnsi="Arial" w:cs="Arial"/>
          <w:sz w:val="24"/>
          <w:szCs w:val="24"/>
          <w:lang w:val="en-GB"/>
        </w:rPr>
        <w:t xml:space="preserve">delivery of </w:t>
      </w:r>
      <w:r w:rsidR="004F3075" w:rsidRPr="00C37D72">
        <w:rPr>
          <w:rFonts w:ascii="Arial" w:hAnsi="Arial" w:cs="Arial"/>
          <w:sz w:val="24"/>
          <w:szCs w:val="24"/>
          <w:lang w:val="en-GB"/>
        </w:rPr>
        <w:t>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F69CC6AAC3724983A301FFFE1345B7B5"/>
          </w:placeholder>
          <w:date w:fullDate="2023-10-20T00:00:00Z">
            <w:dateFormat w:val="dd MMMM yyyy"/>
            <w:lid w:val="en-ZA"/>
            <w:storeMappedDataAs w:val="dateTime"/>
            <w:calendar w:val="gregorian"/>
          </w:date>
        </w:sdtPr>
        <w:sdtEndPr/>
        <w:sdtContent>
          <w:r w:rsidR="00E20804">
            <w:rPr>
              <w:rFonts w:ascii="Arial" w:hAnsi="Arial" w:cs="Arial"/>
              <w:sz w:val="24"/>
              <w:szCs w:val="24"/>
            </w:rPr>
            <w:t>20 October 2023</w:t>
          </w:r>
        </w:sdtContent>
      </w:sdt>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CB23" w14:textId="77777777" w:rsidR="004C6618" w:rsidRDefault="004C6618">
      <w:pPr>
        <w:spacing w:after="0" w:line="240" w:lineRule="auto"/>
      </w:pPr>
      <w:r>
        <w:separator/>
      </w:r>
    </w:p>
    <w:p w14:paraId="6748BF5A" w14:textId="77777777" w:rsidR="004C6618" w:rsidRDefault="004C6618"/>
  </w:endnote>
  <w:endnote w:type="continuationSeparator" w:id="0">
    <w:p w14:paraId="2B4406AF" w14:textId="77777777" w:rsidR="004C6618" w:rsidRDefault="004C6618">
      <w:pPr>
        <w:spacing w:after="0" w:line="240" w:lineRule="auto"/>
      </w:pPr>
      <w:r>
        <w:continuationSeparator/>
      </w:r>
    </w:p>
    <w:p w14:paraId="6BC13007" w14:textId="77777777" w:rsidR="004C6618" w:rsidRDefault="004C6618"/>
  </w:endnote>
  <w:endnote w:type="continuationNotice" w:id="1">
    <w:p w14:paraId="0E22349F" w14:textId="77777777" w:rsidR="004C6618" w:rsidRDefault="004C6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BBD9"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7F284AAC" w14:textId="529A9A50"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05671A">
          <w:rPr>
            <w:rFonts w:ascii="Arial" w:hAnsi="Arial" w:cs="Arial"/>
            <w:noProof/>
            <w:sz w:val="24"/>
            <w:szCs w:val="24"/>
          </w:rPr>
          <w:t>2</w:t>
        </w:r>
        <w:r w:rsidRPr="00E27B54">
          <w:rPr>
            <w:rFonts w:ascii="Arial" w:hAnsi="Arial" w:cs="Arial"/>
            <w:noProof/>
            <w:sz w:val="24"/>
            <w:szCs w:val="24"/>
          </w:rPr>
          <w:fldChar w:fldCharType="end"/>
        </w:r>
      </w:p>
    </w:sdtContent>
  </w:sdt>
  <w:p w14:paraId="47C59654" w14:textId="77777777" w:rsidR="004F7012" w:rsidRDefault="004F7012">
    <w:pPr>
      <w:pStyle w:val="Footer"/>
    </w:pPr>
  </w:p>
  <w:p w14:paraId="0224F973" w14:textId="77777777" w:rsidR="00853BE0" w:rsidRDefault="00853B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7477" w14:textId="77777777" w:rsidR="004C6618" w:rsidRDefault="004C6618">
      <w:pPr>
        <w:spacing w:after="0" w:line="240" w:lineRule="auto"/>
      </w:pPr>
      <w:r>
        <w:separator/>
      </w:r>
    </w:p>
    <w:p w14:paraId="6AB7A297" w14:textId="77777777" w:rsidR="004C6618" w:rsidRDefault="004C6618"/>
  </w:footnote>
  <w:footnote w:type="continuationSeparator" w:id="0">
    <w:p w14:paraId="7775F0BF" w14:textId="77777777" w:rsidR="004C6618" w:rsidRDefault="004C6618">
      <w:pPr>
        <w:spacing w:after="0" w:line="240" w:lineRule="auto"/>
      </w:pPr>
      <w:r>
        <w:continuationSeparator/>
      </w:r>
    </w:p>
    <w:p w14:paraId="02A1B7C4" w14:textId="77777777" w:rsidR="004C6618" w:rsidRDefault="004C6618"/>
  </w:footnote>
  <w:footnote w:type="continuationNotice" w:id="1">
    <w:p w14:paraId="36575C13" w14:textId="77777777" w:rsidR="004C6618" w:rsidRDefault="004C6618">
      <w:pPr>
        <w:spacing w:after="0" w:line="240" w:lineRule="auto"/>
      </w:pPr>
    </w:p>
  </w:footnote>
  <w:footnote w:id="2">
    <w:p w14:paraId="5A404448" w14:textId="1E839D9C" w:rsidR="00B86B0E" w:rsidRPr="00B86B0E" w:rsidRDefault="00B86B0E">
      <w:pPr>
        <w:pStyle w:val="FootnoteText"/>
        <w:rPr>
          <w:lang w:val="en-ZA"/>
        </w:rPr>
      </w:pPr>
      <w:r>
        <w:rPr>
          <w:rStyle w:val="FootnoteReference"/>
        </w:rPr>
        <w:footnoteRef/>
      </w:r>
      <w:r>
        <w:t xml:space="preserve"> 105 of 1997.</w:t>
      </w:r>
    </w:p>
  </w:footnote>
  <w:footnote w:id="3">
    <w:p w14:paraId="3411A1FD" w14:textId="03434A6E" w:rsidR="003127B9" w:rsidRPr="003127B9" w:rsidRDefault="003127B9">
      <w:pPr>
        <w:pStyle w:val="FootnoteText"/>
        <w:rPr>
          <w:lang w:val="en-ZA"/>
        </w:rPr>
      </w:pPr>
      <w:r>
        <w:rPr>
          <w:rStyle w:val="FootnoteReference"/>
        </w:rPr>
        <w:footnoteRef/>
      </w:r>
      <w:r>
        <w:t xml:space="preserve"> </w:t>
      </w:r>
      <w:r w:rsidR="00E346C0">
        <w:t xml:space="preserve">S 3, read with ss 1, 103, 117, 120(1)(a) and s </w:t>
      </w:r>
      <w:r w:rsidR="00683217">
        <w:t>121 read with schedule 4, and s 151 of the Firearm Control Act 60 of 2000, read with s 250 of the Criminal Procedure Act 51 of 1977.</w:t>
      </w:r>
    </w:p>
  </w:footnote>
  <w:footnote w:id="4">
    <w:p w14:paraId="4B86D556" w14:textId="442E70A1" w:rsidR="00405A76" w:rsidRPr="00405A76" w:rsidRDefault="00405A76">
      <w:pPr>
        <w:pStyle w:val="FootnoteText"/>
        <w:rPr>
          <w:lang w:val="en-ZA"/>
        </w:rPr>
      </w:pPr>
      <w:r>
        <w:rPr>
          <w:rStyle w:val="FootnoteReference"/>
        </w:rPr>
        <w:footnoteRef/>
      </w:r>
      <w:r>
        <w:t xml:space="preserve"> </w:t>
      </w:r>
      <w:r w:rsidR="002E4BD7">
        <w:t>S 90, read with ss 1, 103, 117, 120(1)(a) and s 121 read with schedule 4, and s 151 of the Firearm Control Act 60 of 2000, read with s 250 of the Criminal Procedure Act 51 of 1977.</w:t>
      </w:r>
    </w:p>
  </w:footnote>
  <w:footnote w:id="5">
    <w:p w14:paraId="6E5DDC00" w14:textId="242EC498" w:rsidR="00405A76" w:rsidRPr="00405A76" w:rsidRDefault="00405A76">
      <w:pPr>
        <w:pStyle w:val="FootnoteText"/>
        <w:rPr>
          <w:lang w:val="en-ZA"/>
        </w:rPr>
      </w:pPr>
      <w:r>
        <w:rPr>
          <w:rStyle w:val="FootnoteReference"/>
        </w:rPr>
        <w:footnoteRef/>
      </w:r>
      <w:r>
        <w:t xml:space="preserve"> </w:t>
      </w:r>
      <w:r w:rsidR="00B91918">
        <w:t>S 120(7)</w:t>
      </w:r>
      <w:r w:rsidR="002E4BD7">
        <w:t>, read with ss 1, 103, 117, 120(1)(a) and s 121 read with schedule 4, and s 151 of the Firearm Control Act 60 of 2000, read with s 250 of the Criminal Procedure Act 51 of 1977.</w:t>
      </w:r>
    </w:p>
  </w:footnote>
  <w:footnote w:id="6">
    <w:p w14:paraId="3A92FCC2" w14:textId="216CAC98" w:rsidR="00B86B0E" w:rsidRPr="00B86B0E" w:rsidRDefault="00B86B0E">
      <w:pPr>
        <w:pStyle w:val="FootnoteText"/>
        <w:rPr>
          <w:lang w:val="en-ZA"/>
        </w:rPr>
      </w:pPr>
      <w:r>
        <w:rPr>
          <w:rStyle w:val="FootnoteReference"/>
        </w:rPr>
        <w:footnoteRef/>
      </w:r>
      <w:r>
        <w:t xml:space="preserve"> 105 of 1997.</w:t>
      </w:r>
    </w:p>
  </w:footnote>
  <w:footnote w:id="7">
    <w:p w14:paraId="5FC33DDA" w14:textId="227429FC" w:rsidR="00D27BB9" w:rsidRPr="00D27BB9" w:rsidRDefault="00D27BB9">
      <w:pPr>
        <w:pStyle w:val="FootnoteText"/>
        <w:rPr>
          <w:lang w:val="en-ZA"/>
        </w:rPr>
      </w:pPr>
      <w:r>
        <w:rPr>
          <w:rStyle w:val="FootnoteReference"/>
        </w:rPr>
        <w:footnoteRef/>
      </w:r>
      <w:r>
        <w:t xml:space="preserve"> </w:t>
      </w:r>
      <w:r>
        <w:rPr>
          <w:lang w:val="en-ZA"/>
        </w:rPr>
        <w:t xml:space="preserve">Ms Bovu from </w:t>
      </w:r>
      <w:r w:rsidR="00CD0ECA">
        <w:rPr>
          <w:lang w:val="en-ZA"/>
        </w:rPr>
        <w:t>L</w:t>
      </w:r>
      <w:r>
        <w:rPr>
          <w:lang w:val="en-ZA"/>
        </w:rPr>
        <w:t xml:space="preserve">egal </w:t>
      </w:r>
      <w:r w:rsidR="00CD0ECA">
        <w:rPr>
          <w:lang w:val="en-ZA"/>
        </w:rPr>
        <w:t>A</w:t>
      </w:r>
      <w:r>
        <w:rPr>
          <w:lang w:val="en-ZA"/>
        </w:rPr>
        <w:t>id was their representative, and the court</w:t>
      </w:r>
      <w:r w:rsidR="00152D27">
        <w:rPr>
          <w:lang w:val="en-ZA"/>
        </w:rPr>
        <w:t xml:space="preserve"> appreciate the work of Ms Bovu in ensuring that </w:t>
      </w:r>
      <w:r w:rsidR="005C2559">
        <w:rPr>
          <w:lang w:val="en-ZA"/>
        </w:rPr>
        <w:t>they could exercise</w:t>
      </w:r>
      <w:r w:rsidR="00152D27">
        <w:rPr>
          <w:lang w:val="en-ZA"/>
        </w:rPr>
        <w:t xml:space="preserve"> </w:t>
      </w:r>
      <w:r w:rsidR="005C2559">
        <w:rPr>
          <w:lang w:val="en-ZA"/>
        </w:rPr>
        <w:t xml:space="preserve">their </w:t>
      </w:r>
      <w:r w:rsidR="00152D27">
        <w:rPr>
          <w:lang w:val="en-ZA"/>
        </w:rPr>
        <w:t xml:space="preserve">right to legal representation. I </w:t>
      </w:r>
      <w:r w:rsidR="005C2559">
        <w:rPr>
          <w:lang w:val="en-ZA"/>
        </w:rPr>
        <w:t>furthermore</w:t>
      </w:r>
      <w:r w:rsidR="00152D27">
        <w:rPr>
          <w:lang w:val="en-ZA"/>
        </w:rPr>
        <w:t xml:space="preserve"> wish to thank both Ms Bovu and Ms de Klerk for their collegiality </w:t>
      </w:r>
      <w:r w:rsidR="00381BB0">
        <w:rPr>
          <w:lang w:val="en-ZA"/>
        </w:rPr>
        <w:t xml:space="preserve">and professionalism </w:t>
      </w:r>
      <w:r w:rsidR="00152D27">
        <w:rPr>
          <w:lang w:val="en-ZA"/>
        </w:rPr>
        <w:t xml:space="preserve">in conducting the trial, which led to a smooth hearing. </w:t>
      </w:r>
      <w:r w:rsidR="00381BB0">
        <w:rPr>
          <w:lang w:val="en-ZA"/>
        </w:rPr>
        <w:t>T</w:t>
      </w:r>
      <w:r w:rsidR="00246629">
        <w:rPr>
          <w:lang w:val="en-ZA"/>
        </w:rPr>
        <w:t xml:space="preserve">here were days where, </w:t>
      </w:r>
      <w:r w:rsidR="0080705D">
        <w:rPr>
          <w:lang w:val="en-ZA"/>
        </w:rPr>
        <w:t>from the interpreters</w:t>
      </w:r>
      <w:r w:rsidR="00246629">
        <w:rPr>
          <w:lang w:val="en-ZA"/>
        </w:rPr>
        <w:t xml:space="preserve"> to the stenographers, to the registrar, all the court officials were women. </w:t>
      </w:r>
      <w:r w:rsidR="0080705D">
        <w:rPr>
          <w:lang w:val="en-ZA"/>
        </w:rPr>
        <w:t>It did not go without notice.</w:t>
      </w:r>
    </w:p>
  </w:footnote>
  <w:footnote w:id="8">
    <w:p w14:paraId="08D3F0A3" w14:textId="29B6FB61" w:rsidR="00FC2C2F" w:rsidRPr="00FC2C2F" w:rsidRDefault="00FC2C2F">
      <w:pPr>
        <w:pStyle w:val="FootnoteText"/>
        <w:rPr>
          <w:lang w:val="en-US"/>
        </w:rPr>
      </w:pPr>
      <w:r>
        <w:rPr>
          <w:rStyle w:val="FootnoteReference"/>
        </w:rPr>
        <w:footnoteRef/>
      </w:r>
      <w:r>
        <w:t xml:space="preserve"> </w:t>
      </w:r>
      <w:r>
        <w:rPr>
          <w:lang w:val="en-US"/>
        </w:rPr>
        <w:t>108 of 1997.</w:t>
      </w:r>
    </w:p>
  </w:footnote>
  <w:footnote w:id="9">
    <w:p w14:paraId="3012B3C5" w14:textId="27714D46" w:rsidR="00F27AB7" w:rsidRPr="00F27AB7" w:rsidRDefault="00F27AB7">
      <w:pPr>
        <w:pStyle w:val="FootnoteText"/>
        <w:rPr>
          <w:lang w:val="en-US"/>
        </w:rPr>
      </w:pPr>
      <w:r>
        <w:rPr>
          <w:rStyle w:val="FootnoteReference"/>
        </w:rPr>
        <w:footnoteRef/>
      </w:r>
      <w:r>
        <w:t xml:space="preserve"> </w:t>
      </w:r>
      <w:r w:rsidR="007F1F7B">
        <w:rPr>
          <w:lang w:val="en-US"/>
        </w:rPr>
        <w:t>51 of 1977.</w:t>
      </w:r>
    </w:p>
  </w:footnote>
  <w:footnote w:id="10">
    <w:p w14:paraId="6D7D7374" w14:textId="3BAAACEE" w:rsidR="00812287" w:rsidRPr="00812287" w:rsidRDefault="00812287">
      <w:pPr>
        <w:pStyle w:val="FootnoteText"/>
        <w:rPr>
          <w:lang w:val="en-ZA"/>
        </w:rPr>
      </w:pPr>
      <w:r>
        <w:rPr>
          <w:rStyle w:val="FootnoteReference"/>
        </w:rPr>
        <w:footnoteRef/>
      </w:r>
      <w:r>
        <w:t xml:space="preserve"> </w:t>
      </w:r>
      <w:r>
        <w:rPr>
          <w:lang w:val="en-ZA"/>
        </w:rPr>
        <w:t>Relating to the identity and the cause of death of the deceased in count 10.</w:t>
      </w:r>
    </w:p>
  </w:footnote>
  <w:footnote w:id="11">
    <w:p w14:paraId="166608DC" w14:textId="7651B952" w:rsidR="00F706AA" w:rsidRPr="00F706AA" w:rsidRDefault="00F706AA">
      <w:pPr>
        <w:pStyle w:val="FootnoteText"/>
        <w:rPr>
          <w:lang w:val="en-ZA"/>
        </w:rPr>
      </w:pPr>
      <w:r>
        <w:rPr>
          <w:rStyle w:val="FootnoteReference"/>
        </w:rPr>
        <w:footnoteRef/>
      </w:r>
      <w:r>
        <w:t xml:space="preserve"> </w:t>
      </w:r>
      <w:r w:rsidR="00EC44F8" w:rsidRPr="00335943">
        <w:rPr>
          <w:i/>
          <w:iCs/>
        </w:rPr>
        <w:t>S v Mokoena</w:t>
      </w:r>
      <w:r w:rsidR="00EC44F8" w:rsidRPr="00EC44F8">
        <w:t xml:space="preserve"> 2006 (1) SACR 29 (W) 49e–g</w:t>
      </w:r>
      <w:r w:rsidR="00EC44F8">
        <w:t>.</w:t>
      </w:r>
    </w:p>
  </w:footnote>
  <w:footnote w:id="12">
    <w:p w14:paraId="16A608A1" w14:textId="3BD2E875" w:rsidR="001B5C42" w:rsidRPr="001B5C42" w:rsidRDefault="001B5C42">
      <w:pPr>
        <w:pStyle w:val="FootnoteText"/>
        <w:rPr>
          <w:lang w:val="en-ZA"/>
        </w:rPr>
      </w:pPr>
      <w:r>
        <w:rPr>
          <w:rStyle w:val="FootnoteReference"/>
        </w:rPr>
        <w:footnoteRef/>
      </w:r>
      <w:r>
        <w:t xml:space="preserve"> </w:t>
      </w:r>
      <w:r>
        <w:rPr>
          <w:lang w:val="en-ZA"/>
        </w:rPr>
        <w:t>2009 (1) SACR 523 (SCA)</w:t>
      </w:r>
      <w:r w:rsidR="00D96B6D">
        <w:rPr>
          <w:lang w:val="en-ZA"/>
        </w:rPr>
        <w:t xml:space="preserve"> para 14.</w:t>
      </w:r>
    </w:p>
  </w:footnote>
  <w:footnote w:id="13">
    <w:p w14:paraId="59D12C90" w14:textId="146000C3" w:rsidR="00661034" w:rsidRPr="00661034" w:rsidRDefault="00661034">
      <w:pPr>
        <w:pStyle w:val="FootnoteText"/>
        <w:rPr>
          <w:lang w:val="en-ZA"/>
        </w:rPr>
      </w:pPr>
      <w:r>
        <w:rPr>
          <w:rStyle w:val="FootnoteReference"/>
        </w:rPr>
        <w:footnoteRef/>
      </w:r>
      <w:r>
        <w:t xml:space="preserve"> </w:t>
      </w:r>
      <w:r w:rsidRPr="00661034">
        <w:t>[2009] 1 All SA 237 (SCA)</w:t>
      </w:r>
      <w:r>
        <w:t>.</w:t>
      </w:r>
    </w:p>
  </w:footnote>
  <w:footnote w:id="14">
    <w:p w14:paraId="09AC8045" w14:textId="77777777" w:rsidR="006A5342" w:rsidRPr="005C07C2" w:rsidRDefault="006A5342" w:rsidP="006A5342">
      <w:pPr>
        <w:pStyle w:val="FootnoteText"/>
        <w:rPr>
          <w:lang w:val="en-US"/>
        </w:rPr>
      </w:pPr>
      <w:r>
        <w:rPr>
          <w:rStyle w:val="FootnoteReference"/>
        </w:rPr>
        <w:footnoteRef/>
      </w:r>
      <w:r>
        <w:t xml:space="preserve"> </w:t>
      </w:r>
      <w:r w:rsidRPr="00335943">
        <w:rPr>
          <w:i/>
          <w:iCs/>
          <w:lang w:val="en-US"/>
        </w:rPr>
        <w:t>S v Trainor</w:t>
      </w:r>
      <w:r>
        <w:rPr>
          <w:lang w:val="en-US"/>
        </w:rPr>
        <w:t xml:space="preserve"> 2003 (1) SACR 35 (SCA) para 9.</w:t>
      </w:r>
    </w:p>
  </w:footnote>
  <w:footnote w:id="15">
    <w:p w14:paraId="39C198EE" w14:textId="77777777" w:rsidR="006A5342" w:rsidRPr="0023282D" w:rsidRDefault="006A5342" w:rsidP="006A5342">
      <w:pPr>
        <w:pStyle w:val="FootnoteText"/>
        <w:rPr>
          <w:lang w:val="en-US"/>
        </w:rPr>
      </w:pPr>
      <w:r>
        <w:rPr>
          <w:rStyle w:val="FootnoteReference"/>
        </w:rPr>
        <w:footnoteRef/>
      </w:r>
      <w:r>
        <w:t xml:space="preserve"> </w:t>
      </w:r>
      <w:r w:rsidRPr="00335943">
        <w:rPr>
          <w:i/>
          <w:iCs/>
          <w:lang w:val="en-US"/>
        </w:rPr>
        <w:t>S v Ndlovu</w:t>
      </w:r>
      <w:r>
        <w:rPr>
          <w:lang w:val="en-US"/>
        </w:rPr>
        <w:t xml:space="preserve"> 1987 (1) PH H37 (A) at 68.</w:t>
      </w:r>
    </w:p>
  </w:footnote>
  <w:footnote w:id="16">
    <w:p w14:paraId="7DCDD203" w14:textId="77777777" w:rsidR="00913B15" w:rsidRPr="00FE61A5" w:rsidRDefault="00913B15" w:rsidP="00913B15">
      <w:pPr>
        <w:pStyle w:val="FootnoteText"/>
        <w:rPr>
          <w:lang w:val="en-US"/>
        </w:rPr>
      </w:pPr>
      <w:r w:rsidRPr="00335943">
        <w:rPr>
          <w:rStyle w:val="FootnoteReference"/>
        </w:rPr>
        <w:footnoteRef/>
      </w:r>
      <w:r w:rsidRPr="00335943">
        <w:t xml:space="preserve"> </w:t>
      </w:r>
      <w:r w:rsidRPr="00335943">
        <w:rPr>
          <w:i/>
          <w:iCs/>
          <w:lang w:val="en-US"/>
        </w:rPr>
        <w:t>S v Ntsele</w:t>
      </w:r>
      <w:r w:rsidRPr="00335943">
        <w:rPr>
          <w:lang w:val="en-US"/>
        </w:rPr>
        <w:t xml:space="preserve"> 1998 (2) SACR 178 (SCA) 187.</w:t>
      </w:r>
    </w:p>
  </w:footnote>
  <w:footnote w:id="17">
    <w:p w14:paraId="2E6094EE" w14:textId="1951FDDE" w:rsidR="009479D2" w:rsidRPr="00D027D5" w:rsidRDefault="009479D2" w:rsidP="009479D2">
      <w:pPr>
        <w:pStyle w:val="FootnoteText"/>
        <w:rPr>
          <w:lang w:val="en-US"/>
        </w:rPr>
      </w:pPr>
      <w:r>
        <w:rPr>
          <w:rStyle w:val="FootnoteReference"/>
        </w:rPr>
        <w:footnoteRef/>
      </w:r>
      <w:r>
        <w:t xml:space="preserve"> </w:t>
      </w:r>
      <w:r>
        <w:rPr>
          <w:lang w:val="en-US"/>
        </w:rPr>
        <w:t xml:space="preserve">See in this regard </w:t>
      </w:r>
      <w:r w:rsidRPr="00335943">
        <w:rPr>
          <w:i/>
          <w:iCs/>
          <w:lang w:val="en-US"/>
        </w:rPr>
        <w:t>S v Tandwa</w:t>
      </w:r>
      <w:r>
        <w:rPr>
          <w:lang w:val="en-US"/>
        </w:rPr>
        <w:t xml:space="preserve"> 2008 (1) SACR 613 (SCA); </w:t>
      </w:r>
      <w:r w:rsidRPr="00335943">
        <w:rPr>
          <w:i/>
          <w:iCs/>
          <w:lang w:val="en-US"/>
        </w:rPr>
        <w:t>S v Ngcina</w:t>
      </w:r>
      <w:r>
        <w:rPr>
          <w:lang w:val="en-US"/>
        </w:rPr>
        <w:t xml:space="preserve"> 2007 (1) SACR 19 (SCA) at para 18</w:t>
      </w:r>
      <w:r w:rsidR="00335943">
        <w:rPr>
          <w:lang w:val="en-US"/>
        </w:rPr>
        <w:t>.</w:t>
      </w:r>
    </w:p>
  </w:footnote>
  <w:footnote w:id="18">
    <w:p w14:paraId="27ECB165" w14:textId="589216FF" w:rsidR="00CE2454" w:rsidRPr="00CE2454" w:rsidRDefault="00CE2454">
      <w:pPr>
        <w:pStyle w:val="FootnoteText"/>
        <w:rPr>
          <w:lang w:val="en-ZA"/>
        </w:rPr>
      </w:pPr>
      <w:r>
        <w:rPr>
          <w:rStyle w:val="FootnoteReference"/>
        </w:rPr>
        <w:footnoteRef/>
      </w:r>
      <w:r>
        <w:t xml:space="preserve"> </w:t>
      </w:r>
      <w:r w:rsidR="005D6D1C" w:rsidRPr="00335943">
        <w:rPr>
          <w:i/>
          <w:iCs/>
        </w:rPr>
        <w:t>S v McLaggan</w:t>
      </w:r>
      <w:r w:rsidR="005D6D1C" w:rsidRPr="005D6D1C">
        <w:t xml:space="preserve"> [2013] ZASCA 92</w:t>
      </w:r>
      <w:r w:rsidR="005D6D1C">
        <w:t>.</w:t>
      </w:r>
    </w:p>
  </w:footnote>
  <w:footnote w:id="19">
    <w:p w14:paraId="1BC384CC" w14:textId="001B24DC" w:rsidR="004C58EE" w:rsidRPr="004C58EE" w:rsidRDefault="004C58EE">
      <w:pPr>
        <w:pStyle w:val="FootnoteText"/>
        <w:rPr>
          <w:lang w:val="en-ZA"/>
        </w:rPr>
      </w:pPr>
      <w:r>
        <w:rPr>
          <w:rStyle w:val="FootnoteReference"/>
        </w:rPr>
        <w:footnoteRef/>
      </w:r>
      <w:r>
        <w:t xml:space="preserve"> </w:t>
      </w:r>
      <w:r w:rsidR="00934434">
        <w:rPr>
          <w:lang w:val="en-ZA"/>
        </w:rPr>
        <w:t>S v Ntsele</w:t>
      </w:r>
      <w:r w:rsidR="00993662">
        <w:rPr>
          <w:lang w:val="en-ZA"/>
        </w:rPr>
        <w:t xml:space="preserve"> 1998 (2) SACR 178 (SCA).</w:t>
      </w:r>
    </w:p>
  </w:footnote>
  <w:footnote w:id="20">
    <w:p w14:paraId="17958437" w14:textId="6D764A0D" w:rsidR="00980648" w:rsidRPr="00980648" w:rsidRDefault="00980648">
      <w:pPr>
        <w:pStyle w:val="FootnoteText"/>
        <w:rPr>
          <w:lang w:val="en-ZA"/>
        </w:rPr>
      </w:pPr>
      <w:r>
        <w:rPr>
          <w:rStyle w:val="FootnoteReference"/>
        </w:rPr>
        <w:footnoteRef/>
      </w:r>
      <w:r>
        <w:t xml:space="preserve"> </w:t>
      </w:r>
      <w:r w:rsidRPr="00980648">
        <w:t>S v Sithole &amp; others 1999 (1) SACR 585 (W) at 590</w:t>
      </w:r>
      <w:r>
        <w:t>.</w:t>
      </w:r>
    </w:p>
  </w:footnote>
  <w:footnote w:id="21">
    <w:p w14:paraId="27F86F6B" w14:textId="5AE8C9E4" w:rsidR="00086E74" w:rsidRPr="00086E74" w:rsidRDefault="00086E74">
      <w:pPr>
        <w:pStyle w:val="FootnoteText"/>
        <w:rPr>
          <w:lang w:val="en-ZA"/>
        </w:rPr>
      </w:pPr>
      <w:r>
        <w:rPr>
          <w:rStyle w:val="FootnoteReference"/>
        </w:rPr>
        <w:footnoteRef/>
      </w:r>
      <w:r>
        <w:t xml:space="preserve"> </w:t>
      </w:r>
      <w:r w:rsidR="004308DD">
        <w:rPr>
          <w:lang w:val="en-ZA"/>
        </w:rPr>
        <w:t>1939 AD 188.</w:t>
      </w:r>
    </w:p>
  </w:footnote>
  <w:footnote w:id="22">
    <w:p w14:paraId="519F7C1C" w14:textId="77777777" w:rsidR="00EB49AC" w:rsidRPr="005A3E6D" w:rsidRDefault="00EB49AC" w:rsidP="00EB49AC">
      <w:pPr>
        <w:pStyle w:val="FootnoteText"/>
        <w:rPr>
          <w:lang w:val="en-ZA"/>
        </w:rPr>
      </w:pPr>
      <w:r>
        <w:rPr>
          <w:rStyle w:val="FootnoteReference"/>
        </w:rPr>
        <w:footnoteRef/>
      </w:r>
      <w:r>
        <w:t xml:space="preserve"> </w:t>
      </w:r>
      <w:r>
        <w:rPr>
          <w:lang w:val="en-ZA"/>
        </w:rPr>
        <w:t>1972 (3) SA 766 (A).</w:t>
      </w:r>
    </w:p>
  </w:footnote>
  <w:footnote w:id="23">
    <w:p w14:paraId="6E6917EF" w14:textId="77777777" w:rsidR="00EB49AC" w:rsidRPr="005B61FF" w:rsidRDefault="00EB49AC" w:rsidP="00EB49AC">
      <w:pPr>
        <w:pStyle w:val="FootnoteText"/>
        <w:rPr>
          <w:lang w:val="en-ZA"/>
        </w:rPr>
      </w:pPr>
      <w:r>
        <w:rPr>
          <w:rStyle w:val="FootnoteReference"/>
        </w:rPr>
        <w:footnoteRef/>
      </w:r>
      <w:r>
        <w:t xml:space="preserve"> </w:t>
      </w:r>
      <w:r w:rsidRPr="00561575">
        <w:rPr>
          <w:i/>
          <w:iCs/>
          <w:lang w:val="en-ZA"/>
        </w:rPr>
        <w:t>S v Mohlathe</w:t>
      </w:r>
      <w:r>
        <w:rPr>
          <w:lang w:val="en-ZA"/>
        </w:rPr>
        <w:t xml:space="preserve"> 2000 (2)SACR 530 (SCA).</w:t>
      </w:r>
    </w:p>
  </w:footnote>
  <w:footnote w:id="24">
    <w:p w14:paraId="50C81CE4" w14:textId="77777777" w:rsidR="00EB49AC" w:rsidRPr="00A21DB3" w:rsidRDefault="00EB49AC" w:rsidP="00EB49AC">
      <w:pPr>
        <w:pStyle w:val="FootnoteText"/>
        <w:rPr>
          <w:lang w:val="en-ZA"/>
        </w:rPr>
      </w:pPr>
      <w:r>
        <w:rPr>
          <w:rStyle w:val="FootnoteReference"/>
        </w:rPr>
        <w:footnoteRef/>
      </w:r>
      <w:r>
        <w:t xml:space="preserve"> </w:t>
      </w:r>
      <w:r w:rsidRPr="00561575">
        <w:rPr>
          <w:i/>
          <w:iCs/>
        </w:rPr>
        <w:t xml:space="preserve">S v Thapedi </w:t>
      </w:r>
      <w:r>
        <w:t>2002 (1) SASV 598 (T).</w:t>
      </w:r>
    </w:p>
  </w:footnote>
  <w:footnote w:id="25">
    <w:p w14:paraId="2809346A" w14:textId="77777777" w:rsidR="00EB49AC" w:rsidRPr="009F6CAD" w:rsidRDefault="00EB49AC" w:rsidP="00EB49AC">
      <w:pPr>
        <w:pStyle w:val="FootnoteText"/>
        <w:rPr>
          <w:lang w:val="en-ZA"/>
        </w:rPr>
      </w:pPr>
      <w:r>
        <w:rPr>
          <w:rStyle w:val="FootnoteReference"/>
        </w:rPr>
        <w:footnoteRef/>
      </w:r>
      <w:r>
        <w:t xml:space="preserve"> </w:t>
      </w:r>
      <w:r w:rsidRPr="00561575">
        <w:rPr>
          <w:i/>
          <w:iCs/>
          <w:lang w:val="en-ZA"/>
        </w:rPr>
        <w:t>S v Bailey</w:t>
      </w:r>
      <w:r>
        <w:rPr>
          <w:lang w:val="en-ZA"/>
        </w:rPr>
        <w:t xml:space="preserve"> 2007 (2) SACR 1 (C) para 44.</w:t>
      </w:r>
    </w:p>
  </w:footnote>
  <w:footnote w:id="26">
    <w:p w14:paraId="5FFD496B" w14:textId="13E8C7FE" w:rsidR="00873239" w:rsidRPr="00873239" w:rsidRDefault="00873239">
      <w:pPr>
        <w:pStyle w:val="FootnoteText"/>
        <w:rPr>
          <w:lang w:val="en-US"/>
        </w:rPr>
      </w:pPr>
      <w:r>
        <w:rPr>
          <w:rStyle w:val="FootnoteReference"/>
        </w:rPr>
        <w:footnoteRef/>
      </w:r>
      <w:r>
        <w:t xml:space="preserve"> </w:t>
      </w:r>
      <w:r w:rsidR="005A2813" w:rsidRPr="00561575">
        <w:rPr>
          <w:i/>
          <w:iCs/>
        </w:rPr>
        <w:t>S v Mokoena</w:t>
      </w:r>
      <w:r w:rsidR="005A2813">
        <w:t xml:space="preserve"> 1932 CPD 79.</w:t>
      </w:r>
    </w:p>
  </w:footnote>
  <w:footnote w:id="27">
    <w:p w14:paraId="02ED5DC3" w14:textId="62D6E86C" w:rsidR="00B27607" w:rsidRPr="0031637E" w:rsidRDefault="00B27607">
      <w:pPr>
        <w:pStyle w:val="FootnoteText"/>
        <w:rPr>
          <w:lang w:val="en-US"/>
        </w:rPr>
      </w:pPr>
      <w:r w:rsidRPr="0031637E">
        <w:rPr>
          <w:rStyle w:val="FootnoteReference"/>
        </w:rPr>
        <w:footnoteRef/>
      </w:r>
      <w:r w:rsidRPr="0031637E">
        <w:t xml:space="preserve"> </w:t>
      </w:r>
      <w:r w:rsidR="00DA0B66" w:rsidRPr="00561575">
        <w:rPr>
          <w:i/>
          <w:iCs/>
        </w:rPr>
        <w:t>S v Webber</w:t>
      </w:r>
      <w:r w:rsidR="00DA0B66" w:rsidRPr="0031637E">
        <w:t xml:space="preserve"> </w:t>
      </w:r>
      <w:r w:rsidR="0031637E" w:rsidRPr="0031637E">
        <w:t>1971 (3) SA 754 (A).</w:t>
      </w:r>
    </w:p>
  </w:footnote>
  <w:footnote w:id="28">
    <w:p w14:paraId="55EF2AAE" w14:textId="5447CBA2" w:rsidR="00DA0B66" w:rsidRPr="00DA0B66" w:rsidRDefault="00DA0B66">
      <w:pPr>
        <w:pStyle w:val="FootnoteText"/>
        <w:rPr>
          <w:lang w:val="en-US"/>
        </w:rPr>
      </w:pPr>
      <w:r w:rsidRPr="00842821">
        <w:rPr>
          <w:rStyle w:val="FootnoteReference"/>
        </w:rPr>
        <w:footnoteRef/>
      </w:r>
      <w:r w:rsidRPr="00842821">
        <w:t xml:space="preserve"> </w:t>
      </w:r>
      <w:r w:rsidRPr="00842821">
        <w:rPr>
          <w:i/>
          <w:iCs/>
          <w:lang w:val="en-US"/>
        </w:rPr>
        <w:t>S v Sauls</w:t>
      </w:r>
      <w:r w:rsidR="00605ABC" w:rsidRPr="00842821">
        <w:rPr>
          <w:lang w:val="en-US"/>
        </w:rPr>
        <w:t xml:space="preserve"> </w:t>
      </w:r>
      <w:r w:rsidR="00842821" w:rsidRPr="00842821">
        <w:rPr>
          <w:lang w:val="en-US"/>
        </w:rPr>
        <w:t>1981 (3) SA 172 (A).</w:t>
      </w:r>
    </w:p>
  </w:footnote>
  <w:footnote w:id="29">
    <w:p w14:paraId="4158067A" w14:textId="5113B420" w:rsidR="00726929" w:rsidRPr="00726929" w:rsidRDefault="00726929">
      <w:pPr>
        <w:pStyle w:val="FootnoteText"/>
        <w:rPr>
          <w:lang w:val="en-ZA"/>
        </w:rPr>
      </w:pPr>
      <w:r>
        <w:rPr>
          <w:rStyle w:val="FootnoteReference"/>
        </w:rPr>
        <w:footnoteRef/>
      </w:r>
      <w:r>
        <w:t xml:space="preserve"> </w:t>
      </w:r>
      <w:r w:rsidRPr="00842821">
        <w:rPr>
          <w:i/>
          <w:iCs/>
        </w:rPr>
        <w:t>Thebus v S</w:t>
      </w:r>
      <w:r w:rsidRPr="00726929">
        <w:t xml:space="preserve"> [2003] ZACC 12</w:t>
      </w:r>
      <w:r>
        <w:t>.</w:t>
      </w:r>
    </w:p>
  </w:footnote>
  <w:footnote w:id="30">
    <w:p w14:paraId="22D83CD6" w14:textId="3A59418B" w:rsidR="001E516B" w:rsidRPr="001E516B" w:rsidRDefault="001E516B">
      <w:pPr>
        <w:pStyle w:val="FootnoteText"/>
        <w:rPr>
          <w:lang w:val="en-ZA"/>
        </w:rPr>
      </w:pPr>
      <w:r>
        <w:rPr>
          <w:rStyle w:val="FootnoteReference"/>
        </w:rPr>
        <w:footnoteRef/>
      </w:r>
      <w:r>
        <w:t xml:space="preserve"> </w:t>
      </w:r>
      <w:r w:rsidRPr="00842821">
        <w:rPr>
          <w:i/>
          <w:iCs/>
        </w:rPr>
        <w:t>Thebus v S</w:t>
      </w:r>
      <w:r w:rsidRPr="00726929">
        <w:t xml:space="preserve"> [2003] ZACC 12</w:t>
      </w:r>
      <w:r>
        <w:t xml:space="preserve"> para 19.</w:t>
      </w:r>
    </w:p>
  </w:footnote>
  <w:footnote w:id="31">
    <w:p w14:paraId="6587193F" w14:textId="797F62AC" w:rsidR="00C56358" w:rsidRPr="00C56358" w:rsidRDefault="00C56358">
      <w:pPr>
        <w:pStyle w:val="FootnoteText"/>
        <w:rPr>
          <w:lang w:val="en-ZA"/>
        </w:rPr>
      </w:pPr>
      <w:r>
        <w:rPr>
          <w:rStyle w:val="FootnoteReference"/>
        </w:rPr>
        <w:footnoteRef/>
      </w:r>
      <w:r>
        <w:t xml:space="preserve"> </w:t>
      </w:r>
      <w:r w:rsidR="001C1A62" w:rsidRPr="001C1A62">
        <w:t>[1988] ZASCA 135</w:t>
      </w:r>
      <w:r w:rsidR="001C1A62">
        <w:t xml:space="preserve">. </w:t>
      </w:r>
    </w:p>
  </w:footnote>
  <w:footnote w:id="32">
    <w:p w14:paraId="19476E19" w14:textId="11583F7D" w:rsidR="001C1A62" w:rsidRPr="001C1A62" w:rsidRDefault="001C1A62">
      <w:pPr>
        <w:pStyle w:val="FootnoteText"/>
        <w:rPr>
          <w:lang w:val="en-ZA"/>
        </w:rPr>
      </w:pPr>
      <w:r>
        <w:rPr>
          <w:rStyle w:val="FootnoteReference"/>
        </w:rPr>
        <w:footnoteRef/>
      </w:r>
      <w:r>
        <w:t xml:space="preserve"> </w:t>
      </w:r>
      <w:r>
        <w:rPr>
          <w:lang w:val="en-ZA"/>
        </w:rPr>
        <w:t>1998 (2) SACR 510 (NC).</w:t>
      </w:r>
    </w:p>
  </w:footnote>
  <w:footnote w:id="33">
    <w:p w14:paraId="26A008C6" w14:textId="5BAF2041" w:rsidR="00C24BBE" w:rsidRPr="00D64307" w:rsidRDefault="00C24BBE">
      <w:pPr>
        <w:pStyle w:val="FootnoteText"/>
        <w:rPr>
          <w:lang w:val="en-ZA"/>
        </w:rPr>
      </w:pPr>
      <w:r>
        <w:rPr>
          <w:rStyle w:val="FootnoteReference"/>
        </w:rPr>
        <w:footnoteRef/>
      </w:r>
      <w:r>
        <w:t xml:space="preserve"> </w:t>
      </w:r>
      <w:r>
        <w:rPr>
          <w:lang w:val="en-ZA"/>
        </w:rPr>
        <w:t xml:space="preserve">A Paize </w:t>
      </w:r>
      <w:r w:rsidR="00D64307">
        <w:rPr>
          <w:i/>
          <w:iCs/>
          <w:lang w:val="en-ZA"/>
        </w:rPr>
        <w:t>Why do we so often get common purpose wrong?</w:t>
      </w:r>
      <w:r w:rsidR="00D64307">
        <w:rPr>
          <w:lang w:val="en-ZA"/>
        </w:rPr>
        <w:t xml:space="preserve"> CJR 2017(2)(A).</w:t>
      </w:r>
    </w:p>
  </w:footnote>
  <w:footnote w:id="34">
    <w:p w14:paraId="1684E606" w14:textId="50D4E71F" w:rsidR="00E10E8A" w:rsidRPr="00E10E8A" w:rsidRDefault="00E10E8A">
      <w:pPr>
        <w:pStyle w:val="FootnoteText"/>
        <w:rPr>
          <w:lang w:val="en-ZA"/>
        </w:rPr>
      </w:pPr>
      <w:r>
        <w:rPr>
          <w:rStyle w:val="FootnoteReference"/>
        </w:rPr>
        <w:footnoteRef/>
      </w:r>
      <w:r>
        <w:t xml:space="preserve"> </w:t>
      </w:r>
      <w:r w:rsidRPr="00E10E8A">
        <w:t>[2020] ZASCA 98</w:t>
      </w:r>
      <w:r w:rsidR="00E75686">
        <w:t xml:space="preserve"> para 10.</w:t>
      </w:r>
    </w:p>
  </w:footnote>
  <w:footnote w:id="35">
    <w:p w14:paraId="73A3D689" w14:textId="58847060" w:rsidR="00440C88" w:rsidRPr="00440C88" w:rsidRDefault="00440C88">
      <w:pPr>
        <w:pStyle w:val="FootnoteText"/>
        <w:rPr>
          <w:lang w:val="en-ZA"/>
        </w:rPr>
      </w:pPr>
      <w:r>
        <w:rPr>
          <w:rStyle w:val="FootnoteReference"/>
        </w:rPr>
        <w:footnoteRef/>
      </w:r>
      <w:r>
        <w:t xml:space="preserve"> </w:t>
      </w:r>
    </w:p>
  </w:footnote>
  <w:footnote w:id="36">
    <w:p w14:paraId="066842C1" w14:textId="77D1CCFB" w:rsidR="003B09FB" w:rsidRPr="003B09FB" w:rsidRDefault="003B09FB">
      <w:pPr>
        <w:pStyle w:val="FootnoteText"/>
        <w:rPr>
          <w:lang w:val="en-ZA"/>
        </w:rPr>
      </w:pPr>
      <w:r>
        <w:rPr>
          <w:rStyle w:val="FootnoteReference"/>
        </w:rPr>
        <w:footnoteRef/>
      </w:r>
      <w:r>
        <w:t xml:space="preserve"> </w:t>
      </w:r>
      <w:r w:rsidR="00E81B29" w:rsidRPr="00CC6098">
        <w:rPr>
          <w:i/>
          <w:iCs/>
        </w:rPr>
        <w:t>Leshilo v S</w:t>
      </w:r>
      <w:r w:rsidR="00E81B29" w:rsidRPr="00E81B29">
        <w:t xml:space="preserve"> [2020] ZASCA 98</w:t>
      </w:r>
    </w:p>
  </w:footnote>
  <w:footnote w:id="37">
    <w:p w14:paraId="1BD3FF31" w14:textId="6A727704" w:rsidR="0068482F" w:rsidRPr="001E64AC" w:rsidRDefault="0068482F">
      <w:pPr>
        <w:pStyle w:val="FootnoteText"/>
        <w:rPr>
          <w:lang w:val="en-ZA"/>
        </w:rPr>
      </w:pPr>
      <w:r>
        <w:rPr>
          <w:rStyle w:val="FootnoteReference"/>
        </w:rPr>
        <w:footnoteRef/>
      </w:r>
      <w:r>
        <w:t xml:space="preserve"> </w:t>
      </w:r>
      <w:r w:rsidR="007D619D" w:rsidRPr="00CC6098">
        <w:rPr>
          <w:i/>
          <w:iCs/>
        </w:rPr>
        <w:t>S v Khambule</w:t>
      </w:r>
      <w:r w:rsidR="00CC6098">
        <w:rPr>
          <w:i/>
          <w:iCs/>
        </w:rPr>
        <w:t xml:space="preserve"> </w:t>
      </w:r>
      <w:r w:rsidR="001A0F87">
        <w:t>[2023] ZAKZPHC 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5AC5" w14:textId="77777777" w:rsidR="004F7012" w:rsidRDefault="004F7012" w:rsidP="00E27B54">
    <w:pPr>
      <w:pStyle w:val="Header"/>
    </w:pPr>
  </w:p>
  <w:p w14:paraId="391CF156" w14:textId="77777777" w:rsidR="004F7012" w:rsidRDefault="004F7012">
    <w:pPr>
      <w:pStyle w:val="Header"/>
    </w:pPr>
  </w:p>
  <w:p w14:paraId="26634BCE" w14:textId="77777777" w:rsidR="00853BE0" w:rsidRDefault="00853B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78B21DB0"/>
    <w:multiLevelType w:val="hybridMultilevel"/>
    <w:tmpl w:val="F1FA9F62"/>
    <w:lvl w:ilvl="0" w:tplc="A9CA3B8E">
      <w:start w:val="1"/>
      <w:numFmt w:val="decimal"/>
      <w:pStyle w:val="ListParagraph"/>
      <w:lvlText w:val="[%1]"/>
      <w:lvlJc w:val="left"/>
      <w:pPr>
        <w:ind w:left="785" w:hanging="360"/>
      </w:pPr>
      <w:rPr>
        <w:rFonts w:hint="default"/>
      </w:rPr>
    </w:lvl>
    <w:lvl w:ilvl="1" w:tplc="FFBC711C">
      <w:start w:val="1"/>
      <w:numFmt w:val="lowerRoman"/>
      <w:pStyle w:val="List"/>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t6gFAIw6Pr0tAAAA"/>
  </w:docVars>
  <w:rsids>
    <w:rsidRoot w:val="0026530E"/>
    <w:rsid w:val="0000007B"/>
    <w:rsid w:val="00000E74"/>
    <w:rsid w:val="0000112A"/>
    <w:rsid w:val="00001541"/>
    <w:rsid w:val="00001C76"/>
    <w:rsid w:val="0000242F"/>
    <w:rsid w:val="0000244E"/>
    <w:rsid w:val="0000273A"/>
    <w:rsid w:val="00002A4C"/>
    <w:rsid w:val="00004321"/>
    <w:rsid w:val="00004997"/>
    <w:rsid w:val="00004F7C"/>
    <w:rsid w:val="000055D3"/>
    <w:rsid w:val="0000567D"/>
    <w:rsid w:val="00005C66"/>
    <w:rsid w:val="00005F8E"/>
    <w:rsid w:val="00006575"/>
    <w:rsid w:val="00007426"/>
    <w:rsid w:val="00007702"/>
    <w:rsid w:val="00007ADD"/>
    <w:rsid w:val="0001114D"/>
    <w:rsid w:val="00011B04"/>
    <w:rsid w:val="00011F9B"/>
    <w:rsid w:val="0001200A"/>
    <w:rsid w:val="00012309"/>
    <w:rsid w:val="00013233"/>
    <w:rsid w:val="00014C16"/>
    <w:rsid w:val="00015828"/>
    <w:rsid w:val="00015B5C"/>
    <w:rsid w:val="000171DB"/>
    <w:rsid w:val="000172C2"/>
    <w:rsid w:val="0001755B"/>
    <w:rsid w:val="0001760C"/>
    <w:rsid w:val="0001768B"/>
    <w:rsid w:val="000176C9"/>
    <w:rsid w:val="0002001B"/>
    <w:rsid w:val="000203E2"/>
    <w:rsid w:val="0002097D"/>
    <w:rsid w:val="000215B3"/>
    <w:rsid w:val="00021A6E"/>
    <w:rsid w:val="00021DA5"/>
    <w:rsid w:val="00021ECC"/>
    <w:rsid w:val="00022346"/>
    <w:rsid w:val="00022CDC"/>
    <w:rsid w:val="000230BD"/>
    <w:rsid w:val="00023275"/>
    <w:rsid w:val="00023C02"/>
    <w:rsid w:val="00023CAC"/>
    <w:rsid w:val="0002404E"/>
    <w:rsid w:val="00024E0F"/>
    <w:rsid w:val="00024F08"/>
    <w:rsid w:val="00025126"/>
    <w:rsid w:val="000257A9"/>
    <w:rsid w:val="00025960"/>
    <w:rsid w:val="00025B43"/>
    <w:rsid w:val="00026051"/>
    <w:rsid w:val="00026074"/>
    <w:rsid w:val="000266CB"/>
    <w:rsid w:val="00026DDD"/>
    <w:rsid w:val="000274E7"/>
    <w:rsid w:val="00027B47"/>
    <w:rsid w:val="00030C33"/>
    <w:rsid w:val="0003109F"/>
    <w:rsid w:val="00031143"/>
    <w:rsid w:val="000317A3"/>
    <w:rsid w:val="00031845"/>
    <w:rsid w:val="00031CC5"/>
    <w:rsid w:val="00031E0E"/>
    <w:rsid w:val="00032425"/>
    <w:rsid w:val="00032C78"/>
    <w:rsid w:val="00032FC2"/>
    <w:rsid w:val="0003307D"/>
    <w:rsid w:val="000348C5"/>
    <w:rsid w:val="00034E27"/>
    <w:rsid w:val="00035BF5"/>
    <w:rsid w:val="000367C1"/>
    <w:rsid w:val="00036DF7"/>
    <w:rsid w:val="000371C7"/>
    <w:rsid w:val="00037310"/>
    <w:rsid w:val="00037CA8"/>
    <w:rsid w:val="000406C2"/>
    <w:rsid w:val="00040BDF"/>
    <w:rsid w:val="000414DC"/>
    <w:rsid w:val="00041D2B"/>
    <w:rsid w:val="00041EE7"/>
    <w:rsid w:val="00041FCD"/>
    <w:rsid w:val="000422BC"/>
    <w:rsid w:val="000434C6"/>
    <w:rsid w:val="0004354A"/>
    <w:rsid w:val="000457D5"/>
    <w:rsid w:val="00046AC5"/>
    <w:rsid w:val="00046E2E"/>
    <w:rsid w:val="000479A2"/>
    <w:rsid w:val="00050627"/>
    <w:rsid w:val="000509FC"/>
    <w:rsid w:val="00051849"/>
    <w:rsid w:val="00051A3C"/>
    <w:rsid w:val="00051C95"/>
    <w:rsid w:val="00052814"/>
    <w:rsid w:val="000535AC"/>
    <w:rsid w:val="00054073"/>
    <w:rsid w:val="00054950"/>
    <w:rsid w:val="00055928"/>
    <w:rsid w:val="00055B61"/>
    <w:rsid w:val="00055BFD"/>
    <w:rsid w:val="0005671A"/>
    <w:rsid w:val="00060196"/>
    <w:rsid w:val="00060B7B"/>
    <w:rsid w:val="00061325"/>
    <w:rsid w:val="00061538"/>
    <w:rsid w:val="00061B4C"/>
    <w:rsid w:val="00062130"/>
    <w:rsid w:val="00062922"/>
    <w:rsid w:val="00062B59"/>
    <w:rsid w:val="00062DD8"/>
    <w:rsid w:val="00064763"/>
    <w:rsid w:val="00064817"/>
    <w:rsid w:val="000649D6"/>
    <w:rsid w:val="000655A5"/>
    <w:rsid w:val="00065E8F"/>
    <w:rsid w:val="000664E5"/>
    <w:rsid w:val="00066572"/>
    <w:rsid w:val="000667CE"/>
    <w:rsid w:val="0006691D"/>
    <w:rsid w:val="00066A28"/>
    <w:rsid w:val="00066F95"/>
    <w:rsid w:val="0006726A"/>
    <w:rsid w:val="00070056"/>
    <w:rsid w:val="000705F4"/>
    <w:rsid w:val="00070EB1"/>
    <w:rsid w:val="00070EE2"/>
    <w:rsid w:val="00071AFC"/>
    <w:rsid w:val="00071DD5"/>
    <w:rsid w:val="0007238C"/>
    <w:rsid w:val="0007242A"/>
    <w:rsid w:val="00072699"/>
    <w:rsid w:val="0007288F"/>
    <w:rsid w:val="00072A92"/>
    <w:rsid w:val="00072C0C"/>
    <w:rsid w:val="00072D8C"/>
    <w:rsid w:val="0007341A"/>
    <w:rsid w:val="0007346D"/>
    <w:rsid w:val="000734D0"/>
    <w:rsid w:val="000737A0"/>
    <w:rsid w:val="00073D36"/>
    <w:rsid w:val="00074073"/>
    <w:rsid w:val="000745A5"/>
    <w:rsid w:val="00074DF7"/>
    <w:rsid w:val="0007515F"/>
    <w:rsid w:val="000752BA"/>
    <w:rsid w:val="00075537"/>
    <w:rsid w:val="000759A7"/>
    <w:rsid w:val="00075F85"/>
    <w:rsid w:val="000760AA"/>
    <w:rsid w:val="000769B8"/>
    <w:rsid w:val="00076D45"/>
    <w:rsid w:val="00076E83"/>
    <w:rsid w:val="00077048"/>
    <w:rsid w:val="0007720E"/>
    <w:rsid w:val="000779A0"/>
    <w:rsid w:val="00080681"/>
    <w:rsid w:val="00080745"/>
    <w:rsid w:val="0008099B"/>
    <w:rsid w:val="000809D6"/>
    <w:rsid w:val="0008149E"/>
    <w:rsid w:val="000819EA"/>
    <w:rsid w:val="0008365E"/>
    <w:rsid w:val="000837E9"/>
    <w:rsid w:val="00084058"/>
    <w:rsid w:val="0008536C"/>
    <w:rsid w:val="00085B9D"/>
    <w:rsid w:val="00085CA1"/>
    <w:rsid w:val="00085CD1"/>
    <w:rsid w:val="00086E74"/>
    <w:rsid w:val="0008729D"/>
    <w:rsid w:val="00087A9C"/>
    <w:rsid w:val="00090049"/>
    <w:rsid w:val="00090328"/>
    <w:rsid w:val="0009046E"/>
    <w:rsid w:val="000908B3"/>
    <w:rsid w:val="00090B3F"/>
    <w:rsid w:val="00091135"/>
    <w:rsid w:val="00091185"/>
    <w:rsid w:val="0009144A"/>
    <w:rsid w:val="0009163C"/>
    <w:rsid w:val="00091659"/>
    <w:rsid w:val="00091A89"/>
    <w:rsid w:val="00092017"/>
    <w:rsid w:val="00092153"/>
    <w:rsid w:val="0009232A"/>
    <w:rsid w:val="000926AA"/>
    <w:rsid w:val="00092C94"/>
    <w:rsid w:val="000941B2"/>
    <w:rsid w:val="00094262"/>
    <w:rsid w:val="0009431D"/>
    <w:rsid w:val="00094B3C"/>
    <w:rsid w:val="00094B43"/>
    <w:rsid w:val="000960CB"/>
    <w:rsid w:val="00096DAE"/>
    <w:rsid w:val="0009779B"/>
    <w:rsid w:val="00097D59"/>
    <w:rsid w:val="000A0079"/>
    <w:rsid w:val="000A0887"/>
    <w:rsid w:val="000A0C43"/>
    <w:rsid w:val="000A0E23"/>
    <w:rsid w:val="000A0FE8"/>
    <w:rsid w:val="000A13C7"/>
    <w:rsid w:val="000A1763"/>
    <w:rsid w:val="000A1FBB"/>
    <w:rsid w:val="000A2645"/>
    <w:rsid w:val="000A28CC"/>
    <w:rsid w:val="000A2A35"/>
    <w:rsid w:val="000A327B"/>
    <w:rsid w:val="000A3BF6"/>
    <w:rsid w:val="000A3C9A"/>
    <w:rsid w:val="000A3E11"/>
    <w:rsid w:val="000A4062"/>
    <w:rsid w:val="000A518B"/>
    <w:rsid w:val="000A5260"/>
    <w:rsid w:val="000A53B7"/>
    <w:rsid w:val="000A5A2F"/>
    <w:rsid w:val="000A617C"/>
    <w:rsid w:val="000A6421"/>
    <w:rsid w:val="000A7641"/>
    <w:rsid w:val="000A7755"/>
    <w:rsid w:val="000A7776"/>
    <w:rsid w:val="000A7BB0"/>
    <w:rsid w:val="000B0501"/>
    <w:rsid w:val="000B0ACA"/>
    <w:rsid w:val="000B0BC7"/>
    <w:rsid w:val="000B0C19"/>
    <w:rsid w:val="000B1AFB"/>
    <w:rsid w:val="000B2E75"/>
    <w:rsid w:val="000B355B"/>
    <w:rsid w:val="000B4025"/>
    <w:rsid w:val="000B40C5"/>
    <w:rsid w:val="000B494A"/>
    <w:rsid w:val="000B4DEC"/>
    <w:rsid w:val="000B5A68"/>
    <w:rsid w:val="000B5ACE"/>
    <w:rsid w:val="000B6169"/>
    <w:rsid w:val="000B6842"/>
    <w:rsid w:val="000B6DF3"/>
    <w:rsid w:val="000B6F80"/>
    <w:rsid w:val="000B7DD2"/>
    <w:rsid w:val="000C02F7"/>
    <w:rsid w:val="000C0779"/>
    <w:rsid w:val="000C0912"/>
    <w:rsid w:val="000C0C3C"/>
    <w:rsid w:val="000C131F"/>
    <w:rsid w:val="000C1968"/>
    <w:rsid w:val="000C2246"/>
    <w:rsid w:val="000C23A9"/>
    <w:rsid w:val="000C2597"/>
    <w:rsid w:val="000C28C3"/>
    <w:rsid w:val="000C310D"/>
    <w:rsid w:val="000C31AB"/>
    <w:rsid w:val="000C33BA"/>
    <w:rsid w:val="000C37A0"/>
    <w:rsid w:val="000C3B8D"/>
    <w:rsid w:val="000C3C4E"/>
    <w:rsid w:val="000C400E"/>
    <w:rsid w:val="000C4263"/>
    <w:rsid w:val="000C4CCB"/>
    <w:rsid w:val="000C4D26"/>
    <w:rsid w:val="000C4FFC"/>
    <w:rsid w:val="000C523F"/>
    <w:rsid w:val="000C5861"/>
    <w:rsid w:val="000C5993"/>
    <w:rsid w:val="000C6099"/>
    <w:rsid w:val="000C67F9"/>
    <w:rsid w:val="000C6A50"/>
    <w:rsid w:val="000C6AC9"/>
    <w:rsid w:val="000C6F23"/>
    <w:rsid w:val="000C74C0"/>
    <w:rsid w:val="000C7B3B"/>
    <w:rsid w:val="000C7ED3"/>
    <w:rsid w:val="000D041A"/>
    <w:rsid w:val="000D0852"/>
    <w:rsid w:val="000D1DB3"/>
    <w:rsid w:val="000D205D"/>
    <w:rsid w:val="000D25D2"/>
    <w:rsid w:val="000D2974"/>
    <w:rsid w:val="000D36C6"/>
    <w:rsid w:val="000D3747"/>
    <w:rsid w:val="000D3D60"/>
    <w:rsid w:val="000D41FE"/>
    <w:rsid w:val="000D5C8C"/>
    <w:rsid w:val="000D5CB8"/>
    <w:rsid w:val="000D6A98"/>
    <w:rsid w:val="000D6CA0"/>
    <w:rsid w:val="000D7582"/>
    <w:rsid w:val="000D7FA9"/>
    <w:rsid w:val="000E009C"/>
    <w:rsid w:val="000E065F"/>
    <w:rsid w:val="000E07B1"/>
    <w:rsid w:val="000E136D"/>
    <w:rsid w:val="000E13AC"/>
    <w:rsid w:val="000E1581"/>
    <w:rsid w:val="000E15F4"/>
    <w:rsid w:val="000E165F"/>
    <w:rsid w:val="000E2182"/>
    <w:rsid w:val="000E234B"/>
    <w:rsid w:val="000E2530"/>
    <w:rsid w:val="000E25F8"/>
    <w:rsid w:val="000E2944"/>
    <w:rsid w:val="000E2A1F"/>
    <w:rsid w:val="000E2A86"/>
    <w:rsid w:val="000E32BC"/>
    <w:rsid w:val="000E3B98"/>
    <w:rsid w:val="000E4DD3"/>
    <w:rsid w:val="000E4E88"/>
    <w:rsid w:val="000E4EDE"/>
    <w:rsid w:val="000E5467"/>
    <w:rsid w:val="000E599D"/>
    <w:rsid w:val="000E62AF"/>
    <w:rsid w:val="000E790E"/>
    <w:rsid w:val="000E791C"/>
    <w:rsid w:val="000E7A00"/>
    <w:rsid w:val="000E7A63"/>
    <w:rsid w:val="000E7C70"/>
    <w:rsid w:val="000E7D53"/>
    <w:rsid w:val="000F0695"/>
    <w:rsid w:val="000F09F5"/>
    <w:rsid w:val="000F0E0C"/>
    <w:rsid w:val="000F19FA"/>
    <w:rsid w:val="000F1ACD"/>
    <w:rsid w:val="000F209F"/>
    <w:rsid w:val="000F2C1D"/>
    <w:rsid w:val="000F31A6"/>
    <w:rsid w:val="000F377B"/>
    <w:rsid w:val="000F382D"/>
    <w:rsid w:val="000F40EC"/>
    <w:rsid w:val="000F4953"/>
    <w:rsid w:val="000F4ADD"/>
    <w:rsid w:val="000F5B4B"/>
    <w:rsid w:val="000F6085"/>
    <w:rsid w:val="000F6BD1"/>
    <w:rsid w:val="000F6D3D"/>
    <w:rsid w:val="000F6F37"/>
    <w:rsid w:val="000F788E"/>
    <w:rsid w:val="000F7D7E"/>
    <w:rsid w:val="000F7E3B"/>
    <w:rsid w:val="00100025"/>
    <w:rsid w:val="00100500"/>
    <w:rsid w:val="00101200"/>
    <w:rsid w:val="00101A77"/>
    <w:rsid w:val="00102086"/>
    <w:rsid w:val="00102BAC"/>
    <w:rsid w:val="00102EE3"/>
    <w:rsid w:val="00103781"/>
    <w:rsid w:val="001042B3"/>
    <w:rsid w:val="001047C2"/>
    <w:rsid w:val="00105098"/>
    <w:rsid w:val="0010514A"/>
    <w:rsid w:val="001051BF"/>
    <w:rsid w:val="0010564D"/>
    <w:rsid w:val="00105D99"/>
    <w:rsid w:val="00105E53"/>
    <w:rsid w:val="00105F3B"/>
    <w:rsid w:val="001062B3"/>
    <w:rsid w:val="00106334"/>
    <w:rsid w:val="001069B2"/>
    <w:rsid w:val="00106D57"/>
    <w:rsid w:val="00107097"/>
    <w:rsid w:val="00107612"/>
    <w:rsid w:val="00107780"/>
    <w:rsid w:val="0011058F"/>
    <w:rsid w:val="00111416"/>
    <w:rsid w:val="00111644"/>
    <w:rsid w:val="0011185F"/>
    <w:rsid w:val="00111B7A"/>
    <w:rsid w:val="0011276D"/>
    <w:rsid w:val="001132AC"/>
    <w:rsid w:val="0011331A"/>
    <w:rsid w:val="00113617"/>
    <w:rsid w:val="00113C72"/>
    <w:rsid w:val="00113E28"/>
    <w:rsid w:val="00113E97"/>
    <w:rsid w:val="00114344"/>
    <w:rsid w:val="0011435E"/>
    <w:rsid w:val="001144E8"/>
    <w:rsid w:val="00114989"/>
    <w:rsid w:val="00114DAD"/>
    <w:rsid w:val="00116034"/>
    <w:rsid w:val="00116762"/>
    <w:rsid w:val="001167B4"/>
    <w:rsid w:val="001176BA"/>
    <w:rsid w:val="00117756"/>
    <w:rsid w:val="0012171D"/>
    <w:rsid w:val="00122355"/>
    <w:rsid w:val="00122AA3"/>
    <w:rsid w:val="00122D3B"/>
    <w:rsid w:val="00123AF6"/>
    <w:rsid w:val="00124C87"/>
    <w:rsid w:val="00124DA8"/>
    <w:rsid w:val="00124F69"/>
    <w:rsid w:val="001251F0"/>
    <w:rsid w:val="00125275"/>
    <w:rsid w:val="0012537E"/>
    <w:rsid w:val="00125639"/>
    <w:rsid w:val="00125819"/>
    <w:rsid w:val="00125917"/>
    <w:rsid w:val="00125A23"/>
    <w:rsid w:val="00125E7E"/>
    <w:rsid w:val="00125E91"/>
    <w:rsid w:val="00126105"/>
    <w:rsid w:val="00126196"/>
    <w:rsid w:val="0012642B"/>
    <w:rsid w:val="00126BE3"/>
    <w:rsid w:val="00127091"/>
    <w:rsid w:val="0012724E"/>
    <w:rsid w:val="001277ED"/>
    <w:rsid w:val="00127CAB"/>
    <w:rsid w:val="00127F08"/>
    <w:rsid w:val="00127F3D"/>
    <w:rsid w:val="00130429"/>
    <w:rsid w:val="00132268"/>
    <w:rsid w:val="0013244D"/>
    <w:rsid w:val="001338C8"/>
    <w:rsid w:val="0013392D"/>
    <w:rsid w:val="00134ABA"/>
    <w:rsid w:val="00135694"/>
    <w:rsid w:val="00135882"/>
    <w:rsid w:val="00135BDB"/>
    <w:rsid w:val="00135DE6"/>
    <w:rsid w:val="00136128"/>
    <w:rsid w:val="001363C9"/>
    <w:rsid w:val="00137A62"/>
    <w:rsid w:val="00137D9B"/>
    <w:rsid w:val="001403E0"/>
    <w:rsid w:val="00140B6F"/>
    <w:rsid w:val="00140F30"/>
    <w:rsid w:val="0014143C"/>
    <w:rsid w:val="0014148F"/>
    <w:rsid w:val="001417B3"/>
    <w:rsid w:val="00141DD9"/>
    <w:rsid w:val="0014280A"/>
    <w:rsid w:val="00143132"/>
    <w:rsid w:val="001434C3"/>
    <w:rsid w:val="001441F1"/>
    <w:rsid w:val="001448F3"/>
    <w:rsid w:val="001453F9"/>
    <w:rsid w:val="00145453"/>
    <w:rsid w:val="00146286"/>
    <w:rsid w:val="001468DF"/>
    <w:rsid w:val="001469EB"/>
    <w:rsid w:val="001470B9"/>
    <w:rsid w:val="0014739E"/>
    <w:rsid w:val="00147A98"/>
    <w:rsid w:val="00147B03"/>
    <w:rsid w:val="00147E06"/>
    <w:rsid w:val="00150405"/>
    <w:rsid w:val="00150974"/>
    <w:rsid w:val="00151035"/>
    <w:rsid w:val="00151DEB"/>
    <w:rsid w:val="001521AC"/>
    <w:rsid w:val="00152469"/>
    <w:rsid w:val="001525ED"/>
    <w:rsid w:val="0015280B"/>
    <w:rsid w:val="00152D27"/>
    <w:rsid w:val="00153418"/>
    <w:rsid w:val="00153851"/>
    <w:rsid w:val="00153ED5"/>
    <w:rsid w:val="0015408F"/>
    <w:rsid w:val="00154895"/>
    <w:rsid w:val="00154B5B"/>
    <w:rsid w:val="00154CF3"/>
    <w:rsid w:val="001550DB"/>
    <w:rsid w:val="00155101"/>
    <w:rsid w:val="00155217"/>
    <w:rsid w:val="00155689"/>
    <w:rsid w:val="00155B1F"/>
    <w:rsid w:val="00156088"/>
    <w:rsid w:val="001560B2"/>
    <w:rsid w:val="00156380"/>
    <w:rsid w:val="00156419"/>
    <w:rsid w:val="001564DC"/>
    <w:rsid w:val="001564E3"/>
    <w:rsid w:val="00156610"/>
    <w:rsid w:val="00157218"/>
    <w:rsid w:val="0015765D"/>
    <w:rsid w:val="00157B8E"/>
    <w:rsid w:val="00157C7A"/>
    <w:rsid w:val="00157E11"/>
    <w:rsid w:val="001601A5"/>
    <w:rsid w:val="001602A8"/>
    <w:rsid w:val="001602B9"/>
    <w:rsid w:val="0016057B"/>
    <w:rsid w:val="0016105F"/>
    <w:rsid w:val="001610AF"/>
    <w:rsid w:val="0016180C"/>
    <w:rsid w:val="00161BBC"/>
    <w:rsid w:val="00162779"/>
    <w:rsid w:val="00162A08"/>
    <w:rsid w:val="00162C52"/>
    <w:rsid w:val="00162C6B"/>
    <w:rsid w:val="00164075"/>
    <w:rsid w:val="001640CE"/>
    <w:rsid w:val="00164B19"/>
    <w:rsid w:val="00164B64"/>
    <w:rsid w:val="00165744"/>
    <w:rsid w:val="001663D4"/>
    <w:rsid w:val="001664B3"/>
    <w:rsid w:val="00166607"/>
    <w:rsid w:val="00166B14"/>
    <w:rsid w:val="0016738B"/>
    <w:rsid w:val="001679BD"/>
    <w:rsid w:val="00170715"/>
    <w:rsid w:val="00170C19"/>
    <w:rsid w:val="00170E12"/>
    <w:rsid w:val="00170F7A"/>
    <w:rsid w:val="00170FC2"/>
    <w:rsid w:val="0017167F"/>
    <w:rsid w:val="00171873"/>
    <w:rsid w:val="00172B6E"/>
    <w:rsid w:val="00172E1D"/>
    <w:rsid w:val="00173044"/>
    <w:rsid w:val="001734B0"/>
    <w:rsid w:val="001734B6"/>
    <w:rsid w:val="00173785"/>
    <w:rsid w:val="00173B1C"/>
    <w:rsid w:val="00173F8F"/>
    <w:rsid w:val="0017406D"/>
    <w:rsid w:val="001748B2"/>
    <w:rsid w:val="00175560"/>
    <w:rsid w:val="00175CF6"/>
    <w:rsid w:val="00176875"/>
    <w:rsid w:val="00176E94"/>
    <w:rsid w:val="00177690"/>
    <w:rsid w:val="00177800"/>
    <w:rsid w:val="0018007E"/>
    <w:rsid w:val="00180745"/>
    <w:rsid w:val="00180852"/>
    <w:rsid w:val="00180B91"/>
    <w:rsid w:val="00181603"/>
    <w:rsid w:val="00181CC6"/>
    <w:rsid w:val="00182894"/>
    <w:rsid w:val="00182A8B"/>
    <w:rsid w:val="00182C88"/>
    <w:rsid w:val="0018381F"/>
    <w:rsid w:val="001839DA"/>
    <w:rsid w:val="00183C7D"/>
    <w:rsid w:val="0018419A"/>
    <w:rsid w:val="001843A5"/>
    <w:rsid w:val="0018531C"/>
    <w:rsid w:val="0018606E"/>
    <w:rsid w:val="00186315"/>
    <w:rsid w:val="00186737"/>
    <w:rsid w:val="0018677F"/>
    <w:rsid w:val="00186A5C"/>
    <w:rsid w:val="00186C60"/>
    <w:rsid w:val="00187295"/>
    <w:rsid w:val="00187750"/>
    <w:rsid w:val="00187CD5"/>
    <w:rsid w:val="00187D72"/>
    <w:rsid w:val="00187D7E"/>
    <w:rsid w:val="0019071D"/>
    <w:rsid w:val="00190D31"/>
    <w:rsid w:val="0019113E"/>
    <w:rsid w:val="00191FEC"/>
    <w:rsid w:val="001933F8"/>
    <w:rsid w:val="00193443"/>
    <w:rsid w:val="00193B43"/>
    <w:rsid w:val="00194931"/>
    <w:rsid w:val="00194D70"/>
    <w:rsid w:val="0019525A"/>
    <w:rsid w:val="001973FB"/>
    <w:rsid w:val="00197623"/>
    <w:rsid w:val="00197C5E"/>
    <w:rsid w:val="001A090F"/>
    <w:rsid w:val="001A0B6C"/>
    <w:rsid w:val="001A0F87"/>
    <w:rsid w:val="001A1AF2"/>
    <w:rsid w:val="001A1F92"/>
    <w:rsid w:val="001A256F"/>
    <w:rsid w:val="001A31BC"/>
    <w:rsid w:val="001A31CC"/>
    <w:rsid w:val="001A378D"/>
    <w:rsid w:val="001A393E"/>
    <w:rsid w:val="001A47BA"/>
    <w:rsid w:val="001A49A8"/>
    <w:rsid w:val="001A4BCE"/>
    <w:rsid w:val="001A5714"/>
    <w:rsid w:val="001A6615"/>
    <w:rsid w:val="001A6DB0"/>
    <w:rsid w:val="001A6F4E"/>
    <w:rsid w:val="001A6FC2"/>
    <w:rsid w:val="001A7400"/>
    <w:rsid w:val="001B0708"/>
    <w:rsid w:val="001B0BDA"/>
    <w:rsid w:val="001B0C8D"/>
    <w:rsid w:val="001B1693"/>
    <w:rsid w:val="001B1ACD"/>
    <w:rsid w:val="001B1B50"/>
    <w:rsid w:val="001B2183"/>
    <w:rsid w:val="001B27DE"/>
    <w:rsid w:val="001B28BA"/>
    <w:rsid w:val="001B2976"/>
    <w:rsid w:val="001B31E0"/>
    <w:rsid w:val="001B3B80"/>
    <w:rsid w:val="001B3F3C"/>
    <w:rsid w:val="001B45A0"/>
    <w:rsid w:val="001B4CB6"/>
    <w:rsid w:val="001B4DE1"/>
    <w:rsid w:val="001B4E95"/>
    <w:rsid w:val="001B5973"/>
    <w:rsid w:val="001B5AFA"/>
    <w:rsid w:val="001B5C42"/>
    <w:rsid w:val="001B5C62"/>
    <w:rsid w:val="001B63E3"/>
    <w:rsid w:val="001B7AEF"/>
    <w:rsid w:val="001B7DDE"/>
    <w:rsid w:val="001C04F7"/>
    <w:rsid w:val="001C15CC"/>
    <w:rsid w:val="001C1A62"/>
    <w:rsid w:val="001C1F00"/>
    <w:rsid w:val="001C1F91"/>
    <w:rsid w:val="001C2169"/>
    <w:rsid w:val="001C2A6F"/>
    <w:rsid w:val="001C2A9F"/>
    <w:rsid w:val="001C38EE"/>
    <w:rsid w:val="001C4274"/>
    <w:rsid w:val="001C46D3"/>
    <w:rsid w:val="001C487B"/>
    <w:rsid w:val="001C4B42"/>
    <w:rsid w:val="001C4FE0"/>
    <w:rsid w:val="001C6102"/>
    <w:rsid w:val="001C6D21"/>
    <w:rsid w:val="001C7831"/>
    <w:rsid w:val="001C79B2"/>
    <w:rsid w:val="001C7A5A"/>
    <w:rsid w:val="001C7D68"/>
    <w:rsid w:val="001D0208"/>
    <w:rsid w:val="001D0288"/>
    <w:rsid w:val="001D02CD"/>
    <w:rsid w:val="001D05FF"/>
    <w:rsid w:val="001D06F6"/>
    <w:rsid w:val="001D07FE"/>
    <w:rsid w:val="001D115E"/>
    <w:rsid w:val="001D1872"/>
    <w:rsid w:val="001D1E6C"/>
    <w:rsid w:val="001D2632"/>
    <w:rsid w:val="001D289C"/>
    <w:rsid w:val="001D2E17"/>
    <w:rsid w:val="001D2F56"/>
    <w:rsid w:val="001D438F"/>
    <w:rsid w:val="001D491A"/>
    <w:rsid w:val="001D54AB"/>
    <w:rsid w:val="001D576E"/>
    <w:rsid w:val="001D6772"/>
    <w:rsid w:val="001D6D88"/>
    <w:rsid w:val="001D7577"/>
    <w:rsid w:val="001D779C"/>
    <w:rsid w:val="001D7F17"/>
    <w:rsid w:val="001E1275"/>
    <w:rsid w:val="001E12A3"/>
    <w:rsid w:val="001E1370"/>
    <w:rsid w:val="001E1750"/>
    <w:rsid w:val="001E1A3A"/>
    <w:rsid w:val="001E1B80"/>
    <w:rsid w:val="001E261B"/>
    <w:rsid w:val="001E2B6C"/>
    <w:rsid w:val="001E39CE"/>
    <w:rsid w:val="001E434A"/>
    <w:rsid w:val="001E4659"/>
    <w:rsid w:val="001E4C5C"/>
    <w:rsid w:val="001E516B"/>
    <w:rsid w:val="001E571B"/>
    <w:rsid w:val="001E59B4"/>
    <w:rsid w:val="001E5C18"/>
    <w:rsid w:val="001E6423"/>
    <w:rsid w:val="001E6498"/>
    <w:rsid w:val="001E64AC"/>
    <w:rsid w:val="001E6A67"/>
    <w:rsid w:val="001F0578"/>
    <w:rsid w:val="001F0A55"/>
    <w:rsid w:val="001F1252"/>
    <w:rsid w:val="001F1642"/>
    <w:rsid w:val="001F1C20"/>
    <w:rsid w:val="001F2AA1"/>
    <w:rsid w:val="001F3069"/>
    <w:rsid w:val="001F31B4"/>
    <w:rsid w:val="001F36E9"/>
    <w:rsid w:val="001F3C57"/>
    <w:rsid w:val="001F3E92"/>
    <w:rsid w:val="001F60D8"/>
    <w:rsid w:val="001F6A6D"/>
    <w:rsid w:val="001F6DFD"/>
    <w:rsid w:val="001F7084"/>
    <w:rsid w:val="001F7E75"/>
    <w:rsid w:val="002010BD"/>
    <w:rsid w:val="00201ABE"/>
    <w:rsid w:val="00201F1C"/>
    <w:rsid w:val="002026A5"/>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551"/>
    <w:rsid w:val="0021162E"/>
    <w:rsid w:val="00211892"/>
    <w:rsid w:val="00212445"/>
    <w:rsid w:val="00212639"/>
    <w:rsid w:val="00212B1A"/>
    <w:rsid w:val="00212B3B"/>
    <w:rsid w:val="00212B41"/>
    <w:rsid w:val="00213530"/>
    <w:rsid w:val="00213C6C"/>
    <w:rsid w:val="00213E73"/>
    <w:rsid w:val="00214104"/>
    <w:rsid w:val="002143D4"/>
    <w:rsid w:val="00214456"/>
    <w:rsid w:val="002145FA"/>
    <w:rsid w:val="00214741"/>
    <w:rsid w:val="002153E5"/>
    <w:rsid w:val="00215ACE"/>
    <w:rsid w:val="00215B79"/>
    <w:rsid w:val="002160EA"/>
    <w:rsid w:val="0021697F"/>
    <w:rsid w:val="00217205"/>
    <w:rsid w:val="0021722F"/>
    <w:rsid w:val="00217D3D"/>
    <w:rsid w:val="00217D7C"/>
    <w:rsid w:val="002205BF"/>
    <w:rsid w:val="00220811"/>
    <w:rsid w:val="0022121B"/>
    <w:rsid w:val="00221227"/>
    <w:rsid w:val="002214DE"/>
    <w:rsid w:val="002216B5"/>
    <w:rsid w:val="0022184C"/>
    <w:rsid w:val="0022189E"/>
    <w:rsid w:val="00221F9C"/>
    <w:rsid w:val="0022283D"/>
    <w:rsid w:val="00223864"/>
    <w:rsid w:val="00223A9E"/>
    <w:rsid w:val="00223DCA"/>
    <w:rsid w:val="00224B91"/>
    <w:rsid w:val="002251E2"/>
    <w:rsid w:val="00226524"/>
    <w:rsid w:val="002271A8"/>
    <w:rsid w:val="002273AC"/>
    <w:rsid w:val="002276B8"/>
    <w:rsid w:val="002277B9"/>
    <w:rsid w:val="00227A67"/>
    <w:rsid w:val="00227A76"/>
    <w:rsid w:val="00227ADD"/>
    <w:rsid w:val="00230074"/>
    <w:rsid w:val="0023007A"/>
    <w:rsid w:val="002303FE"/>
    <w:rsid w:val="00230E72"/>
    <w:rsid w:val="00232252"/>
    <w:rsid w:val="0023282D"/>
    <w:rsid w:val="00232C6A"/>
    <w:rsid w:val="002330E1"/>
    <w:rsid w:val="0023354B"/>
    <w:rsid w:val="0023401D"/>
    <w:rsid w:val="002341F3"/>
    <w:rsid w:val="00234928"/>
    <w:rsid w:val="00234C05"/>
    <w:rsid w:val="00234D25"/>
    <w:rsid w:val="00234D70"/>
    <w:rsid w:val="002350C8"/>
    <w:rsid w:val="00236A17"/>
    <w:rsid w:val="00237A60"/>
    <w:rsid w:val="00237E63"/>
    <w:rsid w:val="0024178A"/>
    <w:rsid w:val="00241946"/>
    <w:rsid w:val="00241B78"/>
    <w:rsid w:val="00241F89"/>
    <w:rsid w:val="00242172"/>
    <w:rsid w:val="00243553"/>
    <w:rsid w:val="00243B94"/>
    <w:rsid w:val="00243BCF"/>
    <w:rsid w:val="00243C9C"/>
    <w:rsid w:val="00244961"/>
    <w:rsid w:val="0024555C"/>
    <w:rsid w:val="0024604F"/>
    <w:rsid w:val="002464C8"/>
    <w:rsid w:val="00246629"/>
    <w:rsid w:val="00246B54"/>
    <w:rsid w:val="00246F91"/>
    <w:rsid w:val="002478CE"/>
    <w:rsid w:val="00247ECC"/>
    <w:rsid w:val="002503AB"/>
    <w:rsid w:val="00250A11"/>
    <w:rsid w:val="0025195C"/>
    <w:rsid w:val="00251E69"/>
    <w:rsid w:val="00251E93"/>
    <w:rsid w:val="00252118"/>
    <w:rsid w:val="00252206"/>
    <w:rsid w:val="00253404"/>
    <w:rsid w:val="00253BEA"/>
    <w:rsid w:val="00254995"/>
    <w:rsid w:val="00254D4F"/>
    <w:rsid w:val="0025519C"/>
    <w:rsid w:val="00255A30"/>
    <w:rsid w:val="00255CEE"/>
    <w:rsid w:val="00256C8F"/>
    <w:rsid w:val="0025719A"/>
    <w:rsid w:val="00257C67"/>
    <w:rsid w:val="0026059A"/>
    <w:rsid w:val="00260E95"/>
    <w:rsid w:val="002610C4"/>
    <w:rsid w:val="0026163B"/>
    <w:rsid w:val="00261CC6"/>
    <w:rsid w:val="002622D7"/>
    <w:rsid w:val="00262781"/>
    <w:rsid w:val="00262AF3"/>
    <w:rsid w:val="00263008"/>
    <w:rsid w:val="00263081"/>
    <w:rsid w:val="0026357A"/>
    <w:rsid w:val="0026372F"/>
    <w:rsid w:val="0026393E"/>
    <w:rsid w:val="00264144"/>
    <w:rsid w:val="0026530E"/>
    <w:rsid w:val="002658B7"/>
    <w:rsid w:val="00265B81"/>
    <w:rsid w:val="0026622E"/>
    <w:rsid w:val="0026627B"/>
    <w:rsid w:val="002667E1"/>
    <w:rsid w:val="00266953"/>
    <w:rsid w:val="00267AC4"/>
    <w:rsid w:val="00267BFE"/>
    <w:rsid w:val="00270060"/>
    <w:rsid w:val="0027047E"/>
    <w:rsid w:val="00270532"/>
    <w:rsid w:val="00270589"/>
    <w:rsid w:val="002709BF"/>
    <w:rsid w:val="00272086"/>
    <w:rsid w:val="002724F1"/>
    <w:rsid w:val="00272A9D"/>
    <w:rsid w:val="00272DA7"/>
    <w:rsid w:val="00273C53"/>
    <w:rsid w:val="00274A13"/>
    <w:rsid w:val="00274D9B"/>
    <w:rsid w:val="0027529F"/>
    <w:rsid w:val="002755B6"/>
    <w:rsid w:val="00276E38"/>
    <w:rsid w:val="00276E80"/>
    <w:rsid w:val="00276EF5"/>
    <w:rsid w:val="00277B02"/>
    <w:rsid w:val="00280AF4"/>
    <w:rsid w:val="00280CBB"/>
    <w:rsid w:val="0028171A"/>
    <w:rsid w:val="002818B8"/>
    <w:rsid w:val="00281F02"/>
    <w:rsid w:val="00282392"/>
    <w:rsid w:val="00282465"/>
    <w:rsid w:val="00282904"/>
    <w:rsid w:val="00282A32"/>
    <w:rsid w:val="002832B9"/>
    <w:rsid w:val="00283467"/>
    <w:rsid w:val="0028363F"/>
    <w:rsid w:val="0028372B"/>
    <w:rsid w:val="0028390E"/>
    <w:rsid w:val="00283B66"/>
    <w:rsid w:val="00283E2B"/>
    <w:rsid w:val="002841E9"/>
    <w:rsid w:val="002846CE"/>
    <w:rsid w:val="00284A06"/>
    <w:rsid w:val="00284E06"/>
    <w:rsid w:val="0028519B"/>
    <w:rsid w:val="00285CCA"/>
    <w:rsid w:val="0028604B"/>
    <w:rsid w:val="0028662C"/>
    <w:rsid w:val="00286722"/>
    <w:rsid w:val="0028683E"/>
    <w:rsid w:val="00286A82"/>
    <w:rsid w:val="00286CB9"/>
    <w:rsid w:val="00286CEB"/>
    <w:rsid w:val="00286E6B"/>
    <w:rsid w:val="00290703"/>
    <w:rsid w:val="00290AF3"/>
    <w:rsid w:val="002910C2"/>
    <w:rsid w:val="002922A4"/>
    <w:rsid w:val="0029316C"/>
    <w:rsid w:val="0029337C"/>
    <w:rsid w:val="002938E0"/>
    <w:rsid w:val="0029450C"/>
    <w:rsid w:val="00295496"/>
    <w:rsid w:val="002958CA"/>
    <w:rsid w:val="002965FA"/>
    <w:rsid w:val="002966CE"/>
    <w:rsid w:val="00297A1B"/>
    <w:rsid w:val="00297A86"/>
    <w:rsid w:val="002A0531"/>
    <w:rsid w:val="002A088B"/>
    <w:rsid w:val="002A0F12"/>
    <w:rsid w:val="002A2019"/>
    <w:rsid w:val="002A235C"/>
    <w:rsid w:val="002A245F"/>
    <w:rsid w:val="002A2C3B"/>
    <w:rsid w:val="002A2F72"/>
    <w:rsid w:val="002A312D"/>
    <w:rsid w:val="002A3474"/>
    <w:rsid w:val="002A380F"/>
    <w:rsid w:val="002A382D"/>
    <w:rsid w:val="002A4417"/>
    <w:rsid w:val="002A44E0"/>
    <w:rsid w:val="002A47B4"/>
    <w:rsid w:val="002A47BE"/>
    <w:rsid w:val="002A51A4"/>
    <w:rsid w:val="002A6D64"/>
    <w:rsid w:val="002A77E8"/>
    <w:rsid w:val="002B03D1"/>
    <w:rsid w:val="002B089A"/>
    <w:rsid w:val="002B095A"/>
    <w:rsid w:val="002B0AC4"/>
    <w:rsid w:val="002B0D1E"/>
    <w:rsid w:val="002B1498"/>
    <w:rsid w:val="002B1900"/>
    <w:rsid w:val="002B1A7E"/>
    <w:rsid w:val="002B3141"/>
    <w:rsid w:val="002B324A"/>
    <w:rsid w:val="002B35C1"/>
    <w:rsid w:val="002B3742"/>
    <w:rsid w:val="002B467F"/>
    <w:rsid w:val="002B5F54"/>
    <w:rsid w:val="002B635C"/>
    <w:rsid w:val="002B6771"/>
    <w:rsid w:val="002B7099"/>
    <w:rsid w:val="002B70BC"/>
    <w:rsid w:val="002B7175"/>
    <w:rsid w:val="002C015A"/>
    <w:rsid w:val="002C0193"/>
    <w:rsid w:val="002C09A7"/>
    <w:rsid w:val="002C0BEA"/>
    <w:rsid w:val="002C0FDF"/>
    <w:rsid w:val="002C117A"/>
    <w:rsid w:val="002C1606"/>
    <w:rsid w:val="002C1A43"/>
    <w:rsid w:val="002C1C08"/>
    <w:rsid w:val="002C2149"/>
    <w:rsid w:val="002C2B9A"/>
    <w:rsid w:val="002C35B9"/>
    <w:rsid w:val="002C365D"/>
    <w:rsid w:val="002C38F4"/>
    <w:rsid w:val="002C48A7"/>
    <w:rsid w:val="002C4DB8"/>
    <w:rsid w:val="002C5341"/>
    <w:rsid w:val="002C54C6"/>
    <w:rsid w:val="002C5CE4"/>
    <w:rsid w:val="002C6618"/>
    <w:rsid w:val="002C6B8F"/>
    <w:rsid w:val="002C71DA"/>
    <w:rsid w:val="002C7419"/>
    <w:rsid w:val="002C77F1"/>
    <w:rsid w:val="002C7851"/>
    <w:rsid w:val="002C7CE6"/>
    <w:rsid w:val="002D04CC"/>
    <w:rsid w:val="002D0838"/>
    <w:rsid w:val="002D1306"/>
    <w:rsid w:val="002D1539"/>
    <w:rsid w:val="002D19A8"/>
    <w:rsid w:val="002D1BBD"/>
    <w:rsid w:val="002D1D2C"/>
    <w:rsid w:val="002D26D0"/>
    <w:rsid w:val="002D33EE"/>
    <w:rsid w:val="002D50D6"/>
    <w:rsid w:val="002D5F5B"/>
    <w:rsid w:val="002D6F91"/>
    <w:rsid w:val="002D7FE5"/>
    <w:rsid w:val="002E0153"/>
    <w:rsid w:val="002E01A8"/>
    <w:rsid w:val="002E0204"/>
    <w:rsid w:val="002E080F"/>
    <w:rsid w:val="002E1D36"/>
    <w:rsid w:val="002E1E8A"/>
    <w:rsid w:val="002E367E"/>
    <w:rsid w:val="002E372A"/>
    <w:rsid w:val="002E3CF1"/>
    <w:rsid w:val="002E43BC"/>
    <w:rsid w:val="002E46AF"/>
    <w:rsid w:val="002E47C8"/>
    <w:rsid w:val="002E4BB9"/>
    <w:rsid w:val="002E4BD7"/>
    <w:rsid w:val="002E4E04"/>
    <w:rsid w:val="002E5635"/>
    <w:rsid w:val="002E59FE"/>
    <w:rsid w:val="002E6336"/>
    <w:rsid w:val="002E63AB"/>
    <w:rsid w:val="002E6506"/>
    <w:rsid w:val="002E66B7"/>
    <w:rsid w:val="002E6902"/>
    <w:rsid w:val="002E6ABB"/>
    <w:rsid w:val="002E6BBF"/>
    <w:rsid w:val="002E735B"/>
    <w:rsid w:val="002E75F0"/>
    <w:rsid w:val="002E7F2B"/>
    <w:rsid w:val="002F05D5"/>
    <w:rsid w:val="002F07DE"/>
    <w:rsid w:val="002F08CF"/>
    <w:rsid w:val="002F0A26"/>
    <w:rsid w:val="002F1742"/>
    <w:rsid w:val="002F196A"/>
    <w:rsid w:val="002F1F8D"/>
    <w:rsid w:val="002F216F"/>
    <w:rsid w:val="002F28B9"/>
    <w:rsid w:val="002F2C14"/>
    <w:rsid w:val="002F310C"/>
    <w:rsid w:val="002F3636"/>
    <w:rsid w:val="002F3BB2"/>
    <w:rsid w:val="002F4264"/>
    <w:rsid w:val="002F4E52"/>
    <w:rsid w:val="002F504B"/>
    <w:rsid w:val="002F5786"/>
    <w:rsid w:val="002F57B6"/>
    <w:rsid w:val="002F623E"/>
    <w:rsid w:val="002F6531"/>
    <w:rsid w:val="002F65EC"/>
    <w:rsid w:val="002F742A"/>
    <w:rsid w:val="002F77C3"/>
    <w:rsid w:val="002F79AB"/>
    <w:rsid w:val="002F7CBE"/>
    <w:rsid w:val="002F7E23"/>
    <w:rsid w:val="003000A5"/>
    <w:rsid w:val="003000B6"/>
    <w:rsid w:val="00300B77"/>
    <w:rsid w:val="00300C0B"/>
    <w:rsid w:val="00300E24"/>
    <w:rsid w:val="0030111F"/>
    <w:rsid w:val="00301C50"/>
    <w:rsid w:val="0030354B"/>
    <w:rsid w:val="00303909"/>
    <w:rsid w:val="0030390F"/>
    <w:rsid w:val="00303ABA"/>
    <w:rsid w:val="003040A0"/>
    <w:rsid w:val="003041AB"/>
    <w:rsid w:val="0030422C"/>
    <w:rsid w:val="003043D9"/>
    <w:rsid w:val="00304709"/>
    <w:rsid w:val="00304B42"/>
    <w:rsid w:val="00304B84"/>
    <w:rsid w:val="003051BE"/>
    <w:rsid w:val="00305472"/>
    <w:rsid w:val="0030602B"/>
    <w:rsid w:val="00306AFF"/>
    <w:rsid w:val="00306C8D"/>
    <w:rsid w:val="00306E49"/>
    <w:rsid w:val="00307C7C"/>
    <w:rsid w:val="00307FBF"/>
    <w:rsid w:val="003107FE"/>
    <w:rsid w:val="00310DA1"/>
    <w:rsid w:val="00310F45"/>
    <w:rsid w:val="003110F0"/>
    <w:rsid w:val="00311E77"/>
    <w:rsid w:val="003127B9"/>
    <w:rsid w:val="003129AD"/>
    <w:rsid w:val="00312D8D"/>
    <w:rsid w:val="00312DC1"/>
    <w:rsid w:val="00313F6F"/>
    <w:rsid w:val="00314020"/>
    <w:rsid w:val="003145ED"/>
    <w:rsid w:val="0031469B"/>
    <w:rsid w:val="003147BA"/>
    <w:rsid w:val="00314C4D"/>
    <w:rsid w:val="003151F4"/>
    <w:rsid w:val="00315700"/>
    <w:rsid w:val="00315CC5"/>
    <w:rsid w:val="0031637E"/>
    <w:rsid w:val="00316994"/>
    <w:rsid w:val="00316B5C"/>
    <w:rsid w:val="00317A0C"/>
    <w:rsid w:val="00317BF6"/>
    <w:rsid w:val="00320767"/>
    <w:rsid w:val="00320913"/>
    <w:rsid w:val="00320CFC"/>
    <w:rsid w:val="00321A4D"/>
    <w:rsid w:val="00321A60"/>
    <w:rsid w:val="00321DAA"/>
    <w:rsid w:val="00321F01"/>
    <w:rsid w:val="00321F8D"/>
    <w:rsid w:val="00322FD9"/>
    <w:rsid w:val="003230D2"/>
    <w:rsid w:val="00323985"/>
    <w:rsid w:val="00323A49"/>
    <w:rsid w:val="00324460"/>
    <w:rsid w:val="00324F5B"/>
    <w:rsid w:val="0032526F"/>
    <w:rsid w:val="00325448"/>
    <w:rsid w:val="0032653D"/>
    <w:rsid w:val="003265C0"/>
    <w:rsid w:val="00326F07"/>
    <w:rsid w:val="003275AC"/>
    <w:rsid w:val="0032784F"/>
    <w:rsid w:val="00327B5E"/>
    <w:rsid w:val="0033093A"/>
    <w:rsid w:val="00330CC7"/>
    <w:rsid w:val="00331337"/>
    <w:rsid w:val="003314B1"/>
    <w:rsid w:val="00332266"/>
    <w:rsid w:val="0033244C"/>
    <w:rsid w:val="00332D2F"/>
    <w:rsid w:val="00334428"/>
    <w:rsid w:val="003345AF"/>
    <w:rsid w:val="00334827"/>
    <w:rsid w:val="00335149"/>
    <w:rsid w:val="00335621"/>
    <w:rsid w:val="00335943"/>
    <w:rsid w:val="0033595A"/>
    <w:rsid w:val="00335AB3"/>
    <w:rsid w:val="00335AD2"/>
    <w:rsid w:val="003362A6"/>
    <w:rsid w:val="00336718"/>
    <w:rsid w:val="0033688A"/>
    <w:rsid w:val="003370B3"/>
    <w:rsid w:val="003371BF"/>
    <w:rsid w:val="0033772C"/>
    <w:rsid w:val="00340292"/>
    <w:rsid w:val="00341CD8"/>
    <w:rsid w:val="00341F77"/>
    <w:rsid w:val="00342003"/>
    <w:rsid w:val="0034223F"/>
    <w:rsid w:val="00342AB5"/>
    <w:rsid w:val="003430F6"/>
    <w:rsid w:val="0034365B"/>
    <w:rsid w:val="003446C8"/>
    <w:rsid w:val="00344819"/>
    <w:rsid w:val="00344CE9"/>
    <w:rsid w:val="00345393"/>
    <w:rsid w:val="0034609B"/>
    <w:rsid w:val="003460F9"/>
    <w:rsid w:val="00346F51"/>
    <w:rsid w:val="003470EB"/>
    <w:rsid w:val="003478A2"/>
    <w:rsid w:val="00347E91"/>
    <w:rsid w:val="00350127"/>
    <w:rsid w:val="00350748"/>
    <w:rsid w:val="00351224"/>
    <w:rsid w:val="003515C7"/>
    <w:rsid w:val="0035173A"/>
    <w:rsid w:val="003517C7"/>
    <w:rsid w:val="00351B5D"/>
    <w:rsid w:val="00351E4B"/>
    <w:rsid w:val="00351F43"/>
    <w:rsid w:val="00351FDB"/>
    <w:rsid w:val="0035256C"/>
    <w:rsid w:val="00352A07"/>
    <w:rsid w:val="003531AA"/>
    <w:rsid w:val="00353B52"/>
    <w:rsid w:val="00353C5E"/>
    <w:rsid w:val="0035465F"/>
    <w:rsid w:val="0035469C"/>
    <w:rsid w:val="003552CD"/>
    <w:rsid w:val="0035582D"/>
    <w:rsid w:val="00355BC4"/>
    <w:rsid w:val="00355E6A"/>
    <w:rsid w:val="00356319"/>
    <w:rsid w:val="00356F51"/>
    <w:rsid w:val="00357A8B"/>
    <w:rsid w:val="00357D15"/>
    <w:rsid w:val="00357F9F"/>
    <w:rsid w:val="00360800"/>
    <w:rsid w:val="00361672"/>
    <w:rsid w:val="00361ED6"/>
    <w:rsid w:val="00362299"/>
    <w:rsid w:val="00362621"/>
    <w:rsid w:val="00362FC5"/>
    <w:rsid w:val="00363AE6"/>
    <w:rsid w:val="003645E0"/>
    <w:rsid w:val="003649CD"/>
    <w:rsid w:val="00364C1B"/>
    <w:rsid w:val="0036522D"/>
    <w:rsid w:val="00365CCC"/>
    <w:rsid w:val="0036717F"/>
    <w:rsid w:val="00370824"/>
    <w:rsid w:val="00370BDD"/>
    <w:rsid w:val="003717B7"/>
    <w:rsid w:val="00371B13"/>
    <w:rsid w:val="00371DFF"/>
    <w:rsid w:val="00372145"/>
    <w:rsid w:val="0037270F"/>
    <w:rsid w:val="00372DBB"/>
    <w:rsid w:val="0037375E"/>
    <w:rsid w:val="00373BD3"/>
    <w:rsid w:val="00374247"/>
    <w:rsid w:val="00374A0B"/>
    <w:rsid w:val="00374DF3"/>
    <w:rsid w:val="003758C1"/>
    <w:rsid w:val="00375FBD"/>
    <w:rsid w:val="00376CF3"/>
    <w:rsid w:val="00376CF4"/>
    <w:rsid w:val="0037718C"/>
    <w:rsid w:val="00377EC6"/>
    <w:rsid w:val="00377FDC"/>
    <w:rsid w:val="00380033"/>
    <w:rsid w:val="00380241"/>
    <w:rsid w:val="0038075B"/>
    <w:rsid w:val="003812D0"/>
    <w:rsid w:val="00381365"/>
    <w:rsid w:val="00381BB0"/>
    <w:rsid w:val="00382441"/>
    <w:rsid w:val="00383BA1"/>
    <w:rsid w:val="00383D1C"/>
    <w:rsid w:val="00384178"/>
    <w:rsid w:val="00384855"/>
    <w:rsid w:val="00384E67"/>
    <w:rsid w:val="00384F9C"/>
    <w:rsid w:val="003854B0"/>
    <w:rsid w:val="0038631F"/>
    <w:rsid w:val="00386E28"/>
    <w:rsid w:val="00387956"/>
    <w:rsid w:val="003879C5"/>
    <w:rsid w:val="003906DE"/>
    <w:rsid w:val="00390A54"/>
    <w:rsid w:val="0039103E"/>
    <w:rsid w:val="003911B8"/>
    <w:rsid w:val="003911D9"/>
    <w:rsid w:val="00391B11"/>
    <w:rsid w:val="00391BFC"/>
    <w:rsid w:val="00391E31"/>
    <w:rsid w:val="00392E9C"/>
    <w:rsid w:val="00393070"/>
    <w:rsid w:val="003930B7"/>
    <w:rsid w:val="00393378"/>
    <w:rsid w:val="00393566"/>
    <w:rsid w:val="00393961"/>
    <w:rsid w:val="003939A1"/>
    <w:rsid w:val="00394CDC"/>
    <w:rsid w:val="003956A4"/>
    <w:rsid w:val="003958F2"/>
    <w:rsid w:val="00395F53"/>
    <w:rsid w:val="00396282"/>
    <w:rsid w:val="0039690D"/>
    <w:rsid w:val="0039738E"/>
    <w:rsid w:val="00397D1D"/>
    <w:rsid w:val="00397F7C"/>
    <w:rsid w:val="003A016E"/>
    <w:rsid w:val="003A0B6A"/>
    <w:rsid w:val="003A0E23"/>
    <w:rsid w:val="003A1758"/>
    <w:rsid w:val="003A1A23"/>
    <w:rsid w:val="003A1C8F"/>
    <w:rsid w:val="003A1D39"/>
    <w:rsid w:val="003A2136"/>
    <w:rsid w:val="003A2651"/>
    <w:rsid w:val="003A28F5"/>
    <w:rsid w:val="003A3008"/>
    <w:rsid w:val="003A49B7"/>
    <w:rsid w:val="003A4E74"/>
    <w:rsid w:val="003A6096"/>
    <w:rsid w:val="003A63B5"/>
    <w:rsid w:val="003A676C"/>
    <w:rsid w:val="003A6AF5"/>
    <w:rsid w:val="003A6E81"/>
    <w:rsid w:val="003A71DE"/>
    <w:rsid w:val="003A7819"/>
    <w:rsid w:val="003A7A57"/>
    <w:rsid w:val="003A7EF6"/>
    <w:rsid w:val="003B09FB"/>
    <w:rsid w:val="003B0BB2"/>
    <w:rsid w:val="003B0C3A"/>
    <w:rsid w:val="003B0D48"/>
    <w:rsid w:val="003B0E03"/>
    <w:rsid w:val="003B12FE"/>
    <w:rsid w:val="003B1590"/>
    <w:rsid w:val="003B1E8D"/>
    <w:rsid w:val="003B2313"/>
    <w:rsid w:val="003B240B"/>
    <w:rsid w:val="003B27FF"/>
    <w:rsid w:val="003B2CFE"/>
    <w:rsid w:val="003B2E44"/>
    <w:rsid w:val="003B2E9C"/>
    <w:rsid w:val="003B354E"/>
    <w:rsid w:val="003B366D"/>
    <w:rsid w:val="003B485A"/>
    <w:rsid w:val="003B4916"/>
    <w:rsid w:val="003B4C03"/>
    <w:rsid w:val="003B5083"/>
    <w:rsid w:val="003B6352"/>
    <w:rsid w:val="003B746B"/>
    <w:rsid w:val="003C09DA"/>
    <w:rsid w:val="003C0A87"/>
    <w:rsid w:val="003C0B26"/>
    <w:rsid w:val="003C1923"/>
    <w:rsid w:val="003C2304"/>
    <w:rsid w:val="003C2ECF"/>
    <w:rsid w:val="003C338D"/>
    <w:rsid w:val="003C3CBE"/>
    <w:rsid w:val="003C3FEF"/>
    <w:rsid w:val="003C429F"/>
    <w:rsid w:val="003C59B2"/>
    <w:rsid w:val="003C5EE4"/>
    <w:rsid w:val="003C6792"/>
    <w:rsid w:val="003C6A3A"/>
    <w:rsid w:val="003C7333"/>
    <w:rsid w:val="003D0578"/>
    <w:rsid w:val="003D1021"/>
    <w:rsid w:val="003D1355"/>
    <w:rsid w:val="003D138C"/>
    <w:rsid w:val="003D1EB3"/>
    <w:rsid w:val="003D20AA"/>
    <w:rsid w:val="003D29D4"/>
    <w:rsid w:val="003D30FE"/>
    <w:rsid w:val="003D311C"/>
    <w:rsid w:val="003D32B7"/>
    <w:rsid w:val="003D3362"/>
    <w:rsid w:val="003D3CF6"/>
    <w:rsid w:val="003D4146"/>
    <w:rsid w:val="003D521B"/>
    <w:rsid w:val="003D6149"/>
    <w:rsid w:val="003D625B"/>
    <w:rsid w:val="003D62DC"/>
    <w:rsid w:val="003D6303"/>
    <w:rsid w:val="003D69A8"/>
    <w:rsid w:val="003D6E7A"/>
    <w:rsid w:val="003D6EE5"/>
    <w:rsid w:val="003D714A"/>
    <w:rsid w:val="003D75C5"/>
    <w:rsid w:val="003E011D"/>
    <w:rsid w:val="003E058F"/>
    <w:rsid w:val="003E249F"/>
    <w:rsid w:val="003E26D6"/>
    <w:rsid w:val="003E28CD"/>
    <w:rsid w:val="003E2BC9"/>
    <w:rsid w:val="003E35A4"/>
    <w:rsid w:val="003E3731"/>
    <w:rsid w:val="003E37F5"/>
    <w:rsid w:val="003E39EC"/>
    <w:rsid w:val="003E3A08"/>
    <w:rsid w:val="003E3A23"/>
    <w:rsid w:val="003E43BA"/>
    <w:rsid w:val="003E4676"/>
    <w:rsid w:val="003E5F74"/>
    <w:rsid w:val="003E6196"/>
    <w:rsid w:val="003E6276"/>
    <w:rsid w:val="003E6969"/>
    <w:rsid w:val="003E718C"/>
    <w:rsid w:val="003E7E4A"/>
    <w:rsid w:val="003F032A"/>
    <w:rsid w:val="003F0A9C"/>
    <w:rsid w:val="003F0AAC"/>
    <w:rsid w:val="003F0D9F"/>
    <w:rsid w:val="003F0F49"/>
    <w:rsid w:val="003F131C"/>
    <w:rsid w:val="003F1583"/>
    <w:rsid w:val="003F1591"/>
    <w:rsid w:val="003F2759"/>
    <w:rsid w:val="003F31D2"/>
    <w:rsid w:val="003F3D26"/>
    <w:rsid w:val="003F3EB1"/>
    <w:rsid w:val="003F4433"/>
    <w:rsid w:val="003F47A7"/>
    <w:rsid w:val="003F4908"/>
    <w:rsid w:val="003F510F"/>
    <w:rsid w:val="003F5112"/>
    <w:rsid w:val="003F5865"/>
    <w:rsid w:val="003F5DC7"/>
    <w:rsid w:val="003F60D6"/>
    <w:rsid w:val="003F64B3"/>
    <w:rsid w:val="003F672B"/>
    <w:rsid w:val="003F6966"/>
    <w:rsid w:val="003F69AE"/>
    <w:rsid w:val="003F6E5D"/>
    <w:rsid w:val="003F728B"/>
    <w:rsid w:val="004004B7"/>
    <w:rsid w:val="00400C70"/>
    <w:rsid w:val="00400F7A"/>
    <w:rsid w:val="00401027"/>
    <w:rsid w:val="00401A8B"/>
    <w:rsid w:val="00402229"/>
    <w:rsid w:val="00402285"/>
    <w:rsid w:val="004030A9"/>
    <w:rsid w:val="00403533"/>
    <w:rsid w:val="00403BDC"/>
    <w:rsid w:val="00405961"/>
    <w:rsid w:val="00405A76"/>
    <w:rsid w:val="00407036"/>
    <w:rsid w:val="00407393"/>
    <w:rsid w:val="0040786B"/>
    <w:rsid w:val="004078B5"/>
    <w:rsid w:val="00407AB0"/>
    <w:rsid w:val="00407B52"/>
    <w:rsid w:val="00407C60"/>
    <w:rsid w:val="0041001D"/>
    <w:rsid w:val="0041042A"/>
    <w:rsid w:val="0041059C"/>
    <w:rsid w:val="00410967"/>
    <w:rsid w:val="00410A2E"/>
    <w:rsid w:val="004110D7"/>
    <w:rsid w:val="00411BC6"/>
    <w:rsid w:val="00411CAF"/>
    <w:rsid w:val="00412218"/>
    <w:rsid w:val="004123A8"/>
    <w:rsid w:val="00412EE4"/>
    <w:rsid w:val="00413256"/>
    <w:rsid w:val="00414369"/>
    <w:rsid w:val="004143A8"/>
    <w:rsid w:val="004145DD"/>
    <w:rsid w:val="00414A75"/>
    <w:rsid w:val="00416B1D"/>
    <w:rsid w:val="00416D00"/>
    <w:rsid w:val="00416EEB"/>
    <w:rsid w:val="00417287"/>
    <w:rsid w:val="004179E1"/>
    <w:rsid w:val="00417C95"/>
    <w:rsid w:val="00420705"/>
    <w:rsid w:val="0042083E"/>
    <w:rsid w:val="004215F5"/>
    <w:rsid w:val="00421BD7"/>
    <w:rsid w:val="0042386D"/>
    <w:rsid w:val="00423E60"/>
    <w:rsid w:val="00424649"/>
    <w:rsid w:val="00424725"/>
    <w:rsid w:val="0042492A"/>
    <w:rsid w:val="00424B32"/>
    <w:rsid w:val="0042535C"/>
    <w:rsid w:val="004258BA"/>
    <w:rsid w:val="004263F6"/>
    <w:rsid w:val="00426DDA"/>
    <w:rsid w:val="004279BA"/>
    <w:rsid w:val="004308DD"/>
    <w:rsid w:val="004308ED"/>
    <w:rsid w:val="00430F1C"/>
    <w:rsid w:val="00431036"/>
    <w:rsid w:val="00431123"/>
    <w:rsid w:val="0043115F"/>
    <w:rsid w:val="004313C4"/>
    <w:rsid w:val="004318BB"/>
    <w:rsid w:val="004319F4"/>
    <w:rsid w:val="00431F9F"/>
    <w:rsid w:val="0043244F"/>
    <w:rsid w:val="004327BE"/>
    <w:rsid w:val="00432969"/>
    <w:rsid w:val="00432FE2"/>
    <w:rsid w:val="0043388A"/>
    <w:rsid w:val="00433A5D"/>
    <w:rsid w:val="00433EAE"/>
    <w:rsid w:val="00434199"/>
    <w:rsid w:val="004346F4"/>
    <w:rsid w:val="0043486A"/>
    <w:rsid w:val="00435BA0"/>
    <w:rsid w:val="00436041"/>
    <w:rsid w:val="00436158"/>
    <w:rsid w:val="00436A31"/>
    <w:rsid w:val="0043731B"/>
    <w:rsid w:val="0043781F"/>
    <w:rsid w:val="00437B32"/>
    <w:rsid w:val="00437C02"/>
    <w:rsid w:val="0044052D"/>
    <w:rsid w:val="00440C88"/>
    <w:rsid w:val="00440DB7"/>
    <w:rsid w:val="004416E0"/>
    <w:rsid w:val="00441BFE"/>
    <w:rsid w:val="00441C9F"/>
    <w:rsid w:val="00441CAD"/>
    <w:rsid w:val="00441EC2"/>
    <w:rsid w:val="004425ED"/>
    <w:rsid w:val="004437AE"/>
    <w:rsid w:val="004437CB"/>
    <w:rsid w:val="00443AE8"/>
    <w:rsid w:val="00443DDB"/>
    <w:rsid w:val="0044427C"/>
    <w:rsid w:val="00444465"/>
    <w:rsid w:val="0044455C"/>
    <w:rsid w:val="00444FEF"/>
    <w:rsid w:val="00445313"/>
    <w:rsid w:val="00445EEB"/>
    <w:rsid w:val="00446061"/>
    <w:rsid w:val="0044629B"/>
    <w:rsid w:val="004463BB"/>
    <w:rsid w:val="00446752"/>
    <w:rsid w:val="004467EF"/>
    <w:rsid w:val="00447061"/>
    <w:rsid w:val="00447D02"/>
    <w:rsid w:val="00447DCA"/>
    <w:rsid w:val="00450378"/>
    <w:rsid w:val="00450597"/>
    <w:rsid w:val="00450797"/>
    <w:rsid w:val="00450D5A"/>
    <w:rsid w:val="00451616"/>
    <w:rsid w:val="004529FD"/>
    <w:rsid w:val="004537F5"/>
    <w:rsid w:val="00453F4D"/>
    <w:rsid w:val="00454447"/>
    <w:rsid w:val="00454D07"/>
    <w:rsid w:val="00454F45"/>
    <w:rsid w:val="004552AA"/>
    <w:rsid w:val="004552D1"/>
    <w:rsid w:val="0045595B"/>
    <w:rsid w:val="00456A03"/>
    <w:rsid w:val="004570ED"/>
    <w:rsid w:val="00457B10"/>
    <w:rsid w:val="00457B3B"/>
    <w:rsid w:val="00457E3E"/>
    <w:rsid w:val="00460056"/>
    <w:rsid w:val="004607D2"/>
    <w:rsid w:val="00460832"/>
    <w:rsid w:val="00460FA3"/>
    <w:rsid w:val="00461E4A"/>
    <w:rsid w:val="00463160"/>
    <w:rsid w:val="004633ED"/>
    <w:rsid w:val="00463408"/>
    <w:rsid w:val="004634E5"/>
    <w:rsid w:val="0046371F"/>
    <w:rsid w:val="00464263"/>
    <w:rsid w:val="0046488B"/>
    <w:rsid w:val="00464C87"/>
    <w:rsid w:val="004655BC"/>
    <w:rsid w:val="00465D69"/>
    <w:rsid w:val="00465D8C"/>
    <w:rsid w:val="00466219"/>
    <w:rsid w:val="004662CB"/>
    <w:rsid w:val="004669A6"/>
    <w:rsid w:val="00466DAA"/>
    <w:rsid w:val="00466E54"/>
    <w:rsid w:val="004670E1"/>
    <w:rsid w:val="00467B30"/>
    <w:rsid w:val="0047034B"/>
    <w:rsid w:val="00470DBD"/>
    <w:rsid w:val="004710BF"/>
    <w:rsid w:val="004716A2"/>
    <w:rsid w:val="004718C8"/>
    <w:rsid w:val="00471915"/>
    <w:rsid w:val="00471B52"/>
    <w:rsid w:val="00471BBC"/>
    <w:rsid w:val="00471C5C"/>
    <w:rsid w:val="004721AE"/>
    <w:rsid w:val="004722D6"/>
    <w:rsid w:val="00472391"/>
    <w:rsid w:val="004724B9"/>
    <w:rsid w:val="0047254F"/>
    <w:rsid w:val="00472CEF"/>
    <w:rsid w:val="00472D1F"/>
    <w:rsid w:val="00474816"/>
    <w:rsid w:val="00474CD8"/>
    <w:rsid w:val="00474F65"/>
    <w:rsid w:val="00476116"/>
    <w:rsid w:val="0047638F"/>
    <w:rsid w:val="00476B17"/>
    <w:rsid w:val="00476B20"/>
    <w:rsid w:val="004770C1"/>
    <w:rsid w:val="0047714B"/>
    <w:rsid w:val="004773E8"/>
    <w:rsid w:val="00477437"/>
    <w:rsid w:val="0047758D"/>
    <w:rsid w:val="00477668"/>
    <w:rsid w:val="00480D08"/>
    <w:rsid w:val="00481778"/>
    <w:rsid w:val="00481BD4"/>
    <w:rsid w:val="00481FB4"/>
    <w:rsid w:val="0048293C"/>
    <w:rsid w:val="00483B29"/>
    <w:rsid w:val="00483D1F"/>
    <w:rsid w:val="004840E1"/>
    <w:rsid w:val="0048457F"/>
    <w:rsid w:val="004850B3"/>
    <w:rsid w:val="004857C3"/>
    <w:rsid w:val="00485E4F"/>
    <w:rsid w:val="0048672B"/>
    <w:rsid w:val="00486E33"/>
    <w:rsid w:val="004908ED"/>
    <w:rsid w:val="00490C49"/>
    <w:rsid w:val="00490D13"/>
    <w:rsid w:val="00490EC0"/>
    <w:rsid w:val="00491300"/>
    <w:rsid w:val="00491348"/>
    <w:rsid w:val="004913CF"/>
    <w:rsid w:val="004919CC"/>
    <w:rsid w:val="0049255B"/>
    <w:rsid w:val="00492898"/>
    <w:rsid w:val="00492C00"/>
    <w:rsid w:val="00493A29"/>
    <w:rsid w:val="00494519"/>
    <w:rsid w:val="004952B8"/>
    <w:rsid w:val="0049584D"/>
    <w:rsid w:val="00495DBD"/>
    <w:rsid w:val="00495FFD"/>
    <w:rsid w:val="0049637A"/>
    <w:rsid w:val="00497176"/>
    <w:rsid w:val="0049763A"/>
    <w:rsid w:val="004A1EEA"/>
    <w:rsid w:val="004A2146"/>
    <w:rsid w:val="004A22A0"/>
    <w:rsid w:val="004A23A7"/>
    <w:rsid w:val="004A23EE"/>
    <w:rsid w:val="004A2AE2"/>
    <w:rsid w:val="004A30F4"/>
    <w:rsid w:val="004A3713"/>
    <w:rsid w:val="004A3A6D"/>
    <w:rsid w:val="004A3CFA"/>
    <w:rsid w:val="004A42D9"/>
    <w:rsid w:val="004A48C9"/>
    <w:rsid w:val="004A5036"/>
    <w:rsid w:val="004A5E9D"/>
    <w:rsid w:val="004A634E"/>
    <w:rsid w:val="004A76E9"/>
    <w:rsid w:val="004A7F43"/>
    <w:rsid w:val="004B007B"/>
    <w:rsid w:val="004B054A"/>
    <w:rsid w:val="004B0D22"/>
    <w:rsid w:val="004B0D25"/>
    <w:rsid w:val="004B0F3C"/>
    <w:rsid w:val="004B0F8B"/>
    <w:rsid w:val="004B12BC"/>
    <w:rsid w:val="004B13C7"/>
    <w:rsid w:val="004B230D"/>
    <w:rsid w:val="004B2DBB"/>
    <w:rsid w:val="004B31DE"/>
    <w:rsid w:val="004B34FE"/>
    <w:rsid w:val="004B3ACE"/>
    <w:rsid w:val="004B3D6E"/>
    <w:rsid w:val="004B4431"/>
    <w:rsid w:val="004B49A7"/>
    <w:rsid w:val="004B4CF5"/>
    <w:rsid w:val="004B4F1F"/>
    <w:rsid w:val="004B5399"/>
    <w:rsid w:val="004B53DF"/>
    <w:rsid w:val="004B586E"/>
    <w:rsid w:val="004B59B4"/>
    <w:rsid w:val="004B6ADF"/>
    <w:rsid w:val="004B6D1A"/>
    <w:rsid w:val="004B75A1"/>
    <w:rsid w:val="004B77B2"/>
    <w:rsid w:val="004B7F9C"/>
    <w:rsid w:val="004C01AC"/>
    <w:rsid w:val="004C02A4"/>
    <w:rsid w:val="004C1C76"/>
    <w:rsid w:val="004C204A"/>
    <w:rsid w:val="004C2B26"/>
    <w:rsid w:val="004C3347"/>
    <w:rsid w:val="004C5540"/>
    <w:rsid w:val="004C58EE"/>
    <w:rsid w:val="004C58FD"/>
    <w:rsid w:val="004C6618"/>
    <w:rsid w:val="004C66CC"/>
    <w:rsid w:val="004C6AC9"/>
    <w:rsid w:val="004C6C3E"/>
    <w:rsid w:val="004C6E59"/>
    <w:rsid w:val="004C74F7"/>
    <w:rsid w:val="004D0217"/>
    <w:rsid w:val="004D0223"/>
    <w:rsid w:val="004D08CB"/>
    <w:rsid w:val="004D13BB"/>
    <w:rsid w:val="004D14E8"/>
    <w:rsid w:val="004D1BC2"/>
    <w:rsid w:val="004D1C11"/>
    <w:rsid w:val="004D1C21"/>
    <w:rsid w:val="004D1EC1"/>
    <w:rsid w:val="004D27FA"/>
    <w:rsid w:val="004D2F67"/>
    <w:rsid w:val="004D30B6"/>
    <w:rsid w:val="004D32C7"/>
    <w:rsid w:val="004D4131"/>
    <w:rsid w:val="004D43E9"/>
    <w:rsid w:val="004D4622"/>
    <w:rsid w:val="004D4D58"/>
    <w:rsid w:val="004D4E5C"/>
    <w:rsid w:val="004D515E"/>
    <w:rsid w:val="004D6396"/>
    <w:rsid w:val="004D6586"/>
    <w:rsid w:val="004D6BB9"/>
    <w:rsid w:val="004D6C85"/>
    <w:rsid w:val="004D76D9"/>
    <w:rsid w:val="004D7E02"/>
    <w:rsid w:val="004D7EEA"/>
    <w:rsid w:val="004D7FCC"/>
    <w:rsid w:val="004E0177"/>
    <w:rsid w:val="004E12D6"/>
    <w:rsid w:val="004E17C6"/>
    <w:rsid w:val="004E1885"/>
    <w:rsid w:val="004E1BCE"/>
    <w:rsid w:val="004E369E"/>
    <w:rsid w:val="004E39D6"/>
    <w:rsid w:val="004E3DDE"/>
    <w:rsid w:val="004E3FCB"/>
    <w:rsid w:val="004E4149"/>
    <w:rsid w:val="004E466B"/>
    <w:rsid w:val="004E473C"/>
    <w:rsid w:val="004E489B"/>
    <w:rsid w:val="004E5336"/>
    <w:rsid w:val="004E564F"/>
    <w:rsid w:val="004E577E"/>
    <w:rsid w:val="004E59FF"/>
    <w:rsid w:val="004E5BDB"/>
    <w:rsid w:val="004E5CC7"/>
    <w:rsid w:val="004E5FA3"/>
    <w:rsid w:val="004E678C"/>
    <w:rsid w:val="004E6D3E"/>
    <w:rsid w:val="004E6E98"/>
    <w:rsid w:val="004E7C38"/>
    <w:rsid w:val="004F05D9"/>
    <w:rsid w:val="004F0B39"/>
    <w:rsid w:val="004F0D67"/>
    <w:rsid w:val="004F10C9"/>
    <w:rsid w:val="004F17D1"/>
    <w:rsid w:val="004F2026"/>
    <w:rsid w:val="004F2088"/>
    <w:rsid w:val="004F20F4"/>
    <w:rsid w:val="004F278F"/>
    <w:rsid w:val="004F3075"/>
    <w:rsid w:val="004F34C6"/>
    <w:rsid w:val="004F35E3"/>
    <w:rsid w:val="004F4104"/>
    <w:rsid w:val="004F4301"/>
    <w:rsid w:val="004F476A"/>
    <w:rsid w:val="004F4A3E"/>
    <w:rsid w:val="004F4C56"/>
    <w:rsid w:val="004F4E46"/>
    <w:rsid w:val="004F522C"/>
    <w:rsid w:val="004F5EBE"/>
    <w:rsid w:val="004F6270"/>
    <w:rsid w:val="004F64F2"/>
    <w:rsid w:val="004F66CD"/>
    <w:rsid w:val="004F68D5"/>
    <w:rsid w:val="004F7012"/>
    <w:rsid w:val="004F77AB"/>
    <w:rsid w:val="0050026B"/>
    <w:rsid w:val="00500D77"/>
    <w:rsid w:val="005010A0"/>
    <w:rsid w:val="00501237"/>
    <w:rsid w:val="0050127E"/>
    <w:rsid w:val="00501896"/>
    <w:rsid w:val="00501CDB"/>
    <w:rsid w:val="00502017"/>
    <w:rsid w:val="00502030"/>
    <w:rsid w:val="00502398"/>
    <w:rsid w:val="0050263F"/>
    <w:rsid w:val="0050273E"/>
    <w:rsid w:val="005029DC"/>
    <w:rsid w:val="00502D8A"/>
    <w:rsid w:val="00504577"/>
    <w:rsid w:val="005059F1"/>
    <w:rsid w:val="0050621F"/>
    <w:rsid w:val="0050639C"/>
    <w:rsid w:val="00506625"/>
    <w:rsid w:val="00506B32"/>
    <w:rsid w:val="00506D1D"/>
    <w:rsid w:val="0050738E"/>
    <w:rsid w:val="00510429"/>
    <w:rsid w:val="00510849"/>
    <w:rsid w:val="0051104C"/>
    <w:rsid w:val="00511F5F"/>
    <w:rsid w:val="00512839"/>
    <w:rsid w:val="005130A7"/>
    <w:rsid w:val="00513197"/>
    <w:rsid w:val="0051342B"/>
    <w:rsid w:val="005138EC"/>
    <w:rsid w:val="00514362"/>
    <w:rsid w:val="00514EC9"/>
    <w:rsid w:val="005150CA"/>
    <w:rsid w:val="00515A23"/>
    <w:rsid w:val="00515F91"/>
    <w:rsid w:val="00516250"/>
    <w:rsid w:val="00517B37"/>
    <w:rsid w:val="00517FDD"/>
    <w:rsid w:val="005212F4"/>
    <w:rsid w:val="0052132A"/>
    <w:rsid w:val="005213FA"/>
    <w:rsid w:val="005216C3"/>
    <w:rsid w:val="0052382C"/>
    <w:rsid w:val="00524746"/>
    <w:rsid w:val="005254B2"/>
    <w:rsid w:val="00525DD1"/>
    <w:rsid w:val="00526180"/>
    <w:rsid w:val="00526511"/>
    <w:rsid w:val="00526588"/>
    <w:rsid w:val="00526C8C"/>
    <w:rsid w:val="005272D0"/>
    <w:rsid w:val="005277B4"/>
    <w:rsid w:val="00527927"/>
    <w:rsid w:val="00527A06"/>
    <w:rsid w:val="0053017F"/>
    <w:rsid w:val="0053144B"/>
    <w:rsid w:val="0053146D"/>
    <w:rsid w:val="00531C83"/>
    <w:rsid w:val="005320D4"/>
    <w:rsid w:val="00532247"/>
    <w:rsid w:val="005327C2"/>
    <w:rsid w:val="00532F62"/>
    <w:rsid w:val="00533609"/>
    <w:rsid w:val="00533D20"/>
    <w:rsid w:val="0053425A"/>
    <w:rsid w:val="00534937"/>
    <w:rsid w:val="00534B0F"/>
    <w:rsid w:val="00534EFB"/>
    <w:rsid w:val="00534FC4"/>
    <w:rsid w:val="005355C3"/>
    <w:rsid w:val="00535ADA"/>
    <w:rsid w:val="00536468"/>
    <w:rsid w:val="00536DE7"/>
    <w:rsid w:val="00537115"/>
    <w:rsid w:val="0054006F"/>
    <w:rsid w:val="005400AD"/>
    <w:rsid w:val="00540830"/>
    <w:rsid w:val="00540BE0"/>
    <w:rsid w:val="005412BB"/>
    <w:rsid w:val="00542231"/>
    <w:rsid w:val="005424B3"/>
    <w:rsid w:val="005427AF"/>
    <w:rsid w:val="00542839"/>
    <w:rsid w:val="00542ECB"/>
    <w:rsid w:val="005432BA"/>
    <w:rsid w:val="0054371D"/>
    <w:rsid w:val="005443A5"/>
    <w:rsid w:val="005445D8"/>
    <w:rsid w:val="00545312"/>
    <w:rsid w:val="00545AED"/>
    <w:rsid w:val="00545DAC"/>
    <w:rsid w:val="00546122"/>
    <w:rsid w:val="00546CCD"/>
    <w:rsid w:val="005472B3"/>
    <w:rsid w:val="005472C6"/>
    <w:rsid w:val="00547688"/>
    <w:rsid w:val="005503B4"/>
    <w:rsid w:val="00550C11"/>
    <w:rsid w:val="00550DE7"/>
    <w:rsid w:val="0055139B"/>
    <w:rsid w:val="005514BB"/>
    <w:rsid w:val="005516B5"/>
    <w:rsid w:val="00551F73"/>
    <w:rsid w:val="00552301"/>
    <w:rsid w:val="0055269F"/>
    <w:rsid w:val="00553046"/>
    <w:rsid w:val="0055339E"/>
    <w:rsid w:val="00553E62"/>
    <w:rsid w:val="0055412C"/>
    <w:rsid w:val="00554AB0"/>
    <w:rsid w:val="005550B9"/>
    <w:rsid w:val="0055561C"/>
    <w:rsid w:val="00555CC7"/>
    <w:rsid w:val="005561A7"/>
    <w:rsid w:val="0055629C"/>
    <w:rsid w:val="00556C84"/>
    <w:rsid w:val="00556D5F"/>
    <w:rsid w:val="0055729A"/>
    <w:rsid w:val="0055797C"/>
    <w:rsid w:val="00557981"/>
    <w:rsid w:val="00560148"/>
    <w:rsid w:val="0056016F"/>
    <w:rsid w:val="005605A2"/>
    <w:rsid w:val="0056080F"/>
    <w:rsid w:val="00560EDE"/>
    <w:rsid w:val="00561042"/>
    <w:rsid w:val="005610C7"/>
    <w:rsid w:val="00561264"/>
    <w:rsid w:val="005613DA"/>
    <w:rsid w:val="00561575"/>
    <w:rsid w:val="005617AD"/>
    <w:rsid w:val="00561C91"/>
    <w:rsid w:val="00561EC6"/>
    <w:rsid w:val="0056222E"/>
    <w:rsid w:val="005622E8"/>
    <w:rsid w:val="00562311"/>
    <w:rsid w:val="00563D97"/>
    <w:rsid w:val="00565011"/>
    <w:rsid w:val="0056506E"/>
    <w:rsid w:val="00565360"/>
    <w:rsid w:val="00565EBC"/>
    <w:rsid w:val="0056662F"/>
    <w:rsid w:val="005669CB"/>
    <w:rsid w:val="00566D53"/>
    <w:rsid w:val="0056708A"/>
    <w:rsid w:val="00567242"/>
    <w:rsid w:val="00567755"/>
    <w:rsid w:val="00570963"/>
    <w:rsid w:val="00570D0F"/>
    <w:rsid w:val="00571BB7"/>
    <w:rsid w:val="00571E0A"/>
    <w:rsid w:val="00571EC3"/>
    <w:rsid w:val="005727DF"/>
    <w:rsid w:val="0057317C"/>
    <w:rsid w:val="005733DC"/>
    <w:rsid w:val="00573656"/>
    <w:rsid w:val="00573720"/>
    <w:rsid w:val="00574763"/>
    <w:rsid w:val="0057496C"/>
    <w:rsid w:val="005749A3"/>
    <w:rsid w:val="00574A7F"/>
    <w:rsid w:val="005751AD"/>
    <w:rsid w:val="0057546A"/>
    <w:rsid w:val="0057594B"/>
    <w:rsid w:val="00575C3B"/>
    <w:rsid w:val="00576289"/>
    <w:rsid w:val="00576400"/>
    <w:rsid w:val="00576774"/>
    <w:rsid w:val="00577189"/>
    <w:rsid w:val="00580CE3"/>
    <w:rsid w:val="005823F5"/>
    <w:rsid w:val="00582C91"/>
    <w:rsid w:val="005833E1"/>
    <w:rsid w:val="00583542"/>
    <w:rsid w:val="00583B31"/>
    <w:rsid w:val="00583FEE"/>
    <w:rsid w:val="00584042"/>
    <w:rsid w:val="00584380"/>
    <w:rsid w:val="00584A01"/>
    <w:rsid w:val="00584A5C"/>
    <w:rsid w:val="00584C12"/>
    <w:rsid w:val="00585484"/>
    <w:rsid w:val="00585712"/>
    <w:rsid w:val="00585A34"/>
    <w:rsid w:val="00585C73"/>
    <w:rsid w:val="00585DDD"/>
    <w:rsid w:val="00585E09"/>
    <w:rsid w:val="00586108"/>
    <w:rsid w:val="005867B9"/>
    <w:rsid w:val="00586BF6"/>
    <w:rsid w:val="0058738B"/>
    <w:rsid w:val="0059073A"/>
    <w:rsid w:val="00590860"/>
    <w:rsid w:val="005911A4"/>
    <w:rsid w:val="00591729"/>
    <w:rsid w:val="00593058"/>
    <w:rsid w:val="00593173"/>
    <w:rsid w:val="005939A3"/>
    <w:rsid w:val="005939D5"/>
    <w:rsid w:val="005941CA"/>
    <w:rsid w:val="00594F48"/>
    <w:rsid w:val="0059540F"/>
    <w:rsid w:val="00595608"/>
    <w:rsid w:val="0059597D"/>
    <w:rsid w:val="00595A3C"/>
    <w:rsid w:val="005963E7"/>
    <w:rsid w:val="00596491"/>
    <w:rsid w:val="00596D68"/>
    <w:rsid w:val="005977F1"/>
    <w:rsid w:val="00597E2E"/>
    <w:rsid w:val="005A037D"/>
    <w:rsid w:val="005A0446"/>
    <w:rsid w:val="005A0590"/>
    <w:rsid w:val="005A0C98"/>
    <w:rsid w:val="005A1C8B"/>
    <w:rsid w:val="005A20EF"/>
    <w:rsid w:val="005A21DB"/>
    <w:rsid w:val="005A2813"/>
    <w:rsid w:val="005A298D"/>
    <w:rsid w:val="005A35F8"/>
    <w:rsid w:val="005A36AB"/>
    <w:rsid w:val="005A39AD"/>
    <w:rsid w:val="005A3D6F"/>
    <w:rsid w:val="005A3D89"/>
    <w:rsid w:val="005A3E6D"/>
    <w:rsid w:val="005A4806"/>
    <w:rsid w:val="005A4DBC"/>
    <w:rsid w:val="005A53A1"/>
    <w:rsid w:val="005A5578"/>
    <w:rsid w:val="005A5684"/>
    <w:rsid w:val="005A65C2"/>
    <w:rsid w:val="005A6A20"/>
    <w:rsid w:val="005A6B51"/>
    <w:rsid w:val="005A77BF"/>
    <w:rsid w:val="005A77E6"/>
    <w:rsid w:val="005A7A04"/>
    <w:rsid w:val="005A7C9B"/>
    <w:rsid w:val="005B0B37"/>
    <w:rsid w:val="005B0E94"/>
    <w:rsid w:val="005B1A7C"/>
    <w:rsid w:val="005B1B8E"/>
    <w:rsid w:val="005B1C25"/>
    <w:rsid w:val="005B1E16"/>
    <w:rsid w:val="005B2964"/>
    <w:rsid w:val="005B2C4B"/>
    <w:rsid w:val="005B2E4D"/>
    <w:rsid w:val="005B2E6C"/>
    <w:rsid w:val="005B3E47"/>
    <w:rsid w:val="005B4660"/>
    <w:rsid w:val="005B4C6C"/>
    <w:rsid w:val="005B569E"/>
    <w:rsid w:val="005B5859"/>
    <w:rsid w:val="005B59B9"/>
    <w:rsid w:val="005B5B1B"/>
    <w:rsid w:val="005B5D13"/>
    <w:rsid w:val="005B5DBF"/>
    <w:rsid w:val="005B61FF"/>
    <w:rsid w:val="005B7466"/>
    <w:rsid w:val="005C071F"/>
    <w:rsid w:val="005C07C2"/>
    <w:rsid w:val="005C0DDC"/>
    <w:rsid w:val="005C113B"/>
    <w:rsid w:val="005C127D"/>
    <w:rsid w:val="005C1415"/>
    <w:rsid w:val="005C1523"/>
    <w:rsid w:val="005C1882"/>
    <w:rsid w:val="005C1B6B"/>
    <w:rsid w:val="005C1D2A"/>
    <w:rsid w:val="005C211B"/>
    <w:rsid w:val="005C216C"/>
    <w:rsid w:val="005C22CF"/>
    <w:rsid w:val="005C2559"/>
    <w:rsid w:val="005C285A"/>
    <w:rsid w:val="005C3156"/>
    <w:rsid w:val="005C31B6"/>
    <w:rsid w:val="005C4C2C"/>
    <w:rsid w:val="005C54E0"/>
    <w:rsid w:val="005C58A6"/>
    <w:rsid w:val="005C598D"/>
    <w:rsid w:val="005C6A98"/>
    <w:rsid w:val="005C6D14"/>
    <w:rsid w:val="005C7540"/>
    <w:rsid w:val="005C75A8"/>
    <w:rsid w:val="005D0B9E"/>
    <w:rsid w:val="005D0E00"/>
    <w:rsid w:val="005D128F"/>
    <w:rsid w:val="005D16CB"/>
    <w:rsid w:val="005D1748"/>
    <w:rsid w:val="005D20DB"/>
    <w:rsid w:val="005D2E97"/>
    <w:rsid w:val="005D2FFF"/>
    <w:rsid w:val="005D4337"/>
    <w:rsid w:val="005D43BE"/>
    <w:rsid w:val="005D487D"/>
    <w:rsid w:val="005D4ED7"/>
    <w:rsid w:val="005D5215"/>
    <w:rsid w:val="005D620D"/>
    <w:rsid w:val="005D6A6C"/>
    <w:rsid w:val="005D6D1C"/>
    <w:rsid w:val="005D7C43"/>
    <w:rsid w:val="005D7C77"/>
    <w:rsid w:val="005E0175"/>
    <w:rsid w:val="005E058D"/>
    <w:rsid w:val="005E10E8"/>
    <w:rsid w:val="005E1472"/>
    <w:rsid w:val="005E16C2"/>
    <w:rsid w:val="005E1B50"/>
    <w:rsid w:val="005E24E0"/>
    <w:rsid w:val="005E2784"/>
    <w:rsid w:val="005E279F"/>
    <w:rsid w:val="005E2A4B"/>
    <w:rsid w:val="005E30E2"/>
    <w:rsid w:val="005E3464"/>
    <w:rsid w:val="005E4AAB"/>
    <w:rsid w:val="005E4DDB"/>
    <w:rsid w:val="005E6808"/>
    <w:rsid w:val="005E708A"/>
    <w:rsid w:val="005E72F0"/>
    <w:rsid w:val="005E762D"/>
    <w:rsid w:val="005E7812"/>
    <w:rsid w:val="005E78A7"/>
    <w:rsid w:val="005F0F02"/>
    <w:rsid w:val="005F0FE2"/>
    <w:rsid w:val="005F134B"/>
    <w:rsid w:val="005F168F"/>
    <w:rsid w:val="005F19AF"/>
    <w:rsid w:val="005F1E3E"/>
    <w:rsid w:val="005F224D"/>
    <w:rsid w:val="005F23B3"/>
    <w:rsid w:val="005F2527"/>
    <w:rsid w:val="005F255F"/>
    <w:rsid w:val="005F2F2D"/>
    <w:rsid w:val="005F3935"/>
    <w:rsid w:val="005F475C"/>
    <w:rsid w:val="005F4B36"/>
    <w:rsid w:val="005F550D"/>
    <w:rsid w:val="005F58D3"/>
    <w:rsid w:val="005F6083"/>
    <w:rsid w:val="005F6326"/>
    <w:rsid w:val="005F6328"/>
    <w:rsid w:val="005F6347"/>
    <w:rsid w:val="005F6632"/>
    <w:rsid w:val="005F741D"/>
    <w:rsid w:val="005F7454"/>
    <w:rsid w:val="005F770C"/>
    <w:rsid w:val="005F786D"/>
    <w:rsid w:val="005F7ADD"/>
    <w:rsid w:val="00600274"/>
    <w:rsid w:val="006005A3"/>
    <w:rsid w:val="00600614"/>
    <w:rsid w:val="0060366A"/>
    <w:rsid w:val="006038D0"/>
    <w:rsid w:val="006038E8"/>
    <w:rsid w:val="006043B4"/>
    <w:rsid w:val="006044F8"/>
    <w:rsid w:val="00605559"/>
    <w:rsid w:val="00605ABC"/>
    <w:rsid w:val="00605B49"/>
    <w:rsid w:val="006066C1"/>
    <w:rsid w:val="00606F4C"/>
    <w:rsid w:val="00606F71"/>
    <w:rsid w:val="00606FD1"/>
    <w:rsid w:val="006079E3"/>
    <w:rsid w:val="00607C38"/>
    <w:rsid w:val="00607C74"/>
    <w:rsid w:val="006107BF"/>
    <w:rsid w:val="00610998"/>
    <w:rsid w:val="00611D0E"/>
    <w:rsid w:val="00612912"/>
    <w:rsid w:val="00612D5F"/>
    <w:rsid w:val="00613A3F"/>
    <w:rsid w:val="00613A5E"/>
    <w:rsid w:val="00613B36"/>
    <w:rsid w:val="0061492A"/>
    <w:rsid w:val="00614B54"/>
    <w:rsid w:val="00614DCF"/>
    <w:rsid w:val="0061640A"/>
    <w:rsid w:val="00616866"/>
    <w:rsid w:val="00616F8A"/>
    <w:rsid w:val="00617795"/>
    <w:rsid w:val="00620FD2"/>
    <w:rsid w:val="0062123B"/>
    <w:rsid w:val="006217FA"/>
    <w:rsid w:val="0062235B"/>
    <w:rsid w:val="006225F0"/>
    <w:rsid w:val="00622717"/>
    <w:rsid w:val="00623AD0"/>
    <w:rsid w:val="00624410"/>
    <w:rsid w:val="00624CE5"/>
    <w:rsid w:val="00625060"/>
    <w:rsid w:val="00625634"/>
    <w:rsid w:val="00625A31"/>
    <w:rsid w:val="00625C02"/>
    <w:rsid w:val="0062630B"/>
    <w:rsid w:val="00626DFE"/>
    <w:rsid w:val="00626ED8"/>
    <w:rsid w:val="0062761C"/>
    <w:rsid w:val="00627826"/>
    <w:rsid w:val="00627F68"/>
    <w:rsid w:val="00630FED"/>
    <w:rsid w:val="0063100D"/>
    <w:rsid w:val="006311CF"/>
    <w:rsid w:val="00631BF3"/>
    <w:rsid w:val="00631DA2"/>
    <w:rsid w:val="00631F5B"/>
    <w:rsid w:val="006327CC"/>
    <w:rsid w:val="00632B41"/>
    <w:rsid w:val="00632E12"/>
    <w:rsid w:val="00633EE1"/>
    <w:rsid w:val="006342B7"/>
    <w:rsid w:val="006344D6"/>
    <w:rsid w:val="00634692"/>
    <w:rsid w:val="0063472B"/>
    <w:rsid w:val="00635860"/>
    <w:rsid w:val="006363FA"/>
    <w:rsid w:val="0063705A"/>
    <w:rsid w:val="0063726F"/>
    <w:rsid w:val="00637C36"/>
    <w:rsid w:val="00637D78"/>
    <w:rsid w:val="00637DD1"/>
    <w:rsid w:val="00640265"/>
    <w:rsid w:val="0064149D"/>
    <w:rsid w:val="006414D0"/>
    <w:rsid w:val="00641AA7"/>
    <w:rsid w:val="006422CB"/>
    <w:rsid w:val="00642520"/>
    <w:rsid w:val="00642699"/>
    <w:rsid w:val="006429BA"/>
    <w:rsid w:val="006430FA"/>
    <w:rsid w:val="00643424"/>
    <w:rsid w:val="006436AB"/>
    <w:rsid w:val="006438A7"/>
    <w:rsid w:val="00643AAD"/>
    <w:rsid w:val="00643CBA"/>
    <w:rsid w:val="00645D36"/>
    <w:rsid w:val="00645D67"/>
    <w:rsid w:val="00646A4E"/>
    <w:rsid w:val="00646D05"/>
    <w:rsid w:val="0065021B"/>
    <w:rsid w:val="006508B5"/>
    <w:rsid w:val="00652A94"/>
    <w:rsid w:val="00652CE0"/>
    <w:rsid w:val="00652ED0"/>
    <w:rsid w:val="0065314C"/>
    <w:rsid w:val="00653222"/>
    <w:rsid w:val="0065373C"/>
    <w:rsid w:val="00653E55"/>
    <w:rsid w:val="006540B2"/>
    <w:rsid w:val="00654379"/>
    <w:rsid w:val="0065472B"/>
    <w:rsid w:val="00654736"/>
    <w:rsid w:val="00655C9D"/>
    <w:rsid w:val="0065773B"/>
    <w:rsid w:val="00660061"/>
    <w:rsid w:val="00660BDB"/>
    <w:rsid w:val="00660DFA"/>
    <w:rsid w:val="00660F44"/>
    <w:rsid w:val="00661034"/>
    <w:rsid w:val="0066289A"/>
    <w:rsid w:val="00662DF2"/>
    <w:rsid w:val="00663468"/>
    <w:rsid w:val="006638A9"/>
    <w:rsid w:val="00664494"/>
    <w:rsid w:val="00664792"/>
    <w:rsid w:val="00664BF5"/>
    <w:rsid w:val="00664C20"/>
    <w:rsid w:val="006650A5"/>
    <w:rsid w:val="006651CC"/>
    <w:rsid w:val="00665539"/>
    <w:rsid w:val="0066573F"/>
    <w:rsid w:val="00666066"/>
    <w:rsid w:val="006665B5"/>
    <w:rsid w:val="00666F6C"/>
    <w:rsid w:val="00667393"/>
    <w:rsid w:val="006673FA"/>
    <w:rsid w:val="00667CCB"/>
    <w:rsid w:val="00667CD6"/>
    <w:rsid w:val="00670FBB"/>
    <w:rsid w:val="0067171C"/>
    <w:rsid w:val="0067292A"/>
    <w:rsid w:val="00673291"/>
    <w:rsid w:val="006737FA"/>
    <w:rsid w:val="00673E6B"/>
    <w:rsid w:val="006741F3"/>
    <w:rsid w:val="006745C0"/>
    <w:rsid w:val="00674C2A"/>
    <w:rsid w:val="00675203"/>
    <w:rsid w:val="006766F8"/>
    <w:rsid w:val="00676F3F"/>
    <w:rsid w:val="00676F73"/>
    <w:rsid w:val="006773E0"/>
    <w:rsid w:val="006776EF"/>
    <w:rsid w:val="00677B86"/>
    <w:rsid w:val="00677D84"/>
    <w:rsid w:val="00681003"/>
    <w:rsid w:val="0068145A"/>
    <w:rsid w:val="00683217"/>
    <w:rsid w:val="00683456"/>
    <w:rsid w:val="00683E07"/>
    <w:rsid w:val="00683E4A"/>
    <w:rsid w:val="00683F33"/>
    <w:rsid w:val="0068459E"/>
    <w:rsid w:val="0068482F"/>
    <w:rsid w:val="006848FA"/>
    <w:rsid w:val="00684EEA"/>
    <w:rsid w:val="0068544A"/>
    <w:rsid w:val="00685CFD"/>
    <w:rsid w:val="00686E44"/>
    <w:rsid w:val="00686EFD"/>
    <w:rsid w:val="00686FD0"/>
    <w:rsid w:val="00687337"/>
    <w:rsid w:val="00687462"/>
    <w:rsid w:val="0068759C"/>
    <w:rsid w:val="00687C72"/>
    <w:rsid w:val="00690771"/>
    <w:rsid w:val="006915DA"/>
    <w:rsid w:val="006916CF"/>
    <w:rsid w:val="00692613"/>
    <w:rsid w:val="00694C89"/>
    <w:rsid w:val="00694F5B"/>
    <w:rsid w:val="00696292"/>
    <w:rsid w:val="0069638E"/>
    <w:rsid w:val="00696A55"/>
    <w:rsid w:val="00696B90"/>
    <w:rsid w:val="00696BBC"/>
    <w:rsid w:val="00696E41"/>
    <w:rsid w:val="006970F7"/>
    <w:rsid w:val="0069735A"/>
    <w:rsid w:val="0069770B"/>
    <w:rsid w:val="00697995"/>
    <w:rsid w:val="00697F41"/>
    <w:rsid w:val="006A06A1"/>
    <w:rsid w:val="006A0FED"/>
    <w:rsid w:val="006A1041"/>
    <w:rsid w:val="006A18D4"/>
    <w:rsid w:val="006A1D1A"/>
    <w:rsid w:val="006A2C53"/>
    <w:rsid w:val="006A3036"/>
    <w:rsid w:val="006A3255"/>
    <w:rsid w:val="006A3698"/>
    <w:rsid w:val="006A37CF"/>
    <w:rsid w:val="006A4879"/>
    <w:rsid w:val="006A51AF"/>
    <w:rsid w:val="006A5342"/>
    <w:rsid w:val="006A69E1"/>
    <w:rsid w:val="006A7437"/>
    <w:rsid w:val="006B0CC0"/>
    <w:rsid w:val="006B0DC9"/>
    <w:rsid w:val="006B11ED"/>
    <w:rsid w:val="006B19F5"/>
    <w:rsid w:val="006B2BE2"/>
    <w:rsid w:val="006B3049"/>
    <w:rsid w:val="006B34D1"/>
    <w:rsid w:val="006B3633"/>
    <w:rsid w:val="006B40CD"/>
    <w:rsid w:val="006B415A"/>
    <w:rsid w:val="006B41A7"/>
    <w:rsid w:val="006B57E3"/>
    <w:rsid w:val="006B58E1"/>
    <w:rsid w:val="006B5F7C"/>
    <w:rsid w:val="006B60AE"/>
    <w:rsid w:val="006B62E2"/>
    <w:rsid w:val="006B7D8F"/>
    <w:rsid w:val="006C0019"/>
    <w:rsid w:val="006C08A0"/>
    <w:rsid w:val="006C10FE"/>
    <w:rsid w:val="006C1D66"/>
    <w:rsid w:val="006C1FCA"/>
    <w:rsid w:val="006C25B3"/>
    <w:rsid w:val="006C2C99"/>
    <w:rsid w:val="006C34A3"/>
    <w:rsid w:val="006C375E"/>
    <w:rsid w:val="006C3A88"/>
    <w:rsid w:val="006C4D52"/>
    <w:rsid w:val="006C4D91"/>
    <w:rsid w:val="006C52DB"/>
    <w:rsid w:val="006C68C5"/>
    <w:rsid w:val="006C6B98"/>
    <w:rsid w:val="006C72C7"/>
    <w:rsid w:val="006D01D1"/>
    <w:rsid w:val="006D1EBB"/>
    <w:rsid w:val="006D21AF"/>
    <w:rsid w:val="006D2AD6"/>
    <w:rsid w:val="006D35EE"/>
    <w:rsid w:val="006D3A1A"/>
    <w:rsid w:val="006D3D42"/>
    <w:rsid w:val="006D3F34"/>
    <w:rsid w:val="006D449C"/>
    <w:rsid w:val="006D45B9"/>
    <w:rsid w:val="006D47BE"/>
    <w:rsid w:val="006D4A8E"/>
    <w:rsid w:val="006D4BB4"/>
    <w:rsid w:val="006D4D09"/>
    <w:rsid w:val="006D548E"/>
    <w:rsid w:val="006D5A87"/>
    <w:rsid w:val="006D62CE"/>
    <w:rsid w:val="006D73B9"/>
    <w:rsid w:val="006D762C"/>
    <w:rsid w:val="006D795A"/>
    <w:rsid w:val="006D7E5D"/>
    <w:rsid w:val="006E0190"/>
    <w:rsid w:val="006E0193"/>
    <w:rsid w:val="006E03FB"/>
    <w:rsid w:val="006E075A"/>
    <w:rsid w:val="006E0909"/>
    <w:rsid w:val="006E096C"/>
    <w:rsid w:val="006E0CB7"/>
    <w:rsid w:val="006E11BD"/>
    <w:rsid w:val="006E17F1"/>
    <w:rsid w:val="006E1D09"/>
    <w:rsid w:val="006E215A"/>
    <w:rsid w:val="006E3B59"/>
    <w:rsid w:val="006E40ED"/>
    <w:rsid w:val="006E48C2"/>
    <w:rsid w:val="006E4AAB"/>
    <w:rsid w:val="006E4CAE"/>
    <w:rsid w:val="006E527B"/>
    <w:rsid w:val="006E5309"/>
    <w:rsid w:val="006E5CCB"/>
    <w:rsid w:val="006E6AFF"/>
    <w:rsid w:val="006E6BFD"/>
    <w:rsid w:val="006E75D4"/>
    <w:rsid w:val="006F00F9"/>
    <w:rsid w:val="006F013E"/>
    <w:rsid w:val="006F03A8"/>
    <w:rsid w:val="006F06E0"/>
    <w:rsid w:val="006F0CEB"/>
    <w:rsid w:val="006F1589"/>
    <w:rsid w:val="006F22F9"/>
    <w:rsid w:val="006F2B58"/>
    <w:rsid w:val="006F2C01"/>
    <w:rsid w:val="006F2E9B"/>
    <w:rsid w:val="006F30C4"/>
    <w:rsid w:val="006F33DF"/>
    <w:rsid w:val="006F387A"/>
    <w:rsid w:val="006F44D0"/>
    <w:rsid w:val="006F4F5E"/>
    <w:rsid w:val="006F523A"/>
    <w:rsid w:val="006F5A62"/>
    <w:rsid w:val="006F6072"/>
    <w:rsid w:val="006F64B3"/>
    <w:rsid w:val="006F68FC"/>
    <w:rsid w:val="006F6CAD"/>
    <w:rsid w:val="006F7D2C"/>
    <w:rsid w:val="00700324"/>
    <w:rsid w:val="007003E0"/>
    <w:rsid w:val="00700475"/>
    <w:rsid w:val="007009A3"/>
    <w:rsid w:val="007013B2"/>
    <w:rsid w:val="00701767"/>
    <w:rsid w:val="00701E60"/>
    <w:rsid w:val="00702244"/>
    <w:rsid w:val="0070294A"/>
    <w:rsid w:val="00702CD0"/>
    <w:rsid w:val="00703191"/>
    <w:rsid w:val="0070367E"/>
    <w:rsid w:val="0070407C"/>
    <w:rsid w:val="007040A6"/>
    <w:rsid w:val="007041BE"/>
    <w:rsid w:val="007049C6"/>
    <w:rsid w:val="00704E31"/>
    <w:rsid w:val="00704F9D"/>
    <w:rsid w:val="007055A8"/>
    <w:rsid w:val="007056C3"/>
    <w:rsid w:val="007059D5"/>
    <w:rsid w:val="00705B6D"/>
    <w:rsid w:val="0070608F"/>
    <w:rsid w:val="00706723"/>
    <w:rsid w:val="007067D7"/>
    <w:rsid w:val="0070688A"/>
    <w:rsid w:val="007073B3"/>
    <w:rsid w:val="007103DE"/>
    <w:rsid w:val="00710544"/>
    <w:rsid w:val="00710670"/>
    <w:rsid w:val="00710BD3"/>
    <w:rsid w:val="00711326"/>
    <w:rsid w:val="00711DA4"/>
    <w:rsid w:val="00711F83"/>
    <w:rsid w:val="00712EF9"/>
    <w:rsid w:val="0071300D"/>
    <w:rsid w:val="0071311A"/>
    <w:rsid w:val="00713537"/>
    <w:rsid w:val="00713998"/>
    <w:rsid w:val="00713E3C"/>
    <w:rsid w:val="0071473F"/>
    <w:rsid w:val="00714CBD"/>
    <w:rsid w:val="00714E4E"/>
    <w:rsid w:val="00715BF2"/>
    <w:rsid w:val="0071602B"/>
    <w:rsid w:val="00716377"/>
    <w:rsid w:val="00717951"/>
    <w:rsid w:val="00717E81"/>
    <w:rsid w:val="00717FCE"/>
    <w:rsid w:val="00720275"/>
    <w:rsid w:val="0072036F"/>
    <w:rsid w:val="007207B5"/>
    <w:rsid w:val="00720BDF"/>
    <w:rsid w:val="007212DF"/>
    <w:rsid w:val="0072154C"/>
    <w:rsid w:val="00721745"/>
    <w:rsid w:val="00721B8C"/>
    <w:rsid w:val="00721C66"/>
    <w:rsid w:val="00721ECE"/>
    <w:rsid w:val="007222BE"/>
    <w:rsid w:val="00722370"/>
    <w:rsid w:val="007229A1"/>
    <w:rsid w:val="00722BF4"/>
    <w:rsid w:val="007231B7"/>
    <w:rsid w:val="007239F9"/>
    <w:rsid w:val="007243B8"/>
    <w:rsid w:val="00724E33"/>
    <w:rsid w:val="007256DC"/>
    <w:rsid w:val="007259F4"/>
    <w:rsid w:val="00725BEE"/>
    <w:rsid w:val="0072608D"/>
    <w:rsid w:val="00726929"/>
    <w:rsid w:val="007269A3"/>
    <w:rsid w:val="00727D38"/>
    <w:rsid w:val="007300DF"/>
    <w:rsid w:val="00730309"/>
    <w:rsid w:val="007306EE"/>
    <w:rsid w:val="00732168"/>
    <w:rsid w:val="00732375"/>
    <w:rsid w:val="00732976"/>
    <w:rsid w:val="00732AED"/>
    <w:rsid w:val="0073323D"/>
    <w:rsid w:val="007334D5"/>
    <w:rsid w:val="00733639"/>
    <w:rsid w:val="00733AB7"/>
    <w:rsid w:val="00733C3F"/>
    <w:rsid w:val="00733D30"/>
    <w:rsid w:val="0073434A"/>
    <w:rsid w:val="0073471A"/>
    <w:rsid w:val="007347BF"/>
    <w:rsid w:val="00735117"/>
    <w:rsid w:val="00736788"/>
    <w:rsid w:val="00737077"/>
    <w:rsid w:val="0073708A"/>
    <w:rsid w:val="0073712D"/>
    <w:rsid w:val="007374CE"/>
    <w:rsid w:val="007375A6"/>
    <w:rsid w:val="007377D5"/>
    <w:rsid w:val="0074183C"/>
    <w:rsid w:val="007424CB"/>
    <w:rsid w:val="007428BE"/>
    <w:rsid w:val="007431E3"/>
    <w:rsid w:val="00743AA8"/>
    <w:rsid w:val="00744E00"/>
    <w:rsid w:val="00744FF0"/>
    <w:rsid w:val="0074571B"/>
    <w:rsid w:val="00745ADF"/>
    <w:rsid w:val="0074695A"/>
    <w:rsid w:val="00746A74"/>
    <w:rsid w:val="00746EFA"/>
    <w:rsid w:val="00747ED3"/>
    <w:rsid w:val="007503C7"/>
    <w:rsid w:val="007503DA"/>
    <w:rsid w:val="0075069A"/>
    <w:rsid w:val="00750EDD"/>
    <w:rsid w:val="007513FE"/>
    <w:rsid w:val="007514F5"/>
    <w:rsid w:val="00751621"/>
    <w:rsid w:val="00752378"/>
    <w:rsid w:val="00752E4B"/>
    <w:rsid w:val="00752FAE"/>
    <w:rsid w:val="00753468"/>
    <w:rsid w:val="0075346A"/>
    <w:rsid w:val="00753525"/>
    <w:rsid w:val="00753BA3"/>
    <w:rsid w:val="00753FA6"/>
    <w:rsid w:val="00754183"/>
    <w:rsid w:val="007546DD"/>
    <w:rsid w:val="00754A56"/>
    <w:rsid w:val="00756057"/>
    <w:rsid w:val="00756202"/>
    <w:rsid w:val="0075638F"/>
    <w:rsid w:val="00756465"/>
    <w:rsid w:val="0075769A"/>
    <w:rsid w:val="0076001D"/>
    <w:rsid w:val="00760073"/>
    <w:rsid w:val="00760221"/>
    <w:rsid w:val="00760F71"/>
    <w:rsid w:val="00761426"/>
    <w:rsid w:val="007625C7"/>
    <w:rsid w:val="0076298A"/>
    <w:rsid w:val="007629B8"/>
    <w:rsid w:val="00762B00"/>
    <w:rsid w:val="00762D12"/>
    <w:rsid w:val="0076309A"/>
    <w:rsid w:val="00763646"/>
    <w:rsid w:val="00763BF0"/>
    <w:rsid w:val="00763F0D"/>
    <w:rsid w:val="00764121"/>
    <w:rsid w:val="0076454A"/>
    <w:rsid w:val="0076486A"/>
    <w:rsid w:val="00765120"/>
    <w:rsid w:val="0076528E"/>
    <w:rsid w:val="00765A9F"/>
    <w:rsid w:val="00765EEE"/>
    <w:rsid w:val="007666D9"/>
    <w:rsid w:val="00766ADA"/>
    <w:rsid w:val="00767378"/>
    <w:rsid w:val="0077006D"/>
    <w:rsid w:val="007706B7"/>
    <w:rsid w:val="007707A6"/>
    <w:rsid w:val="00770DC9"/>
    <w:rsid w:val="00770F4C"/>
    <w:rsid w:val="0077175E"/>
    <w:rsid w:val="00771C46"/>
    <w:rsid w:val="00771FFB"/>
    <w:rsid w:val="007721E5"/>
    <w:rsid w:val="007722ED"/>
    <w:rsid w:val="0077253D"/>
    <w:rsid w:val="007727CC"/>
    <w:rsid w:val="0077315A"/>
    <w:rsid w:val="00773629"/>
    <w:rsid w:val="00773840"/>
    <w:rsid w:val="00773928"/>
    <w:rsid w:val="00773C29"/>
    <w:rsid w:val="007740B9"/>
    <w:rsid w:val="00774352"/>
    <w:rsid w:val="00774B98"/>
    <w:rsid w:val="00775E3E"/>
    <w:rsid w:val="00776927"/>
    <w:rsid w:val="00776E0A"/>
    <w:rsid w:val="00777364"/>
    <w:rsid w:val="007773A0"/>
    <w:rsid w:val="00777527"/>
    <w:rsid w:val="0077798C"/>
    <w:rsid w:val="00777A1C"/>
    <w:rsid w:val="00777E43"/>
    <w:rsid w:val="00777F71"/>
    <w:rsid w:val="00780513"/>
    <w:rsid w:val="00780A96"/>
    <w:rsid w:val="00780AF4"/>
    <w:rsid w:val="0078142B"/>
    <w:rsid w:val="007819DA"/>
    <w:rsid w:val="00781A85"/>
    <w:rsid w:val="0078228F"/>
    <w:rsid w:val="00782929"/>
    <w:rsid w:val="00783D89"/>
    <w:rsid w:val="00783FEC"/>
    <w:rsid w:val="00784753"/>
    <w:rsid w:val="007848EE"/>
    <w:rsid w:val="00784EF5"/>
    <w:rsid w:val="00785650"/>
    <w:rsid w:val="00785DFF"/>
    <w:rsid w:val="007862EE"/>
    <w:rsid w:val="0078690F"/>
    <w:rsid w:val="00786D53"/>
    <w:rsid w:val="007873F8"/>
    <w:rsid w:val="00787728"/>
    <w:rsid w:val="00790FEF"/>
    <w:rsid w:val="00791BE4"/>
    <w:rsid w:val="00792B3D"/>
    <w:rsid w:val="00793628"/>
    <w:rsid w:val="00793D7A"/>
    <w:rsid w:val="00794AD8"/>
    <w:rsid w:val="007956D7"/>
    <w:rsid w:val="0079634D"/>
    <w:rsid w:val="007969C0"/>
    <w:rsid w:val="00796C5A"/>
    <w:rsid w:val="007970E6"/>
    <w:rsid w:val="00797628"/>
    <w:rsid w:val="00797D0C"/>
    <w:rsid w:val="00797E0D"/>
    <w:rsid w:val="007A06B6"/>
    <w:rsid w:val="007A0DA8"/>
    <w:rsid w:val="007A0DAE"/>
    <w:rsid w:val="007A0E98"/>
    <w:rsid w:val="007A0FEC"/>
    <w:rsid w:val="007A249E"/>
    <w:rsid w:val="007A29F2"/>
    <w:rsid w:val="007A2DB1"/>
    <w:rsid w:val="007A3110"/>
    <w:rsid w:val="007A36E8"/>
    <w:rsid w:val="007A37A2"/>
    <w:rsid w:val="007A3801"/>
    <w:rsid w:val="007A3DEE"/>
    <w:rsid w:val="007A405A"/>
    <w:rsid w:val="007A4CA5"/>
    <w:rsid w:val="007A50C3"/>
    <w:rsid w:val="007A5719"/>
    <w:rsid w:val="007A5B35"/>
    <w:rsid w:val="007A5F48"/>
    <w:rsid w:val="007A619F"/>
    <w:rsid w:val="007A62E2"/>
    <w:rsid w:val="007A714C"/>
    <w:rsid w:val="007A7774"/>
    <w:rsid w:val="007A7FC4"/>
    <w:rsid w:val="007B0034"/>
    <w:rsid w:val="007B0185"/>
    <w:rsid w:val="007B0C66"/>
    <w:rsid w:val="007B0CB4"/>
    <w:rsid w:val="007B3080"/>
    <w:rsid w:val="007B3086"/>
    <w:rsid w:val="007B310F"/>
    <w:rsid w:val="007B3631"/>
    <w:rsid w:val="007B3888"/>
    <w:rsid w:val="007B4007"/>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1BC9"/>
    <w:rsid w:val="007C2260"/>
    <w:rsid w:val="007C26FB"/>
    <w:rsid w:val="007C356E"/>
    <w:rsid w:val="007C3B49"/>
    <w:rsid w:val="007C4488"/>
    <w:rsid w:val="007C4BB1"/>
    <w:rsid w:val="007C4C2B"/>
    <w:rsid w:val="007C4EEF"/>
    <w:rsid w:val="007C5774"/>
    <w:rsid w:val="007C5F71"/>
    <w:rsid w:val="007C5FBF"/>
    <w:rsid w:val="007C71AF"/>
    <w:rsid w:val="007D0436"/>
    <w:rsid w:val="007D12DD"/>
    <w:rsid w:val="007D161F"/>
    <w:rsid w:val="007D21D5"/>
    <w:rsid w:val="007D26B3"/>
    <w:rsid w:val="007D280E"/>
    <w:rsid w:val="007D33B0"/>
    <w:rsid w:val="007D3525"/>
    <w:rsid w:val="007D3B7F"/>
    <w:rsid w:val="007D469E"/>
    <w:rsid w:val="007D4802"/>
    <w:rsid w:val="007D540D"/>
    <w:rsid w:val="007D55EE"/>
    <w:rsid w:val="007D5E6A"/>
    <w:rsid w:val="007D619D"/>
    <w:rsid w:val="007D6403"/>
    <w:rsid w:val="007D6A1B"/>
    <w:rsid w:val="007D6C89"/>
    <w:rsid w:val="007D786E"/>
    <w:rsid w:val="007D78F0"/>
    <w:rsid w:val="007D7902"/>
    <w:rsid w:val="007D7EF5"/>
    <w:rsid w:val="007D7FB3"/>
    <w:rsid w:val="007E01CF"/>
    <w:rsid w:val="007E0343"/>
    <w:rsid w:val="007E07A4"/>
    <w:rsid w:val="007E0824"/>
    <w:rsid w:val="007E08F5"/>
    <w:rsid w:val="007E1139"/>
    <w:rsid w:val="007E123A"/>
    <w:rsid w:val="007E186F"/>
    <w:rsid w:val="007E2C49"/>
    <w:rsid w:val="007E30BB"/>
    <w:rsid w:val="007E32B7"/>
    <w:rsid w:val="007E359C"/>
    <w:rsid w:val="007E35A4"/>
    <w:rsid w:val="007E45DE"/>
    <w:rsid w:val="007E4678"/>
    <w:rsid w:val="007E49E2"/>
    <w:rsid w:val="007E4D81"/>
    <w:rsid w:val="007E4E2F"/>
    <w:rsid w:val="007E528A"/>
    <w:rsid w:val="007E578F"/>
    <w:rsid w:val="007E5AE9"/>
    <w:rsid w:val="007E6542"/>
    <w:rsid w:val="007E6635"/>
    <w:rsid w:val="007E6830"/>
    <w:rsid w:val="007E6CDB"/>
    <w:rsid w:val="007E713C"/>
    <w:rsid w:val="007E715A"/>
    <w:rsid w:val="007E7861"/>
    <w:rsid w:val="007E7EBF"/>
    <w:rsid w:val="007F0D02"/>
    <w:rsid w:val="007F1146"/>
    <w:rsid w:val="007F1472"/>
    <w:rsid w:val="007F1A3E"/>
    <w:rsid w:val="007F1F7B"/>
    <w:rsid w:val="007F3083"/>
    <w:rsid w:val="007F34F4"/>
    <w:rsid w:val="007F36EE"/>
    <w:rsid w:val="007F3A90"/>
    <w:rsid w:val="007F4056"/>
    <w:rsid w:val="007F46F6"/>
    <w:rsid w:val="007F49D8"/>
    <w:rsid w:val="007F5AEE"/>
    <w:rsid w:val="007F5C20"/>
    <w:rsid w:val="007F5D39"/>
    <w:rsid w:val="007F64F9"/>
    <w:rsid w:val="007F67EF"/>
    <w:rsid w:val="007F6915"/>
    <w:rsid w:val="007F69E1"/>
    <w:rsid w:val="007F7970"/>
    <w:rsid w:val="007F7AB3"/>
    <w:rsid w:val="007F7C7B"/>
    <w:rsid w:val="00800372"/>
    <w:rsid w:val="0080059D"/>
    <w:rsid w:val="00800EE3"/>
    <w:rsid w:val="00801494"/>
    <w:rsid w:val="008015F4"/>
    <w:rsid w:val="008016C4"/>
    <w:rsid w:val="00801772"/>
    <w:rsid w:val="00801DD8"/>
    <w:rsid w:val="00801E30"/>
    <w:rsid w:val="00802AA0"/>
    <w:rsid w:val="00803459"/>
    <w:rsid w:val="00803FD9"/>
    <w:rsid w:val="00804365"/>
    <w:rsid w:val="00804514"/>
    <w:rsid w:val="00804E7C"/>
    <w:rsid w:val="008055BE"/>
    <w:rsid w:val="00805614"/>
    <w:rsid w:val="008059B6"/>
    <w:rsid w:val="00805E9A"/>
    <w:rsid w:val="00805EF4"/>
    <w:rsid w:val="0080622C"/>
    <w:rsid w:val="00806896"/>
    <w:rsid w:val="0080705D"/>
    <w:rsid w:val="0080760D"/>
    <w:rsid w:val="00811809"/>
    <w:rsid w:val="00811A3B"/>
    <w:rsid w:val="00811BCB"/>
    <w:rsid w:val="00811E00"/>
    <w:rsid w:val="00812287"/>
    <w:rsid w:val="0081247D"/>
    <w:rsid w:val="00812AB6"/>
    <w:rsid w:val="00812B72"/>
    <w:rsid w:val="00812BED"/>
    <w:rsid w:val="00813019"/>
    <w:rsid w:val="00813027"/>
    <w:rsid w:val="008135BC"/>
    <w:rsid w:val="00813BAF"/>
    <w:rsid w:val="00813FFE"/>
    <w:rsid w:val="00814E3D"/>
    <w:rsid w:val="00814F31"/>
    <w:rsid w:val="00814FF0"/>
    <w:rsid w:val="00815291"/>
    <w:rsid w:val="008154E0"/>
    <w:rsid w:val="0081571B"/>
    <w:rsid w:val="00816EDC"/>
    <w:rsid w:val="00816FAA"/>
    <w:rsid w:val="008201CE"/>
    <w:rsid w:val="0082081E"/>
    <w:rsid w:val="008209B5"/>
    <w:rsid w:val="00820AC0"/>
    <w:rsid w:val="0082165E"/>
    <w:rsid w:val="00821A38"/>
    <w:rsid w:val="00821F20"/>
    <w:rsid w:val="00822062"/>
    <w:rsid w:val="008222B9"/>
    <w:rsid w:val="008224E0"/>
    <w:rsid w:val="00822573"/>
    <w:rsid w:val="00822D1E"/>
    <w:rsid w:val="00823120"/>
    <w:rsid w:val="00823208"/>
    <w:rsid w:val="00823857"/>
    <w:rsid w:val="00823AD7"/>
    <w:rsid w:val="008243F0"/>
    <w:rsid w:val="00824678"/>
    <w:rsid w:val="0082495C"/>
    <w:rsid w:val="00824C2B"/>
    <w:rsid w:val="00824DDF"/>
    <w:rsid w:val="008253AA"/>
    <w:rsid w:val="008258D7"/>
    <w:rsid w:val="008259EA"/>
    <w:rsid w:val="00825CED"/>
    <w:rsid w:val="00827747"/>
    <w:rsid w:val="00827B43"/>
    <w:rsid w:val="00827DF2"/>
    <w:rsid w:val="00830359"/>
    <w:rsid w:val="0083074F"/>
    <w:rsid w:val="00832338"/>
    <w:rsid w:val="0083264A"/>
    <w:rsid w:val="00832E17"/>
    <w:rsid w:val="00833330"/>
    <w:rsid w:val="008335CB"/>
    <w:rsid w:val="008338BD"/>
    <w:rsid w:val="00834CED"/>
    <w:rsid w:val="00834EBD"/>
    <w:rsid w:val="008352D0"/>
    <w:rsid w:val="00835832"/>
    <w:rsid w:val="0083598E"/>
    <w:rsid w:val="0083643A"/>
    <w:rsid w:val="00836A1D"/>
    <w:rsid w:val="00836E54"/>
    <w:rsid w:val="008376F3"/>
    <w:rsid w:val="00837AF0"/>
    <w:rsid w:val="00837C29"/>
    <w:rsid w:val="00837FD6"/>
    <w:rsid w:val="008403A2"/>
    <w:rsid w:val="008403F6"/>
    <w:rsid w:val="00840A08"/>
    <w:rsid w:val="00840A65"/>
    <w:rsid w:val="00840CD6"/>
    <w:rsid w:val="0084112D"/>
    <w:rsid w:val="008418F3"/>
    <w:rsid w:val="00842698"/>
    <w:rsid w:val="00842821"/>
    <w:rsid w:val="008429B8"/>
    <w:rsid w:val="00842C74"/>
    <w:rsid w:val="00842EC8"/>
    <w:rsid w:val="0084437E"/>
    <w:rsid w:val="008449D9"/>
    <w:rsid w:val="008451AD"/>
    <w:rsid w:val="00845430"/>
    <w:rsid w:val="008457E4"/>
    <w:rsid w:val="008460E3"/>
    <w:rsid w:val="00846994"/>
    <w:rsid w:val="008474C5"/>
    <w:rsid w:val="00847837"/>
    <w:rsid w:val="00850297"/>
    <w:rsid w:val="00850F58"/>
    <w:rsid w:val="00851583"/>
    <w:rsid w:val="0085160D"/>
    <w:rsid w:val="00851C2C"/>
    <w:rsid w:val="00851CAF"/>
    <w:rsid w:val="00851FC0"/>
    <w:rsid w:val="00852363"/>
    <w:rsid w:val="008524F8"/>
    <w:rsid w:val="008529E2"/>
    <w:rsid w:val="00852FAC"/>
    <w:rsid w:val="00853500"/>
    <w:rsid w:val="008535C8"/>
    <w:rsid w:val="008535CE"/>
    <w:rsid w:val="00853BE0"/>
    <w:rsid w:val="00853D60"/>
    <w:rsid w:val="00854305"/>
    <w:rsid w:val="00854F76"/>
    <w:rsid w:val="00855151"/>
    <w:rsid w:val="00855FED"/>
    <w:rsid w:val="0085654E"/>
    <w:rsid w:val="00856A30"/>
    <w:rsid w:val="00857D61"/>
    <w:rsid w:val="008608C8"/>
    <w:rsid w:val="00860963"/>
    <w:rsid w:val="00860B8A"/>
    <w:rsid w:val="00861FB8"/>
    <w:rsid w:val="00862166"/>
    <w:rsid w:val="00862449"/>
    <w:rsid w:val="0086245F"/>
    <w:rsid w:val="00862BE5"/>
    <w:rsid w:val="00862ECD"/>
    <w:rsid w:val="00863747"/>
    <w:rsid w:val="00863A55"/>
    <w:rsid w:val="00863B9D"/>
    <w:rsid w:val="00864746"/>
    <w:rsid w:val="008647FE"/>
    <w:rsid w:val="00864B02"/>
    <w:rsid w:val="0086566D"/>
    <w:rsid w:val="0086567D"/>
    <w:rsid w:val="0086586C"/>
    <w:rsid w:val="0086599F"/>
    <w:rsid w:val="00866087"/>
    <w:rsid w:val="00867D09"/>
    <w:rsid w:val="0087094A"/>
    <w:rsid w:val="00872710"/>
    <w:rsid w:val="00873177"/>
    <w:rsid w:val="00873239"/>
    <w:rsid w:val="0087350A"/>
    <w:rsid w:val="0087369B"/>
    <w:rsid w:val="0087377F"/>
    <w:rsid w:val="00873B73"/>
    <w:rsid w:val="0087412A"/>
    <w:rsid w:val="00874512"/>
    <w:rsid w:val="0087452D"/>
    <w:rsid w:val="008751FA"/>
    <w:rsid w:val="00875554"/>
    <w:rsid w:val="008765C1"/>
    <w:rsid w:val="00876C80"/>
    <w:rsid w:val="00877250"/>
    <w:rsid w:val="008773C1"/>
    <w:rsid w:val="00877842"/>
    <w:rsid w:val="00877B3B"/>
    <w:rsid w:val="00880062"/>
    <w:rsid w:val="008802D3"/>
    <w:rsid w:val="0088054E"/>
    <w:rsid w:val="00880E08"/>
    <w:rsid w:val="00880FB8"/>
    <w:rsid w:val="00881943"/>
    <w:rsid w:val="00882512"/>
    <w:rsid w:val="00882DB8"/>
    <w:rsid w:val="00883A71"/>
    <w:rsid w:val="00883D84"/>
    <w:rsid w:val="00884DFF"/>
    <w:rsid w:val="00885458"/>
    <w:rsid w:val="00885AE1"/>
    <w:rsid w:val="00885F75"/>
    <w:rsid w:val="0088618D"/>
    <w:rsid w:val="00887A28"/>
    <w:rsid w:val="00887C94"/>
    <w:rsid w:val="00887F9D"/>
    <w:rsid w:val="008905EB"/>
    <w:rsid w:val="00890C2F"/>
    <w:rsid w:val="00890F85"/>
    <w:rsid w:val="00891679"/>
    <w:rsid w:val="00893AEE"/>
    <w:rsid w:val="00893C7D"/>
    <w:rsid w:val="00893CD6"/>
    <w:rsid w:val="00893E0F"/>
    <w:rsid w:val="00893F0F"/>
    <w:rsid w:val="00894063"/>
    <w:rsid w:val="008947EB"/>
    <w:rsid w:val="00894A2A"/>
    <w:rsid w:val="00894D71"/>
    <w:rsid w:val="008963EC"/>
    <w:rsid w:val="008964A5"/>
    <w:rsid w:val="00896A99"/>
    <w:rsid w:val="00896F6D"/>
    <w:rsid w:val="008979DD"/>
    <w:rsid w:val="008A01B6"/>
    <w:rsid w:val="008A0293"/>
    <w:rsid w:val="008A0432"/>
    <w:rsid w:val="008A0CEF"/>
    <w:rsid w:val="008A0D45"/>
    <w:rsid w:val="008A0EDC"/>
    <w:rsid w:val="008A11F2"/>
    <w:rsid w:val="008A163F"/>
    <w:rsid w:val="008A1915"/>
    <w:rsid w:val="008A199C"/>
    <w:rsid w:val="008A20E1"/>
    <w:rsid w:val="008A233C"/>
    <w:rsid w:val="008A30BE"/>
    <w:rsid w:val="008A3300"/>
    <w:rsid w:val="008A3B9A"/>
    <w:rsid w:val="008A41D2"/>
    <w:rsid w:val="008A42E9"/>
    <w:rsid w:val="008A4439"/>
    <w:rsid w:val="008A4930"/>
    <w:rsid w:val="008A55D1"/>
    <w:rsid w:val="008A5D64"/>
    <w:rsid w:val="008A5F61"/>
    <w:rsid w:val="008A6435"/>
    <w:rsid w:val="008A6E6E"/>
    <w:rsid w:val="008A6FE2"/>
    <w:rsid w:val="008A7797"/>
    <w:rsid w:val="008B070F"/>
    <w:rsid w:val="008B09B3"/>
    <w:rsid w:val="008B0BB7"/>
    <w:rsid w:val="008B0F02"/>
    <w:rsid w:val="008B142A"/>
    <w:rsid w:val="008B14AB"/>
    <w:rsid w:val="008B1759"/>
    <w:rsid w:val="008B18E8"/>
    <w:rsid w:val="008B1BC7"/>
    <w:rsid w:val="008B29CD"/>
    <w:rsid w:val="008B2BA4"/>
    <w:rsid w:val="008B2FFE"/>
    <w:rsid w:val="008B30DB"/>
    <w:rsid w:val="008B3160"/>
    <w:rsid w:val="008B3AED"/>
    <w:rsid w:val="008B3B14"/>
    <w:rsid w:val="008B4273"/>
    <w:rsid w:val="008B4425"/>
    <w:rsid w:val="008B44E3"/>
    <w:rsid w:val="008B47C1"/>
    <w:rsid w:val="008B4928"/>
    <w:rsid w:val="008B4A4D"/>
    <w:rsid w:val="008B4D9A"/>
    <w:rsid w:val="008B4EFE"/>
    <w:rsid w:val="008B53FD"/>
    <w:rsid w:val="008B56E9"/>
    <w:rsid w:val="008B5A90"/>
    <w:rsid w:val="008B6233"/>
    <w:rsid w:val="008B6E6F"/>
    <w:rsid w:val="008B7149"/>
    <w:rsid w:val="008C0449"/>
    <w:rsid w:val="008C06D3"/>
    <w:rsid w:val="008C06EB"/>
    <w:rsid w:val="008C0753"/>
    <w:rsid w:val="008C08E9"/>
    <w:rsid w:val="008C16D2"/>
    <w:rsid w:val="008C1B3A"/>
    <w:rsid w:val="008C1CFF"/>
    <w:rsid w:val="008C26AF"/>
    <w:rsid w:val="008C307A"/>
    <w:rsid w:val="008C4144"/>
    <w:rsid w:val="008C4B00"/>
    <w:rsid w:val="008C5738"/>
    <w:rsid w:val="008C5D9F"/>
    <w:rsid w:val="008C640C"/>
    <w:rsid w:val="008C66C0"/>
    <w:rsid w:val="008C70EF"/>
    <w:rsid w:val="008C7ADC"/>
    <w:rsid w:val="008C7C48"/>
    <w:rsid w:val="008C7C74"/>
    <w:rsid w:val="008D07E5"/>
    <w:rsid w:val="008D0B98"/>
    <w:rsid w:val="008D106D"/>
    <w:rsid w:val="008D13E5"/>
    <w:rsid w:val="008D1BF0"/>
    <w:rsid w:val="008D1CD9"/>
    <w:rsid w:val="008D1D06"/>
    <w:rsid w:val="008D2085"/>
    <w:rsid w:val="008D2234"/>
    <w:rsid w:val="008D22FB"/>
    <w:rsid w:val="008D24B8"/>
    <w:rsid w:val="008D25AB"/>
    <w:rsid w:val="008D3019"/>
    <w:rsid w:val="008D31E2"/>
    <w:rsid w:val="008D32BD"/>
    <w:rsid w:val="008D4DA0"/>
    <w:rsid w:val="008D4EEC"/>
    <w:rsid w:val="008D5813"/>
    <w:rsid w:val="008D58C0"/>
    <w:rsid w:val="008D5940"/>
    <w:rsid w:val="008D5E6D"/>
    <w:rsid w:val="008D5FED"/>
    <w:rsid w:val="008D6302"/>
    <w:rsid w:val="008D69E1"/>
    <w:rsid w:val="008D6B9A"/>
    <w:rsid w:val="008D6C1E"/>
    <w:rsid w:val="008D6F3E"/>
    <w:rsid w:val="008D74F8"/>
    <w:rsid w:val="008D7513"/>
    <w:rsid w:val="008D7653"/>
    <w:rsid w:val="008E1038"/>
    <w:rsid w:val="008E164C"/>
    <w:rsid w:val="008E1DAA"/>
    <w:rsid w:val="008E24EC"/>
    <w:rsid w:val="008E3106"/>
    <w:rsid w:val="008E36B1"/>
    <w:rsid w:val="008E384B"/>
    <w:rsid w:val="008E3A3B"/>
    <w:rsid w:val="008E3CA7"/>
    <w:rsid w:val="008E3CB1"/>
    <w:rsid w:val="008E4EDA"/>
    <w:rsid w:val="008E54A4"/>
    <w:rsid w:val="008E56E9"/>
    <w:rsid w:val="008E59FD"/>
    <w:rsid w:val="008E5B15"/>
    <w:rsid w:val="008E5B6B"/>
    <w:rsid w:val="008E6115"/>
    <w:rsid w:val="008E63EC"/>
    <w:rsid w:val="008E7326"/>
    <w:rsid w:val="008E78A1"/>
    <w:rsid w:val="008E7A59"/>
    <w:rsid w:val="008F07C0"/>
    <w:rsid w:val="008F0C65"/>
    <w:rsid w:val="008F0ED6"/>
    <w:rsid w:val="008F1377"/>
    <w:rsid w:val="008F1DE9"/>
    <w:rsid w:val="008F206C"/>
    <w:rsid w:val="008F27FA"/>
    <w:rsid w:val="008F2851"/>
    <w:rsid w:val="008F3A29"/>
    <w:rsid w:val="008F4FF2"/>
    <w:rsid w:val="008F5628"/>
    <w:rsid w:val="008F5D33"/>
    <w:rsid w:val="008F5D51"/>
    <w:rsid w:val="008F6055"/>
    <w:rsid w:val="008F6D50"/>
    <w:rsid w:val="008F7474"/>
    <w:rsid w:val="008F75E9"/>
    <w:rsid w:val="008F762D"/>
    <w:rsid w:val="008F7A9B"/>
    <w:rsid w:val="00900559"/>
    <w:rsid w:val="0090110D"/>
    <w:rsid w:val="0090232C"/>
    <w:rsid w:val="009023CF"/>
    <w:rsid w:val="009026E0"/>
    <w:rsid w:val="00902771"/>
    <w:rsid w:val="00903188"/>
    <w:rsid w:val="0090375F"/>
    <w:rsid w:val="00903AA2"/>
    <w:rsid w:val="00903B0C"/>
    <w:rsid w:val="00904257"/>
    <w:rsid w:val="00904277"/>
    <w:rsid w:val="0090514B"/>
    <w:rsid w:val="00905523"/>
    <w:rsid w:val="00905530"/>
    <w:rsid w:val="0090553A"/>
    <w:rsid w:val="009058B9"/>
    <w:rsid w:val="00905D06"/>
    <w:rsid w:val="009062EA"/>
    <w:rsid w:val="00906767"/>
    <w:rsid w:val="00906C60"/>
    <w:rsid w:val="00907526"/>
    <w:rsid w:val="00907833"/>
    <w:rsid w:val="00911306"/>
    <w:rsid w:val="00911B6F"/>
    <w:rsid w:val="00912130"/>
    <w:rsid w:val="00912268"/>
    <w:rsid w:val="009131DD"/>
    <w:rsid w:val="00913B15"/>
    <w:rsid w:val="00914645"/>
    <w:rsid w:val="009147AD"/>
    <w:rsid w:val="009149B9"/>
    <w:rsid w:val="00915907"/>
    <w:rsid w:val="00916A3A"/>
    <w:rsid w:val="00916B45"/>
    <w:rsid w:val="00916F7F"/>
    <w:rsid w:val="00917260"/>
    <w:rsid w:val="0091743A"/>
    <w:rsid w:val="00917695"/>
    <w:rsid w:val="009179F5"/>
    <w:rsid w:val="00920468"/>
    <w:rsid w:val="00920DDF"/>
    <w:rsid w:val="00921C7E"/>
    <w:rsid w:val="00922028"/>
    <w:rsid w:val="009235AC"/>
    <w:rsid w:val="0092387B"/>
    <w:rsid w:val="00923D1C"/>
    <w:rsid w:val="009244C6"/>
    <w:rsid w:val="009245C1"/>
    <w:rsid w:val="00924782"/>
    <w:rsid w:val="00924E2E"/>
    <w:rsid w:val="00924EBB"/>
    <w:rsid w:val="009250CF"/>
    <w:rsid w:val="00925822"/>
    <w:rsid w:val="00926F46"/>
    <w:rsid w:val="00926FFB"/>
    <w:rsid w:val="0092743E"/>
    <w:rsid w:val="00927E06"/>
    <w:rsid w:val="00930149"/>
    <w:rsid w:val="00930AA0"/>
    <w:rsid w:val="00930CC4"/>
    <w:rsid w:val="009314C8"/>
    <w:rsid w:val="00931910"/>
    <w:rsid w:val="00931BF2"/>
    <w:rsid w:val="009323EF"/>
    <w:rsid w:val="0093342C"/>
    <w:rsid w:val="009334CA"/>
    <w:rsid w:val="00933F50"/>
    <w:rsid w:val="00933F69"/>
    <w:rsid w:val="009341C4"/>
    <w:rsid w:val="009342BE"/>
    <w:rsid w:val="0093441E"/>
    <w:rsid w:val="00934434"/>
    <w:rsid w:val="00934D12"/>
    <w:rsid w:val="0093608D"/>
    <w:rsid w:val="009368A2"/>
    <w:rsid w:val="00937534"/>
    <w:rsid w:val="009400F8"/>
    <w:rsid w:val="00940743"/>
    <w:rsid w:val="0094091A"/>
    <w:rsid w:val="009409C2"/>
    <w:rsid w:val="009412D8"/>
    <w:rsid w:val="009418FA"/>
    <w:rsid w:val="0094228C"/>
    <w:rsid w:val="009429F2"/>
    <w:rsid w:val="00942D27"/>
    <w:rsid w:val="00942D48"/>
    <w:rsid w:val="00942DF0"/>
    <w:rsid w:val="00943F2A"/>
    <w:rsid w:val="00943F63"/>
    <w:rsid w:val="0094404E"/>
    <w:rsid w:val="00944108"/>
    <w:rsid w:val="009452D9"/>
    <w:rsid w:val="00945799"/>
    <w:rsid w:val="00945FDF"/>
    <w:rsid w:val="0094612D"/>
    <w:rsid w:val="0094626B"/>
    <w:rsid w:val="009468DB"/>
    <w:rsid w:val="009468F8"/>
    <w:rsid w:val="00946A7B"/>
    <w:rsid w:val="009479D2"/>
    <w:rsid w:val="00947DC2"/>
    <w:rsid w:val="009501BC"/>
    <w:rsid w:val="00950554"/>
    <w:rsid w:val="009509B0"/>
    <w:rsid w:val="009515DF"/>
    <w:rsid w:val="00951F54"/>
    <w:rsid w:val="009522BF"/>
    <w:rsid w:val="009538C7"/>
    <w:rsid w:val="00953F31"/>
    <w:rsid w:val="0095401E"/>
    <w:rsid w:val="009541B7"/>
    <w:rsid w:val="009547CB"/>
    <w:rsid w:val="00954981"/>
    <w:rsid w:val="00954A09"/>
    <w:rsid w:val="009552D4"/>
    <w:rsid w:val="00955663"/>
    <w:rsid w:val="00955D22"/>
    <w:rsid w:val="009562ED"/>
    <w:rsid w:val="00956B8B"/>
    <w:rsid w:val="00957098"/>
    <w:rsid w:val="0095721B"/>
    <w:rsid w:val="00957CA9"/>
    <w:rsid w:val="0096012C"/>
    <w:rsid w:val="0096023E"/>
    <w:rsid w:val="00960723"/>
    <w:rsid w:val="00960F48"/>
    <w:rsid w:val="009616D1"/>
    <w:rsid w:val="00961F5A"/>
    <w:rsid w:val="0096317C"/>
    <w:rsid w:val="009631B4"/>
    <w:rsid w:val="0096401D"/>
    <w:rsid w:val="009640A7"/>
    <w:rsid w:val="00964689"/>
    <w:rsid w:val="00964B7D"/>
    <w:rsid w:val="009654D5"/>
    <w:rsid w:val="009658E7"/>
    <w:rsid w:val="009660E1"/>
    <w:rsid w:val="009662DF"/>
    <w:rsid w:val="009662F7"/>
    <w:rsid w:val="00966979"/>
    <w:rsid w:val="00967B33"/>
    <w:rsid w:val="00967C7A"/>
    <w:rsid w:val="0097002B"/>
    <w:rsid w:val="0097003C"/>
    <w:rsid w:val="00970583"/>
    <w:rsid w:val="0097064B"/>
    <w:rsid w:val="0097069F"/>
    <w:rsid w:val="00970E89"/>
    <w:rsid w:val="00970F59"/>
    <w:rsid w:val="0097130A"/>
    <w:rsid w:val="00971319"/>
    <w:rsid w:val="0097136B"/>
    <w:rsid w:val="00971568"/>
    <w:rsid w:val="00972409"/>
    <w:rsid w:val="009727E7"/>
    <w:rsid w:val="009732EB"/>
    <w:rsid w:val="00973FAF"/>
    <w:rsid w:val="00973FBA"/>
    <w:rsid w:val="00973FD8"/>
    <w:rsid w:val="00974930"/>
    <w:rsid w:val="00975495"/>
    <w:rsid w:val="009757AB"/>
    <w:rsid w:val="00975858"/>
    <w:rsid w:val="00975C28"/>
    <w:rsid w:val="009762DF"/>
    <w:rsid w:val="00976701"/>
    <w:rsid w:val="00976ECB"/>
    <w:rsid w:val="00977831"/>
    <w:rsid w:val="00977B11"/>
    <w:rsid w:val="00977B6F"/>
    <w:rsid w:val="00977CB1"/>
    <w:rsid w:val="00980068"/>
    <w:rsid w:val="0098016A"/>
    <w:rsid w:val="009801C4"/>
    <w:rsid w:val="00980648"/>
    <w:rsid w:val="0098069C"/>
    <w:rsid w:val="00980AAE"/>
    <w:rsid w:val="00980CE3"/>
    <w:rsid w:val="00981A8C"/>
    <w:rsid w:val="00981BD6"/>
    <w:rsid w:val="009820C8"/>
    <w:rsid w:val="00982479"/>
    <w:rsid w:val="0098252A"/>
    <w:rsid w:val="0098264C"/>
    <w:rsid w:val="00982AA1"/>
    <w:rsid w:val="00982C42"/>
    <w:rsid w:val="00982E67"/>
    <w:rsid w:val="0098341B"/>
    <w:rsid w:val="0098374D"/>
    <w:rsid w:val="0098497D"/>
    <w:rsid w:val="00984AFF"/>
    <w:rsid w:val="00984F20"/>
    <w:rsid w:val="00985002"/>
    <w:rsid w:val="009852C5"/>
    <w:rsid w:val="00985796"/>
    <w:rsid w:val="00985800"/>
    <w:rsid w:val="00986453"/>
    <w:rsid w:val="009867C2"/>
    <w:rsid w:val="00986FEC"/>
    <w:rsid w:val="0098795A"/>
    <w:rsid w:val="00990398"/>
    <w:rsid w:val="0099089F"/>
    <w:rsid w:val="00990A5D"/>
    <w:rsid w:val="00990A8B"/>
    <w:rsid w:val="009910E1"/>
    <w:rsid w:val="009914B0"/>
    <w:rsid w:val="00992C40"/>
    <w:rsid w:val="00993662"/>
    <w:rsid w:val="00993A96"/>
    <w:rsid w:val="009946BF"/>
    <w:rsid w:val="009946DA"/>
    <w:rsid w:val="00994782"/>
    <w:rsid w:val="00994E66"/>
    <w:rsid w:val="00996241"/>
    <w:rsid w:val="00996364"/>
    <w:rsid w:val="0099653D"/>
    <w:rsid w:val="00997167"/>
    <w:rsid w:val="0099756C"/>
    <w:rsid w:val="00997596"/>
    <w:rsid w:val="00997926"/>
    <w:rsid w:val="009A0084"/>
    <w:rsid w:val="009A13E6"/>
    <w:rsid w:val="009A1B74"/>
    <w:rsid w:val="009A1BD9"/>
    <w:rsid w:val="009A2327"/>
    <w:rsid w:val="009A2C1D"/>
    <w:rsid w:val="009A31B5"/>
    <w:rsid w:val="009A3407"/>
    <w:rsid w:val="009A3590"/>
    <w:rsid w:val="009A3789"/>
    <w:rsid w:val="009A3C0C"/>
    <w:rsid w:val="009A414D"/>
    <w:rsid w:val="009A42B1"/>
    <w:rsid w:val="009A49FE"/>
    <w:rsid w:val="009A4BB1"/>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1EC9"/>
    <w:rsid w:val="009B2ADB"/>
    <w:rsid w:val="009B2C52"/>
    <w:rsid w:val="009B3067"/>
    <w:rsid w:val="009B3399"/>
    <w:rsid w:val="009B3987"/>
    <w:rsid w:val="009B3C50"/>
    <w:rsid w:val="009B40FE"/>
    <w:rsid w:val="009B467F"/>
    <w:rsid w:val="009B4928"/>
    <w:rsid w:val="009B5007"/>
    <w:rsid w:val="009B589E"/>
    <w:rsid w:val="009B59D5"/>
    <w:rsid w:val="009B622A"/>
    <w:rsid w:val="009B6340"/>
    <w:rsid w:val="009B63CB"/>
    <w:rsid w:val="009B64F7"/>
    <w:rsid w:val="009B6C8D"/>
    <w:rsid w:val="009B6C9C"/>
    <w:rsid w:val="009B6D79"/>
    <w:rsid w:val="009B7037"/>
    <w:rsid w:val="009B7414"/>
    <w:rsid w:val="009B741E"/>
    <w:rsid w:val="009B775C"/>
    <w:rsid w:val="009B7B16"/>
    <w:rsid w:val="009B7EA2"/>
    <w:rsid w:val="009C0045"/>
    <w:rsid w:val="009C0353"/>
    <w:rsid w:val="009C05AC"/>
    <w:rsid w:val="009C0B67"/>
    <w:rsid w:val="009C1763"/>
    <w:rsid w:val="009C2228"/>
    <w:rsid w:val="009C25AB"/>
    <w:rsid w:val="009C2802"/>
    <w:rsid w:val="009C2C05"/>
    <w:rsid w:val="009C3314"/>
    <w:rsid w:val="009C3412"/>
    <w:rsid w:val="009C3481"/>
    <w:rsid w:val="009C3610"/>
    <w:rsid w:val="009C362C"/>
    <w:rsid w:val="009C3C89"/>
    <w:rsid w:val="009C3E14"/>
    <w:rsid w:val="009C4685"/>
    <w:rsid w:val="009C4894"/>
    <w:rsid w:val="009C4F0E"/>
    <w:rsid w:val="009C4FB3"/>
    <w:rsid w:val="009C529E"/>
    <w:rsid w:val="009C56C8"/>
    <w:rsid w:val="009C5BF0"/>
    <w:rsid w:val="009C5F5F"/>
    <w:rsid w:val="009C6441"/>
    <w:rsid w:val="009C648C"/>
    <w:rsid w:val="009C6780"/>
    <w:rsid w:val="009C6DC1"/>
    <w:rsid w:val="009C72C9"/>
    <w:rsid w:val="009C7721"/>
    <w:rsid w:val="009C7A32"/>
    <w:rsid w:val="009D1707"/>
    <w:rsid w:val="009D18E3"/>
    <w:rsid w:val="009D1BE6"/>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469"/>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028"/>
    <w:rsid w:val="009E60D0"/>
    <w:rsid w:val="009E63E7"/>
    <w:rsid w:val="009E6D0F"/>
    <w:rsid w:val="009E7A48"/>
    <w:rsid w:val="009E7B37"/>
    <w:rsid w:val="009E7C18"/>
    <w:rsid w:val="009F01EA"/>
    <w:rsid w:val="009F02F0"/>
    <w:rsid w:val="009F12A8"/>
    <w:rsid w:val="009F1375"/>
    <w:rsid w:val="009F14EF"/>
    <w:rsid w:val="009F1E9E"/>
    <w:rsid w:val="009F22D4"/>
    <w:rsid w:val="009F3121"/>
    <w:rsid w:val="009F397E"/>
    <w:rsid w:val="009F39A1"/>
    <w:rsid w:val="009F3A0B"/>
    <w:rsid w:val="009F3C64"/>
    <w:rsid w:val="009F4263"/>
    <w:rsid w:val="009F5075"/>
    <w:rsid w:val="009F5B19"/>
    <w:rsid w:val="009F61A6"/>
    <w:rsid w:val="009F6CAD"/>
    <w:rsid w:val="009F71B2"/>
    <w:rsid w:val="009F71D8"/>
    <w:rsid w:val="009F745B"/>
    <w:rsid w:val="009F7465"/>
    <w:rsid w:val="009F7A67"/>
    <w:rsid w:val="009F7AB8"/>
    <w:rsid w:val="00A004CA"/>
    <w:rsid w:val="00A0089B"/>
    <w:rsid w:val="00A00BC6"/>
    <w:rsid w:val="00A01850"/>
    <w:rsid w:val="00A018C6"/>
    <w:rsid w:val="00A01A50"/>
    <w:rsid w:val="00A02448"/>
    <w:rsid w:val="00A026EA"/>
    <w:rsid w:val="00A02990"/>
    <w:rsid w:val="00A0393E"/>
    <w:rsid w:val="00A0396F"/>
    <w:rsid w:val="00A03AED"/>
    <w:rsid w:val="00A03EF8"/>
    <w:rsid w:val="00A043DC"/>
    <w:rsid w:val="00A046D2"/>
    <w:rsid w:val="00A04A14"/>
    <w:rsid w:val="00A04D9A"/>
    <w:rsid w:val="00A04F38"/>
    <w:rsid w:val="00A0535B"/>
    <w:rsid w:val="00A058B0"/>
    <w:rsid w:val="00A0590F"/>
    <w:rsid w:val="00A06B8B"/>
    <w:rsid w:val="00A06B9D"/>
    <w:rsid w:val="00A072A7"/>
    <w:rsid w:val="00A078E0"/>
    <w:rsid w:val="00A103C9"/>
    <w:rsid w:val="00A12C61"/>
    <w:rsid w:val="00A12E3B"/>
    <w:rsid w:val="00A149E3"/>
    <w:rsid w:val="00A15373"/>
    <w:rsid w:val="00A154E6"/>
    <w:rsid w:val="00A1558E"/>
    <w:rsid w:val="00A156D4"/>
    <w:rsid w:val="00A16AFB"/>
    <w:rsid w:val="00A17BE4"/>
    <w:rsid w:val="00A17ED1"/>
    <w:rsid w:val="00A17F34"/>
    <w:rsid w:val="00A2083F"/>
    <w:rsid w:val="00A2172C"/>
    <w:rsid w:val="00A2199D"/>
    <w:rsid w:val="00A21AD0"/>
    <w:rsid w:val="00A21DB3"/>
    <w:rsid w:val="00A228C1"/>
    <w:rsid w:val="00A243CE"/>
    <w:rsid w:val="00A24D29"/>
    <w:rsid w:val="00A24DC0"/>
    <w:rsid w:val="00A253E5"/>
    <w:rsid w:val="00A256D4"/>
    <w:rsid w:val="00A258C9"/>
    <w:rsid w:val="00A262CA"/>
    <w:rsid w:val="00A264F4"/>
    <w:rsid w:val="00A26976"/>
    <w:rsid w:val="00A26ADF"/>
    <w:rsid w:val="00A27206"/>
    <w:rsid w:val="00A300C1"/>
    <w:rsid w:val="00A315B4"/>
    <w:rsid w:val="00A315F2"/>
    <w:rsid w:val="00A318A3"/>
    <w:rsid w:val="00A31D30"/>
    <w:rsid w:val="00A31DC4"/>
    <w:rsid w:val="00A31E61"/>
    <w:rsid w:val="00A32731"/>
    <w:rsid w:val="00A3289F"/>
    <w:rsid w:val="00A3290D"/>
    <w:rsid w:val="00A32CD7"/>
    <w:rsid w:val="00A3441D"/>
    <w:rsid w:val="00A35925"/>
    <w:rsid w:val="00A35ADC"/>
    <w:rsid w:val="00A35D9C"/>
    <w:rsid w:val="00A36299"/>
    <w:rsid w:val="00A36800"/>
    <w:rsid w:val="00A37662"/>
    <w:rsid w:val="00A37B40"/>
    <w:rsid w:val="00A40550"/>
    <w:rsid w:val="00A41255"/>
    <w:rsid w:val="00A4182F"/>
    <w:rsid w:val="00A41A01"/>
    <w:rsid w:val="00A4229A"/>
    <w:rsid w:val="00A422D7"/>
    <w:rsid w:val="00A429A3"/>
    <w:rsid w:val="00A42BDA"/>
    <w:rsid w:val="00A42DB8"/>
    <w:rsid w:val="00A43716"/>
    <w:rsid w:val="00A43C13"/>
    <w:rsid w:val="00A43DB1"/>
    <w:rsid w:val="00A4466D"/>
    <w:rsid w:val="00A448D0"/>
    <w:rsid w:val="00A44DA8"/>
    <w:rsid w:val="00A4514A"/>
    <w:rsid w:val="00A453C7"/>
    <w:rsid w:val="00A4588D"/>
    <w:rsid w:val="00A4604E"/>
    <w:rsid w:val="00A46670"/>
    <w:rsid w:val="00A46A6B"/>
    <w:rsid w:val="00A512AC"/>
    <w:rsid w:val="00A52163"/>
    <w:rsid w:val="00A524CA"/>
    <w:rsid w:val="00A526E7"/>
    <w:rsid w:val="00A532F0"/>
    <w:rsid w:val="00A53638"/>
    <w:rsid w:val="00A53641"/>
    <w:rsid w:val="00A54BDB"/>
    <w:rsid w:val="00A553A2"/>
    <w:rsid w:val="00A5575B"/>
    <w:rsid w:val="00A55E9C"/>
    <w:rsid w:val="00A55F42"/>
    <w:rsid w:val="00A5693C"/>
    <w:rsid w:val="00A57377"/>
    <w:rsid w:val="00A57E9C"/>
    <w:rsid w:val="00A6014D"/>
    <w:rsid w:val="00A60536"/>
    <w:rsid w:val="00A60C2B"/>
    <w:rsid w:val="00A6150F"/>
    <w:rsid w:val="00A617C5"/>
    <w:rsid w:val="00A61CB9"/>
    <w:rsid w:val="00A634B6"/>
    <w:rsid w:val="00A643DD"/>
    <w:rsid w:val="00A65B37"/>
    <w:rsid w:val="00A66064"/>
    <w:rsid w:val="00A66400"/>
    <w:rsid w:val="00A669C2"/>
    <w:rsid w:val="00A672C5"/>
    <w:rsid w:val="00A6754F"/>
    <w:rsid w:val="00A67C68"/>
    <w:rsid w:val="00A67D95"/>
    <w:rsid w:val="00A70505"/>
    <w:rsid w:val="00A7068E"/>
    <w:rsid w:val="00A70829"/>
    <w:rsid w:val="00A70939"/>
    <w:rsid w:val="00A7213A"/>
    <w:rsid w:val="00A722A5"/>
    <w:rsid w:val="00A72E5E"/>
    <w:rsid w:val="00A732A8"/>
    <w:rsid w:val="00A73487"/>
    <w:rsid w:val="00A734E0"/>
    <w:rsid w:val="00A73869"/>
    <w:rsid w:val="00A74649"/>
    <w:rsid w:val="00A74BE0"/>
    <w:rsid w:val="00A74D18"/>
    <w:rsid w:val="00A75311"/>
    <w:rsid w:val="00A754F7"/>
    <w:rsid w:val="00A75A3C"/>
    <w:rsid w:val="00A75A90"/>
    <w:rsid w:val="00A76494"/>
    <w:rsid w:val="00A774CD"/>
    <w:rsid w:val="00A7782E"/>
    <w:rsid w:val="00A7792D"/>
    <w:rsid w:val="00A77E3A"/>
    <w:rsid w:val="00A80580"/>
    <w:rsid w:val="00A80735"/>
    <w:rsid w:val="00A80C41"/>
    <w:rsid w:val="00A81302"/>
    <w:rsid w:val="00A81937"/>
    <w:rsid w:val="00A81999"/>
    <w:rsid w:val="00A81D6C"/>
    <w:rsid w:val="00A81E20"/>
    <w:rsid w:val="00A81E25"/>
    <w:rsid w:val="00A8207C"/>
    <w:rsid w:val="00A82A07"/>
    <w:rsid w:val="00A8329F"/>
    <w:rsid w:val="00A83434"/>
    <w:rsid w:val="00A83A10"/>
    <w:rsid w:val="00A84A12"/>
    <w:rsid w:val="00A852A1"/>
    <w:rsid w:val="00A85683"/>
    <w:rsid w:val="00A85838"/>
    <w:rsid w:val="00A868D9"/>
    <w:rsid w:val="00A86CAA"/>
    <w:rsid w:val="00A870B7"/>
    <w:rsid w:val="00A873C3"/>
    <w:rsid w:val="00A87A8F"/>
    <w:rsid w:val="00A87C7C"/>
    <w:rsid w:val="00A90011"/>
    <w:rsid w:val="00A9036B"/>
    <w:rsid w:val="00A905ED"/>
    <w:rsid w:val="00A90600"/>
    <w:rsid w:val="00A90786"/>
    <w:rsid w:val="00A90ECD"/>
    <w:rsid w:val="00A90F07"/>
    <w:rsid w:val="00A92445"/>
    <w:rsid w:val="00A9275E"/>
    <w:rsid w:val="00A92853"/>
    <w:rsid w:val="00A93759"/>
    <w:rsid w:val="00A93B03"/>
    <w:rsid w:val="00A9434F"/>
    <w:rsid w:val="00A94C38"/>
    <w:rsid w:val="00A961A9"/>
    <w:rsid w:val="00A97627"/>
    <w:rsid w:val="00A977B2"/>
    <w:rsid w:val="00AA0152"/>
    <w:rsid w:val="00AA115F"/>
    <w:rsid w:val="00AA128F"/>
    <w:rsid w:val="00AA158F"/>
    <w:rsid w:val="00AA167B"/>
    <w:rsid w:val="00AA1EC5"/>
    <w:rsid w:val="00AA1F42"/>
    <w:rsid w:val="00AA1FCC"/>
    <w:rsid w:val="00AA247B"/>
    <w:rsid w:val="00AA256E"/>
    <w:rsid w:val="00AA27B9"/>
    <w:rsid w:val="00AA2B77"/>
    <w:rsid w:val="00AA36A0"/>
    <w:rsid w:val="00AA3806"/>
    <w:rsid w:val="00AA39E3"/>
    <w:rsid w:val="00AA3CC7"/>
    <w:rsid w:val="00AA3F20"/>
    <w:rsid w:val="00AA4271"/>
    <w:rsid w:val="00AA4B0D"/>
    <w:rsid w:val="00AA60B9"/>
    <w:rsid w:val="00AA6194"/>
    <w:rsid w:val="00AA6396"/>
    <w:rsid w:val="00AA70DC"/>
    <w:rsid w:val="00AA7189"/>
    <w:rsid w:val="00AA74B4"/>
    <w:rsid w:val="00AA7589"/>
    <w:rsid w:val="00AA7B4C"/>
    <w:rsid w:val="00AB0BB8"/>
    <w:rsid w:val="00AB1DC7"/>
    <w:rsid w:val="00AB2A99"/>
    <w:rsid w:val="00AB3061"/>
    <w:rsid w:val="00AB39EA"/>
    <w:rsid w:val="00AB40BA"/>
    <w:rsid w:val="00AB4A4E"/>
    <w:rsid w:val="00AB56FB"/>
    <w:rsid w:val="00AB685D"/>
    <w:rsid w:val="00AB6B86"/>
    <w:rsid w:val="00AB6EF6"/>
    <w:rsid w:val="00AB741C"/>
    <w:rsid w:val="00AB7428"/>
    <w:rsid w:val="00AB74E8"/>
    <w:rsid w:val="00AB7C6D"/>
    <w:rsid w:val="00AB7CE4"/>
    <w:rsid w:val="00AB7D14"/>
    <w:rsid w:val="00AC00A2"/>
    <w:rsid w:val="00AC0786"/>
    <w:rsid w:val="00AC0F1E"/>
    <w:rsid w:val="00AC1096"/>
    <w:rsid w:val="00AC11E3"/>
    <w:rsid w:val="00AC123D"/>
    <w:rsid w:val="00AC176A"/>
    <w:rsid w:val="00AC24DA"/>
    <w:rsid w:val="00AC28E6"/>
    <w:rsid w:val="00AC2902"/>
    <w:rsid w:val="00AC2ED7"/>
    <w:rsid w:val="00AC32DE"/>
    <w:rsid w:val="00AC4105"/>
    <w:rsid w:val="00AC41BD"/>
    <w:rsid w:val="00AC4573"/>
    <w:rsid w:val="00AC510F"/>
    <w:rsid w:val="00AC557F"/>
    <w:rsid w:val="00AC56A3"/>
    <w:rsid w:val="00AC598A"/>
    <w:rsid w:val="00AC63B6"/>
    <w:rsid w:val="00AC70A2"/>
    <w:rsid w:val="00AC7194"/>
    <w:rsid w:val="00AC750B"/>
    <w:rsid w:val="00AC76E0"/>
    <w:rsid w:val="00AD0DFE"/>
    <w:rsid w:val="00AD1044"/>
    <w:rsid w:val="00AD11B2"/>
    <w:rsid w:val="00AD128F"/>
    <w:rsid w:val="00AD13DF"/>
    <w:rsid w:val="00AD1E15"/>
    <w:rsid w:val="00AD204C"/>
    <w:rsid w:val="00AD23B7"/>
    <w:rsid w:val="00AD3025"/>
    <w:rsid w:val="00AD34BE"/>
    <w:rsid w:val="00AD390F"/>
    <w:rsid w:val="00AD39DA"/>
    <w:rsid w:val="00AD3B32"/>
    <w:rsid w:val="00AD538C"/>
    <w:rsid w:val="00AD585A"/>
    <w:rsid w:val="00AD5CBD"/>
    <w:rsid w:val="00AD630E"/>
    <w:rsid w:val="00AD646A"/>
    <w:rsid w:val="00AD6B5E"/>
    <w:rsid w:val="00AD6C7F"/>
    <w:rsid w:val="00AD77BF"/>
    <w:rsid w:val="00AD78C1"/>
    <w:rsid w:val="00AD7ABC"/>
    <w:rsid w:val="00AE0F0E"/>
    <w:rsid w:val="00AE136F"/>
    <w:rsid w:val="00AE1792"/>
    <w:rsid w:val="00AE1C90"/>
    <w:rsid w:val="00AE256A"/>
    <w:rsid w:val="00AE29F5"/>
    <w:rsid w:val="00AE3055"/>
    <w:rsid w:val="00AE33DF"/>
    <w:rsid w:val="00AE3481"/>
    <w:rsid w:val="00AE38B9"/>
    <w:rsid w:val="00AE3A25"/>
    <w:rsid w:val="00AE3E3F"/>
    <w:rsid w:val="00AE4268"/>
    <w:rsid w:val="00AE434F"/>
    <w:rsid w:val="00AE4374"/>
    <w:rsid w:val="00AE53F4"/>
    <w:rsid w:val="00AE5A9D"/>
    <w:rsid w:val="00AE5C7A"/>
    <w:rsid w:val="00AE5E37"/>
    <w:rsid w:val="00AE749E"/>
    <w:rsid w:val="00AE756E"/>
    <w:rsid w:val="00AF0679"/>
    <w:rsid w:val="00AF0909"/>
    <w:rsid w:val="00AF0910"/>
    <w:rsid w:val="00AF0B09"/>
    <w:rsid w:val="00AF0C3B"/>
    <w:rsid w:val="00AF0F0D"/>
    <w:rsid w:val="00AF1132"/>
    <w:rsid w:val="00AF12B9"/>
    <w:rsid w:val="00AF1F58"/>
    <w:rsid w:val="00AF2539"/>
    <w:rsid w:val="00AF2E54"/>
    <w:rsid w:val="00AF32B8"/>
    <w:rsid w:val="00AF3A7E"/>
    <w:rsid w:val="00AF3C01"/>
    <w:rsid w:val="00AF47BF"/>
    <w:rsid w:val="00AF58B3"/>
    <w:rsid w:val="00AF5BC0"/>
    <w:rsid w:val="00AF5DC3"/>
    <w:rsid w:val="00AF60FE"/>
    <w:rsid w:val="00AF659C"/>
    <w:rsid w:val="00AF7E3B"/>
    <w:rsid w:val="00B0025E"/>
    <w:rsid w:val="00B012C8"/>
    <w:rsid w:val="00B01458"/>
    <w:rsid w:val="00B01887"/>
    <w:rsid w:val="00B02128"/>
    <w:rsid w:val="00B0288D"/>
    <w:rsid w:val="00B02DDB"/>
    <w:rsid w:val="00B0377B"/>
    <w:rsid w:val="00B03AF9"/>
    <w:rsid w:val="00B04655"/>
    <w:rsid w:val="00B052F4"/>
    <w:rsid w:val="00B053E7"/>
    <w:rsid w:val="00B05A5A"/>
    <w:rsid w:val="00B066A6"/>
    <w:rsid w:val="00B06E92"/>
    <w:rsid w:val="00B07001"/>
    <w:rsid w:val="00B0728E"/>
    <w:rsid w:val="00B072B7"/>
    <w:rsid w:val="00B07AD5"/>
    <w:rsid w:val="00B107A6"/>
    <w:rsid w:val="00B10A83"/>
    <w:rsid w:val="00B10BF1"/>
    <w:rsid w:val="00B10E5F"/>
    <w:rsid w:val="00B1105C"/>
    <w:rsid w:val="00B11338"/>
    <w:rsid w:val="00B11AAB"/>
    <w:rsid w:val="00B11BBA"/>
    <w:rsid w:val="00B11CE9"/>
    <w:rsid w:val="00B11EEF"/>
    <w:rsid w:val="00B1236B"/>
    <w:rsid w:val="00B1242A"/>
    <w:rsid w:val="00B125F6"/>
    <w:rsid w:val="00B13083"/>
    <w:rsid w:val="00B13350"/>
    <w:rsid w:val="00B13372"/>
    <w:rsid w:val="00B135BA"/>
    <w:rsid w:val="00B138E2"/>
    <w:rsid w:val="00B141D9"/>
    <w:rsid w:val="00B1535F"/>
    <w:rsid w:val="00B153EA"/>
    <w:rsid w:val="00B154B4"/>
    <w:rsid w:val="00B15685"/>
    <w:rsid w:val="00B156EB"/>
    <w:rsid w:val="00B158B4"/>
    <w:rsid w:val="00B16070"/>
    <w:rsid w:val="00B161A4"/>
    <w:rsid w:val="00B17161"/>
    <w:rsid w:val="00B171DC"/>
    <w:rsid w:val="00B17D87"/>
    <w:rsid w:val="00B21182"/>
    <w:rsid w:val="00B2288F"/>
    <w:rsid w:val="00B22A5D"/>
    <w:rsid w:val="00B22B86"/>
    <w:rsid w:val="00B23014"/>
    <w:rsid w:val="00B235C8"/>
    <w:rsid w:val="00B24099"/>
    <w:rsid w:val="00B2446D"/>
    <w:rsid w:val="00B2547F"/>
    <w:rsid w:val="00B257EE"/>
    <w:rsid w:val="00B2594C"/>
    <w:rsid w:val="00B26435"/>
    <w:rsid w:val="00B264DB"/>
    <w:rsid w:val="00B27571"/>
    <w:rsid w:val="00B27607"/>
    <w:rsid w:val="00B300EF"/>
    <w:rsid w:val="00B3073E"/>
    <w:rsid w:val="00B30893"/>
    <w:rsid w:val="00B31172"/>
    <w:rsid w:val="00B31314"/>
    <w:rsid w:val="00B31348"/>
    <w:rsid w:val="00B3155A"/>
    <w:rsid w:val="00B32894"/>
    <w:rsid w:val="00B33C5F"/>
    <w:rsid w:val="00B34585"/>
    <w:rsid w:val="00B346D8"/>
    <w:rsid w:val="00B34B68"/>
    <w:rsid w:val="00B3529A"/>
    <w:rsid w:val="00B358D0"/>
    <w:rsid w:val="00B3625B"/>
    <w:rsid w:val="00B362DD"/>
    <w:rsid w:val="00B36472"/>
    <w:rsid w:val="00B36520"/>
    <w:rsid w:val="00B36C5E"/>
    <w:rsid w:val="00B37E6E"/>
    <w:rsid w:val="00B40016"/>
    <w:rsid w:val="00B400AC"/>
    <w:rsid w:val="00B40239"/>
    <w:rsid w:val="00B41085"/>
    <w:rsid w:val="00B4152A"/>
    <w:rsid w:val="00B418C2"/>
    <w:rsid w:val="00B42176"/>
    <w:rsid w:val="00B4292F"/>
    <w:rsid w:val="00B43127"/>
    <w:rsid w:val="00B43A0B"/>
    <w:rsid w:val="00B43EDB"/>
    <w:rsid w:val="00B44746"/>
    <w:rsid w:val="00B44A91"/>
    <w:rsid w:val="00B44D6C"/>
    <w:rsid w:val="00B451C1"/>
    <w:rsid w:val="00B45537"/>
    <w:rsid w:val="00B45715"/>
    <w:rsid w:val="00B465C8"/>
    <w:rsid w:val="00B467F4"/>
    <w:rsid w:val="00B46C6D"/>
    <w:rsid w:val="00B4792A"/>
    <w:rsid w:val="00B50472"/>
    <w:rsid w:val="00B505F7"/>
    <w:rsid w:val="00B51E24"/>
    <w:rsid w:val="00B52392"/>
    <w:rsid w:val="00B52655"/>
    <w:rsid w:val="00B5309C"/>
    <w:rsid w:val="00B5321B"/>
    <w:rsid w:val="00B533DE"/>
    <w:rsid w:val="00B53424"/>
    <w:rsid w:val="00B534F4"/>
    <w:rsid w:val="00B53A25"/>
    <w:rsid w:val="00B53C1C"/>
    <w:rsid w:val="00B54BB7"/>
    <w:rsid w:val="00B54D5D"/>
    <w:rsid w:val="00B55072"/>
    <w:rsid w:val="00B552F2"/>
    <w:rsid w:val="00B554CE"/>
    <w:rsid w:val="00B5582F"/>
    <w:rsid w:val="00B55E99"/>
    <w:rsid w:val="00B565EC"/>
    <w:rsid w:val="00B56630"/>
    <w:rsid w:val="00B567F4"/>
    <w:rsid w:val="00B56B26"/>
    <w:rsid w:val="00B56D67"/>
    <w:rsid w:val="00B575D9"/>
    <w:rsid w:val="00B601F1"/>
    <w:rsid w:val="00B60217"/>
    <w:rsid w:val="00B606C2"/>
    <w:rsid w:val="00B60815"/>
    <w:rsid w:val="00B614D8"/>
    <w:rsid w:val="00B617B7"/>
    <w:rsid w:val="00B6220F"/>
    <w:rsid w:val="00B6333E"/>
    <w:rsid w:val="00B633D9"/>
    <w:rsid w:val="00B63FBA"/>
    <w:rsid w:val="00B6443C"/>
    <w:rsid w:val="00B64A18"/>
    <w:rsid w:val="00B65249"/>
    <w:rsid w:val="00B65EE6"/>
    <w:rsid w:val="00B65FEC"/>
    <w:rsid w:val="00B66459"/>
    <w:rsid w:val="00B6659E"/>
    <w:rsid w:val="00B67086"/>
    <w:rsid w:val="00B67332"/>
    <w:rsid w:val="00B67670"/>
    <w:rsid w:val="00B67737"/>
    <w:rsid w:val="00B6785E"/>
    <w:rsid w:val="00B67A42"/>
    <w:rsid w:val="00B67D0D"/>
    <w:rsid w:val="00B708D4"/>
    <w:rsid w:val="00B70CFD"/>
    <w:rsid w:val="00B70D0D"/>
    <w:rsid w:val="00B70D6F"/>
    <w:rsid w:val="00B70DFD"/>
    <w:rsid w:val="00B70E4B"/>
    <w:rsid w:val="00B7191B"/>
    <w:rsid w:val="00B71B0D"/>
    <w:rsid w:val="00B72046"/>
    <w:rsid w:val="00B720B9"/>
    <w:rsid w:val="00B7245E"/>
    <w:rsid w:val="00B72DFE"/>
    <w:rsid w:val="00B7337A"/>
    <w:rsid w:val="00B73AE3"/>
    <w:rsid w:val="00B74493"/>
    <w:rsid w:val="00B745FE"/>
    <w:rsid w:val="00B74803"/>
    <w:rsid w:val="00B74AE3"/>
    <w:rsid w:val="00B74B24"/>
    <w:rsid w:val="00B74B82"/>
    <w:rsid w:val="00B74CDE"/>
    <w:rsid w:val="00B7557B"/>
    <w:rsid w:val="00B75667"/>
    <w:rsid w:val="00B75C53"/>
    <w:rsid w:val="00B760E3"/>
    <w:rsid w:val="00B76D20"/>
    <w:rsid w:val="00B76E1F"/>
    <w:rsid w:val="00B76F63"/>
    <w:rsid w:val="00B7783F"/>
    <w:rsid w:val="00B808B8"/>
    <w:rsid w:val="00B80AFE"/>
    <w:rsid w:val="00B8188E"/>
    <w:rsid w:val="00B8225E"/>
    <w:rsid w:val="00B8242F"/>
    <w:rsid w:val="00B833FD"/>
    <w:rsid w:val="00B840D9"/>
    <w:rsid w:val="00B84F64"/>
    <w:rsid w:val="00B84F8D"/>
    <w:rsid w:val="00B8565E"/>
    <w:rsid w:val="00B856C8"/>
    <w:rsid w:val="00B8596A"/>
    <w:rsid w:val="00B859FB"/>
    <w:rsid w:val="00B85B7E"/>
    <w:rsid w:val="00B85CBA"/>
    <w:rsid w:val="00B86648"/>
    <w:rsid w:val="00B866B0"/>
    <w:rsid w:val="00B86863"/>
    <w:rsid w:val="00B86B0E"/>
    <w:rsid w:val="00B87CFB"/>
    <w:rsid w:val="00B87DB3"/>
    <w:rsid w:val="00B90516"/>
    <w:rsid w:val="00B90C09"/>
    <w:rsid w:val="00B91885"/>
    <w:rsid w:val="00B91918"/>
    <w:rsid w:val="00B91F21"/>
    <w:rsid w:val="00B924DB"/>
    <w:rsid w:val="00B93567"/>
    <w:rsid w:val="00B935AA"/>
    <w:rsid w:val="00B9380F"/>
    <w:rsid w:val="00B9384D"/>
    <w:rsid w:val="00B93A7A"/>
    <w:rsid w:val="00B93EF0"/>
    <w:rsid w:val="00B9432D"/>
    <w:rsid w:val="00B9505F"/>
    <w:rsid w:val="00B950AB"/>
    <w:rsid w:val="00B95181"/>
    <w:rsid w:val="00B953BF"/>
    <w:rsid w:val="00B9586B"/>
    <w:rsid w:val="00B9597B"/>
    <w:rsid w:val="00B95BBD"/>
    <w:rsid w:val="00B95D38"/>
    <w:rsid w:val="00B96549"/>
    <w:rsid w:val="00B97322"/>
    <w:rsid w:val="00B97730"/>
    <w:rsid w:val="00B97E03"/>
    <w:rsid w:val="00BA0A3C"/>
    <w:rsid w:val="00BA11DA"/>
    <w:rsid w:val="00BA1301"/>
    <w:rsid w:val="00BA15DB"/>
    <w:rsid w:val="00BA1F10"/>
    <w:rsid w:val="00BA2018"/>
    <w:rsid w:val="00BA2622"/>
    <w:rsid w:val="00BA28D3"/>
    <w:rsid w:val="00BA316A"/>
    <w:rsid w:val="00BA34CF"/>
    <w:rsid w:val="00BA3AC9"/>
    <w:rsid w:val="00BA3E01"/>
    <w:rsid w:val="00BA3E9C"/>
    <w:rsid w:val="00BA45FD"/>
    <w:rsid w:val="00BA4876"/>
    <w:rsid w:val="00BA51AD"/>
    <w:rsid w:val="00BA5DA0"/>
    <w:rsid w:val="00BA606E"/>
    <w:rsid w:val="00BA6306"/>
    <w:rsid w:val="00BA64D1"/>
    <w:rsid w:val="00BA71ED"/>
    <w:rsid w:val="00BA760F"/>
    <w:rsid w:val="00BA798F"/>
    <w:rsid w:val="00BB0001"/>
    <w:rsid w:val="00BB059D"/>
    <w:rsid w:val="00BB090D"/>
    <w:rsid w:val="00BB098D"/>
    <w:rsid w:val="00BB0A58"/>
    <w:rsid w:val="00BB0B34"/>
    <w:rsid w:val="00BB1003"/>
    <w:rsid w:val="00BB1A92"/>
    <w:rsid w:val="00BB1F56"/>
    <w:rsid w:val="00BB2589"/>
    <w:rsid w:val="00BB2F54"/>
    <w:rsid w:val="00BB3A33"/>
    <w:rsid w:val="00BB41B9"/>
    <w:rsid w:val="00BB4851"/>
    <w:rsid w:val="00BB5414"/>
    <w:rsid w:val="00BB5689"/>
    <w:rsid w:val="00BB5ABF"/>
    <w:rsid w:val="00BB66B6"/>
    <w:rsid w:val="00BB6A9B"/>
    <w:rsid w:val="00BB6E90"/>
    <w:rsid w:val="00BB6F87"/>
    <w:rsid w:val="00BB7088"/>
    <w:rsid w:val="00BB7925"/>
    <w:rsid w:val="00BB798B"/>
    <w:rsid w:val="00BB7DE4"/>
    <w:rsid w:val="00BB7E0E"/>
    <w:rsid w:val="00BB7E69"/>
    <w:rsid w:val="00BC0496"/>
    <w:rsid w:val="00BC1272"/>
    <w:rsid w:val="00BC16AA"/>
    <w:rsid w:val="00BC1F3C"/>
    <w:rsid w:val="00BC24B5"/>
    <w:rsid w:val="00BC2FB0"/>
    <w:rsid w:val="00BC3421"/>
    <w:rsid w:val="00BC3874"/>
    <w:rsid w:val="00BC432C"/>
    <w:rsid w:val="00BC4728"/>
    <w:rsid w:val="00BC4AB9"/>
    <w:rsid w:val="00BC4F8F"/>
    <w:rsid w:val="00BC505A"/>
    <w:rsid w:val="00BC5221"/>
    <w:rsid w:val="00BC5D10"/>
    <w:rsid w:val="00BC6356"/>
    <w:rsid w:val="00BC6BF9"/>
    <w:rsid w:val="00BC6EAD"/>
    <w:rsid w:val="00BC73CA"/>
    <w:rsid w:val="00BC7DFD"/>
    <w:rsid w:val="00BC7EDE"/>
    <w:rsid w:val="00BC7F63"/>
    <w:rsid w:val="00BD0D8B"/>
    <w:rsid w:val="00BD2578"/>
    <w:rsid w:val="00BD28B7"/>
    <w:rsid w:val="00BD2A44"/>
    <w:rsid w:val="00BD3077"/>
    <w:rsid w:val="00BD39D6"/>
    <w:rsid w:val="00BD3A9B"/>
    <w:rsid w:val="00BD3B2E"/>
    <w:rsid w:val="00BD3E60"/>
    <w:rsid w:val="00BD43E1"/>
    <w:rsid w:val="00BD4667"/>
    <w:rsid w:val="00BD4D95"/>
    <w:rsid w:val="00BD56F2"/>
    <w:rsid w:val="00BD5772"/>
    <w:rsid w:val="00BD5FE1"/>
    <w:rsid w:val="00BD696A"/>
    <w:rsid w:val="00BD6A6A"/>
    <w:rsid w:val="00BD6B12"/>
    <w:rsid w:val="00BD71E1"/>
    <w:rsid w:val="00BD77A2"/>
    <w:rsid w:val="00BD7EE5"/>
    <w:rsid w:val="00BE0106"/>
    <w:rsid w:val="00BE0173"/>
    <w:rsid w:val="00BE029D"/>
    <w:rsid w:val="00BE05BB"/>
    <w:rsid w:val="00BE07D6"/>
    <w:rsid w:val="00BE0BA9"/>
    <w:rsid w:val="00BE10E4"/>
    <w:rsid w:val="00BE1149"/>
    <w:rsid w:val="00BE229A"/>
    <w:rsid w:val="00BE34E8"/>
    <w:rsid w:val="00BE3762"/>
    <w:rsid w:val="00BE452C"/>
    <w:rsid w:val="00BE4692"/>
    <w:rsid w:val="00BE491C"/>
    <w:rsid w:val="00BE498C"/>
    <w:rsid w:val="00BE4995"/>
    <w:rsid w:val="00BE4A47"/>
    <w:rsid w:val="00BE4F91"/>
    <w:rsid w:val="00BE500B"/>
    <w:rsid w:val="00BE5401"/>
    <w:rsid w:val="00BE5566"/>
    <w:rsid w:val="00BE5AF4"/>
    <w:rsid w:val="00BE683E"/>
    <w:rsid w:val="00BE69EC"/>
    <w:rsid w:val="00BE6D00"/>
    <w:rsid w:val="00BE6FBA"/>
    <w:rsid w:val="00BE71AA"/>
    <w:rsid w:val="00BE786E"/>
    <w:rsid w:val="00BE7EDC"/>
    <w:rsid w:val="00BF0151"/>
    <w:rsid w:val="00BF1C6F"/>
    <w:rsid w:val="00BF1CAB"/>
    <w:rsid w:val="00BF207B"/>
    <w:rsid w:val="00BF24BD"/>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354"/>
    <w:rsid w:val="00BF759A"/>
    <w:rsid w:val="00BF7EB6"/>
    <w:rsid w:val="00BF7F67"/>
    <w:rsid w:val="00C003CA"/>
    <w:rsid w:val="00C00FCE"/>
    <w:rsid w:val="00C01A49"/>
    <w:rsid w:val="00C01D5A"/>
    <w:rsid w:val="00C01EEA"/>
    <w:rsid w:val="00C01F81"/>
    <w:rsid w:val="00C02E61"/>
    <w:rsid w:val="00C02EB5"/>
    <w:rsid w:val="00C03108"/>
    <w:rsid w:val="00C03B97"/>
    <w:rsid w:val="00C03D4B"/>
    <w:rsid w:val="00C040AA"/>
    <w:rsid w:val="00C04C1E"/>
    <w:rsid w:val="00C04FE5"/>
    <w:rsid w:val="00C06510"/>
    <w:rsid w:val="00C06B09"/>
    <w:rsid w:val="00C06BCD"/>
    <w:rsid w:val="00C06D1B"/>
    <w:rsid w:val="00C06D82"/>
    <w:rsid w:val="00C0705C"/>
    <w:rsid w:val="00C0728B"/>
    <w:rsid w:val="00C073E7"/>
    <w:rsid w:val="00C07524"/>
    <w:rsid w:val="00C077C6"/>
    <w:rsid w:val="00C07809"/>
    <w:rsid w:val="00C07C93"/>
    <w:rsid w:val="00C105B3"/>
    <w:rsid w:val="00C10A32"/>
    <w:rsid w:val="00C110B2"/>
    <w:rsid w:val="00C11AF3"/>
    <w:rsid w:val="00C122EF"/>
    <w:rsid w:val="00C136E3"/>
    <w:rsid w:val="00C13AF0"/>
    <w:rsid w:val="00C13CE1"/>
    <w:rsid w:val="00C13ED1"/>
    <w:rsid w:val="00C14052"/>
    <w:rsid w:val="00C1423C"/>
    <w:rsid w:val="00C14532"/>
    <w:rsid w:val="00C147BC"/>
    <w:rsid w:val="00C15BB1"/>
    <w:rsid w:val="00C160A1"/>
    <w:rsid w:val="00C16372"/>
    <w:rsid w:val="00C16386"/>
    <w:rsid w:val="00C16557"/>
    <w:rsid w:val="00C16A05"/>
    <w:rsid w:val="00C17050"/>
    <w:rsid w:val="00C17366"/>
    <w:rsid w:val="00C17911"/>
    <w:rsid w:val="00C21880"/>
    <w:rsid w:val="00C2202C"/>
    <w:rsid w:val="00C220CB"/>
    <w:rsid w:val="00C224FC"/>
    <w:rsid w:val="00C22B75"/>
    <w:rsid w:val="00C233F3"/>
    <w:rsid w:val="00C234DB"/>
    <w:rsid w:val="00C23FB6"/>
    <w:rsid w:val="00C243D8"/>
    <w:rsid w:val="00C24984"/>
    <w:rsid w:val="00C24BBE"/>
    <w:rsid w:val="00C24D0F"/>
    <w:rsid w:val="00C24DB2"/>
    <w:rsid w:val="00C24E08"/>
    <w:rsid w:val="00C24E3F"/>
    <w:rsid w:val="00C2570A"/>
    <w:rsid w:val="00C25B37"/>
    <w:rsid w:val="00C25BF3"/>
    <w:rsid w:val="00C25F43"/>
    <w:rsid w:val="00C26416"/>
    <w:rsid w:val="00C26E8D"/>
    <w:rsid w:val="00C27B65"/>
    <w:rsid w:val="00C27BE6"/>
    <w:rsid w:val="00C300E2"/>
    <w:rsid w:val="00C30533"/>
    <w:rsid w:val="00C31160"/>
    <w:rsid w:val="00C31471"/>
    <w:rsid w:val="00C31C83"/>
    <w:rsid w:val="00C32590"/>
    <w:rsid w:val="00C329BB"/>
    <w:rsid w:val="00C32F9C"/>
    <w:rsid w:val="00C338B8"/>
    <w:rsid w:val="00C33B08"/>
    <w:rsid w:val="00C33C9C"/>
    <w:rsid w:val="00C33EFD"/>
    <w:rsid w:val="00C3443A"/>
    <w:rsid w:val="00C344EF"/>
    <w:rsid w:val="00C347A4"/>
    <w:rsid w:val="00C3487B"/>
    <w:rsid w:val="00C3490E"/>
    <w:rsid w:val="00C34BF0"/>
    <w:rsid w:val="00C353B0"/>
    <w:rsid w:val="00C35405"/>
    <w:rsid w:val="00C3553C"/>
    <w:rsid w:val="00C35817"/>
    <w:rsid w:val="00C3602B"/>
    <w:rsid w:val="00C363BC"/>
    <w:rsid w:val="00C37D72"/>
    <w:rsid w:val="00C402DA"/>
    <w:rsid w:val="00C403D2"/>
    <w:rsid w:val="00C40570"/>
    <w:rsid w:val="00C4081A"/>
    <w:rsid w:val="00C40DEC"/>
    <w:rsid w:val="00C40E50"/>
    <w:rsid w:val="00C410C0"/>
    <w:rsid w:val="00C41DA1"/>
    <w:rsid w:val="00C42718"/>
    <w:rsid w:val="00C428B5"/>
    <w:rsid w:val="00C42C4F"/>
    <w:rsid w:val="00C42FB9"/>
    <w:rsid w:val="00C43611"/>
    <w:rsid w:val="00C44085"/>
    <w:rsid w:val="00C44181"/>
    <w:rsid w:val="00C44601"/>
    <w:rsid w:val="00C448B6"/>
    <w:rsid w:val="00C44ABB"/>
    <w:rsid w:val="00C44D9F"/>
    <w:rsid w:val="00C44DC0"/>
    <w:rsid w:val="00C4588A"/>
    <w:rsid w:val="00C46144"/>
    <w:rsid w:val="00C46644"/>
    <w:rsid w:val="00C46C5C"/>
    <w:rsid w:val="00C46D9C"/>
    <w:rsid w:val="00C474DE"/>
    <w:rsid w:val="00C478D6"/>
    <w:rsid w:val="00C47BCE"/>
    <w:rsid w:val="00C50674"/>
    <w:rsid w:val="00C513DC"/>
    <w:rsid w:val="00C5149B"/>
    <w:rsid w:val="00C51E28"/>
    <w:rsid w:val="00C53280"/>
    <w:rsid w:val="00C53D42"/>
    <w:rsid w:val="00C55220"/>
    <w:rsid w:val="00C55251"/>
    <w:rsid w:val="00C5574F"/>
    <w:rsid w:val="00C56358"/>
    <w:rsid w:val="00C5638E"/>
    <w:rsid w:val="00C564B4"/>
    <w:rsid w:val="00C5693E"/>
    <w:rsid w:val="00C56C5C"/>
    <w:rsid w:val="00C578B8"/>
    <w:rsid w:val="00C57FD1"/>
    <w:rsid w:val="00C6086E"/>
    <w:rsid w:val="00C6116A"/>
    <w:rsid w:val="00C6142A"/>
    <w:rsid w:val="00C61546"/>
    <w:rsid w:val="00C615EA"/>
    <w:rsid w:val="00C616E9"/>
    <w:rsid w:val="00C62193"/>
    <w:rsid w:val="00C623FA"/>
    <w:rsid w:val="00C62CE8"/>
    <w:rsid w:val="00C62F20"/>
    <w:rsid w:val="00C635E7"/>
    <w:rsid w:val="00C63772"/>
    <w:rsid w:val="00C641D0"/>
    <w:rsid w:val="00C643E5"/>
    <w:rsid w:val="00C64DA1"/>
    <w:rsid w:val="00C64DEF"/>
    <w:rsid w:val="00C64EAB"/>
    <w:rsid w:val="00C64FDC"/>
    <w:rsid w:val="00C657AB"/>
    <w:rsid w:val="00C6621D"/>
    <w:rsid w:val="00C664F2"/>
    <w:rsid w:val="00C667D9"/>
    <w:rsid w:val="00C669B1"/>
    <w:rsid w:val="00C716EE"/>
    <w:rsid w:val="00C71893"/>
    <w:rsid w:val="00C71AA2"/>
    <w:rsid w:val="00C720FA"/>
    <w:rsid w:val="00C72204"/>
    <w:rsid w:val="00C7264E"/>
    <w:rsid w:val="00C72CA6"/>
    <w:rsid w:val="00C72FD7"/>
    <w:rsid w:val="00C740D1"/>
    <w:rsid w:val="00C74670"/>
    <w:rsid w:val="00C74805"/>
    <w:rsid w:val="00C74C16"/>
    <w:rsid w:val="00C74ED9"/>
    <w:rsid w:val="00C7501C"/>
    <w:rsid w:val="00C75401"/>
    <w:rsid w:val="00C75E56"/>
    <w:rsid w:val="00C7624D"/>
    <w:rsid w:val="00C76C7F"/>
    <w:rsid w:val="00C77100"/>
    <w:rsid w:val="00C77117"/>
    <w:rsid w:val="00C77C6A"/>
    <w:rsid w:val="00C8048B"/>
    <w:rsid w:val="00C815E0"/>
    <w:rsid w:val="00C81A4D"/>
    <w:rsid w:val="00C81D3B"/>
    <w:rsid w:val="00C8287D"/>
    <w:rsid w:val="00C82D24"/>
    <w:rsid w:val="00C8388E"/>
    <w:rsid w:val="00C839F9"/>
    <w:rsid w:val="00C8420A"/>
    <w:rsid w:val="00C85236"/>
    <w:rsid w:val="00C8527F"/>
    <w:rsid w:val="00C854B1"/>
    <w:rsid w:val="00C8611C"/>
    <w:rsid w:val="00C86DEB"/>
    <w:rsid w:val="00C86E21"/>
    <w:rsid w:val="00C875D1"/>
    <w:rsid w:val="00C8773B"/>
    <w:rsid w:val="00C90A63"/>
    <w:rsid w:val="00C92732"/>
    <w:rsid w:val="00C937C7"/>
    <w:rsid w:val="00C9464A"/>
    <w:rsid w:val="00C95146"/>
    <w:rsid w:val="00C9608A"/>
    <w:rsid w:val="00C96140"/>
    <w:rsid w:val="00C96599"/>
    <w:rsid w:val="00C96C9A"/>
    <w:rsid w:val="00C96F9A"/>
    <w:rsid w:val="00C97076"/>
    <w:rsid w:val="00C9737C"/>
    <w:rsid w:val="00C97578"/>
    <w:rsid w:val="00C97924"/>
    <w:rsid w:val="00C97B66"/>
    <w:rsid w:val="00CA0264"/>
    <w:rsid w:val="00CA048D"/>
    <w:rsid w:val="00CA0914"/>
    <w:rsid w:val="00CA0A4A"/>
    <w:rsid w:val="00CA0D8B"/>
    <w:rsid w:val="00CA0DE0"/>
    <w:rsid w:val="00CA1292"/>
    <w:rsid w:val="00CA14D7"/>
    <w:rsid w:val="00CA1519"/>
    <w:rsid w:val="00CA1B89"/>
    <w:rsid w:val="00CA25AD"/>
    <w:rsid w:val="00CA26A1"/>
    <w:rsid w:val="00CA3367"/>
    <w:rsid w:val="00CA3B65"/>
    <w:rsid w:val="00CA45B8"/>
    <w:rsid w:val="00CA47F8"/>
    <w:rsid w:val="00CA4CAB"/>
    <w:rsid w:val="00CA56FF"/>
    <w:rsid w:val="00CA586E"/>
    <w:rsid w:val="00CA60A2"/>
    <w:rsid w:val="00CA6262"/>
    <w:rsid w:val="00CA6F65"/>
    <w:rsid w:val="00CA6F6E"/>
    <w:rsid w:val="00CA7B55"/>
    <w:rsid w:val="00CA7D09"/>
    <w:rsid w:val="00CB036F"/>
    <w:rsid w:val="00CB07C2"/>
    <w:rsid w:val="00CB0C51"/>
    <w:rsid w:val="00CB0DDD"/>
    <w:rsid w:val="00CB0F96"/>
    <w:rsid w:val="00CB192F"/>
    <w:rsid w:val="00CB1A9B"/>
    <w:rsid w:val="00CB2AF8"/>
    <w:rsid w:val="00CB3217"/>
    <w:rsid w:val="00CB3849"/>
    <w:rsid w:val="00CB3A06"/>
    <w:rsid w:val="00CB3AE4"/>
    <w:rsid w:val="00CB3D25"/>
    <w:rsid w:val="00CB4396"/>
    <w:rsid w:val="00CB469E"/>
    <w:rsid w:val="00CB4931"/>
    <w:rsid w:val="00CB4A01"/>
    <w:rsid w:val="00CB5D7E"/>
    <w:rsid w:val="00CB616D"/>
    <w:rsid w:val="00CB676F"/>
    <w:rsid w:val="00CB68BB"/>
    <w:rsid w:val="00CB7306"/>
    <w:rsid w:val="00CB7653"/>
    <w:rsid w:val="00CC07FF"/>
    <w:rsid w:val="00CC0868"/>
    <w:rsid w:val="00CC08DB"/>
    <w:rsid w:val="00CC09FA"/>
    <w:rsid w:val="00CC0C5E"/>
    <w:rsid w:val="00CC1387"/>
    <w:rsid w:val="00CC144C"/>
    <w:rsid w:val="00CC148A"/>
    <w:rsid w:val="00CC150E"/>
    <w:rsid w:val="00CC184B"/>
    <w:rsid w:val="00CC1A54"/>
    <w:rsid w:val="00CC2922"/>
    <w:rsid w:val="00CC2FA4"/>
    <w:rsid w:val="00CC325E"/>
    <w:rsid w:val="00CC33EA"/>
    <w:rsid w:val="00CC356E"/>
    <w:rsid w:val="00CC3F95"/>
    <w:rsid w:val="00CC4DC0"/>
    <w:rsid w:val="00CC4FE4"/>
    <w:rsid w:val="00CC506F"/>
    <w:rsid w:val="00CC558E"/>
    <w:rsid w:val="00CC5A0D"/>
    <w:rsid w:val="00CC5CC6"/>
    <w:rsid w:val="00CC5D2C"/>
    <w:rsid w:val="00CC6098"/>
    <w:rsid w:val="00CC61D7"/>
    <w:rsid w:val="00CC6328"/>
    <w:rsid w:val="00CC664E"/>
    <w:rsid w:val="00CC7230"/>
    <w:rsid w:val="00CC73DC"/>
    <w:rsid w:val="00CC7BDA"/>
    <w:rsid w:val="00CD06E5"/>
    <w:rsid w:val="00CD0913"/>
    <w:rsid w:val="00CD0ECA"/>
    <w:rsid w:val="00CD1462"/>
    <w:rsid w:val="00CD1661"/>
    <w:rsid w:val="00CD1885"/>
    <w:rsid w:val="00CD25AA"/>
    <w:rsid w:val="00CD30A9"/>
    <w:rsid w:val="00CD3E0D"/>
    <w:rsid w:val="00CD3F07"/>
    <w:rsid w:val="00CD4002"/>
    <w:rsid w:val="00CD415D"/>
    <w:rsid w:val="00CD477C"/>
    <w:rsid w:val="00CD4949"/>
    <w:rsid w:val="00CD4DAE"/>
    <w:rsid w:val="00CD5BC9"/>
    <w:rsid w:val="00CD6718"/>
    <w:rsid w:val="00CD73E8"/>
    <w:rsid w:val="00CD798B"/>
    <w:rsid w:val="00CE2454"/>
    <w:rsid w:val="00CE2EA0"/>
    <w:rsid w:val="00CE2F73"/>
    <w:rsid w:val="00CE3CD6"/>
    <w:rsid w:val="00CE3E81"/>
    <w:rsid w:val="00CE48DA"/>
    <w:rsid w:val="00CE4B0A"/>
    <w:rsid w:val="00CE4D8F"/>
    <w:rsid w:val="00CE5D08"/>
    <w:rsid w:val="00CE5D0C"/>
    <w:rsid w:val="00CE605C"/>
    <w:rsid w:val="00CE6300"/>
    <w:rsid w:val="00CE66BA"/>
    <w:rsid w:val="00CE6CC4"/>
    <w:rsid w:val="00CE6EAE"/>
    <w:rsid w:val="00CE72B8"/>
    <w:rsid w:val="00CE75C1"/>
    <w:rsid w:val="00CE7762"/>
    <w:rsid w:val="00CE7B1C"/>
    <w:rsid w:val="00CE7C05"/>
    <w:rsid w:val="00CE7D3E"/>
    <w:rsid w:val="00CF27CE"/>
    <w:rsid w:val="00CF303D"/>
    <w:rsid w:val="00CF3DD0"/>
    <w:rsid w:val="00CF418C"/>
    <w:rsid w:val="00CF4211"/>
    <w:rsid w:val="00CF43DE"/>
    <w:rsid w:val="00CF45B0"/>
    <w:rsid w:val="00CF46EA"/>
    <w:rsid w:val="00CF4E1A"/>
    <w:rsid w:val="00CF518C"/>
    <w:rsid w:val="00CF5A3E"/>
    <w:rsid w:val="00CF5FC8"/>
    <w:rsid w:val="00CF6288"/>
    <w:rsid w:val="00CF6DAC"/>
    <w:rsid w:val="00CF7830"/>
    <w:rsid w:val="00CF7942"/>
    <w:rsid w:val="00D000EC"/>
    <w:rsid w:val="00D00991"/>
    <w:rsid w:val="00D0114C"/>
    <w:rsid w:val="00D0225B"/>
    <w:rsid w:val="00D02478"/>
    <w:rsid w:val="00D027D5"/>
    <w:rsid w:val="00D0350B"/>
    <w:rsid w:val="00D03B6F"/>
    <w:rsid w:val="00D04A5B"/>
    <w:rsid w:val="00D04E24"/>
    <w:rsid w:val="00D04E69"/>
    <w:rsid w:val="00D04FBC"/>
    <w:rsid w:val="00D060BB"/>
    <w:rsid w:val="00D062BB"/>
    <w:rsid w:val="00D06916"/>
    <w:rsid w:val="00D06C20"/>
    <w:rsid w:val="00D07631"/>
    <w:rsid w:val="00D07911"/>
    <w:rsid w:val="00D07A11"/>
    <w:rsid w:val="00D1155E"/>
    <w:rsid w:val="00D11749"/>
    <w:rsid w:val="00D120A9"/>
    <w:rsid w:val="00D122A8"/>
    <w:rsid w:val="00D123C9"/>
    <w:rsid w:val="00D12B01"/>
    <w:rsid w:val="00D131D3"/>
    <w:rsid w:val="00D13300"/>
    <w:rsid w:val="00D13692"/>
    <w:rsid w:val="00D139AE"/>
    <w:rsid w:val="00D14E8C"/>
    <w:rsid w:val="00D15429"/>
    <w:rsid w:val="00D15CB2"/>
    <w:rsid w:val="00D15FC0"/>
    <w:rsid w:val="00D161AC"/>
    <w:rsid w:val="00D16592"/>
    <w:rsid w:val="00D16E5B"/>
    <w:rsid w:val="00D1742A"/>
    <w:rsid w:val="00D17623"/>
    <w:rsid w:val="00D17A0F"/>
    <w:rsid w:val="00D17DBA"/>
    <w:rsid w:val="00D21649"/>
    <w:rsid w:val="00D21D11"/>
    <w:rsid w:val="00D21F74"/>
    <w:rsid w:val="00D2210B"/>
    <w:rsid w:val="00D22485"/>
    <w:rsid w:val="00D23BF5"/>
    <w:rsid w:val="00D23FF3"/>
    <w:rsid w:val="00D2426F"/>
    <w:rsid w:val="00D24C91"/>
    <w:rsid w:val="00D24F0A"/>
    <w:rsid w:val="00D25AAF"/>
    <w:rsid w:val="00D25B48"/>
    <w:rsid w:val="00D26156"/>
    <w:rsid w:val="00D26DE1"/>
    <w:rsid w:val="00D272AA"/>
    <w:rsid w:val="00D27374"/>
    <w:rsid w:val="00D274D6"/>
    <w:rsid w:val="00D27BB9"/>
    <w:rsid w:val="00D27D7B"/>
    <w:rsid w:val="00D27DFB"/>
    <w:rsid w:val="00D30239"/>
    <w:rsid w:val="00D3045E"/>
    <w:rsid w:val="00D30682"/>
    <w:rsid w:val="00D3082D"/>
    <w:rsid w:val="00D30C5A"/>
    <w:rsid w:val="00D30D8E"/>
    <w:rsid w:val="00D310B4"/>
    <w:rsid w:val="00D31923"/>
    <w:rsid w:val="00D32A39"/>
    <w:rsid w:val="00D32B43"/>
    <w:rsid w:val="00D32F28"/>
    <w:rsid w:val="00D332E1"/>
    <w:rsid w:val="00D334F3"/>
    <w:rsid w:val="00D335F4"/>
    <w:rsid w:val="00D3366D"/>
    <w:rsid w:val="00D336FD"/>
    <w:rsid w:val="00D34900"/>
    <w:rsid w:val="00D34928"/>
    <w:rsid w:val="00D35273"/>
    <w:rsid w:val="00D35C97"/>
    <w:rsid w:val="00D364B3"/>
    <w:rsid w:val="00D36C88"/>
    <w:rsid w:val="00D36D21"/>
    <w:rsid w:val="00D375F8"/>
    <w:rsid w:val="00D376BF"/>
    <w:rsid w:val="00D37FEF"/>
    <w:rsid w:val="00D37FF8"/>
    <w:rsid w:val="00D37FFC"/>
    <w:rsid w:val="00D40789"/>
    <w:rsid w:val="00D40916"/>
    <w:rsid w:val="00D41258"/>
    <w:rsid w:val="00D417B6"/>
    <w:rsid w:val="00D42005"/>
    <w:rsid w:val="00D42423"/>
    <w:rsid w:val="00D42701"/>
    <w:rsid w:val="00D42ADC"/>
    <w:rsid w:val="00D42C40"/>
    <w:rsid w:val="00D4312B"/>
    <w:rsid w:val="00D43A37"/>
    <w:rsid w:val="00D43A9E"/>
    <w:rsid w:val="00D43D65"/>
    <w:rsid w:val="00D457E4"/>
    <w:rsid w:val="00D45B89"/>
    <w:rsid w:val="00D464F2"/>
    <w:rsid w:val="00D46634"/>
    <w:rsid w:val="00D466B2"/>
    <w:rsid w:val="00D466BF"/>
    <w:rsid w:val="00D46A50"/>
    <w:rsid w:val="00D47216"/>
    <w:rsid w:val="00D474E8"/>
    <w:rsid w:val="00D47A2D"/>
    <w:rsid w:val="00D47F69"/>
    <w:rsid w:val="00D50AF0"/>
    <w:rsid w:val="00D50D05"/>
    <w:rsid w:val="00D50F2C"/>
    <w:rsid w:val="00D52384"/>
    <w:rsid w:val="00D5285D"/>
    <w:rsid w:val="00D528EA"/>
    <w:rsid w:val="00D53517"/>
    <w:rsid w:val="00D53F73"/>
    <w:rsid w:val="00D54258"/>
    <w:rsid w:val="00D54B41"/>
    <w:rsid w:val="00D54D85"/>
    <w:rsid w:val="00D550A0"/>
    <w:rsid w:val="00D55179"/>
    <w:rsid w:val="00D551BC"/>
    <w:rsid w:val="00D55446"/>
    <w:rsid w:val="00D558CB"/>
    <w:rsid w:val="00D5602C"/>
    <w:rsid w:val="00D56076"/>
    <w:rsid w:val="00D56CEC"/>
    <w:rsid w:val="00D56D17"/>
    <w:rsid w:val="00D5713A"/>
    <w:rsid w:val="00D57DB8"/>
    <w:rsid w:val="00D57F34"/>
    <w:rsid w:val="00D60C30"/>
    <w:rsid w:val="00D6100D"/>
    <w:rsid w:val="00D615C1"/>
    <w:rsid w:val="00D6174B"/>
    <w:rsid w:val="00D61E66"/>
    <w:rsid w:val="00D620E7"/>
    <w:rsid w:val="00D62A3A"/>
    <w:rsid w:val="00D63996"/>
    <w:rsid w:val="00D63EA9"/>
    <w:rsid w:val="00D64307"/>
    <w:rsid w:val="00D6436D"/>
    <w:rsid w:val="00D64CB4"/>
    <w:rsid w:val="00D64F92"/>
    <w:rsid w:val="00D64FA2"/>
    <w:rsid w:val="00D65A83"/>
    <w:rsid w:val="00D65C1A"/>
    <w:rsid w:val="00D65CB2"/>
    <w:rsid w:val="00D65D3B"/>
    <w:rsid w:val="00D66030"/>
    <w:rsid w:val="00D6633E"/>
    <w:rsid w:val="00D66E9E"/>
    <w:rsid w:val="00D66EFD"/>
    <w:rsid w:val="00D70922"/>
    <w:rsid w:val="00D70F2A"/>
    <w:rsid w:val="00D713BE"/>
    <w:rsid w:val="00D71596"/>
    <w:rsid w:val="00D71F39"/>
    <w:rsid w:val="00D71FAA"/>
    <w:rsid w:val="00D7220E"/>
    <w:rsid w:val="00D72869"/>
    <w:rsid w:val="00D72B25"/>
    <w:rsid w:val="00D72C0C"/>
    <w:rsid w:val="00D72C27"/>
    <w:rsid w:val="00D73282"/>
    <w:rsid w:val="00D732E4"/>
    <w:rsid w:val="00D73370"/>
    <w:rsid w:val="00D738A8"/>
    <w:rsid w:val="00D74649"/>
    <w:rsid w:val="00D7518C"/>
    <w:rsid w:val="00D75831"/>
    <w:rsid w:val="00D75E9C"/>
    <w:rsid w:val="00D7612B"/>
    <w:rsid w:val="00D777BE"/>
    <w:rsid w:val="00D77A43"/>
    <w:rsid w:val="00D80575"/>
    <w:rsid w:val="00D8072C"/>
    <w:rsid w:val="00D808D8"/>
    <w:rsid w:val="00D810D7"/>
    <w:rsid w:val="00D81DEC"/>
    <w:rsid w:val="00D82563"/>
    <w:rsid w:val="00D82D39"/>
    <w:rsid w:val="00D82FA1"/>
    <w:rsid w:val="00D831A4"/>
    <w:rsid w:val="00D83382"/>
    <w:rsid w:val="00D836D9"/>
    <w:rsid w:val="00D83AD5"/>
    <w:rsid w:val="00D83C10"/>
    <w:rsid w:val="00D852E9"/>
    <w:rsid w:val="00D85733"/>
    <w:rsid w:val="00D85AD6"/>
    <w:rsid w:val="00D85BA4"/>
    <w:rsid w:val="00D85D18"/>
    <w:rsid w:val="00D85DC2"/>
    <w:rsid w:val="00D862F0"/>
    <w:rsid w:val="00D8689E"/>
    <w:rsid w:val="00D872E6"/>
    <w:rsid w:val="00D87561"/>
    <w:rsid w:val="00D90F8C"/>
    <w:rsid w:val="00D91B50"/>
    <w:rsid w:val="00D9301D"/>
    <w:rsid w:val="00D93473"/>
    <w:rsid w:val="00D93AE7"/>
    <w:rsid w:val="00D943BA"/>
    <w:rsid w:val="00D94A50"/>
    <w:rsid w:val="00D94A64"/>
    <w:rsid w:val="00D94B26"/>
    <w:rsid w:val="00D94CF8"/>
    <w:rsid w:val="00D957A8"/>
    <w:rsid w:val="00D9588B"/>
    <w:rsid w:val="00D95951"/>
    <w:rsid w:val="00D95EC7"/>
    <w:rsid w:val="00D96B6D"/>
    <w:rsid w:val="00D9718F"/>
    <w:rsid w:val="00D9777C"/>
    <w:rsid w:val="00D977F0"/>
    <w:rsid w:val="00D97A00"/>
    <w:rsid w:val="00D97A29"/>
    <w:rsid w:val="00DA06C7"/>
    <w:rsid w:val="00DA0719"/>
    <w:rsid w:val="00DA0B66"/>
    <w:rsid w:val="00DA0F63"/>
    <w:rsid w:val="00DA12D1"/>
    <w:rsid w:val="00DA141C"/>
    <w:rsid w:val="00DA16FE"/>
    <w:rsid w:val="00DA21EE"/>
    <w:rsid w:val="00DA2E41"/>
    <w:rsid w:val="00DA3C1F"/>
    <w:rsid w:val="00DA4490"/>
    <w:rsid w:val="00DA4769"/>
    <w:rsid w:val="00DA4BCF"/>
    <w:rsid w:val="00DA50CA"/>
    <w:rsid w:val="00DA6020"/>
    <w:rsid w:val="00DA712A"/>
    <w:rsid w:val="00DA7B43"/>
    <w:rsid w:val="00DA7F2B"/>
    <w:rsid w:val="00DB0522"/>
    <w:rsid w:val="00DB0664"/>
    <w:rsid w:val="00DB0CB8"/>
    <w:rsid w:val="00DB0E5A"/>
    <w:rsid w:val="00DB1054"/>
    <w:rsid w:val="00DB10B5"/>
    <w:rsid w:val="00DB193E"/>
    <w:rsid w:val="00DB24B1"/>
    <w:rsid w:val="00DB24FE"/>
    <w:rsid w:val="00DB262E"/>
    <w:rsid w:val="00DB26E2"/>
    <w:rsid w:val="00DB27EA"/>
    <w:rsid w:val="00DB3177"/>
    <w:rsid w:val="00DB395E"/>
    <w:rsid w:val="00DB39B4"/>
    <w:rsid w:val="00DB3C96"/>
    <w:rsid w:val="00DB4195"/>
    <w:rsid w:val="00DB442A"/>
    <w:rsid w:val="00DB48C0"/>
    <w:rsid w:val="00DB5220"/>
    <w:rsid w:val="00DB55F1"/>
    <w:rsid w:val="00DB5A97"/>
    <w:rsid w:val="00DB6C24"/>
    <w:rsid w:val="00DB6DE7"/>
    <w:rsid w:val="00DB6E70"/>
    <w:rsid w:val="00DB785F"/>
    <w:rsid w:val="00DB7A11"/>
    <w:rsid w:val="00DB7AE0"/>
    <w:rsid w:val="00DB7B05"/>
    <w:rsid w:val="00DB7C4B"/>
    <w:rsid w:val="00DC00EF"/>
    <w:rsid w:val="00DC015A"/>
    <w:rsid w:val="00DC0236"/>
    <w:rsid w:val="00DC035E"/>
    <w:rsid w:val="00DC052A"/>
    <w:rsid w:val="00DC0F80"/>
    <w:rsid w:val="00DC10EF"/>
    <w:rsid w:val="00DC1D17"/>
    <w:rsid w:val="00DC2594"/>
    <w:rsid w:val="00DC2A4C"/>
    <w:rsid w:val="00DC4017"/>
    <w:rsid w:val="00DC4434"/>
    <w:rsid w:val="00DC46D4"/>
    <w:rsid w:val="00DC4EC2"/>
    <w:rsid w:val="00DC5C68"/>
    <w:rsid w:val="00DC6D54"/>
    <w:rsid w:val="00DC7126"/>
    <w:rsid w:val="00DC7645"/>
    <w:rsid w:val="00DD05AB"/>
    <w:rsid w:val="00DD0E7F"/>
    <w:rsid w:val="00DD184B"/>
    <w:rsid w:val="00DD1FBC"/>
    <w:rsid w:val="00DD26A0"/>
    <w:rsid w:val="00DD3723"/>
    <w:rsid w:val="00DD37E3"/>
    <w:rsid w:val="00DD43AC"/>
    <w:rsid w:val="00DD4D99"/>
    <w:rsid w:val="00DD569C"/>
    <w:rsid w:val="00DD57F2"/>
    <w:rsid w:val="00DD620D"/>
    <w:rsid w:val="00DD6DD5"/>
    <w:rsid w:val="00DE0529"/>
    <w:rsid w:val="00DE0879"/>
    <w:rsid w:val="00DE0E16"/>
    <w:rsid w:val="00DE17FC"/>
    <w:rsid w:val="00DE1EA7"/>
    <w:rsid w:val="00DE248D"/>
    <w:rsid w:val="00DE24CF"/>
    <w:rsid w:val="00DE25F9"/>
    <w:rsid w:val="00DE267A"/>
    <w:rsid w:val="00DE28EE"/>
    <w:rsid w:val="00DE29D4"/>
    <w:rsid w:val="00DE2B38"/>
    <w:rsid w:val="00DE2C54"/>
    <w:rsid w:val="00DE3716"/>
    <w:rsid w:val="00DE3DDB"/>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302"/>
    <w:rsid w:val="00DF1411"/>
    <w:rsid w:val="00DF1475"/>
    <w:rsid w:val="00DF1B8F"/>
    <w:rsid w:val="00DF1F71"/>
    <w:rsid w:val="00DF2475"/>
    <w:rsid w:val="00DF2E16"/>
    <w:rsid w:val="00DF34F9"/>
    <w:rsid w:val="00DF368A"/>
    <w:rsid w:val="00DF39B2"/>
    <w:rsid w:val="00DF431B"/>
    <w:rsid w:val="00DF469D"/>
    <w:rsid w:val="00DF47B1"/>
    <w:rsid w:val="00DF47CA"/>
    <w:rsid w:val="00DF4CAF"/>
    <w:rsid w:val="00DF4E30"/>
    <w:rsid w:val="00DF5176"/>
    <w:rsid w:val="00DF639E"/>
    <w:rsid w:val="00DF6A0A"/>
    <w:rsid w:val="00DF6DF8"/>
    <w:rsid w:val="00DF7CA9"/>
    <w:rsid w:val="00DF7DFD"/>
    <w:rsid w:val="00E00518"/>
    <w:rsid w:val="00E025AB"/>
    <w:rsid w:val="00E02AE2"/>
    <w:rsid w:val="00E030E0"/>
    <w:rsid w:val="00E03FA1"/>
    <w:rsid w:val="00E0450D"/>
    <w:rsid w:val="00E049FF"/>
    <w:rsid w:val="00E04CF2"/>
    <w:rsid w:val="00E04F26"/>
    <w:rsid w:val="00E056A1"/>
    <w:rsid w:val="00E05843"/>
    <w:rsid w:val="00E05AB8"/>
    <w:rsid w:val="00E05D25"/>
    <w:rsid w:val="00E05FCF"/>
    <w:rsid w:val="00E0620A"/>
    <w:rsid w:val="00E0636D"/>
    <w:rsid w:val="00E06A27"/>
    <w:rsid w:val="00E06E8F"/>
    <w:rsid w:val="00E102CC"/>
    <w:rsid w:val="00E10524"/>
    <w:rsid w:val="00E10920"/>
    <w:rsid w:val="00E10B69"/>
    <w:rsid w:val="00E10E8A"/>
    <w:rsid w:val="00E10F1F"/>
    <w:rsid w:val="00E11039"/>
    <w:rsid w:val="00E118A4"/>
    <w:rsid w:val="00E11F70"/>
    <w:rsid w:val="00E1259F"/>
    <w:rsid w:val="00E12670"/>
    <w:rsid w:val="00E13645"/>
    <w:rsid w:val="00E13AD9"/>
    <w:rsid w:val="00E14253"/>
    <w:rsid w:val="00E14313"/>
    <w:rsid w:val="00E147E2"/>
    <w:rsid w:val="00E14903"/>
    <w:rsid w:val="00E14A9A"/>
    <w:rsid w:val="00E1629A"/>
    <w:rsid w:val="00E17312"/>
    <w:rsid w:val="00E175D2"/>
    <w:rsid w:val="00E1782D"/>
    <w:rsid w:val="00E17A0A"/>
    <w:rsid w:val="00E20004"/>
    <w:rsid w:val="00E20394"/>
    <w:rsid w:val="00E20804"/>
    <w:rsid w:val="00E20FCB"/>
    <w:rsid w:val="00E21091"/>
    <w:rsid w:val="00E2136C"/>
    <w:rsid w:val="00E21669"/>
    <w:rsid w:val="00E22E9D"/>
    <w:rsid w:val="00E23FAB"/>
    <w:rsid w:val="00E24379"/>
    <w:rsid w:val="00E24889"/>
    <w:rsid w:val="00E24D82"/>
    <w:rsid w:val="00E25373"/>
    <w:rsid w:val="00E25B2F"/>
    <w:rsid w:val="00E26B68"/>
    <w:rsid w:val="00E26EC0"/>
    <w:rsid w:val="00E26EDF"/>
    <w:rsid w:val="00E277D2"/>
    <w:rsid w:val="00E27B54"/>
    <w:rsid w:val="00E27B6B"/>
    <w:rsid w:val="00E27E12"/>
    <w:rsid w:val="00E27E8B"/>
    <w:rsid w:val="00E3005E"/>
    <w:rsid w:val="00E313F6"/>
    <w:rsid w:val="00E31889"/>
    <w:rsid w:val="00E31B56"/>
    <w:rsid w:val="00E321F2"/>
    <w:rsid w:val="00E32E7C"/>
    <w:rsid w:val="00E332A7"/>
    <w:rsid w:val="00E33A76"/>
    <w:rsid w:val="00E33AEF"/>
    <w:rsid w:val="00E33CEE"/>
    <w:rsid w:val="00E34384"/>
    <w:rsid w:val="00E346C0"/>
    <w:rsid w:val="00E3518C"/>
    <w:rsid w:val="00E36042"/>
    <w:rsid w:val="00E361C6"/>
    <w:rsid w:val="00E369AA"/>
    <w:rsid w:val="00E373A7"/>
    <w:rsid w:val="00E40752"/>
    <w:rsid w:val="00E40B30"/>
    <w:rsid w:val="00E40FEE"/>
    <w:rsid w:val="00E4112B"/>
    <w:rsid w:val="00E41680"/>
    <w:rsid w:val="00E41769"/>
    <w:rsid w:val="00E41D49"/>
    <w:rsid w:val="00E41DAF"/>
    <w:rsid w:val="00E41EC0"/>
    <w:rsid w:val="00E42351"/>
    <w:rsid w:val="00E424C6"/>
    <w:rsid w:val="00E42773"/>
    <w:rsid w:val="00E427BE"/>
    <w:rsid w:val="00E42AF8"/>
    <w:rsid w:val="00E42B12"/>
    <w:rsid w:val="00E42D8B"/>
    <w:rsid w:val="00E438FD"/>
    <w:rsid w:val="00E440BC"/>
    <w:rsid w:val="00E44579"/>
    <w:rsid w:val="00E4475D"/>
    <w:rsid w:val="00E44D90"/>
    <w:rsid w:val="00E44FCB"/>
    <w:rsid w:val="00E451E7"/>
    <w:rsid w:val="00E45953"/>
    <w:rsid w:val="00E46AA5"/>
    <w:rsid w:val="00E47AD7"/>
    <w:rsid w:val="00E500D9"/>
    <w:rsid w:val="00E502F5"/>
    <w:rsid w:val="00E5284A"/>
    <w:rsid w:val="00E53FE7"/>
    <w:rsid w:val="00E544AC"/>
    <w:rsid w:val="00E54738"/>
    <w:rsid w:val="00E548E2"/>
    <w:rsid w:val="00E54C62"/>
    <w:rsid w:val="00E5566D"/>
    <w:rsid w:val="00E55A3F"/>
    <w:rsid w:val="00E55CC9"/>
    <w:rsid w:val="00E56069"/>
    <w:rsid w:val="00E56091"/>
    <w:rsid w:val="00E56363"/>
    <w:rsid w:val="00E567AD"/>
    <w:rsid w:val="00E56AFD"/>
    <w:rsid w:val="00E57CA6"/>
    <w:rsid w:val="00E607C9"/>
    <w:rsid w:val="00E611E1"/>
    <w:rsid w:val="00E6124B"/>
    <w:rsid w:val="00E619F6"/>
    <w:rsid w:val="00E61D89"/>
    <w:rsid w:val="00E61DAF"/>
    <w:rsid w:val="00E61E3E"/>
    <w:rsid w:val="00E62184"/>
    <w:rsid w:val="00E62305"/>
    <w:rsid w:val="00E62981"/>
    <w:rsid w:val="00E62DBC"/>
    <w:rsid w:val="00E62FBA"/>
    <w:rsid w:val="00E63807"/>
    <w:rsid w:val="00E63999"/>
    <w:rsid w:val="00E63DC1"/>
    <w:rsid w:val="00E64268"/>
    <w:rsid w:val="00E65208"/>
    <w:rsid w:val="00E65DDD"/>
    <w:rsid w:val="00E66488"/>
    <w:rsid w:val="00E6649F"/>
    <w:rsid w:val="00E665FF"/>
    <w:rsid w:val="00E667BA"/>
    <w:rsid w:val="00E66A18"/>
    <w:rsid w:val="00E67634"/>
    <w:rsid w:val="00E67638"/>
    <w:rsid w:val="00E678B9"/>
    <w:rsid w:val="00E6798F"/>
    <w:rsid w:val="00E70255"/>
    <w:rsid w:val="00E70C46"/>
    <w:rsid w:val="00E70F73"/>
    <w:rsid w:val="00E713D0"/>
    <w:rsid w:val="00E720A1"/>
    <w:rsid w:val="00E72809"/>
    <w:rsid w:val="00E72C8B"/>
    <w:rsid w:val="00E72FC7"/>
    <w:rsid w:val="00E74D6D"/>
    <w:rsid w:val="00E752B6"/>
    <w:rsid w:val="00E75686"/>
    <w:rsid w:val="00E7589B"/>
    <w:rsid w:val="00E7597B"/>
    <w:rsid w:val="00E75D31"/>
    <w:rsid w:val="00E76217"/>
    <w:rsid w:val="00E766D7"/>
    <w:rsid w:val="00E76BD1"/>
    <w:rsid w:val="00E77FA1"/>
    <w:rsid w:val="00E80469"/>
    <w:rsid w:val="00E819F9"/>
    <w:rsid w:val="00E81B29"/>
    <w:rsid w:val="00E81B34"/>
    <w:rsid w:val="00E81F96"/>
    <w:rsid w:val="00E82144"/>
    <w:rsid w:val="00E826F1"/>
    <w:rsid w:val="00E82B00"/>
    <w:rsid w:val="00E82FCC"/>
    <w:rsid w:val="00E846EA"/>
    <w:rsid w:val="00E8471C"/>
    <w:rsid w:val="00E84799"/>
    <w:rsid w:val="00E84DEE"/>
    <w:rsid w:val="00E85007"/>
    <w:rsid w:val="00E850BA"/>
    <w:rsid w:val="00E8616D"/>
    <w:rsid w:val="00E86668"/>
    <w:rsid w:val="00E87229"/>
    <w:rsid w:val="00E8733D"/>
    <w:rsid w:val="00E877C1"/>
    <w:rsid w:val="00E87CB9"/>
    <w:rsid w:val="00E912BA"/>
    <w:rsid w:val="00E91DED"/>
    <w:rsid w:val="00E91FD0"/>
    <w:rsid w:val="00E92948"/>
    <w:rsid w:val="00E92EFD"/>
    <w:rsid w:val="00E937ED"/>
    <w:rsid w:val="00E9393E"/>
    <w:rsid w:val="00E94B16"/>
    <w:rsid w:val="00E94C8A"/>
    <w:rsid w:val="00E955E8"/>
    <w:rsid w:val="00E95F8E"/>
    <w:rsid w:val="00E96154"/>
    <w:rsid w:val="00E962FF"/>
    <w:rsid w:val="00E96F8E"/>
    <w:rsid w:val="00E9714C"/>
    <w:rsid w:val="00E97274"/>
    <w:rsid w:val="00E97339"/>
    <w:rsid w:val="00EA1895"/>
    <w:rsid w:val="00EA18F9"/>
    <w:rsid w:val="00EA1B5F"/>
    <w:rsid w:val="00EA1D51"/>
    <w:rsid w:val="00EA27EF"/>
    <w:rsid w:val="00EA28B3"/>
    <w:rsid w:val="00EA2A8C"/>
    <w:rsid w:val="00EA2DFA"/>
    <w:rsid w:val="00EA3B82"/>
    <w:rsid w:val="00EA3C96"/>
    <w:rsid w:val="00EA3E77"/>
    <w:rsid w:val="00EA3EE0"/>
    <w:rsid w:val="00EA4276"/>
    <w:rsid w:val="00EA46E0"/>
    <w:rsid w:val="00EA4C84"/>
    <w:rsid w:val="00EA4E6F"/>
    <w:rsid w:val="00EA4EE7"/>
    <w:rsid w:val="00EA56E5"/>
    <w:rsid w:val="00EA594B"/>
    <w:rsid w:val="00EA6120"/>
    <w:rsid w:val="00EA61D2"/>
    <w:rsid w:val="00EA696B"/>
    <w:rsid w:val="00EA6FFC"/>
    <w:rsid w:val="00EA7511"/>
    <w:rsid w:val="00EB0AE5"/>
    <w:rsid w:val="00EB1110"/>
    <w:rsid w:val="00EB14F8"/>
    <w:rsid w:val="00EB1A6A"/>
    <w:rsid w:val="00EB1D01"/>
    <w:rsid w:val="00EB2B9C"/>
    <w:rsid w:val="00EB30BA"/>
    <w:rsid w:val="00EB34C4"/>
    <w:rsid w:val="00EB3A34"/>
    <w:rsid w:val="00EB3CDA"/>
    <w:rsid w:val="00EB4036"/>
    <w:rsid w:val="00EB461D"/>
    <w:rsid w:val="00EB49AC"/>
    <w:rsid w:val="00EB4AE3"/>
    <w:rsid w:val="00EB4F9A"/>
    <w:rsid w:val="00EB5158"/>
    <w:rsid w:val="00EB56A6"/>
    <w:rsid w:val="00EB589D"/>
    <w:rsid w:val="00EB5D7F"/>
    <w:rsid w:val="00EB5E85"/>
    <w:rsid w:val="00EB5F1B"/>
    <w:rsid w:val="00EB6036"/>
    <w:rsid w:val="00EB64BC"/>
    <w:rsid w:val="00EB6722"/>
    <w:rsid w:val="00EC01C3"/>
    <w:rsid w:val="00EC04AC"/>
    <w:rsid w:val="00EC0FC6"/>
    <w:rsid w:val="00EC19E2"/>
    <w:rsid w:val="00EC277D"/>
    <w:rsid w:val="00EC3A41"/>
    <w:rsid w:val="00EC3A42"/>
    <w:rsid w:val="00EC3CE2"/>
    <w:rsid w:val="00EC3F24"/>
    <w:rsid w:val="00EC4333"/>
    <w:rsid w:val="00EC44D1"/>
    <w:rsid w:val="00EC44F8"/>
    <w:rsid w:val="00EC4716"/>
    <w:rsid w:val="00EC49BB"/>
    <w:rsid w:val="00EC512A"/>
    <w:rsid w:val="00EC5492"/>
    <w:rsid w:val="00EC5AD8"/>
    <w:rsid w:val="00EC5CA0"/>
    <w:rsid w:val="00EC63F4"/>
    <w:rsid w:val="00EC6966"/>
    <w:rsid w:val="00EC6C90"/>
    <w:rsid w:val="00EC6E9D"/>
    <w:rsid w:val="00EC6F84"/>
    <w:rsid w:val="00EC6FC7"/>
    <w:rsid w:val="00EC734B"/>
    <w:rsid w:val="00EC7A70"/>
    <w:rsid w:val="00ED01AF"/>
    <w:rsid w:val="00ED0F7E"/>
    <w:rsid w:val="00ED1012"/>
    <w:rsid w:val="00ED13C3"/>
    <w:rsid w:val="00ED2670"/>
    <w:rsid w:val="00ED26FC"/>
    <w:rsid w:val="00ED2AF3"/>
    <w:rsid w:val="00ED2D0E"/>
    <w:rsid w:val="00ED2E3E"/>
    <w:rsid w:val="00ED2F7A"/>
    <w:rsid w:val="00ED2FC5"/>
    <w:rsid w:val="00ED3451"/>
    <w:rsid w:val="00ED3BA3"/>
    <w:rsid w:val="00ED4363"/>
    <w:rsid w:val="00ED43AA"/>
    <w:rsid w:val="00ED4DB5"/>
    <w:rsid w:val="00ED563A"/>
    <w:rsid w:val="00ED57BB"/>
    <w:rsid w:val="00ED57D7"/>
    <w:rsid w:val="00ED5C90"/>
    <w:rsid w:val="00ED6088"/>
    <w:rsid w:val="00ED62F2"/>
    <w:rsid w:val="00ED7351"/>
    <w:rsid w:val="00ED7742"/>
    <w:rsid w:val="00ED7A40"/>
    <w:rsid w:val="00ED7EAB"/>
    <w:rsid w:val="00ED7FB6"/>
    <w:rsid w:val="00ED7FC9"/>
    <w:rsid w:val="00EE0395"/>
    <w:rsid w:val="00EE1B88"/>
    <w:rsid w:val="00EE20FB"/>
    <w:rsid w:val="00EE2F84"/>
    <w:rsid w:val="00EE355A"/>
    <w:rsid w:val="00EE3881"/>
    <w:rsid w:val="00EE3E8A"/>
    <w:rsid w:val="00EE3EE1"/>
    <w:rsid w:val="00EE4016"/>
    <w:rsid w:val="00EE415C"/>
    <w:rsid w:val="00EE45C0"/>
    <w:rsid w:val="00EE4AD2"/>
    <w:rsid w:val="00EE4CFB"/>
    <w:rsid w:val="00EE5916"/>
    <w:rsid w:val="00EE5F09"/>
    <w:rsid w:val="00EE67CD"/>
    <w:rsid w:val="00EE68A0"/>
    <w:rsid w:val="00EE70B1"/>
    <w:rsid w:val="00EE75C6"/>
    <w:rsid w:val="00EE7B4D"/>
    <w:rsid w:val="00EE7F26"/>
    <w:rsid w:val="00EF04ED"/>
    <w:rsid w:val="00EF0ED8"/>
    <w:rsid w:val="00EF1067"/>
    <w:rsid w:val="00EF2FE1"/>
    <w:rsid w:val="00EF3454"/>
    <w:rsid w:val="00EF38F3"/>
    <w:rsid w:val="00EF46B6"/>
    <w:rsid w:val="00EF46E6"/>
    <w:rsid w:val="00EF4835"/>
    <w:rsid w:val="00EF51D1"/>
    <w:rsid w:val="00EF5FD5"/>
    <w:rsid w:val="00EF6C49"/>
    <w:rsid w:val="00EF7820"/>
    <w:rsid w:val="00EF7CE6"/>
    <w:rsid w:val="00F0022D"/>
    <w:rsid w:val="00F005B4"/>
    <w:rsid w:val="00F00A47"/>
    <w:rsid w:val="00F00B59"/>
    <w:rsid w:val="00F018A4"/>
    <w:rsid w:val="00F01A5D"/>
    <w:rsid w:val="00F01AF6"/>
    <w:rsid w:val="00F01B76"/>
    <w:rsid w:val="00F02440"/>
    <w:rsid w:val="00F02595"/>
    <w:rsid w:val="00F029E0"/>
    <w:rsid w:val="00F0376A"/>
    <w:rsid w:val="00F03C7D"/>
    <w:rsid w:val="00F03EE2"/>
    <w:rsid w:val="00F03FDC"/>
    <w:rsid w:val="00F04118"/>
    <w:rsid w:val="00F0446B"/>
    <w:rsid w:val="00F04785"/>
    <w:rsid w:val="00F04D1F"/>
    <w:rsid w:val="00F0501F"/>
    <w:rsid w:val="00F055E0"/>
    <w:rsid w:val="00F055E2"/>
    <w:rsid w:val="00F05E40"/>
    <w:rsid w:val="00F06046"/>
    <w:rsid w:val="00F06D52"/>
    <w:rsid w:val="00F0724F"/>
    <w:rsid w:val="00F078C1"/>
    <w:rsid w:val="00F0790A"/>
    <w:rsid w:val="00F07CBC"/>
    <w:rsid w:val="00F07D4D"/>
    <w:rsid w:val="00F1000F"/>
    <w:rsid w:val="00F10095"/>
    <w:rsid w:val="00F103CD"/>
    <w:rsid w:val="00F1066E"/>
    <w:rsid w:val="00F10770"/>
    <w:rsid w:val="00F10DD0"/>
    <w:rsid w:val="00F10EF3"/>
    <w:rsid w:val="00F111B3"/>
    <w:rsid w:val="00F11482"/>
    <w:rsid w:val="00F12B2D"/>
    <w:rsid w:val="00F1325F"/>
    <w:rsid w:val="00F1384B"/>
    <w:rsid w:val="00F13CE2"/>
    <w:rsid w:val="00F14223"/>
    <w:rsid w:val="00F1490E"/>
    <w:rsid w:val="00F169DE"/>
    <w:rsid w:val="00F17D25"/>
    <w:rsid w:val="00F17EF7"/>
    <w:rsid w:val="00F200C0"/>
    <w:rsid w:val="00F2022E"/>
    <w:rsid w:val="00F2035F"/>
    <w:rsid w:val="00F209E2"/>
    <w:rsid w:val="00F21414"/>
    <w:rsid w:val="00F218F8"/>
    <w:rsid w:val="00F21981"/>
    <w:rsid w:val="00F22D64"/>
    <w:rsid w:val="00F2325C"/>
    <w:rsid w:val="00F23BCA"/>
    <w:rsid w:val="00F24655"/>
    <w:rsid w:val="00F2465F"/>
    <w:rsid w:val="00F24C2A"/>
    <w:rsid w:val="00F26008"/>
    <w:rsid w:val="00F261A8"/>
    <w:rsid w:val="00F27586"/>
    <w:rsid w:val="00F2778F"/>
    <w:rsid w:val="00F27A1A"/>
    <w:rsid w:val="00F27AB7"/>
    <w:rsid w:val="00F309AF"/>
    <w:rsid w:val="00F30AFA"/>
    <w:rsid w:val="00F311BE"/>
    <w:rsid w:val="00F3148C"/>
    <w:rsid w:val="00F323C7"/>
    <w:rsid w:val="00F32515"/>
    <w:rsid w:val="00F32548"/>
    <w:rsid w:val="00F325D6"/>
    <w:rsid w:val="00F33618"/>
    <w:rsid w:val="00F33825"/>
    <w:rsid w:val="00F33C82"/>
    <w:rsid w:val="00F33CD9"/>
    <w:rsid w:val="00F342DC"/>
    <w:rsid w:val="00F3452B"/>
    <w:rsid w:val="00F34877"/>
    <w:rsid w:val="00F348E1"/>
    <w:rsid w:val="00F357B9"/>
    <w:rsid w:val="00F35862"/>
    <w:rsid w:val="00F35B55"/>
    <w:rsid w:val="00F35CA2"/>
    <w:rsid w:val="00F360CB"/>
    <w:rsid w:val="00F36605"/>
    <w:rsid w:val="00F36850"/>
    <w:rsid w:val="00F3790D"/>
    <w:rsid w:val="00F4021E"/>
    <w:rsid w:val="00F4036F"/>
    <w:rsid w:val="00F4043E"/>
    <w:rsid w:val="00F4136D"/>
    <w:rsid w:val="00F4178F"/>
    <w:rsid w:val="00F417D6"/>
    <w:rsid w:val="00F419CD"/>
    <w:rsid w:val="00F42C3D"/>
    <w:rsid w:val="00F42C96"/>
    <w:rsid w:val="00F42D52"/>
    <w:rsid w:val="00F438D7"/>
    <w:rsid w:val="00F43A1C"/>
    <w:rsid w:val="00F445AC"/>
    <w:rsid w:val="00F44A36"/>
    <w:rsid w:val="00F455F1"/>
    <w:rsid w:val="00F457D4"/>
    <w:rsid w:val="00F45F14"/>
    <w:rsid w:val="00F4616E"/>
    <w:rsid w:val="00F462CF"/>
    <w:rsid w:val="00F4663C"/>
    <w:rsid w:val="00F46DD5"/>
    <w:rsid w:val="00F47707"/>
    <w:rsid w:val="00F478DB"/>
    <w:rsid w:val="00F47C84"/>
    <w:rsid w:val="00F50B26"/>
    <w:rsid w:val="00F50EE9"/>
    <w:rsid w:val="00F510BC"/>
    <w:rsid w:val="00F51729"/>
    <w:rsid w:val="00F51C0D"/>
    <w:rsid w:val="00F520F5"/>
    <w:rsid w:val="00F5255C"/>
    <w:rsid w:val="00F52827"/>
    <w:rsid w:val="00F52955"/>
    <w:rsid w:val="00F52B37"/>
    <w:rsid w:val="00F52F3A"/>
    <w:rsid w:val="00F539FB"/>
    <w:rsid w:val="00F5401B"/>
    <w:rsid w:val="00F541AB"/>
    <w:rsid w:val="00F54680"/>
    <w:rsid w:val="00F54A41"/>
    <w:rsid w:val="00F54A76"/>
    <w:rsid w:val="00F54C12"/>
    <w:rsid w:val="00F54C3F"/>
    <w:rsid w:val="00F5518E"/>
    <w:rsid w:val="00F552A3"/>
    <w:rsid w:val="00F5545D"/>
    <w:rsid w:val="00F557A4"/>
    <w:rsid w:val="00F55806"/>
    <w:rsid w:val="00F55D3C"/>
    <w:rsid w:val="00F55E31"/>
    <w:rsid w:val="00F560CA"/>
    <w:rsid w:val="00F5676D"/>
    <w:rsid w:val="00F57377"/>
    <w:rsid w:val="00F57403"/>
    <w:rsid w:val="00F574E6"/>
    <w:rsid w:val="00F578BC"/>
    <w:rsid w:val="00F57F57"/>
    <w:rsid w:val="00F6012E"/>
    <w:rsid w:val="00F6031C"/>
    <w:rsid w:val="00F603B1"/>
    <w:rsid w:val="00F60870"/>
    <w:rsid w:val="00F60941"/>
    <w:rsid w:val="00F61168"/>
    <w:rsid w:val="00F61482"/>
    <w:rsid w:val="00F616CE"/>
    <w:rsid w:val="00F618F3"/>
    <w:rsid w:val="00F61A13"/>
    <w:rsid w:val="00F61CDE"/>
    <w:rsid w:val="00F62697"/>
    <w:rsid w:val="00F6289F"/>
    <w:rsid w:val="00F628C1"/>
    <w:rsid w:val="00F62B4A"/>
    <w:rsid w:val="00F63004"/>
    <w:rsid w:val="00F63B49"/>
    <w:rsid w:val="00F643FA"/>
    <w:rsid w:val="00F646A2"/>
    <w:rsid w:val="00F64B9A"/>
    <w:rsid w:val="00F64E61"/>
    <w:rsid w:val="00F6515B"/>
    <w:rsid w:val="00F65233"/>
    <w:rsid w:val="00F65574"/>
    <w:rsid w:val="00F65FC9"/>
    <w:rsid w:val="00F664FB"/>
    <w:rsid w:val="00F67249"/>
    <w:rsid w:val="00F674DC"/>
    <w:rsid w:val="00F675AA"/>
    <w:rsid w:val="00F703F7"/>
    <w:rsid w:val="00F7040E"/>
    <w:rsid w:val="00F70645"/>
    <w:rsid w:val="00F706AA"/>
    <w:rsid w:val="00F7073D"/>
    <w:rsid w:val="00F71E60"/>
    <w:rsid w:val="00F730AB"/>
    <w:rsid w:val="00F732FE"/>
    <w:rsid w:val="00F736D6"/>
    <w:rsid w:val="00F73B54"/>
    <w:rsid w:val="00F73DCE"/>
    <w:rsid w:val="00F74774"/>
    <w:rsid w:val="00F7559D"/>
    <w:rsid w:val="00F760B7"/>
    <w:rsid w:val="00F766EC"/>
    <w:rsid w:val="00F76B4A"/>
    <w:rsid w:val="00F76C25"/>
    <w:rsid w:val="00F778D4"/>
    <w:rsid w:val="00F77F24"/>
    <w:rsid w:val="00F8042F"/>
    <w:rsid w:val="00F807C3"/>
    <w:rsid w:val="00F811DA"/>
    <w:rsid w:val="00F81B4B"/>
    <w:rsid w:val="00F81E90"/>
    <w:rsid w:val="00F82720"/>
    <w:rsid w:val="00F82BE9"/>
    <w:rsid w:val="00F82DD4"/>
    <w:rsid w:val="00F82DEA"/>
    <w:rsid w:val="00F83840"/>
    <w:rsid w:val="00F84516"/>
    <w:rsid w:val="00F84728"/>
    <w:rsid w:val="00F848D4"/>
    <w:rsid w:val="00F852DC"/>
    <w:rsid w:val="00F85331"/>
    <w:rsid w:val="00F855D3"/>
    <w:rsid w:val="00F8679A"/>
    <w:rsid w:val="00F86C67"/>
    <w:rsid w:val="00F875AC"/>
    <w:rsid w:val="00F87EAC"/>
    <w:rsid w:val="00F87EB8"/>
    <w:rsid w:val="00F9045C"/>
    <w:rsid w:val="00F9064E"/>
    <w:rsid w:val="00F909F6"/>
    <w:rsid w:val="00F90D95"/>
    <w:rsid w:val="00F91B0B"/>
    <w:rsid w:val="00F92139"/>
    <w:rsid w:val="00F92208"/>
    <w:rsid w:val="00F92A59"/>
    <w:rsid w:val="00F94341"/>
    <w:rsid w:val="00F9483D"/>
    <w:rsid w:val="00F94D2B"/>
    <w:rsid w:val="00F94E38"/>
    <w:rsid w:val="00F94F96"/>
    <w:rsid w:val="00F95A95"/>
    <w:rsid w:val="00F95F24"/>
    <w:rsid w:val="00F96CC0"/>
    <w:rsid w:val="00F97317"/>
    <w:rsid w:val="00F97AB2"/>
    <w:rsid w:val="00F97EF0"/>
    <w:rsid w:val="00FA0866"/>
    <w:rsid w:val="00FA0EC6"/>
    <w:rsid w:val="00FA120D"/>
    <w:rsid w:val="00FA1222"/>
    <w:rsid w:val="00FA1428"/>
    <w:rsid w:val="00FA1689"/>
    <w:rsid w:val="00FA1C20"/>
    <w:rsid w:val="00FA1EDB"/>
    <w:rsid w:val="00FA2338"/>
    <w:rsid w:val="00FA2919"/>
    <w:rsid w:val="00FA2D4F"/>
    <w:rsid w:val="00FA2D50"/>
    <w:rsid w:val="00FA2F02"/>
    <w:rsid w:val="00FA2F2C"/>
    <w:rsid w:val="00FA2FF6"/>
    <w:rsid w:val="00FA323C"/>
    <w:rsid w:val="00FA38CD"/>
    <w:rsid w:val="00FA3ACD"/>
    <w:rsid w:val="00FA410A"/>
    <w:rsid w:val="00FA41E9"/>
    <w:rsid w:val="00FA59A5"/>
    <w:rsid w:val="00FA59F0"/>
    <w:rsid w:val="00FA6981"/>
    <w:rsid w:val="00FA6FF8"/>
    <w:rsid w:val="00FA70EC"/>
    <w:rsid w:val="00FA78DA"/>
    <w:rsid w:val="00FA7A3A"/>
    <w:rsid w:val="00FB043D"/>
    <w:rsid w:val="00FB0BC1"/>
    <w:rsid w:val="00FB0F4E"/>
    <w:rsid w:val="00FB10FF"/>
    <w:rsid w:val="00FB136C"/>
    <w:rsid w:val="00FB1493"/>
    <w:rsid w:val="00FB1575"/>
    <w:rsid w:val="00FB245A"/>
    <w:rsid w:val="00FB24D7"/>
    <w:rsid w:val="00FB25A2"/>
    <w:rsid w:val="00FB2EA7"/>
    <w:rsid w:val="00FB2F98"/>
    <w:rsid w:val="00FB3EE7"/>
    <w:rsid w:val="00FB3FC7"/>
    <w:rsid w:val="00FB42DA"/>
    <w:rsid w:val="00FB433C"/>
    <w:rsid w:val="00FB45C1"/>
    <w:rsid w:val="00FB4661"/>
    <w:rsid w:val="00FB4A84"/>
    <w:rsid w:val="00FB4B46"/>
    <w:rsid w:val="00FB4BCD"/>
    <w:rsid w:val="00FB50A5"/>
    <w:rsid w:val="00FB56B6"/>
    <w:rsid w:val="00FB5865"/>
    <w:rsid w:val="00FB5BC5"/>
    <w:rsid w:val="00FB5DAD"/>
    <w:rsid w:val="00FB5E87"/>
    <w:rsid w:val="00FB64E4"/>
    <w:rsid w:val="00FB65E8"/>
    <w:rsid w:val="00FB66C6"/>
    <w:rsid w:val="00FB6B24"/>
    <w:rsid w:val="00FB6E44"/>
    <w:rsid w:val="00FC0296"/>
    <w:rsid w:val="00FC02DA"/>
    <w:rsid w:val="00FC032E"/>
    <w:rsid w:val="00FC038E"/>
    <w:rsid w:val="00FC0391"/>
    <w:rsid w:val="00FC03D0"/>
    <w:rsid w:val="00FC0E46"/>
    <w:rsid w:val="00FC15EE"/>
    <w:rsid w:val="00FC21AC"/>
    <w:rsid w:val="00FC2651"/>
    <w:rsid w:val="00FC2BD9"/>
    <w:rsid w:val="00FC2C2F"/>
    <w:rsid w:val="00FC31C9"/>
    <w:rsid w:val="00FC340C"/>
    <w:rsid w:val="00FC36BC"/>
    <w:rsid w:val="00FC37A4"/>
    <w:rsid w:val="00FC389B"/>
    <w:rsid w:val="00FC3B95"/>
    <w:rsid w:val="00FC3D0D"/>
    <w:rsid w:val="00FC3DC3"/>
    <w:rsid w:val="00FC3F7B"/>
    <w:rsid w:val="00FC41B1"/>
    <w:rsid w:val="00FC41C3"/>
    <w:rsid w:val="00FC4436"/>
    <w:rsid w:val="00FC47FE"/>
    <w:rsid w:val="00FC4A10"/>
    <w:rsid w:val="00FC4D88"/>
    <w:rsid w:val="00FC570E"/>
    <w:rsid w:val="00FC57A6"/>
    <w:rsid w:val="00FC5AED"/>
    <w:rsid w:val="00FC5F99"/>
    <w:rsid w:val="00FC6276"/>
    <w:rsid w:val="00FC65CB"/>
    <w:rsid w:val="00FC65D2"/>
    <w:rsid w:val="00FC7580"/>
    <w:rsid w:val="00FD0364"/>
    <w:rsid w:val="00FD0371"/>
    <w:rsid w:val="00FD0383"/>
    <w:rsid w:val="00FD0886"/>
    <w:rsid w:val="00FD142B"/>
    <w:rsid w:val="00FD16F7"/>
    <w:rsid w:val="00FD178E"/>
    <w:rsid w:val="00FD1F0C"/>
    <w:rsid w:val="00FD23D0"/>
    <w:rsid w:val="00FD29C4"/>
    <w:rsid w:val="00FD314A"/>
    <w:rsid w:val="00FD4CE6"/>
    <w:rsid w:val="00FD505E"/>
    <w:rsid w:val="00FD5499"/>
    <w:rsid w:val="00FD6821"/>
    <w:rsid w:val="00FD6ECA"/>
    <w:rsid w:val="00FD703F"/>
    <w:rsid w:val="00FD7BDC"/>
    <w:rsid w:val="00FD7DA2"/>
    <w:rsid w:val="00FE0E98"/>
    <w:rsid w:val="00FE101E"/>
    <w:rsid w:val="00FE1172"/>
    <w:rsid w:val="00FE1398"/>
    <w:rsid w:val="00FE163B"/>
    <w:rsid w:val="00FE24EF"/>
    <w:rsid w:val="00FE2590"/>
    <w:rsid w:val="00FE25A4"/>
    <w:rsid w:val="00FE27DC"/>
    <w:rsid w:val="00FE300F"/>
    <w:rsid w:val="00FE3378"/>
    <w:rsid w:val="00FE34F3"/>
    <w:rsid w:val="00FE3756"/>
    <w:rsid w:val="00FE39CA"/>
    <w:rsid w:val="00FE3A6D"/>
    <w:rsid w:val="00FE45AA"/>
    <w:rsid w:val="00FE5563"/>
    <w:rsid w:val="00FE5DC2"/>
    <w:rsid w:val="00FE6044"/>
    <w:rsid w:val="00FE61A5"/>
    <w:rsid w:val="00FE65B0"/>
    <w:rsid w:val="00FE6C56"/>
    <w:rsid w:val="00FE7FC3"/>
    <w:rsid w:val="00FF034F"/>
    <w:rsid w:val="00FF13F1"/>
    <w:rsid w:val="00FF19C7"/>
    <w:rsid w:val="00FF1DDD"/>
    <w:rsid w:val="00FF2453"/>
    <w:rsid w:val="00FF29D9"/>
    <w:rsid w:val="00FF2DC3"/>
    <w:rsid w:val="00FF3150"/>
    <w:rsid w:val="00FF3E63"/>
    <w:rsid w:val="00FF3F77"/>
    <w:rsid w:val="00FF44D8"/>
    <w:rsid w:val="00FF4954"/>
    <w:rsid w:val="00FF4C65"/>
    <w:rsid w:val="00FF55F1"/>
    <w:rsid w:val="00FF63E2"/>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69E0"/>
  <w15:docId w15:val="{FE6B4F64-53DC-4BF8-B52D-977D8232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1C04F7"/>
    <w:pPr>
      <w:keepNext/>
      <w:numPr>
        <w:numId w:val="3"/>
      </w:numPr>
      <w:ind w:left="0" w:firstLine="0"/>
      <w:outlineLvl w:val="1"/>
    </w:pPr>
    <w:rPr>
      <w:b/>
    </w:rPr>
  </w:style>
  <w:style w:type="paragraph" w:styleId="Heading3">
    <w:name w:val="heading 3"/>
    <w:basedOn w:val="Normal"/>
    <w:next w:val="Normal"/>
    <w:link w:val="Heading3Char"/>
    <w:uiPriority w:val="9"/>
    <w:unhideWhenUsed/>
    <w:qFormat/>
    <w:rsid w:val="00542839"/>
    <w:pPr>
      <w:keepNext/>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1C04F7"/>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542839"/>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EC7A70"/>
    <w:pPr>
      <w:ind w:left="0" w:firstLine="0"/>
    </w:pPr>
    <w:rPr>
      <w:lang w:val="en-GB"/>
    </w:rPr>
  </w:style>
  <w:style w:type="paragraph" w:styleId="List">
    <w:name w:val="List"/>
    <w:basedOn w:val="Judgmentparagraph"/>
    <w:uiPriority w:val="99"/>
    <w:unhideWhenUsed/>
    <w:qFormat/>
    <w:rsid w:val="00F97317"/>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207">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v8%20(Johannesbu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385BF2B64A449CB57692D1C980274D"/>
        <w:category>
          <w:name w:val="General"/>
          <w:gallery w:val="placeholder"/>
        </w:category>
        <w:types>
          <w:type w:val="bbPlcHdr"/>
        </w:types>
        <w:behaviors>
          <w:behavior w:val="content"/>
        </w:behaviors>
        <w:guid w:val="{16EC52B3-571C-46E4-8C30-8EFDEDF75063}"/>
      </w:docPartPr>
      <w:docPartBody>
        <w:p w:rsidR="00FE246C" w:rsidRDefault="003E20CD">
          <w:pPr>
            <w:pStyle w:val="FF385BF2B64A449CB57692D1C980274D"/>
          </w:pPr>
          <w:r w:rsidRPr="00284A2F">
            <w:rPr>
              <w:rStyle w:val="PlaceholderText"/>
            </w:rPr>
            <w:t>Click or tap here to enter text.</w:t>
          </w:r>
        </w:p>
      </w:docPartBody>
    </w:docPart>
    <w:docPart>
      <w:docPartPr>
        <w:name w:val="939E2A0B675D406E997AF6F6D4CCA6FC"/>
        <w:category>
          <w:name w:val="General"/>
          <w:gallery w:val="placeholder"/>
        </w:category>
        <w:types>
          <w:type w:val="bbPlcHdr"/>
        </w:types>
        <w:behaviors>
          <w:behavior w:val="content"/>
        </w:behaviors>
        <w:guid w:val="{9CBC95E1-5CDC-4F2C-85BB-8BC767308660}"/>
      </w:docPartPr>
      <w:docPartBody>
        <w:p w:rsidR="00FE246C" w:rsidRDefault="003E20CD">
          <w:pPr>
            <w:pStyle w:val="939E2A0B675D406E997AF6F6D4CCA6FC"/>
          </w:pPr>
          <w:r w:rsidRPr="00E118A4">
            <w:rPr>
              <w:rStyle w:val="Parties"/>
              <w:rFonts w:cs="Arial"/>
              <w:b/>
              <w:bCs/>
            </w:rPr>
            <w:t>Click or tap here to enter text.</w:t>
          </w:r>
        </w:p>
      </w:docPartBody>
    </w:docPart>
    <w:docPart>
      <w:docPartPr>
        <w:name w:val="A0C863319493441092C354555A6A5F87"/>
        <w:category>
          <w:name w:val="General"/>
          <w:gallery w:val="placeholder"/>
        </w:category>
        <w:types>
          <w:type w:val="bbPlcHdr"/>
        </w:types>
        <w:behaviors>
          <w:behavior w:val="content"/>
        </w:behaviors>
        <w:guid w:val="{32F23499-1BC1-459C-A228-FBC3FC0063C3}"/>
      </w:docPartPr>
      <w:docPartBody>
        <w:p w:rsidR="00FE246C" w:rsidRDefault="003E20CD">
          <w:pPr>
            <w:pStyle w:val="A0C863319493441092C354555A6A5F87"/>
          </w:pPr>
          <w:r w:rsidRPr="00E118A4">
            <w:rPr>
              <w:rStyle w:val="Parties"/>
              <w:rFonts w:cs="Arial"/>
              <w:b/>
              <w:bCs/>
            </w:rPr>
            <w:t>Click or tap here to enter text.</w:t>
          </w:r>
        </w:p>
      </w:docPartBody>
    </w:docPart>
    <w:docPart>
      <w:docPartPr>
        <w:name w:val="AE347D5F6EBA4BD1A2E2B75A47D53BD0"/>
        <w:category>
          <w:name w:val="General"/>
          <w:gallery w:val="placeholder"/>
        </w:category>
        <w:types>
          <w:type w:val="bbPlcHdr"/>
        </w:types>
        <w:behaviors>
          <w:behavior w:val="content"/>
        </w:behaviors>
        <w:guid w:val="{84C430CB-C198-48A4-8B8E-7DE3E3A1B4E9}"/>
      </w:docPartPr>
      <w:docPartBody>
        <w:p w:rsidR="00FE246C" w:rsidRDefault="003E20CD">
          <w:pPr>
            <w:pStyle w:val="AE347D5F6EBA4BD1A2E2B75A47D53BD0"/>
          </w:pPr>
          <w:r w:rsidRPr="00E118A4">
            <w:rPr>
              <w:rStyle w:val="Parties"/>
              <w:rFonts w:cs="Arial"/>
              <w:b/>
              <w:bCs/>
            </w:rPr>
            <w:t>Click or tap here to enter text.</w:t>
          </w:r>
        </w:p>
      </w:docPartBody>
    </w:docPart>
    <w:docPart>
      <w:docPartPr>
        <w:name w:val="D4C4222A7CB648BDABC731B6A9D8E748"/>
        <w:category>
          <w:name w:val="General"/>
          <w:gallery w:val="placeholder"/>
        </w:category>
        <w:types>
          <w:type w:val="bbPlcHdr"/>
        </w:types>
        <w:behaviors>
          <w:behavior w:val="content"/>
        </w:behaviors>
        <w:guid w:val="{9F78B077-9A91-47E4-A1A2-D4D0298690F7}"/>
      </w:docPartPr>
      <w:docPartBody>
        <w:p w:rsidR="00FE246C" w:rsidRDefault="003E20CD">
          <w:pPr>
            <w:pStyle w:val="D4C4222A7CB648BDABC731B6A9D8E748"/>
          </w:pPr>
          <w:r w:rsidRPr="00E118A4">
            <w:rPr>
              <w:rStyle w:val="Parties"/>
              <w:b/>
              <w:bCs/>
            </w:rPr>
            <w:t>Click or tap here to enter text.</w:t>
          </w:r>
        </w:p>
      </w:docPartBody>
    </w:docPart>
    <w:docPart>
      <w:docPartPr>
        <w:name w:val="130BF40B688D408B992092DF7ECDD687"/>
        <w:category>
          <w:name w:val="General"/>
          <w:gallery w:val="placeholder"/>
        </w:category>
        <w:types>
          <w:type w:val="bbPlcHdr"/>
        </w:types>
        <w:behaviors>
          <w:behavior w:val="content"/>
        </w:behaviors>
        <w:guid w:val="{B2F320F6-2C96-41F7-8930-28FBFC63CF3E}"/>
      </w:docPartPr>
      <w:docPartBody>
        <w:p w:rsidR="00FE246C" w:rsidRDefault="003E20CD">
          <w:pPr>
            <w:pStyle w:val="130BF40B688D408B992092DF7ECDD687"/>
          </w:pPr>
          <w:r w:rsidRPr="00284A2F">
            <w:rPr>
              <w:rStyle w:val="PlaceholderText"/>
            </w:rPr>
            <w:t>Click or tap here to enter text.</w:t>
          </w:r>
        </w:p>
      </w:docPartBody>
    </w:docPart>
    <w:docPart>
      <w:docPartPr>
        <w:name w:val="F7271F03C71543248644308A5A4A4734"/>
        <w:category>
          <w:name w:val="General"/>
          <w:gallery w:val="placeholder"/>
        </w:category>
        <w:types>
          <w:type w:val="bbPlcHdr"/>
        </w:types>
        <w:behaviors>
          <w:behavior w:val="content"/>
        </w:behaviors>
        <w:guid w:val="{6BB965B9-0952-4229-A2BE-656E64B2DF2E}"/>
      </w:docPartPr>
      <w:docPartBody>
        <w:p w:rsidR="00FE246C" w:rsidRDefault="003E20CD">
          <w:pPr>
            <w:pStyle w:val="F7271F03C71543248644308A5A4A4734"/>
          </w:pPr>
          <w:r w:rsidRPr="00284A2F">
            <w:rPr>
              <w:rStyle w:val="PlaceholderText"/>
            </w:rPr>
            <w:t>Click or tap here to enter text.</w:t>
          </w:r>
        </w:p>
      </w:docPartBody>
    </w:docPart>
    <w:docPart>
      <w:docPartPr>
        <w:name w:val="6AE6FC450F44432BAF449793B2B2C460"/>
        <w:category>
          <w:name w:val="General"/>
          <w:gallery w:val="placeholder"/>
        </w:category>
        <w:types>
          <w:type w:val="bbPlcHdr"/>
        </w:types>
        <w:behaviors>
          <w:behavior w:val="content"/>
        </w:behaviors>
        <w:guid w:val="{FA6EFC8B-FEF4-4339-BC65-E900AC854EBD}"/>
      </w:docPartPr>
      <w:docPartBody>
        <w:p w:rsidR="00FE246C" w:rsidRDefault="003E20CD">
          <w:pPr>
            <w:pStyle w:val="6AE6FC450F44432BAF449793B2B2C460"/>
          </w:pPr>
          <w:r w:rsidRPr="00284A2F">
            <w:rPr>
              <w:rStyle w:val="PlaceholderText"/>
            </w:rPr>
            <w:t>Click or tap here to enter text.</w:t>
          </w:r>
        </w:p>
      </w:docPartBody>
    </w:docPart>
    <w:docPart>
      <w:docPartPr>
        <w:name w:val="F69CC6AAC3724983A301FFFE1345B7B5"/>
        <w:category>
          <w:name w:val="General"/>
          <w:gallery w:val="placeholder"/>
        </w:category>
        <w:types>
          <w:type w:val="bbPlcHdr"/>
        </w:types>
        <w:behaviors>
          <w:behavior w:val="content"/>
        </w:behaviors>
        <w:guid w:val="{29E87642-29C6-4585-937D-BB33211EE0E8}"/>
      </w:docPartPr>
      <w:docPartBody>
        <w:p w:rsidR="00FE246C" w:rsidRDefault="003E20CD">
          <w:pPr>
            <w:pStyle w:val="F69CC6AAC3724983A301FFFE1345B7B5"/>
          </w:pPr>
          <w:r w:rsidRPr="00284A2F">
            <w:rPr>
              <w:rStyle w:val="PlaceholderText"/>
            </w:rPr>
            <w:t>Click or tap to enter a date.</w:t>
          </w:r>
        </w:p>
      </w:docPartBody>
    </w:docPart>
    <w:docPart>
      <w:docPartPr>
        <w:name w:val="36938FA345094D938915CC1B0F9F7EF2"/>
        <w:category>
          <w:name w:val="General"/>
          <w:gallery w:val="placeholder"/>
        </w:category>
        <w:types>
          <w:type w:val="bbPlcHdr"/>
        </w:types>
        <w:behaviors>
          <w:behavior w:val="content"/>
        </w:behaviors>
        <w:guid w:val="{7AC33A1B-1D1E-4BA2-9C59-109D620F8089}"/>
      </w:docPartPr>
      <w:docPartBody>
        <w:p w:rsidR="00FE246C" w:rsidRDefault="003E20CD">
          <w:pPr>
            <w:pStyle w:val="36938FA345094D938915CC1B0F9F7EF2"/>
          </w:pPr>
          <w:r w:rsidRPr="00284A2F">
            <w:rPr>
              <w:rStyle w:val="PlaceholderText"/>
            </w:rPr>
            <w:t>Click or tap here to enter text.</w:t>
          </w:r>
        </w:p>
      </w:docPartBody>
    </w:docPart>
    <w:docPart>
      <w:docPartPr>
        <w:name w:val="C554EEDA1A354DF88D8313F13AC20CB5"/>
        <w:category>
          <w:name w:val="General"/>
          <w:gallery w:val="placeholder"/>
        </w:category>
        <w:types>
          <w:type w:val="bbPlcHdr"/>
        </w:types>
        <w:behaviors>
          <w:behavior w:val="content"/>
        </w:behaviors>
        <w:guid w:val="{3EFED687-24FF-455A-BD85-9313CB476295}"/>
      </w:docPartPr>
      <w:docPartBody>
        <w:p w:rsidR="003E20CD" w:rsidRDefault="003E20CD">
          <w:pPr>
            <w:pStyle w:val="C554EEDA1A354DF88D8313F13AC20CB5"/>
          </w:pPr>
          <w:r w:rsidRPr="00284A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26"/>
    <w:rsid w:val="001379E2"/>
    <w:rsid w:val="002A7E43"/>
    <w:rsid w:val="003E20CD"/>
    <w:rsid w:val="004B1307"/>
    <w:rsid w:val="005648A8"/>
    <w:rsid w:val="00565B78"/>
    <w:rsid w:val="008D30AA"/>
    <w:rsid w:val="00C95A7E"/>
    <w:rsid w:val="00D54B26"/>
    <w:rsid w:val="00DF7E24"/>
    <w:rsid w:val="00F90207"/>
    <w:rsid w:val="00FE246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ecimalSymbol w:val=","/>
  <w:listSeparator w:val=","/>
  <w14:docId w14:val="6FE9F10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af-ZA" w:eastAsia="af-Z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385BF2B64A449CB57692D1C980274D">
    <w:name w:val="FF385BF2B64A449CB57692D1C980274D"/>
  </w:style>
  <w:style w:type="character" w:customStyle="1" w:styleId="Parties">
    <w:name w:val="Parties"/>
    <w:basedOn w:val="DefaultParagraphFont"/>
    <w:uiPriority w:val="1"/>
    <w:rPr>
      <w:rFonts w:ascii="Arial" w:hAnsi="Arial"/>
      <w:caps/>
      <w:smallCaps w:val="0"/>
    </w:rPr>
  </w:style>
  <w:style w:type="paragraph" w:customStyle="1" w:styleId="939E2A0B675D406E997AF6F6D4CCA6FC">
    <w:name w:val="939E2A0B675D406E997AF6F6D4CCA6FC"/>
  </w:style>
  <w:style w:type="paragraph" w:customStyle="1" w:styleId="A0C863319493441092C354555A6A5F87">
    <w:name w:val="A0C863319493441092C354555A6A5F87"/>
  </w:style>
  <w:style w:type="paragraph" w:customStyle="1" w:styleId="AE347D5F6EBA4BD1A2E2B75A47D53BD0">
    <w:name w:val="AE347D5F6EBA4BD1A2E2B75A47D53BD0"/>
  </w:style>
  <w:style w:type="paragraph" w:customStyle="1" w:styleId="D4C4222A7CB648BDABC731B6A9D8E748">
    <w:name w:val="D4C4222A7CB648BDABC731B6A9D8E748"/>
  </w:style>
  <w:style w:type="paragraph" w:customStyle="1" w:styleId="130BF40B688D408B992092DF7ECDD687">
    <w:name w:val="130BF40B688D408B992092DF7ECDD687"/>
  </w:style>
  <w:style w:type="paragraph" w:customStyle="1" w:styleId="F7271F03C71543248644308A5A4A4734">
    <w:name w:val="F7271F03C71543248644308A5A4A4734"/>
  </w:style>
  <w:style w:type="paragraph" w:customStyle="1" w:styleId="6AE6FC450F44432BAF449793B2B2C460">
    <w:name w:val="6AE6FC450F44432BAF449793B2B2C460"/>
  </w:style>
  <w:style w:type="paragraph" w:customStyle="1" w:styleId="F69CC6AAC3724983A301FFFE1345B7B5">
    <w:name w:val="F69CC6AAC3724983A301FFFE1345B7B5"/>
  </w:style>
  <w:style w:type="paragraph" w:customStyle="1" w:styleId="36938FA345094D938915CC1B0F9F7EF2">
    <w:name w:val="36938FA345094D938915CC1B0F9F7EF2"/>
  </w:style>
  <w:style w:type="paragraph" w:customStyle="1" w:styleId="C554EEDA1A354DF88D8313F13AC20CB5">
    <w:name w:val="C554EEDA1A354DF88D8313F13AC20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245A58-747B-4F30-BC83-87E3EC706C03}">
  <we:reference id="wa200001482" version="1.0.5.0" store="en-US" storeType="OMEX"/>
  <we:alternateReferences>
    <we:reference id="WA200001482" version="1.0.5.0" store="" storeType="OMEX"/>
  </we:alternateReferences>
  <we:properties>
    <we:property name="cache" value="{}"/>
    <we:property name="user-choice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4" ma:contentTypeDescription="Create a new document." ma:contentTypeScope="" ma:versionID="5cdcfd544cbd3a76aa2b9fb68680b6b4">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92b3d7cba56912b8f779a8eb7431d87f"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C61E-977B-4EC3-9A24-FAF194FC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EC5D867B-A8A4-4484-9694-AA837505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v8 (Johannesburg)</Template>
  <TotalTime>0</TotalTime>
  <Pages>33</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Mary Bruce</cp:lastModifiedBy>
  <cp:revision>3</cp:revision>
  <cp:lastPrinted>2023-10-18T17:15:00Z</cp:lastPrinted>
  <dcterms:created xsi:type="dcterms:W3CDTF">2023-10-24T09:44:00Z</dcterms:created>
  <dcterms:modified xsi:type="dcterms:W3CDTF">2023-10-24T10:25:00Z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