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2040" w14:textId="77777777" w:rsidR="001C5DE5" w:rsidRPr="00770A4E" w:rsidRDefault="001C5DE5" w:rsidP="006B3E3C">
      <w:pPr>
        <w:jc w:val="center"/>
        <w:rPr>
          <w:b/>
          <w:sz w:val="26"/>
          <w:szCs w:val="26"/>
        </w:rPr>
      </w:pPr>
      <w:r w:rsidRPr="00770A4E">
        <w:rPr>
          <w:b/>
          <w:sz w:val="26"/>
          <w:szCs w:val="26"/>
        </w:rPr>
        <w:t>REPUBLIC OF SOUTH AFRICA</w:t>
      </w:r>
    </w:p>
    <w:p w14:paraId="20D01F67" w14:textId="77777777" w:rsidR="001C5DE5" w:rsidRPr="00D26BE7" w:rsidRDefault="001C5DE5" w:rsidP="001C5DE5">
      <w:pPr>
        <w:jc w:val="center"/>
        <w:rPr>
          <w:b/>
          <w:sz w:val="28"/>
        </w:rPr>
      </w:pPr>
    </w:p>
    <w:p w14:paraId="6B517853" w14:textId="77777777" w:rsidR="001C5DE5" w:rsidRPr="00D26BE7" w:rsidRDefault="001C5DE5" w:rsidP="001C5DE5">
      <w:pPr>
        <w:spacing w:line="360" w:lineRule="auto"/>
        <w:jc w:val="center"/>
        <w:rPr>
          <w:b/>
          <w:sz w:val="28"/>
        </w:rPr>
      </w:pPr>
      <w:r w:rsidRPr="00D26BE7">
        <w:rPr>
          <w:b/>
          <w:noProof/>
          <w:sz w:val="28"/>
          <w:lang w:eastAsia="en-ZA"/>
        </w:rPr>
        <w:drawing>
          <wp:inline distT="0" distB="0" distL="0" distR="0" wp14:anchorId="16690C74" wp14:editId="570F8E3D">
            <wp:extent cx="1362075" cy="1362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1F40D" w14:textId="77777777" w:rsidR="001C5DE5" w:rsidRPr="00770A4E" w:rsidRDefault="001C5DE5" w:rsidP="001C5DE5">
      <w:pPr>
        <w:jc w:val="center"/>
        <w:rPr>
          <w:b/>
          <w:sz w:val="26"/>
          <w:szCs w:val="26"/>
        </w:rPr>
      </w:pPr>
      <w:r w:rsidRPr="00770A4E">
        <w:rPr>
          <w:b/>
          <w:sz w:val="26"/>
          <w:szCs w:val="26"/>
        </w:rPr>
        <w:t>IN THE HIGH COURT OF SOUTH AFRICA</w:t>
      </w:r>
    </w:p>
    <w:p w14:paraId="277C5FC8" w14:textId="6E3F269F" w:rsidR="001C5DE5" w:rsidRDefault="001C5DE5" w:rsidP="001C5DE5">
      <w:pPr>
        <w:jc w:val="center"/>
        <w:rPr>
          <w:b/>
          <w:sz w:val="26"/>
          <w:szCs w:val="26"/>
        </w:rPr>
      </w:pPr>
      <w:r w:rsidRPr="00770A4E">
        <w:rPr>
          <w:b/>
          <w:sz w:val="26"/>
          <w:szCs w:val="26"/>
        </w:rPr>
        <w:t>GAUTENG DIVISION,</w:t>
      </w:r>
      <w:r w:rsidR="00732EB8">
        <w:rPr>
          <w:b/>
          <w:sz w:val="26"/>
          <w:szCs w:val="26"/>
        </w:rPr>
        <w:t xml:space="preserve"> </w:t>
      </w:r>
      <w:r w:rsidRPr="00770A4E">
        <w:rPr>
          <w:b/>
          <w:sz w:val="26"/>
          <w:szCs w:val="26"/>
        </w:rPr>
        <w:t>JOHANNESBURG</w:t>
      </w:r>
    </w:p>
    <w:p w14:paraId="697332F3" w14:textId="77777777" w:rsidR="009A31A6" w:rsidRPr="009A31A6" w:rsidRDefault="009A31A6" w:rsidP="001C5DE5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0376966F" w14:textId="77777777" w:rsidR="001C5DE5" w:rsidRPr="002E2139" w:rsidRDefault="001C5DE5" w:rsidP="001C5DE5">
      <w:pPr>
        <w:widowControl w:val="0"/>
        <w:wordWrap w:val="0"/>
        <w:autoSpaceDE w:val="0"/>
        <w:autoSpaceDN w:val="0"/>
        <w:spacing w:line="313" w:lineRule="auto"/>
        <w:ind w:left="795" w:hanging="795"/>
        <w:rPr>
          <w:rFonts w:cs="Arial"/>
          <w:color w:val="000000"/>
          <w:w w:val="0"/>
          <w:kern w:val="2"/>
          <w:szCs w:val="24"/>
          <w:lang w:val="en-US" w:eastAsia="ko-KR"/>
        </w:rPr>
      </w:pPr>
      <w:r w:rsidRPr="006608A3">
        <w:rPr>
          <w:rFonts w:ascii="Times New Roman" w:hAnsi="Times New Roman"/>
          <w:b/>
          <w:noProof/>
          <w:kern w:val="2"/>
          <w:sz w:val="20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09AAC" wp14:editId="7FCA6A29">
                <wp:simplePos x="0" y="0"/>
                <wp:positionH relativeFrom="column">
                  <wp:posOffset>-24130</wp:posOffset>
                </wp:positionH>
                <wp:positionV relativeFrom="paragraph">
                  <wp:posOffset>96520</wp:posOffset>
                </wp:positionV>
                <wp:extent cx="3419475" cy="14001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3506B" w14:textId="77777777" w:rsidR="001C5DE5" w:rsidRDefault="001C5DE5" w:rsidP="001C5DE5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REPORTABLE:  NO</w:t>
                            </w:r>
                          </w:p>
                          <w:p w14:paraId="7650ED50" w14:textId="77777777" w:rsidR="001C5DE5" w:rsidRDefault="001C5DE5" w:rsidP="001C5DE5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OF INTEREST TO OTHER JUDGES: NO</w:t>
                            </w:r>
                          </w:p>
                          <w:p w14:paraId="19AD0B1A" w14:textId="77777777" w:rsidR="001C5DE5" w:rsidRDefault="001C5DE5" w:rsidP="001C5DE5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REVISED</w:t>
                            </w:r>
                            <w:r w:rsidR="00732EB8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: </w:t>
                            </w:r>
                          </w:p>
                          <w:p w14:paraId="1E8FB3CC" w14:textId="77777777" w:rsidR="001C5DE5" w:rsidRDefault="001C5DE5" w:rsidP="001C5DE5">
                            <w:pPr>
                              <w:ind w:left="900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  <w:p w14:paraId="09F15A4D" w14:textId="77777777" w:rsidR="001C5DE5" w:rsidRDefault="001C5DE5" w:rsidP="00732EB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………………………...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32EB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0B21F080" w14:textId="77777777" w:rsidR="001C5DE5" w:rsidRDefault="001C5DE5" w:rsidP="001C5DE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  <w:p w14:paraId="30141EA4" w14:textId="77777777" w:rsidR="001C5DE5" w:rsidRDefault="001C5DE5" w:rsidP="001C5DE5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E83FA4" w14:textId="77777777" w:rsidR="001C5DE5" w:rsidRDefault="001C5DE5" w:rsidP="001C5DE5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14:paraId="7EDE23AE" w14:textId="77777777" w:rsidR="001C5DE5" w:rsidRDefault="001C5DE5" w:rsidP="001C5DE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D09A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9pt;margin-top:7.6pt;width:269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WHFQIAACwEAAAOAAAAZHJzL2Uyb0RvYy54bWysU9uO2yAQfa/Uf0C8N7ZTp7ux4qy22aaq&#10;tL1I234AxthGxQwFEjv9+g7Ym01vL1V5QAwznJk5c9jcjL0iR2GdBF3SbJFSIjSHWuq2pF8+719c&#10;U+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">
                <v:textbox>
                  <w:txbxContent>
                    <w:p w14:paraId="4AA3506B" w14:textId="77777777" w:rsidR="001C5DE5" w:rsidRDefault="001C5DE5" w:rsidP="001C5DE5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entury Gothic" w:hAnsi="Century Gothic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Cs w:val="20"/>
                        </w:rPr>
                        <w:t>REPORTABLE:  NO</w:t>
                      </w:r>
                    </w:p>
                    <w:p w14:paraId="7650ED50" w14:textId="77777777" w:rsidR="001C5DE5" w:rsidRDefault="001C5DE5" w:rsidP="001C5DE5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entury Gothic" w:hAnsi="Century Gothic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Cs w:val="20"/>
                        </w:rPr>
                        <w:t>OF INTEREST TO OTHER JUDGES: NO</w:t>
                      </w:r>
                    </w:p>
                    <w:p w14:paraId="19AD0B1A" w14:textId="77777777" w:rsidR="001C5DE5" w:rsidRDefault="001C5DE5" w:rsidP="001C5DE5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entury Gothic" w:hAnsi="Century Gothic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Cs w:val="20"/>
                        </w:rPr>
                        <w:t>REVISED</w:t>
                      </w:r>
                      <w:r w:rsidR="00732EB8">
                        <w:rPr>
                          <w:rFonts w:ascii="Century Gothic" w:hAnsi="Century Gothic"/>
                          <w:szCs w:val="20"/>
                        </w:rPr>
                        <w:t xml:space="preserve">: </w:t>
                      </w:r>
                    </w:p>
                    <w:p w14:paraId="1E8FB3CC" w14:textId="77777777" w:rsidR="001C5DE5" w:rsidRDefault="001C5DE5" w:rsidP="001C5DE5">
                      <w:pPr>
                        <w:ind w:left="900"/>
                        <w:rPr>
                          <w:rFonts w:ascii="Century Gothic" w:hAnsi="Century Gothic"/>
                          <w:szCs w:val="20"/>
                        </w:rPr>
                      </w:pPr>
                    </w:p>
                    <w:p w14:paraId="09F15A4D" w14:textId="77777777" w:rsidR="001C5DE5" w:rsidRDefault="001C5DE5" w:rsidP="00732EB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………………………...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="00732EB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0B21F080" w14:textId="77777777" w:rsidR="001C5DE5" w:rsidRDefault="001C5DE5" w:rsidP="001C5DE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  <w:p w14:paraId="30141EA4" w14:textId="77777777" w:rsidR="001C5DE5" w:rsidRDefault="001C5DE5" w:rsidP="001C5DE5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0EE83FA4" w14:textId="77777777" w:rsidR="001C5DE5" w:rsidRDefault="001C5DE5" w:rsidP="001C5DE5">
                      <w:pPr>
                        <w:ind w:firstLine="720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14:paraId="7EDE23AE" w14:textId="77777777" w:rsidR="001C5DE5" w:rsidRDefault="001C5DE5" w:rsidP="001C5DE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775C0FD" w14:textId="77777777" w:rsidR="001C5DE5" w:rsidRPr="002E2139" w:rsidRDefault="001C5DE5" w:rsidP="001C5DE5">
      <w:pPr>
        <w:widowControl w:val="0"/>
        <w:wordWrap w:val="0"/>
        <w:autoSpaceDE w:val="0"/>
        <w:autoSpaceDN w:val="0"/>
        <w:spacing w:line="313" w:lineRule="auto"/>
        <w:ind w:left="795" w:hanging="795"/>
        <w:rPr>
          <w:rFonts w:cs="Arial"/>
          <w:color w:val="000000"/>
          <w:w w:val="0"/>
          <w:kern w:val="2"/>
          <w:szCs w:val="24"/>
          <w:lang w:val="en-US" w:eastAsia="ko-KR"/>
        </w:rPr>
      </w:pPr>
    </w:p>
    <w:p w14:paraId="7B79B19A" w14:textId="77777777" w:rsidR="001C5DE5" w:rsidRPr="002E2139" w:rsidRDefault="001C5DE5" w:rsidP="001C5DE5">
      <w:pPr>
        <w:widowControl w:val="0"/>
        <w:wordWrap w:val="0"/>
        <w:autoSpaceDE w:val="0"/>
        <w:autoSpaceDN w:val="0"/>
        <w:spacing w:line="313" w:lineRule="auto"/>
        <w:ind w:left="795" w:hanging="795"/>
        <w:rPr>
          <w:rFonts w:cs="Arial"/>
          <w:color w:val="000000"/>
          <w:w w:val="0"/>
          <w:kern w:val="2"/>
          <w:szCs w:val="24"/>
          <w:lang w:val="en-US" w:eastAsia="ko-KR"/>
        </w:rPr>
      </w:pPr>
    </w:p>
    <w:p w14:paraId="069F5F5A" w14:textId="77777777" w:rsidR="001C5DE5" w:rsidRPr="002E2139" w:rsidRDefault="001C5DE5" w:rsidP="001C5DE5">
      <w:pPr>
        <w:widowControl w:val="0"/>
        <w:wordWrap w:val="0"/>
        <w:autoSpaceDE w:val="0"/>
        <w:autoSpaceDN w:val="0"/>
        <w:spacing w:line="313" w:lineRule="auto"/>
        <w:ind w:left="795" w:hanging="795"/>
        <w:rPr>
          <w:rFonts w:cs="Arial"/>
          <w:color w:val="000000"/>
          <w:w w:val="0"/>
          <w:kern w:val="2"/>
          <w:szCs w:val="24"/>
          <w:lang w:val="en-US" w:eastAsia="ko-KR"/>
        </w:rPr>
      </w:pPr>
    </w:p>
    <w:p w14:paraId="2B19C3A8" w14:textId="77777777" w:rsidR="00B57B52" w:rsidRPr="00125949" w:rsidRDefault="00B57B52" w:rsidP="0018150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73D435" w14:textId="77777777" w:rsidR="002E3F14" w:rsidRDefault="002E3F14" w:rsidP="00181507">
      <w:pPr>
        <w:spacing w:after="0" w:line="360" w:lineRule="auto"/>
        <w:ind w:left="4320" w:firstLine="720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9D511BA" w14:textId="26658E10" w:rsidR="00423C43" w:rsidRPr="009D723D" w:rsidRDefault="00423C43" w:rsidP="00423C43">
      <w:pPr>
        <w:pBdr>
          <w:bottom w:val="single" w:sz="6" w:space="1" w:color="auto"/>
        </w:pBdr>
        <w:jc w:val="right"/>
        <w:rPr>
          <w:rFonts w:ascii="Arial" w:hAnsi="Arial" w:cs="Arial"/>
          <w:sz w:val="26"/>
          <w:szCs w:val="26"/>
        </w:rPr>
      </w:pPr>
      <w:r w:rsidRPr="009D723D">
        <w:rPr>
          <w:rFonts w:ascii="Arial" w:hAnsi="Arial" w:cs="Arial"/>
          <w:sz w:val="26"/>
          <w:szCs w:val="26"/>
        </w:rPr>
        <w:t xml:space="preserve">Case </w:t>
      </w:r>
      <w:r w:rsidRPr="00D153C3">
        <w:rPr>
          <w:rFonts w:ascii="Arial" w:hAnsi="Arial" w:cs="Arial"/>
          <w:caps/>
          <w:sz w:val="26"/>
          <w:szCs w:val="26"/>
        </w:rPr>
        <w:t>n</w:t>
      </w:r>
      <w:r w:rsidRPr="009D723D">
        <w:rPr>
          <w:rFonts w:ascii="Arial" w:hAnsi="Arial" w:cs="Arial"/>
          <w:sz w:val="26"/>
          <w:szCs w:val="26"/>
        </w:rPr>
        <w:t xml:space="preserve">o: </w:t>
      </w:r>
      <w:r w:rsidR="009711CE">
        <w:rPr>
          <w:rFonts w:ascii="Arial" w:hAnsi="Arial" w:cs="Arial"/>
          <w:sz w:val="26"/>
          <w:szCs w:val="26"/>
        </w:rPr>
        <w:t>2022/034570</w:t>
      </w:r>
    </w:p>
    <w:p w14:paraId="2E160AFA" w14:textId="77777777" w:rsidR="00423C43" w:rsidRDefault="00423C43" w:rsidP="00423C43">
      <w:pPr>
        <w:pBdr>
          <w:bottom w:val="single" w:sz="6" w:space="1" w:color="auto"/>
        </w:pBdr>
        <w:jc w:val="right"/>
        <w:rPr>
          <w:rFonts w:ascii="Arial" w:hAnsi="Arial" w:cs="Arial"/>
          <w:sz w:val="26"/>
          <w:szCs w:val="26"/>
        </w:rPr>
      </w:pPr>
    </w:p>
    <w:p w14:paraId="1EAFDCB5" w14:textId="5E8CB4B7" w:rsidR="00423C43" w:rsidRDefault="00132378" w:rsidP="00423C43">
      <w:pPr>
        <w:pBdr>
          <w:bottom w:val="single" w:sz="6" w:space="1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the matter between:</w:t>
      </w:r>
    </w:p>
    <w:p w14:paraId="5BB2D4F5" w14:textId="77777777" w:rsidR="00423C43" w:rsidRPr="009D723D" w:rsidRDefault="00423C43" w:rsidP="00423C43">
      <w:pPr>
        <w:pBdr>
          <w:bottom w:val="single" w:sz="6" w:space="1" w:color="auto"/>
        </w:pBdr>
        <w:rPr>
          <w:rFonts w:ascii="Arial" w:hAnsi="Arial" w:cs="Arial"/>
          <w:sz w:val="26"/>
          <w:szCs w:val="26"/>
        </w:rPr>
      </w:pPr>
    </w:p>
    <w:p w14:paraId="0C24357E" w14:textId="0777F567" w:rsidR="00423C43" w:rsidRPr="00FA71B3" w:rsidRDefault="009711CE" w:rsidP="00423C43">
      <w:pPr>
        <w:pBdr>
          <w:bottom w:val="single" w:sz="6" w:space="1" w:color="auto"/>
        </w:pBdr>
        <w:rPr>
          <w:rFonts w:ascii="Arial" w:hAnsi="Arial" w:cs="Arial"/>
          <w:b/>
          <w:bCs/>
          <w:caps/>
          <w:sz w:val="26"/>
          <w:szCs w:val="26"/>
        </w:rPr>
      </w:pPr>
      <w:r>
        <w:rPr>
          <w:rFonts w:ascii="Arial" w:hAnsi="Arial" w:cs="Arial"/>
          <w:b/>
          <w:bCs/>
          <w:caps/>
          <w:sz w:val="26"/>
          <w:szCs w:val="26"/>
        </w:rPr>
        <w:t xml:space="preserve">keller geotechnics sa (pty) ltd </w:t>
      </w:r>
      <w:r w:rsidR="00FA71B3" w:rsidRPr="00FA71B3">
        <w:rPr>
          <w:rFonts w:ascii="Arial" w:hAnsi="Arial" w:cs="Arial"/>
          <w:b/>
          <w:bCs/>
          <w:caps/>
          <w:sz w:val="26"/>
          <w:szCs w:val="26"/>
        </w:rPr>
        <w:tab/>
      </w:r>
      <w:r w:rsidR="00FA71B3" w:rsidRPr="00FA71B3">
        <w:rPr>
          <w:rFonts w:ascii="Arial" w:hAnsi="Arial" w:cs="Arial"/>
          <w:b/>
          <w:bCs/>
          <w:caps/>
          <w:sz w:val="26"/>
          <w:szCs w:val="26"/>
        </w:rPr>
        <w:tab/>
      </w:r>
      <w:r w:rsidR="00FA71B3" w:rsidRPr="00FA71B3">
        <w:rPr>
          <w:rFonts w:ascii="Arial" w:hAnsi="Arial" w:cs="Arial"/>
          <w:b/>
          <w:bCs/>
          <w:caps/>
          <w:sz w:val="26"/>
          <w:szCs w:val="26"/>
        </w:rPr>
        <w:tab/>
      </w:r>
      <w:r w:rsidR="00FA71B3" w:rsidRPr="00FA71B3">
        <w:rPr>
          <w:rFonts w:ascii="Arial" w:hAnsi="Arial" w:cs="Arial"/>
          <w:b/>
          <w:bCs/>
          <w:caps/>
          <w:sz w:val="26"/>
          <w:szCs w:val="26"/>
        </w:rPr>
        <w:tab/>
        <w:t xml:space="preserve">Applicant </w:t>
      </w:r>
    </w:p>
    <w:p w14:paraId="5AFC68EC" w14:textId="77777777" w:rsidR="009711CE" w:rsidRDefault="009711CE" w:rsidP="00423C43">
      <w:pPr>
        <w:pBdr>
          <w:bottom w:val="single" w:sz="6" w:space="1" w:color="auto"/>
        </w:pBdr>
        <w:rPr>
          <w:rFonts w:ascii="Arial" w:hAnsi="Arial" w:cs="Arial"/>
          <w:sz w:val="26"/>
          <w:szCs w:val="26"/>
        </w:rPr>
      </w:pPr>
    </w:p>
    <w:p w14:paraId="6424EAA1" w14:textId="200E2DB6" w:rsidR="00423C43" w:rsidRPr="00D153C3" w:rsidRDefault="00423C43" w:rsidP="00423C43">
      <w:pPr>
        <w:pBdr>
          <w:bottom w:val="single" w:sz="6" w:space="1" w:color="auto"/>
        </w:pBdr>
        <w:rPr>
          <w:rFonts w:ascii="Arial" w:hAnsi="Arial" w:cs="Arial"/>
          <w:sz w:val="26"/>
          <w:szCs w:val="26"/>
        </w:rPr>
      </w:pPr>
      <w:r w:rsidRPr="00D153C3">
        <w:rPr>
          <w:rFonts w:ascii="Arial" w:hAnsi="Arial" w:cs="Arial"/>
          <w:sz w:val="26"/>
          <w:szCs w:val="26"/>
        </w:rPr>
        <w:t>AND</w:t>
      </w:r>
    </w:p>
    <w:p w14:paraId="774A03BE" w14:textId="77777777" w:rsidR="00423C43" w:rsidRDefault="00423C43" w:rsidP="00423C43">
      <w:pPr>
        <w:pBdr>
          <w:bottom w:val="single" w:sz="6" w:space="1" w:color="auto"/>
        </w:pBdr>
        <w:rPr>
          <w:rFonts w:ascii="Arial" w:hAnsi="Arial" w:cs="Arial"/>
          <w:b/>
          <w:bCs/>
          <w:sz w:val="26"/>
          <w:szCs w:val="26"/>
        </w:rPr>
      </w:pPr>
    </w:p>
    <w:p w14:paraId="421F13E0" w14:textId="77777777" w:rsidR="009711CE" w:rsidRDefault="009711CE" w:rsidP="00423C43">
      <w:pPr>
        <w:pBdr>
          <w:bottom w:val="single" w:sz="6" w:space="1" w:color="auto"/>
        </w:pBdr>
        <w:rPr>
          <w:rFonts w:ascii="Arial" w:hAnsi="Arial" w:cs="Arial"/>
          <w:b/>
          <w:bCs/>
          <w:caps/>
          <w:sz w:val="26"/>
          <w:szCs w:val="26"/>
        </w:rPr>
      </w:pPr>
      <w:r>
        <w:rPr>
          <w:rFonts w:ascii="Arial" w:hAnsi="Arial" w:cs="Arial"/>
          <w:b/>
          <w:bCs/>
          <w:caps/>
          <w:sz w:val="26"/>
          <w:szCs w:val="26"/>
        </w:rPr>
        <w:t>franks constructions (pty) ltd</w:t>
      </w:r>
    </w:p>
    <w:p w14:paraId="0C50B1ED" w14:textId="43CF4064" w:rsidR="00FA71B3" w:rsidRDefault="009711CE" w:rsidP="00423C43">
      <w:pPr>
        <w:pBdr>
          <w:bottom w:val="single" w:sz="6" w:space="1" w:color="auto"/>
        </w:pBdr>
        <w:rPr>
          <w:rFonts w:ascii="Arial" w:hAnsi="Arial" w:cs="Arial"/>
          <w:b/>
          <w:bCs/>
          <w:caps/>
          <w:sz w:val="26"/>
          <w:szCs w:val="26"/>
        </w:rPr>
      </w:pPr>
      <w:r w:rsidRPr="009711CE">
        <w:rPr>
          <w:rFonts w:ascii="Arial" w:hAnsi="Arial" w:cs="Arial"/>
          <w:sz w:val="26"/>
          <w:szCs w:val="26"/>
        </w:rPr>
        <w:t>(Formerly known as ZERO AZANIA (PTY) LIMITED)</w:t>
      </w:r>
      <w:r>
        <w:rPr>
          <w:rFonts w:ascii="Arial" w:hAnsi="Arial" w:cs="Arial"/>
          <w:sz w:val="26"/>
          <w:szCs w:val="26"/>
        </w:rPr>
        <w:tab/>
      </w:r>
      <w:r w:rsidR="00FA71B3" w:rsidRPr="00FA71B3">
        <w:rPr>
          <w:rFonts w:ascii="Arial" w:hAnsi="Arial" w:cs="Arial"/>
          <w:b/>
          <w:bCs/>
          <w:caps/>
          <w:sz w:val="26"/>
          <w:szCs w:val="26"/>
        </w:rPr>
        <w:tab/>
        <w:t xml:space="preserve">Respondent </w:t>
      </w:r>
    </w:p>
    <w:p w14:paraId="16B3985F" w14:textId="77777777" w:rsidR="009711CE" w:rsidRPr="00FA71B3" w:rsidRDefault="009711CE" w:rsidP="00423C43">
      <w:pPr>
        <w:pBdr>
          <w:bottom w:val="single" w:sz="6" w:space="1" w:color="auto"/>
        </w:pBdr>
        <w:rPr>
          <w:rFonts w:ascii="Arial" w:hAnsi="Arial" w:cs="Arial"/>
          <w:b/>
          <w:bCs/>
          <w:caps/>
          <w:sz w:val="26"/>
          <w:szCs w:val="26"/>
        </w:rPr>
      </w:pPr>
    </w:p>
    <w:p w14:paraId="19A86350" w14:textId="77777777" w:rsidR="00423C43" w:rsidRPr="009D723D" w:rsidRDefault="00423C43" w:rsidP="00423C43">
      <w:pPr>
        <w:pBdr>
          <w:bottom w:val="single" w:sz="6" w:space="1" w:color="auto"/>
        </w:pBdr>
        <w:rPr>
          <w:rFonts w:ascii="Arial" w:hAnsi="Arial" w:cs="Arial"/>
          <w:sz w:val="26"/>
          <w:szCs w:val="26"/>
        </w:rPr>
      </w:pPr>
    </w:p>
    <w:p w14:paraId="7515364C" w14:textId="77777777" w:rsidR="00423C43" w:rsidRPr="00B16882" w:rsidRDefault="00423C43" w:rsidP="00423C4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16882">
        <w:rPr>
          <w:rFonts w:ascii="Arial" w:hAnsi="Arial" w:cs="Arial"/>
          <w:b/>
          <w:bCs/>
          <w:sz w:val="26"/>
          <w:szCs w:val="26"/>
        </w:rPr>
        <w:t>JUDGMENT</w:t>
      </w:r>
    </w:p>
    <w:p w14:paraId="49D0E9D6" w14:textId="77777777" w:rsidR="00423C43" w:rsidRPr="009D723D" w:rsidRDefault="00423C43" w:rsidP="00423C43">
      <w:pPr>
        <w:pBdr>
          <w:bottom w:val="single" w:sz="6" w:space="1" w:color="auto"/>
        </w:pBdr>
        <w:jc w:val="center"/>
        <w:rPr>
          <w:rFonts w:ascii="Arial" w:hAnsi="Arial" w:cs="Arial"/>
          <w:sz w:val="26"/>
          <w:szCs w:val="26"/>
        </w:rPr>
      </w:pPr>
    </w:p>
    <w:p w14:paraId="64866144" w14:textId="11E87673" w:rsidR="008B6BB7" w:rsidRDefault="008B6BB7" w:rsidP="001F5F4D">
      <w:pPr>
        <w:spacing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8B6BB7">
        <w:rPr>
          <w:rFonts w:ascii="Arial" w:hAnsi="Arial" w:cs="Arial"/>
          <w:b/>
          <w:bCs/>
          <w:sz w:val="26"/>
          <w:szCs w:val="26"/>
          <w:u w:val="single"/>
        </w:rPr>
        <w:t>KAPLAN AJ:</w:t>
      </w:r>
    </w:p>
    <w:p w14:paraId="210A11A8" w14:textId="77777777" w:rsidR="008B6BB7" w:rsidRPr="008B6BB7" w:rsidRDefault="008B6BB7" w:rsidP="00B16882">
      <w:pPr>
        <w:spacing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1E26A846" w14:textId="633B2A21" w:rsidR="001F2B7F" w:rsidRDefault="000940EC" w:rsidP="00B16882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this matter the Applicant seeks an order placing </w:t>
      </w:r>
      <w:r w:rsidRPr="009711CE">
        <w:rPr>
          <w:rFonts w:ascii="Arial" w:hAnsi="Arial" w:cs="Arial"/>
          <w:caps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 xml:space="preserve">espondent </w:t>
      </w:r>
      <w:r w:rsidR="005A379E">
        <w:rPr>
          <w:rFonts w:ascii="Arial" w:hAnsi="Arial" w:cs="Arial"/>
          <w:sz w:val="26"/>
          <w:szCs w:val="26"/>
        </w:rPr>
        <w:t xml:space="preserve">under a final </w:t>
      </w:r>
      <w:r>
        <w:rPr>
          <w:rFonts w:ascii="Arial" w:hAnsi="Arial" w:cs="Arial"/>
          <w:sz w:val="26"/>
          <w:szCs w:val="26"/>
        </w:rPr>
        <w:t>winding up</w:t>
      </w:r>
      <w:r w:rsidR="005A379E">
        <w:rPr>
          <w:rFonts w:ascii="Arial" w:hAnsi="Arial" w:cs="Arial"/>
          <w:sz w:val="26"/>
          <w:szCs w:val="26"/>
        </w:rPr>
        <w:t xml:space="preserve"> order on the basis that Respon</w:t>
      </w:r>
      <w:r w:rsidR="002D0BFD">
        <w:rPr>
          <w:rFonts w:ascii="Arial" w:hAnsi="Arial" w:cs="Arial"/>
          <w:sz w:val="26"/>
          <w:szCs w:val="26"/>
        </w:rPr>
        <w:t>d</w:t>
      </w:r>
      <w:r w:rsidR="005A379E">
        <w:rPr>
          <w:rFonts w:ascii="Arial" w:hAnsi="Arial" w:cs="Arial"/>
          <w:sz w:val="26"/>
          <w:szCs w:val="26"/>
        </w:rPr>
        <w:t>ent is unable to pay its debt</w:t>
      </w:r>
      <w:r w:rsidR="00735C88">
        <w:rPr>
          <w:rFonts w:ascii="Arial" w:hAnsi="Arial" w:cs="Arial"/>
          <w:sz w:val="26"/>
          <w:szCs w:val="26"/>
        </w:rPr>
        <w:t>s</w:t>
      </w:r>
      <w:r w:rsidR="005A379E">
        <w:rPr>
          <w:rFonts w:ascii="Arial" w:hAnsi="Arial" w:cs="Arial"/>
          <w:sz w:val="26"/>
          <w:szCs w:val="26"/>
        </w:rPr>
        <w:t xml:space="preserve"> in terms of </w:t>
      </w:r>
      <w:r w:rsidR="005A379E" w:rsidRPr="00D167BF">
        <w:rPr>
          <w:rFonts w:ascii="Arial" w:hAnsi="Arial" w:cs="Arial"/>
          <w:caps/>
          <w:sz w:val="26"/>
          <w:szCs w:val="26"/>
        </w:rPr>
        <w:t>s</w:t>
      </w:r>
      <w:r w:rsidR="005A379E">
        <w:rPr>
          <w:rFonts w:ascii="Arial" w:hAnsi="Arial" w:cs="Arial"/>
          <w:sz w:val="26"/>
          <w:szCs w:val="26"/>
        </w:rPr>
        <w:t xml:space="preserve">ections 345(1)(c) </w:t>
      </w:r>
      <w:r w:rsidR="002D0BFD">
        <w:rPr>
          <w:rFonts w:ascii="Arial" w:hAnsi="Arial" w:cs="Arial"/>
          <w:sz w:val="26"/>
          <w:szCs w:val="26"/>
        </w:rPr>
        <w:t>of the Companies Act 61 of 1973 read with Item 9 of Schedule 5 of the Companies Act 61 of 2008.</w:t>
      </w:r>
    </w:p>
    <w:p w14:paraId="49A8AC8A" w14:textId="77777777" w:rsidR="009711CE" w:rsidRDefault="009711CE" w:rsidP="009711CE">
      <w:pPr>
        <w:pStyle w:val="ListParagraph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6CDED122" w14:textId="1D0AFD6B" w:rsidR="002D0BFD" w:rsidRDefault="002D0BFD" w:rsidP="00B16882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Applicant contends that </w:t>
      </w:r>
      <w:r w:rsidRPr="009711CE">
        <w:rPr>
          <w:rFonts w:ascii="Arial" w:hAnsi="Arial" w:cs="Arial"/>
          <w:caps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 xml:space="preserve">espondent is indebted to it </w:t>
      </w:r>
      <w:r w:rsidR="00A41C4B">
        <w:rPr>
          <w:rFonts w:ascii="Arial" w:hAnsi="Arial" w:cs="Arial"/>
          <w:sz w:val="26"/>
          <w:szCs w:val="26"/>
        </w:rPr>
        <w:t>in the following amounts:</w:t>
      </w:r>
    </w:p>
    <w:p w14:paraId="221FCA42" w14:textId="77777777" w:rsidR="009711CE" w:rsidRDefault="009711CE" w:rsidP="009711CE">
      <w:pPr>
        <w:pStyle w:val="ListParagraph"/>
        <w:spacing w:line="240" w:lineRule="auto"/>
        <w:ind w:left="1440"/>
        <w:jc w:val="both"/>
        <w:rPr>
          <w:rFonts w:ascii="Arial" w:hAnsi="Arial" w:cs="Arial"/>
          <w:sz w:val="26"/>
          <w:szCs w:val="26"/>
        </w:rPr>
      </w:pPr>
    </w:p>
    <w:p w14:paraId="3950998C" w14:textId="4769B3E4" w:rsidR="00A41C4B" w:rsidRDefault="00A41C4B" w:rsidP="00755AC3">
      <w:pPr>
        <w:pStyle w:val="ListParagraph"/>
        <w:numPr>
          <w:ilvl w:val="1"/>
          <w:numId w:val="41"/>
        </w:numPr>
        <w:spacing w:line="360" w:lineRule="auto"/>
        <w:ind w:left="1440"/>
        <w:jc w:val="both"/>
        <w:rPr>
          <w:rFonts w:ascii="Arial" w:hAnsi="Arial" w:cs="Arial"/>
          <w:sz w:val="26"/>
          <w:szCs w:val="26"/>
        </w:rPr>
      </w:pPr>
      <w:r w:rsidRPr="00A41C4B">
        <w:rPr>
          <w:rFonts w:ascii="Arial" w:hAnsi="Arial" w:cs="Arial"/>
          <w:sz w:val="26"/>
          <w:szCs w:val="26"/>
        </w:rPr>
        <w:t xml:space="preserve">The sum of R4 649 131.23 </w:t>
      </w:r>
      <w:r w:rsidR="00E14247">
        <w:rPr>
          <w:rFonts w:ascii="Arial" w:hAnsi="Arial" w:cs="Arial"/>
          <w:sz w:val="26"/>
          <w:szCs w:val="26"/>
        </w:rPr>
        <w:t xml:space="preserve">being the balance due and owing </w:t>
      </w:r>
      <w:r w:rsidRPr="00A41C4B">
        <w:rPr>
          <w:rFonts w:ascii="Arial" w:hAnsi="Arial" w:cs="Arial"/>
          <w:sz w:val="26"/>
          <w:szCs w:val="26"/>
        </w:rPr>
        <w:t xml:space="preserve">pursuant to an agreement concluded between the parties on 27 </w:t>
      </w:r>
      <w:r w:rsidR="009711CE">
        <w:rPr>
          <w:rFonts w:ascii="Arial" w:hAnsi="Arial" w:cs="Arial"/>
          <w:sz w:val="26"/>
          <w:szCs w:val="26"/>
        </w:rPr>
        <w:t> </w:t>
      </w:r>
      <w:r w:rsidRPr="00A41C4B">
        <w:rPr>
          <w:rFonts w:ascii="Arial" w:hAnsi="Arial" w:cs="Arial"/>
          <w:sz w:val="26"/>
          <w:szCs w:val="26"/>
        </w:rPr>
        <w:t xml:space="preserve">April </w:t>
      </w:r>
      <w:r w:rsidR="00C57FA0">
        <w:rPr>
          <w:rFonts w:ascii="Arial" w:hAnsi="Arial" w:cs="Arial"/>
          <w:sz w:val="26"/>
          <w:szCs w:val="26"/>
        </w:rPr>
        <w:t>2020</w:t>
      </w:r>
      <w:r w:rsidR="00D167BF">
        <w:rPr>
          <w:rFonts w:ascii="Arial" w:hAnsi="Arial" w:cs="Arial"/>
          <w:sz w:val="26"/>
          <w:szCs w:val="26"/>
        </w:rPr>
        <w:t xml:space="preserve"> (“the 27 April 2020 agreement”).</w:t>
      </w:r>
    </w:p>
    <w:p w14:paraId="44E203D7" w14:textId="77777777" w:rsidR="00370D98" w:rsidRDefault="00370D98" w:rsidP="00370D98">
      <w:pPr>
        <w:pStyle w:val="ListParagraph"/>
        <w:spacing w:line="240" w:lineRule="auto"/>
        <w:ind w:left="1440"/>
        <w:jc w:val="both"/>
        <w:rPr>
          <w:rFonts w:ascii="Arial" w:hAnsi="Arial" w:cs="Arial"/>
          <w:sz w:val="26"/>
          <w:szCs w:val="26"/>
        </w:rPr>
      </w:pPr>
    </w:p>
    <w:p w14:paraId="61D446A5" w14:textId="147CD823" w:rsidR="00C57FA0" w:rsidRDefault="00370D98" w:rsidP="00755AC3">
      <w:pPr>
        <w:pStyle w:val="ListParagraph"/>
        <w:numPr>
          <w:ilvl w:val="1"/>
          <w:numId w:val="41"/>
        </w:numPr>
        <w:spacing w:line="360" w:lineRule="auto"/>
        <w:ind w:left="14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R907 727</w:t>
      </w:r>
      <w:r w:rsidR="00D14E5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55 being the amount short paid to the Applicant in respect of </w:t>
      </w:r>
      <w:r w:rsidR="00D167BF">
        <w:rPr>
          <w:rFonts w:ascii="Arial" w:hAnsi="Arial" w:cs="Arial"/>
          <w:sz w:val="26"/>
          <w:szCs w:val="26"/>
        </w:rPr>
        <w:t>“</w:t>
      </w:r>
      <w:r>
        <w:rPr>
          <w:rFonts w:ascii="Arial" w:hAnsi="Arial" w:cs="Arial"/>
          <w:sz w:val="26"/>
          <w:szCs w:val="26"/>
        </w:rPr>
        <w:t>the SARB project</w:t>
      </w:r>
      <w:r w:rsidR="00D167BF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>.</w:t>
      </w:r>
    </w:p>
    <w:p w14:paraId="57090712" w14:textId="77777777" w:rsidR="00370D98" w:rsidRDefault="00370D98" w:rsidP="00370D98">
      <w:pPr>
        <w:pStyle w:val="ListParagraph"/>
        <w:spacing w:line="240" w:lineRule="auto"/>
        <w:ind w:left="1440"/>
        <w:jc w:val="both"/>
        <w:rPr>
          <w:rFonts w:ascii="Arial" w:hAnsi="Arial" w:cs="Arial"/>
          <w:sz w:val="26"/>
          <w:szCs w:val="26"/>
        </w:rPr>
      </w:pPr>
    </w:p>
    <w:p w14:paraId="4A6D0144" w14:textId="02C0B9F6" w:rsidR="002B4709" w:rsidRPr="00A41C4B" w:rsidRDefault="00370D98" w:rsidP="00755AC3">
      <w:pPr>
        <w:pStyle w:val="ListParagraph"/>
        <w:numPr>
          <w:ilvl w:val="1"/>
          <w:numId w:val="41"/>
        </w:numPr>
        <w:spacing w:line="360" w:lineRule="auto"/>
        <w:ind w:left="14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R12 797 254</w:t>
      </w:r>
      <w:r w:rsidR="00D14E5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22 being the outstanding amount due and owing to the Applicant in respect of </w:t>
      </w:r>
      <w:r w:rsidR="00D167BF">
        <w:rPr>
          <w:rFonts w:ascii="Arial" w:hAnsi="Arial" w:cs="Arial"/>
          <w:sz w:val="26"/>
          <w:szCs w:val="26"/>
        </w:rPr>
        <w:t>“</w:t>
      </w:r>
      <w:r>
        <w:rPr>
          <w:rFonts w:ascii="Arial" w:hAnsi="Arial" w:cs="Arial"/>
          <w:sz w:val="26"/>
          <w:szCs w:val="26"/>
        </w:rPr>
        <w:t>the PIC project</w:t>
      </w:r>
      <w:r w:rsidR="00D167BF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. </w:t>
      </w:r>
    </w:p>
    <w:p w14:paraId="72ADA77C" w14:textId="77777777" w:rsidR="001F2B7F" w:rsidRDefault="001F2B7F" w:rsidP="00207430">
      <w:pPr>
        <w:pStyle w:val="ListParagraph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7B1D4257" w14:textId="20EB14A3" w:rsidR="001F2B7F" w:rsidRDefault="00957673" w:rsidP="009C5FF6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9C5FF6">
        <w:rPr>
          <w:rFonts w:ascii="Arial" w:hAnsi="Arial" w:cs="Arial"/>
          <w:caps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espondent has raised dispute</w:t>
      </w:r>
      <w:r w:rsidR="0058750E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</w:t>
      </w:r>
      <w:r w:rsidR="00955283">
        <w:rPr>
          <w:rFonts w:ascii="Arial" w:hAnsi="Arial" w:cs="Arial"/>
          <w:sz w:val="26"/>
          <w:szCs w:val="26"/>
        </w:rPr>
        <w:t xml:space="preserve">in regard to </w:t>
      </w:r>
      <w:r w:rsidR="00955283" w:rsidRPr="00370D98">
        <w:rPr>
          <w:rFonts w:ascii="Arial" w:hAnsi="Arial" w:cs="Arial"/>
          <w:caps/>
          <w:sz w:val="26"/>
          <w:szCs w:val="26"/>
        </w:rPr>
        <w:t>a</w:t>
      </w:r>
      <w:r w:rsidR="00955283">
        <w:rPr>
          <w:rFonts w:ascii="Arial" w:hAnsi="Arial" w:cs="Arial"/>
          <w:sz w:val="26"/>
          <w:szCs w:val="26"/>
        </w:rPr>
        <w:t>pplicant’s claim</w:t>
      </w:r>
      <w:r w:rsidR="0058750E">
        <w:rPr>
          <w:rFonts w:ascii="Arial" w:hAnsi="Arial" w:cs="Arial"/>
          <w:sz w:val="26"/>
          <w:szCs w:val="26"/>
        </w:rPr>
        <w:t>s</w:t>
      </w:r>
      <w:r w:rsidR="00955283">
        <w:rPr>
          <w:rFonts w:ascii="Arial" w:hAnsi="Arial" w:cs="Arial"/>
          <w:sz w:val="26"/>
          <w:szCs w:val="26"/>
        </w:rPr>
        <w:t xml:space="preserve"> </w:t>
      </w:r>
      <w:r w:rsidR="00730E1B">
        <w:rPr>
          <w:rFonts w:ascii="Arial" w:hAnsi="Arial" w:cs="Arial"/>
          <w:sz w:val="26"/>
          <w:szCs w:val="26"/>
        </w:rPr>
        <w:t>set out in sub</w:t>
      </w:r>
      <w:r w:rsidR="009C5FF6">
        <w:rPr>
          <w:rFonts w:ascii="Arial" w:hAnsi="Arial" w:cs="Arial"/>
          <w:sz w:val="26"/>
          <w:szCs w:val="26"/>
        </w:rPr>
        <w:t>paragraphs</w:t>
      </w:r>
      <w:r w:rsidR="00730E1B">
        <w:rPr>
          <w:rFonts w:ascii="Arial" w:hAnsi="Arial" w:cs="Arial"/>
          <w:sz w:val="26"/>
          <w:szCs w:val="26"/>
        </w:rPr>
        <w:t xml:space="preserve"> 2.2 and 2.3 supra on the basis that </w:t>
      </w:r>
      <w:r w:rsidR="009C5FF6">
        <w:rPr>
          <w:rFonts w:ascii="Arial" w:hAnsi="Arial" w:cs="Arial"/>
          <w:sz w:val="26"/>
          <w:szCs w:val="26"/>
        </w:rPr>
        <w:t xml:space="preserve">the </w:t>
      </w:r>
      <w:r w:rsidR="006201BF">
        <w:rPr>
          <w:rFonts w:ascii="Arial" w:hAnsi="Arial" w:cs="Arial"/>
          <w:sz w:val="26"/>
          <w:szCs w:val="26"/>
        </w:rPr>
        <w:t xml:space="preserve">said </w:t>
      </w:r>
      <w:r w:rsidR="00D14E58">
        <w:rPr>
          <w:rFonts w:ascii="Arial" w:hAnsi="Arial" w:cs="Arial"/>
          <w:sz w:val="26"/>
          <w:szCs w:val="26"/>
        </w:rPr>
        <w:t xml:space="preserve">claims </w:t>
      </w:r>
      <w:r w:rsidR="0058750E">
        <w:rPr>
          <w:rFonts w:ascii="Arial" w:hAnsi="Arial" w:cs="Arial"/>
          <w:sz w:val="26"/>
          <w:szCs w:val="26"/>
        </w:rPr>
        <w:t xml:space="preserve">are not </w:t>
      </w:r>
      <w:r w:rsidR="009C5FF6">
        <w:rPr>
          <w:rFonts w:ascii="Arial" w:hAnsi="Arial" w:cs="Arial"/>
          <w:sz w:val="26"/>
          <w:szCs w:val="26"/>
        </w:rPr>
        <w:t>due and owing in the abs</w:t>
      </w:r>
      <w:r w:rsidR="006C1668">
        <w:rPr>
          <w:rFonts w:ascii="Arial" w:hAnsi="Arial" w:cs="Arial"/>
          <w:sz w:val="26"/>
          <w:szCs w:val="26"/>
        </w:rPr>
        <w:t>e</w:t>
      </w:r>
      <w:r w:rsidR="009C5FF6">
        <w:rPr>
          <w:rFonts w:ascii="Arial" w:hAnsi="Arial" w:cs="Arial"/>
          <w:sz w:val="26"/>
          <w:szCs w:val="26"/>
        </w:rPr>
        <w:t>nce of payment certificates which are not before the Court</w:t>
      </w:r>
      <w:r w:rsidR="00DC1CC3">
        <w:rPr>
          <w:rFonts w:ascii="Arial" w:hAnsi="Arial" w:cs="Arial"/>
          <w:sz w:val="26"/>
          <w:szCs w:val="26"/>
        </w:rPr>
        <w:t xml:space="preserve"> and which cannot be added in the </w:t>
      </w:r>
      <w:r w:rsidR="00DC1CC3" w:rsidRPr="002C263F">
        <w:rPr>
          <w:rFonts w:ascii="Arial" w:hAnsi="Arial" w:cs="Arial"/>
          <w:caps/>
          <w:sz w:val="26"/>
          <w:szCs w:val="26"/>
        </w:rPr>
        <w:t>r</w:t>
      </w:r>
      <w:r w:rsidR="00DC1CC3">
        <w:rPr>
          <w:rFonts w:ascii="Arial" w:hAnsi="Arial" w:cs="Arial"/>
          <w:sz w:val="26"/>
          <w:szCs w:val="26"/>
        </w:rPr>
        <w:t xml:space="preserve">eplying </w:t>
      </w:r>
      <w:r w:rsidR="00DC1CC3" w:rsidRPr="002C263F">
        <w:rPr>
          <w:rFonts w:ascii="Arial" w:hAnsi="Arial" w:cs="Arial"/>
          <w:caps/>
          <w:sz w:val="26"/>
          <w:szCs w:val="26"/>
        </w:rPr>
        <w:t>a</w:t>
      </w:r>
      <w:r w:rsidR="00DC1CC3">
        <w:rPr>
          <w:rFonts w:ascii="Arial" w:hAnsi="Arial" w:cs="Arial"/>
          <w:sz w:val="26"/>
          <w:szCs w:val="26"/>
        </w:rPr>
        <w:t>ffidavit</w:t>
      </w:r>
      <w:r w:rsidR="00324393">
        <w:rPr>
          <w:rFonts w:ascii="Arial" w:hAnsi="Arial" w:cs="Arial"/>
          <w:sz w:val="26"/>
          <w:szCs w:val="26"/>
        </w:rPr>
        <w:t>,</w:t>
      </w:r>
      <w:r w:rsidR="00DC1CC3">
        <w:rPr>
          <w:rFonts w:ascii="Arial" w:hAnsi="Arial" w:cs="Arial"/>
          <w:sz w:val="26"/>
          <w:szCs w:val="26"/>
        </w:rPr>
        <w:t xml:space="preserve"> because the </w:t>
      </w:r>
      <w:r w:rsidR="00DC1CC3" w:rsidRPr="002C263F">
        <w:rPr>
          <w:rFonts w:ascii="Arial" w:hAnsi="Arial" w:cs="Arial"/>
          <w:caps/>
          <w:sz w:val="26"/>
          <w:szCs w:val="26"/>
        </w:rPr>
        <w:t>a</w:t>
      </w:r>
      <w:r w:rsidR="00DC1CC3">
        <w:rPr>
          <w:rFonts w:ascii="Arial" w:hAnsi="Arial" w:cs="Arial"/>
          <w:sz w:val="26"/>
          <w:szCs w:val="26"/>
        </w:rPr>
        <w:t xml:space="preserve">pplicant must make out its case in its </w:t>
      </w:r>
      <w:r w:rsidR="00DC1CC3" w:rsidRPr="002C263F">
        <w:rPr>
          <w:rFonts w:ascii="Arial" w:hAnsi="Arial" w:cs="Arial"/>
          <w:caps/>
          <w:sz w:val="26"/>
          <w:szCs w:val="26"/>
        </w:rPr>
        <w:t>f</w:t>
      </w:r>
      <w:r w:rsidR="00DC1CC3">
        <w:rPr>
          <w:rFonts w:ascii="Arial" w:hAnsi="Arial" w:cs="Arial"/>
          <w:sz w:val="26"/>
          <w:szCs w:val="26"/>
        </w:rPr>
        <w:t xml:space="preserve">ounding </w:t>
      </w:r>
      <w:r w:rsidR="00DC1CC3" w:rsidRPr="002C263F">
        <w:rPr>
          <w:rFonts w:ascii="Arial" w:hAnsi="Arial" w:cs="Arial"/>
          <w:caps/>
          <w:sz w:val="26"/>
          <w:szCs w:val="26"/>
        </w:rPr>
        <w:t>a</w:t>
      </w:r>
      <w:r w:rsidR="00DC1CC3">
        <w:rPr>
          <w:rFonts w:ascii="Arial" w:hAnsi="Arial" w:cs="Arial"/>
          <w:sz w:val="26"/>
          <w:szCs w:val="26"/>
        </w:rPr>
        <w:t xml:space="preserve">ffidavit. </w:t>
      </w:r>
    </w:p>
    <w:p w14:paraId="4A3FAA7B" w14:textId="77777777" w:rsidR="0058750E" w:rsidRDefault="0058750E" w:rsidP="0058750E">
      <w:pPr>
        <w:pStyle w:val="ListParagraph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3F679300" w14:textId="77777777" w:rsidR="00733CA2" w:rsidRDefault="00733CA2" w:rsidP="0058750E">
      <w:pPr>
        <w:pStyle w:val="ListParagraph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45F5521C" w14:textId="77777777" w:rsidR="00733CA2" w:rsidRDefault="00733CA2" w:rsidP="0058750E">
      <w:pPr>
        <w:pStyle w:val="ListParagraph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3313CCE8" w14:textId="77777777" w:rsidR="00733CA2" w:rsidRDefault="00733CA2" w:rsidP="0058750E">
      <w:pPr>
        <w:pStyle w:val="ListParagraph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74423981" w14:textId="6F48B918" w:rsidR="00DC1CC3" w:rsidRDefault="00DC1CC3" w:rsidP="00733CA2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I am of the view that it is not necessary for me to become embroiled in </w:t>
      </w:r>
      <w:r w:rsidR="00733CA2"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sz w:val="26"/>
          <w:szCs w:val="26"/>
        </w:rPr>
        <w:t>dispute</w:t>
      </w:r>
      <w:r w:rsidR="00733CA2">
        <w:rPr>
          <w:rFonts w:ascii="Arial" w:hAnsi="Arial" w:cs="Arial"/>
          <w:sz w:val="26"/>
          <w:szCs w:val="26"/>
        </w:rPr>
        <w:t xml:space="preserve">s in regard to the Applicant’s claims set out in subparagraphs 2.2 and 2.3 supra. This is </w:t>
      </w:r>
      <w:r w:rsidR="00C42327">
        <w:rPr>
          <w:rFonts w:ascii="Arial" w:hAnsi="Arial" w:cs="Arial"/>
          <w:sz w:val="26"/>
          <w:szCs w:val="26"/>
        </w:rPr>
        <w:t xml:space="preserve">because </w:t>
      </w:r>
      <w:r w:rsidR="00646E11">
        <w:rPr>
          <w:rFonts w:ascii="Arial" w:hAnsi="Arial" w:cs="Arial"/>
          <w:sz w:val="26"/>
          <w:szCs w:val="26"/>
        </w:rPr>
        <w:t xml:space="preserve">I am satisfied that Applicant has established its claim set out in </w:t>
      </w:r>
      <w:r w:rsidR="002C263F">
        <w:rPr>
          <w:rFonts w:ascii="Arial" w:hAnsi="Arial" w:cs="Arial"/>
          <w:sz w:val="26"/>
          <w:szCs w:val="26"/>
        </w:rPr>
        <w:t>sub</w:t>
      </w:r>
      <w:r w:rsidR="00646E11">
        <w:rPr>
          <w:rFonts w:ascii="Arial" w:hAnsi="Arial" w:cs="Arial"/>
          <w:sz w:val="26"/>
          <w:szCs w:val="26"/>
        </w:rPr>
        <w:t>paragraph 2.1 supra.</w:t>
      </w:r>
      <w:r w:rsidR="00321CFC">
        <w:rPr>
          <w:rFonts w:ascii="Arial" w:hAnsi="Arial" w:cs="Arial"/>
          <w:sz w:val="26"/>
          <w:szCs w:val="26"/>
        </w:rPr>
        <w:t xml:space="preserve">  In this regard: </w:t>
      </w:r>
    </w:p>
    <w:p w14:paraId="1AA74A96" w14:textId="77777777" w:rsidR="002C263F" w:rsidRDefault="002C263F" w:rsidP="002C263F">
      <w:pPr>
        <w:pStyle w:val="ListParagraph"/>
        <w:spacing w:line="240" w:lineRule="auto"/>
        <w:ind w:left="1800"/>
        <w:jc w:val="both"/>
        <w:rPr>
          <w:rFonts w:ascii="Arial" w:hAnsi="Arial" w:cs="Arial"/>
          <w:sz w:val="26"/>
          <w:szCs w:val="26"/>
        </w:rPr>
      </w:pPr>
    </w:p>
    <w:p w14:paraId="2A19FE84" w14:textId="77777777" w:rsidR="008C40EE" w:rsidRDefault="0024469B" w:rsidP="002C263F">
      <w:pPr>
        <w:pStyle w:val="ListParagraph"/>
        <w:numPr>
          <w:ilvl w:val="1"/>
          <w:numId w:val="42"/>
        </w:numPr>
        <w:spacing w:line="360" w:lineRule="auto"/>
        <w:ind w:hanging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said claim arises out of the </w:t>
      </w:r>
      <w:r w:rsidR="0083390B">
        <w:rPr>
          <w:rFonts w:ascii="Arial" w:hAnsi="Arial" w:cs="Arial"/>
          <w:sz w:val="26"/>
          <w:szCs w:val="26"/>
        </w:rPr>
        <w:t xml:space="preserve">27 April 2020 agreement </w:t>
      </w:r>
      <w:r w:rsidR="00DA56E2">
        <w:rPr>
          <w:rFonts w:ascii="Arial" w:hAnsi="Arial" w:cs="Arial"/>
          <w:sz w:val="26"/>
          <w:szCs w:val="26"/>
        </w:rPr>
        <w:t xml:space="preserve">between the parties. </w:t>
      </w:r>
    </w:p>
    <w:p w14:paraId="0E55EE5F" w14:textId="77777777" w:rsidR="008C40EE" w:rsidRDefault="008C40EE" w:rsidP="008C40EE">
      <w:pPr>
        <w:pStyle w:val="ListParagraph"/>
        <w:spacing w:line="240" w:lineRule="auto"/>
        <w:ind w:left="1800"/>
        <w:jc w:val="both"/>
        <w:rPr>
          <w:rFonts w:ascii="Arial" w:hAnsi="Arial" w:cs="Arial"/>
          <w:sz w:val="26"/>
          <w:szCs w:val="26"/>
        </w:rPr>
      </w:pPr>
    </w:p>
    <w:p w14:paraId="07FDF54C" w14:textId="77777777" w:rsidR="0077604F" w:rsidRDefault="008C40EE" w:rsidP="002C263F">
      <w:pPr>
        <w:pStyle w:val="ListParagraph"/>
        <w:numPr>
          <w:ilvl w:val="1"/>
          <w:numId w:val="42"/>
        </w:numPr>
        <w:spacing w:line="360" w:lineRule="auto"/>
        <w:ind w:hanging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27 April 2020 agreement</w:t>
      </w:r>
      <w:r w:rsidR="0077604F">
        <w:rPr>
          <w:rFonts w:ascii="Arial" w:hAnsi="Arial" w:cs="Arial"/>
          <w:sz w:val="26"/>
          <w:szCs w:val="26"/>
        </w:rPr>
        <w:t>:</w:t>
      </w:r>
    </w:p>
    <w:p w14:paraId="34B828C2" w14:textId="77777777" w:rsidR="0077604F" w:rsidRPr="0077604F" w:rsidRDefault="0077604F" w:rsidP="0077604F">
      <w:pPr>
        <w:pStyle w:val="ListParagraph"/>
        <w:rPr>
          <w:rFonts w:ascii="Arial" w:hAnsi="Arial" w:cs="Arial"/>
          <w:sz w:val="26"/>
          <w:szCs w:val="26"/>
        </w:rPr>
      </w:pPr>
    </w:p>
    <w:p w14:paraId="10759F5C" w14:textId="77777777" w:rsidR="0077604F" w:rsidRDefault="008C40EE" w:rsidP="0077604F">
      <w:pPr>
        <w:pStyle w:val="ListParagraph"/>
        <w:numPr>
          <w:ilvl w:val="2"/>
          <w:numId w:val="42"/>
        </w:numPr>
        <w:spacing w:line="360" w:lineRule="auto"/>
        <w:ind w:hanging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is common cause on the papers</w:t>
      </w:r>
      <w:r w:rsidR="0077604F">
        <w:rPr>
          <w:rFonts w:ascii="Arial" w:hAnsi="Arial" w:cs="Arial"/>
          <w:sz w:val="26"/>
          <w:szCs w:val="26"/>
        </w:rPr>
        <w:t>;</w:t>
      </w:r>
    </w:p>
    <w:p w14:paraId="15EBB2D7" w14:textId="77777777" w:rsidR="0077604F" w:rsidRDefault="0077604F" w:rsidP="0077604F">
      <w:pPr>
        <w:pStyle w:val="ListParagraph"/>
        <w:spacing w:line="240" w:lineRule="auto"/>
        <w:ind w:left="2880"/>
        <w:jc w:val="both"/>
        <w:rPr>
          <w:rFonts w:ascii="Arial" w:hAnsi="Arial" w:cs="Arial"/>
          <w:sz w:val="26"/>
          <w:szCs w:val="26"/>
        </w:rPr>
      </w:pPr>
    </w:p>
    <w:p w14:paraId="7294965C" w14:textId="21943FCC" w:rsidR="002C263F" w:rsidRPr="00741A3D" w:rsidRDefault="00E86DA4" w:rsidP="0077604F">
      <w:pPr>
        <w:pStyle w:val="ListParagraph"/>
        <w:numPr>
          <w:ilvl w:val="2"/>
          <w:numId w:val="42"/>
        </w:numPr>
        <w:spacing w:line="360" w:lineRule="auto"/>
        <w:ind w:hanging="108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records on page 1 in paragraph A </w:t>
      </w:r>
      <w:r w:rsidR="005F4361" w:rsidRPr="0077604F">
        <w:rPr>
          <w:rFonts w:ascii="Arial" w:hAnsi="Arial" w:cs="Arial"/>
          <w:sz w:val="26"/>
          <w:szCs w:val="26"/>
        </w:rPr>
        <w:t xml:space="preserve">that </w:t>
      </w:r>
      <w:r w:rsidR="00901E20">
        <w:rPr>
          <w:rFonts w:ascii="Arial" w:hAnsi="Arial" w:cs="Arial"/>
          <w:sz w:val="26"/>
          <w:szCs w:val="26"/>
        </w:rPr>
        <w:t>“Zero owes Frankie (</w:t>
      </w:r>
      <w:r w:rsidR="005F4361" w:rsidRPr="0077604F">
        <w:rPr>
          <w:rFonts w:ascii="Arial" w:hAnsi="Arial" w:cs="Arial"/>
          <w:caps/>
          <w:sz w:val="26"/>
          <w:szCs w:val="26"/>
        </w:rPr>
        <w:t>r</w:t>
      </w:r>
      <w:r w:rsidR="005F4361" w:rsidRPr="0077604F">
        <w:rPr>
          <w:rFonts w:ascii="Arial" w:hAnsi="Arial" w:cs="Arial"/>
          <w:sz w:val="26"/>
          <w:szCs w:val="26"/>
        </w:rPr>
        <w:t>espondent</w:t>
      </w:r>
      <w:r w:rsidR="00901E20">
        <w:rPr>
          <w:rFonts w:ascii="Arial" w:hAnsi="Arial" w:cs="Arial"/>
          <w:sz w:val="26"/>
          <w:szCs w:val="26"/>
        </w:rPr>
        <w:t xml:space="preserve">)” an amount of </w:t>
      </w:r>
      <w:r w:rsidR="005F4361" w:rsidRPr="0077604F">
        <w:rPr>
          <w:rFonts w:ascii="Arial" w:hAnsi="Arial" w:cs="Arial"/>
          <w:sz w:val="26"/>
          <w:szCs w:val="26"/>
        </w:rPr>
        <w:t>R5 649 131,23</w:t>
      </w:r>
      <w:r w:rsidR="00901E20">
        <w:rPr>
          <w:rFonts w:ascii="Arial" w:hAnsi="Arial" w:cs="Arial"/>
          <w:sz w:val="26"/>
          <w:szCs w:val="26"/>
        </w:rPr>
        <w:t>;</w:t>
      </w:r>
      <w:r w:rsidR="00674AB0" w:rsidRPr="00674AB0">
        <w:rPr>
          <w:rFonts w:cstheme="minorHAnsi"/>
          <w:b/>
          <w:caps/>
          <w:sz w:val="25"/>
          <w:szCs w:val="25"/>
        </w:rPr>
        <w:t xml:space="preserve"> </w:t>
      </w:r>
    </w:p>
    <w:p w14:paraId="49594779" w14:textId="77777777" w:rsidR="002C263F" w:rsidRPr="002C263F" w:rsidRDefault="002C263F" w:rsidP="00095778">
      <w:pPr>
        <w:pStyle w:val="ListParagraph"/>
        <w:spacing w:line="240" w:lineRule="auto"/>
        <w:rPr>
          <w:rFonts w:ascii="Arial" w:hAnsi="Arial" w:cs="Arial"/>
          <w:sz w:val="26"/>
          <w:szCs w:val="26"/>
        </w:rPr>
      </w:pPr>
    </w:p>
    <w:p w14:paraId="5ED27B8F" w14:textId="5F120A86" w:rsidR="005F4361" w:rsidRPr="00911CC5" w:rsidRDefault="0077604F" w:rsidP="00911CC5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Whilst </w:t>
      </w:r>
      <w:r w:rsidR="005F4361" w:rsidRPr="002C263F">
        <w:rPr>
          <w:rFonts w:ascii="Arial" w:hAnsi="Arial" w:cs="Arial"/>
          <w:sz w:val="26"/>
          <w:szCs w:val="26"/>
        </w:rPr>
        <w:t xml:space="preserve">Respondent admits the </w:t>
      </w:r>
      <w:r>
        <w:rPr>
          <w:rFonts w:ascii="Arial" w:hAnsi="Arial" w:cs="Arial"/>
          <w:sz w:val="26"/>
          <w:szCs w:val="26"/>
        </w:rPr>
        <w:t xml:space="preserve">conclusion of the </w:t>
      </w:r>
      <w:r w:rsidR="00F46B2B">
        <w:rPr>
          <w:rFonts w:ascii="Arial" w:hAnsi="Arial" w:cs="Arial"/>
          <w:sz w:val="26"/>
          <w:szCs w:val="26"/>
        </w:rPr>
        <w:t xml:space="preserve"> 27 April 2020 agreement and its </w:t>
      </w:r>
      <w:r w:rsidR="005F4361" w:rsidRPr="002C263F">
        <w:rPr>
          <w:rFonts w:ascii="Arial" w:hAnsi="Arial" w:cs="Arial"/>
          <w:sz w:val="26"/>
          <w:szCs w:val="26"/>
        </w:rPr>
        <w:t>terms</w:t>
      </w:r>
      <w:r w:rsidR="00F46B2B">
        <w:rPr>
          <w:rFonts w:ascii="Arial" w:hAnsi="Arial" w:cs="Arial"/>
          <w:sz w:val="26"/>
          <w:szCs w:val="26"/>
        </w:rPr>
        <w:t xml:space="preserve">, it baldly denies the recordal in paragraph A thereof </w:t>
      </w:r>
      <w:r w:rsidR="00911CC5">
        <w:rPr>
          <w:rFonts w:ascii="Arial" w:hAnsi="Arial" w:cs="Arial"/>
          <w:sz w:val="26"/>
          <w:szCs w:val="26"/>
        </w:rPr>
        <w:t xml:space="preserve">that </w:t>
      </w:r>
      <w:r w:rsidR="008B63C2">
        <w:rPr>
          <w:rFonts w:ascii="Arial" w:hAnsi="Arial" w:cs="Arial"/>
          <w:sz w:val="26"/>
          <w:szCs w:val="26"/>
        </w:rPr>
        <w:t>“</w:t>
      </w:r>
      <w:r w:rsidR="00911CC5" w:rsidRPr="00911CC5">
        <w:rPr>
          <w:rFonts w:ascii="Arial" w:hAnsi="Arial" w:cs="Arial"/>
          <w:sz w:val="26"/>
          <w:szCs w:val="26"/>
        </w:rPr>
        <w:t>Zero owes Frankie (</w:t>
      </w:r>
      <w:r w:rsidR="00911CC5" w:rsidRPr="00911CC5">
        <w:rPr>
          <w:rFonts w:ascii="Arial" w:hAnsi="Arial" w:cs="Arial"/>
          <w:caps/>
          <w:sz w:val="26"/>
          <w:szCs w:val="26"/>
        </w:rPr>
        <w:t>r</w:t>
      </w:r>
      <w:r w:rsidR="00911CC5" w:rsidRPr="00911CC5">
        <w:rPr>
          <w:rFonts w:ascii="Arial" w:hAnsi="Arial" w:cs="Arial"/>
          <w:sz w:val="26"/>
          <w:szCs w:val="26"/>
        </w:rPr>
        <w:t>espondent)” an amount of R5 649 131</w:t>
      </w:r>
      <w:r w:rsidR="0070414E">
        <w:rPr>
          <w:rFonts w:ascii="Arial" w:hAnsi="Arial" w:cs="Arial"/>
          <w:sz w:val="26"/>
          <w:szCs w:val="26"/>
        </w:rPr>
        <w:t>.</w:t>
      </w:r>
      <w:r w:rsidR="00911CC5" w:rsidRPr="00911CC5">
        <w:rPr>
          <w:rFonts w:ascii="Arial" w:hAnsi="Arial" w:cs="Arial"/>
          <w:sz w:val="26"/>
          <w:szCs w:val="26"/>
        </w:rPr>
        <w:t>23</w:t>
      </w:r>
      <w:r w:rsidR="008B63C2">
        <w:rPr>
          <w:rFonts w:ascii="Arial" w:hAnsi="Arial" w:cs="Arial"/>
          <w:sz w:val="26"/>
          <w:szCs w:val="26"/>
        </w:rPr>
        <w:t>”</w:t>
      </w:r>
      <w:r w:rsidR="00F84735" w:rsidRPr="00911CC5">
        <w:rPr>
          <w:rFonts w:ascii="Arial" w:hAnsi="Arial" w:cs="Arial"/>
          <w:sz w:val="26"/>
          <w:szCs w:val="26"/>
        </w:rPr>
        <w:t>.</w:t>
      </w:r>
      <w:r w:rsidR="00741A3D" w:rsidRPr="00911CC5">
        <w:rPr>
          <w:rFonts w:ascii="Arial" w:hAnsi="Arial" w:cs="Arial"/>
          <w:sz w:val="26"/>
          <w:szCs w:val="26"/>
        </w:rPr>
        <w:t xml:space="preserve"> </w:t>
      </w:r>
      <w:r w:rsidR="009D1392" w:rsidRPr="00911CC5">
        <w:rPr>
          <w:rFonts w:ascii="Arial" w:hAnsi="Arial" w:cs="Arial"/>
          <w:sz w:val="26"/>
          <w:szCs w:val="26"/>
        </w:rPr>
        <w:t xml:space="preserve">This </w:t>
      </w:r>
      <w:r w:rsidR="008B63C2">
        <w:rPr>
          <w:rFonts w:ascii="Arial" w:hAnsi="Arial" w:cs="Arial"/>
          <w:sz w:val="26"/>
          <w:szCs w:val="26"/>
        </w:rPr>
        <w:t xml:space="preserve">bald </w:t>
      </w:r>
      <w:r w:rsidR="009D1392" w:rsidRPr="00911CC5">
        <w:rPr>
          <w:rFonts w:ascii="Arial" w:hAnsi="Arial" w:cs="Arial"/>
          <w:sz w:val="26"/>
          <w:szCs w:val="26"/>
        </w:rPr>
        <w:t xml:space="preserve">denial is untenable and falls to be rejected.  </w:t>
      </w:r>
      <w:r w:rsidR="009D1392" w:rsidRPr="00911CC5">
        <w:rPr>
          <w:rFonts w:ascii="Arial" w:hAnsi="Arial" w:cs="Arial"/>
          <w:bCs/>
          <w:caps/>
          <w:sz w:val="25"/>
          <w:szCs w:val="25"/>
        </w:rPr>
        <w:t>(</w:t>
      </w:r>
      <w:r w:rsidR="009D1392" w:rsidRPr="00911CC5">
        <w:rPr>
          <w:rFonts w:ascii="Arial" w:hAnsi="Arial" w:cs="Arial"/>
          <w:bCs/>
          <w:sz w:val="25"/>
          <w:szCs w:val="25"/>
        </w:rPr>
        <w:t>See</w:t>
      </w:r>
      <w:r w:rsidR="009D1392" w:rsidRPr="00911CC5">
        <w:rPr>
          <w:rFonts w:ascii="Arial" w:hAnsi="Arial" w:cs="Arial"/>
          <w:b/>
          <w:caps/>
          <w:sz w:val="25"/>
          <w:szCs w:val="25"/>
        </w:rPr>
        <w:t xml:space="preserve"> </w:t>
      </w:r>
      <w:r w:rsidR="009D1392" w:rsidRPr="00446CA6">
        <w:rPr>
          <w:rFonts w:ascii="Arial" w:hAnsi="Arial" w:cs="Arial"/>
          <w:bCs/>
          <w:i/>
          <w:iCs/>
          <w:caps/>
          <w:sz w:val="25"/>
          <w:szCs w:val="25"/>
        </w:rPr>
        <w:t>Fakie NO v CCII Systems (Pty) Limited</w:t>
      </w:r>
      <w:r w:rsidR="009D1392" w:rsidRPr="00911CC5">
        <w:rPr>
          <w:rFonts w:ascii="Arial" w:hAnsi="Arial" w:cs="Arial"/>
          <w:bCs/>
          <w:caps/>
          <w:sz w:val="25"/>
          <w:szCs w:val="25"/>
        </w:rPr>
        <w:t xml:space="preserve"> 2006 (4</w:t>
      </w:r>
      <w:r w:rsidR="009D1392" w:rsidRPr="00911CC5">
        <w:rPr>
          <w:rFonts w:ascii="Arial" w:hAnsi="Arial" w:cs="Arial"/>
          <w:bCs/>
          <w:sz w:val="25"/>
          <w:szCs w:val="25"/>
        </w:rPr>
        <w:t xml:space="preserve">) SA 326 (SCA) and </w:t>
      </w:r>
      <w:r w:rsidR="009D1392" w:rsidRPr="00446CA6">
        <w:rPr>
          <w:rFonts w:ascii="Arial" w:hAnsi="Arial" w:cs="Arial"/>
          <w:bCs/>
          <w:i/>
          <w:iCs/>
          <w:caps/>
          <w:sz w:val="25"/>
          <w:szCs w:val="25"/>
        </w:rPr>
        <w:t>WIGHTMAN t/a JW Construction V Headfour (Pty) Limited and Another</w:t>
      </w:r>
      <w:r w:rsidR="009D1392" w:rsidRPr="00911CC5">
        <w:rPr>
          <w:rFonts w:ascii="Arial" w:hAnsi="Arial" w:cs="Arial"/>
          <w:bCs/>
          <w:caps/>
          <w:sz w:val="25"/>
          <w:szCs w:val="25"/>
        </w:rPr>
        <w:t xml:space="preserve"> 2008(3) SA 371</w:t>
      </w:r>
      <w:r w:rsidR="00446CA6">
        <w:rPr>
          <w:rFonts w:ascii="Arial" w:hAnsi="Arial" w:cs="Arial"/>
          <w:bCs/>
          <w:caps/>
          <w:sz w:val="25"/>
          <w:szCs w:val="25"/>
        </w:rPr>
        <w:t xml:space="preserve"> (SCA).</w:t>
      </w:r>
    </w:p>
    <w:p w14:paraId="31B81FE9" w14:textId="77777777" w:rsidR="002C263F" w:rsidRDefault="002C263F" w:rsidP="00654F6D">
      <w:pPr>
        <w:pStyle w:val="ListParagraph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007A2CEA" w14:textId="2BBF8514" w:rsidR="009D1392" w:rsidRDefault="009D1392" w:rsidP="00654F6D">
      <w:pPr>
        <w:pStyle w:val="ListParagraph"/>
        <w:numPr>
          <w:ilvl w:val="0"/>
          <w:numId w:val="38"/>
        </w:numPr>
        <w:spacing w:line="240" w:lineRule="auto"/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Applicant avers in </w:t>
      </w:r>
      <w:r w:rsidR="00654F6D">
        <w:rPr>
          <w:rFonts w:ascii="Arial" w:hAnsi="Arial" w:cs="Arial"/>
          <w:sz w:val="26"/>
          <w:szCs w:val="26"/>
        </w:rPr>
        <w:t xml:space="preserve">its </w:t>
      </w:r>
      <w:r w:rsidRPr="009D1392">
        <w:rPr>
          <w:rFonts w:ascii="Arial" w:hAnsi="Arial" w:cs="Arial"/>
          <w:caps/>
          <w:sz w:val="26"/>
          <w:szCs w:val="26"/>
        </w:rPr>
        <w:t>f</w:t>
      </w:r>
      <w:r>
        <w:rPr>
          <w:rFonts w:ascii="Arial" w:hAnsi="Arial" w:cs="Arial"/>
          <w:sz w:val="26"/>
          <w:szCs w:val="26"/>
        </w:rPr>
        <w:t xml:space="preserve">ounding </w:t>
      </w:r>
      <w:r w:rsidRPr="009D1392">
        <w:rPr>
          <w:rFonts w:ascii="Arial" w:hAnsi="Arial" w:cs="Arial"/>
          <w:caps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ffidavit that:</w:t>
      </w:r>
    </w:p>
    <w:p w14:paraId="6A19AAAD" w14:textId="77777777" w:rsidR="009D1392" w:rsidRPr="009D1392" w:rsidRDefault="009D1392" w:rsidP="009D1392">
      <w:pPr>
        <w:pStyle w:val="ListParagraph"/>
        <w:rPr>
          <w:rFonts w:ascii="Arial" w:hAnsi="Arial" w:cs="Arial"/>
          <w:sz w:val="26"/>
          <w:szCs w:val="26"/>
        </w:rPr>
      </w:pPr>
    </w:p>
    <w:p w14:paraId="3DD70905" w14:textId="731D4056" w:rsidR="009D1392" w:rsidRDefault="009D1392" w:rsidP="00FB7274">
      <w:pPr>
        <w:pStyle w:val="ListParagraph"/>
        <w:numPr>
          <w:ilvl w:val="1"/>
          <w:numId w:val="43"/>
        </w:numPr>
        <w:spacing w:line="360" w:lineRule="auto"/>
        <w:ind w:left="1350" w:hanging="630"/>
        <w:jc w:val="both"/>
        <w:rPr>
          <w:rFonts w:ascii="Arial" w:hAnsi="Arial" w:cs="Arial"/>
          <w:sz w:val="26"/>
          <w:szCs w:val="26"/>
        </w:rPr>
      </w:pPr>
      <w:r w:rsidRPr="009D1392">
        <w:rPr>
          <w:rFonts w:ascii="Arial" w:hAnsi="Arial" w:cs="Arial"/>
          <w:sz w:val="26"/>
          <w:szCs w:val="26"/>
        </w:rPr>
        <w:t>its attorney by way of a letter dated 13 January 2022</w:t>
      </w:r>
      <w:r>
        <w:rPr>
          <w:rFonts w:ascii="Arial" w:hAnsi="Arial" w:cs="Arial"/>
          <w:sz w:val="26"/>
          <w:szCs w:val="26"/>
        </w:rPr>
        <w:t xml:space="preserve"> demanded payment of the </w:t>
      </w:r>
      <w:r w:rsidR="00D37E6B">
        <w:rPr>
          <w:rFonts w:ascii="Arial" w:hAnsi="Arial" w:cs="Arial"/>
          <w:sz w:val="26"/>
          <w:szCs w:val="26"/>
        </w:rPr>
        <w:t xml:space="preserve">outstanding balance of the </w:t>
      </w:r>
      <w:r>
        <w:rPr>
          <w:rFonts w:ascii="Arial" w:hAnsi="Arial" w:cs="Arial"/>
          <w:sz w:val="26"/>
          <w:szCs w:val="26"/>
        </w:rPr>
        <w:t xml:space="preserve">admitted indebtedness </w:t>
      </w:r>
      <w:r w:rsidR="00D37E6B">
        <w:rPr>
          <w:rFonts w:ascii="Arial" w:hAnsi="Arial" w:cs="Arial"/>
          <w:sz w:val="26"/>
          <w:szCs w:val="26"/>
        </w:rPr>
        <w:t>(in the sum of R4 649 131</w:t>
      </w:r>
      <w:r w:rsidR="00B15C2A">
        <w:rPr>
          <w:rFonts w:ascii="Arial" w:hAnsi="Arial" w:cs="Arial"/>
          <w:sz w:val="26"/>
          <w:szCs w:val="26"/>
        </w:rPr>
        <w:t>.</w:t>
      </w:r>
      <w:r w:rsidR="00D37E6B">
        <w:rPr>
          <w:rFonts w:ascii="Arial" w:hAnsi="Arial" w:cs="Arial"/>
          <w:sz w:val="26"/>
          <w:szCs w:val="26"/>
        </w:rPr>
        <w:t xml:space="preserve">23) </w:t>
      </w:r>
      <w:r>
        <w:rPr>
          <w:rFonts w:ascii="Arial" w:hAnsi="Arial" w:cs="Arial"/>
          <w:sz w:val="26"/>
          <w:szCs w:val="26"/>
        </w:rPr>
        <w:t>in the 27 April 2020 agreement</w:t>
      </w:r>
      <w:r w:rsidR="00FB7274">
        <w:rPr>
          <w:rFonts w:ascii="Arial" w:hAnsi="Arial" w:cs="Arial"/>
          <w:sz w:val="26"/>
          <w:szCs w:val="26"/>
        </w:rPr>
        <w:t>;</w:t>
      </w:r>
    </w:p>
    <w:p w14:paraId="2BD7BB2F" w14:textId="77777777" w:rsidR="00FB7274" w:rsidRDefault="00FB7274" w:rsidP="00B15C2A">
      <w:pPr>
        <w:pStyle w:val="ListParagraph"/>
        <w:spacing w:line="240" w:lineRule="auto"/>
        <w:ind w:left="1440" w:hanging="90"/>
        <w:jc w:val="both"/>
        <w:rPr>
          <w:rFonts w:ascii="Arial" w:hAnsi="Arial" w:cs="Arial"/>
          <w:sz w:val="26"/>
          <w:szCs w:val="26"/>
        </w:rPr>
      </w:pPr>
    </w:p>
    <w:p w14:paraId="3A7F0DFA" w14:textId="5BB8AB7E" w:rsidR="00FB7274" w:rsidRDefault="00FB7274" w:rsidP="00FB7274">
      <w:pPr>
        <w:pStyle w:val="ListParagraph"/>
        <w:numPr>
          <w:ilvl w:val="1"/>
          <w:numId w:val="43"/>
        </w:numPr>
        <w:spacing w:line="360" w:lineRule="auto"/>
        <w:ind w:left="1350" w:hanging="63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meeting was held on </w:t>
      </w:r>
      <w:r w:rsidR="00CC6025">
        <w:rPr>
          <w:rFonts w:ascii="Arial" w:hAnsi="Arial" w:cs="Arial"/>
          <w:sz w:val="26"/>
          <w:szCs w:val="26"/>
        </w:rPr>
        <w:t>10 March 2022 to discuss the Respondent’s outstanding indebtedness to Applicant</w:t>
      </w:r>
      <w:r w:rsidR="00BD5A08">
        <w:rPr>
          <w:rFonts w:ascii="Arial" w:hAnsi="Arial" w:cs="Arial"/>
          <w:sz w:val="26"/>
          <w:szCs w:val="26"/>
        </w:rPr>
        <w:t>;</w:t>
      </w:r>
    </w:p>
    <w:p w14:paraId="61C91779" w14:textId="77777777" w:rsidR="00BD5A08" w:rsidRPr="00BD5A08" w:rsidRDefault="00BD5A08" w:rsidP="00BD5A08">
      <w:pPr>
        <w:pStyle w:val="ListParagraph"/>
        <w:rPr>
          <w:rFonts w:ascii="Arial" w:hAnsi="Arial" w:cs="Arial"/>
          <w:sz w:val="26"/>
          <w:szCs w:val="26"/>
        </w:rPr>
      </w:pPr>
    </w:p>
    <w:p w14:paraId="6E237840" w14:textId="14B5741E" w:rsidR="00BD5A08" w:rsidRDefault="00B67E5A" w:rsidP="00FB7274">
      <w:pPr>
        <w:pStyle w:val="ListParagraph"/>
        <w:numPr>
          <w:ilvl w:val="1"/>
          <w:numId w:val="43"/>
        </w:numPr>
        <w:spacing w:line="360" w:lineRule="auto"/>
        <w:ind w:left="1350" w:hanging="63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on 10 March 2022 Applicant’s attorney addressed a letter to Respondent </w:t>
      </w:r>
      <w:r w:rsidR="00AC7394">
        <w:rPr>
          <w:rFonts w:ascii="Arial" w:hAnsi="Arial" w:cs="Arial"/>
          <w:sz w:val="26"/>
          <w:szCs w:val="26"/>
        </w:rPr>
        <w:t>confirming the discussions between the parties at the meeting of 10 March 2022</w:t>
      </w:r>
      <w:r w:rsidR="00BA6F9A">
        <w:rPr>
          <w:rFonts w:ascii="Arial" w:hAnsi="Arial" w:cs="Arial"/>
          <w:sz w:val="26"/>
          <w:szCs w:val="26"/>
        </w:rPr>
        <w:t>.</w:t>
      </w:r>
    </w:p>
    <w:p w14:paraId="2197AB0E" w14:textId="77777777" w:rsidR="00AC7394" w:rsidRPr="00AC7394" w:rsidRDefault="00AC7394" w:rsidP="00207430">
      <w:pPr>
        <w:pStyle w:val="ListParagraph"/>
        <w:spacing w:line="240" w:lineRule="auto"/>
        <w:rPr>
          <w:rFonts w:ascii="Arial" w:hAnsi="Arial" w:cs="Arial"/>
          <w:sz w:val="26"/>
          <w:szCs w:val="26"/>
        </w:rPr>
      </w:pPr>
    </w:p>
    <w:p w14:paraId="3EE63BFA" w14:textId="7F8E61BD" w:rsidR="00AC7394" w:rsidRDefault="00BA6F9A" w:rsidP="00BA6F9A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its Answering Affidavit Respondent </w:t>
      </w:r>
      <w:r w:rsidR="00656072">
        <w:rPr>
          <w:rFonts w:ascii="Arial" w:hAnsi="Arial" w:cs="Arial"/>
          <w:sz w:val="26"/>
          <w:szCs w:val="26"/>
        </w:rPr>
        <w:t xml:space="preserve">admits </w:t>
      </w:r>
      <w:r w:rsidR="00A6343A">
        <w:rPr>
          <w:rFonts w:ascii="Arial" w:hAnsi="Arial" w:cs="Arial"/>
          <w:sz w:val="26"/>
          <w:szCs w:val="26"/>
        </w:rPr>
        <w:t xml:space="preserve">receipt of the letters </w:t>
      </w:r>
      <w:r w:rsidR="003A6797">
        <w:rPr>
          <w:rFonts w:ascii="Arial" w:hAnsi="Arial" w:cs="Arial"/>
          <w:sz w:val="26"/>
          <w:szCs w:val="26"/>
        </w:rPr>
        <w:t xml:space="preserve">in subparagraphs 6.1 and 6.3 supra </w:t>
      </w:r>
      <w:r w:rsidR="00A6343A">
        <w:rPr>
          <w:rFonts w:ascii="Arial" w:hAnsi="Arial" w:cs="Arial"/>
          <w:sz w:val="26"/>
          <w:szCs w:val="26"/>
        </w:rPr>
        <w:t xml:space="preserve">from Applicant’s attorneys and </w:t>
      </w:r>
      <w:r w:rsidR="00462215">
        <w:rPr>
          <w:rFonts w:ascii="Arial" w:hAnsi="Arial" w:cs="Arial"/>
          <w:sz w:val="26"/>
          <w:szCs w:val="26"/>
        </w:rPr>
        <w:t xml:space="preserve">that the meeting on 10 March 2022 </w:t>
      </w:r>
      <w:r w:rsidR="003A6797">
        <w:rPr>
          <w:rFonts w:ascii="Arial" w:hAnsi="Arial" w:cs="Arial"/>
          <w:sz w:val="26"/>
          <w:szCs w:val="26"/>
        </w:rPr>
        <w:t xml:space="preserve">was held. It baldly denies the contents of the said letters. </w:t>
      </w:r>
    </w:p>
    <w:p w14:paraId="10726F7E" w14:textId="77777777" w:rsidR="003A6797" w:rsidRPr="003A6797" w:rsidRDefault="003A6797" w:rsidP="003A6797">
      <w:pPr>
        <w:pStyle w:val="ListParagraph"/>
        <w:spacing w:line="240" w:lineRule="auto"/>
        <w:rPr>
          <w:rFonts w:ascii="Arial" w:hAnsi="Arial" w:cs="Arial"/>
          <w:sz w:val="26"/>
          <w:szCs w:val="26"/>
        </w:rPr>
      </w:pPr>
    </w:p>
    <w:p w14:paraId="01E37CA6" w14:textId="3E76E0C2" w:rsidR="00EB25F8" w:rsidRDefault="00226171" w:rsidP="009C5FF6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am of the view </w:t>
      </w:r>
      <w:r w:rsidR="0000100E">
        <w:rPr>
          <w:rFonts w:ascii="Arial" w:hAnsi="Arial" w:cs="Arial"/>
          <w:sz w:val="26"/>
          <w:szCs w:val="26"/>
        </w:rPr>
        <w:t xml:space="preserve">by virtue of the </w:t>
      </w:r>
      <w:r w:rsidR="00660DE0">
        <w:rPr>
          <w:rFonts w:ascii="Arial" w:hAnsi="Arial" w:cs="Arial"/>
          <w:sz w:val="26"/>
          <w:szCs w:val="26"/>
        </w:rPr>
        <w:t xml:space="preserve">aforegoing and in particular paragraphs 6 and 7 supra, </w:t>
      </w:r>
      <w:r w:rsidR="0070414E">
        <w:rPr>
          <w:rFonts w:ascii="Arial" w:hAnsi="Arial" w:cs="Arial"/>
          <w:sz w:val="26"/>
          <w:szCs w:val="26"/>
        </w:rPr>
        <w:t xml:space="preserve">that </w:t>
      </w:r>
      <w:r w:rsidR="0000100E">
        <w:rPr>
          <w:rFonts w:ascii="Arial" w:hAnsi="Arial" w:cs="Arial"/>
          <w:sz w:val="26"/>
          <w:szCs w:val="26"/>
        </w:rPr>
        <w:t xml:space="preserve">Applicant has proven Respondent’s inability </w:t>
      </w:r>
      <w:r w:rsidR="00EB25F8">
        <w:rPr>
          <w:rFonts w:ascii="Arial" w:hAnsi="Arial" w:cs="Arial"/>
          <w:sz w:val="26"/>
          <w:szCs w:val="26"/>
        </w:rPr>
        <w:t xml:space="preserve">to pay its debts. </w:t>
      </w:r>
    </w:p>
    <w:p w14:paraId="0F31B091" w14:textId="77777777" w:rsidR="00EB25F8" w:rsidRPr="00EB25F8" w:rsidRDefault="00EB25F8" w:rsidP="00EB25F8">
      <w:pPr>
        <w:pStyle w:val="ListParagraph"/>
        <w:rPr>
          <w:rFonts w:ascii="Arial" w:hAnsi="Arial" w:cs="Arial"/>
          <w:sz w:val="26"/>
          <w:szCs w:val="26"/>
        </w:rPr>
      </w:pPr>
    </w:p>
    <w:p w14:paraId="711639FB" w14:textId="41BF0F26" w:rsidR="00BE1D69" w:rsidRDefault="00BE1D69" w:rsidP="009C5FF6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conclusion I find that Applicant has made out a case for the winding up of Respondent </w:t>
      </w:r>
      <w:r w:rsidR="00FB51D0">
        <w:rPr>
          <w:rFonts w:ascii="Arial" w:hAnsi="Arial" w:cs="Arial"/>
          <w:sz w:val="26"/>
          <w:szCs w:val="26"/>
        </w:rPr>
        <w:t xml:space="preserve">in accordance with Section 345(1)(c) of the Companies Act 1973 </w:t>
      </w:r>
      <w:r>
        <w:rPr>
          <w:rFonts w:ascii="Arial" w:hAnsi="Arial" w:cs="Arial"/>
          <w:sz w:val="26"/>
          <w:szCs w:val="26"/>
        </w:rPr>
        <w:t xml:space="preserve">and </w:t>
      </w:r>
      <w:r w:rsidR="003B674F">
        <w:rPr>
          <w:rFonts w:ascii="Arial" w:hAnsi="Arial" w:cs="Arial"/>
          <w:sz w:val="26"/>
          <w:szCs w:val="26"/>
        </w:rPr>
        <w:t xml:space="preserve">accordingly </w:t>
      </w:r>
      <w:r w:rsidR="0001136A">
        <w:rPr>
          <w:rFonts w:ascii="Arial" w:hAnsi="Arial" w:cs="Arial"/>
          <w:sz w:val="26"/>
          <w:szCs w:val="26"/>
        </w:rPr>
        <w:t xml:space="preserve">an order is </w:t>
      </w:r>
      <w:r w:rsidR="005C418F">
        <w:rPr>
          <w:rFonts w:ascii="Arial" w:hAnsi="Arial" w:cs="Arial"/>
          <w:sz w:val="26"/>
          <w:szCs w:val="26"/>
        </w:rPr>
        <w:t xml:space="preserve">granted </w:t>
      </w:r>
      <w:r w:rsidR="0001136A">
        <w:rPr>
          <w:rFonts w:ascii="Arial" w:hAnsi="Arial" w:cs="Arial"/>
          <w:sz w:val="26"/>
          <w:szCs w:val="26"/>
        </w:rPr>
        <w:t>in the following terms:</w:t>
      </w:r>
    </w:p>
    <w:p w14:paraId="630590E1" w14:textId="77777777" w:rsidR="0001136A" w:rsidRPr="0001136A" w:rsidRDefault="0001136A" w:rsidP="0001136A">
      <w:pPr>
        <w:pStyle w:val="ListParagraph"/>
        <w:rPr>
          <w:rFonts w:ascii="Arial" w:hAnsi="Arial" w:cs="Arial"/>
          <w:sz w:val="26"/>
          <w:szCs w:val="26"/>
        </w:rPr>
      </w:pPr>
    </w:p>
    <w:p w14:paraId="6009621B" w14:textId="39265511" w:rsidR="0001136A" w:rsidRPr="00F177F6" w:rsidRDefault="0001136A" w:rsidP="00F177F6">
      <w:pPr>
        <w:pStyle w:val="ListParagraph"/>
        <w:numPr>
          <w:ilvl w:val="1"/>
          <w:numId w:val="46"/>
        </w:numPr>
        <w:spacing w:line="360" w:lineRule="auto"/>
        <w:ind w:hanging="990"/>
        <w:jc w:val="both"/>
        <w:rPr>
          <w:rFonts w:ascii="Arial" w:hAnsi="Arial" w:cs="Arial"/>
          <w:sz w:val="26"/>
          <w:szCs w:val="26"/>
        </w:rPr>
      </w:pPr>
      <w:r w:rsidRPr="00F177F6">
        <w:rPr>
          <w:rFonts w:ascii="Arial" w:hAnsi="Arial" w:cs="Arial"/>
          <w:sz w:val="26"/>
          <w:szCs w:val="26"/>
        </w:rPr>
        <w:t>Respondent is placed in final liquidation in the hands of the Master of the above Honourable Court.</w:t>
      </w:r>
    </w:p>
    <w:p w14:paraId="2E1B4ADF" w14:textId="77777777" w:rsidR="0001136A" w:rsidRDefault="0001136A" w:rsidP="004D4998">
      <w:pPr>
        <w:pStyle w:val="ListParagraph"/>
        <w:spacing w:line="240" w:lineRule="auto"/>
        <w:ind w:left="1800"/>
        <w:jc w:val="both"/>
        <w:rPr>
          <w:rFonts w:ascii="Arial" w:hAnsi="Arial" w:cs="Arial"/>
          <w:sz w:val="26"/>
          <w:szCs w:val="26"/>
        </w:rPr>
      </w:pPr>
    </w:p>
    <w:p w14:paraId="7DBC6808" w14:textId="5D054455" w:rsidR="0001136A" w:rsidRDefault="0001136A" w:rsidP="00F177F6">
      <w:pPr>
        <w:pStyle w:val="ListParagraph"/>
        <w:numPr>
          <w:ilvl w:val="1"/>
          <w:numId w:val="46"/>
        </w:numPr>
        <w:spacing w:line="360" w:lineRule="auto"/>
        <w:ind w:hanging="99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That the costs of this application be costs in the administration of Respondent’s estate.</w:t>
      </w:r>
    </w:p>
    <w:p w14:paraId="489A2835" w14:textId="77777777" w:rsidR="0001136A" w:rsidRDefault="0001136A" w:rsidP="0001136A">
      <w:pPr>
        <w:pStyle w:val="ListParagraph"/>
        <w:spacing w:line="360" w:lineRule="auto"/>
        <w:ind w:left="1800"/>
        <w:jc w:val="both"/>
        <w:rPr>
          <w:rFonts w:ascii="Arial" w:hAnsi="Arial" w:cs="Arial"/>
          <w:sz w:val="26"/>
          <w:szCs w:val="26"/>
        </w:rPr>
      </w:pPr>
    </w:p>
    <w:p w14:paraId="4D4B177A" w14:textId="77777777" w:rsidR="001A7930" w:rsidRPr="0001136A" w:rsidRDefault="001A7930" w:rsidP="0001136A">
      <w:pPr>
        <w:pStyle w:val="ListParagraph"/>
        <w:spacing w:line="360" w:lineRule="auto"/>
        <w:ind w:left="1800"/>
        <w:jc w:val="both"/>
        <w:rPr>
          <w:rFonts w:ascii="Arial" w:hAnsi="Arial" w:cs="Arial"/>
          <w:sz w:val="26"/>
          <w:szCs w:val="26"/>
        </w:rPr>
      </w:pPr>
    </w:p>
    <w:p w14:paraId="6083E7E1" w14:textId="20E0FBC3" w:rsidR="00A754E1" w:rsidRDefault="00A754E1" w:rsidP="00B16882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</w:t>
      </w:r>
    </w:p>
    <w:p w14:paraId="3F63875E" w14:textId="36FBBAD0" w:rsidR="00A754E1" w:rsidRPr="00AC6BB4" w:rsidRDefault="00AC6BB4" w:rsidP="00B16882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JL </w:t>
      </w:r>
      <w:r w:rsidRPr="00AC6BB4">
        <w:rPr>
          <w:rFonts w:ascii="Arial" w:hAnsi="Arial" w:cs="Arial"/>
          <w:b/>
          <w:caps/>
          <w:color w:val="000000" w:themeColor="text1"/>
          <w:sz w:val="24"/>
          <w:szCs w:val="24"/>
        </w:rPr>
        <w:t>kaplan</w:t>
      </w:r>
    </w:p>
    <w:p w14:paraId="684CF8D0" w14:textId="77777777" w:rsidR="00A754E1" w:rsidRDefault="00A754E1" w:rsidP="00A067F9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ACTING JUDGE OF THE HIGH COURT</w:t>
      </w:r>
    </w:p>
    <w:p w14:paraId="6BF23155" w14:textId="77777777" w:rsidR="00E33184" w:rsidRDefault="00E33184" w:rsidP="00B16882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GAUTENG LOCAL DIVISION,</w:t>
      </w:r>
      <w:r w:rsidR="00372C15">
        <w:rPr>
          <w:rFonts w:ascii="Arial" w:hAnsi="Arial" w:cs="Arial"/>
          <w:b/>
          <w:color w:val="000000" w:themeColor="text1"/>
          <w:sz w:val="24"/>
          <w:szCs w:val="24"/>
        </w:rPr>
        <w:t xml:space="preserve"> JOHANNESBURG</w:t>
      </w:r>
    </w:p>
    <w:p w14:paraId="07F21DDF" w14:textId="77777777" w:rsidR="005A66F0" w:rsidRDefault="005A66F0" w:rsidP="00B16882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72D4482" w14:textId="77777777" w:rsidR="007C279E" w:rsidRDefault="007C279E" w:rsidP="00B16882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63CE723" w14:textId="77777777" w:rsidR="007C279E" w:rsidRDefault="007C279E" w:rsidP="00B16882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E38059D" w14:textId="77777777" w:rsidR="007C279E" w:rsidRDefault="007C279E" w:rsidP="00B16882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DAB778C" w14:textId="77777777" w:rsidR="007C279E" w:rsidRDefault="007C279E" w:rsidP="00B16882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75C5678" w14:textId="7858F669" w:rsidR="00C66144" w:rsidRDefault="00C66144" w:rsidP="00B16882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6614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Appearances:</w:t>
      </w:r>
    </w:p>
    <w:p w14:paraId="2C6E4064" w14:textId="77777777" w:rsidR="00C66144" w:rsidRPr="00674DD8" w:rsidRDefault="00C66144" w:rsidP="00093876">
      <w:pPr>
        <w:pStyle w:val="ListParagraph"/>
        <w:spacing w:after="0" w:line="240" w:lineRule="auto"/>
        <w:ind w:left="70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A90D7A" w14:textId="396C0CD6" w:rsidR="00181507" w:rsidRDefault="00181507" w:rsidP="00B16882">
      <w:pPr>
        <w:pStyle w:val="ListParagraph"/>
        <w:spacing w:after="0" w:line="360" w:lineRule="auto"/>
        <w:ind w:left="70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Appearance for </w:t>
      </w:r>
      <w:r w:rsidR="00020E9C">
        <w:rPr>
          <w:rFonts w:ascii="Arial" w:hAnsi="Arial" w:cs="Arial"/>
          <w:color w:val="000000" w:themeColor="text1"/>
          <w:sz w:val="24"/>
          <w:szCs w:val="24"/>
        </w:rPr>
        <w:t>Applicant:</w:t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EA7A01">
        <w:rPr>
          <w:rFonts w:ascii="Arial" w:hAnsi="Arial" w:cs="Arial"/>
          <w:color w:val="000000" w:themeColor="text1"/>
          <w:sz w:val="24"/>
          <w:szCs w:val="24"/>
        </w:rPr>
        <w:tab/>
      </w:r>
      <w:r w:rsidR="00407355">
        <w:rPr>
          <w:rFonts w:ascii="Arial" w:hAnsi="Arial" w:cs="Arial"/>
          <w:color w:val="000000" w:themeColor="text1"/>
          <w:sz w:val="24"/>
          <w:szCs w:val="24"/>
        </w:rPr>
        <w:tab/>
      </w:r>
      <w:r w:rsidR="007C279E">
        <w:rPr>
          <w:rFonts w:ascii="Arial" w:hAnsi="Arial" w:cs="Arial"/>
          <w:color w:val="000000" w:themeColor="text1"/>
          <w:sz w:val="24"/>
          <w:szCs w:val="24"/>
        </w:rPr>
        <w:t>Adv L Acker</w:t>
      </w:r>
    </w:p>
    <w:p w14:paraId="1521B852" w14:textId="4D7E4FE4" w:rsidR="00073C00" w:rsidRDefault="00020E9C" w:rsidP="007C279E">
      <w:pPr>
        <w:pStyle w:val="ListParagraph"/>
        <w:spacing w:after="0" w:line="360" w:lineRule="auto"/>
        <w:ind w:left="706" w:firstLine="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Instructed by:</w:t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EA7A01">
        <w:rPr>
          <w:rFonts w:ascii="Arial" w:hAnsi="Arial" w:cs="Arial"/>
          <w:color w:val="000000" w:themeColor="text1"/>
          <w:sz w:val="24"/>
          <w:szCs w:val="24"/>
        </w:rPr>
        <w:tab/>
      </w:r>
      <w:r w:rsidR="0075339E">
        <w:rPr>
          <w:rFonts w:ascii="Arial" w:hAnsi="Arial" w:cs="Arial"/>
          <w:color w:val="000000" w:themeColor="text1"/>
          <w:sz w:val="24"/>
          <w:szCs w:val="24"/>
        </w:rPr>
        <w:t>KWA Attorneys</w:t>
      </w:r>
      <w:r w:rsidR="00AC6B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279E">
        <w:rPr>
          <w:rFonts w:ascii="Arial" w:hAnsi="Arial" w:cs="Arial"/>
          <w:color w:val="000000" w:themeColor="text1"/>
          <w:sz w:val="24"/>
          <w:szCs w:val="24"/>
        </w:rPr>
        <w:tab/>
      </w:r>
      <w:r w:rsidR="007C279E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9A8EAEB" w14:textId="013536BA" w:rsidR="00674DD8" w:rsidRDefault="007C279E" w:rsidP="00093876">
      <w:pPr>
        <w:pStyle w:val="ListParagraph"/>
        <w:spacing w:after="0" w:line="240" w:lineRule="auto"/>
        <w:ind w:left="70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0491DFF" w14:textId="4BA77CA9" w:rsidR="00181507" w:rsidRDefault="00181507" w:rsidP="00B16882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Appea</w:t>
      </w:r>
      <w:r w:rsidR="00020E9C">
        <w:rPr>
          <w:rFonts w:ascii="Arial" w:hAnsi="Arial" w:cs="Arial"/>
          <w:color w:val="000000" w:themeColor="text1"/>
          <w:sz w:val="24"/>
          <w:szCs w:val="24"/>
        </w:rPr>
        <w:t>rance for</w:t>
      </w:r>
      <w:r w:rsidR="004073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E9C">
        <w:rPr>
          <w:rFonts w:ascii="Arial" w:hAnsi="Arial" w:cs="Arial"/>
          <w:color w:val="000000" w:themeColor="text1"/>
          <w:sz w:val="24"/>
          <w:szCs w:val="24"/>
        </w:rPr>
        <w:t>Respondent</w:t>
      </w:r>
      <w:r w:rsidR="00510AE3">
        <w:rPr>
          <w:rFonts w:ascii="Arial" w:hAnsi="Arial" w:cs="Arial"/>
          <w:color w:val="000000" w:themeColor="text1"/>
          <w:sz w:val="24"/>
          <w:szCs w:val="24"/>
        </w:rPr>
        <w:t>s</w:t>
      </w:r>
      <w:r w:rsidR="00020E9C">
        <w:rPr>
          <w:rFonts w:ascii="Arial" w:hAnsi="Arial" w:cs="Arial"/>
          <w:color w:val="000000" w:themeColor="text1"/>
          <w:sz w:val="24"/>
          <w:szCs w:val="24"/>
        </w:rPr>
        <w:t>:</w:t>
      </w:r>
      <w:r w:rsidR="00EA7A01">
        <w:rPr>
          <w:rFonts w:ascii="Arial" w:hAnsi="Arial" w:cs="Arial"/>
          <w:color w:val="000000" w:themeColor="text1"/>
          <w:sz w:val="24"/>
          <w:szCs w:val="24"/>
        </w:rPr>
        <w:tab/>
      </w:r>
      <w:r w:rsidR="00407355">
        <w:rPr>
          <w:rFonts w:ascii="Arial" w:hAnsi="Arial" w:cs="Arial"/>
          <w:color w:val="000000" w:themeColor="text1"/>
          <w:sz w:val="24"/>
          <w:szCs w:val="24"/>
        </w:rPr>
        <w:tab/>
      </w:r>
      <w:r w:rsidR="0075339E">
        <w:rPr>
          <w:rFonts w:ascii="Arial" w:hAnsi="Arial" w:cs="Arial"/>
          <w:color w:val="000000" w:themeColor="text1"/>
          <w:sz w:val="24"/>
          <w:szCs w:val="24"/>
        </w:rPr>
        <w:t>Adv J H Lerm</w:t>
      </w:r>
    </w:p>
    <w:p w14:paraId="4010BDAB" w14:textId="4BEA162D" w:rsidR="00020E9C" w:rsidRDefault="00407355" w:rsidP="00B16882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Instructed by</w:t>
      </w:r>
      <w:r w:rsidR="00510AE3">
        <w:rPr>
          <w:rFonts w:ascii="Arial" w:hAnsi="Arial" w:cs="Arial"/>
          <w:color w:val="000000" w:themeColor="text1"/>
          <w:sz w:val="24"/>
          <w:szCs w:val="24"/>
        </w:rPr>
        <w:t>:</w:t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75339E">
        <w:rPr>
          <w:rFonts w:ascii="Arial" w:hAnsi="Arial" w:cs="Arial"/>
          <w:color w:val="000000" w:themeColor="text1"/>
          <w:sz w:val="24"/>
          <w:szCs w:val="24"/>
        </w:rPr>
        <w:t>Cra</w:t>
      </w:r>
      <w:r w:rsidR="000846A0">
        <w:rPr>
          <w:rFonts w:ascii="Arial" w:hAnsi="Arial" w:cs="Arial"/>
          <w:color w:val="000000" w:themeColor="text1"/>
          <w:sz w:val="24"/>
          <w:szCs w:val="24"/>
        </w:rPr>
        <w:t>w</w:t>
      </w:r>
      <w:r w:rsidR="0075339E">
        <w:rPr>
          <w:rFonts w:ascii="Arial" w:hAnsi="Arial" w:cs="Arial"/>
          <w:color w:val="000000" w:themeColor="text1"/>
          <w:sz w:val="24"/>
          <w:szCs w:val="24"/>
        </w:rPr>
        <w:t>ford Attorneys</w:t>
      </w:r>
    </w:p>
    <w:p w14:paraId="5711A898" w14:textId="77777777" w:rsidR="00483C94" w:rsidRDefault="00483C94" w:rsidP="00AC6BB4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7DB0B3" w14:textId="47EC8594" w:rsidR="00181507" w:rsidRDefault="00181507" w:rsidP="00AC6BB4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Date of hearing:</w:t>
      </w:r>
      <w:r w:rsidR="000B2A27">
        <w:rPr>
          <w:rFonts w:ascii="Arial" w:hAnsi="Arial" w:cs="Arial"/>
          <w:color w:val="000000" w:themeColor="text1"/>
          <w:sz w:val="24"/>
          <w:szCs w:val="24"/>
        </w:rPr>
        <w:tab/>
      </w:r>
      <w:r w:rsidR="000B2A27">
        <w:rPr>
          <w:rFonts w:ascii="Arial" w:hAnsi="Arial" w:cs="Arial"/>
          <w:color w:val="000000" w:themeColor="text1"/>
          <w:sz w:val="24"/>
          <w:szCs w:val="24"/>
        </w:rPr>
        <w:tab/>
      </w:r>
      <w:r w:rsidR="000B2A27">
        <w:rPr>
          <w:rFonts w:ascii="Arial" w:hAnsi="Arial" w:cs="Arial"/>
          <w:color w:val="000000" w:themeColor="text1"/>
          <w:sz w:val="24"/>
          <w:szCs w:val="24"/>
        </w:rPr>
        <w:tab/>
      </w:r>
      <w:r w:rsidR="00093876">
        <w:rPr>
          <w:rFonts w:ascii="Arial" w:hAnsi="Arial" w:cs="Arial"/>
          <w:color w:val="000000" w:themeColor="text1"/>
          <w:sz w:val="24"/>
          <w:szCs w:val="24"/>
        </w:rPr>
        <w:tab/>
      </w:r>
      <w:r w:rsidR="00B37510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="00AC6BB4">
        <w:rPr>
          <w:rFonts w:ascii="Arial" w:hAnsi="Arial" w:cs="Arial"/>
          <w:color w:val="000000" w:themeColor="text1"/>
          <w:sz w:val="24"/>
          <w:szCs w:val="24"/>
        </w:rPr>
        <w:t>November 2023</w:t>
      </w:r>
    </w:p>
    <w:p w14:paraId="7FF0A8ED" w14:textId="77777777" w:rsidR="00181507" w:rsidRDefault="00181507" w:rsidP="00B16882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7A35A7" w14:textId="39820CDD" w:rsidR="00181507" w:rsidRPr="00181507" w:rsidRDefault="000B2A27" w:rsidP="00B16882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Date of </w:t>
      </w:r>
      <w:r w:rsidR="008B4A49">
        <w:rPr>
          <w:rFonts w:ascii="Arial" w:hAnsi="Arial" w:cs="Arial"/>
          <w:color w:val="000000" w:themeColor="text1"/>
          <w:sz w:val="24"/>
          <w:szCs w:val="24"/>
        </w:rPr>
        <w:t>j</w:t>
      </w:r>
      <w:r>
        <w:rPr>
          <w:rFonts w:ascii="Arial" w:hAnsi="Arial" w:cs="Arial"/>
          <w:color w:val="000000" w:themeColor="text1"/>
          <w:sz w:val="24"/>
          <w:szCs w:val="24"/>
        </w:rPr>
        <w:t>udgment: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A7A01">
        <w:rPr>
          <w:rFonts w:ascii="Arial" w:hAnsi="Arial" w:cs="Arial"/>
          <w:color w:val="000000" w:themeColor="text1"/>
          <w:sz w:val="24"/>
          <w:szCs w:val="24"/>
        </w:rPr>
        <w:tab/>
      </w:r>
      <w:r w:rsidR="00F54025">
        <w:rPr>
          <w:rFonts w:ascii="Arial" w:hAnsi="Arial" w:cs="Arial"/>
          <w:color w:val="000000" w:themeColor="text1"/>
          <w:sz w:val="24"/>
          <w:szCs w:val="24"/>
        </w:rPr>
        <w:t xml:space="preserve">10 </w:t>
      </w:r>
      <w:r w:rsidR="00AC6BB4">
        <w:rPr>
          <w:rFonts w:ascii="Arial" w:hAnsi="Arial" w:cs="Arial"/>
          <w:color w:val="000000" w:themeColor="text1"/>
          <w:sz w:val="24"/>
          <w:szCs w:val="24"/>
        </w:rPr>
        <w:t>November 2023</w:t>
      </w:r>
    </w:p>
    <w:sectPr w:rsidR="00181507" w:rsidRPr="0018150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26A3" w14:textId="77777777" w:rsidR="00542839" w:rsidRDefault="00542839">
      <w:pPr>
        <w:spacing w:after="0" w:line="240" w:lineRule="auto"/>
      </w:pPr>
      <w:r>
        <w:separator/>
      </w:r>
    </w:p>
  </w:endnote>
  <w:endnote w:type="continuationSeparator" w:id="0">
    <w:p w14:paraId="6C39C6D7" w14:textId="77777777" w:rsidR="00542839" w:rsidRDefault="0054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mall Fon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D36CC" w14:textId="77777777" w:rsidR="00542839" w:rsidRDefault="00542839">
      <w:pPr>
        <w:spacing w:after="0" w:line="240" w:lineRule="auto"/>
      </w:pPr>
      <w:r>
        <w:separator/>
      </w:r>
    </w:p>
  </w:footnote>
  <w:footnote w:type="continuationSeparator" w:id="0">
    <w:p w14:paraId="4024174E" w14:textId="77777777" w:rsidR="00542839" w:rsidRDefault="0054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106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A54A3A" w14:textId="79CB2EC4" w:rsidR="00D0563E" w:rsidRDefault="00D056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F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1D882E" w14:textId="77777777" w:rsidR="00D0563E" w:rsidRDefault="00D0563E">
    <w:pPr>
      <w:pStyle w:val="BodyText"/>
      <w:spacing w:line="14" w:lineRule="auto"/>
      <w:rPr>
        <w:sz w:val="20"/>
      </w:rPr>
    </w:pPr>
  </w:p>
  <w:p w14:paraId="7EFE493D" w14:textId="77777777" w:rsidR="00D0563E" w:rsidRDefault="00D0563E"/>
  <w:p w14:paraId="7C4CA503" w14:textId="77777777" w:rsidR="00D0563E" w:rsidRDefault="00D056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4A5"/>
    <w:multiLevelType w:val="multilevel"/>
    <w:tmpl w:val="C9E4ED4E"/>
    <w:lvl w:ilvl="0">
      <w:start w:val="54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4781515"/>
    <w:multiLevelType w:val="multilevel"/>
    <w:tmpl w:val="F8F6BEF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85558B8"/>
    <w:multiLevelType w:val="multilevel"/>
    <w:tmpl w:val="BAE46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0C252B22"/>
    <w:multiLevelType w:val="hybridMultilevel"/>
    <w:tmpl w:val="C1FEB28A"/>
    <w:lvl w:ilvl="0" w:tplc="01929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3E8268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6FBC"/>
    <w:multiLevelType w:val="multilevel"/>
    <w:tmpl w:val="94FE81B8"/>
    <w:lvl w:ilvl="0">
      <w:start w:val="56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6" w15:restartNumberingAfterBreak="0">
    <w:nsid w:val="10373C76"/>
    <w:multiLevelType w:val="multilevel"/>
    <w:tmpl w:val="9BB29AEC"/>
    <w:lvl w:ilvl="0">
      <w:start w:val="1"/>
      <w:numFmt w:val="decimal"/>
      <w:lvlText w:val="%1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4930BD1"/>
    <w:multiLevelType w:val="multilevel"/>
    <w:tmpl w:val="2774F75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8" w15:restartNumberingAfterBreak="0">
    <w:nsid w:val="16D80B2D"/>
    <w:multiLevelType w:val="multilevel"/>
    <w:tmpl w:val="ED4C45E0"/>
    <w:lvl w:ilvl="0">
      <w:start w:val="53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9" w15:restartNumberingAfterBreak="0">
    <w:nsid w:val="17263CC3"/>
    <w:multiLevelType w:val="multilevel"/>
    <w:tmpl w:val="B0D67E3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AED2CC7"/>
    <w:multiLevelType w:val="multilevel"/>
    <w:tmpl w:val="0128B644"/>
    <w:lvl w:ilvl="0">
      <w:start w:val="28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1" w15:restartNumberingAfterBreak="0">
    <w:nsid w:val="20516A1B"/>
    <w:multiLevelType w:val="hybridMultilevel"/>
    <w:tmpl w:val="07A4634C"/>
    <w:lvl w:ilvl="0" w:tplc="CFB4B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1728"/>
    <w:multiLevelType w:val="multilevel"/>
    <w:tmpl w:val="1BEA6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296E10DC"/>
    <w:multiLevelType w:val="multilevel"/>
    <w:tmpl w:val="078E124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2A747239"/>
    <w:multiLevelType w:val="multilevel"/>
    <w:tmpl w:val="82C8D0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2A930AC1"/>
    <w:multiLevelType w:val="multilevel"/>
    <w:tmpl w:val="88665B2E"/>
    <w:lvl w:ilvl="0">
      <w:start w:val="48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6" w15:restartNumberingAfterBreak="0">
    <w:nsid w:val="2B72740A"/>
    <w:multiLevelType w:val="multilevel"/>
    <w:tmpl w:val="E3864D7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7" w15:restartNumberingAfterBreak="0">
    <w:nsid w:val="334513B8"/>
    <w:multiLevelType w:val="multilevel"/>
    <w:tmpl w:val="4CEA0CE2"/>
    <w:lvl w:ilvl="0">
      <w:start w:val="6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48B647A"/>
    <w:multiLevelType w:val="multilevel"/>
    <w:tmpl w:val="277AD4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352765F4"/>
    <w:multiLevelType w:val="multilevel"/>
    <w:tmpl w:val="553064F4"/>
    <w:lvl w:ilvl="0">
      <w:start w:val="1"/>
      <w:numFmt w:val="decimal"/>
      <w:pStyle w:val="Level1letters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4"/>
        <w:szCs w:val="24"/>
        <w:u w:val="none"/>
      </w:rPr>
    </w:lvl>
    <w:lvl w:ilvl="1">
      <w:start w:val="1"/>
      <w:numFmt w:val="decimal"/>
      <w:pStyle w:val="Level2letters"/>
      <w:isLgl/>
      <w:lvlText w:val="%1.%2"/>
      <w:lvlJc w:val="left"/>
      <w:pPr>
        <w:tabs>
          <w:tab w:val="num" w:pos="1181"/>
        </w:tabs>
        <w:ind w:left="1181" w:hanging="851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pStyle w:val="Level3letters"/>
      <w:isLgl/>
      <w:lvlText w:val="%1.%2.%3"/>
      <w:lvlJc w:val="left"/>
      <w:pPr>
        <w:tabs>
          <w:tab w:val="num" w:pos="1134"/>
        </w:tabs>
        <w:ind w:left="1134" w:hanging="1134"/>
      </w:pPr>
      <w:rPr>
        <w:rFonts w:ascii="Univers (W1)" w:hAnsi="Univers (W1)" w:hint="default"/>
      </w:rPr>
    </w:lvl>
    <w:lvl w:ilvl="3">
      <w:start w:val="1"/>
      <w:numFmt w:val="decimal"/>
      <w:pStyle w:val="Level4letters"/>
      <w:isLgl/>
      <w:lvlText w:val="%1.%2.%3.%4"/>
      <w:lvlJc w:val="left"/>
      <w:pPr>
        <w:tabs>
          <w:tab w:val="num" w:pos="1418"/>
        </w:tabs>
        <w:ind w:left="1418" w:hanging="1418"/>
      </w:pPr>
      <w:rPr>
        <w:rFonts w:ascii="Univers (W1)" w:hAnsi="Univers (W1)" w:hint="default"/>
      </w:rPr>
    </w:lvl>
    <w:lvl w:ilvl="4">
      <w:start w:val="1"/>
      <w:numFmt w:val="decimal"/>
      <w:pStyle w:val="Level5letters"/>
      <w:isLgl/>
      <w:lvlText w:val="%1.%2.%3.%4.%5"/>
      <w:lvlJc w:val="left"/>
      <w:pPr>
        <w:tabs>
          <w:tab w:val="num" w:pos="1701"/>
        </w:tabs>
        <w:ind w:left="1701" w:hanging="1701"/>
      </w:pPr>
      <w:rPr>
        <w:rFonts w:ascii="Univers (W1)" w:hAnsi="Univers (W1)" w:hint="default"/>
      </w:rPr>
    </w:lvl>
    <w:lvl w:ilvl="5">
      <w:start w:val="1"/>
      <w:numFmt w:val="decimal"/>
      <w:pStyle w:val="Level6letters"/>
      <w:isLgl/>
      <w:lvlText w:val="%1.%2.%3.%4.%5.%6"/>
      <w:lvlJc w:val="left"/>
      <w:pPr>
        <w:tabs>
          <w:tab w:val="num" w:pos="1985"/>
        </w:tabs>
        <w:ind w:left="1985" w:hanging="1985"/>
      </w:pPr>
      <w:rPr>
        <w:rFonts w:ascii="Univers (W1)" w:hAnsi="Univers (W1)" w:hint="default"/>
      </w:rPr>
    </w:lvl>
    <w:lvl w:ilvl="6">
      <w:start w:val="1"/>
      <w:numFmt w:val="decimal"/>
      <w:pStyle w:val="Level7letters"/>
      <w:isLgl/>
      <w:lvlText w:val="%1.%2.%3.%4.%5.%6.%7"/>
      <w:lvlJc w:val="left"/>
      <w:pPr>
        <w:tabs>
          <w:tab w:val="num" w:pos="2268"/>
        </w:tabs>
        <w:ind w:left="2268" w:hanging="2268"/>
      </w:pPr>
      <w:rPr>
        <w:rFonts w:ascii="Univers (W1)" w:hAnsi="Univers (W1)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ascii="Univers" w:hAnsi="Small Fonts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ascii="Univers" w:hAnsi="Small Fonts" w:hint="default"/>
        <w:sz w:val="22"/>
      </w:rPr>
    </w:lvl>
  </w:abstractNum>
  <w:abstractNum w:abstractNumId="20" w15:restartNumberingAfterBreak="0">
    <w:nsid w:val="3D72110F"/>
    <w:multiLevelType w:val="multilevel"/>
    <w:tmpl w:val="9BB29AEC"/>
    <w:lvl w:ilvl="0">
      <w:start w:val="1"/>
      <w:numFmt w:val="decimal"/>
      <w:lvlText w:val="%1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0304434"/>
    <w:multiLevelType w:val="multilevel"/>
    <w:tmpl w:val="944EE988"/>
    <w:lvl w:ilvl="0">
      <w:start w:val="35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2" w15:restartNumberingAfterBreak="0">
    <w:nsid w:val="46F573A0"/>
    <w:multiLevelType w:val="multilevel"/>
    <w:tmpl w:val="21D8E02A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8A06B45"/>
    <w:multiLevelType w:val="multilevel"/>
    <w:tmpl w:val="FBD02868"/>
    <w:lvl w:ilvl="0">
      <w:start w:val="29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4" w15:restartNumberingAfterBreak="0">
    <w:nsid w:val="494B0B30"/>
    <w:multiLevelType w:val="multilevel"/>
    <w:tmpl w:val="A3EC13FE"/>
    <w:lvl w:ilvl="0">
      <w:start w:val="5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5" w15:restartNumberingAfterBreak="0">
    <w:nsid w:val="495C1B94"/>
    <w:multiLevelType w:val="multilevel"/>
    <w:tmpl w:val="4CEAFEE4"/>
    <w:lvl w:ilvl="0">
      <w:start w:val="55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6" w15:restartNumberingAfterBreak="0">
    <w:nsid w:val="4AF4445F"/>
    <w:multiLevelType w:val="multilevel"/>
    <w:tmpl w:val="84260FE8"/>
    <w:lvl w:ilvl="0">
      <w:start w:val="6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7" w15:restartNumberingAfterBreak="0">
    <w:nsid w:val="557C2E7D"/>
    <w:multiLevelType w:val="multilevel"/>
    <w:tmpl w:val="3E0239E8"/>
    <w:lvl w:ilvl="0">
      <w:start w:val="3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8" w15:restartNumberingAfterBreak="0">
    <w:nsid w:val="567F201D"/>
    <w:multiLevelType w:val="multilevel"/>
    <w:tmpl w:val="7936B2A0"/>
    <w:lvl w:ilvl="0">
      <w:start w:val="3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85152B1"/>
    <w:multiLevelType w:val="multilevel"/>
    <w:tmpl w:val="30FC8D88"/>
    <w:lvl w:ilvl="0">
      <w:start w:val="59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0" w15:restartNumberingAfterBreak="0">
    <w:nsid w:val="5DE44986"/>
    <w:multiLevelType w:val="multilevel"/>
    <w:tmpl w:val="DDE89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 w15:restartNumberingAfterBreak="0">
    <w:nsid w:val="5F36541C"/>
    <w:multiLevelType w:val="multilevel"/>
    <w:tmpl w:val="143EFD04"/>
    <w:lvl w:ilvl="0">
      <w:start w:val="1"/>
      <w:numFmt w:val="decimal"/>
      <w:pStyle w:val="Indent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sz w:val="25"/>
        <w:szCs w:val="25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72"/>
        </w:tabs>
        <w:ind w:left="5272" w:hanging="13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42"/>
        </w:tabs>
        <w:ind w:left="7342" w:hanging="158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1"/>
        </w:tabs>
        <w:ind w:left="9071" w:hanging="17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31"/>
        </w:tabs>
        <w:ind w:left="10800" w:hanging="172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60"/>
        </w:tabs>
        <w:ind w:left="12529" w:hanging="1729"/>
      </w:pPr>
      <w:rPr>
        <w:rFonts w:hint="default"/>
      </w:rPr>
    </w:lvl>
  </w:abstractNum>
  <w:abstractNum w:abstractNumId="32" w15:restartNumberingAfterBreak="0">
    <w:nsid w:val="61E308F3"/>
    <w:multiLevelType w:val="multilevel"/>
    <w:tmpl w:val="08866D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61FB353A"/>
    <w:multiLevelType w:val="multilevel"/>
    <w:tmpl w:val="73A857D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4" w15:restartNumberingAfterBreak="0">
    <w:nsid w:val="626D2C4B"/>
    <w:multiLevelType w:val="multilevel"/>
    <w:tmpl w:val="D7789DC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5" w15:restartNumberingAfterBreak="0">
    <w:nsid w:val="69D26433"/>
    <w:multiLevelType w:val="multilevel"/>
    <w:tmpl w:val="6E565E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6" w15:restartNumberingAfterBreak="0">
    <w:nsid w:val="6A852F2D"/>
    <w:multiLevelType w:val="multilevel"/>
    <w:tmpl w:val="18C8F7F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7" w15:restartNumberingAfterBreak="0">
    <w:nsid w:val="6B950EDB"/>
    <w:multiLevelType w:val="multilevel"/>
    <w:tmpl w:val="250ED0E4"/>
    <w:lvl w:ilvl="0">
      <w:start w:val="65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8" w15:restartNumberingAfterBreak="0">
    <w:nsid w:val="6DEE0363"/>
    <w:multiLevelType w:val="multilevel"/>
    <w:tmpl w:val="21EE2F3E"/>
    <w:lvl w:ilvl="0">
      <w:start w:val="5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9" w15:restartNumberingAfterBreak="0">
    <w:nsid w:val="776B281C"/>
    <w:multiLevelType w:val="multilevel"/>
    <w:tmpl w:val="E2E28BD6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40" w15:restartNumberingAfterBreak="0">
    <w:nsid w:val="7A5449CE"/>
    <w:multiLevelType w:val="hybridMultilevel"/>
    <w:tmpl w:val="B5F857D6"/>
    <w:lvl w:ilvl="0" w:tplc="C16AA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B8905F7"/>
    <w:multiLevelType w:val="hybridMultilevel"/>
    <w:tmpl w:val="3ABA3CB6"/>
    <w:lvl w:ilvl="0" w:tplc="DC26276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F716F4"/>
    <w:multiLevelType w:val="multilevel"/>
    <w:tmpl w:val="9BB29AEC"/>
    <w:lvl w:ilvl="0">
      <w:start w:val="1"/>
      <w:numFmt w:val="decimal"/>
      <w:lvlText w:val="%1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C8F459D"/>
    <w:multiLevelType w:val="multilevel"/>
    <w:tmpl w:val="AB347A0A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7DF97E2B"/>
    <w:multiLevelType w:val="multilevel"/>
    <w:tmpl w:val="0B843C52"/>
    <w:lvl w:ilvl="0">
      <w:start w:val="4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7F2468DC"/>
    <w:multiLevelType w:val="multilevel"/>
    <w:tmpl w:val="0398443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num w:numId="1">
    <w:abstractNumId w:val="11"/>
  </w:num>
  <w:num w:numId="2">
    <w:abstractNumId w:val="19"/>
  </w:num>
  <w:num w:numId="3">
    <w:abstractNumId w:val="31"/>
  </w:num>
  <w:num w:numId="4">
    <w:abstractNumId w:val="33"/>
  </w:num>
  <w:num w:numId="5">
    <w:abstractNumId w:val="22"/>
  </w:num>
  <w:num w:numId="6">
    <w:abstractNumId w:val="7"/>
  </w:num>
  <w:num w:numId="7">
    <w:abstractNumId w:val="45"/>
  </w:num>
  <w:num w:numId="8">
    <w:abstractNumId w:val="36"/>
  </w:num>
  <w:num w:numId="9">
    <w:abstractNumId w:val="1"/>
  </w:num>
  <w:num w:numId="10">
    <w:abstractNumId w:val="34"/>
  </w:num>
  <w:num w:numId="11">
    <w:abstractNumId w:val="9"/>
  </w:num>
  <w:num w:numId="12">
    <w:abstractNumId w:val="10"/>
  </w:num>
  <w:num w:numId="13">
    <w:abstractNumId w:val="23"/>
  </w:num>
  <w:num w:numId="14">
    <w:abstractNumId w:val="16"/>
  </w:num>
  <w:num w:numId="15">
    <w:abstractNumId w:val="27"/>
  </w:num>
  <w:num w:numId="16">
    <w:abstractNumId w:val="39"/>
  </w:num>
  <w:num w:numId="17">
    <w:abstractNumId w:val="21"/>
  </w:num>
  <w:num w:numId="18">
    <w:abstractNumId w:val="43"/>
  </w:num>
  <w:num w:numId="19">
    <w:abstractNumId w:val="28"/>
  </w:num>
  <w:num w:numId="20">
    <w:abstractNumId w:val="44"/>
  </w:num>
  <w:num w:numId="21">
    <w:abstractNumId w:val="15"/>
  </w:num>
  <w:num w:numId="22">
    <w:abstractNumId w:val="38"/>
  </w:num>
  <w:num w:numId="23">
    <w:abstractNumId w:val="24"/>
  </w:num>
  <w:num w:numId="24">
    <w:abstractNumId w:val="8"/>
  </w:num>
  <w:num w:numId="25">
    <w:abstractNumId w:val="0"/>
  </w:num>
  <w:num w:numId="26">
    <w:abstractNumId w:val="25"/>
  </w:num>
  <w:num w:numId="27">
    <w:abstractNumId w:val="5"/>
  </w:num>
  <w:num w:numId="28">
    <w:abstractNumId w:val="29"/>
  </w:num>
  <w:num w:numId="29">
    <w:abstractNumId w:val="17"/>
  </w:num>
  <w:num w:numId="30">
    <w:abstractNumId w:val="26"/>
  </w:num>
  <w:num w:numId="31">
    <w:abstractNumId w:val="37"/>
  </w:num>
  <w:num w:numId="32">
    <w:abstractNumId w:val="4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42"/>
  </w:num>
  <w:num w:numId="36">
    <w:abstractNumId w:val="20"/>
  </w:num>
  <w:num w:numId="37">
    <w:abstractNumId w:val="41"/>
  </w:num>
  <w:num w:numId="38">
    <w:abstractNumId w:val="4"/>
  </w:num>
  <w:num w:numId="39">
    <w:abstractNumId w:val="18"/>
  </w:num>
  <w:num w:numId="40">
    <w:abstractNumId w:val="35"/>
  </w:num>
  <w:num w:numId="41">
    <w:abstractNumId w:val="30"/>
  </w:num>
  <w:num w:numId="42">
    <w:abstractNumId w:val="2"/>
  </w:num>
  <w:num w:numId="43">
    <w:abstractNumId w:val="14"/>
  </w:num>
  <w:num w:numId="44">
    <w:abstractNumId w:val="32"/>
  </w:num>
  <w:num w:numId="45">
    <w:abstractNumId w:val="13"/>
  </w:num>
  <w:num w:numId="46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52"/>
    <w:rsid w:val="0000100E"/>
    <w:rsid w:val="00001430"/>
    <w:rsid w:val="00001F3C"/>
    <w:rsid w:val="000037FD"/>
    <w:rsid w:val="00003A72"/>
    <w:rsid w:val="000045D7"/>
    <w:rsid w:val="00005F6B"/>
    <w:rsid w:val="00006483"/>
    <w:rsid w:val="00007C60"/>
    <w:rsid w:val="000104D8"/>
    <w:rsid w:val="000105E0"/>
    <w:rsid w:val="00010D62"/>
    <w:rsid w:val="0001124E"/>
    <w:rsid w:val="0001136A"/>
    <w:rsid w:val="00011A34"/>
    <w:rsid w:val="0001283E"/>
    <w:rsid w:val="00015A3D"/>
    <w:rsid w:val="00015A7A"/>
    <w:rsid w:val="00017875"/>
    <w:rsid w:val="000204AE"/>
    <w:rsid w:val="00020E9C"/>
    <w:rsid w:val="00020F46"/>
    <w:rsid w:val="00021134"/>
    <w:rsid w:val="00022058"/>
    <w:rsid w:val="000221D8"/>
    <w:rsid w:val="00022368"/>
    <w:rsid w:val="00022B6F"/>
    <w:rsid w:val="00023E88"/>
    <w:rsid w:val="00026AFA"/>
    <w:rsid w:val="0002760D"/>
    <w:rsid w:val="000300E8"/>
    <w:rsid w:val="0003241B"/>
    <w:rsid w:val="00032F81"/>
    <w:rsid w:val="0003344F"/>
    <w:rsid w:val="00033B6A"/>
    <w:rsid w:val="0003467C"/>
    <w:rsid w:val="00035250"/>
    <w:rsid w:val="00035270"/>
    <w:rsid w:val="00035F35"/>
    <w:rsid w:val="00036334"/>
    <w:rsid w:val="00036B55"/>
    <w:rsid w:val="0003704A"/>
    <w:rsid w:val="00041630"/>
    <w:rsid w:val="000437E2"/>
    <w:rsid w:val="00044C3B"/>
    <w:rsid w:val="00045C69"/>
    <w:rsid w:val="0004791E"/>
    <w:rsid w:val="00047F2F"/>
    <w:rsid w:val="00050DCE"/>
    <w:rsid w:val="000513FD"/>
    <w:rsid w:val="000514B5"/>
    <w:rsid w:val="000523A7"/>
    <w:rsid w:val="00053EF7"/>
    <w:rsid w:val="00054AC6"/>
    <w:rsid w:val="00054B38"/>
    <w:rsid w:val="000556C8"/>
    <w:rsid w:val="00056121"/>
    <w:rsid w:val="000562D3"/>
    <w:rsid w:val="000568CF"/>
    <w:rsid w:val="00060090"/>
    <w:rsid w:val="00061749"/>
    <w:rsid w:val="00061936"/>
    <w:rsid w:val="0006209D"/>
    <w:rsid w:val="00062127"/>
    <w:rsid w:val="000623FD"/>
    <w:rsid w:val="00062FE9"/>
    <w:rsid w:val="00063046"/>
    <w:rsid w:val="00064500"/>
    <w:rsid w:val="000648E3"/>
    <w:rsid w:val="0006610D"/>
    <w:rsid w:val="000668F3"/>
    <w:rsid w:val="00072B6A"/>
    <w:rsid w:val="00072CFB"/>
    <w:rsid w:val="0007347A"/>
    <w:rsid w:val="0007376A"/>
    <w:rsid w:val="00073C00"/>
    <w:rsid w:val="000749FF"/>
    <w:rsid w:val="00074D00"/>
    <w:rsid w:val="000769CC"/>
    <w:rsid w:val="00080CCD"/>
    <w:rsid w:val="00081076"/>
    <w:rsid w:val="0008201E"/>
    <w:rsid w:val="000838E9"/>
    <w:rsid w:val="000846A0"/>
    <w:rsid w:val="000862C9"/>
    <w:rsid w:val="00091091"/>
    <w:rsid w:val="000910CB"/>
    <w:rsid w:val="000928BF"/>
    <w:rsid w:val="00093876"/>
    <w:rsid w:val="000940EC"/>
    <w:rsid w:val="00095778"/>
    <w:rsid w:val="000968BC"/>
    <w:rsid w:val="000A1054"/>
    <w:rsid w:val="000A2C14"/>
    <w:rsid w:val="000A2EC0"/>
    <w:rsid w:val="000A335F"/>
    <w:rsid w:val="000A4A6B"/>
    <w:rsid w:val="000A5482"/>
    <w:rsid w:val="000A704E"/>
    <w:rsid w:val="000B1448"/>
    <w:rsid w:val="000B16F6"/>
    <w:rsid w:val="000B1DA8"/>
    <w:rsid w:val="000B2A27"/>
    <w:rsid w:val="000B2C33"/>
    <w:rsid w:val="000B316B"/>
    <w:rsid w:val="000B39FF"/>
    <w:rsid w:val="000B5907"/>
    <w:rsid w:val="000B5B9F"/>
    <w:rsid w:val="000B6F8F"/>
    <w:rsid w:val="000C1890"/>
    <w:rsid w:val="000C4712"/>
    <w:rsid w:val="000C537A"/>
    <w:rsid w:val="000C61FC"/>
    <w:rsid w:val="000C6D5A"/>
    <w:rsid w:val="000C719B"/>
    <w:rsid w:val="000C7502"/>
    <w:rsid w:val="000D0A9C"/>
    <w:rsid w:val="000D1A09"/>
    <w:rsid w:val="000D1C68"/>
    <w:rsid w:val="000D269A"/>
    <w:rsid w:val="000D2D37"/>
    <w:rsid w:val="000D55D6"/>
    <w:rsid w:val="000D7E92"/>
    <w:rsid w:val="000E0480"/>
    <w:rsid w:val="000E0C5C"/>
    <w:rsid w:val="000E1134"/>
    <w:rsid w:val="000E1230"/>
    <w:rsid w:val="000E1936"/>
    <w:rsid w:val="000E1A70"/>
    <w:rsid w:val="000E28DA"/>
    <w:rsid w:val="000E42A3"/>
    <w:rsid w:val="000E4C64"/>
    <w:rsid w:val="000E4CB7"/>
    <w:rsid w:val="000E50E8"/>
    <w:rsid w:val="000E5401"/>
    <w:rsid w:val="000E5EFD"/>
    <w:rsid w:val="000E6AC8"/>
    <w:rsid w:val="000E7554"/>
    <w:rsid w:val="000F146E"/>
    <w:rsid w:val="000F16FF"/>
    <w:rsid w:val="000F1F35"/>
    <w:rsid w:val="000F5EBD"/>
    <w:rsid w:val="000F7140"/>
    <w:rsid w:val="000F7682"/>
    <w:rsid w:val="0010191B"/>
    <w:rsid w:val="00102544"/>
    <w:rsid w:val="0010284E"/>
    <w:rsid w:val="00104767"/>
    <w:rsid w:val="00104B24"/>
    <w:rsid w:val="00104C60"/>
    <w:rsid w:val="00104CF2"/>
    <w:rsid w:val="0010637C"/>
    <w:rsid w:val="00111282"/>
    <w:rsid w:val="00111DF7"/>
    <w:rsid w:val="00112B1E"/>
    <w:rsid w:val="00112F99"/>
    <w:rsid w:val="001146EC"/>
    <w:rsid w:val="00114749"/>
    <w:rsid w:val="001148E7"/>
    <w:rsid w:val="0011544B"/>
    <w:rsid w:val="0011593D"/>
    <w:rsid w:val="0011661E"/>
    <w:rsid w:val="00116F93"/>
    <w:rsid w:val="00117572"/>
    <w:rsid w:val="00120D5E"/>
    <w:rsid w:val="001211DC"/>
    <w:rsid w:val="001245D3"/>
    <w:rsid w:val="00125949"/>
    <w:rsid w:val="00127950"/>
    <w:rsid w:val="00127F0A"/>
    <w:rsid w:val="001315A0"/>
    <w:rsid w:val="001316AA"/>
    <w:rsid w:val="00132378"/>
    <w:rsid w:val="001327F0"/>
    <w:rsid w:val="00132AAC"/>
    <w:rsid w:val="00134E1D"/>
    <w:rsid w:val="00135199"/>
    <w:rsid w:val="00135EE4"/>
    <w:rsid w:val="00140168"/>
    <w:rsid w:val="00140E75"/>
    <w:rsid w:val="00141099"/>
    <w:rsid w:val="0014132F"/>
    <w:rsid w:val="00142E69"/>
    <w:rsid w:val="00142E8F"/>
    <w:rsid w:val="00143F6E"/>
    <w:rsid w:val="001442C4"/>
    <w:rsid w:val="00146E4E"/>
    <w:rsid w:val="00146EE6"/>
    <w:rsid w:val="00150013"/>
    <w:rsid w:val="00152583"/>
    <w:rsid w:val="00153E1D"/>
    <w:rsid w:val="00155D0B"/>
    <w:rsid w:val="00157491"/>
    <w:rsid w:val="00160699"/>
    <w:rsid w:val="00161660"/>
    <w:rsid w:val="001638F6"/>
    <w:rsid w:val="00165ACB"/>
    <w:rsid w:val="00166266"/>
    <w:rsid w:val="001662B9"/>
    <w:rsid w:val="00166D13"/>
    <w:rsid w:val="00167688"/>
    <w:rsid w:val="001728F3"/>
    <w:rsid w:val="00172B02"/>
    <w:rsid w:val="00172DE0"/>
    <w:rsid w:val="001742E1"/>
    <w:rsid w:val="00176DD4"/>
    <w:rsid w:val="001773E8"/>
    <w:rsid w:val="00177B1A"/>
    <w:rsid w:val="00181507"/>
    <w:rsid w:val="00181ED5"/>
    <w:rsid w:val="00181EF7"/>
    <w:rsid w:val="00183B5A"/>
    <w:rsid w:val="00183C17"/>
    <w:rsid w:val="00185B95"/>
    <w:rsid w:val="00186BB4"/>
    <w:rsid w:val="0018784F"/>
    <w:rsid w:val="00191D44"/>
    <w:rsid w:val="00191FFA"/>
    <w:rsid w:val="001929CF"/>
    <w:rsid w:val="00193DA6"/>
    <w:rsid w:val="0019418E"/>
    <w:rsid w:val="00195A73"/>
    <w:rsid w:val="0019714C"/>
    <w:rsid w:val="001A1039"/>
    <w:rsid w:val="001A16A9"/>
    <w:rsid w:val="001A1963"/>
    <w:rsid w:val="001A4374"/>
    <w:rsid w:val="001A4FE1"/>
    <w:rsid w:val="001A582C"/>
    <w:rsid w:val="001A6076"/>
    <w:rsid w:val="001A76AA"/>
    <w:rsid w:val="001A7930"/>
    <w:rsid w:val="001A7CD4"/>
    <w:rsid w:val="001B2321"/>
    <w:rsid w:val="001B23DE"/>
    <w:rsid w:val="001B2EF8"/>
    <w:rsid w:val="001B372D"/>
    <w:rsid w:val="001B4D44"/>
    <w:rsid w:val="001B793F"/>
    <w:rsid w:val="001B7A88"/>
    <w:rsid w:val="001C0580"/>
    <w:rsid w:val="001C3D8A"/>
    <w:rsid w:val="001C47BB"/>
    <w:rsid w:val="001C55A8"/>
    <w:rsid w:val="001C5DE5"/>
    <w:rsid w:val="001C66C7"/>
    <w:rsid w:val="001D02C1"/>
    <w:rsid w:val="001D0CD1"/>
    <w:rsid w:val="001D1B2A"/>
    <w:rsid w:val="001D5236"/>
    <w:rsid w:val="001D5804"/>
    <w:rsid w:val="001D5A01"/>
    <w:rsid w:val="001D690C"/>
    <w:rsid w:val="001D6A25"/>
    <w:rsid w:val="001E0009"/>
    <w:rsid w:val="001E010C"/>
    <w:rsid w:val="001E0E79"/>
    <w:rsid w:val="001E134C"/>
    <w:rsid w:val="001E16E3"/>
    <w:rsid w:val="001E1AC6"/>
    <w:rsid w:val="001E1D73"/>
    <w:rsid w:val="001E2498"/>
    <w:rsid w:val="001E2554"/>
    <w:rsid w:val="001E53A8"/>
    <w:rsid w:val="001E6F84"/>
    <w:rsid w:val="001E730C"/>
    <w:rsid w:val="001E7B15"/>
    <w:rsid w:val="001F2653"/>
    <w:rsid w:val="001F2B7F"/>
    <w:rsid w:val="001F4AAA"/>
    <w:rsid w:val="001F534B"/>
    <w:rsid w:val="001F5B06"/>
    <w:rsid w:val="001F5F4D"/>
    <w:rsid w:val="00200A28"/>
    <w:rsid w:val="002027F1"/>
    <w:rsid w:val="002039E4"/>
    <w:rsid w:val="0020458C"/>
    <w:rsid w:val="0020539D"/>
    <w:rsid w:val="00206517"/>
    <w:rsid w:val="00206983"/>
    <w:rsid w:val="00206F25"/>
    <w:rsid w:val="0020705E"/>
    <w:rsid w:val="00207430"/>
    <w:rsid w:val="00207F37"/>
    <w:rsid w:val="00210D1D"/>
    <w:rsid w:val="0021180F"/>
    <w:rsid w:val="0021380B"/>
    <w:rsid w:val="0021395D"/>
    <w:rsid w:val="00213BA8"/>
    <w:rsid w:val="00215567"/>
    <w:rsid w:val="0021601C"/>
    <w:rsid w:val="00217A43"/>
    <w:rsid w:val="00217E22"/>
    <w:rsid w:val="00220033"/>
    <w:rsid w:val="00220219"/>
    <w:rsid w:val="00220A56"/>
    <w:rsid w:val="00220B0D"/>
    <w:rsid w:val="0022219C"/>
    <w:rsid w:val="00222245"/>
    <w:rsid w:val="0022284E"/>
    <w:rsid w:val="002254BD"/>
    <w:rsid w:val="00225959"/>
    <w:rsid w:val="00225B83"/>
    <w:rsid w:val="00226171"/>
    <w:rsid w:val="00230CF5"/>
    <w:rsid w:val="00232129"/>
    <w:rsid w:val="002332B2"/>
    <w:rsid w:val="002349CF"/>
    <w:rsid w:val="0023618A"/>
    <w:rsid w:val="002367CA"/>
    <w:rsid w:val="00236C5F"/>
    <w:rsid w:val="002370F4"/>
    <w:rsid w:val="00240A3C"/>
    <w:rsid w:val="00240CB2"/>
    <w:rsid w:val="002429E8"/>
    <w:rsid w:val="0024469B"/>
    <w:rsid w:val="00244E57"/>
    <w:rsid w:val="00244EBB"/>
    <w:rsid w:val="002462AE"/>
    <w:rsid w:val="00250CE9"/>
    <w:rsid w:val="00251FF0"/>
    <w:rsid w:val="00253C7F"/>
    <w:rsid w:val="00253ECA"/>
    <w:rsid w:val="002543CE"/>
    <w:rsid w:val="00254C82"/>
    <w:rsid w:val="00255B4D"/>
    <w:rsid w:val="00255D9F"/>
    <w:rsid w:val="00256295"/>
    <w:rsid w:val="00261073"/>
    <w:rsid w:val="00264AEA"/>
    <w:rsid w:val="00265F5E"/>
    <w:rsid w:val="002676F1"/>
    <w:rsid w:val="00270F21"/>
    <w:rsid w:val="0027159D"/>
    <w:rsid w:val="00271929"/>
    <w:rsid w:val="00272D4F"/>
    <w:rsid w:val="00273806"/>
    <w:rsid w:val="00273A10"/>
    <w:rsid w:val="00273F59"/>
    <w:rsid w:val="00274A12"/>
    <w:rsid w:val="002753AF"/>
    <w:rsid w:val="0027724F"/>
    <w:rsid w:val="002802B5"/>
    <w:rsid w:val="0028221C"/>
    <w:rsid w:val="00282854"/>
    <w:rsid w:val="002835DB"/>
    <w:rsid w:val="002854FC"/>
    <w:rsid w:val="00286C81"/>
    <w:rsid w:val="00287288"/>
    <w:rsid w:val="00287758"/>
    <w:rsid w:val="00287894"/>
    <w:rsid w:val="00287F9A"/>
    <w:rsid w:val="00292F91"/>
    <w:rsid w:val="00293672"/>
    <w:rsid w:val="00293C57"/>
    <w:rsid w:val="00293EBA"/>
    <w:rsid w:val="002944AC"/>
    <w:rsid w:val="00295EF5"/>
    <w:rsid w:val="00296A11"/>
    <w:rsid w:val="002973FA"/>
    <w:rsid w:val="00297B94"/>
    <w:rsid w:val="002A08CD"/>
    <w:rsid w:val="002A0EE9"/>
    <w:rsid w:val="002A1A0E"/>
    <w:rsid w:val="002A238A"/>
    <w:rsid w:val="002A4544"/>
    <w:rsid w:val="002A4A89"/>
    <w:rsid w:val="002A51A7"/>
    <w:rsid w:val="002A56D2"/>
    <w:rsid w:val="002A706E"/>
    <w:rsid w:val="002B0442"/>
    <w:rsid w:val="002B0633"/>
    <w:rsid w:val="002B084D"/>
    <w:rsid w:val="002B0EF9"/>
    <w:rsid w:val="002B0F2B"/>
    <w:rsid w:val="002B106A"/>
    <w:rsid w:val="002B2617"/>
    <w:rsid w:val="002B4088"/>
    <w:rsid w:val="002B45A2"/>
    <w:rsid w:val="002B4616"/>
    <w:rsid w:val="002B4709"/>
    <w:rsid w:val="002B4A5E"/>
    <w:rsid w:val="002B5767"/>
    <w:rsid w:val="002B5F00"/>
    <w:rsid w:val="002B6708"/>
    <w:rsid w:val="002B6E25"/>
    <w:rsid w:val="002B77FD"/>
    <w:rsid w:val="002C133C"/>
    <w:rsid w:val="002C263F"/>
    <w:rsid w:val="002C416A"/>
    <w:rsid w:val="002C4F0C"/>
    <w:rsid w:val="002C55D7"/>
    <w:rsid w:val="002D0737"/>
    <w:rsid w:val="002D0BFD"/>
    <w:rsid w:val="002D19D6"/>
    <w:rsid w:val="002D1F1D"/>
    <w:rsid w:val="002D3E42"/>
    <w:rsid w:val="002D3FE4"/>
    <w:rsid w:val="002D513A"/>
    <w:rsid w:val="002D58ED"/>
    <w:rsid w:val="002D5A22"/>
    <w:rsid w:val="002D6340"/>
    <w:rsid w:val="002D67E6"/>
    <w:rsid w:val="002D6F57"/>
    <w:rsid w:val="002D752A"/>
    <w:rsid w:val="002E0E7B"/>
    <w:rsid w:val="002E112B"/>
    <w:rsid w:val="002E1C18"/>
    <w:rsid w:val="002E27B1"/>
    <w:rsid w:val="002E2DAE"/>
    <w:rsid w:val="002E3F14"/>
    <w:rsid w:val="002E648D"/>
    <w:rsid w:val="002F0560"/>
    <w:rsid w:val="002F1FD8"/>
    <w:rsid w:val="002F2A7F"/>
    <w:rsid w:val="002F2BAA"/>
    <w:rsid w:val="002F4DC9"/>
    <w:rsid w:val="002F51AB"/>
    <w:rsid w:val="002F52BD"/>
    <w:rsid w:val="002F65B9"/>
    <w:rsid w:val="002F7E1E"/>
    <w:rsid w:val="0030011C"/>
    <w:rsid w:val="00300507"/>
    <w:rsid w:val="00300A33"/>
    <w:rsid w:val="00302C3F"/>
    <w:rsid w:val="00303187"/>
    <w:rsid w:val="00303DCD"/>
    <w:rsid w:val="0030446A"/>
    <w:rsid w:val="00306DBC"/>
    <w:rsid w:val="003075C4"/>
    <w:rsid w:val="00310C96"/>
    <w:rsid w:val="003117C4"/>
    <w:rsid w:val="003117C5"/>
    <w:rsid w:val="003119B1"/>
    <w:rsid w:val="00312BED"/>
    <w:rsid w:val="003145F3"/>
    <w:rsid w:val="00314637"/>
    <w:rsid w:val="003150E5"/>
    <w:rsid w:val="0031569E"/>
    <w:rsid w:val="00317AB7"/>
    <w:rsid w:val="00320F0F"/>
    <w:rsid w:val="00321CFC"/>
    <w:rsid w:val="00321D9F"/>
    <w:rsid w:val="003237E3"/>
    <w:rsid w:val="00324393"/>
    <w:rsid w:val="003311D3"/>
    <w:rsid w:val="00331419"/>
    <w:rsid w:val="003346E0"/>
    <w:rsid w:val="0033473A"/>
    <w:rsid w:val="0033489E"/>
    <w:rsid w:val="00334D56"/>
    <w:rsid w:val="00335D9B"/>
    <w:rsid w:val="0033653B"/>
    <w:rsid w:val="00341C90"/>
    <w:rsid w:val="00341FFA"/>
    <w:rsid w:val="00343205"/>
    <w:rsid w:val="00343592"/>
    <w:rsid w:val="00345197"/>
    <w:rsid w:val="00346458"/>
    <w:rsid w:val="00346609"/>
    <w:rsid w:val="00346881"/>
    <w:rsid w:val="00346B65"/>
    <w:rsid w:val="0035141F"/>
    <w:rsid w:val="003532AA"/>
    <w:rsid w:val="00353364"/>
    <w:rsid w:val="00354211"/>
    <w:rsid w:val="003548E9"/>
    <w:rsid w:val="00355CF8"/>
    <w:rsid w:val="00357400"/>
    <w:rsid w:val="00357ABE"/>
    <w:rsid w:val="00357DA3"/>
    <w:rsid w:val="003608BB"/>
    <w:rsid w:val="00360C58"/>
    <w:rsid w:val="00361259"/>
    <w:rsid w:val="0036242A"/>
    <w:rsid w:val="00365860"/>
    <w:rsid w:val="00365989"/>
    <w:rsid w:val="003659E8"/>
    <w:rsid w:val="00366589"/>
    <w:rsid w:val="003667CB"/>
    <w:rsid w:val="00366967"/>
    <w:rsid w:val="00367325"/>
    <w:rsid w:val="003675B4"/>
    <w:rsid w:val="00370D98"/>
    <w:rsid w:val="003710A2"/>
    <w:rsid w:val="00372C15"/>
    <w:rsid w:val="00372DD2"/>
    <w:rsid w:val="00375891"/>
    <w:rsid w:val="00376C13"/>
    <w:rsid w:val="00376C4D"/>
    <w:rsid w:val="00380F5E"/>
    <w:rsid w:val="00382646"/>
    <w:rsid w:val="003851C9"/>
    <w:rsid w:val="0038572D"/>
    <w:rsid w:val="00387435"/>
    <w:rsid w:val="00391528"/>
    <w:rsid w:val="003922A1"/>
    <w:rsid w:val="00392791"/>
    <w:rsid w:val="00393F97"/>
    <w:rsid w:val="00393FC6"/>
    <w:rsid w:val="00396858"/>
    <w:rsid w:val="003976D6"/>
    <w:rsid w:val="003978A8"/>
    <w:rsid w:val="003A12DB"/>
    <w:rsid w:val="003A3887"/>
    <w:rsid w:val="003A3A02"/>
    <w:rsid w:val="003A3C2F"/>
    <w:rsid w:val="003A5931"/>
    <w:rsid w:val="003A66BA"/>
    <w:rsid w:val="003A6797"/>
    <w:rsid w:val="003A70A6"/>
    <w:rsid w:val="003A72FC"/>
    <w:rsid w:val="003A7758"/>
    <w:rsid w:val="003B2A5B"/>
    <w:rsid w:val="003B2D6A"/>
    <w:rsid w:val="003B4EBB"/>
    <w:rsid w:val="003B64C4"/>
    <w:rsid w:val="003B674F"/>
    <w:rsid w:val="003C084B"/>
    <w:rsid w:val="003C168F"/>
    <w:rsid w:val="003C472B"/>
    <w:rsid w:val="003C5776"/>
    <w:rsid w:val="003C5D2D"/>
    <w:rsid w:val="003D0E21"/>
    <w:rsid w:val="003D1FB4"/>
    <w:rsid w:val="003D23E1"/>
    <w:rsid w:val="003D3159"/>
    <w:rsid w:val="003D323C"/>
    <w:rsid w:val="003D58F0"/>
    <w:rsid w:val="003D5C53"/>
    <w:rsid w:val="003D634C"/>
    <w:rsid w:val="003D68A8"/>
    <w:rsid w:val="003E0D1F"/>
    <w:rsid w:val="003E1F77"/>
    <w:rsid w:val="003E2EDC"/>
    <w:rsid w:val="003E4497"/>
    <w:rsid w:val="003E45AF"/>
    <w:rsid w:val="003E4B04"/>
    <w:rsid w:val="003E76EC"/>
    <w:rsid w:val="003E7C3A"/>
    <w:rsid w:val="003F16E2"/>
    <w:rsid w:val="003F32C2"/>
    <w:rsid w:val="003F3415"/>
    <w:rsid w:val="003F599E"/>
    <w:rsid w:val="003F5E88"/>
    <w:rsid w:val="00400650"/>
    <w:rsid w:val="00400E5D"/>
    <w:rsid w:val="004017FA"/>
    <w:rsid w:val="00402991"/>
    <w:rsid w:val="004045BC"/>
    <w:rsid w:val="00405898"/>
    <w:rsid w:val="00405A02"/>
    <w:rsid w:val="0040606F"/>
    <w:rsid w:val="00406944"/>
    <w:rsid w:val="00407355"/>
    <w:rsid w:val="004125B1"/>
    <w:rsid w:val="0041317E"/>
    <w:rsid w:val="00413941"/>
    <w:rsid w:val="00414190"/>
    <w:rsid w:val="004141CC"/>
    <w:rsid w:val="00414301"/>
    <w:rsid w:val="0041436F"/>
    <w:rsid w:val="0041463B"/>
    <w:rsid w:val="00415A34"/>
    <w:rsid w:val="0041607F"/>
    <w:rsid w:val="00420040"/>
    <w:rsid w:val="00421A5D"/>
    <w:rsid w:val="00422AC2"/>
    <w:rsid w:val="00423C43"/>
    <w:rsid w:val="00424826"/>
    <w:rsid w:val="00424E6B"/>
    <w:rsid w:val="004250CA"/>
    <w:rsid w:val="00425534"/>
    <w:rsid w:val="00426152"/>
    <w:rsid w:val="0042682B"/>
    <w:rsid w:val="0042701D"/>
    <w:rsid w:val="004270E5"/>
    <w:rsid w:val="00427AB8"/>
    <w:rsid w:val="00427C19"/>
    <w:rsid w:val="00430AEC"/>
    <w:rsid w:val="00431AFA"/>
    <w:rsid w:val="00433646"/>
    <w:rsid w:val="004347CC"/>
    <w:rsid w:val="004360BF"/>
    <w:rsid w:val="004373A8"/>
    <w:rsid w:val="004412DC"/>
    <w:rsid w:val="00441DB1"/>
    <w:rsid w:val="00445BC1"/>
    <w:rsid w:val="00446B8E"/>
    <w:rsid w:val="00446CA6"/>
    <w:rsid w:val="00446F81"/>
    <w:rsid w:val="004474C6"/>
    <w:rsid w:val="00447CD9"/>
    <w:rsid w:val="00447F23"/>
    <w:rsid w:val="00451898"/>
    <w:rsid w:val="00454189"/>
    <w:rsid w:val="00461A4F"/>
    <w:rsid w:val="004621ED"/>
    <w:rsid w:val="00462215"/>
    <w:rsid w:val="004650E3"/>
    <w:rsid w:val="004652DA"/>
    <w:rsid w:val="004659E0"/>
    <w:rsid w:val="00465F27"/>
    <w:rsid w:val="0046640E"/>
    <w:rsid w:val="004734C2"/>
    <w:rsid w:val="00474D72"/>
    <w:rsid w:val="00475D8D"/>
    <w:rsid w:val="00475E20"/>
    <w:rsid w:val="004773CC"/>
    <w:rsid w:val="00477761"/>
    <w:rsid w:val="00477D83"/>
    <w:rsid w:val="00480E9A"/>
    <w:rsid w:val="00482AC6"/>
    <w:rsid w:val="00483C94"/>
    <w:rsid w:val="00485321"/>
    <w:rsid w:val="004859A4"/>
    <w:rsid w:val="004860A2"/>
    <w:rsid w:val="00493DEB"/>
    <w:rsid w:val="004954A6"/>
    <w:rsid w:val="00496067"/>
    <w:rsid w:val="004A681F"/>
    <w:rsid w:val="004A6FF1"/>
    <w:rsid w:val="004B0A35"/>
    <w:rsid w:val="004B1237"/>
    <w:rsid w:val="004B22FD"/>
    <w:rsid w:val="004B4654"/>
    <w:rsid w:val="004B514E"/>
    <w:rsid w:val="004B5D76"/>
    <w:rsid w:val="004B783D"/>
    <w:rsid w:val="004C07B7"/>
    <w:rsid w:val="004C1A24"/>
    <w:rsid w:val="004C257F"/>
    <w:rsid w:val="004C4473"/>
    <w:rsid w:val="004C4E28"/>
    <w:rsid w:val="004C5BCA"/>
    <w:rsid w:val="004C5DDF"/>
    <w:rsid w:val="004C679A"/>
    <w:rsid w:val="004C730F"/>
    <w:rsid w:val="004D0D2B"/>
    <w:rsid w:val="004D2943"/>
    <w:rsid w:val="004D3513"/>
    <w:rsid w:val="004D4306"/>
    <w:rsid w:val="004D43B8"/>
    <w:rsid w:val="004D4998"/>
    <w:rsid w:val="004D6CEB"/>
    <w:rsid w:val="004D7CCD"/>
    <w:rsid w:val="004E0151"/>
    <w:rsid w:val="004E1903"/>
    <w:rsid w:val="004E2EF0"/>
    <w:rsid w:val="004E49A1"/>
    <w:rsid w:val="004E7986"/>
    <w:rsid w:val="004F0EE9"/>
    <w:rsid w:val="004F1264"/>
    <w:rsid w:val="004F17A4"/>
    <w:rsid w:val="004F24DF"/>
    <w:rsid w:val="004F2E6F"/>
    <w:rsid w:val="004F7238"/>
    <w:rsid w:val="004F7BE8"/>
    <w:rsid w:val="00502103"/>
    <w:rsid w:val="00504187"/>
    <w:rsid w:val="00506298"/>
    <w:rsid w:val="00510AE3"/>
    <w:rsid w:val="00510CA3"/>
    <w:rsid w:val="00511046"/>
    <w:rsid w:val="005113B8"/>
    <w:rsid w:val="0051347E"/>
    <w:rsid w:val="00514384"/>
    <w:rsid w:val="00514CCD"/>
    <w:rsid w:val="00515457"/>
    <w:rsid w:val="00517437"/>
    <w:rsid w:val="0051756E"/>
    <w:rsid w:val="00520504"/>
    <w:rsid w:val="00522260"/>
    <w:rsid w:val="0052327A"/>
    <w:rsid w:val="00523CB5"/>
    <w:rsid w:val="00524F14"/>
    <w:rsid w:val="005266CF"/>
    <w:rsid w:val="00527025"/>
    <w:rsid w:val="00527067"/>
    <w:rsid w:val="005274EA"/>
    <w:rsid w:val="00530921"/>
    <w:rsid w:val="005317D9"/>
    <w:rsid w:val="00531D36"/>
    <w:rsid w:val="00531FB3"/>
    <w:rsid w:val="005322DB"/>
    <w:rsid w:val="00534718"/>
    <w:rsid w:val="005348D0"/>
    <w:rsid w:val="00535F73"/>
    <w:rsid w:val="00536EE7"/>
    <w:rsid w:val="00541717"/>
    <w:rsid w:val="00542839"/>
    <w:rsid w:val="00542AE4"/>
    <w:rsid w:val="0054428B"/>
    <w:rsid w:val="005443BF"/>
    <w:rsid w:val="00544B98"/>
    <w:rsid w:val="005451AC"/>
    <w:rsid w:val="00551353"/>
    <w:rsid w:val="00551893"/>
    <w:rsid w:val="00551AFC"/>
    <w:rsid w:val="00551CC5"/>
    <w:rsid w:val="00552784"/>
    <w:rsid w:val="00553AC3"/>
    <w:rsid w:val="0055407E"/>
    <w:rsid w:val="00554A0D"/>
    <w:rsid w:val="00560CA9"/>
    <w:rsid w:val="00564B74"/>
    <w:rsid w:val="00565511"/>
    <w:rsid w:val="005659B0"/>
    <w:rsid w:val="00567212"/>
    <w:rsid w:val="00570106"/>
    <w:rsid w:val="005714A8"/>
    <w:rsid w:val="00571725"/>
    <w:rsid w:val="00572D93"/>
    <w:rsid w:val="005747D2"/>
    <w:rsid w:val="00575547"/>
    <w:rsid w:val="005763D8"/>
    <w:rsid w:val="0057697C"/>
    <w:rsid w:val="00582489"/>
    <w:rsid w:val="0058323A"/>
    <w:rsid w:val="005840E6"/>
    <w:rsid w:val="005864DA"/>
    <w:rsid w:val="0058750E"/>
    <w:rsid w:val="00587785"/>
    <w:rsid w:val="00587EB0"/>
    <w:rsid w:val="00587F0B"/>
    <w:rsid w:val="005907C5"/>
    <w:rsid w:val="00590C82"/>
    <w:rsid w:val="00593CE7"/>
    <w:rsid w:val="00593EFA"/>
    <w:rsid w:val="00595068"/>
    <w:rsid w:val="005A03BA"/>
    <w:rsid w:val="005A21D9"/>
    <w:rsid w:val="005A2751"/>
    <w:rsid w:val="005A2855"/>
    <w:rsid w:val="005A329F"/>
    <w:rsid w:val="005A379E"/>
    <w:rsid w:val="005A43E5"/>
    <w:rsid w:val="005A468D"/>
    <w:rsid w:val="005A5229"/>
    <w:rsid w:val="005A5794"/>
    <w:rsid w:val="005A5CE7"/>
    <w:rsid w:val="005A66F0"/>
    <w:rsid w:val="005A6B45"/>
    <w:rsid w:val="005A7FEE"/>
    <w:rsid w:val="005B11AA"/>
    <w:rsid w:val="005B131B"/>
    <w:rsid w:val="005B4949"/>
    <w:rsid w:val="005C2238"/>
    <w:rsid w:val="005C2A07"/>
    <w:rsid w:val="005C39BA"/>
    <w:rsid w:val="005C418F"/>
    <w:rsid w:val="005C56DF"/>
    <w:rsid w:val="005C7076"/>
    <w:rsid w:val="005D0E10"/>
    <w:rsid w:val="005D1FF2"/>
    <w:rsid w:val="005D288F"/>
    <w:rsid w:val="005D2F63"/>
    <w:rsid w:val="005D2FFA"/>
    <w:rsid w:val="005D311E"/>
    <w:rsid w:val="005D3644"/>
    <w:rsid w:val="005D3765"/>
    <w:rsid w:val="005D3CD4"/>
    <w:rsid w:val="005D41C3"/>
    <w:rsid w:val="005D742A"/>
    <w:rsid w:val="005E1D3D"/>
    <w:rsid w:val="005E2F28"/>
    <w:rsid w:val="005E4424"/>
    <w:rsid w:val="005E5BF3"/>
    <w:rsid w:val="005E6A12"/>
    <w:rsid w:val="005E7B36"/>
    <w:rsid w:val="005F1BF9"/>
    <w:rsid w:val="005F40EC"/>
    <w:rsid w:val="005F4361"/>
    <w:rsid w:val="005F4C54"/>
    <w:rsid w:val="005F5224"/>
    <w:rsid w:val="005F664D"/>
    <w:rsid w:val="005F71A5"/>
    <w:rsid w:val="005F7863"/>
    <w:rsid w:val="00600CC9"/>
    <w:rsid w:val="00601ED8"/>
    <w:rsid w:val="0060468C"/>
    <w:rsid w:val="0060782F"/>
    <w:rsid w:val="00610450"/>
    <w:rsid w:val="0061276A"/>
    <w:rsid w:val="006177CD"/>
    <w:rsid w:val="00617B10"/>
    <w:rsid w:val="006201BF"/>
    <w:rsid w:val="00621684"/>
    <w:rsid w:val="006236A4"/>
    <w:rsid w:val="0062521E"/>
    <w:rsid w:val="00625C11"/>
    <w:rsid w:val="0062600A"/>
    <w:rsid w:val="006261F8"/>
    <w:rsid w:val="00626BA1"/>
    <w:rsid w:val="00626C5F"/>
    <w:rsid w:val="00627397"/>
    <w:rsid w:val="006273FE"/>
    <w:rsid w:val="006334B9"/>
    <w:rsid w:val="00634579"/>
    <w:rsid w:val="00637293"/>
    <w:rsid w:val="0063732C"/>
    <w:rsid w:val="00641ACC"/>
    <w:rsid w:val="00642831"/>
    <w:rsid w:val="00643A60"/>
    <w:rsid w:val="00643B91"/>
    <w:rsid w:val="00645D06"/>
    <w:rsid w:val="00646E11"/>
    <w:rsid w:val="00647075"/>
    <w:rsid w:val="0064715E"/>
    <w:rsid w:val="00647270"/>
    <w:rsid w:val="00647E96"/>
    <w:rsid w:val="00650DC5"/>
    <w:rsid w:val="00650E26"/>
    <w:rsid w:val="00651678"/>
    <w:rsid w:val="006519E8"/>
    <w:rsid w:val="00653347"/>
    <w:rsid w:val="00654F6D"/>
    <w:rsid w:val="00655EC6"/>
    <w:rsid w:val="00656072"/>
    <w:rsid w:val="006567CA"/>
    <w:rsid w:val="00660DE0"/>
    <w:rsid w:val="00663C9A"/>
    <w:rsid w:val="00664488"/>
    <w:rsid w:val="00664BA9"/>
    <w:rsid w:val="006652F7"/>
    <w:rsid w:val="006655A4"/>
    <w:rsid w:val="00670882"/>
    <w:rsid w:val="006729F0"/>
    <w:rsid w:val="00672CD6"/>
    <w:rsid w:val="00673C6E"/>
    <w:rsid w:val="00674A11"/>
    <w:rsid w:val="00674AB0"/>
    <w:rsid w:val="00674DD8"/>
    <w:rsid w:val="0067797B"/>
    <w:rsid w:val="006824B7"/>
    <w:rsid w:val="006841EC"/>
    <w:rsid w:val="00685089"/>
    <w:rsid w:val="00685AD7"/>
    <w:rsid w:val="00686E2D"/>
    <w:rsid w:val="006914B1"/>
    <w:rsid w:val="00691D5C"/>
    <w:rsid w:val="00692F6E"/>
    <w:rsid w:val="0069612D"/>
    <w:rsid w:val="006A1A17"/>
    <w:rsid w:val="006B0448"/>
    <w:rsid w:val="006B3E3C"/>
    <w:rsid w:val="006B4D7E"/>
    <w:rsid w:val="006B7586"/>
    <w:rsid w:val="006B7F1C"/>
    <w:rsid w:val="006C06CB"/>
    <w:rsid w:val="006C103B"/>
    <w:rsid w:val="006C1668"/>
    <w:rsid w:val="006C2A31"/>
    <w:rsid w:val="006C2D13"/>
    <w:rsid w:val="006C3837"/>
    <w:rsid w:val="006C42C9"/>
    <w:rsid w:val="006C5035"/>
    <w:rsid w:val="006C579B"/>
    <w:rsid w:val="006C6440"/>
    <w:rsid w:val="006C722E"/>
    <w:rsid w:val="006C7803"/>
    <w:rsid w:val="006C79FF"/>
    <w:rsid w:val="006D42BF"/>
    <w:rsid w:val="006D6ABF"/>
    <w:rsid w:val="006D7046"/>
    <w:rsid w:val="006D7549"/>
    <w:rsid w:val="006D79CA"/>
    <w:rsid w:val="006D7CC7"/>
    <w:rsid w:val="006E0708"/>
    <w:rsid w:val="006E093A"/>
    <w:rsid w:val="006E101F"/>
    <w:rsid w:val="006E4AE4"/>
    <w:rsid w:val="006E6BC5"/>
    <w:rsid w:val="006E79D6"/>
    <w:rsid w:val="006F077C"/>
    <w:rsid w:val="006F0783"/>
    <w:rsid w:val="006F4861"/>
    <w:rsid w:val="006F5B98"/>
    <w:rsid w:val="006F6070"/>
    <w:rsid w:val="006F64ED"/>
    <w:rsid w:val="006F71D9"/>
    <w:rsid w:val="006F7EB4"/>
    <w:rsid w:val="00700310"/>
    <w:rsid w:val="007026DB"/>
    <w:rsid w:val="00702B39"/>
    <w:rsid w:val="0070414E"/>
    <w:rsid w:val="007045AE"/>
    <w:rsid w:val="00710CAF"/>
    <w:rsid w:val="00711E45"/>
    <w:rsid w:val="007125D3"/>
    <w:rsid w:val="00712CFD"/>
    <w:rsid w:val="00717EF2"/>
    <w:rsid w:val="007204E0"/>
    <w:rsid w:val="00720E24"/>
    <w:rsid w:val="00722293"/>
    <w:rsid w:val="00723F81"/>
    <w:rsid w:val="007248CF"/>
    <w:rsid w:val="00726EAB"/>
    <w:rsid w:val="00727639"/>
    <w:rsid w:val="00727968"/>
    <w:rsid w:val="00730E1B"/>
    <w:rsid w:val="00732EB8"/>
    <w:rsid w:val="007336D9"/>
    <w:rsid w:val="00733713"/>
    <w:rsid w:val="00733C17"/>
    <w:rsid w:val="00733CA2"/>
    <w:rsid w:val="007350E5"/>
    <w:rsid w:val="007353F5"/>
    <w:rsid w:val="00735C88"/>
    <w:rsid w:val="0073676D"/>
    <w:rsid w:val="007374B9"/>
    <w:rsid w:val="0074004B"/>
    <w:rsid w:val="0074034D"/>
    <w:rsid w:val="00741A3D"/>
    <w:rsid w:val="00741F3E"/>
    <w:rsid w:val="007448D4"/>
    <w:rsid w:val="007469E1"/>
    <w:rsid w:val="00746D9D"/>
    <w:rsid w:val="007473DD"/>
    <w:rsid w:val="00752493"/>
    <w:rsid w:val="0075339E"/>
    <w:rsid w:val="00753E94"/>
    <w:rsid w:val="00755AC3"/>
    <w:rsid w:val="00756285"/>
    <w:rsid w:val="00756800"/>
    <w:rsid w:val="00760FBD"/>
    <w:rsid w:val="007616BC"/>
    <w:rsid w:val="007626F9"/>
    <w:rsid w:val="00763D43"/>
    <w:rsid w:val="007650B1"/>
    <w:rsid w:val="007653E4"/>
    <w:rsid w:val="007662BB"/>
    <w:rsid w:val="007702E6"/>
    <w:rsid w:val="00770BE2"/>
    <w:rsid w:val="00771582"/>
    <w:rsid w:val="007717F4"/>
    <w:rsid w:val="0077604F"/>
    <w:rsid w:val="00776350"/>
    <w:rsid w:val="007763A9"/>
    <w:rsid w:val="0077659B"/>
    <w:rsid w:val="00777E21"/>
    <w:rsid w:val="00780365"/>
    <w:rsid w:val="00780CCB"/>
    <w:rsid w:val="007819B1"/>
    <w:rsid w:val="00783273"/>
    <w:rsid w:val="00784D97"/>
    <w:rsid w:val="00785B06"/>
    <w:rsid w:val="00787E27"/>
    <w:rsid w:val="0079099E"/>
    <w:rsid w:val="007913A3"/>
    <w:rsid w:val="0079268D"/>
    <w:rsid w:val="00792C2A"/>
    <w:rsid w:val="0079416E"/>
    <w:rsid w:val="00794822"/>
    <w:rsid w:val="00796D1F"/>
    <w:rsid w:val="007A00DC"/>
    <w:rsid w:val="007A474F"/>
    <w:rsid w:val="007A4ACC"/>
    <w:rsid w:val="007A4DAB"/>
    <w:rsid w:val="007A5185"/>
    <w:rsid w:val="007A52F5"/>
    <w:rsid w:val="007A7929"/>
    <w:rsid w:val="007B049C"/>
    <w:rsid w:val="007B0716"/>
    <w:rsid w:val="007B16A4"/>
    <w:rsid w:val="007B2197"/>
    <w:rsid w:val="007B22C3"/>
    <w:rsid w:val="007B2625"/>
    <w:rsid w:val="007B2F58"/>
    <w:rsid w:val="007B3363"/>
    <w:rsid w:val="007B382D"/>
    <w:rsid w:val="007B4429"/>
    <w:rsid w:val="007B6B0C"/>
    <w:rsid w:val="007C11CA"/>
    <w:rsid w:val="007C12E1"/>
    <w:rsid w:val="007C13CB"/>
    <w:rsid w:val="007C2578"/>
    <w:rsid w:val="007C279E"/>
    <w:rsid w:val="007C6E06"/>
    <w:rsid w:val="007D0EA7"/>
    <w:rsid w:val="007D1B75"/>
    <w:rsid w:val="007D1E8B"/>
    <w:rsid w:val="007D2640"/>
    <w:rsid w:val="007D2C82"/>
    <w:rsid w:val="007D73EB"/>
    <w:rsid w:val="007D76D3"/>
    <w:rsid w:val="007D771F"/>
    <w:rsid w:val="007D7F8C"/>
    <w:rsid w:val="007E0CD6"/>
    <w:rsid w:val="007E15CA"/>
    <w:rsid w:val="007E4CBF"/>
    <w:rsid w:val="007E7812"/>
    <w:rsid w:val="007F0533"/>
    <w:rsid w:val="007F434F"/>
    <w:rsid w:val="007F4367"/>
    <w:rsid w:val="007F57BB"/>
    <w:rsid w:val="007F6CDF"/>
    <w:rsid w:val="007F70CC"/>
    <w:rsid w:val="00801F51"/>
    <w:rsid w:val="008026E8"/>
    <w:rsid w:val="0080414C"/>
    <w:rsid w:val="008057BF"/>
    <w:rsid w:val="00807147"/>
    <w:rsid w:val="008074A1"/>
    <w:rsid w:val="008076FD"/>
    <w:rsid w:val="00811117"/>
    <w:rsid w:val="00811538"/>
    <w:rsid w:val="00811693"/>
    <w:rsid w:val="0081411F"/>
    <w:rsid w:val="008146F0"/>
    <w:rsid w:val="008153A3"/>
    <w:rsid w:val="00816775"/>
    <w:rsid w:val="0081701A"/>
    <w:rsid w:val="008171E7"/>
    <w:rsid w:val="00820043"/>
    <w:rsid w:val="008202C3"/>
    <w:rsid w:val="008209BC"/>
    <w:rsid w:val="00820A0A"/>
    <w:rsid w:val="00822C53"/>
    <w:rsid w:val="00823229"/>
    <w:rsid w:val="00824B24"/>
    <w:rsid w:val="008253E1"/>
    <w:rsid w:val="00825F7D"/>
    <w:rsid w:val="0082758D"/>
    <w:rsid w:val="00827883"/>
    <w:rsid w:val="00831E19"/>
    <w:rsid w:val="00832A9E"/>
    <w:rsid w:val="00832B75"/>
    <w:rsid w:val="00832C14"/>
    <w:rsid w:val="00833882"/>
    <w:rsid w:val="0083390B"/>
    <w:rsid w:val="0083450F"/>
    <w:rsid w:val="00834B68"/>
    <w:rsid w:val="00834EEF"/>
    <w:rsid w:val="0083577F"/>
    <w:rsid w:val="008358C6"/>
    <w:rsid w:val="008359F4"/>
    <w:rsid w:val="008372BB"/>
    <w:rsid w:val="008375B0"/>
    <w:rsid w:val="00837840"/>
    <w:rsid w:val="00837B86"/>
    <w:rsid w:val="008429E4"/>
    <w:rsid w:val="00842CA7"/>
    <w:rsid w:val="00842FC5"/>
    <w:rsid w:val="0084376B"/>
    <w:rsid w:val="00844E7D"/>
    <w:rsid w:val="008450D5"/>
    <w:rsid w:val="00845F4D"/>
    <w:rsid w:val="0084778D"/>
    <w:rsid w:val="00850AE8"/>
    <w:rsid w:val="0085203C"/>
    <w:rsid w:val="00852118"/>
    <w:rsid w:val="00852680"/>
    <w:rsid w:val="0085336D"/>
    <w:rsid w:val="00853D28"/>
    <w:rsid w:val="008541E4"/>
    <w:rsid w:val="00854755"/>
    <w:rsid w:val="00855534"/>
    <w:rsid w:val="00857AE5"/>
    <w:rsid w:val="00860ABB"/>
    <w:rsid w:val="00870860"/>
    <w:rsid w:val="00871F97"/>
    <w:rsid w:val="008738B8"/>
    <w:rsid w:val="008747B2"/>
    <w:rsid w:val="008748DE"/>
    <w:rsid w:val="00876557"/>
    <w:rsid w:val="0087676D"/>
    <w:rsid w:val="00877A45"/>
    <w:rsid w:val="008815EA"/>
    <w:rsid w:val="00881F18"/>
    <w:rsid w:val="00882A09"/>
    <w:rsid w:val="00883DD8"/>
    <w:rsid w:val="00884F19"/>
    <w:rsid w:val="0088588D"/>
    <w:rsid w:val="00886E6C"/>
    <w:rsid w:val="00886F26"/>
    <w:rsid w:val="00891A19"/>
    <w:rsid w:val="00892227"/>
    <w:rsid w:val="00892361"/>
    <w:rsid w:val="008955C9"/>
    <w:rsid w:val="00896C54"/>
    <w:rsid w:val="008971FC"/>
    <w:rsid w:val="00897E64"/>
    <w:rsid w:val="00897FB6"/>
    <w:rsid w:val="008A0A41"/>
    <w:rsid w:val="008A1049"/>
    <w:rsid w:val="008A20FB"/>
    <w:rsid w:val="008A291F"/>
    <w:rsid w:val="008A2A60"/>
    <w:rsid w:val="008A359D"/>
    <w:rsid w:val="008A3CF1"/>
    <w:rsid w:val="008A404B"/>
    <w:rsid w:val="008A5229"/>
    <w:rsid w:val="008A6477"/>
    <w:rsid w:val="008A796D"/>
    <w:rsid w:val="008B157B"/>
    <w:rsid w:val="008B454D"/>
    <w:rsid w:val="008B4A49"/>
    <w:rsid w:val="008B63C2"/>
    <w:rsid w:val="008B6BB7"/>
    <w:rsid w:val="008C0029"/>
    <w:rsid w:val="008C02F7"/>
    <w:rsid w:val="008C1344"/>
    <w:rsid w:val="008C1584"/>
    <w:rsid w:val="008C1ADD"/>
    <w:rsid w:val="008C1B0E"/>
    <w:rsid w:val="008C1F3A"/>
    <w:rsid w:val="008C2347"/>
    <w:rsid w:val="008C2DE2"/>
    <w:rsid w:val="008C32AE"/>
    <w:rsid w:val="008C356F"/>
    <w:rsid w:val="008C40EE"/>
    <w:rsid w:val="008C42A4"/>
    <w:rsid w:val="008C5E43"/>
    <w:rsid w:val="008C60F9"/>
    <w:rsid w:val="008D13E6"/>
    <w:rsid w:val="008D1CB7"/>
    <w:rsid w:val="008D236A"/>
    <w:rsid w:val="008D4578"/>
    <w:rsid w:val="008D4A2D"/>
    <w:rsid w:val="008D4CCC"/>
    <w:rsid w:val="008D7452"/>
    <w:rsid w:val="008D7772"/>
    <w:rsid w:val="008D7B33"/>
    <w:rsid w:val="008D7FCC"/>
    <w:rsid w:val="008E0A30"/>
    <w:rsid w:val="008E1A7B"/>
    <w:rsid w:val="008E3272"/>
    <w:rsid w:val="008E3692"/>
    <w:rsid w:val="008E3E90"/>
    <w:rsid w:val="008E6A9C"/>
    <w:rsid w:val="008E6F05"/>
    <w:rsid w:val="008E78C0"/>
    <w:rsid w:val="008F4A94"/>
    <w:rsid w:val="008F4AD0"/>
    <w:rsid w:val="00900479"/>
    <w:rsid w:val="009011DB"/>
    <w:rsid w:val="00901E20"/>
    <w:rsid w:val="00903EE5"/>
    <w:rsid w:val="00905C10"/>
    <w:rsid w:val="00905D94"/>
    <w:rsid w:val="0090757E"/>
    <w:rsid w:val="009075BB"/>
    <w:rsid w:val="00910C52"/>
    <w:rsid w:val="00911CC5"/>
    <w:rsid w:val="0091371A"/>
    <w:rsid w:val="00914EDF"/>
    <w:rsid w:val="009150F2"/>
    <w:rsid w:val="00916BDD"/>
    <w:rsid w:val="00917798"/>
    <w:rsid w:val="00917B00"/>
    <w:rsid w:val="00917CF5"/>
    <w:rsid w:val="00920102"/>
    <w:rsid w:val="00920A40"/>
    <w:rsid w:val="009220EB"/>
    <w:rsid w:val="009248CC"/>
    <w:rsid w:val="0092639C"/>
    <w:rsid w:val="00926CE9"/>
    <w:rsid w:val="00927F7C"/>
    <w:rsid w:val="00930E84"/>
    <w:rsid w:val="009335A6"/>
    <w:rsid w:val="00935081"/>
    <w:rsid w:val="00936025"/>
    <w:rsid w:val="00937775"/>
    <w:rsid w:val="009377F5"/>
    <w:rsid w:val="00940A84"/>
    <w:rsid w:val="009418DB"/>
    <w:rsid w:val="009425B1"/>
    <w:rsid w:val="00942BAA"/>
    <w:rsid w:val="009441EE"/>
    <w:rsid w:val="009453DF"/>
    <w:rsid w:val="0095093D"/>
    <w:rsid w:val="009524E7"/>
    <w:rsid w:val="00952B8F"/>
    <w:rsid w:val="00953701"/>
    <w:rsid w:val="009545B7"/>
    <w:rsid w:val="00954DB4"/>
    <w:rsid w:val="00955283"/>
    <w:rsid w:val="0095569D"/>
    <w:rsid w:val="00957507"/>
    <w:rsid w:val="00957673"/>
    <w:rsid w:val="00962DFC"/>
    <w:rsid w:val="00963008"/>
    <w:rsid w:val="0096632F"/>
    <w:rsid w:val="00967177"/>
    <w:rsid w:val="00971037"/>
    <w:rsid w:val="009711CE"/>
    <w:rsid w:val="00972887"/>
    <w:rsid w:val="00972FFB"/>
    <w:rsid w:val="00975FE7"/>
    <w:rsid w:val="00984DB4"/>
    <w:rsid w:val="009857BD"/>
    <w:rsid w:val="00986005"/>
    <w:rsid w:val="009866A5"/>
    <w:rsid w:val="00986E09"/>
    <w:rsid w:val="009902D8"/>
    <w:rsid w:val="00991299"/>
    <w:rsid w:val="00993110"/>
    <w:rsid w:val="009937B2"/>
    <w:rsid w:val="0099479A"/>
    <w:rsid w:val="00995B41"/>
    <w:rsid w:val="009972D1"/>
    <w:rsid w:val="009A0EF1"/>
    <w:rsid w:val="009A2634"/>
    <w:rsid w:val="009A2A50"/>
    <w:rsid w:val="009A2C65"/>
    <w:rsid w:val="009A31A6"/>
    <w:rsid w:val="009A3D39"/>
    <w:rsid w:val="009A47A7"/>
    <w:rsid w:val="009A649B"/>
    <w:rsid w:val="009B2755"/>
    <w:rsid w:val="009B3B7B"/>
    <w:rsid w:val="009B539F"/>
    <w:rsid w:val="009B79FE"/>
    <w:rsid w:val="009B7A97"/>
    <w:rsid w:val="009C2D3B"/>
    <w:rsid w:val="009C2E05"/>
    <w:rsid w:val="009C5FF6"/>
    <w:rsid w:val="009C617E"/>
    <w:rsid w:val="009D0978"/>
    <w:rsid w:val="009D1392"/>
    <w:rsid w:val="009D462B"/>
    <w:rsid w:val="009D7D13"/>
    <w:rsid w:val="009E0221"/>
    <w:rsid w:val="009E027A"/>
    <w:rsid w:val="009E0AC2"/>
    <w:rsid w:val="009E164D"/>
    <w:rsid w:val="009E24DC"/>
    <w:rsid w:val="009E5479"/>
    <w:rsid w:val="009E6055"/>
    <w:rsid w:val="009E6A84"/>
    <w:rsid w:val="009F1914"/>
    <w:rsid w:val="009F2643"/>
    <w:rsid w:val="009F3CE9"/>
    <w:rsid w:val="009F40B0"/>
    <w:rsid w:val="009F70E9"/>
    <w:rsid w:val="009F7603"/>
    <w:rsid w:val="00A03C32"/>
    <w:rsid w:val="00A05A10"/>
    <w:rsid w:val="00A05A6C"/>
    <w:rsid w:val="00A067F9"/>
    <w:rsid w:val="00A10A1F"/>
    <w:rsid w:val="00A11868"/>
    <w:rsid w:val="00A11C6F"/>
    <w:rsid w:val="00A1278E"/>
    <w:rsid w:val="00A13BD2"/>
    <w:rsid w:val="00A13D31"/>
    <w:rsid w:val="00A13F41"/>
    <w:rsid w:val="00A15549"/>
    <w:rsid w:val="00A164C7"/>
    <w:rsid w:val="00A1694E"/>
    <w:rsid w:val="00A1765A"/>
    <w:rsid w:val="00A17B67"/>
    <w:rsid w:val="00A218C6"/>
    <w:rsid w:val="00A219BD"/>
    <w:rsid w:val="00A21F38"/>
    <w:rsid w:val="00A21F41"/>
    <w:rsid w:val="00A255CF"/>
    <w:rsid w:val="00A2603B"/>
    <w:rsid w:val="00A26894"/>
    <w:rsid w:val="00A26901"/>
    <w:rsid w:val="00A27589"/>
    <w:rsid w:val="00A30A76"/>
    <w:rsid w:val="00A31136"/>
    <w:rsid w:val="00A32C5A"/>
    <w:rsid w:val="00A3390D"/>
    <w:rsid w:val="00A343C8"/>
    <w:rsid w:val="00A360B6"/>
    <w:rsid w:val="00A37AF5"/>
    <w:rsid w:val="00A40516"/>
    <w:rsid w:val="00A41C4B"/>
    <w:rsid w:val="00A41F39"/>
    <w:rsid w:val="00A42FA1"/>
    <w:rsid w:val="00A434DE"/>
    <w:rsid w:val="00A454CB"/>
    <w:rsid w:val="00A460A9"/>
    <w:rsid w:val="00A4619F"/>
    <w:rsid w:val="00A463E4"/>
    <w:rsid w:val="00A517F8"/>
    <w:rsid w:val="00A5203E"/>
    <w:rsid w:val="00A532B6"/>
    <w:rsid w:val="00A568B3"/>
    <w:rsid w:val="00A56A88"/>
    <w:rsid w:val="00A57246"/>
    <w:rsid w:val="00A61227"/>
    <w:rsid w:val="00A6343A"/>
    <w:rsid w:val="00A63FFA"/>
    <w:rsid w:val="00A65F14"/>
    <w:rsid w:val="00A6678D"/>
    <w:rsid w:val="00A667E8"/>
    <w:rsid w:val="00A6703E"/>
    <w:rsid w:val="00A673AD"/>
    <w:rsid w:val="00A67AAA"/>
    <w:rsid w:val="00A67BB8"/>
    <w:rsid w:val="00A70B60"/>
    <w:rsid w:val="00A72EEB"/>
    <w:rsid w:val="00A73064"/>
    <w:rsid w:val="00A74494"/>
    <w:rsid w:val="00A7466B"/>
    <w:rsid w:val="00A754E1"/>
    <w:rsid w:val="00A76805"/>
    <w:rsid w:val="00A77286"/>
    <w:rsid w:val="00A7764E"/>
    <w:rsid w:val="00A80657"/>
    <w:rsid w:val="00A82CBE"/>
    <w:rsid w:val="00A8318C"/>
    <w:rsid w:val="00A83ED0"/>
    <w:rsid w:val="00A863BD"/>
    <w:rsid w:val="00A87859"/>
    <w:rsid w:val="00A90720"/>
    <w:rsid w:val="00A9507D"/>
    <w:rsid w:val="00A966F8"/>
    <w:rsid w:val="00A97495"/>
    <w:rsid w:val="00A97637"/>
    <w:rsid w:val="00AA0063"/>
    <w:rsid w:val="00AA0133"/>
    <w:rsid w:val="00AA104B"/>
    <w:rsid w:val="00AA33D6"/>
    <w:rsid w:val="00AA3B6E"/>
    <w:rsid w:val="00AA42C2"/>
    <w:rsid w:val="00AA55FF"/>
    <w:rsid w:val="00AB0112"/>
    <w:rsid w:val="00AB1568"/>
    <w:rsid w:val="00AB1CC7"/>
    <w:rsid w:val="00AB42DE"/>
    <w:rsid w:val="00AB4FE7"/>
    <w:rsid w:val="00AB54BA"/>
    <w:rsid w:val="00AB6D46"/>
    <w:rsid w:val="00AB7000"/>
    <w:rsid w:val="00AB76DB"/>
    <w:rsid w:val="00AC087E"/>
    <w:rsid w:val="00AC1D26"/>
    <w:rsid w:val="00AC1DE5"/>
    <w:rsid w:val="00AC30BE"/>
    <w:rsid w:val="00AC3C2C"/>
    <w:rsid w:val="00AC51E4"/>
    <w:rsid w:val="00AC6BB4"/>
    <w:rsid w:val="00AC7394"/>
    <w:rsid w:val="00AD14C6"/>
    <w:rsid w:val="00AD16B8"/>
    <w:rsid w:val="00AD1E57"/>
    <w:rsid w:val="00AD2163"/>
    <w:rsid w:val="00AD3065"/>
    <w:rsid w:val="00AD36D3"/>
    <w:rsid w:val="00AD6C5F"/>
    <w:rsid w:val="00AD70E2"/>
    <w:rsid w:val="00AE08AA"/>
    <w:rsid w:val="00AE3524"/>
    <w:rsid w:val="00AE41BF"/>
    <w:rsid w:val="00AE5FA7"/>
    <w:rsid w:val="00AE6B55"/>
    <w:rsid w:val="00AE6E5C"/>
    <w:rsid w:val="00AF0AB6"/>
    <w:rsid w:val="00AF19C2"/>
    <w:rsid w:val="00AF20CA"/>
    <w:rsid w:val="00AF2E3E"/>
    <w:rsid w:val="00AF3FD1"/>
    <w:rsid w:val="00AF41BA"/>
    <w:rsid w:val="00B00108"/>
    <w:rsid w:val="00B00937"/>
    <w:rsid w:val="00B00FF2"/>
    <w:rsid w:val="00B01624"/>
    <w:rsid w:val="00B027E1"/>
    <w:rsid w:val="00B03138"/>
    <w:rsid w:val="00B03C0A"/>
    <w:rsid w:val="00B0542D"/>
    <w:rsid w:val="00B06A28"/>
    <w:rsid w:val="00B07FD6"/>
    <w:rsid w:val="00B104BB"/>
    <w:rsid w:val="00B106EA"/>
    <w:rsid w:val="00B109EF"/>
    <w:rsid w:val="00B13888"/>
    <w:rsid w:val="00B15C2A"/>
    <w:rsid w:val="00B16882"/>
    <w:rsid w:val="00B1693D"/>
    <w:rsid w:val="00B171DE"/>
    <w:rsid w:val="00B20555"/>
    <w:rsid w:val="00B21382"/>
    <w:rsid w:val="00B21A8F"/>
    <w:rsid w:val="00B23054"/>
    <w:rsid w:val="00B2471A"/>
    <w:rsid w:val="00B25D8B"/>
    <w:rsid w:val="00B2714C"/>
    <w:rsid w:val="00B30191"/>
    <w:rsid w:val="00B302E4"/>
    <w:rsid w:val="00B3162A"/>
    <w:rsid w:val="00B333DA"/>
    <w:rsid w:val="00B33F7F"/>
    <w:rsid w:val="00B3629F"/>
    <w:rsid w:val="00B37510"/>
    <w:rsid w:val="00B37CC8"/>
    <w:rsid w:val="00B406EC"/>
    <w:rsid w:val="00B419E6"/>
    <w:rsid w:val="00B429AD"/>
    <w:rsid w:val="00B43241"/>
    <w:rsid w:val="00B43427"/>
    <w:rsid w:val="00B45409"/>
    <w:rsid w:val="00B456FB"/>
    <w:rsid w:val="00B46AA6"/>
    <w:rsid w:val="00B46ECB"/>
    <w:rsid w:val="00B474A5"/>
    <w:rsid w:val="00B51E91"/>
    <w:rsid w:val="00B5390B"/>
    <w:rsid w:val="00B54C0E"/>
    <w:rsid w:val="00B55C8A"/>
    <w:rsid w:val="00B568E3"/>
    <w:rsid w:val="00B57B52"/>
    <w:rsid w:val="00B60A9A"/>
    <w:rsid w:val="00B61F36"/>
    <w:rsid w:val="00B61FD4"/>
    <w:rsid w:val="00B631AA"/>
    <w:rsid w:val="00B632BA"/>
    <w:rsid w:val="00B651E3"/>
    <w:rsid w:val="00B653F0"/>
    <w:rsid w:val="00B665C4"/>
    <w:rsid w:val="00B67A79"/>
    <w:rsid w:val="00B67E5A"/>
    <w:rsid w:val="00B7018B"/>
    <w:rsid w:val="00B70839"/>
    <w:rsid w:val="00B72954"/>
    <w:rsid w:val="00B753A2"/>
    <w:rsid w:val="00B75652"/>
    <w:rsid w:val="00B764F5"/>
    <w:rsid w:val="00B7667F"/>
    <w:rsid w:val="00B76987"/>
    <w:rsid w:val="00B76A21"/>
    <w:rsid w:val="00B76AB9"/>
    <w:rsid w:val="00B7753B"/>
    <w:rsid w:val="00B77DB2"/>
    <w:rsid w:val="00B80AEF"/>
    <w:rsid w:val="00B825DD"/>
    <w:rsid w:val="00B879F8"/>
    <w:rsid w:val="00B911B9"/>
    <w:rsid w:val="00B91DC1"/>
    <w:rsid w:val="00B9245A"/>
    <w:rsid w:val="00B927F8"/>
    <w:rsid w:val="00B92CA2"/>
    <w:rsid w:val="00B94A13"/>
    <w:rsid w:val="00B956CF"/>
    <w:rsid w:val="00B969F4"/>
    <w:rsid w:val="00BA00E8"/>
    <w:rsid w:val="00BA0F44"/>
    <w:rsid w:val="00BA1610"/>
    <w:rsid w:val="00BA45B9"/>
    <w:rsid w:val="00BA5A68"/>
    <w:rsid w:val="00BA5D03"/>
    <w:rsid w:val="00BA6F9A"/>
    <w:rsid w:val="00BB39DC"/>
    <w:rsid w:val="00BB3E62"/>
    <w:rsid w:val="00BB40E6"/>
    <w:rsid w:val="00BB4EA5"/>
    <w:rsid w:val="00BB6074"/>
    <w:rsid w:val="00BB609F"/>
    <w:rsid w:val="00BB6F5A"/>
    <w:rsid w:val="00BB75BF"/>
    <w:rsid w:val="00BC0346"/>
    <w:rsid w:val="00BC0C75"/>
    <w:rsid w:val="00BC103D"/>
    <w:rsid w:val="00BC106C"/>
    <w:rsid w:val="00BC1137"/>
    <w:rsid w:val="00BC1D4D"/>
    <w:rsid w:val="00BC238F"/>
    <w:rsid w:val="00BC5567"/>
    <w:rsid w:val="00BC73F9"/>
    <w:rsid w:val="00BC7BC4"/>
    <w:rsid w:val="00BD03C2"/>
    <w:rsid w:val="00BD200B"/>
    <w:rsid w:val="00BD224F"/>
    <w:rsid w:val="00BD3339"/>
    <w:rsid w:val="00BD3A83"/>
    <w:rsid w:val="00BD49F6"/>
    <w:rsid w:val="00BD52C1"/>
    <w:rsid w:val="00BD5A08"/>
    <w:rsid w:val="00BD5B6F"/>
    <w:rsid w:val="00BD65C7"/>
    <w:rsid w:val="00BE0799"/>
    <w:rsid w:val="00BE1AB2"/>
    <w:rsid w:val="00BE1D69"/>
    <w:rsid w:val="00BE1DD2"/>
    <w:rsid w:val="00BE427E"/>
    <w:rsid w:val="00BE480E"/>
    <w:rsid w:val="00BE6F01"/>
    <w:rsid w:val="00BE7746"/>
    <w:rsid w:val="00BF1210"/>
    <w:rsid w:val="00BF15B2"/>
    <w:rsid w:val="00BF1D06"/>
    <w:rsid w:val="00BF213A"/>
    <w:rsid w:val="00BF2AB3"/>
    <w:rsid w:val="00BF2C2E"/>
    <w:rsid w:val="00BF2FCF"/>
    <w:rsid w:val="00BF3E1A"/>
    <w:rsid w:val="00BF43D1"/>
    <w:rsid w:val="00BF4ED2"/>
    <w:rsid w:val="00BF5A2D"/>
    <w:rsid w:val="00BF75F4"/>
    <w:rsid w:val="00C0092C"/>
    <w:rsid w:val="00C00FA8"/>
    <w:rsid w:val="00C01426"/>
    <w:rsid w:val="00C05094"/>
    <w:rsid w:val="00C0557F"/>
    <w:rsid w:val="00C059FA"/>
    <w:rsid w:val="00C05C09"/>
    <w:rsid w:val="00C103C6"/>
    <w:rsid w:val="00C128D3"/>
    <w:rsid w:val="00C13079"/>
    <w:rsid w:val="00C14911"/>
    <w:rsid w:val="00C14B4C"/>
    <w:rsid w:val="00C16C5B"/>
    <w:rsid w:val="00C17119"/>
    <w:rsid w:val="00C212A3"/>
    <w:rsid w:val="00C2210B"/>
    <w:rsid w:val="00C23593"/>
    <w:rsid w:val="00C266AF"/>
    <w:rsid w:val="00C271CB"/>
    <w:rsid w:val="00C30D76"/>
    <w:rsid w:val="00C30E34"/>
    <w:rsid w:val="00C31763"/>
    <w:rsid w:val="00C318D0"/>
    <w:rsid w:val="00C31AAF"/>
    <w:rsid w:val="00C3272D"/>
    <w:rsid w:val="00C36B9F"/>
    <w:rsid w:val="00C36FFE"/>
    <w:rsid w:val="00C40E75"/>
    <w:rsid w:val="00C412C2"/>
    <w:rsid w:val="00C41CF6"/>
    <w:rsid w:val="00C422F0"/>
    <w:rsid w:val="00C42327"/>
    <w:rsid w:val="00C423DC"/>
    <w:rsid w:val="00C42993"/>
    <w:rsid w:val="00C437EC"/>
    <w:rsid w:val="00C43D87"/>
    <w:rsid w:val="00C45503"/>
    <w:rsid w:val="00C4561A"/>
    <w:rsid w:val="00C46952"/>
    <w:rsid w:val="00C502AF"/>
    <w:rsid w:val="00C50C02"/>
    <w:rsid w:val="00C50D81"/>
    <w:rsid w:val="00C51F33"/>
    <w:rsid w:val="00C51FEC"/>
    <w:rsid w:val="00C5492E"/>
    <w:rsid w:val="00C55B06"/>
    <w:rsid w:val="00C56BE3"/>
    <w:rsid w:val="00C57046"/>
    <w:rsid w:val="00C57FA0"/>
    <w:rsid w:val="00C60514"/>
    <w:rsid w:val="00C640A6"/>
    <w:rsid w:val="00C64EFD"/>
    <w:rsid w:val="00C66144"/>
    <w:rsid w:val="00C670FF"/>
    <w:rsid w:val="00C67A37"/>
    <w:rsid w:val="00C70C7A"/>
    <w:rsid w:val="00C745B4"/>
    <w:rsid w:val="00C7640E"/>
    <w:rsid w:val="00C8023A"/>
    <w:rsid w:val="00C82D6C"/>
    <w:rsid w:val="00C82E8C"/>
    <w:rsid w:val="00C84B10"/>
    <w:rsid w:val="00C8650C"/>
    <w:rsid w:val="00C86647"/>
    <w:rsid w:val="00C9078B"/>
    <w:rsid w:val="00C9113C"/>
    <w:rsid w:val="00C91A9E"/>
    <w:rsid w:val="00C92515"/>
    <w:rsid w:val="00C95206"/>
    <w:rsid w:val="00C9622E"/>
    <w:rsid w:val="00CA0522"/>
    <w:rsid w:val="00CA0996"/>
    <w:rsid w:val="00CA3A8C"/>
    <w:rsid w:val="00CA6364"/>
    <w:rsid w:val="00CB11E2"/>
    <w:rsid w:val="00CB1D64"/>
    <w:rsid w:val="00CB271B"/>
    <w:rsid w:val="00CB29F9"/>
    <w:rsid w:val="00CB33A0"/>
    <w:rsid w:val="00CB39FB"/>
    <w:rsid w:val="00CB3AEA"/>
    <w:rsid w:val="00CB49BC"/>
    <w:rsid w:val="00CB5879"/>
    <w:rsid w:val="00CB646C"/>
    <w:rsid w:val="00CB733A"/>
    <w:rsid w:val="00CB7355"/>
    <w:rsid w:val="00CB73C4"/>
    <w:rsid w:val="00CB7B0B"/>
    <w:rsid w:val="00CC218A"/>
    <w:rsid w:val="00CC3F58"/>
    <w:rsid w:val="00CC4E53"/>
    <w:rsid w:val="00CC6025"/>
    <w:rsid w:val="00CC6CF7"/>
    <w:rsid w:val="00CC770B"/>
    <w:rsid w:val="00CC78B7"/>
    <w:rsid w:val="00CD02B3"/>
    <w:rsid w:val="00CD1286"/>
    <w:rsid w:val="00CD19A2"/>
    <w:rsid w:val="00CD1CAB"/>
    <w:rsid w:val="00CD444A"/>
    <w:rsid w:val="00CD5600"/>
    <w:rsid w:val="00CD7755"/>
    <w:rsid w:val="00CE0AA4"/>
    <w:rsid w:val="00CE0D4F"/>
    <w:rsid w:val="00CE3FAB"/>
    <w:rsid w:val="00CE5638"/>
    <w:rsid w:val="00CE6B22"/>
    <w:rsid w:val="00CE774E"/>
    <w:rsid w:val="00CF05CD"/>
    <w:rsid w:val="00CF0B46"/>
    <w:rsid w:val="00CF1EED"/>
    <w:rsid w:val="00CF2543"/>
    <w:rsid w:val="00CF5844"/>
    <w:rsid w:val="00CF748A"/>
    <w:rsid w:val="00D001AA"/>
    <w:rsid w:val="00D01208"/>
    <w:rsid w:val="00D0348F"/>
    <w:rsid w:val="00D03A83"/>
    <w:rsid w:val="00D03AC8"/>
    <w:rsid w:val="00D0563E"/>
    <w:rsid w:val="00D06560"/>
    <w:rsid w:val="00D10E4F"/>
    <w:rsid w:val="00D11674"/>
    <w:rsid w:val="00D11695"/>
    <w:rsid w:val="00D11E45"/>
    <w:rsid w:val="00D13771"/>
    <w:rsid w:val="00D14A89"/>
    <w:rsid w:val="00D14E58"/>
    <w:rsid w:val="00D14EB0"/>
    <w:rsid w:val="00D14F3C"/>
    <w:rsid w:val="00D153C3"/>
    <w:rsid w:val="00D167BF"/>
    <w:rsid w:val="00D16C5D"/>
    <w:rsid w:val="00D1776B"/>
    <w:rsid w:val="00D20419"/>
    <w:rsid w:val="00D23808"/>
    <w:rsid w:val="00D2540E"/>
    <w:rsid w:val="00D2592C"/>
    <w:rsid w:val="00D262D0"/>
    <w:rsid w:val="00D300DB"/>
    <w:rsid w:val="00D30951"/>
    <w:rsid w:val="00D3129D"/>
    <w:rsid w:val="00D32B76"/>
    <w:rsid w:val="00D330CC"/>
    <w:rsid w:val="00D357B1"/>
    <w:rsid w:val="00D35F14"/>
    <w:rsid w:val="00D36049"/>
    <w:rsid w:val="00D379DD"/>
    <w:rsid w:val="00D37B1C"/>
    <w:rsid w:val="00D37E6B"/>
    <w:rsid w:val="00D40AD6"/>
    <w:rsid w:val="00D41F04"/>
    <w:rsid w:val="00D444B3"/>
    <w:rsid w:val="00D44836"/>
    <w:rsid w:val="00D4792E"/>
    <w:rsid w:val="00D51081"/>
    <w:rsid w:val="00D5184F"/>
    <w:rsid w:val="00D51CC7"/>
    <w:rsid w:val="00D53A0E"/>
    <w:rsid w:val="00D53BEE"/>
    <w:rsid w:val="00D557D9"/>
    <w:rsid w:val="00D55E97"/>
    <w:rsid w:val="00D57D60"/>
    <w:rsid w:val="00D60308"/>
    <w:rsid w:val="00D604AB"/>
    <w:rsid w:val="00D6095D"/>
    <w:rsid w:val="00D6142E"/>
    <w:rsid w:val="00D617E1"/>
    <w:rsid w:val="00D6220B"/>
    <w:rsid w:val="00D6228E"/>
    <w:rsid w:val="00D635DB"/>
    <w:rsid w:val="00D63613"/>
    <w:rsid w:val="00D6407A"/>
    <w:rsid w:val="00D65DB9"/>
    <w:rsid w:val="00D66092"/>
    <w:rsid w:val="00D66508"/>
    <w:rsid w:val="00D67089"/>
    <w:rsid w:val="00D67BCC"/>
    <w:rsid w:val="00D72BDC"/>
    <w:rsid w:val="00D72CEA"/>
    <w:rsid w:val="00D7339A"/>
    <w:rsid w:val="00D74AB3"/>
    <w:rsid w:val="00D76E2C"/>
    <w:rsid w:val="00D81CB3"/>
    <w:rsid w:val="00D8286B"/>
    <w:rsid w:val="00D83EAA"/>
    <w:rsid w:val="00D84BB4"/>
    <w:rsid w:val="00D8650B"/>
    <w:rsid w:val="00D87F76"/>
    <w:rsid w:val="00D90F90"/>
    <w:rsid w:val="00D93084"/>
    <w:rsid w:val="00D9342A"/>
    <w:rsid w:val="00D95E6E"/>
    <w:rsid w:val="00D96E11"/>
    <w:rsid w:val="00DA0381"/>
    <w:rsid w:val="00DA2510"/>
    <w:rsid w:val="00DA3F7F"/>
    <w:rsid w:val="00DA56E2"/>
    <w:rsid w:val="00DA6317"/>
    <w:rsid w:val="00DA7010"/>
    <w:rsid w:val="00DB1F50"/>
    <w:rsid w:val="00DB2E3F"/>
    <w:rsid w:val="00DB545A"/>
    <w:rsid w:val="00DB5F2F"/>
    <w:rsid w:val="00DB6F81"/>
    <w:rsid w:val="00DB73AF"/>
    <w:rsid w:val="00DC0620"/>
    <w:rsid w:val="00DC0C2E"/>
    <w:rsid w:val="00DC1CC3"/>
    <w:rsid w:val="00DC2544"/>
    <w:rsid w:val="00DC3156"/>
    <w:rsid w:val="00DC345D"/>
    <w:rsid w:val="00DC3C69"/>
    <w:rsid w:val="00DC3CF6"/>
    <w:rsid w:val="00DC6FD9"/>
    <w:rsid w:val="00DC7320"/>
    <w:rsid w:val="00DD1697"/>
    <w:rsid w:val="00DD24C7"/>
    <w:rsid w:val="00DD2997"/>
    <w:rsid w:val="00DD4148"/>
    <w:rsid w:val="00DD5547"/>
    <w:rsid w:val="00DD6116"/>
    <w:rsid w:val="00DD632A"/>
    <w:rsid w:val="00DD6DFE"/>
    <w:rsid w:val="00DD6F9F"/>
    <w:rsid w:val="00DE0835"/>
    <w:rsid w:val="00DE0D08"/>
    <w:rsid w:val="00DE1E90"/>
    <w:rsid w:val="00DE2E53"/>
    <w:rsid w:val="00DE3141"/>
    <w:rsid w:val="00DE57E3"/>
    <w:rsid w:val="00DE5F34"/>
    <w:rsid w:val="00DE6555"/>
    <w:rsid w:val="00DE668C"/>
    <w:rsid w:val="00DE7C6E"/>
    <w:rsid w:val="00DF09BD"/>
    <w:rsid w:val="00DF2E65"/>
    <w:rsid w:val="00DF3388"/>
    <w:rsid w:val="00DF3DF3"/>
    <w:rsid w:val="00DF3FD4"/>
    <w:rsid w:val="00DF44C1"/>
    <w:rsid w:val="00DF4C19"/>
    <w:rsid w:val="00DF57F8"/>
    <w:rsid w:val="00DF60B7"/>
    <w:rsid w:val="00DF623B"/>
    <w:rsid w:val="00DF6391"/>
    <w:rsid w:val="00DF7654"/>
    <w:rsid w:val="00E0010F"/>
    <w:rsid w:val="00E0076F"/>
    <w:rsid w:val="00E014F9"/>
    <w:rsid w:val="00E0183F"/>
    <w:rsid w:val="00E028CB"/>
    <w:rsid w:val="00E04057"/>
    <w:rsid w:val="00E046F8"/>
    <w:rsid w:val="00E057D9"/>
    <w:rsid w:val="00E06C7C"/>
    <w:rsid w:val="00E06E43"/>
    <w:rsid w:val="00E06ED9"/>
    <w:rsid w:val="00E10DB9"/>
    <w:rsid w:val="00E116F0"/>
    <w:rsid w:val="00E119FE"/>
    <w:rsid w:val="00E12132"/>
    <w:rsid w:val="00E1298F"/>
    <w:rsid w:val="00E14247"/>
    <w:rsid w:val="00E145A7"/>
    <w:rsid w:val="00E1666D"/>
    <w:rsid w:val="00E16D48"/>
    <w:rsid w:val="00E16EA3"/>
    <w:rsid w:val="00E20B71"/>
    <w:rsid w:val="00E22D26"/>
    <w:rsid w:val="00E255AB"/>
    <w:rsid w:val="00E272E1"/>
    <w:rsid w:val="00E278C0"/>
    <w:rsid w:val="00E27AE7"/>
    <w:rsid w:val="00E32049"/>
    <w:rsid w:val="00E3209D"/>
    <w:rsid w:val="00E33184"/>
    <w:rsid w:val="00E34B0D"/>
    <w:rsid w:val="00E36750"/>
    <w:rsid w:val="00E36756"/>
    <w:rsid w:val="00E40593"/>
    <w:rsid w:val="00E40C37"/>
    <w:rsid w:val="00E40CEB"/>
    <w:rsid w:val="00E41088"/>
    <w:rsid w:val="00E41227"/>
    <w:rsid w:val="00E412A7"/>
    <w:rsid w:val="00E4179A"/>
    <w:rsid w:val="00E4507B"/>
    <w:rsid w:val="00E46073"/>
    <w:rsid w:val="00E47014"/>
    <w:rsid w:val="00E472AB"/>
    <w:rsid w:val="00E51AE4"/>
    <w:rsid w:val="00E51D0D"/>
    <w:rsid w:val="00E523B1"/>
    <w:rsid w:val="00E56E91"/>
    <w:rsid w:val="00E61497"/>
    <w:rsid w:val="00E633B8"/>
    <w:rsid w:val="00E67944"/>
    <w:rsid w:val="00E70E20"/>
    <w:rsid w:val="00E72029"/>
    <w:rsid w:val="00E72FF5"/>
    <w:rsid w:val="00E763EB"/>
    <w:rsid w:val="00E76E64"/>
    <w:rsid w:val="00E77B5A"/>
    <w:rsid w:val="00E80C95"/>
    <w:rsid w:val="00E8174F"/>
    <w:rsid w:val="00E84582"/>
    <w:rsid w:val="00E8515C"/>
    <w:rsid w:val="00E8632D"/>
    <w:rsid w:val="00E86DA4"/>
    <w:rsid w:val="00E87563"/>
    <w:rsid w:val="00E87762"/>
    <w:rsid w:val="00E87A65"/>
    <w:rsid w:val="00E87CDA"/>
    <w:rsid w:val="00E87E49"/>
    <w:rsid w:val="00E90C47"/>
    <w:rsid w:val="00E953A3"/>
    <w:rsid w:val="00E97E5F"/>
    <w:rsid w:val="00EA0A22"/>
    <w:rsid w:val="00EA0E72"/>
    <w:rsid w:val="00EA3185"/>
    <w:rsid w:val="00EA3553"/>
    <w:rsid w:val="00EA65CF"/>
    <w:rsid w:val="00EA7649"/>
    <w:rsid w:val="00EA7A01"/>
    <w:rsid w:val="00EB0FF1"/>
    <w:rsid w:val="00EB25F8"/>
    <w:rsid w:val="00EB2698"/>
    <w:rsid w:val="00EB35E1"/>
    <w:rsid w:val="00EB52F8"/>
    <w:rsid w:val="00EC01AC"/>
    <w:rsid w:val="00EC2459"/>
    <w:rsid w:val="00EC3FA7"/>
    <w:rsid w:val="00EC40A0"/>
    <w:rsid w:val="00EC50DA"/>
    <w:rsid w:val="00EC633D"/>
    <w:rsid w:val="00EC6726"/>
    <w:rsid w:val="00EC70B4"/>
    <w:rsid w:val="00ED0D2A"/>
    <w:rsid w:val="00ED1880"/>
    <w:rsid w:val="00ED4922"/>
    <w:rsid w:val="00ED5871"/>
    <w:rsid w:val="00ED6699"/>
    <w:rsid w:val="00ED795F"/>
    <w:rsid w:val="00EE05E3"/>
    <w:rsid w:val="00EE132B"/>
    <w:rsid w:val="00EE1C0C"/>
    <w:rsid w:val="00EE29F0"/>
    <w:rsid w:val="00EE3E72"/>
    <w:rsid w:val="00EE44EA"/>
    <w:rsid w:val="00EE5A9B"/>
    <w:rsid w:val="00EE6220"/>
    <w:rsid w:val="00EE7A74"/>
    <w:rsid w:val="00EF3FF9"/>
    <w:rsid w:val="00EF47F0"/>
    <w:rsid w:val="00EF4F92"/>
    <w:rsid w:val="00EF5B33"/>
    <w:rsid w:val="00F0033F"/>
    <w:rsid w:val="00F020D2"/>
    <w:rsid w:val="00F027AC"/>
    <w:rsid w:val="00F02D44"/>
    <w:rsid w:val="00F03C2C"/>
    <w:rsid w:val="00F049E6"/>
    <w:rsid w:val="00F04AEE"/>
    <w:rsid w:val="00F04D1F"/>
    <w:rsid w:val="00F06B1F"/>
    <w:rsid w:val="00F07759"/>
    <w:rsid w:val="00F101F4"/>
    <w:rsid w:val="00F10317"/>
    <w:rsid w:val="00F10550"/>
    <w:rsid w:val="00F13C7F"/>
    <w:rsid w:val="00F14584"/>
    <w:rsid w:val="00F15AD1"/>
    <w:rsid w:val="00F177F6"/>
    <w:rsid w:val="00F20295"/>
    <w:rsid w:val="00F20398"/>
    <w:rsid w:val="00F204FA"/>
    <w:rsid w:val="00F2053B"/>
    <w:rsid w:val="00F20B0D"/>
    <w:rsid w:val="00F223C7"/>
    <w:rsid w:val="00F226C4"/>
    <w:rsid w:val="00F226C6"/>
    <w:rsid w:val="00F2381B"/>
    <w:rsid w:val="00F23DE0"/>
    <w:rsid w:val="00F2417D"/>
    <w:rsid w:val="00F25271"/>
    <w:rsid w:val="00F25D2F"/>
    <w:rsid w:val="00F26636"/>
    <w:rsid w:val="00F26BDA"/>
    <w:rsid w:val="00F27E70"/>
    <w:rsid w:val="00F30493"/>
    <w:rsid w:val="00F31310"/>
    <w:rsid w:val="00F31817"/>
    <w:rsid w:val="00F31F44"/>
    <w:rsid w:val="00F32BB1"/>
    <w:rsid w:val="00F33011"/>
    <w:rsid w:val="00F33F36"/>
    <w:rsid w:val="00F35625"/>
    <w:rsid w:val="00F37698"/>
    <w:rsid w:val="00F40564"/>
    <w:rsid w:val="00F41CFD"/>
    <w:rsid w:val="00F45854"/>
    <w:rsid w:val="00F4698C"/>
    <w:rsid w:val="00F46B2B"/>
    <w:rsid w:val="00F50CC2"/>
    <w:rsid w:val="00F524BA"/>
    <w:rsid w:val="00F54025"/>
    <w:rsid w:val="00F54290"/>
    <w:rsid w:val="00F5689B"/>
    <w:rsid w:val="00F577F5"/>
    <w:rsid w:val="00F57956"/>
    <w:rsid w:val="00F57B6F"/>
    <w:rsid w:val="00F608F3"/>
    <w:rsid w:val="00F62ACB"/>
    <w:rsid w:val="00F63552"/>
    <w:rsid w:val="00F641F8"/>
    <w:rsid w:val="00F6493F"/>
    <w:rsid w:val="00F649AD"/>
    <w:rsid w:val="00F649EA"/>
    <w:rsid w:val="00F64EAB"/>
    <w:rsid w:val="00F65A89"/>
    <w:rsid w:val="00F7055F"/>
    <w:rsid w:val="00F71A52"/>
    <w:rsid w:val="00F725C4"/>
    <w:rsid w:val="00F72B83"/>
    <w:rsid w:val="00F73740"/>
    <w:rsid w:val="00F73A9C"/>
    <w:rsid w:val="00F77537"/>
    <w:rsid w:val="00F80778"/>
    <w:rsid w:val="00F8187C"/>
    <w:rsid w:val="00F81E22"/>
    <w:rsid w:val="00F82982"/>
    <w:rsid w:val="00F82DBF"/>
    <w:rsid w:val="00F84735"/>
    <w:rsid w:val="00F84873"/>
    <w:rsid w:val="00F84D39"/>
    <w:rsid w:val="00F851CF"/>
    <w:rsid w:val="00F85F47"/>
    <w:rsid w:val="00F86B0E"/>
    <w:rsid w:val="00F86BBA"/>
    <w:rsid w:val="00F87FC3"/>
    <w:rsid w:val="00F90CD0"/>
    <w:rsid w:val="00F93345"/>
    <w:rsid w:val="00F95A1E"/>
    <w:rsid w:val="00F97690"/>
    <w:rsid w:val="00FA0246"/>
    <w:rsid w:val="00FA19AF"/>
    <w:rsid w:val="00FA44D9"/>
    <w:rsid w:val="00FA71B3"/>
    <w:rsid w:val="00FA7BBB"/>
    <w:rsid w:val="00FA7E5D"/>
    <w:rsid w:val="00FB38E3"/>
    <w:rsid w:val="00FB5151"/>
    <w:rsid w:val="00FB51D0"/>
    <w:rsid w:val="00FB7274"/>
    <w:rsid w:val="00FB7A33"/>
    <w:rsid w:val="00FC0C68"/>
    <w:rsid w:val="00FC2C68"/>
    <w:rsid w:val="00FC4AC0"/>
    <w:rsid w:val="00FC5274"/>
    <w:rsid w:val="00FC551F"/>
    <w:rsid w:val="00FC6272"/>
    <w:rsid w:val="00FC7903"/>
    <w:rsid w:val="00FD254F"/>
    <w:rsid w:val="00FD3222"/>
    <w:rsid w:val="00FD3832"/>
    <w:rsid w:val="00FD40A1"/>
    <w:rsid w:val="00FD4B0E"/>
    <w:rsid w:val="00FD5D88"/>
    <w:rsid w:val="00FD6176"/>
    <w:rsid w:val="00FE1010"/>
    <w:rsid w:val="00FE1F92"/>
    <w:rsid w:val="00FE31DA"/>
    <w:rsid w:val="00FE3ADA"/>
    <w:rsid w:val="00FE5F1E"/>
    <w:rsid w:val="00FE7590"/>
    <w:rsid w:val="00FF00A8"/>
    <w:rsid w:val="00FF114D"/>
    <w:rsid w:val="00FF1CD3"/>
    <w:rsid w:val="00FF1F5A"/>
    <w:rsid w:val="00FF20B2"/>
    <w:rsid w:val="00FF2931"/>
    <w:rsid w:val="00FF5343"/>
    <w:rsid w:val="00FF760E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3F2DA7"/>
  <w15:docId w15:val="{5B1B2FA4-0B84-4C4A-9645-19913A0D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3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25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52583"/>
    <w:rPr>
      <w:rFonts w:ascii="Arial" w:eastAsia="Arial" w:hAnsi="Arial" w:cs="Arial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E5"/>
    <w:rPr>
      <w:rFonts w:ascii="Segoe UI" w:hAnsi="Segoe UI" w:cs="Segoe UI"/>
      <w:sz w:val="18"/>
      <w:szCs w:val="18"/>
    </w:rPr>
  </w:style>
  <w:style w:type="paragraph" w:customStyle="1" w:styleId="Level1letters">
    <w:name w:val="Level1letters"/>
    <w:basedOn w:val="Normal"/>
    <w:rsid w:val="00645D06"/>
    <w:pPr>
      <w:numPr>
        <w:numId w:val="2"/>
      </w:numPr>
      <w:tabs>
        <w:tab w:val="right" w:leader="dot" w:pos="8647"/>
      </w:tabs>
      <w:spacing w:before="80" w:after="320" w:line="360" w:lineRule="auto"/>
      <w:jc w:val="both"/>
      <w:outlineLvl w:val="0"/>
    </w:pPr>
    <w:rPr>
      <w:rFonts w:ascii="Arial" w:eastAsia="Times New Roman" w:hAnsi="Arial" w:cs="Times New Roman"/>
      <w:szCs w:val="20"/>
    </w:rPr>
  </w:style>
  <w:style w:type="paragraph" w:customStyle="1" w:styleId="Level2letters">
    <w:name w:val="Level2letters"/>
    <w:basedOn w:val="Normal"/>
    <w:rsid w:val="00645D06"/>
    <w:pPr>
      <w:numPr>
        <w:ilvl w:val="1"/>
        <w:numId w:val="2"/>
      </w:numPr>
      <w:tabs>
        <w:tab w:val="left" w:pos="1134"/>
        <w:tab w:val="right" w:leader="dot" w:pos="8647"/>
      </w:tabs>
      <w:spacing w:after="320" w:line="360" w:lineRule="auto"/>
      <w:ind w:left="1134" w:hanging="1134"/>
      <w:jc w:val="both"/>
      <w:outlineLvl w:val="1"/>
    </w:pPr>
    <w:rPr>
      <w:rFonts w:ascii="Arial" w:eastAsia="Times New Roman" w:hAnsi="Arial" w:cs="Times New Roman"/>
      <w:szCs w:val="20"/>
    </w:rPr>
  </w:style>
  <w:style w:type="paragraph" w:customStyle="1" w:styleId="Level3letters">
    <w:name w:val="Level3letters"/>
    <w:basedOn w:val="Normal"/>
    <w:rsid w:val="00645D06"/>
    <w:pPr>
      <w:numPr>
        <w:ilvl w:val="2"/>
        <w:numId w:val="2"/>
      </w:numPr>
      <w:tabs>
        <w:tab w:val="clear" w:pos="1134"/>
        <w:tab w:val="left" w:pos="1701"/>
        <w:tab w:val="right" w:leader="dot" w:pos="8647"/>
      </w:tabs>
      <w:spacing w:after="320" w:line="360" w:lineRule="auto"/>
      <w:ind w:left="1701" w:hanging="1701"/>
      <w:jc w:val="both"/>
      <w:outlineLvl w:val="2"/>
    </w:pPr>
    <w:rPr>
      <w:rFonts w:ascii="Arial" w:eastAsia="Times New Roman" w:hAnsi="Arial" w:cs="Times New Roman"/>
      <w:szCs w:val="20"/>
    </w:rPr>
  </w:style>
  <w:style w:type="paragraph" w:customStyle="1" w:styleId="Level4letters">
    <w:name w:val="Level4letters"/>
    <w:basedOn w:val="Normal"/>
    <w:rsid w:val="00645D06"/>
    <w:pPr>
      <w:numPr>
        <w:ilvl w:val="3"/>
        <w:numId w:val="2"/>
      </w:numPr>
      <w:tabs>
        <w:tab w:val="clear" w:pos="1418"/>
        <w:tab w:val="left" w:pos="2268"/>
        <w:tab w:val="right" w:leader="dot" w:pos="8647"/>
      </w:tabs>
      <w:spacing w:after="320" w:line="360" w:lineRule="auto"/>
      <w:ind w:left="2268" w:hanging="2268"/>
      <w:jc w:val="both"/>
      <w:outlineLvl w:val="3"/>
    </w:pPr>
    <w:rPr>
      <w:rFonts w:ascii="Arial" w:eastAsia="Times New Roman" w:hAnsi="Arial" w:cs="Times New Roman"/>
      <w:szCs w:val="20"/>
    </w:rPr>
  </w:style>
  <w:style w:type="paragraph" w:customStyle="1" w:styleId="Level5letters">
    <w:name w:val="Level5letters"/>
    <w:basedOn w:val="Normal"/>
    <w:rsid w:val="00645D06"/>
    <w:pPr>
      <w:numPr>
        <w:ilvl w:val="4"/>
        <w:numId w:val="2"/>
      </w:numPr>
      <w:tabs>
        <w:tab w:val="clear" w:pos="1701"/>
        <w:tab w:val="left" w:pos="2835"/>
        <w:tab w:val="right" w:leader="dot" w:pos="8647"/>
      </w:tabs>
      <w:spacing w:after="320" w:line="360" w:lineRule="auto"/>
      <w:ind w:left="2835" w:hanging="2835"/>
      <w:jc w:val="both"/>
      <w:outlineLvl w:val="4"/>
    </w:pPr>
    <w:rPr>
      <w:rFonts w:ascii="Arial" w:eastAsia="Times New Roman" w:hAnsi="Arial" w:cs="Times New Roman"/>
      <w:szCs w:val="20"/>
    </w:rPr>
  </w:style>
  <w:style w:type="paragraph" w:customStyle="1" w:styleId="Level6letters">
    <w:name w:val="Level6letters"/>
    <w:basedOn w:val="Normal"/>
    <w:rsid w:val="00645D06"/>
    <w:pPr>
      <w:numPr>
        <w:ilvl w:val="5"/>
        <w:numId w:val="2"/>
      </w:numPr>
      <w:tabs>
        <w:tab w:val="clear" w:pos="1985"/>
        <w:tab w:val="left" w:pos="3402"/>
        <w:tab w:val="right" w:leader="dot" w:pos="8647"/>
      </w:tabs>
      <w:spacing w:after="320" w:line="360" w:lineRule="auto"/>
      <w:ind w:left="3402" w:hanging="3402"/>
      <w:jc w:val="both"/>
      <w:outlineLvl w:val="5"/>
    </w:pPr>
    <w:rPr>
      <w:rFonts w:ascii="Arial" w:eastAsia="Times New Roman" w:hAnsi="Arial" w:cs="Times New Roman"/>
      <w:szCs w:val="20"/>
    </w:rPr>
  </w:style>
  <w:style w:type="paragraph" w:customStyle="1" w:styleId="Level7letters">
    <w:name w:val="Level7letters"/>
    <w:basedOn w:val="Normal"/>
    <w:rsid w:val="00645D06"/>
    <w:pPr>
      <w:numPr>
        <w:ilvl w:val="6"/>
        <w:numId w:val="2"/>
      </w:numPr>
      <w:tabs>
        <w:tab w:val="clear" w:pos="2268"/>
        <w:tab w:val="left" w:pos="3969"/>
        <w:tab w:val="right" w:leader="dot" w:pos="8647"/>
      </w:tabs>
      <w:spacing w:after="320" w:line="360" w:lineRule="auto"/>
      <w:ind w:left="3969" w:hanging="3969"/>
      <w:jc w:val="both"/>
      <w:outlineLvl w:val="6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26"/>
  </w:style>
  <w:style w:type="paragraph" w:styleId="Footer">
    <w:name w:val="footer"/>
    <w:basedOn w:val="Normal"/>
    <w:link w:val="FooterChar"/>
    <w:uiPriority w:val="99"/>
    <w:unhideWhenUsed/>
    <w:rsid w:val="0088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26"/>
  </w:style>
  <w:style w:type="paragraph" w:customStyle="1" w:styleId="Indent">
    <w:name w:val="Indent"/>
    <w:basedOn w:val="Normal"/>
    <w:rsid w:val="00794822"/>
    <w:pPr>
      <w:widowControl w:val="0"/>
      <w:numPr>
        <w:numId w:val="3"/>
      </w:numPr>
      <w:tabs>
        <w:tab w:val="clear" w:pos="850"/>
      </w:tabs>
      <w:spacing w:after="480" w:line="480" w:lineRule="auto"/>
      <w:jc w:val="both"/>
    </w:pPr>
    <w:rPr>
      <w:rFonts w:ascii="Arial" w:eastAsia="Times New Roman" w:hAnsi="Arial" w:cs="Times New Roman"/>
      <w:kern w:val="25"/>
      <w:sz w:val="25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56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6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5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A896-44E7-466C-9361-926B40A2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Verusha Singh</dc:creator>
  <cp:lastModifiedBy>Tshwarelo Mabina</cp:lastModifiedBy>
  <cp:revision>2</cp:revision>
  <cp:lastPrinted>2023-11-09T14:23:00Z</cp:lastPrinted>
  <dcterms:created xsi:type="dcterms:W3CDTF">2023-11-10T13:34:00Z</dcterms:created>
  <dcterms:modified xsi:type="dcterms:W3CDTF">2023-11-10T13:34:00Z</dcterms:modified>
</cp:coreProperties>
</file>