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8" w:rsidRDefault="00A55147" w:rsidP="00276CF8">
      <w:pPr>
        <w:spacing w:after="0" w:line="360" w:lineRule="auto"/>
        <w:jc w:val="center"/>
        <w:rPr>
          <w:rFonts w:ascii="Arial" w:hAnsi="Arial" w:cs="Arial"/>
          <w:b/>
          <w:noProof/>
          <w:sz w:val="24"/>
          <w:szCs w:val="24"/>
          <w:lang w:eastAsia="en-ZA"/>
        </w:rPr>
      </w:pPr>
      <w:r>
        <w:rPr>
          <w:rFonts w:ascii="Arial" w:hAnsi="Arial" w:cs="Arial"/>
          <w:b/>
          <w:noProof/>
          <w:sz w:val="24"/>
          <w:szCs w:val="24"/>
          <w:lang w:val="en-US"/>
        </w:rPr>
        <w:drawing>
          <wp:inline distT="0" distB="0" distL="0" distR="0" wp14:anchorId="4643FABE" wp14:editId="1DFA5F46">
            <wp:extent cx="5736590" cy="2261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590" cy="2261870"/>
                    </a:xfrm>
                    <a:prstGeom prst="rect">
                      <a:avLst/>
                    </a:prstGeom>
                    <a:noFill/>
                  </pic:spPr>
                </pic:pic>
              </a:graphicData>
            </a:graphic>
          </wp:inline>
        </w:drawing>
      </w:r>
    </w:p>
    <w:p w:rsidR="00276CF8" w:rsidRDefault="004E48AE"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FCCAC7C" wp14:editId="0A01E33F">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AE4A42" w:rsidP="00AE4A4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E48AE" w:rsidRPr="00913F95">
                              <w:rPr>
                                <w:rFonts w:ascii="Century Gothic" w:hAnsi="Century Gothic"/>
                                <w:sz w:val="20"/>
                                <w:szCs w:val="20"/>
                              </w:rPr>
                              <w:t xml:space="preserve">REPORTABLE: </w:t>
                            </w:r>
                            <w:r w:rsidR="00F2174E" w:rsidRPr="00A55147">
                              <w:rPr>
                                <w:rFonts w:ascii="Century Gothic" w:hAnsi="Century Gothic"/>
                                <w:b/>
                                <w:sz w:val="20"/>
                                <w:szCs w:val="20"/>
                              </w:rPr>
                              <w:t xml:space="preserve"> </w:t>
                            </w:r>
                            <w:r w:rsidR="004E48AE" w:rsidRPr="00A55147">
                              <w:rPr>
                                <w:rFonts w:ascii="Century Gothic" w:hAnsi="Century Gothic"/>
                                <w:b/>
                                <w:sz w:val="20"/>
                                <w:szCs w:val="20"/>
                              </w:rPr>
                              <w:t>NO</w:t>
                            </w:r>
                          </w:p>
                          <w:p w:rsidR="00276CF8" w:rsidRPr="00913F95" w:rsidRDefault="00AE4A42" w:rsidP="00AE4A4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E48AE" w:rsidRPr="00913F95">
                              <w:rPr>
                                <w:rFonts w:ascii="Century Gothic" w:hAnsi="Century Gothic"/>
                                <w:sz w:val="20"/>
                                <w:szCs w:val="20"/>
                              </w:rPr>
                              <w:t xml:space="preserve">OF INTEREST TO OTHER JUDGES: </w:t>
                            </w:r>
                            <w:r w:rsidR="004E48AE" w:rsidRPr="00A55147">
                              <w:rPr>
                                <w:rFonts w:ascii="Century Gothic" w:hAnsi="Century Gothic"/>
                                <w:b/>
                                <w:sz w:val="20"/>
                                <w:szCs w:val="20"/>
                              </w:rPr>
                              <w:t>NO</w:t>
                            </w:r>
                          </w:p>
                          <w:p w:rsidR="00276CF8" w:rsidRPr="00913F95" w:rsidRDefault="00AE4A42" w:rsidP="00AE4A4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E48AE" w:rsidRPr="007A2810">
                              <w:rPr>
                                <w:rFonts w:ascii="Century Gothic" w:hAnsi="Century Gothic"/>
                                <w:sz w:val="20"/>
                                <w:szCs w:val="20"/>
                              </w:rPr>
                              <w:t>REVISED.</w:t>
                            </w:r>
                            <w:r w:rsidR="004E48AE">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4E48AE"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4E48AE"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FCCAC7C"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AE4A42" w:rsidP="00AE4A4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E48AE" w:rsidRPr="00913F95">
                        <w:rPr>
                          <w:rFonts w:ascii="Century Gothic" w:hAnsi="Century Gothic"/>
                          <w:sz w:val="20"/>
                          <w:szCs w:val="20"/>
                        </w:rPr>
                        <w:t xml:space="preserve">REPORTABLE: </w:t>
                      </w:r>
                      <w:r w:rsidR="00F2174E" w:rsidRPr="00A55147">
                        <w:rPr>
                          <w:rFonts w:ascii="Century Gothic" w:hAnsi="Century Gothic"/>
                          <w:b/>
                          <w:sz w:val="20"/>
                          <w:szCs w:val="20"/>
                        </w:rPr>
                        <w:t xml:space="preserve"> </w:t>
                      </w:r>
                      <w:r w:rsidR="004E48AE" w:rsidRPr="00A55147">
                        <w:rPr>
                          <w:rFonts w:ascii="Century Gothic" w:hAnsi="Century Gothic"/>
                          <w:b/>
                          <w:sz w:val="20"/>
                          <w:szCs w:val="20"/>
                        </w:rPr>
                        <w:t>NO</w:t>
                      </w:r>
                    </w:p>
                    <w:p w:rsidR="00276CF8" w:rsidRPr="00913F95" w:rsidRDefault="00AE4A42" w:rsidP="00AE4A4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E48AE" w:rsidRPr="00913F95">
                        <w:rPr>
                          <w:rFonts w:ascii="Century Gothic" w:hAnsi="Century Gothic"/>
                          <w:sz w:val="20"/>
                          <w:szCs w:val="20"/>
                        </w:rPr>
                        <w:t xml:space="preserve">OF INTEREST TO OTHER JUDGES: </w:t>
                      </w:r>
                      <w:r w:rsidR="004E48AE" w:rsidRPr="00A55147">
                        <w:rPr>
                          <w:rFonts w:ascii="Century Gothic" w:hAnsi="Century Gothic"/>
                          <w:b/>
                          <w:sz w:val="20"/>
                          <w:szCs w:val="20"/>
                        </w:rPr>
                        <w:t>NO</w:t>
                      </w:r>
                    </w:p>
                    <w:p w:rsidR="00276CF8" w:rsidRPr="00913F95" w:rsidRDefault="00AE4A42" w:rsidP="00AE4A4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E48AE" w:rsidRPr="007A2810">
                        <w:rPr>
                          <w:rFonts w:ascii="Century Gothic" w:hAnsi="Century Gothic"/>
                          <w:sz w:val="20"/>
                          <w:szCs w:val="20"/>
                        </w:rPr>
                        <w:t>REVISED.</w:t>
                      </w:r>
                      <w:r w:rsidR="004E48AE">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4E48AE"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4E48AE"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center"/>
        <w:rPr>
          <w:rFonts w:ascii="Arial" w:hAnsi="Arial" w:cs="Arial"/>
          <w:sz w:val="24"/>
          <w:szCs w:val="24"/>
        </w:rPr>
      </w:pPr>
    </w:p>
    <w:p w:rsidR="00276CF8" w:rsidRPr="002C22B8" w:rsidRDefault="00276CF8" w:rsidP="00276CF8">
      <w:pPr>
        <w:tabs>
          <w:tab w:val="left" w:pos="3000"/>
        </w:tabs>
        <w:spacing w:after="0" w:line="276" w:lineRule="auto"/>
        <w:jc w:val="right"/>
        <w:rPr>
          <w:rFonts w:ascii="Arial" w:hAnsi="Arial" w:cs="Arial"/>
          <w:sz w:val="24"/>
          <w:szCs w:val="24"/>
        </w:rPr>
      </w:pPr>
    </w:p>
    <w:p w:rsidR="00F923B2" w:rsidRPr="00F923B2" w:rsidRDefault="004E48AE" w:rsidP="00F923B2">
      <w:pPr>
        <w:tabs>
          <w:tab w:val="left" w:pos="3000"/>
        </w:tabs>
        <w:spacing w:line="276"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923B2">
        <w:rPr>
          <w:rFonts w:ascii="Arial" w:hAnsi="Arial" w:cs="Arial"/>
          <w:sz w:val="24"/>
          <w:szCs w:val="24"/>
          <w:lang w:val="en-GB"/>
        </w:rPr>
        <w:t>CASE NO:</w:t>
      </w:r>
      <w:r w:rsidR="00544D21" w:rsidRPr="00544D21">
        <w:rPr>
          <w:rFonts w:ascii="Arial" w:hAnsi="Arial" w:cs="Arial"/>
          <w:b/>
          <w:sz w:val="24"/>
          <w:szCs w:val="24"/>
          <w:lang w:val="en-GB"/>
        </w:rPr>
        <w:t>22/20741</w:t>
      </w:r>
    </w:p>
    <w:p w:rsidR="00F923B2" w:rsidRPr="00F923B2" w:rsidRDefault="004E48AE"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In the matter between:</w:t>
      </w:r>
    </w:p>
    <w:p w:rsidR="00F923B2" w:rsidRPr="00F923B2" w:rsidRDefault="00F923B2" w:rsidP="00F923B2">
      <w:pPr>
        <w:tabs>
          <w:tab w:val="left" w:pos="3000"/>
        </w:tabs>
        <w:spacing w:after="0" w:line="276"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49"/>
      </w:tblGrid>
      <w:tr w:rsidR="000A4BFD" w:rsidTr="00FE0EFD">
        <w:tc>
          <w:tcPr>
            <w:tcW w:w="6062" w:type="dxa"/>
            <w:tcBorders>
              <w:top w:val="nil"/>
              <w:left w:val="nil"/>
              <w:bottom w:val="nil"/>
              <w:right w:val="nil"/>
            </w:tcBorders>
          </w:tcPr>
          <w:p w:rsidR="00F923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t>AVIATION CO-ORDINATION SERVICES (PTY) LIMITED</w:t>
            </w:r>
          </w:p>
          <w:p w:rsidR="00C162B2" w:rsidRDefault="00C162B2" w:rsidP="00241C44">
            <w:pPr>
              <w:tabs>
                <w:tab w:val="left" w:pos="3000"/>
              </w:tabs>
              <w:spacing w:after="0" w:line="276" w:lineRule="auto"/>
              <w:ind w:left="-110"/>
              <w:rPr>
                <w:rFonts w:ascii="Arial" w:hAnsi="Arial" w:cs="Arial"/>
                <w:b/>
                <w:sz w:val="24"/>
                <w:szCs w:val="24"/>
                <w:lang w:val="en-GB"/>
              </w:rPr>
            </w:pPr>
          </w:p>
          <w:p w:rsidR="00C162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t>AIRLINES ASSOCIATION OF SOUTHERN AFRICA</w:t>
            </w:r>
          </w:p>
          <w:p w:rsidR="00C162B2" w:rsidRDefault="00C162B2" w:rsidP="00241C44">
            <w:pPr>
              <w:tabs>
                <w:tab w:val="left" w:pos="3000"/>
              </w:tabs>
              <w:spacing w:after="0" w:line="276" w:lineRule="auto"/>
              <w:ind w:left="-110"/>
              <w:rPr>
                <w:rFonts w:ascii="Arial" w:hAnsi="Arial" w:cs="Arial"/>
                <w:b/>
                <w:sz w:val="24"/>
                <w:szCs w:val="24"/>
                <w:lang w:val="en-GB"/>
              </w:rPr>
            </w:pPr>
          </w:p>
          <w:p w:rsidR="00C162B2" w:rsidRPr="00F923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t>BOARD OF AIRLINE REPRESENTATIVES OF SOUTH AFRICA</w:t>
            </w:r>
          </w:p>
        </w:tc>
        <w:tc>
          <w:tcPr>
            <w:tcW w:w="2749" w:type="dxa"/>
            <w:tcBorders>
              <w:top w:val="nil"/>
              <w:left w:val="nil"/>
              <w:bottom w:val="nil"/>
              <w:right w:val="nil"/>
            </w:tcBorders>
          </w:tcPr>
          <w:p w:rsidR="00AE7E25"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 xml:space="preserve">                      App</w:t>
            </w:r>
            <w:r w:rsidR="00AE4EBE">
              <w:rPr>
                <w:rFonts w:ascii="Arial" w:hAnsi="Arial" w:cs="Arial"/>
                <w:sz w:val="24"/>
                <w:szCs w:val="24"/>
                <w:lang w:val="en-GB"/>
              </w:rPr>
              <w:t>licant</w:t>
            </w:r>
          </w:p>
          <w:p w:rsidR="00AE7E25" w:rsidRDefault="00AE7E25" w:rsidP="00544D21">
            <w:pPr>
              <w:tabs>
                <w:tab w:val="left" w:pos="3000"/>
              </w:tabs>
              <w:spacing w:after="0" w:line="276" w:lineRule="auto"/>
              <w:jc w:val="right"/>
              <w:rPr>
                <w:rFonts w:ascii="Arial" w:hAnsi="Arial" w:cs="Arial"/>
                <w:sz w:val="24"/>
                <w:szCs w:val="24"/>
                <w:lang w:val="en-GB"/>
              </w:rPr>
            </w:pPr>
          </w:p>
          <w:p w:rsidR="00AE7E25" w:rsidRDefault="00AE7E25" w:rsidP="00544D21">
            <w:pPr>
              <w:tabs>
                <w:tab w:val="left" w:pos="3000"/>
              </w:tabs>
              <w:spacing w:after="0" w:line="276" w:lineRule="auto"/>
              <w:jc w:val="right"/>
              <w:rPr>
                <w:rFonts w:ascii="Arial" w:hAnsi="Arial" w:cs="Arial"/>
                <w:sz w:val="24"/>
                <w:szCs w:val="24"/>
                <w:lang w:val="en-GB"/>
              </w:rPr>
            </w:pPr>
          </w:p>
          <w:p w:rsidR="00AE7E25"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w:t>
            </w:r>
            <w:r w:rsidRPr="00AE7E25">
              <w:rPr>
                <w:rFonts w:ascii="Arial" w:hAnsi="Arial" w:cs="Arial"/>
                <w:sz w:val="24"/>
                <w:szCs w:val="24"/>
                <w:vertAlign w:val="superscript"/>
                <w:lang w:val="en-GB"/>
              </w:rPr>
              <w:t>nd</w:t>
            </w:r>
            <w:r>
              <w:rPr>
                <w:rFonts w:ascii="Arial" w:hAnsi="Arial" w:cs="Arial"/>
                <w:sz w:val="24"/>
                <w:szCs w:val="24"/>
                <w:lang w:val="en-GB"/>
              </w:rPr>
              <w:t xml:space="preserve"> Applicant</w:t>
            </w:r>
          </w:p>
          <w:p w:rsidR="00AE7E25" w:rsidRDefault="00AE7E25" w:rsidP="00544D21">
            <w:pPr>
              <w:tabs>
                <w:tab w:val="left" w:pos="3000"/>
              </w:tabs>
              <w:spacing w:after="0" w:line="276" w:lineRule="auto"/>
              <w:jc w:val="right"/>
              <w:rPr>
                <w:rFonts w:ascii="Arial" w:hAnsi="Arial" w:cs="Arial"/>
                <w:sz w:val="24"/>
                <w:szCs w:val="24"/>
                <w:lang w:val="en-GB"/>
              </w:rPr>
            </w:pPr>
          </w:p>
          <w:p w:rsidR="00F923B2" w:rsidRPr="00F923B2"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3</w:t>
            </w:r>
            <w:r w:rsidRPr="00AE7E25">
              <w:rPr>
                <w:rFonts w:ascii="Arial" w:hAnsi="Arial" w:cs="Arial"/>
                <w:sz w:val="24"/>
                <w:szCs w:val="24"/>
                <w:vertAlign w:val="superscript"/>
                <w:lang w:val="en-GB"/>
              </w:rPr>
              <w:t>rd</w:t>
            </w:r>
            <w:r>
              <w:rPr>
                <w:rFonts w:ascii="Arial" w:hAnsi="Arial" w:cs="Arial"/>
                <w:sz w:val="24"/>
                <w:szCs w:val="24"/>
                <w:lang w:val="en-GB"/>
              </w:rPr>
              <w:t xml:space="preserve"> Applicant</w:t>
            </w:r>
            <w:r w:rsidR="00E30480">
              <w:rPr>
                <w:rFonts w:ascii="Arial" w:hAnsi="Arial" w:cs="Arial"/>
                <w:sz w:val="24"/>
                <w:szCs w:val="24"/>
                <w:lang w:val="en-GB"/>
              </w:rPr>
              <w:t xml:space="preserve"> </w:t>
            </w:r>
          </w:p>
        </w:tc>
      </w:tr>
      <w:tr w:rsidR="000A4BFD" w:rsidTr="00FE0EFD">
        <w:tc>
          <w:tcPr>
            <w:tcW w:w="6062" w:type="dxa"/>
            <w:tcBorders>
              <w:top w:val="nil"/>
              <w:left w:val="nil"/>
              <w:bottom w:val="nil"/>
              <w:right w:val="nil"/>
            </w:tcBorders>
          </w:tcPr>
          <w:p w:rsidR="00F923B2" w:rsidRPr="00F923B2" w:rsidRDefault="00F923B2" w:rsidP="00241C44">
            <w:pPr>
              <w:tabs>
                <w:tab w:val="left" w:pos="3000"/>
              </w:tabs>
              <w:spacing w:after="0" w:line="276" w:lineRule="auto"/>
              <w:ind w:left="-110"/>
              <w:rPr>
                <w:rFonts w:ascii="Arial" w:hAnsi="Arial" w:cs="Arial"/>
                <w:b/>
                <w:sz w:val="24"/>
                <w:szCs w:val="24"/>
                <w:lang w:val="en-GB"/>
              </w:rPr>
            </w:pP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0A4BFD" w:rsidTr="00FE0EFD">
        <w:tc>
          <w:tcPr>
            <w:tcW w:w="6062" w:type="dxa"/>
            <w:tcBorders>
              <w:top w:val="nil"/>
              <w:left w:val="nil"/>
              <w:bottom w:val="nil"/>
              <w:right w:val="nil"/>
            </w:tcBorders>
          </w:tcPr>
          <w:p w:rsidR="00F923B2" w:rsidRPr="00F923B2" w:rsidRDefault="004E48AE" w:rsidP="00241C44">
            <w:pPr>
              <w:tabs>
                <w:tab w:val="left" w:pos="3000"/>
              </w:tabs>
              <w:spacing w:after="0" w:line="276" w:lineRule="auto"/>
              <w:ind w:left="-110"/>
              <w:rPr>
                <w:rFonts w:ascii="Arial" w:hAnsi="Arial" w:cs="Arial"/>
                <w:sz w:val="24"/>
                <w:szCs w:val="24"/>
                <w:lang w:val="en-GB"/>
              </w:rPr>
            </w:pPr>
            <w:r w:rsidRPr="00F923B2">
              <w:rPr>
                <w:rFonts w:ascii="Arial" w:hAnsi="Arial" w:cs="Arial"/>
                <w:sz w:val="24"/>
                <w:szCs w:val="24"/>
                <w:lang w:val="en-GB"/>
              </w:rPr>
              <w:t>And</w:t>
            </w: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0A4BFD" w:rsidTr="00FE0EFD">
        <w:tc>
          <w:tcPr>
            <w:tcW w:w="6062" w:type="dxa"/>
            <w:tcBorders>
              <w:top w:val="nil"/>
              <w:left w:val="nil"/>
              <w:bottom w:val="nil"/>
              <w:right w:val="nil"/>
            </w:tcBorders>
          </w:tcPr>
          <w:p w:rsidR="00F923B2" w:rsidRPr="00F923B2" w:rsidRDefault="00F923B2" w:rsidP="00241C44">
            <w:pPr>
              <w:tabs>
                <w:tab w:val="left" w:pos="3000"/>
              </w:tabs>
              <w:spacing w:after="0" w:line="276" w:lineRule="auto"/>
              <w:ind w:left="-110"/>
              <w:rPr>
                <w:rFonts w:ascii="Arial" w:hAnsi="Arial" w:cs="Arial"/>
                <w:sz w:val="24"/>
                <w:szCs w:val="24"/>
                <w:lang w:val="en-GB"/>
              </w:rPr>
            </w:pP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0A4BFD" w:rsidTr="00FE0EFD">
        <w:tc>
          <w:tcPr>
            <w:tcW w:w="6062" w:type="dxa"/>
            <w:tcBorders>
              <w:top w:val="nil"/>
              <w:left w:val="nil"/>
              <w:bottom w:val="nil"/>
              <w:right w:val="nil"/>
            </w:tcBorders>
          </w:tcPr>
          <w:p w:rsidR="00C162B2" w:rsidRPr="00C162B2" w:rsidRDefault="004E48AE" w:rsidP="00241C44">
            <w:pPr>
              <w:tabs>
                <w:tab w:val="left" w:pos="3000"/>
              </w:tabs>
              <w:spacing w:after="0" w:line="276" w:lineRule="auto"/>
              <w:ind w:left="-110"/>
              <w:rPr>
                <w:rFonts w:ascii="Arial" w:hAnsi="Arial" w:cs="Arial"/>
                <w:b/>
                <w:sz w:val="24"/>
                <w:szCs w:val="24"/>
              </w:rPr>
            </w:pPr>
            <w:r w:rsidRPr="0037729A">
              <w:rPr>
                <w:rFonts w:ascii="Arial" w:hAnsi="Arial" w:cs="Arial"/>
                <w:b/>
                <w:sz w:val="24"/>
                <w:szCs w:val="24"/>
              </w:rPr>
              <w:t>AI</w:t>
            </w:r>
            <w:r>
              <w:rPr>
                <w:rFonts w:ascii="Arial" w:hAnsi="Arial" w:cs="Arial"/>
                <w:b/>
                <w:sz w:val="24"/>
                <w:szCs w:val="24"/>
              </w:rPr>
              <w:t xml:space="preserve">RPORTS COMPANY SOUTH AFRICA SOC </w:t>
            </w:r>
            <w:r w:rsidRPr="0037729A">
              <w:rPr>
                <w:rFonts w:ascii="Arial" w:hAnsi="Arial" w:cs="Arial"/>
                <w:b/>
                <w:sz w:val="24"/>
                <w:szCs w:val="24"/>
              </w:rPr>
              <w:t>LIMITED</w:t>
            </w:r>
          </w:p>
          <w:tbl>
            <w:tblPr>
              <w:tblW w:w="0" w:type="auto"/>
              <w:tblBorders>
                <w:top w:val="nil"/>
                <w:left w:val="nil"/>
                <w:bottom w:val="nil"/>
                <w:right w:val="nil"/>
              </w:tblBorders>
              <w:tblLayout w:type="fixed"/>
              <w:tblLook w:val="0000" w:firstRow="0" w:lastRow="0" w:firstColumn="0" w:lastColumn="0" w:noHBand="0" w:noVBand="0"/>
            </w:tblPr>
            <w:tblGrid>
              <w:gridCol w:w="4710"/>
            </w:tblGrid>
            <w:tr w:rsidR="000A4BFD" w:rsidTr="0037729A">
              <w:trPr>
                <w:trHeight w:val="250"/>
              </w:trPr>
              <w:tc>
                <w:tcPr>
                  <w:tcW w:w="4710" w:type="dxa"/>
                </w:tcPr>
                <w:p w:rsidR="00C162B2" w:rsidRPr="00C162B2" w:rsidRDefault="00C162B2" w:rsidP="00241C44">
                  <w:pPr>
                    <w:tabs>
                      <w:tab w:val="left" w:pos="3000"/>
                    </w:tabs>
                    <w:spacing w:after="0" w:line="276" w:lineRule="auto"/>
                    <w:ind w:left="-110"/>
                    <w:rPr>
                      <w:rFonts w:ascii="Arial" w:hAnsi="Arial" w:cs="Arial"/>
                      <w:b/>
                      <w:sz w:val="24"/>
                      <w:szCs w:val="24"/>
                    </w:rPr>
                  </w:pPr>
                </w:p>
              </w:tc>
            </w:tr>
          </w:tbl>
          <w:p w:rsidR="00D2545E" w:rsidRDefault="00D2545E" w:rsidP="00241C44">
            <w:pPr>
              <w:tabs>
                <w:tab w:val="left" w:pos="3000"/>
              </w:tabs>
              <w:spacing w:after="0" w:line="276" w:lineRule="auto"/>
              <w:ind w:left="-110"/>
              <w:rPr>
                <w:rFonts w:ascii="Arial" w:hAnsi="Arial" w:cs="Arial"/>
                <w:b/>
                <w:sz w:val="24"/>
                <w:szCs w:val="24"/>
                <w:lang w:val="en-GB"/>
              </w:rPr>
            </w:pPr>
          </w:p>
          <w:p w:rsidR="00C162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t>MINISTER OF TRANSPORT</w:t>
            </w:r>
          </w:p>
          <w:p w:rsidR="00C162B2" w:rsidRDefault="00C162B2" w:rsidP="00241C44">
            <w:pPr>
              <w:tabs>
                <w:tab w:val="left" w:pos="3000"/>
              </w:tabs>
              <w:spacing w:after="0" w:line="276" w:lineRule="auto"/>
              <w:ind w:left="-110"/>
              <w:rPr>
                <w:rFonts w:ascii="Arial" w:hAnsi="Arial" w:cs="Arial"/>
                <w:b/>
                <w:sz w:val="24"/>
                <w:szCs w:val="24"/>
                <w:lang w:val="en-GB"/>
              </w:rPr>
            </w:pPr>
          </w:p>
          <w:p w:rsidR="00C162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t>MINISTER OF FINANCE</w:t>
            </w:r>
          </w:p>
          <w:p w:rsidR="00C162B2" w:rsidRDefault="00C162B2" w:rsidP="00241C44">
            <w:pPr>
              <w:tabs>
                <w:tab w:val="left" w:pos="3000"/>
              </w:tabs>
              <w:spacing w:after="0" w:line="276" w:lineRule="auto"/>
              <w:ind w:left="-110"/>
              <w:rPr>
                <w:rFonts w:ascii="Arial" w:hAnsi="Arial" w:cs="Arial"/>
                <w:b/>
                <w:sz w:val="24"/>
                <w:szCs w:val="24"/>
                <w:lang w:val="en-GB"/>
              </w:rPr>
            </w:pPr>
          </w:p>
          <w:p w:rsidR="00C162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lastRenderedPageBreak/>
              <w:t>SOUTH AFRICAN CIVIL AVIATION AUTHORITY</w:t>
            </w:r>
          </w:p>
          <w:p w:rsidR="00C162B2" w:rsidRDefault="00C162B2" w:rsidP="00241C44">
            <w:pPr>
              <w:tabs>
                <w:tab w:val="left" w:pos="3000"/>
              </w:tabs>
              <w:spacing w:after="0" w:line="276" w:lineRule="auto"/>
              <w:ind w:left="-110"/>
              <w:rPr>
                <w:rFonts w:ascii="Arial" w:hAnsi="Arial" w:cs="Arial"/>
                <w:b/>
                <w:sz w:val="24"/>
                <w:szCs w:val="24"/>
                <w:lang w:val="en-GB"/>
              </w:rPr>
            </w:pPr>
          </w:p>
          <w:p w:rsidR="00C162B2" w:rsidRDefault="004E48AE" w:rsidP="00241C44">
            <w:pPr>
              <w:tabs>
                <w:tab w:val="left" w:pos="3000"/>
              </w:tabs>
              <w:spacing w:after="0" w:line="276" w:lineRule="auto"/>
              <w:ind w:left="-110"/>
              <w:rPr>
                <w:rFonts w:ascii="Arial" w:hAnsi="Arial" w:cs="Arial"/>
                <w:b/>
                <w:sz w:val="24"/>
                <w:szCs w:val="24"/>
                <w:lang w:val="en-GB"/>
              </w:rPr>
            </w:pPr>
            <w:r w:rsidRPr="00C162B2">
              <w:rPr>
                <w:rFonts w:ascii="Arial" w:hAnsi="Arial" w:cs="Arial"/>
                <w:b/>
                <w:sz w:val="24"/>
                <w:szCs w:val="24"/>
                <w:lang w:val="en-GB"/>
              </w:rPr>
              <w:t>AIR BOTSWANA (PTY) LTD</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AIR FRANCE –KLM</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AIR PEACE</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AIR SEYCHELLESLTD</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AIR ZIMBABWE (PRIVATE) LIMITED</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BRITISH AIRWAYS PLC</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CEMAIR LIMITED</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CONGO AIRWAYS S.A</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COMAIR LIMITED T/A BRITISH AIRWAYS AND KULULA</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CONDOR FLUGDIENST</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EDELWEISS AIR AG</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EGYPT AIR</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EMIRATES</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ETHIOPIAN AIRLINES GROUP T/A</w:t>
            </w: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ETHIOPIAN AIRLINES</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ETIHAD AIRWAYS</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FLYSAFAIR</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GLOBAL AVIATION OPERATIONS (PTY) LTD T/A</w:t>
            </w: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GLOBAL AIRWAYS AND LIFT</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KENYA AIRWAYS PLT</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LINHAS AREAS DE MOCABIQUE SAR T/A</w:t>
            </w: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LQM</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LUFTHANSA AIRPLUS SERVICEKARTEN GMBH T/A LUFTHANSA</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sidRPr="00726387">
              <w:rPr>
                <w:rFonts w:ascii="Arial" w:hAnsi="Arial" w:cs="Arial"/>
                <w:b/>
                <w:sz w:val="24"/>
                <w:szCs w:val="24"/>
                <w:lang w:val="en-GB"/>
              </w:rPr>
              <w:t>PRECISION AIR SERVICES LIMITED T/A PROFLIGHT ZAMBIA</w:t>
            </w:r>
          </w:p>
          <w:p w:rsidR="00726387" w:rsidRDefault="00726387" w:rsidP="00241C44">
            <w:pPr>
              <w:tabs>
                <w:tab w:val="left" w:pos="3000"/>
              </w:tabs>
              <w:spacing w:after="0" w:line="276" w:lineRule="auto"/>
              <w:ind w:left="-110"/>
              <w:rPr>
                <w:rFonts w:ascii="Arial" w:hAnsi="Arial" w:cs="Arial"/>
                <w:b/>
                <w:sz w:val="24"/>
                <w:szCs w:val="24"/>
                <w:lang w:val="en-GB"/>
              </w:rPr>
            </w:pPr>
          </w:p>
          <w:p w:rsidR="00726387"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QANTAS</w:t>
            </w:r>
          </w:p>
          <w:p w:rsidR="0037729A" w:rsidRDefault="0037729A" w:rsidP="00241C44">
            <w:pPr>
              <w:tabs>
                <w:tab w:val="left" w:pos="3000"/>
              </w:tabs>
              <w:spacing w:after="0" w:line="276" w:lineRule="auto"/>
              <w:ind w:left="-110"/>
              <w:rPr>
                <w:rFonts w:ascii="Arial" w:hAnsi="Arial" w:cs="Arial"/>
                <w:b/>
                <w:sz w:val="24"/>
                <w:szCs w:val="24"/>
                <w:lang w:val="en-GB"/>
              </w:rPr>
            </w:pPr>
          </w:p>
          <w:p w:rsidR="0037729A"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 xml:space="preserve">QATAR AIRWAYS GROUP T/A QATAR AIRWAYS </w:t>
            </w:r>
          </w:p>
          <w:p w:rsidR="0037729A" w:rsidRDefault="0037729A" w:rsidP="00241C44">
            <w:pPr>
              <w:tabs>
                <w:tab w:val="left" w:pos="3000"/>
              </w:tabs>
              <w:spacing w:after="0" w:line="276" w:lineRule="auto"/>
              <w:ind w:left="-110"/>
              <w:rPr>
                <w:rFonts w:ascii="Arial" w:hAnsi="Arial" w:cs="Arial"/>
                <w:b/>
                <w:sz w:val="24"/>
                <w:szCs w:val="24"/>
                <w:lang w:val="en-GB"/>
              </w:rPr>
            </w:pPr>
          </w:p>
          <w:p w:rsidR="0037729A" w:rsidRDefault="004E48AE" w:rsidP="00241C44">
            <w:pPr>
              <w:pStyle w:val="Default"/>
              <w:ind w:left="-110"/>
              <w:rPr>
                <w:sz w:val="23"/>
                <w:szCs w:val="23"/>
              </w:rPr>
            </w:pPr>
            <w:r>
              <w:rPr>
                <w:b/>
                <w:bCs/>
                <w:sz w:val="23"/>
                <w:szCs w:val="23"/>
              </w:rPr>
              <w:t xml:space="preserve">SWISS INTERNATIONAL AIR LINES AG T/A SWISS </w:t>
            </w:r>
          </w:p>
          <w:p w:rsidR="0037729A" w:rsidRDefault="0037729A" w:rsidP="00241C44">
            <w:pPr>
              <w:tabs>
                <w:tab w:val="left" w:pos="3000"/>
              </w:tabs>
              <w:spacing w:after="0" w:line="276" w:lineRule="auto"/>
              <w:ind w:left="-110"/>
              <w:rPr>
                <w:rFonts w:ascii="Arial" w:hAnsi="Arial" w:cs="Arial"/>
                <w:b/>
                <w:sz w:val="24"/>
                <w:szCs w:val="24"/>
                <w:lang w:val="en-GB"/>
              </w:rPr>
            </w:pPr>
          </w:p>
          <w:p w:rsidR="0037729A" w:rsidRDefault="004E48AE" w:rsidP="00241C44">
            <w:pPr>
              <w:pStyle w:val="Default"/>
              <w:ind w:left="-110"/>
              <w:rPr>
                <w:sz w:val="23"/>
                <w:szCs w:val="23"/>
              </w:rPr>
            </w:pPr>
            <w:r>
              <w:rPr>
                <w:b/>
                <w:bCs/>
                <w:sz w:val="23"/>
                <w:szCs w:val="23"/>
              </w:rPr>
              <w:t xml:space="preserve">TAAG ANGOLA AIR LINES E.P T/A TAAG </w:t>
            </w:r>
          </w:p>
          <w:p w:rsidR="0037729A" w:rsidRDefault="0037729A" w:rsidP="00241C44">
            <w:pPr>
              <w:tabs>
                <w:tab w:val="left" w:pos="3000"/>
              </w:tabs>
              <w:spacing w:after="0" w:line="276" w:lineRule="auto"/>
              <w:ind w:left="-110"/>
              <w:rPr>
                <w:rFonts w:ascii="Arial" w:hAnsi="Arial" w:cs="Arial"/>
                <w:b/>
                <w:sz w:val="24"/>
                <w:szCs w:val="24"/>
                <w:lang w:val="en-GB"/>
              </w:rPr>
            </w:pPr>
          </w:p>
          <w:p w:rsidR="0037729A"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TURKISH AIRLINES</w:t>
            </w:r>
          </w:p>
          <w:p w:rsidR="0037729A" w:rsidRDefault="0037729A" w:rsidP="00241C44">
            <w:pPr>
              <w:tabs>
                <w:tab w:val="left" w:pos="3000"/>
              </w:tabs>
              <w:spacing w:after="0" w:line="276" w:lineRule="auto"/>
              <w:ind w:left="-110"/>
              <w:rPr>
                <w:rFonts w:ascii="Arial" w:hAnsi="Arial" w:cs="Arial"/>
                <w:b/>
                <w:sz w:val="24"/>
                <w:szCs w:val="24"/>
                <w:lang w:val="en-GB"/>
              </w:rPr>
            </w:pPr>
          </w:p>
          <w:p w:rsidR="0037729A" w:rsidRDefault="004E48AE" w:rsidP="00241C44">
            <w:pPr>
              <w:tabs>
                <w:tab w:val="left" w:pos="3000"/>
              </w:tabs>
              <w:spacing w:after="0" w:line="276" w:lineRule="auto"/>
              <w:ind w:left="-110"/>
              <w:rPr>
                <w:rFonts w:ascii="Arial" w:hAnsi="Arial" w:cs="Arial"/>
                <w:b/>
                <w:sz w:val="24"/>
                <w:szCs w:val="24"/>
                <w:lang w:val="en-GB"/>
              </w:rPr>
            </w:pPr>
            <w:r>
              <w:rPr>
                <w:rFonts w:ascii="Arial" w:hAnsi="Arial" w:cs="Arial"/>
                <w:b/>
                <w:sz w:val="24"/>
                <w:szCs w:val="24"/>
                <w:lang w:val="en-GB"/>
              </w:rPr>
              <w:t>UNITED AIRLINES INC</w:t>
            </w:r>
          </w:p>
          <w:p w:rsidR="00726387" w:rsidRPr="00F923B2" w:rsidRDefault="00726387" w:rsidP="00241C44">
            <w:pPr>
              <w:tabs>
                <w:tab w:val="left" w:pos="3000"/>
              </w:tabs>
              <w:spacing w:after="0" w:line="276" w:lineRule="auto"/>
              <w:ind w:left="-110"/>
              <w:rPr>
                <w:rFonts w:ascii="Arial" w:hAnsi="Arial" w:cs="Arial"/>
                <w:b/>
                <w:sz w:val="24"/>
                <w:szCs w:val="24"/>
                <w:lang w:val="en-GB"/>
              </w:rPr>
            </w:pPr>
          </w:p>
        </w:tc>
        <w:tc>
          <w:tcPr>
            <w:tcW w:w="2749" w:type="dxa"/>
            <w:tcBorders>
              <w:top w:val="nil"/>
              <w:left w:val="nil"/>
              <w:bottom w:val="nil"/>
              <w:right w:val="nil"/>
            </w:tcBorders>
          </w:tcPr>
          <w:p w:rsidR="00F923B2"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lastRenderedPageBreak/>
              <w:t>1</w:t>
            </w:r>
            <w:r w:rsidRPr="0037729A">
              <w:rPr>
                <w:rFonts w:ascii="Arial" w:hAnsi="Arial" w:cs="Arial"/>
                <w:sz w:val="24"/>
                <w:szCs w:val="24"/>
                <w:vertAlign w:val="superscript"/>
                <w:lang w:val="en-GB"/>
              </w:rPr>
              <w:t>st</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w:t>
            </w:r>
            <w:r w:rsidRPr="0037729A">
              <w:rPr>
                <w:rFonts w:ascii="Arial" w:hAnsi="Arial" w:cs="Arial"/>
                <w:sz w:val="24"/>
                <w:szCs w:val="24"/>
                <w:vertAlign w:val="superscript"/>
                <w:lang w:val="en-GB"/>
              </w:rPr>
              <w:t>nd</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3</w:t>
            </w:r>
            <w:r w:rsidRPr="0037729A">
              <w:rPr>
                <w:rFonts w:ascii="Arial" w:hAnsi="Arial" w:cs="Arial"/>
                <w:sz w:val="24"/>
                <w:szCs w:val="24"/>
                <w:vertAlign w:val="superscript"/>
                <w:lang w:val="en-GB"/>
              </w:rPr>
              <w:t>rd</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lastRenderedPageBreak/>
              <w:t>4</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5</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6</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7</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8</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9</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10</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11</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12</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13</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14</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15</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16</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17</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18</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19</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20</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21</w:t>
            </w:r>
            <w:r w:rsidRPr="0037729A">
              <w:rPr>
                <w:rFonts w:ascii="Arial" w:hAnsi="Arial" w:cs="Arial"/>
                <w:sz w:val="24"/>
                <w:szCs w:val="24"/>
                <w:vertAlign w:val="superscript"/>
                <w:lang w:val="en-GB"/>
              </w:rPr>
              <w:t>st</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22</w:t>
            </w:r>
            <w:r w:rsidRPr="0037729A">
              <w:rPr>
                <w:rFonts w:ascii="Arial" w:hAnsi="Arial" w:cs="Arial"/>
                <w:sz w:val="24"/>
                <w:szCs w:val="24"/>
                <w:vertAlign w:val="superscript"/>
                <w:lang w:val="en-GB"/>
              </w:rPr>
              <w:t>nd</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23</w:t>
            </w:r>
            <w:r w:rsidRPr="0037729A">
              <w:rPr>
                <w:rFonts w:ascii="Arial" w:hAnsi="Arial" w:cs="Arial"/>
                <w:sz w:val="24"/>
                <w:szCs w:val="24"/>
                <w:vertAlign w:val="superscript"/>
                <w:lang w:val="en-GB"/>
              </w:rPr>
              <w:t>rd</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24</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25</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26</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27</w:t>
            </w:r>
            <w:r w:rsidRPr="0037729A">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28</w:t>
            </w:r>
            <w:r w:rsidRPr="0037729A">
              <w:rPr>
                <w:rFonts w:ascii="Arial" w:hAnsi="Arial" w:cs="Arial"/>
                <w:sz w:val="24"/>
                <w:szCs w:val="24"/>
                <w:vertAlign w:val="superscript"/>
                <w:lang w:val="en-GB"/>
              </w:rPr>
              <w:t>th</w:t>
            </w:r>
            <w:r>
              <w:rPr>
                <w:rFonts w:ascii="Arial" w:hAnsi="Arial" w:cs="Arial"/>
                <w:sz w:val="24"/>
                <w:szCs w:val="24"/>
                <w:lang w:val="en-GB"/>
              </w:rPr>
              <w:t xml:space="preserve"> Respondent </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29</w:t>
            </w:r>
            <w:r>
              <w:rPr>
                <w:rFonts w:ascii="Arial" w:hAnsi="Arial" w:cs="Arial"/>
                <w:sz w:val="24"/>
                <w:szCs w:val="24"/>
                <w:vertAlign w:val="superscript"/>
                <w:lang w:val="en-GB"/>
              </w:rPr>
              <w:t xml:space="preserve">th </w:t>
            </w:r>
            <w:r>
              <w:rPr>
                <w:rFonts w:ascii="Arial" w:hAnsi="Arial" w:cs="Arial"/>
                <w:sz w:val="24"/>
                <w:szCs w:val="24"/>
                <w:lang w:val="en-GB"/>
              </w:rPr>
              <w:t>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30</w:t>
            </w:r>
            <w:r>
              <w:rPr>
                <w:rFonts w:ascii="Arial" w:hAnsi="Arial" w:cs="Arial"/>
                <w:sz w:val="24"/>
                <w:szCs w:val="24"/>
                <w:vertAlign w:val="superscript"/>
                <w:lang w:val="en-GB"/>
              </w:rPr>
              <w:t>th</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Default="004E48AE" w:rsidP="00544D21">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31</w:t>
            </w:r>
            <w:r w:rsidRPr="00AE7E25">
              <w:rPr>
                <w:rFonts w:ascii="Arial" w:hAnsi="Arial" w:cs="Arial"/>
                <w:sz w:val="24"/>
                <w:szCs w:val="24"/>
                <w:vertAlign w:val="superscript"/>
                <w:lang w:val="en-GB"/>
              </w:rPr>
              <w:t>st</w:t>
            </w:r>
            <w:r>
              <w:rPr>
                <w:rFonts w:ascii="Arial" w:hAnsi="Arial" w:cs="Arial"/>
                <w:sz w:val="24"/>
                <w:szCs w:val="24"/>
                <w:lang w:val="en-GB"/>
              </w:rPr>
              <w:t xml:space="preserve"> Respondent</w:t>
            </w:r>
          </w:p>
          <w:p w:rsidR="0037729A" w:rsidRDefault="0037729A" w:rsidP="00544D21">
            <w:pPr>
              <w:tabs>
                <w:tab w:val="left" w:pos="3000"/>
              </w:tabs>
              <w:spacing w:after="0" w:line="276" w:lineRule="auto"/>
              <w:jc w:val="right"/>
              <w:rPr>
                <w:rFonts w:ascii="Arial" w:hAnsi="Arial" w:cs="Arial"/>
                <w:sz w:val="24"/>
                <w:szCs w:val="24"/>
                <w:lang w:val="en-GB"/>
              </w:rPr>
            </w:pPr>
          </w:p>
          <w:p w:rsidR="0037729A" w:rsidRPr="00F923B2" w:rsidRDefault="0037729A" w:rsidP="00544D21">
            <w:pPr>
              <w:tabs>
                <w:tab w:val="left" w:pos="3000"/>
              </w:tabs>
              <w:spacing w:after="0" w:line="276" w:lineRule="auto"/>
              <w:jc w:val="right"/>
              <w:rPr>
                <w:rFonts w:ascii="Arial" w:hAnsi="Arial" w:cs="Arial"/>
                <w:sz w:val="24"/>
                <w:szCs w:val="24"/>
                <w:lang w:val="en-GB"/>
              </w:rPr>
            </w:pPr>
          </w:p>
        </w:tc>
      </w:tr>
    </w:tbl>
    <w:p w:rsidR="00276CF8" w:rsidRDefault="00276CF8" w:rsidP="00F923B2">
      <w:pPr>
        <w:tabs>
          <w:tab w:val="left" w:pos="3000"/>
        </w:tabs>
        <w:spacing w:after="0" w:line="276" w:lineRule="auto"/>
        <w:rPr>
          <w:rFonts w:ascii="Arial" w:hAnsi="Arial" w:cs="Arial"/>
          <w:bCs/>
          <w:sz w:val="24"/>
          <w:szCs w:val="24"/>
        </w:rPr>
      </w:pPr>
    </w:p>
    <w:p w:rsidR="008F455A" w:rsidRPr="002C22B8" w:rsidRDefault="008F455A" w:rsidP="00276CF8">
      <w:pPr>
        <w:spacing w:after="0" w:line="360" w:lineRule="auto"/>
        <w:jc w:val="both"/>
        <w:rPr>
          <w:rFonts w:ascii="Arial" w:hAnsi="Arial" w:cs="Arial"/>
          <w:sz w:val="24"/>
          <w:szCs w:val="24"/>
        </w:rPr>
      </w:pPr>
    </w:p>
    <w:p w:rsidR="00276CF8" w:rsidRPr="002C22B8" w:rsidRDefault="004E48AE" w:rsidP="00276CF8">
      <w:pPr>
        <w:spacing w:after="0" w:line="360" w:lineRule="auto"/>
        <w:jc w:val="both"/>
        <w:rPr>
          <w:rFonts w:ascii="Arial" w:hAnsi="Arial" w:cs="Arial"/>
          <w:sz w:val="24"/>
          <w:szCs w:val="24"/>
        </w:rPr>
      </w:pPr>
      <w:r>
        <w:rPr>
          <w:rFonts w:ascii="Arial" w:hAnsi="Arial" w:cs="Arial"/>
          <w:sz w:val="24"/>
          <w:szCs w:val="24"/>
        </w:rPr>
        <w:t>Coram: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792C">
        <w:rPr>
          <w:rFonts w:ascii="Arial" w:hAnsi="Arial" w:cs="Arial"/>
          <w:sz w:val="24"/>
          <w:szCs w:val="24"/>
        </w:rPr>
        <w:t xml:space="preserve">Dlamini </w:t>
      </w:r>
      <w:r w:rsidRPr="002C22B8">
        <w:rPr>
          <w:rFonts w:ascii="Arial" w:hAnsi="Arial" w:cs="Arial"/>
          <w:sz w:val="24"/>
          <w:szCs w:val="24"/>
        </w:rPr>
        <w:t xml:space="preserve">J </w:t>
      </w:r>
    </w:p>
    <w:p w:rsidR="00276CF8" w:rsidRPr="002C22B8" w:rsidRDefault="00276CF8" w:rsidP="00276CF8">
      <w:pPr>
        <w:spacing w:after="0" w:line="360" w:lineRule="auto"/>
        <w:jc w:val="both"/>
        <w:rPr>
          <w:rFonts w:ascii="Arial" w:hAnsi="Arial" w:cs="Arial"/>
          <w:sz w:val="24"/>
          <w:szCs w:val="24"/>
        </w:rPr>
      </w:pPr>
    </w:p>
    <w:p w:rsidR="00276CF8" w:rsidRPr="002C22B8" w:rsidRDefault="004E48AE" w:rsidP="00EF1DCC">
      <w:pPr>
        <w:spacing w:after="0" w:line="360" w:lineRule="auto"/>
        <w:ind w:left="3600" w:hanging="3600"/>
        <w:jc w:val="both"/>
        <w:rPr>
          <w:rFonts w:ascii="Arial" w:hAnsi="Arial" w:cs="Arial"/>
          <w:sz w:val="24"/>
          <w:szCs w:val="24"/>
        </w:rPr>
      </w:pPr>
      <w:r>
        <w:rPr>
          <w:rFonts w:ascii="Arial" w:hAnsi="Arial" w:cs="Arial"/>
          <w:sz w:val="24"/>
          <w:szCs w:val="24"/>
        </w:rPr>
        <w:t xml:space="preserve">Date of </w:t>
      </w:r>
      <w:r w:rsidR="00AE5499">
        <w:rPr>
          <w:rFonts w:ascii="Arial" w:hAnsi="Arial" w:cs="Arial"/>
          <w:sz w:val="24"/>
          <w:szCs w:val="24"/>
        </w:rPr>
        <w:t>Request for Reasons:</w:t>
      </w:r>
      <w:r>
        <w:rPr>
          <w:rFonts w:ascii="Arial" w:hAnsi="Arial" w:cs="Arial"/>
          <w:sz w:val="24"/>
          <w:szCs w:val="24"/>
        </w:rPr>
        <w:tab/>
        <w:t xml:space="preserve">   </w:t>
      </w:r>
      <w:r w:rsidR="00AE4EBE">
        <w:rPr>
          <w:rFonts w:ascii="Arial" w:hAnsi="Arial" w:cs="Arial"/>
          <w:sz w:val="24"/>
          <w:szCs w:val="24"/>
        </w:rPr>
        <w:t>22 May 2023</w:t>
      </w:r>
    </w:p>
    <w:p w:rsidR="00276CF8" w:rsidRPr="002C22B8" w:rsidRDefault="00276CF8" w:rsidP="00276CF8">
      <w:pPr>
        <w:spacing w:after="0" w:line="360" w:lineRule="auto"/>
        <w:jc w:val="both"/>
        <w:rPr>
          <w:rFonts w:ascii="Arial" w:hAnsi="Arial" w:cs="Arial"/>
          <w:sz w:val="24"/>
          <w:szCs w:val="24"/>
        </w:rPr>
      </w:pPr>
    </w:p>
    <w:p w:rsidR="00276CF8" w:rsidRPr="002C22B8" w:rsidRDefault="004E48AE" w:rsidP="00276CF8">
      <w:pPr>
        <w:spacing w:after="0" w:line="360" w:lineRule="auto"/>
        <w:jc w:val="both"/>
        <w:rPr>
          <w:rFonts w:ascii="Arial" w:hAnsi="Arial" w:cs="Arial"/>
          <w:sz w:val="24"/>
          <w:szCs w:val="24"/>
        </w:rPr>
      </w:pPr>
      <w:r>
        <w:rPr>
          <w:rFonts w:ascii="Arial" w:hAnsi="Arial" w:cs="Arial"/>
          <w:sz w:val="24"/>
          <w:szCs w:val="24"/>
        </w:rPr>
        <w:t xml:space="preserve">Date of delivery for </w:t>
      </w:r>
      <w:r w:rsidR="00AE5499">
        <w:rPr>
          <w:rFonts w:ascii="Arial" w:hAnsi="Arial" w:cs="Arial"/>
          <w:sz w:val="24"/>
          <w:szCs w:val="24"/>
        </w:rPr>
        <w:t>R</w:t>
      </w:r>
      <w:r>
        <w:rPr>
          <w:rFonts w:ascii="Arial" w:hAnsi="Arial" w:cs="Arial"/>
          <w:sz w:val="24"/>
          <w:szCs w:val="24"/>
        </w:rPr>
        <w:t>easons:</w:t>
      </w:r>
      <w:r>
        <w:rPr>
          <w:rFonts w:ascii="Arial" w:hAnsi="Arial" w:cs="Arial"/>
          <w:sz w:val="24"/>
          <w:szCs w:val="24"/>
        </w:rPr>
        <w:tab/>
      </w:r>
      <w:r w:rsidR="00AE5499">
        <w:rPr>
          <w:rFonts w:ascii="Arial" w:hAnsi="Arial" w:cs="Arial"/>
          <w:sz w:val="24"/>
          <w:szCs w:val="24"/>
        </w:rPr>
        <w:t xml:space="preserve">   </w:t>
      </w:r>
      <w:r w:rsidR="00A55147">
        <w:rPr>
          <w:rFonts w:ascii="Arial" w:hAnsi="Arial" w:cs="Arial"/>
          <w:sz w:val="24"/>
          <w:szCs w:val="24"/>
        </w:rPr>
        <w:t>10</w:t>
      </w:r>
      <w:r w:rsidR="000B706B">
        <w:rPr>
          <w:rFonts w:ascii="Arial" w:hAnsi="Arial" w:cs="Arial"/>
          <w:sz w:val="24"/>
          <w:szCs w:val="24"/>
        </w:rPr>
        <w:t xml:space="preserve"> </w:t>
      </w:r>
      <w:proofErr w:type="gramStart"/>
      <w:r w:rsidR="000B706B">
        <w:rPr>
          <w:rFonts w:ascii="Arial" w:hAnsi="Arial" w:cs="Arial"/>
          <w:sz w:val="24"/>
          <w:szCs w:val="24"/>
        </w:rPr>
        <w:t>July</w:t>
      </w:r>
      <w:r w:rsidR="00AE4EBE">
        <w:rPr>
          <w:rFonts w:ascii="Arial" w:hAnsi="Arial" w:cs="Arial"/>
          <w:sz w:val="24"/>
          <w:szCs w:val="24"/>
        </w:rPr>
        <w:t xml:space="preserve"> </w:t>
      </w:r>
      <w:r w:rsidR="007368A7" w:rsidRPr="00B51E52">
        <w:rPr>
          <w:rFonts w:ascii="Arial" w:hAnsi="Arial" w:cs="Arial"/>
          <w:sz w:val="24"/>
          <w:szCs w:val="24"/>
        </w:rPr>
        <w:t xml:space="preserve"> 202</w:t>
      </w:r>
      <w:r w:rsidR="00AE4EBE">
        <w:rPr>
          <w:rFonts w:ascii="Arial" w:hAnsi="Arial" w:cs="Arial"/>
          <w:sz w:val="24"/>
          <w:szCs w:val="24"/>
        </w:rPr>
        <w:t>3</w:t>
      </w:r>
      <w:proofErr w:type="gramEnd"/>
    </w:p>
    <w:p w:rsidR="00276CF8" w:rsidRPr="002C22B8" w:rsidRDefault="00276CF8" w:rsidP="006E792C">
      <w:pPr>
        <w:pBdr>
          <w:bottom w:val="single" w:sz="12" w:space="1" w:color="auto"/>
        </w:pBdr>
        <w:spacing w:after="0" w:line="240" w:lineRule="auto"/>
        <w:jc w:val="both"/>
        <w:rPr>
          <w:rFonts w:ascii="Arial" w:hAnsi="Arial" w:cs="Arial"/>
          <w:sz w:val="24"/>
          <w:szCs w:val="24"/>
        </w:rPr>
      </w:pPr>
    </w:p>
    <w:p w:rsidR="00276CF8" w:rsidRPr="002C22B8" w:rsidRDefault="004E48AE"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rsidR="00276CF8" w:rsidRPr="002C22B8" w:rsidRDefault="004E48AE"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rsidR="00276CF8" w:rsidRPr="002C22B8" w:rsidRDefault="00276CF8" w:rsidP="00276CF8">
      <w:pPr>
        <w:pBdr>
          <w:bottom w:val="single" w:sz="12" w:space="1" w:color="auto"/>
        </w:pBdr>
        <w:spacing w:after="0" w:line="360" w:lineRule="auto"/>
        <w:rPr>
          <w:rFonts w:ascii="Arial" w:hAnsi="Arial" w:cs="Arial"/>
          <w:sz w:val="24"/>
          <w:szCs w:val="24"/>
        </w:rPr>
      </w:pPr>
    </w:p>
    <w:p w:rsidR="00276CF8" w:rsidRPr="002C22B8" w:rsidRDefault="00276CF8" w:rsidP="00276CF8">
      <w:pPr>
        <w:spacing w:after="0" w:line="360" w:lineRule="auto"/>
        <w:jc w:val="both"/>
        <w:rPr>
          <w:rFonts w:ascii="Arial" w:hAnsi="Arial" w:cs="Arial"/>
          <w:bCs/>
          <w:sz w:val="24"/>
          <w:szCs w:val="24"/>
        </w:rPr>
      </w:pPr>
    </w:p>
    <w:p w:rsidR="00276CF8" w:rsidRDefault="004E48AE"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Pr="002C22B8">
        <w:rPr>
          <w:rFonts w:ascii="Arial" w:hAnsi="Arial" w:cs="Arial"/>
          <w:b/>
          <w:bCs/>
          <w:sz w:val="24"/>
          <w:szCs w:val="24"/>
        </w:rPr>
        <w:t>J</w:t>
      </w:r>
      <w:r>
        <w:rPr>
          <w:rFonts w:ascii="Arial" w:eastAsia="Arial Unicode MS" w:hAnsi="Arial" w:cs="Arial"/>
          <w:b/>
          <w:sz w:val="24"/>
          <w:szCs w:val="24"/>
        </w:rPr>
        <w:t xml:space="preserve">       </w:t>
      </w:r>
    </w:p>
    <w:p w:rsidR="0089716F" w:rsidRPr="0089716F" w:rsidRDefault="0089716F" w:rsidP="0089716F">
      <w:pPr>
        <w:spacing w:after="0" w:line="360" w:lineRule="auto"/>
        <w:jc w:val="both"/>
        <w:rPr>
          <w:rFonts w:ascii="Arial" w:hAnsi="Arial" w:cs="Arial"/>
          <w:b/>
          <w:bCs/>
          <w:sz w:val="24"/>
          <w:szCs w:val="24"/>
        </w:rPr>
      </w:pPr>
    </w:p>
    <w:p w:rsidR="00D24794"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[1</w:t>
      </w:r>
      <w:bookmarkStart w:id="0" w:name="_GoBack"/>
      <w:bookmarkEnd w:id="0"/>
      <w:r>
        <w:rPr>
          <w:rFonts w:ascii="Arial" w:hAnsi="Arial" w:cs="Arial"/>
          <w:bCs/>
          <w:sz w:val="24"/>
          <w:szCs w:val="24"/>
          <w:lang w:val="en-US"/>
        </w:rPr>
        <w:t>]</w:t>
      </w:r>
      <w:r>
        <w:rPr>
          <w:rFonts w:ascii="Arial" w:hAnsi="Arial" w:cs="Arial"/>
          <w:bCs/>
          <w:sz w:val="24"/>
          <w:szCs w:val="24"/>
          <w:lang w:val="en-US"/>
        </w:rPr>
        <w:tab/>
      </w:r>
      <w:r w:rsidR="004E48AE" w:rsidRPr="00AE4A42">
        <w:rPr>
          <w:rFonts w:ascii="Arial" w:hAnsi="Arial" w:cs="Arial"/>
          <w:bCs/>
          <w:sz w:val="24"/>
          <w:szCs w:val="24"/>
          <w:lang w:val="en-US"/>
        </w:rPr>
        <w:t xml:space="preserve">On 23 May 2023, I made a draft order marked </w:t>
      </w:r>
      <w:r w:rsidR="00544D21" w:rsidRPr="00AE4A42">
        <w:rPr>
          <w:rFonts w:ascii="Arial" w:hAnsi="Arial" w:cs="Arial"/>
          <w:bCs/>
          <w:sz w:val="24"/>
          <w:szCs w:val="24"/>
          <w:lang w:val="en-US"/>
        </w:rPr>
        <w:t>“</w:t>
      </w:r>
      <w:r w:rsidR="004E48AE" w:rsidRPr="00AE4A42">
        <w:rPr>
          <w:rFonts w:ascii="Arial" w:hAnsi="Arial" w:cs="Arial"/>
          <w:bCs/>
          <w:sz w:val="24"/>
          <w:szCs w:val="24"/>
          <w:lang w:val="en-US"/>
        </w:rPr>
        <w:t>X</w:t>
      </w:r>
      <w:r w:rsidR="00544D21" w:rsidRPr="00AE4A42">
        <w:rPr>
          <w:rFonts w:ascii="Arial" w:hAnsi="Arial" w:cs="Arial"/>
          <w:bCs/>
          <w:sz w:val="24"/>
          <w:szCs w:val="24"/>
          <w:lang w:val="en-US"/>
        </w:rPr>
        <w:t>”</w:t>
      </w:r>
      <w:r w:rsidR="004E48AE" w:rsidRPr="00AE4A42">
        <w:rPr>
          <w:rFonts w:ascii="Arial" w:hAnsi="Arial" w:cs="Arial"/>
          <w:bCs/>
          <w:sz w:val="24"/>
          <w:szCs w:val="24"/>
          <w:lang w:val="en-US"/>
        </w:rPr>
        <w:t xml:space="preserve"> an order of this Court. Below are my reasons for that order.</w:t>
      </w:r>
    </w:p>
    <w:p w:rsidR="00D24794" w:rsidRDefault="00D24794" w:rsidP="00D24794">
      <w:pPr>
        <w:pStyle w:val="ListParagraph"/>
        <w:spacing w:after="0" w:line="360" w:lineRule="auto"/>
        <w:jc w:val="both"/>
        <w:rPr>
          <w:rFonts w:ascii="Arial" w:hAnsi="Arial" w:cs="Arial"/>
          <w:bCs/>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[2]</w:t>
      </w:r>
      <w:r>
        <w:rPr>
          <w:rFonts w:ascii="Arial" w:hAnsi="Arial" w:cs="Arial"/>
          <w:bCs/>
          <w:sz w:val="24"/>
          <w:szCs w:val="24"/>
          <w:lang w:val="en-US"/>
        </w:rPr>
        <w:tab/>
      </w:r>
      <w:r w:rsidR="004E48AE" w:rsidRPr="00AE4A42">
        <w:rPr>
          <w:rFonts w:ascii="Arial" w:hAnsi="Arial" w:cs="Arial"/>
          <w:bCs/>
          <w:sz w:val="24"/>
          <w:szCs w:val="24"/>
          <w:lang w:val="en-US"/>
        </w:rPr>
        <w:t>This i</w:t>
      </w:r>
      <w:r w:rsidR="00D4367B" w:rsidRPr="00AE4A42">
        <w:rPr>
          <w:rFonts w:ascii="Arial" w:hAnsi="Arial" w:cs="Arial"/>
          <w:bCs/>
          <w:sz w:val="24"/>
          <w:szCs w:val="24"/>
          <w:lang w:val="en-US"/>
        </w:rPr>
        <w:t xml:space="preserve">s </w:t>
      </w:r>
      <w:r w:rsidR="004E48AE" w:rsidRPr="00AE4A42">
        <w:rPr>
          <w:rFonts w:ascii="Arial" w:hAnsi="Arial" w:cs="Arial"/>
          <w:bCs/>
          <w:sz w:val="24"/>
          <w:szCs w:val="24"/>
          <w:lang w:val="en-US"/>
        </w:rPr>
        <w:t>an application in terms of Rule 30A of the Uniform Rules of Court.</w:t>
      </w:r>
    </w:p>
    <w:p w:rsidR="00D24794" w:rsidRPr="00D24794" w:rsidRDefault="00D24794" w:rsidP="00D24794">
      <w:pPr>
        <w:pStyle w:val="ListParagraph"/>
        <w:rPr>
          <w:rFonts w:ascii="Arial" w:hAnsi="Arial" w:cs="Arial"/>
          <w:bCs/>
          <w:sz w:val="24"/>
          <w:szCs w:val="24"/>
          <w:lang w:val="en-US"/>
        </w:rPr>
      </w:pPr>
    </w:p>
    <w:p w:rsidR="008441AB"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lastRenderedPageBreak/>
        <w:t>[3]</w:t>
      </w:r>
      <w:r>
        <w:rPr>
          <w:rFonts w:ascii="Arial" w:hAnsi="Arial" w:cs="Arial"/>
          <w:bCs/>
          <w:sz w:val="24"/>
          <w:szCs w:val="24"/>
          <w:lang w:val="en-US"/>
        </w:rPr>
        <w:tab/>
      </w:r>
      <w:r w:rsidR="004E48AE" w:rsidRPr="00AE4A42">
        <w:rPr>
          <w:rFonts w:ascii="Arial" w:hAnsi="Arial" w:cs="Arial"/>
          <w:bCs/>
          <w:sz w:val="24"/>
          <w:szCs w:val="24"/>
          <w:lang w:val="en-US"/>
        </w:rPr>
        <w:t>The common cause facts are</w:t>
      </w:r>
      <w:r w:rsidR="00544D21" w:rsidRPr="00AE4A42">
        <w:rPr>
          <w:rFonts w:ascii="Arial" w:hAnsi="Arial" w:cs="Arial"/>
          <w:bCs/>
          <w:sz w:val="24"/>
          <w:szCs w:val="24"/>
          <w:lang w:val="en-US"/>
        </w:rPr>
        <w:t xml:space="preserve"> as follows,</w:t>
      </w:r>
      <w:r w:rsidR="004E48AE" w:rsidRPr="00AE4A42">
        <w:rPr>
          <w:rFonts w:ascii="Arial" w:hAnsi="Arial" w:cs="Arial"/>
          <w:bCs/>
          <w:sz w:val="24"/>
          <w:szCs w:val="24"/>
          <w:lang w:val="en-US"/>
        </w:rPr>
        <w:t xml:space="preserve"> </w:t>
      </w:r>
      <w:r w:rsidR="002A56F0" w:rsidRPr="00AE4A42">
        <w:rPr>
          <w:rFonts w:ascii="Arial" w:hAnsi="Arial" w:cs="Arial"/>
          <w:bCs/>
          <w:sz w:val="24"/>
          <w:szCs w:val="24"/>
          <w:lang w:val="en-US"/>
        </w:rPr>
        <w:t xml:space="preserve">on 14 June 2022 </w:t>
      </w:r>
      <w:r w:rsidR="00544D21" w:rsidRPr="00AE4A42">
        <w:rPr>
          <w:rFonts w:ascii="Arial" w:hAnsi="Arial" w:cs="Arial"/>
          <w:bCs/>
          <w:sz w:val="24"/>
          <w:szCs w:val="24"/>
          <w:lang w:val="en-US"/>
        </w:rPr>
        <w:t xml:space="preserve">the </w:t>
      </w:r>
      <w:r w:rsidR="00AE0ACA" w:rsidRPr="00AE4A42">
        <w:rPr>
          <w:rFonts w:ascii="Arial" w:hAnsi="Arial" w:cs="Arial"/>
          <w:bCs/>
          <w:sz w:val="24"/>
          <w:szCs w:val="24"/>
          <w:lang w:val="en-US"/>
        </w:rPr>
        <w:t>a</w:t>
      </w:r>
      <w:r w:rsidR="00544D21" w:rsidRPr="00AE4A42">
        <w:rPr>
          <w:rFonts w:ascii="Arial" w:hAnsi="Arial" w:cs="Arial"/>
          <w:bCs/>
          <w:sz w:val="24"/>
          <w:szCs w:val="24"/>
          <w:lang w:val="en-US"/>
        </w:rPr>
        <w:t>pplicant</w:t>
      </w:r>
      <w:r w:rsidR="00D4367B" w:rsidRPr="00AE4A42">
        <w:rPr>
          <w:rFonts w:ascii="Arial" w:hAnsi="Arial" w:cs="Arial"/>
          <w:bCs/>
          <w:sz w:val="24"/>
          <w:szCs w:val="24"/>
          <w:lang w:val="en-US"/>
        </w:rPr>
        <w:t>s</w:t>
      </w:r>
      <w:r w:rsidR="004E48AE" w:rsidRPr="00AE4A42">
        <w:rPr>
          <w:rFonts w:ascii="Arial" w:hAnsi="Arial" w:cs="Arial"/>
          <w:bCs/>
          <w:sz w:val="24"/>
          <w:szCs w:val="24"/>
          <w:lang w:val="en-US"/>
        </w:rPr>
        <w:t xml:space="preserve"> la</w:t>
      </w:r>
      <w:r w:rsidR="00544D21" w:rsidRPr="00AE4A42">
        <w:rPr>
          <w:rFonts w:ascii="Arial" w:hAnsi="Arial" w:cs="Arial"/>
          <w:bCs/>
          <w:sz w:val="24"/>
          <w:szCs w:val="24"/>
          <w:lang w:val="en-US"/>
        </w:rPr>
        <w:t>unch</w:t>
      </w:r>
      <w:r w:rsidR="004E48AE" w:rsidRPr="00AE4A42">
        <w:rPr>
          <w:rFonts w:ascii="Arial" w:hAnsi="Arial" w:cs="Arial"/>
          <w:bCs/>
          <w:sz w:val="24"/>
          <w:szCs w:val="24"/>
          <w:lang w:val="en-US"/>
        </w:rPr>
        <w:t xml:space="preserve">ed </w:t>
      </w:r>
      <w:r w:rsidR="00544D21" w:rsidRPr="00AE4A42">
        <w:rPr>
          <w:rFonts w:ascii="Arial" w:hAnsi="Arial" w:cs="Arial"/>
          <w:bCs/>
          <w:sz w:val="24"/>
          <w:szCs w:val="24"/>
          <w:lang w:val="en-US"/>
        </w:rPr>
        <w:t xml:space="preserve">a </w:t>
      </w:r>
      <w:r w:rsidR="004E48AE" w:rsidRPr="00AE4A42">
        <w:rPr>
          <w:rFonts w:ascii="Arial" w:hAnsi="Arial" w:cs="Arial"/>
          <w:bCs/>
          <w:sz w:val="24"/>
          <w:szCs w:val="24"/>
          <w:lang w:val="en-US"/>
        </w:rPr>
        <w:t xml:space="preserve">review application in terms of Rule 53 of the Uniform Rules of Court </w:t>
      </w:r>
      <w:r w:rsidR="00D24794" w:rsidRPr="00AE4A42">
        <w:rPr>
          <w:rFonts w:ascii="Arial" w:hAnsi="Arial" w:cs="Arial"/>
          <w:bCs/>
          <w:sz w:val="24"/>
          <w:szCs w:val="24"/>
          <w:lang w:val="en-US"/>
        </w:rPr>
        <w:t>seeking the following relief;-</w:t>
      </w:r>
    </w:p>
    <w:p w:rsidR="00D4367B" w:rsidRPr="00D4367B" w:rsidRDefault="00D4367B" w:rsidP="00D4367B">
      <w:pPr>
        <w:spacing w:after="0" w:line="360" w:lineRule="auto"/>
        <w:jc w:val="both"/>
        <w:rPr>
          <w:rFonts w:ascii="Arial" w:hAnsi="Arial" w:cs="Arial"/>
          <w:bCs/>
          <w:sz w:val="24"/>
          <w:szCs w:val="24"/>
          <w:lang w:val="en-US"/>
        </w:rPr>
      </w:pPr>
    </w:p>
    <w:p w:rsidR="008441AB" w:rsidRDefault="004E48AE" w:rsidP="00D24794">
      <w:pPr>
        <w:spacing w:after="0" w:line="360" w:lineRule="auto"/>
        <w:ind w:left="1440" w:hanging="720"/>
        <w:jc w:val="both"/>
        <w:rPr>
          <w:rFonts w:ascii="Arial" w:hAnsi="Arial" w:cs="Arial"/>
          <w:bCs/>
          <w:sz w:val="24"/>
          <w:szCs w:val="24"/>
          <w:lang w:val="en-US"/>
        </w:rPr>
      </w:pPr>
      <w:r>
        <w:rPr>
          <w:rFonts w:ascii="Arial" w:hAnsi="Arial" w:cs="Arial"/>
          <w:bCs/>
          <w:sz w:val="24"/>
          <w:szCs w:val="24"/>
          <w:lang w:val="en-US"/>
        </w:rPr>
        <w:t>3.1</w:t>
      </w:r>
      <w:r>
        <w:rPr>
          <w:rFonts w:ascii="Arial" w:hAnsi="Arial" w:cs="Arial"/>
          <w:bCs/>
          <w:sz w:val="24"/>
          <w:szCs w:val="24"/>
          <w:lang w:val="en-US"/>
        </w:rPr>
        <w:tab/>
        <w:t>Declaring that the d</w:t>
      </w:r>
      <w:r w:rsidR="007C0CF5">
        <w:rPr>
          <w:rFonts w:ascii="Arial" w:hAnsi="Arial" w:cs="Arial"/>
          <w:bCs/>
          <w:sz w:val="24"/>
          <w:szCs w:val="24"/>
          <w:lang w:val="en-US"/>
        </w:rPr>
        <w:t xml:space="preserve">ecision of the </w:t>
      </w:r>
      <w:r w:rsidR="00D4367B">
        <w:rPr>
          <w:rFonts w:ascii="Arial" w:hAnsi="Arial" w:cs="Arial"/>
          <w:bCs/>
          <w:sz w:val="24"/>
          <w:szCs w:val="24"/>
          <w:lang w:val="en-US"/>
        </w:rPr>
        <w:t>f</w:t>
      </w:r>
      <w:r w:rsidR="007C0CF5">
        <w:rPr>
          <w:rFonts w:ascii="Arial" w:hAnsi="Arial" w:cs="Arial"/>
          <w:bCs/>
          <w:sz w:val="24"/>
          <w:szCs w:val="24"/>
          <w:lang w:val="en-US"/>
        </w:rPr>
        <w:t xml:space="preserve">irst </w:t>
      </w:r>
      <w:r w:rsidR="00D4367B">
        <w:rPr>
          <w:rFonts w:ascii="Arial" w:hAnsi="Arial" w:cs="Arial"/>
          <w:bCs/>
          <w:sz w:val="24"/>
          <w:szCs w:val="24"/>
          <w:lang w:val="en-US"/>
        </w:rPr>
        <w:t>r</w:t>
      </w:r>
      <w:r w:rsidR="00544D21">
        <w:rPr>
          <w:rFonts w:ascii="Arial" w:hAnsi="Arial" w:cs="Arial"/>
          <w:bCs/>
          <w:sz w:val="24"/>
          <w:szCs w:val="24"/>
          <w:lang w:val="en-US"/>
        </w:rPr>
        <w:t>espondent</w:t>
      </w:r>
      <w:r>
        <w:rPr>
          <w:rFonts w:ascii="Arial" w:hAnsi="Arial" w:cs="Arial"/>
          <w:bCs/>
          <w:sz w:val="24"/>
          <w:szCs w:val="24"/>
          <w:lang w:val="en-US"/>
        </w:rPr>
        <w:t xml:space="preserve">, communicated by the </w:t>
      </w:r>
      <w:r w:rsidR="00D4367B">
        <w:rPr>
          <w:rFonts w:ascii="Arial" w:hAnsi="Arial" w:cs="Arial"/>
          <w:bCs/>
          <w:sz w:val="24"/>
          <w:szCs w:val="24"/>
          <w:lang w:val="en-US"/>
        </w:rPr>
        <w:t>f</w:t>
      </w:r>
      <w:r>
        <w:rPr>
          <w:rFonts w:ascii="Arial" w:hAnsi="Arial" w:cs="Arial"/>
          <w:bCs/>
          <w:sz w:val="24"/>
          <w:szCs w:val="24"/>
          <w:lang w:val="en-US"/>
        </w:rPr>
        <w:t xml:space="preserve">irst </w:t>
      </w:r>
      <w:r w:rsidR="00D4367B">
        <w:rPr>
          <w:rFonts w:ascii="Arial" w:hAnsi="Arial" w:cs="Arial"/>
          <w:bCs/>
          <w:sz w:val="24"/>
          <w:szCs w:val="24"/>
          <w:lang w:val="en-US"/>
        </w:rPr>
        <w:t>r</w:t>
      </w:r>
      <w:r>
        <w:rPr>
          <w:rFonts w:ascii="Arial" w:hAnsi="Arial" w:cs="Arial"/>
          <w:bCs/>
          <w:sz w:val="24"/>
          <w:szCs w:val="24"/>
          <w:lang w:val="en-US"/>
        </w:rPr>
        <w:t xml:space="preserve">espondent to the </w:t>
      </w:r>
      <w:r w:rsidR="00D4367B">
        <w:rPr>
          <w:rFonts w:ascii="Arial" w:hAnsi="Arial" w:cs="Arial"/>
          <w:bCs/>
          <w:sz w:val="24"/>
          <w:szCs w:val="24"/>
          <w:lang w:val="en-US"/>
        </w:rPr>
        <w:t>f</w:t>
      </w:r>
      <w:r>
        <w:rPr>
          <w:rFonts w:ascii="Arial" w:hAnsi="Arial" w:cs="Arial"/>
          <w:bCs/>
          <w:sz w:val="24"/>
          <w:szCs w:val="24"/>
          <w:lang w:val="en-US"/>
        </w:rPr>
        <w:t xml:space="preserve">irst </w:t>
      </w:r>
      <w:r w:rsidR="00D4367B">
        <w:rPr>
          <w:rFonts w:ascii="Arial" w:hAnsi="Arial" w:cs="Arial"/>
          <w:bCs/>
          <w:sz w:val="24"/>
          <w:szCs w:val="24"/>
          <w:lang w:val="en-US"/>
        </w:rPr>
        <w:t>a</w:t>
      </w:r>
      <w:r>
        <w:rPr>
          <w:rFonts w:ascii="Arial" w:hAnsi="Arial" w:cs="Arial"/>
          <w:bCs/>
          <w:sz w:val="24"/>
          <w:szCs w:val="24"/>
          <w:lang w:val="en-US"/>
        </w:rPr>
        <w:t xml:space="preserve">pplicant by a letter on or about 17 December 2022, </w:t>
      </w:r>
      <w:r w:rsidR="00626876">
        <w:rPr>
          <w:rFonts w:ascii="Arial" w:hAnsi="Arial" w:cs="Arial"/>
          <w:bCs/>
          <w:sz w:val="24"/>
          <w:szCs w:val="24"/>
          <w:lang w:val="en-US"/>
        </w:rPr>
        <w:t>refusing to agree to the first a</w:t>
      </w:r>
      <w:r>
        <w:rPr>
          <w:rFonts w:ascii="Arial" w:hAnsi="Arial" w:cs="Arial"/>
          <w:bCs/>
          <w:sz w:val="24"/>
          <w:szCs w:val="24"/>
          <w:lang w:val="en-US"/>
        </w:rPr>
        <w:t>pplicant's planned replacement of aging Hold Baggage Screening ("HBS")</w:t>
      </w:r>
      <w:r w:rsidR="00D4367B">
        <w:rPr>
          <w:rFonts w:ascii="Arial" w:hAnsi="Arial" w:cs="Arial"/>
          <w:bCs/>
          <w:sz w:val="24"/>
          <w:szCs w:val="24"/>
          <w:lang w:val="en-US"/>
        </w:rPr>
        <w:t xml:space="preserve"> </w:t>
      </w:r>
      <w:r>
        <w:rPr>
          <w:rFonts w:ascii="Arial" w:hAnsi="Arial" w:cs="Arial"/>
          <w:bCs/>
          <w:sz w:val="24"/>
          <w:szCs w:val="24"/>
          <w:lang w:val="en-US"/>
        </w:rPr>
        <w:t>equipment (“the refusal decision”)  is unlawful, reviewed and set aside.</w:t>
      </w:r>
    </w:p>
    <w:p w:rsidR="00D4367B" w:rsidRDefault="00D4367B" w:rsidP="00D24794">
      <w:pPr>
        <w:spacing w:after="0" w:line="360" w:lineRule="auto"/>
        <w:ind w:left="1440" w:hanging="720"/>
        <w:jc w:val="both"/>
        <w:rPr>
          <w:rFonts w:ascii="Arial" w:hAnsi="Arial" w:cs="Arial"/>
          <w:bCs/>
          <w:sz w:val="24"/>
          <w:szCs w:val="24"/>
          <w:lang w:val="en-US"/>
        </w:rPr>
      </w:pPr>
    </w:p>
    <w:p w:rsidR="008441AB" w:rsidRDefault="004E48AE" w:rsidP="00D24794">
      <w:pPr>
        <w:spacing w:after="0" w:line="360" w:lineRule="auto"/>
        <w:ind w:left="1440" w:hanging="720"/>
        <w:jc w:val="both"/>
        <w:rPr>
          <w:rFonts w:ascii="Arial" w:hAnsi="Arial" w:cs="Arial"/>
          <w:bCs/>
          <w:sz w:val="24"/>
          <w:szCs w:val="24"/>
          <w:lang w:val="en-US"/>
        </w:rPr>
      </w:pPr>
      <w:r>
        <w:rPr>
          <w:rFonts w:ascii="Arial" w:hAnsi="Arial" w:cs="Arial"/>
          <w:bCs/>
          <w:sz w:val="24"/>
          <w:szCs w:val="24"/>
          <w:lang w:val="en-US"/>
        </w:rPr>
        <w:t>3.2</w:t>
      </w:r>
      <w:r>
        <w:rPr>
          <w:rFonts w:ascii="Arial" w:hAnsi="Arial" w:cs="Arial"/>
          <w:bCs/>
          <w:sz w:val="24"/>
          <w:szCs w:val="24"/>
          <w:lang w:val="en-US"/>
        </w:rPr>
        <w:tab/>
        <w:t>If applicable, de</w:t>
      </w:r>
      <w:r w:rsidR="007C0CF5">
        <w:rPr>
          <w:rFonts w:ascii="Arial" w:hAnsi="Arial" w:cs="Arial"/>
          <w:bCs/>
          <w:sz w:val="24"/>
          <w:szCs w:val="24"/>
          <w:lang w:val="en-US"/>
        </w:rPr>
        <w:t>claring that the dec</w:t>
      </w:r>
      <w:r w:rsidR="00D4367B">
        <w:rPr>
          <w:rFonts w:ascii="Arial" w:hAnsi="Arial" w:cs="Arial"/>
          <w:bCs/>
          <w:sz w:val="24"/>
          <w:szCs w:val="24"/>
          <w:lang w:val="en-US"/>
        </w:rPr>
        <w:t>is</w:t>
      </w:r>
      <w:r w:rsidR="007C0CF5">
        <w:rPr>
          <w:rFonts w:ascii="Arial" w:hAnsi="Arial" w:cs="Arial"/>
          <w:bCs/>
          <w:sz w:val="24"/>
          <w:szCs w:val="24"/>
          <w:lang w:val="en-US"/>
        </w:rPr>
        <w:t xml:space="preserve">ion of the </w:t>
      </w:r>
      <w:r w:rsidR="00D4367B">
        <w:rPr>
          <w:rFonts w:ascii="Arial" w:hAnsi="Arial" w:cs="Arial"/>
          <w:bCs/>
          <w:sz w:val="24"/>
          <w:szCs w:val="24"/>
          <w:lang w:val="en-US"/>
        </w:rPr>
        <w:t>f</w:t>
      </w:r>
      <w:r w:rsidR="007C0CF5">
        <w:rPr>
          <w:rFonts w:ascii="Arial" w:hAnsi="Arial" w:cs="Arial"/>
          <w:bCs/>
          <w:sz w:val="24"/>
          <w:szCs w:val="24"/>
          <w:lang w:val="en-US"/>
        </w:rPr>
        <w:t xml:space="preserve">irst </w:t>
      </w:r>
      <w:r w:rsidR="00D4367B">
        <w:rPr>
          <w:rFonts w:ascii="Arial" w:hAnsi="Arial" w:cs="Arial"/>
          <w:bCs/>
          <w:sz w:val="24"/>
          <w:szCs w:val="24"/>
          <w:lang w:val="en-US"/>
        </w:rPr>
        <w:t>r</w:t>
      </w:r>
      <w:r>
        <w:rPr>
          <w:rFonts w:ascii="Arial" w:hAnsi="Arial" w:cs="Arial"/>
          <w:bCs/>
          <w:sz w:val="24"/>
          <w:szCs w:val="24"/>
          <w:lang w:val="en-US"/>
        </w:rPr>
        <w:t xml:space="preserve">espondent to procure HBS equipment itself and conduct a competitive process for the appointment of a third party </w:t>
      </w:r>
      <w:r w:rsidR="007C0CF5">
        <w:rPr>
          <w:rFonts w:ascii="Arial" w:hAnsi="Arial" w:cs="Arial"/>
          <w:bCs/>
          <w:sz w:val="24"/>
          <w:szCs w:val="24"/>
          <w:lang w:val="en-US"/>
        </w:rPr>
        <w:t xml:space="preserve">to conduct HBS services at the </w:t>
      </w:r>
      <w:r w:rsidR="00D4367B">
        <w:rPr>
          <w:rFonts w:ascii="Arial" w:hAnsi="Arial" w:cs="Arial"/>
          <w:bCs/>
          <w:sz w:val="24"/>
          <w:szCs w:val="24"/>
          <w:lang w:val="en-US"/>
        </w:rPr>
        <w:t>f</w:t>
      </w:r>
      <w:r w:rsidR="007C0CF5">
        <w:rPr>
          <w:rFonts w:ascii="Arial" w:hAnsi="Arial" w:cs="Arial"/>
          <w:bCs/>
          <w:sz w:val="24"/>
          <w:szCs w:val="24"/>
          <w:lang w:val="en-US"/>
        </w:rPr>
        <w:t xml:space="preserve">irst </w:t>
      </w:r>
      <w:r>
        <w:rPr>
          <w:rFonts w:ascii="Arial" w:hAnsi="Arial" w:cs="Arial"/>
          <w:bCs/>
          <w:sz w:val="24"/>
          <w:szCs w:val="24"/>
          <w:lang w:val="en-US"/>
        </w:rPr>
        <w:t>respondent's airports ("the termination decision") is unlawful, reviewed, and set aside.</w:t>
      </w:r>
    </w:p>
    <w:p w:rsidR="00E30480" w:rsidRPr="00E30480" w:rsidRDefault="00E30480" w:rsidP="00D24794">
      <w:pPr>
        <w:spacing w:after="0" w:line="360" w:lineRule="auto"/>
        <w:jc w:val="both"/>
        <w:rPr>
          <w:rFonts w:ascii="Arial" w:hAnsi="Arial" w:cs="Arial"/>
          <w:bCs/>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sidRPr="00B5084C">
        <w:rPr>
          <w:rFonts w:ascii="Arial" w:hAnsi="Arial" w:cs="Arial"/>
          <w:bCs/>
          <w:sz w:val="24"/>
          <w:szCs w:val="24"/>
          <w:lang w:val="en-US"/>
        </w:rPr>
        <w:t>[4]</w:t>
      </w:r>
      <w:r w:rsidRPr="00B5084C">
        <w:rPr>
          <w:rFonts w:ascii="Arial" w:hAnsi="Arial" w:cs="Arial"/>
          <w:bCs/>
          <w:sz w:val="24"/>
          <w:szCs w:val="24"/>
          <w:lang w:val="en-US"/>
        </w:rPr>
        <w:tab/>
      </w:r>
      <w:r w:rsidR="004E48AE" w:rsidRPr="00AE4A42">
        <w:rPr>
          <w:rFonts w:ascii="Arial" w:hAnsi="Arial" w:cs="Arial"/>
          <w:bCs/>
          <w:sz w:val="24"/>
          <w:szCs w:val="24"/>
          <w:lang w:val="en-US"/>
        </w:rPr>
        <w:t xml:space="preserve">On 21 July 2022, the </w:t>
      </w:r>
      <w:r w:rsidR="00D4367B" w:rsidRPr="00AE4A42">
        <w:rPr>
          <w:rFonts w:ascii="Arial" w:hAnsi="Arial" w:cs="Arial"/>
          <w:bCs/>
          <w:sz w:val="24"/>
          <w:szCs w:val="24"/>
          <w:lang w:val="en-US"/>
        </w:rPr>
        <w:t>f</w:t>
      </w:r>
      <w:r w:rsidR="008441AB" w:rsidRPr="00AE4A42">
        <w:rPr>
          <w:rFonts w:ascii="Arial" w:hAnsi="Arial" w:cs="Arial"/>
          <w:bCs/>
          <w:sz w:val="24"/>
          <w:szCs w:val="24"/>
          <w:lang w:val="en-US"/>
        </w:rPr>
        <w:t>i</w:t>
      </w:r>
      <w:r w:rsidR="004E48AE" w:rsidRPr="00AE4A42">
        <w:rPr>
          <w:rFonts w:ascii="Arial" w:hAnsi="Arial" w:cs="Arial"/>
          <w:bCs/>
          <w:sz w:val="24"/>
          <w:szCs w:val="24"/>
          <w:lang w:val="en-US"/>
        </w:rPr>
        <w:t xml:space="preserve">rst </w:t>
      </w:r>
      <w:r w:rsidR="00D4367B" w:rsidRPr="00AE4A42">
        <w:rPr>
          <w:rFonts w:ascii="Arial" w:hAnsi="Arial" w:cs="Arial"/>
          <w:bCs/>
          <w:sz w:val="24"/>
          <w:szCs w:val="24"/>
          <w:lang w:val="en-US"/>
        </w:rPr>
        <w:t>r</w:t>
      </w:r>
      <w:r w:rsidR="004E48AE" w:rsidRPr="00AE4A42">
        <w:rPr>
          <w:rFonts w:ascii="Arial" w:hAnsi="Arial" w:cs="Arial"/>
          <w:bCs/>
          <w:sz w:val="24"/>
          <w:szCs w:val="24"/>
          <w:lang w:val="en-US"/>
        </w:rPr>
        <w:t>espondent filed the record</w:t>
      </w:r>
      <w:r w:rsidR="008441AB" w:rsidRPr="00AE4A42">
        <w:rPr>
          <w:rFonts w:ascii="Arial" w:hAnsi="Arial" w:cs="Arial"/>
          <w:bCs/>
          <w:sz w:val="24"/>
          <w:szCs w:val="24"/>
          <w:lang w:val="en-US"/>
        </w:rPr>
        <w:t>.</w:t>
      </w:r>
      <w:r w:rsidR="004E48AE" w:rsidRPr="00AE4A42">
        <w:rPr>
          <w:rFonts w:ascii="Arial" w:hAnsi="Arial" w:cs="Arial"/>
          <w:bCs/>
          <w:sz w:val="24"/>
          <w:szCs w:val="24"/>
          <w:lang w:val="en-US"/>
        </w:rPr>
        <w:t xml:space="preserve"> </w:t>
      </w:r>
      <w:r w:rsidR="008441AB" w:rsidRPr="00AE4A42">
        <w:rPr>
          <w:rFonts w:ascii="Arial" w:hAnsi="Arial" w:cs="Arial"/>
          <w:bCs/>
          <w:sz w:val="24"/>
          <w:szCs w:val="24"/>
          <w:lang w:val="en-US"/>
        </w:rPr>
        <w:t xml:space="preserve">Not </w:t>
      </w:r>
      <w:r w:rsidR="004E48AE" w:rsidRPr="00AE4A42">
        <w:rPr>
          <w:rFonts w:ascii="Arial" w:hAnsi="Arial" w:cs="Arial"/>
          <w:bCs/>
          <w:sz w:val="24"/>
          <w:szCs w:val="24"/>
          <w:lang w:val="en-US"/>
        </w:rPr>
        <w:t>satisfied with the filed record</w:t>
      </w:r>
      <w:r w:rsidR="008441AB" w:rsidRPr="00AE4A42">
        <w:rPr>
          <w:rFonts w:ascii="Arial" w:hAnsi="Arial" w:cs="Arial"/>
          <w:bCs/>
          <w:sz w:val="24"/>
          <w:szCs w:val="24"/>
          <w:lang w:val="en-US"/>
        </w:rPr>
        <w:t>, the applicant</w:t>
      </w:r>
      <w:r w:rsidR="00D4367B" w:rsidRPr="00AE4A42">
        <w:rPr>
          <w:rFonts w:ascii="Arial" w:hAnsi="Arial" w:cs="Arial"/>
          <w:bCs/>
          <w:sz w:val="24"/>
          <w:szCs w:val="24"/>
          <w:lang w:val="en-US"/>
        </w:rPr>
        <w:t>s</w:t>
      </w:r>
      <w:r w:rsidR="008441AB" w:rsidRPr="00AE4A42">
        <w:rPr>
          <w:rFonts w:ascii="Arial" w:hAnsi="Arial" w:cs="Arial"/>
          <w:bCs/>
          <w:sz w:val="24"/>
          <w:szCs w:val="24"/>
          <w:lang w:val="en-US"/>
        </w:rPr>
        <w:t xml:space="preserve"> launched this applicatio</w:t>
      </w:r>
      <w:r w:rsidR="00AE4EBE" w:rsidRPr="00AE4A42">
        <w:rPr>
          <w:rFonts w:ascii="Arial" w:hAnsi="Arial" w:cs="Arial"/>
          <w:bCs/>
          <w:sz w:val="24"/>
          <w:szCs w:val="24"/>
          <w:lang w:val="en-US"/>
        </w:rPr>
        <w:t>n</w:t>
      </w:r>
      <w:r w:rsidR="00296998" w:rsidRPr="00AE4A42">
        <w:rPr>
          <w:rFonts w:ascii="Arial" w:hAnsi="Arial" w:cs="Arial"/>
          <w:bCs/>
          <w:sz w:val="24"/>
          <w:szCs w:val="24"/>
          <w:lang w:val="en-US"/>
        </w:rPr>
        <w:t xml:space="preserve"> </w:t>
      </w:r>
      <w:r w:rsidR="008441AB" w:rsidRPr="00AE4A42">
        <w:rPr>
          <w:rFonts w:ascii="Arial" w:hAnsi="Arial" w:cs="Arial"/>
          <w:bCs/>
          <w:sz w:val="24"/>
          <w:szCs w:val="24"/>
          <w:lang w:val="en-US"/>
        </w:rPr>
        <w:t>in te</w:t>
      </w:r>
      <w:r w:rsidR="004E48AE" w:rsidRPr="00AE4A42">
        <w:rPr>
          <w:rFonts w:ascii="Arial" w:hAnsi="Arial" w:cs="Arial"/>
          <w:bCs/>
          <w:sz w:val="24"/>
          <w:szCs w:val="24"/>
          <w:lang w:val="en-US"/>
        </w:rPr>
        <w:t xml:space="preserve">rms of Rule 30A compelling the </w:t>
      </w:r>
      <w:r w:rsidR="00947222" w:rsidRPr="00AE4A42">
        <w:rPr>
          <w:rFonts w:ascii="Arial" w:hAnsi="Arial" w:cs="Arial"/>
          <w:bCs/>
          <w:sz w:val="24"/>
          <w:szCs w:val="24"/>
          <w:lang w:val="en-US"/>
        </w:rPr>
        <w:t>f</w:t>
      </w:r>
      <w:r w:rsidR="008441AB" w:rsidRPr="00AE4A42">
        <w:rPr>
          <w:rFonts w:ascii="Arial" w:hAnsi="Arial" w:cs="Arial"/>
          <w:bCs/>
          <w:sz w:val="24"/>
          <w:szCs w:val="24"/>
          <w:lang w:val="en-US"/>
        </w:rPr>
        <w:t xml:space="preserve">irst </w:t>
      </w:r>
      <w:r w:rsidR="00D4367B" w:rsidRPr="00AE4A42">
        <w:rPr>
          <w:rFonts w:ascii="Arial" w:hAnsi="Arial" w:cs="Arial"/>
          <w:bCs/>
          <w:sz w:val="24"/>
          <w:szCs w:val="24"/>
          <w:lang w:val="en-US"/>
        </w:rPr>
        <w:t>r</w:t>
      </w:r>
      <w:r w:rsidR="008441AB" w:rsidRPr="00AE4A42">
        <w:rPr>
          <w:rFonts w:ascii="Arial" w:hAnsi="Arial" w:cs="Arial"/>
          <w:bCs/>
          <w:sz w:val="24"/>
          <w:szCs w:val="24"/>
          <w:lang w:val="en-US"/>
        </w:rPr>
        <w:t>espondent to file a complete record</w:t>
      </w:r>
      <w:r w:rsidR="00B5084C" w:rsidRPr="00AE4A42">
        <w:rPr>
          <w:rFonts w:ascii="Arial" w:hAnsi="Arial" w:cs="Arial"/>
          <w:bCs/>
          <w:sz w:val="24"/>
          <w:szCs w:val="24"/>
          <w:lang w:val="en-US"/>
        </w:rPr>
        <w:t>.</w:t>
      </w:r>
    </w:p>
    <w:p w:rsidR="00D24794" w:rsidRPr="00D24794" w:rsidRDefault="00D24794" w:rsidP="00D24794">
      <w:pPr>
        <w:pStyle w:val="ListParagraph"/>
        <w:rPr>
          <w:rFonts w:ascii="Arial" w:hAnsi="Arial" w:cs="Arial"/>
          <w:bCs/>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[5]</w:t>
      </w:r>
      <w:r>
        <w:rPr>
          <w:rFonts w:ascii="Arial" w:hAnsi="Arial" w:cs="Arial"/>
          <w:bCs/>
          <w:sz w:val="24"/>
          <w:szCs w:val="24"/>
          <w:lang w:val="en-US"/>
        </w:rPr>
        <w:tab/>
      </w:r>
      <w:r w:rsidR="004E48AE" w:rsidRPr="00AE4A42">
        <w:rPr>
          <w:rFonts w:ascii="Arial" w:hAnsi="Arial" w:cs="Arial"/>
          <w:bCs/>
          <w:sz w:val="24"/>
          <w:szCs w:val="24"/>
          <w:lang w:val="en-US"/>
        </w:rPr>
        <w:t xml:space="preserve">The main bone of contentions relates to the contents, status, and interpretation of the </w:t>
      </w:r>
      <w:r w:rsidR="00A55147" w:rsidRPr="00AE4A42">
        <w:rPr>
          <w:rFonts w:ascii="Arial" w:hAnsi="Arial" w:cs="Arial"/>
          <w:bCs/>
          <w:sz w:val="24"/>
          <w:szCs w:val="24"/>
          <w:lang w:val="en-US"/>
        </w:rPr>
        <w:t xml:space="preserve">first </w:t>
      </w:r>
      <w:r w:rsidR="004E48AE" w:rsidRPr="00AE4A42">
        <w:rPr>
          <w:rFonts w:ascii="Arial" w:hAnsi="Arial" w:cs="Arial"/>
          <w:bCs/>
          <w:sz w:val="24"/>
          <w:szCs w:val="24"/>
          <w:lang w:val="en-US"/>
        </w:rPr>
        <w:t>respondent</w:t>
      </w:r>
      <w:r w:rsidR="00A55147" w:rsidRPr="00AE4A42">
        <w:rPr>
          <w:rFonts w:ascii="Arial" w:hAnsi="Arial" w:cs="Arial"/>
          <w:bCs/>
          <w:sz w:val="24"/>
          <w:szCs w:val="24"/>
          <w:lang w:val="en-US"/>
        </w:rPr>
        <w:t>’s</w:t>
      </w:r>
      <w:r w:rsidR="004E48AE" w:rsidRPr="00AE4A42">
        <w:rPr>
          <w:rFonts w:ascii="Arial" w:hAnsi="Arial" w:cs="Arial"/>
          <w:bCs/>
          <w:sz w:val="24"/>
          <w:szCs w:val="24"/>
          <w:lang w:val="en-US"/>
        </w:rPr>
        <w:t xml:space="preserve"> letter dated 17 December 2021, written by the</w:t>
      </w:r>
      <w:r w:rsidR="00A55147" w:rsidRPr="00AE4A42">
        <w:rPr>
          <w:rFonts w:ascii="Arial" w:hAnsi="Arial" w:cs="Arial"/>
          <w:bCs/>
          <w:sz w:val="24"/>
          <w:szCs w:val="24"/>
          <w:lang w:val="en-US"/>
        </w:rPr>
        <w:t xml:space="preserve"> first</w:t>
      </w:r>
      <w:r w:rsidR="004E48AE" w:rsidRPr="00AE4A42">
        <w:rPr>
          <w:rFonts w:ascii="Arial" w:hAnsi="Arial" w:cs="Arial"/>
          <w:bCs/>
          <w:sz w:val="24"/>
          <w:szCs w:val="24"/>
          <w:lang w:val="en-US"/>
        </w:rPr>
        <w:t xml:space="preserve"> respondent’s attorn</w:t>
      </w:r>
      <w:r w:rsidR="00D4367B" w:rsidRPr="00AE4A42">
        <w:rPr>
          <w:rFonts w:ascii="Arial" w:hAnsi="Arial" w:cs="Arial"/>
          <w:bCs/>
          <w:sz w:val="24"/>
          <w:szCs w:val="24"/>
          <w:lang w:val="en-US"/>
        </w:rPr>
        <w:t>e</w:t>
      </w:r>
      <w:r w:rsidR="004E48AE" w:rsidRPr="00AE4A42">
        <w:rPr>
          <w:rFonts w:ascii="Arial" w:hAnsi="Arial" w:cs="Arial"/>
          <w:bCs/>
          <w:sz w:val="24"/>
          <w:szCs w:val="24"/>
          <w:lang w:val="en-US"/>
        </w:rPr>
        <w:t xml:space="preserve">ys to the </w:t>
      </w:r>
      <w:r w:rsidR="00A55147" w:rsidRPr="00AE4A42">
        <w:rPr>
          <w:rFonts w:ascii="Arial" w:hAnsi="Arial" w:cs="Arial"/>
          <w:bCs/>
          <w:sz w:val="24"/>
          <w:szCs w:val="24"/>
          <w:lang w:val="en-US"/>
        </w:rPr>
        <w:t xml:space="preserve">first </w:t>
      </w:r>
      <w:r w:rsidR="00D4367B" w:rsidRPr="00AE4A42">
        <w:rPr>
          <w:rFonts w:ascii="Arial" w:hAnsi="Arial" w:cs="Arial"/>
          <w:bCs/>
          <w:sz w:val="24"/>
          <w:szCs w:val="24"/>
          <w:lang w:val="en-US"/>
        </w:rPr>
        <w:t>a</w:t>
      </w:r>
      <w:r w:rsidR="004E48AE" w:rsidRPr="00AE4A42">
        <w:rPr>
          <w:rFonts w:ascii="Arial" w:hAnsi="Arial" w:cs="Arial"/>
          <w:bCs/>
          <w:sz w:val="24"/>
          <w:szCs w:val="24"/>
          <w:lang w:val="en-US"/>
        </w:rPr>
        <w:t>pplicant’s attorneys.</w:t>
      </w:r>
    </w:p>
    <w:p w:rsidR="0041789A" w:rsidRPr="0041789A" w:rsidRDefault="0041789A" w:rsidP="0041789A">
      <w:pPr>
        <w:pStyle w:val="ListParagraph"/>
        <w:rPr>
          <w:rFonts w:ascii="Arial" w:hAnsi="Arial" w:cs="Arial"/>
          <w:bCs/>
          <w:sz w:val="24"/>
          <w:szCs w:val="24"/>
          <w:lang w:val="en-US"/>
        </w:rPr>
      </w:pPr>
    </w:p>
    <w:p w:rsidR="0041789A"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[6]</w:t>
      </w:r>
      <w:r>
        <w:rPr>
          <w:rFonts w:ascii="Arial" w:hAnsi="Arial" w:cs="Arial"/>
          <w:bCs/>
          <w:sz w:val="24"/>
          <w:szCs w:val="24"/>
          <w:lang w:val="en-US"/>
        </w:rPr>
        <w:tab/>
      </w:r>
      <w:r w:rsidR="004E48AE" w:rsidRPr="00AE4A42">
        <w:rPr>
          <w:rFonts w:ascii="Arial" w:hAnsi="Arial" w:cs="Arial"/>
          <w:bCs/>
          <w:sz w:val="24"/>
          <w:szCs w:val="24"/>
          <w:lang w:val="en-US"/>
        </w:rPr>
        <w:t xml:space="preserve">It is contended by the </w:t>
      </w:r>
      <w:r w:rsidR="00A55147" w:rsidRPr="00AE4A42">
        <w:rPr>
          <w:rFonts w:ascii="Arial" w:hAnsi="Arial" w:cs="Arial"/>
          <w:bCs/>
          <w:sz w:val="24"/>
          <w:szCs w:val="24"/>
          <w:lang w:val="en-US"/>
        </w:rPr>
        <w:t>first applicant</w:t>
      </w:r>
      <w:r w:rsidR="004E48AE" w:rsidRPr="00AE4A42">
        <w:rPr>
          <w:rFonts w:ascii="Arial" w:hAnsi="Arial" w:cs="Arial"/>
          <w:bCs/>
          <w:sz w:val="24"/>
          <w:szCs w:val="24"/>
          <w:lang w:val="en-US"/>
        </w:rPr>
        <w:t xml:space="preserve"> that the 17 December 2021 letter constitutes the refusal decision. The</w:t>
      </w:r>
      <w:r w:rsidR="00A55147" w:rsidRPr="00AE4A42">
        <w:rPr>
          <w:rFonts w:ascii="Arial" w:hAnsi="Arial" w:cs="Arial"/>
          <w:bCs/>
          <w:sz w:val="24"/>
          <w:szCs w:val="24"/>
          <w:lang w:val="en-US"/>
        </w:rPr>
        <w:t xml:space="preserve"> first</w:t>
      </w:r>
      <w:r w:rsidR="004E48AE" w:rsidRPr="00AE4A42">
        <w:rPr>
          <w:rFonts w:ascii="Arial" w:hAnsi="Arial" w:cs="Arial"/>
          <w:bCs/>
          <w:sz w:val="24"/>
          <w:szCs w:val="24"/>
          <w:lang w:val="en-US"/>
        </w:rPr>
        <w:t xml:space="preserve"> applicant avers that the termination insourcing decision and the termination decision are for all intent purposes similar. In that with the insourcing decision, the first respondent has determined to insource the provision of HBS and with the termination decision it has determined that ACSA is responsible for the provision of HBS services and a result cannot allow ACS to continue providing HBS services, unless the first respondent has appointed ACS through a procurement process that is </w:t>
      </w:r>
      <w:r w:rsidR="004E48AE" w:rsidRPr="00AE4A42">
        <w:rPr>
          <w:rFonts w:ascii="Arial" w:hAnsi="Arial" w:cs="Arial"/>
          <w:bCs/>
          <w:sz w:val="24"/>
          <w:szCs w:val="24"/>
          <w:lang w:val="en-US"/>
        </w:rPr>
        <w:lastRenderedPageBreak/>
        <w:t>conducted in terms of section 217 of the Constitution to provide HBS services on ACSA’s airports.</w:t>
      </w:r>
    </w:p>
    <w:p w:rsidR="0041789A" w:rsidRPr="0041789A" w:rsidRDefault="0041789A" w:rsidP="0041789A">
      <w:pPr>
        <w:pStyle w:val="ListParagraph"/>
        <w:rPr>
          <w:rFonts w:ascii="Arial" w:hAnsi="Arial" w:cs="Arial"/>
          <w:bCs/>
          <w:sz w:val="24"/>
          <w:szCs w:val="24"/>
          <w:lang w:val="en-US"/>
        </w:rPr>
      </w:pPr>
    </w:p>
    <w:p w:rsidR="0041789A"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[7]</w:t>
      </w:r>
      <w:r>
        <w:rPr>
          <w:rFonts w:ascii="Arial" w:hAnsi="Arial" w:cs="Arial"/>
          <w:bCs/>
          <w:sz w:val="24"/>
          <w:szCs w:val="24"/>
          <w:lang w:val="en-US"/>
        </w:rPr>
        <w:tab/>
      </w:r>
      <w:r w:rsidR="004E48AE" w:rsidRPr="00AE4A42">
        <w:rPr>
          <w:rFonts w:ascii="Arial" w:hAnsi="Arial" w:cs="Arial"/>
          <w:bCs/>
          <w:sz w:val="24"/>
          <w:szCs w:val="24"/>
          <w:lang w:val="en-US"/>
        </w:rPr>
        <w:t xml:space="preserve">In the results, the </w:t>
      </w:r>
      <w:r w:rsidR="00A55147" w:rsidRPr="00AE4A42">
        <w:rPr>
          <w:rFonts w:ascii="Arial" w:hAnsi="Arial" w:cs="Arial"/>
          <w:bCs/>
          <w:sz w:val="24"/>
          <w:szCs w:val="24"/>
          <w:lang w:val="en-US"/>
        </w:rPr>
        <w:t>first applicant</w:t>
      </w:r>
      <w:r w:rsidR="004E48AE" w:rsidRPr="00AE4A42">
        <w:rPr>
          <w:rFonts w:ascii="Arial" w:hAnsi="Arial" w:cs="Arial"/>
          <w:bCs/>
          <w:sz w:val="24"/>
          <w:szCs w:val="24"/>
          <w:lang w:val="en-US"/>
        </w:rPr>
        <w:t xml:space="preserve"> insist that they are entitled to all the documents that relate to both the refusal and termination decisions.</w:t>
      </w:r>
    </w:p>
    <w:p w:rsidR="00D24794" w:rsidRPr="00D24794" w:rsidRDefault="00D24794" w:rsidP="00D24794">
      <w:pPr>
        <w:pStyle w:val="ListParagraph"/>
        <w:rPr>
          <w:rFonts w:ascii="Arial" w:hAnsi="Arial" w:cs="Arial"/>
          <w:bCs/>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sidRPr="00A55147">
        <w:rPr>
          <w:rFonts w:ascii="Arial" w:hAnsi="Arial" w:cs="Arial"/>
          <w:bCs/>
          <w:sz w:val="24"/>
          <w:szCs w:val="24"/>
          <w:lang w:val="en-US"/>
        </w:rPr>
        <w:t>[8]</w:t>
      </w:r>
      <w:r w:rsidRPr="00A55147">
        <w:rPr>
          <w:rFonts w:ascii="Arial" w:hAnsi="Arial" w:cs="Arial"/>
          <w:bCs/>
          <w:sz w:val="24"/>
          <w:szCs w:val="24"/>
          <w:lang w:val="en-US"/>
        </w:rPr>
        <w:tab/>
      </w:r>
      <w:r w:rsidR="004E48AE" w:rsidRPr="00AE4A42">
        <w:rPr>
          <w:rFonts w:ascii="Arial" w:hAnsi="Arial" w:cs="Arial"/>
          <w:bCs/>
          <w:sz w:val="24"/>
          <w:szCs w:val="24"/>
          <w:lang w:val="en-US"/>
        </w:rPr>
        <w:t xml:space="preserve">In its reply, </w:t>
      </w:r>
      <w:r w:rsidR="00D4367B" w:rsidRPr="00AE4A42">
        <w:rPr>
          <w:rFonts w:ascii="Arial" w:hAnsi="Arial" w:cs="Arial"/>
          <w:bCs/>
          <w:sz w:val="24"/>
          <w:szCs w:val="24"/>
          <w:lang w:val="en-US"/>
        </w:rPr>
        <w:t xml:space="preserve">the first respondent </w:t>
      </w:r>
      <w:r w:rsidR="004E48AE" w:rsidRPr="00AE4A42">
        <w:rPr>
          <w:rFonts w:ascii="Arial" w:hAnsi="Arial" w:cs="Arial"/>
          <w:bCs/>
          <w:sz w:val="24"/>
          <w:szCs w:val="24"/>
          <w:lang w:val="en-US"/>
        </w:rPr>
        <w:t>den</w:t>
      </w:r>
      <w:r w:rsidR="00D4367B" w:rsidRPr="00AE4A42">
        <w:rPr>
          <w:rFonts w:ascii="Arial" w:hAnsi="Arial" w:cs="Arial"/>
          <w:bCs/>
          <w:sz w:val="24"/>
          <w:szCs w:val="24"/>
          <w:lang w:val="en-US"/>
        </w:rPr>
        <w:t>ies</w:t>
      </w:r>
      <w:r w:rsidR="004E48AE" w:rsidRPr="00AE4A42">
        <w:rPr>
          <w:rFonts w:ascii="Arial" w:hAnsi="Arial" w:cs="Arial"/>
          <w:bCs/>
          <w:sz w:val="24"/>
          <w:szCs w:val="24"/>
          <w:lang w:val="en-US"/>
        </w:rPr>
        <w:t xml:space="preserve"> that the 17 December 2021 letter constit</w:t>
      </w:r>
      <w:r w:rsidR="00D4367B" w:rsidRPr="00AE4A42">
        <w:rPr>
          <w:rFonts w:ascii="Arial" w:hAnsi="Arial" w:cs="Arial"/>
          <w:bCs/>
          <w:sz w:val="24"/>
          <w:szCs w:val="24"/>
          <w:lang w:val="en-US"/>
        </w:rPr>
        <w:t>uted</w:t>
      </w:r>
      <w:r w:rsidR="004E48AE" w:rsidRPr="00AE4A42">
        <w:rPr>
          <w:rFonts w:ascii="Arial" w:hAnsi="Arial" w:cs="Arial"/>
          <w:bCs/>
          <w:sz w:val="24"/>
          <w:szCs w:val="24"/>
          <w:lang w:val="en-US"/>
        </w:rPr>
        <w:t xml:space="preserve"> a refusal decision by</w:t>
      </w:r>
      <w:r w:rsidR="00D4367B" w:rsidRPr="00AE4A42">
        <w:rPr>
          <w:rFonts w:ascii="Arial" w:hAnsi="Arial" w:cs="Arial"/>
          <w:bCs/>
          <w:sz w:val="24"/>
          <w:szCs w:val="24"/>
          <w:lang w:val="en-US"/>
        </w:rPr>
        <w:t xml:space="preserve"> ACSA</w:t>
      </w:r>
      <w:r w:rsidR="004E48AE" w:rsidRPr="00AE4A42">
        <w:rPr>
          <w:rFonts w:ascii="Arial" w:hAnsi="Arial" w:cs="Arial"/>
          <w:bCs/>
          <w:sz w:val="24"/>
          <w:szCs w:val="24"/>
          <w:lang w:val="en-US"/>
        </w:rPr>
        <w:t xml:space="preserve">. The </w:t>
      </w:r>
      <w:r w:rsidR="00605710" w:rsidRPr="00AE4A42">
        <w:rPr>
          <w:rFonts w:ascii="Arial" w:hAnsi="Arial" w:cs="Arial"/>
          <w:bCs/>
          <w:sz w:val="24"/>
          <w:szCs w:val="24"/>
          <w:lang w:val="en-US"/>
        </w:rPr>
        <w:t>first respondent</w:t>
      </w:r>
      <w:r w:rsidR="00A55147" w:rsidRPr="00AE4A42">
        <w:rPr>
          <w:rFonts w:ascii="Arial" w:hAnsi="Arial" w:cs="Arial"/>
          <w:bCs/>
          <w:sz w:val="24"/>
          <w:szCs w:val="24"/>
          <w:lang w:val="en-US"/>
        </w:rPr>
        <w:t xml:space="preserve"> </w:t>
      </w:r>
      <w:r w:rsidR="004E48AE" w:rsidRPr="00AE4A42">
        <w:rPr>
          <w:rFonts w:ascii="Arial" w:hAnsi="Arial" w:cs="Arial"/>
          <w:bCs/>
          <w:sz w:val="24"/>
          <w:szCs w:val="24"/>
          <w:lang w:val="en-US"/>
        </w:rPr>
        <w:t>contends that it has not taken any decision cable of judicial review concerning the management and operation of HBS at its airport. The first respondent insists that the applicants are aware that no termination decision exists, in that no termination notice was given to the applicants fr</w:t>
      </w:r>
      <w:r w:rsidR="00626876" w:rsidRPr="00AE4A42">
        <w:rPr>
          <w:rFonts w:ascii="Arial" w:hAnsi="Arial" w:cs="Arial"/>
          <w:bCs/>
          <w:sz w:val="24"/>
          <w:szCs w:val="24"/>
          <w:lang w:val="en-US"/>
        </w:rPr>
        <w:t>om rendering the service of HBS</w:t>
      </w:r>
      <w:r w:rsidR="004E48AE" w:rsidRPr="00AE4A42">
        <w:rPr>
          <w:rFonts w:ascii="Arial" w:hAnsi="Arial" w:cs="Arial"/>
          <w:bCs/>
          <w:sz w:val="24"/>
          <w:szCs w:val="24"/>
          <w:lang w:val="en-US"/>
        </w:rPr>
        <w:t>.</w:t>
      </w:r>
      <w:r w:rsidR="00D4367B" w:rsidRPr="00AE4A42">
        <w:rPr>
          <w:rFonts w:ascii="Arial" w:hAnsi="Arial" w:cs="Arial"/>
          <w:bCs/>
          <w:sz w:val="24"/>
          <w:szCs w:val="24"/>
          <w:lang w:val="en-US"/>
        </w:rPr>
        <w:t xml:space="preserve"> </w:t>
      </w:r>
      <w:r w:rsidR="004E48AE" w:rsidRPr="00AE4A42">
        <w:rPr>
          <w:rFonts w:ascii="Arial" w:hAnsi="Arial" w:cs="Arial"/>
          <w:bCs/>
          <w:sz w:val="24"/>
          <w:szCs w:val="24"/>
          <w:lang w:val="en-US"/>
        </w:rPr>
        <w:t>Further, that after the lette</w:t>
      </w:r>
      <w:r w:rsidR="00626876" w:rsidRPr="00AE4A42">
        <w:rPr>
          <w:rFonts w:ascii="Arial" w:hAnsi="Arial" w:cs="Arial"/>
          <w:bCs/>
          <w:sz w:val="24"/>
          <w:szCs w:val="24"/>
          <w:lang w:val="en-US"/>
        </w:rPr>
        <w:t>r dated 17 December</w:t>
      </w:r>
      <w:r w:rsidR="00605710" w:rsidRPr="00AE4A42">
        <w:rPr>
          <w:rFonts w:ascii="Arial" w:hAnsi="Arial" w:cs="Arial"/>
          <w:bCs/>
          <w:sz w:val="24"/>
          <w:szCs w:val="24"/>
          <w:lang w:val="en-US"/>
        </w:rPr>
        <w:t xml:space="preserve"> 2023</w:t>
      </w:r>
      <w:r w:rsidR="00626876" w:rsidRPr="00AE4A42">
        <w:rPr>
          <w:rFonts w:ascii="Arial" w:hAnsi="Arial" w:cs="Arial"/>
          <w:bCs/>
          <w:sz w:val="24"/>
          <w:szCs w:val="24"/>
          <w:lang w:val="en-US"/>
        </w:rPr>
        <w:t xml:space="preserve"> to date</w:t>
      </w:r>
      <w:r w:rsidR="004E48AE" w:rsidRPr="00AE4A42">
        <w:rPr>
          <w:rFonts w:ascii="Arial" w:hAnsi="Arial" w:cs="Arial"/>
          <w:bCs/>
          <w:sz w:val="24"/>
          <w:szCs w:val="24"/>
          <w:lang w:val="en-US"/>
        </w:rPr>
        <w:t>, the applicants continue to operate the HBS services at all ACSA airp</w:t>
      </w:r>
      <w:r w:rsidR="00D4367B" w:rsidRPr="00AE4A42">
        <w:rPr>
          <w:rFonts w:ascii="Arial" w:hAnsi="Arial" w:cs="Arial"/>
          <w:bCs/>
          <w:sz w:val="24"/>
          <w:szCs w:val="24"/>
          <w:lang w:val="en-US"/>
        </w:rPr>
        <w:t>orts.</w:t>
      </w:r>
    </w:p>
    <w:p w:rsidR="00D24794" w:rsidRPr="00D24794" w:rsidRDefault="00D24794" w:rsidP="00D24794">
      <w:pPr>
        <w:pStyle w:val="ListParagraph"/>
        <w:rPr>
          <w:rFonts w:ascii="Arial" w:hAnsi="Arial" w:cs="Arial"/>
          <w:bCs/>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[9]</w:t>
      </w:r>
      <w:r>
        <w:rPr>
          <w:rFonts w:ascii="Arial" w:hAnsi="Arial" w:cs="Arial"/>
          <w:bCs/>
          <w:sz w:val="24"/>
          <w:szCs w:val="24"/>
          <w:lang w:val="en-US"/>
        </w:rPr>
        <w:tab/>
      </w:r>
      <w:r w:rsidR="004E48AE" w:rsidRPr="00AE4A42">
        <w:rPr>
          <w:rFonts w:ascii="Arial" w:hAnsi="Arial" w:cs="Arial"/>
          <w:bCs/>
          <w:sz w:val="24"/>
          <w:szCs w:val="24"/>
          <w:lang w:val="en-US"/>
        </w:rPr>
        <w:t>In my view</w:t>
      </w:r>
      <w:r w:rsidR="00D4367B" w:rsidRPr="00AE4A42">
        <w:rPr>
          <w:rFonts w:ascii="Arial" w:hAnsi="Arial" w:cs="Arial"/>
          <w:bCs/>
          <w:sz w:val="24"/>
          <w:szCs w:val="24"/>
          <w:lang w:val="en-US"/>
        </w:rPr>
        <w:t>,</w:t>
      </w:r>
      <w:r w:rsidR="004E48AE" w:rsidRPr="00AE4A42">
        <w:rPr>
          <w:rFonts w:ascii="Arial" w:hAnsi="Arial" w:cs="Arial"/>
          <w:bCs/>
          <w:sz w:val="24"/>
          <w:szCs w:val="24"/>
          <w:lang w:val="en-US"/>
        </w:rPr>
        <w:t xml:space="preserve">  ACSA's submission that the letter of 17 December 2021 was simply a reply to the </w:t>
      </w:r>
      <w:r w:rsidR="00A55147" w:rsidRPr="00AE4A42">
        <w:rPr>
          <w:rFonts w:ascii="Arial" w:hAnsi="Arial" w:cs="Arial"/>
          <w:bCs/>
          <w:sz w:val="24"/>
          <w:szCs w:val="24"/>
          <w:lang w:val="en-US"/>
        </w:rPr>
        <w:t>first a</w:t>
      </w:r>
      <w:r w:rsidR="00F52FDC" w:rsidRPr="00AE4A42">
        <w:rPr>
          <w:rFonts w:ascii="Arial" w:hAnsi="Arial" w:cs="Arial"/>
          <w:bCs/>
          <w:sz w:val="24"/>
          <w:szCs w:val="24"/>
          <w:lang w:val="en-US"/>
        </w:rPr>
        <w:t>pplicant</w:t>
      </w:r>
      <w:r w:rsidR="004E48AE" w:rsidRPr="00AE4A42">
        <w:rPr>
          <w:rFonts w:ascii="Arial" w:hAnsi="Arial" w:cs="Arial"/>
          <w:bCs/>
          <w:sz w:val="24"/>
          <w:szCs w:val="24"/>
          <w:lang w:val="en-US"/>
        </w:rPr>
        <w:t xml:space="preserve"> demand that ACSA  should confirm or support the </w:t>
      </w:r>
      <w:r w:rsidR="00F52FDC" w:rsidRPr="00AE4A42">
        <w:rPr>
          <w:rFonts w:ascii="Arial" w:hAnsi="Arial" w:cs="Arial"/>
          <w:bCs/>
          <w:sz w:val="24"/>
          <w:szCs w:val="24"/>
          <w:lang w:val="en-US"/>
        </w:rPr>
        <w:t>first applicant's</w:t>
      </w:r>
      <w:r w:rsidR="00A55147" w:rsidRPr="00AE4A42">
        <w:rPr>
          <w:rFonts w:ascii="Arial" w:hAnsi="Arial" w:cs="Arial"/>
          <w:bCs/>
          <w:sz w:val="24"/>
          <w:szCs w:val="24"/>
          <w:lang w:val="en-US"/>
        </w:rPr>
        <w:t xml:space="preserve"> </w:t>
      </w:r>
      <w:r w:rsidR="004E48AE" w:rsidRPr="00AE4A42">
        <w:rPr>
          <w:rFonts w:ascii="Arial" w:hAnsi="Arial" w:cs="Arial"/>
          <w:bCs/>
          <w:sz w:val="24"/>
          <w:szCs w:val="24"/>
          <w:lang w:val="en-US"/>
        </w:rPr>
        <w:t>application to SACAA for the replacement of the HBS system at ACSA's airport</w:t>
      </w:r>
      <w:r w:rsidR="00D4367B" w:rsidRPr="00AE4A42">
        <w:rPr>
          <w:rFonts w:ascii="Arial" w:hAnsi="Arial" w:cs="Arial"/>
          <w:bCs/>
          <w:sz w:val="24"/>
          <w:szCs w:val="24"/>
          <w:lang w:val="en-US"/>
        </w:rPr>
        <w:t xml:space="preserve"> has merit.</w:t>
      </w:r>
    </w:p>
    <w:p w:rsidR="00D24794" w:rsidRPr="00D24794" w:rsidRDefault="00D24794" w:rsidP="00D24794">
      <w:pPr>
        <w:pStyle w:val="ListParagraph"/>
        <w:rPr>
          <w:rFonts w:ascii="Arial" w:hAnsi="Arial" w:cs="Arial"/>
          <w:bCs/>
          <w:sz w:val="24"/>
          <w:szCs w:val="24"/>
          <w:lang w:val="en-US"/>
        </w:rPr>
      </w:pPr>
    </w:p>
    <w:p w:rsidR="00D24794" w:rsidRPr="00AE4A42" w:rsidRDefault="00AE4A42" w:rsidP="00AE4A42">
      <w:pPr>
        <w:spacing w:after="0" w:line="360" w:lineRule="auto"/>
        <w:ind w:left="709" w:hanging="709"/>
        <w:jc w:val="both"/>
        <w:rPr>
          <w:rFonts w:ascii="Arial" w:hAnsi="Arial" w:cs="Arial"/>
          <w:bCs/>
          <w:sz w:val="24"/>
          <w:szCs w:val="24"/>
          <w:lang w:val="en-US"/>
        </w:rPr>
      </w:pPr>
      <w:r w:rsidRPr="00A55147">
        <w:rPr>
          <w:rFonts w:ascii="Arial" w:hAnsi="Arial" w:cs="Arial"/>
          <w:bCs/>
          <w:sz w:val="24"/>
          <w:szCs w:val="24"/>
          <w:lang w:val="en-US"/>
        </w:rPr>
        <w:t>[10]</w:t>
      </w:r>
      <w:r w:rsidRPr="00A55147">
        <w:rPr>
          <w:rFonts w:ascii="Arial" w:hAnsi="Arial" w:cs="Arial"/>
          <w:bCs/>
          <w:sz w:val="24"/>
          <w:szCs w:val="24"/>
          <w:lang w:val="en-US"/>
        </w:rPr>
        <w:tab/>
      </w:r>
      <w:r w:rsidR="004E48AE" w:rsidRPr="00AE4A42">
        <w:rPr>
          <w:rFonts w:ascii="Arial" w:hAnsi="Arial" w:cs="Arial"/>
          <w:bCs/>
          <w:sz w:val="24"/>
          <w:szCs w:val="24"/>
          <w:lang w:val="en-US"/>
        </w:rPr>
        <w:t xml:space="preserve">The submission by the </w:t>
      </w:r>
      <w:r w:rsidR="00F52FDC" w:rsidRPr="00AE4A42">
        <w:rPr>
          <w:rFonts w:ascii="Arial" w:hAnsi="Arial" w:cs="Arial"/>
          <w:bCs/>
          <w:sz w:val="24"/>
          <w:szCs w:val="24"/>
          <w:lang w:val="en-US"/>
        </w:rPr>
        <w:t xml:space="preserve">first </w:t>
      </w:r>
      <w:r w:rsidR="00D4367B" w:rsidRPr="00AE4A42">
        <w:rPr>
          <w:rFonts w:ascii="Arial" w:hAnsi="Arial" w:cs="Arial"/>
          <w:bCs/>
          <w:sz w:val="24"/>
          <w:szCs w:val="24"/>
          <w:lang w:val="en-US"/>
        </w:rPr>
        <w:t>a</w:t>
      </w:r>
      <w:r w:rsidR="004E48AE" w:rsidRPr="00AE4A42">
        <w:rPr>
          <w:rFonts w:ascii="Arial" w:hAnsi="Arial" w:cs="Arial"/>
          <w:bCs/>
          <w:sz w:val="24"/>
          <w:szCs w:val="24"/>
          <w:lang w:val="en-US"/>
        </w:rPr>
        <w:t>pplicant</w:t>
      </w:r>
      <w:r w:rsidR="00F52FDC" w:rsidRPr="00AE4A42">
        <w:rPr>
          <w:rFonts w:ascii="Arial" w:hAnsi="Arial" w:cs="Arial"/>
          <w:bCs/>
          <w:sz w:val="24"/>
          <w:szCs w:val="24"/>
          <w:lang w:val="en-US"/>
        </w:rPr>
        <w:t xml:space="preserve"> </w:t>
      </w:r>
      <w:r w:rsidR="004E48AE" w:rsidRPr="00AE4A42">
        <w:rPr>
          <w:rFonts w:ascii="Arial" w:hAnsi="Arial" w:cs="Arial"/>
          <w:bCs/>
          <w:sz w:val="24"/>
          <w:szCs w:val="24"/>
          <w:lang w:val="en-US"/>
        </w:rPr>
        <w:t xml:space="preserve">that ACSA has taken what the </w:t>
      </w:r>
      <w:r w:rsidR="00F52FDC" w:rsidRPr="00AE4A42">
        <w:rPr>
          <w:rFonts w:ascii="Arial" w:hAnsi="Arial" w:cs="Arial"/>
          <w:bCs/>
          <w:sz w:val="24"/>
          <w:szCs w:val="24"/>
          <w:lang w:val="en-US"/>
        </w:rPr>
        <w:t>first applicant</w:t>
      </w:r>
      <w:r w:rsidR="004E48AE" w:rsidRPr="00AE4A42">
        <w:rPr>
          <w:rFonts w:ascii="Arial" w:hAnsi="Arial" w:cs="Arial"/>
          <w:bCs/>
          <w:sz w:val="24"/>
          <w:szCs w:val="24"/>
          <w:lang w:val="en-US"/>
        </w:rPr>
        <w:t xml:space="preserve"> refer to as the termination decision is concerned is meritless and must be dismissed. </w:t>
      </w:r>
      <w:r w:rsidR="00D4367B" w:rsidRPr="00AE4A42">
        <w:rPr>
          <w:rFonts w:ascii="Arial" w:hAnsi="Arial" w:cs="Arial"/>
          <w:bCs/>
          <w:sz w:val="24"/>
          <w:szCs w:val="24"/>
          <w:lang w:val="en-US"/>
        </w:rPr>
        <w:t>This is so because a</w:t>
      </w:r>
      <w:r w:rsidR="004E48AE" w:rsidRPr="00AE4A42">
        <w:rPr>
          <w:rFonts w:ascii="Arial" w:hAnsi="Arial" w:cs="Arial"/>
          <w:bCs/>
          <w:sz w:val="24"/>
          <w:szCs w:val="24"/>
          <w:lang w:val="en-US"/>
        </w:rPr>
        <w:t xml:space="preserve">s at </w:t>
      </w:r>
      <w:r w:rsidR="00F52FDC" w:rsidRPr="00AE4A42">
        <w:rPr>
          <w:rFonts w:ascii="Arial" w:hAnsi="Arial" w:cs="Arial"/>
          <w:bCs/>
          <w:sz w:val="24"/>
          <w:szCs w:val="24"/>
          <w:lang w:val="en-US"/>
        </w:rPr>
        <w:t xml:space="preserve">the </w:t>
      </w:r>
      <w:r w:rsidR="00D4367B" w:rsidRPr="00AE4A42">
        <w:rPr>
          <w:rFonts w:ascii="Arial" w:hAnsi="Arial" w:cs="Arial"/>
          <w:bCs/>
          <w:sz w:val="24"/>
          <w:szCs w:val="24"/>
          <w:lang w:val="en-US"/>
        </w:rPr>
        <w:t xml:space="preserve">launch, up to the hearing of this application, the </w:t>
      </w:r>
      <w:r w:rsidR="00F52FDC" w:rsidRPr="00AE4A42">
        <w:rPr>
          <w:rFonts w:ascii="Arial" w:hAnsi="Arial" w:cs="Arial"/>
          <w:bCs/>
          <w:sz w:val="24"/>
          <w:szCs w:val="24"/>
          <w:lang w:val="en-US"/>
        </w:rPr>
        <w:t>first applicant</w:t>
      </w:r>
      <w:r w:rsidR="00D4367B" w:rsidRPr="00AE4A42">
        <w:rPr>
          <w:rFonts w:ascii="Arial" w:hAnsi="Arial" w:cs="Arial"/>
          <w:bCs/>
          <w:sz w:val="24"/>
          <w:szCs w:val="24"/>
          <w:lang w:val="en-US"/>
        </w:rPr>
        <w:t xml:space="preserve"> continue to provide HBS services at all ACSA's airports.</w:t>
      </w:r>
      <w:r w:rsidR="00A55147" w:rsidRPr="00AE4A42">
        <w:rPr>
          <w:rFonts w:ascii="Arial" w:hAnsi="Arial" w:cs="Arial"/>
          <w:bCs/>
          <w:sz w:val="24"/>
          <w:szCs w:val="24"/>
          <w:lang w:val="en-US"/>
        </w:rPr>
        <w:t xml:space="preserve"> </w:t>
      </w:r>
      <w:r w:rsidR="004E48AE" w:rsidRPr="00AE4A42">
        <w:rPr>
          <w:rFonts w:ascii="Arial" w:hAnsi="Arial" w:cs="Arial"/>
          <w:bCs/>
          <w:sz w:val="24"/>
          <w:szCs w:val="24"/>
          <w:lang w:val="en-US"/>
        </w:rPr>
        <w:t xml:space="preserve">It was only during the hearing of this application that Counsel for the </w:t>
      </w:r>
      <w:r w:rsidR="00D4367B" w:rsidRPr="00AE4A42">
        <w:rPr>
          <w:rFonts w:ascii="Arial" w:hAnsi="Arial" w:cs="Arial"/>
          <w:bCs/>
          <w:sz w:val="24"/>
          <w:szCs w:val="24"/>
          <w:lang w:val="en-US"/>
        </w:rPr>
        <w:t xml:space="preserve">first </w:t>
      </w:r>
      <w:r w:rsidR="004E48AE" w:rsidRPr="00AE4A42">
        <w:rPr>
          <w:rFonts w:ascii="Arial" w:hAnsi="Arial" w:cs="Arial"/>
          <w:bCs/>
          <w:sz w:val="24"/>
          <w:szCs w:val="24"/>
          <w:lang w:val="en-US"/>
        </w:rPr>
        <w:t>respondent advi</w:t>
      </w:r>
      <w:r w:rsidR="00D4367B" w:rsidRPr="00AE4A42">
        <w:rPr>
          <w:rFonts w:ascii="Arial" w:hAnsi="Arial" w:cs="Arial"/>
          <w:bCs/>
          <w:sz w:val="24"/>
          <w:szCs w:val="24"/>
          <w:lang w:val="en-US"/>
        </w:rPr>
        <w:t>s</w:t>
      </w:r>
      <w:r w:rsidR="00947222" w:rsidRPr="00AE4A42">
        <w:rPr>
          <w:rFonts w:ascii="Arial" w:hAnsi="Arial" w:cs="Arial"/>
          <w:bCs/>
          <w:sz w:val="24"/>
          <w:szCs w:val="24"/>
          <w:lang w:val="en-US"/>
        </w:rPr>
        <w:t>ed this Court that the</w:t>
      </w:r>
      <w:r w:rsidR="004E48AE" w:rsidRPr="00AE4A42">
        <w:rPr>
          <w:rFonts w:ascii="Arial" w:hAnsi="Arial" w:cs="Arial"/>
          <w:bCs/>
          <w:sz w:val="24"/>
          <w:szCs w:val="24"/>
          <w:lang w:val="en-US"/>
        </w:rPr>
        <w:t xml:space="preserve"> </w:t>
      </w:r>
      <w:r w:rsidR="00D4367B" w:rsidRPr="00AE4A42">
        <w:rPr>
          <w:rFonts w:ascii="Arial" w:hAnsi="Arial" w:cs="Arial"/>
          <w:bCs/>
          <w:sz w:val="24"/>
          <w:szCs w:val="24"/>
          <w:lang w:val="en-US"/>
        </w:rPr>
        <w:t xml:space="preserve">ACSA’s </w:t>
      </w:r>
      <w:r w:rsidR="004E48AE" w:rsidRPr="00AE4A42">
        <w:rPr>
          <w:rFonts w:ascii="Arial" w:hAnsi="Arial" w:cs="Arial"/>
          <w:bCs/>
          <w:sz w:val="24"/>
          <w:szCs w:val="24"/>
          <w:lang w:val="en-US"/>
        </w:rPr>
        <w:t>Board had on 18 May 2023 taken a decision that related to the provision of HBS services at its airports. In part the</w:t>
      </w:r>
      <w:r w:rsidR="00A55147" w:rsidRPr="00AE4A42">
        <w:rPr>
          <w:rFonts w:ascii="Arial" w:hAnsi="Arial" w:cs="Arial"/>
          <w:bCs/>
          <w:sz w:val="24"/>
          <w:szCs w:val="24"/>
          <w:lang w:val="en-US"/>
        </w:rPr>
        <w:t xml:space="preserve"> resolution reads as follows; “</w:t>
      </w:r>
      <w:r w:rsidR="004E48AE" w:rsidRPr="00AE4A42">
        <w:rPr>
          <w:rFonts w:ascii="Arial" w:hAnsi="Arial" w:cs="Arial"/>
          <w:bCs/>
          <w:i/>
          <w:sz w:val="24"/>
          <w:szCs w:val="24"/>
          <w:lang w:val="en-US"/>
        </w:rPr>
        <w:t>1,</w:t>
      </w:r>
      <w:r w:rsidR="004E48AE" w:rsidRPr="00AE4A42">
        <w:rPr>
          <w:rFonts w:ascii="Arial" w:hAnsi="Arial" w:cs="Arial"/>
          <w:bCs/>
          <w:sz w:val="24"/>
          <w:szCs w:val="24"/>
          <w:lang w:val="en-US"/>
        </w:rPr>
        <w:t xml:space="preserve"> </w:t>
      </w:r>
      <w:r w:rsidR="004E48AE" w:rsidRPr="00AE4A42">
        <w:rPr>
          <w:rFonts w:ascii="Arial" w:hAnsi="Arial" w:cs="Arial"/>
          <w:bCs/>
          <w:i/>
          <w:sz w:val="24"/>
          <w:szCs w:val="24"/>
          <w:lang w:val="en-US"/>
        </w:rPr>
        <w:t>The insourcing of Hold Bagge S</w:t>
      </w:r>
      <w:r w:rsidR="00626876" w:rsidRPr="00AE4A42">
        <w:rPr>
          <w:rFonts w:ascii="Arial" w:hAnsi="Arial" w:cs="Arial"/>
          <w:bCs/>
          <w:i/>
          <w:sz w:val="24"/>
          <w:szCs w:val="24"/>
          <w:lang w:val="en-US"/>
        </w:rPr>
        <w:t>c</w:t>
      </w:r>
      <w:r w:rsidR="004E48AE" w:rsidRPr="00AE4A42">
        <w:rPr>
          <w:rFonts w:ascii="Arial" w:hAnsi="Arial" w:cs="Arial"/>
          <w:bCs/>
          <w:i/>
          <w:sz w:val="24"/>
          <w:szCs w:val="24"/>
          <w:lang w:val="en-US"/>
        </w:rPr>
        <w:t>reening Service be and is hereby approved subject to approval by the Ministe</w:t>
      </w:r>
      <w:r w:rsidR="00626876" w:rsidRPr="00AE4A42">
        <w:rPr>
          <w:rFonts w:ascii="Arial" w:hAnsi="Arial" w:cs="Arial"/>
          <w:bCs/>
          <w:i/>
          <w:sz w:val="24"/>
          <w:szCs w:val="24"/>
          <w:lang w:val="en-US"/>
        </w:rPr>
        <w:t>r in accordance with section 54</w:t>
      </w:r>
      <w:r w:rsidR="004E48AE" w:rsidRPr="00AE4A42">
        <w:rPr>
          <w:rFonts w:ascii="Arial" w:hAnsi="Arial" w:cs="Arial"/>
          <w:bCs/>
          <w:i/>
          <w:sz w:val="24"/>
          <w:szCs w:val="24"/>
          <w:lang w:val="en-US"/>
        </w:rPr>
        <w:t xml:space="preserve">(e) of the Public Finance Management </w:t>
      </w:r>
      <w:r w:rsidR="00626876" w:rsidRPr="00AE4A42">
        <w:rPr>
          <w:rFonts w:ascii="Arial" w:hAnsi="Arial" w:cs="Arial"/>
          <w:bCs/>
          <w:i/>
          <w:sz w:val="24"/>
          <w:szCs w:val="24"/>
          <w:lang w:val="en-US"/>
        </w:rPr>
        <w:t>Act</w:t>
      </w:r>
      <w:r w:rsidR="00A55147" w:rsidRPr="00AE4A42">
        <w:rPr>
          <w:rFonts w:ascii="Arial" w:hAnsi="Arial" w:cs="Arial"/>
          <w:bCs/>
          <w:i/>
          <w:sz w:val="24"/>
          <w:szCs w:val="24"/>
          <w:lang w:val="en-US"/>
        </w:rPr>
        <w:t>,</w:t>
      </w:r>
      <w:r w:rsidR="00626876" w:rsidRPr="00AE4A42">
        <w:rPr>
          <w:rFonts w:ascii="Arial" w:hAnsi="Arial" w:cs="Arial"/>
          <w:bCs/>
          <w:i/>
          <w:sz w:val="24"/>
          <w:szCs w:val="24"/>
          <w:lang w:val="en-US"/>
        </w:rPr>
        <w:t xml:space="preserve"> </w:t>
      </w:r>
      <w:r w:rsidR="004E48AE" w:rsidRPr="00AE4A42">
        <w:rPr>
          <w:rFonts w:ascii="Arial" w:hAnsi="Arial" w:cs="Arial"/>
          <w:bCs/>
          <w:i/>
          <w:sz w:val="24"/>
          <w:szCs w:val="24"/>
          <w:lang w:val="en-US"/>
        </w:rPr>
        <w:t>as amended”.</w:t>
      </w:r>
    </w:p>
    <w:p w:rsidR="00D24794" w:rsidRPr="00D4367B" w:rsidRDefault="00D24794" w:rsidP="00D24794">
      <w:pPr>
        <w:spacing w:after="0" w:line="360" w:lineRule="auto"/>
        <w:ind w:left="720" w:hanging="720"/>
        <w:jc w:val="both"/>
        <w:rPr>
          <w:rFonts w:ascii="Arial" w:hAnsi="Arial" w:cs="Arial"/>
          <w:bCs/>
          <w:i/>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lastRenderedPageBreak/>
        <w:t>[11]</w:t>
      </w:r>
      <w:r>
        <w:rPr>
          <w:rFonts w:ascii="Arial" w:hAnsi="Arial" w:cs="Arial"/>
          <w:bCs/>
          <w:sz w:val="24"/>
          <w:szCs w:val="24"/>
          <w:lang w:val="en-US"/>
        </w:rPr>
        <w:tab/>
      </w:r>
      <w:r w:rsidR="004E48AE" w:rsidRPr="00AE4A42">
        <w:rPr>
          <w:rFonts w:ascii="Arial" w:hAnsi="Arial" w:cs="Arial"/>
          <w:bCs/>
          <w:sz w:val="24"/>
          <w:szCs w:val="24"/>
          <w:lang w:val="en-US"/>
        </w:rPr>
        <w:t>On a businesslike and s</w:t>
      </w:r>
      <w:r w:rsidR="00AE4EBE" w:rsidRPr="00AE4A42">
        <w:rPr>
          <w:rFonts w:ascii="Arial" w:hAnsi="Arial" w:cs="Arial"/>
          <w:bCs/>
          <w:sz w:val="24"/>
          <w:szCs w:val="24"/>
          <w:lang w:val="en-US"/>
        </w:rPr>
        <w:t>ensible interpre</w:t>
      </w:r>
      <w:r w:rsidR="004E48AE" w:rsidRPr="00AE4A42">
        <w:rPr>
          <w:rFonts w:ascii="Arial" w:hAnsi="Arial" w:cs="Arial"/>
          <w:bCs/>
          <w:sz w:val="24"/>
          <w:szCs w:val="24"/>
          <w:lang w:val="en-US"/>
        </w:rPr>
        <w:t xml:space="preserve">tation, it is clear that </w:t>
      </w:r>
      <w:r w:rsidR="00AE4EBE" w:rsidRPr="00AE4A42">
        <w:rPr>
          <w:rFonts w:ascii="Arial" w:hAnsi="Arial" w:cs="Arial"/>
          <w:bCs/>
          <w:sz w:val="24"/>
          <w:szCs w:val="24"/>
          <w:lang w:val="en-US"/>
        </w:rPr>
        <w:t>it is only the above</w:t>
      </w:r>
      <w:r w:rsidR="004E48AE" w:rsidRPr="00AE4A42">
        <w:rPr>
          <w:rFonts w:ascii="Arial" w:hAnsi="Arial" w:cs="Arial"/>
          <w:bCs/>
          <w:sz w:val="24"/>
          <w:szCs w:val="24"/>
          <w:lang w:val="en-US"/>
        </w:rPr>
        <w:t>-mentioned</w:t>
      </w:r>
      <w:r w:rsidR="00AE4EBE" w:rsidRPr="00AE4A42">
        <w:rPr>
          <w:rFonts w:ascii="Arial" w:hAnsi="Arial" w:cs="Arial"/>
          <w:bCs/>
          <w:sz w:val="24"/>
          <w:szCs w:val="24"/>
          <w:lang w:val="en-US"/>
        </w:rPr>
        <w:t xml:space="preserve"> </w:t>
      </w:r>
      <w:r w:rsidR="004E48AE" w:rsidRPr="00AE4A42">
        <w:rPr>
          <w:rFonts w:ascii="Arial" w:hAnsi="Arial" w:cs="Arial"/>
          <w:bCs/>
          <w:sz w:val="24"/>
          <w:szCs w:val="24"/>
          <w:lang w:val="en-US"/>
        </w:rPr>
        <w:t xml:space="preserve">ACSA’s </w:t>
      </w:r>
      <w:r w:rsidR="00AE4EBE" w:rsidRPr="00AE4A42">
        <w:rPr>
          <w:rFonts w:ascii="Arial" w:hAnsi="Arial" w:cs="Arial"/>
          <w:bCs/>
          <w:sz w:val="24"/>
          <w:szCs w:val="24"/>
          <w:lang w:val="en-US"/>
        </w:rPr>
        <w:t>Board decision</w:t>
      </w:r>
      <w:r w:rsidR="004E48AE" w:rsidRPr="00AE4A42">
        <w:rPr>
          <w:rFonts w:ascii="Arial" w:hAnsi="Arial" w:cs="Arial"/>
          <w:bCs/>
          <w:sz w:val="24"/>
          <w:szCs w:val="24"/>
          <w:lang w:val="en-US"/>
        </w:rPr>
        <w:t xml:space="preserve"> of 18 May 2023,</w:t>
      </w:r>
      <w:r w:rsidR="00AE4EBE" w:rsidRPr="00AE4A42">
        <w:rPr>
          <w:rFonts w:ascii="Arial" w:hAnsi="Arial" w:cs="Arial"/>
          <w:bCs/>
          <w:sz w:val="24"/>
          <w:szCs w:val="24"/>
          <w:lang w:val="en-US"/>
        </w:rPr>
        <w:t xml:space="preserve"> that </w:t>
      </w:r>
      <w:r w:rsidR="004E48AE" w:rsidRPr="00AE4A42">
        <w:rPr>
          <w:rFonts w:ascii="Arial" w:hAnsi="Arial" w:cs="Arial"/>
          <w:bCs/>
          <w:sz w:val="24"/>
          <w:szCs w:val="24"/>
          <w:lang w:val="en-US"/>
        </w:rPr>
        <w:t>has</w:t>
      </w:r>
      <w:r w:rsidR="00AE4EBE" w:rsidRPr="00AE4A42">
        <w:rPr>
          <w:rFonts w:ascii="Arial" w:hAnsi="Arial" w:cs="Arial"/>
          <w:bCs/>
          <w:sz w:val="24"/>
          <w:szCs w:val="24"/>
          <w:lang w:val="en-US"/>
        </w:rPr>
        <w:t xml:space="preserve"> the effect of </w:t>
      </w:r>
      <w:r w:rsidR="004E48AE" w:rsidRPr="00AE4A42">
        <w:rPr>
          <w:rFonts w:ascii="Arial" w:hAnsi="Arial" w:cs="Arial"/>
          <w:bCs/>
          <w:sz w:val="24"/>
          <w:szCs w:val="24"/>
          <w:lang w:val="en-US"/>
        </w:rPr>
        <w:t xml:space="preserve">a </w:t>
      </w:r>
      <w:r w:rsidR="00AE4EBE" w:rsidRPr="00AE4A42">
        <w:rPr>
          <w:rFonts w:ascii="Arial" w:hAnsi="Arial" w:cs="Arial"/>
          <w:bCs/>
          <w:sz w:val="24"/>
          <w:szCs w:val="24"/>
          <w:lang w:val="en-US"/>
        </w:rPr>
        <w:t xml:space="preserve">‘refusal’ and ‘terminating’ </w:t>
      </w:r>
      <w:r w:rsidR="004E48AE" w:rsidRPr="00AE4A42">
        <w:rPr>
          <w:rFonts w:ascii="Arial" w:hAnsi="Arial" w:cs="Arial"/>
          <w:bCs/>
          <w:sz w:val="24"/>
          <w:szCs w:val="24"/>
          <w:lang w:val="en-US"/>
        </w:rPr>
        <w:t xml:space="preserve">of </w:t>
      </w:r>
      <w:r w:rsidR="00AE4EBE" w:rsidRPr="00AE4A42">
        <w:rPr>
          <w:rFonts w:ascii="Arial" w:hAnsi="Arial" w:cs="Arial"/>
          <w:bCs/>
          <w:sz w:val="24"/>
          <w:szCs w:val="24"/>
          <w:lang w:val="en-US"/>
        </w:rPr>
        <w:t xml:space="preserve">the </w:t>
      </w:r>
      <w:r w:rsidR="00F52FDC" w:rsidRPr="00AE4A42">
        <w:rPr>
          <w:rFonts w:ascii="Arial" w:hAnsi="Arial" w:cs="Arial"/>
          <w:bCs/>
          <w:sz w:val="24"/>
          <w:szCs w:val="24"/>
          <w:lang w:val="en-US"/>
        </w:rPr>
        <w:t xml:space="preserve">first </w:t>
      </w:r>
      <w:r w:rsidR="00AE4EBE" w:rsidRPr="00AE4A42">
        <w:rPr>
          <w:rFonts w:ascii="Arial" w:hAnsi="Arial" w:cs="Arial"/>
          <w:bCs/>
          <w:sz w:val="24"/>
          <w:szCs w:val="24"/>
          <w:lang w:val="en-US"/>
        </w:rPr>
        <w:t>applicant</w:t>
      </w:r>
      <w:r w:rsidR="00AE0ACA" w:rsidRPr="00AE4A42">
        <w:rPr>
          <w:rFonts w:ascii="Arial" w:hAnsi="Arial" w:cs="Arial"/>
          <w:bCs/>
          <w:sz w:val="24"/>
          <w:szCs w:val="24"/>
          <w:lang w:val="en-US"/>
        </w:rPr>
        <w:t>’s</w:t>
      </w:r>
      <w:r w:rsidR="00AE4EBE" w:rsidRPr="00AE4A42">
        <w:rPr>
          <w:rFonts w:ascii="Arial" w:hAnsi="Arial" w:cs="Arial"/>
          <w:bCs/>
          <w:sz w:val="24"/>
          <w:szCs w:val="24"/>
          <w:lang w:val="en-US"/>
        </w:rPr>
        <w:t xml:space="preserve"> provision of the HBS services</w:t>
      </w:r>
      <w:r w:rsidR="004E48AE" w:rsidRPr="00AE4A42">
        <w:rPr>
          <w:rFonts w:ascii="Arial" w:hAnsi="Arial" w:cs="Arial"/>
          <w:bCs/>
          <w:sz w:val="24"/>
          <w:szCs w:val="24"/>
          <w:lang w:val="en-US"/>
        </w:rPr>
        <w:t xml:space="preserve"> </w:t>
      </w:r>
      <w:r w:rsidR="00AE4EBE" w:rsidRPr="00AE4A42">
        <w:rPr>
          <w:rFonts w:ascii="Arial" w:hAnsi="Arial" w:cs="Arial"/>
          <w:bCs/>
          <w:sz w:val="24"/>
          <w:szCs w:val="24"/>
          <w:lang w:val="en-US"/>
        </w:rPr>
        <w:t>at ACSA’s airports</w:t>
      </w:r>
      <w:r w:rsidR="00AE0ACA" w:rsidRPr="00AE4A42">
        <w:rPr>
          <w:rFonts w:ascii="Arial" w:hAnsi="Arial" w:cs="Arial"/>
          <w:bCs/>
          <w:sz w:val="24"/>
          <w:szCs w:val="24"/>
          <w:lang w:val="en-US"/>
        </w:rPr>
        <w:t xml:space="preserve"> and not the 17 December 2021 letter.</w:t>
      </w:r>
    </w:p>
    <w:p w:rsidR="00D24794" w:rsidRDefault="00D24794" w:rsidP="00D24794">
      <w:pPr>
        <w:pStyle w:val="ListParagraph"/>
        <w:spacing w:after="0" w:line="360" w:lineRule="auto"/>
        <w:jc w:val="both"/>
        <w:rPr>
          <w:rFonts w:ascii="Arial" w:hAnsi="Arial" w:cs="Arial"/>
          <w:bCs/>
          <w:sz w:val="24"/>
          <w:szCs w:val="24"/>
          <w:lang w:val="en-US"/>
        </w:rPr>
      </w:pPr>
    </w:p>
    <w:p w:rsidR="00D24794"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[12]</w:t>
      </w:r>
      <w:r>
        <w:rPr>
          <w:rFonts w:ascii="Arial" w:hAnsi="Arial" w:cs="Arial"/>
          <w:bCs/>
          <w:sz w:val="24"/>
          <w:szCs w:val="24"/>
          <w:lang w:val="en-US"/>
        </w:rPr>
        <w:tab/>
      </w:r>
      <w:r w:rsidR="004E48AE" w:rsidRPr="00AE4A42">
        <w:rPr>
          <w:rFonts w:ascii="Arial" w:hAnsi="Arial" w:cs="Arial"/>
          <w:bCs/>
          <w:sz w:val="24"/>
          <w:szCs w:val="24"/>
          <w:lang w:val="en-US"/>
        </w:rPr>
        <w:t>It should therefore follow that this Court cannot grant an order compelling ACSA to produce records of a non-existent decision.</w:t>
      </w:r>
    </w:p>
    <w:p w:rsidR="00D24794" w:rsidRPr="00D24794" w:rsidRDefault="00D24794" w:rsidP="00D24794">
      <w:pPr>
        <w:pStyle w:val="ListParagraph"/>
        <w:rPr>
          <w:rFonts w:ascii="Arial" w:hAnsi="Arial" w:cs="Arial"/>
          <w:bCs/>
          <w:sz w:val="24"/>
          <w:szCs w:val="24"/>
          <w:lang w:val="en-US"/>
        </w:rPr>
      </w:pPr>
    </w:p>
    <w:p w:rsidR="00D4367B" w:rsidRPr="00AE4A42" w:rsidRDefault="00AE4A42" w:rsidP="00AE4A42">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[13]</w:t>
      </w:r>
      <w:r>
        <w:rPr>
          <w:rFonts w:ascii="Arial" w:hAnsi="Arial" w:cs="Arial"/>
          <w:bCs/>
          <w:sz w:val="24"/>
          <w:szCs w:val="24"/>
          <w:lang w:val="en-US"/>
        </w:rPr>
        <w:tab/>
      </w:r>
      <w:r w:rsidR="004E48AE" w:rsidRPr="00AE4A42">
        <w:rPr>
          <w:rFonts w:ascii="Arial" w:hAnsi="Arial" w:cs="Arial"/>
          <w:bCs/>
          <w:sz w:val="24"/>
          <w:szCs w:val="24"/>
          <w:lang w:val="en-US"/>
        </w:rPr>
        <w:t xml:space="preserve">In all the circumstances alluded to above, the </w:t>
      </w:r>
      <w:r w:rsidR="00F52FDC" w:rsidRPr="00AE4A42">
        <w:rPr>
          <w:rFonts w:ascii="Arial" w:hAnsi="Arial" w:cs="Arial"/>
          <w:bCs/>
          <w:sz w:val="24"/>
          <w:szCs w:val="24"/>
          <w:lang w:val="en-US"/>
        </w:rPr>
        <w:t xml:space="preserve">first </w:t>
      </w:r>
      <w:r w:rsidR="00AE0ACA" w:rsidRPr="00AE4A42">
        <w:rPr>
          <w:rFonts w:ascii="Arial" w:hAnsi="Arial" w:cs="Arial"/>
          <w:bCs/>
          <w:sz w:val="24"/>
          <w:szCs w:val="24"/>
          <w:lang w:val="en-US"/>
        </w:rPr>
        <w:t>a</w:t>
      </w:r>
      <w:r w:rsidR="004E48AE" w:rsidRPr="00AE4A42">
        <w:rPr>
          <w:rFonts w:ascii="Arial" w:hAnsi="Arial" w:cs="Arial"/>
          <w:bCs/>
          <w:sz w:val="24"/>
          <w:szCs w:val="24"/>
          <w:lang w:val="en-US"/>
        </w:rPr>
        <w:t xml:space="preserve">pplicant have failed to discharge the </w:t>
      </w:r>
      <w:r w:rsidR="004E48AE" w:rsidRPr="00AE4A42">
        <w:rPr>
          <w:rFonts w:ascii="Arial" w:hAnsi="Arial" w:cs="Arial"/>
          <w:bCs/>
          <w:i/>
          <w:sz w:val="24"/>
          <w:szCs w:val="24"/>
          <w:lang w:val="en-US"/>
        </w:rPr>
        <w:t>onus</w:t>
      </w:r>
      <w:r w:rsidR="004E48AE" w:rsidRPr="00AE4A42">
        <w:rPr>
          <w:rFonts w:ascii="Arial" w:hAnsi="Arial" w:cs="Arial"/>
          <w:bCs/>
          <w:sz w:val="24"/>
          <w:szCs w:val="24"/>
          <w:lang w:val="en-US"/>
        </w:rPr>
        <w:t xml:space="preserve"> that rested on their shoulders to justify the order that they seek.</w:t>
      </w:r>
    </w:p>
    <w:p w:rsidR="00B5084C" w:rsidRPr="00B5084C" w:rsidRDefault="00B5084C" w:rsidP="00B5084C">
      <w:pPr>
        <w:spacing w:after="0" w:line="360" w:lineRule="auto"/>
        <w:jc w:val="both"/>
        <w:rPr>
          <w:rFonts w:ascii="Arial" w:hAnsi="Arial" w:cs="Arial"/>
          <w:bCs/>
          <w:sz w:val="24"/>
          <w:szCs w:val="24"/>
          <w:lang w:val="en-US"/>
        </w:rPr>
      </w:pPr>
    </w:p>
    <w:p w:rsidR="00E30480" w:rsidRPr="00E30480" w:rsidRDefault="004E48AE" w:rsidP="00E30480">
      <w:pPr>
        <w:spacing w:after="0" w:line="360" w:lineRule="auto"/>
        <w:jc w:val="both"/>
        <w:rPr>
          <w:rFonts w:ascii="Arial" w:hAnsi="Arial" w:cs="Arial"/>
          <w:b/>
          <w:bCs/>
          <w:sz w:val="24"/>
          <w:szCs w:val="24"/>
          <w:lang w:val="en-US"/>
        </w:rPr>
      </w:pPr>
      <w:r w:rsidRPr="00E30480">
        <w:rPr>
          <w:rFonts w:ascii="Arial" w:hAnsi="Arial" w:cs="Arial"/>
          <w:b/>
          <w:bCs/>
          <w:sz w:val="24"/>
          <w:szCs w:val="24"/>
          <w:lang w:val="en-US"/>
        </w:rPr>
        <w:t>ORDER</w:t>
      </w:r>
    </w:p>
    <w:p w:rsidR="00E30480" w:rsidRPr="00E30480" w:rsidRDefault="00E30480" w:rsidP="00E30480">
      <w:pPr>
        <w:spacing w:after="0" w:line="360" w:lineRule="auto"/>
        <w:jc w:val="both"/>
        <w:rPr>
          <w:rFonts w:ascii="Arial" w:hAnsi="Arial" w:cs="Arial"/>
          <w:bCs/>
          <w:sz w:val="24"/>
          <w:szCs w:val="24"/>
          <w:lang w:val="en-US"/>
        </w:rPr>
      </w:pPr>
    </w:p>
    <w:p w:rsidR="0089716F" w:rsidRPr="00AE4A42" w:rsidRDefault="00AE4A42" w:rsidP="00AE4A42">
      <w:pPr>
        <w:spacing w:after="0" w:line="360" w:lineRule="auto"/>
        <w:ind w:left="851" w:hanging="709"/>
        <w:jc w:val="both"/>
        <w:rPr>
          <w:rFonts w:ascii="Arial" w:hAnsi="Arial" w:cs="Arial"/>
          <w:bCs/>
          <w:sz w:val="24"/>
          <w:szCs w:val="24"/>
          <w:lang w:val="en-US"/>
        </w:rPr>
      </w:pPr>
      <w:r w:rsidRPr="00F52FDC">
        <w:rPr>
          <w:rFonts w:ascii="Arial" w:hAnsi="Arial" w:cs="Arial"/>
          <w:bCs/>
          <w:sz w:val="24"/>
          <w:szCs w:val="24"/>
          <w:lang w:val="en-US"/>
        </w:rPr>
        <w:t>1.</w:t>
      </w:r>
      <w:r w:rsidRPr="00F52FDC">
        <w:rPr>
          <w:rFonts w:ascii="Arial" w:hAnsi="Arial" w:cs="Arial"/>
          <w:bCs/>
          <w:sz w:val="24"/>
          <w:szCs w:val="24"/>
          <w:lang w:val="en-US"/>
        </w:rPr>
        <w:tab/>
      </w:r>
      <w:r w:rsidR="004E48AE" w:rsidRPr="00AE4A42">
        <w:rPr>
          <w:rFonts w:ascii="Arial" w:hAnsi="Arial" w:cs="Arial"/>
          <w:bCs/>
          <w:sz w:val="24"/>
          <w:szCs w:val="24"/>
          <w:lang w:val="en-US"/>
        </w:rPr>
        <w:t xml:space="preserve">The draft order marked </w:t>
      </w:r>
      <w:r w:rsidR="00544D21" w:rsidRPr="00AE4A42">
        <w:rPr>
          <w:rFonts w:ascii="Arial" w:hAnsi="Arial" w:cs="Arial"/>
          <w:bCs/>
          <w:sz w:val="24"/>
          <w:szCs w:val="24"/>
          <w:lang w:val="en-US"/>
        </w:rPr>
        <w:t>“</w:t>
      </w:r>
      <w:r w:rsidR="004E48AE" w:rsidRPr="00AE4A42">
        <w:rPr>
          <w:rFonts w:ascii="Arial" w:hAnsi="Arial" w:cs="Arial"/>
          <w:bCs/>
          <w:sz w:val="24"/>
          <w:szCs w:val="24"/>
          <w:lang w:val="en-US"/>
        </w:rPr>
        <w:t>X</w:t>
      </w:r>
      <w:r w:rsidR="00544D21" w:rsidRPr="00AE4A42">
        <w:rPr>
          <w:rFonts w:ascii="Arial" w:hAnsi="Arial" w:cs="Arial"/>
          <w:bCs/>
          <w:sz w:val="24"/>
          <w:szCs w:val="24"/>
          <w:lang w:val="en-US"/>
        </w:rPr>
        <w:t>”</w:t>
      </w:r>
      <w:r w:rsidR="004E48AE" w:rsidRPr="00AE4A42">
        <w:rPr>
          <w:rFonts w:ascii="Arial" w:hAnsi="Arial" w:cs="Arial"/>
          <w:bCs/>
          <w:sz w:val="24"/>
          <w:szCs w:val="24"/>
          <w:lang w:val="en-US"/>
        </w:rPr>
        <w:t xml:space="preserve"> that I signed on 22 May 2023 is made an Order of this Court.</w:t>
      </w:r>
    </w:p>
    <w:p w:rsidR="000B706B" w:rsidRDefault="000B706B" w:rsidP="0089716F">
      <w:pPr>
        <w:spacing w:after="0" w:line="360" w:lineRule="auto"/>
        <w:jc w:val="both"/>
        <w:rPr>
          <w:rFonts w:ascii="Arial" w:hAnsi="Arial" w:cs="Arial"/>
          <w:bCs/>
          <w:sz w:val="24"/>
          <w:szCs w:val="24"/>
          <w:lang w:val="en-US"/>
        </w:rPr>
      </w:pPr>
    </w:p>
    <w:p w:rsidR="000B706B" w:rsidRPr="00544D21" w:rsidRDefault="000B706B" w:rsidP="0089716F">
      <w:pPr>
        <w:spacing w:after="0" w:line="360" w:lineRule="auto"/>
        <w:jc w:val="both"/>
        <w:rPr>
          <w:rFonts w:ascii="Arial" w:hAnsi="Arial" w:cs="Arial"/>
          <w:bCs/>
          <w:sz w:val="24"/>
          <w:szCs w:val="24"/>
          <w:lang w:val="en-US"/>
        </w:rPr>
      </w:pPr>
    </w:p>
    <w:p w:rsidR="007E356D" w:rsidRPr="00B43077" w:rsidRDefault="007E356D" w:rsidP="00B43077">
      <w:pPr>
        <w:spacing w:after="0" w:line="360" w:lineRule="auto"/>
        <w:jc w:val="both"/>
        <w:rPr>
          <w:rFonts w:ascii="Arial" w:hAnsi="Arial" w:cs="Arial"/>
          <w:sz w:val="24"/>
          <w:szCs w:val="24"/>
          <w:lang w:val="en-US"/>
        </w:rPr>
      </w:pPr>
    </w:p>
    <w:p w:rsidR="004E7A6F" w:rsidRPr="00F52FDC" w:rsidRDefault="004E48AE" w:rsidP="004E7A6F">
      <w:pPr>
        <w:spacing w:after="0"/>
        <w:jc w:val="right"/>
        <w:rPr>
          <w:rFonts w:ascii="Arial" w:hAnsi="Arial" w:cs="Arial"/>
          <w:sz w:val="24"/>
          <w:szCs w:val="24"/>
        </w:rPr>
      </w:pPr>
      <w:r w:rsidRPr="00B43077">
        <w:rPr>
          <w:rFonts w:ascii="Arial" w:hAnsi="Arial" w:cs="Arial"/>
          <w:sz w:val="24"/>
          <w:szCs w:val="24"/>
          <w:lang w:val="en-US"/>
        </w:rPr>
        <w:tab/>
      </w:r>
      <w:r w:rsidRPr="00F52FDC">
        <w:rPr>
          <w:rFonts w:ascii="Arial" w:hAnsi="Arial" w:cs="Arial"/>
          <w:sz w:val="24"/>
          <w:szCs w:val="24"/>
        </w:rPr>
        <w:t>_______________________</w:t>
      </w:r>
    </w:p>
    <w:p w:rsidR="004E7A6F" w:rsidRPr="00F52FDC" w:rsidRDefault="004E48AE" w:rsidP="00F52FDC">
      <w:pPr>
        <w:spacing w:after="0" w:line="240" w:lineRule="auto"/>
        <w:jc w:val="right"/>
        <w:rPr>
          <w:rFonts w:ascii="Arial" w:hAnsi="Arial" w:cs="Arial"/>
          <w:b/>
          <w:sz w:val="24"/>
          <w:szCs w:val="24"/>
        </w:rPr>
      </w:pPr>
      <w:r w:rsidRPr="00F52FDC">
        <w:rPr>
          <w:rFonts w:ascii="Arial" w:hAnsi="Arial" w:cs="Arial"/>
          <w:b/>
          <w:sz w:val="24"/>
          <w:szCs w:val="24"/>
        </w:rPr>
        <w:t>DLAMINI J</w:t>
      </w:r>
    </w:p>
    <w:p w:rsidR="000B706B" w:rsidRPr="00F52FDC" w:rsidRDefault="000B706B" w:rsidP="00F52FDC">
      <w:pPr>
        <w:spacing w:after="0" w:line="240" w:lineRule="auto"/>
        <w:jc w:val="right"/>
        <w:rPr>
          <w:rFonts w:ascii="Arial" w:hAnsi="Arial" w:cs="Arial"/>
          <w:b/>
          <w:sz w:val="24"/>
          <w:szCs w:val="24"/>
        </w:rPr>
      </w:pPr>
    </w:p>
    <w:p w:rsidR="004E7A6F" w:rsidRPr="00F52FDC" w:rsidRDefault="004E48AE" w:rsidP="00F52FDC">
      <w:pPr>
        <w:spacing w:after="0" w:line="240" w:lineRule="auto"/>
        <w:jc w:val="right"/>
        <w:rPr>
          <w:rFonts w:ascii="Arial" w:hAnsi="Arial" w:cs="Arial"/>
          <w:sz w:val="24"/>
          <w:szCs w:val="24"/>
        </w:rPr>
      </w:pPr>
      <w:r w:rsidRPr="00F52FDC">
        <w:rPr>
          <w:rFonts w:ascii="Arial" w:hAnsi="Arial" w:cs="Arial"/>
          <w:sz w:val="24"/>
          <w:szCs w:val="24"/>
        </w:rPr>
        <w:t>JUDGE OF THE HIGH COURT OF SOUTH AFRICA</w:t>
      </w:r>
    </w:p>
    <w:p w:rsidR="00591044" w:rsidRPr="00F52FDC" w:rsidRDefault="00591044" w:rsidP="00F52FDC">
      <w:pPr>
        <w:spacing w:after="0" w:line="240" w:lineRule="auto"/>
        <w:jc w:val="right"/>
        <w:rPr>
          <w:rFonts w:ascii="Arial" w:hAnsi="Arial" w:cs="Arial"/>
          <w:sz w:val="24"/>
          <w:szCs w:val="24"/>
        </w:rPr>
      </w:pPr>
    </w:p>
    <w:p w:rsidR="004E7A6F" w:rsidRPr="00F52FDC" w:rsidRDefault="000B706B" w:rsidP="00F52FDC">
      <w:pPr>
        <w:spacing w:after="0" w:line="240" w:lineRule="auto"/>
        <w:jc w:val="right"/>
        <w:rPr>
          <w:rFonts w:ascii="Arial" w:hAnsi="Arial" w:cs="Arial"/>
          <w:sz w:val="24"/>
          <w:szCs w:val="24"/>
        </w:rPr>
      </w:pPr>
      <w:r w:rsidRPr="00F52FDC">
        <w:rPr>
          <w:rFonts w:ascii="Arial" w:hAnsi="Arial" w:cs="Arial"/>
          <w:sz w:val="24"/>
          <w:szCs w:val="24"/>
        </w:rPr>
        <w:t xml:space="preserve">                                                          </w:t>
      </w:r>
      <w:r w:rsidR="00F52FDC" w:rsidRPr="00F52FDC">
        <w:rPr>
          <w:rFonts w:ascii="Arial" w:hAnsi="Arial" w:cs="Arial"/>
          <w:sz w:val="24"/>
          <w:szCs w:val="24"/>
        </w:rPr>
        <w:t>GAUTENG</w:t>
      </w:r>
      <w:r w:rsidR="004E48AE" w:rsidRPr="00F52FDC">
        <w:rPr>
          <w:rFonts w:ascii="Arial" w:hAnsi="Arial" w:cs="Arial"/>
          <w:sz w:val="24"/>
          <w:szCs w:val="24"/>
        </w:rPr>
        <w:t xml:space="preserve"> DIVISION, JOHANNESBURG</w:t>
      </w:r>
    </w:p>
    <w:p w:rsidR="007E356D" w:rsidRDefault="007E356D" w:rsidP="00B43077">
      <w:pPr>
        <w:spacing w:after="0" w:line="360" w:lineRule="auto"/>
        <w:jc w:val="both"/>
        <w:rPr>
          <w:rFonts w:ascii="Arial" w:hAnsi="Arial" w:cs="Arial"/>
          <w:sz w:val="24"/>
          <w:szCs w:val="24"/>
          <w:lang w:val="en-US"/>
        </w:rPr>
      </w:pPr>
    </w:p>
    <w:p w:rsidR="007368A7" w:rsidRPr="00B43077" w:rsidRDefault="007368A7" w:rsidP="00B43077">
      <w:pPr>
        <w:spacing w:after="0" w:line="360" w:lineRule="auto"/>
        <w:jc w:val="both"/>
        <w:rPr>
          <w:rFonts w:ascii="Arial" w:hAnsi="Arial" w:cs="Arial"/>
          <w:sz w:val="24"/>
          <w:szCs w:val="24"/>
          <w:lang w:val="en-US"/>
        </w:rPr>
      </w:pPr>
    </w:p>
    <w:p w:rsidR="00E04016" w:rsidRDefault="004E48AE" w:rsidP="00E04016">
      <w:pPr>
        <w:spacing w:before="240" w:after="0" w:line="360" w:lineRule="auto"/>
        <w:jc w:val="both"/>
        <w:rPr>
          <w:rFonts w:ascii="Arial" w:hAnsi="Arial" w:cs="Arial"/>
          <w:sz w:val="24"/>
          <w:szCs w:val="24"/>
          <w:lang w:val="en-US"/>
        </w:rPr>
      </w:pPr>
      <w:r>
        <w:rPr>
          <w:rFonts w:ascii="Arial" w:hAnsi="Arial" w:cs="Arial"/>
          <w:sz w:val="24"/>
          <w:szCs w:val="24"/>
          <w:lang w:val="en-US"/>
        </w:rPr>
        <w:t xml:space="preserve">Date of </w:t>
      </w:r>
      <w:r w:rsidR="000A0388">
        <w:rPr>
          <w:rFonts w:ascii="Arial" w:hAnsi="Arial" w:cs="Arial"/>
          <w:sz w:val="24"/>
          <w:szCs w:val="24"/>
          <w:lang w:val="en-US"/>
        </w:rPr>
        <w:t>Request for Reasons</w:t>
      </w:r>
      <w:r>
        <w:rPr>
          <w:rFonts w:ascii="Arial" w:hAnsi="Arial" w:cs="Arial"/>
          <w:sz w:val="24"/>
          <w:szCs w:val="24"/>
          <w:lang w:val="en-US"/>
        </w:rPr>
        <w:t>:</w:t>
      </w:r>
      <w:r>
        <w:rPr>
          <w:rFonts w:ascii="Arial" w:hAnsi="Arial" w:cs="Arial"/>
          <w:sz w:val="24"/>
          <w:szCs w:val="24"/>
          <w:lang w:val="en-US"/>
        </w:rPr>
        <w:tab/>
      </w:r>
      <w:r w:rsidR="00852E9E">
        <w:rPr>
          <w:rFonts w:ascii="Arial" w:hAnsi="Arial" w:cs="Arial"/>
          <w:sz w:val="24"/>
          <w:szCs w:val="24"/>
          <w:lang w:val="en-US"/>
        </w:rPr>
        <w:tab/>
      </w:r>
      <w:r w:rsidR="00626876">
        <w:rPr>
          <w:rFonts w:ascii="Arial" w:hAnsi="Arial" w:cs="Arial"/>
          <w:sz w:val="24"/>
          <w:szCs w:val="24"/>
          <w:lang w:val="en-US"/>
        </w:rPr>
        <w:t>22 May 2023</w:t>
      </w:r>
    </w:p>
    <w:p w:rsidR="001F3A0C" w:rsidRDefault="004E48AE" w:rsidP="00E04016">
      <w:pPr>
        <w:spacing w:before="240" w:after="0" w:line="360" w:lineRule="auto"/>
        <w:jc w:val="both"/>
        <w:rPr>
          <w:rFonts w:ascii="Arial" w:hAnsi="Arial" w:cs="Arial"/>
          <w:sz w:val="24"/>
          <w:szCs w:val="24"/>
          <w:lang w:val="en-US"/>
        </w:rPr>
      </w:pPr>
      <w:r>
        <w:rPr>
          <w:rFonts w:ascii="Arial" w:hAnsi="Arial" w:cs="Arial"/>
          <w:sz w:val="24"/>
          <w:szCs w:val="24"/>
          <w:lang w:val="en-US"/>
        </w:rPr>
        <w:t>D</w:t>
      </w:r>
      <w:r w:rsidR="000A0388">
        <w:rPr>
          <w:rFonts w:ascii="Arial" w:hAnsi="Arial" w:cs="Arial"/>
          <w:sz w:val="24"/>
          <w:szCs w:val="24"/>
          <w:lang w:val="en-US"/>
        </w:rPr>
        <w:t>ate D</w:t>
      </w:r>
      <w:r>
        <w:rPr>
          <w:rFonts w:ascii="Arial" w:hAnsi="Arial" w:cs="Arial"/>
          <w:sz w:val="24"/>
          <w:szCs w:val="24"/>
          <w:lang w:val="en-US"/>
        </w:rPr>
        <w:t>elivered</w:t>
      </w:r>
      <w:r w:rsidR="000A0388">
        <w:rPr>
          <w:rFonts w:ascii="Arial" w:hAnsi="Arial" w:cs="Arial"/>
          <w:sz w:val="24"/>
          <w:szCs w:val="24"/>
          <w:lang w:val="en-US"/>
        </w:rPr>
        <w:t xml:space="preserve">:                                      </w:t>
      </w:r>
      <w:r w:rsidR="00F52FDC">
        <w:rPr>
          <w:rFonts w:ascii="Arial" w:hAnsi="Arial" w:cs="Arial"/>
          <w:sz w:val="24"/>
          <w:szCs w:val="24"/>
          <w:lang w:val="en-US"/>
        </w:rPr>
        <w:t xml:space="preserve">  10</w:t>
      </w:r>
      <w:r w:rsidR="000B706B">
        <w:rPr>
          <w:rFonts w:ascii="Arial" w:hAnsi="Arial" w:cs="Arial"/>
          <w:sz w:val="24"/>
          <w:szCs w:val="24"/>
          <w:lang w:val="en-US"/>
        </w:rPr>
        <w:t xml:space="preserve"> July</w:t>
      </w:r>
      <w:r w:rsidR="00626876">
        <w:rPr>
          <w:rFonts w:ascii="Arial" w:hAnsi="Arial" w:cs="Arial"/>
          <w:sz w:val="24"/>
          <w:szCs w:val="24"/>
          <w:lang w:val="en-US"/>
        </w:rPr>
        <w:t xml:space="preserve"> 2023</w:t>
      </w:r>
    </w:p>
    <w:p w:rsidR="00426B6E" w:rsidRDefault="00426B6E" w:rsidP="00E04016">
      <w:pPr>
        <w:spacing w:before="240" w:after="0" w:line="360" w:lineRule="auto"/>
        <w:jc w:val="both"/>
        <w:rPr>
          <w:rFonts w:ascii="Arial" w:hAnsi="Arial" w:cs="Arial"/>
          <w:sz w:val="24"/>
          <w:szCs w:val="24"/>
          <w:lang w:val="en-US"/>
        </w:rPr>
      </w:pPr>
    </w:p>
    <w:p w:rsidR="000B706B" w:rsidRDefault="000B706B" w:rsidP="00E04016">
      <w:pPr>
        <w:spacing w:before="240" w:after="0" w:line="360" w:lineRule="auto"/>
        <w:jc w:val="both"/>
        <w:rPr>
          <w:rFonts w:ascii="Arial" w:hAnsi="Arial" w:cs="Arial"/>
          <w:sz w:val="24"/>
          <w:szCs w:val="24"/>
          <w:lang w:val="en-US"/>
        </w:rPr>
      </w:pPr>
    </w:p>
    <w:p w:rsidR="000B706B" w:rsidRDefault="000B706B" w:rsidP="00E04016">
      <w:pPr>
        <w:spacing w:before="240" w:after="0" w:line="360" w:lineRule="auto"/>
        <w:jc w:val="both"/>
        <w:rPr>
          <w:rFonts w:ascii="Arial" w:hAnsi="Arial" w:cs="Arial"/>
          <w:sz w:val="24"/>
          <w:szCs w:val="24"/>
          <w:lang w:val="en-US"/>
        </w:rPr>
      </w:pPr>
    </w:p>
    <w:p w:rsidR="000B706B" w:rsidRDefault="000B706B" w:rsidP="00E04016">
      <w:pPr>
        <w:spacing w:before="240" w:after="0" w:line="360" w:lineRule="auto"/>
        <w:jc w:val="both"/>
        <w:rPr>
          <w:rFonts w:ascii="Arial" w:hAnsi="Arial" w:cs="Arial"/>
          <w:sz w:val="24"/>
          <w:szCs w:val="24"/>
          <w:lang w:val="en-US"/>
        </w:rPr>
      </w:pPr>
    </w:p>
    <w:p w:rsidR="00F52FDC" w:rsidRDefault="00F52FDC" w:rsidP="00E04016">
      <w:pPr>
        <w:spacing w:before="240" w:after="0" w:line="360" w:lineRule="auto"/>
        <w:jc w:val="both"/>
        <w:rPr>
          <w:rFonts w:ascii="Arial" w:hAnsi="Arial" w:cs="Arial"/>
          <w:sz w:val="24"/>
          <w:szCs w:val="24"/>
          <w:lang w:val="en-US"/>
        </w:rPr>
      </w:pPr>
    </w:p>
    <w:p w:rsidR="00F52FDC" w:rsidRDefault="00F52FDC" w:rsidP="00E04016">
      <w:pPr>
        <w:spacing w:before="240" w:after="0" w:line="360" w:lineRule="auto"/>
        <w:jc w:val="both"/>
        <w:rPr>
          <w:rFonts w:ascii="Arial" w:hAnsi="Arial" w:cs="Arial"/>
          <w:sz w:val="24"/>
          <w:szCs w:val="24"/>
          <w:lang w:val="en-US"/>
        </w:rPr>
      </w:pPr>
    </w:p>
    <w:p w:rsidR="00F52FDC" w:rsidRPr="00B43077" w:rsidRDefault="00F52FDC" w:rsidP="00E04016">
      <w:pPr>
        <w:spacing w:before="240" w:after="0" w:line="360" w:lineRule="auto"/>
        <w:jc w:val="both"/>
        <w:rPr>
          <w:rFonts w:ascii="Arial" w:hAnsi="Arial" w:cs="Arial"/>
          <w:sz w:val="24"/>
          <w:szCs w:val="24"/>
          <w:lang w:val="en-US"/>
        </w:rPr>
      </w:pPr>
    </w:p>
    <w:p w:rsidR="00672131" w:rsidRPr="00672131" w:rsidRDefault="004E48AE" w:rsidP="00672131">
      <w:pPr>
        <w:spacing w:before="240" w:after="0" w:line="360" w:lineRule="auto"/>
        <w:jc w:val="both"/>
        <w:rPr>
          <w:rFonts w:ascii="Arial" w:hAnsi="Arial" w:cs="Arial"/>
          <w:sz w:val="24"/>
          <w:szCs w:val="24"/>
        </w:rPr>
      </w:pPr>
      <w:r>
        <w:rPr>
          <w:rFonts w:ascii="Arial" w:hAnsi="Arial" w:cs="Arial"/>
          <w:sz w:val="24"/>
          <w:szCs w:val="24"/>
          <w:lang w:val="en-US"/>
        </w:rPr>
        <w:t>F</w:t>
      </w:r>
      <w:r w:rsidR="00426B6E">
        <w:rPr>
          <w:rFonts w:ascii="Arial" w:hAnsi="Arial" w:cs="Arial"/>
          <w:sz w:val="24"/>
          <w:szCs w:val="24"/>
          <w:lang w:val="en-US"/>
        </w:rPr>
        <w:t>or the Applicant</w:t>
      </w:r>
      <w:r w:rsidR="00F52FDC">
        <w:rPr>
          <w:rFonts w:ascii="Arial" w:hAnsi="Arial" w:cs="Arial"/>
          <w:sz w:val="24"/>
          <w:szCs w:val="24"/>
          <w:lang w:val="en-US"/>
        </w:rPr>
        <w:t>s</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426B6E" w:rsidRPr="00426B6E">
        <w:rPr>
          <w:rFonts w:ascii="Arial" w:hAnsi="Arial" w:cs="Arial"/>
          <w:sz w:val="24"/>
          <w:szCs w:val="24"/>
        </w:rPr>
        <w:t>FA Snyckers SC (Mr)</w:t>
      </w:r>
    </w:p>
    <w:p w:rsidR="00FB6BF7" w:rsidRDefault="004E48AE" w:rsidP="00426B6E">
      <w:pPr>
        <w:spacing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7" w:history="1">
        <w:r w:rsidR="00426B6E" w:rsidRPr="00A67BE1">
          <w:rPr>
            <w:rStyle w:val="Hyperlink"/>
            <w:rFonts w:ascii="Arial" w:hAnsi="Arial" w:cs="Arial"/>
            <w:sz w:val="24"/>
            <w:szCs w:val="24"/>
          </w:rPr>
          <w:t>snyckers@group621.co.za</w:t>
        </w:r>
      </w:hyperlink>
      <w:r w:rsidR="00426B6E">
        <w:rPr>
          <w:rFonts w:ascii="Arial" w:hAnsi="Arial" w:cs="Arial"/>
          <w:sz w:val="24"/>
          <w:szCs w:val="24"/>
        </w:rPr>
        <w:t xml:space="preserve"> </w:t>
      </w:r>
    </w:p>
    <w:p w:rsidR="00426B6E" w:rsidRDefault="004E48AE" w:rsidP="00426B6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6B6E">
        <w:rPr>
          <w:rFonts w:ascii="Arial" w:hAnsi="Arial" w:cs="Arial"/>
          <w:sz w:val="24"/>
          <w:szCs w:val="24"/>
        </w:rPr>
        <w:t>N Luthuli (Mr)</w:t>
      </w:r>
    </w:p>
    <w:p w:rsidR="00426B6E" w:rsidRDefault="004E48AE" w:rsidP="0062687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Pr="00A67BE1">
          <w:rPr>
            <w:rStyle w:val="Hyperlink"/>
            <w:rFonts w:ascii="Arial" w:hAnsi="Arial" w:cs="Arial"/>
            <w:sz w:val="24"/>
            <w:szCs w:val="24"/>
          </w:rPr>
          <w:t>luthuli@group621.co.za</w:t>
        </w:r>
      </w:hyperlink>
      <w:r>
        <w:rPr>
          <w:rFonts w:ascii="Arial" w:hAnsi="Arial" w:cs="Arial"/>
          <w:sz w:val="24"/>
          <w:szCs w:val="24"/>
        </w:rPr>
        <w:t xml:space="preserve"> </w:t>
      </w:r>
    </w:p>
    <w:p w:rsidR="00626876" w:rsidRDefault="00626876" w:rsidP="00626876">
      <w:pPr>
        <w:spacing w:after="0" w:line="360" w:lineRule="auto"/>
        <w:jc w:val="both"/>
        <w:rPr>
          <w:rFonts w:ascii="Arial" w:hAnsi="Arial" w:cs="Arial"/>
          <w:sz w:val="24"/>
          <w:szCs w:val="24"/>
        </w:rPr>
      </w:pPr>
    </w:p>
    <w:p w:rsidR="00426B6E" w:rsidRDefault="004E48AE" w:rsidP="00426B6E">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426B6E">
        <w:rPr>
          <w:rFonts w:ascii="Arial" w:hAnsi="Arial" w:cs="Arial"/>
          <w:sz w:val="24"/>
          <w:szCs w:val="24"/>
        </w:rPr>
        <w:t>Webber Wentzel</w:t>
      </w:r>
    </w:p>
    <w:p w:rsidR="007C0CF5" w:rsidRDefault="004E48AE" w:rsidP="007C0CF5">
      <w:pPr>
        <w:spacing w:after="0" w:line="360" w:lineRule="auto"/>
        <w:ind w:left="2160" w:firstLine="720"/>
        <w:jc w:val="both"/>
        <w:rPr>
          <w:rFonts w:ascii="Arial" w:hAnsi="Arial" w:cs="Arial"/>
          <w:sz w:val="24"/>
          <w:szCs w:val="24"/>
        </w:rPr>
      </w:pPr>
      <w:r>
        <w:rPr>
          <w:rFonts w:ascii="Arial" w:hAnsi="Arial" w:cs="Arial"/>
          <w:sz w:val="24"/>
          <w:szCs w:val="24"/>
        </w:rPr>
        <w:t>Haydn Davies (Mr) et al</w:t>
      </w:r>
    </w:p>
    <w:p w:rsidR="00F923B2" w:rsidRDefault="00AE4A42" w:rsidP="007C0CF5">
      <w:pPr>
        <w:spacing w:after="0" w:line="360" w:lineRule="auto"/>
        <w:ind w:left="2160" w:firstLine="720"/>
        <w:jc w:val="both"/>
        <w:rPr>
          <w:rFonts w:ascii="Arial" w:hAnsi="Arial" w:cs="Arial"/>
          <w:sz w:val="24"/>
          <w:szCs w:val="24"/>
        </w:rPr>
      </w:pPr>
      <w:hyperlink r:id="rId9" w:history="1">
        <w:r w:rsidR="00426B6E" w:rsidRPr="00A67BE1">
          <w:rPr>
            <w:rStyle w:val="Hyperlink"/>
            <w:rFonts w:ascii="Arial" w:hAnsi="Arial" w:cs="Arial"/>
            <w:sz w:val="24"/>
            <w:szCs w:val="24"/>
          </w:rPr>
          <w:t>haydn.davies@webberwentzel.com</w:t>
        </w:r>
      </w:hyperlink>
      <w:r w:rsidR="00426B6E">
        <w:rPr>
          <w:rFonts w:ascii="Arial" w:hAnsi="Arial" w:cs="Arial"/>
          <w:sz w:val="24"/>
          <w:szCs w:val="24"/>
        </w:rPr>
        <w:t xml:space="preserve"> </w:t>
      </w:r>
      <w:r w:rsidR="00F826DC">
        <w:rPr>
          <w:rFonts w:ascii="Arial" w:hAnsi="Arial" w:cs="Arial"/>
          <w:sz w:val="24"/>
          <w:szCs w:val="24"/>
        </w:rPr>
        <w:tab/>
      </w:r>
      <w:r w:rsidR="00F826DC">
        <w:rPr>
          <w:rFonts w:ascii="Arial" w:hAnsi="Arial" w:cs="Arial"/>
          <w:sz w:val="24"/>
          <w:szCs w:val="24"/>
        </w:rPr>
        <w:tab/>
      </w:r>
    </w:p>
    <w:p w:rsidR="001F3A0C" w:rsidRPr="001F3A0C" w:rsidRDefault="001F3A0C" w:rsidP="00E04016">
      <w:pPr>
        <w:spacing w:before="240" w:after="0" w:line="360" w:lineRule="auto"/>
        <w:jc w:val="both"/>
        <w:rPr>
          <w:rFonts w:ascii="Arial" w:hAnsi="Arial" w:cs="Arial"/>
          <w:sz w:val="24"/>
          <w:szCs w:val="24"/>
        </w:rPr>
      </w:pPr>
    </w:p>
    <w:p w:rsidR="00672131" w:rsidRPr="00626876" w:rsidRDefault="004E48AE" w:rsidP="00866A1A">
      <w:pPr>
        <w:spacing w:after="0" w:line="240" w:lineRule="auto"/>
        <w:jc w:val="both"/>
        <w:rPr>
          <w:rFonts w:ascii="Arial" w:hAnsi="Arial" w:cs="Arial"/>
          <w:sz w:val="24"/>
          <w:szCs w:val="24"/>
        </w:rPr>
      </w:pPr>
      <w:r w:rsidRPr="00626876">
        <w:rPr>
          <w:rFonts w:ascii="Arial" w:hAnsi="Arial" w:cs="Arial"/>
          <w:sz w:val="24"/>
          <w:szCs w:val="24"/>
        </w:rPr>
        <w:t>For the</w:t>
      </w:r>
      <w:r w:rsidR="00626876">
        <w:rPr>
          <w:rFonts w:ascii="Arial" w:hAnsi="Arial" w:cs="Arial"/>
          <w:sz w:val="24"/>
          <w:szCs w:val="24"/>
        </w:rPr>
        <w:t xml:space="preserve"> </w:t>
      </w:r>
      <w:r w:rsidRPr="00626876">
        <w:rPr>
          <w:rFonts w:ascii="Arial" w:hAnsi="Arial" w:cs="Arial"/>
          <w:sz w:val="24"/>
          <w:szCs w:val="24"/>
        </w:rPr>
        <w:t>Respondent</w:t>
      </w:r>
      <w:r w:rsidR="00F52FDC">
        <w:rPr>
          <w:rFonts w:ascii="Arial" w:hAnsi="Arial" w:cs="Arial"/>
          <w:sz w:val="24"/>
          <w:szCs w:val="24"/>
        </w:rPr>
        <w:t>s</w:t>
      </w:r>
      <w:r w:rsidR="00E04016" w:rsidRPr="00626876">
        <w:rPr>
          <w:rFonts w:ascii="Arial" w:hAnsi="Arial" w:cs="Arial"/>
          <w:sz w:val="24"/>
          <w:szCs w:val="24"/>
          <w:lang w:val="en-US"/>
        </w:rPr>
        <w:t>:</w:t>
      </w:r>
      <w:r w:rsidRPr="00626876">
        <w:rPr>
          <w:rFonts w:ascii="Arial" w:hAnsi="Arial" w:cs="Arial"/>
          <w:sz w:val="24"/>
          <w:szCs w:val="24"/>
          <w:lang w:val="en-US"/>
        </w:rPr>
        <w:tab/>
      </w:r>
      <w:r w:rsidR="00626876" w:rsidRPr="00626876">
        <w:rPr>
          <w:rFonts w:ascii="Arial" w:hAnsi="Arial" w:cs="Arial"/>
          <w:sz w:val="24"/>
          <w:szCs w:val="24"/>
        </w:rPr>
        <w:t>Adv. IV Maleka SC</w:t>
      </w:r>
    </w:p>
    <w:p w:rsidR="00F160AB" w:rsidRPr="00626876" w:rsidRDefault="004E48AE" w:rsidP="001F3A0C">
      <w:pPr>
        <w:spacing w:after="0" w:line="240" w:lineRule="auto"/>
        <w:jc w:val="both"/>
        <w:rPr>
          <w:rFonts w:ascii="Arial" w:hAnsi="Arial" w:cs="Arial"/>
          <w:sz w:val="24"/>
          <w:szCs w:val="24"/>
        </w:rPr>
      </w:pPr>
      <w:r w:rsidRPr="00626876">
        <w:rPr>
          <w:rFonts w:ascii="Arial" w:hAnsi="Arial" w:cs="Arial"/>
          <w:sz w:val="24"/>
          <w:szCs w:val="24"/>
          <w:lang w:val="en-US"/>
        </w:rPr>
        <w:tab/>
      </w:r>
    </w:p>
    <w:p w:rsidR="00672131" w:rsidRDefault="004E48AE" w:rsidP="00672131">
      <w:pPr>
        <w:spacing w:after="0" w:line="240" w:lineRule="auto"/>
        <w:rPr>
          <w:rFonts w:ascii="Arial" w:hAnsi="Arial" w:cs="Arial"/>
          <w:color w:val="FF0000"/>
          <w:sz w:val="24"/>
          <w:szCs w:val="24"/>
        </w:rPr>
      </w:pPr>
      <w:r w:rsidRPr="00626876">
        <w:rPr>
          <w:rFonts w:ascii="Arial" w:hAnsi="Arial" w:cs="Arial"/>
          <w:sz w:val="24"/>
          <w:szCs w:val="24"/>
        </w:rPr>
        <w:t>Email:</w:t>
      </w:r>
      <w:r w:rsidRPr="00626876">
        <w:rPr>
          <w:rFonts w:ascii="Arial" w:hAnsi="Arial" w:cs="Arial"/>
          <w:sz w:val="24"/>
          <w:szCs w:val="24"/>
        </w:rPr>
        <w:tab/>
      </w:r>
      <w:r w:rsidRPr="00426B6E">
        <w:rPr>
          <w:rFonts w:ascii="Arial" w:hAnsi="Arial" w:cs="Arial"/>
          <w:color w:val="FF0000"/>
          <w:sz w:val="24"/>
          <w:szCs w:val="24"/>
        </w:rPr>
        <w:tab/>
      </w:r>
      <w:r w:rsidRPr="00426B6E">
        <w:rPr>
          <w:rFonts w:ascii="Arial" w:hAnsi="Arial" w:cs="Arial"/>
          <w:color w:val="FF0000"/>
          <w:sz w:val="24"/>
          <w:szCs w:val="24"/>
        </w:rPr>
        <w:tab/>
      </w:r>
      <w:r w:rsidRPr="00426B6E">
        <w:rPr>
          <w:rFonts w:ascii="Arial" w:hAnsi="Arial" w:cs="Arial"/>
          <w:color w:val="FF0000"/>
          <w:sz w:val="24"/>
          <w:szCs w:val="24"/>
        </w:rPr>
        <w:tab/>
      </w:r>
      <w:hyperlink r:id="rId10" w:history="1">
        <w:r w:rsidR="00626876" w:rsidRPr="00A67BE1">
          <w:rPr>
            <w:rStyle w:val="Hyperlink"/>
            <w:rFonts w:ascii="Arial" w:hAnsi="Arial" w:cs="Arial"/>
            <w:sz w:val="24"/>
            <w:szCs w:val="24"/>
          </w:rPr>
          <w:t>ivmaleka@mweb.co.za</w:t>
        </w:r>
      </w:hyperlink>
      <w:r w:rsidR="00626876">
        <w:rPr>
          <w:rFonts w:ascii="Arial" w:hAnsi="Arial" w:cs="Arial"/>
          <w:color w:val="FF0000"/>
          <w:sz w:val="24"/>
          <w:szCs w:val="24"/>
        </w:rPr>
        <w:t xml:space="preserve"> </w:t>
      </w:r>
    </w:p>
    <w:p w:rsidR="00626876" w:rsidRPr="00626876" w:rsidRDefault="00626876" w:rsidP="00672131">
      <w:pPr>
        <w:spacing w:after="0" w:line="240" w:lineRule="auto"/>
        <w:rPr>
          <w:rFonts w:ascii="Arial" w:hAnsi="Arial" w:cs="Arial"/>
          <w:sz w:val="24"/>
          <w:szCs w:val="24"/>
        </w:rPr>
      </w:pPr>
    </w:p>
    <w:p w:rsidR="00626876" w:rsidRPr="00626876" w:rsidRDefault="004E48AE" w:rsidP="00672131">
      <w:pPr>
        <w:spacing w:after="0" w:line="240" w:lineRule="auto"/>
        <w:rPr>
          <w:rFonts w:ascii="Arial" w:hAnsi="Arial" w:cs="Arial"/>
          <w:sz w:val="24"/>
          <w:szCs w:val="24"/>
        </w:rPr>
      </w:pPr>
      <w:r w:rsidRPr="00626876">
        <w:rPr>
          <w:rFonts w:ascii="Arial" w:hAnsi="Arial" w:cs="Arial"/>
          <w:sz w:val="24"/>
          <w:szCs w:val="24"/>
        </w:rPr>
        <w:tab/>
      </w:r>
      <w:r w:rsidRPr="00626876">
        <w:rPr>
          <w:rFonts w:ascii="Arial" w:hAnsi="Arial" w:cs="Arial"/>
          <w:sz w:val="24"/>
          <w:szCs w:val="24"/>
        </w:rPr>
        <w:tab/>
      </w:r>
      <w:r w:rsidRPr="00626876">
        <w:rPr>
          <w:rFonts w:ascii="Arial" w:hAnsi="Arial" w:cs="Arial"/>
          <w:sz w:val="24"/>
          <w:szCs w:val="24"/>
        </w:rPr>
        <w:tab/>
      </w:r>
      <w:r w:rsidRPr="00626876">
        <w:rPr>
          <w:rFonts w:ascii="Arial" w:hAnsi="Arial" w:cs="Arial"/>
          <w:sz w:val="24"/>
          <w:szCs w:val="24"/>
        </w:rPr>
        <w:tab/>
        <w:t>Adv. NB Kekana</w:t>
      </w:r>
    </w:p>
    <w:p w:rsidR="00626876" w:rsidRDefault="004E48AE" w:rsidP="00672131">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hyperlink r:id="rId11" w:history="1">
        <w:r w:rsidRPr="00A67BE1">
          <w:rPr>
            <w:rStyle w:val="Hyperlink"/>
            <w:rFonts w:ascii="Arial" w:hAnsi="Arial" w:cs="Arial"/>
            <w:sz w:val="24"/>
            <w:szCs w:val="24"/>
          </w:rPr>
          <w:t>nisisa@thulamelachambers.co.za</w:t>
        </w:r>
      </w:hyperlink>
      <w:r>
        <w:rPr>
          <w:rFonts w:ascii="Arial" w:hAnsi="Arial" w:cs="Arial"/>
          <w:color w:val="FF0000"/>
          <w:sz w:val="24"/>
          <w:szCs w:val="24"/>
        </w:rPr>
        <w:t xml:space="preserve"> </w:t>
      </w:r>
    </w:p>
    <w:p w:rsidR="00626876" w:rsidRPr="00426B6E" w:rsidRDefault="00626876" w:rsidP="00672131">
      <w:pPr>
        <w:spacing w:after="0" w:line="240" w:lineRule="auto"/>
        <w:rPr>
          <w:rFonts w:ascii="Arial" w:hAnsi="Arial" w:cs="Arial"/>
          <w:color w:val="FF0000"/>
          <w:sz w:val="24"/>
          <w:szCs w:val="24"/>
        </w:rPr>
      </w:pPr>
    </w:p>
    <w:p w:rsidR="00672131" w:rsidRDefault="00672131" w:rsidP="001F3A0C">
      <w:pPr>
        <w:spacing w:after="0" w:line="240" w:lineRule="auto"/>
        <w:jc w:val="both"/>
        <w:rPr>
          <w:rFonts w:ascii="Arial" w:hAnsi="Arial" w:cs="Arial"/>
          <w:sz w:val="24"/>
          <w:szCs w:val="24"/>
          <w:lang w:val="en-US"/>
        </w:rPr>
      </w:pPr>
    </w:p>
    <w:p w:rsidR="007E356D" w:rsidRDefault="004E48AE" w:rsidP="00426B6E">
      <w:pPr>
        <w:spacing w:after="0" w:line="360" w:lineRule="auto"/>
        <w:jc w:val="both"/>
        <w:rPr>
          <w:rFonts w:ascii="Arial" w:hAnsi="Arial" w:cs="Arial"/>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sidR="00426B6E" w:rsidRPr="00426B6E">
        <w:rPr>
          <w:rFonts w:ascii="Arial" w:hAnsi="Arial" w:cs="Arial"/>
          <w:sz w:val="24"/>
          <w:szCs w:val="24"/>
        </w:rPr>
        <w:t>Mashiane Moodley &amp; Monama Inc.</w:t>
      </w:r>
    </w:p>
    <w:p w:rsidR="003560BE" w:rsidRDefault="004E48AE" w:rsidP="00426B6E">
      <w:pPr>
        <w:spacing w:after="0" w:line="360" w:lineRule="auto"/>
        <w:rPr>
          <w:rFonts w:ascii="Arial" w:hAnsi="Arial" w:cs="Arial"/>
          <w:sz w:val="24"/>
          <w:szCs w:val="24"/>
        </w:rPr>
      </w:pPr>
      <w:r>
        <w:rPr>
          <w:rFonts w:ascii="Arial Narrow" w:hAnsi="Arial Narrow"/>
          <w:sz w:val="28"/>
          <w:szCs w:val="28"/>
          <w:lang w:val="en-US"/>
        </w:rPr>
        <w:tab/>
      </w:r>
      <w:r>
        <w:rPr>
          <w:rFonts w:ascii="Arial Narrow" w:hAnsi="Arial Narrow"/>
          <w:sz w:val="28"/>
          <w:szCs w:val="28"/>
          <w:lang w:val="en-US"/>
        </w:rPr>
        <w:tab/>
      </w:r>
      <w:r>
        <w:rPr>
          <w:rFonts w:ascii="Arial Narrow" w:hAnsi="Arial Narrow"/>
          <w:sz w:val="28"/>
          <w:szCs w:val="28"/>
          <w:lang w:val="en-US"/>
        </w:rPr>
        <w:tab/>
      </w:r>
      <w:r>
        <w:rPr>
          <w:rFonts w:ascii="Arial Narrow" w:hAnsi="Arial Narrow"/>
          <w:sz w:val="28"/>
          <w:szCs w:val="28"/>
          <w:lang w:val="en-US"/>
        </w:rPr>
        <w:tab/>
      </w:r>
      <w:r w:rsidRPr="00426B6E">
        <w:rPr>
          <w:rFonts w:ascii="Arial" w:hAnsi="Arial" w:cs="Arial"/>
          <w:sz w:val="24"/>
          <w:szCs w:val="24"/>
        </w:rPr>
        <w:t>David Tumi Maphakela (Mr)</w:t>
      </w:r>
      <w:r>
        <w:rPr>
          <w:rFonts w:ascii="Arial" w:hAnsi="Arial" w:cs="Arial"/>
          <w:sz w:val="24"/>
          <w:szCs w:val="24"/>
        </w:rPr>
        <w:t xml:space="preserve"> et al</w:t>
      </w:r>
    </w:p>
    <w:p w:rsidR="00426B6E" w:rsidRPr="00426B6E" w:rsidRDefault="004E48AE" w:rsidP="00426B6E">
      <w:pPr>
        <w:spacing w:after="0" w:line="360" w:lineRule="auto"/>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00626876" w:rsidRPr="00A67BE1">
          <w:rPr>
            <w:rStyle w:val="Hyperlink"/>
            <w:rFonts w:ascii="Arial" w:hAnsi="Arial" w:cs="Arial"/>
            <w:sz w:val="24"/>
            <w:szCs w:val="24"/>
          </w:rPr>
          <w:t>dmaphakela@m4attorneys.co.za</w:t>
        </w:r>
      </w:hyperlink>
      <w:r>
        <w:rPr>
          <w:rFonts w:ascii="Arial" w:hAnsi="Arial" w:cs="Arial"/>
          <w:sz w:val="24"/>
          <w:szCs w:val="24"/>
        </w:rPr>
        <w:t xml:space="preserve"> </w:t>
      </w:r>
    </w:p>
    <w:p w:rsidR="003560BE" w:rsidRDefault="003560BE" w:rsidP="00ED751B">
      <w:pPr>
        <w:ind w:left="1440"/>
        <w:rPr>
          <w:rFonts w:ascii="Arial Narrow" w:hAnsi="Arial Narrow"/>
          <w:sz w:val="28"/>
          <w:szCs w:val="28"/>
          <w:lang w:val="en-US"/>
        </w:rPr>
      </w:pPr>
    </w:p>
    <w:p w:rsidR="00975585" w:rsidRPr="00975585" w:rsidRDefault="00975585" w:rsidP="00975585">
      <w:pPr>
        <w:rPr>
          <w:rFonts w:ascii="Arial Narrow" w:hAnsi="Arial Narrow"/>
          <w:sz w:val="28"/>
          <w:szCs w:val="28"/>
          <w:lang w:val="en-US"/>
        </w:rPr>
      </w:pPr>
    </w:p>
    <w:p w:rsidR="006C6534" w:rsidRDefault="006C6534" w:rsidP="00D42CE0">
      <w:pPr>
        <w:rPr>
          <w:sz w:val="28"/>
          <w:szCs w:val="28"/>
          <w:lang w:val="en-US"/>
        </w:rPr>
      </w:pPr>
    </w:p>
    <w:p w:rsidR="00D42CE0" w:rsidRDefault="00D42CE0" w:rsidP="00D42CE0">
      <w:pPr>
        <w:rPr>
          <w:sz w:val="28"/>
          <w:szCs w:val="28"/>
          <w:lang w:val="en-US"/>
        </w:rPr>
      </w:pPr>
    </w:p>
    <w:p w:rsidR="00D42CE0" w:rsidRDefault="00D42CE0" w:rsidP="00D42CE0">
      <w:pPr>
        <w:rPr>
          <w:sz w:val="28"/>
          <w:szCs w:val="28"/>
          <w:lang w:val="en-US"/>
        </w:rPr>
      </w:pPr>
    </w:p>
    <w:p w:rsidR="00B56E80" w:rsidRDefault="004E48AE" w:rsidP="00D42CE0">
      <w:pPr>
        <w:rPr>
          <w:sz w:val="28"/>
          <w:szCs w:val="28"/>
          <w:lang w:val="en-US"/>
        </w:rPr>
      </w:pPr>
      <w:r>
        <w:rPr>
          <w:sz w:val="28"/>
          <w:szCs w:val="28"/>
          <w:lang w:val="en-US"/>
        </w:rPr>
        <w:t xml:space="preserve"> </w:t>
      </w:r>
    </w:p>
    <w:p w:rsidR="00B56E80" w:rsidRPr="00A115AF" w:rsidRDefault="00B56E80" w:rsidP="00FC1240">
      <w:pPr>
        <w:rPr>
          <w:sz w:val="28"/>
          <w:szCs w:val="28"/>
          <w:lang w:val="en-US"/>
        </w:rPr>
      </w:pPr>
    </w:p>
    <w:p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E6A02EF0">
      <w:start w:val="1"/>
      <w:numFmt w:val="decimal"/>
      <w:lvlText w:val="(%1)"/>
      <w:lvlJc w:val="left"/>
      <w:pPr>
        <w:tabs>
          <w:tab w:val="num" w:pos="900"/>
        </w:tabs>
        <w:ind w:left="900" w:hanging="720"/>
      </w:pPr>
      <w:rPr>
        <w:rFonts w:hint="default"/>
      </w:rPr>
    </w:lvl>
    <w:lvl w:ilvl="1" w:tplc="3A96E640" w:tentative="1">
      <w:start w:val="1"/>
      <w:numFmt w:val="lowerLetter"/>
      <w:lvlText w:val="%2."/>
      <w:lvlJc w:val="left"/>
      <w:pPr>
        <w:tabs>
          <w:tab w:val="num" w:pos="1260"/>
        </w:tabs>
        <w:ind w:left="1260" w:hanging="360"/>
      </w:pPr>
    </w:lvl>
    <w:lvl w:ilvl="2" w:tplc="E4981ACE" w:tentative="1">
      <w:start w:val="1"/>
      <w:numFmt w:val="lowerRoman"/>
      <w:lvlText w:val="%3."/>
      <w:lvlJc w:val="right"/>
      <w:pPr>
        <w:tabs>
          <w:tab w:val="num" w:pos="1980"/>
        </w:tabs>
        <w:ind w:left="1980" w:hanging="180"/>
      </w:pPr>
    </w:lvl>
    <w:lvl w:ilvl="3" w:tplc="A5A63DE6" w:tentative="1">
      <w:start w:val="1"/>
      <w:numFmt w:val="decimal"/>
      <w:lvlText w:val="%4."/>
      <w:lvlJc w:val="left"/>
      <w:pPr>
        <w:tabs>
          <w:tab w:val="num" w:pos="2700"/>
        </w:tabs>
        <w:ind w:left="2700" w:hanging="360"/>
      </w:pPr>
    </w:lvl>
    <w:lvl w:ilvl="4" w:tplc="FCF6170E" w:tentative="1">
      <w:start w:val="1"/>
      <w:numFmt w:val="lowerLetter"/>
      <w:lvlText w:val="%5."/>
      <w:lvlJc w:val="left"/>
      <w:pPr>
        <w:tabs>
          <w:tab w:val="num" w:pos="3420"/>
        </w:tabs>
        <w:ind w:left="3420" w:hanging="360"/>
      </w:pPr>
    </w:lvl>
    <w:lvl w:ilvl="5" w:tplc="B3369F7A" w:tentative="1">
      <w:start w:val="1"/>
      <w:numFmt w:val="lowerRoman"/>
      <w:lvlText w:val="%6."/>
      <w:lvlJc w:val="right"/>
      <w:pPr>
        <w:tabs>
          <w:tab w:val="num" w:pos="4140"/>
        </w:tabs>
        <w:ind w:left="4140" w:hanging="180"/>
      </w:pPr>
    </w:lvl>
    <w:lvl w:ilvl="6" w:tplc="86F617B8" w:tentative="1">
      <w:start w:val="1"/>
      <w:numFmt w:val="decimal"/>
      <w:lvlText w:val="%7."/>
      <w:lvlJc w:val="left"/>
      <w:pPr>
        <w:tabs>
          <w:tab w:val="num" w:pos="4860"/>
        </w:tabs>
        <w:ind w:left="4860" w:hanging="360"/>
      </w:pPr>
    </w:lvl>
    <w:lvl w:ilvl="7" w:tplc="64407220" w:tentative="1">
      <w:start w:val="1"/>
      <w:numFmt w:val="lowerLetter"/>
      <w:lvlText w:val="%8."/>
      <w:lvlJc w:val="left"/>
      <w:pPr>
        <w:tabs>
          <w:tab w:val="num" w:pos="5580"/>
        </w:tabs>
        <w:ind w:left="5580" w:hanging="360"/>
      </w:pPr>
    </w:lvl>
    <w:lvl w:ilvl="8" w:tplc="C248D83E" w:tentative="1">
      <w:start w:val="1"/>
      <w:numFmt w:val="lowerRoman"/>
      <w:lvlText w:val="%9."/>
      <w:lvlJc w:val="right"/>
      <w:pPr>
        <w:tabs>
          <w:tab w:val="num" w:pos="6300"/>
        </w:tabs>
        <w:ind w:left="6300" w:hanging="180"/>
      </w:pPr>
    </w:lvl>
  </w:abstractNum>
  <w:abstractNum w:abstractNumId="1">
    <w:nsid w:val="10CB6173"/>
    <w:multiLevelType w:val="hybridMultilevel"/>
    <w:tmpl w:val="94C8223A"/>
    <w:lvl w:ilvl="0" w:tplc="D9DA3A52">
      <w:start w:val="1"/>
      <w:numFmt w:val="decimal"/>
      <w:lvlText w:val="[%1]"/>
      <w:lvlJc w:val="left"/>
      <w:pPr>
        <w:ind w:left="720" w:hanging="360"/>
      </w:pPr>
      <w:rPr>
        <w:rFonts w:hint="default"/>
      </w:rPr>
    </w:lvl>
    <w:lvl w:ilvl="1" w:tplc="E5DCA5F0" w:tentative="1">
      <w:start w:val="1"/>
      <w:numFmt w:val="lowerLetter"/>
      <w:lvlText w:val="%2."/>
      <w:lvlJc w:val="left"/>
      <w:pPr>
        <w:ind w:left="1440" w:hanging="360"/>
      </w:pPr>
    </w:lvl>
    <w:lvl w:ilvl="2" w:tplc="6C8802FC" w:tentative="1">
      <w:start w:val="1"/>
      <w:numFmt w:val="lowerRoman"/>
      <w:lvlText w:val="%3."/>
      <w:lvlJc w:val="right"/>
      <w:pPr>
        <w:ind w:left="2160" w:hanging="180"/>
      </w:pPr>
    </w:lvl>
    <w:lvl w:ilvl="3" w:tplc="C31E0052" w:tentative="1">
      <w:start w:val="1"/>
      <w:numFmt w:val="decimal"/>
      <w:lvlText w:val="%4."/>
      <w:lvlJc w:val="left"/>
      <w:pPr>
        <w:ind w:left="2880" w:hanging="360"/>
      </w:pPr>
    </w:lvl>
    <w:lvl w:ilvl="4" w:tplc="BB60C932" w:tentative="1">
      <w:start w:val="1"/>
      <w:numFmt w:val="lowerLetter"/>
      <w:lvlText w:val="%5."/>
      <w:lvlJc w:val="left"/>
      <w:pPr>
        <w:ind w:left="3600" w:hanging="360"/>
      </w:pPr>
    </w:lvl>
    <w:lvl w:ilvl="5" w:tplc="1C68378C" w:tentative="1">
      <w:start w:val="1"/>
      <w:numFmt w:val="lowerRoman"/>
      <w:lvlText w:val="%6."/>
      <w:lvlJc w:val="right"/>
      <w:pPr>
        <w:ind w:left="4320" w:hanging="180"/>
      </w:pPr>
    </w:lvl>
    <w:lvl w:ilvl="6" w:tplc="72EE7AEE" w:tentative="1">
      <w:start w:val="1"/>
      <w:numFmt w:val="decimal"/>
      <w:lvlText w:val="%7."/>
      <w:lvlJc w:val="left"/>
      <w:pPr>
        <w:ind w:left="5040" w:hanging="360"/>
      </w:pPr>
    </w:lvl>
    <w:lvl w:ilvl="7" w:tplc="7C14806E" w:tentative="1">
      <w:start w:val="1"/>
      <w:numFmt w:val="lowerLetter"/>
      <w:lvlText w:val="%8."/>
      <w:lvlJc w:val="left"/>
      <w:pPr>
        <w:ind w:left="5760" w:hanging="360"/>
      </w:pPr>
    </w:lvl>
    <w:lvl w:ilvl="8" w:tplc="6804B762" w:tentative="1">
      <w:start w:val="1"/>
      <w:numFmt w:val="lowerRoman"/>
      <w:lvlText w:val="%9."/>
      <w:lvlJc w:val="right"/>
      <w:pPr>
        <w:ind w:left="6480" w:hanging="180"/>
      </w:pPr>
    </w:lvl>
  </w:abstractNum>
  <w:abstractNum w:abstractNumId="2">
    <w:nsid w:val="125443CF"/>
    <w:multiLevelType w:val="hybridMultilevel"/>
    <w:tmpl w:val="A65247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B22A1A"/>
    <w:multiLevelType w:val="hybridMultilevel"/>
    <w:tmpl w:val="228CA8DC"/>
    <w:lvl w:ilvl="0" w:tplc="60CAA8F6">
      <w:start w:val="1"/>
      <w:numFmt w:val="decimal"/>
      <w:lvlText w:val="%1."/>
      <w:lvlJc w:val="left"/>
      <w:pPr>
        <w:ind w:left="720" w:hanging="360"/>
      </w:pPr>
      <w:rPr>
        <w:rFonts w:hint="default"/>
      </w:rPr>
    </w:lvl>
    <w:lvl w:ilvl="1" w:tplc="5DB0A632" w:tentative="1">
      <w:start w:val="1"/>
      <w:numFmt w:val="lowerLetter"/>
      <w:lvlText w:val="%2."/>
      <w:lvlJc w:val="left"/>
      <w:pPr>
        <w:ind w:left="1440" w:hanging="360"/>
      </w:pPr>
    </w:lvl>
    <w:lvl w:ilvl="2" w:tplc="7D128A04" w:tentative="1">
      <w:start w:val="1"/>
      <w:numFmt w:val="lowerRoman"/>
      <w:lvlText w:val="%3."/>
      <w:lvlJc w:val="right"/>
      <w:pPr>
        <w:ind w:left="2160" w:hanging="180"/>
      </w:pPr>
    </w:lvl>
    <w:lvl w:ilvl="3" w:tplc="553AF550" w:tentative="1">
      <w:start w:val="1"/>
      <w:numFmt w:val="decimal"/>
      <w:lvlText w:val="%4."/>
      <w:lvlJc w:val="left"/>
      <w:pPr>
        <w:ind w:left="2880" w:hanging="360"/>
      </w:pPr>
    </w:lvl>
    <w:lvl w:ilvl="4" w:tplc="7EE46A80" w:tentative="1">
      <w:start w:val="1"/>
      <w:numFmt w:val="lowerLetter"/>
      <w:lvlText w:val="%5."/>
      <w:lvlJc w:val="left"/>
      <w:pPr>
        <w:ind w:left="3600" w:hanging="360"/>
      </w:pPr>
    </w:lvl>
    <w:lvl w:ilvl="5" w:tplc="4C106D60" w:tentative="1">
      <w:start w:val="1"/>
      <w:numFmt w:val="lowerRoman"/>
      <w:lvlText w:val="%6."/>
      <w:lvlJc w:val="right"/>
      <w:pPr>
        <w:ind w:left="4320" w:hanging="180"/>
      </w:pPr>
    </w:lvl>
    <w:lvl w:ilvl="6" w:tplc="814CCA84" w:tentative="1">
      <w:start w:val="1"/>
      <w:numFmt w:val="decimal"/>
      <w:lvlText w:val="%7."/>
      <w:lvlJc w:val="left"/>
      <w:pPr>
        <w:ind w:left="5040" w:hanging="360"/>
      </w:pPr>
    </w:lvl>
    <w:lvl w:ilvl="7" w:tplc="D8A83334" w:tentative="1">
      <w:start w:val="1"/>
      <w:numFmt w:val="lowerLetter"/>
      <w:lvlText w:val="%8."/>
      <w:lvlJc w:val="left"/>
      <w:pPr>
        <w:ind w:left="5760" w:hanging="360"/>
      </w:pPr>
    </w:lvl>
    <w:lvl w:ilvl="8" w:tplc="D9D68676" w:tentative="1">
      <w:start w:val="1"/>
      <w:numFmt w:val="lowerRoman"/>
      <w:lvlText w:val="%9."/>
      <w:lvlJc w:val="right"/>
      <w:pPr>
        <w:ind w:left="6480" w:hanging="180"/>
      </w:pPr>
    </w:lvl>
  </w:abstractNum>
  <w:abstractNum w:abstractNumId="4">
    <w:nsid w:val="1A625BBC"/>
    <w:multiLevelType w:val="hybridMultilevel"/>
    <w:tmpl w:val="FA1E0C84"/>
    <w:lvl w:ilvl="0" w:tplc="40F2E62E">
      <w:start w:val="1"/>
      <w:numFmt w:val="decimal"/>
      <w:lvlText w:val="(%1)"/>
      <w:lvlJc w:val="left"/>
      <w:pPr>
        <w:ind w:left="1080" w:hanging="360"/>
      </w:pPr>
      <w:rPr>
        <w:rFonts w:hint="default"/>
      </w:rPr>
    </w:lvl>
    <w:lvl w:ilvl="1" w:tplc="01F0B4F8" w:tentative="1">
      <w:start w:val="1"/>
      <w:numFmt w:val="lowerLetter"/>
      <w:lvlText w:val="%2."/>
      <w:lvlJc w:val="left"/>
      <w:pPr>
        <w:ind w:left="1800" w:hanging="360"/>
      </w:pPr>
    </w:lvl>
    <w:lvl w:ilvl="2" w:tplc="1A664292" w:tentative="1">
      <w:start w:val="1"/>
      <w:numFmt w:val="lowerRoman"/>
      <w:lvlText w:val="%3."/>
      <w:lvlJc w:val="right"/>
      <w:pPr>
        <w:ind w:left="2520" w:hanging="180"/>
      </w:pPr>
    </w:lvl>
    <w:lvl w:ilvl="3" w:tplc="299A5C56" w:tentative="1">
      <w:start w:val="1"/>
      <w:numFmt w:val="decimal"/>
      <w:lvlText w:val="%4."/>
      <w:lvlJc w:val="left"/>
      <w:pPr>
        <w:ind w:left="3240" w:hanging="360"/>
      </w:pPr>
    </w:lvl>
    <w:lvl w:ilvl="4" w:tplc="BF1412AA" w:tentative="1">
      <w:start w:val="1"/>
      <w:numFmt w:val="lowerLetter"/>
      <w:lvlText w:val="%5."/>
      <w:lvlJc w:val="left"/>
      <w:pPr>
        <w:ind w:left="3960" w:hanging="360"/>
      </w:pPr>
    </w:lvl>
    <w:lvl w:ilvl="5" w:tplc="73E0EAB0" w:tentative="1">
      <w:start w:val="1"/>
      <w:numFmt w:val="lowerRoman"/>
      <w:lvlText w:val="%6."/>
      <w:lvlJc w:val="right"/>
      <w:pPr>
        <w:ind w:left="4680" w:hanging="180"/>
      </w:pPr>
    </w:lvl>
    <w:lvl w:ilvl="6" w:tplc="E860417A" w:tentative="1">
      <w:start w:val="1"/>
      <w:numFmt w:val="decimal"/>
      <w:lvlText w:val="%7."/>
      <w:lvlJc w:val="left"/>
      <w:pPr>
        <w:ind w:left="5400" w:hanging="360"/>
      </w:pPr>
    </w:lvl>
    <w:lvl w:ilvl="7" w:tplc="444476E0" w:tentative="1">
      <w:start w:val="1"/>
      <w:numFmt w:val="lowerLetter"/>
      <w:lvlText w:val="%8."/>
      <w:lvlJc w:val="left"/>
      <w:pPr>
        <w:ind w:left="6120" w:hanging="360"/>
      </w:pPr>
    </w:lvl>
    <w:lvl w:ilvl="8" w:tplc="CEC267CA" w:tentative="1">
      <w:start w:val="1"/>
      <w:numFmt w:val="lowerRoman"/>
      <w:lvlText w:val="%9."/>
      <w:lvlJc w:val="right"/>
      <w:pPr>
        <w:ind w:left="6840" w:hanging="180"/>
      </w:pPr>
    </w:lvl>
  </w:abstractNum>
  <w:abstractNum w:abstractNumId="5">
    <w:nsid w:val="25C536BA"/>
    <w:multiLevelType w:val="hybridMultilevel"/>
    <w:tmpl w:val="BDB43342"/>
    <w:lvl w:ilvl="0" w:tplc="CB78785E">
      <w:start w:val="1"/>
      <w:numFmt w:val="lowerLetter"/>
      <w:lvlText w:val="(%1)"/>
      <w:lvlJc w:val="left"/>
      <w:pPr>
        <w:ind w:left="1440" w:hanging="360"/>
      </w:pPr>
      <w:rPr>
        <w:rFonts w:hint="default"/>
      </w:rPr>
    </w:lvl>
    <w:lvl w:ilvl="1" w:tplc="43F479D2" w:tentative="1">
      <w:start w:val="1"/>
      <w:numFmt w:val="lowerLetter"/>
      <w:lvlText w:val="%2."/>
      <w:lvlJc w:val="left"/>
      <w:pPr>
        <w:ind w:left="2160" w:hanging="360"/>
      </w:pPr>
    </w:lvl>
    <w:lvl w:ilvl="2" w:tplc="D1540FD2" w:tentative="1">
      <w:start w:val="1"/>
      <w:numFmt w:val="lowerRoman"/>
      <w:lvlText w:val="%3."/>
      <w:lvlJc w:val="right"/>
      <w:pPr>
        <w:ind w:left="2880" w:hanging="180"/>
      </w:pPr>
    </w:lvl>
    <w:lvl w:ilvl="3" w:tplc="26DAE77E" w:tentative="1">
      <w:start w:val="1"/>
      <w:numFmt w:val="decimal"/>
      <w:lvlText w:val="%4."/>
      <w:lvlJc w:val="left"/>
      <w:pPr>
        <w:ind w:left="3600" w:hanging="360"/>
      </w:pPr>
    </w:lvl>
    <w:lvl w:ilvl="4" w:tplc="92F07D4E" w:tentative="1">
      <w:start w:val="1"/>
      <w:numFmt w:val="lowerLetter"/>
      <w:lvlText w:val="%5."/>
      <w:lvlJc w:val="left"/>
      <w:pPr>
        <w:ind w:left="4320" w:hanging="360"/>
      </w:pPr>
    </w:lvl>
    <w:lvl w:ilvl="5" w:tplc="BD7A7578" w:tentative="1">
      <w:start w:val="1"/>
      <w:numFmt w:val="lowerRoman"/>
      <w:lvlText w:val="%6."/>
      <w:lvlJc w:val="right"/>
      <w:pPr>
        <w:ind w:left="5040" w:hanging="180"/>
      </w:pPr>
    </w:lvl>
    <w:lvl w:ilvl="6" w:tplc="062CFF48" w:tentative="1">
      <w:start w:val="1"/>
      <w:numFmt w:val="decimal"/>
      <w:lvlText w:val="%7."/>
      <w:lvlJc w:val="left"/>
      <w:pPr>
        <w:ind w:left="5760" w:hanging="360"/>
      </w:pPr>
    </w:lvl>
    <w:lvl w:ilvl="7" w:tplc="3578CA46" w:tentative="1">
      <w:start w:val="1"/>
      <w:numFmt w:val="lowerLetter"/>
      <w:lvlText w:val="%8."/>
      <w:lvlJc w:val="left"/>
      <w:pPr>
        <w:ind w:left="6480" w:hanging="360"/>
      </w:pPr>
    </w:lvl>
    <w:lvl w:ilvl="8" w:tplc="6A56FEE2" w:tentative="1">
      <w:start w:val="1"/>
      <w:numFmt w:val="lowerRoman"/>
      <w:lvlText w:val="%9."/>
      <w:lvlJc w:val="right"/>
      <w:pPr>
        <w:ind w:left="7200" w:hanging="180"/>
      </w:pPr>
    </w:lvl>
  </w:abstractNum>
  <w:abstractNum w:abstractNumId="6">
    <w:nsid w:val="3D5B7AAD"/>
    <w:multiLevelType w:val="hybridMultilevel"/>
    <w:tmpl w:val="1818D150"/>
    <w:lvl w:ilvl="0" w:tplc="51CECD64">
      <w:start w:val="1"/>
      <w:numFmt w:val="decimal"/>
      <w:lvlText w:val="[%1]"/>
      <w:lvlJc w:val="left"/>
      <w:pPr>
        <w:ind w:left="720" w:hanging="360"/>
      </w:pPr>
      <w:rPr>
        <w:rFonts w:hint="default"/>
      </w:rPr>
    </w:lvl>
    <w:lvl w:ilvl="1" w:tplc="ED964CEA" w:tentative="1">
      <w:start w:val="1"/>
      <w:numFmt w:val="lowerLetter"/>
      <w:lvlText w:val="%2."/>
      <w:lvlJc w:val="left"/>
      <w:pPr>
        <w:ind w:left="1440" w:hanging="360"/>
      </w:pPr>
    </w:lvl>
    <w:lvl w:ilvl="2" w:tplc="20E44B30" w:tentative="1">
      <w:start w:val="1"/>
      <w:numFmt w:val="lowerRoman"/>
      <w:lvlText w:val="%3."/>
      <w:lvlJc w:val="right"/>
      <w:pPr>
        <w:ind w:left="2160" w:hanging="180"/>
      </w:pPr>
    </w:lvl>
    <w:lvl w:ilvl="3" w:tplc="08121A28" w:tentative="1">
      <w:start w:val="1"/>
      <w:numFmt w:val="decimal"/>
      <w:lvlText w:val="%4."/>
      <w:lvlJc w:val="left"/>
      <w:pPr>
        <w:ind w:left="2880" w:hanging="360"/>
      </w:pPr>
    </w:lvl>
    <w:lvl w:ilvl="4" w:tplc="EA68353E" w:tentative="1">
      <w:start w:val="1"/>
      <w:numFmt w:val="lowerLetter"/>
      <w:lvlText w:val="%5."/>
      <w:lvlJc w:val="left"/>
      <w:pPr>
        <w:ind w:left="3600" w:hanging="360"/>
      </w:pPr>
    </w:lvl>
    <w:lvl w:ilvl="5" w:tplc="D6FAAB5C" w:tentative="1">
      <w:start w:val="1"/>
      <w:numFmt w:val="lowerRoman"/>
      <w:lvlText w:val="%6."/>
      <w:lvlJc w:val="right"/>
      <w:pPr>
        <w:ind w:left="4320" w:hanging="180"/>
      </w:pPr>
    </w:lvl>
    <w:lvl w:ilvl="6" w:tplc="92FA0C06" w:tentative="1">
      <w:start w:val="1"/>
      <w:numFmt w:val="decimal"/>
      <w:lvlText w:val="%7."/>
      <w:lvlJc w:val="left"/>
      <w:pPr>
        <w:ind w:left="5040" w:hanging="360"/>
      </w:pPr>
    </w:lvl>
    <w:lvl w:ilvl="7" w:tplc="C5EECF76" w:tentative="1">
      <w:start w:val="1"/>
      <w:numFmt w:val="lowerLetter"/>
      <w:lvlText w:val="%8."/>
      <w:lvlJc w:val="left"/>
      <w:pPr>
        <w:ind w:left="5760" w:hanging="360"/>
      </w:pPr>
    </w:lvl>
    <w:lvl w:ilvl="8" w:tplc="9168ED5A" w:tentative="1">
      <w:start w:val="1"/>
      <w:numFmt w:val="lowerRoman"/>
      <w:lvlText w:val="%9."/>
      <w:lvlJc w:val="right"/>
      <w:pPr>
        <w:ind w:left="6480" w:hanging="180"/>
      </w:pPr>
    </w:lvl>
  </w:abstractNum>
  <w:abstractNum w:abstractNumId="7">
    <w:nsid w:val="4A235CB0"/>
    <w:multiLevelType w:val="hybridMultilevel"/>
    <w:tmpl w:val="640EEC70"/>
    <w:lvl w:ilvl="0" w:tplc="9A72AC3C">
      <w:start w:val="1"/>
      <w:numFmt w:val="lowerRoman"/>
      <w:lvlText w:val="(%1)"/>
      <w:lvlJc w:val="left"/>
      <w:pPr>
        <w:ind w:left="1440" w:hanging="720"/>
      </w:pPr>
      <w:rPr>
        <w:rFonts w:hint="default"/>
      </w:rPr>
    </w:lvl>
    <w:lvl w:ilvl="1" w:tplc="E43A11DE" w:tentative="1">
      <w:start w:val="1"/>
      <w:numFmt w:val="lowerLetter"/>
      <w:lvlText w:val="%2."/>
      <w:lvlJc w:val="left"/>
      <w:pPr>
        <w:ind w:left="1800" w:hanging="360"/>
      </w:pPr>
    </w:lvl>
    <w:lvl w:ilvl="2" w:tplc="AD30A9B2" w:tentative="1">
      <w:start w:val="1"/>
      <w:numFmt w:val="lowerRoman"/>
      <w:lvlText w:val="%3."/>
      <w:lvlJc w:val="right"/>
      <w:pPr>
        <w:ind w:left="2520" w:hanging="180"/>
      </w:pPr>
    </w:lvl>
    <w:lvl w:ilvl="3" w:tplc="7DD00DCC" w:tentative="1">
      <w:start w:val="1"/>
      <w:numFmt w:val="decimal"/>
      <w:lvlText w:val="%4."/>
      <w:lvlJc w:val="left"/>
      <w:pPr>
        <w:ind w:left="3240" w:hanging="360"/>
      </w:pPr>
    </w:lvl>
    <w:lvl w:ilvl="4" w:tplc="8E06FCD4" w:tentative="1">
      <w:start w:val="1"/>
      <w:numFmt w:val="lowerLetter"/>
      <w:lvlText w:val="%5."/>
      <w:lvlJc w:val="left"/>
      <w:pPr>
        <w:ind w:left="3960" w:hanging="360"/>
      </w:pPr>
    </w:lvl>
    <w:lvl w:ilvl="5" w:tplc="FE4AFB48" w:tentative="1">
      <w:start w:val="1"/>
      <w:numFmt w:val="lowerRoman"/>
      <w:lvlText w:val="%6."/>
      <w:lvlJc w:val="right"/>
      <w:pPr>
        <w:ind w:left="4680" w:hanging="180"/>
      </w:pPr>
    </w:lvl>
    <w:lvl w:ilvl="6" w:tplc="C3A425FC" w:tentative="1">
      <w:start w:val="1"/>
      <w:numFmt w:val="decimal"/>
      <w:lvlText w:val="%7."/>
      <w:lvlJc w:val="left"/>
      <w:pPr>
        <w:ind w:left="5400" w:hanging="360"/>
      </w:pPr>
    </w:lvl>
    <w:lvl w:ilvl="7" w:tplc="A6E40348" w:tentative="1">
      <w:start w:val="1"/>
      <w:numFmt w:val="lowerLetter"/>
      <w:lvlText w:val="%8."/>
      <w:lvlJc w:val="left"/>
      <w:pPr>
        <w:ind w:left="6120" w:hanging="360"/>
      </w:pPr>
    </w:lvl>
    <w:lvl w:ilvl="8" w:tplc="4C388AD4" w:tentative="1">
      <w:start w:val="1"/>
      <w:numFmt w:val="lowerRoman"/>
      <w:lvlText w:val="%9."/>
      <w:lvlJc w:val="right"/>
      <w:pPr>
        <w:ind w:left="6840" w:hanging="180"/>
      </w:pPr>
    </w:lvl>
  </w:abstractNum>
  <w:abstractNum w:abstractNumId="8">
    <w:nsid w:val="5B0060A7"/>
    <w:multiLevelType w:val="hybridMultilevel"/>
    <w:tmpl w:val="E5A811D8"/>
    <w:lvl w:ilvl="0" w:tplc="C28AC38E">
      <w:start w:val="1"/>
      <w:numFmt w:val="decimal"/>
      <w:lvlText w:val="[%1]"/>
      <w:lvlJc w:val="left"/>
      <w:pPr>
        <w:ind w:left="720" w:hanging="360"/>
      </w:pPr>
      <w:rPr>
        <w:rFonts w:hint="default"/>
      </w:rPr>
    </w:lvl>
    <w:lvl w:ilvl="1" w:tplc="A3E65978" w:tentative="1">
      <w:start w:val="1"/>
      <w:numFmt w:val="lowerLetter"/>
      <w:lvlText w:val="%2."/>
      <w:lvlJc w:val="left"/>
      <w:pPr>
        <w:ind w:left="1440" w:hanging="360"/>
      </w:pPr>
    </w:lvl>
    <w:lvl w:ilvl="2" w:tplc="A2F87540" w:tentative="1">
      <w:start w:val="1"/>
      <w:numFmt w:val="lowerRoman"/>
      <w:lvlText w:val="%3."/>
      <w:lvlJc w:val="right"/>
      <w:pPr>
        <w:ind w:left="2160" w:hanging="180"/>
      </w:pPr>
    </w:lvl>
    <w:lvl w:ilvl="3" w:tplc="93F470C0" w:tentative="1">
      <w:start w:val="1"/>
      <w:numFmt w:val="decimal"/>
      <w:lvlText w:val="%4."/>
      <w:lvlJc w:val="left"/>
      <w:pPr>
        <w:ind w:left="2880" w:hanging="360"/>
      </w:pPr>
    </w:lvl>
    <w:lvl w:ilvl="4" w:tplc="F5BCD3B4" w:tentative="1">
      <w:start w:val="1"/>
      <w:numFmt w:val="lowerLetter"/>
      <w:lvlText w:val="%5."/>
      <w:lvlJc w:val="left"/>
      <w:pPr>
        <w:ind w:left="3600" w:hanging="360"/>
      </w:pPr>
    </w:lvl>
    <w:lvl w:ilvl="5" w:tplc="179AF8BE" w:tentative="1">
      <w:start w:val="1"/>
      <w:numFmt w:val="lowerRoman"/>
      <w:lvlText w:val="%6."/>
      <w:lvlJc w:val="right"/>
      <w:pPr>
        <w:ind w:left="4320" w:hanging="180"/>
      </w:pPr>
    </w:lvl>
    <w:lvl w:ilvl="6" w:tplc="29B68260" w:tentative="1">
      <w:start w:val="1"/>
      <w:numFmt w:val="decimal"/>
      <w:lvlText w:val="%7."/>
      <w:lvlJc w:val="left"/>
      <w:pPr>
        <w:ind w:left="5040" w:hanging="360"/>
      </w:pPr>
    </w:lvl>
    <w:lvl w:ilvl="7" w:tplc="355A1C20" w:tentative="1">
      <w:start w:val="1"/>
      <w:numFmt w:val="lowerLetter"/>
      <w:lvlText w:val="%8."/>
      <w:lvlJc w:val="left"/>
      <w:pPr>
        <w:ind w:left="5760" w:hanging="360"/>
      </w:pPr>
    </w:lvl>
    <w:lvl w:ilvl="8" w:tplc="6EC01CFC" w:tentative="1">
      <w:start w:val="1"/>
      <w:numFmt w:val="lowerRoman"/>
      <w:lvlText w:val="%9."/>
      <w:lvlJc w:val="right"/>
      <w:pPr>
        <w:ind w:left="6480" w:hanging="180"/>
      </w:pPr>
    </w:lvl>
  </w:abstractNum>
  <w:abstractNum w:abstractNumId="9">
    <w:nsid w:val="63A46367"/>
    <w:multiLevelType w:val="hybridMultilevel"/>
    <w:tmpl w:val="8A265DF4"/>
    <w:lvl w:ilvl="0" w:tplc="DE2CD596">
      <w:start w:val="1"/>
      <w:numFmt w:val="lowerLetter"/>
      <w:lvlText w:val="(%1)"/>
      <w:lvlJc w:val="left"/>
      <w:pPr>
        <w:ind w:left="1080" w:hanging="720"/>
      </w:pPr>
      <w:rPr>
        <w:rFonts w:hint="default"/>
      </w:rPr>
    </w:lvl>
    <w:lvl w:ilvl="1" w:tplc="5D8065E8" w:tentative="1">
      <w:start w:val="1"/>
      <w:numFmt w:val="lowerLetter"/>
      <w:lvlText w:val="%2."/>
      <w:lvlJc w:val="left"/>
      <w:pPr>
        <w:ind w:left="1440" w:hanging="360"/>
      </w:pPr>
    </w:lvl>
    <w:lvl w:ilvl="2" w:tplc="111CAE4C" w:tentative="1">
      <w:start w:val="1"/>
      <w:numFmt w:val="lowerRoman"/>
      <w:lvlText w:val="%3."/>
      <w:lvlJc w:val="right"/>
      <w:pPr>
        <w:ind w:left="2160" w:hanging="180"/>
      </w:pPr>
    </w:lvl>
    <w:lvl w:ilvl="3" w:tplc="08786456" w:tentative="1">
      <w:start w:val="1"/>
      <w:numFmt w:val="decimal"/>
      <w:lvlText w:val="%4."/>
      <w:lvlJc w:val="left"/>
      <w:pPr>
        <w:ind w:left="2880" w:hanging="360"/>
      </w:pPr>
    </w:lvl>
    <w:lvl w:ilvl="4" w:tplc="C99CF24E" w:tentative="1">
      <w:start w:val="1"/>
      <w:numFmt w:val="lowerLetter"/>
      <w:lvlText w:val="%5."/>
      <w:lvlJc w:val="left"/>
      <w:pPr>
        <w:ind w:left="3600" w:hanging="360"/>
      </w:pPr>
    </w:lvl>
    <w:lvl w:ilvl="5" w:tplc="1FF665CC" w:tentative="1">
      <w:start w:val="1"/>
      <w:numFmt w:val="lowerRoman"/>
      <w:lvlText w:val="%6."/>
      <w:lvlJc w:val="right"/>
      <w:pPr>
        <w:ind w:left="4320" w:hanging="180"/>
      </w:pPr>
    </w:lvl>
    <w:lvl w:ilvl="6" w:tplc="9E967FA2" w:tentative="1">
      <w:start w:val="1"/>
      <w:numFmt w:val="decimal"/>
      <w:lvlText w:val="%7."/>
      <w:lvlJc w:val="left"/>
      <w:pPr>
        <w:ind w:left="5040" w:hanging="360"/>
      </w:pPr>
    </w:lvl>
    <w:lvl w:ilvl="7" w:tplc="D6AC10E2" w:tentative="1">
      <w:start w:val="1"/>
      <w:numFmt w:val="lowerLetter"/>
      <w:lvlText w:val="%8."/>
      <w:lvlJc w:val="left"/>
      <w:pPr>
        <w:ind w:left="5760" w:hanging="360"/>
      </w:pPr>
    </w:lvl>
    <w:lvl w:ilvl="8" w:tplc="F1A613E6"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9"/>
  </w:num>
  <w:num w:numId="6">
    <w:abstractNumId w:val="7"/>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4BA7"/>
    <w:rsid w:val="00012E80"/>
    <w:rsid w:val="000247E7"/>
    <w:rsid w:val="00053CC9"/>
    <w:rsid w:val="00067E12"/>
    <w:rsid w:val="000751E3"/>
    <w:rsid w:val="00084341"/>
    <w:rsid w:val="000A0388"/>
    <w:rsid w:val="000A4BFD"/>
    <w:rsid w:val="000B612C"/>
    <w:rsid w:val="000B6C46"/>
    <w:rsid w:val="000B706B"/>
    <w:rsid w:val="000C1E23"/>
    <w:rsid w:val="000F6F98"/>
    <w:rsid w:val="00117F2D"/>
    <w:rsid w:val="00171EAC"/>
    <w:rsid w:val="001849BF"/>
    <w:rsid w:val="0019758A"/>
    <w:rsid w:val="001A13CB"/>
    <w:rsid w:val="001B32C9"/>
    <w:rsid w:val="001C6C3E"/>
    <w:rsid w:val="001F3A0C"/>
    <w:rsid w:val="00241C44"/>
    <w:rsid w:val="00241F69"/>
    <w:rsid w:val="00271909"/>
    <w:rsid w:val="00276CF8"/>
    <w:rsid w:val="00296998"/>
    <w:rsid w:val="002A56F0"/>
    <w:rsid w:val="002C22B8"/>
    <w:rsid w:val="002C5045"/>
    <w:rsid w:val="002C69FE"/>
    <w:rsid w:val="002D6668"/>
    <w:rsid w:val="00346D7C"/>
    <w:rsid w:val="003560BE"/>
    <w:rsid w:val="0035626E"/>
    <w:rsid w:val="0037729A"/>
    <w:rsid w:val="003A2082"/>
    <w:rsid w:val="003D5FEC"/>
    <w:rsid w:val="003F26E5"/>
    <w:rsid w:val="0041789A"/>
    <w:rsid w:val="00426B6E"/>
    <w:rsid w:val="0045258C"/>
    <w:rsid w:val="004654AB"/>
    <w:rsid w:val="004E48AE"/>
    <w:rsid w:val="004E7A6F"/>
    <w:rsid w:val="00502E71"/>
    <w:rsid w:val="0050402D"/>
    <w:rsid w:val="00515B6C"/>
    <w:rsid w:val="00515F0D"/>
    <w:rsid w:val="005407E5"/>
    <w:rsid w:val="00544D21"/>
    <w:rsid w:val="00591044"/>
    <w:rsid w:val="00596447"/>
    <w:rsid w:val="005D3B1D"/>
    <w:rsid w:val="005F6160"/>
    <w:rsid w:val="00605710"/>
    <w:rsid w:val="0061705F"/>
    <w:rsid w:val="00626876"/>
    <w:rsid w:val="006274C6"/>
    <w:rsid w:val="00637ED4"/>
    <w:rsid w:val="006704C0"/>
    <w:rsid w:val="00671B64"/>
    <w:rsid w:val="00672131"/>
    <w:rsid w:val="00675F09"/>
    <w:rsid w:val="006A09D1"/>
    <w:rsid w:val="006B27CA"/>
    <w:rsid w:val="006C6534"/>
    <w:rsid w:val="006D593E"/>
    <w:rsid w:val="006E792C"/>
    <w:rsid w:val="007239C0"/>
    <w:rsid w:val="00726387"/>
    <w:rsid w:val="007368A7"/>
    <w:rsid w:val="007565F5"/>
    <w:rsid w:val="00760E19"/>
    <w:rsid w:val="007703EC"/>
    <w:rsid w:val="00773074"/>
    <w:rsid w:val="00775277"/>
    <w:rsid w:val="007954F9"/>
    <w:rsid w:val="00796E3E"/>
    <w:rsid w:val="007A2810"/>
    <w:rsid w:val="007B6468"/>
    <w:rsid w:val="007C0CF5"/>
    <w:rsid w:val="007E1F9E"/>
    <w:rsid w:val="007E356D"/>
    <w:rsid w:val="00831F05"/>
    <w:rsid w:val="00832C7E"/>
    <w:rsid w:val="00837EB1"/>
    <w:rsid w:val="008441AB"/>
    <w:rsid w:val="008452A2"/>
    <w:rsid w:val="008516C1"/>
    <w:rsid w:val="00852E9E"/>
    <w:rsid w:val="00866A1A"/>
    <w:rsid w:val="00875AB0"/>
    <w:rsid w:val="00882E80"/>
    <w:rsid w:val="0089716F"/>
    <w:rsid w:val="008A3E44"/>
    <w:rsid w:val="008A7CD9"/>
    <w:rsid w:val="008B2B26"/>
    <w:rsid w:val="008F455A"/>
    <w:rsid w:val="00902F21"/>
    <w:rsid w:val="00913F95"/>
    <w:rsid w:val="00921D40"/>
    <w:rsid w:val="009236BA"/>
    <w:rsid w:val="00947222"/>
    <w:rsid w:val="00964CBF"/>
    <w:rsid w:val="00975585"/>
    <w:rsid w:val="009C48FB"/>
    <w:rsid w:val="009D3829"/>
    <w:rsid w:val="00A115AF"/>
    <w:rsid w:val="00A212A7"/>
    <w:rsid w:val="00A402A7"/>
    <w:rsid w:val="00A47B07"/>
    <w:rsid w:val="00A55147"/>
    <w:rsid w:val="00A63727"/>
    <w:rsid w:val="00A67BE1"/>
    <w:rsid w:val="00A9776B"/>
    <w:rsid w:val="00AA1CBD"/>
    <w:rsid w:val="00AD6CC9"/>
    <w:rsid w:val="00AE0ACA"/>
    <w:rsid w:val="00AE0C2D"/>
    <w:rsid w:val="00AE4A42"/>
    <w:rsid w:val="00AE4EBE"/>
    <w:rsid w:val="00AE5499"/>
    <w:rsid w:val="00AE6E50"/>
    <w:rsid w:val="00AE7E25"/>
    <w:rsid w:val="00AF67F6"/>
    <w:rsid w:val="00B43077"/>
    <w:rsid w:val="00B440C5"/>
    <w:rsid w:val="00B5084C"/>
    <w:rsid w:val="00B51E52"/>
    <w:rsid w:val="00B56E80"/>
    <w:rsid w:val="00B65BFE"/>
    <w:rsid w:val="00B7082F"/>
    <w:rsid w:val="00B761F4"/>
    <w:rsid w:val="00C0485B"/>
    <w:rsid w:val="00C162B2"/>
    <w:rsid w:val="00C6724C"/>
    <w:rsid w:val="00CA07F6"/>
    <w:rsid w:val="00CA2796"/>
    <w:rsid w:val="00CD31E0"/>
    <w:rsid w:val="00CE1F4E"/>
    <w:rsid w:val="00D04D32"/>
    <w:rsid w:val="00D24705"/>
    <w:rsid w:val="00D24794"/>
    <w:rsid w:val="00D2545E"/>
    <w:rsid w:val="00D3205F"/>
    <w:rsid w:val="00D42CE0"/>
    <w:rsid w:val="00D4367B"/>
    <w:rsid w:val="00D65D68"/>
    <w:rsid w:val="00DC0F51"/>
    <w:rsid w:val="00DC2C64"/>
    <w:rsid w:val="00DD0014"/>
    <w:rsid w:val="00DE6277"/>
    <w:rsid w:val="00E04016"/>
    <w:rsid w:val="00E105A0"/>
    <w:rsid w:val="00E23489"/>
    <w:rsid w:val="00E30480"/>
    <w:rsid w:val="00E3362F"/>
    <w:rsid w:val="00E4621F"/>
    <w:rsid w:val="00EA571A"/>
    <w:rsid w:val="00EC53BD"/>
    <w:rsid w:val="00ED751B"/>
    <w:rsid w:val="00EE2CCF"/>
    <w:rsid w:val="00EF1DCC"/>
    <w:rsid w:val="00F003BE"/>
    <w:rsid w:val="00F02383"/>
    <w:rsid w:val="00F10817"/>
    <w:rsid w:val="00F151BE"/>
    <w:rsid w:val="00F160AB"/>
    <w:rsid w:val="00F2174E"/>
    <w:rsid w:val="00F52FDC"/>
    <w:rsid w:val="00F826DC"/>
    <w:rsid w:val="00F923B2"/>
    <w:rsid w:val="00FA32C9"/>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F923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Heading9Char">
    <w:name w:val="Heading 9 Char"/>
    <w:basedOn w:val="DefaultParagraphFont"/>
    <w:link w:val="Heading9"/>
    <w:uiPriority w:val="9"/>
    <w:semiHidden/>
    <w:rsid w:val="00F923B2"/>
    <w:rPr>
      <w:rFonts w:asciiTheme="majorHAnsi" w:eastAsiaTheme="majorEastAsia" w:hAnsiTheme="majorHAnsi" w:cstheme="majorBidi"/>
      <w:i/>
      <w:iCs/>
      <w:color w:val="272727" w:themeColor="text1" w:themeTint="D8"/>
      <w:sz w:val="21"/>
      <w:szCs w:val="21"/>
    </w:rPr>
  </w:style>
  <w:style w:type="paragraph" w:customStyle="1" w:styleId="Default">
    <w:name w:val="Default"/>
    <w:rsid w:val="003772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huli@group621.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nyckers@group621.co.za" TargetMode="External"/><Relationship Id="rId12" Type="http://schemas.openxmlformats.org/officeDocument/2006/relationships/hyperlink" Target="mailto:dmaphakela@m4attorney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isisa@thulamelachambers.co.za" TargetMode="External"/><Relationship Id="rId5" Type="http://schemas.openxmlformats.org/officeDocument/2006/relationships/webSettings" Target="webSettings.xml"/><Relationship Id="rId10" Type="http://schemas.openxmlformats.org/officeDocument/2006/relationships/hyperlink" Target="mailto:ivmaleka@mweb.co.za" TargetMode="External"/><Relationship Id="rId4" Type="http://schemas.openxmlformats.org/officeDocument/2006/relationships/settings" Target="settings.xml"/><Relationship Id="rId9" Type="http://schemas.openxmlformats.org/officeDocument/2006/relationships/hyperlink" Target="mailto:haydn.davies@webberwentz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FBB4-7622-46B6-8A29-05279016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Thupaatlase Tebogo</dc:creator>
  <cp:lastModifiedBy>Mokone</cp:lastModifiedBy>
  <cp:revision>3</cp:revision>
  <cp:lastPrinted>2023-07-10T08:28:00Z</cp:lastPrinted>
  <dcterms:created xsi:type="dcterms:W3CDTF">2023-07-10T14:42:00Z</dcterms:created>
  <dcterms:modified xsi:type="dcterms:W3CDTF">2023-07-10T14:42:00Z</dcterms:modified>
</cp:coreProperties>
</file>