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03D3B" w14:textId="2E1177FC" w:rsidR="009C7DD5" w:rsidRDefault="009C7DD5" w:rsidP="009C7DD5">
      <w:pPr>
        <w:rPr>
          <w:rFonts w:ascii="Arial" w:hAnsi="Arial" w:cs="Arial"/>
          <w:b/>
        </w:rPr>
      </w:pPr>
      <w:r>
        <w:rPr>
          <w:rFonts w:ascii="Arial" w:hAnsi="Arial" w:cs="Arial"/>
          <w:b/>
          <w:noProof/>
        </w:rPr>
        <w:drawing>
          <wp:inline distT="0" distB="0" distL="0" distR="0" wp14:anchorId="5B8052A1" wp14:editId="64EEC646">
            <wp:extent cx="4284980" cy="467995"/>
            <wp:effectExtent l="0" t="0" r="1270" b="8255"/>
            <wp:docPr id="14388340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4980" cy="467995"/>
                    </a:xfrm>
                    <a:prstGeom prst="rect">
                      <a:avLst/>
                    </a:prstGeom>
                    <a:noFill/>
                    <a:ln>
                      <a:noFill/>
                    </a:ln>
                  </pic:spPr>
                </pic:pic>
              </a:graphicData>
            </a:graphic>
          </wp:inline>
        </w:drawing>
      </w:r>
    </w:p>
    <w:p w14:paraId="4DB18B01" w14:textId="1EA33095" w:rsidR="00113E7F" w:rsidRPr="00B178EF" w:rsidRDefault="00113E7F" w:rsidP="00113E7F">
      <w:pPr>
        <w:jc w:val="center"/>
        <w:rPr>
          <w:rFonts w:ascii="Arial" w:hAnsi="Arial" w:cs="Arial"/>
          <w:b/>
        </w:rPr>
      </w:pPr>
      <w:r>
        <w:rPr>
          <w:rFonts w:ascii="Arial" w:hAnsi="Arial" w:cs="Arial"/>
          <w:b/>
        </w:rPr>
        <w:t>REPUBLIC OF SOUT</w:t>
      </w:r>
      <w:r w:rsidRPr="00B178EF">
        <w:rPr>
          <w:rFonts w:ascii="Arial" w:hAnsi="Arial" w:cs="Arial"/>
          <w:b/>
        </w:rPr>
        <w:t>H AFRICA</w:t>
      </w:r>
    </w:p>
    <w:p w14:paraId="2F2E8E44" w14:textId="77777777" w:rsidR="00113E7F" w:rsidRPr="00B178EF" w:rsidRDefault="00113E7F" w:rsidP="00113E7F">
      <w:pPr>
        <w:jc w:val="center"/>
        <w:rPr>
          <w:rFonts w:ascii="Arial" w:hAnsi="Arial" w:cs="Arial"/>
          <w:b/>
        </w:rPr>
      </w:pPr>
      <w:r w:rsidRPr="00B178EF">
        <w:rPr>
          <w:rFonts w:ascii="Arial" w:hAnsi="Arial" w:cs="Arial"/>
        </w:rPr>
        <w:t xml:space="preserve">          </w:t>
      </w:r>
      <w:r w:rsidRPr="00B178EF">
        <w:rPr>
          <w:rFonts w:ascii="Arial" w:hAnsi="Arial" w:cs="Arial"/>
          <w:noProof/>
          <w:lang w:eastAsia="en-ZA"/>
        </w:rPr>
        <w:drawing>
          <wp:inline distT="0" distB="0" distL="0" distR="0" wp14:anchorId="743D505E" wp14:editId="6F412D51">
            <wp:extent cx="1438275" cy="1438275"/>
            <wp:effectExtent l="0" t="0" r="9525" b="9525"/>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Pr>
          <w:noProof/>
          <w:lang w:eastAsia="en-ZA"/>
        </w:rPr>
        <mc:AlternateContent>
          <mc:Choice Requires="wpg">
            <w:drawing>
              <wp:inline distT="0" distB="0" distL="0" distR="0" wp14:anchorId="32747057" wp14:editId="38069372">
                <wp:extent cx="673100" cy="863600"/>
                <wp:effectExtent l="0" t="0" r="0" b="0"/>
                <wp:docPr id="143230984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863600"/>
                          <a:chOff x="0" y="0"/>
                          <a:chExt cx="1060" cy="1360"/>
                        </a:xfrm>
                      </wpg:grpSpPr>
                      <wps:wsp>
                        <wps:cNvPr id="773428241" name="AutoShape 3"/>
                        <wps:cNvSpPr>
                          <a:spLocks noChangeAspect="1" noChangeArrowheads="1"/>
                        </wps:cNvSpPr>
                        <wps:spPr bwMode="auto">
                          <a:xfrm>
                            <a:off x="0" y="0"/>
                            <a:ext cx="1060" cy="1360"/>
                          </a:xfrm>
                          <a:prstGeom prst="rect">
                            <a:avLst/>
                          </a:prstGeom>
                          <a:noFill/>
                          <a:ln>
                            <a:noFill/>
                          </a:ln>
                        </wps:spPr>
                        <wps:bodyPr rot="0" vert="horz" wrap="square" lIns="91440" tIns="45720" rIns="91440" bIns="45720" anchor="t" anchorCtr="0" upright="1">
                          <a:noAutofit/>
                        </wps:bodyPr>
                      </wps:wsp>
                    </wpg:wgp>
                  </a:graphicData>
                </a:graphic>
              </wp:inline>
            </w:drawing>
          </mc:Choice>
          <mc:Fallback>
            <w:pict>
              <v:group w14:anchorId="6F6784C6" id="Group 1" o:spid="_x0000_s1026" style="width:53pt;height:68pt;mso-position-horizontal-relative:char;mso-position-vertical-relative:line" coordsize="1060,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">
                <v:rect id="AutoShape 3" o:spid="_x0000_s1027" style="position:absolute;width:1060;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" filled="f" stroked="f">
                  <o:lock v:ext="edit" aspectratio="t"/>
                </v:rect>
                <w10:anchorlock/>
              </v:group>
            </w:pict>
          </mc:Fallback>
        </mc:AlternateContent>
      </w:r>
    </w:p>
    <w:p w14:paraId="28148592" w14:textId="77777777" w:rsidR="00113E7F" w:rsidRPr="00B178EF" w:rsidRDefault="00113E7F" w:rsidP="00113E7F">
      <w:pPr>
        <w:jc w:val="center"/>
        <w:rPr>
          <w:rFonts w:ascii="Arial" w:hAnsi="Arial" w:cs="Arial"/>
          <w:b/>
        </w:rPr>
      </w:pPr>
      <w:r w:rsidRPr="00B178EF">
        <w:rPr>
          <w:rFonts w:ascii="Arial" w:hAnsi="Arial" w:cs="Arial"/>
          <w:b/>
        </w:rPr>
        <w:t xml:space="preserve">IN THE HIGH COURT OF SOUTH AFRICA, </w:t>
      </w:r>
    </w:p>
    <w:p w14:paraId="7BDACDC6" w14:textId="14151DCB" w:rsidR="00113E7F" w:rsidRDefault="00113E7F" w:rsidP="00113E7F">
      <w:pPr>
        <w:jc w:val="center"/>
        <w:rPr>
          <w:rFonts w:ascii="Arial" w:hAnsi="Arial" w:cs="Arial"/>
          <w:sz w:val="24"/>
          <w:szCs w:val="24"/>
        </w:rPr>
      </w:pPr>
      <w:r w:rsidRPr="00B178EF">
        <w:rPr>
          <w:rFonts w:ascii="Arial" w:hAnsi="Arial" w:cs="Arial"/>
          <w:b/>
        </w:rPr>
        <w:t xml:space="preserve">GAUTENG DIVISION, </w:t>
      </w:r>
      <w:r>
        <w:rPr>
          <w:rFonts w:ascii="Arial" w:hAnsi="Arial" w:cs="Arial"/>
          <w:b/>
        </w:rPr>
        <w:t>JOHANNESBURG</w:t>
      </w:r>
    </w:p>
    <w:p w14:paraId="2BAB28E7" w14:textId="296DFEF5" w:rsidR="008561FD" w:rsidRDefault="008561FD" w:rsidP="00113E7F">
      <w:pPr>
        <w:jc w:val="right"/>
        <w:rPr>
          <w:rFonts w:ascii="Arial" w:hAnsi="Arial" w:cs="Arial"/>
          <w:sz w:val="24"/>
          <w:szCs w:val="24"/>
        </w:rPr>
      </w:pPr>
      <w:r w:rsidRPr="00ED3AA0">
        <w:rPr>
          <w:rFonts w:ascii="Arial" w:hAnsi="Arial" w:cs="Arial"/>
          <w:sz w:val="24"/>
          <w:szCs w:val="24"/>
        </w:rPr>
        <w:t>CASE NO: 2023-110823</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5"/>
      </w:tblGrid>
      <w:tr w:rsidR="00113E7F" w14:paraId="0BC36F92" w14:textId="77777777" w:rsidTr="00CB4AD6">
        <w:trPr>
          <w:trHeight w:val="2099"/>
        </w:trPr>
        <w:tc>
          <w:tcPr>
            <w:tcW w:w="4905" w:type="dxa"/>
          </w:tcPr>
          <w:p w14:paraId="55A0E19C" w14:textId="334F6E3C" w:rsidR="00113E7F" w:rsidRDefault="000C53DE" w:rsidP="000C53DE">
            <w:pPr>
              <w:tabs>
                <w:tab w:val="left" w:pos="900"/>
              </w:tabs>
              <w:spacing w:after="0" w:line="240" w:lineRule="auto"/>
              <w:ind w:left="93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113E7F">
              <w:rPr>
                <w:rFonts w:ascii="Century Gothic" w:hAnsi="Century Gothic"/>
                <w:sz w:val="20"/>
                <w:szCs w:val="20"/>
              </w:rPr>
              <w:t xml:space="preserve">REPORTABLE:   </w:t>
            </w:r>
            <w:r w:rsidR="00113E7F" w:rsidRPr="00B151F1">
              <w:rPr>
                <w:rFonts w:ascii="Century Gothic" w:hAnsi="Century Gothic"/>
                <w:strike/>
                <w:sz w:val="20"/>
                <w:szCs w:val="20"/>
              </w:rPr>
              <w:t>YES/</w:t>
            </w:r>
            <w:r w:rsidR="00113E7F">
              <w:rPr>
                <w:rFonts w:ascii="Century Gothic" w:hAnsi="Century Gothic"/>
                <w:sz w:val="20"/>
                <w:szCs w:val="20"/>
              </w:rPr>
              <w:t>NO</w:t>
            </w:r>
          </w:p>
          <w:p w14:paraId="17FC03F4" w14:textId="67A1553A" w:rsidR="00113E7F" w:rsidRDefault="000C53DE" w:rsidP="000C53DE">
            <w:pPr>
              <w:tabs>
                <w:tab w:val="left" w:pos="900"/>
              </w:tabs>
              <w:spacing w:after="0" w:line="240" w:lineRule="auto"/>
              <w:ind w:left="93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113E7F">
              <w:rPr>
                <w:rFonts w:ascii="Century Gothic" w:hAnsi="Century Gothic"/>
                <w:sz w:val="20"/>
                <w:szCs w:val="20"/>
              </w:rPr>
              <w:t xml:space="preserve">OF INTEREST TO OTHER JUDGES: </w:t>
            </w:r>
            <w:r w:rsidR="00113E7F" w:rsidRPr="00B151F1">
              <w:rPr>
                <w:rFonts w:ascii="Century Gothic" w:hAnsi="Century Gothic"/>
                <w:strike/>
                <w:sz w:val="20"/>
                <w:szCs w:val="20"/>
              </w:rPr>
              <w:t>YES/</w:t>
            </w:r>
            <w:r w:rsidR="00113E7F">
              <w:rPr>
                <w:rFonts w:ascii="Century Gothic" w:hAnsi="Century Gothic"/>
                <w:sz w:val="20"/>
                <w:szCs w:val="20"/>
              </w:rPr>
              <w:t>NO</w:t>
            </w:r>
          </w:p>
          <w:p w14:paraId="3A3058CB" w14:textId="3E914F70" w:rsidR="00113E7F" w:rsidRDefault="000C53DE" w:rsidP="000C53DE">
            <w:pPr>
              <w:tabs>
                <w:tab w:val="left" w:pos="900"/>
              </w:tabs>
              <w:spacing w:after="0" w:line="240" w:lineRule="auto"/>
              <w:ind w:left="93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113E7F">
              <w:rPr>
                <w:rFonts w:ascii="Century Gothic" w:hAnsi="Century Gothic"/>
                <w:sz w:val="20"/>
                <w:szCs w:val="20"/>
              </w:rPr>
              <w:t xml:space="preserve">REVISED.  </w:t>
            </w:r>
          </w:p>
          <w:p w14:paraId="6BCB4394" w14:textId="77777777" w:rsidR="00113E7F" w:rsidRDefault="00113E7F" w:rsidP="00CB4AD6">
            <w:pPr>
              <w:ind w:left="30"/>
              <w:rPr>
                <w:rFonts w:ascii="Century Gothic" w:hAnsi="Century Gothic"/>
                <w:b/>
                <w:sz w:val="18"/>
                <w:szCs w:val="18"/>
              </w:rPr>
            </w:pPr>
          </w:p>
          <w:p w14:paraId="6FEC6AD1" w14:textId="2E971507" w:rsidR="00113E7F" w:rsidRDefault="00113E7F" w:rsidP="00CB4AD6">
            <w:pPr>
              <w:ind w:left="30"/>
              <w:rPr>
                <w:rFonts w:ascii="Century Gothic" w:hAnsi="Century Gothic"/>
                <w:b/>
                <w:sz w:val="18"/>
                <w:szCs w:val="18"/>
              </w:rPr>
            </w:pPr>
            <w:r>
              <w:rPr>
                <w:rFonts w:ascii="Century Gothic" w:hAnsi="Century Gothic"/>
                <w:b/>
                <w:sz w:val="18"/>
                <w:szCs w:val="18"/>
              </w:rPr>
              <w:t xml:space="preserve">    …12 March 2024…</w:t>
            </w:r>
            <w:r>
              <w:rPr>
                <w:rFonts w:ascii="Century Gothic" w:hAnsi="Century Gothic"/>
                <w:b/>
                <w:sz w:val="18"/>
                <w:szCs w:val="18"/>
              </w:rPr>
              <w:tab/>
              <w:t>………………………...</w:t>
            </w:r>
          </w:p>
          <w:p w14:paraId="5BCABD0C" w14:textId="77777777" w:rsidR="00113E7F" w:rsidRDefault="00113E7F" w:rsidP="00CB4AD6">
            <w:pPr>
              <w:spacing w:after="0" w:line="240" w:lineRule="auto"/>
              <w:rPr>
                <w:rFonts w:ascii="Century Gothic" w:hAnsi="Century Gothic"/>
                <w:sz w:val="20"/>
                <w:szCs w:val="20"/>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c>
      </w:tr>
    </w:tbl>
    <w:p w14:paraId="5E452527" w14:textId="77777777" w:rsidR="00113E7F" w:rsidRPr="00ED3AA0" w:rsidRDefault="00113E7F" w:rsidP="00113E7F">
      <w:pPr>
        <w:rPr>
          <w:rFonts w:ascii="Arial" w:hAnsi="Arial" w:cs="Arial"/>
          <w:sz w:val="24"/>
          <w:szCs w:val="24"/>
        </w:rPr>
      </w:pPr>
    </w:p>
    <w:p w14:paraId="26A0D2CE" w14:textId="0FC36476" w:rsidR="008561FD" w:rsidRPr="00ED3AA0" w:rsidRDefault="008561FD" w:rsidP="008561FD">
      <w:pPr>
        <w:rPr>
          <w:rFonts w:ascii="Arial" w:hAnsi="Arial" w:cs="Arial"/>
          <w:sz w:val="24"/>
          <w:szCs w:val="24"/>
        </w:rPr>
      </w:pPr>
      <w:r w:rsidRPr="00ED3AA0">
        <w:rPr>
          <w:rFonts w:ascii="Arial" w:hAnsi="Arial" w:cs="Arial"/>
          <w:sz w:val="24"/>
          <w:szCs w:val="24"/>
        </w:rPr>
        <w:t>In the matter between:</w:t>
      </w:r>
    </w:p>
    <w:p w14:paraId="02C3F7AB" w14:textId="3A641C98" w:rsidR="008561FD" w:rsidRPr="00ED3AA0" w:rsidRDefault="006F5D04" w:rsidP="008561FD">
      <w:pPr>
        <w:rPr>
          <w:rFonts w:ascii="Arial" w:hAnsi="Arial" w:cs="Arial"/>
          <w:sz w:val="24"/>
          <w:szCs w:val="24"/>
        </w:rPr>
      </w:pPr>
      <w:r w:rsidRPr="00ED3AA0">
        <w:rPr>
          <w:rFonts w:ascii="Arial" w:hAnsi="Arial" w:cs="Arial"/>
          <w:b/>
          <w:bCs/>
          <w:sz w:val="24"/>
          <w:szCs w:val="24"/>
        </w:rPr>
        <w:t>N.M.C.</w:t>
      </w:r>
      <w:r w:rsidRPr="00ED3AA0">
        <w:rPr>
          <w:rFonts w:ascii="Arial" w:hAnsi="Arial" w:cs="Arial"/>
          <w:b/>
          <w:bCs/>
          <w:sz w:val="24"/>
          <w:szCs w:val="24"/>
        </w:rPr>
        <w:tab/>
      </w:r>
      <w:r w:rsidRPr="00ED3AA0">
        <w:rPr>
          <w:rFonts w:ascii="Arial" w:hAnsi="Arial" w:cs="Arial"/>
          <w:b/>
          <w:bCs/>
          <w:sz w:val="24"/>
          <w:szCs w:val="24"/>
        </w:rPr>
        <w:tab/>
      </w:r>
      <w:r w:rsidR="008561FD" w:rsidRPr="00ED3AA0">
        <w:rPr>
          <w:rFonts w:ascii="Arial" w:hAnsi="Arial" w:cs="Arial"/>
          <w:sz w:val="24"/>
          <w:szCs w:val="24"/>
        </w:rPr>
        <w:tab/>
      </w:r>
      <w:r w:rsidR="008561FD" w:rsidRPr="00ED3AA0">
        <w:rPr>
          <w:rFonts w:ascii="Arial" w:hAnsi="Arial" w:cs="Arial"/>
          <w:sz w:val="24"/>
          <w:szCs w:val="24"/>
        </w:rPr>
        <w:tab/>
      </w:r>
      <w:r w:rsidR="008561FD" w:rsidRPr="00ED3AA0">
        <w:rPr>
          <w:rFonts w:ascii="Arial" w:hAnsi="Arial" w:cs="Arial"/>
          <w:sz w:val="24"/>
          <w:szCs w:val="24"/>
        </w:rPr>
        <w:tab/>
      </w:r>
      <w:r w:rsidR="008561FD" w:rsidRPr="00ED3AA0">
        <w:rPr>
          <w:rFonts w:ascii="Arial" w:hAnsi="Arial" w:cs="Arial"/>
          <w:sz w:val="24"/>
          <w:szCs w:val="24"/>
        </w:rPr>
        <w:tab/>
      </w:r>
      <w:r w:rsidR="008561FD" w:rsidRPr="00ED3AA0">
        <w:rPr>
          <w:rFonts w:ascii="Arial" w:hAnsi="Arial" w:cs="Arial"/>
          <w:sz w:val="24"/>
          <w:szCs w:val="24"/>
        </w:rPr>
        <w:tab/>
      </w:r>
      <w:r w:rsidR="008561FD" w:rsidRPr="00ED3AA0">
        <w:rPr>
          <w:rFonts w:ascii="Arial" w:hAnsi="Arial" w:cs="Arial"/>
          <w:sz w:val="24"/>
          <w:szCs w:val="24"/>
        </w:rPr>
        <w:tab/>
      </w:r>
      <w:r w:rsidR="008561FD" w:rsidRPr="00ED3AA0">
        <w:rPr>
          <w:rFonts w:ascii="Arial" w:hAnsi="Arial" w:cs="Arial"/>
          <w:sz w:val="24"/>
          <w:szCs w:val="24"/>
        </w:rPr>
        <w:tab/>
        <w:t xml:space="preserve"> Applicant</w:t>
      </w:r>
    </w:p>
    <w:p w14:paraId="3300F9EB" w14:textId="77777777" w:rsidR="008561FD" w:rsidRPr="00ED3AA0" w:rsidRDefault="008561FD" w:rsidP="008561FD">
      <w:pPr>
        <w:rPr>
          <w:rFonts w:ascii="Arial" w:hAnsi="Arial" w:cs="Arial"/>
          <w:sz w:val="24"/>
          <w:szCs w:val="24"/>
        </w:rPr>
      </w:pPr>
      <w:r w:rsidRPr="00ED3AA0">
        <w:rPr>
          <w:rFonts w:ascii="Arial" w:hAnsi="Arial" w:cs="Arial"/>
          <w:sz w:val="24"/>
          <w:szCs w:val="24"/>
        </w:rPr>
        <w:t>and</w:t>
      </w:r>
    </w:p>
    <w:p w14:paraId="478078F3" w14:textId="5C71E491" w:rsidR="008561FD" w:rsidRPr="00ED3AA0" w:rsidRDefault="008561FD" w:rsidP="008561FD">
      <w:pPr>
        <w:rPr>
          <w:rFonts w:ascii="Arial" w:hAnsi="Arial" w:cs="Arial"/>
          <w:sz w:val="24"/>
          <w:szCs w:val="24"/>
        </w:rPr>
      </w:pPr>
      <w:r w:rsidRPr="00ED3AA0">
        <w:rPr>
          <w:rFonts w:ascii="Arial" w:hAnsi="Arial" w:cs="Arial"/>
          <w:b/>
          <w:bCs/>
          <w:sz w:val="24"/>
          <w:szCs w:val="24"/>
        </w:rPr>
        <w:t>C</w:t>
      </w:r>
      <w:r w:rsidR="006F5D04" w:rsidRPr="00ED3AA0">
        <w:rPr>
          <w:rFonts w:ascii="Arial" w:hAnsi="Arial" w:cs="Arial"/>
          <w:b/>
          <w:bCs/>
          <w:sz w:val="24"/>
          <w:szCs w:val="24"/>
        </w:rPr>
        <w:t xml:space="preserve">.A.C. </w:t>
      </w:r>
      <w:r w:rsidR="006F5D04" w:rsidRPr="00ED3AA0">
        <w:rPr>
          <w:rFonts w:ascii="Arial" w:hAnsi="Arial" w:cs="Arial"/>
          <w:b/>
          <w:bCs/>
          <w:sz w:val="24"/>
          <w:szCs w:val="24"/>
        </w:rPr>
        <w:tab/>
      </w:r>
      <w:r w:rsidR="006F5D04" w:rsidRPr="00ED3AA0">
        <w:rPr>
          <w:rFonts w:ascii="Arial" w:hAnsi="Arial" w:cs="Arial"/>
          <w:b/>
          <w:bCs/>
          <w:sz w:val="24"/>
          <w:szCs w:val="24"/>
        </w:rPr>
        <w:tab/>
      </w:r>
      <w:r w:rsidRPr="00ED3AA0">
        <w:rPr>
          <w:rFonts w:ascii="Arial" w:hAnsi="Arial" w:cs="Arial"/>
          <w:sz w:val="24"/>
          <w:szCs w:val="24"/>
        </w:rPr>
        <w:tab/>
      </w:r>
      <w:r w:rsidRPr="00ED3AA0">
        <w:rPr>
          <w:rFonts w:ascii="Arial" w:hAnsi="Arial" w:cs="Arial"/>
          <w:sz w:val="24"/>
          <w:szCs w:val="24"/>
        </w:rPr>
        <w:tab/>
      </w:r>
      <w:r w:rsidRPr="00ED3AA0">
        <w:rPr>
          <w:rFonts w:ascii="Arial" w:hAnsi="Arial" w:cs="Arial"/>
          <w:sz w:val="24"/>
          <w:szCs w:val="24"/>
        </w:rPr>
        <w:tab/>
      </w:r>
      <w:r w:rsidRPr="00ED3AA0">
        <w:rPr>
          <w:rFonts w:ascii="Arial" w:hAnsi="Arial" w:cs="Arial"/>
          <w:sz w:val="24"/>
          <w:szCs w:val="24"/>
        </w:rPr>
        <w:tab/>
      </w:r>
      <w:r w:rsidRPr="00ED3AA0">
        <w:rPr>
          <w:rFonts w:ascii="Arial" w:hAnsi="Arial" w:cs="Arial"/>
          <w:sz w:val="24"/>
          <w:szCs w:val="24"/>
        </w:rPr>
        <w:tab/>
      </w:r>
      <w:r w:rsidRPr="00ED3AA0">
        <w:rPr>
          <w:rFonts w:ascii="Arial" w:hAnsi="Arial" w:cs="Arial"/>
          <w:sz w:val="24"/>
          <w:szCs w:val="24"/>
        </w:rPr>
        <w:tab/>
      </w:r>
      <w:r w:rsidRPr="00ED3AA0">
        <w:rPr>
          <w:rFonts w:ascii="Arial" w:hAnsi="Arial" w:cs="Arial"/>
          <w:sz w:val="24"/>
          <w:szCs w:val="24"/>
        </w:rPr>
        <w:tab/>
        <w:t>Respondent</w:t>
      </w:r>
    </w:p>
    <w:p w14:paraId="2D1BB43E" w14:textId="6C11B812" w:rsidR="008B1357" w:rsidRPr="00ED3AA0" w:rsidRDefault="008B1357" w:rsidP="008561FD">
      <w:pPr>
        <w:rPr>
          <w:rFonts w:ascii="Arial" w:hAnsi="Arial" w:cs="Arial"/>
          <w:sz w:val="24"/>
          <w:szCs w:val="24"/>
        </w:rPr>
      </w:pPr>
      <w:r w:rsidRPr="00ED3AA0">
        <w:rPr>
          <w:rFonts w:ascii="Arial" w:hAnsi="Arial" w:cs="Arial"/>
          <w:sz w:val="24"/>
          <w:szCs w:val="24"/>
        </w:rPr>
        <w:t>___________________________________________________________________</w:t>
      </w:r>
    </w:p>
    <w:p w14:paraId="714456E2" w14:textId="3E0C8561" w:rsidR="008B1357" w:rsidRPr="00ED3AA0" w:rsidRDefault="008B1357" w:rsidP="008B1357">
      <w:pPr>
        <w:jc w:val="center"/>
        <w:rPr>
          <w:rFonts w:ascii="Arial" w:hAnsi="Arial" w:cs="Arial"/>
          <w:sz w:val="24"/>
          <w:szCs w:val="24"/>
        </w:rPr>
      </w:pPr>
      <w:r w:rsidRPr="00ED3AA0">
        <w:rPr>
          <w:rFonts w:ascii="Arial" w:hAnsi="Arial" w:cs="Arial"/>
          <w:b/>
          <w:bCs/>
          <w:sz w:val="24"/>
          <w:szCs w:val="24"/>
        </w:rPr>
        <w:t xml:space="preserve">JUDGMENT </w:t>
      </w:r>
    </w:p>
    <w:p w14:paraId="0165B1AF" w14:textId="5C02E0A9" w:rsidR="008B1357" w:rsidRPr="00ED3AA0" w:rsidRDefault="008B1357" w:rsidP="008B1357">
      <w:pPr>
        <w:rPr>
          <w:rFonts w:ascii="Arial" w:hAnsi="Arial" w:cs="Arial"/>
          <w:sz w:val="24"/>
          <w:szCs w:val="24"/>
        </w:rPr>
      </w:pPr>
      <w:r w:rsidRPr="00ED3AA0">
        <w:rPr>
          <w:rFonts w:ascii="Arial" w:hAnsi="Arial" w:cs="Arial"/>
          <w:sz w:val="24"/>
          <w:szCs w:val="24"/>
        </w:rPr>
        <w:t>___________________________________________________________________</w:t>
      </w:r>
    </w:p>
    <w:p w14:paraId="5322DC4E" w14:textId="77777777" w:rsidR="00D57AAA" w:rsidRPr="00D57AAA" w:rsidRDefault="00D57AAA" w:rsidP="00D57AAA">
      <w:pPr>
        <w:rPr>
          <w:rFonts w:ascii="Arial" w:hAnsi="Arial" w:cs="Arial"/>
          <w:sz w:val="24"/>
          <w:szCs w:val="24"/>
        </w:rPr>
      </w:pPr>
      <w:r w:rsidRPr="00D57AAA">
        <w:rPr>
          <w:rFonts w:ascii="Arial" w:hAnsi="Arial" w:cs="Arial"/>
          <w:b/>
          <w:bCs/>
          <w:sz w:val="24"/>
          <w:szCs w:val="24"/>
        </w:rPr>
        <w:t>DELIVERED</w:t>
      </w:r>
      <w:r w:rsidRPr="00D57AAA">
        <w:rPr>
          <w:rFonts w:ascii="Arial" w:hAnsi="Arial" w:cs="Arial"/>
          <w:sz w:val="24"/>
          <w:szCs w:val="24"/>
        </w:rPr>
        <w:t xml:space="preserve">: - </w:t>
      </w:r>
    </w:p>
    <w:p w14:paraId="7B6A903F" w14:textId="77777777" w:rsidR="00D57AAA" w:rsidRPr="00D57AAA" w:rsidRDefault="00D57AAA" w:rsidP="00D57AAA">
      <w:pPr>
        <w:spacing w:line="480" w:lineRule="auto"/>
        <w:rPr>
          <w:rFonts w:ascii="Arial" w:hAnsi="Arial" w:cs="Arial"/>
          <w:sz w:val="24"/>
          <w:szCs w:val="24"/>
        </w:rPr>
      </w:pPr>
      <w:r w:rsidRPr="00D57AAA">
        <w:rPr>
          <w:rFonts w:ascii="Arial" w:hAnsi="Arial" w:cs="Arial"/>
          <w:sz w:val="24"/>
          <w:szCs w:val="24"/>
        </w:rPr>
        <w:t xml:space="preserve">This Judgment was handed down electronically by circulation to the parties’ legal representatives by e-mail and publication on </w:t>
      </w:r>
      <w:proofErr w:type="spellStart"/>
      <w:r w:rsidRPr="00D57AAA">
        <w:rPr>
          <w:rFonts w:ascii="Arial" w:hAnsi="Arial" w:cs="Arial"/>
          <w:sz w:val="24"/>
          <w:szCs w:val="24"/>
        </w:rPr>
        <w:t>CaseLines</w:t>
      </w:r>
      <w:proofErr w:type="spellEnd"/>
      <w:r w:rsidRPr="00D57AAA">
        <w:rPr>
          <w:rFonts w:ascii="Arial" w:hAnsi="Arial" w:cs="Arial"/>
          <w:sz w:val="24"/>
          <w:szCs w:val="24"/>
        </w:rPr>
        <w:t xml:space="preserve">. </w:t>
      </w:r>
    </w:p>
    <w:p w14:paraId="422CC104" w14:textId="77777777" w:rsidR="00D57AAA" w:rsidRPr="00D57AAA" w:rsidRDefault="00D57AAA" w:rsidP="00D57AAA">
      <w:pPr>
        <w:spacing w:line="480" w:lineRule="auto"/>
        <w:rPr>
          <w:rFonts w:ascii="Arial" w:hAnsi="Arial" w:cs="Arial"/>
          <w:sz w:val="24"/>
          <w:szCs w:val="24"/>
        </w:rPr>
      </w:pPr>
      <w:r w:rsidRPr="00D57AAA">
        <w:rPr>
          <w:rFonts w:ascii="Arial" w:hAnsi="Arial" w:cs="Arial"/>
          <w:sz w:val="24"/>
          <w:szCs w:val="24"/>
        </w:rPr>
        <w:t xml:space="preserve">F. MARCANDONATOS </w:t>
      </w:r>
      <w:proofErr w:type="gramStart"/>
      <w:r w:rsidRPr="00D57AAA">
        <w:rPr>
          <w:rFonts w:ascii="Arial" w:hAnsi="Arial" w:cs="Arial"/>
          <w:sz w:val="24"/>
          <w:szCs w:val="24"/>
        </w:rPr>
        <w:t>A.J.:-</w:t>
      </w:r>
      <w:proofErr w:type="gramEnd"/>
      <w:r w:rsidRPr="00D57AAA">
        <w:rPr>
          <w:rFonts w:ascii="Arial" w:hAnsi="Arial" w:cs="Arial"/>
          <w:sz w:val="24"/>
          <w:szCs w:val="24"/>
        </w:rPr>
        <w:t xml:space="preserve"> </w:t>
      </w:r>
    </w:p>
    <w:p w14:paraId="05E7B5F2" w14:textId="253BBCE3" w:rsidR="008B1357" w:rsidRPr="00ED3AA0" w:rsidRDefault="008B1357" w:rsidP="00ED3AA0">
      <w:pPr>
        <w:spacing w:after="0" w:line="360" w:lineRule="auto"/>
        <w:rPr>
          <w:sz w:val="24"/>
          <w:szCs w:val="24"/>
        </w:rPr>
      </w:pPr>
    </w:p>
    <w:p w14:paraId="5649E9BD" w14:textId="39F67272" w:rsidR="00415B33" w:rsidRPr="000C53DE" w:rsidRDefault="000C53DE" w:rsidP="000C53DE">
      <w:pPr>
        <w:spacing w:after="0" w:line="360" w:lineRule="auto"/>
        <w:ind w:left="709" w:hanging="709"/>
        <w:jc w:val="both"/>
        <w:rPr>
          <w:rFonts w:ascii="Arial" w:hAnsi="Arial" w:cs="Arial"/>
          <w:b/>
          <w:bCs/>
          <w:sz w:val="24"/>
          <w:szCs w:val="24"/>
        </w:rPr>
      </w:pPr>
      <w:r w:rsidRPr="00113E7F">
        <w:rPr>
          <w:rFonts w:ascii="Arial" w:hAnsi="Arial" w:cs="Arial"/>
          <w:sz w:val="24"/>
          <w:szCs w:val="24"/>
        </w:rPr>
        <w:lastRenderedPageBreak/>
        <w:t>1.</w:t>
      </w:r>
      <w:r w:rsidRPr="00113E7F">
        <w:rPr>
          <w:rFonts w:ascii="Arial" w:hAnsi="Arial" w:cs="Arial"/>
          <w:sz w:val="24"/>
          <w:szCs w:val="24"/>
        </w:rPr>
        <w:tab/>
      </w:r>
      <w:r w:rsidR="00415B33" w:rsidRPr="000C53DE">
        <w:rPr>
          <w:rFonts w:ascii="Arial" w:hAnsi="Arial" w:cs="Arial"/>
          <w:b/>
          <w:bCs/>
          <w:sz w:val="24"/>
          <w:szCs w:val="24"/>
        </w:rPr>
        <w:t>INTRODUCTION</w:t>
      </w:r>
    </w:p>
    <w:p w14:paraId="744BCAD1" w14:textId="0CBC8C64" w:rsidR="00D62533"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1.1.</w:t>
      </w:r>
      <w:r w:rsidRPr="00ED3AA0">
        <w:rPr>
          <w:rFonts w:ascii="Arial" w:hAnsi="Arial" w:cs="Arial"/>
          <w:sz w:val="24"/>
          <w:szCs w:val="24"/>
        </w:rPr>
        <w:tab/>
      </w:r>
      <w:r w:rsidR="00BB390D" w:rsidRPr="000C53DE">
        <w:rPr>
          <w:rFonts w:ascii="Arial" w:hAnsi="Arial" w:cs="Arial"/>
          <w:sz w:val="24"/>
          <w:szCs w:val="24"/>
        </w:rPr>
        <w:t>When t</w:t>
      </w:r>
      <w:r w:rsidR="00E37DE1" w:rsidRPr="000C53DE">
        <w:rPr>
          <w:rFonts w:ascii="Arial" w:hAnsi="Arial" w:cs="Arial"/>
          <w:sz w:val="24"/>
          <w:szCs w:val="24"/>
        </w:rPr>
        <w:t xml:space="preserve">his matter came before me on </w:t>
      </w:r>
      <w:r w:rsidR="00D62533" w:rsidRPr="000C53DE">
        <w:rPr>
          <w:rFonts w:ascii="Times New Roman" w:hAnsi="Times New Roman" w:cs="Times New Roman"/>
          <w:b/>
          <w:bCs/>
          <w:i/>
          <w:iCs/>
          <w:sz w:val="24"/>
          <w:szCs w:val="24"/>
        </w:rPr>
        <w:t>21 February 2024</w:t>
      </w:r>
      <w:r w:rsidR="00D62533" w:rsidRPr="000C53DE">
        <w:rPr>
          <w:rFonts w:ascii="Arial" w:hAnsi="Arial" w:cs="Arial"/>
          <w:sz w:val="24"/>
          <w:szCs w:val="24"/>
        </w:rPr>
        <w:t xml:space="preserve">, it </w:t>
      </w:r>
      <w:r w:rsidR="00BB390D" w:rsidRPr="000C53DE">
        <w:rPr>
          <w:rFonts w:ascii="Arial" w:hAnsi="Arial" w:cs="Arial"/>
          <w:sz w:val="24"/>
          <w:szCs w:val="24"/>
        </w:rPr>
        <w:t xml:space="preserve">was </w:t>
      </w:r>
      <w:r w:rsidR="00D62533" w:rsidRPr="000C53DE">
        <w:rPr>
          <w:rFonts w:ascii="Arial" w:hAnsi="Arial" w:cs="Arial"/>
          <w:sz w:val="24"/>
          <w:szCs w:val="24"/>
        </w:rPr>
        <w:t xml:space="preserve">apparent </w:t>
      </w:r>
      <w:proofErr w:type="gramStart"/>
      <w:r w:rsidR="00BB390D" w:rsidRPr="000C53DE">
        <w:rPr>
          <w:rFonts w:ascii="Arial" w:hAnsi="Arial" w:cs="Arial"/>
          <w:sz w:val="24"/>
          <w:szCs w:val="24"/>
        </w:rPr>
        <w:t>that</w:t>
      </w:r>
      <w:r w:rsidR="00D62533" w:rsidRPr="000C53DE">
        <w:rPr>
          <w:rFonts w:ascii="Arial" w:hAnsi="Arial" w:cs="Arial"/>
          <w:sz w:val="24"/>
          <w:szCs w:val="24"/>
        </w:rPr>
        <w:t>:-</w:t>
      </w:r>
      <w:proofErr w:type="gramEnd"/>
    </w:p>
    <w:p w14:paraId="09205A8C" w14:textId="211F73D1" w:rsidR="00D62533" w:rsidRPr="00ED3AA0" w:rsidRDefault="00D62533" w:rsidP="00ED3AA0">
      <w:pPr>
        <w:pStyle w:val="ListParagraph"/>
        <w:spacing w:after="0" w:line="360" w:lineRule="auto"/>
        <w:ind w:left="1418"/>
        <w:jc w:val="both"/>
        <w:rPr>
          <w:rFonts w:ascii="Arial" w:hAnsi="Arial" w:cs="Arial"/>
          <w:sz w:val="24"/>
          <w:szCs w:val="24"/>
        </w:rPr>
      </w:pPr>
    </w:p>
    <w:p w14:paraId="3F63F96C" w14:textId="378131F4" w:rsidR="00BB390D" w:rsidRPr="000C53DE" w:rsidRDefault="000C53DE" w:rsidP="000C53DE">
      <w:pPr>
        <w:spacing w:after="0" w:line="360" w:lineRule="auto"/>
        <w:ind w:left="2268" w:hanging="850"/>
        <w:jc w:val="both"/>
        <w:rPr>
          <w:rFonts w:ascii="Arial" w:hAnsi="Arial" w:cs="Arial"/>
          <w:sz w:val="24"/>
          <w:szCs w:val="24"/>
        </w:rPr>
      </w:pPr>
      <w:r w:rsidRPr="00ED3AA0">
        <w:rPr>
          <w:rFonts w:ascii="Arial" w:hAnsi="Arial" w:cs="Arial"/>
          <w:sz w:val="24"/>
          <w:szCs w:val="24"/>
        </w:rPr>
        <w:t>1.1.1.</w:t>
      </w:r>
      <w:r w:rsidRPr="00ED3AA0">
        <w:rPr>
          <w:rFonts w:ascii="Arial" w:hAnsi="Arial" w:cs="Arial"/>
          <w:sz w:val="24"/>
          <w:szCs w:val="24"/>
        </w:rPr>
        <w:tab/>
      </w:r>
      <w:r w:rsidR="00BB390D" w:rsidRPr="000C53DE">
        <w:rPr>
          <w:rFonts w:ascii="Arial" w:hAnsi="Arial" w:cs="Arial"/>
          <w:sz w:val="24"/>
          <w:szCs w:val="24"/>
        </w:rPr>
        <w:t>Applicant, being the husband and Plaintiff in the Divorce action, had launched Rule 43 proceedings in</w:t>
      </w:r>
      <w:r w:rsidR="00BB7536" w:rsidRPr="000C53DE">
        <w:rPr>
          <w:rFonts w:ascii="Arial" w:hAnsi="Arial" w:cs="Arial"/>
          <w:sz w:val="24"/>
          <w:szCs w:val="24"/>
        </w:rPr>
        <w:t xml:space="preserve"> and during </w:t>
      </w:r>
      <w:r w:rsidR="00BB7536" w:rsidRPr="000C53DE">
        <w:rPr>
          <w:rFonts w:ascii="Times New Roman" w:hAnsi="Times New Roman" w:cs="Times New Roman"/>
          <w:b/>
          <w:bCs/>
          <w:i/>
          <w:iCs/>
          <w:sz w:val="24"/>
          <w:szCs w:val="24"/>
        </w:rPr>
        <w:t>November 2023</w:t>
      </w:r>
      <w:r w:rsidR="00BB7536" w:rsidRPr="000C53DE">
        <w:rPr>
          <w:rFonts w:ascii="Arial" w:hAnsi="Arial" w:cs="Arial"/>
          <w:sz w:val="24"/>
          <w:szCs w:val="24"/>
        </w:rPr>
        <w:t xml:space="preserve">, same having been served on Respondent on </w:t>
      </w:r>
      <w:r w:rsidR="00BB7536" w:rsidRPr="000C53DE">
        <w:rPr>
          <w:rFonts w:ascii="Times New Roman" w:hAnsi="Times New Roman" w:cs="Times New Roman"/>
          <w:b/>
          <w:bCs/>
          <w:i/>
          <w:iCs/>
          <w:sz w:val="24"/>
          <w:szCs w:val="24"/>
        </w:rPr>
        <w:t>01 December 2023</w:t>
      </w:r>
      <w:r w:rsidR="00BB7536" w:rsidRPr="000C53DE">
        <w:rPr>
          <w:rFonts w:ascii="Arial" w:hAnsi="Arial" w:cs="Arial"/>
          <w:sz w:val="24"/>
          <w:szCs w:val="24"/>
        </w:rPr>
        <w:t xml:space="preserve"> (“</w:t>
      </w:r>
      <w:r w:rsidR="00BB7536" w:rsidRPr="000C53DE">
        <w:rPr>
          <w:rFonts w:ascii="Times New Roman" w:hAnsi="Times New Roman" w:cs="Times New Roman"/>
          <w:b/>
          <w:bCs/>
          <w:i/>
          <w:iCs/>
          <w:sz w:val="24"/>
          <w:szCs w:val="24"/>
        </w:rPr>
        <w:t>Applicant’s Rule 43 Application</w:t>
      </w:r>
      <w:r w:rsidR="00BB7536" w:rsidRPr="000C53DE">
        <w:rPr>
          <w:rFonts w:ascii="Arial" w:hAnsi="Arial" w:cs="Arial"/>
          <w:sz w:val="24"/>
          <w:szCs w:val="24"/>
        </w:rPr>
        <w:t>”</w:t>
      </w:r>
      <w:proofErr w:type="gramStart"/>
      <w:r w:rsidR="00BB7536" w:rsidRPr="000C53DE">
        <w:rPr>
          <w:rFonts w:ascii="Arial" w:hAnsi="Arial" w:cs="Arial"/>
          <w:sz w:val="24"/>
          <w:szCs w:val="24"/>
        </w:rPr>
        <w:t>);</w:t>
      </w:r>
      <w:proofErr w:type="gramEnd"/>
    </w:p>
    <w:p w14:paraId="43BC9043" w14:textId="6539CC13" w:rsidR="00BB7536" w:rsidRPr="00ED3AA0" w:rsidRDefault="00BB7536" w:rsidP="00ED3AA0">
      <w:pPr>
        <w:pStyle w:val="ListParagraph"/>
        <w:spacing w:after="0" w:line="360" w:lineRule="auto"/>
        <w:ind w:left="2268"/>
        <w:jc w:val="both"/>
        <w:rPr>
          <w:rFonts w:ascii="Arial" w:hAnsi="Arial" w:cs="Arial"/>
          <w:sz w:val="24"/>
          <w:szCs w:val="24"/>
        </w:rPr>
      </w:pPr>
    </w:p>
    <w:p w14:paraId="0E2CBC20" w14:textId="1FFF2DDD" w:rsidR="00BB7536" w:rsidRPr="000C53DE" w:rsidRDefault="000C53DE" w:rsidP="000C53DE">
      <w:pPr>
        <w:spacing w:after="0" w:line="360" w:lineRule="auto"/>
        <w:ind w:left="2268" w:hanging="850"/>
        <w:jc w:val="both"/>
        <w:rPr>
          <w:rFonts w:ascii="Arial" w:hAnsi="Arial" w:cs="Arial"/>
          <w:sz w:val="24"/>
          <w:szCs w:val="24"/>
        </w:rPr>
      </w:pPr>
      <w:r w:rsidRPr="00ED3AA0">
        <w:rPr>
          <w:rFonts w:ascii="Arial" w:hAnsi="Arial" w:cs="Arial"/>
          <w:sz w:val="24"/>
          <w:szCs w:val="24"/>
        </w:rPr>
        <w:t>1.1.2.</w:t>
      </w:r>
      <w:r w:rsidRPr="00ED3AA0">
        <w:rPr>
          <w:rFonts w:ascii="Arial" w:hAnsi="Arial" w:cs="Arial"/>
          <w:sz w:val="24"/>
          <w:szCs w:val="24"/>
        </w:rPr>
        <w:tab/>
      </w:r>
      <w:r w:rsidR="00BB7536" w:rsidRPr="000C53DE">
        <w:rPr>
          <w:rFonts w:ascii="Arial" w:hAnsi="Arial" w:cs="Arial"/>
          <w:sz w:val="24"/>
          <w:szCs w:val="24"/>
        </w:rPr>
        <w:t xml:space="preserve">whilst Respondent had opposed </w:t>
      </w:r>
      <w:r w:rsidR="00D57AAA" w:rsidRPr="000C53DE">
        <w:rPr>
          <w:rFonts w:ascii="Times New Roman" w:hAnsi="Times New Roman" w:cs="Times New Roman"/>
          <w:b/>
          <w:bCs/>
          <w:i/>
          <w:iCs/>
          <w:sz w:val="24"/>
          <w:szCs w:val="24"/>
        </w:rPr>
        <w:t>Applicant’s Rule 43 Application</w:t>
      </w:r>
      <w:r w:rsidR="00BB7536" w:rsidRPr="000C53DE">
        <w:rPr>
          <w:rFonts w:ascii="Arial" w:hAnsi="Arial" w:cs="Arial"/>
          <w:sz w:val="24"/>
          <w:szCs w:val="24"/>
        </w:rPr>
        <w:t>, she had failed to deliver a Sworn Reply</w:t>
      </w:r>
      <w:r w:rsidR="003D2E8A" w:rsidRPr="000C53DE">
        <w:rPr>
          <w:rFonts w:ascii="Arial" w:hAnsi="Arial" w:cs="Arial"/>
          <w:sz w:val="24"/>
          <w:szCs w:val="24"/>
        </w:rPr>
        <w:t xml:space="preserve"> therein</w:t>
      </w:r>
      <w:r w:rsidR="00BB7536" w:rsidRPr="000C53DE">
        <w:rPr>
          <w:rFonts w:ascii="Arial" w:hAnsi="Arial" w:cs="Arial"/>
          <w:sz w:val="24"/>
          <w:szCs w:val="24"/>
        </w:rPr>
        <w:t xml:space="preserve"> because, it </w:t>
      </w:r>
      <w:r w:rsidR="004D1B59" w:rsidRPr="000C53DE">
        <w:rPr>
          <w:rFonts w:ascii="Arial" w:hAnsi="Arial" w:cs="Arial"/>
          <w:sz w:val="24"/>
          <w:szCs w:val="24"/>
        </w:rPr>
        <w:t>being</w:t>
      </w:r>
      <w:r w:rsidR="00BB7536" w:rsidRPr="000C53DE">
        <w:rPr>
          <w:rFonts w:ascii="Arial" w:hAnsi="Arial" w:cs="Arial"/>
          <w:sz w:val="24"/>
          <w:szCs w:val="24"/>
        </w:rPr>
        <w:t xml:space="preserve"> averred in the main, Respondent and her attorney ha</w:t>
      </w:r>
      <w:r w:rsidR="003D2E8A" w:rsidRPr="000C53DE">
        <w:rPr>
          <w:rFonts w:ascii="Arial" w:hAnsi="Arial" w:cs="Arial"/>
          <w:sz w:val="24"/>
          <w:szCs w:val="24"/>
        </w:rPr>
        <w:t>d</w:t>
      </w:r>
      <w:r w:rsidR="00BB7536" w:rsidRPr="000C53DE">
        <w:rPr>
          <w:rFonts w:ascii="Arial" w:hAnsi="Arial" w:cs="Arial"/>
          <w:sz w:val="24"/>
          <w:szCs w:val="24"/>
        </w:rPr>
        <w:t xml:space="preserve"> belaboured under the mistaken belief that</w:t>
      </w:r>
      <w:r w:rsidR="004D1B59" w:rsidRPr="000C53DE">
        <w:rPr>
          <w:rFonts w:ascii="Arial" w:hAnsi="Arial" w:cs="Arial"/>
          <w:sz w:val="24"/>
          <w:szCs w:val="24"/>
        </w:rPr>
        <w:t xml:space="preserve"> the</w:t>
      </w:r>
      <w:r w:rsidR="00BB7536" w:rsidRPr="000C53DE">
        <w:rPr>
          <w:rFonts w:ascii="Arial" w:hAnsi="Arial" w:cs="Arial"/>
          <w:sz w:val="24"/>
          <w:szCs w:val="24"/>
        </w:rPr>
        <w:t xml:space="preserve"> </w:t>
      </w:r>
      <w:r w:rsidR="00BB7536" w:rsidRPr="000C53DE">
        <w:rPr>
          <w:rFonts w:ascii="Times New Roman" w:hAnsi="Times New Roman" w:cs="Times New Roman"/>
          <w:i/>
          <w:iCs/>
          <w:sz w:val="24"/>
          <w:szCs w:val="24"/>
        </w:rPr>
        <w:t>dies non</w:t>
      </w:r>
      <w:r w:rsidR="00BB7536" w:rsidRPr="000C53DE">
        <w:rPr>
          <w:rFonts w:ascii="Arial" w:hAnsi="Arial" w:cs="Arial"/>
          <w:sz w:val="24"/>
          <w:szCs w:val="24"/>
        </w:rPr>
        <w:t xml:space="preserve"> also applied to Rule 43 </w:t>
      </w:r>
      <w:proofErr w:type="gramStart"/>
      <w:r w:rsidR="00BB7536" w:rsidRPr="000C53DE">
        <w:rPr>
          <w:rFonts w:ascii="Arial" w:hAnsi="Arial" w:cs="Arial"/>
          <w:sz w:val="24"/>
          <w:szCs w:val="24"/>
        </w:rPr>
        <w:t>Application</w:t>
      </w:r>
      <w:r w:rsidR="003D2E8A" w:rsidRPr="000C53DE">
        <w:rPr>
          <w:rFonts w:ascii="Arial" w:hAnsi="Arial" w:cs="Arial"/>
          <w:sz w:val="24"/>
          <w:szCs w:val="24"/>
        </w:rPr>
        <w:t>s</w:t>
      </w:r>
      <w:r w:rsidR="00BB7536" w:rsidRPr="000C53DE">
        <w:rPr>
          <w:rFonts w:ascii="Arial" w:hAnsi="Arial" w:cs="Arial"/>
          <w:sz w:val="24"/>
          <w:szCs w:val="24"/>
        </w:rPr>
        <w:t>;</w:t>
      </w:r>
      <w:proofErr w:type="gramEnd"/>
    </w:p>
    <w:p w14:paraId="5A2B5A1A" w14:textId="77777777" w:rsidR="00BB7536" w:rsidRPr="00ED3AA0" w:rsidRDefault="00BB7536" w:rsidP="00ED3AA0">
      <w:pPr>
        <w:pStyle w:val="ListParagraph"/>
        <w:spacing w:after="0" w:line="360" w:lineRule="auto"/>
        <w:rPr>
          <w:rFonts w:ascii="Arial" w:hAnsi="Arial" w:cs="Arial"/>
          <w:sz w:val="24"/>
          <w:szCs w:val="24"/>
        </w:rPr>
      </w:pPr>
    </w:p>
    <w:p w14:paraId="674EEEC8" w14:textId="17600919" w:rsidR="00BB7536" w:rsidRPr="000C53DE" w:rsidRDefault="000C53DE" w:rsidP="000C53DE">
      <w:pPr>
        <w:spacing w:after="0" w:line="360" w:lineRule="auto"/>
        <w:ind w:left="2268" w:hanging="850"/>
        <w:jc w:val="both"/>
        <w:rPr>
          <w:rFonts w:ascii="Arial" w:hAnsi="Arial" w:cs="Arial"/>
          <w:sz w:val="24"/>
          <w:szCs w:val="24"/>
        </w:rPr>
      </w:pPr>
      <w:r w:rsidRPr="00ED3AA0">
        <w:rPr>
          <w:rFonts w:ascii="Arial" w:hAnsi="Arial" w:cs="Arial"/>
          <w:sz w:val="24"/>
          <w:szCs w:val="24"/>
        </w:rPr>
        <w:t>1.1.3.</w:t>
      </w:r>
      <w:r w:rsidRPr="00ED3AA0">
        <w:rPr>
          <w:rFonts w:ascii="Arial" w:hAnsi="Arial" w:cs="Arial"/>
          <w:sz w:val="24"/>
          <w:szCs w:val="24"/>
        </w:rPr>
        <w:tab/>
      </w:r>
      <w:r w:rsidR="001B1699" w:rsidRPr="000C53DE">
        <w:rPr>
          <w:rFonts w:ascii="Arial" w:hAnsi="Arial" w:cs="Arial"/>
          <w:sz w:val="24"/>
          <w:szCs w:val="24"/>
        </w:rPr>
        <w:t xml:space="preserve">in the absence of Respondent’s Sworn Reply, </w:t>
      </w:r>
      <w:r w:rsidR="00D57AAA" w:rsidRPr="000C53DE">
        <w:rPr>
          <w:rFonts w:ascii="Times New Roman" w:hAnsi="Times New Roman" w:cs="Times New Roman"/>
          <w:b/>
          <w:bCs/>
          <w:i/>
          <w:iCs/>
          <w:sz w:val="24"/>
          <w:szCs w:val="24"/>
        </w:rPr>
        <w:t>Applicant’s Rule 43 Application</w:t>
      </w:r>
      <w:r w:rsidR="001B1699" w:rsidRPr="000C53DE">
        <w:rPr>
          <w:rFonts w:ascii="Arial" w:hAnsi="Arial" w:cs="Arial"/>
          <w:sz w:val="24"/>
          <w:szCs w:val="24"/>
        </w:rPr>
        <w:t xml:space="preserve"> was enrolled and set</w:t>
      </w:r>
      <w:r w:rsidR="00F52FE0" w:rsidRPr="000C53DE">
        <w:rPr>
          <w:rFonts w:ascii="Arial" w:hAnsi="Arial" w:cs="Arial"/>
          <w:sz w:val="24"/>
          <w:szCs w:val="24"/>
        </w:rPr>
        <w:t xml:space="preserve"> </w:t>
      </w:r>
      <w:r w:rsidR="001B1699" w:rsidRPr="000C53DE">
        <w:rPr>
          <w:rFonts w:ascii="Arial" w:hAnsi="Arial" w:cs="Arial"/>
          <w:sz w:val="24"/>
          <w:szCs w:val="24"/>
        </w:rPr>
        <w:t xml:space="preserve">down on the unopposed Family Court Roll for the week commencing </w:t>
      </w:r>
      <w:r w:rsidR="001B1699" w:rsidRPr="000C53DE">
        <w:rPr>
          <w:rFonts w:ascii="Times New Roman" w:hAnsi="Times New Roman" w:cs="Times New Roman"/>
          <w:b/>
          <w:bCs/>
          <w:i/>
          <w:iCs/>
          <w:sz w:val="24"/>
          <w:szCs w:val="24"/>
        </w:rPr>
        <w:t xml:space="preserve">05 February </w:t>
      </w:r>
      <w:proofErr w:type="gramStart"/>
      <w:r w:rsidR="001B1699" w:rsidRPr="000C53DE">
        <w:rPr>
          <w:rFonts w:ascii="Times New Roman" w:hAnsi="Times New Roman" w:cs="Times New Roman"/>
          <w:b/>
          <w:bCs/>
          <w:i/>
          <w:iCs/>
          <w:sz w:val="24"/>
          <w:szCs w:val="24"/>
        </w:rPr>
        <w:t>2024</w:t>
      </w:r>
      <w:r w:rsidR="001B1699" w:rsidRPr="000C53DE">
        <w:rPr>
          <w:rFonts w:ascii="Arial" w:hAnsi="Arial" w:cs="Arial"/>
          <w:sz w:val="24"/>
          <w:szCs w:val="24"/>
        </w:rPr>
        <w:t>;</w:t>
      </w:r>
      <w:proofErr w:type="gramEnd"/>
    </w:p>
    <w:p w14:paraId="27704E96" w14:textId="77777777" w:rsidR="001B1699" w:rsidRPr="00ED3AA0" w:rsidRDefault="001B1699" w:rsidP="00ED3AA0">
      <w:pPr>
        <w:pStyle w:val="ListParagraph"/>
        <w:spacing w:after="0" w:line="360" w:lineRule="auto"/>
        <w:rPr>
          <w:rFonts w:ascii="Arial" w:hAnsi="Arial" w:cs="Arial"/>
          <w:sz w:val="24"/>
          <w:szCs w:val="24"/>
        </w:rPr>
      </w:pPr>
    </w:p>
    <w:p w14:paraId="2ADB4B88" w14:textId="5FF366BD" w:rsidR="00CB43FC" w:rsidRPr="000C53DE" w:rsidRDefault="000C53DE" w:rsidP="000C53DE">
      <w:pPr>
        <w:spacing w:after="0" w:line="360" w:lineRule="auto"/>
        <w:ind w:left="2268" w:hanging="850"/>
        <w:jc w:val="both"/>
        <w:rPr>
          <w:rFonts w:ascii="Arial" w:hAnsi="Arial" w:cs="Arial"/>
          <w:sz w:val="24"/>
          <w:szCs w:val="24"/>
        </w:rPr>
      </w:pPr>
      <w:r w:rsidRPr="00ED3AA0">
        <w:rPr>
          <w:rFonts w:ascii="Arial" w:hAnsi="Arial" w:cs="Arial"/>
          <w:sz w:val="24"/>
          <w:szCs w:val="24"/>
        </w:rPr>
        <w:t>1.1.4.</w:t>
      </w:r>
      <w:r w:rsidRPr="00ED3AA0">
        <w:rPr>
          <w:rFonts w:ascii="Arial" w:hAnsi="Arial" w:cs="Arial"/>
          <w:sz w:val="24"/>
          <w:szCs w:val="24"/>
        </w:rPr>
        <w:tab/>
      </w:r>
      <w:r w:rsidR="003D2E8A" w:rsidRPr="000C53DE">
        <w:rPr>
          <w:rFonts w:ascii="Arial" w:hAnsi="Arial" w:cs="Arial"/>
          <w:sz w:val="24"/>
          <w:szCs w:val="24"/>
        </w:rPr>
        <w:t xml:space="preserve">on </w:t>
      </w:r>
      <w:r w:rsidR="003D2E8A" w:rsidRPr="000C53DE">
        <w:rPr>
          <w:rFonts w:ascii="Times New Roman" w:hAnsi="Times New Roman" w:cs="Times New Roman"/>
          <w:b/>
          <w:bCs/>
          <w:i/>
          <w:iCs/>
          <w:sz w:val="24"/>
          <w:szCs w:val="24"/>
        </w:rPr>
        <w:t>02 February 2024</w:t>
      </w:r>
      <w:r w:rsidR="003D2E8A" w:rsidRPr="000C53DE">
        <w:rPr>
          <w:rFonts w:ascii="Arial" w:hAnsi="Arial" w:cs="Arial"/>
          <w:sz w:val="24"/>
          <w:szCs w:val="24"/>
        </w:rPr>
        <w:t>, Respondent delivered a Notice of Counter Application (“</w:t>
      </w:r>
      <w:r w:rsidR="003D2E8A" w:rsidRPr="000C53DE">
        <w:rPr>
          <w:rFonts w:ascii="Times New Roman" w:hAnsi="Times New Roman" w:cs="Times New Roman"/>
          <w:b/>
          <w:bCs/>
          <w:i/>
          <w:iCs/>
          <w:sz w:val="24"/>
          <w:szCs w:val="24"/>
        </w:rPr>
        <w:t>Respondent’s Counter Application</w:t>
      </w:r>
      <w:r w:rsidR="00F52FE0" w:rsidRPr="000C53DE">
        <w:rPr>
          <w:rFonts w:ascii="Arial" w:hAnsi="Arial" w:cs="Arial"/>
          <w:sz w:val="24"/>
          <w:szCs w:val="24"/>
        </w:rPr>
        <w:t>”</w:t>
      </w:r>
      <w:r w:rsidR="003D2E8A" w:rsidRPr="000C53DE">
        <w:rPr>
          <w:rFonts w:ascii="Arial" w:hAnsi="Arial" w:cs="Arial"/>
          <w:sz w:val="24"/>
          <w:szCs w:val="24"/>
        </w:rPr>
        <w:t xml:space="preserve">) and her Sworn Reply to </w:t>
      </w:r>
      <w:r w:rsidR="00D57AAA" w:rsidRPr="000C53DE">
        <w:rPr>
          <w:rFonts w:ascii="Times New Roman" w:hAnsi="Times New Roman" w:cs="Times New Roman"/>
          <w:b/>
          <w:bCs/>
          <w:i/>
          <w:iCs/>
          <w:sz w:val="24"/>
          <w:szCs w:val="24"/>
        </w:rPr>
        <w:t>Applicant’s Rule 43 Application</w:t>
      </w:r>
      <w:r w:rsidR="003D2E8A" w:rsidRPr="000C53DE">
        <w:rPr>
          <w:rFonts w:ascii="Arial" w:hAnsi="Arial" w:cs="Arial"/>
          <w:sz w:val="24"/>
          <w:szCs w:val="24"/>
        </w:rPr>
        <w:t xml:space="preserve">, the late filing in respect of which condonation was sought. </w:t>
      </w:r>
      <w:r w:rsidR="000C2094" w:rsidRPr="000C53DE">
        <w:rPr>
          <w:rFonts w:ascii="Times New Roman" w:hAnsi="Times New Roman" w:cs="Times New Roman"/>
          <w:b/>
          <w:bCs/>
          <w:i/>
          <w:iCs/>
          <w:sz w:val="24"/>
          <w:szCs w:val="24"/>
        </w:rPr>
        <w:t>Respondent’s Counter Application</w:t>
      </w:r>
      <w:r w:rsidR="003D2E8A" w:rsidRPr="000C53DE">
        <w:rPr>
          <w:rFonts w:ascii="Arial" w:hAnsi="Arial" w:cs="Arial"/>
          <w:sz w:val="24"/>
          <w:szCs w:val="24"/>
        </w:rPr>
        <w:t xml:space="preserve"> was brought on an urgent </w:t>
      </w:r>
      <w:proofErr w:type="gramStart"/>
      <w:r w:rsidR="003D2E8A" w:rsidRPr="000C53DE">
        <w:rPr>
          <w:rFonts w:ascii="Arial" w:hAnsi="Arial" w:cs="Arial"/>
          <w:sz w:val="24"/>
          <w:szCs w:val="24"/>
        </w:rPr>
        <w:t>basis</w:t>
      </w:r>
      <w:r w:rsidR="00CB43FC" w:rsidRPr="000C53DE">
        <w:rPr>
          <w:rFonts w:ascii="Arial" w:hAnsi="Arial" w:cs="Arial"/>
          <w:sz w:val="24"/>
          <w:szCs w:val="24"/>
        </w:rPr>
        <w:t>;</w:t>
      </w:r>
      <w:proofErr w:type="gramEnd"/>
    </w:p>
    <w:p w14:paraId="39ED6B1C" w14:textId="77777777" w:rsidR="00CB43FC" w:rsidRPr="00ED3AA0" w:rsidRDefault="00CB43FC" w:rsidP="00ED3AA0">
      <w:pPr>
        <w:pStyle w:val="ListParagraph"/>
        <w:spacing w:after="0" w:line="360" w:lineRule="auto"/>
        <w:rPr>
          <w:rFonts w:ascii="Arial" w:hAnsi="Arial" w:cs="Arial"/>
          <w:sz w:val="24"/>
          <w:szCs w:val="24"/>
        </w:rPr>
      </w:pPr>
    </w:p>
    <w:p w14:paraId="755A620C" w14:textId="1CCF99C0" w:rsidR="001B1699" w:rsidRPr="000C53DE" w:rsidRDefault="000C53DE" w:rsidP="000C53DE">
      <w:pPr>
        <w:spacing w:after="0" w:line="360" w:lineRule="auto"/>
        <w:ind w:left="2268" w:hanging="850"/>
        <w:jc w:val="both"/>
        <w:rPr>
          <w:rFonts w:ascii="Arial" w:hAnsi="Arial" w:cs="Arial"/>
          <w:sz w:val="24"/>
          <w:szCs w:val="24"/>
        </w:rPr>
      </w:pPr>
      <w:r w:rsidRPr="00ED3AA0">
        <w:rPr>
          <w:rFonts w:ascii="Arial" w:hAnsi="Arial" w:cs="Arial"/>
          <w:sz w:val="24"/>
          <w:szCs w:val="24"/>
        </w:rPr>
        <w:t>1.1.5.</w:t>
      </w:r>
      <w:r w:rsidRPr="00ED3AA0">
        <w:rPr>
          <w:rFonts w:ascii="Arial" w:hAnsi="Arial" w:cs="Arial"/>
          <w:sz w:val="24"/>
          <w:szCs w:val="24"/>
        </w:rPr>
        <w:tab/>
      </w:r>
      <w:r w:rsidR="00AD672C" w:rsidRPr="000C53DE">
        <w:rPr>
          <w:rFonts w:ascii="Arial" w:hAnsi="Arial" w:cs="Arial"/>
          <w:sz w:val="24"/>
          <w:szCs w:val="24"/>
        </w:rPr>
        <w:t xml:space="preserve">an attempt was made to have </w:t>
      </w:r>
      <w:r w:rsidR="00D57AAA" w:rsidRPr="000C53DE">
        <w:rPr>
          <w:rFonts w:ascii="Times New Roman" w:hAnsi="Times New Roman" w:cs="Times New Roman"/>
          <w:b/>
          <w:bCs/>
          <w:i/>
          <w:iCs/>
          <w:sz w:val="24"/>
          <w:szCs w:val="24"/>
        </w:rPr>
        <w:t>Applicant’s Rule 43 Application</w:t>
      </w:r>
      <w:r w:rsidR="00AD672C" w:rsidRPr="000C53DE">
        <w:rPr>
          <w:rFonts w:ascii="Arial" w:hAnsi="Arial" w:cs="Arial"/>
          <w:sz w:val="24"/>
          <w:szCs w:val="24"/>
        </w:rPr>
        <w:t xml:space="preserve"> and </w:t>
      </w:r>
      <w:r w:rsidR="000C2094" w:rsidRPr="000C53DE">
        <w:rPr>
          <w:rFonts w:ascii="Times New Roman" w:hAnsi="Times New Roman" w:cs="Times New Roman"/>
          <w:b/>
          <w:bCs/>
          <w:i/>
          <w:iCs/>
          <w:sz w:val="24"/>
          <w:szCs w:val="24"/>
        </w:rPr>
        <w:t>Respondent’s Counter Application</w:t>
      </w:r>
      <w:r w:rsidR="00AD672C" w:rsidRPr="000C53DE">
        <w:rPr>
          <w:rFonts w:ascii="Arial" w:hAnsi="Arial" w:cs="Arial"/>
          <w:sz w:val="24"/>
          <w:szCs w:val="24"/>
        </w:rPr>
        <w:t xml:space="preserve"> heard on an opposed basis in the week commencing </w:t>
      </w:r>
      <w:r w:rsidR="00AD672C" w:rsidRPr="000C53DE">
        <w:rPr>
          <w:rFonts w:ascii="Times New Roman" w:hAnsi="Times New Roman" w:cs="Times New Roman"/>
          <w:b/>
          <w:bCs/>
          <w:i/>
          <w:iCs/>
          <w:sz w:val="24"/>
          <w:szCs w:val="24"/>
        </w:rPr>
        <w:t>05 February 2024</w:t>
      </w:r>
      <w:r w:rsidR="00AD672C" w:rsidRPr="000C53DE">
        <w:rPr>
          <w:rFonts w:ascii="Arial" w:hAnsi="Arial" w:cs="Arial"/>
          <w:sz w:val="24"/>
          <w:szCs w:val="24"/>
        </w:rPr>
        <w:t xml:space="preserve">.  The Court was, however, not inclined in the circumstances to do </w:t>
      </w:r>
      <w:proofErr w:type="gramStart"/>
      <w:r w:rsidR="00AD672C" w:rsidRPr="000C53DE">
        <w:rPr>
          <w:rFonts w:ascii="Arial" w:hAnsi="Arial" w:cs="Arial"/>
          <w:sz w:val="24"/>
          <w:szCs w:val="24"/>
        </w:rPr>
        <w:t>so;</w:t>
      </w:r>
      <w:proofErr w:type="gramEnd"/>
    </w:p>
    <w:p w14:paraId="08290442" w14:textId="77777777" w:rsidR="00ED3AA0" w:rsidRPr="00ED3AA0" w:rsidRDefault="00ED3AA0" w:rsidP="003D2E8A">
      <w:pPr>
        <w:pStyle w:val="ListParagraph"/>
        <w:rPr>
          <w:rFonts w:ascii="Arial" w:hAnsi="Arial" w:cs="Arial"/>
          <w:sz w:val="24"/>
          <w:szCs w:val="24"/>
        </w:rPr>
      </w:pPr>
    </w:p>
    <w:p w14:paraId="79413588" w14:textId="644EDDE9" w:rsidR="003D2E8A" w:rsidRPr="000C53DE" w:rsidRDefault="000C53DE" w:rsidP="000C53DE">
      <w:pPr>
        <w:spacing w:after="0" w:line="360" w:lineRule="auto"/>
        <w:ind w:left="2268" w:hanging="850"/>
        <w:jc w:val="both"/>
        <w:rPr>
          <w:rFonts w:ascii="Arial" w:hAnsi="Arial" w:cs="Arial"/>
          <w:sz w:val="24"/>
          <w:szCs w:val="24"/>
        </w:rPr>
      </w:pPr>
      <w:r w:rsidRPr="00ED3AA0">
        <w:rPr>
          <w:rFonts w:ascii="Arial" w:hAnsi="Arial" w:cs="Arial"/>
          <w:sz w:val="24"/>
          <w:szCs w:val="24"/>
        </w:rPr>
        <w:t>1.1.6.</w:t>
      </w:r>
      <w:r w:rsidRPr="00ED3AA0">
        <w:rPr>
          <w:rFonts w:ascii="Arial" w:hAnsi="Arial" w:cs="Arial"/>
          <w:sz w:val="24"/>
          <w:szCs w:val="24"/>
        </w:rPr>
        <w:tab/>
      </w:r>
      <w:r w:rsidR="00AD672C" w:rsidRPr="000C53DE">
        <w:rPr>
          <w:rFonts w:ascii="Arial" w:hAnsi="Arial" w:cs="Arial"/>
          <w:sz w:val="24"/>
          <w:szCs w:val="24"/>
        </w:rPr>
        <w:t>subsequently</w:t>
      </w:r>
      <w:r w:rsidR="00E37062" w:rsidRPr="000C53DE">
        <w:rPr>
          <w:rFonts w:ascii="Arial" w:hAnsi="Arial" w:cs="Arial"/>
          <w:sz w:val="24"/>
          <w:szCs w:val="24"/>
        </w:rPr>
        <w:t xml:space="preserve">, Applicant delivered an Answering Affidavit to </w:t>
      </w:r>
      <w:r w:rsidR="000C2094" w:rsidRPr="000C53DE">
        <w:rPr>
          <w:rFonts w:ascii="Times New Roman" w:hAnsi="Times New Roman" w:cs="Times New Roman"/>
          <w:b/>
          <w:bCs/>
          <w:i/>
          <w:iCs/>
          <w:sz w:val="24"/>
          <w:szCs w:val="24"/>
        </w:rPr>
        <w:t>Respondent’s Counter Application</w:t>
      </w:r>
      <w:r w:rsidR="00E37062" w:rsidRPr="000C53DE">
        <w:rPr>
          <w:rFonts w:ascii="Arial" w:hAnsi="Arial" w:cs="Arial"/>
          <w:sz w:val="24"/>
          <w:szCs w:val="24"/>
        </w:rPr>
        <w:t xml:space="preserve"> and the matter was </w:t>
      </w:r>
      <w:r w:rsidR="00AD672C" w:rsidRPr="000C53DE">
        <w:rPr>
          <w:rFonts w:ascii="Arial" w:hAnsi="Arial" w:cs="Arial"/>
          <w:sz w:val="24"/>
          <w:szCs w:val="24"/>
        </w:rPr>
        <w:t xml:space="preserve">enrolled </w:t>
      </w:r>
      <w:r w:rsidR="00E37062" w:rsidRPr="000C53DE">
        <w:rPr>
          <w:rFonts w:ascii="Arial" w:hAnsi="Arial" w:cs="Arial"/>
          <w:sz w:val="24"/>
          <w:szCs w:val="24"/>
        </w:rPr>
        <w:t xml:space="preserve">in the Family Court for the week commencing </w:t>
      </w:r>
      <w:r w:rsidR="00E37062" w:rsidRPr="000C53DE">
        <w:rPr>
          <w:rFonts w:ascii="Times New Roman" w:hAnsi="Times New Roman" w:cs="Times New Roman"/>
          <w:b/>
          <w:bCs/>
          <w:i/>
          <w:iCs/>
          <w:sz w:val="24"/>
          <w:szCs w:val="24"/>
        </w:rPr>
        <w:t>19 February 2024</w:t>
      </w:r>
      <w:r w:rsidR="00E37062" w:rsidRPr="000C53DE">
        <w:rPr>
          <w:rFonts w:ascii="Arial" w:hAnsi="Arial" w:cs="Arial"/>
          <w:sz w:val="24"/>
          <w:szCs w:val="24"/>
        </w:rPr>
        <w:t xml:space="preserve">, the </w:t>
      </w:r>
      <w:r w:rsidR="00E37062" w:rsidRPr="000C53DE">
        <w:rPr>
          <w:rFonts w:ascii="Arial" w:hAnsi="Arial" w:cs="Arial"/>
          <w:sz w:val="24"/>
          <w:szCs w:val="24"/>
        </w:rPr>
        <w:lastRenderedPageBreak/>
        <w:t xml:space="preserve">hearing of same having been allocated to me on </w:t>
      </w:r>
      <w:r w:rsidR="00E37062" w:rsidRPr="000C53DE">
        <w:rPr>
          <w:rFonts w:ascii="Times New Roman" w:hAnsi="Times New Roman" w:cs="Times New Roman"/>
          <w:b/>
          <w:bCs/>
          <w:i/>
          <w:iCs/>
          <w:sz w:val="24"/>
          <w:szCs w:val="24"/>
        </w:rPr>
        <w:t>21 February 2024</w:t>
      </w:r>
      <w:r w:rsidR="00E37062" w:rsidRPr="000C53DE">
        <w:rPr>
          <w:rFonts w:ascii="Arial" w:hAnsi="Arial" w:cs="Arial"/>
          <w:sz w:val="24"/>
          <w:szCs w:val="24"/>
        </w:rPr>
        <w:t>.</w:t>
      </w:r>
    </w:p>
    <w:p w14:paraId="02DC5613" w14:textId="77777777" w:rsidR="00EB6B10" w:rsidRPr="00ED3AA0" w:rsidRDefault="00EB6B10" w:rsidP="00ED3AA0">
      <w:pPr>
        <w:spacing w:after="0" w:line="360" w:lineRule="auto"/>
        <w:jc w:val="both"/>
        <w:rPr>
          <w:rFonts w:ascii="Arial" w:hAnsi="Arial" w:cs="Arial"/>
          <w:sz w:val="24"/>
          <w:szCs w:val="24"/>
        </w:rPr>
      </w:pPr>
    </w:p>
    <w:p w14:paraId="46391E9F" w14:textId="67E43E28" w:rsidR="00202911"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1.2.</w:t>
      </w:r>
      <w:r w:rsidRPr="00ED3AA0">
        <w:rPr>
          <w:rFonts w:ascii="Arial" w:hAnsi="Arial" w:cs="Arial"/>
          <w:sz w:val="24"/>
          <w:szCs w:val="24"/>
        </w:rPr>
        <w:tab/>
      </w:r>
      <w:r w:rsidR="00D57AAA" w:rsidRPr="000C53DE">
        <w:rPr>
          <w:rFonts w:ascii="Times New Roman" w:hAnsi="Times New Roman" w:cs="Times New Roman"/>
          <w:b/>
          <w:bCs/>
          <w:i/>
          <w:iCs/>
          <w:sz w:val="24"/>
          <w:szCs w:val="24"/>
        </w:rPr>
        <w:t>Applicant’s Rule 43 Application</w:t>
      </w:r>
      <w:r w:rsidR="00202911" w:rsidRPr="000C53DE">
        <w:rPr>
          <w:rFonts w:ascii="Arial" w:hAnsi="Arial" w:cs="Arial"/>
          <w:sz w:val="24"/>
          <w:szCs w:val="24"/>
        </w:rPr>
        <w:t xml:space="preserve"> and </w:t>
      </w:r>
      <w:r w:rsidR="000C2094" w:rsidRPr="000C53DE">
        <w:rPr>
          <w:rFonts w:ascii="Times New Roman" w:hAnsi="Times New Roman" w:cs="Times New Roman"/>
          <w:b/>
          <w:bCs/>
          <w:i/>
          <w:iCs/>
          <w:sz w:val="24"/>
          <w:szCs w:val="24"/>
        </w:rPr>
        <w:t>Respondent’s Counter Application</w:t>
      </w:r>
      <w:r w:rsidR="00202911" w:rsidRPr="000C53DE">
        <w:rPr>
          <w:rFonts w:ascii="Arial" w:hAnsi="Arial" w:cs="Arial"/>
          <w:sz w:val="24"/>
          <w:szCs w:val="24"/>
        </w:rPr>
        <w:t xml:space="preserve"> shall, for ease of reference, be referred to collectively herein as either “</w:t>
      </w:r>
      <w:r w:rsidR="00202911" w:rsidRPr="000C53DE">
        <w:rPr>
          <w:rFonts w:ascii="Times New Roman" w:hAnsi="Times New Roman" w:cs="Times New Roman"/>
          <w:b/>
          <w:bCs/>
          <w:i/>
          <w:iCs/>
          <w:sz w:val="24"/>
          <w:szCs w:val="24"/>
        </w:rPr>
        <w:t>this matter</w:t>
      </w:r>
      <w:r w:rsidR="00202911" w:rsidRPr="000C53DE">
        <w:rPr>
          <w:rFonts w:ascii="Arial" w:hAnsi="Arial" w:cs="Arial"/>
          <w:sz w:val="24"/>
          <w:szCs w:val="24"/>
        </w:rPr>
        <w:t>” or “</w:t>
      </w:r>
      <w:r w:rsidR="00202911" w:rsidRPr="000C53DE">
        <w:rPr>
          <w:rFonts w:ascii="Times New Roman" w:hAnsi="Times New Roman" w:cs="Times New Roman"/>
          <w:b/>
          <w:bCs/>
          <w:i/>
          <w:iCs/>
          <w:sz w:val="24"/>
          <w:szCs w:val="24"/>
        </w:rPr>
        <w:t>the matter</w:t>
      </w:r>
      <w:r w:rsidR="00D31EF6" w:rsidRPr="000C53DE">
        <w:rPr>
          <w:rFonts w:ascii="Arial" w:hAnsi="Arial" w:cs="Arial"/>
          <w:sz w:val="24"/>
          <w:szCs w:val="24"/>
        </w:rPr>
        <w:t>”</w:t>
      </w:r>
      <w:r w:rsidR="00202911" w:rsidRPr="000C53DE">
        <w:rPr>
          <w:rFonts w:ascii="Arial" w:hAnsi="Arial" w:cs="Arial"/>
          <w:sz w:val="24"/>
          <w:szCs w:val="24"/>
        </w:rPr>
        <w:t xml:space="preserve">, as </w:t>
      </w:r>
      <w:r w:rsidR="00A50670" w:rsidRPr="000C53DE">
        <w:rPr>
          <w:rFonts w:ascii="Arial" w:hAnsi="Arial" w:cs="Arial"/>
          <w:sz w:val="24"/>
          <w:szCs w:val="24"/>
        </w:rPr>
        <w:t>“</w:t>
      </w:r>
      <w:r w:rsidR="00A50670" w:rsidRPr="000C53DE">
        <w:rPr>
          <w:rFonts w:ascii="Times New Roman" w:hAnsi="Times New Roman" w:cs="Times New Roman"/>
          <w:b/>
          <w:bCs/>
          <w:i/>
          <w:iCs/>
          <w:sz w:val="24"/>
          <w:szCs w:val="24"/>
        </w:rPr>
        <w:t>the matter</w:t>
      </w:r>
      <w:r w:rsidR="00D31EF6" w:rsidRPr="000C53DE">
        <w:rPr>
          <w:rFonts w:ascii="Times New Roman" w:hAnsi="Times New Roman" w:cs="Times New Roman"/>
          <w:b/>
          <w:bCs/>
          <w:i/>
          <w:iCs/>
          <w:sz w:val="24"/>
          <w:szCs w:val="24"/>
        </w:rPr>
        <w:t>s</w:t>
      </w:r>
      <w:r w:rsidR="00A50670" w:rsidRPr="000C53DE">
        <w:rPr>
          <w:rFonts w:ascii="Arial" w:hAnsi="Arial" w:cs="Arial"/>
          <w:sz w:val="24"/>
          <w:szCs w:val="24"/>
        </w:rPr>
        <w:t>”</w:t>
      </w:r>
      <w:r w:rsidR="00202911" w:rsidRPr="000C53DE">
        <w:rPr>
          <w:rFonts w:ascii="Arial" w:hAnsi="Arial" w:cs="Arial"/>
          <w:sz w:val="24"/>
          <w:szCs w:val="24"/>
        </w:rPr>
        <w:t>.</w:t>
      </w:r>
    </w:p>
    <w:p w14:paraId="61DF88AA" w14:textId="77777777" w:rsidR="00202911" w:rsidRPr="00ED3AA0" w:rsidRDefault="00202911" w:rsidP="00ED3AA0">
      <w:pPr>
        <w:pStyle w:val="ListParagraph"/>
        <w:spacing w:after="0" w:line="360" w:lineRule="auto"/>
        <w:ind w:left="1418"/>
        <w:jc w:val="both"/>
        <w:rPr>
          <w:rFonts w:ascii="Arial" w:hAnsi="Arial" w:cs="Arial"/>
          <w:sz w:val="24"/>
          <w:szCs w:val="24"/>
        </w:rPr>
      </w:pPr>
    </w:p>
    <w:p w14:paraId="41F6DBA4" w14:textId="691E26A8" w:rsidR="00415B33"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1.3.</w:t>
      </w:r>
      <w:r w:rsidRPr="00ED3AA0">
        <w:rPr>
          <w:rFonts w:ascii="Arial" w:hAnsi="Arial" w:cs="Arial"/>
          <w:sz w:val="24"/>
          <w:szCs w:val="24"/>
        </w:rPr>
        <w:tab/>
      </w:r>
      <w:r w:rsidR="00C6092A" w:rsidRPr="000C53DE">
        <w:rPr>
          <w:rFonts w:ascii="Arial" w:hAnsi="Arial" w:cs="Arial"/>
          <w:sz w:val="24"/>
          <w:szCs w:val="24"/>
        </w:rPr>
        <w:t xml:space="preserve">In </w:t>
      </w:r>
      <w:r w:rsidR="00C6092A" w:rsidRPr="000C53DE">
        <w:rPr>
          <w:rFonts w:ascii="Times New Roman" w:hAnsi="Times New Roman" w:cs="Times New Roman"/>
          <w:b/>
          <w:bCs/>
          <w:i/>
          <w:iCs/>
          <w:sz w:val="24"/>
          <w:szCs w:val="24"/>
        </w:rPr>
        <w:t>this matter</w:t>
      </w:r>
      <w:r w:rsidR="00C6092A" w:rsidRPr="000C53DE">
        <w:rPr>
          <w:rFonts w:ascii="Arial" w:hAnsi="Arial" w:cs="Arial"/>
          <w:sz w:val="24"/>
          <w:szCs w:val="24"/>
        </w:rPr>
        <w:t xml:space="preserve">, </w:t>
      </w:r>
      <w:r w:rsidR="00202911" w:rsidRPr="000C53DE">
        <w:rPr>
          <w:rFonts w:ascii="Times New Roman" w:hAnsi="Times New Roman" w:cs="Times New Roman"/>
          <w:i/>
          <w:iCs/>
          <w:sz w:val="24"/>
          <w:szCs w:val="24"/>
        </w:rPr>
        <w:t>pendente lite</w:t>
      </w:r>
      <w:r w:rsidR="00202911" w:rsidRPr="000C53DE">
        <w:rPr>
          <w:rFonts w:ascii="Arial" w:hAnsi="Arial" w:cs="Arial"/>
          <w:sz w:val="24"/>
          <w:szCs w:val="24"/>
        </w:rPr>
        <w:t xml:space="preserve"> relief was sought</w:t>
      </w:r>
      <w:r w:rsidR="00C6092A" w:rsidRPr="000C53DE">
        <w:rPr>
          <w:rFonts w:ascii="Arial" w:hAnsi="Arial" w:cs="Arial"/>
          <w:sz w:val="24"/>
          <w:szCs w:val="24"/>
        </w:rPr>
        <w:t xml:space="preserve">, </w:t>
      </w:r>
      <w:r w:rsidR="00202911" w:rsidRPr="000C53DE">
        <w:rPr>
          <w:rFonts w:ascii="Arial" w:hAnsi="Arial" w:cs="Arial"/>
          <w:sz w:val="24"/>
          <w:szCs w:val="24"/>
        </w:rPr>
        <w:t xml:space="preserve">pertaining </w:t>
      </w:r>
      <w:proofErr w:type="gramStart"/>
      <w:r w:rsidR="00202911" w:rsidRPr="000C53DE">
        <w:rPr>
          <w:rFonts w:ascii="Arial" w:hAnsi="Arial" w:cs="Arial"/>
          <w:sz w:val="24"/>
          <w:szCs w:val="24"/>
        </w:rPr>
        <w:t>to</w:t>
      </w:r>
      <w:r w:rsidR="00C6092A" w:rsidRPr="000C53DE">
        <w:rPr>
          <w:rFonts w:ascii="Arial" w:hAnsi="Arial" w:cs="Arial"/>
          <w:sz w:val="24"/>
          <w:szCs w:val="24"/>
        </w:rPr>
        <w:t>:-</w:t>
      </w:r>
      <w:proofErr w:type="gramEnd"/>
      <w:r w:rsidR="00C6092A" w:rsidRPr="000C53DE">
        <w:rPr>
          <w:rFonts w:ascii="Arial" w:hAnsi="Arial" w:cs="Arial"/>
          <w:sz w:val="24"/>
          <w:szCs w:val="24"/>
        </w:rPr>
        <w:t xml:space="preserve"> </w:t>
      </w:r>
    </w:p>
    <w:p w14:paraId="66F9422F" w14:textId="77777777" w:rsidR="00C6092A" w:rsidRPr="00ED3AA0" w:rsidRDefault="00C6092A" w:rsidP="00ED3AA0">
      <w:pPr>
        <w:pStyle w:val="ListParagraph"/>
        <w:spacing w:after="0" w:line="360" w:lineRule="auto"/>
        <w:ind w:left="709"/>
        <w:jc w:val="both"/>
        <w:rPr>
          <w:rFonts w:ascii="Arial" w:hAnsi="Arial" w:cs="Arial"/>
          <w:sz w:val="24"/>
          <w:szCs w:val="24"/>
        </w:rPr>
      </w:pPr>
    </w:p>
    <w:p w14:paraId="53F515B3" w14:textId="4ACB6CBB" w:rsidR="00C6092A" w:rsidRPr="000C53DE" w:rsidRDefault="000C53DE" w:rsidP="000C53DE">
      <w:pPr>
        <w:spacing w:after="0" w:line="360" w:lineRule="auto"/>
        <w:ind w:left="2268" w:hanging="850"/>
        <w:jc w:val="both"/>
        <w:rPr>
          <w:rFonts w:ascii="Arial" w:hAnsi="Arial" w:cs="Arial"/>
          <w:sz w:val="24"/>
          <w:szCs w:val="24"/>
        </w:rPr>
      </w:pPr>
      <w:r>
        <w:rPr>
          <w:rFonts w:ascii="Arial" w:hAnsi="Arial" w:cs="Arial"/>
          <w:sz w:val="24"/>
          <w:szCs w:val="24"/>
        </w:rPr>
        <w:t>1.3.1.</w:t>
      </w:r>
      <w:r>
        <w:rPr>
          <w:rFonts w:ascii="Arial" w:hAnsi="Arial" w:cs="Arial"/>
          <w:sz w:val="24"/>
          <w:szCs w:val="24"/>
        </w:rPr>
        <w:tab/>
      </w:r>
      <w:r w:rsidR="00C6092A" w:rsidRPr="000C53DE">
        <w:rPr>
          <w:rFonts w:ascii="Arial" w:hAnsi="Arial" w:cs="Arial"/>
          <w:sz w:val="24"/>
          <w:szCs w:val="24"/>
        </w:rPr>
        <w:t xml:space="preserve">the care and contact of the minor </w:t>
      </w:r>
      <w:proofErr w:type="gramStart"/>
      <w:r w:rsidR="00C6092A" w:rsidRPr="000C53DE">
        <w:rPr>
          <w:rFonts w:ascii="Arial" w:hAnsi="Arial" w:cs="Arial"/>
          <w:sz w:val="24"/>
          <w:szCs w:val="24"/>
        </w:rPr>
        <w:t>children;</w:t>
      </w:r>
      <w:proofErr w:type="gramEnd"/>
      <w:r w:rsidR="00C6092A" w:rsidRPr="000C53DE">
        <w:rPr>
          <w:rFonts w:ascii="Arial" w:hAnsi="Arial" w:cs="Arial"/>
          <w:sz w:val="24"/>
          <w:szCs w:val="24"/>
        </w:rPr>
        <w:t xml:space="preserve"> </w:t>
      </w:r>
    </w:p>
    <w:p w14:paraId="384DAD87" w14:textId="77777777" w:rsidR="00F87917" w:rsidRPr="00ED3AA0" w:rsidRDefault="00F87917" w:rsidP="00F87917">
      <w:pPr>
        <w:pStyle w:val="ListParagraph"/>
        <w:spacing w:after="0" w:line="360" w:lineRule="auto"/>
        <w:ind w:left="2268"/>
        <w:jc w:val="both"/>
        <w:rPr>
          <w:rFonts w:ascii="Arial" w:hAnsi="Arial" w:cs="Arial"/>
          <w:sz w:val="24"/>
          <w:szCs w:val="24"/>
        </w:rPr>
      </w:pPr>
    </w:p>
    <w:p w14:paraId="45EAA802" w14:textId="652A1855" w:rsidR="00C6092A" w:rsidRPr="000C53DE" w:rsidRDefault="000C53DE" w:rsidP="000C53DE">
      <w:pPr>
        <w:spacing w:after="0" w:line="360" w:lineRule="auto"/>
        <w:ind w:left="2268" w:hanging="850"/>
        <w:jc w:val="both"/>
        <w:rPr>
          <w:rFonts w:ascii="Arial" w:hAnsi="Arial" w:cs="Arial"/>
          <w:sz w:val="24"/>
          <w:szCs w:val="24"/>
        </w:rPr>
      </w:pPr>
      <w:r>
        <w:rPr>
          <w:rFonts w:ascii="Arial" w:hAnsi="Arial" w:cs="Arial"/>
          <w:sz w:val="24"/>
          <w:szCs w:val="24"/>
        </w:rPr>
        <w:t>1.3.2.</w:t>
      </w:r>
      <w:r>
        <w:rPr>
          <w:rFonts w:ascii="Arial" w:hAnsi="Arial" w:cs="Arial"/>
          <w:sz w:val="24"/>
          <w:szCs w:val="24"/>
        </w:rPr>
        <w:tab/>
      </w:r>
      <w:r w:rsidR="00C6092A" w:rsidRPr="000C53DE">
        <w:rPr>
          <w:rFonts w:ascii="Arial" w:hAnsi="Arial" w:cs="Arial"/>
          <w:sz w:val="24"/>
          <w:szCs w:val="24"/>
        </w:rPr>
        <w:t xml:space="preserve">maintenance in respect of Respondent and the minor </w:t>
      </w:r>
      <w:proofErr w:type="gramStart"/>
      <w:r w:rsidR="00C6092A" w:rsidRPr="000C53DE">
        <w:rPr>
          <w:rFonts w:ascii="Arial" w:hAnsi="Arial" w:cs="Arial"/>
          <w:sz w:val="24"/>
          <w:szCs w:val="24"/>
        </w:rPr>
        <w:t>children;</w:t>
      </w:r>
      <w:proofErr w:type="gramEnd"/>
      <w:r w:rsidR="00C6092A" w:rsidRPr="000C53DE">
        <w:rPr>
          <w:rFonts w:ascii="Arial" w:hAnsi="Arial" w:cs="Arial"/>
          <w:sz w:val="24"/>
          <w:szCs w:val="24"/>
        </w:rPr>
        <w:t xml:space="preserve"> </w:t>
      </w:r>
    </w:p>
    <w:p w14:paraId="7ED574CC" w14:textId="77777777" w:rsidR="00F87917" w:rsidRPr="00F87917" w:rsidRDefault="00F87917" w:rsidP="00F87917">
      <w:pPr>
        <w:spacing w:after="0" w:line="360" w:lineRule="auto"/>
        <w:jc w:val="both"/>
        <w:rPr>
          <w:rFonts w:ascii="Arial" w:hAnsi="Arial" w:cs="Arial"/>
          <w:sz w:val="24"/>
          <w:szCs w:val="24"/>
        </w:rPr>
      </w:pPr>
    </w:p>
    <w:p w14:paraId="225A3CEE" w14:textId="75AC9FE1" w:rsidR="00C6092A" w:rsidRPr="000C53DE" w:rsidRDefault="000C53DE" w:rsidP="000C53DE">
      <w:pPr>
        <w:spacing w:after="0" w:line="360" w:lineRule="auto"/>
        <w:ind w:left="2268" w:hanging="850"/>
        <w:jc w:val="both"/>
        <w:rPr>
          <w:rFonts w:ascii="Arial" w:hAnsi="Arial" w:cs="Arial"/>
          <w:sz w:val="24"/>
          <w:szCs w:val="24"/>
        </w:rPr>
      </w:pPr>
      <w:r w:rsidRPr="00ED3AA0">
        <w:rPr>
          <w:rFonts w:ascii="Arial" w:hAnsi="Arial" w:cs="Arial"/>
          <w:sz w:val="24"/>
          <w:szCs w:val="24"/>
        </w:rPr>
        <w:t>1.3.3.</w:t>
      </w:r>
      <w:r w:rsidRPr="00ED3AA0">
        <w:rPr>
          <w:rFonts w:ascii="Arial" w:hAnsi="Arial" w:cs="Arial"/>
          <w:sz w:val="24"/>
          <w:szCs w:val="24"/>
        </w:rPr>
        <w:tab/>
      </w:r>
      <w:r w:rsidR="00202911" w:rsidRPr="000C53DE">
        <w:rPr>
          <w:rFonts w:ascii="Arial" w:hAnsi="Arial" w:cs="Arial"/>
          <w:sz w:val="24"/>
          <w:szCs w:val="24"/>
        </w:rPr>
        <w:t xml:space="preserve">a </w:t>
      </w:r>
      <w:r w:rsidR="002037CA" w:rsidRPr="000C53DE">
        <w:rPr>
          <w:rFonts w:ascii="Arial" w:hAnsi="Arial" w:cs="Arial"/>
          <w:sz w:val="24"/>
          <w:szCs w:val="24"/>
        </w:rPr>
        <w:t xml:space="preserve">legal costs contribution for Respondent. </w:t>
      </w:r>
    </w:p>
    <w:p w14:paraId="09EFB083" w14:textId="77777777" w:rsidR="00C6092A" w:rsidRPr="00ED3AA0" w:rsidRDefault="00C6092A" w:rsidP="00ED3AA0">
      <w:pPr>
        <w:pStyle w:val="ListParagraph"/>
        <w:spacing w:after="0" w:line="360" w:lineRule="auto"/>
        <w:ind w:left="709"/>
        <w:jc w:val="both"/>
        <w:rPr>
          <w:rFonts w:ascii="Arial" w:hAnsi="Arial" w:cs="Arial"/>
          <w:sz w:val="24"/>
          <w:szCs w:val="24"/>
        </w:rPr>
      </w:pPr>
    </w:p>
    <w:p w14:paraId="3009F2FF" w14:textId="0CF92D52" w:rsidR="00856871"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1.4.</w:t>
      </w:r>
      <w:r w:rsidRPr="00ED3AA0">
        <w:rPr>
          <w:rFonts w:ascii="Arial" w:hAnsi="Arial" w:cs="Arial"/>
          <w:sz w:val="24"/>
          <w:szCs w:val="24"/>
        </w:rPr>
        <w:tab/>
      </w:r>
      <w:r w:rsidR="00202911" w:rsidRPr="000C53DE">
        <w:rPr>
          <w:rFonts w:ascii="Arial" w:hAnsi="Arial" w:cs="Arial"/>
          <w:sz w:val="24"/>
          <w:szCs w:val="24"/>
        </w:rPr>
        <w:t xml:space="preserve">At the outset, and before the hearing in respect of </w:t>
      </w:r>
      <w:r w:rsidR="00202911" w:rsidRPr="000C53DE">
        <w:rPr>
          <w:rFonts w:ascii="Times New Roman" w:hAnsi="Times New Roman" w:cs="Times New Roman"/>
          <w:b/>
          <w:bCs/>
          <w:i/>
          <w:iCs/>
          <w:sz w:val="24"/>
          <w:szCs w:val="24"/>
        </w:rPr>
        <w:t>the matter</w:t>
      </w:r>
      <w:r w:rsidR="00202911" w:rsidRPr="000C53DE">
        <w:rPr>
          <w:rFonts w:ascii="Arial" w:hAnsi="Arial" w:cs="Arial"/>
          <w:sz w:val="24"/>
          <w:szCs w:val="24"/>
        </w:rPr>
        <w:t xml:space="preserve"> commenced, </w:t>
      </w:r>
      <w:r w:rsidR="002037CA" w:rsidRPr="000C53DE">
        <w:rPr>
          <w:rFonts w:ascii="Arial" w:hAnsi="Arial" w:cs="Arial"/>
          <w:sz w:val="24"/>
          <w:szCs w:val="24"/>
        </w:rPr>
        <w:t xml:space="preserve">Counsel for Applicant and Respondent </w:t>
      </w:r>
      <w:r w:rsidR="00202911" w:rsidRPr="000C53DE">
        <w:rPr>
          <w:rFonts w:ascii="Arial" w:hAnsi="Arial" w:cs="Arial"/>
          <w:sz w:val="24"/>
          <w:szCs w:val="24"/>
        </w:rPr>
        <w:t>requested to stand th</w:t>
      </w:r>
      <w:r w:rsidR="00A50670" w:rsidRPr="000C53DE">
        <w:rPr>
          <w:rFonts w:ascii="Arial" w:hAnsi="Arial" w:cs="Arial"/>
          <w:sz w:val="24"/>
          <w:szCs w:val="24"/>
        </w:rPr>
        <w:t>e</w:t>
      </w:r>
      <w:r w:rsidR="002037CA" w:rsidRPr="000C53DE">
        <w:rPr>
          <w:rFonts w:ascii="Arial" w:hAnsi="Arial" w:cs="Arial"/>
          <w:sz w:val="24"/>
          <w:szCs w:val="24"/>
        </w:rPr>
        <w:t xml:space="preserve"> matter down</w:t>
      </w:r>
      <w:r w:rsidR="00A50670" w:rsidRPr="000C53DE">
        <w:rPr>
          <w:rFonts w:ascii="Arial" w:hAnsi="Arial" w:cs="Arial"/>
          <w:sz w:val="24"/>
          <w:szCs w:val="24"/>
        </w:rPr>
        <w:t>, whereafter both Counsel informed me that a</w:t>
      </w:r>
      <w:r w:rsidR="002037CA" w:rsidRPr="000C53DE">
        <w:rPr>
          <w:rFonts w:ascii="Arial" w:hAnsi="Arial" w:cs="Arial"/>
          <w:sz w:val="24"/>
          <w:szCs w:val="24"/>
        </w:rPr>
        <w:t xml:space="preserve">n </w:t>
      </w:r>
      <w:r w:rsidR="00A50670" w:rsidRPr="000C53DE">
        <w:rPr>
          <w:rFonts w:ascii="Arial" w:hAnsi="Arial" w:cs="Arial"/>
          <w:sz w:val="24"/>
          <w:szCs w:val="24"/>
        </w:rPr>
        <w:t>a</w:t>
      </w:r>
      <w:r w:rsidR="002037CA" w:rsidRPr="000C53DE">
        <w:rPr>
          <w:rFonts w:ascii="Arial" w:hAnsi="Arial" w:cs="Arial"/>
          <w:sz w:val="24"/>
          <w:szCs w:val="24"/>
        </w:rPr>
        <w:t>greement</w:t>
      </w:r>
      <w:r w:rsidR="00A50670" w:rsidRPr="000C53DE">
        <w:rPr>
          <w:rFonts w:ascii="Arial" w:hAnsi="Arial" w:cs="Arial"/>
          <w:sz w:val="24"/>
          <w:szCs w:val="24"/>
        </w:rPr>
        <w:t xml:space="preserve"> had been </w:t>
      </w:r>
      <w:r w:rsidR="002037CA" w:rsidRPr="000C53DE">
        <w:rPr>
          <w:rFonts w:ascii="Arial" w:hAnsi="Arial" w:cs="Arial"/>
          <w:sz w:val="24"/>
          <w:szCs w:val="24"/>
        </w:rPr>
        <w:t>reached between the parties</w:t>
      </w:r>
      <w:r w:rsidR="00A50670" w:rsidRPr="000C53DE">
        <w:rPr>
          <w:rFonts w:ascii="Arial" w:hAnsi="Arial" w:cs="Arial"/>
          <w:sz w:val="24"/>
          <w:szCs w:val="24"/>
        </w:rPr>
        <w:t xml:space="preserve"> and in terms whereof there was consensus between the parties as to what was no longer</w:t>
      </w:r>
      <w:r w:rsidR="00856871" w:rsidRPr="000C53DE">
        <w:rPr>
          <w:rFonts w:ascii="Arial" w:hAnsi="Arial" w:cs="Arial"/>
          <w:sz w:val="24"/>
          <w:szCs w:val="24"/>
        </w:rPr>
        <w:t xml:space="preserve"> in dispute in </w:t>
      </w:r>
      <w:r w:rsidR="00956163" w:rsidRPr="000C53DE">
        <w:rPr>
          <w:rFonts w:ascii="Times New Roman" w:hAnsi="Times New Roman" w:cs="Times New Roman"/>
          <w:b/>
          <w:bCs/>
          <w:i/>
          <w:iCs/>
          <w:sz w:val="24"/>
          <w:szCs w:val="24"/>
        </w:rPr>
        <w:t>this matter</w:t>
      </w:r>
      <w:r w:rsidR="00917E4D" w:rsidRPr="000C53DE">
        <w:rPr>
          <w:rFonts w:ascii="Arial" w:hAnsi="Arial" w:cs="Arial"/>
          <w:sz w:val="24"/>
          <w:szCs w:val="24"/>
        </w:rPr>
        <w:t xml:space="preserve">, </w:t>
      </w:r>
      <w:r w:rsidR="00D400C3" w:rsidRPr="000C53DE">
        <w:rPr>
          <w:rFonts w:ascii="Arial" w:hAnsi="Arial" w:cs="Arial"/>
          <w:sz w:val="24"/>
          <w:szCs w:val="24"/>
        </w:rPr>
        <w:t>(“</w:t>
      </w:r>
      <w:r w:rsidR="00D400C3" w:rsidRPr="000C53DE">
        <w:rPr>
          <w:rFonts w:ascii="Times New Roman" w:hAnsi="Times New Roman" w:cs="Times New Roman"/>
          <w:b/>
          <w:bCs/>
          <w:i/>
          <w:iCs/>
          <w:sz w:val="24"/>
          <w:szCs w:val="24"/>
        </w:rPr>
        <w:t>the Agreement</w:t>
      </w:r>
      <w:r w:rsidR="00D400C3" w:rsidRPr="000C53DE">
        <w:rPr>
          <w:rFonts w:ascii="Arial" w:hAnsi="Arial" w:cs="Arial"/>
          <w:sz w:val="24"/>
          <w:szCs w:val="24"/>
        </w:rPr>
        <w:t>”)</w:t>
      </w:r>
      <w:r w:rsidR="00917E4D" w:rsidRPr="000C53DE">
        <w:rPr>
          <w:rFonts w:ascii="Arial" w:hAnsi="Arial" w:cs="Arial"/>
          <w:sz w:val="24"/>
          <w:szCs w:val="24"/>
        </w:rPr>
        <w:t xml:space="preserve"> – see paragraph 8 hereunder</w:t>
      </w:r>
      <w:r w:rsidR="0052321B" w:rsidRPr="000C53DE">
        <w:rPr>
          <w:rFonts w:ascii="Arial" w:hAnsi="Arial" w:cs="Arial"/>
          <w:sz w:val="24"/>
          <w:szCs w:val="24"/>
        </w:rPr>
        <w:t>.</w:t>
      </w:r>
    </w:p>
    <w:p w14:paraId="2852021A" w14:textId="709572B0" w:rsidR="00417D94" w:rsidRPr="00ED3AA0" w:rsidRDefault="00417D94" w:rsidP="00ED3AA0">
      <w:pPr>
        <w:pStyle w:val="ListParagraph"/>
        <w:spacing w:after="0" w:line="360" w:lineRule="auto"/>
        <w:ind w:left="1418"/>
        <w:jc w:val="both"/>
        <w:rPr>
          <w:rFonts w:ascii="Arial" w:hAnsi="Arial" w:cs="Arial"/>
          <w:sz w:val="24"/>
          <w:szCs w:val="24"/>
        </w:rPr>
      </w:pPr>
    </w:p>
    <w:p w14:paraId="03EBA862" w14:textId="6FC138D4" w:rsidR="00417D94"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1.5.</w:t>
      </w:r>
      <w:r w:rsidRPr="00ED3AA0">
        <w:rPr>
          <w:rFonts w:ascii="Arial" w:hAnsi="Arial" w:cs="Arial"/>
          <w:sz w:val="24"/>
          <w:szCs w:val="24"/>
        </w:rPr>
        <w:tab/>
      </w:r>
      <w:r w:rsidR="00417D94" w:rsidRPr="000C53DE">
        <w:rPr>
          <w:rFonts w:ascii="Arial" w:hAnsi="Arial" w:cs="Arial"/>
          <w:sz w:val="24"/>
          <w:szCs w:val="24"/>
        </w:rPr>
        <w:t>The issues</w:t>
      </w:r>
      <w:r w:rsidR="00966FC8" w:rsidRPr="000C53DE">
        <w:rPr>
          <w:rFonts w:ascii="Arial" w:hAnsi="Arial" w:cs="Arial"/>
          <w:sz w:val="24"/>
          <w:szCs w:val="24"/>
        </w:rPr>
        <w:t>,</w:t>
      </w:r>
      <w:r w:rsidR="00417D94" w:rsidRPr="000C53DE">
        <w:rPr>
          <w:rFonts w:ascii="Arial" w:hAnsi="Arial" w:cs="Arial"/>
          <w:sz w:val="24"/>
          <w:szCs w:val="24"/>
        </w:rPr>
        <w:t xml:space="preserve"> which remained in dispute between the parties</w:t>
      </w:r>
      <w:r w:rsidR="00966FC8" w:rsidRPr="000C53DE">
        <w:rPr>
          <w:rFonts w:ascii="Arial" w:hAnsi="Arial" w:cs="Arial"/>
          <w:sz w:val="24"/>
          <w:szCs w:val="24"/>
        </w:rPr>
        <w:t>,</w:t>
      </w:r>
      <w:r w:rsidR="00417D94" w:rsidRPr="000C53DE">
        <w:rPr>
          <w:rFonts w:ascii="Arial" w:hAnsi="Arial" w:cs="Arial"/>
          <w:sz w:val="24"/>
          <w:szCs w:val="24"/>
        </w:rPr>
        <w:t xml:space="preserve"> were the </w:t>
      </w:r>
      <w:proofErr w:type="gramStart"/>
      <w:r w:rsidR="00417D94" w:rsidRPr="000C53DE">
        <w:rPr>
          <w:rFonts w:ascii="Arial" w:hAnsi="Arial" w:cs="Arial"/>
          <w:sz w:val="24"/>
          <w:szCs w:val="24"/>
        </w:rPr>
        <w:t>following:-</w:t>
      </w:r>
      <w:proofErr w:type="gramEnd"/>
    </w:p>
    <w:p w14:paraId="3BBE610D" w14:textId="77777777" w:rsidR="00417D94" w:rsidRPr="00ED3AA0" w:rsidRDefault="00417D94" w:rsidP="00ED3AA0">
      <w:pPr>
        <w:pStyle w:val="ListParagraph"/>
        <w:spacing w:after="0" w:line="360" w:lineRule="auto"/>
        <w:rPr>
          <w:rFonts w:ascii="Arial" w:hAnsi="Arial" w:cs="Arial"/>
          <w:sz w:val="24"/>
          <w:szCs w:val="24"/>
        </w:rPr>
      </w:pPr>
    </w:p>
    <w:p w14:paraId="061136A7" w14:textId="3EE39BF7" w:rsidR="00864280" w:rsidRPr="000C53DE" w:rsidRDefault="000C53DE" w:rsidP="000C53DE">
      <w:pPr>
        <w:spacing w:after="0" w:line="360" w:lineRule="auto"/>
        <w:ind w:left="2268" w:hanging="850"/>
        <w:jc w:val="both"/>
        <w:rPr>
          <w:rFonts w:ascii="Arial" w:hAnsi="Arial" w:cs="Arial"/>
          <w:sz w:val="24"/>
          <w:szCs w:val="24"/>
        </w:rPr>
      </w:pPr>
      <w:r>
        <w:rPr>
          <w:rFonts w:ascii="Arial" w:hAnsi="Arial" w:cs="Arial"/>
          <w:sz w:val="24"/>
          <w:szCs w:val="24"/>
        </w:rPr>
        <w:t>1.5.1.</w:t>
      </w:r>
      <w:r>
        <w:rPr>
          <w:rFonts w:ascii="Arial" w:hAnsi="Arial" w:cs="Arial"/>
          <w:sz w:val="24"/>
          <w:szCs w:val="24"/>
        </w:rPr>
        <w:tab/>
      </w:r>
      <w:r w:rsidR="00864280" w:rsidRPr="000C53DE">
        <w:rPr>
          <w:rFonts w:ascii="Arial" w:hAnsi="Arial" w:cs="Arial"/>
          <w:sz w:val="24"/>
          <w:szCs w:val="24"/>
        </w:rPr>
        <w:t xml:space="preserve">the reserved costs occasioned by the removal of the matter from the Roll during the week commencing </w:t>
      </w:r>
      <w:r w:rsidR="00864280" w:rsidRPr="000C53DE">
        <w:rPr>
          <w:rFonts w:ascii="Times New Roman" w:hAnsi="Times New Roman" w:cs="Times New Roman"/>
          <w:b/>
          <w:bCs/>
          <w:i/>
          <w:iCs/>
          <w:sz w:val="24"/>
          <w:szCs w:val="24"/>
        </w:rPr>
        <w:t xml:space="preserve">05 February </w:t>
      </w:r>
      <w:proofErr w:type="gramStart"/>
      <w:r w:rsidR="00864280" w:rsidRPr="000C53DE">
        <w:rPr>
          <w:rFonts w:ascii="Times New Roman" w:hAnsi="Times New Roman" w:cs="Times New Roman"/>
          <w:b/>
          <w:bCs/>
          <w:i/>
          <w:iCs/>
          <w:sz w:val="24"/>
          <w:szCs w:val="24"/>
        </w:rPr>
        <w:t>2024</w:t>
      </w:r>
      <w:r w:rsidR="00864280" w:rsidRPr="000C53DE">
        <w:rPr>
          <w:rFonts w:ascii="Arial" w:hAnsi="Arial" w:cs="Arial"/>
          <w:sz w:val="24"/>
          <w:szCs w:val="24"/>
        </w:rPr>
        <w:t>;</w:t>
      </w:r>
      <w:proofErr w:type="gramEnd"/>
      <w:r w:rsidR="00864280" w:rsidRPr="000C53DE">
        <w:rPr>
          <w:rFonts w:ascii="Arial" w:hAnsi="Arial" w:cs="Arial"/>
          <w:sz w:val="24"/>
          <w:szCs w:val="24"/>
        </w:rPr>
        <w:t xml:space="preserve"> </w:t>
      </w:r>
    </w:p>
    <w:p w14:paraId="2A824D0E" w14:textId="77777777" w:rsidR="00A96C84" w:rsidRPr="00ED3AA0" w:rsidRDefault="00A96C84" w:rsidP="00A96C84">
      <w:pPr>
        <w:pStyle w:val="ListParagraph"/>
        <w:spacing w:after="0" w:line="360" w:lineRule="auto"/>
        <w:ind w:left="2268"/>
        <w:jc w:val="both"/>
        <w:rPr>
          <w:rFonts w:ascii="Arial" w:hAnsi="Arial" w:cs="Arial"/>
          <w:sz w:val="24"/>
          <w:szCs w:val="24"/>
        </w:rPr>
      </w:pPr>
    </w:p>
    <w:p w14:paraId="09356988" w14:textId="35EB6EBB" w:rsidR="00864280" w:rsidRPr="000C53DE" w:rsidRDefault="000C53DE" w:rsidP="000C53DE">
      <w:pPr>
        <w:spacing w:after="0" w:line="360" w:lineRule="auto"/>
        <w:ind w:left="2268" w:hanging="850"/>
        <w:jc w:val="both"/>
        <w:rPr>
          <w:rFonts w:ascii="Arial" w:hAnsi="Arial" w:cs="Arial"/>
          <w:sz w:val="24"/>
          <w:szCs w:val="24"/>
        </w:rPr>
      </w:pPr>
      <w:r>
        <w:rPr>
          <w:rFonts w:ascii="Arial" w:hAnsi="Arial" w:cs="Arial"/>
          <w:sz w:val="24"/>
          <w:szCs w:val="24"/>
        </w:rPr>
        <w:t>1.5.2.</w:t>
      </w:r>
      <w:r>
        <w:rPr>
          <w:rFonts w:ascii="Arial" w:hAnsi="Arial" w:cs="Arial"/>
          <w:sz w:val="24"/>
          <w:szCs w:val="24"/>
        </w:rPr>
        <w:tab/>
      </w:r>
      <w:r w:rsidR="00864280" w:rsidRPr="000C53DE">
        <w:rPr>
          <w:rFonts w:ascii="Arial" w:hAnsi="Arial" w:cs="Arial"/>
          <w:sz w:val="24"/>
          <w:szCs w:val="24"/>
        </w:rPr>
        <w:t xml:space="preserve">whether Applicant had to contribute to Respondent’s legal costs and, if so, the quantum </w:t>
      </w:r>
      <w:proofErr w:type="gramStart"/>
      <w:r w:rsidR="00864280" w:rsidRPr="000C53DE">
        <w:rPr>
          <w:rFonts w:ascii="Arial" w:hAnsi="Arial" w:cs="Arial"/>
          <w:sz w:val="24"/>
          <w:szCs w:val="24"/>
        </w:rPr>
        <w:t>thereof;</w:t>
      </w:r>
      <w:proofErr w:type="gramEnd"/>
    </w:p>
    <w:p w14:paraId="2A2DFD40" w14:textId="77777777" w:rsidR="00A96C84" w:rsidRPr="00A96C84" w:rsidRDefault="00A96C84" w:rsidP="00A96C84">
      <w:pPr>
        <w:spacing w:after="0" w:line="360" w:lineRule="auto"/>
        <w:jc w:val="both"/>
        <w:rPr>
          <w:rFonts w:ascii="Arial" w:hAnsi="Arial" w:cs="Arial"/>
          <w:sz w:val="24"/>
          <w:szCs w:val="24"/>
        </w:rPr>
      </w:pPr>
    </w:p>
    <w:p w14:paraId="54AA4AC4" w14:textId="2947ADF1" w:rsidR="00864280" w:rsidRPr="000C53DE" w:rsidRDefault="000C53DE" w:rsidP="000C53DE">
      <w:pPr>
        <w:spacing w:after="0" w:line="360" w:lineRule="auto"/>
        <w:ind w:left="2268" w:hanging="850"/>
        <w:jc w:val="both"/>
        <w:rPr>
          <w:rFonts w:ascii="Arial" w:hAnsi="Arial" w:cs="Arial"/>
          <w:sz w:val="24"/>
          <w:szCs w:val="24"/>
        </w:rPr>
      </w:pPr>
      <w:r>
        <w:rPr>
          <w:rFonts w:ascii="Arial" w:hAnsi="Arial" w:cs="Arial"/>
          <w:sz w:val="24"/>
          <w:szCs w:val="24"/>
        </w:rPr>
        <w:t>1.5.3.</w:t>
      </w:r>
      <w:r>
        <w:rPr>
          <w:rFonts w:ascii="Arial" w:hAnsi="Arial" w:cs="Arial"/>
          <w:sz w:val="24"/>
          <w:szCs w:val="24"/>
        </w:rPr>
        <w:tab/>
      </w:r>
      <w:r w:rsidR="00864280" w:rsidRPr="000C53DE">
        <w:rPr>
          <w:rFonts w:ascii="Arial" w:hAnsi="Arial" w:cs="Arial"/>
          <w:sz w:val="24"/>
          <w:szCs w:val="24"/>
        </w:rPr>
        <w:t xml:space="preserve">the issue of whether Applicant must pay for the </w:t>
      </w:r>
      <w:r w:rsidR="007F6D5A" w:rsidRPr="000C53DE">
        <w:rPr>
          <w:rFonts w:ascii="Arial" w:hAnsi="Arial" w:cs="Arial"/>
          <w:sz w:val="24"/>
          <w:szCs w:val="24"/>
        </w:rPr>
        <w:t xml:space="preserve">costs of a </w:t>
      </w:r>
      <w:r w:rsidR="00864280" w:rsidRPr="000C53DE">
        <w:rPr>
          <w:rFonts w:ascii="Arial" w:hAnsi="Arial" w:cs="Arial"/>
          <w:sz w:val="24"/>
          <w:szCs w:val="24"/>
        </w:rPr>
        <w:t>domestic worker</w:t>
      </w:r>
      <w:r w:rsidR="004429AA" w:rsidRPr="000C53DE">
        <w:rPr>
          <w:rFonts w:ascii="Arial" w:hAnsi="Arial" w:cs="Arial"/>
          <w:sz w:val="24"/>
          <w:szCs w:val="24"/>
        </w:rPr>
        <w:t xml:space="preserve"> for</w:t>
      </w:r>
      <w:r w:rsidR="00864280" w:rsidRPr="000C53DE">
        <w:rPr>
          <w:rFonts w:ascii="Arial" w:hAnsi="Arial" w:cs="Arial"/>
          <w:sz w:val="24"/>
          <w:szCs w:val="24"/>
        </w:rPr>
        <w:t xml:space="preserve"> </w:t>
      </w:r>
      <w:r w:rsidR="007F6D5A" w:rsidRPr="000C53DE">
        <w:rPr>
          <w:rFonts w:ascii="Arial" w:hAnsi="Arial" w:cs="Arial"/>
          <w:sz w:val="24"/>
          <w:szCs w:val="24"/>
        </w:rPr>
        <w:t xml:space="preserve">Respondent and the children, for </w:t>
      </w:r>
      <w:r w:rsidR="00864280" w:rsidRPr="000C53DE">
        <w:rPr>
          <w:rFonts w:ascii="Arial" w:hAnsi="Arial" w:cs="Arial"/>
          <w:sz w:val="24"/>
          <w:szCs w:val="24"/>
        </w:rPr>
        <w:t xml:space="preserve">1 day or 2 days a </w:t>
      </w:r>
      <w:proofErr w:type="gramStart"/>
      <w:r w:rsidR="00864280" w:rsidRPr="000C53DE">
        <w:rPr>
          <w:rFonts w:ascii="Arial" w:hAnsi="Arial" w:cs="Arial"/>
          <w:sz w:val="24"/>
          <w:szCs w:val="24"/>
        </w:rPr>
        <w:t>week;</w:t>
      </w:r>
      <w:proofErr w:type="gramEnd"/>
      <w:r w:rsidR="00864280" w:rsidRPr="000C53DE">
        <w:rPr>
          <w:rFonts w:ascii="Arial" w:hAnsi="Arial" w:cs="Arial"/>
          <w:sz w:val="24"/>
          <w:szCs w:val="24"/>
        </w:rPr>
        <w:t xml:space="preserve"> </w:t>
      </w:r>
    </w:p>
    <w:p w14:paraId="07794B79" w14:textId="77777777" w:rsidR="00A96C84" w:rsidRPr="00ED3AA0" w:rsidRDefault="00A96C84" w:rsidP="00A96C84">
      <w:pPr>
        <w:pStyle w:val="ListParagraph"/>
        <w:spacing w:after="0" w:line="360" w:lineRule="auto"/>
        <w:ind w:left="2268"/>
        <w:jc w:val="both"/>
        <w:rPr>
          <w:rFonts w:ascii="Arial" w:hAnsi="Arial" w:cs="Arial"/>
          <w:sz w:val="24"/>
          <w:szCs w:val="24"/>
        </w:rPr>
      </w:pPr>
    </w:p>
    <w:p w14:paraId="24032A2E" w14:textId="3F45F7ED" w:rsidR="00864280" w:rsidRPr="000C53DE" w:rsidRDefault="000C53DE" w:rsidP="000C53DE">
      <w:pPr>
        <w:spacing w:after="0" w:line="360" w:lineRule="auto"/>
        <w:ind w:left="2268" w:hanging="850"/>
        <w:jc w:val="both"/>
        <w:rPr>
          <w:rFonts w:ascii="Arial" w:hAnsi="Arial" w:cs="Arial"/>
          <w:sz w:val="24"/>
          <w:szCs w:val="24"/>
        </w:rPr>
      </w:pPr>
      <w:r>
        <w:rPr>
          <w:rFonts w:ascii="Arial" w:hAnsi="Arial" w:cs="Arial"/>
          <w:sz w:val="24"/>
          <w:szCs w:val="24"/>
        </w:rPr>
        <w:t>1.5.4.</w:t>
      </w:r>
      <w:r>
        <w:rPr>
          <w:rFonts w:ascii="Arial" w:hAnsi="Arial" w:cs="Arial"/>
          <w:sz w:val="24"/>
          <w:szCs w:val="24"/>
        </w:rPr>
        <w:tab/>
      </w:r>
      <w:r w:rsidR="00864280" w:rsidRPr="000C53DE">
        <w:rPr>
          <w:rFonts w:ascii="Arial" w:hAnsi="Arial" w:cs="Arial"/>
          <w:sz w:val="24"/>
          <w:szCs w:val="24"/>
        </w:rPr>
        <w:t>the issue of the</w:t>
      </w:r>
      <w:r w:rsidR="007F6D5A" w:rsidRPr="000C53DE">
        <w:rPr>
          <w:rFonts w:ascii="Arial" w:hAnsi="Arial" w:cs="Arial"/>
          <w:sz w:val="24"/>
          <w:szCs w:val="24"/>
        </w:rPr>
        <w:t xml:space="preserve"> provision by Applicant of a </w:t>
      </w:r>
      <w:r w:rsidR="00864280" w:rsidRPr="000C53DE">
        <w:rPr>
          <w:rFonts w:ascii="Arial" w:hAnsi="Arial" w:cs="Arial"/>
          <w:sz w:val="24"/>
          <w:szCs w:val="24"/>
        </w:rPr>
        <w:t xml:space="preserve">motor vehicle </w:t>
      </w:r>
      <w:r w:rsidR="007F6D5A" w:rsidRPr="000C53DE">
        <w:rPr>
          <w:rFonts w:ascii="Arial" w:hAnsi="Arial" w:cs="Arial"/>
          <w:sz w:val="24"/>
          <w:szCs w:val="24"/>
        </w:rPr>
        <w:t xml:space="preserve">to </w:t>
      </w:r>
      <w:proofErr w:type="gramStart"/>
      <w:r w:rsidR="007F6D5A" w:rsidRPr="000C53DE">
        <w:rPr>
          <w:rFonts w:ascii="Arial" w:hAnsi="Arial" w:cs="Arial"/>
          <w:sz w:val="24"/>
          <w:szCs w:val="24"/>
        </w:rPr>
        <w:t>Respondent</w:t>
      </w:r>
      <w:r w:rsidR="00864280" w:rsidRPr="000C53DE">
        <w:rPr>
          <w:rFonts w:ascii="Arial" w:hAnsi="Arial" w:cs="Arial"/>
          <w:sz w:val="24"/>
          <w:szCs w:val="24"/>
        </w:rPr>
        <w:t>;</w:t>
      </w:r>
      <w:proofErr w:type="gramEnd"/>
      <w:r w:rsidR="00864280" w:rsidRPr="000C53DE">
        <w:rPr>
          <w:rFonts w:ascii="Arial" w:hAnsi="Arial" w:cs="Arial"/>
          <w:sz w:val="24"/>
          <w:szCs w:val="24"/>
        </w:rPr>
        <w:t xml:space="preserve"> </w:t>
      </w:r>
    </w:p>
    <w:p w14:paraId="5062615D" w14:textId="77777777" w:rsidR="00A96C84" w:rsidRPr="00A96C84" w:rsidRDefault="00A96C84" w:rsidP="00A96C84">
      <w:pPr>
        <w:pStyle w:val="ListParagraph"/>
        <w:rPr>
          <w:rFonts w:ascii="Arial" w:hAnsi="Arial" w:cs="Arial"/>
          <w:sz w:val="24"/>
          <w:szCs w:val="24"/>
        </w:rPr>
      </w:pPr>
    </w:p>
    <w:p w14:paraId="2875EC8C" w14:textId="3D698C8B" w:rsidR="00864280" w:rsidRPr="000C53DE" w:rsidRDefault="000C53DE" w:rsidP="000C53DE">
      <w:pPr>
        <w:spacing w:after="0" w:line="360" w:lineRule="auto"/>
        <w:ind w:left="2268" w:hanging="850"/>
        <w:jc w:val="both"/>
        <w:rPr>
          <w:rFonts w:ascii="Arial" w:hAnsi="Arial" w:cs="Arial"/>
          <w:sz w:val="24"/>
          <w:szCs w:val="24"/>
        </w:rPr>
      </w:pPr>
      <w:r w:rsidRPr="00ED3AA0">
        <w:rPr>
          <w:rFonts w:ascii="Arial" w:hAnsi="Arial" w:cs="Arial"/>
          <w:sz w:val="24"/>
          <w:szCs w:val="24"/>
        </w:rPr>
        <w:t>1.5.5.</w:t>
      </w:r>
      <w:r w:rsidRPr="00ED3AA0">
        <w:rPr>
          <w:rFonts w:ascii="Arial" w:hAnsi="Arial" w:cs="Arial"/>
          <w:sz w:val="24"/>
          <w:szCs w:val="24"/>
        </w:rPr>
        <w:tab/>
      </w:r>
      <w:r w:rsidR="00864280" w:rsidRPr="000C53DE">
        <w:rPr>
          <w:rFonts w:ascii="Arial" w:hAnsi="Arial" w:cs="Arial"/>
          <w:sz w:val="24"/>
          <w:szCs w:val="24"/>
        </w:rPr>
        <w:t>the necessity of the appointment of a social worker</w:t>
      </w:r>
      <w:r w:rsidR="00BF77AE" w:rsidRPr="000C53DE">
        <w:rPr>
          <w:rFonts w:ascii="Arial" w:hAnsi="Arial" w:cs="Arial"/>
          <w:sz w:val="24"/>
          <w:szCs w:val="24"/>
        </w:rPr>
        <w:t xml:space="preserve">, </w:t>
      </w:r>
      <w:r w:rsidR="00864280" w:rsidRPr="000C53DE">
        <w:rPr>
          <w:rFonts w:ascii="Arial" w:hAnsi="Arial" w:cs="Arial"/>
          <w:sz w:val="24"/>
          <w:szCs w:val="24"/>
        </w:rPr>
        <w:t xml:space="preserve">or the </w:t>
      </w:r>
      <w:r w:rsidR="00BF77AE" w:rsidRPr="000C53DE">
        <w:rPr>
          <w:rFonts w:ascii="Arial" w:hAnsi="Arial" w:cs="Arial"/>
          <w:sz w:val="24"/>
          <w:szCs w:val="24"/>
        </w:rPr>
        <w:t xml:space="preserve">Office of the </w:t>
      </w:r>
      <w:r w:rsidR="00864280" w:rsidRPr="000C53DE">
        <w:rPr>
          <w:rFonts w:ascii="Arial" w:hAnsi="Arial" w:cs="Arial"/>
          <w:sz w:val="24"/>
          <w:szCs w:val="24"/>
        </w:rPr>
        <w:t>Family Advocate</w:t>
      </w:r>
      <w:r w:rsidR="00BF77AE" w:rsidRPr="000C53DE">
        <w:rPr>
          <w:rFonts w:ascii="Arial" w:hAnsi="Arial" w:cs="Arial"/>
          <w:sz w:val="24"/>
          <w:szCs w:val="24"/>
        </w:rPr>
        <w:t>,</w:t>
      </w:r>
      <w:r w:rsidR="00864280" w:rsidRPr="000C53DE">
        <w:rPr>
          <w:rFonts w:ascii="Arial" w:hAnsi="Arial" w:cs="Arial"/>
          <w:sz w:val="24"/>
          <w:szCs w:val="24"/>
        </w:rPr>
        <w:t xml:space="preserve"> to consider the following pertaining to contact </w:t>
      </w:r>
      <w:r w:rsidR="00BF77AE" w:rsidRPr="000C53DE">
        <w:rPr>
          <w:rFonts w:ascii="Arial" w:hAnsi="Arial" w:cs="Arial"/>
          <w:sz w:val="24"/>
          <w:szCs w:val="24"/>
        </w:rPr>
        <w:t xml:space="preserve">by Applicant to </w:t>
      </w:r>
      <w:r w:rsidR="00864280" w:rsidRPr="000C53DE">
        <w:rPr>
          <w:rFonts w:ascii="Arial" w:hAnsi="Arial" w:cs="Arial"/>
          <w:sz w:val="24"/>
          <w:szCs w:val="24"/>
        </w:rPr>
        <w:t xml:space="preserve">the minor children, alternatively, </w:t>
      </w:r>
      <w:r w:rsidR="00BF77AE" w:rsidRPr="000C53DE">
        <w:rPr>
          <w:rFonts w:ascii="Arial" w:hAnsi="Arial" w:cs="Arial"/>
          <w:sz w:val="24"/>
          <w:szCs w:val="24"/>
        </w:rPr>
        <w:t xml:space="preserve">for </w:t>
      </w:r>
      <w:r w:rsidR="00864280" w:rsidRPr="000C53DE">
        <w:rPr>
          <w:rFonts w:ascii="Arial" w:hAnsi="Arial" w:cs="Arial"/>
          <w:sz w:val="24"/>
          <w:szCs w:val="24"/>
        </w:rPr>
        <w:t xml:space="preserve">the Court to make a determination </w:t>
      </w:r>
      <w:r w:rsidR="00BF77AE" w:rsidRPr="000C53DE">
        <w:rPr>
          <w:rFonts w:ascii="Arial" w:hAnsi="Arial" w:cs="Arial"/>
          <w:sz w:val="24"/>
          <w:szCs w:val="24"/>
        </w:rPr>
        <w:t xml:space="preserve">with regard to </w:t>
      </w:r>
      <w:proofErr w:type="gramStart"/>
      <w:r w:rsidR="00BF77AE" w:rsidRPr="000C53DE">
        <w:rPr>
          <w:rFonts w:ascii="Arial" w:hAnsi="Arial" w:cs="Arial"/>
          <w:sz w:val="24"/>
          <w:szCs w:val="24"/>
        </w:rPr>
        <w:t>contact</w:t>
      </w:r>
      <w:r w:rsidR="00864280" w:rsidRPr="000C53DE">
        <w:rPr>
          <w:rFonts w:ascii="Arial" w:hAnsi="Arial" w:cs="Arial"/>
          <w:sz w:val="24"/>
          <w:szCs w:val="24"/>
        </w:rPr>
        <w:t>:-</w:t>
      </w:r>
      <w:proofErr w:type="gramEnd"/>
    </w:p>
    <w:p w14:paraId="4F00756D" w14:textId="77777777" w:rsidR="00864280" w:rsidRPr="00ED3AA0" w:rsidRDefault="00864280" w:rsidP="00ED3AA0">
      <w:pPr>
        <w:pStyle w:val="ListParagraph"/>
        <w:spacing w:after="0" w:line="360" w:lineRule="auto"/>
        <w:ind w:left="1418"/>
        <w:jc w:val="both"/>
        <w:rPr>
          <w:rFonts w:ascii="Arial" w:hAnsi="Arial" w:cs="Arial"/>
          <w:sz w:val="24"/>
          <w:szCs w:val="24"/>
        </w:rPr>
      </w:pPr>
    </w:p>
    <w:p w14:paraId="5FA5A3C6" w14:textId="7FD43698" w:rsidR="00864280" w:rsidRPr="000C53DE" w:rsidRDefault="000C53DE" w:rsidP="000C53DE">
      <w:pPr>
        <w:autoSpaceDE w:val="0"/>
        <w:autoSpaceDN w:val="0"/>
        <w:adjustRightInd w:val="0"/>
        <w:spacing w:after="0" w:line="360" w:lineRule="auto"/>
        <w:ind w:left="1728" w:firstLine="540"/>
        <w:jc w:val="both"/>
        <w:rPr>
          <w:rFonts w:ascii="Arial" w:hAnsi="Arial" w:cs="Arial"/>
          <w:sz w:val="24"/>
          <w:szCs w:val="24"/>
        </w:rPr>
      </w:pPr>
      <w:bookmarkStart w:id="0" w:name="_Hlk161129012"/>
      <w:r w:rsidRPr="00ED3AA0">
        <w:rPr>
          <w:rFonts w:ascii="Arial" w:hAnsi="Arial" w:cs="Arial"/>
          <w:sz w:val="24"/>
          <w:szCs w:val="24"/>
        </w:rPr>
        <w:t>1.5.5.1.</w:t>
      </w:r>
      <w:r w:rsidRPr="00ED3AA0">
        <w:rPr>
          <w:rFonts w:ascii="Arial" w:hAnsi="Arial" w:cs="Arial"/>
          <w:sz w:val="24"/>
          <w:szCs w:val="24"/>
        </w:rPr>
        <w:tab/>
      </w:r>
      <w:r w:rsidR="00864280" w:rsidRPr="000C53DE">
        <w:rPr>
          <w:rFonts w:ascii="Arial" w:hAnsi="Arial" w:cs="Arial"/>
          <w:sz w:val="24"/>
          <w:szCs w:val="24"/>
        </w:rPr>
        <w:t xml:space="preserve">in respect of the </w:t>
      </w:r>
      <w:r w:rsidR="00864280" w:rsidRPr="000C53DE">
        <w:rPr>
          <w:rFonts w:ascii="Times New Roman" w:hAnsi="Times New Roman" w:cs="Times New Roman"/>
          <w:b/>
          <w:bCs/>
          <w:i/>
          <w:iCs/>
          <w:sz w:val="24"/>
          <w:szCs w:val="24"/>
          <w:u w:val="single"/>
        </w:rPr>
        <w:t>minor boy</w:t>
      </w:r>
      <w:r w:rsidR="00252343" w:rsidRPr="000C53DE">
        <w:rPr>
          <w:rFonts w:ascii="Arial" w:hAnsi="Arial" w:cs="Arial"/>
          <w:sz w:val="24"/>
          <w:szCs w:val="24"/>
        </w:rPr>
        <w:t xml:space="preserve">, Applicant’s </w:t>
      </w:r>
      <w:proofErr w:type="gramStart"/>
      <w:r w:rsidR="00252343" w:rsidRPr="000C53DE">
        <w:rPr>
          <w:rFonts w:ascii="Arial" w:hAnsi="Arial" w:cs="Arial"/>
          <w:sz w:val="24"/>
          <w:szCs w:val="24"/>
        </w:rPr>
        <w:t>right</w:t>
      </w:r>
      <w:r w:rsidR="00864280" w:rsidRPr="000C53DE">
        <w:rPr>
          <w:rFonts w:ascii="Arial" w:hAnsi="Arial" w:cs="Arial"/>
          <w:sz w:val="24"/>
          <w:szCs w:val="24"/>
        </w:rPr>
        <w:t>:-</w:t>
      </w:r>
      <w:proofErr w:type="gramEnd"/>
      <w:r w:rsidR="00864280" w:rsidRPr="000C53DE">
        <w:rPr>
          <w:rFonts w:ascii="Arial" w:hAnsi="Arial" w:cs="Arial"/>
          <w:sz w:val="24"/>
          <w:szCs w:val="24"/>
        </w:rPr>
        <w:t xml:space="preserve"> </w:t>
      </w:r>
    </w:p>
    <w:p w14:paraId="7088C036" w14:textId="77777777" w:rsidR="00864280" w:rsidRPr="00ED3AA0" w:rsidRDefault="00864280" w:rsidP="00ED3AA0">
      <w:pPr>
        <w:pStyle w:val="ListParagraph"/>
        <w:autoSpaceDE w:val="0"/>
        <w:autoSpaceDN w:val="0"/>
        <w:adjustRightInd w:val="0"/>
        <w:spacing w:after="0" w:line="360" w:lineRule="auto"/>
        <w:ind w:left="2268"/>
        <w:jc w:val="both"/>
        <w:rPr>
          <w:rFonts w:ascii="Arial" w:hAnsi="Arial" w:cs="Arial"/>
          <w:sz w:val="24"/>
          <w:szCs w:val="24"/>
        </w:rPr>
      </w:pPr>
    </w:p>
    <w:p w14:paraId="25303B86" w14:textId="7A56B9AE" w:rsidR="00864280" w:rsidRPr="000C53DE" w:rsidRDefault="000C53DE" w:rsidP="000C53DE">
      <w:pPr>
        <w:autoSpaceDE w:val="0"/>
        <w:autoSpaceDN w:val="0"/>
        <w:adjustRightInd w:val="0"/>
        <w:spacing w:after="0" w:line="360" w:lineRule="auto"/>
        <w:ind w:left="4820" w:hanging="1134"/>
        <w:jc w:val="both"/>
        <w:rPr>
          <w:rFonts w:ascii="Arial" w:hAnsi="Arial" w:cs="Arial"/>
          <w:sz w:val="24"/>
          <w:szCs w:val="24"/>
        </w:rPr>
      </w:pPr>
      <w:r w:rsidRPr="00ED3AA0">
        <w:rPr>
          <w:rFonts w:ascii="Arial" w:hAnsi="Arial" w:cs="Arial"/>
          <w:sz w:val="24"/>
          <w:szCs w:val="24"/>
        </w:rPr>
        <w:t>1.5.5.1.1.</w:t>
      </w:r>
      <w:r w:rsidRPr="00ED3AA0">
        <w:rPr>
          <w:rFonts w:ascii="Arial" w:hAnsi="Arial" w:cs="Arial"/>
          <w:sz w:val="24"/>
          <w:szCs w:val="24"/>
        </w:rPr>
        <w:tab/>
      </w:r>
      <w:r w:rsidR="00864280" w:rsidRPr="000C53DE">
        <w:rPr>
          <w:rFonts w:ascii="Arial" w:hAnsi="Arial" w:cs="Arial"/>
          <w:sz w:val="24"/>
          <w:szCs w:val="24"/>
        </w:rPr>
        <w:t xml:space="preserve">to remove the </w:t>
      </w:r>
      <w:r w:rsidR="00252343" w:rsidRPr="000C53DE">
        <w:rPr>
          <w:rFonts w:ascii="Arial" w:hAnsi="Arial" w:cs="Arial"/>
          <w:sz w:val="24"/>
          <w:szCs w:val="24"/>
        </w:rPr>
        <w:t>child</w:t>
      </w:r>
      <w:r w:rsidR="00864280" w:rsidRPr="000C53DE">
        <w:rPr>
          <w:rFonts w:ascii="Arial" w:hAnsi="Arial" w:cs="Arial"/>
          <w:sz w:val="24"/>
          <w:szCs w:val="24"/>
        </w:rPr>
        <w:t xml:space="preserve"> on every alternate public holiday and for every alternate long weekend from 16h00 on the day preceding the public holiday and long weekend until 19h00 on the public holiday or last day of the long </w:t>
      </w:r>
      <w:proofErr w:type="gramStart"/>
      <w:r w:rsidR="00864280" w:rsidRPr="000C53DE">
        <w:rPr>
          <w:rFonts w:ascii="Arial" w:hAnsi="Arial" w:cs="Arial"/>
          <w:sz w:val="24"/>
          <w:szCs w:val="24"/>
        </w:rPr>
        <w:t>weekend;</w:t>
      </w:r>
      <w:proofErr w:type="gramEnd"/>
      <w:r w:rsidR="00864280" w:rsidRPr="000C53DE">
        <w:rPr>
          <w:rFonts w:ascii="Arial" w:hAnsi="Arial" w:cs="Arial"/>
          <w:sz w:val="24"/>
          <w:szCs w:val="24"/>
        </w:rPr>
        <w:t xml:space="preserve"> </w:t>
      </w:r>
    </w:p>
    <w:p w14:paraId="46683CC6" w14:textId="77777777" w:rsidR="00864280" w:rsidRPr="00ED3AA0" w:rsidRDefault="00864280" w:rsidP="00ED3AA0">
      <w:pPr>
        <w:autoSpaceDE w:val="0"/>
        <w:autoSpaceDN w:val="0"/>
        <w:adjustRightInd w:val="0"/>
        <w:spacing w:after="0" w:line="360" w:lineRule="auto"/>
        <w:rPr>
          <w:rFonts w:ascii="Arial" w:hAnsi="Arial" w:cs="Arial"/>
          <w:sz w:val="24"/>
          <w:szCs w:val="24"/>
        </w:rPr>
      </w:pPr>
      <w:r w:rsidRPr="00ED3AA0">
        <w:rPr>
          <w:rFonts w:ascii="Arial" w:hAnsi="Arial" w:cs="Arial"/>
          <w:sz w:val="24"/>
          <w:szCs w:val="24"/>
        </w:rPr>
        <w:tab/>
      </w:r>
      <w:r w:rsidRPr="00ED3AA0">
        <w:rPr>
          <w:rFonts w:ascii="Arial" w:hAnsi="Arial" w:cs="Arial"/>
          <w:sz w:val="24"/>
          <w:szCs w:val="24"/>
        </w:rPr>
        <w:tab/>
      </w:r>
      <w:r w:rsidRPr="00ED3AA0">
        <w:rPr>
          <w:rFonts w:ascii="Arial" w:hAnsi="Arial" w:cs="Arial"/>
          <w:sz w:val="24"/>
          <w:szCs w:val="24"/>
        </w:rPr>
        <w:tab/>
      </w:r>
      <w:r w:rsidRPr="00ED3AA0">
        <w:rPr>
          <w:rFonts w:ascii="Arial" w:hAnsi="Arial" w:cs="Arial"/>
          <w:sz w:val="24"/>
          <w:szCs w:val="24"/>
        </w:rPr>
        <w:tab/>
      </w:r>
    </w:p>
    <w:p w14:paraId="27F06181" w14:textId="7BD502BA" w:rsidR="00864280" w:rsidRPr="000C53DE" w:rsidRDefault="000C53DE" w:rsidP="000C53DE">
      <w:pPr>
        <w:autoSpaceDE w:val="0"/>
        <w:autoSpaceDN w:val="0"/>
        <w:adjustRightInd w:val="0"/>
        <w:spacing w:after="0" w:line="360" w:lineRule="auto"/>
        <w:ind w:left="4820" w:hanging="1134"/>
        <w:jc w:val="both"/>
        <w:rPr>
          <w:rFonts w:ascii="Arial" w:hAnsi="Arial" w:cs="Arial"/>
          <w:sz w:val="24"/>
          <w:szCs w:val="24"/>
        </w:rPr>
      </w:pPr>
      <w:r w:rsidRPr="00ED3AA0">
        <w:rPr>
          <w:rFonts w:ascii="Arial" w:hAnsi="Arial" w:cs="Arial"/>
          <w:sz w:val="24"/>
          <w:szCs w:val="24"/>
        </w:rPr>
        <w:t>1.5.5.1.2.</w:t>
      </w:r>
      <w:r w:rsidRPr="00ED3AA0">
        <w:rPr>
          <w:rFonts w:ascii="Arial" w:hAnsi="Arial" w:cs="Arial"/>
          <w:sz w:val="24"/>
          <w:szCs w:val="24"/>
        </w:rPr>
        <w:tab/>
      </w:r>
      <w:r w:rsidR="00864280" w:rsidRPr="000C53DE">
        <w:rPr>
          <w:rFonts w:ascii="Arial" w:hAnsi="Arial" w:cs="Arial"/>
          <w:sz w:val="24"/>
          <w:szCs w:val="24"/>
        </w:rPr>
        <w:t xml:space="preserve">to remove the </w:t>
      </w:r>
      <w:r w:rsidR="00252343" w:rsidRPr="000C53DE">
        <w:rPr>
          <w:rFonts w:ascii="Arial" w:hAnsi="Arial" w:cs="Arial"/>
          <w:sz w:val="24"/>
          <w:szCs w:val="24"/>
        </w:rPr>
        <w:t>child</w:t>
      </w:r>
      <w:r w:rsidR="00864280" w:rsidRPr="000C53DE">
        <w:rPr>
          <w:rFonts w:ascii="Arial" w:hAnsi="Arial" w:cs="Arial"/>
          <w:sz w:val="24"/>
          <w:szCs w:val="24"/>
        </w:rPr>
        <w:t xml:space="preserve"> for each alternate short school holiday and for half of every long school holiday, Easter Sunday, Christmas Eve, Christmas Day and Boxing Day to alternate annually between the </w:t>
      </w:r>
      <w:proofErr w:type="gramStart"/>
      <w:r w:rsidR="00864280" w:rsidRPr="000C53DE">
        <w:rPr>
          <w:rFonts w:ascii="Arial" w:hAnsi="Arial" w:cs="Arial"/>
          <w:sz w:val="24"/>
          <w:szCs w:val="24"/>
        </w:rPr>
        <w:t>parties;</w:t>
      </w:r>
      <w:proofErr w:type="gramEnd"/>
    </w:p>
    <w:p w14:paraId="4BD96914" w14:textId="77777777" w:rsidR="00864280" w:rsidRPr="00ED3AA0" w:rsidRDefault="00864280" w:rsidP="00ED3AA0">
      <w:pPr>
        <w:pStyle w:val="ListParagraph"/>
        <w:autoSpaceDE w:val="0"/>
        <w:autoSpaceDN w:val="0"/>
        <w:adjustRightInd w:val="0"/>
        <w:spacing w:after="0" w:line="360" w:lineRule="auto"/>
        <w:ind w:left="3402"/>
        <w:jc w:val="both"/>
        <w:rPr>
          <w:rFonts w:ascii="Arial" w:hAnsi="Arial" w:cs="Arial"/>
          <w:sz w:val="24"/>
          <w:szCs w:val="24"/>
        </w:rPr>
      </w:pPr>
    </w:p>
    <w:p w14:paraId="6F7DFF2B" w14:textId="72D7C73D" w:rsidR="00864280" w:rsidRPr="000C53DE" w:rsidRDefault="000C53DE" w:rsidP="000C53DE">
      <w:pPr>
        <w:autoSpaceDE w:val="0"/>
        <w:autoSpaceDN w:val="0"/>
        <w:adjustRightInd w:val="0"/>
        <w:spacing w:after="0" w:line="360" w:lineRule="auto"/>
        <w:ind w:left="4820" w:hanging="1134"/>
        <w:jc w:val="both"/>
        <w:rPr>
          <w:rFonts w:ascii="Arial" w:hAnsi="Arial" w:cs="Arial"/>
          <w:sz w:val="24"/>
          <w:szCs w:val="24"/>
        </w:rPr>
      </w:pPr>
      <w:r w:rsidRPr="00ED3AA0">
        <w:rPr>
          <w:rFonts w:ascii="Arial" w:hAnsi="Arial" w:cs="Arial"/>
          <w:sz w:val="24"/>
          <w:szCs w:val="24"/>
        </w:rPr>
        <w:t>1.5.5.1.3.</w:t>
      </w:r>
      <w:r w:rsidRPr="00ED3AA0">
        <w:rPr>
          <w:rFonts w:ascii="Arial" w:hAnsi="Arial" w:cs="Arial"/>
          <w:sz w:val="24"/>
          <w:szCs w:val="24"/>
        </w:rPr>
        <w:tab/>
      </w:r>
      <w:r w:rsidR="00864280" w:rsidRPr="000C53DE">
        <w:rPr>
          <w:rFonts w:ascii="Arial" w:hAnsi="Arial" w:cs="Arial"/>
          <w:sz w:val="24"/>
          <w:szCs w:val="24"/>
        </w:rPr>
        <w:t xml:space="preserve">to remove the </w:t>
      </w:r>
      <w:r w:rsidR="00252343" w:rsidRPr="000C53DE">
        <w:rPr>
          <w:rFonts w:ascii="Arial" w:hAnsi="Arial" w:cs="Arial"/>
          <w:sz w:val="24"/>
          <w:szCs w:val="24"/>
        </w:rPr>
        <w:t>child</w:t>
      </w:r>
      <w:r w:rsidR="00864280" w:rsidRPr="000C53DE">
        <w:rPr>
          <w:rFonts w:ascii="Arial" w:hAnsi="Arial" w:cs="Arial"/>
          <w:sz w:val="24"/>
          <w:szCs w:val="24"/>
        </w:rPr>
        <w:t xml:space="preserve"> from 17h00 on the day preceding Applicant’s birthday to 08h00 on the day after Applicant’s birthday and the weekend whereupon Father’s Day falls</w:t>
      </w:r>
      <w:r w:rsidR="00252343" w:rsidRPr="000C53DE">
        <w:rPr>
          <w:rFonts w:ascii="Arial" w:hAnsi="Arial" w:cs="Arial"/>
          <w:sz w:val="24"/>
          <w:szCs w:val="24"/>
        </w:rPr>
        <w:t xml:space="preserve">, in the event of which, </w:t>
      </w:r>
      <w:r w:rsidR="00252343" w:rsidRPr="000C53DE">
        <w:rPr>
          <w:rFonts w:ascii="ArialMT" w:hAnsi="ArialMT" w:cs="ArialMT"/>
          <w:sz w:val="24"/>
          <w:szCs w:val="24"/>
        </w:rPr>
        <w:t xml:space="preserve">should Mother’s Day or Respondent’s birthday fall on a day when the child is in Applicant’s care, then Respondent </w:t>
      </w:r>
      <w:r w:rsidR="00252343" w:rsidRPr="000C53DE">
        <w:rPr>
          <w:rFonts w:ascii="ArialMT" w:hAnsi="ArialMT" w:cs="ArialMT"/>
          <w:sz w:val="24"/>
          <w:szCs w:val="24"/>
        </w:rPr>
        <w:lastRenderedPageBreak/>
        <w:t xml:space="preserve">shall similarly be entitled to the same contact with the </w:t>
      </w:r>
      <w:proofErr w:type="gramStart"/>
      <w:r w:rsidR="00252343" w:rsidRPr="000C53DE">
        <w:rPr>
          <w:rFonts w:ascii="ArialMT" w:hAnsi="ArialMT" w:cs="ArialMT"/>
          <w:sz w:val="24"/>
          <w:szCs w:val="24"/>
        </w:rPr>
        <w:t>child;</w:t>
      </w:r>
      <w:proofErr w:type="gramEnd"/>
    </w:p>
    <w:p w14:paraId="2C51D7FC" w14:textId="77777777" w:rsidR="00252343" w:rsidRPr="00ED3AA0" w:rsidRDefault="00252343" w:rsidP="00ED3AA0">
      <w:pPr>
        <w:pStyle w:val="ListParagraph"/>
        <w:spacing w:after="0" w:line="360" w:lineRule="auto"/>
        <w:rPr>
          <w:rFonts w:ascii="Arial" w:hAnsi="Arial" w:cs="Arial"/>
          <w:sz w:val="24"/>
          <w:szCs w:val="24"/>
        </w:rPr>
      </w:pPr>
    </w:p>
    <w:p w14:paraId="106C785A" w14:textId="59A3078F" w:rsidR="00252343" w:rsidRPr="000C53DE" w:rsidRDefault="000C53DE" w:rsidP="000C53DE">
      <w:pPr>
        <w:autoSpaceDE w:val="0"/>
        <w:autoSpaceDN w:val="0"/>
        <w:adjustRightInd w:val="0"/>
        <w:spacing w:after="0" w:line="360" w:lineRule="auto"/>
        <w:ind w:left="4820" w:hanging="1134"/>
        <w:jc w:val="both"/>
        <w:rPr>
          <w:rFonts w:ascii="Arial" w:hAnsi="Arial" w:cs="Arial"/>
          <w:sz w:val="24"/>
          <w:szCs w:val="24"/>
        </w:rPr>
      </w:pPr>
      <w:r w:rsidRPr="00ED3AA0">
        <w:rPr>
          <w:rFonts w:ascii="Arial" w:hAnsi="Arial" w:cs="Arial"/>
          <w:sz w:val="24"/>
          <w:szCs w:val="24"/>
        </w:rPr>
        <w:t>1.5.5.1.4.</w:t>
      </w:r>
      <w:r w:rsidRPr="00ED3AA0">
        <w:rPr>
          <w:rFonts w:ascii="Arial" w:hAnsi="Arial" w:cs="Arial"/>
          <w:sz w:val="24"/>
          <w:szCs w:val="24"/>
        </w:rPr>
        <w:tab/>
      </w:r>
      <w:r w:rsidR="00252343" w:rsidRPr="000C53DE">
        <w:rPr>
          <w:rFonts w:ascii="Arial" w:hAnsi="Arial" w:cs="Arial"/>
          <w:sz w:val="24"/>
          <w:szCs w:val="24"/>
        </w:rPr>
        <w:t>to have contact to the child on his birthday, in the event of which contact on the child’s birthday is to be shared between the parties, the child to wake up with one party on the morning of his birthday and sleeping over with the other party on the night of his birthday, said arrangement to alternate annually; and</w:t>
      </w:r>
    </w:p>
    <w:p w14:paraId="4FB2F67A" w14:textId="77777777" w:rsidR="00864280" w:rsidRPr="00ED3AA0" w:rsidRDefault="00864280" w:rsidP="00ED3AA0">
      <w:pPr>
        <w:pStyle w:val="ListParagraph"/>
        <w:autoSpaceDE w:val="0"/>
        <w:autoSpaceDN w:val="0"/>
        <w:adjustRightInd w:val="0"/>
        <w:spacing w:after="0" w:line="360" w:lineRule="auto"/>
        <w:ind w:left="3402"/>
        <w:jc w:val="both"/>
        <w:rPr>
          <w:rFonts w:ascii="Arial" w:hAnsi="Arial" w:cs="Arial"/>
          <w:sz w:val="24"/>
          <w:szCs w:val="24"/>
        </w:rPr>
      </w:pPr>
    </w:p>
    <w:p w14:paraId="2A989CA6" w14:textId="1AEDC629" w:rsidR="00417D94" w:rsidRPr="000C53DE" w:rsidRDefault="000C53DE" w:rsidP="000C53DE">
      <w:pPr>
        <w:autoSpaceDE w:val="0"/>
        <w:autoSpaceDN w:val="0"/>
        <w:adjustRightInd w:val="0"/>
        <w:spacing w:after="0" w:line="360" w:lineRule="auto"/>
        <w:ind w:left="4820" w:hanging="1134"/>
        <w:jc w:val="both"/>
        <w:rPr>
          <w:rFonts w:ascii="Arial" w:hAnsi="Arial" w:cs="Arial"/>
          <w:sz w:val="24"/>
          <w:szCs w:val="24"/>
        </w:rPr>
      </w:pPr>
      <w:r>
        <w:rPr>
          <w:rFonts w:ascii="Arial" w:hAnsi="Arial" w:cs="Arial"/>
          <w:sz w:val="24"/>
          <w:szCs w:val="24"/>
        </w:rPr>
        <w:t>1.5.5.1.5.</w:t>
      </w:r>
      <w:r>
        <w:rPr>
          <w:rFonts w:ascii="Arial" w:hAnsi="Arial" w:cs="Arial"/>
          <w:sz w:val="24"/>
          <w:szCs w:val="24"/>
        </w:rPr>
        <w:tab/>
      </w:r>
      <w:r w:rsidR="00864280" w:rsidRPr="000C53DE">
        <w:rPr>
          <w:rFonts w:ascii="Arial" w:hAnsi="Arial" w:cs="Arial"/>
          <w:sz w:val="24"/>
          <w:szCs w:val="24"/>
        </w:rPr>
        <w:t xml:space="preserve">to have reasonable telephonic contact with the </w:t>
      </w:r>
      <w:r w:rsidR="00252343" w:rsidRPr="000C53DE">
        <w:rPr>
          <w:rFonts w:ascii="Arial" w:hAnsi="Arial" w:cs="Arial"/>
          <w:sz w:val="24"/>
          <w:szCs w:val="24"/>
        </w:rPr>
        <w:t>child</w:t>
      </w:r>
      <w:r w:rsidR="00864280" w:rsidRPr="000C53DE">
        <w:rPr>
          <w:rFonts w:ascii="Arial" w:hAnsi="Arial" w:cs="Arial"/>
          <w:sz w:val="24"/>
          <w:szCs w:val="24"/>
        </w:rPr>
        <w:t xml:space="preserve"> at all reasonable </w:t>
      </w:r>
      <w:proofErr w:type="gramStart"/>
      <w:r w:rsidR="00864280" w:rsidRPr="000C53DE">
        <w:rPr>
          <w:rFonts w:ascii="Arial" w:hAnsi="Arial" w:cs="Arial"/>
          <w:sz w:val="24"/>
          <w:szCs w:val="24"/>
        </w:rPr>
        <w:t>times</w:t>
      </w:r>
      <w:r w:rsidR="008D210A" w:rsidRPr="000C53DE">
        <w:rPr>
          <w:rFonts w:ascii="Arial" w:hAnsi="Arial" w:cs="Arial"/>
          <w:sz w:val="24"/>
          <w:szCs w:val="24"/>
        </w:rPr>
        <w:t>;</w:t>
      </w:r>
      <w:proofErr w:type="gramEnd"/>
    </w:p>
    <w:p w14:paraId="47A62BE7" w14:textId="77777777" w:rsidR="008D210A" w:rsidRPr="008D210A" w:rsidRDefault="008D210A" w:rsidP="008D210A">
      <w:pPr>
        <w:pStyle w:val="ListParagraph"/>
        <w:rPr>
          <w:rFonts w:ascii="Arial" w:hAnsi="Arial" w:cs="Arial"/>
          <w:sz w:val="24"/>
          <w:szCs w:val="24"/>
        </w:rPr>
      </w:pPr>
    </w:p>
    <w:p w14:paraId="12970BA3" w14:textId="62619667" w:rsidR="008D210A" w:rsidRPr="000C53DE" w:rsidRDefault="000C53DE" w:rsidP="000C53DE">
      <w:pPr>
        <w:autoSpaceDE w:val="0"/>
        <w:autoSpaceDN w:val="0"/>
        <w:adjustRightInd w:val="0"/>
        <w:spacing w:after="0" w:line="360" w:lineRule="auto"/>
        <w:ind w:left="1728" w:firstLine="540"/>
        <w:jc w:val="both"/>
        <w:rPr>
          <w:rFonts w:ascii="Arial" w:hAnsi="Arial" w:cs="Arial"/>
          <w:sz w:val="24"/>
          <w:szCs w:val="24"/>
        </w:rPr>
      </w:pPr>
      <w:r>
        <w:rPr>
          <w:rFonts w:ascii="Arial" w:hAnsi="Arial" w:cs="Arial"/>
          <w:sz w:val="24"/>
          <w:szCs w:val="24"/>
        </w:rPr>
        <w:t>1.5.5.2.</w:t>
      </w:r>
      <w:r>
        <w:rPr>
          <w:rFonts w:ascii="Arial" w:hAnsi="Arial" w:cs="Arial"/>
          <w:sz w:val="24"/>
          <w:szCs w:val="24"/>
        </w:rPr>
        <w:tab/>
      </w:r>
      <w:r w:rsidR="00536A7B" w:rsidRPr="000C53DE">
        <w:rPr>
          <w:rFonts w:ascii="Arial" w:hAnsi="Arial" w:cs="Arial"/>
          <w:sz w:val="24"/>
          <w:szCs w:val="24"/>
        </w:rPr>
        <w:t xml:space="preserve">in respect of the </w:t>
      </w:r>
      <w:r w:rsidR="00536A7B" w:rsidRPr="000C53DE">
        <w:rPr>
          <w:rFonts w:ascii="Times New Roman" w:hAnsi="Times New Roman" w:cs="Times New Roman"/>
          <w:b/>
          <w:bCs/>
          <w:i/>
          <w:iCs/>
          <w:sz w:val="24"/>
          <w:szCs w:val="24"/>
          <w:u w:val="single"/>
        </w:rPr>
        <w:t>minor girl</w:t>
      </w:r>
      <w:r w:rsidR="00CC2FB4" w:rsidRPr="000C53DE">
        <w:rPr>
          <w:rFonts w:ascii="Arial" w:hAnsi="Arial" w:cs="Arial"/>
          <w:sz w:val="24"/>
          <w:szCs w:val="24"/>
        </w:rPr>
        <w:t xml:space="preserve">, Applicant’s </w:t>
      </w:r>
      <w:proofErr w:type="gramStart"/>
      <w:r w:rsidR="00CC2FB4" w:rsidRPr="000C53DE">
        <w:rPr>
          <w:rFonts w:ascii="Arial" w:hAnsi="Arial" w:cs="Arial"/>
          <w:sz w:val="24"/>
          <w:szCs w:val="24"/>
        </w:rPr>
        <w:t>right</w:t>
      </w:r>
      <w:r w:rsidR="00536A7B" w:rsidRPr="000C53DE">
        <w:rPr>
          <w:rFonts w:ascii="Arial" w:hAnsi="Arial" w:cs="Arial"/>
          <w:sz w:val="24"/>
          <w:szCs w:val="24"/>
        </w:rPr>
        <w:t>:-</w:t>
      </w:r>
      <w:proofErr w:type="gramEnd"/>
    </w:p>
    <w:p w14:paraId="18184C6E" w14:textId="77777777" w:rsidR="00536A7B" w:rsidRDefault="00536A7B" w:rsidP="00536A7B">
      <w:pPr>
        <w:pStyle w:val="ListParagraph"/>
        <w:autoSpaceDE w:val="0"/>
        <w:autoSpaceDN w:val="0"/>
        <w:adjustRightInd w:val="0"/>
        <w:spacing w:after="0" w:line="360" w:lineRule="auto"/>
        <w:ind w:left="2268"/>
        <w:jc w:val="both"/>
        <w:rPr>
          <w:rFonts w:ascii="Arial" w:hAnsi="Arial" w:cs="Arial"/>
          <w:sz w:val="24"/>
          <w:szCs w:val="24"/>
        </w:rPr>
      </w:pPr>
    </w:p>
    <w:p w14:paraId="385AB768" w14:textId="722DED82" w:rsidR="006B4274" w:rsidRPr="000C53DE" w:rsidRDefault="000C53DE" w:rsidP="000C53DE">
      <w:pPr>
        <w:autoSpaceDE w:val="0"/>
        <w:autoSpaceDN w:val="0"/>
        <w:adjustRightInd w:val="0"/>
        <w:spacing w:after="0" w:line="360" w:lineRule="auto"/>
        <w:ind w:left="4820" w:hanging="1134"/>
        <w:jc w:val="both"/>
        <w:rPr>
          <w:rFonts w:ascii="Arial" w:hAnsi="Arial" w:cs="Arial"/>
          <w:sz w:val="24"/>
          <w:szCs w:val="24"/>
        </w:rPr>
      </w:pPr>
      <w:r>
        <w:rPr>
          <w:rFonts w:ascii="Arial" w:hAnsi="Arial" w:cs="Arial"/>
          <w:sz w:val="24"/>
          <w:szCs w:val="24"/>
        </w:rPr>
        <w:t>1.5.5.2.1.</w:t>
      </w:r>
      <w:r>
        <w:rPr>
          <w:rFonts w:ascii="Arial" w:hAnsi="Arial" w:cs="Arial"/>
          <w:sz w:val="24"/>
          <w:szCs w:val="24"/>
        </w:rPr>
        <w:tab/>
      </w:r>
      <w:r w:rsidR="00CC2FB4" w:rsidRPr="000C53DE">
        <w:rPr>
          <w:rFonts w:ascii="Arial" w:hAnsi="Arial" w:cs="Arial"/>
          <w:sz w:val="24"/>
          <w:szCs w:val="24"/>
        </w:rPr>
        <w:t xml:space="preserve">to remove the child every alternate weekend and, more particularly the manner of such contact and </w:t>
      </w:r>
      <w:r w:rsidR="006B4274" w:rsidRPr="000C53DE">
        <w:rPr>
          <w:rFonts w:ascii="Arial" w:hAnsi="Arial" w:cs="Arial"/>
          <w:sz w:val="24"/>
          <w:szCs w:val="24"/>
        </w:rPr>
        <w:t xml:space="preserve">whether same </w:t>
      </w:r>
      <w:r w:rsidR="00CC2FB4" w:rsidRPr="000C53DE">
        <w:rPr>
          <w:rFonts w:ascii="Arial" w:hAnsi="Arial" w:cs="Arial"/>
          <w:sz w:val="24"/>
          <w:szCs w:val="24"/>
        </w:rPr>
        <w:t xml:space="preserve">should be phased </w:t>
      </w:r>
      <w:proofErr w:type="gramStart"/>
      <w:r w:rsidR="00CC2FB4" w:rsidRPr="000C53DE">
        <w:rPr>
          <w:rFonts w:ascii="Arial" w:hAnsi="Arial" w:cs="Arial"/>
          <w:sz w:val="24"/>
          <w:szCs w:val="24"/>
        </w:rPr>
        <w:t>in</w:t>
      </w:r>
      <w:r w:rsidR="006B4274" w:rsidRPr="000C53DE">
        <w:rPr>
          <w:rFonts w:ascii="Arial" w:hAnsi="Arial" w:cs="Arial"/>
          <w:sz w:val="24"/>
          <w:szCs w:val="24"/>
        </w:rPr>
        <w:t>;</w:t>
      </w:r>
      <w:proofErr w:type="gramEnd"/>
    </w:p>
    <w:p w14:paraId="2CCE819B" w14:textId="660F89A6" w:rsidR="00CC2FB4" w:rsidRPr="00864D7D" w:rsidRDefault="00CC2FB4" w:rsidP="00864D7D">
      <w:pPr>
        <w:autoSpaceDE w:val="0"/>
        <w:autoSpaceDN w:val="0"/>
        <w:adjustRightInd w:val="0"/>
        <w:spacing w:after="0" w:line="360" w:lineRule="auto"/>
        <w:jc w:val="both"/>
        <w:rPr>
          <w:rFonts w:ascii="Arial" w:hAnsi="Arial" w:cs="Arial"/>
          <w:sz w:val="24"/>
          <w:szCs w:val="24"/>
        </w:rPr>
      </w:pPr>
    </w:p>
    <w:p w14:paraId="3EC83CAF" w14:textId="4A7E804A" w:rsidR="00536A7B" w:rsidRPr="000C53DE" w:rsidRDefault="000C53DE" w:rsidP="000C53DE">
      <w:pPr>
        <w:autoSpaceDE w:val="0"/>
        <w:autoSpaceDN w:val="0"/>
        <w:adjustRightInd w:val="0"/>
        <w:spacing w:after="0" w:line="360" w:lineRule="auto"/>
        <w:ind w:left="4820" w:hanging="1134"/>
        <w:jc w:val="both"/>
        <w:rPr>
          <w:rFonts w:ascii="Arial" w:hAnsi="Arial" w:cs="Arial"/>
          <w:sz w:val="24"/>
          <w:szCs w:val="24"/>
        </w:rPr>
      </w:pPr>
      <w:r>
        <w:rPr>
          <w:rFonts w:ascii="Arial" w:hAnsi="Arial" w:cs="Arial"/>
          <w:sz w:val="24"/>
          <w:szCs w:val="24"/>
        </w:rPr>
        <w:t>1.5.5.2.2.</w:t>
      </w:r>
      <w:r>
        <w:rPr>
          <w:rFonts w:ascii="Arial" w:hAnsi="Arial" w:cs="Arial"/>
          <w:sz w:val="24"/>
          <w:szCs w:val="24"/>
        </w:rPr>
        <w:tab/>
      </w:r>
      <w:r w:rsidR="00CC2FB4" w:rsidRPr="000C53DE">
        <w:rPr>
          <w:rFonts w:ascii="Arial" w:hAnsi="Arial" w:cs="Arial"/>
          <w:sz w:val="24"/>
          <w:szCs w:val="24"/>
        </w:rPr>
        <w:t xml:space="preserve">to remove the child on every alternate public holiday and for every alternate long weekend from 16h00 on the day preceding the public holiday and long weekend until 19h00 on the public holiday or last day of the long </w:t>
      </w:r>
      <w:proofErr w:type="gramStart"/>
      <w:r w:rsidR="00CC2FB4" w:rsidRPr="000C53DE">
        <w:rPr>
          <w:rFonts w:ascii="Arial" w:hAnsi="Arial" w:cs="Arial"/>
          <w:sz w:val="24"/>
          <w:szCs w:val="24"/>
        </w:rPr>
        <w:t>weekend</w:t>
      </w:r>
      <w:r w:rsidR="00864D7D" w:rsidRPr="000C53DE">
        <w:rPr>
          <w:rFonts w:ascii="Arial" w:hAnsi="Arial" w:cs="Arial"/>
          <w:sz w:val="24"/>
          <w:szCs w:val="24"/>
        </w:rPr>
        <w:t>;</w:t>
      </w:r>
      <w:proofErr w:type="gramEnd"/>
    </w:p>
    <w:p w14:paraId="40919254" w14:textId="77777777" w:rsidR="00864D7D" w:rsidRPr="00864D7D" w:rsidRDefault="00864D7D" w:rsidP="00864D7D">
      <w:pPr>
        <w:pStyle w:val="ListParagraph"/>
        <w:rPr>
          <w:rFonts w:ascii="Arial" w:hAnsi="Arial" w:cs="Arial"/>
          <w:sz w:val="24"/>
          <w:szCs w:val="24"/>
        </w:rPr>
      </w:pPr>
    </w:p>
    <w:p w14:paraId="3ED65BEE" w14:textId="115A4A87" w:rsidR="00864D7D" w:rsidRPr="000C53DE" w:rsidRDefault="000C53DE" w:rsidP="000C53DE">
      <w:pPr>
        <w:autoSpaceDE w:val="0"/>
        <w:autoSpaceDN w:val="0"/>
        <w:adjustRightInd w:val="0"/>
        <w:spacing w:after="0" w:line="360" w:lineRule="auto"/>
        <w:ind w:left="4820" w:hanging="1134"/>
        <w:jc w:val="both"/>
        <w:rPr>
          <w:rFonts w:ascii="Arial" w:hAnsi="Arial" w:cs="Arial"/>
          <w:sz w:val="24"/>
          <w:szCs w:val="24"/>
        </w:rPr>
      </w:pPr>
      <w:r>
        <w:rPr>
          <w:rFonts w:ascii="Arial" w:hAnsi="Arial" w:cs="Arial"/>
          <w:sz w:val="24"/>
          <w:szCs w:val="24"/>
        </w:rPr>
        <w:t>1.5.5.2.3.</w:t>
      </w:r>
      <w:r>
        <w:rPr>
          <w:rFonts w:ascii="Arial" w:hAnsi="Arial" w:cs="Arial"/>
          <w:sz w:val="24"/>
          <w:szCs w:val="24"/>
        </w:rPr>
        <w:tab/>
      </w:r>
      <w:r w:rsidR="00834D84" w:rsidRPr="000C53DE">
        <w:rPr>
          <w:rFonts w:ascii="Arial" w:hAnsi="Arial" w:cs="Arial"/>
          <w:sz w:val="24"/>
          <w:szCs w:val="24"/>
        </w:rPr>
        <w:t xml:space="preserve">to remove the child for each alternate short school holiday and for half of every long school holiday, Easter Sunday, </w:t>
      </w:r>
      <w:r w:rsidR="00834D84" w:rsidRPr="000C53DE">
        <w:rPr>
          <w:rFonts w:ascii="Arial" w:hAnsi="Arial" w:cs="Arial"/>
          <w:sz w:val="24"/>
          <w:szCs w:val="24"/>
        </w:rPr>
        <w:lastRenderedPageBreak/>
        <w:t xml:space="preserve">Christmas Eve, Christmas Day and Boxing Day to alternate annually between the </w:t>
      </w:r>
      <w:proofErr w:type="gramStart"/>
      <w:r w:rsidR="00834D84" w:rsidRPr="000C53DE">
        <w:rPr>
          <w:rFonts w:ascii="Arial" w:hAnsi="Arial" w:cs="Arial"/>
          <w:sz w:val="24"/>
          <w:szCs w:val="24"/>
        </w:rPr>
        <w:t>parties;</w:t>
      </w:r>
      <w:proofErr w:type="gramEnd"/>
    </w:p>
    <w:p w14:paraId="3CC3F60B" w14:textId="77777777" w:rsidR="00834D84" w:rsidRPr="00834D84" w:rsidRDefault="00834D84" w:rsidP="00834D84">
      <w:pPr>
        <w:pStyle w:val="ListParagraph"/>
        <w:rPr>
          <w:rFonts w:ascii="Arial" w:hAnsi="Arial" w:cs="Arial"/>
          <w:sz w:val="24"/>
          <w:szCs w:val="24"/>
        </w:rPr>
      </w:pPr>
    </w:p>
    <w:p w14:paraId="44E26831" w14:textId="0CC571B9" w:rsidR="00834D84" w:rsidRPr="000C53DE" w:rsidRDefault="000C53DE" w:rsidP="000C53DE">
      <w:pPr>
        <w:autoSpaceDE w:val="0"/>
        <w:autoSpaceDN w:val="0"/>
        <w:adjustRightInd w:val="0"/>
        <w:spacing w:after="0" w:line="360" w:lineRule="auto"/>
        <w:ind w:left="4820" w:hanging="1134"/>
        <w:jc w:val="both"/>
        <w:rPr>
          <w:rFonts w:ascii="Arial" w:hAnsi="Arial" w:cs="Arial"/>
          <w:sz w:val="24"/>
          <w:szCs w:val="24"/>
        </w:rPr>
      </w:pPr>
      <w:r w:rsidRPr="00834D84">
        <w:rPr>
          <w:rFonts w:ascii="Arial" w:hAnsi="Arial" w:cs="Arial"/>
          <w:sz w:val="24"/>
          <w:szCs w:val="24"/>
        </w:rPr>
        <w:t>1.5.5.2.4.</w:t>
      </w:r>
      <w:r w:rsidRPr="00834D84">
        <w:rPr>
          <w:rFonts w:ascii="Arial" w:hAnsi="Arial" w:cs="Arial"/>
          <w:sz w:val="24"/>
          <w:szCs w:val="24"/>
        </w:rPr>
        <w:tab/>
      </w:r>
      <w:r w:rsidR="00834D84" w:rsidRPr="000C53DE">
        <w:rPr>
          <w:rFonts w:ascii="Arial" w:hAnsi="Arial" w:cs="Arial"/>
          <w:sz w:val="24"/>
          <w:szCs w:val="24"/>
        </w:rPr>
        <w:t xml:space="preserve">to remove the child from 17h00 on the day preceding Applicant’s birthday to 08h00 on the day after Applicant’s birthday and the weekend whereupon Father’s Day falls, in the event of which, </w:t>
      </w:r>
      <w:r w:rsidR="00834D84" w:rsidRPr="000C53DE">
        <w:rPr>
          <w:rFonts w:ascii="ArialMT" w:hAnsi="ArialMT" w:cs="ArialMT"/>
          <w:sz w:val="24"/>
          <w:szCs w:val="24"/>
        </w:rPr>
        <w:t xml:space="preserve">should Mother’s Day or Respondent’s birthday fall on a day when the child is in Applicant’s care, then Respondent shall similarly be entitled to the same contact with the </w:t>
      </w:r>
      <w:proofErr w:type="gramStart"/>
      <w:r w:rsidR="00834D84" w:rsidRPr="000C53DE">
        <w:rPr>
          <w:rFonts w:ascii="ArialMT" w:hAnsi="ArialMT" w:cs="ArialMT"/>
          <w:sz w:val="24"/>
          <w:szCs w:val="24"/>
        </w:rPr>
        <w:t>child;</w:t>
      </w:r>
      <w:proofErr w:type="gramEnd"/>
    </w:p>
    <w:p w14:paraId="326E877B" w14:textId="77777777" w:rsidR="00834D84" w:rsidRPr="00834D84" w:rsidRDefault="00834D84" w:rsidP="00834D84">
      <w:pPr>
        <w:pStyle w:val="ListParagraph"/>
        <w:rPr>
          <w:rFonts w:ascii="Arial" w:hAnsi="Arial" w:cs="Arial"/>
          <w:sz w:val="24"/>
          <w:szCs w:val="24"/>
        </w:rPr>
      </w:pPr>
    </w:p>
    <w:p w14:paraId="34EBCC8A" w14:textId="1B9398FC" w:rsidR="00A3532E" w:rsidRPr="000C53DE" w:rsidRDefault="000C53DE" w:rsidP="000C53DE">
      <w:pPr>
        <w:autoSpaceDE w:val="0"/>
        <w:autoSpaceDN w:val="0"/>
        <w:adjustRightInd w:val="0"/>
        <w:spacing w:after="0" w:line="360" w:lineRule="auto"/>
        <w:ind w:left="4820" w:hanging="1134"/>
        <w:jc w:val="both"/>
        <w:rPr>
          <w:rFonts w:ascii="Arial" w:hAnsi="Arial" w:cs="Arial"/>
          <w:sz w:val="24"/>
          <w:szCs w:val="24"/>
        </w:rPr>
      </w:pPr>
      <w:r>
        <w:rPr>
          <w:rFonts w:ascii="Arial" w:hAnsi="Arial" w:cs="Arial"/>
          <w:sz w:val="24"/>
          <w:szCs w:val="24"/>
        </w:rPr>
        <w:t>1.5.5.2.5.</w:t>
      </w:r>
      <w:r>
        <w:rPr>
          <w:rFonts w:ascii="Arial" w:hAnsi="Arial" w:cs="Arial"/>
          <w:sz w:val="24"/>
          <w:szCs w:val="24"/>
        </w:rPr>
        <w:tab/>
      </w:r>
      <w:r w:rsidR="00A3532E" w:rsidRPr="000C53DE">
        <w:rPr>
          <w:rFonts w:ascii="Arial" w:hAnsi="Arial" w:cs="Arial"/>
          <w:sz w:val="24"/>
          <w:szCs w:val="24"/>
        </w:rPr>
        <w:t>to have contact to the child on her birthday, in the event of which contact on the child’s birthday is to be shared between the parties, the child to wake up with one party on the morning of her birthday and sleeping over with the other party on the night of her birthday, said arrangement to alternate annually; and</w:t>
      </w:r>
    </w:p>
    <w:p w14:paraId="551290A4" w14:textId="77777777" w:rsidR="00A3532E" w:rsidRPr="00A3532E" w:rsidRDefault="00A3532E" w:rsidP="00A3532E">
      <w:pPr>
        <w:pStyle w:val="ListParagraph"/>
        <w:rPr>
          <w:rFonts w:ascii="Arial" w:hAnsi="Arial" w:cs="Arial"/>
          <w:sz w:val="24"/>
          <w:szCs w:val="24"/>
        </w:rPr>
      </w:pPr>
    </w:p>
    <w:p w14:paraId="7121A2C6" w14:textId="63BE79DF" w:rsidR="00834D84" w:rsidRPr="000C53DE" w:rsidRDefault="000C53DE" w:rsidP="000C53DE">
      <w:pPr>
        <w:autoSpaceDE w:val="0"/>
        <w:autoSpaceDN w:val="0"/>
        <w:adjustRightInd w:val="0"/>
        <w:spacing w:after="0" w:line="360" w:lineRule="auto"/>
        <w:ind w:left="4820" w:hanging="1134"/>
        <w:jc w:val="both"/>
        <w:rPr>
          <w:rFonts w:ascii="Arial" w:hAnsi="Arial" w:cs="Arial"/>
          <w:sz w:val="24"/>
          <w:szCs w:val="24"/>
        </w:rPr>
      </w:pPr>
      <w:r w:rsidRPr="00ED3AA0">
        <w:rPr>
          <w:rFonts w:ascii="Arial" w:hAnsi="Arial" w:cs="Arial"/>
          <w:sz w:val="24"/>
          <w:szCs w:val="24"/>
        </w:rPr>
        <w:t>1.5.5.2.6.</w:t>
      </w:r>
      <w:r w:rsidRPr="00ED3AA0">
        <w:rPr>
          <w:rFonts w:ascii="Arial" w:hAnsi="Arial" w:cs="Arial"/>
          <w:sz w:val="24"/>
          <w:szCs w:val="24"/>
        </w:rPr>
        <w:tab/>
      </w:r>
      <w:r w:rsidR="000F706E" w:rsidRPr="000C53DE">
        <w:rPr>
          <w:rFonts w:ascii="Arial" w:hAnsi="Arial" w:cs="Arial"/>
          <w:sz w:val="24"/>
          <w:szCs w:val="24"/>
        </w:rPr>
        <w:t>to have reasonable telephonic contact with the child at all reasonable times.</w:t>
      </w:r>
    </w:p>
    <w:bookmarkEnd w:id="0"/>
    <w:p w14:paraId="2A4C1C9F" w14:textId="77777777" w:rsidR="00856871" w:rsidRPr="00ED3AA0" w:rsidRDefault="00856871" w:rsidP="00ED3AA0">
      <w:pPr>
        <w:pStyle w:val="ListParagraph"/>
        <w:spacing w:after="0" w:line="360" w:lineRule="auto"/>
        <w:ind w:left="1418"/>
        <w:jc w:val="both"/>
        <w:rPr>
          <w:rFonts w:ascii="Arial" w:hAnsi="Arial" w:cs="Arial"/>
          <w:sz w:val="24"/>
          <w:szCs w:val="24"/>
        </w:rPr>
      </w:pPr>
    </w:p>
    <w:p w14:paraId="58C653B4" w14:textId="795E77A4" w:rsidR="001A49F4"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1.6.</w:t>
      </w:r>
      <w:r w:rsidRPr="00ED3AA0">
        <w:rPr>
          <w:rFonts w:ascii="Arial" w:hAnsi="Arial" w:cs="Arial"/>
          <w:sz w:val="24"/>
          <w:szCs w:val="24"/>
        </w:rPr>
        <w:tab/>
      </w:r>
      <w:r w:rsidR="000422F6" w:rsidRPr="000C53DE">
        <w:rPr>
          <w:rFonts w:ascii="Arial" w:hAnsi="Arial" w:cs="Arial"/>
          <w:sz w:val="24"/>
          <w:szCs w:val="24"/>
        </w:rPr>
        <w:t>Despite Applicant’s initial opposition, Applicant did not on the day of the hearing</w:t>
      </w:r>
      <w:r w:rsidR="00D16C11" w:rsidRPr="000C53DE">
        <w:rPr>
          <w:rFonts w:ascii="Arial" w:hAnsi="Arial" w:cs="Arial"/>
          <w:sz w:val="24"/>
          <w:szCs w:val="24"/>
        </w:rPr>
        <w:t>,</w:t>
      </w:r>
      <w:r w:rsidR="000422F6" w:rsidRPr="000C53DE">
        <w:rPr>
          <w:rFonts w:ascii="Arial" w:hAnsi="Arial" w:cs="Arial"/>
          <w:sz w:val="24"/>
          <w:szCs w:val="24"/>
        </w:rPr>
        <w:t xml:space="preserve"> persist in his opposition to Respondent’s seeking of condonation for the late filing of her Sworn Reply in </w:t>
      </w:r>
      <w:r w:rsidR="00D57AAA" w:rsidRPr="000C53DE">
        <w:rPr>
          <w:rFonts w:ascii="Times New Roman" w:hAnsi="Times New Roman" w:cs="Times New Roman"/>
          <w:b/>
          <w:bCs/>
          <w:i/>
          <w:iCs/>
          <w:sz w:val="24"/>
          <w:szCs w:val="24"/>
        </w:rPr>
        <w:t>Applicant’s Rule 43 Application</w:t>
      </w:r>
      <w:r w:rsidR="000422F6" w:rsidRPr="000C53DE">
        <w:rPr>
          <w:rFonts w:ascii="Arial" w:hAnsi="Arial" w:cs="Arial"/>
          <w:sz w:val="24"/>
          <w:szCs w:val="24"/>
        </w:rPr>
        <w:t xml:space="preserve"> and further in respect of the urgency of </w:t>
      </w:r>
      <w:r w:rsidR="000C2094" w:rsidRPr="000C53DE">
        <w:rPr>
          <w:rFonts w:ascii="Times New Roman" w:hAnsi="Times New Roman" w:cs="Times New Roman"/>
          <w:b/>
          <w:bCs/>
          <w:i/>
          <w:iCs/>
          <w:sz w:val="24"/>
          <w:szCs w:val="24"/>
        </w:rPr>
        <w:t>Respondent’s Counter Application</w:t>
      </w:r>
      <w:r w:rsidR="000422F6" w:rsidRPr="000C53DE">
        <w:rPr>
          <w:rFonts w:ascii="Arial" w:hAnsi="Arial" w:cs="Arial"/>
          <w:sz w:val="24"/>
          <w:szCs w:val="24"/>
        </w:rPr>
        <w:t xml:space="preserve">. </w:t>
      </w:r>
    </w:p>
    <w:p w14:paraId="0C84C6CD" w14:textId="77777777" w:rsidR="000422F6" w:rsidRPr="00ED3AA0" w:rsidRDefault="000422F6" w:rsidP="00ED3AA0">
      <w:pPr>
        <w:spacing w:after="0" w:line="360" w:lineRule="auto"/>
        <w:jc w:val="both"/>
        <w:rPr>
          <w:rFonts w:ascii="Arial" w:hAnsi="Arial" w:cs="Arial"/>
          <w:sz w:val="24"/>
          <w:szCs w:val="24"/>
        </w:rPr>
      </w:pPr>
    </w:p>
    <w:p w14:paraId="06FBB2E4" w14:textId="37A91097" w:rsidR="000422F6"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1.7.</w:t>
      </w:r>
      <w:r w:rsidRPr="00ED3AA0">
        <w:rPr>
          <w:rFonts w:ascii="Arial" w:hAnsi="Arial" w:cs="Arial"/>
          <w:sz w:val="24"/>
          <w:szCs w:val="24"/>
        </w:rPr>
        <w:tab/>
      </w:r>
      <w:r w:rsidR="000422F6" w:rsidRPr="000C53DE">
        <w:rPr>
          <w:rFonts w:ascii="Arial" w:hAnsi="Arial" w:cs="Arial"/>
          <w:sz w:val="24"/>
          <w:szCs w:val="24"/>
        </w:rPr>
        <w:t>I was therefore accordingly only required to hear argument in respect of the issues remaining in dispute between the parties, which I duly did, reserving my judgement in respect of same.</w:t>
      </w:r>
    </w:p>
    <w:p w14:paraId="488CC5EA" w14:textId="77777777" w:rsidR="00B171AB" w:rsidRPr="00ED3AA0" w:rsidRDefault="00B171AB" w:rsidP="00ED3AA0">
      <w:pPr>
        <w:pStyle w:val="ListParagraph"/>
        <w:autoSpaceDE w:val="0"/>
        <w:autoSpaceDN w:val="0"/>
        <w:adjustRightInd w:val="0"/>
        <w:spacing w:after="0" w:line="360" w:lineRule="auto"/>
        <w:ind w:left="2268"/>
        <w:jc w:val="both"/>
        <w:rPr>
          <w:rFonts w:ascii="Arial" w:hAnsi="Arial" w:cs="Arial"/>
          <w:sz w:val="24"/>
          <w:szCs w:val="24"/>
        </w:rPr>
      </w:pPr>
    </w:p>
    <w:p w14:paraId="7AE6F70E" w14:textId="1F04A123" w:rsidR="00353FB2" w:rsidRPr="000C53DE" w:rsidRDefault="000C53DE" w:rsidP="000C53DE">
      <w:pPr>
        <w:spacing w:after="0" w:line="360" w:lineRule="auto"/>
        <w:ind w:left="709" w:hanging="709"/>
        <w:jc w:val="both"/>
        <w:rPr>
          <w:rFonts w:ascii="Arial" w:hAnsi="Arial" w:cs="Arial"/>
          <w:b/>
          <w:bCs/>
          <w:sz w:val="24"/>
          <w:szCs w:val="24"/>
        </w:rPr>
      </w:pPr>
      <w:r w:rsidRPr="00ED3AA0">
        <w:rPr>
          <w:rFonts w:ascii="Arial" w:hAnsi="Arial" w:cs="Arial"/>
          <w:sz w:val="24"/>
          <w:szCs w:val="24"/>
        </w:rPr>
        <w:t>2.</w:t>
      </w:r>
      <w:r w:rsidRPr="00ED3AA0">
        <w:rPr>
          <w:rFonts w:ascii="Arial" w:hAnsi="Arial" w:cs="Arial"/>
          <w:sz w:val="24"/>
          <w:szCs w:val="24"/>
        </w:rPr>
        <w:tab/>
      </w:r>
      <w:r w:rsidR="00E40FEE" w:rsidRPr="000C53DE">
        <w:rPr>
          <w:rFonts w:ascii="Arial" w:hAnsi="Arial" w:cs="Arial"/>
          <w:b/>
          <w:bCs/>
          <w:sz w:val="24"/>
          <w:szCs w:val="24"/>
        </w:rPr>
        <w:t>SALIENT BACKGROUND</w:t>
      </w:r>
    </w:p>
    <w:p w14:paraId="3C59127D" w14:textId="77777777" w:rsidR="00C14B07" w:rsidRPr="00ED3AA0" w:rsidRDefault="00C14B07" w:rsidP="00ED3AA0">
      <w:pPr>
        <w:pStyle w:val="ListParagraph"/>
        <w:spacing w:after="0" w:line="360" w:lineRule="auto"/>
        <w:ind w:left="709"/>
        <w:jc w:val="both"/>
        <w:rPr>
          <w:rFonts w:ascii="Arial" w:hAnsi="Arial" w:cs="Arial"/>
          <w:sz w:val="24"/>
          <w:szCs w:val="24"/>
        </w:rPr>
      </w:pPr>
    </w:p>
    <w:p w14:paraId="40271941" w14:textId="66049B15" w:rsidR="00C14B07"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2.1.</w:t>
      </w:r>
      <w:r w:rsidRPr="00ED3AA0">
        <w:rPr>
          <w:rFonts w:ascii="Arial" w:hAnsi="Arial" w:cs="Arial"/>
          <w:sz w:val="24"/>
          <w:szCs w:val="24"/>
        </w:rPr>
        <w:tab/>
      </w:r>
      <w:r w:rsidR="00C14B07" w:rsidRPr="000C53DE">
        <w:rPr>
          <w:rFonts w:ascii="Arial" w:hAnsi="Arial" w:cs="Arial"/>
          <w:sz w:val="24"/>
          <w:szCs w:val="24"/>
        </w:rPr>
        <w:t xml:space="preserve">The parties were married to each other on </w:t>
      </w:r>
      <w:r w:rsidR="00C14B07" w:rsidRPr="000C53DE">
        <w:rPr>
          <w:rFonts w:ascii="Times New Roman" w:hAnsi="Times New Roman" w:cs="Times New Roman"/>
          <w:b/>
          <w:bCs/>
          <w:i/>
          <w:iCs/>
          <w:sz w:val="24"/>
          <w:szCs w:val="24"/>
        </w:rPr>
        <w:t>28 August 2010</w:t>
      </w:r>
      <w:r w:rsidR="00C14B07" w:rsidRPr="000C53DE">
        <w:rPr>
          <w:rFonts w:ascii="Arial" w:hAnsi="Arial" w:cs="Arial"/>
          <w:sz w:val="24"/>
          <w:szCs w:val="24"/>
        </w:rPr>
        <w:t xml:space="preserve">, out of Community of Property, with the inclusion of the Accrual System. </w:t>
      </w:r>
    </w:p>
    <w:p w14:paraId="3700B645" w14:textId="77777777" w:rsidR="00C14B07" w:rsidRPr="00ED3AA0" w:rsidRDefault="00C14B07" w:rsidP="00ED3AA0">
      <w:pPr>
        <w:pStyle w:val="ListParagraph"/>
        <w:spacing w:after="0" w:line="360" w:lineRule="auto"/>
        <w:ind w:left="709"/>
        <w:jc w:val="both"/>
        <w:rPr>
          <w:rFonts w:ascii="Arial" w:hAnsi="Arial" w:cs="Arial"/>
          <w:sz w:val="24"/>
          <w:szCs w:val="24"/>
        </w:rPr>
      </w:pPr>
    </w:p>
    <w:p w14:paraId="6FAD2E3A" w14:textId="646F2D74" w:rsidR="005D384B"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2.2.</w:t>
      </w:r>
      <w:r w:rsidRPr="00ED3AA0">
        <w:rPr>
          <w:rFonts w:ascii="Arial" w:hAnsi="Arial" w:cs="Arial"/>
          <w:sz w:val="24"/>
          <w:szCs w:val="24"/>
        </w:rPr>
        <w:tab/>
      </w:r>
      <w:r w:rsidR="005D384B" w:rsidRPr="000C53DE">
        <w:rPr>
          <w:rFonts w:ascii="Arial" w:hAnsi="Arial" w:cs="Arial"/>
          <w:sz w:val="24"/>
          <w:szCs w:val="24"/>
        </w:rPr>
        <w:t xml:space="preserve">Applicant instituted Divorce proceedings against Respondent, the Combined Summons </w:t>
      </w:r>
      <w:r w:rsidR="00C43F86" w:rsidRPr="000C53DE">
        <w:rPr>
          <w:rFonts w:ascii="Arial" w:hAnsi="Arial" w:cs="Arial"/>
          <w:sz w:val="24"/>
          <w:szCs w:val="24"/>
        </w:rPr>
        <w:t xml:space="preserve">in respect of which was served on </w:t>
      </w:r>
      <w:r w:rsidR="00C43F86" w:rsidRPr="000C53DE">
        <w:rPr>
          <w:rFonts w:ascii="Times New Roman" w:hAnsi="Times New Roman" w:cs="Times New Roman"/>
          <w:b/>
          <w:bCs/>
          <w:i/>
          <w:iCs/>
          <w:sz w:val="24"/>
          <w:szCs w:val="24"/>
        </w:rPr>
        <w:t>31 October 2023</w:t>
      </w:r>
      <w:r w:rsidR="00C43F86" w:rsidRPr="000C53DE">
        <w:rPr>
          <w:rFonts w:ascii="Arial" w:hAnsi="Arial" w:cs="Arial"/>
          <w:sz w:val="24"/>
          <w:szCs w:val="24"/>
        </w:rPr>
        <w:t>.</w:t>
      </w:r>
    </w:p>
    <w:p w14:paraId="61D347CD" w14:textId="77777777" w:rsidR="005D384B" w:rsidRPr="00ED3AA0" w:rsidRDefault="005D384B" w:rsidP="00ED3AA0">
      <w:pPr>
        <w:pStyle w:val="ListParagraph"/>
        <w:spacing w:after="0" w:line="360" w:lineRule="auto"/>
        <w:rPr>
          <w:rFonts w:ascii="Arial" w:hAnsi="Arial" w:cs="Arial"/>
          <w:sz w:val="24"/>
          <w:szCs w:val="24"/>
        </w:rPr>
      </w:pPr>
    </w:p>
    <w:p w14:paraId="315D3EDF" w14:textId="3FA287AE" w:rsidR="00C14B07"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2.3.</w:t>
      </w:r>
      <w:r w:rsidRPr="00ED3AA0">
        <w:rPr>
          <w:rFonts w:ascii="Arial" w:hAnsi="Arial" w:cs="Arial"/>
          <w:sz w:val="24"/>
          <w:szCs w:val="24"/>
        </w:rPr>
        <w:tab/>
      </w:r>
      <w:r w:rsidR="00C14B07" w:rsidRPr="000C53DE">
        <w:rPr>
          <w:rFonts w:ascii="Arial" w:hAnsi="Arial" w:cs="Arial"/>
          <w:sz w:val="24"/>
          <w:szCs w:val="24"/>
        </w:rPr>
        <w:t>The Court has noted that there will be triable issues in the main Divorce action in relation to the validity of the Antenuptial Contract, spousal maintenance</w:t>
      </w:r>
      <w:r w:rsidR="00D90055" w:rsidRPr="000C53DE">
        <w:rPr>
          <w:rFonts w:ascii="Arial" w:hAnsi="Arial" w:cs="Arial"/>
          <w:sz w:val="24"/>
          <w:szCs w:val="24"/>
        </w:rPr>
        <w:t>,</w:t>
      </w:r>
      <w:r w:rsidR="00C14B07" w:rsidRPr="000C53DE">
        <w:rPr>
          <w:rFonts w:ascii="Arial" w:hAnsi="Arial" w:cs="Arial"/>
          <w:sz w:val="24"/>
          <w:szCs w:val="24"/>
        </w:rPr>
        <w:t xml:space="preserve"> and maintenance in respect of the minor children</w:t>
      </w:r>
      <w:r w:rsidR="00417D94" w:rsidRPr="000C53DE">
        <w:rPr>
          <w:rFonts w:ascii="Arial" w:hAnsi="Arial" w:cs="Arial"/>
          <w:sz w:val="24"/>
          <w:szCs w:val="24"/>
        </w:rPr>
        <w:t xml:space="preserve"> born from the marriage.</w:t>
      </w:r>
    </w:p>
    <w:p w14:paraId="6141C7A1" w14:textId="77777777" w:rsidR="00C14B07" w:rsidRPr="00ED3AA0" w:rsidRDefault="00C14B07" w:rsidP="00ED3AA0">
      <w:pPr>
        <w:pStyle w:val="ListParagraph"/>
        <w:spacing w:after="0" w:line="360" w:lineRule="auto"/>
        <w:ind w:left="709"/>
        <w:jc w:val="both"/>
        <w:rPr>
          <w:rFonts w:ascii="Arial" w:hAnsi="Arial" w:cs="Arial"/>
          <w:sz w:val="24"/>
          <w:szCs w:val="24"/>
        </w:rPr>
      </w:pPr>
    </w:p>
    <w:p w14:paraId="3394446E" w14:textId="1B6DB6E1" w:rsidR="00C14B07"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2.4.</w:t>
      </w:r>
      <w:r w:rsidRPr="00ED3AA0">
        <w:rPr>
          <w:rFonts w:ascii="Arial" w:hAnsi="Arial" w:cs="Arial"/>
          <w:sz w:val="24"/>
          <w:szCs w:val="24"/>
        </w:rPr>
        <w:tab/>
      </w:r>
      <w:r w:rsidR="00C14B07" w:rsidRPr="000C53DE">
        <w:rPr>
          <w:rFonts w:ascii="Arial" w:hAnsi="Arial" w:cs="Arial"/>
          <w:sz w:val="24"/>
          <w:szCs w:val="24"/>
        </w:rPr>
        <w:t xml:space="preserve">There are two minor children born of the marriage, namely, a boy currently, 12 years old and a girl, currently 10 years old. </w:t>
      </w:r>
    </w:p>
    <w:p w14:paraId="5A11FABD" w14:textId="77777777" w:rsidR="00C14B07" w:rsidRPr="00ED3AA0" w:rsidRDefault="00C14B07" w:rsidP="00ED3AA0">
      <w:pPr>
        <w:pStyle w:val="ListParagraph"/>
        <w:spacing w:after="0" w:line="360" w:lineRule="auto"/>
        <w:ind w:left="709"/>
        <w:jc w:val="both"/>
        <w:rPr>
          <w:rFonts w:ascii="Arial" w:hAnsi="Arial" w:cs="Arial"/>
          <w:sz w:val="24"/>
          <w:szCs w:val="24"/>
        </w:rPr>
      </w:pPr>
    </w:p>
    <w:p w14:paraId="7ECD0923" w14:textId="49019B2B" w:rsidR="00C14B07"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2.5.</w:t>
      </w:r>
      <w:r w:rsidRPr="00ED3AA0">
        <w:rPr>
          <w:rFonts w:ascii="Arial" w:hAnsi="Arial" w:cs="Arial"/>
          <w:sz w:val="24"/>
          <w:szCs w:val="24"/>
        </w:rPr>
        <w:tab/>
      </w:r>
      <w:r w:rsidR="00C14B07" w:rsidRPr="000C53DE">
        <w:rPr>
          <w:rFonts w:ascii="Arial" w:hAnsi="Arial" w:cs="Arial"/>
          <w:sz w:val="24"/>
          <w:szCs w:val="24"/>
        </w:rPr>
        <w:t xml:space="preserve">Applicant submits that he is employed by a company belonging to his father, as a gas analyser. </w:t>
      </w:r>
    </w:p>
    <w:p w14:paraId="1AE473CF" w14:textId="77777777" w:rsidR="00C14B07" w:rsidRPr="00ED3AA0" w:rsidRDefault="00C14B07" w:rsidP="00ED3AA0">
      <w:pPr>
        <w:pStyle w:val="ListParagraph"/>
        <w:spacing w:after="0" w:line="360" w:lineRule="auto"/>
        <w:ind w:left="709"/>
        <w:jc w:val="both"/>
        <w:rPr>
          <w:rFonts w:ascii="Arial" w:hAnsi="Arial" w:cs="Arial"/>
          <w:sz w:val="24"/>
          <w:szCs w:val="24"/>
        </w:rPr>
      </w:pPr>
    </w:p>
    <w:p w14:paraId="493B9BD9" w14:textId="79DFA695" w:rsidR="00C14B07"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2.6.</w:t>
      </w:r>
      <w:r w:rsidRPr="00ED3AA0">
        <w:rPr>
          <w:rFonts w:ascii="Arial" w:hAnsi="Arial" w:cs="Arial"/>
          <w:sz w:val="24"/>
          <w:szCs w:val="24"/>
        </w:rPr>
        <w:tab/>
      </w:r>
      <w:r w:rsidR="00C14B07" w:rsidRPr="000C53DE">
        <w:rPr>
          <w:rFonts w:ascii="Arial" w:hAnsi="Arial" w:cs="Arial"/>
          <w:sz w:val="24"/>
          <w:szCs w:val="24"/>
        </w:rPr>
        <w:t xml:space="preserve">Respondent submits that </w:t>
      </w:r>
      <w:r w:rsidR="00D77F34" w:rsidRPr="000C53DE">
        <w:rPr>
          <w:rFonts w:ascii="Arial" w:hAnsi="Arial" w:cs="Arial"/>
          <w:sz w:val="24"/>
          <w:szCs w:val="24"/>
        </w:rPr>
        <w:t xml:space="preserve">whilst </w:t>
      </w:r>
      <w:r w:rsidR="00C14B07" w:rsidRPr="000C53DE">
        <w:rPr>
          <w:rFonts w:ascii="Arial" w:hAnsi="Arial" w:cs="Arial"/>
          <w:sz w:val="24"/>
          <w:szCs w:val="24"/>
        </w:rPr>
        <w:t>she runs a small business with her mother, selling health and beauty products</w:t>
      </w:r>
      <w:r w:rsidR="00D77F34" w:rsidRPr="000C53DE">
        <w:rPr>
          <w:rFonts w:ascii="Arial" w:hAnsi="Arial" w:cs="Arial"/>
          <w:sz w:val="24"/>
          <w:szCs w:val="24"/>
        </w:rPr>
        <w:t>, earning approximately R6 </w:t>
      </w:r>
      <w:r w:rsidR="00D70C14" w:rsidRPr="000C53DE">
        <w:rPr>
          <w:rFonts w:ascii="Arial" w:hAnsi="Arial" w:cs="Arial"/>
          <w:sz w:val="24"/>
          <w:szCs w:val="24"/>
        </w:rPr>
        <w:t>5</w:t>
      </w:r>
      <w:r w:rsidR="00D77F34" w:rsidRPr="000C53DE">
        <w:rPr>
          <w:rFonts w:ascii="Arial" w:hAnsi="Arial" w:cs="Arial"/>
          <w:sz w:val="24"/>
          <w:szCs w:val="24"/>
        </w:rPr>
        <w:t>00.00, per month, she is not able to make payment of her own needs as well as that of the children and is financially dependent on Applicant.</w:t>
      </w:r>
    </w:p>
    <w:p w14:paraId="0ED6B0E5" w14:textId="77777777" w:rsidR="00C14B07" w:rsidRPr="00ED3AA0" w:rsidRDefault="00C14B07" w:rsidP="00ED3AA0">
      <w:pPr>
        <w:pStyle w:val="ListParagraph"/>
        <w:spacing w:after="0" w:line="360" w:lineRule="auto"/>
        <w:ind w:left="709"/>
        <w:jc w:val="both"/>
        <w:rPr>
          <w:rFonts w:ascii="Arial" w:hAnsi="Arial" w:cs="Arial"/>
          <w:sz w:val="24"/>
          <w:szCs w:val="24"/>
        </w:rPr>
      </w:pPr>
    </w:p>
    <w:p w14:paraId="5D4D0B98" w14:textId="057CD05C" w:rsidR="00C14B07"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2.7.</w:t>
      </w:r>
      <w:r w:rsidRPr="00ED3AA0">
        <w:rPr>
          <w:rFonts w:ascii="Arial" w:hAnsi="Arial" w:cs="Arial"/>
          <w:sz w:val="24"/>
          <w:szCs w:val="24"/>
        </w:rPr>
        <w:tab/>
      </w:r>
      <w:r w:rsidR="00D77F34" w:rsidRPr="000C53DE">
        <w:rPr>
          <w:rFonts w:ascii="Arial" w:hAnsi="Arial" w:cs="Arial"/>
          <w:sz w:val="24"/>
          <w:szCs w:val="24"/>
        </w:rPr>
        <w:t>It is common cause that, s</w:t>
      </w:r>
      <w:r w:rsidR="00C14B07" w:rsidRPr="000C53DE">
        <w:rPr>
          <w:rFonts w:ascii="Arial" w:hAnsi="Arial" w:cs="Arial"/>
          <w:sz w:val="24"/>
          <w:szCs w:val="24"/>
        </w:rPr>
        <w:t>ince the parties</w:t>
      </w:r>
      <w:r w:rsidR="00D90055" w:rsidRPr="000C53DE">
        <w:rPr>
          <w:rFonts w:ascii="Arial" w:hAnsi="Arial" w:cs="Arial"/>
          <w:sz w:val="24"/>
          <w:szCs w:val="24"/>
        </w:rPr>
        <w:t>’</w:t>
      </w:r>
      <w:r w:rsidR="00C14B07" w:rsidRPr="000C53DE">
        <w:rPr>
          <w:rFonts w:ascii="Arial" w:hAnsi="Arial" w:cs="Arial"/>
          <w:sz w:val="24"/>
          <w:szCs w:val="24"/>
        </w:rPr>
        <w:t xml:space="preserve"> separation</w:t>
      </w:r>
      <w:r w:rsidR="00C4676D" w:rsidRPr="000C53DE">
        <w:rPr>
          <w:rFonts w:ascii="Arial" w:hAnsi="Arial" w:cs="Arial"/>
          <w:sz w:val="24"/>
          <w:szCs w:val="24"/>
        </w:rPr>
        <w:t>,</w:t>
      </w:r>
      <w:r w:rsidR="00C14B07" w:rsidRPr="000C53DE">
        <w:rPr>
          <w:rFonts w:ascii="Arial" w:hAnsi="Arial" w:cs="Arial"/>
          <w:sz w:val="24"/>
          <w:szCs w:val="24"/>
        </w:rPr>
        <w:t xml:space="preserve"> Applicant has continued to maintain Respondent and the minor children, albeit not to the satisfaction of Respondent. </w:t>
      </w:r>
    </w:p>
    <w:p w14:paraId="6FC2AE37" w14:textId="77777777" w:rsidR="00C14B07" w:rsidRPr="00ED3AA0" w:rsidRDefault="00C14B07" w:rsidP="00ED3AA0">
      <w:pPr>
        <w:pStyle w:val="ListParagraph"/>
        <w:spacing w:after="0" w:line="360" w:lineRule="auto"/>
        <w:ind w:left="709"/>
        <w:jc w:val="both"/>
        <w:rPr>
          <w:rFonts w:ascii="Arial" w:hAnsi="Arial" w:cs="Arial"/>
          <w:sz w:val="24"/>
          <w:szCs w:val="24"/>
        </w:rPr>
      </w:pPr>
    </w:p>
    <w:p w14:paraId="1AA278AE" w14:textId="127B146D" w:rsidR="00C14B07"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lastRenderedPageBreak/>
        <w:t>2.8.</w:t>
      </w:r>
      <w:r w:rsidRPr="00ED3AA0">
        <w:rPr>
          <w:rFonts w:ascii="Arial" w:hAnsi="Arial" w:cs="Arial"/>
          <w:sz w:val="24"/>
          <w:szCs w:val="24"/>
        </w:rPr>
        <w:tab/>
      </w:r>
      <w:r w:rsidR="00C14B07" w:rsidRPr="000C53DE">
        <w:rPr>
          <w:rFonts w:ascii="Arial" w:hAnsi="Arial" w:cs="Arial"/>
          <w:sz w:val="24"/>
          <w:szCs w:val="24"/>
        </w:rPr>
        <w:t>Applicant’s version is that the company belonging to his father has undertaken to provide for certain of the essential maintenance needs of Respondent and the minor children, pending the finalisation of the Divorce.</w:t>
      </w:r>
    </w:p>
    <w:p w14:paraId="312539EC" w14:textId="77777777" w:rsidR="00C14B07" w:rsidRPr="00ED3AA0" w:rsidRDefault="00C14B07" w:rsidP="00ED3AA0">
      <w:pPr>
        <w:spacing w:after="0" w:line="360" w:lineRule="auto"/>
        <w:jc w:val="both"/>
        <w:rPr>
          <w:rFonts w:ascii="Arial" w:hAnsi="Arial" w:cs="Arial"/>
          <w:sz w:val="24"/>
          <w:szCs w:val="24"/>
        </w:rPr>
      </w:pPr>
    </w:p>
    <w:p w14:paraId="48CB6A3A" w14:textId="540E9FAF" w:rsidR="002C366A" w:rsidRPr="000C53DE" w:rsidRDefault="000C53DE" w:rsidP="000C53DE">
      <w:pPr>
        <w:spacing w:after="0" w:line="360" w:lineRule="auto"/>
        <w:ind w:left="709" w:hanging="709"/>
        <w:jc w:val="both"/>
        <w:rPr>
          <w:rFonts w:ascii="Arial" w:hAnsi="Arial" w:cs="Arial"/>
          <w:b/>
          <w:bCs/>
          <w:sz w:val="24"/>
          <w:szCs w:val="24"/>
        </w:rPr>
      </w:pPr>
      <w:r w:rsidRPr="00ED3AA0">
        <w:rPr>
          <w:rFonts w:ascii="Arial" w:hAnsi="Arial" w:cs="Arial"/>
          <w:sz w:val="24"/>
          <w:szCs w:val="24"/>
        </w:rPr>
        <w:t>3.</w:t>
      </w:r>
      <w:r w:rsidRPr="00ED3AA0">
        <w:rPr>
          <w:rFonts w:ascii="Arial" w:hAnsi="Arial" w:cs="Arial"/>
          <w:sz w:val="24"/>
          <w:szCs w:val="24"/>
        </w:rPr>
        <w:tab/>
      </w:r>
      <w:r w:rsidR="00E40FEE" w:rsidRPr="000C53DE">
        <w:rPr>
          <w:rFonts w:ascii="Arial" w:hAnsi="Arial" w:cs="Arial"/>
          <w:b/>
          <w:bCs/>
          <w:sz w:val="24"/>
          <w:szCs w:val="24"/>
        </w:rPr>
        <w:t xml:space="preserve">RESERVED COSTS OCCASIONED BY THE REMOVAL </w:t>
      </w:r>
      <w:r w:rsidR="00ED3AA0" w:rsidRPr="000C53DE">
        <w:rPr>
          <w:rFonts w:ascii="Arial" w:hAnsi="Arial" w:cs="Arial"/>
          <w:b/>
          <w:bCs/>
          <w:sz w:val="24"/>
          <w:szCs w:val="24"/>
        </w:rPr>
        <w:t xml:space="preserve">OF THE MATTER FROM THE ROLL </w:t>
      </w:r>
      <w:r w:rsidR="004B359D" w:rsidRPr="000C53DE">
        <w:rPr>
          <w:rFonts w:ascii="Arial" w:hAnsi="Arial" w:cs="Arial"/>
          <w:b/>
          <w:bCs/>
          <w:sz w:val="24"/>
          <w:szCs w:val="24"/>
        </w:rPr>
        <w:t>IN THE WEEK COMMENCING</w:t>
      </w:r>
      <w:r w:rsidR="00E40FEE" w:rsidRPr="000C53DE">
        <w:rPr>
          <w:rFonts w:ascii="Arial" w:hAnsi="Arial" w:cs="Arial"/>
          <w:b/>
          <w:bCs/>
          <w:sz w:val="24"/>
          <w:szCs w:val="24"/>
        </w:rPr>
        <w:t xml:space="preserve"> 05 FEBRUARY 2024</w:t>
      </w:r>
    </w:p>
    <w:p w14:paraId="3EB7208A" w14:textId="77777777" w:rsidR="002C366A" w:rsidRPr="00ED3AA0" w:rsidRDefault="002C366A" w:rsidP="00ED3AA0">
      <w:pPr>
        <w:pStyle w:val="ListParagraph"/>
        <w:spacing w:after="0" w:line="360" w:lineRule="auto"/>
        <w:ind w:left="709"/>
        <w:jc w:val="both"/>
        <w:rPr>
          <w:rFonts w:ascii="Arial" w:hAnsi="Arial" w:cs="Arial"/>
          <w:sz w:val="24"/>
          <w:szCs w:val="24"/>
          <w:u w:val="single"/>
        </w:rPr>
      </w:pPr>
    </w:p>
    <w:p w14:paraId="12683670" w14:textId="6852965E" w:rsidR="002C366A"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3.1.</w:t>
      </w:r>
      <w:r w:rsidRPr="00ED3AA0">
        <w:rPr>
          <w:rFonts w:ascii="Arial" w:hAnsi="Arial" w:cs="Arial"/>
          <w:sz w:val="24"/>
          <w:szCs w:val="24"/>
        </w:rPr>
        <w:tab/>
      </w:r>
      <w:r w:rsidR="002C366A" w:rsidRPr="000C53DE">
        <w:rPr>
          <w:rFonts w:ascii="Arial" w:hAnsi="Arial" w:cs="Arial"/>
          <w:sz w:val="24"/>
          <w:szCs w:val="24"/>
        </w:rPr>
        <w:t xml:space="preserve">I have been asked to </w:t>
      </w:r>
      <w:proofErr w:type="gramStart"/>
      <w:r w:rsidR="002C366A" w:rsidRPr="000C53DE">
        <w:rPr>
          <w:rFonts w:ascii="Arial" w:hAnsi="Arial" w:cs="Arial"/>
          <w:sz w:val="24"/>
          <w:szCs w:val="24"/>
        </w:rPr>
        <w:t>make a determination</w:t>
      </w:r>
      <w:proofErr w:type="gramEnd"/>
      <w:r w:rsidR="002C366A" w:rsidRPr="000C53DE">
        <w:rPr>
          <w:rFonts w:ascii="Arial" w:hAnsi="Arial" w:cs="Arial"/>
          <w:sz w:val="24"/>
          <w:szCs w:val="24"/>
        </w:rPr>
        <w:t xml:space="preserve"> </w:t>
      </w:r>
      <w:r w:rsidR="00EB0E89" w:rsidRPr="000C53DE">
        <w:rPr>
          <w:rFonts w:ascii="Arial" w:hAnsi="Arial" w:cs="Arial"/>
          <w:sz w:val="24"/>
          <w:szCs w:val="24"/>
        </w:rPr>
        <w:t xml:space="preserve">with regard to </w:t>
      </w:r>
      <w:r w:rsidR="002C366A" w:rsidRPr="000C53DE">
        <w:rPr>
          <w:rFonts w:ascii="Arial" w:hAnsi="Arial" w:cs="Arial"/>
          <w:sz w:val="24"/>
          <w:szCs w:val="24"/>
        </w:rPr>
        <w:t>the costs</w:t>
      </w:r>
      <w:r w:rsidR="009746EB" w:rsidRPr="000C53DE">
        <w:rPr>
          <w:rFonts w:ascii="Arial" w:hAnsi="Arial" w:cs="Arial"/>
          <w:sz w:val="24"/>
          <w:szCs w:val="24"/>
        </w:rPr>
        <w:t>,</w:t>
      </w:r>
      <w:r w:rsidR="002C366A" w:rsidRPr="000C53DE">
        <w:rPr>
          <w:rFonts w:ascii="Arial" w:hAnsi="Arial" w:cs="Arial"/>
          <w:sz w:val="24"/>
          <w:szCs w:val="24"/>
        </w:rPr>
        <w:t xml:space="preserve"> </w:t>
      </w:r>
      <w:r w:rsidR="007F7EC2" w:rsidRPr="000C53DE">
        <w:rPr>
          <w:rFonts w:ascii="Arial" w:hAnsi="Arial" w:cs="Arial"/>
          <w:sz w:val="24"/>
          <w:szCs w:val="24"/>
        </w:rPr>
        <w:t xml:space="preserve">which were </w:t>
      </w:r>
      <w:r w:rsidR="002C366A" w:rsidRPr="000C53DE">
        <w:rPr>
          <w:rFonts w:ascii="Arial" w:hAnsi="Arial" w:cs="Arial"/>
          <w:sz w:val="24"/>
          <w:szCs w:val="24"/>
        </w:rPr>
        <w:t>reserved</w:t>
      </w:r>
      <w:r w:rsidR="007F7EC2" w:rsidRPr="000C53DE">
        <w:rPr>
          <w:rFonts w:ascii="Arial" w:hAnsi="Arial" w:cs="Arial"/>
          <w:sz w:val="24"/>
          <w:szCs w:val="24"/>
        </w:rPr>
        <w:t xml:space="preserve"> in respect of the removal of the matter from the Roll</w:t>
      </w:r>
      <w:r w:rsidR="002C366A" w:rsidRPr="000C53DE">
        <w:rPr>
          <w:rFonts w:ascii="Arial" w:hAnsi="Arial" w:cs="Arial"/>
          <w:sz w:val="24"/>
          <w:szCs w:val="24"/>
        </w:rPr>
        <w:t xml:space="preserve"> </w:t>
      </w:r>
      <w:r w:rsidR="007F7EC2" w:rsidRPr="000C53DE">
        <w:rPr>
          <w:rFonts w:ascii="Arial" w:hAnsi="Arial" w:cs="Arial"/>
          <w:sz w:val="24"/>
          <w:szCs w:val="24"/>
        </w:rPr>
        <w:t xml:space="preserve">during the week commencing </w:t>
      </w:r>
      <w:r w:rsidR="002C366A" w:rsidRPr="000C53DE">
        <w:rPr>
          <w:rFonts w:ascii="Arial" w:hAnsi="Arial" w:cs="Arial"/>
          <w:sz w:val="24"/>
          <w:szCs w:val="24"/>
        </w:rPr>
        <w:t xml:space="preserve">on </w:t>
      </w:r>
      <w:r w:rsidR="002C366A" w:rsidRPr="000C53DE">
        <w:rPr>
          <w:rFonts w:ascii="Times New Roman" w:hAnsi="Times New Roman" w:cs="Times New Roman"/>
          <w:b/>
          <w:bCs/>
          <w:i/>
          <w:iCs/>
          <w:sz w:val="24"/>
          <w:szCs w:val="24"/>
        </w:rPr>
        <w:t>05 February 2024</w:t>
      </w:r>
      <w:r w:rsidR="007F7EC2" w:rsidRPr="000C53DE">
        <w:rPr>
          <w:rFonts w:ascii="Arial" w:hAnsi="Arial" w:cs="Arial"/>
          <w:sz w:val="24"/>
          <w:szCs w:val="24"/>
        </w:rPr>
        <w:t xml:space="preserve"> and, more particularly, as to which </w:t>
      </w:r>
      <w:r w:rsidR="002C366A" w:rsidRPr="000C53DE">
        <w:rPr>
          <w:rFonts w:ascii="Arial" w:hAnsi="Arial" w:cs="Arial"/>
          <w:sz w:val="24"/>
          <w:szCs w:val="24"/>
        </w:rPr>
        <w:t xml:space="preserve">party is to </w:t>
      </w:r>
      <w:r w:rsidR="00576B6F" w:rsidRPr="000C53DE">
        <w:rPr>
          <w:rFonts w:ascii="Arial" w:hAnsi="Arial" w:cs="Arial"/>
          <w:sz w:val="24"/>
          <w:szCs w:val="24"/>
        </w:rPr>
        <w:t>bear</w:t>
      </w:r>
      <w:r w:rsidR="002C366A" w:rsidRPr="000C53DE">
        <w:rPr>
          <w:rFonts w:ascii="Arial" w:hAnsi="Arial" w:cs="Arial"/>
          <w:sz w:val="24"/>
          <w:szCs w:val="24"/>
        </w:rPr>
        <w:t xml:space="preserve"> </w:t>
      </w:r>
      <w:r w:rsidR="007F7EC2" w:rsidRPr="000C53DE">
        <w:rPr>
          <w:rFonts w:ascii="Arial" w:hAnsi="Arial" w:cs="Arial"/>
          <w:sz w:val="24"/>
          <w:szCs w:val="24"/>
        </w:rPr>
        <w:t>such costs.</w:t>
      </w:r>
    </w:p>
    <w:p w14:paraId="42FD142B" w14:textId="77777777" w:rsidR="002C366A" w:rsidRPr="00ED3AA0" w:rsidRDefault="002C366A" w:rsidP="00ED3AA0">
      <w:pPr>
        <w:pStyle w:val="ListParagraph"/>
        <w:spacing w:after="0" w:line="360" w:lineRule="auto"/>
        <w:ind w:left="1418"/>
        <w:jc w:val="both"/>
        <w:rPr>
          <w:rFonts w:ascii="Arial" w:hAnsi="Arial" w:cs="Arial"/>
          <w:sz w:val="24"/>
          <w:szCs w:val="24"/>
        </w:rPr>
      </w:pPr>
    </w:p>
    <w:p w14:paraId="01FB9948" w14:textId="4AABF702" w:rsidR="002C366A"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3.2.</w:t>
      </w:r>
      <w:r w:rsidRPr="00ED3AA0">
        <w:rPr>
          <w:rFonts w:ascii="Arial" w:hAnsi="Arial" w:cs="Arial"/>
          <w:sz w:val="24"/>
          <w:szCs w:val="24"/>
        </w:rPr>
        <w:tab/>
      </w:r>
      <w:r w:rsidR="002C366A" w:rsidRPr="000C53DE">
        <w:rPr>
          <w:rFonts w:ascii="Arial" w:hAnsi="Arial" w:cs="Arial"/>
          <w:sz w:val="24"/>
          <w:szCs w:val="24"/>
        </w:rPr>
        <w:t xml:space="preserve">I am of the view that </w:t>
      </w:r>
      <w:r w:rsidR="007F7EC2" w:rsidRPr="000C53DE">
        <w:rPr>
          <w:rFonts w:ascii="Arial" w:hAnsi="Arial" w:cs="Arial"/>
          <w:sz w:val="24"/>
          <w:szCs w:val="24"/>
        </w:rPr>
        <w:t>n</w:t>
      </w:r>
      <w:r w:rsidR="002C366A" w:rsidRPr="000C53DE">
        <w:rPr>
          <w:rFonts w:ascii="Arial" w:hAnsi="Arial" w:cs="Arial"/>
          <w:sz w:val="24"/>
          <w:szCs w:val="24"/>
        </w:rPr>
        <w:t xml:space="preserve">either party is entitled </w:t>
      </w:r>
      <w:r w:rsidR="009746EB" w:rsidRPr="000C53DE">
        <w:rPr>
          <w:rFonts w:ascii="Arial" w:hAnsi="Arial" w:cs="Arial"/>
          <w:sz w:val="24"/>
          <w:szCs w:val="24"/>
        </w:rPr>
        <w:t xml:space="preserve">to </w:t>
      </w:r>
      <w:r w:rsidR="002C366A" w:rsidRPr="000C53DE">
        <w:rPr>
          <w:rFonts w:ascii="Arial" w:hAnsi="Arial" w:cs="Arial"/>
          <w:sz w:val="24"/>
          <w:szCs w:val="24"/>
        </w:rPr>
        <w:t xml:space="preserve">the costs and I state so for the following </w:t>
      </w:r>
      <w:proofErr w:type="gramStart"/>
      <w:r w:rsidR="002C366A" w:rsidRPr="000C53DE">
        <w:rPr>
          <w:rFonts w:ascii="Arial" w:hAnsi="Arial" w:cs="Arial"/>
          <w:sz w:val="24"/>
          <w:szCs w:val="24"/>
        </w:rPr>
        <w:t>reasons:-</w:t>
      </w:r>
      <w:proofErr w:type="gramEnd"/>
      <w:r w:rsidR="002C366A" w:rsidRPr="000C53DE">
        <w:rPr>
          <w:rFonts w:ascii="Arial" w:hAnsi="Arial" w:cs="Arial"/>
          <w:sz w:val="24"/>
          <w:szCs w:val="24"/>
        </w:rPr>
        <w:t xml:space="preserve"> </w:t>
      </w:r>
    </w:p>
    <w:p w14:paraId="2C340299" w14:textId="77777777" w:rsidR="002C366A" w:rsidRPr="00ED3AA0" w:rsidRDefault="002C366A" w:rsidP="00ED3AA0">
      <w:pPr>
        <w:pStyle w:val="ListParagraph"/>
        <w:spacing w:after="0" w:line="360" w:lineRule="auto"/>
        <w:ind w:left="1418"/>
        <w:jc w:val="both"/>
        <w:rPr>
          <w:rFonts w:ascii="Arial" w:hAnsi="Arial" w:cs="Arial"/>
          <w:sz w:val="24"/>
          <w:szCs w:val="24"/>
        </w:rPr>
      </w:pPr>
    </w:p>
    <w:p w14:paraId="62547E33" w14:textId="37EFF5E6" w:rsidR="002C366A" w:rsidRPr="000C53DE" w:rsidRDefault="000C53DE" w:rsidP="000C53DE">
      <w:pPr>
        <w:autoSpaceDE w:val="0"/>
        <w:autoSpaceDN w:val="0"/>
        <w:adjustRightInd w:val="0"/>
        <w:spacing w:after="0" w:line="360" w:lineRule="auto"/>
        <w:ind w:left="2268" w:hanging="850"/>
        <w:jc w:val="both"/>
        <w:rPr>
          <w:rFonts w:ascii="Arial" w:hAnsi="Arial" w:cs="Arial"/>
          <w:sz w:val="24"/>
          <w:szCs w:val="24"/>
        </w:rPr>
      </w:pPr>
      <w:r w:rsidRPr="00ED3AA0">
        <w:rPr>
          <w:rFonts w:ascii="Arial" w:hAnsi="Arial" w:cs="Arial"/>
          <w:sz w:val="24"/>
          <w:szCs w:val="24"/>
        </w:rPr>
        <w:t>3.2.1.</w:t>
      </w:r>
      <w:r w:rsidRPr="00ED3AA0">
        <w:rPr>
          <w:rFonts w:ascii="Arial" w:hAnsi="Arial" w:cs="Arial"/>
          <w:sz w:val="24"/>
          <w:szCs w:val="24"/>
        </w:rPr>
        <w:tab/>
      </w:r>
      <w:r w:rsidR="002C366A" w:rsidRPr="000C53DE">
        <w:rPr>
          <w:rFonts w:ascii="Arial" w:hAnsi="Arial" w:cs="Arial"/>
          <w:sz w:val="24"/>
          <w:szCs w:val="24"/>
        </w:rPr>
        <w:t xml:space="preserve">Applicant enrolled the matter on the unopposed roll during the week of </w:t>
      </w:r>
      <w:r w:rsidR="002C366A" w:rsidRPr="000C53DE">
        <w:rPr>
          <w:rFonts w:ascii="Times New Roman" w:hAnsi="Times New Roman" w:cs="Times New Roman"/>
          <w:b/>
          <w:bCs/>
          <w:i/>
          <w:iCs/>
          <w:sz w:val="24"/>
          <w:szCs w:val="24"/>
        </w:rPr>
        <w:t>05</w:t>
      </w:r>
      <w:r w:rsidR="002C366A" w:rsidRPr="000C53DE">
        <w:rPr>
          <w:rFonts w:ascii="Arial" w:hAnsi="Arial" w:cs="Arial"/>
          <w:sz w:val="24"/>
          <w:szCs w:val="24"/>
        </w:rPr>
        <w:t xml:space="preserve"> </w:t>
      </w:r>
      <w:r w:rsidR="002C366A" w:rsidRPr="000C53DE">
        <w:rPr>
          <w:rFonts w:ascii="Times New Roman" w:hAnsi="Times New Roman" w:cs="Times New Roman"/>
          <w:b/>
          <w:bCs/>
          <w:i/>
          <w:iCs/>
          <w:sz w:val="24"/>
          <w:szCs w:val="24"/>
        </w:rPr>
        <w:t>February</w:t>
      </w:r>
      <w:r w:rsidR="002C366A" w:rsidRPr="000C53DE">
        <w:rPr>
          <w:rFonts w:ascii="Arial" w:hAnsi="Arial" w:cs="Arial"/>
          <w:sz w:val="24"/>
          <w:szCs w:val="24"/>
        </w:rPr>
        <w:t xml:space="preserve"> </w:t>
      </w:r>
      <w:r w:rsidR="002C366A" w:rsidRPr="000C53DE">
        <w:rPr>
          <w:rFonts w:ascii="Times New Roman" w:hAnsi="Times New Roman" w:cs="Times New Roman"/>
          <w:b/>
          <w:bCs/>
          <w:i/>
          <w:iCs/>
          <w:sz w:val="24"/>
          <w:szCs w:val="24"/>
        </w:rPr>
        <w:t>2024</w:t>
      </w:r>
      <w:r w:rsidR="002C366A" w:rsidRPr="000C53DE">
        <w:rPr>
          <w:rFonts w:ascii="Arial" w:hAnsi="Arial" w:cs="Arial"/>
          <w:sz w:val="24"/>
          <w:szCs w:val="24"/>
        </w:rPr>
        <w:t>, due to the absence of Respondent’s Opposing Affidavit</w:t>
      </w:r>
      <w:r w:rsidR="009746EB" w:rsidRPr="000C53DE">
        <w:rPr>
          <w:rFonts w:ascii="Arial" w:hAnsi="Arial" w:cs="Arial"/>
          <w:sz w:val="24"/>
          <w:szCs w:val="24"/>
        </w:rPr>
        <w:t xml:space="preserve">, this despite notice from Respondent that she intended to oppose </w:t>
      </w:r>
      <w:r w:rsidR="009746EB" w:rsidRPr="000C53DE">
        <w:rPr>
          <w:rFonts w:ascii="Times New Roman" w:hAnsi="Times New Roman" w:cs="Times New Roman"/>
          <w:b/>
          <w:bCs/>
          <w:i/>
          <w:iCs/>
          <w:sz w:val="24"/>
          <w:szCs w:val="24"/>
        </w:rPr>
        <w:t xml:space="preserve">Applicant’s Rule 43 </w:t>
      </w:r>
      <w:proofErr w:type="gramStart"/>
      <w:r w:rsidR="009746EB" w:rsidRPr="000C53DE">
        <w:rPr>
          <w:rFonts w:ascii="Times New Roman" w:hAnsi="Times New Roman" w:cs="Times New Roman"/>
          <w:b/>
          <w:bCs/>
          <w:i/>
          <w:iCs/>
          <w:sz w:val="24"/>
          <w:szCs w:val="24"/>
        </w:rPr>
        <w:t>Application</w:t>
      </w:r>
      <w:r w:rsidR="002C366A" w:rsidRPr="000C53DE">
        <w:rPr>
          <w:rFonts w:ascii="Arial" w:hAnsi="Arial" w:cs="Arial"/>
          <w:sz w:val="24"/>
          <w:szCs w:val="24"/>
        </w:rPr>
        <w:t>;</w:t>
      </w:r>
      <w:proofErr w:type="gramEnd"/>
      <w:r w:rsidR="002C366A" w:rsidRPr="000C53DE">
        <w:rPr>
          <w:rFonts w:ascii="Arial" w:hAnsi="Arial" w:cs="Arial"/>
          <w:sz w:val="24"/>
          <w:szCs w:val="24"/>
        </w:rPr>
        <w:t xml:space="preserve"> </w:t>
      </w:r>
    </w:p>
    <w:p w14:paraId="5E7A5A78" w14:textId="77777777" w:rsidR="002C366A" w:rsidRPr="00ED3AA0" w:rsidRDefault="002C366A" w:rsidP="00ED3AA0">
      <w:pPr>
        <w:pStyle w:val="ListParagraph"/>
        <w:autoSpaceDE w:val="0"/>
        <w:autoSpaceDN w:val="0"/>
        <w:adjustRightInd w:val="0"/>
        <w:spacing w:after="0" w:line="360" w:lineRule="auto"/>
        <w:ind w:left="2268"/>
        <w:jc w:val="both"/>
        <w:rPr>
          <w:rFonts w:ascii="Arial" w:hAnsi="Arial" w:cs="Arial"/>
          <w:sz w:val="24"/>
          <w:szCs w:val="24"/>
        </w:rPr>
      </w:pPr>
    </w:p>
    <w:p w14:paraId="42646D41" w14:textId="0224C52C" w:rsidR="002C366A" w:rsidRPr="000C53DE" w:rsidRDefault="000C53DE" w:rsidP="000C53DE">
      <w:pPr>
        <w:autoSpaceDE w:val="0"/>
        <w:autoSpaceDN w:val="0"/>
        <w:adjustRightInd w:val="0"/>
        <w:spacing w:after="0" w:line="360" w:lineRule="auto"/>
        <w:ind w:left="2268" w:hanging="850"/>
        <w:jc w:val="both"/>
        <w:rPr>
          <w:rFonts w:ascii="Arial" w:hAnsi="Arial" w:cs="Arial"/>
          <w:sz w:val="24"/>
          <w:szCs w:val="24"/>
        </w:rPr>
      </w:pPr>
      <w:r w:rsidRPr="00ED3AA0">
        <w:rPr>
          <w:rFonts w:ascii="Arial" w:hAnsi="Arial" w:cs="Arial"/>
          <w:sz w:val="24"/>
          <w:szCs w:val="24"/>
        </w:rPr>
        <w:t>3.2.2.</w:t>
      </w:r>
      <w:r w:rsidRPr="00ED3AA0">
        <w:rPr>
          <w:rFonts w:ascii="Arial" w:hAnsi="Arial" w:cs="Arial"/>
          <w:sz w:val="24"/>
          <w:szCs w:val="24"/>
        </w:rPr>
        <w:tab/>
      </w:r>
      <w:r w:rsidR="002C366A" w:rsidRPr="000C53DE">
        <w:rPr>
          <w:rFonts w:ascii="Arial" w:hAnsi="Arial" w:cs="Arial"/>
          <w:sz w:val="24"/>
          <w:szCs w:val="24"/>
        </w:rPr>
        <w:t xml:space="preserve">neither party sought a postponement on </w:t>
      </w:r>
      <w:r w:rsidR="002C366A" w:rsidRPr="000C53DE">
        <w:rPr>
          <w:rFonts w:ascii="Times New Roman" w:hAnsi="Times New Roman" w:cs="Times New Roman"/>
          <w:b/>
          <w:bCs/>
          <w:i/>
          <w:iCs/>
          <w:sz w:val="24"/>
          <w:szCs w:val="24"/>
        </w:rPr>
        <w:t>05 February 2024</w:t>
      </w:r>
      <w:r w:rsidR="002C366A" w:rsidRPr="000C53DE">
        <w:rPr>
          <w:rFonts w:ascii="Arial" w:hAnsi="Arial" w:cs="Arial"/>
          <w:sz w:val="24"/>
          <w:szCs w:val="24"/>
        </w:rPr>
        <w:t xml:space="preserve">, requesting the Court to still consider </w:t>
      </w:r>
      <w:r w:rsidR="002C366A" w:rsidRPr="000C53DE">
        <w:rPr>
          <w:rFonts w:ascii="Times New Roman" w:hAnsi="Times New Roman" w:cs="Times New Roman"/>
          <w:b/>
          <w:bCs/>
          <w:i/>
          <w:iCs/>
          <w:sz w:val="24"/>
          <w:szCs w:val="24"/>
        </w:rPr>
        <w:t>the matter</w:t>
      </w:r>
      <w:r w:rsidR="002C366A" w:rsidRPr="000C53DE">
        <w:rPr>
          <w:rFonts w:ascii="Arial" w:hAnsi="Arial" w:cs="Arial"/>
          <w:sz w:val="24"/>
          <w:szCs w:val="24"/>
        </w:rPr>
        <w:t xml:space="preserve"> as an opposed </w:t>
      </w:r>
      <w:proofErr w:type="gramStart"/>
      <w:r w:rsidR="002C366A" w:rsidRPr="000C53DE">
        <w:rPr>
          <w:rFonts w:ascii="Arial" w:hAnsi="Arial" w:cs="Arial"/>
          <w:sz w:val="24"/>
          <w:szCs w:val="24"/>
        </w:rPr>
        <w:t>matter;</w:t>
      </w:r>
      <w:proofErr w:type="gramEnd"/>
      <w:r w:rsidR="002C366A" w:rsidRPr="000C53DE">
        <w:rPr>
          <w:rFonts w:ascii="Arial" w:hAnsi="Arial" w:cs="Arial"/>
          <w:sz w:val="24"/>
          <w:szCs w:val="24"/>
        </w:rPr>
        <w:t xml:space="preserve"> </w:t>
      </w:r>
    </w:p>
    <w:p w14:paraId="21C01F4C" w14:textId="77777777" w:rsidR="002C366A" w:rsidRPr="00ED3AA0" w:rsidRDefault="002C366A" w:rsidP="00ED3AA0">
      <w:pPr>
        <w:pStyle w:val="ListParagraph"/>
        <w:autoSpaceDE w:val="0"/>
        <w:autoSpaceDN w:val="0"/>
        <w:adjustRightInd w:val="0"/>
        <w:spacing w:after="0" w:line="360" w:lineRule="auto"/>
        <w:ind w:left="2268"/>
        <w:jc w:val="both"/>
        <w:rPr>
          <w:rFonts w:ascii="Arial" w:hAnsi="Arial" w:cs="Arial"/>
          <w:sz w:val="24"/>
          <w:szCs w:val="24"/>
        </w:rPr>
      </w:pPr>
    </w:p>
    <w:p w14:paraId="627D616D" w14:textId="400FB4D3" w:rsidR="002C366A" w:rsidRPr="000C53DE" w:rsidRDefault="000C53DE" w:rsidP="000C53DE">
      <w:pPr>
        <w:autoSpaceDE w:val="0"/>
        <w:autoSpaceDN w:val="0"/>
        <w:adjustRightInd w:val="0"/>
        <w:spacing w:after="0" w:line="360" w:lineRule="auto"/>
        <w:ind w:left="2268" w:hanging="850"/>
        <w:jc w:val="both"/>
        <w:rPr>
          <w:rFonts w:ascii="Arial" w:hAnsi="Arial" w:cs="Arial"/>
          <w:sz w:val="24"/>
          <w:szCs w:val="24"/>
        </w:rPr>
      </w:pPr>
      <w:r w:rsidRPr="00ED3AA0">
        <w:rPr>
          <w:rFonts w:ascii="Arial" w:hAnsi="Arial" w:cs="Arial"/>
          <w:sz w:val="24"/>
          <w:szCs w:val="24"/>
        </w:rPr>
        <w:t>3.2.3.</w:t>
      </w:r>
      <w:r w:rsidRPr="00ED3AA0">
        <w:rPr>
          <w:rFonts w:ascii="Arial" w:hAnsi="Arial" w:cs="Arial"/>
          <w:sz w:val="24"/>
          <w:szCs w:val="24"/>
        </w:rPr>
        <w:tab/>
      </w:r>
      <w:r w:rsidR="002C366A" w:rsidRPr="000C53DE">
        <w:rPr>
          <w:rFonts w:ascii="Arial" w:hAnsi="Arial" w:cs="Arial"/>
          <w:sz w:val="24"/>
          <w:szCs w:val="24"/>
        </w:rPr>
        <w:t xml:space="preserve">the Court refused to hear </w:t>
      </w:r>
      <w:r w:rsidR="002C366A" w:rsidRPr="000C53DE">
        <w:rPr>
          <w:rFonts w:ascii="Times New Roman" w:hAnsi="Times New Roman" w:cs="Times New Roman"/>
          <w:b/>
          <w:bCs/>
          <w:i/>
          <w:iCs/>
          <w:sz w:val="24"/>
          <w:szCs w:val="24"/>
        </w:rPr>
        <w:t>the matter</w:t>
      </w:r>
      <w:r w:rsidR="009C0277" w:rsidRPr="000C53DE">
        <w:rPr>
          <w:rFonts w:ascii="Arial" w:hAnsi="Arial" w:cs="Arial"/>
          <w:sz w:val="24"/>
          <w:szCs w:val="24"/>
        </w:rPr>
        <w:t xml:space="preserve"> and thus removed the matter from the roll</w:t>
      </w:r>
      <w:r w:rsidR="002C366A" w:rsidRPr="000C53DE">
        <w:rPr>
          <w:rFonts w:ascii="Arial" w:hAnsi="Arial" w:cs="Arial"/>
          <w:sz w:val="24"/>
          <w:szCs w:val="24"/>
        </w:rPr>
        <w:t xml:space="preserve">. </w:t>
      </w:r>
    </w:p>
    <w:p w14:paraId="1A8FA27C" w14:textId="77777777" w:rsidR="002C366A" w:rsidRPr="00ED3AA0" w:rsidRDefault="002C366A" w:rsidP="00ED3AA0">
      <w:pPr>
        <w:pStyle w:val="ListParagraph"/>
        <w:spacing w:after="0" w:line="360" w:lineRule="auto"/>
        <w:ind w:left="709"/>
        <w:jc w:val="both"/>
        <w:rPr>
          <w:rFonts w:ascii="Arial" w:hAnsi="Arial" w:cs="Arial"/>
          <w:sz w:val="24"/>
          <w:szCs w:val="24"/>
        </w:rPr>
      </w:pPr>
    </w:p>
    <w:p w14:paraId="2D1EE1C7" w14:textId="07A62BCA" w:rsidR="00E9527F" w:rsidRPr="000C53DE" w:rsidRDefault="000C53DE" w:rsidP="000C53DE">
      <w:pPr>
        <w:spacing w:after="0" w:line="360" w:lineRule="auto"/>
        <w:ind w:left="709" w:hanging="709"/>
        <w:jc w:val="both"/>
        <w:rPr>
          <w:rFonts w:ascii="Arial" w:hAnsi="Arial" w:cs="Arial"/>
          <w:sz w:val="24"/>
          <w:szCs w:val="24"/>
        </w:rPr>
      </w:pPr>
      <w:r w:rsidRPr="00ED3AA0">
        <w:rPr>
          <w:rFonts w:ascii="Arial" w:hAnsi="Arial" w:cs="Arial"/>
          <w:sz w:val="24"/>
          <w:szCs w:val="24"/>
        </w:rPr>
        <w:t>4.</w:t>
      </w:r>
      <w:r w:rsidRPr="00ED3AA0">
        <w:rPr>
          <w:rFonts w:ascii="Arial" w:hAnsi="Arial" w:cs="Arial"/>
          <w:sz w:val="24"/>
          <w:szCs w:val="24"/>
        </w:rPr>
        <w:tab/>
      </w:r>
      <w:r w:rsidR="00E40FEE" w:rsidRPr="000C53DE">
        <w:rPr>
          <w:rFonts w:ascii="Arial" w:hAnsi="Arial" w:cs="Arial"/>
          <w:b/>
          <w:bCs/>
          <w:sz w:val="24"/>
          <w:szCs w:val="24"/>
        </w:rPr>
        <w:t>RESPONDENT’S CLAIM FOR A CONTRIBUTION TO LEGAL COSTS</w:t>
      </w:r>
    </w:p>
    <w:p w14:paraId="025FFF76" w14:textId="77777777" w:rsidR="00E95A22" w:rsidRPr="00ED3AA0" w:rsidRDefault="00E95A22" w:rsidP="00ED3AA0">
      <w:pPr>
        <w:pStyle w:val="ListParagraph"/>
        <w:spacing w:after="0" w:line="360" w:lineRule="auto"/>
        <w:ind w:left="709"/>
        <w:jc w:val="both"/>
        <w:rPr>
          <w:rFonts w:ascii="Arial" w:hAnsi="Arial" w:cs="Arial"/>
          <w:sz w:val="24"/>
          <w:szCs w:val="24"/>
        </w:rPr>
      </w:pPr>
    </w:p>
    <w:p w14:paraId="132746E0" w14:textId="78D7214F" w:rsidR="00C41A04" w:rsidRPr="000C53DE" w:rsidRDefault="000C53DE" w:rsidP="000C53DE">
      <w:pPr>
        <w:spacing w:after="0" w:line="360" w:lineRule="auto"/>
        <w:ind w:left="1418" w:hanging="709"/>
        <w:jc w:val="both"/>
        <w:rPr>
          <w:rFonts w:ascii="Arial" w:hAnsi="Arial" w:cs="Arial"/>
          <w:sz w:val="24"/>
          <w:szCs w:val="24"/>
        </w:rPr>
      </w:pPr>
      <w:r>
        <w:rPr>
          <w:rFonts w:ascii="Arial" w:hAnsi="Arial" w:cs="Arial"/>
          <w:sz w:val="24"/>
          <w:szCs w:val="24"/>
        </w:rPr>
        <w:t>4.1.</w:t>
      </w:r>
      <w:r>
        <w:rPr>
          <w:rFonts w:ascii="Arial" w:hAnsi="Arial" w:cs="Arial"/>
          <w:sz w:val="24"/>
          <w:szCs w:val="24"/>
        </w:rPr>
        <w:tab/>
      </w:r>
      <w:r w:rsidR="00943E92" w:rsidRPr="000C53DE">
        <w:rPr>
          <w:rFonts w:ascii="Arial" w:hAnsi="Arial" w:cs="Arial"/>
          <w:sz w:val="24"/>
          <w:szCs w:val="24"/>
        </w:rPr>
        <w:t>Respondent seeks a contribution to legal costs in the amount of R518 891.47</w:t>
      </w:r>
      <w:r w:rsidR="00031E01" w:rsidRPr="000C53DE">
        <w:rPr>
          <w:rFonts w:ascii="Arial" w:hAnsi="Arial" w:cs="Arial"/>
          <w:sz w:val="24"/>
          <w:szCs w:val="24"/>
        </w:rPr>
        <w:t>,</w:t>
      </w:r>
      <w:r w:rsidR="009A2C47" w:rsidRPr="000C53DE">
        <w:rPr>
          <w:rFonts w:ascii="Arial" w:hAnsi="Arial" w:cs="Arial"/>
          <w:sz w:val="24"/>
          <w:szCs w:val="24"/>
        </w:rPr>
        <w:t xml:space="preserve"> (</w:t>
      </w:r>
      <w:r w:rsidR="009A2C47" w:rsidRPr="000C53DE">
        <w:rPr>
          <w:rFonts w:ascii="Times New Roman" w:hAnsi="Times New Roman" w:cs="Times New Roman"/>
          <w:i/>
          <w:iCs/>
          <w:sz w:val="24"/>
          <w:szCs w:val="24"/>
        </w:rPr>
        <w:t>sic! Error in computation ought to have been R513 891,47</w:t>
      </w:r>
      <w:r w:rsidR="009A2C47" w:rsidRPr="000C53DE">
        <w:rPr>
          <w:rFonts w:ascii="Arial" w:hAnsi="Arial" w:cs="Arial"/>
          <w:sz w:val="24"/>
          <w:szCs w:val="24"/>
        </w:rPr>
        <w:t>)</w:t>
      </w:r>
      <w:r w:rsidR="00943E92" w:rsidRPr="000C53DE">
        <w:rPr>
          <w:rFonts w:ascii="Arial" w:hAnsi="Arial" w:cs="Arial"/>
          <w:sz w:val="24"/>
          <w:szCs w:val="24"/>
        </w:rPr>
        <w:t xml:space="preserve"> payable in three instalments. </w:t>
      </w:r>
    </w:p>
    <w:p w14:paraId="1AB51116" w14:textId="77777777" w:rsidR="00C41A04" w:rsidRDefault="00C41A04" w:rsidP="00C41A04">
      <w:pPr>
        <w:pStyle w:val="ListParagraph"/>
        <w:spacing w:after="0" w:line="360" w:lineRule="auto"/>
        <w:ind w:left="1418"/>
        <w:jc w:val="both"/>
        <w:rPr>
          <w:rFonts w:ascii="Arial" w:hAnsi="Arial" w:cs="Arial"/>
          <w:sz w:val="24"/>
          <w:szCs w:val="24"/>
        </w:rPr>
      </w:pPr>
    </w:p>
    <w:p w14:paraId="2F73E3C8" w14:textId="12709A23" w:rsidR="00E95A22"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lastRenderedPageBreak/>
        <w:t>4.2.</w:t>
      </w:r>
      <w:r w:rsidRPr="00ED3AA0">
        <w:rPr>
          <w:rFonts w:ascii="Arial" w:hAnsi="Arial" w:cs="Arial"/>
          <w:sz w:val="24"/>
          <w:szCs w:val="24"/>
        </w:rPr>
        <w:tab/>
      </w:r>
      <w:r w:rsidR="00E95A22" w:rsidRPr="000C53DE">
        <w:rPr>
          <w:rFonts w:ascii="Arial" w:hAnsi="Arial" w:cs="Arial"/>
          <w:sz w:val="24"/>
          <w:szCs w:val="24"/>
        </w:rPr>
        <w:t xml:space="preserve">The main thrust of Applicant’s argument is </w:t>
      </w:r>
      <w:proofErr w:type="gramStart"/>
      <w:r w:rsidR="00E95A22" w:rsidRPr="000C53DE">
        <w:rPr>
          <w:rFonts w:ascii="Arial" w:hAnsi="Arial" w:cs="Arial"/>
          <w:sz w:val="24"/>
          <w:szCs w:val="24"/>
        </w:rPr>
        <w:t>that:-</w:t>
      </w:r>
      <w:proofErr w:type="gramEnd"/>
      <w:r w:rsidR="00E95A22" w:rsidRPr="000C53DE">
        <w:rPr>
          <w:rFonts w:ascii="Arial" w:hAnsi="Arial" w:cs="Arial"/>
          <w:sz w:val="24"/>
          <w:szCs w:val="24"/>
        </w:rPr>
        <w:t xml:space="preserve"> </w:t>
      </w:r>
    </w:p>
    <w:p w14:paraId="210B21A6" w14:textId="77777777" w:rsidR="00E95A22" w:rsidRPr="00ED3AA0" w:rsidRDefault="00E95A22" w:rsidP="00ED3AA0">
      <w:pPr>
        <w:pStyle w:val="ListParagraph"/>
        <w:spacing w:after="0" w:line="360" w:lineRule="auto"/>
        <w:ind w:left="1418"/>
        <w:jc w:val="both"/>
        <w:rPr>
          <w:rFonts w:ascii="Arial" w:hAnsi="Arial" w:cs="Arial"/>
          <w:sz w:val="24"/>
          <w:szCs w:val="24"/>
        </w:rPr>
      </w:pPr>
    </w:p>
    <w:p w14:paraId="5CABC74D" w14:textId="2408E305" w:rsidR="00E95A22" w:rsidRPr="000C53DE" w:rsidRDefault="000C53DE" w:rsidP="000C53DE">
      <w:pPr>
        <w:autoSpaceDE w:val="0"/>
        <w:autoSpaceDN w:val="0"/>
        <w:adjustRightInd w:val="0"/>
        <w:spacing w:after="0" w:line="360" w:lineRule="auto"/>
        <w:ind w:left="2268" w:hanging="850"/>
        <w:jc w:val="both"/>
        <w:rPr>
          <w:rFonts w:ascii="Arial" w:hAnsi="Arial" w:cs="Arial"/>
          <w:sz w:val="24"/>
          <w:szCs w:val="24"/>
        </w:rPr>
      </w:pPr>
      <w:r w:rsidRPr="00ED3AA0">
        <w:rPr>
          <w:rFonts w:ascii="Arial" w:hAnsi="Arial" w:cs="Arial"/>
          <w:sz w:val="24"/>
          <w:szCs w:val="24"/>
        </w:rPr>
        <w:t>4.2.1.</w:t>
      </w:r>
      <w:r w:rsidRPr="00ED3AA0">
        <w:rPr>
          <w:rFonts w:ascii="Arial" w:hAnsi="Arial" w:cs="Arial"/>
          <w:sz w:val="24"/>
          <w:szCs w:val="24"/>
        </w:rPr>
        <w:tab/>
      </w:r>
      <w:r w:rsidR="00E95A22" w:rsidRPr="000C53DE">
        <w:rPr>
          <w:rFonts w:ascii="Arial" w:hAnsi="Arial" w:cs="Arial"/>
          <w:sz w:val="24"/>
          <w:szCs w:val="24"/>
        </w:rPr>
        <w:t xml:space="preserve">the majority of </w:t>
      </w:r>
      <w:r w:rsidR="0043282A" w:rsidRPr="000C53DE">
        <w:rPr>
          <w:rFonts w:ascii="Arial" w:hAnsi="Arial" w:cs="Arial"/>
          <w:sz w:val="24"/>
          <w:szCs w:val="24"/>
        </w:rPr>
        <w:t xml:space="preserve">Applicant’s income is consumed by his maintenance </w:t>
      </w:r>
      <w:proofErr w:type="gramStart"/>
      <w:r w:rsidR="0043282A" w:rsidRPr="000C53DE">
        <w:rPr>
          <w:rFonts w:ascii="Arial" w:hAnsi="Arial" w:cs="Arial"/>
          <w:sz w:val="24"/>
          <w:szCs w:val="24"/>
        </w:rPr>
        <w:t>contribution;</w:t>
      </w:r>
      <w:proofErr w:type="gramEnd"/>
      <w:r w:rsidR="0043282A" w:rsidRPr="000C53DE">
        <w:rPr>
          <w:rFonts w:ascii="Arial" w:hAnsi="Arial" w:cs="Arial"/>
          <w:sz w:val="24"/>
          <w:szCs w:val="24"/>
        </w:rPr>
        <w:t xml:space="preserve"> </w:t>
      </w:r>
    </w:p>
    <w:p w14:paraId="1851F710" w14:textId="77777777" w:rsidR="0043282A" w:rsidRPr="00ED3AA0" w:rsidRDefault="0043282A" w:rsidP="00ED3AA0">
      <w:pPr>
        <w:pStyle w:val="ListParagraph"/>
        <w:autoSpaceDE w:val="0"/>
        <w:autoSpaceDN w:val="0"/>
        <w:adjustRightInd w:val="0"/>
        <w:spacing w:after="0" w:line="360" w:lineRule="auto"/>
        <w:ind w:left="2268"/>
        <w:jc w:val="both"/>
        <w:rPr>
          <w:rFonts w:ascii="Arial" w:hAnsi="Arial" w:cs="Arial"/>
          <w:sz w:val="24"/>
          <w:szCs w:val="24"/>
        </w:rPr>
      </w:pPr>
    </w:p>
    <w:p w14:paraId="2BE80CA1" w14:textId="2056694C" w:rsidR="0043282A" w:rsidRPr="000C53DE" w:rsidRDefault="000C53DE" w:rsidP="000C53DE">
      <w:pPr>
        <w:autoSpaceDE w:val="0"/>
        <w:autoSpaceDN w:val="0"/>
        <w:adjustRightInd w:val="0"/>
        <w:spacing w:after="0" w:line="360" w:lineRule="auto"/>
        <w:ind w:left="2268" w:hanging="850"/>
        <w:jc w:val="both"/>
        <w:rPr>
          <w:rFonts w:ascii="Arial" w:hAnsi="Arial" w:cs="Arial"/>
          <w:sz w:val="24"/>
          <w:szCs w:val="24"/>
        </w:rPr>
      </w:pPr>
      <w:r w:rsidRPr="00ED3AA0">
        <w:rPr>
          <w:rFonts w:ascii="Arial" w:hAnsi="Arial" w:cs="Arial"/>
          <w:sz w:val="24"/>
          <w:szCs w:val="24"/>
        </w:rPr>
        <w:t>4.2.2.</w:t>
      </w:r>
      <w:r w:rsidRPr="00ED3AA0">
        <w:rPr>
          <w:rFonts w:ascii="Arial" w:hAnsi="Arial" w:cs="Arial"/>
          <w:sz w:val="24"/>
          <w:szCs w:val="24"/>
        </w:rPr>
        <w:tab/>
      </w:r>
      <w:r w:rsidR="0043282A" w:rsidRPr="000C53DE">
        <w:rPr>
          <w:rFonts w:ascii="Arial" w:hAnsi="Arial" w:cs="Arial"/>
          <w:i/>
          <w:iCs/>
          <w:sz w:val="24"/>
          <w:szCs w:val="24"/>
        </w:rPr>
        <w:t>ex facie</w:t>
      </w:r>
      <w:r w:rsidR="0043282A" w:rsidRPr="000C53DE">
        <w:rPr>
          <w:rFonts w:ascii="Arial" w:hAnsi="Arial" w:cs="Arial"/>
          <w:sz w:val="24"/>
          <w:szCs w:val="24"/>
        </w:rPr>
        <w:t xml:space="preserve"> the Bill of Costs, </w:t>
      </w:r>
      <w:r w:rsidR="009001B4" w:rsidRPr="000C53DE">
        <w:rPr>
          <w:rFonts w:ascii="Arial" w:hAnsi="Arial" w:cs="Arial"/>
          <w:sz w:val="24"/>
          <w:szCs w:val="24"/>
        </w:rPr>
        <w:t xml:space="preserve">attached to Respondent’s </w:t>
      </w:r>
      <w:r w:rsidR="000E6B44" w:rsidRPr="000C53DE">
        <w:rPr>
          <w:rFonts w:ascii="Arial" w:hAnsi="Arial" w:cs="Arial"/>
          <w:sz w:val="24"/>
          <w:szCs w:val="24"/>
        </w:rPr>
        <w:t>Affidavit</w:t>
      </w:r>
      <w:r w:rsidR="00C41A04" w:rsidRPr="000C53DE">
        <w:rPr>
          <w:rFonts w:ascii="Arial" w:hAnsi="Arial" w:cs="Arial"/>
          <w:sz w:val="24"/>
          <w:szCs w:val="24"/>
        </w:rPr>
        <w:t xml:space="preserve"> in the Counter Application</w:t>
      </w:r>
      <w:r w:rsidR="000E6B44" w:rsidRPr="000C53DE">
        <w:rPr>
          <w:rFonts w:ascii="Arial" w:hAnsi="Arial" w:cs="Arial"/>
          <w:sz w:val="24"/>
          <w:szCs w:val="24"/>
        </w:rPr>
        <w:t xml:space="preserve">, </w:t>
      </w:r>
      <w:r w:rsidR="0043282A" w:rsidRPr="000C53DE">
        <w:rPr>
          <w:rFonts w:ascii="Arial" w:hAnsi="Arial" w:cs="Arial"/>
          <w:sz w:val="24"/>
          <w:szCs w:val="24"/>
        </w:rPr>
        <w:t xml:space="preserve">the bulk of the fees is derived from an </w:t>
      </w:r>
      <w:r w:rsidR="00B35744" w:rsidRPr="000C53DE">
        <w:rPr>
          <w:rFonts w:ascii="Arial" w:hAnsi="Arial" w:cs="Arial"/>
          <w:sz w:val="24"/>
          <w:szCs w:val="24"/>
        </w:rPr>
        <w:t xml:space="preserve">anticipation that Applicant </w:t>
      </w:r>
      <w:r w:rsidR="000E6B44" w:rsidRPr="000C53DE">
        <w:rPr>
          <w:rFonts w:ascii="Arial" w:hAnsi="Arial" w:cs="Arial"/>
          <w:sz w:val="24"/>
          <w:szCs w:val="24"/>
        </w:rPr>
        <w:t>will</w:t>
      </w:r>
      <w:r w:rsidR="00B35744" w:rsidRPr="000C53DE">
        <w:rPr>
          <w:rFonts w:ascii="Arial" w:hAnsi="Arial" w:cs="Arial"/>
          <w:sz w:val="24"/>
          <w:szCs w:val="24"/>
        </w:rPr>
        <w:t xml:space="preserve"> act </w:t>
      </w:r>
      <w:r w:rsidR="004A37A0" w:rsidRPr="000C53DE">
        <w:rPr>
          <w:rFonts w:ascii="Arial" w:hAnsi="Arial" w:cs="Arial"/>
          <w:sz w:val="24"/>
          <w:szCs w:val="24"/>
        </w:rPr>
        <w:t xml:space="preserve">in a </w:t>
      </w:r>
      <w:r w:rsidR="00B35744" w:rsidRPr="000C53DE">
        <w:rPr>
          <w:rFonts w:ascii="Arial" w:hAnsi="Arial" w:cs="Arial"/>
          <w:sz w:val="24"/>
          <w:szCs w:val="24"/>
        </w:rPr>
        <w:t>dilatory</w:t>
      </w:r>
      <w:r w:rsidR="004A37A0" w:rsidRPr="000C53DE">
        <w:rPr>
          <w:rFonts w:ascii="Arial" w:hAnsi="Arial" w:cs="Arial"/>
          <w:sz w:val="24"/>
          <w:szCs w:val="24"/>
        </w:rPr>
        <w:t xml:space="preserve"> manner in respect of the Divorce action</w:t>
      </w:r>
      <w:r w:rsidR="00B35744" w:rsidRPr="000C53DE">
        <w:rPr>
          <w:rFonts w:ascii="Arial" w:hAnsi="Arial" w:cs="Arial"/>
          <w:sz w:val="24"/>
          <w:szCs w:val="24"/>
        </w:rPr>
        <w:t xml:space="preserve">. </w:t>
      </w:r>
    </w:p>
    <w:p w14:paraId="1A465DFE" w14:textId="77777777" w:rsidR="00B35744" w:rsidRPr="00ED3AA0" w:rsidRDefault="00B35744" w:rsidP="00ED3AA0">
      <w:pPr>
        <w:pStyle w:val="ListParagraph"/>
        <w:autoSpaceDE w:val="0"/>
        <w:autoSpaceDN w:val="0"/>
        <w:adjustRightInd w:val="0"/>
        <w:spacing w:after="0" w:line="360" w:lineRule="auto"/>
        <w:ind w:left="2268"/>
        <w:jc w:val="both"/>
        <w:rPr>
          <w:rFonts w:ascii="Arial" w:hAnsi="Arial" w:cs="Arial"/>
          <w:sz w:val="24"/>
          <w:szCs w:val="24"/>
        </w:rPr>
      </w:pPr>
    </w:p>
    <w:p w14:paraId="706F5975" w14:textId="7E673E79" w:rsidR="00E95A22"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4.3.</w:t>
      </w:r>
      <w:r w:rsidRPr="00ED3AA0">
        <w:rPr>
          <w:rFonts w:ascii="Arial" w:hAnsi="Arial" w:cs="Arial"/>
          <w:sz w:val="24"/>
          <w:szCs w:val="24"/>
        </w:rPr>
        <w:tab/>
      </w:r>
      <w:r w:rsidR="00B35744" w:rsidRPr="000C53DE">
        <w:rPr>
          <w:rFonts w:ascii="Arial" w:hAnsi="Arial" w:cs="Arial"/>
          <w:sz w:val="24"/>
          <w:szCs w:val="24"/>
        </w:rPr>
        <w:t xml:space="preserve">The main thrust of Respondent’s argument is </w:t>
      </w:r>
      <w:proofErr w:type="gramStart"/>
      <w:r w:rsidR="00B35744" w:rsidRPr="000C53DE">
        <w:rPr>
          <w:rFonts w:ascii="Arial" w:hAnsi="Arial" w:cs="Arial"/>
          <w:sz w:val="24"/>
          <w:szCs w:val="24"/>
        </w:rPr>
        <w:t>that:-</w:t>
      </w:r>
      <w:proofErr w:type="gramEnd"/>
      <w:r w:rsidR="00B35744" w:rsidRPr="000C53DE">
        <w:rPr>
          <w:rFonts w:ascii="Arial" w:hAnsi="Arial" w:cs="Arial"/>
          <w:sz w:val="24"/>
          <w:szCs w:val="24"/>
        </w:rPr>
        <w:t xml:space="preserve"> </w:t>
      </w:r>
    </w:p>
    <w:p w14:paraId="28CAC098" w14:textId="77777777" w:rsidR="007373C4" w:rsidRPr="00ED3AA0" w:rsidRDefault="007373C4" w:rsidP="00ED3AA0">
      <w:pPr>
        <w:pStyle w:val="ListParagraph"/>
        <w:spacing w:after="0" w:line="360" w:lineRule="auto"/>
        <w:ind w:left="1418"/>
        <w:jc w:val="both"/>
        <w:rPr>
          <w:rFonts w:ascii="Arial" w:hAnsi="Arial" w:cs="Arial"/>
          <w:sz w:val="24"/>
          <w:szCs w:val="24"/>
        </w:rPr>
      </w:pPr>
    </w:p>
    <w:p w14:paraId="63580808" w14:textId="3FB71D29" w:rsidR="00400976" w:rsidRPr="000C53DE" w:rsidRDefault="000C53DE" w:rsidP="000C53DE">
      <w:pPr>
        <w:autoSpaceDE w:val="0"/>
        <w:autoSpaceDN w:val="0"/>
        <w:adjustRightInd w:val="0"/>
        <w:spacing w:after="0" w:line="360" w:lineRule="auto"/>
        <w:ind w:left="2268" w:hanging="850"/>
        <w:jc w:val="both"/>
        <w:rPr>
          <w:rFonts w:ascii="Arial" w:hAnsi="Arial" w:cs="Arial"/>
          <w:sz w:val="24"/>
          <w:szCs w:val="24"/>
        </w:rPr>
      </w:pPr>
      <w:r>
        <w:rPr>
          <w:rFonts w:ascii="Arial" w:hAnsi="Arial" w:cs="Arial"/>
          <w:sz w:val="24"/>
          <w:szCs w:val="24"/>
        </w:rPr>
        <w:t>4.3.1.</w:t>
      </w:r>
      <w:r>
        <w:rPr>
          <w:rFonts w:ascii="Arial" w:hAnsi="Arial" w:cs="Arial"/>
          <w:sz w:val="24"/>
          <w:szCs w:val="24"/>
        </w:rPr>
        <w:tab/>
      </w:r>
      <w:r w:rsidR="00400976" w:rsidRPr="000C53DE">
        <w:rPr>
          <w:rFonts w:ascii="Arial" w:hAnsi="Arial" w:cs="Arial"/>
          <w:sz w:val="24"/>
          <w:szCs w:val="24"/>
        </w:rPr>
        <w:t xml:space="preserve">whilst Respondent has limited access to income, it is </w:t>
      </w:r>
      <w:r w:rsidR="00CF1B18" w:rsidRPr="000C53DE">
        <w:rPr>
          <w:rFonts w:ascii="Arial" w:hAnsi="Arial" w:cs="Arial"/>
          <w:sz w:val="24"/>
          <w:szCs w:val="24"/>
        </w:rPr>
        <w:t>minimal,</w:t>
      </w:r>
      <w:r w:rsidR="00400976" w:rsidRPr="000C53DE">
        <w:rPr>
          <w:rFonts w:ascii="Arial" w:hAnsi="Arial" w:cs="Arial"/>
          <w:sz w:val="24"/>
          <w:szCs w:val="24"/>
        </w:rPr>
        <w:t xml:space="preserve"> and she has been a housewife for all intents and purposes for many years and at the financial mercy of </w:t>
      </w:r>
      <w:proofErr w:type="gramStart"/>
      <w:r w:rsidR="00400976" w:rsidRPr="000C53DE">
        <w:rPr>
          <w:rFonts w:ascii="Arial" w:hAnsi="Arial" w:cs="Arial"/>
          <w:sz w:val="24"/>
          <w:szCs w:val="24"/>
        </w:rPr>
        <w:t>Applicant</w:t>
      </w:r>
      <w:r w:rsidR="000A5432" w:rsidRPr="000C53DE">
        <w:rPr>
          <w:rFonts w:ascii="Arial" w:hAnsi="Arial" w:cs="Arial"/>
          <w:sz w:val="24"/>
          <w:szCs w:val="24"/>
        </w:rPr>
        <w:t>;</w:t>
      </w:r>
      <w:proofErr w:type="gramEnd"/>
      <w:r w:rsidR="000A5432" w:rsidRPr="000C53DE">
        <w:rPr>
          <w:rFonts w:ascii="Arial" w:hAnsi="Arial" w:cs="Arial"/>
          <w:sz w:val="24"/>
          <w:szCs w:val="24"/>
        </w:rPr>
        <w:t xml:space="preserve"> </w:t>
      </w:r>
    </w:p>
    <w:p w14:paraId="35FB8A43" w14:textId="77777777" w:rsidR="000A5432" w:rsidRDefault="000A5432" w:rsidP="000A5432">
      <w:pPr>
        <w:pStyle w:val="ListParagraph"/>
        <w:autoSpaceDE w:val="0"/>
        <w:autoSpaceDN w:val="0"/>
        <w:adjustRightInd w:val="0"/>
        <w:spacing w:after="0" w:line="360" w:lineRule="auto"/>
        <w:ind w:left="2268"/>
        <w:jc w:val="both"/>
        <w:rPr>
          <w:rFonts w:ascii="Arial" w:hAnsi="Arial" w:cs="Arial"/>
          <w:sz w:val="24"/>
          <w:szCs w:val="24"/>
        </w:rPr>
      </w:pPr>
    </w:p>
    <w:p w14:paraId="0AA09968" w14:textId="2D5241B7" w:rsidR="000A5432" w:rsidRPr="000C53DE" w:rsidRDefault="000C53DE" w:rsidP="000C53DE">
      <w:pPr>
        <w:autoSpaceDE w:val="0"/>
        <w:autoSpaceDN w:val="0"/>
        <w:adjustRightInd w:val="0"/>
        <w:spacing w:after="0" w:line="360" w:lineRule="auto"/>
        <w:ind w:left="2268" w:hanging="850"/>
        <w:jc w:val="both"/>
        <w:rPr>
          <w:rFonts w:ascii="Arial" w:hAnsi="Arial" w:cs="Arial"/>
          <w:sz w:val="24"/>
          <w:szCs w:val="24"/>
        </w:rPr>
      </w:pPr>
      <w:r w:rsidRPr="00ED3AA0">
        <w:rPr>
          <w:rFonts w:ascii="Arial" w:hAnsi="Arial" w:cs="Arial"/>
          <w:sz w:val="24"/>
          <w:szCs w:val="24"/>
        </w:rPr>
        <w:t>4.3.2.</w:t>
      </w:r>
      <w:r w:rsidRPr="00ED3AA0">
        <w:rPr>
          <w:rFonts w:ascii="Arial" w:hAnsi="Arial" w:cs="Arial"/>
          <w:sz w:val="24"/>
          <w:szCs w:val="24"/>
        </w:rPr>
        <w:tab/>
      </w:r>
      <w:r w:rsidR="000A5432" w:rsidRPr="000C53DE">
        <w:rPr>
          <w:rFonts w:ascii="Arial" w:hAnsi="Arial" w:cs="Arial"/>
          <w:sz w:val="24"/>
          <w:szCs w:val="24"/>
        </w:rPr>
        <w:t xml:space="preserve">she has no </w:t>
      </w:r>
      <w:r w:rsidR="00805ABC" w:rsidRPr="000C53DE">
        <w:rPr>
          <w:rFonts w:ascii="Arial" w:hAnsi="Arial" w:cs="Arial"/>
          <w:sz w:val="24"/>
          <w:szCs w:val="24"/>
        </w:rPr>
        <w:t xml:space="preserve">means to pay for legal fees, whereby Applicant has access to resources to </w:t>
      </w:r>
      <w:proofErr w:type="gramStart"/>
      <w:r w:rsidR="00805ABC" w:rsidRPr="000C53DE">
        <w:rPr>
          <w:rFonts w:ascii="Arial" w:hAnsi="Arial" w:cs="Arial"/>
          <w:sz w:val="24"/>
          <w:szCs w:val="24"/>
        </w:rPr>
        <w:t>litigate;</w:t>
      </w:r>
      <w:proofErr w:type="gramEnd"/>
      <w:r w:rsidR="00805ABC" w:rsidRPr="000C53DE">
        <w:rPr>
          <w:rFonts w:ascii="Arial" w:hAnsi="Arial" w:cs="Arial"/>
          <w:sz w:val="24"/>
          <w:szCs w:val="24"/>
        </w:rPr>
        <w:t xml:space="preserve"> </w:t>
      </w:r>
    </w:p>
    <w:p w14:paraId="156BCB04" w14:textId="77777777" w:rsidR="00400976" w:rsidRDefault="00400976" w:rsidP="00400976">
      <w:pPr>
        <w:pStyle w:val="ListParagraph"/>
        <w:autoSpaceDE w:val="0"/>
        <w:autoSpaceDN w:val="0"/>
        <w:adjustRightInd w:val="0"/>
        <w:spacing w:after="0" w:line="360" w:lineRule="auto"/>
        <w:ind w:left="2268"/>
        <w:jc w:val="both"/>
        <w:rPr>
          <w:rFonts w:ascii="Arial" w:hAnsi="Arial" w:cs="Arial"/>
          <w:sz w:val="24"/>
          <w:szCs w:val="24"/>
        </w:rPr>
      </w:pPr>
    </w:p>
    <w:p w14:paraId="328A8B2A" w14:textId="3482D8C2" w:rsidR="007373C4" w:rsidRPr="000C53DE" w:rsidRDefault="000C53DE" w:rsidP="000C53DE">
      <w:pPr>
        <w:autoSpaceDE w:val="0"/>
        <w:autoSpaceDN w:val="0"/>
        <w:adjustRightInd w:val="0"/>
        <w:spacing w:after="0" w:line="360" w:lineRule="auto"/>
        <w:ind w:left="2268" w:hanging="850"/>
        <w:jc w:val="both"/>
        <w:rPr>
          <w:rFonts w:ascii="Arial" w:hAnsi="Arial" w:cs="Arial"/>
          <w:sz w:val="24"/>
          <w:szCs w:val="24"/>
        </w:rPr>
      </w:pPr>
      <w:r w:rsidRPr="00ED3AA0">
        <w:rPr>
          <w:rFonts w:ascii="Arial" w:hAnsi="Arial" w:cs="Arial"/>
          <w:sz w:val="24"/>
          <w:szCs w:val="24"/>
        </w:rPr>
        <w:t>4.3.3.</w:t>
      </w:r>
      <w:r w:rsidRPr="00ED3AA0">
        <w:rPr>
          <w:rFonts w:ascii="Arial" w:hAnsi="Arial" w:cs="Arial"/>
          <w:sz w:val="24"/>
          <w:szCs w:val="24"/>
        </w:rPr>
        <w:tab/>
      </w:r>
      <w:r w:rsidR="007373C4" w:rsidRPr="000C53DE">
        <w:rPr>
          <w:rFonts w:ascii="Arial" w:hAnsi="Arial" w:cs="Arial"/>
          <w:sz w:val="24"/>
          <w:szCs w:val="24"/>
        </w:rPr>
        <w:t>Respondent already owes her attorney an amount of R50 </w:t>
      </w:r>
      <w:proofErr w:type="gramStart"/>
      <w:r w:rsidR="007373C4" w:rsidRPr="000C53DE">
        <w:rPr>
          <w:rFonts w:ascii="Arial" w:hAnsi="Arial" w:cs="Arial"/>
          <w:sz w:val="24"/>
          <w:szCs w:val="24"/>
        </w:rPr>
        <w:t>833,94;</w:t>
      </w:r>
      <w:proofErr w:type="gramEnd"/>
      <w:r w:rsidR="007373C4" w:rsidRPr="000C53DE">
        <w:rPr>
          <w:rFonts w:ascii="Arial" w:hAnsi="Arial" w:cs="Arial"/>
          <w:sz w:val="24"/>
          <w:szCs w:val="24"/>
        </w:rPr>
        <w:t xml:space="preserve"> </w:t>
      </w:r>
    </w:p>
    <w:p w14:paraId="604EB56F" w14:textId="77777777" w:rsidR="007373C4" w:rsidRPr="00ED3AA0" w:rsidRDefault="007373C4" w:rsidP="00ED3AA0">
      <w:pPr>
        <w:pStyle w:val="ListParagraph"/>
        <w:autoSpaceDE w:val="0"/>
        <w:autoSpaceDN w:val="0"/>
        <w:adjustRightInd w:val="0"/>
        <w:spacing w:after="0" w:line="360" w:lineRule="auto"/>
        <w:ind w:left="2268"/>
        <w:jc w:val="both"/>
        <w:rPr>
          <w:rFonts w:ascii="Arial" w:hAnsi="Arial" w:cs="Arial"/>
          <w:sz w:val="24"/>
          <w:szCs w:val="24"/>
        </w:rPr>
      </w:pPr>
    </w:p>
    <w:p w14:paraId="142542C8" w14:textId="2D8DCA95" w:rsidR="007373C4" w:rsidRPr="000C53DE" w:rsidRDefault="000C53DE" w:rsidP="000C53DE">
      <w:pPr>
        <w:autoSpaceDE w:val="0"/>
        <w:autoSpaceDN w:val="0"/>
        <w:adjustRightInd w:val="0"/>
        <w:spacing w:after="0" w:line="360" w:lineRule="auto"/>
        <w:ind w:left="2268" w:hanging="850"/>
        <w:jc w:val="both"/>
        <w:rPr>
          <w:rFonts w:ascii="Arial" w:hAnsi="Arial" w:cs="Arial"/>
          <w:sz w:val="24"/>
          <w:szCs w:val="24"/>
        </w:rPr>
      </w:pPr>
      <w:r w:rsidRPr="00ED3AA0">
        <w:rPr>
          <w:rFonts w:ascii="Arial" w:hAnsi="Arial" w:cs="Arial"/>
          <w:sz w:val="24"/>
          <w:szCs w:val="24"/>
        </w:rPr>
        <w:t>4.3.4.</w:t>
      </w:r>
      <w:r w:rsidRPr="00ED3AA0">
        <w:rPr>
          <w:rFonts w:ascii="Arial" w:hAnsi="Arial" w:cs="Arial"/>
          <w:sz w:val="24"/>
          <w:szCs w:val="24"/>
        </w:rPr>
        <w:tab/>
      </w:r>
      <w:r w:rsidR="007373C4" w:rsidRPr="000C53DE">
        <w:rPr>
          <w:rFonts w:ascii="Arial" w:hAnsi="Arial" w:cs="Arial"/>
          <w:sz w:val="24"/>
          <w:szCs w:val="24"/>
        </w:rPr>
        <w:t xml:space="preserve">her requirement for a contribution </w:t>
      </w:r>
      <w:r w:rsidR="00DB076F" w:rsidRPr="000C53DE">
        <w:rPr>
          <w:rFonts w:ascii="Arial" w:hAnsi="Arial" w:cs="Arial"/>
          <w:sz w:val="24"/>
          <w:szCs w:val="24"/>
        </w:rPr>
        <w:t>to costs is not unreasonabl</w:t>
      </w:r>
      <w:r w:rsidR="00805ABC" w:rsidRPr="000C53DE">
        <w:rPr>
          <w:rFonts w:ascii="Arial" w:hAnsi="Arial" w:cs="Arial"/>
          <w:sz w:val="24"/>
          <w:szCs w:val="24"/>
        </w:rPr>
        <w:t>e.</w:t>
      </w:r>
    </w:p>
    <w:p w14:paraId="63B125F5" w14:textId="77777777" w:rsidR="00DB076F" w:rsidRPr="00ED3AA0" w:rsidRDefault="00DB076F" w:rsidP="00ED3AA0">
      <w:pPr>
        <w:pStyle w:val="ListParagraph"/>
        <w:autoSpaceDE w:val="0"/>
        <w:autoSpaceDN w:val="0"/>
        <w:adjustRightInd w:val="0"/>
        <w:spacing w:after="0" w:line="360" w:lineRule="auto"/>
        <w:ind w:left="2268"/>
        <w:jc w:val="both"/>
        <w:rPr>
          <w:rFonts w:ascii="Arial" w:hAnsi="Arial" w:cs="Arial"/>
          <w:sz w:val="24"/>
          <w:szCs w:val="24"/>
        </w:rPr>
      </w:pPr>
    </w:p>
    <w:p w14:paraId="46771B55" w14:textId="7629FEB8" w:rsidR="00BE6D85" w:rsidRPr="000C53DE" w:rsidRDefault="000C53DE" w:rsidP="000C53DE">
      <w:pPr>
        <w:spacing w:after="0" w:line="360" w:lineRule="auto"/>
        <w:ind w:left="1418" w:hanging="709"/>
        <w:jc w:val="both"/>
        <w:rPr>
          <w:rFonts w:ascii="Arial" w:hAnsi="Arial" w:cs="Arial"/>
          <w:sz w:val="24"/>
          <w:szCs w:val="24"/>
        </w:rPr>
      </w:pPr>
      <w:r>
        <w:rPr>
          <w:rFonts w:ascii="Arial" w:hAnsi="Arial" w:cs="Arial"/>
          <w:sz w:val="24"/>
          <w:szCs w:val="24"/>
        </w:rPr>
        <w:t>4.4.</w:t>
      </w:r>
      <w:r>
        <w:rPr>
          <w:rFonts w:ascii="Arial" w:hAnsi="Arial" w:cs="Arial"/>
          <w:sz w:val="24"/>
          <w:szCs w:val="24"/>
        </w:rPr>
        <w:tab/>
      </w:r>
      <w:r w:rsidR="00805ABC" w:rsidRPr="000C53DE">
        <w:rPr>
          <w:rFonts w:ascii="Arial" w:hAnsi="Arial" w:cs="Arial"/>
          <w:sz w:val="24"/>
          <w:szCs w:val="24"/>
        </w:rPr>
        <w:t>When considering a claim for a</w:t>
      </w:r>
      <w:r w:rsidR="00CC62CC" w:rsidRPr="000C53DE">
        <w:rPr>
          <w:rFonts w:ascii="Arial" w:hAnsi="Arial" w:cs="Arial"/>
          <w:sz w:val="24"/>
          <w:szCs w:val="24"/>
        </w:rPr>
        <w:t xml:space="preserve"> contribution to costs</w:t>
      </w:r>
      <w:r w:rsidR="00765DA3" w:rsidRPr="000C53DE">
        <w:rPr>
          <w:rFonts w:ascii="Arial" w:hAnsi="Arial" w:cs="Arial"/>
          <w:sz w:val="24"/>
          <w:szCs w:val="24"/>
        </w:rPr>
        <w:t>,</w:t>
      </w:r>
      <w:r w:rsidR="00CC62CC" w:rsidRPr="000C53DE">
        <w:rPr>
          <w:rFonts w:ascii="Arial" w:hAnsi="Arial" w:cs="Arial"/>
          <w:sz w:val="24"/>
          <w:szCs w:val="24"/>
        </w:rPr>
        <w:t xml:space="preserve"> which a spouse may be ordered to pay, </w:t>
      </w:r>
      <w:r w:rsidR="00765DA3" w:rsidRPr="000C53DE">
        <w:rPr>
          <w:rFonts w:ascii="Arial" w:hAnsi="Arial" w:cs="Arial"/>
          <w:sz w:val="24"/>
          <w:szCs w:val="24"/>
        </w:rPr>
        <w:t xml:space="preserve">the principles are well established in the </w:t>
      </w:r>
      <w:r w:rsidR="00143EC3" w:rsidRPr="000C53DE">
        <w:rPr>
          <w:rFonts w:ascii="Arial" w:hAnsi="Arial" w:cs="Arial"/>
          <w:sz w:val="24"/>
          <w:szCs w:val="24"/>
        </w:rPr>
        <w:t xml:space="preserve">various </w:t>
      </w:r>
      <w:r w:rsidR="00765DA3" w:rsidRPr="000C53DE">
        <w:rPr>
          <w:rFonts w:ascii="Arial" w:hAnsi="Arial" w:cs="Arial"/>
          <w:sz w:val="24"/>
          <w:szCs w:val="24"/>
        </w:rPr>
        <w:t xml:space="preserve">cases </w:t>
      </w:r>
      <w:r w:rsidR="00143EC3" w:rsidRPr="000C53DE">
        <w:rPr>
          <w:rFonts w:ascii="Arial" w:hAnsi="Arial" w:cs="Arial"/>
          <w:sz w:val="24"/>
          <w:szCs w:val="24"/>
        </w:rPr>
        <w:t>over the past few years and recently in this Court</w:t>
      </w:r>
      <w:r w:rsidR="00CF3795" w:rsidRPr="000C53DE">
        <w:rPr>
          <w:rFonts w:ascii="Arial" w:hAnsi="Arial" w:cs="Arial"/>
          <w:sz w:val="24"/>
          <w:szCs w:val="24"/>
        </w:rPr>
        <w:t xml:space="preserve">, more particularly in the recent </w:t>
      </w:r>
      <w:r w:rsidR="00FC6D86" w:rsidRPr="000C53DE">
        <w:rPr>
          <w:rFonts w:ascii="Arial" w:hAnsi="Arial" w:cs="Arial"/>
          <w:sz w:val="24"/>
          <w:szCs w:val="24"/>
        </w:rPr>
        <w:t>(</w:t>
      </w:r>
      <w:r w:rsidR="00CF3795" w:rsidRPr="000C53DE">
        <w:rPr>
          <w:rFonts w:ascii="Times New Roman" w:hAnsi="Times New Roman" w:cs="Times New Roman"/>
          <w:i/>
          <w:iCs/>
          <w:sz w:val="24"/>
          <w:szCs w:val="24"/>
        </w:rPr>
        <w:t>unreported</w:t>
      </w:r>
      <w:r w:rsidR="00FC6D86" w:rsidRPr="000C53DE">
        <w:rPr>
          <w:rFonts w:ascii="Arial" w:hAnsi="Arial" w:cs="Arial"/>
          <w:sz w:val="24"/>
          <w:szCs w:val="24"/>
        </w:rPr>
        <w:t>)</w:t>
      </w:r>
      <w:r w:rsidR="00CF3795" w:rsidRPr="000C53DE">
        <w:rPr>
          <w:rFonts w:ascii="Arial" w:hAnsi="Arial" w:cs="Arial"/>
          <w:sz w:val="24"/>
          <w:szCs w:val="24"/>
        </w:rPr>
        <w:t xml:space="preserve"> case of </w:t>
      </w:r>
      <w:r w:rsidR="00CF3795" w:rsidRPr="000C53DE">
        <w:rPr>
          <w:rFonts w:ascii="Arial" w:hAnsi="Arial" w:cs="Arial"/>
          <w:sz w:val="24"/>
          <w:szCs w:val="24"/>
          <w:u w:val="single"/>
        </w:rPr>
        <w:t>B.J.M v W.R.M</w:t>
      </w:r>
      <w:r w:rsidR="00524580">
        <w:rPr>
          <w:rStyle w:val="FootnoteReference"/>
          <w:rFonts w:ascii="Arial" w:hAnsi="Arial" w:cs="Arial"/>
          <w:sz w:val="24"/>
          <w:szCs w:val="24"/>
          <w:u w:val="single"/>
        </w:rPr>
        <w:footnoteReference w:id="1"/>
      </w:r>
      <w:r w:rsidR="00A16E4B" w:rsidRPr="000C53DE">
        <w:rPr>
          <w:rFonts w:ascii="Arial" w:hAnsi="Arial" w:cs="Arial"/>
          <w:sz w:val="24"/>
          <w:szCs w:val="24"/>
          <w:u w:val="single"/>
        </w:rPr>
        <w:t>,</w:t>
      </w:r>
      <w:r w:rsidR="00B675D9" w:rsidRPr="000C53DE">
        <w:rPr>
          <w:rFonts w:ascii="Arial" w:hAnsi="Arial" w:cs="Arial"/>
          <w:sz w:val="24"/>
          <w:szCs w:val="24"/>
        </w:rPr>
        <w:t xml:space="preserve"> which I align myself with</w:t>
      </w:r>
      <w:r w:rsidR="00535C05" w:rsidRPr="000C53DE">
        <w:rPr>
          <w:rFonts w:ascii="Arial" w:hAnsi="Arial" w:cs="Arial"/>
          <w:sz w:val="24"/>
          <w:szCs w:val="24"/>
        </w:rPr>
        <w:t xml:space="preserve">. </w:t>
      </w:r>
      <w:r w:rsidR="00B675D9" w:rsidRPr="000C53DE">
        <w:rPr>
          <w:rFonts w:ascii="Arial" w:hAnsi="Arial" w:cs="Arial"/>
          <w:sz w:val="24"/>
          <w:szCs w:val="24"/>
        </w:rPr>
        <w:t xml:space="preserve">I </w:t>
      </w:r>
      <w:r w:rsidR="00143EC3" w:rsidRPr="000C53DE">
        <w:rPr>
          <w:rFonts w:ascii="Arial" w:hAnsi="Arial" w:cs="Arial"/>
          <w:sz w:val="24"/>
          <w:szCs w:val="24"/>
        </w:rPr>
        <w:t xml:space="preserve">do not summarise </w:t>
      </w:r>
      <w:r w:rsidR="003017ED" w:rsidRPr="000C53DE">
        <w:rPr>
          <w:rFonts w:ascii="Arial" w:hAnsi="Arial" w:cs="Arial"/>
          <w:sz w:val="24"/>
          <w:szCs w:val="24"/>
        </w:rPr>
        <w:t xml:space="preserve">the said cases </w:t>
      </w:r>
      <w:r w:rsidR="00143EC3" w:rsidRPr="000C53DE">
        <w:rPr>
          <w:rFonts w:ascii="Arial" w:hAnsi="Arial" w:cs="Arial"/>
          <w:sz w:val="24"/>
          <w:szCs w:val="24"/>
        </w:rPr>
        <w:t xml:space="preserve">other than to refer </w:t>
      </w:r>
      <w:proofErr w:type="gramStart"/>
      <w:r w:rsidR="00143EC3" w:rsidRPr="000C53DE">
        <w:rPr>
          <w:rFonts w:ascii="Arial" w:hAnsi="Arial" w:cs="Arial"/>
          <w:sz w:val="24"/>
          <w:szCs w:val="24"/>
        </w:rPr>
        <w:t>to</w:t>
      </w:r>
      <w:r w:rsidR="006B00EE" w:rsidRPr="000C53DE">
        <w:rPr>
          <w:rFonts w:ascii="Arial" w:hAnsi="Arial" w:cs="Arial"/>
          <w:sz w:val="24"/>
          <w:szCs w:val="24"/>
        </w:rPr>
        <w:t>:</w:t>
      </w:r>
      <w:r w:rsidR="00BE6D85" w:rsidRPr="000C53DE">
        <w:rPr>
          <w:rFonts w:ascii="Arial" w:hAnsi="Arial" w:cs="Arial"/>
          <w:sz w:val="24"/>
          <w:szCs w:val="24"/>
        </w:rPr>
        <w:t>-</w:t>
      </w:r>
      <w:proofErr w:type="gramEnd"/>
    </w:p>
    <w:p w14:paraId="2744F45A" w14:textId="77777777" w:rsidR="00BE6D85" w:rsidRDefault="00BE6D85" w:rsidP="00BE6D85">
      <w:pPr>
        <w:pStyle w:val="ListParagraph"/>
        <w:spacing w:after="0" w:line="360" w:lineRule="auto"/>
        <w:ind w:left="1418"/>
        <w:jc w:val="both"/>
        <w:rPr>
          <w:rFonts w:ascii="Arial" w:hAnsi="Arial" w:cs="Arial"/>
          <w:sz w:val="24"/>
          <w:szCs w:val="24"/>
        </w:rPr>
      </w:pPr>
    </w:p>
    <w:p w14:paraId="641F9740" w14:textId="2411A75F" w:rsidR="00BE6D85" w:rsidRPr="000C53DE" w:rsidRDefault="000C53DE" w:rsidP="000C53DE">
      <w:pPr>
        <w:spacing w:after="0" w:line="360" w:lineRule="auto"/>
        <w:ind w:left="2160" w:hanging="720"/>
        <w:jc w:val="both"/>
        <w:rPr>
          <w:rFonts w:ascii="Arial" w:hAnsi="Arial" w:cs="Arial"/>
          <w:sz w:val="24"/>
          <w:szCs w:val="24"/>
        </w:rPr>
      </w:pPr>
      <w:r w:rsidRPr="00BE6D85">
        <w:rPr>
          <w:rFonts w:ascii="Arial" w:hAnsi="Arial" w:cs="Arial"/>
          <w:sz w:val="24"/>
          <w:szCs w:val="24"/>
        </w:rPr>
        <w:lastRenderedPageBreak/>
        <w:t>4.4.1.</w:t>
      </w:r>
      <w:r w:rsidRPr="00BE6D85">
        <w:rPr>
          <w:rFonts w:ascii="Arial" w:hAnsi="Arial" w:cs="Arial"/>
          <w:sz w:val="24"/>
          <w:szCs w:val="24"/>
        </w:rPr>
        <w:tab/>
      </w:r>
      <w:r w:rsidR="00ED323F" w:rsidRPr="000C53DE">
        <w:rPr>
          <w:rFonts w:ascii="Arial" w:hAnsi="Arial" w:cs="Arial"/>
          <w:sz w:val="24"/>
          <w:szCs w:val="24"/>
          <w:u w:val="single"/>
        </w:rPr>
        <w:t>Van Rippen v Van Rippen</w:t>
      </w:r>
      <w:r w:rsidR="00ED323F" w:rsidRPr="00ED3AA0">
        <w:rPr>
          <w:rStyle w:val="FootnoteReference"/>
          <w:rFonts w:ascii="Arial" w:hAnsi="Arial" w:cs="Arial"/>
          <w:sz w:val="24"/>
          <w:szCs w:val="24"/>
        </w:rPr>
        <w:footnoteReference w:id="2"/>
      </w:r>
      <w:r w:rsidR="002A4305" w:rsidRPr="000C53DE">
        <w:rPr>
          <w:rFonts w:ascii="Arial" w:hAnsi="Arial" w:cs="Arial"/>
          <w:sz w:val="24"/>
          <w:szCs w:val="24"/>
        </w:rPr>
        <w:t xml:space="preserve">, </w:t>
      </w:r>
      <w:r w:rsidR="00F36636" w:rsidRPr="000C53DE">
        <w:rPr>
          <w:rFonts w:ascii="Arial" w:hAnsi="Arial" w:cs="Arial"/>
          <w:sz w:val="24"/>
          <w:szCs w:val="24"/>
        </w:rPr>
        <w:t>wherein and in respect of the exercise of the Court’s discretion</w:t>
      </w:r>
      <w:r w:rsidR="002A4305" w:rsidRPr="000C53DE">
        <w:rPr>
          <w:rFonts w:ascii="Arial" w:hAnsi="Arial" w:cs="Arial"/>
          <w:sz w:val="24"/>
          <w:szCs w:val="24"/>
        </w:rPr>
        <w:t xml:space="preserve"> it states as follows: </w:t>
      </w:r>
      <w:r w:rsidR="00ED323F" w:rsidRPr="000C53DE">
        <w:rPr>
          <w:rFonts w:ascii="Arial" w:hAnsi="Arial" w:cs="Arial"/>
          <w:sz w:val="24"/>
          <w:szCs w:val="24"/>
        </w:rPr>
        <w:t>“</w:t>
      </w:r>
      <w:r w:rsidR="006B00EE" w:rsidRPr="000C53DE">
        <w:rPr>
          <w:rFonts w:ascii="Times New Roman" w:hAnsi="Times New Roman" w:cs="Times New Roman"/>
          <w:i/>
          <w:iCs/>
          <w:sz w:val="24"/>
          <w:szCs w:val="24"/>
        </w:rPr>
        <w:t>… the Court should, I think</w:t>
      </w:r>
      <w:r w:rsidR="004C779F" w:rsidRPr="000C53DE">
        <w:rPr>
          <w:rFonts w:ascii="Times New Roman" w:hAnsi="Times New Roman" w:cs="Times New Roman"/>
          <w:i/>
          <w:iCs/>
          <w:sz w:val="24"/>
          <w:szCs w:val="24"/>
        </w:rPr>
        <w:t>, have the dominant objective view that, having regard to the circumstances of the case, the financial position of the parties</w:t>
      </w:r>
      <w:r w:rsidR="000C23A8" w:rsidRPr="000C53DE">
        <w:rPr>
          <w:rFonts w:ascii="Times New Roman" w:hAnsi="Times New Roman" w:cs="Times New Roman"/>
          <w:i/>
          <w:iCs/>
          <w:sz w:val="24"/>
          <w:szCs w:val="24"/>
        </w:rPr>
        <w:t>, and the particular issues involved in the pending litigation</w:t>
      </w:r>
      <w:r w:rsidR="00917A54" w:rsidRPr="000C53DE">
        <w:rPr>
          <w:rFonts w:ascii="Times New Roman" w:hAnsi="Times New Roman" w:cs="Times New Roman"/>
          <w:i/>
          <w:iCs/>
          <w:sz w:val="24"/>
          <w:szCs w:val="24"/>
        </w:rPr>
        <w:t>, the wife must be enabled to present her case adequately before the Court</w:t>
      </w:r>
      <w:r w:rsidR="00917A54" w:rsidRPr="000C53DE">
        <w:rPr>
          <w:rFonts w:ascii="Arial" w:hAnsi="Arial" w:cs="Arial"/>
          <w:i/>
          <w:iCs/>
          <w:sz w:val="24"/>
          <w:szCs w:val="24"/>
        </w:rPr>
        <w:t>.”</w:t>
      </w:r>
      <w:r w:rsidR="00BE6D85" w:rsidRPr="000C53DE">
        <w:rPr>
          <w:rFonts w:ascii="Arial" w:hAnsi="Arial" w:cs="Arial"/>
          <w:i/>
          <w:iCs/>
          <w:sz w:val="24"/>
          <w:szCs w:val="24"/>
        </w:rPr>
        <w:t xml:space="preserve">; </w:t>
      </w:r>
      <w:r w:rsidR="00452D4F" w:rsidRPr="000C53DE">
        <w:rPr>
          <w:rFonts w:ascii="Arial" w:hAnsi="Arial" w:cs="Arial"/>
          <w:sz w:val="24"/>
          <w:szCs w:val="24"/>
        </w:rPr>
        <w:t>and</w:t>
      </w:r>
      <w:r w:rsidR="00452D4F" w:rsidRPr="000C53DE">
        <w:rPr>
          <w:rFonts w:ascii="Arial" w:hAnsi="Arial" w:cs="Arial"/>
          <w:i/>
          <w:iCs/>
          <w:sz w:val="24"/>
          <w:szCs w:val="24"/>
        </w:rPr>
        <w:t xml:space="preserve"> </w:t>
      </w:r>
    </w:p>
    <w:p w14:paraId="5FCCF9F3" w14:textId="77777777" w:rsidR="00BE6D85" w:rsidRPr="00BE6D85" w:rsidRDefault="00BE6D85" w:rsidP="00BE6D85">
      <w:pPr>
        <w:pStyle w:val="ListParagraph"/>
        <w:spacing w:after="0" w:line="360" w:lineRule="auto"/>
        <w:ind w:left="2160"/>
        <w:jc w:val="both"/>
        <w:rPr>
          <w:rFonts w:ascii="Arial" w:hAnsi="Arial" w:cs="Arial"/>
          <w:sz w:val="24"/>
          <w:szCs w:val="24"/>
        </w:rPr>
      </w:pPr>
    </w:p>
    <w:p w14:paraId="4375E68F" w14:textId="116C8D56" w:rsidR="007373C4" w:rsidRPr="000C53DE" w:rsidRDefault="000C53DE" w:rsidP="000C53DE">
      <w:pPr>
        <w:spacing w:after="0" w:line="360" w:lineRule="auto"/>
        <w:ind w:left="2160" w:hanging="720"/>
        <w:jc w:val="both"/>
        <w:rPr>
          <w:rFonts w:ascii="Arial" w:hAnsi="Arial" w:cs="Arial"/>
          <w:sz w:val="24"/>
          <w:szCs w:val="24"/>
        </w:rPr>
      </w:pPr>
      <w:r>
        <w:rPr>
          <w:rFonts w:ascii="Arial" w:hAnsi="Arial" w:cs="Arial"/>
          <w:sz w:val="24"/>
          <w:szCs w:val="24"/>
        </w:rPr>
        <w:t>4.4.2.</w:t>
      </w:r>
      <w:r>
        <w:rPr>
          <w:rFonts w:ascii="Arial" w:hAnsi="Arial" w:cs="Arial"/>
          <w:sz w:val="24"/>
          <w:szCs w:val="24"/>
        </w:rPr>
        <w:tab/>
      </w:r>
      <w:r w:rsidR="00ED323F" w:rsidRPr="000C53DE">
        <w:rPr>
          <w:rFonts w:ascii="Arial" w:hAnsi="Arial" w:cs="Arial"/>
          <w:sz w:val="24"/>
          <w:szCs w:val="24"/>
          <w:u w:val="single"/>
        </w:rPr>
        <w:t>Carey v Carey</w:t>
      </w:r>
      <w:r w:rsidR="00ED323F">
        <w:rPr>
          <w:rStyle w:val="FootnoteReference"/>
          <w:rFonts w:ascii="Arial" w:hAnsi="Arial" w:cs="Arial"/>
          <w:sz w:val="24"/>
          <w:szCs w:val="24"/>
        </w:rPr>
        <w:footnoteReference w:id="3"/>
      </w:r>
      <w:r w:rsidR="002A4305" w:rsidRPr="000C53DE">
        <w:rPr>
          <w:rFonts w:ascii="Arial" w:hAnsi="Arial" w:cs="Arial"/>
          <w:sz w:val="24"/>
          <w:szCs w:val="24"/>
        </w:rPr>
        <w:t xml:space="preserve">, wherein and in respect of equality before the </w:t>
      </w:r>
      <w:proofErr w:type="spellStart"/>
      <w:r w:rsidR="002A4305" w:rsidRPr="000C53DE">
        <w:rPr>
          <w:rFonts w:ascii="Arial" w:hAnsi="Arial" w:cs="Arial"/>
          <w:sz w:val="24"/>
          <w:szCs w:val="24"/>
        </w:rPr>
        <w:t>alw</w:t>
      </w:r>
      <w:proofErr w:type="spellEnd"/>
      <w:r w:rsidR="002A4305" w:rsidRPr="000C53DE">
        <w:rPr>
          <w:rFonts w:ascii="Arial" w:hAnsi="Arial" w:cs="Arial"/>
          <w:sz w:val="24"/>
          <w:szCs w:val="24"/>
        </w:rPr>
        <w:t xml:space="preserve"> it states as follows:</w:t>
      </w:r>
      <w:r w:rsidR="00ED323F" w:rsidRPr="000C53DE">
        <w:rPr>
          <w:rFonts w:ascii="Arial" w:hAnsi="Arial" w:cs="Arial"/>
          <w:i/>
          <w:iCs/>
          <w:sz w:val="24"/>
          <w:szCs w:val="24"/>
        </w:rPr>
        <w:t xml:space="preserve"> </w:t>
      </w:r>
      <w:r w:rsidR="00452D4F" w:rsidRPr="000C53DE">
        <w:rPr>
          <w:rFonts w:ascii="Arial" w:hAnsi="Arial" w:cs="Arial"/>
          <w:i/>
          <w:iCs/>
          <w:sz w:val="24"/>
          <w:szCs w:val="24"/>
        </w:rPr>
        <w:t xml:space="preserve">“… </w:t>
      </w:r>
      <w:r w:rsidR="00466207" w:rsidRPr="000C53DE">
        <w:rPr>
          <w:rFonts w:ascii="Times New Roman" w:hAnsi="Times New Roman" w:cs="Times New Roman"/>
          <w:i/>
          <w:iCs/>
          <w:sz w:val="24"/>
          <w:szCs w:val="24"/>
        </w:rPr>
        <w:t>a</w:t>
      </w:r>
      <w:r w:rsidR="00452D4F" w:rsidRPr="000C53DE">
        <w:rPr>
          <w:rFonts w:ascii="Times New Roman" w:hAnsi="Times New Roman" w:cs="Times New Roman"/>
          <w:i/>
          <w:iCs/>
          <w:sz w:val="24"/>
          <w:szCs w:val="24"/>
        </w:rPr>
        <w:t>pplicant</w:t>
      </w:r>
      <w:r w:rsidR="00466207" w:rsidRPr="000C53DE">
        <w:rPr>
          <w:rFonts w:ascii="Times New Roman" w:hAnsi="Times New Roman" w:cs="Times New Roman"/>
          <w:i/>
          <w:iCs/>
          <w:sz w:val="24"/>
          <w:szCs w:val="24"/>
        </w:rPr>
        <w:t xml:space="preserve"> is entitled to a contribution towards her costs which would ensure equality of arms in the divorce action against her husband.  The application would not be able to present her case fairly unless she is empowered to investigate respondent’s financial affairs</w:t>
      </w:r>
      <w:r w:rsidR="008107F6" w:rsidRPr="000C53DE">
        <w:rPr>
          <w:rFonts w:ascii="Times New Roman" w:hAnsi="Times New Roman" w:cs="Times New Roman"/>
          <w:i/>
          <w:iCs/>
          <w:sz w:val="24"/>
          <w:szCs w:val="24"/>
        </w:rPr>
        <w:t xml:space="preserve"> through the forensic accountant appointed by her.  That is, applicant will not enjoy equal protection unless she is equally empowered with the “sinus of war”.  The question </w:t>
      </w:r>
      <w:r w:rsidR="009672D4" w:rsidRPr="000C53DE">
        <w:rPr>
          <w:rFonts w:ascii="Times New Roman" w:hAnsi="Times New Roman" w:cs="Times New Roman"/>
          <w:i/>
          <w:iCs/>
          <w:sz w:val="24"/>
          <w:szCs w:val="24"/>
        </w:rPr>
        <w:t xml:space="preserve">of protecting applicant’s right to and respect for and protection of her dignity also arises in the present situation, where a wife </w:t>
      </w:r>
      <w:proofErr w:type="gramStart"/>
      <w:r w:rsidR="009672D4" w:rsidRPr="000C53DE">
        <w:rPr>
          <w:rFonts w:ascii="Times New Roman" w:hAnsi="Times New Roman" w:cs="Times New Roman"/>
          <w:i/>
          <w:iCs/>
          <w:sz w:val="24"/>
          <w:szCs w:val="24"/>
        </w:rPr>
        <w:t>has to</w:t>
      </w:r>
      <w:proofErr w:type="gramEnd"/>
      <w:r w:rsidR="009672D4" w:rsidRPr="000C53DE">
        <w:rPr>
          <w:rFonts w:ascii="Times New Roman" w:hAnsi="Times New Roman" w:cs="Times New Roman"/>
          <w:i/>
          <w:iCs/>
          <w:sz w:val="24"/>
          <w:szCs w:val="24"/>
        </w:rPr>
        <w:t xml:space="preserve"> approach a husband for the means to divorce him.  I therefore regard myself as being constitutionally bound to err on the side of the “paramount consideration that she should be enabled adequately to place her case before the Court”.  Papers before me indicate that Applicant can afford to pay the amount claimed and that he will not</w:t>
      </w:r>
      <w:r w:rsidR="00767FE5" w:rsidRPr="000C53DE">
        <w:rPr>
          <w:rFonts w:ascii="Times New Roman" w:hAnsi="Times New Roman" w:cs="Times New Roman"/>
          <w:i/>
          <w:iCs/>
          <w:sz w:val="24"/>
          <w:szCs w:val="24"/>
        </w:rPr>
        <w:t xml:space="preserve"> be prejudiced in the conduct of his own case should he be ordered to do so.</w:t>
      </w:r>
      <w:r w:rsidR="00767FE5" w:rsidRPr="000C53DE">
        <w:rPr>
          <w:rFonts w:ascii="Arial" w:hAnsi="Arial" w:cs="Arial"/>
          <w:sz w:val="24"/>
          <w:szCs w:val="24"/>
        </w:rPr>
        <w:t>”</w:t>
      </w:r>
      <w:r w:rsidR="009672D4" w:rsidRPr="000C53DE">
        <w:rPr>
          <w:rFonts w:ascii="Arial" w:hAnsi="Arial" w:cs="Arial"/>
          <w:sz w:val="24"/>
          <w:szCs w:val="24"/>
        </w:rPr>
        <w:t xml:space="preserve"> </w:t>
      </w:r>
    </w:p>
    <w:p w14:paraId="3306DAAB" w14:textId="77777777" w:rsidR="00767FE5" w:rsidRDefault="00767FE5" w:rsidP="00767FE5">
      <w:pPr>
        <w:pStyle w:val="ListParagraph"/>
        <w:spacing w:after="0" w:line="360" w:lineRule="auto"/>
        <w:ind w:left="1418"/>
        <w:jc w:val="both"/>
        <w:rPr>
          <w:rFonts w:ascii="Arial" w:hAnsi="Arial" w:cs="Arial"/>
          <w:sz w:val="24"/>
          <w:szCs w:val="24"/>
        </w:rPr>
      </w:pPr>
    </w:p>
    <w:p w14:paraId="67DC7DC2" w14:textId="0CF49979" w:rsidR="00767FE5" w:rsidRPr="000C53DE" w:rsidRDefault="000C53DE" w:rsidP="000C53DE">
      <w:pPr>
        <w:spacing w:after="0" w:line="360" w:lineRule="auto"/>
        <w:ind w:left="1418" w:hanging="709"/>
        <w:jc w:val="both"/>
        <w:rPr>
          <w:rFonts w:ascii="Arial" w:hAnsi="Arial" w:cs="Arial"/>
          <w:sz w:val="24"/>
          <w:szCs w:val="24"/>
        </w:rPr>
      </w:pPr>
      <w:r>
        <w:rPr>
          <w:rFonts w:ascii="Arial" w:hAnsi="Arial" w:cs="Arial"/>
          <w:sz w:val="24"/>
          <w:szCs w:val="24"/>
        </w:rPr>
        <w:t>4.5.</w:t>
      </w:r>
      <w:r>
        <w:rPr>
          <w:rFonts w:ascii="Arial" w:hAnsi="Arial" w:cs="Arial"/>
          <w:sz w:val="24"/>
          <w:szCs w:val="24"/>
        </w:rPr>
        <w:tab/>
      </w:r>
      <w:r w:rsidR="00767FE5" w:rsidRPr="000C53DE">
        <w:rPr>
          <w:rFonts w:ascii="Arial" w:hAnsi="Arial" w:cs="Arial"/>
          <w:sz w:val="24"/>
          <w:szCs w:val="24"/>
        </w:rPr>
        <w:t xml:space="preserve">Where there is a marked imbalance in the financial resources available to the parties </w:t>
      </w:r>
      <w:r w:rsidR="00F13F07" w:rsidRPr="000C53DE">
        <w:rPr>
          <w:rFonts w:ascii="Arial" w:hAnsi="Arial" w:cs="Arial"/>
          <w:sz w:val="24"/>
          <w:szCs w:val="24"/>
        </w:rPr>
        <w:t xml:space="preserve">to litigate, there is a real danger that the poorer spouse will be forced to settle for less than that to which she is entitled, simply because she cannot afford to go to trial. </w:t>
      </w:r>
    </w:p>
    <w:p w14:paraId="2473FF64" w14:textId="77777777" w:rsidR="00F13F07" w:rsidRPr="00F13F07" w:rsidRDefault="00F13F07" w:rsidP="00F13F07">
      <w:pPr>
        <w:pStyle w:val="ListParagraph"/>
        <w:rPr>
          <w:rFonts w:ascii="Arial" w:hAnsi="Arial" w:cs="Arial"/>
          <w:sz w:val="24"/>
          <w:szCs w:val="24"/>
        </w:rPr>
      </w:pPr>
    </w:p>
    <w:p w14:paraId="7D00D839" w14:textId="06DF1661" w:rsidR="00F13F07" w:rsidRPr="000C53DE" w:rsidRDefault="000C53DE" w:rsidP="000C53DE">
      <w:pPr>
        <w:spacing w:after="0" w:line="360" w:lineRule="auto"/>
        <w:ind w:left="1418" w:hanging="709"/>
        <w:jc w:val="both"/>
        <w:rPr>
          <w:rFonts w:ascii="Arial" w:hAnsi="Arial" w:cs="Arial"/>
          <w:sz w:val="24"/>
          <w:szCs w:val="24"/>
        </w:rPr>
      </w:pPr>
      <w:r>
        <w:rPr>
          <w:rFonts w:ascii="Arial" w:hAnsi="Arial" w:cs="Arial"/>
          <w:sz w:val="24"/>
          <w:szCs w:val="24"/>
        </w:rPr>
        <w:lastRenderedPageBreak/>
        <w:t>4.6.</w:t>
      </w:r>
      <w:r>
        <w:rPr>
          <w:rFonts w:ascii="Arial" w:hAnsi="Arial" w:cs="Arial"/>
          <w:sz w:val="24"/>
          <w:szCs w:val="24"/>
        </w:rPr>
        <w:tab/>
      </w:r>
      <w:r w:rsidR="00F13F07" w:rsidRPr="000C53DE">
        <w:rPr>
          <w:rFonts w:ascii="Arial" w:hAnsi="Arial" w:cs="Arial"/>
          <w:sz w:val="24"/>
          <w:szCs w:val="24"/>
        </w:rPr>
        <w:t xml:space="preserve">On the other hand, the other spouse, who has resources available to litigate and deploy financial resources to do so, would </w:t>
      </w:r>
      <w:r w:rsidR="003143B7" w:rsidRPr="000C53DE">
        <w:rPr>
          <w:rFonts w:ascii="Arial" w:hAnsi="Arial" w:cs="Arial"/>
          <w:sz w:val="24"/>
          <w:szCs w:val="24"/>
        </w:rPr>
        <w:t xml:space="preserve">result in circumstances </w:t>
      </w:r>
      <w:r w:rsidR="00143EC3" w:rsidRPr="000C53DE">
        <w:rPr>
          <w:rFonts w:ascii="Arial" w:hAnsi="Arial" w:cs="Arial"/>
          <w:sz w:val="24"/>
          <w:szCs w:val="24"/>
        </w:rPr>
        <w:t xml:space="preserve">that are </w:t>
      </w:r>
      <w:r w:rsidR="00F13F07" w:rsidRPr="000C53DE">
        <w:rPr>
          <w:rFonts w:ascii="Arial" w:hAnsi="Arial" w:cs="Arial"/>
          <w:sz w:val="24"/>
          <w:szCs w:val="24"/>
        </w:rPr>
        <w:t>inherently unfair</w:t>
      </w:r>
      <w:r w:rsidR="000B4996" w:rsidRPr="000C53DE">
        <w:rPr>
          <w:rFonts w:ascii="Arial" w:hAnsi="Arial" w:cs="Arial"/>
          <w:sz w:val="24"/>
          <w:szCs w:val="24"/>
        </w:rPr>
        <w:t xml:space="preserve">. </w:t>
      </w:r>
    </w:p>
    <w:p w14:paraId="47B5061E" w14:textId="77777777" w:rsidR="000B4996" w:rsidRPr="000B4996" w:rsidRDefault="000B4996" w:rsidP="000B4996">
      <w:pPr>
        <w:pStyle w:val="ListParagraph"/>
        <w:rPr>
          <w:rFonts w:ascii="Arial" w:hAnsi="Arial" w:cs="Arial"/>
          <w:sz w:val="24"/>
          <w:szCs w:val="24"/>
        </w:rPr>
      </w:pPr>
    </w:p>
    <w:p w14:paraId="5270AD4B" w14:textId="0521E52A" w:rsidR="000B4996" w:rsidRPr="000C53DE" w:rsidRDefault="000C53DE" w:rsidP="000C53DE">
      <w:pPr>
        <w:spacing w:after="0" w:line="360" w:lineRule="auto"/>
        <w:ind w:left="1418" w:hanging="709"/>
        <w:jc w:val="both"/>
        <w:rPr>
          <w:rFonts w:ascii="Arial" w:hAnsi="Arial" w:cs="Arial"/>
          <w:sz w:val="24"/>
          <w:szCs w:val="24"/>
        </w:rPr>
      </w:pPr>
      <w:r>
        <w:rPr>
          <w:rFonts w:ascii="Arial" w:hAnsi="Arial" w:cs="Arial"/>
          <w:sz w:val="24"/>
          <w:szCs w:val="24"/>
        </w:rPr>
        <w:t>4.7.</w:t>
      </w:r>
      <w:r>
        <w:rPr>
          <w:rFonts w:ascii="Arial" w:hAnsi="Arial" w:cs="Arial"/>
          <w:sz w:val="24"/>
          <w:szCs w:val="24"/>
        </w:rPr>
        <w:tab/>
      </w:r>
      <w:r w:rsidR="000B4996" w:rsidRPr="000C53DE">
        <w:rPr>
          <w:rFonts w:ascii="Arial" w:hAnsi="Arial" w:cs="Arial"/>
          <w:sz w:val="24"/>
          <w:szCs w:val="24"/>
        </w:rPr>
        <w:t>To promote the equal protection under the law and access to Courts, it must help a spouse having to go “</w:t>
      </w:r>
      <w:r w:rsidR="000B4996" w:rsidRPr="000C53DE">
        <w:rPr>
          <w:rFonts w:ascii="Times New Roman" w:hAnsi="Times New Roman" w:cs="Times New Roman"/>
          <w:i/>
          <w:iCs/>
          <w:sz w:val="24"/>
          <w:szCs w:val="24"/>
        </w:rPr>
        <w:t>open cap in hand</w:t>
      </w:r>
      <w:r w:rsidR="000B4996" w:rsidRPr="000C53DE">
        <w:rPr>
          <w:rFonts w:ascii="Arial" w:hAnsi="Arial" w:cs="Arial"/>
          <w:sz w:val="24"/>
          <w:szCs w:val="24"/>
        </w:rPr>
        <w:t xml:space="preserve">” to family </w:t>
      </w:r>
      <w:r w:rsidR="0012443D" w:rsidRPr="000C53DE">
        <w:rPr>
          <w:rFonts w:ascii="Arial" w:hAnsi="Arial" w:cs="Arial"/>
          <w:sz w:val="24"/>
          <w:szCs w:val="24"/>
        </w:rPr>
        <w:t>or friends to borrow funds for legal costs or be forced to be beholden to an attorney who is willing to wait for payment of fees and therefore in effect, act as a “</w:t>
      </w:r>
      <w:r w:rsidR="0012443D" w:rsidRPr="000C53DE">
        <w:rPr>
          <w:rFonts w:ascii="Times New Roman" w:hAnsi="Times New Roman" w:cs="Times New Roman"/>
          <w:i/>
          <w:iCs/>
          <w:sz w:val="24"/>
          <w:szCs w:val="24"/>
        </w:rPr>
        <w:t>banker</w:t>
      </w:r>
      <w:r w:rsidR="0012443D" w:rsidRPr="000C53DE">
        <w:rPr>
          <w:rFonts w:ascii="Arial" w:hAnsi="Arial" w:cs="Arial"/>
          <w:sz w:val="24"/>
          <w:szCs w:val="24"/>
        </w:rPr>
        <w:t xml:space="preserve">”. </w:t>
      </w:r>
    </w:p>
    <w:p w14:paraId="3DFDDA55" w14:textId="77777777" w:rsidR="0012443D" w:rsidRPr="0012443D" w:rsidRDefault="0012443D" w:rsidP="0012443D">
      <w:pPr>
        <w:pStyle w:val="ListParagraph"/>
        <w:rPr>
          <w:rFonts w:ascii="Arial" w:hAnsi="Arial" w:cs="Arial"/>
          <w:sz w:val="24"/>
          <w:szCs w:val="24"/>
        </w:rPr>
      </w:pPr>
    </w:p>
    <w:p w14:paraId="20F04E70" w14:textId="7B79E44B" w:rsidR="0012443D"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4.8.</w:t>
      </w:r>
      <w:r w:rsidRPr="00ED3AA0">
        <w:rPr>
          <w:rFonts w:ascii="Arial" w:hAnsi="Arial" w:cs="Arial"/>
          <w:sz w:val="24"/>
          <w:szCs w:val="24"/>
        </w:rPr>
        <w:tab/>
      </w:r>
      <w:r w:rsidR="0012443D" w:rsidRPr="000C53DE">
        <w:rPr>
          <w:rFonts w:ascii="Arial" w:hAnsi="Arial" w:cs="Arial"/>
          <w:sz w:val="24"/>
          <w:szCs w:val="24"/>
        </w:rPr>
        <w:t>Where a spouse has already incurred debt to litigate</w:t>
      </w:r>
      <w:r w:rsidR="003143B7" w:rsidRPr="000C53DE">
        <w:rPr>
          <w:rFonts w:ascii="Arial" w:hAnsi="Arial" w:cs="Arial"/>
          <w:sz w:val="24"/>
          <w:szCs w:val="24"/>
        </w:rPr>
        <w:t>,</w:t>
      </w:r>
      <w:r w:rsidR="005F27C6" w:rsidRPr="000C53DE">
        <w:rPr>
          <w:rFonts w:ascii="Arial" w:hAnsi="Arial" w:cs="Arial"/>
          <w:sz w:val="24"/>
          <w:szCs w:val="24"/>
        </w:rPr>
        <w:t xml:space="preserve"> whether to family or an attorney, a Court should protect the dignity of that spouse by ordering a contribution to costs sufficient to repay those debts to the extent the Court considers the expenditure reasonable</w:t>
      </w:r>
      <w:r w:rsidR="001E462B" w:rsidRPr="000C53DE">
        <w:rPr>
          <w:rFonts w:ascii="Arial" w:hAnsi="Arial" w:cs="Arial"/>
          <w:sz w:val="24"/>
          <w:szCs w:val="24"/>
        </w:rPr>
        <w:t>,</w:t>
      </w:r>
      <w:r w:rsidR="005F27C6" w:rsidRPr="000C53DE">
        <w:rPr>
          <w:rFonts w:ascii="Arial" w:hAnsi="Arial" w:cs="Arial"/>
          <w:sz w:val="24"/>
          <w:szCs w:val="24"/>
        </w:rPr>
        <w:t xml:space="preserve"> and a spouse should be able to adequately place her case before Court.  This is </w:t>
      </w:r>
      <w:r w:rsidR="001E462B" w:rsidRPr="000C53DE">
        <w:rPr>
          <w:rFonts w:ascii="Arial" w:hAnsi="Arial" w:cs="Arial"/>
          <w:sz w:val="24"/>
          <w:szCs w:val="24"/>
        </w:rPr>
        <w:t xml:space="preserve">part of a spouse’s duty of support. </w:t>
      </w:r>
    </w:p>
    <w:p w14:paraId="05C1EC53" w14:textId="77777777" w:rsidR="00917A54" w:rsidRPr="00ED3AA0" w:rsidRDefault="00917A54" w:rsidP="00ED3AA0">
      <w:pPr>
        <w:pStyle w:val="ListParagraph"/>
        <w:spacing w:after="0" w:line="360" w:lineRule="auto"/>
        <w:ind w:left="1418"/>
        <w:jc w:val="both"/>
        <w:rPr>
          <w:rFonts w:ascii="Arial" w:hAnsi="Arial" w:cs="Arial"/>
          <w:sz w:val="24"/>
          <w:szCs w:val="24"/>
        </w:rPr>
      </w:pPr>
    </w:p>
    <w:p w14:paraId="0660567C" w14:textId="144B0B11" w:rsidR="004C52DE"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4.9.</w:t>
      </w:r>
      <w:r w:rsidRPr="00ED3AA0">
        <w:rPr>
          <w:rFonts w:ascii="Arial" w:hAnsi="Arial" w:cs="Arial"/>
          <w:sz w:val="24"/>
          <w:szCs w:val="24"/>
        </w:rPr>
        <w:tab/>
      </w:r>
      <w:r w:rsidR="003225F9" w:rsidRPr="000C53DE">
        <w:rPr>
          <w:rFonts w:ascii="Arial" w:hAnsi="Arial" w:cs="Arial"/>
          <w:sz w:val="24"/>
          <w:szCs w:val="24"/>
        </w:rPr>
        <w:t xml:space="preserve">Save in the respects referred to herein, </w:t>
      </w:r>
      <w:r w:rsidR="004C52DE" w:rsidRPr="000C53DE">
        <w:rPr>
          <w:rFonts w:ascii="Arial" w:hAnsi="Arial" w:cs="Arial"/>
          <w:sz w:val="24"/>
          <w:szCs w:val="24"/>
        </w:rPr>
        <w:t xml:space="preserve">Applicant did not attack the reasonableness of the costs listed in the pro-forma Bill of Costs attached to </w:t>
      </w:r>
      <w:r w:rsidR="004C52DE" w:rsidRPr="000C53DE">
        <w:rPr>
          <w:rFonts w:ascii="Times New Roman" w:hAnsi="Times New Roman" w:cs="Times New Roman"/>
          <w:b/>
          <w:bCs/>
          <w:i/>
          <w:iCs/>
          <w:sz w:val="24"/>
          <w:szCs w:val="24"/>
        </w:rPr>
        <w:t>Respondent’s Counter Application</w:t>
      </w:r>
      <w:r w:rsidR="004C52DE" w:rsidRPr="000C53DE">
        <w:rPr>
          <w:rFonts w:ascii="Arial" w:hAnsi="Arial" w:cs="Arial"/>
          <w:sz w:val="24"/>
          <w:szCs w:val="24"/>
        </w:rPr>
        <w:t xml:space="preserve"> in any significant way.   </w:t>
      </w:r>
    </w:p>
    <w:p w14:paraId="555D679A" w14:textId="77777777" w:rsidR="004C52DE" w:rsidRDefault="004C52DE" w:rsidP="004C52DE">
      <w:pPr>
        <w:pStyle w:val="ListParagraph"/>
        <w:spacing w:after="0" w:line="360" w:lineRule="auto"/>
        <w:ind w:left="1418"/>
        <w:jc w:val="both"/>
        <w:rPr>
          <w:rFonts w:ascii="Arial" w:hAnsi="Arial" w:cs="Arial"/>
          <w:sz w:val="24"/>
          <w:szCs w:val="24"/>
        </w:rPr>
      </w:pPr>
    </w:p>
    <w:p w14:paraId="5015E0BE" w14:textId="7EA72810" w:rsidR="00917A54"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4.10.</w:t>
      </w:r>
      <w:r w:rsidRPr="00ED3AA0">
        <w:rPr>
          <w:rFonts w:ascii="Arial" w:hAnsi="Arial" w:cs="Arial"/>
          <w:sz w:val="24"/>
          <w:szCs w:val="24"/>
        </w:rPr>
        <w:tab/>
      </w:r>
      <w:r w:rsidR="002B5F0D" w:rsidRPr="000C53DE">
        <w:rPr>
          <w:rFonts w:ascii="Arial" w:hAnsi="Arial" w:cs="Arial"/>
          <w:sz w:val="24"/>
          <w:szCs w:val="24"/>
        </w:rPr>
        <w:t>Applicant argue</w:t>
      </w:r>
      <w:r w:rsidR="00050CEF" w:rsidRPr="000C53DE">
        <w:rPr>
          <w:rFonts w:ascii="Arial" w:hAnsi="Arial" w:cs="Arial"/>
          <w:sz w:val="24"/>
          <w:szCs w:val="24"/>
        </w:rPr>
        <w:t>d</w:t>
      </w:r>
      <w:r w:rsidR="002B5F0D" w:rsidRPr="000C53DE">
        <w:rPr>
          <w:rFonts w:ascii="Arial" w:hAnsi="Arial" w:cs="Arial"/>
          <w:sz w:val="24"/>
          <w:szCs w:val="24"/>
        </w:rPr>
        <w:t xml:space="preserve"> that </w:t>
      </w:r>
      <w:r w:rsidR="00050CEF" w:rsidRPr="000C53DE">
        <w:rPr>
          <w:rFonts w:ascii="Arial" w:hAnsi="Arial" w:cs="Arial"/>
          <w:sz w:val="24"/>
          <w:szCs w:val="24"/>
        </w:rPr>
        <w:t>amongst</w:t>
      </w:r>
      <w:r w:rsidR="002B5F0D" w:rsidRPr="000C53DE">
        <w:rPr>
          <w:rFonts w:ascii="Arial" w:hAnsi="Arial" w:cs="Arial"/>
          <w:sz w:val="24"/>
          <w:szCs w:val="24"/>
        </w:rPr>
        <w:t xml:space="preserve"> the fees claimed in the </w:t>
      </w:r>
      <w:r w:rsidR="002B5F0D" w:rsidRPr="000C53DE">
        <w:rPr>
          <w:rFonts w:ascii="Arial" w:hAnsi="Arial" w:cs="Arial"/>
          <w:i/>
          <w:iCs/>
          <w:sz w:val="24"/>
          <w:szCs w:val="24"/>
        </w:rPr>
        <w:t>pro-forma</w:t>
      </w:r>
      <w:r w:rsidR="002B5F0D" w:rsidRPr="000C53DE">
        <w:rPr>
          <w:rFonts w:ascii="Arial" w:hAnsi="Arial" w:cs="Arial"/>
          <w:sz w:val="24"/>
          <w:szCs w:val="24"/>
        </w:rPr>
        <w:t xml:space="preserve"> Bill of Costs attached to </w:t>
      </w:r>
      <w:r w:rsidR="002B5F0D" w:rsidRPr="000C53DE">
        <w:rPr>
          <w:rFonts w:ascii="Times New Roman" w:hAnsi="Times New Roman" w:cs="Times New Roman"/>
          <w:b/>
          <w:bCs/>
          <w:i/>
          <w:iCs/>
          <w:sz w:val="24"/>
          <w:szCs w:val="24"/>
        </w:rPr>
        <w:t xml:space="preserve">Respondent’s </w:t>
      </w:r>
      <w:r w:rsidR="000A1849" w:rsidRPr="000C53DE">
        <w:rPr>
          <w:rFonts w:ascii="Times New Roman" w:hAnsi="Times New Roman" w:cs="Times New Roman"/>
          <w:b/>
          <w:bCs/>
          <w:i/>
          <w:iCs/>
          <w:sz w:val="24"/>
          <w:szCs w:val="24"/>
        </w:rPr>
        <w:t>Counter Application</w:t>
      </w:r>
      <w:r w:rsidR="002B5F0D" w:rsidRPr="000C53DE">
        <w:rPr>
          <w:rFonts w:ascii="Arial" w:hAnsi="Arial" w:cs="Arial"/>
          <w:sz w:val="24"/>
          <w:szCs w:val="24"/>
        </w:rPr>
        <w:t xml:space="preserve">, </w:t>
      </w:r>
      <w:r w:rsidR="00B41CA5" w:rsidRPr="000C53DE">
        <w:rPr>
          <w:rFonts w:ascii="Arial" w:hAnsi="Arial" w:cs="Arial"/>
          <w:sz w:val="24"/>
          <w:szCs w:val="24"/>
        </w:rPr>
        <w:t xml:space="preserve">it </w:t>
      </w:r>
      <w:r w:rsidR="002B5F0D" w:rsidRPr="000C53DE">
        <w:rPr>
          <w:rFonts w:ascii="Arial" w:hAnsi="Arial" w:cs="Arial"/>
          <w:sz w:val="24"/>
          <w:szCs w:val="24"/>
        </w:rPr>
        <w:t xml:space="preserve">is derived from an anticipation </w:t>
      </w:r>
      <w:r w:rsidR="00E41A49" w:rsidRPr="000C53DE">
        <w:rPr>
          <w:rFonts w:ascii="Arial" w:hAnsi="Arial" w:cs="Arial"/>
          <w:sz w:val="24"/>
          <w:szCs w:val="24"/>
        </w:rPr>
        <w:t>that he w</w:t>
      </w:r>
      <w:r w:rsidR="000E6B44" w:rsidRPr="000C53DE">
        <w:rPr>
          <w:rFonts w:ascii="Arial" w:hAnsi="Arial" w:cs="Arial"/>
          <w:sz w:val="24"/>
          <w:szCs w:val="24"/>
        </w:rPr>
        <w:t xml:space="preserve">ill </w:t>
      </w:r>
      <w:r w:rsidR="00E41A49" w:rsidRPr="000C53DE">
        <w:rPr>
          <w:rFonts w:ascii="Arial" w:hAnsi="Arial" w:cs="Arial"/>
          <w:sz w:val="24"/>
          <w:szCs w:val="24"/>
        </w:rPr>
        <w:t xml:space="preserve">act </w:t>
      </w:r>
      <w:r w:rsidR="004A37A0" w:rsidRPr="000C53DE">
        <w:rPr>
          <w:rFonts w:ascii="Arial" w:hAnsi="Arial" w:cs="Arial"/>
          <w:sz w:val="24"/>
          <w:szCs w:val="24"/>
        </w:rPr>
        <w:t xml:space="preserve">in a </w:t>
      </w:r>
      <w:r w:rsidR="00E41A49" w:rsidRPr="000C53DE">
        <w:rPr>
          <w:rFonts w:ascii="Arial" w:hAnsi="Arial" w:cs="Arial"/>
          <w:sz w:val="24"/>
          <w:szCs w:val="24"/>
        </w:rPr>
        <w:t xml:space="preserve">dilatory </w:t>
      </w:r>
      <w:r w:rsidR="004A37A0" w:rsidRPr="000C53DE">
        <w:rPr>
          <w:rFonts w:ascii="Arial" w:hAnsi="Arial" w:cs="Arial"/>
          <w:sz w:val="24"/>
          <w:szCs w:val="24"/>
        </w:rPr>
        <w:t xml:space="preserve">manner </w:t>
      </w:r>
      <w:r w:rsidR="00E41A49" w:rsidRPr="000C53DE">
        <w:rPr>
          <w:rFonts w:ascii="Arial" w:hAnsi="Arial" w:cs="Arial"/>
          <w:sz w:val="24"/>
          <w:szCs w:val="24"/>
        </w:rPr>
        <w:t xml:space="preserve">and that historically he has not </w:t>
      </w:r>
      <w:r w:rsidR="009C0277" w:rsidRPr="000C53DE">
        <w:rPr>
          <w:rFonts w:ascii="Arial" w:hAnsi="Arial" w:cs="Arial"/>
          <w:sz w:val="24"/>
          <w:szCs w:val="24"/>
        </w:rPr>
        <w:t xml:space="preserve">been dilatory </w:t>
      </w:r>
      <w:r w:rsidR="00E41A49" w:rsidRPr="000C53DE">
        <w:rPr>
          <w:rFonts w:ascii="Arial" w:hAnsi="Arial" w:cs="Arial"/>
          <w:sz w:val="24"/>
          <w:szCs w:val="24"/>
        </w:rPr>
        <w:t xml:space="preserve">and therefore her claim is unreasonable, however, </w:t>
      </w:r>
      <w:r w:rsidR="0028767B" w:rsidRPr="000C53DE">
        <w:rPr>
          <w:rFonts w:ascii="Arial" w:hAnsi="Arial" w:cs="Arial"/>
          <w:sz w:val="24"/>
          <w:szCs w:val="24"/>
        </w:rPr>
        <w:t xml:space="preserve">what Applicant has not taken into account is that albeit that he may not be dilatory, the need to request further documents, even if provided by Applicant or </w:t>
      </w:r>
      <w:r w:rsidR="0028767B" w:rsidRPr="000C53DE">
        <w:rPr>
          <w:rFonts w:ascii="Arial" w:hAnsi="Arial" w:cs="Arial"/>
          <w:i/>
          <w:iCs/>
          <w:sz w:val="24"/>
          <w:szCs w:val="24"/>
        </w:rPr>
        <w:t>via</w:t>
      </w:r>
      <w:r w:rsidR="0028767B" w:rsidRPr="000C53DE">
        <w:rPr>
          <w:rFonts w:ascii="Arial" w:hAnsi="Arial" w:cs="Arial"/>
          <w:sz w:val="24"/>
          <w:szCs w:val="24"/>
        </w:rPr>
        <w:t xml:space="preserve"> subpoena, may arise </w:t>
      </w:r>
      <w:r w:rsidR="000A1849" w:rsidRPr="000C53DE">
        <w:rPr>
          <w:rFonts w:ascii="Arial" w:hAnsi="Arial" w:cs="Arial"/>
          <w:sz w:val="24"/>
          <w:szCs w:val="24"/>
        </w:rPr>
        <w:t xml:space="preserve">following an </w:t>
      </w:r>
      <w:r w:rsidR="0025293A" w:rsidRPr="000C53DE">
        <w:rPr>
          <w:rFonts w:ascii="Arial" w:hAnsi="Arial" w:cs="Arial"/>
          <w:sz w:val="24"/>
          <w:szCs w:val="24"/>
        </w:rPr>
        <w:t xml:space="preserve">analysis of </w:t>
      </w:r>
      <w:r w:rsidR="000A1849" w:rsidRPr="000C53DE">
        <w:rPr>
          <w:rFonts w:ascii="Arial" w:hAnsi="Arial" w:cs="Arial"/>
          <w:sz w:val="24"/>
          <w:szCs w:val="24"/>
        </w:rPr>
        <w:t xml:space="preserve">the </w:t>
      </w:r>
      <w:r w:rsidR="0025293A" w:rsidRPr="000C53DE">
        <w:rPr>
          <w:rFonts w:ascii="Arial" w:hAnsi="Arial" w:cs="Arial"/>
          <w:sz w:val="24"/>
          <w:szCs w:val="24"/>
        </w:rPr>
        <w:t xml:space="preserve">documents provided by Applicant. </w:t>
      </w:r>
    </w:p>
    <w:p w14:paraId="20C523B4" w14:textId="77777777" w:rsidR="0025293A" w:rsidRPr="00ED3AA0" w:rsidRDefault="0025293A" w:rsidP="00ED3AA0">
      <w:pPr>
        <w:pStyle w:val="ListParagraph"/>
        <w:spacing w:after="0" w:line="360" w:lineRule="auto"/>
        <w:ind w:left="1418"/>
        <w:jc w:val="both"/>
        <w:rPr>
          <w:rFonts w:ascii="Arial" w:hAnsi="Arial" w:cs="Arial"/>
          <w:sz w:val="24"/>
          <w:szCs w:val="24"/>
        </w:rPr>
      </w:pPr>
    </w:p>
    <w:p w14:paraId="664AD593" w14:textId="1F39A54B" w:rsidR="0025293A"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4.11.</w:t>
      </w:r>
      <w:r w:rsidRPr="00ED3AA0">
        <w:rPr>
          <w:rFonts w:ascii="Arial" w:hAnsi="Arial" w:cs="Arial"/>
          <w:sz w:val="24"/>
          <w:szCs w:val="24"/>
        </w:rPr>
        <w:tab/>
      </w:r>
      <w:r w:rsidR="0025293A" w:rsidRPr="000C53DE">
        <w:rPr>
          <w:rFonts w:ascii="Arial" w:hAnsi="Arial" w:cs="Arial"/>
          <w:sz w:val="24"/>
          <w:szCs w:val="24"/>
        </w:rPr>
        <w:t xml:space="preserve">A highly contested issue lies in Applicant’s </w:t>
      </w:r>
      <w:r w:rsidR="001A2808" w:rsidRPr="000C53DE">
        <w:rPr>
          <w:rFonts w:ascii="Arial" w:hAnsi="Arial" w:cs="Arial"/>
          <w:sz w:val="24"/>
          <w:szCs w:val="24"/>
        </w:rPr>
        <w:t xml:space="preserve">income and his </w:t>
      </w:r>
      <w:r w:rsidR="0025293A" w:rsidRPr="000C53DE">
        <w:rPr>
          <w:rFonts w:ascii="Arial" w:hAnsi="Arial" w:cs="Arial"/>
          <w:sz w:val="24"/>
          <w:szCs w:val="24"/>
        </w:rPr>
        <w:t xml:space="preserve">relationship in respect of </w:t>
      </w:r>
      <w:r w:rsidR="001F4913" w:rsidRPr="000C53DE">
        <w:rPr>
          <w:rFonts w:ascii="Arial" w:hAnsi="Arial" w:cs="Arial"/>
          <w:sz w:val="24"/>
          <w:szCs w:val="24"/>
        </w:rPr>
        <w:t xml:space="preserve">the </w:t>
      </w:r>
      <w:r w:rsidR="001A2808" w:rsidRPr="000C53DE">
        <w:rPr>
          <w:rFonts w:ascii="Arial" w:hAnsi="Arial" w:cs="Arial"/>
          <w:sz w:val="24"/>
          <w:szCs w:val="24"/>
        </w:rPr>
        <w:t>company (</w:t>
      </w:r>
      <w:r w:rsidR="001A2808" w:rsidRPr="000C53DE">
        <w:rPr>
          <w:rFonts w:ascii="Times New Roman" w:hAnsi="Times New Roman" w:cs="Times New Roman"/>
          <w:i/>
          <w:iCs/>
          <w:sz w:val="24"/>
          <w:szCs w:val="24"/>
        </w:rPr>
        <w:t>his father’s business</w:t>
      </w:r>
      <w:r w:rsidR="001A2808" w:rsidRPr="000C53DE">
        <w:rPr>
          <w:rFonts w:ascii="Arial" w:hAnsi="Arial" w:cs="Arial"/>
          <w:sz w:val="24"/>
          <w:szCs w:val="24"/>
        </w:rPr>
        <w:t>)</w:t>
      </w:r>
      <w:r w:rsidR="000A1849" w:rsidRPr="000C53DE">
        <w:rPr>
          <w:rFonts w:ascii="Arial" w:hAnsi="Arial" w:cs="Arial"/>
          <w:sz w:val="24"/>
          <w:szCs w:val="24"/>
        </w:rPr>
        <w:t>.  H</w:t>
      </w:r>
      <w:r w:rsidR="001F4913" w:rsidRPr="000C53DE">
        <w:rPr>
          <w:rFonts w:ascii="Arial" w:hAnsi="Arial" w:cs="Arial"/>
          <w:sz w:val="24"/>
          <w:szCs w:val="24"/>
        </w:rPr>
        <w:t xml:space="preserve">e says he is employed, whilst Respondent contends that </w:t>
      </w:r>
      <w:r w:rsidR="001A2808" w:rsidRPr="000C53DE">
        <w:rPr>
          <w:rFonts w:ascii="Arial" w:hAnsi="Arial" w:cs="Arial"/>
          <w:sz w:val="24"/>
          <w:szCs w:val="24"/>
        </w:rPr>
        <w:t>the business is a family</w:t>
      </w:r>
      <w:r w:rsidR="000A1849" w:rsidRPr="000C53DE">
        <w:rPr>
          <w:rFonts w:ascii="Arial" w:hAnsi="Arial" w:cs="Arial"/>
          <w:sz w:val="24"/>
          <w:szCs w:val="24"/>
        </w:rPr>
        <w:t>-</w:t>
      </w:r>
      <w:r w:rsidR="001A2808" w:rsidRPr="000C53DE">
        <w:rPr>
          <w:rFonts w:ascii="Arial" w:hAnsi="Arial" w:cs="Arial"/>
          <w:sz w:val="24"/>
          <w:szCs w:val="24"/>
        </w:rPr>
        <w:t xml:space="preserve">owned </w:t>
      </w:r>
      <w:r w:rsidR="001A2808" w:rsidRPr="000C53DE">
        <w:rPr>
          <w:rFonts w:ascii="Arial" w:hAnsi="Arial" w:cs="Arial"/>
          <w:sz w:val="24"/>
          <w:szCs w:val="24"/>
        </w:rPr>
        <w:lastRenderedPageBreak/>
        <w:t>business</w:t>
      </w:r>
      <w:r w:rsidR="005C101F" w:rsidRPr="000C53DE">
        <w:rPr>
          <w:rFonts w:ascii="Arial" w:hAnsi="Arial" w:cs="Arial"/>
          <w:sz w:val="24"/>
          <w:szCs w:val="24"/>
        </w:rPr>
        <w:t xml:space="preserve"> where his parents can create </w:t>
      </w:r>
      <w:proofErr w:type="gramStart"/>
      <w:r w:rsidR="005C101F" w:rsidRPr="000C53DE">
        <w:rPr>
          <w:rFonts w:ascii="Arial" w:hAnsi="Arial" w:cs="Arial"/>
          <w:sz w:val="24"/>
          <w:szCs w:val="24"/>
        </w:rPr>
        <w:t>a number of</w:t>
      </w:r>
      <w:proofErr w:type="gramEnd"/>
      <w:r w:rsidR="005C101F" w:rsidRPr="000C53DE">
        <w:rPr>
          <w:rFonts w:ascii="Arial" w:hAnsi="Arial" w:cs="Arial"/>
          <w:sz w:val="24"/>
          <w:szCs w:val="24"/>
        </w:rPr>
        <w:t xml:space="preserve"> nominal pay-lips</w:t>
      </w:r>
      <w:r w:rsidR="00914B05" w:rsidRPr="000C53DE">
        <w:rPr>
          <w:rFonts w:ascii="Arial" w:hAnsi="Arial" w:cs="Arial"/>
          <w:sz w:val="24"/>
          <w:szCs w:val="24"/>
        </w:rPr>
        <w:t xml:space="preserve"> they so wish to assist Applicant in disguising the true amount of income he draws </w:t>
      </w:r>
      <w:r w:rsidR="00E95270" w:rsidRPr="000C53DE">
        <w:rPr>
          <w:rFonts w:ascii="Arial" w:hAnsi="Arial" w:cs="Arial"/>
          <w:sz w:val="24"/>
          <w:szCs w:val="24"/>
        </w:rPr>
        <w:t>out of the business</w:t>
      </w:r>
      <w:r w:rsidR="001F4913" w:rsidRPr="000C53DE">
        <w:rPr>
          <w:rFonts w:ascii="Arial" w:hAnsi="Arial" w:cs="Arial"/>
          <w:sz w:val="24"/>
          <w:szCs w:val="24"/>
        </w:rPr>
        <w:t xml:space="preserve">. </w:t>
      </w:r>
      <w:r w:rsidR="00E95270" w:rsidRPr="000C53DE">
        <w:rPr>
          <w:rFonts w:ascii="Arial" w:hAnsi="Arial" w:cs="Arial"/>
          <w:sz w:val="24"/>
          <w:szCs w:val="24"/>
        </w:rPr>
        <w:t xml:space="preserve">  Respondent furthermore submits that Applicant has his own dealings in gas detection, </w:t>
      </w:r>
      <w:r w:rsidR="00531E16" w:rsidRPr="000C53DE">
        <w:rPr>
          <w:rFonts w:ascii="Arial" w:hAnsi="Arial" w:cs="Arial"/>
          <w:sz w:val="24"/>
          <w:szCs w:val="24"/>
        </w:rPr>
        <w:t>separate to his parents</w:t>
      </w:r>
      <w:r w:rsidR="004A37A0" w:rsidRPr="000C53DE">
        <w:rPr>
          <w:rFonts w:ascii="Arial" w:hAnsi="Arial" w:cs="Arial"/>
          <w:sz w:val="24"/>
          <w:szCs w:val="24"/>
        </w:rPr>
        <w:t>’</w:t>
      </w:r>
      <w:r w:rsidR="00531E16" w:rsidRPr="000C53DE">
        <w:rPr>
          <w:rFonts w:ascii="Arial" w:hAnsi="Arial" w:cs="Arial"/>
          <w:sz w:val="24"/>
          <w:szCs w:val="24"/>
        </w:rPr>
        <w:t xml:space="preserve"> business. </w:t>
      </w:r>
    </w:p>
    <w:p w14:paraId="7C86F7BA" w14:textId="77777777" w:rsidR="001F4913" w:rsidRPr="00ED3AA0" w:rsidRDefault="001F4913" w:rsidP="00ED3AA0">
      <w:pPr>
        <w:pStyle w:val="ListParagraph"/>
        <w:spacing w:after="0" w:line="360" w:lineRule="auto"/>
        <w:ind w:left="1418"/>
        <w:jc w:val="both"/>
        <w:rPr>
          <w:rFonts w:ascii="Arial" w:hAnsi="Arial" w:cs="Arial"/>
          <w:sz w:val="24"/>
          <w:szCs w:val="24"/>
        </w:rPr>
      </w:pPr>
    </w:p>
    <w:p w14:paraId="3CA2FB2A" w14:textId="11DF1869" w:rsidR="001F4913"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4.12.</w:t>
      </w:r>
      <w:r w:rsidRPr="00ED3AA0">
        <w:rPr>
          <w:rFonts w:ascii="Arial" w:hAnsi="Arial" w:cs="Arial"/>
          <w:sz w:val="24"/>
          <w:szCs w:val="24"/>
        </w:rPr>
        <w:tab/>
      </w:r>
      <w:r w:rsidR="001F4913" w:rsidRPr="000C53DE">
        <w:rPr>
          <w:rFonts w:ascii="Arial" w:hAnsi="Arial" w:cs="Arial"/>
          <w:sz w:val="24"/>
          <w:szCs w:val="24"/>
        </w:rPr>
        <w:t>Documents may therefore very well be needed to be su</w:t>
      </w:r>
      <w:r w:rsidR="00A71ACB" w:rsidRPr="000C53DE">
        <w:rPr>
          <w:rFonts w:ascii="Arial" w:hAnsi="Arial" w:cs="Arial"/>
          <w:sz w:val="24"/>
          <w:szCs w:val="24"/>
        </w:rPr>
        <w:t xml:space="preserve">bpoenaed </w:t>
      </w:r>
      <w:r w:rsidR="000E6B44" w:rsidRPr="000C53DE">
        <w:rPr>
          <w:rFonts w:ascii="Arial" w:hAnsi="Arial" w:cs="Arial"/>
          <w:sz w:val="24"/>
          <w:szCs w:val="24"/>
        </w:rPr>
        <w:t>and examined</w:t>
      </w:r>
      <w:r w:rsidR="006865C0" w:rsidRPr="000C53DE">
        <w:rPr>
          <w:rFonts w:ascii="Arial" w:hAnsi="Arial" w:cs="Arial"/>
          <w:sz w:val="24"/>
          <w:szCs w:val="24"/>
        </w:rPr>
        <w:t xml:space="preserve"> </w:t>
      </w:r>
      <w:r w:rsidR="00A71ACB" w:rsidRPr="000C53DE">
        <w:rPr>
          <w:rFonts w:ascii="Arial" w:hAnsi="Arial" w:cs="Arial"/>
          <w:sz w:val="24"/>
          <w:szCs w:val="24"/>
        </w:rPr>
        <w:t xml:space="preserve">and therefore the Discovery process may be important. </w:t>
      </w:r>
    </w:p>
    <w:p w14:paraId="2DEC0F80" w14:textId="77777777" w:rsidR="00A71ACB" w:rsidRPr="00ED3AA0" w:rsidRDefault="00A71ACB" w:rsidP="00ED3AA0">
      <w:pPr>
        <w:pStyle w:val="ListParagraph"/>
        <w:spacing w:after="0" w:line="360" w:lineRule="auto"/>
        <w:ind w:left="1418"/>
        <w:jc w:val="both"/>
        <w:rPr>
          <w:rFonts w:ascii="Arial" w:hAnsi="Arial" w:cs="Arial"/>
          <w:sz w:val="24"/>
          <w:szCs w:val="24"/>
        </w:rPr>
      </w:pPr>
    </w:p>
    <w:p w14:paraId="496494CA" w14:textId="3B14E79B" w:rsidR="00A71ACB"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4.13.</w:t>
      </w:r>
      <w:r w:rsidRPr="00ED3AA0">
        <w:rPr>
          <w:rFonts w:ascii="Arial" w:hAnsi="Arial" w:cs="Arial"/>
          <w:sz w:val="24"/>
          <w:szCs w:val="24"/>
        </w:rPr>
        <w:tab/>
      </w:r>
      <w:r w:rsidR="00A71ACB" w:rsidRPr="000C53DE">
        <w:rPr>
          <w:rFonts w:ascii="Arial" w:hAnsi="Arial" w:cs="Arial"/>
          <w:sz w:val="24"/>
          <w:szCs w:val="24"/>
        </w:rPr>
        <w:t xml:space="preserve">Moreover, </w:t>
      </w:r>
      <w:r w:rsidR="00CE1053" w:rsidRPr="000C53DE">
        <w:rPr>
          <w:rFonts w:ascii="Arial" w:hAnsi="Arial" w:cs="Arial"/>
          <w:sz w:val="24"/>
          <w:szCs w:val="24"/>
        </w:rPr>
        <w:t xml:space="preserve">a claim for spousal maintenance must be determined upon the granting of a Decree of Divorce.  </w:t>
      </w:r>
    </w:p>
    <w:p w14:paraId="58A4883D" w14:textId="77777777" w:rsidR="00CE1053" w:rsidRPr="00ED3AA0" w:rsidRDefault="00CE1053" w:rsidP="00ED3AA0">
      <w:pPr>
        <w:pStyle w:val="ListParagraph"/>
        <w:spacing w:after="0" w:line="360" w:lineRule="auto"/>
        <w:ind w:left="1418"/>
        <w:jc w:val="both"/>
        <w:rPr>
          <w:rFonts w:ascii="Arial" w:hAnsi="Arial" w:cs="Arial"/>
          <w:sz w:val="24"/>
          <w:szCs w:val="24"/>
        </w:rPr>
      </w:pPr>
    </w:p>
    <w:p w14:paraId="40A32F4C" w14:textId="1CD77F7D" w:rsidR="00CE1053"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4.14.</w:t>
      </w:r>
      <w:r w:rsidRPr="00ED3AA0">
        <w:rPr>
          <w:rFonts w:ascii="Arial" w:hAnsi="Arial" w:cs="Arial"/>
          <w:sz w:val="24"/>
          <w:szCs w:val="24"/>
        </w:rPr>
        <w:tab/>
      </w:r>
      <w:r w:rsidR="00CE1053" w:rsidRPr="000C53DE">
        <w:rPr>
          <w:rFonts w:ascii="Arial" w:hAnsi="Arial" w:cs="Arial"/>
          <w:sz w:val="24"/>
          <w:szCs w:val="24"/>
        </w:rPr>
        <w:t>Therefore</w:t>
      </w:r>
      <w:r w:rsidR="004A37A0" w:rsidRPr="000C53DE">
        <w:rPr>
          <w:rFonts w:ascii="Arial" w:hAnsi="Arial" w:cs="Arial"/>
          <w:sz w:val="24"/>
          <w:szCs w:val="24"/>
        </w:rPr>
        <w:t xml:space="preserve">, </w:t>
      </w:r>
      <w:r w:rsidR="00CE1053" w:rsidRPr="000C53DE">
        <w:rPr>
          <w:rFonts w:ascii="Arial" w:hAnsi="Arial" w:cs="Arial"/>
          <w:sz w:val="24"/>
          <w:szCs w:val="24"/>
        </w:rPr>
        <w:t>the true</w:t>
      </w:r>
      <w:r w:rsidR="004A37A0" w:rsidRPr="000C53DE">
        <w:rPr>
          <w:rFonts w:ascii="Arial" w:hAnsi="Arial" w:cs="Arial"/>
          <w:sz w:val="24"/>
          <w:szCs w:val="24"/>
        </w:rPr>
        <w:t xml:space="preserve"> financial</w:t>
      </w:r>
      <w:r w:rsidR="00CE1053" w:rsidRPr="000C53DE">
        <w:rPr>
          <w:rFonts w:ascii="Arial" w:hAnsi="Arial" w:cs="Arial"/>
          <w:sz w:val="24"/>
          <w:szCs w:val="24"/>
        </w:rPr>
        <w:t xml:space="preserve"> status of Applicant </w:t>
      </w:r>
      <w:r w:rsidR="008C4E7E" w:rsidRPr="000C53DE">
        <w:rPr>
          <w:rFonts w:ascii="Arial" w:hAnsi="Arial" w:cs="Arial"/>
          <w:sz w:val="24"/>
          <w:szCs w:val="24"/>
        </w:rPr>
        <w:t>requires</w:t>
      </w:r>
      <w:r w:rsidR="004849CC" w:rsidRPr="000C53DE">
        <w:rPr>
          <w:rFonts w:ascii="Arial" w:hAnsi="Arial" w:cs="Arial"/>
          <w:sz w:val="24"/>
          <w:szCs w:val="24"/>
        </w:rPr>
        <w:t xml:space="preserve"> to be determined</w:t>
      </w:r>
      <w:r w:rsidR="006865C0" w:rsidRPr="000C53DE">
        <w:rPr>
          <w:rFonts w:ascii="Arial" w:hAnsi="Arial" w:cs="Arial"/>
          <w:sz w:val="24"/>
          <w:szCs w:val="24"/>
        </w:rPr>
        <w:t>.  A</w:t>
      </w:r>
      <w:r w:rsidR="004849CC" w:rsidRPr="000C53DE">
        <w:rPr>
          <w:rFonts w:ascii="Arial" w:hAnsi="Arial" w:cs="Arial"/>
          <w:sz w:val="24"/>
          <w:szCs w:val="24"/>
        </w:rPr>
        <w:t xml:space="preserve"> failure to do so, may compromise Respondent’s claims, including a claim for spousal maintenance and maintenance in respect of the children. </w:t>
      </w:r>
    </w:p>
    <w:p w14:paraId="7B1CC98B" w14:textId="77777777" w:rsidR="004849CC" w:rsidRPr="00ED3AA0" w:rsidRDefault="004849CC" w:rsidP="00ED3AA0">
      <w:pPr>
        <w:pStyle w:val="ListParagraph"/>
        <w:spacing w:after="0" w:line="360" w:lineRule="auto"/>
        <w:ind w:left="1418"/>
        <w:jc w:val="both"/>
        <w:rPr>
          <w:rFonts w:ascii="Arial" w:hAnsi="Arial" w:cs="Arial"/>
          <w:sz w:val="24"/>
          <w:szCs w:val="24"/>
        </w:rPr>
      </w:pPr>
    </w:p>
    <w:p w14:paraId="6BD2DFC4" w14:textId="02C8B35B" w:rsidR="004849CC"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4.15.</w:t>
      </w:r>
      <w:r w:rsidRPr="00ED3AA0">
        <w:rPr>
          <w:rFonts w:ascii="Arial" w:hAnsi="Arial" w:cs="Arial"/>
          <w:sz w:val="24"/>
          <w:szCs w:val="24"/>
        </w:rPr>
        <w:tab/>
      </w:r>
      <w:r w:rsidR="004849CC" w:rsidRPr="000C53DE">
        <w:rPr>
          <w:rFonts w:ascii="Arial" w:hAnsi="Arial" w:cs="Arial"/>
          <w:sz w:val="24"/>
          <w:szCs w:val="24"/>
        </w:rPr>
        <w:t>Another issue</w:t>
      </w:r>
      <w:r w:rsidR="00531E16" w:rsidRPr="000C53DE">
        <w:rPr>
          <w:rFonts w:ascii="Arial" w:hAnsi="Arial" w:cs="Arial"/>
          <w:sz w:val="24"/>
          <w:szCs w:val="24"/>
        </w:rPr>
        <w:t>,</w:t>
      </w:r>
      <w:r w:rsidR="004849CC" w:rsidRPr="000C53DE">
        <w:rPr>
          <w:rFonts w:ascii="Arial" w:hAnsi="Arial" w:cs="Arial"/>
          <w:sz w:val="24"/>
          <w:szCs w:val="24"/>
        </w:rPr>
        <w:t xml:space="preserve"> which was raised </w:t>
      </w:r>
      <w:r w:rsidR="006F5D04" w:rsidRPr="000C53DE">
        <w:rPr>
          <w:rFonts w:ascii="Arial" w:hAnsi="Arial" w:cs="Arial"/>
          <w:sz w:val="24"/>
          <w:szCs w:val="24"/>
        </w:rPr>
        <w:t>during argument</w:t>
      </w:r>
      <w:r w:rsidR="00531E16" w:rsidRPr="000C53DE">
        <w:rPr>
          <w:rFonts w:ascii="Arial" w:hAnsi="Arial" w:cs="Arial"/>
          <w:sz w:val="24"/>
          <w:szCs w:val="24"/>
        </w:rPr>
        <w:t>,</w:t>
      </w:r>
      <w:r w:rsidR="006F5D04" w:rsidRPr="000C53DE">
        <w:rPr>
          <w:rFonts w:ascii="Arial" w:hAnsi="Arial" w:cs="Arial"/>
          <w:sz w:val="24"/>
          <w:szCs w:val="24"/>
        </w:rPr>
        <w:t xml:space="preserve"> was whether the Court may allow costs claimed </w:t>
      </w:r>
      <w:r w:rsidR="00072363" w:rsidRPr="000C53DE">
        <w:rPr>
          <w:rFonts w:ascii="Arial" w:hAnsi="Arial" w:cs="Arial"/>
          <w:sz w:val="24"/>
          <w:szCs w:val="24"/>
        </w:rPr>
        <w:t xml:space="preserve">in respect of Interlocutory Applications brought in future. </w:t>
      </w:r>
    </w:p>
    <w:p w14:paraId="7C0B3004" w14:textId="77777777" w:rsidR="00072363" w:rsidRPr="00ED3AA0" w:rsidRDefault="00072363" w:rsidP="00ED3AA0">
      <w:pPr>
        <w:pStyle w:val="ListParagraph"/>
        <w:spacing w:after="0" w:line="360" w:lineRule="auto"/>
        <w:ind w:left="1418"/>
        <w:jc w:val="both"/>
        <w:rPr>
          <w:rFonts w:ascii="Arial" w:hAnsi="Arial" w:cs="Arial"/>
          <w:sz w:val="24"/>
          <w:szCs w:val="24"/>
        </w:rPr>
      </w:pPr>
    </w:p>
    <w:p w14:paraId="51418CF5" w14:textId="3AF2B770" w:rsidR="00072363"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4.16.</w:t>
      </w:r>
      <w:r w:rsidRPr="00ED3AA0">
        <w:rPr>
          <w:rFonts w:ascii="Arial" w:hAnsi="Arial" w:cs="Arial"/>
          <w:sz w:val="24"/>
          <w:szCs w:val="24"/>
        </w:rPr>
        <w:tab/>
      </w:r>
      <w:r w:rsidR="00072363" w:rsidRPr="000C53DE">
        <w:rPr>
          <w:rFonts w:ascii="Arial" w:hAnsi="Arial" w:cs="Arial"/>
          <w:sz w:val="24"/>
          <w:szCs w:val="24"/>
        </w:rPr>
        <w:t>Applicant contended that Respondent</w:t>
      </w:r>
      <w:r w:rsidR="003204AE" w:rsidRPr="000C53DE">
        <w:rPr>
          <w:rFonts w:ascii="Arial" w:hAnsi="Arial" w:cs="Arial"/>
          <w:sz w:val="24"/>
          <w:szCs w:val="24"/>
        </w:rPr>
        <w:t>,</w:t>
      </w:r>
      <w:r w:rsidR="00072363" w:rsidRPr="000C53DE">
        <w:rPr>
          <w:rFonts w:ascii="Arial" w:hAnsi="Arial" w:cs="Arial"/>
          <w:sz w:val="24"/>
          <w:szCs w:val="24"/>
        </w:rPr>
        <w:t xml:space="preserve"> when bringing an Interlocutory Application</w:t>
      </w:r>
      <w:r w:rsidR="00531E16" w:rsidRPr="000C53DE">
        <w:rPr>
          <w:rFonts w:ascii="Arial" w:hAnsi="Arial" w:cs="Arial"/>
          <w:sz w:val="24"/>
          <w:szCs w:val="24"/>
        </w:rPr>
        <w:t>,</w:t>
      </w:r>
      <w:r w:rsidR="00072363" w:rsidRPr="000C53DE">
        <w:rPr>
          <w:rFonts w:ascii="Arial" w:hAnsi="Arial" w:cs="Arial"/>
          <w:sz w:val="24"/>
          <w:szCs w:val="24"/>
        </w:rPr>
        <w:t xml:space="preserve"> would ultimately be granted</w:t>
      </w:r>
      <w:r w:rsidR="00531E16" w:rsidRPr="000C53DE">
        <w:rPr>
          <w:rFonts w:ascii="Arial" w:hAnsi="Arial" w:cs="Arial"/>
          <w:sz w:val="24"/>
          <w:szCs w:val="24"/>
        </w:rPr>
        <w:t>,</w:t>
      </w:r>
      <w:r w:rsidR="00072363" w:rsidRPr="000C53DE">
        <w:rPr>
          <w:rFonts w:ascii="Arial" w:hAnsi="Arial" w:cs="Arial"/>
          <w:sz w:val="24"/>
          <w:szCs w:val="24"/>
        </w:rPr>
        <w:t xml:space="preserve"> by the Court hearing the Interlocutory Application, the costs</w:t>
      </w:r>
      <w:r w:rsidR="003204AE" w:rsidRPr="000C53DE">
        <w:rPr>
          <w:rFonts w:ascii="Arial" w:hAnsi="Arial" w:cs="Arial"/>
          <w:sz w:val="24"/>
          <w:szCs w:val="24"/>
        </w:rPr>
        <w:t xml:space="preserve"> of such Application</w:t>
      </w:r>
      <w:r w:rsidR="00C41156" w:rsidRPr="000C53DE">
        <w:rPr>
          <w:rFonts w:ascii="Arial" w:hAnsi="Arial" w:cs="Arial"/>
          <w:sz w:val="24"/>
          <w:szCs w:val="24"/>
        </w:rPr>
        <w:t xml:space="preserve">. </w:t>
      </w:r>
    </w:p>
    <w:p w14:paraId="0AF2AC02" w14:textId="77777777" w:rsidR="00C41156" w:rsidRPr="00ED3AA0" w:rsidRDefault="00C41156" w:rsidP="00ED3AA0">
      <w:pPr>
        <w:pStyle w:val="ListParagraph"/>
        <w:spacing w:after="0" w:line="360" w:lineRule="auto"/>
        <w:ind w:left="1418"/>
        <w:jc w:val="both"/>
        <w:rPr>
          <w:rFonts w:ascii="Arial" w:hAnsi="Arial" w:cs="Arial"/>
          <w:sz w:val="24"/>
          <w:szCs w:val="24"/>
        </w:rPr>
      </w:pPr>
    </w:p>
    <w:p w14:paraId="49571ADB" w14:textId="20B27D07" w:rsidR="00C41156"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4.17.</w:t>
      </w:r>
      <w:r w:rsidRPr="00ED3AA0">
        <w:rPr>
          <w:rFonts w:ascii="Arial" w:hAnsi="Arial" w:cs="Arial"/>
          <w:sz w:val="24"/>
          <w:szCs w:val="24"/>
        </w:rPr>
        <w:tab/>
      </w:r>
      <w:r w:rsidR="00C41156" w:rsidRPr="000C53DE">
        <w:rPr>
          <w:rFonts w:ascii="Arial" w:hAnsi="Arial" w:cs="Arial"/>
          <w:sz w:val="24"/>
          <w:szCs w:val="24"/>
        </w:rPr>
        <w:t xml:space="preserve">Respondent’s submission </w:t>
      </w:r>
      <w:r w:rsidR="003204AE" w:rsidRPr="000C53DE">
        <w:rPr>
          <w:rFonts w:ascii="Arial" w:hAnsi="Arial" w:cs="Arial"/>
          <w:sz w:val="24"/>
          <w:szCs w:val="24"/>
        </w:rPr>
        <w:t xml:space="preserve">was </w:t>
      </w:r>
      <w:r w:rsidR="00C41156" w:rsidRPr="000C53DE">
        <w:rPr>
          <w:rFonts w:ascii="Arial" w:hAnsi="Arial" w:cs="Arial"/>
          <w:sz w:val="24"/>
          <w:szCs w:val="24"/>
        </w:rPr>
        <w:t xml:space="preserve">that whilst it may ultimately be that a Court hearing the Interlocutory Application may grant an Order as to costs, Respondent must be empowered to do whatever she needs to do, to advance </w:t>
      </w:r>
      <w:r w:rsidR="00E52055" w:rsidRPr="000C53DE">
        <w:rPr>
          <w:rFonts w:ascii="Arial" w:hAnsi="Arial" w:cs="Arial"/>
          <w:sz w:val="24"/>
          <w:szCs w:val="24"/>
        </w:rPr>
        <w:t>her case.</w:t>
      </w:r>
      <w:r w:rsidR="003225F9" w:rsidRPr="000C53DE">
        <w:rPr>
          <w:rFonts w:ascii="Arial" w:hAnsi="Arial" w:cs="Arial"/>
          <w:sz w:val="24"/>
          <w:szCs w:val="24"/>
        </w:rPr>
        <w:t xml:space="preserve">  I concur.</w:t>
      </w:r>
      <w:r w:rsidR="00E52055" w:rsidRPr="000C53DE">
        <w:rPr>
          <w:rFonts w:ascii="Arial" w:hAnsi="Arial" w:cs="Arial"/>
          <w:sz w:val="24"/>
          <w:szCs w:val="24"/>
        </w:rPr>
        <w:t xml:space="preserve"> </w:t>
      </w:r>
    </w:p>
    <w:p w14:paraId="73B24068" w14:textId="77777777" w:rsidR="00E52055" w:rsidRPr="00ED3AA0" w:rsidRDefault="00E52055" w:rsidP="00ED3AA0">
      <w:pPr>
        <w:pStyle w:val="ListParagraph"/>
        <w:spacing w:after="0" w:line="360" w:lineRule="auto"/>
        <w:ind w:left="1418"/>
        <w:jc w:val="both"/>
        <w:rPr>
          <w:rFonts w:ascii="Arial" w:hAnsi="Arial" w:cs="Arial"/>
          <w:sz w:val="24"/>
          <w:szCs w:val="24"/>
        </w:rPr>
      </w:pPr>
    </w:p>
    <w:p w14:paraId="2860A715" w14:textId="538B512F" w:rsidR="00E52055"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4.18.</w:t>
      </w:r>
      <w:r w:rsidRPr="00ED3AA0">
        <w:rPr>
          <w:rFonts w:ascii="Arial" w:hAnsi="Arial" w:cs="Arial"/>
          <w:sz w:val="24"/>
          <w:szCs w:val="24"/>
        </w:rPr>
        <w:tab/>
      </w:r>
      <w:r w:rsidR="003204AE" w:rsidRPr="000C53DE">
        <w:rPr>
          <w:rFonts w:ascii="Arial" w:hAnsi="Arial" w:cs="Arial"/>
          <w:sz w:val="24"/>
          <w:szCs w:val="24"/>
        </w:rPr>
        <w:t>It is i</w:t>
      </w:r>
      <w:r w:rsidR="00E52055" w:rsidRPr="000C53DE">
        <w:rPr>
          <w:rFonts w:ascii="Arial" w:hAnsi="Arial" w:cs="Arial"/>
          <w:sz w:val="24"/>
          <w:szCs w:val="24"/>
        </w:rPr>
        <w:t xml:space="preserve">mperative for both parties </w:t>
      </w:r>
      <w:r w:rsidR="005E798F" w:rsidRPr="000C53DE">
        <w:rPr>
          <w:rFonts w:ascii="Arial" w:hAnsi="Arial" w:cs="Arial"/>
          <w:sz w:val="24"/>
          <w:szCs w:val="24"/>
        </w:rPr>
        <w:t>to comprehensively and transpar</w:t>
      </w:r>
      <w:r w:rsidR="005F0312" w:rsidRPr="000C53DE">
        <w:rPr>
          <w:rFonts w:ascii="Arial" w:hAnsi="Arial" w:cs="Arial"/>
          <w:sz w:val="24"/>
          <w:szCs w:val="24"/>
        </w:rPr>
        <w:t xml:space="preserve">ently disclose their financial circumstances for a fair evaluation of a legal </w:t>
      </w:r>
      <w:proofErr w:type="gramStart"/>
      <w:r w:rsidR="005F0312" w:rsidRPr="000C53DE">
        <w:rPr>
          <w:rFonts w:ascii="Arial" w:hAnsi="Arial" w:cs="Arial"/>
          <w:sz w:val="24"/>
          <w:szCs w:val="24"/>
        </w:rPr>
        <w:t>costs</w:t>
      </w:r>
      <w:proofErr w:type="gramEnd"/>
      <w:r w:rsidR="005F0312" w:rsidRPr="000C53DE">
        <w:rPr>
          <w:rFonts w:ascii="Arial" w:hAnsi="Arial" w:cs="Arial"/>
          <w:sz w:val="24"/>
          <w:szCs w:val="24"/>
        </w:rPr>
        <w:t xml:space="preserve"> contribution. </w:t>
      </w:r>
    </w:p>
    <w:p w14:paraId="5A273221" w14:textId="77777777" w:rsidR="005F0312" w:rsidRPr="00ED3AA0" w:rsidRDefault="005F0312" w:rsidP="00ED3AA0">
      <w:pPr>
        <w:pStyle w:val="ListParagraph"/>
        <w:spacing w:after="0" w:line="360" w:lineRule="auto"/>
        <w:ind w:left="1418"/>
        <w:jc w:val="both"/>
        <w:rPr>
          <w:rFonts w:ascii="Arial" w:hAnsi="Arial" w:cs="Arial"/>
          <w:sz w:val="24"/>
          <w:szCs w:val="24"/>
        </w:rPr>
      </w:pPr>
    </w:p>
    <w:p w14:paraId="0FAD21E1" w14:textId="746911D8" w:rsidR="001C4F71"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lastRenderedPageBreak/>
        <w:t>4.19.</w:t>
      </w:r>
      <w:r w:rsidRPr="00ED3AA0">
        <w:rPr>
          <w:rFonts w:ascii="Arial" w:hAnsi="Arial" w:cs="Arial"/>
          <w:sz w:val="24"/>
          <w:szCs w:val="24"/>
        </w:rPr>
        <w:tab/>
      </w:r>
      <w:r w:rsidR="005F0312" w:rsidRPr="000C53DE">
        <w:rPr>
          <w:rFonts w:ascii="Arial" w:hAnsi="Arial" w:cs="Arial"/>
          <w:sz w:val="24"/>
          <w:szCs w:val="24"/>
        </w:rPr>
        <w:t xml:space="preserve">Both parties </w:t>
      </w:r>
      <w:r w:rsidR="006865C0" w:rsidRPr="000C53DE">
        <w:rPr>
          <w:rFonts w:ascii="Arial" w:hAnsi="Arial" w:cs="Arial"/>
          <w:sz w:val="24"/>
          <w:szCs w:val="24"/>
        </w:rPr>
        <w:t>completed</w:t>
      </w:r>
      <w:r w:rsidR="00531E16" w:rsidRPr="000C53DE">
        <w:rPr>
          <w:rFonts w:ascii="Arial" w:hAnsi="Arial" w:cs="Arial"/>
          <w:sz w:val="24"/>
          <w:szCs w:val="24"/>
        </w:rPr>
        <w:t xml:space="preserve"> and deposed to </w:t>
      </w:r>
      <w:r w:rsidR="005F0312" w:rsidRPr="000C53DE">
        <w:rPr>
          <w:rFonts w:ascii="Arial" w:hAnsi="Arial" w:cs="Arial"/>
          <w:sz w:val="24"/>
          <w:szCs w:val="24"/>
        </w:rPr>
        <w:t xml:space="preserve">Financial Disclosure Forms.  </w:t>
      </w:r>
    </w:p>
    <w:p w14:paraId="1F4ACA34" w14:textId="77777777" w:rsidR="001C4F71" w:rsidRPr="00ED3AA0" w:rsidRDefault="001C4F71" w:rsidP="00ED3AA0">
      <w:pPr>
        <w:pStyle w:val="ListParagraph"/>
        <w:spacing w:after="0" w:line="360" w:lineRule="auto"/>
        <w:ind w:left="1418"/>
        <w:jc w:val="both"/>
        <w:rPr>
          <w:rFonts w:ascii="Arial" w:hAnsi="Arial" w:cs="Arial"/>
          <w:sz w:val="24"/>
          <w:szCs w:val="24"/>
        </w:rPr>
      </w:pPr>
    </w:p>
    <w:p w14:paraId="0BDD6EC2" w14:textId="4063C7C2" w:rsidR="00123D85" w:rsidRPr="000C53DE" w:rsidRDefault="000C53DE" w:rsidP="000C53DE">
      <w:pPr>
        <w:spacing w:after="0" w:line="360" w:lineRule="auto"/>
        <w:ind w:left="1418" w:hanging="709"/>
        <w:jc w:val="both"/>
        <w:rPr>
          <w:rFonts w:ascii="Arial" w:hAnsi="Arial" w:cs="Arial"/>
          <w:sz w:val="24"/>
          <w:szCs w:val="24"/>
        </w:rPr>
      </w:pPr>
      <w:r w:rsidRPr="00123D85">
        <w:rPr>
          <w:rFonts w:ascii="Arial" w:hAnsi="Arial" w:cs="Arial"/>
          <w:sz w:val="24"/>
          <w:szCs w:val="24"/>
        </w:rPr>
        <w:t>4.20.</w:t>
      </w:r>
      <w:r w:rsidRPr="00123D85">
        <w:rPr>
          <w:rFonts w:ascii="Arial" w:hAnsi="Arial" w:cs="Arial"/>
          <w:sz w:val="24"/>
          <w:szCs w:val="24"/>
        </w:rPr>
        <w:tab/>
      </w:r>
      <w:r w:rsidR="00123D85" w:rsidRPr="000C53DE">
        <w:rPr>
          <w:rFonts w:ascii="Arial" w:hAnsi="Arial" w:cs="Arial"/>
          <w:sz w:val="24"/>
          <w:szCs w:val="24"/>
        </w:rPr>
        <w:t xml:space="preserve">Other than a generic averment that his employer helps him, Applicant gives little explanation on how he meets his legal expenses.  He alleges that he is utilising a loan from his employer and lists a loan to the value of R1 565 954.00 from his employer but does not provide details thereof.  This is within the context that he is the party from whom maintenance is claimed and paid for, both in relation to the minor children and Respondent.  If I consider the earnings of Applicant and his various financial obligations, the numbers are not adding up.  </w:t>
      </w:r>
    </w:p>
    <w:p w14:paraId="563A633F" w14:textId="77777777" w:rsidR="00143EC3" w:rsidRDefault="00143EC3" w:rsidP="00123D85">
      <w:pPr>
        <w:pStyle w:val="ListParagraph"/>
        <w:spacing w:after="0" w:line="360" w:lineRule="auto"/>
        <w:ind w:left="1418"/>
        <w:jc w:val="both"/>
        <w:rPr>
          <w:rFonts w:ascii="Arial" w:hAnsi="Arial" w:cs="Arial"/>
          <w:sz w:val="24"/>
          <w:szCs w:val="24"/>
        </w:rPr>
      </w:pPr>
    </w:p>
    <w:p w14:paraId="5B6C57ED" w14:textId="4CE7143A" w:rsidR="002A6D9B"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4.21.</w:t>
      </w:r>
      <w:r w:rsidRPr="00ED3AA0">
        <w:rPr>
          <w:rFonts w:ascii="Arial" w:hAnsi="Arial" w:cs="Arial"/>
          <w:sz w:val="24"/>
          <w:szCs w:val="24"/>
        </w:rPr>
        <w:tab/>
      </w:r>
      <w:r w:rsidR="002A6D9B" w:rsidRPr="000C53DE">
        <w:rPr>
          <w:rFonts w:ascii="Arial" w:hAnsi="Arial" w:cs="Arial"/>
          <w:sz w:val="24"/>
          <w:szCs w:val="24"/>
        </w:rPr>
        <w:t>During argument</w:t>
      </w:r>
      <w:r w:rsidR="003204AE" w:rsidRPr="000C53DE">
        <w:rPr>
          <w:rFonts w:ascii="Arial" w:hAnsi="Arial" w:cs="Arial"/>
          <w:sz w:val="24"/>
          <w:szCs w:val="24"/>
        </w:rPr>
        <w:t>,</w:t>
      </w:r>
      <w:r w:rsidR="002A6D9B" w:rsidRPr="000C53DE">
        <w:rPr>
          <w:rFonts w:ascii="Arial" w:hAnsi="Arial" w:cs="Arial"/>
          <w:sz w:val="24"/>
          <w:szCs w:val="24"/>
        </w:rPr>
        <w:t xml:space="preserve"> Counsel for Applicant tendered an amount of R30 000.00 as a contribution </w:t>
      </w:r>
      <w:r w:rsidR="0066238D" w:rsidRPr="000C53DE">
        <w:rPr>
          <w:rFonts w:ascii="Arial" w:hAnsi="Arial" w:cs="Arial"/>
          <w:sz w:val="24"/>
          <w:szCs w:val="24"/>
        </w:rPr>
        <w:t xml:space="preserve">towards Respondent’s costs </w:t>
      </w:r>
      <w:r w:rsidR="00087A24" w:rsidRPr="000C53DE">
        <w:rPr>
          <w:rFonts w:ascii="Arial" w:hAnsi="Arial" w:cs="Arial"/>
          <w:sz w:val="24"/>
          <w:szCs w:val="24"/>
        </w:rPr>
        <w:t xml:space="preserve">payable in monthly instalments of R5 </w:t>
      </w:r>
      <w:proofErr w:type="gramStart"/>
      <w:r w:rsidR="00087A24" w:rsidRPr="000C53DE">
        <w:rPr>
          <w:rFonts w:ascii="Arial" w:hAnsi="Arial" w:cs="Arial"/>
          <w:sz w:val="24"/>
          <w:szCs w:val="24"/>
        </w:rPr>
        <w:t>000.00, but</w:t>
      </w:r>
      <w:proofErr w:type="gramEnd"/>
      <w:r w:rsidR="00087A24" w:rsidRPr="000C53DE">
        <w:rPr>
          <w:rFonts w:ascii="Arial" w:hAnsi="Arial" w:cs="Arial"/>
          <w:sz w:val="24"/>
          <w:szCs w:val="24"/>
        </w:rPr>
        <w:t xml:space="preserve"> </w:t>
      </w:r>
      <w:r w:rsidR="00050CEF" w:rsidRPr="000C53DE">
        <w:rPr>
          <w:rFonts w:ascii="Arial" w:hAnsi="Arial" w:cs="Arial"/>
          <w:sz w:val="24"/>
          <w:szCs w:val="24"/>
        </w:rPr>
        <w:t xml:space="preserve">advanced </w:t>
      </w:r>
      <w:r w:rsidR="00087A24" w:rsidRPr="000C53DE">
        <w:rPr>
          <w:rFonts w:ascii="Arial" w:hAnsi="Arial" w:cs="Arial"/>
          <w:sz w:val="24"/>
          <w:szCs w:val="24"/>
        </w:rPr>
        <w:t>that should the Court be inclined to grant a contribution in excess of R30 000.00, Applicant submitted that an amount of R50 000.00 is fair and reasonable on the basis that Respondent can approach Court again should it be insufficient</w:t>
      </w:r>
      <w:r w:rsidR="00355E3C" w:rsidRPr="000C53DE">
        <w:rPr>
          <w:rFonts w:ascii="Arial" w:hAnsi="Arial" w:cs="Arial"/>
          <w:sz w:val="24"/>
          <w:szCs w:val="24"/>
        </w:rPr>
        <w:t xml:space="preserve">. </w:t>
      </w:r>
    </w:p>
    <w:p w14:paraId="3569E2D7" w14:textId="77777777" w:rsidR="00A10360" w:rsidRPr="00ED3AA0" w:rsidRDefault="00A10360" w:rsidP="00ED3AA0">
      <w:pPr>
        <w:pStyle w:val="ListParagraph"/>
        <w:spacing w:after="0" w:line="360" w:lineRule="auto"/>
        <w:ind w:left="1418"/>
        <w:jc w:val="both"/>
        <w:rPr>
          <w:rFonts w:ascii="Arial" w:hAnsi="Arial" w:cs="Arial"/>
          <w:sz w:val="24"/>
          <w:szCs w:val="24"/>
        </w:rPr>
      </w:pPr>
    </w:p>
    <w:p w14:paraId="7D310CE9" w14:textId="71202A8D" w:rsidR="00355E3C"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4.22.</w:t>
      </w:r>
      <w:r w:rsidRPr="00ED3AA0">
        <w:rPr>
          <w:rFonts w:ascii="Arial" w:hAnsi="Arial" w:cs="Arial"/>
          <w:sz w:val="24"/>
          <w:szCs w:val="24"/>
        </w:rPr>
        <w:tab/>
      </w:r>
      <w:r w:rsidR="00B679D1" w:rsidRPr="000C53DE">
        <w:rPr>
          <w:rFonts w:ascii="Arial" w:hAnsi="Arial" w:cs="Arial"/>
          <w:sz w:val="24"/>
          <w:szCs w:val="24"/>
        </w:rPr>
        <w:t xml:space="preserve">Against the backdrop of the </w:t>
      </w:r>
      <w:proofErr w:type="spellStart"/>
      <w:r w:rsidR="00B679D1" w:rsidRPr="000C53DE">
        <w:rPr>
          <w:rFonts w:ascii="Arial" w:hAnsi="Arial" w:cs="Arial"/>
          <w:sz w:val="24"/>
          <w:szCs w:val="24"/>
        </w:rPr>
        <w:t>aforegoing</w:t>
      </w:r>
      <w:proofErr w:type="spellEnd"/>
      <w:r w:rsidR="00B679D1" w:rsidRPr="000C53DE">
        <w:rPr>
          <w:rFonts w:ascii="Arial" w:hAnsi="Arial" w:cs="Arial"/>
          <w:sz w:val="24"/>
          <w:szCs w:val="24"/>
        </w:rPr>
        <w:t>, I am inclined to</w:t>
      </w:r>
      <w:r w:rsidR="00380AB7" w:rsidRPr="000C53DE">
        <w:rPr>
          <w:rFonts w:ascii="Arial" w:hAnsi="Arial" w:cs="Arial"/>
          <w:sz w:val="24"/>
          <w:szCs w:val="24"/>
        </w:rPr>
        <w:t xml:space="preserve"> infer that </w:t>
      </w:r>
      <w:r w:rsidR="00490074" w:rsidRPr="000C53DE">
        <w:rPr>
          <w:rFonts w:ascii="Arial" w:hAnsi="Arial" w:cs="Arial"/>
          <w:sz w:val="24"/>
          <w:szCs w:val="24"/>
        </w:rPr>
        <w:t>Respondent is entitled to a contribution to her legal costs until the 1</w:t>
      </w:r>
      <w:r w:rsidR="00490074" w:rsidRPr="000C53DE">
        <w:rPr>
          <w:rFonts w:ascii="Arial" w:hAnsi="Arial" w:cs="Arial"/>
          <w:sz w:val="24"/>
          <w:szCs w:val="24"/>
          <w:vertAlign w:val="superscript"/>
        </w:rPr>
        <w:t>st</w:t>
      </w:r>
      <w:r w:rsidR="00490074" w:rsidRPr="000C53DE">
        <w:rPr>
          <w:rFonts w:ascii="Arial" w:hAnsi="Arial" w:cs="Arial"/>
          <w:sz w:val="24"/>
          <w:szCs w:val="24"/>
        </w:rPr>
        <w:t xml:space="preserve"> day of trial and that </w:t>
      </w:r>
      <w:r w:rsidR="00380AB7" w:rsidRPr="000C53DE">
        <w:rPr>
          <w:rFonts w:ascii="Arial" w:hAnsi="Arial" w:cs="Arial"/>
          <w:sz w:val="24"/>
          <w:szCs w:val="24"/>
        </w:rPr>
        <w:t>it is within the means of Applicant to contribute to Respondent’s legal costs</w:t>
      </w:r>
      <w:r w:rsidR="00490074" w:rsidRPr="000C53DE">
        <w:rPr>
          <w:rFonts w:ascii="Arial" w:hAnsi="Arial" w:cs="Arial"/>
          <w:sz w:val="24"/>
          <w:szCs w:val="24"/>
        </w:rPr>
        <w:t>.</w:t>
      </w:r>
      <w:r w:rsidR="00031DBB" w:rsidRPr="000C53DE">
        <w:rPr>
          <w:rFonts w:ascii="Arial" w:hAnsi="Arial" w:cs="Arial"/>
          <w:sz w:val="24"/>
          <w:szCs w:val="24"/>
        </w:rPr>
        <w:t xml:space="preserve"> I</w:t>
      </w:r>
      <w:r w:rsidR="00355E3C" w:rsidRPr="000C53DE">
        <w:rPr>
          <w:rFonts w:ascii="Arial" w:hAnsi="Arial" w:cs="Arial"/>
          <w:sz w:val="24"/>
          <w:szCs w:val="24"/>
        </w:rPr>
        <w:t xml:space="preserve"> am of the view that </w:t>
      </w:r>
      <w:r w:rsidR="00031DBB" w:rsidRPr="000C53DE">
        <w:rPr>
          <w:rFonts w:ascii="Arial" w:hAnsi="Arial" w:cs="Arial"/>
          <w:sz w:val="24"/>
          <w:szCs w:val="24"/>
        </w:rPr>
        <w:t xml:space="preserve">the sum of R50 000.00 is </w:t>
      </w:r>
      <w:r w:rsidR="00B679D1" w:rsidRPr="000C53DE">
        <w:rPr>
          <w:rFonts w:ascii="Arial" w:hAnsi="Arial" w:cs="Arial"/>
          <w:sz w:val="24"/>
          <w:szCs w:val="24"/>
        </w:rPr>
        <w:t xml:space="preserve">unreasonable and </w:t>
      </w:r>
      <w:r w:rsidR="00031DBB" w:rsidRPr="000C53DE">
        <w:rPr>
          <w:rFonts w:ascii="Arial" w:hAnsi="Arial" w:cs="Arial"/>
          <w:sz w:val="24"/>
          <w:szCs w:val="24"/>
        </w:rPr>
        <w:t>inadequate</w:t>
      </w:r>
      <w:r w:rsidR="00B42876" w:rsidRPr="000C53DE">
        <w:rPr>
          <w:rFonts w:ascii="Arial" w:hAnsi="Arial" w:cs="Arial"/>
          <w:sz w:val="24"/>
          <w:szCs w:val="24"/>
        </w:rPr>
        <w:t>,</w:t>
      </w:r>
      <w:r w:rsidR="00031DBB" w:rsidRPr="000C53DE">
        <w:rPr>
          <w:rFonts w:ascii="Arial" w:hAnsi="Arial" w:cs="Arial"/>
          <w:sz w:val="24"/>
          <w:szCs w:val="24"/>
        </w:rPr>
        <w:t xml:space="preserve"> and that </w:t>
      </w:r>
      <w:r w:rsidR="00355E3C" w:rsidRPr="000C53DE">
        <w:rPr>
          <w:rFonts w:ascii="Arial" w:hAnsi="Arial" w:cs="Arial"/>
          <w:sz w:val="24"/>
          <w:szCs w:val="24"/>
        </w:rPr>
        <w:t xml:space="preserve">Respondent is entitled to a contribution towards her </w:t>
      </w:r>
      <w:r w:rsidR="0028138A" w:rsidRPr="000C53DE">
        <w:rPr>
          <w:rFonts w:ascii="Arial" w:hAnsi="Arial" w:cs="Arial"/>
          <w:sz w:val="24"/>
          <w:szCs w:val="24"/>
        </w:rPr>
        <w:t xml:space="preserve">legal </w:t>
      </w:r>
      <w:r w:rsidR="00355E3C" w:rsidRPr="000C53DE">
        <w:rPr>
          <w:rFonts w:ascii="Arial" w:hAnsi="Arial" w:cs="Arial"/>
          <w:sz w:val="24"/>
          <w:szCs w:val="24"/>
        </w:rPr>
        <w:t xml:space="preserve">costs, which would ensure </w:t>
      </w:r>
      <w:r w:rsidR="00477012" w:rsidRPr="000C53DE">
        <w:rPr>
          <w:rFonts w:ascii="Arial" w:hAnsi="Arial" w:cs="Arial"/>
          <w:sz w:val="24"/>
          <w:szCs w:val="24"/>
        </w:rPr>
        <w:t>the equality of arms in the Divorce action</w:t>
      </w:r>
      <w:r w:rsidR="003204AE" w:rsidRPr="000C53DE">
        <w:rPr>
          <w:rFonts w:ascii="Arial" w:hAnsi="Arial" w:cs="Arial"/>
          <w:sz w:val="24"/>
          <w:szCs w:val="24"/>
        </w:rPr>
        <w:t>,</w:t>
      </w:r>
      <w:r w:rsidR="00477012" w:rsidRPr="000C53DE">
        <w:rPr>
          <w:rFonts w:ascii="Arial" w:hAnsi="Arial" w:cs="Arial"/>
          <w:sz w:val="24"/>
          <w:szCs w:val="24"/>
        </w:rPr>
        <w:t xml:space="preserve"> </w:t>
      </w:r>
      <w:r w:rsidR="00490074" w:rsidRPr="000C53DE">
        <w:rPr>
          <w:rFonts w:ascii="Arial" w:hAnsi="Arial" w:cs="Arial"/>
          <w:sz w:val="24"/>
          <w:szCs w:val="24"/>
        </w:rPr>
        <w:t xml:space="preserve">as </w:t>
      </w:r>
      <w:r w:rsidR="00477012" w:rsidRPr="000C53DE">
        <w:rPr>
          <w:rFonts w:ascii="Arial" w:hAnsi="Arial" w:cs="Arial"/>
          <w:sz w:val="24"/>
          <w:szCs w:val="24"/>
        </w:rPr>
        <w:t xml:space="preserve">Respondent will not be able to present her case fairly unless she is empowered to do so. </w:t>
      </w:r>
    </w:p>
    <w:p w14:paraId="1D1D3252" w14:textId="77777777" w:rsidR="00477012" w:rsidRPr="00ED3AA0" w:rsidRDefault="00477012" w:rsidP="00ED3AA0">
      <w:pPr>
        <w:pStyle w:val="ListParagraph"/>
        <w:spacing w:after="0" w:line="360" w:lineRule="auto"/>
        <w:ind w:left="1418"/>
        <w:jc w:val="both"/>
        <w:rPr>
          <w:rFonts w:ascii="Arial" w:hAnsi="Arial" w:cs="Arial"/>
          <w:sz w:val="24"/>
          <w:szCs w:val="24"/>
        </w:rPr>
      </w:pPr>
    </w:p>
    <w:p w14:paraId="11214925" w14:textId="270560B1" w:rsidR="00500FC2" w:rsidRPr="000C53DE" w:rsidRDefault="000C53DE" w:rsidP="000C53DE">
      <w:pPr>
        <w:spacing w:after="0" w:line="360" w:lineRule="auto"/>
        <w:ind w:left="1418" w:hanging="709"/>
        <w:jc w:val="both"/>
        <w:rPr>
          <w:rFonts w:ascii="Arial" w:hAnsi="Arial" w:cs="Arial"/>
          <w:sz w:val="24"/>
          <w:szCs w:val="24"/>
        </w:rPr>
      </w:pPr>
      <w:r>
        <w:rPr>
          <w:rFonts w:ascii="Arial" w:hAnsi="Arial" w:cs="Arial"/>
          <w:sz w:val="24"/>
          <w:szCs w:val="24"/>
        </w:rPr>
        <w:t>4.23.</w:t>
      </w:r>
      <w:r>
        <w:rPr>
          <w:rFonts w:ascii="Arial" w:hAnsi="Arial" w:cs="Arial"/>
          <w:sz w:val="24"/>
          <w:szCs w:val="24"/>
        </w:rPr>
        <w:tab/>
      </w:r>
      <w:r w:rsidR="00490074" w:rsidRPr="000C53DE">
        <w:rPr>
          <w:rFonts w:ascii="Arial" w:hAnsi="Arial" w:cs="Arial"/>
          <w:sz w:val="24"/>
          <w:szCs w:val="24"/>
        </w:rPr>
        <w:t>However, h</w:t>
      </w:r>
      <w:r w:rsidR="00477012" w:rsidRPr="000C53DE">
        <w:rPr>
          <w:rFonts w:ascii="Arial" w:hAnsi="Arial" w:cs="Arial"/>
          <w:sz w:val="24"/>
          <w:szCs w:val="24"/>
        </w:rPr>
        <w:t>aving considered both parties</w:t>
      </w:r>
      <w:r w:rsidR="0077228F" w:rsidRPr="000C53DE">
        <w:rPr>
          <w:rFonts w:ascii="Arial" w:hAnsi="Arial" w:cs="Arial"/>
          <w:sz w:val="24"/>
          <w:szCs w:val="24"/>
        </w:rPr>
        <w:t xml:space="preserve">’ </w:t>
      </w:r>
      <w:r w:rsidR="00477012" w:rsidRPr="000C53DE">
        <w:rPr>
          <w:rFonts w:ascii="Arial" w:hAnsi="Arial" w:cs="Arial"/>
          <w:sz w:val="24"/>
          <w:szCs w:val="24"/>
        </w:rPr>
        <w:t>argument in respect of the contribution to costs</w:t>
      </w:r>
      <w:r w:rsidR="00490074" w:rsidRPr="000C53DE">
        <w:rPr>
          <w:rFonts w:ascii="Arial" w:hAnsi="Arial" w:cs="Arial"/>
          <w:sz w:val="24"/>
          <w:szCs w:val="24"/>
        </w:rPr>
        <w:t>,</w:t>
      </w:r>
      <w:r w:rsidR="00477012" w:rsidRPr="000C53DE">
        <w:rPr>
          <w:rFonts w:ascii="Arial" w:hAnsi="Arial" w:cs="Arial"/>
          <w:sz w:val="24"/>
          <w:szCs w:val="24"/>
        </w:rPr>
        <w:t xml:space="preserve"> I am not persuaded </w:t>
      </w:r>
      <w:r w:rsidR="00005A93" w:rsidRPr="000C53DE">
        <w:rPr>
          <w:rFonts w:ascii="Arial" w:hAnsi="Arial" w:cs="Arial"/>
          <w:sz w:val="24"/>
          <w:szCs w:val="24"/>
        </w:rPr>
        <w:t>that Respondent’s claim</w:t>
      </w:r>
      <w:r w:rsidR="00500FC2" w:rsidRPr="000C53DE">
        <w:rPr>
          <w:rFonts w:ascii="Arial" w:hAnsi="Arial" w:cs="Arial"/>
          <w:sz w:val="24"/>
          <w:szCs w:val="24"/>
        </w:rPr>
        <w:t>/quantum of costs</w:t>
      </w:r>
      <w:r w:rsidR="00005A93" w:rsidRPr="000C53DE">
        <w:rPr>
          <w:rFonts w:ascii="Arial" w:hAnsi="Arial" w:cs="Arial"/>
          <w:sz w:val="24"/>
          <w:szCs w:val="24"/>
        </w:rPr>
        <w:t xml:space="preserve"> is </w:t>
      </w:r>
      <w:r w:rsidR="00B679D1" w:rsidRPr="000C53DE">
        <w:rPr>
          <w:rFonts w:ascii="Arial" w:hAnsi="Arial" w:cs="Arial"/>
          <w:sz w:val="24"/>
          <w:szCs w:val="24"/>
        </w:rPr>
        <w:t>entirely reasonable</w:t>
      </w:r>
      <w:r w:rsidR="00500FC2" w:rsidRPr="000C53DE">
        <w:rPr>
          <w:rFonts w:ascii="Arial" w:hAnsi="Arial" w:cs="Arial"/>
          <w:sz w:val="24"/>
          <w:szCs w:val="24"/>
        </w:rPr>
        <w:t xml:space="preserve">.  Accordingly, </w:t>
      </w:r>
      <w:r w:rsidR="00190DA4" w:rsidRPr="000C53DE">
        <w:rPr>
          <w:rFonts w:ascii="Arial" w:hAnsi="Arial" w:cs="Arial"/>
          <w:sz w:val="24"/>
          <w:szCs w:val="24"/>
        </w:rPr>
        <w:t xml:space="preserve">I have disallowed the costs in relation to </w:t>
      </w:r>
      <w:r w:rsidR="008F45E3" w:rsidRPr="000C53DE">
        <w:rPr>
          <w:rFonts w:ascii="Arial" w:hAnsi="Arial" w:cs="Arial"/>
          <w:sz w:val="24"/>
          <w:szCs w:val="24"/>
        </w:rPr>
        <w:t xml:space="preserve">and claimed in respect </w:t>
      </w:r>
      <w:proofErr w:type="gramStart"/>
      <w:r w:rsidR="008F45E3" w:rsidRPr="000C53DE">
        <w:rPr>
          <w:rFonts w:ascii="Arial" w:hAnsi="Arial" w:cs="Arial"/>
          <w:sz w:val="24"/>
          <w:szCs w:val="24"/>
        </w:rPr>
        <w:t>of</w:t>
      </w:r>
      <w:r w:rsidR="00500FC2" w:rsidRPr="000C53DE">
        <w:rPr>
          <w:rFonts w:ascii="Arial" w:hAnsi="Arial" w:cs="Arial"/>
          <w:sz w:val="24"/>
          <w:szCs w:val="24"/>
        </w:rPr>
        <w:t>:-</w:t>
      </w:r>
      <w:proofErr w:type="gramEnd"/>
      <w:r w:rsidR="00500FC2" w:rsidRPr="000C53DE">
        <w:rPr>
          <w:rFonts w:ascii="Arial" w:hAnsi="Arial" w:cs="Arial"/>
          <w:sz w:val="24"/>
          <w:szCs w:val="24"/>
        </w:rPr>
        <w:t xml:space="preserve"> </w:t>
      </w:r>
    </w:p>
    <w:p w14:paraId="44FFCD5C" w14:textId="77777777" w:rsidR="00500FC2" w:rsidRPr="00500FC2" w:rsidRDefault="00500FC2" w:rsidP="00500FC2">
      <w:pPr>
        <w:pStyle w:val="ListParagraph"/>
        <w:rPr>
          <w:rFonts w:ascii="Arial" w:hAnsi="Arial" w:cs="Arial"/>
          <w:sz w:val="24"/>
          <w:szCs w:val="24"/>
        </w:rPr>
      </w:pPr>
    </w:p>
    <w:p w14:paraId="5C5BC4D8" w14:textId="49A2D716" w:rsidR="00D421FA" w:rsidRPr="000C53DE" w:rsidRDefault="000C53DE" w:rsidP="000C53DE">
      <w:pPr>
        <w:spacing w:after="0" w:line="360" w:lineRule="auto"/>
        <w:ind w:left="2880" w:hanging="1440"/>
        <w:jc w:val="both"/>
        <w:rPr>
          <w:rFonts w:ascii="Arial" w:hAnsi="Arial" w:cs="Arial"/>
          <w:sz w:val="24"/>
          <w:szCs w:val="24"/>
        </w:rPr>
      </w:pPr>
      <w:r>
        <w:rPr>
          <w:rFonts w:ascii="Arial" w:hAnsi="Arial" w:cs="Arial"/>
          <w:sz w:val="24"/>
          <w:szCs w:val="24"/>
        </w:rPr>
        <w:lastRenderedPageBreak/>
        <w:t>4.23.1.</w:t>
      </w:r>
      <w:r>
        <w:rPr>
          <w:rFonts w:ascii="Arial" w:hAnsi="Arial" w:cs="Arial"/>
          <w:sz w:val="24"/>
          <w:szCs w:val="24"/>
        </w:rPr>
        <w:tab/>
      </w:r>
      <w:r w:rsidR="00076ED2" w:rsidRPr="000C53DE">
        <w:rPr>
          <w:rFonts w:ascii="Arial" w:hAnsi="Arial" w:cs="Arial"/>
          <w:sz w:val="24"/>
          <w:szCs w:val="24"/>
        </w:rPr>
        <w:t>the difference between the current legal fees of R102</w:t>
      </w:r>
      <w:r w:rsidR="00BE398A" w:rsidRPr="000C53DE">
        <w:rPr>
          <w:rFonts w:ascii="Arial" w:hAnsi="Arial" w:cs="Arial"/>
          <w:sz w:val="24"/>
          <w:szCs w:val="24"/>
        </w:rPr>
        <w:t> </w:t>
      </w:r>
      <w:r w:rsidR="00076ED2" w:rsidRPr="000C53DE">
        <w:rPr>
          <w:rFonts w:ascii="Arial" w:hAnsi="Arial" w:cs="Arial"/>
          <w:sz w:val="24"/>
          <w:szCs w:val="24"/>
        </w:rPr>
        <w:t xml:space="preserve">541.47 and the amount owing to Respondent’s attorney in the sum of R50 833,94, meaning that I have only allowed </w:t>
      </w:r>
      <w:r w:rsidR="00BE398A" w:rsidRPr="000C53DE">
        <w:rPr>
          <w:rFonts w:ascii="Arial" w:hAnsi="Arial" w:cs="Arial"/>
          <w:sz w:val="24"/>
          <w:szCs w:val="24"/>
        </w:rPr>
        <w:t>in respect of current legal fees an amount of R50 833,94</w:t>
      </w:r>
      <w:r w:rsidR="004646CE" w:rsidRPr="000C53DE">
        <w:rPr>
          <w:rFonts w:ascii="Arial" w:hAnsi="Arial" w:cs="Arial"/>
          <w:sz w:val="24"/>
          <w:szCs w:val="24"/>
        </w:rPr>
        <w:t>,</w:t>
      </w:r>
      <w:r w:rsidR="00181420" w:rsidRPr="000C53DE">
        <w:rPr>
          <w:rFonts w:ascii="Arial" w:hAnsi="Arial" w:cs="Arial"/>
          <w:sz w:val="24"/>
          <w:szCs w:val="24"/>
        </w:rPr>
        <w:t xml:space="preserve"> </w:t>
      </w:r>
      <w:r w:rsidR="00BE398A" w:rsidRPr="000C53DE">
        <w:rPr>
          <w:rFonts w:ascii="Arial" w:hAnsi="Arial" w:cs="Arial"/>
          <w:sz w:val="24"/>
          <w:szCs w:val="24"/>
        </w:rPr>
        <w:t>being the amount Respondent states is owing to her attorney</w:t>
      </w:r>
      <w:r w:rsidR="007452FB" w:rsidRPr="000C53DE">
        <w:rPr>
          <w:rFonts w:ascii="Arial" w:hAnsi="Arial" w:cs="Arial"/>
          <w:sz w:val="24"/>
          <w:szCs w:val="24"/>
        </w:rPr>
        <w:t>, given that Respondent did not proffer any explanation in respect of the difference, it being inferred that same has been settled</w:t>
      </w:r>
      <w:r w:rsidR="00BE398A" w:rsidRPr="000C53DE">
        <w:rPr>
          <w:rFonts w:ascii="Arial" w:hAnsi="Arial" w:cs="Arial"/>
          <w:sz w:val="24"/>
          <w:szCs w:val="24"/>
        </w:rPr>
        <w:t xml:space="preserve">; </w:t>
      </w:r>
    </w:p>
    <w:p w14:paraId="4F0DEBD5" w14:textId="77777777" w:rsidR="00BE398A" w:rsidRDefault="00BE398A" w:rsidP="00BE398A">
      <w:pPr>
        <w:pStyle w:val="ListParagraph"/>
        <w:spacing w:after="0" w:line="360" w:lineRule="auto"/>
        <w:ind w:left="2880"/>
        <w:jc w:val="both"/>
        <w:rPr>
          <w:rFonts w:ascii="Arial" w:hAnsi="Arial" w:cs="Arial"/>
          <w:sz w:val="24"/>
          <w:szCs w:val="24"/>
        </w:rPr>
      </w:pPr>
    </w:p>
    <w:p w14:paraId="78422EF4" w14:textId="19221ED0" w:rsidR="007452FB" w:rsidRPr="000C53DE" w:rsidRDefault="000C53DE" w:rsidP="000C53DE">
      <w:pPr>
        <w:spacing w:after="0" w:line="360" w:lineRule="auto"/>
        <w:ind w:left="2880" w:hanging="1440"/>
        <w:jc w:val="both"/>
        <w:rPr>
          <w:rFonts w:ascii="Arial" w:hAnsi="Arial" w:cs="Arial"/>
          <w:sz w:val="24"/>
          <w:szCs w:val="24"/>
        </w:rPr>
      </w:pPr>
      <w:r>
        <w:rPr>
          <w:rFonts w:ascii="Arial" w:hAnsi="Arial" w:cs="Arial"/>
          <w:sz w:val="24"/>
          <w:szCs w:val="24"/>
        </w:rPr>
        <w:t>4.23.2.</w:t>
      </w:r>
      <w:r>
        <w:rPr>
          <w:rFonts w:ascii="Arial" w:hAnsi="Arial" w:cs="Arial"/>
          <w:sz w:val="24"/>
          <w:szCs w:val="24"/>
        </w:rPr>
        <w:tab/>
      </w:r>
      <w:r w:rsidR="00CD2C1B" w:rsidRPr="000C53DE">
        <w:rPr>
          <w:rFonts w:ascii="Arial" w:hAnsi="Arial" w:cs="Arial"/>
          <w:sz w:val="24"/>
          <w:szCs w:val="24"/>
        </w:rPr>
        <w:t>the costs of</w:t>
      </w:r>
      <w:r w:rsidR="008F45E3" w:rsidRPr="000C53DE">
        <w:rPr>
          <w:rFonts w:ascii="Arial" w:hAnsi="Arial" w:cs="Arial"/>
          <w:sz w:val="24"/>
          <w:szCs w:val="24"/>
        </w:rPr>
        <w:t xml:space="preserve"> this Rule 43 Application</w:t>
      </w:r>
      <w:r w:rsidR="00CD2C1B" w:rsidRPr="000C53DE">
        <w:rPr>
          <w:rFonts w:ascii="Arial" w:hAnsi="Arial" w:cs="Arial"/>
          <w:sz w:val="24"/>
          <w:szCs w:val="24"/>
        </w:rPr>
        <w:t xml:space="preserve"> and claimed in the total sum of R80 000.00</w:t>
      </w:r>
      <w:r w:rsidR="00BE398A" w:rsidRPr="000C53DE">
        <w:rPr>
          <w:rFonts w:ascii="Arial" w:hAnsi="Arial" w:cs="Arial"/>
          <w:sz w:val="24"/>
          <w:szCs w:val="24"/>
        </w:rPr>
        <w:t xml:space="preserve">, given that which is stated at paragraph 9 </w:t>
      </w:r>
      <w:proofErr w:type="gramStart"/>
      <w:r w:rsidR="00BE398A" w:rsidRPr="000C53DE">
        <w:rPr>
          <w:rFonts w:ascii="Arial" w:hAnsi="Arial" w:cs="Arial"/>
          <w:sz w:val="24"/>
          <w:szCs w:val="24"/>
        </w:rPr>
        <w:t>hereunder</w:t>
      </w:r>
      <w:r w:rsidR="007452FB" w:rsidRPr="000C53DE">
        <w:rPr>
          <w:rFonts w:ascii="Arial" w:hAnsi="Arial" w:cs="Arial"/>
          <w:sz w:val="24"/>
          <w:szCs w:val="24"/>
        </w:rPr>
        <w:t>;</w:t>
      </w:r>
      <w:proofErr w:type="gramEnd"/>
      <w:r w:rsidR="007452FB" w:rsidRPr="000C53DE">
        <w:rPr>
          <w:rFonts w:ascii="Arial" w:hAnsi="Arial" w:cs="Arial"/>
          <w:sz w:val="24"/>
          <w:szCs w:val="24"/>
        </w:rPr>
        <w:t xml:space="preserve"> </w:t>
      </w:r>
    </w:p>
    <w:p w14:paraId="1E103B28" w14:textId="77777777" w:rsidR="007452FB" w:rsidRPr="007452FB" w:rsidRDefault="007452FB" w:rsidP="007452FB">
      <w:pPr>
        <w:pStyle w:val="ListParagraph"/>
        <w:rPr>
          <w:rFonts w:ascii="Arial" w:hAnsi="Arial" w:cs="Arial"/>
          <w:sz w:val="24"/>
          <w:szCs w:val="24"/>
        </w:rPr>
      </w:pPr>
    </w:p>
    <w:p w14:paraId="432B42BE" w14:textId="05949DDE" w:rsidR="007452FB" w:rsidRPr="000C53DE" w:rsidRDefault="000C53DE" w:rsidP="000C53DE">
      <w:pPr>
        <w:spacing w:after="0" w:line="360" w:lineRule="auto"/>
        <w:ind w:left="2880" w:hanging="1440"/>
        <w:jc w:val="both"/>
        <w:rPr>
          <w:rFonts w:ascii="Arial" w:hAnsi="Arial" w:cs="Arial"/>
          <w:sz w:val="24"/>
          <w:szCs w:val="24"/>
        </w:rPr>
      </w:pPr>
      <w:r>
        <w:rPr>
          <w:rFonts w:ascii="Arial" w:hAnsi="Arial" w:cs="Arial"/>
          <w:sz w:val="24"/>
          <w:szCs w:val="24"/>
        </w:rPr>
        <w:t>4.23.3.</w:t>
      </w:r>
      <w:r>
        <w:rPr>
          <w:rFonts w:ascii="Arial" w:hAnsi="Arial" w:cs="Arial"/>
          <w:sz w:val="24"/>
          <w:szCs w:val="24"/>
        </w:rPr>
        <w:tab/>
      </w:r>
      <w:r w:rsidR="00FC0853" w:rsidRPr="000C53DE">
        <w:rPr>
          <w:rFonts w:ascii="Arial" w:hAnsi="Arial" w:cs="Arial"/>
          <w:sz w:val="24"/>
          <w:szCs w:val="24"/>
        </w:rPr>
        <w:t xml:space="preserve">the </w:t>
      </w:r>
      <w:r w:rsidR="007452FB" w:rsidRPr="000C53DE">
        <w:rPr>
          <w:rFonts w:ascii="Arial" w:hAnsi="Arial" w:cs="Arial"/>
          <w:sz w:val="24"/>
          <w:szCs w:val="24"/>
        </w:rPr>
        <w:t>cost</w:t>
      </w:r>
      <w:r w:rsidR="00FC0853" w:rsidRPr="000C53DE">
        <w:rPr>
          <w:rFonts w:ascii="Arial" w:hAnsi="Arial" w:cs="Arial"/>
          <w:sz w:val="24"/>
          <w:szCs w:val="24"/>
        </w:rPr>
        <w:t>s</w:t>
      </w:r>
      <w:r w:rsidR="007452FB" w:rsidRPr="000C53DE">
        <w:rPr>
          <w:rFonts w:ascii="Arial" w:hAnsi="Arial" w:cs="Arial"/>
          <w:sz w:val="24"/>
          <w:szCs w:val="24"/>
        </w:rPr>
        <w:t xml:space="preserve"> of R32 000.00 allocated in respect of the anticipation that Plaintiff will not serve his Discovery Affidavit</w:t>
      </w:r>
      <w:r w:rsidR="00FC0853" w:rsidRPr="000C53DE">
        <w:rPr>
          <w:rFonts w:ascii="Arial" w:hAnsi="Arial" w:cs="Arial"/>
          <w:sz w:val="24"/>
          <w:szCs w:val="24"/>
        </w:rPr>
        <w:t xml:space="preserve"> as there is no evidence that Applicant will be dilatory in providing his Discovery </w:t>
      </w:r>
      <w:proofErr w:type="gramStart"/>
      <w:r w:rsidR="00FC0853" w:rsidRPr="000C53DE">
        <w:rPr>
          <w:rFonts w:ascii="Arial" w:hAnsi="Arial" w:cs="Arial"/>
          <w:sz w:val="24"/>
          <w:szCs w:val="24"/>
        </w:rPr>
        <w:t>Affidavit</w:t>
      </w:r>
      <w:r w:rsidR="007452FB" w:rsidRPr="000C53DE">
        <w:rPr>
          <w:rFonts w:ascii="Arial" w:hAnsi="Arial" w:cs="Arial"/>
          <w:sz w:val="24"/>
          <w:szCs w:val="24"/>
        </w:rPr>
        <w:t>;  and</w:t>
      </w:r>
      <w:proofErr w:type="gramEnd"/>
      <w:r w:rsidR="007452FB" w:rsidRPr="000C53DE">
        <w:rPr>
          <w:rFonts w:ascii="Arial" w:hAnsi="Arial" w:cs="Arial"/>
          <w:sz w:val="24"/>
          <w:szCs w:val="24"/>
        </w:rPr>
        <w:t xml:space="preserve"> </w:t>
      </w:r>
    </w:p>
    <w:p w14:paraId="6DAC4059" w14:textId="77777777" w:rsidR="007452FB" w:rsidRPr="007452FB" w:rsidRDefault="007452FB" w:rsidP="007452FB">
      <w:pPr>
        <w:pStyle w:val="ListParagraph"/>
        <w:rPr>
          <w:rFonts w:ascii="Arial" w:hAnsi="Arial" w:cs="Arial"/>
          <w:sz w:val="24"/>
          <w:szCs w:val="24"/>
        </w:rPr>
      </w:pPr>
    </w:p>
    <w:p w14:paraId="1C5D29BA" w14:textId="15CE52C8" w:rsidR="004F3156" w:rsidRPr="000C53DE" w:rsidRDefault="000C53DE" w:rsidP="000C53DE">
      <w:pPr>
        <w:spacing w:after="0" w:line="360" w:lineRule="auto"/>
        <w:ind w:left="2880" w:hanging="1440"/>
        <w:jc w:val="both"/>
        <w:rPr>
          <w:rFonts w:ascii="Arial" w:hAnsi="Arial" w:cs="Arial"/>
          <w:sz w:val="24"/>
          <w:szCs w:val="24"/>
        </w:rPr>
      </w:pPr>
      <w:r>
        <w:rPr>
          <w:rFonts w:ascii="Arial" w:hAnsi="Arial" w:cs="Arial"/>
          <w:sz w:val="24"/>
          <w:szCs w:val="24"/>
        </w:rPr>
        <w:t>4.23.4.</w:t>
      </w:r>
      <w:r>
        <w:rPr>
          <w:rFonts w:ascii="Arial" w:hAnsi="Arial" w:cs="Arial"/>
          <w:sz w:val="24"/>
          <w:szCs w:val="24"/>
        </w:rPr>
        <w:tab/>
      </w:r>
      <w:r w:rsidR="00FC0853" w:rsidRPr="000C53DE">
        <w:rPr>
          <w:rFonts w:ascii="Arial" w:hAnsi="Arial" w:cs="Arial"/>
          <w:sz w:val="24"/>
          <w:szCs w:val="24"/>
        </w:rPr>
        <w:t xml:space="preserve">the </w:t>
      </w:r>
      <w:r w:rsidR="00C8539C" w:rsidRPr="000C53DE">
        <w:rPr>
          <w:rFonts w:ascii="Arial" w:hAnsi="Arial" w:cs="Arial"/>
          <w:sz w:val="24"/>
          <w:szCs w:val="24"/>
        </w:rPr>
        <w:t xml:space="preserve">costs </w:t>
      </w:r>
      <w:r w:rsidR="007452FB" w:rsidRPr="000C53DE">
        <w:rPr>
          <w:rFonts w:ascii="Arial" w:hAnsi="Arial" w:cs="Arial"/>
          <w:sz w:val="24"/>
          <w:szCs w:val="24"/>
        </w:rPr>
        <w:t xml:space="preserve">of R32 000.00 </w:t>
      </w:r>
      <w:r w:rsidR="00C8539C" w:rsidRPr="000C53DE">
        <w:rPr>
          <w:rFonts w:ascii="Arial" w:hAnsi="Arial" w:cs="Arial"/>
          <w:sz w:val="24"/>
          <w:szCs w:val="24"/>
        </w:rPr>
        <w:t>allocated in respect of the</w:t>
      </w:r>
      <w:r w:rsidR="007452FB" w:rsidRPr="000C53DE">
        <w:rPr>
          <w:rFonts w:ascii="Arial" w:hAnsi="Arial" w:cs="Arial"/>
          <w:sz w:val="24"/>
          <w:szCs w:val="24"/>
        </w:rPr>
        <w:t xml:space="preserve"> anticipation </w:t>
      </w:r>
      <w:r w:rsidR="00F1769D" w:rsidRPr="000C53DE">
        <w:rPr>
          <w:rFonts w:ascii="Arial" w:hAnsi="Arial" w:cs="Arial"/>
          <w:sz w:val="24"/>
          <w:szCs w:val="24"/>
        </w:rPr>
        <w:t>that Plaintiff will not serve his Reply to Defendant’s Rule 35(3) Notice and his Supplementary Discovery Affidavit</w:t>
      </w:r>
      <w:r w:rsidR="005B2152" w:rsidRPr="000C53DE">
        <w:rPr>
          <w:rFonts w:ascii="Arial" w:hAnsi="Arial" w:cs="Arial"/>
          <w:sz w:val="24"/>
          <w:szCs w:val="24"/>
        </w:rPr>
        <w:t xml:space="preserve"> for the same reasoning referred to in 4.23.3 above.</w:t>
      </w:r>
      <w:r w:rsidR="004F3156" w:rsidRPr="000C53DE">
        <w:rPr>
          <w:rFonts w:ascii="Arial" w:hAnsi="Arial" w:cs="Arial"/>
          <w:sz w:val="24"/>
          <w:szCs w:val="24"/>
        </w:rPr>
        <w:t xml:space="preserve"> </w:t>
      </w:r>
    </w:p>
    <w:p w14:paraId="3D167F3D" w14:textId="77777777" w:rsidR="004F3156" w:rsidRPr="004F3156" w:rsidRDefault="004F3156" w:rsidP="004F3156">
      <w:pPr>
        <w:pStyle w:val="ListParagraph"/>
        <w:rPr>
          <w:rFonts w:ascii="Arial" w:hAnsi="Arial" w:cs="Arial"/>
          <w:sz w:val="24"/>
          <w:szCs w:val="24"/>
        </w:rPr>
      </w:pPr>
    </w:p>
    <w:p w14:paraId="26A12A7D" w14:textId="67C724B5" w:rsidR="00CD2C1B" w:rsidRPr="000C53DE" w:rsidRDefault="000C53DE" w:rsidP="000C53DE">
      <w:pPr>
        <w:spacing w:after="0" w:line="360" w:lineRule="auto"/>
        <w:ind w:left="1418" w:hanging="709"/>
        <w:jc w:val="both"/>
        <w:rPr>
          <w:rFonts w:ascii="Arial" w:hAnsi="Arial" w:cs="Arial"/>
          <w:sz w:val="24"/>
          <w:szCs w:val="24"/>
        </w:rPr>
      </w:pPr>
      <w:r w:rsidRPr="00496BCC">
        <w:rPr>
          <w:rFonts w:ascii="Arial" w:hAnsi="Arial" w:cs="Arial"/>
          <w:sz w:val="24"/>
          <w:szCs w:val="24"/>
        </w:rPr>
        <w:t>4.24.</w:t>
      </w:r>
      <w:r w:rsidRPr="00496BCC">
        <w:rPr>
          <w:rFonts w:ascii="Arial" w:hAnsi="Arial" w:cs="Arial"/>
          <w:sz w:val="24"/>
          <w:szCs w:val="24"/>
        </w:rPr>
        <w:tab/>
      </w:r>
      <w:r w:rsidR="00DF3CC5" w:rsidRPr="000C53DE">
        <w:rPr>
          <w:rFonts w:ascii="Arial" w:hAnsi="Arial" w:cs="Arial"/>
          <w:sz w:val="24"/>
          <w:szCs w:val="24"/>
        </w:rPr>
        <w:t>Accordingly</w:t>
      </w:r>
      <w:r w:rsidR="0058784A" w:rsidRPr="000C53DE">
        <w:rPr>
          <w:rFonts w:ascii="Arial" w:hAnsi="Arial" w:cs="Arial"/>
          <w:sz w:val="24"/>
          <w:szCs w:val="24"/>
        </w:rPr>
        <w:t xml:space="preserve">, the total disallowed items </w:t>
      </w:r>
      <w:proofErr w:type="gramStart"/>
      <w:r w:rsidR="001F7666" w:rsidRPr="000C53DE">
        <w:rPr>
          <w:rFonts w:ascii="Arial" w:hAnsi="Arial" w:cs="Arial"/>
          <w:sz w:val="24"/>
          <w:szCs w:val="24"/>
        </w:rPr>
        <w:t>amounts</w:t>
      </w:r>
      <w:proofErr w:type="gramEnd"/>
      <w:r w:rsidR="001F7666" w:rsidRPr="000C53DE">
        <w:rPr>
          <w:rFonts w:ascii="Arial" w:hAnsi="Arial" w:cs="Arial"/>
          <w:sz w:val="24"/>
          <w:szCs w:val="24"/>
        </w:rPr>
        <w:t xml:space="preserve"> to R195</w:t>
      </w:r>
      <w:r w:rsidR="00414E21" w:rsidRPr="000C53DE">
        <w:rPr>
          <w:rFonts w:ascii="Arial" w:hAnsi="Arial" w:cs="Arial"/>
          <w:sz w:val="24"/>
          <w:szCs w:val="24"/>
        </w:rPr>
        <w:t xml:space="preserve"> </w:t>
      </w:r>
      <w:r w:rsidR="001F7666" w:rsidRPr="000C53DE">
        <w:rPr>
          <w:rFonts w:ascii="Arial" w:hAnsi="Arial" w:cs="Arial"/>
          <w:sz w:val="24"/>
          <w:szCs w:val="24"/>
        </w:rPr>
        <w:t>707.53, meaning that I am allowing for an amount of R318 183,94</w:t>
      </w:r>
      <w:r w:rsidR="005B2152" w:rsidRPr="000C53DE">
        <w:rPr>
          <w:rFonts w:ascii="Arial" w:hAnsi="Arial" w:cs="Arial"/>
          <w:sz w:val="24"/>
          <w:szCs w:val="24"/>
        </w:rPr>
        <w:t>.</w:t>
      </w:r>
    </w:p>
    <w:p w14:paraId="4BE347CD" w14:textId="77777777" w:rsidR="00CD2C1B" w:rsidRDefault="00CD2C1B" w:rsidP="00CD2C1B">
      <w:pPr>
        <w:pStyle w:val="ListParagraph"/>
        <w:spacing w:after="0" w:line="360" w:lineRule="auto"/>
        <w:ind w:left="2250"/>
        <w:jc w:val="both"/>
        <w:rPr>
          <w:rFonts w:ascii="Arial" w:hAnsi="Arial" w:cs="Arial"/>
          <w:sz w:val="24"/>
          <w:szCs w:val="24"/>
        </w:rPr>
      </w:pPr>
    </w:p>
    <w:p w14:paraId="0828969C" w14:textId="340F7A63" w:rsidR="00477012"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4.25.</w:t>
      </w:r>
      <w:r w:rsidRPr="00ED3AA0">
        <w:rPr>
          <w:rFonts w:ascii="Arial" w:hAnsi="Arial" w:cs="Arial"/>
          <w:sz w:val="24"/>
          <w:szCs w:val="24"/>
        </w:rPr>
        <w:tab/>
      </w:r>
      <w:r w:rsidR="00EE7A9B" w:rsidRPr="000C53DE">
        <w:rPr>
          <w:rFonts w:ascii="Arial" w:hAnsi="Arial" w:cs="Arial"/>
          <w:sz w:val="24"/>
          <w:szCs w:val="24"/>
        </w:rPr>
        <w:t>Respondent</w:t>
      </w:r>
      <w:r w:rsidR="005B2152" w:rsidRPr="000C53DE">
        <w:rPr>
          <w:rFonts w:ascii="Arial" w:hAnsi="Arial" w:cs="Arial"/>
          <w:sz w:val="24"/>
          <w:szCs w:val="24"/>
        </w:rPr>
        <w:t xml:space="preserve">, I submit, </w:t>
      </w:r>
      <w:r w:rsidR="00EE7A9B" w:rsidRPr="000C53DE">
        <w:rPr>
          <w:rFonts w:ascii="Arial" w:hAnsi="Arial" w:cs="Arial"/>
          <w:sz w:val="24"/>
          <w:szCs w:val="24"/>
        </w:rPr>
        <w:t>is therefore entitled to a contribution to her legal costs in the sum of R</w:t>
      </w:r>
      <w:r w:rsidR="006A2337" w:rsidRPr="000C53DE">
        <w:rPr>
          <w:rFonts w:ascii="Arial" w:hAnsi="Arial" w:cs="Arial"/>
          <w:sz w:val="24"/>
          <w:szCs w:val="24"/>
        </w:rPr>
        <w:t>318</w:t>
      </w:r>
      <w:r w:rsidR="00496BCC" w:rsidRPr="000C53DE">
        <w:rPr>
          <w:rFonts w:ascii="Arial" w:hAnsi="Arial" w:cs="Arial"/>
          <w:sz w:val="24"/>
          <w:szCs w:val="24"/>
        </w:rPr>
        <w:t xml:space="preserve"> 000.00 (</w:t>
      </w:r>
      <w:r w:rsidR="00496BCC" w:rsidRPr="000C53DE">
        <w:rPr>
          <w:rFonts w:ascii="Times New Roman" w:hAnsi="Times New Roman" w:cs="Times New Roman"/>
          <w:i/>
          <w:iCs/>
          <w:sz w:val="24"/>
          <w:szCs w:val="24"/>
        </w:rPr>
        <w:t>rounded off</w:t>
      </w:r>
      <w:r w:rsidR="006A2337" w:rsidRPr="000C53DE">
        <w:rPr>
          <w:rFonts w:ascii="Times New Roman" w:hAnsi="Times New Roman" w:cs="Times New Roman"/>
          <w:i/>
          <w:iCs/>
          <w:sz w:val="24"/>
          <w:szCs w:val="24"/>
        </w:rPr>
        <w:t xml:space="preserve"> to the closest</w:t>
      </w:r>
      <w:r w:rsidR="00496BCC" w:rsidRPr="000C53DE">
        <w:rPr>
          <w:rFonts w:ascii="Arial" w:hAnsi="Arial" w:cs="Arial"/>
          <w:sz w:val="24"/>
          <w:szCs w:val="24"/>
        </w:rPr>
        <w:t>)</w:t>
      </w:r>
      <w:r w:rsidR="00EE7A9B" w:rsidRPr="000C53DE">
        <w:rPr>
          <w:rFonts w:ascii="Arial" w:hAnsi="Arial" w:cs="Arial"/>
          <w:sz w:val="24"/>
          <w:szCs w:val="24"/>
        </w:rPr>
        <w:t xml:space="preserve">, payable </w:t>
      </w:r>
      <w:r w:rsidR="00B42A58" w:rsidRPr="000C53DE">
        <w:rPr>
          <w:rFonts w:ascii="Arial" w:hAnsi="Arial" w:cs="Arial"/>
          <w:sz w:val="24"/>
          <w:szCs w:val="24"/>
        </w:rPr>
        <w:t xml:space="preserve">in </w:t>
      </w:r>
      <w:r w:rsidR="00DB7404" w:rsidRPr="000C53DE">
        <w:rPr>
          <w:rFonts w:ascii="Arial" w:hAnsi="Arial" w:cs="Arial"/>
          <w:sz w:val="24"/>
          <w:szCs w:val="24"/>
        </w:rPr>
        <w:t>10</w:t>
      </w:r>
      <w:r w:rsidR="00B42A58" w:rsidRPr="000C53DE">
        <w:rPr>
          <w:rFonts w:ascii="Arial" w:hAnsi="Arial" w:cs="Arial"/>
          <w:sz w:val="24"/>
          <w:szCs w:val="24"/>
        </w:rPr>
        <w:t xml:space="preserve"> equal instalments, the first payment to be made on or before the </w:t>
      </w:r>
      <w:r w:rsidR="00B42A58" w:rsidRPr="000C53DE">
        <w:rPr>
          <w:rFonts w:ascii="Times New Roman" w:hAnsi="Times New Roman" w:cs="Times New Roman"/>
          <w:b/>
          <w:bCs/>
          <w:i/>
          <w:iCs/>
          <w:sz w:val="24"/>
          <w:szCs w:val="24"/>
        </w:rPr>
        <w:t>1</w:t>
      </w:r>
      <w:r w:rsidR="00B42A58" w:rsidRPr="000C53DE">
        <w:rPr>
          <w:rFonts w:ascii="Times New Roman" w:hAnsi="Times New Roman" w:cs="Times New Roman"/>
          <w:b/>
          <w:bCs/>
          <w:i/>
          <w:iCs/>
          <w:sz w:val="24"/>
          <w:szCs w:val="24"/>
          <w:vertAlign w:val="superscript"/>
        </w:rPr>
        <w:t>st</w:t>
      </w:r>
      <w:r w:rsidR="00B42A58" w:rsidRPr="000C53DE">
        <w:rPr>
          <w:rFonts w:ascii="Times New Roman" w:hAnsi="Times New Roman" w:cs="Times New Roman"/>
          <w:b/>
          <w:bCs/>
          <w:i/>
          <w:iCs/>
          <w:sz w:val="24"/>
          <w:szCs w:val="24"/>
        </w:rPr>
        <w:t xml:space="preserve"> </w:t>
      </w:r>
      <w:r w:rsidR="00B42A58" w:rsidRPr="000C53DE">
        <w:rPr>
          <w:rFonts w:ascii="Arial" w:hAnsi="Arial" w:cs="Arial"/>
          <w:sz w:val="24"/>
          <w:szCs w:val="24"/>
        </w:rPr>
        <w:t xml:space="preserve">day of </w:t>
      </w:r>
      <w:r w:rsidR="00B42A58" w:rsidRPr="000C53DE">
        <w:rPr>
          <w:rFonts w:ascii="Times New Roman" w:hAnsi="Times New Roman" w:cs="Times New Roman"/>
          <w:b/>
          <w:bCs/>
          <w:i/>
          <w:iCs/>
          <w:sz w:val="24"/>
          <w:szCs w:val="24"/>
        </w:rPr>
        <w:t>April 2024</w:t>
      </w:r>
      <w:r w:rsidR="00B42A58" w:rsidRPr="000C53DE">
        <w:rPr>
          <w:rFonts w:ascii="Arial" w:hAnsi="Arial" w:cs="Arial"/>
          <w:sz w:val="24"/>
          <w:szCs w:val="24"/>
        </w:rPr>
        <w:t xml:space="preserve"> and thereafter on the first day of each and every succeeding month</w:t>
      </w:r>
      <w:r w:rsidR="002161FE" w:rsidRPr="000C53DE">
        <w:rPr>
          <w:rFonts w:ascii="Arial" w:hAnsi="Arial" w:cs="Arial"/>
          <w:sz w:val="24"/>
          <w:szCs w:val="24"/>
        </w:rPr>
        <w:t>, on the proviso that the first</w:t>
      </w:r>
      <w:r w:rsidR="00CF0D84" w:rsidRPr="000C53DE">
        <w:rPr>
          <w:rFonts w:ascii="Arial" w:hAnsi="Arial" w:cs="Arial"/>
          <w:sz w:val="24"/>
          <w:szCs w:val="24"/>
        </w:rPr>
        <w:t xml:space="preserve"> amount of</w:t>
      </w:r>
      <w:r w:rsidR="002161FE" w:rsidRPr="000C53DE">
        <w:rPr>
          <w:rFonts w:ascii="Arial" w:hAnsi="Arial" w:cs="Arial"/>
          <w:sz w:val="24"/>
          <w:szCs w:val="24"/>
        </w:rPr>
        <w:t xml:space="preserve"> </w:t>
      </w:r>
      <w:r w:rsidR="00214BB6" w:rsidRPr="000C53DE">
        <w:rPr>
          <w:rFonts w:ascii="Arial" w:hAnsi="Arial" w:cs="Arial"/>
          <w:sz w:val="24"/>
          <w:szCs w:val="24"/>
        </w:rPr>
        <w:t>R5</w:t>
      </w:r>
      <w:r w:rsidR="00ED1106" w:rsidRPr="000C53DE">
        <w:rPr>
          <w:rFonts w:ascii="Arial" w:hAnsi="Arial" w:cs="Arial"/>
          <w:sz w:val="24"/>
          <w:szCs w:val="24"/>
        </w:rPr>
        <w:t>0</w:t>
      </w:r>
      <w:r w:rsidR="00214BB6" w:rsidRPr="000C53DE">
        <w:rPr>
          <w:rFonts w:ascii="Arial" w:hAnsi="Arial" w:cs="Arial"/>
          <w:sz w:val="24"/>
          <w:szCs w:val="24"/>
        </w:rPr>
        <w:t xml:space="preserve"> </w:t>
      </w:r>
      <w:r w:rsidR="00ED1106" w:rsidRPr="000C53DE">
        <w:rPr>
          <w:rFonts w:ascii="Arial" w:hAnsi="Arial" w:cs="Arial"/>
          <w:sz w:val="24"/>
          <w:szCs w:val="24"/>
        </w:rPr>
        <w:t>8</w:t>
      </w:r>
      <w:r w:rsidR="00214BB6" w:rsidRPr="000C53DE">
        <w:rPr>
          <w:rFonts w:ascii="Arial" w:hAnsi="Arial" w:cs="Arial"/>
          <w:sz w:val="24"/>
          <w:szCs w:val="24"/>
        </w:rPr>
        <w:t>33.94 outstanding to Respondent’s attorney</w:t>
      </w:r>
      <w:r w:rsidR="00CF0D84" w:rsidRPr="000C53DE">
        <w:rPr>
          <w:rFonts w:ascii="Arial" w:hAnsi="Arial" w:cs="Arial"/>
          <w:sz w:val="24"/>
          <w:szCs w:val="24"/>
        </w:rPr>
        <w:t>,</w:t>
      </w:r>
      <w:r w:rsidR="00214BB6" w:rsidRPr="000C53DE">
        <w:rPr>
          <w:rFonts w:ascii="Arial" w:hAnsi="Arial" w:cs="Arial"/>
          <w:sz w:val="24"/>
          <w:szCs w:val="24"/>
        </w:rPr>
        <w:t xml:space="preserve"> is paid directly to Respondent’s attorney</w:t>
      </w:r>
      <w:r w:rsidR="00005A93" w:rsidRPr="000C53DE">
        <w:rPr>
          <w:rFonts w:ascii="Arial" w:hAnsi="Arial" w:cs="Arial"/>
          <w:sz w:val="24"/>
          <w:szCs w:val="24"/>
        </w:rPr>
        <w:t xml:space="preserve">. </w:t>
      </w:r>
    </w:p>
    <w:p w14:paraId="7118D84D" w14:textId="77777777" w:rsidR="00005A93" w:rsidRPr="00ED3AA0" w:rsidRDefault="00005A93" w:rsidP="00ED3AA0">
      <w:pPr>
        <w:pStyle w:val="ListParagraph"/>
        <w:spacing w:after="0" w:line="360" w:lineRule="auto"/>
        <w:ind w:left="1418"/>
        <w:jc w:val="both"/>
        <w:rPr>
          <w:rFonts w:ascii="Arial" w:hAnsi="Arial" w:cs="Arial"/>
          <w:sz w:val="24"/>
          <w:szCs w:val="24"/>
        </w:rPr>
      </w:pPr>
    </w:p>
    <w:p w14:paraId="0251FE3D" w14:textId="4E52063B" w:rsidR="00005A93" w:rsidRPr="000C53DE" w:rsidRDefault="000C53DE" w:rsidP="000C53DE">
      <w:pPr>
        <w:spacing w:after="0" w:line="360" w:lineRule="auto"/>
        <w:ind w:left="709" w:hanging="709"/>
        <w:jc w:val="both"/>
        <w:rPr>
          <w:rFonts w:ascii="Arial" w:hAnsi="Arial" w:cs="Arial"/>
          <w:b/>
          <w:bCs/>
          <w:sz w:val="24"/>
          <w:szCs w:val="24"/>
        </w:rPr>
      </w:pPr>
      <w:r w:rsidRPr="00ED3AA0">
        <w:rPr>
          <w:rFonts w:ascii="Arial" w:hAnsi="Arial" w:cs="Arial"/>
          <w:sz w:val="24"/>
          <w:szCs w:val="24"/>
        </w:rPr>
        <w:t>5.</w:t>
      </w:r>
      <w:r w:rsidRPr="00ED3AA0">
        <w:rPr>
          <w:rFonts w:ascii="Arial" w:hAnsi="Arial" w:cs="Arial"/>
          <w:sz w:val="24"/>
          <w:szCs w:val="24"/>
        </w:rPr>
        <w:tab/>
      </w:r>
      <w:r w:rsidR="00E40FEE" w:rsidRPr="000C53DE">
        <w:rPr>
          <w:rFonts w:ascii="Arial" w:hAnsi="Arial" w:cs="Arial"/>
          <w:b/>
          <w:bCs/>
          <w:sz w:val="24"/>
          <w:szCs w:val="24"/>
        </w:rPr>
        <w:t xml:space="preserve">THE ISSUE </w:t>
      </w:r>
      <w:r w:rsidR="00FB615C" w:rsidRPr="000C53DE">
        <w:rPr>
          <w:rFonts w:ascii="Arial" w:hAnsi="Arial" w:cs="Arial"/>
          <w:b/>
          <w:bCs/>
          <w:sz w:val="24"/>
          <w:szCs w:val="24"/>
        </w:rPr>
        <w:t xml:space="preserve">OF </w:t>
      </w:r>
      <w:r w:rsidR="00E40FEE" w:rsidRPr="000C53DE">
        <w:rPr>
          <w:rFonts w:ascii="Arial" w:hAnsi="Arial" w:cs="Arial"/>
          <w:b/>
          <w:bCs/>
          <w:sz w:val="24"/>
          <w:szCs w:val="24"/>
        </w:rPr>
        <w:t>WHETHER APPLICANT MUST PAY</w:t>
      </w:r>
      <w:r w:rsidR="00AA1392" w:rsidRPr="000C53DE">
        <w:rPr>
          <w:rFonts w:ascii="Arial" w:hAnsi="Arial" w:cs="Arial"/>
          <w:b/>
          <w:bCs/>
          <w:sz w:val="24"/>
          <w:szCs w:val="24"/>
        </w:rPr>
        <w:t xml:space="preserve"> THE COSTS OF </w:t>
      </w:r>
      <w:r w:rsidR="00E40FEE" w:rsidRPr="000C53DE">
        <w:rPr>
          <w:rFonts w:ascii="Arial" w:hAnsi="Arial" w:cs="Arial"/>
          <w:b/>
          <w:bCs/>
          <w:sz w:val="24"/>
          <w:szCs w:val="24"/>
        </w:rPr>
        <w:t>THE DOMESTIC WORKER</w:t>
      </w:r>
      <w:r w:rsidR="00AA1392" w:rsidRPr="000C53DE">
        <w:rPr>
          <w:rFonts w:ascii="Arial" w:hAnsi="Arial" w:cs="Arial"/>
          <w:b/>
          <w:bCs/>
          <w:sz w:val="24"/>
          <w:szCs w:val="24"/>
        </w:rPr>
        <w:t xml:space="preserve"> IN RESPECT OF RESPONDENT AND THE CHILDREN FOR </w:t>
      </w:r>
      <w:r w:rsidR="00E40FEE" w:rsidRPr="000C53DE">
        <w:rPr>
          <w:rFonts w:ascii="Arial" w:hAnsi="Arial" w:cs="Arial"/>
          <w:b/>
          <w:bCs/>
          <w:sz w:val="24"/>
          <w:szCs w:val="24"/>
        </w:rPr>
        <w:t>1 DAY OR 2 DAYS A WEEK</w:t>
      </w:r>
    </w:p>
    <w:p w14:paraId="3E5F34A5" w14:textId="77777777" w:rsidR="00BF2D60" w:rsidRPr="00ED3AA0" w:rsidRDefault="00BF2D60" w:rsidP="00ED3AA0">
      <w:pPr>
        <w:pStyle w:val="ListParagraph"/>
        <w:spacing w:after="0" w:line="360" w:lineRule="auto"/>
        <w:ind w:left="709"/>
        <w:jc w:val="both"/>
        <w:rPr>
          <w:rFonts w:ascii="Arial" w:hAnsi="Arial" w:cs="Arial"/>
          <w:sz w:val="24"/>
          <w:szCs w:val="24"/>
        </w:rPr>
      </w:pPr>
    </w:p>
    <w:p w14:paraId="440A7679" w14:textId="4DF0C1AE" w:rsidR="00BF2D60"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5.1.</w:t>
      </w:r>
      <w:r w:rsidRPr="00ED3AA0">
        <w:rPr>
          <w:rFonts w:ascii="Arial" w:hAnsi="Arial" w:cs="Arial"/>
          <w:sz w:val="24"/>
          <w:szCs w:val="24"/>
        </w:rPr>
        <w:tab/>
      </w:r>
      <w:r w:rsidR="00EA6A28" w:rsidRPr="000C53DE">
        <w:rPr>
          <w:rFonts w:ascii="Arial" w:hAnsi="Arial" w:cs="Arial"/>
          <w:sz w:val="24"/>
          <w:szCs w:val="24"/>
        </w:rPr>
        <w:t xml:space="preserve">I am of the view that Applicant must pay for a Domestic worker, 2 days a week, not 1 </w:t>
      </w:r>
      <w:r w:rsidR="009E062C" w:rsidRPr="000C53DE">
        <w:rPr>
          <w:rFonts w:ascii="Arial" w:hAnsi="Arial" w:cs="Arial"/>
          <w:sz w:val="24"/>
          <w:szCs w:val="24"/>
        </w:rPr>
        <w:t xml:space="preserve">day a week </w:t>
      </w:r>
      <w:r w:rsidR="00EA6A28" w:rsidRPr="000C53DE">
        <w:rPr>
          <w:rFonts w:ascii="Arial" w:hAnsi="Arial" w:cs="Arial"/>
          <w:sz w:val="24"/>
          <w:szCs w:val="24"/>
        </w:rPr>
        <w:t xml:space="preserve">and </w:t>
      </w:r>
      <w:r w:rsidR="008F45E3" w:rsidRPr="000C53DE">
        <w:rPr>
          <w:rFonts w:ascii="Arial" w:hAnsi="Arial" w:cs="Arial"/>
          <w:sz w:val="24"/>
          <w:szCs w:val="24"/>
        </w:rPr>
        <w:t xml:space="preserve">I </w:t>
      </w:r>
      <w:r w:rsidR="00EA6A28" w:rsidRPr="000C53DE">
        <w:rPr>
          <w:rFonts w:ascii="Arial" w:hAnsi="Arial" w:cs="Arial"/>
          <w:sz w:val="24"/>
          <w:szCs w:val="24"/>
        </w:rPr>
        <w:t xml:space="preserve">state so </w:t>
      </w:r>
      <w:proofErr w:type="gramStart"/>
      <w:r w:rsidR="00EA6A28" w:rsidRPr="000C53DE">
        <w:rPr>
          <w:rFonts w:ascii="Arial" w:hAnsi="Arial" w:cs="Arial"/>
          <w:sz w:val="24"/>
          <w:szCs w:val="24"/>
        </w:rPr>
        <w:t>for the reason that</w:t>
      </w:r>
      <w:proofErr w:type="gramEnd"/>
      <w:r w:rsidR="00EA6A28" w:rsidRPr="000C53DE">
        <w:rPr>
          <w:rFonts w:ascii="Arial" w:hAnsi="Arial" w:cs="Arial"/>
          <w:sz w:val="24"/>
          <w:szCs w:val="24"/>
        </w:rPr>
        <w:t xml:space="preserve"> Applicant</w:t>
      </w:r>
      <w:r w:rsidR="009E062C" w:rsidRPr="000C53DE">
        <w:rPr>
          <w:rFonts w:ascii="Arial" w:hAnsi="Arial" w:cs="Arial"/>
          <w:sz w:val="24"/>
          <w:szCs w:val="24"/>
        </w:rPr>
        <w:t>,</w:t>
      </w:r>
      <w:r w:rsidR="00EA6A28" w:rsidRPr="000C53DE">
        <w:rPr>
          <w:rFonts w:ascii="Arial" w:hAnsi="Arial" w:cs="Arial"/>
          <w:sz w:val="24"/>
          <w:szCs w:val="24"/>
        </w:rPr>
        <w:t xml:space="preserve"> in his Financial Disclosure Form</w:t>
      </w:r>
      <w:r w:rsidR="002A3FF7" w:rsidRPr="000C53DE">
        <w:rPr>
          <w:rFonts w:ascii="Arial" w:hAnsi="Arial" w:cs="Arial"/>
          <w:sz w:val="24"/>
          <w:szCs w:val="24"/>
        </w:rPr>
        <w:t>,</w:t>
      </w:r>
      <w:r w:rsidR="00EA6A28" w:rsidRPr="000C53DE">
        <w:rPr>
          <w:rFonts w:ascii="Arial" w:hAnsi="Arial" w:cs="Arial"/>
          <w:sz w:val="24"/>
          <w:szCs w:val="24"/>
        </w:rPr>
        <w:t xml:space="preserve"> allocates</w:t>
      </w:r>
      <w:r w:rsidR="006C4F5A" w:rsidRPr="000C53DE">
        <w:rPr>
          <w:rFonts w:ascii="Arial" w:hAnsi="Arial" w:cs="Arial"/>
          <w:sz w:val="24"/>
          <w:szCs w:val="24"/>
        </w:rPr>
        <w:t xml:space="preserve"> a cost to a full-time Domestic worker in respect of his own costs </w:t>
      </w:r>
      <w:r w:rsidR="002A3FF7" w:rsidRPr="000C53DE">
        <w:rPr>
          <w:rFonts w:ascii="Arial" w:hAnsi="Arial" w:cs="Arial"/>
          <w:sz w:val="24"/>
          <w:szCs w:val="24"/>
        </w:rPr>
        <w:t>totalling R4 000.00 per month</w:t>
      </w:r>
      <w:r w:rsidR="00C7485F" w:rsidRPr="000C53DE">
        <w:rPr>
          <w:rFonts w:ascii="Arial" w:hAnsi="Arial" w:cs="Arial"/>
          <w:sz w:val="24"/>
          <w:szCs w:val="24"/>
        </w:rPr>
        <w:t>.  T</w:t>
      </w:r>
      <w:r w:rsidR="006C4F5A" w:rsidRPr="000C53DE">
        <w:rPr>
          <w:rFonts w:ascii="Arial" w:hAnsi="Arial" w:cs="Arial"/>
          <w:sz w:val="24"/>
          <w:szCs w:val="24"/>
        </w:rPr>
        <w:t>he additional day sought by Respondent</w:t>
      </w:r>
      <w:r w:rsidR="00C7485F" w:rsidRPr="000C53DE">
        <w:rPr>
          <w:rFonts w:ascii="Arial" w:hAnsi="Arial" w:cs="Arial"/>
          <w:sz w:val="24"/>
          <w:szCs w:val="24"/>
        </w:rPr>
        <w:t>,</w:t>
      </w:r>
      <w:r w:rsidR="006C4F5A" w:rsidRPr="000C53DE">
        <w:rPr>
          <w:rFonts w:ascii="Arial" w:hAnsi="Arial" w:cs="Arial"/>
          <w:sz w:val="24"/>
          <w:szCs w:val="24"/>
        </w:rPr>
        <w:t xml:space="preserve"> is </w:t>
      </w:r>
      <w:r w:rsidR="00C7485F" w:rsidRPr="000C53DE">
        <w:rPr>
          <w:rFonts w:ascii="Arial" w:hAnsi="Arial" w:cs="Arial"/>
          <w:sz w:val="24"/>
          <w:szCs w:val="24"/>
        </w:rPr>
        <w:t xml:space="preserve">therefore </w:t>
      </w:r>
      <w:r w:rsidR="006C4F5A" w:rsidRPr="000C53DE">
        <w:rPr>
          <w:rFonts w:ascii="Arial" w:hAnsi="Arial" w:cs="Arial"/>
          <w:sz w:val="24"/>
          <w:szCs w:val="24"/>
        </w:rPr>
        <w:t xml:space="preserve">not unreasonable. </w:t>
      </w:r>
    </w:p>
    <w:p w14:paraId="04A3D884" w14:textId="77777777" w:rsidR="00BF2D60" w:rsidRPr="00ED3AA0" w:rsidRDefault="00BF2D60" w:rsidP="00ED3AA0">
      <w:pPr>
        <w:pStyle w:val="ListParagraph"/>
        <w:spacing w:after="0" w:line="360" w:lineRule="auto"/>
        <w:ind w:left="1418"/>
        <w:jc w:val="both"/>
        <w:rPr>
          <w:rFonts w:ascii="Arial" w:hAnsi="Arial" w:cs="Arial"/>
          <w:sz w:val="24"/>
          <w:szCs w:val="24"/>
        </w:rPr>
      </w:pPr>
    </w:p>
    <w:p w14:paraId="134FAFC3" w14:textId="3FED3A01" w:rsidR="00BF2D60" w:rsidRPr="000C53DE" w:rsidRDefault="000C53DE" w:rsidP="000C53DE">
      <w:pPr>
        <w:spacing w:after="0" w:line="360" w:lineRule="auto"/>
        <w:ind w:left="709" w:hanging="709"/>
        <w:jc w:val="both"/>
        <w:rPr>
          <w:rFonts w:ascii="Arial" w:hAnsi="Arial" w:cs="Arial"/>
          <w:b/>
          <w:bCs/>
          <w:sz w:val="24"/>
          <w:szCs w:val="24"/>
        </w:rPr>
      </w:pPr>
      <w:r w:rsidRPr="00ED3AA0">
        <w:rPr>
          <w:rFonts w:ascii="Arial" w:hAnsi="Arial" w:cs="Arial"/>
          <w:sz w:val="24"/>
          <w:szCs w:val="24"/>
        </w:rPr>
        <w:t>6.</w:t>
      </w:r>
      <w:r w:rsidRPr="00ED3AA0">
        <w:rPr>
          <w:rFonts w:ascii="Arial" w:hAnsi="Arial" w:cs="Arial"/>
          <w:sz w:val="24"/>
          <w:szCs w:val="24"/>
        </w:rPr>
        <w:tab/>
      </w:r>
      <w:r w:rsidR="00E40FEE" w:rsidRPr="000C53DE">
        <w:rPr>
          <w:rFonts w:ascii="Arial" w:hAnsi="Arial" w:cs="Arial"/>
          <w:b/>
          <w:bCs/>
          <w:sz w:val="24"/>
          <w:szCs w:val="24"/>
        </w:rPr>
        <w:t xml:space="preserve">THE ISSUE OF </w:t>
      </w:r>
      <w:r w:rsidR="00EA4522" w:rsidRPr="000C53DE">
        <w:rPr>
          <w:rFonts w:ascii="Arial" w:hAnsi="Arial" w:cs="Arial"/>
          <w:b/>
          <w:bCs/>
          <w:sz w:val="24"/>
          <w:szCs w:val="24"/>
        </w:rPr>
        <w:t xml:space="preserve">THE </w:t>
      </w:r>
      <w:r w:rsidR="00FB615C" w:rsidRPr="000C53DE">
        <w:rPr>
          <w:rFonts w:ascii="Arial" w:hAnsi="Arial" w:cs="Arial"/>
          <w:b/>
          <w:bCs/>
          <w:sz w:val="24"/>
          <w:szCs w:val="24"/>
        </w:rPr>
        <w:t xml:space="preserve">PROVISION BY APPLICANT OF A </w:t>
      </w:r>
      <w:r w:rsidR="00E40FEE" w:rsidRPr="000C53DE">
        <w:rPr>
          <w:rFonts w:ascii="Arial" w:hAnsi="Arial" w:cs="Arial"/>
          <w:b/>
          <w:bCs/>
          <w:sz w:val="24"/>
          <w:szCs w:val="24"/>
        </w:rPr>
        <w:t xml:space="preserve">MOTOR VEHICLE </w:t>
      </w:r>
      <w:r w:rsidR="00FB615C" w:rsidRPr="000C53DE">
        <w:rPr>
          <w:rFonts w:ascii="Arial" w:hAnsi="Arial" w:cs="Arial"/>
          <w:b/>
          <w:bCs/>
          <w:sz w:val="24"/>
          <w:szCs w:val="24"/>
        </w:rPr>
        <w:t>TO RESPONDENT</w:t>
      </w:r>
    </w:p>
    <w:p w14:paraId="641C3717" w14:textId="77777777" w:rsidR="00BB3728" w:rsidRPr="00ED3AA0" w:rsidRDefault="00BB3728" w:rsidP="00ED3AA0">
      <w:pPr>
        <w:pStyle w:val="ListParagraph"/>
        <w:spacing w:after="0" w:line="360" w:lineRule="auto"/>
        <w:ind w:left="709"/>
        <w:jc w:val="both"/>
        <w:rPr>
          <w:rFonts w:ascii="Arial" w:hAnsi="Arial" w:cs="Arial"/>
          <w:sz w:val="24"/>
          <w:szCs w:val="24"/>
        </w:rPr>
      </w:pPr>
    </w:p>
    <w:p w14:paraId="48AF7E04" w14:textId="21D15A56" w:rsidR="001E383A"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6.1.</w:t>
      </w:r>
      <w:r w:rsidRPr="00ED3AA0">
        <w:rPr>
          <w:rFonts w:ascii="Arial" w:hAnsi="Arial" w:cs="Arial"/>
          <w:sz w:val="24"/>
          <w:szCs w:val="24"/>
        </w:rPr>
        <w:tab/>
      </w:r>
      <w:r w:rsidR="005651C1" w:rsidRPr="000C53DE">
        <w:rPr>
          <w:rFonts w:ascii="Arial" w:hAnsi="Arial" w:cs="Arial"/>
          <w:sz w:val="24"/>
          <w:szCs w:val="24"/>
        </w:rPr>
        <w:t xml:space="preserve">Respondent contends that before </w:t>
      </w:r>
      <w:r w:rsidR="001043BF" w:rsidRPr="000C53DE">
        <w:rPr>
          <w:rFonts w:ascii="Arial" w:hAnsi="Arial" w:cs="Arial"/>
          <w:sz w:val="24"/>
          <w:szCs w:val="24"/>
        </w:rPr>
        <w:t xml:space="preserve">the breakdown of the marriage, Applicant provided her with a Volkswagen Amarok </w:t>
      </w:r>
      <w:r w:rsidR="00E77ACF" w:rsidRPr="000C53DE">
        <w:rPr>
          <w:rFonts w:ascii="Arial" w:hAnsi="Arial" w:cs="Arial"/>
          <w:sz w:val="24"/>
          <w:szCs w:val="24"/>
        </w:rPr>
        <w:t xml:space="preserve">twin cab bakkie, however, in </w:t>
      </w:r>
      <w:r w:rsidR="00E77ACF" w:rsidRPr="000C53DE">
        <w:rPr>
          <w:rFonts w:ascii="Times New Roman" w:hAnsi="Times New Roman" w:cs="Times New Roman"/>
          <w:b/>
          <w:bCs/>
          <w:i/>
          <w:iCs/>
          <w:sz w:val="24"/>
          <w:szCs w:val="24"/>
        </w:rPr>
        <w:t>July 2023</w:t>
      </w:r>
      <w:r w:rsidR="00E77ACF" w:rsidRPr="000C53DE">
        <w:rPr>
          <w:rFonts w:ascii="Arial" w:hAnsi="Arial" w:cs="Arial"/>
          <w:sz w:val="24"/>
          <w:szCs w:val="24"/>
        </w:rPr>
        <w:t xml:space="preserve"> he took the vehicle for a service and never returned the vehicle to her and instead provided her with a Kia Rio </w:t>
      </w:r>
      <w:r w:rsidR="001E383A" w:rsidRPr="000C53DE">
        <w:rPr>
          <w:rFonts w:ascii="Arial" w:hAnsi="Arial" w:cs="Arial"/>
          <w:sz w:val="24"/>
          <w:szCs w:val="24"/>
        </w:rPr>
        <w:t xml:space="preserve">motor </w:t>
      </w:r>
      <w:r w:rsidR="00E77ACF" w:rsidRPr="000C53DE">
        <w:rPr>
          <w:rFonts w:ascii="Arial" w:hAnsi="Arial" w:cs="Arial"/>
          <w:sz w:val="24"/>
          <w:szCs w:val="24"/>
        </w:rPr>
        <w:t xml:space="preserve">vehicle.   </w:t>
      </w:r>
    </w:p>
    <w:p w14:paraId="11FF425F" w14:textId="77777777" w:rsidR="001E383A" w:rsidRPr="00ED3AA0" w:rsidRDefault="001E383A" w:rsidP="00ED3AA0">
      <w:pPr>
        <w:pStyle w:val="ListParagraph"/>
        <w:spacing w:after="0" w:line="360" w:lineRule="auto"/>
        <w:ind w:left="1418"/>
        <w:jc w:val="both"/>
        <w:rPr>
          <w:rFonts w:ascii="Arial" w:hAnsi="Arial" w:cs="Arial"/>
          <w:sz w:val="24"/>
          <w:szCs w:val="24"/>
        </w:rPr>
      </w:pPr>
    </w:p>
    <w:p w14:paraId="2C7D334A" w14:textId="1E2A3F00" w:rsidR="00BB3728"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6.2.</w:t>
      </w:r>
      <w:r w:rsidRPr="00ED3AA0">
        <w:rPr>
          <w:rFonts w:ascii="Arial" w:hAnsi="Arial" w:cs="Arial"/>
          <w:sz w:val="24"/>
          <w:szCs w:val="24"/>
        </w:rPr>
        <w:tab/>
      </w:r>
      <w:r w:rsidR="00E77ACF" w:rsidRPr="000C53DE">
        <w:rPr>
          <w:rFonts w:ascii="Arial" w:hAnsi="Arial" w:cs="Arial"/>
          <w:sz w:val="24"/>
          <w:szCs w:val="24"/>
        </w:rPr>
        <w:t xml:space="preserve">Respondent seeks that </w:t>
      </w:r>
      <w:r w:rsidR="00002DDB" w:rsidRPr="000C53DE">
        <w:rPr>
          <w:rFonts w:ascii="Arial" w:hAnsi="Arial" w:cs="Arial"/>
          <w:sz w:val="24"/>
          <w:szCs w:val="24"/>
        </w:rPr>
        <w:t>Applicant makes available to her the Volkswagen Amarok twin cab bakkie, given that she cannot proceed with her small business and beauty business as she does not have transport to transport good</w:t>
      </w:r>
      <w:r w:rsidR="001E383A" w:rsidRPr="000C53DE">
        <w:rPr>
          <w:rFonts w:ascii="Arial" w:hAnsi="Arial" w:cs="Arial"/>
          <w:sz w:val="24"/>
          <w:szCs w:val="24"/>
        </w:rPr>
        <w:t>s</w:t>
      </w:r>
      <w:r w:rsidR="00002DDB" w:rsidRPr="000C53DE">
        <w:rPr>
          <w:rFonts w:ascii="Arial" w:hAnsi="Arial" w:cs="Arial"/>
          <w:sz w:val="24"/>
          <w:szCs w:val="24"/>
        </w:rPr>
        <w:t xml:space="preserve"> and that her income </w:t>
      </w:r>
      <w:r w:rsidR="00112D35" w:rsidRPr="000C53DE">
        <w:rPr>
          <w:rFonts w:ascii="Arial" w:hAnsi="Arial" w:cs="Arial"/>
          <w:sz w:val="24"/>
          <w:szCs w:val="24"/>
        </w:rPr>
        <w:t>is therefore negatively affected</w:t>
      </w:r>
      <w:r w:rsidR="008D21C8" w:rsidRPr="000C53DE">
        <w:rPr>
          <w:rFonts w:ascii="Arial" w:hAnsi="Arial" w:cs="Arial"/>
          <w:sz w:val="24"/>
          <w:szCs w:val="24"/>
        </w:rPr>
        <w:t xml:space="preserve">, however, Respondent </w:t>
      </w:r>
      <w:r w:rsidR="00F2560E" w:rsidRPr="000C53DE">
        <w:rPr>
          <w:rFonts w:ascii="Arial" w:hAnsi="Arial" w:cs="Arial"/>
          <w:sz w:val="24"/>
          <w:szCs w:val="24"/>
        </w:rPr>
        <w:t>provides no evidence of this to be the case.</w:t>
      </w:r>
    </w:p>
    <w:p w14:paraId="0863F91B" w14:textId="77777777" w:rsidR="00112D35" w:rsidRPr="00ED3AA0" w:rsidRDefault="00112D35" w:rsidP="00ED3AA0">
      <w:pPr>
        <w:pStyle w:val="ListParagraph"/>
        <w:spacing w:after="0" w:line="360" w:lineRule="auto"/>
        <w:ind w:left="1418"/>
        <w:jc w:val="both"/>
        <w:rPr>
          <w:rFonts w:ascii="Arial" w:hAnsi="Arial" w:cs="Arial"/>
          <w:sz w:val="24"/>
          <w:szCs w:val="24"/>
        </w:rPr>
      </w:pPr>
    </w:p>
    <w:p w14:paraId="3F64BE7C" w14:textId="3218D1D3" w:rsidR="00112D35"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6.3.</w:t>
      </w:r>
      <w:r w:rsidRPr="00ED3AA0">
        <w:rPr>
          <w:rFonts w:ascii="Arial" w:hAnsi="Arial" w:cs="Arial"/>
          <w:sz w:val="24"/>
          <w:szCs w:val="24"/>
        </w:rPr>
        <w:tab/>
      </w:r>
      <w:r w:rsidR="00112D35" w:rsidRPr="000C53DE">
        <w:rPr>
          <w:rFonts w:ascii="Arial" w:hAnsi="Arial" w:cs="Arial"/>
          <w:sz w:val="24"/>
          <w:szCs w:val="24"/>
        </w:rPr>
        <w:t xml:space="preserve">Applicant </w:t>
      </w:r>
      <w:r w:rsidR="005073FC" w:rsidRPr="000C53DE">
        <w:rPr>
          <w:rFonts w:ascii="Arial" w:hAnsi="Arial" w:cs="Arial"/>
          <w:sz w:val="24"/>
          <w:szCs w:val="24"/>
        </w:rPr>
        <w:t>denies</w:t>
      </w:r>
      <w:r w:rsidR="00112D35" w:rsidRPr="000C53DE">
        <w:rPr>
          <w:rFonts w:ascii="Arial" w:hAnsi="Arial" w:cs="Arial"/>
          <w:sz w:val="24"/>
          <w:szCs w:val="24"/>
        </w:rPr>
        <w:t xml:space="preserve"> that he owns a Volkswagen Amarok twin cab bakkie and therefore contends that he cannot make same available. </w:t>
      </w:r>
    </w:p>
    <w:p w14:paraId="3D3452F7" w14:textId="77777777" w:rsidR="00112D35" w:rsidRPr="00ED3AA0" w:rsidRDefault="00112D35" w:rsidP="00ED3AA0">
      <w:pPr>
        <w:pStyle w:val="ListParagraph"/>
        <w:spacing w:after="0" w:line="360" w:lineRule="auto"/>
        <w:ind w:left="1418"/>
        <w:jc w:val="both"/>
        <w:rPr>
          <w:rFonts w:ascii="Arial" w:hAnsi="Arial" w:cs="Arial"/>
          <w:sz w:val="24"/>
          <w:szCs w:val="24"/>
        </w:rPr>
      </w:pPr>
    </w:p>
    <w:p w14:paraId="3154AE0F" w14:textId="054D460C" w:rsidR="00112D35"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6.4.</w:t>
      </w:r>
      <w:r w:rsidRPr="00ED3AA0">
        <w:rPr>
          <w:rFonts w:ascii="Arial" w:hAnsi="Arial" w:cs="Arial"/>
          <w:sz w:val="24"/>
          <w:szCs w:val="24"/>
        </w:rPr>
        <w:tab/>
      </w:r>
      <w:r w:rsidR="00C76833" w:rsidRPr="000C53DE">
        <w:rPr>
          <w:rFonts w:ascii="Arial" w:hAnsi="Arial" w:cs="Arial"/>
          <w:sz w:val="24"/>
          <w:szCs w:val="24"/>
        </w:rPr>
        <w:t xml:space="preserve">It is </w:t>
      </w:r>
      <w:r w:rsidR="005073FC" w:rsidRPr="000C53DE">
        <w:rPr>
          <w:rFonts w:ascii="Arial" w:hAnsi="Arial" w:cs="Arial"/>
          <w:sz w:val="24"/>
          <w:szCs w:val="24"/>
        </w:rPr>
        <w:t xml:space="preserve">therefore </w:t>
      </w:r>
      <w:r w:rsidR="00C76833" w:rsidRPr="000C53DE">
        <w:rPr>
          <w:rFonts w:ascii="Arial" w:hAnsi="Arial" w:cs="Arial"/>
          <w:sz w:val="24"/>
          <w:szCs w:val="24"/>
        </w:rPr>
        <w:t>in</w:t>
      </w:r>
      <w:r w:rsidR="00112D35" w:rsidRPr="000C53DE">
        <w:rPr>
          <w:rFonts w:ascii="Arial" w:hAnsi="Arial" w:cs="Arial"/>
          <w:sz w:val="24"/>
          <w:szCs w:val="24"/>
        </w:rPr>
        <w:t xml:space="preserve"> dispute as to the </w:t>
      </w:r>
      <w:r w:rsidR="00C76833" w:rsidRPr="000C53DE">
        <w:rPr>
          <w:rFonts w:ascii="Arial" w:hAnsi="Arial" w:cs="Arial"/>
          <w:sz w:val="24"/>
          <w:szCs w:val="24"/>
        </w:rPr>
        <w:t xml:space="preserve">identity of the </w:t>
      </w:r>
      <w:r w:rsidR="00112D35" w:rsidRPr="000C53DE">
        <w:rPr>
          <w:rFonts w:ascii="Arial" w:hAnsi="Arial" w:cs="Arial"/>
          <w:sz w:val="24"/>
          <w:szCs w:val="24"/>
        </w:rPr>
        <w:t xml:space="preserve">previous vehicle driven </w:t>
      </w:r>
      <w:r w:rsidR="003C0B1C" w:rsidRPr="000C53DE">
        <w:rPr>
          <w:rFonts w:ascii="Arial" w:hAnsi="Arial" w:cs="Arial"/>
          <w:sz w:val="24"/>
          <w:szCs w:val="24"/>
        </w:rPr>
        <w:t xml:space="preserve">by </w:t>
      </w:r>
      <w:r w:rsidR="008D21C8" w:rsidRPr="000C53DE">
        <w:rPr>
          <w:rFonts w:ascii="Arial" w:hAnsi="Arial" w:cs="Arial"/>
          <w:sz w:val="24"/>
          <w:szCs w:val="24"/>
        </w:rPr>
        <w:t>Respondent</w:t>
      </w:r>
      <w:r w:rsidR="003C0B1C" w:rsidRPr="000C53DE">
        <w:rPr>
          <w:rFonts w:ascii="Arial" w:hAnsi="Arial" w:cs="Arial"/>
          <w:sz w:val="24"/>
          <w:szCs w:val="24"/>
        </w:rPr>
        <w:t xml:space="preserve">.  </w:t>
      </w:r>
      <w:r w:rsidR="008D21C8" w:rsidRPr="000C53DE">
        <w:rPr>
          <w:rFonts w:ascii="Arial" w:hAnsi="Arial" w:cs="Arial"/>
          <w:sz w:val="24"/>
          <w:szCs w:val="24"/>
        </w:rPr>
        <w:t xml:space="preserve">Applicant contends that </w:t>
      </w:r>
      <w:r w:rsidR="00C76833" w:rsidRPr="000C53DE">
        <w:rPr>
          <w:rFonts w:ascii="Arial" w:hAnsi="Arial" w:cs="Arial"/>
          <w:sz w:val="24"/>
          <w:szCs w:val="24"/>
        </w:rPr>
        <w:t xml:space="preserve">Respondent </w:t>
      </w:r>
      <w:r w:rsidR="008D21C8" w:rsidRPr="000C53DE">
        <w:rPr>
          <w:rFonts w:ascii="Arial" w:hAnsi="Arial" w:cs="Arial"/>
          <w:sz w:val="24"/>
          <w:szCs w:val="24"/>
        </w:rPr>
        <w:t xml:space="preserve">previously drove a Pajero, which currently requires gearbox repairs, which he cannot afford. </w:t>
      </w:r>
    </w:p>
    <w:p w14:paraId="5233DD4A" w14:textId="77777777" w:rsidR="003C0B1C" w:rsidRPr="00ED3AA0" w:rsidRDefault="003C0B1C" w:rsidP="00ED3AA0">
      <w:pPr>
        <w:pStyle w:val="ListParagraph"/>
        <w:spacing w:after="0" w:line="360" w:lineRule="auto"/>
        <w:ind w:left="1418"/>
        <w:jc w:val="both"/>
        <w:rPr>
          <w:rFonts w:ascii="Arial" w:hAnsi="Arial" w:cs="Arial"/>
          <w:sz w:val="24"/>
          <w:szCs w:val="24"/>
        </w:rPr>
      </w:pPr>
    </w:p>
    <w:p w14:paraId="56B9B9A6" w14:textId="67B7639D" w:rsidR="003C0B1C"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6.5.</w:t>
      </w:r>
      <w:r w:rsidRPr="00ED3AA0">
        <w:rPr>
          <w:rFonts w:ascii="Arial" w:hAnsi="Arial" w:cs="Arial"/>
          <w:sz w:val="24"/>
          <w:szCs w:val="24"/>
        </w:rPr>
        <w:tab/>
      </w:r>
      <w:r w:rsidR="003C0B1C" w:rsidRPr="000C53DE">
        <w:rPr>
          <w:rFonts w:ascii="Arial" w:hAnsi="Arial" w:cs="Arial"/>
          <w:sz w:val="24"/>
          <w:szCs w:val="24"/>
        </w:rPr>
        <w:t>No evidence is presented to clarify the situation.</w:t>
      </w:r>
    </w:p>
    <w:p w14:paraId="033B2462" w14:textId="77777777" w:rsidR="00F2560E" w:rsidRPr="00ED3AA0" w:rsidRDefault="00F2560E" w:rsidP="00ED3AA0">
      <w:pPr>
        <w:pStyle w:val="ListParagraph"/>
        <w:spacing w:after="0" w:line="360" w:lineRule="auto"/>
        <w:ind w:left="1418"/>
        <w:jc w:val="both"/>
        <w:rPr>
          <w:rFonts w:ascii="Arial" w:hAnsi="Arial" w:cs="Arial"/>
          <w:sz w:val="24"/>
          <w:szCs w:val="24"/>
        </w:rPr>
      </w:pPr>
    </w:p>
    <w:p w14:paraId="5AC16F66" w14:textId="4E43DD66" w:rsidR="00F2560E"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6.6.</w:t>
      </w:r>
      <w:r w:rsidRPr="00ED3AA0">
        <w:rPr>
          <w:rFonts w:ascii="Arial" w:hAnsi="Arial" w:cs="Arial"/>
          <w:sz w:val="24"/>
          <w:szCs w:val="24"/>
        </w:rPr>
        <w:tab/>
      </w:r>
      <w:r w:rsidR="004D7022" w:rsidRPr="000C53DE">
        <w:rPr>
          <w:rFonts w:ascii="Arial" w:hAnsi="Arial" w:cs="Arial"/>
          <w:sz w:val="24"/>
          <w:szCs w:val="24"/>
        </w:rPr>
        <w:t xml:space="preserve">In the circumstances, </w:t>
      </w:r>
      <w:r w:rsidR="00F2560E" w:rsidRPr="000C53DE">
        <w:rPr>
          <w:rFonts w:ascii="Arial" w:hAnsi="Arial" w:cs="Arial"/>
          <w:sz w:val="24"/>
          <w:szCs w:val="24"/>
        </w:rPr>
        <w:t>I am not persuaded that Respondent is entitled to seek an Order for the return of the Volkswagen Amarok twin cab bakkie</w:t>
      </w:r>
      <w:r w:rsidR="001F2555" w:rsidRPr="000C53DE">
        <w:rPr>
          <w:rFonts w:ascii="Arial" w:hAnsi="Arial" w:cs="Arial"/>
          <w:sz w:val="24"/>
          <w:szCs w:val="24"/>
        </w:rPr>
        <w:t xml:space="preserve">. </w:t>
      </w:r>
    </w:p>
    <w:p w14:paraId="4992E758" w14:textId="77777777" w:rsidR="001F2555" w:rsidRPr="00ED3AA0" w:rsidRDefault="001F2555" w:rsidP="00ED3AA0">
      <w:pPr>
        <w:pStyle w:val="ListParagraph"/>
        <w:spacing w:after="0" w:line="360" w:lineRule="auto"/>
        <w:ind w:left="1418"/>
        <w:jc w:val="both"/>
        <w:rPr>
          <w:rFonts w:ascii="Arial" w:hAnsi="Arial" w:cs="Arial"/>
          <w:sz w:val="24"/>
          <w:szCs w:val="24"/>
        </w:rPr>
      </w:pPr>
    </w:p>
    <w:p w14:paraId="0439F694" w14:textId="0E0456E3" w:rsidR="001F2555"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6.7.</w:t>
      </w:r>
      <w:r w:rsidRPr="00ED3AA0">
        <w:rPr>
          <w:rFonts w:ascii="Arial" w:hAnsi="Arial" w:cs="Arial"/>
          <w:sz w:val="24"/>
          <w:szCs w:val="24"/>
        </w:rPr>
        <w:tab/>
      </w:r>
      <w:r w:rsidR="0077228F" w:rsidRPr="000C53DE">
        <w:rPr>
          <w:rFonts w:ascii="Arial" w:hAnsi="Arial" w:cs="Arial"/>
          <w:sz w:val="24"/>
          <w:szCs w:val="24"/>
        </w:rPr>
        <w:t xml:space="preserve">During argument, </w:t>
      </w:r>
      <w:r w:rsidR="005073FC" w:rsidRPr="000C53DE">
        <w:rPr>
          <w:rFonts w:ascii="Arial" w:hAnsi="Arial" w:cs="Arial"/>
          <w:sz w:val="24"/>
          <w:szCs w:val="24"/>
        </w:rPr>
        <w:t xml:space="preserve">Counsel for </w:t>
      </w:r>
      <w:r w:rsidR="001F2555" w:rsidRPr="000C53DE">
        <w:rPr>
          <w:rFonts w:ascii="Arial" w:hAnsi="Arial" w:cs="Arial"/>
          <w:sz w:val="24"/>
          <w:szCs w:val="24"/>
        </w:rPr>
        <w:t>Applicant tendered</w:t>
      </w:r>
      <w:r w:rsidR="0077228F" w:rsidRPr="000C53DE">
        <w:rPr>
          <w:rFonts w:ascii="Arial" w:hAnsi="Arial" w:cs="Arial"/>
          <w:sz w:val="24"/>
          <w:szCs w:val="24"/>
        </w:rPr>
        <w:t>,</w:t>
      </w:r>
      <w:r w:rsidR="001F2555" w:rsidRPr="000C53DE">
        <w:rPr>
          <w:rFonts w:ascii="Arial" w:hAnsi="Arial" w:cs="Arial"/>
          <w:sz w:val="24"/>
          <w:szCs w:val="24"/>
        </w:rPr>
        <w:t xml:space="preserve"> in respect of the Kia Rio motor vehicle, the </w:t>
      </w:r>
      <w:proofErr w:type="gramStart"/>
      <w:r w:rsidR="001F2555" w:rsidRPr="000C53DE">
        <w:rPr>
          <w:rFonts w:ascii="Arial" w:hAnsi="Arial" w:cs="Arial"/>
          <w:sz w:val="24"/>
          <w:szCs w:val="24"/>
        </w:rPr>
        <w:t>following:-</w:t>
      </w:r>
      <w:proofErr w:type="gramEnd"/>
      <w:r w:rsidR="001F2555" w:rsidRPr="000C53DE">
        <w:rPr>
          <w:rFonts w:ascii="Arial" w:hAnsi="Arial" w:cs="Arial"/>
          <w:sz w:val="24"/>
          <w:szCs w:val="24"/>
        </w:rPr>
        <w:t xml:space="preserve"> </w:t>
      </w:r>
    </w:p>
    <w:p w14:paraId="3EF10FF7" w14:textId="77777777" w:rsidR="001F2555" w:rsidRPr="00ED3AA0" w:rsidRDefault="001F2555" w:rsidP="00ED3AA0">
      <w:pPr>
        <w:pStyle w:val="ListParagraph"/>
        <w:spacing w:after="0" w:line="360" w:lineRule="auto"/>
        <w:ind w:left="1418"/>
        <w:jc w:val="both"/>
        <w:rPr>
          <w:rFonts w:ascii="Arial" w:hAnsi="Arial" w:cs="Arial"/>
          <w:sz w:val="24"/>
          <w:szCs w:val="24"/>
        </w:rPr>
      </w:pPr>
    </w:p>
    <w:p w14:paraId="09625A3A" w14:textId="1001964F" w:rsidR="001F2555" w:rsidRPr="000C53DE" w:rsidRDefault="000C53DE" w:rsidP="000C53DE">
      <w:pPr>
        <w:autoSpaceDE w:val="0"/>
        <w:autoSpaceDN w:val="0"/>
        <w:adjustRightInd w:val="0"/>
        <w:spacing w:after="0" w:line="360" w:lineRule="auto"/>
        <w:ind w:left="2268" w:hanging="850"/>
        <w:jc w:val="both"/>
        <w:rPr>
          <w:rFonts w:ascii="Arial" w:hAnsi="Arial" w:cs="Arial"/>
          <w:sz w:val="24"/>
          <w:szCs w:val="24"/>
        </w:rPr>
      </w:pPr>
      <w:bookmarkStart w:id="1" w:name="_Hlk160785732"/>
      <w:r w:rsidRPr="00ED3AA0">
        <w:rPr>
          <w:rFonts w:ascii="Arial" w:hAnsi="Arial" w:cs="Arial"/>
          <w:sz w:val="24"/>
          <w:szCs w:val="24"/>
        </w:rPr>
        <w:t>6.7.1.</w:t>
      </w:r>
      <w:r w:rsidRPr="00ED3AA0">
        <w:rPr>
          <w:rFonts w:ascii="Arial" w:hAnsi="Arial" w:cs="Arial"/>
          <w:sz w:val="24"/>
          <w:szCs w:val="24"/>
        </w:rPr>
        <w:tab/>
      </w:r>
      <w:r w:rsidR="00D463AB" w:rsidRPr="000C53DE">
        <w:rPr>
          <w:rFonts w:ascii="Arial" w:hAnsi="Arial" w:cs="Arial"/>
          <w:sz w:val="24"/>
          <w:szCs w:val="24"/>
        </w:rPr>
        <w:t>M</w:t>
      </w:r>
      <w:r w:rsidR="001F2555" w:rsidRPr="000C53DE">
        <w:rPr>
          <w:rFonts w:ascii="Arial" w:hAnsi="Arial" w:cs="Arial"/>
          <w:sz w:val="24"/>
          <w:szCs w:val="24"/>
        </w:rPr>
        <w:t>aintenance</w:t>
      </w:r>
      <w:r w:rsidR="00D463AB" w:rsidRPr="000C53DE">
        <w:rPr>
          <w:rFonts w:ascii="Arial" w:hAnsi="Arial" w:cs="Arial"/>
          <w:sz w:val="24"/>
          <w:szCs w:val="24"/>
        </w:rPr>
        <w:t xml:space="preserve"> </w:t>
      </w:r>
      <w:proofErr w:type="gramStart"/>
      <w:r w:rsidR="00D463AB" w:rsidRPr="000C53DE">
        <w:rPr>
          <w:rFonts w:ascii="Arial" w:hAnsi="Arial" w:cs="Arial"/>
          <w:sz w:val="24"/>
          <w:szCs w:val="24"/>
        </w:rPr>
        <w:t>costs</w:t>
      </w:r>
      <w:r w:rsidR="00D30516" w:rsidRPr="000C53DE">
        <w:rPr>
          <w:rFonts w:ascii="Arial" w:hAnsi="Arial" w:cs="Arial"/>
          <w:sz w:val="24"/>
          <w:szCs w:val="24"/>
        </w:rPr>
        <w:t>;</w:t>
      </w:r>
      <w:proofErr w:type="gramEnd"/>
      <w:r w:rsidR="00D30516" w:rsidRPr="000C53DE">
        <w:rPr>
          <w:rFonts w:ascii="Arial" w:hAnsi="Arial" w:cs="Arial"/>
          <w:sz w:val="24"/>
          <w:szCs w:val="24"/>
        </w:rPr>
        <w:t xml:space="preserve"> </w:t>
      </w:r>
    </w:p>
    <w:p w14:paraId="1EABBEF6" w14:textId="13A0B5B7" w:rsidR="00D30516" w:rsidRPr="000C53DE" w:rsidRDefault="000C53DE" w:rsidP="000C53DE">
      <w:pPr>
        <w:autoSpaceDE w:val="0"/>
        <w:autoSpaceDN w:val="0"/>
        <w:adjustRightInd w:val="0"/>
        <w:spacing w:after="0" w:line="360" w:lineRule="auto"/>
        <w:ind w:left="2268" w:hanging="850"/>
        <w:jc w:val="both"/>
        <w:rPr>
          <w:rFonts w:ascii="Arial" w:hAnsi="Arial" w:cs="Arial"/>
          <w:sz w:val="24"/>
          <w:szCs w:val="24"/>
        </w:rPr>
      </w:pPr>
      <w:r w:rsidRPr="00ED3AA0">
        <w:rPr>
          <w:rFonts w:ascii="Arial" w:hAnsi="Arial" w:cs="Arial"/>
          <w:sz w:val="24"/>
          <w:szCs w:val="24"/>
        </w:rPr>
        <w:t>6.7.2.</w:t>
      </w:r>
      <w:r w:rsidRPr="00ED3AA0">
        <w:rPr>
          <w:rFonts w:ascii="Arial" w:hAnsi="Arial" w:cs="Arial"/>
          <w:sz w:val="24"/>
          <w:szCs w:val="24"/>
        </w:rPr>
        <w:tab/>
      </w:r>
      <w:r w:rsidR="00D30516" w:rsidRPr="000C53DE">
        <w:rPr>
          <w:rFonts w:ascii="Arial" w:hAnsi="Arial" w:cs="Arial"/>
          <w:sz w:val="24"/>
          <w:szCs w:val="24"/>
        </w:rPr>
        <w:t xml:space="preserve">replacement of </w:t>
      </w:r>
      <w:proofErr w:type="gramStart"/>
      <w:r w:rsidR="00D30516" w:rsidRPr="000C53DE">
        <w:rPr>
          <w:rFonts w:ascii="Arial" w:hAnsi="Arial" w:cs="Arial"/>
          <w:sz w:val="24"/>
          <w:szCs w:val="24"/>
        </w:rPr>
        <w:t>tyres;</w:t>
      </w:r>
      <w:proofErr w:type="gramEnd"/>
    </w:p>
    <w:p w14:paraId="31BDA5D1" w14:textId="6F789F15" w:rsidR="00D30516" w:rsidRPr="000C53DE" w:rsidRDefault="000C53DE" w:rsidP="000C53DE">
      <w:pPr>
        <w:autoSpaceDE w:val="0"/>
        <w:autoSpaceDN w:val="0"/>
        <w:adjustRightInd w:val="0"/>
        <w:spacing w:after="0" w:line="360" w:lineRule="auto"/>
        <w:ind w:left="2268" w:hanging="850"/>
        <w:jc w:val="both"/>
        <w:rPr>
          <w:rFonts w:ascii="Arial" w:hAnsi="Arial" w:cs="Arial"/>
          <w:sz w:val="24"/>
          <w:szCs w:val="24"/>
        </w:rPr>
      </w:pPr>
      <w:r w:rsidRPr="00ED3AA0">
        <w:rPr>
          <w:rFonts w:ascii="Arial" w:hAnsi="Arial" w:cs="Arial"/>
          <w:sz w:val="24"/>
          <w:szCs w:val="24"/>
        </w:rPr>
        <w:t>6.7.3.</w:t>
      </w:r>
      <w:r w:rsidRPr="00ED3AA0">
        <w:rPr>
          <w:rFonts w:ascii="Arial" w:hAnsi="Arial" w:cs="Arial"/>
          <w:sz w:val="24"/>
          <w:szCs w:val="24"/>
        </w:rPr>
        <w:tab/>
      </w:r>
      <w:r w:rsidR="00D30516" w:rsidRPr="000C53DE">
        <w:rPr>
          <w:rFonts w:ascii="Arial" w:hAnsi="Arial" w:cs="Arial"/>
          <w:sz w:val="24"/>
          <w:szCs w:val="24"/>
        </w:rPr>
        <w:t xml:space="preserve">motor vehicle </w:t>
      </w:r>
      <w:proofErr w:type="gramStart"/>
      <w:r w:rsidR="00D30516" w:rsidRPr="000C53DE">
        <w:rPr>
          <w:rFonts w:ascii="Arial" w:hAnsi="Arial" w:cs="Arial"/>
          <w:sz w:val="24"/>
          <w:szCs w:val="24"/>
        </w:rPr>
        <w:t>insurance;</w:t>
      </w:r>
      <w:proofErr w:type="gramEnd"/>
    </w:p>
    <w:p w14:paraId="119B8D9B" w14:textId="2C513608" w:rsidR="00D30516" w:rsidRPr="000C53DE" w:rsidRDefault="000C53DE" w:rsidP="000C53DE">
      <w:pPr>
        <w:autoSpaceDE w:val="0"/>
        <w:autoSpaceDN w:val="0"/>
        <w:adjustRightInd w:val="0"/>
        <w:spacing w:after="0" w:line="360" w:lineRule="auto"/>
        <w:ind w:left="2268" w:hanging="850"/>
        <w:jc w:val="both"/>
        <w:rPr>
          <w:rFonts w:ascii="Arial" w:hAnsi="Arial" w:cs="Arial"/>
          <w:sz w:val="24"/>
          <w:szCs w:val="24"/>
        </w:rPr>
      </w:pPr>
      <w:r w:rsidRPr="00ED3AA0">
        <w:rPr>
          <w:rFonts w:ascii="Arial" w:hAnsi="Arial" w:cs="Arial"/>
          <w:sz w:val="24"/>
          <w:szCs w:val="24"/>
        </w:rPr>
        <w:t>6.7.4.</w:t>
      </w:r>
      <w:r w:rsidRPr="00ED3AA0">
        <w:rPr>
          <w:rFonts w:ascii="Arial" w:hAnsi="Arial" w:cs="Arial"/>
          <w:sz w:val="24"/>
          <w:szCs w:val="24"/>
        </w:rPr>
        <w:tab/>
      </w:r>
      <w:r w:rsidR="00D30516" w:rsidRPr="000C53DE">
        <w:rPr>
          <w:rFonts w:ascii="Arial" w:hAnsi="Arial" w:cs="Arial"/>
          <w:sz w:val="24"/>
          <w:szCs w:val="24"/>
        </w:rPr>
        <w:t xml:space="preserve">statutory licence; and </w:t>
      </w:r>
    </w:p>
    <w:p w14:paraId="703CEDAA" w14:textId="3A0E98C1" w:rsidR="00D30516" w:rsidRPr="000C53DE" w:rsidRDefault="000C53DE" w:rsidP="000C53DE">
      <w:pPr>
        <w:autoSpaceDE w:val="0"/>
        <w:autoSpaceDN w:val="0"/>
        <w:adjustRightInd w:val="0"/>
        <w:spacing w:after="0" w:line="360" w:lineRule="auto"/>
        <w:ind w:left="2268" w:hanging="850"/>
        <w:jc w:val="both"/>
        <w:rPr>
          <w:rFonts w:ascii="Arial" w:hAnsi="Arial" w:cs="Arial"/>
          <w:sz w:val="24"/>
          <w:szCs w:val="24"/>
        </w:rPr>
      </w:pPr>
      <w:r w:rsidRPr="00ED3AA0">
        <w:rPr>
          <w:rFonts w:ascii="Arial" w:hAnsi="Arial" w:cs="Arial"/>
          <w:sz w:val="24"/>
          <w:szCs w:val="24"/>
        </w:rPr>
        <w:t>6.7.5.</w:t>
      </w:r>
      <w:r w:rsidRPr="00ED3AA0">
        <w:rPr>
          <w:rFonts w:ascii="Arial" w:hAnsi="Arial" w:cs="Arial"/>
          <w:sz w:val="24"/>
          <w:szCs w:val="24"/>
        </w:rPr>
        <w:tab/>
      </w:r>
      <w:r w:rsidR="00D30516" w:rsidRPr="000C53DE">
        <w:rPr>
          <w:rFonts w:ascii="Arial" w:hAnsi="Arial" w:cs="Arial"/>
          <w:sz w:val="24"/>
          <w:szCs w:val="24"/>
        </w:rPr>
        <w:t>petrol</w:t>
      </w:r>
      <w:bookmarkEnd w:id="1"/>
      <w:r w:rsidR="007E5391" w:rsidRPr="000C53DE">
        <w:rPr>
          <w:rFonts w:ascii="Arial" w:hAnsi="Arial" w:cs="Arial"/>
          <w:sz w:val="24"/>
          <w:szCs w:val="24"/>
        </w:rPr>
        <w:t xml:space="preserve"> </w:t>
      </w:r>
      <w:r w:rsidR="00DB7404" w:rsidRPr="000C53DE">
        <w:rPr>
          <w:rFonts w:ascii="Arial" w:hAnsi="Arial" w:cs="Arial"/>
          <w:sz w:val="24"/>
          <w:szCs w:val="24"/>
        </w:rPr>
        <w:t xml:space="preserve">in the sum </w:t>
      </w:r>
      <w:r w:rsidR="007E5391" w:rsidRPr="000C53DE">
        <w:rPr>
          <w:rFonts w:ascii="Arial" w:hAnsi="Arial" w:cs="Arial"/>
          <w:sz w:val="24"/>
          <w:szCs w:val="24"/>
        </w:rPr>
        <w:t>of R1 000.00 per month</w:t>
      </w:r>
      <w:r w:rsidR="00D30516" w:rsidRPr="000C53DE">
        <w:rPr>
          <w:rFonts w:ascii="Arial" w:hAnsi="Arial" w:cs="Arial"/>
          <w:sz w:val="24"/>
          <w:szCs w:val="24"/>
        </w:rPr>
        <w:t>.</w:t>
      </w:r>
    </w:p>
    <w:p w14:paraId="724B5198" w14:textId="77777777" w:rsidR="00D30516" w:rsidRPr="00ED3AA0" w:rsidRDefault="00D30516" w:rsidP="00ED3AA0">
      <w:pPr>
        <w:pStyle w:val="ListParagraph"/>
        <w:autoSpaceDE w:val="0"/>
        <w:autoSpaceDN w:val="0"/>
        <w:adjustRightInd w:val="0"/>
        <w:spacing w:after="0" w:line="360" w:lineRule="auto"/>
        <w:ind w:left="2268"/>
        <w:jc w:val="both"/>
        <w:rPr>
          <w:rFonts w:ascii="Arial" w:hAnsi="Arial" w:cs="Arial"/>
          <w:sz w:val="24"/>
          <w:szCs w:val="24"/>
        </w:rPr>
      </w:pPr>
    </w:p>
    <w:p w14:paraId="54004A4D" w14:textId="0FBDD55A" w:rsidR="00D30516"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6.8.</w:t>
      </w:r>
      <w:r w:rsidRPr="00ED3AA0">
        <w:rPr>
          <w:rFonts w:ascii="Arial" w:hAnsi="Arial" w:cs="Arial"/>
          <w:sz w:val="24"/>
          <w:szCs w:val="24"/>
        </w:rPr>
        <w:tab/>
      </w:r>
      <w:r w:rsidR="00D30516" w:rsidRPr="000C53DE">
        <w:rPr>
          <w:rFonts w:ascii="Arial" w:hAnsi="Arial" w:cs="Arial"/>
          <w:sz w:val="24"/>
          <w:szCs w:val="24"/>
        </w:rPr>
        <w:t>In the result</w:t>
      </w:r>
      <w:r w:rsidR="002321FC" w:rsidRPr="000C53DE">
        <w:rPr>
          <w:rFonts w:ascii="Arial" w:hAnsi="Arial" w:cs="Arial"/>
          <w:sz w:val="24"/>
          <w:szCs w:val="24"/>
        </w:rPr>
        <w:t>,</w:t>
      </w:r>
      <w:r w:rsidR="00D30516" w:rsidRPr="000C53DE">
        <w:rPr>
          <w:rFonts w:ascii="Arial" w:hAnsi="Arial" w:cs="Arial"/>
          <w:sz w:val="24"/>
          <w:szCs w:val="24"/>
        </w:rPr>
        <w:t xml:space="preserve"> </w:t>
      </w:r>
      <w:r w:rsidR="008C3123" w:rsidRPr="000C53DE">
        <w:rPr>
          <w:rFonts w:ascii="Arial" w:hAnsi="Arial" w:cs="Arial"/>
          <w:sz w:val="24"/>
          <w:szCs w:val="24"/>
        </w:rPr>
        <w:t xml:space="preserve">an Order in </w:t>
      </w:r>
      <w:r w:rsidR="002321FC" w:rsidRPr="000C53DE">
        <w:rPr>
          <w:rFonts w:ascii="Arial" w:hAnsi="Arial" w:cs="Arial"/>
          <w:sz w:val="24"/>
          <w:szCs w:val="24"/>
        </w:rPr>
        <w:t xml:space="preserve">terms of </w:t>
      </w:r>
      <w:r w:rsidR="008C3123" w:rsidRPr="000C53DE">
        <w:rPr>
          <w:rFonts w:ascii="Arial" w:hAnsi="Arial" w:cs="Arial"/>
          <w:sz w:val="24"/>
          <w:szCs w:val="24"/>
        </w:rPr>
        <w:t xml:space="preserve">the </w:t>
      </w:r>
      <w:proofErr w:type="gramStart"/>
      <w:r w:rsidR="008C3123" w:rsidRPr="000C53DE">
        <w:rPr>
          <w:rFonts w:ascii="Arial" w:hAnsi="Arial" w:cs="Arial"/>
          <w:sz w:val="24"/>
          <w:szCs w:val="24"/>
        </w:rPr>
        <w:t>aforementioned tender</w:t>
      </w:r>
      <w:proofErr w:type="gramEnd"/>
      <w:r w:rsidR="008C3123" w:rsidRPr="000C53DE">
        <w:rPr>
          <w:rFonts w:ascii="Arial" w:hAnsi="Arial" w:cs="Arial"/>
          <w:sz w:val="24"/>
          <w:szCs w:val="24"/>
        </w:rPr>
        <w:t xml:space="preserve"> </w:t>
      </w:r>
      <w:r w:rsidR="00323621" w:rsidRPr="000C53DE">
        <w:rPr>
          <w:rFonts w:ascii="Arial" w:hAnsi="Arial" w:cs="Arial"/>
          <w:sz w:val="24"/>
          <w:szCs w:val="24"/>
        </w:rPr>
        <w:t xml:space="preserve">is to be incorporated </w:t>
      </w:r>
      <w:r w:rsidR="008C3123" w:rsidRPr="000C53DE">
        <w:rPr>
          <w:rFonts w:ascii="Arial" w:hAnsi="Arial" w:cs="Arial"/>
          <w:sz w:val="24"/>
          <w:szCs w:val="24"/>
        </w:rPr>
        <w:t>in respect of the Kia Rio motor vehicle will be made.</w:t>
      </w:r>
    </w:p>
    <w:p w14:paraId="5D74EA27" w14:textId="77777777" w:rsidR="00F406C5" w:rsidRPr="00ED3AA0" w:rsidRDefault="00F406C5" w:rsidP="00ED3AA0">
      <w:pPr>
        <w:spacing w:after="0" w:line="360" w:lineRule="auto"/>
        <w:jc w:val="both"/>
        <w:rPr>
          <w:rFonts w:ascii="Arial" w:hAnsi="Arial" w:cs="Arial"/>
          <w:sz w:val="24"/>
          <w:szCs w:val="24"/>
        </w:rPr>
      </w:pPr>
    </w:p>
    <w:p w14:paraId="6282B31A" w14:textId="3DA01A49" w:rsidR="00F406C5" w:rsidRPr="000C53DE" w:rsidRDefault="000C53DE" w:rsidP="000C53DE">
      <w:pPr>
        <w:spacing w:after="0" w:line="360" w:lineRule="auto"/>
        <w:ind w:left="709" w:hanging="709"/>
        <w:jc w:val="both"/>
        <w:rPr>
          <w:rFonts w:ascii="Arial" w:hAnsi="Arial" w:cs="Arial"/>
          <w:b/>
          <w:bCs/>
          <w:sz w:val="24"/>
          <w:szCs w:val="24"/>
        </w:rPr>
      </w:pPr>
      <w:r w:rsidRPr="00ED3AA0">
        <w:rPr>
          <w:rFonts w:ascii="Arial" w:hAnsi="Arial" w:cs="Arial"/>
          <w:sz w:val="24"/>
          <w:szCs w:val="24"/>
        </w:rPr>
        <w:t>7.</w:t>
      </w:r>
      <w:r w:rsidRPr="00ED3AA0">
        <w:rPr>
          <w:rFonts w:ascii="Arial" w:hAnsi="Arial" w:cs="Arial"/>
          <w:sz w:val="24"/>
          <w:szCs w:val="24"/>
        </w:rPr>
        <w:tab/>
      </w:r>
      <w:r w:rsidR="00E40FEE" w:rsidRPr="000C53DE">
        <w:rPr>
          <w:rFonts w:ascii="Arial" w:hAnsi="Arial" w:cs="Arial"/>
          <w:b/>
          <w:bCs/>
          <w:sz w:val="24"/>
          <w:szCs w:val="24"/>
        </w:rPr>
        <w:t>THE NECESSITY F</w:t>
      </w:r>
      <w:r w:rsidR="009F3F19" w:rsidRPr="000C53DE">
        <w:rPr>
          <w:rFonts w:ascii="Arial" w:hAnsi="Arial" w:cs="Arial"/>
          <w:b/>
          <w:bCs/>
          <w:sz w:val="24"/>
          <w:szCs w:val="24"/>
        </w:rPr>
        <w:t>OR</w:t>
      </w:r>
      <w:r w:rsidR="00E40FEE" w:rsidRPr="000C53DE">
        <w:rPr>
          <w:rFonts w:ascii="Arial" w:hAnsi="Arial" w:cs="Arial"/>
          <w:b/>
          <w:bCs/>
          <w:sz w:val="24"/>
          <w:szCs w:val="24"/>
        </w:rPr>
        <w:t xml:space="preserve"> THE APPOINTMENT OF A SOCIAL WORKER OR THE FAMILY ADVOCATE TO CONSIDER THE FOLLOWING </w:t>
      </w:r>
      <w:r w:rsidR="009F3F19" w:rsidRPr="000C53DE">
        <w:rPr>
          <w:rFonts w:ascii="Arial" w:hAnsi="Arial" w:cs="Arial"/>
          <w:b/>
          <w:bCs/>
          <w:sz w:val="24"/>
          <w:szCs w:val="24"/>
        </w:rPr>
        <w:t xml:space="preserve">ISSUES </w:t>
      </w:r>
      <w:r w:rsidR="00E40FEE" w:rsidRPr="000C53DE">
        <w:rPr>
          <w:rFonts w:ascii="Arial" w:hAnsi="Arial" w:cs="Arial"/>
          <w:b/>
          <w:bCs/>
          <w:sz w:val="24"/>
          <w:szCs w:val="24"/>
        </w:rPr>
        <w:t xml:space="preserve">PERTAINING TO </w:t>
      </w:r>
      <w:r w:rsidR="009F3F19" w:rsidRPr="000C53DE">
        <w:rPr>
          <w:rFonts w:ascii="Arial" w:hAnsi="Arial" w:cs="Arial"/>
          <w:b/>
          <w:bCs/>
          <w:sz w:val="24"/>
          <w:szCs w:val="24"/>
        </w:rPr>
        <w:t xml:space="preserve">APPLICANT’S </w:t>
      </w:r>
      <w:r w:rsidR="00E40FEE" w:rsidRPr="000C53DE">
        <w:rPr>
          <w:rFonts w:ascii="Arial" w:hAnsi="Arial" w:cs="Arial"/>
          <w:b/>
          <w:bCs/>
          <w:sz w:val="24"/>
          <w:szCs w:val="24"/>
        </w:rPr>
        <w:t xml:space="preserve">CONTACT WITH THE MINOR CHILDREN, ALTERNATIVELY, </w:t>
      </w:r>
      <w:r w:rsidR="009F3F19" w:rsidRPr="000C53DE">
        <w:rPr>
          <w:rFonts w:ascii="Arial" w:hAnsi="Arial" w:cs="Arial"/>
          <w:b/>
          <w:bCs/>
          <w:sz w:val="24"/>
          <w:szCs w:val="24"/>
        </w:rPr>
        <w:t xml:space="preserve">FOR </w:t>
      </w:r>
      <w:r w:rsidR="00E40FEE" w:rsidRPr="000C53DE">
        <w:rPr>
          <w:rFonts w:ascii="Arial" w:hAnsi="Arial" w:cs="Arial"/>
          <w:b/>
          <w:bCs/>
          <w:sz w:val="24"/>
          <w:szCs w:val="24"/>
        </w:rPr>
        <w:t xml:space="preserve">THE COURT TO MAKE A DETERMINATION </w:t>
      </w:r>
      <w:r w:rsidR="00670B0B" w:rsidRPr="000C53DE">
        <w:rPr>
          <w:rFonts w:ascii="Arial" w:hAnsi="Arial" w:cs="Arial"/>
          <w:b/>
          <w:bCs/>
          <w:sz w:val="24"/>
          <w:szCs w:val="24"/>
        </w:rPr>
        <w:t xml:space="preserve">IN RESPECT </w:t>
      </w:r>
      <w:r w:rsidR="00E40FEE" w:rsidRPr="000C53DE">
        <w:rPr>
          <w:rFonts w:ascii="Arial" w:hAnsi="Arial" w:cs="Arial"/>
          <w:b/>
          <w:bCs/>
          <w:sz w:val="24"/>
          <w:szCs w:val="24"/>
        </w:rPr>
        <w:t xml:space="preserve">OF CONTACT </w:t>
      </w:r>
    </w:p>
    <w:p w14:paraId="4B1DE30E" w14:textId="77777777" w:rsidR="00F406C5" w:rsidRPr="00ED3AA0" w:rsidRDefault="00F406C5" w:rsidP="00ED3AA0">
      <w:pPr>
        <w:pStyle w:val="ListParagraph"/>
        <w:spacing w:after="0" w:line="360" w:lineRule="auto"/>
        <w:ind w:left="709"/>
        <w:jc w:val="both"/>
        <w:rPr>
          <w:rFonts w:ascii="Arial" w:hAnsi="Arial" w:cs="Arial"/>
          <w:sz w:val="24"/>
          <w:szCs w:val="24"/>
        </w:rPr>
      </w:pPr>
    </w:p>
    <w:p w14:paraId="09CA5B03" w14:textId="77777777" w:rsidR="0006058B" w:rsidRPr="00ED3AA0" w:rsidRDefault="0006058B" w:rsidP="00ED3AA0">
      <w:pPr>
        <w:pStyle w:val="ListParagraph"/>
        <w:spacing w:after="0" w:line="360" w:lineRule="auto"/>
        <w:ind w:left="1418"/>
        <w:jc w:val="both"/>
        <w:rPr>
          <w:rFonts w:ascii="Arial" w:hAnsi="Arial" w:cs="Arial"/>
          <w:sz w:val="24"/>
          <w:szCs w:val="24"/>
        </w:rPr>
      </w:pPr>
    </w:p>
    <w:p w14:paraId="4B45A20E" w14:textId="56187754" w:rsidR="0006058B" w:rsidRPr="000C53DE" w:rsidRDefault="000C53DE" w:rsidP="000C53DE">
      <w:pPr>
        <w:spacing w:after="0" w:line="360" w:lineRule="auto"/>
        <w:ind w:left="1418" w:hanging="709"/>
        <w:jc w:val="both"/>
        <w:rPr>
          <w:rFonts w:ascii="Arial" w:hAnsi="Arial" w:cs="Arial"/>
          <w:sz w:val="24"/>
          <w:szCs w:val="24"/>
        </w:rPr>
      </w:pPr>
      <w:r w:rsidRPr="00ED3AA0">
        <w:rPr>
          <w:rFonts w:ascii="Arial" w:hAnsi="Arial" w:cs="Arial"/>
          <w:sz w:val="24"/>
          <w:szCs w:val="24"/>
        </w:rPr>
        <w:t>7.1.</w:t>
      </w:r>
      <w:r w:rsidRPr="00ED3AA0">
        <w:rPr>
          <w:rFonts w:ascii="Arial" w:hAnsi="Arial" w:cs="Arial"/>
          <w:sz w:val="24"/>
          <w:szCs w:val="24"/>
        </w:rPr>
        <w:tab/>
      </w:r>
      <w:r w:rsidR="0006058B" w:rsidRPr="000C53DE">
        <w:rPr>
          <w:rFonts w:ascii="Arial" w:hAnsi="Arial" w:cs="Arial"/>
          <w:sz w:val="24"/>
          <w:szCs w:val="24"/>
        </w:rPr>
        <w:t xml:space="preserve">It seems common cause that an appointment with the Office of the Family Advocate was secured for </w:t>
      </w:r>
      <w:r w:rsidR="0006058B" w:rsidRPr="000C53DE">
        <w:rPr>
          <w:rFonts w:ascii="Times New Roman" w:hAnsi="Times New Roman" w:cs="Times New Roman"/>
          <w:b/>
          <w:bCs/>
          <w:i/>
          <w:iCs/>
          <w:sz w:val="24"/>
          <w:szCs w:val="24"/>
        </w:rPr>
        <w:t xml:space="preserve">29 February </w:t>
      </w:r>
      <w:r w:rsidR="004515A8" w:rsidRPr="000C53DE">
        <w:rPr>
          <w:rFonts w:ascii="Times New Roman" w:hAnsi="Times New Roman" w:cs="Times New Roman"/>
          <w:b/>
          <w:bCs/>
          <w:i/>
          <w:iCs/>
          <w:sz w:val="24"/>
          <w:szCs w:val="24"/>
        </w:rPr>
        <w:t>2024.</w:t>
      </w:r>
    </w:p>
    <w:p w14:paraId="6FDEEBDB" w14:textId="77777777" w:rsidR="004515A8" w:rsidRPr="00ED3AA0" w:rsidRDefault="004515A8" w:rsidP="00ED3AA0">
      <w:pPr>
        <w:pStyle w:val="ListParagraph"/>
        <w:spacing w:after="0" w:line="360" w:lineRule="auto"/>
        <w:ind w:left="1418"/>
        <w:jc w:val="both"/>
        <w:rPr>
          <w:rFonts w:ascii="Arial" w:hAnsi="Arial" w:cs="Arial"/>
          <w:sz w:val="24"/>
          <w:szCs w:val="24"/>
        </w:rPr>
      </w:pPr>
    </w:p>
    <w:p w14:paraId="568B96B7" w14:textId="0C1C5B34" w:rsidR="00F441CA" w:rsidRPr="000C53DE" w:rsidRDefault="000C53DE" w:rsidP="000C53DE">
      <w:pPr>
        <w:spacing w:after="0" w:line="360" w:lineRule="auto"/>
        <w:ind w:left="1418" w:hanging="709"/>
        <w:jc w:val="both"/>
        <w:rPr>
          <w:rFonts w:ascii="Arial" w:hAnsi="Arial" w:cs="Arial"/>
          <w:sz w:val="24"/>
          <w:szCs w:val="24"/>
        </w:rPr>
      </w:pPr>
      <w:r>
        <w:rPr>
          <w:rFonts w:ascii="Arial" w:hAnsi="Arial" w:cs="Arial"/>
          <w:sz w:val="24"/>
          <w:szCs w:val="24"/>
        </w:rPr>
        <w:t>7.2.</w:t>
      </w:r>
      <w:r>
        <w:rPr>
          <w:rFonts w:ascii="Arial" w:hAnsi="Arial" w:cs="Arial"/>
          <w:sz w:val="24"/>
          <w:szCs w:val="24"/>
        </w:rPr>
        <w:tab/>
      </w:r>
      <w:r w:rsidR="00FB4FBF" w:rsidRPr="000C53DE">
        <w:rPr>
          <w:rFonts w:ascii="Arial" w:hAnsi="Arial" w:cs="Arial"/>
          <w:sz w:val="24"/>
          <w:szCs w:val="24"/>
        </w:rPr>
        <w:t xml:space="preserve">I have therefore determined that </w:t>
      </w:r>
      <w:r w:rsidR="00F441CA" w:rsidRPr="000C53DE">
        <w:rPr>
          <w:rFonts w:ascii="Arial" w:hAnsi="Arial" w:cs="Arial"/>
          <w:sz w:val="24"/>
          <w:szCs w:val="24"/>
        </w:rPr>
        <w:t xml:space="preserve">the Office of the Family Advocate is Ordered to urgently complete an investigation in respect of Applicant’s contact to the minor children as referred to in paragraphs 1.5.5.1 and 1.5.5.2 above.  </w:t>
      </w:r>
    </w:p>
    <w:p w14:paraId="1503E67E" w14:textId="77777777" w:rsidR="00BE1FB2" w:rsidRPr="00ED3AA0" w:rsidRDefault="00BE1FB2" w:rsidP="00ED3AA0">
      <w:pPr>
        <w:spacing w:after="0" w:line="360" w:lineRule="auto"/>
        <w:jc w:val="both"/>
        <w:rPr>
          <w:rFonts w:ascii="Arial" w:hAnsi="Arial" w:cs="Arial"/>
          <w:sz w:val="24"/>
          <w:szCs w:val="24"/>
        </w:rPr>
      </w:pPr>
    </w:p>
    <w:p w14:paraId="67929F34" w14:textId="7CBC7253" w:rsidR="00BE1FB2" w:rsidRPr="000C53DE" w:rsidRDefault="000C53DE" w:rsidP="000C53DE">
      <w:pPr>
        <w:spacing w:after="0" w:line="360" w:lineRule="auto"/>
        <w:ind w:left="709" w:hanging="709"/>
        <w:jc w:val="both"/>
        <w:rPr>
          <w:rFonts w:ascii="Arial" w:hAnsi="Arial" w:cs="Arial"/>
          <w:b/>
          <w:bCs/>
          <w:sz w:val="24"/>
          <w:szCs w:val="24"/>
        </w:rPr>
      </w:pPr>
      <w:r w:rsidRPr="00ED3AA0">
        <w:rPr>
          <w:rFonts w:ascii="Arial" w:hAnsi="Arial" w:cs="Arial"/>
          <w:sz w:val="24"/>
          <w:szCs w:val="24"/>
        </w:rPr>
        <w:t>8.</w:t>
      </w:r>
      <w:r w:rsidRPr="00ED3AA0">
        <w:rPr>
          <w:rFonts w:ascii="Arial" w:hAnsi="Arial" w:cs="Arial"/>
          <w:sz w:val="24"/>
          <w:szCs w:val="24"/>
        </w:rPr>
        <w:tab/>
      </w:r>
      <w:r w:rsidR="005A6236" w:rsidRPr="000C53DE">
        <w:rPr>
          <w:rFonts w:ascii="Arial" w:hAnsi="Arial" w:cs="Arial"/>
          <w:b/>
          <w:bCs/>
          <w:sz w:val="24"/>
          <w:szCs w:val="24"/>
        </w:rPr>
        <w:t xml:space="preserve">ISSUES NOT IN DISPUTE AS PER THE </w:t>
      </w:r>
      <w:r w:rsidR="00E40FEE" w:rsidRPr="000C53DE">
        <w:rPr>
          <w:rFonts w:ascii="Arial" w:hAnsi="Arial" w:cs="Arial"/>
          <w:b/>
          <w:bCs/>
          <w:sz w:val="24"/>
          <w:szCs w:val="24"/>
        </w:rPr>
        <w:t>AGREEMENT REACHED BETWEEN APPLICANT AND RESPONDENT</w:t>
      </w:r>
      <w:r w:rsidR="000F3B79" w:rsidRPr="000C53DE">
        <w:rPr>
          <w:rFonts w:ascii="Arial" w:hAnsi="Arial" w:cs="Arial"/>
          <w:b/>
          <w:bCs/>
          <w:sz w:val="24"/>
          <w:szCs w:val="24"/>
        </w:rPr>
        <w:t xml:space="preserve"> (“</w:t>
      </w:r>
      <w:r w:rsidR="000F3B79" w:rsidRPr="000C53DE">
        <w:rPr>
          <w:rFonts w:ascii="Times New Roman" w:hAnsi="Times New Roman" w:cs="Times New Roman"/>
          <w:b/>
          <w:bCs/>
          <w:i/>
          <w:iCs/>
          <w:sz w:val="24"/>
          <w:szCs w:val="24"/>
        </w:rPr>
        <w:t>the Agreement</w:t>
      </w:r>
      <w:r w:rsidR="000F3B79" w:rsidRPr="000C53DE">
        <w:rPr>
          <w:rFonts w:ascii="Arial" w:hAnsi="Arial" w:cs="Arial"/>
          <w:b/>
          <w:bCs/>
          <w:sz w:val="24"/>
          <w:szCs w:val="24"/>
        </w:rPr>
        <w:t>”)</w:t>
      </w:r>
      <w:r w:rsidR="00692D08" w:rsidRPr="000C53DE">
        <w:rPr>
          <w:rFonts w:ascii="Arial" w:hAnsi="Arial" w:cs="Arial"/>
          <w:b/>
          <w:bCs/>
          <w:sz w:val="24"/>
          <w:szCs w:val="24"/>
        </w:rPr>
        <w:t xml:space="preserve"> </w:t>
      </w:r>
    </w:p>
    <w:p w14:paraId="235E98EB" w14:textId="77777777" w:rsidR="00692D08" w:rsidRPr="00ED3AA0" w:rsidRDefault="00692D08" w:rsidP="00ED3AA0">
      <w:pPr>
        <w:pStyle w:val="ListParagraph"/>
        <w:spacing w:after="0" w:line="360" w:lineRule="auto"/>
        <w:ind w:left="709"/>
        <w:jc w:val="both"/>
        <w:rPr>
          <w:rFonts w:ascii="Arial" w:hAnsi="Arial" w:cs="Arial"/>
          <w:sz w:val="24"/>
          <w:szCs w:val="24"/>
        </w:rPr>
      </w:pPr>
    </w:p>
    <w:p w14:paraId="2676B6B0" w14:textId="7B13F6B4" w:rsidR="00692D08" w:rsidRPr="000C53DE" w:rsidRDefault="000C53DE" w:rsidP="000C53DE">
      <w:pPr>
        <w:autoSpaceDE w:val="0"/>
        <w:autoSpaceDN w:val="0"/>
        <w:adjustRightInd w:val="0"/>
        <w:spacing w:after="0" w:line="360" w:lineRule="auto"/>
        <w:ind w:left="1418" w:hanging="709"/>
        <w:jc w:val="both"/>
        <w:rPr>
          <w:rFonts w:ascii="Arial" w:hAnsi="Arial" w:cs="Arial"/>
          <w:sz w:val="24"/>
          <w:szCs w:val="24"/>
        </w:rPr>
      </w:pPr>
      <w:r w:rsidRPr="00ED3AA0">
        <w:rPr>
          <w:rFonts w:ascii="Arial" w:hAnsi="Arial" w:cs="Arial"/>
          <w:sz w:val="24"/>
          <w:szCs w:val="24"/>
        </w:rPr>
        <w:lastRenderedPageBreak/>
        <w:t>8.1.</w:t>
      </w:r>
      <w:r w:rsidRPr="00ED3AA0">
        <w:rPr>
          <w:rFonts w:ascii="Arial" w:hAnsi="Arial" w:cs="Arial"/>
          <w:sz w:val="24"/>
          <w:szCs w:val="24"/>
        </w:rPr>
        <w:tab/>
      </w:r>
      <w:r w:rsidR="008D2B30" w:rsidRPr="000C53DE">
        <w:rPr>
          <w:rFonts w:ascii="Arial" w:hAnsi="Arial" w:cs="Arial"/>
          <w:sz w:val="24"/>
          <w:szCs w:val="24"/>
        </w:rPr>
        <w:t>T</w:t>
      </w:r>
      <w:r w:rsidR="00692D08" w:rsidRPr="000C53DE">
        <w:rPr>
          <w:rFonts w:ascii="Arial" w:hAnsi="Arial" w:cs="Arial"/>
          <w:sz w:val="24"/>
          <w:szCs w:val="24"/>
        </w:rPr>
        <w:t>hat both parties retain their full responsibilities and rights in terms of Sections 18, 19 and 20 of the Children’s Act, Act 38 of 2005, in respect of the minor children born from the marriage relationship between the parties, subject to that hereunder, and all decision making pertaining but not limited to the minor children’s religious, scholastic and extra mural activities as well as any medical treatment (</w:t>
      </w:r>
      <w:r w:rsidR="00692D08" w:rsidRPr="000C53DE">
        <w:rPr>
          <w:rFonts w:ascii="Times New Roman" w:hAnsi="Times New Roman" w:cs="Times New Roman"/>
          <w:i/>
          <w:iCs/>
          <w:sz w:val="24"/>
          <w:szCs w:val="24"/>
        </w:rPr>
        <w:t>excluding emergency medical treatment</w:t>
      </w:r>
      <w:r w:rsidR="00692D08" w:rsidRPr="000C53DE">
        <w:rPr>
          <w:rFonts w:ascii="Arial" w:hAnsi="Arial" w:cs="Arial"/>
          <w:sz w:val="24"/>
          <w:szCs w:val="24"/>
        </w:rPr>
        <w:t xml:space="preserve">) shall be made jointly between </w:t>
      </w:r>
      <w:r w:rsidR="00F441CA" w:rsidRPr="000C53DE">
        <w:rPr>
          <w:rFonts w:ascii="Arial" w:hAnsi="Arial" w:cs="Arial"/>
          <w:sz w:val="24"/>
          <w:szCs w:val="24"/>
        </w:rPr>
        <w:t>A</w:t>
      </w:r>
      <w:r w:rsidR="00692D08" w:rsidRPr="000C53DE">
        <w:rPr>
          <w:rFonts w:ascii="Arial" w:hAnsi="Arial" w:cs="Arial"/>
          <w:sz w:val="24"/>
          <w:szCs w:val="24"/>
        </w:rPr>
        <w:t xml:space="preserve">pplicant and </w:t>
      </w:r>
      <w:r w:rsidR="00F441CA" w:rsidRPr="000C53DE">
        <w:rPr>
          <w:rFonts w:ascii="Arial" w:hAnsi="Arial" w:cs="Arial"/>
          <w:sz w:val="24"/>
          <w:szCs w:val="24"/>
        </w:rPr>
        <w:t>R</w:t>
      </w:r>
      <w:r w:rsidR="00692D08" w:rsidRPr="000C53DE">
        <w:rPr>
          <w:rFonts w:ascii="Arial" w:hAnsi="Arial" w:cs="Arial"/>
          <w:sz w:val="24"/>
          <w:szCs w:val="24"/>
        </w:rPr>
        <w:t>espondent;</w:t>
      </w:r>
    </w:p>
    <w:p w14:paraId="334B3C94" w14:textId="77777777" w:rsidR="00692D08" w:rsidRPr="00ED3AA0" w:rsidRDefault="00692D08" w:rsidP="00ED3AA0">
      <w:pPr>
        <w:pStyle w:val="ListParagraph"/>
        <w:autoSpaceDE w:val="0"/>
        <w:autoSpaceDN w:val="0"/>
        <w:adjustRightInd w:val="0"/>
        <w:spacing w:after="0" w:line="360" w:lineRule="auto"/>
        <w:ind w:left="1418"/>
        <w:jc w:val="both"/>
        <w:rPr>
          <w:rFonts w:ascii="Arial" w:hAnsi="Arial" w:cs="Arial"/>
          <w:sz w:val="24"/>
          <w:szCs w:val="24"/>
        </w:rPr>
      </w:pPr>
    </w:p>
    <w:p w14:paraId="685FCDE8" w14:textId="539875E3" w:rsidR="00692D08" w:rsidRPr="000C53DE" w:rsidRDefault="000C53DE" w:rsidP="000C53DE">
      <w:pPr>
        <w:autoSpaceDE w:val="0"/>
        <w:autoSpaceDN w:val="0"/>
        <w:adjustRightInd w:val="0"/>
        <w:spacing w:after="0" w:line="360" w:lineRule="auto"/>
        <w:ind w:left="1418" w:hanging="709"/>
        <w:jc w:val="both"/>
        <w:rPr>
          <w:rFonts w:ascii="Arial" w:hAnsi="Arial" w:cs="Arial"/>
          <w:sz w:val="24"/>
          <w:szCs w:val="24"/>
        </w:rPr>
      </w:pPr>
      <w:r w:rsidRPr="00ED3AA0">
        <w:rPr>
          <w:rFonts w:ascii="Arial" w:hAnsi="Arial" w:cs="Arial"/>
          <w:sz w:val="24"/>
          <w:szCs w:val="24"/>
        </w:rPr>
        <w:t>8.2.</w:t>
      </w:r>
      <w:r w:rsidRPr="00ED3AA0">
        <w:rPr>
          <w:rFonts w:ascii="Arial" w:hAnsi="Arial" w:cs="Arial"/>
          <w:sz w:val="24"/>
          <w:szCs w:val="24"/>
        </w:rPr>
        <w:tab/>
      </w:r>
      <w:r w:rsidR="008D2B30" w:rsidRPr="000C53DE">
        <w:rPr>
          <w:rFonts w:ascii="Arial" w:hAnsi="Arial" w:cs="Arial"/>
          <w:sz w:val="24"/>
          <w:szCs w:val="24"/>
        </w:rPr>
        <w:t>P</w:t>
      </w:r>
      <w:r w:rsidR="00692D08" w:rsidRPr="000C53DE">
        <w:rPr>
          <w:rFonts w:ascii="Arial" w:hAnsi="Arial" w:cs="Arial"/>
          <w:sz w:val="24"/>
          <w:szCs w:val="24"/>
        </w:rPr>
        <w:t xml:space="preserve">rimary residence of the minor children shall vest with </w:t>
      </w:r>
      <w:r w:rsidR="00F441CA" w:rsidRPr="000C53DE">
        <w:rPr>
          <w:rFonts w:ascii="Arial" w:hAnsi="Arial" w:cs="Arial"/>
          <w:sz w:val="24"/>
          <w:szCs w:val="24"/>
        </w:rPr>
        <w:t>R</w:t>
      </w:r>
      <w:r w:rsidR="00692D08" w:rsidRPr="000C53DE">
        <w:rPr>
          <w:rFonts w:ascii="Arial" w:hAnsi="Arial" w:cs="Arial"/>
          <w:sz w:val="24"/>
          <w:szCs w:val="24"/>
        </w:rPr>
        <w:t xml:space="preserve">espondent who shall be their primary caregiver, subject to </w:t>
      </w:r>
      <w:r w:rsidR="00F441CA" w:rsidRPr="000C53DE">
        <w:rPr>
          <w:rFonts w:ascii="Arial" w:hAnsi="Arial" w:cs="Arial"/>
          <w:sz w:val="24"/>
          <w:szCs w:val="24"/>
        </w:rPr>
        <w:t>A</w:t>
      </w:r>
      <w:r w:rsidR="00692D08" w:rsidRPr="000C53DE">
        <w:rPr>
          <w:rFonts w:ascii="Arial" w:hAnsi="Arial" w:cs="Arial"/>
          <w:sz w:val="24"/>
          <w:szCs w:val="24"/>
        </w:rPr>
        <w:t xml:space="preserve">pplicant’s reasonable rights of contact to the minor children, such contact to </w:t>
      </w:r>
      <w:proofErr w:type="gramStart"/>
      <w:r w:rsidR="00692D08" w:rsidRPr="000C53DE">
        <w:rPr>
          <w:rFonts w:ascii="Arial" w:hAnsi="Arial" w:cs="Arial"/>
          <w:sz w:val="24"/>
          <w:szCs w:val="24"/>
        </w:rPr>
        <w:t>include:-</w:t>
      </w:r>
      <w:proofErr w:type="gramEnd"/>
    </w:p>
    <w:p w14:paraId="3308B0E2" w14:textId="77777777" w:rsidR="00692D08" w:rsidRPr="00ED3AA0" w:rsidRDefault="00692D08" w:rsidP="00ED3AA0">
      <w:pPr>
        <w:pStyle w:val="ListParagraph"/>
        <w:autoSpaceDE w:val="0"/>
        <w:autoSpaceDN w:val="0"/>
        <w:adjustRightInd w:val="0"/>
        <w:spacing w:after="0" w:line="360" w:lineRule="auto"/>
        <w:ind w:left="1418"/>
        <w:jc w:val="both"/>
        <w:rPr>
          <w:rFonts w:ascii="Arial" w:hAnsi="Arial" w:cs="Arial"/>
          <w:sz w:val="24"/>
          <w:szCs w:val="24"/>
        </w:rPr>
      </w:pPr>
    </w:p>
    <w:p w14:paraId="6F76A637" w14:textId="4402DE65" w:rsidR="00692D08" w:rsidRPr="000C53DE" w:rsidRDefault="000C53DE" w:rsidP="000C53DE">
      <w:pPr>
        <w:autoSpaceDE w:val="0"/>
        <w:autoSpaceDN w:val="0"/>
        <w:adjustRightInd w:val="0"/>
        <w:spacing w:after="0" w:line="360" w:lineRule="auto"/>
        <w:ind w:left="2268" w:hanging="850"/>
        <w:jc w:val="both"/>
        <w:rPr>
          <w:rFonts w:ascii="Arial" w:hAnsi="Arial" w:cs="Arial"/>
          <w:sz w:val="24"/>
          <w:szCs w:val="24"/>
        </w:rPr>
      </w:pPr>
      <w:r w:rsidRPr="00ED3AA0">
        <w:rPr>
          <w:rFonts w:ascii="Arial" w:hAnsi="Arial" w:cs="Arial"/>
          <w:sz w:val="24"/>
          <w:szCs w:val="24"/>
        </w:rPr>
        <w:t>8.2.1.</w:t>
      </w:r>
      <w:r w:rsidRPr="00ED3AA0">
        <w:rPr>
          <w:rFonts w:ascii="Arial" w:hAnsi="Arial" w:cs="Arial"/>
          <w:sz w:val="24"/>
          <w:szCs w:val="24"/>
        </w:rPr>
        <w:tab/>
      </w:r>
      <w:r w:rsidR="00692D08" w:rsidRPr="000C53DE">
        <w:rPr>
          <w:rFonts w:ascii="Arial" w:hAnsi="Arial" w:cs="Arial"/>
          <w:sz w:val="24"/>
          <w:szCs w:val="24"/>
        </w:rPr>
        <w:t xml:space="preserve">the right to remove the </w:t>
      </w:r>
      <w:r w:rsidR="00F441CA" w:rsidRPr="000C53DE">
        <w:rPr>
          <w:rFonts w:ascii="Arial" w:hAnsi="Arial" w:cs="Arial"/>
          <w:sz w:val="24"/>
          <w:szCs w:val="24"/>
        </w:rPr>
        <w:t xml:space="preserve">minor boy </w:t>
      </w:r>
      <w:r w:rsidR="00692D08" w:rsidRPr="000C53DE">
        <w:rPr>
          <w:rFonts w:ascii="Arial" w:hAnsi="Arial" w:cs="Arial"/>
          <w:sz w:val="24"/>
          <w:szCs w:val="24"/>
        </w:rPr>
        <w:t xml:space="preserve">every alternate weekend from 17h00 on Fridays until Sundays at 19h00 when </w:t>
      </w:r>
      <w:r w:rsidR="00F441CA" w:rsidRPr="000C53DE">
        <w:rPr>
          <w:rFonts w:ascii="Arial" w:hAnsi="Arial" w:cs="Arial"/>
          <w:sz w:val="24"/>
          <w:szCs w:val="24"/>
        </w:rPr>
        <w:t>A</w:t>
      </w:r>
      <w:r w:rsidR="00692D08" w:rsidRPr="000C53DE">
        <w:rPr>
          <w:rFonts w:ascii="Arial" w:hAnsi="Arial" w:cs="Arial"/>
          <w:sz w:val="24"/>
          <w:szCs w:val="24"/>
        </w:rPr>
        <w:t xml:space="preserve">pplicant shall deliver </w:t>
      </w:r>
      <w:r w:rsidR="00F441CA" w:rsidRPr="000C53DE">
        <w:rPr>
          <w:rFonts w:ascii="Arial" w:hAnsi="Arial" w:cs="Arial"/>
          <w:sz w:val="24"/>
          <w:szCs w:val="24"/>
        </w:rPr>
        <w:t xml:space="preserve">the minor boy </w:t>
      </w:r>
      <w:r w:rsidR="00692D08" w:rsidRPr="000C53DE">
        <w:rPr>
          <w:rFonts w:ascii="Arial" w:hAnsi="Arial" w:cs="Arial"/>
          <w:sz w:val="24"/>
          <w:szCs w:val="24"/>
        </w:rPr>
        <w:t xml:space="preserve">to </w:t>
      </w:r>
      <w:r w:rsidR="00F441CA" w:rsidRPr="000C53DE">
        <w:rPr>
          <w:rFonts w:ascii="Arial" w:hAnsi="Arial" w:cs="Arial"/>
          <w:sz w:val="24"/>
          <w:szCs w:val="24"/>
        </w:rPr>
        <w:t>R</w:t>
      </w:r>
      <w:r w:rsidR="00692D08" w:rsidRPr="000C53DE">
        <w:rPr>
          <w:rFonts w:ascii="Arial" w:hAnsi="Arial" w:cs="Arial"/>
          <w:sz w:val="24"/>
          <w:szCs w:val="24"/>
        </w:rPr>
        <w:t xml:space="preserve">espondent’s residence and contact with </w:t>
      </w:r>
      <w:r w:rsidR="00F441CA" w:rsidRPr="000C53DE">
        <w:rPr>
          <w:rFonts w:ascii="Arial" w:hAnsi="Arial" w:cs="Arial"/>
          <w:sz w:val="24"/>
          <w:szCs w:val="24"/>
        </w:rPr>
        <w:t xml:space="preserve">the minor girl </w:t>
      </w:r>
      <w:r w:rsidR="00692D08" w:rsidRPr="000C53DE">
        <w:rPr>
          <w:rFonts w:ascii="Arial" w:hAnsi="Arial" w:cs="Arial"/>
          <w:sz w:val="24"/>
          <w:szCs w:val="24"/>
        </w:rPr>
        <w:t>to be reserved pending the decision o</w:t>
      </w:r>
      <w:r w:rsidR="00864AAD" w:rsidRPr="000C53DE">
        <w:rPr>
          <w:rFonts w:ascii="Arial" w:hAnsi="Arial" w:cs="Arial"/>
          <w:sz w:val="24"/>
          <w:szCs w:val="24"/>
        </w:rPr>
        <w:t>f</w:t>
      </w:r>
      <w:r w:rsidR="00692D08" w:rsidRPr="000C53DE">
        <w:rPr>
          <w:rFonts w:ascii="Arial" w:hAnsi="Arial" w:cs="Arial"/>
          <w:sz w:val="24"/>
          <w:szCs w:val="24"/>
        </w:rPr>
        <w:t xml:space="preserve"> the appointment of a social worker</w:t>
      </w:r>
      <w:r w:rsidR="00B41CA5" w:rsidRPr="000C53DE">
        <w:rPr>
          <w:rFonts w:ascii="Arial" w:hAnsi="Arial" w:cs="Arial"/>
          <w:sz w:val="24"/>
          <w:szCs w:val="24"/>
        </w:rPr>
        <w:t xml:space="preserve"> (sic!) Family </w:t>
      </w:r>
      <w:proofErr w:type="gramStart"/>
      <w:r w:rsidR="00B41CA5" w:rsidRPr="000C53DE">
        <w:rPr>
          <w:rFonts w:ascii="Arial" w:hAnsi="Arial" w:cs="Arial"/>
          <w:sz w:val="24"/>
          <w:szCs w:val="24"/>
        </w:rPr>
        <w:t>Advocate</w:t>
      </w:r>
      <w:r w:rsidR="00692D08" w:rsidRPr="000C53DE">
        <w:rPr>
          <w:rFonts w:ascii="Arial" w:hAnsi="Arial" w:cs="Arial"/>
          <w:sz w:val="24"/>
          <w:szCs w:val="24"/>
        </w:rPr>
        <w:t>;</w:t>
      </w:r>
      <w:proofErr w:type="gramEnd"/>
    </w:p>
    <w:p w14:paraId="35D37D33" w14:textId="77777777" w:rsidR="00692D08" w:rsidRPr="00ED3AA0" w:rsidRDefault="00692D08" w:rsidP="00ED3AA0">
      <w:pPr>
        <w:pStyle w:val="ListParagraph"/>
        <w:autoSpaceDE w:val="0"/>
        <w:autoSpaceDN w:val="0"/>
        <w:adjustRightInd w:val="0"/>
        <w:spacing w:after="0" w:line="360" w:lineRule="auto"/>
        <w:ind w:left="2268"/>
        <w:jc w:val="both"/>
        <w:rPr>
          <w:rFonts w:ascii="Arial" w:hAnsi="Arial" w:cs="Arial"/>
          <w:sz w:val="24"/>
          <w:szCs w:val="24"/>
        </w:rPr>
      </w:pPr>
    </w:p>
    <w:p w14:paraId="0D76D2B1" w14:textId="26A862A2" w:rsidR="00692D08" w:rsidRPr="000C53DE" w:rsidRDefault="000C53DE" w:rsidP="000C53DE">
      <w:pPr>
        <w:autoSpaceDE w:val="0"/>
        <w:autoSpaceDN w:val="0"/>
        <w:adjustRightInd w:val="0"/>
        <w:spacing w:after="0" w:line="360" w:lineRule="auto"/>
        <w:ind w:left="2268" w:hanging="850"/>
        <w:jc w:val="both"/>
        <w:rPr>
          <w:rFonts w:ascii="Arial" w:hAnsi="Arial" w:cs="Arial"/>
          <w:sz w:val="24"/>
          <w:szCs w:val="24"/>
        </w:rPr>
      </w:pPr>
      <w:r w:rsidRPr="00ED3AA0">
        <w:rPr>
          <w:rFonts w:ascii="Arial" w:hAnsi="Arial" w:cs="Arial"/>
          <w:sz w:val="24"/>
          <w:szCs w:val="24"/>
        </w:rPr>
        <w:t>8.2.2.</w:t>
      </w:r>
      <w:r w:rsidRPr="00ED3AA0">
        <w:rPr>
          <w:rFonts w:ascii="Arial" w:hAnsi="Arial" w:cs="Arial"/>
          <w:sz w:val="24"/>
          <w:szCs w:val="24"/>
        </w:rPr>
        <w:tab/>
      </w:r>
      <w:r w:rsidR="00692D08" w:rsidRPr="000C53DE">
        <w:rPr>
          <w:rFonts w:ascii="Arial" w:hAnsi="Arial" w:cs="Arial"/>
          <w:sz w:val="24"/>
          <w:szCs w:val="24"/>
        </w:rPr>
        <w:t xml:space="preserve">the right to remove </w:t>
      </w:r>
      <w:r w:rsidR="00F441CA" w:rsidRPr="000C53DE">
        <w:rPr>
          <w:rFonts w:ascii="Arial" w:hAnsi="Arial" w:cs="Arial"/>
          <w:sz w:val="24"/>
          <w:szCs w:val="24"/>
        </w:rPr>
        <w:t xml:space="preserve">the minor boy </w:t>
      </w:r>
      <w:r w:rsidR="00692D08" w:rsidRPr="000C53DE">
        <w:rPr>
          <w:rFonts w:ascii="Arial" w:hAnsi="Arial" w:cs="Arial"/>
          <w:sz w:val="24"/>
          <w:szCs w:val="24"/>
        </w:rPr>
        <w:t xml:space="preserve">at 17h00 on </w:t>
      </w:r>
      <w:r w:rsidR="00692D08" w:rsidRPr="000C53DE">
        <w:rPr>
          <w:rFonts w:ascii="Times New Roman" w:hAnsi="Times New Roman" w:cs="Times New Roman"/>
          <w:b/>
          <w:bCs/>
          <w:i/>
          <w:iCs/>
          <w:sz w:val="24"/>
          <w:szCs w:val="24"/>
        </w:rPr>
        <w:t xml:space="preserve">19 March 2024 </w:t>
      </w:r>
      <w:r w:rsidR="00692D08" w:rsidRPr="000C53DE">
        <w:rPr>
          <w:rFonts w:ascii="Arial" w:hAnsi="Arial" w:cs="Arial"/>
          <w:sz w:val="24"/>
          <w:szCs w:val="24"/>
        </w:rPr>
        <w:t xml:space="preserve">until 08h00 on </w:t>
      </w:r>
      <w:r w:rsidR="00692D08" w:rsidRPr="000C53DE">
        <w:rPr>
          <w:rFonts w:ascii="Times New Roman" w:hAnsi="Times New Roman" w:cs="Times New Roman"/>
          <w:b/>
          <w:bCs/>
          <w:i/>
          <w:iCs/>
          <w:sz w:val="24"/>
          <w:szCs w:val="24"/>
        </w:rPr>
        <w:t>28 March 2024</w:t>
      </w:r>
      <w:r w:rsidR="00692D08" w:rsidRPr="000C53DE">
        <w:rPr>
          <w:rFonts w:ascii="Arial" w:hAnsi="Arial" w:cs="Arial"/>
          <w:sz w:val="24"/>
          <w:szCs w:val="24"/>
        </w:rPr>
        <w:t xml:space="preserve"> for purposes of attending the South African Baseball National Camp being held at </w:t>
      </w:r>
      <w:proofErr w:type="spellStart"/>
      <w:r w:rsidR="00692D08" w:rsidRPr="000C53DE">
        <w:rPr>
          <w:rFonts w:ascii="Arial" w:hAnsi="Arial" w:cs="Arial"/>
          <w:sz w:val="24"/>
          <w:szCs w:val="24"/>
        </w:rPr>
        <w:t>Gqeberha</w:t>
      </w:r>
      <w:proofErr w:type="spellEnd"/>
      <w:r w:rsidR="00692D08" w:rsidRPr="000C53DE">
        <w:rPr>
          <w:rFonts w:ascii="Arial" w:hAnsi="Arial" w:cs="Arial"/>
          <w:sz w:val="24"/>
          <w:szCs w:val="24"/>
        </w:rPr>
        <w:t xml:space="preserve"> (</w:t>
      </w:r>
      <w:r w:rsidR="00692D08" w:rsidRPr="000C53DE">
        <w:rPr>
          <w:rFonts w:ascii="Times New Roman" w:hAnsi="Times New Roman" w:cs="Times New Roman"/>
          <w:i/>
          <w:iCs/>
          <w:sz w:val="24"/>
          <w:szCs w:val="24"/>
        </w:rPr>
        <w:t>formerly Port Elizabeth</w:t>
      </w:r>
      <w:proofErr w:type="gramStart"/>
      <w:r w:rsidR="00692D08" w:rsidRPr="000C53DE">
        <w:rPr>
          <w:rFonts w:ascii="Arial" w:hAnsi="Arial" w:cs="Arial"/>
          <w:sz w:val="24"/>
          <w:szCs w:val="24"/>
        </w:rPr>
        <w:t>);</w:t>
      </w:r>
      <w:proofErr w:type="gramEnd"/>
    </w:p>
    <w:p w14:paraId="227D7684" w14:textId="77777777" w:rsidR="00692D08" w:rsidRPr="00ED3AA0" w:rsidRDefault="00692D08" w:rsidP="00ED3AA0">
      <w:pPr>
        <w:pStyle w:val="ListParagraph"/>
        <w:autoSpaceDE w:val="0"/>
        <w:autoSpaceDN w:val="0"/>
        <w:adjustRightInd w:val="0"/>
        <w:spacing w:after="0" w:line="360" w:lineRule="auto"/>
        <w:ind w:left="2268"/>
        <w:jc w:val="both"/>
        <w:rPr>
          <w:rFonts w:ascii="Arial" w:hAnsi="Arial" w:cs="Arial"/>
          <w:sz w:val="24"/>
          <w:szCs w:val="24"/>
        </w:rPr>
      </w:pPr>
    </w:p>
    <w:p w14:paraId="423871DB" w14:textId="127FAC80" w:rsidR="00692D08" w:rsidRPr="000C53DE" w:rsidRDefault="000C53DE" w:rsidP="000C53DE">
      <w:pPr>
        <w:autoSpaceDE w:val="0"/>
        <w:autoSpaceDN w:val="0"/>
        <w:adjustRightInd w:val="0"/>
        <w:spacing w:after="0" w:line="360" w:lineRule="auto"/>
        <w:ind w:left="1418" w:hanging="709"/>
        <w:jc w:val="both"/>
        <w:rPr>
          <w:rFonts w:ascii="Arial" w:hAnsi="Arial" w:cs="Arial"/>
          <w:sz w:val="24"/>
          <w:szCs w:val="24"/>
        </w:rPr>
      </w:pPr>
      <w:r w:rsidRPr="00ED3AA0">
        <w:rPr>
          <w:rFonts w:ascii="Arial" w:hAnsi="Arial" w:cs="Arial"/>
          <w:sz w:val="24"/>
          <w:szCs w:val="24"/>
        </w:rPr>
        <w:t>8.3.</w:t>
      </w:r>
      <w:r w:rsidRPr="00ED3AA0">
        <w:rPr>
          <w:rFonts w:ascii="Arial" w:hAnsi="Arial" w:cs="Arial"/>
          <w:sz w:val="24"/>
          <w:szCs w:val="24"/>
        </w:rPr>
        <w:tab/>
      </w:r>
      <w:r w:rsidR="00692D08" w:rsidRPr="000C53DE">
        <w:rPr>
          <w:rFonts w:ascii="Arial" w:hAnsi="Arial" w:cs="Arial"/>
          <w:sz w:val="24"/>
          <w:szCs w:val="24"/>
        </w:rPr>
        <w:t xml:space="preserve">that the parties shall maintain the minor children as set out below, </w:t>
      </w:r>
      <w:r w:rsidR="00692D08" w:rsidRPr="000C53DE">
        <w:rPr>
          <w:rFonts w:ascii="Times New Roman" w:hAnsi="Times New Roman" w:cs="Times New Roman"/>
          <w:i/>
          <w:iCs/>
          <w:sz w:val="24"/>
          <w:szCs w:val="24"/>
        </w:rPr>
        <w:t xml:space="preserve">pendente </w:t>
      </w:r>
      <w:proofErr w:type="gramStart"/>
      <w:r w:rsidR="00692D08" w:rsidRPr="000C53DE">
        <w:rPr>
          <w:rFonts w:ascii="Times New Roman" w:hAnsi="Times New Roman" w:cs="Times New Roman"/>
          <w:i/>
          <w:iCs/>
          <w:sz w:val="24"/>
          <w:szCs w:val="24"/>
        </w:rPr>
        <w:t>lite</w:t>
      </w:r>
      <w:r w:rsidR="00692D08" w:rsidRPr="000C53DE">
        <w:rPr>
          <w:rFonts w:ascii="Arial" w:hAnsi="Arial" w:cs="Arial"/>
          <w:sz w:val="24"/>
          <w:szCs w:val="24"/>
        </w:rPr>
        <w:t>:-</w:t>
      </w:r>
      <w:proofErr w:type="gramEnd"/>
    </w:p>
    <w:p w14:paraId="0A74B87A" w14:textId="77777777" w:rsidR="00692D08" w:rsidRPr="00ED3AA0" w:rsidRDefault="00692D08" w:rsidP="00ED3AA0">
      <w:pPr>
        <w:pStyle w:val="ListParagraph"/>
        <w:autoSpaceDE w:val="0"/>
        <w:autoSpaceDN w:val="0"/>
        <w:adjustRightInd w:val="0"/>
        <w:spacing w:after="0" w:line="360" w:lineRule="auto"/>
        <w:ind w:left="1418"/>
        <w:jc w:val="both"/>
        <w:rPr>
          <w:rFonts w:ascii="Arial" w:hAnsi="Arial" w:cs="Arial"/>
          <w:sz w:val="24"/>
          <w:szCs w:val="24"/>
        </w:rPr>
      </w:pPr>
    </w:p>
    <w:p w14:paraId="3AD5D299" w14:textId="2A50AFF3" w:rsidR="00692D08" w:rsidRPr="000C53DE" w:rsidRDefault="000C53DE" w:rsidP="000C53DE">
      <w:pPr>
        <w:autoSpaceDE w:val="0"/>
        <w:autoSpaceDN w:val="0"/>
        <w:adjustRightInd w:val="0"/>
        <w:spacing w:after="0" w:line="360" w:lineRule="auto"/>
        <w:ind w:left="2268" w:hanging="850"/>
        <w:jc w:val="both"/>
        <w:rPr>
          <w:rFonts w:ascii="Arial" w:hAnsi="Arial" w:cs="Arial"/>
          <w:sz w:val="24"/>
          <w:szCs w:val="24"/>
        </w:rPr>
      </w:pPr>
      <w:r w:rsidRPr="00ED3AA0">
        <w:rPr>
          <w:rFonts w:ascii="Arial" w:hAnsi="Arial" w:cs="Arial"/>
          <w:sz w:val="24"/>
          <w:szCs w:val="24"/>
        </w:rPr>
        <w:t>8.3.1.</w:t>
      </w:r>
      <w:r w:rsidRPr="00ED3AA0">
        <w:rPr>
          <w:rFonts w:ascii="Arial" w:hAnsi="Arial" w:cs="Arial"/>
          <w:sz w:val="24"/>
          <w:szCs w:val="24"/>
        </w:rPr>
        <w:tab/>
      </w:r>
      <w:r w:rsidR="00F3426D" w:rsidRPr="000C53DE">
        <w:rPr>
          <w:rFonts w:ascii="Arial" w:hAnsi="Arial" w:cs="Arial"/>
          <w:sz w:val="24"/>
          <w:szCs w:val="24"/>
        </w:rPr>
        <w:t>A</w:t>
      </w:r>
      <w:r w:rsidR="00692D08" w:rsidRPr="000C53DE">
        <w:rPr>
          <w:rFonts w:ascii="Arial" w:hAnsi="Arial" w:cs="Arial"/>
          <w:sz w:val="24"/>
          <w:szCs w:val="24"/>
        </w:rPr>
        <w:t xml:space="preserve">pplicant shall pay to </w:t>
      </w:r>
      <w:r w:rsidR="00F3426D" w:rsidRPr="000C53DE">
        <w:rPr>
          <w:rFonts w:ascii="Arial" w:hAnsi="Arial" w:cs="Arial"/>
          <w:sz w:val="24"/>
          <w:szCs w:val="24"/>
        </w:rPr>
        <w:t>R</w:t>
      </w:r>
      <w:r w:rsidR="00692D08" w:rsidRPr="000C53DE">
        <w:rPr>
          <w:rFonts w:ascii="Arial" w:hAnsi="Arial" w:cs="Arial"/>
          <w:sz w:val="24"/>
          <w:szCs w:val="24"/>
        </w:rPr>
        <w:t xml:space="preserve">espondent the sum of R9 450.00. per month in respect of a cash contribution, on or before the first day of every month by way of electronic funds transfer into such bank account as </w:t>
      </w:r>
      <w:r w:rsidR="006366C5" w:rsidRPr="000C53DE">
        <w:rPr>
          <w:rFonts w:ascii="Arial" w:hAnsi="Arial" w:cs="Arial"/>
          <w:sz w:val="24"/>
          <w:szCs w:val="24"/>
        </w:rPr>
        <w:t>R</w:t>
      </w:r>
      <w:r w:rsidR="00692D08" w:rsidRPr="000C53DE">
        <w:rPr>
          <w:rFonts w:ascii="Arial" w:hAnsi="Arial" w:cs="Arial"/>
          <w:sz w:val="24"/>
          <w:szCs w:val="24"/>
        </w:rPr>
        <w:t xml:space="preserve">espondent may nominate in writing from time to time </w:t>
      </w:r>
      <w:r w:rsidR="00692D08" w:rsidRPr="000C53DE">
        <w:rPr>
          <w:rFonts w:ascii="Times New Roman" w:hAnsi="Times New Roman" w:cs="Times New Roman"/>
          <w:i/>
          <w:iCs/>
          <w:sz w:val="24"/>
          <w:szCs w:val="24"/>
        </w:rPr>
        <w:t>(“cash contribution</w:t>
      </w:r>
      <w:r w:rsidR="00692D08" w:rsidRPr="000C53DE">
        <w:rPr>
          <w:rFonts w:ascii="Arial" w:hAnsi="Arial" w:cs="Arial"/>
          <w:i/>
          <w:iCs/>
          <w:sz w:val="24"/>
          <w:szCs w:val="24"/>
        </w:rPr>
        <w:t>”</w:t>
      </w:r>
      <w:proofErr w:type="gramStart"/>
      <w:r w:rsidR="00692D08" w:rsidRPr="000C53DE">
        <w:rPr>
          <w:rFonts w:ascii="Arial" w:hAnsi="Arial" w:cs="Arial"/>
          <w:i/>
          <w:iCs/>
          <w:sz w:val="24"/>
          <w:szCs w:val="24"/>
        </w:rPr>
        <w:t>)</w:t>
      </w:r>
      <w:r w:rsidR="00692D08" w:rsidRPr="000C53DE">
        <w:rPr>
          <w:rFonts w:ascii="Arial" w:hAnsi="Arial" w:cs="Arial"/>
          <w:sz w:val="24"/>
          <w:szCs w:val="24"/>
        </w:rPr>
        <w:t>;</w:t>
      </w:r>
      <w:proofErr w:type="gramEnd"/>
    </w:p>
    <w:p w14:paraId="37FD0CDA" w14:textId="77777777" w:rsidR="00692D08" w:rsidRPr="00ED3AA0" w:rsidRDefault="00692D08" w:rsidP="00ED3AA0">
      <w:pPr>
        <w:pStyle w:val="ListParagraph"/>
        <w:autoSpaceDE w:val="0"/>
        <w:autoSpaceDN w:val="0"/>
        <w:adjustRightInd w:val="0"/>
        <w:spacing w:after="0" w:line="360" w:lineRule="auto"/>
        <w:ind w:left="2268"/>
        <w:jc w:val="both"/>
        <w:rPr>
          <w:rFonts w:ascii="Arial" w:hAnsi="Arial" w:cs="Arial"/>
          <w:sz w:val="24"/>
          <w:szCs w:val="24"/>
        </w:rPr>
      </w:pPr>
    </w:p>
    <w:p w14:paraId="01E2D5CD" w14:textId="620069AF" w:rsidR="00692D08" w:rsidRPr="000C53DE" w:rsidRDefault="000C53DE" w:rsidP="000C53DE">
      <w:pPr>
        <w:autoSpaceDE w:val="0"/>
        <w:autoSpaceDN w:val="0"/>
        <w:adjustRightInd w:val="0"/>
        <w:spacing w:after="0" w:line="360" w:lineRule="auto"/>
        <w:ind w:left="2268" w:hanging="850"/>
        <w:jc w:val="both"/>
        <w:rPr>
          <w:rFonts w:ascii="Arial" w:hAnsi="Arial" w:cs="Arial"/>
          <w:sz w:val="24"/>
          <w:szCs w:val="24"/>
        </w:rPr>
      </w:pPr>
      <w:r w:rsidRPr="00ED3AA0">
        <w:rPr>
          <w:rFonts w:ascii="Arial" w:hAnsi="Arial" w:cs="Arial"/>
          <w:sz w:val="24"/>
          <w:szCs w:val="24"/>
        </w:rPr>
        <w:t>8.3.2.</w:t>
      </w:r>
      <w:r w:rsidRPr="00ED3AA0">
        <w:rPr>
          <w:rFonts w:ascii="Arial" w:hAnsi="Arial" w:cs="Arial"/>
          <w:sz w:val="24"/>
          <w:szCs w:val="24"/>
        </w:rPr>
        <w:tab/>
      </w:r>
      <w:r w:rsidR="00F3426D" w:rsidRPr="000C53DE">
        <w:rPr>
          <w:rFonts w:ascii="Arial" w:hAnsi="Arial" w:cs="Arial"/>
          <w:sz w:val="24"/>
          <w:szCs w:val="24"/>
        </w:rPr>
        <w:t>R</w:t>
      </w:r>
      <w:r w:rsidR="00692D08" w:rsidRPr="000C53DE">
        <w:rPr>
          <w:rFonts w:ascii="Arial" w:hAnsi="Arial" w:cs="Arial"/>
          <w:sz w:val="24"/>
          <w:szCs w:val="24"/>
        </w:rPr>
        <w:t>espondent shall utilise the cash contribution referred to in para</w:t>
      </w:r>
      <w:r w:rsidR="00625FAB" w:rsidRPr="000C53DE">
        <w:rPr>
          <w:rFonts w:ascii="Arial" w:hAnsi="Arial" w:cs="Arial"/>
          <w:sz w:val="24"/>
          <w:szCs w:val="24"/>
        </w:rPr>
        <w:t>graph 8</w:t>
      </w:r>
      <w:r w:rsidR="00692D08" w:rsidRPr="000C53DE">
        <w:rPr>
          <w:rFonts w:ascii="Arial" w:hAnsi="Arial" w:cs="Arial"/>
          <w:sz w:val="24"/>
          <w:szCs w:val="24"/>
        </w:rPr>
        <w:t xml:space="preserve">.3.1 supra, towards expenses in respect of the minor </w:t>
      </w:r>
      <w:r w:rsidR="00692D08" w:rsidRPr="000C53DE">
        <w:rPr>
          <w:rFonts w:ascii="Arial" w:hAnsi="Arial" w:cs="Arial"/>
          <w:sz w:val="24"/>
          <w:szCs w:val="24"/>
        </w:rPr>
        <w:lastRenderedPageBreak/>
        <w:t xml:space="preserve">children and herself vis-à-vis groceries, airtime for </w:t>
      </w:r>
      <w:r w:rsidR="006366C5" w:rsidRPr="000C53DE">
        <w:rPr>
          <w:rFonts w:ascii="Arial" w:hAnsi="Arial" w:cs="Arial"/>
          <w:sz w:val="24"/>
          <w:szCs w:val="24"/>
        </w:rPr>
        <w:t>R</w:t>
      </w:r>
      <w:r w:rsidR="00692D08" w:rsidRPr="000C53DE">
        <w:rPr>
          <w:rFonts w:ascii="Arial" w:hAnsi="Arial" w:cs="Arial"/>
          <w:sz w:val="24"/>
          <w:szCs w:val="24"/>
        </w:rPr>
        <w:t>espondent’s cell phone, books</w:t>
      </w:r>
      <w:r w:rsidR="00625FAB" w:rsidRPr="000C53DE">
        <w:rPr>
          <w:rFonts w:ascii="Arial" w:hAnsi="Arial" w:cs="Arial"/>
          <w:sz w:val="24"/>
          <w:szCs w:val="24"/>
        </w:rPr>
        <w:t>,</w:t>
      </w:r>
      <w:r w:rsidR="00692D08" w:rsidRPr="000C53DE">
        <w:rPr>
          <w:rFonts w:ascii="Arial" w:hAnsi="Arial" w:cs="Arial"/>
          <w:sz w:val="24"/>
          <w:szCs w:val="24"/>
        </w:rPr>
        <w:t xml:space="preserve"> and </w:t>
      </w:r>
      <w:proofErr w:type="gramStart"/>
      <w:r w:rsidR="00692D08" w:rsidRPr="000C53DE">
        <w:rPr>
          <w:rFonts w:ascii="Arial" w:hAnsi="Arial" w:cs="Arial"/>
          <w:sz w:val="24"/>
          <w:szCs w:val="24"/>
        </w:rPr>
        <w:t>station</w:t>
      </w:r>
      <w:r w:rsidR="00625FAB" w:rsidRPr="000C53DE">
        <w:rPr>
          <w:rFonts w:ascii="Arial" w:hAnsi="Arial" w:cs="Arial"/>
          <w:sz w:val="24"/>
          <w:szCs w:val="24"/>
        </w:rPr>
        <w:t>e</w:t>
      </w:r>
      <w:r w:rsidR="00692D08" w:rsidRPr="000C53DE">
        <w:rPr>
          <w:rFonts w:ascii="Arial" w:hAnsi="Arial" w:cs="Arial"/>
          <w:sz w:val="24"/>
          <w:szCs w:val="24"/>
        </w:rPr>
        <w:t>ry;</w:t>
      </w:r>
      <w:proofErr w:type="gramEnd"/>
    </w:p>
    <w:p w14:paraId="7630BB56" w14:textId="77777777" w:rsidR="00692D08" w:rsidRPr="00ED3AA0" w:rsidRDefault="00692D08" w:rsidP="00ED3AA0">
      <w:pPr>
        <w:pStyle w:val="ListParagraph"/>
        <w:autoSpaceDE w:val="0"/>
        <w:autoSpaceDN w:val="0"/>
        <w:adjustRightInd w:val="0"/>
        <w:spacing w:after="0" w:line="360" w:lineRule="auto"/>
        <w:ind w:left="2268"/>
        <w:jc w:val="both"/>
        <w:rPr>
          <w:rFonts w:ascii="Arial" w:hAnsi="Arial" w:cs="Arial"/>
          <w:sz w:val="24"/>
          <w:szCs w:val="24"/>
        </w:rPr>
      </w:pPr>
    </w:p>
    <w:p w14:paraId="468FD658" w14:textId="34B1344B" w:rsidR="00692D08" w:rsidRPr="000C53DE" w:rsidRDefault="000C53DE" w:rsidP="000C53DE">
      <w:pPr>
        <w:autoSpaceDE w:val="0"/>
        <w:autoSpaceDN w:val="0"/>
        <w:adjustRightInd w:val="0"/>
        <w:spacing w:after="0" w:line="360" w:lineRule="auto"/>
        <w:ind w:left="2268" w:hanging="850"/>
        <w:jc w:val="both"/>
        <w:rPr>
          <w:rFonts w:ascii="Arial" w:hAnsi="Arial" w:cs="Arial"/>
          <w:sz w:val="24"/>
          <w:szCs w:val="24"/>
        </w:rPr>
      </w:pPr>
      <w:r w:rsidRPr="00ED3AA0">
        <w:rPr>
          <w:rFonts w:ascii="Arial" w:hAnsi="Arial" w:cs="Arial"/>
          <w:sz w:val="24"/>
          <w:szCs w:val="24"/>
        </w:rPr>
        <w:t>8.3.3.</w:t>
      </w:r>
      <w:r w:rsidRPr="00ED3AA0">
        <w:rPr>
          <w:rFonts w:ascii="Arial" w:hAnsi="Arial" w:cs="Arial"/>
          <w:sz w:val="24"/>
          <w:szCs w:val="24"/>
        </w:rPr>
        <w:tab/>
      </w:r>
      <w:r w:rsidR="00F3426D" w:rsidRPr="000C53DE">
        <w:rPr>
          <w:rFonts w:ascii="Arial" w:hAnsi="Arial" w:cs="Arial"/>
          <w:sz w:val="24"/>
          <w:szCs w:val="24"/>
        </w:rPr>
        <w:t>A</w:t>
      </w:r>
      <w:r w:rsidR="00692D08" w:rsidRPr="000C53DE">
        <w:rPr>
          <w:rFonts w:ascii="Arial" w:hAnsi="Arial" w:cs="Arial"/>
          <w:sz w:val="24"/>
          <w:szCs w:val="24"/>
        </w:rPr>
        <w:t>pplicant shall pay the minor children pocket money in the sum of R500.00</w:t>
      </w:r>
      <w:r w:rsidR="00625FAB" w:rsidRPr="000C53DE">
        <w:rPr>
          <w:rFonts w:ascii="Arial" w:hAnsi="Arial" w:cs="Arial"/>
          <w:sz w:val="24"/>
          <w:szCs w:val="24"/>
        </w:rPr>
        <w:t>,</w:t>
      </w:r>
      <w:r w:rsidR="00692D08" w:rsidRPr="000C53DE">
        <w:rPr>
          <w:rFonts w:ascii="Arial" w:hAnsi="Arial" w:cs="Arial"/>
          <w:sz w:val="24"/>
          <w:szCs w:val="24"/>
        </w:rPr>
        <w:t xml:space="preserve"> per child</w:t>
      </w:r>
      <w:r w:rsidR="00625FAB" w:rsidRPr="000C53DE">
        <w:rPr>
          <w:rFonts w:ascii="Arial" w:hAnsi="Arial" w:cs="Arial"/>
          <w:sz w:val="24"/>
          <w:szCs w:val="24"/>
        </w:rPr>
        <w:t>,</w:t>
      </w:r>
      <w:r w:rsidR="00692D08" w:rsidRPr="000C53DE">
        <w:rPr>
          <w:rFonts w:ascii="Arial" w:hAnsi="Arial" w:cs="Arial"/>
          <w:sz w:val="24"/>
          <w:szCs w:val="24"/>
        </w:rPr>
        <w:t xml:space="preserve"> per month</w:t>
      </w:r>
      <w:r w:rsidR="00625FAB" w:rsidRPr="000C53DE">
        <w:rPr>
          <w:rFonts w:ascii="Arial" w:hAnsi="Arial" w:cs="Arial"/>
          <w:sz w:val="24"/>
          <w:szCs w:val="24"/>
        </w:rPr>
        <w:t>,</w:t>
      </w:r>
      <w:r w:rsidR="00692D08" w:rsidRPr="000C53DE">
        <w:rPr>
          <w:rFonts w:ascii="Arial" w:hAnsi="Arial" w:cs="Arial"/>
          <w:sz w:val="24"/>
          <w:szCs w:val="24"/>
        </w:rPr>
        <w:t xml:space="preserve"> on or before the </w:t>
      </w:r>
      <w:r w:rsidR="00625FAB" w:rsidRPr="000C53DE">
        <w:rPr>
          <w:rFonts w:ascii="Arial" w:hAnsi="Arial" w:cs="Arial"/>
          <w:sz w:val="24"/>
          <w:szCs w:val="24"/>
        </w:rPr>
        <w:t>1</w:t>
      </w:r>
      <w:r w:rsidR="00625FAB" w:rsidRPr="000C53DE">
        <w:rPr>
          <w:rFonts w:ascii="Arial" w:hAnsi="Arial" w:cs="Arial"/>
          <w:sz w:val="24"/>
          <w:szCs w:val="24"/>
          <w:vertAlign w:val="superscript"/>
        </w:rPr>
        <w:t>st</w:t>
      </w:r>
      <w:r w:rsidR="00625FAB" w:rsidRPr="000C53DE">
        <w:rPr>
          <w:rFonts w:ascii="Arial" w:hAnsi="Arial" w:cs="Arial"/>
          <w:sz w:val="24"/>
          <w:szCs w:val="24"/>
        </w:rPr>
        <w:t xml:space="preserve"> </w:t>
      </w:r>
      <w:r w:rsidR="00692D08" w:rsidRPr="000C53DE">
        <w:rPr>
          <w:rFonts w:ascii="Arial" w:hAnsi="Arial" w:cs="Arial"/>
          <w:sz w:val="24"/>
          <w:szCs w:val="24"/>
        </w:rPr>
        <w:t xml:space="preserve">day of every month by way of electronic transfer into their respective bank </w:t>
      </w:r>
      <w:proofErr w:type="gramStart"/>
      <w:r w:rsidR="00692D08" w:rsidRPr="000C53DE">
        <w:rPr>
          <w:rFonts w:ascii="Arial" w:hAnsi="Arial" w:cs="Arial"/>
          <w:sz w:val="24"/>
          <w:szCs w:val="24"/>
        </w:rPr>
        <w:t>accounts;</w:t>
      </w:r>
      <w:proofErr w:type="gramEnd"/>
    </w:p>
    <w:p w14:paraId="171EC15E" w14:textId="77777777" w:rsidR="00692D08" w:rsidRPr="00ED3AA0" w:rsidRDefault="00692D08" w:rsidP="00ED3AA0">
      <w:pPr>
        <w:pStyle w:val="ListParagraph"/>
        <w:autoSpaceDE w:val="0"/>
        <w:autoSpaceDN w:val="0"/>
        <w:adjustRightInd w:val="0"/>
        <w:spacing w:after="0" w:line="360" w:lineRule="auto"/>
        <w:ind w:left="2268"/>
        <w:jc w:val="both"/>
        <w:rPr>
          <w:rFonts w:ascii="Arial" w:hAnsi="Arial" w:cs="Arial"/>
          <w:sz w:val="24"/>
          <w:szCs w:val="24"/>
        </w:rPr>
      </w:pPr>
    </w:p>
    <w:p w14:paraId="11ECECFF" w14:textId="1C61649B" w:rsidR="00692D08" w:rsidRPr="000C53DE" w:rsidRDefault="000C53DE" w:rsidP="000C53DE">
      <w:pPr>
        <w:autoSpaceDE w:val="0"/>
        <w:autoSpaceDN w:val="0"/>
        <w:adjustRightInd w:val="0"/>
        <w:spacing w:after="0" w:line="360" w:lineRule="auto"/>
        <w:ind w:left="2268" w:hanging="850"/>
        <w:jc w:val="both"/>
        <w:rPr>
          <w:rFonts w:ascii="Arial" w:hAnsi="Arial" w:cs="Arial"/>
          <w:sz w:val="24"/>
          <w:szCs w:val="24"/>
        </w:rPr>
      </w:pPr>
      <w:r w:rsidRPr="00ED3AA0">
        <w:rPr>
          <w:rFonts w:ascii="Arial" w:hAnsi="Arial" w:cs="Arial"/>
          <w:sz w:val="24"/>
          <w:szCs w:val="24"/>
        </w:rPr>
        <w:t>8.3.4.</w:t>
      </w:r>
      <w:r w:rsidRPr="00ED3AA0">
        <w:rPr>
          <w:rFonts w:ascii="Arial" w:hAnsi="Arial" w:cs="Arial"/>
          <w:sz w:val="24"/>
          <w:szCs w:val="24"/>
        </w:rPr>
        <w:tab/>
      </w:r>
      <w:r w:rsidR="00F3426D" w:rsidRPr="000C53DE">
        <w:rPr>
          <w:rFonts w:ascii="Arial" w:hAnsi="Arial" w:cs="Arial"/>
          <w:sz w:val="24"/>
          <w:szCs w:val="24"/>
        </w:rPr>
        <w:t>A</w:t>
      </w:r>
      <w:r w:rsidR="00692D08" w:rsidRPr="000C53DE">
        <w:rPr>
          <w:rFonts w:ascii="Arial" w:hAnsi="Arial" w:cs="Arial"/>
          <w:sz w:val="24"/>
          <w:szCs w:val="24"/>
        </w:rPr>
        <w:t xml:space="preserve">pplicant shall retain the minor children and </w:t>
      </w:r>
      <w:r w:rsidR="00F3426D" w:rsidRPr="000C53DE">
        <w:rPr>
          <w:rFonts w:ascii="Arial" w:hAnsi="Arial" w:cs="Arial"/>
          <w:sz w:val="24"/>
          <w:szCs w:val="24"/>
        </w:rPr>
        <w:t>R</w:t>
      </w:r>
      <w:r w:rsidR="00692D08" w:rsidRPr="000C53DE">
        <w:rPr>
          <w:rFonts w:ascii="Arial" w:hAnsi="Arial" w:cs="Arial"/>
          <w:sz w:val="24"/>
          <w:szCs w:val="24"/>
        </w:rPr>
        <w:t>espondent, at his cost, as dependents on his current medical aid scheme or on a scheme with analogous benefits, and shall pay the monthly premiums (</w:t>
      </w:r>
      <w:r w:rsidR="00692D08" w:rsidRPr="000C53DE">
        <w:rPr>
          <w:rFonts w:ascii="Times New Roman" w:hAnsi="Times New Roman" w:cs="Times New Roman"/>
          <w:i/>
          <w:iCs/>
          <w:sz w:val="24"/>
          <w:szCs w:val="24"/>
        </w:rPr>
        <w:t>and any escalations</w:t>
      </w:r>
      <w:r w:rsidR="00692D08" w:rsidRPr="000C53DE">
        <w:rPr>
          <w:rFonts w:ascii="Arial" w:hAnsi="Arial" w:cs="Arial"/>
          <w:sz w:val="24"/>
          <w:szCs w:val="24"/>
        </w:rPr>
        <w:t xml:space="preserve">) timeously and on due </w:t>
      </w:r>
      <w:proofErr w:type="gramStart"/>
      <w:r w:rsidR="00692D08" w:rsidRPr="000C53DE">
        <w:rPr>
          <w:rFonts w:ascii="Arial" w:hAnsi="Arial" w:cs="Arial"/>
          <w:sz w:val="24"/>
          <w:szCs w:val="24"/>
        </w:rPr>
        <w:t>date;</w:t>
      </w:r>
      <w:proofErr w:type="gramEnd"/>
    </w:p>
    <w:p w14:paraId="494CAECE" w14:textId="77777777" w:rsidR="00692D08" w:rsidRPr="00ED3AA0" w:rsidRDefault="00692D08" w:rsidP="00ED3AA0">
      <w:pPr>
        <w:pStyle w:val="ListParagraph"/>
        <w:autoSpaceDE w:val="0"/>
        <w:autoSpaceDN w:val="0"/>
        <w:adjustRightInd w:val="0"/>
        <w:spacing w:after="0" w:line="360" w:lineRule="auto"/>
        <w:ind w:left="2268"/>
        <w:jc w:val="both"/>
        <w:rPr>
          <w:rFonts w:ascii="Arial" w:hAnsi="Arial" w:cs="Arial"/>
          <w:sz w:val="24"/>
          <w:szCs w:val="24"/>
        </w:rPr>
      </w:pPr>
    </w:p>
    <w:p w14:paraId="1DDAE935" w14:textId="0C586282" w:rsidR="00692D08" w:rsidRPr="000C53DE" w:rsidRDefault="000C53DE" w:rsidP="000C53DE">
      <w:pPr>
        <w:autoSpaceDE w:val="0"/>
        <w:autoSpaceDN w:val="0"/>
        <w:adjustRightInd w:val="0"/>
        <w:spacing w:after="0" w:line="360" w:lineRule="auto"/>
        <w:ind w:left="2268" w:hanging="850"/>
        <w:jc w:val="both"/>
        <w:rPr>
          <w:rFonts w:ascii="Arial" w:hAnsi="Arial" w:cs="Arial"/>
          <w:sz w:val="24"/>
          <w:szCs w:val="24"/>
        </w:rPr>
      </w:pPr>
      <w:r w:rsidRPr="00ED3AA0">
        <w:rPr>
          <w:rFonts w:ascii="Arial" w:hAnsi="Arial" w:cs="Arial"/>
          <w:sz w:val="24"/>
          <w:szCs w:val="24"/>
        </w:rPr>
        <w:t>8.3.5.</w:t>
      </w:r>
      <w:r w:rsidRPr="00ED3AA0">
        <w:rPr>
          <w:rFonts w:ascii="Arial" w:hAnsi="Arial" w:cs="Arial"/>
          <w:sz w:val="24"/>
          <w:szCs w:val="24"/>
        </w:rPr>
        <w:tab/>
      </w:r>
      <w:r w:rsidR="00692D08" w:rsidRPr="000C53DE">
        <w:rPr>
          <w:rFonts w:ascii="Arial" w:hAnsi="Arial" w:cs="Arial"/>
          <w:sz w:val="24"/>
          <w:szCs w:val="24"/>
        </w:rPr>
        <w:t>the parties shall be liable in equal shares (</w:t>
      </w:r>
      <w:r w:rsidR="00692D08" w:rsidRPr="000C53DE">
        <w:rPr>
          <w:rFonts w:ascii="Times New Roman" w:hAnsi="Times New Roman" w:cs="Times New Roman"/>
          <w:i/>
          <w:iCs/>
          <w:sz w:val="24"/>
          <w:szCs w:val="24"/>
        </w:rPr>
        <w:t>50:50</w:t>
      </w:r>
      <w:r w:rsidR="00692D08" w:rsidRPr="000C53DE">
        <w:rPr>
          <w:rFonts w:ascii="Arial" w:hAnsi="Arial" w:cs="Arial"/>
          <w:sz w:val="24"/>
          <w:szCs w:val="24"/>
        </w:rPr>
        <w:t xml:space="preserve">) for the payment of the costs of all reasonable and necessary over the counter </w:t>
      </w:r>
      <w:proofErr w:type="gramStart"/>
      <w:r w:rsidR="00692D08" w:rsidRPr="000C53DE">
        <w:rPr>
          <w:rFonts w:ascii="Arial" w:hAnsi="Arial" w:cs="Arial"/>
          <w:sz w:val="24"/>
          <w:szCs w:val="24"/>
        </w:rPr>
        <w:t>expenses;</w:t>
      </w:r>
      <w:proofErr w:type="gramEnd"/>
    </w:p>
    <w:p w14:paraId="72315DF5" w14:textId="77777777" w:rsidR="00692D08" w:rsidRPr="00ED3AA0" w:rsidRDefault="00692D08" w:rsidP="00ED3AA0">
      <w:pPr>
        <w:pStyle w:val="ListParagraph"/>
        <w:autoSpaceDE w:val="0"/>
        <w:autoSpaceDN w:val="0"/>
        <w:adjustRightInd w:val="0"/>
        <w:spacing w:after="0" w:line="360" w:lineRule="auto"/>
        <w:ind w:left="2268"/>
        <w:jc w:val="both"/>
        <w:rPr>
          <w:rFonts w:ascii="Arial" w:hAnsi="Arial" w:cs="Arial"/>
          <w:sz w:val="24"/>
          <w:szCs w:val="24"/>
        </w:rPr>
      </w:pPr>
    </w:p>
    <w:p w14:paraId="6AEE79AF" w14:textId="16448CA6" w:rsidR="00692D08" w:rsidRPr="000C53DE" w:rsidRDefault="000C53DE" w:rsidP="000C53DE">
      <w:pPr>
        <w:autoSpaceDE w:val="0"/>
        <w:autoSpaceDN w:val="0"/>
        <w:adjustRightInd w:val="0"/>
        <w:spacing w:after="0" w:line="360" w:lineRule="auto"/>
        <w:ind w:left="2268" w:hanging="850"/>
        <w:jc w:val="both"/>
        <w:rPr>
          <w:rFonts w:ascii="Arial" w:hAnsi="Arial" w:cs="Arial"/>
          <w:sz w:val="24"/>
          <w:szCs w:val="24"/>
        </w:rPr>
      </w:pPr>
      <w:r w:rsidRPr="00ED3AA0">
        <w:rPr>
          <w:rFonts w:ascii="Arial" w:hAnsi="Arial" w:cs="Arial"/>
          <w:sz w:val="24"/>
          <w:szCs w:val="24"/>
        </w:rPr>
        <w:t>8.3.6.</w:t>
      </w:r>
      <w:r w:rsidRPr="00ED3AA0">
        <w:rPr>
          <w:rFonts w:ascii="Arial" w:hAnsi="Arial" w:cs="Arial"/>
          <w:sz w:val="24"/>
          <w:szCs w:val="24"/>
        </w:rPr>
        <w:tab/>
      </w:r>
      <w:r w:rsidR="00692D08" w:rsidRPr="000C53DE">
        <w:rPr>
          <w:rFonts w:ascii="Arial" w:hAnsi="Arial" w:cs="Arial"/>
          <w:sz w:val="24"/>
          <w:szCs w:val="24"/>
        </w:rPr>
        <w:t>all other reasonable, necessary</w:t>
      </w:r>
      <w:r w:rsidR="006F46E2" w:rsidRPr="000C53DE">
        <w:rPr>
          <w:rFonts w:ascii="Arial" w:hAnsi="Arial" w:cs="Arial"/>
          <w:sz w:val="24"/>
          <w:szCs w:val="24"/>
        </w:rPr>
        <w:t>,</w:t>
      </w:r>
      <w:r w:rsidR="00692D08" w:rsidRPr="000C53DE">
        <w:rPr>
          <w:rFonts w:ascii="Arial" w:hAnsi="Arial" w:cs="Arial"/>
          <w:sz w:val="24"/>
          <w:szCs w:val="24"/>
        </w:rPr>
        <w:t xml:space="preserve"> and agreed to medical expenses which are not covered by the medical aid shall be paid by </w:t>
      </w:r>
      <w:r w:rsidR="00C5528B" w:rsidRPr="000C53DE">
        <w:rPr>
          <w:rFonts w:ascii="Arial" w:hAnsi="Arial" w:cs="Arial"/>
          <w:sz w:val="24"/>
          <w:szCs w:val="24"/>
        </w:rPr>
        <w:t>A</w:t>
      </w:r>
      <w:r w:rsidR="00692D08" w:rsidRPr="000C53DE">
        <w:rPr>
          <w:rFonts w:ascii="Arial" w:hAnsi="Arial" w:cs="Arial"/>
          <w:sz w:val="24"/>
          <w:szCs w:val="24"/>
        </w:rPr>
        <w:t xml:space="preserve">pplicant. In the event of a party incurring medical expenses without the knowledge and consent of the other party, the incurring party shall be liable for such expenses not covered by the medical </w:t>
      </w:r>
      <w:proofErr w:type="gramStart"/>
      <w:r w:rsidR="00692D08" w:rsidRPr="000C53DE">
        <w:rPr>
          <w:rFonts w:ascii="Arial" w:hAnsi="Arial" w:cs="Arial"/>
          <w:sz w:val="24"/>
          <w:szCs w:val="24"/>
        </w:rPr>
        <w:t>aid;</w:t>
      </w:r>
      <w:proofErr w:type="gramEnd"/>
    </w:p>
    <w:p w14:paraId="59BF2E2D" w14:textId="77777777" w:rsidR="00692D08" w:rsidRPr="00ED3AA0" w:rsidRDefault="00692D08" w:rsidP="00ED3AA0">
      <w:pPr>
        <w:pStyle w:val="ListParagraph"/>
        <w:autoSpaceDE w:val="0"/>
        <w:autoSpaceDN w:val="0"/>
        <w:adjustRightInd w:val="0"/>
        <w:spacing w:after="0" w:line="360" w:lineRule="auto"/>
        <w:ind w:left="2268"/>
        <w:jc w:val="both"/>
        <w:rPr>
          <w:rFonts w:ascii="Arial" w:hAnsi="Arial" w:cs="Arial"/>
          <w:sz w:val="24"/>
          <w:szCs w:val="24"/>
        </w:rPr>
      </w:pPr>
    </w:p>
    <w:p w14:paraId="49C1C2DD" w14:textId="3339651E" w:rsidR="00692D08" w:rsidRPr="000C53DE" w:rsidRDefault="000C53DE" w:rsidP="000C53DE">
      <w:pPr>
        <w:autoSpaceDE w:val="0"/>
        <w:autoSpaceDN w:val="0"/>
        <w:adjustRightInd w:val="0"/>
        <w:spacing w:after="0" w:line="360" w:lineRule="auto"/>
        <w:ind w:left="2268" w:hanging="850"/>
        <w:jc w:val="both"/>
        <w:rPr>
          <w:rFonts w:ascii="Arial" w:hAnsi="Arial" w:cs="Arial"/>
          <w:sz w:val="24"/>
          <w:szCs w:val="24"/>
        </w:rPr>
      </w:pPr>
      <w:r w:rsidRPr="006F46E2">
        <w:rPr>
          <w:rFonts w:ascii="Arial" w:hAnsi="Arial" w:cs="Arial"/>
          <w:sz w:val="24"/>
          <w:szCs w:val="24"/>
        </w:rPr>
        <w:t>8.3.7.</w:t>
      </w:r>
      <w:r w:rsidRPr="006F46E2">
        <w:rPr>
          <w:rFonts w:ascii="Arial" w:hAnsi="Arial" w:cs="Arial"/>
          <w:sz w:val="24"/>
          <w:szCs w:val="24"/>
        </w:rPr>
        <w:tab/>
      </w:r>
      <w:r w:rsidR="00692D08" w:rsidRPr="000C53DE">
        <w:rPr>
          <w:rFonts w:ascii="Arial" w:hAnsi="Arial" w:cs="Arial"/>
          <w:sz w:val="24"/>
          <w:szCs w:val="24"/>
        </w:rPr>
        <w:t>the parties shall cooperate with each other in respect of obtaining</w:t>
      </w:r>
      <w:r w:rsidR="006F46E2" w:rsidRPr="000C53DE">
        <w:rPr>
          <w:rFonts w:ascii="Arial" w:hAnsi="Arial" w:cs="Arial"/>
          <w:sz w:val="24"/>
          <w:szCs w:val="24"/>
        </w:rPr>
        <w:t xml:space="preserve"> </w:t>
      </w:r>
      <w:r w:rsidR="00692D08" w:rsidRPr="000C53DE">
        <w:rPr>
          <w:rFonts w:ascii="Arial" w:hAnsi="Arial" w:cs="Arial"/>
          <w:sz w:val="24"/>
          <w:szCs w:val="24"/>
        </w:rPr>
        <w:t xml:space="preserve">authorisation for medical care and/or submitting claims to the medical aid as agreed </w:t>
      </w:r>
      <w:proofErr w:type="gramStart"/>
      <w:r w:rsidR="00692D08" w:rsidRPr="000C53DE">
        <w:rPr>
          <w:rFonts w:ascii="Arial" w:hAnsi="Arial" w:cs="Arial"/>
          <w:sz w:val="24"/>
          <w:szCs w:val="24"/>
        </w:rPr>
        <w:t>upon;</w:t>
      </w:r>
      <w:proofErr w:type="gramEnd"/>
    </w:p>
    <w:p w14:paraId="295D85C2" w14:textId="77777777" w:rsidR="00692D08" w:rsidRPr="00ED3AA0" w:rsidRDefault="00692D08" w:rsidP="00ED3AA0">
      <w:pPr>
        <w:autoSpaceDE w:val="0"/>
        <w:autoSpaceDN w:val="0"/>
        <w:adjustRightInd w:val="0"/>
        <w:spacing w:after="0" w:line="360" w:lineRule="auto"/>
        <w:jc w:val="both"/>
        <w:rPr>
          <w:rFonts w:ascii="Arial" w:hAnsi="Arial" w:cs="Arial"/>
          <w:sz w:val="24"/>
          <w:szCs w:val="24"/>
        </w:rPr>
      </w:pPr>
    </w:p>
    <w:p w14:paraId="6F65275A" w14:textId="4D12D3CF" w:rsidR="00692D08" w:rsidRPr="000C53DE" w:rsidRDefault="000C53DE" w:rsidP="000C53DE">
      <w:pPr>
        <w:autoSpaceDE w:val="0"/>
        <w:autoSpaceDN w:val="0"/>
        <w:adjustRightInd w:val="0"/>
        <w:spacing w:after="0" w:line="360" w:lineRule="auto"/>
        <w:ind w:left="2268" w:hanging="850"/>
        <w:jc w:val="both"/>
        <w:rPr>
          <w:rFonts w:ascii="Arial" w:hAnsi="Arial" w:cs="Arial"/>
          <w:sz w:val="24"/>
          <w:szCs w:val="24"/>
        </w:rPr>
      </w:pPr>
      <w:r w:rsidRPr="006F46E2">
        <w:rPr>
          <w:rFonts w:ascii="Arial" w:hAnsi="Arial" w:cs="Arial"/>
          <w:sz w:val="24"/>
          <w:szCs w:val="24"/>
        </w:rPr>
        <w:t>8.3.8.</w:t>
      </w:r>
      <w:r w:rsidRPr="006F46E2">
        <w:rPr>
          <w:rFonts w:ascii="Arial" w:hAnsi="Arial" w:cs="Arial"/>
          <w:sz w:val="24"/>
          <w:szCs w:val="24"/>
        </w:rPr>
        <w:tab/>
      </w:r>
      <w:r w:rsidR="00C5528B" w:rsidRPr="000C53DE">
        <w:rPr>
          <w:rFonts w:ascii="Arial" w:hAnsi="Arial" w:cs="Arial"/>
          <w:sz w:val="24"/>
          <w:szCs w:val="24"/>
        </w:rPr>
        <w:t>A</w:t>
      </w:r>
      <w:r w:rsidR="00692D08" w:rsidRPr="000C53DE">
        <w:rPr>
          <w:rFonts w:ascii="Arial" w:hAnsi="Arial" w:cs="Arial"/>
          <w:sz w:val="24"/>
          <w:szCs w:val="24"/>
        </w:rPr>
        <w:t>pplicant shall be liable for payment of the minor children’s</w:t>
      </w:r>
      <w:r w:rsidR="006F46E2" w:rsidRPr="000C53DE">
        <w:rPr>
          <w:rFonts w:ascii="Arial" w:hAnsi="Arial" w:cs="Arial"/>
          <w:sz w:val="24"/>
          <w:szCs w:val="24"/>
        </w:rPr>
        <w:t xml:space="preserve"> </w:t>
      </w:r>
      <w:r w:rsidR="00692D08" w:rsidRPr="000C53DE">
        <w:rPr>
          <w:rFonts w:ascii="Arial" w:hAnsi="Arial" w:cs="Arial"/>
          <w:sz w:val="24"/>
          <w:szCs w:val="24"/>
        </w:rPr>
        <w:t>educational costs, such costs to include but without limiting the</w:t>
      </w:r>
    </w:p>
    <w:p w14:paraId="16A38B5A" w14:textId="77777777" w:rsidR="00692D08" w:rsidRPr="00ED3AA0" w:rsidRDefault="00692D08" w:rsidP="00ED3AA0">
      <w:pPr>
        <w:autoSpaceDE w:val="0"/>
        <w:autoSpaceDN w:val="0"/>
        <w:adjustRightInd w:val="0"/>
        <w:spacing w:after="0" w:line="360" w:lineRule="auto"/>
        <w:ind w:left="2268"/>
        <w:jc w:val="both"/>
        <w:rPr>
          <w:rFonts w:ascii="Arial" w:hAnsi="Arial" w:cs="Arial"/>
          <w:sz w:val="24"/>
          <w:szCs w:val="24"/>
        </w:rPr>
      </w:pPr>
      <w:r w:rsidRPr="00ED3AA0">
        <w:rPr>
          <w:rFonts w:ascii="Arial" w:hAnsi="Arial" w:cs="Arial"/>
          <w:sz w:val="24"/>
          <w:szCs w:val="24"/>
        </w:rPr>
        <w:t xml:space="preserve">generality of the </w:t>
      </w:r>
      <w:proofErr w:type="spellStart"/>
      <w:r w:rsidRPr="00ED3AA0">
        <w:rPr>
          <w:rFonts w:ascii="Arial" w:hAnsi="Arial" w:cs="Arial"/>
          <w:sz w:val="24"/>
          <w:szCs w:val="24"/>
        </w:rPr>
        <w:t>aforegoing</w:t>
      </w:r>
      <w:proofErr w:type="spellEnd"/>
      <w:r w:rsidRPr="00ED3AA0">
        <w:rPr>
          <w:rFonts w:ascii="Arial" w:hAnsi="Arial" w:cs="Arial"/>
          <w:sz w:val="24"/>
          <w:szCs w:val="24"/>
        </w:rPr>
        <w:t>, all school fees (</w:t>
      </w:r>
      <w:r w:rsidRPr="00ED3AA0">
        <w:rPr>
          <w:rFonts w:ascii="Times New Roman" w:hAnsi="Times New Roman" w:cs="Times New Roman"/>
          <w:i/>
          <w:iCs/>
          <w:sz w:val="24"/>
          <w:szCs w:val="24"/>
        </w:rPr>
        <w:t>pre-primary, primary and secondary</w:t>
      </w:r>
      <w:r w:rsidRPr="00ED3AA0">
        <w:rPr>
          <w:rFonts w:ascii="Arial" w:hAnsi="Arial" w:cs="Arial"/>
          <w:sz w:val="24"/>
          <w:szCs w:val="24"/>
        </w:rPr>
        <w:t xml:space="preserve">) at a school agreed to by both parties, </w:t>
      </w:r>
      <w:r w:rsidRPr="00ED3AA0">
        <w:rPr>
          <w:rFonts w:ascii="Arial" w:hAnsi="Arial" w:cs="Arial"/>
          <w:i/>
          <w:iCs/>
          <w:sz w:val="24"/>
          <w:szCs w:val="24"/>
        </w:rPr>
        <w:t xml:space="preserve">ad hoc </w:t>
      </w:r>
      <w:r w:rsidRPr="00ED3AA0">
        <w:rPr>
          <w:rFonts w:ascii="Arial" w:hAnsi="Arial" w:cs="Arial"/>
          <w:sz w:val="24"/>
          <w:szCs w:val="24"/>
        </w:rPr>
        <w:t xml:space="preserve">school activities and annual stationary requirements as provided by the school at the commencement of each school </w:t>
      </w:r>
      <w:proofErr w:type="gramStart"/>
      <w:r w:rsidRPr="00ED3AA0">
        <w:rPr>
          <w:rFonts w:ascii="Arial" w:hAnsi="Arial" w:cs="Arial"/>
          <w:sz w:val="24"/>
          <w:szCs w:val="24"/>
        </w:rPr>
        <w:t>year;</w:t>
      </w:r>
      <w:proofErr w:type="gramEnd"/>
    </w:p>
    <w:p w14:paraId="1B25C5A7" w14:textId="77777777" w:rsidR="00692D08" w:rsidRPr="00ED3AA0" w:rsidRDefault="00692D08" w:rsidP="00ED3AA0">
      <w:pPr>
        <w:autoSpaceDE w:val="0"/>
        <w:autoSpaceDN w:val="0"/>
        <w:adjustRightInd w:val="0"/>
        <w:spacing w:after="0" w:line="360" w:lineRule="auto"/>
        <w:jc w:val="both"/>
        <w:rPr>
          <w:rFonts w:ascii="Arial" w:hAnsi="Arial" w:cs="Arial"/>
          <w:sz w:val="24"/>
          <w:szCs w:val="24"/>
        </w:rPr>
      </w:pPr>
    </w:p>
    <w:p w14:paraId="131C55DD" w14:textId="715919A3" w:rsidR="00692D08" w:rsidRPr="000C53DE" w:rsidRDefault="000C53DE" w:rsidP="000C53DE">
      <w:pPr>
        <w:autoSpaceDE w:val="0"/>
        <w:autoSpaceDN w:val="0"/>
        <w:adjustRightInd w:val="0"/>
        <w:spacing w:after="0" w:line="360" w:lineRule="auto"/>
        <w:ind w:left="2268" w:hanging="850"/>
        <w:jc w:val="both"/>
        <w:rPr>
          <w:rFonts w:ascii="Arial" w:hAnsi="Arial" w:cs="Arial"/>
          <w:sz w:val="24"/>
          <w:szCs w:val="24"/>
        </w:rPr>
      </w:pPr>
      <w:r w:rsidRPr="00ED3AA0">
        <w:rPr>
          <w:rFonts w:ascii="Arial" w:hAnsi="Arial" w:cs="Arial"/>
          <w:sz w:val="24"/>
          <w:szCs w:val="24"/>
        </w:rPr>
        <w:t>8.3.9.</w:t>
      </w:r>
      <w:r w:rsidRPr="00ED3AA0">
        <w:rPr>
          <w:rFonts w:ascii="Arial" w:hAnsi="Arial" w:cs="Arial"/>
          <w:sz w:val="24"/>
          <w:szCs w:val="24"/>
        </w:rPr>
        <w:tab/>
      </w:r>
      <w:r w:rsidR="00C5528B" w:rsidRPr="000C53DE">
        <w:rPr>
          <w:rFonts w:ascii="Arial" w:hAnsi="Arial" w:cs="Arial"/>
          <w:sz w:val="24"/>
          <w:szCs w:val="24"/>
        </w:rPr>
        <w:t>A</w:t>
      </w:r>
      <w:r w:rsidR="00692D08" w:rsidRPr="000C53DE">
        <w:rPr>
          <w:rFonts w:ascii="Arial" w:hAnsi="Arial" w:cs="Arial"/>
          <w:sz w:val="24"/>
          <w:szCs w:val="24"/>
        </w:rPr>
        <w:t xml:space="preserve">pplicant shall continue to pay for the minor children’s extra mural activities vis-à-vis </w:t>
      </w:r>
      <w:r w:rsidR="0088551D" w:rsidRPr="000C53DE">
        <w:rPr>
          <w:rFonts w:ascii="Arial" w:hAnsi="Arial" w:cs="Arial"/>
          <w:sz w:val="24"/>
          <w:szCs w:val="24"/>
        </w:rPr>
        <w:t>the minor boy</w:t>
      </w:r>
      <w:r w:rsidR="00692D08" w:rsidRPr="000C53DE">
        <w:rPr>
          <w:rFonts w:ascii="Arial" w:hAnsi="Arial" w:cs="Arial"/>
          <w:sz w:val="24"/>
          <w:szCs w:val="24"/>
        </w:rPr>
        <w:t xml:space="preserve">’s baseball in the amount of R900.00 per month, and any extra mural activity </w:t>
      </w:r>
      <w:r w:rsidR="0088551D" w:rsidRPr="000C53DE">
        <w:rPr>
          <w:rFonts w:ascii="Arial" w:hAnsi="Arial" w:cs="Arial"/>
          <w:sz w:val="24"/>
          <w:szCs w:val="24"/>
        </w:rPr>
        <w:t xml:space="preserve">the minor girl </w:t>
      </w:r>
      <w:r w:rsidR="00692D08" w:rsidRPr="000C53DE">
        <w:rPr>
          <w:rFonts w:ascii="Arial" w:hAnsi="Arial" w:cs="Arial"/>
          <w:sz w:val="24"/>
          <w:szCs w:val="24"/>
        </w:rPr>
        <w:t xml:space="preserve">may wish to participate into the same value of R900.00 per month, which payment/s is/are to be made directly to the relevant service provider/s timeously and on due </w:t>
      </w:r>
      <w:proofErr w:type="gramStart"/>
      <w:r w:rsidR="00692D08" w:rsidRPr="000C53DE">
        <w:rPr>
          <w:rFonts w:ascii="Arial" w:hAnsi="Arial" w:cs="Arial"/>
          <w:sz w:val="24"/>
          <w:szCs w:val="24"/>
        </w:rPr>
        <w:t>date;</w:t>
      </w:r>
      <w:proofErr w:type="gramEnd"/>
    </w:p>
    <w:p w14:paraId="4116A99F" w14:textId="77777777" w:rsidR="00692D08" w:rsidRPr="00ED3AA0" w:rsidRDefault="00692D08" w:rsidP="00ED3AA0">
      <w:pPr>
        <w:pStyle w:val="ListParagraph"/>
        <w:autoSpaceDE w:val="0"/>
        <w:autoSpaceDN w:val="0"/>
        <w:adjustRightInd w:val="0"/>
        <w:spacing w:after="0" w:line="360" w:lineRule="auto"/>
        <w:ind w:left="2268"/>
        <w:jc w:val="both"/>
        <w:rPr>
          <w:rFonts w:ascii="Arial" w:hAnsi="Arial" w:cs="Arial"/>
          <w:sz w:val="24"/>
          <w:szCs w:val="24"/>
        </w:rPr>
      </w:pPr>
    </w:p>
    <w:p w14:paraId="1D76044B" w14:textId="13021E6A" w:rsidR="00692D08" w:rsidRPr="000C53DE" w:rsidRDefault="000C53DE" w:rsidP="000C53DE">
      <w:pPr>
        <w:autoSpaceDE w:val="0"/>
        <w:autoSpaceDN w:val="0"/>
        <w:adjustRightInd w:val="0"/>
        <w:spacing w:after="0" w:line="360" w:lineRule="auto"/>
        <w:ind w:left="2268" w:hanging="850"/>
        <w:jc w:val="both"/>
        <w:rPr>
          <w:rFonts w:ascii="Arial" w:hAnsi="Arial" w:cs="Arial"/>
          <w:sz w:val="24"/>
          <w:szCs w:val="24"/>
        </w:rPr>
      </w:pPr>
      <w:r w:rsidRPr="00ED3AA0">
        <w:rPr>
          <w:rFonts w:ascii="Arial" w:hAnsi="Arial" w:cs="Arial"/>
          <w:sz w:val="24"/>
          <w:szCs w:val="24"/>
        </w:rPr>
        <w:t>8.3.10.</w:t>
      </w:r>
      <w:r w:rsidRPr="00ED3AA0">
        <w:rPr>
          <w:rFonts w:ascii="Arial" w:hAnsi="Arial" w:cs="Arial"/>
          <w:sz w:val="24"/>
          <w:szCs w:val="24"/>
        </w:rPr>
        <w:tab/>
      </w:r>
      <w:r w:rsidR="00EB5F5F" w:rsidRPr="000C53DE">
        <w:rPr>
          <w:rFonts w:ascii="Arial" w:hAnsi="Arial" w:cs="Arial"/>
          <w:sz w:val="24"/>
          <w:szCs w:val="24"/>
        </w:rPr>
        <w:t>A</w:t>
      </w:r>
      <w:r w:rsidR="00692D08" w:rsidRPr="000C53DE">
        <w:rPr>
          <w:rFonts w:ascii="Arial" w:hAnsi="Arial" w:cs="Arial"/>
          <w:sz w:val="24"/>
          <w:szCs w:val="24"/>
        </w:rPr>
        <w:t>pplicant shall retain the minor children, at his cost, on his current cellular and Wi-Fi plans, or on a plan with analogous benefits, and shall pay the monthly instalments (</w:t>
      </w:r>
      <w:r w:rsidR="00692D08" w:rsidRPr="000C53DE">
        <w:rPr>
          <w:rFonts w:ascii="Times New Roman" w:hAnsi="Times New Roman" w:cs="Times New Roman"/>
          <w:i/>
          <w:iCs/>
          <w:sz w:val="24"/>
          <w:szCs w:val="24"/>
        </w:rPr>
        <w:t>and any escalations</w:t>
      </w:r>
      <w:r w:rsidR="00692D08" w:rsidRPr="000C53DE">
        <w:rPr>
          <w:rFonts w:ascii="Arial" w:hAnsi="Arial" w:cs="Arial"/>
          <w:sz w:val="24"/>
          <w:szCs w:val="24"/>
        </w:rPr>
        <w:t xml:space="preserve">) timeously and on due </w:t>
      </w:r>
      <w:proofErr w:type="gramStart"/>
      <w:r w:rsidR="00692D08" w:rsidRPr="000C53DE">
        <w:rPr>
          <w:rFonts w:ascii="Arial" w:hAnsi="Arial" w:cs="Arial"/>
          <w:sz w:val="24"/>
          <w:szCs w:val="24"/>
        </w:rPr>
        <w:t>date;</w:t>
      </w:r>
      <w:proofErr w:type="gramEnd"/>
    </w:p>
    <w:p w14:paraId="538F6851" w14:textId="77777777" w:rsidR="00692D08" w:rsidRPr="00ED3AA0" w:rsidRDefault="00692D08" w:rsidP="00ED3AA0">
      <w:pPr>
        <w:pStyle w:val="ListParagraph"/>
        <w:autoSpaceDE w:val="0"/>
        <w:autoSpaceDN w:val="0"/>
        <w:adjustRightInd w:val="0"/>
        <w:spacing w:after="0" w:line="360" w:lineRule="auto"/>
        <w:ind w:left="2268"/>
        <w:jc w:val="both"/>
        <w:rPr>
          <w:rFonts w:ascii="Arial" w:hAnsi="Arial" w:cs="Arial"/>
          <w:sz w:val="24"/>
          <w:szCs w:val="24"/>
        </w:rPr>
      </w:pPr>
    </w:p>
    <w:p w14:paraId="3FA1D8AC" w14:textId="2011BDA1" w:rsidR="00692D08" w:rsidRPr="000C53DE" w:rsidRDefault="000C53DE" w:rsidP="000C53DE">
      <w:pPr>
        <w:autoSpaceDE w:val="0"/>
        <w:autoSpaceDN w:val="0"/>
        <w:adjustRightInd w:val="0"/>
        <w:spacing w:after="0" w:line="360" w:lineRule="auto"/>
        <w:ind w:left="2268" w:hanging="850"/>
        <w:jc w:val="both"/>
        <w:rPr>
          <w:rFonts w:ascii="Arial" w:hAnsi="Arial" w:cs="Arial"/>
          <w:sz w:val="24"/>
          <w:szCs w:val="24"/>
        </w:rPr>
      </w:pPr>
      <w:r w:rsidRPr="00ED3AA0">
        <w:rPr>
          <w:rFonts w:ascii="Arial" w:hAnsi="Arial" w:cs="Arial"/>
          <w:sz w:val="24"/>
          <w:szCs w:val="24"/>
        </w:rPr>
        <w:t>8.3.11.</w:t>
      </w:r>
      <w:r w:rsidRPr="00ED3AA0">
        <w:rPr>
          <w:rFonts w:ascii="Arial" w:hAnsi="Arial" w:cs="Arial"/>
          <w:sz w:val="24"/>
          <w:szCs w:val="24"/>
        </w:rPr>
        <w:tab/>
      </w:r>
      <w:r w:rsidR="00EB5F5F" w:rsidRPr="000C53DE">
        <w:rPr>
          <w:rFonts w:ascii="Arial" w:hAnsi="Arial" w:cs="Arial"/>
          <w:sz w:val="24"/>
          <w:szCs w:val="24"/>
        </w:rPr>
        <w:t>A</w:t>
      </w:r>
      <w:r w:rsidR="00692D08" w:rsidRPr="000C53DE">
        <w:rPr>
          <w:rFonts w:ascii="Arial" w:hAnsi="Arial" w:cs="Arial"/>
          <w:sz w:val="24"/>
          <w:szCs w:val="24"/>
        </w:rPr>
        <w:t>pplicant shall pay for the purchase of clothing in respect of the minor children bi</w:t>
      </w:r>
      <w:r w:rsidR="009525FB" w:rsidRPr="000C53DE">
        <w:rPr>
          <w:rFonts w:ascii="Arial" w:hAnsi="Arial" w:cs="Arial"/>
          <w:sz w:val="24"/>
          <w:szCs w:val="24"/>
        </w:rPr>
        <w:t>-</w:t>
      </w:r>
      <w:r w:rsidR="00692D08" w:rsidRPr="000C53DE">
        <w:rPr>
          <w:rFonts w:ascii="Arial" w:hAnsi="Arial" w:cs="Arial"/>
          <w:sz w:val="24"/>
          <w:szCs w:val="24"/>
        </w:rPr>
        <w:t xml:space="preserve">annually, on or before the </w:t>
      </w:r>
      <w:r w:rsidR="0088551D" w:rsidRPr="000C53DE">
        <w:rPr>
          <w:rFonts w:ascii="Arial" w:hAnsi="Arial" w:cs="Arial"/>
          <w:sz w:val="24"/>
          <w:szCs w:val="24"/>
        </w:rPr>
        <w:t>1</w:t>
      </w:r>
      <w:r w:rsidR="0088551D" w:rsidRPr="000C53DE">
        <w:rPr>
          <w:rFonts w:ascii="Arial" w:hAnsi="Arial" w:cs="Arial"/>
          <w:sz w:val="24"/>
          <w:szCs w:val="24"/>
          <w:vertAlign w:val="superscript"/>
        </w:rPr>
        <w:t>st</w:t>
      </w:r>
      <w:r w:rsidR="0088551D" w:rsidRPr="000C53DE">
        <w:rPr>
          <w:rFonts w:ascii="Arial" w:hAnsi="Arial" w:cs="Arial"/>
          <w:sz w:val="24"/>
          <w:szCs w:val="24"/>
        </w:rPr>
        <w:t xml:space="preserve"> </w:t>
      </w:r>
      <w:r w:rsidR="00692D08" w:rsidRPr="000C53DE">
        <w:rPr>
          <w:rFonts w:ascii="Arial" w:hAnsi="Arial" w:cs="Arial"/>
          <w:sz w:val="24"/>
          <w:szCs w:val="24"/>
        </w:rPr>
        <w:t xml:space="preserve">day of the month of </w:t>
      </w:r>
      <w:r w:rsidR="00692D08" w:rsidRPr="000C53DE">
        <w:rPr>
          <w:rFonts w:ascii="Times New Roman" w:hAnsi="Times New Roman" w:cs="Times New Roman"/>
          <w:b/>
          <w:bCs/>
          <w:i/>
          <w:iCs/>
          <w:sz w:val="24"/>
          <w:szCs w:val="24"/>
        </w:rPr>
        <w:t>April</w:t>
      </w:r>
      <w:r w:rsidR="00692D08" w:rsidRPr="000C53DE">
        <w:rPr>
          <w:rFonts w:ascii="Arial" w:hAnsi="Arial" w:cs="Arial"/>
          <w:sz w:val="24"/>
          <w:szCs w:val="24"/>
        </w:rPr>
        <w:t xml:space="preserve"> and </w:t>
      </w:r>
      <w:r w:rsidR="00692D08" w:rsidRPr="000C53DE">
        <w:rPr>
          <w:rFonts w:ascii="Times New Roman" w:hAnsi="Times New Roman" w:cs="Times New Roman"/>
          <w:b/>
          <w:bCs/>
          <w:i/>
          <w:iCs/>
          <w:sz w:val="24"/>
          <w:szCs w:val="24"/>
        </w:rPr>
        <w:t>November</w:t>
      </w:r>
      <w:r w:rsidR="00692D08" w:rsidRPr="000C53DE">
        <w:rPr>
          <w:rFonts w:ascii="Arial" w:hAnsi="Arial" w:cs="Arial"/>
          <w:sz w:val="24"/>
          <w:szCs w:val="24"/>
        </w:rPr>
        <w:t xml:space="preserve"> respectively and the parties shall alternate to take the children shopping. In addition, </w:t>
      </w:r>
      <w:r w:rsidR="0088551D" w:rsidRPr="000C53DE">
        <w:rPr>
          <w:rFonts w:ascii="Arial" w:hAnsi="Arial" w:cs="Arial"/>
          <w:sz w:val="24"/>
          <w:szCs w:val="24"/>
        </w:rPr>
        <w:t>R</w:t>
      </w:r>
      <w:r w:rsidR="00692D08" w:rsidRPr="000C53DE">
        <w:rPr>
          <w:rFonts w:ascii="Arial" w:hAnsi="Arial" w:cs="Arial"/>
          <w:sz w:val="24"/>
          <w:szCs w:val="24"/>
        </w:rPr>
        <w:t xml:space="preserve">espondent shall prepare a list of the reasonable and necessary clothing items required by the minor children.  In the event of </w:t>
      </w:r>
      <w:r w:rsidR="00734664" w:rsidRPr="000C53DE">
        <w:rPr>
          <w:rFonts w:ascii="Arial" w:hAnsi="Arial" w:cs="Arial"/>
          <w:sz w:val="24"/>
          <w:szCs w:val="24"/>
        </w:rPr>
        <w:t>R</w:t>
      </w:r>
      <w:r w:rsidR="00692D08" w:rsidRPr="000C53DE">
        <w:rPr>
          <w:rFonts w:ascii="Arial" w:hAnsi="Arial" w:cs="Arial"/>
          <w:sz w:val="24"/>
          <w:szCs w:val="24"/>
        </w:rPr>
        <w:t xml:space="preserve">espondent taking the children shopping, </w:t>
      </w:r>
      <w:r w:rsidR="009525FB" w:rsidRPr="000C53DE">
        <w:rPr>
          <w:rFonts w:ascii="Arial" w:hAnsi="Arial" w:cs="Arial"/>
          <w:sz w:val="24"/>
          <w:szCs w:val="24"/>
        </w:rPr>
        <w:t>A</w:t>
      </w:r>
      <w:r w:rsidR="00692D08" w:rsidRPr="000C53DE">
        <w:rPr>
          <w:rFonts w:ascii="Arial" w:hAnsi="Arial" w:cs="Arial"/>
          <w:sz w:val="24"/>
          <w:szCs w:val="24"/>
        </w:rPr>
        <w:t xml:space="preserve">pplicant shall deposit the funds in </w:t>
      </w:r>
      <w:r w:rsidR="009525FB" w:rsidRPr="000C53DE">
        <w:rPr>
          <w:rFonts w:ascii="Arial" w:hAnsi="Arial" w:cs="Arial"/>
          <w:sz w:val="24"/>
          <w:szCs w:val="24"/>
        </w:rPr>
        <w:t>R</w:t>
      </w:r>
      <w:r w:rsidR="00692D08" w:rsidRPr="000C53DE">
        <w:rPr>
          <w:rFonts w:ascii="Arial" w:hAnsi="Arial" w:cs="Arial"/>
          <w:sz w:val="24"/>
          <w:szCs w:val="24"/>
        </w:rPr>
        <w:t xml:space="preserve">espondent’s bank </w:t>
      </w:r>
      <w:proofErr w:type="gramStart"/>
      <w:r w:rsidR="00692D08" w:rsidRPr="000C53DE">
        <w:rPr>
          <w:rFonts w:ascii="Arial" w:hAnsi="Arial" w:cs="Arial"/>
          <w:sz w:val="24"/>
          <w:szCs w:val="24"/>
        </w:rPr>
        <w:t>account;</w:t>
      </w:r>
      <w:proofErr w:type="gramEnd"/>
    </w:p>
    <w:p w14:paraId="3F0211E1" w14:textId="77777777" w:rsidR="00692D08" w:rsidRPr="00ED3AA0" w:rsidRDefault="00692D08" w:rsidP="00ED3AA0">
      <w:pPr>
        <w:pStyle w:val="ListParagraph"/>
        <w:autoSpaceDE w:val="0"/>
        <w:autoSpaceDN w:val="0"/>
        <w:adjustRightInd w:val="0"/>
        <w:spacing w:after="0" w:line="360" w:lineRule="auto"/>
        <w:ind w:left="2268"/>
        <w:jc w:val="both"/>
        <w:rPr>
          <w:rFonts w:ascii="Arial" w:hAnsi="Arial" w:cs="Arial"/>
          <w:sz w:val="24"/>
          <w:szCs w:val="24"/>
        </w:rPr>
      </w:pPr>
    </w:p>
    <w:p w14:paraId="13B45A73" w14:textId="273D0147" w:rsidR="00692D08" w:rsidRPr="000C53DE" w:rsidRDefault="000C53DE" w:rsidP="000C53DE">
      <w:pPr>
        <w:autoSpaceDE w:val="0"/>
        <w:autoSpaceDN w:val="0"/>
        <w:adjustRightInd w:val="0"/>
        <w:spacing w:after="0" w:line="360" w:lineRule="auto"/>
        <w:ind w:left="2268" w:hanging="850"/>
        <w:jc w:val="both"/>
        <w:rPr>
          <w:rFonts w:ascii="Arial" w:hAnsi="Arial" w:cs="Arial"/>
          <w:sz w:val="24"/>
          <w:szCs w:val="24"/>
        </w:rPr>
      </w:pPr>
      <w:r w:rsidRPr="00734664">
        <w:rPr>
          <w:rFonts w:ascii="Arial" w:hAnsi="Arial" w:cs="Arial"/>
          <w:sz w:val="24"/>
          <w:szCs w:val="24"/>
        </w:rPr>
        <w:t>8.3.12.</w:t>
      </w:r>
      <w:r w:rsidRPr="00734664">
        <w:rPr>
          <w:rFonts w:ascii="Arial" w:hAnsi="Arial" w:cs="Arial"/>
          <w:sz w:val="24"/>
          <w:szCs w:val="24"/>
        </w:rPr>
        <w:tab/>
      </w:r>
      <w:r w:rsidR="009525FB" w:rsidRPr="000C53DE">
        <w:rPr>
          <w:rFonts w:ascii="Arial" w:hAnsi="Arial" w:cs="Arial"/>
          <w:sz w:val="24"/>
          <w:szCs w:val="24"/>
        </w:rPr>
        <w:t>A</w:t>
      </w:r>
      <w:r w:rsidR="00692D08" w:rsidRPr="000C53DE">
        <w:rPr>
          <w:rFonts w:ascii="Arial" w:hAnsi="Arial" w:cs="Arial"/>
          <w:sz w:val="24"/>
          <w:szCs w:val="24"/>
        </w:rPr>
        <w:t>pplicant shall continue to pay for the security and alarm</w:t>
      </w:r>
      <w:r w:rsidR="00734664" w:rsidRPr="000C53DE">
        <w:rPr>
          <w:rFonts w:ascii="Arial" w:hAnsi="Arial" w:cs="Arial"/>
          <w:sz w:val="24"/>
          <w:szCs w:val="24"/>
        </w:rPr>
        <w:t xml:space="preserve"> </w:t>
      </w:r>
      <w:r w:rsidR="00692D08" w:rsidRPr="000C53DE">
        <w:rPr>
          <w:rFonts w:ascii="Arial" w:hAnsi="Arial" w:cs="Arial"/>
          <w:sz w:val="24"/>
          <w:szCs w:val="24"/>
        </w:rPr>
        <w:t xml:space="preserve">subscription with Mamba Security, or any similar security company with analogous services and shall pay the monthly subscription directly to the security provider timeously and on due </w:t>
      </w:r>
      <w:proofErr w:type="gramStart"/>
      <w:r w:rsidR="00692D08" w:rsidRPr="000C53DE">
        <w:rPr>
          <w:rFonts w:ascii="Arial" w:hAnsi="Arial" w:cs="Arial"/>
          <w:sz w:val="24"/>
          <w:szCs w:val="24"/>
        </w:rPr>
        <w:t>date;</w:t>
      </w:r>
      <w:proofErr w:type="gramEnd"/>
    </w:p>
    <w:p w14:paraId="08FE9BC9" w14:textId="77777777" w:rsidR="00692D08" w:rsidRPr="00ED3AA0" w:rsidRDefault="00692D08" w:rsidP="00ED3AA0">
      <w:pPr>
        <w:autoSpaceDE w:val="0"/>
        <w:autoSpaceDN w:val="0"/>
        <w:adjustRightInd w:val="0"/>
        <w:spacing w:after="0" w:line="360" w:lineRule="auto"/>
        <w:jc w:val="both"/>
        <w:rPr>
          <w:rFonts w:ascii="Arial" w:hAnsi="Arial" w:cs="Arial"/>
          <w:sz w:val="24"/>
          <w:szCs w:val="24"/>
        </w:rPr>
      </w:pPr>
    </w:p>
    <w:p w14:paraId="2AAB35BA" w14:textId="2CA9A748" w:rsidR="00692D08" w:rsidRPr="000C53DE" w:rsidRDefault="000C53DE" w:rsidP="000C53DE">
      <w:pPr>
        <w:autoSpaceDE w:val="0"/>
        <w:autoSpaceDN w:val="0"/>
        <w:adjustRightInd w:val="0"/>
        <w:spacing w:after="0" w:line="360" w:lineRule="auto"/>
        <w:ind w:left="2268" w:hanging="850"/>
        <w:jc w:val="both"/>
        <w:rPr>
          <w:rFonts w:ascii="Arial" w:hAnsi="Arial" w:cs="Arial"/>
          <w:sz w:val="24"/>
          <w:szCs w:val="24"/>
        </w:rPr>
      </w:pPr>
      <w:r w:rsidRPr="00ED3AA0">
        <w:rPr>
          <w:rFonts w:ascii="Arial" w:hAnsi="Arial" w:cs="Arial"/>
          <w:sz w:val="24"/>
          <w:szCs w:val="24"/>
        </w:rPr>
        <w:t>8.3.13.</w:t>
      </w:r>
      <w:r w:rsidRPr="00ED3AA0">
        <w:rPr>
          <w:rFonts w:ascii="Arial" w:hAnsi="Arial" w:cs="Arial"/>
          <w:sz w:val="24"/>
          <w:szCs w:val="24"/>
        </w:rPr>
        <w:tab/>
      </w:r>
      <w:r w:rsidR="009525FB" w:rsidRPr="000C53DE">
        <w:rPr>
          <w:rFonts w:ascii="Arial" w:hAnsi="Arial" w:cs="Arial"/>
          <w:sz w:val="24"/>
          <w:szCs w:val="24"/>
        </w:rPr>
        <w:t>A</w:t>
      </w:r>
      <w:r w:rsidR="00692D08" w:rsidRPr="000C53DE">
        <w:rPr>
          <w:rFonts w:ascii="Arial" w:hAnsi="Arial" w:cs="Arial"/>
          <w:sz w:val="24"/>
          <w:szCs w:val="24"/>
        </w:rPr>
        <w:t xml:space="preserve">pplicant shall pay the yearly SABC TV license directly to the SABC timeously and on due </w:t>
      </w:r>
      <w:proofErr w:type="gramStart"/>
      <w:r w:rsidR="00692D08" w:rsidRPr="000C53DE">
        <w:rPr>
          <w:rFonts w:ascii="Arial" w:hAnsi="Arial" w:cs="Arial"/>
          <w:sz w:val="24"/>
          <w:szCs w:val="24"/>
        </w:rPr>
        <w:t>date;</w:t>
      </w:r>
      <w:proofErr w:type="gramEnd"/>
    </w:p>
    <w:p w14:paraId="0538F3E5" w14:textId="77777777" w:rsidR="00692D08" w:rsidRPr="00ED3AA0" w:rsidRDefault="00692D08" w:rsidP="00ED3AA0">
      <w:pPr>
        <w:pStyle w:val="ListParagraph"/>
        <w:autoSpaceDE w:val="0"/>
        <w:autoSpaceDN w:val="0"/>
        <w:adjustRightInd w:val="0"/>
        <w:spacing w:after="0" w:line="360" w:lineRule="auto"/>
        <w:ind w:left="2268"/>
        <w:jc w:val="both"/>
        <w:rPr>
          <w:rFonts w:ascii="Arial" w:hAnsi="Arial" w:cs="Arial"/>
          <w:sz w:val="24"/>
          <w:szCs w:val="24"/>
        </w:rPr>
      </w:pPr>
    </w:p>
    <w:p w14:paraId="74F14B11" w14:textId="4F20393F" w:rsidR="00692D08" w:rsidRPr="000C53DE" w:rsidRDefault="000C53DE" w:rsidP="000C53DE">
      <w:pPr>
        <w:autoSpaceDE w:val="0"/>
        <w:autoSpaceDN w:val="0"/>
        <w:adjustRightInd w:val="0"/>
        <w:spacing w:after="0" w:line="360" w:lineRule="auto"/>
        <w:ind w:left="2268" w:hanging="850"/>
        <w:jc w:val="both"/>
        <w:rPr>
          <w:rFonts w:ascii="Arial" w:hAnsi="Arial" w:cs="Arial"/>
          <w:sz w:val="24"/>
          <w:szCs w:val="24"/>
        </w:rPr>
      </w:pPr>
      <w:r w:rsidRPr="00ED3AA0">
        <w:rPr>
          <w:rFonts w:ascii="Arial" w:hAnsi="Arial" w:cs="Arial"/>
          <w:sz w:val="24"/>
          <w:szCs w:val="24"/>
        </w:rPr>
        <w:t>8.3.14.</w:t>
      </w:r>
      <w:r w:rsidRPr="00ED3AA0">
        <w:rPr>
          <w:rFonts w:ascii="Arial" w:hAnsi="Arial" w:cs="Arial"/>
          <w:sz w:val="24"/>
          <w:szCs w:val="24"/>
        </w:rPr>
        <w:tab/>
      </w:r>
      <w:r w:rsidR="00692D08" w:rsidRPr="000C53DE">
        <w:rPr>
          <w:rFonts w:ascii="Arial" w:hAnsi="Arial" w:cs="Arial"/>
          <w:sz w:val="24"/>
          <w:szCs w:val="24"/>
        </w:rPr>
        <w:t>the amount</w:t>
      </w:r>
      <w:r w:rsidR="003F1E23" w:rsidRPr="000C53DE">
        <w:rPr>
          <w:rFonts w:ascii="Arial" w:hAnsi="Arial" w:cs="Arial"/>
          <w:sz w:val="24"/>
          <w:szCs w:val="24"/>
        </w:rPr>
        <w:t>s</w:t>
      </w:r>
      <w:r w:rsidR="00692D08" w:rsidRPr="000C53DE">
        <w:rPr>
          <w:rFonts w:ascii="Arial" w:hAnsi="Arial" w:cs="Arial"/>
          <w:sz w:val="24"/>
          <w:szCs w:val="24"/>
        </w:rPr>
        <w:t xml:space="preserve"> payable in terms of prayer </w:t>
      </w:r>
      <w:r w:rsidR="00CE491D" w:rsidRPr="000C53DE">
        <w:rPr>
          <w:rFonts w:ascii="Arial" w:hAnsi="Arial" w:cs="Arial"/>
          <w:sz w:val="24"/>
          <w:szCs w:val="24"/>
        </w:rPr>
        <w:t>8</w:t>
      </w:r>
      <w:r w:rsidR="009525FB" w:rsidRPr="000C53DE">
        <w:rPr>
          <w:rFonts w:ascii="Arial" w:hAnsi="Arial" w:cs="Arial"/>
          <w:sz w:val="24"/>
          <w:szCs w:val="24"/>
        </w:rPr>
        <w:t>.</w:t>
      </w:r>
      <w:r w:rsidR="00692D08" w:rsidRPr="000C53DE">
        <w:rPr>
          <w:rFonts w:ascii="Arial" w:hAnsi="Arial" w:cs="Arial"/>
          <w:sz w:val="24"/>
          <w:szCs w:val="24"/>
        </w:rPr>
        <w:t xml:space="preserve">3.1 and </w:t>
      </w:r>
      <w:r w:rsidR="00CE491D" w:rsidRPr="000C53DE">
        <w:rPr>
          <w:rFonts w:ascii="Arial" w:hAnsi="Arial" w:cs="Arial"/>
          <w:sz w:val="24"/>
          <w:szCs w:val="24"/>
        </w:rPr>
        <w:t>8</w:t>
      </w:r>
      <w:r w:rsidR="009525FB" w:rsidRPr="000C53DE">
        <w:rPr>
          <w:rFonts w:ascii="Arial" w:hAnsi="Arial" w:cs="Arial"/>
          <w:sz w:val="24"/>
          <w:szCs w:val="24"/>
        </w:rPr>
        <w:t>.</w:t>
      </w:r>
      <w:r w:rsidR="00692D08" w:rsidRPr="000C53DE">
        <w:rPr>
          <w:rFonts w:ascii="Arial" w:hAnsi="Arial" w:cs="Arial"/>
          <w:sz w:val="24"/>
          <w:szCs w:val="24"/>
        </w:rPr>
        <w:t xml:space="preserve">3.3 above shall be increased annually on the anniversary date of the divorce order, by the percentage change in the Headline </w:t>
      </w:r>
      <w:r w:rsidR="00692D08" w:rsidRPr="000C53DE">
        <w:rPr>
          <w:rFonts w:ascii="Arial" w:hAnsi="Arial" w:cs="Arial"/>
          <w:sz w:val="24"/>
          <w:szCs w:val="24"/>
        </w:rPr>
        <w:lastRenderedPageBreak/>
        <w:t>Consumer Price Index (“</w:t>
      </w:r>
      <w:r w:rsidR="00692D08" w:rsidRPr="000C53DE">
        <w:rPr>
          <w:rFonts w:ascii="Times New Roman" w:hAnsi="Times New Roman" w:cs="Times New Roman"/>
          <w:i/>
          <w:iCs/>
          <w:sz w:val="24"/>
          <w:szCs w:val="24"/>
        </w:rPr>
        <w:t>CPIX</w:t>
      </w:r>
      <w:r w:rsidR="00692D08" w:rsidRPr="000C53DE">
        <w:rPr>
          <w:rFonts w:ascii="Arial" w:hAnsi="Arial" w:cs="Arial"/>
          <w:sz w:val="24"/>
          <w:szCs w:val="24"/>
        </w:rPr>
        <w:t>”) for the Republic of South Africa in respect of the middle income group or in line with the headline inflation rate, which is applicable (</w:t>
      </w:r>
      <w:r w:rsidR="00692D08" w:rsidRPr="000C53DE">
        <w:rPr>
          <w:rFonts w:ascii="Times New Roman" w:hAnsi="Times New Roman" w:cs="Times New Roman"/>
          <w:i/>
          <w:iCs/>
          <w:sz w:val="24"/>
          <w:szCs w:val="24"/>
        </w:rPr>
        <w:t>or any replacement inflationary index should the CPIX be discontinued</w:t>
      </w:r>
      <w:r w:rsidR="00692D08" w:rsidRPr="000C53DE">
        <w:rPr>
          <w:rFonts w:ascii="Arial" w:hAnsi="Arial" w:cs="Arial"/>
          <w:sz w:val="24"/>
          <w:szCs w:val="24"/>
        </w:rPr>
        <w:t>), as notified from time to time by the Director of Statistics, or his equivalent, for the preceding twelve months;</w:t>
      </w:r>
    </w:p>
    <w:p w14:paraId="67D9B1D3" w14:textId="77777777" w:rsidR="00692D08" w:rsidRPr="00ED3AA0" w:rsidRDefault="00692D08" w:rsidP="00ED3AA0">
      <w:pPr>
        <w:pStyle w:val="ListParagraph"/>
        <w:autoSpaceDE w:val="0"/>
        <w:autoSpaceDN w:val="0"/>
        <w:adjustRightInd w:val="0"/>
        <w:spacing w:after="0" w:line="360" w:lineRule="auto"/>
        <w:ind w:left="2268"/>
        <w:jc w:val="both"/>
        <w:rPr>
          <w:rFonts w:ascii="Arial" w:hAnsi="Arial" w:cs="Arial"/>
          <w:sz w:val="24"/>
          <w:szCs w:val="24"/>
        </w:rPr>
      </w:pPr>
    </w:p>
    <w:p w14:paraId="2587E629" w14:textId="6D605F5F" w:rsidR="00692D08" w:rsidRPr="000C53DE" w:rsidRDefault="000C53DE" w:rsidP="000C53DE">
      <w:pPr>
        <w:autoSpaceDE w:val="0"/>
        <w:autoSpaceDN w:val="0"/>
        <w:adjustRightInd w:val="0"/>
        <w:spacing w:after="0" w:line="360" w:lineRule="auto"/>
        <w:ind w:left="1418" w:hanging="709"/>
        <w:jc w:val="both"/>
        <w:rPr>
          <w:rFonts w:ascii="Arial" w:hAnsi="Arial" w:cs="Arial"/>
          <w:sz w:val="24"/>
          <w:szCs w:val="24"/>
        </w:rPr>
      </w:pPr>
      <w:r w:rsidRPr="00ED3AA0">
        <w:rPr>
          <w:rFonts w:ascii="Arial" w:hAnsi="Arial" w:cs="Arial"/>
          <w:sz w:val="24"/>
          <w:szCs w:val="24"/>
        </w:rPr>
        <w:t>8.4.</w:t>
      </w:r>
      <w:r w:rsidRPr="00ED3AA0">
        <w:rPr>
          <w:rFonts w:ascii="Arial" w:hAnsi="Arial" w:cs="Arial"/>
          <w:sz w:val="24"/>
          <w:szCs w:val="24"/>
        </w:rPr>
        <w:tab/>
      </w:r>
      <w:r w:rsidR="00264F52" w:rsidRPr="000C53DE">
        <w:rPr>
          <w:rFonts w:ascii="Arial" w:hAnsi="Arial" w:cs="Arial"/>
          <w:sz w:val="24"/>
          <w:szCs w:val="24"/>
        </w:rPr>
        <w:t>R</w:t>
      </w:r>
      <w:r w:rsidR="00692D08" w:rsidRPr="000C53DE">
        <w:rPr>
          <w:rFonts w:ascii="Arial" w:hAnsi="Arial" w:cs="Arial"/>
          <w:sz w:val="24"/>
          <w:szCs w:val="24"/>
        </w:rPr>
        <w:t xml:space="preserve">espondent and minor children are to continue residing in the matrimonial property </w:t>
      </w:r>
      <w:r w:rsidR="00692D08" w:rsidRPr="000C53DE">
        <w:rPr>
          <w:rFonts w:ascii="Times New Roman" w:hAnsi="Times New Roman" w:cs="Times New Roman"/>
          <w:i/>
          <w:iCs/>
          <w:sz w:val="24"/>
          <w:szCs w:val="24"/>
        </w:rPr>
        <w:t xml:space="preserve">pendente </w:t>
      </w:r>
      <w:proofErr w:type="gramStart"/>
      <w:r w:rsidR="00692D08" w:rsidRPr="000C53DE">
        <w:rPr>
          <w:rFonts w:ascii="Times New Roman" w:hAnsi="Times New Roman" w:cs="Times New Roman"/>
          <w:i/>
          <w:iCs/>
          <w:sz w:val="24"/>
          <w:szCs w:val="24"/>
        </w:rPr>
        <w:t>lite</w:t>
      </w:r>
      <w:r w:rsidR="00692D08" w:rsidRPr="000C53DE">
        <w:rPr>
          <w:rFonts w:ascii="Arial" w:hAnsi="Arial" w:cs="Arial"/>
          <w:sz w:val="24"/>
          <w:szCs w:val="24"/>
        </w:rPr>
        <w:t>;</w:t>
      </w:r>
      <w:proofErr w:type="gramEnd"/>
    </w:p>
    <w:p w14:paraId="69958C0F" w14:textId="77777777" w:rsidR="00692D08" w:rsidRPr="00ED3AA0" w:rsidRDefault="00692D08" w:rsidP="00ED3AA0">
      <w:pPr>
        <w:pStyle w:val="ListParagraph"/>
        <w:autoSpaceDE w:val="0"/>
        <w:autoSpaceDN w:val="0"/>
        <w:adjustRightInd w:val="0"/>
        <w:spacing w:after="0" w:line="360" w:lineRule="auto"/>
        <w:ind w:left="1418"/>
        <w:jc w:val="both"/>
        <w:rPr>
          <w:rFonts w:ascii="Arial" w:hAnsi="Arial" w:cs="Arial"/>
          <w:sz w:val="24"/>
          <w:szCs w:val="24"/>
        </w:rPr>
      </w:pPr>
    </w:p>
    <w:p w14:paraId="292AFB22" w14:textId="090DAC5E" w:rsidR="00692D08" w:rsidRPr="000C53DE" w:rsidRDefault="000C53DE" w:rsidP="000C53DE">
      <w:pPr>
        <w:autoSpaceDE w:val="0"/>
        <w:autoSpaceDN w:val="0"/>
        <w:adjustRightInd w:val="0"/>
        <w:spacing w:after="0" w:line="360" w:lineRule="auto"/>
        <w:ind w:left="1418" w:hanging="709"/>
        <w:jc w:val="both"/>
        <w:rPr>
          <w:rFonts w:ascii="Arial" w:hAnsi="Arial" w:cs="Arial"/>
          <w:sz w:val="24"/>
          <w:szCs w:val="24"/>
        </w:rPr>
      </w:pPr>
      <w:r w:rsidRPr="00ED3AA0">
        <w:rPr>
          <w:rFonts w:ascii="Arial" w:hAnsi="Arial" w:cs="Arial"/>
          <w:sz w:val="24"/>
          <w:szCs w:val="24"/>
        </w:rPr>
        <w:t>8.5.</w:t>
      </w:r>
      <w:r w:rsidRPr="00ED3AA0">
        <w:rPr>
          <w:rFonts w:ascii="Arial" w:hAnsi="Arial" w:cs="Arial"/>
          <w:sz w:val="24"/>
          <w:szCs w:val="24"/>
        </w:rPr>
        <w:tab/>
      </w:r>
      <w:r w:rsidR="00264F52" w:rsidRPr="000C53DE">
        <w:rPr>
          <w:rFonts w:ascii="Arial" w:hAnsi="Arial" w:cs="Arial"/>
          <w:sz w:val="24"/>
          <w:szCs w:val="24"/>
        </w:rPr>
        <w:t>A</w:t>
      </w:r>
      <w:r w:rsidR="00692D08" w:rsidRPr="000C53DE">
        <w:rPr>
          <w:rFonts w:ascii="Arial" w:hAnsi="Arial" w:cs="Arial"/>
          <w:sz w:val="24"/>
          <w:szCs w:val="24"/>
        </w:rPr>
        <w:t xml:space="preserve">pplicant shall continue to provide the following maintenance in respect of the matrimonial property to wit: general property maintenance and the weekly gardening service </w:t>
      </w:r>
      <w:r w:rsidR="00692D08" w:rsidRPr="000C53DE">
        <w:rPr>
          <w:rFonts w:ascii="Times New Roman" w:hAnsi="Times New Roman" w:cs="Times New Roman"/>
          <w:i/>
          <w:iCs/>
          <w:sz w:val="24"/>
          <w:szCs w:val="24"/>
        </w:rPr>
        <w:t>pendente lite</w:t>
      </w:r>
      <w:r w:rsidR="00692D08" w:rsidRPr="000C53DE">
        <w:rPr>
          <w:rFonts w:ascii="Arial" w:hAnsi="Arial" w:cs="Arial"/>
          <w:sz w:val="24"/>
          <w:szCs w:val="24"/>
        </w:rPr>
        <w:t xml:space="preserve">. Any costs associated with general property maintenance and the gardening service shall be paid to the relevant service provider timeously and on due </w:t>
      </w:r>
      <w:proofErr w:type="gramStart"/>
      <w:r w:rsidR="00692D08" w:rsidRPr="000C53DE">
        <w:rPr>
          <w:rFonts w:ascii="Arial" w:hAnsi="Arial" w:cs="Arial"/>
          <w:sz w:val="24"/>
          <w:szCs w:val="24"/>
        </w:rPr>
        <w:t>date;</w:t>
      </w:r>
      <w:proofErr w:type="gramEnd"/>
    </w:p>
    <w:p w14:paraId="70F11F77" w14:textId="77777777" w:rsidR="00692D08" w:rsidRPr="00ED3AA0" w:rsidRDefault="00692D08" w:rsidP="00ED3AA0">
      <w:pPr>
        <w:pStyle w:val="ListParagraph"/>
        <w:autoSpaceDE w:val="0"/>
        <w:autoSpaceDN w:val="0"/>
        <w:adjustRightInd w:val="0"/>
        <w:spacing w:after="0" w:line="360" w:lineRule="auto"/>
        <w:ind w:left="1418"/>
        <w:jc w:val="both"/>
        <w:rPr>
          <w:rFonts w:ascii="Arial" w:hAnsi="Arial" w:cs="Arial"/>
          <w:sz w:val="24"/>
          <w:szCs w:val="24"/>
        </w:rPr>
      </w:pPr>
    </w:p>
    <w:p w14:paraId="6D510972" w14:textId="4EB560DC" w:rsidR="00692D08" w:rsidRPr="000C53DE" w:rsidRDefault="000C53DE" w:rsidP="000C53DE">
      <w:pPr>
        <w:autoSpaceDE w:val="0"/>
        <w:autoSpaceDN w:val="0"/>
        <w:adjustRightInd w:val="0"/>
        <w:spacing w:after="0" w:line="360" w:lineRule="auto"/>
        <w:ind w:left="1418" w:hanging="709"/>
        <w:jc w:val="both"/>
        <w:rPr>
          <w:rFonts w:ascii="Arial" w:hAnsi="Arial" w:cs="Arial"/>
          <w:sz w:val="24"/>
          <w:szCs w:val="24"/>
        </w:rPr>
      </w:pPr>
      <w:r>
        <w:rPr>
          <w:rFonts w:ascii="Arial" w:hAnsi="Arial" w:cs="Arial"/>
          <w:sz w:val="24"/>
          <w:szCs w:val="24"/>
        </w:rPr>
        <w:t>8.6.</w:t>
      </w:r>
      <w:r>
        <w:rPr>
          <w:rFonts w:ascii="Arial" w:hAnsi="Arial" w:cs="Arial"/>
          <w:sz w:val="24"/>
          <w:szCs w:val="24"/>
        </w:rPr>
        <w:tab/>
      </w:r>
      <w:r w:rsidR="00264F52" w:rsidRPr="000C53DE">
        <w:rPr>
          <w:rFonts w:ascii="Arial" w:hAnsi="Arial" w:cs="Arial"/>
          <w:sz w:val="24"/>
          <w:szCs w:val="24"/>
        </w:rPr>
        <w:t>A</w:t>
      </w:r>
      <w:r w:rsidR="00692D08" w:rsidRPr="000C53DE">
        <w:rPr>
          <w:rFonts w:ascii="Arial" w:hAnsi="Arial" w:cs="Arial"/>
          <w:sz w:val="24"/>
          <w:szCs w:val="24"/>
        </w:rPr>
        <w:t>pplicant shall make payment of the water and electricity charges as well as any rates and levies due in respect of the matrimonial home, timeously and on the due date.</w:t>
      </w:r>
    </w:p>
    <w:p w14:paraId="6E1B0219" w14:textId="77777777" w:rsidR="000F3B79" w:rsidRPr="000F3B79" w:rsidRDefault="000F3B79" w:rsidP="000F3B79">
      <w:pPr>
        <w:pStyle w:val="ListParagraph"/>
        <w:rPr>
          <w:rFonts w:ascii="Arial" w:hAnsi="Arial" w:cs="Arial"/>
          <w:sz w:val="24"/>
          <w:szCs w:val="24"/>
        </w:rPr>
      </w:pPr>
    </w:p>
    <w:p w14:paraId="22AC3167" w14:textId="6AD1EFF5" w:rsidR="00264F52" w:rsidRPr="000C53DE" w:rsidRDefault="000C53DE" w:rsidP="000C53DE">
      <w:pPr>
        <w:spacing w:after="0" w:line="360" w:lineRule="auto"/>
        <w:ind w:left="709" w:hanging="709"/>
        <w:jc w:val="both"/>
        <w:rPr>
          <w:rFonts w:ascii="Arial" w:hAnsi="Arial" w:cs="Arial"/>
          <w:b/>
          <w:bCs/>
          <w:sz w:val="24"/>
          <w:szCs w:val="24"/>
        </w:rPr>
      </w:pPr>
      <w:r w:rsidRPr="004A368B">
        <w:rPr>
          <w:rFonts w:ascii="Arial" w:hAnsi="Arial" w:cs="Arial"/>
          <w:sz w:val="24"/>
          <w:szCs w:val="24"/>
        </w:rPr>
        <w:t>9.</w:t>
      </w:r>
      <w:r w:rsidRPr="004A368B">
        <w:rPr>
          <w:rFonts w:ascii="Arial" w:hAnsi="Arial" w:cs="Arial"/>
          <w:sz w:val="24"/>
          <w:szCs w:val="24"/>
        </w:rPr>
        <w:tab/>
      </w:r>
      <w:r w:rsidR="004A368B" w:rsidRPr="000C53DE">
        <w:rPr>
          <w:rFonts w:ascii="Arial" w:hAnsi="Arial" w:cs="Arial"/>
          <w:b/>
          <w:bCs/>
          <w:sz w:val="24"/>
          <w:szCs w:val="24"/>
        </w:rPr>
        <w:t>COSTS OF THIS APPLICATION</w:t>
      </w:r>
    </w:p>
    <w:p w14:paraId="2DF2CB6A" w14:textId="77777777" w:rsidR="004A368B" w:rsidRPr="004A368B" w:rsidRDefault="004A368B" w:rsidP="004A368B">
      <w:pPr>
        <w:pStyle w:val="ListParagraph"/>
        <w:spacing w:after="0" w:line="360" w:lineRule="auto"/>
        <w:ind w:left="709"/>
        <w:jc w:val="both"/>
        <w:rPr>
          <w:rFonts w:ascii="Arial" w:hAnsi="Arial" w:cs="Arial"/>
          <w:sz w:val="24"/>
          <w:szCs w:val="24"/>
        </w:rPr>
      </w:pPr>
    </w:p>
    <w:p w14:paraId="5D4CAE8C" w14:textId="7FF7FBB6" w:rsidR="004A368B" w:rsidRPr="000C53DE" w:rsidRDefault="000C53DE" w:rsidP="000C53DE">
      <w:pPr>
        <w:autoSpaceDE w:val="0"/>
        <w:autoSpaceDN w:val="0"/>
        <w:adjustRightInd w:val="0"/>
        <w:spacing w:after="0" w:line="360" w:lineRule="auto"/>
        <w:ind w:left="1418"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4A368B" w:rsidRPr="000C53DE">
        <w:rPr>
          <w:rFonts w:ascii="Arial" w:hAnsi="Arial" w:cs="Arial"/>
          <w:sz w:val="24"/>
          <w:szCs w:val="24"/>
        </w:rPr>
        <w:t xml:space="preserve">Applicant sought costs of </w:t>
      </w:r>
      <w:r w:rsidR="00B072D5" w:rsidRPr="000C53DE">
        <w:rPr>
          <w:rFonts w:ascii="Times New Roman" w:hAnsi="Times New Roman" w:cs="Times New Roman"/>
          <w:b/>
          <w:bCs/>
          <w:i/>
          <w:iCs/>
          <w:sz w:val="24"/>
          <w:szCs w:val="24"/>
        </w:rPr>
        <w:t>Applicant’s Rule 43 Application</w:t>
      </w:r>
      <w:r w:rsidR="004A368B" w:rsidRPr="000C53DE">
        <w:rPr>
          <w:rFonts w:ascii="Arial" w:hAnsi="Arial" w:cs="Arial"/>
          <w:sz w:val="24"/>
          <w:szCs w:val="24"/>
        </w:rPr>
        <w:t xml:space="preserve"> if opposed, whilst Respondent sought costs of </w:t>
      </w:r>
      <w:r w:rsidR="00B072D5" w:rsidRPr="000C53DE">
        <w:rPr>
          <w:rFonts w:ascii="Times New Roman" w:hAnsi="Times New Roman" w:cs="Times New Roman"/>
          <w:b/>
          <w:bCs/>
          <w:i/>
          <w:iCs/>
          <w:sz w:val="24"/>
          <w:szCs w:val="24"/>
        </w:rPr>
        <w:t xml:space="preserve">Respondent’s </w:t>
      </w:r>
      <w:r w:rsidR="004A368B" w:rsidRPr="000C53DE">
        <w:rPr>
          <w:rFonts w:ascii="Times New Roman" w:hAnsi="Times New Roman" w:cs="Times New Roman"/>
          <w:b/>
          <w:bCs/>
          <w:i/>
          <w:iCs/>
          <w:sz w:val="24"/>
          <w:szCs w:val="24"/>
        </w:rPr>
        <w:t>Counter Application</w:t>
      </w:r>
      <w:r w:rsidR="004A368B" w:rsidRPr="000C53DE">
        <w:rPr>
          <w:rFonts w:ascii="Arial" w:hAnsi="Arial" w:cs="Arial"/>
          <w:sz w:val="24"/>
          <w:szCs w:val="24"/>
        </w:rPr>
        <w:t xml:space="preserve">. </w:t>
      </w:r>
    </w:p>
    <w:p w14:paraId="53A9B880" w14:textId="77777777" w:rsidR="004A368B" w:rsidRDefault="004A368B" w:rsidP="004A368B">
      <w:pPr>
        <w:pStyle w:val="ListParagraph"/>
        <w:autoSpaceDE w:val="0"/>
        <w:autoSpaceDN w:val="0"/>
        <w:adjustRightInd w:val="0"/>
        <w:spacing w:after="0" w:line="360" w:lineRule="auto"/>
        <w:ind w:left="1418"/>
        <w:jc w:val="both"/>
        <w:rPr>
          <w:rFonts w:ascii="Arial" w:hAnsi="Arial" w:cs="Arial"/>
          <w:sz w:val="24"/>
          <w:szCs w:val="24"/>
        </w:rPr>
      </w:pPr>
    </w:p>
    <w:p w14:paraId="34AA96A9" w14:textId="20F2B1F8" w:rsidR="004A368B" w:rsidRPr="000C53DE" w:rsidRDefault="000C53DE" w:rsidP="000C53DE">
      <w:pPr>
        <w:autoSpaceDE w:val="0"/>
        <w:autoSpaceDN w:val="0"/>
        <w:adjustRightInd w:val="0"/>
        <w:spacing w:after="0" w:line="360" w:lineRule="auto"/>
        <w:ind w:left="1418" w:hanging="709"/>
        <w:jc w:val="both"/>
        <w:rPr>
          <w:rFonts w:ascii="Arial" w:hAnsi="Arial" w:cs="Arial"/>
          <w:sz w:val="24"/>
          <w:szCs w:val="24"/>
        </w:rPr>
      </w:pPr>
      <w:r w:rsidRPr="004A368B">
        <w:rPr>
          <w:rFonts w:ascii="Arial" w:hAnsi="Arial" w:cs="Arial"/>
          <w:sz w:val="24"/>
          <w:szCs w:val="24"/>
        </w:rPr>
        <w:t>9.2.</w:t>
      </w:r>
      <w:r w:rsidRPr="004A368B">
        <w:rPr>
          <w:rFonts w:ascii="Arial" w:hAnsi="Arial" w:cs="Arial"/>
          <w:sz w:val="24"/>
          <w:szCs w:val="24"/>
        </w:rPr>
        <w:tab/>
      </w:r>
      <w:r w:rsidR="004A368B" w:rsidRPr="000C53DE">
        <w:rPr>
          <w:rFonts w:ascii="Arial" w:hAnsi="Arial" w:cs="Arial"/>
          <w:sz w:val="24"/>
          <w:szCs w:val="24"/>
        </w:rPr>
        <w:t xml:space="preserve">I am not inclined to grant costs in either party’s favour </w:t>
      </w:r>
      <w:proofErr w:type="gramStart"/>
      <w:r w:rsidR="004A368B" w:rsidRPr="000C53DE">
        <w:rPr>
          <w:rFonts w:ascii="Arial" w:hAnsi="Arial" w:cs="Arial"/>
          <w:sz w:val="24"/>
          <w:szCs w:val="24"/>
        </w:rPr>
        <w:t>and</w:t>
      </w:r>
      <w:proofErr w:type="gramEnd"/>
      <w:r w:rsidR="004A368B" w:rsidRPr="000C53DE">
        <w:rPr>
          <w:rFonts w:ascii="Arial" w:hAnsi="Arial" w:cs="Arial"/>
          <w:sz w:val="24"/>
          <w:szCs w:val="24"/>
        </w:rPr>
        <w:t xml:space="preserve"> leave this to the trial to determine.</w:t>
      </w:r>
    </w:p>
    <w:p w14:paraId="449EB956" w14:textId="77777777" w:rsidR="004A368B" w:rsidRPr="00ED3AA0" w:rsidRDefault="004A368B" w:rsidP="004A368B">
      <w:pPr>
        <w:pStyle w:val="ListParagraph"/>
        <w:spacing w:after="0" w:line="360" w:lineRule="auto"/>
        <w:ind w:left="709"/>
        <w:jc w:val="both"/>
        <w:rPr>
          <w:rFonts w:ascii="Arial" w:hAnsi="Arial" w:cs="Arial"/>
          <w:sz w:val="24"/>
          <w:szCs w:val="24"/>
          <w:highlight w:val="yellow"/>
        </w:rPr>
      </w:pPr>
    </w:p>
    <w:p w14:paraId="1979D2B1" w14:textId="729BD8B7" w:rsidR="00692D08" w:rsidRPr="000C53DE" w:rsidRDefault="000C53DE" w:rsidP="000C53DE">
      <w:pPr>
        <w:spacing w:after="0" w:line="360" w:lineRule="auto"/>
        <w:ind w:left="709" w:hanging="709"/>
        <w:jc w:val="both"/>
        <w:rPr>
          <w:rFonts w:ascii="Arial" w:hAnsi="Arial" w:cs="Arial"/>
          <w:b/>
          <w:bCs/>
          <w:sz w:val="24"/>
          <w:szCs w:val="24"/>
        </w:rPr>
      </w:pPr>
      <w:r w:rsidRPr="00ED3AA0">
        <w:rPr>
          <w:rFonts w:ascii="Arial" w:hAnsi="Arial" w:cs="Arial"/>
          <w:sz w:val="24"/>
          <w:szCs w:val="24"/>
        </w:rPr>
        <w:t>10.</w:t>
      </w:r>
      <w:r w:rsidRPr="00ED3AA0">
        <w:rPr>
          <w:rFonts w:ascii="Arial" w:hAnsi="Arial" w:cs="Arial"/>
          <w:sz w:val="24"/>
          <w:szCs w:val="24"/>
        </w:rPr>
        <w:tab/>
      </w:r>
      <w:r w:rsidR="006367FD" w:rsidRPr="000C53DE">
        <w:rPr>
          <w:rFonts w:ascii="Arial" w:hAnsi="Arial" w:cs="Arial"/>
          <w:b/>
          <w:bCs/>
          <w:sz w:val="24"/>
          <w:szCs w:val="24"/>
        </w:rPr>
        <w:t xml:space="preserve">ORDER </w:t>
      </w:r>
    </w:p>
    <w:p w14:paraId="160C10CD" w14:textId="77777777" w:rsidR="003E136D" w:rsidRPr="00ED3AA0" w:rsidRDefault="003E136D" w:rsidP="00ED3AA0">
      <w:pPr>
        <w:pStyle w:val="ListParagraph"/>
        <w:spacing w:after="0" w:line="360" w:lineRule="auto"/>
        <w:ind w:left="709"/>
        <w:jc w:val="both"/>
        <w:rPr>
          <w:rFonts w:ascii="Arial" w:hAnsi="Arial" w:cs="Arial"/>
          <w:sz w:val="24"/>
          <w:szCs w:val="24"/>
        </w:rPr>
      </w:pPr>
    </w:p>
    <w:p w14:paraId="0727F6E3" w14:textId="739B9970" w:rsidR="003E136D" w:rsidRPr="00E31081" w:rsidRDefault="003E136D" w:rsidP="00E31081">
      <w:pPr>
        <w:autoSpaceDE w:val="0"/>
        <w:autoSpaceDN w:val="0"/>
        <w:adjustRightInd w:val="0"/>
        <w:spacing w:after="0" w:line="360" w:lineRule="auto"/>
        <w:ind w:firstLine="709"/>
        <w:jc w:val="both"/>
        <w:rPr>
          <w:rFonts w:ascii="Arial" w:hAnsi="Arial" w:cs="Arial"/>
          <w:sz w:val="24"/>
          <w:szCs w:val="24"/>
        </w:rPr>
      </w:pPr>
      <w:r w:rsidRPr="00E31081">
        <w:rPr>
          <w:rFonts w:ascii="Arial" w:hAnsi="Arial" w:cs="Arial"/>
          <w:sz w:val="24"/>
          <w:szCs w:val="24"/>
        </w:rPr>
        <w:t xml:space="preserve">In the circumstances I make the following </w:t>
      </w:r>
      <w:proofErr w:type="gramStart"/>
      <w:r w:rsidRPr="00E31081">
        <w:rPr>
          <w:rFonts w:ascii="Arial" w:hAnsi="Arial" w:cs="Arial"/>
          <w:sz w:val="24"/>
          <w:szCs w:val="24"/>
        </w:rPr>
        <w:t>Order:-</w:t>
      </w:r>
      <w:proofErr w:type="gramEnd"/>
      <w:r w:rsidRPr="00E31081">
        <w:rPr>
          <w:rFonts w:ascii="Arial" w:hAnsi="Arial" w:cs="Arial"/>
          <w:sz w:val="24"/>
          <w:szCs w:val="24"/>
        </w:rPr>
        <w:t xml:space="preserve"> </w:t>
      </w:r>
    </w:p>
    <w:p w14:paraId="309094B6" w14:textId="77777777" w:rsidR="003E136D" w:rsidRPr="00ED3AA0" w:rsidRDefault="003E136D" w:rsidP="00ED3AA0">
      <w:pPr>
        <w:autoSpaceDE w:val="0"/>
        <w:autoSpaceDN w:val="0"/>
        <w:adjustRightInd w:val="0"/>
        <w:spacing w:after="0" w:line="360" w:lineRule="auto"/>
        <w:ind w:firstLine="709"/>
        <w:jc w:val="both"/>
        <w:rPr>
          <w:rFonts w:ascii="Arial" w:hAnsi="Arial" w:cs="Arial"/>
          <w:sz w:val="24"/>
          <w:szCs w:val="24"/>
        </w:rPr>
      </w:pPr>
    </w:p>
    <w:p w14:paraId="307BE6FC" w14:textId="451E8946" w:rsidR="00AF026C" w:rsidRPr="000C53DE" w:rsidRDefault="000C53DE" w:rsidP="000C53DE">
      <w:pPr>
        <w:autoSpaceDE w:val="0"/>
        <w:autoSpaceDN w:val="0"/>
        <w:adjustRightInd w:val="0"/>
        <w:spacing w:after="0" w:line="360" w:lineRule="auto"/>
        <w:ind w:left="1418" w:hanging="709"/>
        <w:jc w:val="both"/>
        <w:rPr>
          <w:rFonts w:ascii="Arial" w:hAnsi="Arial" w:cs="Arial"/>
          <w:sz w:val="24"/>
          <w:szCs w:val="24"/>
        </w:rPr>
      </w:pPr>
      <w:r w:rsidRPr="00ED3AA0">
        <w:rPr>
          <w:rFonts w:ascii="Arial" w:hAnsi="Arial" w:cs="Arial"/>
          <w:sz w:val="24"/>
          <w:szCs w:val="24"/>
        </w:rPr>
        <w:lastRenderedPageBreak/>
        <w:t>10.1.</w:t>
      </w:r>
      <w:r w:rsidRPr="00ED3AA0">
        <w:rPr>
          <w:rFonts w:ascii="Arial" w:hAnsi="Arial" w:cs="Arial"/>
          <w:sz w:val="24"/>
          <w:szCs w:val="24"/>
        </w:rPr>
        <w:tab/>
      </w:r>
      <w:r w:rsidR="00AF026C" w:rsidRPr="000C53DE">
        <w:rPr>
          <w:rFonts w:ascii="Arial" w:hAnsi="Arial" w:cs="Arial"/>
          <w:sz w:val="24"/>
          <w:szCs w:val="24"/>
        </w:rPr>
        <w:t xml:space="preserve">this Application is heard as one of urgency in terms of Rule 6(12) of the Uniform Rules of Court and any non-compliance with </w:t>
      </w:r>
      <w:r w:rsidR="00FF3DC8" w:rsidRPr="000C53DE">
        <w:rPr>
          <w:rFonts w:ascii="Arial" w:hAnsi="Arial" w:cs="Arial"/>
          <w:sz w:val="24"/>
          <w:szCs w:val="24"/>
        </w:rPr>
        <w:t>f</w:t>
      </w:r>
      <w:r w:rsidR="00AF026C" w:rsidRPr="000C53DE">
        <w:rPr>
          <w:rFonts w:ascii="Arial" w:hAnsi="Arial" w:cs="Arial"/>
          <w:sz w:val="24"/>
          <w:szCs w:val="24"/>
        </w:rPr>
        <w:t>orm, service</w:t>
      </w:r>
      <w:r w:rsidR="00845A78" w:rsidRPr="000C53DE">
        <w:rPr>
          <w:rFonts w:ascii="Arial" w:hAnsi="Arial" w:cs="Arial"/>
          <w:sz w:val="24"/>
          <w:szCs w:val="24"/>
        </w:rPr>
        <w:t>,</w:t>
      </w:r>
      <w:r w:rsidR="00AF026C" w:rsidRPr="000C53DE">
        <w:rPr>
          <w:rFonts w:ascii="Arial" w:hAnsi="Arial" w:cs="Arial"/>
          <w:sz w:val="24"/>
          <w:szCs w:val="24"/>
        </w:rPr>
        <w:t xml:space="preserve"> and time periods, is </w:t>
      </w:r>
      <w:proofErr w:type="gramStart"/>
      <w:r w:rsidR="00AF026C" w:rsidRPr="000C53DE">
        <w:rPr>
          <w:rFonts w:ascii="Arial" w:hAnsi="Arial" w:cs="Arial"/>
          <w:sz w:val="24"/>
          <w:szCs w:val="24"/>
        </w:rPr>
        <w:t>condoned</w:t>
      </w:r>
      <w:r w:rsidR="00B072D5" w:rsidRPr="000C53DE">
        <w:rPr>
          <w:rFonts w:ascii="Arial" w:hAnsi="Arial" w:cs="Arial"/>
          <w:sz w:val="24"/>
          <w:szCs w:val="24"/>
        </w:rPr>
        <w:t>;</w:t>
      </w:r>
      <w:proofErr w:type="gramEnd"/>
    </w:p>
    <w:p w14:paraId="26B229CD" w14:textId="77777777" w:rsidR="00AF026C" w:rsidRPr="00ED3AA0" w:rsidRDefault="00AF026C" w:rsidP="00ED3AA0">
      <w:pPr>
        <w:pStyle w:val="ListParagraph"/>
        <w:autoSpaceDE w:val="0"/>
        <w:autoSpaceDN w:val="0"/>
        <w:adjustRightInd w:val="0"/>
        <w:spacing w:after="0" w:line="360" w:lineRule="auto"/>
        <w:ind w:left="1418"/>
        <w:jc w:val="both"/>
        <w:rPr>
          <w:rFonts w:ascii="Arial" w:hAnsi="Arial" w:cs="Arial"/>
          <w:sz w:val="24"/>
          <w:szCs w:val="24"/>
        </w:rPr>
      </w:pPr>
    </w:p>
    <w:p w14:paraId="0BD1067B" w14:textId="255485CB" w:rsidR="00AF026C" w:rsidRPr="000C53DE" w:rsidRDefault="000C53DE" w:rsidP="000C53DE">
      <w:pPr>
        <w:autoSpaceDE w:val="0"/>
        <w:autoSpaceDN w:val="0"/>
        <w:adjustRightInd w:val="0"/>
        <w:spacing w:after="0" w:line="360" w:lineRule="auto"/>
        <w:ind w:left="1418" w:hanging="709"/>
        <w:jc w:val="both"/>
        <w:rPr>
          <w:rFonts w:ascii="Arial" w:hAnsi="Arial" w:cs="Arial"/>
          <w:sz w:val="24"/>
          <w:szCs w:val="24"/>
        </w:rPr>
      </w:pPr>
      <w:r w:rsidRPr="00ED3AA0">
        <w:rPr>
          <w:rFonts w:ascii="Arial" w:hAnsi="Arial" w:cs="Arial"/>
          <w:sz w:val="24"/>
          <w:szCs w:val="24"/>
        </w:rPr>
        <w:t>10.2.</w:t>
      </w:r>
      <w:r w:rsidRPr="00ED3AA0">
        <w:rPr>
          <w:rFonts w:ascii="Arial" w:hAnsi="Arial" w:cs="Arial"/>
          <w:sz w:val="24"/>
          <w:szCs w:val="24"/>
        </w:rPr>
        <w:tab/>
      </w:r>
      <w:r w:rsidR="00AF026C" w:rsidRPr="000C53DE">
        <w:rPr>
          <w:rFonts w:ascii="Arial" w:hAnsi="Arial" w:cs="Arial"/>
          <w:sz w:val="24"/>
          <w:szCs w:val="24"/>
        </w:rPr>
        <w:t xml:space="preserve">the late filing of Respondent’s </w:t>
      </w:r>
      <w:r w:rsidR="009A2DD5" w:rsidRPr="000C53DE">
        <w:rPr>
          <w:rFonts w:ascii="Arial" w:hAnsi="Arial" w:cs="Arial"/>
          <w:sz w:val="24"/>
          <w:szCs w:val="24"/>
        </w:rPr>
        <w:t xml:space="preserve">Opposing Affidavit is </w:t>
      </w:r>
      <w:proofErr w:type="gramStart"/>
      <w:r w:rsidR="00FF3DC8" w:rsidRPr="000C53DE">
        <w:rPr>
          <w:rFonts w:ascii="Arial" w:hAnsi="Arial" w:cs="Arial"/>
          <w:sz w:val="24"/>
          <w:szCs w:val="24"/>
        </w:rPr>
        <w:t>condoned</w:t>
      </w:r>
      <w:r w:rsidR="00B072D5" w:rsidRPr="000C53DE">
        <w:rPr>
          <w:rFonts w:ascii="Arial" w:hAnsi="Arial" w:cs="Arial"/>
          <w:sz w:val="24"/>
          <w:szCs w:val="24"/>
        </w:rPr>
        <w:t>;</w:t>
      </w:r>
      <w:proofErr w:type="gramEnd"/>
      <w:r w:rsidR="009A2DD5" w:rsidRPr="000C53DE">
        <w:rPr>
          <w:rFonts w:ascii="Arial" w:hAnsi="Arial" w:cs="Arial"/>
          <w:sz w:val="24"/>
          <w:szCs w:val="24"/>
        </w:rPr>
        <w:t xml:space="preserve"> </w:t>
      </w:r>
    </w:p>
    <w:p w14:paraId="3F405CC0" w14:textId="77777777" w:rsidR="009A2DD5" w:rsidRPr="00ED3AA0" w:rsidRDefault="009A2DD5" w:rsidP="00ED3AA0">
      <w:pPr>
        <w:pStyle w:val="ListParagraph"/>
        <w:autoSpaceDE w:val="0"/>
        <w:autoSpaceDN w:val="0"/>
        <w:adjustRightInd w:val="0"/>
        <w:spacing w:after="0" w:line="360" w:lineRule="auto"/>
        <w:ind w:left="1418"/>
        <w:jc w:val="both"/>
        <w:rPr>
          <w:rFonts w:ascii="Arial" w:hAnsi="Arial" w:cs="Arial"/>
          <w:sz w:val="24"/>
          <w:szCs w:val="24"/>
        </w:rPr>
      </w:pPr>
    </w:p>
    <w:p w14:paraId="1AAEA87A" w14:textId="28EC6910" w:rsidR="006862C8" w:rsidRPr="000C53DE" w:rsidRDefault="000C53DE" w:rsidP="000C53DE">
      <w:pPr>
        <w:autoSpaceDE w:val="0"/>
        <w:autoSpaceDN w:val="0"/>
        <w:adjustRightInd w:val="0"/>
        <w:spacing w:after="0" w:line="360" w:lineRule="auto"/>
        <w:ind w:left="1418" w:hanging="709"/>
        <w:jc w:val="both"/>
        <w:rPr>
          <w:rFonts w:ascii="Arial" w:hAnsi="Arial" w:cs="Arial"/>
          <w:sz w:val="24"/>
          <w:szCs w:val="24"/>
        </w:rPr>
      </w:pPr>
      <w:r>
        <w:rPr>
          <w:rFonts w:ascii="Arial" w:hAnsi="Arial" w:cs="Arial"/>
          <w:sz w:val="24"/>
          <w:szCs w:val="24"/>
        </w:rPr>
        <w:t>10.3.</w:t>
      </w:r>
      <w:r>
        <w:rPr>
          <w:rFonts w:ascii="Arial" w:hAnsi="Arial" w:cs="Arial"/>
          <w:sz w:val="24"/>
          <w:szCs w:val="24"/>
        </w:rPr>
        <w:tab/>
      </w:r>
      <w:r w:rsidR="008F266E" w:rsidRPr="000C53DE">
        <w:rPr>
          <w:rFonts w:ascii="Times New Roman" w:hAnsi="Times New Roman" w:cs="Times New Roman"/>
          <w:b/>
          <w:bCs/>
          <w:i/>
          <w:iCs/>
          <w:sz w:val="24"/>
          <w:szCs w:val="24"/>
        </w:rPr>
        <w:t>the Agreement</w:t>
      </w:r>
      <w:r w:rsidR="008F266E" w:rsidRPr="000C53DE">
        <w:rPr>
          <w:rFonts w:ascii="Arial" w:hAnsi="Arial" w:cs="Arial"/>
          <w:sz w:val="24"/>
          <w:szCs w:val="24"/>
        </w:rPr>
        <w:t xml:space="preserve"> reached between Applicant and Respondent </w:t>
      </w:r>
      <w:r w:rsidR="0010365E" w:rsidRPr="000C53DE">
        <w:rPr>
          <w:rFonts w:ascii="Arial" w:hAnsi="Arial" w:cs="Arial"/>
          <w:sz w:val="24"/>
          <w:szCs w:val="24"/>
        </w:rPr>
        <w:t xml:space="preserve">is made an Order of Court, </w:t>
      </w:r>
      <w:r w:rsidR="0010365E" w:rsidRPr="000C53DE">
        <w:rPr>
          <w:rFonts w:ascii="Times New Roman" w:hAnsi="Times New Roman" w:cs="Times New Roman"/>
          <w:i/>
          <w:iCs/>
          <w:sz w:val="24"/>
          <w:szCs w:val="24"/>
        </w:rPr>
        <w:t>pendente lite</w:t>
      </w:r>
      <w:r w:rsidR="0010365E" w:rsidRPr="000C53DE">
        <w:rPr>
          <w:rFonts w:ascii="Arial" w:hAnsi="Arial" w:cs="Arial"/>
          <w:sz w:val="24"/>
          <w:szCs w:val="24"/>
        </w:rPr>
        <w:t xml:space="preserve">, namely </w:t>
      </w:r>
      <w:proofErr w:type="gramStart"/>
      <w:r w:rsidR="0010365E" w:rsidRPr="000C53DE">
        <w:rPr>
          <w:rFonts w:ascii="Arial" w:hAnsi="Arial" w:cs="Arial"/>
          <w:sz w:val="24"/>
          <w:szCs w:val="24"/>
        </w:rPr>
        <w:t>that:-</w:t>
      </w:r>
      <w:proofErr w:type="gramEnd"/>
      <w:r w:rsidR="0010365E" w:rsidRPr="000C53DE">
        <w:rPr>
          <w:rFonts w:ascii="Arial" w:hAnsi="Arial" w:cs="Arial"/>
          <w:sz w:val="24"/>
          <w:szCs w:val="24"/>
        </w:rPr>
        <w:t xml:space="preserve"> </w:t>
      </w:r>
    </w:p>
    <w:p w14:paraId="30E29444" w14:textId="77777777" w:rsidR="006862C8" w:rsidRPr="00ED3AA0" w:rsidRDefault="006862C8" w:rsidP="006862C8">
      <w:pPr>
        <w:pStyle w:val="ListParagraph"/>
        <w:autoSpaceDE w:val="0"/>
        <w:autoSpaceDN w:val="0"/>
        <w:adjustRightInd w:val="0"/>
        <w:spacing w:after="0" w:line="360" w:lineRule="auto"/>
        <w:ind w:left="2268"/>
        <w:jc w:val="both"/>
        <w:rPr>
          <w:rFonts w:ascii="Arial" w:hAnsi="Arial" w:cs="Arial"/>
          <w:sz w:val="24"/>
          <w:szCs w:val="24"/>
        </w:rPr>
      </w:pPr>
    </w:p>
    <w:p w14:paraId="40A319A1" w14:textId="51DD4F1D" w:rsidR="00342CAA" w:rsidRPr="000C53DE" w:rsidRDefault="000C53DE" w:rsidP="000C53DE">
      <w:pPr>
        <w:autoSpaceDE w:val="0"/>
        <w:autoSpaceDN w:val="0"/>
        <w:adjustRightInd w:val="0"/>
        <w:spacing w:after="0" w:line="360" w:lineRule="auto"/>
        <w:ind w:left="2700" w:hanging="1260"/>
        <w:jc w:val="both"/>
        <w:rPr>
          <w:rFonts w:ascii="Arial" w:hAnsi="Arial" w:cs="Arial"/>
          <w:sz w:val="24"/>
          <w:szCs w:val="24"/>
        </w:rPr>
      </w:pPr>
      <w:r w:rsidRPr="00ED3AA0">
        <w:rPr>
          <w:rFonts w:ascii="Arial" w:hAnsi="Arial" w:cs="Arial"/>
          <w:sz w:val="24"/>
          <w:szCs w:val="24"/>
        </w:rPr>
        <w:t>10.3.1.</w:t>
      </w:r>
      <w:r w:rsidRPr="00ED3AA0">
        <w:rPr>
          <w:rFonts w:ascii="Arial" w:hAnsi="Arial" w:cs="Arial"/>
          <w:sz w:val="24"/>
          <w:szCs w:val="24"/>
        </w:rPr>
        <w:tab/>
      </w:r>
      <w:r w:rsidR="00342CAA" w:rsidRPr="000C53DE">
        <w:rPr>
          <w:rFonts w:ascii="Arial" w:hAnsi="Arial" w:cs="Arial"/>
          <w:sz w:val="24"/>
          <w:szCs w:val="24"/>
        </w:rPr>
        <w:t>both parties retain their full responsibilities and rights in terms of Sections 18, 19 and 20 of the Children’s Act, Act 38 of 2005, in respect of the minor children born from the marriage relationship between the parties, subject to that hereunder, and all decision making pertaining but not limited to the minor children’s religious, scholastic and extra mural activities as well as any medical treatment (</w:t>
      </w:r>
      <w:r w:rsidR="00342CAA" w:rsidRPr="000C53DE">
        <w:rPr>
          <w:rFonts w:ascii="Times New Roman" w:hAnsi="Times New Roman" w:cs="Times New Roman"/>
          <w:i/>
          <w:iCs/>
          <w:sz w:val="24"/>
          <w:szCs w:val="24"/>
        </w:rPr>
        <w:t>excluding emergency medical treatment</w:t>
      </w:r>
      <w:r w:rsidR="00342CAA" w:rsidRPr="000C53DE">
        <w:rPr>
          <w:rFonts w:ascii="Arial" w:hAnsi="Arial" w:cs="Arial"/>
          <w:sz w:val="24"/>
          <w:szCs w:val="24"/>
        </w:rPr>
        <w:t>) shall be made jointly between Applicant and Respondent;</w:t>
      </w:r>
    </w:p>
    <w:p w14:paraId="4C1B1A7E" w14:textId="77777777" w:rsidR="00342CAA" w:rsidRPr="00ED3AA0" w:rsidRDefault="00342CAA" w:rsidP="00342CAA">
      <w:pPr>
        <w:pStyle w:val="ListParagraph"/>
        <w:autoSpaceDE w:val="0"/>
        <w:autoSpaceDN w:val="0"/>
        <w:adjustRightInd w:val="0"/>
        <w:spacing w:after="0" w:line="360" w:lineRule="auto"/>
        <w:ind w:left="1418"/>
        <w:jc w:val="both"/>
        <w:rPr>
          <w:rFonts w:ascii="Arial" w:hAnsi="Arial" w:cs="Arial"/>
          <w:sz w:val="24"/>
          <w:szCs w:val="24"/>
        </w:rPr>
      </w:pPr>
    </w:p>
    <w:p w14:paraId="46D427EB" w14:textId="3FD3C973" w:rsidR="00342CAA" w:rsidRPr="000C53DE" w:rsidRDefault="000C53DE" w:rsidP="000C53DE">
      <w:pPr>
        <w:autoSpaceDE w:val="0"/>
        <w:autoSpaceDN w:val="0"/>
        <w:adjustRightInd w:val="0"/>
        <w:spacing w:after="0" w:line="360" w:lineRule="auto"/>
        <w:ind w:left="2700" w:hanging="1260"/>
        <w:jc w:val="both"/>
        <w:rPr>
          <w:rFonts w:ascii="Arial" w:hAnsi="Arial" w:cs="Arial"/>
          <w:sz w:val="24"/>
          <w:szCs w:val="24"/>
        </w:rPr>
      </w:pPr>
      <w:r w:rsidRPr="00ED3AA0">
        <w:rPr>
          <w:rFonts w:ascii="Arial" w:hAnsi="Arial" w:cs="Arial"/>
          <w:sz w:val="24"/>
          <w:szCs w:val="24"/>
        </w:rPr>
        <w:t>10.3.2.</w:t>
      </w:r>
      <w:r w:rsidRPr="00ED3AA0">
        <w:rPr>
          <w:rFonts w:ascii="Arial" w:hAnsi="Arial" w:cs="Arial"/>
          <w:sz w:val="24"/>
          <w:szCs w:val="24"/>
        </w:rPr>
        <w:tab/>
      </w:r>
      <w:r w:rsidR="003D3C7E" w:rsidRPr="000C53DE">
        <w:rPr>
          <w:rFonts w:ascii="Arial" w:hAnsi="Arial" w:cs="Arial"/>
          <w:sz w:val="24"/>
          <w:szCs w:val="24"/>
        </w:rPr>
        <w:t>p</w:t>
      </w:r>
      <w:r w:rsidR="00342CAA" w:rsidRPr="000C53DE">
        <w:rPr>
          <w:rFonts w:ascii="Arial" w:hAnsi="Arial" w:cs="Arial"/>
          <w:sz w:val="24"/>
          <w:szCs w:val="24"/>
        </w:rPr>
        <w:t xml:space="preserve">rimary residence of the minor children shall vest with Respondent who shall be their primary caregiver, subject to Applicant’s reasonable rights of contact to the minor children, such contact to </w:t>
      </w:r>
      <w:proofErr w:type="gramStart"/>
      <w:r w:rsidR="00342CAA" w:rsidRPr="000C53DE">
        <w:rPr>
          <w:rFonts w:ascii="Arial" w:hAnsi="Arial" w:cs="Arial"/>
          <w:sz w:val="24"/>
          <w:szCs w:val="24"/>
        </w:rPr>
        <w:t>include:-</w:t>
      </w:r>
      <w:proofErr w:type="gramEnd"/>
    </w:p>
    <w:p w14:paraId="540C3B89" w14:textId="77777777" w:rsidR="00342CAA" w:rsidRPr="00ED3AA0" w:rsidRDefault="00342CAA" w:rsidP="00342CAA">
      <w:pPr>
        <w:pStyle w:val="ListParagraph"/>
        <w:autoSpaceDE w:val="0"/>
        <w:autoSpaceDN w:val="0"/>
        <w:adjustRightInd w:val="0"/>
        <w:spacing w:after="0" w:line="360" w:lineRule="auto"/>
        <w:ind w:left="1418"/>
        <w:jc w:val="both"/>
        <w:rPr>
          <w:rFonts w:ascii="Arial" w:hAnsi="Arial" w:cs="Arial"/>
          <w:sz w:val="24"/>
          <w:szCs w:val="24"/>
        </w:rPr>
      </w:pPr>
    </w:p>
    <w:p w14:paraId="7454D673" w14:textId="10D91BAD" w:rsidR="00342CAA" w:rsidRPr="000C53DE" w:rsidRDefault="000C53DE" w:rsidP="000C53DE">
      <w:pPr>
        <w:autoSpaceDE w:val="0"/>
        <w:autoSpaceDN w:val="0"/>
        <w:adjustRightInd w:val="0"/>
        <w:spacing w:after="0" w:line="360" w:lineRule="auto"/>
        <w:ind w:left="4140" w:hanging="1440"/>
        <w:jc w:val="both"/>
        <w:rPr>
          <w:rFonts w:ascii="Arial" w:hAnsi="Arial" w:cs="Arial"/>
          <w:sz w:val="24"/>
          <w:szCs w:val="24"/>
        </w:rPr>
      </w:pPr>
      <w:r w:rsidRPr="00ED3AA0">
        <w:rPr>
          <w:rFonts w:ascii="Arial" w:hAnsi="Arial" w:cs="Arial"/>
          <w:sz w:val="24"/>
          <w:szCs w:val="24"/>
        </w:rPr>
        <w:t>10.3.2.1.</w:t>
      </w:r>
      <w:r w:rsidRPr="00ED3AA0">
        <w:rPr>
          <w:rFonts w:ascii="Arial" w:hAnsi="Arial" w:cs="Arial"/>
          <w:sz w:val="24"/>
          <w:szCs w:val="24"/>
        </w:rPr>
        <w:tab/>
      </w:r>
      <w:r w:rsidR="00342CAA" w:rsidRPr="000C53DE">
        <w:rPr>
          <w:rFonts w:ascii="Arial" w:hAnsi="Arial" w:cs="Arial"/>
          <w:sz w:val="24"/>
          <w:szCs w:val="24"/>
        </w:rPr>
        <w:t xml:space="preserve">the right to remove the minor boy every alternate weekend from 17h00 on Fridays until Sundays at 19h00 when Applicant shall deliver the minor boy to Respondent’s residence and contact with the minor girl to be reserved pending the decision of </w:t>
      </w:r>
      <w:r w:rsidR="00DA79B4" w:rsidRPr="000C53DE">
        <w:rPr>
          <w:rFonts w:ascii="Arial" w:hAnsi="Arial" w:cs="Arial"/>
          <w:sz w:val="24"/>
          <w:szCs w:val="24"/>
        </w:rPr>
        <w:t>the</w:t>
      </w:r>
      <w:r w:rsidR="00342CAA" w:rsidRPr="000C53DE">
        <w:rPr>
          <w:rFonts w:ascii="Arial" w:hAnsi="Arial" w:cs="Arial"/>
          <w:sz w:val="24"/>
          <w:szCs w:val="24"/>
        </w:rPr>
        <w:t xml:space="preserve"> </w:t>
      </w:r>
      <w:r w:rsidR="00B41CA5" w:rsidRPr="000C53DE">
        <w:rPr>
          <w:rFonts w:ascii="Arial" w:hAnsi="Arial" w:cs="Arial"/>
          <w:sz w:val="24"/>
          <w:szCs w:val="24"/>
        </w:rPr>
        <w:t xml:space="preserve">Family </w:t>
      </w:r>
      <w:proofErr w:type="gramStart"/>
      <w:r w:rsidR="00B41CA5" w:rsidRPr="000C53DE">
        <w:rPr>
          <w:rFonts w:ascii="Arial" w:hAnsi="Arial" w:cs="Arial"/>
          <w:sz w:val="24"/>
          <w:szCs w:val="24"/>
        </w:rPr>
        <w:t>Advocate</w:t>
      </w:r>
      <w:r w:rsidR="00342CAA" w:rsidRPr="000C53DE">
        <w:rPr>
          <w:rFonts w:ascii="Arial" w:hAnsi="Arial" w:cs="Arial"/>
          <w:sz w:val="24"/>
          <w:szCs w:val="24"/>
        </w:rPr>
        <w:t>;</w:t>
      </w:r>
      <w:proofErr w:type="gramEnd"/>
    </w:p>
    <w:p w14:paraId="75B3F841" w14:textId="77777777" w:rsidR="00342CAA" w:rsidRPr="00ED3AA0" w:rsidRDefault="00342CAA" w:rsidP="00342CAA">
      <w:pPr>
        <w:pStyle w:val="ListParagraph"/>
        <w:autoSpaceDE w:val="0"/>
        <w:autoSpaceDN w:val="0"/>
        <w:adjustRightInd w:val="0"/>
        <w:spacing w:after="0" w:line="360" w:lineRule="auto"/>
        <w:ind w:left="2268"/>
        <w:jc w:val="both"/>
        <w:rPr>
          <w:rFonts w:ascii="Arial" w:hAnsi="Arial" w:cs="Arial"/>
          <w:sz w:val="24"/>
          <w:szCs w:val="24"/>
        </w:rPr>
      </w:pPr>
    </w:p>
    <w:p w14:paraId="1447C6D5" w14:textId="3103CCCF" w:rsidR="00342CAA" w:rsidRPr="000C53DE" w:rsidRDefault="000C53DE" w:rsidP="000C53DE">
      <w:pPr>
        <w:autoSpaceDE w:val="0"/>
        <w:autoSpaceDN w:val="0"/>
        <w:adjustRightInd w:val="0"/>
        <w:spacing w:after="0" w:line="360" w:lineRule="auto"/>
        <w:ind w:left="4140" w:hanging="1440"/>
        <w:jc w:val="both"/>
        <w:rPr>
          <w:rFonts w:ascii="Arial" w:hAnsi="Arial" w:cs="Arial"/>
          <w:sz w:val="24"/>
          <w:szCs w:val="24"/>
        </w:rPr>
      </w:pPr>
      <w:r w:rsidRPr="00ED3AA0">
        <w:rPr>
          <w:rFonts w:ascii="Arial" w:hAnsi="Arial" w:cs="Arial"/>
          <w:sz w:val="24"/>
          <w:szCs w:val="24"/>
        </w:rPr>
        <w:t>10.3.2.2.</w:t>
      </w:r>
      <w:r w:rsidRPr="00ED3AA0">
        <w:rPr>
          <w:rFonts w:ascii="Arial" w:hAnsi="Arial" w:cs="Arial"/>
          <w:sz w:val="24"/>
          <w:szCs w:val="24"/>
        </w:rPr>
        <w:tab/>
      </w:r>
      <w:r w:rsidR="00342CAA" w:rsidRPr="000C53DE">
        <w:rPr>
          <w:rFonts w:ascii="Arial" w:hAnsi="Arial" w:cs="Arial"/>
          <w:sz w:val="24"/>
          <w:szCs w:val="24"/>
        </w:rPr>
        <w:t xml:space="preserve">the right to remove the minor boy at 17h00 on </w:t>
      </w:r>
      <w:r w:rsidR="00342CAA" w:rsidRPr="000C53DE">
        <w:rPr>
          <w:rFonts w:ascii="Times New Roman" w:hAnsi="Times New Roman" w:cs="Times New Roman"/>
          <w:b/>
          <w:bCs/>
          <w:i/>
          <w:iCs/>
          <w:sz w:val="24"/>
          <w:szCs w:val="24"/>
        </w:rPr>
        <w:t xml:space="preserve">19 March 2024 </w:t>
      </w:r>
      <w:r w:rsidR="00342CAA" w:rsidRPr="000C53DE">
        <w:rPr>
          <w:rFonts w:ascii="Arial" w:hAnsi="Arial" w:cs="Arial"/>
          <w:sz w:val="24"/>
          <w:szCs w:val="24"/>
        </w:rPr>
        <w:t xml:space="preserve">until 08h00 on </w:t>
      </w:r>
      <w:r w:rsidR="00342CAA" w:rsidRPr="000C53DE">
        <w:rPr>
          <w:rFonts w:ascii="Times New Roman" w:hAnsi="Times New Roman" w:cs="Times New Roman"/>
          <w:b/>
          <w:bCs/>
          <w:i/>
          <w:iCs/>
          <w:sz w:val="24"/>
          <w:szCs w:val="24"/>
        </w:rPr>
        <w:t>28 March 2024</w:t>
      </w:r>
      <w:r w:rsidR="00342CAA" w:rsidRPr="000C53DE">
        <w:rPr>
          <w:rFonts w:ascii="Arial" w:hAnsi="Arial" w:cs="Arial"/>
          <w:sz w:val="24"/>
          <w:szCs w:val="24"/>
        </w:rPr>
        <w:t xml:space="preserve"> for purposes of attending the South African </w:t>
      </w:r>
      <w:r w:rsidR="00342CAA" w:rsidRPr="000C53DE">
        <w:rPr>
          <w:rFonts w:ascii="Arial" w:hAnsi="Arial" w:cs="Arial"/>
          <w:sz w:val="24"/>
          <w:szCs w:val="24"/>
        </w:rPr>
        <w:lastRenderedPageBreak/>
        <w:t xml:space="preserve">Baseball National Camp being held at </w:t>
      </w:r>
      <w:proofErr w:type="spellStart"/>
      <w:r w:rsidR="00342CAA" w:rsidRPr="000C53DE">
        <w:rPr>
          <w:rFonts w:ascii="Arial" w:hAnsi="Arial" w:cs="Arial"/>
          <w:sz w:val="24"/>
          <w:szCs w:val="24"/>
        </w:rPr>
        <w:t>Gqeberha</w:t>
      </w:r>
      <w:proofErr w:type="spellEnd"/>
      <w:r w:rsidR="00342CAA" w:rsidRPr="000C53DE">
        <w:rPr>
          <w:rFonts w:ascii="Arial" w:hAnsi="Arial" w:cs="Arial"/>
          <w:sz w:val="24"/>
          <w:szCs w:val="24"/>
        </w:rPr>
        <w:t xml:space="preserve"> (</w:t>
      </w:r>
      <w:r w:rsidR="00342CAA" w:rsidRPr="000C53DE">
        <w:rPr>
          <w:rFonts w:ascii="Times New Roman" w:hAnsi="Times New Roman" w:cs="Times New Roman"/>
          <w:i/>
          <w:iCs/>
          <w:sz w:val="24"/>
          <w:szCs w:val="24"/>
        </w:rPr>
        <w:t>formerly Port Elizabeth</w:t>
      </w:r>
      <w:proofErr w:type="gramStart"/>
      <w:r w:rsidR="00342CAA" w:rsidRPr="000C53DE">
        <w:rPr>
          <w:rFonts w:ascii="Arial" w:hAnsi="Arial" w:cs="Arial"/>
          <w:sz w:val="24"/>
          <w:szCs w:val="24"/>
        </w:rPr>
        <w:t>);</w:t>
      </w:r>
      <w:proofErr w:type="gramEnd"/>
    </w:p>
    <w:p w14:paraId="20A39E8A" w14:textId="77777777" w:rsidR="00342CAA" w:rsidRPr="00ED3AA0" w:rsidRDefault="00342CAA" w:rsidP="00342CAA">
      <w:pPr>
        <w:pStyle w:val="ListParagraph"/>
        <w:autoSpaceDE w:val="0"/>
        <w:autoSpaceDN w:val="0"/>
        <w:adjustRightInd w:val="0"/>
        <w:spacing w:after="0" w:line="360" w:lineRule="auto"/>
        <w:ind w:left="2268"/>
        <w:jc w:val="both"/>
        <w:rPr>
          <w:rFonts w:ascii="Arial" w:hAnsi="Arial" w:cs="Arial"/>
          <w:sz w:val="24"/>
          <w:szCs w:val="24"/>
        </w:rPr>
      </w:pPr>
    </w:p>
    <w:p w14:paraId="4005E0B6" w14:textId="6F8068BD" w:rsidR="00342CAA" w:rsidRPr="000C53DE" w:rsidRDefault="000C53DE" w:rsidP="000C53DE">
      <w:pPr>
        <w:autoSpaceDE w:val="0"/>
        <w:autoSpaceDN w:val="0"/>
        <w:adjustRightInd w:val="0"/>
        <w:spacing w:after="0" w:line="360" w:lineRule="auto"/>
        <w:ind w:left="2700" w:hanging="1260"/>
        <w:jc w:val="both"/>
        <w:rPr>
          <w:rFonts w:ascii="Arial" w:hAnsi="Arial" w:cs="Arial"/>
          <w:sz w:val="24"/>
          <w:szCs w:val="24"/>
        </w:rPr>
      </w:pPr>
      <w:r w:rsidRPr="00ED3AA0">
        <w:rPr>
          <w:rFonts w:ascii="Arial" w:hAnsi="Arial" w:cs="Arial"/>
          <w:sz w:val="24"/>
          <w:szCs w:val="24"/>
        </w:rPr>
        <w:t>10.3.3.</w:t>
      </w:r>
      <w:r w:rsidRPr="00ED3AA0">
        <w:rPr>
          <w:rFonts w:ascii="Arial" w:hAnsi="Arial" w:cs="Arial"/>
          <w:sz w:val="24"/>
          <w:szCs w:val="24"/>
        </w:rPr>
        <w:tab/>
      </w:r>
      <w:r w:rsidR="00342CAA" w:rsidRPr="000C53DE">
        <w:rPr>
          <w:rFonts w:ascii="Arial" w:hAnsi="Arial" w:cs="Arial"/>
          <w:sz w:val="24"/>
          <w:szCs w:val="24"/>
        </w:rPr>
        <w:t xml:space="preserve">the parties shall maintain the minor children as set out below, </w:t>
      </w:r>
      <w:r w:rsidR="00342CAA" w:rsidRPr="000C53DE">
        <w:rPr>
          <w:rFonts w:ascii="Times New Roman" w:hAnsi="Times New Roman" w:cs="Times New Roman"/>
          <w:i/>
          <w:iCs/>
          <w:sz w:val="24"/>
          <w:szCs w:val="24"/>
        </w:rPr>
        <w:t xml:space="preserve">pendente </w:t>
      </w:r>
      <w:proofErr w:type="gramStart"/>
      <w:r w:rsidR="00342CAA" w:rsidRPr="000C53DE">
        <w:rPr>
          <w:rFonts w:ascii="Times New Roman" w:hAnsi="Times New Roman" w:cs="Times New Roman"/>
          <w:i/>
          <w:iCs/>
          <w:sz w:val="24"/>
          <w:szCs w:val="24"/>
        </w:rPr>
        <w:t>lite</w:t>
      </w:r>
      <w:r w:rsidR="00342CAA" w:rsidRPr="000C53DE">
        <w:rPr>
          <w:rFonts w:ascii="Arial" w:hAnsi="Arial" w:cs="Arial"/>
          <w:sz w:val="24"/>
          <w:szCs w:val="24"/>
        </w:rPr>
        <w:t>:-</w:t>
      </w:r>
      <w:proofErr w:type="gramEnd"/>
    </w:p>
    <w:p w14:paraId="3C8A7205" w14:textId="77777777" w:rsidR="00342CAA" w:rsidRPr="00ED3AA0" w:rsidRDefault="00342CAA" w:rsidP="00342CAA">
      <w:pPr>
        <w:pStyle w:val="ListParagraph"/>
        <w:autoSpaceDE w:val="0"/>
        <w:autoSpaceDN w:val="0"/>
        <w:adjustRightInd w:val="0"/>
        <w:spacing w:after="0" w:line="360" w:lineRule="auto"/>
        <w:ind w:left="1418"/>
        <w:jc w:val="both"/>
        <w:rPr>
          <w:rFonts w:ascii="Arial" w:hAnsi="Arial" w:cs="Arial"/>
          <w:sz w:val="24"/>
          <w:szCs w:val="24"/>
        </w:rPr>
      </w:pPr>
    </w:p>
    <w:p w14:paraId="264503BB" w14:textId="532C5927" w:rsidR="00342CAA" w:rsidRPr="000C53DE" w:rsidRDefault="000C53DE" w:rsidP="000C53DE">
      <w:pPr>
        <w:autoSpaceDE w:val="0"/>
        <w:autoSpaceDN w:val="0"/>
        <w:adjustRightInd w:val="0"/>
        <w:spacing w:after="0" w:line="360" w:lineRule="auto"/>
        <w:ind w:left="4140" w:hanging="1440"/>
        <w:jc w:val="both"/>
        <w:rPr>
          <w:rFonts w:ascii="Arial" w:hAnsi="Arial" w:cs="Arial"/>
          <w:sz w:val="24"/>
          <w:szCs w:val="24"/>
        </w:rPr>
      </w:pPr>
      <w:r w:rsidRPr="00ED3AA0">
        <w:rPr>
          <w:rFonts w:ascii="Arial" w:hAnsi="Arial" w:cs="Arial"/>
          <w:sz w:val="24"/>
          <w:szCs w:val="24"/>
        </w:rPr>
        <w:t>10.3.3.1.</w:t>
      </w:r>
      <w:r w:rsidRPr="00ED3AA0">
        <w:rPr>
          <w:rFonts w:ascii="Arial" w:hAnsi="Arial" w:cs="Arial"/>
          <w:sz w:val="24"/>
          <w:szCs w:val="24"/>
        </w:rPr>
        <w:tab/>
      </w:r>
      <w:r w:rsidR="00342CAA" w:rsidRPr="000C53DE">
        <w:rPr>
          <w:rFonts w:ascii="Arial" w:hAnsi="Arial" w:cs="Arial"/>
          <w:sz w:val="24"/>
          <w:szCs w:val="24"/>
        </w:rPr>
        <w:t xml:space="preserve">Applicant shall pay to Respondent the sum of R9 450.00. per month in respect of a cash contribution, on or before the first day of every month by way of electronic funds transfer into such bank account as Respondent may nominate in writing from time to time </w:t>
      </w:r>
      <w:r w:rsidR="00342CAA" w:rsidRPr="000C53DE">
        <w:rPr>
          <w:rFonts w:ascii="Times New Roman" w:hAnsi="Times New Roman" w:cs="Times New Roman"/>
          <w:i/>
          <w:iCs/>
          <w:sz w:val="24"/>
          <w:szCs w:val="24"/>
        </w:rPr>
        <w:t>(“cash contribution</w:t>
      </w:r>
      <w:r w:rsidR="00342CAA" w:rsidRPr="000C53DE">
        <w:rPr>
          <w:rFonts w:ascii="Arial" w:hAnsi="Arial" w:cs="Arial"/>
          <w:i/>
          <w:iCs/>
          <w:sz w:val="24"/>
          <w:szCs w:val="24"/>
        </w:rPr>
        <w:t>”</w:t>
      </w:r>
      <w:proofErr w:type="gramStart"/>
      <w:r w:rsidR="00342CAA" w:rsidRPr="000C53DE">
        <w:rPr>
          <w:rFonts w:ascii="Arial" w:hAnsi="Arial" w:cs="Arial"/>
          <w:i/>
          <w:iCs/>
          <w:sz w:val="24"/>
          <w:szCs w:val="24"/>
        </w:rPr>
        <w:t>)</w:t>
      </w:r>
      <w:r w:rsidR="00342CAA" w:rsidRPr="000C53DE">
        <w:rPr>
          <w:rFonts w:ascii="Arial" w:hAnsi="Arial" w:cs="Arial"/>
          <w:sz w:val="24"/>
          <w:szCs w:val="24"/>
        </w:rPr>
        <w:t>;</w:t>
      </w:r>
      <w:proofErr w:type="gramEnd"/>
    </w:p>
    <w:p w14:paraId="40ACF593" w14:textId="77777777" w:rsidR="00342CAA" w:rsidRPr="00ED3AA0" w:rsidRDefault="00342CAA" w:rsidP="00342CAA">
      <w:pPr>
        <w:pStyle w:val="ListParagraph"/>
        <w:autoSpaceDE w:val="0"/>
        <w:autoSpaceDN w:val="0"/>
        <w:adjustRightInd w:val="0"/>
        <w:spacing w:after="0" w:line="360" w:lineRule="auto"/>
        <w:ind w:left="2268"/>
        <w:jc w:val="both"/>
        <w:rPr>
          <w:rFonts w:ascii="Arial" w:hAnsi="Arial" w:cs="Arial"/>
          <w:sz w:val="24"/>
          <w:szCs w:val="24"/>
        </w:rPr>
      </w:pPr>
    </w:p>
    <w:p w14:paraId="4655DDAC" w14:textId="3923B937" w:rsidR="00342CAA" w:rsidRPr="000C53DE" w:rsidRDefault="000C53DE" w:rsidP="000C53DE">
      <w:pPr>
        <w:autoSpaceDE w:val="0"/>
        <w:autoSpaceDN w:val="0"/>
        <w:adjustRightInd w:val="0"/>
        <w:spacing w:after="0" w:line="360" w:lineRule="auto"/>
        <w:ind w:left="4140" w:hanging="1440"/>
        <w:jc w:val="both"/>
        <w:rPr>
          <w:rFonts w:ascii="Arial" w:hAnsi="Arial" w:cs="Arial"/>
          <w:sz w:val="24"/>
          <w:szCs w:val="24"/>
        </w:rPr>
      </w:pPr>
      <w:r w:rsidRPr="00ED3AA0">
        <w:rPr>
          <w:rFonts w:ascii="Arial" w:hAnsi="Arial" w:cs="Arial"/>
          <w:sz w:val="24"/>
          <w:szCs w:val="24"/>
        </w:rPr>
        <w:t>10.3.3.2.</w:t>
      </w:r>
      <w:r w:rsidRPr="00ED3AA0">
        <w:rPr>
          <w:rFonts w:ascii="Arial" w:hAnsi="Arial" w:cs="Arial"/>
          <w:sz w:val="24"/>
          <w:szCs w:val="24"/>
        </w:rPr>
        <w:tab/>
      </w:r>
      <w:r w:rsidR="00342CAA" w:rsidRPr="000C53DE">
        <w:rPr>
          <w:rFonts w:ascii="Arial" w:hAnsi="Arial" w:cs="Arial"/>
          <w:sz w:val="24"/>
          <w:szCs w:val="24"/>
        </w:rPr>
        <w:t xml:space="preserve">Respondent shall utilise the cash contribution referred to in paragraph </w:t>
      </w:r>
      <w:r w:rsidR="001372E5" w:rsidRPr="000C53DE">
        <w:rPr>
          <w:rFonts w:ascii="Arial" w:hAnsi="Arial" w:cs="Arial"/>
          <w:sz w:val="24"/>
          <w:szCs w:val="24"/>
        </w:rPr>
        <w:t>10</w:t>
      </w:r>
      <w:r w:rsidR="00342CAA" w:rsidRPr="000C53DE">
        <w:rPr>
          <w:rFonts w:ascii="Arial" w:hAnsi="Arial" w:cs="Arial"/>
          <w:sz w:val="24"/>
          <w:szCs w:val="24"/>
        </w:rPr>
        <w:t>.3.</w:t>
      </w:r>
      <w:r w:rsidR="00086D22" w:rsidRPr="000C53DE">
        <w:rPr>
          <w:rFonts w:ascii="Arial" w:hAnsi="Arial" w:cs="Arial"/>
          <w:sz w:val="24"/>
          <w:szCs w:val="24"/>
        </w:rPr>
        <w:t>3.</w:t>
      </w:r>
      <w:r w:rsidR="00342CAA" w:rsidRPr="000C53DE">
        <w:rPr>
          <w:rFonts w:ascii="Arial" w:hAnsi="Arial" w:cs="Arial"/>
          <w:sz w:val="24"/>
          <w:szCs w:val="24"/>
        </w:rPr>
        <w:t xml:space="preserve">1 supra, towards expenses in respect of the minor children and herself vis-à-vis groceries, airtime for Respondent’s cell phone, books, and </w:t>
      </w:r>
      <w:proofErr w:type="gramStart"/>
      <w:r w:rsidR="00342CAA" w:rsidRPr="000C53DE">
        <w:rPr>
          <w:rFonts w:ascii="Arial" w:hAnsi="Arial" w:cs="Arial"/>
          <w:sz w:val="24"/>
          <w:szCs w:val="24"/>
        </w:rPr>
        <w:t>stationery;</w:t>
      </w:r>
      <w:proofErr w:type="gramEnd"/>
    </w:p>
    <w:p w14:paraId="6725DE15" w14:textId="77777777" w:rsidR="00342CAA" w:rsidRPr="00ED3AA0" w:rsidRDefault="00342CAA" w:rsidP="00342CAA">
      <w:pPr>
        <w:pStyle w:val="ListParagraph"/>
        <w:autoSpaceDE w:val="0"/>
        <w:autoSpaceDN w:val="0"/>
        <w:adjustRightInd w:val="0"/>
        <w:spacing w:after="0" w:line="360" w:lineRule="auto"/>
        <w:ind w:left="2268"/>
        <w:jc w:val="both"/>
        <w:rPr>
          <w:rFonts w:ascii="Arial" w:hAnsi="Arial" w:cs="Arial"/>
          <w:sz w:val="24"/>
          <w:szCs w:val="24"/>
        </w:rPr>
      </w:pPr>
    </w:p>
    <w:p w14:paraId="32C5BA39" w14:textId="4FBAEF59" w:rsidR="00342CAA" w:rsidRPr="000C53DE" w:rsidRDefault="000C53DE" w:rsidP="000C53DE">
      <w:pPr>
        <w:autoSpaceDE w:val="0"/>
        <w:autoSpaceDN w:val="0"/>
        <w:adjustRightInd w:val="0"/>
        <w:spacing w:after="0" w:line="360" w:lineRule="auto"/>
        <w:ind w:left="4140" w:hanging="1440"/>
        <w:jc w:val="both"/>
        <w:rPr>
          <w:rFonts w:ascii="Arial" w:hAnsi="Arial" w:cs="Arial"/>
          <w:sz w:val="24"/>
          <w:szCs w:val="24"/>
        </w:rPr>
      </w:pPr>
      <w:r w:rsidRPr="00ED3AA0">
        <w:rPr>
          <w:rFonts w:ascii="Arial" w:hAnsi="Arial" w:cs="Arial"/>
          <w:sz w:val="24"/>
          <w:szCs w:val="24"/>
        </w:rPr>
        <w:t>10.3.3.3.</w:t>
      </w:r>
      <w:r w:rsidRPr="00ED3AA0">
        <w:rPr>
          <w:rFonts w:ascii="Arial" w:hAnsi="Arial" w:cs="Arial"/>
          <w:sz w:val="24"/>
          <w:szCs w:val="24"/>
        </w:rPr>
        <w:tab/>
      </w:r>
      <w:r w:rsidR="00342CAA" w:rsidRPr="000C53DE">
        <w:rPr>
          <w:rFonts w:ascii="Arial" w:hAnsi="Arial" w:cs="Arial"/>
          <w:sz w:val="24"/>
          <w:szCs w:val="24"/>
        </w:rPr>
        <w:t>Applicant shall pay the minor children pocket money in the sum of R500.00, per child, per month, on or before the 1</w:t>
      </w:r>
      <w:r w:rsidR="00342CAA" w:rsidRPr="000C53DE">
        <w:rPr>
          <w:rFonts w:ascii="Arial" w:hAnsi="Arial" w:cs="Arial"/>
          <w:sz w:val="24"/>
          <w:szCs w:val="24"/>
          <w:vertAlign w:val="superscript"/>
        </w:rPr>
        <w:t>st</w:t>
      </w:r>
      <w:r w:rsidR="00342CAA" w:rsidRPr="000C53DE">
        <w:rPr>
          <w:rFonts w:ascii="Arial" w:hAnsi="Arial" w:cs="Arial"/>
          <w:sz w:val="24"/>
          <w:szCs w:val="24"/>
        </w:rPr>
        <w:t xml:space="preserve"> day of every month by way of electronic transfer into their respective bank </w:t>
      </w:r>
      <w:proofErr w:type="gramStart"/>
      <w:r w:rsidR="00342CAA" w:rsidRPr="000C53DE">
        <w:rPr>
          <w:rFonts w:ascii="Arial" w:hAnsi="Arial" w:cs="Arial"/>
          <w:sz w:val="24"/>
          <w:szCs w:val="24"/>
        </w:rPr>
        <w:t>accounts;</w:t>
      </w:r>
      <w:proofErr w:type="gramEnd"/>
    </w:p>
    <w:p w14:paraId="6685FA71" w14:textId="77777777" w:rsidR="00342CAA" w:rsidRPr="00ED3AA0" w:rsidRDefault="00342CAA" w:rsidP="00342CAA">
      <w:pPr>
        <w:pStyle w:val="ListParagraph"/>
        <w:autoSpaceDE w:val="0"/>
        <w:autoSpaceDN w:val="0"/>
        <w:adjustRightInd w:val="0"/>
        <w:spacing w:after="0" w:line="360" w:lineRule="auto"/>
        <w:ind w:left="2268"/>
        <w:jc w:val="both"/>
        <w:rPr>
          <w:rFonts w:ascii="Arial" w:hAnsi="Arial" w:cs="Arial"/>
          <w:sz w:val="24"/>
          <w:szCs w:val="24"/>
        </w:rPr>
      </w:pPr>
    </w:p>
    <w:p w14:paraId="3CE5A3CF" w14:textId="12C8D956" w:rsidR="00342CAA" w:rsidRPr="000C53DE" w:rsidRDefault="000C53DE" w:rsidP="000C53DE">
      <w:pPr>
        <w:autoSpaceDE w:val="0"/>
        <w:autoSpaceDN w:val="0"/>
        <w:adjustRightInd w:val="0"/>
        <w:spacing w:after="0" w:line="360" w:lineRule="auto"/>
        <w:ind w:left="4140" w:hanging="1440"/>
        <w:jc w:val="both"/>
        <w:rPr>
          <w:rFonts w:ascii="Arial" w:hAnsi="Arial" w:cs="Arial"/>
          <w:sz w:val="24"/>
          <w:szCs w:val="24"/>
        </w:rPr>
      </w:pPr>
      <w:r w:rsidRPr="00ED3AA0">
        <w:rPr>
          <w:rFonts w:ascii="Arial" w:hAnsi="Arial" w:cs="Arial"/>
          <w:sz w:val="24"/>
          <w:szCs w:val="24"/>
        </w:rPr>
        <w:t>10.3.3.4.</w:t>
      </w:r>
      <w:r w:rsidRPr="00ED3AA0">
        <w:rPr>
          <w:rFonts w:ascii="Arial" w:hAnsi="Arial" w:cs="Arial"/>
          <w:sz w:val="24"/>
          <w:szCs w:val="24"/>
        </w:rPr>
        <w:tab/>
      </w:r>
      <w:r w:rsidR="00342CAA" w:rsidRPr="000C53DE">
        <w:rPr>
          <w:rFonts w:ascii="Arial" w:hAnsi="Arial" w:cs="Arial"/>
          <w:sz w:val="24"/>
          <w:szCs w:val="24"/>
        </w:rPr>
        <w:t>Applicant shall retain the minor children and Respondent, at his cost, as dependents on his current medical aid scheme or on a scheme with analogous benefits, and shall pay the monthly premiums (</w:t>
      </w:r>
      <w:r w:rsidR="00342CAA" w:rsidRPr="000C53DE">
        <w:rPr>
          <w:rFonts w:ascii="Times New Roman" w:hAnsi="Times New Roman" w:cs="Times New Roman"/>
          <w:i/>
          <w:iCs/>
          <w:sz w:val="24"/>
          <w:szCs w:val="24"/>
        </w:rPr>
        <w:t>and any escalations</w:t>
      </w:r>
      <w:r w:rsidR="00342CAA" w:rsidRPr="000C53DE">
        <w:rPr>
          <w:rFonts w:ascii="Arial" w:hAnsi="Arial" w:cs="Arial"/>
          <w:sz w:val="24"/>
          <w:szCs w:val="24"/>
        </w:rPr>
        <w:t xml:space="preserve">) timeously and on due </w:t>
      </w:r>
      <w:proofErr w:type="gramStart"/>
      <w:r w:rsidR="00342CAA" w:rsidRPr="000C53DE">
        <w:rPr>
          <w:rFonts w:ascii="Arial" w:hAnsi="Arial" w:cs="Arial"/>
          <w:sz w:val="24"/>
          <w:szCs w:val="24"/>
        </w:rPr>
        <w:t>date;</w:t>
      </w:r>
      <w:proofErr w:type="gramEnd"/>
    </w:p>
    <w:p w14:paraId="50C9FF1C" w14:textId="77777777" w:rsidR="00342CAA" w:rsidRPr="00ED3AA0" w:rsidRDefault="00342CAA" w:rsidP="00342CAA">
      <w:pPr>
        <w:pStyle w:val="ListParagraph"/>
        <w:autoSpaceDE w:val="0"/>
        <w:autoSpaceDN w:val="0"/>
        <w:adjustRightInd w:val="0"/>
        <w:spacing w:after="0" w:line="360" w:lineRule="auto"/>
        <w:ind w:left="2268"/>
        <w:jc w:val="both"/>
        <w:rPr>
          <w:rFonts w:ascii="Arial" w:hAnsi="Arial" w:cs="Arial"/>
          <w:sz w:val="24"/>
          <w:szCs w:val="24"/>
        </w:rPr>
      </w:pPr>
    </w:p>
    <w:p w14:paraId="704CB6E0" w14:textId="360CABE8" w:rsidR="00342CAA" w:rsidRPr="000C53DE" w:rsidRDefault="000C53DE" w:rsidP="000C53DE">
      <w:pPr>
        <w:autoSpaceDE w:val="0"/>
        <w:autoSpaceDN w:val="0"/>
        <w:adjustRightInd w:val="0"/>
        <w:spacing w:after="0" w:line="360" w:lineRule="auto"/>
        <w:ind w:left="4140" w:hanging="1440"/>
        <w:jc w:val="both"/>
        <w:rPr>
          <w:rFonts w:ascii="Arial" w:hAnsi="Arial" w:cs="Arial"/>
          <w:sz w:val="24"/>
          <w:szCs w:val="24"/>
        </w:rPr>
      </w:pPr>
      <w:r w:rsidRPr="00ED3AA0">
        <w:rPr>
          <w:rFonts w:ascii="Arial" w:hAnsi="Arial" w:cs="Arial"/>
          <w:sz w:val="24"/>
          <w:szCs w:val="24"/>
        </w:rPr>
        <w:lastRenderedPageBreak/>
        <w:t>10.3.3.5.</w:t>
      </w:r>
      <w:r w:rsidRPr="00ED3AA0">
        <w:rPr>
          <w:rFonts w:ascii="Arial" w:hAnsi="Arial" w:cs="Arial"/>
          <w:sz w:val="24"/>
          <w:szCs w:val="24"/>
        </w:rPr>
        <w:tab/>
      </w:r>
      <w:r w:rsidR="00342CAA" w:rsidRPr="000C53DE">
        <w:rPr>
          <w:rFonts w:ascii="Arial" w:hAnsi="Arial" w:cs="Arial"/>
          <w:sz w:val="24"/>
          <w:szCs w:val="24"/>
        </w:rPr>
        <w:t>the parties shall be liable in equal shares (</w:t>
      </w:r>
      <w:r w:rsidR="00342CAA" w:rsidRPr="000C53DE">
        <w:rPr>
          <w:rFonts w:ascii="Times New Roman" w:hAnsi="Times New Roman" w:cs="Times New Roman"/>
          <w:i/>
          <w:iCs/>
          <w:sz w:val="24"/>
          <w:szCs w:val="24"/>
        </w:rPr>
        <w:t>50:50</w:t>
      </w:r>
      <w:r w:rsidR="00342CAA" w:rsidRPr="000C53DE">
        <w:rPr>
          <w:rFonts w:ascii="Arial" w:hAnsi="Arial" w:cs="Arial"/>
          <w:sz w:val="24"/>
          <w:szCs w:val="24"/>
        </w:rPr>
        <w:t xml:space="preserve">) for the payment of the costs of all reasonable and necessary over the counter </w:t>
      </w:r>
      <w:proofErr w:type="gramStart"/>
      <w:r w:rsidR="00342CAA" w:rsidRPr="000C53DE">
        <w:rPr>
          <w:rFonts w:ascii="Arial" w:hAnsi="Arial" w:cs="Arial"/>
          <w:sz w:val="24"/>
          <w:szCs w:val="24"/>
        </w:rPr>
        <w:t>expenses;</w:t>
      </w:r>
      <w:proofErr w:type="gramEnd"/>
    </w:p>
    <w:p w14:paraId="4A10AA2F" w14:textId="77777777" w:rsidR="00342CAA" w:rsidRPr="00ED3AA0" w:rsidRDefault="00342CAA" w:rsidP="00342CAA">
      <w:pPr>
        <w:pStyle w:val="ListParagraph"/>
        <w:autoSpaceDE w:val="0"/>
        <w:autoSpaceDN w:val="0"/>
        <w:adjustRightInd w:val="0"/>
        <w:spacing w:after="0" w:line="360" w:lineRule="auto"/>
        <w:ind w:left="2268"/>
        <w:jc w:val="both"/>
        <w:rPr>
          <w:rFonts w:ascii="Arial" w:hAnsi="Arial" w:cs="Arial"/>
          <w:sz w:val="24"/>
          <w:szCs w:val="24"/>
        </w:rPr>
      </w:pPr>
    </w:p>
    <w:p w14:paraId="7C5D9BD2" w14:textId="0EFE8EC2" w:rsidR="00342CAA" w:rsidRPr="000C53DE" w:rsidRDefault="000C53DE" w:rsidP="000C53DE">
      <w:pPr>
        <w:autoSpaceDE w:val="0"/>
        <w:autoSpaceDN w:val="0"/>
        <w:adjustRightInd w:val="0"/>
        <w:spacing w:after="0" w:line="360" w:lineRule="auto"/>
        <w:ind w:left="4140" w:hanging="1440"/>
        <w:jc w:val="both"/>
        <w:rPr>
          <w:rFonts w:ascii="Arial" w:hAnsi="Arial" w:cs="Arial"/>
          <w:sz w:val="24"/>
          <w:szCs w:val="24"/>
        </w:rPr>
      </w:pPr>
      <w:r w:rsidRPr="00ED3AA0">
        <w:rPr>
          <w:rFonts w:ascii="Arial" w:hAnsi="Arial" w:cs="Arial"/>
          <w:sz w:val="24"/>
          <w:szCs w:val="24"/>
        </w:rPr>
        <w:t>10.3.3.6.</w:t>
      </w:r>
      <w:r w:rsidRPr="00ED3AA0">
        <w:rPr>
          <w:rFonts w:ascii="Arial" w:hAnsi="Arial" w:cs="Arial"/>
          <w:sz w:val="24"/>
          <w:szCs w:val="24"/>
        </w:rPr>
        <w:tab/>
      </w:r>
      <w:r w:rsidR="00342CAA" w:rsidRPr="000C53DE">
        <w:rPr>
          <w:rFonts w:ascii="Arial" w:hAnsi="Arial" w:cs="Arial"/>
          <w:sz w:val="24"/>
          <w:szCs w:val="24"/>
        </w:rPr>
        <w:t xml:space="preserve">all other reasonable, necessary, and agreed to medical expenses which are not covered by the medical aid shall be paid by Applicant. In the event of a party incurring medical expenses without the knowledge and consent of the other party, the incurring party shall be liable for such expenses not covered by the medical </w:t>
      </w:r>
      <w:proofErr w:type="gramStart"/>
      <w:r w:rsidR="00342CAA" w:rsidRPr="000C53DE">
        <w:rPr>
          <w:rFonts w:ascii="Arial" w:hAnsi="Arial" w:cs="Arial"/>
          <w:sz w:val="24"/>
          <w:szCs w:val="24"/>
        </w:rPr>
        <w:t>aid;</w:t>
      </w:r>
      <w:proofErr w:type="gramEnd"/>
    </w:p>
    <w:p w14:paraId="2E2FC3D2" w14:textId="77777777" w:rsidR="00342CAA" w:rsidRPr="00ED3AA0" w:rsidRDefault="00342CAA" w:rsidP="00342CAA">
      <w:pPr>
        <w:pStyle w:val="ListParagraph"/>
        <w:autoSpaceDE w:val="0"/>
        <w:autoSpaceDN w:val="0"/>
        <w:adjustRightInd w:val="0"/>
        <w:spacing w:after="0" w:line="360" w:lineRule="auto"/>
        <w:ind w:left="2268"/>
        <w:jc w:val="both"/>
        <w:rPr>
          <w:rFonts w:ascii="Arial" w:hAnsi="Arial" w:cs="Arial"/>
          <w:sz w:val="24"/>
          <w:szCs w:val="24"/>
        </w:rPr>
      </w:pPr>
    </w:p>
    <w:p w14:paraId="797824EE" w14:textId="38829709" w:rsidR="00342CAA" w:rsidRPr="000C53DE" w:rsidRDefault="000C53DE" w:rsidP="000C53DE">
      <w:pPr>
        <w:autoSpaceDE w:val="0"/>
        <w:autoSpaceDN w:val="0"/>
        <w:adjustRightInd w:val="0"/>
        <w:spacing w:after="0" w:line="360" w:lineRule="auto"/>
        <w:ind w:left="4140" w:hanging="1440"/>
        <w:jc w:val="both"/>
        <w:rPr>
          <w:rFonts w:ascii="Arial" w:hAnsi="Arial" w:cs="Arial"/>
          <w:sz w:val="24"/>
          <w:szCs w:val="24"/>
        </w:rPr>
      </w:pPr>
      <w:r w:rsidRPr="006F46E2">
        <w:rPr>
          <w:rFonts w:ascii="Arial" w:hAnsi="Arial" w:cs="Arial"/>
          <w:sz w:val="24"/>
          <w:szCs w:val="24"/>
        </w:rPr>
        <w:t>10.3.3.7.</w:t>
      </w:r>
      <w:r w:rsidRPr="006F46E2">
        <w:rPr>
          <w:rFonts w:ascii="Arial" w:hAnsi="Arial" w:cs="Arial"/>
          <w:sz w:val="24"/>
          <w:szCs w:val="24"/>
        </w:rPr>
        <w:tab/>
      </w:r>
      <w:r w:rsidR="00342CAA" w:rsidRPr="000C53DE">
        <w:rPr>
          <w:rFonts w:ascii="Arial" w:hAnsi="Arial" w:cs="Arial"/>
          <w:sz w:val="24"/>
          <w:szCs w:val="24"/>
        </w:rPr>
        <w:t xml:space="preserve">the parties shall cooperate with each other in respect of obtaining authorisation for medical care and/or submitting claims to the medical aid as agreed </w:t>
      </w:r>
      <w:proofErr w:type="gramStart"/>
      <w:r w:rsidR="00342CAA" w:rsidRPr="000C53DE">
        <w:rPr>
          <w:rFonts w:ascii="Arial" w:hAnsi="Arial" w:cs="Arial"/>
          <w:sz w:val="24"/>
          <w:szCs w:val="24"/>
        </w:rPr>
        <w:t>upon;</w:t>
      </w:r>
      <w:proofErr w:type="gramEnd"/>
    </w:p>
    <w:p w14:paraId="112DAFE8" w14:textId="77777777" w:rsidR="00342CAA" w:rsidRPr="00ED3AA0" w:rsidRDefault="00342CAA" w:rsidP="00342CAA">
      <w:pPr>
        <w:autoSpaceDE w:val="0"/>
        <w:autoSpaceDN w:val="0"/>
        <w:adjustRightInd w:val="0"/>
        <w:spacing w:after="0" w:line="360" w:lineRule="auto"/>
        <w:jc w:val="both"/>
        <w:rPr>
          <w:rFonts w:ascii="Arial" w:hAnsi="Arial" w:cs="Arial"/>
          <w:sz w:val="24"/>
          <w:szCs w:val="24"/>
        </w:rPr>
      </w:pPr>
    </w:p>
    <w:p w14:paraId="4F2F05A1" w14:textId="146A80FE" w:rsidR="00342CAA" w:rsidRPr="000C53DE" w:rsidRDefault="000C53DE" w:rsidP="000C53DE">
      <w:pPr>
        <w:autoSpaceDE w:val="0"/>
        <w:autoSpaceDN w:val="0"/>
        <w:adjustRightInd w:val="0"/>
        <w:spacing w:after="0" w:line="360" w:lineRule="auto"/>
        <w:ind w:left="4140" w:hanging="1440"/>
        <w:jc w:val="both"/>
        <w:rPr>
          <w:rFonts w:ascii="Arial" w:hAnsi="Arial" w:cs="Arial"/>
          <w:sz w:val="24"/>
          <w:szCs w:val="24"/>
        </w:rPr>
      </w:pPr>
      <w:r w:rsidRPr="00851CD0">
        <w:rPr>
          <w:rFonts w:ascii="Arial" w:hAnsi="Arial" w:cs="Arial"/>
          <w:sz w:val="24"/>
          <w:szCs w:val="24"/>
        </w:rPr>
        <w:t>10.3.3.8.</w:t>
      </w:r>
      <w:r w:rsidRPr="00851CD0">
        <w:rPr>
          <w:rFonts w:ascii="Arial" w:hAnsi="Arial" w:cs="Arial"/>
          <w:sz w:val="24"/>
          <w:szCs w:val="24"/>
        </w:rPr>
        <w:tab/>
      </w:r>
      <w:r w:rsidR="00342CAA" w:rsidRPr="000C53DE">
        <w:rPr>
          <w:rFonts w:ascii="Arial" w:hAnsi="Arial" w:cs="Arial"/>
          <w:sz w:val="24"/>
          <w:szCs w:val="24"/>
        </w:rPr>
        <w:t>Applicant shall be liable for payment of the minor children’s educational costs, such costs to include but without limiting the</w:t>
      </w:r>
      <w:r w:rsidR="00851CD0" w:rsidRPr="000C53DE">
        <w:rPr>
          <w:rFonts w:ascii="Arial" w:hAnsi="Arial" w:cs="Arial"/>
          <w:sz w:val="24"/>
          <w:szCs w:val="24"/>
        </w:rPr>
        <w:t xml:space="preserve"> </w:t>
      </w:r>
      <w:r w:rsidR="00342CAA" w:rsidRPr="000C53DE">
        <w:rPr>
          <w:rFonts w:ascii="Arial" w:hAnsi="Arial" w:cs="Arial"/>
          <w:sz w:val="24"/>
          <w:szCs w:val="24"/>
        </w:rPr>
        <w:t xml:space="preserve">generality of the </w:t>
      </w:r>
      <w:proofErr w:type="spellStart"/>
      <w:r w:rsidR="00342CAA" w:rsidRPr="000C53DE">
        <w:rPr>
          <w:rFonts w:ascii="Arial" w:hAnsi="Arial" w:cs="Arial"/>
          <w:sz w:val="24"/>
          <w:szCs w:val="24"/>
        </w:rPr>
        <w:t>aforegoing</w:t>
      </w:r>
      <w:proofErr w:type="spellEnd"/>
      <w:r w:rsidR="00342CAA" w:rsidRPr="000C53DE">
        <w:rPr>
          <w:rFonts w:ascii="Arial" w:hAnsi="Arial" w:cs="Arial"/>
          <w:sz w:val="24"/>
          <w:szCs w:val="24"/>
        </w:rPr>
        <w:t>, all school fees (</w:t>
      </w:r>
      <w:r w:rsidR="00342CAA" w:rsidRPr="000C53DE">
        <w:rPr>
          <w:rFonts w:ascii="Times New Roman" w:hAnsi="Times New Roman" w:cs="Times New Roman"/>
          <w:i/>
          <w:iCs/>
          <w:sz w:val="24"/>
          <w:szCs w:val="24"/>
        </w:rPr>
        <w:t>pre-primary, primary and secondary</w:t>
      </w:r>
      <w:r w:rsidR="00342CAA" w:rsidRPr="000C53DE">
        <w:rPr>
          <w:rFonts w:ascii="Arial" w:hAnsi="Arial" w:cs="Arial"/>
          <w:sz w:val="24"/>
          <w:szCs w:val="24"/>
        </w:rPr>
        <w:t xml:space="preserve">) at a school agreed to by both parties, </w:t>
      </w:r>
      <w:r w:rsidR="00342CAA" w:rsidRPr="000C53DE">
        <w:rPr>
          <w:rFonts w:ascii="Arial" w:hAnsi="Arial" w:cs="Arial"/>
          <w:i/>
          <w:iCs/>
          <w:sz w:val="24"/>
          <w:szCs w:val="24"/>
        </w:rPr>
        <w:t xml:space="preserve">ad hoc </w:t>
      </w:r>
      <w:r w:rsidR="00342CAA" w:rsidRPr="000C53DE">
        <w:rPr>
          <w:rFonts w:ascii="Arial" w:hAnsi="Arial" w:cs="Arial"/>
          <w:sz w:val="24"/>
          <w:szCs w:val="24"/>
        </w:rPr>
        <w:t xml:space="preserve">school activities and annual stationary requirements as provided by the school at the commencement of each school </w:t>
      </w:r>
      <w:proofErr w:type="gramStart"/>
      <w:r w:rsidR="00342CAA" w:rsidRPr="000C53DE">
        <w:rPr>
          <w:rFonts w:ascii="Arial" w:hAnsi="Arial" w:cs="Arial"/>
          <w:sz w:val="24"/>
          <w:szCs w:val="24"/>
        </w:rPr>
        <w:t>year;</w:t>
      </w:r>
      <w:proofErr w:type="gramEnd"/>
    </w:p>
    <w:p w14:paraId="59F7E0C1" w14:textId="77777777" w:rsidR="00342CAA" w:rsidRPr="00ED3AA0" w:rsidRDefault="00342CAA" w:rsidP="00342CAA">
      <w:pPr>
        <w:autoSpaceDE w:val="0"/>
        <w:autoSpaceDN w:val="0"/>
        <w:adjustRightInd w:val="0"/>
        <w:spacing w:after="0" w:line="360" w:lineRule="auto"/>
        <w:jc w:val="both"/>
        <w:rPr>
          <w:rFonts w:ascii="Arial" w:hAnsi="Arial" w:cs="Arial"/>
          <w:sz w:val="24"/>
          <w:szCs w:val="24"/>
        </w:rPr>
      </w:pPr>
    </w:p>
    <w:p w14:paraId="15764234" w14:textId="7C65678B" w:rsidR="00342CAA" w:rsidRPr="000C53DE" w:rsidRDefault="000C53DE" w:rsidP="000C53DE">
      <w:pPr>
        <w:autoSpaceDE w:val="0"/>
        <w:autoSpaceDN w:val="0"/>
        <w:adjustRightInd w:val="0"/>
        <w:spacing w:after="0" w:line="360" w:lineRule="auto"/>
        <w:ind w:left="4140" w:hanging="1440"/>
        <w:jc w:val="both"/>
        <w:rPr>
          <w:rFonts w:ascii="Arial" w:hAnsi="Arial" w:cs="Arial"/>
          <w:sz w:val="24"/>
          <w:szCs w:val="24"/>
        </w:rPr>
      </w:pPr>
      <w:r w:rsidRPr="00ED3AA0">
        <w:rPr>
          <w:rFonts w:ascii="Arial" w:hAnsi="Arial" w:cs="Arial"/>
          <w:sz w:val="24"/>
          <w:szCs w:val="24"/>
        </w:rPr>
        <w:t>10.3.3.9.</w:t>
      </w:r>
      <w:r w:rsidRPr="00ED3AA0">
        <w:rPr>
          <w:rFonts w:ascii="Arial" w:hAnsi="Arial" w:cs="Arial"/>
          <w:sz w:val="24"/>
          <w:szCs w:val="24"/>
        </w:rPr>
        <w:tab/>
      </w:r>
      <w:r w:rsidR="00342CAA" w:rsidRPr="000C53DE">
        <w:rPr>
          <w:rFonts w:ascii="Arial" w:hAnsi="Arial" w:cs="Arial"/>
          <w:sz w:val="24"/>
          <w:szCs w:val="24"/>
        </w:rPr>
        <w:t xml:space="preserve">Applicant shall continue to pay for the minor children’s extra mural activities vis-à-vis the minor boy’s baseball in the amount of R900.00 per month, and any extra mural activity the minor girl may wish to participate into the same </w:t>
      </w:r>
      <w:r w:rsidR="00342CAA" w:rsidRPr="000C53DE">
        <w:rPr>
          <w:rFonts w:ascii="Arial" w:hAnsi="Arial" w:cs="Arial"/>
          <w:sz w:val="24"/>
          <w:szCs w:val="24"/>
        </w:rPr>
        <w:lastRenderedPageBreak/>
        <w:t xml:space="preserve">value of R900.00 per month, which payment/s is/are to be made directly to the relevant service provider/s timeously and on due </w:t>
      </w:r>
      <w:proofErr w:type="gramStart"/>
      <w:r w:rsidR="00342CAA" w:rsidRPr="000C53DE">
        <w:rPr>
          <w:rFonts w:ascii="Arial" w:hAnsi="Arial" w:cs="Arial"/>
          <w:sz w:val="24"/>
          <w:szCs w:val="24"/>
        </w:rPr>
        <w:t>date;</w:t>
      </w:r>
      <w:proofErr w:type="gramEnd"/>
    </w:p>
    <w:p w14:paraId="74D6828E" w14:textId="77777777" w:rsidR="00342CAA" w:rsidRPr="00ED3AA0" w:rsidRDefault="00342CAA" w:rsidP="00342CAA">
      <w:pPr>
        <w:pStyle w:val="ListParagraph"/>
        <w:autoSpaceDE w:val="0"/>
        <w:autoSpaceDN w:val="0"/>
        <w:adjustRightInd w:val="0"/>
        <w:spacing w:after="0" w:line="360" w:lineRule="auto"/>
        <w:ind w:left="2268"/>
        <w:jc w:val="both"/>
        <w:rPr>
          <w:rFonts w:ascii="Arial" w:hAnsi="Arial" w:cs="Arial"/>
          <w:sz w:val="24"/>
          <w:szCs w:val="24"/>
        </w:rPr>
      </w:pPr>
    </w:p>
    <w:p w14:paraId="645B6E3B" w14:textId="57674B70" w:rsidR="00342CAA" w:rsidRPr="000C53DE" w:rsidRDefault="000C53DE" w:rsidP="000C53DE">
      <w:pPr>
        <w:autoSpaceDE w:val="0"/>
        <w:autoSpaceDN w:val="0"/>
        <w:adjustRightInd w:val="0"/>
        <w:spacing w:after="0" w:line="360" w:lineRule="auto"/>
        <w:ind w:left="4140" w:hanging="1440"/>
        <w:jc w:val="both"/>
        <w:rPr>
          <w:rFonts w:ascii="Arial" w:hAnsi="Arial" w:cs="Arial"/>
          <w:sz w:val="24"/>
          <w:szCs w:val="24"/>
        </w:rPr>
      </w:pPr>
      <w:r w:rsidRPr="00ED3AA0">
        <w:rPr>
          <w:rFonts w:ascii="Arial" w:hAnsi="Arial" w:cs="Arial"/>
          <w:sz w:val="24"/>
          <w:szCs w:val="24"/>
        </w:rPr>
        <w:t>10.3.3.10.</w:t>
      </w:r>
      <w:r w:rsidRPr="00ED3AA0">
        <w:rPr>
          <w:rFonts w:ascii="Arial" w:hAnsi="Arial" w:cs="Arial"/>
          <w:sz w:val="24"/>
          <w:szCs w:val="24"/>
        </w:rPr>
        <w:tab/>
      </w:r>
      <w:r w:rsidR="00342CAA" w:rsidRPr="000C53DE">
        <w:rPr>
          <w:rFonts w:ascii="Arial" w:hAnsi="Arial" w:cs="Arial"/>
          <w:sz w:val="24"/>
          <w:szCs w:val="24"/>
        </w:rPr>
        <w:t>Applicant shall retain the minor children, at his cost, on his current cellular and Wi-Fi plans, or on a plan with analogous benefits, and shall pay the monthly instalments (</w:t>
      </w:r>
      <w:r w:rsidR="00342CAA" w:rsidRPr="000C53DE">
        <w:rPr>
          <w:rFonts w:ascii="Times New Roman" w:hAnsi="Times New Roman" w:cs="Times New Roman"/>
          <w:i/>
          <w:iCs/>
          <w:sz w:val="24"/>
          <w:szCs w:val="24"/>
        </w:rPr>
        <w:t>and any escalations</w:t>
      </w:r>
      <w:r w:rsidR="00342CAA" w:rsidRPr="000C53DE">
        <w:rPr>
          <w:rFonts w:ascii="Arial" w:hAnsi="Arial" w:cs="Arial"/>
          <w:sz w:val="24"/>
          <w:szCs w:val="24"/>
        </w:rPr>
        <w:t xml:space="preserve">) timeously and on due </w:t>
      </w:r>
      <w:proofErr w:type="gramStart"/>
      <w:r w:rsidR="00342CAA" w:rsidRPr="000C53DE">
        <w:rPr>
          <w:rFonts w:ascii="Arial" w:hAnsi="Arial" w:cs="Arial"/>
          <w:sz w:val="24"/>
          <w:szCs w:val="24"/>
        </w:rPr>
        <w:t>date;</w:t>
      </w:r>
      <w:proofErr w:type="gramEnd"/>
    </w:p>
    <w:p w14:paraId="22A0B5F6" w14:textId="77777777" w:rsidR="00342CAA" w:rsidRPr="00ED3AA0" w:rsidRDefault="00342CAA" w:rsidP="00342CAA">
      <w:pPr>
        <w:pStyle w:val="ListParagraph"/>
        <w:autoSpaceDE w:val="0"/>
        <w:autoSpaceDN w:val="0"/>
        <w:adjustRightInd w:val="0"/>
        <w:spacing w:after="0" w:line="360" w:lineRule="auto"/>
        <w:ind w:left="2268"/>
        <w:jc w:val="both"/>
        <w:rPr>
          <w:rFonts w:ascii="Arial" w:hAnsi="Arial" w:cs="Arial"/>
          <w:sz w:val="24"/>
          <w:szCs w:val="24"/>
        </w:rPr>
      </w:pPr>
    </w:p>
    <w:p w14:paraId="0A7160C2" w14:textId="4CD1887A" w:rsidR="00342CAA" w:rsidRPr="000C53DE" w:rsidRDefault="000C53DE" w:rsidP="000C53DE">
      <w:pPr>
        <w:autoSpaceDE w:val="0"/>
        <w:autoSpaceDN w:val="0"/>
        <w:adjustRightInd w:val="0"/>
        <w:spacing w:after="0" w:line="360" w:lineRule="auto"/>
        <w:ind w:left="4140" w:hanging="1440"/>
        <w:jc w:val="both"/>
        <w:rPr>
          <w:rFonts w:ascii="Arial" w:hAnsi="Arial" w:cs="Arial"/>
          <w:sz w:val="24"/>
          <w:szCs w:val="24"/>
        </w:rPr>
      </w:pPr>
      <w:r w:rsidRPr="00ED3AA0">
        <w:rPr>
          <w:rFonts w:ascii="Arial" w:hAnsi="Arial" w:cs="Arial"/>
          <w:sz w:val="24"/>
          <w:szCs w:val="24"/>
        </w:rPr>
        <w:t>10.3.3.11.</w:t>
      </w:r>
      <w:r w:rsidRPr="00ED3AA0">
        <w:rPr>
          <w:rFonts w:ascii="Arial" w:hAnsi="Arial" w:cs="Arial"/>
          <w:sz w:val="24"/>
          <w:szCs w:val="24"/>
        </w:rPr>
        <w:tab/>
      </w:r>
      <w:r w:rsidR="00342CAA" w:rsidRPr="000C53DE">
        <w:rPr>
          <w:rFonts w:ascii="Arial" w:hAnsi="Arial" w:cs="Arial"/>
          <w:sz w:val="24"/>
          <w:szCs w:val="24"/>
        </w:rPr>
        <w:t>Applicant shall pay for the purchase of clothing in respect of the minor children bi-annually, on or before the 1</w:t>
      </w:r>
      <w:r w:rsidR="00342CAA" w:rsidRPr="000C53DE">
        <w:rPr>
          <w:rFonts w:ascii="Arial" w:hAnsi="Arial" w:cs="Arial"/>
          <w:sz w:val="24"/>
          <w:szCs w:val="24"/>
          <w:vertAlign w:val="superscript"/>
        </w:rPr>
        <w:t>st</w:t>
      </w:r>
      <w:r w:rsidR="00342CAA" w:rsidRPr="000C53DE">
        <w:rPr>
          <w:rFonts w:ascii="Arial" w:hAnsi="Arial" w:cs="Arial"/>
          <w:sz w:val="24"/>
          <w:szCs w:val="24"/>
        </w:rPr>
        <w:t xml:space="preserve"> day of the month of </w:t>
      </w:r>
      <w:r w:rsidR="00342CAA" w:rsidRPr="000C53DE">
        <w:rPr>
          <w:rFonts w:ascii="Times New Roman" w:hAnsi="Times New Roman" w:cs="Times New Roman"/>
          <w:b/>
          <w:bCs/>
          <w:i/>
          <w:iCs/>
          <w:sz w:val="24"/>
          <w:szCs w:val="24"/>
        </w:rPr>
        <w:t>April</w:t>
      </w:r>
      <w:r w:rsidR="00342CAA" w:rsidRPr="000C53DE">
        <w:rPr>
          <w:rFonts w:ascii="Arial" w:hAnsi="Arial" w:cs="Arial"/>
          <w:sz w:val="24"/>
          <w:szCs w:val="24"/>
        </w:rPr>
        <w:t xml:space="preserve"> and </w:t>
      </w:r>
      <w:r w:rsidR="00342CAA" w:rsidRPr="000C53DE">
        <w:rPr>
          <w:rFonts w:ascii="Times New Roman" w:hAnsi="Times New Roman" w:cs="Times New Roman"/>
          <w:b/>
          <w:bCs/>
          <w:i/>
          <w:iCs/>
          <w:sz w:val="24"/>
          <w:szCs w:val="24"/>
        </w:rPr>
        <w:t>November</w:t>
      </w:r>
      <w:r w:rsidR="00342CAA" w:rsidRPr="000C53DE">
        <w:rPr>
          <w:rFonts w:ascii="Arial" w:hAnsi="Arial" w:cs="Arial"/>
          <w:sz w:val="24"/>
          <w:szCs w:val="24"/>
        </w:rPr>
        <w:t xml:space="preserve"> respectively and the parties shall alternate to take the children shopping. In addition, Respondent shall prepare a list of the reasonable and necessary clothing items required by the minor children.  In the event of Respondent taking the children shopping, Applicant shall deposit the funds in Respondent’s bank </w:t>
      </w:r>
      <w:proofErr w:type="gramStart"/>
      <w:r w:rsidR="00342CAA" w:rsidRPr="000C53DE">
        <w:rPr>
          <w:rFonts w:ascii="Arial" w:hAnsi="Arial" w:cs="Arial"/>
          <w:sz w:val="24"/>
          <w:szCs w:val="24"/>
        </w:rPr>
        <w:t>account;</w:t>
      </w:r>
      <w:proofErr w:type="gramEnd"/>
    </w:p>
    <w:p w14:paraId="3A99A368" w14:textId="77777777" w:rsidR="00342CAA" w:rsidRPr="00ED3AA0" w:rsidRDefault="00342CAA" w:rsidP="00342CAA">
      <w:pPr>
        <w:pStyle w:val="ListParagraph"/>
        <w:autoSpaceDE w:val="0"/>
        <w:autoSpaceDN w:val="0"/>
        <w:adjustRightInd w:val="0"/>
        <w:spacing w:after="0" w:line="360" w:lineRule="auto"/>
        <w:ind w:left="2268"/>
        <w:jc w:val="both"/>
        <w:rPr>
          <w:rFonts w:ascii="Arial" w:hAnsi="Arial" w:cs="Arial"/>
          <w:sz w:val="24"/>
          <w:szCs w:val="24"/>
        </w:rPr>
      </w:pPr>
    </w:p>
    <w:p w14:paraId="331E97B6" w14:textId="7531718F" w:rsidR="00342CAA" w:rsidRPr="000C53DE" w:rsidRDefault="000C53DE" w:rsidP="000C53DE">
      <w:pPr>
        <w:autoSpaceDE w:val="0"/>
        <w:autoSpaceDN w:val="0"/>
        <w:adjustRightInd w:val="0"/>
        <w:spacing w:after="0" w:line="360" w:lineRule="auto"/>
        <w:ind w:left="4140" w:hanging="1440"/>
        <w:jc w:val="both"/>
        <w:rPr>
          <w:rFonts w:ascii="Arial" w:hAnsi="Arial" w:cs="Arial"/>
          <w:sz w:val="24"/>
          <w:szCs w:val="24"/>
        </w:rPr>
      </w:pPr>
      <w:r w:rsidRPr="00734664">
        <w:rPr>
          <w:rFonts w:ascii="Arial" w:hAnsi="Arial" w:cs="Arial"/>
          <w:sz w:val="24"/>
          <w:szCs w:val="24"/>
        </w:rPr>
        <w:t>10.3.3.12.</w:t>
      </w:r>
      <w:r w:rsidRPr="00734664">
        <w:rPr>
          <w:rFonts w:ascii="Arial" w:hAnsi="Arial" w:cs="Arial"/>
          <w:sz w:val="24"/>
          <w:szCs w:val="24"/>
        </w:rPr>
        <w:tab/>
      </w:r>
      <w:r w:rsidR="00342CAA" w:rsidRPr="000C53DE">
        <w:rPr>
          <w:rFonts w:ascii="Arial" w:hAnsi="Arial" w:cs="Arial"/>
          <w:sz w:val="24"/>
          <w:szCs w:val="24"/>
        </w:rPr>
        <w:t xml:space="preserve">Applicant shall continue to pay for the security and alarm subscription with Mamba Security, or any similar security company with analogous services and shall pay the monthly subscription directly to the security provider timeously and on due </w:t>
      </w:r>
      <w:proofErr w:type="gramStart"/>
      <w:r w:rsidR="00342CAA" w:rsidRPr="000C53DE">
        <w:rPr>
          <w:rFonts w:ascii="Arial" w:hAnsi="Arial" w:cs="Arial"/>
          <w:sz w:val="24"/>
          <w:szCs w:val="24"/>
        </w:rPr>
        <w:t>date;</w:t>
      </w:r>
      <w:proofErr w:type="gramEnd"/>
    </w:p>
    <w:p w14:paraId="37AEED2C" w14:textId="77777777" w:rsidR="00342CAA" w:rsidRPr="00ED3AA0" w:rsidRDefault="00342CAA" w:rsidP="00342CAA">
      <w:pPr>
        <w:autoSpaceDE w:val="0"/>
        <w:autoSpaceDN w:val="0"/>
        <w:adjustRightInd w:val="0"/>
        <w:spacing w:after="0" w:line="360" w:lineRule="auto"/>
        <w:jc w:val="both"/>
        <w:rPr>
          <w:rFonts w:ascii="Arial" w:hAnsi="Arial" w:cs="Arial"/>
          <w:sz w:val="24"/>
          <w:szCs w:val="24"/>
        </w:rPr>
      </w:pPr>
    </w:p>
    <w:p w14:paraId="4CCD7279" w14:textId="5658875A" w:rsidR="00342CAA" w:rsidRPr="000C53DE" w:rsidRDefault="000C53DE" w:rsidP="000C53DE">
      <w:pPr>
        <w:autoSpaceDE w:val="0"/>
        <w:autoSpaceDN w:val="0"/>
        <w:adjustRightInd w:val="0"/>
        <w:spacing w:after="0" w:line="360" w:lineRule="auto"/>
        <w:ind w:left="4140" w:hanging="1440"/>
        <w:jc w:val="both"/>
        <w:rPr>
          <w:rFonts w:ascii="Arial" w:hAnsi="Arial" w:cs="Arial"/>
          <w:sz w:val="24"/>
          <w:szCs w:val="24"/>
        </w:rPr>
      </w:pPr>
      <w:r w:rsidRPr="00ED3AA0">
        <w:rPr>
          <w:rFonts w:ascii="Arial" w:hAnsi="Arial" w:cs="Arial"/>
          <w:sz w:val="24"/>
          <w:szCs w:val="24"/>
        </w:rPr>
        <w:t>10.3.3.13.</w:t>
      </w:r>
      <w:r w:rsidRPr="00ED3AA0">
        <w:rPr>
          <w:rFonts w:ascii="Arial" w:hAnsi="Arial" w:cs="Arial"/>
          <w:sz w:val="24"/>
          <w:szCs w:val="24"/>
        </w:rPr>
        <w:tab/>
      </w:r>
      <w:r w:rsidR="00342CAA" w:rsidRPr="000C53DE">
        <w:rPr>
          <w:rFonts w:ascii="Arial" w:hAnsi="Arial" w:cs="Arial"/>
          <w:sz w:val="24"/>
          <w:szCs w:val="24"/>
        </w:rPr>
        <w:t xml:space="preserve">Applicant shall pay the yearly SABC TV license directly to the SABC timeously and on due </w:t>
      </w:r>
      <w:proofErr w:type="gramStart"/>
      <w:r w:rsidR="00342CAA" w:rsidRPr="000C53DE">
        <w:rPr>
          <w:rFonts w:ascii="Arial" w:hAnsi="Arial" w:cs="Arial"/>
          <w:sz w:val="24"/>
          <w:szCs w:val="24"/>
        </w:rPr>
        <w:t>date;</w:t>
      </w:r>
      <w:proofErr w:type="gramEnd"/>
    </w:p>
    <w:p w14:paraId="00AD5C5C" w14:textId="77777777" w:rsidR="00342CAA" w:rsidRPr="00ED3AA0" w:rsidRDefault="00342CAA" w:rsidP="00342CAA">
      <w:pPr>
        <w:pStyle w:val="ListParagraph"/>
        <w:autoSpaceDE w:val="0"/>
        <w:autoSpaceDN w:val="0"/>
        <w:adjustRightInd w:val="0"/>
        <w:spacing w:after="0" w:line="360" w:lineRule="auto"/>
        <w:ind w:left="2268"/>
        <w:jc w:val="both"/>
        <w:rPr>
          <w:rFonts w:ascii="Arial" w:hAnsi="Arial" w:cs="Arial"/>
          <w:sz w:val="24"/>
          <w:szCs w:val="24"/>
        </w:rPr>
      </w:pPr>
    </w:p>
    <w:p w14:paraId="15BCE514" w14:textId="61C15D90" w:rsidR="00342CAA" w:rsidRPr="000C53DE" w:rsidRDefault="000C53DE" w:rsidP="000C53DE">
      <w:pPr>
        <w:autoSpaceDE w:val="0"/>
        <w:autoSpaceDN w:val="0"/>
        <w:adjustRightInd w:val="0"/>
        <w:spacing w:after="0" w:line="360" w:lineRule="auto"/>
        <w:ind w:left="4140" w:hanging="1440"/>
        <w:jc w:val="both"/>
        <w:rPr>
          <w:rFonts w:ascii="Arial" w:hAnsi="Arial" w:cs="Arial"/>
          <w:sz w:val="24"/>
          <w:szCs w:val="24"/>
        </w:rPr>
      </w:pPr>
      <w:r w:rsidRPr="00ED3AA0">
        <w:rPr>
          <w:rFonts w:ascii="Arial" w:hAnsi="Arial" w:cs="Arial"/>
          <w:sz w:val="24"/>
          <w:szCs w:val="24"/>
        </w:rPr>
        <w:lastRenderedPageBreak/>
        <w:t>10.3.3.14.</w:t>
      </w:r>
      <w:r w:rsidRPr="00ED3AA0">
        <w:rPr>
          <w:rFonts w:ascii="Arial" w:hAnsi="Arial" w:cs="Arial"/>
          <w:sz w:val="24"/>
          <w:szCs w:val="24"/>
        </w:rPr>
        <w:tab/>
      </w:r>
      <w:r w:rsidR="00342CAA" w:rsidRPr="000C53DE">
        <w:rPr>
          <w:rFonts w:ascii="Arial" w:hAnsi="Arial" w:cs="Arial"/>
          <w:sz w:val="24"/>
          <w:szCs w:val="24"/>
        </w:rPr>
        <w:t>the amount</w:t>
      </w:r>
      <w:r w:rsidR="00FB18A5" w:rsidRPr="000C53DE">
        <w:rPr>
          <w:rFonts w:ascii="Arial" w:hAnsi="Arial" w:cs="Arial"/>
          <w:sz w:val="24"/>
          <w:szCs w:val="24"/>
        </w:rPr>
        <w:t>s</w:t>
      </w:r>
      <w:r w:rsidR="00342CAA" w:rsidRPr="000C53DE">
        <w:rPr>
          <w:rFonts w:ascii="Arial" w:hAnsi="Arial" w:cs="Arial"/>
          <w:sz w:val="24"/>
          <w:szCs w:val="24"/>
        </w:rPr>
        <w:t xml:space="preserve"> payable in terms of prayer</w:t>
      </w:r>
      <w:r w:rsidR="00FB18A5" w:rsidRPr="000C53DE">
        <w:rPr>
          <w:rFonts w:ascii="Arial" w:hAnsi="Arial" w:cs="Arial"/>
          <w:sz w:val="24"/>
          <w:szCs w:val="24"/>
        </w:rPr>
        <w:t>s</w:t>
      </w:r>
      <w:r w:rsidR="00342CAA" w:rsidRPr="000C53DE">
        <w:rPr>
          <w:rFonts w:ascii="Arial" w:hAnsi="Arial" w:cs="Arial"/>
          <w:sz w:val="24"/>
          <w:szCs w:val="24"/>
        </w:rPr>
        <w:t xml:space="preserve"> </w:t>
      </w:r>
      <w:r w:rsidR="00851CD0" w:rsidRPr="000C53DE">
        <w:rPr>
          <w:rFonts w:ascii="Arial" w:hAnsi="Arial" w:cs="Arial"/>
          <w:sz w:val="24"/>
          <w:szCs w:val="24"/>
        </w:rPr>
        <w:t>10.3.3</w:t>
      </w:r>
      <w:r w:rsidR="00342CAA" w:rsidRPr="000C53DE">
        <w:rPr>
          <w:rFonts w:ascii="Arial" w:hAnsi="Arial" w:cs="Arial"/>
          <w:sz w:val="24"/>
          <w:szCs w:val="24"/>
        </w:rPr>
        <w:t xml:space="preserve">.1 and </w:t>
      </w:r>
      <w:r w:rsidR="00851CD0" w:rsidRPr="000C53DE">
        <w:rPr>
          <w:rFonts w:ascii="Arial" w:hAnsi="Arial" w:cs="Arial"/>
          <w:sz w:val="24"/>
          <w:szCs w:val="24"/>
        </w:rPr>
        <w:t>10.3.3.</w:t>
      </w:r>
      <w:r w:rsidR="00342CAA" w:rsidRPr="000C53DE">
        <w:rPr>
          <w:rFonts w:ascii="Arial" w:hAnsi="Arial" w:cs="Arial"/>
          <w:sz w:val="24"/>
          <w:szCs w:val="24"/>
        </w:rPr>
        <w:t>3. above shall be increased annually on the anniversary date of the divorce order, by the percentage change in the Headline Consumer Price Index (“</w:t>
      </w:r>
      <w:r w:rsidR="00342CAA" w:rsidRPr="000C53DE">
        <w:rPr>
          <w:rFonts w:ascii="Times New Roman" w:hAnsi="Times New Roman" w:cs="Times New Roman"/>
          <w:i/>
          <w:iCs/>
          <w:sz w:val="24"/>
          <w:szCs w:val="24"/>
        </w:rPr>
        <w:t>CPIX</w:t>
      </w:r>
      <w:r w:rsidR="00342CAA" w:rsidRPr="000C53DE">
        <w:rPr>
          <w:rFonts w:ascii="Arial" w:hAnsi="Arial" w:cs="Arial"/>
          <w:sz w:val="24"/>
          <w:szCs w:val="24"/>
        </w:rPr>
        <w:t>”) for the Republic of South Africa in respect of the middle income group or in line with the headline inflation rate, which is applicable (</w:t>
      </w:r>
      <w:r w:rsidR="00342CAA" w:rsidRPr="000C53DE">
        <w:rPr>
          <w:rFonts w:ascii="Times New Roman" w:hAnsi="Times New Roman" w:cs="Times New Roman"/>
          <w:i/>
          <w:iCs/>
          <w:sz w:val="24"/>
          <w:szCs w:val="24"/>
        </w:rPr>
        <w:t>or any replacement inflationary index should the CPIX be discontinued</w:t>
      </w:r>
      <w:r w:rsidR="00342CAA" w:rsidRPr="000C53DE">
        <w:rPr>
          <w:rFonts w:ascii="Arial" w:hAnsi="Arial" w:cs="Arial"/>
          <w:sz w:val="24"/>
          <w:szCs w:val="24"/>
        </w:rPr>
        <w:t>), as notified from time to time by the Director of Statistics, or his equivalent, for the preceding twelve months;</w:t>
      </w:r>
    </w:p>
    <w:p w14:paraId="0AACF7D4" w14:textId="77777777" w:rsidR="00342CAA" w:rsidRPr="00ED3AA0" w:rsidRDefault="00342CAA" w:rsidP="00342CAA">
      <w:pPr>
        <w:pStyle w:val="ListParagraph"/>
        <w:autoSpaceDE w:val="0"/>
        <w:autoSpaceDN w:val="0"/>
        <w:adjustRightInd w:val="0"/>
        <w:spacing w:after="0" w:line="360" w:lineRule="auto"/>
        <w:ind w:left="2268"/>
        <w:jc w:val="both"/>
        <w:rPr>
          <w:rFonts w:ascii="Arial" w:hAnsi="Arial" w:cs="Arial"/>
          <w:sz w:val="24"/>
          <w:szCs w:val="24"/>
        </w:rPr>
      </w:pPr>
    </w:p>
    <w:p w14:paraId="28AC2A8A" w14:textId="2A3E81EC" w:rsidR="00342CAA" w:rsidRPr="000C53DE" w:rsidRDefault="000C53DE" w:rsidP="000C53DE">
      <w:pPr>
        <w:autoSpaceDE w:val="0"/>
        <w:autoSpaceDN w:val="0"/>
        <w:adjustRightInd w:val="0"/>
        <w:spacing w:after="0" w:line="360" w:lineRule="auto"/>
        <w:ind w:left="4140" w:hanging="1440"/>
        <w:jc w:val="both"/>
        <w:rPr>
          <w:rFonts w:ascii="Arial" w:hAnsi="Arial" w:cs="Arial"/>
          <w:sz w:val="24"/>
          <w:szCs w:val="24"/>
        </w:rPr>
      </w:pPr>
      <w:r w:rsidRPr="00ED3AA0">
        <w:rPr>
          <w:rFonts w:ascii="Arial" w:hAnsi="Arial" w:cs="Arial"/>
          <w:sz w:val="24"/>
          <w:szCs w:val="24"/>
        </w:rPr>
        <w:t>10.3.3.15.</w:t>
      </w:r>
      <w:r w:rsidRPr="00ED3AA0">
        <w:rPr>
          <w:rFonts w:ascii="Arial" w:hAnsi="Arial" w:cs="Arial"/>
          <w:sz w:val="24"/>
          <w:szCs w:val="24"/>
        </w:rPr>
        <w:tab/>
      </w:r>
      <w:r w:rsidR="00342CAA" w:rsidRPr="000C53DE">
        <w:rPr>
          <w:rFonts w:ascii="Arial" w:hAnsi="Arial" w:cs="Arial"/>
          <w:sz w:val="24"/>
          <w:szCs w:val="24"/>
        </w:rPr>
        <w:t xml:space="preserve">Respondent and minor children are to continue residing in the matrimonial property </w:t>
      </w:r>
      <w:r w:rsidR="00342CAA" w:rsidRPr="000C53DE">
        <w:rPr>
          <w:rFonts w:ascii="Times New Roman" w:hAnsi="Times New Roman" w:cs="Times New Roman"/>
          <w:i/>
          <w:iCs/>
          <w:sz w:val="24"/>
          <w:szCs w:val="24"/>
        </w:rPr>
        <w:t xml:space="preserve">pendente </w:t>
      </w:r>
      <w:proofErr w:type="gramStart"/>
      <w:r w:rsidR="00342CAA" w:rsidRPr="000C53DE">
        <w:rPr>
          <w:rFonts w:ascii="Times New Roman" w:hAnsi="Times New Roman" w:cs="Times New Roman"/>
          <w:i/>
          <w:iCs/>
          <w:sz w:val="24"/>
          <w:szCs w:val="24"/>
        </w:rPr>
        <w:t>lite</w:t>
      </w:r>
      <w:r w:rsidR="00342CAA" w:rsidRPr="000C53DE">
        <w:rPr>
          <w:rFonts w:ascii="Arial" w:hAnsi="Arial" w:cs="Arial"/>
          <w:sz w:val="24"/>
          <w:szCs w:val="24"/>
        </w:rPr>
        <w:t>;</w:t>
      </w:r>
      <w:proofErr w:type="gramEnd"/>
    </w:p>
    <w:p w14:paraId="6FE8B9E6" w14:textId="77777777" w:rsidR="00342CAA" w:rsidRPr="00ED3AA0" w:rsidRDefault="00342CAA" w:rsidP="00342CAA">
      <w:pPr>
        <w:pStyle w:val="ListParagraph"/>
        <w:autoSpaceDE w:val="0"/>
        <w:autoSpaceDN w:val="0"/>
        <w:adjustRightInd w:val="0"/>
        <w:spacing w:after="0" w:line="360" w:lineRule="auto"/>
        <w:ind w:left="1418"/>
        <w:jc w:val="both"/>
        <w:rPr>
          <w:rFonts w:ascii="Arial" w:hAnsi="Arial" w:cs="Arial"/>
          <w:sz w:val="24"/>
          <w:szCs w:val="24"/>
        </w:rPr>
      </w:pPr>
    </w:p>
    <w:p w14:paraId="4E3092DE" w14:textId="0C177B11" w:rsidR="00342CAA" w:rsidRPr="000C53DE" w:rsidRDefault="000C53DE" w:rsidP="000C53DE">
      <w:pPr>
        <w:autoSpaceDE w:val="0"/>
        <w:autoSpaceDN w:val="0"/>
        <w:adjustRightInd w:val="0"/>
        <w:spacing w:after="0" w:line="360" w:lineRule="auto"/>
        <w:ind w:left="4140" w:hanging="1440"/>
        <w:jc w:val="both"/>
        <w:rPr>
          <w:rFonts w:ascii="Arial" w:hAnsi="Arial" w:cs="Arial"/>
          <w:sz w:val="24"/>
          <w:szCs w:val="24"/>
        </w:rPr>
      </w:pPr>
      <w:r w:rsidRPr="00ED3AA0">
        <w:rPr>
          <w:rFonts w:ascii="Arial" w:hAnsi="Arial" w:cs="Arial"/>
          <w:sz w:val="24"/>
          <w:szCs w:val="24"/>
        </w:rPr>
        <w:t>10.3.3.16.</w:t>
      </w:r>
      <w:r w:rsidRPr="00ED3AA0">
        <w:rPr>
          <w:rFonts w:ascii="Arial" w:hAnsi="Arial" w:cs="Arial"/>
          <w:sz w:val="24"/>
          <w:szCs w:val="24"/>
        </w:rPr>
        <w:tab/>
      </w:r>
      <w:r w:rsidR="00342CAA" w:rsidRPr="000C53DE">
        <w:rPr>
          <w:rFonts w:ascii="Arial" w:hAnsi="Arial" w:cs="Arial"/>
          <w:sz w:val="24"/>
          <w:szCs w:val="24"/>
        </w:rPr>
        <w:t xml:space="preserve">Applicant shall continue to provide the following maintenance in respect of the matrimonial property to wit: general property maintenance and the weekly gardening service </w:t>
      </w:r>
      <w:r w:rsidR="00342CAA" w:rsidRPr="000C53DE">
        <w:rPr>
          <w:rFonts w:ascii="Times New Roman" w:hAnsi="Times New Roman" w:cs="Times New Roman"/>
          <w:i/>
          <w:iCs/>
          <w:sz w:val="24"/>
          <w:szCs w:val="24"/>
        </w:rPr>
        <w:t>pendente lite</w:t>
      </w:r>
      <w:r w:rsidR="00342CAA" w:rsidRPr="000C53DE">
        <w:rPr>
          <w:rFonts w:ascii="Arial" w:hAnsi="Arial" w:cs="Arial"/>
          <w:sz w:val="24"/>
          <w:szCs w:val="24"/>
        </w:rPr>
        <w:t xml:space="preserve">. Any costs associated with general property maintenance and the gardening service shall be paid to the relevant service provider timeously and on due </w:t>
      </w:r>
      <w:proofErr w:type="gramStart"/>
      <w:r w:rsidR="00342CAA" w:rsidRPr="000C53DE">
        <w:rPr>
          <w:rFonts w:ascii="Arial" w:hAnsi="Arial" w:cs="Arial"/>
          <w:sz w:val="24"/>
          <w:szCs w:val="24"/>
        </w:rPr>
        <w:t>date;</w:t>
      </w:r>
      <w:proofErr w:type="gramEnd"/>
    </w:p>
    <w:p w14:paraId="387F3CDE" w14:textId="77777777" w:rsidR="00342CAA" w:rsidRPr="00ED3AA0" w:rsidRDefault="00342CAA" w:rsidP="00342CAA">
      <w:pPr>
        <w:pStyle w:val="ListParagraph"/>
        <w:autoSpaceDE w:val="0"/>
        <w:autoSpaceDN w:val="0"/>
        <w:adjustRightInd w:val="0"/>
        <w:spacing w:after="0" w:line="360" w:lineRule="auto"/>
        <w:ind w:left="1418"/>
        <w:jc w:val="both"/>
        <w:rPr>
          <w:rFonts w:ascii="Arial" w:hAnsi="Arial" w:cs="Arial"/>
          <w:sz w:val="24"/>
          <w:szCs w:val="24"/>
        </w:rPr>
      </w:pPr>
    </w:p>
    <w:p w14:paraId="044EF1E9" w14:textId="18792FCD" w:rsidR="00342CAA" w:rsidRPr="000C53DE" w:rsidRDefault="000C53DE" w:rsidP="000C53DE">
      <w:pPr>
        <w:autoSpaceDE w:val="0"/>
        <w:autoSpaceDN w:val="0"/>
        <w:adjustRightInd w:val="0"/>
        <w:spacing w:after="0" w:line="360" w:lineRule="auto"/>
        <w:ind w:left="4140" w:hanging="1440"/>
        <w:jc w:val="both"/>
        <w:rPr>
          <w:rFonts w:ascii="Arial" w:hAnsi="Arial" w:cs="Arial"/>
          <w:sz w:val="24"/>
          <w:szCs w:val="24"/>
        </w:rPr>
      </w:pPr>
      <w:r>
        <w:rPr>
          <w:rFonts w:ascii="Arial" w:hAnsi="Arial" w:cs="Arial"/>
          <w:sz w:val="24"/>
          <w:szCs w:val="24"/>
        </w:rPr>
        <w:t>10.3.3.17.</w:t>
      </w:r>
      <w:r>
        <w:rPr>
          <w:rFonts w:ascii="Arial" w:hAnsi="Arial" w:cs="Arial"/>
          <w:sz w:val="24"/>
          <w:szCs w:val="24"/>
        </w:rPr>
        <w:tab/>
      </w:r>
      <w:r w:rsidR="00342CAA" w:rsidRPr="000C53DE">
        <w:rPr>
          <w:rFonts w:ascii="Arial" w:hAnsi="Arial" w:cs="Arial"/>
          <w:sz w:val="24"/>
          <w:szCs w:val="24"/>
        </w:rPr>
        <w:t xml:space="preserve">Applicant shall make payment of the water and electricity charges as well as any rates and levies due in respect of the matrimonial home, timeously and on the due </w:t>
      </w:r>
      <w:proofErr w:type="gramStart"/>
      <w:r w:rsidR="00342CAA" w:rsidRPr="000C53DE">
        <w:rPr>
          <w:rFonts w:ascii="Arial" w:hAnsi="Arial" w:cs="Arial"/>
          <w:sz w:val="24"/>
          <w:szCs w:val="24"/>
        </w:rPr>
        <w:t>date</w:t>
      </w:r>
      <w:r w:rsidR="00E50D85" w:rsidRPr="000C53DE">
        <w:rPr>
          <w:rFonts w:ascii="Arial" w:hAnsi="Arial" w:cs="Arial"/>
          <w:sz w:val="24"/>
          <w:szCs w:val="24"/>
        </w:rPr>
        <w:t>;</w:t>
      </w:r>
      <w:proofErr w:type="gramEnd"/>
    </w:p>
    <w:p w14:paraId="0A881222" w14:textId="77777777" w:rsidR="00D4296C" w:rsidRDefault="00D4296C" w:rsidP="00342CAA">
      <w:pPr>
        <w:pStyle w:val="ListParagraph"/>
        <w:autoSpaceDE w:val="0"/>
        <w:autoSpaceDN w:val="0"/>
        <w:adjustRightInd w:val="0"/>
        <w:spacing w:after="0" w:line="360" w:lineRule="auto"/>
        <w:ind w:left="2880"/>
        <w:jc w:val="both"/>
        <w:rPr>
          <w:rFonts w:ascii="Arial" w:hAnsi="Arial" w:cs="Arial"/>
          <w:sz w:val="24"/>
          <w:szCs w:val="24"/>
        </w:rPr>
      </w:pPr>
    </w:p>
    <w:p w14:paraId="10782166" w14:textId="454EBA1D" w:rsidR="008A551C" w:rsidRPr="000C53DE" w:rsidRDefault="000C53DE" w:rsidP="000C53DE">
      <w:pPr>
        <w:autoSpaceDE w:val="0"/>
        <w:autoSpaceDN w:val="0"/>
        <w:adjustRightInd w:val="0"/>
        <w:spacing w:after="0" w:line="360" w:lineRule="auto"/>
        <w:ind w:left="1418" w:hanging="709"/>
        <w:jc w:val="both"/>
        <w:rPr>
          <w:rFonts w:ascii="Arial" w:hAnsi="Arial" w:cs="Arial"/>
          <w:sz w:val="24"/>
          <w:szCs w:val="24"/>
        </w:rPr>
      </w:pPr>
      <w:r>
        <w:rPr>
          <w:rFonts w:ascii="Arial" w:hAnsi="Arial" w:cs="Arial"/>
          <w:sz w:val="24"/>
          <w:szCs w:val="24"/>
        </w:rPr>
        <w:t>10.4.</w:t>
      </w:r>
      <w:r>
        <w:rPr>
          <w:rFonts w:ascii="Arial" w:hAnsi="Arial" w:cs="Arial"/>
          <w:sz w:val="24"/>
          <w:szCs w:val="24"/>
        </w:rPr>
        <w:tab/>
      </w:r>
      <w:r w:rsidR="0086661B" w:rsidRPr="000C53DE">
        <w:rPr>
          <w:rFonts w:ascii="Arial" w:hAnsi="Arial" w:cs="Arial"/>
          <w:sz w:val="24"/>
          <w:szCs w:val="24"/>
        </w:rPr>
        <w:t>t</w:t>
      </w:r>
      <w:r w:rsidR="00F22C5C" w:rsidRPr="000C53DE">
        <w:rPr>
          <w:rFonts w:ascii="Arial" w:hAnsi="Arial" w:cs="Arial"/>
          <w:sz w:val="24"/>
          <w:szCs w:val="24"/>
        </w:rPr>
        <w:t xml:space="preserve">he office of the Family Advocate is ordered to urgently complete an investigation </w:t>
      </w:r>
      <w:r w:rsidR="00ED7FD1" w:rsidRPr="000C53DE">
        <w:rPr>
          <w:rFonts w:ascii="Arial" w:hAnsi="Arial" w:cs="Arial"/>
          <w:sz w:val="24"/>
          <w:szCs w:val="24"/>
        </w:rPr>
        <w:t xml:space="preserve">in respect of Applicant’s contact to the minor children </w:t>
      </w:r>
      <w:r w:rsidR="006F13F7" w:rsidRPr="000C53DE">
        <w:rPr>
          <w:rFonts w:ascii="Arial" w:hAnsi="Arial" w:cs="Arial"/>
          <w:sz w:val="24"/>
          <w:szCs w:val="24"/>
        </w:rPr>
        <w:t xml:space="preserve">and to make a determination with regard to </w:t>
      </w:r>
      <w:proofErr w:type="gramStart"/>
      <w:r w:rsidR="006F13F7" w:rsidRPr="000C53DE">
        <w:rPr>
          <w:rFonts w:ascii="Arial" w:hAnsi="Arial" w:cs="Arial"/>
          <w:sz w:val="24"/>
          <w:szCs w:val="24"/>
        </w:rPr>
        <w:t>contact</w:t>
      </w:r>
      <w:r w:rsidR="00CA5863" w:rsidRPr="000C53DE">
        <w:rPr>
          <w:rFonts w:ascii="Arial" w:hAnsi="Arial" w:cs="Arial"/>
          <w:sz w:val="24"/>
          <w:szCs w:val="24"/>
        </w:rPr>
        <w:t>:-</w:t>
      </w:r>
      <w:proofErr w:type="gramEnd"/>
      <w:r w:rsidR="00CA5863" w:rsidRPr="000C53DE">
        <w:rPr>
          <w:rFonts w:ascii="Arial" w:hAnsi="Arial" w:cs="Arial"/>
          <w:sz w:val="24"/>
          <w:szCs w:val="24"/>
        </w:rPr>
        <w:t xml:space="preserve"> </w:t>
      </w:r>
    </w:p>
    <w:p w14:paraId="50F7EBB8" w14:textId="77777777" w:rsidR="00CA5863" w:rsidRDefault="00CA5863" w:rsidP="00CA5863">
      <w:pPr>
        <w:pStyle w:val="ListParagraph"/>
        <w:autoSpaceDE w:val="0"/>
        <w:autoSpaceDN w:val="0"/>
        <w:adjustRightInd w:val="0"/>
        <w:spacing w:after="0" w:line="360" w:lineRule="auto"/>
        <w:ind w:left="1418"/>
        <w:jc w:val="both"/>
        <w:rPr>
          <w:rFonts w:ascii="Arial" w:hAnsi="Arial" w:cs="Arial"/>
          <w:sz w:val="24"/>
          <w:szCs w:val="24"/>
        </w:rPr>
      </w:pPr>
    </w:p>
    <w:p w14:paraId="5A0D9C94" w14:textId="00AFFA75" w:rsidR="00CA5863" w:rsidRPr="000C53DE" w:rsidRDefault="000C53DE" w:rsidP="000C53DE">
      <w:pPr>
        <w:autoSpaceDE w:val="0"/>
        <w:autoSpaceDN w:val="0"/>
        <w:adjustRightInd w:val="0"/>
        <w:spacing w:after="0" w:line="360" w:lineRule="auto"/>
        <w:ind w:left="2700" w:hanging="1260"/>
        <w:jc w:val="both"/>
        <w:rPr>
          <w:rFonts w:ascii="Arial" w:hAnsi="Arial" w:cs="Arial"/>
          <w:sz w:val="24"/>
          <w:szCs w:val="24"/>
        </w:rPr>
      </w:pPr>
      <w:r w:rsidRPr="00ED3AA0">
        <w:rPr>
          <w:rFonts w:ascii="Arial" w:hAnsi="Arial" w:cs="Arial"/>
          <w:sz w:val="24"/>
          <w:szCs w:val="24"/>
        </w:rPr>
        <w:t>10.4.1.</w:t>
      </w:r>
      <w:r w:rsidRPr="00ED3AA0">
        <w:rPr>
          <w:rFonts w:ascii="Arial" w:hAnsi="Arial" w:cs="Arial"/>
          <w:sz w:val="24"/>
          <w:szCs w:val="24"/>
        </w:rPr>
        <w:tab/>
      </w:r>
      <w:r w:rsidR="00CA5863" w:rsidRPr="000C53DE">
        <w:rPr>
          <w:rFonts w:ascii="Arial" w:hAnsi="Arial" w:cs="Arial"/>
          <w:sz w:val="24"/>
          <w:szCs w:val="24"/>
        </w:rPr>
        <w:t xml:space="preserve">in respect of the </w:t>
      </w:r>
      <w:r w:rsidR="00CA5863" w:rsidRPr="000C53DE">
        <w:rPr>
          <w:rFonts w:ascii="Times New Roman" w:hAnsi="Times New Roman" w:cs="Times New Roman"/>
          <w:b/>
          <w:bCs/>
          <w:i/>
          <w:iCs/>
          <w:sz w:val="24"/>
          <w:szCs w:val="24"/>
          <w:u w:val="single"/>
        </w:rPr>
        <w:t>minor boy</w:t>
      </w:r>
      <w:r w:rsidR="00CA5863" w:rsidRPr="000C53DE">
        <w:rPr>
          <w:rFonts w:ascii="Arial" w:hAnsi="Arial" w:cs="Arial"/>
          <w:sz w:val="24"/>
          <w:szCs w:val="24"/>
        </w:rPr>
        <w:t xml:space="preserve">, Applicant’s </w:t>
      </w:r>
      <w:proofErr w:type="gramStart"/>
      <w:r w:rsidR="00CA5863" w:rsidRPr="000C53DE">
        <w:rPr>
          <w:rFonts w:ascii="Arial" w:hAnsi="Arial" w:cs="Arial"/>
          <w:sz w:val="24"/>
          <w:szCs w:val="24"/>
        </w:rPr>
        <w:t>right:-</w:t>
      </w:r>
      <w:proofErr w:type="gramEnd"/>
      <w:r w:rsidR="00CA5863" w:rsidRPr="000C53DE">
        <w:rPr>
          <w:rFonts w:ascii="Arial" w:hAnsi="Arial" w:cs="Arial"/>
          <w:sz w:val="24"/>
          <w:szCs w:val="24"/>
        </w:rPr>
        <w:t xml:space="preserve"> </w:t>
      </w:r>
    </w:p>
    <w:p w14:paraId="573CC762" w14:textId="77777777" w:rsidR="00CA5863" w:rsidRPr="00ED3AA0" w:rsidRDefault="00CA5863" w:rsidP="00CA5863">
      <w:pPr>
        <w:pStyle w:val="ListParagraph"/>
        <w:autoSpaceDE w:val="0"/>
        <w:autoSpaceDN w:val="0"/>
        <w:adjustRightInd w:val="0"/>
        <w:spacing w:after="0" w:line="360" w:lineRule="auto"/>
        <w:ind w:left="2268"/>
        <w:jc w:val="both"/>
        <w:rPr>
          <w:rFonts w:ascii="Arial" w:hAnsi="Arial" w:cs="Arial"/>
          <w:sz w:val="24"/>
          <w:szCs w:val="24"/>
        </w:rPr>
      </w:pPr>
    </w:p>
    <w:p w14:paraId="51B9F0D6" w14:textId="361CEDCF" w:rsidR="00CA5863" w:rsidRPr="000C53DE" w:rsidRDefault="000C53DE" w:rsidP="000C53DE">
      <w:pPr>
        <w:autoSpaceDE w:val="0"/>
        <w:autoSpaceDN w:val="0"/>
        <w:adjustRightInd w:val="0"/>
        <w:spacing w:after="0" w:line="360" w:lineRule="auto"/>
        <w:ind w:left="4140" w:hanging="1440"/>
        <w:jc w:val="both"/>
        <w:rPr>
          <w:rFonts w:ascii="Arial" w:hAnsi="Arial" w:cs="Arial"/>
          <w:sz w:val="24"/>
          <w:szCs w:val="24"/>
        </w:rPr>
      </w:pPr>
      <w:r w:rsidRPr="00ED3AA0">
        <w:rPr>
          <w:rFonts w:ascii="Arial" w:hAnsi="Arial" w:cs="Arial"/>
          <w:sz w:val="24"/>
          <w:szCs w:val="24"/>
        </w:rPr>
        <w:t>10.4.1.1.</w:t>
      </w:r>
      <w:r w:rsidRPr="00ED3AA0">
        <w:rPr>
          <w:rFonts w:ascii="Arial" w:hAnsi="Arial" w:cs="Arial"/>
          <w:sz w:val="24"/>
          <w:szCs w:val="24"/>
        </w:rPr>
        <w:tab/>
      </w:r>
      <w:r w:rsidR="00CA5863" w:rsidRPr="000C53DE">
        <w:rPr>
          <w:rFonts w:ascii="Arial" w:hAnsi="Arial" w:cs="Arial"/>
          <w:sz w:val="24"/>
          <w:szCs w:val="24"/>
        </w:rPr>
        <w:t xml:space="preserve">to remove the child on every alternate public holiday and for every alternate long weekend from 16h00 on the day preceding the public holiday and long weekend until 19h00 on the public holiday or last day of the long </w:t>
      </w:r>
      <w:proofErr w:type="gramStart"/>
      <w:r w:rsidR="00CA5863" w:rsidRPr="000C53DE">
        <w:rPr>
          <w:rFonts w:ascii="Arial" w:hAnsi="Arial" w:cs="Arial"/>
          <w:sz w:val="24"/>
          <w:szCs w:val="24"/>
        </w:rPr>
        <w:t>weekend;</w:t>
      </w:r>
      <w:proofErr w:type="gramEnd"/>
      <w:r w:rsidR="00CA5863" w:rsidRPr="000C53DE">
        <w:rPr>
          <w:rFonts w:ascii="Arial" w:hAnsi="Arial" w:cs="Arial"/>
          <w:sz w:val="24"/>
          <w:szCs w:val="24"/>
        </w:rPr>
        <w:t xml:space="preserve"> </w:t>
      </w:r>
    </w:p>
    <w:p w14:paraId="655933B5" w14:textId="77777777" w:rsidR="00CA5863" w:rsidRPr="00ED3AA0" w:rsidRDefault="00CA5863" w:rsidP="00CA5863">
      <w:pPr>
        <w:autoSpaceDE w:val="0"/>
        <w:autoSpaceDN w:val="0"/>
        <w:adjustRightInd w:val="0"/>
        <w:spacing w:after="0" w:line="360" w:lineRule="auto"/>
        <w:rPr>
          <w:rFonts w:ascii="Arial" w:hAnsi="Arial" w:cs="Arial"/>
          <w:sz w:val="24"/>
          <w:szCs w:val="24"/>
        </w:rPr>
      </w:pPr>
      <w:r w:rsidRPr="00ED3AA0">
        <w:rPr>
          <w:rFonts w:ascii="Arial" w:hAnsi="Arial" w:cs="Arial"/>
          <w:sz w:val="24"/>
          <w:szCs w:val="24"/>
        </w:rPr>
        <w:tab/>
      </w:r>
      <w:r w:rsidRPr="00ED3AA0">
        <w:rPr>
          <w:rFonts w:ascii="Arial" w:hAnsi="Arial" w:cs="Arial"/>
          <w:sz w:val="24"/>
          <w:szCs w:val="24"/>
        </w:rPr>
        <w:tab/>
      </w:r>
      <w:r w:rsidRPr="00ED3AA0">
        <w:rPr>
          <w:rFonts w:ascii="Arial" w:hAnsi="Arial" w:cs="Arial"/>
          <w:sz w:val="24"/>
          <w:szCs w:val="24"/>
        </w:rPr>
        <w:tab/>
      </w:r>
      <w:r w:rsidRPr="00ED3AA0">
        <w:rPr>
          <w:rFonts w:ascii="Arial" w:hAnsi="Arial" w:cs="Arial"/>
          <w:sz w:val="24"/>
          <w:szCs w:val="24"/>
        </w:rPr>
        <w:tab/>
      </w:r>
    </w:p>
    <w:p w14:paraId="2A218B29" w14:textId="2D352C32" w:rsidR="00CA5863" w:rsidRPr="000C53DE" w:rsidRDefault="000C53DE" w:rsidP="000C53DE">
      <w:pPr>
        <w:autoSpaceDE w:val="0"/>
        <w:autoSpaceDN w:val="0"/>
        <w:adjustRightInd w:val="0"/>
        <w:spacing w:after="0" w:line="360" w:lineRule="auto"/>
        <w:ind w:left="4140" w:hanging="1440"/>
        <w:jc w:val="both"/>
        <w:rPr>
          <w:rFonts w:ascii="Arial" w:hAnsi="Arial" w:cs="Arial"/>
          <w:sz w:val="24"/>
          <w:szCs w:val="24"/>
        </w:rPr>
      </w:pPr>
      <w:r w:rsidRPr="00ED3AA0">
        <w:rPr>
          <w:rFonts w:ascii="Arial" w:hAnsi="Arial" w:cs="Arial"/>
          <w:sz w:val="24"/>
          <w:szCs w:val="24"/>
        </w:rPr>
        <w:t>10.4.1.2.</w:t>
      </w:r>
      <w:r w:rsidRPr="00ED3AA0">
        <w:rPr>
          <w:rFonts w:ascii="Arial" w:hAnsi="Arial" w:cs="Arial"/>
          <w:sz w:val="24"/>
          <w:szCs w:val="24"/>
        </w:rPr>
        <w:tab/>
      </w:r>
      <w:r w:rsidR="00CA5863" w:rsidRPr="000C53DE">
        <w:rPr>
          <w:rFonts w:ascii="Arial" w:hAnsi="Arial" w:cs="Arial"/>
          <w:sz w:val="24"/>
          <w:szCs w:val="24"/>
        </w:rPr>
        <w:t xml:space="preserve">to remove the child for each alternate short school holiday and for half of every long school holiday, Easter Sunday, Christmas Eve, Christmas Day and Boxing Day to alternate annually between the </w:t>
      </w:r>
      <w:proofErr w:type="gramStart"/>
      <w:r w:rsidR="00CA5863" w:rsidRPr="000C53DE">
        <w:rPr>
          <w:rFonts w:ascii="Arial" w:hAnsi="Arial" w:cs="Arial"/>
          <w:sz w:val="24"/>
          <w:szCs w:val="24"/>
        </w:rPr>
        <w:t>parties;</w:t>
      </w:r>
      <w:proofErr w:type="gramEnd"/>
    </w:p>
    <w:p w14:paraId="63E466A7" w14:textId="77777777" w:rsidR="00CA5863" w:rsidRPr="00ED3AA0" w:rsidRDefault="00CA5863" w:rsidP="00CA5863">
      <w:pPr>
        <w:pStyle w:val="ListParagraph"/>
        <w:autoSpaceDE w:val="0"/>
        <w:autoSpaceDN w:val="0"/>
        <w:adjustRightInd w:val="0"/>
        <w:spacing w:after="0" w:line="360" w:lineRule="auto"/>
        <w:ind w:left="3402"/>
        <w:jc w:val="both"/>
        <w:rPr>
          <w:rFonts w:ascii="Arial" w:hAnsi="Arial" w:cs="Arial"/>
          <w:sz w:val="24"/>
          <w:szCs w:val="24"/>
        </w:rPr>
      </w:pPr>
    </w:p>
    <w:p w14:paraId="4C430ECD" w14:textId="49497457" w:rsidR="00CA5863" w:rsidRPr="000C53DE" w:rsidRDefault="000C53DE" w:rsidP="000C53DE">
      <w:pPr>
        <w:autoSpaceDE w:val="0"/>
        <w:autoSpaceDN w:val="0"/>
        <w:adjustRightInd w:val="0"/>
        <w:spacing w:after="0" w:line="360" w:lineRule="auto"/>
        <w:ind w:left="4140" w:hanging="1440"/>
        <w:jc w:val="both"/>
        <w:rPr>
          <w:rFonts w:ascii="Arial" w:hAnsi="Arial" w:cs="Arial"/>
          <w:sz w:val="24"/>
          <w:szCs w:val="24"/>
        </w:rPr>
      </w:pPr>
      <w:r w:rsidRPr="00ED3AA0">
        <w:rPr>
          <w:rFonts w:ascii="Arial" w:hAnsi="Arial" w:cs="Arial"/>
          <w:sz w:val="24"/>
          <w:szCs w:val="24"/>
        </w:rPr>
        <w:t>10.4.1.3.</w:t>
      </w:r>
      <w:r w:rsidRPr="00ED3AA0">
        <w:rPr>
          <w:rFonts w:ascii="Arial" w:hAnsi="Arial" w:cs="Arial"/>
          <w:sz w:val="24"/>
          <w:szCs w:val="24"/>
        </w:rPr>
        <w:tab/>
      </w:r>
      <w:r w:rsidR="00CA5863" w:rsidRPr="000C53DE">
        <w:rPr>
          <w:rFonts w:ascii="Arial" w:hAnsi="Arial" w:cs="Arial"/>
          <w:sz w:val="24"/>
          <w:szCs w:val="24"/>
        </w:rPr>
        <w:t xml:space="preserve">to remove the child from 17h00 on the day preceding Applicant’s birthday to 08h00 on the day after Applicant’s birthday and the weekend whereupon Father’s Day falls, in the event of which, </w:t>
      </w:r>
      <w:r w:rsidR="00CA5863" w:rsidRPr="000C53DE">
        <w:rPr>
          <w:rFonts w:ascii="ArialMT" w:hAnsi="ArialMT" w:cs="ArialMT"/>
          <w:sz w:val="24"/>
          <w:szCs w:val="24"/>
        </w:rPr>
        <w:t xml:space="preserve">should Mother’s Day or Respondent’s birthday fall on a day when the child is in Applicant’s care, then Respondent shall similarly be entitled to the same contact with the </w:t>
      </w:r>
      <w:proofErr w:type="gramStart"/>
      <w:r w:rsidR="00CA5863" w:rsidRPr="000C53DE">
        <w:rPr>
          <w:rFonts w:ascii="ArialMT" w:hAnsi="ArialMT" w:cs="ArialMT"/>
          <w:sz w:val="24"/>
          <w:szCs w:val="24"/>
        </w:rPr>
        <w:t>child;</w:t>
      </w:r>
      <w:proofErr w:type="gramEnd"/>
    </w:p>
    <w:p w14:paraId="439BAB29" w14:textId="77777777" w:rsidR="00CA5863" w:rsidRPr="00ED3AA0" w:rsidRDefault="00CA5863" w:rsidP="00CA5863">
      <w:pPr>
        <w:pStyle w:val="ListParagraph"/>
        <w:spacing w:after="0" w:line="360" w:lineRule="auto"/>
        <w:rPr>
          <w:rFonts w:ascii="Arial" w:hAnsi="Arial" w:cs="Arial"/>
          <w:sz w:val="24"/>
          <w:szCs w:val="24"/>
        </w:rPr>
      </w:pPr>
    </w:p>
    <w:p w14:paraId="460211D2" w14:textId="1A60B178" w:rsidR="00CA5863" w:rsidRPr="000C53DE" w:rsidRDefault="000C53DE" w:rsidP="000C53DE">
      <w:pPr>
        <w:autoSpaceDE w:val="0"/>
        <w:autoSpaceDN w:val="0"/>
        <w:adjustRightInd w:val="0"/>
        <w:spacing w:after="0" w:line="360" w:lineRule="auto"/>
        <w:ind w:left="4140" w:hanging="1440"/>
        <w:jc w:val="both"/>
        <w:rPr>
          <w:rFonts w:ascii="Arial" w:hAnsi="Arial" w:cs="Arial"/>
          <w:sz w:val="24"/>
          <w:szCs w:val="24"/>
        </w:rPr>
      </w:pPr>
      <w:r w:rsidRPr="00ED3AA0">
        <w:rPr>
          <w:rFonts w:ascii="Arial" w:hAnsi="Arial" w:cs="Arial"/>
          <w:sz w:val="24"/>
          <w:szCs w:val="24"/>
        </w:rPr>
        <w:t>10.4.1.4.</w:t>
      </w:r>
      <w:r w:rsidRPr="00ED3AA0">
        <w:rPr>
          <w:rFonts w:ascii="Arial" w:hAnsi="Arial" w:cs="Arial"/>
          <w:sz w:val="24"/>
          <w:szCs w:val="24"/>
        </w:rPr>
        <w:tab/>
      </w:r>
      <w:r w:rsidR="00CA5863" w:rsidRPr="000C53DE">
        <w:rPr>
          <w:rFonts w:ascii="Arial" w:hAnsi="Arial" w:cs="Arial"/>
          <w:sz w:val="24"/>
          <w:szCs w:val="24"/>
        </w:rPr>
        <w:t>to have contact to the child on his birthday, in the event of which contact on the child’s birthday is to be shared between the parties, the child to wake up with one party on the morning of his birthday and sleeping over with the other party on the night of his birthday, said arrangement to alternate annually; and</w:t>
      </w:r>
    </w:p>
    <w:p w14:paraId="58727B88" w14:textId="77777777" w:rsidR="00CA5863" w:rsidRPr="00ED3AA0" w:rsidRDefault="00CA5863" w:rsidP="00CA5863">
      <w:pPr>
        <w:pStyle w:val="ListParagraph"/>
        <w:autoSpaceDE w:val="0"/>
        <w:autoSpaceDN w:val="0"/>
        <w:adjustRightInd w:val="0"/>
        <w:spacing w:after="0" w:line="360" w:lineRule="auto"/>
        <w:ind w:left="3402"/>
        <w:jc w:val="both"/>
        <w:rPr>
          <w:rFonts w:ascii="Arial" w:hAnsi="Arial" w:cs="Arial"/>
          <w:sz w:val="24"/>
          <w:szCs w:val="24"/>
        </w:rPr>
      </w:pPr>
    </w:p>
    <w:p w14:paraId="3AF9ECDE" w14:textId="3139B24E" w:rsidR="00CA5863" w:rsidRPr="000C53DE" w:rsidRDefault="000C53DE" w:rsidP="000C53DE">
      <w:pPr>
        <w:autoSpaceDE w:val="0"/>
        <w:autoSpaceDN w:val="0"/>
        <w:adjustRightInd w:val="0"/>
        <w:spacing w:after="0" w:line="360" w:lineRule="auto"/>
        <w:ind w:left="4140" w:hanging="1440"/>
        <w:jc w:val="both"/>
        <w:rPr>
          <w:rFonts w:ascii="Arial" w:hAnsi="Arial" w:cs="Arial"/>
          <w:sz w:val="24"/>
          <w:szCs w:val="24"/>
        </w:rPr>
      </w:pPr>
      <w:r>
        <w:rPr>
          <w:rFonts w:ascii="Arial" w:hAnsi="Arial" w:cs="Arial"/>
          <w:sz w:val="24"/>
          <w:szCs w:val="24"/>
        </w:rPr>
        <w:lastRenderedPageBreak/>
        <w:t>10.4.1.5.</w:t>
      </w:r>
      <w:r>
        <w:rPr>
          <w:rFonts w:ascii="Arial" w:hAnsi="Arial" w:cs="Arial"/>
          <w:sz w:val="24"/>
          <w:szCs w:val="24"/>
        </w:rPr>
        <w:tab/>
      </w:r>
      <w:r w:rsidR="00CA5863" w:rsidRPr="000C53DE">
        <w:rPr>
          <w:rFonts w:ascii="Arial" w:hAnsi="Arial" w:cs="Arial"/>
          <w:sz w:val="24"/>
          <w:szCs w:val="24"/>
        </w:rPr>
        <w:t xml:space="preserve">to have reasonable telephonic contact with the child at all reasonable </w:t>
      </w:r>
      <w:proofErr w:type="gramStart"/>
      <w:r w:rsidR="00CA5863" w:rsidRPr="000C53DE">
        <w:rPr>
          <w:rFonts w:ascii="Arial" w:hAnsi="Arial" w:cs="Arial"/>
          <w:sz w:val="24"/>
          <w:szCs w:val="24"/>
        </w:rPr>
        <w:t>times;</w:t>
      </w:r>
      <w:proofErr w:type="gramEnd"/>
    </w:p>
    <w:p w14:paraId="2100E009" w14:textId="77777777" w:rsidR="00CA5863" w:rsidRPr="008D210A" w:rsidRDefault="00CA5863" w:rsidP="00CA5863">
      <w:pPr>
        <w:pStyle w:val="ListParagraph"/>
        <w:rPr>
          <w:rFonts w:ascii="Arial" w:hAnsi="Arial" w:cs="Arial"/>
          <w:sz w:val="24"/>
          <w:szCs w:val="24"/>
        </w:rPr>
      </w:pPr>
    </w:p>
    <w:p w14:paraId="399F7583" w14:textId="3AF1EEFE" w:rsidR="00CA5863" w:rsidRPr="000C53DE" w:rsidRDefault="000C53DE" w:rsidP="000C53DE">
      <w:pPr>
        <w:autoSpaceDE w:val="0"/>
        <w:autoSpaceDN w:val="0"/>
        <w:adjustRightInd w:val="0"/>
        <w:spacing w:after="0" w:line="360" w:lineRule="auto"/>
        <w:ind w:left="2700" w:hanging="1260"/>
        <w:jc w:val="both"/>
        <w:rPr>
          <w:rFonts w:ascii="Arial" w:hAnsi="Arial" w:cs="Arial"/>
          <w:sz w:val="24"/>
          <w:szCs w:val="24"/>
        </w:rPr>
      </w:pPr>
      <w:r>
        <w:rPr>
          <w:rFonts w:ascii="Arial" w:hAnsi="Arial" w:cs="Arial"/>
          <w:sz w:val="24"/>
          <w:szCs w:val="24"/>
        </w:rPr>
        <w:t>10.4.2.</w:t>
      </w:r>
      <w:r>
        <w:rPr>
          <w:rFonts w:ascii="Arial" w:hAnsi="Arial" w:cs="Arial"/>
          <w:sz w:val="24"/>
          <w:szCs w:val="24"/>
        </w:rPr>
        <w:tab/>
      </w:r>
      <w:r w:rsidR="00CA5863" w:rsidRPr="000C53DE">
        <w:rPr>
          <w:rFonts w:ascii="Arial" w:hAnsi="Arial" w:cs="Arial"/>
          <w:sz w:val="24"/>
          <w:szCs w:val="24"/>
        </w:rPr>
        <w:t xml:space="preserve">in respect of the </w:t>
      </w:r>
      <w:r w:rsidR="00CA5863" w:rsidRPr="000C53DE">
        <w:rPr>
          <w:rFonts w:ascii="Times New Roman" w:hAnsi="Times New Roman" w:cs="Times New Roman"/>
          <w:b/>
          <w:bCs/>
          <w:i/>
          <w:iCs/>
          <w:sz w:val="24"/>
          <w:szCs w:val="24"/>
          <w:u w:val="single"/>
        </w:rPr>
        <w:t>minor girl</w:t>
      </w:r>
      <w:r w:rsidR="00CA5863" w:rsidRPr="000C53DE">
        <w:rPr>
          <w:rFonts w:ascii="Arial" w:hAnsi="Arial" w:cs="Arial"/>
          <w:sz w:val="24"/>
          <w:szCs w:val="24"/>
        </w:rPr>
        <w:t xml:space="preserve">, Applicant’s </w:t>
      </w:r>
      <w:proofErr w:type="gramStart"/>
      <w:r w:rsidR="00CA5863" w:rsidRPr="000C53DE">
        <w:rPr>
          <w:rFonts w:ascii="Arial" w:hAnsi="Arial" w:cs="Arial"/>
          <w:sz w:val="24"/>
          <w:szCs w:val="24"/>
        </w:rPr>
        <w:t>right:-</w:t>
      </w:r>
      <w:proofErr w:type="gramEnd"/>
    </w:p>
    <w:p w14:paraId="356BFDEE" w14:textId="77777777" w:rsidR="00CA5863" w:rsidRDefault="00CA5863" w:rsidP="00CA5863">
      <w:pPr>
        <w:pStyle w:val="ListParagraph"/>
        <w:autoSpaceDE w:val="0"/>
        <w:autoSpaceDN w:val="0"/>
        <w:adjustRightInd w:val="0"/>
        <w:spacing w:after="0" w:line="360" w:lineRule="auto"/>
        <w:ind w:left="2268"/>
        <w:jc w:val="both"/>
        <w:rPr>
          <w:rFonts w:ascii="Arial" w:hAnsi="Arial" w:cs="Arial"/>
          <w:sz w:val="24"/>
          <w:szCs w:val="24"/>
        </w:rPr>
      </w:pPr>
    </w:p>
    <w:p w14:paraId="0AF9570D" w14:textId="0355D7BA" w:rsidR="00CA5863" w:rsidRPr="000C53DE" w:rsidRDefault="000C53DE" w:rsidP="000C53DE">
      <w:pPr>
        <w:autoSpaceDE w:val="0"/>
        <w:autoSpaceDN w:val="0"/>
        <w:adjustRightInd w:val="0"/>
        <w:spacing w:after="0" w:line="360" w:lineRule="auto"/>
        <w:ind w:left="4140" w:hanging="1440"/>
        <w:jc w:val="both"/>
        <w:rPr>
          <w:rFonts w:ascii="Arial" w:hAnsi="Arial" w:cs="Arial"/>
          <w:sz w:val="24"/>
          <w:szCs w:val="24"/>
        </w:rPr>
      </w:pPr>
      <w:r>
        <w:rPr>
          <w:rFonts w:ascii="Arial" w:hAnsi="Arial" w:cs="Arial"/>
          <w:sz w:val="24"/>
          <w:szCs w:val="24"/>
        </w:rPr>
        <w:t>10.4.2.1.</w:t>
      </w:r>
      <w:r>
        <w:rPr>
          <w:rFonts w:ascii="Arial" w:hAnsi="Arial" w:cs="Arial"/>
          <w:sz w:val="24"/>
          <w:szCs w:val="24"/>
        </w:rPr>
        <w:tab/>
      </w:r>
      <w:r w:rsidR="00CA5863" w:rsidRPr="000C53DE">
        <w:rPr>
          <w:rFonts w:ascii="Arial" w:hAnsi="Arial" w:cs="Arial"/>
          <w:sz w:val="24"/>
          <w:szCs w:val="24"/>
        </w:rPr>
        <w:t xml:space="preserve">to remove the child every alternate weekend and, more particularly the manner of such contact and whether same should be phased </w:t>
      </w:r>
      <w:proofErr w:type="gramStart"/>
      <w:r w:rsidR="00CA5863" w:rsidRPr="000C53DE">
        <w:rPr>
          <w:rFonts w:ascii="Arial" w:hAnsi="Arial" w:cs="Arial"/>
          <w:sz w:val="24"/>
          <w:szCs w:val="24"/>
        </w:rPr>
        <w:t>in;</w:t>
      </w:r>
      <w:proofErr w:type="gramEnd"/>
    </w:p>
    <w:p w14:paraId="1A8D3B0F" w14:textId="77777777" w:rsidR="00CA5863" w:rsidRPr="00864D7D" w:rsidRDefault="00CA5863" w:rsidP="00CA5863">
      <w:pPr>
        <w:autoSpaceDE w:val="0"/>
        <w:autoSpaceDN w:val="0"/>
        <w:adjustRightInd w:val="0"/>
        <w:spacing w:after="0" w:line="360" w:lineRule="auto"/>
        <w:jc w:val="both"/>
        <w:rPr>
          <w:rFonts w:ascii="Arial" w:hAnsi="Arial" w:cs="Arial"/>
          <w:sz w:val="24"/>
          <w:szCs w:val="24"/>
        </w:rPr>
      </w:pPr>
    </w:p>
    <w:p w14:paraId="371F5DCE" w14:textId="6055829F" w:rsidR="00CA5863" w:rsidRPr="000C53DE" w:rsidRDefault="000C53DE" w:rsidP="000C53DE">
      <w:pPr>
        <w:autoSpaceDE w:val="0"/>
        <w:autoSpaceDN w:val="0"/>
        <w:adjustRightInd w:val="0"/>
        <w:spacing w:after="0" w:line="360" w:lineRule="auto"/>
        <w:ind w:left="4140" w:hanging="1440"/>
        <w:jc w:val="both"/>
        <w:rPr>
          <w:rFonts w:ascii="Arial" w:hAnsi="Arial" w:cs="Arial"/>
          <w:sz w:val="24"/>
          <w:szCs w:val="24"/>
        </w:rPr>
      </w:pPr>
      <w:r>
        <w:rPr>
          <w:rFonts w:ascii="Arial" w:hAnsi="Arial" w:cs="Arial"/>
          <w:sz w:val="24"/>
          <w:szCs w:val="24"/>
        </w:rPr>
        <w:t>10.4.2.2.</w:t>
      </w:r>
      <w:r>
        <w:rPr>
          <w:rFonts w:ascii="Arial" w:hAnsi="Arial" w:cs="Arial"/>
          <w:sz w:val="24"/>
          <w:szCs w:val="24"/>
        </w:rPr>
        <w:tab/>
      </w:r>
      <w:r w:rsidR="00CA5863" w:rsidRPr="000C53DE">
        <w:rPr>
          <w:rFonts w:ascii="Arial" w:hAnsi="Arial" w:cs="Arial"/>
          <w:sz w:val="24"/>
          <w:szCs w:val="24"/>
        </w:rPr>
        <w:t xml:space="preserve">to remove the child on every alternate public holiday and for every alternate long weekend from 16h00 on the day preceding the public holiday and long weekend until 19h00 on the public holiday or last day of the long </w:t>
      </w:r>
      <w:proofErr w:type="gramStart"/>
      <w:r w:rsidR="00CA5863" w:rsidRPr="000C53DE">
        <w:rPr>
          <w:rFonts w:ascii="Arial" w:hAnsi="Arial" w:cs="Arial"/>
          <w:sz w:val="24"/>
          <w:szCs w:val="24"/>
        </w:rPr>
        <w:t>weekend;</w:t>
      </w:r>
      <w:proofErr w:type="gramEnd"/>
    </w:p>
    <w:p w14:paraId="495E79E2" w14:textId="77777777" w:rsidR="00CA5863" w:rsidRPr="00864D7D" w:rsidRDefault="00CA5863" w:rsidP="00CA5863">
      <w:pPr>
        <w:pStyle w:val="ListParagraph"/>
        <w:rPr>
          <w:rFonts w:ascii="Arial" w:hAnsi="Arial" w:cs="Arial"/>
          <w:sz w:val="24"/>
          <w:szCs w:val="24"/>
        </w:rPr>
      </w:pPr>
    </w:p>
    <w:p w14:paraId="4876A8F8" w14:textId="586B682F" w:rsidR="00CA5863" w:rsidRPr="000C53DE" w:rsidRDefault="000C53DE" w:rsidP="000C53DE">
      <w:pPr>
        <w:autoSpaceDE w:val="0"/>
        <w:autoSpaceDN w:val="0"/>
        <w:adjustRightInd w:val="0"/>
        <w:spacing w:after="0" w:line="360" w:lineRule="auto"/>
        <w:ind w:left="4140" w:hanging="1440"/>
        <w:jc w:val="both"/>
        <w:rPr>
          <w:rFonts w:ascii="Arial" w:hAnsi="Arial" w:cs="Arial"/>
          <w:sz w:val="24"/>
          <w:szCs w:val="24"/>
        </w:rPr>
      </w:pPr>
      <w:r>
        <w:rPr>
          <w:rFonts w:ascii="Arial" w:hAnsi="Arial" w:cs="Arial"/>
          <w:sz w:val="24"/>
          <w:szCs w:val="24"/>
        </w:rPr>
        <w:t>10.4.2.3.</w:t>
      </w:r>
      <w:r>
        <w:rPr>
          <w:rFonts w:ascii="Arial" w:hAnsi="Arial" w:cs="Arial"/>
          <w:sz w:val="24"/>
          <w:szCs w:val="24"/>
        </w:rPr>
        <w:tab/>
      </w:r>
      <w:r w:rsidR="00CA5863" w:rsidRPr="000C53DE">
        <w:rPr>
          <w:rFonts w:ascii="Arial" w:hAnsi="Arial" w:cs="Arial"/>
          <w:sz w:val="24"/>
          <w:szCs w:val="24"/>
        </w:rPr>
        <w:t xml:space="preserve">to remove the child for each alternate short school holiday and for half of every long school holiday, Easter Sunday, Christmas Eve, Christmas Day and Boxing Day to alternate annually between the </w:t>
      </w:r>
      <w:proofErr w:type="gramStart"/>
      <w:r w:rsidR="00CA5863" w:rsidRPr="000C53DE">
        <w:rPr>
          <w:rFonts w:ascii="Arial" w:hAnsi="Arial" w:cs="Arial"/>
          <w:sz w:val="24"/>
          <w:szCs w:val="24"/>
        </w:rPr>
        <w:t>parties;</w:t>
      </w:r>
      <w:proofErr w:type="gramEnd"/>
    </w:p>
    <w:p w14:paraId="0B3D1215" w14:textId="77777777" w:rsidR="00CA5863" w:rsidRPr="00834D84" w:rsidRDefault="00CA5863" w:rsidP="00CA5863">
      <w:pPr>
        <w:pStyle w:val="ListParagraph"/>
        <w:rPr>
          <w:rFonts w:ascii="Arial" w:hAnsi="Arial" w:cs="Arial"/>
          <w:sz w:val="24"/>
          <w:szCs w:val="24"/>
        </w:rPr>
      </w:pPr>
    </w:p>
    <w:p w14:paraId="40EB56E4" w14:textId="0C0126D9" w:rsidR="00CA5863" w:rsidRPr="000C53DE" w:rsidRDefault="000C53DE" w:rsidP="000C53DE">
      <w:pPr>
        <w:autoSpaceDE w:val="0"/>
        <w:autoSpaceDN w:val="0"/>
        <w:adjustRightInd w:val="0"/>
        <w:spacing w:after="0" w:line="360" w:lineRule="auto"/>
        <w:ind w:left="4140" w:hanging="1440"/>
        <w:jc w:val="both"/>
        <w:rPr>
          <w:rFonts w:ascii="Arial" w:hAnsi="Arial" w:cs="Arial"/>
          <w:sz w:val="24"/>
          <w:szCs w:val="24"/>
        </w:rPr>
      </w:pPr>
      <w:r w:rsidRPr="00834D84">
        <w:rPr>
          <w:rFonts w:ascii="Arial" w:hAnsi="Arial" w:cs="Arial"/>
          <w:sz w:val="24"/>
          <w:szCs w:val="24"/>
        </w:rPr>
        <w:t>10.4.2.4.</w:t>
      </w:r>
      <w:r w:rsidRPr="00834D84">
        <w:rPr>
          <w:rFonts w:ascii="Arial" w:hAnsi="Arial" w:cs="Arial"/>
          <w:sz w:val="24"/>
          <w:szCs w:val="24"/>
        </w:rPr>
        <w:tab/>
      </w:r>
      <w:r w:rsidR="00CA5863" w:rsidRPr="000C53DE">
        <w:rPr>
          <w:rFonts w:ascii="Arial" w:hAnsi="Arial" w:cs="Arial"/>
          <w:sz w:val="24"/>
          <w:szCs w:val="24"/>
        </w:rPr>
        <w:t xml:space="preserve">to remove the child from 17h00 on the day preceding Applicant’s birthday to 08h00 on the day after Applicant’s birthday and the weekend whereupon Father’s Day falls, in the event of which, </w:t>
      </w:r>
      <w:r w:rsidR="00CA5863" w:rsidRPr="000C53DE">
        <w:rPr>
          <w:rFonts w:ascii="ArialMT" w:hAnsi="ArialMT" w:cs="ArialMT"/>
          <w:sz w:val="24"/>
          <w:szCs w:val="24"/>
        </w:rPr>
        <w:t xml:space="preserve">should Mother’s Day or Respondent’s birthday fall on a day when the child is in Applicant’s care, then Respondent shall similarly be entitled to the same contact with the </w:t>
      </w:r>
      <w:proofErr w:type="gramStart"/>
      <w:r w:rsidR="00CA5863" w:rsidRPr="000C53DE">
        <w:rPr>
          <w:rFonts w:ascii="ArialMT" w:hAnsi="ArialMT" w:cs="ArialMT"/>
          <w:sz w:val="24"/>
          <w:szCs w:val="24"/>
        </w:rPr>
        <w:t>child;</w:t>
      </w:r>
      <w:proofErr w:type="gramEnd"/>
    </w:p>
    <w:p w14:paraId="1F714990" w14:textId="77777777" w:rsidR="00CA5863" w:rsidRPr="00834D84" w:rsidRDefault="00CA5863" w:rsidP="00CA5863">
      <w:pPr>
        <w:pStyle w:val="ListParagraph"/>
        <w:rPr>
          <w:rFonts w:ascii="Arial" w:hAnsi="Arial" w:cs="Arial"/>
          <w:sz w:val="24"/>
          <w:szCs w:val="24"/>
        </w:rPr>
      </w:pPr>
    </w:p>
    <w:p w14:paraId="581FDFE5" w14:textId="1AFA8BFD" w:rsidR="00CA5863" w:rsidRPr="000C53DE" w:rsidRDefault="000C53DE" w:rsidP="000C53DE">
      <w:pPr>
        <w:autoSpaceDE w:val="0"/>
        <w:autoSpaceDN w:val="0"/>
        <w:adjustRightInd w:val="0"/>
        <w:spacing w:after="0" w:line="360" w:lineRule="auto"/>
        <w:ind w:left="4140" w:hanging="1440"/>
        <w:jc w:val="both"/>
        <w:rPr>
          <w:rFonts w:ascii="Arial" w:hAnsi="Arial" w:cs="Arial"/>
          <w:sz w:val="24"/>
          <w:szCs w:val="24"/>
        </w:rPr>
      </w:pPr>
      <w:r>
        <w:rPr>
          <w:rFonts w:ascii="Arial" w:hAnsi="Arial" w:cs="Arial"/>
          <w:sz w:val="24"/>
          <w:szCs w:val="24"/>
        </w:rPr>
        <w:lastRenderedPageBreak/>
        <w:t>10.4.2.5.</w:t>
      </w:r>
      <w:r>
        <w:rPr>
          <w:rFonts w:ascii="Arial" w:hAnsi="Arial" w:cs="Arial"/>
          <w:sz w:val="24"/>
          <w:szCs w:val="24"/>
        </w:rPr>
        <w:tab/>
      </w:r>
      <w:r w:rsidR="00CA5863" w:rsidRPr="000C53DE">
        <w:rPr>
          <w:rFonts w:ascii="Arial" w:hAnsi="Arial" w:cs="Arial"/>
          <w:sz w:val="24"/>
          <w:szCs w:val="24"/>
        </w:rPr>
        <w:t>to have contact to the child on her birthday, in the event of which contact on the child’s birthday is to be shared between the parties, the child to wake up with one party on the morning of her birthday and sleeping over with the other party on the night of her birthday, said arrangement to alternate annually; and</w:t>
      </w:r>
    </w:p>
    <w:p w14:paraId="59DD3213" w14:textId="77777777" w:rsidR="00CA5863" w:rsidRPr="00A3532E" w:rsidRDefault="00CA5863" w:rsidP="00CA5863">
      <w:pPr>
        <w:pStyle w:val="ListParagraph"/>
        <w:rPr>
          <w:rFonts w:ascii="Arial" w:hAnsi="Arial" w:cs="Arial"/>
          <w:sz w:val="24"/>
          <w:szCs w:val="24"/>
        </w:rPr>
      </w:pPr>
    </w:p>
    <w:p w14:paraId="15D6F399" w14:textId="261174C2" w:rsidR="00CA5863" w:rsidRPr="000C53DE" w:rsidRDefault="000C53DE" w:rsidP="000C53DE">
      <w:pPr>
        <w:autoSpaceDE w:val="0"/>
        <w:autoSpaceDN w:val="0"/>
        <w:adjustRightInd w:val="0"/>
        <w:spacing w:after="0" w:line="360" w:lineRule="auto"/>
        <w:ind w:left="4140" w:hanging="1440"/>
        <w:jc w:val="both"/>
        <w:rPr>
          <w:rFonts w:ascii="Arial" w:hAnsi="Arial" w:cs="Arial"/>
          <w:sz w:val="24"/>
          <w:szCs w:val="24"/>
        </w:rPr>
      </w:pPr>
      <w:r w:rsidRPr="00ED3AA0">
        <w:rPr>
          <w:rFonts w:ascii="Arial" w:hAnsi="Arial" w:cs="Arial"/>
          <w:sz w:val="24"/>
          <w:szCs w:val="24"/>
        </w:rPr>
        <w:t>10.4.2.6.</w:t>
      </w:r>
      <w:r w:rsidRPr="00ED3AA0">
        <w:rPr>
          <w:rFonts w:ascii="Arial" w:hAnsi="Arial" w:cs="Arial"/>
          <w:sz w:val="24"/>
          <w:szCs w:val="24"/>
        </w:rPr>
        <w:tab/>
      </w:r>
      <w:r w:rsidR="00CA5863" w:rsidRPr="000C53DE">
        <w:rPr>
          <w:rFonts w:ascii="Arial" w:hAnsi="Arial" w:cs="Arial"/>
          <w:sz w:val="24"/>
          <w:szCs w:val="24"/>
        </w:rPr>
        <w:t xml:space="preserve">to have reasonable telephonic contact with the child at all reasonable </w:t>
      </w:r>
      <w:proofErr w:type="gramStart"/>
      <w:r w:rsidR="00CA5863" w:rsidRPr="000C53DE">
        <w:rPr>
          <w:rFonts w:ascii="Arial" w:hAnsi="Arial" w:cs="Arial"/>
          <w:sz w:val="24"/>
          <w:szCs w:val="24"/>
        </w:rPr>
        <w:t>times</w:t>
      </w:r>
      <w:r w:rsidR="00AA3252" w:rsidRPr="000C53DE">
        <w:rPr>
          <w:rFonts w:ascii="Arial" w:hAnsi="Arial" w:cs="Arial"/>
          <w:sz w:val="24"/>
          <w:szCs w:val="24"/>
        </w:rPr>
        <w:t>;</w:t>
      </w:r>
      <w:proofErr w:type="gramEnd"/>
    </w:p>
    <w:p w14:paraId="1724C34B" w14:textId="77777777" w:rsidR="00CA5863" w:rsidRDefault="00CA5863" w:rsidP="00545F53">
      <w:pPr>
        <w:pStyle w:val="ListParagraph"/>
        <w:autoSpaceDE w:val="0"/>
        <w:autoSpaceDN w:val="0"/>
        <w:adjustRightInd w:val="0"/>
        <w:spacing w:after="0" w:line="360" w:lineRule="auto"/>
        <w:ind w:left="1224"/>
        <w:jc w:val="both"/>
        <w:rPr>
          <w:rFonts w:ascii="Arial" w:hAnsi="Arial" w:cs="Arial"/>
          <w:sz w:val="24"/>
          <w:szCs w:val="24"/>
        </w:rPr>
      </w:pPr>
    </w:p>
    <w:p w14:paraId="1B27D7B1" w14:textId="20ED6BBA" w:rsidR="00084126" w:rsidRPr="000C53DE" w:rsidRDefault="000C53DE" w:rsidP="000C53DE">
      <w:pPr>
        <w:autoSpaceDE w:val="0"/>
        <w:autoSpaceDN w:val="0"/>
        <w:adjustRightInd w:val="0"/>
        <w:spacing w:after="0" w:line="360" w:lineRule="auto"/>
        <w:ind w:left="1418" w:hanging="709"/>
        <w:jc w:val="both"/>
        <w:rPr>
          <w:rFonts w:ascii="Arial" w:hAnsi="Arial" w:cs="Arial"/>
          <w:sz w:val="24"/>
          <w:szCs w:val="24"/>
        </w:rPr>
      </w:pPr>
      <w:r w:rsidRPr="00ED3AA0">
        <w:rPr>
          <w:rFonts w:ascii="Arial" w:hAnsi="Arial" w:cs="Arial"/>
          <w:sz w:val="24"/>
          <w:szCs w:val="24"/>
        </w:rPr>
        <w:t>10.5.</w:t>
      </w:r>
      <w:r w:rsidRPr="00ED3AA0">
        <w:rPr>
          <w:rFonts w:ascii="Arial" w:hAnsi="Arial" w:cs="Arial"/>
          <w:sz w:val="24"/>
          <w:szCs w:val="24"/>
        </w:rPr>
        <w:tab/>
      </w:r>
      <w:r w:rsidR="002B0735" w:rsidRPr="000C53DE">
        <w:rPr>
          <w:rFonts w:ascii="Arial" w:hAnsi="Arial" w:cs="Arial"/>
          <w:sz w:val="24"/>
          <w:szCs w:val="24"/>
        </w:rPr>
        <w:t xml:space="preserve">Applicant shall make payment of a contribution </w:t>
      </w:r>
      <w:r w:rsidR="00D37ABB" w:rsidRPr="000C53DE">
        <w:rPr>
          <w:rFonts w:ascii="Arial" w:hAnsi="Arial" w:cs="Arial"/>
          <w:sz w:val="24"/>
          <w:szCs w:val="24"/>
        </w:rPr>
        <w:t xml:space="preserve">towards the legal costs of Respondent </w:t>
      </w:r>
      <w:r w:rsidR="00034933" w:rsidRPr="000C53DE">
        <w:rPr>
          <w:rFonts w:ascii="Arial" w:hAnsi="Arial" w:cs="Arial"/>
          <w:sz w:val="24"/>
          <w:szCs w:val="24"/>
        </w:rPr>
        <w:t>in the sum of R</w:t>
      </w:r>
      <w:r w:rsidR="006A2337" w:rsidRPr="000C53DE">
        <w:rPr>
          <w:rFonts w:ascii="Arial" w:hAnsi="Arial" w:cs="Arial"/>
          <w:sz w:val="24"/>
          <w:szCs w:val="24"/>
        </w:rPr>
        <w:t xml:space="preserve">318 000.00 </w:t>
      </w:r>
      <w:r w:rsidR="00034933" w:rsidRPr="000C53DE">
        <w:rPr>
          <w:rFonts w:ascii="Arial" w:hAnsi="Arial" w:cs="Arial"/>
          <w:sz w:val="24"/>
          <w:szCs w:val="24"/>
        </w:rPr>
        <w:t>(</w:t>
      </w:r>
      <w:r w:rsidR="00034933" w:rsidRPr="000C53DE">
        <w:rPr>
          <w:rFonts w:ascii="Times New Roman" w:hAnsi="Times New Roman" w:cs="Times New Roman"/>
          <w:i/>
          <w:iCs/>
          <w:sz w:val="24"/>
          <w:szCs w:val="24"/>
        </w:rPr>
        <w:t>rounded off</w:t>
      </w:r>
      <w:r w:rsidR="006A2337" w:rsidRPr="000C53DE">
        <w:rPr>
          <w:rFonts w:ascii="Times New Roman" w:hAnsi="Times New Roman" w:cs="Times New Roman"/>
          <w:i/>
          <w:iCs/>
          <w:sz w:val="24"/>
          <w:szCs w:val="24"/>
        </w:rPr>
        <w:t xml:space="preserve"> to the closest</w:t>
      </w:r>
      <w:r w:rsidR="00034933" w:rsidRPr="000C53DE">
        <w:rPr>
          <w:rFonts w:ascii="Arial" w:hAnsi="Arial" w:cs="Arial"/>
          <w:sz w:val="24"/>
          <w:szCs w:val="24"/>
        </w:rPr>
        <w:t>), payable in 10 equal instalments, the first payment to be made on or before the 1</w:t>
      </w:r>
      <w:r w:rsidR="00034933" w:rsidRPr="000C53DE">
        <w:rPr>
          <w:rFonts w:ascii="Arial" w:hAnsi="Arial" w:cs="Arial"/>
          <w:sz w:val="24"/>
          <w:szCs w:val="24"/>
          <w:vertAlign w:val="superscript"/>
        </w:rPr>
        <w:t>st</w:t>
      </w:r>
      <w:r w:rsidR="00034933" w:rsidRPr="000C53DE">
        <w:rPr>
          <w:rFonts w:ascii="Arial" w:hAnsi="Arial" w:cs="Arial"/>
          <w:sz w:val="24"/>
          <w:szCs w:val="24"/>
        </w:rPr>
        <w:t xml:space="preserve"> day of </w:t>
      </w:r>
      <w:r w:rsidR="00034933" w:rsidRPr="000C53DE">
        <w:rPr>
          <w:rFonts w:ascii="Times New Roman" w:hAnsi="Times New Roman" w:cs="Times New Roman"/>
          <w:b/>
          <w:bCs/>
          <w:i/>
          <w:iCs/>
          <w:sz w:val="24"/>
          <w:szCs w:val="24"/>
        </w:rPr>
        <w:t>April 2024</w:t>
      </w:r>
      <w:r w:rsidR="00034933" w:rsidRPr="000C53DE">
        <w:rPr>
          <w:rFonts w:ascii="Arial" w:hAnsi="Arial" w:cs="Arial"/>
          <w:sz w:val="24"/>
          <w:szCs w:val="24"/>
        </w:rPr>
        <w:t xml:space="preserve"> and thereafter on the first day of each and every succeeding month, on the proviso that the first</w:t>
      </w:r>
      <w:r w:rsidR="00FF7579" w:rsidRPr="000C53DE">
        <w:rPr>
          <w:rFonts w:ascii="Arial" w:hAnsi="Arial" w:cs="Arial"/>
          <w:sz w:val="24"/>
          <w:szCs w:val="24"/>
        </w:rPr>
        <w:t xml:space="preserve"> amount of</w:t>
      </w:r>
      <w:r w:rsidR="00034933" w:rsidRPr="000C53DE">
        <w:rPr>
          <w:rFonts w:ascii="Arial" w:hAnsi="Arial" w:cs="Arial"/>
          <w:sz w:val="24"/>
          <w:szCs w:val="24"/>
        </w:rPr>
        <w:t xml:space="preserve"> R5</w:t>
      </w:r>
      <w:r w:rsidR="00FF7579" w:rsidRPr="000C53DE">
        <w:rPr>
          <w:rFonts w:ascii="Arial" w:hAnsi="Arial" w:cs="Arial"/>
          <w:sz w:val="24"/>
          <w:szCs w:val="24"/>
        </w:rPr>
        <w:t>0 </w:t>
      </w:r>
      <w:r w:rsidR="00034933" w:rsidRPr="000C53DE">
        <w:rPr>
          <w:rFonts w:ascii="Arial" w:hAnsi="Arial" w:cs="Arial"/>
          <w:sz w:val="24"/>
          <w:szCs w:val="24"/>
        </w:rPr>
        <w:t>833.94 outstanding to Respondent’s attorney is paid directly to Respondent’s attorney</w:t>
      </w:r>
      <w:r w:rsidR="00FF7579" w:rsidRPr="000C53DE">
        <w:rPr>
          <w:rFonts w:ascii="Arial" w:hAnsi="Arial" w:cs="Arial"/>
          <w:sz w:val="24"/>
          <w:szCs w:val="24"/>
        </w:rPr>
        <w:t>, into the nominated bank account, nominated by Respondent and her attorney</w:t>
      </w:r>
      <w:r w:rsidR="00C978D8" w:rsidRPr="000C53DE">
        <w:rPr>
          <w:rFonts w:ascii="Arial" w:hAnsi="Arial" w:cs="Arial"/>
          <w:sz w:val="24"/>
          <w:szCs w:val="24"/>
        </w:rPr>
        <w:t xml:space="preserve"> respectively</w:t>
      </w:r>
      <w:r w:rsidR="00AC615E" w:rsidRPr="000C53DE">
        <w:rPr>
          <w:rFonts w:ascii="Arial" w:hAnsi="Arial" w:cs="Arial"/>
          <w:sz w:val="24"/>
          <w:szCs w:val="24"/>
        </w:rPr>
        <w:t>;</w:t>
      </w:r>
      <w:r w:rsidR="00084126" w:rsidRPr="000C53DE">
        <w:rPr>
          <w:rFonts w:ascii="Arial" w:hAnsi="Arial" w:cs="Arial"/>
          <w:sz w:val="24"/>
          <w:szCs w:val="24"/>
        </w:rPr>
        <w:t xml:space="preserve"> </w:t>
      </w:r>
    </w:p>
    <w:p w14:paraId="733601AE" w14:textId="77777777" w:rsidR="00084126" w:rsidRPr="00ED3AA0" w:rsidRDefault="00084126" w:rsidP="00ED3AA0">
      <w:pPr>
        <w:pStyle w:val="ListParagraph"/>
        <w:autoSpaceDE w:val="0"/>
        <w:autoSpaceDN w:val="0"/>
        <w:adjustRightInd w:val="0"/>
        <w:spacing w:after="0" w:line="360" w:lineRule="auto"/>
        <w:ind w:left="1418"/>
        <w:jc w:val="both"/>
        <w:rPr>
          <w:rFonts w:ascii="Arial" w:hAnsi="Arial" w:cs="Arial"/>
          <w:sz w:val="24"/>
          <w:szCs w:val="24"/>
        </w:rPr>
      </w:pPr>
    </w:p>
    <w:p w14:paraId="27EC6050" w14:textId="4DE817B7" w:rsidR="00605A29" w:rsidRPr="000C53DE" w:rsidRDefault="000C53DE" w:rsidP="000C53DE">
      <w:pPr>
        <w:autoSpaceDE w:val="0"/>
        <w:autoSpaceDN w:val="0"/>
        <w:adjustRightInd w:val="0"/>
        <w:spacing w:after="0" w:line="360" w:lineRule="auto"/>
        <w:ind w:left="1418" w:hanging="709"/>
        <w:jc w:val="both"/>
        <w:rPr>
          <w:rFonts w:ascii="Arial" w:hAnsi="Arial" w:cs="Arial"/>
          <w:sz w:val="24"/>
          <w:szCs w:val="24"/>
        </w:rPr>
      </w:pPr>
      <w:r w:rsidRPr="00ED3AA0">
        <w:rPr>
          <w:rFonts w:ascii="Arial" w:hAnsi="Arial" w:cs="Arial"/>
          <w:sz w:val="24"/>
          <w:szCs w:val="24"/>
        </w:rPr>
        <w:t>10.6.</w:t>
      </w:r>
      <w:r w:rsidRPr="00ED3AA0">
        <w:rPr>
          <w:rFonts w:ascii="Arial" w:hAnsi="Arial" w:cs="Arial"/>
          <w:sz w:val="24"/>
          <w:szCs w:val="24"/>
        </w:rPr>
        <w:tab/>
      </w:r>
      <w:r w:rsidR="00C978D8" w:rsidRPr="000C53DE">
        <w:rPr>
          <w:rFonts w:ascii="Arial" w:hAnsi="Arial" w:cs="Arial"/>
          <w:sz w:val="24"/>
          <w:szCs w:val="24"/>
        </w:rPr>
        <w:t>n</w:t>
      </w:r>
      <w:r w:rsidR="00097611" w:rsidRPr="000C53DE">
        <w:rPr>
          <w:rFonts w:ascii="Arial" w:hAnsi="Arial" w:cs="Arial"/>
          <w:sz w:val="24"/>
          <w:szCs w:val="24"/>
        </w:rPr>
        <w:t>either party is entitled to costs in relation to</w:t>
      </w:r>
      <w:r w:rsidR="00AC615E" w:rsidRPr="000C53DE">
        <w:rPr>
          <w:rFonts w:ascii="Arial" w:hAnsi="Arial" w:cs="Arial"/>
          <w:sz w:val="24"/>
          <w:szCs w:val="24"/>
        </w:rPr>
        <w:t xml:space="preserve"> the matter on</w:t>
      </w:r>
      <w:r w:rsidR="00097611" w:rsidRPr="000C53DE">
        <w:rPr>
          <w:rFonts w:ascii="Arial" w:hAnsi="Arial" w:cs="Arial"/>
          <w:sz w:val="24"/>
          <w:szCs w:val="24"/>
        </w:rPr>
        <w:t xml:space="preserve"> </w:t>
      </w:r>
      <w:r w:rsidR="00097611" w:rsidRPr="000C53DE">
        <w:rPr>
          <w:rFonts w:ascii="Times New Roman" w:hAnsi="Times New Roman" w:cs="Times New Roman"/>
          <w:b/>
          <w:bCs/>
          <w:i/>
          <w:iCs/>
          <w:sz w:val="24"/>
          <w:szCs w:val="24"/>
        </w:rPr>
        <w:t xml:space="preserve">05 February </w:t>
      </w:r>
      <w:proofErr w:type="gramStart"/>
      <w:r w:rsidR="00097611" w:rsidRPr="000C53DE">
        <w:rPr>
          <w:rFonts w:ascii="Times New Roman" w:hAnsi="Times New Roman" w:cs="Times New Roman"/>
          <w:b/>
          <w:bCs/>
          <w:i/>
          <w:iCs/>
          <w:sz w:val="24"/>
          <w:szCs w:val="24"/>
        </w:rPr>
        <w:t>2024</w:t>
      </w:r>
      <w:r w:rsidR="00AC615E" w:rsidRPr="000C53DE">
        <w:rPr>
          <w:rFonts w:ascii="Arial" w:hAnsi="Arial" w:cs="Arial"/>
          <w:sz w:val="24"/>
          <w:szCs w:val="24"/>
        </w:rPr>
        <w:t>;</w:t>
      </w:r>
      <w:proofErr w:type="gramEnd"/>
    </w:p>
    <w:p w14:paraId="6BE7C1E0" w14:textId="77777777" w:rsidR="00097611" w:rsidRPr="00ED3AA0" w:rsidRDefault="00097611" w:rsidP="00ED3AA0">
      <w:pPr>
        <w:pStyle w:val="ListParagraph"/>
        <w:autoSpaceDE w:val="0"/>
        <w:autoSpaceDN w:val="0"/>
        <w:adjustRightInd w:val="0"/>
        <w:spacing w:after="0" w:line="360" w:lineRule="auto"/>
        <w:ind w:left="1418"/>
        <w:jc w:val="both"/>
        <w:rPr>
          <w:rFonts w:ascii="Arial" w:hAnsi="Arial" w:cs="Arial"/>
          <w:sz w:val="24"/>
          <w:szCs w:val="24"/>
        </w:rPr>
      </w:pPr>
    </w:p>
    <w:p w14:paraId="32A82B9F" w14:textId="12A027FC" w:rsidR="00097611" w:rsidRPr="000C53DE" w:rsidRDefault="000C53DE" w:rsidP="000C53DE">
      <w:pPr>
        <w:autoSpaceDE w:val="0"/>
        <w:autoSpaceDN w:val="0"/>
        <w:adjustRightInd w:val="0"/>
        <w:spacing w:after="0" w:line="360" w:lineRule="auto"/>
        <w:ind w:left="1418" w:hanging="709"/>
        <w:jc w:val="both"/>
        <w:rPr>
          <w:rFonts w:ascii="Arial" w:hAnsi="Arial" w:cs="Arial"/>
          <w:sz w:val="24"/>
          <w:szCs w:val="24"/>
        </w:rPr>
      </w:pPr>
      <w:r w:rsidRPr="00ED3AA0">
        <w:rPr>
          <w:rFonts w:ascii="Arial" w:hAnsi="Arial" w:cs="Arial"/>
          <w:sz w:val="24"/>
          <w:szCs w:val="24"/>
        </w:rPr>
        <w:t>10.7.</w:t>
      </w:r>
      <w:r w:rsidRPr="00ED3AA0">
        <w:rPr>
          <w:rFonts w:ascii="Arial" w:hAnsi="Arial" w:cs="Arial"/>
          <w:sz w:val="24"/>
          <w:szCs w:val="24"/>
        </w:rPr>
        <w:tab/>
      </w:r>
      <w:r w:rsidR="0015038E" w:rsidRPr="000C53DE">
        <w:rPr>
          <w:rFonts w:ascii="Arial" w:hAnsi="Arial" w:cs="Arial"/>
          <w:sz w:val="24"/>
          <w:szCs w:val="24"/>
        </w:rPr>
        <w:t>Applicant will pay for a domestic worker for 2 days a week</w:t>
      </w:r>
      <w:r w:rsidR="009B68A8" w:rsidRPr="000C53DE">
        <w:rPr>
          <w:rFonts w:ascii="Arial" w:hAnsi="Arial" w:cs="Arial"/>
          <w:sz w:val="24"/>
          <w:szCs w:val="24"/>
        </w:rPr>
        <w:t xml:space="preserve"> </w:t>
      </w:r>
      <w:r w:rsidR="009B68A8" w:rsidRPr="000C53DE">
        <w:rPr>
          <w:rFonts w:ascii="Times New Roman" w:hAnsi="Times New Roman" w:cs="Times New Roman"/>
          <w:i/>
          <w:iCs/>
          <w:sz w:val="24"/>
          <w:szCs w:val="24"/>
        </w:rPr>
        <w:t xml:space="preserve">pendente </w:t>
      </w:r>
      <w:proofErr w:type="gramStart"/>
      <w:r w:rsidR="009B68A8" w:rsidRPr="000C53DE">
        <w:rPr>
          <w:rFonts w:ascii="Times New Roman" w:hAnsi="Times New Roman" w:cs="Times New Roman"/>
          <w:i/>
          <w:iCs/>
          <w:sz w:val="24"/>
          <w:szCs w:val="24"/>
        </w:rPr>
        <w:t>lite</w:t>
      </w:r>
      <w:r w:rsidR="008A4333" w:rsidRPr="000C53DE">
        <w:rPr>
          <w:rFonts w:ascii="Arial" w:hAnsi="Arial" w:cs="Arial"/>
          <w:sz w:val="24"/>
          <w:szCs w:val="24"/>
        </w:rPr>
        <w:t>;</w:t>
      </w:r>
      <w:proofErr w:type="gramEnd"/>
      <w:r w:rsidR="0015038E" w:rsidRPr="000C53DE">
        <w:rPr>
          <w:rFonts w:ascii="Arial" w:hAnsi="Arial" w:cs="Arial"/>
          <w:sz w:val="24"/>
          <w:szCs w:val="24"/>
        </w:rPr>
        <w:t xml:space="preserve"> </w:t>
      </w:r>
    </w:p>
    <w:p w14:paraId="07C6088E" w14:textId="77777777" w:rsidR="0015038E" w:rsidRPr="00ED3AA0" w:rsidRDefault="0015038E" w:rsidP="00ED3AA0">
      <w:pPr>
        <w:pStyle w:val="ListParagraph"/>
        <w:spacing w:after="0" w:line="360" w:lineRule="auto"/>
        <w:ind w:left="709"/>
        <w:jc w:val="both"/>
        <w:rPr>
          <w:rFonts w:ascii="Arial" w:hAnsi="Arial" w:cs="Arial"/>
          <w:sz w:val="24"/>
          <w:szCs w:val="24"/>
        </w:rPr>
      </w:pPr>
    </w:p>
    <w:p w14:paraId="62FFC06A" w14:textId="3296E0B0" w:rsidR="0015038E" w:rsidRPr="000C53DE" w:rsidRDefault="000C53DE" w:rsidP="000C53DE">
      <w:pPr>
        <w:autoSpaceDE w:val="0"/>
        <w:autoSpaceDN w:val="0"/>
        <w:adjustRightInd w:val="0"/>
        <w:spacing w:after="0" w:line="360" w:lineRule="auto"/>
        <w:ind w:left="1418" w:hanging="709"/>
        <w:jc w:val="both"/>
        <w:rPr>
          <w:rFonts w:ascii="Arial" w:hAnsi="Arial" w:cs="Arial"/>
          <w:sz w:val="24"/>
          <w:szCs w:val="24"/>
        </w:rPr>
      </w:pPr>
      <w:r w:rsidRPr="00ED3AA0">
        <w:rPr>
          <w:rFonts w:ascii="Arial" w:hAnsi="Arial" w:cs="Arial"/>
          <w:sz w:val="24"/>
          <w:szCs w:val="24"/>
        </w:rPr>
        <w:t>10.8.</w:t>
      </w:r>
      <w:r w:rsidRPr="00ED3AA0">
        <w:rPr>
          <w:rFonts w:ascii="Arial" w:hAnsi="Arial" w:cs="Arial"/>
          <w:sz w:val="24"/>
          <w:szCs w:val="24"/>
        </w:rPr>
        <w:tab/>
      </w:r>
      <w:r w:rsidR="009B68A8" w:rsidRPr="000C53DE">
        <w:rPr>
          <w:rFonts w:ascii="Times New Roman" w:hAnsi="Times New Roman" w:cs="Times New Roman"/>
          <w:i/>
          <w:iCs/>
          <w:sz w:val="24"/>
          <w:szCs w:val="24"/>
        </w:rPr>
        <w:t>pendente lite</w:t>
      </w:r>
      <w:r w:rsidR="009B68A8" w:rsidRPr="000C53DE">
        <w:rPr>
          <w:rFonts w:ascii="Arial" w:hAnsi="Arial" w:cs="Arial"/>
          <w:sz w:val="24"/>
          <w:szCs w:val="24"/>
        </w:rPr>
        <w:t xml:space="preserve">, </w:t>
      </w:r>
      <w:r w:rsidR="00F26AEB" w:rsidRPr="000C53DE">
        <w:rPr>
          <w:rFonts w:ascii="Arial" w:hAnsi="Arial" w:cs="Arial"/>
          <w:sz w:val="24"/>
          <w:szCs w:val="24"/>
        </w:rPr>
        <w:t xml:space="preserve">Respondent will retain </w:t>
      </w:r>
      <w:r w:rsidR="009B68A8" w:rsidRPr="000C53DE">
        <w:rPr>
          <w:rFonts w:ascii="Arial" w:hAnsi="Arial" w:cs="Arial"/>
          <w:sz w:val="24"/>
          <w:szCs w:val="24"/>
        </w:rPr>
        <w:t xml:space="preserve">possession of </w:t>
      </w:r>
      <w:r w:rsidR="00F26AEB" w:rsidRPr="000C53DE">
        <w:rPr>
          <w:rFonts w:ascii="Arial" w:hAnsi="Arial" w:cs="Arial"/>
          <w:sz w:val="24"/>
          <w:szCs w:val="24"/>
        </w:rPr>
        <w:t xml:space="preserve">the Kia Rio motor vehicle and Applicant </w:t>
      </w:r>
      <w:r w:rsidR="004D7055" w:rsidRPr="000C53DE">
        <w:rPr>
          <w:rFonts w:ascii="Arial" w:hAnsi="Arial" w:cs="Arial"/>
          <w:sz w:val="24"/>
          <w:szCs w:val="24"/>
        </w:rPr>
        <w:t xml:space="preserve">shall </w:t>
      </w:r>
      <w:r w:rsidR="00F26AEB" w:rsidRPr="000C53DE">
        <w:rPr>
          <w:rFonts w:ascii="Arial" w:hAnsi="Arial" w:cs="Arial"/>
          <w:sz w:val="24"/>
          <w:szCs w:val="24"/>
        </w:rPr>
        <w:t>be responsible for the following</w:t>
      </w:r>
      <w:r w:rsidR="004D7055" w:rsidRPr="000C53DE">
        <w:rPr>
          <w:rFonts w:ascii="Arial" w:hAnsi="Arial" w:cs="Arial"/>
          <w:sz w:val="24"/>
          <w:szCs w:val="24"/>
        </w:rPr>
        <w:t xml:space="preserve"> costs of the Kia Rio motor </w:t>
      </w:r>
      <w:proofErr w:type="gramStart"/>
      <w:r w:rsidR="004D7055" w:rsidRPr="000C53DE">
        <w:rPr>
          <w:rFonts w:ascii="Arial" w:hAnsi="Arial" w:cs="Arial"/>
          <w:sz w:val="24"/>
          <w:szCs w:val="24"/>
        </w:rPr>
        <w:t>vehicle</w:t>
      </w:r>
      <w:r w:rsidR="00F26AEB" w:rsidRPr="000C53DE">
        <w:rPr>
          <w:rFonts w:ascii="Arial" w:hAnsi="Arial" w:cs="Arial"/>
          <w:sz w:val="24"/>
          <w:szCs w:val="24"/>
        </w:rPr>
        <w:t>:-</w:t>
      </w:r>
      <w:proofErr w:type="gramEnd"/>
      <w:r w:rsidR="00F26AEB" w:rsidRPr="000C53DE">
        <w:rPr>
          <w:rFonts w:ascii="Arial" w:hAnsi="Arial" w:cs="Arial"/>
          <w:sz w:val="24"/>
          <w:szCs w:val="24"/>
        </w:rPr>
        <w:t xml:space="preserve"> </w:t>
      </w:r>
    </w:p>
    <w:p w14:paraId="6857BAFD" w14:textId="77777777" w:rsidR="00F26AEB" w:rsidRPr="00ED3AA0" w:rsidRDefault="00F26AEB" w:rsidP="00ED3AA0">
      <w:pPr>
        <w:pStyle w:val="ListParagraph"/>
        <w:spacing w:after="0" w:line="360" w:lineRule="auto"/>
        <w:ind w:left="709"/>
        <w:jc w:val="both"/>
        <w:rPr>
          <w:rFonts w:ascii="Arial" w:hAnsi="Arial" w:cs="Arial"/>
          <w:sz w:val="24"/>
          <w:szCs w:val="24"/>
        </w:rPr>
      </w:pPr>
    </w:p>
    <w:p w14:paraId="6F978FA0" w14:textId="2997D567" w:rsidR="00F26AEB" w:rsidRPr="000C53DE" w:rsidRDefault="000C53DE" w:rsidP="000C53DE">
      <w:pPr>
        <w:autoSpaceDE w:val="0"/>
        <w:autoSpaceDN w:val="0"/>
        <w:adjustRightInd w:val="0"/>
        <w:spacing w:after="0" w:line="360" w:lineRule="auto"/>
        <w:ind w:left="2880" w:hanging="1462"/>
        <w:jc w:val="both"/>
        <w:rPr>
          <w:rFonts w:ascii="Arial" w:hAnsi="Arial" w:cs="Arial"/>
          <w:sz w:val="24"/>
          <w:szCs w:val="24"/>
        </w:rPr>
      </w:pPr>
      <w:r w:rsidRPr="00ED3AA0">
        <w:rPr>
          <w:rFonts w:ascii="Arial" w:hAnsi="Arial" w:cs="Arial"/>
          <w:sz w:val="24"/>
          <w:szCs w:val="24"/>
        </w:rPr>
        <w:t>10.8.1.</w:t>
      </w:r>
      <w:r w:rsidRPr="00ED3AA0">
        <w:rPr>
          <w:rFonts w:ascii="Arial" w:hAnsi="Arial" w:cs="Arial"/>
          <w:sz w:val="24"/>
          <w:szCs w:val="24"/>
        </w:rPr>
        <w:tab/>
      </w:r>
      <w:r w:rsidR="004D7055" w:rsidRPr="000C53DE">
        <w:rPr>
          <w:rFonts w:ascii="Arial" w:hAnsi="Arial" w:cs="Arial"/>
          <w:sz w:val="24"/>
          <w:szCs w:val="24"/>
        </w:rPr>
        <w:t>m</w:t>
      </w:r>
      <w:r w:rsidR="00F26AEB" w:rsidRPr="000C53DE">
        <w:rPr>
          <w:rFonts w:ascii="Arial" w:hAnsi="Arial" w:cs="Arial"/>
          <w:sz w:val="24"/>
          <w:szCs w:val="24"/>
        </w:rPr>
        <w:t>aintenance</w:t>
      </w:r>
      <w:r w:rsidR="000472CC" w:rsidRPr="000C53DE">
        <w:rPr>
          <w:rFonts w:ascii="Arial" w:hAnsi="Arial" w:cs="Arial"/>
          <w:sz w:val="24"/>
          <w:szCs w:val="24"/>
        </w:rPr>
        <w:t xml:space="preserve"> </w:t>
      </w:r>
      <w:proofErr w:type="gramStart"/>
      <w:r w:rsidR="000472CC" w:rsidRPr="000C53DE">
        <w:rPr>
          <w:rFonts w:ascii="Arial" w:hAnsi="Arial" w:cs="Arial"/>
          <w:sz w:val="24"/>
          <w:szCs w:val="24"/>
        </w:rPr>
        <w:t>costs</w:t>
      </w:r>
      <w:r w:rsidR="00F26AEB" w:rsidRPr="000C53DE">
        <w:rPr>
          <w:rFonts w:ascii="Arial" w:hAnsi="Arial" w:cs="Arial"/>
          <w:sz w:val="24"/>
          <w:szCs w:val="24"/>
        </w:rPr>
        <w:t>;</w:t>
      </w:r>
      <w:proofErr w:type="gramEnd"/>
      <w:r w:rsidR="00F26AEB" w:rsidRPr="000C53DE">
        <w:rPr>
          <w:rFonts w:ascii="Arial" w:hAnsi="Arial" w:cs="Arial"/>
          <w:sz w:val="24"/>
          <w:szCs w:val="24"/>
        </w:rPr>
        <w:t xml:space="preserve"> </w:t>
      </w:r>
    </w:p>
    <w:p w14:paraId="246DD427" w14:textId="514D1D16" w:rsidR="00F26AEB" w:rsidRPr="000C53DE" w:rsidRDefault="000C53DE" w:rsidP="000C53DE">
      <w:pPr>
        <w:autoSpaceDE w:val="0"/>
        <w:autoSpaceDN w:val="0"/>
        <w:adjustRightInd w:val="0"/>
        <w:spacing w:after="0" w:line="360" w:lineRule="auto"/>
        <w:ind w:left="2880" w:hanging="1462"/>
        <w:jc w:val="both"/>
        <w:rPr>
          <w:rFonts w:ascii="Arial" w:hAnsi="Arial" w:cs="Arial"/>
          <w:sz w:val="24"/>
          <w:szCs w:val="24"/>
        </w:rPr>
      </w:pPr>
      <w:r w:rsidRPr="00ED3AA0">
        <w:rPr>
          <w:rFonts w:ascii="Arial" w:hAnsi="Arial" w:cs="Arial"/>
          <w:sz w:val="24"/>
          <w:szCs w:val="24"/>
        </w:rPr>
        <w:t>10.8.2.</w:t>
      </w:r>
      <w:r w:rsidRPr="00ED3AA0">
        <w:rPr>
          <w:rFonts w:ascii="Arial" w:hAnsi="Arial" w:cs="Arial"/>
          <w:sz w:val="24"/>
          <w:szCs w:val="24"/>
        </w:rPr>
        <w:tab/>
      </w:r>
      <w:r w:rsidR="00F26AEB" w:rsidRPr="000C53DE">
        <w:rPr>
          <w:rFonts w:ascii="Arial" w:hAnsi="Arial" w:cs="Arial"/>
          <w:sz w:val="24"/>
          <w:szCs w:val="24"/>
        </w:rPr>
        <w:t xml:space="preserve">replacement of </w:t>
      </w:r>
      <w:proofErr w:type="gramStart"/>
      <w:r w:rsidR="00F26AEB" w:rsidRPr="000C53DE">
        <w:rPr>
          <w:rFonts w:ascii="Arial" w:hAnsi="Arial" w:cs="Arial"/>
          <w:sz w:val="24"/>
          <w:szCs w:val="24"/>
        </w:rPr>
        <w:t>tyres;</w:t>
      </w:r>
      <w:proofErr w:type="gramEnd"/>
    </w:p>
    <w:p w14:paraId="2470ACB8" w14:textId="703953A2" w:rsidR="00F26AEB" w:rsidRPr="000C53DE" w:rsidRDefault="000C53DE" w:rsidP="000C53DE">
      <w:pPr>
        <w:autoSpaceDE w:val="0"/>
        <w:autoSpaceDN w:val="0"/>
        <w:adjustRightInd w:val="0"/>
        <w:spacing w:after="0" w:line="360" w:lineRule="auto"/>
        <w:ind w:left="2880" w:hanging="1462"/>
        <w:jc w:val="both"/>
        <w:rPr>
          <w:rFonts w:ascii="Arial" w:hAnsi="Arial" w:cs="Arial"/>
          <w:sz w:val="24"/>
          <w:szCs w:val="24"/>
        </w:rPr>
      </w:pPr>
      <w:r w:rsidRPr="00ED3AA0">
        <w:rPr>
          <w:rFonts w:ascii="Arial" w:hAnsi="Arial" w:cs="Arial"/>
          <w:sz w:val="24"/>
          <w:szCs w:val="24"/>
        </w:rPr>
        <w:t>10.8.3.</w:t>
      </w:r>
      <w:r w:rsidRPr="00ED3AA0">
        <w:rPr>
          <w:rFonts w:ascii="Arial" w:hAnsi="Arial" w:cs="Arial"/>
          <w:sz w:val="24"/>
          <w:szCs w:val="24"/>
        </w:rPr>
        <w:tab/>
      </w:r>
      <w:r w:rsidR="004D7055" w:rsidRPr="000C53DE">
        <w:rPr>
          <w:rFonts w:ascii="Arial" w:hAnsi="Arial" w:cs="Arial"/>
          <w:sz w:val="24"/>
          <w:szCs w:val="24"/>
        </w:rPr>
        <w:t xml:space="preserve">monthly </w:t>
      </w:r>
      <w:r w:rsidR="00F26AEB" w:rsidRPr="000C53DE">
        <w:rPr>
          <w:rFonts w:ascii="Arial" w:hAnsi="Arial" w:cs="Arial"/>
          <w:sz w:val="24"/>
          <w:szCs w:val="24"/>
        </w:rPr>
        <w:t>motor vehicle insurance</w:t>
      </w:r>
      <w:r w:rsidR="004D7055" w:rsidRPr="000C53DE">
        <w:rPr>
          <w:rFonts w:ascii="Arial" w:hAnsi="Arial" w:cs="Arial"/>
          <w:sz w:val="24"/>
          <w:szCs w:val="24"/>
        </w:rPr>
        <w:t xml:space="preserve"> directly to the relevant service provider to be paid timeously and on due </w:t>
      </w:r>
      <w:proofErr w:type="gramStart"/>
      <w:r w:rsidR="004D7055" w:rsidRPr="000C53DE">
        <w:rPr>
          <w:rFonts w:ascii="Arial" w:hAnsi="Arial" w:cs="Arial"/>
          <w:sz w:val="24"/>
          <w:szCs w:val="24"/>
        </w:rPr>
        <w:t>date</w:t>
      </w:r>
      <w:r w:rsidR="00F26AEB" w:rsidRPr="000C53DE">
        <w:rPr>
          <w:rFonts w:ascii="Arial" w:hAnsi="Arial" w:cs="Arial"/>
          <w:sz w:val="24"/>
          <w:szCs w:val="24"/>
        </w:rPr>
        <w:t>;</w:t>
      </w:r>
      <w:proofErr w:type="gramEnd"/>
    </w:p>
    <w:p w14:paraId="119ECC70" w14:textId="618FE87C" w:rsidR="00F26AEB" w:rsidRPr="000C53DE" w:rsidRDefault="000C53DE" w:rsidP="000C53DE">
      <w:pPr>
        <w:autoSpaceDE w:val="0"/>
        <w:autoSpaceDN w:val="0"/>
        <w:adjustRightInd w:val="0"/>
        <w:spacing w:after="0" w:line="360" w:lineRule="auto"/>
        <w:ind w:left="2880" w:hanging="1462"/>
        <w:jc w:val="both"/>
        <w:rPr>
          <w:rFonts w:ascii="Arial" w:hAnsi="Arial" w:cs="Arial"/>
          <w:sz w:val="24"/>
          <w:szCs w:val="24"/>
        </w:rPr>
      </w:pPr>
      <w:r w:rsidRPr="00ED3AA0">
        <w:rPr>
          <w:rFonts w:ascii="Arial" w:hAnsi="Arial" w:cs="Arial"/>
          <w:sz w:val="24"/>
          <w:szCs w:val="24"/>
        </w:rPr>
        <w:lastRenderedPageBreak/>
        <w:t>10.8.4.</w:t>
      </w:r>
      <w:r w:rsidRPr="00ED3AA0">
        <w:rPr>
          <w:rFonts w:ascii="Arial" w:hAnsi="Arial" w:cs="Arial"/>
          <w:sz w:val="24"/>
          <w:szCs w:val="24"/>
        </w:rPr>
        <w:tab/>
      </w:r>
      <w:r w:rsidR="00F1468D" w:rsidRPr="000C53DE">
        <w:rPr>
          <w:rFonts w:ascii="Arial" w:hAnsi="Arial" w:cs="Arial"/>
          <w:sz w:val="24"/>
          <w:szCs w:val="24"/>
        </w:rPr>
        <w:t xml:space="preserve">the annual </w:t>
      </w:r>
      <w:r w:rsidR="00F26AEB" w:rsidRPr="000C53DE">
        <w:rPr>
          <w:rFonts w:ascii="Arial" w:hAnsi="Arial" w:cs="Arial"/>
          <w:sz w:val="24"/>
          <w:szCs w:val="24"/>
        </w:rPr>
        <w:t>statutory licence</w:t>
      </w:r>
      <w:r w:rsidR="00F1468D" w:rsidRPr="000C53DE">
        <w:rPr>
          <w:rFonts w:ascii="Arial" w:hAnsi="Arial" w:cs="Arial"/>
          <w:sz w:val="24"/>
          <w:szCs w:val="24"/>
        </w:rPr>
        <w:t xml:space="preserve"> directly to the relevant service provider to be paid timeously and on due </w:t>
      </w:r>
      <w:proofErr w:type="gramStart"/>
      <w:r w:rsidR="00F1468D" w:rsidRPr="000C53DE">
        <w:rPr>
          <w:rFonts w:ascii="Arial" w:hAnsi="Arial" w:cs="Arial"/>
          <w:sz w:val="24"/>
          <w:szCs w:val="24"/>
        </w:rPr>
        <w:t>date</w:t>
      </w:r>
      <w:r w:rsidR="00F26AEB" w:rsidRPr="000C53DE">
        <w:rPr>
          <w:rFonts w:ascii="Arial" w:hAnsi="Arial" w:cs="Arial"/>
          <w:sz w:val="24"/>
          <w:szCs w:val="24"/>
        </w:rPr>
        <w:t>;  and</w:t>
      </w:r>
      <w:proofErr w:type="gramEnd"/>
      <w:r w:rsidR="00F26AEB" w:rsidRPr="000C53DE">
        <w:rPr>
          <w:rFonts w:ascii="Arial" w:hAnsi="Arial" w:cs="Arial"/>
          <w:sz w:val="24"/>
          <w:szCs w:val="24"/>
        </w:rPr>
        <w:t xml:space="preserve"> </w:t>
      </w:r>
    </w:p>
    <w:p w14:paraId="1D3B2369" w14:textId="141E53F6" w:rsidR="00F26AEB" w:rsidRPr="000C53DE" w:rsidRDefault="000C53DE" w:rsidP="000C53DE">
      <w:pPr>
        <w:autoSpaceDE w:val="0"/>
        <w:autoSpaceDN w:val="0"/>
        <w:adjustRightInd w:val="0"/>
        <w:spacing w:after="0" w:line="360" w:lineRule="auto"/>
        <w:ind w:left="2880" w:hanging="1462"/>
        <w:jc w:val="both"/>
        <w:rPr>
          <w:rFonts w:ascii="Arial" w:hAnsi="Arial" w:cs="Arial"/>
          <w:sz w:val="24"/>
          <w:szCs w:val="24"/>
        </w:rPr>
      </w:pPr>
      <w:r w:rsidRPr="00ED3AA0">
        <w:rPr>
          <w:rFonts w:ascii="Arial" w:hAnsi="Arial" w:cs="Arial"/>
          <w:sz w:val="24"/>
          <w:szCs w:val="24"/>
        </w:rPr>
        <w:t>10.8.5.</w:t>
      </w:r>
      <w:r w:rsidRPr="00ED3AA0">
        <w:rPr>
          <w:rFonts w:ascii="Arial" w:hAnsi="Arial" w:cs="Arial"/>
          <w:sz w:val="24"/>
          <w:szCs w:val="24"/>
        </w:rPr>
        <w:tab/>
      </w:r>
      <w:r w:rsidR="00F26AEB" w:rsidRPr="000C53DE">
        <w:rPr>
          <w:rFonts w:ascii="Arial" w:hAnsi="Arial" w:cs="Arial"/>
          <w:sz w:val="24"/>
          <w:szCs w:val="24"/>
        </w:rPr>
        <w:t>petrol</w:t>
      </w:r>
      <w:r w:rsidR="00C47876" w:rsidRPr="000C53DE">
        <w:rPr>
          <w:rFonts w:ascii="Arial" w:hAnsi="Arial" w:cs="Arial"/>
          <w:sz w:val="24"/>
          <w:szCs w:val="24"/>
        </w:rPr>
        <w:t xml:space="preserve"> in the sum of R1 000.00 per month to be paid </w:t>
      </w:r>
      <w:r w:rsidR="00F1468D" w:rsidRPr="000C53DE">
        <w:rPr>
          <w:rFonts w:ascii="Arial" w:hAnsi="Arial" w:cs="Arial"/>
          <w:sz w:val="24"/>
          <w:szCs w:val="24"/>
        </w:rPr>
        <w:t xml:space="preserve">directly to Respondent into her nominated bank account, </w:t>
      </w:r>
      <w:r w:rsidR="00C47876" w:rsidRPr="000C53DE">
        <w:rPr>
          <w:rFonts w:ascii="Arial" w:hAnsi="Arial" w:cs="Arial"/>
          <w:sz w:val="24"/>
          <w:szCs w:val="24"/>
        </w:rPr>
        <w:t>on or before the 1</w:t>
      </w:r>
      <w:r w:rsidR="00C47876" w:rsidRPr="000C53DE">
        <w:rPr>
          <w:rFonts w:ascii="Arial" w:hAnsi="Arial" w:cs="Arial"/>
          <w:sz w:val="24"/>
          <w:szCs w:val="24"/>
          <w:vertAlign w:val="superscript"/>
        </w:rPr>
        <w:t>st</w:t>
      </w:r>
      <w:r w:rsidR="00C47876" w:rsidRPr="000C53DE">
        <w:rPr>
          <w:rFonts w:ascii="Arial" w:hAnsi="Arial" w:cs="Arial"/>
          <w:sz w:val="24"/>
          <w:szCs w:val="24"/>
        </w:rPr>
        <w:t xml:space="preserve"> day of each and every month commencing on</w:t>
      </w:r>
      <w:r w:rsidR="00C47876" w:rsidRPr="000C53DE">
        <w:rPr>
          <w:rFonts w:ascii="Times New Roman" w:hAnsi="Times New Roman" w:cs="Times New Roman"/>
          <w:i/>
          <w:iCs/>
          <w:sz w:val="24"/>
          <w:szCs w:val="24"/>
        </w:rPr>
        <w:t xml:space="preserve"> </w:t>
      </w:r>
      <w:r w:rsidR="00C47876" w:rsidRPr="000C53DE">
        <w:rPr>
          <w:rFonts w:ascii="Times New Roman" w:hAnsi="Times New Roman" w:cs="Times New Roman"/>
          <w:b/>
          <w:bCs/>
          <w:i/>
          <w:iCs/>
          <w:sz w:val="24"/>
          <w:szCs w:val="24"/>
        </w:rPr>
        <w:t xml:space="preserve">01 April </w:t>
      </w:r>
      <w:proofErr w:type="gramStart"/>
      <w:r w:rsidR="00C47876" w:rsidRPr="000C53DE">
        <w:rPr>
          <w:rFonts w:ascii="Times New Roman" w:hAnsi="Times New Roman" w:cs="Times New Roman"/>
          <w:b/>
          <w:bCs/>
          <w:i/>
          <w:iCs/>
          <w:sz w:val="24"/>
          <w:szCs w:val="24"/>
        </w:rPr>
        <w:t>2024</w:t>
      </w:r>
      <w:r w:rsidR="008A4333" w:rsidRPr="000C53DE">
        <w:rPr>
          <w:rFonts w:ascii="Arial" w:hAnsi="Arial" w:cs="Arial"/>
          <w:sz w:val="24"/>
          <w:szCs w:val="24"/>
        </w:rPr>
        <w:t>;</w:t>
      </w:r>
      <w:proofErr w:type="gramEnd"/>
      <w:r w:rsidR="00870FAD" w:rsidRPr="000C53DE">
        <w:rPr>
          <w:rFonts w:ascii="Arial" w:hAnsi="Arial" w:cs="Arial"/>
          <w:sz w:val="24"/>
          <w:szCs w:val="24"/>
        </w:rPr>
        <w:t xml:space="preserve"> </w:t>
      </w:r>
    </w:p>
    <w:p w14:paraId="54FF8CE7" w14:textId="77777777" w:rsidR="00870FAD" w:rsidRDefault="00870FAD" w:rsidP="00ED3AA0">
      <w:pPr>
        <w:pStyle w:val="ListParagraph"/>
        <w:spacing w:after="0" w:line="360" w:lineRule="auto"/>
        <w:ind w:left="1418"/>
        <w:jc w:val="both"/>
        <w:rPr>
          <w:rFonts w:ascii="Arial" w:hAnsi="Arial" w:cs="Arial"/>
          <w:sz w:val="24"/>
          <w:szCs w:val="24"/>
        </w:rPr>
      </w:pPr>
    </w:p>
    <w:p w14:paraId="76AEAC39" w14:textId="68238703" w:rsidR="00F26AEB" w:rsidRPr="000C53DE" w:rsidRDefault="000C53DE" w:rsidP="000C53DE">
      <w:pPr>
        <w:autoSpaceDE w:val="0"/>
        <w:autoSpaceDN w:val="0"/>
        <w:adjustRightInd w:val="0"/>
        <w:spacing w:after="0" w:line="360" w:lineRule="auto"/>
        <w:ind w:left="1418" w:hanging="709"/>
        <w:jc w:val="both"/>
        <w:rPr>
          <w:rFonts w:ascii="Arial" w:hAnsi="Arial" w:cs="Arial"/>
          <w:sz w:val="24"/>
          <w:szCs w:val="24"/>
        </w:rPr>
      </w:pPr>
      <w:r w:rsidRPr="00ED3AA0">
        <w:rPr>
          <w:rFonts w:ascii="Arial" w:hAnsi="Arial" w:cs="Arial"/>
          <w:sz w:val="24"/>
          <w:szCs w:val="24"/>
        </w:rPr>
        <w:t>10.9.</w:t>
      </w:r>
      <w:r w:rsidRPr="00ED3AA0">
        <w:rPr>
          <w:rFonts w:ascii="Arial" w:hAnsi="Arial" w:cs="Arial"/>
          <w:sz w:val="24"/>
          <w:szCs w:val="24"/>
        </w:rPr>
        <w:tab/>
      </w:r>
      <w:r w:rsidR="004D7055" w:rsidRPr="000C53DE">
        <w:rPr>
          <w:rFonts w:ascii="Arial" w:hAnsi="Arial" w:cs="Arial"/>
          <w:sz w:val="24"/>
          <w:szCs w:val="24"/>
        </w:rPr>
        <w:t>c</w:t>
      </w:r>
      <w:r w:rsidR="00870FAD" w:rsidRPr="000C53DE">
        <w:rPr>
          <w:rFonts w:ascii="Arial" w:hAnsi="Arial" w:cs="Arial"/>
          <w:sz w:val="24"/>
          <w:szCs w:val="24"/>
        </w:rPr>
        <w:t>osts of th</w:t>
      </w:r>
      <w:r w:rsidR="000472CC" w:rsidRPr="000C53DE">
        <w:rPr>
          <w:rFonts w:ascii="Arial" w:hAnsi="Arial" w:cs="Arial"/>
          <w:sz w:val="24"/>
          <w:szCs w:val="24"/>
        </w:rPr>
        <w:t>e matter</w:t>
      </w:r>
      <w:r w:rsidR="00870FAD" w:rsidRPr="000C53DE">
        <w:rPr>
          <w:rFonts w:ascii="Arial" w:hAnsi="Arial" w:cs="Arial"/>
          <w:sz w:val="24"/>
          <w:szCs w:val="24"/>
        </w:rPr>
        <w:t xml:space="preserve"> to be costs in the Divorce action. </w:t>
      </w:r>
    </w:p>
    <w:p w14:paraId="24F9C6F0" w14:textId="77777777" w:rsidR="008B7787" w:rsidRDefault="008B7787" w:rsidP="00CC6F57">
      <w:pPr>
        <w:jc w:val="both"/>
        <w:rPr>
          <w:rFonts w:ascii="Arial" w:hAnsi="Arial" w:cs="Arial"/>
          <w:sz w:val="24"/>
          <w:szCs w:val="24"/>
        </w:rPr>
      </w:pPr>
    </w:p>
    <w:p w14:paraId="6D23B7CB" w14:textId="5424DB31" w:rsidR="00CC6F57" w:rsidRPr="00ED3AA0" w:rsidRDefault="00CC6F57" w:rsidP="00113E7F">
      <w:pPr>
        <w:jc w:val="right"/>
        <w:rPr>
          <w:rFonts w:ascii="Arial" w:hAnsi="Arial" w:cs="Arial"/>
          <w:sz w:val="24"/>
          <w:szCs w:val="24"/>
        </w:rPr>
      </w:pPr>
      <w:r w:rsidRPr="00ED3AA0">
        <w:rPr>
          <w:rFonts w:ascii="Arial" w:hAnsi="Arial" w:cs="Arial"/>
          <w:sz w:val="24"/>
          <w:szCs w:val="24"/>
        </w:rPr>
        <w:t>________________________</w:t>
      </w:r>
    </w:p>
    <w:p w14:paraId="0E4EC695" w14:textId="77777777" w:rsidR="00CC6F57" w:rsidRPr="00ED3AA0" w:rsidRDefault="00CC6F57" w:rsidP="00113E7F">
      <w:pPr>
        <w:jc w:val="right"/>
        <w:rPr>
          <w:rFonts w:ascii="Arial" w:hAnsi="Arial" w:cs="Arial"/>
          <w:sz w:val="24"/>
          <w:szCs w:val="24"/>
        </w:rPr>
      </w:pPr>
      <w:r w:rsidRPr="00ED3AA0">
        <w:rPr>
          <w:rFonts w:ascii="Arial" w:hAnsi="Arial" w:cs="Arial"/>
          <w:sz w:val="24"/>
          <w:szCs w:val="24"/>
        </w:rPr>
        <w:t>F. MARCANDONATOS</w:t>
      </w:r>
    </w:p>
    <w:p w14:paraId="7F2501E4" w14:textId="77777777" w:rsidR="00CC6F57" w:rsidRDefault="00CC6F57" w:rsidP="00113E7F">
      <w:pPr>
        <w:jc w:val="right"/>
        <w:rPr>
          <w:rFonts w:ascii="Arial" w:hAnsi="Arial" w:cs="Arial"/>
          <w:sz w:val="24"/>
          <w:szCs w:val="24"/>
        </w:rPr>
      </w:pPr>
      <w:r w:rsidRPr="00ED3AA0">
        <w:rPr>
          <w:rFonts w:ascii="Arial" w:hAnsi="Arial" w:cs="Arial"/>
          <w:sz w:val="24"/>
          <w:szCs w:val="24"/>
        </w:rPr>
        <w:t>ACTING JUDGE OF THE HIGH COURT</w:t>
      </w:r>
    </w:p>
    <w:p w14:paraId="52968AA3" w14:textId="0EBB258F" w:rsidR="00C61643" w:rsidRPr="00ED3AA0" w:rsidRDefault="00C61643" w:rsidP="00113E7F">
      <w:pPr>
        <w:jc w:val="right"/>
        <w:rPr>
          <w:rFonts w:ascii="Arial" w:hAnsi="Arial" w:cs="Arial"/>
          <w:sz w:val="24"/>
          <w:szCs w:val="24"/>
        </w:rPr>
      </w:pPr>
      <w:r>
        <w:rPr>
          <w:rFonts w:ascii="Arial" w:hAnsi="Arial" w:cs="Arial"/>
          <w:sz w:val="24"/>
          <w:szCs w:val="24"/>
        </w:rPr>
        <w:t>GAUTENG LOCAL DIVISION, JOHANNESBURG</w:t>
      </w:r>
    </w:p>
    <w:p w14:paraId="4EB640B0" w14:textId="77777777" w:rsidR="00113E7F" w:rsidRDefault="00113E7F" w:rsidP="00CC6F57">
      <w:pPr>
        <w:jc w:val="both"/>
        <w:rPr>
          <w:rFonts w:ascii="Arial" w:hAnsi="Arial" w:cs="Arial"/>
          <w:sz w:val="24"/>
          <w:szCs w:val="24"/>
          <w:u w:val="single"/>
        </w:rPr>
      </w:pPr>
    </w:p>
    <w:p w14:paraId="28256558" w14:textId="77777777" w:rsidR="001E559F" w:rsidRDefault="001E559F" w:rsidP="00CC6F57">
      <w:pPr>
        <w:jc w:val="both"/>
        <w:rPr>
          <w:rFonts w:ascii="Arial" w:hAnsi="Arial" w:cs="Arial"/>
          <w:sz w:val="24"/>
          <w:szCs w:val="24"/>
          <w:u w:val="single"/>
        </w:rPr>
      </w:pPr>
    </w:p>
    <w:p w14:paraId="4AD94068" w14:textId="77777777" w:rsidR="001E559F" w:rsidRDefault="001E559F" w:rsidP="00CC6F57">
      <w:pPr>
        <w:jc w:val="both"/>
        <w:rPr>
          <w:rFonts w:ascii="Arial" w:hAnsi="Arial" w:cs="Arial"/>
          <w:sz w:val="24"/>
          <w:szCs w:val="24"/>
          <w:u w:val="single"/>
        </w:rPr>
      </w:pPr>
    </w:p>
    <w:p w14:paraId="49C677C5" w14:textId="3DADAD2C" w:rsidR="00CC6F57" w:rsidRPr="00ED3AA0" w:rsidRDefault="00CC6F57" w:rsidP="00CC6F57">
      <w:pPr>
        <w:jc w:val="both"/>
        <w:rPr>
          <w:rFonts w:ascii="Arial" w:hAnsi="Arial" w:cs="Arial"/>
          <w:sz w:val="24"/>
          <w:szCs w:val="24"/>
        </w:rPr>
      </w:pPr>
      <w:r w:rsidRPr="00ED3AA0">
        <w:rPr>
          <w:rFonts w:ascii="Arial" w:hAnsi="Arial" w:cs="Arial"/>
          <w:sz w:val="24"/>
          <w:szCs w:val="24"/>
          <w:u w:val="single"/>
        </w:rPr>
        <w:t>DATE OF HEARING</w:t>
      </w:r>
      <w:r w:rsidRPr="00ED3AA0">
        <w:rPr>
          <w:rFonts w:ascii="Arial" w:hAnsi="Arial" w:cs="Arial"/>
          <w:sz w:val="24"/>
          <w:szCs w:val="24"/>
        </w:rPr>
        <w:t xml:space="preserve">: </w:t>
      </w:r>
      <w:r w:rsidRPr="00C47876">
        <w:rPr>
          <w:rFonts w:ascii="Times New Roman" w:hAnsi="Times New Roman" w:cs="Times New Roman"/>
          <w:b/>
          <w:bCs/>
          <w:i/>
          <w:iCs/>
          <w:sz w:val="24"/>
          <w:szCs w:val="24"/>
        </w:rPr>
        <w:t>21 FEBRUARY 2024</w:t>
      </w:r>
    </w:p>
    <w:p w14:paraId="5DEDA8CA" w14:textId="72783B16" w:rsidR="00CC6F57" w:rsidRPr="00ED3AA0" w:rsidRDefault="00CC6F57" w:rsidP="00CC6F57">
      <w:pPr>
        <w:jc w:val="both"/>
        <w:rPr>
          <w:rFonts w:ascii="Arial" w:hAnsi="Arial" w:cs="Arial"/>
          <w:sz w:val="24"/>
          <w:szCs w:val="24"/>
        </w:rPr>
      </w:pPr>
      <w:r w:rsidRPr="00ED3AA0">
        <w:rPr>
          <w:rFonts w:ascii="Arial" w:hAnsi="Arial" w:cs="Arial"/>
          <w:sz w:val="24"/>
          <w:szCs w:val="24"/>
          <w:u w:val="single"/>
        </w:rPr>
        <w:t>DATE OF JUDGMENT</w:t>
      </w:r>
      <w:r w:rsidRPr="00ED3AA0">
        <w:rPr>
          <w:rFonts w:ascii="Arial" w:hAnsi="Arial" w:cs="Arial"/>
          <w:sz w:val="24"/>
          <w:szCs w:val="24"/>
        </w:rPr>
        <w:t xml:space="preserve">: </w:t>
      </w:r>
      <w:r w:rsidR="00113E7F">
        <w:rPr>
          <w:rFonts w:ascii="Times New Roman" w:hAnsi="Times New Roman" w:cs="Times New Roman"/>
          <w:b/>
          <w:bCs/>
          <w:i/>
          <w:iCs/>
          <w:sz w:val="24"/>
          <w:szCs w:val="24"/>
        </w:rPr>
        <w:t>12</w:t>
      </w:r>
      <w:r w:rsidR="00BA56E0" w:rsidRPr="00BA56E0">
        <w:rPr>
          <w:rFonts w:ascii="Times New Roman" w:hAnsi="Times New Roman" w:cs="Times New Roman"/>
          <w:b/>
          <w:bCs/>
          <w:i/>
          <w:iCs/>
          <w:sz w:val="24"/>
          <w:szCs w:val="24"/>
        </w:rPr>
        <w:t xml:space="preserve"> March 2024</w:t>
      </w:r>
    </w:p>
    <w:p w14:paraId="017140A0" w14:textId="77777777" w:rsidR="00CC6F57" w:rsidRPr="00ED3AA0" w:rsidRDefault="00CC6F57" w:rsidP="00CC6F57">
      <w:pPr>
        <w:jc w:val="both"/>
        <w:rPr>
          <w:rFonts w:ascii="Arial" w:hAnsi="Arial" w:cs="Arial"/>
          <w:sz w:val="24"/>
          <w:szCs w:val="24"/>
        </w:rPr>
      </w:pPr>
      <w:r w:rsidRPr="00ED3AA0">
        <w:rPr>
          <w:rFonts w:ascii="Arial" w:hAnsi="Arial" w:cs="Arial"/>
          <w:sz w:val="24"/>
          <w:szCs w:val="24"/>
          <w:u w:val="single"/>
        </w:rPr>
        <w:t>COUNSEL FOR APPLICANT</w:t>
      </w:r>
      <w:r w:rsidRPr="00ED3AA0">
        <w:rPr>
          <w:rFonts w:ascii="Arial" w:hAnsi="Arial" w:cs="Arial"/>
          <w:sz w:val="24"/>
          <w:szCs w:val="24"/>
        </w:rPr>
        <w:t xml:space="preserve">: ADVOCATE J SCALLAN </w:t>
      </w:r>
    </w:p>
    <w:p w14:paraId="70C8FB89" w14:textId="77777777" w:rsidR="00CC6F57" w:rsidRPr="00ED3AA0" w:rsidRDefault="00CC6F57" w:rsidP="00CC6F57">
      <w:pPr>
        <w:jc w:val="both"/>
        <w:rPr>
          <w:rFonts w:ascii="Arial" w:hAnsi="Arial" w:cs="Arial"/>
          <w:sz w:val="24"/>
          <w:szCs w:val="24"/>
        </w:rPr>
      </w:pPr>
      <w:r w:rsidRPr="00ED3AA0">
        <w:rPr>
          <w:rFonts w:ascii="Arial" w:hAnsi="Arial" w:cs="Arial"/>
          <w:sz w:val="24"/>
          <w:szCs w:val="24"/>
          <w:u w:val="single"/>
        </w:rPr>
        <w:t>COUNSEL FOR RESPONDENT</w:t>
      </w:r>
      <w:r w:rsidRPr="00ED3AA0">
        <w:rPr>
          <w:rFonts w:ascii="Arial" w:hAnsi="Arial" w:cs="Arial"/>
          <w:sz w:val="24"/>
          <w:szCs w:val="24"/>
        </w:rPr>
        <w:t>: ADVOCATE G OLWAGEN-MEYER</w:t>
      </w:r>
    </w:p>
    <w:p w14:paraId="36FEEDE8" w14:textId="72E8EEF2" w:rsidR="00522D79" w:rsidRDefault="00522D79" w:rsidP="00CC6F57">
      <w:pPr>
        <w:jc w:val="both"/>
        <w:rPr>
          <w:rFonts w:ascii="Arial" w:hAnsi="Arial" w:cs="Arial"/>
        </w:rPr>
      </w:pPr>
    </w:p>
    <w:p w14:paraId="4D48AE3F" w14:textId="77777777" w:rsidR="00365F58" w:rsidRDefault="00365F58" w:rsidP="00CC6F57">
      <w:pPr>
        <w:jc w:val="both"/>
        <w:rPr>
          <w:rFonts w:ascii="Arial" w:hAnsi="Arial" w:cs="Arial"/>
        </w:rPr>
      </w:pPr>
    </w:p>
    <w:p w14:paraId="64BDEBBC" w14:textId="286B53DB" w:rsidR="00365F58" w:rsidRPr="00F1468D" w:rsidRDefault="00365F58" w:rsidP="00F1468D">
      <w:pPr>
        <w:rPr>
          <w:rFonts w:ascii="Arial" w:hAnsi="Arial" w:cs="Arial"/>
        </w:rPr>
      </w:pPr>
    </w:p>
    <w:sectPr w:rsidR="00365F58" w:rsidRPr="00F1468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8F8F1" w14:textId="77777777" w:rsidR="0071002B" w:rsidRDefault="0071002B" w:rsidP="00146095">
      <w:pPr>
        <w:spacing w:after="0" w:line="240" w:lineRule="auto"/>
      </w:pPr>
      <w:r>
        <w:separator/>
      </w:r>
    </w:p>
  </w:endnote>
  <w:endnote w:type="continuationSeparator" w:id="0">
    <w:p w14:paraId="655F6B9B" w14:textId="77777777" w:rsidR="0071002B" w:rsidRDefault="0071002B" w:rsidP="00146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AA440" w14:textId="77777777" w:rsidR="0071002B" w:rsidRDefault="0071002B" w:rsidP="00146095">
      <w:pPr>
        <w:spacing w:after="0" w:line="240" w:lineRule="auto"/>
      </w:pPr>
      <w:r>
        <w:separator/>
      </w:r>
    </w:p>
  </w:footnote>
  <w:footnote w:type="continuationSeparator" w:id="0">
    <w:p w14:paraId="7C37A2E5" w14:textId="77777777" w:rsidR="0071002B" w:rsidRDefault="0071002B" w:rsidP="00146095">
      <w:pPr>
        <w:spacing w:after="0" w:line="240" w:lineRule="auto"/>
      </w:pPr>
      <w:r>
        <w:continuationSeparator/>
      </w:r>
    </w:p>
  </w:footnote>
  <w:footnote w:id="1">
    <w:p w14:paraId="37DF7CE4" w14:textId="140ED3EB" w:rsidR="00524580" w:rsidRPr="00524580" w:rsidRDefault="00524580">
      <w:pPr>
        <w:pStyle w:val="FootnoteText"/>
        <w:rPr>
          <w:lang w:val="en-US"/>
        </w:rPr>
      </w:pPr>
      <w:r>
        <w:rPr>
          <w:rStyle w:val="FootnoteReference"/>
        </w:rPr>
        <w:footnoteRef/>
      </w:r>
      <w:r>
        <w:t xml:space="preserve"> </w:t>
      </w:r>
      <w:r w:rsidRPr="00A16E4B">
        <w:rPr>
          <w:rFonts w:cstheme="minorHAnsi"/>
        </w:rPr>
        <w:t>2023(2) AG PJHC 401</w:t>
      </w:r>
    </w:p>
  </w:footnote>
  <w:footnote w:id="2">
    <w:p w14:paraId="2B86DE75" w14:textId="77777777" w:rsidR="00ED323F" w:rsidRDefault="00ED323F" w:rsidP="00ED323F">
      <w:pPr>
        <w:pStyle w:val="FootnoteText"/>
      </w:pPr>
      <w:r>
        <w:rPr>
          <w:rStyle w:val="FootnoteReference"/>
        </w:rPr>
        <w:footnoteRef/>
      </w:r>
      <w:r>
        <w:t xml:space="preserve"> 1949(4) SA 634 (c)</w:t>
      </w:r>
    </w:p>
  </w:footnote>
  <w:footnote w:id="3">
    <w:p w14:paraId="66CC4308" w14:textId="26ACA181" w:rsidR="00ED323F" w:rsidRPr="00452D4F" w:rsidRDefault="00ED323F" w:rsidP="00ED323F">
      <w:pPr>
        <w:pStyle w:val="FootnoteText"/>
        <w:rPr>
          <w:lang w:val="en-US"/>
        </w:rPr>
      </w:pPr>
      <w:r>
        <w:rPr>
          <w:rStyle w:val="FootnoteReference"/>
        </w:rPr>
        <w:footnoteRef/>
      </w:r>
      <w:r>
        <w:t xml:space="preserve"> </w:t>
      </w:r>
      <w:r w:rsidR="003143B7">
        <w:t>1999(3) SA 615 (c) at 621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691649"/>
      <w:docPartObj>
        <w:docPartGallery w:val="Page Numbers (Top of Page)"/>
        <w:docPartUnique/>
      </w:docPartObj>
    </w:sdtPr>
    <w:sdtEndPr>
      <w:rPr>
        <w:noProof/>
      </w:rPr>
    </w:sdtEndPr>
    <w:sdtContent>
      <w:p w14:paraId="0C88A885" w14:textId="5EE2B614" w:rsidR="004D6A86" w:rsidRDefault="004D6A86">
        <w:pPr>
          <w:pStyle w:val="Header"/>
          <w:jc w:val="right"/>
        </w:pPr>
        <w:r>
          <w:fldChar w:fldCharType="begin"/>
        </w:r>
        <w:r>
          <w:instrText xml:space="preserve"> PAGE   \* MERGEFORMAT </w:instrText>
        </w:r>
        <w:r>
          <w:fldChar w:fldCharType="separate"/>
        </w:r>
        <w:r w:rsidR="00876177">
          <w:rPr>
            <w:noProof/>
          </w:rPr>
          <w:t>2</w:t>
        </w:r>
        <w:r>
          <w:rPr>
            <w:noProof/>
          </w:rPr>
          <w:fldChar w:fldCharType="end"/>
        </w:r>
      </w:p>
    </w:sdtContent>
  </w:sdt>
  <w:p w14:paraId="6B6901E9" w14:textId="77777777" w:rsidR="004D6A86" w:rsidRDefault="004D6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09D2A63"/>
    <w:multiLevelType w:val="multilevel"/>
    <w:tmpl w:val="B2945D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3252E3F"/>
    <w:multiLevelType w:val="multilevel"/>
    <w:tmpl w:val="F32A303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A0568C8"/>
    <w:multiLevelType w:val="multilevel"/>
    <w:tmpl w:val="B2945D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B4A1282"/>
    <w:multiLevelType w:val="multilevel"/>
    <w:tmpl w:val="B2945D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18060493">
    <w:abstractNumId w:val="2"/>
  </w:num>
  <w:num w:numId="2" w16cid:durableId="1001083353">
    <w:abstractNumId w:val="3"/>
  </w:num>
  <w:num w:numId="3" w16cid:durableId="1694573033">
    <w:abstractNumId w:val="4"/>
  </w:num>
  <w:num w:numId="4" w16cid:durableId="225728465">
    <w:abstractNumId w:val="1"/>
  </w:num>
  <w:num w:numId="5" w16cid:durableId="11255426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3tDAzNDU3NLcwNjZX0lEKTi0uzszPAykwrAUAiOSqQSwAAAA="/>
  </w:docVars>
  <w:rsids>
    <w:rsidRoot w:val="008561FD"/>
    <w:rsid w:val="00002DDB"/>
    <w:rsid w:val="00005A93"/>
    <w:rsid w:val="0001142A"/>
    <w:rsid w:val="00016169"/>
    <w:rsid w:val="000174E9"/>
    <w:rsid w:val="00031DBB"/>
    <w:rsid w:val="00031E01"/>
    <w:rsid w:val="00034933"/>
    <w:rsid w:val="000422F6"/>
    <w:rsid w:val="000472CC"/>
    <w:rsid w:val="00050CEF"/>
    <w:rsid w:val="0006058B"/>
    <w:rsid w:val="0006743A"/>
    <w:rsid w:val="00072363"/>
    <w:rsid w:val="00076ED2"/>
    <w:rsid w:val="00081F04"/>
    <w:rsid w:val="00084126"/>
    <w:rsid w:val="00086D22"/>
    <w:rsid w:val="00087851"/>
    <w:rsid w:val="00087A24"/>
    <w:rsid w:val="00091F7B"/>
    <w:rsid w:val="00097611"/>
    <w:rsid w:val="000A1849"/>
    <w:rsid w:val="000A5432"/>
    <w:rsid w:val="000B4996"/>
    <w:rsid w:val="000C2094"/>
    <w:rsid w:val="000C23A8"/>
    <w:rsid w:val="000C53DE"/>
    <w:rsid w:val="000D0485"/>
    <w:rsid w:val="000E6B44"/>
    <w:rsid w:val="000F3B79"/>
    <w:rsid w:val="000F706E"/>
    <w:rsid w:val="0010365E"/>
    <w:rsid w:val="001043BF"/>
    <w:rsid w:val="00104D4E"/>
    <w:rsid w:val="00112D35"/>
    <w:rsid w:val="00113E7F"/>
    <w:rsid w:val="001164AD"/>
    <w:rsid w:val="00123D85"/>
    <w:rsid w:val="0012443D"/>
    <w:rsid w:val="0012605E"/>
    <w:rsid w:val="00132CD2"/>
    <w:rsid w:val="001372E5"/>
    <w:rsid w:val="00143EC3"/>
    <w:rsid w:val="00146095"/>
    <w:rsid w:val="0015038E"/>
    <w:rsid w:val="00157E4A"/>
    <w:rsid w:val="001666BE"/>
    <w:rsid w:val="00180D2D"/>
    <w:rsid w:val="00181420"/>
    <w:rsid w:val="0018498D"/>
    <w:rsid w:val="001861B3"/>
    <w:rsid w:val="00190DA4"/>
    <w:rsid w:val="00192D23"/>
    <w:rsid w:val="00197333"/>
    <w:rsid w:val="001A2808"/>
    <w:rsid w:val="001A4238"/>
    <w:rsid w:val="001A49F4"/>
    <w:rsid w:val="001A4ECF"/>
    <w:rsid w:val="001A73B1"/>
    <w:rsid w:val="001B0F80"/>
    <w:rsid w:val="001B1699"/>
    <w:rsid w:val="001C4F71"/>
    <w:rsid w:val="001D0DCC"/>
    <w:rsid w:val="001D550A"/>
    <w:rsid w:val="001E383A"/>
    <w:rsid w:val="001E462B"/>
    <w:rsid w:val="001E559F"/>
    <w:rsid w:val="001F2555"/>
    <w:rsid w:val="001F4913"/>
    <w:rsid w:val="001F5DA7"/>
    <w:rsid w:val="001F764C"/>
    <w:rsid w:val="001F7666"/>
    <w:rsid w:val="00202911"/>
    <w:rsid w:val="002037CA"/>
    <w:rsid w:val="002038FD"/>
    <w:rsid w:val="0021139D"/>
    <w:rsid w:val="00214BB6"/>
    <w:rsid w:val="00215A06"/>
    <w:rsid w:val="002161FE"/>
    <w:rsid w:val="00231535"/>
    <w:rsid w:val="002321FC"/>
    <w:rsid w:val="0024098F"/>
    <w:rsid w:val="002455F2"/>
    <w:rsid w:val="002510D8"/>
    <w:rsid w:val="00252343"/>
    <w:rsid w:val="0025293A"/>
    <w:rsid w:val="00264F52"/>
    <w:rsid w:val="0028138A"/>
    <w:rsid w:val="002866D1"/>
    <w:rsid w:val="0028767B"/>
    <w:rsid w:val="00295FDD"/>
    <w:rsid w:val="002A3FF7"/>
    <w:rsid w:val="002A4305"/>
    <w:rsid w:val="002A6D9B"/>
    <w:rsid w:val="002B0735"/>
    <w:rsid w:val="002B1E98"/>
    <w:rsid w:val="002B5F0D"/>
    <w:rsid w:val="002C366A"/>
    <w:rsid w:val="003017ED"/>
    <w:rsid w:val="00302DDE"/>
    <w:rsid w:val="003143B7"/>
    <w:rsid w:val="00316EB1"/>
    <w:rsid w:val="003204AE"/>
    <w:rsid w:val="003214A8"/>
    <w:rsid w:val="003225F9"/>
    <w:rsid w:val="00323621"/>
    <w:rsid w:val="00336371"/>
    <w:rsid w:val="00342CAA"/>
    <w:rsid w:val="00353FB2"/>
    <w:rsid w:val="00355E3C"/>
    <w:rsid w:val="00363C1E"/>
    <w:rsid w:val="00365F58"/>
    <w:rsid w:val="003735D6"/>
    <w:rsid w:val="00373E08"/>
    <w:rsid w:val="00380AB7"/>
    <w:rsid w:val="003B150C"/>
    <w:rsid w:val="003B633D"/>
    <w:rsid w:val="003C0B1C"/>
    <w:rsid w:val="003D1AD9"/>
    <w:rsid w:val="003D2E8A"/>
    <w:rsid w:val="003D3C7E"/>
    <w:rsid w:val="003E136D"/>
    <w:rsid w:val="003F1E23"/>
    <w:rsid w:val="00400976"/>
    <w:rsid w:val="00414E21"/>
    <w:rsid w:val="00415B33"/>
    <w:rsid w:val="00417D94"/>
    <w:rsid w:val="00421064"/>
    <w:rsid w:val="00421923"/>
    <w:rsid w:val="0043282A"/>
    <w:rsid w:val="00440DED"/>
    <w:rsid w:val="004429AA"/>
    <w:rsid w:val="004515A8"/>
    <w:rsid w:val="00452D4F"/>
    <w:rsid w:val="00456B96"/>
    <w:rsid w:val="0046445F"/>
    <w:rsid w:val="004646CE"/>
    <w:rsid w:val="00466207"/>
    <w:rsid w:val="004736CB"/>
    <w:rsid w:val="004767D1"/>
    <w:rsid w:val="00477012"/>
    <w:rsid w:val="004849CC"/>
    <w:rsid w:val="00490074"/>
    <w:rsid w:val="00496BCC"/>
    <w:rsid w:val="004A368B"/>
    <w:rsid w:val="004A37A0"/>
    <w:rsid w:val="004B359D"/>
    <w:rsid w:val="004C52DE"/>
    <w:rsid w:val="004C779F"/>
    <w:rsid w:val="004D1B59"/>
    <w:rsid w:val="004D3608"/>
    <w:rsid w:val="004D42A8"/>
    <w:rsid w:val="004D6A86"/>
    <w:rsid w:val="004D7022"/>
    <w:rsid w:val="004D7055"/>
    <w:rsid w:val="004E751A"/>
    <w:rsid w:val="004F3156"/>
    <w:rsid w:val="00500FC2"/>
    <w:rsid w:val="005073FC"/>
    <w:rsid w:val="005131DA"/>
    <w:rsid w:val="00522D79"/>
    <w:rsid w:val="0052321B"/>
    <w:rsid w:val="00524580"/>
    <w:rsid w:val="005311B7"/>
    <w:rsid w:val="00531E16"/>
    <w:rsid w:val="00535C05"/>
    <w:rsid w:val="005365A5"/>
    <w:rsid w:val="00536A7B"/>
    <w:rsid w:val="0054450A"/>
    <w:rsid w:val="00545F53"/>
    <w:rsid w:val="0055456C"/>
    <w:rsid w:val="005651C1"/>
    <w:rsid w:val="00576B6F"/>
    <w:rsid w:val="005771D6"/>
    <w:rsid w:val="0058784A"/>
    <w:rsid w:val="00587C7D"/>
    <w:rsid w:val="005A5BC6"/>
    <w:rsid w:val="005A6236"/>
    <w:rsid w:val="005B2152"/>
    <w:rsid w:val="005C101F"/>
    <w:rsid w:val="005D384B"/>
    <w:rsid w:val="005E507D"/>
    <w:rsid w:val="005E798F"/>
    <w:rsid w:val="005F0312"/>
    <w:rsid w:val="005F27C6"/>
    <w:rsid w:val="00605A29"/>
    <w:rsid w:val="00611E7A"/>
    <w:rsid w:val="00616811"/>
    <w:rsid w:val="006219C7"/>
    <w:rsid w:val="00625FAB"/>
    <w:rsid w:val="006366C5"/>
    <w:rsid w:val="006367FD"/>
    <w:rsid w:val="00660646"/>
    <w:rsid w:val="0066238D"/>
    <w:rsid w:val="00670B0B"/>
    <w:rsid w:val="00675BAD"/>
    <w:rsid w:val="00680B39"/>
    <w:rsid w:val="006862C8"/>
    <w:rsid w:val="006865C0"/>
    <w:rsid w:val="00691C14"/>
    <w:rsid w:val="00692D08"/>
    <w:rsid w:val="006A2337"/>
    <w:rsid w:val="006B00EE"/>
    <w:rsid w:val="006B4274"/>
    <w:rsid w:val="006C4F5A"/>
    <w:rsid w:val="006F01A5"/>
    <w:rsid w:val="006F13F7"/>
    <w:rsid w:val="006F22D8"/>
    <w:rsid w:val="006F46E2"/>
    <w:rsid w:val="006F5D04"/>
    <w:rsid w:val="0071002B"/>
    <w:rsid w:val="00720620"/>
    <w:rsid w:val="007314F8"/>
    <w:rsid w:val="00734664"/>
    <w:rsid w:val="007373C4"/>
    <w:rsid w:val="007452FB"/>
    <w:rsid w:val="00761A8F"/>
    <w:rsid w:val="00761EAA"/>
    <w:rsid w:val="00765DA3"/>
    <w:rsid w:val="00767FE5"/>
    <w:rsid w:val="0077228F"/>
    <w:rsid w:val="00790DCD"/>
    <w:rsid w:val="007B32BF"/>
    <w:rsid w:val="007C572E"/>
    <w:rsid w:val="007E5391"/>
    <w:rsid w:val="007F2ED4"/>
    <w:rsid w:val="007F6D5A"/>
    <w:rsid w:val="007F7EC2"/>
    <w:rsid w:val="00805ABC"/>
    <w:rsid w:val="008107F6"/>
    <w:rsid w:val="008150B1"/>
    <w:rsid w:val="00817048"/>
    <w:rsid w:val="008224B4"/>
    <w:rsid w:val="0082561C"/>
    <w:rsid w:val="00834D84"/>
    <w:rsid w:val="00835309"/>
    <w:rsid w:val="00844E95"/>
    <w:rsid w:val="00845A78"/>
    <w:rsid w:val="00851CD0"/>
    <w:rsid w:val="008561FD"/>
    <w:rsid w:val="00856871"/>
    <w:rsid w:val="00864280"/>
    <w:rsid w:val="00864AAD"/>
    <w:rsid w:val="00864D7D"/>
    <w:rsid w:val="0086661B"/>
    <w:rsid w:val="00870FAD"/>
    <w:rsid w:val="00876177"/>
    <w:rsid w:val="00876178"/>
    <w:rsid w:val="0088551D"/>
    <w:rsid w:val="008A4333"/>
    <w:rsid w:val="008A551C"/>
    <w:rsid w:val="008B1357"/>
    <w:rsid w:val="008B7500"/>
    <w:rsid w:val="008B7787"/>
    <w:rsid w:val="008C3123"/>
    <w:rsid w:val="008C4E7E"/>
    <w:rsid w:val="008D210A"/>
    <w:rsid w:val="008D21C8"/>
    <w:rsid w:val="008D2B30"/>
    <w:rsid w:val="008F266E"/>
    <w:rsid w:val="008F45E3"/>
    <w:rsid w:val="008F6EDC"/>
    <w:rsid w:val="009001B4"/>
    <w:rsid w:val="009028E1"/>
    <w:rsid w:val="009114FE"/>
    <w:rsid w:val="00912DAE"/>
    <w:rsid w:val="00914B05"/>
    <w:rsid w:val="00917198"/>
    <w:rsid w:val="00917A54"/>
    <w:rsid w:val="00917E4D"/>
    <w:rsid w:val="00943725"/>
    <w:rsid w:val="00943E92"/>
    <w:rsid w:val="00947405"/>
    <w:rsid w:val="009525FB"/>
    <w:rsid w:val="00954932"/>
    <w:rsid w:val="00956163"/>
    <w:rsid w:val="009639FA"/>
    <w:rsid w:val="00966FC8"/>
    <w:rsid w:val="009672D4"/>
    <w:rsid w:val="009746EB"/>
    <w:rsid w:val="00996EE2"/>
    <w:rsid w:val="009A2B4E"/>
    <w:rsid w:val="009A2C47"/>
    <w:rsid w:val="009A2DD5"/>
    <w:rsid w:val="009B0F0C"/>
    <w:rsid w:val="009B68A8"/>
    <w:rsid w:val="009C0277"/>
    <w:rsid w:val="009C7DD5"/>
    <w:rsid w:val="009E062C"/>
    <w:rsid w:val="009F3F19"/>
    <w:rsid w:val="00A0244C"/>
    <w:rsid w:val="00A02485"/>
    <w:rsid w:val="00A10360"/>
    <w:rsid w:val="00A16E4B"/>
    <w:rsid w:val="00A279B1"/>
    <w:rsid w:val="00A3532E"/>
    <w:rsid w:val="00A4450F"/>
    <w:rsid w:val="00A50670"/>
    <w:rsid w:val="00A511AE"/>
    <w:rsid w:val="00A63259"/>
    <w:rsid w:val="00A7178C"/>
    <w:rsid w:val="00A71ACB"/>
    <w:rsid w:val="00A734E6"/>
    <w:rsid w:val="00A91264"/>
    <w:rsid w:val="00A95821"/>
    <w:rsid w:val="00A95EDA"/>
    <w:rsid w:val="00A96C84"/>
    <w:rsid w:val="00AA0C23"/>
    <w:rsid w:val="00AA1392"/>
    <w:rsid w:val="00AA3252"/>
    <w:rsid w:val="00AA3A38"/>
    <w:rsid w:val="00AC3742"/>
    <w:rsid w:val="00AC615E"/>
    <w:rsid w:val="00AC6D8F"/>
    <w:rsid w:val="00AD672C"/>
    <w:rsid w:val="00AF026C"/>
    <w:rsid w:val="00B072D5"/>
    <w:rsid w:val="00B151F1"/>
    <w:rsid w:val="00B171AB"/>
    <w:rsid w:val="00B22908"/>
    <w:rsid w:val="00B3447C"/>
    <w:rsid w:val="00B35744"/>
    <w:rsid w:val="00B41CA5"/>
    <w:rsid w:val="00B42876"/>
    <w:rsid w:val="00B42A58"/>
    <w:rsid w:val="00B54DAD"/>
    <w:rsid w:val="00B64EB4"/>
    <w:rsid w:val="00B675D9"/>
    <w:rsid w:val="00B679D1"/>
    <w:rsid w:val="00B67FE8"/>
    <w:rsid w:val="00B704B3"/>
    <w:rsid w:val="00B87913"/>
    <w:rsid w:val="00BA56E0"/>
    <w:rsid w:val="00BB3728"/>
    <w:rsid w:val="00BB390D"/>
    <w:rsid w:val="00BB56D9"/>
    <w:rsid w:val="00BB7536"/>
    <w:rsid w:val="00BE1FB2"/>
    <w:rsid w:val="00BE398A"/>
    <w:rsid w:val="00BE6D85"/>
    <w:rsid w:val="00BF2D60"/>
    <w:rsid w:val="00BF4796"/>
    <w:rsid w:val="00BF77AE"/>
    <w:rsid w:val="00C0453E"/>
    <w:rsid w:val="00C14B07"/>
    <w:rsid w:val="00C175F6"/>
    <w:rsid w:val="00C41156"/>
    <w:rsid w:val="00C41A04"/>
    <w:rsid w:val="00C41D1B"/>
    <w:rsid w:val="00C43F86"/>
    <w:rsid w:val="00C4676D"/>
    <w:rsid w:val="00C47876"/>
    <w:rsid w:val="00C52712"/>
    <w:rsid w:val="00C5528B"/>
    <w:rsid w:val="00C57710"/>
    <w:rsid w:val="00C6092A"/>
    <w:rsid w:val="00C61643"/>
    <w:rsid w:val="00C66367"/>
    <w:rsid w:val="00C7485F"/>
    <w:rsid w:val="00C76833"/>
    <w:rsid w:val="00C76883"/>
    <w:rsid w:val="00C8539C"/>
    <w:rsid w:val="00C978D8"/>
    <w:rsid w:val="00CA029E"/>
    <w:rsid w:val="00CA3859"/>
    <w:rsid w:val="00CA5004"/>
    <w:rsid w:val="00CA5863"/>
    <w:rsid w:val="00CB0080"/>
    <w:rsid w:val="00CB43FC"/>
    <w:rsid w:val="00CB5CC5"/>
    <w:rsid w:val="00CC2FB4"/>
    <w:rsid w:val="00CC5CE1"/>
    <w:rsid w:val="00CC62CC"/>
    <w:rsid w:val="00CC6F57"/>
    <w:rsid w:val="00CD2C1B"/>
    <w:rsid w:val="00CD4ACE"/>
    <w:rsid w:val="00CD7821"/>
    <w:rsid w:val="00CE1053"/>
    <w:rsid w:val="00CE491D"/>
    <w:rsid w:val="00CE755C"/>
    <w:rsid w:val="00CF0D84"/>
    <w:rsid w:val="00CF1B18"/>
    <w:rsid w:val="00CF3795"/>
    <w:rsid w:val="00D14120"/>
    <w:rsid w:val="00D16C11"/>
    <w:rsid w:val="00D20287"/>
    <w:rsid w:val="00D20AF4"/>
    <w:rsid w:val="00D30516"/>
    <w:rsid w:val="00D311BC"/>
    <w:rsid w:val="00D31EF6"/>
    <w:rsid w:val="00D37ABB"/>
    <w:rsid w:val="00D37BDE"/>
    <w:rsid w:val="00D400C3"/>
    <w:rsid w:val="00D421FA"/>
    <w:rsid w:val="00D4296C"/>
    <w:rsid w:val="00D463AB"/>
    <w:rsid w:val="00D57AAA"/>
    <w:rsid w:val="00D62533"/>
    <w:rsid w:val="00D70C14"/>
    <w:rsid w:val="00D77F34"/>
    <w:rsid w:val="00D90055"/>
    <w:rsid w:val="00DA79B4"/>
    <w:rsid w:val="00DB076F"/>
    <w:rsid w:val="00DB7404"/>
    <w:rsid w:val="00DD0518"/>
    <w:rsid w:val="00DF3CC5"/>
    <w:rsid w:val="00E202F2"/>
    <w:rsid w:val="00E31081"/>
    <w:rsid w:val="00E37062"/>
    <w:rsid w:val="00E37DE1"/>
    <w:rsid w:val="00E40FEE"/>
    <w:rsid w:val="00E41A49"/>
    <w:rsid w:val="00E46539"/>
    <w:rsid w:val="00E50D85"/>
    <w:rsid w:val="00E52055"/>
    <w:rsid w:val="00E654D8"/>
    <w:rsid w:val="00E77ACF"/>
    <w:rsid w:val="00E85A62"/>
    <w:rsid w:val="00E93C3C"/>
    <w:rsid w:val="00E95270"/>
    <w:rsid w:val="00E9527F"/>
    <w:rsid w:val="00E957EA"/>
    <w:rsid w:val="00E95A22"/>
    <w:rsid w:val="00EA4522"/>
    <w:rsid w:val="00EA6A28"/>
    <w:rsid w:val="00EB0E89"/>
    <w:rsid w:val="00EB5F5F"/>
    <w:rsid w:val="00EB6B10"/>
    <w:rsid w:val="00ED1106"/>
    <w:rsid w:val="00ED323F"/>
    <w:rsid w:val="00ED3AA0"/>
    <w:rsid w:val="00ED7BEB"/>
    <w:rsid w:val="00ED7FD1"/>
    <w:rsid w:val="00EE7A9B"/>
    <w:rsid w:val="00F13F07"/>
    <w:rsid w:val="00F1468D"/>
    <w:rsid w:val="00F1769D"/>
    <w:rsid w:val="00F22C5C"/>
    <w:rsid w:val="00F2483B"/>
    <w:rsid w:val="00F2560E"/>
    <w:rsid w:val="00F26AEB"/>
    <w:rsid w:val="00F3426D"/>
    <w:rsid w:val="00F34F54"/>
    <w:rsid w:val="00F36636"/>
    <w:rsid w:val="00F406C5"/>
    <w:rsid w:val="00F441CA"/>
    <w:rsid w:val="00F45EF8"/>
    <w:rsid w:val="00F50ECC"/>
    <w:rsid w:val="00F52FE0"/>
    <w:rsid w:val="00F82C6B"/>
    <w:rsid w:val="00F87917"/>
    <w:rsid w:val="00FA3A40"/>
    <w:rsid w:val="00FA77C3"/>
    <w:rsid w:val="00FB18A5"/>
    <w:rsid w:val="00FB4FBF"/>
    <w:rsid w:val="00FB577F"/>
    <w:rsid w:val="00FB615C"/>
    <w:rsid w:val="00FC0853"/>
    <w:rsid w:val="00FC6D86"/>
    <w:rsid w:val="00FD2BFD"/>
    <w:rsid w:val="00FD53FE"/>
    <w:rsid w:val="00FE3CFE"/>
    <w:rsid w:val="00FF3DC8"/>
    <w:rsid w:val="00FF75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535B6"/>
  <w15:chartTrackingRefBased/>
  <w15:docId w15:val="{3463B30A-861F-4D94-A33A-5401130F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92A"/>
    <w:pPr>
      <w:ind w:left="720"/>
      <w:contextualSpacing/>
    </w:pPr>
  </w:style>
  <w:style w:type="paragraph" w:styleId="FootnoteText">
    <w:name w:val="footnote text"/>
    <w:basedOn w:val="Normal"/>
    <w:link w:val="FootnoteTextChar"/>
    <w:uiPriority w:val="99"/>
    <w:semiHidden/>
    <w:unhideWhenUsed/>
    <w:rsid w:val="00146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6095"/>
    <w:rPr>
      <w:sz w:val="20"/>
      <w:szCs w:val="20"/>
    </w:rPr>
  </w:style>
  <w:style w:type="character" w:styleId="FootnoteReference">
    <w:name w:val="footnote reference"/>
    <w:basedOn w:val="DefaultParagraphFont"/>
    <w:uiPriority w:val="99"/>
    <w:semiHidden/>
    <w:unhideWhenUsed/>
    <w:rsid w:val="00146095"/>
    <w:rPr>
      <w:vertAlign w:val="superscript"/>
    </w:rPr>
  </w:style>
  <w:style w:type="paragraph" w:styleId="Header">
    <w:name w:val="header"/>
    <w:basedOn w:val="Normal"/>
    <w:link w:val="HeaderChar"/>
    <w:uiPriority w:val="99"/>
    <w:unhideWhenUsed/>
    <w:rsid w:val="004D6A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A86"/>
  </w:style>
  <w:style w:type="paragraph" w:styleId="Footer">
    <w:name w:val="footer"/>
    <w:basedOn w:val="Normal"/>
    <w:link w:val="FooterChar"/>
    <w:uiPriority w:val="99"/>
    <w:unhideWhenUsed/>
    <w:rsid w:val="004D6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1.png@01D102A3.6AE5447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A1E0D-EE66-471B-9064-D5010E21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29</Pages>
  <Words>5983</Words>
  <Characters>34105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Marcandonatos</dc:creator>
  <cp:keywords/>
  <dc:description/>
  <cp:lastModifiedBy>sathish sarshan  mohan</cp:lastModifiedBy>
  <cp:revision>4</cp:revision>
  <cp:lastPrinted>2024-03-09T07:50:00Z</cp:lastPrinted>
  <dcterms:created xsi:type="dcterms:W3CDTF">2024-03-12T12:09:00Z</dcterms:created>
  <dcterms:modified xsi:type="dcterms:W3CDTF">2024-03-12T14:08:00Z</dcterms:modified>
</cp:coreProperties>
</file>