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E" w:rsidRDefault="007577AE" w:rsidP="007577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REPUBLIC OF SOUTH AFRICA</w:t>
      </w:r>
    </w:p>
    <w:p w:rsidR="007577AE" w:rsidRDefault="007577AE" w:rsidP="007577AE">
      <w:pPr>
        <w:jc w:val="center"/>
        <w:rPr>
          <w:rFonts w:ascii="Tahoma" w:hAnsi="Tahoma" w:cs="Tahoma"/>
          <w:b/>
        </w:rPr>
      </w:pPr>
    </w:p>
    <w:p w:rsidR="007577AE" w:rsidRDefault="007743B7" w:rsidP="007577AE">
      <w:pPr>
        <w:jc w:val="center"/>
        <w:rPr>
          <w:rFonts w:ascii="Tahoma" w:hAnsi="Tahoma" w:cs="Tahoma"/>
          <w:b/>
        </w:rPr>
      </w:pPr>
      <w:hyperlink r:id="rId7" w:history="1">
        <w:r w:rsidR="007577AE">
          <w:rPr>
            <w:color w:val="0000FF"/>
            <w:sz w:val="21"/>
            <w:szCs w:val="21"/>
          </w:rPr>
          <w:fldChar w:fldCharType="begin"/>
        </w:r>
        <w:r w:rsidR="007577AE">
          <w:rPr>
            <w:color w:val="0000FF"/>
            <w:sz w:val="21"/>
            <w:szCs w:val="21"/>
          </w:rPr>
          <w:instrText xml:space="preserve"> INCLUDEPICTURE "https://upload.wikimedia.org/wikipedia/commons/thumb/a/ad/Coat_of_Arms_of_South_Africa.png/217px-Coat_of_Arms_of_South_Africa.png" \* MERGEFORMATINET </w:instrText>
        </w:r>
        <w:r w:rsidR="007577AE">
          <w:rPr>
            <w:color w:val="0000FF"/>
            <w:sz w:val="21"/>
            <w:szCs w:val="21"/>
          </w:rPr>
          <w:fldChar w:fldCharType="separate"/>
        </w:r>
        <w:r w:rsidR="007577AE">
          <w:rPr>
            <w:color w:val="0000FF"/>
            <w:sz w:val="21"/>
            <w:szCs w:val="21"/>
          </w:rPr>
          <w:fldChar w:fldCharType="begin"/>
        </w:r>
        <w:r w:rsidR="007577AE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7577AE">
          <w:rPr>
            <w:color w:val="0000FF"/>
            <w:sz w:val="21"/>
            <w:szCs w:val="21"/>
          </w:rPr>
          <w:fldChar w:fldCharType="separate"/>
        </w:r>
        <w:r w:rsidR="007577AE">
          <w:rPr>
            <w:color w:val="0000FF"/>
            <w:sz w:val="21"/>
            <w:szCs w:val="21"/>
          </w:rPr>
          <w:fldChar w:fldCharType="begin"/>
        </w:r>
        <w:r w:rsidR="007577AE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7577AE">
          <w:rPr>
            <w:color w:val="0000FF"/>
            <w:sz w:val="21"/>
            <w:szCs w:val="21"/>
          </w:rPr>
          <w:fldChar w:fldCharType="separate"/>
        </w:r>
        <w:r w:rsidR="007577AE">
          <w:rPr>
            <w:color w:val="0000FF"/>
            <w:sz w:val="21"/>
            <w:szCs w:val="21"/>
          </w:rPr>
          <w:fldChar w:fldCharType="begin"/>
        </w:r>
        <w:r w:rsidR="007577AE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7577AE">
          <w:rPr>
            <w:color w:val="0000FF"/>
            <w:sz w:val="21"/>
            <w:szCs w:val="21"/>
          </w:rPr>
          <w:fldChar w:fldCharType="separate"/>
        </w:r>
        <w:r w:rsidR="00C749B4">
          <w:rPr>
            <w:color w:val="0000FF"/>
            <w:sz w:val="21"/>
            <w:szCs w:val="21"/>
          </w:rPr>
          <w:fldChar w:fldCharType="begin"/>
        </w:r>
        <w:r w:rsidR="00C749B4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C749B4">
          <w:rPr>
            <w:color w:val="0000FF"/>
            <w:sz w:val="21"/>
            <w:szCs w:val="21"/>
          </w:rPr>
          <w:fldChar w:fldCharType="separate"/>
        </w:r>
        <w:r w:rsidR="00CE4545">
          <w:rPr>
            <w:color w:val="0000FF"/>
            <w:sz w:val="21"/>
            <w:szCs w:val="21"/>
          </w:rPr>
          <w:fldChar w:fldCharType="begin"/>
        </w:r>
        <w:r w:rsidR="00CE4545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CE4545">
          <w:rPr>
            <w:color w:val="0000FF"/>
            <w:sz w:val="21"/>
            <w:szCs w:val="21"/>
          </w:rPr>
          <w:fldChar w:fldCharType="separate"/>
        </w:r>
        <w:r w:rsidR="00306057">
          <w:rPr>
            <w:color w:val="0000FF"/>
            <w:sz w:val="21"/>
            <w:szCs w:val="21"/>
          </w:rPr>
          <w:fldChar w:fldCharType="begin"/>
        </w:r>
        <w:r w:rsidR="00306057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306057">
          <w:rPr>
            <w:color w:val="0000FF"/>
            <w:sz w:val="21"/>
            <w:szCs w:val="21"/>
          </w:rPr>
          <w:fldChar w:fldCharType="separate"/>
        </w:r>
        <w:r w:rsidR="00253E68">
          <w:rPr>
            <w:color w:val="0000FF"/>
            <w:sz w:val="21"/>
            <w:szCs w:val="21"/>
          </w:rPr>
          <w:fldChar w:fldCharType="begin"/>
        </w:r>
        <w:r w:rsidR="00253E68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253E68">
          <w:rPr>
            <w:color w:val="0000FF"/>
            <w:sz w:val="21"/>
            <w:szCs w:val="21"/>
          </w:rPr>
          <w:fldChar w:fldCharType="separate"/>
        </w:r>
        <w:r w:rsidR="00690CD5">
          <w:rPr>
            <w:color w:val="0000FF"/>
            <w:sz w:val="21"/>
            <w:szCs w:val="21"/>
          </w:rPr>
          <w:fldChar w:fldCharType="begin"/>
        </w:r>
        <w:r w:rsidR="00690CD5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690CD5">
          <w:rPr>
            <w:color w:val="0000FF"/>
            <w:sz w:val="21"/>
            <w:szCs w:val="21"/>
          </w:rPr>
          <w:fldChar w:fldCharType="separate"/>
        </w:r>
        <w:r w:rsidR="0039136A">
          <w:rPr>
            <w:color w:val="0000FF"/>
            <w:sz w:val="21"/>
            <w:szCs w:val="21"/>
          </w:rPr>
          <w:fldChar w:fldCharType="begin"/>
        </w:r>
        <w:r w:rsidR="0039136A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39136A">
          <w:rPr>
            <w:color w:val="0000FF"/>
            <w:sz w:val="21"/>
            <w:szCs w:val="21"/>
          </w:rPr>
          <w:fldChar w:fldCharType="separate"/>
        </w:r>
        <w:r w:rsidR="00775272">
          <w:rPr>
            <w:color w:val="0000FF"/>
            <w:sz w:val="21"/>
            <w:szCs w:val="21"/>
          </w:rPr>
          <w:fldChar w:fldCharType="begin"/>
        </w:r>
        <w:r w:rsidR="00775272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775272">
          <w:rPr>
            <w:color w:val="0000FF"/>
            <w:sz w:val="21"/>
            <w:szCs w:val="21"/>
          </w:rPr>
          <w:fldChar w:fldCharType="separate"/>
        </w:r>
        <w:r w:rsidR="006B6C48">
          <w:rPr>
            <w:color w:val="0000FF"/>
            <w:sz w:val="21"/>
            <w:szCs w:val="21"/>
          </w:rPr>
          <w:fldChar w:fldCharType="begin"/>
        </w:r>
        <w:r w:rsidR="006B6C48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6B6C48">
          <w:rPr>
            <w:color w:val="0000FF"/>
            <w:sz w:val="21"/>
            <w:szCs w:val="21"/>
          </w:rPr>
          <w:fldChar w:fldCharType="separate"/>
        </w:r>
        <w:r w:rsidR="006576AF">
          <w:rPr>
            <w:color w:val="0000FF"/>
            <w:sz w:val="21"/>
            <w:szCs w:val="21"/>
          </w:rPr>
          <w:fldChar w:fldCharType="begin"/>
        </w:r>
        <w:r w:rsidR="006576AF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6576AF">
          <w:rPr>
            <w:color w:val="0000FF"/>
            <w:sz w:val="21"/>
            <w:szCs w:val="21"/>
          </w:rPr>
          <w:fldChar w:fldCharType="separate"/>
        </w:r>
        <w:r w:rsidR="00BE492E">
          <w:rPr>
            <w:color w:val="0000FF"/>
            <w:sz w:val="21"/>
            <w:szCs w:val="21"/>
          </w:rPr>
          <w:fldChar w:fldCharType="begin"/>
        </w:r>
        <w:r w:rsidR="00BE492E">
          <w:rPr>
            <w:color w:val="0000FF"/>
            <w:sz w:val="21"/>
            <w:szCs w:val="21"/>
          </w:rPr>
          <w:instrText xml:space="preserve"> INCLUDEPICTURE  "https://upload.wikimedia.org/wikipedia/commons/thumb/a/ad/Coat_of_Arms_of_South_Africa.png/217px-Coat_of_Arms_of_South_Africa.png" \* MERGEFORMATINET </w:instrText>
        </w:r>
        <w:r w:rsidR="00BE492E">
          <w:rPr>
            <w:color w:val="0000FF"/>
            <w:sz w:val="21"/>
            <w:szCs w:val="21"/>
          </w:rPr>
          <w:fldChar w:fldCharType="separate"/>
        </w:r>
        <w:r>
          <w:rPr>
            <w:color w:val="0000FF"/>
            <w:sz w:val="21"/>
            <w:szCs w:val="21"/>
          </w:rPr>
          <w:fldChar w:fldCharType="begin"/>
        </w:r>
        <w:r>
          <w:rPr>
            <w:color w:val="0000FF"/>
            <w:sz w:val="21"/>
            <w:szCs w:val="21"/>
          </w:rPr>
          <w:instrText xml:space="preserve"> </w:instrText>
        </w:r>
        <w:r>
          <w:rPr>
            <w:color w:val="0000FF"/>
            <w:sz w:val="21"/>
            <w:szCs w:val="21"/>
          </w:rPr>
          <w:instrText>INCLUDEPICTURE  "https://upload.wikimedia.org/wikipedia/commons/thumb/a/ad/Coat_of_Arms_of_South_Africa.png/217px-Coat_of_Arms_of_South_Africa.png" \* MERGEFORMATINET</w:instrText>
        </w:r>
        <w:r>
          <w:rPr>
            <w:color w:val="0000FF"/>
            <w:sz w:val="21"/>
            <w:szCs w:val="21"/>
          </w:rPr>
          <w:instrText xml:space="preserve"> </w:instrText>
        </w:r>
        <w:r>
          <w:rPr>
            <w:color w:val="0000FF"/>
            <w:sz w:val="21"/>
            <w:szCs w:val="21"/>
          </w:rPr>
          <w:fldChar w:fldCharType="separate"/>
        </w:r>
        <w:r>
          <w:rPr>
            <w:color w:val="0000FF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Coat of Arms of South Africa.png" style="width:86.25pt;height:86.25pt" o:button="t">
              <v:imagedata r:id="rId8" r:href="rId9"/>
            </v:shape>
          </w:pict>
        </w:r>
        <w:r>
          <w:rPr>
            <w:color w:val="0000FF"/>
            <w:sz w:val="21"/>
            <w:szCs w:val="21"/>
          </w:rPr>
          <w:fldChar w:fldCharType="end"/>
        </w:r>
        <w:r w:rsidR="00BE492E">
          <w:rPr>
            <w:color w:val="0000FF"/>
            <w:sz w:val="21"/>
            <w:szCs w:val="21"/>
          </w:rPr>
          <w:fldChar w:fldCharType="end"/>
        </w:r>
        <w:r w:rsidR="006576AF">
          <w:rPr>
            <w:color w:val="0000FF"/>
            <w:sz w:val="21"/>
            <w:szCs w:val="21"/>
          </w:rPr>
          <w:fldChar w:fldCharType="end"/>
        </w:r>
        <w:r w:rsidR="006B6C48">
          <w:rPr>
            <w:color w:val="0000FF"/>
            <w:sz w:val="21"/>
            <w:szCs w:val="21"/>
          </w:rPr>
          <w:fldChar w:fldCharType="end"/>
        </w:r>
        <w:r w:rsidR="00775272">
          <w:rPr>
            <w:color w:val="0000FF"/>
            <w:sz w:val="21"/>
            <w:szCs w:val="21"/>
          </w:rPr>
          <w:fldChar w:fldCharType="end"/>
        </w:r>
        <w:r w:rsidR="0039136A">
          <w:rPr>
            <w:color w:val="0000FF"/>
            <w:sz w:val="21"/>
            <w:szCs w:val="21"/>
          </w:rPr>
          <w:fldChar w:fldCharType="end"/>
        </w:r>
        <w:r w:rsidR="00690CD5">
          <w:rPr>
            <w:color w:val="0000FF"/>
            <w:sz w:val="21"/>
            <w:szCs w:val="21"/>
          </w:rPr>
          <w:fldChar w:fldCharType="end"/>
        </w:r>
        <w:r w:rsidR="00253E68">
          <w:rPr>
            <w:color w:val="0000FF"/>
            <w:sz w:val="21"/>
            <w:szCs w:val="21"/>
          </w:rPr>
          <w:fldChar w:fldCharType="end"/>
        </w:r>
        <w:r w:rsidR="00306057">
          <w:rPr>
            <w:color w:val="0000FF"/>
            <w:sz w:val="21"/>
            <w:szCs w:val="21"/>
          </w:rPr>
          <w:fldChar w:fldCharType="end"/>
        </w:r>
        <w:r w:rsidR="00CE4545">
          <w:rPr>
            <w:color w:val="0000FF"/>
            <w:sz w:val="21"/>
            <w:szCs w:val="21"/>
          </w:rPr>
          <w:fldChar w:fldCharType="end"/>
        </w:r>
        <w:r w:rsidR="00C749B4">
          <w:rPr>
            <w:color w:val="0000FF"/>
            <w:sz w:val="21"/>
            <w:szCs w:val="21"/>
          </w:rPr>
          <w:fldChar w:fldCharType="end"/>
        </w:r>
        <w:r w:rsidR="007577AE">
          <w:rPr>
            <w:color w:val="0000FF"/>
            <w:sz w:val="21"/>
            <w:szCs w:val="21"/>
          </w:rPr>
          <w:fldChar w:fldCharType="end"/>
        </w:r>
        <w:r w:rsidR="007577AE">
          <w:rPr>
            <w:color w:val="0000FF"/>
            <w:sz w:val="21"/>
            <w:szCs w:val="21"/>
          </w:rPr>
          <w:fldChar w:fldCharType="end"/>
        </w:r>
        <w:r w:rsidR="007577AE">
          <w:rPr>
            <w:color w:val="0000FF"/>
            <w:sz w:val="21"/>
            <w:szCs w:val="21"/>
          </w:rPr>
          <w:fldChar w:fldCharType="end"/>
        </w:r>
        <w:r w:rsidR="007577AE">
          <w:rPr>
            <w:color w:val="0000FF"/>
            <w:sz w:val="21"/>
            <w:szCs w:val="21"/>
          </w:rPr>
          <w:fldChar w:fldCharType="end"/>
        </w:r>
      </w:hyperlink>
    </w:p>
    <w:p w:rsidR="007577AE" w:rsidRPr="00B61A32" w:rsidRDefault="007577AE" w:rsidP="007577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THE HI</w:t>
      </w:r>
      <w:r w:rsidRPr="00B61A32">
        <w:rPr>
          <w:rFonts w:ascii="Tahoma" w:hAnsi="Tahoma" w:cs="Tahoma"/>
          <w:b/>
        </w:rPr>
        <w:t>GH COURT OF SOUTH AFRICA</w:t>
      </w:r>
    </w:p>
    <w:p w:rsidR="007577AE" w:rsidRDefault="007577AE" w:rsidP="007577AE">
      <w:pPr>
        <w:jc w:val="center"/>
        <w:rPr>
          <w:rFonts w:ascii="Tahoma" w:hAnsi="Tahoma" w:cs="Tahoma"/>
          <w:b/>
        </w:rPr>
      </w:pPr>
    </w:p>
    <w:p w:rsidR="007577AE" w:rsidRPr="00B61A32" w:rsidRDefault="007577AE" w:rsidP="007577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Pr="00B61A32">
        <w:rPr>
          <w:rFonts w:ascii="Tahoma" w:hAnsi="Tahoma" w:cs="Tahoma"/>
          <w:b/>
        </w:rPr>
        <w:t>GAUTENG DIVISION, PRETORIA</w:t>
      </w:r>
      <w:r>
        <w:rPr>
          <w:rFonts w:ascii="Tahoma" w:hAnsi="Tahoma" w:cs="Tahoma"/>
          <w:b/>
        </w:rPr>
        <w:t>)</w:t>
      </w:r>
    </w:p>
    <w:p w:rsidR="007577AE" w:rsidRDefault="007577AE" w:rsidP="007577A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</w:p>
    <w:p w:rsidR="007577AE" w:rsidRDefault="007577AE" w:rsidP="007577AE">
      <w:pPr>
        <w:jc w:val="center"/>
        <w:rPr>
          <w:rFonts w:ascii="Tahoma" w:hAnsi="Tahoma" w:cs="Tahoma"/>
        </w:rPr>
      </w:pPr>
    </w:p>
    <w:p w:rsidR="007577AE" w:rsidRDefault="007577AE" w:rsidP="007577AE">
      <w:pPr>
        <w:ind w:left="648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CASE NO: 22782/21</w:t>
      </w:r>
    </w:p>
    <w:p w:rsidR="007577AE" w:rsidRDefault="007577AE" w:rsidP="007577AE">
      <w:pPr>
        <w:ind w:left="6480"/>
        <w:jc w:val="center"/>
        <w:rPr>
          <w:rFonts w:ascii="Tahoma" w:hAnsi="Tahoma" w:cs="Tahoma"/>
          <w:b/>
        </w:rPr>
      </w:pPr>
    </w:p>
    <w:p w:rsidR="007577AE" w:rsidRDefault="007577AE" w:rsidP="007577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FF55" wp14:editId="0CB6354D">
                <wp:simplePos x="0" y="0"/>
                <wp:positionH relativeFrom="column">
                  <wp:posOffset>54610</wp:posOffset>
                </wp:positionH>
                <wp:positionV relativeFrom="paragraph">
                  <wp:posOffset>83820</wp:posOffset>
                </wp:positionV>
                <wp:extent cx="3330575" cy="1579880"/>
                <wp:effectExtent l="6985" t="6985" r="571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48" w:rsidRDefault="007D6DF2" w:rsidP="007D6DF2">
                            <w:pPr>
                              <w:ind w:left="540" w:hanging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(1)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6B6C48" w:rsidRPr="00420B02">
                              <w:rPr>
                                <w:rFonts w:ascii="Tahoma" w:hAnsi="Tahoma" w:cs="Tahoma"/>
                              </w:rPr>
                              <w:t>REPORTABLE: NO</w:t>
                            </w:r>
                          </w:p>
                          <w:p w:rsidR="006B6C48" w:rsidRDefault="006B6C48" w:rsidP="007577AE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6C48" w:rsidRDefault="006B6C48" w:rsidP="007577AE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6C48" w:rsidRDefault="007D6DF2" w:rsidP="007D6DF2">
                            <w:pPr>
                              <w:ind w:left="540" w:hanging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(2)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6B6C48">
                              <w:rPr>
                                <w:rFonts w:ascii="Tahoma" w:hAnsi="Tahoma" w:cs="Tahoma"/>
                              </w:rPr>
                              <w:t xml:space="preserve"> OF INTEREST TO OTHER JUDGES: NO</w:t>
                            </w:r>
                          </w:p>
                          <w:p w:rsidR="006B6C48" w:rsidRDefault="006B6C48" w:rsidP="007577AE">
                            <w:pPr>
                              <w:ind w:left="18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6C48" w:rsidRDefault="006B6C48" w:rsidP="007577AE">
                            <w:pPr>
                              <w:ind w:left="18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………………………..         …………………………..</w:t>
                            </w:r>
                          </w:p>
                          <w:p w:rsidR="006B6C48" w:rsidRDefault="006B6C48" w:rsidP="007577AE">
                            <w:pPr>
                              <w:ind w:left="18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DATE                               SIGNATURE</w:t>
                            </w:r>
                          </w:p>
                          <w:p w:rsidR="006B6C48" w:rsidRDefault="006B6C48" w:rsidP="007577AE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6C48" w:rsidRDefault="006B6C48" w:rsidP="007577AE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6C48" w:rsidRDefault="006B6C48" w:rsidP="007577AE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……………………….      ………………………..</w:t>
                            </w:r>
                          </w:p>
                          <w:p w:rsidR="006B6C48" w:rsidRPr="00420B02" w:rsidRDefault="006B6C48" w:rsidP="007577AE">
                            <w:pPr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DATE             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EFF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pt;margin-top:6.6pt;width:262.2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">
                <v:textbox>
                  <w:txbxContent>
                    <w:p w:rsidR="006B6C48" w:rsidRDefault="007D6DF2" w:rsidP="007D6DF2">
                      <w:pPr>
                        <w:ind w:left="540" w:hanging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(1)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6B6C48" w:rsidRPr="00420B02">
                        <w:rPr>
                          <w:rFonts w:ascii="Tahoma" w:hAnsi="Tahoma" w:cs="Tahoma"/>
                        </w:rPr>
                        <w:t>REPORTABLE: NO</w:t>
                      </w:r>
                    </w:p>
                    <w:p w:rsidR="006B6C48" w:rsidRDefault="006B6C48" w:rsidP="007577AE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6B6C48" w:rsidRDefault="006B6C48" w:rsidP="007577AE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6B6C48" w:rsidRDefault="007D6DF2" w:rsidP="007D6DF2">
                      <w:pPr>
                        <w:ind w:left="540" w:hanging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(2)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6B6C48">
                        <w:rPr>
                          <w:rFonts w:ascii="Tahoma" w:hAnsi="Tahoma" w:cs="Tahoma"/>
                        </w:rPr>
                        <w:t xml:space="preserve"> OF INTEREST TO OTHER JUDGES: NO</w:t>
                      </w:r>
                    </w:p>
                    <w:p w:rsidR="006B6C48" w:rsidRDefault="006B6C48" w:rsidP="007577AE">
                      <w:pPr>
                        <w:ind w:left="180"/>
                        <w:rPr>
                          <w:rFonts w:ascii="Tahoma" w:hAnsi="Tahoma" w:cs="Tahoma"/>
                        </w:rPr>
                      </w:pPr>
                    </w:p>
                    <w:p w:rsidR="006B6C48" w:rsidRDefault="006B6C48" w:rsidP="007577AE">
                      <w:pPr>
                        <w:ind w:left="18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………………………..         …………………………..</w:t>
                      </w:r>
                    </w:p>
                    <w:p w:rsidR="006B6C48" w:rsidRDefault="006B6C48" w:rsidP="007577AE">
                      <w:pPr>
                        <w:ind w:left="18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DATE                               SIGNATURE</w:t>
                      </w:r>
                    </w:p>
                    <w:p w:rsidR="006B6C48" w:rsidRDefault="006B6C48" w:rsidP="007577AE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6B6C48" w:rsidRDefault="006B6C48" w:rsidP="007577AE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6B6C48" w:rsidRDefault="006B6C48" w:rsidP="007577AE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……………………….      ………………………..</w:t>
                      </w:r>
                    </w:p>
                    <w:p w:rsidR="006B6C48" w:rsidRPr="00420B02" w:rsidRDefault="006B6C48" w:rsidP="007577AE">
                      <w:pPr>
                        <w:ind w:left="54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DATE              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7577AE" w:rsidRPr="00B61A32" w:rsidRDefault="007577AE" w:rsidP="007577AE">
      <w:pPr>
        <w:rPr>
          <w:rFonts w:ascii="Tahoma" w:hAnsi="Tahoma" w:cs="Tahoma"/>
          <w:b/>
        </w:rPr>
      </w:pPr>
    </w:p>
    <w:p w:rsidR="007577AE" w:rsidRDefault="007577AE" w:rsidP="007577AE">
      <w:pPr>
        <w:rPr>
          <w:rFonts w:ascii="Tahoma" w:hAnsi="Tahoma" w:cs="Tahoma"/>
        </w:rPr>
      </w:pPr>
    </w:p>
    <w:p w:rsidR="007577AE" w:rsidRDefault="007577AE" w:rsidP="007577AE">
      <w:pPr>
        <w:rPr>
          <w:rFonts w:ascii="Tahoma" w:hAnsi="Tahoma" w:cs="Tahoma"/>
        </w:rPr>
      </w:pPr>
    </w:p>
    <w:p w:rsidR="007577AE" w:rsidRPr="00B61A32" w:rsidRDefault="007577AE" w:rsidP="007577AE">
      <w:pPr>
        <w:rPr>
          <w:rFonts w:ascii="Tahoma" w:hAnsi="Tahoma" w:cs="Tahoma"/>
          <w:b/>
        </w:rPr>
      </w:pPr>
    </w:p>
    <w:p w:rsidR="007577AE" w:rsidRPr="007577AE" w:rsidRDefault="007577AE" w:rsidP="007577AE">
      <w:pPr>
        <w:jc w:val="center"/>
        <w:rPr>
          <w:rFonts w:ascii="Arial" w:hAnsi="Arial" w:cs="Arial"/>
          <w:b/>
          <w:lang w:val="en-ZA"/>
        </w:rPr>
      </w:pPr>
      <w:r w:rsidRPr="00B61A32">
        <w:rPr>
          <w:rFonts w:ascii="Tahoma" w:hAnsi="Tahoma" w:cs="Tahoma"/>
          <w:b/>
        </w:rPr>
        <w:tab/>
      </w:r>
      <w:r w:rsidRPr="00B61A32">
        <w:rPr>
          <w:rFonts w:ascii="Tahoma" w:hAnsi="Tahoma" w:cs="Tahoma"/>
          <w:b/>
        </w:rPr>
        <w:tab/>
      </w:r>
      <w:r w:rsidRPr="00B61A32">
        <w:rPr>
          <w:rFonts w:ascii="Tahoma" w:hAnsi="Tahoma" w:cs="Tahoma"/>
          <w:b/>
        </w:rPr>
        <w:tab/>
      </w:r>
      <w:r w:rsidRPr="00B61A32">
        <w:rPr>
          <w:rFonts w:ascii="Tahoma" w:hAnsi="Tahoma" w:cs="Tahoma"/>
          <w:b/>
        </w:rPr>
        <w:tab/>
      </w:r>
      <w:r w:rsidRPr="00B61A32">
        <w:rPr>
          <w:rFonts w:ascii="Tahoma" w:hAnsi="Tahoma" w:cs="Tahoma"/>
          <w:b/>
        </w:rPr>
        <w:tab/>
      </w:r>
      <w:r>
        <w:rPr>
          <w:rFonts w:ascii="Tahoma" w:hAnsi="Tahoma" w:cs="Tahoma"/>
          <w:lang w:val="en-ZA"/>
        </w:rPr>
        <w:t xml:space="preserve"> </w:t>
      </w:r>
    </w:p>
    <w:p w:rsidR="007577AE" w:rsidRDefault="007577AE" w:rsidP="007577AE">
      <w:pPr>
        <w:rPr>
          <w:rFonts w:ascii="Tahoma" w:hAnsi="Tahoma" w:cs="Tahoma"/>
          <w:lang w:val="en-ZA"/>
        </w:rPr>
      </w:pPr>
    </w:p>
    <w:p w:rsidR="007577AE" w:rsidRDefault="007577AE" w:rsidP="007577AE">
      <w:pPr>
        <w:rPr>
          <w:rFonts w:ascii="Tahoma" w:hAnsi="Tahoma" w:cs="Tahoma"/>
          <w:lang w:val="en-ZA"/>
        </w:rPr>
      </w:pPr>
    </w:p>
    <w:p w:rsidR="002102B8" w:rsidRDefault="002102B8" w:rsidP="00E608EA">
      <w:pPr>
        <w:rPr>
          <w:rFonts w:ascii="Tahoma" w:hAnsi="Tahoma" w:cs="Tahoma"/>
        </w:rPr>
      </w:pPr>
    </w:p>
    <w:p w:rsidR="004B5C43" w:rsidRDefault="004B5C43" w:rsidP="00E608EA">
      <w:pPr>
        <w:rPr>
          <w:rFonts w:ascii="Tahoma" w:hAnsi="Tahoma" w:cs="Tahoma"/>
        </w:rPr>
      </w:pPr>
    </w:p>
    <w:p w:rsidR="004B5C43" w:rsidRDefault="004B5C43" w:rsidP="00E608EA">
      <w:pPr>
        <w:rPr>
          <w:rFonts w:ascii="Tahoma" w:hAnsi="Tahoma" w:cs="Tahoma"/>
        </w:rPr>
      </w:pPr>
    </w:p>
    <w:p w:rsidR="007577AE" w:rsidRDefault="00E41E40" w:rsidP="00E608E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the matter between: </w:t>
      </w:r>
    </w:p>
    <w:p w:rsidR="00662AC6" w:rsidRDefault="00662AC6" w:rsidP="00E608EA">
      <w:pPr>
        <w:rPr>
          <w:rFonts w:ascii="Tahoma" w:hAnsi="Tahoma" w:cs="Tahoma"/>
        </w:rPr>
      </w:pPr>
    </w:p>
    <w:p w:rsidR="00662AC6" w:rsidRDefault="00662AC6" w:rsidP="00E608EA">
      <w:pPr>
        <w:rPr>
          <w:rFonts w:ascii="Tahoma" w:hAnsi="Tahoma" w:cs="Tahoma"/>
        </w:rPr>
      </w:pPr>
    </w:p>
    <w:p w:rsidR="00662AC6" w:rsidRDefault="00662AC6" w:rsidP="00E608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KGWERANO SOLUTIONS (PTY) LIMITED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</w:t>
      </w:r>
      <w:r w:rsidR="00E679F6">
        <w:rPr>
          <w:rFonts w:ascii="Tahoma" w:hAnsi="Tahoma" w:cs="Tahoma"/>
          <w:b/>
        </w:rPr>
        <w:t>pplicant</w:t>
      </w:r>
    </w:p>
    <w:p w:rsidR="00662AC6" w:rsidRDefault="00662AC6" w:rsidP="00E608EA">
      <w:pPr>
        <w:rPr>
          <w:rFonts w:ascii="Tahoma" w:hAnsi="Tahoma" w:cs="Tahoma"/>
          <w:b/>
        </w:rPr>
      </w:pPr>
    </w:p>
    <w:p w:rsidR="00662AC6" w:rsidRDefault="00662AC6" w:rsidP="00E608EA">
      <w:pPr>
        <w:rPr>
          <w:rFonts w:ascii="Tahoma" w:hAnsi="Tahoma" w:cs="Tahoma"/>
          <w:b/>
        </w:rPr>
      </w:pPr>
    </w:p>
    <w:p w:rsidR="00662AC6" w:rsidRDefault="00662AC6" w:rsidP="00E608EA">
      <w:pPr>
        <w:rPr>
          <w:rFonts w:ascii="Tahoma" w:hAnsi="Tahoma" w:cs="Tahoma"/>
          <w:b/>
        </w:rPr>
      </w:pPr>
    </w:p>
    <w:p w:rsidR="00662AC6" w:rsidRDefault="00662AC6" w:rsidP="00E608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AND</w:t>
      </w:r>
    </w:p>
    <w:p w:rsidR="00662AC6" w:rsidRDefault="00662AC6" w:rsidP="00E608EA">
      <w:pPr>
        <w:rPr>
          <w:rFonts w:ascii="Tahoma" w:hAnsi="Tahoma" w:cs="Tahoma"/>
          <w:b/>
        </w:rPr>
      </w:pPr>
    </w:p>
    <w:p w:rsidR="00662AC6" w:rsidRDefault="00662AC6" w:rsidP="00E608EA">
      <w:pPr>
        <w:rPr>
          <w:rFonts w:ascii="Tahoma" w:hAnsi="Tahoma" w:cs="Tahoma"/>
          <w:b/>
        </w:rPr>
      </w:pPr>
    </w:p>
    <w:p w:rsidR="00662AC6" w:rsidRDefault="00662AC6" w:rsidP="00E608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TRANSNET SOC LIMITED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F</w:t>
      </w:r>
      <w:r w:rsidR="00E679F6">
        <w:rPr>
          <w:rFonts w:ascii="Tahoma" w:hAnsi="Tahoma" w:cs="Tahoma"/>
          <w:b/>
        </w:rPr>
        <w:t>irst</w:t>
      </w:r>
      <w:r>
        <w:rPr>
          <w:rFonts w:ascii="Tahoma" w:hAnsi="Tahoma" w:cs="Tahoma"/>
          <w:b/>
        </w:rPr>
        <w:t xml:space="preserve"> R</w:t>
      </w:r>
      <w:r w:rsidR="00E679F6">
        <w:rPr>
          <w:rFonts w:ascii="Tahoma" w:hAnsi="Tahoma" w:cs="Tahoma"/>
          <w:b/>
        </w:rPr>
        <w:t>espondent</w:t>
      </w:r>
    </w:p>
    <w:p w:rsidR="00662AC6" w:rsidRDefault="00662AC6" w:rsidP="00E608EA">
      <w:pPr>
        <w:rPr>
          <w:rFonts w:ascii="Tahoma" w:hAnsi="Tahoma" w:cs="Tahoma"/>
          <w:b/>
        </w:rPr>
      </w:pPr>
    </w:p>
    <w:p w:rsidR="00E41E40" w:rsidRDefault="00662AC6" w:rsidP="00E608E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NCUBE INCORPORATED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</w:t>
      </w:r>
      <w:r w:rsidR="00E679F6">
        <w:rPr>
          <w:rFonts w:ascii="Tahoma" w:hAnsi="Tahoma" w:cs="Tahoma"/>
          <w:b/>
        </w:rPr>
        <w:t>econd</w:t>
      </w:r>
      <w:r>
        <w:rPr>
          <w:rFonts w:ascii="Tahoma" w:hAnsi="Tahoma" w:cs="Tahoma"/>
          <w:b/>
        </w:rPr>
        <w:t xml:space="preserve"> R</w:t>
      </w:r>
      <w:r w:rsidR="00E679F6">
        <w:rPr>
          <w:rFonts w:ascii="Tahoma" w:hAnsi="Tahoma" w:cs="Tahoma"/>
          <w:b/>
        </w:rPr>
        <w:t>espondent</w:t>
      </w:r>
    </w:p>
    <w:p w:rsidR="00E41E40" w:rsidRDefault="00E41E40" w:rsidP="00E608EA">
      <w:pPr>
        <w:rPr>
          <w:rFonts w:ascii="Tahoma" w:hAnsi="Tahoma" w:cs="Tahoma"/>
        </w:rPr>
      </w:pPr>
    </w:p>
    <w:p w:rsidR="00E41E40" w:rsidRDefault="00E41E40" w:rsidP="00E608E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E41E40" w:rsidRDefault="00E41E40" w:rsidP="00E608EA">
      <w:pPr>
        <w:rPr>
          <w:rFonts w:ascii="Tahoma" w:hAnsi="Tahoma" w:cs="Tahoma"/>
        </w:rPr>
      </w:pPr>
    </w:p>
    <w:p w:rsidR="00E41E40" w:rsidRDefault="00E41E40" w:rsidP="00E41E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JUDGMENT</w:t>
      </w:r>
    </w:p>
    <w:p w:rsidR="00E41E40" w:rsidRDefault="00E41E40" w:rsidP="00E41E4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568E6" w:rsidRDefault="005D41C9" w:rsidP="00E41E4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[1]</w:t>
      </w:r>
      <w:r>
        <w:rPr>
          <w:rFonts w:ascii="Tahoma" w:hAnsi="Tahoma" w:cs="Tahoma"/>
        </w:rPr>
        <w:tab/>
        <w:t>This is an application which the applicant seeks the following relief: -</w:t>
      </w:r>
    </w:p>
    <w:p w:rsidR="005D41C9" w:rsidRDefault="005D41C9" w:rsidP="00E41E40">
      <w:pPr>
        <w:rPr>
          <w:rFonts w:ascii="Tahoma" w:hAnsi="Tahoma" w:cs="Tahoma"/>
        </w:rPr>
      </w:pPr>
    </w:p>
    <w:p w:rsidR="001164CE" w:rsidRDefault="005D41C9" w:rsidP="00E41E4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That this court should direct the seco</w:t>
      </w:r>
      <w:r w:rsidR="00D345FD">
        <w:rPr>
          <w:rFonts w:ascii="Tahoma" w:hAnsi="Tahoma" w:cs="Tahoma"/>
        </w:rPr>
        <w:t>nd respondent to rectify, clarif</w:t>
      </w:r>
      <w:r>
        <w:rPr>
          <w:rFonts w:ascii="Tahoma" w:hAnsi="Tahoma" w:cs="Tahoma"/>
        </w:rPr>
        <w:t xml:space="preserve">y and or </w:t>
      </w:r>
    </w:p>
    <w:p w:rsidR="001164CE" w:rsidRDefault="001164CE" w:rsidP="00E41E40">
      <w:pPr>
        <w:rPr>
          <w:rFonts w:ascii="Tahoma" w:hAnsi="Tahoma" w:cs="Tahoma"/>
        </w:rPr>
      </w:pPr>
    </w:p>
    <w:p w:rsidR="001164CE" w:rsidRDefault="005D41C9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reword its awards dated the 15 August 2019 by removing any ambiguity and / or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5D41C9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errors contained therein in order to meaningfully and accurately define the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5D41C9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recommendation relating to rights and obligations between the applicant and the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5D41C9" w:rsidRDefault="005D41C9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first respondent in relation to each other.</w:t>
      </w:r>
    </w:p>
    <w:p w:rsidR="005D41C9" w:rsidRDefault="005D41C9" w:rsidP="00E41E40">
      <w:pPr>
        <w:rPr>
          <w:rFonts w:ascii="Tahoma" w:hAnsi="Tahoma" w:cs="Tahoma"/>
        </w:rPr>
      </w:pPr>
    </w:p>
    <w:p w:rsidR="001164CE" w:rsidRDefault="001164CE" w:rsidP="00E41E40">
      <w:pPr>
        <w:rPr>
          <w:rFonts w:ascii="Tahoma" w:hAnsi="Tahoma" w:cs="Tahoma"/>
        </w:rPr>
      </w:pPr>
    </w:p>
    <w:p w:rsidR="001164CE" w:rsidRDefault="00842CA7" w:rsidP="00E41E40">
      <w:pPr>
        <w:rPr>
          <w:rFonts w:ascii="Tahoma" w:hAnsi="Tahoma" w:cs="Tahoma"/>
        </w:rPr>
      </w:pPr>
      <w:r>
        <w:rPr>
          <w:rFonts w:ascii="Tahoma" w:hAnsi="Tahoma" w:cs="Tahoma"/>
        </w:rPr>
        <w:t>[2]</w:t>
      </w:r>
      <w:r>
        <w:rPr>
          <w:rFonts w:ascii="Tahoma" w:hAnsi="Tahoma" w:cs="Tahoma"/>
        </w:rPr>
        <w:tab/>
      </w:r>
      <w:r w:rsidR="005D41C9">
        <w:rPr>
          <w:rFonts w:ascii="Tahoma" w:hAnsi="Tahoma" w:cs="Tahoma"/>
        </w:rPr>
        <w:t xml:space="preserve">The clarity, rectification and / or rewording of the second respondent’s award </w:t>
      </w:r>
    </w:p>
    <w:p w:rsidR="001164CE" w:rsidRDefault="001164CE" w:rsidP="00E41E40">
      <w:pPr>
        <w:rPr>
          <w:rFonts w:ascii="Tahoma" w:hAnsi="Tahoma" w:cs="Tahoma"/>
        </w:rPr>
      </w:pPr>
    </w:p>
    <w:p w:rsidR="005D41C9" w:rsidRDefault="005D41C9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sought by the applicant revolves around the following: -</w:t>
      </w:r>
    </w:p>
    <w:p w:rsidR="005D41C9" w:rsidRDefault="005D41C9" w:rsidP="005D41C9">
      <w:pPr>
        <w:rPr>
          <w:rFonts w:ascii="Tahoma" w:hAnsi="Tahoma" w:cs="Tahoma"/>
        </w:rPr>
      </w:pPr>
    </w:p>
    <w:p w:rsidR="001164CE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i)</w:t>
      </w:r>
      <w:r>
        <w:rPr>
          <w:rFonts w:ascii="Tahoma" w:hAnsi="Tahoma" w:cs="Tahoma"/>
        </w:rPr>
        <w:tab/>
      </w:r>
      <w:r w:rsidR="005D41C9" w:rsidRPr="007D6DF2">
        <w:rPr>
          <w:rFonts w:ascii="Tahoma" w:hAnsi="Tahoma" w:cs="Tahoma"/>
        </w:rPr>
        <w:t>That the words “</w:t>
      </w:r>
      <w:r w:rsidR="005D41C9" w:rsidRPr="007D6DF2">
        <w:rPr>
          <w:rFonts w:ascii="Tahoma" w:hAnsi="Tahoma" w:cs="Tahoma"/>
          <w:i/>
        </w:rPr>
        <w:t>in accordance with the terms governing the payment of fees”</w:t>
      </w:r>
      <w:r w:rsidR="005D41C9" w:rsidRPr="007D6DF2">
        <w:rPr>
          <w:rFonts w:ascii="Tahoma" w:hAnsi="Tahoma" w:cs="Tahoma"/>
        </w:rPr>
        <w:t xml:space="preserve">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1164CE" w:rsidRDefault="00842CA7" w:rsidP="001164CE">
      <w:pPr>
        <w:pStyle w:val="ListParagraph"/>
        <w:ind w:left="1080"/>
        <w:rPr>
          <w:rFonts w:ascii="Tahoma" w:hAnsi="Tahoma" w:cs="Tahoma"/>
        </w:rPr>
      </w:pPr>
      <w:r w:rsidRPr="00842CA7">
        <w:rPr>
          <w:rFonts w:ascii="Tahoma" w:hAnsi="Tahoma" w:cs="Tahoma"/>
        </w:rPr>
        <w:t xml:space="preserve">as per paragraph 3.4 of the said award be amplified and / or varied and / or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1164CE" w:rsidRDefault="00842CA7" w:rsidP="001164CE">
      <w:pPr>
        <w:pStyle w:val="ListParagraph"/>
        <w:ind w:left="1080"/>
        <w:rPr>
          <w:rFonts w:ascii="Tahoma" w:hAnsi="Tahoma" w:cs="Tahoma"/>
        </w:rPr>
      </w:pPr>
      <w:r w:rsidRPr="00842CA7">
        <w:rPr>
          <w:rFonts w:ascii="Tahoma" w:hAnsi="Tahoma" w:cs="Tahoma"/>
        </w:rPr>
        <w:t xml:space="preserve">reworded and / or rephrased so as to inform the parties precisely for what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5D41C9" w:rsidRDefault="00842CA7" w:rsidP="001164CE">
      <w:pPr>
        <w:pStyle w:val="ListParagraph"/>
        <w:ind w:left="1080"/>
        <w:rPr>
          <w:rFonts w:ascii="Tahoma" w:hAnsi="Tahoma" w:cs="Tahoma"/>
        </w:rPr>
      </w:pPr>
      <w:r w:rsidRPr="00842CA7">
        <w:rPr>
          <w:rFonts w:ascii="Tahoma" w:hAnsi="Tahoma" w:cs="Tahoma"/>
        </w:rPr>
        <w:t>losses and / or expenses, the first respondent is liable to the applicant;</w:t>
      </w:r>
    </w:p>
    <w:p w:rsidR="00842CA7" w:rsidRDefault="00842CA7" w:rsidP="00842CA7">
      <w:pPr>
        <w:ind w:left="360"/>
        <w:rPr>
          <w:rFonts w:ascii="Tahoma" w:hAnsi="Tahoma" w:cs="Tahoma"/>
        </w:rPr>
      </w:pPr>
    </w:p>
    <w:p w:rsidR="001164CE" w:rsidRDefault="001164CE" w:rsidP="00842CA7">
      <w:pPr>
        <w:ind w:left="360"/>
        <w:rPr>
          <w:rFonts w:ascii="Tahoma" w:hAnsi="Tahoma" w:cs="Tahoma"/>
        </w:rPr>
      </w:pPr>
    </w:p>
    <w:p w:rsidR="001164CE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ii)</w:t>
      </w:r>
      <w:r>
        <w:rPr>
          <w:rFonts w:ascii="Tahoma" w:hAnsi="Tahoma" w:cs="Tahoma"/>
        </w:rPr>
        <w:tab/>
      </w:r>
      <w:r w:rsidR="00842CA7" w:rsidRPr="007D6DF2">
        <w:rPr>
          <w:rFonts w:ascii="Tahoma" w:hAnsi="Tahoma" w:cs="Tahoma"/>
        </w:rPr>
        <w:t xml:space="preserve">That the words </w:t>
      </w:r>
      <w:r w:rsidR="00842CA7" w:rsidRPr="007D6DF2">
        <w:rPr>
          <w:rFonts w:ascii="Tahoma" w:hAnsi="Tahoma" w:cs="Tahoma"/>
          <w:i/>
        </w:rPr>
        <w:t>“in the ordinary management of the contract entered into”</w:t>
      </w:r>
      <w:r w:rsidR="00842CA7" w:rsidRPr="007D6DF2">
        <w:rPr>
          <w:rFonts w:ascii="Tahoma" w:hAnsi="Tahoma" w:cs="Tahoma"/>
        </w:rPr>
        <w:t xml:space="preserve">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  <w:bookmarkStart w:id="0" w:name="_GoBack"/>
      <w:bookmarkEnd w:id="0"/>
    </w:p>
    <w:p w:rsidR="001164CE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contained in paragraph 3.4 of the award be amplified and / or varied and / or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1164CE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reworded and / or rephrased so as to inform the parties precisely what is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842CA7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intended to be meant by the said words;</w:t>
      </w:r>
    </w:p>
    <w:p w:rsidR="00842CA7" w:rsidRDefault="00842CA7" w:rsidP="00842CA7">
      <w:pPr>
        <w:pStyle w:val="ListParagraph"/>
        <w:rPr>
          <w:rFonts w:ascii="Tahoma" w:hAnsi="Tahoma" w:cs="Tahoma"/>
        </w:rPr>
      </w:pPr>
    </w:p>
    <w:p w:rsidR="001164CE" w:rsidRPr="00842CA7" w:rsidRDefault="001164CE" w:rsidP="00842CA7">
      <w:pPr>
        <w:pStyle w:val="ListParagraph"/>
        <w:rPr>
          <w:rFonts w:ascii="Tahoma" w:hAnsi="Tahoma" w:cs="Tahoma"/>
        </w:rPr>
      </w:pPr>
    </w:p>
    <w:p w:rsidR="001164CE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iii)</w:t>
      </w:r>
      <w:r>
        <w:rPr>
          <w:rFonts w:ascii="Tahoma" w:hAnsi="Tahoma" w:cs="Tahoma"/>
        </w:rPr>
        <w:tab/>
      </w:r>
      <w:r w:rsidR="00842CA7" w:rsidRPr="007D6DF2">
        <w:rPr>
          <w:rFonts w:ascii="Tahoma" w:hAnsi="Tahoma" w:cs="Tahoma"/>
        </w:rPr>
        <w:t>That the words</w:t>
      </w:r>
      <w:r w:rsidR="00842CA7" w:rsidRPr="007D6DF2">
        <w:rPr>
          <w:rFonts w:ascii="Tahoma" w:hAnsi="Tahoma" w:cs="Tahoma"/>
          <w:i/>
        </w:rPr>
        <w:t xml:space="preserve"> “paragraph 2.3 above</w:t>
      </w:r>
      <w:r w:rsidR="00D345FD" w:rsidRPr="007D6DF2">
        <w:rPr>
          <w:rFonts w:ascii="Tahoma" w:hAnsi="Tahoma" w:cs="Tahoma"/>
          <w:i/>
        </w:rPr>
        <w:t>”</w:t>
      </w:r>
      <w:r w:rsidR="00842CA7" w:rsidRPr="007D6DF2">
        <w:rPr>
          <w:rFonts w:ascii="Tahoma" w:hAnsi="Tahoma" w:cs="Tahoma"/>
        </w:rPr>
        <w:t xml:space="preserve"> contained in paragraph 3.4 of the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1164CE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award be amplified and / or varied and / or reworded and / or rephrased so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842CA7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as to give meaning to the said words, read in the context of the award.</w:t>
      </w:r>
    </w:p>
    <w:p w:rsidR="001164CE" w:rsidRPr="00842CA7" w:rsidRDefault="001164CE" w:rsidP="00842CA7">
      <w:pPr>
        <w:pStyle w:val="ListParagraph"/>
        <w:rPr>
          <w:rFonts w:ascii="Tahoma" w:hAnsi="Tahoma" w:cs="Tahoma"/>
        </w:rPr>
      </w:pPr>
    </w:p>
    <w:p w:rsidR="001164CE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iv)</w:t>
      </w:r>
      <w:r>
        <w:rPr>
          <w:rFonts w:ascii="Tahoma" w:hAnsi="Tahoma" w:cs="Tahoma"/>
        </w:rPr>
        <w:tab/>
      </w:r>
      <w:r w:rsidR="00842CA7" w:rsidRPr="007D6DF2">
        <w:rPr>
          <w:rFonts w:ascii="Tahoma" w:hAnsi="Tahoma" w:cs="Tahoma"/>
        </w:rPr>
        <w:t xml:space="preserve">Granting leaving to the applicant to apply on the same papers supplemented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842CA7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where necessary for further and / or ancillary relief;</w:t>
      </w:r>
    </w:p>
    <w:p w:rsidR="001164CE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v)</w:t>
      </w:r>
      <w:r>
        <w:rPr>
          <w:rFonts w:ascii="Tahoma" w:hAnsi="Tahoma" w:cs="Tahoma"/>
        </w:rPr>
        <w:tab/>
      </w:r>
      <w:r w:rsidR="00842CA7" w:rsidRPr="007D6DF2">
        <w:rPr>
          <w:rFonts w:ascii="Tahoma" w:hAnsi="Tahoma" w:cs="Tahoma"/>
        </w:rPr>
        <w:t xml:space="preserve">That the second respondent be ordered to pay the costs of this application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842CA7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including the costs occasioned by the deployment of two counsel;</w:t>
      </w:r>
    </w:p>
    <w:p w:rsidR="00842CA7" w:rsidRPr="00842CA7" w:rsidRDefault="00842CA7" w:rsidP="00842CA7">
      <w:pPr>
        <w:pStyle w:val="ListParagraph"/>
        <w:rPr>
          <w:rFonts w:ascii="Tahoma" w:hAnsi="Tahoma" w:cs="Tahoma"/>
        </w:rPr>
      </w:pPr>
    </w:p>
    <w:p w:rsidR="001164CE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vi)</w:t>
      </w:r>
      <w:r>
        <w:rPr>
          <w:rFonts w:ascii="Tahoma" w:hAnsi="Tahoma" w:cs="Tahoma"/>
        </w:rPr>
        <w:tab/>
      </w:r>
      <w:r w:rsidR="00842CA7" w:rsidRPr="007D6DF2">
        <w:rPr>
          <w:rFonts w:ascii="Tahoma" w:hAnsi="Tahoma" w:cs="Tahoma"/>
        </w:rPr>
        <w:t xml:space="preserve">In the event the first respondent opposing this application it be ordered to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842CA7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pay the costs of this application;</w:t>
      </w:r>
    </w:p>
    <w:p w:rsidR="00842CA7" w:rsidRPr="00842CA7" w:rsidRDefault="00842CA7" w:rsidP="00842CA7">
      <w:pPr>
        <w:pStyle w:val="ListParagraph"/>
        <w:rPr>
          <w:rFonts w:ascii="Tahoma" w:hAnsi="Tahoma" w:cs="Tahoma"/>
        </w:rPr>
      </w:pPr>
    </w:p>
    <w:p w:rsidR="001164CE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vii)</w:t>
      </w:r>
      <w:r>
        <w:rPr>
          <w:rFonts w:ascii="Tahoma" w:hAnsi="Tahoma" w:cs="Tahoma"/>
        </w:rPr>
        <w:tab/>
      </w:r>
      <w:r w:rsidR="00842CA7" w:rsidRPr="007D6DF2">
        <w:rPr>
          <w:rFonts w:ascii="Tahoma" w:hAnsi="Tahoma" w:cs="Tahoma"/>
        </w:rPr>
        <w:t xml:space="preserve">Further and / or alternative relief as this court may deem fit necessary and </w:t>
      </w:r>
    </w:p>
    <w:p w:rsidR="001164CE" w:rsidRDefault="001164CE" w:rsidP="001164CE">
      <w:pPr>
        <w:pStyle w:val="ListParagraph"/>
        <w:ind w:left="1080"/>
        <w:rPr>
          <w:rFonts w:ascii="Tahoma" w:hAnsi="Tahoma" w:cs="Tahoma"/>
        </w:rPr>
      </w:pPr>
    </w:p>
    <w:p w:rsidR="00842CA7" w:rsidRDefault="00842CA7" w:rsidP="001164CE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reasonable.</w:t>
      </w:r>
    </w:p>
    <w:p w:rsidR="00842CA7" w:rsidRPr="00842CA7" w:rsidRDefault="00842CA7" w:rsidP="00842CA7">
      <w:pPr>
        <w:pStyle w:val="ListParagraph"/>
        <w:rPr>
          <w:rFonts w:ascii="Tahoma" w:hAnsi="Tahoma" w:cs="Tahoma"/>
        </w:rPr>
      </w:pPr>
    </w:p>
    <w:p w:rsidR="00842CA7" w:rsidRDefault="00842CA7" w:rsidP="00842CA7">
      <w:pPr>
        <w:rPr>
          <w:rFonts w:ascii="Tahoma" w:hAnsi="Tahoma" w:cs="Tahoma"/>
        </w:rPr>
      </w:pPr>
    </w:p>
    <w:p w:rsidR="001164CE" w:rsidRDefault="00842CA7" w:rsidP="00842CA7">
      <w:pPr>
        <w:rPr>
          <w:rFonts w:ascii="Tahoma" w:hAnsi="Tahoma" w:cs="Tahoma"/>
        </w:rPr>
      </w:pPr>
      <w:r>
        <w:rPr>
          <w:rFonts w:ascii="Tahoma" w:hAnsi="Tahoma" w:cs="Tahoma"/>
        </w:rPr>
        <w:t>[3]</w:t>
      </w:r>
      <w:r>
        <w:rPr>
          <w:rFonts w:ascii="Tahoma" w:hAnsi="Tahoma" w:cs="Tahoma"/>
        </w:rPr>
        <w:tab/>
        <w:t xml:space="preserve">The first respondent is resisting the application based </w:t>
      </w:r>
      <w:r w:rsidRPr="00D345FD">
        <w:rPr>
          <w:rFonts w:ascii="Tahoma" w:hAnsi="Tahoma" w:cs="Tahoma"/>
          <w:i/>
        </w:rPr>
        <w:t>inter alia</w:t>
      </w:r>
      <w:r>
        <w:rPr>
          <w:rFonts w:ascii="Tahoma" w:hAnsi="Tahoma" w:cs="Tahoma"/>
        </w:rPr>
        <w:t xml:space="preserve"> on the following </w:t>
      </w:r>
    </w:p>
    <w:p w:rsidR="001164CE" w:rsidRDefault="001164CE" w:rsidP="00842CA7">
      <w:pPr>
        <w:rPr>
          <w:rFonts w:ascii="Tahoma" w:hAnsi="Tahoma" w:cs="Tahoma"/>
        </w:rPr>
      </w:pPr>
    </w:p>
    <w:p w:rsidR="00842CA7" w:rsidRDefault="00842CA7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basis: -</w:t>
      </w:r>
    </w:p>
    <w:p w:rsidR="00842CA7" w:rsidRDefault="00842CA7" w:rsidP="00842CA7">
      <w:pPr>
        <w:rPr>
          <w:rFonts w:ascii="Tahoma" w:hAnsi="Tahoma" w:cs="Tahoma"/>
        </w:rPr>
      </w:pPr>
    </w:p>
    <w:p w:rsidR="00842CA7" w:rsidRDefault="00842CA7" w:rsidP="00842CA7">
      <w:pPr>
        <w:rPr>
          <w:rFonts w:ascii="Tahoma" w:hAnsi="Tahoma" w:cs="Tahoma"/>
        </w:rPr>
      </w:pPr>
    </w:p>
    <w:p w:rsidR="001164CE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</w:r>
      <w:r w:rsidR="00842CA7" w:rsidRPr="007D6DF2">
        <w:rPr>
          <w:rFonts w:ascii="Tahoma" w:hAnsi="Tahoma" w:cs="Tahoma"/>
        </w:rPr>
        <w:t xml:space="preserve">That the application is legally flawed </w:t>
      </w:r>
      <w:r w:rsidR="008B789F" w:rsidRPr="007D6DF2">
        <w:rPr>
          <w:rFonts w:ascii="Tahoma" w:hAnsi="Tahoma" w:cs="Tahoma"/>
        </w:rPr>
        <w:t xml:space="preserve">as the ombud as a creature of statute is </w:t>
      </w:r>
    </w:p>
    <w:p w:rsidR="001164CE" w:rsidRDefault="001164CE" w:rsidP="001164CE">
      <w:pPr>
        <w:pStyle w:val="ListParagraph"/>
        <w:rPr>
          <w:rFonts w:ascii="Tahoma" w:hAnsi="Tahoma" w:cs="Tahoma"/>
        </w:rPr>
      </w:pPr>
    </w:p>
    <w:p w:rsidR="001164CE" w:rsidRDefault="008B789F" w:rsidP="001164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directed to exercise powers it does not have in that the ombud is directed to </w:t>
      </w:r>
    </w:p>
    <w:p w:rsidR="001164CE" w:rsidRDefault="001164CE" w:rsidP="001164CE">
      <w:pPr>
        <w:pStyle w:val="ListParagraph"/>
        <w:rPr>
          <w:rFonts w:ascii="Tahoma" w:hAnsi="Tahoma" w:cs="Tahoma"/>
        </w:rPr>
      </w:pPr>
    </w:p>
    <w:p w:rsidR="00842CA7" w:rsidRDefault="008B789F" w:rsidP="001164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make a determination on issues beyond the complaints in the bidding process;</w:t>
      </w:r>
    </w:p>
    <w:p w:rsidR="008B789F" w:rsidRDefault="008B789F" w:rsidP="008B789F">
      <w:pPr>
        <w:ind w:left="360"/>
        <w:rPr>
          <w:rFonts w:ascii="Tahoma" w:hAnsi="Tahoma" w:cs="Tahoma"/>
        </w:rPr>
      </w:pPr>
    </w:p>
    <w:p w:rsidR="001164CE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</w:rPr>
        <w:tab/>
      </w:r>
      <w:r w:rsidR="008B789F" w:rsidRPr="007D6DF2">
        <w:rPr>
          <w:rFonts w:ascii="Tahoma" w:hAnsi="Tahoma" w:cs="Tahoma"/>
        </w:rPr>
        <w:t xml:space="preserve">The applicant is seeking a relief that encroaches unjustifiably on the principle of </w:t>
      </w:r>
    </w:p>
    <w:p w:rsidR="001164CE" w:rsidRDefault="001164CE" w:rsidP="001164CE">
      <w:pPr>
        <w:pStyle w:val="ListParagraph"/>
        <w:rPr>
          <w:rFonts w:ascii="Tahoma" w:hAnsi="Tahoma" w:cs="Tahoma"/>
        </w:rPr>
      </w:pPr>
    </w:p>
    <w:p w:rsidR="008B789F" w:rsidRDefault="008B789F" w:rsidP="001164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separation of powers;</w:t>
      </w:r>
    </w:p>
    <w:p w:rsidR="008B789F" w:rsidRPr="008B789F" w:rsidRDefault="008B789F" w:rsidP="008B789F">
      <w:pPr>
        <w:pStyle w:val="ListParagraph"/>
        <w:rPr>
          <w:rFonts w:ascii="Tahoma" w:hAnsi="Tahoma" w:cs="Tahoma"/>
        </w:rPr>
      </w:pPr>
    </w:p>
    <w:p w:rsidR="001164CE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>
        <w:rPr>
          <w:rFonts w:ascii="Tahoma" w:hAnsi="Tahoma" w:cs="Tahoma"/>
        </w:rPr>
        <w:tab/>
      </w:r>
      <w:r w:rsidR="00B37F3E" w:rsidRPr="007D6DF2">
        <w:rPr>
          <w:rFonts w:ascii="Tahoma" w:hAnsi="Tahoma" w:cs="Tahoma"/>
        </w:rPr>
        <w:t xml:space="preserve">According </w:t>
      </w:r>
      <w:r w:rsidR="003D3425" w:rsidRPr="007D6DF2">
        <w:rPr>
          <w:rFonts w:ascii="Tahoma" w:hAnsi="Tahoma" w:cs="Tahoma"/>
        </w:rPr>
        <w:t xml:space="preserve">to the first respondent, the applicant is actually directing this court to </w:t>
      </w:r>
    </w:p>
    <w:p w:rsidR="001164CE" w:rsidRDefault="001164CE" w:rsidP="001164CE">
      <w:pPr>
        <w:pStyle w:val="ListParagraph"/>
        <w:rPr>
          <w:rFonts w:ascii="Tahoma" w:hAnsi="Tahoma" w:cs="Tahoma"/>
        </w:rPr>
      </w:pPr>
    </w:p>
    <w:p w:rsidR="001164CE" w:rsidRDefault="003D3425" w:rsidP="001164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substitute its discretion and to step into the shoes of the ombud in favour of the </w:t>
      </w:r>
    </w:p>
    <w:p w:rsidR="001164CE" w:rsidRDefault="001164CE" w:rsidP="001164CE">
      <w:pPr>
        <w:pStyle w:val="ListParagraph"/>
        <w:rPr>
          <w:rFonts w:ascii="Tahoma" w:hAnsi="Tahoma" w:cs="Tahoma"/>
        </w:rPr>
      </w:pPr>
    </w:p>
    <w:p w:rsidR="008B789F" w:rsidRDefault="003D3425" w:rsidP="001164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applicant;</w:t>
      </w:r>
    </w:p>
    <w:p w:rsidR="003D3425" w:rsidRPr="003D3425" w:rsidRDefault="003D3425" w:rsidP="003D3425">
      <w:pPr>
        <w:pStyle w:val="ListParagraph"/>
        <w:rPr>
          <w:rFonts w:ascii="Tahoma" w:hAnsi="Tahoma" w:cs="Tahoma"/>
        </w:rPr>
      </w:pPr>
    </w:p>
    <w:p w:rsidR="001164CE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d)</w:t>
      </w:r>
      <w:r>
        <w:rPr>
          <w:rFonts w:ascii="Tahoma" w:hAnsi="Tahoma" w:cs="Tahoma"/>
        </w:rPr>
        <w:tab/>
      </w:r>
      <w:r w:rsidR="003D3425" w:rsidRPr="007D6DF2">
        <w:rPr>
          <w:rFonts w:ascii="Tahoma" w:hAnsi="Tahoma" w:cs="Tahoma"/>
        </w:rPr>
        <w:t xml:space="preserve">The order sought by the applicant constitutes a </w:t>
      </w:r>
      <w:r w:rsidR="003D3425" w:rsidRPr="007D6DF2">
        <w:rPr>
          <w:rFonts w:ascii="Tahoma" w:hAnsi="Tahoma" w:cs="Tahoma"/>
          <w:i/>
        </w:rPr>
        <w:t>mandamus</w:t>
      </w:r>
      <w:r w:rsidR="003D3425" w:rsidRPr="007D6DF2">
        <w:rPr>
          <w:rFonts w:ascii="Tahoma" w:hAnsi="Tahoma" w:cs="Tahoma"/>
        </w:rPr>
        <w:t xml:space="preserve"> which is available in </w:t>
      </w:r>
    </w:p>
    <w:p w:rsidR="001164CE" w:rsidRDefault="001164CE" w:rsidP="001164CE">
      <w:pPr>
        <w:pStyle w:val="ListParagraph"/>
        <w:rPr>
          <w:rFonts w:ascii="Tahoma" w:hAnsi="Tahoma" w:cs="Tahoma"/>
        </w:rPr>
      </w:pPr>
    </w:p>
    <w:p w:rsidR="003D3425" w:rsidRDefault="003D3425" w:rsidP="001164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limited circumstances obliging a public functionary to act under an enabling Act.</w:t>
      </w:r>
    </w:p>
    <w:p w:rsidR="001164CE" w:rsidRDefault="001164CE" w:rsidP="003D3425">
      <w:pPr>
        <w:ind w:left="720"/>
        <w:rPr>
          <w:rFonts w:ascii="Tahoma" w:hAnsi="Tahoma" w:cs="Tahoma"/>
        </w:rPr>
      </w:pPr>
    </w:p>
    <w:p w:rsidR="003D3425" w:rsidRDefault="003D3425" w:rsidP="003D342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It is argued that the ombud does not have such an obligation to do so;</w:t>
      </w:r>
    </w:p>
    <w:p w:rsidR="003D3425" w:rsidRDefault="003D3425" w:rsidP="003D3425">
      <w:pPr>
        <w:rPr>
          <w:rFonts w:ascii="Tahoma" w:hAnsi="Tahoma" w:cs="Tahoma"/>
        </w:rPr>
      </w:pPr>
    </w:p>
    <w:p w:rsidR="00D345FD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e)</w:t>
      </w:r>
      <w:r>
        <w:rPr>
          <w:rFonts w:ascii="Tahoma" w:hAnsi="Tahoma" w:cs="Tahoma"/>
        </w:rPr>
        <w:tab/>
      </w:r>
      <w:r w:rsidR="003D3425" w:rsidRPr="007D6DF2">
        <w:rPr>
          <w:rFonts w:ascii="Tahoma" w:hAnsi="Tahoma" w:cs="Tahoma"/>
        </w:rPr>
        <w:t xml:space="preserve">Failure by the applicant to plead and establish requirements for the relief it </w:t>
      </w:r>
    </w:p>
    <w:p w:rsidR="00D345FD" w:rsidRDefault="00D345FD" w:rsidP="00D345FD">
      <w:pPr>
        <w:pStyle w:val="ListParagraph"/>
        <w:rPr>
          <w:rFonts w:ascii="Tahoma" w:hAnsi="Tahoma" w:cs="Tahoma"/>
        </w:rPr>
      </w:pPr>
    </w:p>
    <w:p w:rsidR="003D3425" w:rsidRPr="00D345FD" w:rsidRDefault="003D3425" w:rsidP="00D345FD">
      <w:pPr>
        <w:pStyle w:val="ListParagraph"/>
        <w:rPr>
          <w:rFonts w:ascii="Tahoma" w:hAnsi="Tahoma" w:cs="Tahoma"/>
        </w:rPr>
      </w:pPr>
      <w:r w:rsidRPr="00D345FD">
        <w:rPr>
          <w:rFonts w:ascii="Tahoma" w:hAnsi="Tahoma" w:cs="Tahoma"/>
        </w:rPr>
        <w:t>seeks</w:t>
      </w:r>
      <w:r w:rsidR="00D345FD" w:rsidRPr="00D345FD">
        <w:rPr>
          <w:rFonts w:ascii="Tahoma" w:hAnsi="Tahoma" w:cs="Tahoma"/>
        </w:rPr>
        <w:t>,</w:t>
      </w:r>
      <w:r w:rsidRPr="00D345FD">
        <w:rPr>
          <w:rFonts w:ascii="Tahoma" w:hAnsi="Tahoma" w:cs="Tahoma"/>
        </w:rPr>
        <w:t xml:space="preserve"> are enough grounds to dismiss applicant’s application.</w:t>
      </w:r>
    </w:p>
    <w:p w:rsidR="003D3425" w:rsidRDefault="003D3425" w:rsidP="003D3425">
      <w:pPr>
        <w:rPr>
          <w:rFonts w:ascii="Tahoma" w:hAnsi="Tahoma" w:cs="Tahoma"/>
        </w:rPr>
      </w:pPr>
    </w:p>
    <w:p w:rsidR="00B71927" w:rsidRPr="001164CE" w:rsidRDefault="00B71927" w:rsidP="003D3425">
      <w:pPr>
        <w:rPr>
          <w:rFonts w:ascii="Tahoma" w:hAnsi="Tahoma" w:cs="Tahoma"/>
          <w:b/>
          <w:u w:val="single"/>
        </w:rPr>
      </w:pPr>
      <w:r w:rsidRPr="001164CE">
        <w:rPr>
          <w:rFonts w:ascii="Tahoma" w:hAnsi="Tahoma" w:cs="Tahoma"/>
          <w:b/>
          <w:u w:val="single"/>
        </w:rPr>
        <w:lastRenderedPageBreak/>
        <w:t>BACKGROUND FACTS</w:t>
      </w:r>
    </w:p>
    <w:p w:rsidR="00B71927" w:rsidRDefault="00B71927" w:rsidP="003D3425">
      <w:pPr>
        <w:rPr>
          <w:rFonts w:ascii="Tahoma" w:hAnsi="Tahoma" w:cs="Tahoma"/>
        </w:rPr>
      </w:pPr>
    </w:p>
    <w:p w:rsidR="001164CE" w:rsidRDefault="003D3425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[4]</w:t>
      </w:r>
      <w:r>
        <w:rPr>
          <w:rFonts w:ascii="Tahoma" w:hAnsi="Tahoma" w:cs="Tahoma"/>
        </w:rPr>
        <w:tab/>
      </w:r>
      <w:r w:rsidR="00B71927">
        <w:rPr>
          <w:rFonts w:ascii="Tahoma" w:hAnsi="Tahoma" w:cs="Tahoma"/>
        </w:rPr>
        <w:t xml:space="preserve">The applicant submitted a bid during 2018 for the provision of Maintenance and </w:t>
      </w:r>
    </w:p>
    <w:p w:rsidR="001164CE" w:rsidRDefault="001164CE" w:rsidP="003D3425">
      <w:pPr>
        <w:rPr>
          <w:rFonts w:ascii="Tahoma" w:hAnsi="Tahoma" w:cs="Tahoma"/>
        </w:rPr>
      </w:pPr>
    </w:p>
    <w:p w:rsidR="001164CE" w:rsidRDefault="00B71927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Rail Network using Ballistic Screening Machines Countrywide as advertised by the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3D3425" w:rsidRDefault="00B71927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first respondent under Bid number SIC7018 – 2ICDB. (tender contract) </w:t>
      </w:r>
    </w:p>
    <w:p w:rsidR="001164CE" w:rsidRDefault="001164CE" w:rsidP="003D3425">
      <w:pPr>
        <w:rPr>
          <w:rFonts w:ascii="Tahoma" w:hAnsi="Tahoma" w:cs="Tahoma"/>
        </w:rPr>
      </w:pPr>
    </w:p>
    <w:p w:rsidR="00B71927" w:rsidRDefault="00B71927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tender contract was for a period of two years.</w:t>
      </w:r>
    </w:p>
    <w:p w:rsidR="00B71927" w:rsidRDefault="00B71927" w:rsidP="003D3425">
      <w:pPr>
        <w:rPr>
          <w:rFonts w:ascii="Tahoma" w:hAnsi="Tahoma" w:cs="Tahoma"/>
        </w:rPr>
      </w:pPr>
    </w:p>
    <w:p w:rsidR="001164CE" w:rsidRDefault="001164CE" w:rsidP="003D3425">
      <w:pPr>
        <w:rPr>
          <w:rFonts w:ascii="Tahoma" w:hAnsi="Tahoma" w:cs="Tahoma"/>
        </w:rPr>
      </w:pPr>
    </w:p>
    <w:p w:rsidR="001164CE" w:rsidRDefault="001164CE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[5]</w:t>
      </w:r>
      <w:r>
        <w:rPr>
          <w:rFonts w:ascii="Tahoma" w:hAnsi="Tahoma" w:cs="Tahoma"/>
        </w:rPr>
        <w:tab/>
      </w:r>
      <w:r w:rsidR="00B71927">
        <w:rPr>
          <w:rFonts w:ascii="Tahoma" w:hAnsi="Tahoma" w:cs="Tahoma"/>
        </w:rPr>
        <w:t xml:space="preserve">During 27 September 2018 the applicant was identified and confirmed as a </w:t>
      </w:r>
    </w:p>
    <w:p w:rsidR="001164CE" w:rsidRDefault="001164CE" w:rsidP="003D3425">
      <w:pPr>
        <w:rPr>
          <w:rFonts w:ascii="Tahoma" w:hAnsi="Tahoma" w:cs="Tahoma"/>
        </w:rPr>
      </w:pPr>
    </w:p>
    <w:p w:rsidR="001164CE" w:rsidRDefault="00B71927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preferred bidder under Bid number SIC7018-2CIDB and issued with the letter of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B71927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intent. The parties herein in the interim identified the services which the first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B71927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would wish the applicant to provide prior to the finalization and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B71927" w:rsidRDefault="00B71927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execution of a detailed Agreement between the parties.</w:t>
      </w:r>
    </w:p>
    <w:p w:rsidR="00B71927" w:rsidRDefault="00B71927" w:rsidP="003D3425">
      <w:pPr>
        <w:rPr>
          <w:rFonts w:ascii="Tahoma" w:hAnsi="Tahoma" w:cs="Tahoma"/>
        </w:rPr>
      </w:pPr>
    </w:p>
    <w:p w:rsidR="001164CE" w:rsidRDefault="001164CE" w:rsidP="003D3425">
      <w:pPr>
        <w:rPr>
          <w:rFonts w:ascii="Tahoma" w:hAnsi="Tahoma" w:cs="Tahoma"/>
        </w:rPr>
      </w:pPr>
    </w:p>
    <w:p w:rsidR="001164CE" w:rsidRDefault="001164CE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[6]</w:t>
      </w:r>
      <w:r>
        <w:rPr>
          <w:rFonts w:ascii="Tahoma" w:hAnsi="Tahoma" w:cs="Tahoma"/>
        </w:rPr>
        <w:tab/>
      </w:r>
      <w:r w:rsidR="00B71927">
        <w:rPr>
          <w:rFonts w:ascii="Tahoma" w:hAnsi="Tahoma" w:cs="Tahoma"/>
        </w:rPr>
        <w:t xml:space="preserve">The purpose </w:t>
      </w:r>
      <w:r w:rsidR="00250D2D">
        <w:rPr>
          <w:rFonts w:ascii="Tahoma" w:hAnsi="Tahoma" w:cs="Tahoma"/>
        </w:rPr>
        <w:t xml:space="preserve">of the letter of intent was to declare the intention of the parties in </w:t>
      </w:r>
    </w:p>
    <w:p w:rsidR="001164CE" w:rsidRDefault="001164CE" w:rsidP="003D3425">
      <w:pPr>
        <w:rPr>
          <w:rFonts w:ascii="Tahoma" w:hAnsi="Tahoma" w:cs="Tahoma"/>
        </w:rPr>
      </w:pPr>
    </w:p>
    <w:p w:rsidR="001164CE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respect of the required services to be provided by the applicant and will remain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effective until the Agreement is signed by the parties herein or until sixty days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have elapsed from the date of issue of the letter of intent unless terminated by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B71927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first respondent prior to the expiry of sixty days whichever occurs first.</w:t>
      </w:r>
    </w:p>
    <w:p w:rsidR="00250D2D" w:rsidRDefault="00250D2D" w:rsidP="003D3425">
      <w:pPr>
        <w:rPr>
          <w:rFonts w:ascii="Tahoma" w:hAnsi="Tahoma" w:cs="Tahoma"/>
        </w:rPr>
      </w:pPr>
    </w:p>
    <w:p w:rsidR="001164CE" w:rsidRDefault="001164CE" w:rsidP="003D3425">
      <w:pPr>
        <w:rPr>
          <w:rFonts w:ascii="Tahoma" w:hAnsi="Tahoma" w:cs="Tahoma"/>
        </w:rPr>
      </w:pPr>
    </w:p>
    <w:p w:rsidR="001164CE" w:rsidRDefault="001164CE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[7]</w:t>
      </w:r>
      <w:r>
        <w:rPr>
          <w:rFonts w:ascii="Tahoma" w:hAnsi="Tahoma" w:cs="Tahoma"/>
        </w:rPr>
        <w:tab/>
      </w:r>
      <w:r w:rsidR="00250D2D">
        <w:rPr>
          <w:rFonts w:ascii="Tahoma" w:hAnsi="Tahoma" w:cs="Tahoma"/>
        </w:rPr>
        <w:t>After the issuing of the letter of intent</w:t>
      </w:r>
      <w:r w:rsidR="00D345FD">
        <w:rPr>
          <w:rFonts w:ascii="Tahoma" w:hAnsi="Tahoma" w:cs="Tahoma"/>
        </w:rPr>
        <w:t>,</w:t>
      </w:r>
      <w:r w:rsidR="00250D2D">
        <w:rPr>
          <w:rFonts w:ascii="Tahoma" w:hAnsi="Tahoma" w:cs="Tahoma"/>
        </w:rPr>
        <w:t xml:space="preserve"> several meetings were held between the </w:t>
      </w:r>
    </w:p>
    <w:p w:rsidR="001164CE" w:rsidRDefault="001164CE" w:rsidP="003D3425">
      <w:pPr>
        <w:rPr>
          <w:rFonts w:ascii="Tahoma" w:hAnsi="Tahoma" w:cs="Tahoma"/>
        </w:rPr>
      </w:pPr>
    </w:p>
    <w:p w:rsidR="00250D2D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parties herein and discussed how the tender was to be executed.</w:t>
      </w:r>
    </w:p>
    <w:p w:rsidR="001164CE" w:rsidRDefault="001164CE" w:rsidP="003D3425">
      <w:pPr>
        <w:rPr>
          <w:rFonts w:ascii="Tahoma" w:hAnsi="Tahoma" w:cs="Tahoma"/>
        </w:rPr>
      </w:pPr>
    </w:p>
    <w:p w:rsidR="001164CE" w:rsidRDefault="001164CE" w:rsidP="003D3425">
      <w:pPr>
        <w:rPr>
          <w:rFonts w:ascii="Tahoma" w:hAnsi="Tahoma" w:cs="Tahoma"/>
        </w:rPr>
      </w:pPr>
    </w:p>
    <w:p w:rsidR="001164CE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During the said discussions, the applicant changed the supplier (Aveng Rail) of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5A0B9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machinery to be used as</w:t>
      </w:r>
      <w:r w:rsidR="00250D2D">
        <w:rPr>
          <w:rFonts w:ascii="Tahoma" w:hAnsi="Tahoma" w:cs="Tahoma"/>
        </w:rPr>
        <w:t xml:space="preserve"> the supplier identified in the letter of intent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was unable to supply the agreed machinery. The applicant appointed another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supplier, Plasser South Africa (Pty) Ltd. The first respondent postponed the date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for the commencement of services to be provided by the applicant to December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2018. The letter of intent operative date for sixty days was extended by the first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250D2D" w:rsidRDefault="00250D2D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 to 21 January 2021.</w:t>
      </w:r>
    </w:p>
    <w:p w:rsidR="001164CE" w:rsidRDefault="001164CE" w:rsidP="003D3425">
      <w:pPr>
        <w:rPr>
          <w:rFonts w:ascii="Tahoma" w:hAnsi="Tahoma" w:cs="Tahoma"/>
        </w:rPr>
      </w:pPr>
    </w:p>
    <w:p w:rsidR="001164CE" w:rsidRDefault="005102AC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During 13 March 2019 the first respondent through a letter sent to the applicant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5102AC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withdrew the letter of intent alleging that the substitution of the machine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1164CE" w:rsidRDefault="005102AC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supplier amounted to a material change in the initial tender awarded to the </w:t>
      </w:r>
    </w:p>
    <w:p w:rsidR="001164CE" w:rsidRDefault="001164CE" w:rsidP="001164CE">
      <w:pPr>
        <w:ind w:firstLine="720"/>
        <w:rPr>
          <w:rFonts w:ascii="Tahoma" w:hAnsi="Tahoma" w:cs="Tahoma"/>
        </w:rPr>
      </w:pPr>
    </w:p>
    <w:p w:rsidR="005102AC" w:rsidRDefault="005102AC" w:rsidP="001164C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applicant.</w:t>
      </w:r>
    </w:p>
    <w:p w:rsidR="005102AC" w:rsidRDefault="005102AC" w:rsidP="003D3425">
      <w:pPr>
        <w:rPr>
          <w:rFonts w:ascii="Tahoma" w:hAnsi="Tahoma" w:cs="Tahoma"/>
        </w:rPr>
      </w:pPr>
    </w:p>
    <w:p w:rsidR="005102AC" w:rsidRDefault="005102AC" w:rsidP="003D3425">
      <w:pPr>
        <w:rPr>
          <w:rFonts w:ascii="Tahoma" w:hAnsi="Tahoma" w:cs="Tahoma"/>
        </w:rPr>
      </w:pPr>
    </w:p>
    <w:p w:rsidR="00176900" w:rsidRDefault="00176900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[8]</w:t>
      </w:r>
      <w:r>
        <w:rPr>
          <w:rFonts w:ascii="Tahoma" w:hAnsi="Tahoma" w:cs="Tahoma"/>
        </w:rPr>
        <w:tab/>
      </w:r>
      <w:r w:rsidR="005102AC">
        <w:rPr>
          <w:rFonts w:ascii="Tahoma" w:hAnsi="Tahoma" w:cs="Tahoma"/>
        </w:rPr>
        <w:t xml:space="preserve">Subsequently the applicant challenged the withdrawal of the letter of intent and </w:t>
      </w:r>
    </w:p>
    <w:p w:rsidR="00176900" w:rsidRDefault="00176900" w:rsidP="003D3425">
      <w:pPr>
        <w:rPr>
          <w:rFonts w:ascii="Tahoma" w:hAnsi="Tahoma" w:cs="Tahoma"/>
        </w:rPr>
      </w:pPr>
    </w:p>
    <w:p w:rsidR="00176900" w:rsidRDefault="005102AC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approached the office of the first respondent’s ombudsman to intervene in its </w:t>
      </w:r>
    </w:p>
    <w:p w:rsidR="00176900" w:rsidRDefault="00176900" w:rsidP="00176900">
      <w:pPr>
        <w:ind w:firstLine="720"/>
        <w:rPr>
          <w:rFonts w:ascii="Tahoma" w:hAnsi="Tahoma" w:cs="Tahoma"/>
        </w:rPr>
      </w:pPr>
    </w:p>
    <w:p w:rsidR="009B40A3" w:rsidRDefault="00DC6675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dispute to the</w:t>
      </w:r>
      <w:r w:rsidR="005102AC">
        <w:rPr>
          <w:rFonts w:ascii="Tahoma" w:hAnsi="Tahoma" w:cs="Tahoma"/>
        </w:rPr>
        <w:t xml:space="preserve"> withdrawal of the letter of intent</w:t>
      </w:r>
      <w:r w:rsidR="009B40A3">
        <w:rPr>
          <w:rFonts w:ascii="Tahoma" w:hAnsi="Tahoma" w:cs="Tahoma"/>
        </w:rPr>
        <w:t xml:space="preserve"> by the first respondent.</w:t>
      </w:r>
    </w:p>
    <w:p w:rsidR="00176900" w:rsidRDefault="00176900" w:rsidP="003D3425">
      <w:pPr>
        <w:rPr>
          <w:rFonts w:ascii="Tahoma" w:hAnsi="Tahoma" w:cs="Tahoma"/>
        </w:rPr>
      </w:pPr>
    </w:p>
    <w:p w:rsidR="00176900" w:rsidRDefault="009B40A3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dispute was among others based on the fact that the first respondent was </w:t>
      </w:r>
    </w:p>
    <w:p w:rsidR="00176900" w:rsidRDefault="00176900" w:rsidP="00176900">
      <w:pPr>
        <w:ind w:firstLine="720"/>
        <w:rPr>
          <w:rFonts w:ascii="Tahoma" w:hAnsi="Tahoma" w:cs="Tahoma"/>
        </w:rPr>
      </w:pPr>
    </w:p>
    <w:p w:rsidR="00176900" w:rsidRDefault="009B40A3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informed of the substitution of the machinery supplier and had not noted any </w:t>
      </w:r>
    </w:p>
    <w:p w:rsidR="00176900" w:rsidRDefault="00176900" w:rsidP="00176900">
      <w:pPr>
        <w:ind w:firstLine="720"/>
        <w:rPr>
          <w:rFonts w:ascii="Tahoma" w:hAnsi="Tahoma" w:cs="Tahoma"/>
        </w:rPr>
      </w:pPr>
    </w:p>
    <w:p w:rsidR="00176900" w:rsidRDefault="005A0B9D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objection</w:t>
      </w:r>
      <w:r w:rsidR="009B40A3">
        <w:rPr>
          <w:rFonts w:ascii="Tahoma" w:hAnsi="Tahoma" w:cs="Tahoma"/>
        </w:rPr>
        <w:t xml:space="preserve"> and the said machinery were tested by the first respondent and were </w:t>
      </w:r>
    </w:p>
    <w:p w:rsidR="00176900" w:rsidRDefault="00176900" w:rsidP="00176900">
      <w:pPr>
        <w:ind w:firstLine="720"/>
        <w:rPr>
          <w:rFonts w:ascii="Tahoma" w:hAnsi="Tahoma" w:cs="Tahoma"/>
        </w:rPr>
      </w:pPr>
    </w:p>
    <w:p w:rsidR="00176900" w:rsidRDefault="009B40A3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deemed to be appropriate for the work to be executed by the applicant. The </w:t>
      </w:r>
    </w:p>
    <w:p w:rsidR="00176900" w:rsidRDefault="00176900" w:rsidP="00176900">
      <w:pPr>
        <w:ind w:firstLine="720"/>
        <w:rPr>
          <w:rFonts w:ascii="Tahoma" w:hAnsi="Tahoma" w:cs="Tahoma"/>
        </w:rPr>
      </w:pPr>
    </w:p>
    <w:p w:rsidR="00176900" w:rsidRDefault="009B40A3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 was required to commence with its work after the disclosure of a </w:t>
      </w:r>
    </w:p>
    <w:p w:rsidR="00176900" w:rsidRDefault="00176900" w:rsidP="00176900">
      <w:pPr>
        <w:ind w:firstLine="720"/>
        <w:rPr>
          <w:rFonts w:ascii="Tahoma" w:hAnsi="Tahoma" w:cs="Tahoma"/>
        </w:rPr>
      </w:pPr>
    </w:p>
    <w:p w:rsidR="00DC6675" w:rsidRDefault="009B40A3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change </w:t>
      </w:r>
      <w:r w:rsidR="005A0B9D">
        <w:rPr>
          <w:rFonts w:ascii="Tahoma" w:hAnsi="Tahoma" w:cs="Tahoma"/>
        </w:rPr>
        <w:t>of the supplier</w:t>
      </w:r>
      <w:r w:rsidR="00AC5720">
        <w:rPr>
          <w:rFonts w:ascii="Tahoma" w:hAnsi="Tahoma" w:cs="Tahoma"/>
        </w:rPr>
        <w:t xml:space="preserve"> </w:t>
      </w:r>
      <w:r w:rsidR="00DC6675">
        <w:rPr>
          <w:rFonts w:ascii="Tahoma" w:hAnsi="Tahoma" w:cs="Tahoma"/>
        </w:rPr>
        <w:t xml:space="preserve">of the machinery </w:t>
      </w:r>
      <w:r w:rsidR="00AC5720">
        <w:rPr>
          <w:rFonts w:ascii="Tahoma" w:hAnsi="Tahoma" w:cs="Tahoma"/>
        </w:rPr>
        <w:t xml:space="preserve">and </w:t>
      </w:r>
      <w:r w:rsidR="005A0B9D">
        <w:rPr>
          <w:rFonts w:ascii="Tahoma" w:hAnsi="Tahoma" w:cs="Tahoma"/>
        </w:rPr>
        <w:t xml:space="preserve">the applicant </w:t>
      </w:r>
      <w:r w:rsidR="00AC5720">
        <w:rPr>
          <w:rFonts w:ascii="Tahoma" w:hAnsi="Tahoma" w:cs="Tahoma"/>
        </w:rPr>
        <w:t xml:space="preserve">mobilized its </w:t>
      </w:r>
    </w:p>
    <w:p w:rsidR="00DC6675" w:rsidRDefault="00DC6675" w:rsidP="00176900">
      <w:pPr>
        <w:ind w:firstLine="720"/>
        <w:rPr>
          <w:rFonts w:ascii="Tahoma" w:hAnsi="Tahoma" w:cs="Tahoma"/>
        </w:rPr>
      </w:pPr>
    </w:p>
    <w:p w:rsidR="00AC5720" w:rsidRDefault="00AC5720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workforce and resources to execute</w:t>
      </w:r>
      <w:r w:rsidR="005A0B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its task.</w:t>
      </w:r>
    </w:p>
    <w:p w:rsidR="00AC5720" w:rsidRDefault="00AC5720" w:rsidP="003D3425">
      <w:pPr>
        <w:rPr>
          <w:rFonts w:ascii="Tahoma" w:hAnsi="Tahoma" w:cs="Tahoma"/>
        </w:rPr>
      </w:pPr>
    </w:p>
    <w:p w:rsidR="00176900" w:rsidRDefault="00176900" w:rsidP="003D3425">
      <w:pPr>
        <w:rPr>
          <w:rFonts w:ascii="Tahoma" w:hAnsi="Tahoma" w:cs="Tahoma"/>
        </w:rPr>
      </w:pPr>
    </w:p>
    <w:p w:rsidR="00176900" w:rsidRDefault="00176900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[9]</w:t>
      </w:r>
      <w:r>
        <w:rPr>
          <w:rFonts w:ascii="Tahoma" w:hAnsi="Tahoma" w:cs="Tahoma"/>
        </w:rPr>
        <w:tab/>
      </w:r>
      <w:r w:rsidR="00AC5720">
        <w:rPr>
          <w:rFonts w:ascii="Tahoma" w:hAnsi="Tahoma" w:cs="Tahoma"/>
        </w:rPr>
        <w:t xml:space="preserve">It is contended by the applicant that the first respondent would not be </w:t>
      </w:r>
    </w:p>
    <w:p w:rsidR="00176900" w:rsidRDefault="00176900" w:rsidP="003D3425">
      <w:pPr>
        <w:rPr>
          <w:rFonts w:ascii="Tahoma" w:hAnsi="Tahoma" w:cs="Tahoma"/>
        </w:rPr>
      </w:pPr>
    </w:p>
    <w:p w:rsidR="00176900" w:rsidRDefault="00AC5720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prejudiced in any way by a change o</w:t>
      </w:r>
      <w:r w:rsidR="005A0B9D">
        <w:rPr>
          <w:rFonts w:ascii="Tahoma" w:hAnsi="Tahoma" w:cs="Tahoma"/>
        </w:rPr>
        <w:t>f a machinery supplier</w:t>
      </w:r>
      <w:r>
        <w:rPr>
          <w:rFonts w:ascii="Tahoma" w:hAnsi="Tahoma" w:cs="Tahoma"/>
        </w:rPr>
        <w:t xml:space="preserve">. On the </w:t>
      </w:r>
      <w:r w:rsidR="005A0B9D">
        <w:rPr>
          <w:rFonts w:ascii="Tahoma" w:hAnsi="Tahoma" w:cs="Tahoma"/>
        </w:rPr>
        <w:t>contrary</w:t>
      </w:r>
    </w:p>
    <w:p w:rsidR="00176900" w:rsidRDefault="00176900" w:rsidP="00176900">
      <w:pPr>
        <w:ind w:firstLine="720"/>
        <w:rPr>
          <w:rFonts w:ascii="Tahoma" w:hAnsi="Tahoma" w:cs="Tahoma"/>
        </w:rPr>
      </w:pPr>
    </w:p>
    <w:p w:rsidR="005A0B9D" w:rsidRDefault="00AC5720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incurred considerable expenses amounting to millions of Rands due </w:t>
      </w:r>
    </w:p>
    <w:p w:rsidR="005A0B9D" w:rsidRDefault="005A0B9D" w:rsidP="00176900">
      <w:pPr>
        <w:ind w:firstLine="720"/>
        <w:rPr>
          <w:rFonts w:ascii="Tahoma" w:hAnsi="Tahoma" w:cs="Tahoma"/>
        </w:rPr>
      </w:pPr>
    </w:p>
    <w:p w:rsidR="00AC5720" w:rsidRDefault="00AC5720" w:rsidP="0017690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to the unfair withdrawal of the letter of intent by the first respondent. </w:t>
      </w:r>
    </w:p>
    <w:p w:rsidR="00BB0373" w:rsidRDefault="00BB0373" w:rsidP="003D3425">
      <w:pPr>
        <w:rPr>
          <w:rFonts w:ascii="Tahoma" w:hAnsi="Tahoma" w:cs="Tahoma"/>
        </w:rPr>
      </w:pPr>
    </w:p>
    <w:p w:rsidR="00BB0373" w:rsidRDefault="00AC5720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sought the reversal of the withdrawal of the letter of intent and it </w:t>
      </w:r>
    </w:p>
    <w:p w:rsidR="00BB0373" w:rsidRDefault="00BB0373" w:rsidP="00BB0373">
      <w:pPr>
        <w:ind w:firstLine="720"/>
        <w:rPr>
          <w:rFonts w:ascii="Tahoma" w:hAnsi="Tahoma" w:cs="Tahoma"/>
        </w:rPr>
      </w:pPr>
    </w:p>
    <w:p w:rsidR="00AC5720" w:rsidRDefault="00AC5720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be allowed to continue with its work as the appointed bidder.</w:t>
      </w:r>
    </w:p>
    <w:p w:rsidR="00AC5720" w:rsidRDefault="00AC5720" w:rsidP="003D3425">
      <w:pPr>
        <w:rPr>
          <w:rFonts w:ascii="Tahoma" w:hAnsi="Tahoma" w:cs="Tahoma"/>
        </w:rPr>
      </w:pPr>
    </w:p>
    <w:p w:rsidR="009C30E0" w:rsidRDefault="009C30E0" w:rsidP="003D3425">
      <w:pPr>
        <w:rPr>
          <w:rFonts w:ascii="Tahoma" w:hAnsi="Tahoma" w:cs="Tahoma"/>
        </w:rPr>
      </w:pPr>
    </w:p>
    <w:p w:rsidR="00027D08" w:rsidRDefault="00027D08" w:rsidP="003D3425">
      <w:pPr>
        <w:rPr>
          <w:rFonts w:ascii="Tahoma" w:hAnsi="Tahoma" w:cs="Tahoma"/>
        </w:rPr>
      </w:pPr>
    </w:p>
    <w:p w:rsidR="00BB0373" w:rsidRDefault="00BB0373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[10]</w:t>
      </w:r>
      <w:r>
        <w:rPr>
          <w:rFonts w:ascii="Tahoma" w:hAnsi="Tahoma" w:cs="Tahoma"/>
        </w:rPr>
        <w:tab/>
      </w:r>
      <w:r w:rsidR="00027D08">
        <w:rPr>
          <w:rFonts w:ascii="Tahoma" w:hAnsi="Tahoma" w:cs="Tahoma"/>
        </w:rPr>
        <w:t xml:space="preserve">It further requested as an </w:t>
      </w:r>
      <w:r w:rsidR="005A0B9D">
        <w:rPr>
          <w:rFonts w:ascii="Tahoma" w:hAnsi="Tahoma" w:cs="Tahoma"/>
        </w:rPr>
        <w:t>alternative,</w:t>
      </w:r>
      <w:r w:rsidR="00027D08">
        <w:rPr>
          <w:rFonts w:ascii="Tahoma" w:hAnsi="Tahoma" w:cs="Tahoma"/>
        </w:rPr>
        <w:t xml:space="preserve"> the ombud to order that the first </w:t>
      </w:r>
    </w:p>
    <w:p w:rsidR="00BB0373" w:rsidRDefault="00BB0373" w:rsidP="003D3425">
      <w:pPr>
        <w:rPr>
          <w:rFonts w:ascii="Tahoma" w:hAnsi="Tahoma" w:cs="Tahoma"/>
        </w:rPr>
      </w:pPr>
    </w:p>
    <w:p w:rsidR="00BB0373" w:rsidRDefault="00027D08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pay R33 827 295.56 immediately being the costs incurred by the </w:t>
      </w:r>
    </w:p>
    <w:p w:rsidR="00BB0373" w:rsidRDefault="00BB0373" w:rsidP="00BB0373">
      <w:pPr>
        <w:ind w:firstLine="720"/>
        <w:rPr>
          <w:rFonts w:ascii="Tahoma" w:hAnsi="Tahoma" w:cs="Tahoma"/>
        </w:rPr>
      </w:pPr>
    </w:p>
    <w:p w:rsidR="00BB0373" w:rsidRDefault="00027D08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 in preparations to commence with work on behalf of the first </w:t>
      </w:r>
    </w:p>
    <w:p w:rsidR="00BB0373" w:rsidRDefault="00BB0373" w:rsidP="00BB0373">
      <w:pPr>
        <w:ind w:firstLine="720"/>
        <w:rPr>
          <w:rFonts w:ascii="Tahoma" w:hAnsi="Tahoma" w:cs="Tahoma"/>
        </w:rPr>
      </w:pPr>
    </w:p>
    <w:p w:rsidR="00BB0373" w:rsidRDefault="00027D08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respondent.</w:t>
      </w:r>
      <w:r w:rsidR="00BB03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second </w:t>
      </w:r>
      <w:r w:rsidR="005E6F71">
        <w:rPr>
          <w:rFonts w:ascii="Tahoma" w:hAnsi="Tahoma" w:cs="Tahoma"/>
        </w:rPr>
        <w:t xml:space="preserve">respondent was tasked by the first respondent’s ombud </w:t>
      </w:r>
    </w:p>
    <w:p w:rsidR="00BB0373" w:rsidRDefault="00BB0373" w:rsidP="00BB0373">
      <w:pPr>
        <w:ind w:firstLine="720"/>
        <w:rPr>
          <w:rFonts w:ascii="Tahoma" w:hAnsi="Tahoma" w:cs="Tahoma"/>
        </w:rPr>
      </w:pPr>
    </w:p>
    <w:p w:rsidR="00BB0373" w:rsidRDefault="005E6F71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to deal with the dispute between the parties.</w:t>
      </w:r>
      <w:r w:rsidR="00BB03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its award delivered to the </w:t>
      </w:r>
    </w:p>
    <w:p w:rsidR="00BB0373" w:rsidRDefault="00BB0373" w:rsidP="00BB0373">
      <w:pPr>
        <w:ind w:firstLine="720"/>
        <w:rPr>
          <w:rFonts w:ascii="Tahoma" w:hAnsi="Tahoma" w:cs="Tahoma"/>
        </w:rPr>
      </w:pPr>
    </w:p>
    <w:p w:rsidR="00BB0373" w:rsidRDefault="005E6F71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parties, the second respondent upheld the applicant’s dispute that the </w:t>
      </w:r>
    </w:p>
    <w:p w:rsidR="00BB0373" w:rsidRDefault="00BB0373" w:rsidP="00BB0373">
      <w:pPr>
        <w:ind w:firstLine="720"/>
        <w:rPr>
          <w:rFonts w:ascii="Tahoma" w:hAnsi="Tahoma" w:cs="Tahoma"/>
        </w:rPr>
      </w:pPr>
    </w:p>
    <w:p w:rsidR="00BB0373" w:rsidRDefault="005E6F71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withdrawal of the letters of intent was unlawful and did not uphold the </w:t>
      </w:r>
    </w:p>
    <w:p w:rsidR="00BB0373" w:rsidRDefault="00BB0373" w:rsidP="00BB0373">
      <w:pPr>
        <w:ind w:firstLine="720"/>
        <w:rPr>
          <w:rFonts w:ascii="Tahoma" w:hAnsi="Tahoma" w:cs="Tahoma"/>
        </w:rPr>
      </w:pPr>
    </w:p>
    <w:p w:rsidR="005E6F71" w:rsidRDefault="005E6F71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applicant’s alternative claim for a directive for payment.</w:t>
      </w:r>
    </w:p>
    <w:p w:rsidR="005E6F71" w:rsidRDefault="005E6F71" w:rsidP="003D3425">
      <w:pPr>
        <w:rPr>
          <w:rFonts w:ascii="Tahoma" w:hAnsi="Tahoma" w:cs="Tahoma"/>
        </w:rPr>
      </w:pPr>
    </w:p>
    <w:p w:rsidR="00BB0373" w:rsidRDefault="00BB0373" w:rsidP="003D3425">
      <w:pPr>
        <w:rPr>
          <w:rFonts w:ascii="Tahoma" w:hAnsi="Tahoma" w:cs="Tahoma"/>
        </w:rPr>
      </w:pPr>
    </w:p>
    <w:p w:rsidR="005E6F71" w:rsidRDefault="005E6F71" w:rsidP="00BB037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award read as follows: -</w:t>
      </w:r>
    </w:p>
    <w:p w:rsidR="005E6F71" w:rsidRDefault="005E6F71" w:rsidP="003D3425">
      <w:pPr>
        <w:rPr>
          <w:rFonts w:ascii="Tahoma" w:hAnsi="Tahoma" w:cs="Tahoma"/>
        </w:rPr>
      </w:pPr>
    </w:p>
    <w:p w:rsidR="005E6F71" w:rsidRDefault="005E6F71" w:rsidP="005E6F71">
      <w:pPr>
        <w:rPr>
          <w:rFonts w:ascii="Tahoma" w:hAnsi="Tahoma" w:cs="Tahoma"/>
        </w:rPr>
      </w:pPr>
    </w:p>
    <w:p w:rsidR="00BB0373" w:rsidRDefault="005E6F71" w:rsidP="00BB0373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“</w:t>
      </w:r>
      <w:r w:rsidR="00BC237A">
        <w:rPr>
          <w:rFonts w:ascii="Tahoma" w:hAnsi="Tahoma" w:cs="Tahoma"/>
          <w:i/>
        </w:rPr>
        <w:t>T</w:t>
      </w:r>
      <w:r>
        <w:rPr>
          <w:rFonts w:ascii="Tahoma" w:hAnsi="Tahoma" w:cs="Tahoma"/>
          <w:i/>
        </w:rPr>
        <w:t xml:space="preserve">he award of the bid to Kgwerano Solutions as per the original letter of intent </w:t>
      </w:r>
    </w:p>
    <w:p w:rsidR="00BB0373" w:rsidRDefault="00BB0373" w:rsidP="00BB0373">
      <w:pPr>
        <w:ind w:firstLine="720"/>
        <w:rPr>
          <w:rFonts w:ascii="Tahoma" w:hAnsi="Tahoma" w:cs="Tahoma"/>
          <w:i/>
        </w:rPr>
      </w:pPr>
    </w:p>
    <w:p w:rsidR="00BB0373" w:rsidRDefault="005E6F71" w:rsidP="00BB0373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dated 27 September 2018 and subsequently extended on 2 November 2018 and </w:t>
      </w:r>
    </w:p>
    <w:p w:rsidR="00BB0373" w:rsidRDefault="00BB0373" w:rsidP="00BB0373">
      <w:pPr>
        <w:ind w:firstLine="720"/>
        <w:rPr>
          <w:rFonts w:ascii="Tahoma" w:hAnsi="Tahoma" w:cs="Tahoma"/>
          <w:i/>
        </w:rPr>
      </w:pPr>
    </w:p>
    <w:p w:rsidR="00BB0373" w:rsidRDefault="005E6F71" w:rsidP="00BB0373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21 January 2019 remains valid and the retraction of the LOI in terms of the letter </w:t>
      </w:r>
    </w:p>
    <w:p w:rsidR="00BB0373" w:rsidRDefault="00BB0373" w:rsidP="00BB0373">
      <w:pPr>
        <w:ind w:firstLine="720"/>
        <w:rPr>
          <w:rFonts w:ascii="Tahoma" w:hAnsi="Tahoma" w:cs="Tahoma"/>
          <w:i/>
        </w:rPr>
      </w:pPr>
    </w:p>
    <w:p w:rsidR="00BB0373" w:rsidRDefault="005E6F71" w:rsidP="00BB0373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from Transnet Freight Rail to Kgwerano Solutions dated 13 March 2019 is invalid </w:t>
      </w:r>
    </w:p>
    <w:p w:rsidR="00BB0373" w:rsidRDefault="00BB0373" w:rsidP="00BB0373">
      <w:pPr>
        <w:ind w:firstLine="720"/>
        <w:rPr>
          <w:rFonts w:ascii="Tahoma" w:hAnsi="Tahoma" w:cs="Tahoma"/>
          <w:i/>
        </w:rPr>
      </w:pPr>
    </w:p>
    <w:p w:rsidR="005E6F71" w:rsidRDefault="005E6F71" w:rsidP="00BB0373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and hereby set aside”;</w:t>
      </w:r>
    </w:p>
    <w:p w:rsidR="005E6F71" w:rsidRDefault="005E6F71" w:rsidP="005E6F71">
      <w:pPr>
        <w:rPr>
          <w:rFonts w:ascii="Tahoma" w:hAnsi="Tahoma" w:cs="Tahoma"/>
          <w:i/>
        </w:rPr>
      </w:pPr>
    </w:p>
    <w:p w:rsidR="00BC237A" w:rsidRDefault="005E6F71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“Transnet Freight Rail is instructed to proceed with Kgwerano Solutions as the </w:t>
      </w:r>
    </w:p>
    <w:p w:rsidR="00BC237A" w:rsidRDefault="00BC237A" w:rsidP="00BC237A">
      <w:pPr>
        <w:ind w:firstLine="720"/>
        <w:rPr>
          <w:rFonts w:ascii="Tahoma" w:hAnsi="Tahoma" w:cs="Tahoma"/>
          <w:i/>
        </w:rPr>
      </w:pPr>
    </w:p>
    <w:p w:rsidR="005E6F71" w:rsidRDefault="005E6F71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preferred bidder”;</w:t>
      </w:r>
    </w:p>
    <w:p w:rsidR="005E6F71" w:rsidRDefault="005E6F71" w:rsidP="005E6F71">
      <w:pPr>
        <w:rPr>
          <w:rFonts w:ascii="Tahoma" w:hAnsi="Tahoma" w:cs="Tahoma"/>
          <w:i/>
        </w:rPr>
      </w:pPr>
    </w:p>
    <w:p w:rsidR="00BC237A" w:rsidRDefault="005E6F71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“The parties must conclude the requisite contract as soon as is reasonably </w:t>
      </w:r>
    </w:p>
    <w:p w:rsidR="00BC237A" w:rsidRDefault="00BC237A" w:rsidP="00BC237A">
      <w:pPr>
        <w:ind w:firstLine="720"/>
        <w:rPr>
          <w:rFonts w:ascii="Tahoma" w:hAnsi="Tahoma" w:cs="Tahoma"/>
          <w:i/>
        </w:rPr>
      </w:pPr>
    </w:p>
    <w:p w:rsidR="00BC237A" w:rsidRDefault="005E6F71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possible, but within a period no longer than 45 calender days from the date of </w:t>
      </w:r>
    </w:p>
    <w:p w:rsidR="00BC237A" w:rsidRDefault="00BC237A" w:rsidP="00BC237A">
      <w:pPr>
        <w:ind w:firstLine="720"/>
        <w:rPr>
          <w:rFonts w:ascii="Tahoma" w:hAnsi="Tahoma" w:cs="Tahoma"/>
          <w:i/>
        </w:rPr>
      </w:pPr>
    </w:p>
    <w:p w:rsidR="005E6F71" w:rsidRDefault="005E6F71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issue of this letter”;</w:t>
      </w:r>
    </w:p>
    <w:p w:rsidR="005E6F71" w:rsidRDefault="005E6F71" w:rsidP="005E6F71">
      <w:pPr>
        <w:rPr>
          <w:rFonts w:ascii="Tahoma" w:hAnsi="Tahoma" w:cs="Tahoma"/>
          <w:i/>
        </w:rPr>
      </w:pPr>
    </w:p>
    <w:p w:rsidR="00BC237A" w:rsidRDefault="00BC237A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“</w:t>
      </w:r>
      <w:r w:rsidR="005E6F71">
        <w:rPr>
          <w:rFonts w:ascii="Tahoma" w:hAnsi="Tahoma" w:cs="Tahoma"/>
          <w:i/>
        </w:rPr>
        <w:t xml:space="preserve">The payment of the costs invoiced by Kgwerano Solutions, as costs incurred to </w:t>
      </w:r>
    </w:p>
    <w:p w:rsidR="00BC237A" w:rsidRDefault="00BC237A" w:rsidP="00BC237A">
      <w:pPr>
        <w:ind w:firstLine="720"/>
        <w:rPr>
          <w:rFonts w:ascii="Tahoma" w:hAnsi="Tahoma" w:cs="Tahoma"/>
          <w:i/>
        </w:rPr>
      </w:pPr>
    </w:p>
    <w:p w:rsidR="00BC237A" w:rsidRDefault="005E6F71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date, shall be paid in accordance with the terms governing the payment of the </w:t>
      </w:r>
    </w:p>
    <w:p w:rsidR="00BC237A" w:rsidRDefault="00BC237A" w:rsidP="00BC237A">
      <w:pPr>
        <w:ind w:firstLine="720"/>
        <w:rPr>
          <w:rFonts w:ascii="Tahoma" w:hAnsi="Tahoma" w:cs="Tahoma"/>
          <w:i/>
        </w:rPr>
      </w:pPr>
    </w:p>
    <w:p w:rsidR="00BC237A" w:rsidRDefault="005E6F71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fees due to Kgwerano Solutions in the ordinary management of the contract to </w:t>
      </w:r>
    </w:p>
    <w:p w:rsidR="00BC237A" w:rsidRDefault="00BC237A" w:rsidP="00BC237A">
      <w:pPr>
        <w:ind w:firstLine="720"/>
        <w:rPr>
          <w:rFonts w:ascii="Tahoma" w:hAnsi="Tahoma" w:cs="Tahoma"/>
          <w:i/>
        </w:rPr>
      </w:pPr>
    </w:p>
    <w:p w:rsidR="005E6F71" w:rsidRDefault="005E6F71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be entered into in accordance </w:t>
      </w:r>
      <w:r w:rsidR="00146F79">
        <w:rPr>
          <w:rFonts w:ascii="Tahoma" w:hAnsi="Tahoma" w:cs="Tahoma"/>
          <w:i/>
        </w:rPr>
        <w:t>with paragraph 2.3.</w:t>
      </w:r>
      <w:r w:rsidR="005A0B9D">
        <w:rPr>
          <w:rFonts w:ascii="Tahoma" w:hAnsi="Tahoma" w:cs="Tahoma"/>
          <w:i/>
        </w:rPr>
        <w:t xml:space="preserve"> above”</w:t>
      </w:r>
    </w:p>
    <w:p w:rsidR="005E6F71" w:rsidRDefault="005E6F71" w:rsidP="005E6F71">
      <w:pPr>
        <w:rPr>
          <w:rFonts w:ascii="Tahoma" w:hAnsi="Tahoma" w:cs="Tahoma"/>
          <w:i/>
        </w:rPr>
      </w:pPr>
    </w:p>
    <w:p w:rsidR="005E6F71" w:rsidRDefault="005E6F71" w:rsidP="005E6F71">
      <w:pPr>
        <w:rPr>
          <w:rFonts w:ascii="Tahoma" w:hAnsi="Tahoma" w:cs="Tahoma"/>
          <w:i/>
        </w:rPr>
      </w:pPr>
    </w:p>
    <w:p w:rsidR="00BC237A" w:rsidRDefault="00BC237A" w:rsidP="005E6F71">
      <w:pPr>
        <w:rPr>
          <w:rFonts w:ascii="Tahoma" w:hAnsi="Tahoma" w:cs="Tahoma"/>
        </w:rPr>
      </w:pPr>
      <w:r>
        <w:rPr>
          <w:rFonts w:ascii="Tahoma" w:hAnsi="Tahoma" w:cs="Tahoma"/>
        </w:rPr>
        <w:t>[11]</w:t>
      </w:r>
      <w:r>
        <w:rPr>
          <w:rFonts w:ascii="Tahoma" w:hAnsi="Tahoma" w:cs="Tahoma"/>
        </w:rPr>
        <w:tab/>
      </w:r>
      <w:r w:rsidR="005E6F71">
        <w:rPr>
          <w:rFonts w:ascii="Tahoma" w:hAnsi="Tahoma" w:cs="Tahoma"/>
        </w:rPr>
        <w:t xml:space="preserve">The bone of contention between the parties regarding the award by the second </w:t>
      </w:r>
    </w:p>
    <w:p w:rsidR="00BC237A" w:rsidRDefault="00BC237A" w:rsidP="005E6F71">
      <w:pPr>
        <w:rPr>
          <w:rFonts w:ascii="Tahoma" w:hAnsi="Tahoma" w:cs="Tahoma"/>
        </w:rPr>
      </w:pPr>
    </w:p>
    <w:p w:rsidR="00BC237A" w:rsidRDefault="005E6F71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revolves only around the issue of payment of costs incurred by the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5E6F71" w:rsidRDefault="005E6F71" w:rsidP="00146F7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 as ordered in the award </w:t>
      </w:r>
      <w:r w:rsidR="00146F79">
        <w:rPr>
          <w:rFonts w:ascii="Tahoma" w:hAnsi="Tahoma" w:cs="Tahoma"/>
        </w:rPr>
        <w:t>i.e paragraphs 3.4.</w:t>
      </w:r>
    </w:p>
    <w:p w:rsidR="00E66E3A" w:rsidRDefault="00E66E3A" w:rsidP="005E6F71">
      <w:pPr>
        <w:rPr>
          <w:rFonts w:ascii="Tahoma" w:hAnsi="Tahoma" w:cs="Tahoma"/>
        </w:rPr>
      </w:pPr>
    </w:p>
    <w:p w:rsidR="00BC237A" w:rsidRDefault="00E66E3A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concern of the applicant regarding the award as per paragraph 3.4 is that it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BC237A" w:rsidRDefault="00146F79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is not clear for</w:t>
      </w:r>
      <w:r w:rsidR="00E66E3A">
        <w:rPr>
          <w:rFonts w:ascii="Tahoma" w:hAnsi="Tahoma" w:cs="Tahoma"/>
        </w:rPr>
        <w:t xml:space="preserve"> which costs is the first</w:t>
      </w:r>
      <w:r>
        <w:rPr>
          <w:rFonts w:ascii="Tahoma" w:hAnsi="Tahoma" w:cs="Tahoma"/>
        </w:rPr>
        <w:t xml:space="preserve"> respondent liable to pay and on</w:t>
      </w:r>
      <w:r w:rsidR="00E66E3A">
        <w:rPr>
          <w:rFonts w:ascii="Tahoma" w:hAnsi="Tahoma" w:cs="Tahoma"/>
        </w:rPr>
        <w:t xml:space="preserve"> what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BC237A" w:rsidRDefault="00E66E3A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basis such li</w:t>
      </w:r>
      <w:r w:rsidR="00146F79">
        <w:rPr>
          <w:rFonts w:ascii="Tahoma" w:hAnsi="Tahoma" w:cs="Tahoma"/>
        </w:rPr>
        <w:t>ability for the said costs is to</w:t>
      </w:r>
      <w:r>
        <w:rPr>
          <w:rFonts w:ascii="Tahoma" w:hAnsi="Tahoma" w:cs="Tahoma"/>
        </w:rPr>
        <w:t xml:space="preserve"> determined. Accordingly the applicant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BC237A" w:rsidRDefault="00E66E3A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submitted that the said award regarding payment of costs (paragraph 3.4) is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E66E3A" w:rsidRDefault="00E66E3A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ambiguous and needs to be clarified.</w:t>
      </w:r>
    </w:p>
    <w:p w:rsidR="00E66E3A" w:rsidRDefault="00E66E3A" w:rsidP="005E6F71">
      <w:pPr>
        <w:rPr>
          <w:rFonts w:ascii="Tahoma" w:hAnsi="Tahoma" w:cs="Tahoma"/>
        </w:rPr>
      </w:pPr>
    </w:p>
    <w:p w:rsidR="00BC237A" w:rsidRDefault="00BC237A" w:rsidP="005E6F71">
      <w:pPr>
        <w:rPr>
          <w:rFonts w:ascii="Tahoma" w:hAnsi="Tahoma" w:cs="Tahoma"/>
        </w:rPr>
      </w:pPr>
    </w:p>
    <w:p w:rsidR="00146F79" w:rsidRDefault="00BC237A" w:rsidP="00146F79">
      <w:pPr>
        <w:rPr>
          <w:rFonts w:ascii="Tahoma" w:hAnsi="Tahoma" w:cs="Tahoma"/>
        </w:rPr>
      </w:pPr>
      <w:r>
        <w:rPr>
          <w:rFonts w:ascii="Tahoma" w:hAnsi="Tahoma" w:cs="Tahoma"/>
        </w:rPr>
        <w:t>[12]</w:t>
      </w:r>
      <w:r>
        <w:rPr>
          <w:rFonts w:ascii="Tahoma" w:hAnsi="Tahoma" w:cs="Tahoma"/>
        </w:rPr>
        <w:tab/>
      </w:r>
      <w:r w:rsidR="00DC6675">
        <w:rPr>
          <w:rFonts w:ascii="Tahoma" w:hAnsi="Tahoma" w:cs="Tahoma"/>
        </w:rPr>
        <w:t>The first respondent</w:t>
      </w:r>
      <w:r w:rsidR="00146F79">
        <w:rPr>
          <w:rFonts w:ascii="Tahoma" w:hAnsi="Tahoma" w:cs="Tahoma"/>
        </w:rPr>
        <w:t xml:space="preserve"> argues</w:t>
      </w:r>
      <w:r w:rsidR="00E66E3A">
        <w:rPr>
          <w:rFonts w:ascii="Tahoma" w:hAnsi="Tahoma" w:cs="Tahoma"/>
        </w:rPr>
        <w:t xml:space="preserve"> that the invoices submitted by the applicant </w:t>
      </w:r>
      <w:r w:rsidR="00DC6675">
        <w:rPr>
          <w:rFonts w:ascii="Tahoma" w:hAnsi="Tahoma" w:cs="Tahoma"/>
        </w:rPr>
        <w:t>for</w:t>
      </w:r>
    </w:p>
    <w:p w:rsidR="00146F79" w:rsidRDefault="00146F79" w:rsidP="00146F79">
      <w:pPr>
        <w:rPr>
          <w:rFonts w:ascii="Tahoma" w:hAnsi="Tahoma" w:cs="Tahoma"/>
        </w:rPr>
      </w:pPr>
    </w:p>
    <w:p w:rsidR="00BC237A" w:rsidRDefault="00E66E3A" w:rsidP="00146F7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paymen</w:t>
      </w:r>
      <w:r w:rsidR="00DC6675">
        <w:rPr>
          <w:rFonts w:ascii="Tahoma" w:hAnsi="Tahoma" w:cs="Tahoma"/>
        </w:rPr>
        <w:t>t as directed in the award fall</w:t>
      </w:r>
      <w:r>
        <w:rPr>
          <w:rFonts w:ascii="Tahoma" w:hAnsi="Tahoma" w:cs="Tahoma"/>
        </w:rPr>
        <w:t xml:space="preserve"> outside </w:t>
      </w:r>
      <w:r w:rsidR="00146F79">
        <w:rPr>
          <w:rFonts w:ascii="Tahoma" w:hAnsi="Tahoma" w:cs="Tahoma"/>
        </w:rPr>
        <w:t xml:space="preserve">the scope of </w:t>
      </w:r>
      <w:r w:rsidR="00DC6675">
        <w:rPr>
          <w:rFonts w:ascii="Tahoma" w:hAnsi="Tahoma" w:cs="Tahoma"/>
        </w:rPr>
        <w:t xml:space="preserve">the award in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E66E3A" w:rsidRDefault="00DC6675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paragraph 3.4</w:t>
      </w:r>
      <w:r w:rsidR="00E66E3A">
        <w:rPr>
          <w:rFonts w:ascii="Tahoma" w:hAnsi="Tahoma" w:cs="Tahoma"/>
        </w:rPr>
        <w:t>.</w:t>
      </w:r>
    </w:p>
    <w:p w:rsidR="00146F79" w:rsidRDefault="00146F79" w:rsidP="00BC237A">
      <w:pPr>
        <w:ind w:firstLine="720"/>
        <w:rPr>
          <w:rFonts w:ascii="Tahoma" w:hAnsi="Tahoma" w:cs="Tahoma"/>
        </w:rPr>
      </w:pPr>
    </w:p>
    <w:p w:rsidR="00E66E3A" w:rsidRDefault="00E66E3A" w:rsidP="005E6F71">
      <w:pPr>
        <w:rPr>
          <w:rFonts w:ascii="Tahoma" w:hAnsi="Tahoma" w:cs="Tahoma"/>
        </w:rPr>
      </w:pPr>
    </w:p>
    <w:p w:rsidR="00E66E3A" w:rsidRDefault="00E94069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queries raised by the first respondent inter alia related to the following:</w:t>
      </w:r>
      <w:r w:rsidR="00343AE4">
        <w:rPr>
          <w:rFonts w:ascii="Tahoma" w:hAnsi="Tahoma" w:cs="Tahoma"/>
        </w:rPr>
        <w:t xml:space="preserve"> -</w:t>
      </w:r>
    </w:p>
    <w:p w:rsidR="00343AE4" w:rsidRDefault="00343AE4" w:rsidP="005E6F71">
      <w:pPr>
        <w:rPr>
          <w:rFonts w:ascii="Tahoma" w:hAnsi="Tahoma" w:cs="Tahoma"/>
        </w:rPr>
      </w:pPr>
    </w:p>
    <w:p w:rsidR="00343AE4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i)</w:t>
      </w:r>
      <w:r>
        <w:rPr>
          <w:rFonts w:ascii="Tahoma" w:hAnsi="Tahoma" w:cs="Tahoma"/>
        </w:rPr>
        <w:tab/>
      </w:r>
      <w:r w:rsidR="00343AE4" w:rsidRPr="007D6DF2">
        <w:rPr>
          <w:rFonts w:ascii="Tahoma" w:hAnsi="Tahoma" w:cs="Tahoma"/>
        </w:rPr>
        <w:t>That the costs for rented vehicle has no bearing to the letters of intent;</w:t>
      </w:r>
    </w:p>
    <w:p w:rsidR="00343AE4" w:rsidRDefault="00343AE4" w:rsidP="00343AE4">
      <w:pPr>
        <w:ind w:left="360"/>
        <w:rPr>
          <w:rFonts w:ascii="Tahoma" w:hAnsi="Tahoma" w:cs="Tahoma"/>
        </w:rPr>
      </w:pPr>
    </w:p>
    <w:p w:rsidR="00BC237A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ii)</w:t>
      </w:r>
      <w:r>
        <w:rPr>
          <w:rFonts w:ascii="Tahoma" w:hAnsi="Tahoma" w:cs="Tahoma"/>
        </w:rPr>
        <w:tab/>
      </w:r>
      <w:r w:rsidR="00343AE4" w:rsidRPr="007D6DF2">
        <w:rPr>
          <w:rFonts w:ascii="Tahoma" w:hAnsi="Tahoma" w:cs="Tahoma"/>
        </w:rPr>
        <w:t xml:space="preserve">That the legal costs are not recoverable by the applicant in terms of the </w:t>
      </w:r>
    </w:p>
    <w:p w:rsidR="00BC237A" w:rsidRPr="00BC237A" w:rsidRDefault="00BC237A" w:rsidP="00BC237A">
      <w:pPr>
        <w:pStyle w:val="ListParagraph"/>
        <w:rPr>
          <w:rFonts w:ascii="Tahoma" w:hAnsi="Tahoma" w:cs="Tahoma"/>
        </w:rPr>
      </w:pPr>
    </w:p>
    <w:p w:rsidR="00343AE4" w:rsidRDefault="00343AE4" w:rsidP="00BC237A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award;</w:t>
      </w:r>
    </w:p>
    <w:p w:rsidR="00343AE4" w:rsidRPr="00343AE4" w:rsidRDefault="00343AE4" w:rsidP="00343AE4">
      <w:pPr>
        <w:pStyle w:val="ListParagraph"/>
        <w:rPr>
          <w:rFonts w:ascii="Tahoma" w:hAnsi="Tahoma" w:cs="Tahoma"/>
        </w:rPr>
      </w:pPr>
    </w:p>
    <w:p w:rsidR="00BC237A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iii)</w:t>
      </w:r>
      <w:r>
        <w:rPr>
          <w:rFonts w:ascii="Tahoma" w:hAnsi="Tahoma" w:cs="Tahoma"/>
        </w:rPr>
        <w:tab/>
      </w:r>
      <w:r w:rsidR="00343AE4" w:rsidRPr="007D6DF2">
        <w:rPr>
          <w:rFonts w:ascii="Tahoma" w:hAnsi="Tahoma" w:cs="Tahoma"/>
        </w:rPr>
        <w:t xml:space="preserve">Regarding the salaries claimed for the applicant’s manager, the first </w:t>
      </w:r>
    </w:p>
    <w:p w:rsidR="00BC237A" w:rsidRDefault="00BC237A" w:rsidP="00BC237A">
      <w:pPr>
        <w:pStyle w:val="ListParagraph"/>
        <w:ind w:left="1080"/>
        <w:rPr>
          <w:rFonts w:ascii="Tahoma" w:hAnsi="Tahoma" w:cs="Tahoma"/>
        </w:rPr>
      </w:pPr>
    </w:p>
    <w:p w:rsidR="00BC237A" w:rsidRDefault="00343AE4" w:rsidP="00BC237A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sought work schedule for the period claimed to make a </w:t>
      </w:r>
    </w:p>
    <w:p w:rsidR="00BC237A" w:rsidRDefault="00BC237A" w:rsidP="00BC237A">
      <w:pPr>
        <w:pStyle w:val="ListParagraph"/>
        <w:ind w:left="1080"/>
        <w:rPr>
          <w:rFonts w:ascii="Tahoma" w:hAnsi="Tahoma" w:cs="Tahoma"/>
        </w:rPr>
      </w:pPr>
    </w:p>
    <w:p w:rsidR="00343AE4" w:rsidRDefault="00343AE4" w:rsidP="00BC237A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determination for work specifically performed;</w:t>
      </w:r>
    </w:p>
    <w:p w:rsidR="00343AE4" w:rsidRPr="00343AE4" w:rsidRDefault="00343AE4" w:rsidP="00343AE4">
      <w:pPr>
        <w:pStyle w:val="ListParagraph"/>
        <w:rPr>
          <w:rFonts w:ascii="Tahoma" w:hAnsi="Tahoma" w:cs="Tahoma"/>
        </w:rPr>
      </w:pPr>
    </w:p>
    <w:p w:rsidR="00BC237A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iv)</w:t>
      </w:r>
      <w:r>
        <w:rPr>
          <w:rFonts w:ascii="Tahoma" w:hAnsi="Tahoma" w:cs="Tahoma"/>
        </w:rPr>
        <w:tab/>
      </w:r>
      <w:r w:rsidR="00343AE4" w:rsidRPr="007D6DF2">
        <w:rPr>
          <w:rFonts w:ascii="Tahoma" w:hAnsi="Tahoma" w:cs="Tahoma"/>
        </w:rPr>
        <w:t xml:space="preserve">The claim for loss of profit cannot be claimed as the award ordered </w:t>
      </w:r>
    </w:p>
    <w:p w:rsidR="00BC237A" w:rsidRDefault="00BC237A" w:rsidP="00BC237A">
      <w:pPr>
        <w:pStyle w:val="ListParagraph"/>
        <w:ind w:left="1080"/>
        <w:rPr>
          <w:rFonts w:ascii="Tahoma" w:hAnsi="Tahoma" w:cs="Tahoma"/>
        </w:rPr>
      </w:pPr>
    </w:p>
    <w:p w:rsidR="00343AE4" w:rsidRDefault="00343AE4" w:rsidP="00BC237A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reinstatement of t</w:t>
      </w:r>
      <w:r w:rsidR="004D2DBD">
        <w:rPr>
          <w:rFonts w:ascii="Tahoma" w:hAnsi="Tahoma" w:cs="Tahoma"/>
        </w:rPr>
        <w:t>he contract between the parties;</w:t>
      </w:r>
    </w:p>
    <w:p w:rsidR="004D2DBD" w:rsidRDefault="004D2DBD" w:rsidP="004D2DBD">
      <w:pPr>
        <w:rPr>
          <w:rFonts w:ascii="Tahoma" w:hAnsi="Tahoma" w:cs="Tahoma"/>
        </w:rPr>
      </w:pPr>
    </w:p>
    <w:p w:rsidR="004D2DBD" w:rsidRPr="007D6DF2" w:rsidRDefault="007D6DF2" w:rsidP="007D6DF2">
      <w:pPr>
        <w:ind w:left="1080" w:hanging="720"/>
        <w:rPr>
          <w:rFonts w:ascii="Tahoma" w:hAnsi="Tahoma" w:cs="Tahoma"/>
        </w:rPr>
      </w:pPr>
      <w:r w:rsidRPr="004D2DBD">
        <w:rPr>
          <w:rFonts w:ascii="Tahoma" w:hAnsi="Tahoma" w:cs="Tahoma"/>
        </w:rPr>
        <w:t>v)</w:t>
      </w:r>
      <w:r w:rsidRPr="004D2DBD">
        <w:rPr>
          <w:rFonts w:ascii="Tahoma" w:hAnsi="Tahoma" w:cs="Tahoma"/>
        </w:rPr>
        <w:tab/>
      </w:r>
      <w:r w:rsidR="004D2DBD" w:rsidRPr="007D6DF2">
        <w:rPr>
          <w:rFonts w:ascii="Tahoma" w:hAnsi="Tahoma" w:cs="Tahoma"/>
        </w:rPr>
        <w:t>That the mobilization costs incurred are for the applicant’s account.</w:t>
      </w:r>
    </w:p>
    <w:p w:rsidR="00BC237A" w:rsidRDefault="00BC237A" w:rsidP="00BC237A">
      <w:pPr>
        <w:rPr>
          <w:rFonts w:ascii="Tahoma" w:hAnsi="Tahoma" w:cs="Tahoma"/>
        </w:rPr>
      </w:pPr>
    </w:p>
    <w:p w:rsidR="00BC237A" w:rsidRDefault="00BC237A" w:rsidP="00BC237A">
      <w:pPr>
        <w:rPr>
          <w:rFonts w:ascii="Tahoma" w:hAnsi="Tahoma" w:cs="Tahoma"/>
        </w:rPr>
      </w:pPr>
    </w:p>
    <w:p w:rsidR="00BC237A" w:rsidRDefault="00BC237A" w:rsidP="00BC237A">
      <w:pPr>
        <w:rPr>
          <w:rFonts w:ascii="Tahoma" w:hAnsi="Tahoma" w:cs="Tahoma"/>
        </w:rPr>
      </w:pPr>
      <w:r>
        <w:rPr>
          <w:rFonts w:ascii="Tahoma" w:hAnsi="Tahoma" w:cs="Tahoma"/>
        </w:rPr>
        <w:t>[13]</w:t>
      </w:r>
      <w:r>
        <w:rPr>
          <w:rFonts w:ascii="Tahoma" w:hAnsi="Tahoma" w:cs="Tahoma"/>
        </w:rPr>
        <w:tab/>
      </w:r>
      <w:r w:rsidR="00343AE4">
        <w:rPr>
          <w:rFonts w:ascii="Tahoma" w:hAnsi="Tahoma" w:cs="Tahoma"/>
        </w:rPr>
        <w:t>The applicant approached the fi</w:t>
      </w:r>
      <w:r w:rsidR="00146F79">
        <w:rPr>
          <w:rFonts w:ascii="Tahoma" w:hAnsi="Tahoma" w:cs="Tahoma"/>
        </w:rPr>
        <w:t>rst respondent’s ombud to clarif</w:t>
      </w:r>
      <w:r w:rsidR="00343AE4">
        <w:rPr>
          <w:rFonts w:ascii="Tahoma" w:hAnsi="Tahoma" w:cs="Tahoma"/>
        </w:rPr>
        <w:t xml:space="preserve">y its award. The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146F79" w:rsidRDefault="00343AE4" w:rsidP="00BC237A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request for clarity was declined by </w:t>
      </w:r>
      <w:r w:rsidR="00146F79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ombud on the basis that it was </w:t>
      </w:r>
      <w:r>
        <w:rPr>
          <w:rFonts w:ascii="Tahoma" w:hAnsi="Tahoma" w:cs="Tahoma"/>
          <w:i/>
        </w:rPr>
        <w:t xml:space="preserve">functus </w:t>
      </w:r>
    </w:p>
    <w:p w:rsidR="00146F79" w:rsidRDefault="00146F79" w:rsidP="00BC237A">
      <w:pPr>
        <w:ind w:firstLine="720"/>
        <w:rPr>
          <w:rFonts w:ascii="Tahoma" w:hAnsi="Tahoma" w:cs="Tahoma"/>
          <w:i/>
        </w:rPr>
      </w:pPr>
    </w:p>
    <w:p w:rsidR="00343AE4" w:rsidRPr="00343AE4" w:rsidRDefault="00343AE4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i/>
        </w:rPr>
        <w:t>officio.</w:t>
      </w:r>
    </w:p>
    <w:p w:rsidR="005E6F71" w:rsidRDefault="005E6F71" w:rsidP="003D3425">
      <w:pPr>
        <w:rPr>
          <w:rFonts w:ascii="Tahoma" w:hAnsi="Tahoma" w:cs="Tahoma"/>
        </w:rPr>
      </w:pPr>
    </w:p>
    <w:p w:rsidR="00BC237A" w:rsidRDefault="00343AE4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</w:t>
      </w:r>
      <w:r w:rsidR="00D62FD3">
        <w:rPr>
          <w:rFonts w:ascii="Tahoma" w:hAnsi="Tahoma" w:cs="Tahoma"/>
        </w:rPr>
        <w:t xml:space="preserve">a nutshell, the parties differ diametrically as to the interpretation of paragraph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BC237A" w:rsidRDefault="00D62FD3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3.4 regarding the award for payment of costs as ordered by the second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BC237A" w:rsidRDefault="00D62FD3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respondent.</w:t>
      </w:r>
      <w:r w:rsidR="00BC23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applicant seeks this court to refer the award back to the second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BC237A" w:rsidRDefault="00D62FD3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to rectify, clarify, reword and / or rephrase its award for costs as it is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BC237A" w:rsidRDefault="00D62FD3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deemed to be ambiguous and to meaningfully and accurately define which costs </w:t>
      </w:r>
    </w:p>
    <w:p w:rsidR="00BC237A" w:rsidRDefault="00BC237A" w:rsidP="00BC237A">
      <w:pPr>
        <w:ind w:firstLine="720"/>
        <w:rPr>
          <w:rFonts w:ascii="Tahoma" w:hAnsi="Tahoma" w:cs="Tahoma"/>
        </w:rPr>
      </w:pPr>
    </w:p>
    <w:p w:rsidR="00D62FD3" w:rsidRDefault="00D62FD3" w:rsidP="00BC237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and on what basis is the first respondent </w:t>
      </w:r>
      <w:r w:rsidR="00146F79">
        <w:rPr>
          <w:rFonts w:ascii="Tahoma" w:hAnsi="Tahoma" w:cs="Tahoma"/>
        </w:rPr>
        <w:t xml:space="preserve">liable </w:t>
      </w:r>
      <w:r>
        <w:rPr>
          <w:rFonts w:ascii="Tahoma" w:hAnsi="Tahoma" w:cs="Tahoma"/>
        </w:rPr>
        <w:t>to pay its incurred wasted costs.</w:t>
      </w:r>
    </w:p>
    <w:p w:rsidR="00A41718" w:rsidRDefault="00A41718" w:rsidP="00A41718">
      <w:pPr>
        <w:rPr>
          <w:rFonts w:ascii="Tahoma" w:hAnsi="Tahoma" w:cs="Tahoma"/>
        </w:rPr>
      </w:pPr>
    </w:p>
    <w:p w:rsidR="00A41718" w:rsidRDefault="00A41718" w:rsidP="00A41718">
      <w:pPr>
        <w:rPr>
          <w:rFonts w:ascii="Tahoma" w:hAnsi="Tahoma" w:cs="Tahoma"/>
        </w:rPr>
      </w:pPr>
    </w:p>
    <w:p w:rsidR="00A41718" w:rsidRPr="000E35FA" w:rsidRDefault="00A41718" w:rsidP="00A41718">
      <w:pPr>
        <w:rPr>
          <w:rFonts w:ascii="Tahoma" w:hAnsi="Tahoma" w:cs="Tahoma"/>
          <w:b/>
          <w:u w:val="single"/>
        </w:rPr>
      </w:pPr>
      <w:r w:rsidRPr="000E35FA">
        <w:rPr>
          <w:rFonts w:ascii="Tahoma" w:hAnsi="Tahoma" w:cs="Tahoma"/>
          <w:b/>
          <w:u w:val="single"/>
        </w:rPr>
        <w:t>CONDONATION APPLICATION</w:t>
      </w:r>
    </w:p>
    <w:p w:rsidR="00A41718" w:rsidRDefault="00A41718" w:rsidP="00A41718">
      <w:pPr>
        <w:rPr>
          <w:rFonts w:ascii="Tahoma" w:hAnsi="Tahoma" w:cs="Tahoma"/>
        </w:rPr>
      </w:pPr>
    </w:p>
    <w:p w:rsidR="00AC554B" w:rsidRDefault="00AC554B" w:rsidP="00A41718">
      <w:pPr>
        <w:rPr>
          <w:rFonts w:ascii="Tahoma" w:hAnsi="Tahoma" w:cs="Tahoma"/>
        </w:rPr>
      </w:pPr>
    </w:p>
    <w:p w:rsidR="000E35FA" w:rsidRDefault="000E35FA" w:rsidP="00A41718">
      <w:pPr>
        <w:rPr>
          <w:rFonts w:ascii="Tahoma" w:hAnsi="Tahoma" w:cs="Tahoma"/>
        </w:rPr>
      </w:pPr>
    </w:p>
    <w:p w:rsidR="000E35FA" w:rsidRDefault="00A41718" w:rsidP="00A41718">
      <w:pPr>
        <w:rPr>
          <w:rFonts w:ascii="Tahoma" w:hAnsi="Tahoma" w:cs="Tahoma"/>
        </w:rPr>
      </w:pPr>
      <w:r>
        <w:rPr>
          <w:rFonts w:ascii="Tahoma" w:hAnsi="Tahoma" w:cs="Tahoma"/>
        </w:rPr>
        <w:t>[14]</w:t>
      </w:r>
      <w:r>
        <w:rPr>
          <w:rFonts w:ascii="Tahoma" w:hAnsi="Tahoma" w:cs="Tahoma"/>
        </w:rPr>
        <w:tab/>
        <w:t xml:space="preserve">The first respondent seeks relief for condonation for the alleged late delivery of </w:t>
      </w:r>
    </w:p>
    <w:p w:rsidR="000E35FA" w:rsidRDefault="000E35FA" w:rsidP="00A41718">
      <w:pPr>
        <w:rPr>
          <w:rFonts w:ascii="Tahoma" w:hAnsi="Tahoma" w:cs="Tahoma"/>
        </w:rPr>
      </w:pPr>
    </w:p>
    <w:p w:rsidR="00A41718" w:rsidRDefault="00A41718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its answering affidavit.</w:t>
      </w:r>
    </w:p>
    <w:p w:rsidR="00AC554B" w:rsidRDefault="00AC554B" w:rsidP="000E35FA">
      <w:pPr>
        <w:ind w:firstLine="720"/>
        <w:rPr>
          <w:rFonts w:ascii="Tahoma" w:hAnsi="Tahoma" w:cs="Tahoma"/>
        </w:rPr>
      </w:pPr>
    </w:p>
    <w:p w:rsidR="000E35FA" w:rsidRDefault="00A41718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is contended by the first respondent that the applicant’s notice of motion is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A41718" w:rsidRDefault="00A41718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irregular due to the following: -</w:t>
      </w:r>
    </w:p>
    <w:p w:rsidR="00A41718" w:rsidRDefault="00A41718" w:rsidP="00A41718">
      <w:pPr>
        <w:rPr>
          <w:rFonts w:ascii="Tahoma" w:hAnsi="Tahoma" w:cs="Tahoma"/>
        </w:rPr>
      </w:pPr>
    </w:p>
    <w:p w:rsidR="000E35FA" w:rsidRPr="007D6DF2" w:rsidRDefault="007D6DF2" w:rsidP="007D6DF2">
      <w:pPr>
        <w:ind w:left="1080" w:hanging="720"/>
        <w:rPr>
          <w:rFonts w:ascii="Tahoma" w:hAnsi="Tahoma" w:cs="Tahoma"/>
        </w:rPr>
      </w:pPr>
      <w:r>
        <w:rPr>
          <w:rFonts w:ascii="Tahoma" w:hAnsi="Tahoma" w:cs="Tahoma"/>
        </w:rPr>
        <w:t>i)</w:t>
      </w:r>
      <w:r>
        <w:rPr>
          <w:rFonts w:ascii="Tahoma" w:hAnsi="Tahoma" w:cs="Tahoma"/>
        </w:rPr>
        <w:tab/>
      </w:r>
      <w:r w:rsidR="00A41718" w:rsidRPr="007D6DF2">
        <w:rPr>
          <w:rFonts w:ascii="Tahoma" w:hAnsi="Tahoma" w:cs="Tahoma"/>
        </w:rPr>
        <w:t xml:space="preserve">That the applicant failed to comply with Rule 6 (13) of the Rules of Court in </w:t>
      </w:r>
    </w:p>
    <w:p w:rsidR="000E35FA" w:rsidRDefault="000E35FA" w:rsidP="000E35FA">
      <w:pPr>
        <w:pStyle w:val="ListParagraph"/>
        <w:ind w:left="1080"/>
        <w:rPr>
          <w:rFonts w:ascii="Tahoma" w:hAnsi="Tahoma" w:cs="Tahoma"/>
        </w:rPr>
      </w:pPr>
    </w:p>
    <w:p w:rsidR="000E35FA" w:rsidRDefault="00A41718" w:rsidP="000E35FA">
      <w:pPr>
        <w:pStyle w:val="ListParagraph"/>
        <w:ind w:left="1080"/>
        <w:rPr>
          <w:rFonts w:ascii="Tahoma" w:hAnsi="Tahoma" w:cs="Tahoma"/>
        </w:rPr>
      </w:pPr>
      <w:r w:rsidRPr="000E35FA">
        <w:rPr>
          <w:rFonts w:ascii="Tahoma" w:hAnsi="Tahoma" w:cs="Tahoma"/>
        </w:rPr>
        <w:t xml:space="preserve">that the applicant gave the first respondent 5 days instead of the requisite 15 </w:t>
      </w:r>
    </w:p>
    <w:p w:rsidR="000E35FA" w:rsidRDefault="000E35FA" w:rsidP="000E35FA">
      <w:pPr>
        <w:pStyle w:val="ListParagraph"/>
        <w:ind w:left="1080"/>
        <w:rPr>
          <w:rFonts w:ascii="Tahoma" w:hAnsi="Tahoma" w:cs="Tahoma"/>
        </w:rPr>
      </w:pPr>
    </w:p>
    <w:p w:rsidR="000E35FA" w:rsidRDefault="00A41718" w:rsidP="000E35FA">
      <w:pPr>
        <w:pStyle w:val="ListParagraph"/>
        <w:ind w:left="1080"/>
        <w:rPr>
          <w:rFonts w:ascii="Tahoma" w:hAnsi="Tahoma" w:cs="Tahoma"/>
        </w:rPr>
      </w:pPr>
      <w:r w:rsidRPr="000E35FA">
        <w:rPr>
          <w:rFonts w:ascii="Tahoma" w:hAnsi="Tahoma" w:cs="Tahoma"/>
        </w:rPr>
        <w:t>days as provided by the Rules.</w:t>
      </w:r>
      <w:r w:rsidR="005E030B" w:rsidRPr="000E35FA">
        <w:rPr>
          <w:rFonts w:ascii="Tahoma" w:hAnsi="Tahoma" w:cs="Tahoma"/>
        </w:rPr>
        <w:t xml:space="preserve"> The first respondent advised the applicant of </w:t>
      </w:r>
    </w:p>
    <w:p w:rsidR="000E35FA" w:rsidRDefault="000E35FA" w:rsidP="000E35FA">
      <w:pPr>
        <w:pStyle w:val="ListParagraph"/>
        <w:ind w:left="1080"/>
        <w:rPr>
          <w:rFonts w:ascii="Tahoma" w:hAnsi="Tahoma" w:cs="Tahoma"/>
        </w:rPr>
      </w:pPr>
    </w:p>
    <w:p w:rsidR="00A41718" w:rsidRPr="000E35FA" w:rsidRDefault="005E030B" w:rsidP="000E35FA">
      <w:pPr>
        <w:pStyle w:val="ListParagraph"/>
        <w:ind w:left="1080"/>
        <w:rPr>
          <w:rFonts w:ascii="Tahoma" w:hAnsi="Tahoma" w:cs="Tahoma"/>
        </w:rPr>
      </w:pPr>
      <w:r w:rsidRPr="000E35FA">
        <w:rPr>
          <w:rFonts w:ascii="Tahoma" w:hAnsi="Tahoma" w:cs="Tahoma"/>
        </w:rPr>
        <w:t>the irregularity in a correspondence addressed to the applicant.</w:t>
      </w:r>
    </w:p>
    <w:p w:rsidR="000E35FA" w:rsidRDefault="000E35FA" w:rsidP="00A41718">
      <w:pPr>
        <w:rPr>
          <w:rFonts w:ascii="Tahoma" w:hAnsi="Tahoma" w:cs="Tahoma"/>
        </w:rPr>
      </w:pPr>
    </w:p>
    <w:p w:rsidR="005E030B" w:rsidRDefault="005667FD" w:rsidP="005667FD">
      <w:pPr>
        <w:ind w:left="360" w:firstLine="720"/>
        <w:rPr>
          <w:rFonts w:ascii="Tahoma" w:hAnsi="Tahoma" w:cs="Tahoma"/>
        </w:rPr>
      </w:pPr>
      <w:r>
        <w:rPr>
          <w:rFonts w:ascii="Tahoma" w:hAnsi="Tahoma" w:cs="Tahoma"/>
        </w:rPr>
        <w:t>The application for condonation is not opposed.</w:t>
      </w:r>
    </w:p>
    <w:p w:rsidR="005667FD" w:rsidRDefault="005667FD" w:rsidP="005667FD">
      <w:pPr>
        <w:ind w:left="360" w:firstLine="720"/>
        <w:rPr>
          <w:rFonts w:ascii="Tahoma" w:hAnsi="Tahoma" w:cs="Tahoma"/>
        </w:rPr>
      </w:pPr>
    </w:p>
    <w:p w:rsidR="000E35FA" w:rsidRDefault="000E35FA" w:rsidP="00A41718">
      <w:pPr>
        <w:rPr>
          <w:rFonts w:ascii="Tahoma" w:hAnsi="Tahoma" w:cs="Tahoma"/>
        </w:rPr>
      </w:pPr>
    </w:p>
    <w:p w:rsidR="000E35FA" w:rsidRDefault="000E35FA" w:rsidP="00A41718">
      <w:pPr>
        <w:rPr>
          <w:rFonts w:ascii="Tahoma" w:hAnsi="Tahoma" w:cs="Tahoma"/>
        </w:rPr>
      </w:pPr>
      <w:r>
        <w:rPr>
          <w:rFonts w:ascii="Tahoma" w:hAnsi="Tahoma" w:cs="Tahoma"/>
        </w:rPr>
        <w:t>[15]</w:t>
      </w:r>
      <w:r>
        <w:rPr>
          <w:rFonts w:ascii="Tahoma" w:hAnsi="Tahoma" w:cs="Tahoma"/>
        </w:rPr>
        <w:tab/>
      </w:r>
      <w:r w:rsidR="005E030B">
        <w:rPr>
          <w:rFonts w:ascii="Tahoma" w:hAnsi="Tahoma" w:cs="Tahoma"/>
        </w:rPr>
        <w:t xml:space="preserve">The first respondent vehemently protested that it delivered its answering </w:t>
      </w:r>
    </w:p>
    <w:p w:rsidR="000E35FA" w:rsidRDefault="000E35FA" w:rsidP="00A41718">
      <w:pPr>
        <w:rPr>
          <w:rFonts w:ascii="Tahoma" w:hAnsi="Tahoma" w:cs="Tahoma"/>
        </w:rPr>
      </w:pPr>
    </w:p>
    <w:p w:rsidR="005E030B" w:rsidRDefault="005E030B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affidavit beyond the prescribed time frames.</w:t>
      </w:r>
    </w:p>
    <w:p w:rsidR="000E35FA" w:rsidRDefault="000E35FA" w:rsidP="00A41718">
      <w:pPr>
        <w:rPr>
          <w:rFonts w:ascii="Tahoma" w:hAnsi="Tahoma" w:cs="Tahoma"/>
        </w:rPr>
      </w:pPr>
    </w:p>
    <w:p w:rsidR="000E35FA" w:rsidRDefault="005E030B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It further contended that if this court holds a contrary view that the affidavit is</w:t>
      </w:r>
      <w:r w:rsidR="00F17062">
        <w:rPr>
          <w:rFonts w:ascii="Tahoma" w:hAnsi="Tahoma" w:cs="Tahoma"/>
        </w:rPr>
        <w:t xml:space="preserve">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0E35FA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unduly late and condonation is refused, such a ruling will be prejudicial as first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5E030B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respondent’s rights to a fair hearing will be compromised.</w:t>
      </w:r>
    </w:p>
    <w:p w:rsidR="000E35FA" w:rsidRDefault="000E35FA" w:rsidP="00A41718">
      <w:pPr>
        <w:rPr>
          <w:rFonts w:ascii="Tahoma" w:hAnsi="Tahoma" w:cs="Tahoma"/>
        </w:rPr>
      </w:pPr>
    </w:p>
    <w:p w:rsidR="000E35FA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first respondent contended that it is in the interest of justice that the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0E35FA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condonation application be granted. It is further argued by the first respondent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F17062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that the length of the alleged delay is minor being a ten court days delay.</w:t>
      </w:r>
    </w:p>
    <w:p w:rsidR="000E35FA" w:rsidRDefault="000E35FA" w:rsidP="00A41718">
      <w:pPr>
        <w:rPr>
          <w:rFonts w:ascii="Tahoma" w:hAnsi="Tahoma" w:cs="Tahoma"/>
        </w:rPr>
      </w:pPr>
    </w:p>
    <w:p w:rsidR="000E35FA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first respondent submitted that it has strong prospects of success in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F17062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opposing the application.</w:t>
      </w:r>
    </w:p>
    <w:p w:rsidR="00F17062" w:rsidRDefault="00F17062" w:rsidP="00A41718">
      <w:pPr>
        <w:rPr>
          <w:rFonts w:ascii="Tahoma" w:hAnsi="Tahoma" w:cs="Tahoma"/>
        </w:rPr>
      </w:pPr>
    </w:p>
    <w:p w:rsidR="000E35FA" w:rsidRDefault="000E35FA" w:rsidP="00A41718">
      <w:pPr>
        <w:rPr>
          <w:rFonts w:ascii="Tahoma" w:hAnsi="Tahoma" w:cs="Tahoma"/>
        </w:rPr>
      </w:pPr>
    </w:p>
    <w:p w:rsidR="00AC554B" w:rsidRDefault="00AC554B" w:rsidP="00A41718">
      <w:pPr>
        <w:rPr>
          <w:rFonts w:ascii="Tahoma" w:hAnsi="Tahoma" w:cs="Tahoma"/>
        </w:rPr>
      </w:pPr>
    </w:p>
    <w:p w:rsidR="00B34A8D" w:rsidRDefault="00B34A8D" w:rsidP="00A41718">
      <w:pPr>
        <w:rPr>
          <w:rFonts w:ascii="Tahoma" w:hAnsi="Tahoma" w:cs="Tahoma"/>
        </w:rPr>
      </w:pPr>
    </w:p>
    <w:p w:rsidR="00B34A8D" w:rsidRDefault="00B34A8D" w:rsidP="00A41718">
      <w:pPr>
        <w:rPr>
          <w:rFonts w:ascii="Tahoma" w:hAnsi="Tahoma" w:cs="Tahoma"/>
        </w:rPr>
      </w:pPr>
    </w:p>
    <w:p w:rsidR="00AC554B" w:rsidRDefault="00AC554B" w:rsidP="00A41718">
      <w:pPr>
        <w:rPr>
          <w:rFonts w:ascii="Tahoma" w:hAnsi="Tahoma" w:cs="Tahoma"/>
        </w:rPr>
      </w:pPr>
    </w:p>
    <w:p w:rsidR="000E35FA" w:rsidRDefault="000E35FA" w:rsidP="00A41718">
      <w:pPr>
        <w:rPr>
          <w:rFonts w:ascii="Tahoma" w:hAnsi="Tahoma" w:cs="Tahoma"/>
        </w:rPr>
      </w:pPr>
      <w:r>
        <w:rPr>
          <w:rFonts w:ascii="Tahoma" w:hAnsi="Tahoma" w:cs="Tahoma"/>
        </w:rPr>
        <w:t>[16]</w:t>
      </w:r>
      <w:r>
        <w:rPr>
          <w:rFonts w:ascii="Tahoma" w:hAnsi="Tahoma" w:cs="Tahoma"/>
        </w:rPr>
        <w:tab/>
      </w:r>
      <w:r w:rsidR="00F17062">
        <w:rPr>
          <w:rFonts w:ascii="Tahoma" w:hAnsi="Tahoma" w:cs="Tahoma"/>
        </w:rPr>
        <w:t xml:space="preserve">A court may condone non-compliance of the Rules where the applicant </w:t>
      </w:r>
    </w:p>
    <w:p w:rsidR="000E35FA" w:rsidRDefault="000E35FA" w:rsidP="00A41718">
      <w:pPr>
        <w:rPr>
          <w:rFonts w:ascii="Tahoma" w:hAnsi="Tahoma" w:cs="Tahoma"/>
        </w:rPr>
      </w:pPr>
    </w:p>
    <w:p w:rsidR="000E35FA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demonstrates that a valid and justifiable reasons exists why non-compliance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F17062" w:rsidRDefault="00F17062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should be condoned.</w:t>
      </w:r>
    </w:p>
    <w:p w:rsidR="00F17062" w:rsidRDefault="00F17062" w:rsidP="00A41718">
      <w:pPr>
        <w:rPr>
          <w:rFonts w:ascii="Tahoma" w:hAnsi="Tahoma" w:cs="Tahoma"/>
        </w:rPr>
      </w:pPr>
    </w:p>
    <w:p w:rsidR="000E35FA" w:rsidRDefault="00DC338A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 applicant is to furnish an explanation of his default sufficiently and fully to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0E35FA" w:rsidRDefault="00DC338A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enable the court to understand how it really came about and to assess his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DC338A" w:rsidRDefault="00DC338A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conduct and motives.</w:t>
      </w:r>
    </w:p>
    <w:p w:rsidR="00DC338A" w:rsidRDefault="00DC338A" w:rsidP="00A41718">
      <w:pPr>
        <w:rPr>
          <w:rFonts w:ascii="Tahoma" w:hAnsi="Tahoma" w:cs="Tahoma"/>
        </w:rPr>
      </w:pPr>
    </w:p>
    <w:p w:rsidR="000E35FA" w:rsidRDefault="00DC338A" w:rsidP="000E35FA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DC338A">
        <w:rPr>
          <w:rFonts w:ascii="Tahoma" w:hAnsi="Tahoma" w:cs="Tahoma"/>
          <w:b/>
          <w:u w:val="single"/>
        </w:rPr>
        <w:t xml:space="preserve">Federated Employees Fire General Insurance Co Ltd .V. Mckenzie </w:t>
      </w:r>
    </w:p>
    <w:p w:rsidR="000E35FA" w:rsidRDefault="000E35FA" w:rsidP="000E35FA">
      <w:pPr>
        <w:ind w:firstLine="720"/>
        <w:rPr>
          <w:rFonts w:ascii="Tahoma" w:hAnsi="Tahoma" w:cs="Tahoma"/>
          <w:b/>
          <w:u w:val="single"/>
        </w:rPr>
      </w:pPr>
    </w:p>
    <w:p w:rsidR="00DC338A" w:rsidRPr="00DC338A" w:rsidRDefault="00DC338A" w:rsidP="000E35FA">
      <w:pPr>
        <w:ind w:firstLine="720"/>
        <w:rPr>
          <w:rFonts w:ascii="Tahoma" w:hAnsi="Tahoma" w:cs="Tahoma"/>
          <w:b/>
          <w:u w:val="single"/>
        </w:rPr>
      </w:pPr>
      <w:r w:rsidRPr="00DC338A">
        <w:rPr>
          <w:rFonts w:ascii="Tahoma" w:hAnsi="Tahoma" w:cs="Tahoma"/>
          <w:b/>
          <w:u w:val="single"/>
        </w:rPr>
        <w:t>1969 (3) SA 360 (A) at 362 F-H</w:t>
      </w:r>
    </w:p>
    <w:p w:rsidR="00DC338A" w:rsidRDefault="00DC338A" w:rsidP="00A41718">
      <w:pPr>
        <w:rPr>
          <w:rFonts w:ascii="Tahoma" w:hAnsi="Tahoma" w:cs="Tahoma"/>
        </w:rPr>
      </w:pPr>
    </w:p>
    <w:p w:rsidR="00DC338A" w:rsidRPr="00DC338A" w:rsidRDefault="00DC338A" w:rsidP="000E35FA">
      <w:pPr>
        <w:ind w:firstLine="720"/>
        <w:rPr>
          <w:rFonts w:ascii="Tahoma" w:hAnsi="Tahoma" w:cs="Tahoma"/>
          <w:b/>
          <w:u w:val="single"/>
        </w:rPr>
      </w:pPr>
      <w:r w:rsidRPr="00DC338A">
        <w:rPr>
          <w:rFonts w:ascii="Tahoma" w:hAnsi="Tahoma" w:cs="Tahoma"/>
          <w:b/>
          <w:u w:val="single"/>
        </w:rPr>
        <w:t>Silber .V. Ozen Wholesalers (Pty) Ltd 1954 (2) SA 345 (A) at 353A</w:t>
      </w:r>
    </w:p>
    <w:p w:rsidR="000E35FA" w:rsidRDefault="000E35FA" w:rsidP="000E35FA">
      <w:pPr>
        <w:rPr>
          <w:rFonts w:ascii="Tahoma" w:hAnsi="Tahoma" w:cs="Tahoma"/>
        </w:rPr>
      </w:pPr>
    </w:p>
    <w:p w:rsidR="000E35FA" w:rsidRDefault="000E35FA" w:rsidP="000E35FA">
      <w:pPr>
        <w:rPr>
          <w:rFonts w:ascii="Tahoma" w:hAnsi="Tahoma" w:cs="Tahoma"/>
        </w:rPr>
      </w:pPr>
    </w:p>
    <w:p w:rsidR="000E35FA" w:rsidRDefault="000E35FA" w:rsidP="000E35FA">
      <w:pPr>
        <w:rPr>
          <w:rFonts w:ascii="Tahoma" w:hAnsi="Tahoma" w:cs="Tahoma"/>
        </w:rPr>
      </w:pPr>
      <w:r>
        <w:rPr>
          <w:rFonts w:ascii="Tahoma" w:hAnsi="Tahoma" w:cs="Tahoma"/>
        </w:rPr>
        <w:t>[17]</w:t>
      </w:r>
      <w:r>
        <w:rPr>
          <w:rFonts w:ascii="Tahoma" w:hAnsi="Tahoma" w:cs="Tahoma"/>
        </w:rPr>
        <w:tab/>
      </w:r>
      <w:r w:rsidR="00DC338A">
        <w:rPr>
          <w:rFonts w:ascii="Tahoma" w:hAnsi="Tahoma" w:cs="Tahoma"/>
        </w:rPr>
        <w:t xml:space="preserve">It is trite law that the standard for considering an application for condonation is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DC338A" w:rsidRDefault="00DC338A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 the interest of justice.</w:t>
      </w:r>
    </w:p>
    <w:p w:rsidR="00DC338A" w:rsidRDefault="00DC338A" w:rsidP="00A41718">
      <w:pPr>
        <w:rPr>
          <w:rFonts w:ascii="Tahoma" w:hAnsi="Tahoma" w:cs="Tahoma"/>
        </w:rPr>
      </w:pPr>
    </w:p>
    <w:p w:rsidR="000E35FA" w:rsidRDefault="00DC338A" w:rsidP="000E35FA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CC53E0">
        <w:rPr>
          <w:rFonts w:ascii="Tahoma" w:hAnsi="Tahoma" w:cs="Tahoma"/>
          <w:b/>
          <w:u w:val="single"/>
        </w:rPr>
        <w:t xml:space="preserve">Grootboom .V. National Prosecuting Authority and Another 2014 </w:t>
      </w:r>
    </w:p>
    <w:p w:rsidR="000E35FA" w:rsidRDefault="000E35FA" w:rsidP="000E35FA">
      <w:pPr>
        <w:ind w:firstLine="720"/>
        <w:rPr>
          <w:rFonts w:ascii="Tahoma" w:hAnsi="Tahoma" w:cs="Tahoma"/>
          <w:b/>
          <w:u w:val="single"/>
        </w:rPr>
      </w:pPr>
    </w:p>
    <w:p w:rsidR="00DC338A" w:rsidRDefault="00DC338A" w:rsidP="000E35FA">
      <w:pPr>
        <w:ind w:firstLine="720"/>
        <w:rPr>
          <w:rFonts w:ascii="Tahoma" w:hAnsi="Tahoma" w:cs="Tahoma"/>
        </w:rPr>
      </w:pPr>
      <w:r w:rsidRPr="00CC53E0">
        <w:rPr>
          <w:rFonts w:ascii="Tahoma" w:hAnsi="Tahoma" w:cs="Tahoma"/>
          <w:b/>
          <w:u w:val="single"/>
        </w:rPr>
        <w:t>(2) SA 68 (CC) paragraphs [22] and [23</w:t>
      </w:r>
      <w:r>
        <w:rPr>
          <w:rFonts w:ascii="Tahoma" w:hAnsi="Tahoma" w:cs="Tahoma"/>
        </w:rPr>
        <w:t>]</w:t>
      </w:r>
    </w:p>
    <w:p w:rsidR="00DC338A" w:rsidRDefault="00DC338A" w:rsidP="00A41718">
      <w:pPr>
        <w:rPr>
          <w:rFonts w:ascii="Tahoma" w:hAnsi="Tahoma" w:cs="Tahoma"/>
        </w:rPr>
      </w:pPr>
    </w:p>
    <w:p w:rsidR="005C5065" w:rsidRDefault="000D6BAE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Whether </w:t>
      </w:r>
      <w:r w:rsidR="005C5065"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 xml:space="preserve">in the interest of justice to grant condonation depends on the facts </w:t>
      </w:r>
    </w:p>
    <w:p w:rsidR="005C5065" w:rsidRDefault="005C5065" w:rsidP="000E35FA">
      <w:pPr>
        <w:ind w:firstLine="720"/>
        <w:rPr>
          <w:rFonts w:ascii="Tahoma" w:hAnsi="Tahoma" w:cs="Tahoma"/>
        </w:rPr>
      </w:pPr>
    </w:p>
    <w:p w:rsidR="000D6BAE" w:rsidRDefault="000D6BAE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and circumstances of each case.</w:t>
      </w:r>
    </w:p>
    <w:p w:rsidR="000D6BAE" w:rsidRDefault="000D6BAE" w:rsidP="00A41718">
      <w:pPr>
        <w:rPr>
          <w:rFonts w:ascii="Tahoma" w:hAnsi="Tahoma" w:cs="Tahoma"/>
        </w:rPr>
      </w:pPr>
    </w:p>
    <w:p w:rsidR="000E35FA" w:rsidRDefault="000E35FA" w:rsidP="00A41718">
      <w:pPr>
        <w:rPr>
          <w:rFonts w:ascii="Tahoma" w:hAnsi="Tahoma" w:cs="Tahoma"/>
        </w:rPr>
      </w:pPr>
    </w:p>
    <w:p w:rsidR="000E35FA" w:rsidRDefault="000E35FA" w:rsidP="00A41718">
      <w:pPr>
        <w:rPr>
          <w:rFonts w:ascii="Tahoma" w:hAnsi="Tahoma" w:cs="Tahoma"/>
        </w:rPr>
      </w:pPr>
      <w:r>
        <w:rPr>
          <w:rFonts w:ascii="Tahoma" w:hAnsi="Tahoma" w:cs="Tahoma"/>
        </w:rPr>
        <w:t>[18]</w:t>
      </w:r>
      <w:r>
        <w:rPr>
          <w:rFonts w:ascii="Tahoma" w:hAnsi="Tahoma" w:cs="Tahoma"/>
        </w:rPr>
        <w:tab/>
      </w:r>
      <w:r w:rsidR="000D6BAE">
        <w:rPr>
          <w:rFonts w:ascii="Tahoma" w:hAnsi="Tahoma" w:cs="Tahoma"/>
        </w:rPr>
        <w:t xml:space="preserve">It is my view that the </w:t>
      </w:r>
      <w:r w:rsidR="00CC53E0">
        <w:rPr>
          <w:rFonts w:ascii="Tahoma" w:hAnsi="Tahoma" w:cs="Tahoma"/>
        </w:rPr>
        <w:t xml:space="preserve">first respondent’s </w:t>
      </w:r>
      <w:r w:rsidR="000D6BAE">
        <w:rPr>
          <w:rFonts w:ascii="Tahoma" w:hAnsi="Tahoma" w:cs="Tahoma"/>
        </w:rPr>
        <w:t xml:space="preserve">explanation is bona fide and good cause </w:t>
      </w:r>
    </w:p>
    <w:p w:rsidR="000E35FA" w:rsidRDefault="000E35FA" w:rsidP="00A41718">
      <w:pPr>
        <w:rPr>
          <w:rFonts w:ascii="Tahoma" w:hAnsi="Tahoma" w:cs="Tahoma"/>
        </w:rPr>
      </w:pPr>
    </w:p>
    <w:p w:rsidR="000D6BAE" w:rsidRDefault="000D6BAE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has been shown as to why the application should be granted.</w:t>
      </w:r>
    </w:p>
    <w:p w:rsidR="000E35FA" w:rsidRDefault="000E35FA" w:rsidP="00A41718">
      <w:pPr>
        <w:rPr>
          <w:rFonts w:ascii="Tahoma" w:hAnsi="Tahoma" w:cs="Tahoma"/>
        </w:rPr>
      </w:pPr>
    </w:p>
    <w:p w:rsidR="000E35FA" w:rsidRDefault="000D6BAE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first respondent will suffer great prejudice if condonation is not granted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1E220D" w:rsidRDefault="000D6BAE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whereas the applicant’s prejudice will be very min</w:t>
      </w:r>
      <w:r w:rsidR="001E220D">
        <w:rPr>
          <w:rFonts w:ascii="Tahoma" w:hAnsi="Tahoma" w:cs="Tahoma"/>
        </w:rPr>
        <w:t>imal.</w:t>
      </w:r>
    </w:p>
    <w:p w:rsidR="001E220D" w:rsidRDefault="001E220D" w:rsidP="00A41718">
      <w:pPr>
        <w:rPr>
          <w:rFonts w:ascii="Tahoma" w:hAnsi="Tahoma" w:cs="Tahoma"/>
        </w:rPr>
      </w:pPr>
    </w:p>
    <w:p w:rsidR="000E35FA" w:rsidRDefault="001E220D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 find that it is in the interest of both parties and more particularly in the interest </w:t>
      </w:r>
    </w:p>
    <w:p w:rsidR="000E35FA" w:rsidRDefault="000E35FA" w:rsidP="000E35FA">
      <w:pPr>
        <w:ind w:firstLine="720"/>
        <w:rPr>
          <w:rFonts w:ascii="Tahoma" w:hAnsi="Tahoma" w:cs="Tahoma"/>
        </w:rPr>
      </w:pPr>
    </w:p>
    <w:p w:rsidR="001E220D" w:rsidRDefault="001E220D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of justice </w:t>
      </w:r>
      <w:r w:rsidR="005C5065">
        <w:rPr>
          <w:rFonts w:ascii="Tahoma" w:hAnsi="Tahoma" w:cs="Tahoma"/>
        </w:rPr>
        <w:t xml:space="preserve">that </w:t>
      </w:r>
      <w:r>
        <w:rPr>
          <w:rFonts w:ascii="Tahoma" w:hAnsi="Tahoma" w:cs="Tahoma"/>
        </w:rPr>
        <w:t>condonation be granted.</w:t>
      </w:r>
    </w:p>
    <w:p w:rsidR="001E220D" w:rsidRDefault="001E220D" w:rsidP="00A41718">
      <w:pPr>
        <w:rPr>
          <w:rFonts w:ascii="Tahoma" w:hAnsi="Tahoma" w:cs="Tahoma"/>
        </w:rPr>
      </w:pPr>
    </w:p>
    <w:p w:rsidR="001E220D" w:rsidRDefault="001E220D" w:rsidP="000E35F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order is accordingly made: </w:t>
      </w:r>
    </w:p>
    <w:p w:rsidR="001E220D" w:rsidRDefault="001E220D" w:rsidP="00A41718">
      <w:pPr>
        <w:rPr>
          <w:rFonts w:ascii="Tahoma" w:hAnsi="Tahoma" w:cs="Tahoma"/>
        </w:rPr>
      </w:pPr>
    </w:p>
    <w:p w:rsidR="00F17062" w:rsidRPr="007D6DF2" w:rsidRDefault="007D6DF2" w:rsidP="007D6DF2">
      <w:pPr>
        <w:ind w:left="720" w:hanging="360"/>
        <w:rPr>
          <w:rFonts w:ascii="Tahoma" w:hAnsi="Tahoma" w:cs="Tahoma"/>
        </w:rPr>
      </w:pPr>
      <w:r w:rsidRPr="001E220D">
        <w:rPr>
          <w:rFonts w:ascii="Tahoma" w:hAnsi="Tahoma" w:cs="Tahoma"/>
        </w:rPr>
        <w:t>1)</w:t>
      </w:r>
      <w:r w:rsidRPr="001E220D">
        <w:rPr>
          <w:rFonts w:ascii="Tahoma" w:hAnsi="Tahoma" w:cs="Tahoma"/>
        </w:rPr>
        <w:tab/>
      </w:r>
      <w:r w:rsidR="001E220D" w:rsidRPr="007D6DF2">
        <w:rPr>
          <w:rFonts w:ascii="Tahoma" w:hAnsi="Tahoma" w:cs="Tahoma"/>
        </w:rPr>
        <w:t xml:space="preserve">That the condonation application is hereby granted; </w:t>
      </w:r>
      <w:r w:rsidR="00F17062" w:rsidRPr="007D6DF2">
        <w:rPr>
          <w:rFonts w:ascii="Tahoma" w:hAnsi="Tahoma" w:cs="Tahoma"/>
        </w:rPr>
        <w:t xml:space="preserve"> </w:t>
      </w:r>
    </w:p>
    <w:p w:rsidR="00D62FD3" w:rsidRDefault="00D62FD3" w:rsidP="003D3425">
      <w:pPr>
        <w:rPr>
          <w:rFonts w:ascii="Tahoma" w:hAnsi="Tahoma" w:cs="Tahoma"/>
        </w:rPr>
      </w:pPr>
    </w:p>
    <w:p w:rsidR="00D62FD3" w:rsidRDefault="00D62FD3" w:rsidP="003D3425">
      <w:pPr>
        <w:rPr>
          <w:rFonts w:ascii="Tahoma" w:hAnsi="Tahoma" w:cs="Tahoma"/>
        </w:rPr>
      </w:pPr>
    </w:p>
    <w:p w:rsidR="00E679F6" w:rsidRDefault="00E679F6" w:rsidP="003D3425">
      <w:pPr>
        <w:rPr>
          <w:rFonts w:ascii="Tahoma" w:hAnsi="Tahoma" w:cs="Tahoma"/>
        </w:rPr>
      </w:pPr>
    </w:p>
    <w:p w:rsidR="002B7465" w:rsidRDefault="002B7465" w:rsidP="003D3425">
      <w:pPr>
        <w:rPr>
          <w:rFonts w:ascii="Tahoma" w:hAnsi="Tahoma" w:cs="Tahoma"/>
        </w:rPr>
      </w:pPr>
    </w:p>
    <w:p w:rsidR="004A2FFE" w:rsidRDefault="004A2FFE" w:rsidP="003D342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RULE 7 (1) NOTICE</w:t>
      </w:r>
    </w:p>
    <w:p w:rsidR="004A2FFE" w:rsidRDefault="004A2FFE" w:rsidP="003D3425">
      <w:pPr>
        <w:rPr>
          <w:rFonts w:ascii="Tahoma" w:hAnsi="Tahoma" w:cs="Tahoma"/>
          <w:b/>
          <w:u w:val="single"/>
        </w:rPr>
      </w:pPr>
    </w:p>
    <w:p w:rsidR="00274930" w:rsidRDefault="00274930" w:rsidP="003D3425">
      <w:pPr>
        <w:rPr>
          <w:rFonts w:ascii="Tahoma" w:hAnsi="Tahoma" w:cs="Tahoma"/>
          <w:b/>
          <w:u w:val="single"/>
        </w:rPr>
      </w:pPr>
    </w:p>
    <w:p w:rsidR="00274930" w:rsidRDefault="00274930" w:rsidP="00274930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[19]</w:t>
      </w:r>
      <w:r>
        <w:rPr>
          <w:rFonts w:ascii="Tahoma" w:hAnsi="Tahoma" w:cs="Tahoma"/>
        </w:rPr>
        <w:tab/>
      </w:r>
      <w:r w:rsidR="004A2FFE" w:rsidRPr="004A2FFE">
        <w:rPr>
          <w:rFonts w:ascii="Tahoma" w:hAnsi="Tahoma" w:cs="Tahoma"/>
        </w:rPr>
        <w:t xml:space="preserve">The applicant contested and disputed the authority and mandate </w:t>
      </w:r>
      <w:r w:rsidR="004A2FFE">
        <w:rPr>
          <w:rFonts w:ascii="Tahoma" w:hAnsi="Tahoma" w:cs="Tahoma"/>
        </w:rPr>
        <w:t xml:space="preserve">of the first </w:t>
      </w:r>
    </w:p>
    <w:p w:rsidR="00274930" w:rsidRDefault="00274930" w:rsidP="00274930">
      <w:pPr>
        <w:ind w:left="720" w:hanging="720"/>
        <w:rPr>
          <w:rFonts w:ascii="Tahoma" w:hAnsi="Tahoma" w:cs="Tahoma"/>
        </w:rPr>
      </w:pPr>
    </w:p>
    <w:p w:rsidR="004A2FFE" w:rsidRDefault="004A2FFE" w:rsidP="002749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respondent’s attorneys of </w:t>
      </w:r>
      <w:r w:rsidR="00DA3B2F">
        <w:rPr>
          <w:rFonts w:ascii="Tahoma" w:hAnsi="Tahoma" w:cs="Tahoma"/>
        </w:rPr>
        <w:t>record in</w:t>
      </w:r>
      <w:r>
        <w:rPr>
          <w:rFonts w:ascii="Tahoma" w:hAnsi="Tahoma" w:cs="Tahoma"/>
        </w:rPr>
        <w:t xml:space="preserve"> the opposing application.</w:t>
      </w:r>
    </w:p>
    <w:p w:rsidR="004A2FFE" w:rsidRDefault="004A2FFE" w:rsidP="003D3425">
      <w:pPr>
        <w:rPr>
          <w:rFonts w:ascii="Tahoma" w:hAnsi="Tahoma" w:cs="Tahoma"/>
        </w:rPr>
      </w:pPr>
    </w:p>
    <w:p w:rsidR="00274930" w:rsidRDefault="004A2FFE" w:rsidP="002749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first respondent ultimately served and filed the requisite power of attorney </w:t>
      </w:r>
    </w:p>
    <w:p w:rsidR="00274930" w:rsidRDefault="00274930" w:rsidP="00274930">
      <w:pPr>
        <w:ind w:left="720"/>
        <w:rPr>
          <w:rFonts w:ascii="Tahoma" w:hAnsi="Tahoma" w:cs="Tahoma"/>
        </w:rPr>
      </w:pPr>
    </w:p>
    <w:p w:rsidR="00274930" w:rsidRDefault="004A2FFE" w:rsidP="002749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authorizing and mandating the first respondent’s attorney of record to oppose </w:t>
      </w:r>
    </w:p>
    <w:p w:rsidR="00274930" w:rsidRDefault="00274930" w:rsidP="00274930">
      <w:pPr>
        <w:ind w:left="720"/>
        <w:rPr>
          <w:rFonts w:ascii="Tahoma" w:hAnsi="Tahoma" w:cs="Tahoma"/>
        </w:rPr>
      </w:pPr>
    </w:p>
    <w:p w:rsidR="004A2FFE" w:rsidRDefault="004A2FFE" w:rsidP="002749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this application.</w:t>
      </w:r>
    </w:p>
    <w:p w:rsidR="004A2FFE" w:rsidRDefault="004A2FFE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[20]</w:t>
      </w:r>
      <w:r>
        <w:rPr>
          <w:rFonts w:ascii="Tahoma" w:hAnsi="Tahoma" w:cs="Tahoma"/>
        </w:rPr>
        <w:tab/>
      </w:r>
      <w:r w:rsidR="004A2FFE">
        <w:rPr>
          <w:rFonts w:ascii="Tahoma" w:hAnsi="Tahoma" w:cs="Tahoma"/>
        </w:rPr>
        <w:t xml:space="preserve">The notice in terms of Rule 7 (1) of the Rules of Court became moot at the </w:t>
      </w:r>
    </w:p>
    <w:p w:rsidR="00274930" w:rsidRDefault="00274930" w:rsidP="003D3425">
      <w:pPr>
        <w:rPr>
          <w:rFonts w:ascii="Tahoma" w:hAnsi="Tahoma" w:cs="Tahoma"/>
        </w:rPr>
      </w:pPr>
    </w:p>
    <w:p w:rsidR="00274930" w:rsidRDefault="004A2FFE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hearing of the application as the applicant’s objection in terms of </w:t>
      </w:r>
      <w:r w:rsidR="00DA3B2F">
        <w:rPr>
          <w:rFonts w:ascii="Tahoma" w:hAnsi="Tahoma" w:cs="Tahoma"/>
        </w:rPr>
        <w:t xml:space="preserve"> Rule 7 (1) was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DA3B2F" w:rsidRDefault="00DA3B2F" w:rsidP="00B34A8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accordingly addressed before the hearing of this application</w:t>
      </w:r>
      <w:r w:rsidR="00B34A8D">
        <w:rPr>
          <w:rFonts w:ascii="Tahoma" w:hAnsi="Tahoma" w:cs="Tahoma"/>
        </w:rPr>
        <w:t>.</w:t>
      </w:r>
      <w:r w:rsidR="00274930">
        <w:rPr>
          <w:rFonts w:ascii="Tahoma" w:hAnsi="Tahoma" w:cs="Tahoma"/>
        </w:rPr>
        <w:t xml:space="preserve"> </w:t>
      </w:r>
    </w:p>
    <w:p w:rsidR="00DA3B2F" w:rsidRDefault="00DA3B2F" w:rsidP="003D3425">
      <w:pPr>
        <w:rPr>
          <w:rFonts w:ascii="Tahoma" w:hAnsi="Tahoma" w:cs="Tahoma"/>
        </w:rPr>
      </w:pPr>
    </w:p>
    <w:p w:rsidR="00DA3B2F" w:rsidRDefault="00DA3B2F" w:rsidP="003D3425">
      <w:pPr>
        <w:rPr>
          <w:rFonts w:ascii="Tahoma" w:hAnsi="Tahoma" w:cs="Tahoma"/>
        </w:rPr>
      </w:pPr>
    </w:p>
    <w:p w:rsidR="00DA3B2F" w:rsidRPr="00274930" w:rsidRDefault="00DA3B2F" w:rsidP="003D3425">
      <w:pPr>
        <w:rPr>
          <w:rFonts w:ascii="Tahoma" w:hAnsi="Tahoma" w:cs="Tahoma"/>
          <w:b/>
          <w:u w:val="single"/>
        </w:rPr>
      </w:pPr>
      <w:r w:rsidRPr="00274930">
        <w:rPr>
          <w:rFonts w:ascii="Tahoma" w:hAnsi="Tahoma" w:cs="Tahoma"/>
          <w:b/>
          <w:u w:val="single"/>
        </w:rPr>
        <w:t>APPLICANT’S CONTENTION</w:t>
      </w:r>
    </w:p>
    <w:p w:rsidR="00DA3B2F" w:rsidRDefault="00DA3B2F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[21]</w:t>
      </w:r>
      <w:r>
        <w:rPr>
          <w:rFonts w:ascii="Tahoma" w:hAnsi="Tahoma" w:cs="Tahoma"/>
        </w:rPr>
        <w:tab/>
      </w:r>
      <w:r w:rsidR="00DA3B2F">
        <w:rPr>
          <w:rFonts w:ascii="Tahoma" w:hAnsi="Tahoma" w:cs="Tahoma"/>
        </w:rPr>
        <w:t xml:space="preserve">It is not disputed that in terms of the award, the first respondent is liable for the </w:t>
      </w:r>
    </w:p>
    <w:p w:rsidR="00274930" w:rsidRDefault="00274930" w:rsidP="003D3425">
      <w:pPr>
        <w:rPr>
          <w:rFonts w:ascii="Tahoma" w:hAnsi="Tahoma" w:cs="Tahoma"/>
        </w:rPr>
      </w:pPr>
    </w:p>
    <w:p w:rsidR="00274930" w:rsidRDefault="00DA3B2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costs incurred by the applicant but applicant contended that the award does not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DA3B2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state the extent of liability on the part of the first respondent and parties herein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DA3B2F" w:rsidRDefault="00DA3B2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cannot agree what costs are due and payable as awarded.</w:t>
      </w:r>
    </w:p>
    <w:p w:rsidR="00DA3B2F" w:rsidRDefault="00DA3B2F" w:rsidP="003D3425">
      <w:pPr>
        <w:rPr>
          <w:rFonts w:ascii="Tahoma" w:hAnsi="Tahoma" w:cs="Tahoma"/>
        </w:rPr>
      </w:pPr>
    </w:p>
    <w:p w:rsidR="00274930" w:rsidRDefault="00DA3B2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According to the applicant</w:t>
      </w:r>
      <w:r w:rsidR="00A125C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the </w:t>
      </w:r>
      <w:r w:rsidR="009D6CB3">
        <w:rPr>
          <w:rFonts w:ascii="Tahoma" w:hAnsi="Tahoma" w:cs="Tahoma"/>
        </w:rPr>
        <w:t>impasse and</w:t>
      </w:r>
      <w:r>
        <w:rPr>
          <w:rFonts w:ascii="Tahoma" w:hAnsi="Tahoma" w:cs="Tahoma"/>
        </w:rPr>
        <w:t xml:space="preserve"> disputes between the parties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DA3B2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necessitated the launching </w:t>
      </w:r>
      <w:r w:rsidR="009D6CB3">
        <w:rPr>
          <w:rFonts w:ascii="Tahoma" w:hAnsi="Tahoma" w:cs="Tahoma"/>
        </w:rPr>
        <w:t xml:space="preserve">of this application. The applicant’s view is that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A125CD" w:rsidRDefault="009D6CB3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first respondent is to be liable for all the reasonable and necessary expenses </w:t>
      </w:r>
      <w:r w:rsidR="00A125CD">
        <w:rPr>
          <w:rFonts w:ascii="Tahoma" w:hAnsi="Tahoma" w:cs="Tahoma"/>
        </w:rPr>
        <w:t xml:space="preserve"> </w:t>
      </w:r>
    </w:p>
    <w:p w:rsidR="00A125CD" w:rsidRDefault="00A125CD" w:rsidP="00274930">
      <w:pPr>
        <w:ind w:firstLine="720"/>
        <w:rPr>
          <w:rFonts w:ascii="Tahoma" w:hAnsi="Tahoma" w:cs="Tahoma"/>
        </w:rPr>
      </w:pPr>
    </w:p>
    <w:p w:rsidR="00A125CD" w:rsidRDefault="00A125CD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incurred from the date of incurrence as the first respondent is the sole cause of </w:t>
      </w:r>
    </w:p>
    <w:p w:rsidR="00A125CD" w:rsidRDefault="00A125CD" w:rsidP="00274930">
      <w:pPr>
        <w:ind w:firstLine="720"/>
        <w:rPr>
          <w:rFonts w:ascii="Tahoma" w:hAnsi="Tahoma" w:cs="Tahoma"/>
        </w:rPr>
      </w:pPr>
    </w:p>
    <w:p w:rsidR="00A125CD" w:rsidRDefault="00A125CD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breakdown of the negotiation between the parties when it unlawfully </w:t>
      </w:r>
    </w:p>
    <w:p w:rsidR="00A125CD" w:rsidRDefault="00A125CD" w:rsidP="00274930">
      <w:pPr>
        <w:ind w:firstLine="720"/>
        <w:rPr>
          <w:rFonts w:ascii="Tahoma" w:hAnsi="Tahoma" w:cs="Tahoma"/>
        </w:rPr>
      </w:pPr>
    </w:p>
    <w:p w:rsidR="00274930" w:rsidRDefault="00A125CD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retracted the letter of intent.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</w:p>
    <w:p w:rsidR="00A125CD" w:rsidRDefault="00274930" w:rsidP="00A125CD">
      <w:pPr>
        <w:rPr>
          <w:rFonts w:ascii="Tahoma" w:hAnsi="Tahoma" w:cs="Tahoma"/>
        </w:rPr>
      </w:pPr>
      <w:r>
        <w:rPr>
          <w:rFonts w:ascii="Tahoma" w:hAnsi="Tahoma" w:cs="Tahoma"/>
        </w:rPr>
        <w:t>[22]</w:t>
      </w:r>
      <w:r>
        <w:rPr>
          <w:rFonts w:ascii="Tahoma" w:hAnsi="Tahoma" w:cs="Tahoma"/>
        </w:rPr>
        <w:tab/>
      </w:r>
      <w:r w:rsidR="00E174F1">
        <w:rPr>
          <w:rFonts w:ascii="Tahoma" w:hAnsi="Tahoma" w:cs="Tahoma"/>
        </w:rPr>
        <w:t>The applicant stated</w:t>
      </w:r>
      <w:r w:rsidR="00772BCE">
        <w:rPr>
          <w:rFonts w:ascii="Tahoma" w:hAnsi="Tahoma" w:cs="Tahoma"/>
        </w:rPr>
        <w:t xml:space="preserve"> that its invoice</w:t>
      </w:r>
      <w:r w:rsidR="00A125CD">
        <w:rPr>
          <w:rFonts w:ascii="Tahoma" w:hAnsi="Tahoma" w:cs="Tahoma"/>
        </w:rPr>
        <w:t>s</w:t>
      </w:r>
      <w:r w:rsidR="00772BCE">
        <w:rPr>
          <w:rFonts w:ascii="Tahoma" w:hAnsi="Tahoma" w:cs="Tahoma"/>
        </w:rPr>
        <w:t xml:space="preserve"> are in accordance with the quote which </w:t>
      </w:r>
    </w:p>
    <w:p w:rsidR="00A125CD" w:rsidRDefault="00A125CD" w:rsidP="00A125CD">
      <w:pPr>
        <w:rPr>
          <w:rFonts w:ascii="Tahoma" w:hAnsi="Tahoma" w:cs="Tahoma"/>
        </w:rPr>
      </w:pPr>
    </w:p>
    <w:p w:rsidR="00274930" w:rsidRDefault="00772BCE" w:rsidP="00A125C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 tender was awarded to it and the first respondent cannot now be heard of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772BCE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querring the same quote it accepted</w:t>
      </w:r>
      <w:r w:rsidR="00A125CD">
        <w:rPr>
          <w:rFonts w:ascii="Tahoma" w:hAnsi="Tahoma" w:cs="Tahoma"/>
        </w:rPr>
        <w:t>.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274930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772BCE">
        <w:rPr>
          <w:rFonts w:ascii="Tahoma" w:hAnsi="Tahoma" w:cs="Tahoma"/>
        </w:rPr>
        <w:t xml:space="preserve"> trying to resolve the impasse and first respondent’s queries,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772BCE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 submitted that it furnished the first respondent with all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772BCE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documentations explaining and indicating what amounts were incurred for each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772BCE" w:rsidRDefault="00772BCE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item in its invoices.</w:t>
      </w:r>
    </w:p>
    <w:p w:rsidR="00772BCE" w:rsidRDefault="00772BCE" w:rsidP="003D3425">
      <w:pPr>
        <w:rPr>
          <w:rFonts w:ascii="Tahoma" w:hAnsi="Tahoma" w:cs="Tahoma"/>
        </w:rPr>
      </w:pPr>
    </w:p>
    <w:p w:rsidR="00274930" w:rsidRDefault="00772BCE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Despite </w:t>
      </w:r>
      <w:r w:rsidR="00D4244B">
        <w:rPr>
          <w:rFonts w:ascii="Tahoma" w:hAnsi="Tahoma" w:cs="Tahoma"/>
        </w:rPr>
        <w:t>the supporting documentation from the applicant</w:t>
      </w:r>
      <w:r w:rsidR="00A125CD">
        <w:rPr>
          <w:rFonts w:ascii="Tahoma" w:hAnsi="Tahoma" w:cs="Tahoma"/>
        </w:rPr>
        <w:t>,</w:t>
      </w:r>
      <w:r w:rsidR="00D4244B">
        <w:rPr>
          <w:rFonts w:ascii="Tahoma" w:hAnsi="Tahoma" w:cs="Tahoma"/>
        </w:rPr>
        <w:t xml:space="preserve"> it is alleged that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D4244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first respondent stuck to its guns that the amounts claimed did not accord with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772BCE" w:rsidRDefault="00D4244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its interpretation of the second respondent’s (ombud) award.</w:t>
      </w:r>
    </w:p>
    <w:p w:rsidR="00D4244B" w:rsidRDefault="00D4244B" w:rsidP="003D3425">
      <w:pPr>
        <w:rPr>
          <w:rFonts w:ascii="Tahoma" w:hAnsi="Tahoma" w:cs="Tahoma"/>
        </w:rPr>
      </w:pPr>
    </w:p>
    <w:p w:rsidR="00274930" w:rsidRDefault="00D4244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is therefore the submission by the applicant that there is a need and it is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D4244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essential that the second respondent’s award contained in paragraph 3.4 of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D4244B" w:rsidRDefault="00D4244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award be clarified.</w:t>
      </w:r>
    </w:p>
    <w:p w:rsidR="00D4244B" w:rsidRDefault="00D4244B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[23]</w:t>
      </w:r>
      <w:r>
        <w:rPr>
          <w:rFonts w:ascii="Tahoma" w:hAnsi="Tahoma" w:cs="Tahoma"/>
        </w:rPr>
        <w:tab/>
      </w:r>
      <w:r w:rsidR="00C344C2">
        <w:rPr>
          <w:rFonts w:ascii="Tahoma" w:hAnsi="Tahoma" w:cs="Tahoma"/>
        </w:rPr>
        <w:t>According to the applicant</w:t>
      </w:r>
      <w:r w:rsidR="00A125CD">
        <w:rPr>
          <w:rFonts w:ascii="Tahoma" w:hAnsi="Tahoma" w:cs="Tahoma"/>
        </w:rPr>
        <w:t>,</w:t>
      </w:r>
      <w:r w:rsidR="00C344C2">
        <w:rPr>
          <w:rFonts w:ascii="Tahoma" w:hAnsi="Tahoma" w:cs="Tahoma"/>
        </w:rPr>
        <w:t xml:space="preserve"> it is in the interest of both parties herein that the said </w:t>
      </w:r>
    </w:p>
    <w:p w:rsidR="00274930" w:rsidRDefault="00274930" w:rsidP="003D3425">
      <w:pPr>
        <w:rPr>
          <w:rFonts w:ascii="Tahoma" w:hAnsi="Tahoma" w:cs="Tahoma"/>
        </w:rPr>
      </w:pPr>
    </w:p>
    <w:p w:rsidR="00AD36DF" w:rsidRDefault="00C344C2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award be clarified in clear and certain terms without any ambiguity</w:t>
      </w:r>
      <w:r w:rsidR="00AD36DF">
        <w:rPr>
          <w:rFonts w:ascii="Tahoma" w:hAnsi="Tahoma" w:cs="Tahoma"/>
        </w:rPr>
        <w:t>.</w:t>
      </w:r>
    </w:p>
    <w:p w:rsidR="00AD36DF" w:rsidRDefault="00AD36DF" w:rsidP="003D3425">
      <w:pPr>
        <w:rPr>
          <w:rFonts w:ascii="Tahoma" w:hAnsi="Tahoma" w:cs="Tahoma"/>
        </w:rPr>
      </w:pPr>
    </w:p>
    <w:p w:rsidR="00274930" w:rsidRDefault="00AD36D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its interpretation to the second respondent’s second portion of the award,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D36D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applicant’s view is that the second respondent in order to protect the applicant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D36D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once the master service agreement had been entered into, attempted to record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D36D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that the award should contain provisions for payment in accordance with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D36D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letter of intent. It seems to the applicant that the second portion of the second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AD36DF" w:rsidRDefault="00AD36D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 award appears to be legally incompetent.</w:t>
      </w:r>
    </w:p>
    <w:p w:rsidR="00AD36DF" w:rsidRDefault="00AD36DF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[24]</w:t>
      </w:r>
      <w:r>
        <w:rPr>
          <w:rFonts w:ascii="Tahoma" w:hAnsi="Tahoma" w:cs="Tahoma"/>
        </w:rPr>
        <w:tab/>
      </w:r>
      <w:r w:rsidR="00AD36DF">
        <w:rPr>
          <w:rFonts w:ascii="Tahoma" w:hAnsi="Tahoma" w:cs="Tahoma"/>
        </w:rPr>
        <w:t xml:space="preserve">The applicant contended that the first respondent’s interpretation of the second </w:t>
      </w:r>
    </w:p>
    <w:p w:rsidR="00274930" w:rsidRDefault="00274930" w:rsidP="003D3425">
      <w:pPr>
        <w:rPr>
          <w:rFonts w:ascii="Tahoma" w:hAnsi="Tahoma" w:cs="Tahoma"/>
        </w:rPr>
      </w:pPr>
    </w:p>
    <w:p w:rsidR="00274930" w:rsidRDefault="00AD36D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portion of the award that payment of the amou</w:t>
      </w:r>
      <w:r w:rsidR="00A125CD">
        <w:rPr>
          <w:rFonts w:ascii="Tahoma" w:hAnsi="Tahoma" w:cs="Tahoma"/>
        </w:rPr>
        <w:t>nt as invoiced by the applicant</w:t>
      </w:r>
      <w:r>
        <w:rPr>
          <w:rFonts w:ascii="Tahoma" w:hAnsi="Tahoma" w:cs="Tahoma"/>
        </w:rPr>
        <w:t xml:space="preserve">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D36DF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should be in terms of clause 2 and clause 3.1 of the </w:t>
      </w:r>
      <w:r w:rsidR="00A95B79">
        <w:rPr>
          <w:rFonts w:ascii="Tahoma" w:hAnsi="Tahoma" w:cs="Tahoma"/>
        </w:rPr>
        <w:t xml:space="preserve">letter of intent as if there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95B7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was an ordinary management of the contract between the parties during such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AD36DF" w:rsidRDefault="00A95B7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period, cannot be correct as there was no such contract.</w:t>
      </w:r>
    </w:p>
    <w:p w:rsidR="00A95B79" w:rsidRDefault="00A95B79" w:rsidP="003D3425">
      <w:pPr>
        <w:rPr>
          <w:rFonts w:ascii="Tahoma" w:hAnsi="Tahoma" w:cs="Tahoma"/>
        </w:rPr>
      </w:pPr>
    </w:p>
    <w:p w:rsidR="00CA2A0B" w:rsidRDefault="00CA2A0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first respondent’</w:t>
      </w:r>
      <w:r w:rsidR="00A95B79">
        <w:rPr>
          <w:rFonts w:ascii="Tahoma" w:hAnsi="Tahoma" w:cs="Tahoma"/>
        </w:rPr>
        <w:t>s three different interpretation</w:t>
      </w:r>
      <w:r w:rsidR="00A125CD">
        <w:rPr>
          <w:rFonts w:ascii="Tahoma" w:hAnsi="Tahoma" w:cs="Tahoma"/>
        </w:rPr>
        <w:t>s</w:t>
      </w:r>
      <w:r w:rsidR="00A95B79">
        <w:rPr>
          <w:rFonts w:ascii="Tahoma" w:hAnsi="Tahoma" w:cs="Tahoma"/>
        </w:rPr>
        <w:t xml:space="preserve"> of the second respondent’s </w:t>
      </w:r>
    </w:p>
    <w:p w:rsidR="00CA2A0B" w:rsidRDefault="00CA2A0B" w:rsidP="00274930">
      <w:pPr>
        <w:ind w:firstLine="720"/>
        <w:rPr>
          <w:rFonts w:ascii="Tahoma" w:hAnsi="Tahoma" w:cs="Tahoma"/>
        </w:rPr>
      </w:pPr>
    </w:p>
    <w:p w:rsidR="00CA2A0B" w:rsidRDefault="00CA2A0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award and</w:t>
      </w:r>
      <w:r w:rsidR="00A95B79">
        <w:rPr>
          <w:rFonts w:ascii="Tahoma" w:hAnsi="Tahoma" w:cs="Tahoma"/>
        </w:rPr>
        <w:t xml:space="preserve"> believe that it is not liable for the incurred expenses without </w:t>
      </w:r>
    </w:p>
    <w:p w:rsidR="00CA2A0B" w:rsidRDefault="00CA2A0B" w:rsidP="00274930">
      <w:pPr>
        <w:ind w:firstLine="720"/>
        <w:rPr>
          <w:rFonts w:ascii="Tahoma" w:hAnsi="Tahoma" w:cs="Tahoma"/>
        </w:rPr>
      </w:pPr>
    </w:p>
    <w:p w:rsidR="00CA2A0B" w:rsidRDefault="00A95B7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substantiating as to the reason thereof, cannot be sustained so argued the </w:t>
      </w:r>
    </w:p>
    <w:p w:rsidR="00CA2A0B" w:rsidRDefault="00CA2A0B" w:rsidP="00274930">
      <w:pPr>
        <w:ind w:firstLine="720"/>
        <w:rPr>
          <w:rFonts w:ascii="Tahoma" w:hAnsi="Tahoma" w:cs="Tahoma"/>
        </w:rPr>
      </w:pPr>
    </w:p>
    <w:p w:rsidR="00A95B79" w:rsidRDefault="00A95B7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applicant.</w:t>
      </w:r>
    </w:p>
    <w:p w:rsidR="00A95B79" w:rsidRDefault="00A95B79" w:rsidP="003D3425">
      <w:pPr>
        <w:rPr>
          <w:rFonts w:ascii="Tahoma" w:hAnsi="Tahoma" w:cs="Tahoma"/>
        </w:rPr>
      </w:pPr>
    </w:p>
    <w:p w:rsidR="00274930" w:rsidRDefault="000065E4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[25]</w:t>
      </w:r>
      <w:r>
        <w:rPr>
          <w:rFonts w:ascii="Tahoma" w:hAnsi="Tahoma" w:cs="Tahoma"/>
        </w:rPr>
        <w:tab/>
      </w:r>
      <w:r w:rsidR="00C933E0">
        <w:rPr>
          <w:rFonts w:ascii="Tahoma" w:hAnsi="Tahoma" w:cs="Tahoma"/>
        </w:rPr>
        <w:t xml:space="preserve">In an e mail addressed to the second respondent dated the 17 October 2020 the </w:t>
      </w:r>
    </w:p>
    <w:p w:rsidR="00274930" w:rsidRDefault="00274930" w:rsidP="003D3425">
      <w:pPr>
        <w:rPr>
          <w:rFonts w:ascii="Tahoma" w:hAnsi="Tahoma" w:cs="Tahoma"/>
        </w:rPr>
      </w:pPr>
    </w:p>
    <w:p w:rsidR="00274930" w:rsidRDefault="00C933E0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 attempted to explain that its request to the second respondent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C933E0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requesting clarification for the award was not for the second respondent to make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C933E0" w:rsidRDefault="00C933E0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 determination for amounts as contained in applicant’s invoices.</w:t>
      </w:r>
    </w:p>
    <w:p w:rsidR="00C933E0" w:rsidRDefault="00C933E0" w:rsidP="003D3425">
      <w:pPr>
        <w:rPr>
          <w:rFonts w:ascii="Tahoma" w:hAnsi="Tahoma" w:cs="Tahoma"/>
        </w:rPr>
      </w:pPr>
    </w:p>
    <w:p w:rsidR="00274930" w:rsidRDefault="00C933E0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After numerous exchange of correspondences between the applicant and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C933E0" w:rsidP="00274930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second respondent, the second respondent ultimately stated that it is </w:t>
      </w:r>
      <w:r>
        <w:rPr>
          <w:rFonts w:ascii="Tahoma" w:hAnsi="Tahoma" w:cs="Tahoma"/>
          <w:i/>
        </w:rPr>
        <w:t xml:space="preserve">functus </w:t>
      </w:r>
    </w:p>
    <w:p w:rsidR="00274930" w:rsidRDefault="00274930" w:rsidP="00274930">
      <w:pPr>
        <w:ind w:firstLine="720"/>
        <w:rPr>
          <w:rFonts w:ascii="Tahoma" w:hAnsi="Tahoma" w:cs="Tahoma"/>
          <w:i/>
        </w:rPr>
      </w:pPr>
    </w:p>
    <w:p w:rsidR="00C933E0" w:rsidRDefault="00C933E0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officio </w:t>
      </w:r>
      <w:r>
        <w:rPr>
          <w:rFonts w:ascii="Tahoma" w:hAnsi="Tahoma" w:cs="Tahoma"/>
        </w:rPr>
        <w:t>and it cannot therefore provide the requested clarification of its award.</w:t>
      </w:r>
    </w:p>
    <w:p w:rsidR="00C933E0" w:rsidRDefault="00C933E0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C933E0">
        <w:rPr>
          <w:rFonts w:ascii="Tahoma" w:hAnsi="Tahoma" w:cs="Tahoma"/>
        </w:rPr>
        <w:t>The view of the appl</w:t>
      </w:r>
      <w:r w:rsidR="00C77709">
        <w:rPr>
          <w:rFonts w:ascii="Tahoma" w:hAnsi="Tahoma" w:cs="Tahoma"/>
        </w:rPr>
        <w:t xml:space="preserve">icant is that second respondent’s contention that it is </w:t>
      </w:r>
      <w:r w:rsidR="00C77709" w:rsidRPr="00C77709">
        <w:rPr>
          <w:rFonts w:ascii="Tahoma" w:hAnsi="Tahoma" w:cs="Tahoma"/>
          <w:i/>
        </w:rPr>
        <w:t xml:space="preserve">functus </w:t>
      </w:r>
    </w:p>
    <w:p w:rsidR="00274930" w:rsidRDefault="00274930" w:rsidP="003D3425">
      <w:pPr>
        <w:rPr>
          <w:rFonts w:ascii="Tahoma" w:hAnsi="Tahoma" w:cs="Tahoma"/>
          <w:i/>
        </w:rPr>
      </w:pPr>
    </w:p>
    <w:p w:rsidR="00274930" w:rsidRDefault="00C77709" w:rsidP="00274930">
      <w:pPr>
        <w:ind w:firstLine="720"/>
        <w:rPr>
          <w:rFonts w:ascii="Tahoma" w:hAnsi="Tahoma" w:cs="Tahoma"/>
        </w:rPr>
      </w:pPr>
      <w:r w:rsidRPr="00C77709">
        <w:rPr>
          <w:rFonts w:ascii="Tahoma" w:hAnsi="Tahoma" w:cs="Tahoma"/>
          <w:i/>
        </w:rPr>
        <w:t>officio</w:t>
      </w:r>
      <w:r>
        <w:rPr>
          <w:rFonts w:ascii="Tahoma" w:hAnsi="Tahoma" w:cs="Tahoma"/>
        </w:rPr>
        <w:t xml:space="preserve"> is </w:t>
      </w:r>
      <w:r w:rsidR="00274930">
        <w:rPr>
          <w:rFonts w:ascii="Tahoma" w:hAnsi="Tahoma" w:cs="Tahoma"/>
        </w:rPr>
        <w:t>without any</w:t>
      </w:r>
      <w:r>
        <w:rPr>
          <w:rFonts w:ascii="Tahoma" w:hAnsi="Tahoma" w:cs="Tahoma"/>
        </w:rPr>
        <w:t xml:space="preserve"> legal basis and approached this court seeking the relief that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C7770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second respondent must be directed to clarify its award. The applicant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DB0398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argu</w:t>
      </w:r>
      <w:r w:rsidR="00C77709">
        <w:rPr>
          <w:rFonts w:ascii="Tahoma" w:hAnsi="Tahoma" w:cs="Tahoma"/>
        </w:rPr>
        <w:t xml:space="preserve">ed that the first respondent’s conduct is not only mala fide and capricious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C7770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disputing the amounts as invoiced but is intended not to reach an amicable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C77709" w:rsidRDefault="00C7770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resolution of their impasse and disputes.</w:t>
      </w:r>
    </w:p>
    <w:p w:rsidR="00274930" w:rsidRDefault="00C7770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It is applicant’s submission that reference by the second respondent to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C7770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paragraph 2.3 to its award needs to be corrected as there is no paragraph 2.3 in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C77709" w:rsidRDefault="00C7770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award.</w:t>
      </w:r>
    </w:p>
    <w:p w:rsidR="00C77709" w:rsidRDefault="00C77709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</w:p>
    <w:p w:rsidR="0090790F" w:rsidRDefault="0090790F" w:rsidP="0090790F">
      <w:pPr>
        <w:rPr>
          <w:rFonts w:ascii="Tahoma" w:hAnsi="Tahoma" w:cs="Tahoma"/>
        </w:rPr>
      </w:pPr>
      <w:r>
        <w:rPr>
          <w:rFonts w:ascii="Tahoma" w:hAnsi="Tahoma" w:cs="Tahoma"/>
        </w:rPr>
        <w:t>[26</w:t>
      </w:r>
      <w:r w:rsidR="00274930">
        <w:rPr>
          <w:rFonts w:ascii="Tahoma" w:hAnsi="Tahoma" w:cs="Tahoma"/>
        </w:rPr>
        <w:t>]</w:t>
      </w:r>
      <w:r w:rsidR="00274930">
        <w:rPr>
          <w:rFonts w:ascii="Tahoma" w:hAnsi="Tahoma" w:cs="Tahoma"/>
        </w:rPr>
        <w:tab/>
      </w:r>
      <w:r>
        <w:rPr>
          <w:rFonts w:ascii="Tahoma" w:hAnsi="Tahoma" w:cs="Tahoma"/>
        </w:rPr>
        <w:t>T</w:t>
      </w:r>
      <w:r w:rsidR="00DB0398">
        <w:rPr>
          <w:rFonts w:ascii="Tahoma" w:hAnsi="Tahoma" w:cs="Tahoma"/>
        </w:rPr>
        <w:t>he applicant</w:t>
      </w:r>
      <w:r>
        <w:rPr>
          <w:rFonts w:ascii="Tahoma" w:hAnsi="Tahoma" w:cs="Tahoma"/>
        </w:rPr>
        <w:t xml:space="preserve"> contended</w:t>
      </w:r>
      <w:r w:rsidR="00A266E3">
        <w:rPr>
          <w:rFonts w:ascii="Tahoma" w:hAnsi="Tahoma" w:cs="Tahoma"/>
        </w:rPr>
        <w:t xml:space="preserve"> that it is necessary for this court to compel the first </w:t>
      </w:r>
    </w:p>
    <w:p w:rsidR="0090790F" w:rsidRDefault="0090790F" w:rsidP="0090790F">
      <w:pPr>
        <w:rPr>
          <w:rFonts w:ascii="Tahoma" w:hAnsi="Tahoma" w:cs="Tahoma"/>
        </w:rPr>
      </w:pPr>
    </w:p>
    <w:p w:rsidR="0090790F" w:rsidRDefault="00A266E3" w:rsidP="0090790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to clarify its award as the applicant has no other alternative but to </w:t>
      </w:r>
    </w:p>
    <w:p w:rsidR="0090790F" w:rsidRDefault="0090790F" w:rsidP="0090790F">
      <w:pPr>
        <w:ind w:firstLine="720"/>
        <w:rPr>
          <w:rFonts w:ascii="Tahoma" w:hAnsi="Tahoma" w:cs="Tahoma"/>
        </w:rPr>
      </w:pPr>
    </w:p>
    <w:p w:rsidR="00A266E3" w:rsidRDefault="00A266E3" w:rsidP="0090790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approach this</w:t>
      </w:r>
      <w:r w:rsidR="007E717F">
        <w:rPr>
          <w:rFonts w:ascii="Tahoma" w:hAnsi="Tahoma" w:cs="Tahoma"/>
        </w:rPr>
        <w:t xml:space="preserve"> Court</w:t>
      </w:r>
      <w:r>
        <w:rPr>
          <w:rFonts w:ascii="Tahoma" w:hAnsi="Tahoma" w:cs="Tahoma"/>
        </w:rPr>
        <w:t xml:space="preserve"> for </w:t>
      </w:r>
      <w:r w:rsidR="007E717F">
        <w:rPr>
          <w:rFonts w:ascii="Tahoma" w:hAnsi="Tahoma" w:cs="Tahoma"/>
        </w:rPr>
        <w:t xml:space="preserve">an </w:t>
      </w:r>
      <w:r>
        <w:rPr>
          <w:rFonts w:ascii="Tahoma" w:hAnsi="Tahoma" w:cs="Tahoma"/>
        </w:rPr>
        <w:t>order as per its notice of motion.</w:t>
      </w:r>
    </w:p>
    <w:p w:rsidR="00A266E3" w:rsidRDefault="00A266E3" w:rsidP="003D3425">
      <w:pPr>
        <w:rPr>
          <w:rFonts w:ascii="Tahoma" w:hAnsi="Tahoma" w:cs="Tahoma"/>
        </w:rPr>
      </w:pPr>
    </w:p>
    <w:p w:rsidR="00274930" w:rsidRDefault="00A8335A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submitted that it has made out a case for </w:t>
      </w:r>
      <w:r w:rsidR="007E717F">
        <w:rPr>
          <w:rFonts w:ascii="Tahoma" w:hAnsi="Tahoma" w:cs="Tahoma"/>
        </w:rPr>
        <w:t>the referral of the</w:t>
      </w:r>
      <w:r>
        <w:rPr>
          <w:rFonts w:ascii="Tahoma" w:hAnsi="Tahoma" w:cs="Tahoma"/>
        </w:rPr>
        <w:t xml:space="preserve">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8335A" w:rsidP="002749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award back to the second respondent for clarification as prayed</w:t>
      </w:r>
      <w:r w:rsidR="00DB0398">
        <w:rPr>
          <w:rFonts w:ascii="Tahoma" w:hAnsi="Tahoma" w:cs="Tahoma"/>
        </w:rPr>
        <w:t xml:space="preserve"> and the first</w:t>
      </w:r>
    </w:p>
    <w:p w:rsidR="00274930" w:rsidRDefault="00274930" w:rsidP="00274930">
      <w:pPr>
        <w:ind w:left="720"/>
        <w:rPr>
          <w:rFonts w:ascii="Tahoma" w:hAnsi="Tahoma" w:cs="Tahoma"/>
        </w:rPr>
      </w:pPr>
    </w:p>
    <w:p w:rsidR="00274930" w:rsidRDefault="00A8335A" w:rsidP="002749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be ordered to pay the costs of the application including costs </w:t>
      </w:r>
    </w:p>
    <w:p w:rsidR="00274930" w:rsidRDefault="00274930" w:rsidP="00274930">
      <w:pPr>
        <w:ind w:left="720"/>
        <w:rPr>
          <w:rFonts w:ascii="Tahoma" w:hAnsi="Tahoma" w:cs="Tahoma"/>
        </w:rPr>
      </w:pPr>
    </w:p>
    <w:p w:rsidR="00A8335A" w:rsidRDefault="00A8335A" w:rsidP="002749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occasioned by the deployment of two counsel.</w:t>
      </w:r>
    </w:p>
    <w:p w:rsidR="00A8335A" w:rsidRDefault="00A8335A" w:rsidP="003D3425">
      <w:pPr>
        <w:rPr>
          <w:rFonts w:ascii="Tahoma" w:hAnsi="Tahoma" w:cs="Tahoma"/>
        </w:rPr>
      </w:pPr>
    </w:p>
    <w:p w:rsidR="009C1BF5" w:rsidRDefault="009C1BF5" w:rsidP="003D3425">
      <w:pPr>
        <w:rPr>
          <w:rFonts w:ascii="Tahoma" w:hAnsi="Tahoma" w:cs="Tahoma"/>
        </w:rPr>
      </w:pPr>
    </w:p>
    <w:p w:rsidR="009C1BF5" w:rsidRPr="00274930" w:rsidRDefault="009C1BF5" w:rsidP="003D3425">
      <w:pPr>
        <w:rPr>
          <w:rFonts w:ascii="Tahoma" w:hAnsi="Tahoma" w:cs="Tahoma"/>
          <w:b/>
          <w:u w:val="single"/>
        </w:rPr>
      </w:pPr>
      <w:r w:rsidRPr="00274930">
        <w:rPr>
          <w:rFonts w:ascii="Tahoma" w:hAnsi="Tahoma" w:cs="Tahoma"/>
          <w:b/>
          <w:u w:val="single"/>
        </w:rPr>
        <w:t>IN RESPONSE</w:t>
      </w:r>
    </w:p>
    <w:p w:rsidR="009C1BF5" w:rsidRDefault="009C1BF5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[27]</w:t>
      </w:r>
      <w:r>
        <w:rPr>
          <w:rFonts w:ascii="Tahoma" w:hAnsi="Tahoma" w:cs="Tahoma"/>
        </w:rPr>
        <w:tab/>
      </w:r>
      <w:r w:rsidR="009C1BF5">
        <w:rPr>
          <w:rFonts w:ascii="Tahoma" w:hAnsi="Tahoma" w:cs="Tahoma"/>
        </w:rPr>
        <w:t xml:space="preserve">The first respondent argues that it is only liable for contract fees and related </w:t>
      </w:r>
    </w:p>
    <w:p w:rsidR="00274930" w:rsidRDefault="00274930" w:rsidP="003D3425">
      <w:pPr>
        <w:rPr>
          <w:rFonts w:ascii="Tahoma" w:hAnsi="Tahoma" w:cs="Tahoma"/>
        </w:rPr>
      </w:pPr>
    </w:p>
    <w:p w:rsidR="00274930" w:rsidRDefault="009C1BF5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costs in terms of the letter of intent and not the reasonable and necessary costs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9C1BF5" w:rsidRDefault="009C1BF5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incurred by the applicant as a result of the withdrawal of the letter of intent.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9C1BF5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invoices submitted by the applicant are querried and disputed by the first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9C1BF5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respondent.</w:t>
      </w:r>
      <w:r w:rsidR="00274930">
        <w:rPr>
          <w:rFonts w:ascii="Tahoma" w:hAnsi="Tahoma" w:cs="Tahoma"/>
        </w:rPr>
        <w:t xml:space="preserve"> </w:t>
      </w:r>
      <w:r w:rsidR="00DB0398">
        <w:rPr>
          <w:rFonts w:ascii="Tahoma" w:hAnsi="Tahoma" w:cs="Tahoma"/>
        </w:rPr>
        <w:t>According to the first respondent,</w:t>
      </w:r>
      <w:r>
        <w:rPr>
          <w:rFonts w:ascii="Tahoma" w:hAnsi="Tahoma" w:cs="Tahoma"/>
        </w:rPr>
        <w:t xml:space="preserve"> the applicant’s relief seeking an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9C1BF5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order that a discretionary power in its favour to clarify and rectify its award in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9C1BF5" w:rsidRDefault="009C1BF5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absence of a review relief</w:t>
      </w:r>
      <w:r w:rsidR="00F74F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is flawed.</w:t>
      </w:r>
    </w:p>
    <w:p w:rsidR="009C1BF5" w:rsidRDefault="009C1BF5" w:rsidP="003D3425">
      <w:pPr>
        <w:rPr>
          <w:rFonts w:ascii="Tahoma" w:hAnsi="Tahoma" w:cs="Tahoma"/>
        </w:rPr>
      </w:pPr>
    </w:p>
    <w:p w:rsidR="00274930" w:rsidRDefault="006B491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contention of the first respondent is that the ombud does not have powers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6B491B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beyond those in terms of the empowering provisions as contained in the terms of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6B491B" w:rsidRDefault="00B80959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terms of </w:t>
      </w:r>
      <w:r w:rsidR="006B491B">
        <w:rPr>
          <w:rFonts w:ascii="Tahoma" w:hAnsi="Tahoma" w:cs="Tahoma"/>
        </w:rPr>
        <w:t>reference of the ombud.</w:t>
      </w:r>
    </w:p>
    <w:p w:rsidR="00B80959" w:rsidRDefault="00274930" w:rsidP="00B8095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[28]</w:t>
      </w:r>
      <w:r>
        <w:rPr>
          <w:rFonts w:ascii="Tahoma" w:hAnsi="Tahoma" w:cs="Tahoma"/>
        </w:rPr>
        <w:tab/>
      </w:r>
      <w:r w:rsidR="00B80959">
        <w:rPr>
          <w:rFonts w:ascii="Tahoma" w:hAnsi="Tahoma" w:cs="Tahoma"/>
        </w:rPr>
        <w:t>In the opinion of</w:t>
      </w:r>
      <w:r w:rsidR="006B491B">
        <w:rPr>
          <w:rFonts w:ascii="Tahoma" w:hAnsi="Tahoma" w:cs="Tahoma"/>
        </w:rPr>
        <w:t xml:space="preserve"> the first respondent the relief sought by the applicant in </w:t>
      </w:r>
    </w:p>
    <w:p w:rsidR="00B80959" w:rsidRDefault="00B80959" w:rsidP="00B80959">
      <w:pPr>
        <w:rPr>
          <w:rFonts w:ascii="Tahoma" w:hAnsi="Tahoma" w:cs="Tahoma"/>
        </w:rPr>
      </w:pPr>
    </w:p>
    <w:p w:rsidR="006B491B" w:rsidRDefault="006B491B" w:rsidP="00B8095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directing the ombud to clarify and rectify its award constitutes a </w:t>
      </w:r>
      <w:r w:rsidRPr="00AD5546">
        <w:rPr>
          <w:rFonts w:ascii="Tahoma" w:hAnsi="Tahoma" w:cs="Tahoma"/>
          <w:i/>
        </w:rPr>
        <w:t>mandamus</w:t>
      </w:r>
      <w:r>
        <w:rPr>
          <w:rFonts w:ascii="Tahoma" w:hAnsi="Tahoma" w:cs="Tahoma"/>
        </w:rPr>
        <w:t>.</w:t>
      </w:r>
    </w:p>
    <w:p w:rsidR="006B491B" w:rsidRDefault="006B491B" w:rsidP="003D3425">
      <w:pPr>
        <w:rPr>
          <w:rFonts w:ascii="Tahoma" w:hAnsi="Tahoma" w:cs="Tahoma"/>
        </w:rPr>
      </w:pPr>
    </w:p>
    <w:p w:rsidR="00274930" w:rsidRDefault="00726218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Such a relief is only available when an administrative organ like the ombud is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726218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compelled to do something that it is obliged to do under an enabling statute. </w:t>
      </w:r>
      <w:r w:rsidR="00804716">
        <w:rPr>
          <w:rFonts w:ascii="Tahoma" w:hAnsi="Tahoma" w:cs="Tahoma"/>
        </w:rPr>
        <w:t xml:space="preserve">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80471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first respondent submitted that since the ombud has made a determination</w:t>
      </w:r>
      <w:r w:rsidR="00F74F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90790F">
        <w:rPr>
          <w:rFonts w:ascii="Tahoma" w:hAnsi="Tahoma" w:cs="Tahoma"/>
        </w:rPr>
        <w:t xml:space="preserve">it </w:t>
      </w:r>
      <w:r>
        <w:rPr>
          <w:rFonts w:ascii="Tahoma" w:hAnsi="Tahoma" w:cs="Tahoma"/>
        </w:rPr>
        <w:t xml:space="preserve">is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80471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deemed to be valid until it is reviewed. The view of the first respondent is that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80471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 order directing the ombud to rectify and clarify its award under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804716" w:rsidRDefault="0080471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circumstances of this matter will be </w:t>
      </w:r>
      <w:r w:rsidRPr="00F74F60">
        <w:rPr>
          <w:rFonts w:ascii="Tahoma" w:hAnsi="Tahoma" w:cs="Tahoma"/>
          <w:i/>
        </w:rPr>
        <w:t>ultra vires</w:t>
      </w:r>
      <w:r>
        <w:rPr>
          <w:rFonts w:ascii="Tahoma" w:hAnsi="Tahoma" w:cs="Tahoma"/>
        </w:rPr>
        <w:t xml:space="preserve"> and unlawful.</w:t>
      </w:r>
    </w:p>
    <w:p w:rsidR="00804716" w:rsidRDefault="00804716" w:rsidP="003D3425">
      <w:pPr>
        <w:rPr>
          <w:rFonts w:ascii="Tahoma" w:hAnsi="Tahoma" w:cs="Tahoma"/>
        </w:rPr>
      </w:pPr>
    </w:p>
    <w:p w:rsidR="00274930" w:rsidRDefault="00274930" w:rsidP="003D3425">
      <w:pPr>
        <w:rPr>
          <w:rFonts w:ascii="Tahoma" w:hAnsi="Tahoma" w:cs="Tahoma"/>
        </w:rPr>
      </w:pPr>
    </w:p>
    <w:p w:rsidR="00274930" w:rsidRPr="008F3704" w:rsidRDefault="008F3704" w:rsidP="008F3704">
      <w:pPr>
        <w:rPr>
          <w:rFonts w:ascii="Tahoma" w:hAnsi="Tahoma" w:cs="Tahoma"/>
        </w:rPr>
      </w:pPr>
      <w:r>
        <w:rPr>
          <w:rFonts w:ascii="Tahoma" w:hAnsi="Tahoma" w:cs="Tahoma"/>
        </w:rPr>
        <w:t>[29]</w:t>
      </w:r>
      <w:r>
        <w:rPr>
          <w:rFonts w:ascii="Tahoma" w:hAnsi="Tahoma" w:cs="Tahoma"/>
        </w:rPr>
        <w:tab/>
      </w:r>
      <w:r w:rsidR="00AD5546">
        <w:rPr>
          <w:rFonts w:ascii="Tahoma" w:hAnsi="Tahoma" w:cs="Tahoma"/>
        </w:rPr>
        <w:t xml:space="preserve">It is contended that applicant failed to demonstrate that the ombud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AD5546" w:rsidRDefault="00AD554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has powers to clarify its award like courts and arbitrators are empowered to do.</w:t>
      </w:r>
    </w:p>
    <w:p w:rsidR="00AD5546" w:rsidRDefault="00AD5546" w:rsidP="003D3425">
      <w:pPr>
        <w:rPr>
          <w:rFonts w:ascii="Tahoma" w:hAnsi="Tahoma" w:cs="Tahoma"/>
        </w:rPr>
      </w:pPr>
    </w:p>
    <w:p w:rsidR="00274930" w:rsidRDefault="00AD554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first respondent submitted that indeed the courts and arbitrators have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D554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power to clarify their decisions in exceptional circumstances but argues that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274930" w:rsidRDefault="00AD554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 failed to demonstrate that the ombud’s award falls within the </w:t>
      </w:r>
    </w:p>
    <w:p w:rsidR="00274930" w:rsidRDefault="00274930" w:rsidP="00274930">
      <w:pPr>
        <w:ind w:firstLine="720"/>
        <w:rPr>
          <w:rFonts w:ascii="Tahoma" w:hAnsi="Tahoma" w:cs="Tahoma"/>
        </w:rPr>
      </w:pPr>
    </w:p>
    <w:p w:rsidR="00AD5546" w:rsidRDefault="00AD5546" w:rsidP="00274930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aforementioned powers exercised by court and arbitrators.</w:t>
      </w:r>
    </w:p>
    <w:p w:rsidR="00AD5546" w:rsidRDefault="00AD5546" w:rsidP="003D3425">
      <w:pPr>
        <w:rPr>
          <w:rFonts w:ascii="Tahoma" w:hAnsi="Tahoma" w:cs="Tahoma"/>
        </w:rPr>
      </w:pPr>
    </w:p>
    <w:p w:rsidR="00AC554B" w:rsidRDefault="00AC554B" w:rsidP="003D3425">
      <w:pPr>
        <w:rPr>
          <w:rFonts w:ascii="Tahoma" w:hAnsi="Tahoma" w:cs="Tahoma"/>
        </w:rPr>
      </w:pPr>
    </w:p>
    <w:p w:rsidR="0090790F" w:rsidRDefault="00274930" w:rsidP="00B80959">
      <w:pPr>
        <w:rPr>
          <w:rFonts w:ascii="Tahoma" w:hAnsi="Tahoma" w:cs="Tahoma"/>
        </w:rPr>
      </w:pPr>
      <w:r>
        <w:rPr>
          <w:rFonts w:ascii="Tahoma" w:hAnsi="Tahoma" w:cs="Tahoma"/>
        </w:rPr>
        <w:t>[30]</w:t>
      </w:r>
      <w:r>
        <w:rPr>
          <w:rFonts w:ascii="Tahoma" w:hAnsi="Tahoma" w:cs="Tahoma"/>
        </w:rPr>
        <w:tab/>
      </w:r>
      <w:r w:rsidR="0090790F">
        <w:rPr>
          <w:rFonts w:ascii="Tahoma" w:hAnsi="Tahoma" w:cs="Tahoma"/>
        </w:rPr>
        <w:t>The first respondent submitted</w:t>
      </w:r>
      <w:r w:rsidR="00AD5546">
        <w:rPr>
          <w:rFonts w:ascii="Tahoma" w:hAnsi="Tahoma" w:cs="Tahoma"/>
        </w:rPr>
        <w:t xml:space="preserve"> that the application be dismissed on the following </w:t>
      </w:r>
    </w:p>
    <w:p w:rsidR="0090790F" w:rsidRDefault="0090790F" w:rsidP="00B80959">
      <w:pPr>
        <w:rPr>
          <w:rFonts w:ascii="Tahoma" w:hAnsi="Tahoma" w:cs="Tahoma"/>
        </w:rPr>
      </w:pPr>
    </w:p>
    <w:p w:rsidR="00AD5546" w:rsidRDefault="00AD5546" w:rsidP="0090790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preliminary basis: -</w:t>
      </w:r>
    </w:p>
    <w:p w:rsidR="00AD5546" w:rsidRDefault="00AD5546" w:rsidP="003D3425">
      <w:pPr>
        <w:rPr>
          <w:rFonts w:ascii="Tahoma" w:hAnsi="Tahoma" w:cs="Tahoma"/>
        </w:rPr>
      </w:pPr>
    </w:p>
    <w:p w:rsidR="00AD5546" w:rsidRPr="007D6DF2" w:rsidRDefault="007D6DF2" w:rsidP="007D6DF2">
      <w:pPr>
        <w:ind w:left="720" w:hanging="360"/>
        <w:rPr>
          <w:rFonts w:ascii="Tahoma" w:hAnsi="Tahoma" w:cs="Tahoma"/>
          <w:u w:val="single"/>
        </w:rPr>
      </w:pPr>
      <w:r w:rsidRPr="00AD5546">
        <w:rPr>
          <w:rFonts w:ascii="Tahoma" w:hAnsi="Tahoma" w:cs="Tahoma"/>
        </w:rPr>
        <w:t>1.</w:t>
      </w:r>
      <w:r w:rsidRPr="00AD5546">
        <w:rPr>
          <w:rFonts w:ascii="Tahoma" w:hAnsi="Tahoma" w:cs="Tahoma"/>
        </w:rPr>
        <w:tab/>
      </w:r>
      <w:r w:rsidR="00AD5546" w:rsidRPr="007D6DF2">
        <w:rPr>
          <w:rFonts w:ascii="Tahoma" w:hAnsi="Tahoma" w:cs="Tahoma"/>
          <w:u w:val="single"/>
        </w:rPr>
        <w:t xml:space="preserve">The </w:t>
      </w:r>
      <w:r w:rsidR="00AD5546" w:rsidRPr="007D6DF2">
        <w:rPr>
          <w:rFonts w:ascii="Tahoma" w:hAnsi="Tahoma" w:cs="Tahoma"/>
          <w:i/>
          <w:u w:val="single"/>
        </w:rPr>
        <w:t>mandamus</w:t>
      </w:r>
      <w:r w:rsidR="00AD5546" w:rsidRPr="007D6DF2">
        <w:rPr>
          <w:rFonts w:ascii="Tahoma" w:hAnsi="Tahoma" w:cs="Tahoma"/>
          <w:u w:val="single"/>
        </w:rPr>
        <w:t xml:space="preserve"> sought by t</w:t>
      </w:r>
      <w:r w:rsidR="00F74F60" w:rsidRPr="007D6DF2">
        <w:rPr>
          <w:rFonts w:ascii="Tahoma" w:hAnsi="Tahoma" w:cs="Tahoma"/>
          <w:u w:val="single"/>
        </w:rPr>
        <w:t>he applicant is not competent in</w:t>
      </w:r>
      <w:r w:rsidR="00AD5546" w:rsidRPr="007D6DF2">
        <w:rPr>
          <w:rFonts w:ascii="Tahoma" w:hAnsi="Tahoma" w:cs="Tahoma"/>
          <w:u w:val="single"/>
        </w:rPr>
        <w:t xml:space="preserve"> law</w:t>
      </w:r>
    </w:p>
    <w:p w:rsidR="00772BCE" w:rsidRDefault="00C344C2" w:rsidP="003D3425">
      <w:pPr>
        <w:rPr>
          <w:rFonts w:ascii="Tahoma" w:hAnsi="Tahoma" w:cs="Tahoma"/>
        </w:rPr>
      </w:pPr>
      <w:r w:rsidRPr="00AD5546">
        <w:rPr>
          <w:rFonts w:ascii="Tahoma" w:hAnsi="Tahoma" w:cs="Tahoma"/>
          <w:u w:val="single"/>
        </w:rPr>
        <w:t xml:space="preserve"> </w:t>
      </w:r>
    </w:p>
    <w:p w:rsidR="00772BCE" w:rsidRDefault="00772BCE" w:rsidP="003D3425">
      <w:pPr>
        <w:rPr>
          <w:rFonts w:ascii="Tahoma" w:hAnsi="Tahoma" w:cs="Tahoma"/>
        </w:rPr>
      </w:pPr>
    </w:p>
    <w:p w:rsidR="004F51A7" w:rsidRDefault="004F51A7" w:rsidP="003D3425">
      <w:pPr>
        <w:rPr>
          <w:rFonts w:ascii="Tahoma" w:hAnsi="Tahoma" w:cs="Tahoma"/>
        </w:rPr>
      </w:pPr>
      <w:r>
        <w:rPr>
          <w:rFonts w:ascii="Tahoma" w:hAnsi="Tahoma" w:cs="Tahoma"/>
        </w:rPr>
        <w:t>[31]</w:t>
      </w:r>
      <w:r>
        <w:rPr>
          <w:rFonts w:ascii="Tahoma" w:hAnsi="Tahoma" w:cs="Tahoma"/>
        </w:rPr>
        <w:tab/>
      </w:r>
      <w:r w:rsidR="000A765B">
        <w:rPr>
          <w:rFonts w:ascii="Tahoma" w:hAnsi="Tahoma" w:cs="Tahoma"/>
        </w:rPr>
        <w:t xml:space="preserve">The first respondent is of the opinion that the relief sought by the applicant is </w:t>
      </w:r>
    </w:p>
    <w:p w:rsidR="004F51A7" w:rsidRDefault="004F51A7" w:rsidP="003D3425">
      <w:pPr>
        <w:rPr>
          <w:rFonts w:ascii="Tahoma" w:hAnsi="Tahoma" w:cs="Tahoma"/>
        </w:rPr>
      </w:pPr>
    </w:p>
    <w:p w:rsidR="00DA3B2F" w:rsidRDefault="000A765B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solely reliant on the legal </w:t>
      </w:r>
      <w:r w:rsidR="004F51A7" w:rsidRPr="000A765B">
        <w:rPr>
          <w:rFonts w:ascii="Tahoma" w:hAnsi="Tahoma" w:cs="Tahoma"/>
          <w:i/>
        </w:rPr>
        <w:t>causa</w:t>
      </w:r>
      <w:r w:rsidR="004F51A7">
        <w:rPr>
          <w:rFonts w:ascii="Tahoma" w:hAnsi="Tahoma" w:cs="Tahoma"/>
          <w:i/>
        </w:rPr>
        <w:t xml:space="preserve"> </w:t>
      </w:r>
      <w:r w:rsidR="004F51A7">
        <w:rPr>
          <w:rFonts w:ascii="Tahoma" w:hAnsi="Tahoma" w:cs="Tahoma"/>
        </w:rPr>
        <w:t>of</w:t>
      </w:r>
      <w:r>
        <w:rPr>
          <w:rFonts w:ascii="Tahoma" w:hAnsi="Tahoma" w:cs="Tahoma"/>
        </w:rPr>
        <w:t xml:space="preserve"> a </w:t>
      </w:r>
      <w:r w:rsidRPr="000A765B">
        <w:rPr>
          <w:rFonts w:ascii="Tahoma" w:hAnsi="Tahoma" w:cs="Tahoma"/>
          <w:i/>
        </w:rPr>
        <w:t>mandamus</w:t>
      </w:r>
      <w:r>
        <w:rPr>
          <w:rFonts w:ascii="Tahoma" w:hAnsi="Tahoma" w:cs="Tahoma"/>
        </w:rPr>
        <w:t>.</w:t>
      </w:r>
    </w:p>
    <w:p w:rsidR="004F51A7" w:rsidRDefault="004F51A7" w:rsidP="003D3425">
      <w:pPr>
        <w:rPr>
          <w:rFonts w:ascii="Tahoma" w:hAnsi="Tahoma" w:cs="Tahoma"/>
        </w:rPr>
      </w:pPr>
    </w:p>
    <w:p w:rsidR="004F51A7" w:rsidRDefault="000A765B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actual fact the applicant seeks a mandatory interdict to compel the ombud to </w:t>
      </w:r>
    </w:p>
    <w:p w:rsidR="004F51A7" w:rsidRDefault="004F51A7" w:rsidP="004F51A7">
      <w:pPr>
        <w:ind w:firstLine="720"/>
        <w:rPr>
          <w:rFonts w:ascii="Tahoma" w:hAnsi="Tahoma" w:cs="Tahoma"/>
        </w:rPr>
      </w:pPr>
    </w:p>
    <w:p w:rsidR="000A765B" w:rsidRDefault="000A765B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perform a positive action.</w:t>
      </w:r>
    </w:p>
    <w:p w:rsidR="004F51A7" w:rsidRDefault="004F51A7" w:rsidP="003D3425">
      <w:pPr>
        <w:rPr>
          <w:rFonts w:ascii="Tahoma" w:hAnsi="Tahoma" w:cs="Tahoma"/>
        </w:rPr>
      </w:pPr>
    </w:p>
    <w:p w:rsidR="004F51A7" w:rsidRDefault="000A765B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first respondent contended that there is no such obligation existing on the </w:t>
      </w:r>
    </w:p>
    <w:p w:rsidR="004F51A7" w:rsidRDefault="004F51A7" w:rsidP="004F51A7">
      <w:pPr>
        <w:ind w:firstLine="720"/>
        <w:rPr>
          <w:rFonts w:ascii="Tahoma" w:hAnsi="Tahoma" w:cs="Tahoma"/>
        </w:rPr>
      </w:pPr>
    </w:p>
    <w:p w:rsidR="000A765B" w:rsidRDefault="000A765B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ombud to rectify and clarify its award.</w:t>
      </w:r>
    </w:p>
    <w:p w:rsidR="000A765B" w:rsidRDefault="000A765B" w:rsidP="003D3425">
      <w:pPr>
        <w:rPr>
          <w:rFonts w:ascii="Tahoma" w:hAnsi="Tahoma" w:cs="Tahoma"/>
        </w:rPr>
      </w:pPr>
    </w:p>
    <w:p w:rsidR="004F51A7" w:rsidRDefault="004F51A7" w:rsidP="003D3425">
      <w:pPr>
        <w:rPr>
          <w:rFonts w:ascii="Tahoma" w:hAnsi="Tahoma" w:cs="Tahoma"/>
        </w:rPr>
      </w:pPr>
    </w:p>
    <w:p w:rsidR="004F51A7" w:rsidRDefault="004F51A7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[32]</w:t>
      </w:r>
      <w:r>
        <w:rPr>
          <w:rFonts w:ascii="Tahoma" w:hAnsi="Tahoma" w:cs="Tahoma"/>
        </w:rPr>
        <w:tab/>
      </w:r>
      <w:r w:rsidR="00492B77">
        <w:rPr>
          <w:rFonts w:ascii="Tahoma" w:hAnsi="Tahoma" w:cs="Tahoma"/>
        </w:rPr>
        <w:t xml:space="preserve">For the applicant to succeed with a mandatory interdict which is final in nature it </w:t>
      </w:r>
    </w:p>
    <w:p w:rsidR="004F51A7" w:rsidRDefault="004F51A7" w:rsidP="00492B77">
      <w:pPr>
        <w:rPr>
          <w:rFonts w:ascii="Tahoma" w:hAnsi="Tahoma" w:cs="Tahoma"/>
        </w:rPr>
      </w:pPr>
    </w:p>
    <w:p w:rsidR="000A765B" w:rsidRDefault="00492B77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must</w:t>
      </w:r>
      <w:r w:rsidR="004F51A7">
        <w:rPr>
          <w:rFonts w:ascii="Tahoma" w:hAnsi="Tahoma" w:cs="Tahoma"/>
        </w:rPr>
        <w:t xml:space="preserve"> s</w:t>
      </w:r>
      <w:r w:rsidRPr="00492B77">
        <w:rPr>
          <w:rFonts w:ascii="Tahoma" w:hAnsi="Tahoma" w:cs="Tahoma"/>
        </w:rPr>
        <w:t>atisfy the following requirements: -</w:t>
      </w:r>
    </w:p>
    <w:p w:rsidR="00492B77" w:rsidRDefault="00492B77" w:rsidP="00492B77">
      <w:pPr>
        <w:rPr>
          <w:rFonts w:ascii="Tahoma" w:hAnsi="Tahoma" w:cs="Tahoma"/>
        </w:rPr>
      </w:pPr>
    </w:p>
    <w:p w:rsidR="00492B77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</w:r>
      <w:r w:rsidR="00492B77" w:rsidRPr="007D6DF2">
        <w:rPr>
          <w:rFonts w:ascii="Tahoma" w:hAnsi="Tahoma" w:cs="Tahoma"/>
        </w:rPr>
        <w:t>A clear right;</w:t>
      </w:r>
    </w:p>
    <w:p w:rsidR="00492B77" w:rsidRDefault="00492B77" w:rsidP="00492B77">
      <w:pPr>
        <w:ind w:left="360"/>
        <w:rPr>
          <w:rFonts w:ascii="Tahoma" w:hAnsi="Tahoma" w:cs="Tahoma"/>
        </w:rPr>
      </w:pPr>
    </w:p>
    <w:p w:rsidR="00492B77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</w:rPr>
        <w:tab/>
      </w:r>
      <w:r w:rsidR="00492B77" w:rsidRPr="007D6DF2">
        <w:rPr>
          <w:rFonts w:ascii="Tahoma" w:hAnsi="Tahoma" w:cs="Tahoma"/>
        </w:rPr>
        <w:t>An injury actually committed or reasonably apprehended and;</w:t>
      </w:r>
    </w:p>
    <w:p w:rsidR="00492B77" w:rsidRPr="00492B77" w:rsidRDefault="00492B77" w:rsidP="00492B77">
      <w:pPr>
        <w:pStyle w:val="ListParagraph"/>
        <w:rPr>
          <w:rFonts w:ascii="Tahoma" w:hAnsi="Tahoma" w:cs="Tahoma"/>
        </w:rPr>
      </w:pPr>
    </w:p>
    <w:p w:rsidR="00492B77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>
        <w:rPr>
          <w:rFonts w:ascii="Tahoma" w:hAnsi="Tahoma" w:cs="Tahoma"/>
        </w:rPr>
        <w:tab/>
      </w:r>
      <w:r w:rsidR="00492B77" w:rsidRPr="007D6DF2">
        <w:rPr>
          <w:rFonts w:ascii="Tahoma" w:hAnsi="Tahoma" w:cs="Tahoma"/>
        </w:rPr>
        <w:t>The absence of similar protection by any other ordinary remedy.</w:t>
      </w:r>
    </w:p>
    <w:p w:rsidR="00492B77" w:rsidRPr="00492B77" w:rsidRDefault="00492B77" w:rsidP="00492B77">
      <w:pPr>
        <w:pStyle w:val="ListParagraph"/>
        <w:rPr>
          <w:rFonts w:ascii="Tahoma" w:hAnsi="Tahoma" w:cs="Tahoma"/>
        </w:rPr>
      </w:pPr>
    </w:p>
    <w:p w:rsidR="004F51A7" w:rsidRDefault="004F51A7" w:rsidP="00492B77">
      <w:pPr>
        <w:rPr>
          <w:rFonts w:ascii="Tahoma" w:hAnsi="Tahoma" w:cs="Tahoma"/>
        </w:rPr>
      </w:pPr>
    </w:p>
    <w:p w:rsidR="004F51A7" w:rsidRDefault="004F51A7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[33]</w:t>
      </w:r>
      <w:r>
        <w:rPr>
          <w:rFonts w:ascii="Tahoma" w:hAnsi="Tahoma" w:cs="Tahoma"/>
        </w:rPr>
        <w:tab/>
      </w:r>
      <w:r w:rsidR="00492B77">
        <w:rPr>
          <w:rFonts w:ascii="Tahoma" w:hAnsi="Tahoma" w:cs="Tahoma"/>
        </w:rPr>
        <w:t xml:space="preserve">The first </w:t>
      </w:r>
      <w:r w:rsidR="00B80959">
        <w:rPr>
          <w:rFonts w:ascii="Tahoma" w:hAnsi="Tahoma" w:cs="Tahoma"/>
        </w:rPr>
        <w:t>respondent’s argument is</w:t>
      </w:r>
      <w:r w:rsidR="00690CD5">
        <w:rPr>
          <w:rFonts w:ascii="Tahoma" w:hAnsi="Tahoma" w:cs="Tahoma"/>
        </w:rPr>
        <w:t xml:space="preserve"> that despite </w:t>
      </w:r>
      <w:r w:rsidR="00CC351F">
        <w:rPr>
          <w:rFonts w:ascii="Tahoma" w:hAnsi="Tahoma" w:cs="Tahoma"/>
        </w:rPr>
        <w:t xml:space="preserve">the applicant being a preferred </w:t>
      </w:r>
    </w:p>
    <w:p w:rsidR="004F51A7" w:rsidRDefault="004F51A7" w:rsidP="00492B77">
      <w:pPr>
        <w:rPr>
          <w:rFonts w:ascii="Tahoma" w:hAnsi="Tahoma" w:cs="Tahoma"/>
        </w:rPr>
      </w:pPr>
    </w:p>
    <w:p w:rsidR="004F51A7" w:rsidRDefault="00CC351F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bidder it does not have a clear right to the relief sought as the invoices claimed </w:t>
      </w:r>
    </w:p>
    <w:p w:rsidR="004F51A7" w:rsidRDefault="004F51A7" w:rsidP="004F51A7">
      <w:pPr>
        <w:ind w:firstLine="720"/>
        <w:rPr>
          <w:rFonts w:ascii="Tahoma" w:hAnsi="Tahoma" w:cs="Tahoma"/>
        </w:rPr>
      </w:pPr>
    </w:p>
    <w:p w:rsidR="00492B77" w:rsidRDefault="00CC351F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are disputed. </w:t>
      </w:r>
    </w:p>
    <w:p w:rsidR="004F51A7" w:rsidRDefault="004F51A7" w:rsidP="00492B77">
      <w:pPr>
        <w:rPr>
          <w:rFonts w:ascii="Tahoma" w:hAnsi="Tahoma" w:cs="Tahoma"/>
        </w:rPr>
      </w:pPr>
    </w:p>
    <w:p w:rsidR="004F51A7" w:rsidRDefault="00CC351F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According to the first respondent, the applicant omitted to demonstrate that it </w:t>
      </w:r>
    </w:p>
    <w:p w:rsidR="004F51A7" w:rsidRDefault="004F51A7" w:rsidP="004F51A7">
      <w:pPr>
        <w:ind w:firstLine="720"/>
        <w:rPr>
          <w:rFonts w:ascii="Tahoma" w:hAnsi="Tahoma" w:cs="Tahoma"/>
        </w:rPr>
      </w:pPr>
    </w:p>
    <w:p w:rsidR="00CC351F" w:rsidRDefault="00CC351F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has a clear right to the relief sought.</w:t>
      </w:r>
    </w:p>
    <w:p w:rsidR="00CC351F" w:rsidRDefault="00CC351F" w:rsidP="00492B77">
      <w:pPr>
        <w:rPr>
          <w:rFonts w:ascii="Tahoma" w:hAnsi="Tahoma" w:cs="Tahoma"/>
        </w:rPr>
      </w:pPr>
    </w:p>
    <w:p w:rsidR="004F51A7" w:rsidRDefault="004F51A7" w:rsidP="00492B77">
      <w:pPr>
        <w:rPr>
          <w:rFonts w:ascii="Tahoma" w:hAnsi="Tahoma" w:cs="Tahoma"/>
        </w:rPr>
      </w:pPr>
    </w:p>
    <w:p w:rsidR="004F51A7" w:rsidRDefault="004F51A7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[34]</w:t>
      </w:r>
      <w:r>
        <w:rPr>
          <w:rFonts w:ascii="Tahoma" w:hAnsi="Tahoma" w:cs="Tahoma"/>
        </w:rPr>
        <w:tab/>
      </w:r>
      <w:r w:rsidR="00CC351F">
        <w:rPr>
          <w:rFonts w:ascii="Tahoma" w:hAnsi="Tahoma" w:cs="Tahoma"/>
        </w:rPr>
        <w:t xml:space="preserve">The submission by the applicant that the continued impasse between the parties </w:t>
      </w:r>
    </w:p>
    <w:p w:rsidR="004F51A7" w:rsidRDefault="004F51A7" w:rsidP="00492B77">
      <w:pPr>
        <w:rPr>
          <w:rFonts w:ascii="Tahoma" w:hAnsi="Tahoma" w:cs="Tahoma"/>
        </w:rPr>
      </w:pPr>
    </w:p>
    <w:p w:rsidR="004F51A7" w:rsidRDefault="00CC351F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result in the applicant suffering uncertain</w:t>
      </w:r>
      <w:r w:rsidR="00B80959">
        <w:rPr>
          <w:rFonts w:ascii="Tahoma" w:hAnsi="Tahoma" w:cs="Tahoma"/>
        </w:rPr>
        <w:t>ty is not compliant with</w:t>
      </w:r>
      <w:r>
        <w:rPr>
          <w:rFonts w:ascii="Tahoma" w:hAnsi="Tahoma" w:cs="Tahoma"/>
        </w:rPr>
        <w:t xml:space="preserve"> the </w:t>
      </w:r>
    </w:p>
    <w:p w:rsidR="004F51A7" w:rsidRDefault="004F51A7" w:rsidP="004F51A7">
      <w:pPr>
        <w:ind w:firstLine="720"/>
        <w:rPr>
          <w:rFonts w:ascii="Tahoma" w:hAnsi="Tahoma" w:cs="Tahoma"/>
        </w:rPr>
      </w:pPr>
    </w:p>
    <w:p w:rsidR="004F51A7" w:rsidRDefault="00CC351F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requirement that there is actually an injury committed by the respondent or such </w:t>
      </w:r>
    </w:p>
    <w:p w:rsidR="004F51A7" w:rsidRDefault="004F51A7" w:rsidP="004F51A7">
      <w:pPr>
        <w:ind w:firstLine="720"/>
        <w:rPr>
          <w:rFonts w:ascii="Tahoma" w:hAnsi="Tahoma" w:cs="Tahoma"/>
        </w:rPr>
      </w:pPr>
    </w:p>
    <w:p w:rsidR="004F51A7" w:rsidRDefault="00CC351F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 injury is reasonably apprehended. The first respondent denied that there is </w:t>
      </w:r>
    </w:p>
    <w:p w:rsidR="004F51A7" w:rsidRDefault="004F51A7" w:rsidP="004F51A7">
      <w:pPr>
        <w:ind w:firstLine="720"/>
        <w:rPr>
          <w:rFonts w:ascii="Tahoma" w:hAnsi="Tahoma" w:cs="Tahoma"/>
        </w:rPr>
      </w:pPr>
    </w:p>
    <w:p w:rsidR="004F51A7" w:rsidRDefault="00CC351F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any uncertainty </w:t>
      </w:r>
      <w:r w:rsidR="0002299E">
        <w:rPr>
          <w:rFonts w:ascii="Tahoma" w:hAnsi="Tahoma" w:cs="Tahoma"/>
        </w:rPr>
        <w:t xml:space="preserve">pertaining to the award and disputed that there is an impasse </w:t>
      </w:r>
    </w:p>
    <w:p w:rsidR="004F51A7" w:rsidRDefault="004F51A7" w:rsidP="004F51A7">
      <w:pPr>
        <w:ind w:firstLine="720"/>
        <w:rPr>
          <w:rFonts w:ascii="Tahoma" w:hAnsi="Tahoma" w:cs="Tahoma"/>
        </w:rPr>
      </w:pPr>
    </w:p>
    <w:p w:rsidR="00CC351F" w:rsidRDefault="0002299E" w:rsidP="004F51A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between the parties herein.</w:t>
      </w:r>
    </w:p>
    <w:p w:rsidR="0002299E" w:rsidRDefault="0002299E" w:rsidP="00492B77">
      <w:pPr>
        <w:rPr>
          <w:rFonts w:ascii="Tahoma" w:hAnsi="Tahoma" w:cs="Tahoma"/>
        </w:rPr>
      </w:pPr>
    </w:p>
    <w:p w:rsidR="004F51A7" w:rsidRDefault="004F51A7" w:rsidP="00492B77">
      <w:pPr>
        <w:rPr>
          <w:rFonts w:ascii="Tahoma" w:hAnsi="Tahoma" w:cs="Tahoma"/>
        </w:rPr>
      </w:pPr>
    </w:p>
    <w:p w:rsidR="00732224" w:rsidRDefault="00322CED" w:rsidP="00732224">
      <w:pPr>
        <w:rPr>
          <w:rFonts w:ascii="Tahoma" w:hAnsi="Tahoma" w:cs="Tahoma"/>
        </w:rPr>
      </w:pPr>
      <w:r>
        <w:rPr>
          <w:rFonts w:ascii="Tahoma" w:hAnsi="Tahoma" w:cs="Tahoma"/>
        </w:rPr>
        <w:t>[35]</w:t>
      </w:r>
      <w:r>
        <w:rPr>
          <w:rFonts w:ascii="Tahoma" w:hAnsi="Tahoma" w:cs="Tahoma"/>
        </w:rPr>
        <w:tab/>
      </w:r>
      <w:r w:rsidR="0002299E">
        <w:rPr>
          <w:rFonts w:ascii="Tahoma" w:hAnsi="Tahoma" w:cs="Tahoma"/>
        </w:rPr>
        <w:t>It is cont</w:t>
      </w:r>
      <w:r w:rsidR="0039136A">
        <w:rPr>
          <w:rFonts w:ascii="Tahoma" w:hAnsi="Tahoma" w:cs="Tahoma"/>
        </w:rPr>
        <w:t xml:space="preserve">ended that the </w:t>
      </w:r>
      <w:r w:rsidR="0002299E">
        <w:rPr>
          <w:rFonts w:ascii="Tahoma" w:hAnsi="Tahoma" w:cs="Tahoma"/>
        </w:rPr>
        <w:t xml:space="preserve">monetary dispute between the first respondent and the </w:t>
      </w:r>
    </w:p>
    <w:p w:rsidR="00732224" w:rsidRDefault="00732224" w:rsidP="00732224">
      <w:pPr>
        <w:rPr>
          <w:rFonts w:ascii="Tahoma" w:hAnsi="Tahoma" w:cs="Tahoma"/>
        </w:rPr>
      </w:pPr>
    </w:p>
    <w:p w:rsidR="00732224" w:rsidRDefault="0002299E" w:rsidP="0073222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applicant may be resolved through an appropriate dispute res</w:t>
      </w:r>
      <w:r w:rsidR="00B55920">
        <w:rPr>
          <w:rFonts w:ascii="Tahoma" w:hAnsi="Tahoma" w:cs="Tahoma"/>
        </w:rPr>
        <w:t xml:space="preserve">olution rather that </w:t>
      </w:r>
    </w:p>
    <w:p w:rsidR="00732224" w:rsidRDefault="00732224" w:rsidP="00732224">
      <w:pPr>
        <w:ind w:firstLine="720"/>
        <w:rPr>
          <w:rFonts w:ascii="Tahoma" w:hAnsi="Tahoma" w:cs="Tahoma"/>
        </w:rPr>
      </w:pPr>
    </w:p>
    <w:p w:rsidR="00322CED" w:rsidRDefault="00B55920" w:rsidP="0073222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by way of application proceedings. As such the first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02299E" w:rsidRDefault="00B55920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 failed to satisfy the requirement that it has no alterative remedy.</w:t>
      </w:r>
    </w:p>
    <w:p w:rsidR="00B55920" w:rsidRDefault="00B55920" w:rsidP="00492B77">
      <w:pPr>
        <w:rPr>
          <w:rFonts w:ascii="Tahoma" w:hAnsi="Tahoma" w:cs="Tahoma"/>
        </w:rPr>
      </w:pPr>
    </w:p>
    <w:p w:rsidR="00322CED" w:rsidRDefault="006B1ED2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contention of the first respondent is that the applicant did not sufficiently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6B1ED2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plead to establish its cause of action. It was expected of the applicant to raise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6B1ED2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issues upon which it would seek to rely with reasonable clarity to enable the first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8503BF" w:rsidRDefault="006B1ED2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</w:t>
      </w:r>
      <w:r w:rsidR="008503BF">
        <w:rPr>
          <w:rFonts w:ascii="Tahoma" w:hAnsi="Tahoma" w:cs="Tahoma"/>
        </w:rPr>
        <w:t>to clearly know which case it has to answer.</w:t>
      </w:r>
    </w:p>
    <w:p w:rsidR="008503BF" w:rsidRDefault="008503BF" w:rsidP="00492B77">
      <w:pPr>
        <w:rPr>
          <w:rFonts w:ascii="Tahoma" w:hAnsi="Tahoma" w:cs="Tahoma"/>
        </w:rPr>
      </w:pPr>
    </w:p>
    <w:p w:rsidR="008503BF" w:rsidRDefault="008503BF" w:rsidP="00492B77">
      <w:pPr>
        <w:rPr>
          <w:rFonts w:ascii="Tahoma" w:hAnsi="Tahoma" w:cs="Tahoma"/>
        </w:rPr>
      </w:pPr>
    </w:p>
    <w:p w:rsidR="00322CED" w:rsidRDefault="00322CED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[36]</w:t>
      </w:r>
      <w:r>
        <w:rPr>
          <w:rFonts w:ascii="Tahoma" w:hAnsi="Tahoma" w:cs="Tahoma"/>
        </w:rPr>
        <w:tab/>
      </w:r>
      <w:r w:rsidR="00732224">
        <w:rPr>
          <w:rFonts w:ascii="Tahoma" w:hAnsi="Tahoma" w:cs="Tahoma"/>
        </w:rPr>
        <w:t>T</w:t>
      </w:r>
      <w:r w:rsidR="008503BF">
        <w:rPr>
          <w:rFonts w:ascii="Tahoma" w:hAnsi="Tahoma" w:cs="Tahoma"/>
        </w:rPr>
        <w:t xml:space="preserve">he first respondent </w:t>
      </w:r>
      <w:r w:rsidR="00732224">
        <w:rPr>
          <w:rFonts w:ascii="Tahoma" w:hAnsi="Tahoma" w:cs="Tahoma"/>
        </w:rPr>
        <w:t>hold the view</w:t>
      </w:r>
      <w:r w:rsidR="008503BF">
        <w:rPr>
          <w:rFonts w:ascii="Tahoma" w:hAnsi="Tahoma" w:cs="Tahoma"/>
        </w:rPr>
        <w:t xml:space="preserve"> that the applicant did not adequately </w:t>
      </w:r>
    </w:p>
    <w:p w:rsidR="00322CED" w:rsidRDefault="00322CED" w:rsidP="00492B77">
      <w:pPr>
        <w:rPr>
          <w:rFonts w:ascii="Tahoma" w:hAnsi="Tahoma" w:cs="Tahoma"/>
        </w:rPr>
      </w:pPr>
    </w:p>
    <w:p w:rsidR="00322CED" w:rsidRDefault="00732224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plead</w:t>
      </w:r>
      <w:r w:rsidR="008503BF">
        <w:rPr>
          <w:rFonts w:ascii="Tahoma" w:hAnsi="Tahoma" w:cs="Tahoma"/>
        </w:rPr>
        <w:t xml:space="preserve"> the legal requirement and establish the legal requirements of a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8503BF" w:rsidRDefault="008503BF" w:rsidP="00322CED">
      <w:pPr>
        <w:ind w:firstLine="720"/>
        <w:rPr>
          <w:rFonts w:ascii="Tahoma" w:hAnsi="Tahoma" w:cs="Tahoma"/>
        </w:rPr>
      </w:pPr>
      <w:r w:rsidRPr="008503BF">
        <w:rPr>
          <w:rFonts w:ascii="Tahoma" w:hAnsi="Tahoma" w:cs="Tahoma"/>
          <w:i/>
        </w:rPr>
        <w:t>mandamus</w:t>
      </w:r>
      <w:r w:rsidR="00732224"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</w:t>
      </w:r>
      <w:r w:rsidR="00192F8F">
        <w:rPr>
          <w:rFonts w:ascii="Tahoma" w:hAnsi="Tahoma" w:cs="Tahoma"/>
        </w:rPr>
        <w:t xml:space="preserve">and as such </w:t>
      </w:r>
      <w:r>
        <w:rPr>
          <w:rFonts w:ascii="Tahoma" w:hAnsi="Tahoma" w:cs="Tahoma"/>
        </w:rPr>
        <w:t>the application be dismissed.</w:t>
      </w:r>
    </w:p>
    <w:p w:rsidR="002D5055" w:rsidRDefault="002D5055" w:rsidP="00492B77">
      <w:pPr>
        <w:rPr>
          <w:rFonts w:ascii="Tahoma" w:hAnsi="Tahoma" w:cs="Tahoma"/>
        </w:rPr>
      </w:pPr>
    </w:p>
    <w:p w:rsidR="00322CED" w:rsidRDefault="000E03F0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first respondent contended that the impasse in not agreeing to the am</w:t>
      </w:r>
      <w:r w:rsidR="007F3380">
        <w:rPr>
          <w:rFonts w:ascii="Tahoma" w:hAnsi="Tahoma" w:cs="Tahoma"/>
        </w:rPr>
        <w:t xml:space="preserve">ounts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7F3380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claimed by the applicant and the delay in implementing the agreement cannot be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1B7683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blamed on the first respondent. The correct interpretation of the award by the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1B7683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first respondent is that it is only liable for costs as per the terms governing the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1B7683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ordinary management of the contract between the parties and the typographical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1B7683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error in paragraph 3.4 of the award as opposed to paragraph 3.3 thereof is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2D5055" w:rsidRDefault="001B7683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negligible.</w:t>
      </w:r>
    </w:p>
    <w:p w:rsidR="001B7683" w:rsidRDefault="001B7683" w:rsidP="00492B77">
      <w:pPr>
        <w:rPr>
          <w:rFonts w:ascii="Tahoma" w:hAnsi="Tahoma" w:cs="Tahoma"/>
        </w:rPr>
      </w:pPr>
    </w:p>
    <w:p w:rsidR="00322CED" w:rsidRDefault="00322CED" w:rsidP="00492B77">
      <w:pPr>
        <w:rPr>
          <w:rFonts w:ascii="Tahoma" w:hAnsi="Tahoma" w:cs="Tahoma"/>
        </w:rPr>
      </w:pPr>
    </w:p>
    <w:p w:rsidR="00322CED" w:rsidRDefault="00322CED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[37]</w:t>
      </w:r>
      <w:r>
        <w:rPr>
          <w:rFonts w:ascii="Tahoma" w:hAnsi="Tahoma" w:cs="Tahoma"/>
        </w:rPr>
        <w:tab/>
      </w:r>
      <w:r w:rsidR="001B7683">
        <w:rPr>
          <w:rFonts w:ascii="Tahoma" w:hAnsi="Tahoma" w:cs="Tahoma"/>
        </w:rPr>
        <w:t xml:space="preserve">What the award means </w:t>
      </w:r>
      <w:r w:rsidR="00147F2C">
        <w:rPr>
          <w:rFonts w:ascii="Tahoma" w:hAnsi="Tahoma" w:cs="Tahoma"/>
        </w:rPr>
        <w:t xml:space="preserve">is that the terms of payment would be guided by the </w:t>
      </w:r>
    </w:p>
    <w:p w:rsidR="00322CED" w:rsidRDefault="00322CED" w:rsidP="00492B77">
      <w:pPr>
        <w:rPr>
          <w:rFonts w:ascii="Tahoma" w:hAnsi="Tahoma" w:cs="Tahoma"/>
        </w:rPr>
      </w:pPr>
    </w:p>
    <w:p w:rsidR="001B7683" w:rsidRDefault="00147F2C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contractual terms by the parties.</w:t>
      </w:r>
    </w:p>
    <w:p w:rsidR="00147F2C" w:rsidRDefault="00147F2C" w:rsidP="00492B77">
      <w:pPr>
        <w:rPr>
          <w:rFonts w:ascii="Tahoma" w:hAnsi="Tahoma" w:cs="Tahoma"/>
        </w:rPr>
      </w:pPr>
    </w:p>
    <w:p w:rsidR="00322CED" w:rsidRDefault="004F5CED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terms of reference of the bid stipulates that decisions by the ombud should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4F5CED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accord to the procurement issues of the unsuccessful bidders alone and not the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147F2C" w:rsidRDefault="004F5CED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monetary issues of the successful bidders.</w:t>
      </w:r>
    </w:p>
    <w:p w:rsidR="00322CED" w:rsidRDefault="00322CED" w:rsidP="00492B77">
      <w:pPr>
        <w:rPr>
          <w:rFonts w:ascii="Tahoma" w:hAnsi="Tahoma" w:cs="Tahoma"/>
        </w:rPr>
      </w:pPr>
    </w:p>
    <w:p w:rsidR="00322CED" w:rsidRDefault="004F5CED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first respondent submitted that any reference by the applicant to the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322CED" w:rsidRDefault="00B8408A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ombud’s jurisdiction is witho</w:t>
      </w:r>
      <w:r w:rsidR="00FD7EDB">
        <w:rPr>
          <w:rFonts w:ascii="Tahoma" w:hAnsi="Tahoma" w:cs="Tahoma"/>
        </w:rPr>
        <w:t>ut any basis. Accordingly</w:t>
      </w:r>
      <w:r>
        <w:rPr>
          <w:rFonts w:ascii="Tahoma" w:hAnsi="Tahoma" w:cs="Tahoma"/>
        </w:rPr>
        <w:t xml:space="preserve"> the first respondent </w:t>
      </w:r>
    </w:p>
    <w:p w:rsidR="00322CED" w:rsidRDefault="00322CED" w:rsidP="00322CED">
      <w:pPr>
        <w:ind w:firstLine="720"/>
        <w:rPr>
          <w:rFonts w:ascii="Tahoma" w:hAnsi="Tahoma" w:cs="Tahoma"/>
        </w:rPr>
      </w:pPr>
    </w:p>
    <w:p w:rsidR="00FD7EDB" w:rsidRDefault="00FD7EDB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argued </w:t>
      </w:r>
      <w:r w:rsidR="00B8408A">
        <w:rPr>
          <w:rFonts w:ascii="Tahoma" w:hAnsi="Tahoma" w:cs="Tahoma"/>
        </w:rPr>
        <w:t xml:space="preserve">that the applicant failed to make out a case and its application be </w:t>
      </w:r>
    </w:p>
    <w:p w:rsidR="00FD7EDB" w:rsidRDefault="00FD7EDB" w:rsidP="00322CED">
      <w:pPr>
        <w:ind w:firstLine="720"/>
        <w:rPr>
          <w:rFonts w:ascii="Tahoma" w:hAnsi="Tahoma" w:cs="Tahoma"/>
        </w:rPr>
      </w:pPr>
    </w:p>
    <w:p w:rsidR="004F5CED" w:rsidRDefault="00E943B4" w:rsidP="00322CE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dismissed</w:t>
      </w:r>
      <w:r w:rsidR="00B8408A">
        <w:rPr>
          <w:rFonts w:ascii="Tahoma" w:hAnsi="Tahoma" w:cs="Tahoma"/>
        </w:rPr>
        <w:t>.</w:t>
      </w:r>
    </w:p>
    <w:p w:rsidR="00E943B4" w:rsidRDefault="00E943B4" w:rsidP="00492B77">
      <w:pPr>
        <w:rPr>
          <w:rFonts w:ascii="Tahoma" w:hAnsi="Tahoma" w:cs="Tahoma"/>
        </w:rPr>
      </w:pPr>
    </w:p>
    <w:p w:rsidR="009067B0" w:rsidRDefault="009067B0" w:rsidP="00492B77">
      <w:pPr>
        <w:rPr>
          <w:rFonts w:ascii="Tahoma" w:hAnsi="Tahoma" w:cs="Tahoma"/>
        </w:rPr>
      </w:pPr>
    </w:p>
    <w:p w:rsidR="00BC7044" w:rsidRDefault="00630823" w:rsidP="00492B77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[38]</w:t>
      </w:r>
      <w:r>
        <w:rPr>
          <w:rFonts w:ascii="Tahoma" w:hAnsi="Tahoma" w:cs="Tahoma"/>
        </w:rPr>
        <w:tab/>
      </w:r>
      <w:r w:rsidR="009067B0">
        <w:rPr>
          <w:rFonts w:ascii="Tahoma" w:hAnsi="Tahoma" w:cs="Tahoma"/>
        </w:rPr>
        <w:t xml:space="preserve">The submission by the first respondent is that the ombud is indeed </w:t>
      </w:r>
      <w:r w:rsidR="009067B0" w:rsidRPr="009067B0">
        <w:rPr>
          <w:rFonts w:ascii="Tahoma" w:hAnsi="Tahoma" w:cs="Tahoma"/>
          <w:i/>
        </w:rPr>
        <w:t xml:space="preserve">functus </w:t>
      </w:r>
    </w:p>
    <w:p w:rsidR="00BC7044" w:rsidRDefault="00BC7044" w:rsidP="00492B77">
      <w:pPr>
        <w:rPr>
          <w:rFonts w:ascii="Tahoma" w:hAnsi="Tahoma" w:cs="Tahoma"/>
          <w:i/>
        </w:rPr>
      </w:pPr>
    </w:p>
    <w:p w:rsidR="00BC7044" w:rsidRDefault="009067B0" w:rsidP="00BC7044">
      <w:pPr>
        <w:ind w:firstLine="720"/>
        <w:rPr>
          <w:rFonts w:ascii="Tahoma" w:hAnsi="Tahoma" w:cs="Tahoma"/>
        </w:rPr>
      </w:pPr>
      <w:r w:rsidRPr="009067B0">
        <w:rPr>
          <w:rFonts w:ascii="Tahoma" w:hAnsi="Tahoma" w:cs="Tahoma"/>
          <w:i/>
        </w:rPr>
        <w:t>officio</w:t>
      </w:r>
      <w:r>
        <w:rPr>
          <w:rFonts w:ascii="Tahoma" w:hAnsi="Tahoma" w:cs="Tahoma"/>
        </w:rPr>
        <w:t xml:space="preserve"> and until it</w:t>
      </w:r>
      <w:r w:rsidR="00FD7EDB">
        <w:rPr>
          <w:rFonts w:ascii="Tahoma" w:hAnsi="Tahoma" w:cs="Tahoma"/>
        </w:rPr>
        <w:t>s award</w:t>
      </w:r>
      <w:r>
        <w:rPr>
          <w:rFonts w:ascii="Tahoma" w:hAnsi="Tahoma" w:cs="Tahoma"/>
        </w:rPr>
        <w:t xml:space="preserve"> is reviewed and set aside</w:t>
      </w:r>
      <w:r w:rsidR="00FD7ED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it remains valid.  In the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9067B0" w:rsidRDefault="009067B0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circumstances it would be unlawful to clarify and rectify its award.</w:t>
      </w:r>
    </w:p>
    <w:p w:rsidR="00BC7044" w:rsidRDefault="00BC7044" w:rsidP="00492B77">
      <w:pPr>
        <w:rPr>
          <w:rFonts w:ascii="Tahoma" w:hAnsi="Tahoma" w:cs="Tahoma"/>
        </w:rPr>
      </w:pPr>
    </w:p>
    <w:p w:rsidR="00BC7044" w:rsidRDefault="009067B0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Accordingly the first respondent applies for the dismissal of the application as the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9067B0" w:rsidRDefault="009067B0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 has failed to satisfy the requirements for a </w:t>
      </w:r>
      <w:r w:rsidRPr="009067B0">
        <w:rPr>
          <w:rFonts w:ascii="Tahoma" w:hAnsi="Tahoma" w:cs="Tahoma"/>
          <w:i/>
        </w:rPr>
        <w:t>mandamus</w:t>
      </w:r>
      <w:r>
        <w:rPr>
          <w:rFonts w:ascii="Tahoma" w:hAnsi="Tahoma" w:cs="Tahoma"/>
        </w:rPr>
        <w:t>.</w:t>
      </w:r>
    </w:p>
    <w:p w:rsidR="009067B0" w:rsidRDefault="009067B0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</w:p>
    <w:p w:rsidR="00FD7EDB" w:rsidRDefault="00FD7EDB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[39]</w:t>
      </w:r>
      <w:r>
        <w:rPr>
          <w:rFonts w:ascii="Tahoma" w:hAnsi="Tahoma" w:cs="Tahoma"/>
        </w:rPr>
        <w:tab/>
        <w:t xml:space="preserve">In reply the applicant submitted that the purpose of its application is to obtain </w:t>
      </w:r>
    </w:p>
    <w:p w:rsidR="00FD7EDB" w:rsidRDefault="00FD7EDB" w:rsidP="00492B77">
      <w:pPr>
        <w:rPr>
          <w:rFonts w:ascii="Tahoma" w:hAnsi="Tahoma" w:cs="Tahoma"/>
        </w:rPr>
      </w:pPr>
    </w:p>
    <w:p w:rsidR="00FD7EDB" w:rsidRDefault="00FD7EDB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clarity and it is not seeking a </w:t>
      </w:r>
      <w:r w:rsidRPr="00FD7EDB">
        <w:rPr>
          <w:rFonts w:ascii="Tahoma" w:hAnsi="Tahoma" w:cs="Tahoma"/>
          <w:i/>
        </w:rPr>
        <w:t>mandamus</w:t>
      </w:r>
      <w:r>
        <w:rPr>
          <w:rFonts w:ascii="Tahoma" w:hAnsi="Tahoma" w:cs="Tahoma"/>
        </w:rPr>
        <w:t xml:space="preserve"> or a principal relief.</w:t>
      </w:r>
    </w:p>
    <w:p w:rsidR="00FD7EDB" w:rsidRDefault="00FD7EDB" w:rsidP="00FD7EDB">
      <w:pPr>
        <w:ind w:firstLine="720"/>
        <w:rPr>
          <w:rFonts w:ascii="Tahoma" w:hAnsi="Tahoma" w:cs="Tahoma"/>
        </w:rPr>
      </w:pPr>
    </w:p>
    <w:p w:rsidR="00FD7EDB" w:rsidRDefault="00FD7EDB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is disputed that the applicant is seeking this court to exercise its discretionary </w:t>
      </w:r>
    </w:p>
    <w:p w:rsidR="00FD7EDB" w:rsidRDefault="00FD7EDB" w:rsidP="00FD7EDB">
      <w:pPr>
        <w:ind w:firstLine="720"/>
        <w:rPr>
          <w:rFonts w:ascii="Tahoma" w:hAnsi="Tahoma" w:cs="Tahoma"/>
        </w:rPr>
      </w:pPr>
    </w:p>
    <w:p w:rsidR="00FD7EDB" w:rsidRDefault="00FD7EDB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powe</w:t>
      </w:r>
      <w:r w:rsidR="006E51EC">
        <w:rPr>
          <w:rFonts w:ascii="Tahoma" w:hAnsi="Tahoma" w:cs="Tahoma"/>
        </w:rPr>
        <w:t>r to be ordered in its favour</w:t>
      </w:r>
      <w:r>
        <w:rPr>
          <w:rFonts w:ascii="Tahoma" w:hAnsi="Tahoma" w:cs="Tahoma"/>
        </w:rPr>
        <w:t xml:space="preserve"> instead the ombud should be directed to </w:t>
      </w:r>
    </w:p>
    <w:p w:rsidR="00FD7EDB" w:rsidRDefault="00FD7EDB" w:rsidP="00FD7EDB">
      <w:pPr>
        <w:ind w:firstLine="720"/>
        <w:rPr>
          <w:rFonts w:ascii="Tahoma" w:hAnsi="Tahoma" w:cs="Tahoma"/>
        </w:rPr>
      </w:pPr>
    </w:p>
    <w:p w:rsidR="00FD7EDB" w:rsidRDefault="00FD7EDB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rephrase its award </w:t>
      </w:r>
      <w:r w:rsidR="00490F22">
        <w:rPr>
          <w:rFonts w:ascii="Tahoma" w:hAnsi="Tahoma" w:cs="Tahoma"/>
        </w:rPr>
        <w:t>as it is deemed to be ambiguous.</w:t>
      </w:r>
    </w:p>
    <w:p w:rsidR="002B02E8" w:rsidRDefault="002B02E8" w:rsidP="002B02E8">
      <w:pPr>
        <w:rPr>
          <w:rFonts w:ascii="Tahoma" w:hAnsi="Tahoma" w:cs="Tahoma"/>
        </w:rPr>
      </w:pPr>
    </w:p>
    <w:p w:rsidR="002B02E8" w:rsidRDefault="002B02E8" w:rsidP="002B02E8">
      <w:pPr>
        <w:rPr>
          <w:rFonts w:ascii="Tahoma" w:hAnsi="Tahoma" w:cs="Tahoma"/>
        </w:rPr>
      </w:pPr>
    </w:p>
    <w:p w:rsidR="002B02E8" w:rsidRDefault="002B02E8" w:rsidP="002B02E8">
      <w:pPr>
        <w:rPr>
          <w:rFonts w:ascii="Tahoma" w:hAnsi="Tahoma" w:cs="Tahoma"/>
        </w:rPr>
      </w:pPr>
    </w:p>
    <w:p w:rsidR="002B02E8" w:rsidRDefault="002B02E8" w:rsidP="002B02E8">
      <w:pPr>
        <w:rPr>
          <w:rFonts w:ascii="Tahoma" w:hAnsi="Tahoma" w:cs="Tahoma"/>
        </w:rPr>
      </w:pPr>
    </w:p>
    <w:p w:rsidR="00540600" w:rsidRDefault="002B02E8" w:rsidP="009C56D5">
      <w:pPr>
        <w:rPr>
          <w:rFonts w:ascii="Tahoma" w:hAnsi="Tahoma" w:cs="Tahoma"/>
        </w:rPr>
      </w:pPr>
      <w:r>
        <w:rPr>
          <w:rFonts w:ascii="Tahoma" w:hAnsi="Tahoma" w:cs="Tahoma"/>
        </w:rPr>
        <w:t>[40]</w:t>
      </w:r>
      <w:r>
        <w:rPr>
          <w:rFonts w:ascii="Tahoma" w:hAnsi="Tahoma" w:cs="Tahoma"/>
        </w:rPr>
        <w:tab/>
      </w:r>
      <w:r w:rsidR="00FD7EDB">
        <w:rPr>
          <w:rFonts w:ascii="Tahoma" w:hAnsi="Tahoma" w:cs="Tahoma"/>
        </w:rPr>
        <w:t xml:space="preserve">Contrary </w:t>
      </w:r>
      <w:r w:rsidR="006A61E9">
        <w:rPr>
          <w:rFonts w:ascii="Tahoma" w:hAnsi="Tahoma" w:cs="Tahoma"/>
        </w:rPr>
        <w:t xml:space="preserve">to the view of the first respondent, the applicant </w:t>
      </w:r>
      <w:r w:rsidR="00AE1558">
        <w:rPr>
          <w:rFonts w:ascii="Tahoma" w:hAnsi="Tahoma" w:cs="Tahoma"/>
        </w:rPr>
        <w:t xml:space="preserve">argues </w:t>
      </w:r>
      <w:r w:rsidR="00540600">
        <w:rPr>
          <w:rFonts w:ascii="Tahoma" w:hAnsi="Tahoma" w:cs="Tahoma"/>
        </w:rPr>
        <w:t xml:space="preserve">that the ombud </w:t>
      </w:r>
    </w:p>
    <w:p w:rsidR="00540600" w:rsidRDefault="00540600" w:rsidP="00FD7EDB">
      <w:pPr>
        <w:ind w:firstLine="720"/>
        <w:rPr>
          <w:rFonts w:ascii="Tahoma" w:hAnsi="Tahoma" w:cs="Tahoma"/>
        </w:rPr>
      </w:pPr>
    </w:p>
    <w:p w:rsidR="00540600" w:rsidRDefault="00540600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does have jurisdiction and powers to rectify, clarify and rephrase its award in </w:t>
      </w:r>
    </w:p>
    <w:p w:rsidR="00540600" w:rsidRDefault="00540600" w:rsidP="00FD7EDB">
      <w:pPr>
        <w:ind w:firstLine="720"/>
        <w:rPr>
          <w:rFonts w:ascii="Tahoma" w:hAnsi="Tahoma" w:cs="Tahoma"/>
        </w:rPr>
      </w:pPr>
    </w:p>
    <w:p w:rsidR="00FD7EDB" w:rsidRDefault="00540600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instances </w:t>
      </w:r>
      <w:r w:rsidR="004F7A4C">
        <w:rPr>
          <w:rFonts w:ascii="Tahoma" w:hAnsi="Tahoma" w:cs="Tahoma"/>
        </w:rPr>
        <w:t xml:space="preserve">where </w:t>
      </w:r>
      <w:r>
        <w:rPr>
          <w:rFonts w:ascii="Tahoma" w:hAnsi="Tahoma" w:cs="Tahoma"/>
        </w:rPr>
        <w:t>it is not clear.</w:t>
      </w:r>
    </w:p>
    <w:p w:rsidR="00540600" w:rsidRDefault="00540600" w:rsidP="00FD7EDB">
      <w:pPr>
        <w:ind w:firstLine="720"/>
        <w:rPr>
          <w:rFonts w:ascii="Tahoma" w:hAnsi="Tahoma" w:cs="Tahoma"/>
        </w:rPr>
      </w:pPr>
    </w:p>
    <w:p w:rsidR="00A957DB" w:rsidRDefault="00540600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Reference to the principle of separation of powers s averred by the first </w:t>
      </w:r>
    </w:p>
    <w:p w:rsidR="00A957DB" w:rsidRDefault="00A957DB" w:rsidP="00FD7EDB">
      <w:pPr>
        <w:ind w:firstLine="720"/>
        <w:rPr>
          <w:rFonts w:ascii="Tahoma" w:hAnsi="Tahoma" w:cs="Tahoma"/>
        </w:rPr>
      </w:pPr>
    </w:p>
    <w:p w:rsidR="00540600" w:rsidRDefault="00540600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 is irrelevant and baseless in the opinion of the applicant.</w:t>
      </w:r>
    </w:p>
    <w:p w:rsidR="00A957DB" w:rsidRDefault="00A957DB" w:rsidP="00FD7EDB">
      <w:pPr>
        <w:ind w:firstLine="720"/>
        <w:rPr>
          <w:rFonts w:ascii="Tahoma" w:hAnsi="Tahoma" w:cs="Tahoma"/>
        </w:rPr>
      </w:pPr>
    </w:p>
    <w:p w:rsidR="00A957DB" w:rsidRDefault="00540600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applicant contended that the terms of reference of the ombud permit the </w:t>
      </w:r>
    </w:p>
    <w:p w:rsidR="00A957DB" w:rsidRDefault="00A957DB" w:rsidP="00FD7EDB">
      <w:pPr>
        <w:ind w:firstLine="720"/>
        <w:rPr>
          <w:rFonts w:ascii="Tahoma" w:hAnsi="Tahoma" w:cs="Tahoma"/>
        </w:rPr>
      </w:pPr>
    </w:p>
    <w:p w:rsidR="003437AC" w:rsidRDefault="00540600" w:rsidP="003437A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ombud to clarify its determination regarding the liability for costs </w:t>
      </w:r>
      <w:r w:rsidR="003437AC">
        <w:rPr>
          <w:rFonts w:ascii="Tahoma" w:hAnsi="Tahoma" w:cs="Tahoma"/>
        </w:rPr>
        <w:t xml:space="preserve">in the award as </w:t>
      </w:r>
    </w:p>
    <w:p w:rsidR="003437AC" w:rsidRDefault="003437AC" w:rsidP="003437AC">
      <w:pPr>
        <w:ind w:firstLine="720"/>
        <w:rPr>
          <w:rFonts w:ascii="Tahoma" w:hAnsi="Tahoma" w:cs="Tahoma"/>
        </w:rPr>
      </w:pPr>
    </w:p>
    <w:p w:rsidR="003437AC" w:rsidRDefault="003437AC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it will</w:t>
      </w:r>
      <w:r w:rsidR="00540600">
        <w:rPr>
          <w:rFonts w:ascii="Tahoma" w:hAnsi="Tahoma" w:cs="Tahoma"/>
        </w:rPr>
        <w:t xml:space="preserve"> be beneficial to both parties in this matter, so submitted the applicant. The </w:t>
      </w:r>
    </w:p>
    <w:p w:rsidR="003437AC" w:rsidRDefault="003437AC" w:rsidP="00FD7EDB">
      <w:pPr>
        <w:ind w:firstLine="720"/>
        <w:rPr>
          <w:rFonts w:ascii="Tahoma" w:hAnsi="Tahoma" w:cs="Tahoma"/>
        </w:rPr>
      </w:pPr>
    </w:p>
    <w:p w:rsidR="003437AC" w:rsidRDefault="00540600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parties herein it is argued, would be better placed to know exactly what the </w:t>
      </w:r>
    </w:p>
    <w:p w:rsidR="003437AC" w:rsidRDefault="003437AC" w:rsidP="00FD7EDB">
      <w:pPr>
        <w:ind w:firstLine="720"/>
        <w:rPr>
          <w:rFonts w:ascii="Tahoma" w:hAnsi="Tahoma" w:cs="Tahoma"/>
        </w:rPr>
      </w:pPr>
    </w:p>
    <w:p w:rsidR="00540600" w:rsidRDefault="00540600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ombud meant in its award.</w:t>
      </w:r>
    </w:p>
    <w:p w:rsidR="00A957DB" w:rsidRDefault="00A957DB" w:rsidP="00A957DB">
      <w:pPr>
        <w:rPr>
          <w:rFonts w:ascii="Tahoma" w:hAnsi="Tahoma" w:cs="Tahoma"/>
        </w:rPr>
      </w:pPr>
    </w:p>
    <w:p w:rsidR="00A957DB" w:rsidRDefault="00A957DB" w:rsidP="00A957DB">
      <w:pPr>
        <w:rPr>
          <w:rFonts w:ascii="Tahoma" w:hAnsi="Tahoma" w:cs="Tahoma"/>
        </w:rPr>
      </w:pPr>
    </w:p>
    <w:p w:rsidR="003437AC" w:rsidRDefault="00A957DB" w:rsidP="003437AC">
      <w:pPr>
        <w:rPr>
          <w:rFonts w:ascii="Tahoma" w:hAnsi="Tahoma" w:cs="Tahoma"/>
        </w:rPr>
      </w:pPr>
      <w:r>
        <w:rPr>
          <w:rFonts w:ascii="Tahoma" w:hAnsi="Tahoma" w:cs="Tahoma"/>
        </w:rPr>
        <w:t>[41]</w:t>
      </w:r>
      <w:r>
        <w:rPr>
          <w:rFonts w:ascii="Tahoma" w:hAnsi="Tahoma" w:cs="Tahoma"/>
        </w:rPr>
        <w:tab/>
      </w:r>
      <w:r w:rsidR="00B738BA">
        <w:rPr>
          <w:rFonts w:ascii="Tahoma" w:hAnsi="Tahoma" w:cs="Tahoma"/>
        </w:rPr>
        <w:t>The invoices so submitted are according to the applicant</w:t>
      </w:r>
      <w:r w:rsidR="003437AC">
        <w:rPr>
          <w:rFonts w:ascii="Tahoma" w:hAnsi="Tahoma" w:cs="Tahoma"/>
        </w:rPr>
        <w:t xml:space="preserve"> is</w:t>
      </w:r>
      <w:r w:rsidR="00B738BA">
        <w:rPr>
          <w:rFonts w:ascii="Tahoma" w:hAnsi="Tahoma" w:cs="Tahoma"/>
        </w:rPr>
        <w:t xml:space="preserve">, in terms of the </w:t>
      </w:r>
    </w:p>
    <w:p w:rsidR="003437AC" w:rsidRDefault="003437AC" w:rsidP="003437AC">
      <w:pPr>
        <w:rPr>
          <w:rFonts w:ascii="Tahoma" w:hAnsi="Tahoma" w:cs="Tahoma"/>
        </w:rPr>
      </w:pPr>
    </w:p>
    <w:p w:rsidR="003437AC" w:rsidRDefault="00B738BA" w:rsidP="000900C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letters of intent and that the court is not asked to make a monetary award but to </w:t>
      </w:r>
    </w:p>
    <w:p w:rsidR="003437AC" w:rsidRDefault="003437AC" w:rsidP="000900C7">
      <w:pPr>
        <w:ind w:firstLine="720"/>
        <w:rPr>
          <w:rFonts w:ascii="Tahoma" w:hAnsi="Tahoma" w:cs="Tahoma"/>
        </w:rPr>
      </w:pPr>
    </w:p>
    <w:p w:rsidR="00540600" w:rsidRDefault="00B738BA" w:rsidP="000900C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direct the ombud to clarify its award.</w:t>
      </w:r>
    </w:p>
    <w:p w:rsidR="000900C7" w:rsidRDefault="000900C7" w:rsidP="00FD7EDB">
      <w:pPr>
        <w:ind w:firstLine="720"/>
        <w:rPr>
          <w:rFonts w:ascii="Tahoma" w:hAnsi="Tahoma" w:cs="Tahoma"/>
        </w:rPr>
      </w:pPr>
    </w:p>
    <w:p w:rsidR="000900C7" w:rsidRDefault="00B738BA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argues that it is not seeking a determination of issues finally in the </w:t>
      </w:r>
    </w:p>
    <w:p w:rsidR="000900C7" w:rsidRDefault="000900C7" w:rsidP="00FD7EDB">
      <w:pPr>
        <w:ind w:firstLine="720"/>
        <w:rPr>
          <w:rFonts w:ascii="Tahoma" w:hAnsi="Tahoma" w:cs="Tahoma"/>
        </w:rPr>
      </w:pPr>
    </w:p>
    <w:p w:rsidR="000900C7" w:rsidRDefault="00B738BA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motion proceedings but intends to avoid further disputes by requesting that the </w:t>
      </w:r>
    </w:p>
    <w:p w:rsidR="000900C7" w:rsidRDefault="000900C7" w:rsidP="00FD7EDB">
      <w:pPr>
        <w:ind w:firstLine="720"/>
        <w:rPr>
          <w:rFonts w:ascii="Tahoma" w:hAnsi="Tahoma" w:cs="Tahoma"/>
        </w:rPr>
      </w:pPr>
    </w:p>
    <w:p w:rsidR="00DC36D6" w:rsidRDefault="00B738BA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ombud should rectify and clarity any </w:t>
      </w:r>
      <w:r w:rsidR="00DC36D6">
        <w:rPr>
          <w:rFonts w:ascii="Tahoma" w:hAnsi="Tahoma" w:cs="Tahoma"/>
        </w:rPr>
        <w:t>ambiguity in its award.</w:t>
      </w:r>
    </w:p>
    <w:p w:rsidR="00DC36D6" w:rsidRDefault="00DC36D6" w:rsidP="00FD7EDB">
      <w:pPr>
        <w:ind w:firstLine="720"/>
        <w:rPr>
          <w:rFonts w:ascii="Tahoma" w:hAnsi="Tahoma" w:cs="Tahoma"/>
        </w:rPr>
      </w:pPr>
    </w:p>
    <w:p w:rsidR="000900C7" w:rsidRDefault="00DC36D6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applicant’s view is that a case has been made out for the relief sought and it </w:t>
      </w:r>
    </w:p>
    <w:p w:rsidR="000900C7" w:rsidRDefault="000900C7" w:rsidP="00FD7EDB">
      <w:pPr>
        <w:ind w:firstLine="720"/>
        <w:rPr>
          <w:rFonts w:ascii="Tahoma" w:hAnsi="Tahoma" w:cs="Tahoma"/>
        </w:rPr>
      </w:pPr>
    </w:p>
    <w:p w:rsidR="00DC36D6" w:rsidRDefault="00DC36D6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be granted with costs.</w:t>
      </w:r>
    </w:p>
    <w:p w:rsidR="00225AAE" w:rsidRDefault="00225AAE" w:rsidP="003437AC">
      <w:pPr>
        <w:rPr>
          <w:rFonts w:ascii="Tahoma" w:hAnsi="Tahoma" w:cs="Tahoma"/>
        </w:rPr>
      </w:pPr>
    </w:p>
    <w:p w:rsidR="003437AC" w:rsidRDefault="003437AC" w:rsidP="003437AC">
      <w:pPr>
        <w:rPr>
          <w:rFonts w:ascii="Tahoma" w:hAnsi="Tahoma" w:cs="Tahoma"/>
        </w:rPr>
      </w:pPr>
    </w:p>
    <w:p w:rsidR="003437AC" w:rsidRPr="00CA7673" w:rsidRDefault="003437AC" w:rsidP="003437A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CONDONATION OF THE LATE FILING OF THE REPLYING AFFIDAVIT </w:t>
      </w:r>
    </w:p>
    <w:p w:rsidR="000900C7" w:rsidRDefault="000900C7" w:rsidP="000900C7">
      <w:pPr>
        <w:rPr>
          <w:rFonts w:ascii="Tahoma" w:hAnsi="Tahoma" w:cs="Tahoma"/>
        </w:rPr>
      </w:pPr>
    </w:p>
    <w:p w:rsidR="000900C7" w:rsidRDefault="000900C7" w:rsidP="000900C7">
      <w:pPr>
        <w:rPr>
          <w:rFonts w:ascii="Tahoma" w:hAnsi="Tahoma" w:cs="Tahoma"/>
        </w:rPr>
      </w:pPr>
      <w:r>
        <w:rPr>
          <w:rFonts w:ascii="Tahoma" w:hAnsi="Tahoma" w:cs="Tahoma"/>
        </w:rPr>
        <w:t>[42]</w:t>
      </w:r>
      <w:r>
        <w:rPr>
          <w:rFonts w:ascii="Tahoma" w:hAnsi="Tahoma" w:cs="Tahoma"/>
        </w:rPr>
        <w:tab/>
      </w:r>
      <w:r w:rsidR="00DC36D6">
        <w:rPr>
          <w:rFonts w:ascii="Tahoma" w:hAnsi="Tahoma" w:cs="Tahoma"/>
        </w:rPr>
        <w:t xml:space="preserve">The late filing of the applicant’s replying affidavit is hereby granted as it is in the </w:t>
      </w:r>
    </w:p>
    <w:p w:rsidR="000900C7" w:rsidRDefault="000900C7" w:rsidP="000900C7">
      <w:pPr>
        <w:rPr>
          <w:rFonts w:ascii="Tahoma" w:hAnsi="Tahoma" w:cs="Tahoma"/>
        </w:rPr>
      </w:pPr>
    </w:p>
    <w:p w:rsidR="00DC36D6" w:rsidRDefault="00DC36D6" w:rsidP="000900C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interest of both parties and in the interest of justice to do so.</w:t>
      </w:r>
    </w:p>
    <w:p w:rsidR="002F4938" w:rsidRDefault="002F4938" w:rsidP="002F4938">
      <w:pPr>
        <w:rPr>
          <w:rFonts w:ascii="Tahoma" w:hAnsi="Tahoma" w:cs="Tahoma"/>
        </w:rPr>
      </w:pPr>
    </w:p>
    <w:p w:rsidR="002F4938" w:rsidRDefault="002F4938" w:rsidP="002F4938">
      <w:pPr>
        <w:rPr>
          <w:rFonts w:ascii="Tahoma" w:hAnsi="Tahoma" w:cs="Tahoma"/>
        </w:rPr>
      </w:pPr>
    </w:p>
    <w:p w:rsidR="002F4938" w:rsidRPr="002F4938" w:rsidRDefault="002F4938" w:rsidP="002F493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2F4938">
        <w:rPr>
          <w:rFonts w:ascii="Tahoma" w:hAnsi="Tahoma" w:cs="Tahoma"/>
          <w:b/>
          <w:u w:val="single"/>
        </w:rPr>
        <w:t>ANALYSIS AND LEGAL PRINCIPLES</w:t>
      </w:r>
    </w:p>
    <w:p w:rsidR="002F4938" w:rsidRDefault="002F4938" w:rsidP="002F4938">
      <w:pPr>
        <w:rPr>
          <w:rFonts w:ascii="Tahoma" w:hAnsi="Tahoma" w:cs="Tahoma"/>
        </w:rPr>
      </w:pPr>
    </w:p>
    <w:p w:rsidR="002F4938" w:rsidRDefault="002F4938" w:rsidP="002F4938">
      <w:pPr>
        <w:rPr>
          <w:rFonts w:ascii="Tahoma" w:hAnsi="Tahoma" w:cs="Tahoma"/>
        </w:rPr>
      </w:pPr>
    </w:p>
    <w:p w:rsidR="002F4938" w:rsidRDefault="002F4938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t>[43]</w:t>
      </w:r>
      <w:r>
        <w:rPr>
          <w:rFonts w:ascii="Tahoma" w:hAnsi="Tahoma" w:cs="Tahoma"/>
        </w:rPr>
        <w:tab/>
      </w:r>
      <w:r w:rsidR="009F20AF">
        <w:rPr>
          <w:rFonts w:ascii="Tahoma" w:hAnsi="Tahoma" w:cs="Tahoma"/>
        </w:rPr>
        <w:t>The dispute and impasse between the parties boils down to the following: -</w:t>
      </w:r>
    </w:p>
    <w:p w:rsidR="009F20AF" w:rsidRDefault="009F20AF" w:rsidP="002F4938">
      <w:pPr>
        <w:rPr>
          <w:rFonts w:ascii="Tahoma" w:hAnsi="Tahoma" w:cs="Tahoma"/>
        </w:rPr>
      </w:pPr>
    </w:p>
    <w:p w:rsidR="009F20AF" w:rsidRDefault="009F20AF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What interpretation to be accorded to the award by the second respondent. </w:t>
      </w:r>
    </w:p>
    <w:p w:rsidR="009F20AF" w:rsidRDefault="009F20AF" w:rsidP="002F4938">
      <w:pPr>
        <w:rPr>
          <w:rFonts w:ascii="Tahoma" w:hAnsi="Tahoma" w:cs="Tahoma"/>
        </w:rPr>
      </w:pPr>
    </w:p>
    <w:p w:rsidR="004870BC" w:rsidRDefault="009F20AF" w:rsidP="004870B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Secondly the parties do not agree as to whether or not the award be referred </w:t>
      </w:r>
    </w:p>
    <w:p w:rsidR="004870BC" w:rsidRDefault="004870BC" w:rsidP="004870BC">
      <w:pPr>
        <w:ind w:left="720"/>
        <w:rPr>
          <w:rFonts w:ascii="Tahoma" w:hAnsi="Tahoma" w:cs="Tahoma"/>
        </w:rPr>
      </w:pPr>
    </w:p>
    <w:p w:rsidR="004870BC" w:rsidRDefault="009F20AF" w:rsidP="004870B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back to the second respondent to be rectified, clarified, rephrased and or </w:t>
      </w:r>
    </w:p>
    <w:p w:rsidR="004870BC" w:rsidRDefault="004870BC" w:rsidP="004870BC">
      <w:pPr>
        <w:ind w:left="720"/>
        <w:rPr>
          <w:rFonts w:ascii="Tahoma" w:hAnsi="Tahoma" w:cs="Tahoma"/>
        </w:rPr>
      </w:pPr>
    </w:p>
    <w:p w:rsidR="004870BC" w:rsidRDefault="00C723F9" w:rsidP="004870B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reworded to can enable the parties to fully understand in clear terms what the </w:t>
      </w:r>
    </w:p>
    <w:p w:rsidR="004870BC" w:rsidRDefault="004870BC" w:rsidP="004870BC">
      <w:pPr>
        <w:ind w:left="720"/>
        <w:rPr>
          <w:rFonts w:ascii="Tahoma" w:hAnsi="Tahoma" w:cs="Tahoma"/>
        </w:rPr>
      </w:pPr>
    </w:p>
    <w:p w:rsidR="009F20AF" w:rsidRDefault="00C723F9" w:rsidP="004870B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award is really all about.</w:t>
      </w:r>
    </w:p>
    <w:p w:rsidR="00C723F9" w:rsidRDefault="00C723F9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t>[44]</w:t>
      </w:r>
      <w:r>
        <w:rPr>
          <w:rFonts w:ascii="Tahoma" w:hAnsi="Tahoma" w:cs="Tahoma"/>
        </w:rPr>
        <w:tab/>
      </w:r>
      <w:r w:rsidR="00C723F9">
        <w:rPr>
          <w:rFonts w:ascii="Tahoma" w:hAnsi="Tahoma" w:cs="Tahoma"/>
        </w:rPr>
        <w:t xml:space="preserve">As aforementioned it is not in contention that the first respondent is liable for the </w:t>
      </w:r>
    </w:p>
    <w:p w:rsidR="004870BC" w:rsidRDefault="004870BC" w:rsidP="002F4938">
      <w:pPr>
        <w:rPr>
          <w:rFonts w:ascii="Tahoma" w:hAnsi="Tahoma" w:cs="Tahoma"/>
        </w:rPr>
      </w:pPr>
    </w:p>
    <w:p w:rsidR="004870BC" w:rsidRDefault="00C723F9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costs incurred by the applicant but what is in issue is to which costs and to what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C723F9" w:rsidRDefault="00C723F9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extent of liability is the first respondent to be held responsible.</w:t>
      </w:r>
    </w:p>
    <w:p w:rsidR="00C723F9" w:rsidRDefault="00C723F9" w:rsidP="002F4938">
      <w:pPr>
        <w:rPr>
          <w:rFonts w:ascii="Tahoma" w:hAnsi="Tahoma" w:cs="Tahoma"/>
        </w:rPr>
      </w:pPr>
    </w:p>
    <w:p w:rsidR="004870BC" w:rsidRDefault="00C723F9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is worthwhile to revisit the terms of reference </w:t>
      </w:r>
      <w:r w:rsidR="00E25C44">
        <w:rPr>
          <w:rFonts w:ascii="Tahoma" w:hAnsi="Tahoma" w:cs="Tahoma"/>
        </w:rPr>
        <w:t xml:space="preserve">of the ombud when requested to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C723F9" w:rsidRDefault="00E25C44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intervene when a letter of intent was retracted by the first respondent.</w:t>
      </w:r>
    </w:p>
    <w:p w:rsidR="00E25C44" w:rsidRDefault="00E25C44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t>[45]</w:t>
      </w:r>
      <w:r>
        <w:rPr>
          <w:rFonts w:ascii="Tahoma" w:hAnsi="Tahoma" w:cs="Tahoma"/>
        </w:rPr>
        <w:tab/>
      </w:r>
      <w:r w:rsidR="00E25C44">
        <w:rPr>
          <w:rFonts w:ascii="Tahoma" w:hAnsi="Tahoma" w:cs="Tahoma"/>
        </w:rPr>
        <w:t xml:space="preserve">The ombud is generally defined as a natural juristic person seized with authority </w:t>
      </w:r>
    </w:p>
    <w:p w:rsidR="004870BC" w:rsidRDefault="004870BC" w:rsidP="002F4938">
      <w:pPr>
        <w:rPr>
          <w:rFonts w:ascii="Tahoma" w:hAnsi="Tahoma" w:cs="Tahoma"/>
        </w:rPr>
      </w:pPr>
    </w:p>
    <w:p w:rsidR="004870BC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to exercise a public power or perform a public action as empowered by the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E25C44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relevant provision.</w:t>
      </w:r>
    </w:p>
    <w:p w:rsidR="00A143DD" w:rsidRDefault="00A143DD" w:rsidP="002F4938">
      <w:pPr>
        <w:rPr>
          <w:rFonts w:ascii="Tahoma" w:hAnsi="Tahoma" w:cs="Tahoma"/>
        </w:rPr>
      </w:pPr>
    </w:p>
    <w:p w:rsidR="004870BC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empowering provision for the second respondent would therefore be in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accordance with the terms of reference of the complaint as lodged by the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A143DD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applicant against the first respondent.</w:t>
      </w:r>
    </w:p>
    <w:p w:rsidR="004870BC" w:rsidRDefault="004870BC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t>[46]</w:t>
      </w:r>
      <w:r>
        <w:rPr>
          <w:rFonts w:ascii="Tahoma" w:hAnsi="Tahoma" w:cs="Tahoma"/>
        </w:rPr>
        <w:tab/>
      </w:r>
      <w:r w:rsidR="00A143DD">
        <w:rPr>
          <w:rFonts w:ascii="Tahoma" w:hAnsi="Tahoma" w:cs="Tahoma"/>
        </w:rPr>
        <w:t xml:space="preserve">Among the powers conferred to the second respondent in terms of the terms of </w:t>
      </w:r>
    </w:p>
    <w:p w:rsidR="004870BC" w:rsidRDefault="004870BC" w:rsidP="002F4938">
      <w:pPr>
        <w:rPr>
          <w:rFonts w:ascii="Tahoma" w:hAnsi="Tahoma" w:cs="Tahoma"/>
        </w:rPr>
      </w:pPr>
    </w:p>
    <w:p w:rsidR="004870BC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reference are to investigate, make recommendation, cancelling of the bid,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referring a bid for re-evaluation, amending a bid decisions and to recommend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A143DD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relevant and appropriate measures against any first respondent’s officials. </w:t>
      </w:r>
    </w:p>
    <w:p w:rsidR="004870BC" w:rsidRDefault="004870BC" w:rsidP="002F4938">
      <w:pPr>
        <w:rPr>
          <w:rFonts w:ascii="Tahoma" w:hAnsi="Tahoma" w:cs="Tahoma"/>
        </w:rPr>
      </w:pPr>
    </w:p>
    <w:p w:rsidR="004870BC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ombud in this matter is further empowered to review any bid award as it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A143DD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deems fit.</w:t>
      </w:r>
    </w:p>
    <w:p w:rsidR="00A143DD" w:rsidRDefault="00A143DD" w:rsidP="002F4938">
      <w:pPr>
        <w:rPr>
          <w:rFonts w:ascii="Tahoma" w:hAnsi="Tahoma" w:cs="Tahoma"/>
        </w:rPr>
      </w:pPr>
    </w:p>
    <w:p w:rsidR="00E679F6" w:rsidRDefault="00E679F6" w:rsidP="002F4938">
      <w:pPr>
        <w:rPr>
          <w:rFonts w:ascii="Tahoma" w:hAnsi="Tahoma" w:cs="Tahoma"/>
        </w:rPr>
      </w:pPr>
    </w:p>
    <w:p w:rsidR="004870BC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question to be addressed is, does the second respondent permitted to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A143DD" w:rsidRDefault="00A143DD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exercise powers beyond those accorded by the terms of reference in this matter.</w:t>
      </w:r>
    </w:p>
    <w:p w:rsidR="00A143DD" w:rsidRDefault="00A143DD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t>[47]</w:t>
      </w:r>
      <w:r>
        <w:rPr>
          <w:rFonts w:ascii="Tahoma" w:hAnsi="Tahoma" w:cs="Tahoma"/>
        </w:rPr>
        <w:tab/>
      </w:r>
      <w:r w:rsidR="00912F67">
        <w:rPr>
          <w:rFonts w:ascii="Tahoma" w:hAnsi="Tahoma" w:cs="Tahoma"/>
        </w:rPr>
        <w:t xml:space="preserve">It is contended by the applicant that the ombud </w:t>
      </w:r>
      <w:r w:rsidR="00095692">
        <w:rPr>
          <w:rFonts w:ascii="Tahoma" w:hAnsi="Tahoma" w:cs="Tahoma"/>
        </w:rPr>
        <w:t>like any judicial bodies and qua</w:t>
      </w:r>
      <w:r w:rsidR="00912F67">
        <w:rPr>
          <w:rFonts w:ascii="Tahoma" w:hAnsi="Tahoma" w:cs="Tahoma"/>
        </w:rPr>
        <w:t xml:space="preserve">si </w:t>
      </w:r>
    </w:p>
    <w:p w:rsidR="004870BC" w:rsidRDefault="004870BC" w:rsidP="002F4938">
      <w:pPr>
        <w:rPr>
          <w:rFonts w:ascii="Tahoma" w:hAnsi="Tahoma" w:cs="Tahoma"/>
        </w:rPr>
      </w:pPr>
    </w:p>
    <w:p w:rsidR="00912F67" w:rsidRDefault="00912F6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judicial bodies is entitled to rectify and clarify its award in case it is ambiguous. </w:t>
      </w:r>
    </w:p>
    <w:p w:rsidR="00912F67" w:rsidRDefault="00912F67" w:rsidP="002F4938">
      <w:pPr>
        <w:rPr>
          <w:rFonts w:ascii="Tahoma" w:hAnsi="Tahoma" w:cs="Tahoma"/>
        </w:rPr>
      </w:pPr>
    </w:p>
    <w:p w:rsidR="004870BC" w:rsidRDefault="00912F6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On the other hand the first respondent is of the view that the second respondent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912F6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cannot exercise powers or perform a function beyond those conferred in the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912F67" w:rsidRDefault="00912F6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terms of reference to it.</w:t>
      </w:r>
    </w:p>
    <w:p w:rsidR="00912F67" w:rsidRDefault="00912F67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t>[48]</w:t>
      </w:r>
      <w:r>
        <w:rPr>
          <w:rFonts w:ascii="Tahoma" w:hAnsi="Tahoma" w:cs="Tahoma"/>
        </w:rPr>
        <w:tab/>
      </w:r>
      <w:r w:rsidR="00912F67">
        <w:rPr>
          <w:rFonts w:ascii="Tahoma" w:hAnsi="Tahoma" w:cs="Tahoma"/>
        </w:rPr>
        <w:t xml:space="preserve">A distinction is to be made between the general powers of the ombud and those </w:t>
      </w:r>
    </w:p>
    <w:p w:rsidR="004870BC" w:rsidRDefault="004870BC" w:rsidP="002F4938">
      <w:pPr>
        <w:rPr>
          <w:rFonts w:ascii="Tahoma" w:hAnsi="Tahoma" w:cs="Tahoma"/>
        </w:rPr>
      </w:pPr>
    </w:p>
    <w:p w:rsidR="004870BC" w:rsidRDefault="00912F6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that are prescribed</w:t>
      </w:r>
      <w:r w:rsidR="0097269C">
        <w:rPr>
          <w:rFonts w:ascii="Tahoma" w:hAnsi="Tahoma" w:cs="Tahoma"/>
        </w:rPr>
        <w:t xml:space="preserve"> specifically or those that fall within the prescripts of the terms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97269C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of reference conferred to the second respondent. Accordingly the second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97269C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as tasked to deal with the specific complaints relating to the first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97269C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respondent</w:t>
      </w:r>
      <w:r w:rsidR="001F390E">
        <w:rPr>
          <w:rFonts w:ascii="Tahoma" w:hAnsi="Tahoma" w:cs="Tahoma"/>
        </w:rPr>
        <w:t xml:space="preserve"> about its management of the bidding or procurement, the second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1F390E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in my view cannot perform any function or has authority to exercise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1F390E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its powers beyond the empowering provisions as tabulated by the terms of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912F67" w:rsidRDefault="001F390E" w:rsidP="004870BC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reference in </w:t>
      </w:r>
      <w:r w:rsidRPr="001F390E">
        <w:rPr>
          <w:rFonts w:ascii="Tahoma" w:hAnsi="Tahoma" w:cs="Tahoma"/>
          <w:i/>
        </w:rPr>
        <w:t>casu</w:t>
      </w:r>
      <w:r>
        <w:rPr>
          <w:rFonts w:ascii="Tahoma" w:hAnsi="Tahoma" w:cs="Tahoma"/>
          <w:i/>
        </w:rPr>
        <w:t>.</w:t>
      </w:r>
    </w:p>
    <w:p w:rsidR="001F390E" w:rsidRDefault="001F390E" w:rsidP="002F4938">
      <w:pPr>
        <w:rPr>
          <w:rFonts w:ascii="Tahoma" w:hAnsi="Tahoma" w:cs="Tahoma"/>
          <w:i/>
        </w:rPr>
      </w:pPr>
    </w:p>
    <w:p w:rsidR="004870BC" w:rsidRDefault="001F390E" w:rsidP="004870BC">
      <w:pPr>
        <w:ind w:firstLine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See </w:t>
      </w:r>
      <w:r w:rsidRPr="004870BC">
        <w:rPr>
          <w:rFonts w:ascii="Tahoma" w:hAnsi="Tahoma" w:cs="Tahoma"/>
          <w:b/>
          <w:u w:val="single"/>
        </w:rPr>
        <w:t xml:space="preserve">Limpopo Legal Solutions and Another .V. Eskom Holdings Limited </w:t>
      </w:r>
    </w:p>
    <w:p w:rsidR="004870BC" w:rsidRDefault="004870BC" w:rsidP="004870BC">
      <w:pPr>
        <w:ind w:firstLine="720"/>
        <w:rPr>
          <w:rFonts w:ascii="Tahoma" w:hAnsi="Tahoma" w:cs="Tahoma"/>
          <w:b/>
          <w:u w:val="single"/>
        </w:rPr>
      </w:pPr>
    </w:p>
    <w:p w:rsidR="001F390E" w:rsidRDefault="001F390E" w:rsidP="004870BC">
      <w:pPr>
        <w:ind w:firstLine="720"/>
        <w:rPr>
          <w:rFonts w:ascii="Tahoma" w:hAnsi="Tahoma" w:cs="Tahoma"/>
        </w:rPr>
      </w:pPr>
      <w:r w:rsidRPr="004870BC">
        <w:rPr>
          <w:rFonts w:ascii="Tahoma" w:hAnsi="Tahoma" w:cs="Tahoma"/>
          <w:b/>
          <w:u w:val="single"/>
        </w:rPr>
        <w:t>[2017] ZALMPPHC 1 at 27</w:t>
      </w:r>
      <w:r>
        <w:rPr>
          <w:rFonts w:ascii="Tahoma" w:hAnsi="Tahoma" w:cs="Tahoma"/>
        </w:rPr>
        <w:t>.</w:t>
      </w:r>
    </w:p>
    <w:p w:rsidR="001F390E" w:rsidRDefault="001F390E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t>[49]</w:t>
      </w:r>
      <w:r>
        <w:rPr>
          <w:rFonts w:ascii="Tahoma" w:hAnsi="Tahoma" w:cs="Tahoma"/>
        </w:rPr>
        <w:tab/>
      </w:r>
      <w:r w:rsidR="001F390E">
        <w:rPr>
          <w:rFonts w:ascii="Tahoma" w:hAnsi="Tahoma" w:cs="Tahoma"/>
        </w:rPr>
        <w:t xml:space="preserve">In the circumstances of this case I am </w:t>
      </w:r>
      <w:r w:rsidR="00935665">
        <w:rPr>
          <w:rFonts w:ascii="Tahoma" w:hAnsi="Tahoma" w:cs="Tahoma"/>
        </w:rPr>
        <w:t>not persuaded</w:t>
      </w:r>
      <w:r w:rsidR="001F390E">
        <w:rPr>
          <w:rFonts w:ascii="Tahoma" w:hAnsi="Tahoma" w:cs="Tahoma"/>
        </w:rPr>
        <w:t xml:space="preserve"> that the second respondent </w:t>
      </w:r>
    </w:p>
    <w:p w:rsidR="004870BC" w:rsidRDefault="004870BC" w:rsidP="002F4938">
      <w:pPr>
        <w:rPr>
          <w:rFonts w:ascii="Tahoma" w:hAnsi="Tahoma" w:cs="Tahoma"/>
        </w:rPr>
      </w:pPr>
    </w:p>
    <w:p w:rsidR="004870BC" w:rsidRDefault="00775272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is empowered to exercise powers like any judicial and quasi-judicial bodies as its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1F390E" w:rsidRDefault="00775272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mandate as an </w:t>
      </w:r>
      <w:r w:rsidR="00935665">
        <w:rPr>
          <w:rFonts w:ascii="Tahoma" w:hAnsi="Tahoma" w:cs="Tahoma"/>
        </w:rPr>
        <w:t>ombud are specifically defined in terms of reference as conferred.</w:t>
      </w:r>
    </w:p>
    <w:p w:rsidR="00935665" w:rsidRDefault="00935665" w:rsidP="002F4938">
      <w:pPr>
        <w:rPr>
          <w:rFonts w:ascii="Tahoma" w:hAnsi="Tahoma" w:cs="Tahoma"/>
        </w:rPr>
      </w:pPr>
    </w:p>
    <w:p w:rsidR="004870BC" w:rsidRDefault="00935665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When approached to clarity its award, as it allegedly open </w:t>
      </w:r>
      <w:r w:rsidR="00FB6A05">
        <w:rPr>
          <w:rFonts w:ascii="Tahoma" w:hAnsi="Tahoma" w:cs="Tahoma"/>
        </w:rPr>
        <w:t xml:space="preserve">to different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FB6A05" w:rsidP="004870BC">
      <w:pPr>
        <w:ind w:firstLine="72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interpreters and ambiguity, the second respondent pleaded that it is </w:t>
      </w:r>
      <w:r w:rsidRPr="00FB6A05">
        <w:rPr>
          <w:rFonts w:ascii="Tahoma" w:hAnsi="Tahoma" w:cs="Tahoma"/>
          <w:i/>
        </w:rPr>
        <w:t xml:space="preserve">functus </w:t>
      </w:r>
    </w:p>
    <w:p w:rsidR="004870BC" w:rsidRDefault="004870BC" w:rsidP="004870BC">
      <w:pPr>
        <w:ind w:firstLine="720"/>
        <w:rPr>
          <w:rFonts w:ascii="Tahoma" w:hAnsi="Tahoma" w:cs="Tahoma"/>
          <w:i/>
        </w:rPr>
      </w:pPr>
    </w:p>
    <w:p w:rsidR="00935665" w:rsidRDefault="00FB6A05" w:rsidP="004870BC">
      <w:pPr>
        <w:ind w:firstLine="720"/>
        <w:rPr>
          <w:rFonts w:ascii="Tahoma" w:hAnsi="Tahoma" w:cs="Tahoma"/>
          <w:i/>
        </w:rPr>
      </w:pPr>
      <w:r w:rsidRPr="00FB6A05">
        <w:rPr>
          <w:rFonts w:ascii="Tahoma" w:hAnsi="Tahoma" w:cs="Tahoma"/>
          <w:i/>
        </w:rPr>
        <w:t>officio.</w:t>
      </w:r>
    </w:p>
    <w:p w:rsidR="00FB6A05" w:rsidRDefault="00FB6A05" w:rsidP="002F4938">
      <w:pPr>
        <w:rPr>
          <w:rFonts w:ascii="Tahoma" w:hAnsi="Tahoma" w:cs="Tahoma"/>
          <w:i/>
        </w:rPr>
      </w:pPr>
    </w:p>
    <w:p w:rsidR="004870BC" w:rsidRDefault="00FB6A05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first </w:t>
      </w:r>
      <w:r w:rsidR="000C0C27">
        <w:rPr>
          <w:rFonts w:ascii="Tahoma" w:hAnsi="Tahoma" w:cs="Tahoma"/>
        </w:rPr>
        <w:t xml:space="preserve">respondent argues that since the second respondent is </w:t>
      </w:r>
      <w:r w:rsidR="000C0C27" w:rsidRPr="000C0C27">
        <w:rPr>
          <w:rFonts w:ascii="Tahoma" w:hAnsi="Tahoma" w:cs="Tahoma"/>
          <w:i/>
        </w:rPr>
        <w:t>functus officio</w:t>
      </w:r>
      <w:r w:rsidR="000C0C27">
        <w:rPr>
          <w:rFonts w:ascii="Tahoma" w:hAnsi="Tahoma" w:cs="Tahoma"/>
        </w:rPr>
        <w:t xml:space="preserve">,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FB6A05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applicant should have embarked on a review process which it failed to do.</w:t>
      </w:r>
    </w:p>
    <w:p w:rsidR="000C0C27" w:rsidRDefault="000C0C27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</w:p>
    <w:p w:rsidR="004870BC" w:rsidRDefault="004870BC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t>[50]</w:t>
      </w:r>
      <w:r>
        <w:rPr>
          <w:rFonts w:ascii="Tahoma" w:hAnsi="Tahoma" w:cs="Tahoma"/>
        </w:rPr>
        <w:tab/>
      </w:r>
      <w:r w:rsidR="000C0C27">
        <w:rPr>
          <w:rFonts w:ascii="Tahoma" w:hAnsi="Tahoma" w:cs="Tahoma"/>
        </w:rPr>
        <w:t xml:space="preserve">In the absence of reviewing and setting aside the second respondent’s award, </w:t>
      </w:r>
    </w:p>
    <w:p w:rsidR="004870BC" w:rsidRDefault="004870BC" w:rsidP="002F4938">
      <w:pPr>
        <w:rPr>
          <w:rFonts w:ascii="Tahoma" w:hAnsi="Tahoma" w:cs="Tahoma"/>
        </w:rPr>
      </w:pPr>
    </w:p>
    <w:p w:rsidR="004870BC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such award remains valid. According to the first respondent the applicant should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have approached the court instead of the second respondent for clarity of the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0C0C27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award.</w:t>
      </w:r>
    </w:p>
    <w:p w:rsidR="000C0C27" w:rsidRDefault="000C0C27" w:rsidP="002F4938">
      <w:pPr>
        <w:rPr>
          <w:rFonts w:ascii="Tahoma" w:hAnsi="Tahoma" w:cs="Tahoma"/>
        </w:rPr>
      </w:pPr>
    </w:p>
    <w:p w:rsidR="004870BC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stand point of the applicant is that it was not necessary to review the award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as its request is simply to seek clarity on some aspects of the award that is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0C0C27" w:rsidRDefault="00366F9E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ambiguous</w:t>
      </w:r>
      <w:r w:rsidR="000C0C27">
        <w:rPr>
          <w:rFonts w:ascii="Tahoma" w:hAnsi="Tahoma" w:cs="Tahoma"/>
        </w:rPr>
        <w:t>.</w:t>
      </w:r>
    </w:p>
    <w:p w:rsidR="000C0C27" w:rsidRDefault="000C0C27" w:rsidP="002F4938">
      <w:pPr>
        <w:rPr>
          <w:rFonts w:ascii="Tahoma" w:hAnsi="Tahoma" w:cs="Tahoma"/>
        </w:rPr>
      </w:pPr>
    </w:p>
    <w:p w:rsidR="004870BC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As it is not seeking that the second respondent’s revisit the matter</w:t>
      </w:r>
      <w:r w:rsidR="0009569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the second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4870BC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respondent’s position that it is </w:t>
      </w:r>
      <w:r w:rsidRPr="00F366B4">
        <w:rPr>
          <w:rFonts w:ascii="Tahoma" w:hAnsi="Tahoma" w:cs="Tahoma"/>
          <w:i/>
        </w:rPr>
        <w:t>functus officio</w:t>
      </w:r>
      <w:r>
        <w:rPr>
          <w:rFonts w:ascii="Tahoma" w:hAnsi="Tahoma" w:cs="Tahoma"/>
        </w:rPr>
        <w:t xml:space="preserve"> is according to the applicant</w:t>
      </w:r>
      <w:r w:rsidR="0009569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:rsidR="004870BC" w:rsidRDefault="004870BC" w:rsidP="004870BC">
      <w:pPr>
        <w:ind w:firstLine="720"/>
        <w:rPr>
          <w:rFonts w:ascii="Tahoma" w:hAnsi="Tahoma" w:cs="Tahoma"/>
        </w:rPr>
      </w:pPr>
    </w:p>
    <w:p w:rsidR="000C0C27" w:rsidRDefault="000C0C27" w:rsidP="004870B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without any basis whatsoever.</w:t>
      </w:r>
    </w:p>
    <w:p w:rsidR="00F904EC" w:rsidRDefault="00F904EC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F904EC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>[51]</w:t>
      </w:r>
      <w:r>
        <w:rPr>
          <w:rFonts w:ascii="Tahoma" w:hAnsi="Tahoma" w:cs="Tahoma"/>
        </w:rPr>
        <w:tab/>
        <w:t xml:space="preserve">The principle of </w:t>
      </w:r>
      <w:r w:rsidRPr="00F904EC">
        <w:rPr>
          <w:rFonts w:ascii="Tahoma" w:hAnsi="Tahoma" w:cs="Tahoma"/>
          <w:i/>
        </w:rPr>
        <w:t>functus officio</w:t>
      </w:r>
      <w:r>
        <w:rPr>
          <w:rFonts w:ascii="Tahoma" w:hAnsi="Tahoma" w:cs="Tahoma"/>
        </w:rPr>
        <w:t xml:space="preserve"> dictates that once a decision maker has made a 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F904E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determination, such decision is deemed to be final. Its purpose is to bring finality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F904E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to matters and once made, the decision maker cannot revoke its own decision as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F904EC" w:rsidRDefault="00F904E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it is deemed final.</w:t>
      </w:r>
    </w:p>
    <w:p w:rsidR="00F904EC" w:rsidRDefault="00F904EC" w:rsidP="00F904EC">
      <w:pPr>
        <w:rPr>
          <w:rFonts w:ascii="Tahoma" w:hAnsi="Tahoma" w:cs="Tahoma"/>
        </w:rPr>
      </w:pPr>
    </w:p>
    <w:p w:rsidR="000E31BE" w:rsidRDefault="00F904EC" w:rsidP="000E31BE">
      <w:pPr>
        <w:ind w:firstLine="720"/>
        <w:rPr>
          <w:rFonts w:ascii="Tahoma" w:hAnsi="Tahoma" w:cs="Tahoma"/>
          <w:b/>
          <w:u w:val="single"/>
        </w:rPr>
      </w:pPr>
      <w:r w:rsidRPr="00F904EC">
        <w:rPr>
          <w:rFonts w:ascii="Tahoma" w:hAnsi="Tahoma" w:cs="Tahoma"/>
          <w:b/>
        </w:rPr>
        <w:t>See</w:t>
      </w:r>
      <w:r>
        <w:rPr>
          <w:rFonts w:ascii="Tahoma" w:hAnsi="Tahoma" w:cs="Tahoma"/>
        </w:rPr>
        <w:t xml:space="preserve"> </w:t>
      </w:r>
      <w:r w:rsidRPr="00F904EC">
        <w:rPr>
          <w:rFonts w:ascii="Tahoma" w:hAnsi="Tahoma" w:cs="Tahoma"/>
          <w:b/>
          <w:u w:val="single"/>
        </w:rPr>
        <w:t xml:space="preserve">Minister of Justice .V. Ntuli 1997 (2) SACR 19 (CC); 1997 (6) BCLR </w:t>
      </w:r>
    </w:p>
    <w:p w:rsidR="000E31BE" w:rsidRDefault="000E31BE" w:rsidP="000E31BE">
      <w:pPr>
        <w:ind w:firstLine="720"/>
        <w:rPr>
          <w:rFonts w:ascii="Tahoma" w:hAnsi="Tahoma" w:cs="Tahoma"/>
          <w:b/>
          <w:u w:val="single"/>
        </w:rPr>
      </w:pPr>
    </w:p>
    <w:p w:rsidR="00F904EC" w:rsidRDefault="00F904EC" w:rsidP="000E31BE">
      <w:pPr>
        <w:ind w:firstLine="720"/>
        <w:rPr>
          <w:rFonts w:ascii="Tahoma" w:hAnsi="Tahoma" w:cs="Tahoma"/>
          <w:b/>
          <w:u w:val="single"/>
        </w:rPr>
      </w:pPr>
      <w:r w:rsidRPr="00F904EC">
        <w:rPr>
          <w:rFonts w:ascii="Tahoma" w:hAnsi="Tahoma" w:cs="Tahoma"/>
          <w:b/>
          <w:u w:val="single"/>
        </w:rPr>
        <w:t>677 (CC); 1997 (3) SA 772 CC paragraphs 22 and 29</w:t>
      </w:r>
    </w:p>
    <w:p w:rsidR="00F904EC" w:rsidRDefault="00F904EC" w:rsidP="00F904EC">
      <w:pPr>
        <w:rPr>
          <w:rFonts w:ascii="Tahoma" w:hAnsi="Tahoma" w:cs="Tahoma"/>
          <w:b/>
          <w:u w:val="single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[52]</w:t>
      </w:r>
      <w:r>
        <w:rPr>
          <w:rFonts w:ascii="Tahoma" w:hAnsi="Tahoma" w:cs="Tahoma"/>
        </w:rPr>
        <w:tab/>
      </w:r>
      <w:r w:rsidR="00257D57">
        <w:rPr>
          <w:rFonts w:ascii="Tahoma" w:hAnsi="Tahoma" w:cs="Tahoma"/>
        </w:rPr>
        <w:t>In my view the contentiou</w:t>
      </w:r>
      <w:r w:rsidR="007A7397">
        <w:rPr>
          <w:rFonts w:ascii="Tahoma" w:hAnsi="Tahoma" w:cs="Tahoma"/>
        </w:rPr>
        <w:t xml:space="preserve">s issue about the fees to be made by the first 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7A7397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in terms of the award, is that such costs are to be paid in accordance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7A7397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with the terms governing payment of fees to the applicant as contained in the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7A7397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management contract. Any cos</w:t>
      </w:r>
      <w:r w:rsidR="00916E7B">
        <w:rPr>
          <w:rFonts w:ascii="Tahoma" w:hAnsi="Tahoma" w:cs="Tahoma"/>
        </w:rPr>
        <w:t xml:space="preserve">ts incurred that is not catered for in the terms of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257D57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reference cannot</w:t>
      </w:r>
      <w:r w:rsidR="00916E7B">
        <w:rPr>
          <w:rFonts w:ascii="Tahoma" w:hAnsi="Tahoma" w:cs="Tahoma"/>
        </w:rPr>
        <w:t xml:space="preserve"> be for the account of the first respondent. I regard an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916E7B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award by the second respondent as final and accordingly I am of the opinion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916E7B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that the second respondent is thus </w:t>
      </w:r>
      <w:r w:rsidRPr="00916E7B">
        <w:rPr>
          <w:rFonts w:ascii="Tahoma" w:hAnsi="Tahoma" w:cs="Tahoma"/>
          <w:i/>
        </w:rPr>
        <w:t>functus officio</w:t>
      </w:r>
      <w:r>
        <w:rPr>
          <w:rFonts w:ascii="Tahoma" w:hAnsi="Tahoma" w:cs="Tahoma"/>
          <w:i/>
        </w:rPr>
        <w:t xml:space="preserve">. </w:t>
      </w:r>
      <w:r>
        <w:rPr>
          <w:rFonts w:ascii="Tahoma" w:hAnsi="Tahoma" w:cs="Tahoma"/>
        </w:rPr>
        <w:t xml:space="preserve">Referring the said award back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916E7B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to the second respondent on the basis that it is ambiguous is not sustainable and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F904EC" w:rsidRDefault="00916E7B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helpful to the applicant.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>[53]</w:t>
      </w:r>
      <w:r>
        <w:rPr>
          <w:rFonts w:ascii="Tahoma" w:hAnsi="Tahoma" w:cs="Tahoma"/>
        </w:rPr>
        <w:tab/>
      </w:r>
      <w:r w:rsidR="008A6436">
        <w:rPr>
          <w:rFonts w:ascii="Tahoma" w:hAnsi="Tahoma" w:cs="Tahoma"/>
        </w:rPr>
        <w:t xml:space="preserve">The argument by the applicant that it is merely seeking clarity in my view, 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cannot be acceptable as it goes to the heart of the award itself. In the event the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award as requested by the applicant, is rephrased, reworded, corrected and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further clarified, it may have an effect of the second respondent setting aside its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own decision and / or alter its own final rel</w:t>
      </w:r>
      <w:r w:rsidR="00257D57">
        <w:rPr>
          <w:rFonts w:ascii="Tahoma" w:hAnsi="Tahoma" w:cs="Tahoma"/>
        </w:rPr>
        <w:t>ief according to my view</w:t>
      </w:r>
      <w:r>
        <w:rPr>
          <w:rFonts w:ascii="Tahoma" w:hAnsi="Tahoma" w:cs="Tahoma"/>
        </w:rPr>
        <w:t xml:space="preserve"> if not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satisfied with the award as granted, it has to be reviewed. Until it is reviewed or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8A6436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set aside by a court, it is presumed valid. </w:t>
      </w:r>
    </w:p>
    <w:p w:rsidR="000E31BE" w:rsidRDefault="000E31BE" w:rsidP="00F904EC">
      <w:pPr>
        <w:rPr>
          <w:rFonts w:ascii="Tahoma" w:hAnsi="Tahoma" w:cs="Tahoma"/>
          <w:b/>
        </w:rPr>
      </w:pPr>
    </w:p>
    <w:p w:rsidR="000E31BE" w:rsidRDefault="008A6436" w:rsidP="000E31BE">
      <w:pPr>
        <w:ind w:firstLine="720"/>
        <w:rPr>
          <w:rFonts w:ascii="Tahoma" w:hAnsi="Tahoma" w:cs="Tahoma"/>
          <w:b/>
          <w:u w:val="single"/>
        </w:rPr>
      </w:pPr>
      <w:r w:rsidRPr="008A6436">
        <w:rPr>
          <w:rFonts w:ascii="Tahoma" w:hAnsi="Tahoma" w:cs="Tahoma"/>
          <w:b/>
        </w:rPr>
        <w:t>See</w:t>
      </w:r>
      <w:r>
        <w:rPr>
          <w:rFonts w:ascii="Tahoma" w:hAnsi="Tahoma" w:cs="Tahoma"/>
        </w:rPr>
        <w:t xml:space="preserve"> </w:t>
      </w:r>
      <w:r w:rsidRPr="008A6436">
        <w:rPr>
          <w:rFonts w:ascii="Tahoma" w:hAnsi="Tahoma" w:cs="Tahoma"/>
          <w:b/>
          <w:u w:val="single"/>
        </w:rPr>
        <w:t xml:space="preserve">Oudekraal Estates (Pty) Ltd .V. City of Cape Town and Others 2004 </w:t>
      </w:r>
    </w:p>
    <w:p w:rsidR="000E31BE" w:rsidRDefault="000E31BE" w:rsidP="000E31BE">
      <w:pPr>
        <w:ind w:firstLine="720"/>
        <w:rPr>
          <w:rFonts w:ascii="Tahoma" w:hAnsi="Tahoma" w:cs="Tahoma"/>
          <w:b/>
          <w:u w:val="single"/>
        </w:rPr>
      </w:pPr>
    </w:p>
    <w:p w:rsidR="008A6436" w:rsidRDefault="008A6436" w:rsidP="000E31BE">
      <w:pPr>
        <w:ind w:firstLine="720"/>
        <w:rPr>
          <w:rFonts w:ascii="Tahoma" w:hAnsi="Tahoma" w:cs="Tahoma"/>
          <w:b/>
          <w:u w:val="single"/>
        </w:rPr>
      </w:pPr>
      <w:r w:rsidRPr="008A6436">
        <w:rPr>
          <w:rFonts w:ascii="Tahoma" w:hAnsi="Tahoma" w:cs="Tahoma"/>
          <w:b/>
          <w:u w:val="single"/>
        </w:rPr>
        <w:t>(b) SA 222 (SCA) at 26</w:t>
      </w:r>
    </w:p>
    <w:p w:rsidR="008A6436" w:rsidRDefault="008A6436" w:rsidP="00F904EC">
      <w:pPr>
        <w:rPr>
          <w:rFonts w:ascii="Tahoma" w:hAnsi="Tahoma" w:cs="Tahoma"/>
          <w:b/>
          <w:u w:val="single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>[54]</w:t>
      </w:r>
      <w:r>
        <w:rPr>
          <w:rFonts w:ascii="Tahoma" w:hAnsi="Tahoma" w:cs="Tahoma"/>
        </w:rPr>
        <w:tab/>
      </w:r>
      <w:r w:rsidR="008A6436">
        <w:rPr>
          <w:rFonts w:ascii="Tahoma" w:hAnsi="Tahoma" w:cs="Tahoma"/>
        </w:rPr>
        <w:t xml:space="preserve">I therefore find that the second respondent is </w:t>
      </w:r>
      <w:r w:rsidR="008A6436" w:rsidRPr="008A6436">
        <w:rPr>
          <w:rFonts w:ascii="Tahoma" w:hAnsi="Tahoma" w:cs="Tahoma"/>
          <w:i/>
        </w:rPr>
        <w:t>functus officio</w:t>
      </w:r>
      <w:r w:rsidR="008A6436">
        <w:rPr>
          <w:rFonts w:ascii="Tahoma" w:hAnsi="Tahoma" w:cs="Tahoma"/>
        </w:rPr>
        <w:t xml:space="preserve"> as such the second 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respondent’s authority over the mandate conferred in the terms of reference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8A6436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ceased when making the final award.</w:t>
      </w:r>
    </w:p>
    <w:p w:rsidR="008A6436" w:rsidRDefault="008A6436" w:rsidP="00F904EC">
      <w:pPr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first respondent contended that the substantiative relief sought by the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8A6436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 is based on the legal </w:t>
      </w:r>
      <w:r w:rsidRPr="008A6436">
        <w:rPr>
          <w:rFonts w:ascii="Tahoma" w:hAnsi="Tahoma" w:cs="Tahoma"/>
          <w:i/>
        </w:rPr>
        <w:t>causa</w:t>
      </w:r>
      <w:r>
        <w:rPr>
          <w:rFonts w:ascii="Tahoma" w:hAnsi="Tahoma" w:cs="Tahoma"/>
        </w:rPr>
        <w:t xml:space="preserve"> of a </w:t>
      </w:r>
      <w:r w:rsidRPr="008A6436">
        <w:rPr>
          <w:rFonts w:ascii="Tahoma" w:hAnsi="Tahoma" w:cs="Tahoma"/>
          <w:i/>
        </w:rPr>
        <w:t>mandamus</w:t>
      </w:r>
      <w:r>
        <w:rPr>
          <w:rFonts w:ascii="Tahoma" w:hAnsi="Tahoma" w:cs="Tahoma"/>
        </w:rPr>
        <w:t>.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 order sought by the applicant is to direct the second respondent to rectify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and clarify its award as it is deemed to be short of meaningful and accurate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A70C14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interpretation</w:t>
      </w:r>
      <w:r w:rsidR="00A70C14">
        <w:rPr>
          <w:rFonts w:ascii="Tahoma" w:hAnsi="Tahoma" w:cs="Tahoma"/>
        </w:rPr>
        <w:t xml:space="preserve">. 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A70C14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8A6436">
        <w:rPr>
          <w:rFonts w:ascii="Tahoma" w:hAnsi="Tahoma" w:cs="Tahoma"/>
        </w:rPr>
        <w:t xml:space="preserve">y compelling the second respondent to exercise its judicial decision making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discretion in favour of the applicant will contravene the principle of separation of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8A6436" w:rsidRDefault="008A6436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powers.</w:t>
      </w:r>
    </w:p>
    <w:p w:rsidR="008A6436" w:rsidRDefault="008A6436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>[55]</w:t>
      </w:r>
      <w:r>
        <w:rPr>
          <w:rFonts w:ascii="Tahoma" w:hAnsi="Tahoma" w:cs="Tahoma"/>
        </w:rPr>
        <w:tab/>
      </w:r>
      <w:r w:rsidR="00A70C14">
        <w:rPr>
          <w:rFonts w:ascii="Tahoma" w:hAnsi="Tahoma" w:cs="Tahoma"/>
        </w:rPr>
        <w:t xml:space="preserve">Relying on a </w:t>
      </w:r>
      <w:r w:rsidR="00A70C14" w:rsidRPr="00A70C14">
        <w:rPr>
          <w:rFonts w:ascii="Tahoma" w:hAnsi="Tahoma" w:cs="Tahoma"/>
          <w:i/>
        </w:rPr>
        <w:t>mandamus</w:t>
      </w:r>
      <w:r w:rsidR="00A70C14">
        <w:rPr>
          <w:rFonts w:ascii="Tahoma" w:hAnsi="Tahoma" w:cs="Tahoma"/>
        </w:rPr>
        <w:t xml:space="preserve">, the applicant has to plead and establish the 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A70C14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requirements of a mandate which it is argued it omitted to do and thus the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8A6436" w:rsidRDefault="00A70C14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application is fatally flawed and should be dismissed.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A70C14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On the flip side, the applicant argues that its case is for the ombud to clarify its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5076C" w:rsidRDefault="00A70C14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award and it is not seeking a </w:t>
      </w:r>
      <w:r w:rsidRPr="00A70C14">
        <w:rPr>
          <w:rFonts w:ascii="Tahoma" w:hAnsi="Tahoma" w:cs="Tahoma"/>
          <w:i/>
        </w:rPr>
        <w:t xml:space="preserve">mandamus. </w:t>
      </w:r>
      <w:r>
        <w:rPr>
          <w:rFonts w:ascii="Tahoma" w:hAnsi="Tahoma" w:cs="Tahoma"/>
        </w:rPr>
        <w:t xml:space="preserve">Accordingly the applicant </w:t>
      </w:r>
      <w:r w:rsidR="002E69E8">
        <w:rPr>
          <w:rFonts w:ascii="Tahoma" w:hAnsi="Tahoma" w:cs="Tahoma"/>
        </w:rPr>
        <w:t xml:space="preserve">need not </w:t>
      </w:r>
    </w:p>
    <w:p w:rsidR="0005076C" w:rsidRDefault="0005076C" w:rsidP="000E31BE">
      <w:pPr>
        <w:ind w:firstLine="720"/>
        <w:rPr>
          <w:rFonts w:ascii="Tahoma" w:hAnsi="Tahoma" w:cs="Tahoma"/>
        </w:rPr>
      </w:pPr>
    </w:p>
    <w:p w:rsidR="00A70C14" w:rsidRDefault="002E69E8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prove the requirements for a </w:t>
      </w:r>
      <w:r w:rsidRPr="002E69E8">
        <w:rPr>
          <w:rFonts w:ascii="Tahoma" w:hAnsi="Tahoma" w:cs="Tahoma"/>
          <w:i/>
        </w:rPr>
        <w:t>mandamus</w:t>
      </w:r>
      <w:r>
        <w:rPr>
          <w:rFonts w:ascii="Tahoma" w:hAnsi="Tahoma" w:cs="Tahoma"/>
          <w:i/>
        </w:rPr>
        <w:t xml:space="preserve">. </w:t>
      </w:r>
    </w:p>
    <w:p w:rsidR="002E69E8" w:rsidRDefault="002E69E8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>[56]</w:t>
      </w:r>
      <w:r>
        <w:rPr>
          <w:rFonts w:ascii="Tahoma" w:hAnsi="Tahoma" w:cs="Tahoma"/>
        </w:rPr>
        <w:tab/>
      </w:r>
      <w:r w:rsidR="002E69E8">
        <w:rPr>
          <w:rFonts w:ascii="Tahoma" w:hAnsi="Tahoma" w:cs="Tahoma"/>
        </w:rPr>
        <w:t xml:space="preserve">The interdict approach as suggested by the first respondent is irrelevant as the </w:t>
      </w:r>
    </w:p>
    <w:p w:rsidR="000E31BE" w:rsidRDefault="000E31BE" w:rsidP="00F904EC">
      <w:pPr>
        <w:rPr>
          <w:rFonts w:ascii="Tahoma" w:hAnsi="Tahoma" w:cs="Tahoma"/>
        </w:rPr>
      </w:pPr>
    </w:p>
    <w:p w:rsidR="0005076C" w:rsidRDefault="002E69E8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relief sought is simply to request clarity of the said award. The doctrine of </w:t>
      </w:r>
    </w:p>
    <w:p w:rsidR="0005076C" w:rsidRDefault="0005076C" w:rsidP="000E31BE">
      <w:pPr>
        <w:ind w:firstLine="720"/>
        <w:rPr>
          <w:rFonts w:ascii="Tahoma" w:hAnsi="Tahoma" w:cs="Tahoma"/>
        </w:rPr>
      </w:pPr>
    </w:p>
    <w:p w:rsidR="002E69E8" w:rsidRDefault="002E69E8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separation of powers finds no application in this matter so argued the applicant. </w:t>
      </w:r>
    </w:p>
    <w:p w:rsidR="002E69E8" w:rsidRDefault="002E69E8" w:rsidP="00F904EC">
      <w:pPr>
        <w:rPr>
          <w:rFonts w:ascii="Tahoma" w:hAnsi="Tahoma" w:cs="Tahoma"/>
        </w:rPr>
      </w:pPr>
    </w:p>
    <w:p w:rsidR="000E31BE" w:rsidRDefault="006B6C48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Since the second respondent has already made a determination, applicant argues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6B6C48" w:rsidRDefault="006B6C48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that it seeks the second respondent </w:t>
      </w:r>
      <w:r w:rsidR="0030290A">
        <w:rPr>
          <w:rFonts w:ascii="Tahoma" w:hAnsi="Tahoma" w:cs="Tahoma"/>
        </w:rPr>
        <w:t>to clarify what it has already done.</w:t>
      </w:r>
    </w:p>
    <w:p w:rsidR="0030290A" w:rsidRDefault="0030290A" w:rsidP="00F904EC">
      <w:pPr>
        <w:rPr>
          <w:rFonts w:ascii="Tahoma" w:hAnsi="Tahoma" w:cs="Tahoma"/>
        </w:rPr>
      </w:pPr>
    </w:p>
    <w:p w:rsidR="000E31BE" w:rsidRDefault="003029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submitted that it has suffered irreparable harm and has no any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30290A" w:rsidRDefault="003029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other remedy and pleads that its application be granted with costs.</w:t>
      </w:r>
    </w:p>
    <w:p w:rsidR="0030290A" w:rsidRPr="0005076C" w:rsidRDefault="0030290A" w:rsidP="00F904EC">
      <w:pPr>
        <w:rPr>
          <w:rFonts w:ascii="Tahoma" w:hAnsi="Tahoma" w:cs="Tahoma"/>
          <w:i/>
        </w:rPr>
      </w:pPr>
    </w:p>
    <w:p w:rsidR="000E31BE" w:rsidRDefault="0030290A" w:rsidP="000E31BE">
      <w:pPr>
        <w:ind w:firstLine="720"/>
        <w:rPr>
          <w:rFonts w:ascii="Tahoma" w:hAnsi="Tahoma" w:cs="Tahoma"/>
        </w:rPr>
      </w:pPr>
      <w:r w:rsidRPr="0005076C">
        <w:rPr>
          <w:rFonts w:ascii="Tahoma" w:hAnsi="Tahoma" w:cs="Tahoma"/>
          <w:i/>
        </w:rPr>
        <w:lastRenderedPageBreak/>
        <w:t>Mandamus</w:t>
      </w:r>
      <w:r>
        <w:rPr>
          <w:rFonts w:ascii="Tahoma" w:hAnsi="Tahoma" w:cs="Tahoma"/>
        </w:rPr>
        <w:t xml:space="preserve"> may be broadly defined as a relief or a command compelling a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30290A" w:rsidRDefault="003029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decision maker to exercise or perform some other statutory duty.</w:t>
      </w:r>
    </w:p>
    <w:p w:rsidR="0030290A" w:rsidRDefault="0030290A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>[57]</w:t>
      </w:r>
      <w:r>
        <w:rPr>
          <w:rFonts w:ascii="Tahoma" w:hAnsi="Tahoma" w:cs="Tahoma"/>
        </w:rPr>
        <w:tab/>
      </w:r>
      <w:r w:rsidR="0030290A">
        <w:rPr>
          <w:rFonts w:ascii="Tahoma" w:hAnsi="Tahoma" w:cs="Tahoma"/>
        </w:rPr>
        <w:t xml:space="preserve">The applicant in </w:t>
      </w:r>
      <w:r w:rsidR="0030290A" w:rsidRPr="0030290A">
        <w:rPr>
          <w:rFonts w:ascii="Tahoma" w:hAnsi="Tahoma" w:cs="Tahoma"/>
          <w:i/>
        </w:rPr>
        <w:t>casu</w:t>
      </w:r>
      <w:r w:rsidR="0030290A">
        <w:rPr>
          <w:rFonts w:ascii="Tahoma" w:hAnsi="Tahoma" w:cs="Tahoma"/>
        </w:rPr>
        <w:t xml:space="preserve"> seeks an order that compels the second respondent to </w:t>
      </w:r>
    </w:p>
    <w:p w:rsidR="000E31BE" w:rsidRDefault="000E31BE" w:rsidP="00F904EC">
      <w:pPr>
        <w:rPr>
          <w:rFonts w:ascii="Tahoma" w:hAnsi="Tahoma" w:cs="Tahoma"/>
        </w:rPr>
      </w:pPr>
    </w:p>
    <w:p w:rsidR="0005076C" w:rsidRDefault="0005076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0290A">
        <w:rPr>
          <w:rFonts w:ascii="Tahoma" w:hAnsi="Tahoma" w:cs="Tahoma"/>
        </w:rPr>
        <w:t>ectify</w:t>
      </w:r>
      <w:r>
        <w:rPr>
          <w:rFonts w:ascii="Tahoma" w:hAnsi="Tahoma" w:cs="Tahoma"/>
        </w:rPr>
        <w:t>,</w:t>
      </w:r>
      <w:r w:rsidR="0030290A">
        <w:rPr>
          <w:rFonts w:ascii="Tahoma" w:hAnsi="Tahoma" w:cs="Tahoma"/>
        </w:rPr>
        <w:t xml:space="preserve"> clarity</w:t>
      </w:r>
      <w:r>
        <w:rPr>
          <w:rFonts w:ascii="Tahoma" w:hAnsi="Tahoma" w:cs="Tahoma"/>
        </w:rPr>
        <w:t>,</w:t>
      </w:r>
      <w:r w:rsidR="0030290A">
        <w:rPr>
          <w:rFonts w:ascii="Tahoma" w:hAnsi="Tahoma" w:cs="Tahoma"/>
        </w:rPr>
        <w:t xml:space="preserve"> rephrase, reword and correct its award. I hold the view that </w:t>
      </w:r>
    </w:p>
    <w:p w:rsidR="0005076C" w:rsidRDefault="0005076C" w:rsidP="000E31BE">
      <w:pPr>
        <w:ind w:firstLine="720"/>
        <w:rPr>
          <w:rFonts w:ascii="Tahoma" w:hAnsi="Tahoma" w:cs="Tahoma"/>
        </w:rPr>
      </w:pPr>
    </w:p>
    <w:p w:rsidR="0005076C" w:rsidRDefault="003029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indeed the application is based on a </w:t>
      </w:r>
      <w:r w:rsidRPr="0030290A">
        <w:rPr>
          <w:rFonts w:ascii="Tahoma" w:hAnsi="Tahoma" w:cs="Tahoma"/>
          <w:i/>
        </w:rPr>
        <w:t>mandamus</w:t>
      </w:r>
      <w:r>
        <w:rPr>
          <w:rFonts w:ascii="Tahoma" w:hAnsi="Tahoma" w:cs="Tahoma"/>
        </w:rPr>
        <w:t xml:space="preserve"> directing the second respondent </w:t>
      </w:r>
    </w:p>
    <w:p w:rsidR="0005076C" w:rsidRDefault="0005076C" w:rsidP="000E31BE">
      <w:pPr>
        <w:ind w:firstLine="720"/>
        <w:rPr>
          <w:rFonts w:ascii="Tahoma" w:hAnsi="Tahoma" w:cs="Tahoma"/>
        </w:rPr>
      </w:pPr>
    </w:p>
    <w:p w:rsidR="0030290A" w:rsidRDefault="003029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to exercise its quasi-judicial decision making and clarify its award.</w:t>
      </w:r>
    </w:p>
    <w:p w:rsidR="0030290A" w:rsidRDefault="0030290A" w:rsidP="00F904EC">
      <w:pPr>
        <w:rPr>
          <w:rFonts w:ascii="Tahoma" w:hAnsi="Tahoma" w:cs="Tahoma"/>
        </w:rPr>
      </w:pPr>
    </w:p>
    <w:p w:rsidR="000E31BE" w:rsidRDefault="003D5E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For the applicant to be successful with its application it has to meet and establish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3D5E0A" w:rsidRDefault="003D5E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requirements of a </w:t>
      </w:r>
      <w:r w:rsidRPr="003D5E0A">
        <w:rPr>
          <w:rFonts w:ascii="Tahoma" w:hAnsi="Tahoma" w:cs="Tahoma"/>
          <w:i/>
        </w:rPr>
        <w:t>mandamus</w:t>
      </w:r>
      <w:r>
        <w:rPr>
          <w:rFonts w:ascii="Tahoma" w:hAnsi="Tahoma" w:cs="Tahoma"/>
        </w:rPr>
        <w:t>.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3D5E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is not enough for the applicant to only submit that in the absence of clarity by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3D5E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second respondent, it will suffer irreparable harm and that there are no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3D5E0A" w:rsidRDefault="003D5E0A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alternative remedy.</w:t>
      </w:r>
    </w:p>
    <w:p w:rsidR="003D5E0A" w:rsidRDefault="003D5E0A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>[58]</w:t>
      </w:r>
      <w:r>
        <w:rPr>
          <w:rFonts w:ascii="Tahoma" w:hAnsi="Tahoma" w:cs="Tahoma"/>
        </w:rPr>
        <w:tab/>
      </w:r>
      <w:r w:rsidR="003D5E0A">
        <w:rPr>
          <w:rFonts w:ascii="Tahoma" w:hAnsi="Tahoma" w:cs="Tahoma"/>
        </w:rPr>
        <w:t xml:space="preserve">It is expected of the applicant to fully and sufficiently </w:t>
      </w:r>
      <w:r w:rsidR="0072410D">
        <w:rPr>
          <w:rFonts w:ascii="Tahoma" w:hAnsi="Tahoma" w:cs="Tahoma"/>
        </w:rPr>
        <w:t xml:space="preserve">plead and satisfy all the </w:t>
      </w:r>
    </w:p>
    <w:p w:rsidR="000E31BE" w:rsidRDefault="000E31BE" w:rsidP="00F904EC">
      <w:pPr>
        <w:rPr>
          <w:rFonts w:ascii="Tahoma" w:hAnsi="Tahoma" w:cs="Tahoma"/>
        </w:rPr>
      </w:pPr>
    </w:p>
    <w:p w:rsidR="003D5E0A" w:rsidRDefault="0072410D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requirements necessary for a </w:t>
      </w:r>
      <w:r w:rsidRPr="0072410D">
        <w:rPr>
          <w:rFonts w:ascii="Tahoma" w:hAnsi="Tahoma" w:cs="Tahoma"/>
          <w:i/>
        </w:rPr>
        <w:t>mandamus</w:t>
      </w:r>
      <w:r>
        <w:rPr>
          <w:rFonts w:ascii="Tahoma" w:hAnsi="Tahoma" w:cs="Tahoma"/>
        </w:rPr>
        <w:t>.</w:t>
      </w:r>
    </w:p>
    <w:p w:rsidR="0072410D" w:rsidRDefault="0072410D" w:rsidP="00F904EC">
      <w:pPr>
        <w:rPr>
          <w:rFonts w:ascii="Tahoma" w:hAnsi="Tahoma" w:cs="Tahoma"/>
        </w:rPr>
      </w:pPr>
    </w:p>
    <w:p w:rsidR="000E31BE" w:rsidRDefault="0072410D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has to demonstrate that it has a clear right to the relief it seeks,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72410D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that an actual injury has been committed or it is reasonably expected to be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72410D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committed, that there is no other legal remedy available and that it will suffer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72410D" w:rsidRDefault="0072410D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irreparable harm.</w:t>
      </w:r>
    </w:p>
    <w:p w:rsidR="0072410D" w:rsidRDefault="0072410D" w:rsidP="00F904EC">
      <w:pPr>
        <w:rPr>
          <w:rFonts w:ascii="Tahoma" w:hAnsi="Tahoma" w:cs="Tahoma"/>
        </w:rPr>
      </w:pPr>
    </w:p>
    <w:p w:rsidR="000E31BE" w:rsidRDefault="0072410D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 find that the applicant did not adequately plead and satisfy all the requirements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72410D" w:rsidRDefault="0072410D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necessary to be </w:t>
      </w:r>
      <w:r w:rsidR="00954ABC">
        <w:rPr>
          <w:rFonts w:ascii="Tahoma" w:hAnsi="Tahoma" w:cs="Tahoma"/>
        </w:rPr>
        <w:t>successful with the relief it seeks in its application.</w:t>
      </w:r>
    </w:p>
    <w:p w:rsidR="00954ABC" w:rsidRDefault="00954ABC" w:rsidP="00F904EC">
      <w:pPr>
        <w:rPr>
          <w:rFonts w:ascii="Tahoma" w:hAnsi="Tahoma" w:cs="Tahoma"/>
        </w:rPr>
      </w:pPr>
    </w:p>
    <w:p w:rsidR="000E31BE" w:rsidRDefault="00954AB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is not necessary in my view to further consider and make a determination on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0E31BE" w:rsidRDefault="00954AB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the merits of this matter as the issues have been sufficiently dealt with in the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954ABC" w:rsidRDefault="00954AB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preliminary bases as raised herein.</w:t>
      </w:r>
    </w:p>
    <w:p w:rsidR="00954ABC" w:rsidRDefault="00954ABC" w:rsidP="00F904EC">
      <w:pPr>
        <w:rPr>
          <w:rFonts w:ascii="Tahoma" w:hAnsi="Tahoma" w:cs="Tahoma"/>
        </w:rPr>
      </w:pPr>
    </w:p>
    <w:p w:rsidR="000E31BE" w:rsidRDefault="000E31BE" w:rsidP="00F904EC">
      <w:pPr>
        <w:rPr>
          <w:rFonts w:ascii="Tahoma" w:hAnsi="Tahoma" w:cs="Tahoma"/>
        </w:rPr>
      </w:pPr>
    </w:p>
    <w:p w:rsidR="000E31BE" w:rsidRDefault="0005076C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>[59</w:t>
      </w:r>
      <w:r w:rsidR="000E31BE">
        <w:rPr>
          <w:rFonts w:ascii="Tahoma" w:hAnsi="Tahoma" w:cs="Tahoma"/>
        </w:rPr>
        <w:t>]</w:t>
      </w:r>
      <w:r w:rsidR="000E31BE">
        <w:rPr>
          <w:rFonts w:ascii="Tahoma" w:hAnsi="Tahoma" w:cs="Tahoma"/>
        </w:rPr>
        <w:tab/>
      </w:r>
      <w:r w:rsidR="00954ABC">
        <w:rPr>
          <w:rFonts w:ascii="Tahoma" w:hAnsi="Tahoma" w:cs="Tahoma"/>
        </w:rPr>
        <w:t xml:space="preserve">After careful consideration of the issues and submissions made by both parties in </w:t>
      </w:r>
    </w:p>
    <w:p w:rsidR="000E31BE" w:rsidRDefault="000E31BE" w:rsidP="00F904EC">
      <w:pPr>
        <w:rPr>
          <w:rFonts w:ascii="Tahoma" w:hAnsi="Tahoma" w:cs="Tahoma"/>
        </w:rPr>
      </w:pPr>
    </w:p>
    <w:p w:rsidR="000E31BE" w:rsidRDefault="00954AB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this matter</w:t>
      </w:r>
      <w:r w:rsidR="0005076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 am of the </w:t>
      </w:r>
      <w:r w:rsidR="00385062">
        <w:rPr>
          <w:rFonts w:ascii="Tahoma" w:hAnsi="Tahoma" w:cs="Tahoma"/>
        </w:rPr>
        <w:t>view that the application falls</w:t>
      </w:r>
      <w:r>
        <w:rPr>
          <w:rFonts w:ascii="Tahoma" w:hAnsi="Tahoma" w:cs="Tahoma"/>
        </w:rPr>
        <w:t xml:space="preserve"> to be dismissed with </w:t>
      </w:r>
    </w:p>
    <w:p w:rsidR="000E31BE" w:rsidRDefault="000E31BE" w:rsidP="000E31BE">
      <w:pPr>
        <w:ind w:firstLine="720"/>
        <w:rPr>
          <w:rFonts w:ascii="Tahoma" w:hAnsi="Tahoma" w:cs="Tahoma"/>
        </w:rPr>
      </w:pPr>
    </w:p>
    <w:p w:rsidR="00954ABC" w:rsidRDefault="00954ABC" w:rsidP="000E31BE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costs.</w:t>
      </w:r>
    </w:p>
    <w:p w:rsidR="002B4B0C" w:rsidRDefault="002B4B0C" w:rsidP="002B4B0C">
      <w:pPr>
        <w:rPr>
          <w:rFonts w:ascii="Tahoma" w:hAnsi="Tahoma" w:cs="Tahoma"/>
        </w:rPr>
      </w:pPr>
    </w:p>
    <w:p w:rsidR="002B4B0C" w:rsidRDefault="002B4B0C" w:rsidP="002B4B0C">
      <w:pPr>
        <w:rPr>
          <w:rFonts w:ascii="Tahoma" w:hAnsi="Tahoma" w:cs="Tahoma"/>
        </w:rPr>
      </w:pPr>
    </w:p>
    <w:p w:rsidR="002B4B0C" w:rsidRDefault="002B4B0C" w:rsidP="002B4B0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COSTS</w:t>
      </w:r>
    </w:p>
    <w:p w:rsidR="002B4B0C" w:rsidRDefault="002B4B0C" w:rsidP="002B4B0C">
      <w:pPr>
        <w:rPr>
          <w:rFonts w:ascii="Tahoma" w:hAnsi="Tahoma" w:cs="Tahoma"/>
          <w:b/>
          <w:u w:val="single"/>
        </w:rPr>
      </w:pPr>
    </w:p>
    <w:p w:rsidR="0070115A" w:rsidRDefault="0005076C" w:rsidP="002B4B0C">
      <w:pPr>
        <w:rPr>
          <w:rFonts w:ascii="Tahoma" w:hAnsi="Tahoma" w:cs="Tahoma"/>
        </w:rPr>
      </w:pPr>
      <w:r>
        <w:rPr>
          <w:rFonts w:ascii="Tahoma" w:hAnsi="Tahoma" w:cs="Tahoma"/>
        </w:rPr>
        <w:t>[60</w:t>
      </w:r>
      <w:r w:rsidR="002B4B0C">
        <w:rPr>
          <w:rFonts w:ascii="Tahoma" w:hAnsi="Tahoma" w:cs="Tahoma"/>
        </w:rPr>
        <w:t>]</w:t>
      </w:r>
      <w:r w:rsidR="002B4B0C">
        <w:rPr>
          <w:rFonts w:ascii="Tahoma" w:hAnsi="Tahoma" w:cs="Tahoma"/>
        </w:rPr>
        <w:tab/>
        <w:t xml:space="preserve">Counsel for the first respondent’s view is that the application be rejected and it </w:t>
      </w:r>
    </w:p>
    <w:p w:rsidR="0070115A" w:rsidRDefault="0070115A" w:rsidP="002B4B0C">
      <w:pPr>
        <w:rPr>
          <w:rFonts w:ascii="Tahoma" w:hAnsi="Tahoma" w:cs="Tahoma"/>
        </w:rPr>
      </w:pPr>
    </w:p>
    <w:p w:rsidR="0070115A" w:rsidRDefault="002B4B0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be dismissed on the preliminary basis as the applicant failed to make out a case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2B4B0C" w:rsidRDefault="002B4B0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for its relief sought in the notice of motion.</w:t>
      </w:r>
    </w:p>
    <w:p w:rsidR="0070115A" w:rsidRDefault="0070115A" w:rsidP="002B4B0C">
      <w:pPr>
        <w:rPr>
          <w:rFonts w:ascii="Tahoma" w:hAnsi="Tahoma" w:cs="Tahoma"/>
        </w:rPr>
      </w:pPr>
    </w:p>
    <w:p w:rsidR="0070115A" w:rsidRDefault="002B4B0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It is submitted on behalf of the first respondent that although it is an organ of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70115A" w:rsidRDefault="002B4B0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state, the application is brought for the purpose of commercial gain and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70115A" w:rsidRDefault="002B4B0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therefore the </w:t>
      </w:r>
      <w:r w:rsidR="0005076C">
        <w:rPr>
          <w:rFonts w:ascii="Tahoma" w:hAnsi="Tahoma" w:cs="Tahoma"/>
        </w:rPr>
        <w:t>court should order the applicant</w:t>
      </w:r>
      <w:r>
        <w:rPr>
          <w:rFonts w:ascii="Tahoma" w:hAnsi="Tahoma" w:cs="Tahoma"/>
        </w:rPr>
        <w:t xml:space="preserve"> to be liable for costs incurred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2B4B0C" w:rsidRDefault="002B4B0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including costs for two counsel.</w:t>
      </w:r>
    </w:p>
    <w:p w:rsidR="002B4B0C" w:rsidRDefault="002B4B0C" w:rsidP="002B4B0C">
      <w:pPr>
        <w:rPr>
          <w:rFonts w:ascii="Tahoma" w:hAnsi="Tahoma" w:cs="Tahoma"/>
        </w:rPr>
      </w:pPr>
    </w:p>
    <w:p w:rsidR="0070115A" w:rsidRDefault="0070115A" w:rsidP="002B4B0C">
      <w:pPr>
        <w:rPr>
          <w:rFonts w:ascii="Tahoma" w:hAnsi="Tahoma" w:cs="Tahoma"/>
        </w:rPr>
      </w:pPr>
    </w:p>
    <w:p w:rsidR="0005076C" w:rsidRDefault="0005076C" w:rsidP="002B4B0C">
      <w:pPr>
        <w:rPr>
          <w:rFonts w:ascii="Tahoma" w:hAnsi="Tahoma" w:cs="Tahoma"/>
        </w:rPr>
      </w:pPr>
    </w:p>
    <w:p w:rsidR="0070115A" w:rsidRDefault="0005076C" w:rsidP="002B4B0C">
      <w:pPr>
        <w:rPr>
          <w:rFonts w:ascii="Tahoma" w:hAnsi="Tahoma" w:cs="Tahoma"/>
        </w:rPr>
      </w:pPr>
      <w:r>
        <w:rPr>
          <w:rFonts w:ascii="Tahoma" w:hAnsi="Tahoma" w:cs="Tahoma"/>
        </w:rPr>
        <w:t>[61</w:t>
      </w:r>
      <w:r w:rsidR="0070115A">
        <w:rPr>
          <w:rFonts w:ascii="Tahoma" w:hAnsi="Tahoma" w:cs="Tahoma"/>
        </w:rPr>
        <w:t>]</w:t>
      </w:r>
      <w:r w:rsidR="0070115A">
        <w:rPr>
          <w:rFonts w:ascii="Tahoma" w:hAnsi="Tahoma" w:cs="Tahoma"/>
        </w:rPr>
        <w:tab/>
      </w:r>
      <w:r w:rsidR="002B4B0C">
        <w:rPr>
          <w:rFonts w:ascii="Tahoma" w:hAnsi="Tahoma" w:cs="Tahoma"/>
        </w:rPr>
        <w:t xml:space="preserve">It is generally accepted that costs follow the results. A </w:t>
      </w:r>
      <w:r w:rsidR="006C22C0">
        <w:rPr>
          <w:rFonts w:ascii="Tahoma" w:hAnsi="Tahoma" w:cs="Tahoma"/>
        </w:rPr>
        <w:t xml:space="preserve">successful party is entitled </w:t>
      </w:r>
    </w:p>
    <w:p w:rsidR="0070115A" w:rsidRDefault="0070115A" w:rsidP="002B4B0C">
      <w:pPr>
        <w:rPr>
          <w:rFonts w:ascii="Tahoma" w:hAnsi="Tahoma" w:cs="Tahoma"/>
        </w:rPr>
      </w:pPr>
    </w:p>
    <w:p w:rsidR="002B4B0C" w:rsidRDefault="006C22C0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to </w:t>
      </w:r>
      <w:r w:rsidR="0070115A">
        <w:rPr>
          <w:rFonts w:ascii="Tahoma" w:hAnsi="Tahoma" w:cs="Tahoma"/>
        </w:rPr>
        <w:t>h</w:t>
      </w:r>
      <w:r>
        <w:rPr>
          <w:rFonts w:ascii="Tahoma" w:hAnsi="Tahoma" w:cs="Tahoma"/>
        </w:rPr>
        <w:t>is / her costs unless ordered otherwise by the court.</w:t>
      </w:r>
    </w:p>
    <w:p w:rsidR="006C22C0" w:rsidRDefault="006C22C0" w:rsidP="002B4B0C">
      <w:pPr>
        <w:rPr>
          <w:rFonts w:ascii="Tahoma" w:hAnsi="Tahoma" w:cs="Tahoma"/>
        </w:rPr>
      </w:pPr>
    </w:p>
    <w:p w:rsidR="0070115A" w:rsidRDefault="006C22C0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court in </w:t>
      </w:r>
      <w:r w:rsidRPr="007C6AED">
        <w:rPr>
          <w:rFonts w:ascii="Tahoma" w:hAnsi="Tahoma" w:cs="Tahoma"/>
          <w:b/>
          <w:u w:val="single"/>
        </w:rPr>
        <w:t>Ferreira .V. Levin No and Others 1996 (2) par [3]</w:t>
      </w:r>
      <w:r>
        <w:rPr>
          <w:rFonts w:ascii="Tahoma" w:hAnsi="Tahoma" w:cs="Tahoma"/>
        </w:rPr>
        <w:t xml:space="preserve"> held that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6C22C0" w:rsidRDefault="006C22C0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award of costs unless otherwise enacted, is in the discretion of the Court.</w:t>
      </w:r>
    </w:p>
    <w:p w:rsidR="0070115A" w:rsidRDefault="0070115A" w:rsidP="002B4B0C">
      <w:pPr>
        <w:rPr>
          <w:rFonts w:ascii="Tahoma" w:hAnsi="Tahoma" w:cs="Tahoma"/>
        </w:rPr>
      </w:pPr>
    </w:p>
    <w:p w:rsidR="0070115A" w:rsidRDefault="006C22C0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facts of each and every case are to be considered by the court when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70115A" w:rsidRDefault="006C22C0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exercising </w:t>
      </w:r>
      <w:r w:rsidR="005F5319">
        <w:rPr>
          <w:rFonts w:ascii="Tahoma" w:hAnsi="Tahoma" w:cs="Tahoma"/>
        </w:rPr>
        <w:t>its discretion and has to be fair and just to all the parties.</w:t>
      </w:r>
    </w:p>
    <w:p w:rsidR="0070115A" w:rsidRDefault="0070115A" w:rsidP="0070115A">
      <w:pPr>
        <w:rPr>
          <w:rFonts w:ascii="Tahoma" w:hAnsi="Tahoma" w:cs="Tahoma"/>
        </w:rPr>
      </w:pPr>
    </w:p>
    <w:p w:rsidR="0070115A" w:rsidRDefault="0070115A" w:rsidP="0070115A">
      <w:pPr>
        <w:rPr>
          <w:rFonts w:ascii="Tahoma" w:hAnsi="Tahoma" w:cs="Tahoma"/>
        </w:rPr>
      </w:pPr>
    </w:p>
    <w:p w:rsidR="00E679F6" w:rsidRDefault="00E679F6" w:rsidP="0070115A">
      <w:pPr>
        <w:rPr>
          <w:rFonts w:ascii="Tahoma" w:hAnsi="Tahoma" w:cs="Tahoma"/>
        </w:rPr>
      </w:pPr>
    </w:p>
    <w:p w:rsidR="0070115A" w:rsidRDefault="0005076C" w:rsidP="0070115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[62</w:t>
      </w:r>
      <w:r w:rsidR="0070115A">
        <w:rPr>
          <w:rFonts w:ascii="Tahoma" w:hAnsi="Tahoma" w:cs="Tahoma"/>
        </w:rPr>
        <w:t>]</w:t>
      </w:r>
      <w:r w:rsidR="0070115A">
        <w:rPr>
          <w:rFonts w:ascii="Tahoma" w:hAnsi="Tahoma" w:cs="Tahoma"/>
        </w:rPr>
        <w:tab/>
      </w:r>
      <w:r w:rsidR="005F5319">
        <w:rPr>
          <w:rFonts w:ascii="Tahoma" w:hAnsi="Tahoma" w:cs="Tahoma"/>
        </w:rPr>
        <w:t xml:space="preserve">The purpose of an award of costs to a successful party is to indemnify him or her </w:t>
      </w:r>
    </w:p>
    <w:p w:rsidR="0070115A" w:rsidRDefault="0070115A" w:rsidP="0070115A">
      <w:pPr>
        <w:rPr>
          <w:rFonts w:ascii="Tahoma" w:hAnsi="Tahoma" w:cs="Tahoma"/>
        </w:rPr>
      </w:pPr>
    </w:p>
    <w:p w:rsidR="005F5319" w:rsidRDefault="005F5319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for the expenses which he has been unnecessarily put through.</w:t>
      </w:r>
    </w:p>
    <w:p w:rsidR="005F5319" w:rsidRDefault="005F5319" w:rsidP="002B4B0C">
      <w:pPr>
        <w:rPr>
          <w:rFonts w:ascii="Tahoma" w:hAnsi="Tahoma" w:cs="Tahoma"/>
        </w:rPr>
      </w:pPr>
    </w:p>
    <w:p w:rsidR="0070115A" w:rsidRDefault="00B9616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 am of the view that the application before this court is complex and the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5F5319" w:rsidRDefault="00B9616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complexity thereof will be considered when making a determination as to costs.</w:t>
      </w:r>
    </w:p>
    <w:p w:rsidR="00B9616C" w:rsidRDefault="00B9616C" w:rsidP="002B4B0C">
      <w:pPr>
        <w:rPr>
          <w:rFonts w:ascii="Tahoma" w:hAnsi="Tahoma" w:cs="Tahoma"/>
        </w:rPr>
      </w:pPr>
    </w:p>
    <w:p w:rsidR="0070115A" w:rsidRDefault="00B9616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Having found </w:t>
      </w:r>
      <w:r w:rsidR="007C6AED">
        <w:rPr>
          <w:rFonts w:ascii="Tahoma" w:hAnsi="Tahoma" w:cs="Tahoma"/>
        </w:rPr>
        <w:t xml:space="preserve">that the application be dismissed on preliminary basis and for </w:t>
      </w:r>
      <w:r w:rsidR="0005076C">
        <w:rPr>
          <w:rFonts w:ascii="Tahoma" w:hAnsi="Tahoma" w:cs="Tahoma"/>
        </w:rPr>
        <w:t>lack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70115A" w:rsidRDefault="0005076C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of </w:t>
      </w:r>
      <w:r w:rsidR="007C6AED">
        <w:rPr>
          <w:rFonts w:ascii="Tahoma" w:hAnsi="Tahoma" w:cs="Tahoma"/>
        </w:rPr>
        <w:t>adequate pleading and failure to satisfy the requirements for a</w:t>
      </w:r>
      <w:r w:rsidR="007C6AED" w:rsidRPr="007C6AED">
        <w:rPr>
          <w:rFonts w:ascii="Tahoma" w:hAnsi="Tahoma" w:cs="Tahoma"/>
          <w:i/>
        </w:rPr>
        <w:t xml:space="preserve"> mandamus</w:t>
      </w:r>
      <w:r w:rsidR="007C6AED">
        <w:rPr>
          <w:rFonts w:ascii="Tahoma" w:hAnsi="Tahoma" w:cs="Tahoma"/>
        </w:rPr>
        <w:t xml:space="preserve"> and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70115A" w:rsidRDefault="007C6AED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generally that the applicant failed to make out a case for the order it sought in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B9616C" w:rsidRDefault="007C6AED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its notice of motion, a costs order is warranted against the applicant.</w:t>
      </w:r>
    </w:p>
    <w:p w:rsidR="0070115A" w:rsidRDefault="0070115A" w:rsidP="002B4B0C">
      <w:pPr>
        <w:rPr>
          <w:rFonts w:ascii="Tahoma" w:hAnsi="Tahoma" w:cs="Tahoma"/>
        </w:rPr>
      </w:pPr>
    </w:p>
    <w:p w:rsidR="0070115A" w:rsidRDefault="0070115A" w:rsidP="002B4B0C">
      <w:pPr>
        <w:rPr>
          <w:rFonts w:ascii="Tahoma" w:hAnsi="Tahoma" w:cs="Tahoma"/>
        </w:rPr>
      </w:pPr>
    </w:p>
    <w:p w:rsidR="0070115A" w:rsidRDefault="0070115A" w:rsidP="002B4B0C">
      <w:pPr>
        <w:rPr>
          <w:rFonts w:ascii="Tahoma" w:hAnsi="Tahoma" w:cs="Tahoma"/>
        </w:rPr>
      </w:pPr>
      <w:r>
        <w:rPr>
          <w:rFonts w:ascii="Tahoma" w:hAnsi="Tahoma" w:cs="Tahoma"/>
        </w:rPr>
        <w:t>[6</w:t>
      </w:r>
      <w:r w:rsidR="0005076C">
        <w:rPr>
          <w:rFonts w:ascii="Tahoma" w:hAnsi="Tahoma" w:cs="Tahoma"/>
        </w:rPr>
        <w:t>3</w:t>
      </w:r>
      <w:r>
        <w:rPr>
          <w:rFonts w:ascii="Tahoma" w:hAnsi="Tahoma" w:cs="Tahoma"/>
        </w:rPr>
        <w:t>]</w:t>
      </w:r>
      <w:r>
        <w:rPr>
          <w:rFonts w:ascii="Tahoma" w:hAnsi="Tahoma" w:cs="Tahoma"/>
        </w:rPr>
        <w:tab/>
      </w:r>
      <w:r w:rsidR="007C6AED">
        <w:rPr>
          <w:rFonts w:ascii="Tahoma" w:hAnsi="Tahoma" w:cs="Tahoma"/>
        </w:rPr>
        <w:t xml:space="preserve">After considering the facts and submissions made herein, I find that the first </w:t>
      </w:r>
    </w:p>
    <w:p w:rsidR="0070115A" w:rsidRDefault="0070115A" w:rsidP="002B4B0C">
      <w:pPr>
        <w:rPr>
          <w:rFonts w:ascii="Tahoma" w:hAnsi="Tahoma" w:cs="Tahoma"/>
        </w:rPr>
      </w:pPr>
    </w:p>
    <w:p w:rsidR="0070115A" w:rsidRDefault="007C6AED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respondent should not have been put through the process of this application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7C6AED" w:rsidRDefault="007C6AED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incurring </w:t>
      </w:r>
      <w:r w:rsidR="0005076C">
        <w:rPr>
          <w:rFonts w:ascii="Tahoma" w:hAnsi="Tahoma" w:cs="Tahoma"/>
        </w:rPr>
        <w:t xml:space="preserve">unnecessary </w:t>
      </w:r>
      <w:r>
        <w:rPr>
          <w:rFonts w:ascii="Tahoma" w:hAnsi="Tahoma" w:cs="Tahoma"/>
        </w:rPr>
        <w:t>expenses in opposing this application.</w:t>
      </w:r>
    </w:p>
    <w:p w:rsidR="007C6AED" w:rsidRDefault="007C6AED" w:rsidP="002B4B0C">
      <w:pPr>
        <w:rPr>
          <w:rFonts w:ascii="Tahoma" w:hAnsi="Tahoma" w:cs="Tahoma"/>
        </w:rPr>
      </w:pPr>
    </w:p>
    <w:p w:rsidR="0070115A" w:rsidRDefault="007C6AED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</w:t>
      </w:r>
      <w:r w:rsidRPr="007C6AED">
        <w:rPr>
          <w:rFonts w:ascii="Tahoma" w:hAnsi="Tahoma" w:cs="Tahoma"/>
          <w:b/>
          <w:u w:val="single"/>
        </w:rPr>
        <w:t>Cronje .V. Pelser 1967 (2) SA 589 (A) at 593</w:t>
      </w:r>
      <w:r>
        <w:rPr>
          <w:rFonts w:ascii="Tahoma" w:hAnsi="Tahoma" w:cs="Tahoma"/>
        </w:rPr>
        <w:t xml:space="preserve"> the court held that the </w:t>
      </w:r>
    </w:p>
    <w:p w:rsidR="0070115A" w:rsidRDefault="0070115A" w:rsidP="0070115A">
      <w:pPr>
        <w:ind w:firstLine="720"/>
        <w:rPr>
          <w:rFonts w:ascii="Tahoma" w:hAnsi="Tahoma" w:cs="Tahoma"/>
        </w:rPr>
      </w:pPr>
    </w:p>
    <w:p w:rsidR="007C6AED" w:rsidRDefault="007C6AED" w:rsidP="0070115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Court should take into consideration the circumstances of each case.</w:t>
      </w:r>
    </w:p>
    <w:p w:rsidR="007C6AED" w:rsidRDefault="007C6AED" w:rsidP="002B4B0C">
      <w:pPr>
        <w:rPr>
          <w:rFonts w:ascii="Tahoma" w:hAnsi="Tahoma" w:cs="Tahoma"/>
        </w:rPr>
      </w:pPr>
    </w:p>
    <w:p w:rsidR="0005076C" w:rsidRDefault="0005076C" w:rsidP="002B4B0C">
      <w:pPr>
        <w:rPr>
          <w:rFonts w:ascii="Tahoma" w:hAnsi="Tahoma" w:cs="Tahoma"/>
        </w:rPr>
      </w:pPr>
    </w:p>
    <w:p w:rsidR="007C6AED" w:rsidRDefault="007C6AED" w:rsidP="002B4B0C">
      <w:pPr>
        <w:rPr>
          <w:rFonts w:ascii="Tahoma" w:hAnsi="Tahoma" w:cs="Tahoma"/>
        </w:rPr>
      </w:pPr>
    </w:p>
    <w:p w:rsidR="007C6AED" w:rsidRPr="007C6AED" w:rsidRDefault="007C6AED" w:rsidP="002B4B0C">
      <w:pPr>
        <w:rPr>
          <w:rFonts w:ascii="Tahoma" w:hAnsi="Tahoma" w:cs="Tahoma"/>
          <w:b/>
          <w:u w:val="single"/>
        </w:rPr>
      </w:pPr>
      <w:r w:rsidRPr="007C6AED">
        <w:rPr>
          <w:rFonts w:ascii="Tahoma" w:hAnsi="Tahoma" w:cs="Tahoma"/>
          <w:b/>
          <w:u w:val="single"/>
        </w:rPr>
        <w:t>ORDER</w:t>
      </w:r>
    </w:p>
    <w:p w:rsidR="007C6AED" w:rsidRDefault="007C6AED" w:rsidP="002B4B0C">
      <w:pPr>
        <w:rPr>
          <w:rFonts w:ascii="Tahoma" w:hAnsi="Tahoma" w:cs="Tahoma"/>
        </w:rPr>
      </w:pPr>
    </w:p>
    <w:p w:rsidR="007C6AED" w:rsidRDefault="007C6AED" w:rsidP="002B4B0C">
      <w:pPr>
        <w:rPr>
          <w:rFonts w:ascii="Tahoma" w:hAnsi="Tahoma" w:cs="Tahoma"/>
        </w:rPr>
      </w:pPr>
      <w:r>
        <w:rPr>
          <w:rFonts w:ascii="Tahoma" w:hAnsi="Tahoma" w:cs="Tahoma"/>
        </w:rPr>
        <w:t>The following order is made: -</w:t>
      </w:r>
    </w:p>
    <w:p w:rsidR="007C6AED" w:rsidRDefault="007C6AED" w:rsidP="002B4B0C">
      <w:pPr>
        <w:rPr>
          <w:rFonts w:ascii="Tahoma" w:hAnsi="Tahoma" w:cs="Tahoma"/>
        </w:rPr>
      </w:pPr>
    </w:p>
    <w:p w:rsidR="007C6AED" w:rsidRPr="007D6DF2" w:rsidRDefault="007D6DF2" w:rsidP="007D6DF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="007C6AED" w:rsidRPr="007D6DF2">
        <w:rPr>
          <w:rFonts w:ascii="Tahoma" w:hAnsi="Tahoma" w:cs="Tahoma"/>
        </w:rPr>
        <w:t>The application is dismissed;</w:t>
      </w:r>
    </w:p>
    <w:p w:rsidR="007C6AED" w:rsidRDefault="007C6AED" w:rsidP="007C6AED">
      <w:pPr>
        <w:ind w:left="360"/>
        <w:rPr>
          <w:rFonts w:ascii="Tahoma" w:hAnsi="Tahoma" w:cs="Tahoma"/>
        </w:rPr>
      </w:pPr>
    </w:p>
    <w:p w:rsidR="007C6AED" w:rsidRPr="007D6DF2" w:rsidRDefault="007D6DF2" w:rsidP="007D6DF2">
      <w:pPr>
        <w:ind w:left="720" w:hanging="360"/>
        <w:rPr>
          <w:rFonts w:ascii="Tahoma" w:hAnsi="Tahoma" w:cs="Tahoma"/>
        </w:rPr>
      </w:pPr>
      <w:r w:rsidRPr="007C6AED">
        <w:rPr>
          <w:rFonts w:ascii="Tahoma" w:hAnsi="Tahoma" w:cs="Tahoma"/>
        </w:rPr>
        <w:t>2)</w:t>
      </w:r>
      <w:r w:rsidRPr="007C6AED">
        <w:rPr>
          <w:rFonts w:ascii="Tahoma" w:hAnsi="Tahoma" w:cs="Tahoma"/>
        </w:rPr>
        <w:tab/>
      </w:r>
      <w:r w:rsidR="007C6AED" w:rsidRPr="007D6DF2">
        <w:rPr>
          <w:rFonts w:ascii="Tahoma" w:hAnsi="Tahoma" w:cs="Tahoma"/>
        </w:rPr>
        <w:t>The applicant is ordered to pay costs including costs of two counsel.</w:t>
      </w:r>
    </w:p>
    <w:p w:rsidR="005F5319" w:rsidRDefault="005F5319" w:rsidP="002B4B0C">
      <w:pPr>
        <w:rPr>
          <w:rFonts w:ascii="Tahoma" w:hAnsi="Tahoma" w:cs="Tahoma"/>
        </w:rPr>
      </w:pPr>
    </w:p>
    <w:p w:rsidR="005F5319" w:rsidRPr="002B4B0C" w:rsidRDefault="005F5319" w:rsidP="002B4B0C">
      <w:pPr>
        <w:rPr>
          <w:rFonts w:ascii="Tahoma" w:hAnsi="Tahoma" w:cs="Tahoma"/>
        </w:rPr>
      </w:pPr>
    </w:p>
    <w:p w:rsidR="00E679F6" w:rsidRDefault="00E679F6" w:rsidP="00E679F6">
      <w:pPr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>__________________________</w:t>
      </w:r>
    </w:p>
    <w:p w:rsidR="00E679F6" w:rsidRDefault="00E679F6" w:rsidP="00E679F6">
      <w:pPr>
        <w:rPr>
          <w:rFonts w:ascii="Tahoma" w:hAnsi="Tahoma" w:cs="Tahoma"/>
          <w:b/>
          <w:lang w:val="en-ZA"/>
        </w:rPr>
      </w:pPr>
      <w:r w:rsidRPr="001171B3">
        <w:rPr>
          <w:rFonts w:ascii="Tahoma" w:hAnsi="Tahoma" w:cs="Tahoma"/>
          <w:b/>
          <w:lang w:val="en-ZA"/>
        </w:rPr>
        <w:t>S S MADIBA</w:t>
      </w:r>
    </w:p>
    <w:p w:rsidR="00E679F6" w:rsidRDefault="00E679F6" w:rsidP="00E679F6">
      <w:pPr>
        <w:rPr>
          <w:rFonts w:ascii="Tahoma" w:hAnsi="Tahoma" w:cs="Tahoma"/>
          <w:b/>
          <w:lang w:val="en-ZA"/>
        </w:rPr>
      </w:pPr>
      <w:r w:rsidRPr="001171B3">
        <w:rPr>
          <w:rFonts w:ascii="Tahoma" w:hAnsi="Tahoma" w:cs="Tahoma"/>
          <w:b/>
          <w:lang w:val="en-ZA"/>
        </w:rPr>
        <w:t>ACTING JUDGE OF THE HIGH COURT</w:t>
      </w:r>
    </w:p>
    <w:p w:rsidR="00E679F6" w:rsidRPr="001171B3" w:rsidRDefault="00E679F6" w:rsidP="00E679F6">
      <w:pPr>
        <w:rPr>
          <w:rFonts w:ascii="Tahoma" w:hAnsi="Tahoma" w:cs="Tahoma"/>
          <w:b/>
          <w:lang w:val="en-ZA"/>
        </w:rPr>
      </w:pPr>
      <w:r w:rsidRPr="001171B3">
        <w:rPr>
          <w:rFonts w:ascii="Tahoma" w:hAnsi="Tahoma" w:cs="Tahoma"/>
          <w:b/>
          <w:lang w:val="en-ZA"/>
        </w:rPr>
        <w:t>GAUTENG DIVISION PRETORIA</w:t>
      </w:r>
    </w:p>
    <w:p w:rsidR="00E679F6" w:rsidRDefault="00E679F6" w:rsidP="00E679F6">
      <w:pPr>
        <w:rPr>
          <w:rFonts w:ascii="Tahoma" w:hAnsi="Tahoma" w:cs="Tahoma"/>
          <w:b/>
          <w:lang w:val="en-ZA"/>
        </w:rPr>
      </w:pPr>
    </w:p>
    <w:p w:rsidR="00954ABC" w:rsidRDefault="00954ABC" w:rsidP="00F904EC">
      <w:pPr>
        <w:rPr>
          <w:rFonts w:ascii="Tahoma" w:hAnsi="Tahoma" w:cs="Tahoma"/>
        </w:rPr>
      </w:pPr>
    </w:p>
    <w:p w:rsidR="00E679F6" w:rsidRDefault="00E679F6" w:rsidP="00F904EC">
      <w:pPr>
        <w:rPr>
          <w:rFonts w:ascii="Tahoma" w:hAnsi="Tahoma" w:cs="Tahoma"/>
          <w:b/>
        </w:rPr>
      </w:pPr>
      <w:r w:rsidRPr="00E679F6">
        <w:rPr>
          <w:rFonts w:ascii="Tahoma" w:hAnsi="Tahoma" w:cs="Tahoma"/>
          <w:b/>
        </w:rPr>
        <w:lastRenderedPageBreak/>
        <w:t>APPEARANCES:</w:t>
      </w:r>
    </w:p>
    <w:p w:rsidR="00E679F6" w:rsidRDefault="00E679F6" w:rsidP="00F904EC">
      <w:pPr>
        <w:rPr>
          <w:rFonts w:ascii="Tahoma" w:hAnsi="Tahoma" w:cs="Tahoma"/>
          <w:b/>
        </w:rPr>
      </w:pPr>
    </w:p>
    <w:p w:rsidR="00E679F6" w:rsidRDefault="00E679F6" w:rsidP="00F904EC">
      <w:pPr>
        <w:rPr>
          <w:rFonts w:ascii="Tahoma" w:hAnsi="Tahoma" w:cs="Tahoma"/>
          <w:b/>
        </w:rPr>
      </w:pPr>
    </w:p>
    <w:p w:rsidR="00E679F6" w:rsidRDefault="00E679F6" w:rsidP="00F90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HEARD 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16 FEBRUARY 2022</w:t>
      </w:r>
    </w:p>
    <w:p w:rsidR="00E679F6" w:rsidRDefault="00E679F6" w:rsidP="00F904EC">
      <w:pPr>
        <w:rPr>
          <w:rFonts w:ascii="Tahoma" w:hAnsi="Tahoma" w:cs="Tahoma"/>
          <w:b/>
        </w:rPr>
      </w:pPr>
    </w:p>
    <w:p w:rsidR="00E679F6" w:rsidRDefault="00E679F6" w:rsidP="00F90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 THE APPLICANT: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MORGAN LAW INC.</w:t>
      </w:r>
    </w:p>
    <w:p w:rsidR="00954ABC" w:rsidRDefault="00E679F6" w:rsidP="00F90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28 THE AVENUE</w:t>
      </w:r>
    </w:p>
    <w:p w:rsidR="00E679F6" w:rsidRDefault="00E679F6" w:rsidP="00F90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ORCHARDS</w:t>
      </w:r>
    </w:p>
    <w:p w:rsidR="00E679F6" w:rsidRDefault="00E679F6" w:rsidP="00F90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JOHANNESBURG</w:t>
      </w:r>
    </w:p>
    <w:p w:rsidR="00E679F6" w:rsidRDefault="00E679F6" w:rsidP="00F90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TEL: 011 020 6838</w:t>
      </w:r>
    </w:p>
    <w:p w:rsidR="00E679F6" w:rsidRDefault="00E679F6" w:rsidP="00F90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E MAIL: </w:t>
      </w:r>
      <w:hyperlink r:id="rId10" w:history="1">
        <w:r w:rsidRPr="002352FF">
          <w:rPr>
            <w:rStyle w:val="Hyperlink"/>
            <w:rFonts w:ascii="Tahoma" w:hAnsi="Tahoma" w:cs="Tahoma"/>
            <w:b/>
          </w:rPr>
          <w:t>ryan@morganlaw.co.za</w:t>
        </w:r>
      </w:hyperlink>
    </w:p>
    <w:p w:rsidR="00E679F6" w:rsidRDefault="00E679F6" w:rsidP="00F904EC">
      <w:pPr>
        <w:rPr>
          <w:rFonts w:ascii="Tahoma" w:hAnsi="Tahoma" w:cs="Tahoma"/>
          <w:b/>
        </w:rPr>
      </w:pPr>
    </w:p>
    <w:p w:rsidR="00E679F6" w:rsidRDefault="00E679F6" w:rsidP="00F904EC">
      <w:pPr>
        <w:rPr>
          <w:rFonts w:ascii="Tahoma" w:hAnsi="Tahoma" w:cs="Tahoma"/>
          <w:b/>
        </w:rPr>
      </w:pPr>
    </w:p>
    <w:p w:rsidR="00E679F6" w:rsidRDefault="00E679F6" w:rsidP="00E679F6">
      <w:pPr>
        <w:ind w:left="4320" w:hanging="4320"/>
        <w:rPr>
          <w:rFonts w:ascii="Tahoma" w:hAnsi="Tahoma" w:cs="Tahoma"/>
          <w:b/>
        </w:rPr>
      </w:pPr>
      <w:r w:rsidRPr="00E679F6">
        <w:rPr>
          <w:rFonts w:ascii="Tahoma" w:hAnsi="Tahoma" w:cs="Tahoma"/>
          <w:b/>
        </w:rPr>
        <w:t>FOR THE FIRST RESPONDENT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  <w:t>HARRIS NUPEN MOLEBATSI INCORPORATED</w:t>
      </w:r>
    </w:p>
    <w:p w:rsidR="00E679F6" w:rsidRDefault="00E679F6" w:rsidP="00E679F6">
      <w:pPr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3</w:t>
      </w:r>
      <w:r w:rsidRPr="00E679F6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FLOOR 1 BOMPAS ROAD</w:t>
      </w:r>
    </w:p>
    <w:p w:rsidR="00E679F6" w:rsidRDefault="00E679F6" w:rsidP="00E679F6">
      <w:pPr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DUNKELD WEST</w:t>
      </w:r>
    </w:p>
    <w:p w:rsidR="00E679F6" w:rsidRDefault="00E679F6" w:rsidP="00E679F6">
      <w:pPr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JOHANNESBURG</w:t>
      </w:r>
    </w:p>
    <w:p w:rsidR="00E679F6" w:rsidRDefault="00E679F6" w:rsidP="00E679F6">
      <w:pPr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TEL: 011 017 3100</w:t>
      </w:r>
    </w:p>
    <w:p w:rsidR="00E679F6" w:rsidRDefault="00E679F6" w:rsidP="00E679F6">
      <w:pPr>
        <w:ind w:left="4320" w:hanging="4320"/>
        <w:rPr>
          <w:rFonts w:ascii="Tahoma" w:hAnsi="Tahoma" w:cs="Tahoma"/>
          <w:b/>
        </w:rPr>
      </w:pPr>
    </w:p>
    <w:p w:rsidR="00E679F6" w:rsidRDefault="00E679F6" w:rsidP="00E679F6">
      <w:pPr>
        <w:ind w:left="4320" w:hanging="4320"/>
        <w:rPr>
          <w:rFonts w:ascii="Tahoma" w:hAnsi="Tahoma" w:cs="Tahoma"/>
          <w:b/>
        </w:rPr>
      </w:pPr>
    </w:p>
    <w:p w:rsidR="00E679F6" w:rsidRPr="00E679F6" w:rsidRDefault="00E679F6" w:rsidP="00E679F6">
      <w:pPr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OF JUDGMENT:</w:t>
      </w:r>
      <w:r>
        <w:rPr>
          <w:rFonts w:ascii="Tahoma" w:hAnsi="Tahoma" w:cs="Tahoma"/>
          <w:b/>
        </w:rPr>
        <w:tab/>
        <w:t>30 NOVEMBER 2022</w:t>
      </w:r>
    </w:p>
    <w:p w:rsidR="0072410D" w:rsidRDefault="0072410D" w:rsidP="00F904EC">
      <w:pPr>
        <w:rPr>
          <w:rFonts w:ascii="Tahoma" w:hAnsi="Tahoma" w:cs="Tahoma"/>
        </w:rPr>
      </w:pPr>
    </w:p>
    <w:p w:rsidR="0072410D" w:rsidRDefault="0072410D" w:rsidP="00F904EC">
      <w:pPr>
        <w:rPr>
          <w:rFonts w:ascii="Tahoma" w:hAnsi="Tahoma" w:cs="Tahoma"/>
        </w:rPr>
      </w:pPr>
    </w:p>
    <w:p w:rsidR="003D5E0A" w:rsidRDefault="003D5E0A" w:rsidP="00F904EC">
      <w:pPr>
        <w:rPr>
          <w:rFonts w:ascii="Tahoma" w:hAnsi="Tahoma" w:cs="Tahoma"/>
        </w:rPr>
      </w:pPr>
    </w:p>
    <w:p w:rsidR="0030290A" w:rsidRPr="002E69E8" w:rsidRDefault="0030290A" w:rsidP="00F904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0290A">
        <w:rPr>
          <w:rFonts w:ascii="Tahoma" w:hAnsi="Tahoma" w:cs="Tahoma"/>
        </w:rPr>
        <w:t xml:space="preserve"> </w:t>
      </w:r>
    </w:p>
    <w:p w:rsidR="00A70C14" w:rsidRPr="00A70C14" w:rsidRDefault="00A70C14" w:rsidP="00F904EC">
      <w:pPr>
        <w:rPr>
          <w:rFonts w:ascii="Tahoma" w:hAnsi="Tahoma" w:cs="Tahoma"/>
          <w:i/>
        </w:rPr>
      </w:pPr>
    </w:p>
    <w:p w:rsidR="00A70C14" w:rsidRPr="008A6436" w:rsidRDefault="00A70C14" w:rsidP="00F904EC">
      <w:pPr>
        <w:rPr>
          <w:rFonts w:ascii="Tahoma" w:hAnsi="Tahoma" w:cs="Tahoma"/>
        </w:rPr>
      </w:pPr>
    </w:p>
    <w:p w:rsidR="008A6436" w:rsidRDefault="008A6436" w:rsidP="00F904EC">
      <w:pPr>
        <w:rPr>
          <w:rFonts w:ascii="Tahoma" w:hAnsi="Tahoma" w:cs="Tahoma"/>
          <w:b/>
          <w:u w:val="single"/>
        </w:rPr>
      </w:pPr>
    </w:p>
    <w:p w:rsidR="008A6436" w:rsidRDefault="008A6436" w:rsidP="00F904EC">
      <w:pPr>
        <w:rPr>
          <w:rFonts w:ascii="Tahoma" w:hAnsi="Tahoma" w:cs="Tahoma"/>
        </w:rPr>
      </w:pPr>
    </w:p>
    <w:p w:rsidR="008A6436" w:rsidRDefault="008A6436" w:rsidP="00F904EC">
      <w:pPr>
        <w:rPr>
          <w:rFonts w:ascii="Tahoma" w:hAnsi="Tahoma" w:cs="Tahoma"/>
        </w:rPr>
      </w:pPr>
    </w:p>
    <w:p w:rsidR="008A6436" w:rsidRPr="00916E7B" w:rsidRDefault="008A6436" w:rsidP="00F904EC">
      <w:pPr>
        <w:rPr>
          <w:rFonts w:ascii="Tahoma" w:hAnsi="Tahoma" w:cs="Tahoma"/>
        </w:rPr>
      </w:pPr>
    </w:p>
    <w:p w:rsidR="00F904EC" w:rsidRDefault="00F904EC" w:rsidP="00F904EC">
      <w:pPr>
        <w:rPr>
          <w:rFonts w:ascii="Tahoma" w:hAnsi="Tahoma" w:cs="Tahoma"/>
        </w:rPr>
      </w:pPr>
    </w:p>
    <w:p w:rsidR="00F904EC" w:rsidRPr="00F904EC" w:rsidRDefault="00F904EC" w:rsidP="00F904EC">
      <w:pPr>
        <w:rPr>
          <w:rFonts w:ascii="Tahoma" w:hAnsi="Tahoma" w:cs="Tahoma"/>
        </w:rPr>
      </w:pPr>
      <w:r w:rsidRPr="00F904EC">
        <w:rPr>
          <w:rFonts w:ascii="Tahoma" w:hAnsi="Tahoma" w:cs="Tahoma"/>
        </w:rPr>
        <w:t xml:space="preserve"> </w:t>
      </w:r>
    </w:p>
    <w:p w:rsidR="00366F9E" w:rsidRDefault="00366F9E" w:rsidP="004870BC">
      <w:pPr>
        <w:ind w:firstLine="720"/>
        <w:rPr>
          <w:rFonts w:ascii="Tahoma" w:hAnsi="Tahoma" w:cs="Tahoma"/>
        </w:rPr>
      </w:pPr>
    </w:p>
    <w:p w:rsidR="00366F9E" w:rsidRDefault="00366F9E" w:rsidP="004870BC">
      <w:pPr>
        <w:ind w:firstLine="720"/>
        <w:rPr>
          <w:rFonts w:ascii="Tahoma" w:hAnsi="Tahoma" w:cs="Tahoma"/>
        </w:rPr>
      </w:pPr>
    </w:p>
    <w:p w:rsidR="00F366B4" w:rsidRDefault="00F366B4" w:rsidP="002F4938">
      <w:pPr>
        <w:rPr>
          <w:rFonts w:ascii="Tahoma" w:hAnsi="Tahoma" w:cs="Tahoma"/>
        </w:rPr>
      </w:pPr>
    </w:p>
    <w:p w:rsidR="00F366B4" w:rsidRDefault="00F366B4" w:rsidP="002F4938">
      <w:pPr>
        <w:rPr>
          <w:rFonts w:ascii="Tahoma" w:hAnsi="Tahoma" w:cs="Tahoma"/>
        </w:rPr>
      </w:pPr>
    </w:p>
    <w:p w:rsidR="000C0C27" w:rsidRDefault="000C0C27" w:rsidP="002F4938">
      <w:pPr>
        <w:rPr>
          <w:rFonts w:ascii="Tahoma" w:hAnsi="Tahoma" w:cs="Tahoma"/>
        </w:rPr>
      </w:pPr>
    </w:p>
    <w:p w:rsidR="000C0C27" w:rsidRPr="00FB6A05" w:rsidRDefault="000C0C27" w:rsidP="002F4938">
      <w:pPr>
        <w:rPr>
          <w:rFonts w:ascii="Tahoma" w:hAnsi="Tahoma" w:cs="Tahoma"/>
        </w:rPr>
      </w:pPr>
    </w:p>
    <w:p w:rsidR="00FB6A05" w:rsidRDefault="00FB6A05" w:rsidP="002F4938">
      <w:pPr>
        <w:rPr>
          <w:rFonts w:ascii="Tahoma" w:hAnsi="Tahoma" w:cs="Tahoma"/>
        </w:rPr>
      </w:pPr>
    </w:p>
    <w:p w:rsidR="00FB6A05" w:rsidRDefault="00FB6A05" w:rsidP="002F4938">
      <w:pPr>
        <w:rPr>
          <w:rFonts w:ascii="Tahoma" w:hAnsi="Tahoma" w:cs="Tahoma"/>
        </w:rPr>
      </w:pPr>
    </w:p>
    <w:p w:rsidR="00935665" w:rsidRDefault="00935665" w:rsidP="002F4938">
      <w:pPr>
        <w:rPr>
          <w:rFonts w:ascii="Tahoma" w:hAnsi="Tahoma" w:cs="Tahoma"/>
        </w:rPr>
      </w:pPr>
    </w:p>
    <w:p w:rsidR="00935665" w:rsidRPr="001F390E" w:rsidRDefault="00935665" w:rsidP="002F4938">
      <w:pPr>
        <w:rPr>
          <w:rFonts w:ascii="Tahoma" w:hAnsi="Tahoma" w:cs="Tahoma"/>
        </w:rPr>
      </w:pPr>
    </w:p>
    <w:p w:rsidR="00A143DD" w:rsidRDefault="00A143DD" w:rsidP="002F493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A143DD" w:rsidRDefault="00A143DD" w:rsidP="002F4938">
      <w:pPr>
        <w:rPr>
          <w:rFonts w:ascii="Tahoma" w:hAnsi="Tahoma" w:cs="Tahoma"/>
        </w:rPr>
      </w:pPr>
    </w:p>
    <w:p w:rsidR="00DC36D6" w:rsidRDefault="00DC36D6" w:rsidP="00FD7EDB">
      <w:pPr>
        <w:ind w:firstLine="720"/>
        <w:rPr>
          <w:rFonts w:ascii="Tahoma" w:hAnsi="Tahoma" w:cs="Tahoma"/>
        </w:rPr>
      </w:pPr>
    </w:p>
    <w:p w:rsidR="00B738BA" w:rsidRDefault="00DC36D6" w:rsidP="00FD7ED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738BA">
        <w:rPr>
          <w:rFonts w:ascii="Tahoma" w:hAnsi="Tahoma" w:cs="Tahoma"/>
        </w:rPr>
        <w:t xml:space="preserve"> </w:t>
      </w:r>
    </w:p>
    <w:p w:rsidR="00BC7044" w:rsidRDefault="00BC7044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2B02E8" w:rsidRDefault="002B02E8" w:rsidP="00BC7044">
      <w:pPr>
        <w:ind w:firstLine="720"/>
        <w:rPr>
          <w:rFonts w:ascii="Tahoma" w:hAnsi="Tahoma" w:cs="Tahoma"/>
        </w:rPr>
      </w:pPr>
    </w:p>
    <w:p w:rsidR="00BC7044" w:rsidRDefault="00AD0A64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As the ombud failed to assist the parties in determining their rights in relation to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BC7044" w:rsidRDefault="00AD0A64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their dispute, parties are entitled to be clarified of any ambiguity arising from </w:t>
      </w:r>
      <w:r w:rsidR="008665E6">
        <w:rPr>
          <w:rFonts w:ascii="Tahoma" w:hAnsi="Tahoma" w:cs="Tahoma"/>
        </w:rPr>
        <w:t xml:space="preserve">the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E02133" w:rsidRDefault="008665E6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award.</w:t>
      </w:r>
    </w:p>
    <w:p w:rsidR="008665E6" w:rsidRDefault="008665E6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[39]</w:t>
      </w:r>
      <w:r>
        <w:rPr>
          <w:rFonts w:ascii="Tahoma" w:hAnsi="Tahoma" w:cs="Tahoma"/>
        </w:rPr>
        <w:tab/>
      </w:r>
      <w:r w:rsidR="008665E6">
        <w:rPr>
          <w:rFonts w:ascii="Tahoma" w:hAnsi="Tahoma" w:cs="Tahoma"/>
        </w:rPr>
        <w:t xml:space="preserve">According to the applicant the view of the first respondent that their dispute may </w:t>
      </w:r>
    </w:p>
    <w:p w:rsidR="00BC7044" w:rsidRDefault="00BC7044" w:rsidP="00492B77">
      <w:pPr>
        <w:rPr>
          <w:rFonts w:ascii="Tahoma" w:hAnsi="Tahoma" w:cs="Tahoma"/>
        </w:rPr>
      </w:pPr>
    </w:p>
    <w:p w:rsidR="00BC7044" w:rsidRDefault="008665E6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be resolved through other contractual mechanism is misplaced as the office of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8665E6" w:rsidRDefault="008665E6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ombud is the relevant forum to be approached.</w:t>
      </w:r>
    </w:p>
    <w:p w:rsidR="008665E6" w:rsidRDefault="008665E6" w:rsidP="00492B77">
      <w:pPr>
        <w:rPr>
          <w:rFonts w:ascii="Tahoma" w:hAnsi="Tahoma" w:cs="Tahoma"/>
        </w:rPr>
      </w:pPr>
    </w:p>
    <w:p w:rsidR="00BC7044" w:rsidRDefault="008665E6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applicant’s submission is that the orders of judicial bodies, quasi-judicial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BC7044" w:rsidRDefault="008665E6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bodies and the ombud ought to be clear and unambiguous. It is contended that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BC7044" w:rsidRDefault="008665E6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for the ombud to state that it is </w:t>
      </w:r>
      <w:r w:rsidRPr="00B97F70">
        <w:rPr>
          <w:rFonts w:ascii="Tahoma" w:hAnsi="Tahoma" w:cs="Tahoma"/>
          <w:i/>
        </w:rPr>
        <w:t>functus officio</w:t>
      </w:r>
      <w:r>
        <w:rPr>
          <w:rFonts w:ascii="Tahoma" w:hAnsi="Tahoma" w:cs="Tahoma"/>
        </w:rPr>
        <w:t xml:space="preserve"> defeats the purpose for which the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8665E6" w:rsidRDefault="008665E6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ombud was appointed for.</w:t>
      </w:r>
    </w:p>
    <w:p w:rsidR="008665E6" w:rsidRDefault="008665E6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[40]</w:t>
      </w:r>
      <w:r>
        <w:rPr>
          <w:rFonts w:ascii="Tahoma" w:hAnsi="Tahoma" w:cs="Tahoma"/>
        </w:rPr>
        <w:tab/>
      </w:r>
      <w:r w:rsidR="008665E6">
        <w:rPr>
          <w:rFonts w:ascii="Tahoma" w:hAnsi="Tahoma" w:cs="Tahoma"/>
        </w:rPr>
        <w:t>It is disputed that the applicant is seeking this court to e</w:t>
      </w:r>
      <w:r w:rsidR="005E2C2B">
        <w:rPr>
          <w:rFonts w:ascii="Tahoma" w:hAnsi="Tahoma" w:cs="Tahoma"/>
        </w:rPr>
        <w:t xml:space="preserve">xercise its discretionary </w:t>
      </w:r>
    </w:p>
    <w:p w:rsidR="00BC7044" w:rsidRDefault="00BC7044" w:rsidP="00492B77">
      <w:pPr>
        <w:rPr>
          <w:rFonts w:ascii="Tahoma" w:hAnsi="Tahoma" w:cs="Tahoma"/>
        </w:rPr>
      </w:pPr>
    </w:p>
    <w:p w:rsidR="00BC7044" w:rsidRDefault="005E2C2B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powers as averred by the first respondent is irrelevant and baseless in the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5E2C2B" w:rsidRDefault="005E2C2B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opinion of the applicant.</w:t>
      </w:r>
    </w:p>
    <w:p w:rsidR="005E2C2B" w:rsidRDefault="005E2C2B" w:rsidP="00492B77">
      <w:pPr>
        <w:rPr>
          <w:rFonts w:ascii="Tahoma" w:hAnsi="Tahoma" w:cs="Tahoma"/>
        </w:rPr>
      </w:pPr>
    </w:p>
    <w:p w:rsidR="00BC7044" w:rsidRDefault="005E2C2B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contended </w:t>
      </w:r>
      <w:r w:rsidR="00243370">
        <w:rPr>
          <w:rFonts w:ascii="Tahoma" w:hAnsi="Tahoma" w:cs="Tahoma"/>
        </w:rPr>
        <w:t xml:space="preserve">that the terms of reference of the ombud permit the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0559A2" w:rsidRDefault="00243370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ombud to clarify </w:t>
      </w:r>
      <w:r w:rsidR="000559A2">
        <w:rPr>
          <w:rFonts w:ascii="Tahoma" w:hAnsi="Tahoma" w:cs="Tahoma"/>
        </w:rPr>
        <w:t>its determination regarding the liability for costs in its award.</w:t>
      </w:r>
    </w:p>
    <w:p w:rsidR="000559A2" w:rsidRDefault="000559A2" w:rsidP="00492B77">
      <w:pPr>
        <w:rPr>
          <w:rFonts w:ascii="Tahoma" w:hAnsi="Tahoma" w:cs="Tahoma"/>
        </w:rPr>
      </w:pPr>
    </w:p>
    <w:p w:rsidR="00BC7044" w:rsidRDefault="000559A2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clarify sought from the ombud in its award will be beneficial to both parties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BC7044" w:rsidRDefault="000559A2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this matter, so submitted the applicant. The parties herein it is argued, would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0559A2" w:rsidRDefault="000559A2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be better placed to know exactly what the ombud meant in its award.</w:t>
      </w:r>
    </w:p>
    <w:p w:rsidR="000559A2" w:rsidRDefault="000559A2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</w:p>
    <w:p w:rsidR="00724A6E" w:rsidRDefault="00724A6E" w:rsidP="00492B77">
      <w:pPr>
        <w:rPr>
          <w:rFonts w:ascii="Tahoma" w:hAnsi="Tahoma" w:cs="Tahoma"/>
        </w:rPr>
      </w:pPr>
    </w:p>
    <w:p w:rsidR="00724A6E" w:rsidRDefault="00724A6E" w:rsidP="00492B77">
      <w:pPr>
        <w:rPr>
          <w:rFonts w:ascii="Tahoma" w:hAnsi="Tahoma" w:cs="Tahoma"/>
        </w:rPr>
      </w:pPr>
    </w:p>
    <w:p w:rsidR="00724A6E" w:rsidRDefault="00724A6E" w:rsidP="00492B77">
      <w:pPr>
        <w:rPr>
          <w:rFonts w:ascii="Tahoma" w:hAnsi="Tahoma" w:cs="Tahoma"/>
        </w:rPr>
      </w:pPr>
    </w:p>
    <w:p w:rsidR="00724A6E" w:rsidRDefault="00724A6E" w:rsidP="00492B77">
      <w:pPr>
        <w:rPr>
          <w:rFonts w:ascii="Tahoma" w:hAnsi="Tahoma" w:cs="Tahoma"/>
        </w:rPr>
      </w:pPr>
    </w:p>
    <w:p w:rsidR="00724A6E" w:rsidRDefault="00724A6E" w:rsidP="00492B77">
      <w:pPr>
        <w:rPr>
          <w:rFonts w:ascii="Tahoma" w:hAnsi="Tahoma" w:cs="Tahoma"/>
        </w:rPr>
      </w:pPr>
    </w:p>
    <w:p w:rsidR="00BC7044" w:rsidRDefault="00BC7044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>[41]</w:t>
      </w:r>
      <w:r>
        <w:rPr>
          <w:rFonts w:ascii="Tahoma" w:hAnsi="Tahoma" w:cs="Tahoma"/>
        </w:rPr>
        <w:tab/>
      </w:r>
      <w:r w:rsidR="00CC656A">
        <w:rPr>
          <w:rFonts w:ascii="Tahoma" w:hAnsi="Tahoma" w:cs="Tahoma"/>
        </w:rPr>
        <w:t xml:space="preserve">The invoices so submitted are accordingly to the applicant, in terms of the letters </w:t>
      </w:r>
    </w:p>
    <w:p w:rsidR="00BC7044" w:rsidRDefault="00BC7044" w:rsidP="00492B77">
      <w:pPr>
        <w:rPr>
          <w:rFonts w:ascii="Tahoma" w:hAnsi="Tahoma" w:cs="Tahoma"/>
        </w:rPr>
      </w:pPr>
    </w:p>
    <w:p w:rsidR="00BC7044" w:rsidRDefault="00CC656A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of intent and that the court is not asked to make a monetary award but to direct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0559A2" w:rsidRDefault="00CC656A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ombud to clarify its </w:t>
      </w:r>
      <w:r w:rsidR="005815CE">
        <w:rPr>
          <w:rFonts w:ascii="Tahoma" w:hAnsi="Tahoma" w:cs="Tahoma"/>
        </w:rPr>
        <w:t>award.</w:t>
      </w:r>
    </w:p>
    <w:p w:rsidR="005815CE" w:rsidRDefault="005815CE" w:rsidP="00492B77">
      <w:pPr>
        <w:rPr>
          <w:rFonts w:ascii="Tahoma" w:hAnsi="Tahoma" w:cs="Tahoma"/>
        </w:rPr>
      </w:pPr>
    </w:p>
    <w:p w:rsidR="00BC7044" w:rsidRDefault="005815CE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argues that it is not seeking a determination of issues finally in the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BC7044" w:rsidRDefault="005815CE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motion proceedings intends to avoid further disputes by requesting that the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5815CE" w:rsidRDefault="005815CE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ombud should rectify and clarity any ambiguity in its award.</w:t>
      </w:r>
    </w:p>
    <w:p w:rsidR="005815CE" w:rsidRDefault="005815CE" w:rsidP="00492B77">
      <w:pPr>
        <w:rPr>
          <w:rFonts w:ascii="Tahoma" w:hAnsi="Tahoma" w:cs="Tahoma"/>
        </w:rPr>
      </w:pPr>
    </w:p>
    <w:p w:rsidR="00BC7044" w:rsidRDefault="005815CE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applicant’s submitted that a case has been made out for the relief sought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5815CE" w:rsidRDefault="005815CE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and it granted with costs.</w:t>
      </w:r>
    </w:p>
    <w:p w:rsidR="005815CE" w:rsidRDefault="005815CE" w:rsidP="00492B77">
      <w:pPr>
        <w:rPr>
          <w:rFonts w:ascii="Tahoma" w:hAnsi="Tahoma" w:cs="Tahoma"/>
        </w:rPr>
      </w:pPr>
    </w:p>
    <w:p w:rsidR="00BC7044" w:rsidRDefault="005815CE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late filing of the applicant’s replying is hereby granted as it is in the interest </w:t>
      </w:r>
    </w:p>
    <w:p w:rsidR="00BC7044" w:rsidRDefault="00BC7044" w:rsidP="00BC7044">
      <w:pPr>
        <w:ind w:firstLine="720"/>
        <w:rPr>
          <w:rFonts w:ascii="Tahoma" w:hAnsi="Tahoma" w:cs="Tahoma"/>
        </w:rPr>
      </w:pPr>
    </w:p>
    <w:p w:rsidR="005815CE" w:rsidRDefault="005815CE" w:rsidP="00BC704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of both </w:t>
      </w:r>
      <w:r w:rsidR="006800B5">
        <w:rPr>
          <w:rFonts w:ascii="Tahoma" w:hAnsi="Tahoma" w:cs="Tahoma"/>
        </w:rPr>
        <w:t>parties and in the interest of justice to do so.</w:t>
      </w:r>
    </w:p>
    <w:p w:rsidR="006800B5" w:rsidRDefault="006800B5" w:rsidP="00492B77">
      <w:pPr>
        <w:rPr>
          <w:rFonts w:ascii="Tahoma" w:hAnsi="Tahoma" w:cs="Tahoma"/>
        </w:rPr>
      </w:pPr>
    </w:p>
    <w:p w:rsidR="000559A2" w:rsidRDefault="000559A2" w:rsidP="00492B77">
      <w:pPr>
        <w:rPr>
          <w:rFonts w:ascii="Tahoma" w:hAnsi="Tahoma" w:cs="Tahoma"/>
        </w:rPr>
      </w:pPr>
    </w:p>
    <w:p w:rsidR="008665E6" w:rsidRDefault="008665E6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E02133" w:rsidRDefault="00E02133" w:rsidP="00492B77">
      <w:pPr>
        <w:rPr>
          <w:rFonts w:ascii="Tahoma" w:hAnsi="Tahoma" w:cs="Tahoma"/>
        </w:rPr>
      </w:pPr>
    </w:p>
    <w:p w:rsidR="00E02133" w:rsidRDefault="00E02133" w:rsidP="00492B77">
      <w:pPr>
        <w:rPr>
          <w:rFonts w:ascii="Tahoma" w:hAnsi="Tahoma" w:cs="Tahoma"/>
        </w:rPr>
      </w:pPr>
    </w:p>
    <w:p w:rsidR="00B8408A" w:rsidRDefault="00B8408A" w:rsidP="00492B77">
      <w:pPr>
        <w:rPr>
          <w:rFonts w:ascii="Tahoma" w:hAnsi="Tahoma" w:cs="Tahoma"/>
        </w:rPr>
      </w:pPr>
    </w:p>
    <w:p w:rsidR="00B8408A" w:rsidRDefault="00B8408A" w:rsidP="00492B77">
      <w:pPr>
        <w:rPr>
          <w:rFonts w:ascii="Tahoma" w:hAnsi="Tahoma" w:cs="Tahoma"/>
        </w:rPr>
      </w:pPr>
    </w:p>
    <w:p w:rsidR="008503BF" w:rsidRDefault="008503BF" w:rsidP="00492B77">
      <w:pPr>
        <w:rPr>
          <w:rFonts w:ascii="Tahoma" w:hAnsi="Tahoma" w:cs="Tahoma"/>
        </w:rPr>
      </w:pPr>
    </w:p>
    <w:p w:rsidR="00B55920" w:rsidRDefault="006B1ED2" w:rsidP="00492B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55920" w:rsidRDefault="00B55920" w:rsidP="00492B77">
      <w:pPr>
        <w:rPr>
          <w:rFonts w:ascii="Tahoma" w:hAnsi="Tahoma" w:cs="Tahoma"/>
        </w:rPr>
      </w:pPr>
    </w:p>
    <w:p w:rsidR="00B55920" w:rsidRPr="00492B77" w:rsidRDefault="00B55920" w:rsidP="00492B77">
      <w:pPr>
        <w:rPr>
          <w:rFonts w:ascii="Tahoma" w:hAnsi="Tahoma" w:cs="Tahoma"/>
        </w:rPr>
      </w:pPr>
    </w:p>
    <w:p w:rsidR="00DA3B2F" w:rsidRDefault="00DA3B2F" w:rsidP="003D3425">
      <w:pPr>
        <w:rPr>
          <w:rFonts w:ascii="Tahoma" w:hAnsi="Tahoma" w:cs="Tahoma"/>
        </w:rPr>
      </w:pPr>
    </w:p>
    <w:p w:rsidR="00DA3B2F" w:rsidRDefault="00DA3B2F" w:rsidP="003D3425">
      <w:pPr>
        <w:rPr>
          <w:rFonts w:ascii="Tahoma" w:hAnsi="Tahoma" w:cs="Tahoma"/>
        </w:rPr>
      </w:pPr>
    </w:p>
    <w:p w:rsidR="00DA3B2F" w:rsidRPr="004A2FFE" w:rsidRDefault="00DA3B2F" w:rsidP="003D3425">
      <w:pPr>
        <w:rPr>
          <w:rFonts w:ascii="Tahoma" w:hAnsi="Tahoma" w:cs="Tahoma"/>
        </w:rPr>
      </w:pPr>
    </w:p>
    <w:p w:rsidR="00842CA7" w:rsidRDefault="00842CA7" w:rsidP="00842CA7">
      <w:pPr>
        <w:rPr>
          <w:rFonts w:ascii="Tahoma" w:hAnsi="Tahoma" w:cs="Tahoma"/>
        </w:rPr>
      </w:pPr>
    </w:p>
    <w:p w:rsidR="00842CA7" w:rsidRPr="00842CA7" w:rsidRDefault="00842CA7" w:rsidP="00842CA7">
      <w:pPr>
        <w:rPr>
          <w:rFonts w:ascii="Tahoma" w:hAnsi="Tahoma" w:cs="Tahoma"/>
        </w:rPr>
      </w:pPr>
    </w:p>
    <w:p w:rsidR="00842CA7" w:rsidRPr="00842CA7" w:rsidRDefault="00842CA7" w:rsidP="00842CA7">
      <w:pPr>
        <w:ind w:left="360"/>
        <w:rPr>
          <w:rFonts w:ascii="Tahoma" w:hAnsi="Tahoma" w:cs="Tahoma"/>
        </w:rPr>
      </w:pPr>
    </w:p>
    <w:p w:rsidR="005D41C9" w:rsidRDefault="005D41C9" w:rsidP="00E41E40">
      <w:pPr>
        <w:rPr>
          <w:rFonts w:ascii="Tahoma" w:hAnsi="Tahoma" w:cs="Tahoma"/>
        </w:rPr>
      </w:pPr>
    </w:p>
    <w:p w:rsidR="005D41C9" w:rsidRDefault="005D41C9" w:rsidP="00E41E40">
      <w:pPr>
        <w:rPr>
          <w:rFonts w:ascii="Tahoma" w:hAnsi="Tahoma" w:cs="Tahoma"/>
        </w:rPr>
      </w:pPr>
    </w:p>
    <w:p w:rsidR="005D41C9" w:rsidRPr="00E41E40" w:rsidRDefault="005D41C9" w:rsidP="00E41E40">
      <w:pPr>
        <w:rPr>
          <w:rFonts w:ascii="Tahoma" w:hAnsi="Tahoma" w:cs="Tahoma"/>
        </w:rPr>
      </w:pPr>
    </w:p>
    <w:p w:rsidR="008C5417" w:rsidRDefault="008C5417" w:rsidP="00E608EA">
      <w:pPr>
        <w:rPr>
          <w:rFonts w:ascii="Tahoma" w:hAnsi="Tahoma" w:cs="Tahoma"/>
        </w:rPr>
      </w:pPr>
    </w:p>
    <w:p w:rsidR="008C5417" w:rsidRDefault="008C5417" w:rsidP="00E608EA">
      <w:pPr>
        <w:rPr>
          <w:rFonts w:ascii="Tahoma" w:hAnsi="Tahoma" w:cs="Tahoma"/>
        </w:rPr>
      </w:pPr>
    </w:p>
    <w:p w:rsidR="004E3BF6" w:rsidRDefault="004E3BF6" w:rsidP="00E608EA">
      <w:pPr>
        <w:rPr>
          <w:rFonts w:ascii="Tahoma" w:hAnsi="Tahoma" w:cs="Tahoma"/>
        </w:rPr>
      </w:pPr>
    </w:p>
    <w:p w:rsidR="004E3BF6" w:rsidRDefault="004E3BF6" w:rsidP="00E608EA">
      <w:pPr>
        <w:rPr>
          <w:rFonts w:ascii="Tahoma" w:hAnsi="Tahoma" w:cs="Tahoma"/>
        </w:rPr>
      </w:pPr>
    </w:p>
    <w:p w:rsidR="003B5015" w:rsidRDefault="003B5015" w:rsidP="00E608EA">
      <w:pPr>
        <w:rPr>
          <w:rFonts w:ascii="Tahoma" w:hAnsi="Tahoma" w:cs="Tahoma"/>
        </w:rPr>
      </w:pPr>
    </w:p>
    <w:p w:rsidR="003B5015" w:rsidRDefault="003B5015" w:rsidP="00E608EA">
      <w:pPr>
        <w:rPr>
          <w:rFonts w:ascii="Tahoma" w:hAnsi="Tahoma" w:cs="Tahoma"/>
        </w:rPr>
      </w:pPr>
    </w:p>
    <w:p w:rsidR="00D140E6" w:rsidRDefault="00D140E6" w:rsidP="00E608EA">
      <w:pPr>
        <w:rPr>
          <w:rFonts w:ascii="Tahoma" w:hAnsi="Tahoma" w:cs="Tahoma"/>
        </w:rPr>
      </w:pPr>
    </w:p>
    <w:p w:rsidR="00D140E6" w:rsidRPr="00E608EA" w:rsidRDefault="00D140E6" w:rsidP="00E608EA">
      <w:pPr>
        <w:rPr>
          <w:rFonts w:ascii="Tahoma" w:hAnsi="Tahoma" w:cs="Tahoma"/>
        </w:rPr>
      </w:pPr>
    </w:p>
    <w:p w:rsidR="00BC7B8E" w:rsidRDefault="00BC7B8E" w:rsidP="00531183">
      <w:pPr>
        <w:rPr>
          <w:rFonts w:ascii="Tahoma" w:hAnsi="Tahoma" w:cs="Tahoma"/>
        </w:rPr>
      </w:pPr>
    </w:p>
    <w:p w:rsidR="002940A2" w:rsidRDefault="002940A2" w:rsidP="00531183">
      <w:pPr>
        <w:rPr>
          <w:rFonts w:ascii="Tahoma" w:hAnsi="Tahoma" w:cs="Tahoma"/>
        </w:rPr>
      </w:pPr>
    </w:p>
    <w:p w:rsidR="002940A2" w:rsidRDefault="002940A2" w:rsidP="00531183">
      <w:pPr>
        <w:rPr>
          <w:rFonts w:ascii="Tahoma" w:hAnsi="Tahoma" w:cs="Tahoma"/>
        </w:rPr>
      </w:pPr>
    </w:p>
    <w:p w:rsidR="00717712" w:rsidRDefault="00717712" w:rsidP="00531183">
      <w:pPr>
        <w:rPr>
          <w:rFonts w:ascii="Tahoma" w:hAnsi="Tahoma" w:cs="Tahoma"/>
        </w:rPr>
      </w:pPr>
    </w:p>
    <w:p w:rsidR="00804179" w:rsidRDefault="00804179" w:rsidP="005311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86D05" w:rsidRDefault="00486D05" w:rsidP="00531183">
      <w:pPr>
        <w:rPr>
          <w:rFonts w:ascii="Tahoma" w:hAnsi="Tahoma" w:cs="Tahoma"/>
        </w:rPr>
      </w:pPr>
    </w:p>
    <w:p w:rsidR="00486D05" w:rsidRPr="008B0230" w:rsidRDefault="00486D05" w:rsidP="00531183">
      <w:pPr>
        <w:rPr>
          <w:rFonts w:ascii="Tahoma" w:hAnsi="Tahoma" w:cs="Tahoma"/>
        </w:rPr>
      </w:pPr>
    </w:p>
    <w:p w:rsidR="00AE30B9" w:rsidRPr="00531183" w:rsidRDefault="00AE30B9" w:rsidP="005311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B13FD" w:rsidRDefault="001B13FD" w:rsidP="00ED057B">
      <w:pPr>
        <w:rPr>
          <w:rFonts w:ascii="Tahoma" w:hAnsi="Tahoma" w:cs="Tahoma"/>
        </w:rPr>
      </w:pPr>
    </w:p>
    <w:p w:rsidR="008C104F" w:rsidRDefault="001B13FD" w:rsidP="00ED05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C104F" w:rsidRDefault="008C104F" w:rsidP="00ED057B">
      <w:pPr>
        <w:rPr>
          <w:rFonts w:ascii="Tahoma" w:hAnsi="Tahoma" w:cs="Tahoma"/>
        </w:rPr>
      </w:pPr>
    </w:p>
    <w:p w:rsidR="008C104F" w:rsidRDefault="008C104F" w:rsidP="00ED05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D057B" w:rsidRDefault="00ED057B" w:rsidP="00ED057B">
      <w:pPr>
        <w:rPr>
          <w:rFonts w:ascii="Tahoma" w:hAnsi="Tahoma" w:cs="Tahoma"/>
        </w:rPr>
      </w:pPr>
    </w:p>
    <w:p w:rsidR="00ED057B" w:rsidRPr="00ED057B" w:rsidRDefault="00ED057B" w:rsidP="00ED057B">
      <w:pPr>
        <w:rPr>
          <w:rFonts w:ascii="Tahoma" w:hAnsi="Tahoma" w:cs="Tahoma"/>
        </w:rPr>
      </w:pPr>
    </w:p>
    <w:p w:rsidR="00430C98" w:rsidRDefault="00430C98" w:rsidP="00430C98">
      <w:pPr>
        <w:rPr>
          <w:rFonts w:ascii="Tahoma" w:hAnsi="Tahoma" w:cs="Tahoma"/>
        </w:rPr>
      </w:pPr>
    </w:p>
    <w:p w:rsidR="00430C98" w:rsidRPr="00430C98" w:rsidRDefault="00430C98" w:rsidP="00430C98">
      <w:pPr>
        <w:rPr>
          <w:rFonts w:ascii="Tahoma" w:hAnsi="Tahoma" w:cs="Tahoma"/>
        </w:rPr>
      </w:pPr>
    </w:p>
    <w:p w:rsidR="006C0699" w:rsidRDefault="006C0699" w:rsidP="00B01414">
      <w:pPr>
        <w:rPr>
          <w:rFonts w:ascii="Tahoma" w:hAnsi="Tahoma" w:cs="Tahoma"/>
        </w:rPr>
      </w:pPr>
    </w:p>
    <w:p w:rsidR="006C0699" w:rsidRDefault="006C0699" w:rsidP="00B01414">
      <w:pPr>
        <w:rPr>
          <w:rFonts w:ascii="Tahoma" w:hAnsi="Tahoma" w:cs="Tahoma"/>
        </w:rPr>
      </w:pPr>
    </w:p>
    <w:p w:rsidR="006C0699" w:rsidRDefault="006C0699" w:rsidP="00B01414">
      <w:pPr>
        <w:rPr>
          <w:rFonts w:ascii="Tahoma" w:hAnsi="Tahoma" w:cs="Tahoma"/>
        </w:rPr>
      </w:pPr>
    </w:p>
    <w:p w:rsidR="006C0699" w:rsidRDefault="006C0699" w:rsidP="00B01414">
      <w:pPr>
        <w:rPr>
          <w:rFonts w:ascii="Tahoma" w:hAnsi="Tahoma" w:cs="Tahoma"/>
        </w:rPr>
      </w:pPr>
    </w:p>
    <w:p w:rsidR="006C0699" w:rsidRPr="00B01414" w:rsidRDefault="006C0699" w:rsidP="00B01414">
      <w:pPr>
        <w:rPr>
          <w:rFonts w:ascii="Tahoma" w:hAnsi="Tahoma" w:cs="Tahoma"/>
        </w:rPr>
      </w:pPr>
    </w:p>
    <w:p w:rsidR="001242DA" w:rsidRPr="00AC1E1E" w:rsidRDefault="001242DA">
      <w:pPr>
        <w:rPr>
          <w:rFonts w:ascii="Tahoma" w:hAnsi="Tahoma" w:cs="Tahoma"/>
        </w:rPr>
      </w:pPr>
    </w:p>
    <w:sectPr w:rsidR="001242DA" w:rsidRPr="00AC1E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B7" w:rsidRDefault="007743B7" w:rsidP="00D34CBB">
      <w:r>
        <w:separator/>
      </w:r>
    </w:p>
  </w:endnote>
  <w:endnote w:type="continuationSeparator" w:id="0">
    <w:p w:rsidR="007743B7" w:rsidRDefault="007743B7" w:rsidP="00D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B7" w:rsidRDefault="007743B7" w:rsidP="00D34CBB">
      <w:r>
        <w:separator/>
      </w:r>
    </w:p>
  </w:footnote>
  <w:footnote w:type="continuationSeparator" w:id="0">
    <w:p w:rsidR="007743B7" w:rsidRDefault="007743B7" w:rsidP="00D3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83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6C48" w:rsidRDefault="006B6C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D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6C48" w:rsidRDefault="006B6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450"/>
    <w:multiLevelType w:val="hybridMultilevel"/>
    <w:tmpl w:val="D188EB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151"/>
    <w:multiLevelType w:val="hybridMultilevel"/>
    <w:tmpl w:val="1898F26E"/>
    <w:lvl w:ilvl="0" w:tplc="7CB6BA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90"/>
    <w:multiLevelType w:val="hybridMultilevel"/>
    <w:tmpl w:val="8BB05C90"/>
    <w:lvl w:ilvl="0" w:tplc="4ECC78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D5F"/>
    <w:multiLevelType w:val="multilevel"/>
    <w:tmpl w:val="F60CD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C67C3C"/>
    <w:multiLevelType w:val="hybridMultilevel"/>
    <w:tmpl w:val="8C0405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494E"/>
    <w:multiLevelType w:val="hybridMultilevel"/>
    <w:tmpl w:val="4EDA94D4"/>
    <w:lvl w:ilvl="0" w:tplc="52422D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475"/>
    <w:multiLevelType w:val="hybridMultilevel"/>
    <w:tmpl w:val="18B2A43A"/>
    <w:lvl w:ilvl="0" w:tplc="0F5EF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0F25"/>
    <w:multiLevelType w:val="hybridMultilevel"/>
    <w:tmpl w:val="736ED2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783F"/>
    <w:multiLevelType w:val="hybridMultilevel"/>
    <w:tmpl w:val="8D0A1A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1639F"/>
    <w:multiLevelType w:val="hybridMultilevel"/>
    <w:tmpl w:val="B24468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F2C"/>
    <w:multiLevelType w:val="hybridMultilevel"/>
    <w:tmpl w:val="22E4DF36"/>
    <w:lvl w:ilvl="0" w:tplc="DFDA32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E6CFB"/>
    <w:multiLevelType w:val="hybridMultilevel"/>
    <w:tmpl w:val="F7A07D04"/>
    <w:lvl w:ilvl="0" w:tplc="C8D2BC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B5D"/>
    <w:multiLevelType w:val="hybridMultilevel"/>
    <w:tmpl w:val="A9606E3C"/>
    <w:lvl w:ilvl="0" w:tplc="DC9CCD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C7E1D"/>
    <w:multiLevelType w:val="hybridMultilevel"/>
    <w:tmpl w:val="37BC9EAE"/>
    <w:lvl w:ilvl="0" w:tplc="76FE6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E2187"/>
    <w:multiLevelType w:val="hybridMultilevel"/>
    <w:tmpl w:val="34840E5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777"/>
    <w:multiLevelType w:val="hybridMultilevel"/>
    <w:tmpl w:val="CCE8A06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000A8"/>
    <w:multiLevelType w:val="hybridMultilevel"/>
    <w:tmpl w:val="5B68406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B6794"/>
    <w:multiLevelType w:val="hybridMultilevel"/>
    <w:tmpl w:val="C2721F8C"/>
    <w:lvl w:ilvl="0" w:tplc="C234D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31A71"/>
    <w:multiLevelType w:val="hybridMultilevel"/>
    <w:tmpl w:val="EF1825E0"/>
    <w:lvl w:ilvl="0" w:tplc="10002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0435C"/>
    <w:multiLevelType w:val="hybridMultilevel"/>
    <w:tmpl w:val="B16857B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1086"/>
    <w:multiLevelType w:val="hybridMultilevel"/>
    <w:tmpl w:val="566277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7266"/>
    <w:multiLevelType w:val="hybridMultilevel"/>
    <w:tmpl w:val="9C444C0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85881"/>
    <w:multiLevelType w:val="multilevel"/>
    <w:tmpl w:val="31969F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52A20D3"/>
    <w:multiLevelType w:val="hybridMultilevel"/>
    <w:tmpl w:val="79563E4C"/>
    <w:lvl w:ilvl="0" w:tplc="6C14C0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77103"/>
    <w:multiLevelType w:val="hybridMultilevel"/>
    <w:tmpl w:val="59FA3CB6"/>
    <w:lvl w:ilvl="0" w:tplc="A7BEC58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8FE6B71"/>
    <w:multiLevelType w:val="hybridMultilevel"/>
    <w:tmpl w:val="037893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50FA7"/>
    <w:multiLevelType w:val="hybridMultilevel"/>
    <w:tmpl w:val="A81CCEF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C7973"/>
    <w:multiLevelType w:val="multilevel"/>
    <w:tmpl w:val="F568450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1A5A0A"/>
    <w:multiLevelType w:val="hybridMultilevel"/>
    <w:tmpl w:val="86A29466"/>
    <w:lvl w:ilvl="0" w:tplc="9C9E01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6"/>
  </w:num>
  <w:num w:numId="5">
    <w:abstractNumId w:val="20"/>
  </w:num>
  <w:num w:numId="6">
    <w:abstractNumId w:val="23"/>
  </w:num>
  <w:num w:numId="7">
    <w:abstractNumId w:val="5"/>
  </w:num>
  <w:num w:numId="8">
    <w:abstractNumId w:val="18"/>
  </w:num>
  <w:num w:numId="9">
    <w:abstractNumId w:val="17"/>
  </w:num>
  <w:num w:numId="10">
    <w:abstractNumId w:val="11"/>
  </w:num>
  <w:num w:numId="11">
    <w:abstractNumId w:val="16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7"/>
  </w:num>
  <w:num w:numId="17">
    <w:abstractNumId w:val="0"/>
  </w:num>
  <w:num w:numId="18">
    <w:abstractNumId w:val="24"/>
  </w:num>
  <w:num w:numId="19">
    <w:abstractNumId w:val="25"/>
  </w:num>
  <w:num w:numId="20">
    <w:abstractNumId w:val="9"/>
  </w:num>
  <w:num w:numId="21">
    <w:abstractNumId w:val="10"/>
  </w:num>
  <w:num w:numId="22">
    <w:abstractNumId w:val="19"/>
  </w:num>
  <w:num w:numId="23">
    <w:abstractNumId w:val="28"/>
  </w:num>
  <w:num w:numId="24">
    <w:abstractNumId w:val="26"/>
  </w:num>
  <w:num w:numId="25">
    <w:abstractNumId w:val="1"/>
  </w:num>
  <w:num w:numId="26">
    <w:abstractNumId w:val="4"/>
  </w:num>
  <w:num w:numId="27">
    <w:abstractNumId w:val="14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E8"/>
    <w:rsid w:val="000065E4"/>
    <w:rsid w:val="00021DD7"/>
    <w:rsid w:val="0002299E"/>
    <w:rsid w:val="0002710B"/>
    <w:rsid w:val="00027D08"/>
    <w:rsid w:val="00050415"/>
    <w:rsid w:val="0005076C"/>
    <w:rsid w:val="000559A2"/>
    <w:rsid w:val="0008432A"/>
    <w:rsid w:val="00084AD0"/>
    <w:rsid w:val="00086E00"/>
    <w:rsid w:val="000900C7"/>
    <w:rsid w:val="00095692"/>
    <w:rsid w:val="000A765B"/>
    <w:rsid w:val="000B5976"/>
    <w:rsid w:val="000C0C27"/>
    <w:rsid w:val="000C303A"/>
    <w:rsid w:val="000D6BAE"/>
    <w:rsid w:val="000E03F0"/>
    <w:rsid w:val="000E31BE"/>
    <w:rsid w:val="000E35FA"/>
    <w:rsid w:val="000F1090"/>
    <w:rsid w:val="000F4201"/>
    <w:rsid w:val="0011298B"/>
    <w:rsid w:val="001148F2"/>
    <w:rsid w:val="001164CE"/>
    <w:rsid w:val="001242DA"/>
    <w:rsid w:val="00130A87"/>
    <w:rsid w:val="00142E3C"/>
    <w:rsid w:val="00144D6E"/>
    <w:rsid w:val="00146F79"/>
    <w:rsid w:val="00147F2C"/>
    <w:rsid w:val="001533E4"/>
    <w:rsid w:val="001568E6"/>
    <w:rsid w:val="00176900"/>
    <w:rsid w:val="00192F8F"/>
    <w:rsid w:val="001B13FD"/>
    <w:rsid w:val="001B70E1"/>
    <w:rsid w:val="001B7683"/>
    <w:rsid w:val="001E220D"/>
    <w:rsid w:val="001F390E"/>
    <w:rsid w:val="002021D2"/>
    <w:rsid w:val="00204DF8"/>
    <w:rsid w:val="002102B8"/>
    <w:rsid w:val="00211D97"/>
    <w:rsid w:val="0021604E"/>
    <w:rsid w:val="00225AAE"/>
    <w:rsid w:val="00233192"/>
    <w:rsid w:val="00243370"/>
    <w:rsid w:val="00250D2D"/>
    <w:rsid w:val="00253E68"/>
    <w:rsid w:val="00256A2A"/>
    <w:rsid w:val="00257D57"/>
    <w:rsid w:val="00274930"/>
    <w:rsid w:val="00290DCD"/>
    <w:rsid w:val="00292929"/>
    <w:rsid w:val="002940A2"/>
    <w:rsid w:val="002A4E10"/>
    <w:rsid w:val="002B02E8"/>
    <w:rsid w:val="002B315E"/>
    <w:rsid w:val="002B37DE"/>
    <w:rsid w:val="002B4B0C"/>
    <w:rsid w:val="002B7465"/>
    <w:rsid w:val="002B7ADB"/>
    <w:rsid w:val="002D5055"/>
    <w:rsid w:val="002E0EAD"/>
    <w:rsid w:val="002E1DCC"/>
    <w:rsid w:val="002E69E8"/>
    <w:rsid w:val="002F4938"/>
    <w:rsid w:val="0030290A"/>
    <w:rsid w:val="00306057"/>
    <w:rsid w:val="00316F9E"/>
    <w:rsid w:val="00322CED"/>
    <w:rsid w:val="00331AC3"/>
    <w:rsid w:val="003437AC"/>
    <w:rsid w:val="00343AE4"/>
    <w:rsid w:val="003641B6"/>
    <w:rsid w:val="00365603"/>
    <w:rsid w:val="003665EE"/>
    <w:rsid w:val="00366F9E"/>
    <w:rsid w:val="00385062"/>
    <w:rsid w:val="0039136A"/>
    <w:rsid w:val="003A5FEE"/>
    <w:rsid w:val="003B5015"/>
    <w:rsid w:val="003D3425"/>
    <w:rsid w:val="003D5E0A"/>
    <w:rsid w:val="003F4FBD"/>
    <w:rsid w:val="003F79A3"/>
    <w:rsid w:val="00404104"/>
    <w:rsid w:val="004137EB"/>
    <w:rsid w:val="00422C03"/>
    <w:rsid w:val="00430C98"/>
    <w:rsid w:val="00475A50"/>
    <w:rsid w:val="00476ED9"/>
    <w:rsid w:val="00481AD9"/>
    <w:rsid w:val="00486D05"/>
    <w:rsid w:val="004870BC"/>
    <w:rsid w:val="00490F22"/>
    <w:rsid w:val="00492B77"/>
    <w:rsid w:val="004A2FFE"/>
    <w:rsid w:val="004A74C7"/>
    <w:rsid w:val="004B5C43"/>
    <w:rsid w:val="004C78CB"/>
    <w:rsid w:val="004D2DBD"/>
    <w:rsid w:val="004E3BF6"/>
    <w:rsid w:val="004F51A7"/>
    <w:rsid w:val="004F5CED"/>
    <w:rsid w:val="004F7A4C"/>
    <w:rsid w:val="005102AC"/>
    <w:rsid w:val="005212AA"/>
    <w:rsid w:val="00521C7B"/>
    <w:rsid w:val="00531183"/>
    <w:rsid w:val="00540600"/>
    <w:rsid w:val="00564EE5"/>
    <w:rsid w:val="005667FD"/>
    <w:rsid w:val="005815CE"/>
    <w:rsid w:val="00594ABE"/>
    <w:rsid w:val="005A0B9D"/>
    <w:rsid w:val="005B49A9"/>
    <w:rsid w:val="005C5065"/>
    <w:rsid w:val="005D41C9"/>
    <w:rsid w:val="005E030B"/>
    <w:rsid w:val="005E2C2B"/>
    <w:rsid w:val="005E6F71"/>
    <w:rsid w:val="005F5319"/>
    <w:rsid w:val="00614002"/>
    <w:rsid w:val="00630823"/>
    <w:rsid w:val="00636596"/>
    <w:rsid w:val="00653038"/>
    <w:rsid w:val="006576AF"/>
    <w:rsid w:val="00662AC6"/>
    <w:rsid w:val="00674D9F"/>
    <w:rsid w:val="006800B5"/>
    <w:rsid w:val="00685D28"/>
    <w:rsid w:val="00690CD5"/>
    <w:rsid w:val="00693F41"/>
    <w:rsid w:val="006A61E9"/>
    <w:rsid w:val="006B1ED2"/>
    <w:rsid w:val="006B491B"/>
    <w:rsid w:val="006B6C48"/>
    <w:rsid w:val="006C0699"/>
    <w:rsid w:val="006C22C0"/>
    <w:rsid w:val="006E1732"/>
    <w:rsid w:val="006E41DB"/>
    <w:rsid w:val="006E51EC"/>
    <w:rsid w:val="0070115A"/>
    <w:rsid w:val="00703ADF"/>
    <w:rsid w:val="00717712"/>
    <w:rsid w:val="0072410D"/>
    <w:rsid w:val="00724A6E"/>
    <w:rsid w:val="00726218"/>
    <w:rsid w:val="00732224"/>
    <w:rsid w:val="007577AE"/>
    <w:rsid w:val="00772BCE"/>
    <w:rsid w:val="007743B7"/>
    <w:rsid w:val="00775272"/>
    <w:rsid w:val="007A7397"/>
    <w:rsid w:val="007C04ED"/>
    <w:rsid w:val="007C09FA"/>
    <w:rsid w:val="007C6AED"/>
    <w:rsid w:val="007D6762"/>
    <w:rsid w:val="007D6DF2"/>
    <w:rsid w:val="007E717F"/>
    <w:rsid w:val="007F281C"/>
    <w:rsid w:val="007F3380"/>
    <w:rsid w:val="00804179"/>
    <w:rsid w:val="00804716"/>
    <w:rsid w:val="00825285"/>
    <w:rsid w:val="00834F2F"/>
    <w:rsid w:val="00842CA7"/>
    <w:rsid w:val="00843AEA"/>
    <w:rsid w:val="008503BF"/>
    <w:rsid w:val="008510F4"/>
    <w:rsid w:val="008543E3"/>
    <w:rsid w:val="008547E7"/>
    <w:rsid w:val="00863E15"/>
    <w:rsid w:val="008665E6"/>
    <w:rsid w:val="008A4916"/>
    <w:rsid w:val="008A6436"/>
    <w:rsid w:val="008B0230"/>
    <w:rsid w:val="008B312F"/>
    <w:rsid w:val="008B789F"/>
    <w:rsid w:val="008C104F"/>
    <w:rsid w:val="008C5417"/>
    <w:rsid w:val="008E708D"/>
    <w:rsid w:val="008F3704"/>
    <w:rsid w:val="009067B0"/>
    <w:rsid w:val="00906E8E"/>
    <w:rsid w:val="0090790F"/>
    <w:rsid w:val="00912F67"/>
    <w:rsid w:val="00916E7B"/>
    <w:rsid w:val="009329B6"/>
    <w:rsid w:val="00935665"/>
    <w:rsid w:val="00954ABC"/>
    <w:rsid w:val="0097269C"/>
    <w:rsid w:val="00990784"/>
    <w:rsid w:val="009B40A3"/>
    <w:rsid w:val="009B72E7"/>
    <w:rsid w:val="009C1BF5"/>
    <w:rsid w:val="009C30E0"/>
    <w:rsid w:val="009C56D5"/>
    <w:rsid w:val="009D5B4D"/>
    <w:rsid w:val="009D67E6"/>
    <w:rsid w:val="009D6CB3"/>
    <w:rsid w:val="009F20AF"/>
    <w:rsid w:val="00A125CD"/>
    <w:rsid w:val="00A143DD"/>
    <w:rsid w:val="00A266E3"/>
    <w:rsid w:val="00A41718"/>
    <w:rsid w:val="00A43947"/>
    <w:rsid w:val="00A53DD5"/>
    <w:rsid w:val="00A56BE8"/>
    <w:rsid w:val="00A6254E"/>
    <w:rsid w:val="00A70C14"/>
    <w:rsid w:val="00A766EE"/>
    <w:rsid w:val="00A81415"/>
    <w:rsid w:val="00A8335A"/>
    <w:rsid w:val="00A92D1C"/>
    <w:rsid w:val="00A957DB"/>
    <w:rsid w:val="00A95B79"/>
    <w:rsid w:val="00AC1E1E"/>
    <w:rsid w:val="00AC554B"/>
    <w:rsid w:val="00AC5720"/>
    <w:rsid w:val="00AD0A64"/>
    <w:rsid w:val="00AD36DF"/>
    <w:rsid w:val="00AD5546"/>
    <w:rsid w:val="00AE1558"/>
    <w:rsid w:val="00AE30B9"/>
    <w:rsid w:val="00B01414"/>
    <w:rsid w:val="00B226F3"/>
    <w:rsid w:val="00B34A8D"/>
    <w:rsid w:val="00B37F3E"/>
    <w:rsid w:val="00B55920"/>
    <w:rsid w:val="00B71927"/>
    <w:rsid w:val="00B738BA"/>
    <w:rsid w:val="00B7517B"/>
    <w:rsid w:val="00B80959"/>
    <w:rsid w:val="00B8408A"/>
    <w:rsid w:val="00B9616C"/>
    <w:rsid w:val="00B97F70"/>
    <w:rsid w:val="00BB0373"/>
    <w:rsid w:val="00BB0731"/>
    <w:rsid w:val="00BC0509"/>
    <w:rsid w:val="00BC0D52"/>
    <w:rsid w:val="00BC237A"/>
    <w:rsid w:val="00BC7044"/>
    <w:rsid w:val="00BC7B8E"/>
    <w:rsid w:val="00BE492E"/>
    <w:rsid w:val="00BF5489"/>
    <w:rsid w:val="00C02822"/>
    <w:rsid w:val="00C13110"/>
    <w:rsid w:val="00C214C7"/>
    <w:rsid w:val="00C344C2"/>
    <w:rsid w:val="00C70097"/>
    <w:rsid w:val="00C723F9"/>
    <w:rsid w:val="00C749B4"/>
    <w:rsid w:val="00C77709"/>
    <w:rsid w:val="00C864F4"/>
    <w:rsid w:val="00C933E0"/>
    <w:rsid w:val="00CA2A0B"/>
    <w:rsid w:val="00CA7673"/>
    <w:rsid w:val="00CC19D3"/>
    <w:rsid w:val="00CC351F"/>
    <w:rsid w:val="00CC53E0"/>
    <w:rsid w:val="00CC631D"/>
    <w:rsid w:val="00CC656A"/>
    <w:rsid w:val="00CE4545"/>
    <w:rsid w:val="00CF5D50"/>
    <w:rsid w:val="00D140E6"/>
    <w:rsid w:val="00D31F2D"/>
    <w:rsid w:val="00D345FD"/>
    <w:rsid w:val="00D34CBB"/>
    <w:rsid w:val="00D4244B"/>
    <w:rsid w:val="00D57E9F"/>
    <w:rsid w:val="00D62FD3"/>
    <w:rsid w:val="00D750CC"/>
    <w:rsid w:val="00D86361"/>
    <w:rsid w:val="00D91C88"/>
    <w:rsid w:val="00D9442D"/>
    <w:rsid w:val="00D95362"/>
    <w:rsid w:val="00DA3B2F"/>
    <w:rsid w:val="00DB0398"/>
    <w:rsid w:val="00DC1CC9"/>
    <w:rsid w:val="00DC1FF0"/>
    <w:rsid w:val="00DC338A"/>
    <w:rsid w:val="00DC36D6"/>
    <w:rsid w:val="00DC6675"/>
    <w:rsid w:val="00DF09A0"/>
    <w:rsid w:val="00DF1B5D"/>
    <w:rsid w:val="00DF656A"/>
    <w:rsid w:val="00E00119"/>
    <w:rsid w:val="00E01B42"/>
    <w:rsid w:val="00E02133"/>
    <w:rsid w:val="00E16775"/>
    <w:rsid w:val="00E174F1"/>
    <w:rsid w:val="00E24C23"/>
    <w:rsid w:val="00E25B82"/>
    <w:rsid w:val="00E25C44"/>
    <w:rsid w:val="00E34911"/>
    <w:rsid w:val="00E35AB2"/>
    <w:rsid w:val="00E41E40"/>
    <w:rsid w:val="00E608EA"/>
    <w:rsid w:val="00E66E3A"/>
    <w:rsid w:val="00E679F6"/>
    <w:rsid w:val="00E81946"/>
    <w:rsid w:val="00E9146B"/>
    <w:rsid w:val="00E94069"/>
    <w:rsid w:val="00E943B4"/>
    <w:rsid w:val="00EA0B7F"/>
    <w:rsid w:val="00ED057B"/>
    <w:rsid w:val="00F05AAE"/>
    <w:rsid w:val="00F17062"/>
    <w:rsid w:val="00F17BE8"/>
    <w:rsid w:val="00F34BD5"/>
    <w:rsid w:val="00F366B4"/>
    <w:rsid w:val="00F7380A"/>
    <w:rsid w:val="00F74F60"/>
    <w:rsid w:val="00F82744"/>
    <w:rsid w:val="00F83F19"/>
    <w:rsid w:val="00F904EC"/>
    <w:rsid w:val="00F94C09"/>
    <w:rsid w:val="00FB6A05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18C94-3B23-4DF3-A15C-497CDC47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5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9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86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Coat_of_Arms_of_South_Afric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yan@morganlaw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upload.wikimedia.org/wikipedia/commons/thumb/a/ad/Coat_of_Arms_of_South_Africa.png/217px-Coat_of_Arms_of_South_Afric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Mokone</cp:lastModifiedBy>
  <cp:revision>3</cp:revision>
  <cp:lastPrinted>2022-11-30T12:33:00Z</cp:lastPrinted>
  <dcterms:created xsi:type="dcterms:W3CDTF">2022-12-06T07:40:00Z</dcterms:created>
  <dcterms:modified xsi:type="dcterms:W3CDTF">2022-12-06T07:40:00Z</dcterms:modified>
</cp:coreProperties>
</file>