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C895D" w14:textId="77777777" w:rsidR="00ED2FC5" w:rsidRPr="00665539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eastAsia="Times New Roman" w:hAnsi="Arial" w:cs="Arial"/>
          <w:sz w:val="28"/>
          <w:szCs w:val="28"/>
          <w:lang w:eastAsia="en-GB"/>
        </w:rPr>
        <w:t>REPUBLIC OF SOUTH AFRICA</w:t>
      </w:r>
    </w:p>
    <w:p w14:paraId="629E9C53" w14:textId="77777777" w:rsidR="00ED2FC5" w:rsidRPr="00665539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hAnsi="Arial" w:cs="Arial"/>
          <w:b/>
          <w:noProof/>
          <w:sz w:val="28"/>
          <w:szCs w:val="28"/>
          <w:lang w:eastAsia="en-ZA"/>
        </w:rPr>
        <w:drawing>
          <wp:inline distT="0" distB="0" distL="0" distR="0" wp14:anchorId="5E893021" wp14:editId="50083F93">
            <wp:extent cx="1352550" cy="1352550"/>
            <wp:effectExtent l="0" t="0" r="0" b="0"/>
            <wp:docPr id="3" name="Picture 2" descr="Description: Description: Description: cid:image003.png@01D117DD.2620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Description: cid:image003.png@01D117DD.26203030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0E1D" w14:textId="77777777" w:rsidR="00ED2FC5" w:rsidRPr="00665539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eastAsia="Times New Roman" w:hAnsi="Arial" w:cs="Arial"/>
          <w:sz w:val="28"/>
          <w:szCs w:val="28"/>
          <w:lang w:eastAsia="en-GB"/>
        </w:rPr>
        <w:t>IN THE HIGH COURT OF SOUTH AFRICA</w:t>
      </w:r>
    </w:p>
    <w:p w14:paraId="238A794E" w14:textId="77777777" w:rsidR="00ED2FC5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eastAsia="Times New Roman" w:hAnsi="Arial" w:cs="Arial"/>
          <w:sz w:val="28"/>
          <w:szCs w:val="28"/>
          <w:lang w:eastAsia="en-GB"/>
        </w:rPr>
        <w:t>GAUTENG DIVISION, PRETORIA</w:t>
      </w:r>
    </w:p>
    <w:p w14:paraId="125C681A" w14:textId="31457992" w:rsidR="00665539" w:rsidRDefault="00E27B54" w:rsidP="00FC3DC3">
      <w:pPr>
        <w:spacing w:after="0" w:line="240" w:lineRule="auto"/>
        <w:ind w:left="566" w:hangingChars="236" w:hanging="566"/>
        <w:jc w:val="right"/>
        <w:rPr>
          <w:rFonts w:ascii="Arial" w:eastAsia="Times New Roman" w:hAnsi="Arial" w:cs="Arial"/>
          <w:sz w:val="28"/>
          <w:szCs w:val="28"/>
          <w:lang w:eastAsia="en-GB"/>
        </w:rPr>
      </w:pPr>
      <w:r w:rsidRPr="003151F4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BBF38" wp14:editId="1163B8DD">
                <wp:simplePos x="0" y="0"/>
                <wp:positionH relativeFrom="margin">
                  <wp:posOffset>0</wp:posOffset>
                </wp:positionH>
                <wp:positionV relativeFrom="paragraph">
                  <wp:posOffset>49531</wp:posOffset>
                </wp:positionV>
                <wp:extent cx="3209925" cy="1276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6B9F0" w14:textId="0E2D05D5" w:rsidR="004F7012" w:rsidRDefault="00C92FDD" w:rsidP="00C92FDD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F701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Yes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-1137481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7B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/ No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120999822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2CA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50B7D52C" w14:textId="1BA11846" w:rsidR="004F7012" w:rsidRDefault="00C92FDD" w:rsidP="00C92FDD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F701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</w:t>
                            </w:r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Yes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76949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7B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701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4F701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</w:t>
                            </w:r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151124898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2CA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3779E089" w14:textId="0E8B935D" w:rsidR="004F7012" w:rsidRDefault="00C92FDD" w:rsidP="00C92FDD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F701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REVISED: </w:t>
                            </w:r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1963689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7B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27B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/ No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d w:val="-132334298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2CA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59A7C2A8" w14:textId="77777777" w:rsidR="004F7012" w:rsidRDefault="004F7012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E38D89" w14:textId="14BD7231" w:rsidR="004F7012" w:rsidRDefault="004F7012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alias w:val="Date of judgment"/>
                                <w:tag w:val="Date of judgment"/>
                                <w:id w:val="163208514"/>
                                <w:placeholder>
                                  <w:docPart w:val="16EBD0ABB598F745ACBC3DFE91F919C6"/>
                                </w:placeholder>
                                <w:date w:fullDate="2022-06-20T00:00:00Z">
                                  <w:dateFormat w:val="dd MMMM yyyy"/>
                                  <w:lid w:val="en-Z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41C7A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20 June 2022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alias w:val="Judge's name"/>
                                <w:tag w:val="Judge's name"/>
                                <w:id w:val="-266466508"/>
                                <w:placeholder>
                                  <w:docPart w:val="C20E7F68B2C18044BBE847BD1D751F13"/>
                                </w:placeholder>
                              </w:sdtPr>
                              <w:sdtEndPr/>
                              <w:sdtContent>
                                <w:r w:rsidR="004454D7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WJ DU PLESSIS</w:t>
                                </w:r>
                              </w:sdtContent>
                            </w:sdt>
                          </w:p>
                          <w:p w14:paraId="1BB986D4" w14:textId="77777777" w:rsidR="004F7012" w:rsidRDefault="004F7012" w:rsidP="00ED2F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BBF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9pt;width:252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">
                <v:textbox>
                  <w:txbxContent>
                    <w:p w14:paraId="0826B9F0" w14:textId="0E2D05D5" w:rsidR="004F7012" w:rsidRDefault="00C92FDD" w:rsidP="00C92FDD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F701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>Yes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-1137481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7B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/ No 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120999822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2CA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</w:p>
                    <w:p w14:paraId="50B7D52C" w14:textId="1BA11846" w:rsidR="004F7012" w:rsidRDefault="00C92FDD" w:rsidP="00C92FDD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F7012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</w:t>
                      </w:r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Yes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76949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7B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701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/ </w:t>
                      </w:r>
                      <w:r w:rsidR="004F7012">
                        <w:rPr>
                          <w:rFonts w:ascii="Century Gothic" w:hAnsi="Century Gothic"/>
                          <w:sz w:val="20"/>
                          <w:szCs w:val="20"/>
                        </w:rPr>
                        <w:t>N</w:t>
                      </w:r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151124898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2CA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</w:p>
                    <w:p w14:paraId="3779E089" w14:textId="0E8B935D" w:rsidR="004F7012" w:rsidRDefault="00C92FDD" w:rsidP="00C92FDD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F701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REVISED: </w:t>
                      </w:r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1963689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7B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27B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/ No 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d w:val="-132334298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2CA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</w:p>
                    <w:p w14:paraId="59A7C2A8" w14:textId="77777777" w:rsidR="004F7012" w:rsidRDefault="004F7012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E38D89" w14:textId="14BD7231" w:rsidR="004F7012" w:rsidRDefault="004F7012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alias w:val="Date of judgment"/>
                          <w:tag w:val="Date of judgment"/>
                          <w:id w:val="163208514"/>
                          <w:placeholder>
                            <w:docPart w:val="16EBD0ABB598F745ACBC3DFE91F919C6"/>
                          </w:placeholder>
                          <w:date w:fullDate="2022-06-20T00:00:00Z">
                            <w:dateFormat w:val="dd MMMM yyyy"/>
                            <w:lid w:val="en-Z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41C7A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20 June 2022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alias w:val="Judge's name"/>
                          <w:tag w:val="Judge's name"/>
                          <w:id w:val="-266466508"/>
                          <w:placeholder>
                            <w:docPart w:val="C20E7F68B2C18044BBE847BD1D751F13"/>
                          </w:placeholder>
                        </w:sdtPr>
                        <w:sdtEndPr/>
                        <w:sdtContent>
                          <w:r w:rsidR="004454D7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WJ DU PLESSIS</w:t>
                          </w:r>
                        </w:sdtContent>
                      </w:sdt>
                    </w:p>
                    <w:p w14:paraId="1BB986D4" w14:textId="77777777" w:rsidR="004F7012" w:rsidRDefault="004F7012" w:rsidP="00ED2FC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4B3">
        <w:rPr>
          <w:rFonts w:ascii="Arial" w:eastAsia="Times New Roman" w:hAnsi="Arial" w:cs="Arial"/>
          <w:sz w:val="28"/>
          <w:szCs w:val="28"/>
          <w:lang w:eastAsia="en-GB"/>
        </w:rPr>
        <w:t>CASE NO:</w:t>
      </w:r>
      <w:r w:rsidR="00377FD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  <w:lang w:eastAsia="en-GB"/>
          </w:rPr>
          <w:alias w:val="Case number"/>
          <w:tag w:val="Case number"/>
          <w:id w:val="-793910686"/>
          <w:placeholder>
            <w:docPart w:val="CD210241F07F6D41B3EA8D5FEF25C2E7"/>
          </w:placeholder>
        </w:sdtPr>
        <w:sdtEndPr/>
        <w:sdtContent>
          <w:r w:rsidR="004454D7">
            <w:rPr>
              <w:rFonts w:ascii="Arial" w:eastAsia="Times New Roman" w:hAnsi="Arial" w:cs="Arial"/>
              <w:sz w:val="28"/>
              <w:szCs w:val="28"/>
              <w:lang w:eastAsia="en-GB"/>
            </w:rPr>
            <w:t>22901/21</w:t>
          </w:r>
        </w:sdtContent>
      </w:sdt>
    </w:p>
    <w:p w14:paraId="7E125AD9" w14:textId="77777777" w:rsidR="002033C4" w:rsidRPr="00665539" w:rsidRDefault="002033C4" w:rsidP="00E96154">
      <w:pPr>
        <w:spacing w:after="0" w:line="24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13439E2" w14:textId="77777777" w:rsidR="00C160A1" w:rsidRPr="003151F4" w:rsidRDefault="00C160A1" w:rsidP="00C160A1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6B9D6119" w14:textId="77777777" w:rsidR="00ED2FC5" w:rsidRPr="003151F4" w:rsidRDefault="00ED2FC5" w:rsidP="00C160A1">
      <w:pP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0FA2FFA9" w14:textId="77777777" w:rsidR="00C17911" w:rsidRDefault="00C17911" w:rsidP="00752FAE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B36A85E" w14:textId="77777777" w:rsidR="009C6780" w:rsidRDefault="009C6780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14:paraId="7AE62444" w14:textId="5088BD24" w:rsidR="00A448D0" w:rsidRPr="004454D7" w:rsidRDefault="00126B4D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Style w:val="Parties"/>
            <w:b/>
            <w:bCs/>
            <w:sz w:val="24"/>
            <w:szCs w:val="24"/>
          </w:rPr>
          <w:alias w:val="Applicant / Plaintiff"/>
          <w:tag w:val="Applicant / Plaintiff"/>
          <w:id w:val="1909343821"/>
          <w:placeholder>
            <w:docPart w:val="95330465075D554EBA23F3230C526EB1"/>
          </w:placeholder>
        </w:sdtPr>
        <w:sdtEndPr>
          <w:rPr>
            <w:rStyle w:val="DefaultParagraphFont"/>
            <w:rFonts w:asciiTheme="minorHAnsi" w:hAnsiTheme="minorHAnsi" w:cs="Arial"/>
            <w:caps w:val="0"/>
          </w:rPr>
        </w:sdtEndPr>
        <w:sdtContent>
          <w:r w:rsidR="004454D7" w:rsidRPr="004454D7">
            <w:rPr>
              <w:rStyle w:val="Parties"/>
              <w:b/>
              <w:bCs/>
              <w:sz w:val="24"/>
              <w:szCs w:val="24"/>
            </w:rPr>
            <w:t>P</w:t>
          </w:r>
          <w:r w:rsidR="00C92FDD">
            <w:rPr>
              <w:rStyle w:val="Parties"/>
              <w:b/>
              <w:bCs/>
              <w:sz w:val="24"/>
              <w:szCs w:val="24"/>
            </w:rPr>
            <w:t>[…]</w:t>
          </w:r>
          <w:r w:rsidR="004454D7" w:rsidRPr="004454D7">
            <w:rPr>
              <w:rStyle w:val="Parties"/>
              <w:b/>
              <w:bCs/>
              <w:sz w:val="24"/>
              <w:szCs w:val="24"/>
            </w:rPr>
            <w:t xml:space="preserve"> M</w:t>
          </w:r>
          <w:r w:rsidR="00C92FDD">
            <w:rPr>
              <w:rStyle w:val="Parties"/>
              <w:b/>
              <w:bCs/>
              <w:sz w:val="24"/>
              <w:szCs w:val="24"/>
            </w:rPr>
            <w:t>[…]</w:t>
          </w:r>
        </w:sdtContent>
      </w:sdt>
      <w:r w:rsidR="00A448D0" w:rsidRPr="004454D7">
        <w:rPr>
          <w:rFonts w:ascii="Arial" w:hAnsi="Arial" w:cs="Arial"/>
          <w:b/>
          <w:bCs/>
          <w:sz w:val="24"/>
          <w:szCs w:val="24"/>
        </w:rPr>
        <w:tab/>
      </w:r>
      <w:r w:rsidR="00E27B54" w:rsidRPr="004454D7">
        <w:rPr>
          <w:rFonts w:ascii="Arial" w:hAnsi="Arial" w:cs="Arial"/>
          <w:b/>
          <w:bCs/>
          <w:sz w:val="24"/>
          <w:szCs w:val="24"/>
        </w:rPr>
        <w:tab/>
      </w:r>
      <w:r w:rsidR="00E27B54" w:rsidRPr="004454D7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Style w:val="Parties"/>
            <w:b/>
            <w:bCs/>
            <w:sz w:val="24"/>
            <w:szCs w:val="24"/>
          </w:rPr>
          <w:alias w:val="Applicant / Plaintiff"/>
          <w:tag w:val="Applicant / Plaintiff"/>
          <w:id w:val="-137725748"/>
          <w:placeholder>
            <w:docPart w:val="E5DA174CE245B24CAB5CC8D961477526"/>
          </w:placeholder>
          <w:comboBox>
            <w:listItem w:value="Choose an item."/>
            <w:listItem w:displayText="Applicant" w:value="Applicant"/>
            <w:listItem w:displayText="Plaintiff" w:value="Plaintiff"/>
            <w:listItem w:displayText="Appellant" w:value="Appellant"/>
          </w:comboBox>
        </w:sdtPr>
        <w:sdtEndPr>
          <w:rPr>
            <w:rStyle w:val="Parties"/>
          </w:rPr>
        </w:sdtEndPr>
        <w:sdtContent>
          <w:r w:rsidR="004454D7" w:rsidRPr="004454D7">
            <w:rPr>
              <w:rStyle w:val="Parties"/>
              <w:b/>
              <w:bCs/>
              <w:sz w:val="24"/>
              <w:szCs w:val="24"/>
            </w:rPr>
            <w:t>Plaintiff</w:t>
          </w:r>
        </w:sdtContent>
      </w:sdt>
    </w:p>
    <w:p w14:paraId="6A0A4A4C" w14:textId="77777777" w:rsidR="00A448D0" w:rsidRDefault="00A448D0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27D140B8" w14:textId="2D7E1760" w:rsidR="00A448D0" w:rsidRPr="004454D7" w:rsidRDefault="00126B4D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Style w:val="Parties"/>
            <w:b/>
            <w:bCs/>
            <w:sz w:val="24"/>
            <w:szCs w:val="24"/>
          </w:rPr>
          <w:alias w:val="First respondent / defendant"/>
          <w:tag w:val="First respondent / defendant"/>
          <w:id w:val="-271168589"/>
          <w:placeholder>
            <w:docPart w:val="3DCA5385BDC4294292204E328126A0C9"/>
          </w:placeholder>
        </w:sdtPr>
        <w:sdtEndPr>
          <w:rPr>
            <w:rStyle w:val="DefaultParagraphFont"/>
            <w:rFonts w:asciiTheme="minorHAnsi" w:hAnsiTheme="minorHAnsi" w:cs="Arial"/>
            <w:caps w:val="0"/>
          </w:rPr>
        </w:sdtEndPr>
        <w:sdtContent>
          <w:r w:rsidR="004454D7" w:rsidRPr="004454D7">
            <w:rPr>
              <w:rStyle w:val="Parties"/>
              <w:b/>
              <w:bCs/>
              <w:sz w:val="24"/>
              <w:szCs w:val="24"/>
            </w:rPr>
            <w:t>M</w:t>
          </w:r>
          <w:r w:rsidR="00C92FDD">
            <w:rPr>
              <w:rStyle w:val="Parties"/>
              <w:b/>
              <w:bCs/>
              <w:sz w:val="24"/>
              <w:szCs w:val="24"/>
            </w:rPr>
            <w:t>[…]</w:t>
          </w:r>
          <w:r w:rsidR="004454D7" w:rsidRPr="004454D7">
            <w:rPr>
              <w:rStyle w:val="Parties"/>
              <w:b/>
              <w:bCs/>
              <w:sz w:val="24"/>
              <w:szCs w:val="24"/>
            </w:rPr>
            <w:t xml:space="preserve"> M</w:t>
          </w:r>
          <w:r w:rsidR="00C92FDD">
            <w:rPr>
              <w:rStyle w:val="Parties"/>
              <w:b/>
              <w:bCs/>
              <w:sz w:val="24"/>
              <w:szCs w:val="24"/>
            </w:rPr>
            <w:t>[…]</w:t>
          </w:r>
          <w:bookmarkStart w:id="0" w:name="_GoBack"/>
          <w:bookmarkEnd w:id="0"/>
        </w:sdtContent>
      </w:sdt>
      <w:r w:rsidR="00A448D0" w:rsidRPr="004454D7">
        <w:rPr>
          <w:rFonts w:ascii="Arial" w:hAnsi="Arial" w:cs="Arial"/>
          <w:b/>
          <w:bCs/>
          <w:sz w:val="24"/>
          <w:szCs w:val="24"/>
        </w:rPr>
        <w:tab/>
      </w:r>
      <w:r w:rsidR="00E27B54" w:rsidRPr="004454D7">
        <w:rPr>
          <w:rFonts w:ascii="Arial" w:hAnsi="Arial" w:cs="Arial"/>
          <w:b/>
          <w:bCs/>
          <w:sz w:val="24"/>
          <w:szCs w:val="24"/>
        </w:rPr>
        <w:tab/>
      </w:r>
      <w:r w:rsidR="00E27B54" w:rsidRPr="004454D7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Style w:val="Parties"/>
            <w:b/>
            <w:bCs/>
            <w:sz w:val="24"/>
            <w:szCs w:val="24"/>
          </w:rPr>
          <w:id w:val="-350880667"/>
          <w:placeholder>
            <w:docPart w:val="26DA295693918240855FB88E11EB1714"/>
          </w:placeholder>
          <w:comboBox>
            <w:listItem w:value="Choose an item."/>
            <w:listItem w:displayText="Defendant" w:value="Defendant"/>
            <w:listItem w:displayText="Respondent" w:value="Respondent"/>
          </w:comboBox>
        </w:sdtPr>
        <w:sdtEndPr>
          <w:rPr>
            <w:rStyle w:val="DefaultParagraphFont"/>
            <w:rFonts w:asciiTheme="minorHAnsi" w:hAnsiTheme="minorHAnsi" w:cs="Arial"/>
            <w:caps w:val="0"/>
          </w:rPr>
        </w:sdtEndPr>
        <w:sdtContent>
          <w:r w:rsidR="004454D7" w:rsidRPr="004454D7">
            <w:rPr>
              <w:rStyle w:val="Parties"/>
              <w:b/>
              <w:bCs/>
              <w:sz w:val="24"/>
              <w:szCs w:val="24"/>
            </w:rPr>
            <w:t>Defendant</w:t>
          </w:r>
        </w:sdtContent>
      </w:sdt>
    </w:p>
    <w:p w14:paraId="05F8CAE1" w14:textId="77777777" w:rsidR="00F9064E" w:rsidRDefault="00F3452B" w:rsidP="00F9064E">
      <w:pPr>
        <w:tabs>
          <w:tab w:val="left" w:pos="491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48BC86B" w14:textId="77777777" w:rsidR="004F10C9" w:rsidRPr="004454D7" w:rsidRDefault="00FD703F" w:rsidP="00EC0FC6">
      <w:pPr>
        <w:pBdr>
          <w:top w:val="single" w:sz="12" w:space="1" w:color="auto"/>
          <w:bottom w:val="single" w:sz="12" w:space="1" w:color="auto"/>
        </w:pBd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54D7">
        <w:rPr>
          <w:rFonts w:ascii="Arial" w:hAnsi="Arial" w:cs="Arial"/>
          <w:b/>
          <w:bCs/>
          <w:sz w:val="24"/>
          <w:szCs w:val="24"/>
        </w:rPr>
        <w:t>JUDGMENT</w:t>
      </w:r>
    </w:p>
    <w:sdt>
      <w:sdtPr>
        <w:rPr>
          <w:rStyle w:val="Parties"/>
          <w:b/>
          <w:bCs/>
        </w:rPr>
        <w:alias w:val="Judge's name"/>
        <w:tag w:val="Judge's name"/>
        <w:id w:val="-1364435021"/>
        <w:placeholder>
          <w:docPart w:val="73BA28F503B3FD48A11A800B3B21BA71"/>
        </w:placeholder>
      </w:sdtPr>
      <w:sdtEndPr>
        <w:rPr>
          <w:rStyle w:val="DefaultParagraphFont"/>
          <w:rFonts w:asciiTheme="minorHAnsi" w:hAnsiTheme="minorHAnsi"/>
          <w:caps w:val="0"/>
        </w:rPr>
      </w:sdtEndPr>
      <w:sdtContent>
        <w:p w14:paraId="719490ED" w14:textId="1BB14560" w:rsidR="00537115" w:rsidRPr="004454D7" w:rsidRDefault="004454D7" w:rsidP="00E27B54">
          <w:pPr>
            <w:rPr>
              <w:b/>
              <w:bCs/>
            </w:rPr>
          </w:pPr>
          <w:r w:rsidRPr="004454D7">
            <w:rPr>
              <w:rStyle w:val="Parties"/>
              <w:b/>
              <w:bCs/>
            </w:rPr>
            <w:t>DU PLESSIS AJ</w:t>
          </w:r>
        </w:p>
      </w:sdtContent>
    </w:sdt>
    <w:p w14:paraId="4CF4027D" w14:textId="43D2F19B" w:rsidR="00482CA8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5E56E8">
        <w:t>This divorce action was set down on the unopposed motion roll for hearing</w:t>
      </w:r>
      <w:r w:rsidR="00482CA8">
        <w:t>, as the defendant did not file a notice of intention to defend</w:t>
      </w:r>
      <w:r w:rsidR="005E56E8">
        <w:t>.</w:t>
      </w:r>
      <w:r w:rsidR="00DA67ED">
        <w:t xml:space="preserve"> </w:t>
      </w:r>
    </w:p>
    <w:p w14:paraId="1A88C606" w14:textId="2CBCFECD" w:rsidR="005E56E8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482CA8">
        <w:t>However, o</w:t>
      </w:r>
      <w:r w:rsidR="005E56E8">
        <w:t>n the date of the hearing, the defendant was present in court.</w:t>
      </w:r>
      <w:r w:rsidR="00DA67ED">
        <w:t xml:space="preserve"> </w:t>
      </w:r>
      <w:r w:rsidR="005E56E8">
        <w:t>It emerged from counsel representing the plaintiff that this is not the first time.</w:t>
      </w:r>
      <w:r w:rsidR="00DA67ED">
        <w:t xml:space="preserve"> </w:t>
      </w:r>
      <w:r w:rsidR="005E56E8">
        <w:t xml:space="preserve">The court was previously enrolled to be heard before </w:t>
      </w:r>
      <w:proofErr w:type="spellStart"/>
      <w:r w:rsidR="005E56E8">
        <w:t>Fourie</w:t>
      </w:r>
      <w:proofErr w:type="spellEnd"/>
      <w:r w:rsidR="005E56E8">
        <w:t xml:space="preserve"> J on 7 April 2022</w:t>
      </w:r>
      <w:r w:rsidR="00482CA8">
        <w:t>. However, i</w:t>
      </w:r>
      <w:r w:rsidR="005E56E8">
        <w:t xml:space="preserve">t was postponed </w:t>
      </w:r>
      <w:r w:rsidR="005E56E8" w:rsidRPr="00C92FDD">
        <w:rPr>
          <w:i/>
          <w:iCs/>
        </w:rPr>
        <w:t>sine die</w:t>
      </w:r>
      <w:r w:rsidR="005E56E8">
        <w:t xml:space="preserve"> to enable the defendant to get legal representation. </w:t>
      </w:r>
    </w:p>
    <w:p w14:paraId="2A638D2E" w14:textId="2FC9457F" w:rsidR="00335F0B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5E56E8">
        <w:t>There is no settlement agreement</w:t>
      </w:r>
      <w:r w:rsidR="00DA67ED">
        <w:t xml:space="preserve">. Instead, the applicant </w:t>
      </w:r>
      <w:r w:rsidR="00482CA8">
        <w:t>asks</w:t>
      </w:r>
      <w:r w:rsidR="00DA67ED">
        <w:t xml:space="preserve"> for an order </w:t>
      </w:r>
      <w:r w:rsidR="00A07EC7">
        <w:t>to make</w:t>
      </w:r>
      <w:r w:rsidR="005E56E8">
        <w:t xml:space="preserve"> </w:t>
      </w:r>
      <w:r w:rsidR="00DA67ED">
        <w:t>the</w:t>
      </w:r>
      <w:r w:rsidR="005E56E8">
        <w:t xml:space="preserve"> draft order </w:t>
      </w:r>
      <w:r w:rsidR="00A07EC7">
        <w:t>(</w:t>
      </w:r>
      <w:r w:rsidR="005E56E8">
        <w:t>endorsed by the family advocate</w:t>
      </w:r>
      <w:r w:rsidR="00A07EC7">
        <w:t>) and order of the court</w:t>
      </w:r>
      <w:r w:rsidR="00335F0B">
        <w:t>.</w:t>
      </w:r>
      <w:r w:rsidR="00DA67ED">
        <w:t xml:space="preserve"> </w:t>
      </w:r>
      <w:r w:rsidR="00335F0B">
        <w:t xml:space="preserve">The draft order provides for a division of the joint estate, </w:t>
      </w:r>
      <w:r w:rsidR="00482CA8">
        <w:t xml:space="preserve">for </w:t>
      </w:r>
      <w:r w:rsidR="00335F0B">
        <w:t xml:space="preserve">both parties to retain full parental responsibilities and rights </w:t>
      </w:r>
      <w:r w:rsidR="00DA67ED">
        <w:t>regarding</w:t>
      </w:r>
      <w:r w:rsidR="00335F0B">
        <w:t xml:space="preserve"> their two minor teenage children, and for the defendant to pay R2000 maintenance per month for the </w:t>
      </w:r>
      <w:r w:rsidR="00335F0B">
        <w:lastRenderedPageBreak/>
        <w:t>maintenance of the two children.</w:t>
      </w:r>
      <w:r w:rsidR="00DA67ED">
        <w:t xml:space="preserve"> </w:t>
      </w:r>
      <w:r w:rsidR="00A07EC7">
        <w:t xml:space="preserve">It is clear from the papers that neither parties have </w:t>
      </w:r>
      <w:r w:rsidR="00DA67ED">
        <w:t>the</w:t>
      </w:r>
      <w:r w:rsidR="00A07EC7">
        <w:t xml:space="preserve"> financial means to pursue a long and bitter divorce. </w:t>
      </w:r>
      <w:r w:rsidR="00335F0B">
        <w:t xml:space="preserve"> </w:t>
      </w:r>
    </w:p>
    <w:p w14:paraId="6F9A317D" w14:textId="32D1548D" w:rsidR="002F5212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482CA8">
        <w:t>I would likely have granted the order if the defendant did not appear in court</w:t>
      </w:r>
      <w:r w:rsidR="00A07EC7">
        <w:t xml:space="preserve"> since all the papers are in order and duly served.</w:t>
      </w:r>
      <w:r w:rsidR="00DA67ED">
        <w:t xml:space="preserve"> </w:t>
      </w:r>
      <w:r w:rsidR="00482CA8">
        <w:t>However, with the defendant's presence,</w:t>
      </w:r>
      <w:r w:rsidR="002F5212">
        <w:t xml:space="preserve"> I </w:t>
      </w:r>
      <w:r w:rsidR="00482CA8">
        <w:t>am</w:t>
      </w:r>
      <w:r w:rsidR="002F5212">
        <w:t xml:space="preserve"> faced </w:t>
      </w:r>
      <w:r w:rsidR="00482CA8">
        <w:t xml:space="preserve">with competing rights of the parties: </w:t>
      </w:r>
      <w:r w:rsidR="002F5212">
        <w:t xml:space="preserve">the right of the plaintiff to get finality in the divorce and </w:t>
      </w:r>
      <w:r w:rsidR="00DA67ED">
        <w:t>not to incur</w:t>
      </w:r>
      <w:r w:rsidR="002F5212">
        <w:t xml:space="preserve"> the costs of another postponement and the right of the defendant to </w:t>
      </w:r>
      <w:r w:rsidR="00482CA8">
        <w:t>a fair public hearing</w:t>
      </w:r>
      <w:r w:rsidR="002F5212">
        <w:t>.</w:t>
      </w:r>
    </w:p>
    <w:p w14:paraId="468375FA" w14:textId="6996803D" w:rsidR="00A07EC7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A07EC7">
        <w:t xml:space="preserve">When I asked the defendant if he </w:t>
      </w:r>
      <w:r w:rsidR="00DA67ED">
        <w:t>understood</w:t>
      </w:r>
      <w:r w:rsidR="00A07EC7">
        <w:t xml:space="preserve"> wh</w:t>
      </w:r>
      <w:r w:rsidR="00DA67ED">
        <w:t xml:space="preserve">y </w:t>
      </w:r>
      <w:r w:rsidR="00482CA8">
        <w:t>he was</w:t>
      </w:r>
      <w:r w:rsidR="00DA67ED">
        <w:t xml:space="preserve"> in court</w:t>
      </w:r>
      <w:r w:rsidR="00A07EC7">
        <w:t>, he answered that his wife wants to divorce him.</w:t>
      </w:r>
      <w:r w:rsidR="00DA67ED">
        <w:t xml:space="preserve"> </w:t>
      </w:r>
      <w:r w:rsidR="00A07EC7">
        <w:t xml:space="preserve">He expressed that he still loves her and does not want to divorce her, but he accepts </w:t>
      </w:r>
      <w:r w:rsidR="00DA67ED">
        <w:t>her choice</w:t>
      </w:r>
      <w:r w:rsidR="00A07EC7">
        <w:t>.</w:t>
      </w:r>
      <w:r w:rsidR="00DA67ED">
        <w:t xml:space="preserve"> </w:t>
      </w:r>
      <w:r w:rsidR="002F5212">
        <w:t>When I asked him if he has legal representation, h</w:t>
      </w:r>
      <w:r w:rsidR="00A07EC7">
        <w:t xml:space="preserve">e stated that he </w:t>
      </w:r>
      <w:r w:rsidR="005E1C58">
        <w:t>made</w:t>
      </w:r>
      <w:r w:rsidR="00A07EC7">
        <w:t xml:space="preserve"> a plan to get legal representation but was </w:t>
      </w:r>
      <w:r w:rsidR="005E1C58">
        <w:t>unsuccessful</w:t>
      </w:r>
      <w:r w:rsidR="00A07EC7">
        <w:t xml:space="preserve"> for various reasons</w:t>
      </w:r>
      <w:r w:rsidR="002F5212">
        <w:t>.</w:t>
      </w:r>
    </w:p>
    <w:p w14:paraId="472BD498" w14:textId="38764AF4" w:rsidR="00B1107A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</w:r>
      <w:r w:rsidR="00B1107A">
        <w:t xml:space="preserve">I informed the plaintiff, who was understandingly adamant that they would prefer </w:t>
      </w:r>
      <w:r w:rsidR="005E1C58">
        <w:t>to finalise the matter on the day</w:t>
      </w:r>
      <w:r w:rsidR="00B1107A">
        <w:t xml:space="preserve">, that if the delay was to no fault of the defendant, I </w:t>
      </w:r>
      <w:r w:rsidR="005E1C58">
        <w:t>w</w:t>
      </w:r>
      <w:r w:rsidR="00482CA8">
        <w:t>ould</w:t>
      </w:r>
      <w:r w:rsidR="00B1107A">
        <w:t xml:space="preserve"> postpone the case.</w:t>
      </w:r>
      <w:r w:rsidR="00DA67ED">
        <w:t xml:space="preserve"> </w:t>
      </w:r>
      <w:r w:rsidR="00B1107A">
        <w:t>I felt obliged</w:t>
      </w:r>
      <w:r w:rsidR="00506A5C">
        <w:t xml:space="preserve"> to follow this route</w:t>
      </w:r>
      <w:r w:rsidR="00B1107A">
        <w:t xml:space="preserve"> since the</w:t>
      </w:r>
      <w:r w:rsidR="00C14559">
        <w:t xml:space="preserve"> Constitution affords every</w:t>
      </w:r>
      <w:r w:rsidR="00506A5C">
        <w:t>one a right to a fair public hearing before a court.</w:t>
      </w:r>
      <w:r w:rsidR="00506A5C">
        <w:rPr>
          <w:rStyle w:val="FootnoteReference"/>
        </w:rPr>
        <w:footnoteReference w:id="1"/>
      </w:r>
    </w:p>
    <w:p w14:paraId="469AAC40" w14:textId="17570195" w:rsidR="00A07EC7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</w:r>
      <w:r w:rsidR="00A07EC7">
        <w:t xml:space="preserve">After </w:t>
      </w:r>
      <w:r w:rsidR="005E1C58">
        <w:t>an</w:t>
      </w:r>
      <w:r w:rsidR="00A07EC7">
        <w:t xml:space="preserve"> inquiry</w:t>
      </w:r>
      <w:r w:rsidR="00B1107A">
        <w:t xml:space="preserve"> based on the documents that the defendant </w:t>
      </w:r>
      <w:r w:rsidR="005E1C58">
        <w:t>handed up</w:t>
      </w:r>
      <w:r w:rsidR="009003AD">
        <w:t xml:space="preserve"> to indicate that</w:t>
      </w:r>
      <w:r w:rsidR="00B1107A">
        <w:t xml:space="preserve"> he </w:t>
      </w:r>
      <w:r w:rsidR="00B1107A" w:rsidRPr="00C92FDD">
        <w:rPr>
          <w:i/>
          <w:iCs/>
        </w:rPr>
        <w:t xml:space="preserve">was </w:t>
      </w:r>
      <w:r w:rsidR="00B1107A">
        <w:t>trying</w:t>
      </w:r>
      <w:r w:rsidR="009003AD">
        <w:t xml:space="preserve"> to obtain legal representation</w:t>
      </w:r>
      <w:r w:rsidR="00A07EC7">
        <w:t xml:space="preserve">, it </w:t>
      </w:r>
      <w:r w:rsidR="009003AD">
        <w:t>emerged</w:t>
      </w:r>
      <w:r w:rsidR="002F5212">
        <w:t xml:space="preserve"> that</w:t>
      </w:r>
      <w:r w:rsidR="00A07EC7">
        <w:t xml:space="preserve"> the reason</w:t>
      </w:r>
      <w:r w:rsidR="009003AD">
        <w:t xml:space="preserve"> for not being represented</w:t>
      </w:r>
      <w:r w:rsidR="00A07EC7">
        <w:t xml:space="preserve"> </w:t>
      </w:r>
      <w:r w:rsidR="005E1C58">
        <w:t>was</w:t>
      </w:r>
      <w:r w:rsidR="002F5212">
        <w:t xml:space="preserve"> due to no fault of his own.</w:t>
      </w:r>
      <w:r w:rsidR="00DA67ED">
        <w:t xml:space="preserve"> </w:t>
      </w:r>
      <w:r w:rsidR="009003AD">
        <w:t>T</w:t>
      </w:r>
      <w:r w:rsidR="002F5212">
        <w:t xml:space="preserve">he Legal Practice Council </w:t>
      </w:r>
      <w:r w:rsidR="009003AD">
        <w:t xml:space="preserve">allocated two attorneys to the matter, who either declined because of heavy workloads or because they </w:t>
      </w:r>
      <w:r w:rsidR="00482CA8">
        <w:t>do</w:t>
      </w:r>
      <w:r w:rsidR="009003AD">
        <w:t xml:space="preserve"> not deal with family law.</w:t>
      </w:r>
      <w:r w:rsidR="00DA67ED">
        <w:t xml:space="preserve"> </w:t>
      </w:r>
      <w:r w:rsidR="009003AD">
        <w:t xml:space="preserve">He was finally appointed </w:t>
      </w:r>
      <w:r w:rsidR="009003AD" w:rsidRPr="00C92FDD">
        <w:rPr>
          <w:i/>
          <w:iCs/>
        </w:rPr>
        <w:t xml:space="preserve">pro bono </w:t>
      </w:r>
      <w:r w:rsidR="009003AD">
        <w:t xml:space="preserve">attorneys </w:t>
      </w:r>
      <w:r w:rsidR="002F5212">
        <w:t xml:space="preserve">two weeks </w:t>
      </w:r>
      <w:r w:rsidR="005E1C58">
        <w:t>before</w:t>
      </w:r>
      <w:r w:rsidR="002F5212">
        <w:t xml:space="preserve"> the </w:t>
      </w:r>
      <w:r w:rsidR="00B1107A">
        <w:t>court date</w:t>
      </w:r>
      <w:r w:rsidR="005E1C58">
        <w:t xml:space="preserve"> who </w:t>
      </w:r>
      <w:r w:rsidR="002F5212">
        <w:t>agreed to assist him</w:t>
      </w:r>
      <w:r w:rsidR="005E1C58">
        <w:t>. However, they were</w:t>
      </w:r>
      <w:r w:rsidR="002F5212">
        <w:t xml:space="preserve"> not aware of the set-down date</w:t>
      </w:r>
      <w:r w:rsidR="00B1107A">
        <w:t xml:space="preserve">. </w:t>
      </w:r>
    </w:p>
    <w:p w14:paraId="7A7C28C5" w14:textId="01EEE678" w:rsidR="00FA2FF6" w:rsidRDefault="005E1C58" w:rsidP="00643FCB">
      <w:pPr>
        <w:pStyle w:val="Heading1"/>
      </w:pPr>
      <w:r>
        <w:t xml:space="preserve">Right to a fair </w:t>
      </w:r>
      <w:r w:rsidR="00482CA8">
        <w:t xml:space="preserve">public </w:t>
      </w:r>
      <w:r>
        <w:t>hearing</w:t>
      </w:r>
    </w:p>
    <w:p w14:paraId="0C977328" w14:textId="2EBFE5A1" w:rsidR="00684EEA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r w:rsidR="00F04977">
        <w:t>Section 34</w:t>
      </w:r>
      <w:r w:rsidR="00444A51">
        <w:t xml:space="preserve">, dealing with access to courts also in civil matters, </w:t>
      </w:r>
      <w:r w:rsidR="00F04977">
        <w:t>states:</w:t>
      </w:r>
    </w:p>
    <w:p w14:paraId="24A15681" w14:textId="5044C40B" w:rsidR="00F04977" w:rsidRPr="00F04977" w:rsidRDefault="00F04977" w:rsidP="00F04977">
      <w:pPr>
        <w:pStyle w:val="Quote"/>
      </w:pPr>
      <w:r w:rsidRPr="00F04977">
        <w:t>Everyone has a right to have any dispute that can be resolved by the application of law decided in a fair public hearing before a court or, where appropriate, another independent and impartial tribunal or forum.</w:t>
      </w:r>
    </w:p>
    <w:p w14:paraId="77E06796" w14:textId="26BCE7A5" w:rsidR="00944926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</w:r>
      <w:r w:rsidR="00482CA8">
        <w:t>The issue, in this case, is the meaning of</w:t>
      </w:r>
      <w:r w:rsidR="00444A51">
        <w:t xml:space="preserve"> </w:t>
      </w:r>
      <w:r w:rsidR="005E1C58">
        <w:t>"</w:t>
      </w:r>
      <w:r w:rsidR="00444A51">
        <w:t>a fair public hearing</w:t>
      </w:r>
      <w:r w:rsidR="005E1C58">
        <w:t>"</w:t>
      </w:r>
      <w:r w:rsidR="00444A51">
        <w:t>.</w:t>
      </w:r>
      <w:r w:rsidR="00A5217E">
        <w:rPr>
          <w:rStyle w:val="FootnoteReference"/>
        </w:rPr>
        <w:footnoteReference w:id="2"/>
      </w:r>
      <w:r w:rsidR="00444A51">
        <w:t xml:space="preserve"> </w:t>
      </w:r>
      <w:r w:rsidR="00944926">
        <w:t>The promotion of this right must not only be theoretical or illusory but practical and effective.</w:t>
      </w:r>
      <w:r w:rsidR="00944926">
        <w:rPr>
          <w:rStyle w:val="FootnoteReference"/>
        </w:rPr>
        <w:footnoteReference w:id="3"/>
      </w:r>
      <w:r w:rsidR="00944926">
        <w:t xml:space="preserve"> It certainly includes the right of access to professional advice and assistance.</w:t>
      </w:r>
      <w:r w:rsidR="00944926">
        <w:rPr>
          <w:rStyle w:val="FootnoteReference"/>
        </w:rPr>
        <w:footnoteReference w:id="4"/>
      </w:r>
      <w:r w:rsidR="00482CA8">
        <w:t xml:space="preserve"> In other words, the right to be represented. </w:t>
      </w:r>
    </w:p>
    <w:p w14:paraId="64606FB3" w14:textId="15F9A55D" w:rsidR="00F04977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E06020">
        <w:t xml:space="preserve">Since the Constitution does not set out the elements of a fair civil trial, it </w:t>
      </w:r>
      <w:r w:rsidR="00482CA8">
        <w:t>is left to</w:t>
      </w:r>
      <w:r w:rsidR="00E06020">
        <w:t xml:space="preserve"> </w:t>
      </w:r>
      <w:r w:rsidR="00482CA8">
        <w:t>t</w:t>
      </w:r>
      <w:r w:rsidR="00E06020">
        <w:t>he courts to determine the content of such a right</w:t>
      </w:r>
      <w:r w:rsidR="00482CA8">
        <w:t xml:space="preserve"> on a case-by-case basis.</w:t>
      </w:r>
      <w:r w:rsidR="00DA67ED">
        <w:t xml:space="preserve"> </w:t>
      </w:r>
      <w:r w:rsidR="00A5217E">
        <w:t xml:space="preserve">Foreign case law provides some </w:t>
      </w:r>
      <w:r w:rsidR="00A5217E">
        <w:lastRenderedPageBreak/>
        <w:t xml:space="preserve">guidance: the circumstances of each case must be considered </w:t>
      </w:r>
      <w:r w:rsidR="00904627">
        <w:t>regarding</w:t>
      </w:r>
      <w:r w:rsidR="00A5217E">
        <w:t xml:space="preserve"> the seriousness of the interests at stake, the complexity of the proceedings, and the capacities of the party.</w:t>
      </w:r>
      <w:r w:rsidR="00A5217E">
        <w:rPr>
          <w:rStyle w:val="FootnoteReference"/>
        </w:rPr>
        <w:footnoteReference w:id="5"/>
      </w:r>
    </w:p>
    <w:p w14:paraId="7BBDEF08" w14:textId="211364EB" w:rsidR="00482CA8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</w:r>
      <w:r w:rsidR="00944926">
        <w:t>This is not a complicated divorce matter, but the effect of the order would be to end a marriage,</w:t>
      </w:r>
      <w:r w:rsidR="005E1C58">
        <w:t xml:space="preserve"> to</w:t>
      </w:r>
      <w:r w:rsidR="00944926">
        <w:t xml:space="preserve"> </w:t>
      </w:r>
      <w:r w:rsidR="005E1C58">
        <w:t>set out</w:t>
      </w:r>
      <w:r w:rsidR="00944926">
        <w:t xml:space="preserve"> parental rights and responsibilities and the maintenance obligation of the defendant.</w:t>
      </w:r>
      <w:r w:rsidR="00DA67ED">
        <w:t xml:space="preserve"> </w:t>
      </w:r>
      <w:r w:rsidR="005E1C58">
        <w:t>I</w:t>
      </w:r>
      <w:r w:rsidR="008B7BEA">
        <w:t xml:space="preserve">t might well be that the divorce order as </w:t>
      </w:r>
      <w:r w:rsidR="005E1C58">
        <w:t>sought</w:t>
      </w:r>
      <w:r w:rsidR="008B7BEA">
        <w:t xml:space="preserve"> will be granted at the next hearing.</w:t>
      </w:r>
      <w:r w:rsidR="00482CA8">
        <w:t xml:space="preserve"> </w:t>
      </w:r>
    </w:p>
    <w:p w14:paraId="417F78E4" w14:textId="1C13F37E" w:rsidR="008B7BEA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tab/>
      </w:r>
      <w:r w:rsidR="00A5217E">
        <w:t xml:space="preserve">It might be that Mr </w:t>
      </w:r>
      <w:proofErr w:type="spellStart"/>
      <w:r w:rsidR="00A5217E">
        <w:t>Mashao</w:t>
      </w:r>
      <w:proofErr w:type="spellEnd"/>
      <w:r w:rsidR="00A5217E">
        <w:t xml:space="preserve"> would not wish to oppose the matter</w:t>
      </w:r>
      <w:r w:rsidR="00904627">
        <w:t xml:space="preserve"> after consulting with </w:t>
      </w:r>
      <w:r w:rsidR="00482CA8">
        <w:t>his</w:t>
      </w:r>
      <w:r w:rsidR="00904627">
        <w:t xml:space="preserve"> attorneys</w:t>
      </w:r>
      <w:r w:rsidR="00A5217E">
        <w:t>.</w:t>
      </w:r>
      <w:r w:rsidR="00DA67ED">
        <w:t xml:space="preserve"> </w:t>
      </w:r>
      <w:r w:rsidR="00A5217E">
        <w:t>However, allowing</w:t>
      </w:r>
      <w:r w:rsidR="008B7BEA">
        <w:t xml:space="preserve"> Mr </w:t>
      </w:r>
      <w:proofErr w:type="spellStart"/>
      <w:r w:rsidR="008B7BEA">
        <w:t>Mashao</w:t>
      </w:r>
      <w:proofErr w:type="spellEnd"/>
      <w:r w:rsidR="008B7BEA">
        <w:t xml:space="preserve"> </w:t>
      </w:r>
      <w:r w:rsidR="00482CA8">
        <w:t>an</w:t>
      </w:r>
      <w:r w:rsidR="008B7BEA">
        <w:t xml:space="preserve"> opportunity to ensure that the </w:t>
      </w:r>
      <w:r w:rsidR="008B7BEA" w:rsidRPr="00C92FDD">
        <w:rPr>
          <w:i/>
          <w:iCs/>
        </w:rPr>
        <w:t>pro bono</w:t>
      </w:r>
      <w:r w:rsidR="008B7BEA">
        <w:t xml:space="preserve"> attorneys assigned to him are aware of the proceedings</w:t>
      </w:r>
      <w:r w:rsidR="00482CA8">
        <w:t xml:space="preserve"> and giving them the chance</w:t>
      </w:r>
      <w:r w:rsidR="008F5755">
        <w:t xml:space="preserve"> </w:t>
      </w:r>
      <w:r w:rsidR="00904627">
        <w:t>to</w:t>
      </w:r>
      <w:r w:rsidR="008F5755">
        <w:t xml:space="preserve"> </w:t>
      </w:r>
      <w:r w:rsidR="005E1C58">
        <w:t xml:space="preserve">inform him of his rights and </w:t>
      </w:r>
      <w:r w:rsidR="008F5755">
        <w:t>assist him</w:t>
      </w:r>
      <w:r w:rsidR="00482CA8">
        <w:t>,</w:t>
      </w:r>
      <w:r w:rsidR="008F5755">
        <w:t xml:space="preserve"> </w:t>
      </w:r>
      <w:r w:rsidR="005E1C58">
        <w:t xml:space="preserve">means that </w:t>
      </w:r>
      <w:r w:rsidR="00820C28">
        <w:t xml:space="preserve">granting the </w:t>
      </w:r>
      <w:r w:rsidR="005E1C58">
        <w:t xml:space="preserve">final </w:t>
      </w:r>
      <w:r w:rsidR="00820C28">
        <w:t>order</w:t>
      </w:r>
      <w:r w:rsidR="00944926">
        <w:t xml:space="preserve"> </w:t>
      </w:r>
      <w:r w:rsidR="008F5755">
        <w:t>will</w:t>
      </w:r>
      <w:r w:rsidR="00482CA8">
        <w:t xml:space="preserve"> then</w:t>
      </w:r>
      <w:r w:rsidR="008F5755">
        <w:t xml:space="preserve"> be done in line with his rights as contained in section 34 of the Constitution.</w:t>
      </w:r>
    </w:p>
    <w:p w14:paraId="12D8291F" w14:textId="1B266F36" w:rsidR="00820C28" w:rsidRDefault="00C92FDD" w:rsidP="00C92FDD">
      <w:pPr>
        <w:ind w:left="720" w:hanging="720"/>
      </w:pPr>
      <w:r>
        <w:rPr>
          <w:rFonts w:ascii="Arial" w:hAnsi="Arial" w:cs="Arial"/>
          <w:sz w:val="24"/>
          <w:szCs w:val="24"/>
        </w:rPr>
        <w:t>[13]</w:t>
      </w:r>
      <w:r>
        <w:rPr>
          <w:rFonts w:ascii="Arial" w:hAnsi="Arial" w:cs="Arial"/>
          <w:sz w:val="24"/>
          <w:szCs w:val="24"/>
        </w:rPr>
        <w:tab/>
      </w:r>
      <w:r w:rsidR="00944926">
        <w:t xml:space="preserve">As to costs, </w:t>
      </w:r>
      <w:r w:rsidR="00820C28">
        <w:t>I am reluctant to make a</w:t>
      </w:r>
      <w:r w:rsidR="00944926">
        <w:t xml:space="preserve">n </w:t>
      </w:r>
      <w:r w:rsidR="00820C28">
        <w:t>order since the lack of representation was not due to the fault of the defendant.</w:t>
      </w:r>
      <w:r w:rsidR="00DA67ED">
        <w:t xml:space="preserve"> </w:t>
      </w:r>
      <w:r w:rsidR="00820C28">
        <w:t xml:space="preserve">However, it was </w:t>
      </w:r>
      <w:r w:rsidR="00944926">
        <w:t xml:space="preserve">also </w:t>
      </w:r>
      <w:r w:rsidR="00820C28">
        <w:t>not due to the fault of the plaintiff, who must now, yet again, wait for a new court date to finalise the divorce</w:t>
      </w:r>
      <w:r w:rsidR="00944926">
        <w:t xml:space="preserve"> and pay her attorney for </w:t>
      </w:r>
      <w:r w:rsidR="005E1C58">
        <w:t xml:space="preserve">another </w:t>
      </w:r>
      <w:r w:rsidR="00904627">
        <w:t>appearance</w:t>
      </w:r>
      <w:r w:rsidR="00944926">
        <w:t xml:space="preserve"> in court</w:t>
      </w:r>
      <w:r w:rsidR="00820C28">
        <w:t>.</w:t>
      </w:r>
      <w:r w:rsidR="00DA67ED">
        <w:t xml:space="preserve"> </w:t>
      </w:r>
      <w:r w:rsidR="00820C28">
        <w:t>With this in mind</w:t>
      </w:r>
      <w:r w:rsidR="00904627">
        <w:t>,</w:t>
      </w:r>
      <w:r w:rsidR="00820C28">
        <w:t xml:space="preserve"> a cost order against the defendant </w:t>
      </w:r>
      <w:r w:rsidR="00944926">
        <w:t xml:space="preserve">taxed </w:t>
      </w:r>
      <w:r w:rsidR="00820C28">
        <w:t>on a party and party scale seems fair.</w:t>
      </w:r>
    </w:p>
    <w:p w14:paraId="75F52B1F" w14:textId="63C4B144" w:rsidR="008F5755" w:rsidRDefault="008F5755" w:rsidP="008F5755">
      <w:pPr>
        <w:pStyle w:val="Heading1"/>
      </w:pPr>
      <w:r>
        <w:t>Order</w:t>
      </w:r>
    </w:p>
    <w:p w14:paraId="11302421" w14:textId="419CA6DA" w:rsidR="008F5755" w:rsidRPr="00482CA8" w:rsidRDefault="00482CA8" w:rsidP="00482C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result, t</w:t>
      </w:r>
      <w:r w:rsidR="008F5755" w:rsidRPr="00482CA8">
        <w:rPr>
          <w:rFonts w:ascii="Arial" w:hAnsi="Arial" w:cs="Arial"/>
          <w:b/>
          <w:bCs/>
          <w:sz w:val="24"/>
          <w:szCs w:val="24"/>
        </w:rPr>
        <w:t>he following order is made:</w:t>
      </w:r>
    </w:p>
    <w:p w14:paraId="7E60DEB9" w14:textId="41AE5A5A" w:rsidR="008F5755" w:rsidRDefault="00C92FDD" w:rsidP="00C92FDD">
      <w:pPr>
        <w:ind w:left="720" w:hanging="360"/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8F5755">
        <w:t xml:space="preserve">The </w:t>
      </w:r>
      <w:r w:rsidR="00DA67ED">
        <w:t>matter</w:t>
      </w:r>
      <w:r w:rsidR="008F5755">
        <w:t xml:space="preserve"> is postponed </w:t>
      </w:r>
      <w:r w:rsidR="008F5755" w:rsidRPr="00C92FDD">
        <w:rPr>
          <w:i/>
          <w:iCs/>
        </w:rPr>
        <w:t>sine die</w:t>
      </w:r>
      <w:r w:rsidR="008F5755">
        <w:t>.</w:t>
      </w:r>
    </w:p>
    <w:p w14:paraId="4CA2FD6C" w14:textId="001104E8" w:rsidR="008F5755" w:rsidRDefault="00C92FDD" w:rsidP="00C92FDD">
      <w:pPr>
        <w:ind w:left="720" w:hanging="360"/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482CA8">
        <w:t xml:space="preserve">If the defendant wishes to defend the action, the defendant shall, within 10 (ten) days of the judgment date, file a notice of intention to defend, and serve a copy thereof on the plaintiff's attorneys in terms of rule 4(A)(1)(c) of the Uniform Rules of Court. If the defendant fails to serve a notice of </w:t>
      </w:r>
      <w:r w:rsidR="004B184B">
        <w:t xml:space="preserve">intention to </w:t>
      </w:r>
      <w:r w:rsidR="00482CA8">
        <w:t>defend, judgment may be claimed against the defendant.</w:t>
      </w:r>
    </w:p>
    <w:p w14:paraId="51A50B82" w14:textId="71883DF0" w:rsidR="00DA67ED" w:rsidRDefault="00C92FDD" w:rsidP="00C92FDD">
      <w:pPr>
        <w:ind w:left="720" w:hanging="360"/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DA67ED">
        <w:t>The defendant is ordered to pay the costs.</w:t>
      </w:r>
    </w:p>
    <w:p w14:paraId="4EA2E7AB" w14:textId="77777777" w:rsidR="005E1C58" w:rsidRPr="00684EEA" w:rsidRDefault="005E1C58" w:rsidP="00944926">
      <w:pPr>
        <w:ind w:left="720" w:hanging="720"/>
      </w:pPr>
    </w:p>
    <w:p w14:paraId="29298632" w14:textId="74061E5F" w:rsidR="004F3075" w:rsidRPr="00684EEA" w:rsidRDefault="00E27B54" w:rsidP="00643FCB">
      <w:pPr>
        <w:ind w:left="720"/>
      </w:pPr>
      <w:r>
        <w:tab/>
      </w:r>
      <w:r>
        <w:tab/>
      </w:r>
      <w:r>
        <w:tab/>
      </w:r>
      <w:r>
        <w:tab/>
      </w:r>
      <w:r w:rsidR="00944926">
        <w:tab/>
      </w:r>
      <w:r>
        <w:tab/>
      </w:r>
      <w:r w:rsidR="004F3075" w:rsidRPr="00684EEA">
        <w:t>____________________________</w:t>
      </w:r>
    </w:p>
    <w:p w14:paraId="390DFCA3" w14:textId="29C817A0" w:rsidR="00E27B54" w:rsidRPr="00944926" w:rsidRDefault="00E27B54" w:rsidP="00643FCB">
      <w:pPr>
        <w:ind w:left="720"/>
        <w:rPr>
          <w:rFonts w:ascii="Arial" w:hAnsi="Arial" w:cs="Arial"/>
          <w:sz w:val="24"/>
          <w:szCs w:val="24"/>
        </w:rPr>
      </w:pPr>
      <w:r w:rsidRPr="00944926">
        <w:rPr>
          <w:rFonts w:ascii="Arial" w:hAnsi="Arial" w:cs="Arial"/>
          <w:sz w:val="24"/>
          <w:szCs w:val="24"/>
        </w:rPr>
        <w:tab/>
      </w:r>
      <w:r w:rsidRPr="00944926">
        <w:rPr>
          <w:rFonts w:ascii="Arial" w:hAnsi="Arial" w:cs="Arial"/>
          <w:sz w:val="24"/>
          <w:szCs w:val="24"/>
        </w:rPr>
        <w:tab/>
      </w:r>
      <w:r w:rsidRPr="00944926">
        <w:rPr>
          <w:rFonts w:ascii="Arial" w:hAnsi="Arial" w:cs="Arial"/>
          <w:sz w:val="24"/>
          <w:szCs w:val="24"/>
        </w:rPr>
        <w:tab/>
      </w:r>
      <w:r w:rsidR="00944926">
        <w:rPr>
          <w:rFonts w:ascii="Arial" w:hAnsi="Arial" w:cs="Arial"/>
          <w:sz w:val="24"/>
          <w:szCs w:val="24"/>
        </w:rPr>
        <w:tab/>
      </w:r>
      <w:r w:rsidRPr="00944926">
        <w:rPr>
          <w:rFonts w:ascii="Arial" w:hAnsi="Arial" w:cs="Arial"/>
          <w:sz w:val="24"/>
          <w:szCs w:val="24"/>
        </w:rPr>
        <w:tab/>
      </w:r>
      <w:r w:rsidRPr="009449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Judge's name"/>
          <w:tag w:val="Judge's name"/>
          <w:id w:val="-321590047"/>
          <w:placeholder>
            <w:docPart w:val="FC264DD98A6DB04B9CBFFC7C9D27D30E"/>
          </w:placeholder>
        </w:sdtPr>
        <w:sdtEndPr/>
        <w:sdtContent>
          <w:r w:rsidR="00944926" w:rsidRPr="00944926">
            <w:rPr>
              <w:rFonts w:ascii="Arial" w:hAnsi="Arial" w:cs="Arial"/>
              <w:sz w:val="24"/>
              <w:szCs w:val="24"/>
            </w:rPr>
            <w:t>WJ du Plessis</w:t>
          </w:r>
        </w:sdtContent>
      </w:sdt>
    </w:p>
    <w:p w14:paraId="23A34C54" w14:textId="30F77C28" w:rsidR="00A42BDA" w:rsidRDefault="00E27B54" w:rsidP="00482CA8">
      <w:pPr>
        <w:ind w:left="720"/>
        <w:rPr>
          <w:rFonts w:ascii="Arial" w:hAnsi="Arial" w:cs="Arial"/>
          <w:sz w:val="24"/>
          <w:szCs w:val="24"/>
        </w:rPr>
      </w:pPr>
      <w:r w:rsidRPr="00944926">
        <w:rPr>
          <w:rFonts w:ascii="Arial" w:hAnsi="Arial" w:cs="Arial"/>
          <w:sz w:val="24"/>
          <w:szCs w:val="24"/>
        </w:rPr>
        <w:tab/>
      </w:r>
      <w:r w:rsidRPr="00944926">
        <w:rPr>
          <w:rFonts w:ascii="Arial" w:hAnsi="Arial" w:cs="Arial"/>
          <w:sz w:val="24"/>
          <w:szCs w:val="24"/>
        </w:rPr>
        <w:tab/>
      </w:r>
      <w:r w:rsidRPr="00944926">
        <w:rPr>
          <w:rFonts w:ascii="Arial" w:hAnsi="Arial" w:cs="Arial"/>
          <w:sz w:val="24"/>
          <w:szCs w:val="24"/>
        </w:rPr>
        <w:tab/>
      </w:r>
      <w:r w:rsidR="00944926">
        <w:rPr>
          <w:rFonts w:ascii="Arial" w:hAnsi="Arial" w:cs="Arial"/>
          <w:sz w:val="24"/>
          <w:szCs w:val="24"/>
        </w:rPr>
        <w:tab/>
      </w:r>
      <w:r w:rsidRPr="00944926">
        <w:rPr>
          <w:rFonts w:ascii="Arial" w:hAnsi="Arial" w:cs="Arial"/>
          <w:sz w:val="24"/>
          <w:szCs w:val="24"/>
        </w:rPr>
        <w:tab/>
      </w:r>
      <w:r w:rsidRPr="00944926">
        <w:rPr>
          <w:rFonts w:ascii="Arial" w:hAnsi="Arial" w:cs="Arial"/>
          <w:sz w:val="24"/>
          <w:szCs w:val="24"/>
        </w:rPr>
        <w:tab/>
      </w:r>
      <w:r w:rsidR="00944926">
        <w:rPr>
          <w:rFonts w:ascii="Arial" w:hAnsi="Arial" w:cs="Arial"/>
          <w:sz w:val="24"/>
          <w:szCs w:val="24"/>
        </w:rPr>
        <w:t xml:space="preserve">Acting </w:t>
      </w:r>
      <w:r w:rsidR="009C6441" w:rsidRPr="00944926">
        <w:rPr>
          <w:rFonts w:ascii="Arial" w:hAnsi="Arial" w:cs="Arial"/>
          <w:sz w:val="24"/>
          <w:szCs w:val="24"/>
        </w:rPr>
        <w:t>Judge of t</w:t>
      </w:r>
      <w:r w:rsidR="00B7783F" w:rsidRPr="00944926">
        <w:rPr>
          <w:rFonts w:ascii="Arial" w:hAnsi="Arial" w:cs="Arial"/>
          <w:sz w:val="24"/>
          <w:szCs w:val="24"/>
        </w:rPr>
        <w:t>he High Court</w:t>
      </w:r>
    </w:p>
    <w:p w14:paraId="2162D443" w14:textId="77777777" w:rsidR="00482CA8" w:rsidRPr="00944926" w:rsidRDefault="00482CA8" w:rsidP="00482CA8">
      <w:pPr>
        <w:ind w:left="720"/>
        <w:rPr>
          <w:rFonts w:ascii="Arial" w:hAnsi="Arial" w:cs="Arial"/>
          <w:sz w:val="24"/>
          <w:szCs w:val="24"/>
        </w:rPr>
      </w:pPr>
    </w:p>
    <w:p w14:paraId="4AB3F846" w14:textId="155E0514" w:rsidR="002B0D1E" w:rsidRPr="00482CA8" w:rsidRDefault="002B0D1E" w:rsidP="002B0D1E">
      <w:pPr>
        <w:tabs>
          <w:tab w:val="left" w:pos="4917"/>
        </w:tabs>
        <w:spacing w:after="0" w:line="360" w:lineRule="auto"/>
        <w:ind w:left="357"/>
        <w:jc w:val="both"/>
        <w:rPr>
          <w:rFonts w:ascii="Arial" w:hAnsi="Arial" w:cs="Arial"/>
        </w:rPr>
      </w:pPr>
      <w:r w:rsidRPr="00482CA8">
        <w:rPr>
          <w:rFonts w:ascii="Arial" w:eastAsia="Arial Unicode MS" w:hAnsi="Arial" w:cs="Arial"/>
          <w:bCs/>
          <w:sz w:val="20"/>
          <w:szCs w:val="20"/>
        </w:rPr>
        <w:t xml:space="preserve">Delivered:  This judgement is handed down electronically by uploading it to the electronic file of this matter on </w:t>
      </w:r>
      <w:proofErr w:type="spellStart"/>
      <w:r w:rsidRPr="00482CA8">
        <w:rPr>
          <w:rFonts w:ascii="Arial" w:eastAsia="Arial Unicode MS" w:hAnsi="Arial" w:cs="Arial"/>
          <w:bCs/>
          <w:sz w:val="20"/>
          <w:szCs w:val="20"/>
        </w:rPr>
        <w:t>CaseLines</w:t>
      </w:r>
      <w:proofErr w:type="spellEnd"/>
      <w:r w:rsidRPr="00482CA8">
        <w:rPr>
          <w:rFonts w:ascii="Arial" w:eastAsia="Arial Unicode MS" w:hAnsi="Arial" w:cs="Arial"/>
          <w:bCs/>
          <w:sz w:val="20"/>
          <w:szCs w:val="20"/>
        </w:rPr>
        <w:t>.</w:t>
      </w:r>
      <w:r w:rsidR="00DA67ED" w:rsidRPr="00482CA8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C97578" w:rsidRPr="00482CA8">
        <w:rPr>
          <w:rFonts w:ascii="Arial" w:eastAsia="Arial Unicode MS" w:hAnsi="Arial" w:cs="Arial"/>
          <w:bCs/>
          <w:sz w:val="20"/>
          <w:szCs w:val="20"/>
        </w:rPr>
        <w:t>As a cou</w:t>
      </w:r>
      <w:r w:rsidR="00BD696A" w:rsidRPr="00482CA8">
        <w:rPr>
          <w:rFonts w:ascii="Arial" w:eastAsia="Arial Unicode MS" w:hAnsi="Arial" w:cs="Arial"/>
          <w:bCs/>
          <w:sz w:val="20"/>
          <w:szCs w:val="20"/>
        </w:rPr>
        <w:t>rtesy gesture</w:t>
      </w:r>
      <w:r w:rsidR="00AF5BC0" w:rsidRPr="00482CA8">
        <w:rPr>
          <w:rFonts w:ascii="Arial" w:eastAsia="Arial Unicode MS" w:hAnsi="Arial" w:cs="Arial"/>
          <w:bCs/>
          <w:sz w:val="20"/>
          <w:szCs w:val="20"/>
        </w:rPr>
        <w:t>,</w:t>
      </w:r>
      <w:r w:rsidR="00BD696A" w:rsidRPr="00482CA8">
        <w:rPr>
          <w:rFonts w:ascii="Arial" w:eastAsia="Arial Unicode MS" w:hAnsi="Arial" w:cs="Arial"/>
          <w:bCs/>
          <w:sz w:val="20"/>
          <w:szCs w:val="20"/>
        </w:rPr>
        <w:t xml:space="preserve"> it will be sent</w:t>
      </w:r>
      <w:r w:rsidR="00290703" w:rsidRPr="00482CA8">
        <w:rPr>
          <w:rFonts w:ascii="Arial" w:eastAsia="Arial Unicode MS" w:hAnsi="Arial" w:cs="Arial"/>
          <w:bCs/>
          <w:sz w:val="20"/>
          <w:szCs w:val="20"/>
        </w:rPr>
        <w:t xml:space="preserve"> to the p</w:t>
      </w:r>
      <w:r w:rsidR="00BD696A" w:rsidRPr="00482CA8">
        <w:rPr>
          <w:rFonts w:ascii="Arial" w:eastAsia="Arial Unicode MS" w:hAnsi="Arial" w:cs="Arial"/>
          <w:bCs/>
          <w:sz w:val="20"/>
          <w:szCs w:val="20"/>
        </w:rPr>
        <w:t xml:space="preserve">arties/their legal representatives by email. </w:t>
      </w:r>
    </w:p>
    <w:p w14:paraId="75487363" w14:textId="77777777" w:rsidR="00A42BDA" w:rsidRDefault="00A42BDA" w:rsidP="003649CD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777F949F" w14:textId="4BF563DE" w:rsidR="000A327B" w:rsidRDefault="003649CD" w:rsidP="003649CD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E66A18">
        <w:rPr>
          <w:rFonts w:ascii="Arial" w:hAnsi="Arial" w:cs="Arial"/>
          <w:sz w:val="24"/>
          <w:szCs w:val="24"/>
        </w:rPr>
        <w:t>ounsel fo</w:t>
      </w:r>
      <w:r w:rsidR="00377FDC">
        <w:rPr>
          <w:rFonts w:ascii="Arial" w:hAnsi="Arial" w:cs="Arial"/>
          <w:sz w:val="24"/>
          <w:szCs w:val="24"/>
        </w:rPr>
        <w:t>r the applicant</w:t>
      </w:r>
      <w:r w:rsidR="004716A2">
        <w:rPr>
          <w:rFonts w:ascii="Arial" w:hAnsi="Arial" w:cs="Arial"/>
          <w:sz w:val="24"/>
          <w:szCs w:val="24"/>
        </w:rPr>
        <w:t>:</w:t>
      </w:r>
      <w:r w:rsidR="00377F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Counsel for applicant"/>
          <w:tag w:val="Counsel for applicant"/>
          <w:id w:val="-1611119669"/>
          <w:placeholder>
            <w:docPart w:val="ACD1B25A386A0D47AC647C165451D627"/>
          </w:placeholder>
        </w:sdtPr>
        <w:sdtEndPr/>
        <w:sdtContent>
          <w:r w:rsidR="00944926">
            <w:rPr>
              <w:rFonts w:ascii="Arial" w:hAnsi="Arial" w:cs="Arial"/>
              <w:sz w:val="24"/>
              <w:szCs w:val="24"/>
            </w:rPr>
            <w:t xml:space="preserve">Mr MK </w:t>
          </w:r>
          <w:proofErr w:type="spellStart"/>
          <w:r w:rsidR="00944926">
            <w:rPr>
              <w:rFonts w:ascii="Arial" w:hAnsi="Arial" w:cs="Arial"/>
              <w:sz w:val="24"/>
              <w:szCs w:val="24"/>
            </w:rPr>
            <w:t>Mabote</w:t>
          </w:r>
          <w:proofErr w:type="spellEnd"/>
          <w:r w:rsidR="00944926">
            <w:rPr>
              <w:rFonts w:ascii="Arial" w:hAnsi="Arial" w:cs="Arial"/>
              <w:sz w:val="24"/>
              <w:szCs w:val="24"/>
            </w:rPr>
            <w:t xml:space="preserve"> (attorney)</w:t>
          </w:r>
        </w:sdtContent>
      </w:sdt>
    </w:p>
    <w:p w14:paraId="74759B1C" w14:textId="68F36DBA" w:rsidR="00E20004" w:rsidRDefault="00F9064E" w:rsidP="00BE500B">
      <w:pPr>
        <w:tabs>
          <w:tab w:val="left" w:pos="4917"/>
        </w:tabs>
        <w:spacing w:after="0" w:line="360" w:lineRule="auto"/>
        <w:ind w:left="4917" w:hanging="4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649CD">
        <w:rPr>
          <w:rFonts w:ascii="Arial" w:hAnsi="Arial" w:cs="Arial"/>
          <w:sz w:val="24"/>
          <w:szCs w:val="24"/>
        </w:rPr>
        <w:t xml:space="preserve">nstructed by: </w:t>
      </w:r>
      <w:r w:rsidR="00E2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ttorneys for applicant"/>
          <w:tag w:val="Attorneys for applicant"/>
          <w:id w:val="388081750"/>
          <w:placeholder>
            <w:docPart w:val="38EF86AC3990314084A0387518112C09"/>
          </w:placeholder>
        </w:sdtPr>
        <w:sdtEndPr/>
        <w:sdtContent>
          <w:r w:rsidR="00944926">
            <w:rPr>
              <w:rFonts w:ascii="Arial" w:hAnsi="Arial" w:cs="Arial"/>
              <w:sz w:val="24"/>
              <w:szCs w:val="24"/>
            </w:rPr>
            <w:t xml:space="preserve">MK </w:t>
          </w:r>
          <w:proofErr w:type="spellStart"/>
          <w:r w:rsidR="00944926">
            <w:rPr>
              <w:rFonts w:ascii="Arial" w:hAnsi="Arial" w:cs="Arial"/>
              <w:sz w:val="24"/>
              <w:szCs w:val="24"/>
            </w:rPr>
            <w:t>Mabote</w:t>
          </w:r>
          <w:proofErr w:type="spellEnd"/>
          <w:r w:rsidR="00944926">
            <w:rPr>
              <w:rFonts w:ascii="Arial" w:hAnsi="Arial" w:cs="Arial"/>
              <w:sz w:val="24"/>
              <w:szCs w:val="24"/>
            </w:rPr>
            <w:t xml:space="preserve"> Incorporated</w:t>
          </w:r>
        </w:sdtContent>
      </w:sdt>
      <w:r w:rsidR="00377FDC">
        <w:rPr>
          <w:rFonts w:ascii="Arial" w:hAnsi="Arial" w:cs="Arial"/>
          <w:sz w:val="24"/>
          <w:szCs w:val="24"/>
        </w:rPr>
        <w:tab/>
      </w:r>
    </w:p>
    <w:p w14:paraId="5ECC6B0B" w14:textId="55E706D5" w:rsidR="00377FDC" w:rsidRDefault="00B7783F" w:rsidP="00BE500B">
      <w:pPr>
        <w:tabs>
          <w:tab w:val="left" w:pos="4917"/>
        </w:tabs>
        <w:spacing w:after="0" w:line="360" w:lineRule="auto"/>
        <w:ind w:left="4917" w:hanging="4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9064E">
        <w:rPr>
          <w:rFonts w:ascii="Arial" w:hAnsi="Arial" w:cs="Arial"/>
          <w:sz w:val="24"/>
          <w:szCs w:val="24"/>
        </w:rPr>
        <w:t>or</w:t>
      </w:r>
      <w:r w:rsidR="00E20004">
        <w:rPr>
          <w:rFonts w:ascii="Arial" w:hAnsi="Arial" w:cs="Arial"/>
          <w:sz w:val="24"/>
          <w:szCs w:val="24"/>
        </w:rPr>
        <w:t xml:space="preserve"> the </w:t>
      </w:r>
      <w:r w:rsidR="00377FDC">
        <w:rPr>
          <w:rFonts w:ascii="Arial" w:hAnsi="Arial" w:cs="Arial"/>
          <w:sz w:val="24"/>
          <w:szCs w:val="24"/>
        </w:rPr>
        <w:t>respondent:</w:t>
      </w:r>
      <w:r w:rsidR="00CE630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Counsel for first respondent"/>
          <w:tag w:val="Counsel for first respondent"/>
          <w:id w:val="-879470436"/>
          <w:placeholder>
            <w:docPart w:val="19BA04FED49A574583523B4E00FA5359"/>
          </w:placeholder>
        </w:sdtPr>
        <w:sdtEndPr/>
        <w:sdtContent>
          <w:r w:rsidR="00944926">
            <w:rPr>
              <w:rFonts w:ascii="Arial" w:hAnsi="Arial" w:cs="Arial"/>
              <w:sz w:val="24"/>
              <w:szCs w:val="24"/>
            </w:rPr>
            <w:t>Not represented</w:t>
          </w:r>
        </w:sdtContent>
      </w:sdt>
    </w:p>
    <w:p w14:paraId="48959DB4" w14:textId="7D303CC7" w:rsidR="004F3075" w:rsidRDefault="00C46D9C" w:rsidP="003649CD">
      <w:pPr>
        <w:tabs>
          <w:tab w:val="left" w:pos="4917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1742">
        <w:rPr>
          <w:rFonts w:ascii="Arial" w:hAnsi="Arial" w:cs="Arial"/>
          <w:sz w:val="24"/>
          <w:szCs w:val="24"/>
        </w:rPr>
        <w:t>ate of the hearing:</w:t>
      </w:r>
      <w:r w:rsidR="000A327B">
        <w:rPr>
          <w:rFonts w:ascii="Arial" w:hAnsi="Arial" w:cs="Arial"/>
          <w:sz w:val="24"/>
          <w:szCs w:val="24"/>
        </w:rPr>
        <w:tab/>
      </w:r>
      <w:r w:rsidR="00482CA8">
        <w:rPr>
          <w:rFonts w:ascii="Arial" w:hAnsi="Arial" w:cs="Arial"/>
          <w:sz w:val="24"/>
          <w:szCs w:val="24"/>
        </w:rPr>
        <w:t>14 June 2022</w:t>
      </w:r>
      <w:r w:rsidR="00CF7942">
        <w:rPr>
          <w:rFonts w:ascii="Arial" w:hAnsi="Arial" w:cs="Arial"/>
          <w:sz w:val="24"/>
          <w:szCs w:val="24"/>
        </w:rPr>
        <w:tab/>
      </w:r>
      <w:r w:rsidR="00CF7942">
        <w:rPr>
          <w:rFonts w:ascii="Arial" w:hAnsi="Arial" w:cs="Arial"/>
          <w:sz w:val="24"/>
          <w:szCs w:val="24"/>
        </w:rPr>
        <w:tab/>
      </w:r>
      <w:r w:rsidR="002F1742">
        <w:rPr>
          <w:rFonts w:ascii="Arial" w:hAnsi="Arial" w:cs="Arial"/>
          <w:sz w:val="24"/>
          <w:szCs w:val="24"/>
        </w:rPr>
        <w:tab/>
      </w:r>
    </w:p>
    <w:p w14:paraId="2ECFCFF1" w14:textId="1066F355" w:rsidR="003649CD" w:rsidRDefault="00EA61D2" w:rsidP="003649CD">
      <w:pPr>
        <w:tabs>
          <w:tab w:val="left" w:pos="4917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4F3075">
        <w:rPr>
          <w:rFonts w:ascii="Arial" w:hAnsi="Arial" w:cs="Arial"/>
          <w:sz w:val="24"/>
          <w:szCs w:val="24"/>
        </w:rPr>
        <w:t>te of judgment:</w:t>
      </w:r>
      <w:r w:rsidR="00BE029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77847384"/>
          <w:placeholder>
            <w:docPart w:val="B3F50406937D454DB933FDA0968F33DA"/>
          </w:placeholder>
          <w:date w:fullDate="2022-06-20T00:00:00Z"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="00482CA8">
            <w:rPr>
              <w:rFonts w:ascii="Arial" w:hAnsi="Arial" w:cs="Arial"/>
              <w:sz w:val="24"/>
              <w:szCs w:val="24"/>
            </w:rPr>
            <w:t>20 June 2022</w:t>
          </w:r>
        </w:sdtContent>
      </w:sdt>
    </w:p>
    <w:sectPr w:rsidR="003649CD" w:rsidSect="00065E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92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2A8C" w14:textId="77777777" w:rsidR="00126B4D" w:rsidRDefault="00126B4D">
      <w:pPr>
        <w:spacing w:after="0" w:line="240" w:lineRule="auto"/>
      </w:pPr>
      <w:r>
        <w:separator/>
      </w:r>
    </w:p>
    <w:p w14:paraId="61EA01A4" w14:textId="77777777" w:rsidR="00126B4D" w:rsidRDefault="00126B4D"/>
  </w:endnote>
  <w:endnote w:type="continuationSeparator" w:id="0">
    <w:p w14:paraId="6CA54B23" w14:textId="77777777" w:rsidR="00126B4D" w:rsidRDefault="00126B4D">
      <w:pPr>
        <w:spacing w:after="0" w:line="240" w:lineRule="auto"/>
      </w:pPr>
      <w:r>
        <w:continuationSeparator/>
      </w:r>
    </w:p>
    <w:p w14:paraId="1C407C1F" w14:textId="77777777" w:rsidR="00126B4D" w:rsidRDefault="00126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E18EC" w14:textId="77777777" w:rsidR="00482CA8" w:rsidRDefault="00482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403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CB351" w14:textId="77777777" w:rsidR="00F04977" w:rsidRDefault="00F04977">
        <w:pPr>
          <w:pStyle w:val="Footer"/>
          <w:jc w:val="center"/>
        </w:pPr>
      </w:p>
      <w:p w14:paraId="7FDF098C" w14:textId="668DDC01" w:rsidR="004F7012" w:rsidRDefault="004F7012">
        <w:pPr>
          <w:pStyle w:val="Footer"/>
          <w:jc w:val="center"/>
        </w:pPr>
        <w:r w:rsidRPr="00E27B54">
          <w:rPr>
            <w:rFonts w:ascii="Arial" w:hAnsi="Arial" w:cs="Arial"/>
            <w:sz w:val="24"/>
            <w:szCs w:val="24"/>
          </w:rPr>
          <w:fldChar w:fldCharType="begin"/>
        </w:r>
        <w:r w:rsidRPr="00E27B5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7B54">
          <w:rPr>
            <w:rFonts w:ascii="Arial" w:hAnsi="Arial" w:cs="Arial"/>
            <w:sz w:val="24"/>
            <w:szCs w:val="24"/>
          </w:rPr>
          <w:fldChar w:fldCharType="separate"/>
        </w:r>
        <w:r w:rsidR="00C92FDD">
          <w:rPr>
            <w:rFonts w:ascii="Arial" w:hAnsi="Arial" w:cs="Arial"/>
            <w:noProof/>
            <w:sz w:val="24"/>
            <w:szCs w:val="24"/>
          </w:rPr>
          <w:t>2</w:t>
        </w:r>
        <w:r w:rsidRPr="00E27B5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A7E49CE" w14:textId="77777777" w:rsidR="004F7012" w:rsidRDefault="004F7012">
    <w:pPr>
      <w:pStyle w:val="Footer"/>
    </w:pPr>
  </w:p>
  <w:p w14:paraId="49E226BF" w14:textId="77777777" w:rsidR="000A24E1" w:rsidRDefault="000A24E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44D61" w14:textId="77777777" w:rsidR="00482CA8" w:rsidRDefault="00482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B3BF6" w14:textId="77777777" w:rsidR="00126B4D" w:rsidRDefault="00126B4D">
      <w:pPr>
        <w:spacing w:after="0" w:line="240" w:lineRule="auto"/>
      </w:pPr>
      <w:r>
        <w:separator/>
      </w:r>
    </w:p>
    <w:p w14:paraId="454815B9" w14:textId="77777777" w:rsidR="00126B4D" w:rsidRDefault="00126B4D"/>
  </w:footnote>
  <w:footnote w:type="continuationSeparator" w:id="0">
    <w:p w14:paraId="45B7AD8B" w14:textId="77777777" w:rsidR="00126B4D" w:rsidRDefault="00126B4D">
      <w:pPr>
        <w:spacing w:after="0" w:line="240" w:lineRule="auto"/>
      </w:pPr>
      <w:r>
        <w:continuationSeparator/>
      </w:r>
    </w:p>
    <w:p w14:paraId="3289761A" w14:textId="77777777" w:rsidR="00126B4D" w:rsidRDefault="00126B4D"/>
  </w:footnote>
  <w:footnote w:id="1">
    <w:p w14:paraId="7394200E" w14:textId="4063205C" w:rsidR="00506A5C" w:rsidRPr="00506A5C" w:rsidRDefault="00506A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Section 34.</w:t>
      </w:r>
    </w:p>
  </w:footnote>
  <w:footnote w:id="2">
    <w:p w14:paraId="695548C4" w14:textId="431AB955" w:rsidR="00A5217E" w:rsidRPr="00A5217E" w:rsidRDefault="00A521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04627">
        <w:fldChar w:fldCharType="begin"/>
      </w:r>
      <w:r w:rsidR="00904627">
        <w:instrText xml:space="preserve"> ADDIN EN.CITE &lt;EndNote&gt;&lt;Cite&gt;&lt;Author&gt;Budlender&lt;/Author&gt;&lt;Year&gt;2004&lt;/Year&gt;&lt;RecNum&gt;1561&lt;/RecNum&gt;&lt;DisplayText&gt;Geoff Budlender, &amp;apos;Access to courts&amp;apos; (2004) 121 South African Law Journal 339&lt;/DisplayText&gt;&lt;record&gt;&lt;rec-number&gt;1561&lt;/rec-number&gt;&lt;foreign-keys&gt;&lt;key app="EN" db-id="00wf9fepb92wz7er2f3x5zsretv50ee2ax9x" timestamp="1655402186" guid="f4e9acd1-ee19-4005-be92-e7fb9a28da32"&gt;1561&lt;/key&gt;&lt;/foreign-keys&gt;&lt;ref-type name="Journal Article"&gt;17&lt;/ref-type&gt;&lt;contributors&gt;&lt;authors&gt;&lt;author&gt;Budlender, Geoff&lt;/author&gt;&lt;/authors&gt;&lt;/contributors&gt;&lt;titles&gt;&lt;title&gt;Access to courts&lt;/title&gt;&lt;secondary-title&gt;South African Law Journal&lt;/secondary-title&gt;&lt;/titles&gt;&lt;periodical&gt;&lt;full-title&gt;South African Law Journal&lt;/full-title&gt;&lt;/periodical&gt;&lt;pages&gt;339-358&lt;/pages&gt;&lt;volume&gt;121&lt;/volume&gt;&lt;number&gt;2&lt;/number&gt;&lt;dates&gt;&lt;year&gt;2004&lt;/year&gt;&lt;/dates&gt;&lt;isbn&gt;0258-2503&lt;/isbn&gt;&lt;urls&gt;&lt;/urls&gt;&lt;/record&gt;&lt;/Cite&gt;&lt;/EndNote&gt;</w:instrText>
      </w:r>
      <w:r w:rsidR="00904627">
        <w:fldChar w:fldCharType="separate"/>
      </w:r>
      <w:r w:rsidR="00904627">
        <w:rPr>
          <w:noProof/>
        </w:rPr>
        <w:t>Geoff Budlender, 'Access to courts' (2004) 121 South African Law Journal 339</w:t>
      </w:r>
      <w:r w:rsidR="00904627">
        <w:fldChar w:fldCharType="end"/>
      </w:r>
      <w:r>
        <w:t xml:space="preserve"> provides a good overview of what this means in international and foreign law.</w:t>
      </w:r>
    </w:p>
  </w:footnote>
  <w:footnote w:id="3">
    <w:p w14:paraId="5FAA8C1A" w14:textId="77777777" w:rsidR="00944926" w:rsidRPr="00444A51" w:rsidRDefault="00944926" w:rsidP="009449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B7BEA">
        <w:rPr>
          <w:i/>
          <w:iCs/>
        </w:rPr>
        <w:t>Airey v Ireland</w:t>
      </w:r>
      <w:r w:rsidRPr="008B7BEA">
        <w:t xml:space="preserve"> (1979) 2 EHRR 305</w:t>
      </w:r>
      <w:r>
        <w:t xml:space="preserve"> par 24. </w:t>
      </w:r>
    </w:p>
  </w:footnote>
  <w:footnote w:id="4">
    <w:p w14:paraId="2CCDA6FA" w14:textId="77777777" w:rsidR="00944926" w:rsidRPr="008B7BEA" w:rsidRDefault="00944926" w:rsidP="009449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B7BEA">
        <w:rPr>
          <w:i/>
          <w:iCs/>
        </w:rPr>
        <w:t>Mohlomi</w:t>
      </w:r>
      <w:proofErr w:type="spellEnd"/>
      <w:r w:rsidRPr="008B7BEA">
        <w:rPr>
          <w:i/>
          <w:iCs/>
        </w:rPr>
        <w:t xml:space="preserve"> v Minister of Defence</w:t>
      </w:r>
      <w:r w:rsidRPr="008B7BEA">
        <w:t xml:space="preserve"> [1996] ZACC 20 par 14.</w:t>
      </w:r>
    </w:p>
  </w:footnote>
  <w:footnote w:id="5">
    <w:p w14:paraId="757E43CA" w14:textId="027EDEA3" w:rsidR="00A5217E" w:rsidRPr="00A5217E" w:rsidRDefault="00A521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Canadian case of </w:t>
      </w:r>
      <w:r w:rsidRPr="00A5217E">
        <w:rPr>
          <w:i/>
          <w:iCs/>
        </w:rPr>
        <w:t xml:space="preserve">New Brunswick (Minister of Health and Community Services) v G(J) </w:t>
      </w:r>
      <w:r w:rsidRPr="00A5217E">
        <w:t>66 CRR (2nd) 267 (1999)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0FF9" w14:textId="77777777" w:rsidR="00482CA8" w:rsidRDefault="00482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C9C7" w14:textId="77777777" w:rsidR="004F7012" w:rsidRDefault="004F7012" w:rsidP="00E27B54">
    <w:pPr>
      <w:pStyle w:val="Header"/>
    </w:pPr>
  </w:p>
  <w:p w14:paraId="6E65DFE2" w14:textId="77777777" w:rsidR="004F7012" w:rsidRDefault="004F7012">
    <w:pPr>
      <w:pStyle w:val="Header"/>
    </w:pPr>
  </w:p>
  <w:p w14:paraId="554AE666" w14:textId="77777777" w:rsidR="000A24E1" w:rsidRDefault="000A24E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62451" w14:textId="77777777" w:rsidR="00482CA8" w:rsidRDefault="00482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0BA571A2"/>
    <w:multiLevelType w:val="hybridMultilevel"/>
    <w:tmpl w:val="865CDA46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2767"/>
    <w:multiLevelType w:val="hybridMultilevel"/>
    <w:tmpl w:val="ED92AC92"/>
    <w:lvl w:ilvl="0" w:tplc="006EFD06">
      <w:start w:val="1"/>
      <w:numFmt w:val="lowerRoman"/>
      <w:pStyle w:val="Heading2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1087"/>
    <w:multiLevelType w:val="hybridMultilevel"/>
    <w:tmpl w:val="711A7C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21DB0"/>
    <w:multiLevelType w:val="hybridMultilevel"/>
    <w:tmpl w:val="52167878"/>
    <w:lvl w:ilvl="0" w:tplc="2F08B028">
      <w:start w:val="1"/>
      <w:numFmt w:val="decimal"/>
      <w:pStyle w:val="ListParagraph"/>
      <w:lvlText w:val="[%1]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tTSzNDC3NDQ2MjVS0lEKTi0uzszPAykwNa8FAC3yIjktAAAA"/>
    <w:docVar w:name="EN.Layout" w:val="&lt;ENLayout&gt;&lt;Style&gt;OSCOLA_4th_ed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wf9fepb92wz7er2f3x5zsretv50ee2ax9x&quot;&gt;My EndNote Library&lt;record-ids&gt;&lt;item&gt;1561&lt;/item&gt;&lt;/record-ids&gt;&lt;/item&gt;&lt;/Libraries&gt;"/>
  </w:docVars>
  <w:rsids>
    <w:rsidRoot w:val="004454D7"/>
    <w:rsid w:val="0000007B"/>
    <w:rsid w:val="0000112A"/>
    <w:rsid w:val="00001541"/>
    <w:rsid w:val="00001C76"/>
    <w:rsid w:val="0000244E"/>
    <w:rsid w:val="0000273A"/>
    <w:rsid w:val="00004997"/>
    <w:rsid w:val="00004F7C"/>
    <w:rsid w:val="000055D3"/>
    <w:rsid w:val="0000567D"/>
    <w:rsid w:val="00005C66"/>
    <w:rsid w:val="00005F8E"/>
    <w:rsid w:val="00006575"/>
    <w:rsid w:val="00007ADD"/>
    <w:rsid w:val="0001114D"/>
    <w:rsid w:val="00012309"/>
    <w:rsid w:val="00015828"/>
    <w:rsid w:val="000171DB"/>
    <w:rsid w:val="000176C9"/>
    <w:rsid w:val="000203E2"/>
    <w:rsid w:val="000215B3"/>
    <w:rsid w:val="00021A6E"/>
    <w:rsid w:val="00021ECC"/>
    <w:rsid w:val="000230BD"/>
    <w:rsid w:val="00023275"/>
    <w:rsid w:val="00023CAC"/>
    <w:rsid w:val="0002404E"/>
    <w:rsid w:val="00024E0F"/>
    <w:rsid w:val="00024F08"/>
    <w:rsid w:val="00025126"/>
    <w:rsid w:val="000257A9"/>
    <w:rsid w:val="00026DDD"/>
    <w:rsid w:val="000274E7"/>
    <w:rsid w:val="00027B47"/>
    <w:rsid w:val="00030C33"/>
    <w:rsid w:val="00031143"/>
    <w:rsid w:val="000317A3"/>
    <w:rsid w:val="00032C78"/>
    <w:rsid w:val="00032FC2"/>
    <w:rsid w:val="00034E27"/>
    <w:rsid w:val="00035BF5"/>
    <w:rsid w:val="000367C1"/>
    <w:rsid w:val="00036DF7"/>
    <w:rsid w:val="00037CA8"/>
    <w:rsid w:val="000406C2"/>
    <w:rsid w:val="00041D2B"/>
    <w:rsid w:val="000422BC"/>
    <w:rsid w:val="0004354A"/>
    <w:rsid w:val="00046AC5"/>
    <w:rsid w:val="00050627"/>
    <w:rsid w:val="000509FC"/>
    <w:rsid w:val="00051C95"/>
    <w:rsid w:val="00055BFD"/>
    <w:rsid w:val="00060196"/>
    <w:rsid w:val="00060B7B"/>
    <w:rsid w:val="00061538"/>
    <w:rsid w:val="00062130"/>
    <w:rsid w:val="00062922"/>
    <w:rsid w:val="00064763"/>
    <w:rsid w:val="000649D6"/>
    <w:rsid w:val="000655A5"/>
    <w:rsid w:val="00065E8F"/>
    <w:rsid w:val="000664E5"/>
    <w:rsid w:val="00070056"/>
    <w:rsid w:val="00070EB1"/>
    <w:rsid w:val="00070EE2"/>
    <w:rsid w:val="00071AFC"/>
    <w:rsid w:val="00072699"/>
    <w:rsid w:val="0007288F"/>
    <w:rsid w:val="00072C0C"/>
    <w:rsid w:val="00072D8C"/>
    <w:rsid w:val="0007341A"/>
    <w:rsid w:val="000734D0"/>
    <w:rsid w:val="00073D36"/>
    <w:rsid w:val="00074073"/>
    <w:rsid w:val="00074DF7"/>
    <w:rsid w:val="00075F85"/>
    <w:rsid w:val="000760AA"/>
    <w:rsid w:val="000769B8"/>
    <w:rsid w:val="00076D45"/>
    <w:rsid w:val="00076E83"/>
    <w:rsid w:val="00080681"/>
    <w:rsid w:val="0008099B"/>
    <w:rsid w:val="000809D6"/>
    <w:rsid w:val="0008149E"/>
    <w:rsid w:val="000819EA"/>
    <w:rsid w:val="00084058"/>
    <w:rsid w:val="00085CA1"/>
    <w:rsid w:val="00087A9C"/>
    <w:rsid w:val="00090049"/>
    <w:rsid w:val="00090328"/>
    <w:rsid w:val="0009046E"/>
    <w:rsid w:val="00091185"/>
    <w:rsid w:val="00091A89"/>
    <w:rsid w:val="00092153"/>
    <w:rsid w:val="0009232A"/>
    <w:rsid w:val="00092C94"/>
    <w:rsid w:val="00094262"/>
    <w:rsid w:val="00094B43"/>
    <w:rsid w:val="00096DAE"/>
    <w:rsid w:val="0009779B"/>
    <w:rsid w:val="00097D59"/>
    <w:rsid w:val="000A0079"/>
    <w:rsid w:val="000A0887"/>
    <w:rsid w:val="000A0E23"/>
    <w:rsid w:val="000A0FE8"/>
    <w:rsid w:val="000A24E1"/>
    <w:rsid w:val="000A327B"/>
    <w:rsid w:val="000A3C9A"/>
    <w:rsid w:val="000A3E11"/>
    <w:rsid w:val="000A4062"/>
    <w:rsid w:val="000A518B"/>
    <w:rsid w:val="000A5A2F"/>
    <w:rsid w:val="000A6421"/>
    <w:rsid w:val="000A7776"/>
    <w:rsid w:val="000B0BC7"/>
    <w:rsid w:val="000B0C19"/>
    <w:rsid w:val="000B1AFB"/>
    <w:rsid w:val="000B2E75"/>
    <w:rsid w:val="000B4025"/>
    <w:rsid w:val="000B5A68"/>
    <w:rsid w:val="000B5ACE"/>
    <w:rsid w:val="000B6169"/>
    <w:rsid w:val="000B6842"/>
    <w:rsid w:val="000B6F80"/>
    <w:rsid w:val="000C02F7"/>
    <w:rsid w:val="000C0779"/>
    <w:rsid w:val="000C0C3C"/>
    <w:rsid w:val="000C1968"/>
    <w:rsid w:val="000C2246"/>
    <w:rsid w:val="000C23A9"/>
    <w:rsid w:val="000C310D"/>
    <w:rsid w:val="000C4CCB"/>
    <w:rsid w:val="000C4FFC"/>
    <w:rsid w:val="000C523F"/>
    <w:rsid w:val="000C5861"/>
    <w:rsid w:val="000C5993"/>
    <w:rsid w:val="000C6A50"/>
    <w:rsid w:val="000C6AC9"/>
    <w:rsid w:val="000C7ED3"/>
    <w:rsid w:val="000D1DB3"/>
    <w:rsid w:val="000D205D"/>
    <w:rsid w:val="000D5CB8"/>
    <w:rsid w:val="000D6CA0"/>
    <w:rsid w:val="000D7582"/>
    <w:rsid w:val="000D7FA9"/>
    <w:rsid w:val="000E009C"/>
    <w:rsid w:val="000E13AC"/>
    <w:rsid w:val="000E15F4"/>
    <w:rsid w:val="000E165F"/>
    <w:rsid w:val="000E2182"/>
    <w:rsid w:val="000E234B"/>
    <w:rsid w:val="000E2944"/>
    <w:rsid w:val="000E4DD3"/>
    <w:rsid w:val="000E4E88"/>
    <w:rsid w:val="000E5467"/>
    <w:rsid w:val="000E599D"/>
    <w:rsid w:val="000E62AF"/>
    <w:rsid w:val="000E7A00"/>
    <w:rsid w:val="000F209F"/>
    <w:rsid w:val="000F382D"/>
    <w:rsid w:val="000F40EC"/>
    <w:rsid w:val="000F4953"/>
    <w:rsid w:val="000F6085"/>
    <w:rsid w:val="000F6BD1"/>
    <w:rsid w:val="000F6F37"/>
    <w:rsid w:val="000F7E3B"/>
    <w:rsid w:val="00100500"/>
    <w:rsid w:val="00101200"/>
    <w:rsid w:val="00102BAC"/>
    <w:rsid w:val="00103781"/>
    <w:rsid w:val="00105098"/>
    <w:rsid w:val="0010514A"/>
    <w:rsid w:val="001051BF"/>
    <w:rsid w:val="0010564D"/>
    <w:rsid w:val="00105D99"/>
    <w:rsid w:val="00105F3B"/>
    <w:rsid w:val="001062B3"/>
    <w:rsid w:val="00106334"/>
    <w:rsid w:val="001069B2"/>
    <w:rsid w:val="00111644"/>
    <w:rsid w:val="00113617"/>
    <w:rsid w:val="00113E28"/>
    <w:rsid w:val="00113E97"/>
    <w:rsid w:val="0011435E"/>
    <w:rsid w:val="001167B4"/>
    <w:rsid w:val="001176BA"/>
    <w:rsid w:val="0012123E"/>
    <w:rsid w:val="0012171D"/>
    <w:rsid w:val="00122D3B"/>
    <w:rsid w:val="00123AF6"/>
    <w:rsid w:val="00124C87"/>
    <w:rsid w:val="0012537E"/>
    <w:rsid w:val="00125917"/>
    <w:rsid w:val="00125A23"/>
    <w:rsid w:val="00125E7E"/>
    <w:rsid w:val="00126105"/>
    <w:rsid w:val="00126196"/>
    <w:rsid w:val="0012642B"/>
    <w:rsid w:val="00126B4D"/>
    <w:rsid w:val="00126BE3"/>
    <w:rsid w:val="0012724E"/>
    <w:rsid w:val="001277ED"/>
    <w:rsid w:val="00127F08"/>
    <w:rsid w:val="00127F3D"/>
    <w:rsid w:val="00134ABA"/>
    <w:rsid w:val="00135882"/>
    <w:rsid w:val="00135BDB"/>
    <w:rsid w:val="00135DE6"/>
    <w:rsid w:val="00136128"/>
    <w:rsid w:val="001363C9"/>
    <w:rsid w:val="00137D9B"/>
    <w:rsid w:val="00140F30"/>
    <w:rsid w:val="001417B3"/>
    <w:rsid w:val="00141DD9"/>
    <w:rsid w:val="0014280A"/>
    <w:rsid w:val="001434C3"/>
    <w:rsid w:val="001441F1"/>
    <w:rsid w:val="001453F9"/>
    <w:rsid w:val="00146286"/>
    <w:rsid w:val="001470B9"/>
    <w:rsid w:val="0014739E"/>
    <w:rsid w:val="00150285"/>
    <w:rsid w:val="00150405"/>
    <w:rsid w:val="00150974"/>
    <w:rsid w:val="00151DEB"/>
    <w:rsid w:val="001521AC"/>
    <w:rsid w:val="001525ED"/>
    <w:rsid w:val="0015280B"/>
    <w:rsid w:val="00153418"/>
    <w:rsid w:val="00153851"/>
    <w:rsid w:val="00153ED5"/>
    <w:rsid w:val="0015408F"/>
    <w:rsid w:val="00154895"/>
    <w:rsid w:val="00154B5B"/>
    <w:rsid w:val="00155217"/>
    <w:rsid w:val="00156088"/>
    <w:rsid w:val="001560B2"/>
    <w:rsid w:val="001564DC"/>
    <w:rsid w:val="001564E3"/>
    <w:rsid w:val="0015765D"/>
    <w:rsid w:val="00157C7A"/>
    <w:rsid w:val="00157E11"/>
    <w:rsid w:val="0016057B"/>
    <w:rsid w:val="0016180C"/>
    <w:rsid w:val="00162779"/>
    <w:rsid w:val="00162A08"/>
    <w:rsid w:val="00162C52"/>
    <w:rsid w:val="00162C6B"/>
    <w:rsid w:val="00164075"/>
    <w:rsid w:val="00164B19"/>
    <w:rsid w:val="00164B64"/>
    <w:rsid w:val="001664B3"/>
    <w:rsid w:val="00166607"/>
    <w:rsid w:val="001679BD"/>
    <w:rsid w:val="00170C19"/>
    <w:rsid w:val="00170FC2"/>
    <w:rsid w:val="0017167F"/>
    <w:rsid w:val="00172B6E"/>
    <w:rsid w:val="00172E1D"/>
    <w:rsid w:val="001734B6"/>
    <w:rsid w:val="00173785"/>
    <w:rsid w:val="00173B1C"/>
    <w:rsid w:val="0017406D"/>
    <w:rsid w:val="00175560"/>
    <w:rsid w:val="00175CF6"/>
    <w:rsid w:val="00176875"/>
    <w:rsid w:val="00176E94"/>
    <w:rsid w:val="00177800"/>
    <w:rsid w:val="00180745"/>
    <w:rsid w:val="00180852"/>
    <w:rsid w:val="00180B91"/>
    <w:rsid w:val="00181603"/>
    <w:rsid w:val="00182894"/>
    <w:rsid w:val="00182A8B"/>
    <w:rsid w:val="00182C88"/>
    <w:rsid w:val="0018381F"/>
    <w:rsid w:val="00183C7D"/>
    <w:rsid w:val="0018606E"/>
    <w:rsid w:val="0018677F"/>
    <w:rsid w:val="00186A5C"/>
    <w:rsid w:val="00186C60"/>
    <w:rsid w:val="00187295"/>
    <w:rsid w:val="00187D7E"/>
    <w:rsid w:val="0019113E"/>
    <w:rsid w:val="00191FEC"/>
    <w:rsid w:val="001933F8"/>
    <w:rsid w:val="00193443"/>
    <w:rsid w:val="00193B43"/>
    <w:rsid w:val="00194931"/>
    <w:rsid w:val="001A090F"/>
    <w:rsid w:val="001A1AF2"/>
    <w:rsid w:val="001A256F"/>
    <w:rsid w:val="001A31CC"/>
    <w:rsid w:val="001A378D"/>
    <w:rsid w:val="001A49A8"/>
    <w:rsid w:val="001A4BCE"/>
    <w:rsid w:val="001A7400"/>
    <w:rsid w:val="001B0708"/>
    <w:rsid w:val="001B0BDA"/>
    <w:rsid w:val="001B0C8D"/>
    <w:rsid w:val="001B1693"/>
    <w:rsid w:val="001B2183"/>
    <w:rsid w:val="001B27DE"/>
    <w:rsid w:val="001B2976"/>
    <w:rsid w:val="001B31E0"/>
    <w:rsid w:val="001B45A0"/>
    <w:rsid w:val="001B4E95"/>
    <w:rsid w:val="001B5973"/>
    <w:rsid w:val="001B5C62"/>
    <w:rsid w:val="001B7AEF"/>
    <w:rsid w:val="001B7DDE"/>
    <w:rsid w:val="001C15CC"/>
    <w:rsid w:val="001C1F00"/>
    <w:rsid w:val="001C1F91"/>
    <w:rsid w:val="001C2169"/>
    <w:rsid w:val="001C38EE"/>
    <w:rsid w:val="001C46D3"/>
    <w:rsid w:val="001C487B"/>
    <w:rsid w:val="001C6102"/>
    <w:rsid w:val="001C7831"/>
    <w:rsid w:val="001C79B2"/>
    <w:rsid w:val="001C7D68"/>
    <w:rsid w:val="001D0208"/>
    <w:rsid w:val="001D0288"/>
    <w:rsid w:val="001D05FF"/>
    <w:rsid w:val="001D06F6"/>
    <w:rsid w:val="001D115E"/>
    <w:rsid w:val="001D1872"/>
    <w:rsid w:val="001D2632"/>
    <w:rsid w:val="001D438F"/>
    <w:rsid w:val="001D576E"/>
    <w:rsid w:val="001D6772"/>
    <w:rsid w:val="001D7577"/>
    <w:rsid w:val="001D779C"/>
    <w:rsid w:val="001E1750"/>
    <w:rsid w:val="001E1B80"/>
    <w:rsid w:val="001E261B"/>
    <w:rsid w:val="001E2B6C"/>
    <w:rsid w:val="001E39CE"/>
    <w:rsid w:val="001E4659"/>
    <w:rsid w:val="001E4C5C"/>
    <w:rsid w:val="001E571B"/>
    <w:rsid w:val="001E59B4"/>
    <w:rsid w:val="001E6423"/>
    <w:rsid w:val="001E6498"/>
    <w:rsid w:val="001F0578"/>
    <w:rsid w:val="001F1C20"/>
    <w:rsid w:val="001F2AA1"/>
    <w:rsid w:val="001F31B4"/>
    <w:rsid w:val="001F3E92"/>
    <w:rsid w:val="001F6A6D"/>
    <w:rsid w:val="001F6DFD"/>
    <w:rsid w:val="001F7084"/>
    <w:rsid w:val="002010BD"/>
    <w:rsid w:val="00201ABE"/>
    <w:rsid w:val="002026A5"/>
    <w:rsid w:val="002033C4"/>
    <w:rsid w:val="00203E30"/>
    <w:rsid w:val="00203E35"/>
    <w:rsid w:val="0020431B"/>
    <w:rsid w:val="00205606"/>
    <w:rsid w:val="0020576B"/>
    <w:rsid w:val="00205BAF"/>
    <w:rsid w:val="00206991"/>
    <w:rsid w:val="00207ACE"/>
    <w:rsid w:val="00207C77"/>
    <w:rsid w:val="00210163"/>
    <w:rsid w:val="0021023C"/>
    <w:rsid w:val="00211178"/>
    <w:rsid w:val="0021162E"/>
    <w:rsid w:val="00211892"/>
    <w:rsid w:val="00212639"/>
    <w:rsid w:val="00212B1A"/>
    <w:rsid w:val="00212B3B"/>
    <w:rsid w:val="00212B41"/>
    <w:rsid w:val="00213C6C"/>
    <w:rsid w:val="00213E73"/>
    <w:rsid w:val="002143D4"/>
    <w:rsid w:val="002153E5"/>
    <w:rsid w:val="00215ACE"/>
    <w:rsid w:val="00215B79"/>
    <w:rsid w:val="0021697F"/>
    <w:rsid w:val="0021722F"/>
    <w:rsid w:val="00217D7C"/>
    <w:rsid w:val="002216B5"/>
    <w:rsid w:val="0022184C"/>
    <w:rsid w:val="0022189E"/>
    <w:rsid w:val="00221F9C"/>
    <w:rsid w:val="00223864"/>
    <w:rsid w:val="00223DCA"/>
    <w:rsid w:val="002251E2"/>
    <w:rsid w:val="002271A8"/>
    <w:rsid w:val="002273AC"/>
    <w:rsid w:val="00227A67"/>
    <w:rsid w:val="00227A76"/>
    <w:rsid w:val="00230074"/>
    <w:rsid w:val="00232C6A"/>
    <w:rsid w:val="002330E1"/>
    <w:rsid w:val="0023401D"/>
    <w:rsid w:val="002341F3"/>
    <w:rsid w:val="00234928"/>
    <w:rsid w:val="00234C05"/>
    <w:rsid w:val="00234D25"/>
    <w:rsid w:val="002350C8"/>
    <w:rsid w:val="00236A17"/>
    <w:rsid w:val="00237A60"/>
    <w:rsid w:val="00237E63"/>
    <w:rsid w:val="0024178A"/>
    <w:rsid w:val="00241F89"/>
    <w:rsid w:val="00243553"/>
    <w:rsid w:val="00243BCF"/>
    <w:rsid w:val="00243C9C"/>
    <w:rsid w:val="0024604F"/>
    <w:rsid w:val="002464C8"/>
    <w:rsid w:val="002478CE"/>
    <w:rsid w:val="002503AB"/>
    <w:rsid w:val="0025195C"/>
    <w:rsid w:val="00251E93"/>
    <w:rsid w:val="00252206"/>
    <w:rsid w:val="00254995"/>
    <w:rsid w:val="0025519C"/>
    <w:rsid w:val="00256C8F"/>
    <w:rsid w:val="0025719A"/>
    <w:rsid w:val="0026059A"/>
    <w:rsid w:val="00260E95"/>
    <w:rsid w:val="002610C4"/>
    <w:rsid w:val="00262781"/>
    <w:rsid w:val="00262AF3"/>
    <w:rsid w:val="00263008"/>
    <w:rsid w:val="0026393E"/>
    <w:rsid w:val="00264144"/>
    <w:rsid w:val="002658B7"/>
    <w:rsid w:val="0026622E"/>
    <w:rsid w:val="0026627B"/>
    <w:rsid w:val="002667E1"/>
    <w:rsid w:val="00266953"/>
    <w:rsid w:val="00267BFE"/>
    <w:rsid w:val="00270060"/>
    <w:rsid w:val="0027047E"/>
    <w:rsid w:val="00270532"/>
    <w:rsid w:val="002709BF"/>
    <w:rsid w:val="00272086"/>
    <w:rsid w:val="00272DA7"/>
    <w:rsid w:val="00273C53"/>
    <w:rsid w:val="0027529F"/>
    <w:rsid w:val="00276EF5"/>
    <w:rsid w:val="00280AF4"/>
    <w:rsid w:val="00280CBB"/>
    <w:rsid w:val="002818B8"/>
    <w:rsid w:val="00281F02"/>
    <w:rsid w:val="00282392"/>
    <w:rsid w:val="00282904"/>
    <w:rsid w:val="00282A32"/>
    <w:rsid w:val="0028372B"/>
    <w:rsid w:val="0028390E"/>
    <w:rsid w:val="002846CE"/>
    <w:rsid w:val="00284A06"/>
    <w:rsid w:val="00284E06"/>
    <w:rsid w:val="0028519B"/>
    <w:rsid w:val="00285CCA"/>
    <w:rsid w:val="0028604B"/>
    <w:rsid w:val="0028662C"/>
    <w:rsid w:val="00286722"/>
    <w:rsid w:val="00286CB9"/>
    <w:rsid w:val="00286CEB"/>
    <w:rsid w:val="00290703"/>
    <w:rsid w:val="00290AF3"/>
    <w:rsid w:val="002910C2"/>
    <w:rsid w:val="0029316C"/>
    <w:rsid w:val="0029337C"/>
    <w:rsid w:val="002958CA"/>
    <w:rsid w:val="002966CE"/>
    <w:rsid w:val="00297A1B"/>
    <w:rsid w:val="00297A86"/>
    <w:rsid w:val="002A0531"/>
    <w:rsid w:val="002A2019"/>
    <w:rsid w:val="002A245F"/>
    <w:rsid w:val="002A2F72"/>
    <w:rsid w:val="002A312D"/>
    <w:rsid w:val="002A380F"/>
    <w:rsid w:val="002A382D"/>
    <w:rsid w:val="002A4417"/>
    <w:rsid w:val="002A47B4"/>
    <w:rsid w:val="002A51A4"/>
    <w:rsid w:val="002A6D64"/>
    <w:rsid w:val="002A77E8"/>
    <w:rsid w:val="002B095A"/>
    <w:rsid w:val="002B0AC4"/>
    <w:rsid w:val="002B0D1E"/>
    <w:rsid w:val="002B1498"/>
    <w:rsid w:val="002B1900"/>
    <w:rsid w:val="002B3141"/>
    <w:rsid w:val="002B324A"/>
    <w:rsid w:val="002B35C1"/>
    <w:rsid w:val="002B467F"/>
    <w:rsid w:val="002B5F54"/>
    <w:rsid w:val="002B635C"/>
    <w:rsid w:val="002B7099"/>
    <w:rsid w:val="002B7175"/>
    <w:rsid w:val="002C015A"/>
    <w:rsid w:val="002C0193"/>
    <w:rsid w:val="002C09A7"/>
    <w:rsid w:val="002C0BEA"/>
    <w:rsid w:val="002C0FDF"/>
    <w:rsid w:val="002C117A"/>
    <w:rsid w:val="002C1A43"/>
    <w:rsid w:val="002C1C08"/>
    <w:rsid w:val="002C2149"/>
    <w:rsid w:val="002C2B9A"/>
    <w:rsid w:val="002C48A7"/>
    <w:rsid w:val="002C4DB8"/>
    <w:rsid w:val="002C54C6"/>
    <w:rsid w:val="002C5CE4"/>
    <w:rsid w:val="002C6618"/>
    <w:rsid w:val="002C6B8F"/>
    <w:rsid w:val="002C71DA"/>
    <w:rsid w:val="002C7851"/>
    <w:rsid w:val="002D0838"/>
    <w:rsid w:val="002D1306"/>
    <w:rsid w:val="002D1539"/>
    <w:rsid w:val="002D19A8"/>
    <w:rsid w:val="002D33EE"/>
    <w:rsid w:val="002D50D6"/>
    <w:rsid w:val="002D6F91"/>
    <w:rsid w:val="002D7FE5"/>
    <w:rsid w:val="002E0204"/>
    <w:rsid w:val="002E080F"/>
    <w:rsid w:val="002E3CF1"/>
    <w:rsid w:val="002E46AF"/>
    <w:rsid w:val="002E47C8"/>
    <w:rsid w:val="002E4BB9"/>
    <w:rsid w:val="002E5635"/>
    <w:rsid w:val="002E63AB"/>
    <w:rsid w:val="002E66B7"/>
    <w:rsid w:val="002E6ABB"/>
    <w:rsid w:val="002E6BBF"/>
    <w:rsid w:val="002E75F0"/>
    <w:rsid w:val="002F07DE"/>
    <w:rsid w:val="002F1742"/>
    <w:rsid w:val="002F216F"/>
    <w:rsid w:val="002F3636"/>
    <w:rsid w:val="002F4264"/>
    <w:rsid w:val="002F5212"/>
    <w:rsid w:val="002F65EC"/>
    <w:rsid w:val="002F742A"/>
    <w:rsid w:val="002F7CBE"/>
    <w:rsid w:val="002F7E23"/>
    <w:rsid w:val="003000A5"/>
    <w:rsid w:val="00300C0B"/>
    <w:rsid w:val="00300E24"/>
    <w:rsid w:val="0030111F"/>
    <w:rsid w:val="00301C50"/>
    <w:rsid w:val="00303909"/>
    <w:rsid w:val="0030390F"/>
    <w:rsid w:val="0030422C"/>
    <w:rsid w:val="00304B84"/>
    <w:rsid w:val="003051BE"/>
    <w:rsid w:val="00305472"/>
    <w:rsid w:val="0030602B"/>
    <w:rsid w:val="00306AFF"/>
    <w:rsid w:val="00306C8D"/>
    <w:rsid w:val="00306E49"/>
    <w:rsid w:val="00310DA1"/>
    <w:rsid w:val="00310F45"/>
    <w:rsid w:val="003129AD"/>
    <w:rsid w:val="00312D8D"/>
    <w:rsid w:val="00313F6F"/>
    <w:rsid w:val="00314020"/>
    <w:rsid w:val="003145ED"/>
    <w:rsid w:val="00314C4D"/>
    <w:rsid w:val="003151F4"/>
    <w:rsid w:val="00315700"/>
    <w:rsid w:val="00315CC5"/>
    <w:rsid w:val="00317A0C"/>
    <w:rsid w:val="00320767"/>
    <w:rsid w:val="00320913"/>
    <w:rsid w:val="00321A4D"/>
    <w:rsid w:val="00321A60"/>
    <w:rsid w:val="00321F01"/>
    <w:rsid w:val="00321F8D"/>
    <w:rsid w:val="00322FD9"/>
    <w:rsid w:val="003230D2"/>
    <w:rsid w:val="00323985"/>
    <w:rsid w:val="00324460"/>
    <w:rsid w:val="00324DCD"/>
    <w:rsid w:val="0032526F"/>
    <w:rsid w:val="00325448"/>
    <w:rsid w:val="0032653D"/>
    <w:rsid w:val="00326F07"/>
    <w:rsid w:val="003275AC"/>
    <w:rsid w:val="0032784F"/>
    <w:rsid w:val="00327B5E"/>
    <w:rsid w:val="00330CC7"/>
    <w:rsid w:val="00332266"/>
    <w:rsid w:val="00332D2F"/>
    <w:rsid w:val="00334428"/>
    <w:rsid w:val="003345AF"/>
    <w:rsid w:val="00334827"/>
    <w:rsid w:val="00335621"/>
    <w:rsid w:val="0033595A"/>
    <w:rsid w:val="00335AB3"/>
    <w:rsid w:val="00335AD2"/>
    <w:rsid w:val="00335F0B"/>
    <w:rsid w:val="00336718"/>
    <w:rsid w:val="0033772C"/>
    <w:rsid w:val="00340292"/>
    <w:rsid w:val="00341CD8"/>
    <w:rsid w:val="00341F77"/>
    <w:rsid w:val="00342003"/>
    <w:rsid w:val="00342AB5"/>
    <w:rsid w:val="003446C8"/>
    <w:rsid w:val="003460F9"/>
    <w:rsid w:val="003478A2"/>
    <w:rsid w:val="00347E91"/>
    <w:rsid w:val="00350127"/>
    <w:rsid w:val="003515C7"/>
    <w:rsid w:val="003517C7"/>
    <w:rsid w:val="00351E4B"/>
    <w:rsid w:val="0035256C"/>
    <w:rsid w:val="003531AA"/>
    <w:rsid w:val="00353B52"/>
    <w:rsid w:val="00353C5E"/>
    <w:rsid w:val="0035469C"/>
    <w:rsid w:val="003552CD"/>
    <w:rsid w:val="00356319"/>
    <w:rsid w:val="00357A8B"/>
    <w:rsid w:val="00357D15"/>
    <w:rsid w:val="00357F9F"/>
    <w:rsid w:val="00360800"/>
    <w:rsid w:val="00361ED6"/>
    <w:rsid w:val="00362299"/>
    <w:rsid w:val="00362621"/>
    <w:rsid w:val="00362FC5"/>
    <w:rsid w:val="00363AE6"/>
    <w:rsid w:val="003645E0"/>
    <w:rsid w:val="003649CD"/>
    <w:rsid w:val="00365CCC"/>
    <w:rsid w:val="00370824"/>
    <w:rsid w:val="003717B7"/>
    <w:rsid w:val="00371B13"/>
    <w:rsid w:val="00371DFF"/>
    <w:rsid w:val="0037270F"/>
    <w:rsid w:val="00372DBB"/>
    <w:rsid w:val="0037375E"/>
    <w:rsid w:val="00373BD3"/>
    <w:rsid w:val="003758C1"/>
    <w:rsid w:val="00375FBD"/>
    <w:rsid w:val="00376CF4"/>
    <w:rsid w:val="00377FDC"/>
    <w:rsid w:val="00381365"/>
    <w:rsid w:val="00384E67"/>
    <w:rsid w:val="00386E28"/>
    <w:rsid w:val="00387956"/>
    <w:rsid w:val="003879C5"/>
    <w:rsid w:val="003906DE"/>
    <w:rsid w:val="0039103E"/>
    <w:rsid w:val="003911D9"/>
    <w:rsid w:val="00391E31"/>
    <w:rsid w:val="00392E9C"/>
    <w:rsid w:val="00393566"/>
    <w:rsid w:val="00393961"/>
    <w:rsid w:val="003939A1"/>
    <w:rsid w:val="00394CDC"/>
    <w:rsid w:val="003958F2"/>
    <w:rsid w:val="00395F53"/>
    <w:rsid w:val="0039738E"/>
    <w:rsid w:val="003A016E"/>
    <w:rsid w:val="003A0B6A"/>
    <w:rsid w:val="003A0E23"/>
    <w:rsid w:val="003A1758"/>
    <w:rsid w:val="003A1D39"/>
    <w:rsid w:val="003A2136"/>
    <w:rsid w:val="003A2651"/>
    <w:rsid w:val="003A28F5"/>
    <w:rsid w:val="003A4E74"/>
    <w:rsid w:val="003A6AF5"/>
    <w:rsid w:val="003A6E81"/>
    <w:rsid w:val="003A7A57"/>
    <w:rsid w:val="003B0BB2"/>
    <w:rsid w:val="003B0C3A"/>
    <w:rsid w:val="003B12FE"/>
    <w:rsid w:val="003B1590"/>
    <w:rsid w:val="003B1E8D"/>
    <w:rsid w:val="003B2313"/>
    <w:rsid w:val="003B240B"/>
    <w:rsid w:val="003B27FF"/>
    <w:rsid w:val="003B2E9C"/>
    <w:rsid w:val="003B354E"/>
    <w:rsid w:val="003B5083"/>
    <w:rsid w:val="003B6352"/>
    <w:rsid w:val="003B746B"/>
    <w:rsid w:val="003C09DA"/>
    <w:rsid w:val="003C0A87"/>
    <w:rsid w:val="003C2304"/>
    <w:rsid w:val="003C3FEF"/>
    <w:rsid w:val="003C429F"/>
    <w:rsid w:val="003C59B2"/>
    <w:rsid w:val="003D0578"/>
    <w:rsid w:val="003D1021"/>
    <w:rsid w:val="003D1355"/>
    <w:rsid w:val="003D1EB3"/>
    <w:rsid w:val="003D29D4"/>
    <w:rsid w:val="003D32B7"/>
    <w:rsid w:val="003D3362"/>
    <w:rsid w:val="003D3CF6"/>
    <w:rsid w:val="003D4146"/>
    <w:rsid w:val="003D6149"/>
    <w:rsid w:val="003D6E7A"/>
    <w:rsid w:val="003D6EE5"/>
    <w:rsid w:val="003D714A"/>
    <w:rsid w:val="003D75C5"/>
    <w:rsid w:val="003E011D"/>
    <w:rsid w:val="003E058F"/>
    <w:rsid w:val="003E249F"/>
    <w:rsid w:val="003E28CD"/>
    <w:rsid w:val="003E37F5"/>
    <w:rsid w:val="003E39EC"/>
    <w:rsid w:val="003E3A23"/>
    <w:rsid w:val="003E4676"/>
    <w:rsid w:val="003E5F74"/>
    <w:rsid w:val="003E6276"/>
    <w:rsid w:val="003E6969"/>
    <w:rsid w:val="003E7E4A"/>
    <w:rsid w:val="003F0A9C"/>
    <w:rsid w:val="003F0D9F"/>
    <w:rsid w:val="003F131C"/>
    <w:rsid w:val="003F1583"/>
    <w:rsid w:val="003F31D2"/>
    <w:rsid w:val="003F4433"/>
    <w:rsid w:val="003F47A7"/>
    <w:rsid w:val="003F5865"/>
    <w:rsid w:val="003F5DC7"/>
    <w:rsid w:val="003F64B3"/>
    <w:rsid w:val="003F672B"/>
    <w:rsid w:val="003F728B"/>
    <w:rsid w:val="004004B7"/>
    <w:rsid w:val="00400C70"/>
    <w:rsid w:val="00400F7A"/>
    <w:rsid w:val="00401027"/>
    <w:rsid w:val="00401A8B"/>
    <w:rsid w:val="00402229"/>
    <w:rsid w:val="00403533"/>
    <w:rsid w:val="00403BDC"/>
    <w:rsid w:val="00405961"/>
    <w:rsid w:val="004078B5"/>
    <w:rsid w:val="00407B52"/>
    <w:rsid w:val="0041001D"/>
    <w:rsid w:val="0041042A"/>
    <w:rsid w:val="0041059C"/>
    <w:rsid w:val="00410A2E"/>
    <w:rsid w:val="00411BC6"/>
    <w:rsid w:val="00411CAF"/>
    <w:rsid w:val="004123A8"/>
    <w:rsid w:val="00413256"/>
    <w:rsid w:val="00414369"/>
    <w:rsid w:val="004145DD"/>
    <w:rsid w:val="00416D00"/>
    <w:rsid w:val="00420705"/>
    <w:rsid w:val="004215F5"/>
    <w:rsid w:val="0042492A"/>
    <w:rsid w:val="0042535C"/>
    <w:rsid w:val="004258BA"/>
    <w:rsid w:val="004263F6"/>
    <w:rsid w:val="004279BA"/>
    <w:rsid w:val="00430F1C"/>
    <w:rsid w:val="00431036"/>
    <w:rsid w:val="00431123"/>
    <w:rsid w:val="0043115F"/>
    <w:rsid w:val="004313C4"/>
    <w:rsid w:val="004318BB"/>
    <w:rsid w:val="004319F4"/>
    <w:rsid w:val="00431F9F"/>
    <w:rsid w:val="0043244F"/>
    <w:rsid w:val="004327BE"/>
    <w:rsid w:val="00433EAE"/>
    <w:rsid w:val="00434199"/>
    <w:rsid w:val="00436A31"/>
    <w:rsid w:val="0043731B"/>
    <w:rsid w:val="0043781F"/>
    <w:rsid w:val="00437B32"/>
    <w:rsid w:val="0044052D"/>
    <w:rsid w:val="00441BFE"/>
    <w:rsid w:val="00441C9F"/>
    <w:rsid w:val="004437AE"/>
    <w:rsid w:val="00443AE8"/>
    <w:rsid w:val="00443DDB"/>
    <w:rsid w:val="00444465"/>
    <w:rsid w:val="00444A51"/>
    <w:rsid w:val="004454D7"/>
    <w:rsid w:val="00445EEB"/>
    <w:rsid w:val="0044629B"/>
    <w:rsid w:val="004463BB"/>
    <w:rsid w:val="00447061"/>
    <w:rsid w:val="00447D02"/>
    <w:rsid w:val="00447DCA"/>
    <w:rsid w:val="00451616"/>
    <w:rsid w:val="004529FD"/>
    <w:rsid w:val="00454447"/>
    <w:rsid w:val="00454D07"/>
    <w:rsid w:val="00454F45"/>
    <w:rsid w:val="004552AA"/>
    <w:rsid w:val="0045595B"/>
    <w:rsid w:val="004570ED"/>
    <w:rsid w:val="00457B10"/>
    <w:rsid w:val="00457B3B"/>
    <w:rsid w:val="00460056"/>
    <w:rsid w:val="00460832"/>
    <w:rsid w:val="00461E4A"/>
    <w:rsid w:val="0046371F"/>
    <w:rsid w:val="00464263"/>
    <w:rsid w:val="0046488B"/>
    <w:rsid w:val="004655BC"/>
    <w:rsid w:val="00465D8C"/>
    <w:rsid w:val="004662CB"/>
    <w:rsid w:val="004669A6"/>
    <w:rsid w:val="00466E54"/>
    <w:rsid w:val="004670E1"/>
    <w:rsid w:val="00467B30"/>
    <w:rsid w:val="00470DBD"/>
    <w:rsid w:val="004716A2"/>
    <w:rsid w:val="00471B52"/>
    <w:rsid w:val="00471C5C"/>
    <w:rsid w:val="004722D6"/>
    <w:rsid w:val="00472391"/>
    <w:rsid w:val="0047254F"/>
    <w:rsid w:val="00472D1F"/>
    <w:rsid w:val="00474816"/>
    <w:rsid w:val="00474CD8"/>
    <w:rsid w:val="00474F65"/>
    <w:rsid w:val="00476116"/>
    <w:rsid w:val="0047638F"/>
    <w:rsid w:val="00476B20"/>
    <w:rsid w:val="004770C1"/>
    <w:rsid w:val="0047714B"/>
    <w:rsid w:val="00480D08"/>
    <w:rsid w:val="00481BD4"/>
    <w:rsid w:val="0048293C"/>
    <w:rsid w:val="00482CA8"/>
    <w:rsid w:val="00483B29"/>
    <w:rsid w:val="00483D1F"/>
    <w:rsid w:val="004857C3"/>
    <w:rsid w:val="00485E4F"/>
    <w:rsid w:val="0048672B"/>
    <w:rsid w:val="00486E33"/>
    <w:rsid w:val="004908ED"/>
    <w:rsid w:val="00490C49"/>
    <w:rsid w:val="00490D13"/>
    <w:rsid w:val="00490EC0"/>
    <w:rsid w:val="004913CF"/>
    <w:rsid w:val="0049255B"/>
    <w:rsid w:val="00492898"/>
    <w:rsid w:val="00492C00"/>
    <w:rsid w:val="004952B8"/>
    <w:rsid w:val="00495DBD"/>
    <w:rsid w:val="0049637A"/>
    <w:rsid w:val="004A1EEA"/>
    <w:rsid w:val="004A2146"/>
    <w:rsid w:val="004A2AE2"/>
    <w:rsid w:val="004A30F4"/>
    <w:rsid w:val="004A3A6D"/>
    <w:rsid w:val="004A5E9D"/>
    <w:rsid w:val="004A634E"/>
    <w:rsid w:val="004A7F43"/>
    <w:rsid w:val="004B054A"/>
    <w:rsid w:val="004B0D22"/>
    <w:rsid w:val="004B0F3C"/>
    <w:rsid w:val="004B12BC"/>
    <w:rsid w:val="004B13C7"/>
    <w:rsid w:val="004B184B"/>
    <w:rsid w:val="004B2DBB"/>
    <w:rsid w:val="004B31DE"/>
    <w:rsid w:val="004B3D6E"/>
    <w:rsid w:val="004B4CF5"/>
    <w:rsid w:val="004B53DF"/>
    <w:rsid w:val="004B6D1A"/>
    <w:rsid w:val="004B7F9C"/>
    <w:rsid w:val="004C01AC"/>
    <w:rsid w:val="004C1C76"/>
    <w:rsid w:val="004C2B26"/>
    <w:rsid w:val="004C3347"/>
    <w:rsid w:val="004C5540"/>
    <w:rsid w:val="004C58FD"/>
    <w:rsid w:val="004C66CC"/>
    <w:rsid w:val="004C74F7"/>
    <w:rsid w:val="004D0217"/>
    <w:rsid w:val="004D0223"/>
    <w:rsid w:val="004D08CB"/>
    <w:rsid w:val="004D14E8"/>
    <w:rsid w:val="004D1C21"/>
    <w:rsid w:val="004D32C7"/>
    <w:rsid w:val="004D4131"/>
    <w:rsid w:val="004D43E9"/>
    <w:rsid w:val="004D4622"/>
    <w:rsid w:val="004D4E5C"/>
    <w:rsid w:val="004D515E"/>
    <w:rsid w:val="004D6396"/>
    <w:rsid w:val="004D6C85"/>
    <w:rsid w:val="004D7EEA"/>
    <w:rsid w:val="004D7FCC"/>
    <w:rsid w:val="004E12D6"/>
    <w:rsid w:val="004E17C6"/>
    <w:rsid w:val="004E369E"/>
    <w:rsid w:val="004E39D6"/>
    <w:rsid w:val="004E3FCB"/>
    <w:rsid w:val="004E466B"/>
    <w:rsid w:val="004E5BDB"/>
    <w:rsid w:val="004E5FA3"/>
    <w:rsid w:val="004E6D3E"/>
    <w:rsid w:val="004E7C38"/>
    <w:rsid w:val="004F0D67"/>
    <w:rsid w:val="004F10C9"/>
    <w:rsid w:val="004F17D1"/>
    <w:rsid w:val="004F2088"/>
    <w:rsid w:val="004F3075"/>
    <w:rsid w:val="004F4C56"/>
    <w:rsid w:val="004F5E51"/>
    <w:rsid w:val="004F64F2"/>
    <w:rsid w:val="004F7012"/>
    <w:rsid w:val="004F77AB"/>
    <w:rsid w:val="0050026B"/>
    <w:rsid w:val="00500D77"/>
    <w:rsid w:val="005010A0"/>
    <w:rsid w:val="0050127E"/>
    <w:rsid w:val="00501896"/>
    <w:rsid w:val="00502030"/>
    <w:rsid w:val="0050273E"/>
    <w:rsid w:val="005029DC"/>
    <w:rsid w:val="00502D8A"/>
    <w:rsid w:val="00504577"/>
    <w:rsid w:val="005059F1"/>
    <w:rsid w:val="0050621F"/>
    <w:rsid w:val="00506625"/>
    <w:rsid w:val="00506A5C"/>
    <w:rsid w:val="00506B32"/>
    <w:rsid w:val="00506D1D"/>
    <w:rsid w:val="0051104C"/>
    <w:rsid w:val="00511F5F"/>
    <w:rsid w:val="00512839"/>
    <w:rsid w:val="005130A7"/>
    <w:rsid w:val="005138EC"/>
    <w:rsid w:val="00514362"/>
    <w:rsid w:val="00514EC9"/>
    <w:rsid w:val="00515A23"/>
    <w:rsid w:val="00515F91"/>
    <w:rsid w:val="00516250"/>
    <w:rsid w:val="0052382C"/>
    <w:rsid w:val="00524746"/>
    <w:rsid w:val="00525DD1"/>
    <w:rsid w:val="00526511"/>
    <w:rsid w:val="005272D0"/>
    <w:rsid w:val="005277B4"/>
    <w:rsid w:val="00527927"/>
    <w:rsid w:val="0053017F"/>
    <w:rsid w:val="0053144B"/>
    <w:rsid w:val="005320D4"/>
    <w:rsid w:val="00532247"/>
    <w:rsid w:val="005327C2"/>
    <w:rsid w:val="00532F62"/>
    <w:rsid w:val="00533609"/>
    <w:rsid w:val="00534B0F"/>
    <w:rsid w:val="00534EFB"/>
    <w:rsid w:val="00536DE7"/>
    <w:rsid w:val="00537115"/>
    <w:rsid w:val="005400AD"/>
    <w:rsid w:val="005424B3"/>
    <w:rsid w:val="005427AF"/>
    <w:rsid w:val="00542ECB"/>
    <w:rsid w:val="005432BA"/>
    <w:rsid w:val="005443A5"/>
    <w:rsid w:val="005445D8"/>
    <w:rsid w:val="00545312"/>
    <w:rsid w:val="00545AED"/>
    <w:rsid w:val="005472B3"/>
    <w:rsid w:val="00550C11"/>
    <w:rsid w:val="00550DE7"/>
    <w:rsid w:val="005514BB"/>
    <w:rsid w:val="005516B5"/>
    <w:rsid w:val="00551F73"/>
    <w:rsid w:val="00552301"/>
    <w:rsid w:val="0055269F"/>
    <w:rsid w:val="00553046"/>
    <w:rsid w:val="00553E62"/>
    <w:rsid w:val="00554AB0"/>
    <w:rsid w:val="005550B9"/>
    <w:rsid w:val="0055561C"/>
    <w:rsid w:val="00555CC7"/>
    <w:rsid w:val="0055629C"/>
    <w:rsid w:val="00556C84"/>
    <w:rsid w:val="00557981"/>
    <w:rsid w:val="00560148"/>
    <w:rsid w:val="0056016F"/>
    <w:rsid w:val="005605A2"/>
    <w:rsid w:val="0056080F"/>
    <w:rsid w:val="00560EDE"/>
    <w:rsid w:val="00561042"/>
    <w:rsid w:val="005610C7"/>
    <w:rsid w:val="005613DA"/>
    <w:rsid w:val="00561C91"/>
    <w:rsid w:val="00561EC6"/>
    <w:rsid w:val="0056222E"/>
    <w:rsid w:val="00565011"/>
    <w:rsid w:val="0056506E"/>
    <w:rsid w:val="00565EBC"/>
    <w:rsid w:val="0056662F"/>
    <w:rsid w:val="00566D53"/>
    <w:rsid w:val="0056708A"/>
    <w:rsid w:val="00567242"/>
    <w:rsid w:val="00567755"/>
    <w:rsid w:val="00571BB7"/>
    <w:rsid w:val="005727DF"/>
    <w:rsid w:val="0057317C"/>
    <w:rsid w:val="005733DC"/>
    <w:rsid w:val="00573656"/>
    <w:rsid w:val="00573720"/>
    <w:rsid w:val="0057496C"/>
    <w:rsid w:val="005749A3"/>
    <w:rsid w:val="00574A7F"/>
    <w:rsid w:val="00576774"/>
    <w:rsid w:val="005823F5"/>
    <w:rsid w:val="00582C91"/>
    <w:rsid w:val="00583542"/>
    <w:rsid w:val="00583B31"/>
    <w:rsid w:val="00583FEE"/>
    <w:rsid w:val="00584380"/>
    <w:rsid w:val="00584A01"/>
    <w:rsid w:val="00584A5C"/>
    <w:rsid w:val="00586108"/>
    <w:rsid w:val="00586BF6"/>
    <w:rsid w:val="00590860"/>
    <w:rsid w:val="00593058"/>
    <w:rsid w:val="00593173"/>
    <w:rsid w:val="005939A3"/>
    <w:rsid w:val="005939D5"/>
    <w:rsid w:val="00594F48"/>
    <w:rsid w:val="00595608"/>
    <w:rsid w:val="00595A3C"/>
    <w:rsid w:val="00596491"/>
    <w:rsid w:val="005977F1"/>
    <w:rsid w:val="005A0446"/>
    <w:rsid w:val="005A0590"/>
    <w:rsid w:val="005A0C98"/>
    <w:rsid w:val="005A36AB"/>
    <w:rsid w:val="005A3D6F"/>
    <w:rsid w:val="005A3D89"/>
    <w:rsid w:val="005A4806"/>
    <w:rsid w:val="005A4DBC"/>
    <w:rsid w:val="005A53A1"/>
    <w:rsid w:val="005A5578"/>
    <w:rsid w:val="005A5684"/>
    <w:rsid w:val="005A6A20"/>
    <w:rsid w:val="005A6B51"/>
    <w:rsid w:val="005A77BF"/>
    <w:rsid w:val="005A77E6"/>
    <w:rsid w:val="005A7A04"/>
    <w:rsid w:val="005A7C9B"/>
    <w:rsid w:val="005B0B37"/>
    <w:rsid w:val="005B0E94"/>
    <w:rsid w:val="005B1A7C"/>
    <w:rsid w:val="005B1C25"/>
    <w:rsid w:val="005B2964"/>
    <w:rsid w:val="005B2C4B"/>
    <w:rsid w:val="005B3E47"/>
    <w:rsid w:val="005B4660"/>
    <w:rsid w:val="005B569E"/>
    <w:rsid w:val="005B5859"/>
    <w:rsid w:val="005B5D13"/>
    <w:rsid w:val="005B7466"/>
    <w:rsid w:val="005C113B"/>
    <w:rsid w:val="005C1415"/>
    <w:rsid w:val="005C1523"/>
    <w:rsid w:val="005C1882"/>
    <w:rsid w:val="005C216C"/>
    <w:rsid w:val="005C22CF"/>
    <w:rsid w:val="005C3156"/>
    <w:rsid w:val="005C54E0"/>
    <w:rsid w:val="005C58A6"/>
    <w:rsid w:val="005C598D"/>
    <w:rsid w:val="005C6D14"/>
    <w:rsid w:val="005C7540"/>
    <w:rsid w:val="005D128F"/>
    <w:rsid w:val="005D16CB"/>
    <w:rsid w:val="005D2FFF"/>
    <w:rsid w:val="005D4337"/>
    <w:rsid w:val="005D43BE"/>
    <w:rsid w:val="005D4ED7"/>
    <w:rsid w:val="005D5215"/>
    <w:rsid w:val="005D620D"/>
    <w:rsid w:val="005D6A6C"/>
    <w:rsid w:val="005D7C43"/>
    <w:rsid w:val="005E0175"/>
    <w:rsid w:val="005E1472"/>
    <w:rsid w:val="005E1C58"/>
    <w:rsid w:val="005E24E0"/>
    <w:rsid w:val="005E279F"/>
    <w:rsid w:val="005E30E2"/>
    <w:rsid w:val="005E4AAB"/>
    <w:rsid w:val="005E4DDB"/>
    <w:rsid w:val="005E56E8"/>
    <w:rsid w:val="005E6808"/>
    <w:rsid w:val="005E762D"/>
    <w:rsid w:val="005F0F02"/>
    <w:rsid w:val="005F0FE2"/>
    <w:rsid w:val="005F168F"/>
    <w:rsid w:val="005F1E3E"/>
    <w:rsid w:val="005F23B3"/>
    <w:rsid w:val="005F2527"/>
    <w:rsid w:val="005F255F"/>
    <w:rsid w:val="005F2F2D"/>
    <w:rsid w:val="005F58D3"/>
    <w:rsid w:val="005F6328"/>
    <w:rsid w:val="005F6347"/>
    <w:rsid w:val="005F7454"/>
    <w:rsid w:val="005F770C"/>
    <w:rsid w:val="005F786D"/>
    <w:rsid w:val="0060366A"/>
    <w:rsid w:val="006038D0"/>
    <w:rsid w:val="006043B4"/>
    <w:rsid w:val="006044F8"/>
    <w:rsid w:val="00605B49"/>
    <w:rsid w:val="006066C1"/>
    <w:rsid w:val="00606F4C"/>
    <w:rsid w:val="006079E3"/>
    <w:rsid w:val="00607C74"/>
    <w:rsid w:val="00610998"/>
    <w:rsid w:val="00611D0E"/>
    <w:rsid w:val="00612912"/>
    <w:rsid w:val="00613A5E"/>
    <w:rsid w:val="00613B36"/>
    <w:rsid w:val="0061492A"/>
    <w:rsid w:val="00614B54"/>
    <w:rsid w:val="0061640A"/>
    <w:rsid w:val="00616866"/>
    <w:rsid w:val="00616F8A"/>
    <w:rsid w:val="006217FA"/>
    <w:rsid w:val="006225F0"/>
    <w:rsid w:val="00622717"/>
    <w:rsid w:val="00623AD0"/>
    <w:rsid w:val="00624CE5"/>
    <w:rsid w:val="00625060"/>
    <w:rsid w:val="00625C02"/>
    <w:rsid w:val="00626ED8"/>
    <w:rsid w:val="00627F68"/>
    <w:rsid w:val="00630D05"/>
    <w:rsid w:val="0063100D"/>
    <w:rsid w:val="006311CF"/>
    <w:rsid w:val="00632E12"/>
    <w:rsid w:val="006342B7"/>
    <w:rsid w:val="006344D6"/>
    <w:rsid w:val="0063472B"/>
    <w:rsid w:val="00635860"/>
    <w:rsid w:val="006363FA"/>
    <w:rsid w:val="0063705A"/>
    <w:rsid w:val="0063726F"/>
    <w:rsid w:val="00637C36"/>
    <w:rsid w:val="00640265"/>
    <w:rsid w:val="006414D0"/>
    <w:rsid w:val="00641AA7"/>
    <w:rsid w:val="006422CB"/>
    <w:rsid w:val="00642520"/>
    <w:rsid w:val="00642699"/>
    <w:rsid w:val="006429BA"/>
    <w:rsid w:val="006438A7"/>
    <w:rsid w:val="00643AAD"/>
    <w:rsid w:val="00643CBA"/>
    <w:rsid w:val="00643FCB"/>
    <w:rsid w:val="00645D67"/>
    <w:rsid w:val="00646D05"/>
    <w:rsid w:val="0065021B"/>
    <w:rsid w:val="006508B5"/>
    <w:rsid w:val="00652ED0"/>
    <w:rsid w:val="0065314C"/>
    <w:rsid w:val="0065373C"/>
    <w:rsid w:val="00653E55"/>
    <w:rsid w:val="006540B2"/>
    <w:rsid w:val="0065472B"/>
    <w:rsid w:val="00655C9D"/>
    <w:rsid w:val="0065773B"/>
    <w:rsid w:val="00660DFA"/>
    <w:rsid w:val="00660F44"/>
    <w:rsid w:val="0066289A"/>
    <w:rsid w:val="00664494"/>
    <w:rsid w:val="00664792"/>
    <w:rsid w:val="00664BF5"/>
    <w:rsid w:val="006651CC"/>
    <w:rsid w:val="00665539"/>
    <w:rsid w:val="0066573F"/>
    <w:rsid w:val="00666066"/>
    <w:rsid w:val="006665B5"/>
    <w:rsid w:val="00667393"/>
    <w:rsid w:val="006673FA"/>
    <w:rsid w:val="00667CD6"/>
    <w:rsid w:val="00670FBB"/>
    <w:rsid w:val="0067292A"/>
    <w:rsid w:val="00673291"/>
    <w:rsid w:val="00673E6B"/>
    <w:rsid w:val="006745C0"/>
    <w:rsid w:val="00674C2A"/>
    <w:rsid w:val="00675203"/>
    <w:rsid w:val="006766F8"/>
    <w:rsid w:val="00676F3F"/>
    <w:rsid w:val="006773E0"/>
    <w:rsid w:val="006776EF"/>
    <w:rsid w:val="00677B86"/>
    <w:rsid w:val="00677D84"/>
    <w:rsid w:val="00681003"/>
    <w:rsid w:val="0068145A"/>
    <w:rsid w:val="00683456"/>
    <w:rsid w:val="00683E07"/>
    <w:rsid w:val="00683E4A"/>
    <w:rsid w:val="00683F33"/>
    <w:rsid w:val="0068459E"/>
    <w:rsid w:val="00684EEA"/>
    <w:rsid w:val="00685CFD"/>
    <w:rsid w:val="00686EFD"/>
    <w:rsid w:val="00686FD0"/>
    <w:rsid w:val="00687337"/>
    <w:rsid w:val="0068759C"/>
    <w:rsid w:val="00690771"/>
    <w:rsid w:val="006915DA"/>
    <w:rsid w:val="00692613"/>
    <w:rsid w:val="00694F5B"/>
    <w:rsid w:val="0069638E"/>
    <w:rsid w:val="00696A55"/>
    <w:rsid w:val="00696B90"/>
    <w:rsid w:val="00696BBC"/>
    <w:rsid w:val="00696E41"/>
    <w:rsid w:val="006970F7"/>
    <w:rsid w:val="0069735A"/>
    <w:rsid w:val="006A18D4"/>
    <w:rsid w:val="006A1D1A"/>
    <w:rsid w:val="006A2C53"/>
    <w:rsid w:val="006A3036"/>
    <w:rsid w:val="006A3698"/>
    <w:rsid w:val="006A37CF"/>
    <w:rsid w:val="006A51AF"/>
    <w:rsid w:val="006A69E1"/>
    <w:rsid w:val="006B0DC9"/>
    <w:rsid w:val="006B2BE2"/>
    <w:rsid w:val="006B3049"/>
    <w:rsid w:val="006B34D1"/>
    <w:rsid w:val="006B3633"/>
    <w:rsid w:val="006B40CD"/>
    <w:rsid w:val="006B415A"/>
    <w:rsid w:val="006B41A7"/>
    <w:rsid w:val="006B57E3"/>
    <w:rsid w:val="006B60AE"/>
    <w:rsid w:val="006C0019"/>
    <w:rsid w:val="006C08A0"/>
    <w:rsid w:val="006C1FCA"/>
    <w:rsid w:val="006C2C99"/>
    <w:rsid w:val="006C375E"/>
    <w:rsid w:val="006C3A88"/>
    <w:rsid w:val="006C4D52"/>
    <w:rsid w:val="006C68C5"/>
    <w:rsid w:val="006D01D1"/>
    <w:rsid w:val="006D2AD6"/>
    <w:rsid w:val="006D3D42"/>
    <w:rsid w:val="006D4A8E"/>
    <w:rsid w:val="006D5A87"/>
    <w:rsid w:val="006D62CE"/>
    <w:rsid w:val="006D73B9"/>
    <w:rsid w:val="006D762C"/>
    <w:rsid w:val="006D7E5D"/>
    <w:rsid w:val="006E0190"/>
    <w:rsid w:val="006E0193"/>
    <w:rsid w:val="006E03FB"/>
    <w:rsid w:val="006E0909"/>
    <w:rsid w:val="006E096C"/>
    <w:rsid w:val="006E0CB7"/>
    <w:rsid w:val="006E11BD"/>
    <w:rsid w:val="006E17F1"/>
    <w:rsid w:val="006E48C2"/>
    <w:rsid w:val="006E527B"/>
    <w:rsid w:val="006E5309"/>
    <w:rsid w:val="006E6BFD"/>
    <w:rsid w:val="006F00F9"/>
    <w:rsid w:val="006F0CEB"/>
    <w:rsid w:val="006F1589"/>
    <w:rsid w:val="006F2B58"/>
    <w:rsid w:val="006F2C01"/>
    <w:rsid w:val="006F2E9B"/>
    <w:rsid w:val="006F30C4"/>
    <w:rsid w:val="006F33DF"/>
    <w:rsid w:val="006F387A"/>
    <w:rsid w:val="006F4F5E"/>
    <w:rsid w:val="006F6072"/>
    <w:rsid w:val="006F64B3"/>
    <w:rsid w:val="006F7D2C"/>
    <w:rsid w:val="00700324"/>
    <w:rsid w:val="007009A3"/>
    <w:rsid w:val="007013B2"/>
    <w:rsid w:val="00701767"/>
    <w:rsid w:val="00701E60"/>
    <w:rsid w:val="00702244"/>
    <w:rsid w:val="00702CD0"/>
    <w:rsid w:val="00703191"/>
    <w:rsid w:val="007049C6"/>
    <w:rsid w:val="00704F9D"/>
    <w:rsid w:val="007055A8"/>
    <w:rsid w:val="007056C3"/>
    <w:rsid w:val="007059D5"/>
    <w:rsid w:val="00705B6D"/>
    <w:rsid w:val="0070608F"/>
    <w:rsid w:val="007067D7"/>
    <w:rsid w:val="0070688A"/>
    <w:rsid w:val="00710BD3"/>
    <w:rsid w:val="00711326"/>
    <w:rsid w:val="00711DA4"/>
    <w:rsid w:val="00711F83"/>
    <w:rsid w:val="00712EF9"/>
    <w:rsid w:val="0071300D"/>
    <w:rsid w:val="00713537"/>
    <w:rsid w:val="00713998"/>
    <w:rsid w:val="00713E3C"/>
    <w:rsid w:val="00715BF2"/>
    <w:rsid w:val="0071602B"/>
    <w:rsid w:val="00716377"/>
    <w:rsid w:val="00717E81"/>
    <w:rsid w:val="00720275"/>
    <w:rsid w:val="00720BDF"/>
    <w:rsid w:val="007212DF"/>
    <w:rsid w:val="0072154C"/>
    <w:rsid w:val="00721B8C"/>
    <w:rsid w:val="00721C66"/>
    <w:rsid w:val="00721ECE"/>
    <w:rsid w:val="007222BE"/>
    <w:rsid w:val="007231B7"/>
    <w:rsid w:val="00724E33"/>
    <w:rsid w:val="007256DC"/>
    <w:rsid w:val="007269A3"/>
    <w:rsid w:val="007300DF"/>
    <w:rsid w:val="00732168"/>
    <w:rsid w:val="00732375"/>
    <w:rsid w:val="00732976"/>
    <w:rsid w:val="0073323D"/>
    <w:rsid w:val="007334D5"/>
    <w:rsid w:val="00733639"/>
    <w:rsid w:val="00733AB7"/>
    <w:rsid w:val="00733C3F"/>
    <w:rsid w:val="0073471A"/>
    <w:rsid w:val="007347BF"/>
    <w:rsid w:val="00735117"/>
    <w:rsid w:val="00736788"/>
    <w:rsid w:val="0073712D"/>
    <w:rsid w:val="007375A6"/>
    <w:rsid w:val="0074183C"/>
    <w:rsid w:val="007424CB"/>
    <w:rsid w:val="007431E3"/>
    <w:rsid w:val="00743AA8"/>
    <w:rsid w:val="00744E00"/>
    <w:rsid w:val="00744FF0"/>
    <w:rsid w:val="0074571B"/>
    <w:rsid w:val="00745ADF"/>
    <w:rsid w:val="0074695A"/>
    <w:rsid w:val="007503C7"/>
    <w:rsid w:val="007503DA"/>
    <w:rsid w:val="0075069A"/>
    <w:rsid w:val="007513FE"/>
    <w:rsid w:val="007514F5"/>
    <w:rsid w:val="00752378"/>
    <w:rsid w:val="00752E4B"/>
    <w:rsid w:val="00752FAE"/>
    <w:rsid w:val="00753468"/>
    <w:rsid w:val="0075346A"/>
    <w:rsid w:val="00753FA6"/>
    <w:rsid w:val="00756057"/>
    <w:rsid w:val="00756202"/>
    <w:rsid w:val="0075638F"/>
    <w:rsid w:val="00756465"/>
    <w:rsid w:val="0076001D"/>
    <w:rsid w:val="00761426"/>
    <w:rsid w:val="007625C7"/>
    <w:rsid w:val="0076298A"/>
    <w:rsid w:val="007629B8"/>
    <w:rsid w:val="00762D12"/>
    <w:rsid w:val="00763BF0"/>
    <w:rsid w:val="00763F0D"/>
    <w:rsid w:val="00764121"/>
    <w:rsid w:val="0076454A"/>
    <w:rsid w:val="00765120"/>
    <w:rsid w:val="007666D9"/>
    <w:rsid w:val="00767378"/>
    <w:rsid w:val="0077006D"/>
    <w:rsid w:val="007706B7"/>
    <w:rsid w:val="007707A6"/>
    <w:rsid w:val="00770DC9"/>
    <w:rsid w:val="00770F4C"/>
    <w:rsid w:val="0077175E"/>
    <w:rsid w:val="0077253D"/>
    <w:rsid w:val="007727CC"/>
    <w:rsid w:val="00773629"/>
    <w:rsid w:val="00773928"/>
    <w:rsid w:val="00773C29"/>
    <w:rsid w:val="007740B9"/>
    <w:rsid w:val="00774352"/>
    <w:rsid w:val="00775E3E"/>
    <w:rsid w:val="00776E0A"/>
    <w:rsid w:val="00777364"/>
    <w:rsid w:val="00777527"/>
    <w:rsid w:val="0077798C"/>
    <w:rsid w:val="00777F71"/>
    <w:rsid w:val="00780513"/>
    <w:rsid w:val="00780A96"/>
    <w:rsid w:val="0078142B"/>
    <w:rsid w:val="007819DA"/>
    <w:rsid w:val="00781A85"/>
    <w:rsid w:val="00782929"/>
    <w:rsid w:val="00783FEC"/>
    <w:rsid w:val="00784EF5"/>
    <w:rsid w:val="007862EE"/>
    <w:rsid w:val="0078690F"/>
    <w:rsid w:val="007873F8"/>
    <w:rsid w:val="00790FEF"/>
    <w:rsid w:val="00792B3D"/>
    <w:rsid w:val="007956D7"/>
    <w:rsid w:val="0079634D"/>
    <w:rsid w:val="007969C0"/>
    <w:rsid w:val="00796C5A"/>
    <w:rsid w:val="007970E6"/>
    <w:rsid w:val="00797628"/>
    <w:rsid w:val="00797E0D"/>
    <w:rsid w:val="007A06B6"/>
    <w:rsid w:val="007A0E98"/>
    <w:rsid w:val="007A37A2"/>
    <w:rsid w:val="007A405A"/>
    <w:rsid w:val="007A4CA5"/>
    <w:rsid w:val="007A50C3"/>
    <w:rsid w:val="007A5719"/>
    <w:rsid w:val="007A5B35"/>
    <w:rsid w:val="007A5F48"/>
    <w:rsid w:val="007A619F"/>
    <w:rsid w:val="007A62E2"/>
    <w:rsid w:val="007A714C"/>
    <w:rsid w:val="007A7774"/>
    <w:rsid w:val="007A7FC4"/>
    <w:rsid w:val="007B0C66"/>
    <w:rsid w:val="007B0CB4"/>
    <w:rsid w:val="007B3086"/>
    <w:rsid w:val="007B3888"/>
    <w:rsid w:val="007B43EC"/>
    <w:rsid w:val="007B4538"/>
    <w:rsid w:val="007B59D4"/>
    <w:rsid w:val="007B5A1C"/>
    <w:rsid w:val="007B5A90"/>
    <w:rsid w:val="007B6ED3"/>
    <w:rsid w:val="007B705F"/>
    <w:rsid w:val="007B7149"/>
    <w:rsid w:val="007B7348"/>
    <w:rsid w:val="007B7733"/>
    <w:rsid w:val="007B7E77"/>
    <w:rsid w:val="007C0AFB"/>
    <w:rsid w:val="007C2260"/>
    <w:rsid w:val="007C26FB"/>
    <w:rsid w:val="007C356E"/>
    <w:rsid w:val="007C4C2B"/>
    <w:rsid w:val="007C5F71"/>
    <w:rsid w:val="007C71AF"/>
    <w:rsid w:val="007D0436"/>
    <w:rsid w:val="007D161F"/>
    <w:rsid w:val="007D26B3"/>
    <w:rsid w:val="007D3525"/>
    <w:rsid w:val="007D3B7F"/>
    <w:rsid w:val="007D469E"/>
    <w:rsid w:val="007D55EE"/>
    <w:rsid w:val="007D5E6A"/>
    <w:rsid w:val="007D6403"/>
    <w:rsid w:val="007D6C89"/>
    <w:rsid w:val="007D786E"/>
    <w:rsid w:val="007D7902"/>
    <w:rsid w:val="007E07A4"/>
    <w:rsid w:val="007E123A"/>
    <w:rsid w:val="007E359C"/>
    <w:rsid w:val="007E45DE"/>
    <w:rsid w:val="007E4678"/>
    <w:rsid w:val="007E4E2F"/>
    <w:rsid w:val="007E578F"/>
    <w:rsid w:val="007E6830"/>
    <w:rsid w:val="007E6CDB"/>
    <w:rsid w:val="007E715A"/>
    <w:rsid w:val="007E7861"/>
    <w:rsid w:val="007F0D02"/>
    <w:rsid w:val="007F1146"/>
    <w:rsid w:val="007F1472"/>
    <w:rsid w:val="007F1A3E"/>
    <w:rsid w:val="007F34F4"/>
    <w:rsid w:val="007F3A90"/>
    <w:rsid w:val="007F46F6"/>
    <w:rsid w:val="007F49D8"/>
    <w:rsid w:val="007F5AEE"/>
    <w:rsid w:val="007F64F9"/>
    <w:rsid w:val="007F69E1"/>
    <w:rsid w:val="007F7C7B"/>
    <w:rsid w:val="00800372"/>
    <w:rsid w:val="00801494"/>
    <w:rsid w:val="008016C4"/>
    <w:rsid w:val="00801772"/>
    <w:rsid w:val="00801DD8"/>
    <w:rsid w:val="00801E30"/>
    <w:rsid w:val="00802AA0"/>
    <w:rsid w:val="00804365"/>
    <w:rsid w:val="00804514"/>
    <w:rsid w:val="00804E7C"/>
    <w:rsid w:val="00805614"/>
    <w:rsid w:val="008059B6"/>
    <w:rsid w:val="00805E9A"/>
    <w:rsid w:val="0080622C"/>
    <w:rsid w:val="0080760D"/>
    <w:rsid w:val="00811809"/>
    <w:rsid w:val="00811A3B"/>
    <w:rsid w:val="00811BCB"/>
    <w:rsid w:val="00811E00"/>
    <w:rsid w:val="00812AB6"/>
    <w:rsid w:val="00813019"/>
    <w:rsid w:val="00813027"/>
    <w:rsid w:val="008135BC"/>
    <w:rsid w:val="00814E3D"/>
    <w:rsid w:val="00814FF0"/>
    <w:rsid w:val="00815291"/>
    <w:rsid w:val="00816EDC"/>
    <w:rsid w:val="008201CE"/>
    <w:rsid w:val="0082081E"/>
    <w:rsid w:val="008209B5"/>
    <w:rsid w:val="00820AC0"/>
    <w:rsid w:val="00820C28"/>
    <w:rsid w:val="0082165E"/>
    <w:rsid w:val="00821F20"/>
    <w:rsid w:val="008222B9"/>
    <w:rsid w:val="00822573"/>
    <w:rsid w:val="00822D1E"/>
    <w:rsid w:val="00823857"/>
    <w:rsid w:val="00823AD7"/>
    <w:rsid w:val="00824678"/>
    <w:rsid w:val="008246D4"/>
    <w:rsid w:val="0082495C"/>
    <w:rsid w:val="008253AA"/>
    <w:rsid w:val="008258D7"/>
    <w:rsid w:val="008259EA"/>
    <w:rsid w:val="00825CED"/>
    <w:rsid w:val="00827747"/>
    <w:rsid w:val="0083074F"/>
    <w:rsid w:val="0083264A"/>
    <w:rsid w:val="008338BD"/>
    <w:rsid w:val="00834CED"/>
    <w:rsid w:val="00834EBD"/>
    <w:rsid w:val="008352D0"/>
    <w:rsid w:val="00835832"/>
    <w:rsid w:val="0083598E"/>
    <w:rsid w:val="00836A1D"/>
    <w:rsid w:val="008376F3"/>
    <w:rsid w:val="00837AF0"/>
    <w:rsid w:val="008403A2"/>
    <w:rsid w:val="008403F6"/>
    <w:rsid w:val="00840A08"/>
    <w:rsid w:val="00840A65"/>
    <w:rsid w:val="0084112D"/>
    <w:rsid w:val="00842698"/>
    <w:rsid w:val="008429B8"/>
    <w:rsid w:val="0084437E"/>
    <w:rsid w:val="008449D9"/>
    <w:rsid w:val="008451AD"/>
    <w:rsid w:val="00845430"/>
    <w:rsid w:val="008457E4"/>
    <w:rsid w:val="00846994"/>
    <w:rsid w:val="008474C5"/>
    <w:rsid w:val="00850297"/>
    <w:rsid w:val="00851583"/>
    <w:rsid w:val="0085160D"/>
    <w:rsid w:val="00851CAF"/>
    <w:rsid w:val="00851FC0"/>
    <w:rsid w:val="00852363"/>
    <w:rsid w:val="008524F8"/>
    <w:rsid w:val="008529E2"/>
    <w:rsid w:val="008535C8"/>
    <w:rsid w:val="008535CE"/>
    <w:rsid w:val="00854305"/>
    <w:rsid w:val="00854F76"/>
    <w:rsid w:val="0085654E"/>
    <w:rsid w:val="008608C8"/>
    <w:rsid w:val="00860963"/>
    <w:rsid w:val="00861FB8"/>
    <w:rsid w:val="00862166"/>
    <w:rsid w:val="0086245F"/>
    <w:rsid w:val="00862ECD"/>
    <w:rsid w:val="00863747"/>
    <w:rsid w:val="00864B02"/>
    <w:rsid w:val="0086566D"/>
    <w:rsid w:val="0086599F"/>
    <w:rsid w:val="00866087"/>
    <w:rsid w:val="00867D09"/>
    <w:rsid w:val="0087094A"/>
    <w:rsid w:val="00872710"/>
    <w:rsid w:val="00873177"/>
    <w:rsid w:val="0087350A"/>
    <w:rsid w:val="0087369B"/>
    <w:rsid w:val="00873B73"/>
    <w:rsid w:val="00874512"/>
    <w:rsid w:val="0087452D"/>
    <w:rsid w:val="008751FA"/>
    <w:rsid w:val="00875554"/>
    <w:rsid w:val="00876C80"/>
    <w:rsid w:val="00877B3B"/>
    <w:rsid w:val="00880062"/>
    <w:rsid w:val="008802D3"/>
    <w:rsid w:val="0088054E"/>
    <w:rsid w:val="00880E08"/>
    <w:rsid w:val="00881943"/>
    <w:rsid w:val="00882512"/>
    <w:rsid w:val="00884DFF"/>
    <w:rsid w:val="00885AE1"/>
    <w:rsid w:val="0088618D"/>
    <w:rsid w:val="00887C94"/>
    <w:rsid w:val="00887F9D"/>
    <w:rsid w:val="00890C2F"/>
    <w:rsid w:val="00891679"/>
    <w:rsid w:val="00893C7D"/>
    <w:rsid w:val="00893CD6"/>
    <w:rsid w:val="00893E0F"/>
    <w:rsid w:val="00894A2A"/>
    <w:rsid w:val="008963EC"/>
    <w:rsid w:val="008964A5"/>
    <w:rsid w:val="00896A99"/>
    <w:rsid w:val="008A01B6"/>
    <w:rsid w:val="008A0293"/>
    <w:rsid w:val="008A0432"/>
    <w:rsid w:val="008A0EDC"/>
    <w:rsid w:val="008A199C"/>
    <w:rsid w:val="008A233C"/>
    <w:rsid w:val="008A3B9A"/>
    <w:rsid w:val="008A41D2"/>
    <w:rsid w:val="008A42E9"/>
    <w:rsid w:val="008A4930"/>
    <w:rsid w:val="008A5D64"/>
    <w:rsid w:val="008A5F61"/>
    <w:rsid w:val="008A6435"/>
    <w:rsid w:val="008A6E6E"/>
    <w:rsid w:val="008A6FE2"/>
    <w:rsid w:val="008B070F"/>
    <w:rsid w:val="008B09B3"/>
    <w:rsid w:val="008B142A"/>
    <w:rsid w:val="008B14AB"/>
    <w:rsid w:val="008B1759"/>
    <w:rsid w:val="008B29CD"/>
    <w:rsid w:val="008B30DB"/>
    <w:rsid w:val="008B3AED"/>
    <w:rsid w:val="008B4425"/>
    <w:rsid w:val="008B44E3"/>
    <w:rsid w:val="008B47C1"/>
    <w:rsid w:val="008B4928"/>
    <w:rsid w:val="008B4A4D"/>
    <w:rsid w:val="008B4EFE"/>
    <w:rsid w:val="008B5A90"/>
    <w:rsid w:val="008B6E6F"/>
    <w:rsid w:val="008B7149"/>
    <w:rsid w:val="008B7BEA"/>
    <w:rsid w:val="008C06EB"/>
    <w:rsid w:val="008C0753"/>
    <w:rsid w:val="008C16D2"/>
    <w:rsid w:val="008C1B3A"/>
    <w:rsid w:val="008C1CFF"/>
    <w:rsid w:val="008C26AF"/>
    <w:rsid w:val="008C4B00"/>
    <w:rsid w:val="008C5738"/>
    <w:rsid w:val="008C66C0"/>
    <w:rsid w:val="008C70EF"/>
    <w:rsid w:val="008C7ADC"/>
    <w:rsid w:val="008C7C48"/>
    <w:rsid w:val="008C7C74"/>
    <w:rsid w:val="008D106D"/>
    <w:rsid w:val="008D13E5"/>
    <w:rsid w:val="008D1CD9"/>
    <w:rsid w:val="008D2085"/>
    <w:rsid w:val="008D2234"/>
    <w:rsid w:val="008D22FB"/>
    <w:rsid w:val="008D3019"/>
    <w:rsid w:val="008D32BD"/>
    <w:rsid w:val="008D4EEC"/>
    <w:rsid w:val="008D5940"/>
    <w:rsid w:val="008D5FED"/>
    <w:rsid w:val="008D6302"/>
    <w:rsid w:val="008D69E1"/>
    <w:rsid w:val="008D6C1E"/>
    <w:rsid w:val="008D7513"/>
    <w:rsid w:val="008E24EC"/>
    <w:rsid w:val="008E36B1"/>
    <w:rsid w:val="008E3A3B"/>
    <w:rsid w:val="008E3CA7"/>
    <w:rsid w:val="008E54A4"/>
    <w:rsid w:val="008E56E9"/>
    <w:rsid w:val="008E59FD"/>
    <w:rsid w:val="008E5B6B"/>
    <w:rsid w:val="008E6115"/>
    <w:rsid w:val="008E7326"/>
    <w:rsid w:val="008E78A1"/>
    <w:rsid w:val="008F1377"/>
    <w:rsid w:val="008F1DE9"/>
    <w:rsid w:val="008F206C"/>
    <w:rsid w:val="008F27FA"/>
    <w:rsid w:val="008F3A29"/>
    <w:rsid w:val="008F4FF2"/>
    <w:rsid w:val="008F5628"/>
    <w:rsid w:val="008F5755"/>
    <w:rsid w:val="008F5D33"/>
    <w:rsid w:val="008F5D51"/>
    <w:rsid w:val="008F6055"/>
    <w:rsid w:val="008F7474"/>
    <w:rsid w:val="008F75E9"/>
    <w:rsid w:val="008F7A9B"/>
    <w:rsid w:val="009003AD"/>
    <w:rsid w:val="00900559"/>
    <w:rsid w:val="009023CF"/>
    <w:rsid w:val="009026E0"/>
    <w:rsid w:val="00902771"/>
    <w:rsid w:val="00903188"/>
    <w:rsid w:val="0090375F"/>
    <w:rsid w:val="00903AA2"/>
    <w:rsid w:val="00903B0C"/>
    <w:rsid w:val="00904257"/>
    <w:rsid w:val="00904277"/>
    <w:rsid w:val="00904627"/>
    <w:rsid w:val="00905530"/>
    <w:rsid w:val="009058B9"/>
    <w:rsid w:val="009062EA"/>
    <w:rsid w:val="00907526"/>
    <w:rsid w:val="00911306"/>
    <w:rsid w:val="00911B6F"/>
    <w:rsid w:val="009131DD"/>
    <w:rsid w:val="00914645"/>
    <w:rsid w:val="009147AD"/>
    <w:rsid w:val="009149B9"/>
    <w:rsid w:val="00916F7F"/>
    <w:rsid w:val="0091743A"/>
    <w:rsid w:val="009179F5"/>
    <w:rsid w:val="00921C7E"/>
    <w:rsid w:val="009244C6"/>
    <w:rsid w:val="009245C1"/>
    <w:rsid w:val="00924E2E"/>
    <w:rsid w:val="009250CF"/>
    <w:rsid w:val="0092743E"/>
    <w:rsid w:val="00927E06"/>
    <w:rsid w:val="00930149"/>
    <w:rsid w:val="00931910"/>
    <w:rsid w:val="009323EF"/>
    <w:rsid w:val="0093342C"/>
    <w:rsid w:val="009334CA"/>
    <w:rsid w:val="0093441E"/>
    <w:rsid w:val="0093608D"/>
    <w:rsid w:val="009368A2"/>
    <w:rsid w:val="00937534"/>
    <w:rsid w:val="009400F8"/>
    <w:rsid w:val="009412D8"/>
    <w:rsid w:val="009418FA"/>
    <w:rsid w:val="0094228C"/>
    <w:rsid w:val="009429F2"/>
    <w:rsid w:val="00943F2A"/>
    <w:rsid w:val="00943F63"/>
    <w:rsid w:val="00944926"/>
    <w:rsid w:val="0094626B"/>
    <w:rsid w:val="009468F8"/>
    <w:rsid w:val="00946A7B"/>
    <w:rsid w:val="00950554"/>
    <w:rsid w:val="009509B0"/>
    <w:rsid w:val="009515DF"/>
    <w:rsid w:val="00951F54"/>
    <w:rsid w:val="009522BF"/>
    <w:rsid w:val="009538C7"/>
    <w:rsid w:val="00953F31"/>
    <w:rsid w:val="009541B7"/>
    <w:rsid w:val="00954981"/>
    <w:rsid w:val="00954A09"/>
    <w:rsid w:val="009552D4"/>
    <w:rsid w:val="00955D22"/>
    <w:rsid w:val="009562ED"/>
    <w:rsid w:val="00956B8B"/>
    <w:rsid w:val="0095721B"/>
    <w:rsid w:val="00957CA9"/>
    <w:rsid w:val="0096012C"/>
    <w:rsid w:val="00960F48"/>
    <w:rsid w:val="00961F5A"/>
    <w:rsid w:val="009640A7"/>
    <w:rsid w:val="00964689"/>
    <w:rsid w:val="009653EA"/>
    <w:rsid w:val="009654D5"/>
    <w:rsid w:val="009662DF"/>
    <w:rsid w:val="009662F7"/>
    <w:rsid w:val="00967B33"/>
    <w:rsid w:val="00967C7A"/>
    <w:rsid w:val="0097003C"/>
    <w:rsid w:val="00970583"/>
    <w:rsid w:val="0097069F"/>
    <w:rsid w:val="00970F59"/>
    <w:rsid w:val="00971319"/>
    <w:rsid w:val="0097136B"/>
    <w:rsid w:val="00972409"/>
    <w:rsid w:val="009732EB"/>
    <w:rsid w:val="00973FAF"/>
    <w:rsid w:val="00973FBA"/>
    <w:rsid w:val="00973FD8"/>
    <w:rsid w:val="00975495"/>
    <w:rsid w:val="009757AB"/>
    <w:rsid w:val="00975858"/>
    <w:rsid w:val="009762DF"/>
    <w:rsid w:val="00976701"/>
    <w:rsid w:val="00977831"/>
    <w:rsid w:val="00977B6F"/>
    <w:rsid w:val="0098016A"/>
    <w:rsid w:val="009801C4"/>
    <w:rsid w:val="0098069C"/>
    <w:rsid w:val="00981A8C"/>
    <w:rsid w:val="00981BD6"/>
    <w:rsid w:val="009820C8"/>
    <w:rsid w:val="00982479"/>
    <w:rsid w:val="00982AA1"/>
    <w:rsid w:val="0098341B"/>
    <w:rsid w:val="009852C5"/>
    <w:rsid w:val="00985800"/>
    <w:rsid w:val="009867C2"/>
    <w:rsid w:val="0098795A"/>
    <w:rsid w:val="00990398"/>
    <w:rsid w:val="0099089F"/>
    <w:rsid w:val="00990A5D"/>
    <w:rsid w:val="009910E1"/>
    <w:rsid w:val="00993A96"/>
    <w:rsid w:val="00994782"/>
    <w:rsid w:val="00996241"/>
    <w:rsid w:val="009A0084"/>
    <w:rsid w:val="009A1B74"/>
    <w:rsid w:val="009A1BD9"/>
    <w:rsid w:val="009A31B5"/>
    <w:rsid w:val="009A3590"/>
    <w:rsid w:val="009A3C0C"/>
    <w:rsid w:val="009A42B1"/>
    <w:rsid w:val="009A49FE"/>
    <w:rsid w:val="009A4FEC"/>
    <w:rsid w:val="009A5626"/>
    <w:rsid w:val="009A6348"/>
    <w:rsid w:val="009A6974"/>
    <w:rsid w:val="009A6A5C"/>
    <w:rsid w:val="009A6B59"/>
    <w:rsid w:val="009A6F02"/>
    <w:rsid w:val="009A75A3"/>
    <w:rsid w:val="009B11E7"/>
    <w:rsid w:val="009B179F"/>
    <w:rsid w:val="009B195B"/>
    <w:rsid w:val="009B3067"/>
    <w:rsid w:val="009B3399"/>
    <w:rsid w:val="009B6340"/>
    <w:rsid w:val="009B64F7"/>
    <w:rsid w:val="009B6C8D"/>
    <w:rsid w:val="009B6C9C"/>
    <w:rsid w:val="009B7414"/>
    <w:rsid w:val="009B741E"/>
    <w:rsid w:val="009B775C"/>
    <w:rsid w:val="009B7B16"/>
    <w:rsid w:val="009B7EA2"/>
    <w:rsid w:val="009C0045"/>
    <w:rsid w:val="009C0353"/>
    <w:rsid w:val="009C1763"/>
    <w:rsid w:val="009C2228"/>
    <w:rsid w:val="009C25AB"/>
    <w:rsid w:val="009C2802"/>
    <w:rsid w:val="009C2C05"/>
    <w:rsid w:val="009C3412"/>
    <w:rsid w:val="009C4894"/>
    <w:rsid w:val="009C4F0E"/>
    <w:rsid w:val="009C529E"/>
    <w:rsid w:val="009C56C8"/>
    <w:rsid w:val="009C5F5F"/>
    <w:rsid w:val="009C6441"/>
    <w:rsid w:val="009C6780"/>
    <w:rsid w:val="009C72C9"/>
    <w:rsid w:val="009C7A32"/>
    <w:rsid w:val="009D1707"/>
    <w:rsid w:val="009D1E34"/>
    <w:rsid w:val="009D2B29"/>
    <w:rsid w:val="009D2ED8"/>
    <w:rsid w:val="009D3185"/>
    <w:rsid w:val="009D358B"/>
    <w:rsid w:val="009D38C4"/>
    <w:rsid w:val="009D3979"/>
    <w:rsid w:val="009D42AE"/>
    <w:rsid w:val="009D44E5"/>
    <w:rsid w:val="009D45EC"/>
    <w:rsid w:val="009D57B6"/>
    <w:rsid w:val="009D5F4D"/>
    <w:rsid w:val="009D60D9"/>
    <w:rsid w:val="009D643E"/>
    <w:rsid w:val="009D77D8"/>
    <w:rsid w:val="009D7F77"/>
    <w:rsid w:val="009E00AC"/>
    <w:rsid w:val="009E08AA"/>
    <w:rsid w:val="009E131B"/>
    <w:rsid w:val="009E148C"/>
    <w:rsid w:val="009E1DF2"/>
    <w:rsid w:val="009E22D1"/>
    <w:rsid w:val="009E2D3F"/>
    <w:rsid w:val="009E365D"/>
    <w:rsid w:val="009E3881"/>
    <w:rsid w:val="009E3C2F"/>
    <w:rsid w:val="009E410E"/>
    <w:rsid w:val="009E433D"/>
    <w:rsid w:val="009E454F"/>
    <w:rsid w:val="009E51C3"/>
    <w:rsid w:val="009E6D0F"/>
    <w:rsid w:val="009E7C18"/>
    <w:rsid w:val="009F12A8"/>
    <w:rsid w:val="009F14EF"/>
    <w:rsid w:val="009F22D4"/>
    <w:rsid w:val="009F3121"/>
    <w:rsid w:val="009F397E"/>
    <w:rsid w:val="009F39A1"/>
    <w:rsid w:val="009F3A0B"/>
    <w:rsid w:val="009F3C64"/>
    <w:rsid w:val="009F5075"/>
    <w:rsid w:val="009F5B19"/>
    <w:rsid w:val="009F71D8"/>
    <w:rsid w:val="00A0089B"/>
    <w:rsid w:val="00A00BC6"/>
    <w:rsid w:val="00A01A50"/>
    <w:rsid w:val="00A02448"/>
    <w:rsid w:val="00A026EA"/>
    <w:rsid w:val="00A04A14"/>
    <w:rsid w:val="00A04D9A"/>
    <w:rsid w:val="00A04F38"/>
    <w:rsid w:val="00A0535B"/>
    <w:rsid w:val="00A05542"/>
    <w:rsid w:val="00A072A7"/>
    <w:rsid w:val="00A07EC7"/>
    <w:rsid w:val="00A103C9"/>
    <w:rsid w:val="00A12C61"/>
    <w:rsid w:val="00A15373"/>
    <w:rsid w:val="00A156D4"/>
    <w:rsid w:val="00A16AFB"/>
    <w:rsid w:val="00A17BE4"/>
    <w:rsid w:val="00A17F34"/>
    <w:rsid w:val="00A2083F"/>
    <w:rsid w:val="00A2172C"/>
    <w:rsid w:val="00A2199D"/>
    <w:rsid w:val="00A21AD0"/>
    <w:rsid w:val="00A258C9"/>
    <w:rsid w:val="00A262CA"/>
    <w:rsid w:val="00A26ADF"/>
    <w:rsid w:val="00A27206"/>
    <w:rsid w:val="00A315B4"/>
    <w:rsid w:val="00A315F2"/>
    <w:rsid w:val="00A318A3"/>
    <w:rsid w:val="00A31D30"/>
    <w:rsid w:val="00A32731"/>
    <w:rsid w:val="00A3289F"/>
    <w:rsid w:val="00A32CD7"/>
    <w:rsid w:val="00A3441D"/>
    <w:rsid w:val="00A35925"/>
    <w:rsid w:val="00A35ADC"/>
    <w:rsid w:val="00A35D9C"/>
    <w:rsid w:val="00A37B40"/>
    <w:rsid w:val="00A41255"/>
    <w:rsid w:val="00A41A01"/>
    <w:rsid w:val="00A41C7A"/>
    <w:rsid w:val="00A42BDA"/>
    <w:rsid w:val="00A4466D"/>
    <w:rsid w:val="00A448D0"/>
    <w:rsid w:val="00A4588D"/>
    <w:rsid w:val="00A4604E"/>
    <w:rsid w:val="00A52163"/>
    <w:rsid w:val="00A5217E"/>
    <w:rsid w:val="00A524CA"/>
    <w:rsid w:val="00A526E7"/>
    <w:rsid w:val="00A53641"/>
    <w:rsid w:val="00A54BDB"/>
    <w:rsid w:val="00A55F42"/>
    <w:rsid w:val="00A5693C"/>
    <w:rsid w:val="00A57377"/>
    <w:rsid w:val="00A60C2B"/>
    <w:rsid w:val="00A617C5"/>
    <w:rsid w:val="00A65B37"/>
    <w:rsid w:val="00A66064"/>
    <w:rsid w:val="00A67D95"/>
    <w:rsid w:val="00A70939"/>
    <w:rsid w:val="00A7213A"/>
    <w:rsid w:val="00A73869"/>
    <w:rsid w:val="00A74D18"/>
    <w:rsid w:val="00A75311"/>
    <w:rsid w:val="00A75A3C"/>
    <w:rsid w:val="00A75A90"/>
    <w:rsid w:val="00A76494"/>
    <w:rsid w:val="00A774CD"/>
    <w:rsid w:val="00A7792D"/>
    <w:rsid w:val="00A80580"/>
    <w:rsid w:val="00A80735"/>
    <w:rsid w:val="00A81937"/>
    <w:rsid w:val="00A81999"/>
    <w:rsid w:val="00A81D6C"/>
    <w:rsid w:val="00A8207C"/>
    <w:rsid w:val="00A83434"/>
    <w:rsid w:val="00A83A10"/>
    <w:rsid w:val="00A852A1"/>
    <w:rsid w:val="00A85683"/>
    <w:rsid w:val="00A85838"/>
    <w:rsid w:val="00A86CAA"/>
    <w:rsid w:val="00A870B7"/>
    <w:rsid w:val="00A87A8F"/>
    <w:rsid w:val="00A87C7C"/>
    <w:rsid w:val="00A90011"/>
    <w:rsid w:val="00A905ED"/>
    <w:rsid w:val="00A90600"/>
    <w:rsid w:val="00A90786"/>
    <w:rsid w:val="00A92853"/>
    <w:rsid w:val="00A93759"/>
    <w:rsid w:val="00A93B03"/>
    <w:rsid w:val="00A97627"/>
    <w:rsid w:val="00AA115F"/>
    <w:rsid w:val="00AA158F"/>
    <w:rsid w:val="00AA167B"/>
    <w:rsid w:val="00AA1EC5"/>
    <w:rsid w:val="00AA1F42"/>
    <w:rsid w:val="00AA2B77"/>
    <w:rsid w:val="00AA36A0"/>
    <w:rsid w:val="00AA3CC7"/>
    <w:rsid w:val="00AA4271"/>
    <w:rsid w:val="00AA4B0D"/>
    <w:rsid w:val="00AA60B9"/>
    <w:rsid w:val="00AA6194"/>
    <w:rsid w:val="00AA6396"/>
    <w:rsid w:val="00AA70DC"/>
    <w:rsid w:val="00AA7189"/>
    <w:rsid w:val="00AA74B4"/>
    <w:rsid w:val="00AA7589"/>
    <w:rsid w:val="00AB0BB8"/>
    <w:rsid w:val="00AB1DC7"/>
    <w:rsid w:val="00AB2A99"/>
    <w:rsid w:val="00AB685D"/>
    <w:rsid w:val="00AB6EF6"/>
    <w:rsid w:val="00AB741C"/>
    <w:rsid w:val="00AB7428"/>
    <w:rsid w:val="00AB74E8"/>
    <w:rsid w:val="00AB7C6D"/>
    <w:rsid w:val="00AB7CE4"/>
    <w:rsid w:val="00AC00A2"/>
    <w:rsid w:val="00AC0F1E"/>
    <w:rsid w:val="00AC11E3"/>
    <w:rsid w:val="00AC123D"/>
    <w:rsid w:val="00AC24DA"/>
    <w:rsid w:val="00AC4105"/>
    <w:rsid w:val="00AC4573"/>
    <w:rsid w:val="00AC510F"/>
    <w:rsid w:val="00AC598A"/>
    <w:rsid w:val="00AC7194"/>
    <w:rsid w:val="00AD11B2"/>
    <w:rsid w:val="00AD128F"/>
    <w:rsid w:val="00AD13DF"/>
    <w:rsid w:val="00AD1E15"/>
    <w:rsid w:val="00AD204C"/>
    <w:rsid w:val="00AD23B7"/>
    <w:rsid w:val="00AD3025"/>
    <w:rsid w:val="00AD538C"/>
    <w:rsid w:val="00AD646A"/>
    <w:rsid w:val="00AD6B5E"/>
    <w:rsid w:val="00AD6C7F"/>
    <w:rsid w:val="00AD77BF"/>
    <w:rsid w:val="00AD78C1"/>
    <w:rsid w:val="00AD7ABC"/>
    <w:rsid w:val="00AE136F"/>
    <w:rsid w:val="00AE256A"/>
    <w:rsid w:val="00AE29F5"/>
    <w:rsid w:val="00AE33DF"/>
    <w:rsid w:val="00AE38B9"/>
    <w:rsid w:val="00AE53F4"/>
    <w:rsid w:val="00AE5C7A"/>
    <w:rsid w:val="00AE749E"/>
    <w:rsid w:val="00AE756E"/>
    <w:rsid w:val="00AF0909"/>
    <w:rsid w:val="00AF0910"/>
    <w:rsid w:val="00AF0B09"/>
    <w:rsid w:val="00AF0F0D"/>
    <w:rsid w:val="00AF1132"/>
    <w:rsid w:val="00AF1F58"/>
    <w:rsid w:val="00AF2539"/>
    <w:rsid w:val="00AF32B8"/>
    <w:rsid w:val="00AF3C01"/>
    <w:rsid w:val="00AF47BF"/>
    <w:rsid w:val="00AF5BC0"/>
    <w:rsid w:val="00AF5DC3"/>
    <w:rsid w:val="00B0025E"/>
    <w:rsid w:val="00B01458"/>
    <w:rsid w:val="00B01887"/>
    <w:rsid w:val="00B0288D"/>
    <w:rsid w:val="00B052F4"/>
    <w:rsid w:val="00B06E92"/>
    <w:rsid w:val="00B07001"/>
    <w:rsid w:val="00B0728E"/>
    <w:rsid w:val="00B07AD5"/>
    <w:rsid w:val="00B107A6"/>
    <w:rsid w:val="00B10E5F"/>
    <w:rsid w:val="00B1107A"/>
    <w:rsid w:val="00B11338"/>
    <w:rsid w:val="00B11AAB"/>
    <w:rsid w:val="00B11D60"/>
    <w:rsid w:val="00B1242A"/>
    <w:rsid w:val="00B125F6"/>
    <w:rsid w:val="00B13350"/>
    <w:rsid w:val="00B13372"/>
    <w:rsid w:val="00B135BA"/>
    <w:rsid w:val="00B141D9"/>
    <w:rsid w:val="00B1535F"/>
    <w:rsid w:val="00B153EA"/>
    <w:rsid w:val="00B154B4"/>
    <w:rsid w:val="00B156EB"/>
    <w:rsid w:val="00B16070"/>
    <w:rsid w:val="00B161A4"/>
    <w:rsid w:val="00B171DC"/>
    <w:rsid w:val="00B2288F"/>
    <w:rsid w:val="00B22A5D"/>
    <w:rsid w:val="00B235C8"/>
    <w:rsid w:val="00B24099"/>
    <w:rsid w:val="00B2547F"/>
    <w:rsid w:val="00B27571"/>
    <w:rsid w:val="00B31348"/>
    <w:rsid w:val="00B3155A"/>
    <w:rsid w:val="00B33C5F"/>
    <w:rsid w:val="00B34B68"/>
    <w:rsid w:val="00B3529A"/>
    <w:rsid w:val="00B358D0"/>
    <w:rsid w:val="00B3625B"/>
    <w:rsid w:val="00B362DD"/>
    <w:rsid w:val="00B36472"/>
    <w:rsid w:val="00B36C5E"/>
    <w:rsid w:val="00B40239"/>
    <w:rsid w:val="00B41085"/>
    <w:rsid w:val="00B4152A"/>
    <w:rsid w:val="00B42176"/>
    <w:rsid w:val="00B43EDB"/>
    <w:rsid w:val="00B44A91"/>
    <w:rsid w:val="00B44D6C"/>
    <w:rsid w:val="00B451C1"/>
    <w:rsid w:val="00B45537"/>
    <w:rsid w:val="00B45715"/>
    <w:rsid w:val="00B465C8"/>
    <w:rsid w:val="00B4792A"/>
    <w:rsid w:val="00B505F7"/>
    <w:rsid w:val="00B51E24"/>
    <w:rsid w:val="00B52392"/>
    <w:rsid w:val="00B52655"/>
    <w:rsid w:val="00B5309C"/>
    <w:rsid w:val="00B5321B"/>
    <w:rsid w:val="00B533DE"/>
    <w:rsid w:val="00B53C1C"/>
    <w:rsid w:val="00B54BB7"/>
    <w:rsid w:val="00B55072"/>
    <w:rsid w:val="00B554CE"/>
    <w:rsid w:val="00B5582F"/>
    <w:rsid w:val="00B55E99"/>
    <w:rsid w:val="00B565EC"/>
    <w:rsid w:val="00B56B26"/>
    <w:rsid w:val="00B56D67"/>
    <w:rsid w:val="00B601F1"/>
    <w:rsid w:val="00B606C2"/>
    <w:rsid w:val="00B6333E"/>
    <w:rsid w:val="00B633D9"/>
    <w:rsid w:val="00B6443C"/>
    <w:rsid w:val="00B64A18"/>
    <w:rsid w:val="00B65FEC"/>
    <w:rsid w:val="00B67086"/>
    <w:rsid w:val="00B67332"/>
    <w:rsid w:val="00B67670"/>
    <w:rsid w:val="00B67737"/>
    <w:rsid w:val="00B67A42"/>
    <w:rsid w:val="00B70DFD"/>
    <w:rsid w:val="00B72046"/>
    <w:rsid w:val="00B720B9"/>
    <w:rsid w:val="00B7337A"/>
    <w:rsid w:val="00B74493"/>
    <w:rsid w:val="00B745FE"/>
    <w:rsid w:val="00B76D20"/>
    <w:rsid w:val="00B76E1F"/>
    <w:rsid w:val="00B7783F"/>
    <w:rsid w:val="00B808B8"/>
    <w:rsid w:val="00B8188E"/>
    <w:rsid w:val="00B8225E"/>
    <w:rsid w:val="00B833FD"/>
    <w:rsid w:val="00B840D9"/>
    <w:rsid w:val="00B856C8"/>
    <w:rsid w:val="00B8596A"/>
    <w:rsid w:val="00B859FB"/>
    <w:rsid w:val="00B85B7E"/>
    <w:rsid w:val="00B85CBA"/>
    <w:rsid w:val="00B86648"/>
    <w:rsid w:val="00B86863"/>
    <w:rsid w:val="00B87CFB"/>
    <w:rsid w:val="00B90516"/>
    <w:rsid w:val="00B90C09"/>
    <w:rsid w:val="00B91885"/>
    <w:rsid w:val="00B91F21"/>
    <w:rsid w:val="00B924DB"/>
    <w:rsid w:val="00B935AA"/>
    <w:rsid w:val="00B9380F"/>
    <w:rsid w:val="00B9384D"/>
    <w:rsid w:val="00B9432D"/>
    <w:rsid w:val="00B950AB"/>
    <w:rsid w:val="00B95181"/>
    <w:rsid w:val="00B95D38"/>
    <w:rsid w:val="00BA11DA"/>
    <w:rsid w:val="00BA1301"/>
    <w:rsid w:val="00BA1F10"/>
    <w:rsid w:val="00BA2018"/>
    <w:rsid w:val="00BA2622"/>
    <w:rsid w:val="00BA28D3"/>
    <w:rsid w:val="00BA316A"/>
    <w:rsid w:val="00BA3E01"/>
    <w:rsid w:val="00BA3E9C"/>
    <w:rsid w:val="00BA51AD"/>
    <w:rsid w:val="00BA71ED"/>
    <w:rsid w:val="00BA760F"/>
    <w:rsid w:val="00BB0001"/>
    <w:rsid w:val="00BB059D"/>
    <w:rsid w:val="00BB0B34"/>
    <w:rsid w:val="00BB1A92"/>
    <w:rsid w:val="00BB3A33"/>
    <w:rsid w:val="00BB4851"/>
    <w:rsid w:val="00BB5414"/>
    <w:rsid w:val="00BB5ABF"/>
    <w:rsid w:val="00BB6E90"/>
    <w:rsid w:val="00BB6F87"/>
    <w:rsid w:val="00BB7925"/>
    <w:rsid w:val="00BB798B"/>
    <w:rsid w:val="00BB7DE4"/>
    <w:rsid w:val="00BB7E0E"/>
    <w:rsid w:val="00BB7E69"/>
    <w:rsid w:val="00BC1272"/>
    <w:rsid w:val="00BC1F3C"/>
    <w:rsid w:val="00BC24B5"/>
    <w:rsid w:val="00BC2FB0"/>
    <w:rsid w:val="00BC3421"/>
    <w:rsid w:val="00BC3874"/>
    <w:rsid w:val="00BC4728"/>
    <w:rsid w:val="00BC4AB9"/>
    <w:rsid w:val="00BC5D10"/>
    <w:rsid w:val="00BC6BF9"/>
    <w:rsid w:val="00BC6EAD"/>
    <w:rsid w:val="00BC73CA"/>
    <w:rsid w:val="00BC7DFD"/>
    <w:rsid w:val="00BC7F63"/>
    <w:rsid w:val="00BD28B7"/>
    <w:rsid w:val="00BD3077"/>
    <w:rsid w:val="00BD3B2E"/>
    <w:rsid w:val="00BD3E60"/>
    <w:rsid w:val="00BD4667"/>
    <w:rsid w:val="00BD4D95"/>
    <w:rsid w:val="00BD696A"/>
    <w:rsid w:val="00BD6A6A"/>
    <w:rsid w:val="00BD71E1"/>
    <w:rsid w:val="00BD77A2"/>
    <w:rsid w:val="00BE029D"/>
    <w:rsid w:val="00BE05BB"/>
    <w:rsid w:val="00BE07D6"/>
    <w:rsid w:val="00BE229A"/>
    <w:rsid w:val="00BE3762"/>
    <w:rsid w:val="00BE491C"/>
    <w:rsid w:val="00BE4A47"/>
    <w:rsid w:val="00BE500B"/>
    <w:rsid w:val="00BE5401"/>
    <w:rsid w:val="00BE69EC"/>
    <w:rsid w:val="00BE6FBA"/>
    <w:rsid w:val="00BE71AA"/>
    <w:rsid w:val="00BE786E"/>
    <w:rsid w:val="00BF0151"/>
    <w:rsid w:val="00BF1CAB"/>
    <w:rsid w:val="00BF207B"/>
    <w:rsid w:val="00BF257C"/>
    <w:rsid w:val="00BF2A8A"/>
    <w:rsid w:val="00BF2BBE"/>
    <w:rsid w:val="00BF311B"/>
    <w:rsid w:val="00BF3409"/>
    <w:rsid w:val="00BF39D1"/>
    <w:rsid w:val="00BF5E57"/>
    <w:rsid w:val="00BF6171"/>
    <w:rsid w:val="00BF6718"/>
    <w:rsid w:val="00BF6A7A"/>
    <w:rsid w:val="00BF734D"/>
    <w:rsid w:val="00BF759A"/>
    <w:rsid w:val="00C00FCE"/>
    <w:rsid w:val="00C01A49"/>
    <w:rsid w:val="00C01D5A"/>
    <w:rsid w:val="00C01EEA"/>
    <w:rsid w:val="00C03B97"/>
    <w:rsid w:val="00C040AA"/>
    <w:rsid w:val="00C04C1E"/>
    <w:rsid w:val="00C06BCD"/>
    <w:rsid w:val="00C06D82"/>
    <w:rsid w:val="00C0728B"/>
    <w:rsid w:val="00C073E7"/>
    <w:rsid w:val="00C07524"/>
    <w:rsid w:val="00C077C6"/>
    <w:rsid w:val="00C07809"/>
    <w:rsid w:val="00C105B3"/>
    <w:rsid w:val="00C110B2"/>
    <w:rsid w:val="00C11AF3"/>
    <w:rsid w:val="00C122EF"/>
    <w:rsid w:val="00C136E3"/>
    <w:rsid w:val="00C13AF0"/>
    <w:rsid w:val="00C13CE1"/>
    <w:rsid w:val="00C13ED1"/>
    <w:rsid w:val="00C14052"/>
    <w:rsid w:val="00C14532"/>
    <w:rsid w:val="00C14559"/>
    <w:rsid w:val="00C147BC"/>
    <w:rsid w:val="00C15BB1"/>
    <w:rsid w:val="00C160A1"/>
    <w:rsid w:val="00C16372"/>
    <w:rsid w:val="00C16386"/>
    <w:rsid w:val="00C16557"/>
    <w:rsid w:val="00C16A05"/>
    <w:rsid w:val="00C17050"/>
    <w:rsid w:val="00C17911"/>
    <w:rsid w:val="00C21880"/>
    <w:rsid w:val="00C2202C"/>
    <w:rsid w:val="00C220CB"/>
    <w:rsid w:val="00C233F3"/>
    <w:rsid w:val="00C23FB6"/>
    <w:rsid w:val="00C24984"/>
    <w:rsid w:val="00C24D0F"/>
    <w:rsid w:val="00C24E3F"/>
    <w:rsid w:val="00C25BF3"/>
    <w:rsid w:val="00C26E8D"/>
    <w:rsid w:val="00C27B65"/>
    <w:rsid w:val="00C27BE6"/>
    <w:rsid w:val="00C300E2"/>
    <w:rsid w:val="00C30533"/>
    <w:rsid w:val="00C31471"/>
    <w:rsid w:val="00C32590"/>
    <w:rsid w:val="00C32F9C"/>
    <w:rsid w:val="00C338B8"/>
    <w:rsid w:val="00C33B08"/>
    <w:rsid w:val="00C33C9C"/>
    <w:rsid w:val="00C33EFD"/>
    <w:rsid w:val="00C3443A"/>
    <w:rsid w:val="00C344EF"/>
    <w:rsid w:val="00C3487B"/>
    <w:rsid w:val="00C3490E"/>
    <w:rsid w:val="00C34BF0"/>
    <w:rsid w:val="00C353B0"/>
    <w:rsid w:val="00C35405"/>
    <w:rsid w:val="00C3602B"/>
    <w:rsid w:val="00C363BC"/>
    <w:rsid w:val="00C402DA"/>
    <w:rsid w:val="00C403D2"/>
    <w:rsid w:val="00C40570"/>
    <w:rsid w:val="00C4081A"/>
    <w:rsid w:val="00C40E50"/>
    <w:rsid w:val="00C42718"/>
    <w:rsid w:val="00C42FB9"/>
    <w:rsid w:val="00C44DC0"/>
    <w:rsid w:val="00C46144"/>
    <w:rsid w:val="00C46D9C"/>
    <w:rsid w:val="00C478D6"/>
    <w:rsid w:val="00C50674"/>
    <w:rsid w:val="00C513DC"/>
    <w:rsid w:val="00C5149B"/>
    <w:rsid w:val="00C51E28"/>
    <w:rsid w:val="00C55220"/>
    <w:rsid w:val="00C55251"/>
    <w:rsid w:val="00C564B4"/>
    <w:rsid w:val="00C5693E"/>
    <w:rsid w:val="00C578B8"/>
    <w:rsid w:val="00C6086E"/>
    <w:rsid w:val="00C623FA"/>
    <w:rsid w:val="00C62CE8"/>
    <w:rsid w:val="00C635E7"/>
    <w:rsid w:val="00C643E5"/>
    <w:rsid w:val="00C64DA1"/>
    <w:rsid w:val="00C6621D"/>
    <w:rsid w:val="00C664F2"/>
    <w:rsid w:val="00C667D9"/>
    <w:rsid w:val="00C71AA2"/>
    <w:rsid w:val="00C720FA"/>
    <w:rsid w:val="00C72204"/>
    <w:rsid w:val="00C72CA6"/>
    <w:rsid w:val="00C740D1"/>
    <w:rsid w:val="00C74670"/>
    <w:rsid w:val="00C74805"/>
    <w:rsid w:val="00C74C16"/>
    <w:rsid w:val="00C7501C"/>
    <w:rsid w:val="00C77100"/>
    <w:rsid w:val="00C77117"/>
    <w:rsid w:val="00C77C6A"/>
    <w:rsid w:val="00C8048B"/>
    <w:rsid w:val="00C8287D"/>
    <w:rsid w:val="00C8388E"/>
    <w:rsid w:val="00C8420A"/>
    <w:rsid w:val="00C85236"/>
    <w:rsid w:val="00C854B1"/>
    <w:rsid w:val="00C875D1"/>
    <w:rsid w:val="00C8773B"/>
    <w:rsid w:val="00C90A63"/>
    <w:rsid w:val="00C92732"/>
    <w:rsid w:val="00C92FDD"/>
    <w:rsid w:val="00C937C7"/>
    <w:rsid w:val="00C9608A"/>
    <w:rsid w:val="00C96C9A"/>
    <w:rsid w:val="00C96F9A"/>
    <w:rsid w:val="00C97578"/>
    <w:rsid w:val="00CA0A4A"/>
    <w:rsid w:val="00CA0DE0"/>
    <w:rsid w:val="00CA1519"/>
    <w:rsid w:val="00CA1B89"/>
    <w:rsid w:val="00CA25AD"/>
    <w:rsid w:val="00CA26A1"/>
    <w:rsid w:val="00CA3367"/>
    <w:rsid w:val="00CA56FF"/>
    <w:rsid w:val="00CA6F65"/>
    <w:rsid w:val="00CA7B55"/>
    <w:rsid w:val="00CB036F"/>
    <w:rsid w:val="00CB0DDD"/>
    <w:rsid w:val="00CB192F"/>
    <w:rsid w:val="00CB2AF8"/>
    <w:rsid w:val="00CB3217"/>
    <w:rsid w:val="00CB3A06"/>
    <w:rsid w:val="00CB3AE4"/>
    <w:rsid w:val="00CB4396"/>
    <w:rsid w:val="00CB469E"/>
    <w:rsid w:val="00CB4931"/>
    <w:rsid w:val="00CB5D7E"/>
    <w:rsid w:val="00CB616D"/>
    <w:rsid w:val="00CB676F"/>
    <w:rsid w:val="00CB68BB"/>
    <w:rsid w:val="00CB7653"/>
    <w:rsid w:val="00CC07FF"/>
    <w:rsid w:val="00CC0868"/>
    <w:rsid w:val="00CC08DB"/>
    <w:rsid w:val="00CC09FA"/>
    <w:rsid w:val="00CC0C5E"/>
    <w:rsid w:val="00CC1387"/>
    <w:rsid w:val="00CC144C"/>
    <w:rsid w:val="00CC148A"/>
    <w:rsid w:val="00CC2FA4"/>
    <w:rsid w:val="00CC325E"/>
    <w:rsid w:val="00CC4DC0"/>
    <w:rsid w:val="00CC4FE4"/>
    <w:rsid w:val="00CC506F"/>
    <w:rsid w:val="00CC558E"/>
    <w:rsid w:val="00CC5CC6"/>
    <w:rsid w:val="00CC5D2C"/>
    <w:rsid w:val="00CC61D7"/>
    <w:rsid w:val="00CC664E"/>
    <w:rsid w:val="00CC7BDA"/>
    <w:rsid w:val="00CD0913"/>
    <w:rsid w:val="00CD1462"/>
    <w:rsid w:val="00CD25AA"/>
    <w:rsid w:val="00CD30A9"/>
    <w:rsid w:val="00CD3E0D"/>
    <w:rsid w:val="00CD3F07"/>
    <w:rsid w:val="00CD4002"/>
    <w:rsid w:val="00CD415D"/>
    <w:rsid w:val="00CD4949"/>
    <w:rsid w:val="00CD4DAE"/>
    <w:rsid w:val="00CE3E81"/>
    <w:rsid w:val="00CE4B0A"/>
    <w:rsid w:val="00CE4D8F"/>
    <w:rsid w:val="00CE5D0C"/>
    <w:rsid w:val="00CE6300"/>
    <w:rsid w:val="00CE7762"/>
    <w:rsid w:val="00CE7B1C"/>
    <w:rsid w:val="00CE7D3E"/>
    <w:rsid w:val="00CF27CE"/>
    <w:rsid w:val="00CF303D"/>
    <w:rsid w:val="00CF3DD0"/>
    <w:rsid w:val="00CF45B0"/>
    <w:rsid w:val="00CF46EA"/>
    <w:rsid w:val="00CF4E1A"/>
    <w:rsid w:val="00CF518C"/>
    <w:rsid w:val="00CF5A3E"/>
    <w:rsid w:val="00CF7942"/>
    <w:rsid w:val="00D000EC"/>
    <w:rsid w:val="00D00991"/>
    <w:rsid w:val="00D02478"/>
    <w:rsid w:val="00D04E69"/>
    <w:rsid w:val="00D04FBC"/>
    <w:rsid w:val="00D060BB"/>
    <w:rsid w:val="00D062BB"/>
    <w:rsid w:val="00D07631"/>
    <w:rsid w:val="00D07A11"/>
    <w:rsid w:val="00D122A8"/>
    <w:rsid w:val="00D131D3"/>
    <w:rsid w:val="00D15429"/>
    <w:rsid w:val="00D15FC0"/>
    <w:rsid w:val="00D161AC"/>
    <w:rsid w:val="00D16E5B"/>
    <w:rsid w:val="00D17A0F"/>
    <w:rsid w:val="00D2210B"/>
    <w:rsid w:val="00D22485"/>
    <w:rsid w:val="00D2426F"/>
    <w:rsid w:val="00D24C91"/>
    <w:rsid w:val="00D24F0A"/>
    <w:rsid w:val="00D25B48"/>
    <w:rsid w:val="00D26DE1"/>
    <w:rsid w:val="00D272AA"/>
    <w:rsid w:val="00D27374"/>
    <w:rsid w:val="00D274D6"/>
    <w:rsid w:val="00D27DFB"/>
    <w:rsid w:val="00D30239"/>
    <w:rsid w:val="00D3045E"/>
    <w:rsid w:val="00D30682"/>
    <w:rsid w:val="00D3082D"/>
    <w:rsid w:val="00D31923"/>
    <w:rsid w:val="00D32F28"/>
    <w:rsid w:val="00D332E1"/>
    <w:rsid w:val="00D3366D"/>
    <w:rsid w:val="00D336FD"/>
    <w:rsid w:val="00D34900"/>
    <w:rsid w:val="00D34928"/>
    <w:rsid w:val="00D35C97"/>
    <w:rsid w:val="00D40789"/>
    <w:rsid w:val="00D417B6"/>
    <w:rsid w:val="00D42005"/>
    <w:rsid w:val="00D42423"/>
    <w:rsid w:val="00D42701"/>
    <w:rsid w:val="00D42C40"/>
    <w:rsid w:val="00D4312B"/>
    <w:rsid w:val="00D43D65"/>
    <w:rsid w:val="00D457E4"/>
    <w:rsid w:val="00D45B89"/>
    <w:rsid w:val="00D464F2"/>
    <w:rsid w:val="00D466B2"/>
    <w:rsid w:val="00D46A50"/>
    <w:rsid w:val="00D474E8"/>
    <w:rsid w:val="00D47A2D"/>
    <w:rsid w:val="00D47F69"/>
    <w:rsid w:val="00D50D05"/>
    <w:rsid w:val="00D50F2C"/>
    <w:rsid w:val="00D52384"/>
    <w:rsid w:val="00D528EA"/>
    <w:rsid w:val="00D54258"/>
    <w:rsid w:val="00D54D85"/>
    <w:rsid w:val="00D550A0"/>
    <w:rsid w:val="00D55179"/>
    <w:rsid w:val="00D551BC"/>
    <w:rsid w:val="00D55446"/>
    <w:rsid w:val="00D57DB8"/>
    <w:rsid w:val="00D615C1"/>
    <w:rsid w:val="00D620E7"/>
    <w:rsid w:val="00D62A3A"/>
    <w:rsid w:val="00D63996"/>
    <w:rsid w:val="00D63EA9"/>
    <w:rsid w:val="00D6436D"/>
    <w:rsid w:val="00D64CB4"/>
    <w:rsid w:val="00D64F92"/>
    <w:rsid w:val="00D64FA2"/>
    <w:rsid w:val="00D65D3B"/>
    <w:rsid w:val="00D66030"/>
    <w:rsid w:val="00D66E9E"/>
    <w:rsid w:val="00D70922"/>
    <w:rsid w:val="00D70F2A"/>
    <w:rsid w:val="00D713BE"/>
    <w:rsid w:val="00D71596"/>
    <w:rsid w:val="00D71FAA"/>
    <w:rsid w:val="00D7220E"/>
    <w:rsid w:val="00D72B25"/>
    <w:rsid w:val="00D72C0C"/>
    <w:rsid w:val="00D72C27"/>
    <w:rsid w:val="00D732E4"/>
    <w:rsid w:val="00D74649"/>
    <w:rsid w:val="00D7518C"/>
    <w:rsid w:val="00D75831"/>
    <w:rsid w:val="00D75E9C"/>
    <w:rsid w:val="00D7612B"/>
    <w:rsid w:val="00D77A43"/>
    <w:rsid w:val="00D8072C"/>
    <w:rsid w:val="00D808D8"/>
    <w:rsid w:val="00D831A4"/>
    <w:rsid w:val="00D836D9"/>
    <w:rsid w:val="00D83AD5"/>
    <w:rsid w:val="00D83C10"/>
    <w:rsid w:val="00D852E9"/>
    <w:rsid w:val="00D85BA4"/>
    <w:rsid w:val="00D85DC2"/>
    <w:rsid w:val="00D8689E"/>
    <w:rsid w:val="00D872E6"/>
    <w:rsid w:val="00D87561"/>
    <w:rsid w:val="00D90F8C"/>
    <w:rsid w:val="00D93473"/>
    <w:rsid w:val="00D93AE7"/>
    <w:rsid w:val="00D943BA"/>
    <w:rsid w:val="00D94A64"/>
    <w:rsid w:val="00D957A8"/>
    <w:rsid w:val="00D9588B"/>
    <w:rsid w:val="00D95951"/>
    <w:rsid w:val="00D9718F"/>
    <w:rsid w:val="00D97A00"/>
    <w:rsid w:val="00D97A29"/>
    <w:rsid w:val="00DA06C7"/>
    <w:rsid w:val="00DA0719"/>
    <w:rsid w:val="00DA12D1"/>
    <w:rsid w:val="00DA141C"/>
    <w:rsid w:val="00DA2E41"/>
    <w:rsid w:val="00DA50CA"/>
    <w:rsid w:val="00DA67ED"/>
    <w:rsid w:val="00DA712A"/>
    <w:rsid w:val="00DA7B43"/>
    <w:rsid w:val="00DB0522"/>
    <w:rsid w:val="00DB0E5A"/>
    <w:rsid w:val="00DB10B5"/>
    <w:rsid w:val="00DB24FE"/>
    <w:rsid w:val="00DB26E2"/>
    <w:rsid w:val="00DB27EA"/>
    <w:rsid w:val="00DB395E"/>
    <w:rsid w:val="00DB39B4"/>
    <w:rsid w:val="00DB3C96"/>
    <w:rsid w:val="00DB4195"/>
    <w:rsid w:val="00DB5220"/>
    <w:rsid w:val="00DB55F1"/>
    <w:rsid w:val="00DB5A97"/>
    <w:rsid w:val="00DB6C24"/>
    <w:rsid w:val="00DB6DE7"/>
    <w:rsid w:val="00DB785F"/>
    <w:rsid w:val="00DB7A11"/>
    <w:rsid w:val="00DB7AE0"/>
    <w:rsid w:val="00DB7B05"/>
    <w:rsid w:val="00DB7C4B"/>
    <w:rsid w:val="00DC00EF"/>
    <w:rsid w:val="00DC0236"/>
    <w:rsid w:val="00DC052A"/>
    <w:rsid w:val="00DC10EF"/>
    <w:rsid w:val="00DC2594"/>
    <w:rsid w:val="00DC2A4C"/>
    <w:rsid w:val="00DC4017"/>
    <w:rsid w:val="00DC46D4"/>
    <w:rsid w:val="00DC5C68"/>
    <w:rsid w:val="00DC7126"/>
    <w:rsid w:val="00DC7645"/>
    <w:rsid w:val="00DD05AB"/>
    <w:rsid w:val="00DD0E7F"/>
    <w:rsid w:val="00DD184B"/>
    <w:rsid w:val="00DD3723"/>
    <w:rsid w:val="00DD37E3"/>
    <w:rsid w:val="00DD43AC"/>
    <w:rsid w:val="00DD4D99"/>
    <w:rsid w:val="00DD569C"/>
    <w:rsid w:val="00DD57F2"/>
    <w:rsid w:val="00DE0E16"/>
    <w:rsid w:val="00DE17FC"/>
    <w:rsid w:val="00DE24CF"/>
    <w:rsid w:val="00DE267A"/>
    <w:rsid w:val="00DE2B38"/>
    <w:rsid w:val="00DE2C54"/>
    <w:rsid w:val="00DE3716"/>
    <w:rsid w:val="00DE42E3"/>
    <w:rsid w:val="00DE47E5"/>
    <w:rsid w:val="00DE489C"/>
    <w:rsid w:val="00DE5018"/>
    <w:rsid w:val="00DE5E5D"/>
    <w:rsid w:val="00DE65EA"/>
    <w:rsid w:val="00DE6742"/>
    <w:rsid w:val="00DE6A84"/>
    <w:rsid w:val="00DE6E8C"/>
    <w:rsid w:val="00DE70AA"/>
    <w:rsid w:val="00DE791E"/>
    <w:rsid w:val="00DF0578"/>
    <w:rsid w:val="00DF0BF4"/>
    <w:rsid w:val="00DF1085"/>
    <w:rsid w:val="00DF1B8F"/>
    <w:rsid w:val="00DF1F71"/>
    <w:rsid w:val="00DF34F9"/>
    <w:rsid w:val="00DF368A"/>
    <w:rsid w:val="00DF469D"/>
    <w:rsid w:val="00DF4E30"/>
    <w:rsid w:val="00DF7DFD"/>
    <w:rsid w:val="00E00518"/>
    <w:rsid w:val="00E025AB"/>
    <w:rsid w:val="00E03FA1"/>
    <w:rsid w:val="00E04F26"/>
    <w:rsid w:val="00E056A1"/>
    <w:rsid w:val="00E05843"/>
    <w:rsid w:val="00E05AB8"/>
    <w:rsid w:val="00E05D25"/>
    <w:rsid w:val="00E06020"/>
    <w:rsid w:val="00E0620A"/>
    <w:rsid w:val="00E0636D"/>
    <w:rsid w:val="00E06A27"/>
    <w:rsid w:val="00E06E8F"/>
    <w:rsid w:val="00E10920"/>
    <w:rsid w:val="00E10F1F"/>
    <w:rsid w:val="00E11039"/>
    <w:rsid w:val="00E12670"/>
    <w:rsid w:val="00E13AD9"/>
    <w:rsid w:val="00E14253"/>
    <w:rsid w:val="00E1629A"/>
    <w:rsid w:val="00E17312"/>
    <w:rsid w:val="00E175D2"/>
    <w:rsid w:val="00E1782D"/>
    <w:rsid w:val="00E17A0A"/>
    <w:rsid w:val="00E20004"/>
    <w:rsid w:val="00E21091"/>
    <w:rsid w:val="00E2136C"/>
    <w:rsid w:val="00E23FAB"/>
    <w:rsid w:val="00E24379"/>
    <w:rsid w:val="00E24B99"/>
    <w:rsid w:val="00E25373"/>
    <w:rsid w:val="00E26B68"/>
    <w:rsid w:val="00E26EC0"/>
    <w:rsid w:val="00E26EDF"/>
    <w:rsid w:val="00E27B54"/>
    <w:rsid w:val="00E27E12"/>
    <w:rsid w:val="00E3005E"/>
    <w:rsid w:val="00E313F6"/>
    <w:rsid w:val="00E31889"/>
    <w:rsid w:val="00E31B56"/>
    <w:rsid w:val="00E32E7C"/>
    <w:rsid w:val="00E33CEE"/>
    <w:rsid w:val="00E34384"/>
    <w:rsid w:val="00E36042"/>
    <w:rsid w:val="00E369AA"/>
    <w:rsid w:val="00E373A7"/>
    <w:rsid w:val="00E40752"/>
    <w:rsid w:val="00E40B30"/>
    <w:rsid w:val="00E4112B"/>
    <w:rsid w:val="00E41680"/>
    <w:rsid w:val="00E41769"/>
    <w:rsid w:val="00E41D49"/>
    <w:rsid w:val="00E42351"/>
    <w:rsid w:val="00E42773"/>
    <w:rsid w:val="00E42AF8"/>
    <w:rsid w:val="00E42B12"/>
    <w:rsid w:val="00E42D8B"/>
    <w:rsid w:val="00E440BC"/>
    <w:rsid w:val="00E44579"/>
    <w:rsid w:val="00E4475D"/>
    <w:rsid w:val="00E44D90"/>
    <w:rsid w:val="00E44FCB"/>
    <w:rsid w:val="00E45953"/>
    <w:rsid w:val="00E46AA5"/>
    <w:rsid w:val="00E47AD7"/>
    <w:rsid w:val="00E502F5"/>
    <w:rsid w:val="00E5284A"/>
    <w:rsid w:val="00E544AC"/>
    <w:rsid w:val="00E548E2"/>
    <w:rsid w:val="00E5566D"/>
    <w:rsid w:val="00E55A3F"/>
    <w:rsid w:val="00E55CC9"/>
    <w:rsid w:val="00E56069"/>
    <w:rsid w:val="00E56091"/>
    <w:rsid w:val="00E56363"/>
    <w:rsid w:val="00E567AD"/>
    <w:rsid w:val="00E607C9"/>
    <w:rsid w:val="00E619F6"/>
    <w:rsid w:val="00E61D89"/>
    <w:rsid w:val="00E61DAF"/>
    <w:rsid w:val="00E61E3E"/>
    <w:rsid w:val="00E62305"/>
    <w:rsid w:val="00E62981"/>
    <w:rsid w:val="00E63807"/>
    <w:rsid w:val="00E63999"/>
    <w:rsid w:val="00E63DC1"/>
    <w:rsid w:val="00E64268"/>
    <w:rsid w:val="00E65208"/>
    <w:rsid w:val="00E66488"/>
    <w:rsid w:val="00E665FF"/>
    <w:rsid w:val="00E66A18"/>
    <w:rsid w:val="00E67634"/>
    <w:rsid w:val="00E678B9"/>
    <w:rsid w:val="00E6798F"/>
    <w:rsid w:val="00E70255"/>
    <w:rsid w:val="00E70C46"/>
    <w:rsid w:val="00E720A1"/>
    <w:rsid w:val="00E72C8B"/>
    <w:rsid w:val="00E72FC7"/>
    <w:rsid w:val="00E7589B"/>
    <w:rsid w:val="00E7597B"/>
    <w:rsid w:val="00E75D31"/>
    <w:rsid w:val="00E80469"/>
    <w:rsid w:val="00E81B34"/>
    <w:rsid w:val="00E81F96"/>
    <w:rsid w:val="00E826F1"/>
    <w:rsid w:val="00E82B00"/>
    <w:rsid w:val="00E82FCC"/>
    <w:rsid w:val="00E846EA"/>
    <w:rsid w:val="00E8471C"/>
    <w:rsid w:val="00E84799"/>
    <w:rsid w:val="00E84DEE"/>
    <w:rsid w:val="00E8616D"/>
    <w:rsid w:val="00E86668"/>
    <w:rsid w:val="00E912BA"/>
    <w:rsid w:val="00E91DED"/>
    <w:rsid w:val="00E937ED"/>
    <w:rsid w:val="00E94B16"/>
    <w:rsid w:val="00E95F8E"/>
    <w:rsid w:val="00E96154"/>
    <w:rsid w:val="00E962FF"/>
    <w:rsid w:val="00E96F8E"/>
    <w:rsid w:val="00E9714C"/>
    <w:rsid w:val="00E97339"/>
    <w:rsid w:val="00EA1B5F"/>
    <w:rsid w:val="00EA28B3"/>
    <w:rsid w:val="00EA2A8C"/>
    <w:rsid w:val="00EA3C96"/>
    <w:rsid w:val="00EA4276"/>
    <w:rsid w:val="00EA46E0"/>
    <w:rsid w:val="00EA4E6F"/>
    <w:rsid w:val="00EA4EE7"/>
    <w:rsid w:val="00EA594B"/>
    <w:rsid w:val="00EA6120"/>
    <w:rsid w:val="00EA61D2"/>
    <w:rsid w:val="00EA7511"/>
    <w:rsid w:val="00EB0AE5"/>
    <w:rsid w:val="00EB14F8"/>
    <w:rsid w:val="00EB1A6A"/>
    <w:rsid w:val="00EB30BA"/>
    <w:rsid w:val="00EB34C4"/>
    <w:rsid w:val="00EB3A34"/>
    <w:rsid w:val="00EB4036"/>
    <w:rsid w:val="00EB461D"/>
    <w:rsid w:val="00EB4F9A"/>
    <w:rsid w:val="00EB589D"/>
    <w:rsid w:val="00EB5D7F"/>
    <w:rsid w:val="00EB5E85"/>
    <w:rsid w:val="00EB5F1B"/>
    <w:rsid w:val="00EB6036"/>
    <w:rsid w:val="00EB6722"/>
    <w:rsid w:val="00EC04AC"/>
    <w:rsid w:val="00EC0FC6"/>
    <w:rsid w:val="00EC19E2"/>
    <w:rsid w:val="00EC277D"/>
    <w:rsid w:val="00EC3A42"/>
    <w:rsid w:val="00EC4333"/>
    <w:rsid w:val="00EC4716"/>
    <w:rsid w:val="00EC63F4"/>
    <w:rsid w:val="00EC6966"/>
    <w:rsid w:val="00EC6C90"/>
    <w:rsid w:val="00EC6FC7"/>
    <w:rsid w:val="00ED01AF"/>
    <w:rsid w:val="00ED13C3"/>
    <w:rsid w:val="00ED2AF3"/>
    <w:rsid w:val="00ED2E3E"/>
    <w:rsid w:val="00ED2F7A"/>
    <w:rsid w:val="00ED2FC5"/>
    <w:rsid w:val="00ED43AA"/>
    <w:rsid w:val="00ED4DB5"/>
    <w:rsid w:val="00ED563A"/>
    <w:rsid w:val="00ED57BB"/>
    <w:rsid w:val="00ED7742"/>
    <w:rsid w:val="00ED7A40"/>
    <w:rsid w:val="00EE0395"/>
    <w:rsid w:val="00EE1B88"/>
    <w:rsid w:val="00EE4016"/>
    <w:rsid w:val="00EE4AD2"/>
    <w:rsid w:val="00EE5916"/>
    <w:rsid w:val="00EE67CD"/>
    <w:rsid w:val="00EE68A0"/>
    <w:rsid w:val="00EE70B1"/>
    <w:rsid w:val="00EF04ED"/>
    <w:rsid w:val="00EF0ED8"/>
    <w:rsid w:val="00EF2FE1"/>
    <w:rsid w:val="00EF3454"/>
    <w:rsid w:val="00EF38F3"/>
    <w:rsid w:val="00EF46B6"/>
    <w:rsid w:val="00EF51D1"/>
    <w:rsid w:val="00EF5FD5"/>
    <w:rsid w:val="00F0022D"/>
    <w:rsid w:val="00F00A47"/>
    <w:rsid w:val="00F018A4"/>
    <w:rsid w:val="00F01B76"/>
    <w:rsid w:val="00F029E0"/>
    <w:rsid w:val="00F0376A"/>
    <w:rsid w:val="00F03C7D"/>
    <w:rsid w:val="00F03EE2"/>
    <w:rsid w:val="00F03FDC"/>
    <w:rsid w:val="00F0446B"/>
    <w:rsid w:val="00F04785"/>
    <w:rsid w:val="00F04977"/>
    <w:rsid w:val="00F05E40"/>
    <w:rsid w:val="00F0724F"/>
    <w:rsid w:val="00F0790A"/>
    <w:rsid w:val="00F07D4D"/>
    <w:rsid w:val="00F1000F"/>
    <w:rsid w:val="00F10095"/>
    <w:rsid w:val="00F1066E"/>
    <w:rsid w:val="00F10EF3"/>
    <w:rsid w:val="00F111B3"/>
    <w:rsid w:val="00F12B2D"/>
    <w:rsid w:val="00F14223"/>
    <w:rsid w:val="00F1490E"/>
    <w:rsid w:val="00F200C0"/>
    <w:rsid w:val="00F2022E"/>
    <w:rsid w:val="00F2035F"/>
    <w:rsid w:val="00F209E2"/>
    <w:rsid w:val="00F21414"/>
    <w:rsid w:val="00F218F8"/>
    <w:rsid w:val="00F2325C"/>
    <w:rsid w:val="00F23BCA"/>
    <w:rsid w:val="00F24C2A"/>
    <w:rsid w:val="00F309AF"/>
    <w:rsid w:val="00F3148C"/>
    <w:rsid w:val="00F32515"/>
    <w:rsid w:val="00F32548"/>
    <w:rsid w:val="00F33825"/>
    <w:rsid w:val="00F33C82"/>
    <w:rsid w:val="00F3452B"/>
    <w:rsid w:val="00F348E1"/>
    <w:rsid w:val="00F35B55"/>
    <w:rsid w:val="00F360CB"/>
    <w:rsid w:val="00F36850"/>
    <w:rsid w:val="00F3790D"/>
    <w:rsid w:val="00F4178F"/>
    <w:rsid w:val="00F417D6"/>
    <w:rsid w:val="00F42C96"/>
    <w:rsid w:val="00F42D52"/>
    <w:rsid w:val="00F438D7"/>
    <w:rsid w:val="00F43A1C"/>
    <w:rsid w:val="00F445AC"/>
    <w:rsid w:val="00F44A36"/>
    <w:rsid w:val="00F46DD5"/>
    <w:rsid w:val="00F47707"/>
    <w:rsid w:val="00F478DB"/>
    <w:rsid w:val="00F50B26"/>
    <w:rsid w:val="00F510BC"/>
    <w:rsid w:val="00F520F5"/>
    <w:rsid w:val="00F5255C"/>
    <w:rsid w:val="00F541AB"/>
    <w:rsid w:val="00F54A41"/>
    <w:rsid w:val="00F54A76"/>
    <w:rsid w:val="00F54C3F"/>
    <w:rsid w:val="00F5518E"/>
    <w:rsid w:val="00F557A4"/>
    <w:rsid w:val="00F560CA"/>
    <w:rsid w:val="00F574E6"/>
    <w:rsid w:val="00F6012E"/>
    <w:rsid w:val="00F603B1"/>
    <w:rsid w:val="00F60941"/>
    <w:rsid w:val="00F61168"/>
    <w:rsid w:val="00F61482"/>
    <w:rsid w:val="00F62697"/>
    <w:rsid w:val="00F646A2"/>
    <w:rsid w:val="00F64B9A"/>
    <w:rsid w:val="00F64E61"/>
    <w:rsid w:val="00F65574"/>
    <w:rsid w:val="00F65FC9"/>
    <w:rsid w:val="00F664FB"/>
    <w:rsid w:val="00F67249"/>
    <w:rsid w:val="00F674DC"/>
    <w:rsid w:val="00F70645"/>
    <w:rsid w:val="00F71E60"/>
    <w:rsid w:val="00F730AB"/>
    <w:rsid w:val="00F732FE"/>
    <w:rsid w:val="00F736D6"/>
    <w:rsid w:val="00F73DCE"/>
    <w:rsid w:val="00F74774"/>
    <w:rsid w:val="00F7559D"/>
    <w:rsid w:val="00F760B7"/>
    <w:rsid w:val="00F766EC"/>
    <w:rsid w:val="00F778D4"/>
    <w:rsid w:val="00F811DA"/>
    <w:rsid w:val="00F81B4B"/>
    <w:rsid w:val="00F81E90"/>
    <w:rsid w:val="00F82BE9"/>
    <w:rsid w:val="00F82DEA"/>
    <w:rsid w:val="00F848D4"/>
    <w:rsid w:val="00F852DC"/>
    <w:rsid w:val="00F85331"/>
    <w:rsid w:val="00F855D3"/>
    <w:rsid w:val="00F8679A"/>
    <w:rsid w:val="00F875AC"/>
    <w:rsid w:val="00F87EB8"/>
    <w:rsid w:val="00F9064E"/>
    <w:rsid w:val="00F909F6"/>
    <w:rsid w:val="00F90D95"/>
    <w:rsid w:val="00F91B0B"/>
    <w:rsid w:val="00F92139"/>
    <w:rsid w:val="00F92208"/>
    <w:rsid w:val="00F94341"/>
    <w:rsid w:val="00F9483D"/>
    <w:rsid w:val="00F95A95"/>
    <w:rsid w:val="00F97AB2"/>
    <w:rsid w:val="00F97EF0"/>
    <w:rsid w:val="00FA120D"/>
    <w:rsid w:val="00FA1222"/>
    <w:rsid w:val="00FA1428"/>
    <w:rsid w:val="00FA1689"/>
    <w:rsid w:val="00FA1C20"/>
    <w:rsid w:val="00FA2D50"/>
    <w:rsid w:val="00FA2F2C"/>
    <w:rsid w:val="00FA2FF6"/>
    <w:rsid w:val="00FA323C"/>
    <w:rsid w:val="00FA38CD"/>
    <w:rsid w:val="00FA3ACD"/>
    <w:rsid w:val="00FA410A"/>
    <w:rsid w:val="00FA41E9"/>
    <w:rsid w:val="00FA59A5"/>
    <w:rsid w:val="00FA6FF8"/>
    <w:rsid w:val="00FA78DA"/>
    <w:rsid w:val="00FB043D"/>
    <w:rsid w:val="00FB0BC1"/>
    <w:rsid w:val="00FB0F4E"/>
    <w:rsid w:val="00FB136C"/>
    <w:rsid w:val="00FB1575"/>
    <w:rsid w:val="00FB245A"/>
    <w:rsid w:val="00FB2EA7"/>
    <w:rsid w:val="00FB2F98"/>
    <w:rsid w:val="00FB3EE7"/>
    <w:rsid w:val="00FB3FC7"/>
    <w:rsid w:val="00FB433C"/>
    <w:rsid w:val="00FB45C1"/>
    <w:rsid w:val="00FB50A5"/>
    <w:rsid w:val="00FB5865"/>
    <w:rsid w:val="00FB5BC5"/>
    <w:rsid w:val="00FB5DAD"/>
    <w:rsid w:val="00FB5E87"/>
    <w:rsid w:val="00FB6B24"/>
    <w:rsid w:val="00FB6E44"/>
    <w:rsid w:val="00FC0296"/>
    <w:rsid w:val="00FC02DA"/>
    <w:rsid w:val="00FC038E"/>
    <w:rsid w:val="00FC0391"/>
    <w:rsid w:val="00FC0E46"/>
    <w:rsid w:val="00FC15EE"/>
    <w:rsid w:val="00FC21AC"/>
    <w:rsid w:val="00FC2651"/>
    <w:rsid w:val="00FC2BD9"/>
    <w:rsid w:val="00FC340C"/>
    <w:rsid w:val="00FC37A4"/>
    <w:rsid w:val="00FC3D0D"/>
    <w:rsid w:val="00FC3DC3"/>
    <w:rsid w:val="00FC41B1"/>
    <w:rsid w:val="00FC4436"/>
    <w:rsid w:val="00FC47FE"/>
    <w:rsid w:val="00FC4A10"/>
    <w:rsid w:val="00FC5F99"/>
    <w:rsid w:val="00FC6276"/>
    <w:rsid w:val="00FD0364"/>
    <w:rsid w:val="00FD0886"/>
    <w:rsid w:val="00FD16F7"/>
    <w:rsid w:val="00FD178E"/>
    <w:rsid w:val="00FD505E"/>
    <w:rsid w:val="00FD6821"/>
    <w:rsid w:val="00FD703F"/>
    <w:rsid w:val="00FD7BDC"/>
    <w:rsid w:val="00FE0E98"/>
    <w:rsid w:val="00FE101E"/>
    <w:rsid w:val="00FE1172"/>
    <w:rsid w:val="00FE163B"/>
    <w:rsid w:val="00FE24EF"/>
    <w:rsid w:val="00FE2590"/>
    <w:rsid w:val="00FE27DC"/>
    <w:rsid w:val="00FE3378"/>
    <w:rsid w:val="00FE34F3"/>
    <w:rsid w:val="00FE6044"/>
    <w:rsid w:val="00FE6C56"/>
    <w:rsid w:val="00FE7FC3"/>
    <w:rsid w:val="00FF034F"/>
    <w:rsid w:val="00FF19C7"/>
    <w:rsid w:val="00FF1DDD"/>
    <w:rsid w:val="00FF29D9"/>
    <w:rsid w:val="00FF3150"/>
    <w:rsid w:val="00FF3F77"/>
    <w:rsid w:val="00FF44D8"/>
    <w:rsid w:val="00FF4954"/>
    <w:rsid w:val="00FF4C65"/>
    <w:rsid w:val="00FF55F1"/>
    <w:rsid w:val="00FF706F"/>
    <w:rsid w:val="00FF71E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232A4"/>
  <w15:docId w15:val="{4527B7B1-8EF7-2642-990C-B68EF10A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54"/>
  </w:style>
  <w:style w:type="paragraph" w:styleId="Heading1">
    <w:name w:val="heading 1"/>
    <w:basedOn w:val="ListParagraph"/>
    <w:next w:val="Normal"/>
    <w:link w:val="Heading1Char"/>
    <w:uiPriority w:val="9"/>
    <w:qFormat/>
    <w:rsid w:val="00E27B54"/>
    <w:pPr>
      <w:keepNext/>
      <w:numPr>
        <w:numId w:val="0"/>
      </w:numPr>
      <w:outlineLvl w:val="0"/>
    </w:pPr>
    <w:rPr>
      <w:b/>
    </w:rPr>
  </w:style>
  <w:style w:type="paragraph" w:styleId="Heading2">
    <w:name w:val="heading 2"/>
    <w:basedOn w:val="ListParagraph"/>
    <w:link w:val="Heading2Char"/>
    <w:uiPriority w:val="9"/>
    <w:qFormat/>
    <w:rsid w:val="00E27B54"/>
    <w:pPr>
      <w:numPr>
        <w:numId w:val="3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B54"/>
    <w:pPr>
      <w:tabs>
        <w:tab w:val="left" w:pos="4917"/>
      </w:tabs>
      <w:spacing w:before="120" w:after="120" w:line="360" w:lineRule="auto"/>
      <w:jc w:val="both"/>
      <w:outlineLvl w:val="2"/>
    </w:pPr>
    <w:rPr>
      <w:rFonts w:ascii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Judgment normal paragraph"/>
    <w:basedOn w:val="Normal"/>
    <w:link w:val="ListParagraphChar"/>
    <w:uiPriority w:val="34"/>
    <w:qFormat/>
    <w:rsid w:val="00643FCB"/>
    <w:pPr>
      <w:numPr>
        <w:numId w:val="2"/>
      </w:numPr>
      <w:spacing w:before="120" w:after="120" w:line="360" w:lineRule="auto"/>
      <w:ind w:hanging="720"/>
      <w:jc w:val="both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unhideWhenUsed/>
    <w:rsid w:val="00E27B54"/>
    <w:pPr>
      <w:spacing w:before="120" w:after="0" w:line="240" w:lineRule="auto"/>
      <w:jc w:val="both"/>
    </w:pPr>
    <w:rPr>
      <w:rFonts w:ascii="Arial" w:hAnsi="Arial" w:cs="Arial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B54"/>
    <w:rPr>
      <w:rFonts w:ascii="Arial" w:hAnsi="Arial" w:cs="Arial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20A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C6A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E27B54"/>
    <w:rPr>
      <w:rFonts w:ascii="Arial" w:hAnsi="Arial" w:cs="Arial"/>
      <w:sz w:val="24"/>
      <w:szCs w:val="24"/>
    </w:rPr>
  </w:style>
  <w:style w:type="paragraph" w:customStyle="1" w:styleId="lg-para3">
    <w:name w:val="lg-para3"/>
    <w:basedOn w:val="Normal"/>
    <w:rsid w:val="00A90600"/>
    <w:pPr>
      <w:spacing w:before="12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1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DA"/>
    <w:rPr>
      <w:b/>
      <w:bCs/>
      <w:sz w:val="20"/>
      <w:szCs w:val="20"/>
    </w:rPr>
  </w:style>
  <w:style w:type="paragraph" w:customStyle="1" w:styleId="lg-a-1">
    <w:name w:val="lg-a-1"/>
    <w:basedOn w:val="Normal"/>
    <w:rsid w:val="005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-text">
    <w:name w:val="normal-text"/>
    <w:basedOn w:val="Normal"/>
    <w:rsid w:val="005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two">
    <w:name w:val="leveltwo"/>
    <w:basedOn w:val="Normal"/>
    <w:rsid w:val="00F8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">
    <w:name w:val="mc"/>
    <w:basedOn w:val="DefaultParagraphFont"/>
    <w:rsid w:val="00092C94"/>
  </w:style>
  <w:style w:type="character" w:styleId="PlaceholderText">
    <w:name w:val="Placeholder Text"/>
    <w:basedOn w:val="DefaultParagraphFont"/>
    <w:uiPriority w:val="99"/>
    <w:semiHidden/>
    <w:rsid w:val="00E27B5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27B54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7B54"/>
    <w:rPr>
      <w:rFonts w:ascii="Arial" w:hAnsi="Arial" w:cs="Arial"/>
      <w:i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4977"/>
    <w:pPr>
      <w:spacing w:before="120" w:after="120" w:line="360" w:lineRule="auto"/>
      <w:ind w:left="1008" w:right="1008"/>
      <w:jc w:val="both"/>
    </w:pPr>
    <w:rPr>
      <w:rFonts w:ascii="Arial" w:eastAsia="Times New Roman" w:hAnsi="Arial" w:cs="Arial"/>
      <w:color w:val="000000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F04977"/>
    <w:rPr>
      <w:rFonts w:ascii="Arial" w:eastAsia="Times New Roman" w:hAnsi="Arial" w:cs="Arial"/>
      <w:color w:val="000000"/>
      <w:sz w:val="21"/>
      <w:szCs w:val="21"/>
    </w:rPr>
  </w:style>
  <w:style w:type="character" w:customStyle="1" w:styleId="Parties">
    <w:name w:val="Parties"/>
    <w:basedOn w:val="DefaultParagraphFont"/>
    <w:uiPriority w:val="1"/>
    <w:rsid w:val="00E27B54"/>
    <w:rPr>
      <w:rFonts w:ascii="Arial" w:hAnsi="Arial"/>
      <w:caps/>
      <w:smallCaps w:val="0"/>
    </w:rPr>
  </w:style>
  <w:style w:type="paragraph" w:customStyle="1" w:styleId="EndNoteBibliographyTitle">
    <w:name w:val="EndNote Bibliography Title"/>
    <w:basedOn w:val="Normal"/>
    <w:link w:val="EndNoteBibliographyTitleChar"/>
    <w:rsid w:val="00904627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ListParagraphChar">
    <w:name w:val="List Paragraph Char"/>
    <w:aliases w:val="Judgment normal paragraph Char"/>
    <w:basedOn w:val="DefaultParagraphFont"/>
    <w:link w:val="ListParagraph"/>
    <w:uiPriority w:val="34"/>
    <w:rsid w:val="00904627"/>
    <w:rPr>
      <w:rFonts w:ascii="Arial" w:hAnsi="Arial" w:cs="Arial"/>
      <w:sz w:val="24"/>
      <w:szCs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04627"/>
    <w:rPr>
      <w:rFonts w:ascii="Calibri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4627"/>
    <w:pPr>
      <w:spacing w:line="240" w:lineRule="auto"/>
      <w:jc w:val="center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904627"/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210241F07F6D41B3EA8D5FEF25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D3F7-A1F6-5C49-AA1A-1B2A2C8E3429}"/>
      </w:docPartPr>
      <w:docPartBody>
        <w:p w:rsidR="00685772" w:rsidRDefault="0016543F">
          <w:pPr>
            <w:pStyle w:val="CD210241F07F6D41B3EA8D5FEF25C2E7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30465075D554EBA23F3230C52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BCE4-F121-914A-9E7D-1A74AF0760DE}"/>
      </w:docPartPr>
      <w:docPartBody>
        <w:p w:rsidR="00685772" w:rsidRDefault="0016543F">
          <w:pPr>
            <w:pStyle w:val="95330465075D554EBA23F3230C526EB1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A174CE245B24CAB5CC8D96147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B711-AB30-EB4B-ACD5-A7598AC431A4}"/>
      </w:docPartPr>
      <w:docPartBody>
        <w:p w:rsidR="00685772" w:rsidRDefault="0016543F">
          <w:pPr>
            <w:pStyle w:val="E5DA174CE245B24CAB5CC8D961477526"/>
          </w:pPr>
          <w:r w:rsidRPr="00284A2F">
            <w:rPr>
              <w:rStyle w:val="PlaceholderText"/>
            </w:rPr>
            <w:t>Choose an item.</w:t>
          </w:r>
        </w:p>
      </w:docPartBody>
    </w:docPart>
    <w:docPart>
      <w:docPartPr>
        <w:name w:val="3DCA5385BDC4294292204E328126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F9D7-5B27-F54D-9F74-A4066755F3F7}"/>
      </w:docPartPr>
      <w:docPartBody>
        <w:p w:rsidR="00685772" w:rsidRDefault="0016543F">
          <w:pPr>
            <w:pStyle w:val="3DCA5385BDC4294292204E328126A0C9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A295693918240855FB88E11EB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48FE-5892-0641-9F14-FFB512943271}"/>
      </w:docPartPr>
      <w:docPartBody>
        <w:p w:rsidR="00685772" w:rsidRDefault="0016543F">
          <w:pPr>
            <w:pStyle w:val="26DA295693918240855FB88E11EB1714"/>
          </w:pPr>
          <w:r w:rsidRPr="00284A2F">
            <w:rPr>
              <w:rStyle w:val="PlaceholderText"/>
            </w:rPr>
            <w:t>Choose an item.</w:t>
          </w:r>
        </w:p>
      </w:docPartBody>
    </w:docPart>
    <w:docPart>
      <w:docPartPr>
        <w:name w:val="73BA28F503B3FD48A11A800B3B21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59B2-2BC4-284A-80E3-5EEC640A13FC}"/>
      </w:docPartPr>
      <w:docPartBody>
        <w:p w:rsidR="00685772" w:rsidRDefault="0016543F">
          <w:pPr>
            <w:pStyle w:val="73BA28F503B3FD48A11A800B3B21BA71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64DD98A6DB04B9CBFFC7C9D27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A9E5-5F4D-D64A-8A11-A08B68A8EBAF}"/>
      </w:docPartPr>
      <w:docPartBody>
        <w:p w:rsidR="00685772" w:rsidRDefault="0016543F">
          <w:pPr>
            <w:pStyle w:val="FC264DD98A6DB04B9CBFFC7C9D27D30E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1B25A386A0D47AC647C165451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E15C-6B29-E149-8027-D32253619789}"/>
      </w:docPartPr>
      <w:docPartBody>
        <w:p w:rsidR="00685772" w:rsidRDefault="0016543F">
          <w:pPr>
            <w:pStyle w:val="ACD1B25A386A0D47AC647C165451D627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F86AC3990314084A038751811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D7B5-DC71-F34D-A5C7-4144296D583B}"/>
      </w:docPartPr>
      <w:docPartBody>
        <w:p w:rsidR="00685772" w:rsidRDefault="0016543F">
          <w:pPr>
            <w:pStyle w:val="38EF86AC3990314084A0387518112C09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A04FED49A574583523B4E00FA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6AF0-2EBB-4442-AFD0-087B29DFDE6A}"/>
      </w:docPartPr>
      <w:docPartBody>
        <w:p w:rsidR="00685772" w:rsidRDefault="0016543F">
          <w:pPr>
            <w:pStyle w:val="19BA04FED49A574583523B4E00FA5359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50406937D454DB933FDA0968F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0FDC-0A0C-5D42-BDED-450A6C06DD9D}"/>
      </w:docPartPr>
      <w:docPartBody>
        <w:p w:rsidR="00685772" w:rsidRDefault="0016543F">
          <w:pPr>
            <w:pStyle w:val="B3F50406937D454DB933FDA0968F33DA"/>
          </w:pPr>
          <w:r w:rsidRPr="00284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EBD0ABB598F745ACBC3DFE91F9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716D-C72F-2341-AAC5-74EC25642EAC}"/>
      </w:docPartPr>
      <w:docPartBody>
        <w:p w:rsidR="00685772" w:rsidRDefault="0016543F">
          <w:pPr>
            <w:pStyle w:val="16EBD0ABB598F745ACBC3DFE91F919C6"/>
          </w:pPr>
          <w:r w:rsidRPr="00284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0E7F68B2C18044BBE847BD1D75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5D90-B1E2-0943-BCB8-D3CD77E64427}"/>
      </w:docPartPr>
      <w:docPartBody>
        <w:p w:rsidR="00685772" w:rsidRDefault="0016543F">
          <w:pPr>
            <w:pStyle w:val="C20E7F68B2C18044BBE847BD1D751F13"/>
          </w:pPr>
          <w:r w:rsidRPr="00284A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16543F"/>
    <w:rsid w:val="004643DD"/>
    <w:rsid w:val="00685772"/>
    <w:rsid w:val="007E041C"/>
    <w:rsid w:val="009E42C2"/>
    <w:rsid w:val="00D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210241F07F6D41B3EA8D5FEF25C2E7">
    <w:name w:val="CD210241F07F6D41B3EA8D5FEF25C2E7"/>
  </w:style>
  <w:style w:type="paragraph" w:customStyle="1" w:styleId="95330465075D554EBA23F3230C526EB1">
    <w:name w:val="95330465075D554EBA23F3230C526EB1"/>
  </w:style>
  <w:style w:type="paragraph" w:customStyle="1" w:styleId="E5DA174CE245B24CAB5CC8D961477526">
    <w:name w:val="E5DA174CE245B24CAB5CC8D961477526"/>
  </w:style>
  <w:style w:type="paragraph" w:customStyle="1" w:styleId="3DCA5385BDC4294292204E328126A0C9">
    <w:name w:val="3DCA5385BDC4294292204E328126A0C9"/>
  </w:style>
  <w:style w:type="paragraph" w:customStyle="1" w:styleId="26DA295693918240855FB88E11EB1714">
    <w:name w:val="26DA295693918240855FB88E11EB1714"/>
  </w:style>
  <w:style w:type="paragraph" w:customStyle="1" w:styleId="73BA28F503B3FD48A11A800B3B21BA71">
    <w:name w:val="73BA28F503B3FD48A11A800B3B21BA71"/>
  </w:style>
  <w:style w:type="paragraph" w:customStyle="1" w:styleId="FC264DD98A6DB04B9CBFFC7C9D27D30E">
    <w:name w:val="FC264DD98A6DB04B9CBFFC7C9D27D30E"/>
  </w:style>
  <w:style w:type="paragraph" w:customStyle="1" w:styleId="ACD1B25A386A0D47AC647C165451D627">
    <w:name w:val="ACD1B25A386A0D47AC647C165451D627"/>
  </w:style>
  <w:style w:type="paragraph" w:customStyle="1" w:styleId="38EF86AC3990314084A0387518112C09">
    <w:name w:val="38EF86AC3990314084A0387518112C09"/>
  </w:style>
  <w:style w:type="paragraph" w:customStyle="1" w:styleId="19BA04FED49A574583523B4E00FA5359">
    <w:name w:val="19BA04FED49A574583523B4E00FA5359"/>
  </w:style>
  <w:style w:type="paragraph" w:customStyle="1" w:styleId="B3F50406937D454DB933FDA0968F33DA">
    <w:name w:val="B3F50406937D454DB933FDA0968F33DA"/>
  </w:style>
  <w:style w:type="paragraph" w:customStyle="1" w:styleId="16EBD0ABB598F745ACBC3DFE91F919C6">
    <w:name w:val="16EBD0ABB598F745ACBC3DFE91F919C6"/>
  </w:style>
  <w:style w:type="paragraph" w:customStyle="1" w:styleId="C20E7F68B2C18044BBE847BD1D751F13">
    <w:name w:val="C20E7F68B2C18044BBE847BD1D751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F9E827-DD12-2344-AF7C-7F991981C57C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8669-04B3-499B-8FB6-0DCDDDBD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ELMIEN DU PLESSIS</dc:creator>
  <cp:keywords/>
  <dc:description/>
  <cp:lastModifiedBy>Mary Bruce</cp:lastModifiedBy>
  <cp:revision>5</cp:revision>
  <cp:lastPrinted>2022-06-16T17:03:00Z</cp:lastPrinted>
  <dcterms:created xsi:type="dcterms:W3CDTF">2022-06-20T06:38:00Z</dcterms:created>
  <dcterms:modified xsi:type="dcterms:W3CDTF">2022-07-13T11:51:00Z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documentId_3901</vt:lpwstr>
  </property>
  <property fmtid="{D5CDD505-2E9C-101B-9397-08002B2CF9AE}" pid="3" name="grammarly_documentContext">
    <vt:lpwstr>{"goals":[],"domain":"general","emotions":[],"dialect":"british"}</vt:lpwstr>
  </property>
</Properties>
</file>