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AB" w:rsidRDefault="00C95CAB" w:rsidP="007157F4">
      <w:pPr>
        <w:pStyle w:val="Title"/>
        <w:spacing w:line="412" w:lineRule="auto"/>
        <w:ind w:left="0" w:firstLine="0"/>
      </w:pPr>
    </w:p>
    <w:p w:rsidR="00F727C3" w:rsidRDefault="00F727C3" w:rsidP="00F727C3">
      <w:pPr>
        <w:pStyle w:val="Title"/>
        <w:spacing w:line="412" w:lineRule="auto"/>
        <w:jc w:val="center"/>
      </w:pPr>
      <w:r>
        <w:rPr>
          <w:noProof/>
        </w:rPr>
        <w:drawing>
          <wp:inline distT="0" distB="0" distL="0" distR="0" wp14:anchorId="21D1633A" wp14:editId="78D87385">
            <wp:extent cx="1354455" cy="1354455"/>
            <wp:effectExtent l="0" t="0" r="0" b="0"/>
            <wp:docPr id="2" name="Picture 2" descr="Description: cid:image001.png@01D076AF.8E67B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png@01D076AF.8E67B5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BF4" w:rsidRDefault="00033300">
      <w:pPr>
        <w:pStyle w:val="Title"/>
        <w:spacing w:line="412" w:lineRule="auto"/>
      </w:pPr>
      <w:r>
        <w:t>IN THE HIGH COURT OF SOUTH AFRICA</w:t>
      </w:r>
      <w:r>
        <w:rPr>
          <w:spacing w:val="-64"/>
        </w:rPr>
        <w:t xml:space="preserve"> </w:t>
      </w:r>
      <w:r>
        <w:t>(GAUTENG</w:t>
      </w:r>
      <w:r>
        <w:rPr>
          <w:spacing w:val="-1"/>
        </w:rPr>
        <w:t xml:space="preserve"> </w:t>
      </w:r>
      <w:r>
        <w:t>DIVISION: PRETORIA)</w:t>
      </w:r>
    </w:p>
    <w:p w:rsidR="00F727C3" w:rsidRDefault="00F727C3">
      <w:pPr>
        <w:pStyle w:val="BodyText"/>
        <w:spacing w:before="4"/>
        <w:ind w:left="4527"/>
      </w:pPr>
      <w:r>
        <w:t xml:space="preserve">                            </w:t>
      </w:r>
    </w:p>
    <w:p w:rsidR="00531BF4" w:rsidRDefault="00033300">
      <w:pPr>
        <w:pStyle w:val="BodyText"/>
        <w:spacing w:before="4"/>
        <w:ind w:left="4527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227965</wp:posOffset>
                </wp:positionV>
                <wp:extent cx="3657600" cy="1190625"/>
                <wp:effectExtent l="0" t="0" r="19050" b="28575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190625"/>
                          <a:chOff x="1800" y="171"/>
                          <a:chExt cx="5760" cy="1875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00" y="171"/>
                            <a:ext cx="5760" cy="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31" y="252"/>
                            <a:ext cx="265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BF4" w:rsidRDefault="00033300">
                              <w:pPr>
                                <w:spacing w:line="231" w:lineRule="exact"/>
                                <w:rPr>
                                  <w:rFonts w:ascii="Verdana"/>
                                  <w:sz w:val="19"/>
                                </w:rPr>
                              </w:pPr>
                              <w:r>
                                <w:rPr>
                                  <w:rFonts w:ascii="Verdana"/>
                                  <w:w w:val="85"/>
                                  <w:sz w:val="19"/>
                                </w:rPr>
                                <w:t>(1)</w:t>
                              </w:r>
                            </w:p>
                            <w:p w:rsidR="00531BF4" w:rsidRDefault="00033300">
                              <w:pPr>
                                <w:spacing w:before="2"/>
                                <w:rPr>
                                  <w:rFonts w:ascii="Verdana"/>
                                  <w:sz w:val="19"/>
                                </w:rPr>
                              </w:pPr>
                              <w:r>
                                <w:rPr>
                                  <w:rFonts w:ascii="Verdana"/>
                                  <w:w w:val="85"/>
                                  <w:sz w:val="19"/>
                                </w:rPr>
                                <w:t>(2)</w:t>
                              </w:r>
                            </w:p>
                            <w:p w:rsidR="00531BF4" w:rsidRDefault="00033300">
                              <w:pPr>
                                <w:spacing w:before="1"/>
                                <w:rPr>
                                  <w:rFonts w:ascii="Verdana"/>
                                  <w:sz w:val="19"/>
                                </w:rPr>
                              </w:pPr>
                              <w:r>
                                <w:rPr>
                                  <w:rFonts w:ascii="Verdana"/>
                                  <w:w w:val="85"/>
                                  <w:sz w:val="19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51" y="252"/>
                            <a:ext cx="3213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BF4" w:rsidRDefault="00033300">
                              <w:pPr>
                                <w:spacing w:line="231" w:lineRule="exact"/>
                                <w:rPr>
                                  <w:rFonts w:ascii="Verdan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Verdana"/>
                                  <w:w w:val="85"/>
                                  <w:sz w:val="19"/>
                                </w:rPr>
                                <w:t>REPORTABLE:</w:t>
                              </w:r>
                              <w:r>
                                <w:rPr>
                                  <w:rFonts w:ascii="Verdana"/>
                                  <w:spacing w:val="27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w w:val="85"/>
                                  <w:sz w:val="19"/>
                                </w:rPr>
                                <w:t>NO</w:t>
                              </w:r>
                            </w:p>
                            <w:p w:rsidR="00531BF4" w:rsidRDefault="00033300">
                              <w:pPr>
                                <w:spacing w:before="2"/>
                                <w:rPr>
                                  <w:rFonts w:ascii="Verdan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Verdana"/>
                                  <w:w w:val="85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rFonts w:ascii="Verdana"/>
                                  <w:spacing w:val="10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85"/>
                                  <w:sz w:val="19"/>
                                </w:rPr>
                                <w:t>INTEREST</w:t>
                              </w:r>
                              <w:r>
                                <w:rPr>
                                  <w:rFonts w:ascii="Verdana"/>
                                  <w:spacing w:val="12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85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rFonts w:ascii="Verdana"/>
                                  <w:spacing w:val="12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85"/>
                                  <w:sz w:val="19"/>
                                </w:rPr>
                                <w:t>OTHER</w:t>
                              </w:r>
                              <w:r>
                                <w:rPr>
                                  <w:rFonts w:ascii="Verdana"/>
                                  <w:spacing w:val="11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85"/>
                                  <w:sz w:val="19"/>
                                </w:rPr>
                                <w:t>JUDGES:</w:t>
                              </w:r>
                              <w:r>
                                <w:rPr>
                                  <w:rFonts w:ascii="Verdana"/>
                                  <w:spacing w:val="16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w w:val="85"/>
                                  <w:sz w:val="19"/>
                                </w:rPr>
                                <w:t>NO</w:t>
                              </w:r>
                            </w:p>
                            <w:p w:rsidR="00531BF4" w:rsidRDefault="00033300">
                              <w:pPr>
                                <w:spacing w:before="1"/>
                                <w:rPr>
                                  <w:rFonts w:ascii="Verdan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Verdana"/>
                                  <w:w w:val="85"/>
                                  <w:sz w:val="19"/>
                                </w:rPr>
                                <w:t>REVISED</w:t>
                              </w:r>
                              <w:r>
                                <w:rPr>
                                  <w:rFonts w:ascii="Verdana"/>
                                  <w:spacing w:val="7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w w:val="85"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10" y="1183"/>
                            <a:ext cx="4675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BF4" w:rsidRDefault="00033300">
                              <w:pPr>
                                <w:tabs>
                                  <w:tab w:val="left" w:pos="4654"/>
                                </w:tabs>
                                <w:spacing w:line="231" w:lineRule="exact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Verdana"/>
                                  <w:w w:val="85"/>
                                  <w:sz w:val="19"/>
                                </w:rPr>
                                <w:t>DATE:</w:t>
                              </w:r>
                              <w:r>
                                <w:rPr>
                                  <w:rFonts w:ascii="Verdana"/>
                                  <w:spacing w:val="5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85"/>
                                  <w:sz w:val="19"/>
                                </w:rPr>
                                <w:t>26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w w:val="85"/>
                                  <w:position w:val="5"/>
                                  <w:sz w:val="12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spacing w:val="27"/>
                                  <w:w w:val="85"/>
                                  <w:position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85"/>
                                  <w:sz w:val="19"/>
                                </w:rPr>
                                <w:t>April</w:t>
                              </w:r>
                              <w:r>
                                <w:rPr>
                                  <w:rFonts w:ascii="Verdana"/>
                                  <w:spacing w:val="5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85"/>
                                  <w:sz w:val="19"/>
                                </w:rPr>
                                <w:t>2023</w:t>
                              </w:r>
                              <w:r>
                                <w:rPr>
                                  <w:rFonts w:ascii="Verdana"/>
                                  <w:spacing w:val="5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85"/>
                                  <w:sz w:val="19"/>
                                </w:rPr>
                                <w:t>SIGNATURE:</w:t>
                              </w:r>
                              <w:r>
                                <w:rPr>
                                  <w:rFonts w:ascii="Verdana"/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6" o:spid="_x0000_s1026" style="position:absolute;left:0;text-align:left;margin-left:53.35pt;margin-top:17.95pt;width:4in;height:93.75pt;z-index:-15728640;mso-wrap-distance-left:0;mso-wrap-distance-right:0;mso-position-horizontal-relative:page" coordorigin="1800,171" coordsize="5760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R69AMAAMoSAAAOAAAAZHJzL2Uyb0RvYy54bWzsWFtv2zYUfh/Q/0DoXdHFsiwJUYrEl2BA&#10;uhVr9wNoibpgEqmRdOS02H/fISkpdrytuaArisYP8qEPeXiun8/R+dt926BbwkXNaGp5Z66FCM1Y&#10;XtMytX7/uLEjCwmJaY4bRklq3RFhvb1489N53yXEZxVrcsIRCKEi6bvUqqTsEscRWUVaLM5YRygw&#10;C8ZbLGHJSyfnuAfpbeP4rhs6PeN5x1lGhIBfV4ZpXWj5RUEy+WtRCCJRk1qgm9RPrp9b9XQuznFS&#10;ctxVdTaogZ+hRYtrCpdOolZYYrTj9Ymots44E6yQZxlrHVYUdUa0DWCN5z6w5pqzXadtKZO+7CY3&#10;gWsf+OnZYrNfbt9zVOepBYGiuIUQ6VtRqFzTd2UCO65596F7z419QN6w7A8BbOchX61Lsxlt+3cs&#10;B3F4J5l2zb7grRIBRqO9jsDdFAGylyiDH2fhfBG6EKgMeJ4Xu6E/NzHKKgikOudFiq/YC29krYfj&#10;6vBwNlrogw5OzL1a10E3ZRikm7j3qHiZRz9UuCM6UEL5a/BoPHr0N0hDTMuGIE+rrG6HbaNPhXEo&#10;omxZwTZyyTnrK4Jz0ErvB90PDqiFgHB80cOnnhrd/B9+wknHhbwmrEWKSC0Oyuv44dsbIVXU77eo&#10;cFK2qZtG11FDUZ9a8RxipjiCNXWumHrBy+2y4egWq0rUHxU9EHa0Td25wqIy+zTLBLmtJQBFU7eQ&#10;qdNpnCg3rWmur5e4bgwNUhuqbgWDQemBMgX5OXbjdbSOAjvww7UduKuVfblZBna48Rbz1Wy1XK68&#10;v5QBXpBUdZ4TqmwYwcELHpcqA0yZsp7g4chWceiSjf6cusQ5VkN7DKwav7V1Oj9USpjE3rL8DtKD&#10;M4N2gM5AVIx/slAPSJda4s8d5sRCzc8UUiz2gkBBo14E84UPC37I2R5yMM1AVGpJCxlyKQ2c7jpe&#10;lxXc5OngU3YJhV/UOmNUyhqtQG+1gNr7n4oQKm7AtY8q+6/YHsXKywclheQefh4V/1rV6HszUAVw&#10;y5/7JqXHavTDuQGtMNaqTZh1X2jPqUWV9VNx/ggVoct9LHLPD9wrP7Y3YbSwg00wt+OFG9muF1/F&#10;oRvEwWpzXOQ3NSUvL/IXA+ATcW7CKKX+CArj9z+Bg9xv90P6PxEnJoyY8AEIgw1AfHe44J/gQvRt&#10;cCGa/wsuzAAyXoHhtHt48l/lKzCoPusLXYMCBj0ITC3qj40PUHpmHpr6hsW3wQfPA3jV41A0O24c&#10;ghCGHD0q+TPNeu0c9HjxChCPmJCe1TlogNDt631L/+hBA9LYDBlAmAEDiK/RQOhZH16Y6D5oeLmj&#10;3sgcroE+fAV18TcAAAD//wMAUEsDBBQABgAIAAAAIQA9xodR4QAAAAoBAAAPAAAAZHJzL2Rvd25y&#10;ZXYueG1sTI9NT8JAEIbvJv6HzZh4k+2HVKzdEkLUEyERTAi3oR3ahu5u013a8u8dT3p8Z56880y2&#10;nHQrBupdY42CcBaAIFPYsjGVgu/9x9MChPNoSmytIQU3crDM7+8yTEs7mi8adr4SXGJcigpq77tU&#10;SlfUpNHNbEeGd2fba/Qc+0qWPY5crlsZBUEiNTaGL9TY0bqm4rK7agWfI46rOHwfNpfz+nbcz7eH&#10;TUhKPT5MqzcQnib/B8OvPqtDzk4nezWlEy3nIHlhVEE8fwXBQLKIeHBSEEXxM8g8k/9fyH8AAAD/&#10;/wMAUEsBAi0AFAAGAAgAAAAhALaDOJL+AAAA4QEAABMAAAAAAAAAAAAAAAAAAAAAAFtDb250ZW50&#10;X1R5cGVzXS54bWxQSwECLQAUAAYACAAAACEAOP0h/9YAAACUAQAACwAAAAAAAAAAAAAAAAAvAQAA&#10;X3JlbHMvLnJlbHNQSwECLQAUAAYACAAAACEA5WXEevQDAADKEgAADgAAAAAAAAAAAAAAAAAuAgAA&#10;ZHJzL2Uyb0RvYy54bWxQSwECLQAUAAYACAAAACEAPcaHUeEAAAAKAQAADwAAAAAAAAAAAAAAAABO&#10;BgAAZHJzL2Rvd25yZXYueG1sUEsFBgAAAAAEAAQA8wAAAFwHAAAAAA==&#10;">
                <v:rect id="Rectangle 11" o:spid="_x0000_s1027" style="position:absolute;left:1800;top:171;width:576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2131;top:252;width:265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31BF4" w:rsidRDefault="00033300">
                        <w:pPr>
                          <w:spacing w:line="231" w:lineRule="exact"/>
                          <w:rPr>
                            <w:rFonts w:ascii="Verdana"/>
                            <w:sz w:val="19"/>
                          </w:rPr>
                        </w:pPr>
                        <w:r>
                          <w:rPr>
                            <w:rFonts w:ascii="Verdana"/>
                            <w:w w:val="85"/>
                            <w:sz w:val="19"/>
                          </w:rPr>
                          <w:t>(1)</w:t>
                        </w:r>
                      </w:p>
                      <w:p w:rsidR="00531BF4" w:rsidRDefault="00033300">
                        <w:pPr>
                          <w:spacing w:before="2"/>
                          <w:rPr>
                            <w:rFonts w:ascii="Verdana"/>
                            <w:sz w:val="19"/>
                          </w:rPr>
                        </w:pPr>
                        <w:r>
                          <w:rPr>
                            <w:rFonts w:ascii="Verdana"/>
                            <w:w w:val="85"/>
                            <w:sz w:val="19"/>
                          </w:rPr>
                          <w:t>(2)</w:t>
                        </w:r>
                      </w:p>
                      <w:p w:rsidR="00531BF4" w:rsidRDefault="00033300">
                        <w:pPr>
                          <w:spacing w:before="1"/>
                          <w:rPr>
                            <w:rFonts w:ascii="Verdana"/>
                            <w:sz w:val="19"/>
                          </w:rPr>
                        </w:pPr>
                        <w:r>
                          <w:rPr>
                            <w:rFonts w:ascii="Verdana"/>
                            <w:w w:val="85"/>
                            <w:sz w:val="19"/>
                          </w:rPr>
                          <w:t>(3)</w:t>
                        </w:r>
                      </w:p>
                    </w:txbxContent>
                  </v:textbox>
                </v:shape>
                <v:shape id="Text Box 8" o:spid="_x0000_s1029" type="#_x0000_t202" style="position:absolute;left:2851;top:252;width:3213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531BF4" w:rsidRDefault="00033300">
                        <w:pPr>
                          <w:spacing w:line="231" w:lineRule="exact"/>
                          <w:rPr>
                            <w:rFonts w:ascii="Verdana"/>
                            <w:b/>
                            <w:sz w:val="19"/>
                          </w:rPr>
                        </w:pPr>
                        <w:r>
                          <w:rPr>
                            <w:rFonts w:ascii="Verdana"/>
                            <w:w w:val="85"/>
                            <w:sz w:val="19"/>
                          </w:rPr>
                          <w:t>REPORTABLE:</w:t>
                        </w:r>
                        <w:r>
                          <w:rPr>
                            <w:rFonts w:ascii="Verdana"/>
                            <w:spacing w:val="27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w w:val="85"/>
                            <w:sz w:val="19"/>
                          </w:rPr>
                          <w:t>NO</w:t>
                        </w:r>
                      </w:p>
                      <w:p w:rsidR="00531BF4" w:rsidRDefault="00033300">
                        <w:pPr>
                          <w:spacing w:before="2"/>
                          <w:rPr>
                            <w:rFonts w:ascii="Verdana"/>
                            <w:b/>
                            <w:sz w:val="19"/>
                          </w:rPr>
                        </w:pPr>
                        <w:r>
                          <w:rPr>
                            <w:rFonts w:ascii="Verdana"/>
                            <w:w w:val="85"/>
                            <w:sz w:val="19"/>
                          </w:rPr>
                          <w:t>OF</w:t>
                        </w:r>
                        <w:r>
                          <w:rPr>
                            <w:rFonts w:ascii="Verdana"/>
                            <w:spacing w:val="10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85"/>
                            <w:sz w:val="19"/>
                          </w:rPr>
                          <w:t>INTEREST</w:t>
                        </w:r>
                        <w:r>
                          <w:rPr>
                            <w:rFonts w:ascii="Verdana"/>
                            <w:spacing w:val="1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85"/>
                            <w:sz w:val="19"/>
                          </w:rPr>
                          <w:t>TO</w:t>
                        </w:r>
                        <w:r>
                          <w:rPr>
                            <w:rFonts w:ascii="Verdana"/>
                            <w:spacing w:val="1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85"/>
                            <w:sz w:val="19"/>
                          </w:rPr>
                          <w:t>OTHER</w:t>
                        </w:r>
                        <w:r>
                          <w:rPr>
                            <w:rFonts w:ascii="Verdana"/>
                            <w:spacing w:val="1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85"/>
                            <w:sz w:val="19"/>
                          </w:rPr>
                          <w:t>JUDGES:</w:t>
                        </w:r>
                        <w:r>
                          <w:rPr>
                            <w:rFonts w:ascii="Verdana"/>
                            <w:spacing w:val="16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w w:val="85"/>
                            <w:sz w:val="19"/>
                          </w:rPr>
                          <w:t>NO</w:t>
                        </w:r>
                      </w:p>
                      <w:p w:rsidR="00531BF4" w:rsidRDefault="00033300">
                        <w:pPr>
                          <w:spacing w:before="1"/>
                          <w:rPr>
                            <w:rFonts w:ascii="Verdana"/>
                            <w:b/>
                            <w:sz w:val="19"/>
                          </w:rPr>
                        </w:pPr>
                        <w:r>
                          <w:rPr>
                            <w:rFonts w:ascii="Verdana"/>
                            <w:w w:val="85"/>
                            <w:sz w:val="19"/>
                          </w:rPr>
                          <w:t>REVISED</w:t>
                        </w:r>
                        <w:r>
                          <w:rPr>
                            <w:rFonts w:ascii="Verdana"/>
                            <w:spacing w:val="7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w w:val="85"/>
                            <w:sz w:val="19"/>
                          </w:rPr>
                          <w:t>NO</w:t>
                        </w:r>
                      </w:p>
                    </w:txbxContent>
                  </v:textbox>
                </v:shape>
                <v:shape id="Text Box 7" o:spid="_x0000_s1030" type="#_x0000_t202" style="position:absolute;left:2110;top:1183;width:4675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531BF4" w:rsidRDefault="00033300">
                        <w:pPr>
                          <w:tabs>
                            <w:tab w:val="left" w:pos="4654"/>
                          </w:tabs>
                          <w:spacing w:line="231" w:lineRule="exac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Verdana"/>
                            <w:w w:val="85"/>
                            <w:sz w:val="19"/>
                          </w:rPr>
                          <w:t>DATE:</w:t>
                        </w:r>
                        <w:r>
                          <w:rPr>
                            <w:rFonts w:ascii="Verdana"/>
                            <w:spacing w:val="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85"/>
                            <w:sz w:val="19"/>
                          </w:rPr>
                          <w:t>26</w:t>
                        </w:r>
                        <w:proofErr w:type="spellStart"/>
                        <w:r>
                          <w:rPr>
                            <w:rFonts w:ascii="Verdana"/>
                            <w:w w:val="85"/>
                            <w:position w:val="5"/>
                            <w:sz w:val="12"/>
                          </w:rPr>
                          <w:t>th</w:t>
                        </w:r>
                        <w:proofErr w:type="spellEnd"/>
                        <w:r>
                          <w:rPr>
                            <w:rFonts w:ascii="Verdana"/>
                            <w:spacing w:val="27"/>
                            <w:w w:val="85"/>
                            <w:position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85"/>
                            <w:sz w:val="19"/>
                          </w:rPr>
                          <w:t>April</w:t>
                        </w:r>
                        <w:r>
                          <w:rPr>
                            <w:rFonts w:ascii="Verdana"/>
                            <w:spacing w:val="5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85"/>
                            <w:sz w:val="19"/>
                          </w:rPr>
                          <w:t>2023</w:t>
                        </w:r>
                        <w:r>
                          <w:rPr>
                            <w:rFonts w:ascii="Verdana"/>
                            <w:spacing w:val="5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85"/>
                            <w:sz w:val="19"/>
                          </w:rPr>
                          <w:t>SIGNATURE:</w:t>
                        </w:r>
                        <w:r>
                          <w:rPr>
                            <w:rFonts w:ascii="Verdana"/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727C3">
        <w:t xml:space="preserve">                                 </w:t>
      </w:r>
      <w:r>
        <w:t>Case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68355/2018</w:t>
      </w:r>
    </w:p>
    <w:p w:rsidR="00531BF4" w:rsidRDefault="00531BF4">
      <w:pPr>
        <w:pStyle w:val="BodyText"/>
        <w:spacing w:before="9"/>
        <w:rPr>
          <w:sz w:val="10"/>
        </w:rPr>
      </w:pPr>
    </w:p>
    <w:p w:rsidR="00531BF4" w:rsidRDefault="00531BF4">
      <w:pPr>
        <w:pStyle w:val="BodyText"/>
        <w:spacing w:before="6"/>
        <w:rPr>
          <w:sz w:val="33"/>
        </w:rPr>
      </w:pPr>
    </w:p>
    <w:p w:rsidR="00531BF4" w:rsidRDefault="00033300">
      <w:pPr>
        <w:pStyle w:val="BodyText"/>
        <w:spacing w:before="1"/>
        <w:ind w:left="100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between:</w:t>
      </w:r>
    </w:p>
    <w:p w:rsidR="00531BF4" w:rsidRDefault="00531BF4">
      <w:pPr>
        <w:pStyle w:val="BodyText"/>
        <w:rPr>
          <w:sz w:val="26"/>
        </w:rPr>
      </w:pPr>
    </w:p>
    <w:p w:rsidR="00531BF4" w:rsidRDefault="00531BF4">
      <w:pPr>
        <w:pStyle w:val="BodyText"/>
        <w:spacing w:before="8"/>
        <w:rPr>
          <w:sz w:val="29"/>
        </w:rPr>
      </w:pPr>
    </w:p>
    <w:p w:rsidR="00531BF4" w:rsidRDefault="00033300">
      <w:pPr>
        <w:pStyle w:val="BodyText"/>
        <w:tabs>
          <w:tab w:val="left" w:pos="6581"/>
        </w:tabs>
        <w:ind w:left="100"/>
      </w:pPr>
      <w:r>
        <w:t>ANNETTE</w:t>
      </w:r>
      <w:r>
        <w:rPr>
          <w:spacing w:val="-1"/>
        </w:rPr>
        <w:t xml:space="preserve"> </w:t>
      </w:r>
      <w:r>
        <w:t>VENTER</w:t>
      </w:r>
      <w:r>
        <w:tab/>
      </w:r>
      <w:r w:rsidR="00C95CAB">
        <w:t xml:space="preserve">           </w:t>
      </w:r>
      <w:r>
        <w:t>APPLICANT</w:t>
      </w:r>
    </w:p>
    <w:p w:rsidR="00531BF4" w:rsidRDefault="00033300">
      <w:pPr>
        <w:pStyle w:val="BodyText"/>
        <w:spacing w:before="181"/>
        <w:ind w:left="100"/>
      </w:pPr>
      <w:r>
        <w:t>AND</w:t>
      </w:r>
    </w:p>
    <w:p w:rsidR="00531BF4" w:rsidRDefault="00033300">
      <w:pPr>
        <w:pStyle w:val="BodyText"/>
        <w:tabs>
          <w:tab w:val="left" w:pos="6581"/>
        </w:tabs>
        <w:spacing w:before="177"/>
        <w:ind w:left="100"/>
      </w:pPr>
      <w:r>
        <w:t>FIRST</w:t>
      </w:r>
      <w:r>
        <w:rPr>
          <w:spacing w:val="-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BANK</w:t>
      </w:r>
      <w:r>
        <w:tab/>
        <w:t>5</w:t>
      </w:r>
      <w:r>
        <w:rPr>
          <w:position w:val="8"/>
          <w:sz w:val="16"/>
        </w:rPr>
        <w:t>TH</w:t>
      </w:r>
      <w:r>
        <w:rPr>
          <w:spacing w:val="20"/>
          <w:position w:val="8"/>
          <w:sz w:val="16"/>
        </w:rPr>
        <w:t xml:space="preserve"> </w:t>
      </w:r>
      <w:r>
        <w:t>RESPONDENT</w:t>
      </w:r>
    </w:p>
    <w:p w:rsidR="00531BF4" w:rsidRDefault="00033300">
      <w:pPr>
        <w:tabs>
          <w:tab w:val="left" w:pos="8319"/>
        </w:tabs>
        <w:spacing w:before="181"/>
        <w:ind w:left="100"/>
        <w:rPr>
          <w:rFonts w:ascii="Calibri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Calibri"/>
        </w:rPr>
        <w:t>_</w:t>
      </w:r>
    </w:p>
    <w:p w:rsidR="00531BF4" w:rsidRDefault="00033300">
      <w:pPr>
        <w:pStyle w:val="BodyText"/>
        <w:spacing w:before="182"/>
        <w:ind w:left="3683" w:right="4172"/>
        <w:jc w:val="center"/>
      </w:pPr>
      <w:r>
        <w:t>JUDGMENT</w:t>
      </w:r>
    </w:p>
    <w:p w:rsidR="00531BF4" w:rsidRDefault="00531BF4">
      <w:pPr>
        <w:pStyle w:val="BodyText"/>
        <w:rPr>
          <w:sz w:val="20"/>
        </w:rPr>
      </w:pPr>
    </w:p>
    <w:p w:rsidR="00531BF4" w:rsidRDefault="00033300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122555</wp:posOffset>
                </wp:positionV>
                <wp:extent cx="5289550" cy="1270"/>
                <wp:effectExtent l="0" t="0" r="0" b="0"/>
                <wp:wrapTopAndBottom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95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330"/>
                            <a:gd name="T2" fmla="+- 0 9542 1440"/>
                            <a:gd name="T3" fmla="*/ T2 w 8330"/>
                            <a:gd name="T4" fmla="+- 0 9549 1440"/>
                            <a:gd name="T5" fmla="*/ T4 w 8330"/>
                            <a:gd name="T6" fmla="+- 0 9770 1440"/>
                            <a:gd name="T7" fmla="*/ T6 w 83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330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  <a:moveTo>
                                <a:pt x="8109" y="0"/>
                              </a:moveTo>
                              <a:lnTo>
                                <a:pt x="833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62A556" id="AutoShape 5" o:spid="_x0000_s1026" style="position:absolute;margin-left:1in;margin-top:9.65pt;width:416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35RAMAAOcHAAAOAAAAZHJzL2Uyb0RvYy54bWysVdtu2zAMfR+wfxD0uCH1Jc7FQZ2iiJth&#10;QLcVaPYBii3HxmzJk5Q43bB/HyVZubUFimF5cCTz+Ig8FMnrm31Tox0VsuIswcGVjxFlGc8rtknw&#10;99VyMMVIKsJyUnNGE/xEJb6Zv3933bUzGvKS1zkVCEiYnHVtgkul2pnnyaykDZFXvKUMjAUXDVGw&#10;FRsvF6QD9qb2Qt8fex0XeSt4RqWEt6k14rnhLwqaqW9FIalCdYLBN2WewjzX+unNr8lsI0hbVlnv&#10;BvkHLxpSMTj0QJUSRdBWVM+omioTXPJCXWW88XhRVBk1MUA0gX8RzWNJWmpiAXFke5BJ/j/a7Ovu&#10;QaAqT/AEI0YaSNHtVnFzMhppebpWzgD12D4IHaBs73n2Q4LBO7PojQQMWndfeA40BGiMJPtCNPpL&#10;CBbtjfJPB+XpXqEMXo7CaTwaQYIysAXhxCTGIzP3bbaV6hPlhofs7qWyecthZVTPe99XQFE0NaTw&#10;4wD5KIgi++jzfIAFDvbBQysfdWg6HLrLcACFDmS44lEUGsJLrqGDaa7wFa7IgRxX/CLXyME0V/QK&#10;19iBLNdk8nKMkFArheYan3CBrhunHCmdmNme9WrCChFdv77JX8ulztsKNHOJAwYAaeVfwYImb8ZC&#10;zG/GQkyXWOtL77qAgr8sdYERlPrapq0lSkesXddL1CXYpF6/aPiOrrgxqYubCoccrTU7RU0DHy7K&#10;iVfOfPygNXQAjM+AR4D7pAfqu/icEXzQLkPh2YUJQ0d/UhuML6u6NsVRMx1cHASRyaLkdZVro45P&#10;is16UQu0I7otmp+WB8jOYK2QKiWytDhjsioKvmW5OaWkJL/r14pUtV0DUW2uB9R3r7audNMQf8d+&#10;fDe9m0aDKBzfDSI/TQe3y0U0GC+DySgdpotFGvzRPgfRrKzynDLttmvOQfS25tePCdtWD+35LLwz&#10;FZbm91wF79wNIxLE4v5tElzzs91yzfMnaISC22kD0xEWJRe/MOpg0iRY/twSQTGqPzNo5bHuUjCa&#10;zCYaTULYiFPL+tRCWAZUCVYYalQvF8qOs20rqk0JJwUm34zrPl5UulOaTm296jcwTUwE/eTT4+p0&#10;b1DH+Tz/CwAA//8DAFBLAwQUAAYACAAAACEAPIPvmdwAAAAJAQAADwAAAGRycy9kb3ducmV2Lnht&#10;bExPy07DMBC8I/EP1iJxow6k0DbEqRAS6oGqEgX17MbbJMJeR7abBr6e7ancdh6anSmXo7NiwBA7&#10;TwruJxkIpNqbjhoFX59vd3MQMWky2npCBT8YYVldX5W6MP5EHzhsUyM4hGKhFbQp9YWUsW7R6Tjx&#10;PRJrBx+cTgxDI03QJw53Vj5k2ZN0uiP+0OoeX1usv7dHp2D9G/K8tof1ZmffN0OfaFillVK3N+PL&#10;M4iEY7qY4Vyfq0PFnfb+SCYKy3g65S2Jj0UOgg2L2YyJ/Zl4BFmV8v+C6g8AAP//AwBQSwECLQAU&#10;AAYACAAAACEAtoM4kv4AAADhAQAAEwAAAAAAAAAAAAAAAAAAAAAAW0NvbnRlbnRfVHlwZXNdLnht&#10;bFBLAQItABQABgAIAAAAIQA4/SH/1gAAAJQBAAALAAAAAAAAAAAAAAAAAC8BAABfcmVscy8ucmVs&#10;c1BLAQItABQABgAIAAAAIQBPdZ35RAMAAOcHAAAOAAAAAAAAAAAAAAAAAC4CAABkcnMvZTJvRG9j&#10;LnhtbFBLAQItABQABgAIAAAAIQA8g++Z3AAAAAkBAAAPAAAAAAAAAAAAAAAAAJ4FAABkcnMvZG93&#10;bnJldi54bWxQSwUGAAAAAAQABADzAAAApwYAAAAA&#10;" path="m,l8102,t7,l8330,e" filled="f" strokeweight=".25317mm">
                <v:path arrowok="t" o:connecttype="custom" o:connectlocs="0,0;5144770,0;5149215,0;5289550,0" o:connectangles="0,0,0,0"/>
                <w10:wrap type="topAndBottom" anchorx="page"/>
              </v:shape>
            </w:pict>
          </mc:Fallback>
        </mc:AlternateContent>
      </w:r>
    </w:p>
    <w:p w:rsidR="00531BF4" w:rsidRDefault="00531BF4">
      <w:pPr>
        <w:pStyle w:val="BodyText"/>
        <w:rPr>
          <w:sz w:val="20"/>
        </w:rPr>
      </w:pPr>
    </w:p>
    <w:p w:rsidR="00C95CAB" w:rsidRPr="00C95CAB" w:rsidRDefault="00C95CAB">
      <w:pPr>
        <w:pStyle w:val="BodyText"/>
      </w:pPr>
      <w:r>
        <w:rPr>
          <w:sz w:val="20"/>
        </w:rPr>
        <w:t xml:space="preserve">  </w:t>
      </w:r>
      <w:r w:rsidRPr="00C95CAB">
        <w:t>KHWINANA AJ</w:t>
      </w:r>
    </w:p>
    <w:p w:rsidR="00531BF4" w:rsidRDefault="00531BF4">
      <w:pPr>
        <w:pStyle w:val="BodyText"/>
        <w:spacing w:before="1"/>
        <w:rPr>
          <w:sz w:val="26"/>
        </w:rPr>
      </w:pPr>
    </w:p>
    <w:p w:rsidR="00531BF4" w:rsidRPr="00DA4AAE" w:rsidRDefault="00DA4AAE" w:rsidP="00DA4AAE">
      <w:pPr>
        <w:tabs>
          <w:tab w:val="left" w:pos="820"/>
          <w:tab w:val="left" w:pos="821"/>
        </w:tabs>
        <w:spacing w:before="93" w:line="360" w:lineRule="auto"/>
        <w:ind w:left="820" w:right="496" w:hanging="720"/>
        <w:rPr>
          <w:rFonts w:ascii="Calibri"/>
          <w:sz w:val="24"/>
          <w:szCs w:val="24"/>
        </w:rPr>
      </w:pPr>
      <w:r w:rsidRPr="00153A7E">
        <w:rPr>
          <w:rFonts w:ascii="Arial" w:hAnsi="Arial" w:cs="Arial"/>
          <w:spacing w:val="-1"/>
          <w:sz w:val="24"/>
          <w:szCs w:val="24"/>
        </w:rPr>
        <w:t>[1]</w:t>
      </w:r>
      <w:r w:rsidRPr="00153A7E">
        <w:rPr>
          <w:rFonts w:ascii="Arial" w:hAnsi="Arial" w:cs="Arial"/>
          <w:spacing w:val="-1"/>
          <w:sz w:val="24"/>
          <w:szCs w:val="24"/>
        </w:rPr>
        <w:tab/>
      </w:r>
      <w:r w:rsidR="00033300" w:rsidRPr="00DA4AAE">
        <w:rPr>
          <w:sz w:val="24"/>
          <w:szCs w:val="24"/>
        </w:rPr>
        <w:t>This is an application for leave to appeal to the Supreme Court of Appeal</w:t>
      </w:r>
      <w:r w:rsidR="00033300" w:rsidRPr="00DA4AAE">
        <w:rPr>
          <w:spacing w:val="1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 xml:space="preserve">alternatively full bench of the above </w:t>
      </w:r>
      <w:r w:rsidR="00530EDF" w:rsidRPr="00DA4AAE">
        <w:rPr>
          <w:sz w:val="24"/>
          <w:szCs w:val="24"/>
        </w:rPr>
        <w:t>honorable</w:t>
      </w:r>
      <w:r w:rsidR="00033300" w:rsidRPr="00DA4AAE">
        <w:rPr>
          <w:sz w:val="24"/>
          <w:szCs w:val="24"/>
        </w:rPr>
        <w:t xml:space="preserve"> court against my judgment</w:t>
      </w:r>
      <w:r w:rsidR="00033300" w:rsidRPr="00DA4AAE">
        <w:rPr>
          <w:spacing w:val="-65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granted</w:t>
      </w:r>
      <w:r w:rsidR="00033300" w:rsidRPr="00DA4AAE">
        <w:rPr>
          <w:spacing w:val="-1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on this</w:t>
      </w:r>
      <w:r w:rsidR="00033300" w:rsidRPr="00DA4AAE">
        <w:rPr>
          <w:spacing w:val="-1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the</w:t>
      </w:r>
      <w:r w:rsidR="00033300" w:rsidRPr="00DA4AAE">
        <w:rPr>
          <w:spacing w:val="2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06</w:t>
      </w:r>
      <w:proofErr w:type="spellStart"/>
      <w:r w:rsidR="00033300" w:rsidRPr="00DA4AAE">
        <w:rPr>
          <w:position w:val="8"/>
          <w:sz w:val="24"/>
          <w:szCs w:val="24"/>
        </w:rPr>
        <w:t>th</w:t>
      </w:r>
      <w:proofErr w:type="spellEnd"/>
      <w:r w:rsidR="00033300" w:rsidRPr="00DA4AAE">
        <w:rPr>
          <w:spacing w:val="19"/>
          <w:position w:val="8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day</w:t>
      </w:r>
      <w:r w:rsidR="00033300" w:rsidRPr="00DA4AAE">
        <w:rPr>
          <w:spacing w:val="-2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of</w:t>
      </w:r>
      <w:r w:rsidR="00033300" w:rsidRPr="00DA4AAE">
        <w:rPr>
          <w:spacing w:val="1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December 2022.</w:t>
      </w:r>
    </w:p>
    <w:p w:rsidR="00531BF4" w:rsidRPr="00DA4AAE" w:rsidRDefault="00DA4AAE" w:rsidP="00DA4AAE">
      <w:pPr>
        <w:tabs>
          <w:tab w:val="left" w:pos="820"/>
          <w:tab w:val="left" w:pos="821"/>
        </w:tabs>
        <w:spacing w:before="161" w:line="360" w:lineRule="auto"/>
        <w:ind w:left="820" w:right="351" w:hanging="720"/>
        <w:rPr>
          <w:sz w:val="24"/>
          <w:szCs w:val="24"/>
        </w:rPr>
      </w:pPr>
      <w:r w:rsidRPr="00153A7E">
        <w:rPr>
          <w:rFonts w:ascii="Arial" w:hAnsi="Arial" w:cs="Arial"/>
          <w:spacing w:val="-1"/>
          <w:sz w:val="24"/>
          <w:szCs w:val="24"/>
        </w:rPr>
        <w:t>[2]</w:t>
      </w:r>
      <w:r w:rsidRPr="00153A7E">
        <w:rPr>
          <w:rFonts w:ascii="Arial" w:hAnsi="Arial" w:cs="Arial"/>
          <w:spacing w:val="-1"/>
          <w:sz w:val="24"/>
          <w:szCs w:val="24"/>
        </w:rPr>
        <w:tab/>
      </w:r>
      <w:r w:rsidR="00033300" w:rsidRPr="00DA4AAE">
        <w:rPr>
          <w:sz w:val="24"/>
          <w:szCs w:val="24"/>
        </w:rPr>
        <w:t>Section</w:t>
      </w:r>
      <w:r w:rsidR="00033300" w:rsidRPr="00DA4AAE">
        <w:rPr>
          <w:spacing w:val="-4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17(1)</w:t>
      </w:r>
      <w:r w:rsidR="00033300" w:rsidRPr="00DA4AAE">
        <w:rPr>
          <w:spacing w:val="-4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of</w:t>
      </w:r>
      <w:r w:rsidR="00033300" w:rsidRPr="00DA4AAE">
        <w:rPr>
          <w:spacing w:val="-2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the</w:t>
      </w:r>
      <w:r w:rsidR="00033300" w:rsidRPr="00DA4AAE">
        <w:rPr>
          <w:spacing w:val="-3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Superior</w:t>
      </w:r>
      <w:r w:rsidR="00033300" w:rsidRPr="00DA4AAE">
        <w:rPr>
          <w:spacing w:val="-2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Courts</w:t>
      </w:r>
      <w:r w:rsidR="00033300" w:rsidRPr="00DA4AAE">
        <w:rPr>
          <w:spacing w:val="-16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Act,</w:t>
      </w:r>
      <w:r w:rsidR="00033300" w:rsidRPr="00DA4AAE">
        <w:rPr>
          <w:spacing w:val="-15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Act</w:t>
      </w:r>
      <w:r w:rsidR="00033300" w:rsidRPr="00DA4AAE">
        <w:rPr>
          <w:spacing w:val="-1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10</w:t>
      </w:r>
      <w:r w:rsidR="00033300" w:rsidRPr="00DA4AAE">
        <w:rPr>
          <w:spacing w:val="-2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of</w:t>
      </w:r>
      <w:r w:rsidR="00033300" w:rsidRPr="00DA4AAE">
        <w:rPr>
          <w:spacing w:val="-3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2013</w:t>
      </w:r>
      <w:r w:rsidR="00033300" w:rsidRPr="00DA4AAE">
        <w:rPr>
          <w:spacing w:val="-2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the</w:t>
      </w:r>
      <w:r w:rsidR="00033300" w:rsidRPr="00DA4AAE">
        <w:rPr>
          <w:spacing w:val="-3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Superior</w:t>
      </w:r>
      <w:r w:rsidR="00033300" w:rsidRPr="00DA4AAE">
        <w:rPr>
          <w:spacing w:val="-5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Courts</w:t>
      </w:r>
      <w:r w:rsidR="00033300" w:rsidRPr="00DA4AAE">
        <w:rPr>
          <w:spacing w:val="-63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Act regulates</w:t>
      </w:r>
      <w:r w:rsidR="00033300" w:rsidRPr="00DA4AAE">
        <w:rPr>
          <w:spacing w:val="-3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applications</w:t>
      </w:r>
      <w:r w:rsidR="00033300" w:rsidRPr="00DA4AAE">
        <w:rPr>
          <w:spacing w:val="-1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for leave</w:t>
      </w:r>
      <w:r w:rsidR="00033300" w:rsidRPr="00DA4AAE">
        <w:rPr>
          <w:spacing w:val="-3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to</w:t>
      </w:r>
      <w:r w:rsidR="00033300" w:rsidRPr="00DA4AAE">
        <w:rPr>
          <w:spacing w:val="-2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appeal</w:t>
      </w:r>
      <w:r w:rsidR="00033300" w:rsidRPr="00DA4AAE">
        <w:rPr>
          <w:spacing w:val="-3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and</w:t>
      </w:r>
      <w:r w:rsidR="00033300" w:rsidRPr="00DA4AAE">
        <w:rPr>
          <w:spacing w:val="-3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provides:</w:t>
      </w:r>
    </w:p>
    <w:p w:rsidR="00531BF4" w:rsidRPr="00DA4AAE" w:rsidRDefault="00DA4AAE" w:rsidP="00DA4AAE">
      <w:pPr>
        <w:tabs>
          <w:tab w:val="left" w:pos="1181"/>
        </w:tabs>
        <w:spacing w:before="155" w:line="360" w:lineRule="auto"/>
        <w:ind w:left="820" w:right="323"/>
        <w:rPr>
          <w:sz w:val="24"/>
          <w:szCs w:val="24"/>
        </w:rPr>
      </w:pPr>
      <w:r w:rsidRPr="00153A7E">
        <w:rPr>
          <w:sz w:val="24"/>
          <w:szCs w:val="24"/>
        </w:rPr>
        <w:t>(1)</w:t>
      </w:r>
      <w:r w:rsidRPr="00153A7E">
        <w:rPr>
          <w:sz w:val="24"/>
          <w:szCs w:val="24"/>
        </w:rPr>
        <w:tab/>
      </w:r>
      <w:r w:rsidR="00033300" w:rsidRPr="00DA4AAE">
        <w:rPr>
          <w:sz w:val="24"/>
          <w:szCs w:val="24"/>
        </w:rPr>
        <w:t>Leave</w:t>
      </w:r>
      <w:r w:rsidR="00033300" w:rsidRPr="00DA4AAE">
        <w:rPr>
          <w:spacing w:val="-3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to</w:t>
      </w:r>
      <w:r w:rsidR="00033300" w:rsidRPr="00DA4AAE">
        <w:rPr>
          <w:spacing w:val="-4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appeal</w:t>
      </w:r>
      <w:r w:rsidR="00033300" w:rsidRPr="00DA4AAE">
        <w:rPr>
          <w:spacing w:val="-3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may</w:t>
      </w:r>
      <w:r w:rsidR="00033300" w:rsidRPr="00DA4AAE">
        <w:rPr>
          <w:spacing w:val="-2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only</w:t>
      </w:r>
      <w:r w:rsidR="00033300" w:rsidRPr="00DA4AAE">
        <w:rPr>
          <w:spacing w:val="-5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be</w:t>
      </w:r>
      <w:r w:rsidR="00033300" w:rsidRPr="00DA4AAE">
        <w:rPr>
          <w:spacing w:val="-4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given</w:t>
      </w:r>
      <w:r w:rsidR="00033300" w:rsidRPr="00DA4AAE">
        <w:rPr>
          <w:spacing w:val="-1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where</w:t>
      </w:r>
      <w:r w:rsidR="00033300" w:rsidRPr="00DA4AAE">
        <w:rPr>
          <w:spacing w:val="-5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the</w:t>
      </w:r>
      <w:r w:rsidR="00033300" w:rsidRPr="00DA4AAE">
        <w:rPr>
          <w:spacing w:val="-2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judge</w:t>
      </w:r>
      <w:r w:rsidR="00033300" w:rsidRPr="00DA4AAE">
        <w:rPr>
          <w:spacing w:val="-2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or</w:t>
      </w:r>
      <w:r w:rsidR="00033300" w:rsidRPr="00DA4AAE">
        <w:rPr>
          <w:spacing w:val="-2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judges</w:t>
      </w:r>
      <w:r w:rsidR="00033300" w:rsidRPr="00DA4AAE">
        <w:rPr>
          <w:spacing w:val="-2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concerned</w:t>
      </w:r>
      <w:r w:rsidR="00033300" w:rsidRPr="00DA4AAE">
        <w:rPr>
          <w:spacing w:val="-64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are</w:t>
      </w:r>
      <w:r w:rsidR="00033300" w:rsidRPr="00DA4AAE">
        <w:rPr>
          <w:spacing w:val="-1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of</w:t>
      </w:r>
      <w:r w:rsidR="00033300" w:rsidRPr="00DA4AAE">
        <w:rPr>
          <w:spacing w:val="-2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the opinion</w:t>
      </w:r>
      <w:r w:rsidR="00033300" w:rsidRPr="00DA4AAE">
        <w:rPr>
          <w:spacing w:val="-2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that-</w:t>
      </w:r>
    </w:p>
    <w:p w:rsidR="00531BF4" w:rsidRPr="00DA4AAE" w:rsidRDefault="00DA4AAE" w:rsidP="00DA4AAE">
      <w:pPr>
        <w:tabs>
          <w:tab w:val="left" w:pos="1850"/>
        </w:tabs>
        <w:spacing w:before="160" w:line="360" w:lineRule="auto"/>
        <w:ind w:left="1850" w:hanging="428"/>
        <w:rPr>
          <w:sz w:val="24"/>
          <w:szCs w:val="24"/>
        </w:rPr>
      </w:pPr>
      <w:r w:rsidRPr="00153A7E">
        <w:rPr>
          <w:sz w:val="24"/>
          <w:szCs w:val="24"/>
        </w:rPr>
        <w:t>(a)</w:t>
      </w:r>
      <w:r w:rsidRPr="00153A7E">
        <w:rPr>
          <w:sz w:val="24"/>
          <w:szCs w:val="24"/>
        </w:rPr>
        <w:tab/>
      </w:r>
      <w:r w:rsidR="00033300" w:rsidRPr="00DA4AAE">
        <w:rPr>
          <w:sz w:val="24"/>
          <w:szCs w:val="24"/>
        </w:rPr>
        <w:t>(</w:t>
      </w:r>
      <w:proofErr w:type="spellStart"/>
      <w:proofErr w:type="gramStart"/>
      <w:r w:rsidR="00033300" w:rsidRPr="00DA4AAE">
        <w:rPr>
          <w:sz w:val="24"/>
          <w:szCs w:val="24"/>
        </w:rPr>
        <w:t>i</w:t>
      </w:r>
      <w:proofErr w:type="spellEnd"/>
      <w:proofErr w:type="gramEnd"/>
      <w:r w:rsidR="00033300" w:rsidRPr="00DA4AAE">
        <w:rPr>
          <w:sz w:val="24"/>
          <w:szCs w:val="24"/>
        </w:rPr>
        <w:t>)</w:t>
      </w:r>
      <w:r w:rsidR="00033300" w:rsidRPr="00DA4AAE">
        <w:rPr>
          <w:spacing w:val="63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the</w:t>
      </w:r>
      <w:r w:rsidR="00033300" w:rsidRPr="00DA4AAE">
        <w:rPr>
          <w:spacing w:val="-2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appeal</w:t>
      </w:r>
      <w:r w:rsidR="00033300" w:rsidRPr="00DA4AAE">
        <w:rPr>
          <w:spacing w:val="-3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would</w:t>
      </w:r>
      <w:r w:rsidR="00033300" w:rsidRPr="00DA4AAE">
        <w:rPr>
          <w:spacing w:val="-2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have</w:t>
      </w:r>
      <w:r w:rsidR="00033300" w:rsidRPr="00DA4AAE">
        <w:rPr>
          <w:spacing w:val="-4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a</w:t>
      </w:r>
      <w:r w:rsidR="00033300" w:rsidRPr="00DA4AAE">
        <w:rPr>
          <w:spacing w:val="-1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reasonable</w:t>
      </w:r>
      <w:r w:rsidR="00033300" w:rsidRPr="00DA4AAE">
        <w:rPr>
          <w:spacing w:val="-4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prospect</w:t>
      </w:r>
      <w:r w:rsidR="00033300" w:rsidRPr="00DA4AAE">
        <w:rPr>
          <w:spacing w:val="-2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of</w:t>
      </w:r>
      <w:r w:rsidR="00033300" w:rsidRPr="00DA4AAE">
        <w:rPr>
          <w:spacing w:val="-4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success;</w:t>
      </w:r>
      <w:r w:rsidR="00033300" w:rsidRPr="00DA4AAE">
        <w:rPr>
          <w:spacing w:val="-2"/>
          <w:sz w:val="24"/>
          <w:szCs w:val="24"/>
        </w:rPr>
        <w:t xml:space="preserve"> </w:t>
      </w:r>
      <w:r w:rsidR="00033300" w:rsidRPr="00DA4AAE">
        <w:rPr>
          <w:sz w:val="24"/>
          <w:szCs w:val="24"/>
        </w:rPr>
        <w:t>or</w:t>
      </w:r>
    </w:p>
    <w:p w:rsidR="00531BF4" w:rsidRPr="00153A7E" w:rsidRDefault="00033300" w:rsidP="00153A7E">
      <w:pPr>
        <w:pStyle w:val="BodyText"/>
        <w:spacing w:before="182" w:line="360" w:lineRule="auto"/>
        <w:ind w:left="2261" w:hanging="384"/>
      </w:pPr>
      <w:r w:rsidRPr="00153A7E">
        <w:lastRenderedPageBreak/>
        <w:t>(ii)</w:t>
      </w:r>
      <w:r w:rsidRPr="00153A7E">
        <w:rPr>
          <w:spacing w:val="-5"/>
        </w:rPr>
        <w:t xml:space="preserve"> </w:t>
      </w:r>
      <w:proofErr w:type="gramStart"/>
      <w:r w:rsidRPr="00153A7E">
        <w:t>there</w:t>
      </w:r>
      <w:proofErr w:type="gramEnd"/>
      <w:r w:rsidRPr="00153A7E">
        <w:rPr>
          <w:spacing w:val="-5"/>
        </w:rPr>
        <w:t xml:space="preserve"> </w:t>
      </w:r>
      <w:r w:rsidRPr="00153A7E">
        <w:t>is</w:t>
      </w:r>
      <w:r w:rsidRPr="00153A7E">
        <w:rPr>
          <w:spacing w:val="-3"/>
        </w:rPr>
        <w:t xml:space="preserve"> </w:t>
      </w:r>
      <w:r w:rsidRPr="00153A7E">
        <w:t>some</w:t>
      </w:r>
      <w:r w:rsidRPr="00153A7E">
        <w:rPr>
          <w:spacing w:val="-4"/>
        </w:rPr>
        <w:t xml:space="preserve"> </w:t>
      </w:r>
      <w:r w:rsidRPr="00153A7E">
        <w:t>other</w:t>
      </w:r>
      <w:r w:rsidRPr="00153A7E">
        <w:rPr>
          <w:spacing w:val="-2"/>
        </w:rPr>
        <w:t xml:space="preserve"> </w:t>
      </w:r>
      <w:r w:rsidRPr="00153A7E">
        <w:t>compelling</w:t>
      </w:r>
      <w:r w:rsidRPr="00153A7E">
        <w:rPr>
          <w:spacing w:val="-1"/>
        </w:rPr>
        <w:t xml:space="preserve"> </w:t>
      </w:r>
      <w:r w:rsidRPr="00153A7E">
        <w:t>reason</w:t>
      </w:r>
      <w:r w:rsidRPr="00153A7E">
        <w:rPr>
          <w:spacing w:val="-4"/>
        </w:rPr>
        <w:t xml:space="preserve"> </w:t>
      </w:r>
      <w:r w:rsidRPr="00153A7E">
        <w:t>why</w:t>
      </w:r>
      <w:r w:rsidRPr="00153A7E">
        <w:rPr>
          <w:spacing w:val="-2"/>
        </w:rPr>
        <w:t xml:space="preserve"> </w:t>
      </w:r>
      <w:r w:rsidRPr="00153A7E">
        <w:t>the</w:t>
      </w:r>
      <w:r w:rsidRPr="00153A7E">
        <w:rPr>
          <w:spacing w:val="-4"/>
        </w:rPr>
        <w:t xml:space="preserve"> </w:t>
      </w:r>
      <w:r w:rsidRPr="00153A7E">
        <w:t>appeal</w:t>
      </w:r>
      <w:r w:rsidRPr="00153A7E">
        <w:rPr>
          <w:spacing w:val="-3"/>
        </w:rPr>
        <w:t xml:space="preserve"> </w:t>
      </w:r>
      <w:r w:rsidRPr="00153A7E">
        <w:t>should</w:t>
      </w:r>
      <w:r w:rsidRPr="00153A7E">
        <w:rPr>
          <w:spacing w:val="-4"/>
        </w:rPr>
        <w:t xml:space="preserve"> </w:t>
      </w:r>
      <w:r w:rsidRPr="00153A7E">
        <w:t>be</w:t>
      </w:r>
      <w:r w:rsidRPr="00153A7E">
        <w:rPr>
          <w:spacing w:val="-64"/>
        </w:rPr>
        <w:t xml:space="preserve"> </w:t>
      </w:r>
      <w:r w:rsidRPr="00153A7E">
        <w:t>heard, including conflicting judgments on the matter under</w:t>
      </w:r>
      <w:r w:rsidRPr="00153A7E">
        <w:rPr>
          <w:spacing w:val="1"/>
        </w:rPr>
        <w:t xml:space="preserve"> </w:t>
      </w:r>
      <w:r w:rsidRPr="00153A7E">
        <w:t>consideration;</w:t>
      </w:r>
    </w:p>
    <w:p w:rsidR="007157F4" w:rsidRPr="00DA4AAE" w:rsidRDefault="00DA4AAE" w:rsidP="00DA4AAE">
      <w:pPr>
        <w:tabs>
          <w:tab w:val="left" w:pos="2102"/>
          <w:tab w:val="left" w:pos="2103"/>
        </w:tabs>
        <w:spacing w:line="360" w:lineRule="auto"/>
        <w:ind w:left="2076" w:right="572" w:hanging="536"/>
        <w:rPr>
          <w:rFonts w:ascii="Arial" w:hAnsi="Arial" w:cs="Arial"/>
          <w:sz w:val="24"/>
          <w:szCs w:val="24"/>
        </w:rPr>
      </w:pPr>
      <w:r w:rsidRPr="00153A7E">
        <w:rPr>
          <w:sz w:val="24"/>
          <w:szCs w:val="24"/>
        </w:rPr>
        <w:t>(b)</w:t>
      </w:r>
      <w:r w:rsidRPr="00153A7E">
        <w:rPr>
          <w:sz w:val="24"/>
          <w:szCs w:val="24"/>
        </w:rPr>
        <w:tab/>
      </w:r>
      <w:proofErr w:type="gramStart"/>
      <w:r w:rsidR="00033300" w:rsidRPr="00DA4AAE">
        <w:rPr>
          <w:rFonts w:ascii="Arial" w:hAnsi="Arial" w:cs="Arial"/>
          <w:sz w:val="24"/>
          <w:szCs w:val="24"/>
        </w:rPr>
        <w:t>the</w:t>
      </w:r>
      <w:proofErr w:type="gramEnd"/>
      <w:r w:rsidR="00033300" w:rsidRPr="00DA4AAE">
        <w:rPr>
          <w:rFonts w:ascii="Arial" w:hAnsi="Arial" w:cs="Arial"/>
          <w:sz w:val="24"/>
          <w:szCs w:val="24"/>
        </w:rPr>
        <w:t xml:space="preserve"> decision sought on appeal does not fall within the ambit of</w:t>
      </w:r>
      <w:r w:rsidR="00033300" w:rsidRPr="00DA4AAE">
        <w:rPr>
          <w:rFonts w:ascii="Arial" w:hAnsi="Arial" w:cs="Arial"/>
          <w:spacing w:val="-64"/>
          <w:sz w:val="24"/>
          <w:szCs w:val="24"/>
        </w:rPr>
        <w:t xml:space="preserve"> </w:t>
      </w:r>
      <w:r w:rsidR="00033300" w:rsidRPr="00DA4AAE">
        <w:rPr>
          <w:rFonts w:ascii="Arial" w:hAnsi="Arial" w:cs="Arial"/>
          <w:sz w:val="24"/>
          <w:szCs w:val="24"/>
        </w:rPr>
        <w:t>Section 16(2)(a); and (c) where the decision sought to be</w:t>
      </w:r>
      <w:r w:rsidR="00033300" w:rsidRPr="00DA4AAE">
        <w:rPr>
          <w:rFonts w:ascii="Arial" w:hAnsi="Arial" w:cs="Arial"/>
          <w:spacing w:val="1"/>
          <w:sz w:val="24"/>
          <w:szCs w:val="24"/>
        </w:rPr>
        <w:t xml:space="preserve"> </w:t>
      </w:r>
      <w:r w:rsidR="00033300" w:rsidRPr="00DA4AAE">
        <w:rPr>
          <w:rFonts w:ascii="Arial" w:hAnsi="Arial" w:cs="Arial"/>
          <w:sz w:val="24"/>
          <w:szCs w:val="24"/>
        </w:rPr>
        <w:t>appealed does not dispose of all the issues in the case, the</w:t>
      </w:r>
      <w:r w:rsidR="00033300" w:rsidRPr="00DA4AAE">
        <w:rPr>
          <w:rFonts w:ascii="Arial" w:hAnsi="Arial" w:cs="Arial"/>
          <w:spacing w:val="1"/>
          <w:sz w:val="24"/>
          <w:szCs w:val="24"/>
        </w:rPr>
        <w:t xml:space="preserve"> </w:t>
      </w:r>
      <w:r w:rsidR="00033300" w:rsidRPr="00DA4AAE">
        <w:rPr>
          <w:rFonts w:ascii="Arial" w:hAnsi="Arial" w:cs="Arial"/>
          <w:sz w:val="24"/>
          <w:szCs w:val="24"/>
        </w:rPr>
        <w:t>appeal</w:t>
      </w:r>
      <w:r w:rsidR="00033300" w:rsidRPr="00DA4AAE">
        <w:rPr>
          <w:rFonts w:ascii="Arial" w:hAnsi="Arial" w:cs="Arial"/>
          <w:spacing w:val="-2"/>
          <w:sz w:val="24"/>
          <w:szCs w:val="24"/>
        </w:rPr>
        <w:t xml:space="preserve"> </w:t>
      </w:r>
      <w:r w:rsidR="00033300" w:rsidRPr="00DA4AAE">
        <w:rPr>
          <w:rFonts w:ascii="Arial" w:hAnsi="Arial" w:cs="Arial"/>
          <w:sz w:val="24"/>
          <w:szCs w:val="24"/>
        </w:rPr>
        <w:t>would</w:t>
      </w:r>
      <w:r w:rsidR="00033300" w:rsidRPr="00DA4AAE">
        <w:rPr>
          <w:rFonts w:ascii="Arial" w:hAnsi="Arial" w:cs="Arial"/>
          <w:spacing w:val="-3"/>
          <w:sz w:val="24"/>
          <w:szCs w:val="24"/>
        </w:rPr>
        <w:t xml:space="preserve"> </w:t>
      </w:r>
      <w:r w:rsidR="00033300" w:rsidRPr="00DA4AAE">
        <w:rPr>
          <w:rFonts w:ascii="Arial" w:hAnsi="Arial" w:cs="Arial"/>
          <w:sz w:val="24"/>
          <w:szCs w:val="24"/>
        </w:rPr>
        <w:t>lead to</w:t>
      </w:r>
      <w:r w:rsidR="00033300" w:rsidRPr="00DA4AAE">
        <w:rPr>
          <w:rFonts w:ascii="Arial" w:hAnsi="Arial" w:cs="Arial"/>
          <w:spacing w:val="-3"/>
          <w:sz w:val="24"/>
          <w:szCs w:val="24"/>
        </w:rPr>
        <w:t xml:space="preserve"> </w:t>
      </w:r>
      <w:r w:rsidR="00033300" w:rsidRPr="00DA4AAE">
        <w:rPr>
          <w:rFonts w:ascii="Arial" w:hAnsi="Arial" w:cs="Arial"/>
          <w:sz w:val="24"/>
          <w:szCs w:val="24"/>
        </w:rPr>
        <w:t>a just</w:t>
      </w:r>
      <w:r w:rsidR="00033300" w:rsidRPr="00DA4AAE">
        <w:rPr>
          <w:rFonts w:ascii="Arial" w:hAnsi="Arial" w:cs="Arial"/>
          <w:spacing w:val="-3"/>
          <w:sz w:val="24"/>
          <w:szCs w:val="24"/>
        </w:rPr>
        <w:t xml:space="preserve"> </w:t>
      </w:r>
      <w:r w:rsidR="00033300" w:rsidRPr="00DA4AAE">
        <w:rPr>
          <w:rFonts w:ascii="Arial" w:hAnsi="Arial" w:cs="Arial"/>
          <w:sz w:val="24"/>
          <w:szCs w:val="24"/>
        </w:rPr>
        <w:t>and prompt</w:t>
      </w:r>
      <w:r w:rsidR="00033300" w:rsidRPr="00DA4AAE">
        <w:rPr>
          <w:rFonts w:ascii="Arial" w:hAnsi="Arial" w:cs="Arial"/>
          <w:spacing w:val="-3"/>
          <w:sz w:val="24"/>
          <w:szCs w:val="24"/>
        </w:rPr>
        <w:t xml:space="preserve"> </w:t>
      </w:r>
      <w:r w:rsidR="00033300" w:rsidRPr="00DA4AAE">
        <w:rPr>
          <w:rFonts w:ascii="Arial" w:hAnsi="Arial" w:cs="Arial"/>
          <w:sz w:val="24"/>
          <w:szCs w:val="24"/>
        </w:rPr>
        <w:t>resolution</w:t>
      </w:r>
      <w:r w:rsidR="00033300" w:rsidRPr="00DA4AAE">
        <w:rPr>
          <w:rFonts w:ascii="Arial" w:hAnsi="Arial" w:cs="Arial"/>
          <w:spacing w:val="-1"/>
          <w:sz w:val="24"/>
          <w:szCs w:val="24"/>
        </w:rPr>
        <w:t xml:space="preserve"> </w:t>
      </w:r>
      <w:r w:rsidR="00033300" w:rsidRPr="00DA4AAE">
        <w:rPr>
          <w:rFonts w:ascii="Arial" w:hAnsi="Arial" w:cs="Arial"/>
          <w:sz w:val="24"/>
          <w:szCs w:val="24"/>
        </w:rPr>
        <w:t>of</w:t>
      </w:r>
      <w:r w:rsidR="00033300" w:rsidRPr="00DA4AAE">
        <w:rPr>
          <w:rFonts w:ascii="Arial" w:hAnsi="Arial" w:cs="Arial"/>
          <w:spacing w:val="-3"/>
          <w:sz w:val="24"/>
          <w:szCs w:val="24"/>
        </w:rPr>
        <w:t xml:space="preserve"> </w:t>
      </w:r>
      <w:r w:rsidR="00033300" w:rsidRPr="00DA4AAE">
        <w:rPr>
          <w:rFonts w:ascii="Arial" w:hAnsi="Arial" w:cs="Arial"/>
          <w:sz w:val="24"/>
          <w:szCs w:val="24"/>
        </w:rPr>
        <w:t>the</w:t>
      </w:r>
      <w:r w:rsidR="00033300" w:rsidRPr="00DA4AAE">
        <w:rPr>
          <w:rFonts w:ascii="Arial" w:hAnsi="Arial" w:cs="Arial"/>
          <w:spacing w:val="-2"/>
          <w:sz w:val="24"/>
          <w:szCs w:val="24"/>
        </w:rPr>
        <w:t xml:space="preserve"> </w:t>
      </w:r>
      <w:r w:rsidR="007157F4" w:rsidRPr="00DA4AAE">
        <w:rPr>
          <w:rFonts w:ascii="Arial" w:hAnsi="Arial" w:cs="Arial"/>
          <w:sz w:val="24"/>
          <w:szCs w:val="24"/>
        </w:rPr>
        <w:t>real issues</w:t>
      </w:r>
      <w:r w:rsidR="007157F4" w:rsidRPr="00DA4AAE">
        <w:rPr>
          <w:rFonts w:ascii="Arial" w:hAnsi="Arial" w:cs="Arial"/>
          <w:spacing w:val="-4"/>
          <w:sz w:val="24"/>
          <w:szCs w:val="24"/>
        </w:rPr>
        <w:t xml:space="preserve"> </w:t>
      </w:r>
      <w:r w:rsidR="007157F4" w:rsidRPr="00DA4AAE">
        <w:rPr>
          <w:rFonts w:ascii="Arial" w:hAnsi="Arial" w:cs="Arial"/>
          <w:sz w:val="24"/>
          <w:szCs w:val="24"/>
        </w:rPr>
        <w:t>between</w:t>
      </w:r>
      <w:r w:rsidR="007157F4" w:rsidRPr="00DA4AAE">
        <w:rPr>
          <w:rFonts w:ascii="Arial" w:hAnsi="Arial" w:cs="Arial"/>
          <w:spacing w:val="-6"/>
          <w:sz w:val="24"/>
          <w:szCs w:val="24"/>
        </w:rPr>
        <w:t xml:space="preserve"> </w:t>
      </w:r>
      <w:r w:rsidR="007157F4" w:rsidRPr="00DA4AAE">
        <w:rPr>
          <w:rFonts w:ascii="Arial" w:hAnsi="Arial" w:cs="Arial"/>
          <w:sz w:val="24"/>
          <w:szCs w:val="24"/>
        </w:rPr>
        <w:t>the</w:t>
      </w:r>
      <w:r w:rsidR="007157F4" w:rsidRPr="00DA4AAE">
        <w:rPr>
          <w:rFonts w:ascii="Arial" w:hAnsi="Arial" w:cs="Arial"/>
          <w:spacing w:val="-3"/>
          <w:sz w:val="24"/>
          <w:szCs w:val="24"/>
        </w:rPr>
        <w:t xml:space="preserve"> </w:t>
      </w:r>
      <w:r w:rsidR="007157F4" w:rsidRPr="00DA4AAE">
        <w:rPr>
          <w:rFonts w:ascii="Arial" w:hAnsi="Arial" w:cs="Arial"/>
          <w:sz w:val="24"/>
          <w:szCs w:val="24"/>
        </w:rPr>
        <w:t>parties.</w:t>
      </w:r>
    </w:p>
    <w:p w:rsidR="007157F4" w:rsidRPr="00DA4AAE" w:rsidRDefault="00DA4AAE" w:rsidP="00DA4AAE">
      <w:pPr>
        <w:tabs>
          <w:tab w:val="left" w:pos="820"/>
          <w:tab w:val="left" w:pos="821"/>
        </w:tabs>
        <w:spacing w:before="183" w:line="360" w:lineRule="auto"/>
        <w:ind w:left="820" w:right="107" w:hanging="720"/>
        <w:rPr>
          <w:sz w:val="24"/>
          <w:szCs w:val="24"/>
        </w:rPr>
      </w:pPr>
      <w:r w:rsidRPr="00153A7E">
        <w:rPr>
          <w:rFonts w:ascii="Arial" w:hAnsi="Arial" w:cs="Arial"/>
          <w:spacing w:val="-1"/>
          <w:sz w:val="24"/>
          <w:szCs w:val="24"/>
        </w:rPr>
        <w:t>[</w:t>
      </w:r>
      <w:bookmarkStart w:id="0" w:name="_GoBack"/>
      <w:bookmarkEnd w:id="0"/>
      <w:r w:rsidRPr="00153A7E">
        <w:rPr>
          <w:rFonts w:ascii="Arial" w:hAnsi="Arial" w:cs="Arial"/>
          <w:spacing w:val="-1"/>
          <w:sz w:val="24"/>
          <w:szCs w:val="24"/>
        </w:rPr>
        <w:t>3]</w:t>
      </w:r>
      <w:r w:rsidRPr="00153A7E">
        <w:rPr>
          <w:rFonts w:ascii="Arial" w:hAnsi="Arial" w:cs="Arial"/>
          <w:spacing w:val="-1"/>
          <w:sz w:val="24"/>
          <w:szCs w:val="24"/>
        </w:rPr>
        <w:tab/>
      </w:r>
      <w:r w:rsidR="007157F4" w:rsidRPr="00DA4AAE">
        <w:rPr>
          <w:sz w:val="24"/>
          <w:szCs w:val="24"/>
        </w:rPr>
        <w:t>The test in an application for leave to appeal prior to the Superior Courts Act</w:t>
      </w:r>
      <w:r w:rsidR="007157F4" w:rsidRPr="00DA4AAE">
        <w:rPr>
          <w:spacing w:val="1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was</w:t>
      </w:r>
      <w:r w:rsidR="007157F4" w:rsidRPr="00DA4AAE">
        <w:rPr>
          <w:spacing w:val="-3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whether</w:t>
      </w:r>
      <w:r w:rsidR="007157F4" w:rsidRPr="00DA4AAE">
        <w:rPr>
          <w:spacing w:val="-1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there</w:t>
      </w:r>
      <w:r w:rsidR="007157F4" w:rsidRPr="00DA4AAE">
        <w:rPr>
          <w:spacing w:val="-2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were</w:t>
      </w:r>
      <w:r w:rsidR="007157F4" w:rsidRPr="00DA4AAE">
        <w:rPr>
          <w:spacing w:val="-2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reasonable</w:t>
      </w:r>
      <w:r w:rsidR="007157F4" w:rsidRPr="00DA4AAE">
        <w:rPr>
          <w:spacing w:val="-2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prospects</w:t>
      </w:r>
      <w:r w:rsidR="007157F4" w:rsidRPr="00DA4AAE">
        <w:rPr>
          <w:spacing w:val="-3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that</w:t>
      </w:r>
      <w:r w:rsidR="007157F4" w:rsidRPr="00DA4AAE">
        <w:rPr>
          <w:spacing w:val="-4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another</w:t>
      </w:r>
      <w:r w:rsidR="007157F4" w:rsidRPr="00DA4AAE">
        <w:rPr>
          <w:spacing w:val="-2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court</w:t>
      </w:r>
      <w:r w:rsidR="007157F4" w:rsidRPr="00DA4AAE">
        <w:rPr>
          <w:spacing w:val="-5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may</w:t>
      </w:r>
      <w:r w:rsidR="007157F4" w:rsidRPr="00DA4AAE">
        <w:rPr>
          <w:spacing w:val="-2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come</w:t>
      </w:r>
      <w:r w:rsidR="007157F4" w:rsidRPr="00DA4AAE">
        <w:rPr>
          <w:spacing w:val="-2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to</w:t>
      </w:r>
    </w:p>
    <w:p w:rsidR="007157F4" w:rsidRPr="00153A7E" w:rsidRDefault="00153A7E" w:rsidP="00153A7E">
      <w:pPr>
        <w:pStyle w:val="BodyText"/>
        <w:spacing w:line="360" w:lineRule="auto"/>
        <w:ind w:left="820"/>
      </w:pPr>
      <w:r>
        <w:t>a different conclusion.</w:t>
      </w:r>
      <w:r w:rsidR="007157F4" w:rsidRPr="00153A7E">
        <w:rPr>
          <w:position w:val="8"/>
        </w:rPr>
        <w:t>1</w:t>
      </w:r>
      <w:r>
        <w:rPr>
          <w:position w:val="8"/>
        </w:rPr>
        <w:t xml:space="preserve"> </w:t>
      </w:r>
      <w:r w:rsidR="007157F4" w:rsidRPr="00153A7E">
        <w:t>Section 17(1) has raised the test, as Bertelsmann J,</w:t>
      </w:r>
      <w:r w:rsidR="007157F4" w:rsidRPr="00153A7E">
        <w:rPr>
          <w:spacing w:val="1"/>
        </w:rPr>
        <w:t xml:space="preserve"> </w:t>
      </w:r>
      <w:r w:rsidR="007157F4" w:rsidRPr="00153A7E">
        <w:t>correctly</w:t>
      </w:r>
      <w:r w:rsidR="007157F4" w:rsidRPr="00153A7E">
        <w:rPr>
          <w:spacing w:val="-4"/>
        </w:rPr>
        <w:t xml:space="preserve"> </w:t>
      </w:r>
      <w:r w:rsidR="007157F4" w:rsidRPr="00153A7E">
        <w:t>pointed</w:t>
      </w:r>
      <w:r w:rsidR="007157F4" w:rsidRPr="00153A7E">
        <w:rPr>
          <w:spacing w:val="-5"/>
        </w:rPr>
        <w:t xml:space="preserve"> </w:t>
      </w:r>
      <w:r w:rsidR="007157F4" w:rsidRPr="00153A7E">
        <w:t>out</w:t>
      </w:r>
      <w:r w:rsidR="007157F4" w:rsidRPr="00153A7E">
        <w:rPr>
          <w:spacing w:val="-5"/>
        </w:rPr>
        <w:t xml:space="preserve"> </w:t>
      </w:r>
      <w:r w:rsidR="007157F4" w:rsidRPr="00153A7E">
        <w:t>in</w:t>
      </w:r>
      <w:r w:rsidR="007157F4" w:rsidRPr="00153A7E">
        <w:rPr>
          <w:spacing w:val="-8"/>
        </w:rPr>
        <w:t xml:space="preserve"> </w:t>
      </w:r>
      <w:r w:rsidR="007157F4" w:rsidRPr="00153A7E">
        <w:t>The</w:t>
      </w:r>
      <w:r w:rsidR="007157F4" w:rsidRPr="00153A7E">
        <w:rPr>
          <w:spacing w:val="-4"/>
        </w:rPr>
        <w:t xml:space="preserve"> </w:t>
      </w:r>
      <w:r w:rsidR="007157F4" w:rsidRPr="00153A7E">
        <w:t>Mont</w:t>
      </w:r>
      <w:r w:rsidR="007157F4" w:rsidRPr="00153A7E">
        <w:rPr>
          <w:spacing w:val="-3"/>
        </w:rPr>
        <w:t xml:space="preserve"> </w:t>
      </w:r>
      <w:r w:rsidR="007157F4" w:rsidRPr="00153A7E">
        <w:t>Chevaux</w:t>
      </w:r>
      <w:r w:rsidR="007157F4" w:rsidRPr="00153A7E">
        <w:rPr>
          <w:spacing w:val="-8"/>
        </w:rPr>
        <w:t xml:space="preserve"> </w:t>
      </w:r>
      <w:r w:rsidR="007157F4" w:rsidRPr="00153A7E">
        <w:t>Trust</w:t>
      </w:r>
      <w:r w:rsidR="007157F4" w:rsidRPr="00153A7E">
        <w:rPr>
          <w:spacing w:val="-3"/>
        </w:rPr>
        <w:t xml:space="preserve"> </w:t>
      </w:r>
      <w:r w:rsidR="007157F4" w:rsidRPr="00153A7E">
        <w:t>v</w:t>
      </w:r>
      <w:r w:rsidR="007157F4" w:rsidRPr="00153A7E">
        <w:rPr>
          <w:spacing w:val="-7"/>
        </w:rPr>
        <w:t xml:space="preserve"> </w:t>
      </w:r>
      <w:r w:rsidR="007157F4" w:rsidRPr="00153A7E">
        <w:t>Tina</w:t>
      </w:r>
      <w:r w:rsidR="007157F4" w:rsidRPr="00153A7E">
        <w:rPr>
          <w:spacing w:val="-2"/>
        </w:rPr>
        <w:t xml:space="preserve"> </w:t>
      </w:r>
      <w:r w:rsidR="007157F4" w:rsidRPr="00153A7E">
        <w:t>Goosen</w:t>
      </w:r>
      <w:r w:rsidR="007157F4" w:rsidRPr="00153A7E">
        <w:rPr>
          <w:spacing w:val="-3"/>
        </w:rPr>
        <w:t xml:space="preserve"> </w:t>
      </w:r>
      <w:r w:rsidR="007157F4" w:rsidRPr="00153A7E">
        <w:t>&amp;</w:t>
      </w:r>
      <w:r w:rsidR="007157F4" w:rsidRPr="00153A7E">
        <w:rPr>
          <w:spacing w:val="-5"/>
        </w:rPr>
        <w:t xml:space="preserve"> </w:t>
      </w:r>
      <w:r w:rsidR="007157F4" w:rsidRPr="00153A7E">
        <w:t>18</w:t>
      </w:r>
      <w:r w:rsidR="007157F4" w:rsidRPr="00153A7E">
        <w:rPr>
          <w:spacing w:val="-3"/>
        </w:rPr>
        <w:t xml:space="preserve"> </w:t>
      </w:r>
      <w:r w:rsidR="007157F4" w:rsidRPr="00153A7E">
        <w:t>Others</w:t>
      </w:r>
      <w:r w:rsidR="007157F4" w:rsidRPr="00153A7E">
        <w:rPr>
          <w:spacing w:val="-64"/>
        </w:rPr>
        <w:t xml:space="preserve"> </w:t>
      </w:r>
      <w:r w:rsidR="007157F4" w:rsidRPr="00153A7E">
        <w:t>2014</w:t>
      </w:r>
      <w:r w:rsidR="007157F4" w:rsidRPr="00153A7E">
        <w:rPr>
          <w:spacing w:val="-1"/>
        </w:rPr>
        <w:t xml:space="preserve"> </w:t>
      </w:r>
      <w:r w:rsidR="007157F4" w:rsidRPr="00153A7E">
        <w:t>JDR 2325 (LCC)</w:t>
      </w:r>
      <w:r w:rsidR="007157F4" w:rsidRPr="00153A7E">
        <w:rPr>
          <w:spacing w:val="-3"/>
        </w:rPr>
        <w:t xml:space="preserve"> </w:t>
      </w:r>
      <w:r w:rsidR="00BD3F6F">
        <w:t xml:space="preserve">at para </w:t>
      </w:r>
      <w:r w:rsidR="007157F4" w:rsidRPr="00153A7E">
        <w:t>61:</w:t>
      </w:r>
    </w:p>
    <w:p w:rsidR="007157F4" w:rsidRPr="00BD3F6F" w:rsidRDefault="007157F4" w:rsidP="00153A7E">
      <w:pPr>
        <w:spacing w:before="143" w:line="360" w:lineRule="auto"/>
        <w:ind w:left="820"/>
        <w:rPr>
          <w:sz w:val="20"/>
          <w:szCs w:val="20"/>
        </w:rPr>
      </w:pPr>
      <w:r w:rsidRPr="00BD3F6F">
        <w:rPr>
          <w:sz w:val="20"/>
          <w:szCs w:val="20"/>
        </w:rPr>
        <w:t>'It</w:t>
      </w:r>
      <w:r w:rsidRPr="00BD3F6F">
        <w:rPr>
          <w:spacing w:val="-4"/>
          <w:sz w:val="20"/>
          <w:szCs w:val="20"/>
        </w:rPr>
        <w:t xml:space="preserve"> </w:t>
      </w:r>
      <w:r w:rsidRPr="00BD3F6F">
        <w:rPr>
          <w:sz w:val="20"/>
          <w:szCs w:val="20"/>
        </w:rPr>
        <w:t>is</w:t>
      </w:r>
      <w:r w:rsidRPr="00BD3F6F">
        <w:rPr>
          <w:spacing w:val="-2"/>
          <w:sz w:val="20"/>
          <w:szCs w:val="20"/>
        </w:rPr>
        <w:t xml:space="preserve"> </w:t>
      </w:r>
      <w:r w:rsidRPr="00BD3F6F">
        <w:rPr>
          <w:sz w:val="20"/>
          <w:szCs w:val="20"/>
        </w:rPr>
        <w:t>clear</w:t>
      </w:r>
      <w:r w:rsidRPr="00BD3F6F">
        <w:rPr>
          <w:spacing w:val="-3"/>
          <w:sz w:val="20"/>
          <w:szCs w:val="20"/>
        </w:rPr>
        <w:t xml:space="preserve"> </w:t>
      </w:r>
      <w:r w:rsidRPr="00BD3F6F">
        <w:rPr>
          <w:sz w:val="20"/>
          <w:szCs w:val="20"/>
        </w:rPr>
        <w:t>that</w:t>
      </w:r>
      <w:r w:rsidRPr="00BD3F6F">
        <w:rPr>
          <w:spacing w:val="-3"/>
          <w:sz w:val="20"/>
          <w:szCs w:val="20"/>
        </w:rPr>
        <w:t xml:space="preserve"> </w:t>
      </w:r>
      <w:r w:rsidRPr="00BD3F6F">
        <w:rPr>
          <w:sz w:val="20"/>
          <w:szCs w:val="20"/>
        </w:rPr>
        <w:t>the</w:t>
      </w:r>
      <w:r w:rsidRPr="00BD3F6F">
        <w:rPr>
          <w:spacing w:val="-4"/>
          <w:sz w:val="20"/>
          <w:szCs w:val="20"/>
        </w:rPr>
        <w:t xml:space="preserve"> </w:t>
      </w:r>
      <w:r w:rsidRPr="00BD3F6F">
        <w:rPr>
          <w:sz w:val="20"/>
          <w:szCs w:val="20"/>
        </w:rPr>
        <w:t>threshold</w:t>
      </w:r>
      <w:r w:rsidRPr="00BD3F6F">
        <w:rPr>
          <w:spacing w:val="-1"/>
          <w:sz w:val="20"/>
          <w:szCs w:val="20"/>
        </w:rPr>
        <w:t xml:space="preserve"> </w:t>
      </w:r>
      <w:r w:rsidRPr="00BD3F6F">
        <w:rPr>
          <w:sz w:val="20"/>
          <w:szCs w:val="20"/>
        </w:rPr>
        <w:t>for</w:t>
      </w:r>
      <w:r w:rsidRPr="00BD3F6F">
        <w:rPr>
          <w:spacing w:val="-2"/>
          <w:sz w:val="20"/>
          <w:szCs w:val="20"/>
        </w:rPr>
        <w:t xml:space="preserve"> </w:t>
      </w:r>
      <w:r w:rsidRPr="00BD3F6F">
        <w:rPr>
          <w:sz w:val="20"/>
          <w:szCs w:val="20"/>
        </w:rPr>
        <w:t>granting</w:t>
      </w:r>
      <w:r w:rsidRPr="00BD3F6F">
        <w:rPr>
          <w:spacing w:val="-4"/>
          <w:sz w:val="20"/>
          <w:szCs w:val="20"/>
        </w:rPr>
        <w:t xml:space="preserve"> </w:t>
      </w:r>
      <w:r w:rsidRPr="00BD3F6F">
        <w:rPr>
          <w:sz w:val="20"/>
          <w:szCs w:val="20"/>
        </w:rPr>
        <w:t>leave</w:t>
      </w:r>
      <w:r w:rsidRPr="00BD3F6F">
        <w:rPr>
          <w:spacing w:val="-3"/>
          <w:sz w:val="20"/>
          <w:szCs w:val="20"/>
        </w:rPr>
        <w:t xml:space="preserve"> </w:t>
      </w:r>
      <w:r w:rsidRPr="00BD3F6F">
        <w:rPr>
          <w:sz w:val="20"/>
          <w:szCs w:val="20"/>
        </w:rPr>
        <w:t>to</w:t>
      </w:r>
      <w:r w:rsidRPr="00BD3F6F">
        <w:rPr>
          <w:spacing w:val="-3"/>
          <w:sz w:val="20"/>
          <w:szCs w:val="20"/>
        </w:rPr>
        <w:t xml:space="preserve"> </w:t>
      </w:r>
      <w:r w:rsidRPr="00BD3F6F">
        <w:rPr>
          <w:sz w:val="20"/>
          <w:szCs w:val="20"/>
        </w:rPr>
        <w:t>appeal</w:t>
      </w:r>
      <w:r w:rsidRPr="00BD3F6F">
        <w:rPr>
          <w:spacing w:val="-4"/>
          <w:sz w:val="20"/>
          <w:szCs w:val="20"/>
        </w:rPr>
        <w:t xml:space="preserve"> </w:t>
      </w:r>
      <w:r w:rsidRPr="00BD3F6F">
        <w:rPr>
          <w:sz w:val="20"/>
          <w:szCs w:val="20"/>
        </w:rPr>
        <w:t>against</w:t>
      </w:r>
      <w:r w:rsidRPr="00BD3F6F">
        <w:rPr>
          <w:spacing w:val="-3"/>
          <w:sz w:val="20"/>
          <w:szCs w:val="20"/>
        </w:rPr>
        <w:t xml:space="preserve"> </w:t>
      </w:r>
      <w:r w:rsidRPr="00BD3F6F">
        <w:rPr>
          <w:sz w:val="20"/>
          <w:szCs w:val="20"/>
        </w:rPr>
        <w:t>a</w:t>
      </w:r>
      <w:r w:rsidRPr="00BD3F6F">
        <w:rPr>
          <w:spacing w:val="-3"/>
          <w:sz w:val="20"/>
          <w:szCs w:val="20"/>
        </w:rPr>
        <w:t xml:space="preserve"> </w:t>
      </w:r>
      <w:r w:rsidRPr="00BD3F6F">
        <w:rPr>
          <w:sz w:val="20"/>
          <w:szCs w:val="20"/>
        </w:rPr>
        <w:t>judgment</w:t>
      </w:r>
      <w:r w:rsidRPr="00BD3F6F">
        <w:rPr>
          <w:spacing w:val="-4"/>
          <w:sz w:val="20"/>
          <w:szCs w:val="20"/>
        </w:rPr>
        <w:t xml:space="preserve"> </w:t>
      </w:r>
      <w:r w:rsidRPr="00BD3F6F">
        <w:rPr>
          <w:sz w:val="20"/>
          <w:szCs w:val="20"/>
        </w:rPr>
        <w:t>of</w:t>
      </w:r>
      <w:r w:rsidRPr="00BD3F6F">
        <w:rPr>
          <w:spacing w:val="-3"/>
          <w:sz w:val="20"/>
          <w:szCs w:val="20"/>
        </w:rPr>
        <w:t xml:space="preserve"> </w:t>
      </w:r>
      <w:r w:rsidRPr="00BD3F6F">
        <w:rPr>
          <w:sz w:val="20"/>
          <w:szCs w:val="20"/>
        </w:rPr>
        <w:t>a</w:t>
      </w:r>
      <w:r w:rsidRPr="00BD3F6F">
        <w:rPr>
          <w:spacing w:val="-4"/>
          <w:sz w:val="20"/>
          <w:szCs w:val="20"/>
        </w:rPr>
        <w:t xml:space="preserve"> </w:t>
      </w:r>
      <w:r w:rsidRPr="00BD3F6F">
        <w:rPr>
          <w:sz w:val="20"/>
          <w:szCs w:val="20"/>
        </w:rPr>
        <w:t>High</w:t>
      </w:r>
    </w:p>
    <w:p w:rsidR="007157F4" w:rsidRPr="00153A7E" w:rsidRDefault="007157F4" w:rsidP="00153A7E">
      <w:pPr>
        <w:spacing w:before="6" w:line="360" w:lineRule="auto"/>
        <w:ind w:left="820" w:right="443"/>
        <w:rPr>
          <w:sz w:val="24"/>
          <w:szCs w:val="24"/>
        </w:rPr>
      </w:pPr>
      <w:r w:rsidRPr="00BD3F6F">
        <w:rPr>
          <w:sz w:val="20"/>
          <w:szCs w:val="20"/>
        </w:rPr>
        <w:t>Court</w:t>
      </w:r>
      <w:r w:rsidRPr="00BD3F6F">
        <w:rPr>
          <w:spacing w:val="-4"/>
          <w:sz w:val="20"/>
          <w:szCs w:val="20"/>
        </w:rPr>
        <w:t xml:space="preserve"> </w:t>
      </w:r>
      <w:r w:rsidRPr="00BD3F6F">
        <w:rPr>
          <w:sz w:val="20"/>
          <w:szCs w:val="20"/>
        </w:rPr>
        <w:t>has</w:t>
      </w:r>
      <w:r w:rsidRPr="00BD3F6F">
        <w:rPr>
          <w:spacing w:val="-2"/>
          <w:sz w:val="20"/>
          <w:szCs w:val="20"/>
        </w:rPr>
        <w:t xml:space="preserve"> </w:t>
      </w:r>
      <w:r w:rsidRPr="00BD3F6F">
        <w:rPr>
          <w:sz w:val="20"/>
          <w:szCs w:val="20"/>
        </w:rPr>
        <w:t>been</w:t>
      </w:r>
      <w:r w:rsidRPr="00BD3F6F">
        <w:rPr>
          <w:spacing w:val="-5"/>
          <w:sz w:val="20"/>
          <w:szCs w:val="20"/>
        </w:rPr>
        <w:t xml:space="preserve"> </w:t>
      </w:r>
      <w:r w:rsidRPr="00BD3F6F">
        <w:rPr>
          <w:sz w:val="20"/>
          <w:szCs w:val="20"/>
        </w:rPr>
        <w:t>raised</w:t>
      </w:r>
      <w:r w:rsidRPr="00BD3F6F">
        <w:rPr>
          <w:spacing w:val="-2"/>
          <w:sz w:val="20"/>
          <w:szCs w:val="20"/>
        </w:rPr>
        <w:t xml:space="preserve"> </w:t>
      </w:r>
      <w:r w:rsidRPr="00BD3F6F">
        <w:rPr>
          <w:sz w:val="20"/>
          <w:szCs w:val="20"/>
        </w:rPr>
        <w:t>in</w:t>
      </w:r>
      <w:r w:rsidRPr="00BD3F6F">
        <w:rPr>
          <w:spacing w:val="-4"/>
          <w:sz w:val="20"/>
          <w:szCs w:val="20"/>
        </w:rPr>
        <w:t xml:space="preserve"> </w:t>
      </w:r>
      <w:r w:rsidRPr="00BD3F6F">
        <w:rPr>
          <w:sz w:val="20"/>
          <w:szCs w:val="20"/>
        </w:rPr>
        <w:t>the</w:t>
      </w:r>
      <w:r w:rsidRPr="00BD3F6F">
        <w:rPr>
          <w:spacing w:val="-3"/>
          <w:sz w:val="20"/>
          <w:szCs w:val="20"/>
        </w:rPr>
        <w:t xml:space="preserve"> </w:t>
      </w:r>
      <w:r w:rsidRPr="00BD3F6F">
        <w:rPr>
          <w:sz w:val="20"/>
          <w:szCs w:val="20"/>
        </w:rPr>
        <w:t>new</w:t>
      </w:r>
      <w:r w:rsidRPr="00BD3F6F">
        <w:rPr>
          <w:spacing w:val="-10"/>
          <w:sz w:val="20"/>
          <w:szCs w:val="20"/>
        </w:rPr>
        <w:t xml:space="preserve"> </w:t>
      </w:r>
      <w:r w:rsidRPr="00BD3F6F">
        <w:rPr>
          <w:sz w:val="20"/>
          <w:szCs w:val="20"/>
        </w:rPr>
        <w:t>Act.</w:t>
      </w:r>
      <w:r w:rsidRPr="00BD3F6F">
        <w:rPr>
          <w:spacing w:val="-7"/>
          <w:sz w:val="20"/>
          <w:szCs w:val="20"/>
        </w:rPr>
        <w:t xml:space="preserve"> </w:t>
      </w:r>
      <w:r w:rsidRPr="00BD3F6F">
        <w:rPr>
          <w:sz w:val="20"/>
          <w:szCs w:val="20"/>
        </w:rPr>
        <w:t>The</w:t>
      </w:r>
      <w:r w:rsidRPr="00BD3F6F">
        <w:rPr>
          <w:spacing w:val="-4"/>
          <w:sz w:val="20"/>
          <w:szCs w:val="20"/>
        </w:rPr>
        <w:t xml:space="preserve"> </w:t>
      </w:r>
      <w:r w:rsidRPr="00BD3F6F">
        <w:rPr>
          <w:sz w:val="20"/>
          <w:szCs w:val="20"/>
        </w:rPr>
        <w:t>former</w:t>
      </w:r>
      <w:r w:rsidRPr="00BD3F6F">
        <w:rPr>
          <w:spacing w:val="-2"/>
          <w:sz w:val="20"/>
          <w:szCs w:val="20"/>
        </w:rPr>
        <w:t xml:space="preserve"> </w:t>
      </w:r>
      <w:r w:rsidRPr="00BD3F6F">
        <w:rPr>
          <w:sz w:val="20"/>
          <w:szCs w:val="20"/>
        </w:rPr>
        <w:t>test</w:t>
      </w:r>
      <w:r w:rsidRPr="00BD3F6F">
        <w:rPr>
          <w:spacing w:val="-2"/>
          <w:sz w:val="20"/>
          <w:szCs w:val="20"/>
        </w:rPr>
        <w:t xml:space="preserve"> </w:t>
      </w:r>
      <w:r w:rsidRPr="00BD3F6F">
        <w:rPr>
          <w:sz w:val="20"/>
          <w:szCs w:val="20"/>
        </w:rPr>
        <w:t>whether</w:t>
      </w:r>
      <w:r w:rsidRPr="00BD3F6F">
        <w:rPr>
          <w:spacing w:val="-3"/>
          <w:sz w:val="20"/>
          <w:szCs w:val="20"/>
        </w:rPr>
        <w:t xml:space="preserve"> </w:t>
      </w:r>
      <w:r w:rsidRPr="00BD3F6F">
        <w:rPr>
          <w:sz w:val="20"/>
          <w:szCs w:val="20"/>
        </w:rPr>
        <w:t>leave</w:t>
      </w:r>
      <w:r w:rsidRPr="00BD3F6F">
        <w:rPr>
          <w:spacing w:val="-4"/>
          <w:sz w:val="20"/>
          <w:szCs w:val="20"/>
        </w:rPr>
        <w:t xml:space="preserve"> </w:t>
      </w:r>
      <w:r w:rsidRPr="00BD3F6F">
        <w:rPr>
          <w:sz w:val="20"/>
          <w:szCs w:val="20"/>
        </w:rPr>
        <w:t>to</w:t>
      </w:r>
      <w:r w:rsidRPr="00BD3F6F">
        <w:rPr>
          <w:spacing w:val="-3"/>
          <w:sz w:val="20"/>
          <w:szCs w:val="20"/>
        </w:rPr>
        <w:t xml:space="preserve"> </w:t>
      </w:r>
      <w:r w:rsidRPr="00BD3F6F">
        <w:rPr>
          <w:sz w:val="20"/>
          <w:szCs w:val="20"/>
        </w:rPr>
        <w:t>appeal</w:t>
      </w:r>
      <w:r w:rsidRPr="00BD3F6F">
        <w:rPr>
          <w:spacing w:val="-5"/>
          <w:sz w:val="20"/>
          <w:szCs w:val="20"/>
        </w:rPr>
        <w:t xml:space="preserve"> </w:t>
      </w:r>
      <w:r w:rsidRPr="00BD3F6F">
        <w:rPr>
          <w:sz w:val="20"/>
          <w:szCs w:val="20"/>
        </w:rPr>
        <w:t>should</w:t>
      </w:r>
      <w:r w:rsidRPr="00BD3F6F">
        <w:rPr>
          <w:spacing w:val="-3"/>
          <w:sz w:val="20"/>
          <w:szCs w:val="20"/>
        </w:rPr>
        <w:t xml:space="preserve"> </w:t>
      </w:r>
      <w:r w:rsidRPr="00BD3F6F">
        <w:rPr>
          <w:sz w:val="20"/>
          <w:szCs w:val="20"/>
        </w:rPr>
        <w:t>be</w:t>
      </w:r>
      <w:r w:rsidRPr="00BD3F6F">
        <w:rPr>
          <w:spacing w:val="-53"/>
          <w:sz w:val="20"/>
          <w:szCs w:val="20"/>
        </w:rPr>
        <w:t xml:space="preserve"> </w:t>
      </w:r>
      <w:r w:rsidRPr="00BD3F6F">
        <w:rPr>
          <w:sz w:val="20"/>
          <w:szCs w:val="20"/>
        </w:rPr>
        <w:t>granted was a reasonable prospect that another court might come to a different</w:t>
      </w:r>
      <w:r w:rsidRPr="00BD3F6F">
        <w:rPr>
          <w:spacing w:val="1"/>
          <w:sz w:val="20"/>
          <w:szCs w:val="20"/>
        </w:rPr>
        <w:t xml:space="preserve"> </w:t>
      </w:r>
      <w:r w:rsidRPr="00BD3F6F">
        <w:rPr>
          <w:sz w:val="20"/>
          <w:szCs w:val="20"/>
        </w:rPr>
        <w:t>conclusion, see Van Heerden v Cornwright &amp; Others 1985 (2) SA 342 (T) at 343H. The</w:t>
      </w:r>
      <w:r w:rsidRPr="00BD3F6F">
        <w:rPr>
          <w:spacing w:val="1"/>
          <w:sz w:val="20"/>
          <w:szCs w:val="20"/>
        </w:rPr>
        <w:t xml:space="preserve"> </w:t>
      </w:r>
      <w:r w:rsidRPr="00BD3F6F">
        <w:rPr>
          <w:sz w:val="20"/>
          <w:szCs w:val="20"/>
        </w:rPr>
        <w:t>use of the word "would" in the new statute indicates a measure of certainty that another</w:t>
      </w:r>
      <w:r w:rsidRPr="00BD3F6F">
        <w:rPr>
          <w:spacing w:val="1"/>
          <w:sz w:val="20"/>
          <w:szCs w:val="20"/>
        </w:rPr>
        <w:t xml:space="preserve"> </w:t>
      </w:r>
      <w:r w:rsidRPr="00BD3F6F">
        <w:rPr>
          <w:sz w:val="20"/>
          <w:szCs w:val="20"/>
        </w:rPr>
        <w:t>court</w:t>
      </w:r>
      <w:r w:rsidRPr="00BD3F6F">
        <w:rPr>
          <w:spacing w:val="-3"/>
          <w:sz w:val="20"/>
          <w:szCs w:val="20"/>
        </w:rPr>
        <w:t xml:space="preserve"> </w:t>
      </w:r>
      <w:r w:rsidRPr="00BD3F6F">
        <w:rPr>
          <w:sz w:val="20"/>
          <w:szCs w:val="20"/>
        </w:rPr>
        <w:t>will</w:t>
      </w:r>
      <w:r w:rsidRPr="00BD3F6F">
        <w:rPr>
          <w:spacing w:val="-2"/>
          <w:sz w:val="20"/>
          <w:szCs w:val="20"/>
        </w:rPr>
        <w:t xml:space="preserve"> </w:t>
      </w:r>
      <w:r w:rsidRPr="00BD3F6F">
        <w:rPr>
          <w:sz w:val="20"/>
          <w:szCs w:val="20"/>
        </w:rPr>
        <w:t>differ</w:t>
      </w:r>
      <w:r w:rsidRPr="00BD3F6F">
        <w:rPr>
          <w:spacing w:val="-3"/>
          <w:sz w:val="20"/>
          <w:szCs w:val="20"/>
        </w:rPr>
        <w:t xml:space="preserve"> </w:t>
      </w:r>
      <w:r w:rsidRPr="00BD3F6F">
        <w:rPr>
          <w:sz w:val="20"/>
          <w:szCs w:val="20"/>
        </w:rPr>
        <w:t>from</w:t>
      </w:r>
      <w:r w:rsidRPr="00BD3F6F">
        <w:rPr>
          <w:spacing w:val="-2"/>
          <w:sz w:val="20"/>
          <w:szCs w:val="20"/>
        </w:rPr>
        <w:t xml:space="preserve"> </w:t>
      </w:r>
      <w:r w:rsidRPr="00BD3F6F">
        <w:rPr>
          <w:sz w:val="20"/>
          <w:szCs w:val="20"/>
        </w:rPr>
        <w:t>the</w:t>
      </w:r>
      <w:r w:rsidRPr="00BD3F6F">
        <w:rPr>
          <w:spacing w:val="-4"/>
          <w:sz w:val="20"/>
          <w:szCs w:val="20"/>
        </w:rPr>
        <w:t xml:space="preserve"> </w:t>
      </w:r>
      <w:r w:rsidRPr="00BD3F6F">
        <w:rPr>
          <w:sz w:val="20"/>
          <w:szCs w:val="20"/>
        </w:rPr>
        <w:t>court</w:t>
      </w:r>
      <w:r w:rsidRPr="00BD3F6F">
        <w:rPr>
          <w:spacing w:val="-2"/>
          <w:sz w:val="20"/>
          <w:szCs w:val="20"/>
        </w:rPr>
        <w:t xml:space="preserve"> </w:t>
      </w:r>
      <w:r w:rsidRPr="00BD3F6F">
        <w:rPr>
          <w:sz w:val="20"/>
          <w:szCs w:val="20"/>
        </w:rPr>
        <w:t>whose</w:t>
      </w:r>
      <w:r w:rsidRPr="00BD3F6F">
        <w:rPr>
          <w:spacing w:val="-1"/>
          <w:sz w:val="20"/>
          <w:szCs w:val="20"/>
        </w:rPr>
        <w:t xml:space="preserve"> </w:t>
      </w:r>
      <w:r w:rsidRPr="00BD3F6F">
        <w:rPr>
          <w:sz w:val="20"/>
          <w:szCs w:val="20"/>
        </w:rPr>
        <w:t>judgment</w:t>
      </w:r>
      <w:r w:rsidRPr="00BD3F6F">
        <w:rPr>
          <w:spacing w:val="-1"/>
          <w:sz w:val="20"/>
          <w:szCs w:val="20"/>
        </w:rPr>
        <w:t xml:space="preserve"> </w:t>
      </w:r>
      <w:r w:rsidRPr="00BD3F6F">
        <w:rPr>
          <w:sz w:val="20"/>
          <w:szCs w:val="20"/>
        </w:rPr>
        <w:t>is</w:t>
      </w:r>
      <w:r w:rsidRPr="00BD3F6F">
        <w:rPr>
          <w:spacing w:val="-2"/>
          <w:sz w:val="20"/>
          <w:szCs w:val="20"/>
        </w:rPr>
        <w:t xml:space="preserve"> </w:t>
      </w:r>
      <w:r w:rsidRPr="00BD3F6F">
        <w:rPr>
          <w:sz w:val="20"/>
          <w:szCs w:val="20"/>
        </w:rPr>
        <w:t>sought</w:t>
      </w:r>
      <w:r w:rsidRPr="00BD3F6F">
        <w:rPr>
          <w:spacing w:val="-2"/>
          <w:sz w:val="20"/>
          <w:szCs w:val="20"/>
        </w:rPr>
        <w:t xml:space="preserve"> </w:t>
      </w:r>
      <w:r w:rsidRPr="00BD3F6F">
        <w:rPr>
          <w:sz w:val="20"/>
          <w:szCs w:val="20"/>
        </w:rPr>
        <w:t>to</w:t>
      </w:r>
      <w:r w:rsidRPr="00BD3F6F">
        <w:rPr>
          <w:spacing w:val="-3"/>
          <w:sz w:val="20"/>
          <w:szCs w:val="20"/>
        </w:rPr>
        <w:t xml:space="preserve"> </w:t>
      </w:r>
      <w:r w:rsidRPr="00BD3F6F">
        <w:rPr>
          <w:sz w:val="20"/>
          <w:szCs w:val="20"/>
        </w:rPr>
        <w:t>be</w:t>
      </w:r>
      <w:r w:rsidRPr="00BD3F6F">
        <w:rPr>
          <w:spacing w:val="-3"/>
          <w:sz w:val="20"/>
          <w:szCs w:val="20"/>
        </w:rPr>
        <w:t xml:space="preserve"> </w:t>
      </w:r>
      <w:r w:rsidRPr="00BD3F6F">
        <w:rPr>
          <w:sz w:val="20"/>
          <w:szCs w:val="20"/>
        </w:rPr>
        <w:t>appealed</w:t>
      </w:r>
      <w:r w:rsidRPr="00BD3F6F">
        <w:rPr>
          <w:spacing w:val="-2"/>
          <w:sz w:val="20"/>
          <w:szCs w:val="20"/>
        </w:rPr>
        <w:t xml:space="preserve"> </w:t>
      </w:r>
      <w:r w:rsidRPr="00BD3F6F">
        <w:rPr>
          <w:sz w:val="20"/>
          <w:szCs w:val="20"/>
        </w:rPr>
        <w:t>against.'</w:t>
      </w:r>
    </w:p>
    <w:p w:rsidR="007157F4" w:rsidRPr="00153A7E" w:rsidRDefault="007157F4" w:rsidP="00153A7E">
      <w:pPr>
        <w:pStyle w:val="BodyText"/>
        <w:spacing w:before="5" w:line="360" w:lineRule="auto"/>
      </w:pPr>
    </w:p>
    <w:p w:rsidR="007157F4" w:rsidRPr="00DA4AAE" w:rsidRDefault="00DA4AAE" w:rsidP="00DA4AAE">
      <w:pPr>
        <w:tabs>
          <w:tab w:val="left" w:pos="820"/>
          <w:tab w:val="left" w:pos="821"/>
        </w:tabs>
        <w:spacing w:line="360" w:lineRule="auto"/>
        <w:ind w:left="820" w:hanging="721"/>
        <w:rPr>
          <w:sz w:val="24"/>
          <w:szCs w:val="24"/>
        </w:rPr>
      </w:pPr>
      <w:r w:rsidRPr="00153A7E">
        <w:rPr>
          <w:rFonts w:ascii="Arial" w:hAnsi="Arial" w:cs="Arial"/>
          <w:spacing w:val="-1"/>
          <w:sz w:val="24"/>
          <w:szCs w:val="24"/>
        </w:rPr>
        <w:t>[4]</w:t>
      </w:r>
      <w:r w:rsidRPr="00153A7E">
        <w:rPr>
          <w:rFonts w:ascii="Arial" w:hAnsi="Arial" w:cs="Arial"/>
          <w:spacing w:val="-1"/>
          <w:sz w:val="24"/>
          <w:szCs w:val="24"/>
        </w:rPr>
        <w:tab/>
      </w:r>
      <w:r w:rsidR="007157F4" w:rsidRPr="00DA4AAE">
        <w:rPr>
          <w:sz w:val="24"/>
          <w:szCs w:val="24"/>
        </w:rPr>
        <w:t>The</w:t>
      </w:r>
      <w:r w:rsidR="007157F4" w:rsidRPr="00DA4AAE">
        <w:rPr>
          <w:spacing w:val="-2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applicant’s</w:t>
      </w:r>
      <w:r w:rsidR="007157F4" w:rsidRPr="00DA4AAE">
        <w:rPr>
          <w:spacing w:val="-2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leave</w:t>
      </w:r>
      <w:r w:rsidR="007157F4" w:rsidRPr="00DA4AAE">
        <w:rPr>
          <w:spacing w:val="-3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to</w:t>
      </w:r>
      <w:r w:rsidR="007157F4" w:rsidRPr="00DA4AAE">
        <w:rPr>
          <w:spacing w:val="-2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appeal</w:t>
      </w:r>
      <w:r w:rsidR="007157F4" w:rsidRPr="00DA4AAE">
        <w:rPr>
          <w:spacing w:val="-3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is</w:t>
      </w:r>
      <w:r w:rsidR="007157F4" w:rsidRPr="00DA4AAE">
        <w:rPr>
          <w:spacing w:val="-4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on</w:t>
      </w:r>
      <w:r w:rsidR="007157F4" w:rsidRPr="00DA4AAE">
        <w:rPr>
          <w:spacing w:val="3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my</w:t>
      </w:r>
      <w:r w:rsidR="007157F4" w:rsidRPr="00DA4AAE">
        <w:rPr>
          <w:spacing w:val="-4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findings</w:t>
      </w:r>
      <w:r w:rsidR="007157F4" w:rsidRPr="00DA4AAE">
        <w:rPr>
          <w:spacing w:val="-1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save</w:t>
      </w:r>
      <w:r w:rsidR="007157F4" w:rsidRPr="00DA4AAE">
        <w:rPr>
          <w:spacing w:val="-1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to</w:t>
      </w:r>
      <w:r w:rsidR="007157F4" w:rsidRPr="00DA4AAE">
        <w:rPr>
          <w:spacing w:val="-2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say</w:t>
      </w:r>
      <w:r w:rsidR="007157F4" w:rsidRPr="00DA4AAE">
        <w:rPr>
          <w:spacing w:val="-3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the</w:t>
      </w:r>
    </w:p>
    <w:p w:rsidR="007157F4" w:rsidRPr="00153A7E" w:rsidRDefault="007157F4" w:rsidP="00153A7E">
      <w:pPr>
        <w:pStyle w:val="BodyText"/>
        <w:spacing w:before="9" w:line="360" w:lineRule="auto"/>
      </w:pPr>
    </w:p>
    <w:p w:rsidR="007157F4" w:rsidRPr="00153A7E" w:rsidRDefault="007157F4" w:rsidP="00153A7E">
      <w:pPr>
        <w:pStyle w:val="BodyText"/>
        <w:spacing w:line="360" w:lineRule="auto"/>
        <w:ind w:left="820" w:right="144"/>
      </w:pPr>
      <w:r w:rsidRPr="00153A7E">
        <w:t>reasons have been given in my judgment. Having read the papers and having</w:t>
      </w:r>
      <w:r w:rsidRPr="00153A7E">
        <w:rPr>
          <w:spacing w:val="-64"/>
        </w:rPr>
        <w:t xml:space="preserve"> </w:t>
      </w:r>
      <w:r w:rsidRPr="00153A7E">
        <w:t>carefully heard counsel I come to the conclusion that there is no reasonable</w:t>
      </w:r>
      <w:r w:rsidRPr="00153A7E">
        <w:rPr>
          <w:spacing w:val="1"/>
        </w:rPr>
        <w:t xml:space="preserve"> </w:t>
      </w:r>
      <w:r w:rsidRPr="00153A7E">
        <w:t>prospect that another court would come to a different conclusion on the order</w:t>
      </w:r>
      <w:r w:rsidRPr="00153A7E">
        <w:rPr>
          <w:spacing w:val="1"/>
        </w:rPr>
        <w:t xml:space="preserve"> </w:t>
      </w:r>
      <w:r w:rsidRPr="00153A7E">
        <w:t>of the court in terms of section 17(1)(a)(i) of the Superior Courts Act 10 of</w:t>
      </w:r>
      <w:r w:rsidRPr="00153A7E">
        <w:rPr>
          <w:spacing w:val="1"/>
        </w:rPr>
        <w:t xml:space="preserve"> </w:t>
      </w:r>
      <w:r w:rsidRPr="00153A7E">
        <w:t>2013.</w:t>
      </w:r>
    </w:p>
    <w:p w:rsidR="007157F4" w:rsidRPr="00153A7E" w:rsidRDefault="007157F4" w:rsidP="00153A7E">
      <w:pPr>
        <w:pStyle w:val="BodyText"/>
        <w:spacing w:before="161" w:line="360" w:lineRule="auto"/>
        <w:ind w:left="820"/>
      </w:pPr>
      <w:r w:rsidRPr="00153A7E">
        <w:t>In</w:t>
      </w:r>
      <w:r w:rsidRPr="00153A7E">
        <w:rPr>
          <w:spacing w:val="-2"/>
        </w:rPr>
        <w:t xml:space="preserve"> </w:t>
      </w:r>
      <w:r w:rsidRPr="00153A7E">
        <w:t>the</w:t>
      </w:r>
      <w:r w:rsidRPr="00153A7E">
        <w:rPr>
          <w:spacing w:val="-2"/>
        </w:rPr>
        <w:t xml:space="preserve"> </w:t>
      </w:r>
      <w:r w:rsidRPr="00153A7E">
        <w:t>result:</w:t>
      </w:r>
    </w:p>
    <w:p w:rsidR="007157F4" w:rsidRPr="00DA4AAE" w:rsidRDefault="00DA4AAE" w:rsidP="00DA4AAE">
      <w:pPr>
        <w:tabs>
          <w:tab w:val="left" w:pos="1089"/>
        </w:tabs>
        <w:spacing w:before="183" w:line="360" w:lineRule="auto"/>
        <w:ind w:left="1088" w:hanging="269"/>
        <w:rPr>
          <w:sz w:val="24"/>
          <w:szCs w:val="24"/>
        </w:rPr>
      </w:pPr>
      <w:r w:rsidRPr="00153A7E">
        <w:rPr>
          <w:sz w:val="24"/>
          <w:szCs w:val="24"/>
        </w:rPr>
        <w:t>1.</w:t>
      </w:r>
      <w:r w:rsidRPr="00153A7E">
        <w:rPr>
          <w:sz w:val="24"/>
          <w:szCs w:val="24"/>
        </w:rPr>
        <w:tab/>
      </w:r>
      <w:r w:rsidR="007157F4" w:rsidRPr="00DA4AAE">
        <w:rPr>
          <w:sz w:val="24"/>
          <w:szCs w:val="24"/>
        </w:rPr>
        <w:t>Leave</w:t>
      </w:r>
      <w:r w:rsidR="007157F4" w:rsidRPr="00DA4AAE">
        <w:rPr>
          <w:spacing w:val="-4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to</w:t>
      </w:r>
      <w:r w:rsidR="007157F4" w:rsidRPr="00DA4AAE">
        <w:rPr>
          <w:spacing w:val="-4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appeal</w:t>
      </w:r>
      <w:r w:rsidR="007157F4" w:rsidRPr="00DA4AAE">
        <w:rPr>
          <w:spacing w:val="-3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is</w:t>
      </w:r>
      <w:r w:rsidR="007157F4" w:rsidRPr="00DA4AAE">
        <w:rPr>
          <w:spacing w:val="-3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refused.</w:t>
      </w:r>
    </w:p>
    <w:p w:rsidR="007157F4" w:rsidRPr="00DA4AAE" w:rsidRDefault="00DA4AAE" w:rsidP="00DA4AAE">
      <w:pPr>
        <w:tabs>
          <w:tab w:val="left" w:pos="1090"/>
        </w:tabs>
        <w:spacing w:before="182" w:line="360" w:lineRule="auto"/>
        <w:ind w:left="1089" w:hanging="270"/>
        <w:rPr>
          <w:sz w:val="24"/>
          <w:szCs w:val="24"/>
        </w:rPr>
      </w:pPr>
      <w:r w:rsidRPr="00153A7E">
        <w:rPr>
          <w:sz w:val="24"/>
          <w:szCs w:val="24"/>
        </w:rPr>
        <w:t>2.</w:t>
      </w:r>
      <w:r w:rsidRPr="00153A7E">
        <w:rPr>
          <w:sz w:val="24"/>
          <w:szCs w:val="24"/>
        </w:rPr>
        <w:tab/>
      </w:r>
      <w:r w:rsidR="007157F4" w:rsidRPr="00DA4AAE">
        <w:rPr>
          <w:sz w:val="24"/>
          <w:szCs w:val="24"/>
        </w:rPr>
        <w:t>Fifth</w:t>
      </w:r>
      <w:r w:rsidR="007157F4" w:rsidRPr="00DA4AAE">
        <w:rPr>
          <w:spacing w:val="-4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Respondent</w:t>
      </w:r>
      <w:r w:rsidR="007157F4" w:rsidRPr="00DA4AAE">
        <w:rPr>
          <w:spacing w:val="-4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to</w:t>
      </w:r>
      <w:r w:rsidR="007157F4" w:rsidRPr="00DA4AAE">
        <w:rPr>
          <w:spacing w:val="-3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pay</w:t>
      </w:r>
      <w:r w:rsidR="007157F4" w:rsidRPr="00DA4AAE">
        <w:rPr>
          <w:spacing w:val="-1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the</w:t>
      </w:r>
      <w:r w:rsidR="007157F4" w:rsidRPr="00DA4AAE">
        <w:rPr>
          <w:spacing w:val="-2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costs</w:t>
      </w:r>
      <w:r w:rsidR="007157F4" w:rsidRPr="00DA4AAE">
        <w:rPr>
          <w:spacing w:val="2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of</w:t>
      </w:r>
      <w:r w:rsidR="007157F4" w:rsidRPr="00DA4AAE">
        <w:rPr>
          <w:spacing w:val="-2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the</w:t>
      </w:r>
      <w:r w:rsidR="007157F4" w:rsidRPr="00DA4AAE">
        <w:rPr>
          <w:spacing w:val="-1"/>
          <w:sz w:val="24"/>
          <w:szCs w:val="24"/>
        </w:rPr>
        <w:t xml:space="preserve"> </w:t>
      </w:r>
      <w:r w:rsidR="007157F4" w:rsidRPr="00DA4AAE">
        <w:rPr>
          <w:sz w:val="24"/>
          <w:szCs w:val="24"/>
        </w:rPr>
        <w:t>application.</w:t>
      </w:r>
    </w:p>
    <w:p w:rsidR="00153A7E" w:rsidRDefault="007157F4" w:rsidP="00153A7E">
      <w:pPr>
        <w:pStyle w:val="BodyText"/>
        <w:spacing w:before="8"/>
        <w:rPr>
          <w:sz w:val="28"/>
        </w:rPr>
      </w:pPr>
      <w:r w:rsidRPr="00153A7E">
        <w:t>`</w:t>
      </w:r>
      <w:r w:rsidR="00153A7E"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1BCA333" wp14:editId="7CCDC300">
                <wp:simplePos x="0" y="0"/>
                <wp:positionH relativeFrom="page">
                  <wp:posOffset>914400</wp:posOffset>
                </wp:positionH>
                <wp:positionV relativeFrom="paragraph">
                  <wp:posOffset>234950</wp:posOffset>
                </wp:positionV>
                <wp:extent cx="1828800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F578F9A" id="Rectangle 4" o:spid="_x0000_s1026" style="position:absolute;margin-left:1in;margin-top:18.5pt;width:2in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+X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R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DD2b/i3QAAAAkB&#10;AAAPAAAAZHJzL2Rvd25yZXYueG1sTE9NT8MwDL0j8R8iI3FjKV1gpTSdGBJHJDY4bLe0MW21xilN&#10;thV+Pd4JTvazn95HsZxcL444hs6ThttZAgKp9rajRsPH+8tNBiJEQ9b0nlDDNwZYlpcXhcmtP9Ea&#10;j5vYCBahkBsNbYxDLmWoW3QmzPyAxL9PPzoTGY6NtKM5sbjrZZok99KZjtihNQM+t1jvNwenYfWQ&#10;rb7eFL3+rKsd7rbV/i4dE62vr6anRxARp/hHhnN8jg4lZ6r8gWwQPWOluEvUMF/wZIKap7xUfMgU&#10;yLKQ/xuUvwAAAP//AwBQSwECLQAUAAYACAAAACEAtoM4kv4AAADhAQAAEwAAAAAAAAAAAAAAAAAA&#10;AAAAW0NvbnRlbnRfVHlwZXNdLnhtbFBLAQItABQABgAIAAAAIQA4/SH/1gAAAJQBAAALAAAAAAAA&#10;AAAAAAAAAC8BAABfcmVscy8ucmVsc1BLAQItABQABgAIAAAAIQADPY+XdAIAAPkEAAAOAAAAAAAA&#10;AAAAAAAAAC4CAABkcnMvZTJvRG9jLnhtbFBLAQItABQABgAIAAAAIQDD2b/i3QAAAAk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153A7E" w:rsidRDefault="00153A7E" w:rsidP="00153A7E">
      <w:pPr>
        <w:spacing w:before="67"/>
        <w:ind w:left="100"/>
        <w:rPr>
          <w:sz w:val="16"/>
        </w:rPr>
      </w:pPr>
      <w:r>
        <w:rPr>
          <w:rFonts w:ascii="Calibri"/>
          <w:spacing w:val="-1"/>
          <w:position w:val="8"/>
          <w:sz w:val="14"/>
        </w:rPr>
        <w:t>1</w:t>
      </w:r>
      <w:r>
        <w:rPr>
          <w:rFonts w:ascii="Calibri"/>
          <w:spacing w:val="17"/>
          <w:position w:val="8"/>
          <w:sz w:val="14"/>
        </w:rPr>
        <w:t xml:space="preserve"> </w:t>
      </w:r>
      <w:r>
        <w:rPr>
          <w:spacing w:val="-1"/>
          <w:sz w:val="16"/>
        </w:rPr>
        <w:t>Commissioner</w:t>
      </w:r>
      <w:r>
        <w:rPr>
          <w:sz w:val="16"/>
        </w:rPr>
        <w:t xml:space="preserve"> </w:t>
      </w:r>
      <w:r>
        <w:rPr>
          <w:spacing w:val="-1"/>
          <w:sz w:val="16"/>
        </w:rPr>
        <w:t>of Inland</w:t>
      </w:r>
      <w:r>
        <w:rPr>
          <w:sz w:val="16"/>
        </w:rPr>
        <w:t xml:space="preserve"> </w:t>
      </w:r>
      <w:r>
        <w:rPr>
          <w:spacing w:val="-1"/>
          <w:sz w:val="16"/>
        </w:rPr>
        <w:t>Revenue</w:t>
      </w:r>
      <w:r>
        <w:rPr>
          <w:spacing w:val="-3"/>
          <w:sz w:val="16"/>
        </w:rPr>
        <w:t xml:space="preserve"> </w:t>
      </w:r>
      <w:r>
        <w:rPr>
          <w:sz w:val="16"/>
        </w:rPr>
        <w:t>v</w:t>
      </w:r>
      <w:r>
        <w:rPr>
          <w:spacing w:val="-3"/>
          <w:sz w:val="16"/>
        </w:rPr>
        <w:t xml:space="preserve"> </w:t>
      </w:r>
      <w:r>
        <w:rPr>
          <w:sz w:val="16"/>
        </w:rPr>
        <w:t>Tuck</w:t>
      </w:r>
      <w:r>
        <w:rPr>
          <w:spacing w:val="2"/>
          <w:sz w:val="16"/>
        </w:rPr>
        <w:t xml:space="preserve"> </w:t>
      </w:r>
      <w:r>
        <w:rPr>
          <w:sz w:val="16"/>
        </w:rPr>
        <w:t>1989 (4)</w:t>
      </w:r>
      <w:r>
        <w:rPr>
          <w:spacing w:val="-2"/>
          <w:sz w:val="16"/>
        </w:rPr>
        <w:t xml:space="preserve"> </w:t>
      </w:r>
      <w:r>
        <w:rPr>
          <w:sz w:val="16"/>
        </w:rPr>
        <w:t>SA</w:t>
      </w:r>
      <w:r>
        <w:rPr>
          <w:spacing w:val="-11"/>
          <w:sz w:val="16"/>
        </w:rPr>
        <w:t xml:space="preserve"> </w:t>
      </w:r>
      <w:r>
        <w:rPr>
          <w:sz w:val="16"/>
        </w:rPr>
        <w:t>888 (T) at</w:t>
      </w:r>
      <w:r>
        <w:rPr>
          <w:spacing w:val="1"/>
          <w:sz w:val="16"/>
        </w:rPr>
        <w:t xml:space="preserve"> </w:t>
      </w:r>
      <w:r>
        <w:rPr>
          <w:sz w:val="16"/>
        </w:rPr>
        <w:t>890</w:t>
      </w:r>
    </w:p>
    <w:p w:rsidR="00153A7E" w:rsidRPr="00DA4AAE" w:rsidRDefault="00DA4AAE" w:rsidP="00DA4AAE">
      <w:pPr>
        <w:tabs>
          <w:tab w:val="left" w:pos="2102"/>
          <w:tab w:val="left" w:pos="2103"/>
        </w:tabs>
        <w:spacing w:line="398" w:lineRule="auto"/>
        <w:ind w:left="820" w:right="572" w:hanging="361"/>
        <w:rPr>
          <w:sz w:val="24"/>
        </w:rPr>
        <w:sectPr w:rsidR="00153A7E" w:rsidRPr="00DA4AAE" w:rsidSect="00153A7E">
          <w:pgSz w:w="11910" w:h="16840"/>
          <w:pgMar w:top="1340" w:right="1340" w:bottom="280" w:left="1340" w:header="720" w:footer="720" w:gutter="0"/>
          <w:cols w:space="720"/>
        </w:sectPr>
      </w:pPr>
      <w:r w:rsidRPr="007157F4">
        <w:rPr>
          <w:sz w:val="24"/>
          <w:szCs w:val="24"/>
        </w:rPr>
        <w:t>(1)</w:t>
      </w:r>
      <w:r w:rsidRPr="007157F4">
        <w:rPr>
          <w:sz w:val="24"/>
          <w:szCs w:val="24"/>
        </w:rPr>
        <w:tab/>
      </w:r>
    </w:p>
    <w:p w:rsidR="007157F4" w:rsidRPr="00153A7E" w:rsidRDefault="007157F4" w:rsidP="00153A7E">
      <w:pPr>
        <w:pStyle w:val="BodyText"/>
        <w:spacing w:before="180" w:line="360" w:lineRule="auto"/>
        <w:ind w:left="100"/>
      </w:pPr>
    </w:p>
    <w:p w:rsidR="007157F4" w:rsidRPr="00153A7E" w:rsidRDefault="007157F4" w:rsidP="00153A7E">
      <w:pPr>
        <w:pStyle w:val="BodyText"/>
        <w:spacing w:line="360" w:lineRule="auto"/>
        <w:ind w:left="4413"/>
      </w:pPr>
      <w:r w:rsidRPr="00153A7E">
        <w:rPr>
          <w:noProof/>
        </w:rPr>
        <mc:AlternateContent>
          <mc:Choice Requires="wpg">
            <w:drawing>
              <wp:inline distT="0" distB="0" distL="0" distR="0">
                <wp:extent cx="2202815" cy="10160"/>
                <wp:effectExtent l="9525" t="0" r="6985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815" cy="10160"/>
                          <a:chOff x="0" y="0"/>
                          <a:chExt cx="3469" cy="16"/>
                        </a:xfrm>
                      </wpg:grpSpPr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4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D0453A2" id="Group 5" o:spid="_x0000_s1026" style="width:173.45pt;height:.8pt;mso-position-horizontal-relative:char;mso-position-vertical-relative:line" coordsize="34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TVJgwIAAJIFAAAOAAAAZHJzL2Uyb0RvYy54bWykVE1v2zAMvQ/YfxB0T22nrpcYdYohTnrp&#10;tgLtfoAiyx+YLQmSGicY9t9HUU66tpeiy0GRTPLp8ZHU9c1h6MleGNspWdDkIqZESK6qTjYF/fm4&#10;nS0osY7JivVKioIehaU3q8+frkedi7lqVV8JQwBE2nzUBW2d03kUWd6KgdkLpYUEY63MwBwcTRNV&#10;ho2APvTRPI6zaFSm0kZxYS18LYORrhC/rgV3P+raCkf6ggI3h6vBdefXaHXN8sYw3XZ8osE+wGJg&#10;nYRLz1Alc4w8me4N1NBxo6yq3QVXQ6TquuMCc4BskvhVNrdGPWnMpcnHRp9lAmlf6fRhWP59f29I&#10;VxX0ihLJBigR3kquvDSjbnLwuDX6Qd+bkB9s7xT/ZcEcvbb7cxOcyW78piqAY09OoTSH2gweApIm&#10;B6zA8VwBcXCEw8f5PJ4vEqDCwZbESTZViLdQxjdRvN1McZdptpyCMk88Ynm4DilOlHw+0GX2WUj7&#10;f0I+tEwLrI/1Mk1CZich7zopSJIGIdFjLYOK/CAnFYlU65bJRiDW41GDYglm4LkCaAjxBwsleKeq&#10;C4/A8pOqoA6MoZcU5TyLw3JtrLsVaiB+U9AeGGOt2P7OuqDjycUDSrXt+h6xe0nGgi6zOMEAq/qu&#10;8kbvZk2zW/eG7JmfOvxNRXnh5pFLZtvgh6bAG9peVnhLK1i1mfaOdX3YQwK9nBIEnqdUcd5+L+Pl&#10;ZrFZpLN0nm1maVyWs6/bdTrLtsmXq/KyXK/L5I/nnKR521WVkJ72afaT9H0tMb1CYWrP03/WJ3qJ&#10;jg0J1Tj9I2lozVDU0Jc7VR3vjdd86lLc4eBj2PRI+Zfl3zN6PT+lq78AAAD//wMAUEsDBBQABgAI&#10;AAAAIQDZCsXr2wAAAAMBAAAPAAAAZHJzL2Rvd25yZXYueG1sTI9BS8NAEIXvgv9hGcGb3cRq0JhN&#10;KUU9FcFWKL1Nk2kSmp0N2W2S/ntHL3p5MLzHe99ki8m2aqDeN44NxLMIFHHhyoYrA1/bt7snUD4g&#10;l9g6JgMX8rDIr68yTEs38icNm1ApKWGfooE6hC7V2hc1WfQz1xGLd3S9xSBnX+myx1HKbavvoyjR&#10;FhuWhRo7WtVUnDZna+B9xHE5j1+H9em4uuy3jx+7dUzG3N5MyxdQgabwF4YffEGHXJgO7sylV60B&#10;eST8qnjzh+QZ1EFCCeg80//Z828AAAD//wMAUEsBAi0AFAAGAAgAAAAhALaDOJL+AAAA4QEAABMA&#10;AAAAAAAAAAAAAAAAAAAAAFtDb250ZW50X1R5cGVzXS54bWxQSwECLQAUAAYACAAAACEAOP0h/9YA&#10;AACUAQAACwAAAAAAAAAAAAAAAAAvAQAAX3JlbHMvLnJlbHNQSwECLQAUAAYACAAAACEAOdk1SYMC&#10;AACSBQAADgAAAAAAAAAAAAAAAAAuAgAAZHJzL2Uyb0RvYy54bWxQSwECLQAUAAYACAAAACEA2QrF&#10;69sAAAADAQAADwAAAAAAAAAAAAAAAADdBAAAZHJzL2Rvd25yZXYueG1sUEsFBgAAAAAEAAQA8wAA&#10;AOUFAAAAAA==&#10;">
                <v:line id="Line 14" o:spid="_x0000_s1027" style="position:absolute;visibility:visible;mso-wrap-style:square" from="0,8" to="346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<w10:anchorlock/>
              </v:group>
            </w:pict>
          </mc:Fallback>
        </mc:AlternateContent>
      </w:r>
    </w:p>
    <w:p w:rsidR="00811E7F" w:rsidRDefault="007157F4" w:rsidP="00D95CBD">
      <w:pPr>
        <w:pStyle w:val="BodyText"/>
        <w:spacing w:before="162" w:line="276" w:lineRule="auto"/>
        <w:ind w:left="4421"/>
      </w:pPr>
      <w:r w:rsidRPr="00153A7E">
        <w:t>ENB</w:t>
      </w:r>
      <w:r w:rsidRPr="00153A7E">
        <w:rPr>
          <w:spacing w:val="-3"/>
        </w:rPr>
        <w:t xml:space="preserve"> </w:t>
      </w:r>
      <w:r w:rsidRPr="00153A7E">
        <w:t>KHWINANA</w:t>
      </w:r>
    </w:p>
    <w:p w:rsidR="007157F4" w:rsidRPr="00153A7E" w:rsidRDefault="007157F4" w:rsidP="00D95CBD">
      <w:pPr>
        <w:pStyle w:val="BodyText"/>
        <w:spacing w:before="162" w:line="276" w:lineRule="auto"/>
        <w:ind w:left="4421"/>
      </w:pPr>
      <w:r w:rsidRPr="00153A7E">
        <w:t>ACTING</w:t>
      </w:r>
      <w:r w:rsidRPr="00153A7E">
        <w:rPr>
          <w:spacing w:val="-4"/>
        </w:rPr>
        <w:t xml:space="preserve"> </w:t>
      </w:r>
      <w:r w:rsidRPr="00153A7E">
        <w:t>JUDGE</w:t>
      </w:r>
      <w:r w:rsidRPr="00153A7E">
        <w:rPr>
          <w:spacing w:val="-3"/>
        </w:rPr>
        <w:t xml:space="preserve"> </w:t>
      </w:r>
      <w:r w:rsidRPr="00153A7E">
        <w:t>OF</w:t>
      </w:r>
      <w:r w:rsidRPr="00153A7E">
        <w:rPr>
          <w:spacing w:val="-3"/>
        </w:rPr>
        <w:t xml:space="preserve"> </w:t>
      </w:r>
      <w:r w:rsidRPr="00153A7E">
        <w:t>NORTH</w:t>
      </w:r>
      <w:r w:rsidRPr="00153A7E">
        <w:rPr>
          <w:spacing w:val="-5"/>
        </w:rPr>
        <w:t xml:space="preserve"> </w:t>
      </w:r>
      <w:r w:rsidRPr="00153A7E">
        <w:t>GAUTENG</w:t>
      </w:r>
      <w:r w:rsidRPr="00153A7E">
        <w:rPr>
          <w:spacing w:val="-63"/>
        </w:rPr>
        <w:t xml:space="preserve"> </w:t>
      </w:r>
      <w:r w:rsidRPr="00153A7E">
        <w:t>HIGH</w:t>
      </w:r>
      <w:r w:rsidRPr="00153A7E">
        <w:rPr>
          <w:spacing w:val="-3"/>
        </w:rPr>
        <w:t xml:space="preserve"> </w:t>
      </w:r>
      <w:r w:rsidRPr="00153A7E">
        <w:t>COURT,</w:t>
      </w:r>
      <w:r w:rsidRPr="00153A7E">
        <w:rPr>
          <w:spacing w:val="-2"/>
        </w:rPr>
        <w:t xml:space="preserve"> </w:t>
      </w:r>
      <w:r w:rsidRPr="00153A7E">
        <w:t>PRETORIA</w:t>
      </w:r>
    </w:p>
    <w:p w:rsidR="00153A7E" w:rsidRDefault="00153A7E" w:rsidP="007157F4">
      <w:pPr>
        <w:pStyle w:val="BodyText"/>
        <w:spacing w:line="274" w:lineRule="exact"/>
        <w:ind w:left="100"/>
        <w:rPr>
          <w:spacing w:val="-2"/>
        </w:rPr>
      </w:pPr>
    </w:p>
    <w:p w:rsidR="00153A7E" w:rsidRDefault="00D95CBD" w:rsidP="007157F4">
      <w:pPr>
        <w:pStyle w:val="BodyText"/>
        <w:spacing w:line="274" w:lineRule="exact"/>
        <w:ind w:left="100"/>
        <w:rPr>
          <w:spacing w:val="-2"/>
          <w:u w:val="single"/>
        </w:rPr>
      </w:pPr>
      <w:r w:rsidRPr="00D95CBD">
        <w:rPr>
          <w:spacing w:val="-2"/>
          <w:u w:val="single"/>
        </w:rPr>
        <w:t>APPEARANCES</w:t>
      </w:r>
    </w:p>
    <w:p w:rsidR="00D95CBD" w:rsidRPr="00D95CBD" w:rsidRDefault="00D95CBD" w:rsidP="007157F4">
      <w:pPr>
        <w:pStyle w:val="BodyText"/>
        <w:spacing w:line="274" w:lineRule="exact"/>
        <w:ind w:left="100"/>
        <w:rPr>
          <w:spacing w:val="-2"/>
          <w:u w:val="single"/>
        </w:rPr>
      </w:pPr>
    </w:p>
    <w:p w:rsidR="00004E68" w:rsidRDefault="00004E68" w:rsidP="007157F4">
      <w:pPr>
        <w:pStyle w:val="BodyText"/>
        <w:spacing w:line="274" w:lineRule="exact"/>
        <w:ind w:left="100"/>
        <w:rPr>
          <w:spacing w:val="-2"/>
        </w:rPr>
      </w:pPr>
      <w:r>
        <w:rPr>
          <w:spacing w:val="-2"/>
        </w:rPr>
        <w:t xml:space="preserve">COUNSEL FOR APPLICANT:    </w:t>
      </w:r>
      <w:r w:rsidR="006E3125">
        <w:rPr>
          <w:spacing w:val="-2"/>
        </w:rPr>
        <w:t xml:space="preserve">    </w:t>
      </w:r>
      <w:r w:rsidR="00D95CBD">
        <w:rPr>
          <w:spacing w:val="-2"/>
        </w:rPr>
        <w:t xml:space="preserve">  </w:t>
      </w:r>
      <w:r>
        <w:rPr>
          <w:spacing w:val="-2"/>
        </w:rPr>
        <w:t>J W STEYN</w:t>
      </w:r>
    </w:p>
    <w:p w:rsidR="006E3125" w:rsidRDefault="006E3125" w:rsidP="007157F4">
      <w:pPr>
        <w:pStyle w:val="BodyText"/>
        <w:spacing w:line="274" w:lineRule="exact"/>
        <w:ind w:left="100"/>
        <w:rPr>
          <w:spacing w:val="-2"/>
        </w:rPr>
      </w:pPr>
      <w:r>
        <w:rPr>
          <w:spacing w:val="-2"/>
        </w:rPr>
        <w:t xml:space="preserve">ATTORNEY FOR APPLICANT:     </w:t>
      </w:r>
      <w:r w:rsidR="00D95CBD">
        <w:rPr>
          <w:spacing w:val="-2"/>
        </w:rPr>
        <w:t xml:space="preserve">  </w:t>
      </w:r>
      <w:r>
        <w:rPr>
          <w:spacing w:val="-2"/>
        </w:rPr>
        <w:t xml:space="preserve"> MALETE ATTORNEYS</w:t>
      </w:r>
    </w:p>
    <w:p w:rsidR="00004E68" w:rsidRDefault="006E3125" w:rsidP="007157F4">
      <w:pPr>
        <w:pStyle w:val="BodyText"/>
        <w:spacing w:line="274" w:lineRule="exact"/>
        <w:ind w:left="100"/>
        <w:rPr>
          <w:spacing w:val="-2"/>
        </w:rPr>
      </w:pPr>
      <w:r>
        <w:rPr>
          <w:spacing w:val="-2"/>
        </w:rPr>
        <w:t>COUNSEL FOR RESPONDENT</w:t>
      </w:r>
      <w:r w:rsidR="00004E68">
        <w:rPr>
          <w:spacing w:val="-2"/>
        </w:rPr>
        <w:t xml:space="preserve">: </w:t>
      </w:r>
      <w:r>
        <w:rPr>
          <w:spacing w:val="-2"/>
        </w:rPr>
        <w:t xml:space="preserve">  </w:t>
      </w:r>
      <w:r w:rsidR="00D95CBD">
        <w:rPr>
          <w:spacing w:val="-2"/>
        </w:rPr>
        <w:t xml:space="preserve">  </w:t>
      </w:r>
      <w:r w:rsidR="00004E68">
        <w:rPr>
          <w:spacing w:val="-2"/>
        </w:rPr>
        <w:t>S MANGANYE</w:t>
      </w:r>
    </w:p>
    <w:p w:rsidR="006E3125" w:rsidRDefault="006E3125" w:rsidP="007157F4">
      <w:pPr>
        <w:pStyle w:val="BodyText"/>
        <w:spacing w:line="274" w:lineRule="exact"/>
        <w:ind w:left="100"/>
        <w:rPr>
          <w:spacing w:val="-2"/>
        </w:rPr>
      </w:pPr>
      <w:r>
        <w:rPr>
          <w:spacing w:val="-2"/>
        </w:rPr>
        <w:t xml:space="preserve">ATTORNEY FOR RESPONDENT: </w:t>
      </w:r>
      <w:r w:rsidR="00D95CBD">
        <w:rPr>
          <w:spacing w:val="-2"/>
        </w:rPr>
        <w:t xml:space="preserve">  </w:t>
      </w:r>
      <w:r>
        <w:rPr>
          <w:spacing w:val="-2"/>
        </w:rPr>
        <w:t>SWART REDELINGHUIS NEL &amp; PARTNERS</w:t>
      </w:r>
    </w:p>
    <w:p w:rsidR="00004E68" w:rsidRDefault="00004E68" w:rsidP="007157F4">
      <w:pPr>
        <w:pStyle w:val="BodyText"/>
        <w:spacing w:line="274" w:lineRule="exact"/>
        <w:ind w:left="100"/>
        <w:rPr>
          <w:spacing w:val="-2"/>
        </w:rPr>
      </w:pPr>
    </w:p>
    <w:p w:rsidR="00153A7E" w:rsidRDefault="000B71FA" w:rsidP="007157F4">
      <w:pPr>
        <w:pStyle w:val="BodyText"/>
        <w:spacing w:line="274" w:lineRule="exact"/>
        <w:ind w:left="100"/>
        <w:rPr>
          <w:spacing w:val="-2"/>
        </w:rPr>
      </w:pPr>
      <w:r>
        <w:rPr>
          <w:spacing w:val="-2"/>
        </w:rPr>
        <w:t xml:space="preserve">DATE OF HEARING:    </w:t>
      </w:r>
      <w:r w:rsidR="00033300">
        <w:rPr>
          <w:spacing w:val="-2"/>
        </w:rPr>
        <w:t xml:space="preserve">                   </w:t>
      </w:r>
      <w:r>
        <w:rPr>
          <w:spacing w:val="-2"/>
        </w:rPr>
        <w:t xml:space="preserve"> 1 FEBRUARY 2023</w:t>
      </w:r>
    </w:p>
    <w:p w:rsidR="007157F4" w:rsidRDefault="007157F4" w:rsidP="007157F4">
      <w:pPr>
        <w:pStyle w:val="BodyText"/>
        <w:spacing w:line="274" w:lineRule="exact"/>
        <w:ind w:left="100"/>
      </w:pPr>
      <w:r>
        <w:rPr>
          <w:spacing w:val="-2"/>
        </w:rPr>
        <w:t>DATE</w:t>
      </w:r>
      <w:r>
        <w:rPr>
          <w:spacing w:val="-3"/>
        </w:rPr>
        <w:t xml:space="preserve"> </w:t>
      </w:r>
      <w:r>
        <w:rPr>
          <w:spacing w:val="-2"/>
        </w:rPr>
        <w:t>OF JUDGMENT:</w:t>
      </w:r>
      <w:r>
        <w:rPr>
          <w:spacing w:val="-1"/>
        </w:rPr>
        <w:t xml:space="preserve"> </w:t>
      </w:r>
      <w:r w:rsidR="00033300">
        <w:rPr>
          <w:spacing w:val="-1"/>
        </w:rPr>
        <w:t xml:space="preserve">                   </w:t>
      </w:r>
      <w:r>
        <w:rPr>
          <w:spacing w:val="-1"/>
        </w:rPr>
        <w:t>26</w:t>
      </w:r>
      <w:r>
        <w:rPr>
          <w:spacing w:val="-14"/>
        </w:rPr>
        <w:t xml:space="preserve"> </w:t>
      </w:r>
      <w:r>
        <w:rPr>
          <w:spacing w:val="-1"/>
        </w:rPr>
        <w:t>APRIL</w:t>
      </w:r>
      <w:r>
        <w:rPr>
          <w:spacing w:val="-10"/>
        </w:rPr>
        <w:t xml:space="preserve"> </w:t>
      </w:r>
      <w:r>
        <w:rPr>
          <w:spacing w:val="-1"/>
        </w:rPr>
        <w:t>2023</w:t>
      </w:r>
    </w:p>
    <w:p w:rsidR="007157F4" w:rsidRDefault="007157F4" w:rsidP="007157F4">
      <w:pPr>
        <w:pStyle w:val="BodyText"/>
        <w:rPr>
          <w:sz w:val="20"/>
        </w:rPr>
      </w:pPr>
    </w:p>
    <w:p w:rsidR="00531BF4" w:rsidRDefault="00531BF4" w:rsidP="007157F4">
      <w:pPr>
        <w:pStyle w:val="BodyText"/>
        <w:spacing w:before="82"/>
        <w:rPr>
          <w:sz w:val="16"/>
        </w:rPr>
      </w:pPr>
    </w:p>
    <w:sectPr w:rsidR="00531BF4">
      <w:pgSz w:w="11910" w:h="16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468F9"/>
    <w:multiLevelType w:val="hybridMultilevel"/>
    <w:tmpl w:val="EC7C0AC0"/>
    <w:lvl w:ilvl="0" w:tplc="C414EE98">
      <w:start w:val="1"/>
      <w:numFmt w:val="decimal"/>
      <w:lvlText w:val="%1."/>
      <w:lvlJc w:val="left"/>
      <w:pPr>
        <w:ind w:left="1088" w:hanging="269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FEFEE840">
      <w:numFmt w:val="bullet"/>
      <w:lvlText w:val="•"/>
      <w:lvlJc w:val="left"/>
      <w:pPr>
        <w:ind w:left="1894" w:hanging="269"/>
      </w:pPr>
      <w:rPr>
        <w:rFonts w:hint="default"/>
        <w:lang w:val="en-US" w:eastAsia="en-US" w:bidi="ar-SA"/>
      </w:rPr>
    </w:lvl>
    <w:lvl w:ilvl="2" w:tplc="84BEFB86">
      <w:numFmt w:val="bullet"/>
      <w:lvlText w:val="•"/>
      <w:lvlJc w:val="left"/>
      <w:pPr>
        <w:ind w:left="2709" w:hanging="269"/>
      </w:pPr>
      <w:rPr>
        <w:rFonts w:hint="default"/>
        <w:lang w:val="en-US" w:eastAsia="en-US" w:bidi="ar-SA"/>
      </w:rPr>
    </w:lvl>
    <w:lvl w:ilvl="3" w:tplc="F71235F6">
      <w:numFmt w:val="bullet"/>
      <w:lvlText w:val="•"/>
      <w:lvlJc w:val="left"/>
      <w:pPr>
        <w:ind w:left="3523" w:hanging="269"/>
      </w:pPr>
      <w:rPr>
        <w:rFonts w:hint="default"/>
        <w:lang w:val="en-US" w:eastAsia="en-US" w:bidi="ar-SA"/>
      </w:rPr>
    </w:lvl>
    <w:lvl w:ilvl="4" w:tplc="9A3A42DA">
      <w:numFmt w:val="bullet"/>
      <w:lvlText w:val="•"/>
      <w:lvlJc w:val="left"/>
      <w:pPr>
        <w:ind w:left="4338" w:hanging="269"/>
      </w:pPr>
      <w:rPr>
        <w:rFonts w:hint="default"/>
        <w:lang w:val="en-US" w:eastAsia="en-US" w:bidi="ar-SA"/>
      </w:rPr>
    </w:lvl>
    <w:lvl w:ilvl="5" w:tplc="1A766C50">
      <w:numFmt w:val="bullet"/>
      <w:lvlText w:val="•"/>
      <w:lvlJc w:val="left"/>
      <w:pPr>
        <w:ind w:left="5153" w:hanging="269"/>
      </w:pPr>
      <w:rPr>
        <w:rFonts w:hint="default"/>
        <w:lang w:val="en-US" w:eastAsia="en-US" w:bidi="ar-SA"/>
      </w:rPr>
    </w:lvl>
    <w:lvl w:ilvl="6" w:tplc="CC06A9CA">
      <w:numFmt w:val="bullet"/>
      <w:lvlText w:val="•"/>
      <w:lvlJc w:val="left"/>
      <w:pPr>
        <w:ind w:left="5967" w:hanging="269"/>
      </w:pPr>
      <w:rPr>
        <w:rFonts w:hint="default"/>
        <w:lang w:val="en-US" w:eastAsia="en-US" w:bidi="ar-SA"/>
      </w:rPr>
    </w:lvl>
    <w:lvl w:ilvl="7" w:tplc="4A48FEC8">
      <w:numFmt w:val="bullet"/>
      <w:lvlText w:val="•"/>
      <w:lvlJc w:val="left"/>
      <w:pPr>
        <w:ind w:left="6782" w:hanging="269"/>
      </w:pPr>
      <w:rPr>
        <w:rFonts w:hint="default"/>
        <w:lang w:val="en-US" w:eastAsia="en-US" w:bidi="ar-SA"/>
      </w:rPr>
    </w:lvl>
    <w:lvl w:ilvl="8" w:tplc="FE4435CA">
      <w:numFmt w:val="bullet"/>
      <w:lvlText w:val="•"/>
      <w:lvlJc w:val="left"/>
      <w:pPr>
        <w:ind w:left="7597" w:hanging="269"/>
      </w:pPr>
      <w:rPr>
        <w:rFonts w:hint="default"/>
        <w:lang w:val="en-US" w:eastAsia="en-US" w:bidi="ar-SA"/>
      </w:rPr>
    </w:lvl>
  </w:abstractNum>
  <w:abstractNum w:abstractNumId="1">
    <w:nsid w:val="694A7DD5"/>
    <w:multiLevelType w:val="hybridMultilevel"/>
    <w:tmpl w:val="D3063C92"/>
    <w:lvl w:ilvl="0" w:tplc="205CD206">
      <w:start w:val="1"/>
      <w:numFmt w:val="decimal"/>
      <w:lvlText w:val="[%1]"/>
      <w:lvlJc w:val="left"/>
      <w:pPr>
        <w:ind w:left="820" w:hanging="720"/>
      </w:pPr>
      <w:rPr>
        <w:rFonts w:ascii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1" w:tplc="9FF0572C">
      <w:start w:val="1"/>
      <w:numFmt w:val="decimal"/>
      <w:lvlText w:val="(%2)"/>
      <w:lvlJc w:val="left"/>
      <w:pPr>
        <w:ind w:left="820" w:hanging="361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CB5869BE">
      <w:start w:val="1"/>
      <w:numFmt w:val="lowerLetter"/>
      <w:lvlText w:val="(%3)"/>
      <w:lvlJc w:val="left"/>
      <w:pPr>
        <w:ind w:left="1850" w:hanging="428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3" w:tplc="F88EEF66">
      <w:numFmt w:val="bullet"/>
      <w:lvlText w:val="•"/>
      <w:lvlJc w:val="left"/>
      <w:pPr>
        <w:ind w:left="3130" w:hanging="428"/>
      </w:pPr>
      <w:rPr>
        <w:rFonts w:hint="default"/>
        <w:lang w:val="en-US" w:eastAsia="en-US" w:bidi="ar-SA"/>
      </w:rPr>
    </w:lvl>
    <w:lvl w:ilvl="4" w:tplc="B43C0570">
      <w:numFmt w:val="bullet"/>
      <w:lvlText w:val="•"/>
      <w:lvlJc w:val="left"/>
      <w:pPr>
        <w:ind w:left="4001" w:hanging="428"/>
      </w:pPr>
      <w:rPr>
        <w:rFonts w:hint="default"/>
        <w:lang w:val="en-US" w:eastAsia="en-US" w:bidi="ar-SA"/>
      </w:rPr>
    </w:lvl>
    <w:lvl w:ilvl="5" w:tplc="F66E87FC">
      <w:numFmt w:val="bullet"/>
      <w:lvlText w:val="•"/>
      <w:lvlJc w:val="left"/>
      <w:pPr>
        <w:ind w:left="4872" w:hanging="428"/>
      </w:pPr>
      <w:rPr>
        <w:rFonts w:hint="default"/>
        <w:lang w:val="en-US" w:eastAsia="en-US" w:bidi="ar-SA"/>
      </w:rPr>
    </w:lvl>
    <w:lvl w:ilvl="6" w:tplc="3F82E8C0">
      <w:numFmt w:val="bullet"/>
      <w:lvlText w:val="•"/>
      <w:lvlJc w:val="left"/>
      <w:pPr>
        <w:ind w:left="5743" w:hanging="428"/>
      </w:pPr>
      <w:rPr>
        <w:rFonts w:hint="default"/>
        <w:lang w:val="en-US" w:eastAsia="en-US" w:bidi="ar-SA"/>
      </w:rPr>
    </w:lvl>
    <w:lvl w:ilvl="7" w:tplc="958CB546">
      <w:numFmt w:val="bullet"/>
      <w:lvlText w:val="•"/>
      <w:lvlJc w:val="left"/>
      <w:pPr>
        <w:ind w:left="6614" w:hanging="428"/>
      </w:pPr>
      <w:rPr>
        <w:rFonts w:hint="default"/>
        <w:lang w:val="en-US" w:eastAsia="en-US" w:bidi="ar-SA"/>
      </w:rPr>
    </w:lvl>
    <w:lvl w:ilvl="8" w:tplc="DF9E615A">
      <w:numFmt w:val="bullet"/>
      <w:lvlText w:val="•"/>
      <w:lvlJc w:val="left"/>
      <w:pPr>
        <w:ind w:left="7484" w:hanging="42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F4"/>
    <w:rsid w:val="00004E68"/>
    <w:rsid w:val="00033300"/>
    <w:rsid w:val="000B71FA"/>
    <w:rsid w:val="000E7CD9"/>
    <w:rsid w:val="00153A7E"/>
    <w:rsid w:val="00530EDF"/>
    <w:rsid w:val="00531BF4"/>
    <w:rsid w:val="00643C33"/>
    <w:rsid w:val="006E3125"/>
    <w:rsid w:val="007157F4"/>
    <w:rsid w:val="00811E7F"/>
    <w:rsid w:val="00BD3F6F"/>
    <w:rsid w:val="00C95CAB"/>
    <w:rsid w:val="00D95CBD"/>
    <w:rsid w:val="00DA4AAE"/>
    <w:rsid w:val="00F7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58741-C28A-4349-B37D-2FBF72DA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2"/>
      <w:ind w:left="2681" w:right="2269" w:hanging="394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102A3.6AE544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Khwinana</dc:creator>
  <cp:lastModifiedBy>Mokone</cp:lastModifiedBy>
  <cp:revision>3</cp:revision>
  <cp:lastPrinted>2023-04-28T08:15:00Z</cp:lastPrinted>
  <dcterms:created xsi:type="dcterms:W3CDTF">2023-05-22T12:29:00Z</dcterms:created>
  <dcterms:modified xsi:type="dcterms:W3CDTF">2023-05-22T12:29:00Z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2023-04-28T00:00:00Z</vt:filetime>
  </property>
</Properties>
</file>