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AE" w:rsidRDefault="002E5118">
      <w:pPr>
        <w:pStyle w:val="BodyText"/>
        <w:ind w:left="38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61985" cy="1585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85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8AE" w:rsidRDefault="002E5118">
      <w:pPr>
        <w:pStyle w:val="Title"/>
        <w:spacing w:line="444" w:lineRule="auto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SOUTH</w:t>
      </w:r>
      <w:r>
        <w:rPr>
          <w:spacing w:val="-14"/>
        </w:rPr>
        <w:t xml:space="preserve"> </w:t>
      </w:r>
      <w:r>
        <w:t>AFRICA</w:t>
      </w:r>
      <w:r>
        <w:rPr>
          <w:spacing w:val="-93"/>
        </w:rPr>
        <w:t xml:space="preserve"> </w:t>
      </w:r>
      <w:r>
        <w:t>GAUTENG</w:t>
      </w:r>
      <w:r>
        <w:rPr>
          <w:spacing w:val="-12"/>
        </w:rPr>
        <w:t xml:space="preserve"> </w:t>
      </w:r>
      <w:r>
        <w:t>DIVISION,</w:t>
      </w:r>
      <w:r>
        <w:rPr>
          <w:spacing w:val="-14"/>
        </w:rPr>
        <w:t xml:space="preserve"> </w:t>
      </w:r>
      <w:r>
        <w:t>PRETORIA</w:t>
      </w: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rPr>
          <w:b/>
          <w:sz w:val="20"/>
        </w:rPr>
      </w:pPr>
    </w:p>
    <w:p w:rsidR="009C18AE" w:rsidRDefault="009C18AE">
      <w:pPr>
        <w:pStyle w:val="BodyText"/>
        <w:spacing w:before="7"/>
        <w:rPr>
          <w:b/>
          <w:sz w:val="27"/>
        </w:rPr>
      </w:pPr>
    </w:p>
    <w:p w:rsidR="009C18AE" w:rsidRDefault="003F2BB2">
      <w:pPr>
        <w:pStyle w:val="BodyText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63500</wp:posOffset>
                </wp:positionV>
                <wp:extent cx="1644650" cy="18542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AE" w:rsidRDefault="002E5118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02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Juthe29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etween: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6.95pt;margin-top:5pt;width:129.5pt;height:14.6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fYrwIAAKsFAAAOAAAAZHJzL2Uyb0RvYy54bWysVNtu2zAMfR+wfxD07voyxYmNOkUbx8OA&#10;7gK0+wDFlmNhtuRJSuxu2L+PknNp2pdhmx8EWqIOecgjXt+MXYv2TGkuRYbDqwAjJkpZcbHN8NfH&#10;wltgpA0VFW2lYBl+YhrfLN++uR76lEWykW3FFAIQodOhz3BjTJ/6vi4b1lF9JXsm4LCWqqMGftXW&#10;rxQdAL1r/SgIYn+QquqVLJnWsJtPh3jp8OualeZzXWtmUJthyM24Vbl1Y1d/eU3TraJ9w8tDGvQv&#10;sugoFxD0BJVTQ9FO8VdQHS+V1LI2V6XsfFnXvGSOA7AJgxdsHhraM8cFiqP7U5n0/4MtP+2/KMSr&#10;DEdzjATtoEePbDToTo4oIrY+Q69TcHvowdGMsA99dlx1fy/LbxoJuWqo2LJbpeTQMFpBfqG96T+7&#10;OuFoC7IZPsoK4tCdkQ5orFVniwflQIAOfXo69cbmUtqQMSHxDI5KOAsXMxK55vk0Pd7ulTbvmeyQ&#10;NTKsoPcOne7vtbHZ0PToYoMJWfC2df1vxcUGOE47EBuu2jObhWvnzyRI1ov1gngkitceCfLcuy1W&#10;xIuLcD7L3+WrVR7+snFDkja8qpiwYY7SCsmfte4g8kkUJ3Fp2fLKwtmUtNpuVq1CewrSLtznag4n&#10;Zzf/Mg1XBODyglIYkeAuSrwiXsw9UpCZl8yDhReEyV0SByQheXFJ6Z4L9u+U0JDhZBbNJjGdk37B&#10;LXDfa2407biB4dHyLsOLkxNNrQTXonKtNZS3k/2sFDb9cymg3cdGO8FajU5qNeNmBBSr4o2snkC6&#10;SoKyQIQw8cBopPqB0QDTI8P6+44qhlH7QYD87ag5GupobI4GFSVczbDBaDJXZhpJu17xbQPI0wMT&#10;8haeSM2des9ZHB4WTARH4jC97Mh5/u+8zjN2+RsAAP//AwBQSwMEFAAGAAgAAAAhAHiUktLeAAAA&#10;CQEAAA8AAABkcnMvZG93bnJldi54bWxMj0FPwzAMhe9I/IfISNxYsg4mWppOE4ITEqIrB45p47XV&#10;Gqc02Vb+PeY0bn720/P38s3sBnHCKfSeNCwXCgRS421PrYbP6vXuEUSIhqwZPKGGHwywKa6vcpNZ&#10;f6YST7vYCg6hkBkNXYxjJmVoOnQmLPyIxLe9n5yJLKdW2smcOdwNMlFqLZ3piT90ZsTnDpvD7ug0&#10;bL+ofOm/3+uPcl/2VZUqelsftL69mbdPICLO8WKGP3xGh4KZan8kG8TA+mGVspUHxZ3YcL9MeFFr&#10;WKUJyCKX/xsUvwAAAP//AwBQSwECLQAUAAYACAAAACEAtoM4kv4AAADhAQAAEwAAAAAAAAAAAAAA&#10;AAAAAAAAW0NvbnRlbnRfVHlwZXNdLnhtbFBLAQItABQABgAIAAAAIQA4/SH/1gAAAJQBAAALAAAA&#10;AAAAAAAAAAAAAC8BAABfcmVscy8ucmVsc1BLAQItABQABgAIAAAAIQC9eEfYrwIAAKsFAAAOAAAA&#10;AAAAAAAAAAAAAC4CAABkcnMvZTJvRG9jLnhtbFBLAQItABQABgAIAAAAIQB4lJLS3gAAAAkBAAAP&#10;AAAAAAAAAAAAAAAAAAkFAABkcnMvZG93bnJldi54bWxQSwUGAAAAAAQABADzAAAAFAYAAAAA&#10;" filled="f" stroked="f">
                <v:textbox inset="0,0,0,0">
                  <w:txbxContent>
                    <w:p w:rsidR="009C18AE" w:rsidRDefault="002E5118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02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Juthe29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etween: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-996950</wp:posOffset>
                </wp:positionV>
                <wp:extent cx="3209925" cy="197294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972945"/>
                          <a:chOff x="1502" y="-1570"/>
                          <a:chExt cx="5055" cy="3107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09" y="-1563"/>
                            <a:ext cx="5040" cy="3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09" y="-1563"/>
                            <a:ext cx="5040" cy="30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-222"/>
                            <a:ext cx="1081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-1479"/>
                            <a:ext cx="26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1" y="-1479"/>
                            <a:ext cx="141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REPORTABLE: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-927"/>
                            <a:ext cx="26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(2)</w:t>
                              </w:r>
                            </w:p>
                            <w:p w:rsidR="009C18AE" w:rsidRDefault="002E5118">
                              <w:pPr>
                                <w:spacing w:before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61" y="-927"/>
                            <a:ext cx="282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spacing w:before="1"/>
                                <w:ind w:left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INTEREST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JUDGES: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  <w:p w:rsidR="009C18AE" w:rsidRDefault="002E5118">
                              <w:pPr>
                                <w:spacing w:before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REVISED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598"/>
                            <a:ext cx="171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02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  <w:w w:val="9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JUNE</w:t>
                              </w:r>
                              <w:r>
                                <w:rPr>
                                  <w:rFonts w:ascii="Tahoma"/>
                                  <w:b/>
                                  <w:spacing w:val="-5"/>
                                  <w:w w:val="9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9C18AE" w:rsidRDefault="009C18AE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  <w:p w:rsidR="009C18AE" w:rsidRDefault="002E5118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Tahoma"/>
                                  <w:b/>
                                  <w:spacing w:val="1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Tahoma"/>
                                  <w:b/>
                                  <w:spacing w:val="1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18"/>
                                </w:rPr>
                                <w:t>JUDGMENT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9" y="1128"/>
                            <a:ext cx="108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AE" w:rsidRDefault="002E5118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4" o:spid="_x0000_s1027" style="position:absolute;left:0;text-align:left;margin-left:75.1pt;margin-top:-78.5pt;width:252.75pt;height:155.35pt;z-index:15729152;mso-position-horizontal-relative:page" coordorigin="1502,-1570" coordsize="5055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HHxzwUAAP0nAAAOAAAAZHJzL2Uyb0RvYy54bWzsWutu2zYU/j9g70Do&#10;v2pRlqwL6hSJL8WAbivW7gFoibaISqJG0rGzYe++Q1KSYztZ0qbN1lYBkpDiRYfn8vE7FF++2lcl&#10;uqZCMl5PHfzCcxCtM56zejN1fn+/dGMHSUXqnJS8plPnhkrn1cWPP7zcNSn1ecHLnAoEk9Qy3TVT&#10;p1CqSUcjmRW0IvIFb2gNjWsuKqKgKjajXJAdzF6VI9/zJqMdF3kjeEalhKdz2+hcmPnXa5qpX9dr&#10;SRUqpw7IpsxfYf6u9N/RxUuSbgRpCpa1YpBPkKIirIaX9lPNiSJoK9jZVBXLBJd8rV5kvBrx9Zpl&#10;1KwBVoO9k9W8FnzbmLVs0t2m6dUEqj3R0ydPm/1y/VYgloPtIgfVpAIbmdciHGjl7JpNCn1ei+Zd&#10;81bYFULxDc8+SGgenbbr+sZ2RqvdzzyH+chWcaOc/VpUegpYNtobG9z0NqB7hTJ4OPa9JPFDB2XQ&#10;hpPIT4LQWikrwJR6HA4930HQ7OIwak2YFYt2gtAL29Fj7EV66Iik9s1G2lY6vTRwOXnQqnyaVt8V&#10;pKHGWFJrrNMq+L/V6m/gi6TelBT5Y6tZ069Tq7Q6RTWfFdCNXgrBdwUlOYiFzSq0vDCxHaArEizy&#10;oJJBWUmnrIl5MUk7XYdeADGhFT32Ev9IVSRthFSvKa+QLkwdAeIbI5LrN1JZrXZdtE0lL1m+ZGVp&#10;KmKzmpUCXRMIu6X5aWc/6lbWunPN9TA7o30C8sE7dJuW1ITRXwn2A+/KT9zlJI7cYBmEbhJ5sevh&#10;5CqZeEESzJd/awFxkBYsz2n9htW0C2kcPM64LbjYYDRBjXZTJwnBIc267l2kZ37uWmTFFCBcyaqp&#10;E/edSKpNu6hzWDZJFWGlLY+OxTe+Czro/hutgBdb21sXXvH8BvxAcDASWBOwGAoFF386aAe4NnXk&#10;H1siqIPKn2rwpQQH2ujKVIIw8qEibresbreQOoOppo5ykC3OlAXPbSPYpoA3YaOYml9CkK+ZcQwt&#10;n5XKAISJsucKN/D1s3Aznn0UPeCuX3m49UFD0rI2Pgp2/WQf1YE8J7KwAWtiVLsyST/SeUEWPerO&#10;+PWSRbyIAzfwJws38OZz93I5C9zJEkfhfDyfzeb4OH41Kjw9fv89bO/DpltxaDEN9pBvJA4blqXw&#10;22oWSmfI+DDpglFqqzHFErfqUXNURHzYNi7wnoYotmIlUzeGw4HbaqHq67cs0xxDVw47qAYoG9LQ&#10;rN+KfLMfdr3sGNivWGZYyWEHlQ3sWRqhDo/ONtXjWUa6eiTHqmRNt6vpcrtiAMETBnaH0iy7m/Ns&#10;W9FaWboqaAmL57UsWCMBeVNarWgO2+tPuUXSu2LHjy892KCv3FnozSB2ooV7mQSRG3mLKPCCGM/w&#10;rIudraSgBlLOG/b04LF4YCjWXQFAUq0SE2Ei0/zGYIZUgqqs0I/XEMLtcxjfNxg1HzSrlf4oLhOE&#10;QOgM8fN9A+oHKoO9GOxsOKM3jp9GZY6wVS+jfwCL+OYRbiBdOmE4A/vOSYHS6CL8PhOlAbRr8e89&#10;CIWu+B4BJEKk3WI0SO3heUfGvhi3iQOQxeRdQZRYgqBF0mmbPwHmZVO2yRB9D+Y+9/KLIfrujL7j&#10;lEftV3t7ZtHFwUcmQX0C1Cc/ULCJDxS+tqQH9sJThMAmPJ8dIfxwci9C4ABOlAaIsGzpEccjA0Q8&#10;5VSkh4g++f++IWJ8DhGGJT87ROCeRCS+OZ09cPieQ4TBwCEePj8dAOKzAER/GP99AwTszfaUpc8y&#10;4IPQf5FlHDjEOUDEOhnSWcaAEI/5wjIgxGdBiPZDaPdR49GfWr6xLAO+qp4ihNmmn59CTNosI0wM&#10;hzkwCBx1OQZ8Nx6OIYZjiC/65bXPMcwFBR0G3zeFmJwDRK+Z9uLC8xxUBvp4Uh9UYuyfIoQXt7dD&#10;cDIkGUOS8WXvZvQI0W+U/1eEMFej4I6ZuWnS3ofTl9hu181tjsOtvY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FaG4uAAAAAMAQAADwAAAGRycy9kb3ducmV2LnhtbEyPQWvC&#10;QBSE74X+h+UVetNNlJiSZiMibU9SqBZKb8/sMwlmd0N2TeK/7/NUj8MMM9/k68m0YqDeN84qiOcR&#10;CLKl042tFHwf3mcvIHxAq7F1lhRcycO6eHzIMdNutF807EMluMT6DBXUIXSZlL6syaCfu44seyfX&#10;Gwws+0rqHkcuN61cRNFKGmwsL9TY0bam8ry/GAUfI46bZfw27M6n7fX3kHz+7GJS6vlp2ryCCDSF&#10;/zDc8BkdCmY6uovVXrSsk2jBUQWzOEn5FUdWSZKCON68ZQqyyOX9ieIPAAD//wMAUEsDBAoAAAAA&#10;AAAAIQAbnvwcsxMAALMTAAAUAAAAZHJzL21lZGlhL2ltYWdlMS5wbmeJUE5HDQoaCgAAAA1JSERS&#10;AAAAkAAAAIsIBgAAAI5XEOAAAAAGYktHRAD/AP8A/6C9p5MAAAAJcEhZcwAADsQAAA7EAZUrDhsA&#10;ABNTSURBVHic7Z1nrFbVmsd/h16lNwugBnXssVcU2xULxsI4E4yxxKtR7yhqogY1Mepo/HTnJvpB&#10;TTSWqx/EEMXe0LFj11iwXAUFBFGa0jnzYe/fXnuvw7HM5pzzQtb/yyvn3WXt173+T3+epnXN65tJ&#10;SPh/oJnmf3Xq6EUkbNpIL1BCLaQXKKEW0guUUAvpBUqohfQCJdRCeoESaiG9QAm1kF6ghFpIL1BC&#10;LaQXKKEW0guUUAvpBUqohfQCJdRCeoESaiG9QAm10KWjF7AxsW7dOgA6d+4MwOrVqwHo2rVr5fum&#10;piYAunTOHn/lqpUAdOqU7afly5cDMHDAwOLaHrNq1SoA+m3Rr3LvFStXANCzR08Ali1flt2jS3aP&#10;Hj16ALB+/frKWrp17dbiOVatXlU5plfPXpXvf/n1FwB69+pdOb65OcsN7N69e4trthUSAyXUQnqB&#10;EmphsxJhii6hqOrUlO2TTl2yzyVLlwDQu3cmAnp071E5TzHTTEgXV7zNmzcPgEceeQSAX37JxIni&#10;cscddwRg7NixlfOayNbSuVPnyuevK34t7rFiRSYGBw0cBATR9NPPPwFBpCraflz0Y3b8oEGVdbcn&#10;EgMl1ELT5lSV4S4XKrbu7L59+wLQtUvXynHLf8mU5pkzZwKwcOFCALbddtvimPvuuw+ALbbYAoCJ&#10;EycCMGzYsMq1vv32WwAeeOABAMaPHw/AXnvtld07V+hVqmUugP79+gOwbn3GMGvWrMmOzRly9Zrs&#10;WBXvxUsWV85bszY7XsW9rZGqMhJqY7NiIHesO1TTO9Zxli5bCkDPnpnJLSM98M+MNR577DEAxowZ&#10;U5wzbtw4AI4YdwQAc+fNBWDLEVtWrv3sc89Wzp02bRoAs2fPBuCWW26prLEMzXOfQ2ZZ35zpNnPm&#10;zAGC7jZ40GAgMJEMq97V1kgMlFAb6QVKqIXNSoStXJmJLL3Bmsh6ZjWdxcIfM2X5k08+AeCaa64B&#10;ggh4acZLrd5LsaL312v/7b/+BsD5558PwK677ArAe++/B8A999wDwNlnnw3AnnvsWVxTJViRqpm+&#10;dGkmcu+66y4ArrrqKgB++ikz70ePGg0Es79bt5bisS2QRFhCbWxWDKQZLzvISJrMKqcLFiwA4IMP&#10;PgBg+vTpAOy7775AYKQpU6YU19Z5pxm/ZEnmjBw6ZCgAM16aAcALL7wAwMCBmdPvnHPOAYJpbSxN&#10;trv88suLewwenCnFW/TN7qF74eabb66sT1fAEUdkCr2MIwuWHaBticRACbWxWYUyxOLFmVnbr18W&#10;MTeU8c477wDw8ssvA8Ec3nPPTA/ZeuutAXj88ccBGDBgQHFNGad7t0yfknl07n344YcAHHDAAQD8&#10;+mumf61duxYIrKLr4LzzzgOCwxHgtNNOy/5jKyrrHTlyJAAHHXQQAA8//DAQmFV27AgkBkqohfQC&#10;JdTCZiXC9DAbtdYsfv755wF49913ATjwwAMB2G233QB45plngCDC+vfPPMDl2JqiRwW1EGm5i2Du&#10;3MwzbRT+2WefrazFtSnKNN9ViAHuvPNOIIi35557DoCLL764ci+VfGN8RuH79O7zm79PWyAxUEIt&#10;NAwDdcp3+7JlWSqouTx9+mS7SkVR01wFuBzN7p7Hl1bnprLH3nzTfwOwxx57ANA1T2Xtm+/YN19/&#10;A4DDDs3Yo3ldtqOX5Q48CLt/1YrsmgPyONXPP/+cHZB7Q3rkSnbvPA11ef483mt9lHa7zVZbF/f4&#10;z9P/A4B//OMfQDDPRwwfAQQWM1vAVNfvvv8u+63ye+jc3BD8XYt/RxkM4o+6AhIDJdRCwzCQTr4i&#10;7JDvUFlEXUHm0Uwuu+09R/3kzDPPBIJuIZvddNNNAOywww5A0CWMdnt+ebe6LhnP+xtOMBLuGkzM&#10;j5Pp41ydcuR8112zsIe6mOxmSMZ7jBo1CoC16zIXwdYlFmtvJAZKqIX0AiXUQsOIMCleUSW1KyrK&#10;5i6EmFKvXqFmav78+QBce+21ABx88MFANTEMgpl8xx13AMFj/f777wNBkVdklFFW2svr01usiNIb&#10;7roVxX6vyC6LSZ/FWN3+++9fWeell1wKBNGm6PUa5d+ivZAYKKEWGoaBVD7dTUXlZq4ky1B++nfZ&#10;AuDee+8F4KuvvgKCObxo0SIgsIHm/IwZM4CQbrrLLrsAMHXq1Bbrk/G8r9fyXFlOpdlyH2NhPo+f&#10;Pke5FMmkfpX9CRMmAHDjjTcC8PL/ZjG8IUOGAPD5559X1m3Mz2yE9kBioIRaaBgGknn8VL6703WO&#10;yQDu7CeffLK4xksvZRmEkyZNAsLuVpdR//Dc4447DoDXXnsNCKU3fq/DDkJ4I9bFjJibYViEPPL1&#10;qjN577h+3ecEePrppyvr0jF41llnAXDbbbcBwf3w6quvArDP3vsAoYigvTISITFQQk2kFyihFhpG&#10;hMVKpaIsjn2J777L4j+KHwg14qZ6xuIiNqUVH8OHDwfg/vvvB4J3WRMdguIaiyTNddenCIvh8XHN&#10;1g8//FD8t4r3PvtkIsma+J123Cn73GmnyjP7nNaTtafoEomBEmqhYRjIHRozjnGpeMeblrr99tsX&#10;13AHW9PutYTKsaa2Djk7aphkL4t8/PHHxbnGn2QtmTKO3fnpvVS6Za7YLfHGG28U9zBp3rRZr2WN&#10;vw7QV155BQgJ/l7bhlPJjE/YZNAwDKTOo2NQloh1ilmzZgHw1ltvAaE8BkLGoUwkixkZj01wdR0d&#10;cYcffjgQymgeffTR4li/c9fbhSPOFhCGKvy7xYHqZf7b5wC44oorsnOjAsP4WibfW8N/8sknZ8+Z&#10;lwG1Z0gjMVBCLaQXKKEWGkaEKQo0l0Vsztta7sILLwRC3Atgu+22A1pP6YzTORUjRtJHjMhSR60H&#10;M4YGQYyo/Kpwm5ivqDVm5rU+++wzIJjgPsftt98OBA82wNChWa3ZwrwmPm5epQFhHVtZxEJLV8cf&#10;Qd0q1sRACbXQMAyk0qzCa0Ra1pBpNIM11T/66KPiGu76OG3UnalyrTIqm+jck3nMD3r99deLa6jc&#10;a1pbvWqnDNfp97KH56n8G3HfcsusMdXOO+9c3MP1DR82vLJ+I/gD+g+ofF555ZXZ8+ZFAu1VE19G&#10;YqCEWmgYBhKyxY8/ZnqAHSvc8WYZak5///33xbnWpctSMZvFupGOxNjsNbRRDmXIJDo2ZRr1LvUp&#10;733RRRcBIVvgzTffBII7QAYtR/yL++aOQ52RRQZCnkQvc+78b4G9yutNZnzCJoP0AiXUQsOIsNjb&#10;6r9VnvUaH3LIIUCgcRPQIdRTtdal1LiVCq/pqEbxNbEVL/4dQms6xcMxxxwDtEzuV4FXfBoxP/LI&#10;I4HgwdZoKJveiqDOXauJ98bGfl6ciVxFWjxMJvaGtwcSAyXUQsMwUDznQpPc+NCpp54KhF0mi1jK&#10;A8H8Fjr3YuVSZVpWk2lkE01rK1shlNYYETftVBNbdlPJbq1ns+mosl05pdXfwB7SxdiqNdUcJKPu&#10;xszaqy/0hpAYKKEW0guUUAsNI8KkYX0ffpq6alMoKV8Fc2mpBUuc0hlPLlSEeU1jT8UEw1xEbLVV&#10;1qTQagiAhx56CIBTTjkFaDkVsJhkmItR1+Ua/N7urSrRZej76taje+U3Me01HqtguodpHEV7l3b0&#10;SCcGSqiFhmEg4a4zWer444+vfO/OdbeWlW/PjWNcsoUKrx1V7XqqUi0DxbNXIaS0mtCu19vsgdiE&#10;lg1db6xki7Lir9d9RTQkRg91a5CNOwKJgRJqoWEYSBbQ5Lbq8uqrr64cFyfGl/WeuK7ef2vOG8/6&#10;8ssvATjppJOAll0u4inP5WOfeuopAE488UQgMIqxubg7vhF22U3GkSXLsTDZTOaJdRtb2dlQysZT&#10;6leW96RYWMImg/QCJdTCRhFhf6bTZ+vpptm7/MVXmXjp3Tej7QGD8j7Ly/OmT30yD29T7p1dvTYo&#10;kKvyvzV1zq5lTMnupsanPpuVtUW5aOQ2QMtEs87WqK0KdWUjtspM6MX5xOfiKTo1+QBAMMHX50f0&#10;7F0VJ/7d8wYNGdzyuxyKLuvCFF3WfamYf/rppwDst99+tDcSAyXUQsMo0U4q1slnZF1oUnucSmg5&#10;Cb+Y0Z6zwTfffAPAtqOz6LpMo3Kswm73eGHiVnnWqi1ULrjggsqxsUOxLdCit3P+b9lcw6IjkBgo&#10;oRYah4FyVrAMRkediE1rGcmqUgh15n855i9ACBssWJjlDJkWe+ihhwKBsZbl+pW5OZbPaJpDiJDb&#10;hEr9Tiee12qLme2/F203VBMzVXsgMVBCLaQXKKEWGkaECVNYrdgsIuV57ZNJVCqvNmOC4L0++uij&#10;gZDUZfWFXVnvvy9rJOXU5iGDM0Vc81jRp4cXYNmqqhtBZV5Te83atotHKa4Vm7HbJPaktycSAyXU&#10;QsMwkKZokWY6ME8zzWehx4qkE4rLlZ1ff/01AOeeey4QhpdYO3bZZZcBYScblzJZ3ZiZ5ns5zhZH&#10;2+MZ9L81Yqku4iyDYjpzfk8ZqCNSWxMDJdRCwzBQPDtCfcRdp/nurpNFrBMHOOOMM4AQOdcc19lY&#10;mO15VF49ymvEekw54b0YOJczYuy8a6255saAOk/MQMIMgKQDJWxySC9QQi00jAgrWpjkLVYUH4qO&#10;OE1VkaeHGEKl6aiRoyrnKvY0y72WFZ9x4pYmerlqNBYTcbqsg042ZkJ7bLa3pqj7XEmEJWxyaBgG&#10;EjKQu8oqzHVNGSu48+OO8QDbbLNN5Voqul5D81yGWbykOhTOClCvXZ7DXlwrZyUZR5he2pbKdGsM&#10;VE69bW8kBkqohY3CQJrcf2gmefQnd5WJ4Dr9Bg7IwgkmihdMtL6628pMoM7gZ1ELH+klslhcSy+K&#10;EVOl82xSFd9LbEzmiSP8RVf8XGfz3jKlup+Fhv5G5f8fxTitVrJHxZ/V4RIDJdRCeoESaqFhlOjY&#10;TDc+5aRAqVVlti0StxoFuiZi8a3SryL/xRdfAKEHdUcgMVBCLTTMNo4ZRTPeT5VtKz470nRtL5gN&#10;IPOo9FsNa+dXc6IsBmhPh2JioIRaaBgGUu6bDWhekLuwaJAZmaE68KBtnXgdgZh1Y/P+7bffBuCv&#10;5/0VCL9Fe5QaicRACbWQXqCEWmgYESas73ZEwOTJk4GWcSCT7Nd26riqzLaCoqhXz16Vf+uRfuKJ&#10;JwAYO3bsBo+PvfVticRACbXQMAxkquhhhx0GhH7Ml1xyCRAYZ1nUpaNcv94R447aArEZrtLsaCun&#10;SV933XVAaPcnA7UnEgMl1ELDMJBw2Jqz3K1nP+GEE4CSSRtNNt6c0LNH5o4wnKPT1PZ6Fg34d9v/&#10;2s+oPWdmJAZKqIX0AiXUQsOIMD3OmqCTJk0C4IYbbgDC2CSVZ+NDZa/rhrq/b4rwN7Be7e//83cg&#10;9KoeM2YMEESdx9swq7VEubZAYqCEWmha17y+IWxfY1zuJqtHp0+fDoR5Ec6vsHa+bLrbwk5WihVs&#10;FW+Vz6KpZl7paf5NnEpa/u+ijZ6lNpHroLXqURt9Fh3su7dkSx2CljQ9+OCDleeZMGECEDraFwPp&#10;rJrNMxfaKxbWTPO/EgMl1ELD6EDufndP/35ZJuLee+8NwPXXXw+E5pun//vpQDXEUS7DgZZt6Mxm&#10;LOrvI7Yw809YLACBteIu+PGnie7qY7YWjht5+rzlORfz5s0D4O677waCK8Mxn8OGDqs+X5fq88lq&#10;aVpPwiaD9AIl1ELDKNFSv7VPsWlqbfqtt94KhOSxKVOmtLhGMXs0V1iNo8UwBVTlM+60+ltebs/1&#10;noqRfltUm1aV289A6DpvK79p06YV3zl4RU+z0XbX77mx+a7S3d4D55ISnVAbDcNAKqeOirQyVSzJ&#10;Z1Ro3jsGyr7NAJMvnVw5xx2r8iwzxROiVabd2cWaSnk1HqOy7DXiFNuV0bC4HxZk7gerR1988UUA&#10;Pv88m9ehaQ5hrKelTKb5+hyysS4M4W8TD7lrayQGSqiNhmEgWUK9w7yfIqk+143mzpsLhAj05MsC&#10;68yZMweAo446Cgi722M1y2UxC/TUMdRbNrSTW7SVy5lGVlCPmjVrFhBaCttmTx3JDvzjx4/P7l0q&#10;Z1J/sl+RUDeLdTp1HdkxPr6tkRgooTbSC5RQCw0jwuLYUmzW2/xJxdLYUjnuM3/+fACmTp0KhORz&#10;m1ZNnDgRgHHjxgFBrGhSjx49OltDc3UNELrdKyatS/fcBQuygS4jR44E4NhjjwVCH+vRo0ZXnlfF&#10;V7H1Z+DwGNvXdMS8+Px+SYQl1EPDMJBsoNI5dMhQIJiwmvmLFi0CQiNNk/EhKKQqvEa3NZlnzpwJ&#10;hKnNcdxKlomnN0MY/TRixAggsJU5OlbUOp/DtcSJ7irffm8Fbvl+cTaAyr4s7TN7vOv1t9MN0NZI&#10;DJRQGw3DQLFDLi7fEfGEHY8rHxt3uVenaW10pIhN9bIjMe6UH1+jYK0u1fZ4mvlFeCRKeI+bdW4I&#10;Mk7MsIZTXFvcAq+tkRgooTbSC5RQCw0jwhI2PSQRllAb6QVKqIX0AiXUQpcF/NDn9w9LSGiJ9axv&#10;bmrLWZ8Jmz+SCEuohabdd9/9vdmzZ4/q6IUkbJrosnTp0n6LFy8e8PuHJiS0xP8BqEav1n0fFxYA&#10;AAAASUVORK5CYIJQSwECLQAUAAYACAAAACEAsYJntgoBAAATAgAAEwAAAAAAAAAAAAAAAAAAAAAA&#10;W0NvbnRlbnRfVHlwZXNdLnhtbFBLAQItABQABgAIAAAAIQA4/SH/1gAAAJQBAAALAAAAAAAAAAAA&#10;AAAAADsBAABfcmVscy8ucmVsc1BLAQItABQABgAIAAAAIQDFMHHxzwUAAP0nAAAOAAAAAAAAAAAA&#10;AAAAADoCAABkcnMvZTJvRG9jLnhtbFBLAQItABQABgAIAAAAIQCqJg6+vAAAACEBAAAZAAAAAAAA&#10;AAAAAAAAADUIAABkcnMvX3JlbHMvZTJvRG9jLnhtbC5yZWxzUEsBAi0AFAAGAAgAAAAhAChWhuLg&#10;AAAADAEAAA8AAAAAAAAAAAAAAAAAKAkAAGRycy9kb3ducmV2LnhtbFBLAQItAAoAAAAAAAAAIQAb&#10;nvwcsxMAALMTAAAUAAAAAAAAAAAAAAAAADUKAABkcnMvbWVkaWEvaW1hZ2UxLnBuZ1BLBQYAAAAA&#10;BgAGAHwBAAAaHgAAAAA=&#10;">
                <v:rect id="Rectangle 23" o:spid="_x0000_s1028" style="position:absolute;left:1509;top:-1563;width:504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2" o:spid="_x0000_s1029" style="position:absolute;left:1509;top:-1563;width:504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4507;top:-222;width:1081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BzvwAAANsAAAAPAAAAZHJzL2Rvd25yZXYueG1sRE/LisIw&#10;FN0L8w/hDrjTdERFqlFkBsGFC184s7wk16ZMc1OaWOvfm4Xg8nDei1XnKtFSE0rPCr6GGQhi7U3J&#10;hYLzaTOYgQgR2WDlmRQ8KMBq+dFbYG78nQ/UHmMhUgiHHBXYGOtcyqAtOQxDXxMn7uobhzHBppCm&#10;wXsKd5UcZdlUOiw5NVis6duS/j/enIKxpuzvvJ/cjN212uJP+XtZP5Tqf3brOYhIXXyLX+6tUTBK&#10;69OX9APk8gkAAP//AwBQSwECLQAUAAYACAAAACEA2+H2y+4AAACFAQAAEwAAAAAAAAAAAAAAAAAA&#10;AAAAW0NvbnRlbnRfVHlwZXNdLnhtbFBLAQItABQABgAIAAAAIQBa9CxbvwAAABUBAAALAAAAAAAA&#10;AAAAAAAAAB8BAABfcmVscy8ucmVsc1BLAQItABQABgAIAAAAIQDb+YBzvwAAANsAAAAPAAAAAAAA&#10;AAAAAAAAAAcCAABkcnMvZG93bnJldi54bWxQSwUGAAAAAAMAAwC3AAAA8wIAAAAA&#10;">
                  <v:imagedata r:id="rId9" o:title=""/>
                </v:shape>
                <v:shape id="Text Box 20" o:spid="_x0000_s1031" type="#_x0000_t202" style="position:absolute;left:1841;top:-1479;width:26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C18AE" w:rsidRDefault="002E5118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(1)</w:t>
                        </w:r>
                      </w:p>
                    </w:txbxContent>
                  </v:textbox>
                </v:shape>
                <v:shape id="Text Box 19" o:spid="_x0000_s1032" type="#_x0000_t202" style="position:absolute;left:2561;top:-1479;width:141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C18AE" w:rsidRDefault="002E5118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REPORTABLE: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8" o:spid="_x0000_s1033" type="#_x0000_t202" style="position:absolute;left:1841;top:-927;width:2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C18AE" w:rsidRDefault="002E5118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(2)</w:t>
                        </w:r>
                      </w:p>
                      <w:p w:rsidR="009C18AE" w:rsidRDefault="002E5118">
                        <w:pPr>
                          <w:spacing w:before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(3)</w:t>
                        </w:r>
                      </w:p>
                    </w:txbxContent>
                  </v:textbox>
                </v:shape>
                <v:shape id="Text Box 17" o:spid="_x0000_s1034" type="#_x0000_t202" style="position:absolute;left:2561;top:-927;width:2821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C18AE" w:rsidRDefault="002E5118">
                        <w:pPr>
                          <w:spacing w:before="1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INTEREST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JUDGES: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  <w:p w:rsidR="009C18AE" w:rsidRDefault="002E5118">
                        <w:pPr>
                          <w:spacing w:before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REVISED</w:t>
                        </w:r>
                      </w:p>
                    </w:txbxContent>
                  </v:textbox>
                </v:shape>
                <v:shape id="Text Box 16" o:spid="_x0000_s1035" type="#_x0000_t202" style="position:absolute;left:1661;top:598;width:1714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C18AE" w:rsidRDefault="002E5118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8"/>
                            <w:u w:val="single"/>
                          </w:rPr>
                          <w:t>02</w:t>
                        </w:r>
                        <w:r>
                          <w:rPr>
                            <w:rFonts w:ascii="Tahoma"/>
                            <w:b/>
                            <w:spacing w:val="-4"/>
                            <w:w w:val="9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  <w:u w:val="single"/>
                          </w:rPr>
                          <w:t>JUNE</w:t>
                        </w:r>
                        <w:r>
                          <w:rPr>
                            <w:rFonts w:ascii="Tahoma"/>
                            <w:b/>
                            <w:spacing w:val="-5"/>
                            <w:w w:val="9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  <w:u w:val="single"/>
                          </w:rPr>
                          <w:t>2023</w:t>
                        </w:r>
                        <w:r>
                          <w:rPr>
                            <w:rFonts w:ascii="Tahoma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9C18AE" w:rsidRDefault="009C18AE">
                        <w:pPr>
                          <w:spacing w:before="4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:rsidR="009C18AE" w:rsidRDefault="002E5118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DATE</w:t>
                        </w:r>
                        <w:r>
                          <w:rPr>
                            <w:rFonts w:ascii="Tahoma"/>
                            <w:b/>
                            <w:spacing w:val="1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rFonts w:ascii="Tahoma"/>
                            <w:b/>
                            <w:spacing w:val="1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8"/>
                          </w:rPr>
                          <w:t>JUDGMENT</w:t>
                        </w:r>
                      </w:p>
                    </w:txbxContent>
                  </v:textbox>
                </v:shape>
                <v:shape id="Text Box 15" o:spid="_x0000_s1036" type="#_x0000_t202" style="position:absolute;left:4479;top:1128;width:108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C18AE" w:rsidRDefault="002E5118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5118">
        <w:t>I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spacing w:before="8"/>
        <w:rPr>
          <w:sz w:val="19"/>
        </w:rPr>
      </w:pPr>
    </w:p>
    <w:p w:rsidR="009C18AE" w:rsidRDefault="002E5118">
      <w:pPr>
        <w:pStyle w:val="BodyText"/>
        <w:spacing w:before="100"/>
        <w:ind w:left="5324"/>
      </w:pPr>
      <w:r>
        <w:t>CASE</w:t>
      </w:r>
      <w:r>
        <w:rPr>
          <w:spacing w:val="-22"/>
        </w:rPr>
        <w:t xml:space="preserve"> </w:t>
      </w:r>
      <w:r>
        <w:t>NO:</w:t>
      </w:r>
      <w:r>
        <w:rPr>
          <w:spacing w:val="-18"/>
        </w:rPr>
        <w:t xml:space="preserve"> </w:t>
      </w:r>
      <w:r>
        <w:t>73663/2016</w:t>
      </w:r>
    </w:p>
    <w:p w:rsidR="009C18AE" w:rsidRDefault="009C18AE">
      <w:pPr>
        <w:pStyle w:val="BodyText"/>
        <w:spacing w:before="10"/>
        <w:rPr>
          <w:sz w:val="21"/>
        </w:rPr>
      </w:pPr>
    </w:p>
    <w:p w:rsidR="009C18AE" w:rsidRDefault="002E5118">
      <w:pPr>
        <w:pStyle w:val="BodyText"/>
        <w:ind w:left="120"/>
      </w:pP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matter</w:t>
      </w:r>
      <w:r>
        <w:rPr>
          <w:spacing w:val="-19"/>
        </w:rPr>
        <w:t xml:space="preserve"> </w:t>
      </w:r>
      <w:r>
        <w:t>between: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spacing w:before="7"/>
        <w:rPr>
          <w:sz w:val="19"/>
        </w:rPr>
      </w:pPr>
    </w:p>
    <w:p w:rsidR="009C18AE" w:rsidRDefault="002E5118">
      <w:pPr>
        <w:pStyle w:val="BodyText"/>
        <w:tabs>
          <w:tab w:val="left" w:pos="7321"/>
        </w:tabs>
        <w:spacing w:before="100"/>
        <w:ind w:left="120"/>
      </w:pPr>
      <w:r>
        <w:t>HOSEA</w:t>
      </w:r>
      <w:r>
        <w:rPr>
          <w:spacing w:val="-21"/>
        </w:rPr>
        <w:t xml:space="preserve"> </w:t>
      </w:r>
      <w:r>
        <w:t>MADIME</w:t>
      </w:r>
      <w:r>
        <w:rPr>
          <w:spacing w:val="-17"/>
        </w:rPr>
        <w:t xml:space="preserve"> </w:t>
      </w:r>
      <w:r>
        <w:t>NKOGATSE</w:t>
      </w:r>
      <w:r>
        <w:tab/>
        <w:t>PLAINTIFF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8"/>
        <w:rPr>
          <w:sz w:val="39"/>
        </w:rPr>
      </w:pPr>
    </w:p>
    <w:p w:rsidR="009C18AE" w:rsidRDefault="002E5118">
      <w:pPr>
        <w:pStyle w:val="BodyText"/>
        <w:ind w:left="120"/>
      </w:pPr>
      <w:r>
        <w:t>And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10"/>
        <w:rPr>
          <w:sz w:val="39"/>
        </w:rPr>
      </w:pPr>
    </w:p>
    <w:p w:rsidR="009C18AE" w:rsidRDefault="002E5118">
      <w:pPr>
        <w:pStyle w:val="BodyText"/>
        <w:tabs>
          <w:tab w:val="left" w:pos="6291"/>
        </w:tabs>
        <w:ind w:left="120"/>
      </w:pPr>
      <w:r>
        <w:rPr>
          <w:color w:val="0D0D0D"/>
        </w:rPr>
        <w:t>MINISTER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POLICE</w:t>
      </w:r>
      <w:r>
        <w:rPr>
          <w:color w:val="0D0D0D"/>
        </w:rPr>
        <w:tab/>
      </w:r>
      <w:r>
        <w:rPr>
          <w:spacing w:val="-1"/>
        </w:rPr>
        <w:t>FIRST</w:t>
      </w:r>
      <w:r>
        <w:rPr>
          <w:spacing w:val="-16"/>
        </w:rPr>
        <w:t xml:space="preserve"> </w:t>
      </w:r>
      <w:r>
        <w:rPr>
          <w:spacing w:val="-1"/>
        </w:rPr>
        <w:t>DEFENDANT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10"/>
        <w:rPr>
          <w:sz w:val="39"/>
        </w:rPr>
      </w:pPr>
    </w:p>
    <w:p w:rsidR="009C18AE" w:rsidRDefault="002E5118">
      <w:pPr>
        <w:pStyle w:val="BodyText"/>
        <w:spacing w:before="1"/>
        <w:ind w:left="120"/>
      </w:pPr>
      <w:r>
        <w:rPr>
          <w:color w:val="0D0D0D"/>
        </w:rPr>
        <w:t>THE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NATIONAL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DIRECTOR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PUBLIC</w:t>
      </w:r>
    </w:p>
    <w:p w:rsidR="009C18AE" w:rsidRDefault="009C18AE">
      <w:pPr>
        <w:pStyle w:val="BodyText"/>
        <w:spacing w:before="12"/>
        <w:rPr>
          <w:sz w:val="21"/>
        </w:rPr>
      </w:pPr>
    </w:p>
    <w:p w:rsidR="009C18AE" w:rsidRDefault="002E5118">
      <w:pPr>
        <w:pStyle w:val="BodyText"/>
        <w:tabs>
          <w:tab w:val="left" w:pos="5881"/>
        </w:tabs>
        <w:ind w:left="120"/>
      </w:pPr>
      <w:r>
        <w:rPr>
          <w:color w:val="0D0D0D"/>
        </w:rPr>
        <w:t>PROSECUTIONS</w:t>
      </w:r>
      <w:r>
        <w:rPr>
          <w:color w:val="0D0D0D"/>
        </w:rPr>
        <w:tab/>
        <w:t>SECOND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DEFENDANT</w:t>
      </w:r>
    </w:p>
    <w:p w:rsidR="009C18AE" w:rsidRDefault="009C18AE">
      <w:pPr>
        <w:sectPr w:rsidR="009C18AE">
          <w:footerReference w:type="default" r:id="rId10"/>
          <w:type w:val="continuous"/>
          <w:pgSz w:w="11920" w:h="16850"/>
          <w:pgMar w:top="1540" w:right="1280" w:bottom="720" w:left="1320" w:header="720" w:footer="534" w:gutter="0"/>
          <w:pgNumType w:start="1"/>
          <w:cols w:space="720"/>
        </w:sectPr>
      </w:pPr>
    </w:p>
    <w:p w:rsidR="009C18AE" w:rsidRDefault="009C18AE">
      <w:pPr>
        <w:pStyle w:val="BodyText"/>
        <w:spacing w:before="8"/>
        <w:rPr>
          <w:sz w:val="22"/>
        </w:rPr>
      </w:pPr>
    </w:p>
    <w:p w:rsidR="009C18AE" w:rsidRDefault="002E5118">
      <w:pPr>
        <w:pStyle w:val="BodyText"/>
        <w:spacing w:before="100" w:line="480" w:lineRule="auto"/>
        <w:ind w:left="120" w:right="164"/>
        <w:jc w:val="both"/>
      </w:pPr>
      <w:r>
        <w:t>This judgment is issued by the Judge whose name is reflected herein and</w:t>
      </w:r>
      <w:r>
        <w:rPr>
          <w:spacing w:val="1"/>
        </w:rPr>
        <w:t xml:space="preserve"> </w:t>
      </w:r>
      <w:r>
        <w:t>is submitted electronically to the parties/their legal representatives by</w:t>
      </w:r>
      <w:r>
        <w:rPr>
          <w:spacing w:val="1"/>
        </w:rPr>
        <w:t xml:space="preserve"> </w:t>
      </w:r>
      <w:r>
        <w:t>email.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judgment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uploaded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matter</w:t>
      </w:r>
      <w:r>
        <w:rPr>
          <w:spacing w:val="-82"/>
        </w:rPr>
        <w:t xml:space="preserve"> </w:t>
      </w:r>
      <w:r>
        <w:t>on CaseLines by the Judge or her Secretary. The date of this judgment is</w:t>
      </w:r>
      <w:r>
        <w:rPr>
          <w:spacing w:val="1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 be 02 June</w:t>
      </w:r>
      <w:r>
        <w:rPr>
          <w:spacing w:val="1"/>
        </w:rPr>
        <w:t xml:space="preserve"> </w:t>
      </w:r>
      <w:r>
        <w:t>2023.</w:t>
      </w: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520690" cy="1270"/>
                <wp:effectExtent l="0" t="0" r="0" b="0"/>
                <wp:wrapTopAndBottom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06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4"/>
                            <a:gd name="T2" fmla="+- 0 5557 1440"/>
                            <a:gd name="T3" fmla="*/ T2 w 8694"/>
                            <a:gd name="T4" fmla="+- 0 5562 1440"/>
                            <a:gd name="T5" fmla="*/ T4 w 8694"/>
                            <a:gd name="T6" fmla="+- 0 10134 1440"/>
                            <a:gd name="T7" fmla="*/ T6 w 8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94">
                              <a:moveTo>
                                <a:pt x="0" y="0"/>
                              </a:moveTo>
                              <a:lnTo>
                                <a:pt x="4117" y="0"/>
                              </a:lnTo>
                              <a:moveTo>
                                <a:pt x="4122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CF6C2C" id="AutoShape 13" o:spid="_x0000_s1026" style="position:absolute;margin-left:1in;margin-top:11.55pt;width:43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rVRQMAAOoHAAAOAAAAZHJzL2Uyb0RvYy54bWysVdtu2zAMfR+wfxD0uCH1Jc4VTYoiaYYB&#10;3Vag2QcothwbsyVPUuJ0w/59FGUnTtoCxbA8OJJ5dEQemuT1zaEsyJ4rnUsxo8GVTwkXsUxysZ3R&#10;7+tVb0yJNkwkrJCCz+gT1/Rm/v7ddV1NeSgzWSRcESARelpXM5oZU009T8cZL5m+khUXYEylKpmB&#10;rdp6iWI1sJeFF/r+0KulSiolY641vF06I50jf5ry2HxLU80NKWYUfDP4VPjc2Kc3v2bTrWJVlseN&#10;G+wfvChZLuDSI9WSGUZ2Kn9GVeaxklqm5iqWpSfTNI85xgDRBP5FNI8ZqzjGAuLo6iiT/n+08df9&#10;gyJ5ArkbUiJYCTm63RmJV5OgbwWqKz0F3GP1oGyIurqX8Q8NBu/MYjcaMGRTf5EJ8DDgQVEOqSrt&#10;SQiXHFD7p6P2/GBIDC8Hg9AfTiBFMdiCcISp8di0PRvvtPnEJfKw/b02LnMJrFD3pHF+DRRpWUAS&#10;P/aIT4Ioco8m00dY0MI+eGTtk5qMh5PoEhS2IOQaDAYjJLyE9VuY5Qpf4YpaUMM1DF/kGrQwyxW9&#10;wgWp6sboB/3oRbJRi7Nkww4ZCLttpWNZq2Z8EI2csCLMlrCPCayktolbg2ht5oABQFb6V7Agypux&#10;EPSbsRDTJdb50riuoOYvq11RAtW+cXmrmLERW9ftktQzirm3L0q552uJJnPxqcIlJ2shuqgoCM69&#10;as2nAxXSRUEIn1TH/ROgPeKA6FAX6Mzgg3UZKs8tMAwbfac4hFzlRYHVUQgMbjIJMYtaFnlijTY+&#10;rbabRaHIntnOiD8rD5CdwSqlzZLpzOHQ5FRUcicSvCXjLLlr1oblhVsDUYGfBxR4o7YtdeyJvyf+&#10;5G58N456UTi860X+ctm7XS2i3nAVjAbL/nKxWAZ/rM9BNM3yJOHCut325yB6W/9rJoXrrMcOfRbe&#10;mQor/D1XwTt3A0WCWNp/l4S2+7l2uZHJE3RCJd3AgQEJi0yqX5TUMGxmVP/cMcUpKT4L6OYT26Zg&#10;OuEmGoxC2KiuZdO1MBED1YwaCjVqlwvjJtquUvk2g5sCzLeQtpOnuW2V2KqdV80GBgpG0Aw/O7G6&#10;e0SdRvT8LwAAAP//AwBQSwMEFAAGAAgAAAAhAD4VtCPaAAAACgEAAA8AAABkcnMvZG93bnJldi54&#10;bWxMj81OwzAQhO9IvIO1lbhRJ01UoRCnqkAcORAQZzfexhb+iWw3Td+ezQmOszs7+017WJxlM8Zk&#10;ghdQbgtg6IegjB8FfH2+PT4BS1l6JW3wKOCGCQ7d/V0rGxWu/gPnPo+MQnxqpACd89RwngaNTqZt&#10;mNDT7hyik5lkHLmK8krhzvJdUey5k8bTBy0nfNE4/PQXRxgVIZynvbPf77fZvhrT69gL8bBZjs/A&#10;Mi75zwwrPt1AR0yncPEqMUu6rqlLFrCrSmCroSirGthpnVTAu5b/r9D9AgAA//8DAFBLAQItABQA&#10;BgAIAAAAIQC2gziS/gAAAOEBAAATAAAAAAAAAAAAAAAAAAAAAABbQ29udGVudF9UeXBlc10ueG1s&#10;UEsBAi0AFAAGAAgAAAAhADj9If/WAAAAlAEAAAsAAAAAAAAAAAAAAAAALwEAAF9yZWxzLy5yZWxz&#10;UEsBAi0AFAAGAAgAAAAhAALJCtVFAwAA6gcAAA4AAAAAAAAAAAAAAAAALgIAAGRycy9lMm9Eb2Mu&#10;eG1sUEsBAi0AFAAGAAgAAAAhAD4VtCPaAAAACgEAAA8AAAAAAAAAAAAAAAAAnwUAAGRycy9kb3du&#10;cmV2LnhtbFBLBQYAAAAABAAEAPMAAACmBgAAAAA=&#10;" path="m,l4117,t5,l8694,e" filled="f" strokeweight=".24978mm">
                <v:path arrowok="t" o:connecttype="custom" o:connectlocs="0,0;2614295,0;2617470,0;5520690,0" o:connectangles="0,0,0,0"/>
                <w10:wrap type="topAndBottom" anchorx="page"/>
              </v:shape>
            </w:pict>
          </mc:Fallback>
        </mc:AlternateContent>
      </w:r>
    </w:p>
    <w:p w:rsidR="009C18AE" w:rsidRDefault="002E5118">
      <w:pPr>
        <w:pStyle w:val="BodyText"/>
        <w:spacing w:before="192"/>
        <w:ind w:left="3904" w:right="4037"/>
        <w:jc w:val="center"/>
      </w:pPr>
      <w:r>
        <w:t>JUDGMENT</w:t>
      </w: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51815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0"/>
                            <a:gd name="T2" fmla="+- 0 10130 1440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DB4465" id="Freeform 12" o:spid="_x0000_s1026" style="position:absolute;margin-left:1in;margin-top:15.85pt;width:434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mnAw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C7MUaCNFCjlWLMKo6i2OrTtToFt8f2QdkMdXsv6VcNhuDMYjcafNCm+ygLgCE7I50mh1I19iRk&#10;iw5O+qej9OxgEIWP43E0jcZQIQq2KL5xlQlIOpylO23eM+lwyP5eG1+4AlZO9qLnvgaIsuFQw7cj&#10;FKIoSfyrL/TRLRrc3gRoHaIOTSez4TYcneLByWOF0fXvwa4HPwsWn4BBAtuBIqkG1vQgetqwQsR2&#10;SuiEaqW2Aq2B3KAQIICTTfEPvhD70tef6UMoaIHLy68wgsu/8Zq0xFhmNoRdoi7DTgv7oZF7tpbO&#10;ZC5KB0GerVycernjp6y8GU7YAHBv/MIFtVxPSivkqubc1ZYLR2U2i502WvK6sEbLRqvtZsEV2hPb&#10;1u6xyQDYmVurtMmJrryfM/mcldyJwkWpGCmW/dqQmvs1AHEnOlzPXht7UV1D/5iFs+V0OU1GSTxZ&#10;jpIwz0fvVotkNFlFN+P8Ol8s8uin5RwlaVUXBROW9jBcouTvmrcfc34sHMfLWXpnKqzc81KF4JyG&#10;EwlyGX59EYbe9c2+kcUT9LGSflrCdIdFJdV3jDqYlBnW33ZEMYz4BwGjaGabDEar2yTjmxg26tSy&#10;ObUQQQEqwwbDzbfLhfHjeNeqeltBpMjVW8h3MD/K2ja6GzSeVb+Baegy6Ce3Hbene+f1/P8y/wUA&#10;AP//AwBQSwMEFAAGAAgAAAAhAN+9yTjfAAAACgEAAA8AAABkcnMvZG93bnJldi54bWxMj81Ow0AM&#10;hO9IvMPKSNzoJrSUNmRTVfwd2kNFi8TVSUwSkfWG7LYNb49zguOMR+Nv0tVgW3Wi3jeODcSTCBRx&#10;4cqGKwPvh5ebBSgfkEtsHZOBH/Kwyi4vUkxKd+Y3Ou1DpaSEfYIG6hC6RGtf1GTRT1xHLLdP11sM&#10;IvtKlz2epdy2+jaK5tpiw/Khxo4eayq+9kdrQM9fl98bf/dhn2m9w7jZbp92uTHXV8P6AVSgIfyF&#10;YcQXdMiEKXdHLr1qRc9msiUYmMb3oMZAFE/FyUdnCTpL9f8J2S8AAAD//wMAUEsBAi0AFAAGAAgA&#10;AAAhALaDOJL+AAAA4QEAABMAAAAAAAAAAAAAAAAAAAAAAFtDb250ZW50X1R5cGVzXS54bWxQSwEC&#10;LQAUAAYACAAAACEAOP0h/9YAAACUAQAACwAAAAAAAAAAAAAAAAAvAQAAX3JlbHMvLnJlbHNQSwEC&#10;LQAUAAYACAAAACEAIh0JpwMDAACnBgAADgAAAAAAAAAAAAAAAAAuAgAAZHJzL2Uyb0RvYy54bWxQ&#10;SwECLQAUAAYACAAAACEA373JON8AAAAKAQAADwAAAAAAAAAAAAAAAABdBQAAZHJzL2Rvd25yZXYu&#10;eG1sUEsFBgAAAAAEAAQA8wAAAGkGAAAAAA==&#10;" path="m,l8690,e" filled="f" strokeweight=".249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10"/>
        <w:rPr>
          <w:sz w:val="39"/>
        </w:rPr>
      </w:pPr>
    </w:p>
    <w:p w:rsidR="009C18AE" w:rsidRDefault="002E5118">
      <w:pPr>
        <w:pStyle w:val="Heading1"/>
        <w:spacing w:before="1"/>
      </w:pPr>
      <w:r>
        <w:t>COLLIS</w:t>
      </w:r>
      <w:r>
        <w:rPr>
          <w:spacing w:val="-4"/>
        </w:rPr>
        <w:t xml:space="preserve"> </w:t>
      </w:r>
      <w:r>
        <w:t>J</w:t>
      </w: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rPr>
          <w:b/>
          <w:sz w:val="28"/>
        </w:rPr>
      </w:pPr>
    </w:p>
    <w:p w:rsidR="009C18AE" w:rsidRDefault="002E5118">
      <w:pPr>
        <w:pStyle w:val="BodyText"/>
        <w:spacing w:before="194"/>
        <w:ind w:left="120"/>
      </w:pPr>
      <w:r>
        <w:t>INTRODUCTION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91"/>
        </w:tabs>
        <w:spacing w:before="197" w:line="480" w:lineRule="auto"/>
        <w:ind w:left="120" w:right="831"/>
        <w:jc w:val="both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plaintiff’s action against the first and second defendants 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premised against the first defendant on their alleged conduct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unlawful arrest and detention and against the second defendant 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their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alleged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conduct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prosecution.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has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abandoned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claim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unlawful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arrest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detention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against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first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only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proceedings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against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defendant.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2"/>
        <w:ind w:left="120"/>
      </w:pPr>
      <w:r>
        <w:t>ISSUES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DETERMINED</w:t>
      </w:r>
    </w:p>
    <w:p w:rsidR="009C18AE" w:rsidRDefault="009C18AE">
      <w:pPr>
        <w:sectPr w:rsidR="009C18AE">
          <w:pgSz w:w="11920" w:h="16850"/>
          <w:pgMar w:top="160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447"/>
        </w:tabs>
        <w:spacing w:before="76" w:line="480" w:lineRule="auto"/>
        <w:ind w:left="120" w:right="837"/>
        <w:jc w:val="both"/>
        <w:rPr>
          <w:sz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issue that this court was called upon to determine, as against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 second defendant is whether the prosecution of the plaintiff 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lawful.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57"/>
        </w:tabs>
        <w:spacing w:before="245" w:line="480" w:lineRule="auto"/>
        <w:ind w:left="120" w:right="836"/>
        <w:jc w:val="both"/>
        <w:rPr>
          <w:sz w:val="24"/>
        </w:rPr>
      </w:pP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plaintiff’s claim is premised on two of arrests that resulted 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pacing w:val="-1"/>
          <w:sz w:val="24"/>
        </w:rPr>
        <w:t>prosecutions.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The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pacing w:val="-1"/>
          <w:sz w:val="24"/>
        </w:rPr>
        <w:t>first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prosecution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resulted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being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found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guilty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sentenced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15 years imprisonment.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57"/>
        </w:tabs>
        <w:spacing w:before="246" w:line="480" w:lineRule="auto"/>
        <w:ind w:left="120" w:right="834"/>
        <w:jc w:val="both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This conviction and sentence was set aside on special review 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 xml:space="preserve">remitted back to the </w:t>
      </w:r>
      <w:r w:rsidR="002E5118" w:rsidRPr="002412F7">
        <w:rPr>
          <w:i/>
          <w:sz w:val="24"/>
        </w:rPr>
        <w:t xml:space="preserve">court a quo </w:t>
      </w:r>
      <w:r w:rsidR="002E5118" w:rsidRPr="002412F7">
        <w:rPr>
          <w:sz w:val="24"/>
        </w:rPr>
        <w:t>for a retrial before a different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presiding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officer.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reason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conviction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sentence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be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set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aside on review was as a result of the plaintiff not having been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pacing w:val="-1"/>
          <w:sz w:val="24"/>
        </w:rPr>
        <w:t>represented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an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attorney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who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had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right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appearance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court.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98"/>
        </w:tabs>
        <w:spacing w:before="242" w:line="480" w:lineRule="auto"/>
        <w:ind w:left="120" w:right="832"/>
        <w:jc w:val="both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plaintiff was then re-arrested and charged again. He then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appeared before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 different presiding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officer.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During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 he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found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not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guilty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discharged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terms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section</w:t>
      </w:r>
    </w:p>
    <w:p w:rsidR="009C18AE" w:rsidRDefault="002E5118">
      <w:pPr>
        <w:pStyle w:val="BodyText"/>
        <w:spacing w:before="2" w:line="480" w:lineRule="auto"/>
        <w:ind w:left="120" w:right="851"/>
        <w:jc w:val="both"/>
      </w:pPr>
      <w:r>
        <w:t>174 of the Criminal Procedure Act. This transpired on 29 October</w:t>
      </w:r>
      <w:r>
        <w:rPr>
          <w:spacing w:val="1"/>
        </w:rPr>
        <w:t xml:space="preserve"> </w:t>
      </w:r>
      <w:r>
        <w:t>2015.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83"/>
        </w:tabs>
        <w:spacing w:before="238" w:line="480" w:lineRule="auto"/>
        <w:ind w:left="120" w:right="838"/>
        <w:jc w:val="both"/>
        <w:rPr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respect of the claim for malicious prosecution this court 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called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upon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determine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circumstances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which was instituted and terminated in favour of the plaintiff, i.e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whether</w:t>
      </w:r>
      <w:r w:rsidR="002E5118" w:rsidRPr="002412F7">
        <w:rPr>
          <w:spacing w:val="40"/>
          <w:sz w:val="24"/>
        </w:rPr>
        <w:t xml:space="preserve"> </w:t>
      </w:r>
      <w:r w:rsidR="002E5118" w:rsidRPr="002412F7">
        <w:rPr>
          <w:sz w:val="24"/>
        </w:rPr>
        <w:t>such</w:t>
      </w:r>
      <w:r w:rsidR="002E5118" w:rsidRPr="002412F7">
        <w:rPr>
          <w:spacing w:val="38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4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43"/>
          <w:sz w:val="24"/>
        </w:rPr>
        <w:t xml:space="preserve"> </w:t>
      </w:r>
      <w:r w:rsidR="002E5118" w:rsidRPr="002412F7">
        <w:rPr>
          <w:sz w:val="24"/>
        </w:rPr>
        <w:t>unreasonable</w:t>
      </w:r>
      <w:r w:rsidR="002E5118" w:rsidRPr="002412F7">
        <w:rPr>
          <w:spacing w:val="40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42"/>
          <w:sz w:val="24"/>
        </w:rPr>
        <w:t xml:space="preserve"> </w:t>
      </w:r>
      <w:r w:rsidR="002E5118" w:rsidRPr="002412F7">
        <w:rPr>
          <w:sz w:val="24"/>
        </w:rPr>
        <w:t>without</w:t>
      </w:r>
      <w:r w:rsidR="002E5118" w:rsidRPr="002412F7">
        <w:rPr>
          <w:spacing w:val="43"/>
          <w:sz w:val="24"/>
        </w:rPr>
        <w:t xml:space="preserve"> </w:t>
      </w:r>
      <w:r w:rsidR="002E5118" w:rsidRPr="002412F7">
        <w:rPr>
          <w:sz w:val="24"/>
        </w:rPr>
        <w:t>probable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 w:right="365"/>
      </w:pPr>
      <w:r>
        <w:lastRenderedPageBreak/>
        <w:t>cause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malicious.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remaining</w:t>
      </w:r>
      <w:r>
        <w:rPr>
          <w:spacing w:val="19"/>
        </w:rPr>
        <w:t xml:space="preserve"> </w:t>
      </w:r>
      <w:r>
        <w:t>two</w:t>
      </w:r>
      <w:r>
        <w:rPr>
          <w:spacing w:val="-8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 common</w:t>
      </w:r>
      <w:r>
        <w:rPr>
          <w:spacing w:val="-1"/>
        </w:rPr>
        <w:t xml:space="preserve"> </w:t>
      </w:r>
      <w:r>
        <w:t>cause between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0"/>
        <w:ind w:left="120"/>
      </w:pPr>
      <w:r>
        <w:t>BACKGROUND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43"/>
        </w:tabs>
        <w:spacing w:before="191" w:line="480" w:lineRule="auto"/>
        <w:ind w:left="120" w:right="830"/>
        <w:jc w:val="both"/>
        <w:rPr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former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policeman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who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friends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10 June 2007. On the day of the incident, he was driving his Citroen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pacing w:val="-1"/>
          <w:sz w:val="24"/>
        </w:rPr>
        <w:t>motor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vehicle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Lufuno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Rabumbulu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(accused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number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2)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driving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pacing w:val="-1"/>
          <w:sz w:val="24"/>
        </w:rPr>
        <w:t>VW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Golf.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They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were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busy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enjoying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themselves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indulging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drinking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liquor.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71"/>
        </w:tabs>
        <w:spacing w:before="248" w:line="480" w:lineRule="auto"/>
        <w:ind w:left="120" w:right="836"/>
        <w:jc w:val="both"/>
        <w:rPr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Along their journey the plaintiff’s motor vehicle collided with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VW Golf which Lufuno was driving and the occupants of the VW Golf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climbed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Citroen.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According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testimony they were about twelve (12) occupants in his vehicle as a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result.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464"/>
        </w:tabs>
        <w:spacing w:before="242" w:line="480" w:lineRule="auto"/>
        <w:ind w:left="120" w:right="836"/>
        <w:jc w:val="both"/>
        <w:rPr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At Castenhof Clinic, along Allandale Road, Lufuno suggested 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all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men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got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out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car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avoid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damaging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it.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Allandale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Road is a dual carriage road. Loti remained in the plaintiff’s vehicle.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then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drove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girls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Loti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towards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filling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station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direction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Ivory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Park.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Lufuno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other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men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were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then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catch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lift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to Ivory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Park.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596"/>
        </w:tabs>
        <w:spacing w:before="76"/>
        <w:ind w:left="595" w:hanging="478"/>
        <w:jc w:val="both"/>
        <w:rPr>
          <w:sz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drove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further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stopped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nearby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filling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station.</w:t>
      </w:r>
    </w:p>
    <w:p w:rsidR="009C18AE" w:rsidRDefault="009C18AE">
      <w:pPr>
        <w:pStyle w:val="BodyText"/>
        <w:spacing w:before="2"/>
      </w:pPr>
    </w:p>
    <w:p w:rsidR="009C18AE" w:rsidRDefault="002E5118">
      <w:pPr>
        <w:pStyle w:val="BodyText"/>
        <w:spacing w:before="1" w:line="480" w:lineRule="auto"/>
        <w:ind w:left="120" w:right="841"/>
        <w:jc w:val="both"/>
      </w:pPr>
      <w:r>
        <w:t>He dropped the ladies and drove back to pick up Lufuno and the</w:t>
      </w:r>
      <w:r>
        <w:rPr>
          <w:spacing w:val="1"/>
        </w:rPr>
        <w:t xml:space="preserve"> </w:t>
      </w:r>
      <w:r>
        <w:t>others. That was the time when Lufuno and the others got a lift from</w:t>
      </w:r>
      <w:r>
        <w:rPr>
          <w:spacing w:val="-82"/>
        </w:rPr>
        <w:t xml:space="preserve"> </w:t>
      </w:r>
      <w:r>
        <w:t>a red Ford Focus driven by Simphiwe Kiyane with Phumzile Ntseke</w:t>
      </w:r>
      <w:r>
        <w:rPr>
          <w:spacing w:val="1"/>
        </w:rPr>
        <w:t xml:space="preserve"> </w:t>
      </w:r>
      <w:r>
        <w:t>(the deceased) as a passenger. The plaintiff then drove back to the</w:t>
      </w:r>
      <w:r>
        <w:rPr>
          <w:spacing w:val="1"/>
        </w:rPr>
        <w:t xml:space="preserve"> </w:t>
      </w:r>
      <w:r>
        <w:t>filling station, picked up the ladies and he followed towards Ivory</w:t>
      </w:r>
      <w:r>
        <w:rPr>
          <w:spacing w:val="1"/>
        </w:rPr>
        <w:t xml:space="preserve"> </w:t>
      </w:r>
      <w:r>
        <w:t>Park.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47"/>
        </w:tabs>
        <w:spacing w:before="245" w:line="480" w:lineRule="auto"/>
        <w:ind w:left="120" w:right="839"/>
        <w:jc w:val="both"/>
        <w:rPr>
          <w:sz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At the robot at Rabie Ridge, Lufuno took out his firearm 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pointed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driver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Ford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Focus,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Simphiwe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Kiyane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instructed him to get out of the car. Simphiwe got out of the vehicle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 ran away to the opposite direction leaving his car and Phumzile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behind.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Phumzile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also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tried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escape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but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grabbed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pushed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back into the car. They drove away with Phumzile to the direction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Ivory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Park.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54"/>
        </w:tabs>
        <w:spacing w:before="239" w:line="480" w:lineRule="auto"/>
        <w:ind w:left="120" w:right="834"/>
        <w:jc w:val="both"/>
        <w:rPr>
          <w:sz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At or near Ivory Park Community Hall, Lufuno shot Phumzile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twice.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died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spot.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Xolani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Nkosana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took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deceased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out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of the car as the group proceeded to King’s Palace at Tembisa. They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abandoned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Ford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Focus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near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King’s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Palace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Tembisa.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robbery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Ford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Focus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killing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Phumzile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happened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out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sight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passengers in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vehicle.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582"/>
        </w:tabs>
        <w:spacing w:before="76" w:line="480" w:lineRule="auto"/>
        <w:ind w:left="120" w:right="839"/>
        <w:jc w:val="both"/>
        <w:rPr>
          <w:sz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</w:r>
      <w:r w:rsidR="002E5118" w:rsidRPr="002412F7">
        <w:rPr>
          <w:spacing w:val="-1"/>
          <w:sz w:val="24"/>
        </w:rPr>
        <w:t>According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Simphiwe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Kiyane,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next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car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approached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since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he was robbed of his Ford Focus was that of the plaintiff. Simphiwe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Kiyane ran in front of the plaintiff’s car, stopping it. The 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stopped. It was at a robot. Simphiwe Kiyane threw himself into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car through a window. He told the plaintiff that he had been robbed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 his car. The plaintiff then took Simphiwe to Rabie Ridge police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station to open a case. At the police station, the plaintiff handed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Simphiwe Kiyane to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the police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left.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89"/>
        </w:tabs>
        <w:spacing w:before="247" w:line="480" w:lineRule="auto"/>
        <w:ind w:left="120" w:right="843"/>
        <w:jc w:val="both"/>
        <w:rPr>
          <w:sz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Lufuno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called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come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pick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group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up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at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King’s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Palace.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indeed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came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took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them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home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groups.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Ford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Focus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was surrounded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 police.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82"/>
        </w:tabs>
        <w:spacing w:before="241" w:line="480" w:lineRule="auto"/>
        <w:ind w:left="120" w:right="835"/>
        <w:jc w:val="both"/>
        <w:rPr>
          <w:sz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arrested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19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June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2007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at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Ivory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Park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Police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Station by Captain Seretlo on charges of robbery with aggravating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circumstances,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kidnapping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murder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under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Ivory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Park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299/06/2007.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then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short,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circumstances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leading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up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arrest.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5"/>
        <w:ind w:left="120"/>
      </w:pPr>
      <w:r>
        <w:t>ONUS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37"/>
        </w:tabs>
        <w:spacing w:before="194"/>
        <w:ind w:left="636" w:hanging="519"/>
        <w:jc w:val="both"/>
        <w:rPr>
          <w:sz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30"/>
          <w:sz w:val="24"/>
        </w:rPr>
        <w:t xml:space="preserve"> </w:t>
      </w:r>
      <w:r w:rsidR="002E5118" w:rsidRPr="002412F7">
        <w:rPr>
          <w:sz w:val="24"/>
        </w:rPr>
        <w:t>respect</w:t>
      </w:r>
      <w:r w:rsidR="002E5118" w:rsidRPr="002412F7">
        <w:rPr>
          <w:spacing w:val="33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3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37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34"/>
          <w:sz w:val="24"/>
        </w:rPr>
        <w:t xml:space="preserve"> </w:t>
      </w:r>
      <w:r w:rsidR="002E5118" w:rsidRPr="002412F7">
        <w:rPr>
          <w:sz w:val="24"/>
        </w:rPr>
        <w:t>prosecution,</w:t>
      </w:r>
      <w:r w:rsidR="002E5118" w:rsidRPr="002412F7">
        <w:rPr>
          <w:spacing w:val="3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34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38"/>
          <w:sz w:val="24"/>
        </w:rPr>
        <w:t xml:space="preserve"> </w:t>
      </w:r>
      <w:r w:rsidR="002E5118" w:rsidRPr="002412F7">
        <w:rPr>
          <w:sz w:val="24"/>
        </w:rPr>
        <w:t>bears</w:t>
      </w:r>
      <w:r w:rsidR="002E5118" w:rsidRPr="002412F7">
        <w:rPr>
          <w:spacing w:val="34"/>
          <w:sz w:val="24"/>
        </w:rPr>
        <w:t xml:space="preserve"> </w:t>
      </w:r>
      <w:r w:rsidR="002E5118" w:rsidRPr="002412F7">
        <w:rPr>
          <w:sz w:val="24"/>
        </w:rPr>
        <w:t>the</w:t>
      </w:r>
    </w:p>
    <w:p w:rsidR="009C18AE" w:rsidRDefault="009C18AE">
      <w:pPr>
        <w:pStyle w:val="BodyText"/>
        <w:spacing w:before="2"/>
      </w:pPr>
    </w:p>
    <w:p w:rsidR="009C18AE" w:rsidRDefault="002E5118">
      <w:pPr>
        <w:pStyle w:val="BodyText"/>
        <w:ind w:left="120"/>
      </w:pPr>
      <w:r>
        <w:rPr>
          <w:i/>
        </w:rPr>
        <w:t>onus</w:t>
      </w:r>
      <w:r>
        <w:rPr>
          <w:i/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prosecution</w:t>
      </w:r>
      <w:r>
        <w:rPr>
          <w:spacing w:val="-10"/>
        </w:rPr>
        <w:t xml:space="preserve"> </w:t>
      </w:r>
      <w:r>
        <w:t>was malicious.</w:t>
      </w:r>
    </w:p>
    <w:p w:rsidR="009C18AE" w:rsidRDefault="009C18AE">
      <w:p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/>
        <w:ind w:left="120"/>
      </w:pPr>
      <w:r>
        <w:lastRenderedPageBreak/>
        <w:t>THE</w:t>
      </w:r>
      <w:r>
        <w:rPr>
          <w:spacing w:val="-5"/>
        </w:rPr>
        <w:t xml:space="preserve"> </w:t>
      </w:r>
      <w:r>
        <w:t>LAW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8"/>
        </w:tabs>
        <w:spacing w:before="197" w:line="480" w:lineRule="auto"/>
        <w:ind w:left="120" w:right="877"/>
        <w:rPr>
          <w:sz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As</w:t>
      </w:r>
      <w:r w:rsidR="002E5118" w:rsidRPr="002412F7">
        <w:rPr>
          <w:spacing w:val="9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4"/>
          <w:sz w:val="24"/>
        </w:rPr>
        <w:t xml:space="preserve"> </w:t>
      </w:r>
      <w:r w:rsidR="002E5118" w:rsidRPr="002412F7">
        <w:rPr>
          <w:sz w:val="24"/>
        </w:rPr>
        <w:t>plaintiffs’</w:t>
      </w:r>
      <w:r w:rsidR="002E5118" w:rsidRPr="002412F7">
        <w:rPr>
          <w:spacing w:val="19"/>
          <w:sz w:val="24"/>
        </w:rPr>
        <w:t xml:space="preserve"> </w:t>
      </w:r>
      <w:r w:rsidR="002E5118" w:rsidRPr="002412F7">
        <w:rPr>
          <w:sz w:val="24"/>
        </w:rPr>
        <w:t>claim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3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16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4"/>
          <w:sz w:val="24"/>
        </w:rPr>
        <w:t xml:space="preserve"> </w:t>
      </w:r>
      <w:r w:rsidR="002E5118" w:rsidRPr="002412F7">
        <w:rPr>
          <w:sz w:val="24"/>
        </w:rPr>
        <w:t>plaintiffs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must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allege and prove that the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prosecution: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1923"/>
        </w:tabs>
        <w:spacing w:line="482" w:lineRule="auto"/>
        <w:ind w:left="1920" w:right="370" w:hanging="360"/>
        <w:rPr>
          <w:sz w:val="24"/>
        </w:rPr>
      </w:pPr>
      <w:r>
        <w:rPr>
          <w:spacing w:val="-2"/>
        </w:rPr>
        <w:t>(a)</w:t>
      </w:r>
      <w:r>
        <w:rPr>
          <w:spacing w:val="-2"/>
        </w:rPr>
        <w:tab/>
      </w:r>
      <w:r w:rsidR="002E5118" w:rsidRPr="002412F7">
        <w:rPr>
          <w:sz w:val="24"/>
        </w:rPr>
        <w:t>set</w:t>
      </w:r>
      <w:r w:rsidR="002E5118" w:rsidRPr="002412F7">
        <w:rPr>
          <w:spacing w:val="2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32"/>
          <w:sz w:val="24"/>
        </w:rPr>
        <w:t xml:space="preserve"> </w:t>
      </w:r>
      <w:r w:rsidR="002E5118" w:rsidRPr="002412F7">
        <w:rPr>
          <w:sz w:val="24"/>
        </w:rPr>
        <w:t>law</w:t>
      </w:r>
      <w:r w:rsidR="002E5118" w:rsidRPr="002412F7">
        <w:rPr>
          <w:spacing w:val="32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28"/>
          <w:sz w:val="24"/>
        </w:rPr>
        <w:t xml:space="preserve"> </w:t>
      </w:r>
      <w:r w:rsidR="002E5118" w:rsidRPr="002412F7">
        <w:rPr>
          <w:sz w:val="24"/>
        </w:rPr>
        <w:t>motion</w:t>
      </w:r>
      <w:r w:rsidR="002E5118" w:rsidRPr="002412F7">
        <w:rPr>
          <w:spacing w:val="31"/>
          <w:sz w:val="24"/>
        </w:rPr>
        <w:t xml:space="preserve"> </w:t>
      </w:r>
      <w:r w:rsidR="002E5118" w:rsidRPr="002412F7">
        <w:rPr>
          <w:sz w:val="24"/>
        </w:rPr>
        <w:t>–</w:t>
      </w:r>
      <w:r w:rsidR="002E5118" w:rsidRPr="002412F7">
        <w:rPr>
          <w:spacing w:val="29"/>
          <w:sz w:val="24"/>
        </w:rPr>
        <w:t xml:space="preserve"> </w:t>
      </w:r>
      <w:r w:rsidR="002E5118" w:rsidRPr="002412F7">
        <w:rPr>
          <w:sz w:val="24"/>
        </w:rPr>
        <w:t>they</w:t>
      </w:r>
      <w:r w:rsidR="002E5118" w:rsidRPr="002412F7">
        <w:rPr>
          <w:spacing w:val="32"/>
          <w:sz w:val="24"/>
        </w:rPr>
        <w:t xml:space="preserve"> </w:t>
      </w:r>
      <w:r w:rsidR="002E5118" w:rsidRPr="002412F7">
        <w:rPr>
          <w:sz w:val="24"/>
        </w:rPr>
        <w:t>instigated</w:t>
      </w:r>
      <w:r w:rsidR="002E5118" w:rsidRPr="002412F7">
        <w:rPr>
          <w:spacing w:val="30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29"/>
          <w:sz w:val="24"/>
        </w:rPr>
        <w:t xml:space="preserve"> </w:t>
      </w:r>
      <w:r w:rsidR="002E5118" w:rsidRPr="002412F7">
        <w:rPr>
          <w:sz w:val="24"/>
        </w:rPr>
        <w:t>instituted</w:t>
      </w:r>
      <w:r w:rsidR="002E5118" w:rsidRPr="002412F7">
        <w:rPr>
          <w:spacing w:val="3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proceedings;</w:t>
      </w:r>
    </w:p>
    <w:p w:rsidR="009C18AE" w:rsidRDefault="009C18AE">
      <w:pPr>
        <w:pStyle w:val="BodyText"/>
        <w:spacing w:before="4"/>
        <w:rPr>
          <w:sz w:val="29"/>
        </w:rPr>
      </w:pPr>
    </w:p>
    <w:p w:rsidR="009C18AE" w:rsidRPr="002412F7" w:rsidRDefault="002412F7" w:rsidP="002412F7">
      <w:pPr>
        <w:tabs>
          <w:tab w:val="left" w:pos="2106"/>
        </w:tabs>
        <w:spacing w:before="1"/>
        <w:ind w:left="2105" w:hanging="548"/>
        <w:rPr>
          <w:sz w:val="24"/>
        </w:rPr>
      </w:pPr>
      <w:r>
        <w:rPr>
          <w:spacing w:val="-2"/>
        </w:rPr>
        <w:t>(b)</w:t>
      </w:r>
      <w:r>
        <w:rPr>
          <w:spacing w:val="-2"/>
        </w:rPr>
        <w:tab/>
      </w:r>
      <w:r w:rsidR="002E5118" w:rsidRPr="002412F7">
        <w:rPr>
          <w:sz w:val="24"/>
        </w:rPr>
        <w:t>acted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without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cause;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9"/>
        <w:rPr>
          <w:sz w:val="25"/>
        </w:rPr>
      </w:pPr>
    </w:p>
    <w:p w:rsidR="009C18AE" w:rsidRPr="002412F7" w:rsidRDefault="002412F7" w:rsidP="002412F7">
      <w:pPr>
        <w:tabs>
          <w:tab w:val="left" w:pos="2172"/>
          <w:tab w:val="left" w:pos="2173"/>
        </w:tabs>
        <w:ind w:left="2173" w:hanging="615"/>
        <w:rPr>
          <w:sz w:val="24"/>
        </w:rPr>
      </w:pPr>
      <w:r>
        <w:rPr>
          <w:spacing w:val="-2"/>
        </w:rPr>
        <w:t>(c)</w:t>
      </w:r>
      <w:r>
        <w:rPr>
          <w:spacing w:val="-2"/>
        </w:rPr>
        <w:tab/>
      </w:r>
      <w:r w:rsidR="002E5118" w:rsidRPr="002412F7">
        <w:rPr>
          <w:sz w:val="24"/>
        </w:rPr>
        <w:t>acted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malice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(or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i/>
          <w:sz w:val="24"/>
        </w:rPr>
        <w:t>animo</w:t>
      </w:r>
      <w:r w:rsidR="002E5118" w:rsidRPr="002412F7">
        <w:rPr>
          <w:i/>
          <w:spacing w:val="-6"/>
          <w:sz w:val="24"/>
        </w:rPr>
        <w:t xml:space="preserve"> </w:t>
      </w:r>
      <w:r w:rsidR="002E5118" w:rsidRPr="002412F7">
        <w:rPr>
          <w:i/>
          <w:sz w:val="24"/>
        </w:rPr>
        <w:t>iniuriandi</w:t>
      </w:r>
      <w:r w:rsidR="002E5118" w:rsidRPr="002412F7">
        <w:rPr>
          <w:sz w:val="24"/>
        </w:rPr>
        <w:t>);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and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8"/>
        <w:rPr>
          <w:sz w:val="25"/>
        </w:rPr>
      </w:pPr>
    </w:p>
    <w:p w:rsidR="009C18AE" w:rsidRPr="002412F7" w:rsidRDefault="002412F7" w:rsidP="002412F7">
      <w:pPr>
        <w:tabs>
          <w:tab w:val="left" w:pos="2106"/>
        </w:tabs>
        <w:ind w:left="2105" w:hanging="548"/>
        <w:rPr>
          <w:sz w:val="16"/>
        </w:rPr>
      </w:pPr>
      <w:r>
        <w:rPr>
          <w:spacing w:val="-2"/>
        </w:rPr>
        <w:t>(d)</w:t>
      </w:r>
      <w:r>
        <w:rPr>
          <w:spacing w:val="-2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has failed.</w:t>
      </w:r>
      <w:r w:rsidR="002E5118" w:rsidRPr="002412F7">
        <w:rPr>
          <w:position w:val="8"/>
          <w:sz w:val="16"/>
        </w:rPr>
        <w:t>1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8"/>
        <w:rPr>
          <w:sz w:val="41"/>
        </w:rPr>
      </w:pPr>
    </w:p>
    <w:p w:rsidR="009C18AE" w:rsidRPr="002412F7" w:rsidRDefault="002412F7" w:rsidP="002412F7">
      <w:pPr>
        <w:tabs>
          <w:tab w:val="left" w:pos="596"/>
        </w:tabs>
        <w:spacing w:line="482" w:lineRule="auto"/>
        <w:ind w:left="828" w:right="849" w:hanging="708"/>
        <w:jc w:val="both"/>
        <w:rPr>
          <w:sz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Magwabeni v Liomba</w:t>
      </w:r>
      <w:r w:rsidR="002E5118" w:rsidRPr="002412F7">
        <w:rPr>
          <w:position w:val="8"/>
          <w:sz w:val="16"/>
        </w:rPr>
        <w:t>2</w:t>
      </w:r>
      <w:r w:rsidR="002E5118" w:rsidRPr="002412F7">
        <w:rPr>
          <w:sz w:val="24"/>
        </w:rPr>
        <w:t>, the SCA defined malicious 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follows:</w:t>
      </w:r>
    </w:p>
    <w:p w:rsidR="009C18AE" w:rsidRDefault="002E5118">
      <w:pPr>
        <w:pStyle w:val="BodyText"/>
        <w:spacing w:line="480" w:lineRule="auto"/>
        <w:ind w:left="1253" w:right="171"/>
        <w:jc w:val="both"/>
      </w:pPr>
      <w:r>
        <w:t>“Malicious prosecution consists of the wrongful and intentional</w:t>
      </w:r>
      <w:r>
        <w:rPr>
          <w:spacing w:val="1"/>
        </w:rPr>
        <w:t xml:space="preserve"> </w:t>
      </w:r>
      <w:r>
        <w:t>assault on the dignity of a person encompassing his good name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privacy….”</w:t>
      </w:r>
    </w:p>
    <w:p w:rsidR="009C18AE" w:rsidRDefault="009C18AE">
      <w:pPr>
        <w:pStyle w:val="BodyText"/>
        <w:spacing w:before="4"/>
        <w:rPr>
          <w:sz w:val="29"/>
        </w:rPr>
      </w:pPr>
    </w:p>
    <w:p w:rsidR="009C18AE" w:rsidRPr="002412F7" w:rsidRDefault="002412F7" w:rsidP="002412F7">
      <w:pPr>
        <w:tabs>
          <w:tab w:val="left" w:pos="606"/>
        </w:tabs>
        <w:spacing w:line="480" w:lineRule="auto"/>
        <w:ind w:left="120" w:right="176"/>
        <w:rPr>
          <w:sz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common</w:t>
      </w:r>
      <w:r w:rsidR="002E5118" w:rsidRPr="002412F7">
        <w:rPr>
          <w:spacing w:val="7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9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set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law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7"/>
          <w:sz w:val="24"/>
        </w:rPr>
        <w:t xml:space="preserve"> </w:t>
      </w:r>
      <w:r w:rsidR="002E5118" w:rsidRPr="002412F7">
        <w:rPr>
          <w:sz w:val="24"/>
        </w:rPr>
        <w:t>motion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failed.</w:t>
      </w:r>
      <w:r w:rsidR="002E5118" w:rsidRPr="002412F7">
        <w:rPr>
          <w:spacing w:val="4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48"/>
          <w:sz w:val="24"/>
        </w:rPr>
        <w:t xml:space="preserve"> </w:t>
      </w:r>
      <w:r w:rsidR="002E5118" w:rsidRPr="002412F7">
        <w:rPr>
          <w:sz w:val="24"/>
        </w:rPr>
        <w:t>questions</w:t>
      </w:r>
      <w:r w:rsidR="002E5118" w:rsidRPr="002412F7">
        <w:rPr>
          <w:spacing w:val="49"/>
          <w:sz w:val="24"/>
        </w:rPr>
        <w:t xml:space="preserve"> </w:t>
      </w:r>
      <w:r w:rsidR="002E5118" w:rsidRPr="002412F7">
        <w:rPr>
          <w:sz w:val="24"/>
        </w:rPr>
        <w:t>before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are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whether</w:t>
      </w:r>
      <w:r w:rsidR="002E5118" w:rsidRPr="002412F7">
        <w:rPr>
          <w:spacing w:val="46"/>
          <w:sz w:val="24"/>
        </w:rPr>
        <w:t xml:space="preserve"> </w:t>
      </w:r>
      <w:r w:rsidR="002E5118" w:rsidRPr="002412F7">
        <w:rPr>
          <w:sz w:val="24"/>
        </w:rPr>
        <w:t>the</w:t>
      </w: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C06AEB" id="Rectangle 11" o:spid="_x0000_s1026" style="position:absolute;margin-left:106pt;margin-top:14.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3sdgIAAPs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F2B&#10;kSI9aPQJWCNqKznKskDQYFwNcY/mwYYSnVlr+tUhpe86COM31uqh44QBrBifPDsQDAdH0WZ4rxmk&#10;JzuvI1eH1vYhIbCADlGSp7Mk/OARhY9ZmZdlCspR8JVlFRVLSH06a6zzb7nuUdg02AL0mJvs184D&#10;dgg9hUTsWgq2ElJGw243d9KiPQnNEX+hXDjiLsOkCsFKh2Oje/wCEOGO4Atgo9g/qiwv0tu8mqzm&#10;5WJSrIrZpFqk5STNqttqnhZVcb/6GQBmRd0JxrhaC8VPjZcVLxP2OAJjy8TWQ0ODq1k+i7U/Q+9e&#10;VmQvPMyhFD2wfGaC1EHWN4pB2aT2RMhxnzyHHykDDk7/kZXYBEH3sX82mj1BD1gNIoGa8GLAptP2&#10;O0YDTF+D3bcdsRwj+U5BH1VZUYRxjUYxW+Rg2EvP5tJDFIVUDfYYjds7P474zlix7eCmLBKj9A30&#10;XitiY4S+HFEB7mDAhMUKjq9BGOFLO0b9frOWvwAAAP//AwBQSwMEFAAGAAgAAAAhABPBExfeAAAA&#10;CQEAAA8AAABkcnMvZG93bnJldi54bWxMj0FPwzAMhe9I/IfISNxY0sDQVppODIkjEhsc2C1tTFut&#10;cUqTbYVfjzmNm+339Py9YjX5XhxxjF0gA9lMgUCqg+uoMfD+9nyzABGTJWf7QGjgGyOsysuLwuYu&#10;nGiDx21qBIdQzK2BNqUhlzLWLXobZ2FAYu0zjN4mXsdGutGeONz3Uit1L73tiD+0dsCnFuv99uAN&#10;rJeL9dfrHb38bKod7j6q/VyPypjrq+nxAUTCKZ3N8IfP6FAyUxUO5KLoDehMc5fEw5IrsGGuFB8q&#10;A7eZBlkW8n+D8hcAAP//AwBQSwECLQAUAAYACAAAACEAtoM4kv4AAADhAQAAEwAAAAAAAAAAAAAA&#10;AAAAAAAAW0NvbnRlbnRfVHlwZXNdLnhtbFBLAQItABQABgAIAAAAIQA4/SH/1gAAAJQBAAALAAAA&#10;AAAAAAAAAAAAAC8BAABfcmVscy8ucmVsc1BLAQItABQABgAIAAAAIQBgv83sdgIAAPsEAAAOAAAA&#10;AAAAAAAAAAAAAC4CAABkcnMvZTJvRG9jLnhtbFBLAQItABQABgAIAAAAIQATwRM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41"/>
        <w:ind w:left="274" w:right="365" w:hanging="154"/>
      </w:pPr>
      <w:r>
        <w:rPr>
          <w:position w:val="8"/>
          <w:sz w:val="14"/>
        </w:rPr>
        <w:t xml:space="preserve">1 </w:t>
      </w:r>
      <w:r>
        <w:t>Minister of Justice and Constitutional Development and Others v Maleko</w:t>
      </w:r>
      <w:r>
        <w:rPr>
          <w:spacing w:val="-75"/>
        </w:rPr>
        <w:t xml:space="preserve"> </w:t>
      </w:r>
      <w:r>
        <w:t>[2008]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(SCA);</w:t>
      </w:r>
      <w:r>
        <w:rPr>
          <w:spacing w:val="-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(2) SACR</w:t>
      </w:r>
      <w:r>
        <w:rPr>
          <w:spacing w:val="-4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(SCA).</w:t>
      </w:r>
    </w:p>
    <w:p w:rsidR="009C18AE" w:rsidRDefault="002E5118">
      <w:pPr>
        <w:ind w:left="120"/>
      </w:pPr>
      <w:r>
        <w:rPr>
          <w:position w:val="8"/>
          <w:sz w:val="14"/>
        </w:rPr>
        <w:t>2</w:t>
      </w:r>
      <w:r>
        <w:rPr>
          <w:spacing w:val="20"/>
          <w:position w:val="8"/>
          <w:sz w:val="14"/>
        </w:rPr>
        <w:t xml:space="preserve"> </w:t>
      </w:r>
      <w:r>
        <w:t>(198/2013)</w:t>
      </w:r>
      <w:r>
        <w:rPr>
          <w:spacing w:val="-4"/>
        </w:rPr>
        <w:t xml:space="preserve"> </w:t>
      </w:r>
      <w:r>
        <w:t>[2015]</w:t>
      </w:r>
      <w:r>
        <w:rPr>
          <w:spacing w:val="-2"/>
        </w:rPr>
        <w:t xml:space="preserve"> </w:t>
      </w:r>
      <w:r>
        <w:t>ZASCA</w:t>
      </w:r>
      <w:r>
        <w:rPr>
          <w:spacing w:val="-5"/>
        </w:rPr>
        <w:t xml:space="preserve"> </w:t>
      </w:r>
      <w:r>
        <w:t>117</w:t>
      </w:r>
      <w:r>
        <w:rPr>
          <w:spacing w:val="-9"/>
        </w:rPr>
        <w:t xml:space="preserve"> </w:t>
      </w:r>
      <w:r>
        <w:t>(11</w:t>
      </w:r>
      <w:r>
        <w:rPr>
          <w:spacing w:val="-9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2015)</w:t>
      </w:r>
    </w:p>
    <w:p w:rsidR="009C18AE" w:rsidRDefault="009C18AE">
      <w:p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 w:right="856"/>
        <w:jc w:val="both"/>
      </w:pPr>
      <w:r>
        <w:lastRenderedPageBreak/>
        <w:t>second defendant acted without reasonable and probable cause and</w:t>
      </w:r>
      <w:r>
        <w:rPr>
          <w:spacing w:val="1"/>
        </w:rPr>
        <w:t xml:space="preserve"> </w:t>
      </w:r>
      <w:r>
        <w:t>whether the prosecution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malicious.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spacing w:before="11"/>
        <w:rPr>
          <w:sz w:val="22"/>
        </w:rPr>
      </w:pPr>
    </w:p>
    <w:p w:rsidR="009C18AE" w:rsidRPr="002412F7" w:rsidRDefault="002412F7" w:rsidP="002412F7">
      <w:pPr>
        <w:tabs>
          <w:tab w:val="left" w:pos="611"/>
        </w:tabs>
        <w:spacing w:before="1"/>
        <w:ind w:left="610" w:hanging="493"/>
        <w:rPr>
          <w:sz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0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11"/>
          <w:sz w:val="24"/>
        </w:rPr>
        <w:t xml:space="preserve"> </w:t>
      </w:r>
      <w:r w:rsidR="002E5118" w:rsidRPr="002412F7">
        <w:rPr>
          <w:sz w:val="24"/>
        </w:rPr>
        <w:t>Beckenstrater</w:t>
      </w:r>
      <w:r w:rsidR="002E5118" w:rsidRPr="002412F7">
        <w:rPr>
          <w:spacing w:val="12"/>
          <w:sz w:val="24"/>
        </w:rPr>
        <w:t xml:space="preserve"> </w:t>
      </w:r>
      <w:r w:rsidR="002E5118" w:rsidRPr="002412F7">
        <w:rPr>
          <w:sz w:val="24"/>
        </w:rPr>
        <w:t>v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Rottcher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Theunissen</w:t>
      </w:r>
      <w:r w:rsidR="002E5118" w:rsidRPr="002412F7">
        <w:rPr>
          <w:spacing w:val="9"/>
          <w:sz w:val="24"/>
        </w:rPr>
        <w:t xml:space="preserve"> </w:t>
      </w:r>
      <w:r w:rsidR="002E5118" w:rsidRPr="002412F7">
        <w:rPr>
          <w:sz w:val="24"/>
        </w:rPr>
        <w:t>(1955)</w:t>
      </w:r>
      <w:r w:rsidR="002E5118" w:rsidRPr="002412F7">
        <w:rPr>
          <w:spacing w:val="7"/>
          <w:sz w:val="24"/>
        </w:rPr>
        <w:t xml:space="preserve"> </w:t>
      </w:r>
      <w:r w:rsidR="002E5118" w:rsidRPr="002412F7">
        <w:rPr>
          <w:sz w:val="24"/>
        </w:rPr>
        <w:t>1</w:t>
      </w:r>
      <w:r w:rsidR="002E5118" w:rsidRPr="002412F7">
        <w:rPr>
          <w:spacing w:val="8"/>
          <w:sz w:val="24"/>
        </w:rPr>
        <w:t xml:space="preserve"> </w:t>
      </w:r>
      <w:r w:rsidR="002E5118" w:rsidRPr="002412F7">
        <w:rPr>
          <w:sz w:val="24"/>
        </w:rPr>
        <w:t>SA</w:t>
      </w:r>
    </w:p>
    <w:p w:rsidR="009C18AE" w:rsidRDefault="009C18AE">
      <w:pPr>
        <w:pStyle w:val="BodyText"/>
        <w:spacing w:before="11"/>
        <w:rPr>
          <w:sz w:val="23"/>
        </w:rPr>
      </w:pPr>
    </w:p>
    <w:p w:rsidR="009C18AE" w:rsidRDefault="002E5118">
      <w:pPr>
        <w:pStyle w:val="BodyText"/>
        <w:spacing w:before="1" w:line="480" w:lineRule="auto"/>
        <w:ind w:left="120"/>
      </w:pPr>
      <w:r>
        <w:t>129</w:t>
      </w:r>
      <w:r>
        <w:rPr>
          <w:spacing w:val="76"/>
        </w:rPr>
        <w:t xml:space="preserve"> </w:t>
      </w:r>
      <w:r>
        <w:t>(A)</w:t>
      </w:r>
      <w:r>
        <w:rPr>
          <w:spacing w:val="76"/>
        </w:rPr>
        <w:t xml:space="preserve"> </w:t>
      </w:r>
      <w:r>
        <w:t>at</w:t>
      </w:r>
      <w:r>
        <w:rPr>
          <w:spacing w:val="76"/>
        </w:rPr>
        <w:t xml:space="preserve"> </w:t>
      </w:r>
      <w:r>
        <w:t>136A-B;</w:t>
      </w:r>
      <w:r>
        <w:rPr>
          <w:spacing w:val="74"/>
        </w:rPr>
        <w:t xml:space="preserve"> </w:t>
      </w:r>
      <w:r>
        <w:t>Schreiner</w:t>
      </w:r>
      <w:r>
        <w:rPr>
          <w:spacing w:val="79"/>
        </w:rPr>
        <w:t xml:space="preserve"> </w:t>
      </w:r>
      <w:r>
        <w:t>JA</w:t>
      </w:r>
      <w:r>
        <w:rPr>
          <w:spacing w:val="76"/>
        </w:rPr>
        <w:t xml:space="preserve"> </w:t>
      </w:r>
      <w:r>
        <w:t>formulated</w:t>
      </w:r>
      <w:r>
        <w:rPr>
          <w:spacing w:val="77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test</w:t>
      </w:r>
      <w:r>
        <w:rPr>
          <w:spacing w:val="7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absence</w:t>
      </w:r>
      <w:r>
        <w:rPr>
          <w:spacing w:val="78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probable</w:t>
      </w:r>
      <w:r>
        <w:rPr>
          <w:spacing w:val="-3"/>
        </w:rPr>
        <w:t xml:space="preserve"> </w:t>
      </w:r>
      <w:r>
        <w:t>cause as</w:t>
      </w:r>
      <w:r>
        <w:rPr>
          <w:spacing w:val="-1"/>
        </w:rPr>
        <w:t xml:space="preserve"> </w:t>
      </w:r>
      <w:r>
        <w:t>follows:</w:t>
      </w:r>
    </w:p>
    <w:p w:rsidR="009C18AE" w:rsidRDefault="009C18AE">
      <w:pPr>
        <w:pStyle w:val="BodyText"/>
        <w:spacing w:before="7"/>
        <w:rPr>
          <w:sz w:val="29"/>
        </w:rPr>
      </w:pPr>
    </w:p>
    <w:p w:rsidR="009C18AE" w:rsidRDefault="002E5118">
      <w:pPr>
        <w:pStyle w:val="BodyText"/>
        <w:spacing w:line="480" w:lineRule="auto"/>
        <w:ind w:left="120" w:right="834"/>
        <w:jc w:val="both"/>
      </w:pPr>
      <w:r>
        <w:t>“When it is alleged that a defendant had no reasonable cause for</w:t>
      </w:r>
      <w:r>
        <w:rPr>
          <w:spacing w:val="1"/>
        </w:rPr>
        <w:t xml:space="preserve"> </w:t>
      </w:r>
      <w:r>
        <w:t>prosecuting……this [means] that he did not have such information as</w:t>
      </w:r>
      <w:r>
        <w:rPr>
          <w:spacing w:val="-82"/>
        </w:rPr>
        <w:t xml:space="preserve"> </w:t>
      </w:r>
      <w:r>
        <w:t>would lead a</w:t>
      </w:r>
      <w:r>
        <w:rPr>
          <w:spacing w:val="1"/>
        </w:rPr>
        <w:t xml:space="preserve"> </w:t>
      </w:r>
      <w:r>
        <w:t>reasonable man to conclude that</w:t>
      </w:r>
      <w:r>
        <w:rPr>
          <w:spacing w:val="1"/>
        </w:rPr>
        <w:t xml:space="preserve"> </w:t>
      </w:r>
      <w:r>
        <w:t>the plaintiff had</w:t>
      </w:r>
      <w:r>
        <w:rPr>
          <w:spacing w:val="1"/>
        </w:rPr>
        <w:t xml:space="preserve"> </w:t>
      </w:r>
      <w:r>
        <w:t>probably been guilty of the offence charged; if, despite his having</w:t>
      </w:r>
      <w:r>
        <w:rPr>
          <w:spacing w:val="1"/>
        </w:rPr>
        <w:t xml:space="preserve"> </w:t>
      </w:r>
      <w:r>
        <w:t>such information, the defendant is shown not to have believed in the</w:t>
      </w:r>
      <w:r>
        <w:rPr>
          <w:spacing w:val="-82"/>
        </w:rPr>
        <w:t xml:space="preserve"> </w:t>
      </w:r>
      <w:r>
        <w:t>plaintiff’s guilt, a subjective element comes into play and disproves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existence,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defendant,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probable cause.”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5" w:line="480" w:lineRule="auto"/>
        <w:ind w:left="120" w:right="839"/>
        <w:jc w:val="both"/>
      </w:pPr>
      <w:r>
        <w:t>HAS THE SECOND DEFENDANT ACTED WITHOUT REASONABLE OR</w:t>
      </w:r>
      <w:r>
        <w:rPr>
          <w:spacing w:val="1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CAUSE.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20"/>
        </w:tabs>
        <w:spacing w:before="243" w:line="477" w:lineRule="auto"/>
        <w:ind w:left="120" w:right="863"/>
        <w:rPr>
          <w:sz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15"/>
          <w:sz w:val="24"/>
        </w:rPr>
        <w:t xml:space="preserve"> </w:t>
      </w:r>
      <w:r w:rsidR="002E5118" w:rsidRPr="002412F7">
        <w:rPr>
          <w:sz w:val="24"/>
        </w:rPr>
        <w:t>assessing</w:t>
      </w:r>
      <w:r w:rsidR="002E5118" w:rsidRPr="002412F7">
        <w:rPr>
          <w:spacing w:val="16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18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19"/>
          <w:sz w:val="24"/>
        </w:rPr>
        <w:t xml:space="preserve"> </w:t>
      </w:r>
      <w:r w:rsidR="002E5118" w:rsidRPr="002412F7">
        <w:rPr>
          <w:sz w:val="24"/>
        </w:rPr>
        <w:t>whether</w:t>
      </w:r>
      <w:r w:rsidR="002E5118" w:rsidRPr="002412F7">
        <w:rPr>
          <w:spacing w:val="1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8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15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16"/>
          <w:sz w:val="24"/>
        </w:rPr>
        <w:t xml:space="preserve"> </w:t>
      </w:r>
      <w:r w:rsidR="002E5118" w:rsidRPr="002412F7">
        <w:rPr>
          <w:sz w:val="24"/>
        </w:rPr>
        <w:t>acted</w:t>
      </w:r>
      <w:r w:rsidR="002E5118" w:rsidRPr="002412F7">
        <w:rPr>
          <w:spacing w:val="16"/>
          <w:sz w:val="24"/>
        </w:rPr>
        <w:t xml:space="preserve"> </w:t>
      </w:r>
      <w:r w:rsidR="002E5118" w:rsidRPr="002412F7">
        <w:rPr>
          <w:sz w:val="24"/>
        </w:rPr>
        <w:t>without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Moleko</w:t>
      </w:r>
      <w:r w:rsidR="002E5118" w:rsidRPr="002412F7">
        <w:rPr>
          <w:rFonts w:ascii="Calibri"/>
        </w:rPr>
        <w:t>,</w:t>
      </w:r>
      <w:r w:rsidR="002E5118" w:rsidRPr="002412F7">
        <w:rPr>
          <w:vertAlign w:val="superscript"/>
        </w:rPr>
        <w:t>3</w:t>
      </w:r>
      <w:r w:rsidR="002E5118" w:rsidRPr="002412F7">
        <w:rPr>
          <w:spacing w:val="5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instructive.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996DCA" id="Rectangle 10" o:spid="_x0000_s1026" style="position:absolute;margin-left:106pt;margin-top:8.4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zbdQIAAPsEAAAOAAAAZHJzL2Uyb0RvYy54bWysVG1v0zAQ/o7Ef7D8vcsL6ZZETaetowhp&#10;wMTgB7i201g4trHdpgPx3zk7bdfClwnRD64vd3783HN3nl3veom23DqhVYOzixQjrqhmQq0b/PXL&#10;clJi5DxRjEiteIOfuMPX89evZoOpea47LRm3CECUqwfT4M57UyeJox3vibvQhitwttr2xINp1wmz&#10;ZAD0XiZ5ml4mg7bMWE25c/D1bnTiecRvW079p7Z13CPZYODm42rjugprMp+Rem2J6QTd0yD/wKIn&#10;QsGlR6g74gnaWPEXVC+o1U63/oLqPtFtKyiPOUA2WfpHNo8dMTzmAuI4c5TJ/T9Y+nH7YJFgULs3&#10;GCnSQ40+g2pErSVHWRRoMK6GuEfzYEOKztxr+s0hpRcdhPEba/XQccKAVhYETc4OBMPBUbQaPmgG&#10;8GTjddRq19o+AIIKaBdL8nQsCd95ROFjVuZlmULlKPjKsoqEElIfzhrr/DuuexQ2DbZAPWKT7b3z&#10;gQupDyGRu5aCLYWU0bDr1UJatCWhOeIv0ocUT8OkCsFKh2Mj4vgFKMIdwRfIxmL/rLK8SG/zarK8&#10;LK8mxbKYTqqrtJykWXVbXaZFVdwtfwWCWVF3gjGu7oXih8bLipcVdj8CY8vE1kNDg6tpPo25n7F3&#10;L0uyFx7mUIoeVD4qQepQ1reKxSnxRMhxn5zTjyqDBof/qEpsglD3MIquXmn2BD1gNRQJqgkvBmw6&#10;bX9gNMD0Ndh93xDLMZLvFfRRlRVFGNdoFNOrHAx76lmdeoiiANVgj9G4XfhxxDfGinUHN2VRGKVv&#10;oPdaERvjmdW+Y2HCYgb71yCM8Kkdo57frPlvAAAA//8DAFBLAwQUAAYACAAAACEAXOkXrt0AAAAJ&#10;AQAADwAAAGRycy9kb3ducmV2LnhtbEyPwU7DMBBE70j8g7VI3Khdi1YhjVNRJI5ItHCgNyfeJlHj&#10;dYjdNvD1LCc47sxodl6xnnwvzjjGLpCB+UyBQKqD66gx8P72fJeBiMmSs30gNPCFEdbl9VVhcxcu&#10;tMXzLjWCSyjm1kCb0pBLGesWvY2zMCCxdwijt4nPsZFutBcu973USi2ltx3xh9YO+NRifdydvIHN&#10;Q7b5fL2nl+9ttcf9R3Vc6FEZc3szPa5AJJzSXxh+5/N0KHlTFU7kougN6LlmlsTGkhE4sFCKhYqF&#10;TIMsC/mfoPwBAAD//wMAUEsBAi0AFAAGAAgAAAAhALaDOJL+AAAA4QEAABMAAAAAAAAAAAAAAAAA&#10;AAAAAFtDb250ZW50X1R5cGVzXS54bWxQSwECLQAUAAYACAAAACEAOP0h/9YAAACUAQAACwAAAAAA&#10;AAAAAAAAAAAvAQAAX3JlbHMvLnJlbHNQSwECLQAUAAYACAAAACEAtK8823UCAAD7BAAADgAAAAAA&#10;AAAAAAAAAAAuAgAAZHJzL2Uyb0RvYy54bWxQSwECLQAUAAYACAAAACEAXOkXr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38"/>
        <w:ind w:left="120" w:right="145"/>
      </w:pPr>
      <w:r>
        <w:rPr>
          <w:position w:val="7"/>
          <w:sz w:val="13"/>
        </w:rPr>
        <w:t>3</w:t>
      </w:r>
      <w:r>
        <w:rPr>
          <w:spacing w:val="1"/>
          <w:position w:val="7"/>
          <w:sz w:val="13"/>
        </w:rPr>
        <w:t xml:space="preserve"> </w:t>
      </w:r>
      <w:r>
        <w:t>2131/07) [2008] ZASCA 43 (31 March 2008) at paragraphs 63 and 64 on page</w:t>
      </w:r>
      <w:r>
        <w:rPr>
          <w:spacing w:val="-75"/>
        </w:rPr>
        <w:t xml:space="preserve"> </w:t>
      </w:r>
      <w:r>
        <w:t>31.</w:t>
      </w:r>
    </w:p>
    <w:p w:rsidR="009C18AE" w:rsidRDefault="009C18AE">
      <w:p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362" w:lineRule="auto"/>
        <w:ind w:left="1560" w:hanging="720"/>
      </w:pPr>
      <w:r>
        <w:rPr>
          <w:i/>
        </w:rPr>
        <w:lastRenderedPageBreak/>
        <w:t>“5.3.1</w:t>
      </w:r>
      <w:r>
        <w:rPr>
          <w:i/>
          <w:spacing w:val="-10"/>
        </w:rPr>
        <w:t xml:space="preserve"> </w:t>
      </w:r>
      <w:r>
        <w:t>Animus</w:t>
      </w:r>
      <w:r>
        <w:rPr>
          <w:spacing w:val="-10"/>
        </w:rPr>
        <w:t xml:space="preserve"> </w:t>
      </w:r>
      <w:r>
        <w:t>injuriandi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injure,</w:t>
      </w:r>
      <w:r>
        <w:rPr>
          <w:spacing w:val="-12"/>
        </w:rPr>
        <w:t xml:space="preserve"> </w:t>
      </w:r>
      <w:r>
        <w:t>but</w:t>
      </w:r>
      <w:r>
        <w:rPr>
          <w:spacing w:val="-8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consciousness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wrongfulness:</w:t>
      </w:r>
    </w:p>
    <w:p w:rsidR="009C18AE" w:rsidRDefault="009C18AE">
      <w:pPr>
        <w:pStyle w:val="BodyText"/>
        <w:spacing w:before="9"/>
        <w:rPr>
          <w:sz w:val="35"/>
        </w:rPr>
      </w:pPr>
    </w:p>
    <w:p w:rsidR="009C18AE" w:rsidRDefault="002E5118">
      <w:pPr>
        <w:pStyle w:val="BodyText"/>
        <w:spacing w:line="480" w:lineRule="auto"/>
        <w:ind w:left="1560" w:right="155"/>
        <w:jc w:val="both"/>
      </w:pPr>
      <w:r>
        <w:t>In this regard animus injuriandi (intention) means that the</w:t>
      </w:r>
      <w:r>
        <w:rPr>
          <w:spacing w:val="1"/>
        </w:rPr>
        <w:t xml:space="preserve"> </w:t>
      </w:r>
      <w:r>
        <w:t>defendant</w:t>
      </w:r>
      <w:r>
        <w:rPr>
          <w:spacing w:val="-16"/>
        </w:rPr>
        <w:t xml:space="preserve"> </w:t>
      </w:r>
      <w:r>
        <w:t>directed</w:t>
      </w:r>
      <w:r>
        <w:rPr>
          <w:spacing w:val="-14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prosecuting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plaintiff</w:t>
      </w:r>
      <w:r>
        <w:rPr>
          <w:spacing w:val="-10"/>
        </w:rPr>
        <w:t xml:space="preserve"> </w:t>
      </w:r>
      <w:r>
        <w:t>(and</w:t>
      </w:r>
      <w:r>
        <w:rPr>
          <w:spacing w:val="-14"/>
        </w:rPr>
        <w:t xml:space="preserve"> </w:t>
      </w:r>
      <w:r>
        <w:t>thus</w:t>
      </w:r>
      <w:r>
        <w:rPr>
          <w:spacing w:val="-82"/>
        </w:rPr>
        <w:t xml:space="preserve"> </w:t>
      </w:r>
      <w:r>
        <w:t>infringing his personality), in the awareness that reasonable</w:t>
      </w:r>
      <w:r>
        <w:rPr>
          <w:spacing w:val="1"/>
        </w:rPr>
        <w:t xml:space="preserve"> </w:t>
      </w:r>
      <w:r>
        <w:t>grounds for the prosecution were (possibly) absent, in other</w:t>
      </w:r>
      <w:r>
        <w:rPr>
          <w:spacing w:val="1"/>
        </w:rPr>
        <w:t xml:space="preserve"> </w:t>
      </w:r>
      <w:r>
        <w:t>words,</w:t>
      </w:r>
      <w:r>
        <w:rPr>
          <w:spacing w:val="-19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(possibly)</w:t>
      </w:r>
      <w:r>
        <w:rPr>
          <w:spacing w:val="-13"/>
        </w:rPr>
        <w:t xml:space="preserve"> </w:t>
      </w:r>
      <w:r>
        <w:t>wrongful</w:t>
      </w:r>
      <w:r>
        <w:rPr>
          <w:spacing w:val="-15"/>
        </w:rPr>
        <w:t xml:space="preserve"> </w:t>
      </w:r>
      <w:r>
        <w:t>(consciousness</w:t>
      </w:r>
      <w:r>
        <w:rPr>
          <w:spacing w:val="-8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wrongfulness).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follows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defendant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go</w:t>
      </w:r>
      <w:r>
        <w:rPr>
          <w:spacing w:val="-82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prosecutions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lacking, but the defendant honestly believed that the plaintiff</w:t>
      </w:r>
      <w:r>
        <w:rPr>
          <w:spacing w:val="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guilty.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i/>
        </w:rPr>
        <w:t>dolus,</w:t>
      </w:r>
      <w:r>
        <w:rPr>
          <w:i/>
          <w:spacing w:val="-11"/>
        </w:rPr>
        <w:t xml:space="preserve"> </w:t>
      </w:r>
      <w:r>
        <w:t>namely</w:t>
      </w:r>
      <w:r>
        <w:rPr>
          <w:spacing w:val="-8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wrongfulness,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animus</w:t>
      </w:r>
      <w:r>
        <w:rPr>
          <w:spacing w:val="1"/>
        </w:rPr>
        <w:t xml:space="preserve"> </w:t>
      </w:r>
      <w:r>
        <w:rPr>
          <w:i/>
        </w:rPr>
        <w:t xml:space="preserve">injuriandi, </w:t>
      </w:r>
      <w:r>
        <w:t>will be lacking. His mistake therefore excludes the</w:t>
      </w:r>
      <w:r>
        <w:rPr>
          <w:spacing w:val="1"/>
        </w:rPr>
        <w:t xml:space="preserve"> </w:t>
      </w:r>
      <w:r>
        <w:t>existence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animus</w:t>
      </w:r>
      <w:r>
        <w:rPr>
          <w:i/>
          <w:spacing w:val="4"/>
        </w:rPr>
        <w:t xml:space="preserve"> </w:t>
      </w:r>
      <w:r>
        <w:rPr>
          <w:i/>
        </w:rPr>
        <w:t>injuriandi</w:t>
      </w:r>
      <w:r>
        <w:t>.</w:t>
      </w:r>
    </w:p>
    <w:p w:rsidR="009C18AE" w:rsidRDefault="009C18AE">
      <w:pPr>
        <w:pStyle w:val="BodyText"/>
        <w:spacing w:before="1"/>
        <w:rPr>
          <w:sz w:val="36"/>
        </w:rPr>
      </w:pPr>
    </w:p>
    <w:p w:rsidR="009C18AE" w:rsidRDefault="002E5118">
      <w:pPr>
        <w:pStyle w:val="BodyText"/>
        <w:spacing w:line="480" w:lineRule="auto"/>
        <w:ind w:left="1560" w:right="153" w:hanging="720"/>
        <w:jc w:val="both"/>
      </w:pPr>
      <w:r>
        <w:t>5.3.2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defendant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he</w:t>
      </w:r>
      <w:r>
        <w:rPr>
          <w:spacing w:val="-8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instituting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initiating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prosecution,</w:t>
      </w:r>
      <w:r>
        <w:rPr>
          <w:spacing w:val="-3"/>
        </w:rPr>
        <w:t xml:space="preserve"> </w:t>
      </w:r>
      <w:r>
        <w:t>but</w:t>
      </w:r>
      <w:r>
        <w:rPr>
          <w:spacing w:val="-82"/>
        </w:rPr>
        <w:t xml:space="preserve"> </w:t>
      </w:r>
      <w:r>
        <w:t>must at least have foreseen the possibility that he or she was</w:t>
      </w:r>
      <w:r>
        <w:rPr>
          <w:spacing w:val="1"/>
        </w:rPr>
        <w:t xml:space="preserve"> </w:t>
      </w:r>
      <w:r>
        <w:t>acting wrongfully, but nevertheless continued to act, reckless</w:t>
      </w:r>
      <w:r>
        <w:rPr>
          <w:spacing w:val="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consequences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her</w:t>
      </w:r>
      <w:r>
        <w:rPr>
          <w:spacing w:val="-19"/>
        </w:rPr>
        <w:t xml:space="preserve"> </w:t>
      </w:r>
      <w:r>
        <w:t>conduct</w:t>
      </w:r>
      <w:r>
        <w:rPr>
          <w:spacing w:val="-17"/>
        </w:rPr>
        <w:t xml:space="preserve"> </w:t>
      </w:r>
      <w:r>
        <w:t>(</w:t>
      </w:r>
      <w:r>
        <w:rPr>
          <w:i/>
        </w:rPr>
        <w:t>dolus</w:t>
      </w:r>
      <w:r>
        <w:rPr>
          <w:i/>
          <w:spacing w:val="-20"/>
        </w:rPr>
        <w:t xml:space="preserve"> </w:t>
      </w:r>
      <w:r>
        <w:rPr>
          <w:i/>
        </w:rPr>
        <w:t>eventualis</w:t>
      </w:r>
      <w:r>
        <w:t>).</w:t>
      </w:r>
      <w:r>
        <w:rPr>
          <w:spacing w:val="-82"/>
        </w:rPr>
        <w:t xml:space="preserve"> </w:t>
      </w:r>
      <w:r>
        <w:t>Negligence on the part of the defendant (or, I would say, even</w:t>
      </w:r>
      <w:r>
        <w:rPr>
          <w:spacing w:val="-82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negligence)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suffice.”</w:t>
      </w:r>
    </w:p>
    <w:p w:rsidR="009C18AE" w:rsidRDefault="009C18AE">
      <w:pPr>
        <w:spacing w:line="480" w:lineRule="auto"/>
        <w:jc w:val="both"/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632"/>
        </w:tabs>
        <w:spacing w:before="76"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lastRenderedPageBreak/>
        <w:t>22.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 xml:space="preserve">The decision Beckenstrater v Rottcher and Theunissen quoted </w:t>
      </w:r>
      <w:r w:rsidR="002E5118" w:rsidRPr="002412F7">
        <w:rPr>
          <w:i/>
          <w:sz w:val="24"/>
        </w:rPr>
        <w:t>supra</w:t>
      </w:r>
      <w:r w:rsidR="002E5118" w:rsidRPr="002412F7">
        <w:rPr>
          <w:i/>
          <w:spacing w:val="1"/>
          <w:sz w:val="24"/>
        </w:rPr>
        <w:t xml:space="preserve"> </w:t>
      </w:r>
      <w:r w:rsidR="002E5118" w:rsidRPr="002412F7">
        <w:rPr>
          <w:sz w:val="24"/>
        </w:rPr>
        <w:t>described the requirement for malicious arrest and prosecution to be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instituted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absence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of reasonable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follows:</w:t>
      </w:r>
    </w:p>
    <w:p w:rsidR="009C18AE" w:rsidRDefault="009C18AE">
      <w:pPr>
        <w:pStyle w:val="BodyText"/>
        <w:spacing w:before="1"/>
        <w:rPr>
          <w:sz w:val="36"/>
        </w:rPr>
      </w:pPr>
    </w:p>
    <w:p w:rsidR="009C18AE" w:rsidRDefault="002E5118">
      <w:pPr>
        <w:pStyle w:val="BodyText"/>
        <w:spacing w:before="1" w:line="480" w:lineRule="auto"/>
        <w:ind w:left="840" w:right="164"/>
        <w:jc w:val="both"/>
      </w:pPr>
      <w:r>
        <w:t>‘When it is alleged that a defendant had no reasonable cause for</w:t>
      </w:r>
      <w:r>
        <w:rPr>
          <w:spacing w:val="1"/>
        </w:rPr>
        <w:t xml:space="preserve"> </w:t>
      </w:r>
      <w:r>
        <w:t>prosecuting, I understand this to mean that he did not have such</w:t>
      </w:r>
      <w:r>
        <w:rPr>
          <w:spacing w:val="1"/>
        </w:rPr>
        <w:t xml:space="preserve"> </w:t>
      </w:r>
      <w:r>
        <w:t>information as would lead a reasonable man to conclude that the</w:t>
      </w:r>
      <w:r>
        <w:rPr>
          <w:spacing w:val="1"/>
        </w:rPr>
        <w:t xml:space="preserve"> </w:t>
      </w:r>
      <w:r>
        <w:t>plaintiff had probably been guilty of the offence charged; if, despite</w:t>
      </w:r>
      <w:r>
        <w:rPr>
          <w:spacing w:val="1"/>
        </w:rPr>
        <w:t xml:space="preserve"> </w:t>
      </w:r>
      <w:r>
        <w:t>his having such information, the defendant is shown not to have</w:t>
      </w:r>
      <w:r>
        <w:rPr>
          <w:spacing w:val="1"/>
        </w:rPr>
        <w:t xml:space="preserve"> </w:t>
      </w:r>
      <w:r>
        <w:t>believed in the plaintiff’s guilt, a subjective element comes into play</w:t>
      </w:r>
      <w:r>
        <w:rPr>
          <w:spacing w:val="-82"/>
        </w:rPr>
        <w:t xml:space="preserve"> </w:t>
      </w:r>
      <w:r>
        <w:t>and disproves the existence, for the defendant, of reasonable and</w:t>
      </w:r>
      <w:r>
        <w:rPr>
          <w:spacing w:val="1"/>
        </w:rPr>
        <w:t xml:space="preserve"> </w:t>
      </w:r>
      <w:r>
        <w:t>probable</w:t>
      </w:r>
      <w:r>
        <w:rPr>
          <w:spacing w:val="-4"/>
        </w:rPr>
        <w:t xml:space="preserve"> </w:t>
      </w:r>
      <w:r>
        <w:t>cause.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5" w:line="480" w:lineRule="auto"/>
        <w:ind w:left="840" w:right="152"/>
        <w:jc w:val="both"/>
      </w:pPr>
      <w:r>
        <w:rPr>
          <w:spacing w:val="-1"/>
        </w:rPr>
        <w:t>It</w:t>
      </w:r>
      <w:r>
        <w:rPr>
          <w:spacing w:val="-21"/>
        </w:rPr>
        <w:t xml:space="preserve"> </w:t>
      </w:r>
      <w:r>
        <w:rPr>
          <w:spacing w:val="-1"/>
        </w:rPr>
        <w:t>follows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defendant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liable</w:t>
      </w:r>
      <w:r>
        <w:rPr>
          <w:spacing w:val="-17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she</w:t>
      </w:r>
      <w:r>
        <w:rPr>
          <w:spacing w:val="-17"/>
        </w:rPr>
        <w:t xml:space="preserve"> </w:t>
      </w:r>
      <w:r>
        <w:t>held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genuine</w:t>
      </w:r>
      <w:r>
        <w:rPr>
          <w:spacing w:val="-82"/>
        </w:rPr>
        <w:t xml:space="preserve"> </w:t>
      </w:r>
      <w:r>
        <w:t>belief founded on reasonable grounds in the plaintiff’s guilt. Where</w:t>
      </w:r>
      <w:r>
        <w:rPr>
          <w:spacing w:val="1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probable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arrest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prosecution</w:t>
      </w:r>
      <w:r>
        <w:rPr>
          <w:spacing w:val="-11"/>
        </w:rPr>
        <w:t xml:space="preserve"> </w:t>
      </w:r>
      <w:r>
        <w:t>exists</w:t>
      </w:r>
      <w:r>
        <w:rPr>
          <w:spacing w:val="-13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defendant</w:t>
      </w:r>
      <w:r>
        <w:rPr>
          <w:spacing w:val="1"/>
        </w:rPr>
        <w:t xml:space="preserve"> </w:t>
      </w:r>
      <w:r>
        <w:t>instigating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wrongful.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probable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sensible</w:t>
      </w:r>
      <w:r>
        <w:rPr>
          <w:spacing w:val="-5"/>
        </w:rPr>
        <w:t xml:space="preserve"> </w:t>
      </w:r>
      <w:r>
        <w:t>one:</w:t>
      </w:r>
      <w:r>
        <w:rPr>
          <w:spacing w:val="-8"/>
        </w:rPr>
        <w:t xml:space="preserve"> </w:t>
      </w:r>
      <w:r>
        <w:t>‘For</w:t>
      </w:r>
      <w:r>
        <w:rPr>
          <w:spacing w:val="-8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reasonable and probable cause for a prosecution should not be</w:t>
      </w:r>
      <w:r>
        <w:rPr>
          <w:spacing w:val="1"/>
        </w:rPr>
        <w:t xml:space="preserve"> </w:t>
      </w:r>
      <w:r>
        <w:t>deterred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whom</w:t>
      </w:r>
      <w:r>
        <w:rPr>
          <w:spacing w:val="-8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t>offences,</w:t>
      </w:r>
      <w:r>
        <w:rPr>
          <w:spacing w:val="-10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82"/>
        </w:rPr>
        <w:t xml:space="preserve"> </w:t>
      </w:r>
      <w:r>
        <w:t>actuated by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improper motives.”</w:t>
      </w:r>
    </w:p>
    <w:p w:rsidR="009C18AE" w:rsidRDefault="009C18AE">
      <w:pPr>
        <w:spacing w:line="480" w:lineRule="auto"/>
        <w:jc w:val="both"/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615"/>
        </w:tabs>
        <w:spacing w:before="76" w:line="482" w:lineRule="auto"/>
        <w:ind w:left="120" w:right="168"/>
        <w:jc w:val="both"/>
        <w:rPr>
          <w:sz w:val="24"/>
        </w:rPr>
      </w:pPr>
      <w:r>
        <w:rPr>
          <w:sz w:val="24"/>
          <w:szCs w:val="24"/>
        </w:rPr>
        <w:lastRenderedPageBreak/>
        <w:t>23.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order to assess as to whether the second defendant acted without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cause,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evidence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Mr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Maphiri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instructed.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0"/>
        <w:ind w:left="120"/>
      </w:pPr>
      <w:r>
        <w:t>EVIDENCE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66"/>
        </w:tabs>
        <w:spacing w:before="191" w:line="480" w:lineRule="auto"/>
        <w:ind w:left="120" w:right="172"/>
        <w:jc w:val="both"/>
        <w:rPr>
          <w:sz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this regard, Mr Maphiri testified that he was a Regional Court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prosecutor at the time of the prosecution of the plaintiff and that he knew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responsibilities in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terms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Prosecutions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Directives.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6"/>
        </w:tabs>
        <w:spacing w:before="248" w:line="480" w:lineRule="auto"/>
        <w:ind w:left="120" w:right="155"/>
        <w:jc w:val="both"/>
        <w:rPr>
          <w:sz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prosecutor testified that in respect of the initial prosecution he got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involved with the prosecution after the decision had already been taken to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prosecute the plaintiff. When he got involved, he read the case docket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before him and was satisfied with the decision to prosecute the plaintiff as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 xml:space="preserve">a </w:t>
      </w:r>
      <w:r w:rsidR="002E5118" w:rsidRPr="002412F7">
        <w:rPr>
          <w:i/>
          <w:sz w:val="24"/>
        </w:rPr>
        <w:t xml:space="preserve">prima facie </w:t>
      </w:r>
      <w:r w:rsidR="002E5118" w:rsidRPr="002412F7">
        <w:rPr>
          <w:sz w:val="24"/>
        </w:rPr>
        <w:t>case was made out against the plaintiff. The state had three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witnesses, namely Thabo Mokgale, Petunia and Simphiwe with Thabo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Mokgale being a section 204 witness. The prosecutor also testified that 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was also the prosecutor when the first conviction and sentence was set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aside on review and a decision was thereafter taken to prosecute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i/>
          <w:sz w:val="24"/>
        </w:rPr>
        <w:t>de novo</w:t>
      </w:r>
      <w:r w:rsidR="002E5118" w:rsidRPr="002412F7">
        <w:rPr>
          <w:sz w:val="24"/>
        </w:rPr>
        <w:t>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68"/>
        </w:tabs>
        <w:spacing w:before="242" w:line="480" w:lineRule="auto"/>
        <w:ind w:left="120" w:right="157"/>
        <w:jc w:val="both"/>
        <w:rPr>
          <w:sz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At all material times he testified that he harboured no animosity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towards the plaintiff as he was with him during the first prosecution. 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relation to the second prosecution upon the matter being remitted back to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10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start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i/>
          <w:sz w:val="24"/>
        </w:rPr>
        <w:t>de</w:t>
      </w:r>
      <w:r w:rsidR="002E5118" w:rsidRPr="002412F7">
        <w:rPr>
          <w:i/>
          <w:spacing w:val="9"/>
          <w:sz w:val="24"/>
        </w:rPr>
        <w:t xml:space="preserve"> </w:t>
      </w:r>
      <w:r w:rsidR="002E5118" w:rsidRPr="002412F7">
        <w:rPr>
          <w:i/>
          <w:sz w:val="24"/>
        </w:rPr>
        <w:t>novo</w:t>
      </w:r>
      <w:r w:rsidR="002E5118" w:rsidRPr="002412F7">
        <w:rPr>
          <w:i/>
          <w:spacing w:val="8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satisfied</w:t>
      </w:r>
      <w:r w:rsidR="002E5118" w:rsidRPr="002412F7">
        <w:rPr>
          <w:spacing w:val="10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5"/>
          <w:sz w:val="24"/>
        </w:rPr>
        <w:t xml:space="preserve"> </w:t>
      </w:r>
      <w:r w:rsidR="002E5118" w:rsidRPr="002412F7">
        <w:rPr>
          <w:sz w:val="24"/>
        </w:rPr>
        <w:t>evidence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0" w:lineRule="auto"/>
        <w:ind w:left="120" w:right="154"/>
        <w:jc w:val="both"/>
      </w:pPr>
      <w:r>
        <w:rPr>
          <w:spacing w:val="-1"/>
        </w:rPr>
        <w:lastRenderedPageBreak/>
        <w:t>contained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docket</w:t>
      </w:r>
      <w:r>
        <w:rPr>
          <w:spacing w:val="-20"/>
        </w:rPr>
        <w:t xml:space="preserve"> </w:t>
      </w:r>
      <w:r>
        <w:rPr>
          <w:spacing w:val="-1"/>
        </w:rPr>
        <w:t>was</w:t>
      </w:r>
      <w:r>
        <w:rPr>
          <w:spacing w:val="-19"/>
        </w:rPr>
        <w:t xml:space="preserve"> </w:t>
      </w:r>
      <w:r>
        <w:rPr>
          <w:spacing w:val="-1"/>
        </w:rPr>
        <w:t>sufficient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establish</w:t>
      </w:r>
      <w:r>
        <w:rPr>
          <w:spacing w:val="-2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prima</w:t>
      </w:r>
      <w:r>
        <w:rPr>
          <w:spacing w:val="-18"/>
        </w:rPr>
        <w:t xml:space="preserve"> </w:t>
      </w:r>
      <w:r>
        <w:t>facie</w:t>
      </w:r>
      <w:r>
        <w:rPr>
          <w:spacing w:val="-18"/>
        </w:rPr>
        <w:t xml:space="preserve"> </w:t>
      </w:r>
      <w:r>
        <w:t>case</w:t>
      </w:r>
      <w:r>
        <w:rPr>
          <w:spacing w:val="-17"/>
        </w:rPr>
        <w:t xml:space="preserve"> </w:t>
      </w:r>
      <w:r>
        <w:t>against</w:t>
      </w:r>
      <w:r>
        <w:rPr>
          <w:spacing w:val="-82"/>
        </w:rPr>
        <w:t xml:space="preserve"> </w:t>
      </w:r>
      <w:r>
        <w:t>the plaintiff and it is for this reason that he even was able to add an</w:t>
      </w:r>
      <w:r>
        <w:rPr>
          <w:spacing w:val="1"/>
        </w:rPr>
        <w:t xml:space="preserve"> </w:t>
      </w:r>
      <w:r>
        <w:t>additional charge of defeating the end of justice which was not initially</w:t>
      </w:r>
      <w:r>
        <w:rPr>
          <w:spacing w:val="1"/>
        </w:rPr>
        <w:t xml:space="preserve"> </w:t>
      </w:r>
      <w:r>
        <w:t>proffered against the plaintiff. In addition, he also had the knowledge that</w:t>
      </w:r>
      <w:r>
        <w:rPr>
          <w:spacing w:val="-8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prosecution</w:t>
      </w:r>
      <w:r>
        <w:rPr>
          <w:spacing w:val="-4"/>
        </w:rPr>
        <w:t xml:space="preserve"> </w:t>
      </w:r>
      <w:r>
        <w:t>resulted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guilty conviction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albeit</w:t>
      </w:r>
      <w:r>
        <w:rPr>
          <w:spacing w:val="-10"/>
        </w:rPr>
        <w:t xml:space="preserve"> </w:t>
      </w:r>
      <w:r>
        <w:t>that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conviction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sentence was set</w:t>
      </w:r>
      <w:r>
        <w:rPr>
          <w:spacing w:val="-4"/>
        </w:rPr>
        <w:t xml:space="preserve"> </w:t>
      </w:r>
      <w:r>
        <w:t>aside on</w:t>
      </w:r>
      <w:r>
        <w:rPr>
          <w:spacing w:val="-2"/>
        </w:rPr>
        <w:t xml:space="preserve"> </w:t>
      </w:r>
      <w:r>
        <w:t>review.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6"/>
        </w:tabs>
        <w:spacing w:before="245" w:line="480" w:lineRule="auto"/>
        <w:ind w:left="120" w:right="161"/>
        <w:jc w:val="both"/>
        <w:rPr>
          <w:sz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He testified that the decision to prosecute was therefore supported by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objective facts and there were reasonable prospects of another successful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prosecution. The decision to prosecute according to him was therefore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rational.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6"/>
        </w:tabs>
        <w:spacing w:before="245" w:line="480" w:lineRule="auto"/>
        <w:ind w:left="120" w:right="155"/>
        <w:jc w:val="both"/>
        <w:rPr>
          <w:sz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Furthermore that even thought there was a court order from the High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 xml:space="preserve">Court ordering the case to be tried </w:t>
      </w:r>
      <w:r w:rsidR="002E5118" w:rsidRPr="002412F7">
        <w:rPr>
          <w:i/>
          <w:sz w:val="24"/>
        </w:rPr>
        <w:t xml:space="preserve">de novo </w:t>
      </w:r>
      <w:r w:rsidR="002E5118" w:rsidRPr="002412F7">
        <w:rPr>
          <w:sz w:val="24"/>
        </w:rPr>
        <w:t>and a directive from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Provincial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Director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prosecute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plaintiff,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first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satisfied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 xml:space="preserve">himself that there was a </w:t>
      </w:r>
      <w:r w:rsidR="002E5118" w:rsidRPr="002412F7">
        <w:rPr>
          <w:i/>
          <w:sz w:val="24"/>
        </w:rPr>
        <w:t xml:space="preserve">prima facie </w:t>
      </w:r>
      <w:r w:rsidR="002E5118" w:rsidRPr="002412F7">
        <w:rPr>
          <w:sz w:val="24"/>
        </w:rPr>
        <w:t>case against the plaintiff. He indeed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satisfied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 prima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facie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case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made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out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against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plaintiff.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6"/>
        </w:tabs>
        <w:spacing w:line="480" w:lineRule="auto"/>
        <w:ind w:left="120" w:right="159"/>
        <w:jc w:val="both"/>
        <w:rPr>
          <w:sz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On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basis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testified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existed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which warranted the second prosecution and it is on this basis that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prosecution ensued.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8"/>
        </w:tabs>
        <w:spacing w:before="246" w:line="484" w:lineRule="auto"/>
        <w:ind w:left="120" w:right="166"/>
        <w:jc w:val="both"/>
        <w:rPr>
          <w:sz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respect of the second prosecution counsel on behalf of the second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75"/>
          <w:sz w:val="24"/>
        </w:rPr>
        <w:t xml:space="preserve"> </w:t>
      </w:r>
      <w:r w:rsidR="002E5118" w:rsidRPr="002412F7">
        <w:rPr>
          <w:sz w:val="24"/>
        </w:rPr>
        <w:t>had</w:t>
      </w:r>
      <w:r w:rsidR="002E5118" w:rsidRPr="002412F7">
        <w:rPr>
          <w:spacing w:val="77"/>
          <w:sz w:val="24"/>
        </w:rPr>
        <w:t xml:space="preserve"> </w:t>
      </w:r>
      <w:r w:rsidR="002E5118" w:rsidRPr="002412F7">
        <w:rPr>
          <w:sz w:val="24"/>
        </w:rPr>
        <w:t>argued,</w:t>
      </w:r>
      <w:r w:rsidR="002E5118" w:rsidRPr="002412F7">
        <w:rPr>
          <w:spacing w:val="75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7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78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81"/>
          <w:sz w:val="24"/>
        </w:rPr>
        <w:t xml:space="preserve"> </w:t>
      </w:r>
      <w:r w:rsidR="002E5118" w:rsidRPr="002412F7">
        <w:rPr>
          <w:sz w:val="24"/>
        </w:rPr>
        <w:t>had</w:t>
      </w:r>
      <w:r w:rsidR="002E5118" w:rsidRPr="002412F7">
        <w:rPr>
          <w:spacing w:val="73"/>
          <w:sz w:val="24"/>
        </w:rPr>
        <w:t xml:space="preserve"> </w:t>
      </w:r>
      <w:r w:rsidR="002E5118" w:rsidRPr="002412F7">
        <w:rPr>
          <w:sz w:val="24"/>
        </w:rPr>
        <w:t>failed</w:t>
      </w:r>
      <w:r w:rsidR="002E5118" w:rsidRPr="002412F7">
        <w:rPr>
          <w:spacing w:val="77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79"/>
          <w:sz w:val="24"/>
        </w:rPr>
        <w:t xml:space="preserve"> </w:t>
      </w:r>
      <w:r w:rsidR="002E5118" w:rsidRPr="002412F7">
        <w:rPr>
          <w:sz w:val="24"/>
        </w:rPr>
        <w:t>prove</w:t>
      </w:r>
      <w:r w:rsidR="002E5118" w:rsidRPr="002412F7">
        <w:rPr>
          <w:spacing w:val="78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75"/>
          <w:sz w:val="24"/>
        </w:rPr>
        <w:t xml:space="preserve"> </w:t>
      </w:r>
      <w:r w:rsidR="002E5118" w:rsidRPr="002412F7">
        <w:rPr>
          <w:sz w:val="24"/>
        </w:rPr>
        <w:t>his</w:t>
      </w:r>
    </w:p>
    <w:p w:rsidR="009C18AE" w:rsidRDefault="009C18AE">
      <w:pPr>
        <w:spacing w:line="484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 w:right="145"/>
      </w:pPr>
      <w:r>
        <w:lastRenderedPageBreak/>
        <w:t>prosecution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probable</w:t>
      </w:r>
      <w:r>
        <w:rPr>
          <w:spacing w:val="17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furthermore</w:t>
      </w:r>
      <w:r>
        <w:rPr>
          <w:spacing w:val="-8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prove that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defendant</w:t>
      </w:r>
      <w:r>
        <w:rPr>
          <w:spacing w:val="-2"/>
        </w:rPr>
        <w:t xml:space="preserve"> </w:t>
      </w:r>
      <w:r>
        <w:t>acted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i/>
        </w:rPr>
        <w:t>malice</w:t>
      </w:r>
      <w:r>
        <w:t>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3"/>
        </w:tabs>
        <w:spacing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He further argued that the prosecution upon assessing the witnesses’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statements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took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prosecute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it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would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have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been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dereliction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duty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if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he had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not done so.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94"/>
        </w:tabs>
        <w:spacing w:before="243" w:line="480" w:lineRule="auto"/>
        <w:ind w:left="120" w:right="830"/>
        <w:jc w:val="both"/>
        <w:rPr>
          <w:sz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point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counter-argument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advanced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behalf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plaintiff, was that this Court should first determine as to whether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there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one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two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prosecutions.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regard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contends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commenced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21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June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2007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when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appeared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before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first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time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terminated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29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October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2015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when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discharged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terms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Section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174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Criminal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Procedure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Act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51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1977.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High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review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set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aside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conviction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sentence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did not result in a second decision to charge the plaintiff but that 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second defendant proceeded with the initial decision to charge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made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election to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add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further charge.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92"/>
        </w:tabs>
        <w:spacing w:before="244"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contrast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contends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commenced on the 21 June 2007 when the plaintiff appeared before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court for the first time and terminated on the 12 May 2011 when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9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15"/>
          <w:sz w:val="24"/>
        </w:rPr>
        <w:t xml:space="preserve"> </w:t>
      </w:r>
      <w:r w:rsidR="002E5118" w:rsidRPr="002412F7">
        <w:rPr>
          <w:sz w:val="24"/>
        </w:rPr>
        <w:t>convicted</w:t>
      </w:r>
      <w:r w:rsidR="002E5118" w:rsidRPr="002412F7">
        <w:rPr>
          <w:spacing w:val="1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11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15"/>
          <w:sz w:val="24"/>
        </w:rPr>
        <w:t xml:space="preserve"> </w:t>
      </w:r>
      <w:r w:rsidR="002E5118" w:rsidRPr="002412F7">
        <w:rPr>
          <w:sz w:val="24"/>
        </w:rPr>
        <w:t>new</w:t>
      </w:r>
      <w:r w:rsidR="002E5118" w:rsidRPr="002412F7">
        <w:rPr>
          <w:spacing w:val="12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1"/>
          <w:sz w:val="24"/>
        </w:rPr>
        <w:t xml:space="preserve"> </w:t>
      </w:r>
      <w:r w:rsidR="002E5118" w:rsidRPr="002412F7">
        <w:rPr>
          <w:sz w:val="24"/>
        </w:rPr>
        <w:t>commenced</w:t>
      </w:r>
      <w:r w:rsidR="002E5118" w:rsidRPr="002412F7">
        <w:rPr>
          <w:spacing w:val="14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3"/>
          <w:sz w:val="24"/>
        </w:rPr>
        <w:t xml:space="preserve"> </w:t>
      </w:r>
      <w:r w:rsidR="002E5118" w:rsidRPr="002412F7">
        <w:rPr>
          <w:sz w:val="24"/>
        </w:rPr>
        <w:t>19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 w:right="194"/>
      </w:pPr>
      <w:r>
        <w:lastRenderedPageBreak/>
        <w:t>May 2015 when the plaintiff appeared before the court for the first time in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novo</w:t>
      </w:r>
      <w:r>
        <w:rPr>
          <w:i/>
          <w:spacing w:val="-1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October 2015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discharged.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1"/>
        </w:tabs>
        <w:spacing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argument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advanced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behalf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two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prosecutions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ensued, to my mind is devoid of any merit. This I say so for the following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reasons: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754"/>
        </w:tabs>
        <w:spacing w:before="243" w:line="482" w:lineRule="auto"/>
        <w:ind w:left="120" w:right="171"/>
        <w:jc w:val="both"/>
        <w:rPr>
          <w:sz w:val="24"/>
        </w:rPr>
      </w:pPr>
      <w:r>
        <w:rPr>
          <w:spacing w:val="-4"/>
          <w:sz w:val="24"/>
          <w:szCs w:val="24"/>
        </w:rPr>
        <w:t>34.1</w:t>
      </w:r>
      <w:r>
        <w:rPr>
          <w:spacing w:val="-4"/>
          <w:sz w:val="24"/>
          <w:szCs w:val="24"/>
        </w:rPr>
        <w:tab/>
      </w:r>
      <w:r w:rsidR="002E5118" w:rsidRPr="002412F7">
        <w:rPr>
          <w:sz w:val="24"/>
        </w:rPr>
        <w:t>It is common cause between the parties that the first trial resulted in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conviction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sentence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which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ultimately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set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aside on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review.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740"/>
        </w:tabs>
        <w:spacing w:before="236" w:line="480" w:lineRule="auto"/>
        <w:ind w:left="120" w:right="155"/>
        <w:jc w:val="both"/>
        <w:rPr>
          <w:sz w:val="24"/>
        </w:rPr>
      </w:pPr>
      <w:r>
        <w:rPr>
          <w:spacing w:val="-4"/>
          <w:sz w:val="24"/>
          <w:szCs w:val="24"/>
        </w:rPr>
        <w:t>34.2</w:t>
      </w:r>
      <w:r>
        <w:rPr>
          <w:spacing w:val="-4"/>
          <w:sz w:val="24"/>
          <w:szCs w:val="24"/>
        </w:rPr>
        <w:tab/>
      </w:r>
      <w:r w:rsidR="002E5118" w:rsidRPr="002412F7">
        <w:rPr>
          <w:sz w:val="24"/>
        </w:rPr>
        <w:t>It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further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common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setting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aside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conviction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sentence culminated in the plaintiff facing not only the initial charges once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again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but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also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an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additional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charge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defeating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ends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justice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proceeded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de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novo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before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different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presiding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officer.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If</w:t>
      </w:r>
      <w:r w:rsidR="002E5118" w:rsidRPr="002412F7">
        <w:rPr>
          <w:spacing w:val="-1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initial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still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persisted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with,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would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have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unintended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consequences that no additional charges could be added to those initially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faced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plaintiff,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worse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still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directs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what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charges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should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be proffered against an accused which will be against what falls within 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exclusive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purview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our Chapter 9 institution.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786"/>
        </w:tabs>
        <w:spacing w:before="245" w:line="480" w:lineRule="auto"/>
        <w:ind w:left="120" w:right="155"/>
        <w:jc w:val="both"/>
        <w:rPr>
          <w:sz w:val="24"/>
        </w:rPr>
      </w:pPr>
      <w:r>
        <w:rPr>
          <w:spacing w:val="-4"/>
          <w:sz w:val="24"/>
          <w:szCs w:val="24"/>
        </w:rPr>
        <w:t>34.3</w:t>
      </w:r>
      <w:r>
        <w:rPr>
          <w:spacing w:val="-4"/>
          <w:sz w:val="24"/>
          <w:szCs w:val="24"/>
        </w:rPr>
        <w:tab/>
      </w:r>
      <w:r w:rsidR="002E5118" w:rsidRPr="002412F7">
        <w:rPr>
          <w:sz w:val="24"/>
        </w:rPr>
        <w:t>The inescapable conclusion must therefore be that the second trial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ensued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before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different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presiding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officer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is for this reason that I find that two prosecutions ensued and not one 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contended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for by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counsel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for the plaintiff.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9C18AE">
      <w:pPr>
        <w:pStyle w:val="BodyText"/>
        <w:spacing w:before="10"/>
      </w:pPr>
    </w:p>
    <w:p w:rsidR="009C18AE" w:rsidRPr="002412F7" w:rsidRDefault="002412F7" w:rsidP="002412F7">
      <w:pPr>
        <w:tabs>
          <w:tab w:val="left" w:pos="620"/>
        </w:tabs>
        <w:spacing w:before="100" w:line="480" w:lineRule="auto"/>
        <w:ind w:left="120" w:right="152"/>
        <w:jc w:val="both"/>
        <w:rPr>
          <w:sz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evidence presented by the prosecutor on point however was not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supported by any witness statements contained in the case docket. During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pacing w:val="-1"/>
          <w:sz w:val="24"/>
        </w:rPr>
        <w:t>the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testimony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of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Mr.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Maphiri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he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pacing w:val="-1"/>
          <w:sz w:val="24"/>
        </w:rPr>
        <w:t>was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pacing w:val="-1"/>
          <w:sz w:val="24"/>
        </w:rPr>
        <w:t>unable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pacing w:val="-1"/>
          <w:sz w:val="24"/>
        </w:rPr>
        <w:t>to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pacing w:val="-1"/>
          <w:sz w:val="24"/>
        </w:rPr>
        <w:t>refer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20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any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specific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witness(es) statement that pointed to the culpability on the part of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 during the commissioning of these offences. The prosecutor 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question was required to interrogate the contents of the case docket 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establish the plaintiff’s culpability in the commissioning of these offences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 absent such evidence it cannot be said that evidence existed 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established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probable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cause.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8"/>
        </w:tabs>
        <w:spacing w:before="242" w:line="482" w:lineRule="auto"/>
        <w:ind w:left="120" w:right="172"/>
        <w:jc w:val="both"/>
        <w:rPr>
          <w:sz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For these reasons I therefore find that the plaintiff has discharged his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onus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proving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this requirement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prosecution.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0"/>
        <w:ind w:left="120"/>
      </w:pP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PROSECUTION</w:t>
      </w:r>
      <w:r>
        <w:rPr>
          <w:spacing w:val="-4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MALICE?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6"/>
        </w:tabs>
        <w:spacing w:before="192" w:line="480" w:lineRule="auto"/>
        <w:ind w:left="120" w:right="158"/>
        <w:jc w:val="both"/>
        <w:rPr>
          <w:sz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further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issue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which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calls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determination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 xml:space="preserve">plaintiff must show that his prosecution was actuated by </w:t>
      </w:r>
      <w:r w:rsidR="002E5118" w:rsidRPr="002412F7">
        <w:rPr>
          <w:i/>
          <w:sz w:val="24"/>
        </w:rPr>
        <w:t>malice or action</w:t>
      </w:r>
      <w:r w:rsidR="002E5118" w:rsidRPr="002412F7">
        <w:rPr>
          <w:i/>
          <w:spacing w:val="1"/>
          <w:sz w:val="24"/>
        </w:rPr>
        <w:t xml:space="preserve"> </w:t>
      </w:r>
      <w:r w:rsidR="002E5118" w:rsidRPr="002412F7">
        <w:rPr>
          <w:i/>
          <w:sz w:val="24"/>
        </w:rPr>
        <w:t>injuriandi</w:t>
      </w:r>
      <w:r w:rsidR="002E5118" w:rsidRPr="002412F7">
        <w:rPr>
          <w:sz w:val="24"/>
        </w:rPr>
        <w:t>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6"/>
        </w:tabs>
        <w:spacing w:before="245" w:line="480" w:lineRule="auto"/>
        <w:ind w:left="120" w:right="158"/>
        <w:jc w:val="both"/>
        <w:rPr>
          <w:sz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Patel v NDPP and others,</w:t>
      </w:r>
      <w:r w:rsidR="002E5118" w:rsidRPr="002412F7">
        <w:rPr>
          <w:position w:val="8"/>
          <w:sz w:val="16"/>
        </w:rPr>
        <w:t xml:space="preserve">4 </w:t>
      </w:r>
      <w:r w:rsidR="002E5118" w:rsidRPr="002412F7">
        <w:rPr>
          <w:sz w:val="24"/>
        </w:rPr>
        <w:t>it was held that the prosecutor exercises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discretion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basis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 information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before him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her.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A18566" id="Rectangle 9" o:spid="_x0000_s1026" style="position:absolute;margin-left:106pt;margin-top:12.9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mr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x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mSQfvt4AAAAJ&#10;AQAADwAAAGRycy9kb3ducmV2LnhtbEyPQU/DMAyF70j8h8hI3FiyisJWmk4MiSMSGxy2W9qYtlrj&#10;lCTbCr8ec4Kb/fz0/L1yNblBnDDE3pOG+UyBQGq87anV8P72fLMAEZMhawZPqOELI6yqy4vSFNaf&#10;aYOnbWoFh1AsjIYupbGQMjYdOhNnfkTi24cPziReQyttMGcOd4PMlLqTzvTEHzoz4lOHzWF7dBrW&#10;y8X68/WWXr439R73u/qQZ0FpfX01PT6ASDilPzP84jM6VMxU+yPZKAYN2TzjLomHnCuwIVeKhZqF&#10;+wxkVcr/DaofAAAA//8DAFBLAQItABQABgAIAAAAIQC2gziS/gAAAOEBAAATAAAAAAAAAAAAAAAA&#10;AAAAAABbQ29udGVudF9UeXBlc10ueG1sUEsBAi0AFAAGAAgAAAAhADj9If/WAAAAlAEAAAsAAAAA&#10;AAAAAAAAAAAALwEAAF9yZWxzLy5yZWxzUEsBAi0AFAAGAAgAAAAhAM/CKat1AgAA+gQAAA4AAAAA&#10;AAAAAAAAAAAALgIAAGRycy9lMm9Eb2MueG1sUEsBAi0AFAAGAAgAAAAhAJkkH7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39"/>
        <w:ind w:left="120"/>
      </w:pPr>
      <w:r>
        <w:rPr>
          <w:position w:val="8"/>
          <w:sz w:val="14"/>
        </w:rPr>
        <w:t>4</w:t>
      </w:r>
      <w:r>
        <w:t>2018</w:t>
      </w:r>
      <w:r>
        <w:rPr>
          <w:spacing w:val="-7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SACR</w:t>
      </w:r>
      <w:r>
        <w:rPr>
          <w:spacing w:val="-6"/>
        </w:rPr>
        <w:t xml:space="preserve"> </w:t>
      </w:r>
      <w:r>
        <w:t>420</w:t>
      </w:r>
      <w:r>
        <w:rPr>
          <w:spacing w:val="-3"/>
        </w:rPr>
        <w:t xml:space="preserve"> </w:t>
      </w:r>
      <w:r>
        <w:t>(KZD)</w:t>
      </w:r>
      <w:r>
        <w:rPr>
          <w:spacing w:val="-7"/>
        </w:rPr>
        <w:t xml:space="preserve"> </w:t>
      </w:r>
      <w:r>
        <w:t>(13</w:t>
      </w:r>
      <w:r>
        <w:rPr>
          <w:spacing w:val="-9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2018).</w:t>
      </w:r>
    </w:p>
    <w:p w:rsidR="009C18AE" w:rsidRDefault="009C18AE">
      <w:pPr>
        <w:sectPr w:rsidR="009C18AE">
          <w:pgSz w:w="11920" w:h="16850"/>
          <w:pgMar w:top="160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649"/>
        </w:tabs>
        <w:spacing w:before="76" w:line="480" w:lineRule="auto"/>
        <w:ind w:left="120" w:right="154"/>
        <w:jc w:val="both"/>
        <w:rPr>
          <w:sz w:val="24"/>
        </w:rPr>
      </w:pPr>
      <w:r>
        <w:rPr>
          <w:sz w:val="24"/>
          <w:szCs w:val="24"/>
        </w:rPr>
        <w:lastRenderedPageBreak/>
        <w:t>39.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As per the Moleko decision, the defendant in a claim for malicious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must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have,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time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instituting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proceedings,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foreseen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possibility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institution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said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 proceedings would in any event injure the plaintiff and/or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amount to malicious prosecution and then reconciled with himself with 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possibility.</w:t>
      </w:r>
    </w:p>
    <w:p w:rsidR="009C18AE" w:rsidRDefault="009C18AE">
      <w:pPr>
        <w:pStyle w:val="BodyText"/>
        <w:spacing w:before="4"/>
        <w:rPr>
          <w:sz w:val="36"/>
        </w:rPr>
      </w:pPr>
    </w:p>
    <w:p w:rsidR="009C18AE" w:rsidRPr="002412F7" w:rsidRDefault="002412F7" w:rsidP="002412F7">
      <w:pPr>
        <w:tabs>
          <w:tab w:val="left" w:pos="625"/>
        </w:tabs>
        <w:spacing w:line="480" w:lineRule="auto"/>
        <w:ind w:left="120" w:right="162"/>
        <w:jc w:val="both"/>
        <w:rPr>
          <w:sz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On behalf of the second defendant the argument advanced was 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has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failed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meet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test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set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out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 Maleko-decision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quoted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above.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5"/>
        </w:tabs>
        <w:spacing w:line="482" w:lineRule="auto"/>
        <w:ind w:left="120" w:right="153"/>
        <w:jc w:val="both"/>
        <w:rPr>
          <w:sz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the matter of Relyant Trading (Pty) Limited v Shongwe</w:t>
      </w:r>
      <w:r w:rsidR="002E5118" w:rsidRPr="002412F7">
        <w:rPr>
          <w:position w:val="8"/>
          <w:sz w:val="16"/>
        </w:rPr>
        <w:t>5</w:t>
      </w:r>
      <w:r w:rsidR="002E5118" w:rsidRPr="002412F7">
        <w:rPr>
          <w:sz w:val="24"/>
        </w:rPr>
        <w:t>, the court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held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that:</w:t>
      </w:r>
    </w:p>
    <w:p w:rsidR="009C18AE" w:rsidRDefault="009C18AE">
      <w:pPr>
        <w:pStyle w:val="BodyText"/>
        <w:spacing w:before="8"/>
        <w:rPr>
          <w:sz w:val="35"/>
        </w:rPr>
      </w:pPr>
    </w:p>
    <w:p w:rsidR="009C18AE" w:rsidRDefault="002E5118">
      <w:pPr>
        <w:pStyle w:val="BodyText"/>
        <w:spacing w:line="480" w:lineRule="auto"/>
        <w:ind w:left="840"/>
      </w:pPr>
      <w:r>
        <w:t>“An</w:t>
      </w:r>
      <w:r>
        <w:rPr>
          <w:spacing w:val="-3"/>
        </w:rPr>
        <w:t xml:space="preserve"> </w:t>
      </w:r>
      <w:r>
        <w:t>arrest is</w:t>
      </w:r>
      <w:r>
        <w:rPr>
          <w:spacing w:val="-1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improper</w:t>
      </w:r>
      <w:r>
        <w:rPr>
          <w:spacing w:val="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deprive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plaintiff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liberty.”</w:t>
      </w:r>
    </w:p>
    <w:p w:rsidR="009C18AE" w:rsidRDefault="009C18AE">
      <w:pPr>
        <w:pStyle w:val="BodyText"/>
        <w:spacing w:before="1"/>
        <w:rPr>
          <w:sz w:val="36"/>
        </w:rPr>
      </w:pPr>
    </w:p>
    <w:p w:rsidR="009C18AE" w:rsidRPr="002412F7" w:rsidRDefault="002412F7" w:rsidP="002412F7">
      <w:pPr>
        <w:tabs>
          <w:tab w:val="left" w:pos="606"/>
        </w:tabs>
        <w:spacing w:before="1" w:line="480" w:lineRule="auto"/>
        <w:ind w:left="120" w:right="157"/>
        <w:jc w:val="both"/>
        <w:rPr>
          <w:sz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this regard the argument advanced on behalf of the plaintiff is 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immediately upon his release on 18 May 2015, following the setting aside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 his conviction and sentence, Warrant Officer Phaka, on the strength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invalid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warrant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arrest,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arrested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detained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3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same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charges.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AC6441" id="Rectangle 8" o:spid="_x0000_s1026" style="position:absolute;margin-left:106pt;margin-top:10.3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XS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hpEiPfToE7BG1FZyVAZ+BuNqCHs0DzZU6Mxa068OKb3oIIrfWauHjhMGqLIQnzw7EAwHR9FmeK8Z&#10;ZCc7ryNVh9b2ISGQgA6xI0/njvCDRxQ+ZmVelik0joKvLKvYsITUp7PGOv+W6x6FTYMtII+5yX7t&#10;fMBC6lNIxK6lYCshZTTsdrOQFu1J0Eb8RfhQ4mWYVCFY6XBszDh+AYhwR/AFsLHXP6osL9L7vJqs&#10;rsvZpFgV00k1S8tJmlX31XVaVMVy9TMAzIq6E4xxtRaKn3SXFS/r63ECRsVE5aGhwdU0n8ban6F3&#10;LyuyFx7GUIoeWD4zQerQ1jeKQdmk9kTIcZ88hx9ZBg5O/5GVKILQ91E/G82eQANWQ5Ogm/BgwKbT&#10;9jtGAwxfg923HbEcI/lOgY6qrCjCtEajmM5yMOylZ3PpIYpCqgZ7jMbtwo8TvjNWbDu4KYvEKH0H&#10;2mtFFEbQ5YjqqFgYsFjB8TEIE3xpx6jfT9b8FwAAAP//AwBQSwMEFAAGAAgAAAAhAMihcPTeAAAA&#10;CQEAAA8AAABkcnMvZG93bnJldi54bWxMj0FPwzAMhe9I/IfISNxY0ojBVppODIkjEhsctlvamLZa&#10;45Qm2wq/HnOCm/389Py9YjX5XpxwjF0gA9lMgUCqg+uoMfD+9nyzABGTJWf7QGjgCyOsysuLwuYu&#10;nGmDp21qBIdQzK2BNqUhlzLWLXobZ2FA4ttHGL1NvI6NdKM9c7jvpVbqTnrbEX9o7YBPLdaH7dEb&#10;WC8X68/XW3r53lR73O+qw1yPypjrq+nxAUTCKf2Z4Ref0aFkpiocyUXRG9CZ5i6JB3UPgg1zpVio&#10;WNAZyLKQ/xuUPwAAAP//AwBQSwECLQAUAAYACAAAACEAtoM4kv4AAADhAQAAEwAAAAAAAAAAAAAA&#10;AAAAAAAAW0NvbnRlbnRfVHlwZXNdLnhtbFBLAQItABQABgAIAAAAIQA4/SH/1gAAAJQBAAALAAAA&#10;AAAAAAAAAAAAAC8BAABfcmVscy8ucmVsc1BLAQItABQABgAIAAAAIQDPfHXSdgIAAPoEAAAOAAAA&#10;AAAAAAAAAAAAAC4CAABkcnMvZTJvRG9jLnhtbFBLAQItABQABgAIAAAAIQDIoXD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40"/>
        <w:ind w:left="120"/>
      </w:pPr>
      <w:r>
        <w:rPr>
          <w:position w:val="8"/>
          <w:sz w:val="14"/>
        </w:rPr>
        <w:t>5</w:t>
      </w:r>
      <w:r>
        <w:t>2006</w:t>
      </w:r>
      <w:r>
        <w:rPr>
          <w:spacing w:val="-6"/>
        </w:rPr>
        <w:t xml:space="preserve"> </w:t>
      </w:r>
      <w:r>
        <w:t>JDR 0720</w:t>
      </w:r>
      <w:r>
        <w:rPr>
          <w:spacing w:val="-6"/>
        </w:rPr>
        <w:t xml:space="preserve"> </w:t>
      </w:r>
      <w:r>
        <w:t>SCA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4.</w:t>
      </w:r>
    </w:p>
    <w:p w:rsidR="009C18AE" w:rsidRDefault="009C18AE">
      <w:pPr>
        <w:sectPr w:rsidR="009C18AE">
          <w:footerReference w:type="default" r:id="rId11"/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613"/>
        </w:tabs>
        <w:spacing w:before="76" w:line="480" w:lineRule="auto"/>
        <w:ind w:left="120" w:right="159"/>
        <w:jc w:val="both"/>
        <w:rPr>
          <w:sz w:val="24"/>
        </w:rPr>
      </w:pPr>
      <w:r>
        <w:rPr>
          <w:sz w:val="24"/>
          <w:szCs w:val="24"/>
        </w:rPr>
        <w:lastRenderedPageBreak/>
        <w:t>43.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As a result thereof, the plaintiff appeared before the court on 19 May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2015. In addition to being charged with the same charges as before a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further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charge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defeating the ends of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justice 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also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added.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1"/>
        </w:tabs>
        <w:spacing w:before="245" w:line="480" w:lineRule="auto"/>
        <w:ind w:left="120" w:right="168"/>
        <w:jc w:val="both"/>
        <w:rPr>
          <w:sz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assessing this requirement, the question that this court will need to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answer is whether it can be said that the prosecutor, in deciding 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prosecute the plaintiff in the circumstances of this case had the required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intention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injure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(animus injuriandi).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9"/>
        </w:tabs>
        <w:spacing w:before="246"/>
        <w:ind w:left="598" w:hanging="481"/>
        <w:jc w:val="both"/>
        <w:rPr>
          <w:sz w:val="16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i/>
          <w:sz w:val="24"/>
        </w:rPr>
        <w:t xml:space="preserve">Moleko </w:t>
      </w:r>
      <w:r w:rsidR="002E5118" w:rsidRPr="002412F7">
        <w:rPr>
          <w:sz w:val="24"/>
        </w:rPr>
        <w:t>quoted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i/>
          <w:sz w:val="24"/>
        </w:rPr>
        <w:t>supra</w:t>
      </w:r>
      <w:r w:rsidR="002E5118" w:rsidRPr="002412F7">
        <w:rPr>
          <w:i/>
          <w:spacing w:val="-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held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follows:</w:t>
      </w:r>
      <w:r w:rsidR="002E5118" w:rsidRPr="002412F7">
        <w:rPr>
          <w:position w:val="8"/>
          <w:sz w:val="16"/>
        </w:rPr>
        <w:t>6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spacing w:before="191" w:line="480" w:lineRule="auto"/>
        <w:ind w:left="2281" w:right="834"/>
        <w:jc w:val="both"/>
        <w:rPr>
          <w:i/>
          <w:sz w:val="24"/>
        </w:rPr>
      </w:pPr>
      <w:r>
        <w:rPr>
          <w:i/>
          <w:sz w:val="24"/>
        </w:rPr>
        <w:t>“[63]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Animus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injuriandi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injure,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consciousness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wrongfulness:</w:t>
      </w:r>
    </w:p>
    <w:p w:rsidR="009C18AE" w:rsidRDefault="002E5118">
      <w:pPr>
        <w:spacing w:before="147" w:line="480" w:lineRule="auto"/>
        <w:ind w:left="2281" w:right="157"/>
        <w:jc w:val="both"/>
        <w:rPr>
          <w:i/>
          <w:sz w:val="24"/>
        </w:rPr>
      </w:pPr>
      <w:r>
        <w:rPr>
          <w:i/>
          <w:sz w:val="24"/>
        </w:rPr>
        <w:t>‘In this regard animus injuriandi (intention) means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defendant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directed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prosecuting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plaintiff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(and thus infringing his personality), in the awareness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reasonable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prosecution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(possibly) absent, in other words, that his conduct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(possibly) wrongful (consciousness of wrongfulness). 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follows from this that the defendant will go free where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reasonable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prosecution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lacking,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but</w:t>
      </w:r>
    </w:p>
    <w:p w:rsidR="009C18AE" w:rsidRDefault="009C18AE">
      <w:pPr>
        <w:pStyle w:val="BodyText"/>
        <w:rPr>
          <w:i/>
          <w:sz w:val="20"/>
        </w:rPr>
      </w:pPr>
    </w:p>
    <w:p w:rsidR="009C18AE" w:rsidRDefault="003F2BB2">
      <w:pPr>
        <w:pStyle w:val="BodyText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226060</wp:posOffset>
                </wp:positionV>
                <wp:extent cx="1828800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3A43" id="Rectangle 7" o:spid="_x0000_s1026" style="position:absolute;margin-left:106pt;margin-top:17.8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gQdQ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6FGkhx59AtaI2kiOZoGfwbgawp7Mow0VOvOg6VeHlF52EMVvrdVDxwkDVFmITy4OBMPBUbQe3msG&#10;2cnW60jVvrV9SAgkoH3syPOpI3zvEYWPWZmXZQrIKPjKsooNS0h9PGus82+57lHYNNgC8pib7B6c&#10;D1hIfQyJ2LUUbCWkjIbdrJfSoh0J2oi/CB9KPA+TKgQrHY6NGccvABHuCL4ANvb6R5XlRXqXV5PV&#10;dTmbFKtiOqlmaTlJs+quuk6Lqrhf/QwAs6LuBGNcPQjFj7rLipf19TABo2Ki8tDQ4GqaT2PtF+jd&#10;y4rshYcxlKIHlk9MkDq09Y1iUDapPRFy3CeX8CPLwMHxP7ISRRD6PupnrdkzaMBqaBJ0Ex4M2HTa&#10;fsdogOFrsPu2JZZjJN8p0FGVFUWY1mgU01kOhj33rM89RFFI1WCP0bhd+nHCt8aKTQc3ZZEYpW9B&#10;e62Iwgi6HFEdFAsDFis4PAZhgs/tGPX7yVr8AgAA//8DAFBLAwQUAAYACAAAACEAxhqZYd4AAAAJ&#10;AQAADwAAAGRycy9kb3ducmV2LnhtbEyPwU7DMBBE70j8g7VI3KjdQEoJcSqKxBGJFg705sRLEjVe&#10;B9ttA1/PcoLjzo5m3pSryQ3iiCH2njTMZwoEUuNtT62Gt9enqyWImAxZM3hCDV8YYVWdn5WmsP5E&#10;GzxuUys4hGJhNHQpjYWUsenQmTjzIxL/PnxwJvEZWmmDOXG4G2Sm1EI60xM3dGbExw6b/fbgNKzv&#10;luvPlxt6/t7UO9y91/s8C0rry4vp4R5Ewin9meEXn9GhYqbaH8hGMWjI5hlvSRqu8wUINuRKsVCz&#10;cKtAVqX8v6D6AQAA//8DAFBLAQItABQABgAIAAAAIQC2gziS/gAAAOEBAAATAAAAAAAAAAAAAAAA&#10;AAAAAABbQ29udGVudF9UeXBlc10ueG1sUEsBAi0AFAAGAAgAAAAhADj9If/WAAAAlAEAAAsAAAAA&#10;AAAAAAAAAAAALwEAAF9yZWxzLy5yZWxzUEsBAi0AFAAGAAgAAAAhAF6CmBB1AgAA+gQAAA4AAAAA&#10;AAAAAAAAAAAALgIAAGRycy9lMm9Eb2MueG1sUEsBAi0AFAAGAAgAAAAhAMYamW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39"/>
        <w:ind w:left="120"/>
        <w:jc w:val="both"/>
      </w:pPr>
      <w:r>
        <w:rPr>
          <w:position w:val="8"/>
          <w:sz w:val="14"/>
        </w:rPr>
        <w:t>6</w:t>
      </w:r>
      <w:r>
        <w:rPr>
          <w:spacing w:val="25"/>
          <w:position w:val="8"/>
          <w:sz w:val="14"/>
        </w:rPr>
        <w:t xml:space="preserve"> </w:t>
      </w:r>
      <w:r>
        <w:t>Ibid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64</w:t>
      </w:r>
    </w:p>
    <w:p w:rsidR="009C18AE" w:rsidRDefault="009C18AE">
      <w:pPr>
        <w:jc w:val="both"/>
        <w:sectPr w:rsidR="009C18AE">
          <w:footerReference w:type="default" r:id="rId12"/>
          <w:pgSz w:w="11920" w:h="16850"/>
          <w:pgMar w:top="1340" w:right="1280" w:bottom="720" w:left="1320" w:header="0" w:footer="534" w:gutter="0"/>
          <w:pgNumType w:start="17"/>
          <w:cols w:space="720"/>
        </w:sectPr>
      </w:pPr>
    </w:p>
    <w:p w:rsidR="009C18AE" w:rsidRDefault="002E5118">
      <w:pPr>
        <w:spacing w:before="76" w:line="480" w:lineRule="auto"/>
        <w:ind w:left="2281" w:right="153"/>
        <w:jc w:val="both"/>
        <w:rPr>
          <w:i/>
          <w:sz w:val="24"/>
        </w:rPr>
      </w:pPr>
      <w:r>
        <w:rPr>
          <w:i/>
          <w:sz w:val="24"/>
        </w:rPr>
        <w:lastRenderedPageBreak/>
        <w:t>the defendant honestly believed that the plaintiff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guilty. In 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 the second element of dolus,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consciousness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wrongfulness,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therefore animus iniuriandi, will be lacking. His mistake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therefore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excludes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existence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animus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iniuriandi.</w:t>
      </w:r>
    </w:p>
    <w:p w:rsidR="009C18AE" w:rsidRDefault="009C18AE">
      <w:pPr>
        <w:pStyle w:val="BodyText"/>
        <w:spacing w:before="8"/>
        <w:rPr>
          <w:i/>
          <w:sz w:val="41"/>
        </w:rPr>
      </w:pPr>
    </w:p>
    <w:p w:rsidR="009C18AE" w:rsidRDefault="002E5118">
      <w:pPr>
        <w:spacing w:line="480" w:lineRule="auto"/>
        <w:ind w:left="2281" w:right="106"/>
        <w:jc w:val="both"/>
        <w:rPr>
          <w:sz w:val="24"/>
        </w:rPr>
      </w:pPr>
      <w:r>
        <w:rPr>
          <w:i/>
          <w:sz w:val="24"/>
        </w:rPr>
        <w:t>[64] The defendant must thus not only have been aware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instituting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initiating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prosecution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foreseen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 acting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wrongfully,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nevertheless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reckless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consequences of his or her conduct (dolus eventualis).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Negligence on the part of the defendant (or, I would say,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negligence)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suffice</w:t>
      </w:r>
      <w:r>
        <w:rPr>
          <w:sz w:val="24"/>
        </w:rPr>
        <w:t>”.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9"/>
        </w:tabs>
        <w:spacing w:before="245" w:line="480" w:lineRule="auto"/>
        <w:ind w:left="120" w:right="152"/>
        <w:jc w:val="both"/>
        <w:rPr>
          <w:sz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On behalf of the plaintiff it was argued that when the prosecutor made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 decision to prosecute, he lacked evidence that would have justified his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prosecute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beyond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doubt.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made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such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 decision conscious of the fact that he lacked such evidence. He did so in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direct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contravention of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Code of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Conduct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for Prosecutors.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39"/>
        </w:tabs>
        <w:spacing w:before="242"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</w:r>
      <w:r w:rsidR="002E5118" w:rsidRPr="002412F7">
        <w:rPr>
          <w:i/>
          <w:sz w:val="24"/>
        </w:rPr>
        <w:t xml:space="preserve">In casu </w:t>
      </w:r>
      <w:r w:rsidR="002E5118" w:rsidRPr="002412F7">
        <w:rPr>
          <w:sz w:val="24"/>
        </w:rPr>
        <w:t>Mr Maphiri was not only the prosecutor who conducted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initial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but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also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prosecutor when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proceeded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i/>
          <w:sz w:val="24"/>
        </w:rPr>
        <w:t>de</w:t>
      </w:r>
      <w:r w:rsidR="002E5118" w:rsidRPr="002412F7">
        <w:rPr>
          <w:i/>
          <w:spacing w:val="-7"/>
          <w:sz w:val="24"/>
        </w:rPr>
        <w:t xml:space="preserve"> </w:t>
      </w:r>
      <w:r w:rsidR="002E5118" w:rsidRPr="002412F7">
        <w:rPr>
          <w:i/>
          <w:sz w:val="24"/>
        </w:rPr>
        <w:t>novo</w:t>
      </w:r>
      <w:r w:rsidR="002E5118" w:rsidRPr="002412F7">
        <w:rPr>
          <w:sz w:val="24"/>
        </w:rPr>
        <w:t>.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such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aware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paucity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evidence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contained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0" w:lineRule="auto"/>
        <w:ind w:left="120" w:right="154"/>
        <w:jc w:val="both"/>
      </w:pPr>
      <w:r>
        <w:lastRenderedPageBreak/>
        <w:t>case docket and still proceeded to embark on the second prosecution. It is</w:t>
      </w:r>
      <w:r>
        <w:rPr>
          <w:spacing w:val="-82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-23"/>
        </w:rPr>
        <w:t xml:space="preserve"> </w:t>
      </w:r>
      <w:r>
        <w:rPr>
          <w:spacing w:val="-1"/>
        </w:rPr>
        <w:t>reason</w:t>
      </w:r>
      <w:r>
        <w:rPr>
          <w:spacing w:val="-23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counsel</w:t>
      </w:r>
      <w:r>
        <w:rPr>
          <w:spacing w:val="-20"/>
        </w:rPr>
        <w:t xml:space="preserve"> </w:t>
      </w:r>
      <w:r>
        <w:t>had</w:t>
      </w:r>
      <w:r>
        <w:rPr>
          <w:spacing w:val="-21"/>
        </w:rPr>
        <w:t xml:space="preserve"> </w:t>
      </w:r>
      <w:r>
        <w:t>argued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prosecutor</w:t>
      </w:r>
      <w:r>
        <w:rPr>
          <w:spacing w:val="-18"/>
        </w:rPr>
        <w:t xml:space="preserve"> </w:t>
      </w:r>
      <w:r>
        <w:t>had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required</w:t>
      </w:r>
      <w:r>
        <w:rPr>
          <w:spacing w:val="-82"/>
        </w:rPr>
        <w:t xml:space="preserve"> </w:t>
      </w:r>
      <w:r>
        <w:rPr>
          <w:i/>
        </w:rPr>
        <w:t>animus</w:t>
      </w:r>
      <w:r>
        <w:rPr>
          <w:i/>
          <w:spacing w:val="-4"/>
        </w:rPr>
        <w:t xml:space="preserve"> </w:t>
      </w:r>
      <w:r>
        <w:rPr>
          <w:i/>
        </w:rPr>
        <w:t xml:space="preserve">iniuriandi/malice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prosecution</w:t>
      </w:r>
      <w:r>
        <w:rPr>
          <w:spacing w:val="-6"/>
        </w:rPr>
        <w:t xml:space="preserve"> </w:t>
      </w:r>
      <w:r>
        <w:t>ensued.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8"/>
        </w:tabs>
        <w:spacing w:before="245" w:line="480" w:lineRule="auto"/>
        <w:ind w:left="120" w:right="162"/>
        <w:jc w:val="both"/>
        <w:rPr>
          <w:sz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addition counsel had also argued that the prosecutor knew that his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conduct would result in the incarceration of the plaintiff for extended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periods and he also knew that the prosecution of the plaintiff without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evidence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would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infringe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upon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right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dignity.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84"/>
        </w:tabs>
        <w:spacing w:before="246" w:line="480" w:lineRule="auto"/>
        <w:ind w:left="120" w:right="159"/>
        <w:jc w:val="both"/>
        <w:rPr>
          <w:sz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prosecutor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decision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taken,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therefore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directed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his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will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towards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 injury of incarceration of the plaintiff in circumstances where 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did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not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meet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standard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reasonable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apprehension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guilt.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4"/>
        </w:tabs>
        <w:spacing w:before="242" w:line="480" w:lineRule="auto"/>
        <w:ind w:left="120" w:right="152"/>
        <w:jc w:val="both"/>
        <w:rPr>
          <w:sz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As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not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even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present,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so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counsel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had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argued,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when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offences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kidnapping,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robbery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aggravating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circumstances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murder were committed, the second defendant, had insufficient evidence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to prove the elements of the individual offences including the offence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defeating the ends of justice and as such the prosecutor acted with malice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under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the circumstances.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25"/>
        </w:tabs>
        <w:spacing w:line="480" w:lineRule="auto"/>
        <w:ind w:left="120" w:right="158"/>
        <w:jc w:val="both"/>
        <w:rPr>
          <w:sz w:val="24"/>
        </w:rPr>
      </w:pPr>
      <w:r>
        <w:rPr>
          <w:sz w:val="24"/>
          <w:szCs w:val="24"/>
        </w:rPr>
        <w:t>51.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On behalf of the second defendant the argument advanced was that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 prosecutor, having been involved in the initial prosecution had insight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into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case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docket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and 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able</w:t>
      </w:r>
      <w:r w:rsidR="002E5118" w:rsidRPr="002412F7">
        <w:rPr>
          <w:spacing w:val="4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ascertain the</w:t>
      </w:r>
      <w:r w:rsidR="002E5118" w:rsidRPr="002412F7">
        <w:rPr>
          <w:spacing w:val="6"/>
          <w:sz w:val="24"/>
        </w:rPr>
        <w:t xml:space="preserve"> </w:t>
      </w:r>
      <w:r w:rsidR="002E5118" w:rsidRPr="002412F7">
        <w:rPr>
          <w:sz w:val="24"/>
        </w:rPr>
        <w:t>strength</w:t>
      </w:r>
      <w:r w:rsidR="002E5118" w:rsidRPr="002412F7">
        <w:rPr>
          <w:spacing w:val="3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7"/>
          <w:sz w:val="24"/>
        </w:rPr>
        <w:t xml:space="preserve"> </w:t>
      </w:r>
      <w:r w:rsidR="002E5118" w:rsidRPr="002412F7">
        <w:rPr>
          <w:sz w:val="24"/>
        </w:rPr>
        <w:t>the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/>
      </w:pPr>
      <w:r>
        <w:lastRenderedPageBreak/>
        <w:t>prosecutions’</w:t>
      </w:r>
      <w:r>
        <w:rPr>
          <w:spacing w:val="-10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docket,</w:t>
      </w:r>
      <w:r>
        <w:rPr>
          <w:spacing w:val="-9"/>
        </w:rPr>
        <w:t xml:space="preserve"> </w:t>
      </w:r>
      <w:r>
        <w:t>had</w:t>
      </w:r>
      <w:r>
        <w:rPr>
          <w:spacing w:val="-81"/>
        </w:rPr>
        <w:t xml:space="preserve"> </w:t>
      </w:r>
      <w:r>
        <w:t>embarked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second</w:t>
      </w:r>
      <w:r>
        <w:rPr>
          <w:spacing w:val="-1"/>
        </w:rPr>
        <w:t xml:space="preserve"> </w:t>
      </w:r>
      <w:r>
        <w:t>prosecution.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1"/>
        </w:tabs>
        <w:spacing w:line="480" w:lineRule="auto"/>
        <w:ind w:left="120" w:right="159"/>
        <w:jc w:val="both"/>
        <w:rPr>
          <w:sz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The evidence presented by the plaintiff that he was not present when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offences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were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committed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he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even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transported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complainant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to the police station remains uncontroverted. In addition, the case docket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further contains no witness(es) statements pointing to the participation of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 plaintiff in the commissioning of these offences which is indicative of a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prosecution which was embarked upon with malice and an intention 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injure. As such this Court is satisfied that the plaintiff has discharged his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onus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the prosecution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acted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with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malice.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4"/>
        <w:ind w:left="120"/>
      </w:pPr>
      <w:r>
        <w:t>QUANTUM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4"/>
        </w:tabs>
        <w:spacing w:before="192" w:line="480" w:lineRule="auto"/>
        <w:ind w:left="120" w:right="148"/>
        <w:jc w:val="both"/>
        <w:rPr>
          <w:sz w:val="1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It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trite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has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discretion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award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what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it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considers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to be fair and adequate compensation.</w:t>
      </w:r>
      <w:r w:rsidR="002E5118" w:rsidRPr="002412F7">
        <w:rPr>
          <w:position w:val="8"/>
          <w:sz w:val="16"/>
        </w:rPr>
        <w:t xml:space="preserve">7 </w:t>
      </w:r>
      <w:r w:rsidR="002E5118" w:rsidRPr="002412F7">
        <w:rPr>
          <w:sz w:val="24"/>
        </w:rPr>
        <w:t>The court has to consider the facts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of the particular case in the assessment of compensation.</w:t>
      </w:r>
      <w:r w:rsidR="002E5118" w:rsidRPr="002412F7">
        <w:rPr>
          <w:position w:val="8"/>
          <w:sz w:val="16"/>
        </w:rPr>
        <w:t xml:space="preserve">8 </w:t>
      </w:r>
      <w:r w:rsidR="002E5118" w:rsidRPr="002412F7">
        <w:rPr>
          <w:sz w:val="24"/>
        </w:rPr>
        <w:t>In assessing an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appropriate award to be made, the correct approach is to have regard to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all the facts of the particular case and to determine the quantum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damages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such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facts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….”</w:t>
      </w:r>
      <w:r w:rsidR="002E5118" w:rsidRPr="002412F7">
        <w:rPr>
          <w:position w:val="8"/>
          <w:sz w:val="14"/>
        </w:rPr>
        <w:t>9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241300</wp:posOffset>
                </wp:positionV>
                <wp:extent cx="1828800" cy="889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FB6286" id="Rectangle 6" o:spid="_x0000_s1026" style="position:absolute;margin-left:106pt;margin-top:19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Ms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V&#10;Ror00KJPQBpRG8nRL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iA9k3zaaz9Ar17&#10;WZG98DCFUvTA8okJUoe2vlEMyia1J0KO++QSfmQZODj+R1aiCELfR/2sNXsGDVgNTYJuwnsBm07b&#10;7xgNMHsNdt+2xHKM5DsFOqqyogjDGo1iep2DYc8963MPURRSNdhjNG6XfhzwrbFi08FNWSRG6VvQ&#10;XiuiMIIuR1QHxcJ8xQoOb0EY4HM7Rv1+sRa/AAAA//8DAFBLAwQUAAYACAAAACEAYUfMat4AAAAJ&#10;AQAADwAAAGRycy9kb3ducmV2LnhtbEyPzU7DMBCE70i8g7VI3Kjd0KI0xKkoEkckWjjQmxMvSdR4&#10;HWy3DTw9ywlO+zea/aZcT24QJwyx96RhPlMgkBpve2o1vL0+3eQgYjJkzeAJNXxhhHV1eVGawvoz&#10;bfG0S61gE4qF0dClNBZSxqZDZ+LMj0h8+/DBmcRjaKUN5szmbpCZUnfSmZ74Q2dGfOywOeyOTsNm&#10;lW8+Xxb0/L2t97h/rw/LLCitr6+mh3sQCaf0J4ZffEaHiplqfyQbxaAhm2ecJWm4zbmyYKkUNzUv&#10;VguQVSn/J6h+AAAA//8DAFBLAQItABQABgAIAAAAIQC2gziS/gAAAOEBAAATAAAAAAAAAAAAAAAA&#10;AAAAAABbQ29udGVudF9UeXBlc10ueG1sUEsBAi0AFAAGAAgAAAAhADj9If/WAAAAlAEAAAsAAAAA&#10;AAAAAAAAAAAALwEAAF9yZWxzLy5yZWxzUEsBAi0AFAAGAAgAAAAhAF170yx1AgAA+QQAAA4AAAAA&#10;AAAAAAAAAAAALgIAAGRycy9lMm9Eb2MueG1sUEsBAi0AFAAGAAgAAAAhAGFHzG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40" w:line="267" w:lineRule="exact"/>
        <w:ind w:left="120"/>
      </w:pPr>
      <w:r>
        <w:rPr>
          <w:position w:val="8"/>
          <w:sz w:val="14"/>
        </w:rPr>
        <w:t>7</w:t>
      </w:r>
      <w:r>
        <w:rPr>
          <w:spacing w:val="24"/>
          <w:position w:val="8"/>
          <w:sz w:val="1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Fund v</w:t>
      </w:r>
      <w:r>
        <w:rPr>
          <w:spacing w:val="-5"/>
        </w:rPr>
        <w:t xml:space="preserve"> </w:t>
      </w:r>
      <w:r>
        <w:t>Marunga</w:t>
      </w:r>
      <w:r>
        <w:rPr>
          <w:spacing w:val="-4"/>
        </w:rPr>
        <w:t xml:space="preserve"> </w:t>
      </w:r>
      <w:r>
        <w:t>2003(5)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164</w:t>
      </w:r>
      <w:r>
        <w:rPr>
          <w:spacing w:val="-6"/>
        </w:rPr>
        <w:t xml:space="preserve"> </w:t>
      </w:r>
      <w:r>
        <w:t>SCA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169f</w:t>
      </w:r>
    </w:p>
    <w:p w:rsidR="009C18AE" w:rsidRDefault="002E5118">
      <w:pPr>
        <w:spacing w:line="267" w:lineRule="exact"/>
        <w:ind w:left="120"/>
      </w:pPr>
      <w:r>
        <w:rPr>
          <w:position w:val="8"/>
          <w:sz w:val="14"/>
        </w:rPr>
        <w:t>8</w:t>
      </w:r>
      <w:r>
        <w:rPr>
          <w:spacing w:val="24"/>
          <w:position w:val="8"/>
          <w:sz w:val="14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Seymour 2006</w:t>
      </w:r>
      <w:r>
        <w:rPr>
          <w:spacing w:val="-2"/>
        </w:rPr>
        <w:t xml:space="preserve"> </w:t>
      </w:r>
      <w:r>
        <w:t>(6) SA</w:t>
      </w:r>
      <w:r>
        <w:rPr>
          <w:spacing w:val="-2"/>
        </w:rPr>
        <w:t xml:space="preserve"> </w:t>
      </w:r>
      <w:r>
        <w:t>320</w:t>
      </w:r>
      <w:r>
        <w:rPr>
          <w:spacing w:val="-4"/>
        </w:rPr>
        <w:t xml:space="preserve"> </w:t>
      </w:r>
      <w:r>
        <w:t>SCA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325B.</w:t>
      </w:r>
    </w:p>
    <w:p w:rsidR="009C18AE" w:rsidRDefault="002E5118">
      <w:pPr>
        <w:spacing w:before="3"/>
        <w:ind w:left="274" w:right="365" w:hanging="154"/>
      </w:pPr>
      <w:r>
        <w:rPr>
          <w:position w:val="8"/>
          <w:sz w:val="14"/>
        </w:rPr>
        <w:t xml:space="preserve">9 </w:t>
      </w:r>
      <w:r>
        <w:t>Minister of Safety and Security v Tyulu 2009 (5) SA 85 (SCA) paragraph 26 at</w:t>
      </w:r>
      <w:r>
        <w:rPr>
          <w:spacing w:val="-75"/>
        </w:rPr>
        <w:t xml:space="preserve"> </w:t>
      </w:r>
      <w:r>
        <w:t>930-F.</w:t>
      </w:r>
    </w:p>
    <w:p w:rsidR="009C18AE" w:rsidRDefault="009C18AE">
      <w:p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Pr="002412F7" w:rsidRDefault="002412F7" w:rsidP="002412F7">
      <w:pPr>
        <w:tabs>
          <w:tab w:val="left" w:pos="599"/>
        </w:tabs>
        <w:spacing w:before="76" w:line="480" w:lineRule="auto"/>
        <w:ind w:left="120" w:right="152"/>
        <w:jc w:val="both"/>
        <w:rPr>
          <w:sz w:val="24"/>
        </w:rPr>
      </w:pPr>
      <w:r>
        <w:rPr>
          <w:sz w:val="24"/>
          <w:szCs w:val="24"/>
        </w:rPr>
        <w:lastRenderedPageBreak/>
        <w:t>54.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Any award made by a court must be fair to both parties.</w:t>
      </w:r>
      <w:r w:rsidR="002E5118" w:rsidRPr="002412F7">
        <w:rPr>
          <w:position w:val="8"/>
          <w:sz w:val="16"/>
        </w:rPr>
        <w:t xml:space="preserve">10 </w:t>
      </w:r>
      <w:r w:rsidR="002E5118" w:rsidRPr="002412F7">
        <w:rPr>
          <w:sz w:val="24"/>
        </w:rPr>
        <w:t>To the facts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pacing w:val="-1"/>
          <w:sz w:val="24"/>
        </w:rPr>
        <w:t>applicable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in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case,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testified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-19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painful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and humiliating and that the prosecution resulted in his incarceration. It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common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between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parties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plaintiff is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former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police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officer and as such it must have been a very humiliating and degrading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experience for him, more so in circumstances where it already has been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 xml:space="preserve">found that his prosecution was motivated by malice. In </w:t>
      </w:r>
      <w:r w:rsidR="002E5118" w:rsidRPr="002412F7">
        <w:rPr>
          <w:i/>
          <w:sz w:val="24"/>
        </w:rPr>
        <w:t xml:space="preserve">casu </w:t>
      </w:r>
      <w:r w:rsidR="002E5118" w:rsidRPr="002412F7">
        <w:rPr>
          <w:sz w:val="24"/>
        </w:rPr>
        <w:t>it is common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cause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trial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lasted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just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over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 five-month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period.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79"/>
        </w:tabs>
        <w:spacing w:before="247" w:line="480" w:lineRule="auto"/>
        <w:ind w:left="120" w:right="155"/>
        <w:jc w:val="both"/>
        <w:rPr>
          <w:sz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</w:r>
      <w:r w:rsidR="002E5118" w:rsidRPr="002412F7">
        <w:rPr>
          <w:spacing w:val="-1"/>
          <w:sz w:val="24"/>
        </w:rPr>
        <w:t>In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pacing w:val="-1"/>
          <w:sz w:val="24"/>
        </w:rPr>
        <w:t>determining</w:t>
      </w:r>
      <w:r w:rsidR="002E5118" w:rsidRPr="002412F7">
        <w:rPr>
          <w:spacing w:val="-21"/>
          <w:sz w:val="24"/>
        </w:rPr>
        <w:t xml:space="preserve"> </w:t>
      </w:r>
      <w:r w:rsidR="002E5118" w:rsidRPr="002412F7">
        <w:rPr>
          <w:spacing w:val="-1"/>
          <w:sz w:val="24"/>
        </w:rPr>
        <w:t>an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pacing w:val="-1"/>
          <w:sz w:val="24"/>
        </w:rPr>
        <w:t>appropriate</w:t>
      </w:r>
      <w:r w:rsidR="002E5118" w:rsidRPr="002412F7">
        <w:rPr>
          <w:spacing w:val="-17"/>
          <w:sz w:val="24"/>
        </w:rPr>
        <w:t xml:space="preserve"> </w:t>
      </w:r>
      <w:r w:rsidR="002E5118" w:rsidRPr="002412F7">
        <w:rPr>
          <w:sz w:val="24"/>
        </w:rPr>
        <w:t>award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be</w:t>
      </w:r>
      <w:r w:rsidR="002E5118" w:rsidRPr="002412F7">
        <w:rPr>
          <w:spacing w:val="-14"/>
          <w:sz w:val="24"/>
        </w:rPr>
        <w:t xml:space="preserve"> </w:t>
      </w:r>
      <w:r w:rsidR="002E5118" w:rsidRPr="002412F7">
        <w:rPr>
          <w:sz w:val="24"/>
        </w:rPr>
        <w:t>made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by</w:t>
      </w:r>
      <w:r w:rsidR="002E5118" w:rsidRPr="002412F7">
        <w:rPr>
          <w:spacing w:val="-1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16"/>
          <w:sz w:val="24"/>
        </w:rPr>
        <w:t xml:space="preserve"> </w:t>
      </w:r>
      <w:r w:rsidR="002E5118" w:rsidRPr="002412F7">
        <w:rPr>
          <w:sz w:val="24"/>
        </w:rPr>
        <w:t>court,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18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was referred to a number a caselaw by either, parties to assess previous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awards made by our courts. As per the particulars of claim, the 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seeks an award of an amount of R 5 million in respect of his claim for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malicious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prosecution.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8"/>
        </w:tabs>
        <w:spacing w:before="243" w:line="480" w:lineRule="auto"/>
        <w:ind w:left="120" w:right="166"/>
        <w:jc w:val="both"/>
        <w:rPr>
          <w:sz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This amount so claimed by the plaintiff was premised on the incorrect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stance adopted by counsel for the plaintiff that there was one 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in respect of which the plaintiff was incarcerated for an extended period of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time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instead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two prosecutions.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03"/>
        </w:tabs>
        <w:spacing w:line="482" w:lineRule="auto"/>
        <w:ind w:left="120" w:right="165"/>
        <w:jc w:val="both"/>
        <w:rPr>
          <w:sz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As already found by this court, there was in fact two prosecutions and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it</w:t>
      </w:r>
      <w:r w:rsidR="002E5118" w:rsidRPr="002412F7">
        <w:rPr>
          <w:spacing w:val="57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60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60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58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59"/>
          <w:sz w:val="24"/>
        </w:rPr>
        <w:t xml:space="preserve"> </w:t>
      </w:r>
      <w:r w:rsidR="002E5118" w:rsidRPr="002412F7">
        <w:rPr>
          <w:sz w:val="24"/>
        </w:rPr>
        <w:t>which</w:t>
      </w:r>
      <w:r w:rsidR="002E5118" w:rsidRPr="002412F7">
        <w:rPr>
          <w:spacing w:val="58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58"/>
          <w:sz w:val="24"/>
        </w:rPr>
        <w:t xml:space="preserve"> </w:t>
      </w:r>
      <w:r w:rsidR="002E5118" w:rsidRPr="002412F7">
        <w:rPr>
          <w:sz w:val="24"/>
        </w:rPr>
        <w:t>court</w:t>
      </w:r>
      <w:r w:rsidR="002E5118" w:rsidRPr="002412F7">
        <w:rPr>
          <w:spacing w:val="57"/>
          <w:sz w:val="24"/>
        </w:rPr>
        <w:t xml:space="preserve"> </w:t>
      </w:r>
      <w:r w:rsidR="002E5118" w:rsidRPr="002412F7">
        <w:rPr>
          <w:sz w:val="24"/>
        </w:rPr>
        <w:t>has</w:t>
      </w:r>
      <w:r w:rsidR="002E5118" w:rsidRPr="002412F7">
        <w:rPr>
          <w:spacing w:val="60"/>
          <w:sz w:val="24"/>
        </w:rPr>
        <w:t xml:space="preserve"> </w:t>
      </w:r>
      <w:r w:rsidR="002E5118" w:rsidRPr="002412F7">
        <w:rPr>
          <w:sz w:val="24"/>
        </w:rPr>
        <w:t>found</w:t>
      </w:r>
      <w:r w:rsidR="002E5118" w:rsidRPr="002412F7">
        <w:rPr>
          <w:spacing w:val="63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58"/>
          <w:sz w:val="24"/>
        </w:rPr>
        <w:t xml:space="preserve"> </w:t>
      </w:r>
      <w:r w:rsidR="002E5118" w:rsidRPr="002412F7">
        <w:rPr>
          <w:sz w:val="24"/>
        </w:rPr>
        <w:t>be</w:t>
      </w:r>
      <w:r w:rsidR="002E5118" w:rsidRPr="002412F7">
        <w:rPr>
          <w:spacing w:val="59"/>
          <w:sz w:val="24"/>
        </w:rPr>
        <w:t xml:space="preserve"> </w:t>
      </w:r>
      <w:r w:rsidR="002E5118" w:rsidRPr="002412F7">
        <w:rPr>
          <w:sz w:val="24"/>
        </w:rPr>
        <w:t>without</w:t>
      </w:r>
    </w:p>
    <w:p w:rsidR="009C18AE" w:rsidRDefault="009C18AE">
      <w:pPr>
        <w:pStyle w:val="BodyText"/>
        <w:rPr>
          <w:sz w:val="20"/>
        </w:rPr>
      </w:pPr>
    </w:p>
    <w:p w:rsidR="009C18AE" w:rsidRDefault="009C18AE">
      <w:pPr>
        <w:pStyle w:val="BodyText"/>
        <w:rPr>
          <w:sz w:val="20"/>
        </w:rPr>
      </w:pPr>
    </w:p>
    <w:p w:rsidR="009C18AE" w:rsidRDefault="003F2BB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161925</wp:posOffset>
                </wp:positionV>
                <wp:extent cx="182880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BD3065" id="Rectangle 5" o:spid="_x0000_s1026" style="position:absolute;margin-left:106pt;margin-top:12.7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I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a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37kPrN4AAAAJ&#10;AQAADwAAAGRycy9kb3ducmV2LnhtbEyPQU/DMAyF70j8h8hI3Fiyik5baToxJI5IbOPAbmlj2mqN&#10;U5JsK/x6zAlu9vPT8/fK9eQGccYQe08a5jMFAqnxtqdWw9v++W4JIiZD1gyeUMMXRlhX11elKay/&#10;0BbPu9QKDqFYGA1dSmMhZWw6dCbO/IjEtw8fnEm8hlbaYC4c7gaZKbWQzvTEHzoz4lOHzXF3cho2&#10;q+Xm8/WeXr639QEP7/Uxz4LS+vZmenwAkXBKf2b4xWd0qJip9ieyUQwasnnGXRIPeQ6CDblSLNQs&#10;LFYgq1L+b1D9AAAA//8DAFBLAQItABQABgAIAAAAIQC2gziS/gAAAOEBAAATAAAAAAAAAAAAAAAA&#10;AAAAAABbQ29udGVudF9UeXBlc10ueG1sUEsBAi0AFAAGAAgAAAAhADj9If/WAAAAlAEAAAsAAAAA&#10;AAAAAAAAAAAALwEAAF9yZWxzLy5yZWxzUEsBAi0AFAAGAAgAAAAhAOk1TUh1AgAA+QQAAA4AAAAA&#10;AAAAAAAAAAAALgIAAGRycy9lMm9Eb2MueG1sUEsBAi0AFAAGAAgAAAAhAN+5D6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18AE" w:rsidRDefault="002E5118">
      <w:pPr>
        <w:spacing w:before="39"/>
        <w:ind w:left="120"/>
      </w:pPr>
      <w:r>
        <w:rPr>
          <w:position w:val="8"/>
          <w:sz w:val="14"/>
        </w:rPr>
        <w:t>10</w:t>
      </w:r>
      <w:r>
        <w:rPr>
          <w:spacing w:val="-5"/>
          <w:position w:val="8"/>
          <w:sz w:val="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Jong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Pisanie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457</w:t>
      </w:r>
      <w:r>
        <w:rPr>
          <w:spacing w:val="-2"/>
        </w:rPr>
        <w:t xml:space="preserve"> </w:t>
      </w:r>
      <w:r>
        <w:t>(HHA)</w:t>
      </w:r>
    </w:p>
    <w:p w:rsidR="009C18AE" w:rsidRDefault="009C18AE">
      <w:p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2E5118">
      <w:pPr>
        <w:pStyle w:val="BodyText"/>
        <w:spacing w:before="76" w:line="482" w:lineRule="auto"/>
        <w:ind w:left="120"/>
      </w:pPr>
      <w:r>
        <w:lastRenderedPageBreak/>
        <w:t>reasonable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motivated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malice</w:t>
      </w:r>
      <w:r>
        <w:rPr>
          <w:spacing w:val="2"/>
        </w:rPr>
        <w:t xml:space="preserve"> </w:t>
      </w:r>
      <w:r>
        <w:t>since there</w:t>
      </w:r>
      <w:r>
        <w:rPr>
          <w:spacing w:val="3"/>
        </w:rPr>
        <w:t xml:space="preserve"> </w:t>
      </w:r>
      <w:r>
        <w:t>was no</w:t>
      </w:r>
      <w:r>
        <w:rPr>
          <w:spacing w:val="-8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plaintiff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these offences.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9"/>
        </w:tabs>
        <w:spacing w:line="480" w:lineRule="auto"/>
        <w:ind w:left="120" w:right="156"/>
        <w:jc w:val="both"/>
        <w:rPr>
          <w:sz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Any award thus made by the court would be based on the period since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prosecution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embarked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upon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until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plaintiff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was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discharged in terms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section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174 of Act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51 of 1977.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3"/>
        <w:ind w:left="120"/>
      </w:pPr>
      <w:r>
        <w:t>COSTS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613"/>
        </w:tabs>
        <w:spacing w:before="196" w:line="480" w:lineRule="auto"/>
        <w:ind w:left="120" w:right="170"/>
        <w:jc w:val="both"/>
        <w:rPr>
          <w:sz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 as far as an appropriate costs order to be awarded in the event of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the plaintiff being successful, the plaintiff had argued for costs on an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attorney scale to be warded to him as the prosecution was actuated by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malice.</w:t>
      </w: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6"/>
        </w:tabs>
        <w:spacing w:line="482" w:lineRule="auto"/>
        <w:ind w:left="120" w:right="158"/>
        <w:jc w:val="both"/>
        <w:rPr>
          <w:sz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In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circumstances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of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this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case,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I</w:t>
      </w:r>
      <w:r w:rsidR="002E5118" w:rsidRPr="002412F7">
        <w:rPr>
          <w:spacing w:val="-2"/>
          <w:sz w:val="24"/>
        </w:rPr>
        <w:t xml:space="preserve"> </w:t>
      </w:r>
      <w:r w:rsidR="002E5118" w:rsidRPr="002412F7">
        <w:rPr>
          <w:sz w:val="24"/>
        </w:rPr>
        <w:t>do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not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believe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that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punitive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costs</w:t>
      </w:r>
      <w:r w:rsidR="002E5118" w:rsidRPr="002412F7">
        <w:rPr>
          <w:spacing w:val="-82"/>
          <w:sz w:val="24"/>
        </w:rPr>
        <w:t xml:space="preserve"> </w:t>
      </w:r>
      <w:r w:rsidR="002E5118" w:rsidRPr="002412F7">
        <w:rPr>
          <w:sz w:val="24"/>
        </w:rPr>
        <w:t>order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warranted.</w:t>
      </w:r>
    </w:p>
    <w:p w:rsidR="009C18AE" w:rsidRDefault="009C18AE">
      <w:pPr>
        <w:pStyle w:val="BodyText"/>
        <w:rPr>
          <w:sz w:val="28"/>
        </w:rPr>
      </w:pPr>
    </w:p>
    <w:p w:rsidR="009C18AE" w:rsidRDefault="002E5118">
      <w:pPr>
        <w:pStyle w:val="BodyText"/>
        <w:spacing w:before="240"/>
        <w:ind w:left="120"/>
      </w:pPr>
      <w:r>
        <w:t>ORDER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599"/>
        </w:tabs>
        <w:spacing w:before="194"/>
        <w:ind w:left="598" w:hanging="481"/>
        <w:jc w:val="both"/>
        <w:rPr>
          <w:sz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r w:rsidR="002E5118" w:rsidRPr="002412F7">
        <w:rPr>
          <w:sz w:val="24"/>
        </w:rPr>
        <w:t>Consequently,</w:t>
      </w:r>
      <w:r w:rsidR="002E5118" w:rsidRPr="002412F7">
        <w:rPr>
          <w:spacing w:val="-3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following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order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11"/>
          <w:sz w:val="24"/>
        </w:rPr>
        <w:t xml:space="preserve"> </w:t>
      </w:r>
      <w:r w:rsidR="002E5118" w:rsidRPr="002412F7">
        <w:rPr>
          <w:sz w:val="24"/>
        </w:rPr>
        <w:t>made:</w:t>
      </w:r>
    </w:p>
    <w:p w:rsidR="009C18AE" w:rsidRDefault="009C18AE">
      <w:pPr>
        <w:pStyle w:val="BodyText"/>
        <w:rPr>
          <w:sz w:val="28"/>
        </w:rPr>
      </w:pPr>
    </w:p>
    <w:p w:rsidR="009C18AE" w:rsidRDefault="009C18AE">
      <w:pPr>
        <w:pStyle w:val="BodyText"/>
        <w:rPr>
          <w:sz w:val="28"/>
        </w:rPr>
      </w:pPr>
    </w:p>
    <w:p w:rsidR="009C18AE" w:rsidRPr="002412F7" w:rsidRDefault="002412F7" w:rsidP="002412F7">
      <w:pPr>
        <w:tabs>
          <w:tab w:val="left" w:pos="759"/>
        </w:tabs>
        <w:spacing w:before="194" w:line="480" w:lineRule="auto"/>
        <w:ind w:left="761" w:right="839" w:hanging="641"/>
        <w:jc w:val="both"/>
        <w:rPr>
          <w:sz w:val="24"/>
        </w:rPr>
      </w:pPr>
      <w:r>
        <w:rPr>
          <w:spacing w:val="-4"/>
          <w:sz w:val="24"/>
          <w:szCs w:val="24"/>
        </w:rPr>
        <w:t>61.1</w:t>
      </w:r>
      <w:r>
        <w:rPr>
          <w:spacing w:val="-4"/>
          <w:sz w:val="24"/>
          <w:szCs w:val="24"/>
        </w:rPr>
        <w:tab/>
      </w:r>
      <w:r w:rsidR="002E5118" w:rsidRPr="002412F7">
        <w:rPr>
          <w:sz w:val="24"/>
        </w:rPr>
        <w:t>The second defendant should be ordered to pay the plaintiff an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amount of R 500</w:t>
      </w:r>
      <w:r w:rsidR="003F2BB2" w:rsidRPr="002412F7">
        <w:rPr>
          <w:sz w:val="24"/>
        </w:rPr>
        <w:t xml:space="preserve"> 000.00 (FIVE HUNDRED THOUSAND </w:t>
      </w:r>
      <w:r w:rsidR="002E5118" w:rsidRPr="002412F7">
        <w:rPr>
          <w:sz w:val="24"/>
        </w:rPr>
        <w:t>RAND)</w:t>
      </w:r>
      <w:r w:rsidR="002E5118" w:rsidRPr="002412F7">
        <w:rPr>
          <w:spacing w:val="1"/>
          <w:sz w:val="24"/>
        </w:rPr>
        <w:t xml:space="preserve"> </w:t>
      </w:r>
      <w:r w:rsidR="002E5118" w:rsidRPr="002412F7">
        <w:rPr>
          <w:sz w:val="24"/>
        </w:rPr>
        <w:t>for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General damages.</w:t>
      </w:r>
    </w:p>
    <w:p w:rsidR="009C18AE" w:rsidRDefault="009C18AE">
      <w:pPr>
        <w:spacing w:line="480" w:lineRule="auto"/>
        <w:jc w:val="both"/>
        <w:rPr>
          <w:sz w:val="24"/>
        </w:rPr>
        <w:sectPr w:rsidR="009C18AE">
          <w:pgSz w:w="11920" w:h="16850"/>
          <w:pgMar w:top="1340" w:right="1280" w:bottom="720" w:left="1320" w:header="0" w:footer="534" w:gutter="0"/>
          <w:cols w:space="720"/>
        </w:sectPr>
      </w:pPr>
    </w:p>
    <w:p w:rsidR="009C18AE" w:rsidRDefault="009C18AE">
      <w:pPr>
        <w:pStyle w:val="BodyText"/>
        <w:spacing w:before="10"/>
      </w:pPr>
    </w:p>
    <w:p w:rsidR="009C18AE" w:rsidRPr="002412F7" w:rsidRDefault="002412F7" w:rsidP="002412F7">
      <w:pPr>
        <w:tabs>
          <w:tab w:val="left" w:pos="747"/>
        </w:tabs>
        <w:spacing w:before="100" w:line="480" w:lineRule="auto"/>
        <w:ind w:left="761" w:right="863" w:hanging="641"/>
        <w:rPr>
          <w:sz w:val="24"/>
        </w:rPr>
      </w:pPr>
      <w:r>
        <w:rPr>
          <w:spacing w:val="-4"/>
          <w:sz w:val="24"/>
          <w:szCs w:val="24"/>
        </w:rPr>
        <w:t>61.2</w:t>
      </w:r>
      <w:r>
        <w:rPr>
          <w:spacing w:val="-4"/>
          <w:sz w:val="24"/>
          <w:szCs w:val="24"/>
        </w:rPr>
        <w:tab/>
      </w:r>
      <w:r w:rsidR="002E5118" w:rsidRPr="002412F7">
        <w:rPr>
          <w:sz w:val="24"/>
        </w:rPr>
        <w:t>The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second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defendant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is</w:t>
      </w:r>
      <w:r w:rsidR="002E5118" w:rsidRPr="002412F7">
        <w:rPr>
          <w:spacing w:val="-9"/>
          <w:sz w:val="24"/>
        </w:rPr>
        <w:t xml:space="preserve"> </w:t>
      </w:r>
      <w:r w:rsidR="002E5118" w:rsidRPr="002412F7">
        <w:rPr>
          <w:sz w:val="24"/>
        </w:rPr>
        <w:t>ordered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to</w:t>
      </w:r>
      <w:r w:rsidR="002E5118" w:rsidRPr="002412F7">
        <w:rPr>
          <w:spacing w:val="-6"/>
          <w:sz w:val="24"/>
        </w:rPr>
        <w:t xml:space="preserve"> </w:t>
      </w:r>
      <w:r w:rsidR="002E5118" w:rsidRPr="002412F7">
        <w:rPr>
          <w:sz w:val="24"/>
        </w:rPr>
        <w:t>pay</w:t>
      </w:r>
      <w:r w:rsidR="002E5118" w:rsidRPr="002412F7">
        <w:rPr>
          <w:spacing w:val="-5"/>
          <w:sz w:val="24"/>
        </w:rPr>
        <w:t xml:space="preserve"> </w:t>
      </w:r>
      <w:r w:rsidR="002E5118" w:rsidRPr="002412F7">
        <w:rPr>
          <w:sz w:val="24"/>
        </w:rPr>
        <w:t>the</w:t>
      </w:r>
      <w:r w:rsidR="002E5118" w:rsidRPr="002412F7">
        <w:rPr>
          <w:spacing w:val="-8"/>
          <w:sz w:val="24"/>
        </w:rPr>
        <w:t xml:space="preserve"> </w:t>
      </w:r>
      <w:r w:rsidR="002E5118" w:rsidRPr="002412F7">
        <w:rPr>
          <w:sz w:val="24"/>
        </w:rPr>
        <w:t>plaintiff’s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costs</w:t>
      </w:r>
      <w:r w:rsidR="002E5118" w:rsidRPr="002412F7">
        <w:rPr>
          <w:spacing w:val="-7"/>
          <w:sz w:val="24"/>
        </w:rPr>
        <w:t xml:space="preserve"> </w:t>
      </w:r>
      <w:r w:rsidR="002E5118" w:rsidRPr="002412F7">
        <w:rPr>
          <w:sz w:val="24"/>
        </w:rPr>
        <w:t>on</w:t>
      </w:r>
      <w:r w:rsidR="002E5118" w:rsidRPr="002412F7">
        <w:rPr>
          <w:spacing w:val="-10"/>
          <w:sz w:val="24"/>
        </w:rPr>
        <w:t xml:space="preserve"> </w:t>
      </w:r>
      <w:r w:rsidR="002E5118" w:rsidRPr="002412F7">
        <w:rPr>
          <w:sz w:val="24"/>
        </w:rPr>
        <w:t>a</w:t>
      </w:r>
      <w:r w:rsidR="002E5118" w:rsidRPr="002412F7">
        <w:rPr>
          <w:spacing w:val="-81"/>
          <w:sz w:val="24"/>
        </w:rPr>
        <w:t xml:space="preserve"> </w:t>
      </w:r>
      <w:r w:rsidR="002E5118" w:rsidRPr="002412F7">
        <w:rPr>
          <w:sz w:val="24"/>
        </w:rPr>
        <w:t>party</w:t>
      </w:r>
      <w:r w:rsidR="002E5118" w:rsidRPr="002412F7">
        <w:rPr>
          <w:spacing w:val="-4"/>
          <w:sz w:val="24"/>
        </w:rPr>
        <w:t xml:space="preserve"> </w:t>
      </w:r>
      <w:r w:rsidR="002E5118" w:rsidRPr="002412F7">
        <w:rPr>
          <w:sz w:val="24"/>
        </w:rPr>
        <w:t>and</w:t>
      </w:r>
      <w:r w:rsidR="002E5118" w:rsidRPr="002412F7">
        <w:rPr>
          <w:spacing w:val="2"/>
          <w:sz w:val="24"/>
        </w:rPr>
        <w:t xml:space="preserve"> </w:t>
      </w:r>
      <w:r w:rsidR="002E5118" w:rsidRPr="002412F7">
        <w:rPr>
          <w:sz w:val="24"/>
        </w:rPr>
        <w:t>party</w:t>
      </w:r>
      <w:r w:rsidR="002E5118" w:rsidRPr="002412F7">
        <w:rPr>
          <w:spacing w:val="-1"/>
          <w:sz w:val="24"/>
        </w:rPr>
        <w:t xml:space="preserve"> </w:t>
      </w:r>
      <w:r w:rsidR="002E5118" w:rsidRPr="002412F7">
        <w:rPr>
          <w:sz w:val="24"/>
        </w:rPr>
        <w:t>scale.</w:t>
      </w:r>
    </w:p>
    <w:p w:rsidR="009C18AE" w:rsidRDefault="003F2BB2">
      <w:pPr>
        <w:pStyle w:val="BodyText"/>
        <w:ind w:left="5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202180" cy="659130"/>
                <wp:effectExtent l="8255" t="1905" r="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659130"/>
                          <a:chOff x="0" y="0"/>
                          <a:chExt cx="3468" cy="1038"/>
                        </a:xfrm>
                      </wpg:grpSpPr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25"/>
                            <a:ext cx="2386" cy="0"/>
                          </a:xfrm>
                          <a:prstGeom prst="line">
                            <a:avLst/>
                          </a:prstGeom>
                          <a:noFill/>
                          <a:ln w="158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0"/>
                            <a:ext cx="1082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DFBFF86" id="Group 2" o:spid="_x0000_s1026" style="width:173.4pt;height:51.9pt;mso-position-horizontal-relative:char;mso-position-vertical-relative:line" coordsize="3468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SUFDwQAAN4KAAAOAAAAZHJzL2Uyb0RvYy54bWzMVttu4zYQfS/QfxD0&#10;ruhi2ZaE2IvEsoMCaRt0tx9AU7RFrEQSJH1Dsf/eISnJcbzBGtmXNWCJ19HMmTOHvP90bBtvT6Si&#10;nM38+C7yPcIwryjbzvx/v6yCzPeURqxCDWdk5p+I8j/Nf//t/iAKkvCaNxWRHhhhqjiImV9rLYow&#10;VLgmLVJ3XBAGkxsuW6ShK7dhJdEBrLdNmETRJDxwWQnJMVEKRks36c+t/c2GYP33ZqOI9pqZD75p&#10;+5T2uTbPcH6Piq1Eoqa4cwN9wIsWUQYfHUyVSCNvJ+mVqZZiyRXf6DvM25BvNhQTGwNEE0dvonmS&#10;fCdsLNvisBUDTADtG5w+bBb/tX+RHq1m/tj3GGohRfarXmKgOYhtASuepPgsXqSLD5rPHH9VMB2+&#10;nTf9rVvsrQ9/8grMoZ3mFprjRrbGBATtHW0GTkMGyFF7GAaTJEriDBKFYW4yzuNRlyJcQx6vtuF6&#10;2W0cpRNgmtkVR6PM+B6iwn3Retl5ZUICoqkzlurnsPxcI0FsipRBqsNy0mP5TBnxUgelXbBgDkd8&#10;ZB2OHuOLGrEtsaa+nARgFtsAjKtg020xHQVJuBHXOErGxggqBmhHGbhlELKQDvCgQkilnwhvPdOY&#10;+Q34bBOG9s9KOyT7JcYg4yvaNNZ2w7wDeDvOxpHdoXhDKzNr1im5XS8a6e2RqT376/JyscyYLpGq&#10;3To75RwH8rPKfqYmqFp2bY1o49oQQcO6CMHRPlZbdf/lUb7MllkapMlkGaRRWQYPq0UaTFbxdFyO&#10;ysWijL8Zn+O0qGlVEWbc7hUgTm9jRadFrnYHDRgACi+tW05COvq3dRrY6RLrqLnm1elFGtA7os7v&#10;BcUF/DvfoHXl249VEnbpnSR+Z6S9yUaL5NedCECoBNJ0TRuqT1Z0ATfjFNu/UGzobDpn8k978sOs&#10;+ag3Mvns17gdQDqKrYwM9H9QAtTacP88JCU/mORDkbqSuLQSmu6FF+uGip5/pt3FC4L/RjC/A5kT&#10;45LjXUuYdqeLJA2EzpmqqVC+JwvSrgmIpfyjii3jIZ1X3EuyhyjKk8dgMY4WwL3pMnjI02kwjZbT&#10;NEqzeBEveu7tFAEYUFMK+vPk60qtq7IrpqHCQOJKE/8DYNviUloSjWszvIES6MahuIYJC/MZWQP6&#10;TUqUWMXpBeesRHGUJYNWW5V6X4wkuGmBvkWMTAyviu8XlYcL9bsQyZX9del7texdHXGYdooXJ2n0&#10;mOTBapJNg3SVjoN8GmVBFOeP+SRK87Rc9axzimcPJ3f1AqG6KpHv3imuFc+cAPkYThtLrA8cAC3V&#10;cAVsaDvzs+GUQMV7oj8ItnG/l9L+7SS1ZyiMmib8rZ7aS5Rd2V34zC3tdd+uOl9L5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lm1763AAAAAUBAAAPAAAAZHJzL2Rvd25yZXYu&#10;eG1sTI9BS8NAEIXvgv9hGcGb3cRoKWk2pRT1VARbQXqbJtMkNDsbstsk/feOXvQy8HiPN9/LVpNt&#10;1UC9bxwbiGcRKOLClQ1XBj73rw8LUD4gl9g6JgNX8rDKb28yTEs38gcNu1ApKWGfooE6hC7V2hc1&#10;WfQz1xGLd3K9xSCyr3TZ4yjlttWPUTTXFhuWDzV2tKmpOO8u1sDbiOM6iV+G7fm0uR72z+9f25iM&#10;ub+b1ktQgabwF4YffEGHXJiO7sKlV60BGRJ+r3jJ01xmHCUUJQvQeab/0+ffAAAA//8DAFBLAwQK&#10;AAAAAAAAACEApsf1cKsTAACrEwAAFAAAAGRycy9tZWRpYS9pbWFnZTEucG5niVBORw0KGgoAAAAN&#10;SUhEUgAAAJAAAACKCAYAAABFC8NFAAAABmJLR0QA/wD/AP+gvaeTAAAACXBIWXMAAA7EAAAOxAGV&#10;Kw4bAAATS0lEQVR4nO2daaxeY7vHf7vzoPNsaIsUxxBiHktNrxpq7HFOKmKIl+A9FAlSJIJDfHqP&#10;hA9IiOHlg0pDzVP1mIvXFEMNQWmr1epE5+7zYa3fute6d7eXs7r3ftrc/y+P7mcN93qs+3/N19W0&#10;vnlDMwkJ/w800/xSp45eRMLmjfQCJdRCeoESaiG9QAm1kF6ghFpIL1BCLaQXKKEW0guUUAvpBUqo&#10;hfQCJdRCeoESaiG9QAm1kF6ghFpIL1BCLaQXKKEW0guUUAtdOnoBmxLr168HoHPnzgCsWbMGgK5d&#10;u1a+b2pqAqBL5+zxV61eBUCnTtl+WrFiBQADBwwsru0xq1evBqBf336Ve69ctRKAnj16ArB8xfLs&#10;Hl2ye/To0QOADRs2VNbSrWu3Fs+xes3qyjG9evaqfP/rb78C0LtX78rxzc1ZbmD37t1bXLOtkBgo&#10;oRa2KAaSeYRM06kp2yedumSfS5ctBaB372wH9+jeo3KeLNFMyPaVnebNmwfA448/DsCvv2ZsINvt&#10;vPPOAIwdO7ZyXhPZWjp36lz5/G3lb8U9Vq7MWGzQwEFAYJbFvywGAiPKTD8v+jk7ftCgyrrbE4mB&#10;EmohvUAJtdC0JVVlKCaEiq2ioU+fPgB07dK1ctyKXzOledasWQAsXLgQgO2337445sEHHwSgb9++&#10;AEycOBGAYcOGVa713XffAfDwww8DMH78eAD23nvv7N65Qq9SregD6N+vPwDrN2Qiau3atdmxuYhd&#10;szY7VsV7ydIllfPWrsuOV3Fva6SqjITa2KIYyB3rDtX0jpXkZcuXAdCzZ2Zyy0gP/yNjjSeffBKA&#10;MWPGFOeMGzcOgCPHHQnA3HlzAdh6xNaVa7/w4guVc6dNmwbA999/D8Btt91WWWMZmuc+h8yyoTlT&#10;jufMmQME5X/woMFAYCIZVsW9rZEYKKE2tigGWrUqYxydeZrIOtY0ncXCnzNd59NPPwXguuuuA8IO&#10;fnXGq63eS1bQeee1//ZffwPgwgsvBGD33XYH4J8f/BOA+++/H4Bzzz0XgL323Ku4pjqMjKiZvmxZ&#10;xpj33nsvANdccw0Aixdn5v3oUaOBYPZ369aS3doCiYESaiO9QAm1sEWJMM14xYsiTZNZ5XTBggUA&#10;fPjhhwBMnz4dgP322w8IIm3KlCnFtfX+asYvXZp5s4cOGQrAjFdnAPDyyy8DMHBg5jU+77zzgGBa&#10;G0tTXF555ZXFPQYPzpTivn2ye+heuPXWWyvr0xVw5JGZQq/IUoyWPehtiSTCEmpji4qFiSVLMrO2&#10;X78sYm4s7L333gNg5syZQDCH99orU2S33XZbAJ566ikABgwYUFxTxuneLVPIZR6dex999BEABx54&#10;IAC//ZYp8OvWrQMCq+g6uOCCC4DgcAQ444wzsv/Yhsp6R44cCcDBBx8MwGOPPQYEZpUdOwKJgRJq&#10;YYtiIB2ERq01i1966SUA3n//fQAOOuggAPbYYw8Ann/+eSAwUP/+mQOvHBqROdQvCkbKXQRz52aO&#10;RaPwL7zwQmUtrk0m0nxXnwG45557gMBOL774IgCXXnpp5V7qaIZojMJv1Xur3/192gKJgRJqIb1A&#10;CbXQMCKsUy4uli/PUkFNBttqq4yWVRQ1zVWAy9Hs7nl8aU1uKnvsrbf8NwB77rknAF3zVNY+OeW/&#10;/eZbABx+WCZ+mtdnImF57gGGID5Wr8yuOSCPU/3yyy/ZAbk3pEeuZPfO01BX5M/jvTZEabfbbbNt&#10;cY//PPM/ALjjjjuAYJ6PGD4CCGLQbAFTXX/48Yfst8rvoXd8Y/B3Lf4dZTCIP+oKSAyUUAsNw0A6&#10;+Yq4Vb5DZRGVTZlHM7kc9/EcFdyzzz4bCMqpbHbLLbcAsNNOOwFBGTXa7fnl3eq6ZDzvbzzKSLhr&#10;MDE/TqaPc3XKkfPdd8/iZirzspsxPe8xatQoANatz1wE25ZYrL2RGCihFhqGgdyhMo07051eNnch&#10;hAR69QolL/Pnzwfg+uuvB+CQQw4Bqnk9EMzku+++GwgOxw8++AAIepg7voyyzlVen84+GUZnpuuW&#10;Sf1exi2znM9iqOWAAw6orPPyyy4HAjPJnF6j/Fu0FxIDJdRCeoESaqFhRJjKp3RcVG7mSrIizk//&#10;rrgBeOCBBwD4+uuvgWAOL1q0CAjiRHN+xowZQEg33W233QCYOnVqi/UpMr2v1/JcxaRKs/VixsJ8&#10;Hj99jnItm0n9KvsTJkwA4OabbwZg5v9mMbwhQ4YA8MUXX1TWbczPbIT2QGKghFpoGAaSefxUQXSn&#10;6xyTAdzZzzzzTHGNV1/NUlAnTZoEhN2tMqwC67nHH388AG+88QYQSm/8XocdhPhYrMwbMTdFtYiZ&#10;5etV6fbecf26zwnw3HPPVdalY/Ccc84B4M477wSC++H1118HYN999gVCEUF7pbRCYqCEmmgYBop1&#10;ApkoDl2IH37I3PeyB4QacTP14t0em9Lu/uHDhwPw0EMPAcE5qIkOQe+IGUVz3fXJQDE8Pi65+emn&#10;n4r/Vm/ad9+MUayJ32XnXbLPXXapPLPPaTlQezKPSAyUUAvpBUqohYYRYVJ8LLKMS8Uiw7TUHXfc&#10;sbiGIsCadq8lVI41tfXo2pLFJHvF0CeffFKca/xJsaeojWN3fnovlW5FX+yWeOutt4p7mDRv2qzX&#10;ssZfD/prr70GhAR/r23DqWTGJ2w2aBgGUmnWMShLxErp7NmzAXjnnXeAUB4DIWVVJpLFjIzHJrjK&#10;so64I444AghlNE888URxrN+56+3CEWcLCGNd/t3qUhV7/+1zAFx11VXZuVGFanwtk++t4T/11FOz&#10;58zLgNozJpYYKKEWGoaB3MmayyI2520td/HFFwMhbAGwww47AK1n5MXZeLKAkfQRI7LMP8t5DIFA&#10;YAF1F/UlE/NlSkMeXuvzzz8Hggnuc9x1111AcEACDB2alQotzGvi495D6n+WIZUZElq6Ov4I6hYh&#10;JgZKqIX0AiXUQsOIMJVmFV4j0oodRZVmsKb6xx9/XFxDsRGnjUrtKtcqo4ojvcOKLhPM3nzzzeIa&#10;Kvea1lav2mrFdfq94sfzVP6NuG+9ddaYatdddy3u4fqGDxteWb8R/AH9B1Q+r7766ux58yKB9qqJ&#10;LyMxUEItNAwDCdni558zRdKOFe5401Q1p3/88cfiXOvSZamYzWLlWkdibPYaGyvHwmQSHZsyjYq7&#10;Crn3vuSSS4CQLfD2228DwR0gg5Yj/sV9c8ehzsgiAyFPopc5d/23wF7l9SYzPmGzQcMwUOws89/q&#10;Pjr9Dj30UCDsQhPQIZTDtNZk0rCD+orZhEbxNbFlB/8OoTWdu/vYY48FWib3q3/JfkbMjzrqKCA4&#10;INX5yqa3DNK5azXx3tDGL0syxpSR4lkgsTOzPZAYKKEW0guUUAsNI8LiQSma5MaHTj/9dCDQtGLI&#10;WjAI5rfQOxwrlyrTikVFleJI09rKVgi1WUbETTvVxFY8qmS31rPZdFTFZTml1d/AHtLF2Kq11SQ2&#10;o+7GzNqrL/TGkBgooRYahoHcRZqufpq6alMod6wK5rJSB404pTMePCcDeU1jT8UAunyHb7NN1mPO&#10;ZHaARx99FIDTTjsNaDnUrRhEl7Og63INfm/zTZXoMnRddOvRvfKbmPYad8U3Wm8UvujO0Y4OxcRA&#10;CbXQMAwk3HXmupxwwgmV79257tay7uS5cYhCtlBfsSGmTSvViWSgeHQmhIxEE9p1Wpo9EJvQsqHr&#10;jXUkUdbbdJqujGZ86GBsDbJxRyAxUEItpBcooRYaRoQpRjS5rbq89tprK8fFifFlxTmuq/ffmvPG&#10;s7766isATj75ZKBlm5R4ynP52GeffRaAk046CQgiydhc3B3fCLviUZGlmC3HwhSHiq5YObaVnQ2l&#10;bDylgm59WIqFJWw22CQM9GcaNbaebpq9y19+nbFD7z7ZrhswKO+znM9h77NV5qBryp1ra9YFBXJ1&#10;/remztm1jCnZnNL41Oezs64Wl4zcDmiZJ9TZEqPVoSxoxDaZCb0kn/hcPEWnJh8ACCb4hvyInr2r&#10;bODfPW/QkMEtv8sh81jWI/NYtqNi/tlnnwGw//77095IDJRQCw2jAzloViefkXWhSe1x6hDlJPxi&#10;RnvOBt9++y0A24/OousyjbqN+pbd44V5N+VRmXbAuOiiiyrHxg7FtkCL1rz5v2Vz9cKOQGKghFpI&#10;L1BCLTSOCMvFinVUenpFbFor0qwqhVBn/pdj/wKEuNOChVnSmWmxhx12GBBE3vJcQTe5y/orTXMI&#10;EXKbUGkg6AX2Wm0xs/1fRduN9cWirj2QGCihFhqGgYQprFZsFpHyvHTFHBiVV5sxQXA+HnPMMUDI&#10;yTF53qaaDz2YNZJyavOQwZkirnksc+mgA1i+uupGUJnX1F67ru3iUbKtrBe7TWJHaHsiMVBCLTQM&#10;A2mKFlmCA/MswXwWeqwHOGC2XJj3zTffAHD++ecDYfaEpT9XXHEFEHayYQWT1Q15aL6XwyRxtD2e&#10;Qf97E3LqIs4yKIbr5veUgToiMzExUEItpBcooRYaRoTFw0dUaKVtzXdpWzFknTjAWWedBYTIuea4&#10;3urCbM+j8iriXiNWhMsJ78XAuVykxt7f1rqzbgqoNMciTJgBkJTohM0ODcNARQeKvEOGu9+dH6ep&#10;ylg6+CBUmo4aOapyrqylWe61rPiM82400ctVo/Euj9NlnVOxKRPaY7O9NUXd50oMlLDZoWEYSMhA&#10;7iqL6NY3Zazgzo87xgNst912lWupp3gNzXMZZsnS6lA4C/i8dnkOe3GtnJVkHGF2YFvqQq0xUDlz&#10;sr2RGCihFtILlFALm0SEaXL/oZnk0Z+kZRPB9RoPHJDFo0wUL0TZhipdl0WJSqefRS18pNgqBuNa&#10;elGMmCqdZ5Oq+F5iU4quOMJfdMXPlX7vrajVeLBS1d+o/P+jGKfVSvqx+LNGQGKghFpoGCU6NtON&#10;TznozZ2hMtsWeTeNAl0TMfuq9KvIf/nll0DoQd0RSAyUUAsNs41jRtGM91NdyYK9jjRd2wtmA8g8&#10;6mwWM9q405woiwHa06GYGCihFtILlFALDSPCVBxNJzWxTBovOqxGZqgeYGhbL3BHIBbbsXn/7rvv&#10;AvDXC/4KhN+iPWrVRGKghFpoGAYS1nfb4X3y5MlAyziQSfbrOnVcVWZbQSbp1bNX5d86FJ9++mkA&#10;xo4du9HjY2drWyIxUEItNAwDmel3+OGHA6Gd7mWXXQYExlkedeko1693xLSatkBshqvzOJnIYcA3&#10;3HADENr9yUDticRACbWQXqCEWmgYESYctuYsd+vZTzzxRKBk0kaTjbck9OyRuSOMB+p1t72eRQP+&#10;3f7RNsRqz6EriYESaqFhGEiHoSbopEmTALjpppuAMDZJ5dn4UNlptrHu75sj/A0sN/r7//wdCL2q&#10;x4wZAwSm8ngbZrWW59QWSAyUUAtN65s3NITta4jC3WTx3/Tp04EwL8L5FdbOl013W9jJSrF+pN6k&#10;7lA01cwL9cy/iTMBy/9dtNGz1CZyHbRW/Gejz6KDffeWbKlD0JKmRx55pPI8EyZMAEJH+2IgnUWP&#10;eeZCe4Uymml+KTFQQi2kFyihFhpGiVZ8SL/9+2WprPvssw8AN954IxC6t57572cC1RhZuY4LWrah&#10;Mx22qL+PxI2po8JiAQhiL+6CH3+a6K5Cb2/quBOsz1selDJv3jwA7rvvPiC4MpwTO2zosOrzdak+&#10;n2IxjXtK2GzQMEq0O9fSldg0tTb99ttvB0Luz5QpU1pcoxgdmSusxtFimAKq8hk3yvw9J6Xnek9Z&#10;oF/fatOqcvcQCF3nbeU3bdq04jvnZugoNNru+j03Nt9Vutt74FxSohNqo2EYSN3CUZEWFoql+YwK&#10;zXun+Nh2F2Dy5ZMr57hj1X1kpnjAr7qQO7tYUymvxmPUdbxGnCG5KhoW99OCzP1g8d8rr7wCwBdf&#10;ZPM6NM0hjPW0lMksTZ9DNtaFIfxt4iF3bY3EQAm1kV6ghFpoGBGmmFFxNXGsSKrPleu58+YCIQI9&#10;+YogtubMmQPA0UcfDQTx4LGa5YpBKzxVUlV8NyYKWrSVy0WVYkVFfPbs2UDoSW2bPZVsO/CPHz8+&#10;u3epHk4F3IZXQuU+NgpUlhWv8fFtjSTCEmqjYRgoji3FZr3Nn1QsjS2V4z7z588HYOrUqUBIPrdp&#10;1cSJEwEYN24cEFhBk3r06NHZGpqra4DQ7V6Wsy7dcxcsyOZxjBw5EoDjjjsOCH2sR48aXXleFV9Z&#10;58/A2R92H+mIefH5/RIDJdRDwzCQbKDOMHTIUCCYsJr5ixYtAkIjTZPxIegT6itGtzWZZ82aBYSh&#10;u3HYQZaJh+9CmNwzYsQIILCVOToWRDqfw7XEie7qTn5vAWX5fnE2gLqaLO0ze7zr9bfTDdDWSAyU&#10;UBvpBUqohYYRYbFHN67/EvGIJo8rHxt3uVcpbm32qIhN9bInOu6UH1+jEHtdqu3xNPOL+FqU8B53&#10;e90YFFmxiDYe59riFnhtjSTCEmqjYRgoYfNDYqCE2kgvUEItpBcooRa6NLPhmo5eRMJmi++a2nLW&#10;Z8KWjyTCEmqh6ZRTTnl85syZYzt6IQmbJ7osW7as7+LFiwf960MTElri/wCaF6yV5SfV2AAAAABJ&#10;RU5ErkJgglBLAQItABQABgAIAAAAIQCxgme2CgEAABMCAAATAAAAAAAAAAAAAAAAAAAAAABbQ29u&#10;dGVudF9UeXBlc10ueG1sUEsBAi0AFAAGAAgAAAAhADj9If/WAAAAlAEAAAsAAAAAAAAAAAAAAAAA&#10;OwEAAF9yZWxzLy5yZWxzUEsBAi0AFAAGAAgAAAAhAILxJQUPBAAA3goAAA4AAAAAAAAAAAAAAAAA&#10;OgIAAGRycy9lMm9Eb2MueG1sUEsBAi0AFAAGAAgAAAAhAKomDr68AAAAIQEAABkAAAAAAAAAAAAA&#10;AAAAdQYAAGRycy9fcmVscy9lMm9Eb2MueG1sLnJlbHNQSwECLQAUAAYACAAAACEAZZte+twAAAAF&#10;AQAADwAAAAAAAAAAAAAAAABoBwAAZHJzL2Rvd25yZXYueG1sUEsBAi0ACgAAAAAAAAAhAKbH9XCr&#10;EwAAqxMAABQAAAAAAAAAAAAAAAAAcQgAAGRycy9tZWRpYS9pbWFnZTEucG5nUEsFBgAAAAAGAAYA&#10;fAEAAE4cAAAAAA==&#10;">
                <v:line id="Line 4" o:spid="_x0000_s1027" style="position:absolute;visibility:visible;mso-wrap-style:square" from="0,1025" to="2386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R4/vAAAANoAAAAPAAAAZHJzL2Rvd25yZXYueG1sRI/NCsIw&#10;EITvgu8QVvBm0yqIVKOIIAhe/MXr0qxtsdmUJtr69kYQPA4z8w2zWHWmEi9qXGlZQRLFIIgzq0vO&#10;FVzO29EMhPPIGivLpOBNDlbLfm+BqbYtH+l18rkIEHYpKii8r1MpXVaQQRfZmjh4d9sY9EE2udQN&#10;tgFuKjmO46k0WHJYKLCmTUHZ4/Q0CgzzAc/Xdp9oN6kSN77T7SKVGg669RyEp87/w7/2TiuYwvdK&#10;uAFy+QEAAP//AwBQSwECLQAUAAYACAAAACEA2+H2y+4AAACFAQAAEwAAAAAAAAAAAAAAAAAAAAAA&#10;W0NvbnRlbnRfVHlwZXNdLnhtbFBLAQItABQABgAIAAAAIQBa9CxbvwAAABUBAAALAAAAAAAAAAAA&#10;AAAAAB8BAABfcmVscy8ucmVsc1BLAQItABQABgAIAAAAIQB0IR4/vAAAANoAAAAPAAAAAAAAAAAA&#10;AAAAAAcCAABkcnMvZG93bnJldi54bWxQSwUGAAAAAAMAAwC3AAAA8AIAAAAA&#10;" strokeweight=".44028mm"/>
                <v:shape id="Picture 3" o:spid="_x0000_s1028" type="#_x0000_t75" style="position:absolute;left:2386;width:1082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hZwgAAANoAAAAPAAAAZHJzL2Rvd25yZXYueG1sRI9Bi8Iw&#10;FITvC/sfwlvwsmiqB63VKMvCFi8itv6AR/NsyjYvpYla/70RBI/DzHzDrLeDbcWVet84VjCdJCCI&#10;K6cbrhWcyr9xCsIHZI2tY1JwJw/bzefHGjPtbnykaxFqESHsM1RgQugyKX1lyKKfuI44emfXWwxR&#10;9rXUPd4i3LZyliRzabHhuGCwo19D1X9xsQp2KZp9knff52lZHk7LfX4sLrlSo6/hZwUi0BDe4Vd7&#10;pxUs4Hkl3gC5eQAAAP//AwBQSwECLQAUAAYACAAAACEA2+H2y+4AAACFAQAAEwAAAAAAAAAAAAAA&#10;AAAAAAAAW0NvbnRlbnRfVHlwZXNdLnhtbFBLAQItABQABgAIAAAAIQBa9CxbvwAAABUBAAALAAAA&#10;AAAAAAAAAAAAAB8BAABfcmVscy8ucmVsc1BLAQItABQABgAIAAAAIQBcxbhZwgAAANo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</w:p>
    <w:p w:rsidR="009C18AE" w:rsidRDefault="009C18AE">
      <w:pPr>
        <w:pStyle w:val="BodyText"/>
        <w:rPr>
          <w:sz w:val="22"/>
        </w:rPr>
      </w:pPr>
    </w:p>
    <w:p w:rsidR="009C18AE" w:rsidRDefault="002E5118">
      <w:pPr>
        <w:pStyle w:val="Heading1"/>
        <w:spacing w:line="482" w:lineRule="auto"/>
        <w:ind w:left="4969" w:right="145" w:firstLine="2638"/>
      </w:pPr>
      <w:r>
        <w:t>C.J. COLLIS</w:t>
      </w:r>
      <w:r>
        <w:rPr>
          <w:spacing w:val="-80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</w:p>
    <w:p w:rsidR="009C18AE" w:rsidRDefault="002E5118">
      <w:pPr>
        <w:spacing w:line="289" w:lineRule="exact"/>
        <w:ind w:right="157"/>
        <w:jc w:val="right"/>
        <w:rPr>
          <w:b/>
          <w:sz w:val="24"/>
        </w:rPr>
      </w:pPr>
      <w:r>
        <w:rPr>
          <w:b/>
          <w:sz w:val="24"/>
        </w:rPr>
        <w:t>SOUTH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AFRICA</w:t>
      </w: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rPr>
          <w:b/>
          <w:sz w:val="28"/>
        </w:rPr>
      </w:pPr>
    </w:p>
    <w:p w:rsidR="009C18AE" w:rsidRDefault="009C18AE">
      <w:pPr>
        <w:pStyle w:val="BodyText"/>
        <w:spacing w:before="9"/>
        <w:rPr>
          <w:b/>
          <w:sz w:val="27"/>
        </w:rPr>
      </w:pPr>
    </w:p>
    <w:p w:rsidR="009C18AE" w:rsidRDefault="002E5118">
      <w:pPr>
        <w:pStyle w:val="Heading1"/>
      </w:pPr>
      <w:r>
        <w:t>APPEARANCES:</w:t>
      </w:r>
    </w:p>
    <w:p w:rsidR="009C18AE" w:rsidRDefault="009C18AE">
      <w:pPr>
        <w:pStyle w:val="BodyText"/>
        <w:spacing w:before="3"/>
        <w:rPr>
          <w:b/>
          <w:sz w:val="37"/>
        </w:rPr>
      </w:pPr>
    </w:p>
    <w:p w:rsidR="009C18AE" w:rsidRDefault="002E5118">
      <w:pPr>
        <w:pStyle w:val="BodyText"/>
        <w:spacing w:line="612" w:lineRule="auto"/>
        <w:ind w:left="120" w:right="3487"/>
      </w:pPr>
      <w:r>
        <w:t>Counsel for the Plaintiff: Adv S Mbhalati</w:t>
      </w:r>
      <w:r>
        <w:rPr>
          <w:spacing w:val="1"/>
        </w:rPr>
        <w:t xml:space="preserve"> </w:t>
      </w:r>
      <w:r>
        <w:t>Attorney for the Plaintiff: Mokoena Attorneys</w:t>
      </w:r>
      <w:r>
        <w:rPr>
          <w:spacing w:val="1"/>
        </w:rPr>
        <w:t xml:space="preserve"> </w:t>
      </w:r>
      <w:r>
        <w:t>Counsel for the Defendants: Adv T T Tshivhase</w:t>
      </w:r>
      <w:r>
        <w:rPr>
          <w:spacing w:val="-82"/>
        </w:rPr>
        <w:t xml:space="preserve"> </w:t>
      </w:r>
      <w:r>
        <w:t>Attorney for the Defendants: State Attorneys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Hearing:</w:t>
      </w:r>
      <w:r>
        <w:rPr>
          <w:spacing w:val="81"/>
        </w:rPr>
        <w:t xml:space="preserve"> </w:t>
      </w:r>
      <w:r>
        <w:t>10 October 2022</w:t>
      </w:r>
    </w:p>
    <w:p w:rsidR="009C18AE" w:rsidRDefault="002E5118">
      <w:pPr>
        <w:pStyle w:val="BodyText"/>
        <w:spacing w:line="284" w:lineRule="exact"/>
        <w:ind w:left="12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Judgment: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2023</w:t>
      </w:r>
    </w:p>
    <w:sectPr w:rsidR="009C18AE">
      <w:pgSz w:w="11920" w:h="16850"/>
      <w:pgMar w:top="1600" w:right="1280" w:bottom="720" w:left="132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46" w:rsidRDefault="00C11D46">
      <w:r>
        <w:separator/>
      </w:r>
    </w:p>
  </w:endnote>
  <w:endnote w:type="continuationSeparator" w:id="0">
    <w:p w:rsidR="00C11D46" w:rsidRDefault="00C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E" w:rsidRDefault="003F2B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10214610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AE" w:rsidRDefault="002E51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2F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89.05pt;margin-top:804.3pt;width:17.3pt;height:13.0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O4QbBvhAAAADQEA&#10;AA8AAABkcnMvZG93bnJldi54bWxMj7FOwzAQhnck3sE6JDZqp4CTpnGqCsGEhEjDwOjEbmI1PofY&#10;bcPb405lvPs//fddsZntQE568sahgGTBgGhsnTLYCfiq3x4yID5IVHJwqAX8ag+b8vamkLlyZ6z0&#10;aRc6EkvQ51JAH8KYU+rbXlvpF27UGLO9m6wMcZw6qiZ5juV2oEvGOLXSYLzQy1G/9Lo97I5WwPYb&#10;q1fz89F8VvvK1PWK4Ts/CHF/N2/XQIKewxWGi35UhzI6Ne6IypNBwHOaJRGNAWcZBxIRnixTIM1l&#10;9fiUAi0L+v+L8g8AAP//AwBQSwECLQAUAAYACAAAACEAtoM4kv4AAADhAQAAEwAAAAAAAAAAAAAA&#10;AAAAAAAAW0NvbnRlbnRfVHlwZXNdLnhtbFBLAQItABQABgAIAAAAIQA4/SH/1gAAAJQBAAALAAAA&#10;AAAAAAAAAAAAAC8BAABfcmVscy8ucmVsc1BLAQItABQABgAIAAAAIQCvCPtZrAIAAKgFAAAOAAAA&#10;AAAAAAAAAAAAAC4CAABkcnMvZTJvRG9jLnhtbFBLAQItABQABgAIAAAAIQDuEGwb4QAAAA0BAAAP&#10;AAAAAAAAAAAAAAAAAAYFAABkcnMvZG93bnJldi54bWxQSwUGAAAAAAQABADzAAAAFAYAAAAA&#10;" filled="f" stroked="f">
              <v:textbox inset="0,0,0,0">
                <w:txbxContent>
                  <w:p w:rsidR="009C18AE" w:rsidRDefault="002E51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2F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E" w:rsidRDefault="003F2B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10214610</wp:posOffset>
              </wp:positionV>
              <wp:extent cx="1689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AE" w:rsidRDefault="002E511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91.05pt;margin-top:804.3pt;width:13.3pt;height:13.0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DI7B4eEAAAAN&#10;AQAADwAAAGRycy9kb3ducmV2LnhtbEyPwU7DMBBE70j8g7VI3KjdAmmaxqkqBCckRBoOHJ3YTazG&#10;6xC7bfh7tqdy290Zzb7JN5Pr2cmMwXqUMJ8JYAYbry22Er6qt4cUWIgKteo9Ggm/JsCmuL3JVab9&#10;GUtz2sWWUQiGTEnoYhwyzkPTGafCzA8GSdv70alI69hyPaozhbueL4RIuFMW6UOnBvPSmeawOzoJ&#10;228sX+3PR/1Z7ktbVSuB78lByvu7absGFs0Ur2a44BM6FMRU+yPqwHoJz+liTlYSEpEmwMhCwxJY&#10;fTk9Pi2BFzn/36L4Aw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AyOweHhAAAADQEA&#10;AA8AAAAAAAAAAAAAAAAACAUAAGRycy9kb3ducmV2LnhtbFBLBQYAAAAABAAEAPMAAAAWBgAAAAA=&#10;" filled="f" stroked="f">
              <v:textbox inset="0,0,0,0">
                <w:txbxContent>
                  <w:p w:rsidR="009C18AE" w:rsidRDefault="002E511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E" w:rsidRDefault="003F2B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10214610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AE" w:rsidRDefault="002E51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2F7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89.05pt;margin-top:804.3pt;width:17.3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7hBsG+EAAAAN&#10;AQAADwAAAGRycy9kb3ducmV2LnhtbEyPsU7DMBCGdyTewTokNmqngJOmcaoKwYSESMPA6MRuYjU+&#10;h9htw9vjTmW8+z/9912xme1ATnryxqGAZMGAaGydMtgJ+KrfHjIgPkhUcnCoBfxqD5vy9qaQuXJn&#10;rPRpFzoSS9DnUkAfwphT6tteW+kXbtQYs72brAxxnDqqJnmO5XagS8Y4tdJgvNDLUb/0uj3sjlbA&#10;9hurV/Pz0XxW+8rU9YrhOz8IcX83b9dAgp7DFYaLflSHMjo17ojKk0HAc5olEY0BZxkHEhGeLFMg&#10;zWX1+JQCLQv6/4vyDwAA//8DAFBLAQItABQABgAIAAAAIQC2gziS/gAAAOEBAAATAAAAAAAAAAAA&#10;AAAAAAAAAABbQ29udGVudF9UeXBlc10ueG1sUEsBAi0AFAAGAAgAAAAhADj9If/WAAAAlAEAAAsA&#10;AAAAAAAAAAAAAAAALwEAAF9yZWxzLy5yZWxzUEsBAi0AFAAGAAgAAAAhALDCSeiuAgAArwUAAA4A&#10;AAAAAAAAAAAAAAAALgIAAGRycy9lMm9Eb2MueG1sUEsBAi0AFAAGAAgAAAAhAO4QbBvhAAAADQEA&#10;AA8AAAAAAAAAAAAAAAAACAUAAGRycy9kb3ducmV2LnhtbFBLBQYAAAAABAAEAPMAAAAWBgAAAAA=&#10;" filled="f" stroked="f">
              <v:textbox inset="0,0,0,0">
                <w:txbxContent>
                  <w:p w:rsidR="009C18AE" w:rsidRDefault="002E51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2F7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46" w:rsidRDefault="00C11D46">
      <w:r>
        <w:separator/>
      </w:r>
    </w:p>
  </w:footnote>
  <w:footnote w:type="continuationSeparator" w:id="0">
    <w:p w:rsidR="00C11D46" w:rsidRDefault="00C1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A4F"/>
    <w:multiLevelType w:val="multilevel"/>
    <w:tmpl w:val="510EFB8C"/>
    <w:lvl w:ilvl="0">
      <w:start w:val="34"/>
      <w:numFmt w:val="decimal"/>
      <w:lvlText w:val="%1"/>
      <w:lvlJc w:val="left"/>
      <w:pPr>
        <w:ind w:left="120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634"/>
        <w:jc w:val="left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8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7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6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4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3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2" w:hanging="634"/>
      </w:pPr>
      <w:rPr>
        <w:rFonts w:hint="default"/>
        <w:lang w:val="en-US" w:eastAsia="en-US" w:bidi="ar-SA"/>
      </w:rPr>
    </w:lvl>
  </w:abstractNum>
  <w:abstractNum w:abstractNumId="1">
    <w:nsid w:val="3EB84F7A"/>
    <w:multiLevelType w:val="multilevel"/>
    <w:tmpl w:val="EDC4F928"/>
    <w:lvl w:ilvl="0">
      <w:start w:val="61"/>
      <w:numFmt w:val="decimal"/>
      <w:lvlText w:val="%1"/>
      <w:lvlJc w:val="left"/>
      <w:pPr>
        <w:ind w:left="761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1" w:hanging="639"/>
        <w:jc w:val="left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70" w:hanging="6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5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5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5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0" w:hanging="639"/>
      </w:pPr>
      <w:rPr>
        <w:rFonts w:hint="default"/>
        <w:lang w:val="en-US" w:eastAsia="en-US" w:bidi="ar-SA"/>
      </w:rPr>
    </w:lvl>
  </w:abstractNum>
  <w:abstractNum w:abstractNumId="2">
    <w:nsid w:val="569B3BA9"/>
    <w:multiLevelType w:val="hybridMultilevel"/>
    <w:tmpl w:val="E3A862B6"/>
    <w:lvl w:ilvl="0" w:tplc="535A0128">
      <w:start w:val="1"/>
      <w:numFmt w:val="decimal"/>
      <w:lvlText w:val="%1."/>
      <w:lvlJc w:val="left"/>
      <w:pPr>
        <w:ind w:left="120" w:hanging="37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D01426B2">
      <w:start w:val="1"/>
      <w:numFmt w:val="lowerLetter"/>
      <w:lvlText w:val="(%2)"/>
      <w:lvlJc w:val="left"/>
      <w:pPr>
        <w:ind w:left="192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2" w:tplc="C73A84D8">
      <w:numFmt w:val="bullet"/>
      <w:lvlText w:val="•"/>
      <w:lvlJc w:val="left"/>
      <w:pPr>
        <w:ind w:left="2741" w:hanging="363"/>
      </w:pPr>
      <w:rPr>
        <w:rFonts w:hint="default"/>
        <w:lang w:val="en-US" w:eastAsia="en-US" w:bidi="ar-SA"/>
      </w:rPr>
    </w:lvl>
    <w:lvl w:ilvl="3" w:tplc="CCF6833A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F084BF68">
      <w:numFmt w:val="bullet"/>
      <w:lvlText w:val="•"/>
      <w:lvlJc w:val="left"/>
      <w:pPr>
        <w:ind w:left="4383" w:hanging="363"/>
      </w:pPr>
      <w:rPr>
        <w:rFonts w:hint="default"/>
        <w:lang w:val="en-US" w:eastAsia="en-US" w:bidi="ar-SA"/>
      </w:rPr>
    </w:lvl>
    <w:lvl w:ilvl="5" w:tplc="A5D675C8">
      <w:numFmt w:val="bullet"/>
      <w:lvlText w:val="•"/>
      <w:lvlJc w:val="left"/>
      <w:pPr>
        <w:ind w:left="5204" w:hanging="363"/>
      </w:pPr>
      <w:rPr>
        <w:rFonts w:hint="default"/>
        <w:lang w:val="en-US" w:eastAsia="en-US" w:bidi="ar-SA"/>
      </w:rPr>
    </w:lvl>
    <w:lvl w:ilvl="6" w:tplc="E850FDBC">
      <w:numFmt w:val="bullet"/>
      <w:lvlText w:val="•"/>
      <w:lvlJc w:val="left"/>
      <w:pPr>
        <w:ind w:left="6026" w:hanging="363"/>
      </w:pPr>
      <w:rPr>
        <w:rFonts w:hint="default"/>
        <w:lang w:val="en-US" w:eastAsia="en-US" w:bidi="ar-SA"/>
      </w:rPr>
    </w:lvl>
    <w:lvl w:ilvl="7" w:tplc="BA480040">
      <w:numFmt w:val="bullet"/>
      <w:lvlText w:val="•"/>
      <w:lvlJc w:val="left"/>
      <w:pPr>
        <w:ind w:left="6847" w:hanging="363"/>
      </w:pPr>
      <w:rPr>
        <w:rFonts w:hint="default"/>
        <w:lang w:val="en-US" w:eastAsia="en-US" w:bidi="ar-SA"/>
      </w:rPr>
    </w:lvl>
    <w:lvl w:ilvl="8" w:tplc="D40A3A2E">
      <w:numFmt w:val="bullet"/>
      <w:lvlText w:val="•"/>
      <w:lvlJc w:val="left"/>
      <w:pPr>
        <w:ind w:left="7668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E"/>
    <w:rsid w:val="002412F7"/>
    <w:rsid w:val="002E5118"/>
    <w:rsid w:val="003F2BB2"/>
    <w:rsid w:val="009C18AE"/>
    <w:rsid w:val="00B53F39"/>
    <w:rsid w:val="00C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75FEB-304B-445A-9FAE-D3D2C1F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5"/>
      <w:ind w:left="1951" w:right="365" w:hanging="5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Mahasha</dc:creator>
  <cp:lastModifiedBy>Mokone</cp:lastModifiedBy>
  <cp:revision>2</cp:revision>
  <dcterms:created xsi:type="dcterms:W3CDTF">2023-06-09T08:52:00Z</dcterms:created>
  <dcterms:modified xsi:type="dcterms:W3CDTF">2023-06-09T08:52:00Z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