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5E1F3477"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B8424F">
        <w:rPr>
          <w:rFonts w:ascii="Arial" w:eastAsia="Times New Roman" w:hAnsi="Arial" w:cs="Arial"/>
          <w:sz w:val="28"/>
          <w:szCs w:val="28"/>
          <w:lang w:eastAsia="en-GB"/>
        </w:rPr>
        <w:t>2023-</w:t>
      </w:r>
      <w:r w:rsidR="00B25A44">
        <w:rPr>
          <w:rFonts w:ascii="Arial" w:eastAsia="Times New Roman" w:hAnsi="Arial" w:cs="Arial"/>
          <w:sz w:val="28"/>
          <w:szCs w:val="28"/>
          <w:lang w:eastAsia="en-GB"/>
        </w:rPr>
        <w:t>070696</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5CE5A191" w:rsidR="00494B3B" w:rsidRDefault="003416D3" w:rsidP="003416D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3D616828" w:rsidR="00494B3B" w:rsidRDefault="003416D3" w:rsidP="003416D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5D73C535" w:rsidR="00494B3B" w:rsidRDefault="003416D3" w:rsidP="003416D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1FA2539"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B25A44">
                              <w:rPr>
                                <w:rFonts w:ascii="Century Gothic" w:hAnsi="Century Gothic"/>
                                <w:sz w:val="20"/>
                                <w:szCs w:val="20"/>
                              </w:rPr>
                              <w:t>8 August 2023</w:t>
                            </w:r>
                            <w:r w:rsidR="00B047A5">
                              <w:rPr>
                                <w:rFonts w:ascii="Century Gothic" w:hAnsi="Century Gothic"/>
                                <w:sz w:val="20"/>
                                <w:szCs w:val="20"/>
                              </w:rPr>
                              <w:tab/>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494B3B" w:rsidRDefault="00494B3B" w:rsidP="00ED2FC5">
                      <w:pPr>
                        <w:jc w:val="center"/>
                        <w:rPr>
                          <w:rFonts w:ascii="Century Gothic" w:hAnsi="Century Gothic"/>
                          <w:b/>
                          <w:sz w:val="20"/>
                          <w:szCs w:val="20"/>
                        </w:rPr>
                      </w:pPr>
                    </w:p>
                    <w:p w14:paraId="2B4C2A7A" w14:textId="5CE5A191" w:rsidR="00494B3B" w:rsidRDefault="003416D3" w:rsidP="003416D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3D616828" w:rsidR="00494B3B" w:rsidRDefault="003416D3" w:rsidP="003416D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5D73C535" w:rsidR="00494B3B" w:rsidRDefault="003416D3" w:rsidP="003416D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1FA2539"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B25A44">
                        <w:rPr>
                          <w:rFonts w:ascii="Century Gothic" w:hAnsi="Century Gothic"/>
                          <w:sz w:val="20"/>
                          <w:szCs w:val="20"/>
                        </w:rPr>
                        <w:t>8 August 2023</w:t>
                      </w:r>
                      <w:r w:rsidR="00B047A5">
                        <w:rPr>
                          <w:rFonts w:ascii="Century Gothic" w:hAnsi="Century Gothic"/>
                          <w:sz w:val="20"/>
                          <w:szCs w:val="20"/>
                        </w:rPr>
                        <w:tab/>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750E0DC1" w14:textId="11E29AD4" w:rsidR="00CE3E3F" w:rsidRDefault="00E73D16" w:rsidP="009C6780">
      <w:pPr>
        <w:tabs>
          <w:tab w:val="left" w:pos="4917"/>
        </w:tabs>
        <w:spacing w:before="120" w:after="120" w:line="360" w:lineRule="auto"/>
        <w:rPr>
          <w:rFonts w:ascii="Arial" w:hAnsi="Arial" w:cs="Arial"/>
          <w:sz w:val="24"/>
          <w:szCs w:val="24"/>
        </w:rPr>
      </w:pPr>
      <w:r>
        <w:rPr>
          <w:rFonts w:ascii="Arial" w:hAnsi="Arial" w:cs="Arial"/>
          <w:sz w:val="24"/>
          <w:szCs w:val="24"/>
        </w:rPr>
        <w:t>THE ROAD ACCIDENT FUND</w:t>
      </w:r>
      <w:r w:rsidR="00CC1BD5">
        <w:rPr>
          <w:rFonts w:ascii="Arial" w:hAnsi="Arial" w:cs="Arial"/>
          <w:sz w:val="24"/>
          <w:szCs w:val="24"/>
        </w:rPr>
        <w:tab/>
      </w:r>
      <w:r w:rsidR="0057492E">
        <w:rPr>
          <w:rFonts w:ascii="Arial" w:hAnsi="Arial" w:cs="Arial"/>
          <w:sz w:val="24"/>
          <w:szCs w:val="24"/>
        </w:rPr>
        <w:t>APPLICANT</w:t>
      </w:r>
    </w:p>
    <w:p w14:paraId="65C2426F" w14:textId="5BC793C5"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7D8C49E" w14:textId="77777777" w:rsidR="005D0F4B" w:rsidRDefault="00E73D16" w:rsidP="005D0F4B">
      <w:pPr>
        <w:tabs>
          <w:tab w:val="left" w:pos="4917"/>
        </w:tabs>
        <w:spacing w:before="120" w:after="0" w:line="240" w:lineRule="auto"/>
        <w:rPr>
          <w:rFonts w:ascii="Arial" w:hAnsi="Arial" w:cs="Arial"/>
          <w:sz w:val="24"/>
          <w:szCs w:val="24"/>
        </w:rPr>
      </w:pPr>
      <w:r>
        <w:rPr>
          <w:rFonts w:ascii="Arial" w:hAnsi="Arial" w:cs="Arial"/>
          <w:sz w:val="24"/>
          <w:szCs w:val="24"/>
        </w:rPr>
        <w:t>NEWNET PROPERTIES (P</w:t>
      </w:r>
      <w:r w:rsidR="00142430">
        <w:rPr>
          <w:rFonts w:ascii="Arial" w:hAnsi="Arial" w:cs="Arial"/>
          <w:sz w:val="24"/>
          <w:szCs w:val="24"/>
        </w:rPr>
        <w:t>TY) LTD t/a</w:t>
      </w:r>
    </w:p>
    <w:p w14:paraId="5ED81CF3" w14:textId="05779697" w:rsidR="00BD164A" w:rsidRDefault="00142430" w:rsidP="005D0F4B">
      <w:pPr>
        <w:tabs>
          <w:tab w:val="left" w:pos="4917"/>
        </w:tabs>
        <w:spacing w:before="120" w:after="0" w:line="240" w:lineRule="auto"/>
        <w:rPr>
          <w:rFonts w:ascii="Arial" w:hAnsi="Arial" w:cs="Arial"/>
          <w:sz w:val="24"/>
          <w:szCs w:val="24"/>
        </w:rPr>
      </w:pPr>
      <w:r>
        <w:rPr>
          <w:rFonts w:ascii="Arial" w:hAnsi="Arial" w:cs="Arial"/>
          <w:sz w:val="24"/>
          <w:szCs w:val="24"/>
        </w:rPr>
        <w:t>SUNSHINE HOSPITAL</w:t>
      </w:r>
      <w:r w:rsidR="0057492E">
        <w:rPr>
          <w:rFonts w:ascii="Arial" w:hAnsi="Arial" w:cs="Arial"/>
          <w:sz w:val="24"/>
          <w:szCs w:val="24"/>
        </w:rPr>
        <w:tab/>
        <w:t>FIRST RESPONDENT</w:t>
      </w:r>
    </w:p>
    <w:p w14:paraId="246FC09F" w14:textId="77777777" w:rsidR="005D0F4B" w:rsidRDefault="005D0F4B" w:rsidP="005D0F4B">
      <w:pPr>
        <w:tabs>
          <w:tab w:val="left" w:pos="4917"/>
        </w:tabs>
        <w:spacing w:before="120" w:after="0" w:line="240" w:lineRule="auto"/>
        <w:rPr>
          <w:rFonts w:ascii="Arial" w:hAnsi="Arial" w:cs="Arial"/>
          <w:sz w:val="24"/>
          <w:szCs w:val="24"/>
        </w:rPr>
      </w:pPr>
    </w:p>
    <w:p w14:paraId="0AB7FE4E" w14:textId="1B3B77E2" w:rsidR="0057492E" w:rsidRDefault="00CC1BD5" w:rsidP="009C6780">
      <w:pPr>
        <w:tabs>
          <w:tab w:val="left" w:pos="4917"/>
        </w:tabs>
        <w:spacing w:before="120" w:after="120" w:line="360" w:lineRule="auto"/>
        <w:rPr>
          <w:rFonts w:ascii="Arial" w:hAnsi="Arial" w:cs="Arial"/>
          <w:sz w:val="24"/>
          <w:szCs w:val="24"/>
        </w:rPr>
      </w:pPr>
      <w:r>
        <w:rPr>
          <w:rFonts w:ascii="Arial" w:hAnsi="Arial" w:cs="Arial"/>
          <w:sz w:val="24"/>
          <w:szCs w:val="24"/>
        </w:rPr>
        <w:t>THE SHERIFF PRETORIA EAST</w:t>
      </w:r>
      <w:r>
        <w:rPr>
          <w:rFonts w:ascii="Arial" w:hAnsi="Arial" w:cs="Arial"/>
          <w:sz w:val="24"/>
          <w:szCs w:val="24"/>
        </w:rPr>
        <w:tab/>
      </w:r>
      <w:r w:rsidR="00BB4887">
        <w:rPr>
          <w:rFonts w:ascii="Arial" w:hAnsi="Arial" w:cs="Arial"/>
          <w:sz w:val="24"/>
          <w:szCs w:val="24"/>
        </w:rPr>
        <w:t>SECOND RESPONDENT</w:t>
      </w:r>
    </w:p>
    <w:p w14:paraId="451E4491" w14:textId="77777777" w:rsidR="005D0F4B" w:rsidRDefault="005D0F4B" w:rsidP="009C6780">
      <w:pPr>
        <w:tabs>
          <w:tab w:val="left" w:pos="4917"/>
        </w:tabs>
        <w:spacing w:before="120" w:after="120" w:line="360" w:lineRule="auto"/>
        <w:rPr>
          <w:rFonts w:ascii="Arial" w:hAnsi="Arial" w:cs="Arial"/>
          <w:sz w:val="24"/>
          <w:szCs w:val="24"/>
        </w:rPr>
      </w:pPr>
    </w:p>
    <w:p w14:paraId="19D448C5" w14:textId="31300BA5" w:rsidR="000B1BFB" w:rsidRDefault="005D0F4B" w:rsidP="009C6780">
      <w:pPr>
        <w:tabs>
          <w:tab w:val="left" w:pos="4917"/>
        </w:tabs>
        <w:spacing w:before="120" w:after="120" w:line="360" w:lineRule="auto"/>
        <w:rPr>
          <w:rFonts w:ascii="Arial" w:hAnsi="Arial" w:cs="Arial"/>
          <w:sz w:val="24"/>
          <w:szCs w:val="24"/>
        </w:rPr>
      </w:pPr>
      <w:r>
        <w:rPr>
          <w:rFonts w:ascii="Arial" w:hAnsi="Arial" w:cs="Arial"/>
          <w:sz w:val="24"/>
          <w:szCs w:val="24"/>
        </w:rPr>
        <w:t>THE SHERIFF CENTURION EAST</w:t>
      </w:r>
      <w:r>
        <w:rPr>
          <w:rFonts w:ascii="Arial" w:hAnsi="Arial" w:cs="Arial"/>
          <w:sz w:val="24"/>
          <w:szCs w:val="24"/>
        </w:rPr>
        <w:tab/>
        <w:t>THIRD RESPONDENT</w:t>
      </w:r>
    </w:p>
    <w:p w14:paraId="135418CB" w14:textId="77777777" w:rsidR="005D0F4B" w:rsidRDefault="005D0F4B" w:rsidP="005D0F4B">
      <w:pPr>
        <w:tabs>
          <w:tab w:val="left" w:pos="4917"/>
        </w:tabs>
        <w:spacing w:before="120" w:after="0" w:line="240" w:lineRule="auto"/>
        <w:rPr>
          <w:rFonts w:ascii="Arial" w:hAnsi="Arial" w:cs="Arial"/>
          <w:sz w:val="24"/>
          <w:szCs w:val="24"/>
        </w:rPr>
      </w:pPr>
      <w:r>
        <w:rPr>
          <w:rFonts w:ascii="Arial" w:hAnsi="Arial" w:cs="Arial"/>
          <w:sz w:val="24"/>
          <w:szCs w:val="24"/>
        </w:rPr>
        <w:t xml:space="preserve">THE AD HOC SHERIFF FOR </w:t>
      </w:r>
    </w:p>
    <w:p w14:paraId="71384647" w14:textId="118B41F5" w:rsidR="005D0F4B" w:rsidRDefault="005D0F4B" w:rsidP="009C6780">
      <w:pPr>
        <w:tabs>
          <w:tab w:val="left" w:pos="4917"/>
        </w:tabs>
        <w:spacing w:before="120" w:after="120" w:line="360" w:lineRule="auto"/>
        <w:rPr>
          <w:rFonts w:ascii="Arial" w:hAnsi="Arial" w:cs="Arial"/>
          <w:sz w:val="24"/>
          <w:szCs w:val="24"/>
        </w:rPr>
      </w:pPr>
      <w:r>
        <w:rPr>
          <w:rFonts w:ascii="Arial" w:hAnsi="Arial" w:cs="Arial"/>
          <w:sz w:val="24"/>
          <w:szCs w:val="24"/>
        </w:rPr>
        <w:t>PRETORIA CENTRAL MRS. CF NEL</w:t>
      </w:r>
      <w:r>
        <w:rPr>
          <w:rFonts w:ascii="Arial" w:hAnsi="Arial" w:cs="Arial"/>
          <w:sz w:val="24"/>
          <w:szCs w:val="24"/>
        </w:rPr>
        <w:tab/>
        <w:t>FOURTH RESPONDENT</w:t>
      </w:r>
    </w:p>
    <w:p w14:paraId="2FB0C331" w14:textId="0233D641" w:rsidR="00BB4887" w:rsidRDefault="00BB4887" w:rsidP="009C6780">
      <w:pPr>
        <w:tabs>
          <w:tab w:val="left" w:pos="4917"/>
        </w:tabs>
        <w:spacing w:before="120" w:after="120" w:line="360" w:lineRule="auto"/>
        <w:rPr>
          <w:rFonts w:ascii="Arial" w:hAnsi="Arial" w:cs="Arial"/>
          <w:sz w:val="24"/>
          <w:szCs w:val="24"/>
        </w:rPr>
      </w:pP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lastRenderedPageBreak/>
        <w:t>JUDGMENT</w:t>
      </w:r>
    </w:p>
    <w:p w14:paraId="0D3F50F0" w14:textId="03B0F0BB"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360FE3CA" w14:textId="0A804D77"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7C8C5534" w14:textId="53898302" w:rsidR="00A931CC" w:rsidRPr="003416D3" w:rsidRDefault="003416D3" w:rsidP="003416D3">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0B1BFB" w:rsidRPr="003416D3">
        <w:rPr>
          <w:rFonts w:ascii="Arial" w:hAnsi="Arial" w:cs="Arial"/>
          <w:sz w:val="24"/>
          <w:szCs w:val="24"/>
          <w:lang w:val="en-US"/>
        </w:rPr>
        <w:t xml:space="preserve">The applicant </w:t>
      </w:r>
      <w:r w:rsidR="00D05BE8" w:rsidRPr="003416D3">
        <w:rPr>
          <w:rFonts w:ascii="Arial" w:hAnsi="Arial" w:cs="Arial"/>
          <w:sz w:val="24"/>
          <w:szCs w:val="24"/>
          <w:lang w:val="en-US"/>
        </w:rPr>
        <w:t xml:space="preserve">(RAF) </w:t>
      </w:r>
      <w:r w:rsidR="000B1BFB" w:rsidRPr="003416D3">
        <w:rPr>
          <w:rFonts w:ascii="Arial" w:hAnsi="Arial" w:cs="Arial"/>
          <w:sz w:val="24"/>
          <w:szCs w:val="24"/>
          <w:lang w:val="en-US"/>
        </w:rPr>
        <w:t xml:space="preserve">approached the urgent court for an order </w:t>
      </w:r>
      <w:r w:rsidR="008F17EB" w:rsidRPr="003416D3">
        <w:rPr>
          <w:rFonts w:ascii="Arial" w:hAnsi="Arial" w:cs="Arial"/>
          <w:sz w:val="24"/>
          <w:szCs w:val="24"/>
          <w:lang w:val="en-US"/>
        </w:rPr>
        <w:t xml:space="preserve">to the effect that all writs of execution and warrants of attachments against the Road Accident Fund based on court orders already granted or settlements already entered into in favour of Newnet Properties (Pty) Ltd t/a Sunshine Hospital </w:t>
      </w:r>
      <w:r w:rsidR="00D05BE8" w:rsidRPr="003416D3">
        <w:rPr>
          <w:rFonts w:ascii="Arial" w:hAnsi="Arial" w:cs="Arial"/>
          <w:sz w:val="24"/>
          <w:szCs w:val="24"/>
          <w:lang w:val="en-US"/>
        </w:rPr>
        <w:t xml:space="preserve">(Newnet) </w:t>
      </w:r>
      <w:r w:rsidR="008F17EB" w:rsidRPr="003416D3">
        <w:rPr>
          <w:rFonts w:ascii="Arial" w:hAnsi="Arial" w:cs="Arial"/>
          <w:sz w:val="24"/>
          <w:szCs w:val="24"/>
          <w:lang w:val="en-US"/>
        </w:rPr>
        <w:t>be immediately suspended</w:t>
      </w:r>
      <w:r w:rsidR="00E31CF2" w:rsidRPr="003416D3">
        <w:rPr>
          <w:rFonts w:ascii="Arial" w:hAnsi="Arial" w:cs="Arial"/>
          <w:sz w:val="24"/>
          <w:szCs w:val="24"/>
          <w:lang w:val="en-US"/>
        </w:rPr>
        <w:t xml:space="preserve">, and that the </w:t>
      </w:r>
      <w:r w:rsidR="00D05BE8" w:rsidRPr="003416D3">
        <w:rPr>
          <w:rFonts w:ascii="Arial" w:hAnsi="Arial" w:cs="Arial"/>
          <w:sz w:val="24"/>
          <w:szCs w:val="24"/>
          <w:lang w:val="en-US"/>
        </w:rPr>
        <w:t>RAF</w:t>
      </w:r>
      <w:r w:rsidR="00E31CF2" w:rsidRPr="003416D3">
        <w:rPr>
          <w:rFonts w:ascii="Arial" w:hAnsi="Arial" w:cs="Arial"/>
          <w:sz w:val="24"/>
          <w:szCs w:val="24"/>
          <w:lang w:val="en-US"/>
        </w:rPr>
        <w:t xml:space="preserve"> be ordered to make payment of R45 581</w:t>
      </w:r>
      <w:r w:rsidR="00D05BE8" w:rsidRPr="003416D3">
        <w:rPr>
          <w:rFonts w:ascii="Arial" w:hAnsi="Arial" w:cs="Arial"/>
          <w:sz w:val="24"/>
          <w:szCs w:val="24"/>
          <w:lang w:val="en-US"/>
        </w:rPr>
        <w:t xml:space="preserve"> 098.50 on the 20</w:t>
      </w:r>
      <w:r w:rsidR="00D05BE8" w:rsidRPr="003416D3">
        <w:rPr>
          <w:rFonts w:ascii="Arial" w:hAnsi="Arial" w:cs="Arial"/>
          <w:sz w:val="24"/>
          <w:szCs w:val="24"/>
          <w:vertAlign w:val="superscript"/>
          <w:lang w:val="en-US"/>
        </w:rPr>
        <w:t>th</w:t>
      </w:r>
      <w:r w:rsidR="00D05BE8" w:rsidRPr="003416D3">
        <w:rPr>
          <w:rFonts w:ascii="Arial" w:hAnsi="Arial" w:cs="Arial"/>
          <w:sz w:val="24"/>
          <w:szCs w:val="24"/>
          <w:lang w:val="en-US"/>
        </w:rPr>
        <w:t xml:space="preserve"> of each consecutive months to Newnet</w:t>
      </w:r>
      <w:r w:rsidR="000467E4" w:rsidRPr="003416D3">
        <w:rPr>
          <w:rFonts w:ascii="Arial" w:hAnsi="Arial" w:cs="Arial"/>
          <w:sz w:val="24"/>
          <w:szCs w:val="24"/>
          <w:lang w:val="en-US"/>
        </w:rPr>
        <w:t xml:space="preserve"> until Newnet has been paid in full for all proven valid, verified claims against the RAF.</w:t>
      </w:r>
      <w:r w:rsidR="00405FB3" w:rsidRPr="003416D3">
        <w:rPr>
          <w:rFonts w:ascii="Arial" w:hAnsi="Arial" w:cs="Arial"/>
          <w:sz w:val="24"/>
          <w:szCs w:val="24"/>
          <w:lang w:val="en-US"/>
        </w:rPr>
        <w:t xml:space="preserve"> In addition, RAF sought Newnet to be interdicted, </w:t>
      </w:r>
      <w:r w:rsidR="0045436E" w:rsidRPr="003416D3">
        <w:rPr>
          <w:rFonts w:ascii="Arial" w:hAnsi="Arial" w:cs="Arial"/>
          <w:sz w:val="24"/>
          <w:szCs w:val="24"/>
          <w:lang w:val="en-US"/>
        </w:rPr>
        <w:t>prohibited</w:t>
      </w:r>
      <w:r w:rsidR="00AE24CC" w:rsidRPr="003416D3">
        <w:rPr>
          <w:rFonts w:ascii="Arial" w:hAnsi="Arial" w:cs="Arial"/>
          <w:sz w:val="24"/>
          <w:szCs w:val="24"/>
          <w:lang w:val="en-US"/>
        </w:rPr>
        <w:t>,</w:t>
      </w:r>
      <w:r w:rsidR="00405FB3" w:rsidRPr="003416D3">
        <w:rPr>
          <w:rFonts w:ascii="Arial" w:hAnsi="Arial" w:cs="Arial"/>
          <w:sz w:val="24"/>
          <w:szCs w:val="24"/>
          <w:lang w:val="en-US"/>
        </w:rPr>
        <w:t xml:space="preserve"> and restrained from issuing any writ of execution or taking any st</w:t>
      </w:r>
      <w:r w:rsidR="0045436E" w:rsidRPr="003416D3">
        <w:rPr>
          <w:rFonts w:ascii="Arial" w:hAnsi="Arial" w:cs="Arial"/>
          <w:sz w:val="24"/>
          <w:szCs w:val="24"/>
          <w:lang w:val="en-US"/>
        </w:rPr>
        <w:t>e</w:t>
      </w:r>
      <w:r w:rsidR="00405FB3" w:rsidRPr="003416D3">
        <w:rPr>
          <w:rFonts w:ascii="Arial" w:hAnsi="Arial" w:cs="Arial"/>
          <w:sz w:val="24"/>
          <w:szCs w:val="24"/>
          <w:lang w:val="en-US"/>
        </w:rPr>
        <w:t xml:space="preserve">ps on any warrant of attachment </w:t>
      </w:r>
      <w:r w:rsidR="0045436E" w:rsidRPr="003416D3">
        <w:rPr>
          <w:rFonts w:ascii="Arial" w:hAnsi="Arial" w:cs="Arial"/>
          <w:sz w:val="24"/>
          <w:szCs w:val="24"/>
          <w:lang w:val="en-US"/>
        </w:rPr>
        <w:t>a</w:t>
      </w:r>
      <w:r w:rsidR="00405FB3" w:rsidRPr="003416D3">
        <w:rPr>
          <w:rFonts w:ascii="Arial" w:hAnsi="Arial" w:cs="Arial"/>
          <w:sz w:val="24"/>
          <w:szCs w:val="24"/>
          <w:lang w:val="en-US"/>
        </w:rPr>
        <w:t>gainst RAF</w:t>
      </w:r>
      <w:r w:rsidR="00E875A1" w:rsidRPr="003416D3">
        <w:rPr>
          <w:rFonts w:ascii="Arial" w:hAnsi="Arial" w:cs="Arial"/>
          <w:sz w:val="24"/>
          <w:szCs w:val="24"/>
          <w:lang w:val="en-US"/>
        </w:rPr>
        <w:t>'</w:t>
      </w:r>
      <w:r w:rsidR="00405FB3" w:rsidRPr="003416D3">
        <w:rPr>
          <w:rFonts w:ascii="Arial" w:hAnsi="Arial" w:cs="Arial"/>
          <w:sz w:val="24"/>
          <w:szCs w:val="24"/>
          <w:lang w:val="en-US"/>
        </w:rPr>
        <w:t>s assets</w:t>
      </w:r>
      <w:r w:rsidR="0045436E" w:rsidRPr="003416D3">
        <w:rPr>
          <w:rFonts w:ascii="Arial" w:hAnsi="Arial" w:cs="Arial"/>
          <w:sz w:val="24"/>
          <w:szCs w:val="24"/>
          <w:lang w:val="en-US"/>
        </w:rPr>
        <w:t xml:space="preserve"> for as long as the RAF complies with the order.</w:t>
      </w:r>
    </w:p>
    <w:p w14:paraId="25F00A63" w14:textId="77777777" w:rsidR="0045436E" w:rsidRDefault="0045436E" w:rsidP="0045436E">
      <w:pPr>
        <w:pStyle w:val="ListParagraph"/>
        <w:tabs>
          <w:tab w:val="left" w:pos="4917"/>
        </w:tabs>
        <w:spacing w:before="120" w:after="120" w:line="360" w:lineRule="auto"/>
        <w:jc w:val="both"/>
        <w:rPr>
          <w:rFonts w:ascii="Arial" w:hAnsi="Arial" w:cs="Arial"/>
          <w:sz w:val="24"/>
          <w:szCs w:val="24"/>
          <w:lang w:val="en-US"/>
        </w:rPr>
      </w:pPr>
    </w:p>
    <w:p w14:paraId="5EE593E4" w14:textId="1783C697" w:rsidR="0045436E" w:rsidRPr="003416D3" w:rsidRDefault="003416D3" w:rsidP="003416D3">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w:t>
      </w:r>
      <w:bookmarkStart w:id="0" w:name="_GoBack"/>
      <w:bookmarkEnd w:id="0"/>
      <w:r>
        <w:rPr>
          <w:rFonts w:ascii="Arial" w:hAnsi="Arial" w:cs="Arial"/>
          <w:sz w:val="24"/>
          <w:szCs w:val="24"/>
          <w:lang w:val="en-US"/>
        </w:rPr>
        <w:t>]</w:t>
      </w:r>
      <w:r>
        <w:rPr>
          <w:rFonts w:ascii="Arial" w:hAnsi="Arial" w:cs="Arial"/>
          <w:sz w:val="24"/>
          <w:szCs w:val="24"/>
          <w:lang w:val="en-US"/>
        </w:rPr>
        <w:tab/>
      </w:r>
      <w:r w:rsidR="0045436E" w:rsidRPr="003416D3">
        <w:rPr>
          <w:rFonts w:ascii="Arial" w:hAnsi="Arial" w:cs="Arial"/>
          <w:sz w:val="24"/>
          <w:szCs w:val="24"/>
          <w:lang w:val="en-US"/>
        </w:rPr>
        <w:t>The application was initially set down to be heard in the urgent court on 25 July 2023.</w:t>
      </w:r>
      <w:r w:rsidR="006E5588" w:rsidRPr="003416D3">
        <w:rPr>
          <w:rFonts w:ascii="Arial" w:hAnsi="Arial" w:cs="Arial"/>
          <w:sz w:val="24"/>
          <w:szCs w:val="24"/>
          <w:lang w:val="en-US"/>
        </w:rPr>
        <w:t xml:space="preserve"> It was removed from the roll on 20 July 202</w:t>
      </w:r>
      <w:r w:rsidR="00B56216" w:rsidRPr="003416D3">
        <w:rPr>
          <w:rFonts w:ascii="Arial" w:hAnsi="Arial" w:cs="Arial"/>
          <w:sz w:val="24"/>
          <w:szCs w:val="24"/>
          <w:lang w:val="en-US"/>
        </w:rPr>
        <w:t xml:space="preserve">3. A notice of set down was filed on 3 August 2023, setting the matter down for 8 August 2023. </w:t>
      </w:r>
      <w:r w:rsidR="00DA0F68" w:rsidRPr="003416D3">
        <w:rPr>
          <w:rFonts w:ascii="Arial" w:hAnsi="Arial" w:cs="Arial"/>
          <w:sz w:val="24"/>
          <w:szCs w:val="24"/>
          <w:lang w:val="en-US"/>
        </w:rPr>
        <w:t>However, a</w:t>
      </w:r>
      <w:r w:rsidR="006C5F01" w:rsidRPr="003416D3">
        <w:rPr>
          <w:rFonts w:ascii="Arial" w:hAnsi="Arial" w:cs="Arial"/>
          <w:sz w:val="24"/>
          <w:szCs w:val="24"/>
          <w:lang w:val="en-US"/>
        </w:rPr>
        <w:t>n application for postponement was filed</w:t>
      </w:r>
      <w:r w:rsidR="00E33A60" w:rsidRPr="003416D3">
        <w:rPr>
          <w:rFonts w:ascii="Arial" w:hAnsi="Arial" w:cs="Arial"/>
          <w:sz w:val="24"/>
          <w:szCs w:val="24"/>
          <w:lang w:val="en-US"/>
        </w:rPr>
        <w:t xml:space="preserve"> in the early hours of 8 August 2023.</w:t>
      </w:r>
    </w:p>
    <w:p w14:paraId="02A7EBF9" w14:textId="77777777" w:rsidR="00E33A60" w:rsidRPr="00E33A60" w:rsidRDefault="00E33A60" w:rsidP="00E33A60">
      <w:pPr>
        <w:pStyle w:val="ListParagraph"/>
        <w:rPr>
          <w:rFonts w:ascii="Arial" w:hAnsi="Arial" w:cs="Arial"/>
          <w:sz w:val="24"/>
          <w:szCs w:val="24"/>
          <w:lang w:val="en-US"/>
        </w:rPr>
      </w:pPr>
    </w:p>
    <w:p w14:paraId="46FA1296" w14:textId="1147F320" w:rsidR="00E33A60" w:rsidRPr="003416D3" w:rsidRDefault="003416D3" w:rsidP="003416D3">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E33A60" w:rsidRPr="003416D3">
        <w:rPr>
          <w:rFonts w:ascii="Arial" w:hAnsi="Arial" w:cs="Arial"/>
          <w:sz w:val="24"/>
          <w:szCs w:val="24"/>
          <w:lang w:val="en-US"/>
        </w:rPr>
        <w:t xml:space="preserve">The application for postponement was moved when the matter was called. </w:t>
      </w:r>
      <w:r w:rsidR="00F830B1" w:rsidRPr="003416D3">
        <w:rPr>
          <w:rFonts w:ascii="Arial" w:hAnsi="Arial" w:cs="Arial"/>
          <w:sz w:val="24"/>
          <w:szCs w:val="24"/>
          <w:lang w:val="en-US"/>
        </w:rPr>
        <w:t>After considering the application for postponement</w:t>
      </w:r>
      <w:r w:rsidR="00DA0F68" w:rsidRPr="003416D3">
        <w:rPr>
          <w:rFonts w:ascii="Arial" w:hAnsi="Arial" w:cs="Arial"/>
          <w:sz w:val="24"/>
          <w:szCs w:val="24"/>
          <w:lang w:val="en-US"/>
        </w:rPr>
        <w:t>,</w:t>
      </w:r>
      <w:r w:rsidR="00F830B1" w:rsidRPr="003416D3">
        <w:rPr>
          <w:rFonts w:ascii="Arial" w:hAnsi="Arial" w:cs="Arial"/>
          <w:sz w:val="24"/>
          <w:szCs w:val="24"/>
          <w:lang w:val="en-US"/>
        </w:rPr>
        <w:t xml:space="preserve"> I dismissed it and indicated that I w</w:t>
      </w:r>
      <w:r w:rsidR="00DA0F68" w:rsidRPr="003416D3">
        <w:rPr>
          <w:rFonts w:ascii="Arial" w:hAnsi="Arial" w:cs="Arial"/>
          <w:sz w:val="24"/>
          <w:szCs w:val="24"/>
          <w:lang w:val="en-US"/>
        </w:rPr>
        <w:t>ould</w:t>
      </w:r>
      <w:r w:rsidR="00F830B1" w:rsidRPr="003416D3">
        <w:rPr>
          <w:rFonts w:ascii="Arial" w:hAnsi="Arial" w:cs="Arial"/>
          <w:sz w:val="24"/>
          <w:szCs w:val="24"/>
          <w:lang w:val="en-US"/>
        </w:rPr>
        <w:t xml:space="preserve"> provide the reasons for dismissing the postponement application in writing.</w:t>
      </w:r>
    </w:p>
    <w:p w14:paraId="6B6A47D5" w14:textId="77777777" w:rsidR="004C3C2C" w:rsidRPr="004C3C2C" w:rsidRDefault="004C3C2C" w:rsidP="004C3C2C">
      <w:pPr>
        <w:pStyle w:val="ListParagraph"/>
        <w:rPr>
          <w:rFonts w:ascii="Arial" w:hAnsi="Arial" w:cs="Arial"/>
          <w:sz w:val="24"/>
          <w:szCs w:val="24"/>
          <w:lang w:val="en-US"/>
        </w:rPr>
      </w:pPr>
    </w:p>
    <w:p w14:paraId="07B2A4D6" w14:textId="384D911F" w:rsidR="004C3C2C" w:rsidRPr="004C3C2C" w:rsidRDefault="004C3C2C" w:rsidP="004C3C2C">
      <w:pPr>
        <w:tabs>
          <w:tab w:val="left" w:pos="4917"/>
        </w:tabs>
        <w:spacing w:before="120" w:after="120" w:line="360" w:lineRule="auto"/>
        <w:jc w:val="both"/>
        <w:rPr>
          <w:rFonts w:ascii="Arial" w:hAnsi="Arial" w:cs="Arial"/>
          <w:i/>
          <w:iCs/>
          <w:sz w:val="24"/>
          <w:szCs w:val="24"/>
          <w:lang w:val="en-US"/>
        </w:rPr>
      </w:pPr>
      <w:r>
        <w:rPr>
          <w:rFonts w:ascii="Arial" w:hAnsi="Arial" w:cs="Arial"/>
          <w:i/>
          <w:iCs/>
          <w:sz w:val="24"/>
          <w:szCs w:val="24"/>
          <w:lang w:val="en-US"/>
        </w:rPr>
        <w:t>Postponement application</w:t>
      </w:r>
    </w:p>
    <w:p w14:paraId="59437E24" w14:textId="77777777" w:rsidR="004C3C2C" w:rsidRPr="004C3C2C" w:rsidRDefault="004C3C2C" w:rsidP="004C3C2C">
      <w:pPr>
        <w:pStyle w:val="ListParagraph"/>
        <w:rPr>
          <w:rFonts w:ascii="Arial" w:hAnsi="Arial" w:cs="Arial"/>
          <w:sz w:val="24"/>
          <w:szCs w:val="24"/>
          <w:lang w:val="en-US"/>
        </w:rPr>
      </w:pPr>
    </w:p>
    <w:p w14:paraId="476DC5A1" w14:textId="0158B408" w:rsidR="004C3C2C" w:rsidRPr="003416D3" w:rsidRDefault="003416D3" w:rsidP="003416D3">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4C3C2C" w:rsidRPr="003416D3">
        <w:rPr>
          <w:rFonts w:ascii="Arial" w:hAnsi="Arial" w:cs="Arial"/>
          <w:sz w:val="24"/>
          <w:szCs w:val="24"/>
          <w:lang w:val="en-US"/>
        </w:rPr>
        <w:t xml:space="preserve">It is trite that the postponement </w:t>
      </w:r>
      <w:r w:rsidR="00032556" w:rsidRPr="003416D3">
        <w:rPr>
          <w:rFonts w:ascii="Arial" w:hAnsi="Arial" w:cs="Arial"/>
          <w:sz w:val="24"/>
          <w:szCs w:val="24"/>
          <w:lang w:val="en-US"/>
        </w:rPr>
        <w:t xml:space="preserve">of a matter set down for hearing on a particular date, and even more so when the application is set down for hearing in the urgent court, </w:t>
      </w:r>
      <w:r w:rsidR="00CE3FA7" w:rsidRPr="003416D3">
        <w:rPr>
          <w:rFonts w:ascii="Arial" w:hAnsi="Arial" w:cs="Arial"/>
          <w:sz w:val="24"/>
          <w:szCs w:val="24"/>
          <w:lang w:val="en-US"/>
        </w:rPr>
        <w:t>cannot be claimed as a right. An applica</w:t>
      </w:r>
      <w:r w:rsidR="00C27784" w:rsidRPr="003416D3">
        <w:rPr>
          <w:rFonts w:ascii="Arial" w:hAnsi="Arial" w:cs="Arial"/>
          <w:sz w:val="24"/>
          <w:szCs w:val="24"/>
          <w:lang w:val="en-US"/>
        </w:rPr>
        <w:t>nt</w:t>
      </w:r>
      <w:r w:rsidR="00CE3FA7" w:rsidRPr="003416D3">
        <w:rPr>
          <w:rFonts w:ascii="Arial" w:hAnsi="Arial" w:cs="Arial"/>
          <w:sz w:val="24"/>
          <w:szCs w:val="24"/>
          <w:lang w:val="en-US"/>
        </w:rPr>
        <w:t xml:space="preserve"> </w:t>
      </w:r>
      <w:r w:rsidR="00C27784" w:rsidRPr="003416D3">
        <w:rPr>
          <w:rFonts w:ascii="Arial" w:hAnsi="Arial" w:cs="Arial"/>
          <w:sz w:val="24"/>
          <w:szCs w:val="24"/>
          <w:lang w:val="en-US"/>
        </w:rPr>
        <w:t xml:space="preserve">seeking the </w:t>
      </w:r>
      <w:r w:rsidR="00CE3FA7" w:rsidRPr="003416D3">
        <w:rPr>
          <w:rFonts w:ascii="Arial" w:hAnsi="Arial" w:cs="Arial"/>
          <w:sz w:val="24"/>
          <w:szCs w:val="24"/>
          <w:lang w:val="en-US"/>
        </w:rPr>
        <w:t>postponement</w:t>
      </w:r>
      <w:r w:rsidR="00C27784" w:rsidRPr="003416D3">
        <w:rPr>
          <w:rFonts w:ascii="Arial" w:hAnsi="Arial" w:cs="Arial"/>
          <w:sz w:val="24"/>
          <w:szCs w:val="24"/>
          <w:lang w:val="en-US"/>
        </w:rPr>
        <w:t xml:space="preserve"> of an application seeks an indulgence from</w:t>
      </w:r>
      <w:r w:rsidR="00031407" w:rsidRPr="003416D3">
        <w:rPr>
          <w:rFonts w:ascii="Arial" w:hAnsi="Arial" w:cs="Arial"/>
          <w:sz w:val="24"/>
          <w:szCs w:val="24"/>
          <w:lang w:val="en-US"/>
        </w:rPr>
        <w:t xml:space="preserve"> the court. The Constitutional Court held in </w:t>
      </w:r>
      <w:r w:rsidR="00031407" w:rsidRPr="003416D3">
        <w:rPr>
          <w:rFonts w:ascii="Arial" w:hAnsi="Arial" w:cs="Arial"/>
          <w:i/>
          <w:iCs/>
          <w:sz w:val="24"/>
          <w:szCs w:val="24"/>
          <w:lang w:val="en-US"/>
        </w:rPr>
        <w:lastRenderedPageBreak/>
        <w:t>Lekolwane and Another</w:t>
      </w:r>
      <w:r w:rsidR="001E5ED5" w:rsidRPr="003416D3">
        <w:rPr>
          <w:rFonts w:ascii="Arial" w:hAnsi="Arial" w:cs="Arial"/>
          <w:i/>
          <w:iCs/>
          <w:sz w:val="24"/>
          <w:szCs w:val="24"/>
          <w:lang w:val="en-US"/>
        </w:rPr>
        <w:t xml:space="preserve"> v Minister of Justice and Constitutional </w:t>
      </w:r>
      <w:r w:rsidR="0055007C" w:rsidRPr="003416D3">
        <w:rPr>
          <w:rFonts w:ascii="Arial" w:hAnsi="Arial" w:cs="Arial"/>
          <w:i/>
          <w:iCs/>
          <w:sz w:val="24"/>
          <w:szCs w:val="24"/>
          <w:lang w:val="en-US"/>
        </w:rPr>
        <w:t>Development,</w:t>
      </w:r>
      <w:r w:rsidR="001E5ED5">
        <w:rPr>
          <w:rStyle w:val="FootnoteReference"/>
          <w:rFonts w:ascii="Arial" w:hAnsi="Arial" w:cs="Arial"/>
          <w:i/>
          <w:iCs/>
          <w:sz w:val="24"/>
          <w:szCs w:val="24"/>
          <w:lang w:val="en-US"/>
        </w:rPr>
        <w:footnoteReference w:id="1"/>
      </w:r>
      <w:r w:rsidR="0055007C" w:rsidRPr="003416D3">
        <w:rPr>
          <w:rFonts w:ascii="Arial" w:hAnsi="Arial" w:cs="Arial"/>
          <w:sz w:val="24"/>
          <w:szCs w:val="24"/>
          <w:lang w:val="en-US"/>
        </w:rPr>
        <w:t xml:space="preserve"> that a postponement will not be granted unless the court is satisfied that it is in the </w:t>
      </w:r>
      <w:r w:rsidR="00372063" w:rsidRPr="003416D3">
        <w:rPr>
          <w:rFonts w:ascii="Arial" w:hAnsi="Arial" w:cs="Arial"/>
          <w:sz w:val="24"/>
          <w:szCs w:val="24"/>
          <w:lang w:val="en-US"/>
        </w:rPr>
        <w:t>interests of justice to do so.</w:t>
      </w:r>
    </w:p>
    <w:p w14:paraId="18502431" w14:textId="77777777" w:rsidR="00372063" w:rsidRDefault="00372063" w:rsidP="00372063">
      <w:pPr>
        <w:pStyle w:val="ListParagraph"/>
        <w:tabs>
          <w:tab w:val="left" w:pos="4917"/>
        </w:tabs>
        <w:spacing w:before="120" w:after="120" w:line="360" w:lineRule="auto"/>
        <w:jc w:val="both"/>
        <w:rPr>
          <w:rFonts w:ascii="Arial" w:hAnsi="Arial" w:cs="Arial"/>
          <w:sz w:val="24"/>
          <w:szCs w:val="24"/>
          <w:lang w:val="en-US"/>
        </w:rPr>
      </w:pPr>
    </w:p>
    <w:p w14:paraId="37316DFA" w14:textId="5DC3AD07" w:rsidR="00372063" w:rsidRPr="003416D3" w:rsidRDefault="003416D3" w:rsidP="003416D3">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372063" w:rsidRPr="003416D3">
        <w:rPr>
          <w:rFonts w:ascii="Arial" w:hAnsi="Arial" w:cs="Arial"/>
          <w:sz w:val="24"/>
          <w:szCs w:val="24"/>
          <w:lang w:val="en-US"/>
        </w:rPr>
        <w:t>In considering the application for postponement</w:t>
      </w:r>
      <w:r w:rsidR="00B92AF8" w:rsidRPr="003416D3">
        <w:rPr>
          <w:rFonts w:ascii="Arial" w:hAnsi="Arial" w:cs="Arial"/>
          <w:sz w:val="24"/>
          <w:szCs w:val="24"/>
          <w:lang w:val="en-US"/>
        </w:rPr>
        <w:t>,</w:t>
      </w:r>
      <w:r w:rsidR="004C51A7" w:rsidRPr="003416D3">
        <w:rPr>
          <w:rFonts w:ascii="Arial" w:hAnsi="Arial" w:cs="Arial"/>
          <w:sz w:val="24"/>
          <w:szCs w:val="24"/>
          <w:lang w:val="en-US"/>
        </w:rPr>
        <w:t xml:space="preserve"> I had regard to whether any exceptional circumstances exist to allow the </w:t>
      </w:r>
      <w:r w:rsidR="005453C5" w:rsidRPr="003416D3">
        <w:rPr>
          <w:rFonts w:ascii="Arial" w:hAnsi="Arial" w:cs="Arial"/>
          <w:sz w:val="24"/>
          <w:szCs w:val="24"/>
          <w:lang w:val="en-US"/>
        </w:rPr>
        <w:t>postponement</w:t>
      </w:r>
      <w:r w:rsidR="004C51A7" w:rsidRPr="003416D3">
        <w:rPr>
          <w:rFonts w:ascii="Arial" w:hAnsi="Arial" w:cs="Arial"/>
          <w:sz w:val="24"/>
          <w:szCs w:val="24"/>
          <w:lang w:val="en-US"/>
        </w:rPr>
        <w:t>, whether the explanation for the</w:t>
      </w:r>
      <w:r w:rsidR="005453C5" w:rsidRPr="003416D3">
        <w:rPr>
          <w:rFonts w:ascii="Arial" w:hAnsi="Arial" w:cs="Arial"/>
          <w:sz w:val="24"/>
          <w:szCs w:val="24"/>
          <w:lang w:val="en-US"/>
        </w:rPr>
        <w:t xml:space="preserve"> postponement was comprehensive and satisfactory, in short, whether </w:t>
      </w:r>
      <w:r w:rsidR="00B92AF8" w:rsidRPr="003416D3">
        <w:rPr>
          <w:rFonts w:ascii="Arial" w:hAnsi="Arial" w:cs="Arial"/>
          <w:sz w:val="24"/>
          <w:szCs w:val="24"/>
          <w:lang w:val="en-US"/>
        </w:rPr>
        <w:t>the applicant showed good cause</w:t>
      </w:r>
      <w:r w:rsidR="00B348E1" w:rsidRPr="003416D3">
        <w:rPr>
          <w:rFonts w:ascii="Arial" w:hAnsi="Arial" w:cs="Arial"/>
          <w:sz w:val="24"/>
          <w:szCs w:val="24"/>
          <w:lang w:val="en-US"/>
        </w:rPr>
        <w:t xml:space="preserve"> in the application for postponement. The prejudice suffered by either party is but one of the factors to </w:t>
      </w:r>
      <w:r w:rsidR="00314EBC" w:rsidRPr="003416D3">
        <w:rPr>
          <w:rFonts w:ascii="Arial" w:hAnsi="Arial" w:cs="Arial"/>
          <w:sz w:val="24"/>
          <w:szCs w:val="24"/>
          <w:lang w:val="en-US"/>
        </w:rPr>
        <w:t>consider when the court exercises its discretion to grant or refuse the application.</w:t>
      </w:r>
    </w:p>
    <w:p w14:paraId="6ABA6618" w14:textId="77777777" w:rsidR="00B348E1" w:rsidRPr="00B348E1" w:rsidRDefault="00B348E1" w:rsidP="00B348E1">
      <w:pPr>
        <w:pStyle w:val="ListParagraph"/>
        <w:rPr>
          <w:rFonts w:ascii="Arial" w:hAnsi="Arial" w:cs="Arial"/>
          <w:sz w:val="24"/>
          <w:szCs w:val="24"/>
          <w:lang w:val="en-US"/>
        </w:rPr>
      </w:pPr>
    </w:p>
    <w:p w14:paraId="3414DA78" w14:textId="79DE4E12" w:rsidR="00517995" w:rsidRPr="003416D3" w:rsidRDefault="003416D3" w:rsidP="003416D3">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121BA5" w:rsidRPr="003416D3">
        <w:rPr>
          <w:rFonts w:ascii="Arial" w:hAnsi="Arial" w:cs="Arial"/>
          <w:sz w:val="24"/>
          <w:szCs w:val="24"/>
          <w:lang w:val="en-US"/>
        </w:rPr>
        <w:t xml:space="preserve">The affidavit filed in support of the application for postponement is dismally lacking in all regards. Not only does the deponent not have any personal knowledge of the facts that </w:t>
      </w:r>
      <w:r w:rsidR="00314EBC" w:rsidRPr="003416D3">
        <w:rPr>
          <w:rFonts w:ascii="Arial" w:hAnsi="Arial" w:cs="Arial"/>
          <w:sz w:val="24"/>
          <w:szCs w:val="24"/>
          <w:lang w:val="en-US"/>
        </w:rPr>
        <w:t xml:space="preserve">motivated the RAF to seek a postponement, the facts underpinning the application are not provided. </w:t>
      </w:r>
      <w:r w:rsidR="005C170C" w:rsidRPr="003416D3">
        <w:rPr>
          <w:rFonts w:ascii="Arial" w:hAnsi="Arial" w:cs="Arial"/>
          <w:sz w:val="24"/>
          <w:szCs w:val="24"/>
          <w:lang w:val="en-US"/>
        </w:rPr>
        <w:t xml:space="preserve">Save for </w:t>
      </w:r>
      <w:r w:rsidR="00C33F9B" w:rsidRPr="003416D3">
        <w:rPr>
          <w:rFonts w:ascii="Arial" w:hAnsi="Arial" w:cs="Arial"/>
          <w:sz w:val="24"/>
          <w:szCs w:val="24"/>
          <w:lang w:val="en-US"/>
        </w:rPr>
        <w:t xml:space="preserve">the </w:t>
      </w:r>
      <w:r w:rsidR="00B6513E" w:rsidRPr="003416D3">
        <w:rPr>
          <w:rFonts w:ascii="Arial" w:hAnsi="Arial" w:cs="Arial"/>
          <w:sz w:val="24"/>
          <w:szCs w:val="24"/>
          <w:lang w:val="en-US"/>
        </w:rPr>
        <w:t xml:space="preserve">vague </w:t>
      </w:r>
      <w:r w:rsidR="00A259A5" w:rsidRPr="003416D3">
        <w:rPr>
          <w:rFonts w:ascii="Arial" w:hAnsi="Arial" w:cs="Arial"/>
          <w:sz w:val="24"/>
          <w:szCs w:val="24"/>
          <w:lang w:val="en-US"/>
        </w:rPr>
        <w:t>averment</w:t>
      </w:r>
      <w:r w:rsidR="00C33F9B" w:rsidRPr="003416D3">
        <w:rPr>
          <w:rFonts w:ascii="Arial" w:hAnsi="Arial" w:cs="Arial"/>
          <w:sz w:val="24"/>
          <w:szCs w:val="24"/>
          <w:lang w:val="en-US"/>
        </w:rPr>
        <w:t>s</w:t>
      </w:r>
      <w:r w:rsidR="00A259A5" w:rsidRPr="003416D3">
        <w:rPr>
          <w:rFonts w:ascii="Arial" w:hAnsi="Arial" w:cs="Arial"/>
          <w:sz w:val="24"/>
          <w:szCs w:val="24"/>
          <w:lang w:val="en-US"/>
        </w:rPr>
        <w:t xml:space="preserve"> that the RAF</w:t>
      </w:r>
      <w:r w:rsidR="00E875A1" w:rsidRPr="003416D3">
        <w:rPr>
          <w:rFonts w:ascii="Arial" w:hAnsi="Arial" w:cs="Arial"/>
          <w:sz w:val="24"/>
          <w:szCs w:val="24"/>
          <w:lang w:val="en-US"/>
        </w:rPr>
        <w:t xml:space="preserve">' </w:t>
      </w:r>
      <w:r w:rsidR="00A259A5" w:rsidRPr="003416D3">
        <w:rPr>
          <w:rFonts w:ascii="Arial" w:hAnsi="Arial" w:cs="Arial"/>
          <w:sz w:val="24"/>
          <w:szCs w:val="24"/>
          <w:lang w:val="en-US"/>
        </w:rPr>
        <w:t>wish to provide new evidence</w:t>
      </w:r>
      <w:r w:rsidR="00C33F9B" w:rsidRPr="003416D3">
        <w:rPr>
          <w:rFonts w:ascii="Arial" w:hAnsi="Arial" w:cs="Arial"/>
          <w:sz w:val="24"/>
          <w:szCs w:val="24"/>
          <w:lang w:val="en-US"/>
        </w:rPr>
        <w:t xml:space="preserve"> in support of its application</w:t>
      </w:r>
      <w:r w:rsidR="00E875A1" w:rsidRPr="003416D3">
        <w:rPr>
          <w:rFonts w:ascii="Arial" w:hAnsi="Arial" w:cs="Arial"/>
          <w:sz w:val="24"/>
          <w:szCs w:val="24"/>
          <w:lang w:val="en-US"/>
        </w:rPr>
        <w:t>'</w:t>
      </w:r>
      <w:r w:rsidR="00C33F9B" w:rsidRPr="003416D3">
        <w:rPr>
          <w:rFonts w:ascii="Arial" w:hAnsi="Arial" w:cs="Arial"/>
          <w:sz w:val="24"/>
          <w:szCs w:val="24"/>
          <w:lang w:val="en-US"/>
        </w:rPr>
        <w:t xml:space="preserve"> and that</w:t>
      </w:r>
      <w:r w:rsidR="004A6919" w:rsidRPr="003416D3">
        <w:rPr>
          <w:rFonts w:ascii="Arial" w:hAnsi="Arial" w:cs="Arial"/>
          <w:sz w:val="24"/>
          <w:szCs w:val="24"/>
          <w:lang w:val="en-US"/>
        </w:rPr>
        <w:t xml:space="preserve"> it is the deponent to the affidavit</w:t>
      </w:r>
      <w:r w:rsidR="00E875A1" w:rsidRPr="003416D3">
        <w:rPr>
          <w:rFonts w:ascii="Arial" w:hAnsi="Arial" w:cs="Arial"/>
          <w:sz w:val="24"/>
          <w:szCs w:val="24"/>
          <w:lang w:val="en-US"/>
        </w:rPr>
        <w:t>'</w:t>
      </w:r>
      <w:r w:rsidR="004A6919" w:rsidRPr="003416D3">
        <w:rPr>
          <w:rFonts w:ascii="Arial" w:hAnsi="Arial" w:cs="Arial"/>
          <w:sz w:val="24"/>
          <w:szCs w:val="24"/>
          <w:lang w:val="en-US"/>
        </w:rPr>
        <w:t xml:space="preserve">s instructions that </w:t>
      </w:r>
      <w:r w:rsidR="00E875A1" w:rsidRPr="003416D3">
        <w:rPr>
          <w:rFonts w:ascii="Arial" w:hAnsi="Arial" w:cs="Arial"/>
          <w:sz w:val="24"/>
          <w:szCs w:val="24"/>
          <w:lang w:val="en-US"/>
        </w:rPr>
        <w:t>'</w:t>
      </w:r>
      <w:r w:rsidR="004A6919" w:rsidRPr="003416D3">
        <w:rPr>
          <w:rFonts w:ascii="Arial" w:hAnsi="Arial" w:cs="Arial"/>
          <w:sz w:val="24"/>
          <w:szCs w:val="24"/>
          <w:lang w:val="en-US"/>
        </w:rPr>
        <w:t xml:space="preserve">the new evidence is extensive, and extremely relevant to the issues between the applicant and the </w:t>
      </w:r>
      <w:r w:rsidR="00613E05" w:rsidRPr="003416D3">
        <w:rPr>
          <w:rFonts w:ascii="Arial" w:hAnsi="Arial" w:cs="Arial"/>
          <w:sz w:val="24"/>
          <w:szCs w:val="24"/>
          <w:lang w:val="en-US"/>
        </w:rPr>
        <w:t>[first]</w:t>
      </w:r>
      <w:r w:rsidR="004A6919" w:rsidRPr="003416D3">
        <w:rPr>
          <w:rFonts w:ascii="Arial" w:hAnsi="Arial" w:cs="Arial"/>
          <w:sz w:val="24"/>
          <w:szCs w:val="24"/>
          <w:lang w:val="en-US"/>
        </w:rPr>
        <w:t xml:space="preserve"> respondent</w:t>
      </w:r>
      <w:r w:rsidR="00E875A1" w:rsidRPr="003416D3">
        <w:rPr>
          <w:rFonts w:ascii="Arial" w:hAnsi="Arial" w:cs="Arial"/>
          <w:sz w:val="24"/>
          <w:szCs w:val="24"/>
          <w:lang w:val="en-US"/>
        </w:rPr>
        <w:t>'</w:t>
      </w:r>
      <w:r w:rsidR="00B6513E" w:rsidRPr="003416D3">
        <w:rPr>
          <w:rFonts w:ascii="Arial" w:hAnsi="Arial" w:cs="Arial"/>
          <w:sz w:val="24"/>
          <w:szCs w:val="24"/>
          <w:lang w:val="en-US"/>
        </w:rPr>
        <w:t xml:space="preserve"> and </w:t>
      </w:r>
      <w:r w:rsidR="00E875A1" w:rsidRPr="003416D3">
        <w:rPr>
          <w:rFonts w:ascii="Arial" w:hAnsi="Arial" w:cs="Arial"/>
          <w:sz w:val="24"/>
          <w:szCs w:val="24"/>
          <w:lang w:val="en-US"/>
        </w:rPr>
        <w:t>'</w:t>
      </w:r>
      <w:r w:rsidR="00B6513E" w:rsidRPr="003416D3">
        <w:rPr>
          <w:rFonts w:ascii="Arial" w:hAnsi="Arial" w:cs="Arial"/>
          <w:sz w:val="24"/>
          <w:szCs w:val="24"/>
          <w:lang w:val="en-US"/>
        </w:rPr>
        <w:t>strikes at the heart of the disputes between the parties</w:t>
      </w:r>
      <w:r w:rsidR="006853B2" w:rsidRPr="003416D3">
        <w:rPr>
          <w:rFonts w:ascii="Arial" w:hAnsi="Arial" w:cs="Arial"/>
          <w:sz w:val="24"/>
          <w:szCs w:val="24"/>
          <w:lang w:val="en-US"/>
        </w:rPr>
        <w:t xml:space="preserve"> and that there would be </w:t>
      </w:r>
      <w:r w:rsidR="001D79C6" w:rsidRPr="003416D3">
        <w:rPr>
          <w:rFonts w:ascii="Arial" w:hAnsi="Arial" w:cs="Arial"/>
          <w:sz w:val="24"/>
          <w:szCs w:val="24"/>
          <w:lang w:val="en-US"/>
        </w:rPr>
        <w:t xml:space="preserve">a </w:t>
      </w:r>
      <w:r w:rsidR="006853B2" w:rsidRPr="003416D3">
        <w:rPr>
          <w:rFonts w:ascii="Arial" w:hAnsi="Arial" w:cs="Arial"/>
          <w:sz w:val="24"/>
          <w:szCs w:val="24"/>
          <w:lang w:val="en-US"/>
        </w:rPr>
        <w:t>miscarriage of justice if the issues were</w:t>
      </w:r>
      <w:r w:rsidR="00663F2C" w:rsidRPr="003416D3">
        <w:rPr>
          <w:rFonts w:ascii="Arial" w:hAnsi="Arial" w:cs="Arial"/>
          <w:sz w:val="24"/>
          <w:szCs w:val="24"/>
          <w:lang w:val="en-US"/>
        </w:rPr>
        <w:t xml:space="preserve"> </w:t>
      </w:r>
      <w:r w:rsidR="001D79C6" w:rsidRPr="003416D3">
        <w:rPr>
          <w:rFonts w:ascii="Arial" w:hAnsi="Arial" w:cs="Arial"/>
          <w:sz w:val="24"/>
          <w:szCs w:val="24"/>
          <w:lang w:val="en-US"/>
        </w:rPr>
        <w:t>decided without such further</w:t>
      </w:r>
      <w:r w:rsidR="00F050D4" w:rsidRPr="003416D3">
        <w:rPr>
          <w:rFonts w:ascii="Arial" w:hAnsi="Arial" w:cs="Arial"/>
          <w:sz w:val="24"/>
          <w:szCs w:val="24"/>
          <w:lang w:val="en-US"/>
        </w:rPr>
        <w:t xml:space="preserve"> evidence being before court</w:t>
      </w:r>
      <w:r w:rsidR="00E875A1" w:rsidRPr="003416D3">
        <w:rPr>
          <w:rFonts w:ascii="Arial" w:hAnsi="Arial" w:cs="Arial"/>
          <w:sz w:val="24"/>
          <w:szCs w:val="24"/>
          <w:lang w:val="en-US"/>
        </w:rPr>
        <w:t>'</w:t>
      </w:r>
      <w:r w:rsidR="00663F2C" w:rsidRPr="003416D3">
        <w:rPr>
          <w:rFonts w:ascii="Arial" w:hAnsi="Arial" w:cs="Arial"/>
          <w:sz w:val="24"/>
          <w:szCs w:val="24"/>
          <w:lang w:val="en-US"/>
        </w:rPr>
        <w:t xml:space="preserve">, the court and Newnet is </w:t>
      </w:r>
      <w:r w:rsidR="00A63250" w:rsidRPr="003416D3">
        <w:rPr>
          <w:rFonts w:ascii="Arial" w:hAnsi="Arial" w:cs="Arial"/>
          <w:sz w:val="24"/>
          <w:szCs w:val="24"/>
          <w:lang w:val="en-US"/>
        </w:rPr>
        <w:t>entir</w:t>
      </w:r>
      <w:r w:rsidR="00663F2C" w:rsidRPr="003416D3">
        <w:rPr>
          <w:rFonts w:ascii="Arial" w:hAnsi="Arial" w:cs="Arial"/>
          <w:sz w:val="24"/>
          <w:szCs w:val="24"/>
          <w:lang w:val="en-US"/>
        </w:rPr>
        <w:t>ely left in the dark.</w:t>
      </w:r>
      <w:r w:rsidR="00346A09" w:rsidRPr="003416D3">
        <w:rPr>
          <w:rFonts w:ascii="Arial" w:hAnsi="Arial" w:cs="Arial"/>
          <w:sz w:val="24"/>
          <w:szCs w:val="24"/>
          <w:lang w:val="en-US"/>
        </w:rPr>
        <w:t xml:space="preserve"> </w:t>
      </w:r>
      <w:r w:rsidR="00517995" w:rsidRPr="003416D3">
        <w:rPr>
          <w:rFonts w:ascii="Arial" w:hAnsi="Arial" w:cs="Arial"/>
          <w:sz w:val="24"/>
          <w:szCs w:val="24"/>
          <w:lang w:val="en-US"/>
        </w:rPr>
        <w:t xml:space="preserve">No explanation was provided as to what the alleged new matter </w:t>
      </w:r>
      <w:r w:rsidR="00346A09" w:rsidRPr="003416D3">
        <w:rPr>
          <w:rFonts w:ascii="Arial" w:hAnsi="Arial" w:cs="Arial"/>
          <w:sz w:val="24"/>
          <w:szCs w:val="24"/>
          <w:lang w:val="en-US"/>
        </w:rPr>
        <w:t>entails</w:t>
      </w:r>
      <w:r w:rsidR="00517995" w:rsidRPr="003416D3">
        <w:rPr>
          <w:rFonts w:ascii="Arial" w:hAnsi="Arial" w:cs="Arial"/>
          <w:sz w:val="24"/>
          <w:szCs w:val="24"/>
          <w:lang w:val="en-US"/>
        </w:rPr>
        <w:t xml:space="preserve"> or why it was only uncovered now.</w:t>
      </w:r>
    </w:p>
    <w:p w14:paraId="3E625A89" w14:textId="77777777" w:rsidR="0092727A" w:rsidRPr="0092727A" w:rsidRDefault="0092727A" w:rsidP="0092727A">
      <w:pPr>
        <w:pStyle w:val="ListParagraph"/>
        <w:rPr>
          <w:rFonts w:ascii="Arial" w:hAnsi="Arial" w:cs="Arial"/>
          <w:sz w:val="24"/>
          <w:szCs w:val="24"/>
          <w:lang w:val="en-US"/>
        </w:rPr>
      </w:pPr>
    </w:p>
    <w:p w14:paraId="05739687" w14:textId="01EBE75F" w:rsidR="0092727A" w:rsidRPr="00EE4D1D" w:rsidRDefault="00EE4D1D" w:rsidP="0092727A">
      <w:pPr>
        <w:tabs>
          <w:tab w:val="left" w:pos="4917"/>
        </w:tabs>
        <w:spacing w:before="120" w:after="120" w:line="360" w:lineRule="auto"/>
        <w:jc w:val="both"/>
        <w:rPr>
          <w:rFonts w:ascii="Arial" w:hAnsi="Arial" w:cs="Arial"/>
          <w:i/>
          <w:iCs/>
          <w:sz w:val="24"/>
          <w:szCs w:val="24"/>
          <w:lang w:val="en-US"/>
        </w:rPr>
      </w:pPr>
      <w:r>
        <w:rPr>
          <w:rFonts w:ascii="Arial" w:hAnsi="Arial" w:cs="Arial"/>
          <w:i/>
          <w:iCs/>
          <w:sz w:val="24"/>
          <w:szCs w:val="24"/>
          <w:lang w:val="en-US"/>
        </w:rPr>
        <w:t>Main application</w:t>
      </w:r>
    </w:p>
    <w:p w14:paraId="0DFD559F" w14:textId="77777777" w:rsidR="00346A09" w:rsidRPr="00346A09" w:rsidRDefault="00346A09" w:rsidP="00346A09">
      <w:pPr>
        <w:pStyle w:val="ListParagraph"/>
        <w:rPr>
          <w:rFonts w:ascii="Arial" w:hAnsi="Arial" w:cs="Arial"/>
          <w:sz w:val="24"/>
          <w:szCs w:val="24"/>
          <w:lang w:val="en-US"/>
        </w:rPr>
      </w:pPr>
    </w:p>
    <w:p w14:paraId="7D6E5D47" w14:textId="0C7F6619" w:rsidR="00346A09" w:rsidRPr="003416D3" w:rsidRDefault="003416D3" w:rsidP="003416D3">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346A09" w:rsidRPr="003416D3">
        <w:rPr>
          <w:rFonts w:ascii="Arial" w:hAnsi="Arial" w:cs="Arial"/>
          <w:sz w:val="24"/>
          <w:szCs w:val="24"/>
          <w:lang w:val="en-US"/>
        </w:rPr>
        <w:t xml:space="preserve">After the application for postponement was dismissed, counsel for the RAF indicated that they had no instructions to proceed with the application and </w:t>
      </w:r>
      <w:r w:rsidR="00715849" w:rsidRPr="003416D3">
        <w:rPr>
          <w:rFonts w:ascii="Arial" w:hAnsi="Arial" w:cs="Arial"/>
          <w:sz w:val="24"/>
          <w:szCs w:val="24"/>
          <w:lang w:val="en-US"/>
        </w:rPr>
        <w:t>asked</w:t>
      </w:r>
      <w:r w:rsidR="00346A09" w:rsidRPr="003416D3">
        <w:rPr>
          <w:rFonts w:ascii="Arial" w:hAnsi="Arial" w:cs="Arial"/>
          <w:sz w:val="24"/>
          <w:szCs w:val="24"/>
          <w:lang w:val="en-US"/>
        </w:rPr>
        <w:t xml:space="preserve"> to be excused from the proceedings.</w:t>
      </w:r>
    </w:p>
    <w:p w14:paraId="716347FF" w14:textId="77777777" w:rsidR="00346A09" w:rsidRPr="00346A09" w:rsidRDefault="00346A09" w:rsidP="00346A09">
      <w:pPr>
        <w:pStyle w:val="ListParagraph"/>
        <w:rPr>
          <w:rFonts w:ascii="Arial" w:hAnsi="Arial" w:cs="Arial"/>
          <w:sz w:val="24"/>
          <w:szCs w:val="24"/>
          <w:lang w:val="en-US"/>
        </w:rPr>
      </w:pPr>
    </w:p>
    <w:p w14:paraId="4868A3DE" w14:textId="18457DB5" w:rsidR="00346A09" w:rsidRPr="003416D3" w:rsidRDefault="003416D3" w:rsidP="003416D3">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lastRenderedPageBreak/>
        <w:t>[8]</w:t>
      </w:r>
      <w:r>
        <w:rPr>
          <w:rFonts w:ascii="Arial" w:hAnsi="Arial" w:cs="Arial"/>
          <w:sz w:val="24"/>
          <w:szCs w:val="24"/>
          <w:lang w:val="en-US"/>
        </w:rPr>
        <w:tab/>
      </w:r>
      <w:r w:rsidR="00300FDB" w:rsidRPr="003416D3">
        <w:rPr>
          <w:rFonts w:ascii="Arial" w:hAnsi="Arial" w:cs="Arial"/>
          <w:sz w:val="24"/>
          <w:szCs w:val="24"/>
          <w:lang w:val="en-US"/>
        </w:rPr>
        <w:t>Newnet</w:t>
      </w:r>
      <w:r w:rsidR="00E875A1" w:rsidRPr="003416D3">
        <w:rPr>
          <w:rFonts w:ascii="Arial" w:hAnsi="Arial" w:cs="Arial"/>
          <w:sz w:val="24"/>
          <w:szCs w:val="24"/>
          <w:lang w:val="en-US"/>
        </w:rPr>
        <w:t>'</w:t>
      </w:r>
      <w:r w:rsidR="00300FDB" w:rsidRPr="003416D3">
        <w:rPr>
          <w:rFonts w:ascii="Arial" w:hAnsi="Arial" w:cs="Arial"/>
          <w:sz w:val="24"/>
          <w:szCs w:val="24"/>
          <w:lang w:val="en-US"/>
        </w:rPr>
        <w:t xml:space="preserve">s counsel </w:t>
      </w:r>
      <w:r w:rsidR="001568D1" w:rsidRPr="003416D3">
        <w:rPr>
          <w:rFonts w:ascii="Arial" w:hAnsi="Arial" w:cs="Arial"/>
          <w:sz w:val="24"/>
          <w:szCs w:val="24"/>
          <w:lang w:val="en-US"/>
        </w:rPr>
        <w:t>subsequently sought that the main application be dismissed with punitive costs.</w:t>
      </w:r>
      <w:r w:rsidR="0099168B" w:rsidRPr="003416D3">
        <w:rPr>
          <w:rFonts w:ascii="Arial" w:hAnsi="Arial" w:cs="Arial"/>
          <w:sz w:val="24"/>
          <w:szCs w:val="24"/>
          <w:lang w:val="en-US"/>
        </w:rPr>
        <w:t xml:space="preserve"> </w:t>
      </w:r>
      <w:r w:rsidR="00B4628C" w:rsidRPr="003416D3">
        <w:rPr>
          <w:rFonts w:ascii="Arial" w:hAnsi="Arial" w:cs="Arial"/>
          <w:sz w:val="24"/>
          <w:szCs w:val="24"/>
          <w:lang w:val="en-US"/>
        </w:rPr>
        <w:t>I saw no reason not to consider the application merely because of the RAF</w:t>
      </w:r>
      <w:r w:rsidR="00E875A1" w:rsidRPr="003416D3">
        <w:rPr>
          <w:rFonts w:ascii="Arial" w:hAnsi="Arial" w:cs="Arial"/>
          <w:sz w:val="24"/>
          <w:szCs w:val="24"/>
          <w:lang w:val="en-US"/>
        </w:rPr>
        <w:t>'</w:t>
      </w:r>
      <w:r w:rsidR="00B4628C" w:rsidRPr="003416D3">
        <w:rPr>
          <w:rFonts w:ascii="Arial" w:hAnsi="Arial" w:cs="Arial"/>
          <w:sz w:val="24"/>
          <w:szCs w:val="24"/>
          <w:lang w:val="en-US"/>
        </w:rPr>
        <w:t xml:space="preserve">s deliberate decision to absent itself from the proceedings. </w:t>
      </w:r>
    </w:p>
    <w:p w14:paraId="1FCE03D4" w14:textId="77777777" w:rsidR="001568D1" w:rsidRPr="001568D1" w:rsidRDefault="001568D1" w:rsidP="001568D1">
      <w:pPr>
        <w:pStyle w:val="ListParagraph"/>
        <w:rPr>
          <w:rFonts w:ascii="Arial" w:hAnsi="Arial" w:cs="Arial"/>
          <w:sz w:val="24"/>
          <w:szCs w:val="24"/>
          <w:lang w:val="en-US"/>
        </w:rPr>
      </w:pPr>
    </w:p>
    <w:p w14:paraId="752822DA" w14:textId="067E630F" w:rsidR="001568D1" w:rsidRPr="003416D3" w:rsidRDefault="003416D3" w:rsidP="003416D3">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962D15" w:rsidRPr="003416D3">
        <w:rPr>
          <w:rFonts w:ascii="Arial" w:hAnsi="Arial" w:cs="Arial"/>
          <w:sz w:val="24"/>
          <w:szCs w:val="24"/>
          <w:lang w:val="en-US"/>
        </w:rPr>
        <w:t xml:space="preserve">The papers filed of record as it stands </w:t>
      </w:r>
      <w:r w:rsidR="00931EDC" w:rsidRPr="003416D3">
        <w:rPr>
          <w:rFonts w:ascii="Arial" w:hAnsi="Arial" w:cs="Arial"/>
          <w:sz w:val="24"/>
          <w:szCs w:val="24"/>
          <w:lang w:val="en-US"/>
        </w:rPr>
        <w:t>informs that all amounts due by the RAF to Newnet originate from services rendered by Newnet to patients who suffered injuries in motor vehicle collisions.</w:t>
      </w:r>
      <w:r w:rsidR="00B02584" w:rsidRPr="003416D3">
        <w:rPr>
          <w:rFonts w:ascii="Arial" w:hAnsi="Arial" w:cs="Arial"/>
          <w:sz w:val="24"/>
          <w:szCs w:val="24"/>
          <w:lang w:val="en-US"/>
        </w:rPr>
        <w:t xml:space="preserve"> </w:t>
      </w:r>
    </w:p>
    <w:p w14:paraId="69A94504" w14:textId="77777777" w:rsidR="00903D40" w:rsidRPr="00903D40" w:rsidRDefault="00903D40" w:rsidP="00903D40">
      <w:pPr>
        <w:pStyle w:val="ListParagraph"/>
        <w:rPr>
          <w:rFonts w:ascii="Arial" w:hAnsi="Arial" w:cs="Arial"/>
          <w:sz w:val="24"/>
          <w:szCs w:val="24"/>
          <w:lang w:val="en-US"/>
        </w:rPr>
      </w:pPr>
    </w:p>
    <w:p w14:paraId="769FC082" w14:textId="15457803" w:rsidR="00903D40" w:rsidRPr="003416D3" w:rsidRDefault="003416D3" w:rsidP="003416D3">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903D40" w:rsidRPr="003416D3">
        <w:rPr>
          <w:rFonts w:ascii="Arial" w:hAnsi="Arial" w:cs="Arial"/>
          <w:sz w:val="24"/>
          <w:szCs w:val="24"/>
          <w:lang w:val="en-US"/>
        </w:rPr>
        <w:t xml:space="preserve">I agree with Newnet that the relief sought by the RAF in this application is not legally competent. </w:t>
      </w:r>
      <w:r w:rsidR="0026389C" w:rsidRPr="003416D3">
        <w:rPr>
          <w:rFonts w:ascii="Arial" w:hAnsi="Arial" w:cs="Arial"/>
          <w:sz w:val="24"/>
          <w:szCs w:val="24"/>
          <w:lang w:val="en-US"/>
        </w:rPr>
        <w:t xml:space="preserve">Not only is this court effectively requested to suspend </w:t>
      </w:r>
      <w:r w:rsidR="00642F07" w:rsidRPr="003416D3">
        <w:rPr>
          <w:rFonts w:ascii="Arial" w:hAnsi="Arial" w:cs="Arial"/>
          <w:sz w:val="24"/>
          <w:szCs w:val="24"/>
          <w:lang w:val="en-US"/>
        </w:rPr>
        <w:t xml:space="preserve">the execution of orders handed down on unknown dates by unknown courts, </w:t>
      </w:r>
      <w:r w:rsidR="003C0717" w:rsidRPr="003416D3">
        <w:rPr>
          <w:rFonts w:ascii="Arial" w:hAnsi="Arial" w:cs="Arial"/>
          <w:sz w:val="24"/>
          <w:szCs w:val="24"/>
          <w:lang w:val="en-US"/>
        </w:rPr>
        <w:t xml:space="preserve">but this court is also requested to suspend the execution of orders that still stand to be handed down. </w:t>
      </w:r>
      <w:r w:rsidR="00236AC5" w:rsidRPr="003416D3">
        <w:rPr>
          <w:rFonts w:ascii="Arial" w:hAnsi="Arial" w:cs="Arial"/>
          <w:sz w:val="24"/>
          <w:szCs w:val="24"/>
          <w:lang w:val="en-US"/>
        </w:rPr>
        <w:t>Orders granted by competent courts underpin Newnet's claim</w:t>
      </w:r>
      <w:r w:rsidR="00A553BD" w:rsidRPr="003416D3">
        <w:rPr>
          <w:rFonts w:ascii="Arial" w:hAnsi="Arial" w:cs="Arial"/>
          <w:sz w:val="24"/>
          <w:szCs w:val="24"/>
          <w:lang w:val="en-US"/>
        </w:rPr>
        <w:t>s. There is no explanation in the papers that these judgments stand</w:t>
      </w:r>
      <w:r w:rsidR="00552304" w:rsidRPr="003416D3">
        <w:rPr>
          <w:rFonts w:ascii="Arial" w:hAnsi="Arial" w:cs="Arial"/>
          <w:sz w:val="24"/>
          <w:szCs w:val="24"/>
          <w:lang w:val="en-US"/>
        </w:rPr>
        <w:t xml:space="preserve"> to be rescinded. </w:t>
      </w:r>
      <w:r w:rsidR="00236AC5" w:rsidRPr="003416D3">
        <w:rPr>
          <w:rFonts w:ascii="Arial" w:hAnsi="Arial" w:cs="Arial"/>
          <w:sz w:val="24"/>
          <w:szCs w:val="24"/>
          <w:lang w:val="en-US"/>
        </w:rPr>
        <w:t>The RAF proffers no reasons</w:t>
      </w:r>
      <w:r w:rsidR="00552304" w:rsidRPr="003416D3">
        <w:rPr>
          <w:rFonts w:ascii="Arial" w:hAnsi="Arial" w:cs="Arial"/>
          <w:sz w:val="24"/>
          <w:szCs w:val="24"/>
          <w:lang w:val="en-US"/>
        </w:rPr>
        <w:t xml:space="preserve"> to doubt or question the validity of</w:t>
      </w:r>
      <w:r w:rsidR="00336B26" w:rsidRPr="003416D3">
        <w:rPr>
          <w:rFonts w:ascii="Arial" w:hAnsi="Arial" w:cs="Arial"/>
          <w:sz w:val="24"/>
          <w:szCs w:val="24"/>
          <w:lang w:val="en-US"/>
        </w:rPr>
        <w:t xml:space="preserve"> existing court orders.</w:t>
      </w:r>
      <w:r w:rsidR="00B37B7A" w:rsidRPr="003416D3">
        <w:rPr>
          <w:rFonts w:ascii="Arial" w:hAnsi="Arial" w:cs="Arial"/>
          <w:sz w:val="24"/>
          <w:szCs w:val="24"/>
          <w:lang w:val="en-US"/>
        </w:rPr>
        <w:t xml:space="preserve"> </w:t>
      </w:r>
      <w:r w:rsidR="000815AE" w:rsidRPr="003416D3">
        <w:rPr>
          <w:rFonts w:ascii="Arial" w:hAnsi="Arial" w:cs="Arial"/>
          <w:sz w:val="24"/>
          <w:szCs w:val="24"/>
          <w:lang w:val="en-US"/>
        </w:rPr>
        <w:t xml:space="preserve">The RAF does not deny that it owns the amounts in question to Newnet. </w:t>
      </w:r>
      <w:r w:rsidR="00B37B7A" w:rsidRPr="003416D3">
        <w:rPr>
          <w:rFonts w:ascii="Arial" w:hAnsi="Arial" w:cs="Arial"/>
          <w:sz w:val="24"/>
          <w:szCs w:val="24"/>
          <w:lang w:val="en-US"/>
        </w:rPr>
        <w:t xml:space="preserve">No legal basis </w:t>
      </w:r>
      <w:r w:rsidR="00633375" w:rsidRPr="003416D3">
        <w:rPr>
          <w:rFonts w:ascii="Arial" w:hAnsi="Arial" w:cs="Arial"/>
          <w:sz w:val="24"/>
          <w:szCs w:val="24"/>
          <w:lang w:val="en-US"/>
        </w:rPr>
        <w:t>was</w:t>
      </w:r>
      <w:r w:rsidR="00B37B7A" w:rsidRPr="003416D3">
        <w:rPr>
          <w:rFonts w:ascii="Arial" w:hAnsi="Arial" w:cs="Arial"/>
          <w:sz w:val="24"/>
          <w:szCs w:val="24"/>
          <w:lang w:val="en-US"/>
        </w:rPr>
        <w:t xml:space="preserve"> </w:t>
      </w:r>
      <w:r w:rsidR="00FF42BB" w:rsidRPr="003416D3">
        <w:rPr>
          <w:rFonts w:ascii="Arial" w:hAnsi="Arial" w:cs="Arial"/>
          <w:sz w:val="24"/>
          <w:szCs w:val="24"/>
          <w:lang w:val="en-US"/>
        </w:rPr>
        <w:t>put forward</w:t>
      </w:r>
      <w:r w:rsidR="00B37B7A" w:rsidRPr="003416D3">
        <w:rPr>
          <w:rFonts w:ascii="Arial" w:hAnsi="Arial" w:cs="Arial"/>
          <w:sz w:val="24"/>
          <w:szCs w:val="24"/>
          <w:lang w:val="en-US"/>
        </w:rPr>
        <w:t xml:space="preserve"> for this court to </w:t>
      </w:r>
      <w:r w:rsidR="00FF42BB" w:rsidRPr="003416D3">
        <w:rPr>
          <w:rFonts w:ascii="Arial" w:hAnsi="Arial" w:cs="Arial"/>
          <w:sz w:val="24"/>
          <w:szCs w:val="24"/>
          <w:lang w:val="en-US"/>
        </w:rPr>
        <w:t>find</w:t>
      </w:r>
      <w:r w:rsidR="00B37B7A" w:rsidRPr="003416D3">
        <w:rPr>
          <w:rFonts w:ascii="Arial" w:hAnsi="Arial" w:cs="Arial"/>
          <w:sz w:val="24"/>
          <w:szCs w:val="24"/>
          <w:lang w:val="en-US"/>
        </w:rPr>
        <w:t xml:space="preserve"> that</w:t>
      </w:r>
      <w:r w:rsidR="000411E0" w:rsidRPr="003416D3">
        <w:rPr>
          <w:rFonts w:ascii="Arial" w:hAnsi="Arial" w:cs="Arial"/>
          <w:sz w:val="24"/>
          <w:szCs w:val="24"/>
          <w:lang w:val="en-US"/>
        </w:rPr>
        <w:t xml:space="preserve"> the RAF</w:t>
      </w:r>
      <w:r w:rsidR="00E875A1" w:rsidRPr="003416D3">
        <w:rPr>
          <w:rFonts w:ascii="Arial" w:hAnsi="Arial" w:cs="Arial"/>
          <w:sz w:val="24"/>
          <w:szCs w:val="24"/>
          <w:lang w:val="en-US"/>
        </w:rPr>
        <w:t>'</w:t>
      </w:r>
      <w:r w:rsidR="000411E0" w:rsidRPr="003416D3">
        <w:rPr>
          <w:rFonts w:ascii="Arial" w:hAnsi="Arial" w:cs="Arial"/>
          <w:sz w:val="24"/>
          <w:szCs w:val="24"/>
          <w:lang w:val="en-US"/>
        </w:rPr>
        <w:t>s financial inability to comply with court orders</w:t>
      </w:r>
      <w:r w:rsidR="00A05764" w:rsidRPr="003416D3">
        <w:rPr>
          <w:rFonts w:ascii="Arial" w:hAnsi="Arial" w:cs="Arial"/>
          <w:sz w:val="24"/>
          <w:szCs w:val="24"/>
          <w:lang w:val="en-US"/>
        </w:rPr>
        <w:t xml:space="preserve"> provides RAF with a </w:t>
      </w:r>
      <w:r w:rsidR="00A05764" w:rsidRPr="003416D3">
        <w:rPr>
          <w:rFonts w:ascii="Arial" w:hAnsi="Arial" w:cs="Arial"/>
          <w:i/>
          <w:iCs/>
          <w:sz w:val="24"/>
          <w:szCs w:val="24"/>
          <w:lang w:val="en-US"/>
        </w:rPr>
        <w:t>prima facie</w:t>
      </w:r>
      <w:r w:rsidR="00A05764" w:rsidRPr="003416D3">
        <w:rPr>
          <w:rFonts w:ascii="Arial" w:hAnsi="Arial" w:cs="Arial"/>
          <w:sz w:val="24"/>
          <w:szCs w:val="24"/>
          <w:lang w:val="en-US"/>
        </w:rPr>
        <w:t xml:space="preserve"> right to </w:t>
      </w:r>
      <w:r w:rsidR="004C4B93" w:rsidRPr="003416D3">
        <w:rPr>
          <w:rFonts w:ascii="Arial" w:hAnsi="Arial" w:cs="Arial"/>
          <w:sz w:val="24"/>
          <w:szCs w:val="24"/>
          <w:lang w:val="en-US"/>
        </w:rPr>
        <w:t>have</w:t>
      </w:r>
      <w:r w:rsidR="00A05764" w:rsidRPr="003416D3">
        <w:rPr>
          <w:rFonts w:ascii="Arial" w:hAnsi="Arial" w:cs="Arial"/>
          <w:sz w:val="24"/>
          <w:szCs w:val="24"/>
          <w:lang w:val="en-US"/>
        </w:rPr>
        <w:t xml:space="preserve"> the operation of writs</w:t>
      </w:r>
      <w:r w:rsidR="004C4B93" w:rsidRPr="003416D3">
        <w:rPr>
          <w:rFonts w:ascii="Arial" w:hAnsi="Arial" w:cs="Arial"/>
          <w:sz w:val="24"/>
          <w:szCs w:val="24"/>
          <w:lang w:val="en-US"/>
        </w:rPr>
        <w:t xml:space="preserve"> suspended</w:t>
      </w:r>
      <w:r w:rsidR="00BF549E" w:rsidRPr="003416D3">
        <w:rPr>
          <w:rFonts w:ascii="Arial" w:hAnsi="Arial" w:cs="Arial"/>
          <w:sz w:val="24"/>
          <w:szCs w:val="24"/>
          <w:lang w:val="en-US"/>
        </w:rPr>
        <w:t>.</w:t>
      </w:r>
    </w:p>
    <w:p w14:paraId="5CC1E5DF" w14:textId="77777777" w:rsidR="00BF549E" w:rsidRPr="00BF549E" w:rsidRDefault="00BF549E" w:rsidP="00BF549E">
      <w:pPr>
        <w:pStyle w:val="ListParagraph"/>
        <w:rPr>
          <w:rFonts w:ascii="Arial" w:hAnsi="Arial" w:cs="Arial"/>
          <w:sz w:val="24"/>
          <w:szCs w:val="24"/>
          <w:lang w:val="en-US"/>
        </w:rPr>
      </w:pPr>
    </w:p>
    <w:p w14:paraId="6C35887C" w14:textId="0294B81C" w:rsidR="00BF549E" w:rsidRPr="003416D3" w:rsidRDefault="003416D3" w:rsidP="003416D3">
      <w:pPr>
        <w:tabs>
          <w:tab w:val="left" w:pos="4917"/>
        </w:tabs>
        <w:spacing w:before="120" w:after="120" w:line="360" w:lineRule="auto"/>
        <w:ind w:left="720" w:hanging="720"/>
        <w:jc w:val="both"/>
        <w:rPr>
          <w:rFonts w:ascii="Arial" w:hAnsi="Arial" w:cs="Arial"/>
          <w:sz w:val="24"/>
          <w:szCs w:val="24"/>
          <w:lang w:val="en-US"/>
        </w:rPr>
      </w:pPr>
      <w:r w:rsidRPr="00346A09">
        <w:rPr>
          <w:rFonts w:ascii="Arial" w:hAnsi="Arial" w:cs="Arial"/>
          <w:sz w:val="24"/>
          <w:szCs w:val="24"/>
          <w:lang w:val="en-US"/>
        </w:rPr>
        <w:t>[11]</w:t>
      </w:r>
      <w:r w:rsidRPr="00346A09">
        <w:rPr>
          <w:rFonts w:ascii="Arial" w:hAnsi="Arial" w:cs="Arial"/>
          <w:sz w:val="24"/>
          <w:szCs w:val="24"/>
          <w:lang w:val="en-US"/>
        </w:rPr>
        <w:tab/>
      </w:r>
      <w:r w:rsidR="00BF549E" w:rsidRPr="003416D3">
        <w:rPr>
          <w:rFonts w:ascii="Arial" w:hAnsi="Arial" w:cs="Arial"/>
          <w:sz w:val="24"/>
          <w:szCs w:val="24"/>
          <w:lang w:val="en-US"/>
        </w:rPr>
        <w:t>Rule 45A</w:t>
      </w:r>
      <w:r w:rsidR="006D1EC4" w:rsidRPr="003416D3">
        <w:rPr>
          <w:rFonts w:ascii="Arial" w:hAnsi="Arial" w:cs="Arial"/>
          <w:sz w:val="24"/>
          <w:szCs w:val="24"/>
          <w:lang w:val="en-US"/>
        </w:rPr>
        <w:t xml:space="preserve"> is not designed to create a moratorium for an unsuccessful party to render orders</w:t>
      </w:r>
      <w:r w:rsidR="001E49CE" w:rsidRPr="003416D3">
        <w:rPr>
          <w:rFonts w:ascii="Arial" w:hAnsi="Arial" w:cs="Arial"/>
          <w:sz w:val="24"/>
          <w:szCs w:val="24"/>
          <w:lang w:val="en-US"/>
        </w:rPr>
        <w:t xml:space="preserve"> ineffective, and the relief provided for through this rule ought to be exercised in exceptional cases only.</w:t>
      </w:r>
      <w:r w:rsidR="003A23D8" w:rsidRPr="003416D3">
        <w:rPr>
          <w:rFonts w:ascii="Arial" w:hAnsi="Arial" w:cs="Arial"/>
          <w:sz w:val="24"/>
          <w:szCs w:val="24"/>
          <w:lang w:val="en-US"/>
        </w:rPr>
        <w:t xml:space="preserve"> Harms</w:t>
      </w:r>
      <w:r w:rsidR="00C834A9">
        <w:rPr>
          <w:rStyle w:val="FootnoteReference"/>
          <w:rFonts w:ascii="Arial" w:hAnsi="Arial" w:cs="Arial"/>
          <w:sz w:val="24"/>
          <w:szCs w:val="24"/>
          <w:lang w:val="en-US"/>
        </w:rPr>
        <w:footnoteReference w:id="2"/>
      </w:r>
      <w:r w:rsidR="003A23D8" w:rsidRPr="003416D3">
        <w:rPr>
          <w:rFonts w:ascii="Arial" w:hAnsi="Arial" w:cs="Arial"/>
          <w:sz w:val="24"/>
          <w:szCs w:val="24"/>
          <w:lang w:val="en-US"/>
        </w:rPr>
        <w:t xml:space="preserve"> is of the view that it is doubtful</w:t>
      </w:r>
      <w:r w:rsidR="00117CA4" w:rsidRPr="003416D3">
        <w:rPr>
          <w:rFonts w:ascii="Arial" w:hAnsi="Arial" w:cs="Arial"/>
          <w:sz w:val="24"/>
          <w:szCs w:val="24"/>
          <w:lang w:val="en-US"/>
        </w:rPr>
        <w:t xml:space="preserve"> if this rule could ever be applied in the case of orders sounding in money unless an appeal is in the offing.</w:t>
      </w:r>
    </w:p>
    <w:p w14:paraId="75430609" w14:textId="3B9D1978" w:rsidR="00A931CC" w:rsidRDefault="00A931CC" w:rsidP="00A931CC">
      <w:pPr>
        <w:pStyle w:val="ListParagraph"/>
        <w:tabs>
          <w:tab w:val="left" w:pos="4917"/>
        </w:tabs>
        <w:spacing w:before="120" w:after="120" w:line="360" w:lineRule="auto"/>
        <w:jc w:val="both"/>
        <w:rPr>
          <w:rFonts w:ascii="Arial" w:hAnsi="Arial" w:cs="Arial"/>
          <w:sz w:val="24"/>
          <w:szCs w:val="24"/>
          <w:lang w:val="en-US"/>
        </w:rPr>
      </w:pPr>
    </w:p>
    <w:p w14:paraId="11D9CCBC" w14:textId="460636E4" w:rsidR="00A931CC" w:rsidRPr="003416D3" w:rsidRDefault="003416D3" w:rsidP="003416D3">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4C4B93" w:rsidRPr="003416D3">
        <w:rPr>
          <w:rFonts w:ascii="Arial" w:hAnsi="Arial" w:cs="Arial"/>
          <w:sz w:val="24"/>
          <w:szCs w:val="24"/>
          <w:lang w:val="en-US"/>
        </w:rPr>
        <w:t xml:space="preserve">Newnet provides a service to </w:t>
      </w:r>
      <w:r w:rsidR="00170F3C" w:rsidRPr="003416D3">
        <w:rPr>
          <w:rFonts w:ascii="Arial" w:hAnsi="Arial" w:cs="Arial"/>
          <w:sz w:val="24"/>
          <w:szCs w:val="24"/>
          <w:lang w:val="en-US"/>
        </w:rPr>
        <w:t xml:space="preserve">members of the public </w:t>
      </w:r>
      <w:r w:rsidR="003D0C3D" w:rsidRPr="003416D3">
        <w:rPr>
          <w:rFonts w:ascii="Arial" w:hAnsi="Arial" w:cs="Arial"/>
          <w:sz w:val="24"/>
          <w:szCs w:val="24"/>
          <w:lang w:val="en-US"/>
        </w:rPr>
        <w:t xml:space="preserve">who were injured in motor </w:t>
      </w:r>
      <w:r w:rsidR="00BA5772" w:rsidRPr="003416D3">
        <w:rPr>
          <w:rFonts w:ascii="Arial" w:hAnsi="Arial" w:cs="Arial"/>
          <w:sz w:val="24"/>
          <w:szCs w:val="24"/>
          <w:lang w:val="en-US"/>
        </w:rPr>
        <w:t xml:space="preserve">vehicle </w:t>
      </w:r>
      <w:r w:rsidR="003D0C3D" w:rsidRPr="003416D3">
        <w:rPr>
          <w:rFonts w:ascii="Arial" w:hAnsi="Arial" w:cs="Arial"/>
          <w:sz w:val="24"/>
          <w:szCs w:val="24"/>
          <w:lang w:val="en-US"/>
        </w:rPr>
        <w:t xml:space="preserve">collisions and </w:t>
      </w:r>
      <w:r w:rsidR="00BA5772" w:rsidRPr="003416D3">
        <w:rPr>
          <w:rFonts w:ascii="Arial" w:hAnsi="Arial" w:cs="Arial"/>
          <w:sz w:val="24"/>
          <w:szCs w:val="24"/>
          <w:lang w:val="en-US"/>
        </w:rPr>
        <w:t xml:space="preserve">are </w:t>
      </w:r>
      <w:r w:rsidR="002B21A9" w:rsidRPr="003416D3">
        <w:rPr>
          <w:rFonts w:ascii="Arial" w:hAnsi="Arial" w:cs="Arial"/>
          <w:sz w:val="24"/>
          <w:szCs w:val="24"/>
          <w:lang w:val="en-US"/>
        </w:rPr>
        <w:t>un</w:t>
      </w:r>
      <w:r w:rsidR="00170F3C" w:rsidRPr="003416D3">
        <w:rPr>
          <w:rFonts w:ascii="Arial" w:hAnsi="Arial" w:cs="Arial"/>
          <w:sz w:val="24"/>
          <w:szCs w:val="24"/>
          <w:lang w:val="en-US"/>
        </w:rPr>
        <w:t xml:space="preserve">able to obtain </w:t>
      </w:r>
      <w:r w:rsidR="00BA5772" w:rsidRPr="003416D3">
        <w:rPr>
          <w:rFonts w:ascii="Arial" w:hAnsi="Arial" w:cs="Arial"/>
          <w:sz w:val="24"/>
          <w:szCs w:val="24"/>
          <w:lang w:val="en-US"/>
        </w:rPr>
        <w:t>medical</w:t>
      </w:r>
      <w:r w:rsidR="00170F3C" w:rsidRPr="003416D3">
        <w:rPr>
          <w:rFonts w:ascii="Arial" w:hAnsi="Arial" w:cs="Arial"/>
          <w:sz w:val="24"/>
          <w:szCs w:val="24"/>
          <w:lang w:val="en-US"/>
        </w:rPr>
        <w:t xml:space="preserve"> services at state hospital</w:t>
      </w:r>
      <w:r w:rsidR="003D0C3D" w:rsidRPr="003416D3">
        <w:rPr>
          <w:rFonts w:ascii="Arial" w:hAnsi="Arial" w:cs="Arial"/>
          <w:sz w:val="24"/>
          <w:szCs w:val="24"/>
          <w:lang w:val="en-US"/>
        </w:rPr>
        <w:t xml:space="preserve">s. </w:t>
      </w:r>
      <w:r w:rsidR="006146F4" w:rsidRPr="003416D3">
        <w:rPr>
          <w:rFonts w:ascii="Arial" w:hAnsi="Arial" w:cs="Arial"/>
          <w:sz w:val="24"/>
          <w:szCs w:val="24"/>
          <w:lang w:val="en-US"/>
        </w:rPr>
        <w:t xml:space="preserve">The </w:t>
      </w:r>
      <w:r w:rsidR="006146F4" w:rsidRPr="003416D3">
        <w:rPr>
          <w:rFonts w:ascii="Arial" w:hAnsi="Arial" w:cs="Arial"/>
          <w:sz w:val="24"/>
          <w:szCs w:val="24"/>
          <w:lang w:val="en-US"/>
        </w:rPr>
        <w:lastRenderedPageBreak/>
        <w:t xml:space="preserve">services rendered by Newnet are also in the public interest. </w:t>
      </w:r>
      <w:r w:rsidR="005D3D20" w:rsidRPr="003416D3">
        <w:rPr>
          <w:rFonts w:ascii="Arial" w:hAnsi="Arial" w:cs="Arial"/>
          <w:sz w:val="24"/>
          <w:szCs w:val="24"/>
          <w:lang w:val="en-US"/>
        </w:rPr>
        <w:t>Newnet cannot be expected to carry the brunt of the RAF</w:t>
      </w:r>
      <w:r w:rsidR="00E875A1" w:rsidRPr="003416D3">
        <w:rPr>
          <w:rFonts w:ascii="Arial" w:hAnsi="Arial" w:cs="Arial"/>
          <w:sz w:val="24"/>
          <w:szCs w:val="24"/>
          <w:lang w:val="en-US"/>
        </w:rPr>
        <w:t>'</w:t>
      </w:r>
      <w:r w:rsidR="005D3D20" w:rsidRPr="003416D3">
        <w:rPr>
          <w:rFonts w:ascii="Arial" w:hAnsi="Arial" w:cs="Arial"/>
          <w:sz w:val="24"/>
          <w:szCs w:val="24"/>
          <w:lang w:val="en-US"/>
        </w:rPr>
        <w:t xml:space="preserve">s failed </w:t>
      </w:r>
      <w:r w:rsidR="00850E42" w:rsidRPr="003416D3">
        <w:rPr>
          <w:rFonts w:ascii="Arial" w:hAnsi="Arial" w:cs="Arial"/>
          <w:sz w:val="24"/>
          <w:szCs w:val="24"/>
          <w:lang w:val="en-US"/>
        </w:rPr>
        <w:t xml:space="preserve">financial </w:t>
      </w:r>
      <w:r w:rsidR="005D3D20" w:rsidRPr="003416D3">
        <w:rPr>
          <w:rFonts w:ascii="Arial" w:hAnsi="Arial" w:cs="Arial"/>
          <w:sz w:val="24"/>
          <w:szCs w:val="24"/>
          <w:lang w:val="en-US"/>
        </w:rPr>
        <w:t>state.</w:t>
      </w:r>
    </w:p>
    <w:p w14:paraId="32D653E7" w14:textId="77777777" w:rsidR="00DC6FF0" w:rsidRPr="00DC6FF0" w:rsidRDefault="00DC6FF0" w:rsidP="00DC6FF0">
      <w:pPr>
        <w:pStyle w:val="ListParagraph"/>
        <w:rPr>
          <w:rFonts w:ascii="Arial" w:hAnsi="Arial" w:cs="Arial"/>
          <w:sz w:val="24"/>
          <w:szCs w:val="24"/>
          <w:lang w:val="en-US"/>
        </w:rPr>
      </w:pPr>
    </w:p>
    <w:p w14:paraId="2A87B277" w14:textId="517EBB51" w:rsidR="00DC6FF0" w:rsidRPr="003416D3" w:rsidRDefault="003416D3" w:rsidP="003416D3">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DC6FF0" w:rsidRPr="003416D3">
        <w:rPr>
          <w:rFonts w:ascii="Arial" w:hAnsi="Arial" w:cs="Arial"/>
          <w:sz w:val="24"/>
          <w:szCs w:val="24"/>
          <w:lang w:val="en-US"/>
        </w:rPr>
        <w:t xml:space="preserve">I cannot disregard the fact that Newnet unequivocally states that it is willing to engage with the RAF to assist the RAF, but that </w:t>
      </w:r>
      <w:r w:rsidR="007C77FD" w:rsidRPr="003416D3">
        <w:rPr>
          <w:rFonts w:ascii="Arial" w:hAnsi="Arial" w:cs="Arial"/>
          <w:sz w:val="24"/>
          <w:szCs w:val="24"/>
          <w:lang w:val="en-US"/>
        </w:rPr>
        <w:t>it</w:t>
      </w:r>
      <w:r w:rsidR="00DC6FF0" w:rsidRPr="003416D3">
        <w:rPr>
          <w:rFonts w:ascii="Arial" w:hAnsi="Arial" w:cs="Arial"/>
          <w:sz w:val="24"/>
          <w:szCs w:val="24"/>
          <w:lang w:val="en-US"/>
        </w:rPr>
        <w:t xml:space="preserve"> need</w:t>
      </w:r>
      <w:r w:rsidR="007C77FD" w:rsidRPr="003416D3">
        <w:rPr>
          <w:rFonts w:ascii="Arial" w:hAnsi="Arial" w:cs="Arial"/>
          <w:sz w:val="24"/>
          <w:szCs w:val="24"/>
          <w:lang w:val="en-US"/>
        </w:rPr>
        <w:t>s</w:t>
      </w:r>
      <w:r w:rsidR="00DC6FF0" w:rsidRPr="003416D3">
        <w:rPr>
          <w:rFonts w:ascii="Arial" w:hAnsi="Arial" w:cs="Arial"/>
          <w:sz w:val="24"/>
          <w:szCs w:val="24"/>
          <w:lang w:val="en-US"/>
        </w:rPr>
        <w:t xml:space="preserve"> clarity and certainty</w:t>
      </w:r>
      <w:r w:rsidR="00472101" w:rsidRPr="003416D3">
        <w:rPr>
          <w:rFonts w:ascii="Arial" w:hAnsi="Arial" w:cs="Arial"/>
          <w:sz w:val="24"/>
          <w:szCs w:val="24"/>
          <w:lang w:val="en-US"/>
        </w:rPr>
        <w:t xml:space="preserve"> when </w:t>
      </w:r>
      <w:r w:rsidR="007C77FD" w:rsidRPr="003416D3">
        <w:rPr>
          <w:rFonts w:ascii="Arial" w:hAnsi="Arial" w:cs="Arial"/>
          <w:sz w:val="24"/>
          <w:szCs w:val="24"/>
          <w:lang w:val="en-US"/>
        </w:rPr>
        <w:t>it</w:t>
      </w:r>
      <w:r w:rsidR="00472101" w:rsidRPr="003416D3">
        <w:rPr>
          <w:rFonts w:ascii="Arial" w:hAnsi="Arial" w:cs="Arial"/>
          <w:sz w:val="24"/>
          <w:szCs w:val="24"/>
          <w:lang w:val="en-US"/>
        </w:rPr>
        <w:t xml:space="preserve"> commit</w:t>
      </w:r>
      <w:r w:rsidR="007C77FD" w:rsidRPr="003416D3">
        <w:rPr>
          <w:rFonts w:ascii="Arial" w:hAnsi="Arial" w:cs="Arial"/>
          <w:sz w:val="24"/>
          <w:szCs w:val="24"/>
          <w:lang w:val="en-US"/>
        </w:rPr>
        <w:t>s</w:t>
      </w:r>
      <w:r w:rsidR="00472101" w:rsidRPr="003416D3">
        <w:rPr>
          <w:rFonts w:ascii="Arial" w:hAnsi="Arial" w:cs="Arial"/>
          <w:sz w:val="24"/>
          <w:szCs w:val="24"/>
          <w:lang w:val="en-US"/>
        </w:rPr>
        <w:t xml:space="preserve"> to an agreement that amounts due and payable to</w:t>
      </w:r>
      <w:r w:rsidR="00065613" w:rsidRPr="003416D3">
        <w:rPr>
          <w:rFonts w:ascii="Arial" w:hAnsi="Arial" w:cs="Arial"/>
          <w:sz w:val="24"/>
          <w:szCs w:val="24"/>
          <w:lang w:val="en-US"/>
        </w:rPr>
        <w:t xml:space="preserve"> it</w:t>
      </w:r>
      <w:r w:rsidR="00472101" w:rsidRPr="003416D3">
        <w:rPr>
          <w:rFonts w:ascii="Arial" w:hAnsi="Arial" w:cs="Arial"/>
          <w:sz w:val="24"/>
          <w:szCs w:val="24"/>
          <w:lang w:val="en-US"/>
        </w:rPr>
        <w:t xml:space="preserve"> be paid in monthly instalments. </w:t>
      </w:r>
    </w:p>
    <w:p w14:paraId="41C7276F" w14:textId="77777777" w:rsidR="009722E0" w:rsidRPr="009722E0" w:rsidRDefault="009722E0" w:rsidP="009722E0">
      <w:pPr>
        <w:pStyle w:val="ListParagraph"/>
        <w:rPr>
          <w:rFonts w:ascii="Arial" w:hAnsi="Arial" w:cs="Arial"/>
          <w:sz w:val="24"/>
          <w:szCs w:val="24"/>
          <w:lang w:val="en-US"/>
        </w:rPr>
      </w:pPr>
    </w:p>
    <w:p w14:paraId="0B727A36" w14:textId="33D228FF" w:rsidR="009722E0" w:rsidRPr="009722E0" w:rsidRDefault="009722E0" w:rsidP="009722E0">
      <w:pPr>
        <w:tabs>
          <w:tab w:val="left" w:pos="4917"/>
        </w:tabs>
        <w:spacing w:before="120" w:after="120" w:line="360" w:lineRule="auto"/>
        <w:jc w:val="both"/>
        <w:rPr>
          <w:rFonts w:ascii="Arial" w:hAnsi="Arial" w:cs="Arial"/>
          <w:i/>
          <w:iCs/>
          <w:sz w:val="24"/>
          <w:szCs w:val="24"/>
          <w:lang w:val="en-US"/>
        </w:rPr>
      </w:pPr>
      <w:r>
        <w:rPr>
          <w:rFonts w:ascii="Arial" w:hAnsi="Arial" w:cs="Arial"/>
          <w:i/>
          <w:iCs/>
          <w:sz w:val="24"/>
          <w:szCs w:val="24"/>
          <w:lang w:val="en-US"/>
        </w:rPr>
        <w:t>Costs</w:t>
      </w:r>
    </w:p>
    <w:p w14:paraId="3388528A" w14:textId="77777777" w:rsidR="009722E0" w:rsidRPr="009722E0" w:rsidRDefault="009722E0" w:rsidP="009722E0">
      <w:pPr>
        <w:pStyle w:val="ListParagraph"/>
        <w:rPr>
          <w:rFonts w:ascii="Arial" w:hAnsi="Arial" w:cs="Arial"/>
          <w:sz w:val="24"/>
          <w:szCs w:val="24"/>
          <w:lang w:val="en-US"/>
        </w:rPr>
      </w:pPr>
    </w:p>
    <w:p w14:paraId="6CA29057" w14:textId="3AAA181B" w:rsidR="009722E0" w:rsidRPr="003416D3" w:rsidRDefault="003416D3" w:rsidP="003416D3">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074078" w:rsidRPr="003416D3">
        <w:rPr>
          <w:rFonts w:ascii="Arial" w:hAnsi="Arial" w:cs="Arial"/>
          <w:sz w:val="24"/>
          <w:szCs w:val="24"/>
          <w:lang w:val="en-US"/>
        </w:rPr>
        <w:t>It is trite that</w:t>
      </w:r>
      <w:r w:rsidR="000A3419" w:rsidRPr="003416D3">
        <w:rPr>
          <w:rFonts w:ascii="Arial" w:hAnsi="Arial" w:cs="Arial"/>
          <w:sz w:val="24"/>
          <w:szCs w:val="24"/>
          <w:lang w:val="en-US"/>
        </w:rPr>
        <w:t xml:space="preserve"> to award costs on a punitive scale is </w:t>
      </w:r>
      <w:r w:rsidR="00D73F75" w:rsidRPr="003416D3">
        <w:rPr>
          <w:rFonts w:ascii="Arial" w:hAnsi="Arial" w:cs="Arial"/>
          <w:sz w:val="24"/>
          <w:szCs w:val="24"/>
          <w:lang w:val="en-US"/>
        </w:rPr>
        <w:t xml:space="preserve">an </w:t>
      </w:r>
      <w:r w:rsidR="000A3419" w:rsidRPr="003416D3">
        <w:rPr>
          <w:rFonts w:ascii="Arial" w:hAnsi="Arial" w:cs="Arial"/>
          <w:sz w:val="24"/>
          <w:szCs w:val="24"/>
          <w:lang w:val="en-US"/>
        </w:rPr>
        <w:t>extraordinary</w:t>
      </w:r>
      <w:r w:rsidR="00D73F75" w:rsidRPr="003416D3">
        <w:rPr>
          <w:rFonts w:ascii="Arial" w:hAnsi="Arial" w:cs="Arial"/>
          <w:sz w:val="24"/>
          <w:szCs w:val="24"/>
          <w:lang w:val="en-US"/>
        </w:rPr>
        <w:t xml:space="preserve"> measure that should be applied only in exceptional circumstances.</w:t>
      </w:r>
      <w:r w:rsidR="00D73F75">
        <w:rPr>
          <w:rStyle w:val="FootnoteReference"/>
          <w:rFonts w:ascii="Arial" w:hAnsi="Arial" w:cs="Arial"/>
          <w:sz w:val="24"/>
          <w:szCs w:val="24"/>
          <w:lang w:val="en-US"/>
        </w:rPr>
        <w:footnoteReference w:id="3"/>
      </w:r>
      <w:r w:rsidR="00D73F75" w:rsidRPr="003416D3">
        <w:rPr>
          <w:rFonts w:ascii="Arial" w:hAnsi="Arial" w:cs="Arial"/>
          <w:sz w:val="24"/>
          <w:szCs w:val="24"/>
          <w:lang w:val="en-US"/>
        </w:rPr>
        <w:t xml:space="preserve"> </w:t>
      </w:r>
      <w:r w:rsidR="00E427BD" w:rsidRPr="003416D3">
        <w:rPr>
          <w:rFonts w:ascii="Arial" w:hAnsi="Arial" w:cs="Arial"/>
          <w:sz w:val="24"/>
          <w:szCs w:val="24"/>
          <w:lang w:val="en-US"/>
        </w:rPr>
        <w:t xml:space="preserve">The </w:t>
      </w:r>
      <w:r w:rsidR="0051363A" w:rsidRPr="003416D3">
        <w:rPr>
          <w:rFonts w:ascii="Arial" w:hAnsi="Arial" w:cs="Arial"/>
          <w:sz w:val="24"/>
          <w:szCs w:val="24"/>
          <w:lang w:val="en-US"/>
        </w:rPr>
        <w:t>RAF's</w:t>
      </w:r>
      <w:r w:rsidR="005C679C" w:rsidRPr="003416D3">
        <w:rPr>
          <w:rFonts w:ascii="Arial" w:hAnsi="Arial" w:cs="Arial"/>
          <w:sz w:val="24"/>
          <w:szCs w:val="24"/>
          <w:lang w:val="en-US"/>
        </w:rPr>
        <w:t xml:space="preserve"> conduct in this application, however, justifies </w:t>
      </w:r>
      <w:r w:rsidR="005A5171" w:rsidRPr="003416D3">
        <w:rPr>
          <w:rFonts w:ascii="Arial" w:hAnsi="Arial" w:cs="Arial"/>
          <w:sz w:val="24"/>
          <w:szCs w:val="24"/>
          <w:lang w:val="en-US"/>
        </w:rPr>
        <w:t>granting</w:t>
      </w:r>
      <w:r w:rsidR="005C679C" w:rsidRPr="003416D3">
        <w:rPr>
          <w:rFonts w:ascii="Arial" w:hAnsi="Arial" w:cs="Arial"/>
          <w:sz w:val="24"/>
          <w:szCs w:val="24"/>
          <w:lang w:val="en-US"/>
        </w:rPr>
        <w:t xml:space="preserve"> a punitive costs order. For reasons </w:t>
      </w:r>
      <w:r w:rsidR="00EE57A4" w:rsidRPr="003416D3">
        <w:rPr>
          <w:rFonts w:ascii="Arial" w:hAnsi="Arial" w:cs="Arial"/>
          <w:sz w:val="24"/>
          <w:szCs w:val="24"/>
          <w:lang w:val="en-US"/>
        </w:rPr>
        <w:t xml:space="preserve">I fail to </w:t>
      </w:r>
      <w:r w:rsidR="00282296" w:rsidRPr="003416D3">
        <w:rPr>
          <w:rFonts w:ascii="Arial" w:hAnsi="Arial" w:cs="Arial"/>
          <w:sz w:val="24"/>
          <w:szCs w:val="24"/>
          <w:lang w:val="en-US"/>
        </w:rPr>
        <w:t>fathom</w:t>
      </w:r>
      <w:r w:rsidR="00EE57A4" w:rsidRPr="003416D3">
        <w:rPr>
          <w:rFonts w:ascii="Arial" w:hAnsi="Arial" w:cs="Arial"/>
          <w:sz w:val="24"/>
          <w:szCs w:val="24"/>
          <w:lang w:val="en-US"/>
        </w:rPr>
        <w:t>,</w:t>
      </w:r>
      <w:r w:rsidR="005C679C" w:rsidRPr="003416D3">
        <w:rPr>
          <w:rFonts w:ascii="Arial" w:hAnsi="Arial" w:cs="Arial"/>
          <w:sz w:val="24"/>
          <w:szCs w:val="24"/>
          <w:lang w:val="en-US"/>
        </w:rPr>
        <w:t xml:space="preserve"> the RAF seems to regard itself as </w:t>
      </w:r>
      <w:r w:rsidR="00A03A73" w:rsidRPr="003416D3">
        <w:rPr>
          <w:rFonts w:ascii="Arial" w:hAnsi="Arial" w:cs="Arial"/>
          <w:sz w:val="24"/>
          <w:szCs w:val="24"/>
          <w:lang w:val="en-US"/>
        </w:rPr>
        <w:t>an entitled litigant</w:t>
      </w:r>
      <w:r w:rsidR="0093648B" w:rsidRPr="003416D3">
        <w:rPr>
          <w:rFonts w:ascii="Arial" w:hAnsi="Arial" w:cs="Arial"/>
          <w:sz w:val="24"/>
          <w:szCs w:val="24"/>
          <w:lang w:val="en-US"/>
        </w:rPr>
        <w:t xml:space="preserve"> </w:t>
      </w:r>
      <w:r w:rsidR="00A03A73" w:rsidRPr="003416D3">
        <w:rPr>
          <w:rFonts w:ascii="Arial" w:hAnsi="Arial" w:cs="Arial"/>
          <w:sz w:val="24"/>
          <w:szCs w:val="24"/>
          <w:lang w:val="en-US"/>
        </w:rPr>
        <w:t xml:space="preserve">who can approach the court on an urgent basis whenever it deems fit </w:t>
      </w:r>
      <w:r w:rsidR="009A4C07" w:rsidRPr="003416D3">
        <w:rPr>
          <w:rFonts w:ascii="Arial" w:hAnsi="Arial" w:cs="Arial"/>
          <w:sz w:val="24"/>
          <w:szCs w:val="24"/>
          <w:lang w:val="en-US"/>
        </w:rPr>
        <w:t>and simultaneously disrespect the court and the court procedures by</w:t>
      </w:r>
      <w:r w:rsidR="001C05BC" w:rsidRPr="003416D3">
        <w:rPr>
          <w:rFonts w:ascii="Arial" w:hAnsi="Arial" w:cs="Arial"/>
          <w:sz w:val="24"/>
          <w:szCs w:val="24"/>
          <w:lang w:val="en-US"/>
        </w:rPr>
        <w:t xml:space="preserve"> not </w:t>
      </w:r>
      <w:r w:rsidR="00962428" w:rsidRPr="003416D3">
        <w:rPr>
          <w:rFonts w:ascii="Arial" w:hAnsi="Arial" w:cs="Arial"/>
          <w:sz w:val="24"/>
          <w:szCs w:val="24"/>
          <w:lang w:val="en-US"/>
        </w:rPr>
        <w:t>participating in</w:t>
      </w:r>
      <w:r w:rsidR="001C05BC" w:rsidRPr="003416D3">
        <w:rPr>
          <w:rFonts w:ascii="Arial" w:hAnsi="Arial" w:cs="Arial"/>
          <w:sz w:val="24"/>
          <w:szCs w:val="24"/>
          <w:lang w:val="en-US"/>
        </w:rPr>
        <w:t xml:space="preserve"> litigation</w:t>
      </w:r>
      <w:r w:rsidR="00962428" w:rsidRPr="003416D3">
        <w:rPr>
          <w:rFonts w:ascii="Arial" w:hAnsi="Arial" w:cs="Arial"/>
          <w:sz w:val="24"/>
          <w:szCs w:val="24"/>
          <w:lang w:val="en-US"/>
        </w:rPr>
        <w:t xml:space="preserve"> initiated by itself. The RAF has previously been described as a recalcitrant litigant, </w:t>
      </w:r>
      <w:r w:rsidR="003B46D2" w:rsidRPr="003416D3">
        <w:rPr>
          <w:rFonts w:ascii="Arial" w:hAnsi="Arial" w:cs="Arial"/>
          <w:sz w:val="24"/>
          <w:szCs w:val="24"/>
          <w:lang w:val="en-US"/>
        </w:rPr>
        <w:t>and this position seems not to have changed.</w:t>
      </w:r>
    </w:p>
    <w:p w14:paraId="6BF6BBD3" w14:textId="14E6D77B" w:rsidR="00A931CC" w:rsidRDefault="00A931CC" w:rsidP="00A931CC">
      <w:pPr>
        <w:pStyle w:val="ListParagraph"/>
        <w:tabs>
          <w:tab w:val="left" w:pos="4917"/>
        </w:tabs>
        <w:spacing w:before="120" w:after="120" w:line="360" w:lineRule="auto"/>
        <w:jc w:val="both"/>
        <w:rPr>
          <w:rFonts w:ascii="Arial" w:hAnsi="Arial" w:cs="Arial"/>
          <w:sz w:val="24"/>
          <w:szCs w:val="24"/>
          <w:lang w:val="en-US"/>
        </w:rPr>
      </w:pPr>
    </w:p>
    <w:p w14:paraId="378E7CE8" w14:textId="77777777" w:rsidR="00CE3E3F" w:rsidRPr="002760C7" w:rsidRDefault="00CE3E3F" w:rsidP="00CE3E3F">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12C66CA2"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19B65ADB" w14:textId="3A3759E9" w:rsidR="009425D4" w:rsidRPr="003416D3" w:rsidRDefault="003416D3" w:rsidP="003416D3">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282296" w:rsidRPr="003416D3">
        <w:rPr>
          <w:rFonts w:ascii="Arial" w:hAnsi="Arial" w:cs="Arial"/>
          <w:b/>
          <w:sz w:val="24"/>
          <w:szCs w:val="24"/>
        </w:rPr>
        <w:t>The application is dismissed with costs</w:t>
      </w:r>
      <w:r w:rsidR="00AB425D" w:rsidRPr="003416D3">
        <w:rPr>
          <w:rFonts w:ascii="Arial" w:hAnsi="Arial" w:cs="Arial"/>
          <w:b/>
          <w:sz w:val="24"/>
          <w:szCs w:val="24"/>
        </w:rPr>
        <w:t xml:space="preserve"> on the scale </w:t>
      </w:r>
      <w:r w:rsidR="00CD4C98" w:rsidRPr="003416D3">
        <w:rPr>
          <w:rFonts w:ascii="Arial" w:hAnsi="Arial" w:cs="Arial"/>
          <w:b/>
          <w:sz w:val="24"/>
          <w:szCs w:val="24"/>
        </w:rPr>
        <w:t>as between</w:t>
      </w:r>
      <w:r w:rsidR="00AB425D" w:rsidRPr="003416D3">
        <w:rPr>
          <w:rFonts w:ascii="Arial" w:hAnsi="Arial" w:cs="Arial"/>
          <w:b/>
          <w:sz w:val="24"/>
          <w:szCs w:val="24"/>
        </w:rPr>
        <w:t xml:space="preserve"> attorney and client</w:t>
      </w:r>
      <w:r w:rsidR="00282296" w:rsidRPr="003416D3">
        <w:rPr>
          <w:rFonts w:ascii="Arial" w:hAnsi="Arial" w:cs="Arial"/>
          <w:b/>
          <w:sz w:val="24"/>
          <w:szCs w:val="24"/>
        </w:rPr>
        <w:t xml:space="preserve"> inclusive of the costs of two counsel</w:t>
      </w:r>
      <w:r w:rsidR="00B43BFD" w:rsidRPr="003416D3">
        <w:rPr>
          <w:rFonts w:ascii="Arial" w:hAnsi="Arial" w:cs="Arial"/>
          <w:b/>
          <w:sz w:val="24"/>
          <w:szCs w:val="24"/>
        </w:rPr>
        <w:t>.</w:t>
      </w:r>
    </w:p>
    <w:p w14:paraId="7AA616A9" w14:textId="77777777" w:rsidR="002049D9" w:rsidRPr="009425D4" w:rsidRDefault="002049D9" w:rsidP="002049D9">
      <w:pPr>
        <w:pStyle w:val="ListParagraph"/>
        <w:tabs>
          <w:tab w:val="left" w:pos="4917"/>
        </w:tabs>
        <w:spacing w:before="120" w:after="120" w:line="360" w:lineRule="auto"/>
        <w:jc w:val="both"/>
        <w:rPr>
          <w:rFonts w:ascii="Arial" w:hAnsi="Arial" w:cs="Arial"/>
          <w:b/>
          <w:sz w:val="24"/>
          <w:szCs w:val="24"/>
        </w:rPr>
      </w:pPr>
    </w:p>
    <w:p w14:paraId="01C587FF" w14:textId="77777777" w:rsidR="009A3DD5" w:rsidRPr="00905046"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w:t>
      </w:r>
      <w:r w:rsidR="00C85FE2">
        <w:rPr>
          <w:rFonts w:ascii="Arial" w:hAnsi="Arial" w:cs="Arial"/>
          <w:sz w:val="24"/>
          <w:szCs w:val="24"/>
        </w:rPr>
        <w:t>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25789F5B"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w:t>
      </w:r>
      <w:r w:rsidR="00AF5B05">
        <w:rPr>
          <w:rFonts w:ascii="Arial" w:eastAsia="Arial Unicode MS" w:hAnsi="Arial" w:cs="Arial"/>
          <w:bCs/>
        </w:rPr>
        <w:t>emailed to the parties/their legal representatives</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A195AD0" w14:textId="28B7EC93" w:rsidR="00A931CC" w:rsidRDefault="002C7989" w:rsidP="00CE3E3F">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w:t>
      </w:r>
      <w:r w:rsidR="002E4900">
        <w:rPr>
          <w:rFonts w:ascii="Arial" w:hAnsi="Arial" w:cs="Arial"/>
          <w:sz w:val="24"/>
          <w:szCs w:val="24"/>
        </w:rPr>
        <w:t xml:space="preserve"> applicant</w:t>
      </w:r>
      <w:r w:rsidR="003F1580">
        <w:rPr>
          <w:rFonts w:ascii="Arial" w:hAnsi="Arial" w:cs="Arial"/>
          <w:sz w:val="24"/>
          <w:szCs w:val="24"/>
        </w:rPr>
        <w:t>:</w:t>
      </w:r>
      <w:r w:rsidR="00FF04D1">
        <w:rPr>
          <w:rFonts w:ascii="Arial" w:hAnsi="Arial" w:cs="Arial"/>
          <w:sz w:val="24"/>
          <w:szCs w:val="24"/>
        </w:rPr>
        <w:tab/>
        <w:t>Adv. M.M. RIP SC</w:t>
      </w:r>
    </w:p>
    <w:p w14:paraId="7F22CDFC" w14:textId="77777777" w:rsidR="001907F5" w:rsidRDefault="00FF04D1" w:rsidP="00FF04D1">
      <w:pPr>
        <w:tabs>
          <w:tab w:val="left" w:pos="4917"/>
        </w:tabs>
        <w:spacing w:after="0" w:line="360" w:lineRule="auto"/>
        <w:rPr>
          <w:rFonts w:ascii="Arial" w:hAnsi="Arial" w:cs="Arial"/>
          <w:sz w:val="24"/>
          <w:szCs w:val="24"/>
        </w:rPr>
      </w:pPr>
      <w:r>
        <w:rPr>
          <w:rFonts w:ascii="Arial" w:hAnsi="Arial" w:cs="Arial"/>
          <w:sz w:val="24"/>
          <w:szCs w:val="24"/>
        </w:rPr>
        <w:t xml:space="preserve">      </w:t>
      </w:r>
      <w:r w:rsidR="00A931CC">
        <w:rPr>
          <w:rFonts w:ascii="Arial" w:hAnsi="Arial" w:cs="Arial"/>
          <w:sz w:val="24"/>
          <w:szCs w:val="24"/>
        </w:rPr>
        <w:t>With:</w:t>
      </w:r>
      <w:r>
        <w:rPr>
          <w:rFonts w:ascii="Arial" w:hAnsi="Arial" w:cs="Arial"/>
          <w:sz w:val="24"/>
          <w:szCs w:val="24"/>
        </w:rPr>
        <w:tab/>
        <w:t>Adv. R. Schoeman</w:t>
      </w:r>
    </w:p>
    <w:p w14:paraId="554CB456" w14:textId="2D5EAD02" w:rsidR="00E20004" w:rsidRDefault="001907F5" w:rsidP="00FF04D1">
      <w:pPr>
        <w:tabs>
          <w:tab w:val="left" w:pos="4917"/>
        </w:tabs>
        <w:spacing w:after="0" w:line="360" w:lineRule="auto"/>
        <w:rPr>
          <w:rFonts w:ascii="Arial" w:hAnsi="Arial" w:cs="Arial"/>
          <w:sz w:val="24"/>
          <w:szCs w:val="24"/>
        </w:rPr>
      </w:pPr>
      <w:r>
        <w:rPr>
          <w:rFonts w:ascii="Arial" w:hAnsi="Arial" w:cs="Arial"/>
          <w:sz w:val="24"/>
          <w:szCs w:val="24"/>
        </w:rPr>
        <w:t xml:space="preserve">      Instructed by:</w:t>
      </w:r>
      <w:r>
        <w:rPr>
          <w:rFonts w:ascii="Arial" w:hAnsi="Arial" w:cs="Arial"/>
          <w:sz w:val="24"/>
          <w:szCs w:val="24"/>
        </w:rPr>
        <w:tab/>
      </w:r>
      <w:r w:rsidR="00CD4C98">
        <w:rPr>
          <w:rFonts w:ascii="Arial" w:hAnsi="Arial" w:cs="Arial"/>
          <w:sz w:val="24"/>
          <w:szCs w:val="24"/>
        </w:rPr>
        <w:t>Malatji &amp; Co</w:t>
      </w:r>
      <w:r w:rsidR="002E4900">
        <w:rPr>
          <w:rFonts w:ascii="Arial" w:hAnsi="Arial" w:cs="Arial"/>
          <w:sz w:val="24"/>
          <w:szCs w:val="24"/>
        </w:rPr>
        <w:tab/>
      </w:r>
      <w:r w:rsidR="00E20004">
        <w:rPr>
          <w:rFonts w:ascii="Arial" w:hAnsi="Arial" w:cs="Arial"/>
          <w:sz w:val="24"/>
          <w:szCs w:val="24"/>
        </w:rPr>
        <w:tab/>
      </w:r>
    </w:p>
    <w:p w14:paraId="20FB94F2" w14:textId="3A782241" w:rsidR="007B1E46"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9A3DD5">
        <w:rPr>
          <w:rFonts w:ascii="Arial" w:hAnsi="Arial" w:cs="Arial"/>
          <w:sz w:val="24"/>
          <w:szCs w:val="24"/>
        </w:rPr>
        <w:t xml:space="preserve"> </w:t>
      </w:r>
      <w:r w:rsidR="002E4900">
        <w:rPr>
          <w:rFonts w:ascii="Arial" w:hAnsi="Arial" w:cs="Arial"/>
          <w:sz w:val="24"/>
          <w:szCs w:val="24"/>
        </w:rPr>
        <w:t>first respondent:</w:t>
      </w:r>
      <w:r w:rsidR="00FF04D1">
        <w:rPr>
          <w:rFonts w:ascii="Arial" w:hAnsi="Arial" w:cs="Arial"/>
          <w:sz w:val="24"/>
          <w:szCs w:val="24"/>
        </w:rPr>
        <w:tab/>
        <w:t>Adv. J.</w:t>
      </w:r>
      <w:r w:rsidR="00337B30">
        <w:rPr>
          <w:rFonts w:ascii="Arial" w:hAnsi="Arial" w:cs="Arial"/>
          <w:sz w:val="24"/>
          <w:szCs w:val="24"/>
        </w:rPr>
        <w:t>G.</w:t>
      </w:r>
      <w:r w:rsidR="00FF04D1">
        <w:rPr>
          <w:rFonts w:ascii="Arial" w:hAnsi="Arial" w:cs="Arial"/>
          <w:sz w:val="24"/>
          <w:szCs w:val="24"/>
        </w:rPr>
        <w:t xml:space="preserve"> Marais SC</w:t>
      </w:r>
    </w:p>
    <w:p w14:paraId="44D1AFCD" w14:textId="459B5D11" w:rsidR="00377FDC" w:rsidRDefault="007B1E46"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With:</w:t>
      </w:r>
      <w:r>
        <w:rPr>
          <w:rFonts w:ascii="Arial" w:hAnsi="Arial" w:cs="Arial"/>
          <w:sz w:val="24"/>
          <w:szCs w:val="24"/>
        </w:rPr>
        <w:tab/>
        <w:t xml:space="preserve">Adv. </w:t>
      </w:r>
      <w:r w:rsidR="00337B30">
        <w:rPr>
          <w:rFonts w:ascii="Arial" w:hAnsi="Arial" w:cs="Arial"/>
          <w:sz w:val="24"/>
          <w:szCs w:val="24"/>
        </w:rPr>
        <w:t>M. van Rooyen</w:t>
      </w:r>
    </w:p>
    <w:p w14:paraId="67876EBF" w14:textId="711CC084"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337B30">
        <w:rPr>
          <w:rFonts w:ascii="Arial" w:hAnsi="Arial" w:cs="Arial"/>
          <w:sz w:val="24"/>
          <w:szCs w:val="24"/>
        </w:rPr>
        <w:tab/>
        <w:t>Podbielski Mhlambi Inc.</w:t>
      </w:r>
    </w:p>
    <w:p w14:paraId="60737477" w14:textId="22E712F4"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337B30">
        <w:rPr>
          <w:rFonts w:ascii="Arial" w:hAnsi="Arial" w:cs="Arial"/>
          <w:sz w:val="24"/>
          <w:szCs w:val="24"/>
        </w:rPr>
        <w:tab/>
        <w:t>8 August 2023</w:t>
      </w:r>
    </w:p>
    <w:p w14:paraId="7AD85C85" w14:textId="47259BAC"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337B30">
        <w:rPr>
          <w:rFonts w:ascii="Arial" w:hAnsi="Arial" w:cs="Arial"/>
          <w:sz w:val="24"/>
          <w:szCs w:val="24"/>
        </w:rPr>
        <w:t>8 August 2023</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0191B" w14:textId="77777777" w:rsidR="00F30A80" w:rsidRDefault="00F30A80">
      <w:pPr>
        <w:spacing w:after="0" w:line="240" w:lineRule="auto"/>
      </w:pPr>
      <w:r>
        <w:separator/>
      </w:r>
    </w:p>
  </w:endnote>
  <w:endnote w:type="continuationSeparator" w:id="0">
    <w:p w14:paraId="759E29CB" w14:textId="77777777" w:rsidR="00F30A80" w:rsidRDefault="00F3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79624DDC" w:rsidR="00494B3B" w:rsidRDefault="00494B3B">
        <w:pPr>
          <w:pStyle w:val="Footer"/>
          <w:jc w:val="center"/>
        </w:pPr>
        <w:r>
          <w:fldChar w:fldCharType="begin"/>
        </w:r>
        <w:r>
          <w:instrText xml:space="preserve"> PAGE   \* MERGEFORMAT </w:instrText>
        </w:r>
        <w:r>
          <w:fldChar w:fldCharType="separate"/>
        </w:r>
        <w:r w:rsidR="003416D3">
          <w:rPr>
            <w:noProof/>
          </w:rPr>
          <w:t>2</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F4C56" w14:textId="77777777" w:rsidR="00F30A80" w:rsidRDefault="00F30A80">
      <w:pPr>
        <w:spacing w:after="0" w:line="240" w:lineRule="auto"/>
      </w:pPr>
      <w:r>
        <w:separator/>
      </w:r>
    </w:p>
  </w:footnote>
  <w:footnote w:type="continuationSeparator" w:id="0">
    <w:p w14:paraId="6C9C92D2" w14:textId="77777777" w:rsidR="00F30A80" w:rsidRDefault="00F30A80">
      <w:pPr>
        <w:spacing w:after="0" w:line="240" w:lineRule="auto"/>
      </w:pPr>
      <w:r>
        <w:continuationSeparator/>
      </w:r>
    </w:p>
  </w:footnote>
  <w:footnote w:id="1">
    <w:p w14:paraId="6689C6CB" w14:textId="3B5E0E5D" w:rsidR="001E5ED5" w:rsidRPr="00B9102B" w:rsidRDefault="001E5ED5" w:rsidP="00B9102B">
      <w:pPr>
        <w:pStyle w:val="FootnoteText"/>
        <w:spacing w:after="120"/>
        <w:jc w:val="both"/>
        <w:rPr>
          <w:rFonts w:ascii="Arial" w:hAnsi="Arial" w:cs="Arial"/>
          <w:sz w:val="22"/>
          <w:szCs w:val="22"/>
          <w:lang w:val="en-GB"/>
        </w:rPr>
      </w:pPr>
      <w:r w:rsidRPr="00B9102B">
        <w:rPr>
          <w:rStyle w:val="FootnoteReference"/>
          <w:rFonts w:ascii="Arial" w:hAnsi="Arial" w:cs="Arial"/>
          <w:sz w:val="22"/>
          <w:szCs w:val="22"/>
        </w:rPr>
        <w:footnoteRef/>
      </w:r>
      <w:r w:rsidRPr="00B9102B">
        <w:rPr>
          <w:rFonts w:ascii="Arial" w:hAnsi="Arial" w:cs="Arial"/>
          <w:sz w:val="22"/>
          <w:szCs w:val="22"/>
        </w:rPr>
        <w:t xml:space="preserve"> </w:t>
      </w:r>
      <w:r w:rsidRPr="00B9102B">
        <w:rPr>
          <w:rFonts w:ascii="Arial" w:hAnsi="Arial" w:cs="Arial"/>
          <w:sz w:val="22"/>
          <w:szCs w:val="22"/>
          <w:lang w:val="en-GB"/>
        </w:rPr>
        <w:t>2007 (3) BCLR 280 (CC)</w:t>
      </w:r>
      <w:r w:rsidR="0055007C" w:rsidRPr="00B9102B">
        <w:rPr>
          <w:rFonts w:ascii="Arial" w:hAnsi="Arial" w:cs="Arial"/>
          <w:sz w:val="22"/>
          <w:szCs w:val="22"/>
          <w:lang w:val="en-GB"/>
        </w:rPr>
        <w:t>.</w:t>
      </w:r>
    </w:p>
  </w:footnote>
  <w:footnote w:id="2">
    <w:p w14:paraId="3D2289CB" w14:textId="58385C95" w:rsidR="00C834A9" w:rsidRPr="00B9102B" w:rsidRDefault="00C834A9" w:rsidP="00B9102B">
      <w:pPr>
        <w:pStyle w:val="FootnoteText"/>
        <w:spacing w:after="120"/>
        <w:jc w:val="both"/>
        <w:rPr>
          <w:rFonts w:ascii="Arial" w:hAnsi="Arial" w:cs="Arial"/>
          <w:sz w:val="22"/>
          <w:szCs w:val="22"/>
          <w:lang w:val="en-GB"/>
        </w:rPr>
      </w:pPr>
      <w:r w:rsidRPr="00B9102B">
        <w:rPr>
          <w:rStyle w:val="FootnoteReference"/>
          <w:rFonts w:ascii="Arial" w:hAnsi="Arial" w:cs="Arial"/>
          <w:sz w:val="22"/>
          <w:szCs w:val="22"/>
        </w:rPr>
        <w:footnoteRef/>
      </w:r>
      <w:r w:rsidRPr="00B9102B">
        <w:rPr>
          <w:rFonts w:ascii="Arial" w:hAnsi="Arial" w:cs="Arial"/>
          <w:sz w:val="22"/>
          <w:szCs w:val="22"/>
        </w:rPr>
        <w:t xml:space="preserve"> </w:t>
      </w:r>
      <w:r w:rsidR="00A30F3A" w:rsidRPr="00B9102B">
        <w:rPr>
          <w:rFonts w:ascii="Arial" w:hAnsi="Arial" w:cs="Arial"/>
          <w:sz w:val="22"/>
          <w:szCs w:val="22"/>
        </w:rPr>
        <w:t xml:space="preserve">Harms, B. </w:t>
      </w:r>
      <w:r w:rsidR="00C328C1" w:rsidRPr="00B9102B">
        <w:rPr>
          <w:rFonts w:ascii="Arial" w:hAnsi="Arial" w:cs="Arial"/>
          <w:i/>
          <w:iCs/>
          <w:sz w:val="22"/>
          <w:szCs w:val="22"/>
        </w:rPr>
        <w:t xml:space="preserve">Civil Procedure in the Superior </w:t>
      </w:r>
      <w:r w:rsidR="00C328C1" w:rsidRPr="00B9102B">
        <w:rPr>
          <w:rFonts w:ascii="Arial" w:hAnsi="Arial" w:cs="Arial"/>
          <w:sz w:val="22"/>
          <w:szCs w:val="22"/>
        </w:rPr>
        <w:t xml:space="preserve">Courts. LexisNexis February 2023-S1-76, </w:t>
      </w:r>
      <w:r w:rsidRPr="00B9102B">
        <w:rPr>
          <w:rFonts w:ascii="Arial" w:hAnsi="Arial" w:cs="Arial"/>
          <w:sz w:val="22"/>
          <w:szCs w:val="22"/>
          <w:lang w:val="en-GB"/>
        </w:rPr>
        <w:t>B45A.3.</w:t>
      </w:r>
    </w:p>
  </w:footnote>
  <w:footnote w:id="3">
    <w:p w14:paraId="49D245B6" w14:textId="4680ABDF" w:rsidR="00D73F75" w:rsidRPr="00566176" w:rsidRDefault="00D73F75">
      <w:pPr>
        <w:pStyle w:val="FootnoteText"/>
        <w:rPr>
          <w:lang w:val="en-GB"/>
        </w:rPr>
      </w:pPr>
      <w:r>
        <w:rPr>
          <w:rStyle w:val="FootnoteReference"/>
        </w:rPr>
        <w:footnoteRef/>
      </w:r>
      <w:r>
        <w:t xml:space="preserve"> </w:t>
      </w:r>
      <w:r w:rsidR="00E63186">
        <w:rPr>
          <w:lang w:val="en-GB"/>
        </w:rPr>
        <w:t xml:space="preserve">See e.g., </w:t>
      </w:r>
      <w:r w:rsidR="00E63186">
        <w:rPr>
          <w:i/>
          <w:iCs/>
          <w:lang w:val="en-GB"/>
        </w:rPr>
        <w:t>Public Protector</w:t>
      </w:r>
      <w:r w:rsidR="00566176">
        <w:rPr>
          <w:i/>
          <w:iCs/>
          <w:lang w:val="en-GB"/>
        </w:rPr>
        <w:t xml:space="preserve"> v South African Reserve Bank</w:t>
      </w:r>
      <w:r w:rsidR="00566176">
        <w:rPr>
          <w:lang w:val="en-GB"/>
        </w:rPr>
        <w:t xml:space="preserve"> 2019 (6) SA 253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46A1111A" w:rsidR="00494B3B" w:rsidRDefault="00494B3B">
        <w:pPr>
          <w:pStyle w:val="Header"/>
          <w:jc w:val="center"/>
        </w:pPr>
        <w:r>
          <w:fldChar w:fldCharType="begin"/>
        </w:r>
        <w:r>
          <w:instrText xml:space="preserve"> PAGE   \* MERGEFORMAT </w:instrText>
        </w:r>
        <w:r>
          <w:fldChar w:fldCharType="separate"/>
        </w:r>
        <w:r w:rsidR="003416D3">
          <w:rPr>
            <w:noProof/>
          </w:rPr>
          <w:t>2</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5"/>
  </w:num>
  <w:num w:numId="4">
    <w:abstractNumId w:val="39"/>
  </w:num>
  <w:num w:numId="5">
    <w:abstractNumId w:val="4"/>
  </w:num>
  <w:num w:numId="6">
    <w:abstractNumId w:val="23"/>
  </w:num>
  <w:num w:numId="7">
    <w:abstractNumId w:val="4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
  </w:num>
  <w:num w:numId="11">
    <w:abstractNumId w:val="42"/>
  </w:num>
  <w:num w:numId="12">
    <w:abstractNumId w:val="18"/>
  </w:num>
  <w:num w:numId="13">
    <w:abstractNumId w:val="16"/>
  </w:num>
  <w:num w:numId="14">
    <w:abstractNumId w:val="38"/>
  </w:num>
  <w:num w:numId="15">
    <w:abstractNumId w:val="34"/>
  </w:num>
  <w:num w:numId="16">
    <w:abstractNumId w:val="8"/>
  </w:num>
  <w:num w:numId="17">
    <w:abstractNumId w:val="36"/>
  </w:num>
  <w:num w:numId="18">
    <w:abstractNumId w:val="17"/>
  </w:num>
  <w:num w:numId="19">
    <w:abstractNumId w:val="10"/>
  </w:num>
  <w:num w:numId="20">
    <w:abstractNumId w:val="9"/>
  </w:num>
  <w:num w:numId="21">
    <w:abstractNumId w:val="5"/>
  </w:num>
  <w:num w:numId="22">
    <w:abstractNumId w:val="33"/>
  </w:num>
  <w:num w:numId="23">
    <w:abstractNumId w:val="24"/>
  </w:num>
  <w:num w:numId="24">
    <w:abstractNumId w:val="26"/>
  </w:num>
  <w:num w:numId="25">
    <w:abstractNumId w:val="44"/>
  </w:num>
  <w:num w:numId="26">
    <w:abstractNumId w:val="35"/>
  </w:num>
  <w:num w:numId="27">
    <w:abstractNumId w:val="41"/>
  </w:num>
  <w:num w:numId="28">
    <w:abstractNumId w:val="37"/>
  </w:num>
  <w:num w:numId="29">
    <w:abstractNumId w:val="21"/>
  </w:num>
  <w:num w:numId="30">
    <w:abstractNumId w:val="7"/>
  </w:num>
  <w:num w:numId="31">
    <w:abstractNumId w:val="32"/>
  </w:num>
  <w:num w:numId="32">
    <w:abstractNumId w:val="13"/>
  </w:num>
  <w:num w:numId="33">
    <w:abstractNumId w:val="15"/>
  </w:num>
  <w:num w:numId="34">
    <w:abstractNumId w:val="31"/>
  </w:num>
  <w:num w:numId="35">
    <w:abstractNumId w:val="22"/>
  </w:num>
  <w:num w:numId="36">
    <w:abstractNumId w:val="14"/>
  </w:num>
  <w:num w:numId="37">
    <w:abstractNumId w:val="40"/>
  </w:num>
  <w:num w:numId="38">
    <w:abstractNumId w:val="6"/>
  </w:num>
  <w:num w:numId="39">
    <w:abstractNumId w:val="1"/>
  </w:num>
  <w:num w:numId="40">
    <w:abstractNumId w:val="12"/>
  </w:num>
  <w:num w:numId="41">
    <w:abstractNumId w:val="2"/>
  </w:num>
  <w:num w:numId="42">
    <w:abstractNumId w:val="0"/>
  </w:num>
  <w:num w:numId="43">
    <w:abstractNumId w:val="30"/>
  </w:num>
  <w:num w:numId="44">
    <w:abstractNumId w:val="19"/>
  </w:num>
  <w:num w:numId="45">
    <w:abstractNumId w:val="2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4FAHCJCF8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2328"/>
    <w:rsid w:val="000230BD"/>
    <w:rsid w:val="00023275"/>
    <w:rsid w:val="00023CAC"/>
    <w:rsid w:val="0002404E"/>
    <w:rsid w:val="00024E0F"/>
    <w:rsid w:val="00025126"/>
    <w:rsid w:val="000257A9"/>
    <w:rsid w:val="000274E7"/>
    <w:rsid w:val="00031143"/>
    <w:rsid w:val="00031407"/>
    <w:rsid w:val="000317A3"/>
    <w:rsid w:val="00032556"/>
    <w:rsid w:val="00032C78"/>
    <w:rsid w:val="00032FC2"/>
    <w:rsid w:val="00034E27"/>
    <w:rsid w:val="00035BF5"/>
    <w:rsid w:val="000367C1"/>
    <w:rsid w:val="00036DF7"/>
    <w:rsid w:val="00037CA8"/>
    <w:rsid w:val="000406C2"/>
    <w:rsid w:val="000411E0"/>
    <w:rsid w:val="00041763"/>
    <w:rsid w:val="00041D2B"/>
    <w:rsid w:val="000422BC"/>
    <w:rsid w:val="000439E3"/>
    <w:rsid w:val="00043C5B"/>
    <w:rsid w:val="000467E4"/>
    <w:rsid w:val="00046AC5"/>
    <w:rsid w:val="00051C95"/>
    <w:rsid w:val="00052C95"/>
    <w:rsid w:val="00055BFD"/>
    <w:rsid w:val="00060196"/>
    <w:rsid w:val="00060B7B"/>
    <w:rsid w:val="00061538"/>
    <w:rsid w:val="00062130"/>
    <w:rsid w:val="00062922"/>
    <w:rsid w:val="00064763"/>
    <w:rsid w:val="000649D6"/>
    <w:rsid w:val="00065613"/>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078"/>
    <w:rsid w:val="00074DF7"/>
    <w:rsid w:val="00075F85"/>
    <w:rsid w:val="000760AA"/>
    <w:rsid w:val="000769B8"/>
    <w:rsid w:val="00076D45"/>
    <w:rsid w:val="00076E83"/>
    <w:rsid w:val="00080965"/>
    <w:rsid w:val="0008099B"/>
    <w:rsid w:val="000809D6"/>
    <w:rsid w:val="0008149E"/>
    <w:rsid w:val="000815AE"/>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3419"/>
    <w:rsid w:val="000A3C9A"/>
    <w:rsid w:val="000A3E11"/>
    <w:rsid w:val="000A4062"/>
    <w:rsid w:val="000A518B"/>
    <w:rsid w:val="000A5A2F"/>
    <w:rsid w:val="000A6421"/>
    <w:rsid w:val="000A7776"/>
    <w:rsid w:val="000B1AFB"/>
    <w:rsid w:val="000B1BFB"/>
    <w:rsid w:val="000B2E75"/>
    <w:rsid w:val="000B4025"/>
    <w:rsid w:val="000B5A68"/>
    <w:rsid w:val="000B6169"/>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FA9"/>
    <w:rsid w:val="000E009C"/>
    <w:rsid w:val="000E13AC"/>
    <w:rsid w:val="000E15F4"/>
    <w:rsid w:val="000E165F"/>
    <w:rsid w:val="000E1ED4"/>
    <w:rsid w:val="000E2182"/>
    <w:rsid w:val="000E2944"/>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17CA4"/>
    <w:rsid w:val="00117DDB"/>
    <w:rsid w:val="0012171D"/>
    <w:rsid w:val="00121BA5"/>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6E0"/>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68D1"/>
    <w:rsid w:val="0015765D"/>
    <w:rsid w:val="00157C7A"/>
    <w:rsid w:val="00157E11"/>
    <w:rsid w:val="0016057B"/>
    <w:rsid w:val="0016180C"/>
    <w:rsid w:val="00162779"/>
    <w:rsid w:val="00162C52"/>
    <w:rsid w:val="00162C6B"/>
    <w:rsid w:val="00164075"/>
    <w:rsid w:val="00164B19"/>
    <w:rsid w:val="001664B3"/>
    <w:rsid w:val="00166CC5"/>
    <w:rsid w:val="00167521"/>
    <w:rsid w:val="001678C5"/>
    <w:rsid w:val="001679BD"/>
    <w:rsid w:val="00170C19"/>
    <w:rsid w:val="00170F3C"/>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07F5"/>
    <w:rsid w:val="0019113E"/>
    <w:rsid w:val="00191FEC"/>
    <w:rsid w:val="001933F8"/>
    <w:rsid w:val="00193443"/>
    <w:rsid w:val="001951EC"/>
    <w:rsid w:val="001A090F"/>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05BC"/>
    <w:rsid w:val="001C15CC"/>
    <w:rsid w:val="001C1F00"/>
    <w:rsid w:val="001C1F91"/>
    <w:rsid w:val="001C202C"/>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D79C6"/>
    <w:rsid w:val="001E1B80"/>
    <w:rsid w:val="001E2B6C"/>
    <w:rsid w:val="001E39CE"/>
    <w:rsid w:val="001E4659"/>
    <w:rsid w:val="001E49CE"/>
    <w:rsid w:val="001E4C5C"/>
    <w:rsid w:val="001E571B"/>
    <w:rsid w:val="001E59B4"/>
    <w:rsid w:val="001E5ED5"/>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692F"/>
    <w:rsid w:val="00227A67"/>
    <w:rsid w:val="00227A76"/>
    <w:rsid w:val="00230074"/>
    <w:rsid w:val="00232C6A"/>
    <w:rsid w:val="002330E1"/>
    <w:rsid w:val="0023401D"/>
    <w:rsid w:val="002341F3"/>
    <w:rsid w:val="00234C05"/>
    <w:rsid w:val="00234D25"/>
    <w:rsid w:val="00236A17"/>
    <w:rsid w:val="00236AC5"/>
    <w:rsid w:val="00237E63"/>
    <w:rsid w:val="00243553"/>
    <w:rsid w:val="00243BCF"/>
    <w:rsid w:val="00243C9C"/>
    <w:rsid w:val="0024604F"/>
    <w:rsid w:val="002464C8"/>
    <w:rsid w:val="0024760D"/>
    <w:rsid w:val="002478CE"/>
    <w:rsid w:val="002503AB"/>
    <w:rsid w:val="0025195C"/>
    <w:rsid w:val="00251E93"/>
    <w:rsid w:val="00252206"/>
    <w:rsid w:val="00254995"/>
    <w:rsid w:val="0025519C"/>
    <w:rsid w:val="00256AB0"/>
    <w:rsid w:val="00256C8F"/>
    <w:rsid w:val="0025719A"/>
    <w:rsid w:val="00260466"/>
    <w:rsid w:val="00260E95"/>
    <w:rsid w:val="002610C4"/>
    <w:rsid w:val="00262781"/>
    <w:rsid w:val="002631E0"/>
    <w:rsid w:val="0026389C"/>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296"/>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21A9"/>
    <w:rsid w:val="002B3141"/>
    <w:rsid w:val="002B324A"/>
    <w:rsid w:val="002B35C1"/>
    <w:rsid w:val="002B467F"/>
    <w:rsid w:val="002B5F54"/>
    <w:rsid w:val="002B635C"/>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65EC"/>
    <w:rsid w:val="002F6924"/>
    <w:rsid w:val="002F742A"/>
    <w:rsid w:val="002F7CBE"/>
    <w:rsid w:val="003000A5"/>
    <w:rsid w:val="00300C0B"/>
    <w:rsid w:val="00300E24"/>
    <w:rsid w:val="00300FDB"/>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4EBC"/>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6B26"/>
    <w:rsid w:val="0033772C"/>
    <w:rsid w:val="00337B30"/>
    <w:rsid w:val="00340292"/>
    <w:rsid w:val="003416D3"/>
    <w:rsid w:val="00341CD8"/>
    <w:rsid w:val="00341F77"/>
    <w:rsid w:val="00342003"/>
    <w:rsid w:val="00342AB5"/>
    <w:rsid w:val="003431C0"/>
    <w:rsid w:val="003446C8"/>
    <w:rsid w:val="003460F9"/>
    <w:rsid w:val="00346A0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CCC"/>
    <w:rsid w:val="00370824"/>
    <w:rsid w:val="00371B13"/>
    <w:rsid w:val="00371DFF"/>
    <w:rsid w:val="00372063"/>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9A1"/>
    <w:rsid w:val="00394687"/>
    <w:rsid w:val="00394CDC"/>
    <w:rsid w:val="003958F2"/>
    <w:rsid w:val="00395F53"/>
    <w:rsid w:val="003A016E"/>
    <w:rsid w:val="003A0B6A"/>
    <w:rsid w:val="003A0E23"/>
    <w:rsid w:val="003A1758"/>
    <w:rsid w:val="003A1D39"/>
    <w:rsid w:val="003A2136"/>
    <w:rsid w:val="003A23D8"/>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46D2"/>
    <w:rsid w:val="003B5083"/>
    <w:rsid w:val="003B6352"/>
    <w:rsid w:val="003B746B"/>
    <w:rsid w:val="003C0717"/>
    <w:rsid w:val="003C09DA"/>
    <w:rsid w:val="003C0A87"/>
    <w:rsid w:val="003C171B"/>
    <w:rsid w:val="003C2304"/>
    <w:rsid w:val="003C3FEF"/>
    <w:rsid w:val="003C429F"/>
    <w:rsid w:val="003C431B"/>
    <w:rsid w:val="003C59B2"/>
    <w:rsid w:val="003D0578"/>
    <w:rsid w:val="003D0C3D"/>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5FB3"/>
    <w:rsid w:val="004078B5"/>
    <w:rsid w:val="00407987"/>
    <w:rsid w:val="0041001D"/>
    <w:rsid w:val="0041042A"/>
    <w:rsid w:val="00411BC6"/>
    <w:rsid w:val="00411CAF"/>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EEB"/>
    <w:rsid w:val="0044629B"/>
    <w:rsid w:val="00447061"/>
    <w:rsid w:val="00447D02"/>
    <w:rsid w:val="00447DCA"/>
    <w:rsid w:val="00451616"/>
    <w:rsid w:val="004529FD"/>
    <w:rsid w:val="0045436E"/>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101"/>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A1EEA"/>
    <w:rsid w:val="004A2146"/>
    <w:rsid w:val="004A2AE2"/>
    <w:rsid w:val="004A2DFD"/>
    <w:rsid w:val="004A30F4"/>
    <w:rsid w:val="004A3A6D"/>
    <w:rsid w:val="004A5E9D"/>
    <w:rsid w:val="004A634E"/>
    <w:rsid w:val="004A6919"/>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0778"/>
    <w:rsid w:val="004C1C76"/>
    <w:rsid w:val="004C3347"/>
    <w:rsid w:val="004C3C2C"/>
    <w:rsid w:val="004C4B93"/>
    <w:rsid w:val="004C51A7"/>
    <w:rsid w:val="004C5540"/>
    <w:rsid w:val="004C58FD"/>
    <w:rsid w:val="004C74F7"/>
    <w:rsid w:val="004D0217"/>
    <w:rsid w:val="004D08CB"/>
    <w:rsid w:val="004D1C2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29"/>
    <w:rsid w:val="0051104C"/>
    <w:rsid w:val="00511F5F"/>
    <w:rsid w:val="00512839"/>
    <w:rsid w:val="005130A7"/>
    <w:rsid w:val="0051363A"/>
    <w:rsid w:val="00514362"/>
    <w:rsid w:val="00514EC9"/>
    <w:rsid w:val="00515A23"/>
    <w:rsid w:val="00515F91"/>
    <w:rsid w:val="00516250"/>
    <w:rsid w:val="00517995"/>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3C5"/>
    <w:rsid w:val="00545AED"/>
    <w:rsid w:val="005472B3"/>
    <w:rsid w:val="0055007C"/>
    <w:rsid w:val="00550C11"/>
    <w:rsid w:val="00550DE7"/>
    <w:rsid w:val="005514BB"/>
    <w:rsid w:val="00551F73"/>
    <w:rsid w:val="00552301"/>
    <w:rsid w:val="00552304"/>
    <w:rsid w:val="0055269F"/>
    <w:rsid w:val="00553046"/>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176"/>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6108"/>
    <w:rsid w:val="00586BF6"/>
    <w:rsid w:val="00590860"/>
    <w:rsid w:val="0059225E"/>
    <w:rsid w:val="00593058"/>
    <w:rsid w:val="00593173"/>
    <w:rsid w:val="005939D5"/>
    <w:rsid w:val="00594F48"/>
    <w:rsid w:val="00594F8C"/>
    <w:rsid w:val="00595A3C"/>
    <w:rsid w:val="00596491"/>
    <w:rsid w:val="005977F1"/>
    <w:rsid w:val="005A0446"/>
    <w:rsid w:val="005A0590"/>
    <w:rsid w:val="005A0C98"/>
    <w:rsid w:val="005A36AB"/>
    <w:rsid w:val="005A3D6F"/>
    <w:rsid w:val="005A3D89"/>
    <w:rsid w:val="005A4806"/>
    <w:rsid w:val="005A4DBC"/>
    <w:rsid w:val="005A5171"/>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70C"/>
    <w:rsid w:val="005C1882"/>
    <w:rsid w:val="005C22CF"/>
    <w:rsid w:val="005C3156"/>
    <w:rsid w:val="005C58A6"/>
    <w:rsid w:val="005C598D"/>
    <w:rsid w:val="005C679C"/>
    <w:rsid w:val="005C6D14"/>
    <w:rsid w:val="005C7540"/>
    <w:rsid w:val="005D0F4B"/>
    <w:rsid w:val="005D128F"/>
    <w:rsid w:val="005D1461"/>
    <w:rsid w:val="005D16CB"/>
    <w:rsid w:val="005D2FFF"/>
    <w:rsid w:val="005D3D20"/>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3E05"/>
    <w:rsid w:val="006146F4"/>
    <w:rsid w:val="0061492A"/>
    <w:rsid w:val="00614B54"/>
    <w:rsid w:val="006151B1"/>
    <w:rsid w:val="0061640A"/>
    <w:rsid w:val="006217FA"/>
    <w:rsid w:val="006225F0"/>
    <w:rsid w:val="00623AD0"/>
    <w:rsid w:val="00624CE5"/>
    <w:rsid w:val="00625C02"/>
    <w:rsid w:val="00626B84"/>
    <w:rsid w:val="00626ED8"/>
    <w:rsid w:val="00627F68"/>
    <w:rsid w:val="0063100D"/>
    <w:rsid w:val="006311CF"/>
    <w:rsid w:val="00632B82"/>
    <w:rsid w:val="00632E12"/>
    <w:rsid w:val="00633375"/>
    <w:rsid w:val="006342B7"/>
    <w:rsid w:val="006344D6"/>
    <w:rsid w:val="0063472B"/>
    <w:rsid w:val="00635860"/>
    <w:rsid w:val="006363FA"/>
    <w:rsid w:val="0063705A"/>
    <w:rsid w:val="0063726F"/>
    <w:rsid w:val="00637C36"/>
    <w:rsid w:val="00641AA7"/>
    <w:rsid w:val="006422CB"/>
    <w:rsid w:val="00642520"/>
    <w:rsid w:val="00642699"/>
    <w:rsid w:val="006429BA"/>
    <w:rsid w:val="00642F07"/>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3F2C"/>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3B2"/>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1938"/>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C5F01"/>
    <w:rsid w:val="006D01D1"/>
    <w:rsid w:val="006D1EC4"/>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09"/>
    <w:rsid w:val="006E527B"/>
    <w:rsid w:val="006E5309"/>
    <w:rsid w:val="006E5588"/>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1D7"/>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849"/>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1E46"/>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C77FD"/>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37B5"/>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0E42"/>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7EB"/>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3D40"/>
    <w:rsid w:val="00904257"/>
    <w:rsid w:val="00904277"/>
    <w:rsid w:val="00905046"/>
    <w:rsid w:val="00905530"/>
    <w:rsid w:val="009058B9"/>
    <w:rsid w:val="009062EA"/>
    <w:rsid w:val="00907526"/>
    <w:rsid w:val="00911306"/>
    <w:rsid w:val="00911B6F"/>
    <w:rsid w:val="009131DD"/>
    <w:rsid w:val="00914645"/>
    <w:rsid w:val="009147AD"/>
    <w:rsid w:val="009149B9"/>
    <w:rsid w:val="0091743A"/>
    <w:rsid w:val="009179F5"/>
    <w:rsid w:val="00920C7A"/>
    <w:rsid w:val="00921C7E"/>
    <w:rsid w:val="009244C6"/>
    <w:rsid w:val="009245C1"/>
    <w:rsid w:val="00924E2E"/>
    <w:rsid w:val="009250CF"/>
    <w:rsid w:val="0092727A"/>
    <w:rsid w:val="0092743E"/>
    <w:rsid w:val="00927E06"/>
    <w:rsid w:val="00930149"/>
    <w:rsid w:val="00931910"/>
    <w:rsid w:val="00931EDC"/>
    <w:rsid w:val="009323EF"/>
    <w:rsid w:val="0093342C"/>
    <w:rsid w:val="009334CA"/>
    <w:rsid w:val="0093441E"/>
    <w:rsid w:val="00935E2D"/>
    <w:rsid w:val="0093608D"/>
    <w:rsid w:val="0093648B"/>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2428"/>
    <w:rsid w:val="00962D15"/>
    <w:rsid w:val="009640A7"/>
    <w:rsid w:val="009645C6"/>
    <w:rsid w:val="00964689"/>
    <w:rsid w:val="009654D5"/>
    <w:rsid w:val="009662DF"/>
    <w:rsid w:val="009662F7"/>
    <w:rsid w:val="00967C7A"/>
    <w:rsid w:val="0097003C"/>
    <w:rsid w:val="00970583"/>
    <w:rsid w:val="00970F59"/>
    <w:rsid w:val="00971319"/>
    <w:rsid w:val="0097136B"/>
    <w:rsid w:val="009722E0"/>
    <w:rsid w:val="00972409"/>
    <w:rsid w:val="009732EB"/>
    <w:rsid w:val="00973FD8"/>
    <w:rsid w:val="009744AB"/>
    <w:rsid w:val="00975495"/>
    <w:rsid w:val="009757AB"/>
    <w:rsid w:val="00975858"/>
    <w:rsid w:val="009762DF"/>
    <w:rsid w:val="00976701"/>
    <w:rsid w:val="00977831"/>
    <w:rsid w:val="00977B6F"/>
    <w:rsid w:val="0098016A"/>
    <w:rsid w:val="009801A9"/>
    <w:rsid w:val="009801C4"/>
    <w:rsid w:val="0098069C"/>
    <w:rsid w:val="00981A8C"/>
    <w:rsid w:val="00981BD6"/>
    <w:rsid w:val="009820C8"/>
    <w:rsid w:val="00982479"/>
    <w:rsid w:val="00982AA1"/>
    <w:rsid w:val="0098341B"/>
    <w:rsid w:val="009852C5"/>
    <w:rsid w:val="009867C2"/>
    <w:rsid w:val="0098795A"/>
    <w:rsid w:val="00990398"/>
    <w:rsid w:val="009910E1"/>
    <w:rsid w:val="0099168B"/>
    <w:rsid w:val="00993831"/>
    <w:rsid w:val="00994782"/>
    <w:rsid w:val="00994C56"/>
    <w:rsid w:val="00996241"/>
    <w:rsid w:val="009A0084"/>
    <w:rsid w:val="009A1B74"/>
    <w:rsid w:val="009A31B5"/>
    <w:rsid w:val="009A3590"/>
    <w:rsid w:val="009A3C0C"/>
    <w:rsid w:val="009A3DD5"/>
    <w:rsid w:val="009A40BC"/>
    <w:rsid w:val="009A42B1"/>
    <w:rsid w:val="009A49FE"/>
    <w:rsid w:val="009A4C07"/>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3B7C"/>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66A9"/>
    <w:rsid w:val="009F6DC6"/>
    <w:rsid w:val="009F71D8"/>
    <w:rsid w:val="00A0089B"/>
    <w:rsid w:val="00A00BC6"/>
    <w:rsid w:val="00A01A50"/>
    <w:rsid w:val="00A02448"/>
    <w:rsid w:val="00A026EA"/>
    <w:rsid w:val="00A03A73"/>
    <w:rsid w:val="00A04A14"/>
    <w:rsid w:val="00A04F38"/>
    <w:rsid w:val="00A0535B"/>
    <w:rsid w:val="00A05764"/>
    <w:rsid w:val="00A06F8F"/>
    <w:rsid w:val="00A103C9"/>
    <w:rsid w:val="00A12C61"/>
    <w:rsid w:val="00A15373"/>
    <w:rsid w:val="00A156D4"/>
    <w:rsid w:val="00A16AFB"/>
    <w:rsid w:val="00A17BE4"/>
    <w:rsid w:val="00A2083F"/>
    <w:rsid w:val="00A2172C"/>
    <w:rsid w:val="00A2199D"/>
    <w:rsid w:val="00A21AD0"/>
    <w:rsid w:val="00A258C9"/>
    <w:rsid w:val="00A259A5"/>
    <w:rsid w:val="00A262CA"/>
    <w:rsid w:val="00A26ADF"/>
    <w:rsid w:val="00A27206"/>
    <w:rsid w:val="00A301D8"/>
    <w:rsid w:val="00A30ACD"/>
    <w:rsid w:val="00A30F3A"/>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3BD"/>
    <w:rsid w:val="00A55F42"/>
    <w:rsid w:val="00A5693C"/>
    <w:rsid w:val="00A56A48"/>
    <w:rsid w:val="00A57377"/>
    <w:rsid w:val="00A60C2B"/>
    <w:rsid w:val="00A617C5"/>
    <w:rsid w:val="00A63250"/>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1CC"/>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DC7"/>
    <w:rsid w:val="00AB2A99"/>
    <w:rsid w:val="00AB2B73"/>
    <w:rsid w:val="00AB425D"/>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4C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05"/>
    <w:rsid w:val="00AF5BC0"/>
    <w:rsid w:val="00AF5DC3"/>
    <w:rsid w:val="00B0025E"/>
    <w:rsid w:val="00B01458"/>
    <w:rsid w:val="00B01887"/>
    <w:rsid w:val="00B02584"/>
    <w:rsid w:val="00B0288D"/>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25A44"/>
    <w:rsid w:val="00B31348"/>
    <w:rsid w:val="00B3155A"/>
    <w:rsid w:val="00B33C5F"/>
    <w:rsid w:val="00B348E1"/>
    <w:rsid w:val="00B34B68"/>
    <w:rsid w:val="00B3529A"/>
    <w:rsid w:val="00B358D0"/>
    <w:rsid w:val="00B362DD"/>
    <w:rsid w:val="00B36472"/>
    <w:rsid w:val="00B36C5E"/>
    <w:rsid w:val="00B37B7A"/>
    <w:rsid w:val="00B40239"/>
    <w:rsid w:val="00B42176"/>
    <w:rsid w:val="00B43BFD"/>
    <w:rsid w:val="00B43EDB"/>
    <w:rsid w:val="00B44A91"/>
    <w:rsid w:val="00B44D6C"/>
    <w:rsid w:val="00B451C1"/>
    <w:rsid w:val="00B45715"/>
    <w:rsid w:val="00B45C56"/>
    <w:rsid w:val="00B4628C"/>
    <w:rsid w:val="00B465C8"/>
    <w:rsid w:val="00B46FDA"/>
    <w:rsid w:val="00B4792A"/>
    <w:rsid w:val="00B505F7"/>
    <w:rsid w:val="00B51101"/>
    <w:rsid w:val="00B51E24"/>
    <w:rsid w:val="00B52392"/>
    <w:rsid w:val="00B52655"/>
    <w:rsid w:val="00B5309C"/>
    <w:rsid w:val="00B533DE"/>
    <w:rsid w:val="00B53C1C"/>
    <w:rsid w:val="00B54BA3"/>
    <w:rsid w:val="00B54BB7"/>
    <w:rsid w:val="00B55072"/>
    <w:rsid w:val="00B554CE"/>
    <w:rsid w:val="00B55E99"/>
    <w:rsid w:val="00B56216"/>
    <w:rsid w:val="00B563D3"/>
    <w:rsid w:val="00B565EC"/>
    <w:rsid w:val="00B56B26"/>
    <w:rsid w:val="00B56D67"/>
    <w:rsid w:val="00B601F1"/>
    <w:rsid w:val="00B6333E"/>
    <w:rsid w:val="00B633D9"/>
    <w:rsid w:val="00B6443C"/>
    <w:rsid w:val="00B64A18"/>
    <w:rsid w:val="00B6513E"/>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2482"/>
    <w:rsid w:val="00B833FD"/>
    <w:rsid w:val="00B8424F"/>
    <w:rsid w:val="00B856C8"/>
    <w:rsid w:val="00B8596A"/>
    <w:rsid w:val="00B859FB"/>
    <w:rsid w:val="00B85B7E"/>
    <w:rsid w:val="00B85CBA"/>
    <w:rsid w:val="00B86648"/>
    <w:rsid w:val="00B86863"/>
    <w:rsid w:val="00B87CFB"/>
    <w:rsid w:val="00B90516"/>
    <w:rsid w:val="00B90C09"/>
    <w:rsid w:val="00B9102B"/>
    <w:rsid w:val="00B91885"/>
    <w:rsid w:val="00B91F21"/>
    <w:rsid w:val="00B924DB"/>
    <w:rsid w:val="00B92AF8"/>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5772"/>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549E"/>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784"/>
    <w:rsid w:val="00C27B65"/>
    <w:rsid w:val="00C27BE6"/>
    <w:rsid w:val="00C300E2"/>
    <w:rsid w:val="00C31471"/>
    <w:rsid w:val="00C32590"/>
    <w:rsid w:val="00C328C1"/>
    <w:rsid w:val="00C32F9C"/>
    <w:rsid w:val="00C338B8"/>
    <w:rsid w:val="00C33C9C"/>
    <w:rsid w:val="00C33EFD"/>
    <w:rsid w:val="00C33F9B"/>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0B1E"/>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4A9"/>
    <w:rsid w:val="00C8388E"/>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C98"/>
    <w:rsid w:val="00CD4DAE"/>
    <w:rsid w:val="00CE3E3F"/>
    <w:rsid w:val="00CE3E81"/>
    <w:rsid w:val="00CE3FA7"/>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5BE8"/>
    <w:rsid w:val="00D060BB"/>
    <w:rsid w:val="00D062BB"/>
    <w:rsid w:val="00D07631"/>
    <w:rsid w:val="00D07A11"/>
    <w:rsid w:val="00D122A8"/>
    <w:rsid w:val="00D131D3"/>
    <w:rsid w:val="00D14C2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64F"/>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3F75"/>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6ABC"/>
    <w:rsid w:val="00D97A00"/>
    <w:rsid w:val="00D97A29"/>
    <w:rsid w:val="00DA068E"/>
    <w:rsid w:val="00DA06C7"/>
    <w:rsid w:val="00DA0719"/>
    <w:rsid w:val="00DA0F68"/>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6FF0"/>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1CF2"/>
    <w:rsid w:val="00E32829"/>
    <w:rsid w:val="00E32E7C"/>
    <w:rsid w:val="00E33460"/>
    <w:rsid w:val="00E33A60"/>
    <w:rsid w:val="00E33CEE"/>
    <w:rsid w:val="00E36042"/>
    <w:rsid w:val="00E369AA"/>
    <w:rsid w:val="00E373A7"/>
    <w:rsid w:val="00E40752"/>
    <w:rsid w:val="00E40B30"/>
    <w:rsid w:val="00E41680"/>
    <w:rsid w:val="00E41769"/>
    <w:rsid w:val="00E41D49"/>
    <w:rsid w:val="00E42351"/>
    <w:rsid w:val="00E42773"/>
    <w:rsid w:val="00E427BD"/>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186"/>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589B"/>
    <w:rsid w:val="00E7597B"/>
    <w:rsid w:val="00E75D31"/>
    <w:rsid w:val="00E80469"/>
    <w:rsid w:val="00E81F96"/>
    <w:rsid w:val="00E82B00"/>
    <w:rsid w:val="00E82FCC"/>
    <w:rsid w:val="00E846EA"/>
    <w:rsid w:val="00E8471C"/>
    <w:rsid w:val="00E84799"/>
    <w:rsid w:val="00E84DEE"/>
    <w:rsid w:val="00E86668"/>
    <w:rsid w:val="00E875A1"/>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4D1D"/>
    <w:rsid w:val="00EE57A4"/>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376A"/>
    <w:rsid w:val="00F03C7D"/>
    <w:rsid w:val="00F03EE2"/>
    <w:rsid w:val="00F03FDC"/>
    <w:rsid w:val="00F0446B"/>
    <w:rsid w:val="00F04785"/>
    <w:rsid w:val="00F050D4"/>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325C"/>
    <w:rsid w:val="00F23BCA"/>
    <w:rsid w:val="00F24C2A"/>
    <w:rsid w:val="00F309AF"/>
    <w:rsid w:val="00F30A80"/>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2900"/>
    <w:rsid w:val="00F53370"/>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30B1"/>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B06"/>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04D1"/>
    <w:rsid w:val="00FF19C7"/>
    <w:rsid w:val="00FF29D9"/>
    <w:rsid w:val="00FF3150"/>
    <w:rsid w:val="00FF3F77"/>
    <w:rsid w:val="00FF42BB"/>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508E-8DDB-499D-9A0A-1A090335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cp:lastPrinted>2023-08-08T14:24:00Z</cp:lastPrinted>
  <dcterms:created xsi:type="dcterms:W3CDTF">2023-08-15T09:53:00Z</dcterms:created>
  <dcterms:modified xsi:type="dcterms:W3CDTF">2023-08-15T09:53:00Z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