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B6F1" w14:textId="243BB6E8" w:rsidR="001E77C7" w:rsidRPr="009C2FF3" w:rsidRDefault="0020229A" w:rsidP="00AD7F4C">
      <w:pPr>
        <w:jc w:val="center"/>
      </w:pPr>
      <w:bookmarkStart w:id="0" w:name="_GoBack"/>
      <w:bookmarkEnd w:id="0"/>
      <w:r w:rsidRPr="009C2FF3">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9C2FF3" w:rsidRDefault="001E77C7" w:rsidP="00AD7F4C">
      <w:pPr>
        <w:jc w:val="center"/>
      </w:pPr>
    </w:p>
    <w:p w14:paraId="0B878A93" w14:textId="77777777" w:rsidR="00FF73DA" w:rsidRPr="009C2FF3" w:rsidRDefault="00FF73DA" w:rsidP="00AD7F4C">
      <w:pPr>
        <w:jc w:val="center"/>
        <w:rPr>
          <w:b/>
        </w:rPr>
      </w:pPr>
      <w:r w:rsidRPr="009C2FF3">
        <w:rPr>
          <w:b/>
        </w:rPr>
        <w:t>IN THE HIGH COURT OF SOUTH AFRICA</w:t>
      </w:r>
    </w:p>
    <w:p w14:paraId="06DA5D56" w14:textId="6649DD88" w:rsidR="002B39BC" w:rsidRPr="009C2FF3" w:rsidRDefault="00FD64FD" w:rsidP="002B39BC">
      <w:pPr>
        <w:jc w:val="center"/>
        <w:rPr>
          <w:b/>
        </w:rPr>
      </w:pPr>
      <w:r w:rsidRPr="009C2FF3">
        <w:rPr>
          <w:b/>
        </w:rPr>
        <w:t xml:space="preserve">GAUTENG DIVISION, </w:t>
      </w:r>
      <w:r w:rsidR="003A3344" w:rsidRPr="009C2FF3">
        <w:rPr>
          <w:b/>
        </w:rPr>
        <w:t>PRETORI</w:t>
      </w:r>
      <w:r w:rsidR="00CA5AF0">
        <w:rPr>
          <w:b/>
        </w:rPr>
        <w:t>A</w:t>
      </w:r>
    </w:p>
    <w:p w14:paraId="5A50405B" w14:textId="5483C5FD" w:rsidR="00AD7F4C" w:rsidRPr="009C2FF3" w:rsidRDefault="00AD7F4C" w:rsidP="002B39BC">
      <w:pPr>
        <w:jc w:val="center"/>
      </w:pPr>
    </w:p>
    <w:p w14:paraId="00C7C104" w14:textId="60270A62" w:rsidR="00A33502" w:rsidRPr="009C2FF3" w:rsidRDefault="00A33502" w:rsidP="00222D24">
      <w:pPr>
        <w:jc w:val="right"/>
      </w:pPr>
    </w:p>
    <w:p w14:paraId="706290CB" w14:textId="6DBF52B0" w:rsidR="00222D24" w:rsidRPr="009C2FF3" w:rsidRDefault="003876E6" w:rsidP="003876E6">
      <w:pPr>
        <w:tabs>
          <w:tab w:val="left" w:pos="480"/>
          <w:tab w:val="right" w:pos="9026"/>
        </w:tabs>
        <w:jc w:val="left"/>
        <w:rPr>
          <w:b/>
        </w:rPr>
      </w:pPr>
      <w:r w:rsidRPr="009C2FF3">
        <w:rPr>
          <w:b/>
        </w:rPr>
        <w:tab/>
      </w:r>
      <w:r w:rsidRPr="009C2FF3">
        <w:rPr>
          <w:b/>
        </w:rPr>
        <w:tab/>
      </w:r>
      <w:r w:rsidR="00B959C0">
        <w:rPr>
          <w:noProof/>
          <w:lang w:val="en-US" w:eastAsia="en-US"/>
        </w:rPr>
        <mc:AlternateContent>
          <mc:Choice Requires="wps">
            <w:drawing>
              <wp:anchor distT="0" distB="0" distL="114300" distR="114300" simplePos="0" relativeHeight="251658240" behindDoc="0" locked="0" layoutInCell="1" allowOverlap="1" wp14:anchorId="740D6AD7" wp14:editId="0B3F8AC2">
                <wp:simplePos x="0" y="0"/>
                <wp:positionH relativeFrom="column">
                  <wp:posOffset>-127000</wp:posOffset>
                </wp:positionH>
                <wp:positionV relativeFrom="paragraph">
                  <wp:posOffset>210820</wp:posOffset>
                </wp:positionV>
                <wp:extent cx="3220720" cy="1269365"/>
                <wp:effectExtent l="0" t="0" r="0" b="6985"/>
                <wp:wrapNone/>
                <wp:docPr id="19778069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B209F5" w:rsidRPr="00913F95" w:rsidRDefault="00B209F5" w:rsidP="004F68B9">
                            <w:pPr>
                              <w:jc w:val="center"/>
                              <w:rPr>
                                <w:rFonts w:ascii="Century Gothic" w:hAnsi="Century Gothic"/>
                                <w:b/>
                                <w:sz w:val="20"/>
                                <w:szCs w:val="20"/>
                              </w:rPr>
                            </w:pPr>
                          </w:p>
                          <w:p w14:paraId="05F12DD5" w14:textId="3323E207"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107808B7" w14:textId="137610ED"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NO</w:t>
                            </w:r>
                          </w:p>
                          <w:p w14:paraId="4C9D0656" w14:textId="7F26C4CC"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3D1C14E8"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72755E">
                              <w:rPr>
                                <w:rFonts w:asciiTheme="minorHAnsi" w:hAnsiTheme="minorHAnsi" w:cstheme="minorHAnsi"/>
                                <w:b/>
                                <w:sz w:val="18"/>
                                <w:szCs w:val="18"/>
                              </w:rPr>
                              <w:t>3</w:t>
                            </w:r>
                            <w:r w:rsidR="000F4848">
                              <w:rPr>
                                <w:rFonts w:asciiTheme="minorHAnsi" w:hAnsiTheme="minorHAnsi" w:cstheme="minorHAnsi"/>
                                <w:b/>
                                <w:sz w:val="18"/>
                                <w:szCs w:val="18"/>
                              </w:rPr>
                              <w:t>1</w:t>
                            </w:r>
                            <w:r>
                              <w:rPr>
                                <w:rFonts w:asciiTheme="minorHAnsi" w:hAnsiTheme="minorHAnsi" w:cstheme="minorHAnsi"/>
                                <w:b/>
                                <w:sz w:val="18"/>
                                <w:szCs w:val="18"/>
                              </w:rPr>
                              <w:t>/</w:t>
                            </w:r>
                            <w:r w:rsidR="004D1E65">
                              <w:rPr>
                                <w:rFonts w:asciiTheme="minorHAnsi" w:hAnsiTheme="minorHAnsi" w:cstheme="minorHAnsi"/>
                                <w:b/>
                                <w:sz w:val="18"/>
                                <w:szCs w:val="18"/>
                              </w:rPr>
                              <w:t>0</w:t>
                            </w:r>
                            <w:r w:rsidR="00457A3C">
                              <w:rPr>
                                <w:rFonts w:asciiTheme="minorHAnsi" w:hAnsiTheme="minorHAnsi" w:cstheme="minorHAnsi"/>
                                <w:b/>
                                <w:sz w:val="18"/>
                                <w:szCs w:val="18"/>
                              </w:rPr>
                              <w:t>8</w:t>
                            </w:r>
                            <w:r>
                              <w:rPr>
                                <w:rFonts w:asciiTheme="minorHAnsi" w:hAnsiTheme="minorHAnsi" w:cstheme="minorHAnsi"/>
                                <w:b/>
                                <w:sz w:val="18"/>
                                <w:szCs w:val="18"/>
                              </w:rPr>
                              <w:t>/202</w:t>
                            </w:r>
                            <w:r w:rsidR="004D1E65">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0D6AD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221B21EC" w14:textId="77777777" w:rsidR="00B209F5" w:rsidRPr="00913F95" w:rsidRDefault="00B209F5" w:rsidP="004F68B9">
                      <w:pPr>
                        <w:jc w:val="center"/>
                        <w:rPr>
                          <w:rFonts w:ascii="Century Gothic" w:hAnsi="Century Gothic"/>
                          <w:b/>
                          <w:sz w:val="20"/>
                          <w:szCs w:val="20"/>
                        </w:rPr>
                      </w:pPr>
                    </w:p>
                    <w:p w14:paraId="05F12DD5" w14:textId="3323E207" w:rsidR="00B209F5" w:rsidRPr="00024C6F"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REPORTABLE: NO</w:t>
                      </w:r>
                    </w:p>
                    <w:p w14:paraId="107808B7" w14:textId="137610ED" w:rsidR="00B209F5" w:rsidRDefault="00B209F5"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Pr>
                          <w:rFonts w:asciiTheme="minorHAnsi" w:hAnsiTheme="minorHAnsi" w:cstheme="minorHAnsi"/>
                          <w:sz w:val="20"/>
                          <w:szCs w:val="20"/>
                        </w:rPr>
                        <w:t>NO</w:t>
                      </w:r>
                    </w:p>
                    <w:p w14:paraId="4C9D0656" w14:textId="7F26C4CC" w:rsidR="00B209F5" w:rsidRPr="00024C6F" w:rsidRDefault="00B209F5"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B209F5" w:rsidRPr="00024C6F" w:rsidRDefault="00B209F5" w:rsidP="004F68B9">
                      <w:pPr>
                        <w:rPr>
                          <w:rFonts w:asciiTheme="minorHAnsi" w:hAnsiTheme="minorHAnsi" w:cstheme="minorHAnsi"/>
                          <w:sz w:val="18"/>
                          <w:szCs w:val="18"/>
                        </w:rPr>
                      </w:pPr>
                      <w:r>
                        <w:rPr>
                          <w:rFonts w:cs="Arial"/>
                          <w:noProof/>
                          <w:lang w:val="en-ZA"/>
                        </w:rPr>
                        <w:t xml:space="preserve">                   </w:t>
                      </w:r>
                    </w:p>
                    <w:p w14:paraId="55BBA880" w14:textId="3D1C14E8" w:rsidR="00B209F5" w:rsidRPr="00024C6F" w:rsidRDefault="00B209F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72755E">
                        <w:rPr>
                          <w:rFonts w:asciiTheme="minorHAnsi" w:hAnsiTheme="minorHAnsi" w:cstheme="minorHAnsi"/>
                          <w:b/>
                          <w:sz w:val="18"/>
                          <w:szCs w:val="18"/>
                        </w:rPr>
                        <w:t>3</w:t>
                      </w:r>
                      <w:r w:rsidR="000F4848">
                        <w:rPr>
                          <w:rFonts w:asciiTheme="minorHAnsi" w:hAnsiTheme="minorHAnsi" w:cstheme="minorHAnsi"/>
                          <w:b/>
                          <w:sz w:val="18"/>
                          <w:szCs w:val="18"/>
                        </w:rPr>
                        <w:t>1</w:t>
                      </w:r>
                      <w:r>
                        <w:rPr>
                          <w:rFonts w:asciiTheme="minorHAnsi" w:hAnsiTheme="minorHAnsi" w:cstheme="minorHAnsi"/>
                          <w:b/>
                          <w:sz w:val="18"/>
                          <w:szCs w:val="18"/>
                        </w:rPr>
                        <w:t>/</w:t>
                      </w:r>
                      <w:r w:rsidR="004D1E65">
                        <w:rPr>
                          <w:rFonts w:asciiTheme="minorHAnsi" w:hAnsiTheme="minorHAnsi" w:cstheme="minorHAnsi"/>
                          <w:b/>
                          <w:sz w:val="18"/>
                          <w:szCs w:val="18"/>
                        </w:rPr>
                        <w:t>0</w:t>
                      </w:r>
                      <w:r w:rsidR="00457A3C">
                        <w:rPr>
                          <w:rFonts w:asciiTheme="minorHAnsi" w:hAnsiTheme="minorHAnsi" w:cstheme="minorHAnsi"/>
                          <w:b/>
                          <w:sz w:val="18"/>
                          <w:szCs w:val="18"/>
                        </w:rPr>
                        <w:t>8</w:t>
                      </w:r>
                      <w:r>
                        <w:rPr>
                          <w:rFonts w:asciiTheme="minorHAnsi" w:hAnsiTheme="minorHAnsi" w:cstheme="minorHAnsi"/>
                          <w:b/>
                          <w:sz w:val="18"/>
                          <w:szCs w:val="18"/>
                        </w:rPr>
                        <w:t>/202</w:t>
                      </w:r>
                      <w:r w:rsidR="004D1E65">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B209F5" w:rsidRPr="00024C6F" w:rsidRDefault="00B209F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9C2FF3">
        <w:rPr>
          <w:b/>
        </w:rPr>
        <w:t>C</w:t>
      </w:r>
      <w:r w:rsidR="008A5CAB" w:rsidRPr="009C2FF3">
        <w:rPr>
          <w:b/>
        </w:rPr>
        <w:t>ase</w:t>
      </w:r>
      <w:r w:rsidR="00222D24" w:rsidRPr="009C2FF3">
        <w:rPr>
          <w:b/>
        </w:rPr>
        <w:t xml:space="preserve"> N</w:t>
      </w:r>
      <w:r w:rsidR="008A5CAB" w:rsidRPr="009C2FF3">
        <w:rPr>
          <w:b/>
        </w:rPr>
        <w:t>o</w:t>
      </w:r>
      <w:r w:rsidR="00222D24" w:rsidRPr="009C2FF3">
        <w:rPr>
          <w:b/>
        </w:rPr>
        <w:t xml:space="preserve">: </w:t>
      </w:r>
      <w:r w:rsidR="00387F42">
        <w:rPr>
          <w:b/>
        </w:rPr>
        <w:t>0</w:t>
      </w:r>
      <w:r w:rsidR="00457D7D">
        <w:rPr>
          <w:b/>
        </w:rPr>
        <w:t>43054</w:t>
      </w:r>
      <w:r w:rsidR="00197B69">
        <w:rPr>
          <w:b/>
        </w:rPr>
        <w:t>/</w:t>
      </w:r>
      <w:r w:rsidR="0058514E">
        <w:rPr>
          <w:b/>
        </w:rPr>
        <w:t>2</w:t>
      </w:r>
      <w:r w:rsidR="00457A3C">
        <w:rPr>
          <w:b/>
        </w:rPr>
        <w:t>023</w:t>
      </w:r>
    </w:p>
    <w:p w14:paraId="66C9010F" w14:textId="14568CB3" w:rsidR="008A5CAB" w:rsidRPr="009C2FF3" w:rsidRDefault="008A5CAB" w:rsidP="00F445C9">
      <w:pPr>
        <w:jc w:val="left"/>
      </w:pPr>
    </w:p>
    <w:p w14:paraId="78E89A4C" w14:textId="1E8E6FC1" w:rsidR="008A5CAB" w:rsidRPr="009C2FF3" w:rsidRDefault="008A5CAB" w:rsidP="00F445C9">
      <w:pPr>
        <w:jc w:val="left"/>
        <w:rPr>
          <w:noProof/>
          <w:lang w:val="en-ZA"/>
        </w:rPr>
      </w:pPr>
    </w:p>
    <w:p w14:paraId="59620578" w14:textId="77777777" w:rsidR="003876E6" w:rsidRPr="009C2FF3" w:rsidRDefault="003876E6" w:rsidP="00F445C9">
      <w:pPr>
        <w:jc w:val="left"/>
      </w:pPr>
    </w:p>
    <w:p w14:paraId="50B5CE8A" w14:textId="4B69E1A5" w:rsidR="00A33502" w:rsidRPr="009C2FF3" w:rsidRDefault="00A33502" w:rsidP="00A33502">
      <w:pPr>
        <w:jc w:val="center"/>
      </w:pPr>
      <w:r w:rsidRPr="009C2FF3">
        <w:tab/>
      </w:r>
      <w:r w:rsidRPr="009C2FF3">
        <w:tab/>
      </w:r>
      <w:r w:rsidRPr="009C2FF3">
        <w:tab/>
      </w:r>
      <w:r w:rsidRPr="009C2FF3">
        <w:tab/>
      </w:r>
      <w:r w:rsidRPr="009C2FF3">
        <w:tab/>
        <w:t xml:space="preserve">                                     </w:t>
      </w:r>
    </w:p>
    <w:p w14:paraId="05BC3994" w14:textId="39A88B87" w:rsidR="009C7480" w:rsidRPr="009C2FF3" w:rsidRDefault="009C7480" w:rsidP="00A33502"/>
    <w:p w14:paraId="23EE4436" w14:textId="732FCE71" w:rsidR="009C7480" w:rsidRPr="009C2FF3" w:rsidRDefault="009C7480" w:rsidP="009C7480">
      <w:r w:rsidRPr="009C2FF3">
        <w:t>In the matter between:</w:t>
      </w:r>
    </w:p>
    <w:p w14:paraId="0152AA63" w14:textId="77777777" w:rsidR="00222D24" w:rsidRPr="009C2FF3" w:rsidRDefault="00222D24" w:rsidP="00CB5C55">
      <w:pPr>
        <w:jc w:val="right"/>
      </w:pPr>
    </w:p>
    <w:p w14:paraId="7A2C4813" w14:textId="0FD5E7EF" w:rsidR="009C7480" w:rsidRDefault="009C7480" w:rsidP="009C7480"/>
    <w:p w14:paraId="2414972A" w14:textId="77777777" w:rsidR="00E2636B" w:rsidRDefault="00E2636B" w:rsidP="009C7480"/>
    <w:p w14:paraId="73EFECE3" w14:textId="77777777" w:rsidR="00E2636B" w:rsidRDefault="00E2636B" w:rsidP="009C7480"/>
    <w:p w14:paraId="321615CE" w14:textId="77777777" w:rsidR="00E2636B" w:rsidRDefault="00E2636B" w:rsidP="009C7480"/>
    <w:p w14:paraId="3F44E0A8" w14:textId="77777777" w:rsidR="00E2636B" w:rsidRPr="009C2FF3" w:rsidRDefault="00E2636B" w:rsidP="009C7480"/>
    <w:p w14:paraId="279B905D" w14:textId="77777777" w:rsidR="00D21832" w:rsidRDefault="00D21832" w:rsidP="00FB4FCD">
      <w:pPr>
        <w:pStyle w:val="Parties"/>
        <w:spacing w:before="120"/>
        <w:jc w:val="left"/>
        <w:rPr>
          <w:b/>
          <w:bCs/>
          <w:lang w:val="en-GB"/>
        </w:rPr>
      </w:pPr>
    </w:p>
    <w:p w14:paraId="3499A266" w14:textId="3F6D3CA1" w:rsidR="001C447E" w:rsidRDefault="00E14CBB" w:rsidP="00FB4FCD">
      <w:pPr>
        <w:pStyle w:val="Parties"/>
        <w:spacing w:before="120"/>
        <w:jc w:val="left"/>
        <w:rPr>
          <w:b/>
          <w:bCs/>
          <w:lang w:val="en-GB"/>
        </w:rPr>
      </w:pPr>
      <w:r w:rsidRPr="00E14CBB">
        <w:rPr>
          <w:rFonts w:eastAsia="Times New Roman" w:cs="Times New Roman"/>
          <w:szCs w:val="16"/>
          <w:lang w:val="en-GB" w:eastAsia="en-ZA"/>
        </w:rPr>
        <w:t xml:space="preserve"> </w:t>
      </w:r>
      <w:r w:rsidR="00457D7D">
        <w:rPr>
          <w:rFonts w:eastAsia="Times New Roman" w:cs="Times New Roman"/>
          <w:b/>
          <w:bCs/>
          <w:szCs w:val="16"/>
          <w:lang w:val="en-GB" w:eastAsia="en-ZA"/>
        </w:rPr>
        <w:t>A.C.V.W</w:t>
      </w:r>
      <w:r w:rsidR="00086D9C">
        <w:rPr>
          <w:b/>
          <w:bCs/>
          <w:lang w:val="en-GB"/>
        </w:rPr>
        <w:tab/>
      </w:r>
      <w:r w:rsidR="00080FED">
        <w:rPr>
          <w:b/>
          <w:bCs/>
          <w:lang w:val="en-GB"/>
        </w:rPr>
        <w:t xml:space="preserve">        </w:t>
      </w:r>
      <w:r w:rsidR="008A5CAB" w:rsidRPr="009C2FF3">
        <w:rPr>
          <w:b/>
          <w:bCs/>
          <w:lang w:val="en-GB"/>
        </w:rPr>
        <w:t xml:space="preserve">     </w:t>
      </w:r>
      <w:r w:rsidR="00FB4FCD">
        <w:rPr>
          <w:b/>
          <w:bCs/>
          <w:lang w:val="en-GB"/>
        </w:rPr>
        <w:t xml:space="preserve">                                        </w:t>
      </w:r>
      <w:r w:rsidR="00916416">
        <w:rPr>
          <w:b/>
          <w:bCs/>
          <w:lang w:val="en-GB"/>
        </w:rPr>
        <w:t xml:space="preserve">               </w:t>
      </w:r>
      <w:r w:rsidR="00457D7D">
        <w:rPr>
          <w:lang w:val="en-GB"/>
        </w:rPr>
        <w:t>Plaintiff</w:t>
      </w:r>
      <w:r w:rsidR="008A5CAB" w:rsidRPr="009C2FF3">
        <w:rPr>
          <w:b/>
          <w:bCs/>
          <w:lang w:val="en-GB"/>
        </w:rPr>
        <w:t xml:space="preserve"> </w:t>
      </w:r>
    </w:p>
    <w:p w14:paraId="6E367F99" w14:textId="77777777" w:rsidR="00EC2D3A" w:rsidRDefault="00EC2D3A" w:rsidP="00FB4FCD">
      <w:pPr>
        <w:pStyle w:val="Parties"/>
        <w:spacing w:before="120"/>
        <w:jc w:val="left"/>
        <w:rPr>
          <w:b/>
          <w:bCs/>
          <w:lang w:val="en-GB"/>
        </w:rPr>
      </w:pPr>
    </w:p>
    <w:p w14:paraId="46D03239" w14:textId="77777777" w:rsidR="0010532F" w:rsidRDefault="008A5CAB" w:rsidP="0010532F">
      <w:pPr>
        <w:pStyle w:val="Parties"/>
        <w:spacing w:before="120"/>
        <w:jc w:val="left"/>
        <w:rPr>
          <w:b/>
          <w:bCs/>
          <w:lang w:val="en-GB"/>
        </w:rPr>
      </w:pPr>
      <w:r w:rsidRPr="009C2FF3">
        <w:rPr>
          <w:b/>
          <w:bCs/>
          <w:lang w:val="en-GB"/>
        </w:rPr>
        <w:t xml:space="preserve"> </w:t>
      </w:r>
    </w:p>
    <w:p w14:paraId="39A0CC25" w14:textId="0468E2C4" w:rsidR="00222D24" w:rsidRPr="0010532F" w:rsidRDefault="007237D8" w:rsidP="0010532F">
      <w:pPr>
        <w:pStyle w:val="Parties"/>
        <w:spacing w:before="120"/>
        <w:jc w:val="left"/>
        <w:rPr>
          <w:b/>
          <w:bCs/>
          <w:lang w:val="en-GB"/>
        </w:rPr>
      </w:pPr>
      <w:r w:rsidRPr="009C2FF3">
        <w:rPr>
          <w:lang w:val="en-GB"/>
        </w:rPr>
        <w:t xml:space="preserve">and </w:t>
      </w:r>
    </w:p>
    <w:p w14:paraId="62D879C6" w14:textId="71480B77" w:rsidR="00AA73D3" w:rsidRDefault="00AA73D3" w:rsidP="009C7480">
      <w:pPr>
        <w:pStyle w:val="Parties"/>
        <w:rPr>
          <w:lang w:val="en-GB"/>
        </w:rPr>
      </w:pPr>
    </w:p>
    <w:p w14:paraId="73ECC824" w14:textId="77777777" w:rsidR="00552FD0" w:rsidRPr="009C2FF3" w:rsidRDefault="00552FD0" w:rsidP="009C7480">
      <w:pPr>
        <w:pStyle w:val="Parties"/>
        <w:rPr>
          <w:lang w:val="en-GB"/>
        </w:rPr>
      </w:pPr>
    </w:p>
    <w:p w14:paraId="02595CA8" w14:textId="77777777" w:rsidR="007237D8" w:rsidRPr="009C2FF3" w:rsidRDefault="007237D8" w:rsidP="009C7480">
      <w:pPr>
        <w:pStyle w:val="Parties"/>
        <w:rPr>
          <w:lang w:val="en-GB"/>
        </w:rPr>
      </w:pPr>
      <w:bookmarkStart w:id="1" w:name="_Hlk107739703"/>
    </w:p>
    <w:p w14:paraId="20D32335" w14:textId="7A16131F" w:rsidR="00E21156" w:rsidRDefault="00E05993" w:rsidP="009C7480">
      <w:pPr>
        <w:pStyle w:val="Parties"/>
        <w:rPr>
          <w:lang w:val="en-GB"/>
        </w:rPr>
      </w:pPr>
      <w:bookmarkStart w:id="2" w:name="_Hlk107739644"/>
      <w:r w:rsidRPr="00E05993">
        <w:rPr>
          <w:rFonts w:eastAsia="Times New Roman" w:cs="Times New Roman"/>
          <w:b/>
          <w:bCs/>
          <w:szCs w:val="16"/>
          <w:lang w:val="en-GB" w:eastAsia="en-ZA"/>
        </w:rPr>
        <w:t> </w:t>
      </w:r>
      <w:r w:rsidR="00457D7D">
        <w:rPr>
          <w:rFonts w:eastAsia="Times New Roman" w:cs="Times New Roman"/>
          <w:b/>
          <w:bCs/>
          <w:szCs w:val="16"/>
          <w:lang w:val="en-GB" w:eastAsia="en-ZA"/>
        </w:rPr>
        <w:t>C.J.H.V.W</w:t>
      </w:r>
      <w:r w:rsidR="00086D9C">
        <w:rPr>
          <w:b/>
          <w:bCs/>
          <w:lang w:val="en-GB"/>
        </w:rPr>
        <w:tab/>
      </w:r>
      <w:bookmarkEnd w:id="2"/>
      <w:r w:rsidR="00457D7D">
        <w:rPr>
          <w:lang w:val="en-GB"/>
        </w:rPr>
        <w:t>Defendant</w:t>
      </w:r>
    </w:p>
    <w:p w14:paraId="04E0D7D8" w14:textId="77777777" w:rsidR="00DD7B80" w:rsidRDefault="00DD7B80" w:rsidP="009C7480">
      <w:pPr>
        <w:pStyle w:val="Parties"/>
        <w:rPr>
          <w:lang w:val="en-GB"/>
        </w:rPr>
      </w:pPr>
    </w:p>
    <w:p w14:paraId="66F5761C" w14:textId="77777777" w:rsidR="00DD7B80" w:rsidRDefault="00DD7B80" w:rsidP="009C7480">
      <w:pPr>
        <w:pStyle w:val="Parties"/>
        <w:rPr>
          <w:lang w:val="en-GB"/>
        </w:rPr>
      </w:pPr>
    </w:p>
    <w:p w14:paraId="07A9155D" w14:textId="77777777" w:rsidR="00A772F5" w:rsidRDefault="00A772F5" w:rsidP="009C7480">
      <w:pPr>
        <w:pStyle w:val="Parties"/>
        <w:rPr>
          <w:lang w:val="en-GB"/>
        </w:rPr>
      </w:pPr>
    </w:p>
    <w:p w14:paraId="7DC9127C" w14:textId="4ED61182" w:rsidR="0037375D" w:rsidRPr="00A772F5" w:rsidRDefault="00A772F5" w:rsidP="00A772F5">
      <w:pPr>
        <w:spacing w:after="200" w:line="360" w:lineRule="auto"/>
        <w:contextualSpacing/>
        <w:rPr>
          <w:rFonts w:eastAsia="Arial Unicode MS" w:cs="Arial"/>
          <w:bCs/>
          <w:szCs w:val="24"/>
          <w:lang w:eastAsia="zh-CN"/>
        </w:rPr>
      </w:pPr>
      <w:r w:rsidRPr="009C2FF3">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w:t>
      </w:r>
      <w:r>
        <w:rPr>
          <w:rFonts w:eastAsia="Arial Unicode MS" w:cs="Arial"/>
          <w:bCs/>
          <w:szCs w:val="24"/>
          <w:lang w:eastAsia="zh-CN"/>
        </w:rPr>
        <w:t xml:space="preserve">date for hand-down is deemed to be </w:t>
      </w:r>
      <w:r w:rsidR="000F4848">
        <w:rPr>
          <w:rFonts w:eastAsia="Arial Unicode MS" w:cs="Arial"/>
          <w:bCs/>
          <w:szCs w:val="24"/>
          <w:lang w:eastAsia="zh-CN"/>
        </w:rPr>
        <w:t>31</w:t>
      </w:r>
      <w:r w:rsidR="0079245D">
        <w:rPr>
          <w:rFonts w:eastAsia="Arial Unicode MS" w:cs="Arial"/>
          <w:bCs/>
          <w:szCs w:val="24"/>
          <w:lang w:eastAsia="zh-CN"/>
        </w:rPr>
        <w:t xml:space="preserve"> </w:t>
      </w:r>
      <w:r w:rsidR="000F4848">
        <w:rPr>
          <w:rFonts w:eastAsia="Arial Unicode MS" w:cs="Arial"/>
          <w:bCs/>
          <w:szCs w:val="24"/>
          <w:lang w:eastAsia="zh-CN"/>
        </w:rPr>
        <w:t>August</w:t>
      </w:r>
      <w:r>
        <w:rPr>
          <w:rFonts w:eastAsia="Arial Unicode MS" w:cs="Arial"/>
          <w:bCs/>
          <w:szCs w:val="24"/>
          <w:lang w:eastAsia="zh-CN"/>
        </w:rPr>
        <w:t xml:space="preserve"> 2023.</w:t>
      </w:r>
      <w:bookmarkEnd w:id="1"/>
    </w:p>
    <w:p w14:paraId="0C67F181" w14:textId="77777777" w:rsidR="00E21156" w:rsidRPr="009C2FF3" w:rsidRDefault="00E21156" w:rsidP="00E21156"/>
    <w:p w14:paraId="665A472A" w14:textId="48EC0188" w:rsidR="00450A5A" w:rsidRPr="009C2FF3" w:rsidRDefault="003A3344" w:rsidP="00763EF5">
      <w:pPr>
        <w:pStyle w:val="TramLines"/>
        <w:jc w:val="center"/>
      </w:pPr>
      <w:r w:rsidRPr="009C2FF3">
        <w:t xml:space="preserve">JUDGMENT </w:t>
      </w:r>
    </w:p>
    <w:p w14:paraId="1F36D8B1" w14:textId="77777777" w:rsidR="008A5CAB" w:rsidRPr="009C2FF3" w:rsidRDefault="008A5CAB" w:rsidP="00130D1F">
      <w:pPr>
        <w:rPr>
          <w:b/>
        </w:rPr>
      </w:pPr>
    </w:p>
    <w:p w14:paraId="57E5C294" w14:textId="22E107BE" w:rsidR="00FC6030" w:rsidRDefault="00BC748E" w:rsidP="00130D1F">
      <w:pPr>
        <w:rPr>
          <w:b/>
        </w:rPr>
      </w:pPr>
      <w:r w:rsidRPr="009C2FF3">
        <w:rPr>
          <w:b/>
        </w:rPr>
        <w:lastRenderedPageBreak/>
        <w:t>PHOOKO</w:t>
      </w:r>
      <w:r w:rsidR="001D2EA8" w:rsidRPr="009C2FF3">
        <w:rPr>
          <w:b/>
        </w:rPr>
        <w:t xml:space="preserve"> </w:t>
      </w:r>
      <w:r w:rsidR="00130D1F" w:rsidRPr="009C2FF3">
        <w:rPr>
          <w:b/>
        </w:rPr>
        <w:t>AJ</w:t>
      </w:r>
      <w:r w:rsidR="009C242A">
        <w:rPr>
          <w:b/>
        </w:rPr>
        <w:t xml:space="preserve"> </w:t>
      </w:r>
    </w:p>
    <w:p w14:paraId="2DF2B986" w14:textId="77777777" w:rsidR="0037375D" w:rsidRPr="009C2FF3" w:rsidRDefault="0037375D" w:rsidP="00130D1F">
      <w:pPr>
        <w:rPr>
          <w:b/>
        </w:rPr>
      </w:pPr>
    </w:p>
    <w:p w14:paraId="5B7A0E1F" w14:textId="747C9A0B" w:rsidR="00E81F46" w:rsidRPr="009C2FF3" w:rsidRDefault="00E81F46" w:rsidP="00130D1F">
      <w:pPr>
        <w:rPr>
          <w:b/>
        </w:rPr>
      </w:pPr>
    </w:p>
    <w:p w14:paraId="6B2E8F94" w14:textId="14077D07" w:rsidR="00E81F46" w:rsidRPr="009C2FF3" w:rsidRDefault="00E81F46" w:rsidP="00130D1F">
      <w:pPr>
        <w:rPr>
          <w:b/>
        </w:rPr>
      </w:pPr>
      <w:bookmarkStart w:id="3" w:name="_Hlk94344738"/>
      <w:r w:rsidRPr="009C2FF3">
        <w:rPr>
          <w:b/>
        </w:rPr>
        <w:t>INTRODUCTION</w:t>
      </w:r>
    </w:p>
    <w:p w14:paraId="60604B1E" w14:textId="2287D647" w:rsidR="0079245D" w:rsidRDefault="0079245D" w:rsidP="00CE466B">
      <w:pPr>
        <w:pStyle w:val="1"/>
      </w:pPr>
      <w:r>
        <w:t xml:space="preserve">The outcome of a divorce process is often unpredictable. On one hand, the marriage can end </w:t>
      </w:r>
      <w:r w:rsidR="00046721">
        <w:t>peacefully</w:t>
      </w:r>
      <w:r>
        <w:t xml:space="preserve"> wherein both parties try as far as possible to maintain a dignified dissolution of their </w:t>
      </w:r>
      <w:r w:rsidR="00046721">
        <w:t>marriage</w:t>
      </w:r>
      <w:r>
        <w:t xml:space="preserve">. On the other, divorce can be ugly </w:t>
      </w:r>
      <w:r w:rsidR="00046721">
        <w:t xml:space="preserve">when parties no longer support each other in any form. Usually, children become victims of any divorce action. </w:t>
      </w:r>
    </w:p>
    <w:p w14:paraId="110B9EF5" w14:textId="056A76E8" w:rsidR="00F519A3" w:rsidRDefault="00F3527D" w:rsidP="00CE466B">
      <w:pPr>
        <w:pStyle w:val="1"/>
      </w:pPr>
      <w:r>
        <w:t>This</w:t>
      </w:r>
      <w:r w:rsidR="00B66EED">
        <w:t xml:space="preserve"> is</w:t>
      </w:r>
      <w:r w:rsidR="00A0685C">
        <w:t xml:space="preserve"> an unopposed divorce action</w:t>
      </w:r>
      <w:r w:rsidR="006C67B2">
        <w:t xml:space="preserve"> wherein the Plaintiff </w:t>
      </w:r>
      <w:r w:rsidR="006C67B2" w:rsidRPr="006C67B2">
        <w:rPr>
          <w:i/>
          <w:iCs w:val="0"/>
        </w:rPr>
        <w:t>inter alia</w:t>
      </w:r>
      <w:r w:rsidR="006C67B2">
        <w:t xml:space="preserve"> seeks a decree of divorce, division of the </w:t>
      </w:r>
      <w:r w:rsidR="00384F74">
        <w:t>joint</w:t>
      </w:r>
      <w:r w:rsidR="006C67B2">
        <w:t xml:space="preserve"> estate, monthly spousal maintenance, and children’s maintenance.</w:t>
      </w:r>
    </w:p>
    <w:bookmarkEnd w:id="3"/>
    <w:p w14:paraId="00EEDFD2" w14:textId="7B1F5A03" w:rsidR="004A1021" w:rsidRPr="00315B38" w:rsidRDefault="004A1021" w:rsidP="006E76CB">
      <w:pPr>
        <w:pStyle w:val="1"/>
        <w:numPr>
          <w:ilvl w:val="0"/>
          <w:numId w:val="0"/>
        </w:numPr>
      </w:pPr>
      <w:r w:rsidRPr="00315B38">
        <w:rPr>
          <w:b/>
          <w:bCs/>
          <w:szCs w:val="24"/>
        </w:rPr>
        <w:t xml:space="preserve">THE PARTIES </w:t>
      </w:r>
    </w:p>
    <w:p w14:paraId="2C3DB438" w14:textId="503422AE" w:rsidR="00B316CB" w:rsidRDefault="004A1021" w:rsidP="00646AD3">
      <w:pPr>
        <w:pStyle w:val="1"/>
      </w:pPr>
      <w:r w:rsidRPr="009C2FF3">
        <w:t xml:space="preserve">The </w:t>
      </w:r>
      <w:r w:rsidR="00046721">
        <w:t>Plaintiff</w:t>
      </w:r>
      <w:r w:rsidR="00E846EB">
        <w:t xml:space="preserve"> is </w:t>
      </w:r>
      <w:r w:rsidR="006C67B2">
        <w:t>A.C.V.W</w:t>
      </w:r>
      <w:r w:rsidR="00046721">
        <w:t>,</w:t>
      </w:r>
      <w:r w:rsidR="0010532F">
        <w:rPr>
          <w:rStyle w:val="FootnoteReference"/>
        </w:rPr>
        <w:footnoteReference w:id="1"/>
      </w:r>
      <w:r w:rsidR="00E846EB">
        <w:t xml:space="preserve"> an adult </w:t>
      </w:r>
      <w:r w:rsidR="00ED5082">
        <w:t>employed fe</w:t>
      </w:r>
      <w:r w:rsidR="006E76CB">
        <w:t>male</w:t>
      </w:r>
      <w:r w:rsidR="00E846EB">
        <w:t xml:space="preserve"> person residing</w:t>
      </w:r>
      <w:r w:rsidR="0010532F">
        <w:t xml:space="preserve"> at</w:t>
      </w:r>
      <w:r w:rsidR="00E846EB">
        <w:t xml:space="preserve"> </w:t>
      </w:r>
      <w:r w:rsidR="0010532F">
        <w:t xml:space="preserve">[… ] </w:t>
      </w:r>
      <w:r w:rsidR="005A7F13">
        <w:t>in</w:t>
      </w:r>
      <w:r w:rsidR="006E76CB">
        <w:t xml:space="preserve"> </w:t>
      </w:r>
      <w:r w:rsidR="00243FE7">
        <w:t xml:space="preserve">the </w:t>
      </w:r>
      <w:r w:rsidR="006C67B2">
        <w:t>North-West Province</w:t>
      </w:r>
      <w:r w:rsidR="006E76CB">
        <w:t>.</w:t>
      </w:r>
    </w:p>
    <w:p w14:paraId="1C024E88" w14:textId="7B235296" w:rsidR="0045103F" w:rsidRDefault="00857976" w:rsidP="0045103F">
      <w:pPr>
        <w:pStyle w:val="1"/>
      </w:pPr>
      <w:r w:rsidRPr="00AE04D7">
        <w:t xml:space="preserve">The </w:t>
      </w:r>
      <w:r w:rsidR="00243FE7">
        <w:t xml:space="preserve">Defendant </w:t>
      </w:r>
      <w:r w:rsidR="00E846EB">
        <w:t xml:space="preserve">is </w:t>
      </w:r>
      <w:r w:rsidR="00243FE7">
        <w:t>C.J.H.V.W</w:t>
      </w:r>
      <w:r w:rsidR="00046721">
        <w:t>,</w:t>
      </w:r>
      <w:r w:rsidR="00A43687">
        <w:t xml:space="preserve"> </w:t>
      </w:r>
      <w:r w:rsidR="00E846EB">
        <w:t xml:space="preserve">an adult male </w:t>
      </w:r>
      <w:r w:rsidR="006E76CB">
        <w:t>person</w:t>
      </w:r>
      <w:r w:rsidR="00E846EB">
        <w:t xml:space="preserve"> residing at</w:t>
      </w:r>
      <w:r w:rsidR="00700879">
        <w:t xml:space="preserve"> </w:t>
      </w:r>
      <w:r w:rsidR="0010532F">
        <w:t xml:space="preserve">[…] </w:t>
      </w:r>
      <w:r w:rsidR="006E76CB">
        <w:t xml:space="preserve">in </w:t>
      </w:r>
      <w:r w:rsidR="00243FE7">
        <w:t>the North-West Province</w:t>
      </w:r>
      <w:r w:rsidR="00ED5082">
        <w:t>,</w:t>
      </w:r>
      <w:r w:rsidR="00243FE7">
        <w:t xml:space="preserve"> and whose further particulars are unknown to the Plaintiff. </w:t>
      </w:r>
    </w:p>
    <w:p w14:paraId="1F0E9795" w14:textId="222DB573" w:rsidR="00985071" w:rsidRDefault="00985071" w:rsidP="0045103F">
      <w:pPr>
        <w:pStyle w:val="1"/>
      </w:pPr>
      <w:r>
        <w:t>The parties were married</w:t>
      </w:r>
      <w:r w:rsidR="00BA339F">
        <w:t xml:space="preserve"> to each other</w:t>
      </w:r>
      <w:r>
        <w:t xml:space="preserve"> in community of property on 6 June 2011</w:t>
      </w:r>
      <w:r w:rsidR="000F000D">
        <w:t xml:space="preserve"> in Mooinooi. </w:t>
      </w:r>
      <w:r w:rsidR="00C56886">
        <w:t>The</w:t>
      </w:r>
      <w:r w:rsidR="00BA339F">
        <w:t xml:space="preserve">ir </w:t>
      </w:r>
      <w:r w:rsidR="00C56886">
        <w:t xml:space="preserve">marriage still subsists. </w:t>
      </w:r>
    </w:p>
    <w:p w14:paraId="09D2201F" w14:textId="4B45A71C" w:rsidR="00C56886" w:rsidRDefault="00C56886" w:rsidP="0045103F">
      <w:pPr>
        <w:pStyle w:val="1"/>
      </w:pPr>
      <w:r>
        <w:t xml:space="preserve">There were three minor children born from the marriage between the parties namely, A, B, and C. </w:t>
      </w:r>
    </w:p>
    <w:p w14:paraId="7A472BBC" w14:textId="6DB4FCDA" w:rsidR="00851703" w:rsidRDefault="00851703" w:rsidP="0045103F">
      <w:pPr>
        <w:pStyle w:val="1"/>
      </w:pPr>
      <w:r>
        <w:lastRenderedPageBreak/>
        <w:t xml:space="preserve">The Plaintiff </w:t>
      </w:r>
      <w:r w:rsidR="005F4E19">
        <w:t>requires</w:t>
      </w:r>
      <w:r>
        <w:t xml:space="preserve"> spousal maintenance on the basis that during the duration of the marriage</w:t>
      </w:r>
      <w:r w:rsidR="005F4E19">
        <w:t>,</w:t>
      </w:r>
      <w:r>
        <w:t xml:space="preserve"> she was </w:t>
      </w:r>
      <w:r w:rsidRPr="00851703">
        <w:rPr>
          <w:i/>
          <w:iCs w:val="0"/>
        </w:rPr>
        <w:t>inter alia</w:t>
      </w:r>
      <w:r>
        <w:t xml:space="preserve"> not given an opportunity to further her education past matric. </w:t>
      </w:r>
    </w:p>
    <w:p w14:paraId="78FA1D90" w14:textId="5ED8B2E6" w:rsidR="008C0773" w:rsidRDefault="008C0773" w:rsidP="0045103F">
      <w:pPr>
        <w:pStyle w:val="1"/>
      </w:pPr>
      <w:r>
        <w:t>According to the Plaintiff,</w:t>
      </w:r>
      <w:r w:rsidR="005F4E19">
        <w:t xml:space="preserve"> the marriage relationship between the parties has irretrievably broken down and </w:t>
      </w:r>
      <w:r>
        <w:t xml:space="preserve">there is no possibility that the parties could save the marriage in any possible ways including mediation. </w:t>
      </w:r>
    </w:p>
    <w:p w14:paraId="2E39C4B3" w14:textId="297ED447" w:rsidR="00243FE7" w:rsidRDefault="00243FE7" w:rsidP="0045103F">
      <w:pPr>
        <w:pStyle w:val="1"/>
      </w:pPr>
      <w:r>
        <w:t xml:space="preserve">The Plaintiff </w:t>
      </w:r>
      <w:r w:rsidR="00BA339F">
        <w:t xml:space="preserve">asks this Court to grant her </w:t>
      </w:r>
      <w:r>
        <w:t>an order in the following terms:</w:t>
      </w:r>
    </w:p>
    <w:p w14:paraId="62F5D441" w14:textId="77777777" w:rsidR="00C56886" w:rsidRPr="00985071" w:rsidRDefault="00C56886" w:rsidP="00985071">
      <w:pPr>
        <w:pStyle w:val="1"/>
        <w:numPr>
          <w:ilvl w:val="0"/>
          <w:numId w:val="0"/>
        </w:numPr>
        <w:spacing w:before="0" w:line="240" w:lineRule="auto"/>
        <w:ind w:left="851" w:right="851"/>
        <w:rPr>
          <w:sz w:val="22"/>
        </w:rPr>
      </w:pPr>
    </w:p>
    <w:p w14:paraId="71168CB3" w14:textId="77777777" w:rsidR="004E6FD6" w:rsidRDefault="004E6FD6" w:rsidP="004E6FD6">
      <w:pPr>
        <w:pStyle w:val="1"/>
        <w:numPr>
          <w:ilvl w:val="0"/>
          <w:numId w:val="0"/>
        </w:numPr>
        <w:spacing w:before="0" w:line="240" w:lineRule="auto"/>
        <w:ind w:left="851" w:right="851"/>
        <w:rPr>
          <w:sz w:val="22"/>
        </w:rPr>
      </w:pPr>
      <w:r w:rsidRPr="00985071">
        <w:rPr>
          <w:sz w:val="22"/>
        </w:rPr>
        <w:t>“1. ..</w:t>
      </w:r>
    </w:p>
    <w:p w14:paraId="0920ADF6" w14:textId="77777777" w:rsidR="004E6FD6" w:rsidRPr="00985071" w:rsidRDefault="004E6FD6" w:rsidP="004E6FD6">
      <w:pPr>
        <w:pStyle w:val="1"/>
        <w:numPr>
          <w:ilvl w:val="0"/>
          <w:numId w:val="0"/>
        </w:numPr>
        <w:spacing w:before="0" w:line="240" w:lineRule="auto"/>
        <w:ind w:left="851" w:right="851"/>
        <w:rPr>
          <w:sz w:val="22"/>
        </w:rPr>
      </w:pPr>
    </w:p>
    <w:p w14:paraId="45BE5E74"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 xml:space="preserve">2. The Defendant is ordered to pay monthly maintenance for the three minor </w:t>
      </w:r>
    </w:p>
    <w:p w14:paraId="333A68CD"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 xml:space="preserve">children in the amount of </w:t>
      </w:r>
      <w:bookmarkStart w:id="4" w:name="_Hlk144222716"/>
      <w:r w:rsidRPr="00985071">
        <w:rPr>
          <w:sz w:val="22"/>
        </w:rPr>
        <w:t>R20 640.00, payable on the 1</w:t>
      </w:r>
      <w:r w:rsidRPr="00985071">
        <w:rPr>
          <w:sz w:val="22"/>
          <w:vertAlign w:val="superscript"/>
        </w:rPr>
        <w:t>st</w:t>
      </w:r>
      <w:r w:rsidRPr="00985071">
        <w:rPr>
          <w:sz w:val="22"/>
        </w:rPr>
        <w:t xml:space="preserve"> day of every </w:t>
      </w:r>
      <w:r>
        <w:rPr>
          <w:sz w:val="22"/>
        </w:rPr>
        <w:t xml:space="preserve">  </w:t>
      </w:r>
    </w:p>
    <w:p w14:paraId="62D34016"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month.</w:t>
      </w:r>
    </w:p>
    <w:p w14:paraId="5D4E6DFF" w14:textId="77777777" w:rsidR="004E6FD6" w:rsidRPr="00985071" w:rsidRDefault="004E6FD6" w:rsidP="004E6FD6">
      <w:pPr>
        <w:pStyle w:val="1"/>
        <w:numPr>
          <w:ilvl w:val="0"/>
          <w:numId w:val="0"/>
        </w:numPr>
        <w:spacing w:before="0" w:line="240" w:lineRule="auto"/>
        <w:ind w:left="851" w:right="851"/>
        <w:rPr>
          <w:sz w:val="22"/>
        </w:rPr>
      </w:pPr>
    </w:p>
    <w:p w14:paraId="24DEBFF5"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 xml:space="preserve">3. The Defendant is ordered to pay maintenance for the Plaintiff in the </w:t>
      </w:r>
    </w:p>
    <w:p w14:paraId="1076D833"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 xml:space="preserve">amount of R13 730.00 </w:t>
      </w:r>
      <w:bookmarkEnd w:id="4"/>
      <w:r w:rsidRPr="00985071">
        <w:rPr>
          <w:sz w:val="22"/>
        </w:rPr>
        <w:t>per month, payable on the first day of every month.</w:t>
      </w:r>
    </w:p>
    <w:p w14:paraId="3A50C6DD" w14:textId="77777777" w:rsidR="004E6FD6" w:rsidRPr="00985071" w:rsidRDefault="004E6FD6" w:rsidP="004E6FD6">
      <w:pPr>
        <w:pStyle w:val="1"/>
        <w:numPr>
          <w:ilvl w:val="0"/>
          <w:numId w:val="0"/>
        </w:numPr>
        <w:spacing w:before="0" w:line="240" w:lineRule="auto"/>
        <w:ind w:left="851" w:right="851"/>
        <w:rPr>
          <w:sz w:val="22"/>
        </w:rPr>
      </w:pPr>
    </w:p>
    <w:p w14:paraId="47E9D7D0" w14:textId="77777777" w:rsidR="004E6FD6"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4…..</w:t>
      </w:r>
    </w:p>
    <w:p w14:paraId="710923FF" w14:textId="77777777" w:rsidR="004E6FD6" w:rsidRPr="00985071" w:rsidRDefault="004E6FD6" w:rsidP="004E6FD6">
      <w:pPr>
        <w:pStyle w:val="1"/>
        <w:numPr>
          <w:ilvl w:val="0"/>
          <w:numId w:val="0"/>
        </w:numPr>
        <w:spacing w:before="0" w:line="240" w:lineRule="auto"/>
        <w:ind w:left="851" w:right="851"/>
        <w:rPr>
          <w:sz w:val="22"/>
        </w:rPr>
      </w:pPr>
    </w:p>
    <w:p w14:paraId="06B6DAE3" w14:textId="77777777" w:rsidR="004E6FD6" w:rsidRPr="00985071" w:rsidRDefault="004E6FD6" w:rsidP="004E6FD6">
      <w:pPr>
        <w:pStyle w:val="1"/>
        <w:numPr>
          <w:ilvl w:val="0"/>
          <w:numId w:val="0"/>
        </w:numPr>
        <w:spacing w:before="0" w:line="240" w:lineRule="auto"/>
        <w:ind w:left="851" w:right="851"/>
        <w:rPr>
          <w:sz w:val="22"/>
        </w:rPr>
      </w:pPr>
      <w:r>
        <w:rPr>
          <w:sz w:val="22"/>
        </w:rPr>
        <w:t xml:space="preserve"> </w:t>
      </w:r>
      <w:r w:rsidRPr="00985071">
        <w:rPr>
          <w:sz w:val="22"/>
        </w:rPr>
        <w:t>5….”</w:t>
      </w:r>
      <w:r>
        <w:rPr>
          <w:sz w:val="22"/>
        </w:rPr>
        <w:t>.</w:t>
      </w:r>
    </w:p>
    <w:p w14:paraId="0C54A02C" w14:textId="77A6CB46" w:rsidR="00F442BA" w:rsidRPr="00F442BA" w:rsidRDefault="00F442BA" w:rsidP="00F442BA">
      <w:pPr>
        <w:pStyle w:val="1"/>
        <w:numPr>
          <w:ilvl w:val="0"/>
          <w:numId w:val="0"/>
        </w:numPr>
        <w:spacing w:line="360" w:lineRule="auto"/>
        <w:rPr>
          <w:rFonts w:cs="Arial"/>
          <w:b/>
          <w:szCs w:val="24"/>
          <w:lang w:val="en-ZA" w:eastAsia="en-US"/>
        </w:rPr>
      </w:pPr>
      <w:r w:rsidRPr="00F442BA">
        <w:rPr>
          <w:rFonts w:cs="Arial"/>
          <w:b/>
          <w:szCs w:val="24"/>
          <w:lang w:val="en-ZA" w:eastAsia="en-US"/>
        </w:rPr>
        <w:t>THE ISSU</w:t>
      </w:r>
      <w:r w:rsidR="0010532F">
        <w:rPr>
          <w:rFonts w:cs="Arial"/>
          <w:b/>
          <w:szCs w:val="24"/>
          <w:lang w:val="en-ZA" w:eastAsia="en-US"/>
        </w:rPr>
        <w:t>E</w:t>
      </w:r>
    </w:p>
    <w:p w14:paraId="5393FA72" w14:textId="321DF855" w:rsidR="00DF5951" w:rsidRPr="005F4E19" w:rsidRDefault="009F46DB" w:rsidP="00DF5951">
      <w:pPr>
        <w:pStyle w:val="1"/>
        <w:rPr>
          <w:rFonts w:cs="Arial"/>
          <w:szCs w:val="24"/>
          <w:lang w:val="en-ZA" w:eastAsia="en-US"/>
        </w:rPr>
      </w:pPr>
      <w:r w:rsidRPr="005F4E19">
        <w:rPr>
          <w:rFonts w:cs="Arial"/>
          <w:color w:val="000000"/>
          <w:szCs w:val="24"/>
          <w:shd w:val="clear" w:color="auto" w:fill="FFFFFF"/>
        </w:rPr>
        <w:t xml:space="preserve">The issue to be determined by this Court is </w:t>
      </w:r>
      <w:r w:rsidR="005F4E19" w:rsidRPr="005F4E19">
        <w:rPr>
          <w:color w:val="242121"/>
          <w:szCs w:val="24"/>
          <w:shd w:val="clear" w:color="auto" w:fill="FFFFFF"/>
        </w:rPr>
        <w:t>whether the Plaintiff is entitled to spousal maintenance and if indeed the amount of spousal maintenance to be paid to her and in respect of each of the minor children.</w:t>
      </w:r>
    </w:p>
    <w:p w14:paraId="783297D9" w14:textId="77777777" w:rsidR="00DF5951" w:rsidRPr="00DF5951" w:rsidRDefault="00DF5951" w:rsidP="00DF5951">
      <w:pPr>
        <w:pStyle w:val="1"/>
        <w:numPr>
          <w:ilvl w:val="0"/>
          <w:numId w:val="0"/>
        </w:numPr>
        <w:rPr>
          <w:rFonts w:cs="Arial"/>
          <w:b/>
          <w:bCs/>
          <w:szCs w:val="24"/>
          <w:lang w:val="en-ZA" w:eastAsia="en-US"/>
        </w:rPr>
      </w:pPr>
      <w:r w:rsidRPr="00DF5951">
        <w:rPr>
          <w:b/>
          <w:bCs/>
        </w:rPr>
        <w:t>APPLICABLE LAW</w:t>
      </w:r>
      <w:r w:rsidRPr="00DF5951">
        <w:rPr>
          <w:rFonts w:cs="Arial"/>
          <w:b/>
          <w:bCs/>
          <w:szCs w:val="24"/>
          <w:lang w:val="en-ZA" w:eastAsia="en-US"/>
        </w:rPr>
        <w:t xml:space="preserve"> </w:t>
      </w:r>
    </w:p>
    <w:p w14:paraId="584F606A" w14:textId="12FB739B" w:rsidR="00DF5951" w:rsidRPr="00052D01" w:rsidRDefault="00DF5951" w:rsidP="00DF5951">
      <w:pPr>
        <w:pStyle w:val="1"/>
        <w:numPr>
          <w:ilvl w:val="0"/>
          <w:numId w:val="0"/>
        </w:numPr>
        <w:ind w:left="567" w:hanging="567"/>
        <w:rPr>
          <w:rFonts w:eastAsia="Times New Roman" w:cs="Arial"/>
          <w:szCs w:val="24"/>
          <w:u w:val="single"/>
          <w:lang w:val="en-ZA" w:eastAsia="en-ZA" w:bidi="ar-SA"/>
        </w:rPr>
      </w:pPr>
      <w:r w:rsidRPr="00052D01">
        <w:rPr>
          <w:rFonts w:cs="Arial"/>
          <w:szCs w:val="24"/>
          <w:u w:val="single"/>
          <w:shd w:val="clear" w:color="auto" w:fill="FFFFFF"/>
        </w:rPr>
        <w:t xml:space="preserve">Parental responsibility </w:t>
      </w:r>
    </w:p>
    <w:p w14:paraId="49F5982B" w14:textId="7FC8775D" w:rsidR="00DF5951" w:rsidRPr="00052D01" w:rsidRDefault="00752980" w:rsidP="00DF5951">
      <w:pPr>
        <w:pStyle w:val="1"/>
        <w:rPr>
          <w:rFonts w:cs="Arial"/>
          <w:szCs w:val="24"/>
          <w:lang w:val="en-ZA" w:eastAsia="en-US"/>
        </w:rPr>
      </w:pPr>
      <w:r w:rsidRPr="00052D01">
        <w:rPr>
          <w:rFonts w:cs="Arial"/>
          <w:color w:val="242121"/>
          <w:szCs w:val="24"/>
          <w:lang w:val="en-ZA"/>
        </w:rPr>
        <w:t xml:space="preserve">The Constitution of </w:t>
      </w:r>
      <w:r w:rsidR="00BA339F">
        <w:rPr>
          <w:rFonts w:cs="Arial"/>
          <w:color w:val="242121"/>
          <w:szCs w:val="24"/>
          <w:lang w:val="en-ZA"/>
        </w:rPr>
        <w:t xml:space="preserve">the Republic of </w:t>
      </w:r>
      <w:r w:rsidRPr="00052D01">
        <w:rPr>
          <w:rFonts w:cs="Arial"/>
          <w:color w:val="242121"/>
          <w:szCs w:val="24"/>
          <w:lang w:val="en-ZA"/>
        </w:rPr>
        <w:t>South Africa</w:t>
      </w:r>
      <w:r w:rsidR="00BA339F">
        <w:rPr>
          <w:rFonts w:cs="Arial"/>
          <w:color w:val="242121"/>
          <w:szCs w:val="24"/>
          <w:lang w:val="en-ZA"/>
        </w:rPr>
        <w:t>, 1996 (the Constitution)</w:t>
      </w:r>
      <w:r w:rsidRPr="00052D01">
        <w:rPr>
          <w:rFonts w:cs="Arial"/>
          <w:color w:val="242121"/>
          <w:szCs w:val="24"/>
          <w:lang w:val="en-ZA"/>
        </w:rPr>
        <w:t xml:space="preserve"> ushered in clearly defined rights and responsibilities in so far as </w:t>
      </w:r>
      <w:r w:rsidR="004C21A7" w:rsidRPr="00052D01">
        <w:rPr>
          <w:rFonts w:cs="Arial"/>
          <w:color w:val="242121"/>
          <w:szCs w:val="24"/>
          <w:lang w:val="en-ZA"/>
        </w:rPr>
        <w:t xml:space="preserve">the </w:t>
      </w:r>
      <w:r w:rsidRPr="00052D01">
        <w:rPr>
          <w:rFonts w:cs="Arial"/>
          <w:color w:val="242121"/>
          <w:szCs w:val="24"/>
          <w:lang w:val="en-ZA"/>
        </w:rPr>
        <w:t xml:space="preserve">protection </w:t>
      </w:r>
      <w:r w:rsidR="004C21A7" w:rsidRPr="00052D01">
        <w:rPr>
          <w:rFonts w:cs="Arial"/>
          <w:color w:val="242121"/>
          <w:szCs w:val="24"/>
          <w:lang w:val="en-ZA"/>
        </w:rPr>
        <w:t xml:space="preserve">of children </w:t>
      </w:r>
      <w:r w:rsidRPr="00052D01">
        <w:rPr>
          <w:rFonts w:cs="Arial"/>
          <w:color w:val="242121"/>
          <w:szCs w:val="24"/>
          <w:lang w:val="en-ZA"/>
        </w:rPr>
        <w:lastRenderedPageBreak/>
        <w:t xml:space="preserve">is concerned. </w:t>
      </w:r>
      <w:r w:rsidRPr="00052D01">
        <w:rPr>
          <w:rFonts w:eastAsia="Times New Roman" w:cs="Arial"/>
          <w:color w:val="242121"/>
          <w:szCs w:val="24"/>
          <w:lang w:val="en-ZA" w:eastAsia="en-ZA" w:bidi="ar-SA"/>
        </w:rPr>
        <w:t>The Bill of Rights in the Constitution is</w:t>
      </w:r>
      <w:r w:rsidR="004C21A7" w:rsidRPr="00052D01">
        <w:rPr>
          <w:rFonts w:cs="Arial"/>
          <w:color w:val="242121"/>
          <w:szCs w:val="24"/>
          <w:lang w:val="en-ZA"/>
        </w:rPr>
        <w:t xml:space="preserve"> widely</w:t>
      </w:r>
      <w:r w:rsidRPr="00052D01">
        <w:rPr>
          <w:rFonts w:eastAsia="Times New Roman" w:cs="Arial"/>
          <w:color w:val="242121"/>
          <w:szCs w:val="24"/>
          <w:lang w:val="en-ZA" w:eastAsia="en-ZA" w:bidi="ar-SA"/>
        </w:rPr>
        <w:t xml:space="preserve"> celebrated for its extensive commitment to the </w:t>
      </w:r>
      <w:r w:rsidR="004C21A7" w:rsidRPr="00052D01">
        <w:rPr>
          <w:rFonts w:cs="Arial"/>
          <w:color w:val="242121"/>
          <w:szCs w:val="24"/>
          <w:lang w:val="en-ZA"/>
        </w:rPr>
        <w:t>plight of children</w:t>
      </w:r>
      <w:r w:rsidR="00AF45B5">
        <w:rPr>
          <w:rFonts w:cs="Arial"/>
          <w:color w:val="242121"/>
          <w:szCs w:val="24"/>
          <w:lang w:val="en-ZA"/>
        </w:rPr>
        <w:t xml:space="preserve"> among other rights</w:t>
      </w:r>
      <w:r w:rsidR="004C21A7" w:rsidRPr="00052D01">
        <w:rPr>
          <w:rFonts w:cs="Arial"/>
          <w:color w:val="242121"/>
          <w:szCs w:val="24"/>
          <w:lang w:val="en-ZA"/>
        </w:rPr>
        <w:t xml:space="preserve">. </w:t>
      </w:r>
      <w:r w:rsidR="008548A0" w:rsidRPr="00052D01">
        <w:rPr>
          <w:rFonts w:cs="Arial"/>
          <w:color w:val="242121"/>
          <w:szCs w:val="24"/>
          <w:lang w:val="en-ZA"/>
        </w:rPr>
        <w:t>Section</w:t>
      </w:r>
      <w:r w:rsidR="004C21A7" w:rsidRPr="00052D01">
        <w:rPr>
          <w:rFonts w:cs="Arial"/>
          <w:color w:val="242121"/>
          <w:szCs w:val="24"/>
          <w:lang w:val="en-ZA"/>
        </w:rPr>
        <w:t xml:space="preserve"> 28</w:t>
      </w:r>
      <w:r w:rsidR="00BA339F">
        <w:rPr>
          <w:rFonts w:cs="Arial"/>
          <w:color w:val="242121"/>
          <w:szCs w:val="24"/>
          <w:lang w:val="en-ZA"/>
        </w:rPr>
        <w:t>(2) of the Constitution</w:t>
      </w:r>
      <w:r w:rsidR="004C21A7" w:rsidRPr="00052D01">
        <w:rPr>
          <w:rFonts w:cs="Arial"/>
          <w:color w:val="242121"/>
          <w:szCs w:val="24"/>
          <w:lang w:val="en-ZA"/>
        </w:rPr>
        <w:t xml:space="preserve"> requires that the best interests of the child be a primary consideration in all matters concerning the child. </w:t>
      </w:r>
      <w:r w:rsidRPr="00052D01">
        <w:rPr>
          <w:rFonts w:eastAsia="Times New Roman" w:cs="Arial"/>
          <w:color w:val="242121"/>
          <w:szCs w:val="24"/>
          <w:lang w:val="en-ZA" w:eastAsia="en-ZA" w:bidi="ar-SA"/>
        </w:rPr>
        <w:t xml:space="preserve"> </w:t>
      </w:r>
    </w:p>
    <w:p w14:paraId="12E48B12" w14:textId="38CF651F" w:rsidR="00DF5951" w:rsidRPr="00052D01" w:rsidRDefault="004C21A7" w:rsidP="00DF5951">
      <w:pPr>
        <w:pStyle w:val="1"/>
        <w:rPr>
          <w:rFonts w:cs="Arial"/>
          <w:szCs w:val="24"/>
          <w:lang w:val="en-ZA" w:eastAsia="en-US"/>
        </w:rPr>
      </w:pPr>
      <w:r w:rsidRPr="00052D01">
        <w:rPr>
          <w:rFonts w:cs="Arial"/>
          <w:szCs w:val="24"/>
        </w:rPr>
        <w:t>When it comes to maintenance, the basic legal principle is that both parents</w:t>
      </w:r>
      <w:r w:rsidR="00DF5951" w:rsidRPr="00052D01">
        <w:rPr>
          <w:rFonts w:cs="Arial"/>
          <w:szCs w:val="24"/>
        </w:rPr>
        <w:t xml:space="preserve"> </w:t>
      </w:r>
      <w:r w:rsidRPr="00052D01">
        <w:rPr>
          <w:rFonts w:cs="Arial"/>
          <w:szCs w:val="24"/>
        </w:rPr>
        <w:t>must maintain their children according to their respective means.</w:t>
      </w:r>
      <w:r w:rsidRPr="00052D01">
        <w:rPr>
          <w:rStyle w:val="FootnoteReference"/>
          <w:rFonts w:cs="Arial"/>
          <w:szCs w:val="24"/>
        </w:rPr>
        <w:footnoteReference w:id="2"/>
      </w:r>
      <w:r w:rsidR="00DF5951" w:rsidRPr="00052D01">
        <w:rPr>
          <w:rFonts w:cs="Arial"/>
          <w:color w:val="242121"/>
          <w:szCs w:val="24"/>
          <w:lang w:val="en-ZA"/>
        </w:rPr>
        <w:t xml:space="preserve"> This duty is further reinforced by section</w:t>
      </w:r>
      <w:r w:rsidR="00752980" w:rsidRPr="00052D01">
        <w:rPr>
          <w:rFonts w:cs="Arial"/>
          <w:szCs w:val="24"/>
        </w:rPr>
        <w:t xml:space="preserve"> 18(2)(d) </w:t>
      </w:r>
      <w:r w:rsidR="00DF5951" w:rsidRPr="00052D01">
        <w:rPr>
          <w:rFonts w:cs="Arial"/>
          <w:szCs w:val="24"/>
        </w:rPr>
        <w:t xml:space="preserve">of the </w:t>
      </w:r>
      <w:r w:rsidR="00752980" w:rsidRPr="00052D01">
        <w:rPr>
          <w:rFonts w:cs="Arial"/>
          <w:szCs w:val="24"/>
        </w:rPr>
        <w:t>Children's Act 38 of 2005</w:t>
      </w:r>
      <w:r w:rsidR="00AA4637" w:rsidRPr="00052D01">
        <w:rPr>
          <w:rFonts w:cs="Arial"/>
          <w:szCs w:val="24"/>
        </w:rPr>
        <w:t xml:space="preserve"> (Children’s Act)</w:t>
      </w:r>
      <w:r w:rsidR="00752980" w:rsidRPr="00052D01">
        <w:rPr>
          <w:rFonts w:cs="Arial"/>
          <w:szCs w:val="24"/>
        </w:rPr>
        <w:t>.</w:t>
      </w:r>
      <w:r w:rsidR="00AF45B5">
        <w:rPr>
          <w:rFonts w:cs="Arial"/>
          <w:color w:val="242121"/>
          <w:szCs w:val="24"/>
          <w:lang w:val="en-ZA"/>
        </w:rPr>
        <w:t xml:space="preserve"> All in all, </w:t>
      </w:r>
      <w:r w:rsidR="00AF45B5">
        <w:rPr>
          <w:rFonts w:eastAsia="Times New Roman" w:cs="Arial"/>
          <w:color w:val="242121"/>
          <w:szCs w:val="24"/>
          <w:lang w:val="en-ZA" w:eastAsia="en-ZA" w:bidi="ar-SA"/>
        </w:rPr>
        <w:t>c</w:t>
      </w:r>
      <w:r w:rsidR="00384F74" w:rsidRPr="00052D01">
        <w:rPr>
          <w:rFonts w:eastAsia="Times New Roman" w:cs="Arial"/>
          <w:color w:val="242121"/>
          <w:szCs w:val="24"/>
          <w:lang w:val="en-ZA" w:eastAsia="en-ZA" w:bidi="ar-SA"/>
        </w:rPr>
        <w:t>hildren have a right to proper parental</w:t>
      </w:r>
      <w:r w:rsidR="00752980" w:rsidRPr="00052D01">
        <w:rPr>
          <w:rFonts w:cs="Arial"/>
          <w:color w:val="242121"/>
          <w:szCs w:val="24"/>
          <w:lang w:val="en-ZA"/>
        </w:rPr>
        <w:t xml:space="preserve"> </w:t>
      </w:r>
      <w:r w:rsidR="00384F74" w:rsidRPr="00052D01">
        <w:rPr>
          <w:rFonts w:eastAsia="Times New Roman" w:cs="Arial"/>
          <w:color w:val="242121"/>
          <w:szCs w:val="24"/>
          <w:lang w:val="en-ZA" w:eastAsia="en-ZA" w:bidi="ar-SA"/>
        </w:rPr>
        <w:t>care</w:t>
      </w:r>
      <w:r w:rsidR="00AF45B5">
        <w:rPr>
          <w:rFonts w:eastAsia="Times New Roman" w:cs="Arial"/>
          <w:color w:val="242121"/>
          <w:szCs w:val="24"/>
          <w:lang w:val="en-ZA" w:eastAsia="en-ZA" w:bidi="ar-SA"/>
        </w:rPr>
        <w:t xml:space="preserve"> from both parents</w:t>
      </w:r>
      <w:r w:rsidR="00384F74" w:rsidRPr="00052D01">
        <w:rPr>
          <w:rFonts w:eastAsia="Times New Roman" w:cs="Arial"/>
          <w:color w:val="242121"/>
          <w:szCs w:val="24"/>
          <w:lang w:val="en-ZA" w:eastAsia="en-ZA" w:bidi="ar-SA"/>
        </w:rPr>
        <w:t xml:space="preserve">. </w:t>
      </w:r>
    </w:p>
    <w:p w14:paraId="039D7150" w14:textId="5BED397F" w:rsidR="00384F74" w:rsidRPr="00052D01" w:rsidRDefault="00AA4637" w:rsidP="00AA4637">
      <w:pPr>
        <w:pStyle w:val="1"/>
        <w:rPr>
          <w:rFonts w:cs="Arial"/>
          <w:szCs w:val="24"/>
          <w:lang w:val="en-ZA" w:eastAsia="en-US"/>
        </w:rPr>
      </w:pPr>
      <w:r w:rsidRPr="00052D01">
        <w:rPr>
          <w:rFonts w:cs="Arial"/>
          <w:color w:val="242121"/>
          <w:szCs w:val="24"/>
          <w:lang w:val="en-ZA"/>
        </w:rPr>
        <w:t>The “</w:t>
      </w:r>
      <w:r w:rsidR="00384F74" w:rsidRPr="00052D01">
        <w:rPr>
          <w:rFonts w:cs="Arial"/>
          <w:color w:val="242121"/>
          <w:szCs w:val="24"/>
          <w:lang w:val="en-ZA"/>
        </w:rPr>
        <w:t>child’s best interest must determine the outcome when a court has to make an order regarding a child</w:t>
      </w:r>
      <w:r w:rsidRPr="00052D01">
        <w:rPr>
          <w:rFonts w:cs="Arial"/>
          <w:color w:val="242121"/>
          <w:szCs w:val="24"/>
          <w:lang w:val="en-ZA"/>
        </w:rPr>
        <w:t>”.</w:t>
      </w:r>
      <w:r w:rsidRPr="00052D01">
        <w:rPr>
          <w:rStyle w:val="FootnoteReference"/>
          <w:rFonts w:cs="Arial"/>
          <w:color w:val="242121"/>
          <w:szCs w:val="24"/>
        </w:rPr>
        <w:footnoteReference w:id="3"/>
      </w:r>
      <w:r w:rsidR="00384F74" w:rsidRPr="00052D01">
        <w:rPr>
          <w:rFonts w:cs="Arial"/>
          <w:color w:val="242121"/>
          <w:szCs w:val="24"/>
          <w:lang w:val="en-ZA"/>
        </w:rPr>
        <w:t xml:space="preserve"> </w:t>
      </w:r>
      <w:r w:rsidRPr="00052D01">
        <w:rPr>
          <w:rFonts w:cs="Arial"/>
          <w:szCs w:val="24"/>
          <w:lang w:val="en-ZA" w:eastAsia="en-US"/>
        </w:rPr>
        <w:t>Th</w:t>
      </w:r>
      <w:r w:rsidR="00AF45B5">
        <w:rPr>
          <w:rFonts w:cs="Arial"/>
          <w:szCs w:val="24"/>
          <w:lang w:val="en-ZA" w:eastAsia="en-US"/>
        </w:rPr>
        <w:t>is</w:t>
      </w:r>
      <w:r w:rsidRPr="00052D01">
        <w:rPr>
          <w:rFonts w:cs="Arial"/>
          <w:szCs w:val="24"/>
          <w:lang w:val="en-ZA" w:eastAsia="en-US"/>
        </w:rPr>
        <w:t xml:space="preserve"> i</w:t>
      </w:r>
      <w:r w:rsidR="00AF45B5">
        <w:rPr>
          <w:rFonts w:cs="Arial"/>
          <w:szCs w:val="24"/>
          <w:lang w:val="en-ZA" w:eastAsia="en-US"/>
        </w:rPr>
        <w:t>s</w:t>
      </w:r>
      <w:r w:rsidRPr="00052D01">
        <w:rPr>
          <w:rFonts w:cs="Arial"/>
          <w:szCs w:val="24"/>
          <w:lang w:val="en-ZA" w:eastAsia="en-US"/>
        </w:rPr>
        <w:t xml:space="preserve"> i</w:t>
      </w:r>
      <w:r w:rsidR="00AF45B5">
        <w:rPr>
          <w:rFonts w:cs="Arial"/>
          <w:szCs w:val="24"/>
          <w:lang w:val="en-ZA" w:eastAsia="en-US"/>
        </w:rPr>
        <w:t>n</w:t>
      </w:r>
      <w:r w:rsidRPr="00052D01">
        <w:rPr>
          <w:rFonts w:cs="Arial"/>
          <w:szCs w:val="24"/>
          <w:lang w:val="en-ZA" w:eastAsia="en-US"/>
        </w:rPr>
        <w:t xml:space="preserve"> line </w:t>
      </w:r>
      <w:r w:rsidR="00AF45B5">
        <w:rPr>
          <w:rFonts w:cs="Arial"/>
          <w:szCs w:val="24"/>
          <w:lang w:val="en-ZA" w:eastAsia="en-US"/>
        </w:rPr>
        <w:t xml:space="preserve">with </w:t>
      </w:r>
      <w:r w:rsidRPr="00052D01">
        <w:rPr>
          <w:rFonts w:cs="Arial"/>
          <w:szCs w:val="24"/>
          <w:lang w:val="en-ZA"/>
        </w:rPr>
        <w:t>s</w:t>
      </w:r>
      <w:r w:rsidR="00384F74" w:rsidRPr="00052D01">
        <w:rPr>
          <w:rFonts w:cs="Arial"/>
          <w:szCs w:val="24"/>
          <w:lang w:val="en-ZA"/>
        </w:rPr>
        <w:t>ection 6(2)(a) of the Children’s Act </w:t>
      </w:r>
      <w:r w:rsidR="00AF45B5">
        <w:rPr>
          <w:rFonts w:cs="Arial"/>
          <w:szCs w:val="24"/>
          <w:lang w:val="en-ZA"/>
        </w:rPr>
        <w:t xml:space="preserve">which </w:t>
      </w:r>
      <w:r w:rsidR="00384F74" w:rsidRPr="00052D01">
        <w:rPr>
          <w:rFonts w:cs="Arial"/>
          <w:color w:val="242121"/>
          <w:szCs w:val="24"/>
          <w:lang w:val="en-ZA"/>
        </w:rPr>
        <w:t>provides that all proceedings, actions</w:t>
      </w:r>
      <w:r w:rsidRPr="00052D01">
        <w:rPr>
          <w:rFonts w:cs="Arial"/>
          <w:color w:val="242121"/>
          <w:szCs w:val="24"/>
          <w:lang w:val="en-ZA"/>
        </w:rPr>
        <w:t>,</w:t>
      </w:r>
      <w:r w:rsidR="00384F74" w:rsidRPr="00052D01">
        <w:rPr>
          <w:rFonts w:cs="Arial"/>
          <w:color w:val="242121"/>
          <w:szCs w:val="24"/>
          <w:lang w:val="en-ZA"/>
        </w:rPr>
        <w:t xml:space="preserve"> or decisions in a matter concerning a child must respect, protect, promote, and fulfil the child’s rights set out in the Bill of Rights.</w:t>
      </w:r>
    </w:p>
    <w:p w14:paraId="0AE08EA4" w14:textId="5D2E7107" w:rsidR="00E215BA" w:rsidRPr="00052D01" w:rsidRDefault="00AA4637" w:rsidP="00AA4637">
      <w:pPr>
        <w:pStyle w:val="1"/>
        <w:numPr>
          <w:ilvl w:val="0"/>
          <w:numId w:val="0"/>
        </w:numPr>
        <w:rPr>
          <w:rFonts w:eastAsia="Times New Roman" w:cs="Arial"/>
          <w:szCs w:val="24"/>
          <w:u w:val="single"/>
          <w:lang w:val="en-ZA" w:eastAsia="en-ZA" w:bidi="ar-SA"/>
        </w:rPr>
      </w:pPr>
      <w:r w:rsidRPr="00052D01">
        <w:rPr>
          <w:rFonts w:cs="Arial"/>
          <w:szCs w:val="24"/>
          <w:u w:val="single"/>
          <w:shd w:val="clear" w:color="auto" w:fill="FFFFFF"/>
        </w:rPr>
        <w:t xml:space="preserve">Spousal maintenance </w:t>
      </w:r>
    </w:p>
    <w:p w14:paraId="0DA271F0" w14:textId="77777777" w:rsidR="005F4E19" w:rsidRPr="005F4E19" w:rsidRDefault="00780AF2" w:rsidP="00525D79">
      <w:pPr>
        <w:pStyle w:val="1"/>
        <w:rPr>
          <w:rFonts w:cs="Arial"/>
          <w:bCs/>
          <w:szCs w:val="24"/>
          <w:lang w:val="en-US"/>
        </w:rPr>
      </w:pPr>
      <w:r w:rsidRPr="00052D01">
        <w:rPr>
          <w:rFonts w:cs="Arial"/>
          <w:color w:val="242121"/>
          <w:szCs w:val="24"/>
          <w:shd w:val="clear" w:color="auto" w:fill="FFFFFF"/>
        </w:rPr>
        <w:t xml:space="preserve">In South African </w:t>
      </w:r>
      <w:r w:rsidR="00EE693F" w:rsidRPr="00052D01">
        <w:rPr>
          <w:rFonts w:cs="Arial"/>
          <w:color w:val="242121"/>
          <w:szCs w:val="24"/>
          <w:shd w:val="clear" w:color="auto" w:fill="FFFFFF"/>
        </w:rPr>
        <w:t>law, spousal</w:t>
      </w:r>
      <w:r w:rsidRPr="00052D01">
        <w:rPr>
          <w:rFonts w:cs="Arial"/>
          <w:color w:val="242121"/>
          <w:szCs w:val="24"/>
          <w:shd w:val="clear" w:color="auto" w:fill="FFFFFF"/>
        </w:rPr>
        <w:t xml:space="preserve"> maintenance is regulated by section 7 of the Divorce Act 70 of 1979 (</w:t>
      </w:r>
      <w:r w:rsidR="00AF45B5">
        <w:rPr>
          <w:rFonts w:cs="Arial"/>
          <w:color w:val="242121"/>
          <w:szCs w:val="24"/>
          <w:shd w:val="clear" w:color="auto" w:fill="FFFFFF"/>
        </w:rPr>
        <w:t xml:space="preserve">the </w:t>
      </w:r>
      <w:r w:rsidRPr="00052D01">
        <w:rPr>
          <w:rFonts w:cs="Arial"/>
          <w:color w:val="242121"/>
          <w:szCs w:val="24"/>
          <w:shd w:val="clear" w:color="auto" w:fill="FFFFFF"/>
        </w:rPr>
        <w:t xml:space="preserve">Divorce Act). In terms of section 7(1) of the Divorce Act, a court may make an order about spousal maintenance if there is a written settlement agreement between the parties. If there is no such agreement, a court may </w:t>
      </w:r>
      <w:r w:rsidR="00EE693F" w:rsidRPr="00052D01">
        <w:rPr>
          <w:rFonts w:cs="Arial"/>
          <w:color w:val="242121"/>
          <w:szCs w:val="24"/>
          <w:shd w:val="clear" w:color="auto" w:fill="FFFFFF"/>
        </w:rPr>
        <w:t xml:space="preserve">in terms of section 7(2) of the Divorce Act make an </w:t>
      </w:r>
      <w:r w:rsidRPr="00052D01">
        <w:rPr>
          <w:rFonts w:cs="Arial"/>
          <w:color w:val="242121"/>
          <w:szCs w:val="24"/>
          <w:shd w:val="clear" w:color="auto" w:fill="FFFFFF"/>
        </w:rPr>
        <w:t xml:space="preserve">order that one spouse pay maintenance in respect of the other spouse after considering various factors </w:t>
      </w:r>
      <w:r w:rsidRPr="00052D01">
        <w:rPr>
          <w:rFonts w:cs="Arial"/>
          <w:color w:val="242121"/>
          <w:szCs w:val="24"/>
          <w:shd w:val="clear" w:color="auto" w:fill="FFFFFF"/>
        </w:rPr>
        <w:lastRenderedPageBreak/>
        <w:t xml:space="preserve">including </w:t>
      </w:r>
      <w:r w:rsidR="00EE693F" w:rsidRPr="00052D01">
        <w:rPr>
          <w:rFonts w:cs="Arial"/>
          <w:color w:val="242121"/>
          <w:szCs w:val="24"/>
          <w:shd w:val="clear" w:color="auto" w:fill="FFFFFF"/>
        </w:rPr>
        <w:t xml:space="preserve">the earning capacity or prospective means of each party, their individual needs and obligations, the duration of the marriage and any other factor which the court may deem appropriate to consider. </w:t>
      </w:r>
    </w:p>
    <w:p w14:paraId="723A0792" w14:textId="0C3A84D2" w:rsidR="00780AF2" w:rsidRPr="0072755E" w:rsidRDefault="005F4E19" w:rsidP="00525D79">
      <w:pPr>
        <w:pStyle w:val="1"/>
        <w:rPr>
          <w:rFonts w:cs="Arial"/>
          <w:bCs/>
          <w:szCs w:val="24"/>
          <w:lang w:val="en-US"/>
        </w:rPr>
      </w:pPr>
      <w:r>
        <w:rPr>
          <w:color w:val="242121"/>
          <w:szCs w:val="24"/>
          <w:shd w:val="clear" w:color="auto" w:fill="FFFFFF"/>
        </w:rPr>
        <w:t>Section 7 of the Divorce Act</w:t>
      </w:r>
      <w:r w:rsidRPr="005F4E19">
        <w:rPr>
          <w:color w:val="242121"/>
          <w:szCs w:val="24"/>
          <w:shd w:val="clear" w:color="auto" w:fill="FFFFFF"/>
        </w:rPr>
        <w:t xml:space="preserve"> confers on the court a wide discretion</w:t>
      </w:r>
      <w:r w:rsidR="006C763D" w:rsidRPr="005F4E19">
        <w:rPr>
          <w:color w:val="242121"/>
          <w:szCs w:val="24"/>
          <w:shd w:val="clear" w:color="auto" w:fill="FFFFFF"/>
        </w:rPr>
        <w:t>,</w:t>
      </w:r>
      <w:r w:rsidRPr="005F4E19">
        <w:rPr>
          <w:color w:val="242121"/>
          <w:szCs w:val="24"/>
          <w:shd w:val="clear" w:color="auto" w:fill="FFFFFF"/>
        </w:rPr>
        <w:t xml:space="preserve"> and the court may have regard to any other factor that in the opinion of the court should be </w:t>
      </w:r>
      <w:r w:rsidR="00F53347">
        <w:rPr>
          <w:color w:val="242121"/>
          <w:szCs w:val="24"/>
          <w:shd w:val="clear" w:color="auto" w:fill="FFFFFF"/>
        </w:rPr>
        <w:t>considered.</w:t>
      </w:r>
    </w:p>
    <w:p w14:paraId="67D99AB6" w14:textId="2F9227EC" w:rsidR="0072755E" w:rsidRPr="00052D01" w:rsidRDefault="0072755E" w:rsidP="00525D79">
      <w:pPr>
        <w:pStyle w:val="1"/>
        <w:rPr>
          <w:rFonts w:cs="Arial"/>
          <w:bCs/>
          <w:szCs w:val="24"/>
          <w:lang w:val="en-US"/>
        </w:rPr>
      </w:pPr>
      <w:r>
        <w:rPr>
          <w:rFonts w:cs="Arial"/>
          <w:color w:val="242121"/>
          <w:szCs w:val="24"/>
          <w:shd w:val="clear" w:color="auto" w:fill="FFFFFF"/>
        </w:rPr>
        <w:t>The basis for spousal maintenance is that during the subsistence of the marriage, it may have occurred that one spouse was not in a position to build his or her estate because of one or more reasons such as a woman who might have spent her time to develop herself to be able to compete in the job market but spent her years caring for children, and looking after the household necessities.</w:t>
      </w:r>
      <w:r w:rsidR="002F2623">
        <w:rPr>
          <w:rStyle w:val="FootnoteReference"/>
          <w:rFonts w:cs="Arial"/>
          <w:color w:val="242121"/>
          <w:szCs w:val="24"/>
          <w:shd w:val="clear" w:color="auto" w:fill="FFFFFF"/>
        </w:rPr>
        <w:footnoteReference w:id="4"/>
      </w:r>
      <w:r>
        <w:rPr>
          <w:rFonts w:cs="Arial"/>
          <w:color w:val="242121"/>
          <w:szCs w:val="24"/>
          <w:shd w:val="clear" w:color="auto" w:fill="FFFFFF"/>
        </w:rPr>
        <w:t xml:space="preserve"> Even if this is the case, each case has to be dealt with according to its unique circumstances to ascertain whether the need for support has been established</w:t>
      </w:r>
      <w:r w:rsidR="006C763D">
        <w:rPr>
          <w:rStyle w:val="FootnoteReference"/>
          <w:rFonts w:cs="Arial"/>
          <w:color w:val="242121"/>
          <w:szCs w:val="24"/>
          <w:shd w:val="clear" w:color="auto" w:fill="FFFFFF"/>
        </w:rPr>
        <w:footnoteReference w:id="5"/>
      </w:r>
      <w:r>
        <w:rPr>
          <w:rFonts w:cs="Arial"/>
          <w:color w:val="242121"/>
          <w:szCs w:val="24"/>
          <w:shd w:val="clear" w:color="auto" w:fill="FFFFFF"/>
        </w:rPr>
        <w:t xml:space="preserve"> and that such a claim is within the means of the other spouse.</w:t>
      </w:r>
    </w:p>
    <w:p w14:paraId="430CFE45" w14:textId="2067D8AE" w:rsidR="00AA4637" w:rsidRPr="005F4E19" w:rsidRDefault="00EE693F" w:rsidP="00780AF2">
      <w:pPr>
        <w:pStyle w:val="1"/>
        <w:rPr>
          <w:rFonts w:cs="Arial"/>
          <w:bCs/>
          <w:szCs w:val="24"/>
          <w:lang w:val="en-US"/>
        </w:rPr>
      </w:pPr>
      <w:r w:rsidRPr="00052D01">
        <w:rPr>
          <w:rFonts w:cs="Arial"/>
          <w:color w:val="242121"/>
          <w:szCs w:val="24"/>
          <w:shd w:val="clear" w:color="auto" w:fill="FFFFFF"/>
        </w:rPr>
        <w:t xml:space="preserve">It is apparent that spousal maintenance is not a foregone </w:t>
      </w:r>
      <w:r w:rsidR="00AF45B5" w:rsidRPr="00052D01">
        <w:rPr>
          <w:rFonts w:cs="Arial"/>
          <w:color w:val="242121"/>
          <w:szCs w:val="24"/>
          <w:shd w:val="clear" w:color="auto" w:fill="FFFFFF"/>
        </w:rPr>
        <w:t>conclusion</w:t>
      </w:r>
      <w:r w:rsidRPr="00052D01">
        <w:rPr>
          <w:rFonts w:cs="Arial"/>
          <w:color w:val="242121"/>
          <w:szCs w:val="24"/>
          <w:shd w:val="clear" w:color="auto" w:fill="FFFFFF"/>
        </w:rPr>
        <w:t xml:space="preserve"> at the dissolution of the marriage. In other words, there is no</w:t>
      </w:r>
      <w:r w:rsidR="00780AF2" w:rsidRPr="00052D01">
        <w:rPr>
          <w:rFonts w:cs="Arial"/>
          <w:color w:val="242121"/>
          <w:szCs w:val="24"/>
          <w:shd w:val="clear" w:color="auto" w:fill="FFFFFF"/>
        </w:rPr>
        <w:t xml:space="preserve"> spouse</w:t>
      </w:r>
      <w:r w:rsidRPr="00052D01">
        <w:rPr>
          <w:rFonts w:cs="Arial"/>
          <w:color w:val="242121"/>
          <w:szCs w:val="24"/>
          <w:shd w:val="clear" w:color="auto" w:fill="FFFFFF"/>
        </w:rPr>
        <w:t xml:space="preserve"> that </w:t>
      </w:r>
      <w:r w:rsidR="00780AF2" w:rsidRPr="00052D01">
        <w:rPr>
          <w:rFonts w:cs="Arial"/>
          <w:color w:val="242121"/>
          <w:szCs w:val="24"/>
          <w:shd w:val="clear" w:color="auto" w:fill="FFFFFF"/>
        </w:rPr>
        <w:t>has an automatic right to spousal maintenance. It is trite that the person claiming maintenance must establish a need to be supported.</w:t>
      </w:r>
      <w:r w:rsidR="00AF45B5">
        <w:rPr>
          <w:rStyle w:val="FootnoteReference"/>
          <w:rFonts w:cs="Arial"/>
          <w:color w:val="242121"/>
          <w:szCs w:val="24"/>
          <w:shd w:val="clear" w:color="auto" w:fill="FFFFFF"/>
        </w:rPr>
        <w:footnoteReference w:id="6"/>
      </w:r>
      <w:r w:rsidR="005F4E19">
        <w:rPr>
          <w:rFonts w:cs="Arial"/>
          <w:color w:val="242121"/>
          <w:szCs w:val="24"/>
          <w:shd w:val="clear" w:color="auto" w:fill="FFFFFF"/>
        </w:rPr>
        <w:t xml:space="preserve"> </w:t>
      </w:r>
    </w:p>
    <w:p w14:paraId="32486A09" w14:textId="5EC34EB6" w:rsidR="00525D79" w:rsidRPr="00052D01" w:rsidRDefault="00525D79" w:rsidP="00525D79">
      <w:pPr>
        <w:pStyle w:val="1"/>
        <w:rPr>
          <w:rFonts w:cs="Arial"/>
          <w:bCs/>
          <w:szCs w:val="24"/>
          <w:lang w:val="en-US"/>
        </w:rPr>
      </w:pPr>
      <w:r w:rsidRPr="00052D01">
        <w:rPr>
          <w:rFonts w:cs="Arial"/>
          <w:bCs/>
          <w:szCs w:val="24"/>
          <w:lang w:val="en-US"/>
        </w:rPr>
        <w:t xml:space="preserve">In light of the above, I now turn to consider both oral and written submissions of </w:t>
      </w:r>
      <w:r w:rsidRPr="00052D01">
        <w:rPr>
          <w:rFonts w:cs="Arial"/>
          <w:bCs/>
          <w:szCs w:val="24"/>
          <w:lang w:val="en-US"/>
        </w:rPr>
        <w:lastRenderedPageBreak/>
        <w:t xml:space="preserve">the </w:t>
      </w:r>
      <w:r w:rsidR="00EE693F" w:rsidRPr="00052D01">
        <w:rPr>
          <w:rFonts w:cs="Arial"/>
          <w:bCs/>
          <w:szCs w:val="24"/>
          <w:lang w:val="en-US"/>
        </w:rPr>
        <w:t>Plaintiff</w:t>
      </w:r>
      <w:r w:rsidRPr="00052D01">
        <w:rPr>
          <w:rFonts w:cs="Arial"/>
          <w:bCs/>
          <w:szCs w:val="24"/>
          <w:lang w:val="en-US"/>
        </w:rPr>
        <w:t xml:space="preserve"> to </w:t>
      </w:r>
      <w:r w:rsidR="005F4E19">
        <w:rPr>
          <w:rFonts w:cs="Arial"/>
          <w:bCs/>
          <w:szCs w:val="24"/>
          <w:lang w:val="en-US"/>
        </w:rPr>
        <w:t>determine a just financial need and obligation, existing means</w:t>
      </w:r>
      <w:r w:rsidR="006C763D">
        <w:rPr>
          <w:rFonts w:cs="Arial"/>
          <w:bCs/>
          <w:szCs w:val="24"/>
          <w:lang w:val="en-US"/>
        </w:rPr>
        <w:t>,</w:t>
      </w:r>
      <w:r w:rsidR="005F4E19">
        <w:rPr>
          <w:rFonts w:cs="Arial"/>
          <w:bCs/>
          <w:szCs w:val="24"/>
          <w:lang w:val="en-US"/>
        </w:rPr>
        <w:t xml:space="preserve"> and earnings</w:t>
      </w:r>
      <w:r w:rsidR="006C763D">
        <w:rPr>
          <w:rFonts w:cs="Arial"/>
          <w:bCs/>
          <w:szCs w:val="24"/>
          <w:lang w:val="en-US"/>
        </w:rPr>
        <w:t xml:space="preserve"> of </w:t>
      </w:r>
      <w:r w:rsidR="00713FDC">
        <w:rPr>
          <w:rFonts w:cs="Arial"/>
          <w:bCs/>
          <w:szCs w:val="24"/>
          <w:lang w:val="en-US"/>
        </w:rPr>
        <w:t>the Defendant</w:t>
      </w:r>
      <w:r w:rsidR="005F4E19">
        <w:rPr>
          <w:rFonts w:cs="Arial"/>
          <w:bCs/>
          <w:szCs w:val="24"/>
          <w:lang w:val="en-US"/>
        </w:rPr>
        <w:t>.</w:t>
      </w:r>
      <w:r w:rsidR="00E44353">
        <w:rPr>
          <w:rStyle w:val="FootnoteReference"/>
          <w:rFonts w:cs="Arial"/>
          <w:bCs/>
          <w:szCs w:val="24"/>
        </w:rPr>
        <w:footnoteReference w:id="7"/>
      </w:r>
      <w:r w:rsidR="00EE693F" w:rsidRPr="00052D01">
        <w:rPr>
          <w:rFonts w:cs="Arial"/>
          <w:bCs/>
          <w:szCs w:val="24"/>
          <w:lang w:val="en-US"/>
        </w:rPr>
        <w:t xml:space="preserve"> </w:t>
      </w:r>
    </w:p>
    <w:p w14:paraId="07E09E42" w14:textId="6F5A1493" w:rsidR="004922FD" w:rsidRDefault="004922FD" w:rsidP="004922FD">
      <w:pPr>
        <w:pStyle w:val="1"/>
        <w:numPr>
          <w:ilvl w:val="0"/>
          <w:numId w:val="0"/>
        </w:numPr>
        <w:rPr>
          <w:b/>
          <w:bCs/>
        </w:rPr>
      </w:pPr>
      <w:r w:rsidRPr="004922FD">
        <w:rPr>
          <w:b/>
          <w:bCs/>
        </w:rPr>
        <w:t>SUBMISSION OF THE P</w:t>
      </w:r>
      <w:r w:rsidR="001A1D21">
        <w:rPr>
          <w:b/>
          <w:bCs/>
        </w:rPr>
        <w:t>LAINTIFF</w:t>
      </w:r>
    </w:p>
    <w:p w14:paraId="29FB3475" w14:textId="5FFE5E2B" w:rsidR="00B13324" w:rsidRDefault="006C4285" w:rsidP="00B13324">
      <w:pPr>
        <w:pStyle w:val="1"/>
      </w:pPr>
      <w:r w:rsidRPr="006C4285">
        <w:t xml:space="preserve">Most of the </w:t>
      </w:r>
      <w:r w:rsidR="00713FDC">
        <w:t>Plaintiff</w:t>
      </w:r>
      <w:r>
        <w:t xml:space="preserve">’s submissions </w:t>
      </w:r>
      <w:r w:rsidR="008E792E" w:rsidRPr="008E792E">
        <w:rPr>
          <w:i/>
          <w:iCs w:val="0"/>
        </w:rPr>
        <w:t>inter alia</w:t>
      </w:r>
      <w:r w:rsidR="008E792E">
        <w:t xml:space="preserve"> </w:t>
      </w:r>
      <w:r w:rsidR="00387F42">
        <w:t xml:space="preserve">focussed on the fact that the Defendant was </w:t>
      </w:r>
      <w:r w:rsidR="00B13324">
        <w:t>legally bound</w:t>
      </w:r>
      <w:r w:rsidR="00387F42">
        <w:t xml:space="preserve"> to maintain the children and financially support the Plaintiff. </w:t>
      </w:r>
      <w:r w:rsidR="00B13324">
        <w:t xml:space="preserve">Specifically, the Plaintiff sought </w:t>
      </w:r>
      <w:r w:rsidR="000227E3">
        <w:t>Twenty Thousand Six Hundred and Forty Rand (</w:t>
      </w:r>
      <w:r w:rsidR="00B13324" w:rsidRPr="00985071">
        <w:t>R20 640</w:t>
      </w:r>
      <w:r w:rsidR="000227E3">
        <w:t>,</w:t>
      </w:r>
      <w:r w:rsidR="00B13324" w:rsidRPr="00985071">
        <w:t>00</w:t>
      </w:r>
      <w:r w:rsidR="000227E3">
        <w:t>)</w:t>
      </w:r>
      <w:r w:rsidR="00B13324" w:rsidRPr="00985071">
        <w:t xml:space="preserve"> payable on the 1</w:t>
      </w:r>
      <w:r w:rsidR="00B13324" w:rsidRPr="00B13324">
        <w:rPr>
          <w:vertAlign w:val="superscript"/>
        </w:rPr>
        <w:t>st</w:t>
      </w:r>
      <w:r w:rsidR="00B13324" w:rsidRPr="00985071">
        <w:t xml:space="preserve"> day of every</w:t>
      </w:r>
      <w:r w:rsidR="00B13324">
        <w:t xml:space="preserve"> </w:t>
      </w:r>
      <w:r w:rsidR="00B13324" w:rsidRPr="00985071">
        <w:t>month</w:t>
      </w:r>
      <w:r w:rsidR="00B13324">
        <w:t xml:space="preserve"> for </w:t>
      </w:r>
      <w:r w:rsidR="00426ADE">
        <w:t xml:space="preserve">three </w:t>
      </w:r>
      <w:r w:rsidR="00B13324">
        <w:t>children</w:t>
      </w:r>
      <w:r w:rsidR="00426ADE" w:rsidRPr="00426ADE">
        <w:t xml:space="preserve"> </w:t>
      </w:r>
      <w:r w:rsidR="00426ADE">
        <w:t xml:space="preserve">as per minor children’s expenses. The Plaintiff on </w:t>
      </w:r>
      <w:r w:rsidR="00713FDC">
        <w:t>further</w:t>
      </w:r>
      <w:r w:rsidR="00426ADE">
        <w:t xml:space="preserve"> sought </w:t>
      </w:r>
      <w:r w:rsidR="00B13324">
        <w:t xml:space="preserve">an </w:t>
      </w:r>
      <w:r w:rsidR="00B13324" w:rsidRPr="00985071">
        <w:t xml:space="preserve">amount of </w:t>
      </w:r>
      <w:r w:rsidR="000227E3">
        <w:t>Thirteen Thousand Seven Hundred and Thirty Rand (</w:t>
      </w:r>
      <w:r w:rsidR="00B13324" w:rsidRPr="00985071">
        <w:t>R13 730</w:t>
      </w:r>
      <w:r w:rsidR="000227E3">
        <w:t>,</w:t>
      </w:r>
      <w:r w:rsidR="00B13324" w:rsidRPr="00985071">
        <w:t>00</w:t>
      </w:r>
      <w:r w:rsidR="000227E3">
        <w:t>)</w:t>
      </w:r>
      <w:r w:rsidR="00B13324">
        <w:t xml:space="preserve"> toward her spousal maintenance</w:t>
      </w:r>
      <w:r w:rsidR="00426ADE">
        <w:t xml:space="preserve"> as per the monthly expenses</w:t>
      </w:r>
      <w:r w:rsidR="00B13324">
        <w:t>.</w:t>
      </w:r>
      <w:r w:rsidR="00713FDC">
        <w:t xml:space="preserve"> </w:t>
      </w:r>
    </w:p>
    <w:p w14:paraId="27D1BCA4" w14:textId="29D3A392" w:rsidR="00387F42" w:rsidRDefault="00387F42" w:rsidP="006C4285">
      <w:pPr>
        <w:pStyle w:val="1"/>
      </w:pPr>
      <w:r>
        <w:t xml:space="preserve">When counsel for the Plaintiff was asked about how much the </w:t>
      </w:r>
      <w:r w:rsidR="00713FDC">
        <w:t>Plaintiff</w:t>
      </w:r>
      <w:r>
        <w:t xml:space="preserve"> was willing to contribute towards the</w:t>
      </w:r>
      <w:r w:rsidR="00426ADE">
        <w:t xml:space="preserve"> entire amount sought</w:t>
      </w:r>
      <w:r>
        <w:t xml:space="preserve"> </w:t>
      </w:r>
      <w:r w:rsidR="00426ADE">
        <w:t xml:space="preserve">in respect of the </w:t>
      </w:r>
      <w:r>
        <w:t>maintenance of</w:t>
      </w:r>
      <w:r w:rsidR="00B13324">
        <w:t xml:space="preserve"> the three</w:t>
      </w:r>
      <w:r>
        <w:t xml:space="preserve"> children</w:t>
      </w:r>
      <w:r w:rsidR="00426ADE">
        <w:t xml:space="preserve"> and her spousal maintenance</w:t>
      </w:r>
      <w:r>
        <w:t xml:space="preserve">, </w:t>
      </w:r>
      <w:r w:rsidR="00B13324">
        <w:t xml:space="preserve">his response was that the Plaintiff was not in a position to do so because of her inadequate income </w:t>
      </w:r>
      <w:r w:rsidR="00206F04">
        <w:t>of Five</w:t>
      </w:r>
      <w:r w:rsidR="000227E3">
        <w:t xml:space="preserve"> Thousand </w:t>
      </w:r>
      <w:r w:rsidR="00206F04">
        <w:t xml:space="preserve">Four Hundred and </w:t>
      </w:r>
      <w:r w:rsidR="008511AB">
        <w:t>Fifty-Five</w:t>
      </w:r>
      <w:r w:rsidR="00206F04">
        <w:t xml:space="preserve"> Rand (</w:t>
      </w:r>
      <w:r w:rsidR="00B13324">
        <w:t>R5 455</w:t>
      </w:r>
      <w:r w:rsidR="00206F04">
        <w:t>,</w:t>
      </w:r>
      <w:r w:rsidR="00B13324">
        <w:t>00</w:t>
      </w:r>
      <w:r w:rsidR="00206F04">
        <w:t>)</w:t>
      </w:r>
      <w:r w:rsidR="00B13324">
        <w:t xml:space="preserve">. Additionally, counsel for the Plaintiff directed this Court to the deficit of minus </w:t>
      </w:r>
      <w:r w:rsidR="008511AB">
        <w:t>Twenty-Eight</w:t>
      </w:r>
      <w:r w:rsidR="00206F04">
        <w:t xml:space="preserve"> Thousand Nine Hundred and Fifteen Rands (</w:t>
      </w:r>
      <w:r w:rsidR="00B13324">
        <w:t>R28 915</w:t>
      </w:r>
      <w:r w:rsidR="00206F04">
        <w:t>,</w:t>
      </w:r>
      <w:r w:rsidR="00B13324">
        <w:t>00</w:t>
      </w:r>
      <w:r w:rsidR="00206F04">
        <w:t>)</w:t>
      </w:r>
      <w:r w:rsidR="00B13324">
        <w:t xml:space="preserve"> as per annexure “A”</w:t>
      </w:r>
      <w:r w:rsidR="00426ADE">
        <w:rPr>
          <w:rStyle w:val="FootnoteReference"/>
        </w:rPr>
        <w:footnoteReference w:id="8"/>
      </w:r>
      <w:r w:rsidR="00B13324">
        <w:t xml:space="preserve"> containing the Plaintiff’s monthly expenses. </w:t>
      </w:r>
    </w:p>
    <w:p w14:paraId="36CE38D0" w14:textId="51D63AD7" w:rsidR="006C22BB" w:rsidRPr="006C22BB" w:rsidRDefault="006C22BB" w:rsidP="006C22BB">
      <w:pPr>
        <w:pStyle w:val="1"/>
        <w:rPr>
          <w:rFonts w:ascii="Verdana" w:hAnsi="Verdana"/>
        </w:rPr>
      </w:pPr>
      <w:r>
        <w:t xml:space="preserve"> Counsel further </w:t>
      </w:r>
      <w:r w:rsidRPr="006C22BB">
        <w:rPr>
          <w:rFonts w:cs="Arial"/>
        </w:rPr>
        <w:t xml:space="preserve">contended that it was for the Defendant to come and present his case before this Court as to whether he can afford the relief sought but the </w:t>
      </w:r>
      <w:r w:rsidRPr="006C22BB">
        <w:rPr>
          <w:rFonts w:cs="Arial"/>
        </w:rPr>
        <w:lastRenderedPageBreak/>
        <w:t>Defendant has opted not to do so.</w:t>
      </w:r>
      <w:r>
        <w:rPr>
          <w:rFonts w:ascii="Verdana" w:hAnsi="Verdana"/>
        </w:rPr>
        <w:t xml:space="preserve"> </w:t>
      </w:r>
    </w:p>
    <w:p w14:paraId="5D92ABE1" w14:textId="48A28412" w:rsidR="00ED12E0" w:rsidRPr="00B9365E" w:rsidRDefault="00B13324" w:rsidP="00713FDC">
      <w:pPr>
        <w:pStyle w:val="1"/>
      </w:pPr>
      <w:r>
        <w:t xml:space="preserve">Furthermore, counsel argued that the Plaintiff sought spousal maintenance </w:t>
      </w:r>
      <w:r w:rsidR="002D493A">
        <w:t>because,</w:t>
      </w:r>
      <w:r>
        <w:t xml:space="preserve"> during the duration of the marriage</w:t>
      </w:r>
      <w:r w:rsidR="002D493A">
        <w:t>,</w:t>
      </w:r>
      <w:r>
        <w:t xml:space="preserve"> she </w:t>
      </w:r>
      <w:r w:rsidR="002D493A">
        <w:t>was “</w:t>
      </w:r>
      <w:r>
        <w:t xml:space="preserve">not </w:t>
      </w:r>
      <w:r w:rsidR="002D493A">
        <w:t>awarded</w:t>
      </w:r>
      <w:r>
        <w:t xml:space="preserve"> an opportunity to further her education past matric</w:t>
      </w:r>
      <w:r w:rsidR="002D493A">
        <w:t xml:space="preserve">” and that she “was a house executive caring for the minor children and teaching the minor children as they were homeschooled until the parties separation”. </w:t>
      </w:r>
    </w:p>
    <w:p w14:paraId="3167D0F2" w14:textId="3A37C513" w:rsidR="00CE244B" w:rsidRPr="00CE244B" w:rsidRDefault="00CE244B" w:rsidP="002018D7">
      <w:pPr>
        <w:pStyle w:val="1"/>
        <w:numPr>
          <w:ilvl w:val="0"/>
          <w:numId w:val="0"/>
        </w:numPr>
        <w:rPr>
          <w:b/>
          <w:bCs/>
        </w:rPr>
      </w:pPr>
      <w:r w:rsidRPr="00CE244B">
        <w:rPr>
          <w:b/>
          <w:bCs/>
        </w:rPr>
        <w:t>EVALUATION OF EVIDENCE</w:t>
      </w:r>
    </w:p>
    <w:p w14:paraId="7B35BC8A" w14:textId="2DB3863D" w:rsidR="006C22BB" w:rsidRPr="006C22BB" w:rsidRDefault="006C22BB" w:rsidP="00426ADE">
      <w:pPr>
        <w:pStyle w:val="1"/>
        <w:rPr>
          <w:rFonts w:ascii="Verdana" w:hAnsi="Verdana"/>
        </w:rPr>
      </w:pPr>
      <w:r>
        <w:t xml:space="preserve">From the onset, I must indicate that the absence of the Defendant has placed this Court in a difficult position as it does not have the benefit of the Defendant’s financial position and/or his side of the story. However, </w:t>
      </w:r>
      <w:r w:rsidR="002916F8">
        <w:t>the</w:t>
      </w:r>
      <w:r>
        <w:t xml:space="preserve"> absence </w:t>
      </w:r>
      <w:r w:rsidR="002916F8">
        <w:t xml:space="preserve">of the Defendant </w:t>
      </w:r>
      <w:r>
        <w:t xml:space="preserve">does not </w:t>
      </w:r>
      <w:r w:rsidR="002916F8">
        <w:t>entail that</w:t>
      </w:r>
      <w:r>
        <w:t xml:space="preserve"> the Plaintiff </w:t>
      </w:r>
      <w:r w:rsidR="002916F8">
        <w:t>is automatically entitled to the relief sought.  T</w:t>
      </w:r>
      <w:r w:rsidR="00E44353">
        <w:t xml:space="preserve">his Court </w:t>
      </w:r>
      <w:r w:rsidR="002916F8">
        <w:t xml:space="preserve">still must determine </w:t>
      </w:r>
      <w:r w:rsidR="00E44353">
        <w:t>whether the amount claimed constitute</w:t>
      </w:r>
      <w:r w:rsidR="002916F8">
        <w:t>s</w:t>
      </w:r>
      <w:r w:rsidR="00E44353">
        <w:t xml:space="preserve"> reasonable and necessary expenses for herself. </w:t>
      </w:r>
      <w:r w:rsidR="00FC2F5B">
        <w:t xml:space="preserve">The Plaintiff must establish the </w:t>
      </w:r>
      <w:r w:rsidR="00FC2F5B">
        <w:rPr>
          <w:rFonts w:cs="Arial"/>
          <w:color w:val="242121"/>
          <w:szCs w:val="24"/>
          <w:shd w:val="clear" w:color="auto" w:fill="FFFFFF"/>
        </w:rPr>
        <w:t>need for support.</w:t>
      </w:r>
    </w:p>
    <w:p w14:paraId="2C1FB1A6" w14:textId="03E25DD2" w:rsidR="00833F5E" w:rsidRPr="00833F5E" w:rsidRDefault="006C22BB" w:rsidP="00426ADE">
      <w:pPr>
        <w:pStyle w:val="1"/>
        <w:rPr>
          <w:rFonts w:ascii="Verdana" w:hAnsi="Verdana"/>
          <w:szCs w:val="24"/>
        </w:rPr>
      </w:pPr>
      <w:r>
        <w:rPr>
          <w:rFonts w:cs="Arial"/>
          <w:color w:val="242121"/>
          <w:sz w:val="27"/>
          <w:szCs w:val="27"/>
          <w:shd w:val="clear" w:color="auto" w:fill="FFFFFF"/>
        </w:rPr>
        <w:t> </w:t>
      </w:r>
      <w:r w:rsidR="00E44353" w:rsidRPr="00833F5E">
        <w:rPr>
          <w:rFonts w:cs="Arial"/>
          <w:color w:val="242121"/>
          <w:szCs w:val="24"/>
          <w:shd w:val="clear" w:color="auto" w:fill="FFFFFF"/>
        </w:rPr>
        <w:t xml:space="preserve">A perusal of the Plaintiff’s monthly expenses </w:t>
      </w:r>
      <w:r w:rsidRPr="00833F5E">
        <w:rPr>
          <w:rFonts w:cs="Arial"/>
          <w:color w:val="242121"/>
          <w:szCs w:val="24"/>
          <w:shd w:val="clear" w:color="auto" w:fill="FFFFFF"/>
        </w:rPr>
        <w:t xml:space="preserve">was unclear </w:t>
      </w:r>
      <w:r w:rsidR="00833F5E" w:rsidRPr="00833F5E">
        <w:rPr>
          <w:rFonts w:cs="Arial"/>
          <w:color w:val="242121"/>
          <w:szCs w:val="24"/>
          <w:shd w:val="clear" w:color="auto" w:fill="FFFFFF"/>
        </w:rPr>
        <w:t xml:space="preserve">about how the total amount </w:t>
      </w:r>
      <w:r w:rsidR="00833F5E">
        <w:rPr>
          <w:rFonts w:cs="Arial"/>
          <w:color w:val="242121"/>
          <w:szCs w:val="24"/>
          <w:shd w:val="clear" w:color="auto" w:fill="FFFFFF"/>
        </w:rPr>
        <w:t>of</w:t>
      </w:r>
      <w:r w:rsidR="00206F04">
        <w:rPr>
          <w:rFonts w:cs="Arial"/>
          <w:color w:val="242121"/>
          <w:szCs w:val="24"/>
          <w:shd w:val="clear" w:color="auto" w:fill="FFFFFF"/>
        </w:rPr>
        <w:t xml:space="preserve"> Thirteen Thousand Seven </w:t>
      </w:r>
      <w:r w:rsidR="00320793">
        <w:rPr>
          <w:rFonts w:cs="Arial"/>
          <w:color w:val="242121"/>
          <w:szCs w:val="24"/>
          <w:shd w:val="clear" w:color="auto" w:fill="FFFFFF"/>
        </w:rPr>
        <w:t>Hundred and Thirty Rand (</w:t>
      </w:r>
      <w:r w:rsidR="00833F5E">
        <w:rPr>
          <w:rFonts w:cs="Arial"/>
          <w:color w:val="242121"/>
          <w:szCs w:val="24"/>
          <w:shd w:val="clear" w:color="auto" w:fill="FFFFFF"/>
        </w:rPr>
        <w:t>R 13 730</w:t>
      </w:r>
      <w:r w:rsidR="00320793">
        <w:rPr>
          <w:rFonts w:cs="Arial"/>
          <w:color w:val="242121"/>
          <w:szCs w:val="24"/>
          <w:shd w:val="clear" w:color="auto" w:fill="FFFFFF"/>
        </w:rPr>
        <w:t>,</w:t>
      </w:r>
      <w:r w:rsidR="00833F5E">
        <w:rPr>
          <w:rFonts w:cs="Arial"/>
          <w:color w:val="242121"/>
          <w:szCs w:val="24"/>
          <w:shd w:val="clear" w:color="auto" w:fill="FFFFFF"/>
        </w:rPr>
        <w:t>00</w:t>
      </w:r>
      <w:r w:rsidR="00320793">
        <w:rPr>
          <w:rFonts w:cs="Arial"/>
          <w:color w:val="242121"/>
          <w:szCs w:val="24"/>
          <w:shd w:val="clear" w:color="auto" w:fill="FFFFFF"/>
        </w:rPr>
        <w:t>)</w:t>
      </w:r>
      <w:r w:rsidR="00833F5E">
        <w:rPr>
          <w:rFonts w:cs="Arial"/>
          <w:color w:val="242121"/>
          <w:szCs w:val="24"/>
          <w:shd w:val="clear" w:color="auto" w:fill="FFFFFF"/>
        </w:rPr>
        <w:t xml:space="preserve"> </w:t>
      </w:r>
      <w:r w:rsidR="00833F5E" w:rsidRPr="00833F5E">
        <w:rPr>
          <w:rFonts w:cs="Arial"/>
          <w:color w:val="242121"/>
          <w:szCs w:val="24"/>
          <w:shd w:val="clear" w:color="auto" w:fill="FFFFFF"/>
        </w:rPr>
        <w:t xml:space="preserve">claimed </w:t>
      </w:r>
      <w:r w:rsidR="00833F5E">
        <w:rPr>
          <w:rFonts w:cs="Arial"/>
          <w:color w:val="242121"/>
          <w:szCs w:val="24"/>
          <w:shd w:val="clear" w:color="auto" w:fill="FFFFFF"/>
        </w:rPr>
        <w:t xml:space="preserve">for spousal maintenance </w:t>
      </w:r>
      <w:r w:rsidR="00833F5E" w:rsidRPr="00833F5E">
        <w:rPr>
          <w:rFonts w:cs="Arial"/>
          <w:color w:val="242121"/>
          <w:szCs w:val="24"/>
          <w:shd w:val="clear" w:color="auto" w:fill="FFFFFF"/>
        </w:rPr>
        <w:t xml:space="preserve">was arrived at. </w:t>
      </w:r>
      <w:r w:rsidR="00833F5E" w:rsidRPr="00833F5E">
        <w:rPr>
          <w:color w:val="242121"/>
          <w:szCs w:val="24"/>
          <w:shd w:val="clear" w:color="auto" w:fill="FFFFFF"/>
        </w:rPr>
        <w:t xml:space="preserve">How the amount was computed and whether </w:t>
      </w:r>
      <w:r w:rsidR="00F53347">
        <w:rPr>
          <w:color w:val="242121"/>
          <w:szCs w:val="24"/>
          <w:shd w:val="clear" w:color="auto" w:fill="FFFFFF"/>
        </w:rPr>
        <w:t>it</w:t>
      </w:r>
      <w:r w:rsidR="00833F5E" w:rsidRPr="00833F5E">
        <w:rPr>
          <w:color w:val="242121"/>
          <w:szCs w:val="24"/>
          <w:shd w:val="clear" w:color="auto" w:fill="FFFFFF"/>
        </w:rPr>
        <w:t xml:space="preserve"> in fact constitutes reasonable and necessary monthly expenses for herself, she failed to provide any substantiation for</w:t>
      </w:r>
      <w:r w:rsidR="002916F8">
        <w:rPr>
          <w:color w:val="242121"/>
          <w:szCs w:val="24"/>
          <w:shd w:val="clear" w:color="auto" w:fill="FFFFFF"/>
        </w:rPr>
        <w:t xml:space="preserve"> it</w:t>
      </w:r>
      <w:r w:rsidR="00833F5E" w:rsidRPr="00833F5E">
        <w:rPr>
          <w:color w:val="242121"/>
          <w:szCs w:val="24"/>
          <w:shd w:val="clear" w:color="auto" w:fill="FFFFFF"/>
        </w:rPr>
        <w:t>.</w:t>
      </w:r>
      <w:r w:rsidR="00833F5E" w:rsidRPr="00833F5E">
        <w:rPr>
          <w:szCs w:val="24"/>
        </w:rPr>
        <w:t xml:space="preserve"> In other words, the Plaintiff’s monthly expenses do not help this Court much.</w:t>
      </w:r>
    </w:p>
    <w:p w14:paraId="4B5436CB" w14:textId="21CF692D" w:rsidR="00833F5E" w:rsidRPr="00833F5E" w:rsidRDefault="00833F5E" w:rsidP="00426ADE">
      <w:pPr>
        <w:pStyle w:val="1"/>
        <w:rPr>
          <w:rFonts w:ascii="Verdana" w:hAnsi="Verdana"/>
        </w:rPr>
      </w:pPr>
      <w:r>
        <w:t>Co</w:t>
      </w:r>
      <w:r w:rsidR="002916F8">
        <w:t>ncerning</w:t>
      </w:r>
      <w:r>
        <w:t xml:space="preserve"> the children, t</w:t>
      </w:r>
      <w:r w:rsidR="00426ADE">
        <w:t>he children unfortunately often become the collateral damage in divorce proceedings.</w:t>
      </w:r>
      <w:r>
        <w:rPr>
          <w:color w:val="242121"/>
          <w:sz w:val="27"/>
          <w:szCs w:val="27"/>
          <w:shd w:val="clear" w:color="auto" w:fill="FFFFFF"/>
        </w:rPr>
        <w:t> </w:t>
      </w:r>
      <w:r w:rsidRPr="00833F5E">
        <w:rPr>
          <w:color w:val="242121"/>
          <w:szCs w:val="24"/>
          <w:shd w:val="clear" w:color="auto" w:fill="FFFFFF"/>
        </w:rPr>
        <w:t xml:space="preserve">The maintenance to be paid in respect of the </w:t>
      </w:r>
      <w:r w:rsidRPr="00833F5E">
        <w:rPr>
          <w:color w:val="242121"/>
          <w:szCs w:val="24"/>
          <w:shd w:val="clear" w:color="auto" w:fill="FFFFFF"/>
        </w:rPr>
        <w:lastRenderedPageBreak/>
        <w:t xml:space="preserve">three minor children, the Plaintiff again without articulation claims maintenance of </w:t>
      </w:r>
      <w:r w:rsidR="00320793">
        <w:rPr>
          <w:color w:val="242121"/>
          <w:szCs w:val="24"/>
          <w:shd w:val="clear" w:color="auto" w:fill="FFFFFF"/>
        </w:rPr>
        <w:t>Twenty Thousand Six Hundred and Forty Rand (</w:t>
      </w:r>
      <w:r w:rsidRPr="00833F5E">
        <w:rPr>
          <w:color w:val="242121"/>
          <w:szCs w:val="24"/>
          <w:shd w:val="clear" w:color="auto" w:fill="FFFFFF"/>
        </w:rPr>
        <w:t>R20 640</w:t>
      </w:r>
      <w:r w:rsidR="00320793">
        <w:rPr>
          <w:color w:val="242121"/>
          <w:szCs w:val="24"/>
          <w:shd w:val="clear" w:color="auto" w:fill="FFFFFF"/>
        </w:rPr>
        <w:t>,</w:t>
      </w:r>
      <w:r w:rsidRPr="00833F5E">
        <w:rPr>
          <w:color w:val="242121"/>
          <w:szCs w:val="24"/>
          <w:shd w:val="clear" w:color="auto" w:fill="FFFFFF"/>
        </w:rPr>
        <w:t>00</w:t>
      </w:r>
      <w:r w:rsidR="00320793">
        <w:rPr>
          <w:color w:val="242121"/>
          <w:szCs w:val="24"/>
          <w:shd w:val="clear" w:color="auto" w:fill="FFFFFF"/>
        </w:rPr>
        <w:t>)</w:t>
      </w:r>
      <w:r w:rsidRPr="00833F5E">
        <w:rPr>
          <w:color w:val="242121"/>
          <w:szCs w:val="24"/>
          <w:shd w:val="clear" w:color="auto" w:fill="FFFFFF"/>
        </w:rPr>
        <w:t xml:space="preserve"> for all </w:t>
      </w:r>
      <w:r w:rsidR="002916F8">
        <w:rPr>
          <w:color w:val="242121"/>
          <w:szCs w:val="24"/>
          <w:shd w:val="clear" w:color="auto" w:fill="FFFFFF"/>
        </w:rPr>
        <w:t xml:space="preserve">three </w:t>
      </w:r>
      <w:r w:rsidRPr="00833F5E">
        <w:rPr>
          <w:color w:val="242121"/>
          <w:szCs w:val="24"/>
          <w:shd w:val="clear" w:color="auto" w:fill="FFFFFF"/>
        </w:rPr>
        <w:t>children. It is not certain what this amount is for. There is no breakdown whatsoever such as school fees etc</w:t>
      </w:r>
      <w:r w:rsidR="00727656">
        <w:rPr>
          <w:color w:val="242121"/>
          <w:szCs w:val="24"/>
          <w:shd w:val="clear" w:color="auto" w:fill="FFFFFF"/>
        </w:rPr>
        <w:t>. Even if this is the case, the best interests of the child remain a primary consideration</w:t>
      </w:r>
      <w:r w:rsidRPr="00833F5E">
        <w:rPr>
          <w:color w:val="242121"/>
          <w:szCs w:val="24"/>
          <w:shd w:val="clear" w:color="auto" w:fill="FFFFFF"/>
        </w:rPr>
        <w:t>.</w:t>
      </w:r>
      <w:r w:rsidR="007E3D6D">
        <w:rPr>
          <w:rStyle w:val="FootnoteReference"/>
          <w:color w:val="242121"/>
          <w:szCs w:val="24"/>
          <w:shd w:val="clear" w:color="auto" w:fill="FFFFFF"/>
        </w:rPr>
        <w:footnoteReference w:id="9"/>
      </w:r>
    </w:p>
    <w:p w14:paraId="58CD0EE9" w14:textId="55EA74BC" w:rsidR="00AC00B3" w:rsidRPr="00727656" w:rsidRDefault="00727656" w:rsidP="00AC00B3">
      <w:pPr>
        <w:pStyle w:val="1"/>
        <w:rPr>
          <w:szCs w:val="24"/>
        </w:rPr>
      </w:pPr>
      <w:r>
        <w:rPr>
          <w:color w:val="242121"/>
          <w:szCs w:val="24"/>
          <w:shd w:val="clear" w:color="auto" w:fill="FFFFFF"/>
        </w:rPr>
        <w:t>In all the claims sought i</w:t>
      </w:r>
      <w:r w:rsidR="00384F74" w:rsidRPr="00727656">
        <w:rPr>
          <w:color w:val="242121"/>
          <w:szCs w:val="24"/>
          <w:shd w:val="clear" w:color="auto" w:fill="FFFFFF"/>
        </w:rPr>
        <w:t xml:space="preserve">t is </w:t>
      </w:r>
      <w:r w:rsidRPr="00727656">
        <w:rPr>
          <w:color w:val="242121"/>
          <w:szCs w:val="24"/>
          <w:shd w:val="clear" w:color="auto" w:fill="FFFFFF"/>
        </w:rPr>
        <w:t xml:space="preserve">not enough to merely put amounts without a detailed breakdown of </w:t>
      </w:r>
      <w:r>
        <w:rPr>
          <w:color w:val="242121"/>
          <w:szCs w:val="24"/>
          <w:shd w:val="clear" w:color="auto" w:fill="FFFFFF"/>
        </w:rPr>
        <w:t xml:space="preserve">what each </w:t>
      </w:r>
      <w:r w:rsidRPr="00727656">
        <w:rPr>
          <w:color w:val="242121"/>
          <w:szCs w:val="24"/>
          <w:shd w:val="clear" w:color="auto" w:fill="FFFFFF"/>
        </w:rPr>
        <w:t>expens</w:t>
      </w:r>
      <w:r>
        <w:rPr>
          <w:color w:val="242121"/>
          <w:szCs w:val="24"/>
          <w:shd w:val="clear" w:color="auto" w:fill="FFFFFF"/>
        </w:rPr>
        <w:t>e entails</w:t>
      </w:r>
      <w:r w:rsidRPr="00727656">
        <w:rPr>
          <w:color w:val="242121"/>
          <w:szCs w:val="24"/>
          <w:shd w:val="clear" w:color="auto" w:fill="FFFFFF"/>
        </w:rPr>
        <w:t xml:space="preserve">. </w:t>
      </w:r>
    </w:p>
    <w:p w14:paraId="4D431A73" w14:textId="2EEC0BA5" w:rsidR="00F87902" w:rsidRDefault="00AB4E69" w:rsidP="007A466C">
      <w:pPr>
        <w:pStyle w:val="1"/>
      </w:pPr>
      <w:r w:rsidRPr="00AB4E69">
        <w:rPr>
          <w:shd w:val="clear" w:color="auto" w:fill="FFFFFF"/>
        </w:rPr>
        <w:t xml:space="preserve">Having carefully considered the </w:t>
      </w:r>
      <w:r w:rsidR="007A466C">
        <w:rPr>
          <w:shd w:val="clear" w:color="auto" w:fill="FFFFFF"/>
        </w:rPr>
        <w:t xml:space="preserve">relief sought by the </w:t>
      </w:r>
      <w:r w:rsidRPr="00AB4E69">
        <w:rPr>
          <w:shd w:val="clear" w:color="auto" w:fill="FFFFFF"/>
        </w:rPr>
        <w:t xml:space="preserve">Plaintiff, I cannot find there to be reasonable and just duty on the part of the Defendant in respect of the full spousal maintenance for </w:t>
      </w:r>
      <w:r>
        <w:rPr>
          <w:shd w:val="clear" w:color="auto" w:fill="FFFFFF"/>
        </w:rPr>
        <w:t>herself</w:t>
      </w:r>
      <w:r w:rsidRPr="00AB4E69">
        <w:rPr>
          <w:shd w:val="clear" w:color="auto" w:fill="FFFFFF"/>
        </w:rPr>
        <w:t xml:space="preserve">. </w:t>
      </w:r>
      <w:r>
        <w:t>However,</w:t>
      </w:r>
      <w:r w:rsidR="00F87902">
        <w:t xml:space="preserve"> the </w:t>
      </w:r>
      <w:r>
        <w:t>Plaintiff</w:t>
      </w:r>
      <w:r w:rsidR="00F87902">
        <w:t xml:space="preserve"> is entitled to some form of maintenance so that she may be able to look for employment and rebuild her life.</w:t>
      </w:r>
      <w:r w:rsidR="007A466C">
        <w:t xml:space="preserve"> In fact, she already has an income no matter how little it is.</w:t>
      </w:r>
      <w:r w:rsidR="002F2623">
        <w:t xml:space="preserve"> I am also </w:t>
      </w:r>
      <w:r w:rsidR="008F0F6C">
        <w:t>mindful that whilst the economic emancipation of women has been at the core of the agenda in South Africa, many women remain financially weak in marriages.</w:t>
      </w:r>
      <w:r w:rsidR="008F0F6C">
        <w:rPr>
          <w:rStyle w:val="FootnoteReference"/>
        </w:rPr>
        <w:footnoteReference w:id="10"/>
      </w:r>
      <w:r>
        <w:t xml:space="preserve"> </w:t>
      </w:r>
      <w:r w:rsidR="00727656">
        <w:t xml:space="preserve">The option of the Defendant not to take part in these proceedings will unfortunately not always work in his favour. </w:t>
      </w:r>
      <w:r>
        <w:t xml:space="preserve">This </w:t>
      </w:r>
      <w:r w:rsidR="007A466C">
        <w:t>C</w:t>
      </w:r>
      <w:r>
        <w:t xml:space="preserve">ourt is persuaded that </w:t>
      </w:r>
      <w:r w:rsidR="007A466C">
        <w:t>the Plaintiff</w:t>
      </w:r>
      <w:r>
        <w:t xml:space="preserve"> spent most of her time </w:t>
      </w:r>
      <w:r w:rsidRPr="007A466C">
        <w:rPr>
          <w:i/>
          <w:iCs w:val="0"/>
        </w:rPr>
        <w:t>inter alia</w:t>
      </w:r>
      <w:r>
        <w:t xml:space="preserve"> caring for the children and supporting them with their educational needs as they were homeschooling.</w:t>
      </w:r>
    </w:p>
    <w:p w14:paraId="4018879E" w14:textId="77777777" w:rsidR="000A447F" w:rsidRPr="000A447F" w:rsidRDefault="007A466C" w:rsidP="007A466C">
      <w:pPr>
        <w:pStyle w:val="1"/>
      </w:pPr>
      <w:r>
        <w:t>In so far as the children are concerned, in the circumstances of this case, I cannot find any grounds which would entitle the Plaintiff to the full amounts claimed</w:t>
      </w:r>
      <w:r w:rsidR="00FC2F5B">
        <w:t xml:space="preserve"> on </w:t>
      </w:r>
      <w:r w:rsidR="00FC2F5B">
        <w:lastRenderedPageBreak/>
        <w:t>behalf</w:t>
      </w:r>
      <w:r>
        <w:t xml:space="preserve"> </w:t>
      </w:r>
      <w:r w:rsidR="00FC2F5B">
        <w:t>of</w:t>
      </w:r>
      <w:r>
        <w:t xml:space="preserve"> three children.</w:t>
      </w:r>
      <w:r w:rsidR="00FC2F5B" w:rsidRPr="00FC2F5B">
        <w:rPr>
          <w:rFonts w:cs="Arial"/>
          <w:color w:val="242121"/>
          <w:szCs w:val="24"/>
          <w:lang w:val="en-ZA"/>
        </w:rPr>
        <w:t xml:space="preserve"> </w:t>
      </w:r>
      <w:r w:rsidR="00FC2F5B">
        <w:rPr>
          <w:rFonts w:cs="Arial"/>
          <w:color w:val="242121"/>
          <w:szCs w:val="24"/>
          <w:lang w:val="en-ZA"/>
        </w:rPr>
        <w:t xml:space="preserve">Notwithstanding this, the </w:t>
      </w:r>
      <w:r w:rsidR="00FC2F5B" w:rsidRPr="00052D01">
        <w:rPr>
          <w:rFonts w:cs="Arial"/>
          <w:color w:val="242121"/>
          <w:szCs w:val="24"/>
          <w:lang w:val="en-ZA"/>
        </w:rPr>
        <w:t xml:space="preserve">best interests of the child </w:t>
      </w:r>
      <w:r w:rsidR="000A447F">
        <w:rPr>
          <w:rFonts w:cs="Arial"/>
          <w:color w:val="242121"/>
          <w:szCs w:val="24"/>
          <w:lang w:val="en-ZA"/>
        </w:rPr>
        <w:t xml:space="preserve">must always </w:t>
      </w:r>
      <w:r w:rsidR="00FC2F5B" w:rsidRPr="00052D01">
        <w:rPr>
          <w:rFonts w:cs="Arial"/>
          <w:color w:val="242121"/>
          <w:szCs w:val="24"/>
          <w:lang w:val="en-ZA"/>
        </w:rPr>
        <w:t>be a primary consideration in all matters concerning the child.</w:t>
      </w:r>
      <w:r w:rsidR="00FC2F5B">
        <w:rPr>
          <w:rFonts w:cs="Arial"/>
          <w:color w:val="242121"/>
          <w:szCs w:val="24"/>
          <w:lang w:val="en-ZA"/>
        </w:rPr>
        <w:t xml:space="preserve"> </w:t>
      </w:r>
    </w:p>
    <w:p w14:paraId="59E92D6B" w14:textId="583338D7" w:rsidR="007A466C" w:rsidRDefault="00FC2F5B" w:rsidP="007A466C">
      <w:pPr>
        <w:pStyle w:val="1"/>
      </w:pPr>
      <w:r>
        <w:rPr>
          <w:rFonts w:cs="Arial"/>
          <w:color w:val="242121"/>
          <w:szCs w:val="24"/>
          <w:lang w:val="en-ZA"/>
        </w:rPr>
        <w:t>The legal position is clear, both parties have a duty to maintain their three children albeit within their means.</w:t>
      </w:r>
    </w:p>
    <w:p w14:paraId="0D3FA00A" w14:textId="1E8FC3CA" w:rsidR="000A447F" w:rsidRDefault="000A447F" w:rsidP="00AB4E69">
      <w:pPr>
        <w:pStyle w:val="1"/>
      </w:pPr>
      <w:r>
        <w:t xml:space="preserve">Concerning the divorce, this Court is persuaded by the Plaintiff’s case as pleaded in the particulars of claim. In so far as the </w:t>
      </w:r>
      <w:r w:rsidR="00372541">
        <w:t xml:space="preserve">contact of three minor children is concerned, the role of the Family Advocate cannot be underestimated. I cannot find any fault in the report of the Family Advocate. </w:t>
      </w:r>
    </w:p>
    <w:p w14:paraId="15C4793A" w14:textId="1EE646C0" w:rsidR="000A447F" w:rsidRDefault="00FC2F5B" w:rsidP="00DD6131">
      <w:pPr>
        <w:pStyle w:val="1"/>
      </w:pPr>
      <w:r>
        <w:t>Having already found that the Plaintiff is not entitled to the full amounts claimed in respect of herself and the children, o</w:t>
      </w:r>
      <w:r w:rsidR="00727656">
        <w:t>ther doors remain open for both the Plaintiff and the Defendant</w:t>
      </w:r>
      <w:r>
        <w:t xml:space="preserve"> to explore </w:t>
      </w:r>
      <w:r w:rsidR="000A447F">
        <w:t>such</w:t>
      </w:r>
      <w:r>
        <w:t xml:space="preserve"> avenues</w:t>
      </w:r>
      <w:r w:rsidR="00727656">
        <w:t xml:space="preserve"> if they are not satisfied with the order as made below.</w:t>
      </w:r>
    </w:p>
    <w:p w14:paraId="70C26A19" w14:textId="66B55F66" w:rsidR="00CE06A8" w:rsidRPr="00CE06A8" w:rsidRDefault="00CE06A8" w:rsidP="004922FD">
      <w:pPr>
        <w:pStyle w:val="1"/>
        <w:numPr>
          <w:ilvl w:val="0"/>
          <w:numId w:val="0"/>
        </w:numPr>
        <w:rPr>
          <w:rFonts w:cs="Arial"/>
        </w:rPr>
      </w:pPr>
      <w:r w:rsidRPr="00CE06A8">
        <w:rPr>
          <w:b/>
        </w:rPr>
        <w:t>COSTS</w:t>
      </w:r>
    </w:p>
    <w:p w14:paraId="34F0A743" w14:textId="6C6D0707" w:rsidR="00457D7D" w:rsidRPr="00FD7BB1" w:rsidRDefault="00457D7D" w:rsidP="00FD7BB1">
      <w:pPr>
        <w:pStyle w:val="1"/>
        <w:rPr>
          <w:rFonts w:cs="Arial"/>
          <w:szCs w:val="24"/>
        </w:rPr>
      </w:pPr>
      <w:r>
        <w:rPr>
          <w:rFonts w:cs="Arial"/>
          <w:szCs w:val="24"/>
          <w:lang w:val="en-ZA" w:eastAsia="en-US"/>
        </w:rPr>
        <w:t>The general rule is that the costs should follow the results.</w:t>
      </w:r>
      <w:r>
        <w:rPr>
          <w:rStyle w:val="FootnoteReference"/>
          <w:rFonts w:cs="Arial"/>
          <w:szCs w:val="24"/>
          <w:lang w:eastAsia="en-US"/>
        </w:rPr>
        <w:footnoteReference w:id="11"/>
      </w:r>
      <w:r>
        <w:rPr>
          <w:rFonts w:cs="Arial"/>
          <w:szCs w:val="24"/>
          <w:lang w:val="en-ZA" w:eastAsia="en-US"/>
        </w:rPr>
        <w:t xml:space="preserve"> However</w:t>
      </w:r>
      <w:r w:rsidRPr="00B17565">
        <w:rPr>
          <w:rFonts w:cs="Arial"/>
          <w:szCs w:val="24"/>
          <w:lang w:val="en-ZA" w:eastAsia="en-US"/>
        </w:rPr>
        <w:t xml:space="preserve">, </w:t>
      </w:r>
      <w:r w:rsidRPr="00B17565">
        <w:rPr>
          <w:rFonts w:cs="Arial"/>
          <w:color w:val="242121"/>
          <w:szCs w:val="24"/>
          <w:shd w:val="clear" w:color="auto" w:fill="FFFFFF"/>
        </w:rPr>
        <w:t>in a divorce action</w:t>
      </w:r>
      <w:r>
        <w:rPr>
          <w:rFonts w:cs="Arial"/>
          <w:color w:val="242121"/>
          <w:szCs w:val="24"/>
          <w:shd w:val="clear" w:color="auto" w:fill="FFFFFF"/>
        </w:rPr>
        <w:t>,</w:t>
      </w:r>
      <w:r w:rsidRPr="00B17565">
        <w:rPr>
          <w:rFonts w:cs="Arial"/>
          <w:color w:val="242121"/>
          <w:szCs w:val="24"/>
          <w:shd w:val="clear" w:color="auto" w:fill="FFFFFF"/>
        </w:rPr>
        <w:t xml:space="preserve"> the court is not bound to make an order for costs in favour of the successful party.</w:t>
      </w:r>
      <w:r>
        <w:rPr>
          <w:rStyle w:val="FootnoteReference"/>
          <w:rFonts w:cs="Arial"/>
          <w:color w:val="242121"/>
          <w:szCs w:val="24"/>
          <w:shd w:val="clear" w:color="auto" w:fill="FFFFFF"/>
        </w:rPr>
        <w:footnoteReference w:id="12"/>
      </w:r>
      <w:r w:rsidRPr="00B17565">
        <w:rPr>
          <w:rFonts w:cs="Arial"/>
          <w:color w:val="242121"/>
          <w:szCs w:val="24"/>
          <w:shd w:val="clear" w:color="auto" w:fill="FFFFFF"/>
        </w:rPr>
        <w:t xml:space="preserve"> It will consider the conduct of the parties and their financial means</w:t>
      </w:r>
      <w:r>
        <w:rPr>
          <w:rFonts w:cs="Arial"/>
          <w:color w:val="242121"/>
          <w:szCs w:val="24"/>
          <w:shd w:val="clear" w:color="auto" w:fill="FFFFFF"/>
        </w:rPr>
        <w:t xml:space="preserve"> amongst other factors</w:t>
      </w:r>
      <w:r w:rsidRPr="00B17565">
        <w:rPr>
          <w:rFonts w:cs="Arial"/>
          <w:color w:val="242121"/>
          <w:szCs w:val="24"/>
          <w:shd w:val="clear" w:color="auto" w:fill="FFFFFF"/>
        </w:rPr>
        <w:t>.</w:t>
      </w:r>
      <w:r w:rsidR="00FD7BB1">
        <w:rPr>
          <w:rFonts w:cs="Arial"/>
          <w:color w:val="242121"/>
          <w:szCs w:val="24"/>
          <w:shd w:val="clear" w:color="auto" w:fill="FFFFFF"/>
        </w:rPr>
        <w:t xml:space="preserve"> </w:t>
      </w:r>
      <w:r w:rsidR="00FD7BB1" w:rsidRPr="00FD7BB1">
        <w:rPr>
          <w:rFonts w:cs="Arial"/>
          <w:color w:val="242121"/>
          <w:szCs w:val="24"/>
          <w:shd w:val="clear" w:color="auto" w:fill="FFFFFF"/>
        </w:rPr>
        <w:t xml:space="preserve">I am of the view that costs should follow the results. </w:t>
      </w:r>
      <w:r w:rsidRPr="00FD7BB1">
        <w:rPr>
          <w:rFonts w:cs="Arial"/>
          <w:color w:val="242121"/>
          <w:szCs w:val="24"/>
          <w:shd w:val="clear" w:color="auto" w:fill="FFFFFF"/>
        </w:rPr>
        <w:t xml:space="preserve"> </w:t>
      </w:r>
    </w:p>
    <w:p w14:paraId="2465B665" w14:textId="77777777" w:rsidR="00DD6131" w:rsidRDefault="00DD6131" w:rsidP="00FD7BB1">
      <w:pPr>
        <w:pStyle w:val="1"/>
        <w:numPr>
          <w:ilvl w:val="0"/>
          <w:numId w:val="0"/>
        </w:numPr>
        <w:rPr>
          <w:b/>
        </w:rPr>
      </w:pPr>
    </w:p>
    <w:p w14:paraId="35337B6A" w14:textId="5E755417" w:rsidR="00CE06A8" w:rsidRPr="00CE06A8" w:rsidRDefault="00CE06A8" w:rsidP="00FD7BB1">
      <w:pPr>
        <w:pStyle w:val="1"/>
        <w:numPr>
          <w:ilvl w:val="0"/>
          <w:numId w:val="0"/>
        </w:numPr>
        <w:rPr>
          <w:rFonts w:cs="Arial"/>
          <w:b/>
        </w:rPr>
      </w:pPr>
      <w:r w:rsidRPr="00CE06A8">
        <w:rPr>
          <w:b/>
        </w:rPr>
        <w:lastRenderedPageBreak/>
        <w:t>ORDER</w:t>
      </w:r>
    </w:p>
    <w:p w14:paraId="10FBB65D" w14:textId="1F098609" w:rsidR="00A5058B" w:rsidRPr="00154E59" w:rsidRDefault="00A5058B" w:rsidP="006C33BA">
      <w:pPr>
        <w:pStyle w:val="1"/>
        <w:spacing w:line="360" w:lineRule="auto"/>
        <w:rPr>
          <w:rFonts w:cs="Arial"/>
        </w:rPr>
      </w:pPr>
      <w:r w:rsidRPr="00154E59">
        <w:rPr>
          <w:rFonts w:cs="Arial"/>
        </w:rPr>
        <w:t>I</w:t>
      </w:r>
      <w:r w:rsidR="00EF70DC">
        <w:rPr>
          <w:rFonts w:cs="Arial"/>
        </w:rPr>
        <w:t>, therefore, make</w:t>
      </w:r>
      <w:r w:rsidR="00270D4F">
        <w:rPr>
          <w:rFonts w:cs="Arial"/>
          <w:szCs w:val="24"/>
          <w:lang w:val="en-ZA" w:eastAsia="en-US"/>
        </w:rPr>
        <w:t xml:space="preserve"> </w:t>
      </w:r>
      <w:r w:rsidRPr="00154E59">
        <w:rPr>
          <w:rFonts w:cs="Arial"/>
          <w:szCs w:val="24"/>
          <w:lang w:val="en-ZA" w:eastAsia="en-US"/>
        </w:rPr>
        <w:t>the following orde</w:t>
      </w:r>
      <w:r w:rsidR="00417D9F">
        <w:rPr>
          <w:rFonts w:cs="Arial"/>
          <w:szCs w:val="24"/>
          <w:lang w:val="en-ZA" w:eastAsia="en-US"/>
        </w:rPr>
        <w:t>r</w:t>
      </w:r>
      <w:r w:rsidRPr="00154E59">
        <w:rPr>
          <w:rFonts w:cs="Arial"/>
          <w:szCs w:val="24"/>
          <w:lang w:val="en-ZA" w:eastAsia="en-US"/>
        </w:rPr>
        <w:t>:</w:t>
      </w:r>
    </w:p>
    <w:p w14:paraId="518612FA" w14:textId="2EF62DAC" w:rsidR="00457D7D" w:rsidRDefault="00457D7D" w:rsidP="00457D7D">
      <w:pPr>
        <w:pStyle w:val="2"/>
        <w:numPr>
          <w:ilvl w:val="0"/>
          <w:numId w:val="28"/>
        </w:numPr>
        <w:spacing w:line="360" w:lineRule="auto"/>
        <w:rPr>
          <w:szCs w:val="24"/>
        </w:rPr>
      </w:pPr>
      <w:r>
        <w:rPr>
          <w:szCs w:val="24"/>
        </w:rPr>
        <w:t>A decree of divorce is granted with a division of the joint estate</w:t>
      </w:r>
      <w:r w:rsidR="00FD7BB1">
        <w:rPr>
          <w:szCs w:val="24"/>
        </w:rPr>
        <w:t xml:space="preserve"> is granted</w:t>
      </w:r>
      <w:r>
        <w:rPr>
          <w:szCs w:val="24"/>
        </w:rPr>
        <w:t>.</w:t>
      </w:r>
    </w:p>
    <w:p w14:paraId="31B26A48" w14:textId="04C64DD8" w:rsidR="00457D7D" w:rsidRDefault="00457D7D" w:rsidP="00457D7D">
      <w:pPr>
        <w:pStyle w:val="2"/>
        <w:numPr>
          <w:ilvl w:val="0"/>
          <w:numId w:val="28"/>
        </w:numPr>
        <w:spacing w:line="360" w:lineRule="auto"/>
        <w:rPr>
          <w:szCs w:val="24"/>
        </w:rPr>
      </w:pPr>
      <w:r>
        <w:rPr>
          <w:szCs w:val="24"/>
        </w:rPr>
        <w:t xml:space="preserve">Monthly, maintenance for the three minor children in the amount of </w:t>
      </w:r>
      <w:r w:rsidR="008511AB">
        <w:rPr>
          <w:szCs w:val="24"/>
        </w:rPr>
        <w:t>Thirteen Thousand Five Hundred Rand (</w:t>
      </w:r>
      <w:r>
        <w:rPr>
          <w:szCs w:val="24"/>
        </w:rPr>
        <w:t xml:space="preserve">R </w:t>
      </w:r>
      <w:r w:rsidR="00FD7BB1">
        <w:rPr>
          <w:szCs w:val="24"/>
        </w:rPr>
        <w:t>1</w:t>
      </w:r>
      <w:r w:rsidR="00434BE3">
        <w:rPr>
          <w:szCs w:val="24"/>
        </w:rPr>
        <w:t>3</w:t>
      </w:r>
      <w:r w:rsidR="00FD7BB1">
        <w:rPr>
          <w:szCs w:val="24"/>
        </w:rPr>
        <w:t xml:space="preserve"> </w:t>
      </w:r>
      <w:r w:rsidR="00434BE3">
        <w:rPr>
          <w:szCs w:val="24"/>
        </w:rPr>
        <w:t>5</w:t>
      </w:r>
      <w:r w:rsidR="00FD7BB1">
        <w:rPr>
          <w:szCs w:val="24"/>
        </w:rPr>
        <w:t>00</w:t>
      </w:r>
      <w:r w:rsidR="008511AB">
        <w:rPr>
          <w:szCs w:val="24"/>
        </w:rPr>
        <w:t>,</w:t>
      </w:r>
      <w:r>
        <w:rPr>
          <w:szCs w:val="24"/>
        </w:rPr>
        <w:t>00</w:t>
      </w:r>
      <w:r w:rsidR="008511AB">
        <w:rPr>
          <w:szCs w:val="24"/>
        </w:rPr>
        <w:t>)</w:t>
      </w:r>
      <w:r w:rsidR="00FD7BB1">
        <w:rPr>
          <w:szCs w:val="24"/>
        </w:rPr>
        <w:t xml:space="preserve"> payable on the 1</w:t>
      </w:r>
      <w:r w:rsidR="00FD7BB1" w:rsidRPr="00FD7BB1">
        <w:rPr>
          <w:szCs w:val="24"/>
          <w:vertAlign w:val="superscript"/>
        </w:rPr>
        <w:t>st</w:t>
      </w:r>
      <w:r w:rsidR="00FD7BB1">
        <w:rPr>
          <w:szCs w:val="24"/>
        </w:rPr>
        <w:t xml:space="preserve"> day of every month.</w:t>
      </w:r>
    </w:p>
    <w:p w14:paraId="30DB05FC" w14:textId="6A0CDE8E" w:rsidR="00457D7D" w:rsidRPr="00457D7D" w:rsidRDefault="00457D7D" w:rsidP="00457D7D">
      <w:pPr>
        <w:pStyle w:val="2"/>
        <w:numPr>
          <w:ilvl w:val="0"/>
          <w:numId w:val="28"/>
        </w:numPr>
        <w:spacing w:line="360" w:lineRule="auto"/>
        <w:rPr>
          <w:szCs w:val="24"/>
        </w:rPr>
      </w:pPr>
      <w:r>
        <w:rPr>
          <w:szCs w:val="24"/>
        </w:rPr>
        <w:t xml:space="preserve">Monthly, </w:t>
      </w:r>
      <w:r w:rsidR="00434BE3">
        <w:rPr>
          <w:szCs w:val="24"/>
        </w:rPr>
        <w:t xml:space="preserve">spousal </w:t>
      </w:r>
      <w:r>
        <w:rPr>
          <w:szCs w:val="24"/>
        </w:rPr>
        <w:t>maintenance for the Plaintiff in the amount of</w:t>
      </w:r>
      <w:r w:rsidR="008511AB">
        <w:rPr>
          <w:szCs w:val="24"/>
        </w:rPr>
        <w:t xml:space="preserve"> Seven Thousand Rand</w:t>
      </w:r>
      <w:r>
        <w:rPr>
          <w:szCs w:val="24"/>
        </w:rPr>
        <w:t xml:space="preserve"> </w:t>
      </w:r>
      <w:r w:rsidR="008511AB">
        <w:rPr>
          <w:szCs w:val="24"/>
        </w:rPr>
        <w:t>(</w:t>
      </w:r>
      <w:r>
        <w:rPr>
          <w:szCs w:val="24"/>
        </w:rPr>
        <w:t xml:space="preserve">R </w:t>
      </w:r>
      <w:r w:rsidR="00434BE3">
        <w:rPr>
          <w:szCs w:val="24"/>
        </w:rPr>
        <w:t>7</w:t>
      </w:r>
      <w:r>
        <w:rPr>
          <w:szCs w:val="24"/>
        </w:rPr>
        <w:t xml:space="preserve"> </w:t>
      </w:r>
      <w:r w:rsidR="00FD7BB1">
        <w:rPr>
          <w:szCs w:val="24"/>
        </w:rPr>
        <w:t>000</w:t>
      </w:r>
      <w:r w:rsidR="008511AB">
        <w:rPr>
          <w:szCs w:val="24"/>
        </w:rPr>
        <w:t>,</w:t>
      </w:r>
      <w:r>
        <w:rPr>
          <w:szCs w:val="24"/>
        </w:rPr>
        <w:t>00</w:t>
      </w:r>
      <w:r w:rsidR="008511AB">
        <w:rPr>
          <w:szCs w:val="24"/>
        </w:rPr>
        <w:t>)</w:t>
      </w:r>
      <w:r w:rsidR="00DD6131">
        <w:rPr>
          <w:szCs w:val="24"/>
        </w:rPr>
        <w:t xml:space="preserve"> </w:t>
      </w:r>
      <w:r w:rsidR="00434BE3">
        <w:rPr>
          <w:szCs w:val="24"/>
        </w:rPr>
        <w:t>on the 1</w:t>
      </w:r>
      <w:r w:rsidR="00434BE3" w:rsidRPr="00FD7BB1">
        <w:rPr>
          <w:szCs w:val="24"/>
          <w:vertAlign w:val="superscript"/>
        </w:rPr>
        <w:t>st</w:t>
      </w:r>
      <w:r w:rsidR="00434BE3">
        <w:rPr>
          <w:szCs w:val="24"/>
        </w:rPr>
        <w:t xml:space="preserve"> day of every month.</w:t>
      </w:r>
    </w:p>
    <w:p w14:paraId="65CEF0E4" w14:textId="02559924" w:rsidR="00A0685C" w:rsidRDefault="00A0685C" w:rsidP="006D552C">
      <w:pPr>
        <w:pStyle w:val="2"/>
        <w:numPr>
          <w:ilvl w:val="0"/>
          <w:numId w:val="28"/>
        </w:numPr>
        <w:spacing w:line="360" w:lineRule="auto"/>
        <w:rPr>
          <w:szCs w:val="24"/>
        </w:rPr>
      </w:pPr>
      <w:r>
        <w:rPr>
          <w:szCs w:val="24"/>
        </w:rPr>
        <w:t xml:space="preserve">The Report of the Family Advocate in respect of </w:t>
      </w:r>
      <w:r w:rsidR="00FD7BB1">
        <w:rPr>
          <w:szCs w:val="24"/>
        </w:rPr>
        <w:t xml:space="preserve">the three </w:t>
      </w:r>
      <w:r>
        <w:rPr>
          <w:szCs w:val="24"/>
        </w:rPr>
        <w:t>minor child</w:t>
      </w:r>
      <w:r w:rsidR="00FD7BB1">
        <w:rPr>
          <w:szCs w:val="24"/>
        </w:rPr>
        <w:t>ren</w:t>
      </w:r>
      <w:r>
        <w:rPr>
          <w:szCs w:val="24"/>
        </w:rPr>
        <w:t xml:space="preserve"> is endorsed. </w:t>
      </w:r>
    </w:p>
    <w:p w14:paraId="5F6E4DF3" w14:textId="187A22CA" w:rsidR="00FD09FE" w:rsidRPr="00D86E78" w:rsidRDefault="00457D7D" w:rsidP="00D86E78">
      <w:pPr>
        <w:pStyle w:val="2"/>
        <w:numPr>
          <w:ilvl w:val="0"/>
          <w:numId w:val="28"/>
        </w:numPr>
        <w:spacing w:line="360" w:lineRule="auto"/>
        <w:rPr>
          <w:szCs w:val="24"/>
        </w:rPr>
      </w:pPr>
      <w:r>
        <w:rPr>
          <w:szCs w:val="24"/>
        </w:rPr>
        <w:t>The Defendant</w:t>
      </w:r>
      <w:r w:rsidR="00D37D42">
        <w:rPr>
          <w:szCs w:val="24"/>
        </w:rPr>
        <w:t xml:space="preserve"> </w:t>
      </w:r>
      <w:r w:rsidR="00FF3027">
        <w:rPr>
          <w:szCs w:val="24"/>
        </w:rPr>
        <w:t xml:space="preserve">is </w:t>
      </w:r>
      <w:r w:rsidR="00D37D42">
        <w:rPr>
          <w:szCs w:val="24"/>
        </w:rPr>
        <w:t xml:space="preserve">ordered to pay </w:t>
      </w:r>
      <w:r>
        <w:rPr>
          <w:szCs w:val="24"/>
        </w:rPr>
        <w:t>the costs of this application on a party and party scale</w:t>
      </w:r>
      <w:r w:rsidR="00D37D42">
        <w:rPr>
          <w:szCs w:val="24"/>
        </w:rPr>
        <w:t xml:space="preserve">. </w:t>
      </w:r>
    </w:p>
    <w:p w14:paraId="1BD5D5D3" w14:textId="77777777" w:rsidR="00FD09FE" w:rsidRDefault="00FD09FE" w:rsidP="009C78F2">
      <w:pPr>
        <w:jc w:val="left"/>
      </w:pPr>
    </w:p>
    <w:p w14:paraId="6ECE1241" w14:textId="42177CF9" w:rsidR="00F35C80" w:rsidRPr="009C2FF3" w:rsidRDefault="00F35C80" w:rsidP="009C78F2">
      <w:pPr>
        <w:jc w:val="left"/>
        <w:rPr>
          <w:b/>
          <w:bCs/>
        </w:rPr>
      </w:pPr>
    </w:p>
    <w:p w14:paraId="4A941995" w14:textId="307D86B7" w:rsidR="00F35C80" w:rsidRDefault="00F35C80" w:rsidP="00D86E78">
      <w:pPr>
        <w:jc w:val="right"/>
        <w:rPr>
          <w:noProof/>
        </w:rPr>
      </w:pPr>
    </w:p>
    <w:p w14:paraId="2B94FFB9" w14:textId="77777777" w:rsidR="00850D7A" w:rsidRDefault="00850D7A" w:rsidP="00D86E78">
      <w:pPr>
        <w:jc w:val="right"/>
        <w:rPr>
          <w:b/>
          <w:bCs/>
        </w:rPr>
      </w:pPr>
    </w:p>
    <w:p w14:paraId="3B941EE5" w14:textId="1B29780F" w:rsidR="003236F5" w:rsidRPr="009C2FF3" w:rsidRDefault="00E72F07" w:rsidP="00D86E78">
      <w:pPr>
        <w:jc w:val="right"/>
        <w:rPr>
          <w:b/>
          <w:bCs/>
        </w:rPr>
      </w:pPr>
      <w:r w:rsidRPr="009C2FF3">
        <w:rPr>
          <w:b/>
          <w:bCs/>
        </w:rPr>
        <w:t>_______________</w:t>
      </w:r>
    </w:p>
    <w:p w14:paraId="2DE3F55C" w14:textId="5F92F6F7" w:rsidR="00450A5A" w:rsidRPr="009C2FF3" w:rsidRDefault="00626EE7" w:rsidP="00D86E78">
      <w:pPr>
        <w:tabs>
          <w:tab w:val="left" w:pos="6074"/>
        </w:tabs>
        <w:contextualSpacing/>
        <w:jc w:val="right"/>
        <w:rPr>
          <w:b/>
          <w:bCs/>
        </w:rPr>
      </w:pPr>
      <w:r>
        <w:rPr>
          <w:b/>
          <w:bCs/>
        </w:rPr>
        <w:tab/>
      </w:r>
    </w:p>
    <w:p w14:paraId="4B53BB1A" w14:textId="39903339" w:rsidR="00450A5A" w:rsidRPr="009C2FF3" w:rsidRDefault="0037234E" w:rsidP="00D86E78">
      <w:pPr>
        <w:ind w:left="5760" w:firstLine="720"/>
        <w:contextualSpacing/>
        <w:jc w:val="center"/>
        <w:rPr>
          <w:b/>
          <w:bCs/>
        </w:rPr>
      </w:pPr>
      <w:r w:rsidRPr="009C2FF3">
        <w:rPr>
          <w:b/>
          <w:bCs/>
        </w:rPr>
        <w:t xml:space="preserve">PHOOKO AJ </w:t>
      </w:r>
    </w:p>
    <w:p w14:paraId="6811AFA7" w14:textId="77777777" w:rsidR="00450A5A" w:rsidRPr="009C2FF3" w:rsidRDefault="00450A5A" w:rsidP="00D86E78">
      <w:pPr>
        <w:contextualSpacing/>
        <w:jc w:val="right"/>
        <w:rPr>
          <w:b/>
          <w:bCs/>
        </w:rPr>
      </w:pPr>
    </w:p>
    <w:p w14:paraId="1B8DC69E" w14:textId="74A008AB" w:rsidR="009C78F2" w:rsidRDefault="00D86E78" w:rsidP="00D86E78">
      <w:pPr>
        <w:spacing w:line="360" w:lineRule="auto"/>
        <w:contextualSpacing/>
        <w:jc w:val="right"/>
        <w:rPr>
          <w:b/>
          <w:bCs/>
        </w:rPr>
      </w:pPr>
      <w:r>
        <w:rPr>
          <w:b/>
          <w:bCs/>
        </w:rPr>
        <w:t xml:space="preserve">     </w:t>
      </w:r>
      <w:r w:rsidR="00E72F07" w:rsidRPr="009C2FF3">
        <w:rPr>
          <w:b/>
          <w:bCs/>
        </w:rPr>
        <w:t>ACTING JUDGE OF THE HIGH COURT</w:t>
      </w:r>
      <w:r w:rsidR="009D2E0D" w:rsidRPr="009C2FF3">
        <w:rPr>
          <w:b/>
          <w:bCs/>
        </w:rPr>
        <w:t xml:space="preserve">, </w:t>
      </w:r>
    </w:p>
    <w:p w14:paraId="2FB64081" w14:textId="5F9B7613" w:rsidR="002D6816" w:rsidRDefault="00D86E78" w:rsidP="00D86E78">
      <w:pPr>
        <w:tabs>
          <w:tab w:val="left" w:pos="6758"/>
        </w:tabs>
        <w:spacing w:line="360" w:lineRule="auto"/>
        <w:contextualSpacing/>
        <w:jc w:val="right"/>
        <w:rPr>
          <w:b/>
          <w:bCs/>
        </w:rPr>
      </w:pPr>
      <w:r>
        <w:rPr>
          <w:b/>
          <w:bCs/>
        </w:rPr>
        <w:t xml:space="preserve">                                   </w:t>
      </w:r>
      <w:r w:rsidR="009D7C31" w:rsidRPr="009C2FF3">
        <w:rPr>
          <w:b/>
          <w:bCs/>
        </w:rPr>
        <w:t xml:space="preserve">GAUTENG DIVISION, </w:t>
      </w:r>
      <w:r w:rsidR="009D2E0D" w:rsidRPr="009C2FF3">
        <w:rPr>
          <w:b/>
          <w:bCs/>
        </w:rPr>
        <w:t>PRETORIA</w:t>
      </w:r>
      <w:r w:rsidR="00626EE7">
        <w:rPr>
          <w:b/>
          <w:bCs/>
        </w:rPr>
        <w:tab/>
      </w:r>
    </w:p>
    <w:p w14:paraId="6C3B615B" w14:textId="77777777" w:rsidR="009965E8" w:rsidRDefault="009965E8" w:rsidP="00972022">
      <w:pPr>
        <w:rPr>
          <w:b/>
        </w:rPr>
      </w:pPr>
    </w:p>
    <w:p w14:paraId="0BFC9DED" w14:textId="77777777" w:rsidR="008A1B32" w:rsidRDefault="008A1B32" w:rsidP="00972022">
      <w:pPr>
        <w:rPr>
          <w:b/>
        </w:rPr>
      </w:pPr>
    </w:p>
    <w:p w14:paraId="330AD6CE" w14:textId="77777777" w:rsidR="008A1B32" w:rsidRDefault="008A1B32" w:rsidP="00972022">
      <w:pPr>
        <w:rPr>
          <w:b/>
        </w:rPr>
      </w:pPr>
    </w:p>
    <w:p w14:paraId="321B3C14" w14:textId="77777777" w:rsidR="008A1B32" w:rsidRDefault="008A1B32" w:rsidP="00972022">
      <w:pPr>
        <w:rPr>
          <w:b/>
        </w:rPr>
      </w:pPr>
    </w:p>
    <w:p w14:paraId="7C1C4380" w14:textId="77777777" w:rsidR="008A1B32" w:rsidRDefault="008A1B32" w:rsidP="00972022">
      <w:pPr>
        <w:rPr>
          <w:b/>
        </w:rPr>
      </w:pPr>
    </w:p>
    <w:p w14:paraId="09821A12" w14:textId="77777777" w:rsidR="008A1B32" w:rsidRDefault="008A1B32" w:rsidP="00972022">
      <w:pPr>
        <w:rPr>
          <w:b/>
        </w:rPr>
      </w:pPr>
    </w:p>
    <w:p w14:paraId="255CBBDC" w14:textId="77777777" w:rsidR="00D86E78" w:rsidRDefault="00D86E78" w:rsidP="00972022">
      <w:pPr>
        <w:rPr>
          <w:b/>
        </w:rPr>
      </w:pPr>
    </w:p>
    <w:p w14:paraId="1870AD7D" w14:textId="77777777" w:rsidR="00D86E78" w:rsidRDefault="00D86E78" w:rsidP="00972022">
      <w:pPr>
        <w:rPr>
          <w:b/>
        </w:rPr>
      </w:pPr>
    </w:p>
    <w:p w14:paraId="15C5029E" w14:textId="77777777" w:rsidR="00D86E78" w:rsidRDefault="00D86E78" w:rsidP="00972022">
      <w:pPr>
        <w:rPr>
          <w:b/>
        </w:rPr>
      </w:pPr>
    </w:p>
    <w:p w14:paraId="25B9E541" w14:textId="77777777" w:rsidR="008A1B32" w:rsidRDefault="008A1B32" w:rsidP="00972022">
      <w:pPr>
        <w:rPr>
          <w:b/>
        </w:rPr>
      </w:pPr>
    </w:p>
    <w:p w14:paraId="0002F286" w14:textId="77777777" w:rsidR="008A1B32" w:rsidRDefault="008A1B32" w:rsidP="00972022">
      <w:pPr>
        <w:rPr>
          <w:b/>
        </w:rPr>
      </w:pPr>
    </w:p>
    <w:p w14:paraId="65E24625" w14:textId="77777777" w:rsidR="008A1B32" w:rsidRDefault="008A1B32" w:rsidP="00972022">
      <w:pPr>
        <w:rPr>
          <w:b/>
        </w:rPr>
      </w:pPr>
    </w:p>
    <w:p w14:paraId="52F20188" w14:textId="2045A8C3" w:rsidR="00FA1702" w:rsidRPr="009C2FF3" w:rsidRDefault="00FA1702" w:rsidP="00972022">
      <w:pPr>
        <w:rPr>
          <w:b/>
        </w:rPr>
      </w:pPr>
      <w:r w:rsidRPr="009C2FF3">
        <w:rPr>
          <w:b/>
        </w:rPr>
        <w:lastRenderedPageBreak/>
        <w:t>APPEARANCES:</w:t>
      </w:r>
    </w:p>
    <w:p w14:paraId="062F854D" w14:textId="77777777" w:rsidR="00FA1702" w:rsidRPr="009C2FF3" w:rsidRDefault="00FA1702" w:rsidP="00972022"/>
    <w:p w14:paraId="394A1EEE" w14:textId="53EB78C2" w:rsidR="00136023" w:rsidRDefault="00AF2EE8" w:rsidP="0024263E">
      <w:r w:rsidRPr="009C2FF3">
        <w:t>Counsel for the</w:t>
      </w:r>
      <w:r w:rsidR="00E130E0" w:rsidRPr="009C2FF3">
        <w:t xml:space="preserve"> </w:t>
      </w:r>
      <w:r w:rsidR="00FD7BB1">
        <w:t>Plaintiff</w:t>
      </w:r>
      <w:r w:rsidRPr="009C2FF3">
        <w:t xml:space="preserve">:  </w:t>
      </w:r>
      <w:r w:rsidRPr="009C2FF3">
        <w:tab/>
      </w:r>
      <w:r w:rsidR="00FD7BB1">
        <w:tab/>
      </w:r>
      <w:r w:rsidR="00C16412">
        <w:t xml:space="preserve">Adv </w:t>
      </w:r>
      <w:r w:rsidR="00FD7BB1">
        <w:t xml:space="preserve">X van Niekerk </w:t>
      </w:r>
    </w:p>
    <w:p w14:paraId="48D412A9" w14:textId="67621846" w:rsidR="001B39AE" w:rsidRPr="009C2FF3" w:rsidRDefault="001B39AE" w:rsidP="0024263E">
      <w:r w:rsidRPr="009C2FF3">
        <w:tab/>
      </w:r>
      <w:r w:rsidRPr="009C2FF3">
        <w:tab/>
      </w:r>
      <w:r w:rsidRPr="009C2FF3">
        <w:tab/>
      </w:r>
      <w:r w:rsidRPr="009C2FF3">
        <w:tab/>
      </w:r>
      <w:r w:rsidR="00024510" w:rsidRPr="009C2FF3">
        <w:t xml:space="preserve"> </w:t>
      </w:r>
    </w:p>
    <w:p w14:paraId="1CBB8A59" w14:textId="7A4ECE24" w:rsidR="00AF2EE8" w:rsidRDefault="00F671BB" w:rsidP="00972022">
      <w:r>
        <w:t xml:space="preserve">Instructed by: </w:t>
      </w:r>
      <w:r>
        <w:tab/>
      </w:r>
      <w:r w:rsidR="0019727E">
        <w:tab/>
      </w:r>
      <w:r w:rsidR="0019727E">
        <w:tab/>
      </w:r>
      <w:r w:rsidR="00FD7BB1">
        <w:t>De Ridder Attorneys</w:t>
      </w:r>
    </w:p>
    <w:p w14:paraId="4690EA4E" w14:textId="2E3C7377" w:rsidR="00614519" w:rsidRPr="009C2FF3" w:rsidRDefault="00614519" w:rsidP="00972022">
      <w:r>
        <w:tab/>
      </w:r>
      <w:r>
        <w:tab/>
      </w:r>
      <w:r>
        <w:tab/>
      </w:r>
      <w:r>
        <w:tab/>
      </w:r>
      <w:r>
        <w:tab/>
      </w:r>
      <w:r w:rsidR="0019727E">
        <w:t xml:space="preserve"> </w:t>
      </w:r>
    </w:p>
    <w:p w14:paraId="5084907E" w14:textId="36B0E288" w:rsidR="00942377" w:rsidRPr="009C2FF3" w:rsidRDefault="001B39AE" w:rsidP="00972022">
      <w:r w:rsidRPr="009C2FF3">
        <w:tab/>
      </w:r>
      <w:r w:rsidRPr="009C2FF3">
        <w:tab/>
      </w:r>
      <w:r w:rsidRPr="009C2FF3">
        <w:tab/>
      </w:r>
      <w:r w:rsidRPr="009C2FF3">
        <w:tab/>
      </w:r>
    </w:p>
    <w:p w14:paraId="4A82FC98" w14:textId="0B737295" w:rsidR="00AF2EE8" w:rsidRDefault="00FF3027" w:rsidP="00972022">
      <w:r>
        <w:t>Attorney</w:t>
      </w:r>
      <w:r w:rsidR="00AF2EE8" w:rsidRPr="009C2FF3">
        <w:t xml:space="preserve"> for the </w:t>
      </w:r>
      <w:r w:rsidR="007B0465">
        <w:t>Defendant</w:t>
      </w:r>
      <w:r w:rsidR="00AF2EE8" w:rsidRPr="009C2FF3">
        <w:t>:</w:t>
      </w:r>
      <w:r w:rsidR="00C16412">
        <w:tab/>
      </w:r>
      <w:r w:rsidR="00FD7BB1">
        <w:t>n/a</w:t>
      </w:r>
    </w:p>
    <w:p w14:paraId="029332DA" w14:textId="0B849CAC" w:rsidR="00FF3027" w:rsidRDefault="00FF3027" w:rsidP="00972022">
      <w:r>
        <w:tab/>
      </w:r>
      <w:r>
        <w:tab/>
      </w:r>
      <w:r>
        <w:tab/>
      </w:r>
      <w:r>
        <w:tab/>
      </w:r>
      <w:r>
        <w:tab/>
      </w:r>
    </w:p>
    <w:p w14:paraId="05038E13" w14:textId="45F957DB" w:rsidR="00D11170" w:rsidRDefault="00D11170" w:rsidP="00972022"/>
    <w:p w14:paraId="6170961F" w14:textId="629AC9DC" w:rsidR="002C222A" w:rsidRPr="009C2FF3" w:rsidRDefault="0019727E" w:rsidP="0094103D">
      <w:r>
        <w:tab/>
      </w:r>
      <w:r>
        <w:tab/>
        <w:t xml:space="preserve"> </w:t>
      </w:r>
      <w:r w:rsidR="00614519">
        <w:tab/>
      </w:r>
      <w:r w:rsidR="00614519">
        <w:tab/>
      </w:r>
      <w:r w:rsidR="00614519">
        <w:tab/>
      </w:r>
    </w:p>
    <w:p w14:paraId="713C9056" w14:textId="094B56C3" w:rsidR="002C222A" w:rsidRPr="009C2FF3" w:rsidRDefault="002C222A" w:rsidP="00972022">
      <w:r w:rsidRPr="009C2FF3">
        <w:t>Date of Hearing:</w:t>
      </w:r>
      <w:r w:rsidRPr="009C2FF3">
        <w:tab/>
      </w:r>
      <w:r w:rsidRPr="009C2FF3">
        <w:tab/>
      </w:r>
      <w:r w:rsidR="00965075">
        <w:t xml:space="preserve">  </w:t>
      </w:r>
      <w:r w:rsidR="00965075">
        <w:tab/>
      </w:r>
      <w:r w:rsidR="00D37D42">
        <w:t>1</w:t>
      </w:r>
      <w:r w:rsidR="00FD7BB1">
        <w:t>4</w:t>
      </w:r>
      <w:r w:rsidR="00D37D42">
        <w:t xml:space="preserve"> August</w:t>
      </w:r>
      <w:r w:rsidRPr="009C2FF3">
        <w:t xml:space="preserve"> 202</w:t>
      </w:r>
      <w:r w:rsidR="001B24CA">
        <w:t>3</w:t>
      </w:r>
    </w:p>
    <w:p w14:paraId="2D3171A5" w14:textId="77777777" w:rsidR="00536778" w:rsidRPr="009C2FF3" w:rsidRDefault="00536778" w:rsidP="00972022"/>
    <w:p w14:paraId="217E5526" w14:textId="3455E4A2" w:rsidR="000021C3" w:rsidRDefault="002C222A" w:rsidP="0024263E">
      <w:r w:rsidRPr="009C2FF3">
        <w:t xml:space="preserve">Date of Judgment: </w:t>
      </w:r>
      <w:r w:rsidRPr="009C2FF3">
        <w:tab/>
      </w:r>
      <w:r w:rsidRPr="009C2FF3">
        <w:tab/>
      </w:r>
      <w:r w:rsidRPr="009C2FF3">
        <w:tab/>
      </w:r>
      <w:r w:rsidR="000F4848">
        <w:t>31</w:t>
      </w:r>
      <w:r w:rsidR="00D37D42">
        <w:t xml:space="preserve"> August</w:t>
      </w:r>
      <w:r w:rsidR="001B24CA">
        <w:t xml:space="preserve"> </w:t>
      </w:r>
      <w:r w:rsidR="004608FB" w:rsidRPr="007744C6">
        <w:t>202</w:t>
      </w:r>
      <w:r w:rsidR="001B24CA">
        <w:t>3</w:t>
      </w:r>
      <w:r w:rsidRPr="009C2FF3">
        <w:tab/>
      </w:r>
    </w:p>
    <w:p w14:paraId="232D7088" w14:textId="5F8EE993" w:rsidR="00F51C90" w:rsidRPr="009C2FF3" w:rsidRDefault="00F51C90" w:rsidP="0024263E">
      <w:r w:rsidRPr="009C2FF3">
        <w:tab/>
        <w:t xml:space="preserve"> </w:t>
      </w:r>
    </w:p>
    <w:sectPr w:rsidR="00F51C90" w:rsidRPr="009C2FF3" w:rsidSect="003C46C0">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1D298" w14:textId="77777777" w:rsidR="004D719C" w:rsidRDefault="004D719C" w:rsidP="00115245">
      <w:r>
        <w:separator/>
      </w:r>
    </w:p>
    <w:p w14:paraId="13D8C077" w14:textId="77777777" w:rsidR="004D719C" w:rsidRDefault="004D719C"/>
  </w:endnote>
  <w:endnote w:type="continuationSeparator" w:id="0">
    <w:p w14:paraId="588207CF" w14:textId="77777777" w:rsidR="004D719C" w:rsidRDefault="004D719C" w:rsidP="00115245">
      <w:r>
        <w:continuationSeparator/>
      </w:r>
    </w:p>
    <w:p w14:paraId="0F726FBC" w14:textId="77777777" w:rsidR="004D719C" w:rsidRDefault="004D7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7B86" w14:textId="77777777" w:rsidR="00B209F5" w:rsidRDefault="00B209F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B209F5" w:rsidRDefault="00B209F5" w:rsidP="00C211A8">
    <w:pPr>
      <w:pStyle w:val="Footer"/>
      <w:ind w:right="360"/>
    </w:pPr>
  </w:p>
  <w:p w14:paraId="3ACD52C2" w14:textId="77777777" w:rsidR="00D24156" w:rsidRDefault="00D241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CC18" w14:textId="66137AB5" w:rsidR="00B209F5" w:rsidRDefault="00B209F5" w:rsidP="00C04FF7">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8123E" w14:textId="77777777" w:rsidR="004D719C" w:rsidRDefault="004D719C" w:rsidP="00115245">
      <w:r>
        <w:separator/>
      </w:r>
    </w:p>
    <w:p w14:paraId="0050A5FA" w14:textId="77777777" w:rsidR="004D719C" w:rsidRDefault="004D719C"/>
  </w:footnote>
  <w:footnote w:type="continuationSeparator" w:id="0">
    <w:p w14:paraId="4F7CC924" w14:textId="77777777" w:rsidR="004D719C" w:rsidRDefault="004D719C" w:rsidP="00115245">
      <w:r>
        <w:continuationSeparator/>
      </w:r>
    </w:p>
    <w:p w14:paraId="013D4319" w14:textId="77777777" w:rsidR="004D719C" w:rsidRDefault="004D719C"/>
  </w:footnote>
  <w:footnote w:id="1">
    <w:p w14:paraId="5059A532" w14:textId="2DDF61BB" w:rsidR="0010532F" w:rsidRPr="002F2623" w:rsidRDefault="0010532F" w:rsidP="007E3D6D">
      <w:pPr>
        <w:pStyle w:val="FootnoteText"/>
        <w:spacing w:before="0"/>
        <w:rPr>
          <w:szCs w:val="20"/>
          <w:lang w:val="en-ZA"/>
        </w:rPr>
      </w:pPr>
      <w:r w:rsidRPr="002F2623">
        <w:rPr>
          <w:rStyle w:val="FootnoteReference"/>
          <w:szCs w:val="20"/>
        </w:rPr>
        <w:footnoteRef/>
      </w:r>
      <w:r w:rsidRPr="002F2623">
        <w:rPr>
          <w:szCs w:val="20"/>
        </w:rPr>
        <w:t xml:space="preserve"> </w:t>
      </w:r>
      <w:r w:rsidRPr="002F2623">
        <w:rPr>
          <w:szCs w:val="20"/>
          <w:lang w:val="en-ZA"/>
        </w:rPr>
        <w:t>The name</w:t>
      </w:r>
      <w:r w:rsidR="00BA339F">
        <w:rPr>
          <w:szCs w:val="20"/>
          <w:lang w:val="en-ZA"/>
        </w:rPr>
        <w:t>s</w:t>
      </w:r>
      <w:r w:rsidRPr="002F2623">
        <w:rPr>
          <w:szCs w:val="20"/>
          <w:lang w:val="en-ZA"/>
        </w:rPr>
        <w:t xml:space="preserve"> of the parties and </w:t>
      </w:r>
      <w:r w:rsidR="00AD447F" w:rsidRPr="002F2623">
        <w:rPr>
          <w:szCs w:val="20"/>
          <w:lang w:val="en-ZA"/>
        </w:rPr>
        <w:t xml:space="preserve">three </w:t>
      </w:r>
      <w:r w:rsidRPr="002F2623">
        <w:rPr>
          <w:szCs w:val="20"/>
          <w:lang w:val="en-ZA"/>
        </w:rPr>
        <w:t xml:space="preserve">children </w:t>
      </w:r>
      <w:r w:rsidR="00BA339F">
        <w:rPr>
          <w:szCs w:val="20"/>
          <w:lang w:val="en-ZA"/>
        </w:rPr>
        <w:t>have</w:t>
      </w:r>
      <w:r w:rsidRPr="002F2623">
        <w:rPr>
          <w:szCs w:val="20"/>
          <w:lang w:val="en-ZA"/>
        </w:rPr>
        <w:t xml:space="preserve"> been concealed for the protection of the</w:t>
      </w:r>
      <w:r w:rsidR="00BA339F">
        <w:rPr>
          <w:szCs w:val="20"/>
          <w:lang w:val="en-ZA"/>
        </w:rPr>
        <w:t xml:space="preserve"> minors</w:t>
      </w:r>
      <w:r w:rsidRPr="002F2623">
        <w:rPr>
          <w:szCs w:val="20"/>
          <w:lang w:val="en-ZA"/>
        </w:rPr>
        <w:t xml:space="preserve">. </w:t>
      </w:r>
    </w:p>
  </w:footnote>
  <w:footnote w:id="2">
    <w:p w14:paraId="2D4CDB09" w14:textId="60D9A98E" w:rsidR="004C21A7" w:rsidRPr="002F2623" w:rsidRDefault="004C21A7" w:rsidP="007E3D6D">
      <w:pPr>
        <w:pStyle w:val="FootnoteText"/>
        <w:spacing w:before="0"/>
        <w:rPr>
          <w:szCs w:val="20"/>
          <w:lang w:val="en-ZA"/>
        </w:rPr>
      </w:pPr>
      <w:r w:rsidRPr="002F2623">
        <w:rPr>
          <w:rStyle w:val="FootnoteReference"/>
          <w:szCs w:val="20"/>
        </w:rPr>
        <w:footnoteRef/>
      </w:r>
      <w:r w:rsidRPr="002F2623">
        <w:rPr>
          <w:szCs w:val="20"/>
        </w:rPr>
        <w:t xml:space="preserve"> </w:t>
      </w:r>
      <w:r w:rsidRPr="002F2623">
        <w:rPr>
          <w:i/>
          <w:iCs/>
          <w:szCs w:val="20"/>
        </w:rPr>
        <w:t>Mentz v Simpson</w:t>
      </w:r>
      <w:r w:rsidRPr="002F2623">
        <w:rPr>
          <w:szCs w:val="20"/>
        </w:rPr>
        <w:t xml:space="preserve"> 1990 4 SA 455 (A) 457; </w:t>
      </w:r>
      <w:r w:rsidRPr="002F2623">
        <w:rPr>
          <w:i/>
          <w:iCs/>
          <w:szCs w:val="20"/>
        </w:rPr>
        <w:t>Herfst v Herfst</w:t>
      </w:r>
      <w:r w:rsidRPr="002F2623">
        <w:rPr>
          <w:szCs w:val="20"/>
        </w:rPr>
        <w:t xml:space="preserve"> 1964 4 SA 27 (W) 130C.</w:t>
      </w:r>
    </w:p>
  </w:footnote>
  <w:footnote w:id="3">
    <w:p w14:paraId="7C2367E7" w14:textId="2DD6D38E" w:rsidR="00AA4637" w:rsidRPr="002F2623" w:rsidRDefault="00AA4637" w:rsidP="007E3D6D">
      <w:pPr>
        <w:jc w:val="left"/>
        <w:rPr>
          <w:rFonts w:ascii="Times New Roman" w:hAnsi="Times New Roman"/>
          <w:sz w:val="20"/>
          <w:szCs w:val="20"/>
          <w:lang w:val="en-ZA"/>
        </w:rPr>
      </w:pPr>
      <w:r w:rsidRPr="002F2623">
        <w:rPr>
          <w:rStyle w:val="FootnoteReference"/>
          <w:sz w:val="20"/>
          <w:szCs w:val="20"/>
        </w:rPr>
        <w:footnoteRef/>
      </w:r>
      <w:r w:rsidRPr="002F2623">
        <w:rPr>
          <w:sz w:val="20"/>
          <w:szCs w:val="20"/>
        </w:rPr>
        <w:t xml:space="preserve"> </w:t>
      </w:r>
      <w:r w:rsidRPr="00AA4637">
        <w:rPr>
          <w:rFonts w:cs="Arial"/>
          <w:i/>
          <w:iCs/>
          <w:sz w:val="20"/>
          <w:szCs w:val="20"/>
          <w:lang w:val="en-ZA"/>
        </w:rPr>
        <w:t>Standard Bank of South Africa Ltd v Du Toit N.O and Others</w:t>
      </w:r>
      <w:r w:rsidRPr="00AA4637">
        <w:rPr>
          <w:rFonts w:cs="Arial"/>
          <w:sz w:val="20"/>
          <w:szCs w:val="20"/>
          <w:lang w:val="en-ZA"/>
        </w:rPr>
        <w:t xml:space="preserve"> (575/2022) [2022] ZAFSHC 51</w:t>
      </w:r>
      <w:r w:rsidRPr="002F2623">
        <w:rPr>
          <w:rFonts w:cs="Arial"/>
          <w:sz w:val="20"/>
          <w:szCs w:val="20"/>
          <w:lang w:val="en-ZA"/>
        </w:rPr>
        <w:t xml:space="preserve"> at para 33.</w:t>
      </w:r>
    </w:p>
  </w:footnote>
  <w:footnote w:id="4">
    <w:p w14:paraId="6D48DCB1" w14:textId="0596FD8C" w:rsidR="002F2623" w:rsidRPr="002F2623" w:rsidRDefault="002F2623">
      <w:pPr>
        <w:pStyle w:val="FootnoteText"/>
        <w:rPr>
          <w:rFonts w:cs="Arial"/>
          <w:szCs w:val="20"/>
          <w:lang w:val="en-ZA"/>
        </w:rPr>
      </w:pPr>
      <w:r w:rsidRPr="002F2623">
        <w:rPr>
          <w:rStyle w:val="FootnoteReference"/>
          <w:rFonts w:cs="Arial"/>
          <w:szCs w:val="20"/>
        </w:rPr>
        <w:footnoteRef/>
      </w:r>
      <w:r w:rsidRPr="002F2623">
        <w:rPr>
          <w:rFonts w:cs="Arial"/>
          <w:szCs w:val="20"/>
        </w:rPr>
        <w:t xml:space="preserve"> </w:t>
      </w:r>
      <w:r w:rsidRPr="002F2623">
        <w:rPr>
          <w:rStyle w:val="Emphasis"/>
          <w:rFonts w:cs="Arial"/>
          <w:szCs w:val="20"/>
          <w:shd w:val="clear" w:color="auto" w:fill="FFFFFF"/>
        </w:rPr>
        <w:t>V v V</w:t>
      </w:r>
      <w:r w:rsidRPr="002F2623">
        <w:rPr>
          <w:rFonts w:cs="Arial"/>
          <w:szCs w:val="20"/>
          <w:shd w:val="clear" w:color="auto" w:fill="FFFFFF"/>
        </w:rPr>
        <w:t> (GP case no 52799/2016, 30-8-2017at para 11</w:t>
      </w:r>
      <w:r w:rsidR="00F53347">
        <w:rPr>
          <w:rFonts w:cs="Arial"/>
          <w:szCs w:val="20"/>
          <w:shd w:val="clear" w:color="auto" w:fill="FFFFFF"/>
        </w:rPr>
        <w:t xml:space="preserve"> (unreported)</w:t>
      </w:r>
      <w:r w:rsidRPr="002F2623">
        <w:rPr>
          <w:rFonts w:cs="Arial"/>
          <w:szCs w:val="20"/>
          <w:shd w:val="clear" w:color="auto" w:fill="FFFFFF"/>
        </w:rPr>
        <w:t>.</w:t>
      </w:r>
    </w:p>
  </w:footnote>
  <w:footnote w:id="5">
    <w:p w14:paraId="1512674C" w14:textId="0F7CBD40" w:rsidR="006C763D" w:rsidRPr="006C763D" w:rsidRDefault="006C763D">
      <w:pPr>
        <w:pStyle w:val="FootnoteText"/>
        <w:rPr>
          <w:lang w:val="en-ZA"/>
        </w:rPr>
      </w:pPr>
      <w:r>
        <w:rPr>
          <w:rStyle w:val="FootnoteReference"/>
        </w:rPr>
        <w:footnoteRef/>
      </w:r>
      <w:r>
        <w:t xml:space="preserve"> </w:t>
      </w:r>
      <w:r w:rsidRPr="002F2623">
        <w:rPr>
          <w:rStyle w:val="Emphasis"/>
          <w:rFonts w:cs="Arial"/>
          <w:szCs w:val="20"/>
          <w:shd w:val="clear" w:color="auto" w:fill="FFFFFF"/>
        </w:rPr>
        <w:t>Strauss v Strauss</w:t>
      </w:r>
      <w:r w:rsidRPr="002F2623">
        <w:rPr>
          <w:rFonts w:cs="Arial"/>
          <w:szCs w:val="20"/>
          <w:shd w:val="clear" w:color="auto" w:fill="FFFFFF"/>
        </w:rPr>
        <w:t> 1974 (3) SA 79 (A).</w:t>
      </w:r>
    </w:p>
  </w:footnote>
  <w:footnote w:id="6">
    <w:p w14:paraId="49298226" w14:textId="0C89844F" w:rsidR="00AF45B5" w:rsidRPr="002F2623" w:rsidRDefault="00AF45B5" w:rsidP="007E3D6D">
      <w:pPr>
        <w:pStyle w:val="FootnoteText"/>
        <w:spacing w:before="0"/>
        <w:rPr>
          <w:szCs w:val="20"/>
          <w:lang w:val="en-ZA"/>
        </w:rPr>
      </w:pPr>
      <w:r w:rsidRPr="002F2623">
        <w:rPr>
          <w:rStyle w:val="FootnoteReference"/>
          <w:szCs w:val="20"/>
        </w:rPr>
        <w:footnoteRef/>
      </w:r>
      <w:r w:rsidRPr="002F2623">
        <w:rPr>
          <w:szCs w:val="20"/>
        </w:rPr>
        <w:t xml:space="preserve"> See for example, </w:t>
      </w:r>
      <w:r w:rsidRPr="002F2623">
        <w:rPr>
          <w:rFonts w:cs="Arial"/>
          <w:i/>
          <w:iCs/>
          <w:szCs w:val="20"/>
          <w:shd w:val="clear" w:color="auto" w:fill="FFFFFF"/>
        </w:rPr>
        <w:t>EH v SH</w:t>
      </w:r>
      <w:r w:rsidRPr="002F2623">
        <w:rPr>
          <w:rFonts w:cs="Arial"/>
          <w:szCs w:val="20"/>
          <w:shd w:val="clear" w:color="auto" w:fill="FFFFFF"/>
        </w:rPr>
        <w:t> 2012 (4) SA 164 (SCA)</w:t>
      </w:r>
      <w:r w:rsidR="002F2623">
        <w:rPr>
          <w:rFonts w:cs="Arial"/>
          <w:szCs w:val="20"/>
          <w:shd w:val="clear" w:color="auto" w:fill="FFFFFF"/>
        </w:rPr>
        <w:t xml:space="preserve"> at para 13</w:t>
      </w:r>
      <w:r w:rsidR="006C763D">
        <w:rPr>
          <w:rFonts w:cs="Arial"/>
          <w:szCs w:val="20"/>
          <w:shd w:val="clear" w:color="auto" w:fill="FFFFFF"/>
        </w:rPr>
        <w:t>.</w:t>
      </w:r>
    </w:p>
  </w:footnote>
  <w:footnote w:id="7">
    <w:p w14:paraId="585A2C11" w14:textId="228E1256" w:rsidR="00E44353" w:rsidRPr="002F2623" w:rsidRDefault="00E44353" w:rsidP="007E3D6D">
      <w:pPr>
        <w:pStyle w:val="FootnoteText"/>
        <w:spacing w:before="0"/>
        <w:rPr>
          <w:szCs w:val="20"/>
          <w:lang w:val="en-ZA"/>
        </w:rPr>
      </w:pPr>
      <w:r w:rsidRPr="002F2623">
        <w:rPr>
          <w:rStyle w:val="FootnoteReference"/>
          <w:szCs w:val="20"/>
        </w:rPr>
        <w:footnoteRef/>
      </w:r>
      <w:r w:rsidRPr="002F2623">
        <w:rPr>
          <w:szCs w:val="20"/>
        </w:rPr>
        <w:t xml:space="preserve"> </w:t>
      </w:r>
      <w:r w:rsidRPr="00F53347">
        <w:rPr>
          <w:i/>
          <w:iCs/>
          <w:szCs w:val="20"/>
          <w:shd w:val="clear" w:color="auto" w:fill="FFFFFF"/>
        </w:rPr>
        <w:t>B v B</w:t>
      </w:r>
      <w:r w:rsidRPr="002F2623">
        <w:rPr>
          <w:szCs w:val="20"/>
          <w:shd w:val="clear" w:color="auto" w:fill="FFFFFF"/>
        </w:rPr>
        <w:t xml:space="preserve"> 2009 (3) SA 89 (W).</w:t>
      </w:r>
    </w:p>
  </w:footnote>
  <w:footnote w:id="8">
    <w:p w14:paraId="32179A32" w14:textId="0A23AB37" w:rsidR="00426ADE" w:rsidRPr="002F2623" w:rsidRDefault="00426ADE" w:rsidP="007E3D6D">
      <w:pPr>
        <w:pStyle w:val="FootnoteText"/>
        <w:spacing w:before="0"/>
        <w:rPr>
          <w:szCs w:val="20"/>
          <w:lang w:val="en-ZA"/>
        </w:rPr>
      </w:pPr>
      <w:r w:rsidRPr="002F2623">
        <w:rPr>
          <w:rStyle w:val="FootnoteReference"/>
          <w:szCs w:val="20"/>
        </w:rPr>
        <w:footnoteRef/>
      </w:r>
      <w:r w:rsidRPr="002F2623">
        <w:rPr>
          <w:szCs w:val="20"/>
        </w:rPr>
        <w:t xml:space="preserve"> </w:t>
      </w:r>
      <w:r w:rsidRPr="002F2623">
        <w:rPr>
          <w:szCs w:val="20"/>
          <w:lang w:val="en-ZA"/>
        </w:rPr>
        <w:t>CaseLines: 006 at item 1.</w:t>
      </w:r>
    </w:p>
  </w:footnote>
  <w:footnote w:id="9">
    <w:p w14:paraId="57E05222" w14:textId="4E13C4E3" w:rsidR="007E3D6D" w:rsidRPr="002F2623" w:rsidRDefault="007E3D6D" w:rsidP="007E3D6D">
      <w:pPr>
        <w:pStyle w:val="Heading2"/>
        <w:shd w:val="clear" w:color="auto" w:fill="FFFFFF"/>
        <w:spacing w:before="0"/>
        <w:rPr>
          <w:rFonts w:cs="Arial"/>
          <w:b w:val="0"/>
          <w:bCs w:val="0"/>
          <w:i w:val="0"/>
          <w:sz w:val="20"/>
          <w:szCs w:val="20"/>
          <w:lang w:val="en-ZA"/>
        </w:rPr>
      </w:pPr>
      <w:r w:rsidRPr="002F2623">
        <w:rPr>
          <w:rStyle w:val="FootnoteReference"/>
          <w:b w:val="0"/>
          <w:bCs w:val="0"/>
          <w:i w:val="0"/>
          <w:iCs/>
          <w:sz w:val="20"/>
          <w:szCs w:val="20"/>
        </w:rPr>
        <w:footnoteRef/>
      </w:r>
      <w:r w:rsidRPr="002F2623">
        <w:rPr>
          <w:b w:val="0"/>
          <w:bCs w:val="0"/>
          <w:sz w:val="20"/>
          <w:szCs w:val="20"/>
        </w:rPr>
        <w:t xml:space="preserve"> </w:t>
      </w:r>
      <w:r w:rsidRPr="002F2623">
        <w:rPr>
          <w:b w:val="0"/>
          <w:bCs w:val="0"/>
          <w:sz w:val="20"/>
          <w:szCs w:val="20"/>
          <w:lang w:val="en-ZA"/>
        </w:rPr>
        <w:t xml:space="preserve"> </w:t>
      </w:r>
      <w:r w:rsidRPr="002F2623">
        <w:rPr>
          <w:rFonts w:cs="Arial"/>
          <w:b w:val="0"/>
          <w:bCs w:val="0"/>
          <w:iCs/>
          <w:sz w:val="20"/>
          <w:szCs w:val="20"/>
          <w:lang w:val="en-ZA"/>
        </w:rPr>
        <w:t>Centre for Child Law and Others v Media 24 Limited and Others</w:t>
      </w:r>
      <w:r w:rsidRPr="002F2623">
        <w:rPr>
          <w:rFonts w:cs="Arial"/>
          <w:b w:val="0"/>
          <w:bCs w:val="0"/>
          <w:i w:val="0"/>
          <w:sz w:val="20"/>
          <w:szCs w:val="20"/>
          <w:lang w:val="en-ZA"/>
        </w:rPr>
        <w:t xml:space="preserve"> 2020 (3) BCLR 245 (CC) a</w:t>
      </w:r>
      <w:r w:rsidRPr="002F2623">
        <w:rPr>
          <w:b w:val="0"/>
          <w:bCs w:val="0"/>
          <w:i w:val="0"/>
          <w:iCs/>
          <w:sz w:val="20"/>
          <w:szCs w:val="20"/>
          <w:lang w:val="en-ZA"/>
        </w:rPr>
        <w:t xml:space="preserve">t para 37; </w:t>
      </w:r>
      <w:r w:rsidRPr="002F2623">
        <w:rPr>
          <w:rFonts w:cs="Arial"/>
          <w:b w:val="0"/>
          <w:bCs w:val="0"/>
          <w:iCs/>
          <w:sz w:val="20"/>
          <w:szCs w:val="20"/>
          <w:lang w:val="en-ZA"/>
        </w:rPr>
        <w:t>M.B v N.B</w:t>
      </w:r>
      <w:r w:rsidRPr="002F2623">
        <w:rPr>
          <w:rFonts w:cs="Arial"/>
          <w:b w:val="0"/>
          <w:bCs w:val="0"/>
          <w:i w:val="0"/>
          <w:sz w:val="20"/>
          <w:szCs w:val="20"/>
          <w:lang w:val="en-ZA"/>
        </w:rPr>
        <w:t xml:space="preserve"> (CA&amp;R60/2017) [2018] ZAECGHC 74 </w:t>
      </w:r>
      <w:r w:rsidRPr="002F2623">
        <w:rPr>
          <w:b w:val="0"/>
          <w:bCs w:val="0"/>
          <w:i w:val="0"/>
          <w:iCs/>
          <w:sz w:val="20"/>
          <w:szCs w:val="20"/>
          <w:lang w:val="en-ZA"/>
        </w:rPr>
        <w:t xml:space="preserve">at para 17. </w:t>
      </w:r>
    </w:p>
  </w:footnote>
  <w:footnote w:id="10">
    <w:p w14:paraId="6F35EA04" w14:textId="64BC8C2C" w:rsidR="008F0F6C" w:rsidRPr="008F0F6C" w:rsidRDefault="008F0F6C">
      <w:pPr>
        <w:pStyle w:val="FootnoteText"/>
        <w:rPr>
          <w:lang w:val="en-ZA"/>
        </w:rPr>
      </w:pPr>
      <w:r w:rsidRPr="008F0F6C">
        <w:rPr>
          <w:rStyle w:val="FootnoteReference"/>
          <w:rFonts w:cs="Arial"/>
          <w:szCs w:val="20"/>
        </w:rPr>
        <w:footnoteRef/>
      </w:r>
      <w:r w:rsidRPr="008F0F6C">
        <w:rPr>
          <w:rFonts w:cs="Arial"/>
          <w:szCs w:val="20"/>
        </w:rPr>
        <w:t xml:space="preserve"> </w:t>
      </w:r>
      <w:r w:rsidRPr="008F0F6C">
        <w:rPr>
          <w:rFonts w:cs="Arial"/>
          <w:szCs w:val="20"/>
          <w:shd w:val="clear" w:color="auto" w:fill="FFFFFF"/>
        </w:rPr>
        <w:t>see </w:t>
      </w:r>
      <w:hyperlink r:id="rId1" w:tgtFrame="_blank" w:history="1">
        <w:r w:rsidRPr="008F0F6C">
          <w:rPr>
            <w:rStyle w:val="Emphasis"/>
            <w:rFonts w:cs="Arial"/>
            <w:szCs w:val="20"/>
            <w:shd w:val="clear" w:color="auto" w:fill="FFFFFF"/>
          </w:rPr>
          <w:t>ST v CT</w:t>
        </w:r>
      </w:hyperlink>
      <w:r w:rsidRPr="008F0F6C">
        <w:rPr>
          <w:rFonts w:cs="Arial"/>
          <w:szCs w:val="20"/>
          <w:shd w:val="clear" w:color="auto" w:fill="FFFFFF"/>
        </w:rPr>
        <w:t> 2018 (5) SA 479 (SCA</w:t>
      </w:r>
      <w:r>
        <w:rPr>
          <w:rFonts w:cs="Arial"/>
          <w:szCs w:val="20"/>
          <w:shd w:val="clear" w:color="auto" w:fill="FFFFFF"/>
        </w:rPr>
        <w:t>)</w:t>
      </w:r>
      <w:r w:rsidRPr="008F0F6C">
        <w:rPr>
          <w:rFonts w:cs="Arial"/>
          <w:szCs w:val="20"/>
          <w:shd w:val="clear" w:color="auto" w:fill="FFFFFF"/>
        </w:rPr>
        <w:t>.</w:t>
      </w:r>
    </w:p>
  </w:footnote>
  <w:footnote w:id="11">
    <w:p w14:paraId="229A2CD6" w14:textId="77777777" w:rsidR="00457D7D" w:rsidRPr="002F2623" w:rsidRDefault="00457D7D" w:rsidP="007E3D6D">
      <w:pPr>
        <w:pStyle w:val="Heading2"/>
        <w:shd w:val="clear" w:color="auto" w:fill="FFFFFF"/>
        <w:spacing w:before="0"/>
        <w:ind w:right="57"/>
        <w:rPr>
          <w:rFonts w:cs="Arial"/>
          <w:b w:val="0"/>
          <w:bCs w:val="0"/>
          <w:i w:val="0"/>
          <w:sz w:val="20"/>
          <w:szCs w:val="20"/>
          <w:lang w:val="en-ZA"/>
        </w:rPr>
      </w:pPr>
      <w:r w:rsidRPr="002F2623">
        <w:rPr>
          <w:rStyle w:val="FootnoteReference"/>
          <w:rFonts w:cs="Arial"/>
          <w:i w:val="0"/>
          <w:iCs/>
          <w:sz w:val="20"/>
          <w:szCs w:val="20"/>
        </w:rPr>
        <w:footnoteRef/>
      </w:r>
      <w:r w:rsidRPr="002F2623">
        <w:rPr>
          <w:rFonts w:cs="Arial"/>
          <w:sz w:val="20"/>
          <w:szCs w:val="20"/>
        </w:rPr>
        <w:t xml:space="preserve"> </w:t>
      </w:r>
      <w:r w:rsidRPr="002F2623">
        <w:rPr>
          <w:rFonts w:cs="Arial"/>
          <w:b w:val="0"/>
          <w:bCs w:val="0"/>
          <w:iCs/>
          <w:sz w:val="20"/>
          <w:szCs w:val="20"/>
          <w:lang w:val="en-ZA"/>
        </w:rPr>
        <w:t>Van Zyl v Steyn</w:t>
      </w:r>
      <w:r w:rsidRPr="002F2623">
        <w:rPr>
          <w:rFonts w:cs="Arial"/>
          <w:b w:val="0"/>
          <w:bCs w:val="0"/>
          <w:i w:val="0"/>
          <w:sz w:val="20"/>
          <w:szCs w:val="20"/>
          <w:lang w:val="en-ZA"/>
        </w:rPr>
        <w:t xml:space="preserve"> (83856/15) [2022] ZAGPPHC 302 at para 2.</w:t>
      </w:r>
    </w:p>
  </w:footnote>
  <w:footnote w:id="12">
    <w:p w14:paraId="0FB6D23B" w14:textId="77777777" w:rsidR="00457D7D" w:rsidRPr="002F2623" w:rsidRDefault="00457D7D" w:rsidP="007E3D6D">
      <w:pPr>
        <w:pStyle w:val="FootnoteText"/>
        <w:spacing w:before="0"/>
        <w:ind w:left="57" w:right="57"/>
        <w:rPr>
          <w:rFonts w:cs="Arial"/>
          <w:szCs w:val="20"/>
          <w:lang w:val="en-ZA"/>
        </w:rPr>
      </w:pPr>
      <w:r w:rsidRPr="002F2623">
        <w:rPr>
          <w:rFonts w:cs="Arial"/>
          <w:szCs w:val="20"/>
        </w:rPr>
        <w:t xml:space="preserve">   </w:t>
      </w:r>
      <w:r w:rsidRPr="002F2623">
        <w:rPr>
          <w:rStyle w:val="FootnoteReference"/>
          <w:rFonts w:cs="Arial"/>
          <w:szCs w:val="20"/>
        </w:rPr>
        <w:footnoteRef/>
      </w:r>
      <w:r w:rsidRPr="002F2623">
        <w:rPr>
          <w:rFonts w:cs="Arial"/>
          <w:szCs w:val="20"/>
        </w:rPr>
        <w:t xml:space="preserve"> </w:t>
      </w:r>
      <w:r w:rsidRPr="002F2623">
        <w:rPr>
          <w:rFonts w:cs="Arial"/>
          <w:szCs w:val="20"/>
          <w:lang w:val="en-ZA"/>
        </w:rPr>
        <w:t xml:space="preserve">Section 10 of the Divorce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25BCB43B" w:rsidR="00B209F5" w:rsidRDefault="00B209F5">
        <w:pPr>
          <w:pStyle w:val="Header"/>
          <w:jc w:val="right"/>
        </w:pPr>
        <w:r>
          <w:fldChar w:fldCharType="begin"/>
        </w:r>
        <w:r>
          <w:instrText xml:space="preserve"> PAGE   \* MERGEFORMAT </w:instrText>
        </w:r>
        <w:r>
          <w:fldChar w:fldCharType="separate"/>
        </w:r>
        <w:r w:rsidR="001C3BC1">
          <w:rPr>
            <w:noProof/>
          </w:rPr>
          <w:t>3</w:t>
        </w:r>
        <w:r>
          <w:rPr>
            <w:noProof/>
          </w:rPr>
          <w:fldChar w:fldCharType="end"/>
        </w:r>
      </w:p>
    </w:sdtContent>
  </w:sdt>
  <w:p w14:paraId="76A8DD65" w14:textId="77777777" w:rsidR="00B209F5" w:rsidRDefault="00B209F5">
    <w:pPr>
      <w:pStyle w:val="Header"/>
    </w:pPr>
  </w:p>
  <w:p w14:paraId="1DC96A80" w14:textId="77777777" w:rsidR="00D24156" w:rsidRDefault="00D241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DA334EF"/>
    <w:multiLevelType w:val="multilevel"/>
    <w:tmpl w:val="EA74F016"/>
    <w:lvl w:ilvl="0">
      <w:start w:val="97"/>
      <w:numFmt w:val="decimal"/>
      <w:lvlText w:val="%1"/>
      <w:lvlJc w:val="left"/>
      <w:pPr>
        <w:ind w:left="465" w:hanging="465"/>
      </w:pPr>
      <w:rPr>
        <w:rFonts w:hint="default"/>
        <w:i w:val="0"/>
      </w:rPr>
    </w:lvl>
    <w:lvl w:ilvl="1">
      <w:start w:val="1"/>
      <w:numFmt w:val="decimal"/>
      <w:lvlText w:val="%1.%2"/>
      <w:lvlJc w:val="left"/>
      <w:pPr>
        <w:ind w:left="1032" w:hanging="465"/>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3">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9672185"/>
    <w:multiLevelType w:val="hybridMultilevel"/>
    <w:tmpl w:val="FF8AF00C"/>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C32EAB"/>
    <w:multiLevelType w:val="multilevel"/>
    <w:tmpl w:val="A7027B18"/>
    <w:lvl w:ilvl="0">
      <w:start w:val="1"/>
      <w:numFmt w:val="decimal"/>
      <w:pStyle w:val="1"/>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9E808CF"/>
    <w:multiLevelType w:val="hybridMultilevel"/>
    <w:tmpl w:val="5F9EC4A4"/>
    <w:lvl w:ilvl="0" w:tplc="51A207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EC6542B"/>
    <w:multiLevelType w:val="hybridMultilevel"/>
    <w:tmpl w:val="201C12B8"/>
    <w:lvl w:ilvl="0" w:tplc="613E0B24">
      <w:start w:val="1"/>
      <w:numFmt w:val="decimal"/>
      <w:lvlText w:val="(%1)"/>
      <w:lvlJc w:val="left"/>
      <w:pPr>
        <w:ind w:left="1287" w:hanging="360"/>
      </w:pPr>
      <w:rPr>
        <w:rFonts w:ascii="Arial" w:hAnsi="Arial" w:cs="Arial" w:hint="default"/>
        <w:sz w:val="24"/>
        <w:szCs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1">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6"/>
  </w:num>
  <w:num w:numId="2">
    <w:abstractNumId w:val="6"/>
  </w:num>
  <w:num w:numId="3">
    <w:abstractNumId w:val="0"/>
  </w:num>
  <w:num w:numId="4">
    <w:abstractNumId w:val="26"/>
  </w:num>
  <w:num w:numId="5">
    <w:abstractNumId w:val="25"/>
  </w:num>
  <w:num w:numId="6">
    <w:abstractNumId w:val="5"/>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28"/>
  </w:num>
  <w:num w:numId="13">
    <w:abstractNumId w:val="33"/>
  </w:num>
  <w:num w:numId="14">
    <w:abstractNumId w:val="9"/>
  </w:num>
  <w:num w:numId="15">
    <w:abstractNumId w:val="7"/>
  </w:num>
  <w:num w:numId="16">
    <w:abstractNumId w:val="29"/>
  </w:num>
  <w:num w:numId="17">
    <w:abstractNumId w:val="11"/>
  </w:num>
  <w:num w:numId="18">
    <w:abstractNumId w:val="17"/>
  </w:num>
  <w:num w:numId="19">
    <w:abstractNumId w:val="4"/>
  </w:num>
  <w:num w:numId="20">
    <w:abstractNumId w:val="27"/>
  </w:num>
  <w:num w:numId="21">
    <w:abstractNumId w:val="16"/>
  </w:num>
  <w:num w:numId="22">
    <w:abstractNumId w:val="30"/>
  </w:num>
  <w:num w:numId="23">
    <w:abstractNumId w:val="16"/>
  </w:num>
  <w:num w:numId="24">
    <w:abstractNumId w:val="19"/>
  </w:num>
  <w:num w:numId="25">
    <w:abstractNumId w:val="31"/>
  </w:num>
  <w:num w:numId="26">
    <w:abstractNumId w:val="18"/>
  </w:num>
  <w:num w:numId="27">
    <w:abstractNumId w:val="32"/>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3"/>
  </w:num>
  <w:num w:numId="32">
    <w:abstractNumId w:val="23"/>
  </w:num>
  <w:num w:numId="33">
    <w:abstractNumId w:val="20"/>
  </w:num>
  <w:num w:numId="34">
    <w:abstractNumId w:val="8"/>
  </w:num>
  <w:num w:numId="35">
    <w:abstractNumId w:val="24"/>
  </w:num>
  <w:num w:numId="36">
    <w:abstractNumId w:val="12"/>
  </w:num>
  <w:num w:numId="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7B5"/>
    <w:rsid w:val="0000092D"/>
    <w:rsid w:val="00000EF5"/>
    <w:rsid w:val="00000EF9"/>
    <w:rsid w:val="000015B3"/>
    <w:rsid w:val="00001F2D"/>
    <w:rsid w:val="000021C3"/>
    <w:rsid w:val="000025D3"/>
    <w:rsid w:val="000026D9"/>
    <w:rsid w:val="00002E04"/>
    <w:rsid w:val="000031F1"/>
    <w:rsid w:val="00003D4F"/>
    <w:rsid w:val="000043C3"/>
    <w:rsid w:val="00004C50"/>
    <w:rsid w:val="00004FF5"/>
    <w:rsid w:val="00005022"/>
    <w:rsid w:val="00005393"/>
    <w:rsid w:val="00006D21"/>
    <w:rsid w:val="00006D89"/>
    <w:rsid w:val="0000721E"/>
    <w:rsid w:val="00007A1E"/>
    <w:rsid w:val="00010468"/>
    <w:rsid w:val="000107E5"/>
    <w:rsid w:val="00010AF1"/>
    <w:rsid w:val="00012678"/>
    <w:rsid w:val="00012BC9"/>
    <w:rsid w:val="00013956"/>
    <w:rsid w:val="00013988"/>
    <w:rsid w:val="00013FB3"/>
    <w:rsid w:val="0001479D"/>
    <w:rsid w:val="00015055"/>
    <w:rsid w:val="00015194"/>
    <w:rsid w:val="0001663B"/>
    <w:rsid w:val="00016B15"/>
    <w:rsid w:val="00016D7D"/>
    <w:rsid w:val="00017051"/>
    <w:rsid w:val="000174A9"/>
    <w:rsid w:val="0002022A"/>
    <w:rsid w:val="000205BB"/>
    <w:rsid w:val="00020C06"/>
    <w:rsid w:val="00021839"/>
    <w:rsid w:val="00022359"/>
    <w:rsid w:val="000223BA"/>
    <w:rsid w:val="000227E3"/>
    <w:rsid w:val="000234BC"/>
    <w:rsid w:val="00024510"/>
    <w:rsid w:val="00024B45"/>
    <w:rsid w:val="00024C6F"/>
    <w:rsid w:val="000257DA"/>
    <w:rsid w:val="00025AAC"/>
    <w:rsid w:val="00025AB9"/>
    <w:rsid w:val="00026013"/>
    <w:rsid w:val="0002644E"/>
    <w:rsid w:val="000267B0"/>
    <w:rsid w:val="00026EF4"/>
    <w:rsid w:val="00027E31"/>
    <w:rsid w:val="00027E97"/>
    <w:rsid w:val="00027F99"/>
    <w:rsid w:val="00030326"/>
    <w:rsid w:val="00032191"/>
    <w:rsid w:val="0003277C"/>
    <w:rsid w:val="000327C4"/>
    <w:rsid w:val="00033AB2"/>
    <w:rsid w:val="0003439D"/>
    <w:rsid w:val="00035289"/>
    <w:rsid w:val="00035C54"/>
    <w:rsid w:val="00035CA2"/>
    <w:rsid w:val="00035D07"/>
    <w:rsid w:val="00036839"/>
    <w:rsid w:val="0003686D"/>
    <w:rsid w:val="00036B3C"/>
    <w:rsid w:val="00036CBB"/>
    <w:rsid w:val="00036E35"/>
    <w:rsid w:val="00037B4A"/>
    <w:rsid w:val="00037E9A"/>
    <w:rsid w:val="00040CF7"/>
    <w:rsid w:val="00040CFF"/>
    <w:rsid w:val="000410B1"/>
    <w:rsid w:val="0004166E"/>
    <w:rsid w:val="0004179B"/>
    <w:rsid w:val="00041A35"/>
    <w:rsid w:val="00041C4F"/>
    <w:rsid w:val="00042120"/>
    <w:rsid w:val="00042144"/>
    <w:rsid w:val="0004225B"/>
    <w:rsid w:val="00042770"/>
    <w:rsid w:val="00042883"/>
    <w:rsid w:val="00042AB7"/>
    <w:rsid w:val="00043330"/>
    <w:rsid w:val="00043B8D"/>
    <w:rsid w:val="00043CA9"/>
    <w:rsid w:val="00043D2C"/>
    <w:rsid w:val="00044524"/>
    <w:rsid w:val="00044986"/>
    <w:rsid w:val="00044CB9"/>
    <w:rsid w:val="0004504E"/>
    <w:rsid w:val="000450E8"/>
    <w:rsid w:val="00046721"/>
    <w:rsid w:val="00046726"/>
    <w:rsid w:val="0004700B"/>
    <w:rsid w:val="000471C4"/>
    <w:rsid w:val="0004726E"/>
    <w:rsid w:val="00047380"/>
    <w:rsid w:val="00047864"/>
    <w:rsid w:val="00047964"/>
    <w:rsid w:val="00047B31"/>
    <w:rsid w:val="000526FC"/>
    <w:rsid w:val="00052C29"/>
    <w:rsid w:val="00052CE2"/>
    <w:rsid w:val="00052D01"/>
    <w:rsid w:val="00053DD2"/>
    <w:rsid w:val="000541F4"/>
    <w:rsid w:val="000552C4"/>
    <w:rsid w:val="000554AC"/>
    <w:rsid w:val="000566B1"/>
    <w:rsid w:val="000569B1"/>
    <w:rsid w:val="0005747E"/>
    <w:rsid w:val="00057FE1"/>
    <w:rsid w:val="000603D2"/>
    <w:rsid w:val="0006082B"/>
    <w:rsid w:val="00060B0C"/>
    <w:rsid w:val="0006119A"/>
    <w:rsid w:val="0006122D"/>
    <w:rsid w:val="000614DC"/>
    <w:rsid w:val="00061632"/>
    <w:rsid w:val="0006281D"/>
    <w:rsid w:val="00062AC4"/>
    <w:rsid w:val="00063299"/>
    <w:rsid w:val="00063586"/>
    <w:rsid w:val="00064037"/>
    <w:rsid w:val="000643EE"/>
    <w:rsid w:val="00064417"/>
    <w:rsid w:val="000648C6"/>
    <w:rsid w:val="00065D25"/>
    <w:rsid w:val="00065DBA"/>
    <w:rsid w:val="0006685D"/>
    <w:rsid w:val="00067403"/>
    <w:rsid w:val="000708D8"/>
    <w:rsid w:val="000713C6"/>
    <w:rsid w:val="000715B5"/>
    <w:rsid w:val="00071BEE"/>
    <w:rsid w:val="00071C04"/>
    <w:rsid w:val="0007238B"/>
    <w:rsid w:val="00073213"/>
    <w:rsid w:val="000743C1"/>
    <w:rsid w:val="00074490"/>
    <w:rsid w:val="0007533B"/>
    <w:rsid w:val="00075A7B"/>
    <w:rsid w:val="000760C6"/>
    <w:rsid w:val="000768B7"/>
    <w:rsid w:val="000769A3"/>
    <w:rsid w:val="00076AEB"/>
    <w:rsid w:val="00076C32"/>
    <w:rsid w:val="00080FED"/>
    <w:rsid w:val="00081980"/>
    <w:rsid w:val="00081B44"/>
    <w:rsid w:val="000821DD"/>
    <w:rsid w:val="00082359"/>
    <w:rsid w:val="00083DA8"/>
    <w:rsid w:val="00084337"/>
    <w:rsid w:val="0008478E"/>
    <w:rsid w:val="00084A85"/>
    <w:rsid w:val="00086D9C"/>
    <w:rsid w:val="000878E1"/>
    <w:rsid w:val="00087F0F"/>
    <w:rsid w:val="00090D1E"/>
    <w:rsid w:val="00090E6B"/>
    <w:rsid w:val="00091EF1"/>
    <w:rsid w:val="00094423"/>
    <w:rsid w:val="00094488"/>
    <w:rsid w:val="0009492C"/>
    <w:rsid w:val="00095CA6"/>
    <w:rsid w:val="00095F1C"/>
    <w:rsid w:val="0009617B"/>
    <w:rsid w:val="000968A2"/>
    <w:rsid w:val="00096CAE"/>
    <w:rsid w:val="000975B2"/>
    <w:rsid w:val="00097C41"/>
    <w:rsid w:val="00097ECB"/>
    <w:rsid w:val="000A0398"/>
    <w:rsid w:val="000A1B6E"/>
    <w:rsid w:val="000A1C84"/>
    <w:rsid w:val="000A1CF7"/>
    <w:rsid w:val="000A2515"/>
    <w:rsid w:val="000A2A21"/>
    <w:rsid w:val="000A3989"/>
    <w:rsid w:val="000A447F"/>
    <w:rsid w:val="000A45E1"/>
    <w:rsid w:val="000A463E"/>
    <w:rsid w:val="000A47F5"/>
    <w:rsid w:val="000A5992"/>
    <w:rsid w:val="000B0497"/>
    <w:rsid w:val="000B0977"/>
    <w:rsid w:val="000B1905"/>
    <w:rsid w:val="000B1B70"/>
    <w:rsid w:val="000B2E1A"/>
    <w:rsid w:val="000B2EA2"/>
    <w:rsid w:val="000B3C84"/>
    <w:rsid w:val="000B4A7E"/>
    <w:rsid w:val="000B4E9C"/>
    <w:rsid w:val="000B66A1"/>
    <w:rsid w:val="000B708F"/>
    <w:rsid w:val="000B7B10"/>
    <w:rsid w:val="000B7EDC"/>
    <w:rsid w:val="000B7F3F"/>
    <w:rsid w:val="000C03C5"/>
    <w:rsid w:val="000C0E29"/>
    <w:rsid w:val="000C12AC"/>
    <w:rsid w:val="000C15AC"/>
    <w:rsid w:val="000C2D83"/>
    <w:rsid w:val="000C2E2C"/>
    <w:rsid w:val="000C3186"/>
    <w:rsid w:val="000C33B6"/>
    <w:rsid w:val="000C3E11"/>
    <w:rsid w:val="000C4114"/>
    <w:rsid w:val="000C4EA2"/>
    <w:rsid w:val="000C5B14"/>
    <w:rsid w:val="000C726A"/>
    <w:rsid w:val="000C7C5F"/>
    <w:rsid w:val="000C7D3C"/>
    <w:rsid w:val="000D0618"/>
    <w:rsid w:val="000D0A14"/>
    <w:rsid w:val="000D1047"/>
    <w:rsid w:val="000D1DE1"/>
    <w:rsid w:val="000D2129"/>
    <w:rsid w:val="000D22FD"/>
    <w:rsid w:val="000D26DF"/>
    <w:rsid w:val="000D3345"/>
    <w:rsid w:val="000D425D"/>
    <w:rsid w:val="000D437D"/>
    <w:rsid w:val="000D4F96"/>
    <w:rsid w:val="000D531E"/>
    <w:rsid w:val="000D5E07"/>
    <w:rsid w:val="000D7CFD"/>
    <w:rsid w:val="000E0006"/>
    <w:rsid w:val="000E0C2D"/>
    <w:rsid w:val="000E0F39"/>
    <w:rsid w:val="000E139F"/>
    <w:rsid w:val="000E14B4"/>
    <w:rsid w:val="000E1C17"/>
    <w:rsid w:val="000E1D43"/>
    <w:rsid w:val="000E22BE"/>
    <w:rsid w:val="000E2568"/>
    <w:rsid w:val="000E3453"/>
    <w:rsid w:val="000E3A71"/>
    <w:rsid w:val="000E3F6A"/>
    <w:rsid w:val="000E43C6"/>
    <w:rsid w:val="000E4996"/>
    <w:rsid w:val="000E4B30"/>
    <w:rsid w:val="000E5267"/>
    <w:rsid w:val="000E5EE7"/>
    <w:rsid w:val="000E6210"/>
    <w:rsid w:val="000E6EA6"/>
    <w:rsid w:val="000E7913"/>
    <w:rsid w:val="000F000D"/>
    <w:rsid w:val="000F0069"/>
    <w:rsid w:val="000F0338"/>
    <w:rsid w:val="000F04AB"/>
    <w:rsid w:val="000F0BB2"/>
    <w:rsid w:val="000F12F3"/>
    <w:rsid w:val="000F15DC"/>
    <w:rsid w:val="000F1B35"/>
    <w:rsid w:val="000F1FCB"/>
    <w:rsid w:val="000F390B"/>
    <w:rsid w:val="000F42BE"/>
    <w:rsid w:val="000F44A3"/>
    <w:rsid w:val="000F4848"/>
    <w:rsid w:val="000F4FE4"/>
    <w:rsid w:val="000F5253"/>
    <w:rsid w:val="000F52BE"/>
    <w:rsid w:val="000F58E7"/>
    <w:rsid w:val="000F5FEA"/>
    <w:rsid w:val="000F6E19"/>
    <w:rsid w:val="000F71BA"/>
    <w:rsid w:val="000F79EC"/>
    <w:rsid w:val="000F7D41"/>
    <w:rsid w:val="0010081C"/>
    <w:rsid w:val="001012BE"/>
    <w:rsid w:val="00101A4E"/>
    <w:rsid w:val="00103024"/>
    <w:rsid w:val="00105258"/>
    <w:rsid w:val="0010532F"/>
    <w:rsid w:val="001059FB"/>
    <w:rsid w:val="001060C1"/>
    <w:rsid w:val="00106882"/>
    <w:rsid w:val="00107844"/>
    <w:rsid w:val="001103DF"/>
    <w:rsid w:val="00110900"/>
    <w:rsid w:val="001112EE"/>
    <w:rsid w:val="00111BE6"/>
    <w:rsid w:val="001121EA"/>
    <w:rsid w:val="00112C3D"/>
    <w:rsid w:val="00112F70"/>
    <w:rsid w:val="00115245"/>
    <w:rsid w:val="00115898"/>
    <w:rsid w:val="00116524"/>
    <w:rsid w:val="00116AB1"/>
    <w:rsid w:val="001172B2"/>
    <w:rsid w:val="001173C1"/>
    <w:rsid w:val="0011783C"/>
    <w:rsid w:val="00120DB7"/>
    <w:rsid w:val="001210C6"/>
    <w:rsid w:val="00121310"/>
    <w:rsid w:val="001214B2"/>
    <w:rsid w:val="00121EB8"/>
    <w:rsid w:val="001221DD"/>
    <w:rsid w:val="00122778"/>
    <w:rsid w:val="0012364D"/>
    <w:rsid w:val="00123AEA"/>
    <w:rsid w:val="00123DC2"/>
    <w:rsid w:val="0012426D"/>
    <w:rsid w:val="00124662"/>
    <w:rsid w:val="00125BDA"/>
    <w:rsid w:val="00125F72"/>
    <w:rsid w:val="00126A19"/>
    <w:rsid w:val="00126B6A"/>
    <w:rsid w:val="00127ADA"/>
    <w:rsid w:val="001309F1"/>
    <w:rsid w:val="00130AAD"/>
    <w:rsid w:val="00130D1F"/>
    <w:rsid w:val="00130F92"/>
    <w:rsid w:val="00131007"/>
    <w:rsid w:val="00132013"/>
    <w:rsid w:val="00133466"/>
    <w:rsid w:val="00134036"/>
    <w:rsid w:val="0013417C"/>
    <w:rsid w:val="00134B79"/>
    <w:rsid w:val="00135C25"/>
    <w:rsid w:val="00135C79"/>
    <w:rsid w:val="00136023"/>
    <w:rsid w:val="00137B70"/>
    <w:rsid w:val="00140B02"/>
    <w:rsid w:val="00141AF1"/>
    <w:rsid w:val="0014208E"/>
    <w:rsid w:val="00142BD3"/>
    <w:rsid w:val="00143E0F"/>
    <w:rsid w:val="001441DA"/>
    <w:rsid w:val="001447D5"/>
    <w:rsid w:val="00145B6A"/>
    <w:rsid w:val="0014616E"/>
    <w:rsid w:val="001468BA"/>
    <w:rsid w:val="00146DDD"/>
    <w:rsid w:val="0014766D"/>
    <w:rsid w:val="0015010C"/>
    <w:rsid w:val="00150C6C"/>
    <w:rsid w:val="0015121B"/>
    <w:rsid w:val="00151489"/>
    <w:rsid w:val="00151D69"/>
    <w:rsid w:val="0015272F"/>
    <w:rsid w:val="00153BCD"/>
    <w:rsid w:val="0015422E"/>
    <w:rsid w:val="00154728"/>
    <w:rsid w:val="00154E11"/>
    <w:rsid w:val="00154E59"/>
    <w:rsid w:val="001553DB"/>
    <w:rsid w:val="001553E4"/>
    <w:rsid w:val="0015650B"/>
    <w:rsid w:val="0015676D"/>
    <w:rsid w:val="001567D0"/>
    <w:rsid w:val="00157759"/>
    <w:rsid w:val="0015786A"/>
    <w:rsid w:val="00157C3E"/>
    <w:rsid w:val="00160F54"/>
    <w:rsid w:val="00161684"/>
    <w:rsid w:val="001617E5"/>
    <w:rsid w:val="00161B42"/>
    <w:rsid w:val="00162B20"/>
    <w:rsid w:val="00163249"/>
    <w:rsid w:val="0016348C"/>
    <w:rsid w:val="00164225"/>
    <w:rsid w:val="001644F5"/>
    <w:rsid w:val="00164BE7"/>
    <w:rsid w:val="001650A8"/>
    <w:rsid w:val="001652B4"/>
    <w:rsid w:val="0016546B"/>
    <w:rsid w:val="00165F11"/>
    <w:rsid w:val="00166121"/>
    <w:rsid w:val="00167BB4"/>
    <w:rsid w:val="00170B6E"/>
    <w:rsid w:val="0017100E"/>
    <w:rsid w:val="0017101E"/>
    <w:rsid w:val="0017129E"/>
    <w:rsid w:val="00171949"/>
    <w:rsid w:val="001721A2"/>
    <w:rsid w:val="00172F5D"/>
    <w:rsid w:val="00173523"/>
    <w:rsid w:val="00173B17"/>
    <w:rsid w:val="00173C62"/>
    <w:rsid w:val="00173DFC"/>
    <w:rsid w:val="001744A6"/>
    <w:rsid w:val="001745E3"/>
    <w:rsid w:val="001750DB"/>
    <w:rsid w:val="0017518A"/>
    <w:rsid w:val="00175265"/>
    <w:rsid w:val="00175449"/>
    <w:rsid w:val="001754F4"/>
    <w:rsid w:val="00175D58"/>
    <w:rsid w:val="001764EA"/>
    <w:rsid w:val="001779BC"/>
    <w:rsid w:val="00177DFE"/>
    <w:rsid w:val="001807BA"/>
    <w:rsid w:val="00180B60"/>
    <w:rsid w:val="00180CC0"/>
    <w:rsid w:val="00181125"/>
    <w:rsid w:val="001812DE"/>
    <w:rsid w:val="0018133E"/>
    <w:rsid w:val="001822E1"/>
    <w:rsid w:val="00182C6A"/>
    <w:rsid w:val="00183192"/>
    <w:rsid w:val="00183E73"/>
    <w:rsid w:val="001852B1"/>
    <w:rsid w:val="00185C84"/>
    <w:rsid w:val="001872E7"/>
    <w:rsid w:val="0019046A"/>
    <w:rsid w:val="00190EE7"/>
    <w:rsid w:val="00191127"/>
    <w:rsid w:val="00192693"/>
    <w:rsid w:val="001929FC"/>
    <w:rsid w:val="00192AD9"/>
    <w:rsid w:val="00193169"/>
    <w:rsid w:val="0019325C"/>
    <w:rsid w:val="00193F31"/>
    <w:rsid w:val="00194234"/>
    <w:rsid w:val="0019451B"/>
    <w:rsid w:val="0019568E"/>
    <w:rsid w:val="00196AFF"/>
    <w:rsid w:val="0019727E"/>
    <w:rsid w:val="00197791"/>
    <w:rsid w:val="00197B69"/>
    <w:rsid w:val="00197C67"/>
    <w:rsid w:val="00197C81"/>
    <w:rsid w:val="00197F5E"/>
    <w:rsid w:val="00197FBC"/>
    <w:rsid w:val="00197FC6"/>
    <w:rsid w:val="001A00C1"/>
    <w:rsid w:val="001A0282"/>
    <w:rsid w:val="001A0391"/>
    <w:rsid w:val="001A0A01"/>
    <w:rsid w:val="001A19B0"/>
    <w:rsid w:val="001A1B0B"/>
    <w:rsid w:val="001A1D21"/>
    <w:rsid w:val="001A2212"/>
    <w:rsid w:val="001A3310"/>
    <w:rsid w:val="001A3986"/>
    <w:rsid w:val="001A3E89"/>
    <w:rsid w:val="001A4319"/>
    <w:rsid w:val="001A5E78"/>
    <w:rsid w:val="001A6457"/>
    <w:rsid w:val="001A7558"/>
    <w:rsid w:val="001A7D24"/>
    <w:rsid w:val="001A7FEA"/>
    <w:rsid w:val="001B0765"/>
    <w:rsid w:val="001B091A"/>
    <w:rsid w:val="001B09A6"/>
    <w:rsid w:val="001B0E3A"/>
    <w:rsid w:val="001B166F"/>
    <w:rsid w:val="001B24CA"/>
    <w:rsid w:val="001B2998"/>
    <w:rsid w:val="001B2D50"/>
    <w:rsid w:val="001B39AE"/>
    <w:rsid w:val="001B4530"/>
    <w:rsid w:val="001B58A2"/>
    <w:rsid w:val="001B5E35"/>
    <w:rsid w:val="001B65A6"/>
    <w:rsid w:val="001B7559"/>
    <w:rsid w:val="001C057A"/>
    <w:rsid w:val="001C067F"/>
    <w:rsid w:val="001C0BDD"/>
    <w:rsid w:val="001C16D7"/>
    <w:rsid w:val="001C3037"/>
    <w:rsid w:val="001C318A"/>
    <w:rsid w:val="001C36E8"/>
    <w:rsid w:val="001C38A1"/>
    <w:rsid w:val="001C3BC1"/>
    <w:rsid w:val="001C3D99"/>
    <w:rsid w:val="001C447E"/>
    <w:rsid w:val="001C58CC"/>
    <w:rsid w:val="001C5BE4"/>
    <w:rsid w:val="001C5EF4"/>
    <w:rsid w:val="001C5FF8"/>
    <w:rsid w:val="001C61FF"/>
    <w:rsid w:val="001C77DD"/>
    <w:rsid w:val="001C7A4F"/>
    <w:rsid w:val="001C7BF6"/>
    <w:rsid w:val="001C7C4D"/>
    <w:rsid w:val="001D0DC4"/>
    <w:rsid w:val="001D204D"/>
    <w:rsid w:val="001D24FA"/>
    <w:rsid w:val="001D2565"/>
    <w:rsid w:val="001D260C"/>
    <w:rsid w:val="001D2CCC"/>
    <w:rsid w:val="001D2EA8"/>
    <w:rsid w:val="001D3051"/>
    <w:rsid w:val="001D32FD"/>
    <w:rsid w:val="001D397D"/>
    <w:rsid w:val="001D3C81"/>
    <w:rsid w:val="001D41F1"/>
    <w:rsid w:val="001D55F9"/>
    <w:rsid w:val="001D5949"/>
    <w:rsid w:val="001D636C"/>
    <w:rsid w:val="001D723D"/>
    <w:rsid w:val="001D7859"/>
    <w:rsid w:val="001D7C51"/>
    <w:rsid w:val="001E0460"/>
    <w:rsid w:val="001E060F"/>
    <w:rsid w:val="001E0613"/>
    <w:rsid w:val="001E06F4"/>
    <w:rsid w:val="001E0775"/>
    <w:rsid w:val="001E0CA3"/>
    <w:rsid w:val="001E1114"/>
    <w:rsid w:val="001E126A"/>
    <w:rsid w:val="001E142F"/>
    <w:rsid w:val="001E1F7D"/>
    <w:rsid w:val="001E2974"/>
    <w:rsid w:val="001E3179"/>
    <w:rsid w:val="001E3931"/>
    <w:rsid w:val="001E3990"/>
    <w:rsid w:val="001E431C"/>
    <w:rsid w:val="001E5131"/>
    <w:rsid w:val="001E6252"/>
    <w:rsid w:val="001E6B20"/>
    <w:rsid w:val="001E77C7"/>
    <w:rsid w:val="001E7DA7"/>
    <w:rsid w:val="001F0098"/>
    <w:rsid w:val="001F0581"/>
    <w:rsid w:val="001F05C0"/>
    <w:rsid w:val="001F1468"/>
    <w:rsid w:val="001F1477"/>
    <w:rsid w:val="001F1531"/>
    <w:rsid w:val="001F23E0"/>
    <w:rsid w:val="001F2977"/>
    <w:rsid w:val="001F2D04"/>
    <w:rsid w:val="001F3CAE"/>
    <w:rsid w:val="001F459B"/>
    <w:rsid w:val="001F6F2B"/>
    <w:rsid w:val="001F7FC2"/>
    <w:rsid w:val="0020161E"/>
    <w:rsid w:val="002018D7"/>
    <w:rsid w:val="0020229A"/>
    <w:rsid w:val="0020258E"/>
    <w:rsid w:val="00202C55"/>
    <w:rsid w:val="00202F97"/>
    <w:rsid w:val="00203048"/>
    <w:rsid w:val="002034E9"/>
    <w:rsid w:val="0020433B"/>
    <w:rsid w:val="0020437B"/>
    <w:rsid w:val="002053DD"/>
    <w:rsid w:val="002060B5"/>
    <w:rsid w:val="00206DBE"/>
    <w:rsid w:val="00206F04"/>
    <w:rsid w:val="002079C8"/>
    <w:rsid w:val="00207AFE"/>
    <w:rsid w:val="00207F92"/>
    <w:rsid w:val="002101BB"/>
    <w:rsid w:val="00210631"/>
    <w:rsid w:val="00210A60"/>
    <w:rsid w:val="00211E3E"/>
    <w:rsid w:val="002122C2"/>
    <w:rsid w:val="00212B52"/>
    <w:rsid w:val="00213914"/>
    <w:rsid w:val="00213A95"/>
    <w:rsid w:val="00213BDE"/>
    <w:rsid w:val="00214D52"/>
    <w:rsid w:val="0021586F"/>
    <w:rsid w:val="002169E8"/>
    <w:rsid w:val="00216E31"/>
    <w:rsid w:val="002172D6"/>
    <w:rsid w:val="00217A1B"/>
    <w:rsid w:val="002204A3"/>
    <w:rsid w:val="0022105A"/>
    <w:rsid w:val="002212C2"/>
    <w:rsid w:val="00221470"/>
    <w:rsid w:val="00221801"/>
    <w:rsid w:val="00221808"/>
    <w:rsid w:val="00222168"/>
    <w:rsid w:val="00222244"/>
    <w:rsid w:val="0022241E"/>
    <w:rsid w:val="002225C8"/>
    <w:rsid w:val="00222D24"/>
    <w:rsid w:val="00223928"/>
    <w:rsid w:val="00223968"/>
    <w:rsid w:val="00223AC3"/>
    <w:rsid w:val="0022426E"/>
    <w:rsid w:val="0022440A"/>
    <w:rsid w:val="002248E4"/>
    <w:rsid w:val="00224D7D"/>
    <w:rsid w:val="00226D8E"/>
    <w:rsid w:val="00226ECB"/>
    <w:rsid w:val="00227325"/>
    <w:rsid w:val="00230039"/>
    <w:rsid w:val="002305B6"/>
    <w:rsid w:val="00230D61"/>
    <w:rsid w:val="00231295"/>
    <w:rsid w:val="00231437"/>
    <w:rsid w:val="00231A6B"/>
    <w:rsid w:val="00232AF5"/>
    <w:rsid w:val="00233364"/>
    <w:rsid w:val="002346DB"/>
    <w:rsid w:val="00234C6F"/>
    <w:rsid w:val="00234E67"/>
    <w:rsid w:val="00234EFB"/>
    <w:rsid w:val="00234F42"/>
    <w:rsid w:val="00234F48"/>
    <w:rsid w:val="002360DB"/>
    <w:rsid w:val="00236620"/>
    <w:rsid w:val="00236BBB"/>
    <w:rsid w:val="0023795E"/>
    <w:rsid w:val="00237B60"/>
    <w:rsid w:val="00237F75"/>
    <w:rsid w:val="002400E6"/>
    <w:rsid w:val="0024073F"/>
    <w:rsid w:val="002409BF"/>
    <w:rsid w:val="00241917"/>
    <w:rsid w:val="00242380"/>
    <w:rsid w:val="0024263E"/>
    <w:rsid w:val="00242846"/>
    <w:rsid w:val="00242CFB"/>
    <w:rsid w:val="00243294"/>
    <w:rsid w:val="002437F9"/>
    <w:rsid w:val="00243FE7"/>
    <w:rsid w:val="00244F9D"/>
    <w:rsid w:val="00245933"/>
    <w:rsid w:val="00245A32"/>
    <w:rsid w:val="00245E63"/>
    <w:rsid w:val="00246473"/>
    <w:rsid w:val="00247A69"/>
    <w:rsid w:val="00247EC2"/>
    <w:rsid w:val="00247EEB"/>
    <w:rsid w:val="00250296"/>
    <w:rsid w:val="00250394"/>
    <w:rsid w:val="00250982"/>
    <w:rsid w:val="00251183"/>
    <w:rsid w:val="00251D3D"/>
    <w:rsid w:val="002532D6"/>
    <w:rsid w:val="002536BF"/>
    <w:rsid w:val="00253B4E"/>
    <w:rsid w:val="00253ED0"/>
    <w:rsid w:val="00254018"/>
    <w:rsid w:val="002543D0"/>
    <w:rsid w:val="00254988"/>
    <w:rsid w:val="00254E57"/>
    <w:rsid w:val="00254EFF"/>
    <w:rsid w:val="00255E47"/>
    <w:rsid w:val="0025707E"/>
    <w:rsid w:val="00257F9F"/>
    <w:rsid w:val="002606B8"/>
    <w:rsid w:val="0026073B"/>
    <w:rsid w:val="0026229C"/>
    <w:rsid w:val="00262464"/>
    <w:rsid w:val="00263395"/>
    <w:rsid w:val="00263E02"/>
    <w:rsid w:val="0026449D"/>
    <w:rsid w:val="00264AC9"/>
    <w:rsid w:val="00264DCB"/>
    <w:rsid w:val="00265254"/>
    <w:rsid w:val="00266A57"/>
    <w:rsid w:val="00266C60"/>
    <w:rsid w:val="00266D99"/>
    <w:rsid w:val="0026703D"/>
    <w:rsid w:val="00270240"/>
    <w:rsid w:val="00270D4F"/>
    <w:rsid w:val="00270F2A"/>
    <w:rsid w:val="002712D1"/>
    <w:rsid w:val="00271D4E"/>
    <w:rsid w:val="00272701"/>
    <w:rsid w:val="00272723"/>
    <w:rsid w:val="00272742"/>
    <w:rsid w:val="00273682"/>
    <w:rsid w:val="002738C6"/>
    <w:rsid w:val="00273E45"/>
    <w:rsid w:val="00273FB9"/>
    <w:rsid w:val="00274568"/>
    <w:rsid w:val="002749DA"/>
    <w:rsid w:val="00274B85"/>
    <w:rsid w:val="00275010"/>
    <w:rsid w:val="0027593C"/>
    <w:rsid w:val="002763E0"/>
    <w:rsid w:val="00276A99"/>
    <w:rsid w:val="00276AA7"/>
    <w:rsid w:val="00276B6F"/>
    <w:rsid w:val="00276BAB"/>
    <w:rsid w:val="00277425"/>
    <w:rsid w:val="0027781A"/>
    <w:rsid w:val="0027791B"/>
    <w:rsid w:val="00277E90"/>
    <w:rsid w:val="00280B6C"/>
    <w:rsid w:val="002815B0"/>
    <w:rsid w:val="00281FBF"/>
    <w:rsid w:val="00282000"/>
    <w:rsid w:val="00282A3F"/>
    <w:rsid w:val="00283497"/>
    <w:rsid w:val="0028385F"/>
    <w:rsid w:val="00283DF8"/>
    <w:rsid w:val="0028471A"/>
    <w:rsid w:val="002848D3"/>
    <w:rsid w:val="00286E0F"/>
    <w:rsid w:val="00287E8B"/>
    <w:rsid w:val="00290AF6"/>
    <w:rsid w:val="002916F8"/>
    <w:rsid w:val="002919F1"/>
    <w:rsid w:val="00292736"/>
    <w:rsid w:val="00293535"/>
    <w:rsid w:val="002936C5"/>
    <w:rsid w:val="002938FA"/>
    <w:rsid w:val="00293CC6"/>
    <w:rsid w:val="00293ED6"/>
    <w:rsid w:val="002945C4"/>
    <w:rsid w:val="00295412"/>
    <w:rsid w:val="0029546D"/>
    <w:rsid w:val="002959E7"/>
    <w:rsid w:val="002964EC"/>
    <w:rsid w:val="002969E6"/>
    <w:rsid w:val="00297B28"/>
    <w:rsid w:val="00297CD4"/>
    <w:rsid w:val="002A0241"/>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6480"/>
    <w:rsid w:val="002A72E7"/>
    <w:rsid w:val="002A73FE"/>
    <w:rsid w:val="002A7D22"/>
    <w:rsid w:val="002A7F88"/>
    <w:rsid w:val="002B04FF"/>
    <w:rsid w:val="002B060C"/>
    <w:rsid w:val="002B130A"/>
    <w:rsid w:val="002B1672"/>
    <w:rsid w:val="002B3426"/>
    <w:rsid w:val="002B39BC"/>
    <w:rsid w:val="002B3AD5"/>
    <w:rsid w:val="002B4223"/>
    <w:rsid w:val="002B4308"/>
    <w:rsid w:val="002B5B9F"/>
    <w:rsid w:val="002B5F78"/>
    <w:rsid w:val="002B6034"/>
    <w:rsid w:val="002B772F"/>
    <w:rsid w:val="002C0251"/>
    <w:rsid w:val="002C0292"/>
    <w:rsid w:val="002C2084"/>
    <w:rsid w:val="002C21EF"/>
    <w:rsid w:val="002C222A"/>
    <w:rsid w:val="002C25D2"/>
    <w:rsid w:val="002C32D9"/>
    <w:rsid w:val="002C3595"/>
    <w:rsid w:val="002C3D20"/>
    <w:rsid w:val="002C3D8A"/>
    <w:rsid w:val="002C3E50"/>
    <w:rsid w:val="002C44CB"/>
    <w:rsid w:val="002C4854"/>
    <w:rsid w:val="002C4AE6"/>
    <w:rsid w:val="002C4E67"/>
    <w:rsid w:val="002C72C1"/>
    <w:rsid w:val="002C7AA4"/>
    <w:rsid w:val="002C7E8F"/>
    <w:rsid w:val="002D0463"/>
    <w:rsid w:val="002D06B4"/>
    <w:rsid w:val="002D084A"/>
    <w:rsid w:val="002D1A05"/>
    <w:rsid w:val="002D2799"/>
    <w:rsid w:val="002D307B"/>
    <w:rsid w:val="002D3335"/>
    <w:rsid w:val="002D34CB"/>
    <w:rsid w:val="002D383A"/>
    <w:rsid w:val="002D3EA5"/>
    <w:rsid w:val="002D4178"/>
    <w:rsid w:val="002D493A"/>
    <w:rsid w:val="002D54F2"/>
    <w:rsid w:val="002D5E0C"/>
    <w:rsid w:val="002D6260"/>
    <w:rsid w:val="002D635F"/>
    <w:rsid w:val="002D64B9"/>
    <w:rsid w:val="002D654C"/>
    <w:rsid w:val="002D6768"/>
    <w:rsid w:val="002D6816"/>
    <w:rsid w:val="002D6A5F"/>
    <w:rsid w:val="002D7214"/>
    <w:rsid w:val="002E064E"/>
    <w:rsid w:val="002E1E8E"/>
    <w:rsid w:val="002E233B"/>
    <w:rsid w:val="002E30D6"/>
    <w:rsid w:val="002E3118"/>
    <w:rsid w:val="002E3223"/>
    <w:rsid w:val="002E373F"/>
    <w:rsid w:val="002E3860"/>
    <w:rsid w:val="002E3F05"/>
    <w:rsid w:val="002E4292"/>
    <w:rsid w:val="002E48E8"/>
    <w:rsid w:val="002E4B25"/>
    <w:rsid w:val="002E5243"/>
    <w:rsid w:val="002E59C3"/>
    <w:rsid w:val="002E60D1"/>
    <w:rsid w:val="002E676F"/>
    <w:rsid w:val="002E6C8A"/>
    <w:rsid w:val="002F10A4"/>
    <w:rsid w:val="002F12CF"/>
    <w:rsid w:val="002F179E"/>
    <w:rsid w:val="002F194D"/>
    <w:rsid w:val="002F1D84"/>
    <w:rsid w:val="002F23AD"/>
    <w:rsid w:val="002F258E"/>
    <w:rsid w:val="002F2623"/>
    <w:rsid w:val="002F30D3"/>
    <w:rsid w:val="002F3265"/>
    <w:rsid w:val="002F4438"/>
    <w:rsid w:val="002F450F"/>
    <w:rsid w:val="002F47E5"/>
    <w:rsid w:val="002F5701"/>
    <w:rsid w:val="002F5E51"/>
    <w:rsid w:val="002F5F2D"/>
    <w:rsid w:val="002F6A67"/>
    <w:rsid w:val="002F7E5A"/>
    <w:rsid w:val="0030111E"/>
    <w:rsid w:val="00301A32"/>
    <w:rsid w:val="003027FB"/>
    <w:rsid w:val="00302F6F"/>
    <w:rsid w:val="0030389A"/>
    <w:rsid w:val="0030423E"/>
    <w:rsid w:val="003044C6"/>
    <w:rsid w:val="003049ED"/>
    <w:rsid w:val="00304C69"/>
    <w:rsid w:val="003074CD"/>
    <w:rsid w:val="0030786B"/>
    <w:rsid w:val="0030786F"/>
    <w:rsid w:val="00307DC5"/>
    <w:rsid w:val="0031001C"/>
    <w:rsid w:val="0031072D"/>
    <w:rsid w:val="00310E3A"/>
    <w:rsid w:val="003142CB"/>
    <w:rsid w:val="00314652"/>
    <w:rsid w:val="00314713"/>
    <w:rsid w:val="0031485B"/>
    <w:rsid w:val="00314B3E"/>
    <w:rsid w:val="003156B6"/>
    <w:rsid w:val="00315B38"/>
    <w:rsid w:val="00316CD8"/>
    <w:rsid w:val="00317735"/>
    <w:rsid w:val="003178CD"/>
    <w:rsid w:val="00317900"/>
    <w:rsid w:val="00320434"/>
    <w:rsid w:val="00320793"/>
    <w:rsid w:val="0032085D"/>
    <w:rsid w:val="00320976"/>
    <w:rsid w:val="003210CC"/>
    <w:rsid w:val="00321700"/>
    <w:rsid w:val="00321AF2"/>
    <w:rsid w:val="003233E5"/>
    <w:rsid w:val="003236F5"/>
    <w:rsid w:val="003237DC"/>
    <w:rsid w:val="00323848"/>
    <w:rsid w:val="00323B14"/>
    <w:rsid w:val="00323E57"/>
    <w:rsid w:val="003243A3"/>
    <w:rsid w:val="00324CE5"/>
    <w:rsid w:val="0032529A"/>
    <w:rsid w:val="00326267"/>
    <w:rsid w:val="00327290"/>
    <w:rsid w:val="00327717"/>
    <w:rsid w:val="003277DB"/>
    <w:rsid w:val="00327C69"/>
    <w:rsid w:val="00327F53"/>
    <w:rsid w:val="003301AD"/>
    <w:rsid w:val="003312A7"/>
    <w:rsid w:val="00331E37"/>
    <w:rsid w:val="00332113"/>
    <w:rsid w:val="0033242B"/>
    <w:rsid w:val="00332969"/>
    <w:rsid w:val="00332E2C"/>
    <w:rsid w:val="00333EAB"/>
    <w:rsid w:val="00334529"/>
    <w:rsid w:val="003347F2"/>
    <w:rsid w:val="00334DDA"/>
    <w:rsid w:val="0033663E"/>
    <w:rsid w:val="00337520"/>
    <w:rsid w:val="003377E4"/>
    <w:rsid w:val="0033792D"/>
    <w:rsid w:val="003379B6"/>
    <w:rsid w:val="00337A8D"/>
    <w:rsid w:val="00337D88"/>
    <w:rsid w:val="00337E8D"/>
    <w:rsid w:val="0034022B"/>
    <w:rsid w:val="003402BE"/>
    <w:rsid w:val="0034067C"/>
    <w:rsid w:val="00340833"/>
    <w:rsid w:val="00340D11"/>
    <w:rsid w:val="00341026"/>
    <w:rsid w:val="003411B4"/>
    <w:rsid w:val="00341642"/>
    <w:rsid w:val="00341F0B"/>
    <w:rsid w:val="0034200E"/>
    <w:rsid w:val="003423FB"/>
    <w:rsid w:val="00342C29"/>
    <w:rsid w:val="00343D1C"/>
    <w:rsid w:val="00344380"/>
    <w:rsid w:val="00344A63"/>
    <w:rsid w:val="00345162"/>
    <w:rsid w:val="00345E35"/>
    <w:rsid w:val="00345E57"/>
    <w:rsid w:val="00346597"/>
    <w:rsid w:val="00347644"/>
    <w:rsid w:val="00347A57"/>
    <w:rsid w:val="00347AD6"/>
    <w:rsid w:val="00347D50"/>
    <w:rsid w:val="003506F1"/>
    <w:rsid w:val="00350E9F"/>
    <w:rsid w:val="00351EB9"/>
    <w:rsid w:val="0035298A"/>
    <w:rsid w:val="00353582"/>
    <w:rsid w:val="00355250"/>
    <w:rsid w:val="0035551B"/>
    <w:rsid w:val="00355B81"/>
    <w:rsid w:val="0035666A"/>
    <w:rsid w:val="00356854"/>
    <w:rsid w:val="00356865"/>
    <w:rsid w:val="00356B7C"/>
    <w:rsid w:val="003574FA"/>
    <w:rsid w:val="003578CC"/>
    <w:rsid w:val="00357B78"/>
    <w:rsid w:val="00357F59"/>
    <w:rsid w:val="00360CBD"/>
    <w:rsid w:val="003610F6"/>
    <w:rsid w:val="00361726"/>
    <w:rsid w:val="00361B40"/>
    <w:rsid w:val="00361D3F"/>
    <w:rsid w:val="0036200C"/>
    <w:rsid w:val="00362150"/>
    <w:rsid w:val="003621C4"/>
    <w:rsid w:val="00362780"/>
    <w:rsid w:val="00362A67"/>
    <w:rsid w:val="00362F60"/>
    <w:rsid w:val="003631D1"/>
    <w:rsid w:val="00363775"/>
    <w:rsid w:val="00364101"/>
    <w:rsid w:val="0036456E"/>
    <w:rsid w:val="00364B5C"/>
    <w:rsid w:val="00365917"/>
    <w:rsid w:val="00365A12"/>
    <w:rsid w:val="003663D8"/>
    <w:rsid w:val="003675A8"/>
    <w:rsid w:val="00367714"/>
    <w:rsid w:val="0037030F"/>
    <w:rsid w:val="00370D8B"/>
    <w:rsid w:val="0037234E"/>
    <w:rsid w:val="00372541"/>
    <w:rsid w:val="0037314D"/>
    <w:rsid w:val="00373160"/>
    <w:rsid w:val="00373547"/>
    <w:rsid w:val="0037375D"/>
    <w:rsid w:val="003739AA"/>
    <w:rsid w:val="00373C24"/>
    <w:rsid w:val="00373C3F"/>
    <w:rsid w:val="00373C7E"/>
    <w:rsid w:val="00373F9A"/>
    <w:rsid w:val="0037408F"/>
    <w:rsid w:val="003757D5"/>
    <w:rsid w:val="00375BE7"/>
    <w:rsid w:val="00376B0F"/>
    <w:rsid w:val="00377173"/>
    <w:rsid w:val="00377B92"/>
    <w:rsid w:val="00377B94"/>
    <w:rsid w:val="00380294"/>
    <w:rsid w:val="003804B1"/>
    <w:rsid w:val="00380525"/>
    <w:rsid w:val="00381117"/>
    <w:rsid w:val="00381242"/>
    <w:rsid w:val="0038157E"/>
    <w:rsid w:val="00381DE5"/>
    <w:rsid w:val="00381E79"/>
    <w:rsid w:val="003848B1"/>
    <w:rsid w:val="00384ED6"/>
    <w:rsid w:val="00384F74"/>
    <w:rsid w:val="00386437"/>
    <w:rsid w:val="0038758B"/>
    <w:rsid w:val="003876E6"/>
    <w:rsid w:val="00387DE2"/>
    <w:rsid w:val="00387F42"/>
    <w:rsid w:val="0039031B"/>
    <w:rsid w:val="00390810"/>
    <w:rsid w:val="00390B8B"/>
    <w:rsid w:val="0039102C"/>
    <w:rsid w:val="00391307"/>
    <w:rsid w:val="0039138F"/>
    <w:rsid w:val="00391A75"/>
    <w:rsid w:val="00391C92"/>
    <w:rsid w:val="00392844"/>
    <w:rsid w:val="00393BB6"/>
    <w:rsid w:val="0039448F"/>
    <w:rsid w:val="00394779"/>
    <w:rsid w:val="0039615F"/>
    <w:rsid w:val="00396313"/>
    <w:rsid w:val="00396697"/>
    <w:rsid w:val="0039673B"/>
    <w:rsid w:val="00396FE4"/>
    <w:rsid w:val="00397D1B"/>
    <w:rsid w:val="003A0790"/>
    <w:rsid w:val="003A083C"/>
    <w:rsid w:val="003A0E19"/>
    <w:rsid w:val="003A1665"/>
    <w:rsid w:val="003A23F9"/>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CD6"/>
    <w:rsid w:val="003B1034"/>
    <w:rsid w:val="003B1DD8"/>
    <w:rsid w:val="003B1EFC"/>
    <w:rsid w:val="003B2C36"/>
    <w:rsid w:val="003B2D29"/>
    <w:rsid w:val="003B3ACE"/>
    <w:rsid w:val="003B43E8"/>
    <w:rsid w:val="003B4431"/>
    <w:rsid w:val="003B49E4"/>
    <w:rsid w:val="003B4CD6"/>
    <w:rsid w:val="003B520D"/>
    <w:rsid w:val="003B54C7"/>
    <w:rsid w:val="003B5608"/>
    <w:rsid w:val="003B5813"/>
    <w:rsid w:val="003B5A31"/>
    <w:rsid w:val="003B68CE"/>
    <w:rsid w:val="003B6F8B"/>
    <w:rsid w:val="003B7156"/>
    <w:rsid w:val="003B721C"/>
    <w:rsid w:val="003B7524"/>
    <w:rsid w:val="003B7FF7"/>
    <w:rsid w:val="003C060F"/>
    <w:rsid w:val="003C075C"/>
    <w:rsid w:val="003C0D92"/>
    <w:rsid w:val="003C0DF1"/>
    <w:rsid w:val="003C0F9F"/>
    <w:rsid w:val="003C1A87"/>
    <w:rsid w:val="003C23A7"/>
    <w:rsid w:val="003C4298"/>
    <w:rsid w:val="003C42BE"/>
    <w:rsid w:val="003C46C0"/>
    <w:rsid w:val="003C4E9C"/>
    <w:rsid w:val="003C68E3"/>
    <w:rsid w:val="003C7290"/>
    <w:rsid w:val="003C785A"/>
    <w:rsid w:val="003C7EF1"/>
    <w:rsid w:val="003D06C8"/>
    <w:rsid w:val="003D07C6"/>
    <w:rsid w:val="003D0BC4"/>
    <w:rsid w:val="003D130B"/>
    <w:rsid w:val="003D139F"/>
    <w:rsid w:val="003D2986"/>
    <w:rsid w:val="003D3B55"/>
    <w:rsid w:val="003D3BB0"/>
    <w:rsid w:val="003D3D85"/>
    <w:rsid w:val="003D4EFC"/>
    <w:rsid w:val="003D5332"/>
    <w:rsid w:val="003D5ED6"/>
    <w:rsid w:val="003D6C2F"/>
    <w:rsid w:val="003D6C72"/>
    <w:rsid w:val="003D6D58"/>
    <w:rsid w:val="003D71E0"/>
    <w:rsid w:val="003D7FD0"/>
    <w:rsid w:val="003E0545"/>
    <w:rsid w:val="003E0F70"/>
    <w:rsid w:val="003E1048"/>
    <w:rsid w:val="003E1865"/>
    <w:rsid w:val="003E1FF2"/>
    <w:rsid w:val="003E24EA"/>
    <w:rsid w:val="003E2D2C"/>
    <w:rsid w:val="003E34D6"/>
    <w:rsid w:val="003E3ADD"/>
    <w:rsid w:val="003E4764"/>
    <w:rsid w:val="003E4A0B"/>
    <w:rsid w:val="003E50E3"/>
    <w:rsid w:val="003E5EA7"/>
    <w:rsid w:val="003E5FA6"/>
    <w:rsid w:val="003E63AC"/>
    <w:rsid w:val="003E63C2"/>
    <w:rsid w:val="003E6788"/>
    <w:rsid w:val="003E7D65"/>
    <w:rsid w:val="003F0100"/>
    <w:rsid w:val="003F09BA"/>
    <w:rsid w:val="003F0ACD"/>
    <w:rsid w:val="003F40DD"/>
    <w:rsid w:val="003F44F0"/>
    <w:rsid w:val="003F462F"/>
    <w:rsid w:val="003F4900"/>
    <w:rsid w:val="003F4DE5"/>
    <w:rsid w:val="003F5B4E"/>
    <w:rsid w:val="003F5F1F"/>
    <w:rsid w:val="003F6BE7"/>
    <w:rsid w:val="003F7525"/>
    <w:rsid w:val="003F7FBE"/>
    <w:rsid w:val="003F7FC7"/>
    <w:rsid w:val="00400A31"/>
    <w:rsid w:val="004012BF"/>
    <w:rsid w:val="00401578"/>
    <w:rsid w:val="00402CAE"/>
    <w:rsid w:val="00403234"/>
    <w:rsid w:val="004035D4"/>
    <w:rsid w:val="00404F05"/>
    <w:rsid w:val="00404F42"/>
    <w:rsid w:val="00405E30"/>
    <w:rsid w:val="0040676E"/>
    <w:rsid w:val="00406923"/>
    <w:rsid w:val="004070B1"/>
    <w:rsid w:val="00407776"/>
    <w:rsid w:val="004102F8"/>
    <w:rsid w:val="0041032D"/>
    <w:rsid w:val="00411184"/>
    <w:rsid w:val="0041128C"/>
    <w:rsid w:val="004112E3"/>
    <w:rsid w:val="00412A52"/>
    <w:rsid w:val="00412D3E"/>
    <w:rsid w:val="004138A7"/>
    <w:rsid w:val="00413A73"/>
    <w:rsid w:val="00414F15"/>
    <w:rsid w:val="004158AA"/>
    <w:rsid w:val="004159A7"/>
    <w:rsid w:val="00415E78"/>
    <w:rsid w:val="00416940"/>
    <w:rsid w:val="00417D9F"/>
    <w:rsid w:val="0042067C"/>
    <w:rsid w:val="0042166B"/>
    <w:rsid w:val="004225C0"/>
    <w:rsid w:val="0042328F"/>
    <w:rsid w:val="0042348C"/>
    <w:rsid w:val="004236B7"/>
    <w:rsid w:val="00423949"/>
    <w:rsid w:val="004242DB"/>
    <w:rsid w:val="00424C49"/>
    <w:rsid w:val="0042517A"/>
    <w:rsid w:val="00425366"/>
    <w:rsid w:val="004263DD"/>
    <w:rsid w:val="00426ADE"/>
    <w:rsid w:val="00427140"/>
    <w:rsid w:val="00427A9D"/>
    <w:rsid w:val="00427DF2"/>
    <w:rsid w:val="004303CC"/>
    <w:rsid w:val="004307F0"/>
    <w:rsid w:val="00430E10"/>
    <w:rsid w:val="00431021"/>
    <w:rsid w:val="0043126A"/>
    <w:rsid w:val="004315FB"/>
    <w:rsid w:val="00432B1E"/>
    <w:rsid w:val="00432BD8"/>
    <w:rsid w:val="00432ED3"/>
    <w:rsid w:val="00433693"/>
    <w:rsid w:val="00434260"/>
    <w:rsid w:val="004343C6"/>
    <w:rsid w:val="00434400"/>
    <w:rsid w:val="00434441"/>
    <w:rsid w:val="0043494A"/>
    <w:rsid w:val="00434BE3"/>
    <w:rsid w:val="0043552E"/>
    <w:rsid w:val="004370E8"/>
    <w:rsid w:val="00437849"/>
    <w:rsid w:val="00437A04"/>
    <w:rsid w:val="00437CC8"/>
    <w:rsid w:val="00440831"/>
    <w:rsid w:val="00440D55"/>
    <w:rsid w:val="00441696"/>
    <w:rsid w:val="0044236C"/>
    <w:rsid w:val="00442C23"/>
    <w:rsid w:val="004462A3"/>
    <w:rsid w:val="004469AE"/>
    <w:rsid w:val="00446E44"/>
    <w:rsid w:val="004472C4"/>
    <w:rsid w:val="0044775E"/>
    <w:rsid w:val="004500C8"/>
    <w:rsid w:val="0045075F"/>
    <w:rsid w:val="0045091A"/>
    <w:rsid w:val="00450988"/>
    <w:rsid w:val="00450A43"/>
    <w:rsid w:val="00450A5A"/>
    <w:rsid w:val="0045103F"/>
    <w:rsid w:val="00451B01"/>
    <w:rsid w:val="00451ED1"/>
    <w:rsid w:val="00452EDC"/>
    <w:rsid w:val="00452F24"/>
    <w:rsid w:val="00453152"/>
    <w:rsid w:val="00454018"/>
    <w:rsid w:val="004548FA"/>
    <w:rsid w:val="00455969"/>
    <w:rsid w:val="00456C13"/>
    <w:rsid w:val="00456FFD"/>
    <w:rsid w:val="0045741A"/>
    <w:rsid w:val="00457466"/>
    <w:rsid w:val="00457A3C"/>
    <w:rsid w:val="00457D24"/>
    <w:rsid w:val="00457D7D"/>
    <w:rsid w:val="00457DD8"/>
    <w:rsid w:val="004602DF"/>
    <w:rsid w:val="00460566"/>
    <w:rsid w:val="004608FB"/>
    <w:rsid w:val="004609DA"/>
    <w:rsid w:val="00460CC4"/>
    <w:rsid w:val="0046101D"/>
    <w:rsid w:val="00461699"/>
    <w:rsid w:val="00461849"/>
    <w:rsid w:val="00461CBF"/>
    <w:rsid w:val="00462590"/>
    <w:rsid w:val="004641F2"/>
    <w:rsid w:val="004643C0"/>
    <w:rsid w:val="00464948"/>
    <w:rsid w:val="00465206"/>
    <w:rsid w:val="00465BC2"/>
    <w:rsid w:val="004661F8"/>
    <w:rsid w:val="00466203"/>
    <w:rsid w:val="00466EED"/>
    <w:rsid w:val="00466F7F"/>
    <w:rsid w:val="00467E72"/>
    <w:rsid w:val="0047035C"/>
    <w:rsid w:val="00470636"/>
    <w:rsid w:val="004711BE"/>
    <w:rsid w:val="004716E5"/>
    <w:rsid w:val="00471CD6"/>
    <w:rsid w:val="00471DAE"/>
    <w:rsid w:val="004724C4"/>
    <w:rsid w:val="00474025"/>
    <w:rsid w:val="0047411E"/>
    <w:rsid w:val="004742B6"/>
    <w:rsid w:val="0047447E"/>
    <w:rsid w:val="00474DDF"/>
    <w:rsid w:val="00474F6B"/>
    <w:rsid w:val="00475159"/>
    <w:rsid w:val="00475509"/>
    <w:rsid w:val="0047571E"/>
    <w:rsid w:val="004763AB"/>
    <w:rsid w:val="004766CB"/>
    <w:rsid w:val="00476820"/>
    <w:rsid w:val="00476EC1"/>
    <w:rsid w:val="004776BE"/>
    <w:rsid w:val="00477B32"/>
    <w:rsid w:val="004814E7"/>
    <w:rsid w:val="004819FD"/>
    <w:rsid w:val="0048276D"/>
    <w:rsid w:val="0048472E"/>
    <w:rsid w:val="00484FBA"/>
    <w:rsid w:val="004868D6"/>
    <w:rsid w:val="0048727C"/>
    <w:rsid w:val="00487843"/>
    <w:rsid w:val="00487939"/>
    <w:rsid w:val="00487D1F"/>
    <w:rsid w:val="004907DD"/>
    <w:rsid w:val="00491347"/>
    <w:rsid w:val="0049143A"/>
    <w:rsid w:val="0049176E"/>
    <w:rsid w:val="004917FE"/>
    <w:rsid w:val="00491EE2"/>
    <w:rsid w:val="004922F0"/>
    <w:rsid w:val="004922FD"/>
    <w:rsid w:val="00492698"/>
    <w:rsid w:val="004927FF"/>
    <w:rsid w:val="004928D9"/>
    <w:rsid w:val="004931F0"/>
    <w:rsid w:val="00493426"/>
    <w:rsid w:val="004937E8"/>
    <w:rsid w:val="00493877"/>
    <w:rsid w:val="00494D38"/>
    <w:rsid w:val="004956AD"/>
    <w:rsid w:val="00495C19"/>
    <w:rsid w:val="00495CBB"/>
    <w:rsid w:val="004962E9"/>
    <w:rsid w:val="004964A9"/>
    <w:rsid w:val="004A0111"/>
    <w:rsid w:val="004A02B0"/>
    <w:rsid w:val="004A0DED"/>
    <w:rsid w:val="004A0FE1"/>
    <w:rsid w:val="004A1021"/>
    <w:rsid w:val="004A1968"/>
    <w:rsid w:val="004A1D36"/>
    <w:rsid w:val="004A1EA1"/>
    <w:rsid w:val="004A25BC"/>
    <w:rsid w:val="004A383D"/>
    <w:rsid w:val="004A468E"/>
    <w:rsid w:val="004A56C3"/>
    <w:rsid w:val="004A5A06"/>
    <w:rsid w:val="004A5D26"/>
    <w:rsid w:val="004A63CC"/>
    <w:rsid w:val="004B0E80"/>
    <w:rsid w:val="004B1421"/>
    <w:rsid w:val="004B190A"/>
    <w:rsid w:val="004B259A"/>
    <w:rsid w:val="004B25DE"/>
    <w:rsid w:val="004B2BDB"/>
    <w:rsid w:val="004B2E08"/>
    <w:rsid w:val="004B3903"/>
    <w:rsid w:val="004B4530"/>
    <w:rsid w:val="004B45BF"/>
    <w:rsid w:val="004B4733"/>
    <w:rsid w:val="004B51BB"/>
    <w:rsid w:val="004B5658"/>
    <w:rsid w:val="004B5A1F"/>
    <w:rsid w:val="004B5C5F"/>
    <w:rsid w:val="004B5DC3"/>
    <w:rsid w:val="004B62F5"/>
    <w:rsid w:val="004B63B0"/>
    <w:rsid w:val="004B6E2D"/>
    <w:rsid w:val="004C0755"/>
    <w:rsid w:val="004C0BEF"/>
    <w:rsid w:val="004C172C"/>
    <w:rsid w:val="004C21A7"/>
    <w:rsid w:val="004C39F9"/>
    <w:rsid w:val="004C3C81"/>
    <w:rsid w:val="004C45CA"/>
    <w:rsid w:val="004C487A"/>
    <w:rsid w:val="004C4EF0"/>
    <w:rsid w:val="004C5160"/>
    <w:rsid w:val="004C5CD9"/>
    <w:rsid w:val="004C61E9"/>
    <w:rsid w:val="004C6336"/>
    <w:rsid w:val="004C69D8"/>
    <w:rsid w:val="004C75A4"/>
    <w:rsid w:val="004C79F3"/>
    <w:rsid w:val="004D0AF6"/>
    <w:rsid w:val="004D146B"/>
    <w:rsid w:val="004D16CF"/>
    <w:rsid w:val="004D184F"/>
    <w:rsid w:val="004D1C16"/>
    <w:rsid w:val="004D1E65"/>
    <w:rsid w:val="004D1E80"/>
    <w:rsid w:val="004D27EB"/>
    <w:rsid w:val="004D2C9D"/>
    <w:rsid w:val="004D37A4"/>
    <w:rsid w:val="004D3988"/>
    <w:rsid w:val="004D3B5E"/>
    <w:rsid w:val="004D3D82"/>
    <w:rsid w:val="004D410F"/>
    <w:rsid w:val="004D4143"/>
    <w:rsid w:val="004D452A"/>
    <w:rsid w:val="004D457C"/>
    <w:rsid w:val="004D4EB2"/>
    <w:rsid w:val="004D4F9F"/>
    <w:rsid w:val="004D5112"/>
    <w:rsid w:val="004D551D"/>
    <w:rsid w:val="004D5A73"/>
    <w:rsid w:val="004D6D56"/>
    <w:rsid w:val="004D719C"/>
    <w:rsid w:val="004D757C"/>
    <w:rsid w:val="004D7A4A"/>
    <w:rsid w:val="004D7BD2"/>
    <w:rsid w:val="004E014A"/>
    <w:rsid w:val="004E0260"/>
    <w:rsid w:val="004E06EC"/>
    <w:rsid w:val="004E06FF"/>
    <w:rsid w:val="004E0B33"/>
    <w:rsid w:val="004E17AF"/>
    <w:rsid w:val="004E1908"/>
    <w:rsid w:val="004E1941"/>
    <w:rsid w:val="004E19FE"/>
    <w:rsid w:val="004E1D23"/>
    <w:rsid w:val="004E2560"/>
    <w:rsid w:val="004E27BC"/>
    <w:rsid w:val="004E40FA"/>
    <w:rsid w:val="004E4CBA"/>
    <w:rsid w:val="004E4E71"/>
    <w:rsid w:val="004E4FE3"/>
    <w:rsid w:val="004E5804"/>
    <w:rsid w:val="004E596A"/>
    <w:rsid w:val="004E5EEE"/>
    <w:rsid w:val="004E5F97"/>
    <w:rsid w:val="004E687A"/>
    <w:rsid w:val="004E6FD6"/>
    <w:rsid w:val="004E7445"/>
    <w:rsid w:val="004E7749"/>
    <w:rsid w:val="004E7CA6"/>
    <w:rsid w:val="004E7D18"/>
    <w:rsid w:val="004F0181"/>
    <w:rsid w:val="004F054E"/>
    <w:rsid w:val="004F195A"/>
    <w:rsid w:val="004F1B26"/>
    <w:rsid w:val="004F31FC"/>
    <w:rsid w:val="004F42BF"/>
    <w:rsid w:val="004F4A02"/>
    <w:rsid w:val="004F4F72"/>
    <w:rsid w:val="004F530C"/>
    <w:rsid w:val="004F55C9"/>
    <w:rsid w:val="004F5EB6"/>
    <w:rsid w:val="004F6227"/>
    <w:rsid w:val="004F6350"/>
    <w:rsid w:val="004F6613"/>
    <w:rsid w:val="004F68B9"/>
    <w:rsid w:val="004F6A3A"/>
    <w:rsid w:val="004F7339"/>
    <w:rsid w:val="00501732"/>
    <w:rsid w:val="005017C8"/>
    <w:rsid w:val="005028B8"/>
    <w:rsid w:val="00502A4C"/>
    <w:rsid w:val="0050338C"/>
    <w:rsid w:val="005034A1"/>
    <w:rsid w:val="005035D5"/>
    <w:rsid w:val="00503CDE"/>
    <w:rsid w:val="005044F3"/>
    <w:rsid w:val="00504CC9"/>
    <w:rsid w:val="005052C4"/>
    <w:rsid w:val="00505D97"/>
    <w:rsid w:val="00506144"/>
    <w:rsid w:val="00506492"/>
    <w:rsid w:val="00510489"/>
    <w:rsid w:val="0051064B"/>
    <w:rsid w:val="005109B3"/>
    <w:rsid w:val="00510B05"/>
    <w:rsid w:val="005114A5"/>
    <w:rsid w:val="005120E2"/>
    <w:rsid w:val="00513291"/>
    <w:rsid w:val="00513544"/>
    <w:rsid w:val="0051369A"/>
    <w:rsid w:val="00513836"/>
    <w:rsid w:val="00513D36"/>
    <w:rsid w:val="0051406F"/>
    <w:rsid w:val="00514CAD"/>
    <w:rsid w:val="00514CC8"/>
    <w:rsid w:val="00514FFB"/>
    <w:rsid w:val="0051516F"/>
    <w:rsid w:val="00515268"/>
    <w:rsid w:val="005154BB"/>
    <w:rsid w:val="005154D6"/>
    <w:rsid w:val="005156AA"/>
    <w:rsid w:val="0051582F"/>
    <w:rsid w:val="00516B61"/>
    <w:rsid w:val="00517ABC"/>
    <w:rsid w:val="00517D1E"/>
    <w:rsid w:val="005203C2"/>
    <w:rsid w:val="00520868"/>
    <w:rsid w:val="00520E50"/>
    <w:rsid w:val="005214BF"/>
    <w:rsid w:val="00522162"/>
    <w:rsid w:val="005237BA"/>
    <w:rsid w:val="005239F2"/>
    <w:rsid w:val="005245D2"/>
    <w:rsid w:val="005252B6"/>
    <w:rsid w:val="005253AC"/>
    <w:rsid w:val="00525816"/>
    <w:rsid w:val="00525D79"/>
    <w:rsid w:val="005274C8"/>
    <w:rsid w:val="005278AB"/>
    <w:rsid w:val="00530A4C"/>
    <w:rsid w:val="00530D60"/>
    <w:rsid w:val="0053146C"/>
    <w:rsid w:val="00531925"/>
    <w:rsid w:val="00532D77"/>
    <w:rsid w:val="005332D4"/>
    <w:rsid w:val="005338E9"/>
    <w:rsid w:val="005344E4"/>
    <w:rsid w:val="00534716"/>
    <w:rsid w:val="0053560F"/>
    <w:rsid w:val="00535F34"/>
    <w:rsid w:val="00536778"/>
    <w:rsid w:val="00536B05"/>
    <w:rsid w:val="005372FC"/>
    <w:rsid w:val="005373A1"/>
    <w:rsid w:val="0054017F"/>
    <w:rsid w:val="0054290D"/>
    <w:rsid w:val="00542B0B"/>
    <w:rsid w:val="005439CF"/>
    <w:rsid w:val="00543D3A"/>
    <w:rsid w:val="005442E4"/>
    <w:rsid w:val="0054531E"/>
    <w:rsid w:val="00546262"/>
    <w:rsid w:val="00546717"/>
    <w:rsid w:val="00546CB9"/>
    <w:rsid w:val="0054731B"/>
    <w:rsid w:val="00547FD4"/>
    <w:rsid w:val="00550162"/>
    <w:rsid w:val="00550EAC"/>
    <w:rsid w:val="005518B6"/>
    <w:rsid w:val="00551A73"/>
    <w:rsid w:val="005527F8"/>
    <w:rsid w:val="00552C4B"/>
    <w:rsid w:val="00552FD0"/>
    <w:rsid w:val="005532EC"/>
    <w:rsid w:val="00554224"/>
    <w:rsid w:val="00554CD7"/>
    <w:rsid w:val="00555F21"/>
    <w:rsid w:val="005566B5"/>
    <w:rsid w:val="00557439"/>
    <w:rsid w:val="00560DD0"/>
    <w:rsid w:val="00561227"/>
    <w:rsid w:val="00561B4D"/>
    <w:rsid w:val="00561C6F"/>
    <w:rsid w:val="00562707"/>
    <w:rsid w:val="00562A40"/>
    <w:rsid w:val="005637A2"/>
    <w:rsid w:val="00563923"/>
    <w:rsid w:val="00564495"/>
    <w:rsid w:val="005651D1"/>
    <w:rsid w:val="0056551E"/>
    <w:rsid w:val="0056552B"/>
    <w:rsid w:val="00565D72"/>
    <w:rsid w:val="00566246"/>
    <w:rsid w:val="00566D9B"/>
    <w:rsid w:val="00567620"/>
    <w:rsid w:val="00567967"/>
    <w:rsid w:val="00570362"/>
    <w:rsid w:val="00570F1E"/>
    <w:rsid w:val="00570F64"/>
    <w:rsid w:val="005718E1"/>
    <w:rsid w:val="00571C4F"/>
    <w:rsid w:val="00571F3E"/>
    <w:rsid w:val="00572633"/>
    <w:rsid w:val="0057274A"/>
    <w:rsid w:val="00573270"/>
    <w:rsid w:val="005741C7"/>
    <w:rsid w:val="0057450D"/>
    <w:rsid w:val="00574DBE"/>
    <w:rsid w:val="00575C36"/>
    <w:rsid w:val="00575F5B"/>
    <w:rsid w:val="00576BEF"/>
    <w:rsid w:val="00577105"/>
    <w:rsid w:val="0057729A"/>
    <w:rsid w:val="0057755A"/>
    <w:rsid w:val="0058041C"/>
    <w:rsid w:val="0058061B"/>
    <w:rsid w:val="00580FA7"/>
    <w:rsid w:val="00581246"/>
    <w:rsid w:val="005812AB"/>
    <w:rsid w:val="00581451"/>
    <w:rsid w:val="0058281E"/>
    <w:rsid w:val="0058288F"/>
    <w:rsid w:val="00584275"/>
    <w:rsid w:val="005843B7"/>
    <w:rsid w:val="0058514E"/>
    <w:rsid w:val="00585275"/>
    <w:rsid w:val="00585F96"/>
    <w:rsid w:val="0058669C"/>
    <w:rsid w:val="0059041D"/>
    <w:rsid w:val="00590D69"/>
    <w:rsid w:val="0059103F"/>
    <w:rsid w:val="0059144E"/>
    <w:rsid w:val="00591472"/>
    <w:rsid w:val="00591A45"/>
    <w:rsid w:val="0059309B"/>
    <w:rsid w:val="00593F07"/>
    <w:rsid w:val="00594751"/>
    <w:rsid w:val="00594841"/>
    <w:rsid w:val="00595AAE"/>
    <w:rsid w:val="00596215"/>
    <w:rsid w:val="00596222"/>
    <w:rsid w:val="005A32FD"/>
    <w:rsid w:val="005A33A3"/>
    <w:rsid w:val="005A3500"/>
    <w:rsid w:val="005A3D8D"/>
    <w:rsid w:val="005A4303"/>
    <w:rsid w:val="005A486A"/>
    <w:rsid w:val="005A4E6B"/>
    <w:rsid w:val="005A4F6A"/>
    <w:rsid w:val="005A5949"/>
    <w:rsid w:val="005A5B72"/>
    <w:rsid w:val="005A5D07"/>
    <w:rsid w:val="005A5D2C"/>
    <w:rsid w:val="005A659A"/>
    <w:rsid w:val="005A69D9"/>
    <w:rsid w:val="005A6AC1"/>
    <w:rsid w:val="005A7F13"/>
    <w:rsid w:val="005B0196"/>
    <w:rsid w:val="005B0A11"/>
    <w:rsid w:val="005B107C"/>
    <w:rsid w:val="005B1165"/>
    <w:rsid w:val="005B16DB"/>
    <w:rsid w:val="005B1C40"/>
    <w:rsid w:val="005B1E48"/>
    <w:rsid w:val="005B1E71"/>
    <w:rsid w:val="005B20E0"/>
    <w:rsid w:val="005B2585"/>
    <w:rsid w:val="005B2DB9"/>
    <w:rsid w:val="005B376C"/>
    <w:rsid w:val="005B412A"/>
    <w:rsid w:val="005B412D"/>
    <w:rsid w:val="005B413D"/>
    <w:rsid w:val="005B527B"/>
    <w:rsid w:val="005B5544"/>
    <w:rsid w:val="005B57B7"/>
    <w:rsid w:val="005B58C0"/>
    <w:rsid w:val="005B5912"/>
    <w:rsid w:val="005B5A60"/>
    <w:rsid w:val="005B65F9"/>
    <w:rsid w:val="005B699E"/>
    <w:rsid w:val="005B6A29"/>
    <w:rsid w:val="005B7188"/>
    <w:rsid w:val="005B78AA"/>
    <w:rsid w:val="005C0099"/>
    <w:rsid w:val="005C032E"/>
    <w:rsid w:val="005C078A"/>
    <w:rsid w:val="005C0A86"/>
    <w:rsid w:val="005C131F"/>
    <w:rsid w:val="005C2295"/>
    <w:rsid w:val="005C2C8B"/>
    <w:rsid w:val="005C2D99"/>
    <w:rsid w:val="005C3F98"/>
    <w:rsid w:val="005C42A6"/>
    <w:rsid w:val="005C4AA6"/>
    <w:rsid w:val="005C6570"/>
    <w:rsid w:val="005C6936"/>
    <w:rsid w:val="005C6D9F"/>
    <w:rsid w:val="005C7C32"/>
    <w:rsid w:val="005C7DAA"/>
    <w:rsid w:val="005D0375"/>
    <w:rsid w:val="005D12BD"/>
    <w:rsid w:val="005D1ECB"/>
    <w:rsid w:val="005D23F7"/>
    <w:rsid w:val="005D2F53"/>
    <w:rsid w:val="005D3BF1"/>
    <w:rsid w:val="005D3D10"/>
    <w:rsid w:val="005D44FB"/>
    <w:rsid w:val="005D5988"/>
    <w:rsid w:val="005D5BCA"/>
    <w:rsid w:val="005D6456"/>
    <w:rsid w:val="005D689D"/>
    <w:rsid w:val="005D69A4"/>
    <w:rsid w:val="005D6BB2"/>
    <w:rsid w:val="005E02A8"/>
    <w:rsid w:val="005E04CB"/>
    <w:rsid w:val="005E07B1"/>
    <w:rsid w:val="005E08C8"/>
    <w:rsid w:val="005E2689"/>
    <w:rsid w:val="005E2D0C"/>
    <w:rsid w:val="005E2D47"/>
    <w:rsid w:val="005E352B"/>
    <w:rsid w:val="005E380E"/>
    <w:rsid w:val="005E4870"/>
    <w:rsid w:val="005E490F"/>
    <w:rsid w:val="005E5D83"/>
    <w:rsid w:val="005E6E48"/>
    <w:rsid w:val="005E6F74"/>
    <w:rsid w:val="005E7C71"/>
    <w:rsid w:val="005F0A5B"/>
    <w:rsid w:val="005F0D5D"/>
    <w:rsid w:val="005F11AB"/>
    <w:rsid w:val="005F137A"/>
    <w:rsid w:val="005F15F6"/>
    <w:rsid w:val="005F27A5"/>
    <w:rsid w:val="005F28FC"/>
    <w:rsid w:val="005F32A2"/>
    <w:rsid w:val="005F34A5"/>
    <w:rsid w:val="005F3F0C"/>
    <w:rsid w:val="005F426B"/>
    <w:rsid w:val="005F445F"/>
    <w:rsid w:val="005F44AE"/>
    <w:rsid w:val="005F4704"/>
    <w:rsid w:val="005F4E19"/>
    <w:rsid w:val="005F5A8A"/>
    <w:rsid w:val="005F6FB4"/>
    <w:rsid w:val="005F6FC0"/>
    <w:rsid w:val="005F7082"/>
    <w:rsid w:val="005F7245"/>
    <w:rsid w:val="005F778B"/>
    <w:rsid w:val="005F7919"/>
    <w:rsid w:val="005F7AE7"/>
    <w:rsid w:val="006002D3"/>
    <w:rsid w:val="00600B0A"/>
    <w:rsid w:val="006011F7"/>
    <w:rsid w:val="00601661"/>
    <w:rsid w:val="00602A19"/>
    <w:rsid w:val="00602F8A"/>
    <w:rsid w:val="00603007"/>
    <w:rsid w:val="0060322E"/>
    <w:rsid w:val="006032AC"/>
    <w:rsid w:val="00603700"/>
    <w:rsid w:val="00603A0A"/>
    <w:rsid w:val="00603AA8"/>
    <w:rsid w:val="00603B35"/>
    <w:rsid w:val="006056DC"/>
    <w:rsid w:val="00606C62"/>
    <w:rsid w:val="00606DD4"/>
    <w:rsid w:val="00606FBE"/>
    <w:rsid w:val="00607827"/>
    <w:rsid w:val="0061002B"/>
    <w:rsid w:val="0061173F"/>
    <w:rsid w:val="00611C6B"/>
    <w:rsid w:val="0061204F"/>
    <w:rsid w:val="00612715"/>
    <w:rsid w:val="00612ED4"/>
    <w:rsid w:val="006134D3"/>
    <w:rsid w:val="006134FA"/>
    <w:rsid w:val="006141DA"/>
    <w:rsid w:val="0061444D"/>
    <w:rsid w:val="006144EF"/>
    <w:rsid w:val="00614519"/>
    <w:rsid w:val="00614802"/>
    <w:rsid w:val="00614AD0"/>
    <w:rsid w:val="00614BC6"/>
    <w:rsid w:val="00614C29"/>
    <w:rsid w:val="00614DD0"/>
    <w:rsid w:val="00614FF5"/>
    <w:rsid w:val="00615E79"/>
    <w:rsid w:val="0061657B"/>
    <w:rsid w:val="006168FB"/>
    <w:rsid w:val="00616F32"/>
    <w:rsid w:val="00617810"/>
    <w:rsid w:val="0062005F"/>
    <w:rsid w:val="006201EB"/>
    <w:rsid w:val="00620BC4"/>
    <w:rsid w:val="00620DB6"/>
    <w:rsid w:val="00621B72"/>
    <w:rsid w:val="006225D4"/>
    <w:rsid w:val="00623974"/>
    <w:rsid w:val="00624244"/>
    <w:rsid w:val="006243CA"/>
    <w:rsid w:val="00624549"/>
    <w:rsid w:val="00625859"/>
    <w:rsid w:val="0062607D"/>
    <w:rsid w:val="00626111"/>
    <w:rsid w:val="0062619F"/>
    <w:rsid w:val="006261A1"/>
    <w:rsid w:val="006261C8"/>
    <w:rsid w:val="00626420"/>
    <w:rsid w:val="00626EE7"/>
    <w:rsid w:val="006272A6"/>
    <w:rsid w:val="006278F6"/>
    <w:rsid w:val="00627AB1"/>
    <w:rsid w:val="006302C0"/>
    <w:rsid w:val="00630C21"/>
    <w:rsid w:val="00632663"/>
    <w:rsid w:val="00632AC5"/>
    <w:rsid w:val="00632C80"/>
    <w:rsid w:val="006350B9"/>
    <w:rsid w:val="00635408"/>
    <w:rsid w:val="00635B97"/>
    <w:rsid w:val="00635C93"/>
    <w:rsid w:val="00636258"/>
    <w:rsid w:val="0063684F"/>
    <w:rsid w:val="00636BB7"/>
    <w:rsid w:val="006379C7"/>
    <w:rsid w:val="0064072C"/>
    <w:rsid w:val="00643734"/>
    <w:rsid w:val="006437E7"/>
    <w:rsid w:val="006437EC"/>
    <w:rsid w:val="00643EBC"/>
    <w:rsid w:val="0064445B"/>
    <w:rsid w:val="0064465A"/>
    <w:rsid w:val="00644764"/>
    <w:rsid w:val="00644CFB"/>
    <w:rsid w:val="00644E64"/>
    <w:rsid w:val="0064511D"/>
    <w:rsid w:val="00645CAF"/>
    <w:rsid w:val="006460FF"/>
    <w:rsid w:val="00646A56"/>
    <w:rsid w:val="00646AD3"/>
    <w:rsid w:val="00646B84"/>
    <w:rsid w:val="00647518"/>
    <w:rsid w:val="00647F50"/>
    <w:rsid w:val="006503F2"/>
    <w:rsid w:val="00650CD5"/>
    <w:rsid w:val="00651239"/>
    <w:rsid w:val="0065297C"/>
    <w:rsid w:val="00652AC7"/>
    <w:rsid w:val="00652D48"/>
    <w:rsid w:val="00653292"/>
    <w:rsid w:val="00653B9F"/>
    <w:rsid w:val="0065480C"/>
    <w:rsid w:val="00654C02"/>
    <w:rsid w:val="00654D4B"/>
    <w:rsid w:val="00654E38"/>
    <w:rsid w:val="00655A7B"/>
    <w:rsid w:val="0065693F"/>
    <w:rsid w:val="00657E4C"/>
    <w:rsid w:val="00660459"/>
    <w:rsid w:val="00661750"/>
    <w:rsid w:val="0066240C"/>
    <w:rsid w:val="00662B17"/>
    <w:rsid w:val="006635B3"/>
    <w:rsid w:val="00663E8B"/>
    <w:rsid w:val="0066468B"/>
    <w:rsid w:val="00664FF7"/>
    <w:rsid w:val="00665496"/>
    <w:rsid w:val="006657F4"/>
    <w:rsid w:val="00665CAD"/>
    <w:rsid w:val="00666A0C"/>
    <w:rsid w:val="006672E8"/>
    <w:rsid w:val="00672913"/>
    <w:rsid w:val="00673703"/>
    <w:rsid w:val="00673D00"/>
    <w:rsid w:val="00674FC4"/>
    <w:rsid w:val="0067533F"/>
    <w:rsid w:val="00675363"/>
    <w:rsid w:val="00675EC0"/>
    <w:rsid w:val="006762C6"/>
    <w:rsid w:val="00676B91"/>
    <w:rsid w:val="00677432"/>
    <w:rsid w:val="00677A92"/>
    <w:rsid w:val="00677D95"/>
    <w:rsid w:val="0068039F"/>
    <w:rsid w:val="00681898"/>
    <w:rsid w:val="00681FA4"/>
    <w:rsid w:val="0068236E"/>
    <w:rsid w:val="0068254C"/>
    <w:rsid w:val="006825DC"/>
    <w:rsid w:val="006829E9"/>
    <w:rsid w:val="00682E2D"/>
    <w:rsid w:val="00683827"/>
    <w:rsid w:val="00683AD5"/>
    <w:rsid w:val="006848ED"/>
    <w:rsid w:val="00690A17"/>
    <w:rsid w:val="00690E83"/>
    <w:rsid w:val="00690E99"/>
    <w:rsid w:val="00691323"/>
    <w:rsid w:val="0069259A"/>
    <w:rsid w:val="006925E4"/>
    <w:rsid w:val="00692956"/>
    <w:rsid w:val="00692E50"/>
    <w:rsid w:val="006930C8"/>
    <w:rsid w:val="00693582"/>
    <w:rsid w:val="00694BF1"/>
    <w:rsid w:val="00694F2E"/>
    <w:rsid w:val="00695FEB"/>
    <w:rsid w:val="0069614B"/>
    <w:rsid w:val="0069654D"/>
    <w:rsid w:val="00696913"/>
    <w:rsid w:val="00696963"/>
    <w:rsid w:val="006971E5"/>
    <w:rsid w:val="006975D3"/>
    <w:rsid w:val="00697DB8"/>
    <w:rsid w:val="006A03BD"/>
    <w:rsid w:val="006A0705"/>
    <w:rsid w:val="006A07EA"/>
    <w:rsid w:val="006A132F"/>
    <w:rsid w:val="006A2680"/>
    <w:rsid w:val="006A2951"/>
    <w:rsid w:val="006A32E2"/>
    <w:rsid w:val="006A3476"/>
    <w:rsid w:val="006A51B7"/>
    <w:rsid w:val="006A5ADF"/>
    <w:rsid w:val="006A5B0B"/>
    <w:rsid w:val="006A620A"/>
    <w:rsid w:val="006A62CC"/>
    <w:rsid w:val="006A661B"/>
    <w:rsid w:val="006A6C14"/>
    <w:rsid w:val="006A79E4"/>
    <w:rsid w:val="006A7D57"/>
    <w:rsid w:val="006B05C9"/>
    <w:rsid w:val="006B11CF"/>
    <w:rsid w:val="006B14A8"/>
    <w:rsid w:val="006B2BB6"/>
    <w:rsid w:val="006B371E"/>
    <w:rsid w:val="006B37B7"/>
    <w:rsid w:val="006B3E27"/>
    <w:rsid w:val="006B3E48"/>
    <w:rsid w:val="006B409E"/>
    <w:rsid w:val="006B448A"/>
    <w:rsid w:val="006B54B3"/>
    <w:rsid w:val="006B633B"/>
    <w:rsid w:val="006B643F"/>
    <w:rsid w:val="006B6F49"/>
    <w:rsid w:val="006B7238"/>
    <w:rsid w:val="006B7635"/>
    <w:rsid w:val="006B7A6F"/>
    <w:rsid w:val="006B7FF0"/>
    <w:rsid w:val="006C0608"/>
    <w:rsid w:val="006C08B5"/>
    <w:rsid w:val="006C0C3F"/>
    <w:rsid w:val="006C1344"/>
    <w:rsid w:val="006C1695"/>
    <w:rsid w:val="006C171D"/>
    <w:rsid w:val="006C1B91"/>
    <w:rsid w:val="006C1D50"/>
    <w:rsid w:val="006C1E95"/>
    <w:rsid w:val="006C22BB"/>
    <w:rsid w:val="006C2379"/>
    <w:rsid w:val="006C3137"/>
    <w:rsid w:val="006C3286"/>
    <w:rsid w:val="006C32E4"/>
    <w:rsid w:val="006C33BA"/>
    <w:rsid w:val="006C3707"/>
    <w:rsid w:val="006C3742"/>
    <w:rsid w:val="006C3BAA"/>
    <w:rsid w:val="006C400A"/>
    <w:rsid w:val="006C4285"/>
    <w:rsid w:val="006C4C0A"/>
    <w:rsid w:val="006C4E2E"/>
    <w:rsid w:val="006C525E"/>
    <w:rsid w:val="006C52BD"/>
    <w:rsid w:val="006C5CCA"/>
    <w:rsid w:val="006C65F6"/>
    <w:rsid w:val="006C67B2"/>
    <w:rsid w:val="006C67B4"/>
    <w:rsid w:val="006C74DC"/>
    <w:rsid w:val="006C763D"/>
    <w:rsid w:val="006C7E80"/>
    <w:rsid w:val="006D06C8"/>
    <w:rsid w:val="006D07E7"/>
    <w:rsid w:val="006D0932"/>
    <w:rsid w:val="006D0D8B"/>
    <w:rsid w:val="006D1607"/>
    <w:rsid w:val="006D1C68"/>
    <w:rsid w:val="006D1D60"/>
    <w:rsid w:val="006D2119"/>
    <w:rsid w:val="006D283C"/>
    <w:rsid w:val="006D2E69"/>
    <w:rsid w:val="006D33CF"/>
    <w:rsid w:val="006D37D9"/>
    <w:rsid w:val="006D3DBA"/>
    <w:rsid w:val="006D3E4B"/>
    <w:rsid w:val="006D4089"/>
    <w:rsid w:val="006D420D"/>
    <w:rsid w:val="006D4568"/>
    <w:rsid w:val="006D4F85"/>
    <w:rsid w:val="006D552C"/>
    <w:rsid w:val="006D58CB"/>
    <w:rsid w:val="006D5A02"/>
    <w:rsid w:val="006D5F06"/>
    <w:rsid w:val="006D607F"/>
    <w:rsid w:val="006D66EA"/>
    <w:rsid w:val="006D6C0F"/>
    <w:rsid w:val="006D7476"/>
    <w:rsid w:val="006D76D3"/>
    <w:rsid w:val="006D7F36"/>
    <w:rsid w:val="006E041D"/>
    <w:rsid w:val="006E0447"/>
    <w:rsid w:val="006E05FA"/>
    <w:rsid w:val="006E0D36"/>
    <w:rsid w:val="006E0D59"/>
    <w:rsid w:val="006E1923"/>
    <w:rsid w:val="006E2643"/>
    <w:rsid w:val="006E2DEB"/>
    <w:rsid w:val="006E3128"/>
    <w:rsid w:val="006E3828"/>
    <w:rsid w:val="006E3BAF"/>
    <w:rsid w:val="006E3DD8"/>
    <w:rsid w:val="006E46A0"/>
    <w:rsid w:val="006E510B"/>
    <w:rsid w:val="006E5254"/>
    <w:rsid w:val="006E545F"/>
    <w:rsid w:val="006E62A8"/>
    <w:rsid w:val="006E66C6"/>
    <w:rsid w:val="006E69D3"/>
    <w:rsid w:val="006E6CFA"/>
    <w:rsid w:val="006E6DBD"/>
    <w:rsid w:val="006E76CB"/>
    <w:rsid w:val="006F06A4"/>
    <w:rsid w:val="006F08D8"/>
    <w:rsid w:val="006F19D7"/>
    <w:rsid w:val="006F1B61"/>
    <w:rsid w:val="006F2503"/>
    <w:rsid w:val="006F34BD"/>
    <w:rsid w:val="006F38C1"/>
    <w:rsid w:val="006F42C5"/>
    <w:rsid w:val="006F58A2"/>
    <w:rsid w:val="006F5BD3"/>
    <w:rsid w:val="006F60E8"/>
    <w:rsid w:val="006F7898"/>
    <w:rsid w:val="006F7949"/>
    <w:rsid w:val="00700879"/>
    <w:rsid w:val="00700942"/>
    <w:rsid w:val="00701423"/>
    <w:rsid w:val="007014D6"/>
    <w:rsid w:val="00701632"/>
    <w:rsid w:val="00701889"/>
    <w:rsid w:val="00701A49"/>
    <w:rsid w:val="00701BB9"/>
    <w:rsid w:val="00701E1F"/>
    <w:rsid w:val="00702114"/>
    <w:rsid w:val="00702239"/>
    <w:rsid w:val="00702242"/>
    <w:rsid w:val="007037FE"/>
    <w:rsid w:val="00703E40"/>
    <w:rsid w:val="00703FE7"/>
    <w:rsid w:val="007040AC"/>
    <w:rsid w:val="0070488C"/>
    <w:rsid w:val="00704D22"/>
    <w:rsid w:val="00705B46"/>
    <w:rsid w:val="00705C94"/>
    <w:rsid w:val="00706140"/>
    <w:rsid w:val="00706D7E"/>
    <w:rsid w:val="00707087"/>
    <w:rsid w:val="00707281"/>
    <w:rsid w:val="007073F8"/>
    <w:rsid w:val="00707995"/>
    <w:rsid w:val="00707DB5"/>
    <w:rsid w:val="00707FF0"/>
    <w:rsid w:val="007102E2"/>
    <w:rsid w:val="007105BE"/>
    <w:rsid w:val="0071125E"/>
    <w:rsid w:val="00713272"/>
    <w:rsid w:val="007137C8"/>
    <w:rsid w:val="00713B23"/>
    <w:rsid w:val="00713BD4"/>
    <w:rsid w:val="00713CA1"/>
    <w:rsid w:val="00713DA1"/>
    <w:rsid w:val="00713E77"/>
    <w:rsid w:val="00713FDC"/>
    <w:rsid w:val="00714501"/>
    <w:rsid w:val="00714DBD"/>
    <w:rsid w:val="007151C4"/>
    <w:rsid w:val="00716002"/>
    <w:rsid w:val="007169AA"/>
    <w:rsid w:val="00716B05"/>
    <w:rsid w:val="007170E9"/>
    <w:rsid w:val="00717D57"/>
    <w:rsid w:val="007205EC"/>
    <w:rsid w:val="00720ADD"/>
    <w:rsid w:val="00720D09"/>
    <w:rsid w:val="00721116"/>
    <w:rsid w:val="0072121E"/>
    <w:rsid w:val="0072136B"/>
    <w:rsid w:val="007220C0"/>
    <w:rsid w:val="00722666"/>
    <w:rsid w:val="007237D8"/>
    <w:rsid w:val="0072431A"/>
    <w:rsid w:val="00726980"/>
    <w:rsid w:val="0072755E"/>
    <w:rsid w:val="0072758D"/>
    <w:rsid w:val="00727656"/>
    <w:rsid w:val="007277E3"/>
    <w:rsid w:val="00730D43"/>
    <w:rsid w:val="007319C3"/>
    <w:rsid w:val="00732DA4"/>
    <w:rsid w:val="00733185"/>
    <w:rsid w:val="00733A4D"/>
    <w:rsid w:val="00734157"/>
    <w:rsid w:val="00734401"/>
    <w:rsid w:val="00734865"/>
    <w:rsid w:val="00735525"/>
    <w:rsid w:val="007358AF"/>
    <w:rsid w:val="00735C5A"/>
    <w:rsid w:val="007362B2"/>
    <w:rsid w:val="0073666E"/>
    <w:rsid w:val="00737D83"/>
    <w:rsid w:val="00740030"/>
    <w:rsid w:val="007402CF"/>
    <w:rsid w:val="007402F4"/>
    <w:rsid w:val="0074035A"/>
    <w:rsid w:val="00742FA2"/>
    <w:rsid w:val="007433CC"/>
    <w:rsid w:val="00744098"/>
    <w:rsid w:val="007443F6"/>
    <w:rsid w:val="007447AD"/>
    <w:rsid w:val="00744F0D"/>
    <w:rsid w:val="00744F0E"/>
    <w:rsid w:val="0074543E"/>
    <w:rsid w:val="00745768"/>
    <w:rsid w:val="0074679E"/>
    <w:rsid w:val="00746C60"/>
    <w:rsid w:val="007503A3"/>
    <w:rsid w:val="007511CF"/>
    <w:rsid w:val="00751C88"/>
    <w:rsid w:val="00751F84"/>
    <w:rsid w:val="007522A3"/>
    <w:rsid w:val="00752481"/>
    <w:rsid w:val="0075271B"/>
    <w:rsid w:val="00752873"/>
    <w:rsid w:val="00752980"/>
    <w:rsid w:val="00753006"/>
    <w:rsid w:val="0075329F"/>
    <w:rsid w:val="00753438"/>
    <w:rsid w:val="007545DE"/>
    <w:rsid w:val="0075466E"/>
    <w:rsid w:val="00755863"/>
    <w:rsid w:val="007565A8"/>
    <w:rsid w:val="00756F57"/>
    <w:rsid w:val="00756F9A"/>
    <w:rsid w:val="00757B35"/>
    <w:rsid w:val="00757FCD"/>
    <w:rsid w:val="0076049F"/>
    <w:rsid w:val="00760643"/>
    <w:rsid w:val="00760718"/>
    <w:rsid w:val="007613CF"/>
    <w:rsid w:val="007617EB"/>
    <w:rsid w:val="00762563"/>
    <w:rsid w:val="00762A8F"/>
    <w:rsid w:val="00762B49"/>
    <w:rsid w:val="00762BDD"/>
    <w:rsid w:val="007631D4"/>
    <w:rsid w:val="00763E1F"/>
    <w:rsid w:val="00763EF5"/>
    <w:rsid w:val="00763F63"/>
    <w:rsid w:val="0076445E"/>
    <w:rsid w:val="00764957"/>
    <w:rsid w:val="007650E4"/>
    <w:rsid w:val="0076510E"/>
    <w:rsid w:val="00765D6C"/>
    <w:rsid w:val="00766154"/>
    <w:rsid w:val="00766FF6"/>
    <w:rsid w:val="00767692"/>
    <w:rsid w:val="0077002A"/>
    <w:rsid w:val="00770D88"/>
    <w:rsid w:val="00771382"/>
    <w:rsid w:val="00771DED"/>
    <w:rsid w:val="00772095"/>
    <w:rsid w:val="00772615"/>
    <w:rsid w:val="00772C04"/>
    <w:rsid w:val="00773259"/>
    <w:rsid w:val="00773303"/>
    <w:rsid w:val="007733DB"/>
    <w:rsid w:val="00773941"/>
    <w:rsid w:val="00773F00"/>
    <w:rsid w:val="007744C6"/>
    <w:rsid w:val="00774613"/>
    <w:rsid w:val="007747D6"/>
    <w:rsid w:val="007754AE"/>
    <w:rsid w:val="007754CA"/>
    <w:rsid w:val="00775963"/>
    <w:rsid w:val="00775B6C"/>
    <w:rsid w:val="00776F85"/>
    <w:rsid w:val="007774CD"/>
    <w:rsid w:val="00777B30"/>
    <w:rsid w:val="0078013D"/>
    <w:rsid w:val="0078019A"/>
    <w:rsid w:val="00780AF2"/>
    <w:rsid w:val="00780F93"/>
    <w:rsid w:val="00781041"/>
    <w:rsid w:val="00781091"/>
    <w:rsid w:val="0078122A"/>
    <w:rsid w:val="007818EE"/>
    <w:rsid w:val="00782F2A"/>
    <w:rsid w:val="00783721"/>
    <w:rsid w:val="007843B4"/>
    <w:rsid w:val="007850B2"/>
    <w:rsid w:val="00785920"/>
    <w:rsid w:val="00785A50"/>
    <w:rsid w:val="00786275"/>
    <w:rsid w:val="00786F58"/>
    <w:rsid w:val="0079015D"/>
    <w:rsid w:val="007906AA"/>
    <w:rsid w:val="007909EE"/>
    <w:rsid w:val="00790FC5"/>
    <w:rsid w:val="007911A4"/>
    <w:rsid w:val="007920D3"/>
    <w:rsid w:val="00792288"/>
    <w:rsid w:val="0079245D"/>
    <w:rsid w:val="007929DC"/>
    <w:rsid w:val="00793435"/>
    <w:rsid w:val="00794BBA"/>
    <w:rsid w:val="00794CC2"/>
    <w:rsid w:val="007951BF"/>
    <w:rsid w:val="007953D6"/>
    <w:rsid w:val="00795BE9"/>
    <w:rsid w:val="00796425"/>
    <w:rsid w:val="0079646F"/>
    <w:rsid w:val="007965AD"/>
    <w:rsid w:val="007A014D"/>
    <w:rsid w:val="007A0874"/>
    <w:rsid w:val="007A1ECE"/>
    <w:rsid w:val="007A1F80"/>
    <w:rsid w:val="007A2891"/>
    <w:rsid w:val="007A2EDD"/>
    <w:rsid w:val="007A30EB"/>
    <w:rsid w:val="007A3659"/>
    <w:rsid w:val="007A3964"/>
    <w:rsid w:val="007A466C"/>
    <w:rsid w:val="007A55A8"/>
    <w:rsid w:val="007A5931"/>
    <w:rsid w:val="007A65FA"/>
    <w:rsid w:val="007A689E"/>
    <w:rsid w:val="007A739D"/>
    <w:rsid w:val="007A7B28"/>
    <w:rsid w:val="007B02C5"/>
    <w:rsid w:val="007B0465"/>
    <w:rsid w:val="007B0E54"/>
    <w:rsid w:val="007B0FDA"/>
    <w:rsid w:val="007B2D43"/>
    <w:rsid w:val="007B38F5"/>
    <w:rsid w:val="007B40E7"/>
    <w:rsid w:val="007B4E80"/>
    <w:rsid w:val="007B50BF"/>
    <w:rsid w:val="007B59ED"/>
    <w:rsid w:val="007B5BB2"/>
    <w:rsid w:val="007B6643"/>
    <w:rsid w:val="007B66ED"/>
    <w:rsid w:val="007B6C1D"/>
    <w:rsid w:val="007B75B7"/>
    <w:rsid w:val="007B7841"/>
    <w:rsid w:val="007B7F2D"/>
    <w:rsid w:val="007C006A"/>
    <w:rsid w:val="007C02D9"/>
    <w:rsid w:val="007C196E"/>
    <w:rsid w:val="007C20A1"/>
    <w:rsid w:val="007C21A0"/>
    <w:rsid w:val="007C220F"/>
    <w:rsid w:val="007C2641"/>
    <w:rsid w:val="007C2CE8"/>
    <w:rsid w:val="007C34D4"/>
    <w:rsid w:val="007C38CB"/>
    <w:rsid w:val="007C39F2"/>
    <w:rsid w:val="007C3A70"/>
    <w:rsid w:val="007C3BBA"/>
    <w:rsid w:val="007C4370"/>
    <w:rsid w:val="007C5B4E"/>
    <w:rsid w:val="007C5CE6"/>
    <w:rsid w:val="007C5DC8"/>
    <w:rsid w:val="007C5E58"/>
    <w:rsid w:val="007C6854"/>
    <w:rsid w:val="007D1994"/>
    <w:rsid w:val="007D1F48"/>
    <w:rsid w:val="007D243A"/>
    <w:rsid w:val="007D3AB9"/>
    <w:rsid w:val="007D3DEA"/>
    <w:rsid w:val="007D3E38"/>
    <w:rsid w:val="007D4CFA"/>
    <w:rsid w:val="007D5FE2"/>
    <w:rsid w:val="007D653E"/>
    <w:rsid w:val="007D66A8"/>
    <w:rsid w:val="007D6C8E"/>
    <w:rsid w:val="007D6E06"/>
    <w:rsid w:val="007D6EC1"/>
    <w:rsid w:val="007D70CC"/>
    <w:rsid w:val="007D7745"/>
    <w:rsid w:val="007D79CB"/>
    <w:rsid w:val="007E01AE"/>
    <w:rsid w:val="007E05E8"/>
    <w:rsid w:val="007E0FA8"/>
    <w:rsid w:val="007E16B1"/>
    <w:rsid w:val="007E2713"/>
    <w:rsid w:val="007E3A9B"/>
    <w:rsid w:val="007E3D6D"/>
    <w:rsid w:val="007E48FF"/>
    <w:rsid w:val="007E4A64"/>
    <w:rsid w:val="007E5060"/>
    <w:rsid w:val="007E5101"/>
    <w:rsid w:val="007E5C89"/>
    <w:rsid w:val="007E60F1"/>
    <w:rsid w:val="007E6C31"/>
    <w:rsid w:val="007E71AC"/>
    <w:rsid w:val="007E7E37"/>
    <w:rsid w:val="007F00FA"/>
    <w:rsid w:val="007F0AE2"/>
    <w:rsid w:val="007F1A45"/>
    <w:rsid w:val="007F1CA7"/>
    <w:rsid w:val="007F2A01"/>
    <w:rsid w:val="007F3342"/>
    <w:rsid w:val="007F37D9"/>
    <w:rsid w:val="007F3D78"/>
    <w:rsid w:val="007F4619"/>
    <w:rsid w:val="007F499D"/>
    <w:rsid w:val="007F504D"/>
    <w:rsid w:val="007F5CCA"/>
    <w:rsid w:val="007F60B8"/>
    <w:rsid w:val="007F75D3"/>
    <w:rsid w:val="007F7E8B"/>
    <w:rsid w:val="007F7F02"/>
    <w:rsid w:val="00800525"/>
    <w:rsid w:val="00800C33"/>
    <w:rsid w:val="00800F34"/>
    <w:rsid w:val="00801F26"/>
    <w:rsid w:val="0080214C"/>
    <w:rsid w:val="008026E0"/>
    <w:rsid w:val="00802781"/>
    <w:rsid w:val="008027CE"/>
    <w:rsid w:val="00802958"/>
    <w:rsid w:val="00803114"/>
    <w:rsid w:val="008038F5"/>
    <w:rsid w:val="00803A24"/>
    <w:rsid w:val="00803BAD"/>
    <w:rsid w:val="00803BB3"/>
    <w:rsid w:val="00803C5E"/>
    <w:rsid w:val="00804017"/>
    <w:rsid w:val="008045FB"/>
    <w:rsid w:val="00804D2D"/>
    <w:rsid w:val="00804E77"/>
    <w:rsid w:val="0080535F"/>
    <w:rsid w:val="008061A4"/>
    <w:rsid w:val="008064BE"/>
    <w:rsid w:val="00807377"/>
    <w:rsid w:val="00807CB9"/>
    <w:rsid w:val="00810DCF"/>
    <w:rsid w:val="00810E43"/>
    <w:rsid w:val="00810F03"/>
    <w:rsid w:val="00811359"/>
    <w:rsid w:val="008119F1"/>
    <w:rsid w:val="00811EA1"/>
    <w:rsid w:val="00812B00"/>
    <w:rsid w:val="00812C54"/>
    <w:rsid w:val="00812ED0"/>
    <w:rsid w:val="00812FB2"/>
    <w:rsid w:val="008137A5"/>
    <w:rsid w:val="008142B9"/>
    <w:rsid w:val="008142EA"/>
    <w:rsid w:val="008145E4"/>
    <w:rsid w:val="00814625"/>
    <w:rsid w:val="0081504C"/>
    <w:rsid w:val="008159FC"/>
    <w:rsid w:val="0081609D"/>
    <w:rsid w:val="00816560"/>
    <w:rsid w:val="008166DB"/>
    <w:rsid w:val="0081678C"/>
    <w:rsid w:val="00817040"/>
    <w:rsid w:val="00820DAC"/>
    <w:rsid w:val="008210C1"/>
    <w:rsid w:val="00822054"/>
    <w:rsid w:val="00822BBA"/>
    <w:rsid w:val="00823010"/>
    <w:rsid w:val="00824287"/>
    <w:rsid w:val="008244AF"/>
    <w:rsid w:val="00824735"/>
    <w:rsid w:val="00824892"/>
    <w:rsid w:val="00824AD1"/>
    <w:rsid w:val="00824D2D"/>
    <w:rsid w:val="00825390"/>
    <w:rsid w:val="008253AC"/>
    <w:rsid w:val="00825AC0"/>
    <w:rsid w:val="00825FE0"/>
    <w:rsid w:val="00827368"/>
    <w:rsid w:val="008275C5"/>
    <w:rsid w:val="00830B4C"/>
    <w:rsid w:val="008315C6"/>
    <w:rsid w:val="0083174C"/>
    <w:rsid w:val="0083186A"/>
    <w:rsid w:val="008327F7"/>
    <w:rsid w:val="00833285"/>
    <w:rsid w:val="008338AF"/>
    <w:rsid w:val="00833C0B"/>
    <w:rsid w:val="00833D2B"/>
    <w:rsid w:val="00833F5E"/>
    <w:rsid w:val="00834E63"/>
    <w:rsid w:val="008350DD"/>
    <w:rsid w:val="00835114"/>
    <w:rsid w:val="0083553E"/>
    <w:rsid w:val="008357F0"/>
    <w:rsid w:val="008362A6"/>
    <w:rsid w:val="008363C8"/>
    <w:rsid w:val="00836F39"/>
    <w:rsid w:val="008372E0"/>
    <w:rsid w:val="0083758F"/>
    <w:rsid w:val="00840BE7"/>
    <w:rsid w:val="00841484"/>
    <w:rsid w:val="00841D10"/>
    <w:rsid w:val="00842AAE"/>
    <w:rsid w:val="00842EAB"/>
    <w:rsid w:val="00843A42"/>
    <w:rsid w:val="00843B31"/>
    <w:rsid w:val="00844108"/>
    <w:rsid w:val="0084446F"/>
    <w:rsid w:val="008445F5"/>
    <w:rsid w:val="00844F2D"/>
    <w:rsid w:val="008450D2"/>
    <w:rsid w:val="00845547"/>
    <w:rsid w:val="00846010"/>
    <w:rsid w:val="0084601C"/>
    <w:rsid w:val="00847780"/>
    <w:rsid w:val="008502D2"/>
    <w:rsid w:val="00850D25"/>
    <w:rsid w:val="00850D7A"/>
    <w:rsid w:val="008511AB"/>
    <w:rsid w:val="00851703"/>
    <w:rsid w:val="00851D1F"/>
    <w:rsid w:val="00853A7F"/>
    <w:rsid w:val="008546F8"/>
    <w:rsid w:val="008548A0"/>
    <w:rsid w:val="00854FCB"/>
    <w:rsid w:val="0085620A"/>
    <w:rsid w:val="008567D9"/>
    <w:rsid w:val="00856A9E"/>
    <w:rsid w:val="00856D5E"/>
    <w:rsid w:val="00856DAB"/>
    <w:rsid w:val="00857976"/>
    <w:rsid w:val="00860AED"/>
    <w:rsid w:val="00860F65"/>
    <w:rsid w:val="0086116A"/>
    <w:rsid w:val="00862109"/>
    <w:rsid w:val="00862519"/>
    <w:rsid w:val="00862F60"/>
    <w:rsid w:val="008638BB"/>
    <w:rsid w:val="00863980"/>
    <w:rsid w:val="00864AC1"/>
    <w:rsid w:val="00864E48"/>
    <w:rsid w:val="00865124"/>
    <w:rsid w:val="008651CC"/>
    <w:rsid w:val="008656BE"/>
    <w:rsid w:val="00865B22"/>
    <w:rsid w:val="00865DFF"/>
    <w:rsid w:val="00866C03"/>
    <w:rsid w:val="0086727D"/>
    <w:rsid w:val="00867CF3"/>
    <w:rsid w:val="00870024"/>
    <w:rsid w:val="0087115F"/>
    <w:rsid w:val="00871216"/>
    <w:rsid w:val="00871248"/>
    <w:rsid w:val="00871275"/>
    <w:rsid w:val="008728B8"/>
    <w:rsid w:val="00872D6B"/>
    <w:rsid w:val="00873332"/>
    <w:rsid w:val="00874B70"/>
    <w:rsid w:val="00875056"/>
    <w:rsid w:val="008750D3"/>
    <w:rsid w:val="00875FDB"/>
    <w:rsid w:val="00876471"/>
    <w:rsid w:val="00876DD7"/>
    <w:rsid w:val="008777EB"/>
    <w:rsid w:val="00877A07"/>
    <w:rsid w:val="008812F7"/>
    <w:rsid w:val="008814F4"/>
    <w:rsid w:val="008816EE"/>
    <w:rsid w:val="00881707"/>
    <w:rsid w:val="008821AD"/>
    <w:rsid w:val="00882620"/>
    <w:rsid w:val="00883B52"/>
    <w:rsid w:val="00884004"/>
    <w:rsid w:val="008842FC"/>
    <w:rsid w:val="00884C88"/>
    <w:rsid w:val="0088571C"/>
    <w:rsid w:val="0088586C"/>
    <w:rsid w:val="00885A5C"/>
    <w:rsid w:val="00886B20"/>
    <w:rsid w:val="00886B7E"/>
    <w:rsid w:val="00886BDD"/>
    <w:rsid w:val="00886F76"/>
    <w:rsid w:val="008870EB"/>
    <w:rsid w:val="00887522"/>
    <w:rsid w:val="00890FB1"/>
    <w:rsid w:val="008910DB"/>
    <w:rsid w:val="008912BF"/>
    <w:rsid w:val="00891699"/>
    <w:rsid w:val="008918E8"/>
    <w:rsid w:val="00891EA3"/>
    <w:rsid w:val="008926CC"/>
    <w:rsid w:val="00892BE1"/>
    <w:rsid w:val="00893049"/>
    <w:rsid w:val="00893168"/>
    <w:rsid w:val="00894460"/>
    <w:rsid w:val="008959C6"/>
    <w:rsid w:val="00895B8D"/>
    <w:rsid w:val="008960A8"/>
    <w:rsid w:val="00896CAB"/>
    <w:rsid w:val="00896CEF"/>
    <w:rsid w:val="00896D9E"/>
    <w:rsid w:val="0089766E"/>
    <w:rsid w:val="00897695"/>
    <w:rsid w:val="00897978"/>
    <w:rsid w:val="00897F04"/>
    <w:rsid w:val="008A0762"/>
    <w:rsid w:val="008A187C"/>
    <w:rsid w:val="008A19A5"/>
    <w:rsid w:val="008A1B32"/>
    <w:rsid w:val="008A32BD"/>
    <w:rsid w:val="008A3F8C"/>
    <w:rsid w:val="008A4065"/>
    <w:rsid w:val="008A49ED"/>
    <w:rsid w:val="008A4B81"/>
    <w:rsid w:val="008A5CAB"/>
    <w:rsid w:val="008A6B08"/>
    <w:rsid w:val="008B0B4A"/>
    <w:rsid w:val="008B0D97"/>
    <w:rsid w:val="008B1AA3"/>
    <w:rsid w:val="008B234F"/>
    <w:rsid w:val="008B2EAF"/>
    <w:rsid w:val="008B30AA"/>
    <w:rsid w:val="008B368E"/>
    <w:rsid w:val="008B3DF3"/>
    <w:rsid w:val="008B483D"/>
    <w:rsid w:val="008B5955"/>
    <w:rsid w:val="008B5C0F"/>
    <w:rsid w:val="008B5C87"/>
    <w:rsid w:val="008B6B82"/>
    <w:rsid w:val="008B6D68"/>
    <w:rsid w:val="008B725B"/>
    <w:rsid w:val="008B757A"/>
    <w:rsid w:val="008B772F"/>
    <w:rsid w:val="008B7969"/>
    <w:rsid w:val="008B7F1A"/>
    <w:rsid w:val="008C0773"/>
    <w:rsid w:val="008C0C9F"/>
    <w:rsid w:val="008C0F51"/>
    <w:rsid w:val="008C16F9"/>
    <w:rsid w:val="008C304F"/>
    <w:rsid w:val="008C3074"/>
    <w:rsid w:val="008C3359"/>
    <w:rsid w:val="008C3623"/>
    <w:rsid w:val="008C3899"/>
    <w:rsid w:val="008C3BEE"/>
    <w:rsid w:val="008C6659"/>
    <w:rsid w:val="008C74CE"/>
    <w:rsid w:val="008D0010"/>
    <w:rsid w:val="008D0049"/>
    <w:rsid w:val="008D065B"/>
    <w:rsid w:val="008D067F"/>
    <w:rsid w:val="008D1231"/>
    <w:rsid w:val="008D2338"/>
    <w:rsid w:val="008D24C1"/>
    <w:rsid w:val="008D24E7"/>
    <w:rsid w:val="008D2C10"/>
    <w:rsid w:val="008D2DEF"/>
    <w:rsid w:val="008D3B67"/>
    <w:rsid w:val="008D4069"/>
    <w:rsid w:val="008D469C"/>
    <w:rsid w:val="008D4DED"/>
    <w:rsid w:val="008D5E87"/>
    <w:rsid w:val="008D7460"/>
    <w:rsid w:val="008E02ED"/>
    <w:rsid w:val="008E0664"/>
    <w:rsid w:val="008E0C98"/>
    <w:rsid w:val="008E0CEC"/>
    <w:rsid w:val="008E1216"/>
    <w:rsid w:val="008E1986"/>
    <w:rsid w:val="008E26B2"/>
    <w:rsid w:val="008E35F0"/>
    <w:rsid w:val="008E3EBB"/>
    <w:rsid w:val="008E44B7"/>
    <w:rsid w:val="008E49F1"/>
    <w:rsid w:val="008E4ADD"/>
    <w:rsid w:val="008E54FF"/>
    <w:rsid w:val="008E61BD"/>
    <w:rsid w:val="008E62F6"/>
    <w:rsid w:val="008E6F91"/>
    <w:rsid w:val="008E718A"/>
    <w:rsid w:val="008E7585"/>
    <w:rsid w:val="008E792E"/>
    <w:rsid w:val="008F0155"/>
    <w:rsid w:val="008F0F6C"/>
    <w:rsid w:val="008F1679"/>
    <w:rsid w:val="008F19A2"/>
    <w:rsid w:val="008F1AEF"/>
    <w:rsid w:val="008F301A"/>
    <w:rsid w:val="008F3BDF"/>
    <w:rsid w:val="008F487F"/>
    <w:rsid w:val="008F572D"/>
    <w:rsid w:val="008F6B7A"/>
    <w:rsid w:val="008F7CAD"/>
    <w:rsid w:val="008F7CF3"/>
    <w:rsid w:val="0090089F"/>
    <w:rsid w:val="009009A9"/>
    <w:rsid w:val="0090244B"/>
    <w:rsid w:val="00902884"/>
    <w:rsid w:val="009032E4"/>
    <w:rsid w:val="009033EB"/>
    <w:rsid w:val="00903D22"/>
    <w:rsid w:val="00903ED9"/>
    <w:rsid w:val="00904298"/>
    <w:rsid w:val="009047BB"/>
    <w:rsid w:val="00904FC9"/>
    <w:rsid w:val="00905B11"/>
    <w:rsid w:val="00906649"/>
    <w:rsid w:val="00906D64"/>
    <w:rsid w:val="00906F70"/>
    <w:rsid w:val="00906F9E"/>
    <w:rsid w:val="009071D0"/>
    <w:rsid w:val="00907883"/>
    <w:rsid w:val="0091085D"/>
    <w:rsid w:val="00910908"/>
    <w:rsid w:val="009111A7"/>
    <w:rsid w:val="00912559"/>
    <w:rsid w:val="00912ED8"/>
    <w:rsid w:val="00912F9A"/>
    <w:rsid w:val="00916416"/>
    <w:rsid w:val="00917287"/>
    <w:rsid w:val="00917EF7"/>
    <w:rsid w:val="009205B0"/>
    <w:rsid w:val="00920B5E"/>
    <w:rsid w:val="0092134B"/>
    <w:rsid w:val="009221AC"/>
    <w:rsid w:val="00922348"/>
    <w:rsid w:val="009225B3"/>
    <w:rsid w:val="00922A15"/>
    <w:rsid w:val="0092456D"/>
    <w:rsid w:val="00924B4C"/>
    <w:rsid w:val="00925590"/>
    <w:rsid w:val="00925C68"/>
    <w:rsid w:val="0092657F"/>
    <w:rsid w:val="00926967"/>
    <w:rsid w:val="00927518"/>
    <w:rsid w:val="00927AF3"/>
    <w:rsid w:val="00927FC3"/>
    <w:rsid w:val="0093074D"/>
    <w:rsid w:val="009312C7"/>
    <w:rsid w:val="00933397"/>
    <w:rsid w:val="00933706"/>
    <w:rsid w:val="00933754"/>
    <w:rsid w:val="00933B94"/>
    <w:rsid w:val="00934836"/>
    <w:rsid w:val="00934A8F"/>
    <w:rsid w:val="009350BF"/>
    <w:rsid w:val="009359A1"/>
    <w:rsid w:val="00936CFD"/>
    <w:rsid w:val="0094103D"/>
    <w:rsid w:val="00941430"/>
    <w:rsid w:val="009416D7"/>
    <w:rsid w:val="00941909"/>
    <w:rsid w:val="00942293"/>
    <w:rsid w:val="00942377"/>
    <w:rsid w:val="00942D98"/>
    <w:rsid w:val="00943484"/>
    <w:rsid w:val="009434E0"/>
    <w:rsid w:val="009435CD"/>
    <w:rsid w:val="0094379A"/>
    <w:rsid w:val="0094396D"/>
    <w:rsid w:val="0094420F"/>
    <w:rsid w:val="00944846"/>
    <w:rsid w:val="0094512A"/>
    <w:rsid w:val="009453B9"/>
    <w:rsid w:val="009459CA"/>
    <w:rsid w:val="00945EA1"/>
    <w:rsid w:val="009469B5"/>
    <w:rsid w:val="009473CE"/>
    <w:rsid w:val="00947563"/>
    <w:rsid w:val="00947A5C"/>
    <w:rsid w:val="0095077F"/>
    <w:rsid w:val="009508D4"/>
    <w:rsid w:val="00950D10"/>
    <w:rsid w:val="00950F84"/>
    <w:rsid w:val="00951541"/>
    <w:rsid w:val="00951721"/>
    <w:rsid w:val="00951E6D"/>
    <w:rsid w:val="00952B7A"/>
    <w:rsid w:val="00952E72"/>
    <w:rsid w:val="00952EFE"/>
    <w:rsid w:val="0095382A"/>
    <w:rsid w:val="00954114"/>
    <w:rsid w:val="009557D5"/>
    <w:rsid w:val="00955978"/>
    <w:rsid w:val="009566EF"/>
    <w:rsid w:val="00957B1D"/>
    <w:rsid w:val="009606D9"/>
    <w:rsid w:val="00960EC8"/>
    <w:rsid w:val="009618DB"/>
    <w:rsid w:val="00961EC9"/>
    <w:rsid w:val="00962128"/>
    <w:rsid w:val="00963148"/>
    <w:rsid w:val="009637F9"/>
    <w:rsid w:val="00963AA1"/>
    <w:rsid w:val="00963E79"/>
    <w:rsid w:val="009646D8"/>
    <w:rsid w:val="00964897"/>
    <w:rsid w:val="00965075"/>
    <w:rsid w:val="009658B2"/>
    <w:rsid w:val="009659E0"/>
    <w:rsid w:val="0096755E"/>
    <w:rsid w:val="00967B54"/>
    <w:rsid w:val="00967D8E"/>
    <w:rsid w:val="0097113C"/>
    <w:rsid w:val="00971C7B"/>
    <w:rsid w:val="00971DA8"/>
    <w:rsid w:val="00972022"/>
    <w:rsid w:val="0097213C"/>
    <w:rsid w:val="00972193"/>
    <w:rsid w:val="00972753"/>
    <w:rsid w:val="00973026"/>
    <w:rsid w:val="00973AE2"/>
    <w:rsid w:val="00974119"/>
    <w:rsid w:val="009741CB"/>
    <w:rsid w:val="00974E3E"/>
    <w:rsid w:val="00975246"/>
    <w:rsid w:val="00975262"/>
    <w:rsid w:val="00975292"/>
    <w:rsid w:val="00976A8C"/>
    <w:rsid w:val="0097721C"/>
    <w:rsid w:val="00977B6B"/>
    <w:rsid w:val="00980647"/>
    <w:rsid w:val="009807F1"/>
    <w:rsid w:val="00980F2A"/>
    <w:rsid w:val="00982912"/>
    <w:rsid w:val="00982AEF"/>
    <w:rsid w:val="00982BA6"/>
    <w:rsid w:val="00982BD2"/>
    <w:rsid w:val="00982E37"/>
    <w:rsid w:val="00983AAA"/>
    <w:rsid w:val="00983F4B"/>
    <w:rsid w:val="0098418F"/>
    <w:rsid w:val="00984525"/>
    <w:rsid w:val="00984554"/>
    <w:rsid w:val="00984A6F"/>
    <w:rsid w:val="00985071"/>
    <w:rsid w:val="009866E7"/>
    <w:rsid w:val="009875D2"/>
    <w:rsid w:val="00987BDE"/>
    <w:rsid w:val="00987C8D"/>
    <w:rsid w:val="00990DA1"/>
    <w:rsid w:val="00990FFB"/>
    <w:rsid w:val="00991BBA"/>
    <w:rsid w:val="00992EA9"/>
    <w:rsid w:val="00993083"/>
    <w:rsid w:val="00995141"/>
    <w:rsid w:val="00995953"/>
    <w:rsid w:val="009960C8"/>
    <w:rsid w:val="009965E8"/>
    <w:rsid w:val="00996DF6"/>
    <w:rsid w:val="00997F00"/>
    <w:rsid w:val="009A0846"/>
    <w:rsid w:val="009A1561"/>
    <w:rsid w:val="009A1BFB"/>
    <w:rsid w:val="009A313A"/>
    <w:rsid w:val="009A32DF"/>
    <w:rsid w:val="009A42CF"/>
    <w:rsid w:val="009A4792"/>
    <w:rsid w:val="009A4886"/>
    <w:rsid w:val="009A48FD"/>
    <w:rsid w:val="009A491E"/>
    <w:rsid w:val="009A4A03"/>
    <w:rsid w:val="009A4A88"/>
    <w:rsid w:val="009A52CA"/>
    <w:rsid w:val="009A5A3F"/>
    <w:rsid w:val="009A63E8"/>
    <w:rsid w:val="009A6AFB"/>
    <w:rsid w:val="009A6F33"/>
    <w:rsid w:val="009A7093"/>
    <w:rsid w:val="009A70B1"/>
    <w:rsid w:val="009A7EAC"/>
    <w:rsid w:val="009B003B"/>
    <w:rsid w:val="009B037C"/>
    <w:rsid w:val="009B04EB"/>
    <w:rsid w:val="009B07A9"/>
    <w:rsid w:val="009B08D9"/>
    <w:rsid w:val="009B08DD"/>
    <w:rsid w:val="009B1528"/>
    <w:rsid w:val="009B16A0"/>
    <w:rsid w:val="009B179E"/>
    <w:rsid w:val="009B1CF9"/>
    <w:rsid w:val="009B270A"/>
    <w:rsid w:val="009B34C8"/>
    <w:rsid w:val="009B3CD2"/>
    <w:rsid w:val="009B470A"/>
    <w:rsid w:val="009B4D01"/>
    <w:rsid w:val="009B546B"/>
    <w:rsid w:val="009B60C4"/>
    <w:rsid w:val="009B7AFD"/>
    <w:rsid w:val="009C012D"/>
    <w:rsid w:val="009C08DC"/>
    <w:rsid w:val="009C0B76"/>
    <w:rsid w:val="009C0FD8"/>
    <w:rsid w:val="009C1126"/>
    <w:rsid w:val="009C1522"/>
    <w:rsid w:val="009C1B8F"/>
    <w:rsid w:val="009C1F07"/>
    <w:rsid w:val="009C242A"/>
    <w:rsid w:val="009C2FF3"/>
    <w:rsid w:val="009C3FD4"/>
    <w:rsid w:val="009C42DA"/>
    <w:rsid w:val="009C6B82"/>
    <w:rsid w:val="009C6C8F"/>
    <w:rsid w:val="009C734A"/>
    <w:rsid w:val="009C7480"/>
    <w:rsid w:val="009C78F2"/>
    <w:rsid w:val="009C79AD"/>
    <w:rsid w:val="009C7A03"/>
    <w:rsid w:val="009D0335"/>
    <w:rsid w:val="009D2508"/>
    <w:rsid w:val="009D2E0D"/>
    <w:rsid w:val="009D363A"/>
    <w:rsid w:val="009D37D2"/>
    <w:rsid w:val="009D3DA2"/>
    <w:rsid w:val="009D41C6"/>
    <w:rsid w:val="009D43A8"/>
    <w:rsid w:val="009D4E2D"/>
    <w:rsid w:val="009D51E8"/>
    <w:rsid w:val="009D58E9"/>
    <w:rsid w:val="009D5C32"/>
    <w:rsid w:val="009D5C39"/>
    <w:rsid w:val="009D69E1"/>
    <w:rsid w:val="009D6C16"/>
    <w:rsid w:val="009D7263"/>
    <w:rsid w:val="009D745C"/>
    <w:rsid w:val="009D7C31"/>
    <w:rsid w:val="009D7E53"/>
    <w:rsid w:val="009E0074"/>
    <w:rsid w:val="009E0395"/>
    <w:rsid w:val="009E0A5B"/>
    <w:rsid w:val="009E0D48"/>
    <w:rsid w:val="009E1A1E"/>
    <w:rsid w:val="009E1F33"/>
    <w:rsid w:val="009E2355"/>
    <w:rsid w:val="009E314A"/>
    <w:rsid w:val="009E3EFB"/>
    <w:rsid w:val="009E4BD3"/>
    <w:rsid w:val="009E4C52"/>
    <w:rsid w:val="009E62F4"/>
    <w:rsid w:val="009E69EF"/>
    <w:rsid w:val="009E6B90"/>
    <w:rsid w:val="009E74F5"/>
    <w:rsid w:val="009E74FB"/>
    <w:rsid w:val="009E762B"/>
    <w:rsid w:val="009F0BFE"/>
    <w:rsid w:val="009F1201"/>
    <w:rsid w:val="009F138A"/>
    <w:rsid w:val="009F238C"/>
    <w:rsid w:val="009F24F8"/>
    <w:rsid w:val="009F262A"/>
    <w:rsid w:val="009F2D01"/>
    <w:rsid w:val="009F301C"/>
    <w:rsid w:val="009F39A9"/>
    <w:rsid w:val="009F4299"/>
    <w:rsid w:val="009F438A"/>
    <w:rsid w:val="009F4566"/>
    <w:rsid w:val="009F46DB"/>
    <w:rsid w:val="009F49BC"/>
    <w:rsid w:val="009F50E2"/>
    <w:rsid w:val="009F6121"/>
    <w:rsid w:val="009F65CA"/>
    <w:rsid w:val="009F687A"/>
    <w:rsid w:val="009F7160"/>
    <w:rsid w:val="00A00199"/>
    <w:rsid w:val="00A007F4"/>
    <w:rsid w:val="00A01EB1"/>
    <w:rsid w:val="00A025B8"/>
    <w:rsid w:val="00A02857"/>
    <w:rsid w:val="00A02A3E"/>
    <w:rsid w:val="00A02C66"/>
    <w:rsid w:val="00A02CA1"/>
    <w:rsid w:val="00A02E79"/>
    <w:rsid w:val="00A033BB"/>
    <w:rsid w:val="00A03826"/>
    <w:rsid w:val="00A03D1A"/>
    <w:rsid w:val="00A03E79"/>
    <w:rsid w:val="00A03E8F"/>
    <w:rsid w:val="00A04589"/>
    <w:rsid w:val="00A046F1"/>
    <w:rsid w:val="00A04956"/>
    <w:rsid w:val="00A0549E"/>
    <w:rsid w:val="00A05652"/>
    <w:rsid w:val="00A06472"/>
    <w:rsid w:val="00A06780"/>
    <w:rsid w:val="00A0685C"/>
    <w:rsid w:val="00A06EC5"/>
    <w:rsid w:val="00A076CA"/>
    <w:rsid w:val="00A110D0"/>
    <w:rsid w:val="00A113CB"/>
    <w:rsid w:val="00A115D7"/>
    <w:rsid w:val="00A119CF"/>
    <w:rsid w:val="00A13979"/>
    <w:rsid w:val="00A13DFB"/>
    <w:rsid w:val="00A13FE8"/>
    <w:rsid w:val="00A145B9"/>
    <w:rsid w:val="00A14634"/>
    <w:rsid w:val="00A1516B"/>
    <w:rsid w:val="00A15266"/>
    <w:rsid w:val="00A15343"/>
    <w:rsid w:val="00A15B26"/>
    <w:rsid w:val="00A15B83"/>
    <w:rsid w:val="00A16A32"/>
    <w:rsid w:val="00A173FC"/>
    <w:rsid w:val="00A1749E"/>
    <w:rsid w:val="00A17C9C"/>
    <w:rsid w:val="00A17F10"/>
    <w:rsid w:val="00A207E2"/>
    <w:rsid w:val="00A20856"/>
    <w:rsid w:val="00A20A2D"/>
    <w:rsid w:val="00A20CD2"/>
    <w:rsid w:val="00A20FC6"/>
    <w:rsid w:val="00A21616"/>
    <w:rsid w:val="00A21C40"/>
    <w:rsid w:val="00A21DA5"/>
    <w:rsid w:val="00A22558"/>
    <w:rsid w:val="00A22AE7"/>
    <w:rsid w:val="00A22B48"/>
    <w:rsid w:val="00A22E58"/>
    <w:rsid w:val="00A23448"/>
    <w:rsid w:val="00A23AD6"/>
    <w:rsid w:val="00A2426D"/>
    <w:rsid w:val="00A24F8F"/>
    <w:rsid w:val="00A24FB8"/>
    <w:rsid w:val="00A250CF"/>
    <w:rsid w:val="00A26D64"/>
    <w:rsid w:val="00A30051"/>
    <w:rsid w:val="00A32998"/>
    <w:rsid w:val="00A32BC1"/>
    <w:rsid w:val="00A32CC3"/>
    <w:rsid w:val="00A331F7"/>
    <w:rsid w:val="00A3343C"/>
    <w:rsid w:val="00A33502"/>
    <w:rsid w:val="00A337A9"/>
    <w:rsid w:val="00A33B42"/>
    <w:rsid w:val="00A33B53"/>
    <w:rsid w:val="00A341FD"/>
    <w:rsid w:val="00A35947"/>
    <w:rsid w:val="00A359BF"/>
    <w:rsid w:val="00A362EA"/>
    <w:rsid w:val="00A37299"/>
    <w:rsid w:val="00A37B47"/>
    <w:rsid w:val="00A37EE1"/>
    <w:rsid w:val="00A4162B"/>
    <w:rsid w:val="00A4180C"/>
    <w:rsid w:val="00A41E84"/>
    <w:rsid w:val="00A42544"/>
    <w:rsid w:val="00A43546"/>
    <w:rsid w:val="00A43687"/>
    <w:rsid w:val="00A43D73"/>
    <w:rsid w:val="00A43F39"/>
    <w:rsid w:val="00A44477"/>
    <w:rsid w:val="00A448E4"/>
    <w:rsid w:val="00A4563A"/>
    <w:rsid w:val="00A459DC"/>
    <w:rsid w:val="00A463E4"/>
    <w:rsid w:val="00A4777D"/>
    <w:rsid w:val="00A47A26"/>
    <w:rsid w:val="00A47D48"/>
    <w:rsid w:val="00A50362"/>
    <w:rsid w:val="00A50383"/>
    <w:rsid w:val="00A5058B"/>
    <w:rsid w:val="00A5101C"/>
    <w:rsid w:val="00A5173A"/>
    <w:rsid w:val="00A51D06"/>
    <w:rsid w:val="00A52252"/>
    <w:rsid w:val="00A52D78"/>
    <w:rsid w:val="00A54B30"/>
    <w:rsid w:val="00A54C58"/>
    <w:rsid w:val="00A54DDA"/>
    <w:rsid w:val="00A56278"/>
    <w:rsid w:val="00A56A25"/>
    <w:rsid w:val="00A56B0F"/>
    <w:rsid w:val="00A570FA"/>
    <w:rsid w:val="00A57432"/>
    <w:rsid w:val="00A57955"/>
    <w:rsid w:val="00A60566"/>
    <w:rsid w:val="00A60801"/>
    <w:rsid w:val="00A60E51"/>
    <w:rsid w:val="00A61B38"/>
    <w:rsid w:val="00A61DF7"/>
    <w:rsid w:val="00A62132"/>
    <w:rsid w:val="00A62CE3"/>
    <w:rsid w:val="00A62D09"/>
    <w:rsid w:val="00A63A59"/>
    <w:rsid w:val="00A64AB2"/>
    <w:rsid w:val="00A65CF6"/>
    <w:rsid w:val="00A65FDE"/>
    <w:rsid w:val="00A66E36"/>
    <w:rsid w:val="00A72319"/>
    <w:rsid w:val="00A7270E"/>
    <w:rsid w:val="00A73822"/>
    <w:rsid w:val="00A73C51"/>
    <w:rsid w:val="00A750B4"/>
    <w:rsid w:val="00A766F3"/>
    <w:rsid w:val="00A76AF9"/>
    <w:rsid w:val="00A772F5"/>
    <w:rsid w:val="00A773AB"/>
    <w:rsid w:val="00A77401"/>
    <w:rsid w:val="00A77D81"/>
    <w:rsid w:val="00A77E1A"/>
    <w:rsid w:val="00A8043B"/>
    <w:rsid w:val="00A805BC"/>
    <w:rsid w:val="00A80682"/>
    <w:rsid w:val="00A80F60"/>
    <w:rsid w:val="00A8289E"/>
    <w:rsid w:val="00A82B2E"/>
    <w:rsid w:val="00A82D49"/>
    <w:rsid w:val="00A832D7"/>
    <w:rsid w:val="00A8358C"/>
    <w:rsid w:val="00A83592"/>
    <w:rsid w:val="00A83993"/>
    <w:rsid w:val="00A84595"/>
    <w:rsid w:val="00A84B94"/>
    <w:rsid w:val="00A86059"/>
    <w:rsid w:val="00A86377"/>
    <w:rsid w:val="00A8753B"/>
    <w:rsid w:val="00A876B9"/>
    <w:rsid w:val="00A877B8"/>
    <w:rsid w:val="00A877D4"/>
    <w:rsid w:val="00A9023D"/>
    <w:rsid w:val="00A9137B"/>
    <w:rsid w:val="00A91780"/>
    <w:rsid w:val="00A91AA7"/>
    <w:rsid w:val="00A928FE"/>
    <w:rsid w:val="00A92CAD"/>
    <w:rsid w:val="00A9313E"/>
    <w:rsid w:val="00A945AC"/>
    <w:rsid w:val="00A948E2"/>
    <w:rsid w:val="00A9519E"/>
    <w:rsid w:val="00A959DD"/>
    <w:rsid w:val="00A95DDE"/>
    <w:rsid w:val="00A96857"/>
    <w:rsid w:val="00A9685E"/>
    <w:rsid w:val="00A970CB"/>
    <w:rsid w:val="00A972E6"/>
    <w:rsid w:val="00A97441"/>
    <w:rsid w:val="00A97746"/>
    <w:rsid w:val="00AA00FD"/>
    <w:rsid w:val="00AA01EC"/>
    <w:rsid w:val="00AA0343"/>
    <w:rsid w:val="00AA299E"/>
    <w:rsid w:val="00AA38F5"/>
    <w:rsid w:val="00AA3A2C"/>
    <w:rsid w:val="00AA4637"/>
    <w:rsid w:val="00AA480F"/>
    <w:rsid w:val="00AA4E97"/>
    <w:rsid w:val="00AA4FDD"/>
    <w:rsid w:val="00AA5121"/>
    <w:rsid w:val="00AA518B"/>
    <w:rsid w:val="00AA5994"/>
    <w:rsid w:val="00AA5B6C"/>
    <w:rsid w:val="00AA70D2"/>
    <w:rsid w:val="00AA73D3"/>
    <w:rsid w:val="00AA795A"/>
    <w:rsid w:val="00AB0424"/>
    <w:rsid w:val="00AB0892"/>
    <w:rsid w:val="00AB0DFF"/>
    <w:rsid w:val="00AB15C3"/>
    <w:rsid w:val="00AB3FB3"/>
    <w:rsid w:val="00AB4176"/>
    <w:rsid w:val="00AB4AA7"/>
    <w:rsid w:val="00AB4AB2"/>
    <w:rsid w:val="00AB4E69"/>
    <w:rsid w:val="00AB4EF7"/>
    <w:rsid w:val="00AB6078"/>
    <w:rsid w:val="00AB60A9"/>
    <w:rsid w:val="00AB62B7"/>
    <w:rsid w:val="00AB6C36"/>
    <w:rsid w:val="00AB6EE2"/>
    <w:rsid w:val="00AB6EEA"/>
    <w:rsid w:val="00AB7937"/>
    <w:rsid w:val="00AC00B3"/>
    <w:rsid w:val="00AC1611"/>
    <w:rsid w:val="00AC1F5E"/>
    <w:rsid w:val="00AC2208"/>
    <w:rsid w:val="00AC24B0"/>
    <w:rsid w:val="00AC2D2F"/>
    <w:rsid w:val="00AC2D7A"/>
    <w:rsid w:val="00AC306F"/>
    <w:rsid w:val="00AC3B5F"/>
    <w:rsid w:val="00AC47DD"/>
    <w:rsid w:val="00AC4D76"/>
    <w:rsid w:val="00AC5773"/>
    <w:rsid w:val="00AC6021"/>
    <w:rsid w:val="00AC614B"/>
    <w:rsid w:val="00AC7442"/>
    <w:rsid w:val="00AC79F2"/>
    <w:rsid w:val="00AC7B02"/>
    <w:rsid w:val="00AD01AC"/>
    <w:rsid w:val="00AD0446"/>
    <w:rsid w:val="00AD1247"/>
    <w:rsid w:val="00AD15C9"/>
    <w:rsid w:val="00AD1D70"/>
    <w:rsid w:val="00AD229F"/>
    <w:rsid w:val="00AD230B"/>
    <w:rsid w:val="00AD2776"/>
    <w:rsid w:val="00AD2C2D"/>
    <w:rsid w:val="00AD447F"/>
    <w:rsid w:val="00AD44EF"/>
    <w:rsid w:val="00AD46C8"/>
    <w:rsid w:val="00AD6705"/>
    <w:rsid w:val="00AD6A1A"/>
    <w:rsid w:val="00AD6FCE"/>
    <w:rsid w:val="00AD7476"/>
    <w:rsid w:val="00AD7F4C"/>
    <w:rsid w:val="00AE04D7"/>
    <w:rsid w:val="00AE06EC"/>
    <w:rsid w:val="00AE1024"/>
    <w:rsid w:val="00AE1ED9"/>
    <w:rsid w:val="00AE2106"/>
    <w:rsid w:val="00AE301D"/>
    <w:rsid w:val="00AE38AB"/>
    <w:rsid w:val="00AE44DF"/>
    <w:rsid w:val="00AE4C31"/>
    <w:rsid w:val="00AE4CE5"/>
    <w:rsid w:val="00AE4F82"/>
    <w:rsid w:val="00AE53D5"/>
    <w:rsid w:val="00AE5D03"/>
    <w:rsid w:val="00AE6041"/>
    <w:rsid w:val="00AE75EF"/>
    <w:rsid w:val="00AE768E"/>
    <w:rsid w:val="00AE7885"/>
    <w:rsid w:val="00AE78F3"/>
    <w:rsid w:val="00AF05A9"/>
    <w:rsid w:val="00AF0D6A"/>
    <w:rsid w:val="00AF113D"/>
    <w:rsid w:val="00AF182A"/>
    <w:rsid w:val="00AF1A00"/>
    <w:rsid w:val="00AF27E8"/>
    <w:rsid w:val="00AF2B09"/>
    <w:rsid w:val="00AF2EE8"/>
    <w:rsid w:val="00AF3CEB"/>
    <w:rsid w:val="00AF3EB7"/>
    <w:rsid w:val="00AF45B5"/>
    <w:rsid w:val="00AF4849"/>
    <w:rsid w:val="00AF4B9E"/>
    <w:rsid w:val="00AF4D70"/>
    <w:rsid w:val="00AF4F70"/>
    <w:rsid w:val="00AF5521"/>
    <w:rsid w:val="00AF5B5B"/>
    <w:rsid w:val="00AF663A"/>
    <w:rsid w:val="00B00538"/>
    <w:rsid w:val="00B00C9E"/>
    <w:rsid w:val="00B01976"/>
    <w:rsid w:val="00B0222B"/>
    <w:rsid w:val="00B0264A"/>
    <w:rsid w:val="00B02729"/>
    <w:rsid w:val="00B0291F"/>
    <w:rsid w:val="00B034D6"/>
    <w:rsid w:val="00B03AD9"/>
    <w:rsid w:val="00B03DDF"/>
    <w:rsid w:val="00B05251"/>
    <w:rsid w:val="00B05306"/>
    <w:rsid w:val="00B05335"/>
    <w:rsid w:val="00B056E4"/>
    <w:rsid w:val="00B05B94"/>
    <w:rsid w:val="00B06003"/>
    <w:rsid w:val="00B076ED"/>
    <w:rsid w:val="00B10B00"/>
    <w:rsid w:val="00B10DA6"/>
    <w:rsid w:val="00B11700"/>
    <w:rsid w:val="00B12194"/>
    <w:rsid w:val="00B13324"/>
    <w:rsid w:val="00B1401B"/>
    <w:rsid w:val="00B144ED"/>
    <w:rsid w:val="00B14837"/>
    <w:rsid w:val="00B1490B"/>
    <w:rsid w:val="00B14B3C"/>
    <w:rsid w:val="00B1568E"/>
    <w:rsid w:val="00B16B0B"/>
    <w:rsid w:val="00B17229"/>
    <w:rsid w:val="00B17565"/>
    <w:rsid w:val="00B17B9C"/>
    <w:rsid w:val="00B20781"/>
    <w:rsid w:val="00B209F5"/>
    <w:rsid w:val="00B20EED"/>
    <w:rsid w:val="00B20F0D"/>
    <w:rsid w:val="00B20FD1"/>
    <w:rsid w:val="00B21D70"/>
    <w:rsid w:val="00B22017"/>
    <w:rsid w:val="00B22FCF"/>
    <w:rsid w:val="00B235A8"/>
    <w:rsid w:val="00B23A6A"/>
    <w:rsid w:val="00B23E19"/>
    <w:rsid w:val="00B2420A"/>
    <w:rsid w:val="00B25F79"/>
    <w:rsid w:val="00B260D1"/>
    <w:rsid w:val="00B26443"/>
    <w:rsid w:val="00B26929"/>
    <w:rsid w:val="00B26E73"/>
    <w:rsid w:val="00B27154"/>
    <w:rsid w:val="00B27628"/>
    <w:rsid w:val="00B315A1"/>
    <w:rsid w:val="00B316CB"/>
    <w:rsid w:val="00B31E4B"/>
    <w:rsid w:val="00B32437"/>
    <w:rsid w:val="00B3248E"/>
    <w:rsid w:val="00B328F5"/>
    <w:rsid w:val="00B32991"/>
    <w:rsid w:val="00B32C9A"/>
    <w:rsid w:val="00B32E47"/>
    <w:rsid w:val="00B33297"/>
    <w:rsid w:val="00B33371"/>
    <w:rsid w:val="00B33380"/>
    <w:rsid w:val="00B333FD"/>
    <w:rsid w:val="00B34346"/>
    <w:rsid w:val="00B34F3E"/>
    <w:rsid w:val="00B35080"/>
    <w:rsid w:val="00B351E2"/>
    <w:rsid w:val="00B35619"/>
    <w:rsid w:val="00B35C60"/>
    <w:rsid w:val="00B36038"/>
    <w:rsid w:val="00B3673B"/>
    <w:rsid w:val="00B36A1A"/>
    <w:rsid w:val="00B375B2"/>
    <w:rsid w:val="00B37DD9"/>
    <w:rsid w:val="00B40A59"/>
    <w:rsid w:val="00B4160D"/>
    <w:rsid w:val="00B41923"/>
    <w:rsid w:val="00B41ACC"/>
    <w:rsid w:val="00B42339"/>
    <w:rsid w:val="00B424C7"/>
    <w:rsid w:val="00B4275E"/>
    <w:rsid w:val="00B42C26"/>
    <w:rsid w:val="00B43DFF"/>
    <w:rsid w:val="00B43EBB"/>
    <w:rsid w:val="00B43FDC"/>
    <w:rsid w:val="00B4511B"/>
    <w:rsid w:val="00B45664"/>
    <w:rsid w:val="00B45A37"/>
    <w:rsid w:val="00B46537"/>
    <w:rsid w:val="00B46C7E"/>
    <w:rsid w:val="00B4780D"/>
    <w:rsid w:val="00B5029A"/>
    <w:rsid w:val="00B507B2"/>
    <w:rsid w:val="00B51E2D"/>
    <w:rsid w:val="00B52FD6"/>
    <w:rsid w:val="00B53BDD"/>
    <w:rsid w:val="00B542A6"/>
    <w:rsid w:val="00B543CE"/>
    <w:rsid w:val="00B54C05"/>
    <w:rsid w:val="00B55509"/>
    <w:rsid w:val="00B55BA1"/>
    <w:rsid w:val="00B55C52"/>
    <w:rsid w:val="00B55ECE"/>
    <w:rsid w:val="00B55F4C"/>
    <w:rsid w:val="00B55F90"/>
    <w:rsid w:val="00B55F93"/>
    <w:rsid w:val="00B5601E"/>
    <w:rsid w:val="00B564D4"/>
    <w:rsid w:val="00B57B53"/>
    <w:rsid w:val="00B60F2B"/>
    <w:rsid w:val="00B60FB6"/>
    <w:rsid w:val="00B612DF"/>
    <w:rsid w:val="00B61DBC"/>
    <w:rsid w:val="00B61DC2"/>
    <w:rsid w:val="00B622EE"/>
    <w:rsid w:val="00B6266E"/>
    <w:rsid w:val="00B62A91"/>
    <w:rsid w:val="00B62D98"/>
    <w:rsid w:val="00B62FF7"/>
    <w:rsid w:val="00B6364D"/>
    <w:rsid w:val="00B637BC"/>
    <w:rsid w:val="00B65848"/>
    <w:rsid w:val="00B66974"/>
    <w:rsid w:val="00B66EED"/>
    <w:rsid w:val="00B67790"/>
    <w:rsid w:val="00B7094C"/>
    <w:rsid w:val="00B709BB"/>
    <w:rsid w:val="00B7225A"/>
    <w:rsid w:val="00B72285"/>
    <w:rsid w:val="00B73588"/>
    <w:rsid w:val="00B73EEB"/>
    <w:rsid w:val="00B7408F"/>
    <w:rsid w:val="00B74DF8"/>
    <w:rsid w:val="00B752C3"/>
    <w:rsid w:val="00B755FE"/>
    <w:rsid w:val="00B75A6A"/>
    <w:rsid w:val="00B75B7C"/>
    <w:rsid w:val="00B76565"/>
    <w:rsid w:val="00B8043C"/>
    <w:rsid w:val="00B80BB0"/>
    <w:rsid w:val="00B810A6"/>
    <w:rsid w:val="00B82A2C"/>
    <w:rsid w:val="00B82ADE"/>
    <w:rsid w:val="00B83B0D"/>
    <w:rsid w:val="00B83B3E"/>
    <w:rsid w:val="00B8429E"/>
    <w:rsid w:val="00B8496B"/>
    <w:rsid w:val="00B860AD"/>
    <w:rsid w:val="00B8751E"/>
    <w:rsid w:val="00B87FAA"/>
    <w:rsid w:val="00B903E3"/>
    <w:rsid w:val="00B90439"/>
    <w:rsid w:val="00B92E14"/>
    <w:rsid w:val="00B9365E"/>
    <w:rsid w:val="00B940EA"/>
    <w:rsid w:val="00B949F0"/>
    <w:rsid w:val="00B94BB4"/>
    <w:rsid w:val="00B959C0"/>
    <w:rsid w:val="00B96E7C"/>
    <w:rsid w:val="00B97157"/>
    <w:rsid w:val="00BA0588"/>
    <w:rsid w:val="00BA0903"/>
    <w:rsid w:val="00BA0FEF"/>
    <w:rsid w:val="00BA1483"/>
    <w:rsid w:val="00BA184E"/>
    <w:rsid w:val="00BA1FFF"/>
    <w:rsid w:val="00BA221F"/>
    <w:rsid w:val="00BA2A55"/>
    <w:rsid w:val="00BA2F49"/>
    <w:rsid w:val="00BA327F"/>
    <w:rsid w:val="00BA339F"/>
    <w:rsid w:val="00BA38F2"/>
    <w:rsid w:val="00BA401C"/>
    <w:rsid w:val="00BA4070"/>
    <w:rsid w:val="00BA574E"/>
    <w:rsid w:val="00BA59B2"/>
    <w:rsid w:val="00BA607B"/>
    <w:rsid w:val="00BA6266"/>
    <w:rsid w:val="00BA6F0A"/>
    <w:rsid w:val="00BA7509"/>
    <w:rsid w:val="00BA7927"/>
    <w:rsid w:val="00BA7AE5"/>
    <w:rsid w:val="00BB0495"/>
    <w:rsid w:val="00BB1344"/>
    <w:rsid w:val="00BB13CE"/>
    <w:rsid w:val="00BB16DB"/>
    <w:rsid w:val="00BB1D4A"/>
    <w:rsid w:val="00BB2BCE"/>
    <w:rsid w:val="00BB2DB7"/>
    <w:rsid w:val="00BB2F5A"/>
    <w:rsid w:val="00BB353C"/>
    <w:rsid w:val="00BB3724"/>
    <w:rsid w:val="00BB56FA"/>
    <w:rsid w:val="00BB594F"/>
    <w:rsid w:val="00BB64A5"/>
    <w:rsid w:val="00BB66A9"/>
    <w:rsid w:val="00BB69C8"/>
    <w:rsid w:val="00BB7BF1"/>
    <w:rsid w:val="00BB7C4B"/>
    <w:rsid w:val="00BC0808"/>
    <w:rsid w:val="00BC1041"/>
    <w:rsid w:val="00BC1ED0"/>
    <w:rsid w:val="00BC32AE"/>
    <w:rsid w:val="00BC369B"/>
    <w:rsid w:val="00BC3880"/>
    <w:rsid w:val="00BC39D5"/>
    <w:rsid w:val="00BC5363"/>
    <w:rsid w:val="00BC57CF"/>
    <w:rsid w:val="00BC71CA"/>
    <w:rsid w:val="00BC7369"/>
    <w:rsid w:val="00BC73AB"/>
    <w:rsid w:val="00BC748E"/>
    <w:rsid w:val="00BD02FD"/>
    <w:rsid w:val="00BD052A"/>
    <w:rsid w:val="00BD0833"/>
    <w:rsid w:val="00BD138A"/>
    <w:rsid w:val="00BD1F42"/>
    <w:rsid w:val="00BD20DD"/>
    <w:rsid w:val="00BD277D"/>
    <w:rsid w:val="00BD2907"/>
    <w:rsid w:val="00BD2F90"/>
    <w:rsid w:val="00BD379A"/>
    <w:rsid w:val="00BD3A5E"/>
    <w:rsid w:val="00BD4744"/>
    <w:rsid w:val="00BD5326"/>
    <w:rsid w:val="00BD59D7"/>
    <w:rsid w:val="00BD5BC3"/>
    <w:rsid w:val="00BD6168"/>
    <w:rsid w:val="00BD61A3"/>
    <w:rsid w:val="00BD67F8"/>
    <w:rsid w:val="00BD6B8C"/>
    <w:rsid w:val="00BE00C5"/>
    <w:rsid w:val="00BE1489"/>
    <w:rsid w:val="00BE2461"/>
    <w:rsid w:val="00BE286B"/>
    <w:rsid w:val="00BE2C83"/>
    <w:rsid w:val="00BE3AAF"/>
    <w:rsid w:val="00BE3C7F"/>
    <w:rsid w:val="00BE5066"/>
    <w:rsid w:val="00BE59E0"/>
    <w:rsid w:val="00BE605C"/>
    <w:rsid w:val="00BE6491"/>
    <w:rsid w:val="00BE6CAB"/>
    <w:rsid w:val="00BE6D19"/>
    <w:rsid w:val="00BE7360"/>
    <w:rsid w:val="00BE7551"/>
    <w:rsid w:val="00BE7EEC"/>
    <w:rsid w:val="00BF005C"/>
    <w:rsid w:val="00BF01B7"/>
    <w:rsid w:val="00BF0801"/>
    <w:rsid w:val="00BF0A6B"/>
    <w:rsid w:val="00BF15BC"/>
    <w:rsid w:val="00BF15C6"/>
    <w:rsid w:val="00BF1C93"/>
    <w:rsid w:val="00BF283E"/>
    <w:rsid w:val="00BF2A64"/>
    <w:rsid w:val="00BF31BA"/>
    <w:rsid w:val="00BF3235"/>
    <w:rsid w:val="00BF38F6"/>
    <w:rsid w:val="00BF4016"/>
    <w:rsid w:val="00BF45C3"/>
    <w:rsid w:val="00BF4885"/>
    <w:rsid w:val="00BF5426"/>
    <w:rsid w:val="00BF596E"/>
    <w:rsid w:val="00BF5EEE"/>
    <w:rsid w:val="00BF61F4"/>
    <w:rsid w:val="00BF73BF"/>
    <w:rsid w:val="00BF758A"/>
    <w:rsid w:val="00BF7779"/>
    <w:rsid w:val="00BF7CCF"/>
    <w:rsid w:val="00C01FAE"/>
    <w:rsid w:val="00C02A93"/>
    <w:rsid w:val="00C02C82"/>
    <w:rsid w:val="00C0311D"/>
    <w:rsid w:val="00C04C13"/>
    <w:rsid w:val="00C04FF7"/>
    <w:rsid w:val="00C05755"/>
    <w:rsid w:val="00C05EF3"/>
    <w:rsid w:val="00C0654C"/>
    <w:rsid w:val="00C06B36"/>
    <w:rsid w:val="00C06E5D"/>
    <w:rsid w:val="00C071A7"/>
    <w:rsid w:val="00C074E8"/>
    <w:rsid w:val="00C078BF"/>
    <w:rsid w:val="00C07F85"/>
    <w:rsid w:val="00C10361"/>
    <w:rsid w:val="00C1037C"/>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412"/>
    <w:rsid w:val="00C1690E"/>
    <w:rsid w:val="00C16A2E"/>
    <w:rsid w:val="00C16C0F"/>
    <w:rsid w:val="00C16CAD"/>
    <w:rsid w:val="00C1778F"/>
    <w:rsid w:val="00C211A8"/>
    <w:rsid w:val="00C22718"/>
    <w:rsid w:val="00C22D7D"/>
    <w:rsid w:val="00C22F0F"/>
    <w:rsid w:val="00C2463A"/>
    <w:rsid w:val="00C252D9"/>
    <w:rsid w:val="00C255C4"/>
    <w:rsid w:val="00C2593E"/>
    <w:rsid w:val="00C2596A"/>
    <w:rsid w:val="00C263D3"/>
    <w:rsid w:val="00C2678D"/>
    <w:rsid w:val="00C26887"/>
    <w:rsid w:val="00C26ABF"/>
    <w:rsid w:val="00C27053"/>
    <w:rsid w:val="00C276F0"/>
    <w:rsid w:val="00C30875"/>
    <w:rsid w:val="00C30B78"/>
    <w:rsid w:val="00C30BEC"/>
    <w:rsid w:val="00C31329"/>
    <w:rsid w:val="00C31C6F"/>
    <w:rsid w:val="00C327C9"/>
    <w:rsid w:val="00C32A79"/>
    <w:rsid w:val="00C32E15"/>
    <w:rsid w:val="00C37011"/>
    <w:rsid w:val="00C403B7"/>
    <w:rsid w:val="00C40A40"/>
    <w:rsid w:val="00C40C52"/>
    <w:rsid w:val="00C40DE5"/>
    <w:rsid w:val="00C4122A"/>
    <w:rsid w:val="00C42627"/>
    <w:rsid w:val="00C42A4B"/>
    <w:rsid w:val="00C42F0F"/>
    <w:rsid w:val="00C42F97"/>
    <w:rsid w:val="00C42FF1"/>
    <w:rsid w:val="00C43046"/>
    <w:rsid w:val="00C43D09"/>
    <w:rsid w:val="00C43E31"/>
    <w:rsid w:val="00C4514C"/>
    <w:rsid w:val="00C45374"/>
    <w:rsid w:val="00C453BE"/>
    <w:rsid w:val="00C45936"/>
    <w:rsid w:val="00C46207"/>
    <w:rsid w:val="00C46282"/>
    <w:rsid w:val="00C46875"/>
    <w:rsid w:val="00C46B2D"/>
    <w:rsid w:val="00C46B64"/>
    <w:rsid w:val="00C471E5"/>
    <w:rsid w:val="00C4724E"/>
    <w:rsid w:val="00C47CB9"/>
    <w:rsid w:val="00C47CDA"/>
    <w:rsid w:val="00C50205"/>
    <w:rsid w:val="00C5024C"/>
    <w:rsid w:val="00C50CD3"/>
    <w:rsid w:val="00C51740"/>
    <w:rsid w:val="00C51992"/>
    <w:rsid w:val="00C52D4A"/>
    <w:rsid w:val="00C52DEE"/>
    <w:rsid w:val="00C54158"/>
    <w:rsid w:val="00C54327"/>
    <w:rsid w:val="00C543C1"/>
    <w:rsid w:val="00C54751"/>
    <w:rsid w:val="00C54A12"/>
    <w:rsid w:val="00C54E73"/>
    <w:rsid w:val="00C556FD"/>
    <w:rsid w:val="00C55AC7"/>
    <w:rsid w:val="00C56662"/>
    <w:rsid w:val="00C56742"/>
    <w:rsid w:val="00C56886"/>
    <w:rsid w:val="00C56FF6"/>
    <w:rsid w:val="00C5744D"/>
    <w:rsid w:val="00C575F0"/>
    <w:rsid w:val="00C5791B"/>
    <w:rsid w:val="00C60BDA"/>
    <w:rsid w:val="00C61100"/>
    <w:rsid w:val="00C61CE5"/>
    <w:rsid w:val="00C62853"/>
    <w:rsid w:val="00C62EFC"/>
    <w:rsid w:val="00C63AFE"/>
    <w:rsid w:val="00C63EEE"/>
    <w:rsid w:val="00C64264"/>
    <w:rsid w:val="00C64350"/>
    <w:rsid w:val="00C6515E"/>
    <w:rsid w:val="00C651C1"/>
    <w:rsid w:val="00C6615E"/>
    <w:rsid w:val="00C66D9C"/>
    <w:rsid w:val="00C67384"/>
    <w:rsid w:val="00C678BA"/>
    <w:rsid w:val="00C714B0"/>
    <w:rsid w:val="00C71F37"/>
    <w:rsid w:val="00C71F60"/>
    <w:rsid w:val="00C72161"/>
    <w:rsid w:val="00C72AC2"/>
    <w:rsid w:val="00C7426C"/>
    <w:rsid w:val="00C74CFA"/>
    <w:rsid w:val="00C74DD5"/>
    <w:rsid w:val="00C75627"/>
    <w:rsid w:val="00C76156"/>
    <w:rsid w:val="00C76864"/>
    <w:rsid w:val="00C775F9"/>
    <w:rsid w:val="00C77636"/>
    <w:rsid w:val="00C77E56"/>
    <w:rsid w:val="00C77F6C"/>
    <w:rsid w:val="00C8030F"/>
    <w:rsid w:val="00C803D9"/>
    <w:rsid w:val="00C81152"/>
    <w:rsid w:val="00C81894"/>
    <w:rsid w:val="00C81AC4"/>
    <w:rsid w:val="00C827D8"/>
    <w:rsid w:val="00C829D0"/>
    <w:rsid w:val="00C83018"/>
    <w:rsid w:val="00C839D8"/>
    <w:rsid w:val="00C8409A"/>
    <w:rsid w:val="00C842F0"/>
    <w:rsid w:val="00C84545"/>
    <w:rsid w:val="00C85592"/>
    <w:rsid w:val="00C861C4"/>
    <w:rsid w:val="00C86959"/>
    <w:rsid w:val="00C87F3D"/>
    <w:rsid w:val="00C902DE"/>
    <w:rsid w:val="00C9058F"/>
    <w:rsid w:val="00C91CE2"/>
    <w:rsid w:val="00C9235D"/>
    <w:rsid w:val="00C923E9"/>
    <w:rsid w:val="00C93095"/>
    <w:rsid w:val="00C938CF"/>
    <w:rsid w:val="00C94C42"/>
    <w:rsid w:val="00C95A13"/>
    <w:rsid w:val="00C95B24"/>
    <w:rsid w:val="00C96620"/>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46CA"/>
    <w:rsid w:val="00CA5217"/>
    <w:rsid w:val="00CA5AF0"/>
    <w:rsid w:val="00CA5D9B"/>
    <w:rsid w:val="00CA60F4"/>
    <w:rsid w:val="00CA61C9"/>
    <w:rsid w:val="00CA680B"/>
    <w:rsid w:val="00CA6D0E"/>
    <w:rsid w:val="00CA70EF"/>
    <w:rsid w:val="00CA72DC"/>
    <w:rsid w:val="00CA7C91"/>
    <w:rsid w:val="00CB0891"/>
    <w:rsid w:val="00CB09CE"/>
    <w:rsid w:val="00CB0E8D"/>
    <w:rsid w:val="00CB128B"/>
    <w:rsid w:val="00CB1840"/>
    <w:rsid w:val="00CB2501"/>
    <w:rsid w:val="00CB284D"/>
    <w:rsid w:val="00CB39E0"/>
    <w:rsid w:val="00CB3BA5"/>
    <w:rsid w:val="00CB4D0E"/>
    <w:rsid w:val="00CB57D5"/>
    <w:rsid w:val="00CB5AD8"/>
    <w:rsid w:val="00CB5B21"/>
    <w:rsid w:val="00CB5C55"/>
    <w:rsid w:val="00CB6289"/>
    <w:rsid w:val="00CB6710"/>
    <w:rsid w:val="00CB68A7"/>
    <w:rsid w:val="00CB7438"/>
    <w:rsid w:val="00CB7462"/>
    <w:rsid w:val="00CB758B"/>
    <w:rsid w:val="00CB7710"/>
    <w:rsid w:val="00CB7765"/>
    <w:rsid w:val="00CB7B66"/>
    <w:rsid w:val="00CC01D4"/>
    <w:rsid w:val="00CC0B78"/>
    <w:rsid w:val="00CC17AD"/>
    <w:rsid w:val="00CC2172"/>
    <w:rsid w:val="00CC22D8"/>
    <w:rsid w:val="00CC3A90"/>
    <w:rsid w:val="00CC4311"/>
    <w:rsid w:val="00CC4676"/>
    <w:rsid w:val="00CC51F0"/>
    <w:rsid w:val="00CC5B1C"/>
    <w:rsid w:val="00CC5B6E"/>
    <w:rsid w:val="00CC5C2A"/>
    <w:rsid w:val="00CC5CEF"/>
    <w:rsid w:val="00CC6D00"/>
    <w:rsid w:val="00CC78F3"/>
    <w:rsid w:val="00CD1344"/>
    <w:rsid w:val="00CD173B"/>
    <w:rsid w:val="00CD2F77"/>
    <w:rsid w:val="00CD2FE8"/>
    <w:rsid w:val="00CD3399"/>
    <w:rsid w:val="00CD446B"/>
    <w:rsid w:val="00CD5DE7"/>
    <w:rsid w:val="00CD6D5A"/>
    <w:rsid w:val="00CE002E"/>
    <w:rsid w:val="00CE0174"/>
    <w:rsid w:val="00CE025E"/>
    <w:rsid w:val="00CE0287"/>
    <w:rsid w:val="00CE06A8"/>
    <w:rsid w:val="00CE1C99"/>
    <w:rsid w:val="00CE1CFC"/>
    <w:rsid w:val="00CE2117"/>
    <w:rsid w:val="00CE244B"/>
    <w:rsid w:val="00CE2859"/>
    <w:rsid w:val="00CE2862"/>
    <w:rsid w:val="00CE2CBD"/>
    <w:rsid w:val="00CE301D"/>
    <w:rsid w:val="00CE3139"/>
    <w:rsid w:val="00CE32A4"/>
    <w:rsid w:val="00CE3DF0"/>
    <w:rsid w:val="00CE3ED3"/>
    <w:rsid w:val="00CE466B"/>
    <w:rsid w:val="00CE4AA4"/>
    <w:rsid w:val="00CE4F1D"/>
    <w:rsid w:val="00CE5298"/>
    <w:rsid w:val="00CE5995"/>
    <w:rsid w:val="00CE6EC7"/>
    <w:rsid w:val="00CE71D7"/>
    <w:rsid w:val="00CE758A"/>
    <w:rsid w:val="00CE7703"/>
    <w:rsid w:val="00CE7AA0"/>
    <w:rsid w:val="00CE7EB8"/>
    <w:rsid w:val="00CF00B3"/>
    <w:rsid w:val="00CF14F0"/>
    <w:rsid w:val="00CF17EF"/>
    <w:rsid w:val="00CF296C"/>
    <w:rsid w:val="00CF29A3"/>
    <w:rsid w:val="00CF2B39"/>
    <w:rsid w:val="00CF3971"/>
    <w:rsid w:val="00CF442D"/>
    <w:rsid w:val="00CF4B41"/>
    <w:rsid w:val="00CF5366"/>
    <w:rsid w:val="00CF679E"/>
    <w:rsid w:val="00CF6FC2"/>
    <w:rsid w:val="00CF73FA"/>
    <w:rsid w:val="00CF755F"/>
    <w:rsid w:val="00CF7D0A"/>
    <w:rsid w:val="00D00748"/>
    <w:rsid w:val="00D00CFF"/>
    <w:rsid w:val="00D00D65"/>
    <w:rsid w:val="00D00F2A"/>
    <w:rsid w:val="00D01551"/>
    <w:rsid w:val="00D01756"/>
    <w:rsid w:val="00D01967"/>
    <w:rsid w:val="00D031C9"/>
    <w:rsid w:val="00D0376A"/>
    <w:rsid w:val="00D0399A"/>
    <w:rsid w:val="00D04F8D"/>
    <w:rsid w:val="00D05020"/>
    <w:rsid w:val="00D05A66"/>
    <w:rsid w:val="00D05BBC"/>
    <w:rsid w:val="00D063BA"/>
    <w:rsid w:val="00D06D33"/>
    <w:rsid w:val="00D076E6"/>
    <w:rsid w:val="00D07C3B"/>
    <w:rsid w:val="00D10D24"/>
    <w:rsid w:val="00D11170"/>
    <w:rsid w:val="00D11570"/>
    <w:rsid w:val="00D11FA9"/>
    <w:rsid w:val="00D12CEC"/>
    <w:rsid w:val="00D13012"/>
    <w:rsid w:val="00D13B5D"/>
    <w:rsid w:val="00D13BEA"/>
    <w:rsid w:val="00D1440D"/>
    <w:rsid w:val="00D15306"/>
    <w:rsid w:val="00D155FC"/>
    <w:rsid w:val="00D17E00"/>
    <w:rsid w:val="00D207D4"/>
    <w:rsid w:val="00D21832"/>
    <w:rsid w:val="00D21AE4"/>
    <w:rsid w:val="00D21C3F"/>
    <w:rsid w:val="00D2202E"/>
    <w:rsid w:val="00D22FD5"/>
    <w:rsid w:val="00D232B3"/>
    <w:rsid w:val="00D2369D"/>
    <w:rsid w:val="00D23769"/>
    <w:rsid w:val="00D23DDA"/>
    <w:rsid w:val="00D24156"/>
    <w:rsid w:val="00D245D4"/>
    <w:rsid w:val="00D24A35"/>
    <w:rsid w:val="00D24DE6"/>
    <w:rsid w:val="00D25E30"/>
    <w:rsid w:val="00D26C53"/>
    <w:rsid w:val="00D26E45"/>
    <w:rsid w:val="00D26F58"/>
    <w:rsid w:val="00D26F86"/>
    <w:rsid w:val="00D30380"/>
    <w:rsid w:val="00D323C7"/>
    <w:rsid w:val="00D32E03"/>
    <w:rsid w:val="00D337EC"/>
    <w:rsid w:val="00D3382F"/>
    <w:rsid w:val="00D33EE7"/>
    <w:rsid w:val="00D34164"/>
    <w:rsid w:val="00D34D92"/>
    <w:rsid w:val="00D35B9C"/>
    <w:rsid w:val="00D35D47"/>
    <w:rsid w:val="00D35DA0"/>
    <w:rsid w:val="00D35DF4"/>
    <w:rsid w:val="00D3649E"/>
    <w:rsid w:val="00D366EF"/>
    <w:rsid w:val="00D36BBE"/>
    <w:rsid w:val="00D376C0"/>
    <w:rsid w:val="00D37993"/>
    <w:rsid w:val="00D37D42"/>
    <w:rsid w:val="00D412BD"/>
    <w:rsid w:val="00D41DE2"/>
    <w:rsid w:val="00D41E66"/>
    <w:rsid w:val="00D43E6E"/>
    <w:rsid w:val="00D44B9B"/>
    <w:rsid w:val="00D44CDB"/>
    <w:rsid w:val="00D452B3"/>
    <w:rsid w:val="00D45D66"/>
    <w:rsid w:val="00D46968"/>
    <w:rsid w:val="00D47088"/>
    <w:rsid w:val="00D4729C"/>
    <w:rsid w:val="00D4790C"/>
    <w:rsid w:val="00D501DD"/>
    <w:rsid w:val="00D503A1"/>
    <w:rsid w:val="00D51393"/>
    <w:rsid w:val="00D51672"/>
    <w:rsid w:val="00D51A92"/>
    <w:rsid w:val="00D52EF1"/>
    <w:rsid w:val="00D5305C"/>
    <w:rsid w:val="00D5324B"/>
    <w:rsid w:val="00D5372A"/>
    <w:rsid w:val="00D53A52"/>
    <w:rsid w:val="00D546EE"/>
    <w:rsid w:val="00D54A9D"/>
    <w:rsid w:val="00D553B3"/>
    <w:rsid w:val="00D55E23"/>
    <w:rsid w:val="00D56109"/>
    <w:rsid w:val="00D568DC"/>
    <w:rsid w:val="00D57375"/>
    <w:rsid w:val="00D57693"/>
    <w:rsid w:val="00D576AA"/>
    <w:rsid w:val="00D57DF0"/>
    <w:rsid w:val="00D57E34"/>
    <w:rsid w:val="00D60327"/>
    <w:rsid w:val="00D60AD5"/>
    <w:rsid w:val="00D61149"/>
    <w:rsid w:val="00D6148A"/>
    <w:rsid w:val="00D62201"/>
    <w:rsid w:val="00D63AD6"/>
    <w:rsid w:val="00D63D7B"/>
    <w:rsid w:val="00D6400F"/>
    <w:rsid w:val="00D64CA2"/>
    <w:rsid w:val="00D651E5"/>
    <w:rsid w:val="00D6608B"/>
    <w:rsid w:val="00D6627E"/>
    <w:rsid w:val="00D663C7"/>
    <w:rsid w:val="00D66FFB"/>
    <w:rsid w:val="00D675C1"/>
    <w:rsid w:val="00D67994"/>
    <w:rsid w:val="00D704AF"/>
    <w:rsid w:val="00D70F1C"/>
    <w:rsid w:val="00D70F76"/>
    <w:rsid w:val="00D70F88"/>
    <w:rsid w:val="00D716D2"/>
    <w:rsid w:val="00D71C18"/>
    <w:rsid w:val="00D72791"/>
    <w:rsid w:val="00D738B5"/>
    <w:rsid w:val="00D73A5D"/>
    <w:rsid w:val="00D73F6E"/>
    <w:rsid w:val="00D75B15"/>
    <w:rsid w:val="00D75F01"/>
    <w:rsid w:val="00D7638F"/>
    <w:rsid w:val="00D767DB"/>
    <w:rsid w:val="00D76E8C"/>
    <w:rsid w:val="00D80209"/>
    <w:rsid w:val="00D803FC"/>
    <w:rsid w:val="00D80430"/>
    <w:rsid w:val="00D8088B"/>
    <w:rsid w:val="00D80BCF"/>
    <w:rsid w:val="00D80D4F"/>
    <w:rsid w:val="00D80F11"/>
    <w:rsid w:val="00D81D75"/>
    <w:rsid w:val="00D81F8C"/>
    <w:rsid w:val="00D820FF"/>
    <w:rsid w:val="00D82A5E"/>
    <w:rsid w:val="00D82B9D"/>
    <w:rsid w:val="00D834CD"/>
    <w:rsid w:val="00D83B83"/>
    <w:rsid w:val="00D842BB"/>
    <w:rsid w:val="00D845F9"/>
    <w:rsid w:val="00D84BBF"/>
    <w:rsid w:val="00D85454"/>
    <w:rsid w:val="00D861A9"/>
    <w:rsid w:val="00D86E78"/>
    <w:rsid w:val="00D8753A"/>
    <w:rsid w:val="00D90666"/>
    <w:rsid w:val="00D915EE"/>
    <w:rsid w:val="00D91726"/>
    <w:rsid w:val="00D91836"/>
    <w:rsid w:val="00D9185D"/>
    <w:rsid w:val="00D922C4"/>
    <w:rsid w:val="00D92353"/>
    <w:rsid w:val="00D9238D"/>
    <w:rsid w:val="00D9380C"/>
    <w:rsid w:val="00D938C8"/>
    <w:rsid w:val="00D942E4"/>
    <w:rsid w:val="00D944DC"/>
    <w:rsid w:val="00D94CE6"/>
    <w:rsid w:val="00D95159"/>
    <w:rsid w:val="00D9528F"/>
    <w:rsid w:val="00D95433"/>
    <w:rsid w:val="00D95662"/>
    <w:rsid w:val="00D957F8"/>
    <w:rsid w:val="00D96BE5"/>
    <w:rsid w:val="00D9718A"/>
    <w:rsid w:val="00D975F5"/>
    <w:rsid w:val="00DA0085"/>
    <w:rsid w:val="00DA079A"/>
    <w:rsid w:val="00DA11B6"/>
    <w:rsid w:val="00DA18AA"/>
    <w:rsid w:val="00DA1B54"/>
    <w:rsid w:val="00DA1BE2"/>
    <w:rsid w:val="00DA1F0E"/>
    <w:rsid w:val="00DA322B"/>
    <w:rsid w:val="00DA326B"/>
    <w:rsid w:val="00DA32FC"/>
    <w:rsid w:val="00DA33FA"/>
    <w:rsid w:val="00DA53C5"/>
    <w:rsid w:val="00DA556F"/>
    <w:rsid w:val="00DA5898"/>
    <w:rsid w:val="00DA5B0B"/>
    <w:rsid w:val="00DA7CF8"/>
    <w:rsid w:val="00DA7FE2"/>
    <w:rsid w:val="00DB0A41"/>
    <w:rsid w:val="00DB0F71"/>
    <w:rsid w:val="00DB16A2"/>
    <w:rsid w:val="00DB2646"/>
    <w:rsid w:val="00DB37FC"/>
    <w:rsid w:val="00DB3894"/>
    <w:rsid w:val="00DB3A0B"/>
    <w:rsid w:val="00DB3B77"/>
    <w:rsid w:val="00DB3E39"/>
    <w:rsid w:val="00DB4C26"/>
    <w:rsid w:val="00DB7AD3"/>
    <w:rsid w:val="00DB7CFF"/>
    <w:rsid w:val="00DB7DB5"/>
    <w:rsid w:val="00DB7E20"/>
    <w:rsid w:val="00DC1037"/>
    <w:rsid w:val="00DC1372"/>
    <w:rsid w:val="00DC13DC"/>
    <w:rsid w:val="00DC186D"/>
    <w:rsid w:val="00DC1CCD"/>
    <w:rsid w:val="00DC1DC5"/>
    <w:rsid w:val="00DC1E0D"/>
    <w:rsid w:val="00DC1FEC"/>
    <w:rsid w:val="00DC321B"/>
    <w:rsid w:val="00DC34D0"/>
    <w:rsid w:val="00DC3E3C"/>
    <w:rsid w:val="00DC41FC"/>
    <w:rsid w:val="00DC4462"/>
    <w:rsid w:val="00DC45AD"/>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D6131"/>
    <w:rsid w:val="00DD6CF2"/>
    <w:rsid w:val="00DD7B80"/>
    <w:rsid w:val="00DE0058"/>
    <w:rsid w:val="00DE0277"/>
    <w:rsid w:val="00DE05E1"/>
    <w:rsid w:val="00DE0DD5"/>
    <w:rsid w:val="00DE10CB"/>
    <w:rsid w:val="00DE13C9"/>
    <w:rsid w:val="00DE2201"/>
    <w:rsid w:val="00DE224C"/>
    <w:rsid w:val="00DE34E4"/>
    <w:rsid w:val="00DE38B6"/>
    <w:rsid w:val="00DE3D30"/>
    <w:rsid w:val="00DE3F78"/>
    <w:rsid w:val="00DE4396"/>
    <w:rsid w:val="00DE4A8B"/>
    <w:rsid w:val="00DE5238"/>
    <w:rsid w:val="00DE5293"/>
    <w:rsid w:val="00DE7019"/>
    <w:rsid w:val="00DF10A4"/>
    <w:rsid w:val="00DF1343"/>
    <w:rsid w:val="00DF1DE4"/>
    <w:rsid w:val="00DF2C5C"/>
    <w:rsid w:val="00DF35E5"/>
    <w:rsid w:val="00DF4572"/>
    <w:rsid w:val="00DF591E"/>
    <w:rsid w:val="00DF5951"/>
    <w:rsid w:val="00DF60BC"/>
    <w:rsid w:val="00DF614A"/>
    <w:rsid w:val="00DF6F83"/>
    <w:rsid w:val="00DF7C3C"/>
    <w:rsid w:val="00DF7D60"/>
    <w:rsid w:val="00E01599"/>
    <w:rsid w:val="00E01911"/>
    <w:rsid w:val="00E01E79"/>
    <w:rsid w:val="00E0204C"/>
    <w:rsid w:val="00E03A22"/>
    <w:rsid w:val="00E04926"/>
    <w:rsid w:val="00E04A3E"/>
    <w:rsid w:val="00E053AE"/>
    <w:rsid w:val="00E0590D"/>
    <w:rsid w:val="00E05993"/>
    <w:rsid w:val="00E06183"/>
    <w:rsid w:val="00E06493"/>
    <w:rsid w:val="00E06745"/>
    <w:rsid w:val="00E0691B"/>
    <w:rsid w:val="00E074F0"/>
    <w:rsid w:val="00E07634"/>
    <w:rsid w:val="00E0789E"/>
    <w:rsid w:val="00E07B2F"/>
    <w:rsid w:val="00E07FFD"/>
    <w:rsid w:val="00E10D7F"/>
    <w:rsid w:val="00E10EA4"/>
    <w:rsid w:val="00E11193"/>
    <w:rsid w:val="00E11E8B"/>
    <w:rsid w:val="00E12519"/>
    <w:rsid w:val="00E130E0"/>
    <w:rsid w:val="00E138DB"/>
    <w:rsid w:val="00E13C60"/>
    <w:rsid w:val="00E13EF4"/>
    <w:rsid w:val="00E14205"/>
    <w:rsid w:val="00E14CBB"/>
    <w:rsid w:val="00E14CF1"/>
    <w:rsid w:val="00E14E04"/>
    <w:rsid w:val="00E16401"/>
    <w:rsid w:val="00E177A0"/>
    <w:rsid w:val="00E17DA5"/>
    <w:rsid w:val="00E20852"/>
    <w:rsid w:val="00E2088B"/>
    <w:rsid w:val="00E21156"/>
    <w:rsid w:val="00E21533"/>
    <w:rsid w:val="00E215BA"/>
    <w:rsid w:val="00E21675"/>
    <w:rsid w:val="00E216D0"/>
    <w:rsid w:val="00E218D9"/>
    <w:rsid w:val="00E21AB1"/>
    <w:rsid w:val="00E21F6A"/>
    <w:rsid w:val="00E221C3"/>
    <w:rsid w:val="00E23955"/>
    <w:rsid w:val="00E23F15"/>
    <w:rsid w:val="00E249F3"/>
    <w:rsid w:val="00E24E2B"/>
    <w:rsid w:val="00E25339"/>
    <w:rsid w:val="00E25833"/>
    <w:rsid w:val="00E25C4D"/>
    <w:rsid w:val="00E25CA1"/>
    <w:rsid w:val="00E25F2D"/>
    <w:rsid w:val="00E2611C"/>
    <w:rsid w:val="00E2636B"/>
    <w:rsid w:val="00E267CE"/>
    <w:rsid w:val="00E26817"/>
    <w:rsid w:val="00E276E5"/>
    <w:rsid w:val="00E27BE9"/>
    <w:rsid w:val="00E27D53"/>
    <w:rsid w:val="00E27DBD"/>
    <w:rsid w:val="00E3087F"/>
    <w:rsid w:val="00E30A0D"/>
    <w:rsid w:val="00E30AA8"/>
    <w:rsid w:val="00E31247"/>
    <w:rsid w:val="00E32342"/>
    <w:rsid w:val="00E32601"/>
    <w:rsid w:val="00E336BB"/>
    <w:rsid w:val="00E3397C"/>
    <w:rsid w:val="00E33B07"/>
    <w:rsid w:val="00E33BB3"/>
    <w:rsid w:val="00E33F98"/>
    <w:rsid w:val="00E33FAF"/>
    <w:rsid w:val="00E34874"/>
    <w:rsid w:val="00E3547F"/>
    <w:rsid w:val="00E356BC"/>
    <w:rsid w:val="00E35775"/>
    <w:rsid w:val="00E35D4C"/>
    <w:rsid w:val="00E369B8"/>
    <w:rsid w:val="00E37146"/>
    <w:rsid w:val="00E37A66"/>
    <w:rsid w:val="00E41665"/>
    <w:rsid w:val="00E42227"/>
    <w:rsid w:val="00E424C9"/>
    <w:rsid w:val="00E42A97"/>
    <w:rsid w:val="00E438B0"/>
    <w:rsid w:val="00E43E50"/>
    <w:rsid w:val="00E44353"/>
    <w:rsid w:val="00E446AA"/>
    <w:rsid w:val="00E446B4"/>
    <w:rsid w:val="00E4503E"/>
    <w:rsid w:val="00E4550D"/>
    <w:rsid w:val="00E46497"/>
    <w:rsid w:val="00E464DF"/>
    <w:rsid w:val="00E472A8"/>
    <w:rsid w:val="00E47ECA"/>
    <w:rsid w:val="00E504AD"/>
    <w:rsid w:val="00E507D1"/>
    <w:rsid w:val="00E50B1C"/>
    <w:rsid w:val="00E50E29"/>
    <w:rsid w:val="00E5144F"/>
    <w:rsid w:val="00E51A96"/>
    <w:rsid w:val="00E52821"/>
    <w:rsid w:val="00E52CE8"/>
    <w:rsid w:val="00E531EB"/>
    <w:rsid w:val="00E535DF"/>
    <w:rsid w:val="00E53D86"/>
    <w:rsid w:val="00E5472C"/>
    <w:rsid w:val="00E54D3C"/>
    <w:rsid w:val="00E54EB3"/>
    <w:rsid w:val="00E5529B"/>
    <w:rsid w:val="00E5571B"/>
    <w:rsid w:val="00E55AD4"/>
    <w:rsid w:val="00E5704C"/>
    <w:rsid w:val="00E5724A"/>
    <w:rsid w:val="00E57C95"/>
    <w:rsid w:val="00E57D2A"/>
    <w:rsid w:val="00E60BF7"/>
    <w:rsid w:val="00E61A39"/>
    <w:rsid w:val="00E61BBA"/>
    <w:rsid w:val="00E61BBC"/>
    <w:rsid w:val="00E62435"/>
    <w:rsid w:val="00E62519"/>
    <w:rsid w:val="00E62FE6"/>
    <w:rsid w:val="00E6322B"/>
    <w:rsid w:val="00E6329E"/>
    <w:rsid w:val="00E63C89"/>
    <w:rsid w:val="00E6492A"/>
    <w:rsid w:val="00E65980"/>
    <w:rsid w:val="00E66C76"/>
    <w:rsid w:val="00E66EA9"/>
    <w:rsid w:val="00E677BE"/>
    <w:rsid w:val="00E67E88"/>
    <w:rsid w:val="00E70CB5"/>
    <w:rsid w:val="00E71586"/>
    <w:rsid w:val="00E71FAB"/>
    <w:rsid w:val="00E72056"/>
    <w:rsid w:val="00E7242C"/>
    <w:rsid w:val="00E729BB"/>
    <w:rsid w:val="00E72F07"/>
    <w:rsid w:val="00E73288"/>
    <w:rsid w:val="00E7333F"/>
    <w:rsid w:val="00E74388"/>
    <w:rsid w:val="00E743F6"/>
    <w:rsid w:val="00E75135"/>
    <w:rsid w:val="00E756DF"/>
    <w:rsid w:val="00E7641E"/>
    <w:rsid w:val="00E76712"/>
    <w:rsid w:val="00E76CA3"/>
    <w:rsid w:val="00E801C4"/>
    <w:rsid w:val="00E8039D"/>
    <w:rsid w:val="00E8148D"/>
    <w:rsid w:val="00E81518"/>
    <w:rsid w:val="00E81F46"/>
    <w:rsid w:val="00E824B1"/>
    <w:rsid w:val="00E82933"/>
    <w:rsid w:val="00E8298F"/>
    <w:rsid w:val="00E83CF5"/>
    <w:rsid w:val="00E83E8D"/>
    <w:rsid w:val="00E8412A"/>
    <w:rsid w:val="00E846EB"/>
    <w:rsid w:val="00E856C3"/>
    <w:rsid w:val="00E85970"/>
    <w:rsid w:val="00E867FC"/>
    <w:rsid w:val="00E8695D"/>
    <w:rsid w:val="00E86E87"/>
    <w:rsid w:val="00E87129"/>
    <w:rsid w:val="00E87449"/>
    <w:rsid w:val="00E9037C"/>
    <w:rsid w:val="00E90458"/>
    <w:rsid w:val="00E90A58"/>
    <w:rsid w:val="00E91199"/>
    <w:rsid w:val="00E9139E"/>
    <w:rsid w:val="00E91C53"/>
    <w:rsid w:val="00E92043"/>
    <w:rsid w:val="00E9288B"/>
    <w:rsid w:val="00E9374B"/>
    <w:rsid w:val="00E93794"/>
    <w:rsid w:val="00E93F57"/>
    <w:rsid w:val="00E947E5"/>
    <w:rsid w:val="00E94ABC"/>
    <w:rsid w:val="00E95202"/>
    <w:rsid w:val="00E9526F"/>
    <w:rsid w:val="00E952A7"/>
    <w:rsid w:val="00E95E1B"/>
    <w:rsid w:val="00E9661F"/>
    <w:rsid w:val="00E96872"/>
    <w:rsid w:val="00E972E4"/>
    <w:rsid w:val="00E974E0"/>
    <w:rsid w:val="00E97538"/>
    <w:rsid w:val="00E97622"/>
    <w:rsid w:val="00E977C2"/>
    <w:rsid w:val="00E97FA5"/>
    <w:rsid w:val="00EA06E1"/>
    <w:rsid w:val="00EA088F"/>
    <w:rsid w:val="00EA0D78"/>
    <w:rsid w:val="00EA1161"/>
    <w:rsid w:val="00EA11A9"/>
    <w:rsid w:val="00EA1879"/>
    <w:rsid w:val="00EA19DF"/>
    <w:rsid w:val="00EA2B5B"/>
    <w:rsid w:val="00EA4EF5"/>
    <w:rsid w:val="00EA5083"/>
    <w:rsid w:val="00EA556B"/>
    <w:rsid w:val="00EA562D"/>
    <w:rsid w:val="00EA563F"/>
    <w:rsid w:val="00EA5900"/>
    <w:rsid w:val="00EA5AFB"/>
    <w:rsid w:val="00EA5B72"/>
    <w:rsid w:val="00EA5F06"/>
    <w:rsid w:val="00EA60D6"/>
    <w:rsid w:val="00EA6405"/>
    <w:rsid w:val="00EA6992"/>
    <w:rsid w:val="00EA7A20"/>
    <w:rsid w:val="00EA7CFD"/>
    <w:rsid w:val="00EA7F8B"/>
    <w:rsid w:val="00EB0133"/>
    <w:rsid w:val="00EB01BA"/>
    <w:rsid w:val="00EB043F"/>
    <w:rsid w:val="00EB2C18"/>
    <w:rsid w:val="00EB2C22"/>
    <w:rsid w:val="00EB2C92"/>
    <w:rsid w:val="00EB3334"/>
    <w:rsid w:val="00EB3B19"/>
    <w:rsid w:val="00EB3F60"/>
    <w:rsid w:val="00EB41B5"/>
    <w:rsid w:val="00EB441F"/>
    <w:rsid w:val="00EB484C"/>
    <w:rsid w:val="00EB4B12"/>
    <w:rsid w:val="00EB4C30"/>
    <w:rsid w:val="00EB4FA9"/>
    <w:rsid w:val="00EB5792"/>
    <w:rsid w:val="00EB6036"/>
    <w:rsid w:val="00EB66BC"/>
    <w:rsid w:val="00EB6F5F"/>
    <w:rsid w:val="00EB70CC"/>
    <w:rsid w:val="00EC0D88"/>
    <w:rsid w:val="00EC0E99"/>
    <w:rsid w:val="00EC1905"/>
    <w:rsid w:val="00EC2110"/>
    <w:rsid w:val="00EC2AE8"/>
    <w:rsid w:val="00EC2BF7"/>
    <w:rsid w:val="00EC2C46"/>
    <w:rsid w:val="00EC2D3A"/>
    <w:rsid w:val="00EC307B"/>
    <w:rsid w:val="00EC3389"/>
    <w:rsid w:val="00EC381B"/>
    <w:rsid w:val="00EC50A6"/>
    <w:rsid w:val="00EC52F3"/>
    <w:rsid w:val="00EC6135"/>
    <w:rsid w:val="00EC6506"/>
    <w:rsid w:val="00EC6750"/>
    <w:rsid w:val="00EC6DA5"/>
    <w:rsid w:val="00EC727A"/>
    <w:rsid w:val="00EC75C9"/>
    <w:rsid w:val="00EC7857"/>
    <w:rsid w:val="00ED0B7F"/>
    <w:rsid w:val="00ED12E0"/>
    <w:rsid w:val="00ED1706"/>
    <w:rsid w:val="00ED2528"/>
    <w:rsid w:val="00ED25D4"/>
    <w:rsid w:val="00ED26F0"/>
    <w:rsid w:val="00ED3069"/>
    <w:rsid w:val="00ED35AC"/>
    <w:rsid w:val="00ED3634"/>
    <w:rsid w:val="00ED3CC2"/>
    <w:rsid w:val="00ED4223"/>
    <w:rsid w:val="00ED5082"/>
    <w:rsid w:val="00ED50A6"/>
    <w:rsid w:val="00ED6138"/>
    <w:rsid w:val="00ED65F5"/>
    <w:rsid w:val="00ED664D"/>
    <w:rsid w:val="00ED6676"/>
    <w:rsid w:val="00ED674B"/>
    <w:rsid w:val="00ED67A7"/>
    <w:rsid w:val="00ED6E72"/>
    <w:rsid w:val="00ED7B55"/>
    <w:rsid w:val="00EE0620"/>
    <w:rsid w:val="00EE0952"/>
    <w:rsid w:val="00EE0DBA"/>
    <w:rsid w:val="00EE0F6D"/>
    <w:rsid w:val="00EE189F"/>
    <w:rsid w:val="00EE1AA9"/>
    <w:rsid w:val="00EE1B6B"/>
    <w:rsid w:val="00EE1D70"/>
    <w:rsid w:val="00EE2537"/>
    <w:rsid w:val="00EE26AD"/>
    <w:rsid w:val="00EE26C3"/>
    <w:rsid w:val="00EE289E"/>
    <w:rsid w:val="00EE33D5"/>
    <w:rsid w:val="00EE43AE"/>
    <w:rsid w:val="00EE4CFD"/>
    <w:rsid w:val="00EE4DBF"/>
    <w:rsid w:val="00EE4FF8"/>
    <w:rsid w:val="00EE5485"/>
    <w:rsid w:val="00EE5583"/>
    <w:rsid w:val="00EE5BE7"/>
    <w:rsid w:val="00EE5E9B"/>
    <w:rsid w:val="00EE66CF"/>
    <w:rsid w:val="00EE693F"/>
    <w:rsid w:val="00EE6D73"/>
    <w:rsid w:val="00EE716D"/>
    <w:rsid w:val="00EE72F8"/>
    <w:rsid w:val="00EF1B56"/>
    <w:rsid w:val="00EF1EB3"/>
    <w:rsid w:val="00EF2305"/>
    <w:rsid w:val="00EF295F"/>
    <w:rsid w:val="00EF2B40"/>
    <w:rsid w:val="00EF2B75"/>
    <w:rsid w:val="00EF3FB5"/>
    <w:rsid w:val="00EF4193"/>
    <w:rsid w:val="00EF4199"/>
    <w:rsid w:val="00EF4CAC"/>
    <w:rsid w:val="00EF4DB0"/>
    <w:rsid w:val="00EF6B09"/>
    <w:rsid w:val="00EF70DC"/>
    <w:rsid w:val="00EF723F"/>
    <w:rsid w:val="00EF7346"/>
    <w:rsid w:val="00EF7348"/>
    <w:rsid w:val="00EF73D3"/>
    <w:rsid w:val="00EF7991"/>
    <w:rsid w:val="00F00C41"/>
    <w:rsid w:val="00F00EE5"/>
    <w:rsid w:val="00F0146A"/>
    <w:rsid w:val="00F014C1"/>
    <w:rsid w:val="00F01AFA"/>
    <w:rsid w:val="00F01BDF"/>
    <w:rsid w:val="00F01BE0"/>
    <w:rsid w:val="00F02014"/>
    <w:rsid w:val="00F02255"/>
    <w:rsid w:val="00F023F4"/>
    <w:rsid w:val="00F025B9"/>
    <w:rsid w:val="00F02E4E"/>
    <w:rsid w:val="00F02F2F"/>
    <w:rsid w:val="00F03EF8"/>
    <w:rsid w:val="00F03F47"/>
    <w:rsid w:val="00F04595"/>
    <w:rsid w:val="00F045BC"/>
    <w:rsid w:val="00F04C4C"/>
    <w:rsid w:val="00F04ED1"/>
    <w:rsid w:val="00F0552B"/>
    <w:rsid w:val="00F05EE2"/>
    <w:rsid w:val="00F06439"/>
    <w:rsid w:val="00F07DA8"/>
    <w:rsid w:val="00F10565"/>
    <w:rsid w:val="00F10DB3"/>
    <w:rsid w:val="00F1101C"/>
    <w:rsid w:val="00F11E91"/>
    <w:rsid w:val="00F1268C"/>
    <w:rsid w:val="00F1398A"/>
    <w:rsid w:val="00F14830"/>
    <w:rsid w:val="00F15789"/>
    <w:rsid w:val="00F15E23"/>
    <w:rsid w:val="00F165B2"/>
    <w:rsid w:val="00F168F6"/>
    <w:rsid w:val="00F16D33"/>
    <w:rsid w:val="00F16E3A"/>
    <w:rsid w:val="00F1731A"/>
    <w:rsid w:val="00F203DB"/>
    <w:rsid w:val="00F20BA3"/>
    <w:rsid w:val="00F20BBA"/>
    <w:rsid w:val="00F211F2"/>
    <w:rsid w:val="00F21AC4"/>
    <w:rsid w:val="00F21B26"/>
    <w:rsid w:val="00F221E6"/>
    <w:rsid w:val="00F2265B"/>
    <w:rsid w:val="00F22ECE"/>
    <w:rsid w:val="00F22EE6"/>
    <w:rsid w:val="00F23697"/>
    <w:rsid w:val="00F24761"/>
    <w:rsid w:val="00F24ED6"/>
    <w:rsid w:val="00F24FAA"/>
    <w:rsid w:val="00F25353"/>
    <w:rsid w:val="00F255C6"/>
    <w:rsid w:val="00F25AC3"/>
    <w:rsid w:val="00F261B6"/>
    <w:rsid w:val="00F27153"/>
    <w:rsid w:val="00F27B63"/>
    <w:rsid w:val="00F27CE9"/>
    <w:rsid w:val="00F317CF"/>
    <w:rsid w:val="00F31C25"/>
    <w:rsid w:val="00F31DA7"/>
    <w:rsid w:val="00F31F35"/>
    <w:rsid w:val="00F31FF5"/>
    <w:rsid w:val="00F32365"/>
    <w:rsid w:val="00F3527D"/>
    <w:rsid w:val="00F359AA"/>
    <w:rsid w:val="00F35BF5"/>
    <w:rsid w:val="00F35C80"/>
    <w:rsid w:val="00F35ED4"/>
    <w:rsid w:val="00F36064"/>
    <w:rsid w:val="00F3614B"/>
    <w:rsid w:val="00F368A4"/>
    <w:rsid w:val="00F36CAF"/>
    <w:rsid w:val="00F36CB0"/>
    <w:rsid w:val="00F37437"/>
    <w:rsid w:val="00F37B0F"/>
    <w:rsid w:val="00F4005A"/>
    <w:rsid w:val="00F4039A"/>
    <w:rsid w:val="00F40E13"/>
    <w:rsid w:val="00F40E83"/>
    <w:rsid w:val="00F41688"/>
    <w:rsid w:val="00F42033"/>
    <w:rsid w:val="00F42B8A"/>
    <w:rsid w:val="00F4372E"/>
    <w:rsid w:val="00F442BA"/>
    <w:rsid w:val="00F44374"/>
    <w:rsid w:val="00F445C9"/>
    <w:rsid w:val="00F44A1C"/>
    <w:rsid w:val="00F4529B"/>
    <w:rsid w:val="00F45347"/>
    <w:rsid w:val="00F453FC"/>
    <w:rsid w:val="00F46586"/>
    <w:rsid w:val="00F46C65"/>
    <w:rsid w:val="00F47562"/>
    <w:rsid w:val="00F47723"/>
    <w:rsid w:val="00F47EE5"/>
    <w:rsid w:val="00F509A4"/>
    <w:rsid w:val="00F51491"/>
    <w:rsid w:val="00F519A3"/>
    <w:rsid w:val="00F51B8E"/>
    <w:rsid w:val="00F51C90"/>
    <w:rsid w:val="00F5220C"/>
    <w:rsid w:val="00F52BE6"/>
    <w:rsid w:val="00F53347"/>
    <w:rsid w:val="00F53995"/>
    <w:rsid w:val="00F53A2C"/>
    <w:rsid w:val="00F546AE"/>
    <w:rsid w:val="00F5557B"/>
    <w:rsid w:val="00F55A27"/>
    <w:rsid w:val="00F56496"/>
    <w:rsid w:val="00F567F4"/>
    <w:rsid w:val="00F60804"/>
    <w:rsid w:val="00F60C31"/>
    <w:rsid w:val="00F60D01"/>
    <w:rsid w:val="00F60F89"/>
    <w:rsid w:val="00F61531"/>
    <w:rsid w:val="00F63650"/>
    <w:rsid w:val="00F636D2"/>
    <w:rsid w:val="00F644C2"/>
    <w:rsid w:val="00F645F5"/>
    <w:rsid w:val="00F648D6"/>
    <w:rsid w:val="00F64B26"/>
    <w:rsid w:val="00F66213"/>
    <w:rsid w:val="00F6661C"/>
    <w:rsid w:val="00F669C8"/>
    <w:rsid w:val="00F66C88"/>
    <w:rsid w:val="00F66EF3"/>
    <w:rsid w:val="00F66F44"/>
    <w:rsid w:val="00F67090"/>
    <w:rsid w:val="00F671BB"/>
    <w:rsid w:val="00F70311"/>
    <w:rsid w:val="00F70954"/>
    <w:rsid w:val="00F70EC6"/>
    <w:rsid w:val="00F7151C"/>
    <w:rsid w:val="00F71B31"/>
    <w:rsid w:val="00F72258"/>
    <w:rsid w:val="00F7305E"/>
    <w:rsid w:val="00F739E4"/>
    <w:rsid w:val="00F74CB3"/>
    <w:rsid w:val="00F75882"/>
    <w:rsid w:val="00F7665C"/>
    <w:rsid w:val="00F76A03"/>
    <w:rsid w:val="00F76C5B"/>
    <w:rsid w:val="00F77CEF"/>
    <w:rsid w:val="00F8053A"/>
    <w:rsid w:val="00F80CA7"/>
    <w:rsid w:val="00F80E32"/>
    <w:rsid w:val="00F81C6F"/>
    <w:rsid w:val="00F82F0A"/>
    <w:rsid w:val="00F833A3"/>
    <w:rsid w:val="00F8356F"/>
    <w:rsid w:val="00F83AF7"/>
    <w:rsid w:val="00F846B8"/>
    <w:rsid w:val="00F84882"/>
    <w:rsid w:val="00F84A87"/>
    <w:rsid w:val="00F84F60"/>
    <w:rsid w:val="00F8532C"/>
    <w:rsid w:val="00F8649E"/>
    <w:rsid w:val="00F865DE"/>
    <w:rsid w:val="00F86939"/>
    <w:rsid w:val="00F86985"/>
    <w:rsid w:val="00F86CD5"/>
    <w:rsid w:val="00F87807"/>
    <w:rsid w:val="00F87902"/>
    <w:rsid w:val="00F87CF3"/>
    <w:rsid w:val="00F9042E"/>
    <w:rsid w:val="00F90464"/>
    <w:rsid w:val="00F90D12"/>
    <w:rsid w:val="00F90ED0"/>
    <w:rsid w:val="00F9140D"/>
    <w:rsid w:val="00F91A03"/>
    <w:rsid w:val="00F91A66"/>
    <w:rsid w:val="00F925CA"/>
    <w:rsid w:val="00F92818"/>
    <w:rsid w:val="00F92828"/>
    <w:rsid w:val="00F92A92"/>
    <w:rsid w:val="00F92AF5"/>
    <w:rsid w:val="00F92CE8"/>
    <w:rsid w:val="00F93B1D"/>
    <w:rsid w:val="00F93EA8"/>
    <w:rsid w:val="00F940AD"/>
    <w:rsid w:val="00F94907"/>
    <w:rsid w:val="00F9499F"/>
    <w:rsid w:val="00F94E8C"/>
    <w:rsid w:val="00F967B0"/>
    <w:rsid w:val="00F96A33"/>
    <w:rsid w:val="00F97221"/>
    <w:rsid w:val="00F975B0"/>
    <w:rsid w:val="00F97F31"/>
    <w:rsid w:val="00FA01BD"/>
    <w:rsid w:val="00FA055D"/>
    <w:rsid w:val="00FA089C"/>
    <w:rsid w:val="00FA1702"/>
    <w:rsid w:val="00FA1820"/>
    <w:rsid w:val="00FA198B"/>
    <w:rsid w:val="00FA35D2"/>
    <w:rsid w:val="00FA3BF1"/>
    <w:rsid w:val="00FA647D"/>
    <w:rsid w:val="00FA651A"/>
    <w:rsid w:val="00FA722B"/>
    <w:rsid w:val="00FA7360"/>
    <w:rsid w:val="00FA738F"/>
    <w:rsid w:val="00FA73A5"/>
    <w:rsid w:val="00FB04CC"/>
    <w:rsid w:val="00FB2364"/>
    <w:rsid w:val="00FB28D0"/>
    <w:rsid w:val="00FB2D63"/>
    <w:rsid w:val="00FB3053"/>
    <w:rsid w:val="00FB372E"/>
    <w:rsid w:val="00FB3BA3"/>
    <w:rsid w:val="00FB3CF3"/>
    <w:rsid w:val="00FB4099"/>
    <w:rsid w:val="00FB4520"/>
    <w:rsid w:val="00FB4CAC"/>
    <w:rsid w:val="00FB4CCC"/>
    <w:rsid w:val="00FB4FCD"/>
    <w:rsid w:val="00FB6031"/>
    <w:rsid w:val="00FB628B"/>
    <w:rsid w:val="00FB6BE4"/>
    <w:rsid w:val="00FB6F32"/>
    <w:rsid w:val="00FB7016"/>
    <w:rsid w:val="00FB784A"/>
    <w:rsid w:val="00FC0E44"/>
    <w:rsid w:val="00FC1707"/>
    <w:rsid w:val="00FC1E0D"/>
    <w:rsid w:val="00FC1EFC"/>
    <w:rsid w:val="00FC24BB"/>
    <w:rsid w:val="00FC2575"/>
    <w:rsid w:val="00FC2967"/>
    <w:rsid w:val="00FC2F5B"/>
    <w:rsid w:val="00FC416C"/>
    <w:rsid w:val="00FC5508"/>
    <w:rsid w:val="00FC5BF0"/>
    <w:rsid w:val="00FC5DD8"/>
    <w:rsid w:val="00FC6030"/>
    <w:rsid w:val="00FC61FF"/>
    <w:rsid w:val="00FC6260"/>
    <w:rsid w:val="00FC67A2"/>
    <w:rsid w:val="00FC7AFA"/>
    <w:rsid w:val="00FD00EC"/>
    <w:rsid w:val="00FD03F8"/>
    <w:rsid w:val="00FD049B"/>
    <w:rsid w:val="00FD09FE"/>
    <w:rsid w:val="00FD156F"/>
    <w:rsid w:val="00FD2793"/>
    <w:rsid w:val="00FD290C"/>
    <w:rsid w:val="00FD2E38"/>
    <w:rsid w:val="00FD3534"/>
    <w:rsid w:val="00FD361B"/>
    <w:rsid w:val="00FD42D6"/>
    <w:rsid w:val="00FD462D"/>
    <w:rsid w:val="00FD49E4"/>
    <w:rsid w:val="00FD53C3"/>
    <w:rsid w:val="00FD5CCF"/>
    <w:rsid w:val="00FD62AD"/>
    <w:rsid w:val="00FD64FD"/>
    <w:rsid w:val="00FD6A78"/>
    <w:rsid w:val="00FD7BB1"/>
    <w:rsid w:val="00FD7BD2"/>
    <w:rsid w:val="00FE00D5"/>
    <w:rsid w:val="00FE0D72"/>
    <w:rsid w:val="00FE17DC"/>
    <w:rsid w:val="00FE2820"/>
    <w:rsid w:val="00FE3655"/>
    <w:rsid w:val="00FE37B9"/>
    <w:rsid w:val="00FE41E3"/>
    <w:rsid w:val="00FE4447"/>
    <w:rsid w:val="00FE4B47"/>
    <w:rsid w:val="00FE4F1A"/>
    <w:rsid w:val="00FE51D1"/>
    <w:rsid w:val="00FE5640"/>
    <w:rsid w:val="00FE5658"/>
    <w:rsid w:val="00FE60A8"/>
    <w:rsid w:val="00FE7B1A"/>
    <w:rsid w:val="00FE7F62"/>
    <w:rsid w:val="00FE7FA1"/>
    <w:rsid w:val="00FF0804"/>
    <w:rsid w:val="00FF171F"/>
    <w:rsid w:val="00FF18DE"/>
    <w:rsid w:val="00FF1E54"/>
    <w:rsid w:val="00FF278C"/>
    <w:rsid w:val="00FF3027"/>
    <w:rsid w:val="00FF31CE"/>
    <w:rsid w:val="00FF3215"/>
    <w:rsid w:val="00FF3EDE"/>
    <w:rsid w:val="00FF5CF6"/>
    <w:rsid w:val="00FF645F"/>
    <w:rsid w:val="00FF6849"/>
    <w:rsid w:val="00FF71C1"/>
    <w:rsid w:val="00FF73DA"/>
    <w:rsid w:val="00FF74FA"/>
    <w:rsid w:val="00FF770E"/>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92B38ECF-C918-409A-A624-3B18182D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
    <w:name w:val="Unresolved Mention"/>
    <w:basedOn w:val="DefaultParagraphFont"/>
    <w:uiPriority w:val="99"/>
    <w:semiHidden/>
    <w:unhideWhenUsed/>
    <w:rsid w:val="004D4EB2"/>
    <w:rPr>
      <w:color w:val="605E5C"/>
      <w:shd w:val="clear" w:color="auto" w:fill="E1DFDD"/>
    </w:rPr>
  </w:style>
  <w:style w:type="character" w:customStyle="1" w:styleId="cf01">
    <w:name w:val="cf01"/>
    <w:basedOn w:val="DefaultParagraphFont"/>
    <w:rsid w:val="002E52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30306979">
      <w:bodyDiv w:val="1"/>
      <w:marLeft w:val="0"/>
      <w:marRight w:val="0"/>
      <w:marTop w:val="0"/>
      <w:marBottom w:val="0"/>
      <w:divBdr>
        <w:top w:val="none" w:sz="0" w:space="0" w:color="auto"/>
        <w:left w:val="none" w:sz="0" w:space="0" w:color="auto"/>
        <w:bottom w:val="none" w:sz="0" w:space="0" w:color="auto"/>
        <w:right w:val="none" w:sz="0" w:space="0" w:color="auto"/>
      </w:divBdr>
    </w:div>
    <w:div w:id="32968514">
      <w:bodyDiv w:val="1"/>
      <w:marLeft w:val="0"/>
      <w:marRight w:val="0"/>
      <w:marTop w:val="0"/>
      <w:marBottom w:val="0"/>
      <w:divBdr>
        <w:top w:val="none" w:sz="0" w:space="0" w:color="auto"/>
        <w:left w:val="none" w:sz="0" w:space="0" w:color="auto"/>
        <w:bottom w:val="none" w:sz="0" w:space="0" w:color="auto"/>
        <w:right w:val="none" w:sz="0" w:space="0" w:color="auto"/>
      </w:divBdr>
    </w:div>
    <w:div w:id="43408472">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94179074">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46476562">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12346913">
      <w:bodyDiv w:val="1"/>
      <w:marLeft w:val="0"/>
      <w:marRight w:val="0"/>
      <w:marTop w:val="0"/>
      <w:marBottom w:val="0"/>
      <w:divBdr>
        <w:top w:val="none" w:sz="0" w:space="0" w:color="auto"/>
        <w:left w:val="none" w:sz="0" w:space="0" w:color="auto"/>
        <w:bottom w:val="none" w:sz="0" w:space="0" w:color="auto"/>
        <w:right w:val="none" w:sz="0" w:space="0" w:color="auto"/>
      </w:divBdr>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14381265">
      <w:bodyDiv w:val="1"/>
      <w:marLeft w:val="0"/>
      <w:marRight w:val="0"/>
      <w:marTop w:val="0"/>
      <w:marBottom w:val="0"/>
      <w:divBdr>
        <w:top w:val="none" w:sz="0" w:space="0" w:color="auto"/>
        <w:left w:val="none" w:sz="0" w:space="0" w:color="auto"/>
        <w:bottom w:val="none" w:sz="0" w:space="0" w:color="auto"/>
        <w:right w:val="none" w:sz="0" w:space="0" w:color="auto"/>
      </w:divBdr>
    </w:div>
    <w:div w:id="331109097">
      <w:bodyDiv w:val="1"/>
      <w:marLeft w:val="0"/>
      <w:marRight w:val="0"/>
      <w:marTop w:val="0"/>
      <w:marBottom w:val="0"/>
      <w:divBdr>
        <w:top w:val="none" w:sz="0" w:space="0" w:color="auto"/>
        <w:left w:val="none" w:sz="0" w:space="0" w:color="auto"/>
        <w:bottom w:val="none" w:sz="0" w:space="0" w:color="auto"/>
        <w:right w:val="none" w:sz="0" w:space="0" w:color="auto"/>
      </w:divBdr>
    </w:div>
    <w:div w:id="348873877">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64809671">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3762384">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488988133">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10339424">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856534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42779438">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7354765">
      <w:bodyDiv w:val="1"/>
      <w:marLeft w:val="0"/>
      <w:marRight w:val="0"/>
      <w:marTop w:val="0"/>
      <w:marBottom w:val="0"/>
      <w:divBdr>
        <w:top w:val="none" w:sz="0" w:space="0" w:color="auto"/>
        <w:left w:val="none" w:sz="0" w:space="0" w:color="auto"/>
        <w:bottom w:val="none" w:sz="0" w:space="0" w:color="auto"/>
        <w:right w:val="none" w:sz="0" w:space="0" w:color="auto"/>
      </w:divBdr>
    </w:div>
    <w:div w:id="809400235">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2697435">
      <w:bodyDiv w:val="1"/>
      <w:marLeft w:val="0"/>
      <w:marRight w:val="0"/>
      <w:marTop w:val="0"/>
      <w:marBottom w:val="0"/>
      <w:divBdr>
        <w:top w:val="none" w:sz="0" w:space="0" w:color="auto"/>
        <w:left w:val="none" w:sz="0" w:space="0" w:color="auto"/>
        <w:bottom w:val="none" w:sz="0" w:space="0" w:color="auto"/>
        <w:right w:val="none" w:sz="0" w:space="0" w:color="auto"/>
      </w:divBdr>
    </w:div>
    <w:div w:id="823857596">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4752408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71235967">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58490253">
      <w:bodyDiv w:val="1"/>
      <w:marLeft w:val="0"/>
      <w:marRight w:val="0"/>
      <w:marTop w:val="0"/>
      <w:marBottom w:val="0"/>
      <w:divBdr>
        <w:top w:val="none" w:sz="0" w:space="0" w:color="auto"/>
        <w:left w:val="none" w:sz="0" w:space="0" w:color="auto"/>
        <w:bottom w:val="none" w:sz="0" w:space="0" w:color="auto"/>
        <w:right w:val="none" w:sz="0" w:space="0" w:color="auto"/>
      </w:divBdr>
    </w:div>
    <w:div w:id="968244313">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59943781">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75606460">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18399181">
      <w:bodyDiv w:val="1"/>
      <w:marLeft w:val="0"/>
      <w:marRight w:val="0"/>
      <w:marTop w:val="0"/>
      <w:marBottom w:val="0"/>
      <w:divBdr>
        <w:top w:val="none" w:sz="0" w:space="0" w:color="auto"/>
        <w:left w:val="none" w:sz="0" w:space="0" w:color="auto"/>
        <w:bottom w:val="none" w:sz="0" w:space="0" w:color="auto"/>
        <w:right w:val="none" w:sz="0" w:space="0" w:color="auto"/>
      </w:divBdr>
    </w:div>
    <w:div w:id="1222447646">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04776941">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13098308">
      <w:bodyDiv w:val="1"/>
      <w:marLeft w:val="0"/>
      <w:marRight w:val="0"/>
      <w:marTop w:val="0"/>
      <w:marBottom w:val="0"/>
      <w:divBdr>
        <w:top w:val="none" w:sz="0" w:space="0" w:color="auto"/>
        <w:left w:val="none" w:sz="0" w:space="0" w:color="auto"/>
        <w:bottom w:val="none" w:sz="0" w:space="0" w:color="auto"/>
        <w:right w:val="none" w:sz="0" w:space="0" w:color="auto"/>
      </w:divBdr>
    </w:div>
    <w:div w:id="1330598612">
      <w:bodyDiv w:val="1"/>
      <w:marLeft w:val="0"/>
      <w:marRight w:val="0"/>
      <w:marTop w:val="0"/>
      <w:marBottom w:val="0"/>
      <w:divBdr>
        <w:top w:val="none" w:sz="0" w:space="0" w:color="auto"/>
        <w:left w:val="none" w:sz="0" w:space="0" w:color="auto"/>
        <w:bottom w:val="none" w:sz="0" w:space="0" w:color="auto"/>
        <w:right w:val="none" w:sz="0" w:space="0" w:color="auto"/>
      </w:divBdr>
    </w:div>
    <w:div w:id="1340347066">
      <w:bodyDiv w:val="1"/>
      <w:marLeft w:val="0"/>
      <w:marRight w:val="0"/>
      <w:marTop w:val="0"/>
      <w:marBottom w:val="0"/>
      <w:divBdr>
        <w:top w:val="none" w:sz="0" w:space="0" w:color="auto"/>
        <w:left w:val="none" w:sz="0" w:space="0" w:color="auto"/>
        <w:bottom w:val="none" w:sz="0" w:space="0" w:color="auto"/>
        <w:right w:val="none" w:sz="0" w:space="0" w:color="auto"/>
      </w:divBdr>
    </w:div>
    <w:div w:id="1342245645">
      <w:bodyDiv w:val="1"/>
      <w:marLeft w:val="0"/>
      <w:marRight w:val="0"/>
      <w:marTop w:val="0"/>
      <w:marBottom w:val="0"/>
      <w:divBdr>
        <w:top w:val="none" w:sz="0" w:space="0" w:color="auto"/>
        <w:left w:val="none" w:sz="0" w:space="0" w:color="auto"/>
        <w:bottom w:val="none" w:sz="0" w:space="0" w:color="auto"/>
        <w:right w:val="none" w:sz="0" w:space="0" w:color="auto"/>
      </w:divBdr>
    </w:div>
    <w:div w:id="1351419407">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363433274">
      <w:bodyDiv w:val="1"/>
      <w:marLeft w:val="0"/>
      <w:marRight w:val="0"/>
      <w:marTop w:val="0"/>
      <w:marBottom w:val="0"/>
      <w:divBdr>
        <w:top w:val="none" w:sz="0" w:space="0" w:color="auto"/>
        <w:left w:val="none" w:sz="0" w:space="0" w:color="auto"/>
        <w:bottom w:val="none" w:sz="0" w:space="0" w:color="auto"/>
        <w:right w:val="none" w:sz="0" w:space="0" w:color="auto"/>
      </w:divBdr>
    </w:div>
    <w:div w:id="1371413624">
      <w:bodyDiv w:val="1"/>
      <w:marLeft w:val="0"/>
      <w:marRight w:val="0"/>
      <w:marTop w:val="0"/>
      <w:marBottom w:val="0"/>
      <w:divBdr>
        <w:top w:val="none" w:sz="0" w:space="0" w:color="auto"/>
        <w:left w:val="none" w:sz="0" w:space="0" w:color="auto"/>
        <w:bottom w:val="none" w:sz="0" w:space="0" w:color="auto"/>
        <w:right w:val="none" w:sz="0" w:space="0" w:color="auto"/>
      </w:divBdr>
    </w:div>
    <w:div w:id="1376546411">
      <w:bodyDiv w:val="1"/>
      <w:marLeft w:val="0"/>
      <w:marRight w:val="0"/>
      <w:marTop w:val="0"/>
      <w:marBottom w:val="0"/>
      <w:divBdr>
        <w:top w:val="none" w:sz="0" w:space="0" w:color="auto"/>
        <w:left w:val="none" w:sz="0" w:space="0" w:color="auto"/>
        <w:bottom w:val="none" w:sz="0" w:space="0" w:color="auto"/>
        <w:right w:val="none" w:sz="0" w:space="0" w:color="auto"/>
      </w:divBdr>
    </w:div>
    <w:div w:id="1379084233">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4568263">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0271470">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13228161">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7905500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596014066">
      <w:bodyDiv w:val="1"/>
      <w:marLeft w:val="0"/>
      <w:marRight w:val="0"/>
      <w:marTop w:val="0"/>
      <w:marBottom w:val="0"/>
      <w:divBdr>
        <w:top w:val="none" w:sz="0" w:space="0" w:color="auto"/>
        <w:left w:val="none" w:sz="0" w:space="0" w:color="auto"/>
        <w:bottom w:val="none" w:sz="0" w:space="0" w:color="auto"/>
        <w:right w:val="none" w:sz="0" w:space="0" w:color="auto"/>
      </w:divBdr>
    </w:div>
    <w:div w:id="1612010500">
      <w:bodyDiv w:val="1"/>
      <w:marLeft w:val="0"/>
      <w:marRight w:val="0"/>
      <w:marTop w:val="0"/>
      <w:marBottom w:val="0"/>
      <w:divBdr>
        <w:top w:val="none" w:sz="0" w:space="0" w:color="auto"/>
        <w:left w:val="none" w:sz="0" w:space="0" w:color="auto"/>
        <w:bottom w:val="none" w:sz="0" w:space="0" w:color="auto"/>
        <w:right w:val="none" w:sz="0" w:space="0" w:color="auto"/>
      </w:divBdr>
    </w:div>
    <w:div w:id="1627396031">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42409748">
      <w:bodyDiv w:val="1"/>
      <w:marLeft w:val="0"/>
      <w:marRight w:val="0"/>
      <w:marTop w:val="0"/>
      <w:marBottom w:val="0"/>
      <w:divBdr>
        <w:top w:val="none" w:sz="0" w:space="0" w:color="auto"/>
        <w:left w:val="none" w:sz="0" w:space="0" w:color="auto"/>
        <w:bottom w:val="none" w:sz="0" w:space="0" w:color="auto"/>
        <w:right w:val="none" w:sz="0" w:space="0" w:color="auto"/>
      </w:divBdr>
    </w:div>
    <w:div w:id="1751274679">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69736251">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2940624">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3801877">
      <w:bodyDiv w:val="1"/>
      <w:marLeft w:val="0"/>
      <w:marRight w:val="0"/>
      <w:marTop w:val="0"/>
      <w:marBottom w:val="0"/>
      <w:divBdr>
        <w:top w:val="none" w:sz="0" w:space="0" w:color="auto"/>
        <w:left w:val="none" w:sz="0" w:space="0" w:color="auto"/>
        <w:bottom w:val="none" w:sz="0" w:space="0" w:color="auto"/>
        <w:right w:val="none" w:sz="0" w:space="0" w:color="auto"/>
      </w:divBdr>
    </w:div>
    <w:div w:id="1945381381">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74288301">
      <w:bodyDiv w:val="1"/>
      <w:marLeft w:val="0"/>
      <w:marRight w:val="0"/>
      <w:marTop w:val="0"/>
      <w:marBottom w:val="0"/>
      <w:divBdr>
        <w:top w:val="none" w:sz="0" w:space="0" w:color="auto"/>
        <w:left w:val="none" w:sz="0" w:space="0" w:color="auto"/>
        <w:bottom w:val="none" w:sz="0" w:space="0" w:color="auto"/>
        <w:right w:val="none" w:sz="0" w:space="0" w:color="auto"/>
      </w:divBdr>
    </w:div>
    <w:div w:id="1980452177">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2537777">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71340829">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369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rebus.org.za/wp-content/uploads/2020/07/ST-v-CT-2018-5-SA-479-S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AEA0-1116-4066-A289-DE0ECC61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2</cp:revision>
  <cp:lastPrinted>2023-08-31T14:11:00Z</cp:lastPrinted>
  <dcterms:created xsi:type="dcterms:W3CDTF">2023-09-05T06:48:00Z</dcterms:created>
  <dcterms:modified xsi:type="dcterms:W3CDTF">2023-09-05T06:48:00Z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d77556afa0f1bc2ef25f3198ab1f355c950a4821f68c2c87acc76d4e3ee0304a</vt:lpwstr>
  </property>
</Properties>
</file>