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7908" w14:textId="36DEA029" w:rsidR="007D4F7C" w:rsidRDefault="007D4F7C" w:rsidP="00577450">
      <w:pPr>
        <w:spacing w:before="120" w:after="120" w:line="360" w:lineRule="auto"/>
        <w:ind w:left="661" w:hangingChars="236" w:hanging="661"/>
        <w:rPr>
          <w:rFonts w:ascii="Arial" w:eastAsia="Times New Roman" w:hAnsi="Arial" w:cs="Arial"/>
          <w:sz w:val="28"/>
          <w:szCs w:val="28"/>
          <w:lang w:eastAsia="en-GB"/>
        </w:rPr>
      </w:pPr>
      <w:bookmarkStart w:id="0" w:name="_Hlk160530035"/>
      <w:bookmarkEnd w:id="0"/>
      <w:r>
        <w:rPr>
          <w:rFonts w:ascii="Arial" w:eastAsia="Times New Roman" w:hAnsi="Arial" w:cs="Arial"/>
          <w:noProof/>
          <w:sz w:val="28"/>
          <w:szCs w:val="28"/>
          <w:lang w:eastAsia="en-GB"/>
        </w:rPr>
        <w:drawing>
          <wp:inline distT="0" distB="0" distL="0" distR="0" wp14:anchorId="07146DF0" wp14:editId="35CA57AC">
            <wp:extent cx="4286250" cy="466725"/>
            <wp:effectExtent l="0" t="0" r="0" b="9525"/>
            <wp:docPr id="217859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09F8ED0" w14:textId="2668E5B4"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43CA4FB5"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4F4147">
        <w:rPr>
          <w:rFonts w:ascii="Arial" w:eastAsia="Times New Roman" w:hAnsi="Arial" w:cs="Arial"/>
          <w:sz w:val="28"/>
          <w:szCs w:val="28"/>
          <w:lang w:eastAsia="en-GB"/>
        </w:rPr>
        <w:t xml:space="preserve"> </w:t>
      </w:r>
      <w:r w:rsidR="00565EAC">
        <w:rPr>
          <w:rFonts w:ascii="Arial" w:eastAsia="Times New Roman" w:hAnsi="Arial" w:cs="Arial"/>
          <w:sz w:val="28"/>
          <w:szCs w:val="28"/>
          <w:lang w:eastAsia="en-GB"/>
        </w:rPr>
        <w:t>B854/2023</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09D38351" w:rsidR="00494B3B" w:rsidRDefault="009E0448" w:rsidP="009E044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5E700097" w:rsidR="00494B3B" w:rsidRDefault="009E0448" w:rsidP="009E044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29CAA6DC" w:rsidR="00494B3B" w:rsidRDefault="009E0448" w:rsidP="009E044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D20A1D3"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sidR="005F6000">
                              <w:rPr>
                                <w:rFonts w:ascii="Century Gothic" w:hAnsi="Century Gothic"/>
                                <w:sz w:val="20"/>
                                <w:szCs w:val="20"/>
                              </w:rPr>
                              <w:t xml:space="preserve"> </w:t>
                            </w:r>
                            <w:r w:rsidR="00FC5520">
                              <w:rPr>
                                <w:rFonts w:ascii="Century Gothic" w:hAnsi="Century Gothic"/>
                                <w:sz w:val="20"/>
                                <w:szCs w:val="20"/>
                              </w:rPr>
                              <w:t>2</w:t>
                            </w:r>
                            <w:r w:rsidR="005C33AD">
                              <w:rPr>
                                <w:rFonts w:ascii="Century Gothic" w:hAnsi="Century Gothic"/>
                                <w:sz w:val="20"/>
                                <w:szCs w:val="20"/>
                              </w:rPr>
                              <w:t>7 February</w:t>
                            </w:r>
                            <w:r w:rsidR="000309A0">
                              <w:rPr>
                                <w:rFonts w:ascii="Century Gothic" w:hAnsi="Century Gothic"/>
                                <w:sz w:val="20"/>
                                <w:szCs w:val="20"/>
                              </w:rPr>
                              <w:t xml:space="preserve"> 202</w:t>
                            </w:r>
                            <w:r w:rsidR="00565EAC">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494B3B" w:rsidRDefault="00494B3B" w:rsidP="00ED2FC5">
                      <w:pPr>
                        <w:jc w:val="center"/>
                        <w:rPr>
                          <w:rFonts w:ascii="Century Gothic" w:hAnsi="Century Gothic"/>
                          <w:b/>
                          <w:sz w:val="20"/>
                          <w:szCs w:val="20"/>
                        </w:rPr>
                      </w:pPr>
                    </w:p>
                    <w:p w14:paraId="2B4C2A7A" w14:textId="09D38351" w:rsidR="00494B3B" w:rsidRDefault="009E0448" w:rsidP="009E044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5E700097" w:rsidR="00494B3B" w:rsidRDefault="009E0448" w:rsidP="009E044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29CAA6DC" w:rsidR="00494B3B" w:rsidRDefault="009E0448" w:rsidP="009E044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D20A1D3"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sidR="005F6000">
                        <w:rPr>
                          <w:rFonts w:ascii="Century Gothic" w:hAnsi="Century Gothic"/>
                          <w:sz w:val="20"/>
                          <w:szCs w:val="20"/>
                        </w:rPr>
                        <w:t xml:space="preserve"> </w:t>
                      </w:r>
                      <w:r w:rsidR="00FC5520">
                        <w:rPr>
                          <w:rFonts w:ascii="Century Gothic" w:hAnsi="Century Gothic"/>
                          <w:sz w:val="20"/>
                          <w:szCs w:val="20"/>
                        </w:rPr>
                        <w:t>2</w:t>
                      </w:r>
                      <w:r w:rsidR="005C33AD">
                        <w:rPr>
                          <w:rFonts w:ascii="Century Gothic" w:hAnsi="Century Gothic"/>
                          <w:sz w:val="20"/>
                          <w:szCs w:val="20"/>
                        </w:rPr>
                        <w:t>7 February</w:t>
                      </w:r>
                      <w:r w:rsidR="000309A0">
                        <w:rPr>
                          <w:rFonts w:ascii="Century Gothic" w:hAnsi="Century Gothic"/>
                          <w:sz w:val="20"/>
                          <w:szCs w:val="20"/>
                        </w:rPr>
                        <w:t xml:space="preserve"> 202</w:t>
                      </w:r>
                      <w:r w:rsidR="00565EAC">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6EA6844F" w14:textId="5DE75E8A" w:rsidR="000309A0" w:rsidRDefault="00565EAC" w:rsidP="009C6780">
      <w:pPr>
        <w:tabs>
          <w:tab w:val="left" w:pos="4917"/>
        </w:tabs>
        <w:spacing w:before="120" w:after="120" w:line="360" w:lineRule="auto"/>
        <w:rPr>
          <w:rFonts w:ascii="Arial" w:hAnsi="Arial" w:cs="Arial"/>
          <w:sz w:val="24"/>
          <w:szCs w:val="24"/>
        </w:rPr>
      </w:pPr>
      <w:proofErr w:type="gramStart"/>
      <w:r>
        <w:rPr>
          <w:rFonts w:ascii="Arial" w:hAnsi="Arial" w:cs="Arial"/>
          <w:sz w:val="24"/>
          <w:szCs w:val="24"/>
        </w:rPr>
        <w:t>K</w:t>
      </w:r>
      <w:r w:rsidR="004516EB">
        <w:rPr>
          <w:rFonts w:ascii="Arial" w:hAnsi="Arial" w:cs="Arial"/>
          <w:sz w:val="24"/>
          <w:szCs w:val="24"/>
        </w:rPr>
        <w:t>[</w:t>
      </w:r>
      <w:proofErr w:type="gramEnd"/>
      <w:r w:rsidR="004516EB">
        <w:rPr>
          <w:rFonts w:ascii="Arial" w:hAnsi="Arial" w:cs="Arial"/>
          <w:sz w:val="24"/>
          <w:szCs w:val="24"/>
        </w:rPr>
        <w:t>…]</w:t>
      </w:r>
      <w:r>
        <w:rPr>
          <w:rFonts w:ascii="Arial" w:hAnsi="Arial" w:cs="Arial"/>
          <w:sz w:val="24"/>
          <w:szCs w:val="24"/>
        </w:rPr>
        <w:t xml:space="preserve"> M</w:t>
      </w:r>
      <w:r w:rsidR="004516EB">
        <w:rPr>
          <w:rFonts w:ascii="Arial" w:hAnsi="Arial" w:cs="Arial"/>
          <w:sz w:val="24"/>
          <w:szCs w:val="24"/>
        </w:rPr>
        <w:t>[…]</w:t>
      </w:r>
      <w:r>
        <w:rPr>
          <w:rFonts w:ascii="Arial" w:hAnsi="Arial" w:cs="Arial"/>
          <w:sz w:val="24"/>
          <w:szCs w:val="24"/>
        </w:rPr>
        <w:t xml:space="preserve"> C</w:t>
      </w:r>
      <w:r w:rsidR="004516EB">
        <w:rPr>
          <w:rFonts w:ascii="Arial" w:hAnsi="Arial" w:cs="Arial"/>
          <w:sz w:val="24"/>
          <w:szCs w:val="24"/>
        </w:rPr>
        <w:t>[…]</w:t>
      </w:r>
      <w:r>
        <w:rPr>
          <w:rFonts w:ascii="Arial" w:hAnsi="Arial" w:cs="Arial"/>
          <w:sz w:val="24"/>
          <w:szCs w:val="24"/>
        </w:rPr>
        <w:tab/>
      </w:r>
      <w:r>
        <w:rPr>
          <w:rFonts w:ascii="Arial" w:hAnsi="Arial" w:cs="Arial"/>
          <w:sz w:val="24"/>
          <w:szCs w:val="24"/>
        </w:rPr>
        <w:tab/>
      </w:r>
      <w:r w:rsidR="006D2931">
        <w:rPr>
          <w:rFonts w:ascii="Arial" w:hAnsi="Arial" w:cs="Arial"/>
          <w:sz w:val="24"/>
          <w:szCs w:val="24"/>
        </w:rPr>
        <w:tab/>
      </w:r>
      <w:r w:rsidR="000309A0">
        <w:rPr>
          <w:rFonts w:ascii="Arial" w:hAnsi="Arial" w:cs="Arial"/>
          <w:sz w:val="24"/>
          <w:szCs w:val="24"/>
        </w:rPr>
        <w:t xml:space="preserve"> APPLICANT</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ED81CF3" w14:textId="65B2DD54" w:rsidR="00BD164A" w:rsidRDefault="00565EAC" w:rsidP="002B6500">
      <w:pPr>
        <w:tabs>
          <w:tab w:val="left" w:pos="4917"/>
        </w:tabs>
        <w:spacing w:before="120" w:after="0" w:line="240" w:lineRule="auto"/>
        <w:rPr>
          <w:rFonts w:ascii="Arial" w:hAnsi="Arial" w:cs="Arial"/>
          <w:sz w:val="24"/>
          <w:szCs w:val="24"/>
        </w:rPr>
      </w:pPr>
      <w:r>
        <w:rPr>
          <w:rFonts w:ascii="Arial" w:hAnsi="Arial" w:cs="Arial"/>
          <w:sz w:val="24"/>
          <w:szCs w:val="24"/>
        </w:rPr>
        <w:t>PHILIP JORDAAN</w:t>
      </w:r>
      <w:r>
        <w:rPr>
          <w:rFonts w:ascii="Arial" w:hAnsi="Arial" w:cs="Arial"/>
          <w:sz w:val="24"/>
          <w:szCs w:val="24"/>
        </w:rPr>
        <w:tab/>
      </w:r>
      <w:r>
        <w:rPr>
          <w:rFonts w:ascii="Arial" w:hAnsi="Arial" w:cs="Arial"/>
          <w:sz w:val="24"/>
          <w:szCs w:val="24"/>
        </w:rPr>
        <w:tab/>
      </w:r>
      <w:r>
        <w:rPr>
          <w:rFonts w:ascii="Arial" w:hAnsi="Arial" w:cs="Arial"/>
          <w:sz w:val="24"/>
          <w:szCs w:val="24"/>
        </w:rPr>
        <w:tab/>
        <w:t>FIRST RE</w:t>
      </w:r>
      <w:r w:rsidR="0057492E">
        <w:rPr>
          <w:rFonts w:ascii="Arial" w:hAnsi="Arial" w:cs="Arial"/>
          <w:sz w:val="24"/>
          <w:szCs w:val="24"/>
        </w:rPr>
        <w:t>SPONDENT</w:t>
      </w:r>
    </w:p>
    <w:p w14:paraId="19E1D408" w14:textId="281B6241" w:rsidR="00565EAC" w:rsidRDefault="00565EAC" w:rsidP="002B6500">
      <w:pPr>
        <w:tabs>
          <w:tab w:val="left" w:pos="4917"/>
        </w:tabs>
        <w:spacing w:before="120" w:after="0" w:line="240" w:lineRule="auto"/>
        <w:rPr>
          <w:rFonts w:ascii="Arial" w:hAnsi="Arial" w:cs="Arial"/>
          <w:sz w:val="24"/>
          <w:szCs w:val="24"/>
        </w:rPr>
      </w:pPr>
      <w:proofErr w:type="gramStart"/>
      <w:r>
        <w:rPr>
          <w:rFonts w:ascii="Arial" w:hAnsi="Arial" w:cs="Arial"/>
          <w:sz w:val="24"/>
          <w:szCs w:val="24"/>
        </w:rPr>
        <w:t>G</w:t>
      </w:r>
      <w:r w:rsidR="004516EB">
        <w:rPr>
          <w:rFonts w:ascii="Arial" w:hAnsi="Arial" w:cs="Arial"/>
          <w:sz w:val="24"/>
          <w:szCs w:val="24"/>
        </w:rPr>
        <w:t>[</w:t>
      </w:r>
      <w:proofErr w:type="gramEnd"/>
      <w:r w:rsidR="004516EB">
        <w:rPr>
          <w:rFonts w:ascii="Arial" w:hAnsi="Arial" w:cs="Arial"/>
          <w:sz w:val="24"/>
          <w:szCs w:val="24"/>
        </w:rPr>
        <w:t>…]</w:t>
      </w:r>
      <w:r>
        <w:rPr>
          <w:rFonts w:ascii="Arial" w:hAnsi="Arial" w:cs="Arial"/>
          <w:sz w:val="24"/>
          <w:szCs w:val="24"/>
        </w:rPr>
        <w:t xml:space="preserve"> C</w:t>
      </w:r>
      <w:r w:rsidR="004516EB">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SECOND RESPONDENT</w:t>
      </w:r>
    </w:p>
    <w:p w14:paraId="0AB7FE4E" w14:textId="44096768" w:rsidR="0057492E" w:rsidRDefault="00CC1BD5"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 </w:t>
      </w:r>
    </w:p>
    <w:p w14:paraId="163B4780" w14:textId="478379AA"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r w:rsidR="005C33AD">
        <w:rPr>
          <w:rFonts w:ascii="Arial" w:hAnsi="Arial" w:cs="Arial"/>
          <w:sz w:val="24"/>
          <w:szCs w:val="24"/>
        </w:rPr>
        <w:t>: APPLICATION FOR LEAVE TO APPEAL</w:t>
      </w:r>
    </w:p>
    <w:p w14:paraId="0D3F50F0" w14:textId="763BD668"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r w:rsidR="00EA4756">
        <w:rPr>
          <w:rFonts w:ascii="Arial" w:hAnsi="Arial" w:cs="Arial"/>
          <w:sz w:val="24"/>
          <w:szCs w:val="24"/>
        </w:rPr>
        <w:t xml:space="preserve"> </w:t>
      </w:r>
    </w:p>
    <w:p w14:paraId="709D5C13" w14:textId="5FE22E53" w:rsidR="005F6000" w:rsidRDefault="005F6000" w:rsidP="00D852E9">
      <w:pPr>
        <w:pStyle w:val="ListParagraph"/>
        <w:tabs>
          <w:tab w:val="left" w:pos="4917"/>
        </w:tabs>
        <w:spacing w:before="120" w:after="120" w:line="360" w:lineRule="auto"/>
        <w:ind w:left="0"/>
        <w:jc w:val="both"/>
        <w:rPr>
          <w:rFonts w:ascii="Arial" w:hAnsi="Arial" w:cs="Arial"/>
          <w:sz w:val="24"/>
          <w:szCs w:val="24"/>
        </w:rPr>
      </w:pPr>
    </w:p>
    <w:p w14:paraId="360FE3CA" w14:textId="19DF40BB" w:rsidR="004D2EE0" w:rsidRDefault="005F6000" w:rsidP="00D852E9">
      <w:pPr>
        <w:pStyle w:val="ListParagraph"/>
        <w:tabs>
          <w:tab w:val="left" w:pos="4917"/>
        </w:tabs>
        <w:spacing w:before="120" w:after="120" w:line="360" w:lineRule="auto"/>
        <w:ind w:left="0"/>
        <w:jc w:val="both"/>
        <w:rPr>
          <w:rFonts w:ascii="Arial" w:hAnsi="Arial" w:cs="Arial"/>
          <w:b/>
          <w:sz w:val="24"/>
          <w:szCs w:val="24"/>
        </w:rPr>
      </w:pPr>
      <w:r w:rsidRPr="00BF5133">
        <w:rPr>
          <w:rFonts w:ascii="Arial" w:hAnsi="Arial" w:cs="Arial"/>
          <w:b/>
          <w:sz w:val="24"/>
          <w:szCs w:val="24"/>
        </w:rPr>
        <w:t>Introduction</w:t>
      </w:r>
    </w:p>
    <w:p w14:paraId="24C314D6" w14:textId="7791A743" w:rsidR="005C33AD" w:rsidRPr="009E0448" w:rsidRDefault="009E0448" w:rsidP="009E0448">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5C33AD" w:rsidRPr="009E0448">
        <w:rPr>
          <w:rFonts w:ascii="Arial" w:hAnsi="Arial" w:cs="Arial"/>
          <w:sz w:val="24"/>
          <w:szCs w:val="24"/>
        </w:rPr>
        <w:t xml:space="preserve">A written judgment was handed down on 22 January 2024. On 24 January 2024, the applicant drafted the notice of application for leave to appeal. The following grounds of appeal </w:t>
      </w:r>
      <w:r w:rsidR="00613231" w:rsidRPr="009E0448">
        <w:rPr>
          <w:rFonts w:ascii="Arial" w:hAnsi="Arial" w:cs="Arial"/>
          <w:sz w:val="24"/>
          <w:szCs w:val="24"/>
        </w:rPr>
        <w:t>are</w:t>
      </w:r>
      <w:r w:rsidR="005C33AD" w:rsidRPr="009E0448">
        <w:rPr>
          <w:rFonts w:ascii="Arial" w:hAnsi="Arial" w:cs="Arial"/>
          <w:sz w:val="24"/>
          <w:szCs w:val="24"/>
        </w:rPr>
        <w:t xml:space="preserve"> </w:t>
      </w:r>
      <w:r w:rsidR="00613231" w:rsidRPr="009E0448">
        <w:rPr>
          <w:rFonts w:ascii="Arial" w:hAnsi="Arial" w:cs="Arial"/>
          <w:sz w:val="24"/>
          <w:szCs w:val="24"/>
        </w:rPr>
        <w:t>raised</w:t>
      </w:r>
      <w:r w:rsidR="005C33AD" w:rsidRPr="009E0448">
        <w:rPr>
          <w:rFonts w:ascii="Arial" w:hAnsi="Arial" w:cs="Arial"/>
          <w:sz w:val="24"/>
          <w:szCs w:val="24"/>
        </w:rPr>
        <w:t>:</w:t>
      </w:r>
    </w:p>
    <w:p w14:paraId="27DE64D3" w14:textId="7080C73B" w:rsidR="00613231" w:rsidRPr="009E0448" w:rsidRDefault="009E0448" w:rsidP="009E0448">
      <w:pPr>
        <w:tabs>
          <w:tab w:val="left" w:pos="4917"/>
        </w:tabs>
        <w:spacing w:before="120" w:after="120" w:line="360" w:lineRule="auto"/>
        <w:ind w:left="1440" w:hanging="36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613231" w:rsidRPr="009E0448">
        <w:rPr>
          <w:rFonts w:ascii="Arial" w:hAnsi="Arial" w:cs="Arial"/>
          <w:sz w:val="24"/>
          <w:szCs w:val="24"/>
        </w:rPr>
        <w:t xml:space="preserve">The court erred in not affording Ms. Chiloane the opportunity to seek legal </w:t>
      </w:r>
      <w:proofErr w:type="gramStart"/>
      <w:r w:rsidR="00613231" w:rsidRPr="009E0448">
        <w:rPr>
          <w:rFonts w:ascii="Arial" w:hAnsi="Arial" w:cs="Arial"/>
          <w:sz w:val="24"/>
          <w:szCs w:val="24"/>
        </w:rPr>
        <w:t>representation;</w:t>
      </w:r>
      <w:proofErr w:type="gramEnd"/>
    </w:p>
    <w:p w14:paraId="19CEC72D" w14:textId="3C6C21FA" w:rsidR="00613231" w:rsidRPr="009E0448" w:rsidRDefault="009E0448" w:rsidP="009E0448">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613231" w:rsidRPr="009E0448">
        <w:rPr>
          <w:rFonts w:ascii="Arial" w:hAnsi="Arial" w:cs="Arial"/>
          <w:sz w:val="24"/>
          <w:szCs w:val="24"/>
        </w:rPr>
        <w:t xml:space="preserve">The court erred in finding that the first respondent sufficiently investigated the allegations that the second respondent owns additional immovable </w:t>
      </w:r>
      <w:proofErr w:type="gramStart"/>
      <w:r w:rsidR="00613231" w:rsidRPr="009E0448">
        <w:rPr>
          <w:rFonts w:ascii="Arial" w:hAnsi="Arial" w:cs="Arial"/>
          <w:sz w:val="24"/>
          <w:szCs w:val="24"/>
        </w:rPr>
        <w:t>properties;</w:t>
      </w:r>
      <w:proofErr w:type="gramEnd"/>
    </w:p>
    <w:p w14:paraId="2CBBB8A1" w14:textId="0BFB5C53" w:rsidR="00613231" w:rsidRPr="009E0448" w:rsidRDefault="009E0448" w:rsidP="009E0448">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613231" w:rsidRPr="009E0448">
        <w:rPr>
          <w:rFonts w:ascii="Arial" w:hAnsi="Arial" w:cs="Arial"/>
          <w:sz w:val="24"/>
          <w:szCs w:val="24"/>
        </w:rPr>
        <w:t>The court erred in finding that the ‘first respondent’s exclusion of the transactions made by the second respondent in the subsistence of the marriage was correct</w:t>
      </w:r>
      <w:proofErr w:type="gramStart"/>
      <w:r w:rsidR="00613231" w:rsidRPr="009E0448">
        <w:rPr>
          <w:rFonts w:ascii="Arial" w:hAnsi="Arial" w:cs="Arial"/>
          <w:sz w:val="24"/>
          <w:szCs w:val="24"/>
        </w:rPr>
        <w:t>’;</w:t>
      </w:r>
      <w:proofErr w:type="gramEnd"/>
    </w:p>
    <w:p w14:paraId="38A6C391" w14:textId="575F527A" w:rsidR="00613231" w:rsidRPr="009E0448" w:rsidRDefault="009E0448" w:rsidP="009E0448">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613231" w:rsidRPr="009E0448">
        <w:rPr>
          <w:rFonts w:ascii="Arial" w:hAnsi="Arial" w:cs="Arial"/>
          <w:sz w:val="24"/>
          <w:szCs w:val="24"/>
        </w:rPr>
        <w:t xml:space="preserve">The court erred in relying on </w:t>
      </w:r>
      <w:r w:rsidR="00613231" w:rsidRPr="009E0448">
        <w:rPr>
          <w:rFonts w:ascii="Arial" w:hAnsi="Arial" w:cs="Arial"/>
          <w:i/>
          <w:sz w:val="24"/>
          <w:szCs w:val="24"/>
        </w:rPr>
        <w:t xml:space="preserve">M v </w:t>
      </w:r>
      <w:proofErr w:type="gramStart"/>
      <w:r w:rsidR="00613231" w:rsidRPr="009E0448">
        <w:rPr>
          <w:rFonts w:ascii="Arial" w:hAnsi="Arial" w:cs="Arial"/>
          <w:i/>
          <w:sz w:val="24"/>
          <w:szCs w:val="24"/>
        </w:rPr>
        <w:t>M</w:t>
      </w:r>
      <w:r w:rsidR="00613231" w:rsidRPr="009E0448">
        <w:rPr>
          <w:rFonts w:ascii="Arial" w:hAnsi="Arial" w:cs="Arial"/>
          <w:sz w:val="24"/>
          <w:szCs w:val="24"/>
        </w:rPr>
        <w:t>;</w:t>
      </w:r>
      <w:proofErr w:type="gramEnd"/>
    </w:p>
    <w:p w14:paraId="70A96BA9" w14:textId="50C30D0E" w:rsidR="00613231" w:rsidRPr="009E0448" w:rsidRDefault="009E0448" w:rsidP="009E0448">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w:t>
      </w:r>
      <w:r>
        <w:rPr>
          <w:rFonts w:ascii="Arial" w:hAnsi="Arial" w:cs="Arial"/>
          <w:sz w:val="24"/>
          <w:szCs w:val="24"/>
        </w:rPr>
        <w:tab/>
      </w:r>
      <w:r w:rsidR="00613231" w:rsidRPr="009E0448">
        <w:rPr>
          <w:rFonts w:ascii="Arial" w:hAnsi="Arial" w:cs="Arial"/>
          <w:sz w:val="24"/>
          <w:szCs w:val="24"/>
        </w:rPr>
        <w:t>The court erred in finding that all the stolen assets were included in the inventory.</w:t>
      </w:r>
    </w:p>
    <w:p w14:paraId="2E94385E" w14:textId="77777777" w:rsidR="00613231" w:rsidRDefault="00613231" w:rsidP="00613231">
      <w:pPr>
        <w:pStyle w:val="ListParagraph"/>
        <w:tabs>
          <w:tab w:val="left" w:pos="4917"/>
        </w:tabs>
        <w:spacing w:before="120" w:after="120" w:line="360" w:lineRule="auto"/>
        <w:ind w:left="1440"/>
        <w:jc w:val="both"/>
        <w:rPr>
          <w:rFonts w:ascii="Arial" w:hAnsi="Arial" w:cs="Arial"/>
          <w:sz w:val="24"/>
          <w:szCs w:val="24"/>
        </w:rPr>
      </w:pPr>
    </w:p>
    <w:p w14:paraId="2CE73330" w14:textId="271F85D2" w:rsidR="005C33AD" w:rsidRPr="009E0448" w:rsidRDefault="009E0448" w:rsidP="009E0448">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613231" w:rsidRPr="009E0448">
        <w:rPr>
          <w:rFonts w:ascii="Arial" w:hAnsi="Arial" w:cs="Arial"/>
          <w:sz w:val="24"/>
          <w:szCs w:val="24"/>
        </w:rPr>
        <w:t>The aspects raised as grounds of appeal are the aspects that the applicant raised in the initial application. The court was bound to decide the application on the papers as filed. Since the applicant was represented by pro bono legal representatives who availed themselves at the court’s request when the papers were drafted, the applicant had sufficient and ample time to place her case properly before the court.</w:t>
      </w:r>
    </w:p>
    <w:p w14:paraId="5CA6FCAB" w14:textId="7892202D" w:rsidR="005C33AD" w:rsidRDefault="005C33AD" w:rsidP="005C33AD">
      <w:pPr>
        <w:pStyle w:val="ListParagraph"/>
        <w:tabs>
          <w:tab w:val="left" w:pos="4917"/>
        </w:tabs>
        <w:spacing w:before="120" w:after="120" w:line="360" w:lineRule="auto"/>
        <w:ind w:left="360"/>
        <w:jc w:val="both"/>
        <w:rPr>
          <w:rFonts w:ascii="Arial" w:hAnsi="Arial" w:cs="Arial"/>
          <w:sz w:val="24"/>
          <w:szCs w:val="24"/>
        </w:rPr>
      </w:pPr>
    </w:p>
    <w:p w14:paraId="3AA65328" w14:textId="42F2ABE1" w:rsidR="005C33AD" w:rsidRPr="009E0448" w:rsidRDefault="009E0448" w:rsidP="009E0448">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613231" w:rsidRPr="009E0448">
        <w:rPr>
          <w:rFonts w:ascii="Arial" w:hAnsi="Arial" w:cs="Arial"/>
          <w:sz w:val="24"/>
          <w:szCs w:val="24"/>
        </w:rPr>
        <w:t xml:space="preserve">I am of the view that, on the evidence before the court, the appeal has no reasonable prospect of success and that another court would not come to a different conclusion. Since a written judgment was handed down, it is not necessary to deal with the reasons for the judgment in any detail herein. </w:t>
      </w:r>
    </w:p>
    <w:p w14:paraId="268A99BE" w14:textId="77777777" w:rsidR="005C33AD" w:rsidRPr="005C33AD" w:rsidRDefault="005C33AD" w:rsidP="005C33AD">
      <w:pPr>
        <w:pStyle w:val="ListParagraph"/>
        <w:rPr>
          <w:rFonts w:ascii="Arial" w:hAnsi="Arial" w:cs="Arial"/>
          <w:sz w:val="24"/>
          <w:szCs w:val="24"/>
        </w:rPr>
      </w:pPr>
    </w:p>
    <w:p w14:paraId="4A534AC3" w14:textId="5ACE8080" w:rsidR="005C33AD" w:rsidRPr="00613231" w:rsidRDefault="00613231" w:rsidP="00613231">
      <w:pPr>
        <w:pStyle w:val="ListParagraph"/>
        <w:tabs>
          <w:tab w:val="left" w:pos="4917"/>
        </w:tabs>
        <w:spacing w:before="120" w:after="120" w:line="360" w:lineRule="auto"/>
        <w:ind w:left="360"/>
        <w:jc w:val="both"/>
        <w:rPr>
          <w:rFonts w:ascii="Arial" w:hAnsi="Arial" w:cs="Arial"/>
          <w:b/>
          <w:sz w:val="24"/>
          <w:szCs w:val="24"/>
        </w:rPr>
      </w:pPr>
      <w:r w:rsidRPr="00613231">
        <w:rPr>
          <w:rFonts w:ascii="Arial" w:hAnsi="Arial" w:cs="Arial"/>
          <w:b/>
          <w:sz w:val="24"/>
          <w:szCs w:val="24"/>
        </w:rPr>
        <w:t>ORDER</w:t>
      </w:r>
    </w:p>
    <w:p w14:paraId="3F248558" w14:textId="0E432449" w:rsidR="00613231" w:rsidRDefault="00613231" w:rsidP="00613231">
      <w:pPr>
        <w:pStyle w:val="ListParagraph"/>
        <w:tabs>
          <w:tab w:val="left" w:pos="4917"/>
        </w:tabs>
        <w:spacing w:before="120" w:after="120" w:line="360" w:lineRule="auto"/>
        <w:ind w:left="360"/>
        <w:jc w:val="both"/>
        <w:rPr>
          <w:rFonts w:ascii="Arial" w:hAnsi="Arial" w:cs="Arial"/>
          <w:sz w:val="24"/>
          <w:szCs w:val="24"/>
        </w:rPr>
      </w:pPr>
      <w:r>
        <w:rPr>
          <w:rFonts w:ascii="Arial" w:hAnsi="Arial" w:cs="Arial"/>
          <w:sz w:val="24"/>
          <w:szCs w:val="24"/>
        </w:rPr>
        <w:t>In the result, the following order is granted:</w:t>
      </w:r>
    </w:p>
    <w:p w14:paraId="707D1AE1" w14:textId="1A6C693F" w:rsidR="00613231" w:rsidRPr="009E0448" w:rsidRDefault="009E0448" w:rsidP="009E0448">
      <w:pPr>
        <w:tabs>
          <w:tab w:val="left" w:pos="4917"/>
        </w:tabs>
        <w:spacing w:before="120" w:after="12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13231" w:rsidRPr="009E0448">
        <w:rPr>
          <w:rFonts w:ascii="Arial" w:hAnsi="Arial" w:cs="Arial"/>
          <w:sz w:val="24"/>
          <w:szCs w:val="24"/>
        </w:rPr>
        <w:t>The application for leave to appeal is dismissed with costs.</w:t>
      </w:r>
    </w:p>
    <w:p w14:paraId="3F7D68C5" w14:textId="0D3A0A2F" w:rsidR="00613231" w:rsidRDefault="00613231" w:rsidP="00613231">
      <w:pPr>
        <w:tabs>
          <w:tab w:val="left" w:pos="4917"/>
        </w:tabs>
        <w:spacing w:before="120" w:after="120" w:line="360" w:lineRule="auto"/>
        <w:jc w:val="both"/>
        <w:rPr>
          <w:rFonts w:ascii="Arial" w:hAnsi="Arial" w:cs="Arial"/>
          <w:sz w:val="24"/>
          <w:szCs w:val="24"/>
        </w:rPr>
      </w:pPr>
    </w:p>
    <w:p w14:paraId="141674A3" w14:textId="77777777" w:rsidR="00613231" w:rsidRDefault="00613231" w:rsidP="00613231">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lastRenderedPageBreak/>
        <w:t>____________________________</w:t>
      </w:r>
    </w:p>
    <w:p w14:paraId="3C853EFF" w14:textId="77777777" w:rsidR="00613231" w:rsidRDefault="00613231" w:rsidP="00613231">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Schyff</w:t>
      </w:r>
      <w:proofErr w:type="spellEnd"/>
    </w:p>
    <w:p w14:paraId="5ECE95CD" w14:textId="77777777" w:rsidR="00613231" w:rsidRDefault="00613231" w:rsidP="00613231">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the High Court</w:t>
      </w:r>
    </w:p>
    <w:p w14:paraId="3655B928" w14:textId="77777777" w:rsidR="00613231" w:rsidRDefault="00613231" w:rsidP="00613231">
      <w:pPr>
        <w:tabs>
          <w:tab w:val="left" w:pos="4917"/>
        </w:tabs>
        <w:spacing w:after="0" w:line="360" w:lineRule="auto"/>
        <w:ind w:left="357"/>
        <w:rPr>
          <w:rFonts w:ascii="Arial" w:hAnsi="Arial" w:cs="Arial"/>
          <w:sz w:val="24"/>
          <w:szCs w:val="24"/>
        </w:rPr>
      </w:pPr>
    </w:p>
    <w:p w14:paraId="11AD0BA6" w14:textId="77777777" w:rsidR="00613231" w:rsidRDefault="00613231" w:rsidP="00613231">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Pr>
          <w:rFonts w:ascii="Arial" w:eastAsia="Arial Unicode MS" w:hAnsi="Arial" w:cs="Arial"/>
          <w:bCs/>
        </w:rPr>
        <w:t xml:space="preserve">It will be emailed to the parties/their legal representatives as a courtesy gesture. </w:t>
      </w:r>
    </w:p>
    <w:p w14:paraId="36A4AA29" w14:textId="77777777" w:rsidR="00613231" w:rsidRDefault="00613231" w:rsidP="00613231">
      <w:pPr>
        <w:tabs>
          <w:tab w:val="left" w:pos="4917"/>
        </w:tabs>
        <w:spacing w:after="0" w:line="360" w:lineRule="auto"/>
        <w:ind w:left="357"/>
        <w:rPr>
          <w:rFonts w:ascii="Arial" w:hAnsi="Arial" w:cs="Arial"/>
          <w:sz w:val="24"/>
          <w:szCs w:val="24"/>
        </w:rPr>
      </w:pPr>
    </w:p>
    <w:p w14:paraId="6620ABFA" w14:textId="77777777" w:rsidR="00613231" w:rsidRDefault="00613231" w:rsidP="00613231">
      <w:pPr>
        <w:tabs>
          <w:tab w:val="left" w:pos="4917"/>
        </w:tabs>
        <w:spacing w:after="0" w:line="360" w:lineRule="auto"/>
        <w:ind w:left="357"/>
        <w:rPr>
          <w:rFonts w:ascii="Arial" w:hAnsi="Arial" w:cs="Arial"/>
          <w:sz w:val="24"/>
          <w:szCs w:val="24"/>
        </w:rPr>
      </w:pPr>
      <w:r>
        <w:rPr>
          <w:rFonts w:ascii="Arial" w:hAnsi="Arial" w:cs="Arial"/>
          <w:sz w:val="24"/>
          <w:szCs w:val="24"/>
        </w:rPr>
        <w:t>For the applicant:</w:t>
      </w:r>
      <w:r>
        <w:rPr>
          <w:rFonts w:ascii="Arial" w:hAnsi="Arial" w:cs="Arial"/>
          <w:sz w:val="24"/>
          <w:szCs w:val="24"/>
        </w:rPr>
        <w:tab/>
        <w:t>In person</w:t>
      </w:r>
    </w:p>
    <w:p w14:paraId="0E7281CC" w14:textId="77777777" w:rsidR="00613231" w:rsidRDefault="00613231" w:rsidP="00613231">
      <w:pPr>
        <w:tabs>
          <w:tab w:val="left" w:pos="4917"/>
        </w:tabs>
        <w:spacing w:after="0" w:line="360" w:lineRule="auto"/>
        <w:ind w:left="4917" w:hanging="4557"/>
        <w:rPr>
          <w:rFonts w:ascii="Arial" w:hAnsi="Arial" w:cs="Arial"/>
          <w:sz w:val="24"/>
          <w:szCs w:val="24"/>
        </w:rPr>
      </w:pPr>
      <w:r>
        <w:rPr>
          <w:rFonts w:ascii="Arial" w:hAnsi="Arial" w:cs="Arial"/>
          <w:sz w:val="24"/>
          <w:szCs w:val="24"/>
        </w:rPr>
        <w:t>For the first respondent:</w:t>
      </w:r>
      <w:r>
        <w:rPr>
          <w:rFonts w:ascii="Arial" w:hAnsi="Arial" w:cs="Arial"/>
          <w:sz w:val="24"/>
          <w:szCs w:val="24"/>
        </w:rPr>
        <w:tab/>
        <w:t>Adv. L. Pearce</w:t>
      </w:r>
      <w:r>
        <w:rPr>
          <w:rFonts w:ascii="Arial" w:hAnsi="Arial" w:cs="Arial"/>
          <w:sz w:val="24"/>
          <w:szCs w:val="24"/>
        </w:rPr>
        <w:tab/>
      </w:r>
    </w:p>
    <w:p w14:paraId="59EA18C5" w14:textId="77777777" w:rsidR="00613231" w:rsidRDefault="00613231" w:rsidP="00613231">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t>FA Steyn Attorneys</w:t>
      </w:r>
    </w:p>
    <w:p w14:paraId="5C5A0DF7" w14:textId="32875E8D" w:rsidR="00613231" w:rsidRDefault="00613231" w:rsidP="00613231">
      <w:pPr>
        <w:tabs>
          <w:tab w:val="left" w:pos="4917"/>
        </w:tabs>
        <w:spacing w:after="0" w:line="360" w:lineRule="auto"/>
        <w:ind w:left="360"/>
        <w:rPr>
          <w:rFonts w:ascii="Arial" w:hAnsi="Arial" w:cs="Arial"/>
          <w:sz w:val="24"/>
          <w:szCs w:val="24"/>
        </w:rPr>
      </w:pPr>
      <w:r>
        <w:rPr>
          <w:rFonts w:ascii="Arial" w:hAnsi="Arial" w:cs="Arial"/>
          <w:sz w:val="24"/>
          <w:szCs w:val="24"/>
        </w:rPr>
        <w:t>Date of the hearing:</w:t>
      </w:r>
      <w:r>
        <w:rPr>
          <w:rFonts w:ascii="Arial" w:hAnsi="Arial" w:cs="Arial"/>
          <w:sz w:val="24"/>
          <w:szCs w:val="24"/>
        </w:rPr>
        <w:tab/>
        <w:t>21 February 2024</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5D6AFD3" w14:textId="0D91FD54" w:rsidR="00613231" w:rsidRDefault="00613231" w:rsidP="00613231">
      <w:pPr>
        <w:tabs>
          <w:tab w:val="left" w:pos="4917"/>
        </w:tabs>
        <w:spacing w:after="0" w:line="360" w:lineRule="auto"/>
        <w:ind w:left="360"/>
        <w:rPr>
          <w:rFonts w:ascii="Arial" w:hAnsi="Arial" w:cs="Arial"/>
          <w:sz w:val="24"/>
          <w:szCs w:val="24"/>
        </w:rPr>
      </w:pPr>
      <w:r>
        <w:rPr>
          <w:rFonts w:ascii="Arial" w:hAnsi="Arial" w:cs="Arial"/>
          <w:sz w:val="24"/>
          <w:szCs w:val="24"/>
        </w:rPr>
        <w:t>Date of judgment:</w:t>
      </w:r>
      <w:r>
        <w:rPr>
          <w:rFonts w:ascii="Arial" w:hAnsi="Arial" w:cs="Arial"/>
          <w:sz w:val="24"/>
          <w:szCs w:val="24"/>
        </w:rPr>
        <w:tab/>
        <w:t>27 February 2024</w:t>
      </w:r>
    </w:p>
    <w:p w14:paraId="1823E521" w14:textId="77777777" w:rsidR="00613231" w:rsidRDefault="00613231" w:rsidP="00613231">
      <w:pPr>
        <w:tabs>
          <w:tab w:val="left" w:pos="4917"/>
        </w:tabs>
        <w:spacing w:before="120" w:after="120" w:line="360" w:lineRule="auto"/>
        <w:rPr>
          <w:rFonts w:ascii="Arial" w:hAnsi="Arial" w:cs="Arial"/>
          <w:sz w:val="24"/>
          <w:szCs w:val="24"/>
        </w:rPr>
      </w:pPr>
    </w:p>
    <w:p w14:paraId="06A57216" w14:textId="77777777" w:rsidR="00613231" w:rsidRPr="00613231" w:rsidRDefault="00613231" w:rsidP="00613231">
      <w:pPr>
        <w:tabs>
          <w:tab w:val="left" w:pos="4917"/>
        </w:tabs>
        <w:spacing w:before="120" w:after="120" w:line="360" w:lineRule="auto"/>
        <w:jc w:val="both"/>
        <w:rPr>
          <w:rFonts w:ascii="Arial" w:hAnsi="Arial" w:cs="Arial"/>
          <w:sz w:val="24"/>
          <w:szCs w:val="24"/>
        </w:rPr>
      </w:pPr>
    </w:p>
    <w:p w14:paraId="63417207" w14:textId="77777777" w:rsidR="005C33AD" w:rsidRPr="005C33AD" w:rsidRDefault="005C33AD" w:rsidP="005C33AD">
      <w:pPr>
        <w:pStyle w:val="ListParagraph"/>
        <w:rPr>
          <w:rFonts w:ascii="Arial" w:hAnsi="Arial" w:cs="Arial"/>
          <w:sz w:val="24"/>
          <w:szCs w:val="24"/>
        </w:rPr>
      </w:pPr>
    </w:p>
    <w:p w14:paraId="0A39E138" w14:textId="34B036D0" w:rsidR="005C33AD" w:rsidRPr="00613231" w:rsidRDefault="005C33AD" w:rsidP="00613231">
      <w:pPr>
        <w:tabs>
          <w:tab w:val="left" w:pos="4917"/>
        </w:tabs>
        <w:spacing w:before="120" w:after="120" w:line="360" w:lineRule="auto"/>
        <w:jc w:val="both"/>
        <w:rPr>
          <w:rFonts w:ascii="Arial" w:hAnsi="Arial" w:cs="Arial"/>
          <w:sz w:val="24"/>
          <w:szCs w:val="24"/>
        </w:rPr>
      </w:pPr>
    </w:p>
    <w:p w14:paraId="61D89D99" w14:textId="77777777" w:rsidR="005C33AD" w:rsidRPr="005C33AD" w:rsidRDefault="005C33AD" w:rsidP="005C33AD">
      <w:pPr>
        <w:pStyle w:val="ListParagraph"/>
        <w:rPr>
          <w:rFonts w:ascii="Arial" w:hAnsi="Arial" w:cs="Arial"/>
          <w:sz w:val="24"/>
          <w:szCs w:val="24"/>
        </w:rPr>
      </w:pPr>
    </w:p>
    <w:p w14:paraId="7DB50C00" w14:textId="45545E41" w:rsidR="005C33AD" w:rsidRPr="008906A6" w:rsidRDefault="005C33AD" w:rsidP="008906A6">
      <w:pPr>
        <w:tabs>
          <w:tab w:val="left" w:pos="4917"/>
        </w:tabs>
        <w:spacing w:before="120" w:after="120" w:line="360" w:lineRule="auto"/>
        <w:jc w:val="both"/>
        <w:rPr>
          <w:rFonts w:ascii="Arial" w:hAnsi="Arial" w:cs="Arial"/>
          <w:sz w:val="24"/>
          <w:szCs w:val="24"/>
        </w:rPr>
      </w:pPr>
    </w:p>
    <w:sectPr w:rsidR="005C33AD" w:rsidRPr="008906A6" w:rsidSect="00DF6C36">
      <w:headerReference w:type="default" r:id="rId11"/>
      <w:footerReference w:type="default" r:id="rId12"/>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5741" w14:textId="77777777" w:rsidR="00DF6C36" w:rsidRDefault="00DF6C36">
      <w:pPr>
        <w:spacing w:after="0" w:line="240" w:lineRule="auto"/>
      </w:pPr>
      <w:r>
        <w:separator/>
      </w:r>
    </w:p>
  </w:endnote>
  <w:endnote w:type="continuationSeparator" w:id="0">
    <w:p w14:paraId="6D40EAD3" w14:textId="77777777" w:rsidR="00DF6C36" w:rsidRDefault="00DF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09B7314C" w14:textId="74E1D287" w:rsidR="00494B3B" w:rsidRDefault="00494B3B">
        <w:pPr>
          <w:pStyle w:val="Footer"/>
          <w:jc w:val="center"/>
        </w:pPr>
        <w:r>
          <w:fldChar w:fldCharType="begin"/>
        </w:r>
        <w:r>
          <w:instrText xml:space="preserve"> PAGE   \* MERGEFORMAT </w:instrText>
        </w:r>
        <w:r>
          <w:fldChar w:fldCharType="separate"/>
        </w:r>
        <w:r w:rsidR="008906A6">
          <w:rPr>
            <w:noProof/>
          </w:rPr>
          <w:t>3</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301D" w14:textId="77777777" w:rsidR="00DF6C36" w:rsidRDefault="00DF6C36">
      <w:pPr>
        <w:spacing w:after="0" w:line="240" w:lineRule="auto"/>
      </w:pPr>
      <w:r>
        <w:separator/>
      </w:r>
    </w:p>
  </w:footnote>
  <w:footnote w:type="continuationSeparator" w:id="0">
    <w:p w14:paraId="073118E6" w14:textId="77777777" w:rsidR="00DF6C36" w:rsidRDefault="00DF6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08836"/>
      <w:docPartObj>
        <w:docPartGallery w:val="Page Numbers (Top of Page)"/>
        <w:docPartUnique/>
      </w:docPartObj>
    </w:sdtPr>
    <w:sdtEndPr>
      <w:rPr>
        <w:noProof/>
      </w:rPr>
    </w:sdtEndPr>
    <w:sdtContent>
      <w:p w14:paraId="3E0A3197" w14:textId="724F3B68" w:rsidR="00494B3B" w:rsidRDefault="00494B3B">
        <w:pPr>
          <w:pStyle w:val="Header"/>
          <w:jc w:val="center"/>
        </w:pPr>
        <w:r>
          <w:fldChar w:fldCharType="begin"/>
        </w:r>
        <w:r>
          <w:instrText xml:space="preserve"> PAGE   \* MERGEFORMAT </w:instrText>
        </w:r>
        <w:r>
          <w:fldChar w:fldCharType="separate"/>
        </w:r>
        <w:r w:rsidR="008906A6">
          <w:rPr>
            <w:noProof/>
          </w:rPr>
          <w:t>3</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3809E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836BE"/>
    <w:multiLevelType w:val="hybridMultilevel"/>
    <w:tmpl w:val="2EB2B698"/>
    <w:lvl w:ilvl="0" w:tplc="36B2A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E7CC0"/>
    <w:multiLevelType w:val="hybridMultilevel"/>
    <w:tmpl w:val="178CCD80"/>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3"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867344">
    <w:abstractNumId w:val="32"/>
  </w:num>
  <w:num w:numId="2" w16cid:durableId="36006697">
    <w:abstractNumId w:val="11"/>
  </w:num>
  <w:num w:numId="3" w16cid:durableId="1929999858">
    <w:abstractNumId w:val="28"/>
  </w:num>
  <w:num w:numId="4" w16cid:durableId="1136681137">
    <w:abstractNumId w:val="42"/>
  </w:num>
  <w:num w:numId="5" w16cid:durableId="1117989637">
    <w:abstractNumId w:val="4"/>
  </w:num>
  <w:num w:numId="6" w16cid:durableId="207112747">
    <w:abstractNumId w:val="26"/>
  </w:num>
  <w:num w:numId="7" w16cid:durableId="2027176315">
    <w:abstractNumId w:val="46"/>
  </w:num>
  <w:num w:numId="8" w16cid:durableId="1462529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3334533">
    <w:abstractNumId w:val="30"/>
  </w:num>
  <w:num w:numId="10" w16cid:durableId="292323287">
    <w:abstractNumId w:val="3"/>
  </w:num>
  <w:num w:numId="11" w16cid:durableId="327828494">
    <w:abstractNumId w:val="45"/>
  </w:num>
  <w:num w:numId="12" w16cid:durableId="1598755759">
    <w:abstractNumId w:val="19"/>
  </w:num>
  <w:num w:numId="13" w16cid:durableId="1437822486">
    <w:abstractNumId w:val="17"/>
  </w:num>
  <w:num w:numId="14" w16cid:durableId="1486507705">
    <w:abstractNumId w:val="41"/>
  </w:num>
  <w:num w:numId="15" w16cid:durableId="911744412">
    <w:abstractNumId w:val="37"/>
  </w:num>
  <w:num w:numId="16" w16cid:durableId="1200702740">
    <w:abstractNumId w:val="8"/>
  </w:num>
  <w:num w:numId="17" w16cid:durableId="212036855">
    <w:abstractNumId w:val="39"/>
  </w:num>
  <w:num w:numId="18" w16cid:durableId="557984396">
    <w:abstractNumId w:val="18"/>
  </w:num>
  <w:num w:numId="19" w16cid:durableId="513419320">
    <w:abstractNumId w:val="10"/>
  </w:num>
  <w:num w:numId="20" w16cid:durableId="1696885193">
    <w:abstractNumId w:val="9"/>
  </w:num>
  <w:num w:numId="21" w16cid:durableId="696584450">
    <w:abstractNumId w:val="5"/>
  </w:num>
  <w:num w:numId="22" w16cid:durableId="1532302556">
    <w:abstractNumId w:val="36"/>
  </w:num>
  <w:num w:numId="23" w16cid:durableId="1676180639">
    <w:abstractNumId w:val="27"/>
  </w:num>
  <w:num w:numId="24" w16cid:durableId="1019703351">
    <w:abstractNumId w:val="29"/>
  </w:num>
  <w:num w:numId="25" w16cid:durableId="946549023">
    <w:abstractNumId w:val="47"/>
  </w:num>
  <w:num w:numId="26" w16cid:durableId="324868747">
    <w:abstractNumId w:val="38"/>
  </w:num>
  <w:num w:numId="27" w16cid:durableId="867987322">
    <w:abstractNumId w:val="44"/>
  </w:num>
  <w:num w:numId="28" w16cid:durableId="635841015">
    <w:abstractNumId w:val="40"/>
  </w:num>
  <w:num w:numId="29" w16cid:durableId="566234363">
    <w:abstractNumId w:val="23"/>
  </w:num>
  <w:num w:numId="30" w16cid:durableId="477380346">
    <w:abstractNumId w:val="7"/>
  </w:num>
  <w:num w:numId="31" w16cid:durableId="1762681699">
    <w:abstractNumId w:val="35"/>
  </w:num>
  <w:num w:numId="32" w16cid:durableId="203299306">
    <w:abstractNumId w:val="14"/>
  </w:num>
  <w:num w:numId="33" w16cid:durableId="176774955">
    <w:abstractNumId w:val="16"/>
  </w:num>
  <w:num w:numId="34" w16cid:durableId="1615600855">
    <w:abstractNumId w:val="34"/>
  </w:num>
  <w:num w:numId="35" w16cid:durableId="1164318791">
    <w:abstractNumId w:val="25"/>
  </w:num>
  <w:num w:numId="36" w16cid:durableId="2084449485">
    <w:abstractNumId w:val="15"/>
  </w:num>
  <w:num w:numId="37" w16cid:durableId="162552384">
    <w:abstractNumId w:val="43"/>
  </w:num>
  <w:num w:numId="38" w16cid:durableId="1165165524">
    <w:abstractNumId w:val="6"/>
  </w:num>
  <w:num w:numId="39" w16cid:durableId="881476069">
    <w:abstractNumId w:val="1"/>
  </w:num>
  <w:num w:numId="40" w16cid:durableId="1520503369">
    <w:abstractNumId w:val="12"/>
  </w:num>
  <w:num w:numId="41" w16cid:durableId="1234507775">
    <w:abstractNumId w:val="2"/>
  </w:num>
  <w:num w:numId="42" w16cid:durableId="617108549">
    <w:abstractNumId w:val="0"/>
  </w:num>
  <w:num w:numId="43" w16cid:durableId="1434087223">
    <w:abstractNumId w:val="33"/>
  </w:num>
  <w:num w:numId="44" w16cid:durableId="1867600976">
    <w:abstractNumId w:val="20"/>
  </w:num>
  <w:num w:numId="45" w16cid:durableId="1929577190">
    <w:abstractNumId w:val="22"/>
  </w:num>
  <w:num w:numId="46" w16cid:durableId="518351088">
    <w:abstractNumId w:val="31"/>
  </w:num>
  <w:num w:numId="47" w16cid:durableId="451903233">
    <w:abstractNumId w:val="13"/>
  </w:num>
  <w:num w:numId="48" w16cid:durableId="157232781">
    <w:abstractNumId w:val="24"/>
  </w:num>
  <w:num w:numId="49" w16cid:durableId="3462516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CA8"/>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797"/>
    <w:rsid w:val="00096DAE"/>
    <w:rsid w:val="0009779B"/>
    <w:rsid w:val="000A0887"/>
    <w:rsid w:val="000A0E23"/>
    <w:rsid w:val="000A0FE8"/>
    <w:rsid w:val="000A3C9A"/>
    <w:rsid w:val="000A3E11"/>
    <w:rsid w:val="000A4062"/>
    <w:rsid w:val="000A44F7"/>
    <w:rsid w:val="000A518B"/>
    <w:rsid w:val="000A5A2F"/>
    <w:rsid w:val="000A6421"/>
    <w:rsid w:val="000A7776"/>
    <w:rsid w:val="000B1AFB"/>
    <w:rsid w:val="000B2E75"/>
    <w:rsid w:val="000B4025"/>
    <w:rsid w:val="000B5A68"/>
    <w:rsid w:val="000B6169"/>
    <w:rsid w:val="000B6AD7"/>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0D76"/>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B02"/>
    <w:rsid w:val="00221F9C"/>
    <w:rsid w:val="00223864"/>
    <w:rsid w:val="00223DCA"/>
    <w:rsid w:val="00225180"/>
    <w:rsid w:val="0022692F"/>
    <w:rsid w:val="00227A67"/>
    <w:rsid w:val="00227A76"/>
    <w:rsid w:val="00230074"/>
    <w:rsid w:val="00232C6A"/>
    <w:rsid w:val="002330E1"/>
    <w:rsid w:val="0023401D"/>
    <w:rsid w:val="002341F3"/>
    <w:rsid w:val="002349B9"/>
    <w:rsid w:val="00234C05"/>
    <w:rsid w:val="00234D25"/>
    <w:rsid w:val="00236A17"/>
    <w:rsid w:val="00237E63"/>
    <w:rsid w:val="00243553"/>
    <w:rsid w:val="00243BCF"/>
    <w:rsid w:val="00243C9C"/>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699"/>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6DF7"/>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6500"/>
    <w:rsid w:val="002B7099"/>
    <w:rsid w:val="002B7140"/>
    <w:rsid w:val="002B7175"/>
    <w:rsid w:val="002C001C"/>
    <w:rsid w:val="002C015A"/>
    <w:rsid w:val="002C0193"/>
    <w:rsid w:val="002C09A7"/>
    <w:rsid w:val="002C0BEA"/>
    <w:rsid w:val="002C0FDF"/>
    <w:rsid w:val="002C117A"/>
    <w:rsid w:val="002C1C08"/>
    <w:rsid w:val="002C2149"/>
    <w:rsid w:val="002C270B"/>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16EB"/>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4002"/>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147"/>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AC"/>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77450"/>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6491"/>
    <w:rsid w:val="005977F1"/>
    <w:rsid w:val="005A0446"/>
    <w:rsid w:val="005A0590"/>
    <w:rsid w:val="005A075A"/>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33AD"/>
    <w:rsid w:val="005C58A6"/>
    <w:rsid w:val="005C598D"/>
    <w:rsid w:val="005C6D14"/>
    <w:rsid w:val="005C7540"/>
    <w:rsid w:val="005C77C9"/>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000"/>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231"/>
    <w:rsid w:val="00613A5E"/>
    <w:rsid w:val="00613B36"/>
    <w:rsid w:val="0061492A"/>
    <w:rsid w:val="00614B54"/>
    <w:rsid w:val="006151B1"/>
    <w:rsid w:val="0061640A"/>
    <w:rsid w:val="006217FA"/>
    <w:rsid w:val="006225F0"/>
    <w:rsid w:val="00623AD0"/>
    <w:rsid w:val="00624CE5"/>
    <w:rsid w:val="00625B1D"/>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600C"/>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03DC"/>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293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64F9"/>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58BA"/>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1AA"/>
    <w:rsid w:val="007D0436"/>
    <w:rsid w:val="007D161F"/>
    <w:rsid w:val="007D26B3"/>
    <w:rsid w:val="007D3525"/>
    <w:rsid w:val="007D469E"/>
    <w:rsid w:val="007D4F7C"/>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2EB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610"/>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6A6"/>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2D0"/>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448"/>
    <w:rsid w:val="009E08AA"/>
    <w:rsid w:val="009E131B"/>
    <w:rsid w:val="009E148C"/>
    <w:rsid w:val="009E1DF2"/>
    <w:rsid w:val="009E22D1"/>
    <w:rsid w:val="009E365D"/>
    <w:rsid w:val="009E3881"/>
    <w:rsid w:val="009E410E"/>
    <w:rsid w:val="009E433D"/>
    <w:rsid w:val="009E454F"/>
    <w:rsid w:val="009E51C3"/>
    <w:rsid w:val="009E6D0F"/>
    <w:rsid w:val="009E7C18"/>
    <w:rsid w:val="009F03F4"/>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2448"/>
    <w:rsid w:val="00A026EA"/>
    <w:rsid w:val="00A04A14"/>
    <w:rsid w:val="00A04F38"/>
    <w:rsid w:val="00A0535B"/>
    <w:rsid w:val="00A06F8F"/>
    <w:rsid w:val="00A07257"/>
    <w:rsid w:val="00A103C9"/>
    <w:rsid w:val="00A12C61"/>
    <w:rsid w:val="00A14587"/>
    <w:rsid w:val="00A15373"/>
    <w:rsid w:val="00A156D4"/>
    <w:rsid w:val="00A16AFB"/>
    <w:rsid w:val="00A17BE4"/>
    <w:rsid w:val="00A2083F"/>
    <w:rsid w:val="00A208C9"/>
    <w:rsid w:val="00A2172C"/>
    <w:rsid w:val="00A2199D"/>
    <w:rsid w:val="00A21AD0"/>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32"/>
    <w:rsid w:val="00A657CC"/>
    <w:rsid w:val="00A65B37"/>
    <w:rsid w:val="00A66064"/>
    <w:rsid w:val="00A67D95"/>
    <w:rsid w:val="00A70939"/>
    <w:rsid w:val="00A7213A"/>
    <w:rsid w:val="00A73869"/>
    <w:rsid w:val="00A74D18"/>
    <w:rsid w:val="00A750A3"/>
    <w:rsid w:val="00A75311"/>
    <w:rsid w:val="00A75A3C"/>
    <w:rsid w:val="00A75A90"/>
    <w:rsid w:val="00A774CD"/>
    <w:rsid w:val="00A7792D"/>
    <w:rsid w:val="00A77D6D"/>
    <w:rsid w:val="00A8000C"/>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1CC"/>
    <w:rsid w:val="00A93759"/>
    <w:rsid w:val="00A93B03"/>
    <w:rsid w:val="00A95411"/>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3D81"/>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2544"/>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5133"/>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11CC"/>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67CA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735"/>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6C36"/>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071"/>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837"/>
    <w:rsid w:val="00F00A47"/>
    <w:rsid w:val="00F00CE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B19"/>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0FE2"/>
    <w:rsid w:val="00FB136C"/>
    <w:rsid w:val="00FB1575"/>
    <w:rsid w:val="00FB245A"/>
    <w:rsid w:val="00FB2658"/>
    <w:rsid w:val="00FB2EA7"/>
    <w:rsid w:val="00FB2F98"/>
    <w:rsid w:val="00FB3EE7"/>
    <w:rsid w:val="00FB3FC7"/>
    <w:rsid w:val="00FB45C1"/>
    <w:rsid w:val="00FB50A5"/>
    <w:rsid w:val="00FB53ED"/>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52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 w:type="paragraph" w:customStyle="1" w:styleId="lg-a-1">
    <w:name w:val="lg-a-1"/>
    <w:basedOn w:val="Normal"/>
    <w:rsid w:val="00EB4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EB78-7EEB-49EC-9572-E33CBA90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 sarshan  mohan</cp:lastModifiedBy>
  <cp:revision>8</cp:revision>
  <cp:lastPrinted>2024-02-27T09:21:00Z</cp:lastPrinted>
  <dcterms:created xsi:type="dcterms:W3CDTF">2024-02-27T09:26:00Z</dcterms:created>
  <dcterms:modified xsi:type="dcterms:W3CDTF">2024-03-05T09:21:00Z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