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1D2" w:rsidRPr="0086194D" w:rsidRDefault="00233521" w:rsidP="006511D2">
      <w:pPr>
        <w:spacing w:line="240" w:lineRule="auto"/>
        <w:jc w:val="both"/>
        <w:rPr>
          <w:rFonts w:ascii="Times New Roman" w:hAnsi="Times New Roman" w:cs="Times New Roman"/>
          <w:sz w:val="28"/>
          <w:szCs w:val="28"/>
        </w:rPr>
      </w:pPr>
      <w:r>
        <w:rPr>
          <w:rFonts w:ascii="Times New Roman" w:hAnsi="Times New Roman" w:cs="Times New Roman"/>
          <w:noProof/>
          <w:sz w:val="28"/>
          <w:szCs w:val="28"/>
          <w:lang w:eastAsia="en-ZA"/>
        </w:rPr>
        <mc:AlternateContent>
          <mc:Choice Requires="wps">
            <w:drawing>
              <wp:anchor distT="0" distB="0" distL="114300" distR="114300" simplePos="0" relativeHeight="251659264" behindDoc="0" locked="0" layoutInCell="1" allowOverlap="1" wp14:anchorId="797D7C8B" wp14:editId="5EECE372">
                <wp:simplePos x="0" y="0"/>
                <wp:positionH relativeFrom="column">
                  <wp:posOffset>4391025</wp:posOffset>
                </wp:positionH>
                <wp:positionV relativeFrom="paragraph">
                  <wp:posOffset>-1</wp:posOffset>
                </wp:positionV>
                <wp:extent cx="1924050" cy="3524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924050" cy="352425"/>
                        </a:xfrm>
                        <a:prstGeom prst="rect">
                          <a:avLst/>
                        </a:prstGeom>
                      </wps:spPr>
                      <wps:style>
                        <a:lnRef idx="2">
                          <a:schemeClr val="dk1"/>
                        </a:lnRef>
                        <a:fillRef idx="1">
                          <a:schemeClr val="lt1"/>
                        </a:fillRef>
                        <a:effectRef idx="0">
                          <a:schemeClr val="dk1"/>
                        </a:effectRef>
                        <a:fontRef idx="minor">
                          <a:schemeClr val="dk1"/>
                        </a:fontRef>
                      </wps:style>
                      <wps:txbx>
                        <w:txbxContent>
                          <w:p w:rsidR="00233521" w:rsidRPr="00233521" w:rsidRDefault="00233521" w:rsidP="00233521">
                            <w:pPr>
                              <w:jc w:val="center"/>
                              <w:rPr>
                                <w:rFonts w:ascii="Times New Roman" w:hAnsi="Times New Roman" w:cs="Times New Roman"/>
                                <w:sz w:val="24"/>
                                <w:szCs w:val="24"/>
                                <w:lang w:val="en-GB"/>
                              </w:rPr>
                            </w:pPr>
                            <w:r w:rsidRPr="00233521">
                              <w:rPr>
                                <w:rFonts w:ascii="Times New Roman" w:hAnsi="Times New Roman" w:cs="Times New Roman"/>
                                <w:sz w:val="24"/>
                                <w:szCs w:val="24"/>
                                <w:lang w:val="en-GB"/>
                              </w:rPr>
                              <w:t>REPORTABLE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7D7C8B" id="Rectangle 1" o:spid="_x0000_s1026" style="position:absolute;left:0;text-align:left;margin-left:345.75pt;margin-top:0;width:151.5pt;height:2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" fillcolor="white [3201]" strokecolor="black [3200]" strokeweight="2pt">
                <v:textbox>
                  <w:txbxContent>
                    <w:p w:rsidR="00233521" w:rsidRPr="00233521" w:rsidRDefault="00233521" w:rsidP="00233521">
                      <w:pPr>
                        <w:jc w:val="center"/>
                        <w:rPr>
                          <w:rFonts w:ascii="Times New Roman" w:hAnsi="Times New Roman" w:cs="Times New Roman"/>
                          <w:sz w:val="24"/>
                          <w:szCs w:val="24"/>
                          <w:lang w:val="en-GB"/>
                        </w:rPr>
                      </w:pPr>
                      <w:r w:rsidRPr="00233521">
                        <w:rPr>
                          <w:rFonts w:ascii="Times New Roman" w:hAnsi="Times New Roman" w:cs="Times New Roman"/>
                          <w:sz w:val="24"/>
                          <w:szCs w:val="24"/>
                          <w:lang w:val="en-GB"/>
                        </w:rPr>
                        <w:t>REPORTABLE</w:t>
                      </w:r>
                    </w:p>
                  </w:txbxContent>
                </v:textbox>
              </v:rect>
            </w:pict>
          </mc:Fallback>
        </mc:AlternateContent>
      </w:r>
      <w:r w:rsidR="006511D2" w:rsidRPr="0086194D">
        <w:rPr>
          <w:rFonts w:ascii="Times New Roman" w:hAnsi="Times New Roman" w:cs="Times New Roman"/>
          <w:sz w:val="28"/>
          <w:szCs w:val="28"/>
        </w:rPr>
        <w:t>IN THE HIGH COURT OF SOUTH AFRICA</w:t>
      </w:r>
    </w:p>
    <w:p w:rsidR="008B5BAD" w:rsidRPr="0086194D" w:rsidRDefault="006511D2" w:rsidP="006511D2">
      <w:pPr>
        <w:spacing w:line="240" w:lineRule="auto"/>
        <w:jc w:val="both"/>
        <w:rPr>
          <w:rFonts w:ascii="Times New Roman" w:hAnsi="Times New Roman" w:cs="Times New Roman"/>
          <w:sz w:val="28"/>
          <w:szCs w:val="28"/>
        </w:rPr>
      </w:pPr>
      <w:r w:rsidRPr="0086194D">
        <w:rPr>
          <w:rFonts w:ascii="Times New Roman" w:hAnsi="Times New Roman" w:cs="Times New Roman"/>
          <w:sz w:val="28"/>
          <w:szCs w:val="28"/>
        </w:rPr>
        <w:t xml:space="preserve">KWAZULU-NATAL </w:t>
      </w:r>
      <w:r w:rsidR="00DC3416" w:rsidRPr="0086194D">
        <w:rPr>
          <w:rFonts w:ascii="Times New Roman" w:hAnsi="Times New Roman" w:cs="Times New Roman"/>
          <w:sz w:val="28"/>
          <w:szCs w:val="28"/>
        </w:rPr>
        <w:t xml:space="preserve">LOCAL </w:t>
      </w:r>
      <w:r w:rsidRPr="0086194D">
        <w:rPr>
          <w:rFonts w:ascii="Times New Roman" w:hAnsi="Times New Roman" w:cs="Times New Roman"/>
          <w:sz w:val="28"/>
          <w:szCs w:val="28"/>
        </w:rPr>
        <w:t>DIVISION</w:t>
      </w:r>
      <w:r w:rsidR="00697753" w:rsidRPr="0086194D">
        <w:rPr>
          <w:rFonts w:ascii="Times New Roman" w:hAnsi="Times New Roman" w:cs="Times New Roman"/>
          <w:sz w:val="28"/>
          <w:szCs w:val="28"/>
        </w:rPr>
        <w:t>,</w:t>
      </w:r>
      <w:r w:rsidR="004C07F7" w:rsidRPr="0086194D">
        <w:rPr>
          <w:rFonts w:ascii="Times New Roman" w:hAnsi="Times New Roman" w:cs="Times New Roman"/>
          <w:sz w:val="28"/>
          <w:szCs w:val="28"/>
        </w:rPr>
        <w:t xml:space="preserve"> </w:t>
      </w:r>
      <w:r w:rsidR="00DC3416" w:rsidRPr="0086194D">
        <w:rPr>
          <w:rFonts w:ascii="Times New Roman" w:hAnsi="Times New Roman" w:cs="Times New Roman"/>
          <w:sz w:val="28"/>
          <w:szCs w:val="28"/>
        </w:rPr>
        <w:t>DURBAN</w:t>
      </w:r>
      <w:r w:rsidR="005B4E49" w:rsidRPr="0086194D">
        <w:rPr>
          <w:rFonts w:ascii="Times New Roman" w:hAnsi="Times New Roman" w:cs="Times New Roman"/>
          <w:sz w:val="28"/>
          <w:szCs w:val="28"/>
        </w:rPr>
        <w:tab/>
      </w:r>
    </w:p>
    <w:p w:rsidR="006511D2" w:rsidRPr="0086194D" w:rsidRDefault="0061458B" w:rsidP="008B5BAD">
      <w:pPr>
        <w:spacing w:line="240" w:lineRule="auto"/>
        <w:ind w:left="5760"/>
        <w:jc w:val="both"/>
        <w:rPr>
          <w:rFonts w:ascii="Times New Roman" w:hAnsi="Times New Roman" w:cs="Times New Roman"/>
          <w:sz w:val="28"/>
          <w:szCs w:val="28"/>
        </w:rPr>
      </w:pPr>
      <w:r w:rsidRPr="0086194D">
        <w:rPr>
          <w:rFonts w:ascii="Times New Roman" w:hAnsi="Times New Roman" w:cs="Times New Roman"/>
          <w:sz w:val="28"/>
          <w:szCs w:val="28"/>
        </w:rPr>
        <w:t xml:space="preserve">     </w:t>
      </w:r>
      <w:r w:rsidR="00D73A15" w:rsidRPr="0086194D">
        <w:rPr>
          <w:rFonts w:ascii="Times New Roman" w:hAnsi="Times New Roman" w:cs="Times New Roman"/>
          <w:sz w:val="28"/>
          <w:szCs w:val="28"/>
        </w:rPr>
        <w:t>CASE</w:t>
      </w:r>
      <w:r w:rsidR="00AF084B" w:rsidRPr="0086194D">
        <w:rPr>
          <w:rFonts w:ascii="Times New Roman" w:hAnsi="Times New Roman" w:cs="Times New Roman"/>
          <w:sz w:val="28"/>
          <w:szCs w:val="28"/>
        </w:rPr>
        <w:t xml:space="preserve"> </w:t>
      </w:r>
      <w:r w:rsidR="006511D2" w:rsidRPr="0086194D">
        <w:rPr>
          <w:rFonts w:ascii="Times New Roman" w:hAnsi="Times New Roman" w:cs="Times New Roman"/>
          <w:sz w:val="28"/>
          <w:szCs w:val="28"/>
        </w:rPr>
        <w:t xml:space="preserve">NO: </w:t>
      </w:r>
      <w:r w:rsidR="008B5BAD" w:rsidRPr="0086194D">
        <w:rPr>
          <w:rFonts w:ascii="Times New Roman" w:hAnsi="Times New Roman" w:cs="Times New Roman"/>
          <w:sz w:val="28"/>
          <w:szCs w:val="28"/>
        </w:rPr>
        <w:t>D</w:t>
      </w:r>
      <w:r w:rsidR="00805BE2" w:rsidRPr="0086194D">
        <w:rPr>
          <w:rFonts w:ascii="Times New Roman" w:hAnsi="Times New Roman" w:cs="Times New Roman"/>
          <w:sz w:val="28"/>
          <w:szCs w:val="28"/>
        </w:rPr>
        <w:t>13841/2013</w:t>
      </w:r>
    </w:p>
    <w:p w:rsidR="00DC3416" w:rsidRPr="0086194D" w:rsidRDefault="00DC3416" w:rsidP="006511D2">
      <w:pPr>
        <w:spacing w:line="240" w:lineRule="auto"/>
        <w:jc w:val="both"/>
        <w:rPr>
          <w:rFonts w:ascii="Times New Roman" w:hAnsi="Times New Roman" w:cs="Times New Roman"/>
          <w:sz w:val="28"/>
          <w:szCs w:val="28"/>
        </w:rPr>
      </w:pPr>
    </w:p>
    <w:p w:rsidR="006511D2" w:rsidRPr="0086194D" w:rsidRDefault="006511D2" w:rsidP="006511D2">
      <w:pPr>
        <w:spacing w:line="240" w:lineRule="auto"/>
        <w:jc w:val="both"/>
        <w:rPr>
          <w:rFonts w:ascii="Times New Roman" w:hAnsi="Times New Roman" w:cs="Times New Roman"/>
          <w:sz w:val="28"/>
          <w:szCs w:val="28"/>
        </w:rPr>
      </w:pPr>
      <w:r w:rsidRPr="0086194D">
        <w:rPr>
          <w:rFonts w:ascii="Times New Roman" w:hAnsi="Times New Roman" w:cs="Times New Roman"/>
          <w:sz w:val="28"/>
          <w:szCs w:val="28"/>
        </w:rPr>
        <w:t>In the matter between:</w:t>
      </w:r>
    </w:p>
    <w:p w:rsidR="00E25DBB" w:rsidRPr="0086194D" w:rsidRDefault="00805BE2" w:rsidP="00E25DBB">
      <w:pPr>
        <w:spacing w:line="240" w:lineRule="auto"/>
        <w:rPr>
          <w:rFonts w:ascii="Times New Roman" w:hAnsi="Times New Roman" w:cs="Times New Roman"/>
          <w:sz w:val="28"/>
          <w:szCs w:val="28"/>
        </w:rPr>
      </w:pPr>
      <w:r w:rsidRPr="0086194D">
        <w:rPr>
          <w:rFonts w:ascii="Times New Roman" w:hAnsi="Times New Roman" w:cs="Times New Roman"/>
          <w:sz w:val="28"/>
          <w:szCs w:val="28"/>
        </w:rPr>
        <w:t>Cynthia Nobuhle Khedama</w:t>
      </w:r>
      <w:r w:rsidRPr="0086194D">
        <w:rPr>
          <w:rFonts w:ascii="Times New Roman" w:hAnsi="Times New Roman" w:cs="Times New Roman"/>
          <w:sz w:val="28"/>
          <w:szCs w:val="28"/>
        </w:rPr>
        <w:tab/>
      </w:r>
      <w:r w:rsidR="00E25DBB" w:rsidRPr="0086194D">
        <w:rPr>
          <w:rFonts w:ascii="Times New Roman" w:hAnsi="Times New Roman" w:cs="Times New Roman"/>
          <w:sz w:val="28"/>
          <w:szCs w:val="28"/>
        </w:rPr>
        <w:tab/>
      </w:r>
      <w:r w:rsidR="00E25DBB" w:rsidRPr="0086194D">
        <w:rPr>
          <w:rFonts w:ascii="Times New Roman" w:hAnsi="Times New Roman" w:cs="Times New Roman"/>
          <w:sz w:val="28"/>
          <w:szCs w:val="28"/>
        </w:rPr>
        <w:tab/>
      </w:r>
      <w:r w:rsidR="00E25DBB" w:rsidRPr="0086194D">
        <w:rPr>
          <w:rFonts w:ascii="Times New Roman" w:hAnsi="Times New Roman" w:cs="Times New Roman"/>
          <w:sz w:val="28"/>
          <w:szCs w:val="28"/>
        </w:rPr>
        <w:tab/>
      </w:r>
      <w:r w:rsidR="00E25DBB" w:rsidRPr="0086194D">
        <w:rPr>
          <w:rFonts w:ascii="Times New Roman" w:hAnsi="Times New Roman" w:cs="Times New Roman"/>
          <w:sz w:val="28"/>
          <w:szCs w:val="28"/>
        </w:rPr>
        <w:tab/>
      </w:r>
      <w:r w:rsidR="00E25DBB" w:rsidRPr="0086194D">
        <w:rPr>
          <w:rFonts w:ascii="Times New Roman" w:hAnsi="Times New Roman" w:cs="Times New Roman"/>
          <w:sz w:val="28"/>
          <w:szCs w:val="28"/>
        </w:rPr>
        <w:tab/>
        <w:t xml:space="preserve">  </w:t>
      </w:r>
      <w:r w:rsidR="00054CDD" w:rsidRPr="0086194D">
        <w:rPr>
          <w:rFonts w:ascii="Times New Roman" w:hAnsi="Times New Roman" w:cs="Times New Roman"/>
          <w:sz w:val="28"/>
          <w:szCs w:val="28"/>
        </w:rPr>
        <w:t xml:space="preserve">        </w:t>
      </w:r>
      <w:r w:rsidRPr="0086194D">
        <w:rPr>
          <w:rFonts w:ascii="Times New Roman" w:hAnsi="Times New Roman" w:cs="Times New Roman"/>
          <w:sz w:val="28"/>
          <w:szCs w:val="28"/>
        </w:rPr>
        <w:t xml:space="preserve">  Plaintiff</w:t>
      </w:r>
    </w:p>
    <w:p w:rsidR="00E25DBB" w:rsidRPr="0086194D" w:rsidRDefault="00E25DBB" w:rsidP="00E25DBB">
      <w:pPr>
        <w:spacing w:line="240" w:lineRule="auto"/>
        <w:rPr>
          <w:rFonts w:ascii="Times New Roman" w:hAnsi="Times New Roman" w:cs="Times New Roman"/>
          <w:sz w:val="28"/>
          <w:szCs w:val="28"/>
        </w:rPr>
      </w:pPr>
      <w:r w:rsidRPr="0086194D">
        <w:rPr>
          <w:rFonts w:ascii="Times New Roman" w:hAnsi="Times New Roman" w:cs="Times New Roman"/>
          <w:sz w:val="28"/>
          <w:szCs w:val="28"/>
        </w:rPr>
        <w:t>and</w:t>
      </w:r>
    </w:p>
    <w:p w:rsidR="00E25DBB" w:rsidRPr="0086194D" w:rsidRDefault="0061458B" w:rsidP="00054CDD">
      <w:pPr>
        <w:spacing w:line="240" w:lineRule="auto"/>
        <w:rPr>
          <w:rFonts w:ascii="Times New Roman" w:hAnsi="Times New Roman" w:cs="Times New Roman"/>
          <w:sz w:val="28"/>
          <w:szCs w:val="28"/>
        </w:rPr>
      </w:pPr>
      <w:r w:rsidRPr="0086194D">
        <w:rPr>
          <w:rFonts w:ascii="Times New Roman" w:hAnsi="Times New Roman" w:cs="Times New Roman"/>
          <w:sz w:val="28"/>
          <w:szCs w:val="28"/>
        </w:rPr>
        <w:t xml:space="preserve">The </w:t>
      </w:r>
      <w:r w:rsidR="00805BE2" w:rsidRPr="0086194D">
        <w:rPr>
          <w:rFonts w:ascii="Times New Roman" w:hAnsi="Times New Roman" w:cs="Times New Roman"/>
          <w:sz w:val="28"/>
          <w:szCs w:val="28"/>
        </w:rPr>
        <w:t>Minister of Police</w:t>
      </w:r>
      <w:r w:rsidR="00805BE2" w:rsidRPr="0086194D">
        <w:rPr>
          <w:rFonts w:ascii="Times New Roman" w:hAnsi="Times New Roman" w:cs="Times New Roman"/>
          <w:sz w:val="28"/>
          <w:szCs w:val="28"/>
        </w:rPr>
        <w:tab/>
      </w:r>
      <w:r w:rsidR="00805BE2" w:rsidRPr="0086194D">
        <w:rPr>
          <w:rFonts w:ascii="Times New Roman" w:hAnsi="Times New Roman" w:cs="Times New Roman"/>
          <w:sz w:val="28"/>
          <w:szCs w:val="28"/>
        </w:rPr>
        <w:tab/>
      </w:r>
      <w:r w:rsidRPr="0086194D">
        <w:rPr>
          <w:rFonts w:ascii="Times New Roman" w:hAnsi="Times New Roman" w:cs="Times New Roman"/>
          <w:sz w:val="28"/>
          <w:szCs w:val="28"/>
        </w:rPr>
        <w:tab/>
      </w:r>
      <w:r w:rsidRPr="0086194D">
        <w:rPr>
          <w:rFonts w:ascii="Times New Roman" w:hAnsi="Times New Roman" w:cs="Times New Roman"/>
          <w:sz w:val="28"/>
          <w:szCs w:val="28"/>
        </w:rPr>
        <w:tab/>
      </w:r>
      <w:r w:rsidRPr="0086194D">
        <w:rPr>
          <w:rFonts w:ascii="Times New Roman" w:hAnsi="Times New Roman" w:cs="Times New Roman"/>
          <w:sz w:val="28"/>
          <w:szCs w:val="28"/>
        </w:rPr>
        <w:tab/>
        <w:t xml:space="preserve"> </w:t>
      </w:r>
      <w:r w:rsidRPr="0086194D">
        <w:rPr>
          <w:rFonts w:ascii="Times New Roman" w:hAnsi="Times New Roman" w:cs="Times New Roman"/>
          <w:sz w:val="28"/>
          <w:szCs w:val="28"/>
        </w:rPr>
        <w:tab/>
        <w:t xml:space="preserve">       </w:t>
      </w:r>
      <w:r w:rsidR="005D6115" w:rsidRPr="0086194D">
        <w:rPr>
          <w:rFonts w:ascii="Times New Roman" w:hAnsi="Times New Roman" w:cs="Times New Roman"/>
          <w:sz w:val="28"/>
          <w:szCs w:val="28"/>
        </w:rPr>
        <w:t xml:space="preserve"> </w:t>
      </w:r>
      <w:r w:rsidR="00805BE2" w:rsidRPr="0086194D">
        <w:rPr>
          <w:rFonts w:ascii="Times New Roman" w:hAnsi="Times New Roman" w:cs="Times New Roman"/>
          <w:sz w:val="28"/>
          <w:szCs w:val="28"/>
        </w:rPr>
        <w:t xml:space="preserve">           Defendant</w:t>
      </w:r>
    </w:p>
    <w:p w:rsidR="006511D2" w:rsidRPr="0086194D" w:rsidRDefault="006511D2" w:rsidP="006511D2">
      <w:pPr>
        <w:spacing w:line="240" w:lineRule="auto"/>
        <w:jc w:val="both"/>
        <w:rPr>
          <w:rFonts w:ascii="Times New Roman" w:hAnsi="Times New Roman" w:cs="Times New Roman"/>
          <w:sz w:val="28"/>
          <w:szCs w:val="28"/>
        </w:rPr>
      </w:pPr>
      <w:r w:rsidRPr="0086194D">
        <w:rPr>
          <w:rFonts w:ascii="Times New Roman" w:hAnsi="Times New Roman" w:cs="Times New Roman"/>
          <w:sz w:val="28"/>
          <w:szCs w:val="28"/>
        </w:rPr>
        <w:tab/>
      </w:r>
      <w:r w:rsidR="009F0BD7" w:rsidRPr="0086194D">
        <w:rPr>
          <w:rFonts w:ascii="Times New Roman" w:hAnsi="Times New Roman" w:cs="Times New Roman"/>
          <w:sz w:val="28"/>
          <w:szCs w:val="28"/>
        </w:rPr>
        <w:tab/>
      </w:r>
      <w:r w:rsidR="009F0BD7" w:rsidRPr="0086194D">
        <w:rPr>
          <w:rFonts w:ascii="Times New Roman" w:hAnsi="Times New Roman" w:cs="Times New Roman"/>
          <w:sz w:val="28"/>
          <w:szCs w:val="28"/>
        </w:rPr>
        <w:tab/>
      </w:r>
      <w:r w:rsidR="009F0BD7" w:rsidRPr="0086194D">
        <w:rPr>
          <w:rFonts w:ascii="Times New Roman" w:hAnsi="Times New Roman" w:cs="Times New Roman"/>
          <w:sz w:val="28"/>
          <w:szCs w:val="28"/>
        </w:rPr>
        <w:tab/>
      </w:r>
      <w:r w:rsidR="009F0BD7" w:rsidRPr="0086194D">
        <w:rPr>
          <w:rFonts w:ascii="Times New Roman" w:hAnsi="Times New Roman" w:cs="Times New Roman"/>
          <w:sz w:val="28"/>
          <w:szCs w:val="28"/>
        </w:rPr>
        <w:tab/>
        <w:t xml:space="preserve">                  </w:t>
      </w:r>
    </w:p>
    <w:p w:rsidR="006511D2" w:rsidRPr="0086194D" w:rsidRDefault="006511D2" w:rsidP="006511D2">
      <w:pPr>
        <w:pBdr>
          <w:top w:val="single" w:sz="12" w:space="1" w:color="auto"/>
          <w:bottom w:val="single" w:sz="12" w:space="1" w:color="auto"/>
        </w:pBdr>
        <w:spacing w:line="240" w:lineRule="auto"/>
        <w:jc w:val="both"/>
        <w:rPr>
          <w:rFonts w:ascii="Times New Roman" w:hAnsi="Times New Roman" w:cs="Times New Roman"/>
          <w:sz w:val="28"/>
          <w:szCs w:val="28"/>
        </w:rPr>
      </w:pPr>
    </w:p>
    <w:p w:rsidR="006511D2" w:rsidRPr="0086194D" w:rsidRDefault="00805BE2" w:rsidP="006511D2">
      <w:pPr>
        <w:pBdr>
          <w:top w:val="single" w:sz="12" w:space="1" w:color="auto"/>
          <w:bottom w:val="single" w:sz="12" w:space="1" w:color="auto"/>
        </w:pBdr>
        <w:spacing w:line="240" w:lineRule="auto"/>
        <w:jc w:val="center"/>
        <w:rPr>
          <w:rFonts w:ascii="Times New Roman" w:hAnsi="Times New Roman" w:cs="Times New Roman"/>
          <w:sz w:val="28"/>
          <w:szCs w:val="28"/>
        </w:rPr>
      </w:pPr>
      <w:r w:rsidRPr="0086194D">
        <w:rPr>
          <w:rFonts w:ascii="Times New Roman" w:hAnsi="Times New Roman" w:cs="Times New Roman"/>
          <w:sz w:val="28"/>
          <w:szCs w:val="28"/>
        </w:rPr>
        <w:t>Judgment</w:t>
      </w:r>
      <w:r w:rsidR="0061458B" w:rsidRPr="0086194D">
        <w:rPr>
          <w:rFonts w:ascii="Times New Roman" w:hAnsi="Times New Roman" w:cs="Times New Roman"/>
          <w:sz w:val="28"/>
          <w:szCs w:val="28"/>
        </w:rPr>
        <w:t xml:space="preserve"> </w:t>
      </w:r>
    </w:p>
    <w:p w:rsidR="006511D2" w:rsidRPr="0086194D" w:rsidRDefault="006511D2" w:rsidP="006511D2">
      <w:pPr>
        <w:pBdr>
          <w:top w:val="single" w:sz="12" w:space="1" w:color="auto"/>
          <w:bottom w:val="single" w:sz="12" w:space="1" w:color="auto"/>
        </w:pBdr>
        <w:spacing w:line="240" w:lineRule="auto"/>
        <w:jc w:val="both"/>
        <w:rPr>
          <w:rFonts w:ascii="Times New Roman" w:hAnsi="Times New Roman" w:cs="Times New Roman"/>
          <w:sz w:val="28"/>
          <w:szCs w:val="28"/>
        </w:rPr>
      </w:pPr>
    </w:p>
    <w:p w:rsidR="006511D2" w:rsidRPr="0086194D" w:rsidRDefault="006511D2" w:rsidP="006511D2">
      <w:pPr>
        <w:spacing w:line="360" w:lineRule="auto"/>
        <w:jc w:val="both"/>
        <w:rPr>
          <w:rFonts w:ascii="Times New Roman" w:hAnsi="Times New Roman" w:cs="Times New Roman"/>
          <w:sz w:val="28"/>
          <w:szCs w:val="28"/>
        </w:rPr>
      </w:pPr>
    </w:p>
    <w:p w:rsidR="00486850" w:rsidRPr="0086194D" w:rsidRDefault="006511D2" w:rsidP="006511D2">
      <w:pPr>
        <w:spacing w:line="360" w:lineRule="auto"/>
        <w:jc w:val="both"/>
        <w:rPr>
          <w:rFonts w:ascii="Times New Roman" w:hAnsi="Times New Roman" w:cs="Times New Roman"/>
          <w:sz w:val="28"/>
          <w:szCs w:val="28"/>
        </w:rPr>
      </w:pPr>
      <w:r w:rsidRPr="0086194D">
        <w:rPr>
          <w:rFonts w:ascii="Times New Roman" w:hAnsi="Times New Roman" w:cs="Times New Roman"/>
          <w:sz w:val="28"/>
          <w:szCs w:val="28"/>
        </w:rPr>
        <w:t>Lopes J</w:t>
      </w:r>
    </w:p>
    <w:p w:rsidR="00805BE2" w:rsidRPr="0086194D" w:rsidRDefault="00805BE2" w:rsidP="001C1185">
      <w:pPr>
        <w:pStyle w:val="ListParagraph"/>
        <w:numPr>
          <w:ilvl w:val="0"/>
          <w:numId w:val="17"/>
        </w:numPr>
        <w:spacing w:line="360" w:lineRule="auto"/>
        <w:ind w:left="0" w:firstLine="0"/>
        <w:jc w:val="both"/>
        <w:rPr>
          <w:rFonts w:ascii="Times New Roman" w:hAnsi="Times New Roman" w:cs="Times New Roman"/>
          <w:sz w:val="28"/>
          <w:szCs w:val="28"/>
        </w:rPr>
      </w:pPr>
      <w:r w:rsidRPr="0086194D">
        <w:rPr>
          <w:rFonts w:ascii="Times New Roman" w:hAnsi="Times New Roman" w:cs="Times New Roman"/>
          <w:sz w:val="28"/>
          <w:szCs w:val="28"/>
        </w:rPr>
        <w:t>The plaintiff in this matter is Cynthia Nobuhle Khedama</w:t>
      </w:r>
      <w:r w:rsidR="00DA0A73" w:rsidRPr="0086194D">
        <w:rPr>
          <w:rFonts w:ascii="Times New Roman" w:hAnsi="Times New Roman" w:cs="Times New Roman"/>
          <w:sz w:val="28"/>
          <w:szCs w:val="28"/>
        </w:rPr>
        <w:t xml:space="preserve"> (‘Ms Khedama’)</w:t>
      </w:r>
      <w:r w:rsidR="001750FF" w:rsidRPr="0086194D">
        <w:rPr>
          <w:rFonts w:ascii="Times New Roman" w:hAnsi="Times New Roman" w:cs="Times New Roman"/>
          <w:sz w:val="28"/>
          <w:szCs w:val="28"/>
        </w:rPr>
        <w:t>,</w:t>
      </w:r>
      <w:r w:rsidRPr="0086194D">
        <w:rPr>
          <w:rFonts w:ascii="Times New Roman" w:hAnsi="Times New Roman" w:cs="Times New Roman"/>
          <w:sz w:val="28"/>
          <w:szCs w:val="28"/>
        </w:rPr>
        <w:t xml:space="preserve"> who instituted action against the Minister of Police (now the Minister of Safety and Security</w:t>
      </w:r>
      <w:r w:rsidR="009A1DC4" w:rsidRPr="0086194D">
        <w:rPr>
          <w:rFonts w:ascii="Times New Roman" w:hAnsi="Times New Roman" w:cs="Times New Roman"/>
          <w:sz w:val="28"/>
          <w:szCs w:val="28"/>
        </w:rPr>
        <w:t>, and to whom I shall refer as ‘the Minister’</w:t>
      </w:r>
      <w:r w:rsidRPr="0086194D">
        <w:rPr>
          <w:rFonts w:ascii="Times New Roman" w:hAnsi="Times New Roman" w:cs="Times New Roman"/>
          <w:sz w:val="28"/>
          <w:szCs w:val="28"/>
        </w:rPr>
        <w:t>) in December 2013.  Ms Khedama claim</w:t>
      </w:r>
      <w:r w:rsidR="00DA0A73" w:rsidRPr="0086194D">
        <w:rPr>
          <w:rFonts w:ascii="Times New Roman" w:hAnsi="Times New Roman" w:cs="Times New Roman"/>
          <w:sz w:val="28"/>
          <w:szCs w:val="28"/>
        </w:rPr>
        <w:t>s</w:t>
      </w:r>
      <w:r w:rsidRPr="0086194D">
        <w:rPr>
          <w:rFonts w:ascii="Times New Roman" w:hAnsi="Times New Roman" w:cs="Times New Roman"/>
          <w:sz w:val="28"/>
          <w:szCs w:val="28"/>
        </w:rPr>
        <w:t xml:space="preserve"> payment of the sum of R1</w:t>
      </w:r>
      <w:r w:rsidR="00D20616" w:rsidRPr="0086194D">
        <w:rPr>
          <w:rFonts w:ascii="Times New Roman" w:hAnsi="Times New Roman" w:cs="Times New Roman"/>
          <w:sz w:val="28"/>
          <w:szCs w:val="28"/>
        </w:rPr>
        <w:t xml:space="preserve"> </w:t>
      </w:r>
      <w:r w:rsidRPr="0086194D">
        <w:rPr>
          <w:rFonts w:ascii="Times New Roman" w:hAnsi="Times New Roman" w:cs="Times New Roman"/>
          <w:sz w:val="28"/>
          <w:szCs w:val="28"/>
        </w:rPr>
        <w:t>million</w:t>
      </w:r>
      <w:r w:rsidR="001750FF" w:rsidRPr="0086194D">
        <w:rPr>
          <w:rFonts w:ascii="Times New Roman" w:hAnsi="Times New Roman" w:cs="Times New Roman"/>
          <w:sz w:val="28"/>
          <w:szCs w:val="28"/>
        </w:rPr>
        <w:t>,</w:t>
      </w:r>
      <w:r w:rsidRPr="0086194D">
        <w:rPr>
          <w:rFonts w:ascii="Times New Roman" w:hAnsi="Times New Roman" w:cs="Times New Roman"/>
          <w:sz w:val="28"/>
          <w:szCs w:val="28"/>
        </w:rPr>
        <w:t xml:space="preserve"> being damages which she suffered </w:t>
      </w:r>
      <w:r w:rsidR="001750FF" w:rsidRPr="0086194D">
        <w:rPr>
          <w:rFonts w:ascii="Times New Roman" w:hAnsi="Times New Roman" w:cs="Times New Roman"/>
          <w:sz w:val="28"/>
          <w:szCs w:val="28"/>
        </w:rPr>
        <w:t xml:space="preserve">as a consequence of her being </w:t>
      </w:r>
      <w:r w:rsidR="0049780C" w:rsidRPr="0086194D">
        <w:rPr>
          <w:rFonts w:ascii="Times New Roman" w:hAnsi="Times New Roman" w:cs="Times New Roman"/>
          <w:sz w:val="28"/>
          <w:szCs w:val="28"/>
        </w:rPr>
        <w:t xml:space="preserve">unlawfully </w:t>
      </w:r>
      <w:r w:rsidR="001750FF" w:rsidRPr="0086194D">
        <w:rPr>
          <w:rFonts w:ascii="Times New Roman" w:hAnsi="Times New Roman" w:cs="Times New Roman"/>
          <w:sz w:val="28"/>
          <w:szCs w:val="28"/>
        </w:rPr>
        <w:t>ar</w:t>
      </w:r>
      <w:r w:rsidRPr="0086194D">
        <w:rPr>
          <w:rFonts w:ascii="Times New Roman" w:hAnsi="Times New Roman" w:cs="Times New Roman"/>
          <w:sz w:val="28"/>
          <w:szCs w:val="28"/>
        </w:rPr>
        <w:t>rest</w:t>
      </w:r>
      <w:r w:rsidR="001750FF" w:rsidRPr="0086194D">
        <w:rPr>
          <w:rFonts w:ascii="Times New Roman" w:hAnsi="Times New Roman" w:cs="Times New Roman"/>
          <w:sz w:val="28"/>
          <w:szCs w:val="28"/>
        </w:rPr>
        <w:t>ed</w:t>
      </w:r>
      <w:r w:rsidRPr="0086194D">
        <w:rPr>
          <w:rFonts w:ascii="Times New Roman" w:hAnsi="Times New Roman" w:cs="Times New Roman"/>
          <w:sz w:val="28"/>
          <w:szCs w:val="28"/>
        </w:rPr>
        <w:t xml:space="preserve"> on the 3</w:t>
      </w:r>
      <w:r w:rsidRPr="0086194D">
        <w:rPr>
          <w:rFonts w:ascii="Times New Roman" w:hAnsi="Times New Roman" w:cs="Times New Roman"/>
          <w:sz w:val="28"/>
          <w:szCs w:val="28"/>
          <w:vertAlign w:val="superscript"/>
        </w:rPr>
        <w:t>rd</w:t>
      </w:r>
      <w:r w:rsidRPr="0086194D">
        <w:rPr>
          <w:rFonts w:ascii="Times New Roman" w:hAnsi="Times New Roman" w:cs="Times New Roman"/>
          <w:sz w:val="28"/>
          <w:szCs w:val="28"/>
        </w:rPr>
        <w:t xml:space="preserve"> December 2011</w:t>
      </w:r>
      <w:r w:rsidR="00B56601" w:rsidRPr="0086194D">
        <w:rPr>
          <w:rFonts w:ascii="Times New Roman" w:hAnsi="Times New Roman" w:cs="Times New Roman"/>
          <w:sz w:val="28"/>
          <w:szCs w:val="28"/>
        </w:rPr>
        <w:t>,</w:t>
      </w:r>
      <w:r w:rsidRPr="0086194D">
        <w:rPr>
          <w:rFonts w:ascii="Times New Roman" w:hAnsi="Times New Roman" w:cs="Times New Roman"/>
          <w:sz w:val="28"/>
          <w:szCs w:val="28"/>
        </w:rPr>
        <w:t xml:space="preserve"> and her subsequent </w:t>
      </w:r>
      <w:r w:rsidR="0049780C" w:rsidRPr="0086194D">
        <w:rPr>
          <w:rFonts w:ascii="Times New Roman" w:hAnsi="Times New Roman" w:cs="Times New Roman"/>
          <w:sz w:val="28"/>
          <w:szCs w:val="28"/>
        </w:rPr>
        <w:t xml:space="preserve">unlawful </w:t>
      </w:r>
      <w:r w:rsidRPr="0086194D">
        <w:rPr>
          <w:rFonts w:ascii="Times New Roman" w:hAnsi="Times New Roman" w:cs="Times New Roman"/>
          <w:sz w:val="28"/>
          <w:szCs w:val="28"/>
        </w:rPr>
        <w:t>detention until the 12</w:t>
      </w:r>
      <w:r w:rsidRPr="0086194D">
        <w:rPr>
          <w:rFonts w:ascii="Times New Roman" w:hAnsi="Times New Roman" w:cs="Times New Roman"/>
          <w:sz w:val="28"/>
          <w:szCs w:val="28"/>
          <w:vertAlign w:val="superscript"/>
        </w:rPr>
        <w:t>th</w:t>
      </w:r>
      <w:r w:rsidRPr="0086194D">
        <w:rPr>
          <w:rFonts w:ascii="Times New Roman" w:hAnsi="Times New Roman" w:cs="Times New Roman"/>
          <w:sz w:val="28"/>
          <w:szCs w:val="28"/>
        </w:rPr>
        <w:t xml:space="preserve"> December 2011.  </w:t>
      </w:r>
    </w:p>
    <w:p w:rsidR="00DA0A73" w:rsidRPr="0086194D" w:rsidRDefault="00DA0A73" w:rsidP="00DA0A73">
      <w:pPr>
        <w:pStyle w:val="ListParagraph"/>
        <w:spacing w:line="360" w:lineRule="auto"/>
        <w:ind w:left="0"/>
        <w:jc w:val="both"/>
        <w:rPr>
          <w:rFonts w:ascii="Times New Roman" w:hAnsi="Times New Roman" w:cs="Times New Roman"/>
          <w:sz w:val="28"/>
          <w:szCs w:val="28"/>
        </w:rPr>
      </w:pPr>
    </w:p>
    <w:p w:rsidR="005719E3" w:rsidRPr="0086194D" w:rsidRDefault="00805BE2" w:rsidP="00805BE2">
      <w:pPr>
        <w:pStyle w:val="ListParagraph"/>
        <w:numPr>
          <w:ilvl w:val="0"/>
          <w:numId w:val="17"/>
        </w:numPr>
        <w:spacing w:line="360" w:lineRule="auto"/>
        <w:ind w:left="0" w:firstLine="0"/>
        <w:jc w:val="both"/>
        <w:rPr>
          <w:rFonts w:ascii="Times New Roman" w:hAnsi="Times New Roman" w:cs="Times New Roman"/>
          <w:sz w:val="28"/>
          <w:szCs w:val="28"/>
        </w:rPr>
      </w:pPr>
      <w:r w:rsidRPr="0086194D">
        <w:rPr>
          <w:rFonts w:ascii="Times New Roman" w:hAnsi="Times New Roman" w:cs="Times New Roman"/>
          <w:sz w:val="28"/>
          <w:szCs w:val="28"/>
        </w:rPr>
        <w:t>Ms Khedama allege</w:t>
      </w:r>
      <w:r w:rsidR="00BE5179" w:rsidRPr="0086194D">
        <w:rPr>
          <w:rFonts w:ascii="Times New Roman" w:hAnsi="Times New Roman" w:cs="Times New Roman"/>
          <w:sz w:val="28"/>
          <w:szCs w:val="28"/>
        </w:rPr>
        <w:t>d</w:t>
      </w:r>
      <w:r w:rsidRPr="0086194D">
        <w:rPr>
          <w:rFonts w:ascii="Times New Roman" w:hAnsi="Times New Roman" w:cs="Times New Roman"/>
          <w:sz w:val="28"/>
          <w:szCs w:val="28"/>
        </w:rPr>
        <w:t xml:space="preserve"> that her arrest and detention were wrongful</w:t>
      </w:r>
      <w:r w:rsidR="0049780C" w:rsidRPr="0086194D">
        <w:rPr>
          <w:rFonts w:ascii="Times New Roman" w:hAnsi="Times New Roman" w:cs="Times New Roman"/>
          <w:sz w:val="28"/>
          <w:szCs w:val="28"/>
        </w:rPr>
        <w:t>,</w:t>
      </w:r>
      <w:r w:rsidRPr="0086194D">
        <w:rPr>
          <w:rFonts w:ascii="Times New Roman" w:hAnsi="Times New Roman" w:cs="Times New Roman"/>
          <w:sz w:val="28"/>
          <w:szCs w:val="28"/>
        </w:rPr>
        <w:t xml:space="preserve"> or a negligent breach of her rights and liberties by the members of the South African Police</w:t>
      </w:r>
      <w:r w:rsidR="001750FF" w:rsidRPr="0086194D">
        <w:rPr>
          <w:rFonts w:ascii="Times New Roman" w:hAnsi="Times New Roman" w:cs="Times New Roman"/>
          <w:sz w:val="28"/>
          <w:szCs w:val="28"/>
        </w:rPr>
        <w:t xml:space="preserve"> </w:t>
      </w:r>
      <w:r w:rsidR="00A7644B" w:rsidRPr="0086194D">
        <w:rPr>
          <w:rFonts w:ascii="Times New Roman" w:hAnsi="Times New Roman" w:cs="Times New Roman"/>
          <w:sz w:val="28"/>
          <w:szCs w:val="28"/>
        </w:rPr>
        <w:t xml:space="preserve">Service </w:t>
      </w:r>
      <w:r w:rsidR="001750FF" w:rsidRPr="0086194D">
        <w:rPr>
          <w:rFonts w:ascii="Times New Roman" w:hAnsi="Times New Roman" w:cs="Times New Roman"/>
          <w:sz w:val="28"/>
          <w:szCs w:val="28"/>
        </w:rPr>
        <w:t>(</w:t>
      </w:r>
      <w:r w:rsidR="00053E49" w:rsidRPr="0086194D">
        <w:rPr>
          <w:rFonts w:ascii="Times New Roman" w:hAnsi="Times New Roman" w:cs="Times New Roman"/>
          <w:sz w:val="28"/>
          <w:szCs w:val="28"/>
        </w:rPr>
        <w:t xml:space="preserve">‘the police’ or </w:t>
      </w:r>
      <w:r w:rsidR="001750FF" w:rsidRPr="0086194D">
        <w:rPr>
          <w:rFonts w:ascii="Times New Roman" w:hAnsi="Times New Roman" w:cs="Times New Roman"/>
          <w:sz w:val="28"/>
          <w:szCs w:val="28"/>
        </w:rPr>
        <w:t>‘the SAP</w:t>
      </w:r>
      <w:r w:rsidR="00A7644B" w:rsidRPr="0086194D">
        <w:rPr>
          <w:rFonts w:ascii="Times New Roman" w:hAnsi="Times New Roman" w:cs="Times New Roman"/>
          <w:sz w:val="28"/>
          <w:szCs w:val="28"/>
        </w:rPr>
        <w:t>S</w:t>
      </w:r>
      <w:r w:rsidR="001750FF" w:rsidRPr="0086194D">
        <w:rPr>
          <w:rFonts w:ascii="Times New Roman" w:hAnsi="Times New Roman" w:cs="Times New Roman"/>
          <w:sz w:val="28"/>
          <w:szCs w:val="28"/>
        </w:rPr>
        <w:t>’)</w:t>
      </w:r>
      <w:r w:rsidRPr="0086194D">
        <w:rPr>
          <w:rFonts w:ascii="Times New Roman" w:hAnsi="Times New Roman" w:cs="Times New Roman"/>
          <w:sz w:val="28"/>
          <w:szCs w:val="28"/>
        </w:rPr>
        <w:t>. She allege</w:t>
      </w:r>
      <w:r w:rsidR="00BE5179" w:rsidRPr="0086194D">
        <w:rPr>
          <w:rFonts w:ascii="Times New Roman" w:hAnsi="Times New Roman" w:cs="Times New Roman"/>
          <w:sz w:val="28"/>
          <w:szCs w:val="28"/>
        </w:rPr>
        <w:t>d</w:t>
      </w:r>
      <w:r w:rsidR="001750FF" w:rsidRPr="0086194D">
        <w:rPr>
          <w:rFonts w:ascii="Times New Roman" w:hAnsi="Times New Roman" w:cs="Times New Roman"/>
          <w:sz w:val="28"/>
          <w:szCs w:val="28"/>
        </w:rPr>
        <w:t>,</w:t>
      </w:r>
      <w:r w:rsidRPr="0086194D">
        <w:rPr>
          <w:rFonts w:ascii="Times New Roman" w:hAnsi="Times New Roman" w:cs="Times New Roman"/>
          <w:sz w:val="28"/>
          <w:szCs w:val="28"/>
        </w:rPr>
        <w:t xml:space="preserve"> in addition</w:t>
      </w:r>
      <w:r w:rsidR="001750FF" w:rsidRPr="0086194D">
        <w:rPr>
          <w:rFonts w:ascii="Times New Roman" w:hAnsi="Times New Roman" w:cs="Times New Roman"/>
          <w:sz w:val="28"/>
          <w:szCs w:val="28"/>
        </w:rPr>
        <w:t>,</w:t>
      </w:r>
      <w:r w:rsidRPr="0086194D">
        <w:rPr>
          <w:rFonts w:ascii="Times New Roman" w:hAnsi="Times New Roman" w:cs="Times New Roman"/>
          <w:sz w:val="28"/>
          <w:szCs w:val="28"/>
        </w:rPr>
        <w:t xml:space="preserve"> that the</w:t>
      </w:r>
      <w:r w:rsidR="001750FF" w:rsidRPr="0086194D">
        <w:rPr>
          <w:rFonts w:ascii="Times New Roman" w:hAnsi="Times New Roman" w:cs="Times New Roman"/>
          <w:sz w:val="28"/>
          <w:szCs w:val="28"/>
        </w:rPr>
        <w:t xml:space="preserve"> </w:t>
      </w:r>
      <w:r w:rsidR="00A7644B" w:rsidRPr="0086194D">
        <w:rPr>
          <w:rFonts w:ascii="Times New Roman" w:hAnsi="Times New Roman" w:cs="Times New Roman"/>
          <w:sz w:val="28"/>
          <w:szCs w:val="28"/>
        </w:rPr>
        <w:t xml:space="preserve">personnel of the </w:t>
      </w:r>
      <w:r w:rsidR="001750FF" w:rsidRPr="0086194D">
        <w:rPr>
          <w:rFonts w:ascii="Times New Roman" w:hAnsi="Times New Roman" w:cs="Times New Roman"/>
          <w:sz w:val="28"/>
          <w:szCs w:val="28"/>
        </w:rPr>
        <w:t>SAP</w:t>
      </w:r>
      <w:r w:rsidR="00A7644B" w:rsidRPr="0086194D">
        <w:rPr>
          <w:rFonts w:ascii="Times New Roman" w:hAnsi="Times New Roman" w:cs="Times New Roman"/>
          <w:sz w:val="28"/>
          <w:szCs w:val="28"/>
        </w:rPr>
        <w:t>S</w:t>
      </w:r>
      <w:r w:rsidRPr="0086194D">
        <w:rPr>
          <w:rFonts w:ascii="Times New Roman" w:hAnsi="Times New Roman" w:cs="Times New Roman"/>
          <w:sz w:val="28"/>
          <w:szCs w:val="28"/>
        </w:rPr>
        <w:t xml:space="preserve"> had no reasonable</w:t>
      </w:r>
      <w:r w:rsidR="00A7644B" w:rsidRPr="0086194D">
        <w:rPr>
          <w:rFonts w:ascii="Times New Roman" w:hAnsi="Times New Roman" w:cs="Times New Roman"/>
          <w:sz w:val="28"/>
          <w:szCs w:val="28"/>
        </w:rPr>
        <w:t>,</w:t>
      </w:r>
      <w:r w:rsidRPr="0086194D">
        <w:rPr>
          <w:rFonts w:ascii="Times New Roman" w:hAnsi="Times New Roman" w:cs="Times New Roman"/>
          <w:sz w:val="28"/>
          <w:szCs w:val="28"/>
        </w:rPr>
        <w:t xml:space="preserve"> </w:t>
      </w:r>
      <w:r w:rsidR="00A7644B" w:rsidRPr="0086194D">
        <w:rPr>
          <w:rFonts w:ascii="Times New Roman" w:hAnsi="Times New Roman" w:cs="Times New Roman"/>
          <w:sz w:val="28"/>
          <w:szCs w:val="28"/>
        </w:rPr>
        <w:t>n</w:t>
      </w:r>
      <w:r w:rsidRPr="0086194D">
        <w:rPr>
          <w:rFonts w:ascii="Times New Roman" w:hAnsi="Times New Roman" w:cs="Times New Roman"/>
          <w:sz w:val="28"/>
          <w:szCs w:val="28"/>
        </w:rPr>
        <w:t xml:space="preserve">or </w:t>
      </w:r>
      <w:r w:rsidR="00A7644B" w:rsidRPr="0086194D">
        <w:rPr>
          <w:rFonts w:ascii="Times New Roman" w:hAnsi="Times New Roman" w:cs="Times New Roman"/>
          <w:sz w:val="28"/>
          <w:szCs w:val="28"/>
        </w:rPr>
        <w:t xml:space="preserve">any </w:t>
      </w:r>
      <w:r w:rsidRPr="0086194D">
        <w:rPr>
          <w:rFonts w:ascii="Times New Roman" w:hAnsi="Times New Roman" w:cs="Times New Roman"/>
          <w:sz w:val="28"/>
          <w:szCs w:val="28"/>
        </w:rPr>
        <w:t>probable cause</w:t>
      </w:r>
      <w:r w:rsidR="00A7644B" w:rsidRPr="0086194D">
        <w:rPr>
          <w:rFonts w:ascii="Times New Roman" w:hAnsi="Times New Roman" w:cs="Times New Roman"/>
          <w:sz w:val="28"/>
          <w:szCs w:val="28"/>
        </w:rPr>
        <w:t>,</w:t>
      </w:r>
      <w:r w:rsidRPr="0086194D">
        <w:rPr>
          <w:rFonts w:ascii="Times New Roman" w:hAnsi="Times New Roman" w:cs="Times New Roman"/>
          <w:sz w:val="28"/>
          <w:szCs w:val="28"/>
        </w:rPr>
        <w:t xml:space="preserve"> for arresting and detaining her</w:t>
      </w:r>
      <w:r w:rsidR="00A1142B">
        <w:rPr>
          <w:rFonts w:ascii="Times New Roman" w:hAnsi="Times New Roman" w:cs="Times New Roman"/>
          <w:sz w:val="28"/>
          <w:szCs w:val="28"/>
        </w:rPr>
        <w:t>, because</w:t>
      </w:r>
      <w:r w:rsidR="00A7644B" w:rsidRPr="0086194D">
        <w:rPr>
          <w:rFonts w:ascii="Times New Roman" w:hAnsi="Times New Roman" w:cs="Times New Roman"/>
          <w:sz w:val="28"/>
          <w:szCs w:val="28"/>
        </w:rPr>
        <w:t xml:space="preserve"> they</w:t>
      </w:r>
      <w:r w:rsidRPr="0086194D">
        <w:rPr>
          <w:rFonts w:ascii="Times New Roman" w:hAnsi="Times New Roman" w:cs="Times New Roman"/>
          <w:sz w:val="28"/>
          <w:szCs w:val="28"/>
        </w:rPr>
        <w:t xml:space="preserve"> could</w:t>
      </w:r>
      <w:r w:rsidR="00A7644B" w:rsidRPr="0086194D">
        <w:rPr>
          <w:rFonts w:ascii="Times New Roman" w:hAnsi="Times New Roman" w:cs="Times New Roman"/>
          <w:sz w:val="28"/>
          <w:szCs w:val="28"/>
        </w:rPr>
        <w:t xml:space="preserve"> not</w:t>
      </w:r>
      <w:r w:rsidR="00A1142B">
        <w:rPr>
          <w:rFonts w:ascii="Times New Roman" w:hAnsi="Times New Roman" w:cs="Times New Roman"/>
          <w:sz w:val="28"/>
          <w:szCs w:val="28"/>
        </w:rPr>
        <w:t xml:space="preserve"> have had</w:t>
      </w:r>
      <w:r w:rsidR="00DA0A73" w:rsidRPr="0086194D">
        <w:rPr>
          <w:rFonts w:ascii="Times New Roman" w:hAnsi="Times New Roman" w:cs="Times New Roman"/>
          <w:sz w:val="28"/>
          <w:szCs w:val="28"/>
        </w:rPr>
        <w:t>,</w:t>
      </w:r>
      <w:r w:rsidR="00A7644B" w:rsidRPr="0086194D">
        <w:rPr>
          <w:rFonts w:ascii="Times New Roman" w:hAnsi="Times New Roman" w:cs="Times New Roman"/>
          <w:sz w:val="28"/>
          <w:szCs w:val="28"/>
        </w:rPr>
        <w:t xml:space="preserve"> and </w:t>
      </w:r>
      <w:r w:rsidRPr="0086194D">
        <w:rPr>
          <w:rFonts w:ascii="Times New Roman" w:hAnsi="Times New Roman" w:cs="Times New Roman"/>
          <w:sz w:val="28"/>
          <w:szCs w:val="28"/>
        </w:rPr>
        <w:t xml:space="preserve">did </w:t>
      </w:r>
      <w:r w:rsidR="00A7644B" w:rsidRPr="0086194D">
        <w:rPr>
          <w:rFonts w:ascii="Times New Roman" w:hAnsi="Times New Roman" w:cs="Times New Roman"/>
          <w:sz w:val="28"/>
          <w:szCs w:val="28"/>
        </w:rPr>
        <w:t>not</w:t>
      </w:r>
      <w:r w:rsidR="00A1142B">
        <w:rPr>
          <w:rFonts w:ascii="Times New Roman" w:hAnsi="Times New Roman" w:cs="Times New Roman"/>
          <w:sz w:val="28"/>
          <w:szCs w:val="28"/>
        </w:rPr>
        <w:t xml:space="preserve"> have</w:t>
      </w:r>
      <w:r w:rsidR="00DA0A73" w:rsidRPr="0086194D">
        <w:rPr>
          <w:rFonts w:ascii="Times New Roman" w:hAnsi="Times New Roman" w:cs="Times New Roman"/>
          <w:sz w:val="28"/>
          <w:szCs w:val="28"/>
        </w:rPr>
        <w:t>,</w:t>
      </w:r>
      <w:r w:rsidR="0041328F">
        <w:rPr>
          <w:rFonts w:ascii="Times New Roman" w:hAnsi="Times New Roman" w:cs="Times New Roman"/>
          <w:sz w:val="28"/>
          <w:szCs w:val="28"/>
        </w:rPr>
        <w:t xml:space="preserve"> </w:t>
      </w:r>
      <w:r w:rsidRPr="0086194D">
        <w:rPr>
          <w:rFonts w:ascii="Times New Roman" w:hAnsi="Times New Roman" w:cs="Times New Roman"/>
          <w:sz w:val="28"/>
          <w:szCs w:val="28"/>
        </w:rPr>
        <w:t>any reasonable belief in the truth of the information and</w:t>
      </w:r>
      <w:r w:rsidR="00D3274F" w:rsidRPr="0086194D">
        <w:rPr>
          <w:rFonts w:ascii="Times New Roman" w:hAnsi="Times New Roman" w:cs="Times New Roman"/>
          <w:sz w:val="28"/>
          <w:szCs w:val="28"/>
        </w:rPr>
        <w:t>/</w:t>
      </w:r>
      <w:r w:rsidRPr="0086194D">
        <w:rPr>
          <w:rFonts w:ascii="Times New Roman" w:hAnsi="Times New Roman" w:cs="Times New Roman"/>
          <w:sz w:val="28"/>
          <w:szCs w:val="28"/>
        </w:rPr>
        <w:t>or evidence upon which they acted</w:t>
      </w:r>
      <w:r w:rsidR="0049780C" w:rsidRPr="0086194D">
        <w:rPr>
          <w:rFonts w:ascii="Times New Roman" w:hAnsi="Times New Roman" w:cs="Times New Roman"/>
          <w:sz w:val="28"/>
          <w:szCs w:val="28"/>
        </w:rPr>
        <w:t xml:space="preserve">. In the </w:t>
      </w:r>
      <w:r w:rsidRPr="0086194D">
        <w:rPr>
          <w:rFonts w:ascii="Times New Roman" w:hAnsi="Times New Roman" w:cs="Times New Roman"/>
          <w:sz w:val="28"/>
          <w:szCs w:val="28"/>
        </w:rPr>
        <w:t>alternative</w:t>
      </w:r>
      <w:r w:rsidR="00CC09C1" w:rsidRPr="0086194D">
        <w:rPr>
          <w:rFonts w:ascii="Times New Roman" w:hAnsi="Times New Roman" w:cs="Times New Roman"/>
          <w:sz w:val="28"/>
          <w:szCs w:val="28"/>
        </w:rPr>
        <w:t>,</w:t>
      </w:r>
      <w:r w:rsidR="0049780C" w:rsidRPr="0086194D">
        <w:rPr>
          <w:rFonts w:ascii="Times New Roman" w:hAnsi="Times New Roman" w:cs="Times New Roman"/>
          <w:sz w:val="28"/>
          <w:szCs w:val="28"/>
        </w:rPr>
        <w:t xml:space="preserve"> she alleged that th</w:t>
      </w:r>
      <w:r w:rsidRPr="0086194D">
        <w:rPr>
          <w:rFonts w:ascii="Times New Roman" w:hAnsi="Times New Roman" w:cs="Times New Roman"/>
          <w:sz w:val="28"/>
          <w:szCs w:val="28"/>
        </w:rPr>
        <w:t xml:space="preserve">e information they received or evidence </w:t>
      </w:r>
      <w:r w:rsidR="0049780C" w:rsidRPr="0086194D">
        <w:rPr>
          <w:rFonts w:ascii="Times New Roman" w:hAnsi="Times New Roman" w:cs="Times New Roman"/>
          <w:sz w:val="28"/>
          <w:szCs w:val="28"/>
        </w:rPr>
        <w:t xml:space="preserve">upon which </w:t>
      </w:r>
      <w:r w:rsidRPr="0086194D">
        <w:rPr>
          <w:rFonts w:ascii="Times New Roman" w:hAnsi="Times New Roman" w:cs="Times New Roman"/>
          <w:sz w:val="28"/>
          <w:szCs w:val="28"/>
        </w:rPr>
        <w:t>they relied</w:t>
      </w:r>
      <w:r w:rsidR="0049780C" w:rsidRPr="0086194D">
        <w:rPr>
          <w:rFonts w:ascii="Times New Roman" w:hAnsi="Times New Roman" w:cs="Times New Roman"/>
          <w:sz w:val="28"/>
          <w:szCs w:val="28"/>
        </w:rPr>
        <w:t>,</w:t>
      </w:r>
      <w:r w:rsidRPr="0086194D">
        <w:rPr>
          <w:rFonts w:ascii="Times New Roman" w:hAnsi="Times New Roman" w:cs="Times New Roman"/>
          <w:sz w:val="28"/>
          <w:szCs w:val="28"/>
        </w:rPr>
        <w:t xml:space="preserve"> could not have justified her arrest and detention</w:t>
      </w:r>
      <w:r w:rsidR="00DA0A73" w:rsidRPr="0086194D">
        <w:rPr>
          <w:rFonts w:ascii="Times New Roman" w:hAnsi="Times New Roman" w:cs="Times New Roman"/>
          <w:sz w:val="28"/>
          <w:szCs w:val="28"/>
        </w:rPr>
        <w:t>,</w:t>
      </w:r>
      <w:r w:rsidRPr="0086194D">
        <w:rPr>
          <w:rFonts w:ascii="Times New Roman" w:hAnsi="Times New Roman" w:cs="Times New Roman"/>
          <w:sz w:val="28"/>
          <w:szCs w:val="28"/>
        </w:rPr>
        <w:t xml:space="preserve"> </w:t>
      </w:r>
      <w:r w:rsidR="00DA0A73" w:rsidRPr="0086194D">
        <w:rPr>
          <w:rFonts w:ascii="Times New Roman" w:hAnsi="Times New Roman" w:cs="Times New Roman"/>
          <w:sz w:val="28"/>
          <w:szCs w:val="28"/>
        </w:rPr>
        <w:t>n</w:t>
      </w:r>
      <w:r w:rsidRPr="0086194D">
        <w:rPr>
          <w:rFonts w:ascii="Times New Roman" w:hAnsi="Times New Roman" w:cs="Times New Roman"/>
          <w:sz w:val="28"/>
          <w:szCs w:val="28"/>
        </w:rPr>
        <w:t>or a conviction. In the further alternative</w:t>
      </w:r>
      <w:r w:rsidR="00A7644B" w:rsidRPr="0086194D">
        <w:rPr>
          <w:rFonts w:ascii="Times New Roman" w:hAnsi="Times New Roman" w:cs="Times New Roman"/>
          <w:sz w:val="28"/>
          <w:szCs w:val="28"/>
        </w:rPr>
        <w:t>,</w:t>
      </w:r>
      <w:r w:rsidRPr="0086194D">
        <w:rPr>
          <w:rFonts w:ascii="Times New Roman" w:hAnsi="Times New Roman" w:cs="Times New Roman"/>
          <w:sz w:val="28"/>
          <w:szCs w:val="28"/>
        </w:rPr>
        <w:t xml:space="preserve"> Ms Khedama claimed that the </w:t>
      </w:r>
      <w:r w:rsidR="001750FF" w:rsidRPr="0086194D">
        <w:rPr>
          <w:rFonts w:ascii="Times New Roman" w:hAnsi="Times New Roman" w:cs="Times New Roman"/>
          <w:sz w:val="28"/>
          <w:szCs w:val="28"/>
        </w:rPr>
        <w:t>SAP</w:t>
      </w:r>
      <w:r w:rsidR="00DA0A73" w:rsidRPr="0086194D">
        <w:rPr>
          <w:rFonts w:ascii="Times New Roman" w:hAnsi="Times New Roman" w:cs="Times New Roman"/>
          <w:sz w:val="28"/>
          <w:szCs w:val="28"/>
        </w:rPr>
        <w:t>S</w:t>
      </w:r>
      <w:r w:rsidR="001750FF" w:rsidRPr="0086194D">
        <w:rPr>
          <w:rFonts w:ascii="Times New Roman" w:hAnsi="Times New Roman" w:cs="Times New Roman"/>
          <w:sz w:val="28"/>
          <w:szCs w:val="28"/>
        </w:rPr>
        <w:t xml:space="preserve"> owed her</w:t>
      </w:r>
      <w:r w:rsidRPr="0086194D">
        <w:rPr>
          <w:rFonts w:ascii="Times New Roman" w:hAnsi="Times New Roman" w:cs="Times New Roman"/>
          <w:sz w:val="28"/>
          <w:szCs w:val="28"/>
        </w:rPr>
        <w:t xml:space="preserve"> a duty of care</w:t>
      </w:r>
      <w:r w:rsidR="001750FF" w:rsidRPr="0086194D">
        <w:rPr>
          <w:rFonts w:ascii="Times New Roman" w:hAnsi="Times New Roman" w:cs="Times New Roman"/>
          <w:sz w:val="28"/>
          <w:szCs w:val="28"/>
        </w:rPr>
        <w:t>:</w:t>
      </w:r>
      <w:r w:rsidRPr="0086194D">
        <w:rPr>
          <w:rFonts w:ascii="Times New Roman" w:hAnsi="Times New Roman" w:cs="Times New Roman"/>
          <w:sz w:val="28"/>
          <w:szCs w:val="28"/>
        </w:rPr>
        <w:t xml:space="preserve"> not to cause her any delict</w:t>
      </w:r>
      <w:r w:rsidR="001750FF" w:rsidRPr="0086194D">
        <w:rPr>
          <w:rFonts w:ascii="Times New Roman" w:hAnsi="Times New Roman" w:cs="Times New Roman"/>
          <w:sz w:val="28"/>
          <w:szCs w:val="28"/>
        </w:rPr>
        <w:t>;</w:t>
      </w:r>
      <w:r w:rsidRPr="0086194D">
        <w:rPr>
          <w:rFonts w:ascii="Times New Roman" w:hAnsi="Times New Roman" w:cs="Times New Roman"/>
          <w:sz w:val="28"/>
          <w:szCs w:val="28"/>
        </w:rPr>
        <w:t xml:space="preserve"> or harm</w:t>
      </w:r>
      <w:r w:rsidR="001750FF" w:rsidRPr="0086194D">
        <w:rPr>
          <w:rFonts w:ascii="Times New Roman" w:hAnsi="Times New Roman" w:cs="Times New Roman"/>
          <w:sz w:val="28"/>
          <w:szCs w:val="28"/>
        </w:rPr>
        <w:t>;</w:t>
      </w:r>
      <w:r w:rsidRPr="0086194D">
        <w:rPr>
          <w:rFonts w:ascii="Times New Roman" w:hAnsi="Times New Roman" w:cs="Times New Roman"/>
          <w:sz w:val="28"/>
          <w:szCs w:val="28"/>
        </w:rPr>
        <w:t xml:space="preserve"> or to </w:t>
      </w:r>
      <w:r w:rsidR="0049780C" w:rsidRPr="0086194D">
        <w:rPr>
          <w:rFonts w:ascii="Times New Roman" w:hAnsi="Times New Roman" w:cs="Times New Roman"/>
          <w:sz w:val="28"/>
          <w:szCs w:val="28"/>
        </w:rPr>
        <w:t xml:space="preserve">cause her to </w:t>
      </w:r>
      <w:r w:rsidRPr="0086194D">
        <w:rPr>
          <w:rFonts w:ascii="Times New Roman" w:hAnsi="Times New Roman" w:cs="Times New Roman"/>
          <w:sz w:val="28"/>
          <w:szCs w:val="28"/>
        </w:rPr>
        <w:t>suffer any damages in the pursuit of the case against her. The</w:t>
      </w:r>
      <w:r w:rsidR="0049780C" w:rsidRPr="0086194D">
        <w:rPr>
          <w:rFonts w:ascii="Times New Roman" w:hAnsi="Times New Roman" w:cs="Times New Roman"/>
          <w:sz w:val="28"/>
          <w:szCs w:val="28"/>
        </w:rPr>
        <w:t xml:space="preserve"> SAP</w:t>
      </w:r>
      <w:r w:rsidR="00A7644B" w:rsidRPr="0086194D">
        <w:rPr>
          <w:rFonts w:ascii="Times New Roman" w:hAnsi="Times New Roman" w:cs="Times New Roman"/>
          <w:sz w:val="28"/>
          <w:szCs w:val="28"/>
        </w:rPr>
        <w:t>S</w:t>
      </w:r>
      <w:r w:rsidRPr="0086194D">
        <w:rPr>
          <w:rFonts w:ascii="Times New Roman" w:hAnsi="Times New Roman" w:cs="Times New Roman"/>
          <w:sz w:val="28"/>
          <w:szCs w:val="28"/>
        </w:rPr>
        <w:t xml:space="preserve"> breached that duty by arresting her</w:t>
      </w:r>
      <w:r w:rsidR="00DA0A73" w:rsidRPr="0086194D">
        <w:rPr>
          <w:rFonts w:ascii="Times New Roman" w:hAnsi="Times New Roman" w:cs="Times New Roman"/>
          <w:sz w:val="28"/>
          <w:szCs w:val="28"/>
        </w:rPr>
        <w:t>,</w:t>
      </w:r>
      <w:r w:rsidRPr="0086194D">
        <w:rPr>
          <w:rFonts w:ascii="Times New Roman" w:hAnsi="Times New Roman" w:cs="Times New Roman"/>
          <w:sz w:val="28"/>
          <w:szCs w:val="28"/>
        </w:rPr>
        <w:t xml:space="preserve"> and </w:t>
      </w:r>
      <w:r w:rsidR="00DA0A73" w:rsidRPr="0086194D">
        <w:rPr>
          <w:rFonts w:ascii="Times New Roman" w:hAnsi="Times New Roman" w:cs="Times New Roman"/>
          <w:sz w:val="28"/>
          <w:szCs w:val="28"/>
        </w:rPr>
        <w:t xml:space="preserve">in the course of </w:t>
      </w:r>
      <w:r w:rsidRPr="0086194D">
        <w:rPr>
          <w:rFonts w:ascii="Times New Roman" w:hAnsi="Times New Roman" w:cs="Times New Roman"/>
          <w:sz w:val="28"/>
          <w:szCs w:val="28"/>
        </w:rPr>
        <w:t xml:space="preserve">detaining her.  </w:t>
      </w:r>
    </w:p>
    <w:p w:rsidR="00DA0A73" w:rsidRPr="0086194D" w:rsidRDefault="00DA0A73" w:rsidP="00DA0A73">
      <w:pPr>
        <w:pStyle w:val="ListParagraph"/>
        <w:spacing w:line="360" w:lineRule="auto"/>
        <w:ind w:left="0"/>
        <w:jc w:val="both"/>
        <w:rPr>
          <w:rFonts w:ascii="Times New Roman" w:hAnsi="Times New Roman" w:cs="Times New Roman"/>
          <w:sz w:val="28"/>
          <w:szCs w:val="28"/>
        </w:rPr>
      </w:pPr>
    </w:p>
    <w:p w:rsidR="00805BE2" w:rsidRPr="0086194D" w:rsidRDefault="00DA0A73" w:rsidP="00DA0A73">
      <w:pPr>
        <w:pStyle w:val="ListParagraph"/>
        <w:spacing w:line="360" w:lineRule="auto"/>
        <w:ind w:left="0"/>
        <w:jc w:val="both"/>
        <w:rPr>
          <w:rFonts w:ascii="Times New Roman" w:hAnsi="Times New Roman" w:cs="Times New Roman"/>
          <w:sz w:val="28"/>
          <w:szCs w:val="28"/>
        </w:rPr>
      </w:pPr>
      <w:r w:rsidRPr="0086194D">
        <w:rPr>
          <w:rFonts w:ascii="Times New Roman" w:hAnsi="Times New Roman" w:cs="Times New Roman"/>
          <w:sz w:val="28"/>
          <w:szCs w:val="28"/>
        </w:rPr>
        <w:t>[</w:t>
      </w:r>
      <w:r w:rsidR="00747BC7" w:rsidRPr="0086194D">
        <w:rPr>
          <w:rFonts w:ascii="Times New Roman" w:hAnsi="Times New Roman" w:cs="Times New Roman"/>
          <w:sz w:val="28"/>
          <w:szCs w:val="28"/>
        </w:rPr>
        <w:t>3</w:t>
      </w:r>
      <w:r w:rsidRPr="0086194D">
        <w:rPr>
          <w:rFonts w:ascii="Times New Roman" w:hAnsi="Times New Roman" w:cs="Times New Roman"/>
          <w:sz w:val="28"/>
          <w:szCs w:val="28"/>
        </w:rPr>
        <w:t>]</w:t>
      </w:r>
      <w:r w:rsidRPr="0086194D">
        <w:rPr>
          <w:rFonts w:ascii="Times New Roman" w:hAnsi="Times New Roman" w:cs="Times New Roman"/>
          <w:sz w:val="28"/>
          <w:szCs w:val="28"/>
        </w:rPr>
        <w:tab/>
      </w:r>
      <w:r w:rsidR="00EC4D94" w:rsidRPr="0086194D">
        <w:rPr>
          <w:rFonts w:ascii="Times New Roman" w:hAnsi="Times New Roman" w:cs="Times New Roman"/>
          <w:sz w:val="28"/>
          <w:szCs w:val="28"/>
        </w:rPr>
        <w:t>Ms Khedama plead</w:t>
      </w:r>
      <w:r w:rsidR="00A1142B">
        <w:rPr>
          <w:rFonts w:ascii="Times New Roman" w:hAnsi="Times New Roman" w:cs="Times New Roman"/>
          <w:sz w:val="28"/>
          <w:szCs w:val="28"/>
        </w:rPr>
        <w:t>ed</w:t>
      </w:r>
      <w:r w:rsidRPr="0086194D">
        <w:rPr>
          <w:rFonts w:ascii="Times New Roman" w:hAnsi="Times New Roman" w:cs="Times New Roman"/>
          <w:sz w:val="28"/>
          <w:szCs w:val="28"/>
        </w:rPr>
        <w:t xml:space="preserve"> </w:t>
      </w:r>
      <w:r w:rsidR="00EC4D94" w:rsidRPr="0086194D">
        <w:rPr>
          <w:rFonts w:ascii="Times New Roman" w:hAnsi="Times New Roman" w:cs="Times New Roman"/>
          <w:sz w:val="28"/>
          <w:szCs w:val="28"/>
        </w:rPr>
        <w:t xml:space="preserve">that </w:t>
      </w:r>
      <w:r w:rsidRPr="0086194D">
        <w:rPr>
          <w:rFonts w:ascii="Times New Roman" w:hAnsi="Times New Roman" w:cs="Times New Roman"/>
          <w:sz w:val="28"/>
          <w:szCs w:val="28"/>
        </w:rPr>
        <w:t xml:space="preserve">as a result thereof, </w:t>
      </w:r>
      <w:r w:rsidR="00EC4D94" w:rsidRPr="0086194D">
        <w:rPr>
          <w:rFonts w:ascii="Times New Roman" w:hAnsi="Times New Roman" w:cs="Times New Roman"/>
          <w:sz w:val="28"/>
          <w:szCs w:val="28"/>
        </w:rPr>
        <w:t>she ha</w:t>
      </w:r>
      <w:r w:rsidRPr="0086194D">
        <w:rPr>
          <w:rFonts w:ascii="Times New Roman" w:hAnsi="Times New Roman" w:cs="Times New Roman"/>
          <w:sz w:val="28"/>
          <w:szCs w:val="28"/>
        </w:rPr>
        <w:t>s</w:t>
      </w:r>
      <w:r w:rsidR="00EC4D94" w:rsidRPr="0086194D">
        <w:rPr>
          <w:rFonts w:ascii="Times New Roman" w:hAnsi="Times New Roman" w:cs="Times New Roman"/>
          <w:sz w:val="28"/>
          <w:szCs w:val="28"/>
        </w:rPr>
        <w:t xml:space="preserve"> suffered dama</w:t>
      </w:r>
      <w:r w:rsidR="0019291D" w:rsidRPr="0086194D">
        <w:rPr>
          <w:rFonts w:ascii="Times New Roman" w:hAnsi="Times New Roman" w:cs="Times New Roman"/>
          <w:sz w:val="28"/>
          <w:szCs w:val="28"/>
        </w:rPr>
        <w:t xml:space="preserve">ges </w:t>
      </w:r>
      <w:r w:rsidR="00A1142B">
        <w:rPr>
          <w:rFonts w:ascii="Times New Roman" w:hAnsi="Times New Roman" w:cs="Times New Roman"/>
          <w:sz w:val="28"/>
          <w:szCs w:val="28"/>
        </w:rPr>
        <w:t>for:</w:t>
      </w:r>
    </w:p>
    <w:p w:rsidR="00B827E8" w:rsidRPr="0086194D" w:rsidRDefault="00C02758" w:rsidP="009E1ECF">
      <w:pPr>
        <w:pStyle w:val="ListParagraph"/>
        <w:numPr>
          <w:ilvl w:val="0"/>
          <w:numId w:val="33"/>
        </w:numPr>
        <w:spacing w:line="360" w:lineRule="auto"/>
        <w:ind w:left="1276" w:hanging="567"/>
        <w:jc w:val="both"/>
        <w:rPr>
          <w:rFonts w:ascii="Times New Roman" w:hAnsi="Times New Roman" w:cs="Times New Roman"/>
          <w:sz w:val="28"/>
          <w:szCs w:val="28"/>
        </w:rPr>
      </w:pPr>
      <w:r>
        <w:rPr>
          <w:rFonts w:ascii="Times New Roman" w:hAnsi="Times New Roman" w:cs="Times New Roman"/>
          <w:sz w:val="28"/>
          <w:szCs w:val="28"/>
        </w:rPr>
        <w:t xml:space="preserve">her </w:t>
      </w:r>
      <w:r w:rsidR="00A7644B" w:rsidRPr="0086194D">
        <w:rPr>
          <w:rFonts w:ascii="Times New Roman" w:hAnsi="Times New Roman" w:cs="Times New Roman"/>
          <w:sz w:val="28"/>
          <w:szCs w:val="28"/>
        </w:rPr>
        <w:t>e</w:t>
      </w:r>
      <w:r w:rsidR="00B827E8" w:rsidRPr="0086194D">
        <w:rPr>
          <w:rFonts w:ascii="Times New Roman" w:hAnsi="Times New Roman" w:cs="Times New Roman"/>
          <w:sz w:val="28"/>
          <w:szCs w:val="28"/>
        </w:rPr>
        <w:t xml:space="preserve">mbarrassment and humiliation; </w:t>
      </w:r>
    </w:p>
    <w:p w:rsidR="00B827E8" w:rsidRPr="0086194D" w:rsidRDefault="00C02758" w:rsidP="009E1ECF">
      <w:pPr>
        <w:pStyle w:val="ListParagraph"/>
        <w:numPr>
          <w:ilvl w:val="0"/>
          <w:numId w:val="33"/>
        </w:numPr>
        <w:spacing w:line="360" w:lineRule="auto"/>
        <w:ind w:left="1276" w:hanging="567"/>
        <w:jc w:val="both"/>
        <w:rPr>
          <w:rFonts w:ascii="Times New Roman" w:hAnsi="Times New Roman" w:cs="Times New Roman"/>
          <w:sz w:val="28"/>
          <w:szCs w:val="28"/>
        </w:rPr>
      </w:pPr>
      <w:r>
        <w:rPr>
          <w:rFonts w:ascii="Times New Roman" w:hAnsi="Times New Roman" w:cs="Times New Roman"/>
          <w:sz w:val="28"/>
          <w:szCs w:val="28"/>
        </w:rPr>
        <w:t xml:space="preserve">the </w:t>
      </w:r>
      <w:r w:rsidR="00A7644B" w:rsidRPr="0086194D">
        <w:rPr>
          <w:rFonts w:ascii="Times New Roman" w:hAnsi="Times New Roman" w:cs="Times New Roman"/>
          <w:sz w:val="28"/>
          <w:szCs w:val="28"/>
        </w:rPr>
        <w:t>d</w:t>
      </w:r>
      <w:r w:rsidR="00B827E8" w:rsidRPr="0086194D">
        <w:rPr>
          <w:rFonts w:ascii="Times New Roman" w:hAnsi="Times New Roman" w:cs="Times New Roman"/>
          <w:sz w:val="28"/>
          <w:szCs w:val="28"/>
        </w:rPr>
        <w:t xml:space="preserve">efamation of </w:t>
      </w:r>
      <w:r>
        <w:rPr>
          <w:rFonts w:ascii="Times New Roman" w:hAnsi="Times New Roman" w:cs="Times New Roman"/>
          <w:sz w:val="28"/>
          <w:szCs w:val="28"/>
        </w:rPr>
        <w:t xml:space="preserve">her </w:t>
      </w:r>
      <w:r w:rsidR="00B827E8" w:rsidRPr="0086194D">
        <w:rPr>
          <w:rFonts w:ascii="Times New Roman" w:hAnsi="Times New Roman" w:cs="Times New Roman"/>
          <w:sz w:val="28"/>
          <w:szCs w:val="28"/>
        </w:rPr>
        <w:t xml:space="preserve">character; </w:t>
      </w:r>
    </w:p>
    <w:p w:rsidR="00B827E8" w:rsidRPr="0086194D" w:rsidRDefault="00C02758" w:rsidP="009E1ECF">
      <w:pPr>
        <w:pStyle w:val="ListParagraph"/>
        <w:numPr>
          <w:ilvl w:val="0"/>
          <w:numId w:val="33"/>
        </w:numPr>
        <w:spacing w:line="360" w:lineRule="auto"/>
        <w:ind w:left="1276" w:hanging="567"/>
        <w:jc w:val="both"/>
        <w:rPr>
          <w:rFonts w:ascii="Times New Roman" w:hAnsi="Times New Roman" w:cs="Times New Roman"/>
          <w:sz w:val="28"/>
          <w:szCs w:val="28"/>
        </w:rPr>
      </w:pPr>
      <w:r>
        <w:rPr>
          <w:rFonts w:ascii="Times New Roman" w:hAnsi="Times New Roman" w:cs="Times New Roman"/>
          <w:sz w:val="28"/>
          <w:szCs w:val="28"/>
        </w:rPr>
        <w:t xml:space="preserve">her </w:t>
      </w:r>
      <w:r w:rsidR="00A7644B" w:rsidRPr="0086194D">
        <w:rPr>
          <w:rFonts w:ascii="Times New Roman" w:hAnsi="Times New Roman" w:cs="Times New Roman"/>
          <w:sz w:val="28"/>
          <w:szCs w:val="28"/>
        </w:rPr>
        <w:t>d</w:t>
      </w:r>
      <w:r w:rsidR="00B827E8" w:rsidRPr="0086194D">
        <w:rPr>
          <w:rFonts w:ascii="Times New Roman" w:hAnsi="Times New Roman" w:cs="Times New Roman"/>
          <w:sz w:val="28"/>
          <w:szCs w:val="28"/>
        </w:rPr>
        <w:t xml:space="preserve">iscomfort, pain and suffering; </w:t>
      </w:r>
    </w:p>
    <w:p w:rsidR="00B827E8" w:rsidRPr="0086194D" w:rsidRDefault="00C02758" w:rsidP="009E1ECF">
      <w:pPr>
        <w:pStyle w:val="ListParagraph"/>
        <w:numPr>
          <w:ilvl w:val="0"/>
          <w:numId w:val="33"/>
        </w:numPr>
        <w:spacing w:line="360" w:lineRule="auto"/>
        <w:ind w:left="1276" w:hanging="567"/>
        <w:jc w:val="both"/>
        <w:rPr>
          <w:rFonts w:ascii="Times New Roman" w:hAnsi="Times New Roman" w:cs="Times New Roman"/>
          <w:sz w:val="28"/>
          <w:szCs w:val="28"/>
        </w:rPr>
      </w:pPr>
      <w:r>
        <w:rPr>
          <w:rFonts w:ascii="Times New Roman" w:hAnsi="Times New Roman" w:cs="Times New Roman"/>
          <w:sz w:val="28"/>
          <w:szCs w:val="28"/>
        </w:rPr>
        <w:t xml:space="preserve">the </w:t>
      </w:r>
      <w:r w:rsidR="00A7644B" w:rsidRPr="0086194D">
        <w:rPr>
          <w:rFonts w:ascii="Times New Roman" w:hAnsi="Times New Roman" w:cs="Times New Roman"/>
          <w:sz w:val="28"/>
          <w:szCs w:val="28"/>
        </w:rPr>
        <w:t>d</w:t>
      </w:r>
      <w:r w:rsidR="00B827E8" w:rsidRPr="0086194D">
        <w:rPr>
          <w:rFonts w:ascii="Times New Roman" w:hAnsi="Times New Roman" w:cs="Times New Roman"/>
          <w:sz w:val="28"/>
          <w:szCs w:val="28"/>
        </w:rPr>
        <w:t>epr</w:t>
      </w:r>
      <w:r w:rsidR="00BE5179" w:rsidRPr="0086194D">
        <w:rPr>
          <w:rFonts w:ascii="Times New Roman" w:hAnsi="Times New Roman" w:cs="Times New Roman"/>
          <w:sz w:val="28"/>
          <w:szCs w:val="28"/>
        </w:rPr>
        <w:t>i</w:t>
      </w:r>
      <w:r w:rsidR="00B827E8" w:rsidRPr="0086194D">
        <w:rPr>
          <w:rFonts w:ascii="Times New Roman" w:hAnsi="Times New Roman" w:cs="Times New Roman"/>
          <w:sz w:val="28"/>
          <w:szCs w:val="28"/>
        </w:rPr>
        <w:t>vation of her freedom of movement and wrongful detention and incarceration;</w:t>
      </w:r>
    </w:p>
    <w:p w:rsidR="00B827E8" w:rsidRPr="0086194D" w:rsidRDefault="00C02758" w:rsidP="009E1ECF">
      <w:pPr>
        <w:pStyle w:val="ListParagraph"/>
        <w:numPr>
          <w:ilvl w:val="0"/>
          <w:numId w:val="33"/>
        </w:numPr>
        <w:spacing w:line="360" w:lineRule="auto"/>
        <w:ind w:left="1276" w:hanging="567"/>
        <w:jc w:val="both"/>
        <w:rPr>
          <w:rFonts w:ascii="Times New Roman" w:hAnsi="Times New Roman" w:cs="Times New Roman"/>
          <w:sz w:val="28"/>
          <w:szCs w:val="28"/>
        </w:rPr>
      </w:pPr>
      <w:r>
        <w:rPr>
          <w:rFonts w:ascii="Times New Roman" w:hAnsi="Times New Roman" w:cs="Times New Roman"/>
          <w:sz w:val="28"/>
          <w:szCs w:val="28"/>
        </w:rPr>
        <w:t xml:space="preserve">the </w:t>
      </w:r>
      <w:r w:rsidR="00A7644B" w:rsidRPr="0086194D">
        <w:rPr>
          <w:rFonts w:ascii="Times New Roman" w:hAnsi="Times New Roman" w:cs="Times New Roman"/>
          <w:sz w:val="28"/>
          <w:szCs w:val="28"/>
        </w:rPr>
        <w:t>p</w:t>
      </w:r>
      <w:r w:rsidR="00B827E8" w:rsidRPr="0086194D">
        <w:rPr>
          <w:rFonts w:ascii="Times New Roman" w:hAnsi="Times New Roman" w:cs="Times New Roman"/>
          <w:sz w:val="28"/>
          <w:szCs w:val="28"/>
        </w:rPr>
        <w:t>sychological shock and trauma</w:t>
      </w:r>
      <w:r>
        <w:rPr>
          <w:rFonts w:ascii="Times New Roman" w:hAnsi="Times New Roman" w:cs="Times New Roman"/>
          <w:sz w:val="28"/>
          <w:szCs w:val="28"/>
        </w:rPr>
        <w:t xml:space="preserve"> suffered by her</w:t>
      </w:r>
      <w:r w:rsidR="00B827E8" w:rsidRPr="0086194D">
        <w:rPr>
          <w:rFonts w:ascii="Times New Roman" w:hAnsi="Times New Roman" w:cs="Times New Roman"/>
          <w:sz w:val="28"/>
          <w:szCs w:val="28"/>
        </w:rPr>
        <w:t>;</w:t>
      </w:r>
      <w:r w:rsidR="009A1DC4" w:rsidRPr="0086194D">
        <w:rPr>
          <w:rFonts w:ascii="Times New Roman" w:hAnsi="Times New Roman" w:cs="Times New Roman"/>
          <w:sz w:val="28"/>
          <w:szCs w:val="28"/>
        </w:rPr>
        <w:t xml:space="preserve"> and</w:t>
      </w:r>
    </w:p>
    <w:p w:rsidR="00B827E8" w:rsidRPr="0086194D" w:rsidRDefault="00A7644B" w:rsidP="009E1ECF">
      <w:pPr>
        <w:pStyle w:val="ListParagraph"/>
        <w:numPr>
          <w:ilvl w:val="0"/>
          <w:numId w:val="33"/>
        </w:numPr>
        <w:spacing w:after="0" w:line="360" w:lineRule="auto"/>
        <w:ind w:left="1276" w:hanging="567"/>
        <w:jc w:val="both"/>
        <w:rPr>
          <w:rFonts w:ascii="Times New Roman" w:hAnsi="Times New Roman" w:cs="Times New Roman"/>
          <w:sz w:val="28"/>
          <w:szCs w:val="28"/>
        </w:rPr>
      </w:pPr>
      <w:r w:rsidRPr="0086194D">
        <w:rPr>
          <w:rFonts w:ascii="Times New Roman" w:hAnsi="Times New Roman" w:cs="Times New Roman"/>
          <w:sz w:val="28"/>
          <w:szCs w:val="28"/>
        </w:rPr>
        <w:t>t</w:t>
      </w:r>
      <w:r w:rsidR="00B827E8" w:rsidRPr="0086194D">
        <w:rPr>
          <w:rFonts w:ascii="Times New Roman" w:hAnsi="Times New Roman" w:cs="Times New Roman"/>
          <w:sz w:val="28"/>
          <w:szCs w:val="28"/>
        </w:rPr>
        <w:t>ravel and subsistence expenses and disbursements incurred</w:t>
      </w:r>
      <w:r w:rsidR="0041328F">
        <w:rPr>
          <w:rFonts w:ascii="Times New Roman" w:hAnsi="Times New Roman" w:cs="Times New Roman"/>
          <w:sz w:val="28"/>
          <w:szCs w:val="28"/>
        </w:rPr>
        <w:t xml:space="preserve"> by her</w:t>
      </w:r>
      <w:r w:rsidR="00B827E8" w:rsidRPr="0086194D">
        <w:rPr>
          <w:rFonts w:ascii="Times New Roman" w:hAnsi="Times New Roman" w:cs="Times New Roman"/>
          <w:sz w:val="28"/>
          <w:szCs w:val="28"/>
        </w:rPr>
        <w:t xml:space="preserve"> in relation to her movements; </w:t>
      </w:r>
    </w:p>
    <w:p w:rsidR="00B827E8" w:rsidRPr="0086194D" w:rsidRDefault="00747BC7" w:rsidP="00A7644B">
      <w:pPr>
        <w:spacing w:line="360" w:lineRule="auto"/>
        <w:jc w:val="both"/>
        <w:rPr>
          <w:rFonts w:ascii="Times New Roman" w:hAnsi="Times New Roman" w:cs="Times New Roman"/>
          <w:sz w:val="28"/>
          <w:szCs w:val="28"/>
        </w:rPr>
      </w:pPr>
      <w:r w:rsidRPr="0086194D">
        <w:rPr>
          <w:rFonts w:ascii="Times New Roman" w:hAnsi="Times New Roman" w:cs="Times New Roman"/>
          <w:sz w:val="28"/>
          <w:szCs w:val="28"/>
        </w:rPr>
        <w:t xml:space="preserve">taken </w:t>
      </w:r>
      <w:r w:rsidR="009A1DC4" w:rsidRPr="0086194D">
        <w:rPr>
          <w:rFonts w:ascii="Times New Roman" w:hAnsi="Times New Roman" w:cs="Times New Roman"/>
          <w:sz w:val="28"/>
          <w:szCs w:val="28"/>
        </w:rPr>
        <w:t>a</w:t>
      </w:r>
      <w:r w:rsidR="00B827E8" w:rsidRPr="0086194D">
        <w:rPr>
          <w:rFonts w:ascii="Times New Roman" w:hAnsi="Times New Roman" w:cs="Times New Roman"/>
          <w:sz w:val="28"/>
          <w:szCs w:val="28"/>
        </w:rPr>
        <w:t xml:space="preserve">ll </w:t>
      </w:r>
      <w:r w:rsidRPr="0086194D">
        <w:rPr>
          <w:rFonts w:ascii="Times New Roman" w:hAnsi="Times New Roman" w:cs="Times New Roman"/>
          <w:sz w:val="28"/>
          <w:szCs w:val="28"/>
        </w:rPr>
        <w:t xml:space="preserve">together, </w:t>
      </w:r>
      <w:r w:rsidR="00B827E8" w:rsidRPr="0086194D">
        <w:rPr>
          <w:rFonts w:ascii="Times New Roman" w:hAnsi="Times New Roman" w:cs="Times New Roman"/>
          <w:sz w:val="28"/>
          <w:szCs w:val="28"/>
        </w:rPr>
        <w:t>in the sum of R1 million.</w:t>
      </w:r>
    </w:p>
    <w:p w:rsidR="00B827E8" w:rsidRPr="0086194D" w:rsidRDefault="00B827E8" w:rsidP="000115DB">
      <w:pPr>
        <w:pStyle w:val="ListParagraph"/>
        <w:spacing w:after="0" w:line="240" w:lineRule="auto"/>
        <w:ind w:left="1440"/>
        <w:jc w:val="both"/>
        <w:rPr>
          <w:rFonts w:ascii="Times New Roman" w:hAnsi="Times New Roman" w:cs="Times New Roman"/>
          <w:sz w:val="28"/>
          <w:szCs w:val="28"/>
        </w:rPr>
      </w:pPr>
    </w:p>
    <w:p w:rsidR="00B827E8" w:rsidRPr="0086194D" w:rsidRDefault="00747BC7" w:rsidP="00747BC7">
      <w:pPr>
        <w:spacing w:line="360" w:lineRule="auto"/>
        <w:jc w:val="both"/>
        <w:rPr>
          <w:rFonts w:ascii="Times New Roman" w:hAnsi="Times New Roman" w:cs="Times New Roman"/>
          <w:sz w:val="28"/>
          <w:szCs w:val="28"/>
        </w:rPr>
      </w:pPr>
      <w:r w:rsidRPr="0086194D">
        <w:rPr>
          <w:rFonts w:ascii="Times New Roman" w:hAnsi="Times New Roman" w:cs="Times New Roman"/>
          <w:sz w:val="28"/>
          <w:szCs w:val="28"/>
        </w:rPr>
        <w:t>[4]</w:t>
      </w:r>
      <w:r w:rsidRPr="0086194D">
        <w:rPr>
          <w:rFonts w:ascii="Times New Roman" w:hAnsi="Times New Roman" w:cs="Times New Roman"/>
          <w:sz w:val="28"/>
          <w:szCs w:val="28"/>
        </w:rPr>
        <w:tab/>
      </w:r>
      <w:r w:rsidR="00AB6C08" w:rsidRPr="0086194D">
        <w:rPr>
          <w:rFonts w:ascii="Times New Roman" w:hAnsi="Times New Roman" w:cs="Times New Roman"/>
          <w:sz w:val="28"/>
          <w:szCs w:val="28"/>
        </w:rPr>
        <w:t>The M</w:t>
      </w:r>
      <w:r w:rsidR="00B827E8" w:rsidRPr="0086194D">
        <w:rPr>
          <w:rFonts w:ascii="Times New Roman" w:hAnsi="Times New Roman" w:cs="Times New Roman"/>
          <w:sz w:val="28"/>
          <w:szCs w:val="28"/>
        </w:rPr>
        <w:t xml:space="preserve">inister defended the action on the basis that the </w:t>
      </w:r>
      <w:r w:rsidR="009A1DC4" w:rsidRPr="0086194D">
        <w:rPr>
          <w:rFonts w:ascii="Times New Roman" w:hAnsi="Times New Roman" w:cs="Times New Roman"/>
          <w:sz w:val="28"/>
          <w:szCs w:val="28"/>
        </w:rPr>
        <w:t>SAP</w:t>
      </w:r>
      <w:r w:rsidR="00A7644B" w:rsidRPr="0086194D">
        <w:rPr>
          <w:rFonts w:ascii="Times New Roman" w:hAnsi="Times New Roman" w:cs="Times New Roman"/>
          <w:sz w:val="28"/>
          <w:szCs w:val="28"/>
        </w:rPr>
        <w:t>S</w:t>
      </w:r>
      <w:r w:rsidR="00B827E8" w:rsidRPr="0086194D">
        <w:rPr>
          <w:rFonts w:ascii="Times New Roman" w:hAnsi="Times New Roman" w:cs="Times New Roman"/>
          <w:sz w:val="28"/>
          <w:szCs w:val="28"/>
        </w:rPr>
        <w:t xml:space="preserve"> had acted within their powers and authorities</w:t>
      </w:r>
      <w:r w:rsidRPr="0086194D">
        <w:rPr>
          <w:rFonts w:ascii="Times New Roman" w:hAnsi="Times New Roman" w:cs="Times New Roman"/>
          <w:sz w:val="28"/>
          <w:szCs w:val="28"/>
        </w:rPr>
        <w:t>,</w:t>
      </w:r>
      <w:r w:rsidR="00B827E8" w:rsidRPr="0086194D">
        <w:rPr>
          <w:rFonts w:ascii="Times New Roman" w:hAnsi="Times New Roman" w:cs="Times New Roman"/>
          <w:sz w:val="28"/>
          <w:szCs w:val="28"/>
        </w:rPr>
        <w:t xml:space="preserve"> in that a warrant of</w:t>
      </w:r>
      <w:r w:rsidR="00AB6C08" w:rsidRPr="0086194D">
        <w:rPr>
          <w:rFonts w:ascii="Times New Roman" w:hAnsi="Times New Roman" w:cs="Times New Roman"/>
          <w:sz w:val="28"/>
          <w:szCs w:val="28"/>
        </w:rPr>
        <w:t xml:space="preserve"> arrest had been issued by the </w:t>
      </w:r>
      <w:r w:rsidR="00202FB2" w:rsidRPr="0086194D">
        <w:rPr>
          <w:rFonts w:ascii="Times New Roman" w:hAnsi="Times New Roman" w:cs="Times New Roman"/>
          <w:sz w:val="28"/>
          <w:szCs w:val="28"/>
        </w:rPr>
        <w:t>m</w:t>
      </w:r>
      <w:r w:rsidR="00B827E8" w:rsidRPr="0086194D">
        <w:rPr>
          <w:rFonts w:ascii="Times New Roman" w:hAnsi="Times New Roman" w:cs="Times New Roman"/>
          <w:sz w:val="28"/>
          <w:szCs w:val="28"/>
        </w:rPr>
        <w:t>agistrate of Phili</w:t>
      </w:r>
      <w:r w:rsidR="007D59AC" w:rsidRPr="0086194D">
        <w:rPr>
          <w:rFonts w:ascii="Times New Roman" w:hAnsi="Times New Roman" w:cs="Times New Roman"/>
          <w:sz w:val="28"/>
          <w:szCs w:val="28"/>
        </w:rPr>
        <w:t>p</w:t>
      </w:r>
      <w:r w:rsidR="00B827E8" w:rsidRPr="0086194D">
        <w:rPr>
          <w:rFonts w:ascii="Times New Roman" w:hAnsi="Times New Roman" w:cs="Times New Roman"/>
          <w:sz w:val="28"/>
          <w:szCs w:val="28"/>
        </w:rPr>
        <w:t>pi East</w:t>
      </w:r>
      <w:r w:rsidR="009A1DC4" w:rsidRPr="0086194D">
        <w:rPr>
          <w:rFonts w:ascii="Times New Roman" w:hAnsi="Times New Roman" w:cs="Times New Roman"/>
          <w:sz w:val="28"/>
          <w:szCs w:val="28"/>
        </w:rPr>
        <w:t xml:space="preserve"> in Cape Town</w:t>
      </w:r>
      <w:r w:rsidR="00B827E8" w:rsidRPr="0086194D">
        <w:rPr>
          <w:rFonts w:ascii="Times New Roman" w:hAnsi="Times New Roman" w:cs="Times New Roman"/>
          <w:sz w:val="28"/>
          <w:szCs w:val="28"/>
        </w:rPr>
        <w:t xml:space="preserve"> on the 12</w:t>
      </w:r>
      <w:r w:rsidR="00B827E8" w:rsidRPr="0086194D">
        <w:rPr>
          <w:rFonts w:ascii="Times New Roman" w:hAnsi="Times New Roman" w:cs="Times New Roman"/>
          <w:sz w:val="28"/>
          <w:szCs w:val="28"/>
          <w:vertAlign w:val="superscript"/>
        </w:rPr>
        <w:t>th</w:t>
      </w:r>
      <w:r w:rsidR="00B827E8" w:rsidRPr="0086194D">
        <w:rPr>
          <w:rFonts w:ascii="Times New Roman" w:hAnsi="Times New Roman" w:cs="Times New Roman"/>
          <w:sz w:val="28"/>
          <w:szCs w:val="28"/>
        </w:rPr>
        <w:t xml:space="preserve"> July 2007</w:t>
      </w:r>
      <w:r w:rsidR="009A1DC4" w:rsidRPr="0086194D">
        <w:rPr>
          <w:rFonts w:ascii="Times New Roman" w:hAnsi="Times New Roman" w:cs="Times New Roman"/>
          <w:sz w:val="28"/>
          <w:szCs w:val="28"/>
        </w:rPr>
        <w:t>,</w:t>
      </w:r>
      <w:r w:rsidR="00B827E8" w:rsidRPr="0086194D">
        <w:rPr>
          <w:rFonts w:ascii="Times New Roman" w:hAnsi="Times New Roman" w:cs="Times New Roman"/>
          <w:sz w:val="28"/>
          <w:szCs w:val="28"/>
        </w:rPr>
        <w:t xml:space="preserve"> when the plaintiff failed to attend court on a charge of fraud.  The arresting officers had acted on the stren</w:t>
      </w:r>
      <w:r w:rsidR="00AB6C08" w:rsidRPr="0086194D">
        <w:rPr>
          <w:rFonts w:ascii="Times New Roman" w:hAnsi="Times New Roman" w:cs="Times New Roman"/>
          <w:sz w:val="28"/>
          <w:szCs w:val="28"/>
        </w:rPr>
        <w:t xml:space="preserve">gth </w:t>
      </w:r>
      <w:r w:rsidR="00B827E8" w:rsidRPr="0086194D">
        <w:rPr>
          <w:rFonts w:ascii="Times New Roman" w:hAnsi="Times New Roman" w:cs="Times New Roman"/>
          <w:sz w:val="28"/>
          <w:szCs w:val="28"/>
        </w:rPr>
        <w:t>of the warrant</w:t>
      </w:r>
      <w:r w:rsidR="009A1DC4" w:rsidRPr="0086194D">
        <w:rPr>
          <w:rFonts w:ascii="Times New Roman" w:hAnsi="Times New Roman" w:cs="Times New Roman"/>
          <w:sz w:val="28"/>
          <w:szCs w:val="28"/>
        </w:rPr>
        <w:t>,</w:t>
      </w:r>
      <w:r w:rsidR="00B827E8" w:rsidRPr="0086194D">
        <w:rPr>
          <w:rFonts w:ascii="Times New Roman" w:hAnsi="Times New Roman" w:cs="Times New Roman"/>
          <w:sz w:val="28"/>
          <w:szCs w:val="28"/>
        </w:rPr>
        <w:t xml:space="preserve"> and the fact that the identi</w:t>
      </w:r>
      <w:r w:rsidR="00A7644B" w:rsidRPr="0086194D">
        <w:rPr>
          <w:rFonts w:ascii="Times New Roman" w:hAnsi="Times New Roman" w:cs="Times New Roman"/>
          <w:sz w:val="28"/>
          <w:szCs w:val="28"/>
        </w:rPr>
        <w:t>t</w:t>
      </w:r>
      <w:r w:rsidR="00B827E8" w:rsidRPr="0086194D">
        <w:rPr>
          <w:rFonts w:ascii="Times New Roman" w:hAnsi="Times New Roman" w:cs="Times New Roman"/>
          <w:sz w:val="28"/>
          <w:szCs w:val="28"/>
        </w:rPr>
        <w:t>y of Ms Khedama had been circulated by the S</w:t>
      </w:r>
      <w:r w:rsidR="009A1DC4" w:rsidRPr="0086194D">
        <w:rPr>
          <w:rFonts w:ascii="Times New Roman" w:hAnsi="Times New Roman" w:cs="Times New Roman"/>
          <w:sz w:val="28"/>
          <w:szCs w:val="28"/>
        </w:rPr>
        <w:t>AP</w:t>
      </w:r>
      <w:r w:rsidR="00A7644B" w:rsidRPr="0086194D">
        <w:rPr>
          <w:rFonts w:ascii="Times New Roman" w:hAnsi="Times New Roman" w:cs="Times New Roman"/>
          <w:sz w:val="28"/>
          <w:szCs w:val="28"/>
        </w:rPr>
        <w:t>S</w:t>
      </w:r>
      <w:r w:rsidR="009A1DC4" w:rsidRPr="0086194D">
        <w:rPr>
          <w:rFonts w:ascii="Times New Roman" w:hAnsi="Times New Roman" w:cs="Times New Roman"/>
          <w:sz w:val="28"/>
          <w:szCs w:val="28"/>
        </w:rPr>
        <w:t xml:space="preserve"> as </w:t>
      </w:r>
      <w:r w:rsidR="00B827E8" w:rsidRPr="0086194D">
        <w:rPr>
          <w:rFonts w:ascii="Times New Roman" w:hAnsi="Times New Roman" w:cs="Times New Roman"/>
          <w:sz w:val="28"/>
          <w:szCs w:val="28"/>
        </w:rPr>
        <w:t>a wanted pe</w:t>
      </w:r>
      <w:r w:rsidR="00AB6C08" w:rsidRPr="0086194D">
        <w:rPr>
          <w:rFonts w:ascii="Times New Roman" w:hAnsi="Times New Roman" w:cs="Times New Roman"/>
          <w:sz w:val="28"/>
          <w:szCs w:val="28"/>
        </w:rPr>
        <w:t>rson</w:t>
      </w:r>
      <w:r w:rsidR="009A1DC4" w:rsidRPr="0086194D">
        <w:rPr>
          <w:rFonts w:ascii="Times New Roman" w:hAnsi="Times New Roman" w:cs="Times New Roman"/>
          <w:sz w:val="28"/>
          <w:szCs w:val="28"/>
        </w:rPr>
        <w:t xml:space="preserve">, having committed </w:t>
      </w:r>
      <w:r w:rsidR="00AB6C08" w:rsidRPr="0086194D">
        <w:rPr>
          <w:rFonts w:ascii="Times New Roman" w:hAnsi="Times New Roman" w:cs="Times New Roman"/>
          <w:sz w:val="28"/>
          <w:szCs w:val="28"/>
        </w:rPr>
        <w:t>fraud using her identit</w:t>
      </w:r>
      <w:r w:rsidR="00B827E8" w:rsidRPr="0086194D">
        <w:rPr>
          <w:rFonts w:ascii="Times New Roman" w:hAnsi="Times New Roman" w:cs="Times New Roman"/>
          <w:sz w:val="28"/>
          <w:szCs w:val="28"/>
        </w:rPr>
        <w:t xml:space="preserve">y number. </w:t>
      </w:r>
      <w:r w:rsidR="00C02758">
        <w:rPr>
          <w:rFonts w:ascii="Times New Roman" w:hAnsi="Times New Roman" w:cs="Times New Roman"/>
          <w:sz w:val="28"/>
          <w:szCs w:val="28"/>
        </w:rPr>
        <w:t>H</w:t>
      </w:r>
      <w:r w:rsidRPr="0086194D">
        <w:rPr>
          <w:rFonts w:ascii="Times New Roman" w:hAnsi="Times New Roman" w:cs="Times New Roman"/>
          <w:sz w:val="28"/>
          <w:szCs w:val="28"/>
        </w:rPr>
        <w:t>er details</w:t>
      </w:r>
      <w:r w:rsidR="00B827E8" w:rsidRPr="0086194D">
        <w:rPr>
          <w:rFonts w:ascii="Times New Roman" w:hAnsi="Times New Roman" w:cs="Times New Roman"/>
          <w:sz w:val="28"/>
          <w:szCs w:val="28"/>
        </w:rPr>
        <w:t xml:space="preserve"> had been </w:t>
      </w:r>
      <w:r w:rsidR="00C02758">
        <w:rPr>
          <w:rFonts w:ascii="Times New Roman" w:hAnsi="Times New Roman" w:cs="Times New Roman"/>
          <w:sz w:val="28"/>
          <w:szCs w:val="28"/>
        </w:rPr>
        <w:t>circulated t</w:t>
      </w:r>
      <w:r w:rsidR="00B827E8" w:rsidRPr="0086194D">
        <w:rPr>
          <w:rFonts w:ascii="Times New Roman" w:hAnsi="Times New Roman" w:cs="Times New Roman"/>
          <w:sz w:val="28"/>
          <w:szCs w:val="28"/>
        </w:rPr>
        <w:t>o the South African Airport</w:t>
      </w:r>
      <w:r w:rsidR="00AB6C08" w:rsidRPr="0086194D">
        <w:rPr>
          <w:rFonts w:ascii="Times New Roman" w:hAnsi="Times New Roman" w:cs="Times New Roman"/>
          <w:sz w:val="28"/>
          <w:szCs w:val="28"/>
        </w:rPr>
        <w:t>s</w:t>
      </w:r>
      <w:r w:rsidR="00B827E8" w:rsidRPr="0086194D">
        <w:rPr>
          <w:rFonts w:ascii="Times New Roman" w:hAnsi="Times New Roman" w:cs="Times New Roman"/>
          <w:sz w:val="28"/>
          <w:szCs w:val="28"/>
        </w:rPr>
        <w:t>, the Department of Home Affairs and other Government departments.</w:t>
      </w:r>
    </w:p>
    <w:p w:rsidR="009A1DC4" w:rsidRPr="0086194D" w:rsidRDefault="009A1DC4" w:rsidP="009A1DC4">
      <w:pPr>
        <w:pStyle w:val="ListParagraph"/>
        <w:spacing w:line="360" w:lineRule="auto"/>
        <w:ind w:left="0"/>
        <w:jc w:val="both"/>
        <w:rPr>
          <w:rFonts w:ascii="Times New Roman" w:hAnsi="Times New Roman" w:cs="Times New Roman"/>
          <w:sz w:val="28"/>
          <w:szCs w:val="28"/>
        </w:rPr>
      </w:pPr>
    </w:p>
    <w:p w:rsidR="00B827E8" w:rsidRPr="0086194D" w:rsidRDefault="00747BC7" w:rsidP="008A2B71">
      <w:pPr>
        <w:spacing w:after="0" w:line="360" w:lineRule="auto"/>
        <w:jc w:val="both"/>
        <w:rPr>
          <w:rFonts w:ascii="Times New Roman" w:hAnsi="Times New Roman" w:cs="Times New Roman"/>
          <w:sz w:val="28"/>
          <w:szCs w:val="28"/>
        </w:rPr>
      </w:pPr>
      <w:r w:rsidRPr="0086194D">
        <w:rPr>
          <w:rFonts w:ascii="Times New Roman" w:hAnsi="Times New Roman" w:cs="Times New Roman"/>
          <w:sz w:val="28"/>
          <w:szCs w:val="28"/>
        </w:rPr>
        <w:t>[5]</w:t>
      </w:r>
      <w:r w:rsidRPr="0086194D">
        <w:rPr>
          <w:rFonts w:ascii="Times New Roman" w:hAnsi="Times New Roman" w:cs="Times New Roman"/>
          <w:sz w:val="28"/>
          <w:szCs w:val="28"/>
        </w:rPr>
        <w:tab/>
      </w:r>
      <w:r w:rsidR="00542C6D" w:rsidRPr="0086194D">
        <w:rPr>
          <w:rFonts w:ascii="Times New Roman" w:hAnsi="Times New Roman" w:cs="Times New Roman"/>
          <w:sz w:val="28"/>
          <w:szCs w:val="28"/>
        </w:rPr>
        <w:t>On the 23</w:t>
      </w:r>
      <w:r w:rsidR="00542C6D" w:rsidRPr="0086194D">
        <w:rPr>
          <w:rFonts w:ascii="Times New Roman" w:hAnsi="Times New Roman" w:cs="Times New Roman"/>
          <w:sz w:val="28"/>
          <w:szCs w:val="28"/>
          <w:vertAlign w:val="superscript"/>
        </w:rPr>
        <w:t>rd</w:t>
      </w:r>
      <w:r w:rsidR="00542C6D" w:rsidRPr="0086194D">
        <w:rPr>
          <w:rFonts w:ascii="Times New Roman" w:hAnsi="Times New Roman" w:cs="Times New Roman"/>
          <w:sz w:val="28"/>
          <w:szCs w:val="28"/>
        </w:rPr>
        <w:t xml:space="preserve"> April 20</w:t>
      </w:r>
      <w:r w:rsidR="00AB6C08" w:rsidRPr="0086194D">
        <w:rPr>
          <w:rFonts w:ascii="Times New Roman" w:hAnsi="Times New Roman" w:cs="Times New Roman"/>
          <w:sz w:val="28"/>
          <w:szCs w:val="28"/>
        </w:rPr>
        <w:t>18</w:t>
      </w:r>
      <w:r w:rsidR="008A2B71" w:rsidRPr="0086194D">
        <w:rPr>
          <w:rFonts w:ascii="Times New Roman" w:hAnsi="Times New Roman" w:cs="Times New Roman"/>
          <w:sz w:val="28"/>
          <w:szCs w:val="28"/>
        </w:rPr>
        <w:t>,</w:t>
      </w:r>
      <w:r w:rsidR="00542C6D" w:rsidRPr="0086194D">
        <w:rPr>
          <w:rFonts w:ascii="Times New Roman" w:hAnsi="Times New Roman" w:cs="Times New Roman"/>
          <w:sz w:val="28"/>
          <w:szCs w:val="28"/>
        </w:rPr>
        <w:t xml:space="preserve"> an order was granted </w:t>
      </w:r>
      <w:r w:rsidR="00C02758">
        <w:rPr>
          <w:rFonts w:ascii="Times New Roman" w:hAnsi="Times New Roman" w:cs="Times New Roman"/>
          <w:sz w:val="28"/>
          <w:szCs w:val="28"/>
        </w:rPr>
        <w:t xml:space="preserve">by consent of the parties, </w:t>
      </w:r>
      <w:r w:rsidR="00542C6D" w:rsidRPr="0086194D">
        <w:rPr>
          <w:rFonts w:ascii="Times New Roman" w:hAnsi="Times New Roman" w:cs="Times New Roman"/>
          <w:sz w:val="28"/>
          <w:szCs w:val="28"/>
        </w:rPr>
        <w:t>in this court</w:t>
      </w:r>
      <w:r w:rsidR="00C02758">
        <w:rPr>
          <w:rFonts w:ascii="Times New Roman" w:hAnsi="Times New Roman" w:cs="Times New Roman"/>
          <w:sz w:val="28"/>
          <w:szCs w:val="28"/>
        </w:rPr>
        <w:t>,</w:t>
      </w:r>
      <w:r w:rsidR="00542C6D" w:rsidRPr="0086194D">
        <w:rPr>
          <w:rFonts w:ascii="Times New Roman" w:hAnsi="Times New Roman" w:cs="Times New Roman"/>
          <w:sz w:val="28"/>
          <w:szCs w:val="28"/>
        </w:rPr>
        <w:t xml:space="preserve"> in the following terms:</w:t>
      </w:r>
    </w:p>
    <w:p w:rsidR="00542C6D" w:rsidRPr="0086194D" w:rsidRDefault="005F5641" w:rsidP="005F5641">
      <w:pPr>
        <w:pStyle w:val="ListParagraph"/>
        <w:spacing w:line="360" w:lineRule="auto"/>
        <w:ind w:left="1440" w:hanging="731"/>
        <w:jc w:val="both"/>
        <w:rPr>
          <w:rFonts w:ascii="Times New Roman" w:hAnsi="Times New Roman" w:cs="Times New Roman"/>
          <w:sz w:val="24"/>
          <w:szCs w:val="28"/>
        </w:rPr>
      </w:pPr>
      <w:r w:rsidRPr="0086194D">
        <w:rPr>
          <w:rFonts w:ascii="Times New Roman" w:hAnsi="Times New Roman" w:cs="Times New Roman"/>
          <w:sz w:val="24"/>
          <w:szCs w:val="28"/>
        </w:rPr>
        <w:t>‘(a)</w:t>
      </w:r>
      <w:r w:rsidRPr="0086194D">
        <w:rPr>
          <w:rFonts w:ascii="Times New Roman" w:hAnsi="Times New Roman" w:cs="Times New Roman"/>
          <w:sz w:val="24"/>
          <w:szCs w:val="28"/>
        </w:rPr>
        <w:tab/>
      </w:r>
      <w:r w:rsidR="00542C6D" w:rsidRPr="0086194D">
        <w:rPr>
          <w:rFonts w:ascii="Times New Roman" w:hAnsi="Times New Roman" w:cs="Times New Roman"/>
          <w:sz w:val="24"/>
          <w:szCs w:val="28"/>
        </w:rPr>
        <w:t>The defendant is to compensate the plaintiff for her proven or agreed damages arising from her unlawful arrest and detention.</w:t>
      </w:r>
    </w:p>
    <w:p w:rsidR="00542C6D" w:rsidRPr="0086194D" w:rsidRDefault="00436E11" w:rsidP="00436E11">
      <w:pPr>
        <w:pStyle w:val="ListParagraph"/>
        <w:spacing w:line="360" w:lineRule="auto"/>
        <w:ind w:left="1440" w:hanging="720"/>
        <w:jc w:val="both"/>
        <w:rPr>
          <w:rFonts w:ascii="Times New Roman" w:hAnsi="Times New Roman" w:cs="Times New Roman"/>
          <w:sz w:val="24"/>
          <w:szCs w:val="28"/>
        </w:rPr>
      </w:pPr>
      <w:r>
        <w:rPr>
          <w:rFonts w:ascii="Times New Roman" w:hAnsi="Times New Roman" w:cs="Times New Roman"/>
          <w:sz w:val="24"/>
          <w:szCs w:val="28"/>
        </w:rPr>
        <w:t xml:space="preserve"> </w:t>
      </w:r>
      <w:r w:rsidR="005F5641" w:rsidRPr="0086194D">
        <w:rPr>
          <w:rFonts w:ascii="Times New Roman" w:hAnsi="Times New Roman" w:cs="Times New Roman"/>
          <w:sz w:val="24"/>
          <w:szCs w:val="28"/>
        </w:rPr>
        <w:t>(b)</w:t>
      </w:r>
      <w:r w:rsidR="005F5641" w:rsidRPr="0086194D">
        <w:rPr>
          <w:rFonts w:ascii="Times New Roman" w:hAnsi="Times New Roman" w:cs="Times New Roman"/>
          <w:sz w:val="24"/>
          <w:szCs w:val="28"/>
        </w:rPr>
        <w:tab/>
      </w:r>
      <w:r w:rsidR="00542C6D" w:rsidRPr="0086194D">
        <w:rPr>
          <w:rFonts w:ascii="Times New Roman" w:hAnsi="Times New Roman" w:cs="Times New Roman"/>
          <w:sz w:val="24"/>
          <w:szCs w:val="28"/>
        </w:rPr>
        <w:t>The defendant is to pay the plaintiff’s costs</w:t>
      </w:r>
      <w:r w:rsidR="009A1DC4" w:rsidRPr="0086194D">
        <w:rPr>
          <w:rFonts w:ascii="Times New Roman" w:hAnsi="Times New Roman" w:cs="Times New Roman"/>
          <w:sz w:val="24"/>
          <w:szCs w:val="28"/>
        </w:rPr>
        <w:t>,</w:t>
      </w:r>
      <w:r w:rsidR="00542C6D" w:rsidRPr="0086194D">
        <w:rPr>
          <w:rFonts w:ascii="Times New Roman" w:hAnsi="Times New Roman" w:cs="Times New Roman"/>
          <w:sz w:val="24"/>
          <w:szCs w:val="28"/>
        </w:rPr>
        <w:t xml:space="preserve"> such costs to include but not limited to:</w:t>
      </w:r>
    </w:p>
    <w:p w:rsidR="00542C6D" w:rsidRPr="0086194D" w:rsidRDefault="00542C6D" w:rsidP="00542C6D">
      <w:pPr>
        <w:pStyle w:val="ListParagraph"/>
        <w:numPr>
          <w:ilvl w:val="0"/>
          <w:numId w:val="38"/>
        </w:numPr>
        <w:spacing w:line="360" w:lineRule="auto"/>
        <w:jc w:val="both"/>
        <w:rPr>
          <w:rFonts w:ascii="Times New Roman" w:hAnsi="Times New Roman" w:cs="Times New Roman"/>
          <w:sz w:val="24"/>
          <w:szCs w:val="28"/>
        </w:rPr>
      </w:pPr>
      <w:r w:rsidRPr="0086194D">
        <w:rPr>
          <w:rFonts w:ascii="Times New Roman" w:hAnsi="Times New Roman" w:cs="Times New Roman"/>
          <w:sz w:val="24"/>
          <w:szCs w:val="28"/>
        </w:rPr>
        <w:t>The preparation done by counsel including the reading of documents.</w:t>
      </w:r>
    </w:p>
    <w:p w:rsidR="00542C6D" w:rsidRPr="0086194D" w:rsidRDefault="00542C6D" w:rsidP="00542C6D">
      <w:pPr>
        <w:pStyle w:val="ListParagraph"/>
        <w:numPr>
          <w:ilvl w:val="0"/>
          <w:numId w:val="38"/>
        </w:numPr>
        <w:spacing w:line="360" w:lineRule="auto"/>
        <w:jc w:val="both"/>
        <w:rPr>
          <w:rFonts w:ascii="Times New Roman" w:hAnsi="Times New Roman" w:cs="Times New Roman"/>
          <w:sz w:val="24"/>
          <w:szCs w:val="28"/>
        </w:rPr>
      </w:pPr>
      <w:r w:rsidRPr="0086194D">
        <w:rPr>
          <w:rFonts w:ascii="Times New Roman" w:hAnsi="Times New Roman" w:cs="Times New Roman"/>
          <w:sz w:val="24"/>
          <w:szCs w:val="28"/>
        </w:rPr>
        <w:t>Costs associated with the appearance by counsel at the Case Flow Conference (sic) held on the 23</w:t>
      </w:r>
      <w:r w:rsidRPr="0086194D">
        <w:rPr>
          <w:rFonts w:ascii="Times New Roman" w:hAnsi="Times New Roman" w:cs="Times New Roman"/>
          <w:sz w:val="24"/>
          <w:szCs w:val="28"/>
          <w:vertAlign w:val="superscript"/>
        </w:rPr>
        <w:t>rd</w:t>
      </w:r>
      <w:r w:rsidRPr="0086194D">
        <w:rPr>
          <w:rFonts w:ascii="Times New Roman" w:hAnsi="Times New Roman" w:cs="Times New Roman"/>
          <w:sz w:val="24"/>
          <w:szCs w:val="28"/>
        </w:rPr>
        <w:t xml:space="preserve"> June 2017 and the 4</w:t>
      </w:r>
      <w:r w:rsidRPr="0086194D">
        <w:rPr>
          <w:rFonts w:ascii="Times New Roman" w:hAnsi="Times New Roman" w:cs="Times New Roman"/>
          <w:sz w:val="24"/>
          <w:szCs w:val="28"/>
          <w:vertAlign w:val="superscript"/>
        </w:rPr>
        <w:t>th</w:t>
      </w:r>
      <w:r w:rsidRPr="0086194D">
        <w:rPr>
          <w:rFonts w:ascii="Times New Roman" w:hAnsi="Times New Roman" w:cs="Times New Roman"/>
          <w:sz w:val="24"/>
          <w:szCs w:val="28"/>
        </w:rPr>
        <w:t xml:space="preserve"> August 2017.</w:t>
      </w:r>
    </w:p>
    <w:p w:rsidR="00205DDD" w:rsidRPr="0086194D" w:rsidRDefault="00542C6D" w:rsidP="00542C6D">
      <w:pPr>
        <w:pStyle w:val="ListParagraph"/>
        <w:numPr>
          <w:ilvl w:val="0"/>
          <w:numId w:val="38"/>
        </w:numPr>
        <w:spacing w:line="360" w:lineRule="auto"/>
        <w:jc w:val="both"/>
        <w:rPr>
          <w:rFonts w:ascii="Times New Roman" w:hAnsi="Times New Roman" w:cs="Times New Roman"/>
          <w:sz w:val="24"/>
          <w:szCs w:val="28"/>
        </w:rPr>
      </w:pPr>
      <w:r w:rsidRPr="0086194D">
        <w:rPr>
          <w:rFonts w:ascii="Times New Roman" w:hAnsi="Times New Roman" w:cs="Times New Roman"/>
          <w:sz w:val="24"/>
          <w:szCs w:val="28"/>
        </w:rPr>
        <w:t>C</w:t>
      </w:r>
      <w:r w:rsidR="00205DDD" w:rsidRPr="0086194D">
        <w:rPr>
          <w:rFonts w:ascii="Times New Roman" w:hAnsi="Times New Roman" w:cs="Times New Roman"/>
          <w:sz w:val="24"/>
          <w:szCs w:val="28"/>
        </w:rPr>
        <w:t>onsultation</w:t>
      </w:r>
      <w:r w:rsidR="009A1DC4" w:rsidRPr="0086194D">
        <w:rPr>
          <w:rFonts w:ascii="Times New Roman" w:hAnsi="Times New Roman" w:cs="Times New Roman"/>
          <w:sz w:val="24"/>
          <w:szCs w:val="28"/>
        </w:rPr>
        <w:t xml:space="preserve"> (sic)</w:t>
      </w:r>
      <w:r w:rsidR="00205DDD" w:rsidRPr="0086194D">
        <w:rPr>
          <w:rFonts w:ascii="Times New Roman" w:hAnsi="Times New Roman" w:cs="Times New Roman"/>
          <w:sz w:val="24"/>
          <w:szCs w:val="28"/>
        </w:rPr>
        <w:t xml:space="preserve"> held with the necessary witnesses:</w:t>
      </w:r>
    </w:p>
    <w:p w:rsidR="00542C6D" w:rsidRPr="0086194D" w:rsidRDefault="00205DDD" w:rsidP="00205DDD">
      <w:pPr>
        <w:pStyle w:val="ListParagraph"/>
        <w:numPr>
          <w:ilvl w:val="0"/>
          <w:numId w:val="39"/>
        </w:numPr>
        <w:spacing w:line="360" w:lineRule="auto"/>
        <w:jc w:val="both"/>
        <w:rPr>
          <w:rFonts w:ascii="Times New Roman" w:hAnsi="Times New Roman" w:cs="Times New Roman"/>
          <w:sz w:val="24"/>
          <w:szCs w:val="28"/>
        </w:rPr>
      </w:pPr>
      <w:r w:rsidRPr="0086194D">
        <w:rPr>
          <w:rFonts w:ascii="Times New Roman" w:hAnsi="Times New Roman" w:cs="Times New Roman"/>
          <w:sz w:val="24"/>
          <w:szCs w:val="28"/>
        </w:rPr>
        <w:t>Mr P Kh</w:t>
      </w:r>
      <w:r w:rsidR="00C02758">
        <w:rPr>
          <w:rFonts w:ascii="Times New Roman" w:hAnsi="Times New Roman" w:cs="Times New Roman"/>
          <w:sz w:val="24"/>
          <w:szCs w:val="28"/>
        </w:rPr>
        <w:t>e</w:t>
      </w:r>
      <w:r w:rsidRPr="0086194D">
        <w:rPr>
          <w:rFonts w:ascii="Times New Roman" w:hAnsi="Times New Roman" w:cs="Times New Roman"/>
          <w:sz w:val="24"/>
          <w:szCs w:val="28"/>
        </w:rPr>
        <w:t>dama</w:t>
      </w:r>
    </w:p>
    <w:p w:rsidR="00205DDD" w:rsidRPr="0086194D" w:rsidRDefault="00205DDD" w:rsidP="008A2B71">
      <w:pPr>
        <w:pStyle w:val="ListParagraph"/>
        <w:numPr>
          <w:ilvl w:val="0"/>
          <w:numId w:val="39"/>
        </w:numPr>
        <w:spacing w:after="0" w:line="360" w:lineRule="auto"/>
        <w:jc w:val="both"/>
        <w:rPr>
          <w:rFonts w:ascii="Times New Roman" w:hAnsi="Times New Roman" w:cs="Times New Roman"/>
          <w:sz w:val="24"/>
          <w:szCs w:val="28"/>
        </w:rPr>
      </w:pPr>
      <w:r w:rsidRPr="0086194D">
        <w:rPr>
          <w:rFonts w:ascii="Times New Roman" w:hAnsi="Times New Roman" w:cs="Times New Roman"/>
          <w:sz w:val="24"/>
          <w:szCs w:val="28"/>
        </w:rPr>
        <w:t>Mr B Mart</w:t>
      </w:r>
      <w:r w:rsidR="005F5641" w:rsidRPr="0086194D">
        <w:rPr>
          <w:rFonts w:ascii="Times New Roman" w:hAnsi="Times New Roman" w:cs="Times New Roman"/>
          <w:sz w:val="24"/>
          <w:szCs w:val="28"/>
        </w:rPr>
        <w:t>.</w:t>
      </w:r>
    </w:p>
    <w:p w:rsidR="00205DDD" w:rsidRPr="0086194D" w:rsidRDefault="005F5641" w:rsidP="00436E11">
      <w:pPr>
        <w:spacing w:line="360" w:lineRule="auto"/>
        <w:ind w:left="851"/>
        <w:jc w:val="both"/>
        <w:rPr>
          <w:rFonts w:ascii="Times New Roman" w:hAnsi="Times New Roman" w:cs="Times New Roman"/>
          <w:sz w:val="24"/>
          <w:szCs w:val="28"/>
        </w:rPr>
      </w:pPr>
      <w:r w:rsidRPr="0086194D">
        <w:rPr>
          <w:rFonts w:ascii="Times New Roman" w:hAnsi="Times New Roman" w:cs="Times New Roman"/>
          <w:sz w:val="24"/>
          <w:szCs w:val="28"/>
        </w:rPr>
        <w:t>(c)</w:t>
      </w:r>
      <w:r w:rsidRPr="0086194D">
        <w:rPr>
          <w:rFonts w:ascii="Times New Roman" w:hAnsi="Times New Roman" w:cs="Times New Roman"/>
          <w:sz w:val="24"/>
          <w:szCs w:val="28"/>
        </w:rPr>
        <w:tab/>
      </w:r>
      <w:r w:rsidR="00205DDD" w:rsidRPr="0086194D">
        <w:rPr>
          <w:rFonts w:ascii="Times New Roman" w:hAnsi="Times New Roman" w:cs="Times New Roman"/>
          <w:sz w:val="24"/>
          <w:szCs w:val="28"/>
        </w:rPr>
        <w:t>The matter is adjourned sine die for the hearing of quantum.</w:t>
      </w:r>
      <w:r w:rsidRPr="0086194D">
        <w:rPr>
          <w:rFonts w:ascii="Times New Roman" w:hAnsi="Times New Roman" w:cs="Times New Roman"/>
          <w:sz w:val="24"/>
          <w:szCs w:val="28"/>
        </w:rPr>
        <w:t>’</w:t>
      </w:r>
    </w:p>
    <w:p w:rsidR="00205DDD" w:rsidRPr="0086194D" w:rsidRDefault="00205DDD" w:rsidP="00697753">
      <w:pPr>
        <w:pStyle w:val="ListParagraph"/>
        <w:spacing w:after="0" w:line="240" w:lineRule="auto"/>
        <w:ind w:left="1440"/>
        <w:jc w:val="both"/>
        <w:rPr>
          <w:rFonts w:ascii="Times New Roman" w:hAnsi="Times New Roman" w:cs="Times New Roman"/>
          <w:sz w:val="28"/>
          <w:szCs w:val="28"/>
        </w:rPr>
      </w:pPr>
    </w:p>
    <w:p w:rsidR="00072FA0" w:rsidRPr="0086194D" w:rsidRDefault="00747BC7" w:rsidP="00747BC7">
      <w:pPr>
        <w:spacing w:line="360" w:lineRule="auto"/>
        <w:jc w:val="both"/>
        <w:rPr>
          <w:rFonts w:ascii="Times New Roman" w:hAnsi="Times New Roman" w:cs="Times New Roman"/>
          <w:sz w:val="28"/>
          <w:szCs w:val="28"/>
        </w:rPr>
      </w:pPr>
      <w:r w:rsidRPr="0086194D">
        <w:rPr>
          <w:rFonts w:ascii="Times New Roman" w:hAnsi="Times New Roman" w:cs="Times New Roman"/>
          <w:sz w:val="28"/>
          <w:szCs w:val="28"/>
        </w:rPr>
        <w:t>[6]</w:t>
      </w:r>
      <w:r w:rsidRPr="0086194D">
        <w:rPr>
          <w:rFonts w:ascii="Times New Roman" w:hAnsi="Times New Roman" w:cs="Times New Roman"/>
          <w:sz w:val="28"/>
          <w:szCs w:val="28"/>
        </w:rPr>
        <w:tab/>
      </w:r>
      <w:r w:rsidR="00205DDD" w:rsidRPr="0086194D">
        <w:rPr>
          <w:rFonts w:ascii="Times New Roman" w:hAnsi="Times New Roman" w:cs="Times New Roman"/>
          <w:sz w:val="28"/>
          <w:szCs w:val="28"/>
        </w:rPr>
        <w:t>The matter then came before me on the 2</w:t>
      </w:r>
      <w:r w:rsidR="00205DDD" w:rsidRPr="0086194D">
        <w:rPr>
          <w:rFonts w:ascii="Times New Roman" w:hAnsi="Times New Roman" w:cs="Times New Roman"/>
          <w:sz w:val="28"/>
          <w:szCs w:val="28"/>
          <w:vertAlign w:val="superscript"/>
        </w:rPr>
        <w:t>nd</w:t>
      </w:r>
      <w:r w:rsidR="00205DDD" w:rsidRPr="0086194D">
        <w:rPr>
          <w:rFonts w:ascii="Times New Roman" w:hAnsi="Times New Roman" w:cs="Times New Roman"/>
          <w:sz w:val="28"/>
          <w:szCs w:val="28"/>
        </w:rPr>
        <w:t xml:space="preserve"> and 3</w:t>
      </w:r>
      <w:r w:rsidR="00205DDD" w:rsidRPr="0086194D">
        <w:rPr>
          <w:rFonts w:ascii="Times New Roman" w:hAnsi="Times New Roman" w:cs="Times New Roman"/>
          <w:sz w:val="28"/>
          <w:szCs w:val="28"/>
          <w:vertAlign w:val="superscript"/>
        </w:rPr>
        <w:t>rd</w:t>
      </w:r>
      <w:r w:rsidR="00205DDD" w:rsidRPr="0086194D">
        <w:rPr>
          <w:rFonts w:ascii="Times New Roman" w:hAnsi="Times New Roman" w:cs="Times New Roman"/>
          <w:sz w:val="28"/>
          <w:szCs w:val="28"/>
        </w:rPr>
        <w:t xml:space="preserve"> November 2021 on the matter of </w:t>
      </w:r>
      <w:r w:rsidR="005F5641" w:rsidRPr="0086194D">
        <w:rPr>
          <w:rFonts w:ascii="Times New Roman" w:hAnsi="Times New Roman" w:cs="Times New Roman"/>
          <w:sz w:val="28"/>
          <w:szCs w:val="28"/>
        </w:rPr>
        <w:t xml:space="preserve">the </w:t>
      </w:r>
      <w:r w:rsidR="00205DDD" w:rsidRPr="0086194D">
        <w:rPr>
          <w:rFonts w:ascii="Times New Roman" w:hAnsi="Times New Roman" w:cs="Times New Roman"/>
          <w:sz w:val="28"/>
          <w:szCs w:val="28"/>
        </w:rPr>
        <w:t xml:space="preserve">quantum of Ms Khedama’s damages. </w:t>
      </w:r>
      <w:r w:rsidR="00072FA0" w:rsidRPr="0086194D">
        <w:rPr>
          <w:rFonts w:ascii="Times New Roman" w:hAnsi="Times New Roman" w:cs="Times New Roman"/>
          <w:sz w:val="28"/>
          <w:szCs w:val="28"/>
        </w:rPr>
        <w:t xml:space="preserve"> </w:t>
      </w:r>
      <w:r w:rsidR="008A7C04" w:rsidRPr="0086194D">
        <w:rPr>
          <w:rFonts w:ascii="Times New Roman" w:hAnsi="Times New Roman" w:cs="Times New Roman"/>
          <w:sz w:val="28"/>
          <w:szCs w:val="28"/>
        </w:rPr>
        <w:t>F</w:t>
      </w:r>
      <w:r w:rsidR="00072FA0" w:rsidRPr="0086194D">
        <w:rPr>
          <w:rFonts w:ascii="Times New Roman" w:hAnsi="Times New Roman" w:cs="Times New Roman"/>
          <w:sz w:val="28"/>
          <w:szCs w:val="28"/>
        </w:rPr>
        <w:t xml:space="preserve">rom the </w:t>
      </w:r>
      <w:r w:rsidR="008A7C04" w:rsidRPr="0086194D">
        <w:rPr>
          <w:rFonts w:ascii="Times New Roman" w:hAnsi="Times New Roman" w:cs="Times New Roman"/>
          <w:sz w:val="28"/>
          <w:szCs w:val="28"/>
        </w:rPr>
        <w:t xml:space="preserve">terms </w:t>
      </w:r>
      <w:r w:rsidR="00072FA0" w:rsidRPr="0086194D">
        <w:rPr>
          <w:rFonts w:ascii="Times New Roman" w:hAnsi="Times New Roman" w:cs="Times New Roman"/>
          <w:sz w:val="28"/>
          <w:szCs w:val="28"/>
        </w:rPr>
        <w:t xml:space="preserve">of the consent order, </w:t>
      </w:r>
      <w:r w:rsidR="008A7C04" w:rsidRPr="0086194D">
        <w:rPr>
          <w:rFonts w:ascii="Times New Roman" w:hAnsi="Times New Roman" w:cs="Times New Roman"/>
          <w:sz w:val="28"/>
          <w:szCs w:val="28"/>
        </w:rPr>
        <w:t xml:space="preserve">it is necessary for me to determine the nature and extent of the damages </w:t>
      </w:r>
      <w:r w:rsidR="00072FA0" w:rsidRPr="0086194D">
        <w:rPr>
          <w:rFonts w:ascii="Times New Roman" w:hAnsi="Times New Roman" w:cs="Times New Roman"/>
          <w:sz w:val="28"/>
          <w:szCs w:val="28"/>
        </w:rPr>
        <w:t>that Ms Khedama has suffered</w:t>
      </w:r>
      <w:r w:rsidR="008A7C04" w:rsidRPr="0086194D">
        <w:rPr>
          <w:rFonts w:ascii="Times New Roman" w:hAnsi="Times New Roman" w:cs="Times New Roman"/>
          <w:sz w:val="28"/>
          <w:szCs w:val="28"/>
        </w:rPr>
        <w:t>.</w:t>
      </w:r>
      <w:r w:rsidR="00072FA0" w:rsidRPr="0086194D">
        <w:rPr>
          <w:rFonts w:ascii="Times New Roman" w:hAnsi="Times New Roman" w:cs="Times New Roman"/>
          <w:sz w:val="28"/>
          <w:szCs w:val="28"/>
        </w:rPr>
        <w:t xml:space="preserve"> </w:t>
      </w:r>
    </w:p>
    <w:p w:rsidR="00747BC7" w:rsidRPr="0086194D" w:rsidRDefault="00747BC7" w:rsidP="00697753">
      <w:pPr>
        <w:spacing w:after="0" w:line="240" w:lineRule="auto"/>
        <w:jc w:val="both"/>
        <w:rPr>
          <w:rFonts w:ascii="Times New Roman" w:hAnsi="Times New Roman" w:cs="Times New Roman"/>
          <w:sz w:val="28"/>
          <w:szCs w:val="28"/>
        </w:rPr>
      </w:pPr>
    </w:p>
    <w:p w:rsidR="00205DDD" w:rsidRPr="0086194D" w:rsidRDefault="00747BC7" w:rsidP="00880275">
      <w:pPr>
        <w:spacing w:after="0" w:line="360" w:lineRule="auto"/>
        <w:jc w:val="both"/>
        <w:rPr>
          <w:rFonts w:ascii="Times New Roman" w:hAnsi="Times New Roman" w:cs="Times New Roman"/>
          <w:sz w:val="28"/>
          <w:szCs w:val="28"/>
        </w:rPr>
      </w:pPr>
      <w:r w:rsidRPr="0086194D">
        <w:rPr>
          <w:rFonts w:ascii="Times New Roman" w:hAnsi="Times New Roman" w:cs="Times New Roman"/>
          <w:sz w:val="28"/>
          <w:szCs w:val="28"/>
        </w:rPr>
        <w:t>[7]</w:t>
      </w:r>
      <w:r w:rsidRPr="0086194D">
        <w:rPr>
          <w:rFonts w:ascii="Times New Roman" w:hAnsi="Times New Roman" w:cs="Times New Roman"/>
          <w:sz w:val="28"/>
          <w:szCs w:val="28"/>
        </w:rPr>
        <w:tab/>
      </w:r>
      <w:r w:rsidR="00BE5179" w:rsidRPr="0086194D">
        <w:rPr>
          <w:rFonts w:ascii="Times New Roman" w:hAnsi="Times New Roman" w:cs="Times New Roman"/>
          <w:sz w:val="28"/>
          <w:szCs w:val="28"/>
        </w:rPr>
        <w:t xml:space="preserve">The evidence of </w:t>
      </w:r>
      <w:r w:rsidR="00205DDD" w:rsidRPr="0086194D">
        <w:rPr>
          <w:rFonts w:ascii="Times New Roman" w:hAnsi="Times New Roman" w:cs="Times New Roman"/>
          <w:sz w:val="28"/>
          <w:szCs w:val="28"/>
        </w:rPr>
        <w:t>Ms Khedama may</w:t>
      </w:r>
      <w:r w:rsidR="00072FA0" w:rsidRPr="0086194D">
        <w:rPr>
          <w:rFonts w:ascii="Times New Roman" w:hAnsi="Times New Roman" w:cs="Times New Roman"/>
          <w:sz w:val="28"/>
          <w:szCs w:val="28"/>
        </w:rPr>
        <w:t xml:space="preserve"> </w:t>
      </w:r>
      <w:r w:rsidR="00205DDD" w:rsidRPr="0086194D">
        <w:rPr>
          <w:rFonts w:ascii="Times New Roman" w:hAnsi="Times New Roman" w:cs="Times New Roman"/>
          <w:sz w:val="28"/>
          <w:szCs w:val="28"/>
        </w:rPr>
        <w:t>be summarised as follows:</w:t>
      </w:r>
    </w:p>
    <w:p w:rsidR="009E0B92" w:rsidRPr="0086194D" w:rsidRDefault="00941407" w:rsidP="008A3E4C">
      <w:pPr>
        <w:pStyle w:val="ListParagraph"/>
        <w:numPr>
          <w:ilvl w:val="0"/>
          <w:numId w:val="43"/>
        </w:numPr>
        <w:spacing w:line="360" w:lineRule="auto"/>
        <w:ind w:left="1276" w:hanging="567"/>
        <w:jc w:val="both"/>
        <w:rPr>
          <w:rFonts w:ascii="Times New Roman" w:hAnsi="Times New Roman" w:cs="Times New Roman"/>
          <w:sz w:val="28"/>
          <w:szCs w:val="28"/>
        </w:rPr>
      </w:pPr>
      <w:r w:rsidRPr="0086194D">
        <w:rPr>
          <w:rFonts w:ascii="Times New Roman" w:hAnsi="Times New Roman" w:cs="Times New Roman"/>
          <w:sz w:val="28"/>
          <w:szCs w:val="28"/>
        </w:rPr>
        <w:t>o</w:t>
      </w:r>
      <w:r w:rsidR="009E0B92" w:rsidRPr="0086194D">
        <w:rPr>
          <w:rFonts w:ascii="Times New Roman" w:hAnsi="Times New Roman" w:cs="Times New Roman"/>
          <w:sz w:val="28"/>
          <w:szCs w:val="28"/>
        </w:rPr>
        <w:t>n the 3</w:t>
      </w:r>
      <w:r w:rsidR="009E0B92" w:rsidRPr="0086194D">
        <w:rPr>
          <w:rFonts w:ascii="Times New Roman" w:hAnsi="Times New Roman" w:cs="Times New Roman"/>
          <w:sz w:val="28"/>
          <w:szCs w:val="28"/>
          <w:vertAlign w:val="superscript"/>
        </w:rPr>
        <w:t>rd</w:t>
      </w:r>
      <w:r w:rsidR="009E0B92" w:rsidRPr="0086194D">
        <w:rPr>
          <w:rFonts w:ascii="Times New Roman" w:hAnsi="Times New Roman" w:cs="Times New Roman"/>
          <w:sz w:val="28"/>
          <w:szCs w:val="28"/>
        </w:rPr>
        <w:t xml:space="preserve"> of December 201</w:t>
      </w:r>
      <w:r w:rsidR="00C02758">
        <w:rPr>
          <w:rFonts w:ascii="Times New Roman" w:hAnsi="Times New Roman" w:cs="Times New Roman"/>
          <w:sz w:val="28"/>
          <w:szCs w:val="28"/>
        </w:rPr>
        <w:t>1</w:t>
      </w:r>
      <w:r w:rsidR="00072FA0" w:rsidRPr="0086194D">
        <w:rPr>
          <w:rFonts w:ascii="Times New Roman" w:hAnsi="Times New Roman" w:cs="Times New Roman"/>
          <w:sz w:val="28"/>
          <w:szCs w:val="28"/>
        </w:rPr>
        <w:t xml:space="preserve"> Ms Khedama,</w:t>
      </w:r>
      <w:r w:rsidR="00747BC7" w:rsidRPr="0086194D">
        <w:rPr>
          <w:rFonts w:ascii="Times New Roman" w:hAnsi="Times New Roman" w:cs="Times New Roman"/>
          <w:sz w:val="28"/>
          <w:szCs w:val="28"/>
        </w:rPr>
        <w:t xml:space="preserve"> then</w:t>
      </w:r>
      <w:r w:rsidR="00072FA0" w:rsidRPr="0086194D">
        <w:rPr>
          <w:rFonts w:ascii="Times New Roman" w:hAnsi="Times New Roman" w:cs="Times New Roman"/>
          <w:sz w:val="28"/>
          <w:szCs w:val="28"/>
        </w:rPr>
        <w:t xml:space="preserve"> aged thirty</w:t>
      </w:r>
      <w:r w:rsidR="00DE43AB" w:rsidRPr="0086194D">
        <w:rPr>
          <w:rFonts w:ascii="Times New Roman" w:hAnsi="Times New Roman" w:cs="Times New Roman"/>
          <w:sz w:val="28"/>
          <w:szCs w:val="28"/>
        </w:rPr>
        <w:t>,</w:t>
      </w:r>
      <w:r w:rsidR="009E0B92" w:rsidRPr="0086194D">
        <w:rPr>
          <w:rFonts w:ascii="Times New Roman" w:hAnsi="Times New Roman" w:cs="Times New Roman"/>
          <w:sz w:val="28"/>
          <w:szCs w:val="28"/>
        </w:rPr>
        <w:t xml:space="preserve"> was at the </w:t>
      </w:r>
      <w:r w:rsidR="00E82296" w:rsidRPr="0086194D">
        <w:rPr>
          <w:rFonts w:ascii="Times New Roman" w:hAnsi="Times New Roman" w:cs="Times New Roman"/>
          <w:sz w:val="28"/>
          <w:szCs w:val="28"/>
        </w:rPr>
        <w:t xml:space="preserve">King </w:t>
      </w:r>
      <w:r w:rsidR="009E0B92" w:rsidRPr="0086194D">
        <w:rPr>
          <w:rFonts w:ascii="Times New Roman" w:hAnsi="Times New Roman" w:cs="Times New Roman"/>
          <w:sz w:val="28"/>
          <w:szCs w:val="28"/>
        </w:rPr>
        <w:t>Shaka International Airport in Durban, together with her boss and his wife. They were in the international departure</w:t>
      </w:r>
      <w:r w:rsidR="00094F63" w:rsidRPr="0086194D">
        <w:rPr>
          <w:rFonts w:ascii="Times New Roman" w:hAnsi="Times New Roman" w:cs="Times New Roman"/>
          <w:sz w:val="28"/>
          <w:szCs w:val="28"/>
        </w:rPr>
        <w:t>s</w:t>
      </w:r>
      <w:r w:rsidR="009E0B92" w:rsidRPr="0086194D">
        <w:rPr>
          <w:rFonts w:ascii="Times New Roman" w:hAnsi="Times New Roman" w:cs="Times New Roman"/>
          <w:sz w:val="28"/>
          <w:szCs w:val="28"/>
        </w:rPr>
        <w:t xml:space="preserve"> lounge, about to leave for Turkey on a business trip</w:t>
      </w:r>
      <w:r w:rsidR="005F5641" w:rsidRPr="0086194D">
        <w:rPr>
          <w:rFonts w:ascii="Times New Roman" w:hAnsi="Times New Roman" w:cs="Times New Roman"/>
          <w:sz w:val="28"/>
          <w:szCs w:val="28"/>
        </w:rPr>
        <w:t>,</w:t>
      </w:r>
      <w:r w:rsidR="009E0B92" w:rsidRPr="0086194D">
        <w:rPr>
          <w:rFonts w:ascii="Times New Roman" w:hAnsi="Times New Roman" w:cs="Times New Roman"/>
          <w:sz w:val="28"/>
          <w:szCs w:val="28"/>
        </w:rPr>
        <w:t xml:space="preserve"> to source new fashion items for a store owned and operated by her boss in Durban</w:t>
      </w:r>
      <w:r w:rsidRPr="0086194D">
        <w:rPr>
          <w:rFonts w:ascii="Times New Roman" w:hAnsi="Times New Roman" w:cs="Times New Roman"/>
          <w:sz w:val="28"/>
          <w:szCs w:val="28"/>
        </w:rPr>
        <w:t>;</w:t>
      </w:r>
    </w:p>
    <w:p w:rsidR="006F3D50" w:rsidRPr="0086194D" w:rsidRDefault="009E0B92" w:rsidP="008A3E4C">
      <w:pPr>
        <w:pStyle w:val="ListParagraph"/>
        <w:numPr>
          <w:ilvl w:val="0"/>
          <w:numId w:val="43"/>
        </w:numPr>
        <w:spacing w:line="360" w:lineRule="auto"/>
        <w:ind w:left="1276" w:hanging="567"/>
        <w:jc w:val="both"/>
        <w:rPr>
          <w:rFonts w:ascii="Times New Roman" w:hAnsi="Times New Roman" w:cs="Times New Roman"/>
          <w:sz w:val="28"/>
          <w:szCs w:val="28"/>
        </w:rPr>
      </w:pPr>
      <w:r w:rsidRPr="0086194D">
        <w:rPr>
          <w:rFonts w:ascii="Times New Roman" w:hAnsi="Times New Roman" w:cs="Times New Roman"/>
          <w:sz w:val="28"/>
          <w:szCs w:val="28"/>
        </w:rPr>
        <w:t>Ms Khedama was approached by two uniform</w:t>
      </w:r>
      <w:r w:rsidR="005F5641" w:rsidRPr="0086194D">
        <w:rPr>
          <w:rFonts w:ascii="Times New Roman" w:hAnsi="Times New Roman" w:cs="Times New Roman"/>
          <w:sz w:val="28"/>
          <w:szCs w:val="28"/>
        </w:rPr>
        <w:t>ed</w:t>
      </w:r>
      <w:r w:rsidRPr="0086194D">
        <w:rPr>
          <w:rFonts w:ascii="Times New Roman" w:hAnsi="Times New Roman" w:cs="Times New Roman"/>
          <w:sz w:val="28"/>
          <w:szCs w:val="28"/>
        </w:rPr>
        <w:t xml:space="preserve"> members</w:t>
      </w:r>
      <w:r w:rsidR="00557B2C" w:rsidRPr="0086194D">
        <w:rPr>
          <w:rFonts w:ascii="Times New Roman" w:hAnsi="Times New Roman" w:cs="Times New Roman"/>
          <w:sz w:val="28"/>
          <w:szCs w:val="28"/>
        </w:rPr>
        <w:t xml:space="preserve"> of the police</w:t>
      </w:r>
      <w:r w:rsidRPr="0086194D">
        <w:rPr>
          <w:rFonts w:ascii="Times New Roman" w:hAnsi="Times New Roman" w:cs="Times New Roman"/>
          <w:sz w:val="28"/>
          <w:szCs w:val="28"/>
        </w:rPr>
        <w:t xml:space="preserve"> </w:t>
      </w:r>
      <w:r w:rsidR="00557B2C" w:rsidRPr="0086194D">
        <w:rPr>
          <w:rFonts w:ascii="Times New Roman" w:hAnsi="Times New Roman" w:cs="Times New Roman"/>
          <w:sz w:val="28"/>
          <w:szCs w:val="28"/>
        </w:rPr>
        <w:t>(one black female, and one black male)</w:t>
      </w:r>
      <w:r w:rsidR="00941407" w:rsidRPr="0086194D">
        <w:rPr>
          <w:rFonts w:ascii="Times New Roman" w:hAnsi="Times New Roman" w:cs="Times New Roman"/>
          <w:sz w:val="28"/>
          <w:szCs w:val="28"/>
        </w:rPr>
        <w:t xml:space="preserve">, who </w:t>
      </w:r>
      <w:r w:rsidRPr="0086194D">
        <w:rPr>
          <w:rFonts w:ascii="Times New Roman" w:hAnsi="Times New Roman" w:cs="Times New Roman"/>
          <w:sz w:val="28"/>
          <w:szCs w:val="28"/>
        </w:rPr>
        <w:t xml:space="preserve">led her to a room at the airport where she was questioned for approximately two hours. They </w:t>
      </w:r>
      <w:r w:rsidR="00DE43AB" w:rsidRPr="0086194D">
        <w:rPr>
          <w:rFonts w:ascii="Times New Roman" w:hAnsi="Times New Roman" w:cs="Times New Roman"/>
          <w:sz w:val="28"/>
          <w:szCs w:val="28"/>
        </w:rPr>
        <w:t>questioned her about</w:t>
      </w:r>
      <w:r w:rsidRPr="0086194D">
        <w:rPr>
          <w:rFonts w:ascii="Times New Roman" w:hAnsi="Times New Roman" w:cs="Times New Roman"/>
          <w:sz w:val="28"/>
          <w:szCs w:val="28"/>
        </w:rPr>
        <w:t xml:space="preserve"> where she was going to, whether she had any fraud </w:t>
      </w:r>
      <w:r w:rsidR="006F3D50" w:rsidRPr="0086194D">
        <w:rPr>
          <w:rFonts w:ascii="Times New Roman" w:hAnsi="Times New Roman" w:cs="Times New Roman"/>
          <w:sz w:val="28"/>
          <w:szCs w:val="28"/>
        </w:rPr>
        <w:t>matters pending</w:t>
      </w:r>
      <w:r w:rsidR="002612C6">
        <w:rPr>
          <w:rFonts w:ascii="Times New Roman" w:hAnsi="Times New Roman" w:cs="Times New Roman"/>
          <w:sz w:val="28"/>
          <w:szCs w:val="28"/>
        </w:rPr>
        <w:t>,</w:t>
      </w:r>
      <w:r w:rsidR="006F3D50" w:rsidRPr="0086194D">
        <w:rPr>
          <w:rFonts w:ascii="Times New Roman" w:hAnsi="Times New Roman" w:cs="Times New Roman"/>
          <w:sz w:val="28"/>
          <w:szCs w:val="28"/>
        </w:rPr>
        <w:t xml:space="preserve"> and who was accompanying her</w:t>
      </w:r>
      <w:r w:rsidR="00941407" w:rsidRPr="0086194D">
        <w:rPr>
          <w:rFonts w:ascii="Times New Roman" w:hAnsi="Times New Roman" w:cs="Times New Roman"/>
          <w:sz w:val="28"/>
          <w:szCs w:val="28"/>
        </w:rPr>
        <w:t>;</w:t>
      </w:r>
      <w:r w:rsidR="006F3D50" w:rsidRPr="0086194D">
        <w:rPr>
          <w:rFonts w:ascii="Times New Roman" w:hAnsi="Times New Roman" w:cs="Times New Roman"/>
          <w:sz w:val="28"/>
          <w:szCs w:val="28"/>
        </w:rPr>
        <w:t xml:space="preserve">  </w:t>
      </w:r>
    </w:p>
    <w:p w:rsidR="006F3D50" w:rsidRPr="0086194D" w:rsidRDefault="00941407" w:rsidP="008A3E4C">
      <w:pPr>
        <w:pStyle w:val="ListParagraph"/>
        <w:numPr>
          <w:ilvl w:val="0"/>
          <w:numId w:val="43"/>
        </w:numPr>
        <w:spacing w:line="360" w:lineRule="auto"/>
        <w:ind w:left="1276" w:hanging="567"/>
        <w:jc w:val="both"/>
        <w:rPr>
          <w:rFonts w:ascii="Times New Roman" w:hAnsi="Times New Roman" w:cs="Times New Roman"/>
          <w:sz w:val="28"/>
          <w:szCs w:val="28"/>
        </w:rPr>
      </w:pPr>
      <w:r w:rsidRPr="0086194D">
        <w:rPr>
          <w:rFonts w:ascii="Times New Roman" w:hAnsi="Times New Roman" w:cs="Times New Roman"/>
          <w:sz w:val="28"/>
          <w:szCs w:val="28"/>
        </w:rPr>
        <w:t>t</w:t>
      </w:r>
      <w:r w:rsidR="006F3D50" w:rsidRPr="0086194D">
        <w:rPr>
          <w:rFonts w:ascii="Times New Roman" w:hAnsi="Times New Roman" w:cs="Times New Roman"/>
          <w:sz w:val="28"/>
          <w:szCs w:val="28"/>
        </w:rPr>
        <w:t xml:space="preserve">he police officers also asked her </w:t>
      </w:r>
      <w:r w:rsidRPr="0086194D">
        <w:rPr>
          <w:rFonts w:ascii="Times New Roman" w:hAnsi="Times New Roman" w:cs="Times New Roman"/>
          <w:sz w:val="28"/>
          <w:szCs w:val="28"/>
        </w:rPr>
        <w:t xml:space="preserve">about the </w:t>
      </w:r>
      <w:r w:rsidR="00C02758">
        <w:rPr>
          <w:rFonts w:ascii="Times New Roman" w:hAnsi="Times New Roman" w:cs="Times New Roman"/>
          <w:sz w:val="28"/>
          <w:szCs w:val="28"/>
        </w:rPr>
        <w:t>nationality</w:t>
      </w:r>
      <w:r w:rsidRPr="0086194D">
        <w:rPr>
          <w:rFonts w:ascii="Times New Roman" w:hAnsi="Times New Roman" w:cs="Times New Roman"/>
          <w:sz w:val="28"/>
          <w:szCs w:val="28"/>
        </w:rPr>
        <w:t xml:space="preserve"> of</w:t>
      </w:r>
      <w:r w:rsidR="006F3D50" w:rsidRPr="0086194D">
        <w:rPr>
          <w:rFonts w:ascii="Times New Roman" w:hAnsi="Times New Roman" w:cs="Times New Roman"/>
          <w:sz w:val="28"/>
          <w:szCs w:val="28"/>
        </w:rPr>
        <w:t xml:space="preserve"> her boss</w:t>
      </w:r>
      <w:r w:rsidRPr="0086194D">
        <w:rPr>
          <w:rFonts w:ascii="Times New Roman" w:hAnsi="Times New Roman" w:cs="Times New Roman"/>
          <w:sz w:val="28"/>
          <w:szCs w:val="28"/>
        </w:rPr>
        <w:t>,</w:t>
      </w:r>
      <w:r w:rsidR="006F3D50" w:rsidRPr="0086194D">
        <w:rPr>
          <w:rFonts w:ascii="Times New Roman" w:hAnsi="Times New Roman" w:cs="Times New Roman"/>
          <w:sz w:val="28"/>
          <w:szCs w:val="28"/>
        </w:rPr>
        <w:t xml:space="preserve"> and she told them he was from the Cameroon. They then indicated to her that they would have to get her suitcase to check whether she </w:t>
      </w:r>
      <w:r w:rsidR="002612C6">
        <w:rPr>
          <w:rFonts w:ascii="Times New Roman" w:hAnsi="Times New Roman" w:cs="Times New Roman"/>
          <w:sz w:val="28"/>
          <w:szCs w:val="28"/>
        </w:rPr>
        <w:t>was</w:t>
      </w:r>
      <w:r w:rsidR="006F3D50" w:rsidRPr="0086194D">
        <w:rPr>
          <w:rFonts w:ascii="Times New Roman" w:hAnsi="Times New Roman" w:cs="Times New Roman"/>
          <w:sz w:val="28"/>
          <w:szCs w:val="28"/>
        </w:rPr>
        <w:t xml:space="preserve"> carrying drugs, and that she would have to be </w:t>
      </w:r>
      <w:r w:rsidR="005F5641" w:rsidRPr="0086194D">
        <w:rPr>
          <w:rFonts w:ascii="Times New Roman" w:hAnsi="Times New Roman" w:cs="Times New Roman"/>
          <w:sz w:val="28"/>
          <w:szCs w:val="28"/>
        </w:rPr>
        <w:t>searched</w:t>
      </w:r>
      <w:r w:rsidR="002612C6">
        <w:rPr>
          <w:rFonts w:ascii="Times New Roman" w:hAnsi="Times New Roman" w:cs="Times New Roman"/>
          <w:sz w:val="28"/>
          <w:szCs w:val="28"/>
        </w:rPr>
        <w:t xml:space="preserve">. </w:t>
      </w:r>
      <w:r w:rsidR="006F3D50" w:rsidRPr="0086194D">
        <w:rPr>
          <w:rFonts w:ascii="Times New Roman" w:hAnsi="Times New Roman" w:cs="Times New Roman"/>
          <w:sz w:val="28"/>
          <w:szCs w:val="28"/>
        </w:rPr>
        <w:t>This was because</w:t>
      </w:r>
      <w:r w:rsidR="00DE43AB" w:rsidRPr="0086194D">
        <w:rPr>
          <w:rFonts w:ascii="Times New Roman" w:hAnsi="Times New Roman" w:cs="Times New Roman"/>
          <w:sz w:val="28"/>
          <w:szCs w:val="28"/>
        </w:rPr>
        <w:t>,</w:t>
      </w:r>
      <w:r w:rsidR="006F3D50" w:rsidRPr="0086194D">
        <w:rPr>
          <w:rFonts w:ascii="Times New Roman" w:hAnsi="Times New Roman" w:cs="Times New Roman"/>
          <w:sz w:val="28"/>
          <w:szCs w:val="28"/>
        </w:rPr>
        <w:t xml:space="preserve"> as they put it, she was in </w:t>
      </w:r>
      <w:r w:rsidR="00DE43AB" w:rsidRPr="0086194D">
        <w:rPr>
          <w:rFonts w:ascii="Times New Roman" w:hAnsi="Times New Roman" w:cs="Times New Roman"/>
          <w:sz w:val="28"/>
          <w:szCs w:val="28"/>
        </w:rPr>
        <w:t>the</w:t>
      </w:r>
      <w:r w:rsidR="006F3D50" w:rsidRPr="0086194D">
        <w:rPr>
          <w:rFonts w:ascii="Times New Roman" w:hAnsi="Times New Roman" w:cs="Times New Roman"/>
          <w:sz w:val="28"/>
          <w:szCs w:val="28"/>
        </w:rPr>
        <w:t xml:space="preserve"> company of a ‘kwerekwere’</w:t>
      </w:r>
      <w:r w:rsidRPr="0086194D">
        <w:rPr>
          <w:rFonts w:ascii="Times New Roman" w:hAnsi="Times New Roman" w:cs="Times New Roman"/>
          <w:sz w:val="28"/>
          <w:szCs w:val="28"/>
        </w:rPr>
        <w:t>;</w:t>
      </w:r>
      <w:r w:rsidR="006F3D50" w:rsidRPr="0086194D">
        <w:rPr>
          <w:rFonts w:ascii="Times New Roman" w:hAnsi="Times New Roman" w:cs="Times New Roman"/>
          <w:sz w:val="28"/>
          <w:szCs w:val="28"/>
        </w:rPr>
        <w:t xml:space="preserve"> </w:t>
      </w:r>
    </w:p>
    <w:p w:rsidR="006F3D50" w:rsidRPr="0086194D" w:rsidRDefault="00941407" w:rsidP="008A3E4C">
      <w:pPr>
        <w:pStyle w:val="ListParagraph"/>
        <w:numPr>
          <w:ilvl w:val="0"/>
          <w:numId w:val="43"/>
        </w:numPr>
        <w:spacing w:line="360" w:lineRule="auto"/>
        <w:ind w:left="1276" w:hanging="567"/>
        <w:jc w:val="both"/>
        <w:rPr>
          <w:rFonts w:ascii="Times New Roman" w:hAnsi="Times New Roman" w:cs="Times New Roman"/>
          <w:sz w:val="28"/>
          <w:szCs w:val="28"/>
        </w:rPr>
      </w:pPr>
      <w:r w:rsidRPr="0086194D">
        <w:rPr>
          <w:rFonts w:ascii="Times New Roman" w:hAnsi="Times New Roman" w:cs="Times New Roman"/>
          <w:sz w:val="28"/>
          <w:szCs w:val="28"/>
        </w:rPr>
        <w:t>t</w:t>
      </w:r>
      <w:r w:rsidR="006F3D50" w:rsidRPr="0086194D">
        <w:rPr>
          <w:rFonts w:ascii="Times New Roman" w:hAnsi="Times New Roman" w:cs="Times New Roman"/>
          <w:sz w:val="28"/>
          <w:szCs w:val="28"/>
        </w:rPr>
        <w:t xml:space="preserve">hey then said that they would </w:t>
      </w:r>
      <w:r w:rsidR="00DE43AB" w:rsidRPr="0086194D">
        <w:rPr>
          <w:rFonts w:ascii="Times New Roman" w:hAnsi="Times New Roman" w:cs="Times New Roman"/>
          <w:sz w:val="28"/>
          <w:szCs w:val="28"/>
        </w:rPr>
        <w:t xml:space="preserve">obtain </w:t>
      </w:r>
      <w:r w:rsidR="006F3D50" w:rsidRPr="0086194D">
        <w:rPr>
          <w:rFonts w:ascii="Times New Roman" w:hAnsi="Times New Roman" w:cs="Times New Roman"/>
          <w:sz w:val="28"/>
          <w:szCs w:val="28"/>
        </w:rPr>
        <w:t xml:space="preserve">the </w:t>
      </w:r>
      <w:r w:rsidR="00DE43AB" w:rsidRPr="0086194D">
        <w:rPr>
          <w:rFonts w:ascii="Times New Roman" w:hAnsi="Times New Roman" w:cs="Times New Roman"/>
          <w:sz w:val="28"/>
          <w:szCs w:val="28"/>
        </w:rPr>
        <w:t>assistance</w:t>
      </w:r>
      <w:r w:rsidR="006F3D50" w:rsidRPr="0086194D">
        <w:rPr>
          <w:rFonts w:ascii="Times New Roman" w:hAnsi="Times New Roman" w:cs="Times New Roman"/>
          <w:sz w:val="28"/>
          <w:szCs w:val="28"/>
        </w:rPr>
        <w:t xml:space="preserve"> of a</w:t>
      </w:r>
      <w:r w:rsidR="001733AD">
        <w:rPr>
          <w:rFonts w:ascii="Times New Roman" w:hAnsi="Times New Roman" w:cs="Times New Roman"/>
          <w:sz w:val="28"/>
          <w:szCs w:val="28"/>
        </w:rPr>
        <w:t>nother</w:t>
      </w:r>
      <w:r w:rsidR="006F3D50" w:rsidRPr="0086194D">
        <w:rPr>
          <w:rFonts w:ascii="Times New Roman" w:hAnsi="Times New Roman" w:cs="Times New Roman"/>
          <w:sz w:val="28"/>
          <w:szCs w:val="28"/>
        </w:rPr>
        <w:t xml:space="preserve"> female police </w:t>
      </w:r>
      <w:r w:rsidR="00DE43AB" w:rsidRPr="0086194D">
        <w:rPr>
          <w:rFonts w:ascii="Times New Roman" w:hAnsi="Times New Roman" w:cs="Times New Roman"/>
          <w:sz w:val="28"/>
          <w:szCs w:val="28"/>
        </w:rPr>
        <w:t>member</w:t>
      </w:r>
      <w:r w:rsidR="006F3D50" w:rsidRPr="0086194D">
        <w:rPr>
          <w:rFonts w:ascii="Times New Roman" w:hAnsi="Times New Roman" w:cs="Times New Roman"/>
          <w:sz w:val="28"/>
          <w:szCs w:val="28"/>
        </w:rPr>
        <w:t xml:space="preserve"> to search her</w:t>
      </w:r>
      <w:r w:rsidRPr="0086194D">
        <w:rPr>
          <w:rFonts w:ascii="Times New Roman" w:hAnsi="Times New Roman" w:cs="Times New Roman"/>
          <w:sz w:val="28"/>
          <w:szCs w:val="28"/>
        </w:rPr>
        <w:t>, and they</w:t>
      </w:r>
      <w:r w:rsidR="006F3D50" w:rsidRPr="0086194D">
        <w:rPr>
          <w:rFonts w:ascii="Times New Roman" w:hAnsi="Times New Roman" w:cs="Times New Roman"/>
          <w:sz w:val="28"/>
          <w:szCs w:val="28"/>
        </w:rPr>
        <w:t xml:space="preserve"> indicated to Ms Khedama that she w</w:t>
      </w:r>
      <w:r w:rsidR="001733AD">
        <w:rPr>
          <w:rFonts w:ascii="Times New Roman" w:hAnsi="Times New Roman" w:cs="Times New Roman"/>
          <w:sz w:val="28"/>
          <w:szCs w:val="28"/>
        </w:rPr>
        <w:t>as going to</w:t>
      </w:r>
      <w:r w:rsidR="006F3D50" w:rsidRPr="0086194D">
        <w:rPr>
          <w:rFonts w:ascii="Times New Roman" w:hAnsi="Times New Roman" w:cs="Times New Roman"/>
          <w:sz w:val="28"/>
          <w:szCs w:val="28"/>
        </w:rPr>
        <w:t xml:space="preserve"> be arrested</w:t>
      </w:r>
      <w:r w:rsidR="00DE43AB" w:rsidRPr="0086194D">
        <w:rPr>
          <w:rFonts w:ascii="Times New Roman" w:hAnsi="Times New Roman" w:cs="Times New Roman"/>
          <w:sz w:val="28"/>
          <w:szCs w:val="28"/>
        </w:rPr>
        <w:t xml:space="preserve">. They took her </w:t>
      </w:r>
      <w:r w:rsidR="00880275" w:rsidRPr="0086194D">
        <w:rPr>
          <w:rFonts w:ascii="Times New Roman" w:hAnsi="Times New Roman" w:cs="Times New Roman"/>
          <w:sz w:val="28"/>
          <w:szCs w:val="28"/>
        </w:rPr>
        <w:t xml:space="preserve">to </w:t>
      </w:r>
      <w:r w:rsidR="00DE43AB" w:rsidRPr="0086194D">
        <w:rPr>
          <w:rFonts w:ascii="Times New Roman" w:hAnsi="Times New Roman" w:cs="Times New Roman"/>
          <w:sz w:val="28"/>
          <w:szCs w:val="28"/>
        </w:rPr>
        <w:t>the airport charge office</w:t>
      </w:r>
      <w:r w:rsidR="006F3D50" w:rsidRPr="0086194D">
        <w:rPr>
          <w:rFonts w:ascii="Times New Roman" w:hAnsi="Times New Roman" w:cs="Times New Roman"/>
          <w:sz w:val="28"/>
          <w:szCs w:val="28"/>
        </w:rPr>
        <w:t xml:space="preserve"> once her suitcase had been retrieved</w:t>
      </w:r>
      <w:r w:rsidR="00DE43AB" w:rsidRPr="0086194D">
        <w:rPr>
          <w:rFonts w:ascii="Times New Roman" w:hAnsi="Times New Roman" w:cs="Times New Roman"/>
          <w:sz w:val="28"/>
          <w:szCs w:val="28"/>
        </w:rPr>
        <w:t xml:space="preserve">. As they </w:t>
      </w:r>
      <w:r w:rsidR="001733AD">
        <w:rPr>
          <w:rFonts w:ascii="Times New Roman" w:hAnsi="Times New Roman" w:cs="Times New Roman"/>
          <w:sz w:val="28"/>
          <w:szCs w:val="28"/>
        </w:rPr>
        <w:t xml:space="preserve">accompanying her </w:t>
      </w:r>
      <w:r w:rsidR="00DE43AB" w:rsidRPr="0086194D">
        <w:rPr>
          <w:rFonts w:ascii="Times New Roman" w:hAnsi="Times New Roman" w:cs="Times New Roman"/>
          <w:sz w:val="28"/>
          <w:szCs w:val="28"/>
        </w:rPr>
        <w:t>,</w:t>
      </w:r>
      <w:r w:rsidR="006F3D50" w:rsidRPr="0086194D">
        <w:rPr>
          <w:rFonts w:ascii="Times New Roman" w:hAnsi="Times New Roman" w:cs="Times New Roman"/>
          <w:sz w:val="28"/>
          <w:szCs w:val="28"/>
        </w:rPr>
        <w:t xml:space="preserve"> they opened her suitcase and all her belonging</w:t>
      </w:r>
      <w:r w:rsidR="005F5641" w:rsidRPr="0086194D">
        <w:rPr>
          <w:rFonts w:ascii="Times New Roman" w:hAnsi="Times New Roman" w:cs="Times New Roman"/>
          <w:sz w:val="28"/>
          <w:szCs w:val="28"/>
        </w:rPr>
        <w:t>s</w:t>
      </w:r>
      <w:r w:rsidR="006F3D50" w:rsidRPr="0086194D">
        <w:rPr>
          <w:rFonts w:ascii="Times New Roman" w:hAnsi="Times New Roman" w:cs="Times New Roman"/>
          <w:sz w:val="28"/>
          <w:szCs w:val="28"/>
        </w:rPr>
        <w:t xml:space="preserve"> fell out of it</w:t>
      </w:r>
      <w:r w:rsidR="00DE43AB" w:rsidRPr="0086194D">
        <w:rPr>
          <w:rFonts w:ascii="Times New Roman" w:hAnsi="Times New Roman" w:cs="Times New Roman"/>
          <w:sz w:val="28"/>
          <w:szCs w:val="28"/>
        </w:rPr>
        <w:t>,</w:t>
      </w:r>
      <w:r w:rsidR="006F3D50" w:rsidRPr="0086194D">
        <w:rPr>
          <w:rFonts w:ascii="Times New Roman" w:hAnsi="Times New Roman" w:cs="Times New Roman"/>
          <w:sz w:val="28"/>
          <w:szCs w:val="28"/>
        </w:rPr>
        <w:t xml:space="preserve"> to her great embarrassment. This was because her clothing, etcetera was scattered in full view of the public</w:t>
      </w:r>
      <w:r w:rsidRPr="0086194D">
        <w:rPr>
          <w:rFonts w:ascii="Times New Roman" w:hAnsi="Times New Roman" w:cs="Times New Roman"/>
          <w:sz w:val="28"/>
          <w:szCs w:val="28"/>
        </w:rPr>
        <w:t>;</w:t>
      </w:r>
    </w:p>
    <w:p w:rsidR="00F928D3" w:rsidRPr="0086194D" w:rsidRDefault="006F3D50" w:rsidP="008A3E4C">
      <w:pPr>
        <w:pStyle w:val="ListParagraph"/>
        <w:numPr>
          <w:ilvl w:val="0"/>
          <w:numId w:val="43"/>
        </w:numPr>
        <w:spacing w:line="360" w:lineRule="auto"/>
        <w:ind w:left="1276" w:hanging="567"/>
        <w:jc w:val="both"/>
        <w:rPr>
          <w:rFonts w:ascii="Times New Roman" w:hAnsi="Times New Roman" w:cs="Times New Roman"/>
          <w:sz w:val="28"/>
          <w:szCs w:val="28"/>
        </w:rPr>
      </w:pPr>
      <w:r w:rsidRPr="0086194D">
        <w:rPr>
          <w:rFonts w:ascii="Times New Roman" w:hAnsi="Times New Roman" w:cs="Times New Roman"/>
          <w:sz w:val="28"/>
          <w:szCs w:val="28"/>
        </w:rPr>
        <w:t xml:space="preserve">Ms Khedama was </w:t>
      </w:r>
      <w:r w:rsidR="00DE43AB" w:rsidRPr="0086194D">
        <w:rPr>
          <w:rFonts w:ascii="Times New Roman" w:hAnsi="Times New Roman" w:cs="Times New Roman"/>
          <w:sz w:val="28"/>
          <w:szCs w:val="28"/>
        </w:rPr>
        <w:t xml:space="preserve">later </w:t>
      </w:r>
      <w:r w:rsidRPr="0086194D">
        <w:rPr>
          <w:rFonts w:ascii="Times New Roman" w:hAnsi="Times New Roman" w:cs="Times New Roman"/>
          <w:sz w:val="28"/>
          <w:szCs w:val="28"/>
        </w:rPr>
        <w:t xml:space="preserve">searched by a female </w:t>
      </w:r>
      <w:r w:rsidR="00DE43AB" w:rsidRPr="0086194D">
        <w:rPr>
          <w:rFonts w:ascii="Times New Roman" w:hAnsi="Times New Roman" w:cs="Times New Roman"/>
          <w:sz w:val="28"/>
          <w:szCs w:val="28"/>
        </w:rPr>
        <w:t>police member</w:t>
      </w:r>
      <w:r w:rsidR="00F928D3" w:rsidRPr="0086194D">
        <w:rPr>
          <w:rFonts w:ascii="Times New Roman" w:hAnsi="Times New Roman" w:cs="Times New Roman"/>
          <w:sz w:val="28"/>
          <w:szCs w:val="28"/>
        </w:rPr>
        <w:t xml:space="preserve">, but neither </w:t>
      </w:r>
      <w:r w:rsidR="005F5641" w:rsidRPr="0086194D">
        <w:rPr>
          <w:rFonts w:ascii="Times New Roman" w:hAnsi="Times New Roman" w:cs="Times New Roman"/>
          <w:sz w:val="28"/>
          <w:szCs w:val="28"/>
        </w:rPr>
        <w:t>that search</w:t>
      </w:r>
      <w:r w:rsidR="00DE43AB" w:rsidRPr="0086194D">
        <w:rPr>
          <w:rFonts w:ascii="Times New Roman" w:hAnsi="Times New Roman" w:cs="Times New Roman"/>
          <w:sz w:val="28"/>
          <w:szCs w:val="28"/>
        </w:rPr>
        <w:t>,</w:t>
      </w:r>
      <w:r w:rsidR="005F5641" w:rsidRPr="0086194D">
        <w:rPr>
          <w:rFonts w:ascii="Times New Roman" w:hAnsi="Times New Roman" w:cs="Times New Roman"/>
          <w:sz w:val="28"/>
          <w:szCs w:val="28"/>
        </w:rPr>
        <w:t xml:space="preserve"> nor the search of her luggage</w:t>
      </w:r>
      <w:r w:rsidR="00DE43AB" w:rsidRPr="0086194D">
        <w:rPr>
          <w:rFonts w:ascii="Times New Roman" w:hAnsi="Times New Roman" w:cs="Times New Roman"/>
          <w:sz w:val="28"/>
          <w:szCs w:val="28"/>
        </w:rPr>
        <w:t>,</w:t>
      </w:r>
      <w:r w:rsidR="00F928D3" w:rsidRPr="0086194D">
        <w:rPr>
          <w:rFonts w:ascii="Times New Roman" w:hAnsi="Times New Roman" w:cs="Times New Roman"/>
          <w:sz w:val="28"/>
          <w:szCs w:val="28"/>
        </w:rPr>
        <w:t xml:space="preserve"> revealed anything untoward</w:t>
      </w:r>
      <w:r w:rsidR="00941407" w:rsidRPr="0086194D">
        <w:rPr>
          <w:rFonts w:ascii="Times New Roman" w:hAnsi="Times New Roman" w:cs="Times New Roman"/>
          <w:sz w:val="28"/>
          <w:szCs w:val="28"/>
        </w:rPr>
        <w:t>;</w:t>
      </w:r>
      <w:r w:rsidR="00F928D3" w:rsidRPr="0086194D">
        <w:rPr>
          <w:rFonts w:ascii="Times New Roman" w:hAnsi="Times New Roman" w:cs="Times New Roman"/>
          <w:sz w:val="28"/>
          <w:szCs w:val="28"/>
        </w:rPr>
        <w:t xml:space="preserve">  </w:t>
      </w:r>
    </w:p>
    <w:p w:rsidR="00F928D3" w:rsidRPr="0086194D" w:rsidRDefault="00941407" w:rsidP="008A3E4C">
      <w:pPr>
        <w:pStyle w:val="ListParagraph"/>
        <w:numPr>
          <w:ilvl w:val="0"/>
          <w:numId w:val="43"/>
        </w:numPr>
        <w:spacing w:line="360" w:lineRule="auto"/>
        <w:ind w:left="1276" w:hanging="567"/>
        <w:jc w:val="both"/>
        <w:rPr>
          <w:rFonts w:ascii="Times New Roman" w:hAnsi="Times New Roman" w:cs="Times New Roman"/>
          <w:sz w:val="28"/>
          <w:szCs w:val="28"/>
        </w:rPr>
      </w:pPr>
      <w:r w:rsidRPr="0086194D">
        <w:rPr>
          <w:rFonts w:ascii="Times New Roman" w:hAnsi="Times New Roman" w:cs="Times New Roman"/>
          <w:sz w:val="28"/>
          <w:szCs w:val="28"/>
        </w:rPr>
        <w:t>a</w:t>
      </w:r>
      <w:r w:rsidR="0041429C" w:rsidRPr="0086194D">
        <w:rPr>
          <w:rFonts w:ascii="Times New Roman" w:hAnsi="Times New Roman" w:cs="Times New Roman"/>
          <w:sz w:val="28"/>
          <w:szCs w:val="28"/>
        </w:rPr>
        <w:t>t</w:t>
      </w:r>
      <w:r w:rsidR="005F5641" w:rsidRPr="0086194D">
        <w:rPr>
          <w:rFonts w:ascii="Times New Roman" w:hAnsi="Times New Roman" w:cs="Times New Roman"/>
          <w:sz w:val="28"/>
          <w:szCs w:val="28"/>
        </w:rPr>
        <w:t xml:space="preserve"> t</w:t>
      </w:r>
      <w:r w:rsidR="00F928D3" w:rsidRPr="0086194D">
        <w:rPr>
          <w:rFonts w:ascii="Times New Roman" w:hAnsi="Times New Roman" w:cs="Times New Roman"/>
          <w:sz w:val="28"/>
          <w:szCs w:val="28"/>
        </w:rPr>
        <w:t>he charge office</w:t>
      </w:r>
      <w:r w:rsidR="005F5641" w:rsidRPr="0086194D">
        <w:rPr>
          <w:rFonts w:ascii="Times New Roman" w:hAnsi="Times New Roman" w:cs="Times New Roman"/>
          <w:sz w:val="28"/>
          <w:szCs w:val="28"/>
        </w:rPr>
        <w:t>,</w:t>
      </w:r>
      <w:r w:rsidR="00F928D3" w:rsidRPr="0086194D">
        <w:rPr>
          <w:rFonts w:ascii="Times New Roman" w:hAnsi="Times New Roman" w:cs="Times New Roman"/>
          <w:sz w:val="28"/>
          <w:szCs w:val="28"/>
        </w:rPr>
        <w:t xml:space="preserve"> Ms Khedama was told to phone her parents</w:t>
      </w:r>
      <w:r w:rsidR="0041429C" w:rsidRPr="0086194D">
        <w:rPr>
          <w:rFonts w:ascii="Times New Roman" w:hAnsi="Times New Roman" w:cs="Times New Roman"/>
          <w:sz w:val="28"/>
          <w:szCs w:val="28"/>
        </w:rPr>
        <w:t xml:space="preserve"> – she </w:t>
      </w:r>
      <w:r w:rsidR="00F928D3" w:rsidRPr="0086194D">
        <w:rPr>
          <w:rFonts w:ascii="Times New Roman" w:hAnsi="Times New Roman" w:cs="Times New Roman"/>
          <w:sz w:val="28"/>
          <w:szCs w:val="28"/>
        </w:rPr>
        <w:t xml:space="preserve">told the police officers that </w:t>
      </w:r>
      <w:r w:rsidR="001028CC" w:rsidRPr="0086194D">
        <w:rPr>
          <w:rFonts w:ascii="Times New Roman" w:hAnsi="Times New Roman" w:cs="Times New Roman"/>
          <w:sz w:val="28"/>
          <w:szCs w:val="28"/>
        </w:rPr>
        <w:t>her parents were deceased.</w:t>
      </w:r>
      <w:r w:rsidR="00F928D3" w:rsidRPr="0086194D">
        <w:rPr>
          <w:rFonts w:ascii="Times New Roman" w:hAnsi="Times New Roman" w:cs="Times New Roman"/>
          <w:sz w:val="28"/>
          <w:szCs w:val="28"/>
        </w:rPr>
        <w:t xml:space="preserve">  She asked them to phone a police officer in Cape Town who had once spoke</w:t>
      </w:r>
      <w:r w:rsidR="00346817" w:rsidRPr="0086194D">
        <w:rPr>
          <w:rFonts w:ascii="Times New Roman" w:hAnsi="Times New Roman" w:cs="Times New Roman"/>
          <w:sz w:val="28"/>
          <w:szCs w:val="28"/>
        </w:rPr>
        <w:t>n</w:t>
      </w:r>
      <w:r w:rsidR="00F928D3" w:rsidRPr="0086194D">
        <w:rPr>
          <w:rFonts w:ascii="Times New Roman" w:hAnsi="Times New Roman" w:cs="Times New Roman"/>
          <w:sz w:val="28"/>
          <w:szCs w:val="28"/>
        </w:rPr>
        <w:t xml:space="preserve"> to her about averments</w:t>
      </w:r>
      <w:r w:rsidR="00094F63" w:rsidRPr="0086194D">
        <w:rPr>
          <w:rFonts w:ascii="Times New Roman" w:hAnsi="Times New Roman" w:cs="Times New Roman"/>
          <w:sz w:val="28"/>
          <w:szCs w:val="28"/>
        </w:rPr>
        <w:t xml:space="preserve"> </w:t>
      </w:r>
      <w:r w:rsidR="001028CC" w:rsidRPr="0086194D">
        <w:rPr>
          <w:rFonts w:ascii="Times New Roman" w:hAnsi="Times New Roman" w:cs="Times New Roman"/>
          <w:sz w:val="28"/>
          <w:szCs w:val="28"/>
        </w:rPr>
        <w:t>relating to fraud</w:t>
      </w:r>
      <w:r w:rsidR="001733AD">
        <w:rPr>
          <w:rFonts w:ascii="Times New Roman" w:hAnsi="Times New Roman" w:cs="Times New Roman"/>
          <w:sz w:val="28"/>
          <w:szCs w:val="28"/>
        </w:rPr>
        <w:t xml:space="preserve"> by perpetrators falsely using her identity card/number</w:t>
      </w:r>
      <w:r w:rsidR="00346817" w:rsidRPr="0086194D">
        <w:rPr>
          <w:rFonts w:ascii="Times New Roman" w:hAnsi="Times New Roman" w:cs="Times New Roman"/>
          <w:sz w:val="28"/>
          <w:szCs w:val="28"/>
        </w:rPr>
        <w:t>,</w:t>
      </w:r>
      <w:r w:rsidR="00F928D3" w:rsidRPr="0086194D">
        <w:rPr>
          <w:rFonts w:ascii="Times New Roman" w:hAnsi="Times New Roman" w:cs="Times New Roman"/>
          <w:sz w:val="28"/>
          <w:szCs w:val="28"/>
        </w:rPr>
        <w:t xml:space="preserve"> and </w:t>
      </w:r>
      <w:r w:rsidR="001028CC" w:rsidRPr="0086194D">
        <w:rPr>
          <w:rFonts w:ascii="Times New Roman" w:hAnsi="Times New Roman" w:cs="Times New Roman"/>
          <w:sz w:val="28"/>
          <w:szCs w:val="28"/>
        </w:rPr>
        <w:t xml:space="preserve">in circumstances where other </w:t>
      </w:r>
      <w:r w:rsidR="00F928D3" w:rsidRPr="0086194D">
        <w:rPr>
          <w:rFonts w:ascii="Times New Roman" w:hAnsi="Times New Roman" w:cs="Times New Roman"/>
          <w:sz w:val="28"/>
          <w:szCs w:val="28"/>
        </w:rPr>
        <w:t>people ha</w:t>
      </w:r>
      <w:r w:rsidR="00F919D8" w:rsidRPr="0086194D">
        <w:rPr>
          <w:rFonts w:ascii="Times New Roman" w:hAnsi="Times New Roman" w:cs="Times New Roman"/>
          <w:sz w:val="28"/>
          <w:szCs w:val="28"/>
        </w:rPr>
        <w:t>d</w:t>
      </w:r>
      <w:r w:rsidR="00F928D3" w:rsidRPr="0086194D">
        <w:rPr>
          <w:rFonts w:ascii="Times New Roman" w:hAnsi="Times New Roman" w:cs="Times New Roman"/>
          <w:sz w:val="28"/>
          <w:szCs w:val="28"/>
        </w:rPr>
        <w:t xml:space="preserve"> been arrested.  </w:t>
      </w:r>
      <w:r w:rsidR="0041429C" w:rsidRPr="0086194D">
        <w:rPr>
          <w:rFonts w:ascii="Times New Roman" w:hAnsi="Times New Roman" w:cs="Times New Roman"/>
          <w:sz w:val="28"/>
          <w:szCs w:val="28"/>
        </w:rPr>
        <w:t xml:space="preserve">She informed the police members </w:t>
      </w:r>
      <w:r w:rsidR="001733AD">
        <w:rPr>
          <w:rFonts w:ascii="Times New Roman" w:hAnsi="Times New Roman" w:cs="Times New Roman"/>
          <w:sz w:val="28"/>
          <w:szCs w:val="28"/>
        </w:rPr>
        <w:t xml:space="preserve">at the airport </w:t>
      </w:r>
      <w:r w:rsidR="0041429C" w:rsidRPr="0086194D">
        <w:rPr>
          <w:rFonts w:ascii="Times New Roman" w:hAnsi="Times New Roman" w:cs="Times New Roman"/>
          <w:sz w:val="28"/>
          <w:szCs w:val="28"/>
        </w:rPr>
        <w:t>that t</w:t>
      </w:r>
      <w:r w:rsidR="00F928D3" w:rsidRPr="0086194D">
        <w:rPr>
          <w:rFonts w:ascii="Times New Roman" w:hAnsi="Times New Roman" w:cs="Times New Roman"/>
          <w:sz w:val="28"/>
          <w:szCs w:val="28"/>
        </w:rPr>
        <w:t xml:space="preserve">his </w:t>
      </w:r>
      <w:r w:rsidR="00346817" w:rsidRPr="0086194D">
        <w:rPr>
          <w:rFonts w:ascii="Times New Roman" w:hAnsi="Times New Roman" w:cs="Times New Roman"/>
          <w:sz w:val="28"/>
          <w:szCs w:val="28"/>
        </w:rPr>
        <w:t xml:space="preserve">had occurred in Cape Town </w:t>
      </w:r>
      <w:r w:rsidR="00F928D3" w:rsidRPr="0086194D">
        <w:rPr>
          <w:rFonts w:ascii="Times New Roman" w:hAnsi="Times New Roman" w:cs="Times New Roman"/>
          <w:sz w:val="28"/>
          <w:szCs w:val="28"/>
        </w:rPr>
        <w:t xml:space="preserve">after </w:t>
      </w:r>
      <w:r w:rsidR="0041429C" w:rsidRPr="0086194D">
        <w:rPr>
          <w:rFonts w:ascii="Times New Roman" w:hAnsi="Times New Roman" w:cs="Times New Roman"/>
          <w:sz w:val="28"/>
          <w:szCs w:val="28"/>
        </w:rPr>
        <w:t xml:space="preserve">she </w:t>
      </w:r>
      <w:r w:rsidR="00F928D3" w:rsidRPr="0086194D">
        <w:rPr>
          <w:rFonts w:ascii="Times New Roman" w:hAnsi="Times New Roman" w:cs="Times New Roman"/>
          <w:sz w:val="28"/>
          <w:szCs w:val="28"/>
        </w:rPr>
        <w:t>had lost her identity document</w:t>
      </w:r>
      <w:r w:rsidR="00F919D8" w:rsidRPr="0086194D">
        <w:rPr>
          <w:rFonts w:ascii="Times New Roman" w:hAnsi="Times New Roman" w:cs="Times New Roman"/>
          <w:sz w:val="28"/>
          <w:szCs w:val="28"/>
        </w:rPr>
        <w:t xml:space="preserve">, </w:t>
      </w:r>
      <w:r w:rsidR="00D83645" w:rsidRPr="0086194D">
        <w:rPr>
          <w:rFonts w:ascii="Times New Roman" w:hAnsi="Times New Roman" w:cs="Times New Roman"/>
          <w:sz w:val="28"/>
          <w:szCs w:val="28"/>
        </w:rPr>
        <w:t xml:space="preserve">which </w:t>
      </w:r>
      <w:r w:rsidR="0041429C" w:rsidRPr="0086194D">
        <w:rPr>
          <w:rFonts w:ascii="Times New Roman" w:hAnsi="Times New Roman" w:cs="Times New Roman"/>
          <w:sz w:val="28"/>
          <w:szCs w:val="28"/>
        </w:rPr>
        <w:t>had been</w:t>
      </w:r>
      <w:r w:rsidR="00F919D8" w:rsidRPr="0086194D">
        <w:rPr>
          <w:rFonts w:ascii="Times New Roman" w:hAnsi="Times New Roman" w:cs="Times New Roman"/>
          <w:sz w:val="28"/>
          <w:szCs w:val="28"/>
        </w:rPr>
        <w:t xml:space="preserve"> used by the fraudsters.</w:t>
      </w:r>
      <w:r w:rsidR="001028CC" w:rsidRPr="0086194D">
        <w:rPr>
          <w:rFonts w:ascii="Times New Roman" w:hAnsi="Times New Roman" w:cs="Times New Roman"/>
          <w:sz w:val="28"/>
          <w:szCs w:val="28"/>
        </w:rPr>
        <w:t xml:space="preserve"> The loss was reported to the SAP</w:t>
      </w:r>
      <w:r w:rsidR="00F919D8" w:rsidRPr="0086194D">
        <w:rPr>
          <w:rFonts w:ascii="Times New Roman" w:hAnsi="Times New Roman" w:cs="Times New Roman"/>
          <w:sz w:val="28"/>
          <w:szCs w:val="28"/>
        </w:rPr>
        <w:t>S</w:t>
      </w:r>
      <w:r w:rsidR="001028CC" w:rsidRPr="0086194D">
        <w:rPr>
          <w:rFonts w:ascii="Times New Roman" w:hAnsi="Times New Roman" w:cs="Times New Roman"/>
          <w:sz w:val="28"/>
          <w:szCs w:val="28"/>
        </w:rPr>
        <w:t xml:space="preserve">, and </w:t>
      </w:r>
      <w:r w:rsidR="00F928D3" w:rsidRPr="0086194D">
        <w:rPr>
          <w:rFonts w:ascii="Times New Roman" w:hAnsi="Times New Roman" w:cs="Times New Roman"/>
          <w:sz w:val="28"/>
          <w:szCs w:val="28"/>
        </w:rPr>
        <w:t>she had opened a case</w:t>
      </w:r>
      <w:r w:rsidR="001028CC" w:rsidRPr="0086194D">
        <w:rPr>
          <w:rFonts w:ascii="Times New Roman" w:hAnsi="Times New Roman" w:cs="Times New Roman"/>
          <w:sz w:val="28"/>
          <w:szCs w:val="28"/>
        </w:rPr>
        <w:t xml:space="preserve"> with them,</w:t>
      </w:r>
      <w:r w:rsidR="00F928D3" w:rsidRPr="0086194D">
        <w:rPr>
          <w:rFonts w:ascii="Times New Roman" w:hAnsi="Times New Roman" w:cs="Times New Roman"/>
          <w:sz w:val="28"/>
          <w:szCs w:val="28"/>
        </w:rPr>
        <w:t xml:space="preserve"> and deposed to an affidavit </w:t>
      </w:r>
      <w:r w:rsidR="001028CC" w:rsidRPr="0086194D">
        <w:rPr>
          <w:rFonts w:ascii="Times New Roman" w:hAnsi="Times New Roman" w:cs="Times New Roman"/>
          <w:sz w:val="28"/>
          <w:szCs w:val="28"/>
        </w:rPr>
        <w:t>in that regard</w:t>
      </w:r>
      <w:r w:rsidR="0041429C" w:rsidRPr="0086194D">
        <w:rPr>
          <w:rFonts w:ascii="Times New Roman" w:hAnsi="Times New Roman" w:cs="Times New Roman"/>
          <w:sz w:val="28"/>
          <w:szCs w:val="28"/>
        </w:rPr>
        <w:t>;</w:t>
      </w:r>
      <w:r w:rsidR="00F928D3" w:rsidRPr="0086194D">
        <w:rPr>
          <w:rFonts w:ascii="Times New Roman" w:hAnsi="Times New Roman" w:cs="Times New Roman"/>
          <w:sz w:val="28"/>
          <w:szCs w:val="28"/>
        </w:rPr>
        <w:t xml:space="preserve"> </w:t>
      </w:r>
    </w:p>
    <w:p w:rsidR="00205DDD" w:rsidRPr="0086194D" w:rsidRDefault="00F928D3" w:rsidP="008A3E4C">
      <w:pPr>
        <w:pStyle w:val="ListParagraph"/>
        <w:numPr>
          <w:ilvl w:val="0"/>
          <w:numId w:val="43"/>
        </w:numPr>
        <w:spacing w:line="360" w:lineRule="auto"/>
        <w:ind w:left="1276" w:hanging="567"/>
        <w:jc w:val="both"/>
        <w:rPr>
          <w:rFonts w:ascii="Times New Roman" w:hAnsi="Times New Roman" w:cs="Times New Roman"/>
          <w:sz w:val="28"/>
          <w:szCs w:val="28"/>
        </w:rPr>
      </w:pPr>
      <w:r w:rsidRPr="0086194D">
        <w:rPr>
          <w:rFonts w:ascii="Times New Roman" w:hAnsi="Times New Roman" w:cs="Times New Roman"/>
          <w:sz w:val="28"/>
          <w:szCs w:val="28"/>
        </w:rPr>
        <w:t xml:space="preserve">Ms Khedama heard the </w:t>
      </w:r>
      <w:r w:rsidR="00346817" w:rsidRPr="0086194D">
        <w:rPr>
          <w:rFonts w:ascii="Times New Roman" w:hAnsi="Times New Roman" w:cs="Times New Roman"/>
          <w:sz w:val="28"/>
          <w:szCs w:val="28"/>
        </w:rPr>
        <w:t xml:space="preserve">Durban </w:t>
      </w:r>
      <w:r w:rsidRPr="0086194D">
        <w:rPr>
          <w:rFonts w:ascii="Times New Roman" w:hAnsi="Times New Roman" w:cs="Times New Roman"/>
          <w:sz w:val="28"/>
          <w:szCs w:val="28"/>
        </w:rPr>
        <w:t xml:space="preserve">police </w:t>
      </w:r>
      <w:r w:rsidR="001028CC" w:rsidRPr="0086194D">
        <w:rPr>
          <w:rFonts w:ascii="Times New Roman" w:hAnsi="Times New Roman" w:cs="Times New Roman"/>
          <w:sz w:val="28"/>
          <w:szCs w:val="28"/>
        </w:rPr>
        <w:t>members</w:t>
      </w:r>
      <w:r w:rsidRPr="0086194D">
        <w:rPr>
          <w:rFonts w:ascii="Times New Roman" w:hAnsi="Times New Roman" w:cs="Times New Roman"/>
          <w:sz w:val="28"/>
          <w:szCs w:val="28"/>
        </w:rPr>
        <w:t xml:space="preserve"> talking to the police </w:t>
      </w:r>
      <w:r w:rsidR="001028CC" w:rsidRPr="0086194D">
        <w:rPr>
          <w:rFonts w:ascii="Times New Roman" w:hAnsi="Times New Roman" w:cs="Times New Roman"/>
          <w:sz w:val="28"/>
          <w:szCs w:val="28"/>
        </w:rPr>
        <w:t>officer</w:t>
      </w:r>
      <w:r w:rsidRPr="0086194D">
        <w:rPr>
          <w:rFonts w:ascii="Times New Roman" w:hAnsi="Times New Roman" w:cs="Times New Roman"/>
          <w:sz w:val="28"/>
          <w:szCs w:val="28"/>
        </w:rPr>
        <w:t xml:space="preserve"> in Cape Town, one Captain Bernard</w:t>
      </w:r>
      <w:r w:rsidR="00346817" w:rsidRPr="0086194D">
        <w:rPr>
          <w:rFonts w:ascii="Times New Roman" w:hAnsi="Times New Roman" w:cs="Times New Roman"/>
          <w:sz w:val="28"/>
          <w:szCs w:val="28"/>
        </w:rPr>
        <w:t>. He</w:t>
      </w:r>
      <w:r w:rsidRPr="0086194D">
        <w:rPr>
          <w:rFonts w:ascii="Times New Roman" w:hAnsi="Times New Roman" w:cs="Times New Roman"/>
          <w:sz w:val="28"/>
          <w:szCs w:val="28"/>
        </w:rPr>
        <w:t xml:space="preserve"> confirmed </w:t>
      </w:r>
      <w:r w:rsidR="00346817" w:rsidRPr="0086194D">
        <w:rPr>
          <w:rFonts w:ascii="Times New Roman" w:hAnsi="Times New Roman" w:cs="Times New Roman"/>
          <w:sz w:val="28"/>
          <w:szCs w:val="28"/>
        </w:rPr>
        <w:t xml:space="preserve">that </w:t>
      </w:r>
      <w:r w:rsidRPr="0086194D">
        <w:rPr>
          <w:rFonts w:ascii="Times New Roman" w:hAnsi="Times New Roman" w:cs="Times New Roman"/>
          <w:sz w:val="28"/>
          <w:szCs w:val="28"/>
        </w:rPr>
        <w:t>he knew who she was</w:t>
      </w:r>
      <w:r w:rsidR="008D3A95" w:rsidRPr="0086194D">
        <w:rPr>
          <w:rFonts w:ascii="Times New Roman" w:hAnsi="Times New Roman" w:cs="Times New Roman"/>
          <w:sz w:val="28"/>
          <w:szCs w:val="28"/>
        </w:rPr>
        <w:t>, and what she had said.</w:t>
      </w:r>
      <w:r w:rsidRPr="0086194D">
        <w:rPr>
          <w:rFonts w:ascii="Times New Roman" w:hAnsi="Times New Roman" w:cs="Times New Roman"/>
          <w:sz w:val="28"/>
          <w:szCs w:val="28"/>
        </w:rPr>
        <w:t xml:space="preserve">  Ms Khedama was then </w:t>
      </w:r>
      <w:r w:rsidR="008D3A95" w:rsidRPr="0086194D">
        <w:rPr>
          <w:rFonts w:ascii="Times New Roman" w:hAnsi="Times New Roman" w:cs="Times New Roman"/>
          <w:sz w:val="28"/>
          <w:szCs w:val="28"/>
        </w:rPr>
        <w:t>instructed</w:t>
      </w:r>
      <w:r w:rsidRPr="0086194D">
        <w:rPr>
          <w:rFonts w:ascii="Times New Roman" w:hAnsi="Times New Roman" w:cs="Times New Roman"/>
          <w:sz w:val="28"/>
          <w:szCs w:val="28"/>
        </w:rPr>
        <w:t xml:space="preserve"> to phone her boyfriend </w:t>
      </w:r>
      <w:r w:rsidR="001028CC" w:rsidRPr="0086194D">
        <w:rPr>
          <w:rFonts w:ascii="Times New Roman" w:hAnsi="Times New Roman" w:cs="Times New Roman"/>
          <w:sz w:val="28"/>
          <w:szCs w:val="28"/>
        </w:rPr>
        <w:t>(</w:t>
      </w:r>
      <w:r w:rsidRPr="0086194D">
        <w:rPr>
          <w:rFonts w:ascii="Times New Roman" w:hAnsi="Times New Roman" w:cs="Times New Roman"/>
          <w:sz w:val="28"/>
          <w:szCs w:val="28"/>
        </w:rPr>
        <w:t>to who</w:t>
      </w:r>
      <w:r w:rsidR="00AB6C08" w:rsidRPr="0086194D">
        <w:rPr>
          <w:rFonts w:ascii="Times New Roman" w:hAnsi="Times New Roman" w:cs="Times New Roman"/>
          <w:sz w:val="28"/>
          <w:szCs w:val="28"/>
        </w:rPr>
        <w:t>m</w:t>
      </w:r>
      <w:r w:rsidRPr="0086194D">
        <w:rPr>
          <w:rFonts w:ascii="Times New Roman" w:hAnsi="Times New Roman" w:cs="Times New Roman"/>
          <w:sz w:val="28"/>
          <w:szCs w:val="28"/>
        </w:rPr>
        <w:t xml:space="preserve"> she has subsequently bec</w:t>
      </w:r>
      <w:r w:rsidR="00F919D8" w:rsidRPr="0086194D">
        <w:rPr>
          <w:rFonts w:ascii="Times New Roman" w:hAnsi="Times New Roman" w:cs="Times New Roman"/>
          <w:sz w:val="28"/>
          <w:szCs w:val="28"/>
        </w:rPr>
        <w:t>o</w:t>
      </w:r>
      <w:r w:rsidRPr="0086194D">
        <w:rPr>
          <w:rFonts w:ascii="Times New Roman" w:hAnsi="Times New Roman" w:cs="Times New Roman"/>
          <w:sz w:val="28"/>
          <w:szCs w:val="28"/>
        </w:rPr>
        <w:t>me married</w:t>
      </w:r>
      <w:r w:rsidR="001028CC" w:rsidRPr="0086194D">
        <w:rPr>
          <w:rFonts w:ascii="Times New Roman" w:hAnsi="Times New Roman" w:cs="Times New Roman"/>
          <w:sz w:val="28"/>
          <w:szCs w:val="28"/>
        </w:rPr>
        <w:t>)</w:t>
      </w:r>
      <w:r w:rsidR="008D3A95" w:rsidRPr="0086194D">
        <w:rPr>
          <w:rFonts w:ascii="Times New Roman" w:hAnsi="Times New Roman" w:cs="Times New Roman"/>
          <w:sz w:val="28"/>
          <w:szCs w:val="28"/>
        </w:rPr>
        <w:t>, because she was being arrested, and her suitcase needed to be removed.</w:t>
      </w:r>
      <w:r w:rsidRPr="0086194D">
        <w:rPr>
          <w:rFonts w:ascii="Times New Roman" w:hAnsi="Times New Roman" w:cs="Times New Roman"/>
          <w:sz w:val="28"/>
          <w:szCs w:val="28"/>
        </w:rPr>
        <w:t xml:space="preserve"> He arrived at the airport </w:t>
      </w:r>
      <w:r w:rsidR="001028CC" w:rsidRPr="0086194D">
        <w:rPr>
          <w:rFonts w:ascii="Times New Roman" w:hAnsi="Times New Roman" w:cs="Times New Roman"/>
          <w:sz w:val="28"/>
          <w:szCs w:val="28"/>
        </w:rPr>
        <w:t xml:space="preserve">in due course, </w:t>
      </w:r>
      <w:r w:rsidRPr="0086194D">
        <w:rPr>
          <w:rFonts w:ascii="Times New Roman" w:hAnsi="Times New Roman" w:cs="Times New Roman"/>
          <w:sz w:val="28"/>
          <w:szCs w:val="28"/>
        </w:rPr>
        <w:t xml:space="preserve">together with a friend of Ms Khedama.  </w:t>
      </w:r>
      <w:r w:rsidR="008D3A95" w:rsidRPr="0086194D">
        <w:rPr>
          <w:rFonts w:ascii="Times New Roman" w:hAnsi="Times New Roman" w:cs="Times New Roman"/>
          <w:sz w:val="28"/>
          <w:szCs w:val="28"/>
        </w:rPr>
        <w:t xml:space="preserve">They tried to reason with the </w:t>
      </w:r>
      <w:r w:rsidR="008843F1" w:rsidRPr="0086194D">
        <w:rPr>
          <w:rFonts w:ascii="Times New Roman" w:hAnsi="Times New Roman" w:cs="Times New Roman"/>
          <w:sz w:val="28"/>
          <w:szCs w:val="28"/>
        </w:rPr>
        <w:t xml:space="preserve">members of the </w:t>
      </w:r>
      <w:r w:rsidR="00053E49" w:rsidRPr="0086194D">
        <w:rPr>
          <w:rFonts w:ascii="Times New Roman" w:hAnsi="Times New Roman" w:cs="Times New Roman"/>
          <w:sz w:val="28"/>
          <w:szCs w:val="28"/>
        </w:rPr>
        <w:t>police</w:t>
      </w:r>
      <w:r w:rsidR="008D3A95" w:rsidRPr="0086194D">
        <w:rPr>
          <w:rFonts w:ascii="Times New Roman" w:hAnsi="Times New Roman" w:cs="Times New Roman"/>
          <w:sz w:val="28"/>
          <w:szCs w:val="28"/>
        </w:rPr>
        <w:t xml:space="preserve">, but they would not listen to them. </w:t>
      </w:r>
      <w:r w:rsidR="008843F1" w:rsidRPr="0086194D">
        <w:rPr>
          <w:rFonts w:ascii="Times New Roman" w:hAnsi="Times New Roman" w:cs="Times New Roman"/>
          <w:sz w:val="28"/>
          <w:szCs w:val="28"/>
        </w:rPr>
        <w:t xml:space="preserve">During the conversation, the members of </w:t>
      </w:r>
      <w:r w:rsidRPr="0086194D">
        <w:rPr>
          <w:rFonts w:ascii="Times New Roman" w:hAnsi="Times New Roman" w:cs="Times New Roman"/>
          <w:sz w:val="28"/>
          <w:szCs w:val="28"/>
        </w:rPr>
        <w:t xml:space="preserve">the </w:t>
      </w:r>
      <w:r w:rsidR="00053E49" w:rsidRPr="0086194D">
        <w:rPr>
          <w:rFonts w:ascii="Times New Roman" w:hAnsi="Times New Roman" w:cs="Times New Roman"/>
          <w:sz w:val="28"/>
          <w:szCs w:val="28"/>
        </w:rPr>
        <w:t>police</w:t>
      </w:r>
      <w:r w:rsidRPr="0086194D">
        <w:rPr>
          <w:rFonts w:ascii="Times New Roman" w:hAnsi="Times New Roman" w:cs="Times New Roman"/>
          <w:sz w:val="28"/>
          <w:szCs w:val="28"/>
        </w:rPr>
        <w:t xml:space="preserve"> asked Ms Khedama </w:t>
      </w:r>
      <w:r w:rsidR="001733AD">
        <w:rPr>
          <w:rFonts w:ascii="Times New Roman" w:hAnsi="Times New Roman" w:cs="Times New Roman"/>
          <w:sz w:val="28"/>
          <w:szCs w:val="28"/>
        </w:rPr>
        <w:t>about</w:t>
      </w:r>
      <w:r w:rsidRPr="0086194D">
        <w:rPr>
          <w:rFonts w:ascii="Times New Roman" w:hAnsi="Times New Roman" w:cs="Times New Roman"/>
          <w:sz w:val="28"/>
          <w:szCs w:val="28"/>
        </w:rPr>
        <w:t xml:space="preserve"> her boyfriend</w:t>
      </w:r>
      <w:r w:rsidR="001733AD">
        <w:rPr>
          <w:rFonts w:ascii="Times New Roman" w:hAnsi="Times New Roman" w:cs="Times New Roman"/>
          <w:sz w:val="28"/>
          <w:szCs w:val="28"/>
        </w:rPr>
        <w:t>’s nationality,</w:t>
      </w:r>
      <w:r w:rsidRPr="0086194D">
        <w:rPr>
          <w:rFonts w:ascii="Times New Roman" w:hAnsi="Times New Roman" w:cs="Times New Roman"/>
          <w:sz w:val="28"/>
          <w:szCs w:val="28"/>
        </w:rPr>
        <w:t xml:space="preserve"> and she confirmed that he was not a South African, whereupon they accused her of having an affair with a ‘kwerekwere</w:t>
      </w:r>
      <w:r w:rsidR="00346817" w:rsidRPr="0086194D">
        <w:rPr>
          <w:rFonts w:ascii="Times New Roman" w:hAnsi="Times New Roman" w:cs="Times New Roman"/>
          <w:sz w:val="28"/>
          <w:szCs w:val="28"/>
        </w:rPr>
        <w:t>’</w:t>
      </w:r>
      <w:r w:rsidR="0041429C" w:rsidRPr="0086194D">
        <w:rPr>
          <w:rFonts w:ascii="Times New Roman" w:hAnsi="Times New Roman" w:cs="Times New Roman"/>
          <w:sz w:val="28"/>
          <w:szCs w:val="28"/>
        </w:rPr>
        <w:t>;</w:t>
      </w:r>
      <w:r w:rsidRPr="0086194D">
        <w:rPr>
          <w:rFonts w:ascii="Times New Roman" w:hAnsi="Times New Roman" w:cs="Times New Roman"/>
          <w:sz w:val="28"/>
          <w:szCs w:val="28"/>
        </w:rPr>
        <w:t xml:space="preserve"> </w:t>
      </w:r>
    </w:p>
    <w:p w:rsidR="00F928D3" w:rsidRPr="0086194D" w:rsidRDefault="0041429C" w:rsidP="008A3E4C">
      <w:pPr>
        <w:pStyle w:val="ListParagraph"/>
        <w:numPr>
          <w:ilvl w:val="0"/>
          <w:numId w:val="43"/>
        </w:numPr>
        <w:spacing w:line="360" w:lineRule="auto"/>
        <w:ind w:left="1276" w:hanging="567"/>
        <w:jc w:val="both"/>
        <w:rPr>
          <w:rFonts w:ascii="Times New Roman" w:hAnsi="Times New Roman" w:cs="Times New Roman"/>
          <w:sz w:val="28"/>
          <w:szCs w:val="28"/>
        </w:rPr>
      </w:pPr>
      <w:r w:rsidRPr="0086194D">
        <w:rPr>
          <w:rFonts w:ascii="Times New Roman" w:hAnsi="Times New Roman" w:cs="Times New Roman"/>
          <w:sz w:val="28"/>
          <w:szCs w:val="28"/>
        </w:rPr>
        <w:t>f</w:t>
      </w:r>
      <w:r w:rsidR="00F928D3" w:rsidRPr="0086194D">
        <w:rPr>
          <w:rFonts w:ascii="Times New Roman" w:hAnsi="Times New Roman" w:cs="Times New Roman"/>
          <w:sz w:val="28"/>
          <w:szCs w:val="28"/>
        </w:rPr>
        <w:t xml:space="preserve">rom the </w:t>
      </w:r>
      <w:r w:rsidR="001028CC" w:rsidRPr="0086194D">
        <w:rPr>
          <w:rFonts w:ascii="Times New Roman" w:hAnsi="Times New Roman" w:cs="Times New Roman"/>
          <w:sz w:val="28"/>
          <w:szCs w:val="28"/>
        </w:rPr>
        <w:t>a</w:t>
      </w:r>
      <w:r w:rsidR="00F928D3" w:rsidRPr="0086194D">
        <w:rPr>
          <w:rFonts w:ascii="Times New Roman" w:hAnsi="Times New Roman" w:cs="Times New Roman"/>
          <w:sz w:val="28"/>
          <w:szCs w:val="28"/>
        </w:rPr>
        <w:t xml:space="preserve">irport </w:t>
      </w:r>
      <w:r w:rsidR="008843F1" w:rsidRPr="0086194D">
        <w:rPr>
          <w:rFonts w:ascii="Times New Roman" w:hAnsi="Times New Roman" w:cs="Times New Roman"/>
          <w:sz w:val="28"/>
          <w:szCs w:val="28"/>
        </w:rPr>
        <w:t xml:space="preserve">charge office, </w:t>
      </w:r>
      <w:r w:rsidR="00F928D3" w:rsidRPr="0086194D">
        <w:rPr>
          <w:rFonts w:ascii="Times New Roman" w:hAnsi="Times New Roman" w:cs="Times New Roman"/>
          <w:sz w:val="28"/>
          <w:szCs w:val="28"/>
        </w:rPr>
        <w:t xml:space="preserve">she was taken by </w:t>
      </w:r>
      <w:r w:rsidR="00346817" w:rsidRPr="0086194D">
        <w:rPr>
          <w:rFonts w:ascii="Times New Roman" w:hAnsi="Times New Roman" w:cs="Times New Roman"/>
          <w:sz w:val="28"/>
          <w:szCs w:val="28"/>
        </w:rPr>
        <w:t xml:space="preserve">the </w:t>
      </w:r>
      <w:r w:rsidR="00053E49" w:rsidRPr="0086194D">
        <w:rPr>
          <w:rFonts w:ascii="Times New Roman" w:hAnsi="Times New Roman" w:cs="Times New Roman"/>
          <w:sz w:val="28"/>
          <w:szCs w:val="28"/>
        </w:rPr>
        <w:t>police</w:t>
      </w:r>
      <w:r w:rsidR="00F928D3" w:rsidRPr="0086194D">
        <w:rPr>
          <w:rFonts w:ascii="Times New Roman" w:hAnsi="Times New Roman" w:cs="Times New Roman"/>
          <w:sz w:val="28"/>
          <w:szCs w:val="28"/>
        </w:rPr>
        <w:t xml:space="preserve"> to Tongaat Police Station</w:t>
      </w:r>
      <w:r w:rsidR="008206C3" w:rsidRPr="0086194D">
        <w:rPr>
          <w:rFonts w:ascii="Times New Roman" w:hAnsi="Times New Roman" w:cs="Times New Roman"/>
          <w:sz w:val="28"/>
          <w:szCs w:val="28"/>
        </w:rPr>
        <w:t xml:space="preserve"> in </w:t>
      </w:r>
      <w:r w:rsidR="001733AD">
        <w:rPr>
          <w:rFonts w:ascii="Times New Roman" w:hAnsi="Times New Roman" w:cs="Times New Roman"/>
          <w:sz w:val="28"/>
          <w:szCs w:val="28"/>
        </w:rPr>
        <w:t xml:space="preserve">the back of </w:t>
      </w:r>
      <w:r w:rsidR="008206C3" w:rsidRPr="0086194D">
        <w:rPr>
          <w:rFonts w:ascii="Times New Roman" w:hAnsi="Times New Roman" w:cs="Times New Roman"/>
          <w:sz w:val="28"/>
          <w:szCs w:val="28"/>
        </w:rPr>
        <w:t>a</w:t>
      </w:r>
      <w:r w:rsidR="00346817" w:rsidRPr="0086194D">
        <w:rPr>
          <w:rFonts w:ascii="Times New Roman" w:hAnsi="Times New Roman" w:cs="Times New Roman"/>
          <w:sz w:val="28"/>
          <w:szCs w:val="28"/>
        </w:rPr>
        <w:t xml:space="preserve"> p</w:t>
      </w:r>
      <w:r w:rsidR="008206C3" w:rsidRPr="0086194D">
        <w:rPr>
          <w:rFonts w:ascii="Times New Roman" w:hAnsi="Times New Roman" w:cs="Times New Roman"/>
          <w:sz w:val="28"/>
          <w:szCs w:val="28"/>
        </w:rPr>
        <w:t>olice van</w:t>
      </w:r>
      <w:r w:rsidR="001733AD">
        <w:rPr>
          <w:rFonts w:ascii="Times New Roman" w:hAnsi="Times New Roman" w:cs="Times New Roman"/>
          <w:sz w:val="28"/>
          <w:szCs w:val="28"/>
        </w:rPr>
        <w:t>.</w:t>
      </w:r>
      <w:r w:rsidR="008206C3" w:rsidRPr="0086194D">
        <w:rPr>
          <w:rFonts w:ascii="Times New Roman" w:hAnsi="Times New Roman" w:cs="Times New Roman"/>
          <w:sz w:val="28"/>
          <w:szCs w:val="28"/>
        </w:rPr>
        <w:t xml:space="preserve">  She was handcuffed with her hands behind her back </w:t>
      </w:r>
      <w:r w:rsidR="00E36197" w:rsidRPr="0086194D">
        <w:rPr>
          <w:rFonts w:ascii="Times New Roman" w:hAnsi="Times New Roman" w:cs="Times New Roman"/>
          <w:sz w:val="28"/>
          <w:szCs w:val="28"/>
        </w:rPr>
        <w:t>for the duration of</w:t>
      </w:r>
      <w:r w:rsidR="008206C3" w:rsidRPr="0086194D">
        <w:rPr>
          <w:rFonts w:ascii="Times New Roman" w:hAnsi="Times New Roman" w:cs="Times New Roman"/>
          <w:sz w:val="28"/>
          <w:szCs w:val="28"/>
        </w:rPr>
        <w:t xml:space="preserve"> her removal from the airport to the police van</w:t>
      </w:r>
      <w:r w:rsidR="008843F1" w:rsidRPr="0086194D">
        <w:rPr>
          <w:rFonts w:ascii="Times New Roman" w:hAnsi="Times New Roman" w:cs="Times New Roman"/>
          <w:sz w:val="28"/>
          <w:szCs w:val="28"/>
        </w:rPr>
        <w:t>,</w:t>
      </w:r>
      <w:r w:rsidR="008206C3" w:rsidRPr="0086194D">
        <w:rPr>
          <w:rFonts w:ascii="Times New Roman" w:hAnsi="Times New Roman" w:cs="Times New Roman"/>
          <w:sz w:val="28"/>
          <w:szCs w:val="28"/>
        </w:rPr>
        <w:t xml:space="preserve"> where they were removed</w:t>
      </w:r>
      <w:r w:rsidRPr="0086194D">
        <w:rPr>
          <w:rFonts w:ascii="Times New Roman" w:hAnsi="Times New Roman" w:cs="Times New Roman"/>
          <w:sz w:val="28"/>
          <w:szCs w:val="28"/>
        </w:rPr>
        <w:t>;</w:t>
      </w:r>
      <w:r w:rsidR="008206C3" w:rsidRPr="0086194D">
        <w:rPr>
          <w:rFonts w:ascii="Times New Roman" w:hAnsi="Times New Roman" w:cs="Times New Roman"/>
          <w:sz w:val="28"/>
          <w:szCs w:val="28"/>
        </w:rPr>
        <w:t xml:space="preserve">  </w:t>
      </w:r>
    </w:p>
    <w:p w:rsidR="008206C3" w:rsidRPr="0086194D" w:rsidRDefault="008206C3" w:rsidP="008A3E4C">
      <w:pPr>
        <w:pStyle w:val="ListParagraph"/>
        <w:numPr>
          <w:ilvl w:val="0"/>
          <w:numId w:val="43"/>
        </w:numPr>
        <w:spacing w:line="360" w:lineRule="auto"/>
        <w:ind w:left="1276" w:hanging="567"/>
        <w:jc w:val="both"/>
        <w:rPr>
          <w:rFonts w:ascii="Times New Roman" w:hAnsi="Times New Roman" w:cs="Times New Roman"/>
          <w:sz w:val="28"/>
          <w:szCs w:val="28"/>
        </w:rPr>
      </w:pPr>
      <w:r w:rsidRPr="0086194D">
        <w:rPr>
          <w:rFonts w:ascii="Times New Roman" w:hAnsi="Times New Roman" w:cs="Times New Roman"/>
          <w:sz w:val="28"/>
          <w:szCs w:val="28"/>
        </w:rPr>
        <w:t xml:space="preserve">Ms Khedama described the attitude of the members of the </w:t>
      </w:r>
      <w:r w:rsidR="00053E49" w:rsidRPr="0086194D">
        <w:rPr>
          <w:rFonts w:ascii="Times New Roman" w:hAnsi="Times New Roman" w:cs="Times New Roman"/>
          <w:sz w:val="28"/>
          <w:szCs w:val="28"/>
        </w:rPr>
        <w:t>police</w:t>
      </w:r>
      <w:r w:rsidRPr="0086194D">
        <w:rPr>
          <w:rFonts w:ascii="Times New Roman" w:hAnsi="Times New Roman" w:cs="Times New Roman"/>
          <w:sz w:val="28"/>
          <w:szCs w:val="28"/>
        </w:rPr>
        <w:t xml:space="preserve"> as harsh and unacceptable in the way they handled her response.  They did not wish to listen to anything she said and this affected her very negatively</w:t>
      </w:r>
      <w:r w:rsidR="0041429C" w:rsidRPr="0086194D">
        <w:rPr>
          <w:rFonts w:ascii="Times New Roman" w:hAnsi="Times New Roman" w:cs="Times New Roman"/>
          <w:sz w:val="28"/>
          <w:szCs w:val="28"/>
        </w:rPr>
        <w:t>;</w:t>
      </w:r>
    </w:p>
    <w:p w:rsidR="008206C3" w:rsidRPr="0086194D" w:rsidRDefault="0041429C" w:rsidP="008A3E4C">
      <w:pPr>
        <w:pStyle w:val="ListParagraph"/>
        <w:numPr>
          <w:ilvl w:val="0"/>
          <w:numId w:val="43"/>
        </w:numPr>
        <w:spacing w:line="360" w:lineRule="auto"/>
        <w:ind w:left="1276" w:hanging="567"/>
        <w:jc w:val="both"/>
        <w:rPr>
          <w:rFonts w:ascii="Times New Roman" w:hAnsi="Times New Roman" w:cs="Times New Roman"/>
          <w:sz w:val="28"/>
          <w:szCs w:val="28"/>
        </w:rPr>
      </w:pPr>
      <w:r w:rsidRPr="0086194D">
        <w:rPr>
          <w:rFonts w:ascii="Times New Roman" w:hAnsi="Times New Roman" w:cs="Times New Roman"/>
          <w:sz w:val="28"/>
          <w:szCs w:val="28"/>
        </w:rPr>
        <w:t>a</w:t>
      </w:r>
      <w:r w:rsidR="008206C3" w:rsidRPr="0086194D">
        <w:rPr>
          <w:rFonts w:ascii="Times New Roman" w:hAnsi="Times New Roman" w:cs="Times New Roman"/>
          <w:sz w:val="28"/>
          <w:szCs w:val="28"/>
        </w:rPr>
        <w:t>t the Tongaat Police Station charge office she was told to remove her jewellery</w:t>
      </w:r>
      <w:r w:rsidR="007D59AC" w:rsidRPr="0086194D">
        <w:rPr>
          <w:rFonts w:ascii="Times New Roman" w:hAnsi="Times New Roman" w:cs="Times New Roman"/>
          <w:sz w:val="28"/>
          <w:szCs w:val="28"/>
        </w:rPr>
        <w:t>,</w:t>
      </w:r>
      <w:r w:rsidR="008206C3" w:rsidRPr="0086194D">
        <w:rPr>
          <w:rFonts w:ascii="Times New Roman" w:hAnsi="Times New Roman" w:cs="Times New Roman"/>
          <w:sz w:val="28"/>
          <w:szCs w:val="28"/>
        </w:rPr>
        <w:t xml:space="preserve"> which was placed into safe keeping.  This was because she was being detained at the police station</w:t>
      </w:r>
      <w:r w:rsidR="00D83645" w:rsidRPr="0086194D">
        <w:rPr>
          <w:rFonts w:ascii="Times New Roman" w:hAnsi="Times New Roman" w:cs="Times New Roman"/>
          <w:sz w:val="28"/>
          <w:szCs w:val="28"/>
        </w:rPr>
        <w:t>;</w:t>
      </w:r>
    </w:p>
    <w:p w:rsidR="008206C3" w:rsidRPr="0086194D" w:rsidRDefault="008206C3" w:rsidP="008A3E4C">
      <w:pPr>
        <w:pStyle w:val="ListParagraph"/>
        <w:numPr>
          <w:ilvl w:val="0"/>
          <w:numId w:val="43"/>
        </w:numPr>
        <w:spacing w:line="360" w:lineRule="auto"/>
        <w:ind w:left="1276" w:hanging="567"/>
        <w:jc w:val="both"/>
        <w:rPr>
          <w:rFonts w:ascii="Times New Roman" w:hAnsi="Times New Roman" w:cs="Times New Roman"/>
          <w:sz w:val="28"/>
          <w:szCs w:val="28"/>
        </w:rPr>
      </w:pPr>
      <w:r w:rsidRPr="0086194D">
        <w:rPr>
          <w:rFonts w:ascii="Times New Roman" w:hAnsi="Times New Roman" w:cs="Times New Roman"/>
          <w:sz w:val="28"/>
          <w:szCs w:val="28"/>
        </w:rPr>
        <w:t>Ms Khedama testified that she was placed in a small cell</w:t>
      </w:r>
      <w:r w:rsidR="00C3448A">
        <w:rPr>
          <w:rFonts w:ascii="Times New Roman" w:hAnsi="Times New Roman" w:cs="Times New Roman"/>
          <w:sz w:val="28"/>
          <w:szCs w:val="28"/>
        </w:rPr>
        <w:t>,</w:t>
      </w:r>
      <w:r w:rsidR="00E36197" w:rsidRPr="0086194D">
        <w:rPr>
          <w:rFonts w:ascii="Times New Roman" w:hAnsi="Times New Roman" w:cs="Times New Roman"/>
          <w:sz w:val="28"/>
          <w:szCs w:val="28"/>
        </w:rPr>
        <w:t xml:space="preserve"> where she was kept on her own for the duration of her ordeal at the Tongaat Police Station. The toilet </w:t>
      </w:r>
      <w:r w:rsidR="00C3448A">
        <w:rPr>
          <w:rFonts w:ascii="Times New Roman" w:hAnsi="Times New Roman" w:cs="Times New Roman"/>
          <w:sz w:val="28"/>
          <w:szCs w:val="28"/>
        </w:rPr>
        <w:t xml:space="preserve">in the cell </w:t>
      </w:r>
      <w:r w:rsidRPr="0086194D">
        <w:rPr>
          <w:rFonts w:ascii="Times New Roman" w:hAnsi="Times New Roman" w:cs="Times New Roman"/>
          <w:sz w:val="28"/>
          <w:szCs w:val="28"/>
        </w:rPr>
        <w:t>was very dirty with faeces and smelt terribly.</w:t>
      </w:r>
      <w:r w:rsidR="00E36197" w:rsidRPr="0086194D">
        <w:rPr>
          <w:rFonts w:ascii="Times New Roman" w:hAnsi="Times New Roman" w:cs="Times New Roman"/>
          <w:sz w:val="28"/>
          <w:szCs w:val="28"/>
        </w:rPr>
        <w:t xml:space="preserve"> </w:t>
      </w:r>
      <w:r w:rsidRPr="0086194D">
        <w:rPr>
          <w:rFonts w:ascii="Times New Roman" w:hAnsi="Times New Roman" w:cs="Times New Roman"/>
          <w:sz w:val="28"/>
          <w:szCs w:val="28"/>
        </w:rPr>
        <w:t>There was also a filthy grey blanket in the cell.  She placed the grey blanket onto the cement bed and sat on it in her tracksuit.  She had no blanket with which to cover herself</w:t>
      </w:r>
      <w:r w:rsidR="00E36197" w:rsidRPr="0086194D">
        <w:rPr>
          <w:rFonts w:ascii="Times New Roman" w:hAnsi="Times New Roman" w:cs="Times New Roman"/>
          <w:sz w:val="28"/>
          <w:szCs w:val="28"/>
        </w:rPr>
        <w:t>,</w:t>
      </w:r>
      <w:r w:rsidRPr="0086194D">
        <w:rPr>
          <w:rFonts w:ascii="Times New Roman" w:hAnsi="Times New Roman" w:cs="Times New Roman"/>
          <w:sz w:val="28"/>
          <w:szCs w:val="28"/>
        </w:rPr>
        <w:t xml:space="preserve"> and she sat there until day</w:t>
      </w:r>
      <w:r w:rsidR="00346817" w:rsidRPr="0086194D">
        <w:rPr>
          <w:rFonts w:ascii="Times New Roman" w:hAnsi="Times New Roman" w:cs="Times New Roman"/>
          <w:sz w:val="28"/>
          <w:szCs w:val="28"/>
        </w:rPr>
        <w:t>-</w:t>
      </w:r>
      <w:r w:rsidRPr="0086194D">
        <w:rPr>
          <w:rFonts w:ascii="Times New Roman" w:hAnsi="Times New Roman" w:cs="Times New Roman"/>
          <w:sz w:val="28"/>
          <w:szCs w:val="28"/>
        </w:rPr>
        <w:t xml:space="preserve">break, </w:t>
      </w:r>
      <w:r w:rsidR="00E36197" w:rsidRPr="0086194D">
        <w:rPr>
          <w:rFonts w:ascii="Times New Roman" w:hAnsi="Times New Roman" w:cs="Times New Roman"/>
          <w:sz w:val="28"/>
          <w:szCs w:val="28"/>
        </w:rPr>
        <w:t xml:space="preserve">traumatised and </w:t>
      </w:r>
      <w:r w:rsidRPr="0086194D">
        <w:rPr>
          <w:rFonts w:ascii="Times New Roman" w:hAnsi="Times New Roman" w:cs="Times New Roman"/>
          <w:sz w:val="28"/>
          <w:szCs w:val="28"/>
        </w:rPr>
        <w:t xml:space="preserve">unable to sleep.  She was not offered any food.  </w:t>
      </w:r>
      <w:r w:rsidR="000B3D3B" w:rsidRPr="0086194D">
        <w:rPr>
          <w:rFonts w:ascii="Times New Roman" w:hAnsi="Times New Roman" w:cs="Times New Roman"/>
          <w:sz w:val="28"/>
          <w:szCs w:val="28"/>
        </w:rPr>
        <w:t>She t</w:t>
      </w:r>
      <w:r w:rsidRPr="0086194D">
        <w:rPr>
          <w:rFonts w:ascii="Times New Roman" w:hAnsi="Times New Roman" w:cs="Times New Roman"/>
          <w:sz w:val="28"/>
          <w:szCs w:val="28"/>
        </w:rPr>
        <w:t xml:space="preserve">old the court that she was very confused and uncertain as to </w:t>
      </w:r>
      <w:r w:rsidR="00F2731E" w:rsidRPr="0086194D">
        <w:rPr>
          <w:rFonts w:ascii="Times New Roman" w:hAnsi="Times New Roman" w:cs="Times New Roman"/>
          <w:sz w:val="28"/>
          <w:szCs w:val="28"/>
        </w:rPr>
        <w:t>what would happen to her.  She prayed because she knew that she had done nothing unlawful.  She also developed an intense headache</w:t>
      </w:r>
      <w:r w:rsidR="0041429C" w:rsidRPr="0086194D">
        <w:rPr>
          <w:rFonts w:ascii="Times New Roman" w:hAnsi="Times New Roman" w:cs="Times New Roman"/>
          <w:sz w:val="28"/>
          <w:szCs w:val="28"/>
        </w:rPr>
        <w:t>;</w:t>
      </w:r>
      <w:r w:rsidR="00F2731E" w:rsidRPr="0086194D">
        <w:rPr>
          <w:rFonts w:ascii="Times New Roman" w:hAnsi="Times New Roman" w:cs="Times New Roman"/>
          <w:sz w:val="28"/>
          <w:szCs w:val="28"/>
        </w:rPr>
        <w:t xml:space="preserve">  </w:t>
      </w:r>
    </w:p>
    <w:p w:rsidR="00F2731E" w:rsidRPr="0086194D" w:rsidRDefault="0083674F" w:rsidP="008A3E4C">
      <w:pPr>
        <w:pStyle w:val="ListParagraph"/>
        <w:numPr>
          <w:ilvl w:val="0"/>
          <w:numId w:val="43"/>
        </w:numPr>
        <w:spacing w:line="360" w:lineRule="auto"/>
        <w:ind w:left="1276" w:hanging="567"/>
        <w:jc w:val="both"/>
        <w:rPr>
          <w:rFonts w:ascii="Times New Roman" w:hAnsi="Times New Roman" w:cs="Times New Roman"/>
          <w:sz w:val="28"/>
          <w:szCs w:val="28"/>
        </w:rPr>
      </w:pPr>
      <w:r w:rsidRPr="0086194D">
        <w:rPr>
          <w:rFonts w:ascii="Times New Roman" w:hAnsi="Times New Roman" w:cs="Times New Roman"/>
          <w:sz w:val="28"/>
          <w:szCs w:val="28"/>
        </w:rPr>
        <w:t>t</w:t>
      </w:r>
      <w:r w:rsidR="00F2731E" w:rsidRPr="0086194D">
        <w:rPr>
          <w:rFonts w:ascii="Times New Roman" w:hAnsi="Times New Roman" w:cs="Times New Roman"/>
          <w:sz w:val="28"/>
          <w:szCs w:val="28"/>
        </w:rPr>
        <w:t>he next morning</w:t>
      </w:r>
      <w:r w:rsidR="004A3848" w:rsidRPr="0086194D">
        <w:rPr>
          <w:rFonts w:ascii="Times New Roman" w:hAnsi="Times New Roman" w:cs="Times New Roman"/>
          <w:sz w:val="28"/>
          <w:szCs w:val="28"/>
        </w:rPr>
        <w:t>,</w:t>
      </w:r>
      <w:r w:rsidR="00F2731E" w:rsidRPr="0086194D">
        <w:rPr>
          <w:rFonts w:ascii="Times New Roman" w:hAnsi="Times New Roman" w:cs="Times New Roman"/>
          <w:sz w:val="28"/>
          <w:szCs w:val="28"/>
        </w:rPr>
        <w:t xml:space="preserve"> he</w:t>
      </w:r>
      <w:r w:rsidR="008843F1" w:rsidRPr="0086194D">
        <w:rPr>
          <w:rFonts w:ascii="Times New Roman" w:hAnsi="Times New Roman" w:cs="Times New Roman"/>
          <w:sz w:val="28"/>
          <w:szCs w:val="28"/>
        </w:rPr>
        <w:t>r</w:t>
      </w:r>
      <w:r w:rsidR="00F2731E" w:rsidRPr="0086194D">
        <w:rPr>
          <w:rFonts w:ascii="Times New Roman" w:hAnsi="Times New Roman" w:cs="Times New Roman"/>
          <w:sz w:val="28"/>
          <w:szCs w:val="28"/>
        </w:rPr>
        <w:t xml:space="preserve"> fingerprints</w:t>
      </w:r>
      <w:r w:rsidR="008843F1" w:rsidRPr="0086194D">
        <w:rPr>
          <w:rFonts w:ascii="Times New Roman" w:hAnsi="Times New Roman" w:cs="Times New Roman"/>
          <w:sz w:val="28"/>
          <w:szCs w:val="28"/>
        </w:rPr>
        <w:t xml:space="preserve"> were taken</w:t>
      </w:r>
      <w:r w:rsidR="004A3848" w:rsidRPr="0086194D">
        <w:rPr>
          <w:rFonts w:ascii="Times New Roman" w:hAnsi="Times New Roman" w:cs="Times New Roman"/>
          <w:sz w:val="28"/>
          <w:szCs w:val="28"/>
        </w:rPr>
        <w:t>. S</w:t>
      </w:r>
      <w:r w:rsidR="00F2731E" w:rsidRPr="0086194D">
        <w:rPr>
          <w:rFonts w:ascii="Times New Roman" w:hAnsi="Times New Roman" w:cs="Times New Roman"/>
          <w:sz w:val="28"/>
          <w:szCs w:val="28"/>
        </w:rPr>
        <w:t xml:space="preserve">he asked the member of the </w:t>
      </w:r>
      <w:r w:rsidR="00EC4882" w:rsidRPr="0086194D">
        <w:rPr>
          <w:rFonts w:ascii="Times New Roman" w:hAnsi="Times New Roman" w:cs="Times New Roman"/>
          <w:sz w:val="28"/>
          <w:szCs w:val="28"/>
        </w:rPr>
        <w:t>police</w:t>
      </w:r>
      <w:r w:rsidR="00F2731E" w:rsidRPr="0086194D">
        <w:rPr>
          <w:rFonts w:ascii="Times New Roman" w:hAnsi="Times New Roman" w:cs="Times New Roman"/>
          <w:sz w:val="28"/>
          <w:szCs w:val="28"/>
        </w:rPr>
        <w:t xml:space="preserve"> </w:t>
      </w:r>
      <w:r w:rsidR="004A3848" w:rsidRPr="0086194D">
        <w:rPr>
          <w:rFonts w:ascii="Times New Roman" w:hAnsi="Times New Roman" w:cs="Times New Roman"/>
          <w:sz w:val="28"/>
          <w:szCs w:val="28"/>
        </w:rPr>
        <w:t xml:space="preserve">attending </w:t>
      </w:r>
      <w:r w:rsidR="00F2731E" w:rsidRPr="0086194D">
        <w:rPr>
          <w:rFonts w:ascii="Times New Roman" w:hAnsi="Times New Roman" w:cs="Times New Roman"/>
          <w:sz w:val="28"/>
          <w:szCs w:val="28"/>
        </w:rPr>
        <w:t xml:space="preserve">to </w:t>
      </w:r>
      <w:r w:rsidR="004A3848" w:rsidRPr="0086194D">
        <w:rPr>
          <w:rFonts w:ascii="Times New Roman" w:hAnsi="Times New Roman" w:cs="Times New Roman"/>
          <w:sz w:val="28"/>
          <w:szCs w:val="28"/>
        </w:rPr>
        <w:t xml:space="preserve">her to </w:t>
      </w:r>
      <w:r w:rsidR="00F2731E" w:rsidRPr="0086194D">
        <w:rPr>
          <w:rFonts w:ascii="Times New Roman" w:hAnsi="Times New Roman" w:cs="Times New Roman"/>
          <w:sz w:val="28"/>
          <w:szCs w:val="28"/>
        </w:rPr>
        <w:t xml:space="preserve">ask her boyfriend to bring her a jacket and some socks.  Photographs were taken of her and she was returned to the same cell.  The cell was too small to accommodate </w:t>
      </w:r>
      <w:r w:rsidR="00431B79" w:rsidRPr="0086194D">
        <w:rPr>
          <w:rFonts w:ascii="Times New Roman" w:hAnsi="Times New Roman" w:cs="Times New Roman"/>
          <w:sz w:val="28"/>
          <w:szCs w:val="28"/>
        </w:rPr>
        <w:t>an</w:t>
      </w:r>
      <w:r w:rsidR="00F2731E" w:rsidRPr="0086194D">
        <w:rPr>
          <w:rFonts w:ascii="Times New Roman" w:hAnsi="Times New Roman" w:cs="Times New Roman"/>
          <w:sz w:val="28"/>
          <w:szCs w:val="28"/>
        </w:rPr>
        <w:t>other inmate</w:t>
      </w:r>
      <w:r w:rsidRPr="0086194D">
        <w:rPr>
          <w:rFonts w:ascii="Times New Roman" w:hAnsi="Times New Roman" w:cs="Times New Roman"/>
          <w:sz w:val="28"/>
          <w:szCs w:val="28"/>
        </w:rPr>
        <w:t>;</w:t>
      </w:r>
    </w:p>
    <w:p w:rsidR="00F2731E" w:rsidRPr="0086194D" w:rsidRDefault="0083674F" w:rsidP="008A3E4C">
      <w:pPr>
        <w:pStyle w:val="ListParagraph"/>
        <w:numPr>
          <w:ilvl w:val="0"/>
          <w:numId w:val="43"/>
        </w:numPr>
        <w:spacing w:line="360" w:lineRule="auto"/>
        <w:ind w:left="1276" w:hanging="567"/>
        <w:jc w:val="both"/>
        <w:rPr>
          <w:rFonts w:ascii="Times New Roman" w:hAnsi="Times New Roman" w:cs="Times New Roman"/>
          <w:sz w:val="28"/>
          <w:szCs w:val="28"/>
        </w:rPr>
      </w:pPr>
      <w:r w:rsidRPr="0086194D">
        <w:rPr>
          <w:rFonts w:ascii="Times New Roman" w:hAnsi="Times New Roman" w:cs="Times New Roman"/>
          <w:sz w:val="28"/>
          <w:szCs w:val="28"/>
        </w:rPr>
        <w:t>b</w:t>
      </w:r>
      <w:r w:rsidR="00F2731E" w:rsidRPr="0086194D">
        <w:rPr>
          <w:rFonts w:ascii="Times New Roman" w:hAnsi="Times New Roman" w:cs="Times New Roman"/>
          <w:sz w:val="28"/>
          <w:szCs w:val="28"/>
        </w:rPr>
        <w:t>reakfast</w:t>
      </w:r>
      <w:r w:rsidR="004A3848" w:rsidRPr="0086194D">
        <w:rPr>
          <w:rFonts w:ascii="Times New Roman" w:hAnsi="Times New Roman" w:cs="Times New Roman"/>
          <w:sz w:val="28"/>
          <w:szCs w:val="28"/>
        </w:rPr>
        <w:t>,</w:t>
      </w:r>
      <w:r w:rsidR="00F2731E" w:rsidRPr="0086194D">
        <w:rPr>
          <w:rFonts w:ascii="Times New Roman" w:hAnsi="Times New Roman" w:cs="Times New Roman"/>
          <w:sz w:val="28"/>
          <w:szCs w:val="28"/>
        </w:rPr>
        <w:t xml:space="preserve"> bread and tea were, as she described it, ‘thrown through a hole in the door’</w:t>
      </w:r>
      <w:r w:rsidRPr="0086194D">
        <w:rPr>
          <w:rFonts w:ascii="Times New Roman" w:hAnsi="Times New Roman" w:cs="Times New Roman"/>
          <w:sz w:val="28"/>
          <w:szCs w:val="28"/>
        </w:rPr>
        <w:t>;</w:t>
      </w:r>
      <w:r w:rsidR="00F2731E" w:rsidRPr="0086194D">
        <w:rPr>
          <w:rFonts w:ascii="Times New Roman" w:hAnsi="Times New Roman" w:cs="Times New Roman"/>
          <w:sz w:val="28"/>
          <w:szCs w:val="28"/>
        </w:rPr>
        <w:t xml:space="preserve"> </w:t>
      </w:r>
    </w:p>
    <w:p w:rsidR="00F2731E" w:rsidRPr="0086194D" w:rsidRDefault="0083674F" w:rsidP="008A3E4C">
      <w:pPr>
        <w:pStyle w:val="ListParagraph"/>
        <w:numPr>
          <w:ilvl w:val="0"/>
          <w:numId w:val="43"/>
        </w:numPr>
        <w:spacing w:line="360" w:lineRule="auto"/>
        <w:ind w:left="1276" w:hanging="567"/>
        <w:jc w:val="both"/>
        <w:rPr>
          <w:rFonts w:ascii="Times New Roman" w:hAnsi="Times New Roman" w:cs="Times New Roman"/>
          <w:sz w:val="28"/>
          <w:szCs w:val="28"/>
        </w:rPr>
      </w:pPr>
      <w:r w:rsidRPr="0086194D">
        <w:rPr>
          <w:rFonts w:ascii="Times New Roman" w:hAnsi="Times New Roman" w:cs="Times New Roman"/>
          <w:sz w:val="28"/>
          <w:szCs w:val="28"/>
        </w:rPr>
        <w:t>a</w:t>
      </w:r>
      <w:r w:rsidR="00F2731E" w:rsidRPr="0086194D">
        <w:rPr>
          <w:rFonts w:ascii="Times New Roman" w:hAnsi="Times New Roman" w:cs="Times New Roman"/>
          <w:sz w:val="28"/>
          <w:szCs w:val="28"/>
        </w:rPr>
        <w:t>s a result of he</w:t>
      </w:r>
      <w:r w:rsidRPr="0086194D">
        <w:rPr>
          <w:rFonts w:ascii="Times New Roman" w:hAnsi="Times New Roman" w:cs="Times New Roman"/>
          <w:sz w:val="28"/>
          <w:szCs w:val="28"/>
        </w:rPr>
        <w:t>r</w:t>
      </w:r>
      <w:r w:rsidR="00F2731E" w:rsidRPr="0086194D">
        <w:rPr>
          <w:rFonts w:ascii="Times New Roman" w:hAnsi="Times New Roman" w:cs="Times New Roman"/>
          <w:sz w:val="28"/>
          <w:szCs w:val="28"/>
        </w:rPr>
        <w:t xml:space="preserve"> </w:t>
      </w:r>
      <w:r w:rsidR="004A3848" w:rsidRPr="0086194D">
        <w:rPr>
          <w:rFonts w:ascii="Times New Roman" w:hAnsi="Times New Roman" w:cs="Times New Roman"/>
          <w:sz w:val="28"/>
          <w:szCs w:val="28"/>
        </w:rPr>
        <w:t>dis</w:t>
      </w:r>
      <w:r w:rsidR="00F2731E" w:rsidRPr="0086194D">
        <w:rPr>
          <w:rFonts w:ascii="Times New Roman" w:hAnsi="Times New Roman" w:cs="Times New Roman"/>
          <w:sz w:val="28"/>
          <w:szCs w:val="28"/>
        </w:rPr>
        <w:t>tress</w:t>
      </w:r>
      <w:r w:rsidR="004A3848" w:rsidRPr="0086194D">
        <w:rPr>
          <w:rFonts w:ascii="Times New Roman" w:hAnsi="Times New Roman" w:cs="Times New Roman"/>
          <w:sz w:val="28"/>
          <w:szCs w:val="28"/>
        </w:rPr>
        <w:t>ed</w:t>
      </w:r>
      <w:r w:rsidR="00F2731E" w:rsidRPr="0086194D">
        <w:rPr>
          <w:rFonts w:ascii="Times New Roman" w:hAnsi="Times New Roman" w:cs="Times New Roman"/>
          <w:sz w:val="28"/>
          <w:szCs w:val="28"/>
        </w:rPr>
        <w:t xml:space="preserve"> state</w:t>
      </w:r>
      <w:r w:rsidRPr="0086194D">
        <w:rPr>
          <w:rFonts w:ascii="Times New Roman" w:hAnsi="Times New Roman" w:cs="Times New Roman"/>
          <w:sz w:val="28"/>
          <w:szCs w:val="28"/>
        </w:rPr>
        <w:t>,</w:t>
      </w:r>
      <w:r w:rsidR="00F2731E" w:rsidRPr="0086194D">
        <w:rPr>
          <w:rFonts w:ascii="Times New Roman" w:hAnsi="Times New Roman" w:cs="Times New Roman"/>
          <w:sz w:val="28"/>
          <w:szCs w:val="28"/>
        </w:rPr>
        <w:t xml:space="preserve"> she was unable to eat or drink and had completely lost her appetite. The stench of the faeces ensured that she had no appetite whatsoever. At lunch time they </w:t>
      </w:r>
      <w:r w:rsidR="004A3848" w:rsidRPr="0086194D">
        <w:rPr>
          <w:rFonts w:ascii="Times New Roman" w:hAnsi="Times New Roman" w:cs="Times New Roman"/>
          <w:sz w:val="28"/>
          <w:szCs w:val="28"/>
        </w:rPr>
        <w:t>placed</w:t>
      </w:r>
      <w:r w:rsidR="00F2731E" w:rsidRPr="0086194D">
        <w:rPr>
          <w:rFonts w:ascii="Times New Roman" w:hAnsi="Times New Roman" w:cs="Times New Roman"/>
          <w:sz w:val="28"/>
          <w:szCs w:val="28"/>
        </w:rPr>
        <w:t xml:space="preserve"> a bowl of rice in soup</w:t>
      </w:r>
      <w:r w:rsidR="004A3848" w:rsidRPr="0086194D">
        <w:rPr>
          <w:rFonts w:ascii="Times New Roman" w:hAnsi="Times New Roman" w:cs="Times New Roman"/>
          <w:sz w:val="28"/>
          <w:szCs w:val="28"/>
        </w:rPr>
        <w:t xml:space="preserve"> through the hole in the cell door. S</w:t>
      </w:r>
      <w:r w:rsidR="00F2731E" w:rsidRPr="0086194D">
        <w:rPr>
          <w:rFonts w:ascii="Times New Roman" w:hAnsi="Times New Roman" w:cs="Times New Roman"/>
          <w:sz w:val="28"/>
          <w:szCs w:val="28"/>
        </w:rPr>
        <w:t xml:space="preserve">he was still </w:t>
      </w:r>
      <w:r w:rsidR="004A3848" w:rsidRPr="0086194D">
        <w:rPr>
          <w:rFonts w:ascii="Times New Roman" w:hAnsi="Times New Roman" w:cs="Times New Roman"/>
          <w:sz w:val="28"/>
          <w:szCs w:val="28"/>
        </w:rPr>
        <w:t>so</w:t>
      </w:r>
      <w:r w:rsidR="00F2731E" w:rsidRPr="0086194D">
        <w:rPr>
          <w:rFonts w:ascii="Times New Roman" w:hAnsi="Times New Roman" w:cs="Times New Roman"/>
          <w:sz w:val="28"/>
          <w:szCs w:val="28"/>
        </w:rPr>
        <w:t xml:space="preserve"> upset</w:t>
      </w:r>
      <w:r w:rsidR="004A3848" w:rsidRPr="0086194D">
        <w:rPr>
          <w:rFonts w:ascii="Times New Roman" w:hAnsi="Times New Roman" w:cs="Times New Roman"/>
          <w:sz w:val="28"/>
          <w:szCs w:val="28"/>
        </w:rPr>
        <w:t xml:space="preserve"> that she could not</w:t>
      </w:r>
      <w:r w:rsidR="00FA64A2" w:rsidRPr="0086194D">
        <w:rPr>
          <w:rFonts w:ascii="Times New Roman" w:hAnsi="Times New Roman" w:cs="Times New Roman"/>
          <w:sz w:val="28"/>
          <w:szCs w:val="28"/>
        </w:rPr>
        <w:t xml:space="preserve"> bring herself</w:t>
      </w:r>
      <w:r w:rsidR="00F2731E" w:rsidRPr="0086194D">
        <w:rPr>
          <w:rFonts w:ascii="Times New Roman" w:hAnsi="Times New Roman" w:cs="Times New Roman"/>
          <w:sz w:val="28"/>
          <w:szCs w:val="28"/>
        </w:rPr>
        <w:t xml:space="preserve"> to eat. This was both because of the shock </w:t>
      </w:r>
      <w:r w:rsidRPr="0086194D">
        <w:rPr>
          <w:rFonts w:ascii="Times New Roman" w:hAnsi="Times New Roman" w:cs="Times New Roman"/>
          <w:sz w:val="28"/>
          <w:szCs w:val="28"/>
        </w:rPr>
        <w:t>of her arrest,</w:t>
      </w:r>
      <w:r w:rsidR="00F2731E" w:rsidRPr="0086194D">
        <w:rPr>
          <w:rFonts w:ascii="Times New Roman" w:hAnsi="Times New Roman" w:cs="Times New Roman"/>
          <w:sz w:val="28"/>
          <w:szCs w:val="28"/>
        </w:rPr>
        <w:t xml:space="preserve"> and the dreadful surroundings in which she found herself</w:t>
      </w:r>
      <w:r w:rsidRPr="0086194D">
        <w:rPr>
          <w:rFonts w:ascii="Times New Roman" w:hAnsi="Times New Roman" w:cs="Times New Roman"/>
          <w:sz w:val="28"/>
          <w:szCs w:val="28"/>
        </w:rPr>
        <w:t>;</w:t>
      </w:r>
    </w:p>
    <w:p w:rsidR="00F2731E" w:rsidRPr="0086194D" w:rsidRDefault="0083674F" w:rsidP="008A3E4C">
      <w:pPr>
        <w:pStyle w:val="ListParagraph"/>
        <w:numPr>
          <w:ilvl w:val="0"/>
          <w:numId w:val="43"/>
        </w:numPr>
        <w:spacing w:line="360" w:lineRule="auto"/>
        <w:ind w:left="1276" w:hanging="567"/>
        <w:jc w:val="both"/>
        <w:rPr>
          <w:rFonts w:ascii="Times New Roman" w:hAnsi="Times New Roman" w:cs="Times New Roman"/>
          <w:sz w:val="28"/>
          <w:szCs w:val="28"/>
        </w:rPr>
      </w:pPr>
      <w:r w:rsidRPr="0086194D">
        <w:rPr>
          <w:rFonts w:ascii="Times New Roman" w:hAnsi="Times New Roman" w:cs="Times New Roman"/>
          <w:sz w:val="28"/>
          <w:szCs w:val="28"/>
        </w:rPr>
        <w:t>at</w:t>
      </w:r>
      <w:r w:rsidR="00F2731E" w:rsidRPr="0086194D">
        <w:rPr>
          <w:rFonts w:ascii="Times New Roman" w:hAnsi="Times New Roman" w:cs="Times New Roman"/>
          <w:sz w:val="28"/>
          <w:szCs w:val="28"/>
        </w:rPr>
        <w:t xml:space="preserve"> some stage a female </w:t>
      </w:r>
      <w:r w:rsidR="00EC4882" w:rsidRPr="0086194D">
        <w:rPr>
          <w:rFonts w:ascii="Times New Roman" w:hAnsi="Times New Roman" w:cs="Times New Roman"/>
          <w:sz w:val="28"/>
          <w:szCs w:val="28"/>
        </w:rPr>
        <w:t xml:space="preserve">police </w:t>
      </w:r>
      <w:r w:rsidR="00F2731E" w:rsidRPr="0086194D">
        <w:rPr>
          <w:rFonts w:ascii="Times New Roman" w:hAnsi="Times New Roman" w:cs="Times New Roman"/>
          <w:sz w:val="28"/>
          <w:szCs w:val="28"/>
        </w:rPr>
        <w:t>member</w:t>
      </w:r>
      <w:r w:rsidR="00EC4882" w:rsidRPr="0086194D">
        <w:rPr>
          <w:rFonts w:ascii="Times New Roman" w:hAnsi="Times New Roman" w:cs="Times New Roman"/>
          <w:sz w:val="28"/>
          <w:szCs w:val="28"/>
        </w:rPr>
        <w:t xml:space="preserve"> </w:t>
      </w:r>
      <w:r w:rsidR="00F2731E" w:rsidRPr="0086194D">
        <w:rPr>
          <w:rFonts w:ascii="Times New Roman" w:hAnsi="Times New Roman" w:cs="Times New Roman"/>
          <w:sz w:val="28"/>
          <w:szCs w:val="28"/>
        </w:rPr>
        <w:t xml:space="preserve">brought her some </w:t>
      </w:r>
      <w:r w:rsidR="00C3448A">
        <w:rPr>
          <w:rFonts w:ascii="Times New Roman" w:hAnsi="Times New Roman" w:cs="Times New Roman"/>
          <w:sz w:val="28"/>
          <w:szCs w:val="28"/>
        </w:rPr>
        <w:t xml:space="preserve">headache </w:t>
      </w:r>
      <w:r w:rsidR="00F2731E" w:rsidRPr="0086194D">
        <w:rPr>
          <w:rFonts w:ascii="Times New Roman" w:hAnsi="Times New Roman" w:cs="Times New Roman"/>
          <w:sz w:val="28"/>
          <w:szCs w:val="28"/>
        </w:rPr>
        <w:t>tablets</w:t>
      </w:r>
      <w:r w:rsidR="00F96660" w:rsidRPr="0086194D">
        <w:rPr>
          <w:rFonts w:ascii="Times New Roman" w:hAnsi="Times New Roman" w:cs="Times New Roman"/>
          <w:sz w:val="28"/>
          <w:szCs w:val="28"/>
        </w:rPr>
        <w:t xml:space="preserve">. </w:t>
      </w:r>
      <w:r w:rsidR="00FA64A2" w:rsidRPr="0086194D">
        <w:rPr>
          <w:rFonts w:ascii="Times New Roman" w:hAnsi="Times New Roman" w:cs="Times New Roman"/>
          <w:sz w:val="28"/>
          <w:szCs w:val="28"/>
        </w:rPr>
        <w:t>Ms Khedama</w:t>
      </w:r>
      <w:r w:rsidR="00F2731E" w:rsidRPr="0086194D">
        <w:rPr>
          <w:rFonts w:ascii="Times New Roman" w:hAnsi="Times New Roman" w:cs="Times New Roman"/>
          <w:sz w:val="28"/>
          <w:szCs w:val="28"/>
        </w:rPr>
        <w:t xml:space="preserve"> asked her to remind her boyfriend and her friend to bring her a jacket, some socks and some food from KFC. Th</w:t>
      </w:r>
      <w:r w:rsidR="002B1B69" w:rsidRPr="0086194D">
        <w:rPr>
          <w:rFonts w:ascii="Times New Roman" w:hAnsi="Times New Roman" w:cs="Times New Roman"/>
          <w:sz w:val="28"/>
          <w:szCs w:val="28"/>
        </w:rPr>
        <w:t>ese</w:t>
      </w:r>
      <w:r w:rsidR="00F2731E" w:rsidRPr="0086194D">
        <w:rPr>
          <w:rFonts w:ascii="Times New Roman" w:hAnsi="Times New Roman" w:cs="Times New Roman"/>
          <w:sz w:val="28"/>
          <w:szCs w:val="28"/>
        </w:rPr>
        <w:t xml:space="preserve"> were later brought to her but she could not eat the food</w:t>
      </w:r>
      <w:r w:rsidRPr="0086194D">
        <w:rPr>
          <w:rFonts w:ascii="Times New Roman" w:hAnsi="Times New Roman" w:cs="Times New Roman"/>
          <w:sz w:val="28"/>
          <w:szCs w:val="28"/>
        </w:rPr>
        <w:t>;</w:t>
      </w:r>
      <w:r w:rsidR="00F2731E" w:rsidRPr="0086194D">
        <w:rPr>
          <w:rFonts w:ascii="Times New Roman" w:hAnsi="Times New Roman" w:cs="Times New Roman"/>
          <w:sz w:val="28"/>
          <w:szCs w:val="28"/>
        </w:rPr>
        <w:t xml:space="preserve">  </w:t>
      </w:r>
    </w:p>
    <w:p w:rsidR="00F2731E" w:rsidRPr="0086194D" w:rsidRDefault="00F2731E" w:rsidP="008A3E4C">
      <w:pPr>
        <w:pStyle w:val="ListParagraph"/>
        <w:numPr>
          <w:ilvl w:val="0"/>
          <w:numId w:val="43"/>
        </w:numPr>
        <w:spacing w:line="360" w:lineRule="auto"/>
        <w:ind w:left="1276" w:hanging="567"/>
        <w:jc w:val="both"/>
        <w:rPr>
          <w:rFonts w:ascii="Times New Roman" w:hAnsi="Times New Roman" w:cs="Times New Roman"/>
          <w:sz w:val="28"/>
          <w:szCs w:val="28"/>
        </w:rPr>
      </w:pPr>
      <w:r w:rsidRPr="0086194D">
        <w:rPr>
          <w:rFonts w:ascii="Times New Roman" w:hAnsi="Times New Roman" w:cs="Times New Roman"/>
          <w:sz w:val="28"/>
          <w:szCs w:val="28"/>
        </w:rPr>
        <w:t>Ms Khedama asked the</w:t>
      </w:r>
      <w:r w:rsidR="00FA64A2" w:rsidRPr="0086194D">
        <w:rPr>
          <w:rFonts w:ascii="Times New Roman" w:hAnsi="Times New Roman" w:cs="Times New Roman"/>
          <w:sz w:val="28"/>
          <w:szCs w:val="28"/>
        </w:rPr>
        <w:t xml:space="preserve"> </w:t>
      </w:r>
      <w:r w:rsidR="00823B72" w:rsidRPr="0086194D">
        <w:rPr>
          <w:rFonts w:ascii="Times New Roman" w:hAnsi="Times New Roman" w:cs="Times New Roman"/>
          <w:sz w:val="28"/>
          <w:szCs w:val="28"/>
        </w:rPr>
        <w:t>members of the</w:t>
      </w:r>
      <w:r w:rsidR="00EC4882" w:rsidRPr="0086194D">
        <w:rPr>
          <w:rFonts w:ascii="Times New Roman" w:hAnsi="Times New Roman" w:cs="Times New Roman"/>
          <w:sz w:val="28"/>
          <w:szCs w:val="28"/>
        </w:rPr>
        <w:t xml:space="preserve"> police</w:t>
      </w:r>
      <w:r w:rsidR="00FA64A2" w:rsidRPr="0086194D">
        <w:rPr>
          <w:rFonts w:ascii="Times New Roman" w:hAnsi="Times New Roman" w:cs="Times New Roman"/>
          <w:sz w:val="28"/>
          <w:szCs w:val="28"/>
        </w:rPr>
        <w:t xml:space="preserve"> </w:t>
      </w:r>
      <w:r w:rsidRPr="0086194D">
        <w:rPr>
          <w:rFonts w:ascii="Times New Roman" w:hAnsi="Times New Roman" w:cs="Times New Roman"/>
          <w:sz w:val="28"/>
          <w:szCs w:val="28"/>
        </w:rPr>
        <w:t xml:space="preserve">to bring her some </w:t>
      </w:r>
      <w:r w:rsidR="00C3448A">
        <w:rPr>
          <w:rFonts w:ascii="Times New Roman" w:hAnsi="Times New Roman" w:cs="Times New Roman"/>
          <w:sz w:val="28"/>
          <w:szCs w:val="28"/>
        </w:rPr>
        <w:t xml:space="preserve">more </w:t>
      </w:r>
      <w:r w:rsidRPr="0086194D">
        <w:rPr>
          <w:rFonts w:ascii="Times New Roman" w:hAnsi="Times New Roman" w:cs="Times New Roman"/>
          <w:sz w:val="28"/>
          <w:szCs w:val="28"/>
        </w:rPr>
        <w:t>water and headache tablets. When they were given to her</w:t>
      </w:r>
      <w:r w:rsidR="00FA64A2" w:rsidRPr="0086194D">
        <w:rPr>
          <w:rFonts w:ascii="Times New Roman" w:hAnsi="Times New Roman" w:cs="Times New Roman"/>
          <w:sz w:val="28"/>
          <w:szCs w:val="28"/>
        </w:rPr>
        <w:t>,</w:t>
      </w:r>
      <w:r w:rsidRPr="0086194D">
        <w:rPr>
          <w:rFonts w:ascii="Times New Roman" w:hAnsi="Times New Roman" w:cs="Times New Roman"/>
          <w:sz w:val="28"/>
          <w:szCs w:val="28"/>
        </w:rPr>
        <w:t xml:space="preserve"> she did not take them, but </w:t>
      </w:r>
      <w:r w:rsidR="00CC6F0F" w:rsidRPr="0086194D">
        <w:rPr>
          <w:rFonts w:ascii="Times New Roman" w:hAnsi="Times New Roman" w:cs="Times New Roman"/>
          <w:sz w:val="28"/>
          <w:szCs w:val="28"/>
        </w:rPr>
        <w:t xml:space="preserve">later </w:t>
      </w:r>
      <w:r w:rsidRPr="0086194D">
        <w:rPr>
          <w:rFonts w:ascii="Times New Roman" w:hAnsi="Times New Roman" w:cs="Times New Roman"/>
          <w:sz w:val="28"/>
          <w:szCs w:val="28"/>
        </w:rPr>
        <w:t xml:space="preserve">asked for some more.  </w:t>
      </w:r>
      <w:r w:rsidR="00635F15" w:rsidRPr="0086194D">
        <w:rPr>
          <w:rFonts w:ascii="Times New Roman" w:hAnsi="Times New Roman" w:cs="Times New Roman"/>
          <w:sz w:val="28"/>
          <w:szCs w:val="28"/>
        </w:rPr>
        <w:t xml:space="preserve">She was so distressed that she </w:t>
      </w:r>
      <w:r w:rsidR="00CC6F0F" w:rsidRPr="0086194D">
        <w:rPr>
          <w:rFonts w:ascii="Times New Roman" w:hAnsi="Times New Roman" w:cs="Times New Roman"/>
          <w:sz w:val="28"/>
          <w:szCs w:val="28"/>
        </w:rPr>
        <w:t xml:space="preserve">had </w:t>
      </w:r>
      <w:r w:rsidR="00635F15" w:rsidRPr="0086194D">
        <w:rPr>
          <w:rFonts w:ascii="Times New Roman" w:hAnsi="Times New Roman" w:cs="Times New Roman"/>
          <w:sz w:val="28"/>
          <w:szCs w:val="28"/>
        </w:rPr>
        <w:t xml:space="preserve">formed the </w:t>
      </w:r>
      <w:r w:rsidRPr="0086194D">
        <w:rPr>
          <w:rFonts w:ascii="Times New Roman" w:hAnsi="Times New Roman" w:cs="Times New Roman"/>
          <w:sz w:val="28"/>
          <w:szCs w:val="28"/>
        </w:rPr>
        <w:t>intention to accrue enough tablets</w:t>
      </w:r>
      <w:r w:rsidR="00CC6F0F" w:rsidRPr="0086194D">
        <w:rPr>
          <w:rFonts w:ascii="Times New Roman" w:hAnsi="Times New Roman" w:cs="Times New Roman"/>
          <w:sz w:val="28"/>
          <w:szCs w:val="28"/>
        </w:rPr>
        <w:t>,</w:t>
      </w:r>
      <w:r w:rsidRPr="0086194D">
        <w:rPr>
          <w:rFonts w:ascii="Times New Roman" w:hAnsi="Times New Roman" w:cs="Times New Roman"/>
          <w:sz w:val="28"/>
          <w:szCs w:val="28"/>
        </w:rPr>
        <w:t xml:space="preserve"> eventually to be able to kill herself.  She took the tablets but did not count how many the</w:t>
      </w:r>
      <w:r w:rsidR="002B1B69" w:rsidRPr="0086194D">
        <w:rPr>
          <w:rFonts w:ascii="Times New Roman" w:hAnsi="Times New Roman" w:cs="Times New Roman"/>
          <w:sz w:val="28"/>
          <w:szCs w:val="28"/>
        </w:rPr>
        <w:t>re</w:t>
      </w:r>
      <w:r w:rsidRPr="0086194D">
        <w:rPr>
          <w:rFonts w:ascii="Times New Roman" w:hAnsi="Times New Roman" w:cs="Times New Roman"/>
          <w:sz w:val="28"/>
          <w:szCs w:val="28"/>
        </w:rPr>
        <w:t xml:space="preserve"> were</w:t>
      </w:r>
      <w:r w:rsidR="0083674F" w:rsidRPr="0086194D">
        <w:rPr>
          <w:rFonts w:ascii="Times New Roman" w:hAnsi="Times New Roman" w:cs="Times New Roman"/>
          <w:sz w:val="28"/>
          <w:szCs w:val="28"/>
        </w:rPr>
        <w:t>;</w:t>
      </w:r>
      <w:r w:rsidRPr="0086194D">
        <w:rPr>
          <w:rFonts w:ascii="Times New Roman" w:hAnsi="Times New Roman" w:cs="Times New Roman"/>
          <w:sz w:val="28"/>
          <w:szCs w:val="28"/>
        </w:rPr>
        <w:t xml:space="preserve">  </w:t>
      </w:r>
    </w:p>
    <w:p w:rsidR="00F2731E" w:rsidRPr="0086194D" w:rsidRDefault="0083674F" w:rsidP="008A3E4C">
      <w:pPr>
        <w:pStyle w:val="ListParagraph"/>
        <w:numPr>
          <w:ilvl w:val="0"/>
          <w:numId w:val="43"/>
        </w:numPr>
        <w:spacing w:line="360" w:lineRule="auto"/>
        <w:ind w:left="1276" w:hanging="567"/>
        <w:jc w:val="both"/>
        <w:rPr>
          <w:rFonts w:ascii="Times New Roman" w:hAnsi="Times New Roman" w:cs="Times New Roman"/>
          <w:sz w:val="28"/>
          <w:szCs w:val="28"/>
        </w:rPr>
      </w:pPr>
      <w:r w:rsidRPr="0086194D">
        <w:rPr>
          <w:rFonts w:ascii="Times New Roman" w:hAnsi="Times New Roman" w:cs="Times New Roman"/>
          <w:sz w:val="28"/>
          <w:szCs w:val="28"/>
        </w:rPr>
        <w:t>t</w:t>
      </w:r>
      <w:r w:rsidR="00F2731E" w:rsidRPr="0086194D">
        <w:rPr>
          <w:rFonts w:ascii="Times New Roman" w:hAnsi="Times New Roman" w:cs="Times New Roman"/>
          <w:sz w:val="28"/>
          <w:szCs w:val="28"/>
        </w:rPr>
        <w:t>hat night she was unable to sleep although she used he</w:t>
      </w:r>
      <w:r w:rsidR="00DE4552" w:rsidRPr="0086194D">
        <w:rPr>
          <w:rFonts w:ascii="Times New Roman" w:hAnsi="Times New Roman" w:cs="Times New Roman"/>
          <w:sz w:val="28"/>
          <w:szCs w:val="28"/>
        </w:rPr>
        <w:t>r</w:t>
      </w:r>
      <w:r w:rsidR="00F2731E" w:rsidRPr="0086194D">
        <w:rPr>
          <w:rFonts w:ascii="Times New Roman" w:hAnsi="Times New Roman" w:cs="Times New Roman"/>
          <w:sz w:val="28"/>
          <w:szCs w:val="28"/>
        </w:rPr>
        <w:t xml:space="preserve"> jacket</w:t>
      </w:r>
      <w:r w:rsidR="00F96660" w:rsidRPr="0086194D">
        <w:rPr>
          <w:rFonts w:ascii="Times New Roman" w:hAnsi="Times New Roman" w:cs="Times New Roman"/>
          <w:sz w:val="28"/>
          <w:szCs w:val="28"/>
        </w:rPr>
        <w:t xml:space="preserve"> to cover herself.</w:t>
      </w:r>
      <w:r w:rsidR="00F2731E" w:rsidRPr="0086194D">
        <w:rPr>
          <w:rFonts w:ascii="Times New Roman" w:hAnsi="Times New Roman" w:cs="Times New Roman"/>
          <w:sz w:val="28"/>
          <w:szCs w:val="28"/>
        </w:rPr>
        <w:t xml:space="preserve"> She was kept </w:t>
      </w:r>
      <w:r w:rsidR="00687D10" w:rsidRPr="0086194D">
        <w:rPr>
          <w:rFonts w:ascii="Times New Roman" w:hAnsi="Times New Roman" w:cs="Times New Roman"/>
          <w:sz w:val="28"/>
          <w:szCs w:val="28"/>
        </w:rPr>
        <w:t>at the Tongaat Police Station</w:t>
      </w:r>
      <w:r w:rsidR="00F2731E" w:rsidRPr="0086194D">
        <w:rPr>
          <w:rFonts w:ascii="Times New Roman" w:hAnsi="Times New Roman" w:cs="Times New Roman"/>
          <w:sz w:val="28"/>
          <w:szCs w:val="28"/>
        </w:rPr>
        <w:t xml:space="preserve"> from Saturday</w:t>
      </w:r>
      <w:r w:rsidR="008A2B71" w:rsidRPr="0086194D">
        <w:rPr>
          <w:rFonts w:ascii="Times New Roman" w:hAnsi="Times New Roman" w:cs="Times New Roman"/>
          <w:sz w:val="28"/>
          <w:szCs w:val="28"/>
        </w:rPr>
        <w:t>,</w:t>
      </w:r>
      <w:r w:rsidR="00F2731E" w:rsidRPr="0086194D">
        <w:rPr>
          <w:rFonts w:ascii="Times New Roman" w:hAnsi="Times New Roman" w:cs="Times New Roman"/>
          <w:sz w:val="28"/>
          <w:szCs w:val="28"/>
        </w:rPr>
        <w:t xml:space="preserve"> the 3</w:t>
      </w:r>
      <w:r w:rsidR="00F2731E" w:rsidRPr="0086194D">
        <w:rPr>
          <w:rFonts w:ascii="Times New Roman" w:hAnsi="Times New Roman" w:cs="Times New Roman"/>
          <w:sz w:val="28"/>
          <w:szCs w:val="28"/>
          <w:vertAlign w:val="superscript"/>
        </w:rPr>
        <w:t>rd</w:t>
      </w:r>
      <w:r w:rsidR="00F2731E" w:rsidRPr="0086194D">
        <w:rPr>
          <w:rFonts w:ascii="Times New Roman" w:hAnsi="Times New Roman" w:cs="Times New Roman"/>
          <w:sz w:val="28"/>
          <w:szCs w:val="28"/>
        </w:rPr>
        <w:t xml:space="preserve"> December 2011 until Friday</w:t>
      </w:r>
      <w:r w:rsidR="008A2B71" w:rsidRPr="0086194D">
        <w:rPr>
          <w:rFonts w:ascii="Times New Roman" w:hAnsi="Times New Roman" w:cs="Times New Roman"/>
          <w:sz w:val="28"/>
          <w:szCs w:val="28"/>
        </w:rPr>
        <w:t>,</w:t>
      </w:r>
      <w:r w:rsidR="00F2731E" w:rsidRPr="0086194D">
        <w:rPr>
          <w:rFonts w:ascii="Times New Roman" w:hAnsi="Times New Roman" w:cs="Times New Roman"/>
          <w:sz w:val="28"/>
          <w:szCs w:val="28"/>
        </w:rPr>
        <w:t xml:space="preserve"> the 9</w:t>
      </w:r>
      <w:r w:rsidR="00F2731E" w:rsidRPr="0086194D">
        <w:rPr>
          <w:rFonts w:ascii="Times New Roman" w:hAnsi="Times New Roman" w:cs="Times New Roman"/>
          <w:sz w:val="28"/>
          <w:szCs w:val="28"/>
          <w:vertAlign w:val="superscript"/>
        </w:rPr>
        <w:t>th</w:t>
      </w:r>
      <w:r w:rsidR="00F2731E" w:rsidRPr="0086194D">
        <w:rPr>
          <w:rFonts w:ascii="Times New Roman" w:hAnsi="Times New Roman" w:cs="Times New Roman"/>
          <w:sz w:val="28"/>
          <w:szCs w:val="28"/>
        </w:rPr>
        <w:t xml:space="preserve"> December 2011. On Monday</w:t>
      </w:r>
      <w:r w:rsidR="008A2B71" w:rsidRPr="0086194D">
        <w:rPr>
          <w:rFonts w:ascii="Times New Roman" w:hAnsi="Times New Roman" w:cs="Times New Roman"/>
          <w:sz w:val="28"/>
          <w:szCs w:val="28"/>
        </w:rPr>
        <w:t>,</w:t>
      </w:r>
      <w:r w:rsidR="00F2731E" w:rsidRPr="0086194D">
        <w:rPr>
          <w:rFonts w:ascii="Times New Roman" w:hAnsi="Times New Roman" w:cs="Times New Roman"/>
          <w:sz w:val="28"/>
          <w:szCs w:val="28"/>
        </w:rPr>
        <w:t xml:space="preserve"> the 5</w:t>
      </w:r>
      <w:r w:rsidR="00F2731E" w:rsidRPr="0086194D">
        <w:rPr>
          <w:rFonts w:ascii="Times New Roman" w:hAnsi="Times New Roman" w:cs="Times New Roman"/>
          <w:sz w:val="28"/>
          <w:szCs w:val="28"/>
          <w:vertAlign w:val="superscript"/>
        </w:rPr>
        <w:t>th</w:t>
      </w:r>
      <w:r w:rsidR="00F2731E" w:rsidRPr="0086194D">
        <w:rPr>
          <w:rFonts w:ascii="Times New Roman" w:hAnsi="Times New Roman" w:cs="Times New Roman"/>
          <w:sz w:val="28"/>
          <w:szCs w:val="28"/>
        </w:rPr>
        <w:t xml:space="preserve"> December 2011</w:t>
      </w:r>
      <w:r w:rsidR="008A2B71" w:rsidRPr="0086194D">
        <w:rPr>
          <w:rFonts w:ascii="Times New Roman" w:hAnsi="Times New Roman" w:cs="Times New Roman"/>
          <w:sz w:val="28"/>
          <w:szCs w:val="28"/>
        </w:rPr>
        <w:t>,</w:t>
      </w:r>
      <w:r w:rsidR="00F2731E" w:rsidRPr="0086194D">
        <w:rPr>
          <w:rFonts w:ascii="Times New Roman" w:hAnsi="Times New Roman" w:cs="Times New Roman"/>
          <w:sz w:val="28"/>
          <w:szCs w:val="28"/>
        </w:rPr>
        <w:t xml:space="preserve"> she appeared in the Verulam </w:t>
      </w:r>
      <w:r w:rsidR="007B7964" w:rsidRPr="0086194D">
        <w:rPr>
          <w:rFonts w:ascii="Times New Roman" w:hAnsi="Times New Roman" w:cs="Times New Roman"/>
          <w:sz w:val="28"/>
          <w:szCs w:val="28"/>
        </w:rPr>
        <w:t xml:space="preserve">Magistrates’ </w:t>
      </w:r>
      <w:r w:rsidR="008A2B71" w:rsidRPr="0086194D">
        <w:rPr>
          <w:rFonts w:ascii="Times New Roman" w:hAnsi="Times New Roman" w:cs="Times New Roman"/>
          <w:sz w:val="28"/>
          <w:szCs w:val="28"/>
        </w:rPr>
        <w:t>C</w:t>
      </w:r>
      <w:r w:rsidR="00C139DD" w:rsidRPr="0086194D">
        <w:rPr>
          <w:rFonts w:ascii="Times New Roman" w:hAnsi="Times New Roman" w:cs="Times New Roman"/>
          <w:sz w:val="28"/>
          <w:szCs w:val="28"/>
        </w:rPr>
        <w:t>ourt</w:t>
      </w:r>
      <w:r w:rsidR="00F2731E" w:rsidRPr="0086194D">
        <w:rPr>
          <w:rFonts w:ascii="Times New Roman" w:hAnsi="Times New Roman" w:cs="Times New Roman"/>
          <w:sz w:val="28"/>
          <w:szCs w:val="28"/>
        </w:rPr>
        <w:t>,</w:t>
      </w:r>
      <w:r w:rsidR="00C139DD" w:rsidRPr="0086194D">
        <w:rPr>
          <w:rFonts w:ascii="Times New Roman" w:hAnsi="Times New Roman" w:cs="Times New Roman"/>
          <w:sz w:val="28"/>
          <w:szCs w:val="28"/>
        </w:rPr>
        <w:t xml:space="preserve"> when she was told she would be transferred to Cape Town. She was given no opportunity whatsoever to apply for bail</w:t>
      </w:r>
      <w:r w:rsidR="008A2B71" w:rsidRPr="0086194D">
        <w:rPr>
          <w:rFonts w:ascii="Times New Roman" w:hAnsi="Times New Roman" w:cs="Times New Roman"/>
          <w:sz w:val="28"/>
          <w:szCs w:val="28"/>
        </w:rPr>
        <w:t>.</w:t>
      </w:r>
      <w:r w:rsidR="00C139DD" w:rsidRPr="0086194D">
        <w:rPr>
          <w:rFonts w:ascii="Times New Roman" w:hAnsi="Times New Roman" w:cs="Times New Roman"/>
          <w:sz w:val="28"/>
          <w:szCs w:val="28"/>
        </w:rPr>
        <w:t xml:space="preserve"> </w:t>
      </w:r>
      <w:r w:rsidR="008A2B71" w:rsidRPr="0086194D">
        <w:rPr>
          <w:rFonts w:ascii="Times New Roman" w:hAnsi="Times New Roman" w:cs="Times New Roman"/>
          <w:sz w:val="28"/>
          <w:szCs w:val="28"/>
        </w:rPr>
        <w:t>T</w:t>
      </w:r>
      <w:r w:rsidR="00C139DD" w:rsidRPr="0086194D">
        <w:rPr>
          <w:rFonts w:ascii="Times New Roman" w:hAnsi="Times New Roman" w:cs="Times New Roman"/>
          <w:sz w:val="28"/>
          <w:szCs w:val="28"/>
        </w:rPr>
        <w:t>he magistrate simply informed her of the fact that she would be transported to Cape Town</w:t>
      </w:r>
      <w:r w:rsidR="007B7964" w:rsidRPr="0086194D">
        <w:rPr>
          <w:rFonts w:ascii="Times New Roman" w:hAnsi="Times New Roman" w:cs="Times New Roman"/>
          <w:sz w:val="28"/>
          <w:szCs w:val="28"/>
        </w:rPr>
        <w:t>,</w:t>
      </w:r>
      <w:r w:rsidR="00C139DD" w:rsidRPr="0086194D">
        <w:rPr>
          <w:rFonts w:ascii="Times New Roman" w:hAnsi="Times New Roman" w:cs="Times New Roman"/>
          <w:sz w:val="28"/>
          <w:szCs w:val="28"/>
        </w:rPr>
        <w:t xml:space="preserve"> and she was taken down to the cells at the </w:t>
      </w:r>
      <w:r w:rsidRPr="0086194D">
        <w:rPr>
          <w:rFonts w:ascii="Times New Roman" w:hAnsi="Times New Roman" w:cs="Times New Roman"/>
          <w:sz w:val="28"/>
          <w:szCs w:val="28"/>
        </w:rPr>
        <w:t>M</w:t>
      </w:r>
      <w:r w:rsidR="00C139DD" w:rsidRPr="0086194D">
        <w:rPr>
          <w:rFonts w:ascii="Times New Roman" w:hAnsi="Times New Roman" w:cs="Times New Roman"/>
          <w:sz w:val="28"/>
          <w:szCs w:val="28"/>
        </w:rPr>
        <w:t>agistrates</w:t>
      </w:r>
      <w:r w:rsidR="008A2B71" w:rsidRPr="0086194D">
        <w:rPr>
          <w:rFonts w:ascii="Times New Roman" w:hAnsi="Times New Roman" w:cs="Times New Roman"/>
          <w:sz w:val="28"/>
          <w:szCs w:val="28"/>
        </w:rPr>
        <w:t>’</w:t>
      </w:r>
      <w:r w:rsidR="007B7964" w:rsidRPr="0086194D">
        <w:rPr>
          <w:rFonts w:ascii="Times New Roman" w:hAnsi="Times New Roman" w:cs="Times New Roman"/>
          <w:sz w:val="28"/>
          <w:szCs w:val="28"/>
        </w:rPr>
        <w:t xml:space="preserve"> </w:t>
      </w:r>
      <w:r w:rsidRPr="0086194D">
        <w:rPr>
          <w:rFonts w:ascii="Times New Roman" w:hAnsi="Times New Roman" w:cs="Times New Roman"/>
          <w:sz w:val="28"/>
          <w:szCs w:val="28"/>
        </w:rPr>
        <w:t>C</w:t>
      </w:r>
      <w:r w:rsidR="00C139DD" w:rsidRPr="0086194D">
        <w:rPr>
          <w:rFonts w:ascii="Times New Roman" w:hAnsi="Times New Roman" w:cs="Times New Roman"/>
          <w:sz w:val="28"/>
          <w:szCs w:val="28"/>
        </w:rPr>
        <w:t>ourt</w:t>
      </w:r>
      <w:r w:rsidR="00AC78B1" w:rsidRPr="0086194D">
        <w:rPr>
          <w:rFonts w:ascii="Times New Roman" w:hAnsi="Times New Roman" w:cs="Times New Roman"/>
          <w:sz w:val="28"/>
          <w:szCs w:val="28"/>
        </w:rPr>
        <w:t>;</w:t>
      </w:r>
      <w:r w:rsidR="00C139DD" w:rsidRPr="0086194D">
        <w:rPr>
          <w:rFonts w:ascii="Times New Roman" w:hAnsi="Times New Roman" w:cs="Times New Roman"/>
          <w:sz w:val="28"/>
          <w:szCs w:val="28"/>
        </w:rPr>
        <w:t xml:space="preserve"> </w:t>
      </w:r>
      <w:r w:rsidR="00F2731E" w:rsidRPr="0086194D">
        <w:rPr>
          <w:rFonts w:ascii="Times New Roman" w:hAnsi="Times New Roman" w:cs="Times New Roman"/>
          <w:sz w:val="28"/>
          <w:szCs w:val="28"/>
        </w:rPr>
        <w:t xml:space="preserve">  </w:t>
      </w:r>
    </w:p>
    <w:p w:rsidR="00C139DD" w:rsidRPr="0086194D" w:rsidRDefault="00AC78B1" w:rsidP="008A3E4C">
      <w:pPr>
        <w:pStyle w:val="ListParagraph"/>
        <w:numPr>
          <w:ilvl w:val="0"/>
          <w:numId w:val="43"/>
        </w:numPr>
        <w:spacing w:line="360" w:lineRule="auto"/>
        <w:ind w:left="1276" w:hanging="567"/>
        <w:jc w:val="both"/>
        <w:rPr>
          <w:rFonts w:ascii="Times New Roman" w:hAnsi="Times New Roman" w:cs="Times New Roman"/>
          <w:sz w:val="28"/>
          <w:szCs w:val="28"/>
        </w:rPr>
      </w:pPr>
      <w:r w:rsidRPr="0086194D">
        <w:rPr>
          <w:rFonts w:ascii="Times New Roman" w:hAnsi="Times New Roman" w:cs="Times New Roman"/>
          <w:sz w:val="28"/>
          <w:szCs w:val="28"/>
        </w:rPr>
        <w:t>d</w:t>
      </w:r>
      <w:r w:rsidR="00C139DD" w:rsidRPr="0086194D">
        <w:rPr>
          <w:rFonts w:ascii="Times New Roman" w:hAnsi="Times New Roman" w:cs="Times New Roman"/>
          <w:sz w:val="28"/>
          <w:szCs w:val="28"/>
        </w:rPr>
        <w:t>uring th</w:t>
      </w:r>
      <w:r w:rsidR="007B7964" w:rsidRPr="0086194D">
        <w:rPr>
          <w:rFonts w:ascii="Times New Roman" w:hAnsi="Times New Roman" w:cs="Times New Roman"/>
          <w:sz w:val="28"/>
          <w:szCs w:val="28"/>
        </w:rPr>
        <w:t>e</w:t>
      </w:r>
      <w:r w:rsidR="008B14A9">
        <w:rPr>
          <w:rFonts w:ascii="Times New Roman" w:hAnsi="Times New Roman" w:cs="Times New Roman"/>
          <w:sz w:val="28"/>
          <w:szCs w:val="28"/>
        </w:rPr>
        <w:t xml:space="preserve"> pe</w:t>
      </w:r>
      <w:r w:rsidR="007B7964" w:rsidRPr="0086194D">
        <w:rPr>
          <w:rFonts w:ascii="Times New Roman" w:hAnsi="Times New Roman" w:cs="Times New Roman"/>
          <w:sz w:val="28"/>
          <w:szCs w:val="28"/>
        </w:rPr>
        <w:t>riod</w:t>
      </w:r>
      <w:r w:rsidR="00FA64A2" w:rsidRPr="0086194D">
        <w:rPr>
          <w:rFonts w:ascii="Times New Roman" w:hAnsi="Times New Roman" w:cs="Times New Roman"/>
          <w:sz w:val="28"/>
          <w:szCs w:val="28"/>
        </w:rPr>
        <w:t xml:space="preserve"> of </w:t>
      </w:r>
      <w:r w:rsidRPr="0086194D">
        <w:rPr>
          <w:rFonts w:ascii="Times New Roman" w:hAnsi="Times New Roman" w:cs="Times New Roman"/>
          <w:sz w:val="28"/>
          <w:szCs w:val="28"/>
        </w:rPr>
        <w:t xml:space="preserve">her </w:t>
      </w:r>
      <w:r w:rsidR="00FA64A2" w:rsidRPr="0086194D">
        <w:rPr>
          <w:rFonts w:ascii="Times New Roman" w:hAnsi="Times New Roman" w:cs="Times New Roman"/>
          <w:sz w:val="28"/>
          <w:szCs w:val="28"/>
        </w:rPr>
        <w:t>incarceration</w:t>
      </w:r>
      <w:r w:rsidR="008B14A9">
        <w:rPr>
          <w:rFonts w:ascii="Times New Roman" w:hAnsi="Times New Roman" w:cs="Times New Roman"/>
          <w:sz w:val="28"/>
          <w:szCs w:val="28"/>
        </w:rPr>
        <w:t xml:space="preserve"> at Tongaat</w:t>
      </w:r>
      <w:r w:rsidR="007B7964" w:rsidRPr="0086194D">
        <w:rPr>
          <w:rFonts w:ascii="Times New Roman" w:hAnsi="Times New Roman" w:cs="Times New Roman"/>
          <w:sz w:val="28"/>
          <w:szCs w:val="28"/>
        </w:rPr>
        <w:t>,</w:t>
      </w:r>
      <w:r w:rsidR="00C139DD" w:rsidRPr="0086194D">
        <w:rPr>
          <w:rFonts w:ascii="Times New Roman" w:hAnsi="Times New Roman" w:cs="Times New Roman"/>
          <w:sz w:val="28"/>
          <w:szCs w:val="28"/>
        </w:rPr>
        <w:t xml:space="preserve"> she was at no stage offered any </w:t>
      </w:r>
      <w:r w:rsidR="00FA64A2" w:rsidRPr="0086194D">
        <w:rPr>
          <w:rFonts w:ascii="Times New Roman" w:hAnsi="Times New Roman" w:cs="Times New Roman"/>
          <w:sz w:val="28"/>
          <w:szCs w:val="28"/>
        </w:rPr>
        <w:t xml:space="preserve">opportunity to </w:t>
      </w:r>
      <w:r w:rsidR="00C139DD" w:rsidRPr="0086194D">
        <w:rPr>
          <w:rFonts w:ascii="Times New Roman" w:hAnsi="Times New Roman" w:cs="Times New Roman"/>
          <w:sz w:val="28"/>
          <w:szCs w:val="28"/>
        </w:rPr>
        <w:t>exercise</w:t>
      </w:r>
      <w:r w:rsidR="00FA64A2" w:rsidRPr="0086194D">
        <w:rPr>
          <w:rFonts w:ascii="Times New Roman" w:hAnsi="Times New Roman" w:cs="Times New Roman"/>
          <w:sz w:val="28"/>
          <w:szCs w:val="28"/>
        </w:rPr>
        <w:t>, n</w:t>
      </w:r>
      <w:r w:rsidR="00C139DD" w:rsidRPr="0086194D">
        <w:rPr>
          <w:rFonts w:ascii="Times New Roman" w:hAnsi="Times New Roman" w:cs="Times New Roman"/>
          <w:sz w:val="28"/>
          <w:szCs w:val="28"/>
        </w:rPr>
        <w:t>or the ability to bath</w:t>
      </w:r>
      <w:r w:rsidR="00823B72" w:rsidRPr="0086194D">
        <w:rPr>
          <w:rFonts w:ascii="Times New Roman" w:hAnsi="Times New Roman" w:cs="Times New Roman"/>
          <w:sz w:val="28"/>
          <w:szCs w:val="28"/>
        </w:rPr>
        <w:t>e</w:t>
      </w:r>
      <w:r w:rsidR="002B1B69" w:rsidRPr="0086194D">
        <w:rPr>
          <w:rFonts w:ascii="Times New Roman" w:hAnsi="Times New Roman" w:cs="Times New Roman"/>
          <w:sz w:val="28"/>
          <w:szCs w:val="28"/>
        </w:rPr>
        <w:t xml:space="preserve"> or wash and clean herself. </w:t>
      </w:r>
      <w:r w:rsidR="00FA64A2" w:rsidRPr="0086194D">
        <w:rPr>
          <w:rFonts w:ascii="Times New Roman" w:hAnsi="Times New Roman" w:cs="Times New Roman"/>
          <w:sz w:val="28"/>
          <w:szCs w:val="28"/>
        </w:rPr>
        <w:t>On Friday</w:t>
      </w:r>
      <w:r w:rsidR="008A2B71" w:rsidRPr="0086194D">
        <w:rPr>
          <w:rFonts w:ascii="Times New Roman" w:hAnsi="Times New Roman" w:cs="Times New Roman"/>
          <w:sz w:val="28"/>
          <w:szCs w:val="28"/>
        </w:rPr>
        <w:t>,</w:t>
      </w:r>
      <w:r w:rsidR="00FA64A2" w:rsidRPr="0086194D">
        <w:rPr>
          <w:rFonts w:ascii="Times New Roman" w:hAnsi="Times New Roman" w:cs="Times New Roman"/>
          <w:sz w:val="28"/>
          <w:szCs w:val="28"/>
        </w:rPr>
        <w:t xml:space="preserve"> the 9</w:t>
      </w:r>
      <w:r w:rsidR="00FA64A2" w:rsidRPr="0086194D">
        <w:rPr>
          <w:rFonts w:ascii="Times New Roman" w:hAnsi="Times New Roman" w:cs="Times New Roman"/>
          <w:sz w:val="28"/>
          <w:szCs w:val="28"/>
          <w:vertAlign w:val="superscript"/>
        </w:rPr>
        <w:t>th</w:t>
      </w:r>
      <w:r w:rsidR="00FA64A2" w:rsidRPr="0086194D">
        <w:rPr>
          <w:rFonts w:ascii="Times New Roman" w:hAnsi="Times New Roman" w:cs="Times New Roman"/>
          <w:sz w:val="28"/>
          <w:szCs w:val="28"/>
        </w:rPr>
        <w:t xml:space="preserve"> December</w:t>
      </w:r>
      <w:r w:rsidR="008A2B71" w:rsidRPr="0086194D">
        <w:rPr>
          <w:rFonts w:ascii="Times New Roman" w:hAnsi="Times New Roman" w:cs="Times New Roman"/>
          <w:sz w:val="28"/>
          <w:szCs w:val="28"/>
        </w:rPr>
        <w:t xml:space="preserve"> 2011</w:t>
      </w:r>
      <w:r w:rsidR="00FA64A2" w:rsidRPr="0086194D">
        <w:rPr>
          <w:rFonts w:ascii="Times New Roman" w:hAnsi="Times New Roman" w:cs="Times New Roman"/>
          <w:sz w:val="28"/>
          <w:szCs w:val="28"/>
        </w:rPr>
        <w:t>, t</w:t>
      </w:r>
      <w:r w:rsidR="00C139DD" w:rsidRPr="0086194D">
        <w:rPr>
          <w:rFonts w:ascii="Times New Roman" w:hAnsi="Times New Roman" w:cs="Times New Roman"/>
          <w:sz w:val="28"/>
          <w:szCs w:val="28"/>
        </w:rPr>
        <w:t xml:space="preserve">he </w:t>
      </w:r>
      <w:r w:rsidR="00EC4882" w:rsidRPr="0086194D">
        <w:rPr>
          <w:rFonts w:ascii="Times New Roman" w:hAnsi="Times New Roman" w:cs="Times New Roman"/>
          <w:sz w:val="28"/>
          <w:szCs w:val="28"/>
        </w:rPr>
        <w:t>police</w:t>
      </w:r>
      <w:r w:rsidR="00C139DD" w:rsidRPr="0086194D">
        <w:rPr>
          <w:rFonts w:ascii="Times New Roman" w:hAnsi="Times New Roman" w:cs="Times New Roman"/>
          <w:sz w:val="28"/>
          <w:szCs w:val="28"/>
        </w:rPr>
        <w:t xml:space="preserve"> members from Cape Town </w:t>
      </w:r>
      <w:r w:rsidR="008B14A9">
        <w:rPr>
          <w:rFonts w:ascii="Times New Roman" w:hAnsi="Times New Roman" w:cs="Times New Roman"/>
          <w:sz w:val="28"/>
          <w:szCs w:val="28"/>
        </w:rPr>
        <w:t xml:space="preserve">arrived, </w:t>
      </w:r>
      <w:r w:rsidR="00C139DD" w:rsidRPr="0086194D">
        <w:rPr>
          <w:rFonts w:ascii="Times New Roman" w:hAnsi="Times New Roman" w:cs="Times New Roman"/>
          <w:sz w:val="28"/>
          <w:szCs w:val="28"/>
        </w:rPr>
        <w:t>removed her from her cell</w:t>
      </w:r>
      <w:r w:rsidR="00FA64A2" w:rsidRPr="0086194D">
        <w:rPr>
          <w:rFonts w:ascii="Times New Roman" w:hAnsi="Times New Roman" w:cs="Times New Roman"/>
          <w:sz w:val="28"/>
          <w:szCs w:val="28"/>
        </w:rPr>
        <w:t>,</w:t>
      </w:r>
      <w:r w:rsidR="00C139DD" w:rsidRPr="0086194D">
        <w:rPr>
          <w:rFonts w:ascii="Times New Roman" w:hAnsi="Times New Roman" w:cs="Times New Roman"/>
          <w:sz w:val="28"/>
          <w:szCs w:val="28"/>
        </w:rPr>
        <w:t xml:space="preserve"> </w:t>
      </w:r>
      <w:r w:rsidR="00FA64A2" w:rsidRPr="0086194D">
        <w:rPr>
          <w:rFonts w:ascii="Times New Roman" w:hAnsi="Times New Roman" w:cs="Times New Roman"/>
          <w:sz w:val="28"/>
          <w:szCs w:val="28"/>
        </w:rPr>
        <w:t>h</w:t>
      </w:r>
      <w:r w:rsidR="00C139DD" w:rsidRPr="0086194D">
        <w:rPr>
          <w:rFonts w:ascii="Times New Roman" w:hAnsi="Times New Roman" w:cs="Times New Roman"/>
          <w:sz w:val="28"/>
          <w:szCs w:val="28"/>
        </w:rPr>
        <w:t>andcuffed her</w:t>
      </w:r>
      <w:r w:rsidR="00635F15" w:rsidRPr="0086194D">
        <w:rPr>
          <w:rFonts w:ascii="Times New Roman" w:hAnsi="Times New Roman" w:cs="Times New Roman"/>
          <w:sz w:val="28"/>
          <w:szCs w:val="28"/>
        </w:rPr>
        <w:t>,</w:t>
      </w:r>
      <w:r w:rsidR="00C139DD" w:rsidRPr="0086194D">
        <w:rPr>
          <w:rFonts w:ascii="Times New Roman" w:hAnsi="Times New Roman" w:cs="Times New Roman"/>
          <w:sz w:val="28"/>
          <w:szCs w:val="28"/>
        </w:rPr>
        <w:t xml:space="preserve"> informed her who they were</w:t>
      </w:r>
      <w:r w:rsidR="00F96660" w:rsidRPr="0086194D">
        <w:rPr>
          <w:rFonts w:ascii="Times New Roman" w:hAnsi="Times New Roman" w:cs="Times New Roman"/>
          <w:sz w:val="28"/>
          <w:szCs w:val="28"/>
        </w:rPr>
        <w:t xml:space="preserve"> and that they were to transport </w:t>
      </w:r>
      <w:r w:rsidR="00635F15" w:rsidRPr="0086194D">
        <w:rPr>
          <w:rFonts w:ascii="Times New Roman" w:hAnsi="Times New Roman" w:cs="Times New Roman"/>
          <w:sz w:val="28"/>
          <w:szCs w:val="28"/>
        </w:rPr>
        <w:t xml:space="preserve">her </w:t>
      </w:r>
      <w:r w:rsidR="00F96660" w:rsidRPr="0086194D">
        <w:rPr>
          <w:rFonts w:ascii="Times New Roman" w:hAnsi="Times New Roman" w:cs="Times New Roman"/>
          <w:sz w:val="28"/>
          <w:szCs w:val="28"/>
        </w:rPr>
        <w:t>to Cape Town</w:t>
      </w:r>
      <w:r w:rsidR="00C139DD" w:rsidRPr="0086194D">
        <w:rPr>
          <w:rFonts w:ascii="Times New Roman" w:hAnsi="Times New Roman" w:cs="Times New Roman"/>
          <w:sz w:val="28"/>
          <w:szCs w:val="28"/>
        </w:rPr>
        <w:t>.  There was one male and one female police member</w:t>
      </w:r>
      <w:r w:rsidRPr="0086194D">
        <w:rPr>
          <w:rFonts w:ascii="Times New Roman" w:hAnsi="Times New Roman" w:cs="Times New Roman"/>
          <w:sz w:val="28"/>
          <w:szCs w:val="28"/>
        </w:rPr>
        <w:t>;</w:t>
      </w:r>
    </w:p>
    <w:p w:rsidR="00C139DD" w:rsidRPr="0086194D" w:rsidRDefault="00C139DD" w:rsidP="008A3E4C">
      <w:pPr>
        <w:pStyle w:val="ListParagraph"/>
        <w:numPr>
          <w:ilvl w:val="0"/>
          <w:numId w:val="43"/>
        </w:numPr>
        <w:spacing w:line="360" w:lineRule="auto"/>
        <w:ind w:left="1276" w:hanging="567"/>
        <w:jc w:val="both"/>
        <w:rPr>
          <w:rFonts w:ascii="Times New Roman" w:hAnsi="Times New Roman" w:cs="Times New Roman"/>
          <w:sz w:val="28"/>
          <w:szCs w:val="28"/>
        </w:rPr>
      </w:pPr>
      <w:r w:rsidRPr="0086194D">
        <w:rPr>
          <w:rFonts w:ascii="Times New Roman" w:hAnsi="Times New Roman" w:cs="Times New Roman"/>
          <w:sz w:val="28"/>
          <w:szCs w:val="28"/>
        </w:rPr>
        <w:t xml:space="preserve">Ms Khedama was then placed in a </w:t>
      </w:r>
      <w:r w:rsidR="008B14A9">
        <w:rPr>
          <w:rFonts w:ascii="Times New Roman" w:hAnsi="Times New Roman" w:cs="Times New Roman"/>
          <w:sz w:val="28"/>
          <w:szCs w:val="28"/>
        </w:rPr>
        <w:t>police</w:t>
      </w:r>
      <w:r w:rsidRPr="0086194D">
        <w:rPr>
          <w:rFonts w:ascii="Times New Roman" w:hAnsi="Times New Roman" w:cs="Times New Roman"/>
          <w:sz w:val="28"/>
          <w:szCs w:val="28"/>
        </w:rPr>
        <w:t xml:space="preserve"> vehicle and </w:t>
      </w:r>
      <w:r w:rsidR="009968DC" w:rsidRPr="0086194D">
        <w:rPr>
          <w:rFonts w:ascii="Times New Roman" w:hAnsi="Times New Roman" w:cs="Times New Roman"/>
          <w:sz w:val="28"/>
          <w:szCs w:val="28"/>
        </w:rPr>
        <w:t>her journey to Cape Town began.</w:t>
      </w:r>
      <w:r w:rsidRPr="0086194D">
        <w:rPr>
          <w:rFonts w:ascii="Times New Roman" w:hAnsi="Times New Roman" w:cs="Times New Roman"/>
          <w:sz w:val="28"/>
          <w:szCs w:val="28"/>
        </w:rPr>
        <w:t xml:space="preserve"> En</w:t>
      </w:r>
      <w:r w:rsidR="00014ADE" w:rsidRPr="0086194D">
        <w:rPr>
          <w:rFonts w:ascii="Times New Roman" w:hAnsi="Times New Roman" w:cs="Times New Roman"/>
          <w:sz w:val="28"/>
          <w:szCs w:val="28"/>
        </w:rPr>
        <w:t xml:space="preserve"> </w:t>
      </w:r>
      <w:r w:rsidRPr="0086194D">
        <w:rPr>
          <w:rFonts w:ascii="Times New Roman" w:hAnsi="Times New Roman" w:cs="Times New Roman"/>
          <w:sz w:val="28"/>
          <w:szCs w:val="28"/>
        </w:rPr>
        <w:t>route</w:t>
      </w:r>
      <w:r w:rsidR="009D6896" w:rsidRPr="0086194D">
        <w:rPr>
          <w:rFonts w:ascii="Times New Roman" w:hAnsi="Times New Roman" w:cs="Times New Roman"/>
          <w:sz w:val="28"/>
          <w:szCs w:val="28"/>
        </w:rPr>
        <w:t>,</w:t>
      </w:r>
      <w:r w:rsidRPr="0086194D">
        <w:rPr>
          <w:rFonts w:ascii="Times New Roman" w:hAnsi="Times New Roman" w:cs="Times New Roman"/>
          <w:sz w:val="28"/>
          <w:szCs w:val="28"/>
        </w:rPr>
        <w:t xml:space="preserve"> she explained to the police members what had happened to her.  Their attitude was that if she had not done anything wrong</w:t>
      </w:r>
      <w:r w:rsidR="00DE4552" w:rsidRPr="0086194D">
        <w:rPr>
          <w:rFonts w:ascii="Times New Roman" w:hAnsi="Times New Roman" w:cs="Times New Roman"/>
          <w:sz w:val="28"/>
          <w:szCs w:val="28"/>
        </w:rPr>
        <w:t>,</w:t>
      </w:r>
      <w:r w:rsidRPr="0086194D">
        <w:rPr>
          <w:rFonts w:ascii="Times New Roman" w:hAnsi="Times New Roman" w:cs="Times New Roman"/>
          <w:sz w:val="28"/>
          <w:szCs w:val="28"/>
        </w:rPr>
        <w:t xml:space="preserve"> then her ordeal would soon be over.  They stopped at a garage</w:t>
      </w:r>
      <w:r w:rsidR="009968DC" w:rsidRPr="0086194D">
        <w:rPr>
          <w:rFonts w:ascii="Times New Roman" w:hAnsi="Times New Roman" w:cs="Times New Roman"/>
          <w:sz w:val="28"/>
          <w:szCs w:val="28"/>
        </w:rPr>
        <w:t>,</w:t>
      </w:r>
      <w:r w:rsidRPr="0086194D">
        <w:rPr>
          <w:rFonts w:ascii="Times New Roman" w:hAnsi="Times New Roman" w:cs="Times New Roman"/>
          <w:sz w:val="28"/>
          <w:szCs w:val="28"/>
        </w:rPr>
        <w:t xml:space="preserve"> and Ms Khedama was asked if she wanted something to eat</w:t>
      </w:r>
      <w:r w:rsidR="00FA64A2" w:rsidRPr="0086194D">
        <w:rPr>
          <w:rFonts w:ascii="Times New Roman" w:hAnsi="Times New Roman" w:cs="Times New Roman"/>
          <w:sz w:val="28"/>
          <w:szCs w:val="28"/>
        </w:rPr>
        <w:t>. She declined</w:t>
      </w:r>
      <w:r w:rsidR="007B7964" w:rsidRPr="0086194D">
        <w:rPr>
          <w:rFonts w:ascii="Times New Roman" w:hAnsi="Times New Roman" w:cs="Times New Roman"/>
          <w:sz w:val="28"/>
          <w:szCs w:val="28"/>
        </w:rPr>
        <w:t>,</w:t>
      </w:r>
      <w:r w:rsidRPr="0086194D">
        <w:rPr>
          <w:rFonts w:ascii="Times New Roman" w:hAnsi="Times New Roman" w:cs="Times New Roman"/>
          <w:sz w:val="28"/>
          <w:szCs w:val="28"/>
        </w:rPr>
        <w:t xml:space="preserve"> but the female member insisted and bought her ‘amahewu’ (a soft porridge) and water.  Although she drank the water</w:t>
      </w:r>
      <w:r w:rsidR="00B44DDF" w:rsidRPr="0086194D">
        <w:rPr>
          <w:rFonts w:ascii="Times New Roman" w:hAnsi="Times New Roman" w:cs="Times New Roman"/>
          <w:sz w:val="28"/>
          <w:szCs w:val="28"/>
        </w:rPr>
        <w:t>,</w:t>
      </w:r>
      <w:r w:rsidRPr="0086194D">
        <w:rPr>
          <w:rFonts w:ascii="Times New Roman" w:hAnsi="Times New Roman" w:cs="Times New Roman"/>
          <w:sz w:val="28"/>
          <w:szCs w:val="28"/>
        </w:rPr>
        <w:t xml:space="preserve"> because of her </w:t>
      </w:r>
      <w:r w:rsidR="00B44DDF" w:rsidRPr="0086194D">
        <w:rPr>
          <w:rFonts w:ascii="Times New Roman" w:hAnsi="Times New Roman" w:cs="Times New Roman"/>
          <w:sz w:val="28"/>
          <w:szCs w:val="28"/>
        </w:rPr>
        <w:t>condition</w:t>
      </w:r>
      <w:r w:rsidRPr="0086194D">
        <w:rPr>
          <w:rFonts w:ascii="Times New Roman" w:hAnsi="Times New Roman" w:cs="Times New Roman"/>
          <w:sz w:val="28"/>
          <w:szCs w:val="28"/>
        </w:rPr>
        <w:t xml:space="preserve"> she could not eat.  She had tried to do so</w:t>
      </w:r>
      <w:r w:rsidR="00B44DDF" w:rsidRPr="0086194D">
        <w:rPr>
          <w:rFonts w:ascii="Times New Roman" w:hAnsi="Times New Roman" w:cs="Times New Roman"/>
          <w:sz w:val="28"/>
          <w:szCs w:val="28"/>
        </w:rPr>
        <w:t>,</w:t>
      </w:r>
      <w:r w:rsidRPr="0086194D">
        <w:rPr>
          <w:rFonts w:ascii="Times New Roman" w:hAnsi="Times New Roman" w:cs="Times New Roman"/>
          <w:sz w:val="28"/>
          <w:szCs w:val="28"/>
        </w:rPr>
        <w:t xml:space="preserve"> but she could not stomach </w:t>
      </w:r>
      <w:r w:rsidR="00B44DDF" w:rsidRPr="0086194D">
        <w:rPr>
          <w:rFonts w:ascii="Times New Roman" w:hAnsi="Times New Roman" w:cs="Times New Roman"/>
          <w:sz w:val="28"/>
          <w:szCs w:val="28"/>
        </w:rPr>
        <w:t>food</w:t>
      </w:r>
      <w:r w:rsidRPr="0086194D">
        <w:rPr>
          <w:rFonts w:ascii="Times New Roman" w:hAnsi="Times New Roman" w:cs="Times New Roman"/>
          <w:sz w:val="28"/>
          <w:szCs w:val="28"/>
        </w:rPr>
        <w:t>.  Ms Kh</w:t>
      </w:r>
      <w:r w:rsidR="008A2B71" w:rsidRPr="0086194D">
        <w:rPr>
          <w:rFonts w:ascii="Times New Roman" w:hAnsi="Times New Roman" w:cs="Times New Roman"/>
          <w:sz w:val="28"/>
          <w:szCs w:val="28"/>
        </w:rPr>
        <w:t>e</w:t>
      </w:r>
      <w:r w:rsidRPr="0086194D">
        <w:rPr>
          <w:rFonts w:ascii="Times New Roman" w:hAnsi="Times New Roman" w:cs="Times New Roman"/>
          <w:sz w:val="28"/>
          <w:szCs w:val="28"/>
        </w:rPr>
        <w:t>dama tried to sleep as much as she could in the vehicle on the road to Cape Town</w:t>
      </w:r>
      <w:r w:rsidR="00AC78B1" w:rsidRPr="0086194D">
        <w:rPr>
          <w:rFonts w:ascii="Times New Roman" w:hAnsi="Times New Roman" w:cs="Times New Roman"/>
          <w:sz w:val="28"/>
          <w:szCs w:val="28"/>
        </w:rPr>
        <w:t>;</w:t>
      </w:r>
    </w:p>
    <w:p w:rsidR="00B07E6E" w:rsidRPr="0086194D" w:rsidRDefault="00AC78B1" w:rsidP="008A3E4C">
      <w:pPr>
        <w:pStyle w:val="ListParagraph"/>
        <w:numPr>
          <w:ilvl w:val="0"/>
          <w:numId w:val="43"/>
        </w:numPr>
        <w:spacing w:line="360" w:lineRule="auto"/>
        <w:ind w:left="1276" w:hanging="567"/>
        <w:jc w:val="both"/>
        <w:rPr>
          <w:rFonts w:ascii="Times New Roman" w:hAnsi="Times New Roman" w:cs="Times New Roman"/>
          <w:sz w:val="28"/>
          <w:szCs w:val="28"/>
        </w:rPr>
      </w:pPr>
      <w:r w:rsidRPr="0086194D">
        <w:rPr>
          <w:rFonts w:ascii="Times New Roman" w:hAnsi="Times New Roman" w:cs="Times New Roman"/>
          <w:sz w:val="28"/>
          <w:szCs w:val="28"/>
        </w:rPr>
        <w:t>w</w:t>
      </w:r>
      <w:r w:rsidR="00C139DD" w:rsidRPr="0086194D">
        <w:rPr>
          <w:rFonts w:ascii="Times New Roman" w:hAnsi="Times New Roman" w:cs="Times New Roman"/>
          <w:sz w:val="28"/>
          <w:szCs w:val="28"/>
        </w:rPr>
        <w:t>hen they arrived at Mthatha</w:t>
      </w:r>
      <w:r w:rsidR="00B44DDF" w:rsidRPr="0086194D">
        <w:rPr>
          <w:rFonts w:ascii="Times New Roman" w:hAnsi="Times New Roman" w:cs="Times New Roman"/>
          <w:sz w:val="28"/>
          <w:szCs w:val="28"/>
        </w:rPr>
        <w:t xml:space="preserve"> in the Eastern Cape,</w:t>
      </w:r>
      <w:r w:rsidR="00C139DD" w:rsidRPr="0086194D">
        <w:rPr>
          <w:rFonts w:ascii="Times New Roman" w:hAnsi="Times New Roman" w:cs="Times New Roman"/>
          <w:sz w:val="28"/>
          <w:szCs w:val="28"/>
        </w:rPr>
        <w:t xml:space="preserve"> she was detained in a police cell overnight and the police members told her that they would fetch her the next day</w:t>
      </w:r>
      <w:r w:rsidR="00B07E6E" w:rsidRPr="0086194D">
        <w:rPr>
          <w:rFonts w:ascii="Times New Roman" w:hAnsi="Times New Roman" w:cs="Times New Roman"/>
          <w:sz w:val="28"/>
          <w:szCs w:val="28"/>
        </w:rPr>
        <w:t>.  It was very windy and rainy and the cell had a leak</w:t>
      </w:r>
      <w:r w:rsidR="00DE4552" w:rsidRPr="0086194D">
        <w:rPr>
          <w:rFonts w:ascii="Times New Roman" w:hAnsi="Times New Roman" w:cs="Times New Roman"/>
          <w:sz w:val="28"/>
          <w:szCs w:val="28"/>
        </w:rPr>
        <w:t>ing</w:t>
      </w:r>
      <w:r w:rsidR="00B07E6E" w:rsidRPr="0086194D">
        <w:rPr>
          <w:rFonts w:ascii="Times New Roman" w:hAnsi="Times New Roman" w:cs="Times New Roman"/>
          <w:sz w:val="28"/>
          <w:szCs w:val="28"/>
        </w:rPr>
        <w:t xml:space="preserve"> roof</w:t>
      </w:r>
      <w:r w:rsidR="00DE4552" w:rsidRPr="0086194D">
        <w:rPr>
          <w:rFonts w:ascii="Times New Roman" w:hAnsi="Times New Roman" w:cs="Times New Roman"/>
          <w:sz w:val="28"/>
          <w:szCs w:val="28"/>
        </w:rPr>
        <w:t xml:space="preserve"> and</w:t>
      </w:r>
      <w:r w:rsidR="00B07E6E" w:rsidRPr="0086194D">
        <w:rPr>
          <w:rFonts w:ascii="Times New Roman" w:hAnsi="Times New Roman" w:cs="Times New Roman"/>
          <w:sz w:val="28"/>
          <w:szCs w:val="28"/>
        </w:rPr>
        <w:t xml:space="preserve"> a</w:t>
      </w:r>
      <w:r w:rsidR="00CC6F0F" w:rsidRPr="0086194D">
        <w:rPr>
          <w:rFonts w:ascii="Times New Roman" w:hAnsi="Times New Roman" w:cs="Times New Roman"/>
          <w:sz w:val="28"/>
          <w:szCs w:val="28"/>
        </w:rPr>
        <w:t xml:space="preserve"> </w:t>
      </w:r>
      <w:r w:rsidR="00B07E6E" w:rsidRPr="0086194D">
        <w:rPr>
          <w:rFonts w:ascii="Times New Roman" w:hAnsi="Times New Roman" w:cs="Times New Roman"/>
          <w:sz w:val="28"/>
          <w:szCs w:val="28"/>
        </w:rPr>
        <w:t>door</w:t>
      </w:r>
      <w:r w:rsidR="00CC6F0F" w:rsidRPr="0086194D">
        <w:rPr>
          <w:rFonts w:ascii="Times New Roman" w:hAnsi="Times New Roman" w:cs="Times New Roman"/>
          <w:sz w:val="28"/>
          <w:szCs w:val="28"/>
        </w:rPr>
        <w:t xml:space="preserve"> open to the elements</w:t>
      </w:r>
      <w:r w:rsidR="008B14A9">
        <w:rPr>
          <w:rFonts w:ascii="Times New Roman" w:hAnsi="Times New Roman" w:cs="Times New Roman"/>
          <w:sz w:val="28"/>
          <w:szCs w:val="28"/>
        </w:rPr>
        <w:t>. W</w:t>
      </w:r>
      <w:r w:rsidR="00B07E6E" w:rsidRPr="0086194D">
        <w:rPr>
          <w:rFonts w:ascii="Times New Roman" w:hAnsi="Times New Roman" w:cs="Times New Roman"/>
          <w:sz w:val="28"/>
          <w:szCs w:val="28"/>
        </w:rPr>
        <w:t>ind and rain could enter into the cell. A blanket was hanging down from the roof and was similar to the one she had been provided with in Tongaat – ie filthy</w:t>
      </w:r>
      <w:r w:rsidR="009968DC" w:rsidRPr="0086194D">
        <w:rPr>
          <w:rFonts w:ascii="Times New Roman" w:hAnsi="Times New Roman" w:cs="Times New Roman"/>
          <w:sz w:val="28"/>
          <w:szCs w:val="28"/>
        </w:rPr>
        <w:t>,</w:t>
      </w:r>
      <w:r w:rsidR="00B07E6E" w:rsidRPr="0086194D">
        <w:rPr>
          <w:rFonts w:ascii="Times New Roman" w:hAnsi="Times New Roman" w:cs="Times New Roman"/>
          <w:sz w:val="28"/>
          <w:szCs w:val="28"/>
        </w:rPr>
        <w:t xml:space="preserve"> </w:t>
      </w:r>
      <w:r w:rsidR="00CC6F0F" w:rsidRPr="0086194D">
        <w:rPr>
          <w:rFonts w:ascii="Times New Roman" w:hAnsi="Times New Roman" w:cs="Times New Roman"/>
          <w:sz w:val="28"/>
          <w:szCs w:val="28"/>
        </w:rPr>
        <w:t>and</w:t>
      </w:r>
      <w:r w:rsidR="00B07E6E" w:rsidRPr="0086194D">
        <w:rPr>
          <w:rFonts w:ascii="Times New Roman" w:hAnsi="Times New Roman" w:cs="Times New Roman"/>
          <w:sz w:val="28"/>
          <w:szCs w:val="28"/>
        </w:rPr>
        <w:t xml:space="preserve"> in</w:t>
      </w:r>
      <w:r w:rsidR="009968DC" w:rsidRPr="0086194D">
        <w:rPr>
          <w:rFonts w:ascii="Times New Roman" w:hAnsi="Times New Roman" w:cs="Times New Roman"/>
          <w:sz w:val="28"/>
          <w:szCs w:val="28"/>
        </w:rPr>
        <w:t xml:space="preserve"> such</w:t>
      </w:r>
      <w:r w:rsidR="00B07E6E" w:rsidRPr="0086194D">
        <w:rPr>
          <w:rFonts w:ascii="Times New Roman" w:hAnsi="Times New Roman" w:cs="Times New Roman"/>
          <w:sz w:val="28"/>
          <w:szCs w:val="28"/>
        </w:rPr>
        <w:t xml:space="preserve"> a conditio</w:t>
      </w:r>
      <w:r w:rsidR="007B7964" w:rsidRPr="0086194D">
        <w:rPr>
          <w:rFonts w:ascii="Times New Roman" w:hAnsi="Times New Roman" w:cs="Times New Roman"/>
          <w:sz w:val="28"/>
          <w:szCs w:val="28"/>
        </w:rPr>
        <w:t xml:space="preserve">n </w:t>
      </w:r>
      <w:r w:rsidR="009968DC" w:rsidRPr="0086194D">
        <w:rPr>
          <w:rFonts w:ascii="Times New Roman" w:hAnsi="Times New Roman" w:cs="Times New Roman"/>
          <w:sz w:val="28"/>
          <w:szCs w:val="28"/>
        </w:rPr>
        <w:t xml:space="preserve">that she </w:t>
      </w:r>
      <w:r w:rsidR="007B7964" w:rsidRPr="0086194D">
        <w:rPr>
          <w:rFonts w:ascii="Times New Roman" w:hAnsi="Times New Roman" w:cs="Times New Roman"/>
          <w:sz w:val="28"/>
          <w:szCs w:val="28"/>
        </w:rPr>
        <w:t>could not even use</w:t>
      </w:r>
      <w:r w:rsidR="009968DC" w:rsidRPr="0086194D">
        <w:rPr>
          <w:rFonts w:ascii="Times New Roman" w:hAnsi="Times New Roman" w:cs="Times New Roman"/>
          <w:sz w:val="28"/>
          <w:szCs w:val="28"/>
        </w:rPr>
        <w:t xml:space="preserve"> it</w:t>
      </w:r>
      <w:r w:rsidR="007B7964" w:rsidRPr="0086194D">
        <w:rPr>
          <w:rFonts w:ascii="Times New Roman" w:hAnsi="Times New Roman" w:cs="Times New Roman"/>
          <w:sz w:val="28"/>
          <w:szCs w:val="28"/>
        </w:rPr>
        <w:t xml:space="preserve"> </w:t>
      </w:r>
      <w:r w:rsidR="009968DC" w:rsidRPr="0086194D">
        <w:rPr>
          <w:rFonts w:ascii="Times New Roman" w:hAnsi="Times New Roman" w:cs="Times New Roman"/>
          <w:sz w:val="28"/>
          <w:szCs w:val="28"/>
        </w:rPr>
        <w:t xml:space="preserve">as a form of cushion </w:t>
      </w:r>
      <w:r w:rsidR="007B7964" w:rsidRPr="0086194D">
        <w:rPr>
          <w:rFonts w:ascii="Times New Roman" w:hAnsi="Times New Roman" w:cs="Times New Roman"/>
          <w:sz w:val="28"/>
          <w:szCs w:val="28"/>
        </w:rPr>
        <w:t>o</w:t>
      </w:r>
      <w:r w:rsidR="00B07E6E" w:rsidRPr="0086194D">
        <w:rPr>
          <w:rFonts w:ascii="Times New Roman" w:hAnsi="Times New Roman" w:cs="Times New Roman"/>
          <w:sz w:val="28"/>
          <w:szCs w:val="28"/>
        </w:rPr>
        <w:t xml:space="preserve">n </w:t>
      </w:r>
      <w:r w:rsidR="009968DC" w:rsidRPr="0086194D">
        <w:rPr>
          <w:rFonts w:ascii="Times New Roman" w:hAnsi="Times New Roman" w:cs="Times New Roman"/>
          <w:sz w:val="28"/>
          <w:szCs w:val="28"/>
        </w:rPr>
        <w:t>the</w:t>
      </w:r>
      <w:r w:rsidR="007B7964" w:rsidRPr="0086194D">
        <w:rPr>
          <w:rFonts w:ascii="Times New Roman" w:hAnsi="Times New Roman" w:cs="Times New Roman"/>
          <w:sz w:val="28"/>
          <w:szCs w:val="28"/>
        </w:rPr>
        <w:t xml:space="preserve"> </w:t>
      </w:r>
      <w:r w:rsidR="00B07E6E" w:rsidRPr="0086194D">
        <w:rPr>
          <w:rFonts w:ascii="Times New Roman" w:hAnsi="Times New Roman" w:cs="Times New Roman"/>
          <w:sz w:val="28"/>
          <w:szCs w:val="28"/>
        </w:rPr>
        <w:t>cement bed</w:t>
      </w:r>
      <w:r w:rsidRPr="0086194D">
        <w:rPr>
          <w:rFonts w:ascii="Times New Roman" w:hAnsi="Times New Roman" w:cs="Times New Roman"/>
          <w:sz w:val="28"/>
          <w:szCs w:val="28"/>
        </w:rPr>
        <w:t>;</w:t>
      </w:r>
      <w:r w:rsidR="00B07E6E" w:rsidRPr="0086194D">
        <w:rPr>
          <w:rFonts w:ascii="Times New Roman" w:hAnsi="Times New Roman" w:cs="Times New Roman"/>
          <w:sz w:val="28"/>
          <w:szCs w:val="28"/>
        </w:rPr>
        <w:t xml:space="preserve">  </w:t>
      </w:r>
    </w:p>
    <w:p w:rsidR="0074455B" w:rsidRDefault="00B07E6E" w:rsidP="008A3E4C">
      <w:pPr>
        <w:pStyle w:val="ListParagraph"/>
        <w:numPr>
          <w:ilvl w:val="0"/>
          <w:numId w:val="43"/>
        </w:numPr>
        <w:spacing w:line="360" w:lineRule="auto"/>
        <w:ind w:left="1276" w:hanging="567"/>
        <w:jc w:val="both"/>
        <w:rPr>
          <w:rFonts w:ascii="Times New Roman" w:hAnsi="Times New Roman" w:cs="Times New Roman"/>
          <w:sz w:val="28"/>
          <w:szCs w:val="28"/>
        </w:rPr>
      </w:pPr>
      <w:r w:rsidRPr="0086194D">
        <w:rPr>
          <w:rFonts w:ascii="Times New Roman" w:hAnsi="Times New Roman" w:cs="Times New Roman"/>
          <w:sz w:val="28"/>
          <w:szCs w:val="28"/>
        </w:rPr>
        <w:t>Ms Khedama spent the whole night sitting and crying</w:t>
      </w:r>
      <w:r w:rsidR="002457C5" w:rsidRPr="0086194D">
        <w:rPr>
          <w:rFonts w:ascii="Times New Roman" w:hAnsi="Times New Roman" w:cs="Times New Roman"/>
          <w:sz w:val="28"/>
          <w:szCs w:val="28"/>
        </w:rPr>
        <w:t xml:space="preserve">. The next morning, </w:t>
      </w:r>
      <w:r w:rsidRPr="0086194D">
        <w:rPr>
          <w:rFonts w:ascii="Times New Roman" w:hAnsi="Times New Roman" w:cs="Times New Roman"/>
          <w:sz w:val="28"/>
          <w:szCs w:val="28"/>
        </w:rPr>
        <w:t>the female police member asked her if anything had happened to her</w:t>
      </w:r>
      <w:r w:rsidR="002457C5" w:rsidRPr="0086194D">
        <w:rPr>
          <w:rFonts w:ascii="Times New Roman" w:hAnsi="Times New Roman" w:cs="Times New Roman"/>
          <w:sz w:val="28"/>
          <w:szCs w:val="28"/>
        </w:rPr>
        <w:t xml:space="preserve">. She did so because </w:t>
      </w:r>
      <w:r w:rsidR="00CC6F0F" w:rsidRPr="0086194D">
        <w:rPr>
          <w:rFonts w:ascii="Times New Roman" w:hAnsi="Times New Roman" w:cs="Times New Roman"/>
          <w:sz w:val="28"/>
          <w:szCs w:val="28"/>
        </w:rPr>
        <w:t>it was clear that Ms Khedama was in a distressed state.</w:t>
      </w:r>
      <w:r w:rsidRPr="0086194D">
        <w:rPr>
          <w:rFonts w:ascii="Times New Roman" w:hAnsi="Times New Roman" w:cs="Times New Roman"/>
          <w:sz w:val="28"/>
          <w:szCs w:val="28"/>
        </w:rPr>
        <w:t xml:space="preserve"> She told the member that she had not been able to sleep because of mosquitos,</w:t>
      </w:r>
      <w:r w:rsidR="00635F15" w:rsidRPr="0086194D">
        <w:rPr>
          <w:rFonts w:ascii="Times New Roman" w:hAnsi="Times New Roman" w:cs="Times New Roman"/>
          <w:sz w:val="28"/>
          <w:szCs w:val="28"/>
        </w:rPr>
        <w:t xml:space="preserve"> wind, </w:t>
      </w:r>
      <w:r w:rsidRPr="0086194D">
        <w:rPr>
          <w:rFonts w:ascii="Times New Roman" w:hAnsi="Times New Roman" w:cs="Times New Roman"/>
          <w:sz w:val="28"/>
          <w:szCs w:val="28"/>
        </w:rPr>
        <w:t>rain, cold, etc</w:t>
      </w:r>
      <w:r w:rsidR="0074455B">
        <w:rPr>
          <w:rFonts w:ascii="Times New Roman" w:hAnsi="Times New Roman" w:cs="Times New Roman"/>
          <w:sz w:val="28"/>
          <w:szCs w:val="28"/>
        </w:rPr>
        <w:t>etera</w:t>
      </w:r>
      <w:r w:rsidRPr="0086194D">
        <w:rPr>
          <w:rFonts w:ascii="Times New Roman" w:hAnsi="Times New Roman" w:cs="Times New Roman"/>
          <w:sz w:val="28"/>
          <w:szCs w:val="28"/>
        </w:rPr>
        <w:t>.</w:t>
      </w:r>
      <w:r w:rsidR="00C139DD" w:rsidRPr="0086194D">
        <w:rPr>
          <w:rFonts w:ascii="Times New Roman" w:hAnsi="Times New Roman" w:cs="Times New Roman"/>
          <w:sz w:val="28"/>
          <w:szCs w:val="28"/>
        </w:rPr>
        <w:t xml:space="preserve">  </w:t>
      </w:r>
      <w:r w:rsidR="009968DC" w:rsidRPr="0086194D">
        <w:rPr>
          <w:rFonts w:ascii="Times New Roman" w:hAnsi="Times New Roman" w:cs="Times New Roman"/>
          <w:sz w:val="28"/>
          <w:szCs w:val="28"/>
        </w:rPr>
        <w:t>S</w:t>
      </w:r>
      <w:r w:rsidRPr="0086194D">
        <w:rPr>
          <w:rFonts w:ascii="Times New Roman" w:hAnsi="Times New Roman" w:cs="Times New Roman"/>
          <w:sz w:val="28"/>
          <w:szCs w:val="28"/>
        </w:rPr>
        <w:t>he had not been offered anything to eat</w:t>
      </w:r>
      <w:r w:rsidR="009968DC" w:rsidRPr="0086194D">
        <w:rPr>
          <w:rFonts w:ascii="Times New Roman" w:hAnsi="Times New Roman" w:cs="Times New Roman"/>
          <w:sz w:val="28"/>
          <w:szCs w:val="28"/>
        </w:rPr>
        <w:t>,</w:t>
      </w:r>
      <w:r w:rsidRPr="0086194D">
        <w:rPr>
          <w:rFonts w:ascii="Times New Roman" w:hAnsi="Times New Roman" w:cs="Times New Roman"/>
          <w:sz w:val="28"/>
          <w:szCs w:val="28"/>
        </w:rPr>
        <w:t xml:space="preserve"> because they had arrived at the police station</w:t>
      </w:r>
      <w:r w:rsidR="00635F15" w:rsidRPr="0086194D">
        <w:rPr>
          <w:rFonts w:ascii="Times New Roman" w:hAnsi="Times New Roman" w:cs="Times New Roman"/>
          <w:sz w:val="28"/>
          <w:szCs w:val="28"/>
        </w:rPr>
        <w:t xml:space="preserve"> </w:t>
      </w:r>
      <w:r w:rsidR="0074455B">
        <w:rPr>
          <w:rFonts w:ascii="Times New Roman" w:hAnsi="Times New Roman" w:cs="Times New Roman"/>
          <w:sz w:val="28"/>
          <w:szCs w:val="28"/>
        </w:rPr>
        <w:t xml:space="preserve">late </w:t>
      </w:r>
      <w:r w:rsidR="00635F15" w:rsidRPr="0086194D">
        <w:rPr>
          <w:rFonts w:ascii="Times New Roman" w:hAnsi="Times New Roman" w:cs="Times New Roman"/>
          <w:sz w:val="28"/>
          <w:szCs w:val="28"/>
        </w:rPr>
        <w:t>in the evening</w:t>
      </w:r>
      <w:r w:rsidRPr="0086194D">
        <w:rPr>
          <w:rFonts w:ascii="Times New Roman" w:hAnsi="Times New Roman" w:cs="Times New Roman"/>
          <w:sz w:val="28"/>
          <w:szCs w:val="28"/>
        </w:rPr>
        <w:t>.</w:t>
      </w:r>
      <w:r w:rsidR="002457C5" w:rsidRPr="0086194D">
        <w:rPr>
          <w:rFonts w:ascii="Times New Roman" w:hAnsi="Times New Roman" w:cs="Times New Roman"/>
          <w:sz w:val="28"/>
          <w:szCs w:val="28"/>
        </w:rPr>
        <w:t xml:space="preserve"> Ms Khedama was u</w:t>
      </w:r>
      <w:r w:rsidRPr="0086194D">
        <w:rPr>
          <w:rFonts w:ascii="Times New Roman" w:hAnsi="Times New Roman" w:cs="Times New Roman"/>
          <w:sz w:val="28"/>
          <w:szCs w:val="28"/>
        </w:rPr>
        <w:t>nable to recall the names of the individual police members.</w:t>
      </w:r>
    </w:p>
    <w:p w:rsidR="00C139DD" w:rsidRPr="0086194D" w:rsidRDefault="00B07E6E" w:rsidP="008A3E4C">
      <w:pPr>
        <w:pStyle w:val="ListParagraph"/>
        <w:numPr>
          <w:ilvl w:val="0"/>
          <w:numId w:val="43"/>
        </w:numPr>
        <w:spacing w:line="360" w:lineRule="auto"/>
        <w:ind w:left="1276" w:hanging="567"/>
        <w:jc w:val="both"/>
        <w:rPr>
          <w:rFonts w:ascii="Times New Roman" w:hAnsi="Times New Roman" w:cs="Times New Roman"/>
          <w:sz w:val="28"/>
          <w:szCs w:val="28"/>
        </w:rPr>
      </w:pPr>
      <w:r w:rsidRPr="0086194D">
        <w:rPr>
          <w:rFonts w:ascii="Times New Roman" w:hAnsi="Times New Roman" w:cs="Times New Roman"/>
          <w:sz w:val="28"/>
          <w:szCs w:val="28"/>
        </w:rPr>
        <w:t xml:space="preserve"> </w:t>
      </w:r>
      <w:r w:rsidR="002457C5" w:rsidRPr="0086194D">
        <w:rPr>
          <w:rFonts w:ascii="Times New Roman" w:hAnsi="Times New Roman" w:cs="Times New Roman"/>
          <w:sz w:val="28"/>
          <w:szCs w:val="28"/>
        </w:rPr>
        <w:t>T</w:t>
      </w:r>
      <w:r w:rsidRPr="0086194D">
        <w:rPr>
          <w:rFonts w:ascii="Times New Roman" w:hAnsi="Times New Roman" w:cs="Times New Roman"/>
          <w:sz w:val="28"/>
          <w:szCs w:val="28"/>
        </w:rPr>
        <w:t>hey continued their journey and eventually stopped at another South African Police Station in Monti</w:t>
      </w:r>
      <w:r w:rsidR="009968DC" w:rsidRPr="0086194D">
        <w:rPr>
          <w:rFonts w:ascii="Times New Roman" w:hAnsi="Times New Roman" w:cs="Times New Roman"/>
          <w:sz w:val="28"/>
          <w:szCs w:val="28"/>
        </w:rPr>
        <w:t xml:space="preserve"> in the Eastern Cape (</w:t>
      </w:r>
      <w:r w:rsidR="007F4621" w:rsidRPr="0086194D">
        <w:rPr>
          <w:rFonts w:ascii="Times New Roman" w:hAnsi="Times New Roman" w:cs="Times New Roman"/>
          <w:sz w:val="28"/>
          <w:szCs w:val="28"/>
        </w:rPr>
        <w:t>apparently, approximately 240kms away, but curiously</w:t>
      </w:r>
      <w:r w:rsidR="00EC4882" w:rsidRPr="0086194D">
        <w:rPr>
          <w:rFonts w:ascii="Times New Roman" w:hAnsi="Times New Roman" w:cs="Times New Roman"/>
          <w:sz w:val="28"/>
          <w:szCs w:val="28"/>
        </w:rPr>
        <w:t>,</w:t>
      </w:r>
      <w:r w:rsidR="007F4621" w:rsidRPr="0086194D">
        <w:rPr>
          <w:rFonts w:ascii="Times New Roman" w:hAnsi="Times New Roman" w:cs="Times New Roman"/>
          <w:sz w:val="28"/>
          <w:szCs w:val="28"/>
        </w:rPr>
        <w:t xml:space="preserve"> </w:t>
      </w:r>
      <w:r w:rsidR="009968DC" w:rsidRPr="0086194D">
        <w:rPr>
          <w:rFonts w:ascii="Times New Roman" w:hAnsi="Times New Roman" w:cs="Times New Roman"/>
          <w:sz w:val="28"/>
          <w:szCs w:val="28"/>
        </w:rPr>
        <w:t xml:space="preserve">not </w:t>
      </w:r>
      <w:r w:rsidR="007F4621" w:rsidRPr="0086194D">
        <w:rPr>
          <w:rFonts w:ascii="Times New Roman" w:hAnsi="Times New Roman" w:cs="Times New Roman"/>
          <w:sz w:val="28"/>
          <w:szCs w:val="28"/>
        </w:rPr>
        <w:t>tow</w:t>
      </w:r>
      <w:r w:rsidR="009968DC" w:rsidRPr="0086194D">
        <w:rPr>
          <w:rFonts w:ascii="Times New Roman" w:hAnsi="Times New Roman" w:cs="Times New Roman"/>
          <w:sz w:val="28"/>
          <w:szCs w:val="28"/>
        </w:rPr>
        <w:t>a</w:t>
      </w:r>
      <w:r w:rsidR="007F4621" w:rsidRPr="0086194D">
        <w:rPr>
          <w:rFonts w:ascii="Times New Roman" w:hAnsi="Times New Roman" w:cs="Times New Roman"/>
          <w:sz w:val="28"/>
          <w:szCs w:val="28"/>
        </w:rPr>
        <w:t>rds Cape Town</w:t>
      </w:r>
      <w:r w:rsidR="002E176A" w:rsidRPr="0086194D">
        <w:rPr>
          <w:rFonts w:ascii="Times New Roman" w:hAnsi="Times New Roman" w:cs="Times New Roman"/>
          <w:sz w:val="28"/>
          <w:szCs w:val="28"/>
        </w:rPr>
        <w:t>, but back towards Durban,</w:t>
      </w:r>
      <w:r w:rsidR="007F4621" w:rsidRPr="0086194D">
        <w:rPr>
          <w:rFonts w:ascii="Times New Roman" w:hAnsi="Times New Roman" w:cs="Times New Roman"/>
          <w:sz w:val="28"/>
          <w:szCs w:val="28"/>
        </w:rPr>
        <w:t xml:space="preserve"> if travelling from </w:t>
      </w:r>
      <w:r w:rsidR="00B9624B" w:rsidRPr="0086194D">
        <w:rPr>
          <w:rFonts w:ascii="Times New Roman" w:hAnsi="Times New Roman" w:cs="Times New Roman"/>
          <w:sz w:val="28"/>
          <w:szCs w:val="28"/>
        </w:rPr>
        <w:t>M</w:t>
      </w:r>
      <w:r w:rsidR="007F4621" w:rsidRPr="0086194D">
        <w:rPr>
          <w:rFonts w:ascii="Times New Roman" w:hAnsi="Times New Roman" w:cs="Times New Roman"/>
          <w:sz w:val="28"/>
          <w:szCs w:val="28"/>
        </w:rPr>
        <w:t>thatha</w:t>
      </w:r>
      <w:r w:rsidR="00B9624B" w:rsidRPr="0086194D">
        <w:rPr>
          <w:rFonts w:ascii="Times New Roman" w:hAnsi="Times New Roman" w:cs="Times New Roman"/>
          <w:sz w:val="28"/>
          <w:szCs w:val="28"/>
        </w:rPr>
        <w:t xml:space="preserve">). </w:t>
      </w:r>
      <w:r w:rsidRPr="0086194D">
        <w:rPr>
          <w:rFonts w:ascii="Times New Roman" w:hAnsi="Times New Roman" w:cs="Times New Roman"/>
          <w:sz w:val="28"/>
          <w:szCs w:val="28"/>
        </w:rPr>
        <w:t xml:space="preserve">They </w:t>
      </w:r>
      <w:r w:rsidR="009968DC" w:rsidRPr="0086194D">
        <w:rPr>
          <w:rFonts w:ascii="Times New Roman" w:hAnsi="Times New Roman" w:cs="Times New Roman"/>
          <w:sz w:val="28"/>
          <w:szCs w:val="28"/>
        </w:rPr>
        <w:t xml:space="preserve">had </w:t>
      </w:r>
      <w:r w:rsidRPr="0086194D">
        <w:rPr>
          <w:rFonts w:ascii="Times New Roman" w:hAnsi="Times New Roman" w:cs="Times New Roman"/>
          <w:sz w:val="28"/>
          <w:szCs w:val="28"/>
        </w:rPr>
        <w:t xml:space="preserve">stopped at </w:t>
      </w:r>
      <w:r w:rsidR="005D7048" w:rsidRPr="0086194D">
        <w:rPr>
          <w:rFonts w:ascii="Times New Roman" w:hAnsi="Times New Roman" w:cs="Times New Roman"/>
          <w:sz w:val="28"/>
          <w:szCs w:val="28"/>
        </w:rPr>
        <w:t xml:space="preserve">one or more </w:t>
      </w:r>
      <w:r w:rsidRPr="0086194D">
        <w:rPr>
          <w:rFonts w:ascii="Times New Roman" w:hAnsi="Times New Roman" w:cs="Times New Roman"/>
          <w:sz w:val="28"/>
          <w:szCs w:val="28"/>
        </w:rPr>
        <w:t xml:space="preserve">garages </w:t>
      </w:r>
      <w:r w:rsidR="009968DC" w:rsidRPr="0086194D">
        <w:rPr>
          <w:rFonts w:ascii="Times New Roman" w:hAnsi="Times New Roman" w:cs="Times New Roman"/>
          <w:sz w:val="28"/>
          <w:szCs w:val="28"/>
        </w:rPr>
        <w:t xml:space="preserve">on the way, </w:t>
      </w:r>
      <w:r w:rsidRPr="0086194D">
        <w:rPr>
          <w:rFonts w:ascii="Times New Roman" w:hAnsi="Times New Roman" w:cs="Times New Roman"/>
          <w:sz w:val="28"/>
          <w:szCs w:val="28"/>
        </w:rPr>
        <w:t>and Ms Khedama declined any food</w:t>
      </w:r>
      <w:r w:rsidR="009968DC" w:rsidRPr="0086194D">
        <w:rPr>
          <w:rFonts w:ascii="Times New Roman" w:hAnsi="Times New Roman" w:cs="Times New Roman"/>
          <w:sz w:val="28"/>
          <w:szCs w:val="28"/>
        </w:rPr>
        <w:t>,</w:t>
      </w:r>
      <w:r w:rsidRPr="0086194D">
        <w:rPr>
          <w:rFonts w:ascii="Times New Roman" w:hAnsi="Times New Roman" w:cs="Times New Roman"/>
          <w:sz w:val="28"/>
          <w:szCs w:val="28"/>
        </w:rPr>
        <w:t xml:space="preserve"> but drank water. That night she was placed into a police cell </w:t>
      </w:r>
      <w:r w:rsidR="00823B72" w:rsidRPr="0086194D">
        <w:rPr>
          <w:rFonts w:ascii="Times New Roman" w:hAnsi="Times New Roman" w:cs="Times New Roman"/>
          <w:sz w:val="28"/>
          <w:szCs w:val="28"/>
        </w:rPr>
        <w:t xml:space="preserve">in Monti, together </w:t>
      </w:r>
      <w:r w:rsidRPr="0086194D">
        <w:rPr>
          <w:rFonts w:ascii="Times New Roman" w:hAnsi="Times New Roman" w:cs="Times New Roman"/>
          <w:sz w:val="28"/>
          <w:szCs w:val="28"/>
        </w:rPr>
        <w:t>with other female prisoners</w:t>
      </w:r>
      <w:r w:rsidR="002457C5" w:rsidRPr="0086194D">
        <w:rPr>
          <w:rFonts w:ascii="Times New Roman" w:hAnsi="Times New Roman" w:cs="Times New Roman"/>
          <w:sz w:val="28"/>
          <w:szCs w:val="28"/>
        </w:rPr>
        <w:t>.</w:t>
      </w:r>
      <w:r w:rsidRPr="0086194D">
        <w:rPr>
          <w:rFonts w:ascii="Times New Roman" w:hAnsi="Times New Roman" w:cs="Times New Roman"/>
          <w:sz w:val="28"/>
          <w:szCs w:val="28"/>
        </w:rPr>
        <w:t xml:space="preserve"> </w:t>
      </w:r>
      <w:r w:rsidR="002457C5" w:rsidRPr="0086194D">
        <w:rPr>
          <w:rFonts w:ascii="Times New Roman" w:hAnsi="Times New Roman" w:cs="Times New Roman"/>
          <w:sz w:val="28"/>
          <w:szCs w:val="28"/>
        </w:rPr>
        <w:t>A</w:t>
      </w:r>
      <w:r w:rsidRPr="0086194D">
        <w:rPr>
          <w:rFonts w:ascii="Times New Roman" w:hAnsi="Times New Roman" w:cs="Times New Roman"/>
          <w:sz w:val="28"/>
          <w:szCs w:val="28"/>
        </w:rPr>
        <w:t>lthough she had her jacket with her, she was obliged to share a blanket with another female prisoner</w:t>
      </w:r>
      <w:r w:rsidR="002E176A" w:rsidRPr="0086194D">
        <w:rPr>
          <w:rFonts w:ascii="Times New Roman" w:hAnsi="Times New Roman" w:cs="Times New Roman"/>
          <w:sz w:val="28"/>
          <w:szCs w:val="28"/>
        </w:rPr>
        <w:t>, a complete stranger to her</w:t>
      </w:r>
      <w:r w:rsidRPr="0086194D">
        <w:rPr>
          <w:rFonts w:ascii="Times New Roman" w:hAnsi="Times New Roman" w:cs="Times New Roman"/>
          <w:sz w:val="28"/>
          <w:szCs w:val="28"/>
        </w:rPr>
        <w:t xml:space="preserve">.  The next morning the </w:t>
      </w:r>
      <w:r w:rsidR="006317EB" w:rsidRPr="0086194D">
        <w:rPr>
          <w:rFonts w:ascii="Times New Roman" w:hAnsi="Times New Roman" w:cs="Times New Roman"/>
          <w:sz w:val="28"/>
          <w:szCs w:val="28"/>
        </w:rPr>
        <w:t xml:space="preserve">police </w:t>
      </w:r>
      <w:r w:rsidRPr="0086194D">
        <w:rPr>
          <w:rFonts w:ascii="Times New Roman" w:hAnsi="Times New Roman" w:cs="Times New Roman"/>
          <w:sz w:val="28"/>
          <w:szCs w:val="28"/>
        </w:rPr>
        <w:t>members arrived early to fetch her</w:t>
      </w:r>
      <w:r w:rsidR="006317EB" w:rsidRPr="0086194D">
        <w:rPr>
          <w:rFonts w:ascii="Times New Roman" w:hAnsi="Times New Roman" w:cs="Times New Roman"/>
          <w:sz w:val="28"/>
          <w:szCs w:val="28"/>
        </w:rPr>
        <w:t>,</w:t>
      </w:r>
      <w:r w:rsidRPr="0086194D">
        <w:rPr>
          <w:rFonts w:ascii="Times New Roman" w:hAnsi="Times New Roman" w:cs="Times New Roman"/>
          <w:sz w:val="28"/>
          <w:szCs w:val="28"/>
        </w:rPr>
        <w:t xml:space="preserve"> and they continued their journey to Cape Town.  Along the way she was asked by the female member whether she wanted to freshen up</w:t>
      </w:r>
      <w:r w:rsidR="002E176A" w:rsidRPr="0086194D">
        <w:rPr>
          <w:rFonts w:ascii="Times New Roman" w:hAnsi="Times New Roman" w:cs="Times New Roman"/>
          <w:sz w:val="28"/>
          <w:szCs w:val="28"/>
        </w:rPr>
        <w:t>,</w:t>
      </w:r>
      <w:r w:rsidRPr="0086194D">
        <w:rPr>
          <w:rFonts w:ascii="Times New Roman" w:hAnsi="Times New Roman" w:cs="Times New Roman"/>
          <w:sz w:val="28"/>
          <w:szCs w:val="28"/>
        </w:rPr>
        <w:t xml:space="preserve"> and she was given a face cloth, toothbrush and toothpaste and allowed to wash herself in a </w:t>
      </w:r>
      <w:r w:rsidR="00823B72" w:rsidRPr="0086194D">
        <w:rPr>
          <w:rFonts w:ascii="Times New Roman" w:hAnsi="Times New Roman" w:cs="Times New Roman"/>
          <w:sz w:val="28"/>
          <w:szCs w:val="28"/>
        </w:rPr>
        <w:t>petrol</w:t>
      </w:r>
      <w:r w:rsidRPr="0086194D">
        <w:rPr>
          <w:rFonts w:ascii="Times New Roman" w:hAnsi="Times New Roman" w:cs="Times New Roman"/>
          <w:sz w:val="28"/>
          <w:szCs w:val="28"/>
        </w:rPr>
        <w:t xml:space="preserve"> station washroom</w:t>
      </w:r>
      <w:r w:rsidR="00AC78B1" w:rsidRPr="0086194D">
        <w:rPr>
          <w:rFonts w:ascii="Times New Roman" w:hAnsi="Times New Roman" w:cs="Times New Roman"/>
          <w:sz w:val="28"/>
          <w:szCs w:val="28"/>
        </w:rPr>
        <w:t>;</w:t>
      </w:r>
      <w:r w:rsidRPr="0086194D">
        <w:rPr>
          <w:rFonts w:ascii="Times New Roman" w:hAnsi="Times New Roman" w:cs="Times New Roman"/>
          <w:sz w:val="28"/>
          <w:szCs w:val="28"/>
        </w:rPr>
        <w:t xml:space="preserve"> </w:t>
      </w:r>
    </w:p>
    <w:p w:rsidR="00B07E6E" w:rsidRPr="0086194D" w:rsidRDefault="00AC78B1" w:rsidP="008A3E4C">
      <w:pPr>
        <w:pStyle w:val="ListParagraph"/>
        <w:numPr>
          <w:ilvl w:val="0"/>
          <w:numId w:val="43"/>
        </w:numPr>
        <w:spacing w:line="360" w:lineRule="auto"/>
        <w:ind w:left="1276" w:hanging="567"/>
        <w:jc w:val="both"/>
        <w:rPr>
          <w:rFonts w:ascii="Times New Roman" w:hAnsi="Times New Roman" w:cs="Times New Roman"/>
          <w:sz w:val="28"/>
          <w:szCs w:val="28"/>
        </w:rPr>
      </w:pPr>
      <w:r w:rsidRPr="0086194D">
        <w:rPr>
          <w:rFonts w:ascii="Times New Roman" w:hAnsi="Times New Roman" w:cs="Times New Roman"/>
          <w:sz w:val="28"/>
          <w:szCs w:val="28"/>
        </w:rPr>
        <w:t>i</w:t>
      </w:r>
      <w:r w:rsidR="00340D2F" w:rsidRPr="0086194D">
        <w:rPr>
          <w:rFonts w:ascii="Times New Roman" w:hAnsi="Times New Roman" w:cs="Times New Roman"/>
          <w:sz w:val="28"/>
          <w:szCs w:val="28"/>
        </w:rPr>
        <w:t>n the nine days which had elapsed, she had not been able to change any of her clothing</w:t>
      </w:r>
      <w:r w:rsidR="002457C5" w:rsidRPr="0086194D">
        <w:rPr>
          <w:rFonts w:ascii="Times New Roman" w:hAnsi="Times New Roman" w:cs="Times New Roman"/>
          <w:sz w:val="28"/>
          <w:szCs w:val="28"/>
        </w:rPr>
        <w:t>,</w:t>
      </w:r>
      <w:r w:rsidR="00340D2F" w:rsidRPr="0086194D">
        <w:rPr>
          <w:rFonts w:ascii="Times New Roman" w:hAnsi="Times New Roman" w:cs="Times New Roman"/>
          <w:sz w:val="28"/>
          <w:szCs w:val="28"/>
        </w:rPr>
        <w:t xml:space="preserve"> and had not </w:t>
      </w:r>
      <w:r w:rsidRPr="0086194D">
        <w:rPr>
          <w:rFonts w:ascii="Times New Roman" w:hAnsi="Times New Roman" w:cs="Times New Roman"/>
          <w:sz w:val="28"/>
          <w:szCs w:val="28"/>
        </w:rPr>
        <w:t xml:space="preserve">once </w:t>
      </w:r>
      <w:r w:rsidR="002457C5" w:rsidRPr="0086194D">
        <w:rPr>
          <w:rFonts w:ascii="Times New Roman" w:hAnsi="Times New Roman" w:cs="Times New Roman"/>
          <w:sz w:val="28"/>
          <w:szCs w:val="28"/>
        </w:rPr>
        <w:t xml:space="preserve">been </w:t>
      </w:r>
      <w:r w:rsidR="00340D2F" w:rsidRPr="0086194D">
        <w:rPr>
          <w:rFonts w:ascii="Times New Roman" w:hAnsi="Times New Roman" w:cs="Times New Roman"/>
          <w:sz w:val="28"/>
          <w:szCs w:val="28"/>
        </w:rPr>
        <w:t xml:space="preserve">given </w:t>
      </w:r>
      <w:r w:rsidRPr="0086194D">
        <w:rPr>
          <w:rFonts w:ascii="Times New Roman" w:hAnsi="Times New Roman" w:cs="Times New Roman"/>
          <w:sz w:val="28"/>
          <w:szCs w:val="28"/>
        </w:rPr>
        <w:t>the opportunity to</w:t>
      </w:r>
      <w:r w:rsidR="00340D2F" w:rsidRPr="0086194D">
        <w:rPr>
          <w:rFonts w:ascii="Times New Roman" w:hAnsi="Times New Roman" w:cs="Times New Roman"/>
          <w:sz w:val="28"/>
          <w:szCs w:val="28"/>
        </w:rPr>
        <w:t xml:space="preserve"> shower or bath</w:t>
      </w:r>
      <w:r w:rsidRPr="0086194D">
        <w:rPr>
          <w:rFonts w:ascii="Times New Roman" w:hAnsi="Times New Roman" w:cs="Times New Roman"/>
          <w:sz w:val="28"/>
          <w:szCs w:val="28"/>
        </w:rPr>
        <w:t>e</w:t>
      </w:r>
      <w:r w:rsidR="00340D2F" w:rsidRPr="0086194D">
        <w:rPr>
          <w:rFonts w:ascii="Times New Roman" w:hAnsi="Times New Roman" w:cs="Times New Roman"/>
          <w:sz w:val="28"/>
          <w:szCs w:val="28"/>
        </w:rPr>
        <w:t>.</w:t>
      </w:r>
      <w:r w:rsidR="002457C5" w:rsidRPr="0086194D">
        <w:rPr>
          <w:rFonts w:ascii="Times New Roman" w:hAnsi="Times New Roman" w:cs="Times New Roman"/>
          <w:sz w:val="28"/>
          <w:szCs w:val="28"/>
        </w:rPr>
        <w:t xml:space="preserve"> The e</w:t>
      </w:r>
      <w:r w:rsidR="00340D2F" w:rsidRPr="0086194D">
        <w:rPr>
          <w:rFonts w:ascii="Times New Roman" w:hAnsi="Times New Roman" w:cs="Times New Roman"/>
          <w:sz w:val="28"/>
          <w:szCs w:val="28"/>
        </w:rPr>
        <w:t>xtent of her being able to ‘freshen up’</w:t>
      </w:r>
      <w:r w:rsidR="00B6653A" w:rsidRPr="0086194D">
        <w:rPr>
          <w:rFonts w:ascii="Times New Roman" w:hAnsi="Times New Roman" w:cs="Times New Roman"/>
          <w:sz w:val="28"/>
          <w:szCs w:val="28"/>
        </w:rPr>
        <w:t xml:space="preserve"> </w:t>
      </w:r>
      <w:r w:rsidR="00340D2F" w:rsidRPr="0086194D">
        <w:rPr>
          <w:rFonts w:ascii="Times New Roman" w:hAnsi="Times New Roman" w:cs="Times New Roman"/>
          <w:sz w:val="28"/>
          <w:szCs w:val="28"/>
        </w:rPr>
        <w:t xml:space="preserve">was that she was </w:t>
      </w:r>
      <w:r w:rsidR="006317EB" w:rsidRPr="0086194D">
        <w:rPr>
          <w:rFonts w:ascii="Times New Roman" w:hAnsi="Times New Roman" w:cs="Times New Roman"/>
          <w:sz w:val="28"/>
          <w:szCs w:val="28"/>
        </w:rPr>
        <w:t xml:space="preserve">once given the opportunity to </w:t>
      </w:r>
      <w:r w:rsidR="00340D2F" w:rsidRPr="0086194D">
        <w:rPr>
          <w:rFonts w:ascii="Times New Roman" w:hAnsi="Times New Roman" w:cs="Times New Roman"/>
          <w:sz w:val="28"/>
          <w:szCs w:val="28"/>
        </w:rPr>
        <w:t>brush her teeth, wash her face and her under</w:t>
      </w:r>
      <w:r w:rsidR="005D7048" w:rsidRPr="0086194D">
        <w:rPr>
          <w:rFonts w:ascii="Times New Roman" w:hAnsi="Times New Roman" w:cs="Times New Roman"/>
          <w:sz w:val="28"/>
          <w:szCs w:val="28"/>
        </w:rPr>
        <w:t>-</w:t>
      </w:r>
      <w:r w:rsidR="00340D2F" w:rsidRPr="0086194D">
        <w:rPr>
          <w:rFonts w:ascii="Times New Roman" w:hAnsi="Times New Roman" w:cs="Times New Roman"/>
          <w:sz w:val="28"/>
          <w:szCs w:val="28"/>
        </w:rPr>
        <w:t xml:space="preserve">arms.  This was all done under the eye of the female </w:t>
      </w:r>
      <w:r w:rsidR="00B9624B" w:rsidRPr="0086194D">
        <w:rPr>
          <w:rFonts w:ascii="Times New Roman" w:hAnsi="Times New Roman" w:cs="Times New Roman"/>
          <w:sz w:val="28"/>
          <w:szCs w:val="28"/>
        </w:rPr>
        <w:t>police</w:t>
      </w:r>
      <w:r w:rsidR="00340D2F" w:rsidRPr="0086194D">
        <w:rPr>
          <w:rFonts w:ascii="Times New Roman" w:hAnsi="Times New Roman" w:cs="Times New Roman"/>
          <w:sz w:val="28"/>
          <w:szCs w:val="28"/>
        </w:rPr>
        <w:t xml:space="preserve"> member</w:t>
      </w:r>
      <w:r w:rsidRPr="0086194D">
        <w:rPr>
          <w:rFonts w:ascii="Times New Roman" w:hAnsi="Times New Roman" w:cs="Times New Roman"/>
          <w:sz w:val="28"/>
          <w:szCs w:val="28"/>
        </w:rPr>
        <w:t>;</w:t>
      </w:r>
      <w:r w:rsidR="00340D2F" w:rsidRPr="0086194D">
        <w:rPr>
          <w:rFonts w:ascii="Times New Roman" w:hAnsi="Times New Roman" w:cs="Times New Roman"/>
          <w:sz w:val="28"/>
          <w:szCs w:val="28"/>
        </w:rPr>
        <w:t xml:space="preserve"> </w:t>
      </w:r>
    </w:p>
    <w:p w:rsidR="00340D2F" w:rsidRPr="0086194D" w:rsidRDefault="00135525" w:rsidP="008A3E4C">
      <w:pPr>
        <w:pStyle w:val="ListParagraph"/>
        <w:numPr>
          <w:ilvl w:val="0"/>
          <w:numId w:val="43"/>
        </w:numPr>
        <w:spacing w:line="360" w:lineRule="auto"/>
        <w:ind w:left="1276" w:hanging="567"/>
        <w:jc w:val="both"/>
        <w:rPr>
          <w:rFonts w:ascii="Times New Roman" w:hAnsi="Times New Roman" w:cs="Times New Roman"/>
          <w:sz w:val="28"/>
          <w:szCs w:val="28"/>
        </w:rPr>
      </w:pPr>
      <w:r w:rsidRPr="0086194D">
        <w:rPr>
          <w:rFonts w:ascii="Times New Roman" w:hAnsi="Times New Roman" w:cs="Times New Roman"/>
          <w:sz w:val="28"/>
          <w:szCs w:val="28"/>
        </w:rPr>
        <w:t>t</w:t>
      </w:r>
      <w:r w:rsidR="00340D2F" w:rsidRPr="0086194D">
        <w:rPr>
          <w:rFonts w:ascii="Times New Roman" w:hAnsi="Times New Roman" w:cs="Times New Roman"/>
          <w:sz w:val="28"/>
          <w:szCs w:val="28"/>
        </w:rPr>
        <w:t>hey arrived in Cape Town late</w:t>
      </w:r>
      <w:r w:rsidR="00AC761B">
        <w:rPr>
          <w:rFonts w:ascii="Times New Roman" w:hAnsi="Times New Roman" w:cs="Times New Roman"/>
          <w:sz w:val="28"/>
          <w:szCs w:val="28"/>
        </w:rPr>
        <w:t xml:space="preserve"> on the 11</w:t>
      </w:r>
      <w:r w:rsidR="00AC761B" w:rsidRPr="00AC761B">
        <w:rPr>
          <w:rFonts w:ascii="Times New Roman" w:hAnsi="Times New Roman" w:cs="Times New Roman"/>
          <w:sz w:val="28"/>
          <w:szCs w:val="28"/>
          <w:vertAlign w:val="superscript"/>
        </w:rPr>
        <w:t>th</w:t>
      </w:r>
      <w:r w:rsidR="00AC761B">
        <w:rPr>
          <w:rFonts w:ascii="Times New Roman" w:hAnsi="Times New Roman" w:cs="Times New Roman"/>
          <w:sz w:val="28"/>
          <w:szCs w:val="28"/>
        </w:rPr>
        <w:t xml:space="preserve"> December 2011.</w:t>
      </w:r>
      <w:r w:rsidR="006317EB" w:rsidRPr="0086194D">
        <w:rPr>
          <w:rFonts w:ascii="Times New Roman" w:hAnsi="Times New Roman" w:cs="Times New Roman"/>
          <w:sz w:val="28"/>
          <w:szCs w:val="28"/>
        </w:rPr>
        <w:t xml:space="preserve"> A</w:t>
      </w:r>
      <w:r w:rsidR="00340D2F" w:rsidRPr="0086194D">
        <w:rPr>
          <w:rFonts w:ascii="Times New Roman" w:hAnsi="Times New Roman" w:cs="Times New Roman"/>
          <w:sz w:val="28"/>
          <w:szCs w:val="28"/>
        </w:rPr>
        <w:t xml:space="preserve"> female police officer took her fingerprints in order to verify whether she was the person being sought.  The fingerprint</w:t>
      </w:r>
      <w:r w:rsidR="00B9624B" w:rsidRPr="0086194D">
        <w:rPr>
          <w:rFonts w:ascii="Times New Roman" w:hAnsi="Times New Roman" w:cs="Times New Roman"/>
          <w:sz w:val="28"/>
          <w:szCs w:val="28"/>
        </w:rPr>
        <w:t>s</w:t>
      </w:r>
      <w:r w:rsidR="00340D2F" w:rsidRPr="0086194D">
        <w:rPr>
          <w:rFonts w:ascii="Times New Roman" w:hAnsi="Times New Roman" w:cs="Times New Roman"/>
          <w:sz w:val="28"/>
          <w:szCs w:val="28"/>
        </w:rPr>
        <w:t xml:space="preserve"> showed that she was not the person who was sought.  She was taken to a cell with other females</w:t>
      </w:r>
      <w:r w:rsidR="006317EB" w:rsidRPr="0086194D">
        <w:rPr>
          <w:rFonts w:ascii="Times New Roman" w:hAnsi="Times New Roman" w:cs="Times New Roman"/>
          <w:sz w:val="28"/>
          <w:szCs w:val="28"/>
        </w:rPr>
        <w:t>,</w:t>
      </w:r>
      <w:r w:rsidR="00340D2F" w:rsidRPr="0086194D">
        <w:rPr>
          <w:rFonts w:ascii="Times New Roman" w:hAnsi="Times New Roman" w:cs="Times New Roman"/>
          <w:sz w:val="28"/>
          <w:szCs w:val="28"/>
        </w:rPr>
        <w:t xml:space="preserve"> and she </w:t>
      </w:r>
      <w:r w:rsidR="005D7048" w:rsidRPr="0086194D">
        <w:rPr>
          <w:rFonts w:ascii="Times New Roman" w:hAnsi="Times New Roman" w:cs="Times New Roman"/>
          <w:sz w:val="28"/>
          <w:szCs w:val="28"/>
        </w:rPr>
        <w:t xml:space="preserve">at last </w:t>
      </w:r>
      <w:r w:rsidR="00340D2F" w:rsidRPr="0086194D">
        <w:rPr>
          <w:rFonts w:ascii="Times New Roman" w:hAnsi="Times New Roman" w:cs="Times New Roman"/>
          <w:sz w:val="28"/>
          <w:szCs w:val="28"/>
        </w:rPr>
        <w:t>felt more comfortable</w:t>
      </w:r>
      <w:r w:rsidRPr="0086194D">
        <w:rPr>
          <w:rFonts w:ascii="Times New Roman" w:hAnsi="Times New Roman" w:cs="Times New Roman"/>
          <w:sz w:val="28"/>
          <w:szCs w:val="28"/>
        </w:rPr>
        <w:t>,</w:t>
      </w:r>
      <w:r w:rsidR="00340D2F" w:rsidRPr="0086194D">
        <w:rPr>
          <w:rFonts w:ascii="Times New Roman" w:hAnsi="Times New Roman" w:cs="Times New Roman"/>
          <w:sz w:val="28"/>
          <w:szCs w:val="28"/>
        </w:rPr>
        <w:t xml:space="preserve"> because </w:t>
      </w:r>
      <w:r w:rsidR="002E176A" w:rsidRPr="0086194D">
        <w:rPr>
          <w:rFonts w:ascii="Times New Roman" w:hAnsi="Times New Roman" w:cs="Times New Roman"/>
          <w:sz w:val="28"/>
          <w:szCs w:val="28"/>
        </w:rPr>
        <w:t>of the presence of</w:t>
      </w:r>
      <w:r w:rsidR="00340D2F" w:rsidRPr="0086194D">
        <w:rPr>
          <w:rFonts w:ascii="Times New Roman" w:hAnsi="Times New Roman" w:cs="Times New Roman"/>
          <w:sz w:val="28"/>
          <w:szCs w:val="28"/>
        </w:rPr>
        <w:t xml:space="preserve"> females who were leading the prisoners in prayer.  She </w:t>
      </w:r>
      <w:r w:rsidR="002457C5" w:rsidRPr="0086194D">
        <w:rPr>
          <w:rFonts w:ascii="Times New Roman" w:hAnsi="Times New Roman" w:cs="Times New Roman"/>
          <w:sz w:val="28"/>
          <w:szCs w:val="28"/>
        </w:rPr>
        <w:t xml:space="preserve">was </w:t>
      </w:r>
      <w:r w:rsidR="00340D2F" w:rsidRPr="0086194D">
        <w:rPr>
          <w:rFonts w:ascii="Times New Roman" w:hAnsi="Times New Roman" w:cs="Times New Roman"/>
          <w:sz w:val="28"/>
          <w:szCs w:val="28"/>
        </w:rPr>
        <w:t xml:space="preserve">obliged to sleep next to an elderly lady and share a length of sponge with her.  This person was </w:t>
      </w:r>
      <w:r w:rsidR="002E176A" w:rsidRPr="0086194D">
        <w:rPr>
          <w:rFonts w:ascii="Times New Roman" w:hAnsi="Times New Roman" w:cs="Times New Roman"/>
          <w:sz w:val="28"/>
          <w:szCs w:val="28"/>
        </w:rPr>
        <w:t xml:space="preserve">also </w:t>
      </w:r>
      <w:r w:rsidR="00340D2F" w:rsidRPr="0086194D">
        <w:rPr>
          <w:rFonts w:ascii="Times New Roman" w:hAnsi="Times New Roman" w:cs="Times New Roman"/>
          <w:sz w:val="28"/>
          <w:szCs w:val="28"/>
        </w:rPr>
        <w:t>a complete stranger to her</w:t>
      </w:r>
      <w:r w:rsidRPr="0086194D">
        <w:rPr>
          <w:rFonts w:ascii="Times New Roman" w:hAnsi="Times New Roman" w:cs="Times New Roman"/>
          <w:sz w:val="28"/>
          <w:szCs w:val="28"/>
        </w:rPr>
        <w:t>;</w:t>
      </w:r>
      <w:r w:rsidR="00340D2F" w:rsidRPr="0086194D">
        <w:rPr>
          <w:rFonts w:ascii="Times New Roman" w:hAnsi="Times New Roman" w:cs="Times New Roman"/>
          <w:sz w:val="28"/>
          <w:szCs w:val="28"/>
        </w:rPr>
        <w:t xml:space="preserve">  </w:t>
      </w:r>
    </w:p>
    <w:p w:rsidR="007564A5" w:rsidRPr="0086194D" w:rsidRDefault="00340D2F" w:rsidP="008A3E4C">
      <w:pPr>
        <w:pStyle w:val="ListParagraph"/>
        <w:numPr>
          <w:ilvl w:val="0"/>
          <w:numId w:val="43"/>
        </w:numPr>
        <w:spacing w:line="360" w:lineRule="auto"/>
        <w:ind w:left="1276" w:hanging="567"/>
        <w:jc w:val="both"/>
        <w:rPr>
          <w:rFonts w:ascii="Times New Roman" w:hAnsi="Times New Roman" w:cs="Times New Roman"/>
          <w:sz w:val="28"/>
          <w:szCs w:val="28"/>
        </w:rPr>
      </w:pPr>
      <w:r w:rsidRPr="0086194D">
        <w:rPr>
          <w:rFonts w:ascii="Times New Roman" w:hAnsi="Times New Roman" w:cs="Times New Roman"/>
          <w:sz w:val="28"/>
          <w:szCs w:val="28"/>
        </w:rPr>
        <w:t>the next morning</w:t>
      </w:r>
      <w:r w:rsidR="00D07364" w:rsidRPr="0086194D">
        <w:rPr>
          <w:rFonts w:ascii="Times New Roman" w:hAnsi="Times New Roman" w:cs="Times New Roman"/>
          <w:sz w:val="28"/>
          <w:szCs w:val="28"/>
        </w:rPr>
        <w:t>,</w:t>
      </w:r>
      <w:r w:rsidRPr="0086194D">
        <w:rPr>
          <w:rFonts w:ascii="Times New Roman" w:hAnsi="Times New Roman" w:cs="Times New Roman"/>
          <w:sz w:val="28"/>
          <w:szCs w:val="28"/>
        </w:rPr>
        <w:t xml:space="preserve"> she was given a breakfast of soft porridge, bread and tea</w:t>
      </w:r>
      <w:r w:rsidR="006317EB" w:rsidRPr="0086194D">
        <w:rPr>
          <w:rFonts w:ascii="Times New Roman" w:hAnsi="Times New Roman" w:cs="Times New Roman"/>
          <w:sz w:val="28"/>
          <w:szCs w:val="28"/>
        </w:rPr>
        <w:t>,</w:t>
      </w:r>
      <w:r w:rsidRPr="0086194D">
        <w:rPr>
          <w:rFonts w:ascii="Times New Roman" w:hAnsi="Times New Roman" w:cs="Times New Roman"/>
          <w:sz w:val="28"/>
          <w:szCs w:val="28"/>
        </w:rPr>
        <w:t xml:space="preserve"> and taken to court.  Once again</w:t>
      </w:r>
      <w:r w:rsidR="002457C5" w:rsidRPr="0086194D">
        <w:rPr>
          <w:rFonts w:ascii="Times New Roman" w:hAnsi="Times New Roman" w:cs="Times New Roman"/>
          <w:sz w:val="28"/>
          <w:szCs w:val="28"/>
        </w:rPr>
        <w:t>,</w:t>
      </w:r>
      <w:r w:rsidRPr="0086194D">
        <w:rPr>
          <w:rFonts w:ascii="Times New Roman" w:hAnsi="Times New Roman" w:cs="Times New Roman"/>
          <w:sz w:val="28"/>
          <w:szCs w:val="28"/>
        </w:rPr>
        <w:t xml:space="preserve"> she did not eat the food.</w:t>
      </w:r>
      <w:r w:rsidR="0095304A" w:rsidRPr="0086194D">
        <w:rPr>
          <w:rFonts w:ascii="Times New Roman" w:hAnsi="Times New Roman" w:cs="Times New Roman"/>
          <w:sz w:val="28"/>
          <w:szCs w:val="28"/>
        </w:rPr>
        <w:t xml:space="preserve"> She explained her position to the</w:t>
      </w:r>
      <w:r w:rsidR="00AC761B">
        <w:rPr>
          <w:rFonts w:ascii="Times New Roman" w:hAnsi="Times New Roman" w:cs="Times New Roman"/>
          <w:sz w:val="28"/>
          <w:szCs w:val="28"/>
        </w:rPr>
        <w:t xml:space="preserve"> Philippi</w:t>
      </w:r>
      <w:r w:rsidR="0095304A" w:rsidRPr="0086194D">
        <w:rPr>
          <w:rFonts w:ascii="Times New Roman" w:hAnsi="Times New Roman" w:cs="Times New Roman"/>
          <w:sz w:val="28"/>
          <w:szCs w:val="28"/>
        </w:rPr>
        <w:t xml:space="preserve"> magistrate and requested bail</w:t>
      </w:r>
      <w:r w:rsidR="002457C5" w:rsidRPr="0086194D">
        <w:rPr>
          <w:rFonts w:ascii="Times New Roman" w:hAnsi="Times New Roman" w:cs="Times New Roman"/>
          <w:sz w:val="28"/>
          <w:szCs w:val="28"/>
        </w:rPr>
        <w:t>,</w:t>
      </w:r>
      <w:r w:rsidR="0095304A" w:rsidRPr="0086194D">
        <w:rPr>
          <w:rFonts w:ascii="Times New Roman" w:hAnsi="Times New Roman" w:cs="Times New Roman"/>
          <w:sz w:val="28"/>
          <w:szCs w:val="28"/>
        </w:rPr>
        <w:t xml:space="preserve"> stating that she cared for her brother</w:t>
      </w:r>
      <w:r w:rsidR="002457C5" w:rsidRPr="0086194D">
        <w:rPr>
          <w:rFonts w:ascii="Times New Roman" w:hAnsi="Times New Roman" w:cs="Times New Roman"/>
          <w:sz w:val="28"/>
          <w:szCs w:val="28"/>
        </w:rPr>
        <w:t xml:space="preserve">’s </w:t>
      </w:r>
      <w:r w:rsidR="007564A5" w:rsidRPr="0086194D">
        <w:rPr>
          <w:rFonts w:ascii="Times New Roman" w:hAnsi="Times New Roman" w:cs="Times New Roman"/>
          <w:sz w:val="28"/>
          <w:szCs w:val="28"/>
        </w:rPr>
        <w:t xml:space="preserve">child </w:t>
      </w:r>
      <w:r w:rsidR="00AE2BB6" w:rsidRPr="0086194D">
        <w:rPr>
          <w:rFonts w:ascii="Times New Roman" w:hAnsi="Times New Roman" w:cs="Times New Roman"/>
          <w:sz w:val="28"/>
          <w:szCs w:val="28"/>
        </w:rPr>
        <w:t>who was</w:t>
      </w:r>
      <w:r w:rsidR="002457C5" w:rsidRPr="0086194D">
        <w:rPr>
          <w:rFonts w:ascii="Times New Roman" w:hAnsi="Times New Roman" w:cs="Times New Roman"/>
          <w:sz w:val="28"/>
          <w:szCs w:val="28"/>
        </w:rPr>
        <w:t xml:space="preserve"> </w:t>
      </w:r>
      <w:r w:rsidR="00AE2BB6" w:rsidRPr="0086194D">
        <w:rPr>
          <w:rFonts w:ascii="Times New Roman" w:hAnsi="Times New Roman" w:cs="Times New Roman"/>
          <w:sz w:val="28"/>
          <w:szCs w:val="28"/>
        </w:rPr>
        <w:t>ten</w:t>
      </w:r>
      <w:r w:rsidR="002457C5" w:rsidRPr="0086194D">
        <w:rPr>
          <w:rFonts w:ascii="Times New Roman" w:hAnsi="Times New Roman" w:cs="Times New Roman"/>
          <w:sz w:val="28"/>
          <w:szCs w:val="28"/>
        </w:rPr>
        <w:t>,</w:t>
      </w:r>
      <w:r w:rsidR="0095304A" w:rsidRPr="0086194D">
        <w:rPr>
          <w:rFonts w:ascii="Times New Roman" w:hAnsi="Times New Roman" w:cs="Times New Roman"/>
          <w:sz w:val="28"/>
          <w:szCs w:val="28"/>
        </w:rPr>
        <w:t xml:space="preserve"> as well as </w:t>
      </w:r>
      <w:r w:rsidR="00EB2B32" w:rsidRPr="0086194D">
        <w:rPr>
          <w:rFonts w:ascii="Times New Roman" w:hAnsi="Times New Roman" w:cs="Times New Roman"/>
          <w:sz w:val="28"/>
          <w:szCs w:val="28"/>
        </w:rPr>
        <w:t>a</w:t>
      </w:r>
      <w:r w:rsidR="0095304A" w:rsidRPr="0086194D">
        <w:rPr>
          <w:rFonts w:ascii="Times New Roman" w:hAnsi="Times New Roman" w:cs="Times New Roman"/>
          <w:sz w:val="28"/>
          <w:szCs w:val="28"/>
        </w:rPr>
        <w:t xml:space="preserve"> </w:t>
      </w:r>
      <w:r w:rsidR="00AC761B">
        <w:rPr>
          <w:rFonts w:ascii="Times New Roman" w:hAnsi="Times New Roman" w:cs="Times New Roman"/>
          <w:sz w:val="28"/>
          <w:szCs w:val="28"/>
        </w:rPr>
        <w:t>child of 15</w:t>
      </w:r>
      <w:r w:rsidR="00E30AA1">
        <w:rPr>
          <w:rFonts w:ascii="Times New Roman" w:hAnsi="Times New Roman" w:cs="Times New Roman"/>
          <w:sz w:val="28"/>
          <w:szCs w:val="28"/>
        </w:rPr>
        <w:t>. They</w:t>
      </w:r>
      <w:r w:rsidR="0095304A" w:rsidRPr="0086194D">
        <w:rPr>
          <w:rFonts w:ascii="Times New Roman" w:hAnsi="Times New Roman" w:cs="Times New Roman"/>
          <w:sz w:val="28"/>
          <w:szCs w:val="28"/>
        </w:rPr>
        <w:t xml:space="preserve"> had been left at her neighbour</w:t>
      </w:r>
      <w:r w:rsidR="007564A5" w:rsidRPr="0086194D">
        <w:rPr>
          <w:rFonts w:ascii="Times New Roman" w:hAnsi="Times New Roman" w:cs="Times New Roman"/>
          <w:sz w:val="28"/>
          <w:szCs w:val="28"/>
        </w:rPr>
        <w:t>’</w:t>
      </w:r>
      <w:r w:rsidR="0095304A" w:rsidRPr="0086194D">
        <w:rPr>
          <w:rFonts w:ascii="Times New Roman" w:hAnsi="Times New Roman" w:cs="Times New Roman"/>
          <w:sz w:val="28"/>
          <w:szCs w:val="28"/>
        </w:rPr>
        <w:t xml:space="preserve">s home. </w:t>
      </w:r>
      <w:r w:rsidR="007564A5" w:rsidRPr="0086194D">
        <w:rPr>
          <w:rFonts w:ascii="Times New Roman" w:hAnsi="Times New Roman" w:cs="Times New Roman"/>
          <w:sz w:val="28"/>
          <w:szCs w:val="28"/>
        </w:rPr>
        <w:t>She remained c</w:t>
      </w:r>
      <w:r w:rsidR="0095304A" w:rsidRPr="0086194D">
        <w:rPr>
          <w:rFonts w:ascii="Times New Roman" w:hAnsi="Times New Roman" w:cs="Times New Roman"/>
          <w:sz w:val="28"/>
          <w:szCs w:val="28"/>
        </w:rPr>
        <w:t>oncerned that her brothers did not know where she was</w:t>
      </w:r>
      <w:r w:rsidR="00135525" w:rsidRPr="0086194D">
        <w:rPr>
          <w:rFonts w:ascii="Times New Roman" w:hAnsi="Times New Roman" w:cs="Times New Roman"/>
          <w:sz w:val="28"/>
          <w:szCs w:val="28"/>
        </w:rPr>
        <w:t>;</w:t>
      </w:r>
      <w:r w:rsidR="0095304A" w:rsidRPr="0086194D">
        <w:rPr>
          <w:rFonts w:ascii="Times New Roman" w:hAnsi="Times New Roman" w:cs="Times New Roman"/>
          <w:sz w:val="28"/>
          <w:szCs w:val="28"/>
        </w:rPr>
        <w:t xml:space="preserve"> </w:t>
      </w:r>
    </w:p>
    <w:p w:rsidR="007564A5" w:rsidRPr="0086194D" w:rsidRDefault="00135525" w:rsidP="008A3E4C">
      <w:pPr>
        <w:pStyle w:val="ListParagraph"/>
        <w:numPr>
          <w:ilvl w:val="0"/>
          <w:numId w:val="43"/>
        </w:numPr>
        <w:spacing w:line="360" w:lineRule="auto"/>
        <w:ind w:left="1276" w:hanging="567"/>
        <w:jc w:val="both"/>
        <w:rPr>
          <w:rFonts w:ascii="Times New Roman" w:hAnsi="Times New Roman" w:cs="Times New Roman"/>
          <w:sz w:val="28"/>
          <w:szCs w:val="28"/>
        </w:rPr>
      </w:pPr>
      <w:r w:rsidRPr="0086194D">
        <w:rPr>
          <w:rFonts w:ascii="Times New Roman" w:hAnsi="Times New Roman" w:cs="Times New Roman"/>
          <w:sz w:val="28"/>
          <w:szCs w:val="28"/>
        </w:rPr>
        <w:t>t</w:t>
      </w:r>
      <w:r w:rsidR="0095304A" w:rsidRPr="0086194D">
        <w:rPr>
          <w:rFonts w:ascii="Times New Roman" w:hAnsi="Times New Roman" w:cs="Times New Roman"/>
          <w:sz w:val="28"/>
          <w:szCs w:val="28"/>
        </w:rPr>
        <w:t>he magistrate granted her bail of R1 000</w:t>
      </w:r>
      <w:r w:rsidR="00E60D50" w:rsidRPr="0086194D">
        <w:rPr>
          <w:rFonts w:ascii="Times New Roman" w:hAnsi="Times New Roman" w:cs="Times New Roman"/>
          <w:sz w:val="28"/>
          <w:szCs w:val="28"/>
        </w:rPr>
        <w:t>,</w:t>
      </w:r>
      <w:r w:rsidR="0095304A" w:rsidRPr="0086194D">
        <w:rPr>
          <w:rFonts w:ascii="Times New Roman" w:hAnsi="Times New Roman" w:cs="Times New Roman"/>
          <w:sz w:val="28"/>
          <w:szCs w:val="28"/>
        </w:rPr>
        <w:t xml:space="preserve"> but Ms Khedama indicated that she had no money.  </w:t>
      </w:r>
      <w:r w:rsidRPr="0086194D">
        <w:rPr>
          <w:rFonts w:ascii="Times New Roman" w:hAnsi="Times New Roman" w:cs="Times New Roman"/>
          <w:sz w:val="28"/>
          <w:szCs w:val="28"/>
        </w:rPr>
        <w:t>B</w:t>
      </w:r>
      <w:r w:rsidR="0095304A" w:rsidRPr="0086194D">
        <w:rPr>
          <w:rFonts w:ascii="Times New Roman" w:hAnsi="Times New Roman" w:cs="Times New Roman"/>
          <w:sz w:val="28"/>
          <w:szCs w:val="28"/>
        </w:rPr>
        <w:t>ail was then set at R500</w:t>
      </w:r>
      <w:r w:rsidR="002E176A" w:rsidRPr="0086194D">
        <w:rPr>
          <w:rFonts w:ascii="Times New Roman" w:hAnsi="Times New Roman" w:cs="Times New Roman"/>
          <w:sz w:val="28"/>
          <w:szCs w:val="28"/>
        </w:rPr>
        <w:t>.</w:t>
      </w:r>
      <w:r w:rsidR="0095304A" w:rsidRPr="0086194D">
        <w:rPr>
          <w:rFonts w:ascii="Times New Roman" w:hAnsi="Times New Roman" w:cs="Times New Roman"/>
          <w:sz w:val="28"/>
          <w:szCs w:val="28"/>
        </w:rPr>
        <w:t xml:space="preserve">  The only way in which she was able to </w:t>
      </w:r>
      <w:r w:rsidR="005D7048" w:rsidRPr="0086194D">
        <w:rPr>
          <w:rFonts w:ascii="Times New Roman" w:hAnsi="Times New Roman" w:cs="Times New Roman"/>
          <w:sz w:val="28"/>
          <w:szCs w:val="28"/>
        </w:rPr>
        <w:t>secure</w:t>
      </w:r>
      <w:r w:rsidR="0095304A" w:rsidRPr="0086194D">
        <w:rPr>
          <w:rFonts w:ascii="Times New Roman" w:hAnsi="Times New Roman" w:cs="Times New Roman"/>
          <w:sz w:val="28"/>
          <w:szCs w:val="28"/>
        </w:rPr>
        <w:t xml:space="preserve"> the bail</w:t>
      </w:r>
      <w:r w:rsidR="005D7048" w:rsidRPr="0086194D">
        <w:rPr>
          <w:rFonts w:ascii="Times New Roman" w:hAnsi="Times New Roman" w:cs="Times New Roman"/>
          <w:sz w:val="28"/>
          <w:szCs w:val="28"/>
        </w:rPr>
        <w:t xml:space="preserve"> money</w:t>
      </w:r>
      <w:r w:rsidR="007564A5" w:rsidRPr="0086194D">
        <w:rPr>
          <w:rFonts w:ascii="Times New Roman" w:hAnsi="Times New Roman" w:cs="Times New Roman"/>
          <w:sz w:val="28"/>
          <w:szCs w:val="28"/>
        </w:rPr>
        <w:t>,</w:t>
      </w:r>
      <w:r w:rsidR="0095304A" w:rsidRPr="0086194D">
        <w:rPr>
          <w:rFonts w:ascii="Times New Roman" w:hAnsi="Times New Roman" w:cs="Times New Roman"/>
          <w:sz w:val="28"/>
          <w:szCs w:val="28"/>
        </w:rPr>
        <w:t xml:space="preserve"> was for </w:t>
      </w:r>
      <w:r w:rsidR="005D7048" w:rsidRPr="0086194D">
        <w:rPr>
          <w:rFonts w:ascii="Times New Roman" w:hAnsi="Times New Roman" w:cs="Times New Roman"/>
          <w:sz w:val="28"/>
          <w:szCs w:val="28"/>
        </w:rPr>
        <w:t>i</w:t>
      </w:r>
      <w:r w:rsidR="0095304A" w:rsidRPr="0086194D">
        <w:rPr>
          <w:rFonts w:ascii="Times New Roman" w:hAnsi="Times New Roman" w:cs="Times New Roman"/>
          <w:sz w:val="28"/>
          <w:szCs w:val="28"/>
        </w:rPr>
        <w:t xml:space="preserve">t to be sent to the account of the female </w:t>
      </w:r>
      <w:r w:rsidR="00053E49" w:rsidRPr="0086194D">
        <w:rPr>
          <w:rFonts w:ascii="Times New Roman" w:hAnsi="Times New Roman" w:cs="Times New Roman"/>
          <w:sz w:val="28"/>
          <w:szCs w:val="28"/>
        </w:rPr>
        <w:t>police</w:t>
      </w:r>
      <w:r w:rsidR="0095304A" w:rsidRPr="0086194D">
        <w:rPr>
          <w:rFonts w:ascii="Times New Roman" w:hAnsi="Times New Roman" w:cs="Times New Roman"/>
          <w:sz w:val="28"/>
          <w:szCs w:val="28"/>
        </w:rPr>
        <w:t xml:space="preserve"> </w:t>
      </w:r>
      <w:r w:rsidR="00E60D50" w:rsidRPr="0086194D">
        <w:rPr>
          <w:rFonts w:ascii="Times New Roman" w:hAnsi="Times New Roman" w:cs="Times New Roman"/>
          <w:sz w:val="28"/>
          <w:szCs w:val="28"/>
        </w:rPr>
        <w:t xml:space="preserve">member </w:t>
      </w:r>
      <w:r w:rsidR="0095304A" w:rsidRPr="0086194D">
        <w:rPr>
          <w:rFonts w:ascii="Times New Roman" w:hAnsi="Times New Roman" w:cs="Times New Roman"/>
          <w:sz w:val="28"/>
          <w:szCs w:val="28"/>
        </w:rPr>
        <w:t>who had accompanied her from Durb</w:t>
      </w:r>
      <w:r w:rsidR="00F45A5C" w:rsidRPr="0086194D">
        <w:rPr>
          <w:rFonts w:ascii="Times New Roman" w:hAnsi="Times New Roman" w:cs="Times New Roman"/>
          <w:sz w:val="28"/>
          <w:szCs w:val="28"/>
        </w:rPr>
        <w:t>a</w:t>
      </w:r>
      <w:r w:rsidR="0095304A" w:rsidRPr="0086194D">
        <w:rPr>
          <w:rFonts w:ascii="Times New Roman" w:hAnsi="Times New Roman" w:cs="Times New Roman"/>
          <w:sz w:val="28"/>
          <w:szCs w:val="28"/>
        </w:rPr>
        <w:t>n</w:t>
      </w:r>
      <w:r w:rsidR="00EB2B32" w:rsidRPr="0086194D">
        <w:rPr>
          <w:rFonts w:ascii="Times New Roman" w:hAnsi="Times New Roman" w:cs="Times New Roman"/>
          <w:sz w:val="28"/>
          <w:szCs w:val="28"/>
        </w:rPr>
        <w:t>.</w:t>
      </w:r>
      <w:r w:rsidR="007564A5" w:rsidRPr="0086194D">
        <w:rPr>
          <w:rFonts w:ascii="Times New Roman" w:hAnsi="Times New Roman" w:cs="Times New Roman"/>
          <w:sz w:val="28"/>
          <w:szCs w:val="28"/>
        </w:rPr>
        <w:t xml:space="preserve"> M</w:t>
      </w:r>
      <w:r w:rsidR="0095304A" w:rsidRPr="0086194D">
        <w:rPr>
          <w:rFonts w:ascii="Times New Roman" w:hAnsi="Times New Roman" w:cs="Times New Roman"/>
          <w:sz w:val="28"/>
          <w:szCs w:val="28"/>
        </w:rPr>
        <w:t>s</w:t>
      </w:r>
      <w:r w:rsidR="007564A5" w:rsidRPr="0086194D">
        <w:rPr>
          <w:rFonts w:ascii="Times New Roman" w:hAnsi="Times New Roman" w:cs="Times New Roman"/>
          <w:sz w:val="28"/>
          <w:szCs w:val="28"/>
        </w:rPr>
        <w:t xml:space="preserve"> Khedama</w:t>
      </w:r>
      <w:r w:rsidR="0095304A" w:rsidRPr="0086194D">
        <w:rPr>
          <w:rFonts w:ascii="Times New Roman" w:hAnsi="Times New Roman" w:cs="Times New Roman"/>
          <w:sz w:val="28"/>
          <w:szCs w:val="28"/>
        </w:rPr>
        <w:t xml:space="preserve"> was </w:t>
      </w:r>
      <w:r w:rsidR="006317EB" w:rsidRPr="0086194D">
        <w:rPr>
          <w:rFonts w:ascii="Times New Roman" w:hAnsi="Times New Roman" w:cs="Times New Roman"/>
          <w:sz w:val="28"/>
          <w:szCs w:val="28"/>
        </w:rPr>
        <w:t xml:space="preserve">eventually </w:t>
      </w:r>
      <w:r w:rsidR="0095304A" w:rsidRPr="0086194D">
        <w:rPr>
          <w:rFonts w:ascii="Times New Roman" w:hAnsi="Times New Roman" w:cs="Times New Roman"/>
          <w:sz w:val="28"/>
          <w:szCs w:val="28"/>
        </w:rPr>
        <w:t>released on bail on Monday</w:t>
      </w:r>
      <w:r w:rsidR="00EB2B32" w:rsidRPr="0086194D">
        <w:rPr>
          <w:rFonts w:ascii="Times New Roman" w:hAnsi="Times New Roman" w:cs="Times New Roman"/>
          <w:sz w:val="28"/>
          <w:szCs w:val="28"/>
        </w:rPr>
        <w:t>,</w:t>
      </w:r>
      <w:r w:rsidR="0095304A" w:rsidRPr="0086194D">
        <w:rPr>
          <w:rFonts w:ascii="Times New Roman" w:hAnsi="Times New Roman" w:cs="Times New Roman"/>
          <w:sz w:val="28"/>
          <w:szCs w:val="28"/>
        </w:rPr>
        <w:t xml:space="preserve"> the 12</w:t>
      </w:r>
      <w:r w:rsidR="0095304A" w:rsidRPr="0086194D">
        <w:rPr>
          <w:rFonts w:ascii="Times New Roman" w:hAnsi="Times New Roman" w:cs="Times New Roman"/>
          <w:sz w:val="28"/>
          <w:szCs w:val="28"/>
          <w:vertAlign w:val="superscript"/>
        </w:rPr>
        <w:t>th</w:t>
      </w:r>
      <w:r w:rsidR="0095304A" w:rsidRPr="0086194D">
        <w:rPr>
          <w:rFonts w:ascii="Times New Roman" w:hAnsi="Times New Roman" w:cs="Times New Roman"/>
          <w:sz w:val="28"/>
          <w:szCs w:val="28"/>
        </w:rPr>
        <w:t xml:space="preserve"> December 2011</w:t>
      </w:r>
      <w:r w:rsidR="00F17B87" w:rsidRPr="0086194D">
        <w:rPr>
          <w:rFonts w:ascii="Times New Roman" w:hAnsi="Times New Roman" w:cs="Times New Roman"/>
          <w:sz w:val="28"/>
          <w:szCs w:val="28"/>
        </w:rPr>
        <w:t>, and instructed to return in March 2012</w:t>
      </w:r>
      <w:r w:rsidR="0095304A" w:rsidRPr="0086194D">
        <w:rPr>
          <w:rFonts w:ascii="Times New Roman" w:hAnsi="Times New Roman" w:cs="Times New Roman"/>
          <w:sz w:val="28"/>
          <w:szCs w:val="28"/>
        </w:rPr>
        <w:t>. She was then able to contact a friend in Cape Town via the female police officer</w:t>
      </w:r>
      <w:r w:rsidR="007564A5" w:rsidRPr="0086194D">
        <w:rPr>
          <w:rFonts w:ascii="Times New Roman" w:hAnsi="Times New Roman" w:cs="Times New Roman"/>
          <w:sz w:val="28"/>
          <w:szCs w:val="28"/>
        </w:rPr>
        <w:t>,</w:t>
      </w:r>
      <w:r w:rsidR="0095304A" w:rsidRPr="0086194D">
        <w:rPr>
          <w:rFonts w:ascii="Times New Roman" w:hAnsi="Times New Roman" w:cs="Times New Roman"/>
          <w:sz w:val="28"/>
          <w:szCs w:val="28"/>
        </w:rPr>
        <w:t xml:space="preserve"> and was taken to her residence.  </w:t>
      </w:r>
      <w:r w:rsidR="00E30AA1">
        <w:rPr>
          <w:rFonts w:ascii="Times New Roman" w:hAnsi="Times New Roman" w:cs="Times New Roman"/>
          <w:sz w:val="28"/>
          <w:szCs w:val="28"/>
        </w:rPr>
        <w:t>S</w:t>
      </w:r>
      <w:r w:rsidR="0095304A" w:rsidRPr="0086194D">
        <w:rPr>
          <w:rFonts w:ascii="Times New Roman" w:hAnsi="Times New Roman" w:cs="Times New Roman"/>
          <w:sz w:val="28"/>
          <w:szCs w:val="28"/>
        </w:rPr>
        <w:t xml:space="preserve">he was </w:t>
      </w:r>
      <w:r w:rsidR="00E30AA1">
        <w:rPr>
          <w:rFonts w:ascii="Times New Roman" w:hAnsi="Times New Roman" w:cs="Times New Roman"/>
          <w:sz w:val="28"/>
          <w:szCs w:val="28"/>
        </w:rPr>
        <w:t xml:space="preserve">then </w:t>
      </w:r>
      <w:r w:rsidR="0095304A" w:rsidRPr="0086194D">
        <w:rPr>
          <w:rFonts w:ascii="Times New Roman" w:hAnsi="Times New Roman" w:cs="Times New Roman"/>
          <w:sz w:val="28"/>
          <w:szCs w:val="28"/>
        </w:rPr>
        <w:t xml:space="preserve">able </w:t>
      </w:r>
      <w:r w:rsidR="00E60D50" w:rsidRPr="0086194D">
        <w:rPr>
          <w:rFonts w:ascii="Times New Roman" w:hAnsi="Times New Roman" w:cs="Times New Roman"/>
          <w:sz w:val="28"/>
          <w:szCs w:val="28"/>
        </w:rPr>
        <w:t xml:space="preserve">properly to clean and refresh herself, </w:t>
      </w:r>
      <w:r w:rsidR="0095304A" w:rsidRPr="0086194D">
        <w:rPr>
          <w:rFonts w:ascii="Times New Roman" w:hAnsi="Times New Roman" w:cs="Times New Roman"/>
          <w:sz w:val="28"/>
          <w:szCs w:val="28"/>
        </w:rPr>
        <w:t>and obtain funds from her boyfriend</w:t>
      </w:r>
      <w:r w:rsidR="007564A5" w:rsidRPr="0086194D">
        <w:rPr>
          <w:rFonts w:ascii="Times New Roman" w:hAnsi="Times New Roman" w:cs="Times New Roman"/>
          <w:sz w:val="28"/>
          <w:szCs w:val="28"/>
        </w:rPr>
        <w:t>,</w:t>
      </w:r>
      <w:r w:rsidR="0095304A" w:rsidRPr="0086194D">
        <w:rPr>
          <w:rFonts w:ascii="Times New Roman" w:hAnsi="Times New Roman" w:cs="Times New Roman"/>
          <w:sz w:val="28"/>
          <w:szCs w:val="28"/>
        </w:rPr>
        <w:t xml:space="preserve"> so that she could fly back to Durban</w:t>
      </w:r>
      <w:r w:rsidRPr="0086194D">
        <w:rPr>
          <w:rFonts w:ascii="Times New Roman" w:hAnsi="Times New Roman" w:cs="Times New Roman"/>
          <w:sz w:val="28"/>
          <w:szCs w:val="28"/>
        </w:rPr>
        <w:t>;</w:t>
      </w:r>
      <w:r w:rsidR="0095304A" w:rsidRPr="0086194D">
        <w:rPr>
          <w:rFonts w:ascii="Times New Roman" w:hAnsi="Times New Roman" w:cs="Times New Roman"/>
          <w:sz w:val="28"/>
          <w:szCs w:val="28"/>
        </w:rPr>
        <w:t xml:space="preserve"> </w:t>
      </w:r>
    </w:p>
    <w:p w:rsidR="00E30AA1" w:rsidRDefault="0095304A" w:rsidP="008A3E4C">
      <w:pPr>
        <w:pStyle w:val="ListParagraph"/>
        <w:numPr>
          <w:ilvl w:val="0"/>
          <w:numId w:val="43"/>
        </w:numPr>
        <w:spacing w:line="360" w:lineRule="auto"/>
        <w:ind w:left="1276" w:hanging="567"/>
        <w:jc w:val="both"/>
        <w:rPr>
          <w:rFonts w:ascii="Times New Roman" w:hAnsi="Times New Roman" w:cs="Times New Roman"/>
          <w:sz w:val="28"/>
          <w:szCs w:val="28"/>
        </w:rPr>
      </w:pPr>
      <w:r w:rsidRPr="0086194D">
        <w:rPr>
          <w:rFonts w:ascii="Times New Roman" w:hAnsi="Times New Roman" w:cs="Times New Roman"/>
          <w:sz w:val="28"/>
          <w:szCs w:val="28"/>
        </w:rPr>
        <w:t>Ms Khedama</w:t>
      </w:r>
      <w:r w:rsidR="005D7048" w:rsidRPr="0086194D">
        <w:rPr>
          <w:rFonts w:ascii="Times New Roman" w:hAnsi="Times New Roman" w:cs="Times New Roman"/>
          <w:sz w:val="28"/>
          <w:szCs w:val="28"/>
        </w:rPr>
        <w:t xml:space="preserve"> </w:t>
      </w:r>
      <w:r w:rsidR="00E30AA1">
        <w:rPr>
          <w:rFonts w:ascii="Times New Roman" w:hAnsi="Times New Roman" w:cs="Times New Roman"/>
          <w:sz w:val="28"/>
          <w:szCs w:val="28"/>
        </w:rPr>
        <w:t xml:space="preserve">had </w:t>
      </w:r>
      <w:r w:rsidRPr="0086194D">
        <w:rPr>
          <w:rFonts w:ascii="Times New Roman" w:hAnsi="Times New Roman" w:cs="Times New Roman"/>
          <w:sz w:val="28"/>
          <w:szCs w:val="28"/>
        </w:rPr>
        <w:t>told the magistrate that she had made an affidavit concerning her lost identity document</w:t>
      </w:r>
      <w:r w:rsidR="007564A5" w:rsidRPr="0086194D">
        <w:rPr>
          <w:rFonts w:ascii="Times New Roman" w:hAnsi="Times New Roman" w:cs="Times New Roman"/>
          <w:sz w:val="28"/>
          <w:szCs w:val="28"/>
        </w:rPr>
        <w:t>,</w:t>
      </w:r>
      <w:r w:rsidRPr="0086194D">
        <w:rPr>
          <w:rFonts w:ascii="Times New Roman" w:hAnsi="Times New Roman" w:cs="Times New Roman"/>
          <w:sz w:val="28"/>
          <w:szCs w:val="28"/>
        </w:rPr>
        <w:t xml:space="preserve"> and the </w:t>
      </w:r>
      <w:r w:rsidR="00E60D50" w:rsidRPr="0086194D">
        <w:rPr>
          <w:rFonts w:ascii="Times New Roman" w:hAnsi="Times New Roman" w:cs="Times New Roman"/>
          <w:sz w:val="28"/>
          <w:szCs w:val="28"/>
        </w:rPr>
        <w:t xml:space="preserve">members of the </w:t>
      </w:r>
      <w:r w:rsidR="00053E49" w:rsidRPr="0086194D">
        <w:rPr>
          <w:rFonts w:ascii="Times New Roman" w:hAnsi="Times New Roman" w:cs="Times New Roman"/>
          <w:sz w:val="28"/>
          <w:szCs w:val="28"/>
        </w:rPr>
        <w:t>police</w:t>
      </w:r>
      <w:r w:rsidR="00E60D50" w:rsidRPr="0086194D">
        <w:rPr>
          <w:rFonts w:ascii="Times New Roman" w:hAnsi="Times New Roman" w:cs="Times New Roman"/>
          <w:sz w:val="28"/>
          <w:szCs w:val="28"/>
        </w:rPr>
        <w:t xml:space="preserve"> </w:t>
      </w:r>
      <w:r w:rsidRPr="0086194D">
        <w:rPr>
          <w:rFonts w:ascii="Times New Roman" w:hAnsi="Times New Roman" w:cs="Times New Roman"/>
          <w:sz w:val="28"/>
          <w:szCs w:val="28"/>
        </w:rPr>
        <w:t>then wanted another set of finger prints to ascertain whether she was the person she claimed she was.</w:t>
      </w:r>
    </w:p>
    <w:p w:rsidR="0095304A" w:rsidRPr="0086194D" w:rsidRDefault="0095304A" w:rsidP="008A3E4C">
      <w:pPr>
        <w:pStyle w:val="ListParagraph"/>
        <w:numPr>
          <w:ilvl w:val="0"/>
          <w:numId w:val="43"/>
        </w:numPr>
        <w:spacing w:line="360" w:lineRule="auto"/>
        <w:ind w:left="1276" w:hanging="567"/>
        <w:jc w:val="both"/>
        <w:rPr>
          <w:rFonts w:ascii="Times New Roman" w:hAnsi="Times New Roman" w:cs="Times New Roman"/>
          <w:sz w:val="28"/>
          <w:szCs w:val="28"/>
        </w:rPr>
      </w:pPr>
      <w:r w:rsidRPr="0086194D">
        <w:rPr>
          <w:rFonts w:ascii="Times New Roman" w:hAnsi="Times New Roman" w:cs="Times New Roman"/>
          <w:sz w:val="28"/>
          <w:szCs w:val="28"/>
        </w:rPr>
        <w:t xml:space="preserve"> In March 2012 she returned to Cape Town</w:t>
      </w:r>
      <w:r w:rsidR="007564A5" w:rsidRPr="0086194D">
        <w:rPr>
          <w:rFonts w:ascii="Times New Roman" w:hAnsi="Times New Roman" w:cs="Times New Roman"/>
          <w:sz w:val="28"/>
          <w:szCs w:val="28"/>
        </w:rPr>
        <w:t>.</w:t>
      </w:r>
      <w:r w:rsidRPr="0086194D">
        <w:rPr>
          <w:rFonts w:ascii="Times New Roman" w:hAnsi="Times New Roman" w:cs="Times New Roman"/>
          <w:sz w:val="28"/>
          <w:szCs w:val="28"/>
        </w:rPr>
        <w:t xml:space="preserve"> </w:t>
      </w:r>
      <w:r w:rsidR="007564A5" w:rsidRPr="0086194D">
        <w:rPr>
          <w:rFonts w:ascii="Times New Roman" w:hAnsi="Times New Roman" w:cs="Times New Roman"/>
          <w:sz w:val="28"/>
          <w:szCs w:val="28"/>
        </w:rPr>
        <w:t>A</w:t>
      </w:r>
      <w:r w:rsidRPr="0086194D">
        <w:rPr>
          <w:rFonts w:ascii="Times New Roman" w:hAnsi="Times New Roman" w:cs="Times New Roman"/>
          <w:sz w:val="28"/>
          <w:szCs w:val="28"/>
        </w:rPr>
        <w:t xml:space="preserve">fter </w:t>
      </w:r>
      <w:r w:rsidR="00966F34" w:rsidRPr="0086194D">
        <w:rPr>
          <w:rFonts w:ascii="Times New Roman" w:hAnsi="Times New Roman" w:cs="Times New Roman"/>
          <w:sz w:val="28"/>
          <w:szCs w:val="28"/>
        </w:rPr>
        <w:t xml:space="preserve">again relating </w:t>
      </w:r>
      <w:r w:rsidRPr="0086194D">
        <w:rPr>
          <w:rFonts w:ascii="Times New Roman" w:hAnsi="Times New Roman" w:cs="Times New Roman"/>
          <w:sz w:val="28"/>
          <w:szCs w:val="28"/>
        </w:rPr>
        <w:t>her version of events, the magistrate compared he</w:t>
      </w:r>
      <w:r w:rsidR="005D7048" w:rsidRPr="0086194D">
        <w:rPr>
          <w:rFonts w:ascii="Times New Roman" w:hAnsi="Times New Roman" w:cs="Times New Roman"/>
          <w:sz w:val="28"/>
          <w:szCs w:val="28"/>
        </w:rPr>
        <w:t>r</w:t>
      </w:r>
      <w:r w:rsidRPr="0086194D">
        <w:rPr>
          <w:rFonts w:ascii="Times New Roman" w:hAnsi="Times New Roman" w:cs="Times New Roman"/>
          <w:sz w:val="28"/>
          <w:szCs w:val="28"/>
        </w:rPr>
        <w:t xml:space="preserve"> finger prints</w:t>
      </w:r>
      <w:r w:rsidR="005D7048" w:rsidRPr="0086194D">
        <w:rPr>
          <w:rFonts w:ascii="Times New Roman" w:hAnsi="Times New Roman" w:cs="Times New Roman"/>
          <w:sz w:val="28"/>
          <w:szCs w:val="28"/>
        </w:rPr>
        <w:t xml:space="preserve"> with those of the person sought by the SAPS. The SAPS members</w:t>
      </w:r>
      <w:r w:rsidRPr="0086194D">
        <w:rPr>
          <w:rFonts w:ascii="Times New Roman" w:hAnsi="Times New Roman" w:cs="Times New Roman"/>
          <w:sz w:val="28"/>
          <w:szCs w:val="28"/>
        </w:rPr>
        <w:t xml:space="preserve"> realised she was not the person being sought</w:t>
      </w:r>
      <w:r w:rsidR="00B92345" w:rsidRPr="0086194D">
        <w:rPr>
          <w:rFonts w:ascii="Times New Roman" w:hAnsi="Times New Roman" w:cs="Times New Roman"/>
          <w:sz w:val="28"/>
          <w:szCs w:val="28"/>
        </w:rPr>
        <w:t>,</w:t>
      </w:r>
      <w:r w:rsidRPr="0086194D">
        <w:rPr>
          <w:rFonts w:ascii="Times New Roman" w:hAnsi="Times New Roman" w:cs="Times New Roman"/>
          <w:sz w:val="28"/>
          <w:szCs w:val="28"/>
        </w:rPr>
        <w:t xml:space="preserve"> and told her that the matter was finalised.  She went and recovered the bail money, purchased a</w:t>
      </w:r>
      <w:r w:rsidR="00E60D50" w:rsidRPr="0086194D">
        <w:rPr>
          <w:rFonts w:ascii="Times New Roman" w:hAnsi="Times New Roman" w:cs="Times New Roman"/>
          <w:sz w:val="28"/>
          <w:szCs w:val="28"/>
        </w:rPr>
        <w:t>n</w:t>
      </w:r>
      <w:r w:rsidRPr="0086194D">
        <w:rPr>
          <w:rFonts w:ascii="Times New Roman" w:hAnsi="Times New Roman" w:cs="Times New Roman"/>
          <w:sz w:val="28"/>
          <w:szCs w:val="28"/>
        </w:rPr>
        <w:t xml:space="preserve"> </w:t>
      </w:r>
      <w:r w:rsidR="00B92345" w:rsidRPr="0086194D">
        <w:rPr>
          <w:rFonts w:ascii="Times New Roman" w:hAnsi="Times New Roman" w:cs="Times New Roman"/>
          <w:sz w:val="28"/>
          <w:szCs w:val="28"/>
        </w:rPr>
        <w:t xml:space="preserve">aeroplane </w:t>
      </w:r>
      <w:r w:rsidRPr="0086194D">
        <w:rPr>
          <w:rFonts w:ascii="Times New Roman" w:hAnsi="Times New Roman" w:cs="Times New Roman"/>
          <w:sz w:val="28"/>
          <w:szCs w:val="28"/>
        </w:rPr>
        <w:t>ticke</w:t>
      </w:r>
      <w:r w:rsidR="007564A5" w:rsidRPr="0086194D">
        <w:rPr>
          <w:rFonts w:ascii="Times New Roman" w:hAnsi="Times New Roman" w:cs="Times New Roman"/>
          <w:sz w:val="28"/>
          <w:szCs w:val="28"/>
        </w:rPr>
        <w:t>t</w:t>
      </w:r>
      <w:r w:rsidR="00B92345" w:rsidRPr="0086194D">
        <w:rPr>
          <w:rFonts w:ascii="Times New Roman" w:hAnsi="Times New Roman" w:cs="Times New Roman"/>
          <w:sz w:val="28"/>
          <w:szCs w:val="28"/>
        </w:rPr>
        <w:t>,</w:t>
      </w:r>
      <w:r w:rsidRPr="0086194D">
        <w:rPr>
          <w:rFonts w:ascii="Times New Roman" w:hAnsi="Times New Roman" w:cs="Times New Roman"/>
          <w:sz w:val="28"/>
          <w:szCs w:val="28"/>
        </w:rPr>
        <w:t xml:space="preserve"> and </w:t>
      </w:r>
      <w:r w:rsidR="007564A5" w:rsidRPr="0086194D">
        <w:rPr>
          <w:rFonts w:ascii="Times New Roman" w:hAnsi="Times New Roman" w:cs="Times New Roman"/>
          <w:sz w:val="28"/>
          <w:szCs w:val="28"/>
        </w:rPr>
        <w:t xml:space="preserve">was able to </w:t>
      </w:r>
      <w:r w:rsidRPr="0086194D">
        <w:rPr>
          <w:rFonts w:ascii="Times New Roman" w:hAnsi="Times New Roman" w:cs="Times New Roman"/>
          <w:sz w:val="28"/>
          <w:szCs w:val="28"/>
        </w:rPr>
        <w:t>return to Durban</w:t>
      </w:r>
      <w:r w:rsidR="007564A5" w:rsidRPr="0086194D">
        <w:rPr>
          <w:rFonts w:ascii="Times New Roman" w:hAnsi="Times New Roman" w:cs="Times New Roman"/>
          <w:sz w:val="28"/>
          <w:szCs w:val="28"/>
        </w:rPr>
        <w:t>, and to</w:t>
      </w:r>
      <w:r w:rsidRPr="0086194D">
        <w:rPr>
          <w:rFonts w:ascii="Times New Roman" w:hAnsi="Times New Roman" w:cs="Times New Roman"/>
          <w:sz w:val="28"/>
          <w:szCs w:val="28"/>
        </w:rPr>
        <w:t xml:space="preserve"> her employment</w:t>
      </w:r>
      <w:r w:rsidR="007E68A7" w:rsidRPr="0086194D">
        <w:rPr>
          <w:rFonts w:ascii="Times New Roman" w:hAnsi="Times New Roman" w:cs="Times New Roman"/>
          <w:sz w:val="28"/>
          <w:szCs w:val="28"/>
        </w:rPr>
        <w:t>;</w:t>
      </w:r>
    </w:p>
    <w:p w:rsidR="00340D2F" w:rsidRPr="0086194D" w:rsidRDefault="007E68A7" w:rsidP="008A3E4C">
      <w:pPr>
        <w:pStyle w:val="ListParagraph"/>
        <w:numPr>
          <w:ilvl w:val="0"/>
          <w:numId w:val="43"/>
        </w:numPr>
        <w:spacing w:line="360" w:lineRule="auto"/>
        <w:ind w:left="1276" w:hanging="567"/>
        <w:jc w:val="both"/>
        <w:rPr>
          <w:rFonts w:ascii="Times New Roman" w:hAnsi="Times New Roman" w:cs="Times New Roman"/>
          <w:sz w:val="28"/>
          <w:szCs w:val="28"/>
        </w:rPr>
      </w:pPr>
      <w:r w:rsidRPr="0086194D">
        <w:rPr>
          <w:rFonts w:ascii="Times New Roman" w:hAnsi="Times New Roman" w:cs="Times New Roman"/>
          <w:sz w:val="28"/>
          <w:szCs w:val="28"/>
        </w:rPr>
        <w:t>a</w:t>
      </w:r>
      <w:r w:rsidR="007564A5" w:rsidRPr="0086194D">
        <w:rPr>
          <w:rFonts w:ascii="Times New Roman" w:hAnsi="Times New Roman" w:cs="Times New Roman"/>
          <w:sz w:val="28"/>
          <w:szCs w:val="28"/>
        </w:rPr>
        <w:t>t her place of employment</w:t>
      </w:r>
      <w:r w:rsidR="00AD2567" w:rsidRPr="0086194D">
        <w:rPr>
          <w:rFonts w:ascii="Times New Roman" w:hAnsi="Times New Roman" w:cs="Times New Roman"/>
          <w:sz w:val="28"/>
          <w:szCs w:val="28"/>
        </w:rPr>
        <w:t>,</w:t>
      </w:r>
      <w:r w:rsidR="007564A5" w:rsidRPr="0086194D">
        <w:rPr>
          <w:rFonts w:ascii="Times New Roman" w:hAnsi="Times New Roman" w:cs="Times New Roman"/>
          <w:sz w:val="28"/>
          <w:szCs w:val="28"/>
        </w:rPr>
        <w:t xml:space="preserve"> she encountered suspicion and </w:t>
      </w:r>
      <w:r w:rsidR="005B3BE2" w:rsidRPr="0086194D">
        <w:rPr>
          <w:rFonts w:ascii="Times New Roman" w:hAnsi="Times New Roman" w:cs="Times New Roman"/>
          <w:sz w:val="28"/>
          <w:szCs w:val="28"/>
        </w:rPr>
        <w:t>m</w:t>
      </w:r>
      <w:r w:rsidR="007564A5" w:rsidRPr="0086194D">
        <w:rPr>
          <w:rFonts w:ascii="Times New Roman" w:hAnsi="Times New Roman" w:cs="Times New Roman"/>
          <w:sz w:val="28"/>
          <w:szCs w:val="28"/>
        </w:rPr>
        <w:t xml:space="preserve">istrust. </w:t>
      </w:r>
      <w:r w:rsidR="0095304A" w:rsidRPr="0086194D">
        <w:rPr>
          <w:rFonts w:ascii="Times New Roman" w:hAnsi="Times New Roman" w:cs="Times New Roman"/>
          <w:sz w:val="28"/>
          <w:szCs w:val="28"/>
        </w:rPr>
        <w:t xml:space="preserve">After </w:t>
      </w:r>
      <w:r w:rsidR="005B3BE2" w:rsidRPr="0086194D">
        <w:rPr>
          <w:rFonts w:ascii="Times New Roman" w:hAnsi="Times New Roman" w:cs="Times New Roman"/>
          <w:sz w:val="28"/>
          <w:szCs w:val="28"/>
        </w:rPr>
        <w:t>a period of difficulty</w:t>
      </w:r>
      <w:r w:rsidR="0095304A" w:rsidRPr="0086194D">
        <w:rPr>
          <w:rFonts w:ascii="Times New Roman" w:hAnsi="Times New Roman" w:cs="Times New Roman"/>
          <w:sz w:val="28"/>
          <w:szCs w:val="28"/>
        </w:rPr>
        <w:t xml:space="preserve">, her boss eventually gave her a second chance to travel with him overseas to purchase fashion items.  When </w:t>
      </w:r>
      <w:r w:rsidR="00793919" w:rsidRPr="0086194D">
        <w:rPr>
          <w:rFonts w:ascii="Times New Roman" w:hAnsi="Times New Roman" w:cs="Times New Roman"/>
          <w:sz w:val="28"/>
          <w:szCs w:val="28"/>
        </w:rPr>
        <w:t>she arr</w:t>
      </w:r>
      <w:r w:rsidR="0095304A" w:rsidRPr="0086194D">
        <w:rPr>
          <w:rFonts w:ascii="Times New Roman" w:hAnsi="Times New Roman" w:cs="Times New Roman"/>
          <w:sz w:val="28"/>
          <w:szCs w:val="28"/>
        </w:rPr>
        <w:t xml:space="preserve">ived at the </w:t>
      </w:r>
      <w:r w:rsidR="00AD2567" w:rsidRPr="0086194D">
        <w:rPr>
          <w:rFonts w:ascii="Times New Roman" w:hAnsi="Times New Roman" w:cs="Times New Roman"/>
          <w:sz w:val="28"/>
          <w:szCs w:val="28"/>
        </w:rPr>
        <w:t xml:space="preserve">Durban International </w:t>
      </w:r>
      <w:r w:rsidR="0095304A" w:rsidRPr="0086194D">
        <w:rPr>
          <w:rFonts w:ascii="Times New Roman" w:hAnsi="Times New Roman" w:cs="Times New Roman"/>
          <w:sz w:val="28"/>
          <w:szCs w:val="28"/>
        </w:rPr>
        <w:t>Airport</w:t>
      </w:r>
      <w:r w:rsidR="00B92345" w:rsidRPr="0086194D">
        <w:rPr>
          <w:rFonts w:ascii="Times New Roman" w:hAnsi="Times New Roman" w:cs="Times New Roman"/>
          <w:sz w:val="28"/>
          <w:szCs w:val="28"/>
        </w:rPr>
        <w:t xml:space="preserve"> on this second occasion,</w:t>
      </w:r>
      <w:r w:rsidR="0095304A" w:rsidRPr="0086194D">
        <w:rPr>
          <w:rFonts w:ascii="Times New Roman" w:hAnsi="Times New Roman" w:cs="Times New Roman"/>
          <w:sz w:val="28"/>
          <w:szCs w:val="28"/>
        </w:rPr>
        <w:t xml:space="preserve"> she was again confronted by the same two members of the </w:t>
      </w:r>
      <w:r w:rsidRPr="0086194D">
        <w:rPr>
          <w:rFonts w:ascii="Times New Roman" w:hAnsi="Times New Roman" w:cs="Times New Roman"/>
          <w:sz w:val="28"/>
          <w:szCs w:val="28"/>
        </w:rPr>
        <w:t xml:space="preserve">police </w:t>
      </w:r>
      <w:r w:rsidR="0095304A" w:rsidRPr="0086194D">
        <w:rPr>
          <w:rFonts w:ascii="Times New Roman" w:hAnsi="Times New Roman" w:cs="Times New Roman"/>
          <w:sz w:val="28"/>
          <w:szCs w:val="28"/>
        </w:rPr>
        <w:t>who had originally detained her.  She was taken to the same room</w:t>
      </w:r>
      <w:r w:rsidR="00B92345" w:rsidRPr="0086194D">
        <w:rPr>
          <w:rFonts w:ascii="Times New Roman" w:hAnsi="Times New Roman" w:cs="Times New Roman"/>
          <w:sz w:val="28"/>
          <w:szCs w:val="28"/>
        </w:rPr>
        <w:t xml:space="preserve"> as before</w:t>
      </w:r>
      <w:r w:rsidR="00E60D50" w:rsidRPr="0086194D">
        <w:rPr>
          <w:rFonts w:ascii="Times New Roman" w:hAnsi="Times New Roman" w:cs="Times New Roman"/>
          <w:sz w:val="28"/>
          <w:szCs w:val="28"/>
        </w:rPr>
        <w:t>,</w:t>
      </w:r>
      <w:r w:rsidR="0095304A" w:rsidRPr="0086194D">
        <w:rPr>
          <w:rFonts w:ascii="Times New Roman" w:hAnsi="Times New Roman" w:cs="Times New Roman"/>
          <w:sz w:val="28"/>
          <w:szCs w:val="28"/>
        </w:rPr>
        <w:t xml:space="preserve"> where she explained what had </w:t>
      </w:r>
      <w:r w:rsidR="00793919" w:rsidRPr="0086194D">
        <w:rPr>
          <w:rFonts w:ascii="Times New Roman" w:hAnsi="Times New Roman" w:cs="Times New Roman"/>
          <w:sz w:val="28"/>
          <w:szCs w:val="28"/>
        </w:rPr>
        <w:t>happened</w:t>
      </w:r>
      <w:r w:rsidRPr="0086194D">
        <w:rPr>
          <w:rFonts w:ascii="Times New Roman" w:hAnsi="Times New Roman" w:cs="Times New Roman"/>
          <w:sz w:val="28"/>
          <w:szCs w:val="28"/>
        </w:rPr>
        <w:t xml:space="preserve"> after her first arrest</w:t>
      </w:r>
      <w:r w:rsidR="00793919" w:rsidRPr="0086194D">
        <w:rPr>
          <w:rFonts w:ascii="Times New Roman" w:hAnsi="Times New Roman" w:cs="Times New Roman"/>
          <w:sz w:val="28"/>
          <w:szCs w:val="28"/>
        </w:rPr>
        <w:t xml:space="preserve">, and that the matter was finished.  She was very scared and the members of the police </w:t>
      </w:r>
      <w:r w:rsidR="004A4A6D">
        <w:rPr>
          <w:rFonts w:ascii="Times New Roman" w:hAnsi="Times New Roman" w:cs="Times New Roman"/>
          <w:sz w:val="28"/>
          <w:szCs w:val="28"/>
        </w:rPr>
        <w:t xml:space="preserve">eventually </w:t>
      </w:r>
      <w:r w:rsidR="00793919" w:rsidRPr="0086194D">
        <w:rPr>
          <w:rFonts w:ascii="Times New Roman" w:hAnsi="Times New Roman" w:cs="Times New Roman"/>
          <w:sz w:val="28"/>
          <w:szCs w:val="28"/>
        </w:rPr>
        <w:t>then told her that they were ‘joking’</w:t>
      </w:r>
      <w:r w:rsidRPr="0086194D">
        <w:rPr>
          <w:rFonts w:ascii="Times New Roman" w:hAnsi="Times New Roman" w:cs="Times New Roman"/>
          <w:sz w:val="28"/>
          <w:szCs w:val="28"/>
        </w:rPr>
        <w:t>,</w:t>
      </w:r>
      <w:r w:rsidR="00793919" w:rsidRPr="0086194D">
        <w:rPr>
          <w:rFonts w:ascii="Times New Roman" w:hAnsi="Times New Roman" w:cs="Times New Roman"/>
          <w:sz w:val="28"/>
          <w:szCs w:val="28"/>
        </w:rPr>
        <w:t xml:space="preserve"> and </w:t>
      </w:r>
      <w:r w:rsidRPr="0086194D">
        <w:rPr>
          <w:rFonts w:ascii="Times New Roman" w:hAnsi="Times New Roman" w:cs="Times New Roman"/>
          <w:sz w:val="28"/>
          <w:szCs w:val="28"/>
        </w:rPr>
        <w:t xml:space="preserve">had only </w:t>
      </w:r>
      <w:r w:rsidR="00793919" w:rsidRPr="0086194D">
        <w:rPr>
          <w:rFonts w:ascii="Times New Roman" w:hAnsi="Times New Roman" w:cs="Times New Roman"/>
          <w:sz w:val="28"/>
          <w:szCs w:val="28"/>
        </w:rPr>
        <w:t>wanted to establish</w:t>
      </w:r>
      <w:r w:rsidR="00AD2567" w:rsidRPr="0086194D">
        <w:rPr>
          <w:rFonts w:ascii="Times New Roman" w:hAnsi="Times New Roman" w:cs="Times New Roman"/>
          <w:sz w:val="28"/>
          <w:szCs w:val="28"/>
        </w:rPr>
        <w:t xml:space="preserve"> </w:t>
      </w:r>
      <w:r w:rsidR="00793919" w:rsidRPr="0086194D">
        <w:rPr>
          <w:rFonts w:ascii="Times New Roman" w:hAnsi="Times New Roman" w:cs="Times New Roman"/>
          <w:sz w:val="28"/>
          <w:szCs w:val="28"/>
        </w:rPr>
        <w:t>what had happened</w:t>
      </w:r>
      <w:r w:rsidR="00AD2567" w:rsidRPr="0086194D">
        <w:rPr>
          <w:rFonts w:ascii="Times New Roman" w:hAnsi="Times New Roman" w:cs="Times New Roman"/>
          <w:sz w:val="28"/>
          <w:szCs w:val="28"/>
        </w:rPr>
        <w:t xml:space="preserve"> after her first arrest</w:t>
      </w:r>
      <w:r w:rsidR="00793919" w:rsidRPr="0086194D">
        <w:rPr>
          <w:rFonts w:ascii="Times New Roman" w:hAnsi="Times New Roman" w:cs="Times New Roman"/>
          <w:sz w:val="28"/>
          <w:szCs w:val="28"/>
        </w:rPr>
        <w:t xml:space="preserve">.  Ms Khedama said that being </w:t>
      </w:r>
      <w:r w:rsidR="005B3BE2" w:rsidRPr="0086194D">
        <w:rPr>
          <w:rFonts w:ascii="Times New Roman" w:hAnsi="Times New Roman" w:cs="Times New Roman"/>
          <w:sz w:val="28"/>
          <w:szCs w:val="28"/>
        </w:rPr>
        <w:t xml:space="preserve">taken to, and being </w:t>
      </w:r>
      <w:r w:rsidR="00793919" w:rsidRPr="0086194D">
        <w:rPr>
          <w:rFonts w:ascii="Times New Roman" w:hAnsi="Times New Roman" w:cs="Times New Roman"/>
          <w:sz w:val="28"/>
          <w:szCs w:val="28"/>
        </w:rPr>
        <w:t>in the same room with them</w:t>
      </w:r>
      <w:r w:rsidR="004A4A6D">
        <w:rPr>
          <w:rFonts w:ascii="Times New Roman" w:hAnsi="Times New Roman" w:cs="Times New Roman"/>
          <w:sz w:val="28"/>
          <w:szCs w:val="28"/>
        </w:rPr>
        <w:t>,</w:t>
      </w:r>
      <w:r w:rsidR="00793919" w:rsidRPr="0086194D">
        <w:rPr>
          <w:rFonts w:ascii="Times New Roman" w:hAnsi="Times New Roman" w:cs="Times New Roman"/>
          <w:sz w:val="28"/>
          <w:szCs w:val="28"/>
        </w:rPr>
        <w:t xml:space="preserve"> was very frigh</w:t>
      </w:r>
      <w:r w:rsidR="00AD2567" w:rsidRPr="0086194D">
        <w:rPr>
          <w:rFonts w:ascii="Times New Roman" w:hAnsi="Times New Roman" w:cs="Times New Roman"/>
          <w:sz w:val="28"/>
          <w:szCs w:val="28"/>
        </w:rPr>
        <w:t>te</w:t>
      </w:r>
      <w:r w:rsidR="00793919" w:rsidRPr="0086194D">
        <w:rPr>
          <w:rFonts w:ascii="Times New Roman" w:hAnsi="Times New Roman" w:cs="Times New Roman"/>
          <w:sz w:val="28"/>
          <w:szCs w:val="28"/>
        </w:rPr>
        <w:t>ning</w:t>
      </w:r>
      <w:r w:rsidR="00AD2567" w:rsidRPr="0086194D">
        <w:rPr>
          <w:rFonts w:ascii="Times New Roman" w:hAnsi="Times New Roman" w:cs="Times New Roman"/>
          <w:sz w:val="28"/>
          <w:szCs w:val="28"/>
        </w:rPr>
        <w:t>,</w:t>
      </w:r>
      <w:r w:rsidR="00793919" w:rsidRPr="0086194D">
        <w:rPr>
          <w:rFonts w:ascii="Times New Roman" w:hAnsi="Times New Roman" w:cs="Times New Roman"/>
          <w:sz w:val="28"/>
          <w:szCs w:val="28"/>
        </w:rPr>
        <w:t xml:space="preserve"> because she feared that the</w:t>
      </w:r>
      <w:r w:rsidRPr="0086194D">
        <w:rPr>
          <w:rFonts w:ascii="Times New Roman" w:hAnsi="Times New Roman" w:cs="Times New Roman"/>
          <w:sz w:val="28"/>
          <w:szCs w:val="28"/>
        </w:rPr>
        <w:t xml:space="preserve"> same fate would befall her.</w:t>
      </w:r>
      <w:r w:rsidR="00793919" w:rsidRPr="0086194D">
        <w:rPr>
          <w:rFonts w:ascii="Times New Roman" w:hAnsi="Times New Roman" w:cs="Times New Roman"/>
          <w:sz w:val="28"/>
          <w:szCs w:val="28"/>
        </w:rPr>
        <w:t xml:space="preserve"> She was very upset</w:t>
      </w:r>
      <w:r w:rsidRPr="0086194D">
        <w:rPr>
          <w:rFonts w:ascii="Times New Roman" w:hAnsi="Times New Roman" w:cs="Times New Roman"/>
          <w:sz w:val="28"/>
          <w:szCs w:val="28"/>
        </w:rPr>
        <w:t>,</w:t>
      </w:r>
      <w:r w:rsidR="00793919" w:rsidRPr="0086194D">
        <w:rPr>
          <w:rFonts w:ascii="Times New Roman" w:hAnsi="Times New Roman" w:cs="Times New Roman"/>
          <w:sz w:val="28"/>
          <w:szCs w:val="28"/>
        </w:rPr>
        <w:t xml:space="preserve"> but they let her go after approximately an hour</w:t>
      </w:r>
      <w:r w:rsidRPr="0086194D">
        <w:rPr>
          <w:rFonts w:ascii="Times New Roman" w:hAnsi="Times New Roman" w:cs="Times New Roman"/>
          <w:sz w:val="28"/>
          <w:szCs w:val="28"/>
        </w:rPr>
        <w:t>;</w:t>
      </w:r>
    </w:p>
    <w:p w:rsidR="00793919" w:rsidRPr="0086194D" w:rsidRDefault="00793919" w:rsidP="008A3E4C">
      <w:pPr>
        <w:pStyle w:val="ListParagraph"/>
        <w:numPr>
          <w:ilvl w:val="0"/>
          <w:numId w:val="43"/>
        </w:numPr>
        <w:spacing w:line="360" w:lineRule="auto"/>
        <w:ind w:left="1276" w:hanging="567"/>
        <w:jc w:val="both"/>
        <w:rPr>
          <w:rFonts w:ascii="Times New Roman" w:hAnsi="Times New Roman" w:cs="Times New Roman"/>
          <w:sz w:val="28"/>
          <w:szCs w:val="28"/>
        </w:rPr>
      </w:pPr>
      <w:r w:rsidRPr="0086194D">
        <w:rPr>
          <w:rFonts w:ascii="Times New Roman" w:hAnsi="Times New Roman" w:cs="Times New Roman"/>
          <w:sz w:val="28"/>
          <w:szCs w:val="28"/>
        </w:rPr>
        <w:t xml:space="preserve">Ms Khedama explained how the trauma of </w:t>
      </w:r>
      <w:r w:rsidR="00AD2567" w:rsidRPr="0086194D">
        <w:rPr>
          <w:rFonts w:ascii="Times New Roman" w:hAnsi="Times New Roman" w:cs="Times New Roman"/>
          <w:sz w:val="28"/>
          <w:szCs w:val="28"/>
        </w:rPr>
        <w:t xml:space="preserve">her experience had </w:t>
      </w:r>
      <w:r w:rsidRPr="0086194D">
        <w:rPr>
          <w:rFonts w:ascii="Times New Roman" w:hAnsi="Times New Roman" w:cs="Times New Roman"/>
          <w:sz w:val="28"/>
          <w:szCs w:val="28"/>
        </w:rPr>
        <w:t>affected her. She had lost all trust in herself and faith in the police.  She was scared and wary</w:t>
      </w:r>
      <w:r w:rsidR="00AD2567" w:rsidRPr="0086194D">
        <w:rPr>
          <w:rFonts w:ascii="Times New Roman" w:hAnsi="Times New Roman" w:cs="Times New Roman"/>
          <w:sz w:val="28"/>
          <w:szCs w:val="28"/>
        </w:rPr>
        <w:t>,</w:t>
      </w:r>
      <w:r w:rsidRPr="0086194D">
        <w:rPr>
          <w:rFonts w:ascii="Times New Roman" w:hAnsi="Times New Roman" w:cs="Times New Roman"/>
          <w:sz w:val="28"/>
          <w:szCs w:val="28"/>
        </w:rPr>
        <w:t xml:space="preserve"> and began to</w:t>
      </w:r>
      <w:r w:rsidR="00AD2567" w:rsidRPr="0086194D">
        <w:rPr>
          <w:rFonts w:ascii="Times New Roman" w:hAnsi="Times New Roman" w:cs="Times New Roman"/>
          <w:sz w:val="28"/>
          <w:szCs w:val="28"/>
        </w:rPr>
        <w:t xml:space="preserve"> fear</w:t>
      </w:r>
      <w:r w:rsidRPr="0086194D">
        <w:rPr>
          <w:rFonts w:ascii="Times New Roman" w:hAnsi="Times New Roman" w:cs="Times New Roman"/>
          <w:sz w:val="28"/>
          <w:szCs w:val="28"/>
        </w:rPr>
        <w:t xml:space="preserve"> members of the police force.  She became so ill that she went to see a doctor</w:t>
      </w:r>
      <w:r w:rsidR="007E68A7" w:rsidRPr="0086194D">
        <w:rPr>
          <w:rFonts w:ascii="Times New Roman" w:hAnsi="Times New Roman" w:cs="Times New Roman"/>
          <w:sz w:val="28"/>
          <w:szCs w:val="28"/>
        </w:rPr>
        <w:t>,</w:t>
      </w:r>
      <w:r w:rsidRPr="0086194D">
        <w:rPr>
          <w:rFonts w:ascii="Times New Roman" w:hAnsi="Times New Roman" w:cs="Times New Roman"/>
          <w:sz w:val="28"/>
          <w:szCs w:val="28"/>
        </w:rPr>
        <w:t xml:space="preserve"> but was </w:t>
      </w:r>
      <w:r w:rsidR="00F03644" w:rsidRPr="0086194D">
        <w:rPr>
          <w:rFonts w:ascii="Times New Roman" w:hAnsi="Times New Roman" w:cs="Times New Roman"/>
          <w:sz w:val="28"/>
          <w:szCs w:val="28"/>
        </w:rPr>
        <w:t xml:space="preserve">still so traumatised that she was </w:t>
      </w:r>
      <w:r w:rsidRPr="0086194D">
        <w:rPr>
          <w:rFonts w:ascii="Times New Roman" w:hAnsi="Times New Roman" w:cs="Times New Roman"/>
          <w:sz w:val="28"/>
          <w:szCs w:val="28"/>
        </w:rPr>
        <w:t xml:space="preserve">unable to explain to him what had </w:t>
      </w:r>
      <w:r w:rsidR="004807BF" w:rsidRPr="0086194D">
        <w:rPr>
          <w:rFonts w:ascii="Times New Roman" w:hAnsi="Times New Roman" w:cs="Times New Roman"/>
          <w:sz w:val="28"/>
          <w:szCs w:val="28"/>
        </w:rPr>
        <w:t>happened</w:t>
      </w:r>
      <w:r w:rsidRPr="0086194D">
        <w:rPr>
          <w:rFonts w:ascii="Times New Roman" w:hAnsi="Times New Roman" w:cs="Times New Roman"/>
          <w:sz w:val="28"/>
          <w:szCs w:val="28"/>
        </w:rPr>
        <w:t xml:space="preserve"> to her</w:t>
      </w:r>
      <w:r w:rsidR="00AD2567" w:rsidRPr="0086194D">
        <w:rPr>
          <w:rFonts w:ascii="Times New Roman" w:hAnsi="Times New Roman" w:cs="Times New Roman"/>
          <w:sz w:val="28"/>
          <w:szCs w:val="28"/>
        </w:rPr>
        <w:t>. S</w:t>
      </w:r>
      <w:r w:rsidR="004807BF" w:rsidRPr="0086194D">
        <w:rPr>
          <w:rFonts w:ascii="Times New Roman" w:hAnsi="Times New Roman" w:cs="Times New Roman"/>
          <w:sz w:val="28"/>
          <w:szCs w:val="28"/>
        </w:rPr>
        <w:t>he was treated for blisters on her face and chest</w:t>
      </w:r>
      <w:r w:rsidR="00AD2567" w:rsidRPr="0086194D">
        <w:rPr>
          <w:rFonts w:ascii="Times New Roman" w:hAnsi="Times New Roman" w:cs="Times New Roman"/>
          <w:sz w:val="28"/>
          <w:szCs w:val="28"/>
        </w:rPr>
        <w:t>,</w:t>
      </w:r>
      <w:r w:rsidR="004807BF" w:rsidRPr="0086194D">
        <w:rPr>
          <w:rFonts w:ascii="Times New Roman" w:hAnsi="Times New Roman" w:cs="Times New Roman"/>
          <w:sz w:val="28"/>
          <w:szCs w:val="28"/>
        </w:rPr>
        <w:t xml:space="preserve"> and was asked if something was bothering her. She </w:t>
      </w:r>
      <w:r w:rsidR="004A4A6D">
        <w:rPr>
          <w:rFonts w:ascii="Times New Roman" w:hAnsi="Times New Roman" w:cs="Times New Roman"/>
          <w:sz w:val="28"/>
          <w:szCs w:val="28"/>
        </w:rPr>
        <w:t>could</w:t>
      </w:r>
      <w:r w:rsidR="004807BF" w:rsidRPr="0086194D">
        <w:rPr>
          <w:rFonts w:ascii="Times New Roman" w:hAnsi="Times New Roman" w:cs="Times New Roman"/>
          <w:sz w:val="28"/>
          <w:szCs w:val="28"/>
        </w:rPr>
        <w:t xml:space="preserve"> not reveal what had happened because of her state of mind</w:t>
      </w:r>
      <w:r w:rsidR="007E68A7" w:rsidRPr="0086194D">
        <w:rPr>
          <w:rFonts w:ascii="Times New Roman" w:hAnsi="Times New Roman" w:cs="Times New Roman"/>
          <w:sz w:val="28"/>
          <w:szCs w:val="28"/>
        </w:rPr>
        <w:t>;</w:t>
      </w:r>
      <w:r w:rsidR="004807BF" w:rsidRPr="0086194D">
        <w:rPr>
          <w:rFonts w:ascii="Times New Roman" w:hAnsi="Times New Roman" w:cs="Times New Roman"/>
          <w:sz w:val="28"/>
          <w:szCs w:val="28"/>
        </w:rPr>
        <w:t xml:space="preserve">  </w:t>
      </w:r>
    </w:p>
    <w:p w:rsidR="004807BF" w:rsidRPr="0086194D" w:rsidRDefault="004807BF" w:rsidP="008A3E4C">
      <w:pPr>
        <w:pStyle w:val="ListParagraph"/>
        <w:numPr>
          <w:ilvl w:val="0"/>
          <w:numId w:val="43"/>
        </w:numPr>
        <w:spacing w:line="360" w:lineRule="auto"/>
        <w:ind w:left="1276" w:hanging="567"/>
        <w:jc w:val="both"/>
        <w:rPr>
          <w:rFonts w:ascii="Times New Roman" w:hAnsi="Times New Roman" w:cs="Times New Roman"/>
          <w:sz w:val="28"/>
          <w:szCs w:val="28"/>
        </w:rPr>
      </w:pPr>
      <w:r w:rsidRPr="0086194D">
        <w:rPr>
          <w:rFonts w:ascii="Times New Roman" w:hAnsi="Times New Roman" w:cs="Times New Roman"/>
          <w:sz w:val="28"/>
          <w:szCs w:val="28"/>
        </w:rPr>
        <w:t>Ms Khedama later explained to another doctor what had happened</w:t>
      </w:r>
      <w:r w:rsidR="00AD2567" w:rsidRPr="0086194D">
        <w:rPr>
          <w:rFonts w:ascii="Times New Roman" w:hAnsi="Times New Roman" w:cs="Times New Roman"/>
          <w:sz w:val="28"/>
          <w:szCs w:val="28"/>
        </w:rPr>
        <w:t xml:space="preserve">. This was </w:t>
      </w:r>
      <w:r w:rsidR="004A4A6D">
        <w:rPr>
          <w:rFonts w:ascii="Times New Roman" w:hAnsi="Times New Roman" w:cs="Times New Roman"/>
          <w:sz w:val="28"/>
          <w:szCs w:val="28"/>
        </w:rPr>
        <w:t>when</w:t>
      </w:r>
      <w:r w:rsidR="005B3BE2" w:rsidRPr="0086194D">
        <w:rPr>
          <w:rFonts w:ascii="Times New Roman" w:hAnsi="Times New Roman" w:cs="Times New Roman"/>
          <w:sz w:val="28"/>
          <w:szCs w:val="28"/>
        </w:rPr>
        <w:t xml:space="preserve"> </w:t>
      </w:r>
      <w:r w:rsidRPr="0086194D">
        <w:rPr>
          <w:rFonts w:ascii="Times New Roman" w:hAnsi="Times New Roman" w:cs="Times New Roman"/>
          <w:sz w:val="28"/>
          <w:szCs w:val="28"/>
        </w:rPr>
        <w:t>she was experiencing severe constipation and stomach problems</w:t>
      </w:r>
      <w:r w:rsidR="007E68A7" w:rsidRPr="0086194D">
        <w:rPr>
          <w:rFonts w:ascii="Times New Roman" w:hAnsi="Times New Roman" w:cs="Times New Roman"/>
          <w:sz w:val="28"/>
          <w:szCs w:val="28"/>
        </w:rPr>
        <w:t>; and</w:t>
      </w:r>
    </w:p>
    <w:p w:rsidR="004807BF" w:rsidRPr="0086194D" w:rsidRDefault="007E68A7" w:rsidP="008A3E4C">
      <w:pPr>
        <w:pStyle w:val="ListParagraph"/>
        <w:numPr>
          <w:ilvl w:val="0"/>
          <w:numId w:val="43"/>
        </w:numPr>
        <w:spacing w:line="360" w:lineRule="auto"/>
        <w:ind w:left="1276" w:hanging="567"/>
        <w:jc w:val="both"/>
        <w:rPr>
          <w:rFonts w:ascii="Times New Roman" w:hAnsi="Times New Roman" w:cs="Times New Roman"/>
          <w:sz w:val="28"/>
          <w:szCs w:val="28"/>
        </w:rPr>
      </w:pPr>
      <w:r w:rsidRPr="0086194D">
        <w:rPr>
          <w:rFonts w:ascii="Times New Roman" w:hAnsi="Times New Roman" w:cs="Times New Roman"/>
          <w:sz w:val="28"/>
          <w:szCs w:val="28"/>
        </w:rPr>
        <w:t>i</w:t>
      </w:r>
      <w:r w:rsidR="004807BF" w:rsidRPr="0086194D">
        <w:rPr>
          <w:rFonts w:ascii="Times New Roman" w:hAnsi="Times New Roman" w:cs="Times New Roman"/>
          <w:sz w:val="28"/>
          <w:szCs w:val="28"/>
        </w:rPr>
        <w:t>n addition</w:t>
      </w:r>
      <w:r w:rsidR="00AD2567" w:rsidRPr="0086194D">
        <w:rPr>
          <w:rFonts w:ascii="Times New Roman" w:hAnsi="Times New Roman" w:cs="Times New Roman"/>
          <w:sz w:val="28"/>
          <w:szCs w:val="28"/>
        </w:rPr>
        <w:t>,</w:t>
      </w:r>
      <w:r w:rsidR="004807BF" w:rsidRPr="0086194D">
        <w:rPr>
          <w:rFonts w:ascii="Times New Roman" w:hAnsi="Times New Roman" w:cs="Times New Roman"/>
          <w:sz w:val="28"/>
          <w:szCs w:val="28"/>
        </w:rPr>
        <w:t xml:space="preserve"> her relationship with her boss was materially affected.  He </w:t>
      </w:r>
      <w:r w:rsidR="00F17323" w:rsidRPr="0086194D">
        <w:rPr>
          <w:rFonts w:ascii="Times New Roman" w:hAnsi="Times New Roman" w:cs="Times New Roman"/>
          <w:sz w:val="28"/>
          <w:szCs w:val="28"/>
        </w:rPr>
        <w:t>m</w:t>
      </w:r>
      <w:r w:rsidR="004807BF" w:rsidRPr="0086194D">
        <w:rPr>
          <w:rFonts w:ascii="Times New Roman" w:hAnsi="Times New Roman" w:cs="Times New Roman"/>
          <w:sz w:val="28"/>
          <w:szCs w:val="28"/>
        </w:rPr>
        <w:t>istrusted her</w:t>
      </w:r>
      <w:r w:rsidR="00AD2567" w:rsidRPr="0086194D">
        <w:rPr>
          <w:rFonts w:ascii="Times New Roman" w:hAnsi="Times New Roman" w:cs="Times New Roman"/>
          <w:sz w:val="28"/>
          <w:szCs w:val="28"/>
        </w:rPr>
        <w:t>,</w:t>
      </w:r>
      <w:r w:rsidR="004807BF" w:rsidRPr="0086194D">
        <w:rPr>
          <w:rFonts w:ascii="Times New Roman" w:hAnsi="Times New Roman" w:cs="Times New Roman"/>
          <w:sz w:val="28"/>
          <w:szCs w:val="28"/>
        </w:rPr>
        <w:t xml:space="preserve"> and demanded that she pay for the first a</w:t>
      </w:r>
      <w:r w:rsidR="00B92345" w:rsidRPr="0086194D">
        <w:rPr>
          <w:rFonts w:ascii="Times New Roman" w:hAnsi="Times New Roman" w:cs="Times New Roman"/>
          <w:sz w:val="28"/>
          <w:szCs w:val="28"/>
        </w:rPr>
        <w:t>eroplane</w:t>
      </w:r>
      <w:r w:rsidR="004807BF" w:rsidRPr="0086194D">
        <w:rPr>
          <w:rFonts w:ascii="Times New Roman" w:hAnsi="Times New Roman" w:cs="Times New Roman"/>
          <w:sz w:val="28"/>
          <w:szCs w:val="28"/>
        </w:rPr>
        <w:t xml:space="preserve"> ticket which was wasted. His attitude rub</w:t>
      </w:r>
      <w:r w:rsidR="00B92345" w:rsidRPr="0086194D">
        <w:rPr>
          <w:rFonts w:ascii="Times New Roman" w:hAnsi="Times New Roman" w:cs="Times New Roman"/>
          <w:sz w:val="28"/>
          <w:szCs w:val="28"/>
        </w:rPr>
        <w:t>bed off</w:t>
      </w:r>
      <w:r w:rsidR="004807BF" w:rsidRPr="0086194D">
        <w:rPr>
          <w:rFonts w:ascii="Times New Roman" w:hAnsi="Times New Roman" w:cs="Times New Roman"/>
          <w:sz w:val="28"/>
          <w:szCs w:val="28"/>
        </w:rPr>
        <w:t xml:space="preserve"> on other persons with whom she was employed, and they did not trust her either.  When she had left o</w:t>
      </w:r>
      <w:r w:rsidR="00B92345" w:rsidRPr="0086194D">
        <w:rPr>
          <w:rFonts w:ascii="Times New Roman" w:hAnsi="Times New Roman" w:cs="Times New Roman"/>
          <w:sz w:val="28"/>
          <w:szCs w:val="28"/>
        </w:rPr>
        <w:t>n</w:t>
      </w:r>
      <w:r w:rsidR="004807BF" w:rsidRPr="0086194D">
        <w:rPr>
          <w:rFonts w:ascii="Times New Roman" w:hAnsi="Times New Roman" w:cs="Times New Roman"/>
          <w:sz w:val="28"/>
          <w:szCs w:val="28"/>
        </w:rPr>
        <w:t xml:space="preserve"> the first occasion to travel overseas</w:t>
      </w:r>
      <w:r w:rsidR="00AD2567" w:rsidRPr="0086194D">
        <w:rPr>
          <w:rFonts w:ascii="Times New Roman" w:hAnsi="Times New Roman" w:cs="Times New Roman"/>
          <w:sz w:val="28"/>
          <w:szCs w:val="28"/>
        </w:rPr>
        <w:t>,</w:t>
      </w:r>
      <w:r w:rsidR="004807BF" w:rsidRPr="0086194D">
        <w:rPr>
          <w:rFonts w:ascii="Times New Roman" w:hAnsi="Times New Roman" w:cs="Times New Roman"/>
          <w:sz w:val="28"/>
          <w:szCs w:val="28"/>
        </w:rPr>
        <w:t xml:space="preserve"> she was </w:t>
      </w:r>
      <w:r w:rsidR="00B92345" w:rsidRPr="0086194D">
        <w:rPr>
          <w:rFonts w:ascii="Times New Roman" w:hAnsi="Times New Roman" w:cs="Times New Roman"/>
          <w:sz w:val="28"/>
          <w:szCs w:val="28"/>
        </w:rPr>
        <w:t>a</w:t>
      </w:r>
      <w:r w:rsidR="004807BF" w:rsidRPr="0086194D">
        <w:rPr>
          <w:rFonts w:ascii="Times New Roman" w:hAnsi="Times New Roman" w:cs="Times New Roman"/>
          <w:sz w:val="28"/>
          <w:szCs w:val="28"/>
        </w:rPr>
        <w:t xml:space="preserve"> sales manager</w:t>
      </w:r>
      <w:r w:rsidR="00B92345" w:rsidRPr="0086194D">
        <w:rPr>
          <w:rFonts w:ascii="Times New Roman" w:hAnsi="Times New Roman" w:cs="Times New Roman"/>
          <w:sz w:val="28"/>
          <w:szCs w:val="28"/>
        </w:rPr>
        <w:t>,</w:t>
      </w:r>
      <w:r w:rsidR="004807BF" w:rsidRPr="0086194D">
        <w:rPr>
          <w:rFonts w:ascii="Times New Roman" w:hAnsi="Times New Roman" w:cs="Times New Roman"/>
          <w:sz w:val="28"/>
          <w:szCs w:val="28"/>
        </w:rPr>
        <w:t xml:space="preserve"> but </w:t>
      </w:r>
      <w:r w:rsidR="00F03644" w:rsidRPr="0086194D">
        <w:rPr>
          <w:rFonts w:ascii="Times New Roman" w:hAnsi="Times New Roman" w:cs="Times New Roman"/>
          <w:sz w:val="28"/>
          <w:szCs w:val="28"/>
        </w:rPr>
        <w:t>on</w:t>
      </w:r>
      <w:r w:rsidR="004807BF" w:rsidRPr="0086194D">
        <w:rPr>
          <w:rFonts w:ascii="Times New Roman" w:hAnsi="Times New Roman" w:cs="Times New Roman"/>
          <w:sz w:val="28"/>
          <w:szCs w:val="28"/>
        </w:rPr>
        <w:t xml:space="preserve"> he</w:t>
      </w:r>
      <w:r w:rsidR="00F03644" w:rsidRPr="0086194D">
        <w:rPr>
          <w:rFonts w:ascii="Times New Roman" w:hAnsi="Times New Roman" w:cs="Times New Roman"/>
          <w:sz w:val="28"/>
          <w:szCs w:val="28"/>
        </w:rPr>
        <w:t>r</w:t>
      </w:r>
      <w:r w:rsidR="004807BF" w:rsidRPr="0086194D">
        <w:rPr>
          <w:rFonts w:ascii="Times New Roman" w:hAnsi="Times New Roman" w:cs="Times New Roman"/>
          <w:sz w:val="28"/>
          <w:szCs w:val="28"/>
        </w:rPr>
        <w:t xml:space="preserve"> return</w:t>
      </w:r>
      <w:r w:rsidR="00F03644" w:rsidRPr="0086194D">
        <w:rPr>
          <w:rFonts w:ascii="Times New Roman" w:hAnsi="Times New Roman" w:cs="Times New Roman"/>
          <w:sz w:val="28"/>
          <w:szCs w:val="28"/>
        </w:rPr>
        <w:t>,</w:t>
      </w:r>
      <w:r w:rsidR="004807BF" w:rsidRPr="0086194D">
        <w:rPr>
          <w:rFonts w:ascii="Times New Roman" w:hAnsi="Times New Roman" w:cs="Times New Roman"/>
          <w:sz w:val="28"/>
          <w:szCs w:val="28"/>
        </w:rPr>
        <w:t xml:space="preserve"> another manager </w:t>
      </w:r>
      <w:r w:rsidR="00F03644" w:rsidRPr="0086194D">
        <w:rPr>
          <w:rFonts w:ascii="Times New Roman" w:hAnsi="Times New Roman" w:cs="Times New Roman"/>
          <w:sz w:val="28"/>
          <w:szCs w:val="28"/>
        </w:rPr>
        <w:t xml:space="preserve">had </w:t>
      </w:r>
      <w:r w:rsidR="004807BF" w:rsidRPr="0086194D">
        <w:rPr>
          <w:rFonts w:ascii="Times New Roman" w:hAnsi="Times New Roman" w:cs="Times New Roman"/>
          <w:sz w:val="28"/>
          <w:szCs w:val="28"/>
        </w:rPr>
        <w:t>t</w:t>
      </w:r>
      <w:r w:rsidR="00F03644" w:rsidRPr="0086194D">
        <w:rPr>
          <w:rFonts w:ascii="Times New Roman" w:hAnsi="Times New Roman" w:cs="Times New Roman"/>
          <w:sz w:val="28"/>
          <w:szCs w:val="28"/>
        </w:rPr>
        <w:t>aken</w:t>
      </w:r>
      <w:r w:rsidR="004807BF" w:rsidRPr="0086194D">
        <w:rPr>
          <w:rFonts w:ascii="Times New Roman" w:hAnsi="Times New Roman" w:cs="Times New Roman"/>
          <w:sz w:val="28"/>
          <w:szCs w:val="28"/>
        </w:rPr>
        <w:t xml:space="preserve"> over her store</w:t>
      </w:r>
      <w:r w:rsidR="00F03644" w:rsidRPr="0086194D">
        <w:rPr>
          <w:rFonts w:ascii="Times New Roman" w:hAnsi="Times New Roman" w:cs="Times New Roman"/>
          <w:sz w:val="28"/>
          <w:szCs w:val="28"/>
        </w:rPr>
        <w:t>,</w:t>
      </w:r>
      <w:r w:rsidR="004807BF" w:rsidRPr="0086194D">
        <w:rPr>
          <w:rFonts w:ascii="Times New Roman" w:hAnsi="Times New Roman" w:cs="Times New Roman"/>
          <w:sz w:val="28"/>
          <w:szCs w:val="28"/>
        </w:rPr>
        <w:t xml:space="preserve"> and she was </w:t>
      </w:r>
      <w:r w:rsidR="00AD2567" w:rsidRPr="0086194D">
        <w:rPr>
          <w:rFonts w:ascii="Times New Roman" w:hAnsi="Times New Roman" w:cs="Times New Roman"/>
          <w:sz w:val="28"/>
          <w:szCs w:val="28"/>
        </w:rPr>
        <w:t>demoted</w:t>
      </w:r>
      <w:r w:rsidR="004807BF" w:rsidRPr="0086194D">
        <w:rPr>
          <w:rFonts w:ascii="Times New Roman" w:hAnsi="Times New Roman" w:cs="Times New Roman"/>
          <w:sz w:val="28"/>
          <w:szCs w:val="28"/>
        </w:rPr>
        <w:t xml:space="preserve"> to a sales lady.  Because of her experience and ability, she was </w:t>
      </w:r>
      <w:r w:rsidR="009127DB" w:rsidRPr="0086194D">
        <w:rPr>
          <w:rFonts w:ascii="Times New Roman" w:hAnsi="Times New Roman" w:cs="Times New Roman"/>
          <w:sz w:val="28"/>
          <w:szCs w:val="28"/>
        </w:rPr>
        <w:t xml:space="preserve">nonetheless </w:t>
      </w:r>
      <w:r w:rsidR="004807BF" w:rsidRPr="0086194D">
        <w:rPr>
          <w:rFonts w:ascii="Times New Roman" w:hAnsi="Times New Roman" w:cs="Times New Roman"/>
          <w:sz w:val="28"/>
          <w:szCs w:val="28"/>
        </w:rPr>
        <w:t xml:space="preserve">asked to go on the second trip by her boss, although he still </w:t>
      </w:r>
      <w:r w:rsidR="00F17323" w:rsidRPr="0086194D">
        <w:rPr>
          <w:rFonts w:ascii="Times New Roman" w:hAnsi="Times New Roman" w:cs="Times New Roman"/>
          <w:sz w:val="28"/>
          <w:szCs w:val="28"/>
        </w:rPr>
        <w:t>m</w:t>
      </w:r>
      <w:r w:rsidR="004807BF" w:rsidRPr="0086194D">
        <w:rPr>
          <w:rFonts w:ascii="Times New Roman" w:hAnsi="Times New Roman" w:cs="Times New Roman"/>
          <w:sz w:val="28"/>
          <w:szCs w:val="28"/>
        </w:rPr>
        <w:t>istrusted her. Her relationship with</w:t>
      </w:r>
      <w:r w:rsidR="004A4A6D">
        <w:rPr>
          <w:rFonts w:ascii="Times New Roman" w:hAnsi="Times New Roman" w:cs="Times New Roman"/>
          <w:sz w:val="28"/>
          <w:szCs w:val="28"/>
        </w:rPr>
        <w:t xml:space="preserve"> him was completely destroyed. H</w:t>
      </w:r>
      <w:r w:rsidR="004807BF" w:rsidRPr="0086194D">
        <w:rPr>
          <w:rFonts w:ascii="Times New Roman" w:hAnsi="Times New Roman" w:cs="Times New Roman"/>
          <w:sz w:val="28"/>
          <w:szCs w:val="28"/>
        </w:rPr>
        <w:t>er boyfriend</w:t>
      </w:r>
      <w:r w:rsidR="004A4A6D">
        <w:rPr>
          <w:rFonts w:ascii="Times New Roman" w:hAnsi="Times New Roman" w:cs="Times New Roman"/>
          <w:sz w:val="28"/>
          <w:szCs w:val="28"/>
        </w:rPr>
        <w:t>, however ‘</w:t>
      </w:r>
      <w:r w:rsidR="004807BF" w:rsidRPr="0086194D">
        <w:rPr>
          <w:rFonts w:ascii="Times New Roman" w:hAnsi="Times New Roman" w:cs="Times New Roman"/>
          <w:sz w:val="28"/>
          <w:szCs w:val="28"/>
        </w:rPr>
        <w:t>stood by</w:t>
      </w:r>
      <w:r w:rsidR="004A4A6D">
        <w:rPr>
          <w:rFonts w:ascii="Times New Roman" w:hAnsi="Times New Roman" w:cs="Times New Roman"/>
          <w:sz w:val="28"/>
          <w:szCs w:val="28"/>
        </w:rPr>
        <w:t>’ her</w:t>
      </w:r>
      <w:r w:rsidR="004807BF" w:rsidRPr="0086194D">
        <w:rPr>
          <w:rFonts w:ascii="Times New Roman" w:hAnsi="Times New Roman" w:cs="Times New Roman"/>
          <w:sz w:val="28"/>
          <w:szCs w:val="28"/>
        </w:rPr>
        <w:t xml:space="preserve">. </w:t>
      </w:r>
    </w:p>
    <w:p w:rsidR="00697753" w:rsidRPr="0086194D" w:rsidRDefault="00697753" w:rsidP="00697753">
      <w:pPr>
        <w:spacing w:after="0" w:line="240" w:lineRule="auto"/>
        <w:jc w:val="both"/>
        <w:rPr>
          <w:rFonts w:ascii="Times New Roman" w:hAnsi="Times New Roman" w:cs="Times New Roman"/>
          <w:sz w:val="28"/>
          <w:szCs w:val="28"/>
        </w:rPr>
      </w:pPr>
    </w:p>
    <w:p w:rsidR="00DA0A73" w:rsidRPr="0086194D" w:rsidRDefault="00BC0C87" w:rsidP="008A3E4C">
      <w:pPr>
        <w:spacing w:after="0" w:line="360" w:lineRule="auto"/>
        <w:jc w:val="both"/>
        <w:rPr>
          <w:rFonts w:ascii="Times New Roman" w:hAnsi="Times New Roman" w:cs="Times New Roman"/>
          <w:sz w:val="28"/>
          <w:szCs w:val="28"/>
        </w:rPr>
      </w:pPr>
      <w:r w:rsidRPr="0086194D">
        <w:rPr>
          <w:rFonts w:ascii="Times New Roman" w:hAnsi="Times New Roman" w:cs="Times New Roman"/>
          <w:sz w:val="28"/>
          <w:szCs w:val="28"/>
        </w:rPr>
        <w:t>[8]</w:t>
      </w:r>
      <w:r w:rsidR="008A3E4C" w:rsidRPr="0086194D">
        <w:rPr>
          <w:rFonts w:ascii="Times New Roman" w:hAnsi="Times New Roman" w:cs="Times New Roman"/>
          <w:sz w:val="28"/>
          <w:szCs w:val="28"/>
        </w:rPr>
        <w:tab/>
      </w:r>
      <w:r w:rsidR="00DA0A73" w:rsidRPr="0086194D">
        <w:rPr>
          <w:rFonts w:ascii="Times New Roman" w:hAnsi="Times New Roman" w:cs="Times New Roman"/>
          <w:sz w:val="28"/>
          <w:szCs w:val="28"/>
        </w:rPr>
        <w:t>Ms Khedama was cross</w:t>
      </w:r>
      <w:r w:rsidR="00F17323" w:rsidRPr="0086194D">
        <w:rPr>
          <w:rFonts w:ascii="Times New Roman" w:hAnsi="Times New Roman" w:cs="Times New Roman"/>
          <w:sz w:val="28"/>
          <w:szCs w:val="28"/>
        </w:rPr>
        <w:t>-</w:t>
      </w:r>
      <w:r w:rsidR="00DA0A73" w:rsidRPr="0086194D">
        <w:rPr>
          <w:rFonts w:ascii="Times New Roman" w:hAnsi="Times New Roman" w:cs="Times New Roman"/>
          <w:sz w:val="28"/>
          <w:szCs w:val="28"/>
        </w:rPr>
        <w:t>examined by Mr</w:t>
      </w:r>
      <w:r w:rsidR="00DA0A73" w:rsidRPr="0086194D">
        <w:rPr>
          <w:rFonts w:ascii="Times New Roman" w:hAnsi="Times New Roman" w:cs="Times New Roman"/>
          <w:i/>
          <w:sz w:val="28"/>
          <w:szCs w:val="28"/>
        </w:rPr>
        <w:t xml:space="preserve"> Mbambo</w:t>
      </w:r>
      <w:r w:rsidR="00DA0A73" w:rsidRPr="0086194D">
        <w:rPr>
          <w:rFonts w:ascii="Times New Roman" w:hAnsi="Times New Roman" w:cs="Times New Roman"/>
          <w:sz w:val="28"/>
          <w:szCs w:val="28"/>
        </w:rPr>
        <w:t>, who appeared for the Minister.  Aspects of his cross-examination were:</w:t>
      </w:r>
    </w:p>
    <w:p w:rsidR="00DA0A73" w:rsidRPr="0086194D" w:rsidRDefault="007E68A7" w:rsidP="00641D82">
      <w:pPr>
        <w:pStyle w:val="ListParagraph"/>
        <w:numPr>
          <w:ilvl w:val="0"/>
          <w:numId w:val="45"/>
        </w:numPr>
        <w:spacing w:line="360" w:lineRule="auto"/>
        <w:ind w:left="1276" w:hanging="567"/>
        <w:jc w:val="both"/>
        <w:rPr>
          <w:rFonts w:ascii="Times New Roman" w:hAnsi="Times New Roman" w:cs="Times New Roman"/>
          <w:sz w:val="28"/>
          <w:szCs w:val="28"/>
        </w:rPr>
      </w:pPr>
      <w:r w:rsidRPr="0086194D">
        <w:rPr>
          <w:rFonts w:ascii="Times New Roman" w:hAnsi="Times New Roman" w:cs="Times New Roman"/>
          <w:sz w:val="28"/>
          <w:szCs w:val="28"/>
        </w:rPr>
        <w:t>h</w:t>
      </w:r>
      <w:r w:rsidR="00DA0A73" w:rsidRPr="0086194D">
        <w:rPr>
          <w:rFonts w:ascii="Times New Roman" w:hAnsi="Times New Roman" w:cs="Times New Roman"/>
          <w:sz w:val="28"/>
          <w:szCs w:val="28"/>
        </w:rPr>
        <w:t xml:space="preserve">e suggested that Ms Khedama was arrested by a </w:t>
      </w:r>
      <w:r w:rsidR="003F6DC7" w:rsidRPr="0086194D">
        <w:rPr>
          <w:rFonts w:ascii="Times New Roman" w:hAnsi="Times New Roman" w:cs="Times New Roman"/>
          <w:sz w:val="28"/>
          <w:szCs w:val="28"/>
        </w:rPr>
        <w:t>Sergeant</w:t>
      </w:r>
      <w:r w:rsidR="00DA0A73" w:rsidRPr="0086194D">
        <w:rPr>
          <w:rFonts w:ascii="Times New Roman" w:hAnsi="Times New Roman" w:cs="Times New Roman"/>
          <w:sz w:val="28"/>
          <w:szCs w:val="28"/>
        </w:rPr>
        <w:t xml:space="preserve"> </w:t>
      </w:r>
      <w:r w:rsidR="002F4FF9" w:rsidRPr="0086194D">
        <w:rPr>
          <w:rFonts w:ascii="Times New Roman" w:hAnsi="Times New Roman" w:cs="Times New Roman"/>
          <w:sz w:val="28"/>
          <w:szCs w:val="28"/>
        </w:rPr>
        <w:t xml:space="preserve">Arnold </w:t>
      </w:r>
      <w:r w:rsidR="00DA0A73" w:rsidRPr="0086194D">
        <w:rPr>
          <w:rFonts w:ascii="Times New Roman" w:hAnsi="Times New Roman" w:cs="Times New Roman"/>
          <w:sz w:val="28"/>
          <w:szCs w:val="28"/>
        </w:rPr>
        <w:t>Pather</w:t>
      </w:r>
      <w:r w:rsidR="002F4FF9" w:rsidRPr="0086194D">
        <w:rPr>
          <w:rFonts w:ascii="Times New Roman" w:hAnsi="Times New Roman" w:cs="Times New Roman"/>
          <w:sz w:val="28"/>
          <w:szCs w:val="28"/>
        </w:rPr>
        <w:t xml:space="preserve"> (‘Sergeant Pather’)</w:t>
      </w:r>
      <w:r w:rsidR="00F17323" w:rsidRPr="0086194D">
        <w:rPr>
          <w:rFonts w:ascii="Times New Roman" w:hAnsi="Times New Roman" w:cs="Times New Roman"/>
          <w:sz w:val="28"/>
          <w:szCs w:val="28"/>
        </w:rPr>
        <w:t xml:space="preserve"> and another SAPS member</w:t>
      </w:r>
      <w:r w:rsidR="00DA0A73" w:rsidRPr="0086194D">
        <w:rPr>
          <w:rFonts w:ascii="Times New Roman" w:hAnsi="Times New Roman" w:cs="Times New Roman"/>
          <w:sz w:val="28"/>
          <w:szCs w:val="28"/>
        </w:rPr>
        <w:t>,</w:t>
      </w:r>
      <w:r w:rsidR="00F17323" w:rsidRPr="0086194D">
        <w:rPr>
          <w:rFonts w:ascii="Times New Roman" w:hAnsi="Times New Roman" w:cs="Times New Roman"/>
          <w:sz w:val="28"/>
          <w:szCs w:val="28"/>
        </w:rPr>
        <w:t xml:space="preserve"> and they </w:t>
      </w:r>
      <w:r w:rsidR="00DA0A73" w:rsidRPr="0086194D">
        <w:rPr>
          <w:rFonts w:ascii="Times New Roman" w:hAnsi="Times New Roman" w:cs="Times New Roman"/>
          <w:sz w:val="28"/>
          <w:szCs w:val="28"/>
        </w:rPr>
        <w:t>approached he</w:t>
      </w:r>
      <w:r w:rsidR="00276D74" w:rsidRPr="0086194D">
        <w:rPr>
          <w:rFonts w:ascii="Times New Roman" w:hAnsi="Times New Roman" w:cs="Times New Roman"/>
          <w:sz w:val="28"/>
          <w:szCs w:val="28"/>
        </w:rPr>
        <w:t>r</w:t>
      </w:r>
      <w:r w:rsidR="004A4A6D">
        <w:rPr>
          <w:rFonts w:ascii="Times New Roman" w:hAnsi="Times New Roman" w:cs="Times New Roman"/>
          <w:sz w:val="28"/>
          <w:szCs w:val="28"/>
        </w:rPr>
        <w:t xml:space="preserve"> at the airport</w:t>
      </w:r>
      <w:r w:rsidR="00BC0C87" w:rsidRPr="0086194D">
        <w:rPr>
          <w:rFonts w:ascii="Times New Roman" w:hAnsi="Times New Roman" w:cs="Times New Roman"/>
          <w:sz w:val="28"/>
          <w:szCs w:val="28"/>
        </w:rPr>
        <w:t>.</w:t>
      </w:r>
      <w:r w:rsidR="00DA0A73" w:rsidRPr="0086194D">
        <w:rPr>
          <w:rFonts w:ascii="Times New Roman" w:hAnsi="Times New Roman" w:cs="Times New Roman"/>
          <w:sz w:val="28"/>
          <w:szCs w:val="28"/>
        </w:rPr>
        <w:t xml:space="preserve">  Ms Khedama confirmed that she had been approached by one male and one female police member who were together.  </w:t>
      </w:r>
      <w:r w:rsidR="004A4A6D">
        <w:rPr>
          <w:rFonts w:ascii="Times New Roman" w:hAnsi="Times New Roman" w:cs="Times New Roman"/>
          <w:sz w:val="28"/>
          <w:szCs w:val="28"/>
        </w:rPr>
        <w:t>She was certain that they were both black persons</w:t>
      </w:r>
      <w:r w:rsidR="0075356E">
        <w:rPr>
          <w:rFonts w:ascii="Times New Roman" w:hAnsi="Times New Roman" w:cs="Times New Roman"/>
          <w:sz w:val="28"/>
          <w:szCs w:val="28"/>
        </w:rPr>
        <w:t xml:space="preserve">. </w:t>
      </w:r>
      <w:r w:rsidR="00DA0A73" w:rsidRPr="0086194D">
        <w:rPr>
          <w:rFonts w:ascii="Times New Roman" w:hAnsi="Times New Roman" w:cs="Times New Roman"/>
          <w:sz w:val="28"/>
          <w:szCs w:val="28"/>
        </w:rPr>
        <w:t>They informed her boss that they wanted to take her to a room to speak to her</w:t>
      </w:r>
      <w:r w:rsidRPr="0086194D">
        <w:rPr>
          <w:rFonts w:ascii="Times New Roman" w:hAnsi="Times New Roman" w:cs="Times New Roman"/>
          <w:sz w:val="28"/>
          <w:szCs w:val="28"/>
        </w:rPr>
        <w:t>,</w:t>
      </w:r>
      <w:r w:rsidR="00DA0A73" w:rsidRPr="0086194D">
        <w:rPr>
          <w:rFonts w:ascii="Times New Roman" w:hAnsi="Times New Roman" w:cs="Times New Roman"/>
          <w:sz w:val="28"/>
          <w:szCs w:val="28"/>
        </w:rPr>
        <w:t xml:space="preserve"> because she was a wanted person</w:t>
      </w:r>
      <w:r w:rsidR="009324B3" w:rsidRPr="0086194D">
        <w:rPr>
          <w:rFonts w:ascii="Times New Roman" w:hAnsi="Times New Roman" w:cs="Times New Roman"/>
          <w:sz w:val="28"/>
          <w:szCs w:val="28"/>
        </w:rPr>
        <w:t>;</w:t>
      </w:r>
      <w:r w:rsidR="00DA0A73" w:rsidRPr="0086194D">
        <w:rPr>
          <w:rFonts w:ascii="Times New Roman" w:hAnsi="Times New Roman" w:cs="Times New Roman"/>
          <w:sz w:val="28"/>
          <w:szCs w:val="28"/>
        </w:rPr>
        <w:t xml:space="preserve"> </w:t>
      </w:r>
    </w:p>
    <w:p w:rsidR="00DA0A73" w:rsidRPr="0086194D" w:rsidRDefault="00DA0A73" w:rsidP="00641D82">
      <w:pPr>
        <w:pStyle w:val="ListParagraph"/>
        <w:numPr>
          <w:ilvl w:val="0"/>
          <w:numId w:val="45"/>
        </w:numPr>
        <w:spacing w:line="360" w:lineRule="auto"/>
        <w:ind w:left="1276" w:hanging="567"/>
        <w:jc w:val="both"/>
        <w:rPr>
          <w:rFonts w:ascii="Times New Roman" w:hAnsi="Times New Roman" w:cs="Times New Roman"/>
          <w:sz w:val="28"/>
          <w:szCs w:val="28"/>
        </w:rPr>
      </w:pPr>
      <w:r w:rsidRPr="0086194D">
        <w:rPr>
          <w:rFonts w:ascii="Times New Roman" w:hAnsi="Times New Roman" w:cs="Times New Roman"/>
          <w:sz w:val="28"/>
          <w:szCs w:val="28"/>
        </w:rPr>
        <w:t xml:space="preserve">Mr </w:t>
      </w:r>
      <w:r w:rsidRPr="0086194D">
        <w:rPr>
          <w:rFonts w:ascii="Times New Roman" w:hAnsi="Times New Roman" w:cs="Times New Roman"/>
          <w:i/>
          <w:sz w:val="28"/>
          <w:szCs w:val="28"/>
        </w:rPr>
        <w:t>Mbambo</w:t>
      </w:r>
      <w:r w:rsidRPr="0086194D">
        <w:rPr>
          <w:rFonts w:ascii="Times New Roman" w:hAnsi="Times New Roman" w:cs="Times New Roman"/>
          <w:sz w:val="28"/>
          <w:szCs w:val="28"/>
        </w:rPr>
        <w:t xml:space="preserve"> stated that </w:t>
      </w:r>
      <w:r w:rsidR="003F6DC7" w:rsidRPr="0086194D">
        <w:rPr>
          <w:rFonts w:ascii="Times New Roman" w:hAnsi="Times New Roman" w:cs="Times New Roman"/>
          <w:sz w:val="28"/>
          <w:szCs w:val="28"/>
        </w:rPr>
        <w:t>Sergeant</w:t>
      </w:r>
      <w:r w:rsidRPr="0086194D">
        <w:rPr>
          <w:rFonts w:ascii="Times New Roman" w:hAnsi="Times New Roman" w:cs="Times New Roman"/>
          <w:sz w:val="28"/>
          <w:szCs w:val="28"/>
        </w:rPr>
        <w:t xml:space="preserve"> Pather would testify and would say that:</w:t>
      </w:r>
    </w:p>
    <w:p w:rsidR="00DA0A73" w:rsidRPr="0086194D" w:rsidRDefault="00DA0A73" w:rsidP="00DA0A73">
      <w:pPr>
        <w:pStyle w:val="ListParagraph"/>
        <w:numPr>
          <w:ilvl w:val="0"/>
          <w:numId w:val="46"/>
        </w:numPr>
        <w:spacing w:line="360" w:lineRule="auto"/>
        <w:jc w:val="both"/>
        <w:rPr>
          <w:rFonts w:ascii="Times New Roman" w:hAnsi="Times New Roman" w:cs="Times New Roman"/>
          <w:sz w:val="28"/>
          <w:szCs w:val="28"/>
        </w:rPr>
      </w:pPr>
      <w:r w:rsidRPr="0086194D">
        <w:rPr>
          <w:rFonts w:ascii="Times New Roman" w:hAnsi="Times New Roman" w:cs="Times New Roman"/>
          <w:sz w:val="28"/>
          <w:szCs w:val="28"/>
        </w:rPr>
        <w:t>Ms Khedama was not searched;</w:t>
      </w:r>
    </w:p>
    <w:p w:rsidR="00DA0A73" w:rsidRPr="0086194D" w:rsidRDefault="00DA0A73" w:rsidP="00DA0A73">
      <w:pPr>
        <w:pStyle w:val="ListParagraph"/>
        <w:numPr>
          <w:ilvl w:val="0"/>
          <w:numId w:val="46"/>
        </w:numPr>
        <w:spacing w:line="360" w:lineRule="auto"/>
        <w:jc w:val="both"/>
        <w:rPr>
          <w:rFonts w:ascii="Times New Roman" w:hAnsi="Times New Roman" w:cs="Times New Roman"/>
          <w:sz w:val="28"/>
          <w:szCs w:val="28"/>
        </w:rPr>
      </w:pPr>
      <w:r w:rsidRPr="0086194D">
        <w:rPr>
          <w:rFonts w:ascii="Times New Roman" w:hAnsi="Times New Roman" w:cs="Times New Roman"/>
          <w:sz w:val="28"/>
          <w:szCs w:val="28"/>
        </w:rPr>
        <w:t>he phoned Cape Town but was unable to get hold of Captain Bernard;</w:t>
      </w:r>
    </w:p>
    <w:p w:rsidR="00DA0A73" w:rsidRPr="0086194D" w:rsidRDefault="001C0C83" w:rsidP="00DA0A73">
      <w:pPr>
        <w:pStyle w:val="ListParagraph"/>
        <w:numPr>
          <w:ilvl w:val="0"/>
          <w:numId w:val="46"/>
        </w:numPr>
        <w:spacing w:line="360" w:lineRule="auto"/>
        <w:jc w:val="both"/>
        <w:rPr>
          <w:rFonts w:ascii="Times New Roman" w:hAnsi="Times New Roman" w:cs="Times New Roman"/>
          <w:sz w:val="28"/>
          <w:szCs w:val="28"/>
        </w:rPr>
      </w:pPr>
      <w:r w:rsidRPr="0086194D">
        <w:rPr>
          <w:rFonts w:ascii="Times New Roman" w:hAnsi="Times New Roman" w:cs="Times New Roman"/>
          <w:sz w:val="28"/>
          <w:szCs w:val="28"/>
        </w:rPr>
        <w:t>he</w:t>
      </w:r>
      <w:r w:rsidR="00DA0A73" w:rsidRPr="0086194D">
        <w:rPr>
          <w:rFonts w:ascii="Times New Roman" w:hAnsi="Times New Roman" w:cs="Times New Roman"/>
          <w:sz w:val="28"/>
          <w:szCs w:val="28"/>
        </w:rPr>
        <w:t xml:space="preserve"> verified the arrest </w:t>
      </w:r>
      <w:r w:rsidR="00B23BE0" w:rsidRPr="0086194D">
        <w:rPr>
          <w:rFonts w:ascii="Times New Roman" w:hAnsi="Times New Roman" w:cs="Times New Roman"/>
          <w:sz w:val="28"/>
          <w:szCs w:val="28"/>
        </w:rPr>
        <w:t xml:space="preserve">warrant </w:t>
      </w:r>
      <w:r w:rsidR="00DA0A73" w:rsidRPr="0086194D">
        <w:rPr>
          <w:rFonts w:ascii="Times New Roman" w:hAnsi="Times New Roman" w:cs="Times New Roman"/>
          <w:sz w:val="28"/>
          <w:szCs w:val="28"/>
        </w:rPr>
        <w:t>which had been issued for Ms Khedama and thereafter arrested her;</w:t>
      </w:r>
    </w:p>
    <w:p w:rsidR="00DA0A73" w:rsidRPr="0086194D" w:rsidRDefault="00DA0A73" w:rsidP="00DA0A73">
      <w:pPr>
        <w:pStyle w:val="ListParagraph"/>
        <w:numPr>
          <w:ilvl w:val="0"/>
          <w:numId w:val="46"/>
        </w:numPr>
        <w:spacing w:line="360" w:lineRule="auto"/>
        <w:jc w:val="both"/>
        <w:rPr>
          <w:rFonts w:ascii="Times New Roman" w:hAnsi="Times New Roman" w:cs="Times New Roman"/>
          <w:sz w:val="28"/>
          <w:szCs w:val="28"/>
        </w:rPr>
      </w:pPr>
      <w:r w:rsidRPr="0086194D">
        <w:rPr>
          <w:rFonts w:ascii="Times New Roman" w:hAnsi="Times New Roman" w:cs="Times New Roman"/>
          <w:sz w:val="28"/>
          <w:szCs w:val="28"/>
        </w:rPr>
        <w:t xml:space="preserve">she was treated with respect </w:t>
      </w:r>
      <w:r w:rsidR="001C0C83" w:rsidRPr="0086194D">
        <w:rPr>
          <w:rFonts w:ascii="Times New Roman" w:hAnsi="Times New Roman" w:cs="Times New Roman"/>
          <w:sz w:val="28"/>
          <w:szCs w:val="28"/>
        </w:rPr>
        <w:t xml:space="preserve">at </w:t>
      </w:r>
      <w:r w:rsidRPr="0086194D">
        <w:rPr>
          <w:rFonts w:ascii="Times New Roman" w:hAnsi="Times New Roman" w:cs="Times New Roman"/>
          <w:sz w:val="28"/>
          <w:szCs w:val="28"/>
        </w:rPr>
        <w:t xml:space="preserve">all times and </w:t>
      </w:r>
      <w:r w:rsidR="0041328F">
        <w:rPr>
          <w:rFonts w:ascii="Times New Roman" w:hAnsi="Times New Roman" w:cs="Times New Roman"/>
          <w:sz w:val="28"/>
          <w:szCs w:val="28"/>
        </w:rPr>
        <w:t xml:space="preserve">he </w:t>
      </w:r>
      <w:r w:rsidR="001C0C83" w:rsidRPr="0086194D">
        <w:rPr>
          <w:rFonts w:ascii="Times New Roman" w:hAnsi="Times New Roman" w:cs="Times New Roman"/>
          <w:sz w:val="28"/>
          <w:szCs w:val="28"/>
        </w:rPr>
        <w:t xml:space="preserve">would </w:t>
      </w:r>
      <w:r w:rsidRPr="0086194D">
        <w:rPr>
          <w:rFonts w:ascii="Times New Roman" w:hAnsi="Times New Roman" w:cs="Times New Roman"/>
          <w:sz w:val="28"/>
          <w:szCs w:val="28"/>
        </w:rPr>
        <w:t>den</w:t>
      </w:r>
      <w:r w:rsidR="001C0C83" w:rsidRPr="0086194D">
        <w:rPr>
          <w:rFonts w:ascii="Times New Roman" w:hAnsi="Times New Roman" w:cs="Times New Roman"/>
          <w:sz w:val="28"/>
          <w:szCs w:val="28"/>
        </w:rPr>
        <w:t>y</w:t>
      </w:r>
      <w:r w:rsidRPr="0086194D">
        <w:rPr>
          <w:rFonts w:ascii="Times New Roman" w:hAnsi="Times New Roman" w:cs="Times New Roman"/>
          <w:sz w:val="28"/>
          <w:szCs w:val="28"/>
        </w:rPr>
        <w:t xml:space="preserve"> that anyone had used the word ‘kwerekwere’</w:t>
      </w:r>
      <w:r w:rsidR="009324B3" w:rsidRPr="0086194D">
        <w:rPr>
          <w:rFonts w:ascii="Times New Roman" w:hAnsi="Times New Roman" w:cs="Times New Roman"/>
          <w:sz w:val="28"/>
          <w:szCs w:val="28"/>
        </w:rPr>
        <w:t xml:space="preserve"> in his prescence</w:t>
      </w:r>
      <w:r w:rsidRPr="0086194D">
        <w:rPr>
          <w:rFonts w:ascii="Times New Roman" w:hAnsi="Times New Roman" w:cs="Times New Roman"/>
          <w:sz w:val="28"/>
          <w:szCs w:val="28"/>
        </w:rPr>
        <w:t>;</w:t>
      </w:r>
      <w:r w:rsidR="009324B3" w:rsidRPr="0086194D">
        <w:rPr>
          <w:rFonts w:ascii="Times New Roman" w:hAnsi="Times New Roman" w:cs="Times New Roman"/>
          <w:sz w:val="28"/>
          <w:szCs w:val="28"/>
        </w:rPr>
        <w:t xml:space="preserve"> and</w:t>
      </w:r>
    </w:p>
    <w:p w:rsidR="00DA0A73" w:rsidRPr="0086194D" w:rsidRDefault="00DA0A73" w:rsidP="001C0C83">
      <w:pPr>
        <w:pStyle w:val="ListParagraph"/>
        <w:numPr>
          <w:ilvl w:val="0"/>
          <w:numId w:val="46"/>
        </w:numPr>
        <w:spacing w:after="0" w:line="360" w:lineRule="auto"/>
        <w:jc w:val="both"/>
        <w:rPr>
          <w:rFonts w:ascii="Times New Roman" w:hAnsi="Times New Roman" w:cs="Times New Roman"/>
          <w:sz w:val="28"/>
          <w:szCs w:val="28"/>
        </w:rPr>
      </w:pPr>
      <w:r w:rsidRPr="0086194D">
        <w:rPr>
          <w:rFonts w:ascii="Times New Roman" w:hAnsi="Times New Roman" w:cs="Times New Roman"/>
          <w:sz w:val="28"/>
          <w:szCs w:val="28"/>
        </w:rPr>
        <w:t>Ms Khedama was never accused of carrying drugs.</w:t>
      </w:r>
    </w:p>
    <w:p w:rsidR="00E11F29" w:rsidRPr="0086194D" w:rsidRDefault="00E11F29" w:rsidP="00641D82">
      <w:pPr>
        <w:tabs>
          <w:tab w:val="left" w:pos="709"/>
        </w:tabs>
        <w:spacing w:line="360" w:lineRule="auto"/>
        <w:ind w:left="1276" w:hanging="567"/>
        <w:jc w:val="both"/>
        <w:rPr>
          <w:rFonts w:ascii="Times New Roman" w:hAnsi="Times New Roman" w:cs="Times New Roman"/>
          <w:sz w:val="28"/>
          <w:szCs w:val="28"/>
        </w:rPr>
      </w:pPr>
      <w:r w:rsidRPr="0086194D">
        <w:rPr>
          <w:rFonts w:ascii="Times New Roman" w:hAnsi="Times New Roman" w:cs="Times New Roman"/>
          <w:sz w:val="28"/>
          <w:szCs w:val="28"/>
        </w:rPr>
        <w:t>(c)</w:t>
      </w:r>
      <w:r w:rsidRPr="0086194D">
        <w:rPr>
          <w:rFonts w:ascii="Times New Roman" w:hAnsi="Times New Roman" w:cs="Times New Roman"/>
          <w:sz w:val="28"/>
          <w:szCs w:val="28"/>
        </w:rPr>
        <w:tab/>
      </w:r>
      <w:r w:rsidR="00DA0A73" w:rsidRPr="0086194D">
        <w:rPr>
          <w:rFonts w:ascii="Times New Roman" w:hAnsi="Times New Roman" w:cs="Times New Roman"/>
          <w:sz w:val="28"/>
          <w:szCs w:val="28"/>
        </w:rPr>
        <w:t xml:space="preserve">Ms Khedama was briefly cross-examined on </w:t>
      </w:r>
      <w:r w:rsidR="00B23BE0" w:rsidRPr="0086194D">
        <w:rPr>
          <w:rFonts w:ascii="Times New Roman" w:hAnsi="Times New Roman" w:cs="Times New Roman"/>
          <w:sz w:val="28"/>
          <w:szCs w:val="28"/>
        </w:rPr>
        <w:t xml:space="preserve">the </w:t>
      </w:r>
      <w:r w:rsidR="00DA0A73" w:rsidRPr="0086194D">
        <w:rPr>
          <w:rFonts w:ascii="Times New Roman" w:hAnsi="Times New Roman" w:cs="Times New Roman"/>
          <w:sz w:val="28"/>
          <w:szCs w:val="28"/>
        </w:rPr>
        <w:t xml:space="preserve">journey she underwent, the fact that she wanted to take tablets to kill herself and that she had confused in her evidence where she had been bitten by mosquitos.  </w:t>
      </w:r>
    </w:p>
    <w:p w:rsidR="00E11F29" w:rsidRPr="0086194D" w:rsidRDefault="00E11F29" w:rsidP="00697753">
      <w:pPr>
        <w:spacing w:after="0" w:line="240" w:lineRule="auto"/>
        <w:ind w:left="1080" w:hanging="360"/>
        <w:jc w:val="both"/>
        <w:rPr>
          <w:rFonts w:ascii="Times New Roman" w:hAnsi="Times New Roman" w:cs="Times New Roman"/>
          <w:sz w:val="28"/>
          <w:szCs w:val="28"/>
        </w:rPr>
      </w:pPr>
    </w:p>
    <w:p w:rsidR="00DA0A73" w:rsidRPr="0086194D" w:rsidRDefault="00E11F29" w:rsidP="00E11F29">
      <w:pPr>
        <w:spacing w:line="360" w:lineRule="auto"/>
        <w:jc w:val="both"/>
        <w:rPr>
          <w:rFonts w:ascii="Times New Roman" w:hAnsi="Times New Roman" w:cs="Times New Roman"/>
          <w:sz w:val="28"/>
          <w:szCs w:val="28"/>
        </w:rPr>
      </w:pPr>
      <w:r w:rsidRPr="0086194D">
        <w:rPr>
          <w:rFonts w:ascii="Times New Roman" w:hAnsi="Times New Roman" w:cs="Times New Roman"/>
          <w:sz w:val="28"/>
          <w:szCs w:val="28"/>
        </w:rPr>
        <w:t>[9]</w:t>
      </w:r>
      <w:r w:rsidRPr="0086194D">
        <w:rPr>
          <w:rFonts w:ascii="Times New Roman" w:hAnsi="Times New Roman" w:cs="Times New Roman"/>
          <w:sz w:val="28"/>
          <w:szCs w:val="28"/>
        </w:rPr>
        <w:tab/>
      </w:r>
      <w:r w:rsidR="00DA0A73" w:rsidRPr="0086194D">
        <w:rPr>
          <w:rFonts w:ascii="Times New Roman" w:hAnsi="Times New Roman" w:cs="Times New Roman"/>
          <w:sz w:val="28"/>
          <w:szCs w:val="28"/>
        </w:rPr>
        <w:t>The next witness for the plaintiff was Doctor Ebrahim Ajee Chohan</w:t>
      </w:r>
      <w:r w:rsidR="004C3B07" w:rsidRPr="0086194D">
        <w:rPr>
          <w:rFonts w:ascii="Times New Roman" w:hAnsi="Times New Roman" w:cs="Times New Roman"/>
          <w:sz w:val="28"/>
          <w:szCs w:val="28"/>
        </w:rPr>
        <w:t xml:space="preserve"> (‘Dr Chohan’)</w:t>
      </w:r>
      <w:r w:rsidR="00DA0A73" w:rsidRPr="0086194D">
        <w:rPr>
          <w:rFonts w:ascii="Times New Roman" w:hAnsi="Times New Roman" w:cs="Times New Roman"/>
          <w:sz w:val="28"/>
          <w:szCs w:val="28"/>
        </w:rPr>
        <w:t xml:space="preserve">, </w:t>
      </w:r>
      <w:r w:rsidRPr="0086194D">
        <w:rPr>
          <w:rFonts w:ascii="Times New Roman" w:hAnsi="Times New Roman" w:cs="Times New Roman"/>
          <w:sz w:val="28"/>
          <w:szCs w:val="28"/>
        </w:rPr>
        <w:t xml:space="preserve">a </w:t>
      </w:r>
      <w:r w:rsidR="00DA0A73" w:rsidRPr="0086194D">
        <w:rPr>
          <w:rFonts w:ascii="Times New Roman" w:hAnsi="Times New Roman" w:cs="Times New Roman"/>
          <w:sz w:val="28"/>
          <w:szCs w:val="28"/>
        </w:rPr>
        <w:t>practising clinical and educational psychologist. His qualifications and experience, which were not challenged, revealed a practitioner of 40 years</w:t>
      </w:r>
      <w:r w:rsidR="005055F9" w:rsidRPr="0086194D">
        <w:rPr>
          <w:rFonts w:ascii="Times New Roman" w:hAnsi="Times New Roman" w:cs="Times New Roman"/>
          <w:sz w:val="28"/>
          <w:szCs w:val="28"/>
        </w:rPr>
        <w:t>’</w:t>
      </w:r>
      <w:r w:rsidR="00DA0A73" w:rsidRPr="0086194D">
        <w:rPr>
          <w:rFonts w:ascii="Times New Roman" w:hAnsi="Times New Roman" w:cs="Times New Roman"/>
          <w:sz w:val="28"/>
          <w:szCs w:val="28"/>
        </w:rPr>
        <w:t xml:space="preserve"> standing</w:t>
      </w:r>
      <w:r w:rsidR="0075356E">
        <w:rPr>
          <w:rFonts w:ascii="Times New Roman" w:hAnsi="Times New Roman" w:cs="Times New Roman"/>
          <w:sz w:val="28"/>
          <w:szCs w:val="28"/>
        </w:rPr>
        <w:t xml:space="preserve">, who </w:t>
      </w:r>
      <w:r w:rsidR="00DA0A73" w:rsidRPr="0086194D">
        <w:rPr>
          <w:rFonts w:ascii="Times New Roman" w:hAnsi="Times New Roman" w:cs="Times New Roman"/>
          <w:sz w:val="28"/>
          <w:szCs w:val="28"/>
        </w:rPr>
        <w:t>had been lecturing at Durban Westville University his entire professional life</w:t>
      </w:r>
      <w:r w:rsidR="00276D74" w:rsidRPr="0086194D">
        <w:rPr>
          <w:rFonts w:ascii="Times New Roman" w:hAnsi="Times New Roman" w:cs="Times New Roman"/>
          <w:sz w:val="28"/>
          <w:szCs w:val="28"/>
        </w:rPr>
        <w:t>,</w:t>
      </w:r>
      <w:r w:rsidR="00DA0A73" w:rsidRPr="0086194D">
        <w:rPr>
          <w:rFonts w:ascii="Times New Roman" w:hAnsi="Times New Roman" w:cs="Times New Roman"/>
          <w:sz w:val="28"/>
          <w:szCs w:val="28"/>
        </w:rPr>
        <w:t xml:space="preserve"> and</w:t>
      </w:r>
      <w:r w:rsidR="0075356E">
        <w:rPr>
          <w:rFonts w:ascii="Times New Roman" w:hAnsi="Times New Roman" w:cs="Times New Roman"/>
          <w:sz w:val="28"/>
          <w:szCs w:val="28"/>
        </w:rPr>
        <w:t xml:space="preserve"> </w:t>
      </w:r>
      <w:r w:rsidR="00DA0A73" w:rsidRPr="0086194D">
        <w:rPr>
          <w:rFonts w:ascii="Times New Roman" w:hAnsi="Times New Roman" w:cs="Times New Roman"/>
          <w:sz w:val="28"/>
          <w:szCs w:val="28"/>
        </w:rPr>
        <w:t>continue</w:t>
      </w:r>
      <w:r w:rsidR="0075356E">
        <w:rPr>
          <w:rFonts w:ascii="Times New Roman" w:hAnsi="Times New Roman" w:cs="Times New Roman"/>
          <w:sz w:val="28"/>
          <w:szCs w:val="28"/>
        </w:rPr>
        <w:t>d</w:t>
      </w:r>
      <w:r w:rsidR="00DA0A73" w:rsidRPr="0086194D">
        <w:rPr>
          <w:rFonts w:ascii="Times New Roman" w:hAnsi="Times New Roman" w:cs="Times New Roman"/>
          <w:sz w:val="28"/>
          <w:szCs w:val="28"/>
        </w:rPr>
        <w:t xml:space="preserve"> to do so.  He had seen Ms Khedama for the first time approximately nine years after her experience and had interviewed her for about five hours.  He was convinced by his interview with her that she would have had symptoms of anxiety, flashbacks, hypervigilance, sleep deprivation and reduced libido after the incident, and concluded that she had probably suffered from post-traumatic stress disorder.  His view was </w:t>
      </w:r>
      <w:r w:rsidR="009F144D" w:rsidRPr="0086194D">
        <w:rPr>
          <w:rFonts w:ascii="Times New Roman" w:hAnsi="Times New Roman" w:cs="Times New Roman"/>
          <w:sz w:val="28"/>
          <w:szCs w:val="28"/>
        </w:rPr>
        <w:t xml:space="preserve">that it was </w:t>
      </w:r>
      <w:r w:rsidR="00DA0A73" w:rsidRPr="0086194D">
        <w:rPr>
          <w:rFonts w:ascii="Times New Roman" w:hAnsi="Times New Roman" w:cs="Times New Roman"/>
          <w:sz w:val="28"/>
          <w:szCs w:val="28"/>
        </w:rPr>
        <w:t>entirely probable that she would have b</w:t>
      </w:r>
      <w:r w:rsidR="0075356E">
        <w:rPr>
          <w:rFonts w:ascii="Times New Roman" w:hAnsi="Times New Roman" w:cs="Times New Roman"/>
          <w:sz w:val="28"/>
          <w:szCs w:val="28"/>
        </w:rPr>
        <w:t>ehaved as she claimed during her arrest and imprisonment,</w:t>
      </w:r>
      <w:r w:rsidR="00DA0A73" w:rsidRPr="0086194D">
        <w:rPr>
          <w:rFonts w:ascii="Times New Roman" w:hAnsi="Times New Roman" w:cs="Times New Roman"/>
          <w:sz w:val="28"/>
          <w:szCs w:val="28"/>
        </w:rPr>
        <w:t xml:space="preserve"> including the unsuccessful attempt to commit suicide.  His view was </w:t>
      </w:r>
      <w:r w:rsidR="00711518" w:rsidRPr="0086194D">
        <w:rPr>
          <w:rFonts w:ascii="Times New Roman" w:hAnsi="Times New Roman" w:cs="Times New Roman"/>
          <w:sz w:val="28"/>
          <w:szCs w:val="28"/>
        </w:rPr>
        <w:t xml:space="preserve">also </w:t>
      </w:r>
      <w:r w:rsidR="00DA0A73" w:rsidRPr="0086194D">
        <w:rPr>
          <w:rFonts w:ascii="Times New Roman" w:hAnsi="Times New Roman" w:cs="Times New Roman"/>
          <w:sz w:val="28"/>
          <w:szCs w:val="28"/>
        </w:rPr>
        <w:t>that although Ms Khedama would have returned to her normal activities of life after he</w:t>
      </w:r>
      <w:r w:rsidR="009F144D" w:rsidRPr="0086194D">
        <w:rPr>
          <w:rFonts w:ascii="Times New Roman" w:hAnsi="Times New Roman" w:cs="Times New Roman"/>
          <w:sz w:val="28"/>
          <w:szCs w:val="28"/>
        </w:rPr>
        <w:t>r</w:t>
      </w:r>
      <w:r w:rsidR="00DA0A73" w:rsidRPr="0086194D">
        <w:rPr>
          <w:rFonts w:ascii="Times New Roman" w:hAnsi="Times New Roman" w:cs="Times New Roman"/>
          <w:sz w:val="28"/>
          <w:szCs w:val="28"/>
        </w:rPr>
        <w:t xml:space="preserve"> </w:t>
      </w:r>
      <w:r w:rsidR="009F144D" w:rsidRPr="0086194D">
        <w:rPr>
          <w:rFonts w:ascii="Times New Roman" w:hAnsi="Times New Roman" w:cs="Times New Roman"/>
          <w:sz w:val="28"/>
          <w:szCs w:val="28"/>
        </w:rPr>
        <w:t>experience,</w:t>
      </w:r>
      <w:r w:rsidR="00DA0A73" w:rsidRPr="0086194D">
        <w:rPr>
          <w:rFonts w:ascii="Times New Roman" w:hAnsi="Times New Roman" w:cs="Times New Roman"/>
          <w:sz w:val="28"/>
          <w:szCs w:val="28"/>
        </w:rPr>
        <w:t xml:space="preserve"> she </w:t>
      </w:r>
      <w:r w:rsidR="009F144D" w:rsidRPr="0086194D">
        <w:rPr>
          <w:rFonts w:ascii="Times New Roman" w:hAnsi="Times New Roman" w:cs="Times New Roman"/>
          <w:sz w:val="28"/>
          <w:szCs w:val="28"/>
        </w:rPr>
        <w:t xml:space="preserve">would have </w:t>
      </w:r>
      <w:r w:rsidR="00DA0A73" w:rsidRPr="0086194D">
        <w:rPr>
          <w:rFonts w:ascii="Times New Roman" w:hAnsi="Times New Roman" w:cs="Times New Roman"/>
          <w:sz w:val="28"/>
          <w:szCs w:val="28"/>
        </w:rPr>
        <w:t>experienced a shift</w:t>
      </w:r>
      <w:r w:rsidR="009F144D" w:rsidRPr="0086194D">
        <w:rPr>
          <w:rFonts w:ascii="Times New Roman" w:hAnsi="Times New Roman" w:cs="Times New Roman"/>
          <w:sz w:val="28"/>
          <w:szCs w:val="28"/>
        </w:rPr>
        <w:t xml:space="preserve"> in her life</w:t>
      </w:r>
      <w:r w:rsidR="00DA0A73" w:rsidRPr="0086194D">
        <w:rPr>
          <w:rFonts w:ascii="Times New Roman" w:hAnsi="Times New Roman" w:cs="Times New Roman"/>
          <w:sz w:val="28"/>
          <w:szCs w:val="28"/>
        </w:rPr>
        <w:t>. She was withdrawn did not wish to socialise</w:t>
      </w:r>
      <w:r w:rsidR="002576F0" w:rsidRPr="0086194D">
        <w:rPr>
          <w:rFonts w:ascii="Times New Roman" w:hAnsi="Times New Roman" w:cs="Times New Roman"/>
          <w:sz w:val="28"/>
          <w:szCs w:val="28"/>
        </w:rPr>
        <w:t>,</w:t>
      </w:r>
      <w:r w:rsidR="00DA0A73" w:rsidRPr="0086194D">
        <w:rPr>
          <w:rFonts w:ascii="Times New Roman" w:hAnsi="Times New Roman" w:cs="Times New Roman"/>
          <w:sz w:val="28"/>
          <w:szCs w:val="28"/>
        </w:rPr>
        <w:t xml:space="preserve"> but would continue with her activities of daily living. </w:t>
      </w:r>
      <w:r w:rsidR="00BD3D8A">
        <w:rPr>
          <w:rFonts w:ascii="Times New Roman" w:hAnsi="Times New Roman" w:cs="Times New Roman"/>
          <w:sz w:val="28"/>
          <w:szCs w:val="28"/>
        </w:rPr>
        <w:t xml:space="preserve">He referred to </w:t>
      </w:r>
      <w:r w:rsidR="00DA0A73" w:rsidRPr="0086194D">
        <w:rPr>
          <w:rFonts w:ascii="Times New Roman" w:hAnsi="Times New Roman" w:cs="Times New Roman"/>
          <w:sz w:val="28"/>
          <w:szCs w:val="28"/>
        </w:rPr>
        <w:t>her personality and character</w:t>
      </w:r>
      <w:r w:rsidR="009F144D" w:rsidRPr="0086194D">
        <w:rPr>
          <w:rFonts w:ascii="Times New Roman" w:hAnsi="Times New Roman" w:cs="Times New Roman"/>
          <w:sz w:val="28"/>
          <w:szCs w:val="28"/>
        </w:rPr>
        <w:t>,</w:t>
      </w:r>
      <w:r w:rsidR="00DA0A73" w:rsidRPr="0086194D">
        <w:rPr>
          <w:rFonts w:ascii="Times New Roman" w:hAnsi="Times New Roman" w:cs="Times New Roman"/>
          <w:sz w:val="28"/>
          <w:szCs w:val="28"/>
        </w:rPr>
        <w:t xml:space="preserve"> </w:t>
      </w:r>
      <w:r w:rsidR="00BD3D8A">
        <w:rPr>
          <w:rFonts w:ascii="Times New Roman" w:hAnsi="Times New Roman" w:cs="Times New Roman"/>
          <w:sz w:val="28"/>
          <w:szCs w:val="28"/>
        </w:rPr>
        <w:t>(</w:t>
      </w:r>
      <w:r w:rsidR="00DA0A73" w:rsidRPr="0086194D">
        <w:rPr>
          <w:rFonts w:ascii="Times New Roman" w:hAnsi="Times New Roman" w:cs="Times New Roman"/>
          <w:sz w:val="28"/>
          <w:szCs w:val="28"/>
        </w:rPr>
        <w:t>a reference to her long</w:t>
      </w:r>
      <w:r w:rsidR="00F46623" w:rsidRPr="0086194D">
        <w:rPr>
          <w:rFonts w:ascii="Times New Roman" w:hAnsi="Times New Roman" w:cs="Times New Roman"/>
          <w:sz w:val="28"/>
          <w:szCs w:val="28"/>
        </w:rPr>
        <w:t>-</w:t>
      </w:r>
      <w:r w:rsidR="00DA0A73" w:rsidRPr="0086194D">
        <w:rPr>
          <w:rFonts w:ascii="Times New Roman" w:hAnsi="Times New Roman" w:cs="Times New Roman"/>
          <w:sz w:val="28"/>
          <w:szCs w:val="28"/>
        </w:rPr>
        <w:t>standing habits and character</w:t>
      </w:r>
      <w:r w:rsidR="00BD3D8A">
        <w:rPr>
          <w:rFonts w:ascii="Times New Roman" w:hAnsi="Times New Roman" w:cs="Times New Roman"/>
          <w:sz w:val="28"/>
          <w:szCs w:val="28"/>
        </w:rPr>
        <w:t>)</w:t>
      </w:r>
      <w:r w:rsidR="00F46623" w:rsidRPr="0086194D">
        <w:rPr>
          <w:rFonts w:ascii="Times New Roman" w:hAnsi="Times New Roman" w:cs="Times New Roman"/>
          <w:sz w:val="28"/>
          <w:szCs w:val="28"/>
        </w:rPr>
        <w:t>,</w:t>
      </w:r>
      <w:r w:rsidR="00DA0A73" w:rsidRPr="0086194D">
        <w:rPr>
          <w:rFonts w:ascii="Times New Roman" w:hAnsi="Times New Roman" w:cs="Times New Roman"/>
          <w:sz w:val="28"/>
          <w:szCs w:val="28"/>
        </w:rPr>
        <w:t xml:space="preserve"> and although the incident would have caused </w:t>
      </w:r>
      <w:r w:rsidR="009F144D" w:rsidRPr="0086194D">
        <w:rPr>
          <w:rFonts w:ascii="Times New Roman" w:hAnsi="Times New Roman" w:cs="Times New Roman"/>
          <w:sz w:val="28"/>
          <w:szCs w:val="28"/>
        </w:rPr>
        <w:t xml:space="preserve">a </w:t>
      </w:r>
      <w:r w:rsidR="00DA0A73" w:rsidRPr="0086194D">
        <w:rPr>
          <w:rFonts w:ascii="Times New Roman" w:hAnsi="Times New Roman" w:cs="Times New Roman"/>
          <w:sz w:val="28"/>
          <w:szCs w:val="28"/>
        </w:rPr>
        <w:t>shift in her day</w:t>
      </w:r>
      <w:r w:rsidR="00F46623" w:rsidRPr="0086194D">
        <w:rPr>
          <w:rFonts w:ascii="Times New Roman" w:hAnsi="Times New Roman" w:cs="Times New Roman"/>
          <w:sz w:val="28"/>
          <w:szCs w:val="28"/>
        </w:rPr>
        <w:t>-</w:t>
      </w:r>
      <w:r w:rsidR="00DA0A73" w:rsidRPr="0086194D">
        <w:rPr>
          <w:rFonts w:ascii="Times New Roman" w:hAnsi="Times New Roman" w:cs="Times New Roman"/>
          <w:sz w:val="28"/>
          <w:szCs w:val="28"/>
        </w:rPr>
        <w:t>to</w:t>
      </w:r>
      <w:r w:rsidR="00F46623" w:rsidRPr="0086194D">
        <w:rPr>
          <w:rFonts w:ascii="Times New Roman" w:hAnsi="Times New Roman" w:cs="Times New Roman"/>
          <w:sz w:val="28"/>
          <w:szCs w:val="28"/>
        </w:rPr>
        <w:t>-</w:t>
      </w:r>
      <w:r w:rsidR="00DA0A73" w:rsidRPr="0086194D">
        <w:rPr>
          <w:rFonts w:ascii="Times New Roman" w:hAnsi="Times New Roman" w:cs="Times New Roman"/>
          <w:sz w:val="28"/>
          <w:szCs w:val="28"/>
        </w:rPr>
        <w:t xml:space="preserve">day activities, it would </w:t>
      </w:r>
      <w:r w:rsidR="001B0CC7">
        <w:rPr>
          <w:rFonts w:ascii="Times New Roman" w:hAnsi="Times New Roman" w:cs="Times New Roman"/>
          <w:sz w:val="28"/>
          <w:szCs w:val="28"/>
        </w:rPr>
        <w:t>have been</w:t>
      </w:r>
      <w:r w:rsidR="00DA0A73" w:rsidRPr="0086194D">
        <w:rPr>
          <w:rFonts w:ascii="Times New Roman" w:hAnsi="Times New Roman" w:cs="Times New Roman"/>
          <w:sz w:val="28"/>
          <w:szCs w:val="28"/>
        </w:rPr>
        <w:t xml:space="preserve"> transient and she would eventually </w:t>
      </w:r>
      <w:r w:rsidR="009F144D" w:rsidRPr="0086194D">
        <w:rPr>
          <w:rFonts w:ascii="Times New Roman" w:hAnsi="Times New Roman" w:cs="Times New Roman"/>
          <w:sz w:val="28"/>
          <w:szCs w:val="28"/>
        </w:rPr>
        <w:t xml:space="preserve">have </w:t>
      </w:r>
      <w:r w:rsidR="00DA0A73" w:rsidRPr="0086194D">
        <w:rPr>
          <w:rFonts w:ascii="Times New Roman" w:hAnsi="Times New Roman" w:cs="Times New Roman"/>
          <w:sz w:val="28"/>
          <w:szCs w:val="28"/>
        </w:rPr>
        <w:t>stabilize</w:t>
      </w:r>
      <w:r w:rsidR="009F144D" w:rsidRPr="0086194D">
        <w:rPr>
          <w:rFonts w:ascii="Times New Roman" w:hAnsi="Times New Roman" w:cs="Times New Roman"/>
          <w:sz w:val="28"/>
          <w:szCs w:val="28"/>
        </w:rPr>
        <w:t>d</w:t>
      </w:r>
      <w:r w:rsidR="00DA0A73" w:rsidRPr="0086194D">
        <w:rPr>
          <w:rFonts w:ascii="Times New Roman" w:hAnsi="Times New Roman" w:cs="Times New Roman"/>
          <w:sz w:val="28"/>
          <w:szCs w:val="28"/>
        </w:rPr>
        <w:t>.</w:t>
      </w:r>
    </w:p>
    <w:p w:rsidR="00DA0A73" w:rsidRPr="0086194D" w:rsidRDefault="00DA0A73" w:rsidP="00697753">
      <w:pPr>
        <w:pStyle w:val="ListParagraph"/>
        <w:spacing w:after="0" w:line="240" w:lineRule="auto"/>
        <w:ind w:left="0"/>
        <w:jc w:val="both"/>
        <w:rPr>
          <w:rFonts w:ascii="Times New Roman" w:hAnsi="Times New Roman" w:cs="Times New Roman"/>
          <w:sz w:val="28"/>
          <w:szCs w:val="28"/>
        </w:rPr>
      </w:pPr>
    </w:p>
    <w:p w:rsidR="00DA0A73" w:rsidRPr="0086194D" w:rsidRDefault="00F46623" w:rsidP="00F46623">
      <w:pPr>
        <w:spacing w:line="360" w:lineRule="auto"/>
        <w:jc w:val="both"/>
        <w:rPr>
          <w:rFonts w:ascii="Times New Roman" w:hAnsi="Times New Roman" w:cs="Times New Roman"/>
          <w:sz w:val="28"/>
          <w:szCs w:val="28"/>
        </w:rPr>
      </w:pPr>
      <w:r w:rsidRPr="0086194D">
        <w:rPr>
          <w:rFonts w:ascii="Times New Roman" w:hAnsi="Times New Roman" w:cs="Times New Roman"/>
          <w:sz w:val="28"/>
          <w:szCs w:val="28"/>
        </w:rPr>
        <w:t>[10]</w:t>
      </w:r>
      <w:r w:rsidRPr="0086194D">
        <w:rPr>
          <w:rFonts w:ascii="Times New Roman" w:hAnsi="Times New Roman" w:cs="Times New Roman"/>
          <w:sz w:val="28"/>
          <w:szCs w:val="28"/>
        </w:rPr>
        <w:tab/>
      </w:r>
      <w:r w:rsidR="00DA0A73" w:rsidRPr="0086194D">
        <w:rPr>
          <w:rFonts w:ascii="Times New Roman" w:hAnsi="Times New Roman" w:cs="Times New Roman"/>
          <w:sz w:val="28"/>
          <w:szCs w:val="28"/>
        </w:rPr>
        <w:t>With regard to the possibilit</w:t>
      </w:r>
      <w:r w:rsidR="008E1814" w:rsidRPr="0086194D">
        <w:rPr>
          <w:rFonts w:ascii="Times New Roman" w:hAnsi="Times New Roman" w:cs="Times New Roman"/>
          <w:sz w:val="28"/>
          <w:szCs w:val="28"/>
        </w:rPr>
        <w:t>y</w:t>
      </w:r>
      <w:r w:rsidR="00DA0A73" w:rsidRPr="0086194D">
        <w:rPr>
          <w:rFonts w:ascii="Times New Roman" w:hAnsi="Times New Roman" w:cs="Times New Roman"/>
          <w:sz w:val="28"/>
          <w:szCs w:val="28"/>
        </w:rPr>
        <w:t xml:space="preserve"> that Ms Khedama </w:t>
      </w:r>
      <w:r w:rsidR="008E1814" w:rsidRPr="0086194D">
        <w:rPr>
          <w:rFonts w:ascii="Times New Roman" w:hAnsi="Times New Roman" w:cs="Times New Roman"/>
          <w:sz w:val="28"/>
          <w:szCs w:val="28"/>
        </w:rPr>
        <w:t>c</w:t>
      </w:r>
      <w:r w:rsidR="00DA0A73" w:rsidRPr="0086194D">
        <w:rPr>
          <w:rFonts w:ascii="Times New Roman" w:hAnsi="Times New Roman" w:cs="Times New Roman"/>
          <w:sz w:val="28"/>
          <w:szCs w:val="28"/>
        </w:rPr>
        <w:t>ould have been malingering</w:t>
      </w:r>
      <w:r w:rsidR="008E1814" w:rsidRPr="0086194D">
        <w:rPr>
          <w:rFonts w:ascii="Times New Roman" w:hAnsi="Times New Roman" w:cs="Times New Roman"/>
          <w:sz w:val="28"/>
          <w:szCs w:val="28"/>
        </w:rPr>
        <w:t>,</w:t>
      </w:r>
      <w:r w:rsidR="00DA0A73" w:rsidRPr="0086194D">
        <w:rPr>
          <w:rFonts w:ascii="Times New Roman" w:hAnsi="Times New Roman" w:cs="Times New Roman"/>
          <w:sz w:val="28"/>
          <w:szCs w:val="28"/>
        </w:rPr>
        <w:t xml:space="preserve"> Dr Chohan drew a distinction between malingering and </w:t>
      </w:r>
      <w:r w:rsidRPr="0086194D">
        <w:rPr>
          <w:rFonts w:ascii="Times New Roman" w:hAnsi="Times New Roman" w:cs="Times New Roman"/>
          <w:sz w:val="28"/>
          <w:szCs w:val="28"/>
        </w:rPr>
        <w:t>merely</w:t>
      </w:r>
      <w:r w:rsidR="00DA0A73" w:rsidRPr="0086194D">
        <w:rPr>
          <w:rFonts w:ascii="Times New Roman" w:hAnsi="Times New Roman" w:cs="Times New Roman"/>
          <w:sz w:val="28"/>
          <w:szCs w:val="28"/>
        </w:rPr>
        <w:t xml:space="preserve"> exaggerating. He said that all patients tend to exaggerate their symptoms somewhat, but that malingering w</w:t>
      </w:r>
      <w:r w:rsidR="0041328F">
        <w:rPr>
          <w:rFonts w:ascii="Times New Roman" w:hAnsi="Times New Roman" w:cs="Times New Roman"/>
          <w:sz w:val="28"/>
          <w:szCs w:val="28"/>
        </w:rPr>
        <w:t xml:space="preserve">as </w:t>
      </w:r>
      <w:r w:rsidR="00DA0A73" w:rsidRPr="0086194D">
        <w:rPr>
          <w:rFonts w:ascii="Times New Roman" w:hAnsi="Times New Roman" w:cs="Times New Roman"/>
          <w:sz w:val="28"/>
          <w:szCs w:val="28"/>
        </w:rPr>
        <w:t xml:space="preserve">an invention of </w:t>
      </w:r>
      <w:r w:rsidRPr="0086194D">
        <w:rPr>
          <w:rFonts w:ascii="Times New Roman" w:hAnsi="Times New Roman" w:cs="Times New Roman"/>
          <w:sz w:val="28"/>
          <w:szCs w:val="28"/>
        </w:rPr>
        <w:t xml:space="preserve">a sequence of </w:t>
      </w:r>
      <w:r w:rsidR="00DA0A73" w:rsidRPr="0086194D">
        <w:rPr>
          <w:rFonts w:ascii="Times New Roman" w:hAnsi="Times New Roman" w:cs="Times New Roman"/>
          <w:sz w:val="28"/>
          <w:szCs w:val="28"/>
        </w:rPr>
        <w:t>events which had occurred</w:t>
      </w:r>
      <w:r w:rsidRPr="0086194D">
        <w:rPr>
          <w:rFonts w:ascii="Times New Roman" w:hAnsi="Times New Roman" w:cs="Times New Roman"/>
          <w:sz w:val="28"/>
          <w:szCs w:val="28"/>
        </w:rPr>
        <w:t>,</w:t>
      </w:r>
      <w:r w:rsidR="00DA0A73" w:rsidRPr="0086194D">
        <w:rPr>
          <w:rFonts w:ascii="Times New Roman" w:hAnsi="Times New Roman" w:cs="Times New Roman"/>
          <w:sz w:val="28"/>
          <w:szCs w:val="28"/>
        </w:rPr>
        <w:t xml:space="preserve"> and </w:t>
      </w:r>
      <w:r w:rsidRPr="0086194D">
        <w:rPr>
          <w:rFonts w:ascii="Times New Roman" w:hAnsi="Times New Roman" w:cs="Times New Roman"/>
          <w:sz w:val="28"/>
          <w:szCs w:val="28"/>
        </w:rPr>
        <w:t xml:space="preserve">a </w:t>
      </w:r>
      <w:r w:rsidR="00DA0A73" w:rsidRPr="0086194D">
        <w:rPr>
          <w:rFonts w:ascii="Times New Roman" w:hAnsi="Times New Roman" w:cs="Times New Roman"/>
          <w:sz w:val="28"/>
          <w:szCs w:val="28"/>
        </w:rPr>
        <w:t>patient guilty of malingering would be lying.  In this regard he differed from the opinion of Ms Amina Bhayat</w:t>
      </w:r>
      <w:r w:rsidR="008B4EB6" w:rsidRPr="0086194D">
        <w:rPr>
          <w:rFonts w:ascii="Times New Roman" w:hAnsi="Times New Roman" w:cs="Times New Roman"/>
          <w:sz w:val="28"/>
          <w:szCs w:val="28"/>
        </w:rPr>
        <w:t xml:space="preserve"> (‘Ms Bhayat’)</w:t>
      </w:r>
      <w:r w:rsidR="00DA0A73" w:rsidRPr="0086194D">
        <w:rPr>
          <w:rFonts w:ascii="Times New Roman" w:hAnsi="Times New Roman" w:cs="Times New Roman"/>
          <w:sz w:val="28"/>
          <w:szCs w:val="28"/>
        </w:rPr>
        <w:t>, the expert for the Minister.  He said that although some of the tests he had used in interviewing Ms Khedama were the same as</w:t>
      </w:r>
      <w:r w:rsidR="008B4EB6" w:rsidRPr="0086194D">
        <w:rPr>
          <w:rFonts w:ascii="Times New Roman" w:hAnsi="Times New Roman" w:cs="Times New Roman"/>
          <w:sz w:val="28"/>
          <w:szCs w:val="28"/>
        </w:rPr>
        <w:t xml:space="preserve"> those</w:t>
      </w:r>
      <w:r w:rsidR="00DA0A73" w:rsidRPr="0086194D">
        <w:rPr>
          <w:rFonts w:ascii="Times New Roman" w:hAnsi="Times New Roman" w:cs="Times New Roman"/>
          <w:sz w:val="28"/>
          <w:szCs w:val="28"/>
        </w:rPr>
        <w:t xml:space="preserve"> Ms Bhayat had used, he had used some which </w:t>
      </w:r>
      <w:r w:rsidRPr="0086194D">
        <w:rPr>
          <w:rFonts w:ascii="Times New Roman" w:hAnsi="Times New Roman" w:cs="Times New Roman"/>
          <w:sz w:val="28"/>
          <w:szCs w:val="28"/>
        </w:rPr>
        <w:t>s</w:t>
      </w:r>
      <w:r w:rsidR="00DA0A73" w:rsidRPr="0086194D">
        <w:rPr>
          <w:rFonts w:ascii="Times New Roman" w:hAnsi="Times New Roman" w:cs="Times New Roman"/>
          <w:sz w:val="28"/>
          <w:szCs w:val="28"/>
        </w:rPr>
        <w:t>he did not use.  Dr Chohan said that he had had the advantage of seeing Ms Khedama some months after</w:t>
      </w:r>
      <w:r w:rsidRPr="0086194D">
        <w:rPr>
          <w:rFonts w:ascii="Times New Roman" w:hAnsi="Times New Roman" w:cs="Times New Roman"/>
          <w:sz w:val="28"/>
          <w:szCs w:val="28"/>
        </w:rPr>
        <w:t xml:space="preserve"> Ms Bhayat had seen her,</w:t>
      </w:r>
      <w:r w:rsidR="0060538F" w:rsidRPr="0086194D">
        <w:rPr>
          <w:rFonts w:ascii="Times New Roman" w:hAnsi="Times New Roman" w:cs="Times New Roman"/>
          <w:sz w:val="28"/>
          <w:szCs w:val="28"/>
        </w:rPr>
        <w:t xml:space="preserve"> </w:t>
      </w:r>
      <w:r w:rsidR="00BD3D8A">
        <w:rPr>
          <w:rFonts w:ascii="Times New Roman" w:hAnsi="Times New Roman" w:cs="Times New Roman"/>
          <w:sz w:val="28"/>
          <w:szCs w:val="28"/>
        </w:rPr>
        <w:t xml:space="preserve">he </w:t>
      </w:r>
      <w:r w:rsidR="0060538F" w:rsidRPr="0086194D">
        <w:rPr>
          <w:rFonts w:ascii="Times New Roman" w:hAnsi="Times New Roman" w:cs="Times New Roman"/>
          <w:sz w:val="28"/>
          <w:szCs w:val="28"/>
        </w:rPr>
        <w:t>had studied her report,</w:t>
      </w:r>
      <w:r w:rsidRPr="0086194D">
        <w:rPr>
          <w:rFonts w:ascii="Times New Roman" w:hAnsi="Times New Roman" w:cs="Times New Roman"/>
          <w:sz w:val="28"/>
          <w:szCs w:val="28"/>
        </w:rPr>
        <w:t xml:space="preserve"> and </w:t>
      </w:r>
      <w:r w:rsidR="00DA0A73" w:rsidRPr="0086194D">
        <w:rPr>
          <w:rFonts w:ascii="Times New Roman" w:hAnsi="Times New Roman" w:cs="Times New Roman"/>
          <w:sz w:val="28"/>
          <w:szCs w:val="28"/>
        </w:rPr>
        <w:t xml:space="preserve">he had made a special effort to keep an eye out for indications of malingering.  He said that, importantly, with regard to the REY-15 </w:t>
      </w:r>
      <w:r w:rsidR="00BD3D8A">
        <w:rPr>
          <w:rFonts w:ascii="Times New Roman" w:hAnsi="Times New Roman" w:cs="Times New Roman"/>
          <w:sz w:val="28"/>
          <w:szCs w:val="28"/>
        </w:rPr>
        <w:t>assessment</w:t>
      </w:r>
      <w:r w:rsidR="00DA0A73" w:rsidRPr="0086194D">
        <w:rPr>
          <w:rFonts w:ascii="Times New Roman" w:hAnsi="Times New Roman" w:cs="Times New Roman"/>
          <w:sz w:val="28"/>
          <w:szCs w:val="28"/>
        </w:rPr>
        <w:t>, Ms Khedama achieved a score which clearly indicate</w:t>
      </w:r>
      <w:r w:rsidRPr="0086194D">
        <w:rPr>
          <w:rFonts w:ascii="Times New Roman" w:hAnsi="Times New Roman" w:cs="Times New Roman"/>
          <w:sz w:val="28"/>
          <w:szCs w:val="28"/>
        </w:rPr>
        <w:t>d</w:t>
      </w:r>
      <w:r w:rsidR="00DA0A73" w:rsidRPr="0086194D">
        <w:rPr>
          <w:rFonts w:ascii="Times New Roman" w:hAnsi="Times New Roman" w:cs="Times New Roman"/>
          <w:sz w:val="28"/>
          <w:szCs w:val="28"/>
        </w:rPr>
        <w:t xml:space="preserve"> that there was no malingering present.  She had scored 12 </w:t>
      </w:r>
      <w:r w:rsidR="00192F37" w:rsidRPr="0086194D">
        <w:rPr>
          <w:rFonts w:ascii="Times New Roman" w:hAnsi="Times New Roman" w:cs="Times New Roman"/>
          <w:sz w:val="28"/>
          <w:szCs w:val="28"/>
        </w:rPr>
        <w:t xml:space="preserve">out of 15, </w:t>
      </w:r>
      <w:r w:rsidR="00DA0A73" w:rsidRPr="0086194D">
        <w:rPr>
          <w:rFonts w:ascii="Times New Roman" w:hAnsi="Times New Roman" w:cs="Times New Roman"/>
          <w:sz w:val="28"/>
          <w:szCs w:val="28"/>
        </w:rPr>
        <w:t xml:space="preserve">when a score of </w:t>
      </w:r>
      <w:r w:rsidR="005F0C6C" w:rsidRPr="0086194D">
        <w:rPr>
          <w:rFonts w:ascii="Times New Roman" w:hAnsi="Times New Roman" w:cs="Times New Roman"/>
          <w:sz w:val="28"/>
          <w:szCs w:val="28"/>
        </w:rPr>
        <w:t>seven</w:t>
      </w:r>
      <w:r w:rsidR="00DA0A73" w:rsidRPr="0086194D">
        <w:rPr>
          <w:rFonts w:ascii="Times New Roman" w:hAnsi="Times New Roman" w:cs="Times New Roman"/>
          <w:sz w:val="28"/>
          <w:szCs w:val="28"/>
        </w:rPr>
        <w:t xml:space="preserve"> would point to the possibility of malingering</w:t>
      </w:r>
      <w:r w:rsidR="00192F37" w:rsidRPr="0086194D">
        <w:rPr>
          <w:rFonts w:ascii="Times New Roman" w:hAnsi="Times New Roman" w:cs="Times New Roman"/>
          <w:sz w:val="28"/>
          <w:szCs w:val="28"/>
        </w:rPr>
        <w:t xml:space="preserve"> (the higher the score, the less the probability of malingering)</w:t>
      </w:r>
      <w:r w:rsidR="00DA0A73" w:rsidRPr="0086194D">
        <w:rPr>
          <w:rFonts w:ascii="Times New Roman" w:hAnsi="Times New Roman" w:cs="Times New Roman"/>
          <w:sz w:val="28"/>
          <w:szCs w:val="28"/>
        </w:rPr>
        <w:t xml:space="preserve">.  </w:t>
      </w:r>
    </w:p>
    <w:p w:rsidR="00DA0A73" w:rsidRPr="0086194D" w:rsidRDefault="00DA0A73" w:rsidP="00DA0A73">
      <w:pPr>
        <w:pStyle w:val="ListParagraph"/>
        <w:rPr>
          <w:rFonts w:ascii="Times New Roman" w:hAnsi="Times New Roman" w:cs="Times New Roman"/>
          <w:sz w:val="28"/>
          <w:szCs w:val="28"/>
        </w:rPr>
      </w:pPr>
    </w:p>
    <w:p w:rsidR="00DA0A73" w:rsidRPr="0086194D" w:rsidRDefault="00F46623" w:rsidP="00F46623">
      <w:pPr>
        <w:pStyle w:val="ListParagraph"/>
        <w:spacing w:line="360" w:lineRule="auto"/>
        <w:ind w:left="0"/>
        <w:jc w:val="both"/>
        <w:rPr>
          <w:rFonts w:ascii="Times New Roman" w:hAnsi="Times New Roman" w:cs="Times New Roman"/>
          <w:sz w:val="28"/>
          <w:szCs w:val="28"/>
        </w:rPr>
      </w:pPr>
      <w:r w:rsidRPr="0086194D">
        <w:rPr>
          <w:rFonts w:ascii="Times New Roman" w:hAnsi="Times New Roman" w:cs="Times New Roman"/>
          <w:sz w:val="28"/>
          <w:szCs w:val="28"/>
        </w:rPr>
        <w:t>[11]</w:t>
      </w:r>
      <w:r w:rsidRPr="0086194D">
        <w:rPr>
          <w:rFonts w:ascii="Times New Roman" w:hAnsi="Times New Roman" w:cs="Times New Roman"/>
          <w:sz w:val="28"/>
          <w:szCs w:val="28"/>
        </w:rPr>
        <w:tab/>
      </w:r>
      <w:r w:rsidR="00DA0A73" w:rsidRPr="0086194D">
        <w:rPr>
          <w:rFonts w:ascii="Times New Roman" w:hAnsi="Times New Roman" w:cs="Times New Roman"/>
          <w:sz w:val="28"/>
          <w:szCs w:val="28"/>
        </w:rPr>
        <w:t xml:space="preserve">That was the case for the plaintiff.  The defendant called two witnesses, </w:t>
      </w:r>
      <w:r w:rsidR="003F6DC7" w:rsidRPr="0086194D">
        <w:rPr>
          <w:rFonts w:ascii="Times New Roman" w:hAnsi="Times New Roman" w:cs="Times New Roman"/>
          <w:sz w:val="28"/>
          <w:szCs w:val="28"/>
        </w:rPr>
        <w:t>Sergeant</w:t>
      </w:r>
      <w:r w:rsidR="00DA0A73" w:rsidRPr="0086194D">
        <w:rPr>
          <w:rFonts w:ascii="Times New Roman" w:hAnsi="Times New Roman" w:cs="Times New Roman"/>
          <w:sz w:val="28"/>
          <w:szCs w:val="28"/>
        </w:rPr>
        <w:t xml:space="preserve"> Pather (</w:t>
      </w:r>
      <w:r w:rsidR="00B23BE0" w:rsidRPr="0086194D">
        <w:rPr>
          <w:rFonts w:ascii="Times New Roman" w:hAnsi="Times New Roman" w:cs="Times New Roman"/>
          <w:sz w:val="28"/>
          <w:szCs w:val="28"/>
        </w:rPr>
        <w:t xml:space="preserve">formerly Constable </w:t>
      </w:r>
      <w:r w:rsidR="00DA0A73" w:rsidRPr="0086194D">
        <w:rPr>
          <w:rFonts w:ascii="Times New Roman" w:hAnsi="Times New Roman" w:cs="Times New Roman"/>
          <w:sz w:val="28"/>
          <w:szCs w:val="28"/>
        </w:rPr>
        <w:t xml:space="preserve">Pather) and Ms Bhayat. The evidence of </w:t>
      </w:r>
      <w:r w:rsidR="003F6DC7" w:rsidRPr="0086194D">
        <w:rPr>
          <w:rFonts w:ascii="Times New Roman" w:hAnsi="Times New Roman" w:cs="Times New Roman"/>
          <w:sz w:val="28"/>
          <w:szCs w:val="28"/>
        </w:rPr>
        <w:t>Sergeant</w:t>
      </w:r>
      <w:r w:rsidR="00DA0A73" w:rsidRPr="0086194D">
        <w:rPr>
          <w:rFonts w:ascii="Times New Roman" w:hAnsi="Times New Roman" w:cs="Times New Roman"/>
          <w:sz w:val="28"/>
          <w:szCs w:val="28"/>
        </w:rPr>
        <w:t xml:space="preserve"> Pather may</w:t>
      </w:r>
      <w:r w:rsidR="008B4EB6" w:rsidRPr="0086194D">
        <w:rPr>
          <w:rFonts w:ascii="Times New Roman" w:hAnsi="Times New Roman" w:cs="Times New Roman"/>
          <w:sz w:val="28"/>
          <w:szCs w:val="28"/>
        </w:rPr>
        <w:t xml:space="preserve"> </w:t>
      </w:r>
      <w:r w:rsidR="00DA0A73" w:rsidRPr="0086194D">
        <w:rPr>
          <w:rFonts w:ascii="Times New Roman" w:hAnsi="Times New Roman" w:cs="Times New Roman"/>
          <w:sz w:val="28"/>
          <w:szCs w:val="28"/>
        </w:rPr>
        <w:t>be summarised as follows:</w:t>
      </w:r>
    </w:p>
    <w:p w:rsidR="00DA0A73" w:rsidRPr="0086194D" w:rsidRDefault="00395980" w:rsidP="00DA0A73">
      <w:pPr>
        <w:pStyle w:val="ListParagraph"/>
        <w:numPr>
          <w:ilvl w:val="0"/>
          <w:numId w:val="47"/>
        </w:numPr>
        <w:spacing w:line="360" w:lineRule="auto"/>
        <w:ind w:left="1276" w:hanging="567"/>
        <w:jc w:val="both"/>
        <w:rPr>
          <w:rFonts w:ascii="Times New Roman" w:hAnsi="Times New Roman" w:cs="Times New Roman"/>
          <w:sz w:val="28"/>
          <w:szCs w:val="28"/>
        </w:rPr>
      </w:pPr>
      <w:r w:rsidRPr="0086194D">
        <w:rPr>
          <w:rFonts w:ascii="Times New Roman" w:hAnsi="Times New Roman" w:cs="Times New Roman"/>
          <w:sz w:val="28"/>
          <w:szCs w:val="28"/>
        </w:rPr>
        <w:t>o</w:t>
      </w:r>
      <w:r w:rsidR="00DA0A73" w:rsidRPr="0086194D">
        <w:rPr>
          <w:rFonts w:ascii="Times New Roman" w:hAnsi="Times New Roman" w:cs="Times New Roman"/>
          <w:sz w:val="28"/>
          <w:szCs w:val="28"/>
        </w:rPr>
        <w:t>n Saturday</w:t>
      </w:r>
      <w:r w:rsidRPr="0086194D">
        <w:rPr>
          <w:rFonts w:ascii="Times New Roman" w:hAnsi="Times New Roman" w:cs="Times New Roman"/>
          <w:sz w:val="28"/>
          <w:szCs w:val="28"/>
        </w:rPr>
        <w:t>,</w:t>
      </w:r>
      <w:r w:rsidR="00DA0A73" w:rsidRPr="0086194D">
        <w:rPr>
          <w:rFonts w:ascii="Times New Roman" w:hAnsi="Times New Roman" w:cs="Times New Roman"/>
          <w:sz w:val="28"/>
          <w:szCs w:val="28"/>
        </w:rPr>
        <w:t xml:space="preserve"> the 3</w:t>
      </w:r>
      <w:r w:rsidR="00DA0A73" w:rsidRPr="0086194D">
        <w:rPr>
          <w:rFonts w:ascii="Times New Roman" w:hAnsi="Times New Roman" w:cs="Times New Roman"/>
          <w:sz w:val="28"/>
          <w:szCs w:val="28"/>
          <w:vertAlign w:val="superscript"/>
        </w:rPr>
        <w:t>rd</w:t>
      </w:r>
      <w:r w:rsidR="00DA0A73" w:rsidRPr="0086194D">
        <w:rPr>
          <w:rFonts w:ascii="Times New Roman" w:hAnsi="Times New Roman" w:cs="Times New Roman"/>
          <w:sz w:val="28"/>
          <w:szCs w:val="28"/>
        </w:rPr>
        <w:t xml:space="preserve"> December 2011</w:t>
      </w:r>
      <w:r w:rsidRPr="0086194D">
        <w:rPr>
          <w:rFonts w:ascii="Times New Roman" w:hAnsi="Times New Roman" w:cs="Times New Roman"/>
          <w:sz w:val="28"/>
          <w:szCs w:val="28"/>
        </w:rPr>
        <w:t>,</w:t>
      </w:r>
      <w:r w:rsidR="00DA0A73" w:rsidRPr="0086194D">
        <w:rPr>
          <w:rFonts w:ascii="Times New Roman" w:hAnsi="Times New Roman" w:cs="Times New Roman"/>
          <w:sz w:val="28"/>
          <w:szCs w:val="28"/>
        </w:rPr>
        <w:t xml:space="preserve"> he was on duty at the </w:t>
      </w:r>
      <w:r w:rsidR="00DB4F3C" w:rsidRPr="0086194D">
        <w:rPr>
          <w:rFonts w:ascii="Times New Roman" w:hAnsi="Times New Roman" w:cs="Times New Roman"/>
          <w:sz w:val="28"/>
          <w:szCs w:val="28"/>
        </w:rPr>
        <w:t>i</w:t>
      </w:r>
      <w:r w:rsidR="00DA0A73" w:rsidRPr="0086194D">
        <w:rPr>
          <w:rFonts w:ascii="Times New Roman" w:hAnsi="Times New Roman" w:cs="Times New Roman"/>
          <w:sz w:val="28"/>
          <w:szCs w:val="28"/>
        </w:rPr>
        <w:t xml:space="preserve">nternational </w:t>
      </w:r>
      <w:r w:rsidR="00DB4F3C" w:rsidRPr="0086194D">
        <w:rPr>
          <w:rFonts w:ascii="Times New Roman" w:hAnsi="Times New Roman" w:cs="Times New Roman"/>
          <w:sz w:val="28"/>
          <w:szCs w:val="28"/>
        </w:rPr>
        <w:t>d</w:t>
      </w:r>
      <w:r w:rsidR="00DA0A73" w:rsidRPr="0086194D">
        <w:rPr>
          <w:rFonts w:ascii="Times New Roman" w:hAnsi="Times New Roman" w:cs="Times New Roman"/>
          <w:sz w:val="28"/>
          <w:szCs w:val="28"/>
        </w:rPr>
        <w:t>epartures area at the King Shaka International Airport in Durban</w:t>
      </w:r>
      <w:r w:rsidRPr="0086194D">
        <w:rPr>
          <w:rFonts w:ascii="Times New Roman" w:hAnsi="Times New Roman" w:cs="Times New Roman"/>
          <w:sz w:val="28"/>
          <w:szCs w:val="28"/>
        </w:rPr>
        <w:t>;</w:t>
      </w:r>
    </w:p>
    <w:p w:rsidR="00DA0A73" w:rsidRPr="0086194D" w:rsidRDefault="00BD3D8A" w:rsidP="00DA0A73">
      <w:pPr>
        <w:pStyle w:val="ListParagraph"/>
        <w:numPr>
          <w:ilvl w:val="0"/>
          <w:numId w:val="47"/>
        </w:numPr>
        <w:spacing w:line="360" w:lineRule="auto"/>
        <w:ind w:left="1276" w:hanging="567"/>
        <w:jc w:val="both"/>
        <w:rPr>
          <w:rFonts w:ascii="Times New Roman" w:hAnsi="Times New Roman" w:cs="Times New Roman"/>
          <w:sz w:val="28"/>
          <w:szCs w:val="28"/>
        </w:rPr>
      </w:pPr>
      <w:r>
        <w:rPr>
          <w:rFonts w:ascii="Times New Roman" w:hAnsi="Times New Roman" w:cs="Times New Roman"/>
          <w:sz w:val="28"/>
          <w:szCs w:val="28"/>
        </w:rPr>
        <w:t>a</w:t>
      </w:r>
      <w:r w:rsidR="00CC45C1" w:rsidRPr="0086194D">
        <w:rPr>
          <w:rFonts w:ascii="Times New Roman" w:hAnsi="Times New Roman" w:cs="Times New Roman"/>
          <w:sz w:val="28"/>
          <w:szCs w:val="28"/>
        </w:rPr>
        <w:t>t approximately 5.</w:t>
      </w:r>
      <w:r w:rsidR="00DA0A73" w:rsidRPr="0086194D">
        <w:rPr>
          <w:rFonts w:ascii="Times New Roman" w:hAnsi="Times New Roman" w:cs="Times New Roman"/>
          <w:sz w:val="28"/>
          <w:szCs w:val="28"/>
        </w:rPr>
        <w:t xml:space="preserve">15pm he had received an alert </w:t>
      </w:r>
      <w:r w:rsidR="00192F37" w:rsidRPr="0086194D">
        <w:rPr>
          <w:rFonts w:ascii="Times New Roman" w:hAnsi="Times New Roman" w:cs="Times New Roman"/>
          <w:sz w:val="28"/>
          <w:szCs w:val="28"/>
        </w:rPr>
        <w:t xml:space="preserve">in respect of Ms Khedama </w:t>
      </w:r>
      <w:r w:rsidR="00DA0A73" w:rsidRPr="0086194D">
        <w:rPr>
          <w:rFonts w:ascii="Times New Roman" w:hAnsi="Times New Roman" w:cs="Times New Roman"/>
          <w:sz w:val="28"/>
          <w:szCs w:val="28"/>
        </w:rPr>
        <w:t>on the computer system which scans travel documents</w:t>
      </w:r>
      <w:r w:rsidR="00872097" w:rsidRPr="0086194D">
        <w:rPr>
          <w:rFonts w:ascii="Times New Roman" w:hAnsi="Times New Roman" w:cs="Times New Roman"/>
          <w:sz w:val="28"/>
          <w:szCs w:val="28"/>
        </w:rPr>
        <w:t>,</w:t>
      </w:r>
      <w:r w:rsidR="00DA0A73" w:rsidRPr="0086194D">
        <w:rPr>
          <w:rFonts w:ascii="Times New Roman" w:hAnsi="Times New Roman" w:cs="Times New Roman"/>
          <w:sz w:val="28"/>
          <w:szCs w:val="28"/>
        </w:rPr>
        <w:t xml:space="preserve"> and on which outstanding warrants of arrest show up.  He went to search for Ms Khedama, </w:t>
      </w:r>
      <w:r w:rsidR="009558BC" w:rsidRPr="0086194D">
        <w:rPr>
          <w:rFonts w:ascii="Times New Roman" w:hAnsi="Times New Roman" w:cs="Times New Roman"/>
          <w:sz w:val="28"/>
          <w:szCs w:val="28"/>
        </w:rPr>
        <w:t xml:space="preserve">in respect of whom there was an outstanding warrant, </w:t>
      </w:r>
      <w:r w:rsidR="00DA0A73" w:rsidRPr="0086194D">
        <w:rPr>
          <w:rFonts w:ascii="Times New Roman" w:hAnsi="Times New Roman" w:cs="Times New Roman"/>
          <w:sz w:val="28"/>
          <w:szCs w:val="28"/>
        </w:rPr>
        <w:t xml:space="preserve">found her and introduced himself to her.  He asked to view her travel documents and established that she was the person </w:t>
      </w:r>
      <w:r w:rsidR="0041328F">
        <w:rPr>
          <w:rFonts w:ascii="Times New Roman" w:hAnsi="Times New Roman" w:cs="Times New Roman"/>
          <w:sz w:val="28"/>
          <w:szCs w:val="28"/>
        </w:rPr>
        <w:t xml:space="preserve">for whom </w:t>
      </w:r>
      <w:r w:rsidR="00DA0A73" w:rsidRPr="0086194D">
        <w:rPr>
          <w:rFonts w:ascii="Times New Roman" w:hAnsi="Times New Roman" w:cs="Times New Roman"/>
          <w:sz w:val="28"/>
          <w:szCs w:val="28"/>
        </w:rPr>
        <w:t xml:space="preserve">he was </w:t>
      </w:r>
      <w:r w:rsidR="0041328F">
        <w:rPr>
          <w:rFonts w:ascii="Times New Roman" w:hAnsi="Times New Roman" w:cs="Times New Roman"/>
          <w:sz w:val="28"/>
          <w:szCs w:val="28"/>
        </w:rPr>
        <w:t>searching</w:t>
      </w:r>
      <w:r w:rsidR="00DA0A73" w:rsidRPr="0086194D">
        <w:rPr>
          <w:rFonts w:ascii="Times New Roman" w:hAnsi="Times New Roman" w:cs="Times New Roman"/>
          <w:sz w:val="28"/>
          <w:szCs w:val="28"/>
        </w:rPr>
        <w:t>.  He then asked her about her outstanding cases</w:t>
      </w:r>
      <w:r w:rsidR="00872097" w:rsidRPr="0086194D">
        <w:rPr>
          <w:rFonts w:ascii="Times New Roman" w:hAnsi="Times New Roman" w:cs="Times New Roman"/>
          <w:sz w:val="28"/>
          <w:szCs w:val="28"/>
        </w:rPr>
        <w:t>,</w:t>
      </w:r>
      <w:r w:rsidR="00DA0A73" w:rsidRPr="0086194D">
        <w:rPr>
          <w:rFonts w:ascii="Times New Roman" w:hAnsi="Times New Roman" w:cs="Times New Roman"/>
          <w:sz w:val="28"/>
          <w:szCs w:val="28"/>
        </w:rPr>
        <w:t xml:space="preserve"> and asked her to accompany him to the Movement Control Office to phone the Phili</w:t>
      </w:r>
      <w:r w:rsidR="00014ADE" w:rsidRPr="0086194D">
        <w:rPr>
          <w:rFonts w:ascii="Times New Roman" w:hAnsi="Times New Roman" w:cs="Times New Roman"/>
          <w:sz w:val="28"/>
          <w:szCs w:val="28"/>
        </w:rPr>
        <w:t>p</w:t>
      </w:r>
      <w:r w:rsidR="00DA0A73" w:rsidRPr="0086194D">
        <w:rPr>
          <w:rFonts w:ascii="Times New Roman" w:hAnsi="Times New Roman" w:cs="Times New Roman"/>
          <w:sz w:val="28"/>
          <w:szCs w:val="28"/>
        </w:rPr>
        <w:t xml:space="preserve">pi </w:t>
      </w:r>
      <w:r w:rsidR="00872097" w:rsidRPr="0086194D">
        <w:rPr>
          <w:rFonts w:ascii="Times New Roman" w:hAnsi="Times New Roman" w:cs="Times New Roman"/>
          <w:sz w:val="28"/>
          <w:szCs w:val="28"/>
        </w:rPr>
        <w:t xml:space="preserve">East </w:t>
      </w:r>
      <w:r w:rsidR="00DA0A73" w:rsidRPr="0086194D">
        <w:rPr>
          <w:rFonts w:ascii="Times New Roman" w:hAnsi="Times New Roman" w:cs="Times New Roman"/>
          <w:sz w:val="28"/>
          <w:szCs w:val="28"/>
        </w:rPr>
        <w:t>Police Station in Cape Town.  Although the phone rang</w:t>
      </w:r>
      <w:r w:rsidR="00DF68B0" w:rsidRPr="0086194D">
        <w:rPr>
          <w:rFonts w:ascii="Times New Roman" w:hAnsi="Times New Roman" w:cs="Times New Roman"/>
          <w:sz w:val="28"/>
          <w:szCs w:val="28"/>
        </w:rPr>
        <w:t xml:space="preserve">, </w:t>
      </w:r>
      <w:r w:rsidR="00DA0A73" w:rsidRPr="0086194D">
        <w:rPr>
          <w:rFonts w:ascii="Times New Roman" w:hAnsi="Times New Roman" w:cs="Times New Roman"/>
          <w:sz w:val="28"/>
          <w:szCs w:val="28"/>
        </w:rPr>
        <w:t>it was not answered at the police station</w:t>
      </w:r>
      <w:r w:rsidR="00CC45C1" w:rsidRPr="0086194D">
        <w:rPr>
          <w:rFonts w:ascii="Times New Roman" w:hAnsi="Times New Roman" w:cs="Times New Roman"/>
          <w:sz w:val="28"/>
          <w:szCs w:val="28"/>
        </w:rPr>
        <w:t>;</w:t>
      </w:r>
    </w:p>
    <w:p w:rsidR="00DA0A73" w:rsidRPr="0086194D" w:rsidRDefault="003F6DC7" w:rsidP="00DA0A73">
      <w:pPr>
        <w:pStyle w:val="ListParagraph"/>
        <w:numPr>
          <w:ilvl w:val="0"/>
          <w:numId w:val="47"/>
        </w:numPr>
        <w:spacing w:line="360" w:lineRule="auto"/>
        <w:ind w:left="1276" w:hanging="567"/>
        <w:jc w:val="both"/>
        <w:rPr>
          <w:rFonts w:ascii="Times New Roman" w:hAnsi="Times New Roman" w:cs="Times New Roman"/>
          <w:sz w:val="28"/>
          <w:szCs w:val="28"/>
        </w:rPr>
      </w:pPr>
      <w:r w:rsidRPr="0086194D">
        <w:rPr>
          <w:rFonts w:ascii="Times New Roman" w:hAnsi="Times New Roman" w:cs="Times New Roman"/>
          <w:sz w:val="28"/>
          <w:szCs w:val="28"/>
        </w:rPr>
        <w:t>Sergeant</w:t>
      </w:r>
      <w:r w:rsidR="00DA0A73" w:rsidRPr="0086194D">
        <w:rPr>
          <w:rFonts w:ascii="Times New Roman" w:hAnsi="Times New Roman" w:cs="Times New Roman"/>
          <w:sz w:val="28"/>
          <w:szCs w:val="28"/>
        </w:rPr>
        <w:t xml:space="preserve"> Pather then asked </w:t>
      </w:r>
      <w:r w:rsidRPr="0086194D">
        <w:rPr>
          <w:rFonts w:ascii="Times New Roman" w:hAnsi="Times New Roman" w:cs="Times New Roman"/>
          <w:sz w:val="28"/>
          <w:szCs w:val="28"/>
        </w:rPr>
        <w:t>Sergeant</w:t>
      </w:r>
      <w:r w:rsidR="00DA0A73" w:rsidRPr="0086194D">
        <w:rPr>
          <w:rFonts w:ascii="Times New Roman" w:hAnsi="Times New Roman" w:cs="Times New Roman"/>
          <w:sz w:val="28"/>
          <w:szCs w:val="28"/>
        </w:rPr>
        <w:t xml:space="preserve"> Maphumulo for assistance because he was trained on a particular mobile device used for scanning documents.  This </w:t>
      </w:r>
      <w:r w:rsidR="0041328F">
        <w:rPr>
          <w:rFonts w:ascii="Times New Roman" w:hAnsi="Times New Roman" w:cs="Times New Roman"/>
          <w:sz w:val="28"/>
          <w:szCs w:val="28"/>
        </w:rPr>
        <w:t xml:space="preserve">device </w:t>
      </w:r>
      <w:r w:rsidR="00DA0A73" w:rsidRPr="0086194D">
        <w:rPr>
          <w:rFonts w:ascii="Times New Roman" w:hAnsi="Times New Roman" w:cs="Times New Roman"/>
          <w:sz w:val="28"/>
          <w:szCs w:val="28"/>
        </w:rPr>
        <w:t>indicated that there was a document in circulation indicating that Ms Khedama was wanted with regard to a fraud or f</w:t>
      </w:r>
      <w:r w:rsidR="00872097" w:rsidRPr="0086194D">
        <w:rPr>
          <w:rFonts w:ascii="Times New Roman" w:hAnsi="Times New Roman" w:cs="Times New Roman"/>
          <w:sz w:val="28"/>
          <w:szCs w:val="28"/>
        </w:rPr>
        <w:t>o</w:t>
      </w:r>
      <w:r w:rsidR="00DA0A73" w:rsidRPr="0086194D">
        <w:rPr>
          <w:rFonts w:ascii="Times New Roman" w:hAnsi="Times New Roman" w:cs="Times New Roman"/>
          <w:sz w:val="28"/>
          <w:szCs w:val="28"/>
        </w:rPr>
        <w:t>r</w:t>
      </w:r>
      <w:r w:rsidR="00872097" w:rsidRPr="0086194D">
        <w:rPr>
          <w:rFonts w:ascii="Times New Roman" w:hAnsi="Times New Roman" w:cs="Times New Roman"/>
          <w:sz w:val="28"/>
          <w:szCs w:val="28"/>
        </w:rPr>
        <w:t>gery</w:t>
      </w:r>
      <w:r w:rsidR="00DA0A73" w:rsidRPr="0086194D">
        <w:rPr>
          <w:rFonts w:ascii="Times New Roman" w:hAnsi="Times New Roman" w:cs="Times New Roman"/>
          <w:sz w:val="28"/>
          <w:szCs w:val="28"/>
        </w:rPr>
        <w:t xml:space="preserve"> matter.  He then contacted Captain J</w:t>
      </w:r>
      <w:r w:rsidR="00DF68B0" w:rsidRPr="0086194D">
        <w:rPr>
          <w:rFonts w:ascii="Times New Roman" w:hAnsi="Times New Roman" w:cs="Times New Roman"/>
          <w:sz w:val="28"/>
          <w:szCs w:val="28"/>
        </w:rPr>
        <w:t>acques</w:t>
      </w:r>
      <w:r w:rsidR="00DA0A73" w:rsidRPr="0086194D">
        <w:rPr>
          <w:rFonts w:ascii="Times New Roman" w:hAnsi="Times New Roman" w:cs="Times New Roman"/>
          <w:sz w:val="28"/>
          <w:szCs w:val="28"/>
        </w:rPr>
        <w:t xml:space="preserve"> M</w:t>
      </w:r>
      <w:r w:rsidR="00DF68B0" w:rsidRPr="0086194D">
        <w:rPr>
          <w:rFonts w:ascii="Times New Roman" w:hAnsi="Times New Roman" w:cs="Times New Roman"/>
          <w:sz w:val="28"/>
          <w:szCs w:val="28"/>
        </w:rPr>
        <w:t>e</w:t>
      </w:r>
      <w:r w:rsidR="00DA0A73" w:rsidRPr="0086194D">
        <w:rPr>
          <w:rFonts w:ascii="Times New Roman" w:hAnsi="Times New Roman" w:cs="Times New Roman"/>
          <w:sz w:val="28"/>
          <w:szCs w:val="28"/>
        </w:rPr>
        <w:t>y</w:t>
      </w:r>
      <w:r w:rsidR="00DF68B0" w:rsidRPr="0086194D">
        <w:rPr>
          <w:rFonts w:ascii="Times New Roman" w:hAnsi="Times New Roman" w:cs="Times New Roman"/>
          <w:sz w:val="28"/>
          <w:szCs w:val="28"/>
        </w:rPr>
        <w:t>e</w:t>
      </w:r>
      <w:r w:rsidR="00DA0A73" w:rsidRPr="0086194D">
        <w:rPr>
          <w:rFonts w:ascii="Times New Roman" w:hAnsi="Times New Roman" w:cs="Times New Roman"/>
          <w:sz w:val="28"/>
          <w:szCs w:val="28"/>
        </w:rPr>
        <w:t>r</w:t>
      </w:r>
      <w:r w:rsidR="009753B7" w:rsidRPr="0086194D">
        <w:rPr>
          <w:rFonts w:ascii="Times New Roman" w:hAnsi="Times New Roman" w:cs="Times New Roman"/>
          <w:sz w:val="28"/>
          <w:szCs w:val="28"/>
        </w:rPr>
        <w:t xml:space="preserve"> (‘Captain Meyer’)</w:t>
      </w:r>
      <w:r w:rsidR="00DA0A73" w:rsidRPr="0086194D">
        <w:rPr>
          <w:rFonts w:ascii="Times New Roman" w:hAnsi="Times New Roman" w:cs="Times New Roman"/>
          <w:sz w:val="28"/>
          <w:szCs w:val="28"/>
        </w:rPr>
        <w:t xml:space="preserve"> from Interpol</w:t>
      </w:r>
      <w:r w:rsidR="00DF68B0" w:rsidRPr="0086194D">
        <w:rPr>
          <w:rFonts w:ascii="Times New Roman" w:hAnsi="Times New Roman" w:cs="Times New Roman"/>
          <w:sz w:val="28"/>
          <w:szCs w:val="28"/>
        </w:rPr>
        <w:t xml:space="preserve">, who was stationed within </w:t>
      </w:r>
      <w:r w:rsidR="009753B7" w:rsidRPr="0086194D">
        <w:rPr>
          <w:rFonts w:ascii="Times New Roman" w:hAnsi="Times New Roman" w:cs="Times New Roman"/>
          <w:sz w:val="28"/>
          <w:szCs w:val="28"/>
        </w:rPr>
        <w:t>i</w:t>
      </w:r>
      <w:r w:rsidR="00DA0A73" w:rsidRPr="0086194D">
        <w:rPr>
          <w:rFonts w:ascii="Times New Roman" w:hAnsi="Times New Roman" w:cs="Times New Roman"/>
          <w:sz w:val="28"/>
          <w:szCs w:val="28"/>
        </w:rPr>
        <w:t xml:space="preserve">nternational </w:t>
      </w:r>
      <w:r w:rsidR="009753B7" w:rsidRPr="0086194D">
        <w:rPr>
          <w:rFonts w:ascii="Times New Roman" w:hAnsi="Times New Roman" w:cs="Times New Roman"/>
          <w:sz w:val="28"/>
          <w:szCs w:val="28"/>
        </w:rPr>
        <w:t>d</w:t>
      </w:r>
      <w:r w:rsidR="00DA0A73" w:rsidRPr="0086194D">
        <w:rPr>
          <w:rFonts w:ascii="Times New Roman" w:hAnsi="Times New Roman" w:cs="Times New Roman"/>
          <w:sz w:val="28"/>
          <w:szCs w:val="28"/>
        </w:rPr>
        <w:t>epartures</w:t>
      </w:r>
      <w:r w:rsidR="00DF68B0" w:rsidRPr="0086194D">
        <w:rPr>
          <w:rFonts w:ascii="Times New Roman" w:hAnsi="Times New Roman" w:cs="Times New Roman"/>
          <w:sz w:val="28"/>
          <w:szCs w:val="28"/>
        </w:rPr>
        <w:t>,</w:t>
      </w:r>
      <w:r w:rsidR="00DA0A73" w:rsidRPr="0086194D">
        <w:rPr>
          <w:rFonts w:ascii="Times New Roman" w:hAnsi="Times New Roman" w:cs="Times New Roman"/>
          <w:sz w:val="28"/>
          <w:szCs w:val="28"/>
        </w:rPr>
        <w:t xml:space="preserve"> to verify that Ms Khedama was </w:t>
      </w:r>
      <w:r w:rsidR="00DF68B0" w:rsidRPr="0086194D">
        <w:rPr>
          <w:rFonts w:ascii="Times New Roman" w:hAnsi="Times New Roman" w:cs="Times New Roman"/>
          <w:sz w:val="28"/>
          <w:szCs w:val="28"/>
        </w:rPr>
        <w:t xml:space="preserve">in fact a </w:t>
      </w:r>
      <w:r w:rsidR="00DA0A73" w:rsidRPr="0086194D">
        <w:rPr>
          <w:rFonts w:ascii="Times New Roman" w:hAnsi="Times New Roman" w:cs="Times New Roman"/>
          <w:sz w:val="28"/>
          <w:szCs w:val="28"/>
        </w:rPr>
        <w:t>wanted</w:t>
      </w:r>
      <w:r w:rsidR="00DF68B0" w:rsidRPr="0086194D">
        <w:rPr>
          <w:rFonts w:ascii="Times New Roman" w:hAnsi="Times New Roman" w:cs="Times New Roman"/>
          <w:sz w:val="28"/>
          <w:szCs w:val="28"/>
        </w:rPr>
        <w:t xml:space="preserve"> person</w:t>
      </w:r>
      <w:r w:rsidR="00CC45C1" w:rsidRPr="0086194D">
        <w:rPr>
          <w:rFonts w:ascii="Times New Roman" w:hAnsi="Times New Roman" w:cs="Times New Roman"/>
          <w:sz w:val="28"/>
          <w:szCs w:val="28"/>
        </w:rPr>
        <w:t>;</w:t>
      </w:r>
    </w:p>
    <w:p w:rsidR="00DA0A73" w:rsidRPr="0086194D" w:rsidRDefault="003F6DC7" w:rsidP="00DA0A73">
      <w:pPr>
        <w:pStyle w:val="ListParagraph"/>
        <w:numPr>
          <w:ilvl w:val="0"/>
          <w:numId w:val="47"/>
        </w:numPr>
        <w:spacing w:line="360" w:lineRule="auto"/>
        <w:ind w:left="1276" w:hanging="567"/>
        <w:jc w:val="both"/>
        <w:rPr>
          <w:rFonts w:ascii="Times New Roman" w:hAnsi="Times New Roman" w:cs="Times New Roman"/>
          <w:sz w:val="28"/>
          <w:szCs w:val="28"/>
        </w:rPr>
      </w:pPr>
      <w:r w:rsidRPr="0086194D">
        <w:rPr>
          <w:rFonts w:ascii="Times New Roman" w:hAnsi="Times New Roman" w:cs="Times New Roman"/>
          <w:sz w:val="28"/>
          <w:szCs w:val="28"/>
        </w:rPr>
        <w:t>Sergeant</w:t>
      </w:r>
      <w:r w:rsidR="00DA0A73" w:rsidRPr="0086194D">
        <w:rPr>
          <w:rFonts w:ascii="Times New Roman" w:hAnsi="Times New Roman" w:cs="Times New Roman"/>
          <w:sz w:val="28"/>
          <w:szCs w:val="28"/>
        </w:rPr>
        <w:t xml:space="preserve"> Pather indicated that he had treated Ms Khedama with respect and courtesy</w:t>
      </w:r>
      <w:r w:rsidR="00CC45C1" w:rsidRPr="0086194D">
        <w:rPr>
          <w:rFonts w:ascii="Times New Roman" w:hAnsi="Times New Roman" w:cs="Times New Roman"/>
          <w:sz w:val="28"/>
          <w:szCs w:val="28"/>
        </w:rPr>
        <w:t>,</w:t>
      </w:r>
      <w:r w:rsidR="00DA0A73" w:rsidRPr="0086194D">
        <w:rPr>
          <w:rFonts w:ascii="Times New Roman" w:hAnsi="Times New Roman" w:cs="Times New Roman"/>
          <w:sz w:val="28"/>
          <w:szCs w:val="28"/>
        </w:rPr>
        <w:t xml:space="preserve"> and</w:t>
      </w:r>
      <w:r w:rsidR="00E008C7">
        <w:rPr>
          <w:rFonts w:ascii="Times New Roman" w:hAnsi="Times New Roman" w:cs="Times New Roman"/>
          <w:sz w:val="28"/>
          <w:szCs w:val="28"/>
        </w:rPr>
        <w:t>,</w:t>
      </w:r>
      <w:r w:rsidR="00DA0A73" w:rsidRPr="0086194D">
        <w:rPr>
          <w:rFonts w:ascii="Times New Roman" w:hAnsi="Times New Roman" w:cs="Times New Roman"/>
          <w:sz w:val="28"/>
          <w:szCs w:val="28"/>
        </w:rPr>
        <w:t xml:space="preserve"> in fact</w:t>
      </w:r>
      <w:r w:rsidR="00CC45C1" w:rsidRPr="0086194D">
        <w:rPr>
          <w:rFonts w:ascii="Times New Roman" w:hAnsi="Times New Roman" w:cs="Times New Roman"/>
          <w:sz w:val="28"/>
          <w:szCs w:val="28"/>
        </w:rPr>
        <w:t>,</w:t>
      </w:r>
      <w:r w:rsidR="00DA0A73" w:rsidRPr="0086194D">
        <w:rPr>
          <w:rFonts w:ascii="Times New Roman" w:hAnsi="Times New Roman" w:cs="Times New Roman"/>
          <w:sz w:val="28"/>
          <w:szCs w:val="28"/>
        </w:rPr>
        <w:t xml:space="preserve"> he </w:t>
      </w:r>
      <w:r w:rsidR="0041328F">
        <w:rPr>
          <w:rFonts w:ascii="Times New Roman" w:hAnsi="Times New Roman" w:cs="Times New Roman"/>
          <w:sz w:val="28"/>
          <w:szCs w:val="28"/>
        </w:rPr>
        <w:t xml:space="preserve">had </w:t>
      </w:r>
      <w:r w:rsidR="00DA0A73" w:rsidRPr="0086194D">
        <w:rPr>
          <w:rFonts w:ascii="Times New Roman" w:hAnsi="Times New Roman" w:cs="Times New Roman"/>
          <w:sz w:val="28"/>
          <w:szCs w:val="28"/>
        </w:rPr>
        <w:t>tried to go the ‘extra mile’ to assist her</w:t>
      </w:r>
      <w:r w:rsidR="00872097" w:rsidRPr="0086194D">
        <w:rPr>
          <w:rFonts w:ascii="Times New Roman" w:hAnsi="Times New Roman" w:cs="Times New Roman"/>
          <w:sz w:val="28"/>
          <w:szCs w:val="28"/>
        </w:rPr>
        <w:t>,</w:t>
      </w:r>
      <w:r w:rsidR="00DA0A73" w:rsidRPr="0086194D">
        <w:rPr>
          <w:rFonts w:ascii="Times New Roman" w:hAnsi="Times New Roman" w:cs="Times New Roman"/>
          <w:sz w:val="28"/>
          <w:szCs w:val="28"/>
        </w:rPr>
        <w:t xml:space="preserve"> </w:t>
      </w:r>
      <w:r w:rsidR="00872097" w:rsidRPr="0086194D">
        <w:rPr>
          <w:rFonts w:ascii="Times New Roman" w:hAnsi="Times New Roman" w:cs="Times New Roman"/>
          <w:sz w:val="28"/>
          <w:szCs w:val="28"/>
        </w:rPr>
        <w:t>c</w:t>
      </w:r>
      <w:r w:rsidR="00DA0A73" w:rsidRPr="0086194D">
        <w:rPr>
          <w:rFonts w:ascii="Times New Roman" w:hAnsi="Times New Roman" w:cs="Times New Roman"/>
          <w:sz w:val="28"/>
          <w:szCs w:val="28"/>
        </w:rPr>
        <w:t>onsider</w:t>
      </w:r>
      <w:r w:rsidR="00872097" w:rsidRPr="0086194D">
        <w:rPr>
          <w:rFonts w:ascii="Times New Roman" w:hAnsi="Times New Roman" w:cs="Times New Roman"/>
          <w:sz w:val="28"/>
          <w:szCs w:val="28"/>
        </w:rPr>
        <w:t>ing</w:t>
      </w:r>
      <w:r w:rsidR="00DA0A73" w:rsidRPr="0086194D">
        <w:rPr>
          <w:rFonts w:ascii="Times New Roman" w:hAnsi="Times New Roman" w:cs="Times New Roman"/>
          <w:sz w:val="28"/>
          <w:szCs w:val="28"/>
        </w:rPr>
        <w:t xml:space="preserve"> that three different people had consulted with her after he had established that the warrant of arrest was in circulation. He </w:t>
      </w:r>
      <w:r w:rsidR="00E008C7">
        <w:rPr>
          <w:rFonts w:ascii="Times New Roman" w:hAnsi="Times New Roman" w:cs="Times New Roman"/>
          <w:sz w:val="28"/>
          <w:szCs w:val="28"/>
        </w:rPr>
        <w:t xml:space="preserve">then </w:t>
      </w:r>
      <w:r w:rsidR="00DA0A73" w:rsidRPr="0086194D">
        <w:rPr>
          <w:rFonts w:ascii="Times New Roman" w:hAnsi="Times New Roman" w:cs="Times New Roman"/>
          <w:sz w:val="28"/>
          <w:szCs w:val="28"/>
        </w:rPr>
        <w:t>considered the matter out of his hands</w:t>
      </w:r>
      <w:r w:rsidR="00CC45C1" w:rsidRPr="0086194D">
        <w:rPr>
          <w:rFonts w:ascii="Times New Roman" w:hAnsi="Times New Roman" w:cs="Times New Roman"/>
          <w:sz w:val="28"/>
          <w:szCs w:val="28"/>
        </w:rPr>
        <w:t>;</w:t>
      </w:r>
      <w:r w:rsidR="00DA0A73" w:rsidRPr="0086194D">
        <w:rPr>
          <w:rFonts w:ascii="Times New Roman" w:hAnsi="Times New Roman" w:cs="Times New Roman"/>
          <w:sz w:val="28"/>
          <w:szCs w:val="28"/>
        </w:rPr>
        <w:t xml:space="preserve">  </w:t>
      </w:r>
    </w:p>
    <w:p w:rsidR="00DA0A73" w:rsidRPr="0086194D" w:rsidRDefault="003F6DC7" w:rsidP="00DA0A73">
      <w:pPr>
        <w:pStyle w:val="ListParagraph"/>
        <w:numPr>
          <w:ilvl w:val="0"/>
          <w:numId w:val="47"/>
        </w:numPr>
        <w:spacing w:line="360" w:lineRule="auto"/>
        <w:ind w:left="1276" w:hanging="567"/>
        <w:jc w:val="both"/>
        <w:rPr>
          <w:rFonts w:ascii="Times New Roman" w:hAnsi="Times New Roman" w:cs="Times New Roman"/>
          <w:sz w:val="28"/>
          <w:szCs w:val="28"/>
        </w:rPr>
      </w:pPr>
      <w:r w:rsidRPr="0086194D">
        <w:rPr>
          <w:rFonts w:ascii="Times New Roman" w:hAnsi="Times New Roman" w:cs="Times New Roman"/>
          <w:sz w:val="28"/>
          <w:szCs w:val="28"/>
        </w:rPr>
        <w:t>Sergeant</w:t>
      </w:r>
      <w:r w:rsidR="00DA0A73" w:rsidRPr="0086194D">
        <w:rPr>
          <w:rFonts w:ascii="Times New Roman" w:hAnsi="Times New Roman" w:cs="Times New Roman"/>
          <w:sz w:val="28"/>
          <w:szCs w:val="28"/>
        </w:rPr>
        <w:t xml:space="preserve"> Pather was unable to say whether Ms Khedama</w:t>
      </w:r>
      <w:r w:rsidR="00CC45C1" w:rsidRPr="0086194D">
        <w:rPr>
          <w:rFonts w:ascii="Times New Roman" w:hAnsi="Times New Roman" w:cs="Times New Roman"/>
          <w:sz w:val="28"/>
          <w:szCs w:val="28"/>
        </w:rPr>
        <w:t>’s luggage</w:t>
      </w:r>
      <w:r w:rsidR="00DA0A73" w:rsidRPr="0086194D">
        <w:rPr>
          <w:rFonts w:ascii="Times New Roman" w:hAnsi="Times New Roman" w:cs="Times New Roman"/>
          <w:sz w:val="28"/>
          <w:szCs w:val="28"/>
        </w:rPr>
        <w:t xml:space="preserve"> was retrieved</w:t>
      </w:r>
      <w:r w:rsidR="00872097" w:rsidRPr="0086194D">
        <w:rPr>
          <w:rFonts w:ascii="Times New Roman" w:hAnsi="Times New Roman" w:cs="Times New Roman"/>
          <w:sz w:val="28"/>
          <w:szCs w:val="28"/>
        </w:rPr>
        <w:t>,</w:t>
      </w:r>
      <w:r w:rsidR="00DA0A73" w:rsidRPr="0086194D">
        <w:rPr>
          <w:rFonts w:ascii="Times New Roman" w:hAnsi="Times New Roman" w:cs="Times New Roman"/>
          <w:sz w:val="28"/>
          <w:szCs w:val="28"/>
        </w:rPr>
        <w:t xml:space="preserve"> and </w:t>
      </w:r>
      <w:r w:rsidR="00872097" w:rsidRPr="0086194D">
        <w:rPr>
          <w:rFonts w:ascii="Times New Roman" w:hAnsi="Times New Roman" w:cs="Times New Roman"/>
          <w:sz w:val="28"/>
          <w:szCs w:val="28"/>
        </w:rPr>
        <w:t xml:space="preserve">he </w:t>
      </w:r>
      <w:r w:rsidR="00DA0A73" w:rsidRPr="0086194D">
        <w:rPr>
          <w:rFonts w:ascii="Times New Roman" w:hAnsi="Times New Roman" w:cs="Times New Roman"/>
          <w:sz w:val="28"/>
          <w:szCs w:val="28"/>
        </w:rPr>
        <w:t>said that she only had he</w:t>
      </w:r>
      <w:r w:rsidR="00872097" w:rsidRPr="0086194D">
        <w:rPr>
          <w:rFonts w:ascii="Times New Roman" w:hAnsi="Times New Roman" w:cs="Times New Roman"/>
          <w:sz w:val="28"/>
          <w:szCs w:val="28"/>
        </w:rPr>
        <w:t>r</w:t>
      </w:r>
      <w:r w:rsidR="00DA0A73" w:rsidRPr="0086194D">
        <w:rPr>
          <w:rFonts w:ascii="Times New Roman" w:hAnsi="Times New Roman" w:cs="Times New Roman"/>
          <w:sz w:val="28"/>
          <w:szCs w:val="28"/>
        </w:rPr>
        <w:t xml:space="preserve"> handbag and cell</w:t>
      </w:r>
      <w:r w:rsidR="00872097" w:rsidRPr="0086194D">
        <w:rPr>
          <w:rFonts w:ascii="Times New Roman" w:hAnsi="Times New Roman" w:cs="Times New Roman"/>
          <w:sz w:val="28"/>
          <w:szCs w:val="28"/>
        </w:rPr>
        <w:t xml:space="preserve"> </w:t>
      </w:r>
      <w:r w:rsidR="00DA0A73" w:rsidRPr="0086194D">
        <w:rPr>
          <w:rFonts w:ascii="Times New Roman" w:hAnsi="Times New Roman" w:cs="Times New Roman"/>
          <w:sz w:val="28"/>
          <w:szCs w:val="28"/>
        </w:rPr>
        <w:t>phone with her</w:t>
      </w:r>
      <w:r w:rsidR="00872097" w:rsidRPr="0086194D">
        <w:rPr>
          <w:rFonts w:ascii="Times New Roman" w:hAnsi="Times New Roman" w:cs="Times New Roman"/>
          <w:sz w:val="28"/>
          <w:szCs w:val="28"/>
        </w:rPr>
        <w:t xml:space="preserve"> when he spoke to her</w:t>
      </w:r>
      <w:r w:rsidR="00DA0A73" w:rsidRPr="0086194D">
        <w:rPr>
          <w:rFonts w:ascii="Times New Roman" w:hAnsi="Times New Roman" w:cs="Times New Roman"/>
          <w:sz w:val="28"/>
          <w:szCs w:val="28"/>
        </w:rPr>
        <w:t xml:space="preserve">.  He said that he had accompanied her to the charge office (now referred to as </w:t>
      </w:r>
      <w:r w:rsidR="00872097" w:rsidRPr="0086194D">
        <w:rPr>
          <w:rFonts w:ascii="Times New Roman" w:hAnsi="Times New Roman" w:cs="Times New Roman"/>
          <w:sz w:val="28"/>
          <w:szCs w:val="28"/>
        </w:rPr>
        <w:t>the ‘</w:t>
      </w:r>
      <w:r w:rsidR="00DA0A73" w:rsidRPr="0086194D">
        <w:rPr>
          <w:rFonts w:ascii="Times New Roman" w:hAnsi="Times New Roman" w:cs="Times New Roman"/>
          <w:sz w:val="28"/>
          <w:szCs w:val="28"/>
        </w:rPr>
        <w:t>Community Service Centre</w:t>
      </w:r>
      <w:r w:rsidR="00872097" w:rsidRPr="0086194D">
        <w:rPr>
          <w:rFonts w:ascii="Times New Roman" w:hAnsi="Times New Roman" w:cs="Times New Roman"/>
          <w:sz w:val="28"/>
          <w:szCs w:val="28"/>
        </w:rPr>
        <w:t>’</w:t>
      </w:r>
      <w:r w:rsidR="00DA0A73" w:rsidRPr="0086194D">
        <w:rPr>
          <w:rFonts w:ascii="Times New Roman" w:hAnsi="Times New Roman" w:cs="Times New Roman"/>
          <w:sz w:val="28"/>
          <w:szCs w:val="28"/>
        </w:rPr>
        <w:t xml:space="preserve">). </w:t>
      </w:r>
      <w:r w:rsidRPr="0086194D">
        <w:rPr>
          <w:rFonts w:ascii="Times New Roman" w:hAnsi="Times New Roman" w:cs="Times New Roman"/>
          <w:sz w:val="28"/>
          <w:szCs w:val="28"/>
        </w:rPr>
        <w:t>Sergeant</w:t>
      </w:r>
      <w:r w:rsidR="00DA0A73" w:rsidRPr="0086194D">
        <w:rPr>
          <w:rFonts w:ascii="Times New Roman" w:hAnsi="Times New Roman" w:cs="Times New Roman"/>
          <w:sz w:val="28"/>
          <w:szCs w:val="28"/>
        </w:rPr>
        <w:t xml:space="preserve"> Maphumulo had then </w:t>
      </w:r>
      <w:r w:rsidR="002C7792">
        <w:rPr>
          <w:rFonts w:ascii="Times New Roman" w:hAnsi="Times New Roman" w:cs="Times New Roman"/>
          <w:sz w:val="28"/>
          <w:szCs w:val="28"/>
        </w:rPr>
        <w:t>arrested</w:t>
      </w:r>
      <w:r w:rsidR="00DA0A73" w:rsidRPr="0086194D">
        <w:rPr>
          <w:rFonts w:ascii="Times New Roman" w:hAnsi="Times New Roman" w:cs="Times New Roman"/>
          <w:sz w:val="28"/>
          <w:szCs w:val="28"/>
        </w:rPr>
        <w:t xml:space="preserve"> Ms Khedama</w:t>
      </w:r>
      <w:r w:rsidR="00872097" w:rsidRPr="0086194D">
        <w:rPr>
          <w:rFonts w:ascii="Times New Roman" w:hAnsi="Times New Roman" w:cs="Times New Roman"/>
          <w:sz w:val="28"/>
          <w:szCs w:val="28"/>
        </w:rPr>
        <w:t>,</w:t>
      </w:r>
      <w:r w:rsidR="00DA0A73" w:rsidRPr="0086194D">
        <w:rPr>
          <w:rFonts w:ascii="Times New Roman" w:hAnsi="Times New Roman" w:cs="Times New Roman"/>
          <w:sz w:val="28"/>
          <w:szCs w:val="28"/>
        </w:rPr>
        <w:t xml:space="preserve"> and she was taken to the Tongaat Police Station.  He said that he did not see her again until th</w:t>
      </w:r>
      <w:r w:rsidR="00E008C7">
        <w:rPr>
          <w:rFonts w:ascii="Times New Roman" w:hAnsi="Times New Roman" w:cs="Times New Roman"/>
          <w:sz w:val="28"/>
          <w:szCs w:val="28"/>
        </w:rPr>
        <w:t>is hearing;</w:t>
      </w:r>
      <w:r w:rsidR="00DA0A73" w:rsidRPr="0086194D">
        <w:rPr>
          <w:rFonts w:ascii="Times New Roman" w:hAnsi="Times New Roman" w:cs="Times New Roman"/>
          <w:sz w:val="28"/>
          <w:szCs w:val="28"/>
        </w:rPr>
        <w:t xml:space="preserve"> </w:t>
      </w:r>
    </w:p>
    <w:p w:rsidR="00DA0A73" w:rsidRPr="0086194D" w:rsidRDefault="00DF4F71" w:rsidP="00DA0A73">
      <w:pPr>
        <w:pStyle w:val="ListParagraph"/>
        <w:numPr>
          <w:ilvl w:val="0"/>
          <w:numId w:val="47"/>
        </w:numPr>
        <w:spacing w:line="360" w:lineRule="auto"/>
        <w:ind w:left="1276" w:hanging="567"/>
        <w:jc w:val="both"/>
        <w:rPr>
          <w:rFonts w:ascii="Times New Roman" w:hAnsi="Times New Roman" w:cs="Times New Roman"/>
          <w:sz w:val="28"/>
          <w:szCs w:val="28"/>
        </w:rPr>
      </w:pPr>
      <w:r w:rsidRPr="0086194D">
        <w:rPr>
          <w:rFonts w:ascii="Times New Roman" w:hAnsi="Times New Roman" w:cs="Times New Roman"/>
          <w:sz w:val="28"/>
          <w:szCs w:val="28"/>
        </w:rPr>
        <w:t>i</w:t>
      </w:r>
      <w:r w:rsidR="00DA0A73" w:rsidRPr="0086194D">
        <w:rPr>
          <w:rFonts w:ascii="Times New Roman" w:hAnsi="Times New Roman" w:cs="Times New Roman"/>
          <w:sz w:val="28"/>
          <w:szCs w:val="28"/>
        </w:rPr>
        <w:t xml:space="preserve">t was suggested to </w:t>
      </w:r>
      <w:r w:rsidR="003F6DC7" w:rsidRPr="0086194D">
        <w:rPr>
          <w:rFonts w:ascii="Times New Roman" w:hAnsi="Times New Roman" w:cs="Times New Roman"/>
          <w:sz w:val="28"/>
          <w:szCs w:val="28"/>
        </w:rPr>
        <w:t>Sergeant</w:t>
      </w:r>
      <w:r w:rsidR="00DA0A73" w:rsidRPr="0086194D">
        <w:rPr>
          <w:rFonts w:ascii="Times New Roman" w:hAnsi="Times New Roman" w:cs="Times New Roman"/>
          <w:sz w:val="28"/>
          <w:szCs w:val="28"/>
        </w:rPr>
        <w:t xml:space="preserve"> Pather that Ms Khedama had been approached by two black officers</w:t>
      </w:r>
      <w:r w:rsidR="00872097" w:rsidRPr="0086194D">
        <w:rPr>
          <w:rFonts w:ascii="Times New Roman" w:hAnsi="Times New Roman" w:cs="Times New Roman"/>
          <w:sz w:val="28"/>
          <w:szCs w:val="28"/>
        </w:rPr>
        <w:t>.</w:t>
      </w:r>
      <w:r w:rsidR="00DA0A73" w:rsidRPr="0086194D">
        <w:rPr>
          <w:rFonts w:ascii="Times New Roman" w:hAnsi="Times New Roman" w:cs="Times New Roman"/>
          <w:sz w:val="28"/>
          <w:szCs w:val="28"/>
        </w:rPr>
        <w:t xml:space="preserve"> </w:t>
      </w:r>
      <w:r w:rsidR="00872097" w:rsidRPr="0086194D">
        <w:rPr>
          <w:rFonts w:ascii="Times New Roman" w:hAnsi="Times New Roman" w:cs="Times New Roman"/>
          <w:sz w:val="28"/>
          <w:szCs w:val="28"/>
        </w:rPr>
        <w:t>H</w:t>
      </w:r>
      <w:r w:rsidR="00DA0A73" w:rsidRPr="0086194D">
        <w:rPr>
          <w:rFonts w:ascii="Times New Roman" w:hAnsi="Times New Roman" w:cs="Times New Roman"/>
          <w:sz w:val="28"/>
          <w:szCs w:val="28"/>
        </w:rPr>
        <w:t>e said that he did not know about that</w:t>
      </w:r>
      <w:r w:rsidR="00872097" w:rsidRPr="0086194D">
        <w:rPr>
          <w:rFonts w:ascii="Times New Roman" w:hAnsi="Times New Roman" w:cs="Times New Roman"/>
          <w:sz w:val="28"/>
          <w:szCs w:val="28"/>
        </w:rPr>
        <w:t>,</w:t>
      </w:r>
      <w:r w:rsidR="00DA0A73" w:rsidRPr="0086194D">
        <w:rPr>
          <w:rFonts w:ascii="Times New Roman" w:hAnsi="Times New Roman" w:cs="Times New Roman"/>
          <w:sz w:val="28"/>
          <w:szCs w:val="28"/>
        </w:rPr>
        <w:t xml:space="preserve"> and that he was confused. He also said that he was not present when she was searched by a black female member</w:t>
      </w:r>
      <w:r w:rsidR="00872097" w:rsidRPr="0086194D">
        <w:rPr>
          <w:rFonts w:ascii="Times New Roman" w:hAnsi="Times New Roman" w:cs="Times New Roman"/>
          <w:sz w:val="28"/>
          <w:szCs w:val="28"/>
        </w:rPr>
        <w:t xml:space="preserve"> of the </w:t>
      </w:r>
      <w:r w:rsidR="00DF68B0" w:rsidRPr="0086194D">
        <w:rPr>
          <w:rFonts w:ascii="Times New Roman" w:hAnsi="Times New Roman" w:cs="Times New Roman"/>
          <w:sz w:val="28"/>
          <w:szCs w:val="28"/>
        </w:rPr>
        <w:t>police</w:t>
      </w:r>
      <w:r w:rsidR="00CC45C1" w:rsidRPr="0086194D">
        <w:rPr>
          <w:rFonts w:ascii="Times New Roman" w:hAnsi="Times New Roman" w:cs="Times New Roman"/>
          <w:sz w:val="28"/>
          <w:szCs w:val="28"/>
        </w:rPr>
        <w:t>;</w:t>
      </w:r>
    </w:p>
    <w:p w:rsidR="00DA0A73" w:rsidRPr="0086194D" w:rsidRDefault="003F6DC7" w:rsidP="00DA0A73">
      <w:pPr>
        <w:pStyle w:val="ListParagraph"/>
        <w:numPr>
          <w:ilvl w:val="0"/>
          <w:numId w:val="47"/>
        </w:numPr>
        <w:spacing w:line="360" w:lineRule="auto"/>
        <w:ind w:left="1276" w:hanging="567"/>
        <w:jc w:val="both"/>
        <w:rPr>
          <w:rFonts w:ascii="Times New Roman" w:hAnsi="Times New Roman" w:cs="Times New Roman"/>
          <w:sz w:val="28"/>
          <w:szCs w:val="28"/>
        </w:rPr>
      </w:pPr>
      <w:r w:rsidRPr="0086194D">
        <w:rPr>
          <w:rFonts w:ascii="Times New Roman" w:hAnsi="Times New Roman" w:cs="Times New Roman"/>
          <w:sz w:val="28"/>
          <w:szCs w:val="28"/>
        </w:rPr>
        <w:t>Sergeant</w:t>
      </w:r>
      <w:r w:rsidR="00DA0A73" w:rsidRPr="0086194D">
        <w:rPr>
          <w:rFonts w:ascii="Times New Roman" w:hAnsi="Times New Roman" w:cs="Times New Roman"/>
          <w:sz w:val="28"/>
          <w:szCs w:val="28"/>
        </w:rPr>
        <w:t xml:space="preserve"> Pather said that there w</w:t>
      </w:r>
      <w:r w:rsidR="00E008C7">
        <w:rPr>
          <w:rFonts w:ascii="Times New Roman" w:hAnsi="Times New Roman" w:cs="Times New Roman"/>
          <w:sz w:val="28"/>
          <w:szCs w:val="28"/>
        </w:rPr>
        <w:t xml:space="preserve">as only one </w:t>
      </w:r>
      <w:r w:rsidR="00DA0A73" w:rsidRPr="0086194D">
        <w:rPr>
          <w:rFonts w:ascii="Times New Roman" w:hAnsi="Times New Roman" w:cs="Times New Roman"/>
          <w:sz w:val="28"/>
          <w:szCs w:val="28"/>
        </w:rPr>
        <w:t>black police member working with him, and that</w:t>
      </w:r>
      <w:r w:rsidR="00E008C7">
        <w:rPr>
          <w:rFonts w:ascii="Times New Roman" w:hAnsi="Times New Roman" w:cs="Times New Roman"/>
          <w:sz w:val="28"/>
          <w:szCs w:val="28"/>
        </w:rPr>
        <w:t xml:space="preserve"> </w:t>
      </w:r>
      <w:r w:rsidR="00CC45C1" w:rsidRPr="0086194D">
        <w:rPr>
          <w:rFonts w:ascii="Times New Roman" w:hAnsi="Times New Roman" w:cs="Times New Roman"/>
          <w:sz w:val="28"/>
          <w:szCs w:val="28"/>
        </w:rPr>
        <w:t>had</w:t>
      </w:r>
      <w:r w:rsidR="00DA0A73" w:rsidRPr="0086194D">
        <w:rPr>
          <w:rFonts w:ascii="Times New Roman" w:hAnsi="Times New Roman" w:cs="Times New Roman"/>
          <w:sz w:val="28"/>
          <w:szCs w:val="28"/>
        </w:rPr>
        <w:t xml:space="preserve"> </w:t>
      </w:r>
      <w:r w:rsidR="00E008C7">
        <w:rPr>
          <w:rFonts w:ascii="Times New Roman" w:hAnsi="Times New Roman" w:cs="Times New Roman"/>
          <w:sz w:val="28"/>
          <w:szCs w:val="28"/>
        </w:rPr>
        <w:t>S</w:t>
      </w:r>
      <w:r w:rsidRPr="0086194D">
        <w:rPr>
          <w:rFonts w:ascii="Times New Roman" w:hAnsi="Times New Roman" w:cs="Times New Roman"/>
          <w:sz w:val="28"/>
          <w:szCs w:val="28"/>
        </w:rPr>
        <w:t>ergeant</w:t>
      </w:r>
      <w:r w:rsidR="00DA0A73" w:rsidRPr="0086194D">
        <w:rPr>
          <w:rFonts w:ascii="Times New Roman" w:hAnsi="Times New Roman" w:cs="Times New Roman"/>
          <w:sz w:val="28"/>
          <w:szCs w:val="28"/>
        </w:rPr>
        <w:t xml:space="preserve"> Maphumulo.  He said he did not know about </w:t>
      </w:r>
      <w:r w:rsidR="00872097" w:rsidRPr="0086194D">
        <w:rPr>
          <w:rFonts w:ascii="Times New Roman" w:hAnsi="Times New Roman" w:cs="Times New Roman"/>
          <w:sz w:val="28"/>
          <w:szCs w:val="28"/>
        </w:rPr>
        <w:t xml:space="preserve">a </w:t>
      </w:r>
      <w:r w:rsidR="00DA0A73" w:rsidRPr="0086194D">
        <w:rPr>
          <w:rFonts w:ascii="Times New Roman" w:hAnsi="Times New Roman" w:cs="Times New Roman"/>
          <w:sz w:val="28"/>
          <w:szCs w:val="28"/>
        </w:rPr>
        <w:t xml:space="preserve">black member of the police asking </w:t>
      </w:r>
      <w:r w:rsidR="00DF4F71" w:rsidRPr="0086194D">
        <w:rPr>
          <w:rFonts w:ascii="Times New Roman" w:hAnsi="Times New Roman" w:cs="Times New Roman"/>
          <w:sz w:val="28"/>
          <w:szCs w:val="28"/>
        </w:rPr>
        <w:t xml:space="preserve">Ms Khedama </w:t>
      </w:r>
      <w:r w:rsidR="00DA0A73" w:rsidRPr="0086194D">
        <w:rPr>
          <w:rFonts w:ascii="Times New Roman" w:hAnsi="Times New Roman" w:cs="Times New Roman"/>
          <w:sz w:val="28"/>
          <w:szCs w:val="28"/>
        </w:rPr>
        <w:t xml:space="preserve">where she was travelling </w:t>
      </w:r>
      <w:r w:rsidR="00872097" w:rsidRPr="0086194D">
        <w:rPr>
          <w:rFonts w:ascii="Times New Roman" w:hAnsi="Times New Roman" w:cs="Times New Roman"/>
          <w:sz w:val="28"/>
          <w:szCs w:val="28"/>
        </w:rPr>
        <w:t xml:space="preserve">to, </w:t>
      </w:r>
      <w:r w:rsidR="00DA0A73" w:rsidRPr="0086194D">
        <w:rPr>
          <w:rFonts w:ascii="Times New Roman" w:hAnsi="Times New Roman" w:cs="Times New Roman"/>
          <w:sz w:val="28"/>
          <w:szCs w:val="28"/>
        </w:rPr>
        <w:t>or commenting on the fact that she was accompanying a ‘kwerekwere’</w:t>
      </w:r>
      <w:r w:rsidR="00DF4F71" w:rsidRPr="0086194D">
        <w:rPr>
          <w:rFonts w:ascii="Times New Roman" w:hAnsi="Times New Roman" w:cs="Times New Roman"/>
          <w:sz w:val="28"/>
          <w:szCs w:val="28"/>
        </w:rPr>
        <w:t>;</w:t>
      </w:r>
    </w:p>
    <w:p w:rsidR="00DA0A73" w:rsidRPr="0086194D" w:rsidRDefault="003F6DC7" w:rsidP="00DA0A73">
      <w:pPr>
        <w:pStyle w:val="ListParagraph"/>
        <w:numPr>
          <w:ilvl w:val="0"/>
          <w:numId w:val="47"/>
        </w:numPr>
        <w:spacing w:line="360" w:lineRule="auto"/>
        <w:ind w:left="1276" w:hanging="567"/>
        <w:jc w:val="both"/>
        <w:rPr>
          <w:rFonts w:ascii="Times New Roman" w:hAnsi="Times New Roman" w:cs="Times New Roman"/>
          <w:sz w:val="28"/>
          <w:szCs w:val="28"/>
        </w:rPr>
      </w:pPr>
      <w:r w:rsidRPr="0086194D">
        <w:rPr>
          <w:rFonts w:ascii="Times New Roman" w:hAnsi="Times New Roman" w:cs="Times New Roman"/>
          <w:sz w:val="28"/>
          <w:szCs w:val="28"/>
        </w:rPr>
        <w:t>Sergeant</w:t>
      </w:r>
      <w:r w:rsidR="00DA0A73" w:rsidRPr="0086194D">
        <w:rPr>
          <w:rFonts w:ascii="Times New Roman" w:hAnsi="Times New Roman" w:cs="Times New Roman"/>
          <w:sz w:val="28"/>
          <w:szCs w:val="28"/>
        </w:rPr>
        <w:t xml:space="preserve"> Pather then said the only </w:t>
      </w:r>
      <w:r w:rsidR="007C4A5B" w:rsidRPr="0086194D">
        <w:rPr>
          <w:rFonts w:ascii="Times New Roman" w:hAnsi="Times New Roman" w:cs="Times New Roman"/>
          <w:sz w:val="28"/>
          <w:szCs w:val="28"/>
        </w:rPr>
        <w:t>police members</w:t>
      </w:r>
      <w:r w:rsidR="00DA0A73" w:rsidRPr="0086194D">
        <w:rPr>
          <w:rFonts w:ascii="Times New Roman" w:hAnsi="Times New Roman" w:cs="Times New Roman"/>
          <w:sz w:val="28"/>
          <w:szCs w:val="28"/>
        </w:rPr>
        <w:t xml:space="preserve"> present had been </w:t>
      </w:r>
      <w:r w:rsidR="00872097" w:rsidRPr="0086194D">
        <w:rPr>
          <w:rFonts w:ascii="Times New Roman" w:hAnsi="Times New Roman" w:cs="Times New Roman"/>
          <w:sz w:val="28"/>
          <w:szCs w:val="28"/>
        </w:rPr>
        <w:t>him</w:t>
      </w:r>
      <w:r w:rsidR="00DA0A73" w:rsidRPr="0086194D">
        <w:rPr>
          <w:rFonts w:ascii="Times New Roman" w:hAnsi="Times New Roman" w:cs="Times New Roman"/>
          <w:sz w:val="28"/>
          <w:szCs w:val="28"/>
        </w:rPr>
        <w:t xml:space="preserve">self, </w:t>
      </w:r>
      <w:r w:rsidRPr="0086194D">
        <w:rPr>
          <w:rFonts w:ascii="Times New Roman" w:hAnsi="Times New Roman" w:cs="Times New Roman"/>
          <w:sz w:val="28"/>
          <w:szCs w:val="28"/>
        </w:rPr>
        <w:t>Sergeant</w:t>
      </w:r>
      <w:r w:rsidR="00DA0A73" w:rsidRPr="0086194D">
        <w:rPr>
          <w:rFonts w:ascii="Times New Roman" w:hAnsi="Times New Roman" w:cs="Times New Roman"/>
          <w:sz w:val="28"/>
          <w:szCs w:val="28"/>
        </w:rPr>
        <w:t xml:space="preserve"> Maphumulo and Captain M</w:t>
      </w:r>
      <w:r w:rsidR="007C4A5B" w:rsidRPr="0086194D">
        <w:rPr>
          <w:rFonts w:ascii="Times New Roman" w:hAnsi="Times New Roman" w:cs="Times New Roman"/>
          <w:sz w:val="28"/>
          <w:szCs w:val="28"/>
        </w:rPr>
        <w:t>e</w:t>
      </w:r>
      <w:r w:rsidR="00DA0A73" w:rsidRPr="0086194D">
        <w:rPr>
          <w:rFonts w:ascii="Times New Roman" w:hAnsi="Times New Roman" w:cs="Times New Roman"/>
          <w:sz w:val="28"/>
          <w:szCs w:val="28"/>
        </w:rPr>
        <w:t>y</w:t>
      </w:r>
      <w:r w:rsidR="00872097" w:rsidRPr="0086194D">
        <w:rPr>
          <w:rFonts w:ascii="Times New Roman" w:hAnsi="Times New Roman" w:cs="Times New Roman"/>
          <w:sz w:val="28"/>
          <w:szCs w:val="28"/>
        </w:rPr>
        <w:t>e</w:t>
      </w:r>
      <w:r w:rsidR="00DA0A73" w:rsidRPr="0086194D">
        <w:rPr>
          <w:rFonts w:ascii="Times New Roman" w:hAnsi="Times New Roman" w:cs="Times New Roman"/>
          <w:sz w:val="28"/>
          <w:szCs w:val="28"/>
        </w:rPr>
        <w:t>r</w:t>
      </w:r>
      <w:r w:rsidR="00DF4F71" w:rsidRPr="0086194D">
        <w:rPr>
          <w:rFonts w:ascii="Times New Roman" w:hAnsi="Times New Roman" w:cs="Times New Roman"/>
          <w:sz w:val="28"/>
          <w:szCs w:val="28"/>
        </w:rPr>
        <w:t>;</w:t>
      </w:r>
    </w:p>
    <w:p w:rsidR="00DA0A73" w:rsidRPr="0086194D" w:rsidRDefault="00DF4F71" w:rsidP="00DA0A73">
      <w:pPr>
        <w:pStyle w:val="ListParagraph"/>
        <w:numPr>
          <w:ilvl w:val="0"/>
          <w:numId w:val="47"/>
        </w:numPr>
        <w:spacing w:line="360" w:lineRule="auto"/>
        <w:ind w:left="1276" w:hanging="567"/>
        <w:jc w:val="both"/>
        <w:rPr>
          <w:rFonts w:ascii="Times New Roman" w:hAnsi="Times New Roman" w:cs="Times New Roman"/>
          <w:sz w:val="28"/>
          <w:szCs w:val="28"/>
        </w:rPr>
      </w:pPr>
      <w:r w:rsidRPr="0086194D">
        <w:rPr>
          <w:rFonts w:ascii="Times New Roman" w:hAnsi="Times New Roman" w:cs="Times New Roman"/>
          <w:sz w:val="28"/>
          <w:szCs w:val="28"/>
        </w:rPr>
        <w:t>i</w:t>
      </w:r>
      <w:r w:rsidR="00DA0A73" w:rsidRPr="0086194D">
        <w:rPr>
          <w:rFonts w:ascii="Times New Roman" w:hAnsi="Times New Roman" w:cs="Times New Roman"/>
          <w:sz w:val="28"/>
          <w:szCs w:val="28"/>
        </w:rPr>
        <w:t xml:space="preserve">n cross-examination, </w:t>
      </w:r>
      <w:r w:rsidR="003F6DC7" w:rsidRPr="0086194D">
        <w:rPr>
          <w:rFonts w:ascii="Times New Roman" w:hAnsi="Times New Roman" w:cs="Times New Roman"/>
          <w:sz w:val="28"/>
          <w:szCs w:val="28"/>
        </w:rPr>
        <w:t>Sergeant</w:t>
      </w:r>
      <w:r w:rsidR="00DA0A73" w:rsidRPr="0086194D">
        <w:rPr>
          <w:rFonts w:ascii="Times New Roman" w:hAnsi="Times New Roman" w:cs="Times New Roman"/>
          <w:sz w:val="28"/>
          <w:szCs w:val="28"/>
        </w:rPr>
        <w:t xml:space="preserve"> Pather con</w:t>
      </w:r>
      <w:r w:rsidR="007C4A5B" w:rsidRPr="0086194D">
        <w:rPr>
          <w:rFonts w:ascii="Times New Roman" w:hAnsi="Times New Roman" w:cs="Times New Roman"/>
          <w:sz w:val="28"/>
          <w:szCs w:val="28"/>
        </w:rPr>
        <w:t>ceded</w:t>
      </w:r>
      <w:r w:rsidR="00DA0A73" w:rsidRPr="0086194D">
        <w:rPr>
          <w:rFonts w:ascii="Times New Roman" w:hAnsi="Times New Roman" w:cs="Times New Roman"/>
          <w:sz w:val="28"/>
          <w:szCs w:val="28"/>
        </w:rPr>
        <w:t xml:space="preserve"> that he was not in the presence of Ms Khedama all the time she was under arrest, and did not know what had happened after she had been formally arrested.  He did not know who had ordered that her luggage be taken off the flight.  </w:t>
      </w:r>
    </w:p>
    <w:p w:rsidR="00DA0A73" w:rsidRPr="0086194D" w:rsidRDefault="00DA0A73" w:rsidP="00697753">
      <w:pPr>
        <w:pStyle w:val="ListParagraph"/>
        <w:spacing w:after="0" w:line="360" w:lineRule="auto"/>
        <w:ind w:left="1276"/>
        <w:jc w:val="both"/>
        <w:rPr>
          <w:rFonts w:ascii="Times New Roman" w:hAnsi="Times New Roman" w:cs="Times New Roman"/>
          <w:sz w:val="28"/>
          <w:szCs w:val="28"/>
        </w:rPr>
      </w:pPr>
    </w:p>
    <w:p w:rsidR="00DA0A73" w:rsidRPr="0086194D" w:rsidRDefault="00A1614F" w:rsidP="00A1614F">
      <w:pPr>
        <w:spacing w:line="360" w:lineRule="auto"/>
        <w:jc w:val="both"/>
        <w:rPr>
          <w:rFonts w:ascii="Times New Roman" w:hAnsi="Times New Roman" w:cs="Times New Roman"/>
          <w:sz w:val="28"/>
          <w:szCs w:val="28"/>
        </w:rPr>
      </w:pPr>
      <w:r w:rsidRPr="0086194D">
        <w:rPr>
          <w:rFonts w:ascii="Times New Roman" w:hAnsi="Times New Roman" w:cs="Times New Roman"/>
          <w:sz w:val="28"/>
          <w:szCs w:val="28"/>
        </w:rPr>
        <w:t>[12]</w:t>
      </w:r>
      <w:r w:rsidRPr="0086194D">
        <w:rPr>
          <w:rFonts w:ascii="Times New Roman" w:hAnsi="Times New Roman" w:cs="Times New Roman"/>
          <w:sz w:val="28"/>
          <w:szCs w:val="28"/>
        </w:rPr>
        <w:tab/>
      </w:r>
      <w:r w:rsidR="007C4A5B" w:rsidRPr="0086194D">
        <w:rPr>
          <w:rFonts w:ascii="Times New Roman" w:hAnsi="Times New Roman" w:cs="Times New Roman"/>
          <w:sz w:val="28"/>
          <w:szCs w:val="28"/>
        </w:rPr>
        <w:t xml:space="preserve">In contradiction to what </w:t>
      </w:r>
      <w:r w:rsidR="00293DA8" w:rsidRPr="0086194D">
        <w:rPr>
          <w:rFonts w:ascii="Times New Roman" w:hAnsi="Times New Roman" w:cs="Times New Roman"/>
          <w:sz w:val="28"/>
          <w:szCs w:val="28"/>
        </w:rPr>
        <w:t xml:space="preserve">Mr </w:t>
      </w:r>
      <w:r w:rsidR="00293DA8" w:rsidRPr="0086194D">
        <w:rPr>
          <w:rFonts w:ascii="Times New Roman" w:hAnsi="Times New Roman" w:cs="Times New Roman"/>
          <w:i/>
          <w:iCs/>
          <w:sz w:val="28"/>
          <w:szCs w:val="28"/>
        </w:rPr>
        <w:t>Mbambo</w:t>
      </w:r>
      <w:r w:rsidR="00293DA8" w:rsidRPr="0086194D">
        <w:rPr>
          <w:rFonts w:ascii="Times New Roman" w:hAnsi="Times New Roman" w:cs="Times New Roman"/>
          <w:sz w:val="28"/>
          <w:szCs w:val="28"/>
        </w:rPr>
        <w:t xml:space="preserve"> said he would say, </w:t>
      </w:r>
      <w:r w:rsidR="003F6DC7" w:rsidRPr="0086194D">
        <w:rPr>
          <w:rFonts w:ascii="Times New Roman" w:hAnsi="Times New Roman" w:cs="Times New Roman"/>
          <w:sz w:val="28"/>
          <w:szCs w:val="28"/>
        </w:rPr>
        <w:t>Sergeant</w:t>
      </w:r>
      <w:r w:rsidR="00DA0A73" w:rsidRPr="0086194D">
        <w:rPr>
          <w:rFonts w:ascii="Times New Roman" w:hAnsi="Times New Roman" w:cs="Times New Roman"/>
          <w:sz w:val="28"/>
          <w:szCs w:val="28"/>
        </w:rPr>
        <w:t xml:space="preserve"> Pather admit</w:t>
      </w:r>
      <w:r w:rsidR="00293DA8" w:rsidRPr="0086194D">
        <w:rPr>
          <w:rFonts w:ascii="Times New Roman" w:hAnsi="Times New Roman" w:cs="Times New Roman"/>
          <w:sz w:val="28"/>
          <w:szCs w:val="28"/>
        </w:rPr>
        <w:t>ted</w:t>
      </w:r>
      <w:r w:rsidR="00DA0A73" w:rsidRPr="0086194D">
        <w:rPr>
          <w:rFonts w:ascii="Times New Roman" w:hAnsi="Times New Roman" w:cs="Times New Roman"/>
          <w:sz w:val="28"/>
          <w:szCs w:val="28"/>
        </w:rPr>
        <w:t xml:space="preserve"> that he knew that Ms Khedama had been searched, as he put it</w:t>
      </w:r>
      <w:r w:rsidRPr="0086194D">
        <w:rPr>
          <w:rFonts w:ascii="Times New Roman" w:hAnsi="Times New Roman" w:cs="Times New Roman"/>
          <w:sz w:val="28"/>
          <w:szCs w:val="28"/>
        </w:rPr>
        <w:t>,</w:t>
      </w:r>
      <w:r w:rsidR="00DA0A73" w:rsidRPr="0086194D">
        <w:rPr>
          <w:rFonts w:ascii="Times New Roman" w:hAnsi="Times New Roman" w:cs="Times New Roman"/>
          <w:sz w:val="28"/>
          <w:szCs w:val="28"/>
        </w:rPr>
        <w:t xml:space="preserve"> ‘for weapons etc’.  He also had no knowledge whether</w:t>
      </w:r>
      <w:r w:rsidR="00DF4F71" w:rsidRPr="0086194D">
        <w:rPr>
          <w:rFonts w:ascii="Times New Roman" w:hAnsi="Times New Roman" w:cs="Times New Roman"/>
          <w:sz w:val="28"/>
          <w:szCs w:val="28"/>
        </w:rPr>
        <w:t xml:space="preserve"> Ms Khedama’s</w:t>
      </w:r>
      <w:r w:rsidR="00DA0A73" w:rsidRPr="0086194D">
        <w:rPr>
          <w:rFonts w:ascii="Times New Roman" w:hAnsi="Times New Roman" w:cs="Times New Roman"/>
          <w:sz w:val="28"/>
          <w:szCs w:val="28"/>
        </w:rPr>
        <w:t xml:space="preserve"> boyfriend and friend had arrived at the </w:t>
      </w:r>
      <w:r w:rsidR="00DF4F71" w:rsidRPr="0086194D">
        <w:rPr>
          <w:rFonts w:ascii="Times New Roman" w:hAnsi="Times New Roman" w:cs="Times New Roman"/>
          <w:sz w:val="28"/>
          <w:szCs w:val="28"/>
        </w:rPr>
        <w:t>a</w:t>
      </w:r>
      <w:r w:rsidR="00DA0A73" w:rsidRPr="0086194D">
        <w:rPr>
          <w:rFonts w:ascii="Times New Roman" w:hAnsi="Times New Roman" w:cs="Times New Roman"/>
          <w:sz w:val="28"/>
          <w:szCs w:val="28"/>
        </w:rPr>
        <w:t xml:space="preserve">irport to assist her.  He told the court that Ms Khedama had been arrested by </w:t>
      </w:r>
      <w:r w:rsidR="003F6DC7" w:rsidRPr="0086194D">
        <w:rPr>
          <w:rFonts w:ascii="Times New Roman" w:hAnsi="Times New Roman" w:cs="Times New Roman"/>
          <w:sz w:val="28"/>
          <w:szCs w:val="28"/>
        </w:rPr>
        <w:t>Sergeant</w:t>
      </w:r>
      <w:r w:rsidR="00DA0A73" w:rsidRPr="0086194D">
        <w:rPr>
          <w:rFonts w:ascii="Times New Roman" w:hAnsi="Times New Roman" w:cs="Times New Roman"/>
          <w:sz w:val="28"/>
          <w:szCs w:val="28"/>
        </w:rPr>
        <w:t xml:space="preserve"> Maphumulo in his presence</w:t>
      </w:r>
      <w:r w:rsidRPr="0086194D">
        <w:rPr>
          <w:rFonts w:ascii="Times New Roman" w:hAnsi="Times New Roman" w:cs="Times New Roman"/>
          <w:sz w:val="28"/>
          <w:szCs w:val="28"/>
        </w:rPr>
        <w:t>,</w:t>
      </w:r>
      <w:r w:rsidR="00DA0A73" w:rsidRPr="0086194D">
        <w:rPr>
          <w:rFonts w:ascii="Times New Roman" w:hAnsi="Times New Roman" w:cs="Times New Roman"/>
          <w:sz w:val="28"/>
          <w:szCs w:val="28"/>
        </w:rPr>
        <w:t xml:space="preserve"> </w:t>
      </w:r>
      <w:r w:rsidRPr="0086194D">
        <w:rPr>
          <w:rFonts w:ascii="Times New Roman" w:hAnsi="Times New Roman" w:cs="Times New Roman"/>
          <w:sz w:val="28"/>
          <w:szCs w:val="28"/>
        </w:rPr>
        <w:t xml:space="preserve">who </w:t>
      </w:r>
      <w:r w:rsidR="00DA0A73" w:rsidRPr="0086194D">
        <w:rPr>
          <w:rFonts w:ascii="Times New Roman" w:hAnsi="Times New Roman" w:cs="Times New Roman"/>
          <w:sz w:val="28"/>
          <w:szCs w:val="28"/>
        </w:rPr>
        <w:t xml:space="preserve">told her that she </w:t>
      </w:r>
      <w:r w:rsidRPr="0086194D">
        <w:rPr>
          <w:rFonts w:ascii="Times New Roman" w:hAnsi="Times New Roman" w:cs="Times New Roman"/>
          <w:sz w:val="28"/>
          <w:szCs w:val="28"/>
        </w:rPr>
        <w:t>was being</w:t>
      </w:r>
      <w:r w:rsidR="00DA0A73" w:rsidRPr="0086194D">
        <w:rPr>
          <w:rFonts w:ascii="Times New Roman" w:hAnsi="Times New Roman" w:cs="Times New Roman"/>
          <w:sz w:val="28"/>
          <w:szCs w:val="28"/>
        </w:rPr>
        <w:t xml:space="preserve"> arrested for fraud/f</w:t>
      </w:r>
      <w:r w:rsidRPr="0086194D">
        <w:rPr>
          <w:rFonts w:ascii="Times New Roman" w:hAnsi="Times New Roman" w:cs="Times New Roman"/>
          <w:sz w:val="28"/>
          <w:szCs w:val="28"/>
        </w:rPr>
        <w:t>orgery</w:t>
      </w:r>
      <w:r w:rsidR="00DA0A73" w:rsidRPr="0086194D">
        <w:rPr>
          <w:rFonts w:ascii="Times New Roman" w:hAnsi="Times New Roman" w:cs="Times New Roman"/>
          <w:sz w:val="28"/>
          <w:szCs w:val="28"/>
        </w:rPr>
        <w:t xml:space="preserve">. </w:t>
      </w:r>
      <w:r w:rsidR="00293DA8" w:rsidRPr="0086194D">
        <w:rPr>
          <w:rFonts w:ascii="Times New Roman" w:hAnsi="Times New Roman" w:cs="Times New Roman"/>
          <w:sz w:val="28"/>
          <w:szCs w:val="28"/>
        </w:rPr>
        <w:t>Again</w:t>
      </w:r>
      <w:r w:rsidR="007315ED" w:rsidRPr="0086194D">
        <w:rPr>
          <w:rFonts w:ascii="Times New Roman" w:hAnsi="Times New Roman" w:cs="Times New Roman"/>
          <w:sz w:val="28"/>
          <w:szCs w:val="28"/>
        </w:rPr>
        <w:t>,</w:t>
      </w:r>
      <w:r w:rsidR="00293DA8" w:rsidRPr="0086194D">
        <w:rPr>
          <w:rFonts w:ascii="Times New Roman" w:hAnsi="Times New Roman" w:cs="Times New Roman"/>
          <w:sz w:val="28"/>
          <w:szCs w:val="28"/>
        </w:rPr>
        <w:t xml:space="preserve"> in contradiction to what was foreshadowed by Mr </w:t>
      </w:r>
      <w:r w:rsidR="00293DA8" w:rsidRPr="0086194D">
        <w:rPr>
          <w:rFonts w:ascii="Times New Roman" w:hAnsi="Times New Roman" w:cs="Times New Roman"/>
          <w:i/>
          <w:iCs/>
          <w:sz w:val="28"/>
          <w:szCs w:val="28"/>
        </w:rPr>
        <w:t>Mbambo</w:t>
      </w:r>
      <w:r w:rsidR="00293DA8" w:rsidRPr="0086194D">
        <w:rPr>
          <w:rFonts w:ascii="Times New Roman" w:hAnsi="Times New Roman" w:cs="Times New Roman"/>
          <w:sz w:val="28"/>
          <w:szCs w:val="28"/>
        </w:rPr>
        <w:t>, h</w:t>
      </w:r>
      <w:r w:rsidR="00DA0A73" w:rsidRPr="0086194D">
        <w:rPr>
          <w:rFonts w:ascii="Times New Roman" w:hAnsi="Times New Roman" w:cs="Times New Roman"/>
          <w:sz w:val="28"/>
          <w:szCs w:val="28"/>
        </w:rPr>
        <w:t>e admitted that Ms Khedama had given him Captain Berna</w:t>
      </w:r>
      <w:r w:rsidRPr="0086194D">
        <w:rPr>
          <w:rFonts w:ascii="Times New Roman" w:hAnsi="Times New Roman" w:cs="Times New Roman"/>
          <w:sz w:val="28"/>
          <w:szCs w:val="28"/>
        </w:rPr>
        <w:t>r</w:t>
      </w:r>
      <w:r w:rsidR="00DA0A73" w:rsidRPr="0086194D">
        <w:rPr>
          <w:rFonts w:ascii="Times New Roman" w:hAnsi="Times New Roman" w:cs="Times New Roman"/>
          <w:sz w:val="28"/>
          <w:szCs w:val="28"/>
        </w:rPr>
        <w:t xml:space="preserve">d’s </w:t>
      </w:r>
      <w:r w:rsidRPr="0086194D">
        <w:rPr>
          <w:rFonts w:ascii="Times New Roman" w:hAnsi="Times New Roman" w:cs="Times New Roman"/>
          <w:sz w:val="28"/>
          <w:szCs w:val="28"/>
        </w:rPr>
        <w:t xml:space="preserve">telephone </w:t>
      </w:r>
      <w:r w:rsidR="00DA0A73" w:rsidRPr="0086194D">
        <w:rPr>
          <w:rFonts w:ascii="Times New Roman" w:hAnsi="Times New Roman" w:cs="Times New Roman"/>
          <w:sz w:val="28"/>
          <w:szCs w:val="28"/>
        </w:rPr>
        <w:t>number and</w:t>
      </w:r>
      <w:r w:rsidR="00A30ED8" w:rsidRPr="0086194D">
        <w:rPr>
          <w:rFonts w:ascii="Times New Roman" w:hAnsi="Times New Roman" w:cs="Times New Roman"/>
          <w:sz w:val="28"/>
          <w:szCs w:val="28"/>
        </w:rPr>
        <w:t xml:space="preserve"> that</w:t>
      </w:r>
      <w:r w:rsidR="00DA0A73" w:rsidRPr="0086194D">
        <w:rPr>
          <w:rFonts w:ascii="Times New Roman" w:hAnsi="Times New Roman" w:cs="Times New Roman"/>
          <w:sz w:val="28"/>
          <w:szCs w:val="28"/>
        </w:rPr>
        <w:t xml:space="preserve"> Captain Bernard had said that there was a warrant of arrest which had been issued for Ms Khedama</w:t>
      </w:r>
      <w:r w:rsidRPr="0086194D">
        <w:rPr>
          <w:rFonts w:ascii="Times New Roman" w:hAnsi="Times New Roman" w:cs="Times New Roman"/>
          <w:sz w:val="28"/>
          <w:szCs w:val="28"/>
        </w:rPr>
        <w:t>,</w:t>
      </w:r>
      <w:r w:rsidR="00DA0A73" w:rsidRPr="0086194D">
        <w:rPr>
          <w:rFonts w:ascii="Times New Roman" w:hAnsi="Times New Roman" w:cs="Times New Roman"/>
          <w:sz w:val="28"/>
          <w:szCs w:val="28"/>
        </w:rPr>
        <w:t xml:space="preserve"> and that the investigating officer was Captain Bricks.  Captain M</w:t>
      </w:r>
      <w:r w:rsidRPr="0086194D">
        <w:rPr>
          <w:rFonts w:ascii="Times New Roman" w:hAnsi="Times New Roman" w:cs="Times New Roman"/>
          <w:sz w:val="28"/>
          <w:szCs w:val="28"/>
        </w:rPr>
        <w:t>e</w:t>
      </w:r>
      <w:r w:rsidR="00DA0A73" w:rsidRPr="0086194D">
        <w:rPr>
          <w:rFonts w:ascii="Times New Roman" w:hAnsi="Times New Roman" w:cs="Times New Roman"/>
          <w:sz w:val="28"/>
          <w:szCs w:val="28"/>
        </w:rPr>
        <w:t>y</w:t>
      </w:r>
      <w:r w:rsidRPr="0086194D">
        <w:rPr>
          <w:rFonts w:ascii="Times New Roman" w:hAnsi="Times New Roman" w:cs="Times New Roman"/>
          <w:sz w:val="28"/>
          <w:szCs w:val="28"/>
        </w:rPr>
        <w:t>e</w:t>
      </w:r>
      <w:r w:rsidR="00DA0A73" w:rsidRPr="0086194D">
        <w:rPr>
          <w:rFonts w:ascii="Times New Roman" w:hAnsi="Times New Roman" w:cs="Times New Roman"/>
          <w:sz w:val="28"/>
          <w:szCs w:val="28"/>
        </w:rPr>
        <w:t>r had spoken to Captain Bernard on the speaker phone</w:t>
      </w:r>
      <w:r w:rsidR="00E72E59">
        <w:rPr>
          <w:rFonts w:ascii="Times New Roman" w:hAnsi="Times New Roman" w:cs="Times New Roman"/>
          <w:sz w:val="28"/>
          <w:szCs w:val="28"/>
        </w:rPr>
        <w:t xml:space="preserve"> in his presence</w:t>
      </w:r>
      <w:r w:rsidR="00DA0A73" w:rsidRPr="0086194D">
        <w:rPr>
          <w:rFonts w:ascii="Times New Roman" w:hAnsi="Times New Roman" w:cs="Times New Roman"/>
          <w:sz w:val="28"/>
          <w:szCs w:val="28"/>
        </w:rPr>
        <w:t xml:space="preserve">.  </w:t>
      </w:r>
      <w:r w:rsidR="009B20BC" w:rsidRPr="0086194D">
        <w:rPr>
          <w:rFonts w:ascii="Times New Roman" w:hAnsi="Times New Roman" w:cs="Times New Roman"/>
          <w:sz w:val="28"/>
          <w:szCs w:val="28"/>
        </w:rPr>
        <w:t>Sergeant Pather</w:t>
      </w:r>
      <w:r w:rsidR="00DA0A73" w:rsidRPr="0086194D">
        <w:rPr>
          <w:rFonts w:ascii="Times New Roman" w:hAnsi="Times New Roman" w:cs="Times New Roman"/>
          <w:sz w:val="28"/>
          <w:szCs w:val="28"/>
        </w:rPr>
        <w:t xml:space="preserve"> did not reply to the question put to him whether Captain Bernard confirmed that Ms Khedama was not the person being sought.</w:t>
      </w:r>
    </w:p>
    <w:p w:rsidR="00DA0A73" w:rsidRPr="0086194D" w:rsidRDefault="00DA0A73" w:rsidP="00697753">
      <w:pPr>
        <w:pStyle w:val="ListParagraph"/>
        <w:spacing w:after="0" w:line="360" w:lineRule="auto"/>
        <w:ind w:left="0"/>
        <w:jc w:val="both"/>
        <w:rPr>
          <w:rFonts w:ascii="Times New Roman" w:hAnsi="Times New Roman" w:cs="Times New Roman"/>
          <w:sz w:val="28"/>
          <w:szCs w:val="28"/>
        </w:rPr>
      </w:pPr>
    </w:p>
    <w:p w:rsidR="00DA0A73" w:rsidRPr="0086194D" w:rsidRDefault="00A1614F" w:rsidP="00A1614F">
      <w:pPr>
        <w:pStyle w:val="ListParagraph"/>
        <w:spacing w:line="360" w:lineRule="auto"/>
        <w:ind w:left="0"/>
        <w:jc w:val="both"/>
        <w:rPr>
          <w:rFonts w:ascii="Times New Roman" w:hAnsi="Times New Roman" w:cs="Times New Roman"/>
          <w:sz w:val="28"/>
          <w:szCs w:val="28"/>
        </w:rPr>
      </w:pPr>
      <w:r w:rsidRPr="0086194D">
        <w:rPr>
          <w:rFonts w:ascii="Times New Roman" w:hAnsi="Times New Roman" w:cs="Times New Roman"/>
          <w:sz w:val="28"/>
          <w:szCs w:val="28"/>
        </w:rPr>
        <w:t>[13]</w:t>
      </w:r>
      <w:r w:rsidRPr="0086194D">
        <w:rPr>
          <w:rFonts w:ascii="Times New Roman" w:hAnsi="Times New Roman" w:cs="Times New Roman"/>
          <w:sz w:val="28"/>
          <w:szCs w:val="28"/>
        </w:rPr>
        <w:tab/>
      </w:r>
      <w:r w:rsidR="00DA0A73" w:rsidRPr="0086194D">
        <w:rPr>
          <w:rFonts w:ascii="Times New Roman" w:hAnsi="Times New Roman" w:cs="Times New Roman"/>
          <w:sz w:val="28"/>
          <w:szCs w:val="28"/>
        </w:rPr>
        <w:t xml:space="preserve">When cross-examined about the assumption which he had made when Ms Khedama was arrested, </w:t>
      </w:r>
      <w:r w:rsidR="003F6DC7" w:rsidRPr="0086194D">
        <w:rPr>
          <w:rFonts w:ascii="Times New Roman" w:hAnsi="Times New Roman" w:cs="Times New Roman"/>
          <w:sz w:val="28"/>
          <w:szCs w:val="28"/>
        </w:rPr>
        <w:t>Sergeant</w:t>
      </w:r>
      <w:r w:rsidR="00DA0A73" w:rsidRPr="0086194D">
        <w:rPr>
          <w:rFonts w:ascii="Times New Roman" w:hAnsi="Times New Roman" w:cs="Times New Roman"/>
          <w:sz w:val="28"/>
          <w:szCs w:val="28"/>
        </w:rPr>
        <w:t xml:space="preserve"> Pather said he had relied on the alert from his computer system</w:t>
      </w:r>
      <w:r w:rsidRPr="0086194D">
        <w:rPr>
          <w:rFonts w:ascii="Times New Roman" w:hAnsi="Times New Roman" w:cs="Times New Roman"/>
          <w:sz w:val="28"/>
          <w:szCs w:val="28"/>
        </w:rPr>
        <w:t>,</w:t>
      </w:r>
      <w:r w:rsidR="00DA0A73" w:rsidRPr="0086194D">
        <w:rPr>
          <w:rFonts w:ascii="Times New Roman" w:hAnsi="Times New Roman" w:cs="Times New Roman"/>
          <w:sz w:val="28"/>
          <w:szCs w:val="28"/>
        </w:rPr>
        <w:t xml:space="preserve"> and the identification by what was referred to as ‘</w:t>
      </w:r>
      <w:r w:rsidRPr="0086194D">
        <w:rPr>
          <w:rFonts w:ascii="Times New Roman" w:hAnsi="Times New Roman" w:cs="Times New Roman"/>
          <w:sz w:val="28"/>
          <w:szCs w:val="28"/>
        </w:rPr>
        <w:t xml:space="preserve">the </w:t>
      </w:r>
      <w:r w:rsidR="00DA0A73" w:rsidRPr="0086194D">
        <w:rPr>
          <w:rFonts w:ascii="Times New Roman" w:hAnsi="Times New Roman" w:cs="Times New Roman"/>
          <w:sz w:val="28"/>
          <w:szCs w:val="28"/>
        </w:rPr>
        <w:t xml:space="preserve">MCD </w:t>
      </w:r>
      <w:r w:rsidR="002C7792">
        <w:rPr>
          <w:rFonts w:ascii="Times New Roman" w:hAnsi="Times New Roman" w:cs="Times New Roman"/>
          <w:sz w:val="28"/>
          <w:szCs w:val="28"/>
        </w:rPr>
        <w:t>device</w:t>
      </w:r>
      <w:r w:rsidR="00DA0A73" w:rsidRPr="0086194D">
        <w:rPr>
          <w:rFonts w:ascii="Times New Roman" w:hAnsi="Times New Roman" w:cs="Times New Roman"/>
          <w:sz w:val="28"/>
          <w:szCs w:val="28"/>
        </w:rPr>
        <w:t xml:space="preserve">’.  </w:t>
      </w:r>
      <w:r w:rsidR="00293DA8" w:rsidRPr="0086194D">
        <w:rPr>
          <w:rFonts w:ascii="Times New Roman" w:hAnsi="Times New Roman" w:cs="Times New Roman"/>
          <w:sz w:val="28"/>
          <w:szCs w:val="28"/>
        </w:rPr>
        <w:t xml:space="preserve">Crucially, </w:t>
      </w:r>
      <w:r w:rsidR="00A30ED8" w:rsidRPr="0086194D">
        <w:rPr>
          <w:rFonts w:ascii="Times New Roman" w:hAnsi="Times New Roman" w:cs="Times New Roman"/>
          <w:sz w:val="28"/>
          <w:szCs w:val="28"/>
        </w:rPr>
        <w:t xml:space="preserve">Ms Khedama’s </w:t>
      </w:r>
      <w:r w:rsidR="00DA0A73" w:rsidRPr="0086194D">
        <w:rPr>
          <w:rFonts w:ascii="Times New Roman" w:hAnsi="Times New Roman" w:cs="Times New Roman"/>
          <w:sz w:val="28"/>
          <w:szCs w:val="28"/>
        </w:rPr>
        <w:t xml:space="preserve">identity number and passport had not been disclosed by the initial computer alert.  </w:t>
      </w:r>
      <w:r w:rsidR="003F6DC7" w:rsidRPr="0086194D">
        <w:rPr>
          <w:rFonts w:ascii="Times New Roman" w:hAnsi="Times New Roman" w:cs="Times New Roman"/>
          <w:sz w:val="28"/>
          <w:szCs w:val="28"/>
        </w:rPr>
        <w:t>Sergeant</w:t>
      </w:r>
      <w:r w:rsidR="00DA0A73" w:rsidRPr="0086194D">
        <w:rPr>
          <w:rFonts w:ascii="Times New Roman" w:hAnsi="Times New Roman" w:cs="Times New Roman"/>
          <w:sz w:val="28"/>
          <w:szCs w:val="28"/>
        </w:rPr>
        <w:t xml:space="preserve"> Pather then suggested that he had never known that Ms Khedama had had her identity card stolen.  </w:t>
      </w:r>
    </w:p>
    <w:p w:rsidR="00FD497B" w:rsidRPr="0086194D" w:rsidRDefault="00FD497B" w:rsidP="00A1614F">
      <w:pPr>
        <w:pStyle w:val="ListParagraph"/>
        <w:spacing w:line="360" w:lineRule="auto"/>
        <w:ind w:left="0"/>
        <w:jc w:val="both"/>
        <w:rPr>
          <w:rFonts w:ascii="Times New Roman" w:hAnsi="Times New Roman" w:cs="Times New Roman"/>
          <w:sz w:val="28"/>
          <w:szCs w:val="28"/>
        </w:rPr>
      </w:pPr>
    </w:p>
    <w:p w:rsidR="00DA0A73" w:rsidRPr="0086194D" w:rsidRDefault="00FD497B" w:rsidP="00FD497B">
      <w:pPr>
        <w:pStyle w:val="ListParagraph"/>
        <w:spacing w:line="360" w:lineRule="auto"/>
        <w:ind w:left="0"/>
        <w:jc w:val="both"/>
        <w:rPr>
          <w:rFonts w:ascii="Times New Roman" w:hAnsi="Times New Roman" w:cs="Times New Roman"/>
          <w:sz w:val="28"/>
          <w:szCs w:val="28"/>
        </w:rPr>
      </w:pPr>
      <w:r w:rsidRPr="0086194D">
        <w:rPr>
          <w:rFonts w:ascii="Times New Roman" w:hAnsi="Times New Roman" w:cs="Times New Roman"/>
          <w:sz w:val="28"/>
          <w:szCs w:val="28"/>
        </w:rPr>
        <w:t>[14]</w:t>
      </w:r>
      <w:r w:rsidRPr="0086194D">
        <w:rPr>
          <w:rFonts w:ascii="Times New Roman" w:hAnsi="Times New Roman" w:cs="Times New Roman"/>
          <w:sz w:val="28"/>
          <w:szCs w:val="28"/>
        </w:rPr>
        <w:tab/>
      </w:r>
      <w:r w:rsidR="00DA0A73" w:rsidRPr="0086194D">
        <w:rPr>
          <w:rFonts w:ascii="Times New Roman" w:hAnsi="Times New Roman" w:cs="Times New Roman"/>
          <w:sz w:val="28"/>
          <w:szCs w:val="28"/>
        </w:rPr>
        <w:t xml:space="preserve">In re-examination by Mr </w:t>
      </w:r>
      <w:r w:rsidR="00DA0A73" w:rsidRPr="0086194D">
        <w:rPr>
          <w:rFonts w:ascii="Times New Roman" w:hAnsi="Times New Roman" w:cs="Times New Roman"/>
          <w:i/>
          <w:sz w:val="28"/>
          <w:szCs w:val="28"/>
        </w:rPr>
        <w:t>Mbambo</w:t>
      </w:r>
      <w:r w:rsidR="00DA0A73" w:rsidRPr="0086194D">
        <w:rPr>
          <w:rFonts w:ascii="Times New Roman" w:hAnsi="Times New Roman" w:cs="Times New Roman"/>
          <w:sz w:val="28"/>
          <w:szCs w:val="28"/>
        </w:rPr>
        <w:t xml:space="preserve">, </w:t>
      </w:r>
      <w:r w:rsidR="007315ED" w:rsidRPr="0086194D">
        <w:rPr>
          <w:rFonts w:ascii="Times New Roman" w:hAnsi="Times New Roman" w:cs="Times New Roman"/>
          <w:sz w:val="28"/>
          <w:szCs w:val="28"/>
        </w:rPr>
        <w:t>Sergeant</w:t>
      </w:r>
      <w:r w:rsidR="00DA0A73" w:rsidRPr="0086194D">
        <w:rPr>
          <w:rFonts w:ascii="Times New Roman" w:hAnsi="Times New Roman" w:cs="Times New Roman"/>
          <w:sz w:val="28"/>
          <w:szCs w:val="28"/>
        </w:rPr>
        <w:t xml:space="preserve"> Pather said that he had not arrested Ms Khedama </w:t>
      </w:r>
      <w:r w:rsidR="00475A1B" w:rsidRPr="0086194D">
        <w:rPr>
          <w:rFonts w:ascii="Times New Roman" w:hAnsi="Times New Roman" w:cs="Times New Roman"/>
          <w:sz w:val="28"/>
          <w:szCs w:val="28"/>
        </w:rPr>
        <w:t>as</w:t>
      </w:r>
      <w:r w:rsidR="00DA0A73" w:rsidRPr="0086194D">
        <w:rPr>
          <w:rFonts w:ascii="Times New Roman" w:hAnsi="Times New Roman" w:cs="Times New Roman"/>
          <w:sz w:val="28"/>
          <w:szCs w:val="28"/>
        </w:rPr>
        <w:t xml:space="preserve"> </w:t>
      </w:r>
      <w:r w:rsidR="003F6DC7" w:rsidRPr="0086194D">
        <w:rPr>
          <w:rFonts w:ascii="Times New Roman" w:hAnsi="Times New Roman" w:cs="Times New Roman"/>
          <w:sz w:val="28"/>
          <w:szCs w:val="28"/>
        </w:rPr>
        <w:t>Sergeant</w:t>
      </w:r>
      <w:r w:rsidR="00DA0A73" w:rsidRPr="0086194D">
        <w:rPr>
          <w:rFonts w:ascii="Times New Roman" w:hAnsi="Times New Roman" w:cs="Times New Roman"/>
          <w:sz w:val="28"/>
          <w:szCs w:val="28"/>
        </w:rPr>
        <w:t xml:space="preserve"> Maphumulo had done so</w:t>
      </w:r>
      <w:r w:rsidRPr="0086194D">
        <w:rPr>
          <w:rFonts w:ascii="Times New Roman" w:hAnsi="Times New Roman" w:cs="Times New Roman"/>
          <w:sz w:val="28"/>
          <w:szCs w:val="28"/>
        </w:rPr>
        <w:t>,</w:t>
      </w:r>
      <w:r w:rsidR="00DA0A73" w:rsidRPr="0086194D">
        <w:rPr>
          <w:rFonts w:ascii="Times New Roman" w:hAnsi="Times New Roman" w:cs="Times New Roman"/>
          <w:sz w:val="28"/>
          <w:szCs w:val="28"/>
        </w:rPr>
        <w:t xml:space="preserve"> relying on the ‘MCD </w:t>
      </w:r>
      <w:r w:rsidR="002C7792">
        <w:rPr>
          <w:rFonts w:ascii="Times New Roman" w:hAnsi="Times New Roman" w:cs="Times New Roman"/>
          <w:sz w:val="28"/>
          <w:szCs w:val="28"/>
        </w:rPr>
        <w:t>device</w:t>
      </w:r>
      <w:r w:rsidR="00DA0A73" w:rsidRPr="0086194D">
        <w:rPr>
          <w:rFonts w:ascii="Times New Roman" w:hAnsi="Times New Roman" w:cs="Times New Roman"/>
          <w:sz w:val="28"/>
          <w:szCs w:val="28"/>
        </w:rPr>
        <w:t xml:space="preserve">’.  In answer to </w:t>
      </w:r>
      <w:r w:rsidRPr="0086194D">
        <w:rPr>
          <w:rFonts w:ascii="Times New Roman" w:hAnsi="Times New Roman" w:cs="Times New Roman"/>
          <w:sz w:val="28"/>
          <w:szCs w:val="28"/>
        </w:rPr>
        <w:t xml:space="preserve">a </w:t>
      </w:r>
      <w:r w:rsidR="00DA0A73" w:rsidRPr="0086194D">
        <w:rPr>
          <w:rFonts w:ascii="Times New Roman" w:hAnsi="Times New Roman" w:cs="Times New Roman"/>
          <w:sz w:val="28"/>
          <w:szCs w:val="28"/>
        </w:rPr>
        <w:t>question by the court as to whether Ms Khedama’s suitcase had been opened</w:t>
      </w:r>
      <w:r w:rsidRPr="0086194D">
        <w:rPr>
          <w:rFonts w:ascii="Times New Roman" w:hAnsi="Times New Roman" w:cs="Times New Roman"/>
          <w:sz w:val="28"/>
          <w:szCs w:val="28"/>
        </w:rPr>
        <w:t>,</w:t>
      </w:r>
      <w:r w:rsidR="00DA0A73" w:rsidRPr="0086194D">
        <w:rPr>
          <w:rFonts w:ascii="Times New Roman" w:hAnsi="Times New Roman" w:cs="Times New Roman"/>
          <w:sz w:val="28"/>
          <w:szCs w:val="28"/>
        </w:rPr>
        <w:t xml:space="preserve"> or fallen open</w:t>
      </w:r>
      <w:r w:rsidRPr="0086194D">
        <w:rPr>
          <w:rFonts w:ascii="Times New Roman" w:hAnsi="Times New Roman" w:cs="Times New Roman"/>
          <w:sz w:val="28"/>
          <w:szCs w:val="28"/>
        </w:rPr>
        <w:t>,</w:t>
      </w:r>
      <w:r w:rsidR="00DA0A73" w:rsidRPr="0086194D">
        <w:rPr>
          <w:rFonts w:ascii="Times New Roman" w:hAnsi="Times New Roman" w:cs="Times New Roman"/>
          <w:sz w:val="28"/>
          <w:szCs w:val="28"/>
        </w:rPr>
        <w:t xml:space="preserve"> on the way to the charge office, </w:t>
      </w:r>
      <w:r w:rsidR="003F6DC7" w:rsidRPr="0086194D">
        <w:rPr>
          <w:rFonts w:ascii="Times New Roman" w:hAnsi="Times New Roman" w:cs="Times New Roman"/>
          <w:sz w:val="28"/>
          <w:szCs w:val="28"/>
        </w:rPr>
        <w:t>Sergeant</w:t>
      </w:r>
      <w:r w:rsidR="00DA0A73" w:rsidRPr="0086194D">
        <w:rPr>
          <w:rFonts w:ascii="Times New Roman" w:hAnsi="Times New Roman" w:cs="Times New Roman"/>
          <w:sz w:val="28"/>
          <w:szCs w:val="28"/>
        </w:rPr>
        <w:t xml:space="preserve"> Pather said he did not know</w:t>
      </w:r>
      <w:r w:rsidRPr="0086194D">
        <w:rPr>
          <w:rFonts w:ascii="Times New Roman" w:hAnsi="Times New Roman" w:cs="Times New Roman"/>
          <w:sz w:val="28"/>
          <w:szCs w:val="28"/>
        </w:rPr>
        <w:t>,</w:t>
      </w:r>
      <w:r w:rsidR="00DA0A73" w:rsidRPr="0086194D">
        <w:rPr>
          <w:rFonts w:ascii="Times New Roman" w:hAnsi="Times New Roman" w:cs="Times New Roman"/>
          <w:sz w:val="28"/>
          <w:szCs w:val="28"/>
        </w:rPr>
        <w:t xml:space="preserve"> but </w:t>
      </w:r>
      <w:r w:rsidR="00475A1B" w:rsidRPr="0086194D">
        <w:rPr>
          <w:rFonts w:ascii="Times New Roman" w:hAnsi="Times New Roman" w:cs="Times New Roman"/>
          <w:sz w:val="28"/>
          <w:szCs w:val="28"/>
        </w:rPr>
        <w:t xml:space="preserve">he </w:t>
      </w:r>
      <w:r w:rsidR="00DA0A73" w:rsidRPr="0086194D">
        <w:rPr>
          <w:rFonts w:ascii="Times New Roman" w:hAnsi="Times New Roman" w:cs="Times New Roman"/>
          <w:sz w:val="28"/>
          <w:szCs w:val="28"/>
        </w:rPr>
        <w:t>had been with her every step of the way to the charge office.  He said the suitcase was never opened in his presence but</w:t>
      </w:r>
      <w:r w:rsidR="00475A1B" w:rsidRPr="0086194D">
        <w:rPr>
          <w:rFonts w:ascii="Times New Roman" w:hAnsi="Times New Roman" w:cs="Times New Roman"/>
          <w:sz w:val="28"/>
          <w:szCs w:val="28"/>
        </w:rPr>
        <w:t xml:space="preserve"> it</w:t>
      </w:r>
      <w:r w:rsidR="00DA0A73" w:rsidRPr="0086194D">
        <w:rPr>
          <w:rFonts w:ascii="Times New Roman" w:hAnsi="Times New Roman" w:cs="Times New Roman"/>
          <w:sz w:val="28"/>
          <w:szCs w:val="28"/>
        </w:rPr>
        <w:t xml:space="preserve"> could have been opened before then.</w:t>
      </w:r>
    </w:p>
    <w:p w:rsidR="00FD497B" w:rsidRPr="0086194D" w:rsidRDefault="00FD497B" w:rsidP="00FD497B">
      <w:pPr>
        <w:pStyle w:val="ListParagraph"/>
        <w:spacing w:line="360" w:lineRule="auto"/>
        <w:ind w:left="0"/>
        <w:jc w:val="both"/>
        <w:rPr>
          <w:rFonts w:ascii="Times New Roman" w:hAnsi="Times New Roman" w:cs="Times New Roman"/>
          <w:sz w:val="28"/>
          <w:szCs w:val="28"/>
        </w:rPr>
      </w:pPr>
    </w:p>
    <w:p w:rsidR="001B0CC7" w:rsidRDefault="00FD497B" w:rsidP="00FD497B">
      <w:pPr>
        <w:pStyle w:val="ListParagraph"/>
        <w:spacing w:line="360" w:lineRule="auto"/>
        <w:ind w:left="0"/>
        <w:jc w:val="both"/>
        <w:rPr>
          <w:rFonts w:ascii="Times New Roman" w:hAnsi="Times New Roman" w:cs="Times New Roman"/>
          <w:sz w:val="28"/>
          <w:szCs w:val="28"/>
        </w:rPr>
      </w:pPr>
      <w:r w:rsidRPr="0086194D">
        <w:rPr>
          <w:rFonts w:ascii="Times New Roman" w:hAnsi="Times New Roman" w:cs="Times New Roman"/>
          <w:sz w:val="28"/>
          <w:szCs w:val="28"/>
        </w:rPr>
        <w:t>[15]</w:t>
      </w:r>
      <w:r w:rsidRPr="0086194D">
        <w:rPr>
          <w:rFonts w:ascii="Times New Roman" w:hAnsi="Times New Roman" w:cs="Times New Roman"/>
          <w:sz w:val="28"/>
          <w:szCs w:val="28"/>
        </w:rPr>
        <w:tab/>
      </w:r>
      <w:r w:rsidR="00DA0A73" w:rsidRPr="0086194D">
        <w:rPr>
          <w:rFonts w:ascii="Times New Roman" w:hAnsi="Times New Roman" w:cs="Times New Roman"/>
          <w:sz w:val="28"/>
          <w:szCs w:val="28"/>
        </w:rPr>
        <w:t xml:space="preserve">The next witness for the Minister was Ms Bhayat whose qualifications and experience were not </w:t>
      </w:r>
      <w:r w:rsidRPr="0086194D">
        <w:rPr>
          <w:rFonts w:ascii="Times New Roman" w:hAnsi="Times New Roman" w:cs="Times New Roman"/>
          <w:sz w:val="28"/>
          <w:szCs w:val="28"/>
        </w:rPr>
        <w:t>i</w:t>
      </w:r>
      <w:r w:rsidR="00DA0A73" w:rsidRPr="0086194D">
        <w:rPr>
          <w:rFonts w:ascii="Times New Roman" w:hAnsi="Times New Roman" w:cs="Times New Roman"/>
          <w:sz w:val="28"/>
          <w:szCs w:val="28"/>
        </w:rPr>
        <w:t xml:space="preserve">n issue.  </w:t>
      </w:r>
      <w:r w:rsidRPr="0086194D">
        <w:rPr>
          <w:rFonts w:ascii="Times New Roman" w:hAnsi="Times New Roman" w:cs="Times New Roman"/>
          <w:sz w:val="28"/>
          <w:szCs w:val="28"/>
        </w:rPr>
        <w:t xml:space="preserve">She </w:t>
      </w:r>
      <w:r w:rsidR="002C7792">
        <w:rPr>
          <w:rFonts w:ascii="Times New Roman" w:hAnsi="Times New Roman" w:cs="Times New Roman"/>
          <w:sz w:val="28"/>
          <w:szCs w:val="28"/>
        </w:rPr>
        <w:t>explained</w:t>
      </w:r>
      <w:r w:rsidR="00DA0A73" w:rsidRPr="0086194D">
        <w:rPr>
          <w:rFonts w:ascii="Times New Roman" w:hAnsi="Times New Roman" w:cs="Times New Roman"/>
          <w:sz w:val="28"/>
          <w:szCs w:val="28"/>
        </w:rPr>
        <w:t xml:space="preserve"> why she believed that Ms Khedama was</w:t>
      </w:r>
      <w:r w:rsidR="002576F0" w:rsidRPr="0086194D">
        <w:rPr>
          <w:rFonts w:ascii="Times New Roman" w:hAnsi="Times New Roman" w:cs="Times New Roman"/>
          <w:sz w:val="28"/>
          <w:szCs w:val="28"/>
        </w:rPr>
        <w:t>,</w:t>
      </w:r>
      <w:r w:rsidR="00DA0A73" w:rsidRPr="0086194D">
        <w:rPr>
          <w:rFonts w:ascii="Times New Roman" w:hAnsi="Times New Roman" w:cs="Times New Roman"/>
          <w:sz w:val="28"/>
          <w:szCs w:val="28"/>
        </w:rPr>
        <w:t xml:space="preserve"> as she put it</w:t>
      </w:r>
      <w:r w:rsidR="002576F0" w:rsidRPr="0086194D">
        <w:rPr>
          <w:rFonts w:ascii="Times New Roman" w:hAnsi="Times New Roman" w:cs="Times New Roman"/>
          <w:sz w:val="28"/>
          <w:szCs w:val="28"/>
        </w:rPr>
        <w:t>,</w:t>
      </w:r>
      <w:r w:rsidR="00DA0A73" w:rsidRPr="0086194D">
        <w:rPr>
          <w:rFonts w:ascii="Times New Roman" w:hAnsi="Times New Roman" w:cs="Times New Roman"/>
          <w:sz w:val="28"/>
          <w:szCs w:val="28"/>
        </w:rPr>
        <w:t xml:space="preserve"> ‘magnifying and exaggerating her symptoms’.  Unlike D</w:t>
      </w:r>
      <w:r w:rsidR="00395980" w:rsidRPr="0086194D">
        <w:rPr>
          <w:rFonts w:ascii="Times New Roman" w:hAnsi="Times New Roman" w:cs="Times New Roman"/>
          <w:sz w:val="28"/>
          <w:szCs w:val="28"/>
        </w:rPr>
        <w:t>r</w:t>
      </w:r>
      <w:r w:rsidR="00DA0A73" w:rsidRPr="0086194D">
        <w:rPr>
          <w:rFonts w:ascii="Times New Roman" w:hAnsi="Times New Roman" w:cs="Times New Roman"/>
          <w:sz w:val="28"/>
          <w:szCs w:val="28"/>
        </w:rPr>
        <w:t xml:space="preserve"> Chohan she drew no distinction between the mere exaggerating by a patient of her symptoms</w:t>
      </w:r>
      <w:r w:rsidRPr="0086194D">
        <w:rPr>
          <w:rFonts w:ascii="Times New Roman" w:hAnsi="Times New Roman" w:cs="Times New Roman"/>
          <w:sz w:val="28"/>
          <w:szCs w:val="28"/>
        </w:rPr>
        <w:t>,</w:t>
      </w:r>
      <w:r w:rsidR="00DA0A73" w:rsidRPr="0086194D">
        <w:rPr>
          <w:rFonts w:ascii="Times New Roman" w:hAnsi="Times New Roman" w:cs="Times New Roman"/>
          <w:sz w:val="28"/>
          <w:szCs w:val="28"/>
        </w:rPr>
        <w:t xml:space="preserve"> and malingering.  Ultimately, Ms Bhayat agreed with the views of Dr Chohan that Ms Khedama showed residual symptoms of post-traumatic stress disorder</w:t>
      </w:r>
      <w:r w:rsidRPr="0086194D">
        <w:rPr>
          <w:rFonts w:ascii="Times New Roman" w:hAnsi="Times New Roman" w:cs="Times New Roman"/>
          <w:sz w:val="28"/>
          <w:szCs w:val="28"/>
        </w:rPr>
        <w:t>,</w:t>
      </w:r>
      <w:r w:rsidR="00DA0A73" w:rsidRPr="0086194D">
        <w:rPr>
          <w:rFonts w:ascii="Times New Roman" w:hAnsi="Times New Roman" w:cs="Times New Roman"/>
          <w:sz w:val="28"/>
          <w:szCs w:val="28"/>
        </w:rPr>
        <w:t xml:space="preserve"> and that her activities of daily living </w:t>
      </w:r>
      <w:r w:rsidRPr="0086194D">
        <w:rPr>
          <w:rFonts w:ascii="Times New Roman" w:hAnsi="Times New Roman" w:cs="Times New Roman"/>
          <w:sz w:val="28"/>
          <w:szCs w:val="28"/>
        </w:rPr>
        <w:t xml:space="preserve">would have </w:t>
      </w:r>
      <w:r w:rsidR="00482499" w:rsidRPr="0086194D">
        <w:rPr>
          <w:rFonts w:ascii="Times New Roman" w:hAnsi="Times New Roman" w:cs="Times New Roman"/>
          <w:sz w:val="28"/>
          <w:szCs w:val="28"/>
        </w:rPr>
        <w:t xml:space="preserve">eventually </w:t>
      </w:r>
      <w:r w:rsidR="00DA0A73" w:rsidRPr="0086194D">
        <w:rPr>
          <w:rFonts w:ascii="Times New Roman" w:hAnsi="Times New Roman" w:cs="Times New Roman"/>
          <w:sz w:val="28"/>
          <w:szCs w:val="28"/>
        </w:rPr>
        <w:t xml:space="preserve">recovered.  </w:t>
      </w:r>
      <w:r w:rsidR="004347B9" w:rsidRPr="0086194D">
        <w:rPr>
          <w:rFonts w:ascii="Times New Roman" w:hAnsi="Times New Roman" w:cs="Times New Roman"/>
          <w:sz w:val="28"/>
          <w:szCs w:val="28"/>
        </w:rPr>
        <w:t>Sh</w:t>
      </w:r>
      <w:r w:rsidR="00DA0A73" w:rsidRPr="0086194D">
        <w:rPr>
          <w:rFonts w:ascii="Times New Roman" w:hAnsi="Times New Roman" w:cs="Times New Roman"/>
          <w:sz w:val="28"/>
          <w:szCs w:val="28"/>
        </w:rPr>
        <w:t xml:space="preserve">e also agreed that there was not much difference between their reports, save for the </w:t>
      </w:r>
      <w:r w:rsidRPr="0086194D">
        <w:rPr>
          <w:rFonts w:ascii="Times New Roman" w:hAnsi="Times New Roman" w:cs="Times New Roman"/>
          <w:sz w:val="28"/>
          <w:szCs w:val="28"/>
        </w:rPr>
        <w:t>extent</w:t>
      </w:r>
      <w:r w:rsidR="00DA0A73" w:rsidRPr="0086194D">
        <w:rPr>
          <w:rFonts w:ascii="Times New Roman" w:hAnsi="Times New Roman" w:cs="Times New Roman"/>
          <w:sz w:val="28"/>
          <w:szCs w:val="28"/>
        </w:rPr>
        <w:t xml:space="preserve"> to which she felt </w:t>
      </w:r>
      <w:r w:rsidR="009669E8" w:rsidRPr="0086194D">
        <w:rPr>
          <w:rFonts w:ascii="Times New Roman" w:hAnsi="Times New Roman" w:cs="Times New Roman"/>
          <w:sz w:val="28"/>
          <w:szCs w:val="28"/>
        </w:rPr>
        <w:t>Ms Khedama had exaggerated</w:t>
      </w:r>
      <w:r w:rsidR="00DA0A73" w:rsidRPr="0086194D">
        <w:rPr>
          <w:rFonts w:ascii="Times New Roman" w:hAnsi="Times New Roman" w:cs="Times New Roman"/>
          <w:sz w:val="28"/>
          <w:szCs w:val="28"/>
        </w:rPr>
        <w:t>.  She felt that it was unlikely that</w:t>
      </w:r>
      <w:r w:rsidR="001B0CC7">
        <w:rPr>
          <w:rFonts w:ascii="Times New Roman" w:hAnsi="Times New Roman" w:cs="Times New Roman"/>
          <w:sz w:val="28"/>
          <w:szCs w:val="28"/>
        </w:rPr>
        <w:t>,</w:t>
      </w:r>
      <w:r w:rsidR="00DA0A73" w:rsidRPr="0086194D">
        <w:rPr>
          <w:rFonts w:ascii="Times New Roman" w:hAnsi="Times New Roman" w:cs="Times New Roman"/>
          <w:sz w:val="28"/>
          <w:szCs w:val="28"/>
        </w:rPr>
        <w:t xml:space="preserve"> given her symptoms, Ms Khedama w</w:t>
      </w:r>
      <w:r w:rsidRPr="0086194D">
        <w:rPr>
          <w:rFonts w:ascii="Times New Roman" w:hAnsi="Times New Roman" w:cs="Times New Roman"/>
          <w:sz w:val="28"/>
          <w:szCs w:val="28"/>
        </w:rPr>
        <w:t>ould have been</w:t>
      </w:r>
      <w:r w:rsidR="00DA0A73" w:rsidRPr="0086194D">
        <w:rPr>
          <w:rFonts w:ascii="Times New Roman" w:hAnsi="Times New Roman" w:cs="Times New Roman"/>
          <w:sz w:val="28"/>
          <w:szCs w:val="28"/>
        </w:rPr>
        <w:t xml:space="preserve"> unable to do without psychological or psychiatric management after the incident. She said that the effect of the incident w</w:t>
      </w:r>
      <w:r w:rsidRPr="0086194D">
        <w:rPr>
          <w:rFonts w:ascii="Times New Roman" w:hAnsi="Times New Roman" w:cs="Times New Roman"/>
          <w:sz w:val="28"/>
          <w:szCs w:val="28"/>
        </w:rPr>
        <w:t xml:space="preserve">ould have </w:t>
      </w:r>
      <w:r w:rsidR="00E96710" w:rsidRPr="0086194D">
        <w:rPr>
          <w:rFonts w:ascii="Times New Roman" w:hAnsi="Times New Roman" w:cs="Times New Roman"/>
          <w:sz w:val="28"/>
          <w:szCs w:val="28"/>
        </w:rPr>
        <w:t>affected</w:t>
      </w:r>
      <w:r w:rsidR="00DA0A73" w:rsidRPr="0086194D">
        <w:rPr>
          <w:rFonts w:ascii="Times New Roman" w:hAnsi="Times New Roman" w:cs="Times New Roman"/>
          <w:sz w:val="28"/>
          <w:szCs w:val="28"/>
        </w:rPr>
        <w:t xml:space="preserve"> all areas of Ms Khedama’s life, such as </w:t>
      </w:r>
      <w:r w:rsidRPr="0086194D">
        <w:rPr>
          <w:rFonts w:ascii="Times New Roman" w:hAnsi="Times New Roman" w:cs="Times New Roman"/>
          <w:sz w:val="28"/>
          <w:szCs w:val="28"/>
        </w:rPr>
        <w:t xml:space="preserve">her </w:t>
      </w:r>
      <w:r w:rsidR="00DA0A73" w:rsidRPr="0086194D">
        <w:rPr>
          <w:rFonts w:ascii="Times New Roman" w:hAnsi="Times New Roman" w:cs="Times New Roman"/>
          <w:sz w:val="28"/>
          <w:szCs w:val="28"/>
        </w:rPr>
        <w:t>personal, social, psychological, physical and vocational</w:t>
      </w:r>
      <w:r w:rsidRPr="0086194D">
        <w:rPr>
          <w:rFonts w:ascii="Times New Roman" w:hAnsi="Times New Roman" w:cs="Times New Roman"/>
          <w:sz w:val="28"/>
          <w:szCs w:val="28"/>
        </w:rPr>
        <w:t xml:space="preserve"> faculties</w:t>
      </w:r>
      <w:r w:rsidR="00DA0A73" w:rsidRPr="0086194D">
        <w:rPr>
          <w:rFonts w:ascii="Times New Roman" w:hAnsi="Times New Roman" w:cs="Times New Roman"/>
          <w:sz w:val="28"/>
          <w:szCs w:val="28"/>
        </w:rPr>
        <w:t>. She said that matters such as insomnia and inability to eat and becoming socially withdrawn</w:t>
      </w:r>
      <w:r w:rsidR="00E96710" w:rsidRPr="0086194D">
        <w:rPr>
          <w:rFonts w:ascii="Times New Roman" w:hAnsi="Times New Roman" w:cs="Times New Roman"/>
          <w:sz w:val="28"/>
          <w:szCs w:val="28"/>
        </w:rPr>
        <w:t xml:space="preserve">, </w:t>
      </w:r>
      <w:r w:rsidR="00DA0A73" w:rsidRPr="0086194D">
        <w:rPr>
          <w:rFonts w:ascii="Times New Roman" w:hAnsi="Times New Roman" w:cs="Times New Roman"/>
          <w:sz w:val="28"/>
          <w:szCs w:val="28"/>
        </w:rPr>
        <w:t>w</w:t>
      </w:r>
      <w:r w:rsidR="005F785E" w:rsidRPr="0086194D">
        <w:rPr>
          <w:rFonts w:ascii="Times New Roman" w:hAnsi="Times New Roman" w:cs="Times New Roman"/>
          <w:sz w:val="28"/>
          <w:szCs w:val="28"/>
        </w:rPr>
        <w:t>ould have</w:t>
      </w:r>
      <w:r w:rsidR="00DA0A73" w:rsidRPr="0086194D">
        <w:rPr>
          <w:rFonts w:ascii="Times New Roman" w:hAnsi="Times New Roman" w:cs="Times New Roman"/>
          <w:sz w:val="28"/>
          <w:szCs w:val="28"/>
        </w:rPr>
        <w:t xml:space="preserve"> trigger</w:t>
      </w:r>
      <w:r w:rsidR="005F785E" w:rsidRPr="0086194D">
        <w:rPr>
          <w:rFonts w:ascii="Times New Roman" w:hAnsi="Times New Roman" w:cs="Times New Roman"/>
          <w:sz w:val="28"/>
          <w:szCs w:val="28"/>
        </w:rPr>
        <w:t xml:space="preserve">ed </w:t>
      </w:r>
      <w:r w:rsidR="00DA0A73" w:rsidRPr="0086194D">
        <w:rPr>
          <w:rFonts w:ascii="Times New Roman" w:hAnsi="Times New Roman" w:cs="Times New Roman"/>
          <w:sz w:val="28"/>
          <w:szCs w:val="28"/>
        </w:rPr>
        <w:t>post-traumatic stress disorder.</w:t>
      </w:r>
    </w:p>
    <w:p w:rsidR="001B0CC7" w:rsidRPr="0086194D" w:rsidRDefault="001B0CC7" w:rsidP="00FD497B">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The State then closed its case.</w:t>
      </w:r>
    </w:p>
    <w:p w:rsidR="00D76C58" w:rsidRPr="0086194D" w:rsidRDefault="00D76C58" w:rsidP="00FD497B">
      <w:pPr>
        <w:pStyle w:val="ListParagraph"/>
        <w:spacing w:line="360" w:lineRule="auto"/>
        <w:ind w:left="0"/>
        <w:jc w:val="both"/>
        <w:rPr>
          <w:rFonts w:ascii="Times New Roman" w:hAnsi="Times New Roman" w:cs="Times New Roman"/>
          <w:sz w:val="28"/>
          <w:szCs w:val="28"/>
        </w:rPr>
      </w:pPr>
    </w:p>
    <w:p w:rsidR="00D76C58" w:rsidRPr="0086194D" w:rsidRDefault="00D76C58" w:rsidP="00850B9C">
      <w:pPr>
        <w:pStyle w:val="NormalWeb"/>
        <w:shd w:val="clear" w:color="auto" w:fill="FFFFFF"/>
        <w:spacing w:before="144" w:beforeAutospacing="0" w:after="0" w:afterAutospacing="0" w:line="360" w:lineRule="auto"/>
        <w:jc w:val="both"/>
        <w:rPr>
          <w:sz w:val="28"/>
          <w:szCs w:val="28"/>
        </w:rPr>
      </w:pPr>
      <w:r w:rsidRPr="0086194D">
        <w:rPr>
          <w:sz w:val="28"/>
          <w:szCs w:val="28"/>
        </w:rPr>
        <w:t>[</w:t>
      </w:r>
      <w:r w:rsidR="00850B9C" w:rsidRPr="0086194D">
        <w:rPr>
          <w:sz w:val="28"/>
          <w:szCs w:val="28"/>
        </w:rPr>
        <w:t>16</w:t>
      </w:r>
      <w:r w:rsidRPr="0086194D">
        <w:rPr>
          <w:sz w:val="28"/>
          <w:szCs w:val="28"/>
        </w:rPr>
        <w:t>]</w:t>
      </w:r>
      <w:r w:rsidRPr="0086194D">
        <w:rPr>
          <w:sz w:val="28"/>
          <w:szCs w:val="28"/>
        </w:rPr>
        <w:tab/>
        <w:t xml:space="preserve">Mr </w:t>
      </w:r>
      <w:r w:rsidRPr="0086194D">
        <w:rPr>
          <w:i/>
          <w:sz w:val="28"/>
          <w:szCs w:val="28"/>
        </w:rPr>
        <w:t>Maharaj</w:t>
      </w:r>
      <w:r w:rsidRPr="0086194D">
        <w:rPr>
          <w:iCs/>
          <w:sz w:val="28"/>
          <w:szCs w:val="28"/>
        </w:rPr>
        <w:t>, who appeared for Ms Khedama,</w:t>
      </w:r>
      <w:r w:rsidRPr="0086194D">
        <w:rPr>
          <w:sz w:val="28"/>
          <w:szCs w:val="28"/>
        </w:rPr>
        <w:t xml:space="preserve"> submitted that there was essentially no dispute regarding the </w:t>
      </w:r>
      <w:r w:rsidR="0010153A" w:rsidRPr="0086194D">
        <w:rPr>
          <w:sz w:val="28"/>
          <w:szCs w:val="28"/>
        </w:rPr>
        <w:t xml:space="preserve">arrest of Ms Khedama, the </w:t>
      </w:r>
      <w:r w:rsidR="001B0CC7">
        <w:rPr>
          <w:sz w:val="28"/>
          <w:szCs w:val="28"/>
        </w:rPr>
        <w:t xml:space="preserve">dreadful </w:t>
      </w:r>
      <w:r w:rsidRPr="0086194D">
        <w:rPr>
          <w:sz w:val="28"/>
          <w:szCs w:val="28"/>
        </w:rPr>
        <w:t xml:space="preserve">conditions to which </w:t>
      </w:r>
      <w:r w:rsidR="0010153A" w:rsidRPr="0086194D">
        <w:rPr>
          <w:sz w:val="28"/>
          <w:szCs w:val="28"/>
        </w:rPr>
        <w:t>she</w:t>
      </w:r>
      <w:r w:rsidRPr="0086194D">
        <w:rPr>
          <w:sz w:val="28"/>
          <w:szCs w:val="28"/>
        </w:rPr>
        <w:t xml:space="preserve"> was subjected, and the dehumanising experience she </w:t>
      </w:r>
      <w:r w:rsidR="001B0CC7">
        <w:rPr>
          <w:sz w:val="28"/>
          <w:szCs w:val="28"/>
        </w:rPr>
        <w:t>endured</w:t>
      </w:r>
      <w:r w:rsidRPr="0086194D">
        <w:rPr>
          <w:sz w:val="28"/>
          <w:szCs w:val="28"/>
        </w:rPr>
        <w:t xml:space="preserve">, especially as a female person.  There </w:t>
      </w:r>
      <w:r w:rsidR="002C7792">
        <w:rPr>
          <w:sz w:val="28"/>
          <w:szCs w:val="28"/>
        </w:rPr>
        <w:t>wa</w:t>
      </w:r>
      <w:r w:rsidRPr="0086194D">
        <w:rPr>
          <w:sz w:val="28"/>
          <w:szCs w:val="28"/>
        </w:rPr>
        <w:t xml:space="preserve">s no explanation from the Minister as to why she was not given the simple necessities of normal living during her incarceration, nor, indeed, why the incarceration had to endure for the length of time which it did.  </w:t>
      </w:r>
    </w:p>
    <w:p w:rsidR="00D76C58" w:rsidRPr="0086194D" w:rsidRDefault="00D76C58" w:rsidP="00D76C58">
      <w:pPr>
        <w:pStyle w:val="NormalWeb"/>
        <w:shd w:val="clear" w:color="auto" w:fill="FFFFFF"/>
        <w:spacing w:before="144" w:beforeAutospacing="0" w:after="0" w:afterAutospacing="0" w:line="360" w:lineRule="atLeast"/>
        <w:jc w:val="both"/>
        <w:rPr>
          <w:sz w:val="28"/>
          <w:szCs w:val="28"/>
        </w:rPr>
      </w:pPr>
    </w:p>
    <w:p w:rsidR="00D76C58" w:rsidRPr="0086194D" w:rsidRDefault="00D76C58" w:rsidP="00FD089F">
      <w:pPr>
        <w:pStyle w:val="NormalWeb"/>
        <w:shd w:val="clear" w:color="auto" w:fill="FFFFFF"/>
        <w:spacing w:before="0" w:beforeAutospacing="0" w:after="0" w:afterAutospacing="0" w:line="360" w:lineRule="auto"/>
        <w:jc w:val="both"/>
        <w:rPr>
          <w:sz w:val="28"/>
          <w:szCs w:val="28"/>
        </w:rPr>
      </w:pPr>
      <w:r w:rsidRPr="0086194D">
        <w:rPr>
          <w:sz w:val="28"/>
          <w:szCs w:val="28"/>
        </w:rPr>
        <w:t>[</w:t>
      </w:r>
      <w:r w:rsidR="00850B9C" w:rsidRPr="0086194D">
        <w:rPr>
          <w:sz w:val="28"/>
          <w:szCs w:val="28"/>
        </w:rPr>
        <w:t>17</w:t>
      </w:r>
      <w:r w:rsidRPr="0086194D">
        <w:rPr>
          <w:sz w:val="28"/>
          <w:szCs w:val="28"/>
        </w:rPr>
        <w:t>]</w:t>
      </w:r>
      <w:r w:rsidRPr="0086194D">
        <w:rPr>
          <w:sz w:val="28"/>
          <w:szCs w:val="28"/>
        </w:rPr>
        <w:tab/>
        <w:t xml:space="preserve">Mr </w:t>
      </w:r>
      <w:r w:rsidRPr="0086194D">
        <w:rPr>
          <w:i/>
          <w:sz w:val="28"/>
          <w:szCs w:val="28"/>
        </w:rPr>
        <w:t>Maharaj</w:t>
      </w:r>
      <w:r w:rsidRPr="0086194D">
        <w:rPr>
          <w:sz w:val="28"/>
          <w:szCs w:val="28"/>
        </w:rPr>
        <w:t xml:space="preserve"> referred me to </w:t>
      </w:r>
      <w:r w:rsidRPr="0086194D">
        <w:rPr>
          <w:i/>
          <w:sz w:val="28"/>
          <w:szCs w:val="28"/>
        </w:rPr>
        <w:t>Mathe v Minister of Police</w:t>
      </w:r>
      <w:r w:rsidRPr="0086194D">
        <w:rPr>
          <w:sz w:val="28"/>
          <w:szCs w:val="28"/>
        </w:rPr>
        <w:t xml:space="preserve"> </w:t>
      </w:r>
      <w:r w:rsidR="009A18E0" w:rsidRPr="0086194D">
        <w:rPr>
          <w:sz w:val="28"/>
          <w:szCs w:val="28"/>
        </w:rPr>
        <w:t>[</w:t>
      </w:r>
      <w:r w:rsidRPr="0086194D">
        <w:rPr>
          <w:sz w:val="28"/>
          <w:szCs w:val="28"/>
        </w:rPr>
        <w:t>2017</w:t>
      </w:r>
      <w:r w:rsidR="009A18E0" w:rsidRPr="0086194D">
        <w:rPr>
          <w:sz w:val="28"/>
          <w:szCs w:val="28"/>
        </w:rPr>
        <w:t>]</w:t>
      </w:r>
      <w:r w:rsidRPr="0086194D">
        <w:rPr>
          <w:sz w:val="28"/>
          <w:szCs w:val="28"/>
        </w:rPr>
        <w:t xml:space="preserve"> 4 </w:t>
      </w:r>
      <w:r w:rsidR="009A18E0" w:rsidRPr="0086194D">
        <w:rPr>
          <w:sz w:val="28"/>
          <w:szCs w:val="28"/>
        </w:rPr>
        <w:t>All</w:t>
      </w:r>
      <w:r w:rsidRPr="0086194D">
        <w:rPr>
          <w:sz w:val="28"/>
          <w:szCs w:val="28"/>
        </w:rPr>
        <w:t xml:space="preserve"> SA 130</w:t>
      </w:r>
      <w:r w:rsidR="009A18E0" w:rsidRPr="0086194D">
        <w:rPr>
          <w:sz w:val="28"/>
          <w:szCs w:val="28"/>
        </w:rPr>
        <w:t xml:space="preserve"> (GJ)</w:t>
      </w:r>
      <w:r w:rsidRPr="0086194D">
        <w:rPr>
          <w:sz w:val="28"/>
          <w:szCs w:val="28"/>
        </w:rPr>
        <w:t xml:space="preserve">, where the complainant had been detained for 37 hours and was awarded damages in line with </w:t>
      </w:r>
      <w:r w:rsidR="000A2F3D">
        <w:rPr>
          <w:sz w:val="28"/>
          <w:szCs w:val="28"/>
        </w:rPr>
        <w:t xml:space="preserve">approximately </w:t>
      </w:r>
      <w:r w:rsidRPr="0086194D">
        <w:rPr>
          <w:sz w:val="28"/>
          <w:szCs w:val="28"/>
        </w:rPr>
        <w:t>R</w:t>
      </w:r>
      <w:r w:rsidR="000A2F3D">
        <w:rPr>
          <w:sz w:val="28"/>
          <w:szCs w:val="28"/>
        </w:rPr>
        <w:t>76 923</w:t>
      </w:r>
      <w:r w:rsidRPr="0086194D">
        <w:rPr>
          <w:sz w:val="28"/>
          <w:szCs w:val="28"/>
        </w:rPr>
        <w:t xml:space="preserve"> per day. The plaintiff in </w:t>
      </w:r>
      <w:r w:rsidRPr="0086194D">
        <w:rPr>
          <w:i/>
          <w:iCs/>
          <w:sz w:val="28"/>
          <w:szCs w:val="28"/>
        </w:rPr>
        <w:t>Mathe</w:t>
      </w:r>
      <w:r w:rsidRPr="0086194D">
        <w:rPr>
          <w:sz w:val="28"/>
          <w:szCs w:val="28"/>
        </w:rPr>
        <w:t xml:space="preserve"> was arrested on suspicion of being a prostitute, and had suffered a great deal of humiliation as a result. Opperman J, in viewing past cases as a guide to calculat</w:t>
      </w:r>
      <w:r w:rsidR="0010153A" w:rsidRPr="0086194D">
        <w:rPr>
          <w:sz w:val="28"/>
          <w:szCs w:val="28"/>
        </w:rPr>
        <w:t>ing</w:t>
      </w:r>
      <w:r w:rsidRPr="0086194D">
        <w:rPr>
          <w:sz w:val="28"/>
          <w:szCs w:val="28"/>
        </w:rPr>
        <w:t xml:space="preserve"> the plaintiff’s damages recorded:</w:t>
      </w:r>
    </w:p>
    <w:p w:rsidR="00D76C58" w:rsidRPr="0086194D" w:rsidRDefault="00D76C58" w:rsidP="00FD089F">
      <w:pPr>
        <w:pStyle w:val="NormalWeb"/>
        <w:shd w:val="clear" w:color="auto" w:fill="FFFFFF"/>
        <w:spacing w:before="0" w:beforeAutospacing="0" w:after="0" w:afterAutospacing="0" w:line="360" w:lineRule="atLeast"/>
        <w:ind w:left="720"/>
        <w:jc w:val="both"/>
        <w:rPr>
          <w:color w:val="242121"/>
        </w:rPr>
      </w:pPr>
      <w:r w:rsidRPr="0086194D">
        <w:rPr>
          <w:sz w:val="28"/>
          <w:szCs w:val="28"/>
        </w:rPr>
        <w:t>‘</w:t>
      </w:r>
      <w:r w:rsidRPr="0086194D">
        <w:rPr>
          <w:color w:val="242121"/>
        </w:rPr>
        <w:t>[23] Conscious of the limited value that previous cases provide, I will refer to certain decided cases and work my way to an appropriate assessment of damages in this case.</w:t>
      </w:r>
    </w:p>
    <w:p w:rsidR="00D76C58" w:rsidRPr="0086194D" w:rsidRDefault="00D76C58" w:rsidP="00D76C58">
      <w:pPr>
        <w:pStyle w:val="NormalWeb"/>
        <w:shd w:val="clear" w:color="auto" w:fill="FFFFFF"/>
        <w:spacing w:before="144" w:beforeAutospacing="0" w:after="0" w:afterAutospacing="0" w:line="360" w:lineRule="atLeast"/>
        <w:ind w:left="720"/>
        <w:jc w:val="both"/>
        <w:rPr>
          <w:color w:val="242121"/>
        </w:rPr>
      </w:pPr>
      <w:r w:rsidRPr="0086194D">
        <w:rPr>
          <w:color w:val="242121"/>
        </w:rPr>
        <w:t>[24] In </w:t>
      </w:r>
      <w:r w:rsidRPr="0086194D">
        <w:rPr>
          <w:i/>
          <w:iCs/>
          <w:color w:val="242121"/>
        </w:rPr>
        <w:t>Seymour </w:t>
      </w:r>
      <w:r w:rsidRPr="0086194D">
        <w:rPr>
          <w:color w:val="242121"/>
        </w:rPr>
        <w:t>(</w:t>
      </w:r>
      <w:r w:rsidRPr="0086194D">
        <w:rPr>
          <w:i/>
          <w:color w:val="242121"/>
        </w:rPr>
        <w:t>supra</w:t>
      </w:r>
      <w:r w:rsidRPr="0086194D">
        <w:rPr>
          <w:color w:val="242121"/>
        </w:rPr>
        <w:t>) a 63 year old man had been unlawfully arrested and imprisoned by t</w:t>
      </w:r>
      <w:r w:rsidR="0010153A" w:rsidRPr="0086194D">
        <w:rPr>
          <w:color w:val="242121"/>
        </w:rPr>
        <w:t>he</w:t>
      </w:r>
      <w:r w:rsidRPr="0086194D">
        <w:rPr>
          <w:color w:val="242121"/>
        </w:rPr>
        <w:t xml:space="preserve"> State for a period of 5 days. The Court held that an appropriate </w:t>
      </w:r>
      <w:r w:rsidR="009A18E0" w:rsidRPr="0086194D">
        <w:rPr>
          <w:color w:val="242121"/>
        </w:rPr>
        <w:t>award was the sum of R</w:t>
      </w:r>
      <w:r w:rsidRPr="0086194D">
        <w:rPr>
          <w:color w:val="242121"/>
        </w:rPr>
        <w:t>90 000. This was in 2006, an inflationary adjustment would yield approximately R180 000 today. He had had free access to his family and a doctor throughout his detention. He had suffered no degradation beyond that which is inherent in being arrested and detained and after 24 hours he had spent the remainder of this detention in a hospital bed.</w:t>
      </w:r>
    </w:p>
    <w:p w:rsidR="00D76C58" w:rsidRPr="0086194D" w:rsidRDefault="00D76C58" w:rsidP="00D76C58">
      <w:pPr>
        <w:pStyle w:val="NormalWeb"/>
        <w:shd w:val="clear" w:color="auto" w:fill="FFFFFF"/>
        <w:spacing w:before="144" w:beforeAutospacing="0" w:after="0" w:afterAutospacing="0" w:line="360" w:lineRule="atLeast"/>
        <w:ind w:left="720"/>
        <w:jc w:val="both"/>
        <w:rPr>
          <w:color w:val="242121"/>
        </w:rPr>
      </w:pPr>
      <w:r w:rsidRPr="0086194D">
        <w:rPr>
          <w:color w:val="242121"/>
        </w:rPr>
        <w:t>[25] In </w:t>
      </w:r>
      <w:r w:rsidRPr="0086194D">
        <w:rPr>
          <w:i/>
          <w:iCs/>
          <w:color w:val="242121"/>
        </w:rPr>
        <w:t>Van Rensburg v City of Johannesburg, </w:t>
      </w:r>
      <w:r w:rsidRPr="0086194D">
        <w:rPr>
          <w:color w:val="242121"/>
        </w:rPr>
        <w:t xml:space="preserve">the </w:t>
      </w:r>
      <w:r w:rsidR="009A18E0" w:rsidRPr="0086194D">
        <w:rPr>
          <w:color w:val="242121"/>
        </w:rPr>
        <w:t>p</w:t>
      </w:r>
      <w:r w:rsidRPr="0086194D">
        <w:rPr>
          <w:color w:val="242121"/>
        </w:rPr>
        <w:t xml:space="preserve">laintiff was a 74 year old male retiree. The </w:t>
      </w:r>
      <w:r w:rsidR="009A18E0" w:rsidRPr="0086194D">
        <w:rPr>
          <w:color w:val="242121"/>
        </w:rPr>
        <w:t>p</w:t>
      </w:r>
      <w:r w:rsidRPr="0086194D">
        <w:rPr>
          <w:color w:val="242121"/>
        </w:rPr>
        <w:t xml:space="preserve">laintiff was detained in a holding cell at the Johannesburg Central Prison. The </w:t>
      </w:r>
      <w:r w:rsidR="009A18E0" w:rsidRPr="0086194D">
        <w:rPr>
          <w:color w:val="242121"/>
        </w:rPr>
        <w:t>p</w:t>
      </w:r>
      <w:r w:rsidRPr="0086194D">
        <w:rPr>
          <w:color w:val="242121"/>
        </w:rPr>
        <w:t xml:space="preserve">laintiff spent about 6 hours in custody. The </w:t>
      </w:r>
      <w:r w:rsidR="009A18E0" w:rsidRPr="0086194D">
        <w:rPr>
          <w:color w:val="242121"/>
        </w:rPr>
        <w:t>p</w:t>
      </w:r>
      <w:r w:rsidRPr="0086194D">
        <w:rPr>
          <w:color w:val="242121"/>
        </w:rPr>
        <w:t>laintiff was awarded general damages of R75 000. Adjusted for inflation this is approximately R120 000 in today's money.</w:t>
      </w:r>
    </w:p>
    <w:p w:rsidR="00D76C58" w:rsidRPr="0086194D" w:rsidRDefault="00D76C58" w:rsidP="00D76C58">
      <w:pPr>
        <w:pStyle w:val="NormalWeb"/>
        <w:shd w:val="clear" w:color="auto" w:fill="FFFFFF"/>
        <w:spacing w:before="144" w:beforeAutospacing="0" w:after="0" w:afterAutospacing="0" w:line="360" w:lineRule="atLeast"/>
        <w:ind w:left="720"/>
        <w:jc w:val="both"/>
        <w:rPr>
          <w:color w:val="242121"/>
        </w:rPr>
      </w:pPr>
      <w:r w:rsidRPr="0086194D">
        <w:rPr>
          <w:color w:val="242121"/>
        </w:rPr>
        <w:t>[26] In </w:t>
      </w:r>
      <w:r w:rsidRPr="0086194D">
        <w:rPr>
          <w:i/>
          <w:iCs/>
          <w:color w:val="242121"/>
        </w:rPr>
        <w:t>Pasha v Minister of Police </w:t>
      </w:r>
      <w:r w:rsidRPr="0086194D">
        <w:rPr>
          <w:color w:val="242121"/>
        </w:rPr>
        <w:t xml:space="preserve">Epstein AJ awarded general damages of R80 000 (in today's money approximately R110 000). The </w:t>
      </w:r>
      <w:r w:rsidR="002B1ADA" w:rsidRPr="0086194D">
        <w:rPr>
          <w:color w:val="242121"/>
        </w:rPr>
        <w:t>p</w:t>
      </w:r>
      <w:r w:rsidRPr="0086194D">
        <w:rPr>
          <w:color w:val="242121"/>
        </w:rPr>
        <w:t xml:space="preserve">laintiff had spent about 9 hours in custody. He was 40 years old at the time of his arrest. He had a wife and children. He worked as a Debt Collector at the office of the State Attorney in Johannesburg. The </w:t>
      </w:r>
      <w:r w:rsidR="002B1ADA" w:rsidRPr="0086194D">
        <w:rPr>
          <w:color w:val="242121"/>
        </w:rPr>
        <w:t>p</w:t>
      </w:r>
      <w:r w:rsidRPr="0086194D">
        <w:rPr>
          <w:color w:val="242121"/>
        </w:rPr>
        <w:t xml:space="preserve">laintiff knew the </w:t>
      </w:r>
      <w:r w:rsidR="002B1ADA" w:rsidRPr="0086194D">
        <w:rPr>
          <w:color w:val="242121"/>
        </w:rPr>
        <w:t>p</w:t>
      </w:r>
      <w:r w:rsidRPr="0086194D">
        <w:rPr>
          <w:color w:val="242121"/>
        </w:rPr>
        <w:t xml:space="preserve">olice </w:t>
      </w:r>
      <w:r w:rsidR="002B1ADA" w:rsidRPr="0086194D">
        <w:rPr>
          <w:color w:val="242121"/>
        </w:rPr>
        <w:t>o</w:t>
      </w:r>
      <w:r w:rsidRPr="0086194D">
        <w:rPr>
          <w:color w:val="242121"/>
        </w:rPr>
        <w:t>fficials who arrested him as they were colleagues of his wife. Aft</w:t>
      </w:r>
      <w:r w:rsidR="002B1ADA" w:rsidRPr="0086194D">
        <w:rPr>
          <w:color w:val="242121"/>
        </w:rPr>
        <w:t>er having been handcuffed, the p</w:t>
      </w:r>
      <w:r w:rsidRPr="0086194D">
        <w:rPr>
          <w:color w:val="242121"/>
        </w:rPr>
        <w:t xml:space="preserve">laintiff was led through a shopping mall which caused him to feel humiliated, embarrassed and his dignity was impaired. People who knew the </w:t>
      </w:r>
      <w:r w:rsidR="002B1ADA" w:rsidRPr="0086194D">
        <w:rPr>
          <w:color w:val="242121"/>
        </w:rPr>
        <w:t>p</w:t>
      </w:r>
      <w:r w:rsidRPr="0086194D">
        <w:rPr>
          <w:color w:val="242121"/>
        </w:rPr>
        <w:t xml:space="preserve">laintiff were surprised to see what was happening. He was detained in the holding cell with about 7 other detainees. The toilet in the cell was filthy and there was no toilet paper. The blankets provided were dirty. The </w:t>
      </w:r>
      <w:r w:rsidR="002B1ADA" w:rsidRPr="0086194D">
        <w:rPr>
          <w:color w:val="242121"/>
        </w:rPr>
        <w:t>p</w:t>
      </w:r>
      <w:r w:rsidRPr="0086194D">
        <w:rPr>
          <w:color w:val="242121"/>
        </w:rPr>
        <w:t>laintiff felt that the community no longer had confidence in him and regarded him as a robber. Sometimes co</w:t>
      </w:r>
      <w:r w:rsidR="0010153A" w:rsidRPr="0086194D">
        <w:rPr>
          <w:color w:val="242121"/>
        </w:rPr>
        <w:t>l</w:t>
      </w:r>
      <w:r w:rsidRPr="0086194D">
        <w:rPr>
          <w:color w:val="242121"/>
        </w:rPr>
        <w:t>leagues made negative comments towards him.</w:t>
      </w:r>
    </w:p>
    <w:p w:rsidR="00D76C58" w:rsidRPr="0086194D" w:rsidRDefault="00D76C58" w:rsidP="00D76C58">
      <w:pPr>
        <w:pStyle w:val="NormalWeb"/>
        <w:shd w:val="clear" w:color="auto" w:fill="FFFFFF"/>
        <w:spacing w:before="144" w:beforeAutospacing="0" w:after="0" w:afterAutospacing="0" w:line="360" w:lineRule="atLeast"/>
        <w:ind w:left="720"/>
        <w:jc w:val="both"/>
        <w:rPr>
          <w:color w:val="242121"/>
        </w:rPr>
      </w:pPr>
      <w:r w:rsidRPr="0086194D">
        <w:rPr>
          <w:color w:val="242121"/>
        </w:rPr>
        <w:t>[27] In </w:t>
      </w:r>
      <w:r w:rsidRPr="0086194D">
        <w:rPr>
          <w:i/>
          <w:iCs/>
          <w:color w:val="242121"/>
        </w:rPr>
        <w:t>Mothoa v Minister of Police, </w:t>
      </w:r>
      <w:r w:rsidRPr="0086194D">
        <w:rPr>
          <w:color w:val="242121"/>
        </w:rPr>
        <w:t>a matter decided during 2013, the plaintiff was forced to endure a detention lasting twenty two hours in the holding cells of the Johannesburg Central police station under appalling conditions. The plaintiff was awarded R</w:t>
      </w:r>
      <w:r w:rsidR="002B1ADA" w:rsidRPr="0086194D">
        <w:rPr>
          <w:color w:val="242121"/>
        </w:rPr>
        <w:t>150 000 (approximately R</w:t>
      </w:r>
      <w:r w:rsidRPr="0086194D">
        <w:rPr>
          <w:color w:val="242121"/>
        </w:rPr>
        <w:t>190 000 today) as damages for his unlawful arrest and detention.</w:t>
      </w:r>
    </w:p>
    <w:p w:rsidR="00D76C58" w:rsidRPr="0086194D" w:rsidRDefault="00D76C58" w:rsidP="00CA7A7F">
      <w:pPr>
        <w:pStyle w:val="NormalWeb"/>
        <w:shd w:val="clear" w:color="auto" w:fill="FFFFFF"/>
        <w:spacing w:before="144" w:beforeAutospacing="0" w:after="0" w:afterAutospacing="0" w:line="360" w:lineRule="auto"/>
        <w:ind w:left="720"/>
        <w:jc w:val="both"/>
        <w:rPr>
          <w:color w:val="242121"/>
        </w:rPr>
      </w:pPr>
      <w:r w:rsidRPr="0086194D">
        <w:rPr>
          <w:color w:val="242121"/>
        </w:rPr>
        <w:t>[28] In </w:t>
      </w:r>
      <w:r w:rsidRPr="0086194D">
        <w:rPr>
          <w:i/>
          <w:iCs/>
          <w:color w:val="242121"/>
        </w:rPr>
        <w:t>Black v Minister of Police </w:t>
      </w:r>
      <w:r w:rsidRPr="0086194D">
        <w:rPr>
          <w:color w:val="242121"/>
        </w:rPr>
        <w:t>(decided during 2013), the plaintiff was sleeping inside his parked vehicle outside a building of flats when he was arrested. He had pneumonia and was under medical treatment. He was arrested for drunkenness. He was refused access to a bathroom and defecated in his pants. He was kept in over crowded holding cells both at the police station and at court. It was mid</w:t>
      </w:r>
      <w:r w:rsidR="002B1ADA" w:rsidRPr="0086194D">
        <w:rPr>
          <w:color w:val="242121"/>
        </w:rPr>
        <w:t>-</w:t>
      </w:r>
      <w:r w:rsidRPr="0086194D">
        <w:rPr>
          <w:color w:val="242121"/>
        </w:rPr>
        <w:t>winter. This ordeal lasted 40 ho</w:t>
      </w:r>
      <w:r w:rsidR="002B1ADA" w:rsidRPr="0086194D">
        <w:rPr>
          <w:color w:val="242121"/>
        </w:rPr>
        <w:t>urs. Damages in the amount of R</w:t>
      </w:r>
      <w:r w:rsidRPr="0086194D">
        <w:rPr>
          <w:color w:val="242121"/>
        </w:rPr>
        <w:t>140 000 (approximate</w:t>
      </w:r>
      <w:r w:rsidR="002B1ADA" w:rsidRPr="0086194D">
        <w:rPr>
          <w:color w:val="242121"/>
        </w:rPr>
        <w:t>ly R</w:t>
      </w:r>
      <w:r w:rsidRPr="0086194D">
        <w:rPr>
          <w:color w:val="242121"/>
        </w:rPr>
        <w:t>180 000 today) were awarded for his unlawful arrest and detention.</w:t>
      </w:r>
    </w:p>
    <w:p w:rsidR="00D76C58" w:rsidRPr="0086194D" w:rsidRDefault="00D76C58" w:rsidP="00D76C58">
      <w:pPr>
        <w:pStyle w:val="NormalWeb"/>
        <w:shd w:val="clear" w:color="auto" w:fill="FFFFFF"/>
        <w:spacing w:before="144" w:beforeAutospacing="0" w:after="0" w:afterAutospacing="0" w:line="360" w:lineRule="atLeast"/>
        <w:ind w:left="720"/>
        <w:jc w:val="both"/>
        <w:rPr>
          <w:color w:val="242121"/>
        </w:rPr>
      </w:pPr>
      <w:r w:rsidRPr="0086194D">
        <w:rPr>
          <w:color w:val="242121"/>
        </w:rPr>
        <w:t>[29] In </w:t>
      </w:r>
      <w:r w:rsidRPr="0086194D">
        <w:rPr>
          <w:i/>
          <w:iCs/>
          <w:color w:val="242121"/>
        </w:rPr>
        <w:t>Keitumetsi Letlalo v Minister of Police</w:t>
      </w:r>
      <w:hyperlink r:id="rId8" w:anchor="_ftn10" w:history="1"/>
      <w:r w:rsidRPr="0086194D">
        <w:rPr>
          <w:i/>
          <w:iCs/>
          <w:color w:val="242121"/>
        </w:rPr>
        <w:t>, </w:t>
      </w:r>
      <w:r w:rsidRPr="0086194D">
        <w:rPr>
          <w:color w:val="242121"/>
        </w:rPr>
        <w:t xml:space="preserve">the plaintiff, a hairdresser, photographed with his cell phone, police officers assaulting two persons. The police demanded the phone, when he refused he was arrested and detained for 24 hours. There was no legal basis for his arrest. He was kept in appalling </w:t>
      </w:r>
      <w:r w:rsidR="002B1ADA" w:rsidRPr="0086194D">
        <w:rPr>
          <w:color w:val="242121"/>
        </w:rPr>
        <w:t>circumstances. He was awarded R</w:t>
      </w:r>
      <w:r w:rsidRPr="0086194D">
        <w:rPr>
          <w:color w:val="242121"/>
        </w:rPr>
        <w:t>110 000 (approxima</w:t>
      </w:r>
      <w:r w:rsidR="002B1ADA" w:rsidRPr="0086194D">
        <w:rPr>
          <w:color w:val="242121"/>
        </w:rPr>
        <w:t>tely R</w:t>
      </w:r>
      <w:r w:rsidRPr="0086194D">
        <w:rPr>
          <w:color w:val="242121"/>
        </w:rPr>
        <w:t>130 000 today).</w:t>
      </w:r>
    </w:p>
    <w:p w:rsidR="00D76C58" w:rsidRPr="0086194D" w:rsidRDefault="00D76C58" w:rsidP="002C7792">
      <w:pPr>
        <w:pStyle w:val="NormalWeb"/>
        <w:shd w:val="clear" w:color="auto" w:fill="FFFFFF"/>
        <w:spacing w:before="144" w:beforeAutospacing="0" w:after="0" w:afterAutospacing="0" w:line="360" w:lineRule="atLeast"/>
        <w:ind w:left="720"/>
        <w:jc w:val="both"/>
        <w:rPr>
          <w:color w:val="242121"/>
        </w:rPr>
      </w:pPr>
      <w:r w:rsidRPr="0086194D">
        <w:rPr>
          <w:color w:val="242121"/>
        </w:rPr>
        <w:t>[30] In </w:t>
      </w:r>
      <w:r w:rsidRPr="0086194D">
        <w:rPr>
          <w:i/>
          <w:iCs/>
          <w:color w:val="242121"/>
        </w:rPr>
        <w:t>Mandleni </w:t>
      </w:r>
      <w:r w:rsidRPr="0086194D">
        <w:rPr>
          <w:color w:val="242121"/>
        </w:rPr>
        <w:t>(</w:t>
      </w:r>
      <w:r w:rsidRPr="0086194D">
        <w:rPr>
          <w:i/>
          <w:color w:val="242121"/>
        </w:rPr>
        <w:t>supra</w:t>
      </w:r>
      <w:r w:rsidRPr="0086194D">
        <w:rPr>
          <w:color w:val="242121"/>
        </w:rPr>
        <w:t>), the plaintiff, a 28 year old man who was unlawfully detained for 12 hours in appa</w:t>
      </w:r>
      <w:r w:rsidR="002B1ADA" w:rsidRPr="0086194D">
        <w:rPr>
          <w:color w:val="242121"/>
        </w:rPr>
        <w:t>lling conditions, was awarded R</w:t>
      </w:r>
      <w:r w:rsidRPr="0086194D">
        <w:rPr>
          <w:color w:val="242121"/>
        </w:rPr>
        <w:t>110 000 during April of 2017.’</w:t>
      </w:r>
      <w:r w:rsidR="00960D34" w:rsidRPr="0086194D">
        <w:rPr>
          <w:color w:val="242121"/>
        </w:rPr>
        <w:t xml:space="preserve"> </w:t>
      </w:r>
      <w:r w:rsidRPr="0086194D">
        <w:rPr>
          <w:color w:val="242121"/>
        </w:rPr>
        <w:t>(</w:t>
      </w:r>
      <w:r w:rsidR="002B1ADA" w:rsidRPr="0086194D">
        <w:rPr>
          <w:color w:val="242121"/>
        </w:rPr>
        <w:t>F</w:t>
      </w:r>
      <w:r w:rsidRPr="0086194D">
        <w:rPr>
          <w:color w:val="242121"/>
        </w:rPr>
        <w:t>ootnotes omitted).</w:t>
      </w:r>
    </w:p>
    <w:p w:rsidR="00D76C58" w:rsidRPr="0086194D" w:rsidRDefault="00D76C58" w:rsidP="00D76C58">
      <w:pPr>
        <w:pStyle w:val="NormalWeb"/>
        <w:shd w:val="clear" w:color="auto" w:fill="FFFFFF"/>
        <w:spacing w:before="144" w:beforeAutospacing="0" w:after="0" w:afterAutospacing="0" w:line="360" w:lineRule="atLeast"/>
        <w:ind w:left="720"/>
        <w:rPr>
          <w:color w:val="242121"/>
        </w:rPr>
      </w:pPr>
    </w:p>
    <w:p w:rsidR="00D76C58" w:rsidRPr="0086194D" w:rsidRDefault="00D76C58" w:rsidP="00697753">
      <w:pPr>
        <w:pStyle w:val="NormalWeb"/>
        <w:shd w:val="clear" w:color="auto" w:fill="FFFFFF"/>
        <w:spacing w:before="0" w:beforeAutospacing="0" w:after="0" w:afterAutospacing="0"/>
        <w:ind w:left="720"/>
        <w:rPr>
          <w:color w:val="242121"/>
        </w:rPr>
      </w:pPr>
    </w:p>
    <w:p w:rsidR="00AB03C0" w:rsidRPr="0086194D" w:rsidRDefault="00D76C58" w:rsidP="00D76C58">
      <w:pPr>
        <w:pStyle w:val="ListParagraph"/>
        <w:spacing w:line="360" w:lineRule="auto"/>
        <w:ind w:left="0"/>
        <w:jc w:val="both"/>
        <w:rPr>
          <w:rFonts w:ascii="Times New Roman" w:hAnsi="Times New Roman" w:cs="Times New Roman"/>
          <w:sz w:val="28"/>
          <w:szCs w:val="28"/>
        </w:rPr>
      </w:pPr>
      <w:r w:rsidRPr="0086194D">
        <w:rPr>
          <w:rFonts w:ascii="Times New Roman" w:hAnsi="Times New Roman" w:cs="Times New Roman"/>
          <w:sz w:val="28"/>
          <w:szCs w:val="28"/>
        </w:rPr>
        <w:t>[</w:t>
      </w:r>
      <w:r w:rsidR="00850B9C" w:rsidRPr="0086194D">
        <w:rPr>
          <w:rFonts w:ascii="Times New Roman" w:hAnsi="Times New Roman" w:cs="Times New Roman"/>
          <w:sz w:val="28"/>
          <w:szCs w:val="28"/>
        </w:rPr>
        <w:t>18</w:t>
      </w:r>
      <w:r w:rsidRPr="0086194D">
        <w:rPr>
          <w:rFonts w:ascii="Times New Roman" w:hAnsi="Times New Roman" w:cs="Times New Roman"/>
          <w:sz w:val="28"/>
          <w:szCs w:val="28"/>
        </w:rPr>
        <w:t>]</w:t>
      </w:r>
      <w:r w:rsidRPr="0086194D">
        <w:rPr>
          <w:rFonts w:ascii="Times New Roman" w:hAnsi="Times New Roman" w:cs="Times New Roman"/>
          <w:sz w:val="28"/>
          <w:szCs w:val="28"/>
        </w:rPr>
        <w:tab/>
        <w:t xml:space="preserve">Mr </w:t>
      </w:r>
      <w:r w:rsidRPr="0086194D">
        <w:rPr>
          <w:rFonts w:ascii="Times New Roman" w:hAnsi="Times New Roman" w:cs="Times New Roman"/>
          <w:i/>
          <w:sz w:val="28"/>
          <w:szCs w:val="28"/>
        </w:rPr>
        <w:t>Maharaj</w:t>
      </w:r>
      <w:r w:rsidRPr="0086194D">
        <w:rPr>
          <w:rFonts w:ascii="Times New Roman" w:hAnsi="Times New Roman" w:cs="Times New Roman"/>
          <w:sz w:val="28"/>
          <w:szCs w:val="28"/>
        </w:rPr>
        <w:t xml:space="preserve"> also submitted that the plaintiff was entitled to interest pursuant to the judgment of Ledwaba </w:t>
      </w:r>
      <w:r w:rsidR="00162876" w:rsidRPr="0086194D">
        <w:rPr>
          <w:rFonts w:ascii="Times New Roman" w:hAnsi="Times New Roman" w:cs="Times New Roman"/>
          <w:sz w:val="28"/>
          <w:szCs w:val="28"/>
        </w:rPr>
        <w:t>D</w:t>
      </w:r>
      <w:r w:rsidRPr="0086194D">
        <w:rPr>
          <w:rFonts w:ascii="Times New Roman" w:hAnsi="Times New Roman" w:cs="Times New Roman"/>
          <w:sz w:val="28"/>
          <w:szCs w:val="28"/>
        </w:rPr>
        <w:t>J</w:t>
      </w:r>
      <w:r w:rsidR="00162876" w:rsidRPr="0086194D">
        <w:rPr>
          <w:rFonts w:ascii="Times New Roman" w:hAnsi="Times New Roman" w:cs="Times New Roman"/>
          <w:sz w:val="28"/>
          <w:szCs w:val="28"/>
        </w:rPr>
        <w:t>P</w:t>
      </w:r>
      <w:r w:rsidRPr="0086194D">
        <w:rPr>
          <w:rFonts w:ascii="Times New Roman" w:hAnsi="Times New Roman" w:cs="Times New Roman"/>
          <w:sz w:val="28"/>
          <w:szCs w:val="28"/>
        </w:rPr>
        <w:t xml:space="preserve"> in </w:t>
      </w:r>
      <w:r w:rsidRPr="0086194D">
        <w:rPr>
          <w:rFonts w:ascii="Times New Roman" w:hAnsi="Times New Roman" w:cs="Times New Roman"/>
          <w:i/>
          <w:sz w:val="28"/>
          <w:szCs w:val="28"/>
        </w:rPr>
        <w:t>GFE Blything v Minister of Safety and Security</w:t>
      </w:r>
      <w:r w:rsidR="00162876" w:rsidRPr="0086194D">
        <w:rPr>
          <w:rFonts w:ascii="Times New Roman" w:hAnsi="Times New Roman" w:cs="Times New Roman"/>
          <w:i/>
          <w:sz w:val="28"/>
          <w:szCs w:val="28"/>
        </w:rPr>
        <w:t xml:space="preserve"> &amp; another</w:t>
      </w:r>
      <w:r w:rsidRPr="0086194D">
        <w:rPr>
          <w:rFonts w:ascii="Times New Roman" w:hAnsi="Times New Roman" w:cs="Times New Roman"/>
          <w:sz w:val="28"/>
          <w:szCs w:val="28"/>
        </w:rPr>
        <w:t xml:space="preserve"> </w:t>
      </w:r>
      <w:r w:rsidR="00850B9C" w:rsidRPr="0086194D">
        <w:rPr>
          <w:rFonts w:ascii="Times New Roman" w:hAnsi="Times New Roman" w:cs="Times New Roman"/>
          <w:sz w:val="28"/>
          <w:szCs w:val="28"/>
        </w:rPr>
        <w:t>(8281/2013) [2016] ZA</w:t>
      </w:r>
      <w:r w:rsidR="008F5959" w:rsidRPr="0086194D">
        <w:rPr>
          <w:rFonts w:ascii="Times New Roman" w:hAnsi="Times New Roman" w:cs="Times New Roman"/>
          <w:sz w:val="28"/>
          <w:szCs w:val="28"/>
        </w:rPr>
        <w:t>G</w:t>
      </w:r>
      <w:r w:rsidR="00AB03C0" w:rsidRPr="0086194D">
        <w:rPr>
          <w:rFonts w:ascii="Times New Roman" w:hAnsi="Times New Roman" w:cs="Times New Roman"/>
          <w:sz w:val="28"/>
          <w:szCs w:val="28"/>
        </w:rPr>
        <w:t xml:space="preserve">PPHC 770 (31 August 2016) </w:t>
      </w:r>
      <w:r w:rsidRPr="0086194D">
        <w:rPr>
          <w:rFonts w:ascii="Times New Roman" w:hAnsi="Times New Roman" w:cs="Times New Roman"/>
          <w:sz w:val="28"/>
          <w:szCs w:val="28"/>
        </w:rPr>
        <w:t xml:space="preserve">and </w:t>
      </w:r>
      <w:r w:rsidRPr="0086194D">
        <w:rPr>
          <w:rFonts w:ascii="Times New Roman" w:hAnsi="Times New Roman" w:cs="Times New Roman"/>
          <w:i/>
          <w:sz w:val="28"/>
          <w:szCs w:val="28"/>
        </w:rPr>
        <w:t xml:space="preserve">Drake Flemmer </w:t>
      </w:r>
      <w:r w:rsidR="00162876" w:rsidRPr="0086194D">
        <w:rPr>
          <w:rFonts w:ascii="Times New Roman" w:hAnsi="Times New Roman" w:cs="Times New Roman"/>
          <w:i/>
          <w:sz w:val="28"/>
          <w:szCs w:val="28"/>
        </w:rPr>
        <w:t>&amp;</w:t>
      </w:r>
      <w:r w:rsidRPr="0086194D">
        <w:rPr>
          <w:rFonts w:ascii="Times New Roman" w:hAnsi="Times New Roman" w:cs="Times New Roman"/>
          <w:sz w:val="28"/>
          <w:szCs w:val="28"/>
        </w:rPr>
        <w:t xml:space="preserve"> </w:t>
      </w:r>
      <w:r w:rsidRPr="0086194D">
        <w:rPr>
          <w:rFonts w:ascii="Times New Roman" w:hAnsi="Times New Roman" w:cs="Times New Roman"/>
          <w:i/>
          <w:sz w:val="28"/>
          <w:szCs w:val="28"/>
        </w:rPr>
        <w:t>O</w:t>
      </w:r>
      <w:r w:rsidR="00162876" w:rsidRPr="0086194D">
        <w:rPr>
          <w:rFonts w:ascii="Times New Roman" w:hAnsi="Times New Roman" w:cs="Times New Roman"/>
          <w:i/>
          <w:sz w:val="28"/>
          <w:szCs w:val="28"/>
        </w:rPr>
        <w:t>r</w:t>
      </w:r>
      <w:r w:rsidRPr="0086194D">
        <w:rPr>
          <w:rFonts w:ascii="Times New Roman" w:hAnsi="Times New Roman" w:cs="Times New Roman"/>
          <w:i/>
          <w:sz w:val="28"/>
          <w:szCs w:val="28"/>
        </w:rPr>
        <w:t>sm</w:t>
      </w:r>
      <w:r w:rsidR="00162876" w:rsidRPr="0086194D">
        <w:rPr>
          <w:rFonts w:ascii="Times New Roman" w:hAnsi="Times New Roman" w:cs="Times New Roman"/>
          <w:i/>
          <w:sz w:val="28"/>
          <w:szCs w:val="28"/>
        </w:rPr>
        <w:t>o</w:t>
      </w:r>
      <w:r w:rsidRPr="0086194D">
        <w:rPr>
          <w:rFonts w:ascii="Times New Roman" w:hAnsi="Times New Roman" w:cs="Times New Roman"/>
          <w:i/>
          <w:sz w:val="28"/>
          <w:szCs w:val="28"/>
        </w:rPr>
        <w:t>n</w:t>
      </w:r>
      <w:r w:rsidR="00162876" w:rsidRPr="0086194D">
        <w:rPr>
          <w:rFonts w:ascii="Times New Roman" w:hAnsi="Times New Roman" w:cs="Times New Roman"/>
          <w:i/>
          <w:sz w:val="28"/>
          <w:szCs w:val="28"/>
        </w:rPr>
        <w:t>d</w:t>
      </w:r>
      <w:r w:rsidRPr="0086194D">
        <w:rPr>
          <w:rFonts w:ascii="Times New Roman" w:hAnsi="Times New Roman" w:cs="Times New Roman"/>
          <w:i/>
          <w:sz w:val="28"/>
          <w:szCs w:val="28"/>
        </w:rPr>
        <w:t xml:space="preserve"> </w:t>
      </w:r>
      <w:r w:rsidR="00960D34" w:rsidRPr="0086194D">
        <w:rPr>
          <w:rFonts w:ascii="Times New Roman" w:hAnsi="Times New Roman" w:cs="Times New Roman"/>
          <w:i/>
          <w:sz w:val="28"/>
          <w:szCs w:val="28"/>
        </w:rPr>
        <w:t xml:space="preserve">Inc </w:t>
      </w:r>
      <w:r w:rsidRPr="0086194D">
        <w:rPr>
          <w:rFonts w:ascii="Times New Roman" w:hAnsi="Times New Roman" w:cs="Times New Roman"/>
          <w:i/>
          <w:sz w:val="28"/>
          <w:szCs w:val="28"/>
        </w:rPr>
        <w:t>v Gajj</w:t>
      </w:r>
      <w:r w:rsidR="00162876" w:rsidRPr="0086194D">
        <w:rPr>
          <w:rFonts w:ascii="Times New Roman" w:hAnsi="Times New Roman" w:cs="Times New Roman"/>
          <w:i/>
          <w:sz w:val="28"/>
          <w:szCs w:val="28"/>
        </w:rPr>
        <w:t>a</w:t>
      </w:r>
      <w:r w:rsidRPr="0086194D">
        <w:rPr>
          <w:rFonts w:ascii="Times New Roman" w:hAnsi="Times New Roman" w:cs="Times New Roman"/>
          <w:i/>
          <w:sz w:val="28"/>
          <w:szCs w:val="28"/>
        </w:rPr>
        <w:t>r</w:t>
      </w:r>
      <w:r w:rsidR="00162876" w:rsidRPr="0086194D">
        <w:rPr>
          <w:rFonts w:ascii="Times New Roman" w:hAnsi="Times New Roman" w:cs="Times New Roman"/>
          <w:i/>
          <w:sz w:val="28"/>
          <w:szCs w:val="28"/>
        </w:rPr>
        <w:t xml:space="preserve"> NO</w:t>
      </w:r>
      <w:r w:rsidRPr="0086194D">
        <w:rPr>
          <w:rFonts w:ascii="Times New Roman" w:hAnsi="Times New Roman" w:cs="Times New Roman"/>
          <w:i/>
          <w:sz w:val="28"/>
          <w:szCs w:val="28"/>
        </w:rPr>
        <w:t xml:space="preserve"> </w:t>
      </w:r>
      <w:r w:rsidRPr="0086194D">
        <w:rPr>
          <w:rFonts w:ascii="Times New Roman" w:hAnsi="Times New Roman" w:cs="Times New Roman"/>
          <w:sz w:val="28"/>
          <w:szCs w:val="28"/>
        </w:rPr>
        <w:t xml:space="preserve">2018 (3) SA 353 </w:t>
      </w:r>
      <w:r w:rsidR="00162876" w:rsidRPr="0086194D">
        <w:rPr>
          <w:rFonts w:ascii="Times New Roman" w:hAnsi="Times New Roman" w:cs="Times New Roman"/>
          <w:sz w:val="28"/>
          <w:szCs w:val="28"/>
        </w:rPr>
        <w:t>(</w:t>
      </w:r>
      <w:r w:rsidRPr="0086194D">
        <w:rPr>
          <w:rFonts w:ascii="Times New Roman" w:hAnsi="Times New Roman" w:cs="Times New Roman"/>
          <w:sz w:val="28"/>
          <w:szCs w:val="28"/>
        </w:rPr>
        <w:t>SCA</w:t>
      </w:r>
      <w:r w:rsidR="00162876" w:rsidRPr="0086194D">
        <w:rPr>
          <w:rFonts w:ascii="Times New Roman" w:hAnsi="Times New Roman" w:cs="Times New Roman"/>
          <w:sz w:val="28"/>
          <w:szCs w:val="28"/>
        </w:rPr>
        <w:t>)</w:t>
      </w:r>
      <w:r w:rsidR="008A443E" w:rsidRPr="0086194D">
        <w:rPr>
          <w:rFonts w:ascii="Times New Roman" w:hAnsi="Times New Roman" w:cs="Times New Roman"/>
          <w:sz w:val="28"/>
          <w:szCs w:val="28"/>
        </w:rPr>
        <w:t>,</w:t>
      </w:r>
      <w:r w:rsidRPr="0086194D">
        <w:rPr>
          <w:rFonts w:ascii="Times New Roman" w:hAnsi="Times New Roman" w:cs="Times New Roman"/>
          <w:sz w:val="28"/>
          <w:szCs w:val="28"/>
        </w:rPr>
        <w:t xml:space="preserve"> as well as </w:t>
      </w:r>
      <w:r w:rsidR="00AB03C0" w:rsidRPr="0086194D">
        <w:rPr>
          <w:rFonts w:ascii="Times New Roman" w:hAnsi="Times New Roman" w:cs="Times New Roman"/>
          <w:sz w:val="28"/>
          <w:szCs w:val="28"/>
        </w:rPr>
        <w:t>s</w:t>
      </w:r>
      <w:r w:rsidRPr="0086194D">
        <w:rPr>
          <w:rFonts w:ascii="Times New Roman" w:hAnsi="Times New Roman" w:cs="Times New Roman"/>
          <w:sz w:val="28"/>
          <w:szCs w:val="28"/>
        </w:rPr>
        <w:t xml:space="preserve"> 2A(v) read with s 2(2)(a) of the Prescribed </w:t>
      </w:r>
      <w:r w:rsidR="0038482A">
        <w:rPr>
          <w:rFonts w:ascii="Times New Roman" w:hAnsi="Times New Roman" w:cs="Times New Roman"/>
          <w:sz w:val="28"/>
          <w:szCs w:val="28"/>
        </w:rPr>
        <w:t>Rate</w:t>
      </w:r>
      <w:r w:rsidRPr="0086194D">
        <w:rPr>
          <w:rFonts w:ascii="Times New Roman" w:hAnsi="Times New Roman" w:cs="Times New Roman"/>
          <w:sz w:val="28"/>
          <w:szCs w:val="28"/>
        </w:rPr>
        <w:t xml:space="preserve"> of Interest Act, 1997.</w:t>
      </w:r>
    </w:p>
    <w:p w:rsidR="00D76C58" w:rsidRPr="0086194D" w:rsidRDefault="00D76C58" w:rsidP="00D76C58">
      <w:pPr>
        <w:spacing w:line="360" w:lineRule="auto"/>
        <w:jc w:val="both"/>
        <w:rPr>
          <w:rFonts w:ascii="Times New Roman" w:hAnsi="Times New Roman" w:cs="Times New Roman"/>
          <w:sz w:val="28"/>
          <w:szCs w:val="28"/>
        </w:rPr>
      </w:pPr>
      <w:r w:rsidRPr="0086194D">
        <w:rPr>
          <w:rFonts w:ascii="Times New Roman" w:hAnsi="Times New Roman" w:cs="Times New Roman"/>
          <w:sz w:val="28"/>
          <w:szCs w:val="28"/>
        </w:rPr>
        <w:t>[</w:t>
      </w:r>
      <w:r w:rsidR="00850B9C" w:rsidRPr="0086194D">
        <w:rPr>
          <w:rFonts w:ascii="Times New Roman" w:hAnsi="Times New Roman" w:cs="Times New Roman"/>
          <w:sz w:val="28"/>
          <w:szCs w:val="28"/>
        </w:rPr>
        <w:t>19</w:t>
      </w:r>
      <w:r w:rsidRPr="0086194D">
        <w:rPr>
          <w:rFonts w:ascii="Times New Roman" w:hAnsi="Times New Roman" w:cs="Times New Roman"/>
          <w:sz w:val="28"/>
          <w:szCs w:val="28"/>
        </w:rPr>
        <w:t>]</w:t>
      </w:r>
      <w:r w:rsidRPr="0086194D">
        <w:rPr>
          <w:rFonts w:ascii="Times New Roman" w:hAnsi="Times New Roman" w:cs="Times New Roman"/>
          <w:sz w:val="28"/>
          <w:szCs w:val="28"/>
        </w:rPr>
        <w:tab/>
        <w:t xml:space="preserve">Mr </w:t>
      </w:r>
      <w:r w:rsidRPr="0086194D">
        <w:rPr>
          <w:rFonts w:ascii="Times New Roman" w:hAnsi="Times New Roman" w:cs="Times New Roman"/>
          <w:i/>
          <w:sz w:val="28"/>
          <w:szCs w:val="28"/>
        </w:rPr>
        <w:t>Mbambo</w:t>
      </w:r>
      <w:r w:rsidRPr="0086194D">
        <w:rPr>
          <w:rFonts w:ascii="Times New Roman" w:hAnsi="Times New Roman" w:cs="Times New Roman"/>
          <w:iCs/>
          <w:sz w:val="28"/>
          <w:szCs w:val="28"/>
        </w:rPr>
        <w:t xml:space="preserve"> </w:t>
      </w:r>
      <w:r w:rsidRPr="0086194D">
        <w:rPr>
          <w:rFonts w:ascii="Times New Roman" w:hAnsi="Times New Roman" w:cs="Times New Roman"/>
          <w:sz w:val="28"/>
          <w:szCs w:val="28"/>
        </w:rPr>
        <w:t xml:space="preserve">submitted that the award of compensation is not designed to, nor is the complainant entitled to, be enriched as the result of the award.  In this regard he referred to </w:t>
      </w:r>
      <w:r w:rsidR="00211BE7" w:rsidRPr="0086194D">
        <w:rPr>
          <w:rFonts w:ascii="Times New Roman" w:hAnsi="Times New Roman" w:cs="Times New Roman"/>
          <w:sz w:val="28"/>
          <w:szCs w:val="28"/>
        </w:rPr>
        <w:t xml:space="preserve">me </w:t>
      </w:r>
      <w:r w:rsidRPr="0086194D">
        <w:rPr>
          <w:rFonts w:ascii="Times New Roman" w:hAnsi="Times New Roman" w:cs="Times New Roman"/>
          <w:i/>
          <w:sz w:val="28"/>
          <w:szCs w:val="28"/>
        </w:rPr>
        <w:t>Minster of Safety and Security</w:t>
      </w:r>
      <w:r w:rsidR="00162876" w:rsidRPr="0086194D">
        <w:rPr>
          <w:rFonts w:ascii="Times New Roman" w:hAnsi="Times New Roman" w:cs="Times New Roman"/>
          <w:i/>
          <w:sz w:val="28"/>
          <w:szCs w:val="28"/>
        </w:rPr>
        <w:t xml:space="preserve"> &amp; others</w:t>
      </w:r>
      <w:r w:rsidRPr="0086194D">
        <w:rPr>
          <w:rFonts w:ascii="Times New Roman" w:hAnsi="Times New Roman" w:cs="Times New Roman"/>
          <w:i/>
          <w:sz w:val="28"/>
          <w:szCs w:val="28"/>
        </w:rPr>
        <w:t xml:space="preserve"> v Van de</w:t>
      </w:r>
      <w:r w:rsidR="007A5FC5" w:rsidRPr="0086194D">
        <w:rPr>
          <w:rFonts w:ascii="Times New Roman" w:hAnsi="Times New Roman" w:cs="Times New Roman"/>
          <w:i/>
          <w:sz w:val="28"/>
          <w:szCs w:val="28"/>
        </w:rPr>
        <w:t>r</w:t>
      </w:r>
      <w:r w:rsidRPr="0086194D">
        <w:rPr>
          <w:rFonts w:ascii="Times New Roman" w:hAnsi="Times New Roman" w:cs="Times New Roman"/>
          <w:i/>
          <w:sz w:val="28"/>
          <w:szCs w:val="28"/>
        </w:rPr>
        <w:t xml:space="preserve"> Walt</w:t>
      </w:r>
      <w:r w:rsidR="00162876" w:rsidRPr="0086194D">
        <w:rPr>
          <w:rFonts w:ascii="Times New Roman" w:hAnsi="Times New Roman" w:cs="Times New Roman"/>
          <w:i/>
          <w:sz w:val="28"/>
          <w:szCs w:val="28"/>
        </w:rPr>
        <w:t xml:space="preserve"> &amp; another</w:t>
      </w:r>
      <w:r w:rsidRPr="0086194D">
        <w:rPr>
          <w:rFonts w:ascii="Times New Roman" w:hAnsi="Times New Roman" w:cs="Times New Roman"/>
          <w:sz w:val="28"/>
          <w:szCs w:val="28"/>
        </w:rPr>
        <w:t xml:space="preserve"> 2015 (</w:t>
      </w:r>
      <w:r w:rsidR="00162876" w:rsidRPr="0086194D">
        <w:rPr>
          <w:rFonts w:ascii="Times New Roman" w:hAnsi="Times New Roman" w:cs="Times New Roman"/>
          <w:sz w:val="28"/>
          <w:szCs w:val="28"/>
        </w:rPr>
        <w:t>2</w:t>
      </w:r>
      <w:r w:rsidRPr="0086194D">
        <w:rPr>
          <w:rFonts w:ascii="Times New Roman" w:hAnsi="Times New Roman" w:cs="Times New Roman"/>
          <w:sz w:val="28"/>
          <w:szCs w:val="28"/>
        </w:rPr>
        <w:t>) SACR 1</w:t>
      </w:r>
      <w:r w:rsidR="00162876" w:rsidRPr="0086194D">
        <w:rPr>
          <w:rFonts w:ascii="Times New Roman" w:hAnsi="Times New Roman" w:cs="Times New Roman"/>
          <w:sz w:val="28"/>
          <w:szCs w:val="28"/>
        </w:rPr>
        <w:t xml:space="preserve"> </w:t>
      </w:r>
      <w:r w:rsidR="004249AA" w:rsidRPr="0086194D">
        <w:rPr>
          <w:rFonts w:ascii="Times New Roman" w:hAnsi="Times New Roman" w:cs="Times New Roman"/>
          <w:sz w:val="28"/>
          <w:szCs w:val="28"/>
        </w:rPr>
        <w:t>(</w:t>
      </w:r>
      <w:r w:rsidRPr="0086194D">
        <w:rPr>
          <w:rFonts w:ascii="Times New Roman" w:hAnsi="Times New Roman" w:cs="Times New Roman"/>
          <w:sz w:val="28"/>
          <w:szCs w:val="28"/>
        </w:rPr>
        <w:t>SCA</w:t>
      </w:r>
      <w:r w:rsidR="004249AA" w:rsidRPr="0086194D">
        <w:rPr>
          <w:rFonts w:ascii="Times New Roman" w:hAnsi="Times New Roman" w:cs="Times New Roman"/>
          <w:sz w:val="28"/>
          <w:szCs w:val="28"/>
        </w:rPr>
        <w:t>)</w:t>
      </w:r>
      <w:r w:rsidRPr="0086194D">
        <w:rPr>
          <w:rFonts w:ascii="Times New Roman" w:hAnsi="Times New Roman" w:cs="Times New Roman"/>
          <w:sz w:val="28"/>
          <w:szCs w:val="28"/>
        </w:rPr>
        <w:t xml:space="preserve"> and </w:t>
      </w:r>
      <w:r w:rsidRPr="0086194D">
        <w:rPr>
          <w:rFonts w:ascii="Times New Roman" w:hAnsi="Times New Roman" w:cs="Times New Roman"/>
          <w:i/>
          <w:sz w:val="28"/>
          <w:szCs w:val="28"/>
        </w:rPr>
        <w:t xml:space="preserve">Sibiya v </w:t>
      </w:r>
      <w:r w:rsidR="00162876" w:rsidRPr="0086194D">
        <w:rPr>
          <w:rFonts w:ascii="Times New Roman" w:hAnsi="Times New Roman" w:cs="Times New Roman"/>
          <w:i/>
          <w:sz w:val="28"/>
          <w:szCs w:val="28"/>
        </w:rPr>
        <w:t>T</w:t>
      </w:r>
      <w:r w:rsidRPr="0086194D">
        <w:rPr>
          <w:rFonts w:ascii="Times New Roman" w:hAnsi="Times New Roman" w:cs="Times New Roman"/>
          <w:i/>
          <w:sz w:val="28"/>
          <w:szCs w:val="28"/>
        </w:rPr>
        <w:t>he Minister of Safety and Security</w:t>
      </w:r>
      <w:r w:rsidRPr="0086194D">
        <w:rPr>
          <w:rFonts w:ascii="Times New Roman" w:hAnsi="Times New Roman" w:cs="Times New Roman"/>
          <w:sz w:val="28"/>
          <w:szCs w:val="28"/>
        </w:rPr>
        <w:t xml:space="preserve"> </w:t>
      </w:r>
      <w:r w:rsidR="00162876" w:rsidRPr="0086194D">
        <w:rPr>
          <w:rFonts w:ascii="Times New Roman" w:hAnsi="Times New Roman" w:cs="Times New Roman"/>
          <w:sz w:val="28"/>
          <w:szCs w:val="28"/>
        </w:rPr>
        <w:t>[</w:t>
      </w:r>
      <w:r w:rsidRPr="0086194D">
        <w:rPr>
          <w:rFonts w:ascii="Times New Roman" w:hAnsi="Times New Roman" w:cs="Times New Roman"/>
          <w:sz w:val="28"/>
          <w:szCs w:val="28"/>
        </w:rPr>
        <w:t>2008</w:t>
      </w:r>
      <w:r w:rsidR="00162876" w:rsidRPr="0086194D">
        <w:rPr>
          <w:rFonts w:ascii="Times New Roman" w:hAnsi="Times New Roman" w:cs="Times New Roman"/>
          <w:sz w:val="28"/>
          <w:szCs w:val="28"/>
        </w:rPr>
        <w:t>]</w:t>
      </w:r>
      <w:r w:rsidRPr="0086194D">
        <w:rPr>
          <w:rFonts w:ascii="Times New Roman" w:hAnsi="Times New Roman" w:cs="Times New Roman"/>
          <w:sz w:val="28"/>
          <w:szCs w:val="28"/>
        </w:rPr>
        <w:t xml:space="preserve"> 4 All</w:t>
      </w:r>
      <w:r w:rsidR="004249AA" w:rsidRPr="0086194D">
        <w:rPr>
          <w:rFonts w:ascii="Times New Roman" w:hAnsi="Times New Roman" w:cs="Times New Roman"/>
          <w:sz w:val="28"/>
          <w:szCs w:val="28"/>
        </w:rPr>
        <w:t xml:space="preserve"> </w:t>
      </w:r>
      <w:r w:rsidRPr="0086194D">
        <w:rPr>
          <w:rFonts w:ascii="Times New Roman" w:hAnsi="Times New Roman" w:cs="Times New Roman"/>
          <w:sz w:val="28"/>
          <w:szCs w:val="28"/>
        </w:rPr>
        <w:t>SA 570 (N).  He submitted</w:t>
      </w:r>
      <w:r w:rsidR="00C056AE">
        <w:rPr>
          <w:rFonts w:ascii="Times New Roman" w:hAnsi="Times New Roman" w:cs="Times New Roman"/>
          <w:i/>
          <w:iCs/>
          <w:sz w:val="28"/>
          <w:szCs w:val="28"/>
        </w:rPr>
        <w:t xml:space="preserve"> </w:t>
      </w:r>
      <w:r w:rsidRPr="0086194D">
        <w:rPr>
          <w:rFonts w:ascii="Times New Roman" w:hAnsi="Times New Roman" w:cs="Times New Roman"/>
          <w:sz w:val="28"/>
          <w:szCs w:val="28"/>
        </w:rPr>
        <w:t>that</w:t>
      </w:r>
      <w:r w:rsidR="00C056AE">
        <w:rPr>
          <w:rFonts w:ascii="Times New Roman" w:hAnsi="Times New Roman" w:cs="Times New Roman"/>
          <w:sz w:val="28"/>
          <w:szCs w:val="28"/>
        </w:rPr>
        <w:t xml:space="preserve"> </w:t>
      </w:r>
      <w:r w:rsidR="00C056AE">
        <w:rPr>
          <w:rFonts w:ascii="Times New Roman" w:hAnsi="Times New Roman" w:cs="Times New Roman"/>
          <w:i/>
          <w:iCs/>
          <w:sz w:val="28"/>
          <w:szCs w:val="28"/>
        </w:rPr>
        <w:t xml:space="preserve">Sibiya </w:t>
      </w:r>
      <w:r w:rsidR="00C056AE">
        <w:rPr>
          <w:rFonts w:ascii="Times New Roman" w:hAnsi="Times New Roman" w:cs="Times New Roman"/>
          <w:sz w:val="28"/>
          <w:szCs w:val="28"/>
        </w:rPr>
        <w:t>s</w:t>
      </w:r>
      <w:r w:rsidRPr="0086194D">
        <w:rPr>
          <w:rFonts w:ascii="Times New Roman" w:hAnsi="Times New Roman" w:cs="Times New Roman"/>
          <w:sz w:val="28"/>
          <w:szCs w:val="28"/>
        </w:rPr>
        <w:t xml:space="preserve">ets out how the quantum of damages is to be established.  He also referred to </w:t>
      </w:r>
      <w:r w:rsidRPr="0086194D">
        <w:rPr>
          <w:rFonts w:ascii="Times New Roman" w:hAnsi="Times New Roman" w:cs="Times New Roman"/>
          <w:i/>
          <w:sz w:val="28"/>
          <w:szCs w:val="28"/>
        </w:rPr>
        <w:t>Minister of Safety and Security v S</w:t>
      </w:r>
      <w:r w:rsidR="004249AA" w:rsidRPr="0086194D">
        <w:rPr>
          <w:rFonts w:ascii="Times New Roman" w:hAnsi="Times New Roman" w:cs="Times New Roman"/>
          <w:i/>
          <w:sz w:val="28"/>
          <w:szCs w:val="28"/>
        </w:rPr>
        <w:t>eymour</w:t>
      </w:r>
      <w:r w:rsidRPr="0086194D">
        <w:rPr>
          <w:rFonts w:ascii="Times New Roman" w:hAnsi="Times New Roman" w:cs="Times New Roman"/>
          <w:sz w:val="28"/>
          <w:szCs w:val="28"/>
        </w:rPr>
        <w:t xml:space="preserve"> 2006 (6) SA 320 (SCA) at 325</w:t>
      </w:r>
      <w:r w:rsidR="004C4568">
        <w:rPr>
          <w:rFonts w:ascii="Times New Roman" w:hAnsi="Times New Roman" w:cs="Times New Roman"/>
          <w:sz w:val="28"/>
          <w:szCs w:val="28"/>
        </w:rPr>
        <w:t>, where damages of R500 000 for five days’ imprisonment was reduced to R90 000</w:t>
      </w:r>
      <w:r w:rsidRPr="0086194D">
        <w:rPr>
          <w:rFonts w:ascii="Times New Roman" w:hAnsi="Times New Roman" w:cs="Times New Roman"/>
          <w:sz w:val="28"/>
          <w:szCs w:val="28"/>
        </w:rPr>
        <w:t xml:space="preserve">. Mr </w:t>
      </w:r>
      <w:r w:rsidRPr="0086194D">
        <w:rPr>
          <w:rFonts w:ascii="Times New Roman" w:hAnsi="Times New Roman" w:cs="Times New Roman"/>
          <w:i/>
          <w:sz w:val="28"/>
          <w:szCs w:val="28"/>
        </w:rPr>
        <w:t>Mbambo</w:t>
      </w:r>
      <w:r w:rsidRPr="0086194D">
        <w:rPr>
          <w:rFonts w:ascii="Times New Roman" w:hAnsi="Times New Roman" w:cs="Times New Roman"/>
          <w:sz w:val="28"/>
          <w:szCs w:val="28"/>
        </w:rPr>
        <w:t xml:space="preserve"> submitted that the facts of each case ha</w:t>
      </w:r>
      <w:r w:rsidR="008A443E" w:rsidRPr="0086194D">
        <w:rPr>
          <w:rFonts w:ascii="Times New Roman" w:hAnsi="Times New Roman" w:cs="Times New Roman"/>
          <w:sz w:val="28"/>
          <w:szCs w:val="28"/>
        </w:rPr>
        <w:t>ve</w:t>
      </w:r>
      <w:r w:rsidRPr="0086194D">
        <w:rPr>
          <w:rFonts w:ascii="Times New Roman" w:hAnsi="Times New Roman" w:cs="Times New Roman"/>
          <w:sz w:val="28"/>
          <w:szCs w:val="28"/>
        </w:rPr>
        <w:t xml:space="preserve"> to be carefully analysed and suggested that the circumstances of deprivation of liberty set out in </w:t>
      </w:r>
      <w:r w:rsidRPr="0086194D">
        <w:rPr>
          <w:rFonts w:ascii="Times New Roman" w:hAnsi="Times New Roman" w:cs="Times New Roman"/>
          <w:i/>
          <w:sz w:val="28"/>
          <w:szCs w:val="28"/>
        </w:rPr>
        <w:t>Rah</w:t>
      </w:r>
      <w:r w:rsidR="00C8390F" w:rsidRPr="0086194D">
        <w:rPr>
          <w:rFonts w:ascii="Times New Roman" w:hAnsi="Times New Roman" w:cs="Times New Roman"/>
          <w:i/>
          <w:sz w:val="28"/>
          <w:szCs w:val="28"/>
        </w:rPr>
        <w:t>i</w:t>
      </w:r>
      <w:r w:rsidRPr="0086194D">
        <w:rPr>
          <w:rFonts w:ascii="Times New Roman" w:hAnsi="Times New Roman" w:cs="Times New Roman"/>
          <w:i/>
          <w:sz w:val="28"/>
          <w:szCs w:val="28"/>
        </w:rPr>
        <w:t>m</w:t>
      </w:r>
      <w:r w:rsidR="00162876" w:rsidRPr="0086194D">
        <w:rPr>
          <w:rFonts w:ascii="Times New Roman" w:hAnsi="Times New Roman" w:cs="Times New Roman"/>
          <w:i/>
          <w:sz w:val="28"/>
          <w:szCs w:val="28"/>
        </w:rPr>
        <w:t xml:space="preserve"> &amp; others</w:t>
      </w:r>
      <w:r w:rsidRPr="0086194D">
        <w:rPr>
          <w:rFonts w:ascii="Times New Roman" w:hAnsi="Times New Roman" w:cs="Times New Roman"/>
          <w:i/>
          <w:sz w:val="28"/>
          <w:szCs w:val="28"/>
        </w:rPr>
        <w:t xml:space="preserve"> v Minister of Home Affairs</w:t>
      </w:r>
      <w:r w:rsidRPr="0086194D">
        <w:rPr>
          <w:rFonts w:ascii="Times New Roman" w:hAnsi="Times New Roman" w:cs="Times New Roman"/>
          <w:sz w:val="28"/>
          <w:szCs w:val="28"/>
        </w:rPr>
        <w:t xml:space="preserve"> 2015</w:t>
      </w:r>
      <w:r w:rsidR="00CC7806" w:rsidRPr="0086194D">
        <w:rPr>
          <w:rFonts w:ascii="Times New Roman" w:hAnsi="Times New Roman" w:cs="Times New Roman"/>
          <w:sz w:val="28"/>
          <w:szCs w:val="28"/>
        </w:rPr>
        <w:t xml:space="preserve"> (4) SA 433 (SCA) para 27 and </w:t>
      </w:r>
      <w:r w:rsidR="00162876" w:rsidRPr="0086194D">
        <w:rPr>
          <w:rFonts w:ascii="Times New Roman" w:hAnsi="Times New Roman" w:cs="Times New Roman"/>
          <w:i/>
          <w:sz w:val="28"/>
          <w:szCs w:val="28"/>
        </w:rPr>
        <w:t xml:space="preserve">Minister of Home Affairs v Rahim &amp; others </w:t>
      </w:r>
      <w:r w:rsidR="00CC7806" w:rsidRPr="0086194D">
        <w:rPr>
          <w:rFonts w:ascii="Times New Roman" w:hAnsi="Times New Roman" w:cs="Times New Roman"/>
          <w:sz w:val="28"/>
          <w:szCs w:val="28"/>
        </w:rPr>
        <w:t xml:space="preserve">2016 (3) SA 218 </w:t>
      </w:r>
      <w:r w:rsidRPr="0086194D">
        <w:rPr>
          <w:rFonts w:ascii="Times New Roman" w:hAnsi="Times New Roman" w:cs="Times New Roman"/>
          <w:sz w:val="28"/>
          <w:szCs w:val="28"/>
        </w:rPr>
        <w:t>(</w:t>
      </w:r>
      <w:r w:rsidR="00CC7806" w:rsidRPr="0086194D">
        <w:rPr>
          <w:rFonts w:ascii="Times New Roman" w:hAnsi="Times New Roman" w:cs="Times New Roman"/>
          <w:sz w:val="28"/>
          <w:szCs w:val="28"/>
        </w:rPr>
        <w:t>CC)</w:t>
      </w:r>
      <w:r w:rsidRPr="0086194D">
        <w:rPr>
          <w:rFonts w:ascii="Times New Roman" w:hAnsi="Times New Roman" w:cs="Times New Roman"/>
          <w:sz w:val="28"/>
          <w:szCs w:val="28"/>
        </w:rPr>
        <w:t xml:space="preserve"> </w:t>
      </w:r>
      <w:r w:rsidR="00CC7806" w:rsidRPr="0086194D">
        <w:rPr>
          <w:rFonts w:ascii="Times New Roman" w:hAnsi="Times New Roman" w:cs="Times New Roman"/>
          <w:sz w:val="28"/>
          <w:szCs w:val="28"/>
        </w:rPr>
        <w:t>are</w:t>
      </w:r>
      <w:r w:rsidRPr="0086194D">
        <w:rPr>
          <w:rFonts w:ascii="Times New Roman" w:hAnsi="Times New Roman" w:cs="Times New Roman"/>
          <w:sz w:val="28"/>
          <w:szCs w:val="28"/>
        </w:rPr>
        <w:t xml:space="preserve"> relevant.</w:t>
      </w:r>
    </w:p>
    <w:p w:rsidR="00D76C58" w:rsidRPr="0086194D" w:rsidRDefault="00D76C58" w:rsidP="00697753">
      <w:pPr>
        <w:pStyle w:val="ListParagraph"/>
        <w:spacing w:after="0" w:line="240" w:lineRule="auto"/>
        <w:ind w:left="0"/>
        <w:jc w:val="both"/>
        <w:rPr>
          <w:rFonts w:ascii="Times New Roman" w:hAnsi="Times New Roman" w:cs="Times New Roman"/>
          <w:sz w:val="28"/>
          <w:szCs w:val="28"/>
        </w:rPr>
      </w:pPr>
    </w:p>
    <w:p w:rsidR="00DA0A73" w:rsidRPr="0086194D" w:rsidRDefault="005F785E" w:rsidP="00CA7A7F">
      <w:pPr>
        <w:spacing w:after="0" w:line="360" w:lineRule="auto"/>
        <w:jc w:val="both"/>
        <w:rPr>
          <w:rFonts w:ascii="Times New Roman" w:hAnsi="Times New Roman" w:cs="Times New Roman"/>
          <w:sz w:val="28"/>
          <w:szCs w:val="28"/>
        </w:rPr>
      </w:pPr>
      <w:r w:rsidRPr="0086194D">
        <w:rPr>
          <w:rFonts w:ascii="Times New Roman" w:hAnsi="Times New Roman" w:cs="Times New Roman"/>
          <w:sz w:val="28"/>
          <w:szCs w:val="28"/>
        </w:rPr>
        <w:t>[</w:t>
      </w:r>
      <w:r w:rsidR="00850B9C" w:rsidRPr="0086194D">
        <w:rPr>
          <w:rFonts w:ascii="Times New Roman" w:hAnsi="Times New Roman" w:cs="Times New Roman"/>
          <w:sz w:val="28"/>
          <w:szCs w:val="28"/>
        </w:rPr>
        <w:t>20</w:t>
      </w:r>
      <w:r w:rsidRPr="0086194D">
        <w:rPr>
          <w:rFonts w:ascii="Times New Roman" w:hAnsi="Times New Roman" w:cs="Times New Roman"/>
          <w:sz w:val="28"/>
          <w:szCs w:val="28"/>
        </w:rPr>
        <w:t>]</w:t>
      </w:r>
      <w:r w:rsidRPr="0086194D">
        <w:rPr>
          <w:rFonts w:ascii="Times New Roman" w:hAnsi="Times New Roman" w:cs="Times New Roman"/>
          <w:sz w:val="28"/>
          <w:szCs w:val="28"/>
        </w:rPr>
        <w:tab/>
      </w:r>
      <w:r w:rsidR="00DA0A73" w:rsidRPr="0086194D">
        <w:rPr>
          <w:rFonts w:ascii="Times New Roman" w:hAnsi="Times New Roman" w:cs="Times New Roman"/>
          <w:sz w:val="28"/>
          <w:szCs w:val="28"/>
        </w:rPr>
        <w:t>With regard to my assessment of the witnesses who testified</w:t>
      </w:r>
      <w:r w:rsidR="009324B3" w:rsidRPr="0086194D">
        <w:rPr>
          <w:rFonts w:ascii="Times New Roman" w:hAnsi="Times New Roman" w:cs="Times New Roman"/>
          <w:sz w:val="28"/>
          <w:szCs w:val="28"/>
        </w:rPr>
        <w:t>:</w:t>
      </w:r>
    </w:p>
    <w:p w:rsidR="009324B3" w:rsidRPr="0086194D" w:rsidRDefault="00CA7A7F" w:rsidP="003D2DA6">
      <w:pPr>
        <w:spacing w:after="0" w:line="360" w:lineRule="auto"/>
        <w:ind w:left="1276" w:hanging="567"/>
        <w:jc w:val="both"/>
        <w:rPr>
          <w:rFonts w:ascii="Times New Roman" w:hAnsi="Times New Roman" w:cs="Times New Roman"/>
          <w:sz w:val="28"/>
          <w:szCs w:val="28"/>
        </w:rPr>
      </w:pPr>
      <w:r w:rsidRPr="0086194D">
        <w:rPr>
          <w:rFonts w:ascii="Times New Roman" w:hAnsi="Times New Roman" w:cs="Times New Roman"/>
          <w:sz w:val="28"/>
          <w:szCs w:val="28"/>
        </w:rPr>
        <w:t>(a)</w:t>
      </w:r>
      <w:r w:rsidRPr="0086194D">
        <w:rPr>
          <w:rFonts w:ascii="Times New Roman" w:hAnsi="Times New Roman" w:cs="Times New Roman"/>
          <w:sz w:val="28"/>
          <w:szCs w:val="28"/>
        </w:rPr>
        <w:tab/>
      </w:r>
      <w:r w:rsidR="009324B3" w:rsidRPr="0086194D">
        <w:rPr>
          <w:rFonts w:ascii="Times New Roman" w:hAnsi="Times New Roman" w:cs="Times New Roman"/>
          <w:sz w:val="28"/>
          <w:szCs w:val="28"/>
        </w:rPr>
        <w:t xml:space="preserve">Ms Khedama was, in my view, unshaken </w:t>
      </w:r>
      <w:r w:rsidR="008A1BAC" w:rsidRPr="0086194D">
        <w:rPr>
          <w:rFonts w:ascii="Times New Roman" w:hAnsi="Times New Roman" w:cs="Times New Roman"/>
          <w:sz w:val="28"/>
          <w:szCs w:val="28"/>
        </w:rPr>
        <w:t xml:space="preserve">in her recollection of events. </w:t>
      </w:r>
      <w:r w:rsidR="009324B3" w:rsidRPr="0086194D">
        <w:rPr>
          <w:rFonts w:ascii="Times New Roman" w:hAnsi="Times New Roman" w:cs="Times New Roman"/>
          <w:sz w:val="28"/>
          <w:szCs w:val="28"/>
        </w:rPr>
        <w:t xml:space="preserve">Whatever small discrepancies may have arisen between the statement she previously made and her evidence in court, were matters which one would expect to </w:t>
      </w:r>
      <w:r w:rsidR="00CC7806" w:rsidRPr="0086194D">
        <w:rPr>
          <w:rFonts w:ascii="Times New Roman" w:hAnsi="Times New Roman" w:cs="Times New Roman"/>
          <w:sz w:val="28"/>
          <w:szCs w:val="28"/>
        </w:rPr>
        <w:t xml:space="preserve">have </w:t>
      </w:r>
      <w:r w:rsidR="009324B3" w:rsidRPr="0086194D">
        <w:rPr>
          <w:rFonts w:ascii="Times New Roman" w:hAnsi="Times New Roman" w:cs="Times New Roman"/>
          <w:sz w:val="28"/>
          <w:szCs w:val="28"/>
        </w:rPr>
        <w:t>oc</w:t>
      </w:r>
      <w:r w:rsidR="00CC7806" w:rsidRPr="0086194D">
        <w:rPr>
          <w:rFonts w:ascii="Times New Roman" w:hAnsi="Times New Roman" w:cs="Times New Roman"/>
          <w:sz w:val="28"/>
          <w:szCs w:val="28"/>
        </w:rPr>
        <w:t>c</w:t>
      </w:r>
      <w:r w:rsidR="009324B3" w:rsidRPr="0086194D">
        <w:rPr>
          <w:rFonts w:ascii="Times New Roman" w:hAnsi="Times New Roman" w:cs="Times New Roman"/>
          <w:sz w:val="28"/>
          <w:szCs w:val="28"/>
        </w:rPr>
        <w:t>u</w:t>
      </w:r>
      <w:r w:rsidR="00CC7806" w:rsidRPr="0086194D">
        <w:rPr>
          <w:rFonts w:ascii="Times New Roman" w:hAnsi="Times New Roman" w:cs="Times New Roman"/>
          <w:sz w:val="28"/>
          <w:szCs w:val="28"/>
        </w:rPr>
        <w:t>r</w:t>
      </w:r>
      <w:r w:rsidR="009324B3" w:rsidRPr="0086194D">
        <w:rPr>
          <w:rFonts w:ascii="Times New Roman" w:hAnsi="Times New Roman" w:cs="Times New Roman"/>
          <w:sz w:val="28"/>
          <w:szCs w:val="28"/>
        </w:rPr>
        <w:t>r</w:t>
      </w:r>
      <w:r w:rsidR="00CC7806" w:rsidRPr="0086194D">
        <w:rPr>
          <w:rFonts w:ascii="Times New Roman" w:hAnsi="Times New Roman" w:cs="Times New Roman"/>
          <w:sz w:val="28"/>
          <w:szCs w:val="28"/>
        </w:rPr>
        <w:t>ed</w:t>
      </w:r>
      <w:r w:rsidR="009324B3" w:rsidRPr="0086194D">
        <w:rPr>
          <w:rFonts w:ascii="Times New Roman" w:hAnsi="Times New Roman" w:cs="Times New Roman"/>
          <w:sz w:val="28"/>
          <w:szCs w:val="28"/>
        </w:rPr>
        <w:t xml:space="preserve"> after the lapse of such a long period of time.  She was, in my view, a credible witness who clearly suffered from her terrible experience</w:t>
      </w:r>
      <w:r w:rsidR="003B62BB" w:rsidRPr="0086194D">
        <w:rPr>
          <w:rFonts w:ascii="Times New Roman" w:hAnsi="Times New Roman" w:cs="Times New Roman"/>
          <w:sz w:val="28"/>
          <w:szCs w:val="28"/>
        </w:rPr>
        <w:t>,</w:t>
      </w:r>
      <w:r w:rsidR="009324B3" w:rsidRPr="0086194D">
        <w:rPr>
          <w:rFonts w:ascii="Times New Roman" w:hAnsi="Times New Roman" w:cs="Times New Roman"/>
          <w:sz w:val="28"/>
          <w:szCs w:val="28"/>
        </w:rPr>
        <w:t xml:space="preserve"> and the emotions which she expressed in the witness box were heartfelt and genuine.</w:t>
      </w:r>
      <w:r w:rsidR="00E96710" w:rsidRPr="0086194D">
        <w:rPr>
          <w:rFonts w:ascii="Times New Roman" w:hAnsi="Times New Roman" w:cs="Times New Roman"/>
          <w:sz w:val="28"/>
          <w:szCs w:val="28"/>
        </w:rPr>
        <w:t xml:space="preserve"> Her evidence was coherent and was logical;</w:t>
      </w:r>
    </w:p>
    <w:p w:rsidR="00DA0A73" w:rsidRPr="0086194D" w:rsidRDefault="009324B3" w:rsidP="00543757">
      <w:pPr>
        <w:spacing w:after="0" w:line="360" w:lineRule="auto"/>
        <w:ind w:left="1276" w:hanging="567"/>
        <w:jc w:val="both"/>
        <w:rPr>
          <w:rFonts w:ascii="Times New Roman" w:hAnsi="Times New Roman" w:cs="Times New Roman"/>
          <w:sz w:val="28"/>
          <w:szCs w:val="28"/>
        </w:rPr>
      </w:pPr>
      <w:r w:rsidRPr="0086194D">
        <w:rPr>
          <w:rFonts w:ascii="Times New Roman" w:hAnsi="Times New Roman" w:cs="Times New Roman"/>
          <w:sz w:val="28"/>
          <w:szCs w:val="28"/>
        </w:rPr>
        <w:t>(b)</w:t>
      </w:r>
      <w:r w:rsidR="00B23BE0" w:rsidRPr="0086194D">
        <w:rPr>
          <w:rFonts w:ascii="Times New Roman" w:hAnsi="Times New Roman" w:cs="Times New Roman"/>
          <w:sz w:val="28"/>
          <w:szCs w:val="28"/>
        </w:rPr>
        <w:tab/>
      </w:r>
      <w:r w:rsidR="003F6DC7" w:rsidRPr="0086194D">
        <w:rPr>
          <w:rFonts w:ascii="Times New Roman" w:hAnsi="Times New Roman" w:cs="Times New Roman"/>
          <w:sz w:val="28"/>
          <w:szCs w:val="28"/>
        </w:rPr>
        <w:t>Sergeant</w:t>
      </w:r>
      <w:r w:rsidR="00DA0A73" w:rsidRPr="0086194D">
        <w:rPr>
          <w:rFonts w:ascii="Times New Roman" w:hAnsi="Times New Roman" w:cs="Times New Roman"/>
          <w:sz w:val="28"/>
          <w:szCs w:val="28"/>
        </w:rPr>
        <w:t xml:space="preserve"> Pather</w:t>
      </w:r>
      <w:r w:rsidR="002C7792">
        <w:rPr>
          <w:rFonts w:ascii="Times New Roman" w:hAnsi="Times New Roman" w:cs="Times New Roman"/>
          <w:sz w:val="28"/>
          <w:szCs w:val="28"/>
        </w:rPr>
        <w:t xml:space="preserve">, on the other hand, </w:t>
      </w:r>
      <w:r w:rsidR="00482499" w:rsidRPr="0086194D">
        <w:rPr>
          <w:rFonts w:ascii="Times New Roman" w:hAnsi="Times New Roman" w:cs="Times New Roman"/>
          <w:sz w:val="28"/>
          <w:szCs w:val="28"/>
        </w:rPr>
        <w:t xml:space="preserve">was </w:t>
      </w:r>
      <w:r w:rsidR="009C4047" w:rsidRPr="0086194D">
        <w:rPr>
          <w:rFonts w:ascii="Times New Roman" w:hAnsi="Times New Roman" w:cs="Times New Roman"/>
          <w:sz w:val="28"/>
          <w:szCs w:val="28"/>
        </w:rPr>
        <w:t>confused about a number of matters</w:t>
      </w:r>
      <w:r w:rsidR="002C7792">
        <w:rPr>
          <w:rFonts w:ascii="Times New Roman" w:hAnsi="Times New Roman" w:cs="Times New Roman"/>
          <w:sz w:val="28"/>
          <w:szCs w:val="28"/>
        </w:rPr>
        <w:t xml:space="preserve">, and contradicted his own evidence, and what Mr </w:t>
      </w:r>
      <w:r w:rsidR="002C7792">
        <w:rPr>
          <w:rFonts w:ascii="Times New Roman" w:hAnsi="Times New Roman" w:cs="Times New Roman"/>
          <w:i/>
          <w:iCs/>
          <w:sz w:val="28"/>
          <w:szCs w:val="28"/>
        </w:rPr>
        <w:t>Mbambo</w:t>
      </w:r>
      <w:r w:rsidR="002C7792">
        <w:rPr>
          <w:rFonts w:ascii="Times New Roman" w:hAnsi="Times New Roman" w:cs="Times New Roman"/>
          <w:sz w:val="28"/>
          <w:szCs w:val="28"/>
        </w:rPr>
        <w:t xml:space="preserve"> had said he would say. </w:t>
      </w:r>
      <w:r w:rsidR="00482499" w:rsidRPr="0086194D">
        <w:rPr>
          <w:rFonts w:ascii="Times New Roman" w:hAnsi="Times New Roman" w:cs="Times New Roman"/>
          <w:sz w:val="28"/>
          <w:szCs w:val="28"/>
        </w:rPr>
        <w:t>That was probably because</w:t>
      </w:r>
      <w:r w:rsidR="00DA0A73" w:rsidRPr="0086194D">
        <w:rPr>
          <w:rFonts w:ascii="Times New Roman" w:hAnsi="Times New Roman" w:cs="Times New Roman"/>
          <w:sz w:val="28"/>
          <w:szCs w:val="28"/>
        </w:rPr>
        <w:t xml:space="preserve"> this was one incident, not an apparently unusual one</w:t>
      </w:r>
      <w:r w:rsidR="005F785E" w:rsidRPr="0086194D">
        <w:rPr>
          <w:rFonts w:ascii="Times New Roman" w:hAnsi="Times New Roman" w:cs="Times New Roman"/>
          <w:sz w:val="28"/>
          <w:szCs w:val="28"/>
        </w:rPr>
        <w:t>,</w:t>
      </w:r>
      <w:r w:rsidR="00DA0A73" w:rsidRPr="0086194D">
        <w:rPr>
          <w:rFonts w:ascii="Times New Roman" w:hAnsi="Times New Roman" w:cs="Times New Roman"/>
          <w:sz w:val="28"/>
          <w:szCs w:val="28"/>
        </w:rPr>
        <w:t xml:space="preserve"> which took place during his working life over ten years</w:t>
      </w:r>
      <w:r w:rsidR="005F785E" w:rsidRPr="0086194D">
        <w:rPr>
          <w:rFonts w:ascii="Times New Roman" w:hAnsi="Times New Roman" w:cs="Times New Roman"/>
          <w:sz w:val="28"/>
          <w:szCs w:val="28"/>
        </w:rPr>
        <w:t xml:space="preserve"> ago</w:t>
      </w:r>
      <w:r w:rsidR="00DA0A73" w:rsidRPr="0086194D">
        <w:rPr>
          <w:rFonts w:ascii="Times New Roman" w:hAnsi="Times New Roman" w:cs="Times New Roman"/>
          <w:sz w:val="28"/>
          <w:szCs w:val="28"/>
        </w:rPr>
        <w:t xml:space="preserve">. </w:t>
      </w:r>
      <w:r w:rsidR="003F6DC7" w:rsidRPr="0086194D">
        <w:rPr>
          <w:rFonts w:ascii="Times New Roman" w:hAnsi="Times New Roman" w:cs="Times New Roman"/>
          <w:sz w:val="28"/>
          <w:szCs w:val="28"/>
        </w:rPr>
        <w:t xml:space="preserve">There are </w:t>
      </w:r>
      <w:r w:rsidR="009C4047" w:rsidRPr="0086194D">
        <w:rPr>
          <w:rFonts w:ascii="Times New Roman" w:hAnsi="Times New Roman" w:cs="Times New Roman"/>
          <w:sz w:val="28"/>
          <w:szCs w:val="28"/>
        </w:rPr>
        <w:t xml:space="preserve">several important </w:t>
      </w:r>
      <w:r w:rsidR="00DA0A73" w:rsidRPr="0086194D">
        <w:rPr>
          <w:rFonts w:ascii="Times New Roman" w:hAnsi="Times New Roman" w:cs="Times New Roman"/>
          <w:sz w:val="28"/>
          <w:szCs w:val="28"/>
        </w:rPr>
        <w:t>di</w:t>
      </w:r>
      <w:r w:rsidR="00C056AE">
        <w:rPr>
          <w:rFonts w:ascii="Times New Roman" w:hAnsi="Times New Roman" w:cs="Times New Roman"/>
          <w:sz w:val="28"/>
          <w:szCs w:val="28"/>
        </w:rPr>
        <w:t>fferences</w:t>
      </w:r>
      <w:r w:rsidR="00DA0A73" w:rsidRPr="0086194D">
        <w:rPr>
          <w:rFonts w:ascii="Times New Roman" w:hAnsi="Times New Roman" w:cs="Times New Roman"/>
          <w:sz w:val="28"/>
          <w:szCs w:val="28"/>
        </w:rPr>
        <w:t xml:space="preserve"> between his evidence and </w:t>
      </w:r>
      <w:r w:rsidR="003F6DC7" w:rsidRPr="0086194D">
        <w:rPr>
          <w:rFonts w:ascii="Times New Roman" w:hAnsi="Times New Roman" w:cs="Times New Roman"/>
          <w:sz w:val="28"/>
          <w:szCs w:val="28"/>
        </w:rPr>
        <w:t xml:space="preserve">that given by </w:t>
      </w:r>
      <w:r w:rsidR="00DA0A73" w:rsidRPr="0086194D">
        <w:rPr>
          <w:rFonts w:ascii="Times New Roman" w:hAnsi="Times New Roman" w:cs="Times New Roman"/>
          <w:sz w:val="28"/>
          <w:szCs w:val="28"/>
        </w:rPr>
        <w:t>Ms Khedama</w:t>
      </w:r>
      <w:r w:rsidR="00543757" w:rsidRPr="0086194D">
        <w:rPr>
          <w:rFonts w:ascii="Times New Roman" w:hAnsi="Times New Roman" w:cs="Times New Roman"/>
          <w:sz w:val="28"/>
          <w:szCs w:val="28"/>
        </w:rPr>
        <w:t>.</w:t>
      </w:r>
      <w:r w:rsidR="00DA0A73" w:rsidRPr="0086194D">
        <w:rPr>
          <w:rFonts w:ascii="Times New Roman" w:hAnsi="Times New Roman" w:cs="Times New Roman"/>
          <w:sz w:val="28"/>
          <w:szCs w:val="28"/>
        </w:rPr>
        <w:t xml:space="preserve"> I unhesitatingly accept her version </w:t>
      </w:r>
      <w:r w:rsidR="003F6DC7" w:rsidRPr="0086194D">
        <w:rPr>
          <w:rFonts w:ascii="Times New Roman" w:hAnsi="Times New Roman" w:cs="Times New Roman"/>
          <w:sz w:val="28"/>
          <w:szCs w:val="28"/>
        </w:rPr>
        <w:t>in preference to his</w:t>
      </w:r>
      <w:r w:rsidR="00C056AE">
        <w:rPr>
          <w:rFonts w:ascii="Times New Roman" w:hAnsi="Times New Roman" w:cs="Times New Roman"/>
          <w:sz w:val="28"/>
          <w:szCs w:val="28"/>
        </w:rPr>
        <w:t>,</w:t>
      </w:r>
      <w:r w:rsidR="003F6DC7" w:rsidRPr="0086194D">
        <w:rPr>
          <w:rFonts w:ascii="Times New Roman" w:hAnsi="Times New Roman" w:cs="Times New Roman"/>
          <w:sz w:val="28"/>
          <w:szCs w:val="28"/>
        </w:rPr>
        <w:t xml:space="preserve"> </w:t>
      </w:r>
      <w:r w:rsidR="005F785E" w:rsidRPr="0086194D">
        <w:rPr>
          <w:rFonts w:ascii="Times New Roman" w:hAnsi="Times New Roman" w:cs="Times New Roman"/>
          <w:sz w:val="28"/>
          <w:szCs w:val="28"/>
        </w:rPr>
        <w:t>be</w:t>
      </w:r>
      <w:r w:rsidR="00DA0A73" w:rsidRPr="0086194D">
        <w:rPr>
          <w:rFonts w:ascii="Times New Roman" w:hAnsi="Times New Roman" w:cs="Times New Roman"/>
          <w:sz w:val="28"/>
          <w:szCs w:val="28"/>
        </w:rPr>
        <w:t xml:space="preserve">cause she was the person who suffered </w:t>
      </w:r>
      <w:r w:rsidR="005F785E" w:rsidRPr="0086194D">
        <w:rPr>
          <w:rFonts w:ascii="Times New Roman" w:hAnsi="Times New Roman" w:cs="Times New Roman"/>
          <w:sz w:val="28"/>
          <w:szCs w:val="28"/>
        </w:rPr>
        <w:t xml:space="preserve">a </w:t>
      </w:r>
      <w:r w:rsidR="00DA0A73" w:rsidRPr="0086194D">
        <w:rPr>
          <w:rFonts w:ascii="Times New Roman" w:hAnsi="Times New Roman" w:cs="Times New Roman"/>
          <w:sz w:val="28"/>
          <w:szCs w:val="28"/>
        </w:rPr>
        <w:t>traumatic experience</w:t>
      </w:r>
      <w:r w:rsidR="005F785E" w:rsidRPr="0086194D">
        <w:rPr>
          <w:rFonts w:ascii="Times New Roman" w:hAnsi="Times New Roman" w:cs="Times New Roman"/>
          <w:sz w:val="28"/>
          <w:szCs w:val="28"/>
        </w:rPr>
        <w:t>,</w:t>
      </w:r>
      <w:r w:rsidR="00DA0A73" w:rsidRPr="0086194D">
        <w:rPr>
          <w:rFonts w:ascii="Times New Roman" w:hAnsi="Times New Roman" w:cs="Times New Roman"/>
          <w:sz w:val="28"/>
          <w:szCs w:val="28"/>
        </w:rPr>
        <w:t xml:space="preserve"> and is more likely to have remembered </w:t>
      </w:r>
      <w:r w:rsidR="005F785E" w:rsidRPr="0086194D">
        <w:rPr>
          <w:rFonts w:ascii="Times New Roman" w:hAnsi="Times New Roman" w:cs="Times New Roman"/>
          <w:sz w:val="28"/>
          <w:szCs w:val="28"/>
        </w:rPr>
        <w:t xml:space="preserve">it </w:t>
      </w:r>
      <w:r w:rsidR="008A1BAC" w:rsidRPr="0086194D">
        <w:rPr>
          <w:rFonts w:ascii="Times New Roman" w:hAnsi="Times New Roman" w:cs="Times New Roman"/>
          <w:sz w:val="28"/>
          <w:szCs w:val="28"/>
        </w:rPr>
        <w:t xml:space="preserve">in greater detail. </w:t>
      </w:r>
      <w:r w:rsidR="003F6DC7" w:rsidRPr="0086194D">
        <w:rPr>
          <w:rFonts w:ascii="Times New Roman" w:hAnsi="Times New Roman" w:cs="Times New Roman"/>
          <w:sz w:val="28"/>
          <w:szCs w:val="28"/>
        </w:rPr>
        <w:t>Part</w:t>
      </w:r>
      <w:r w:rsidR="00DA0A73" w:rsidRPr="0086194D">
        <w:rPr>
          <w:rFonts w:ascii="Times New Roman" w:hAnsi="Times New Roman" w:cs="Times New Roman"/>
          <w:sz w:val="28"/>
          <w:szCs w:val="28"/>
        </w:rPr>
        <w:t xml:space="preserve"> of </w:t>
      </w:r>
      <w:r w:rsidR="003F6DC7" w:rsidRPr="0086194D">
        <w:rPr>
          <w:rFonts w:ascii="Times New Roman" w:hAnsi="Times New Roman" w:cs="Times New Roman"/>
          <w:sz w:val="28"/>
          <w:szCs w:val="28"/>
        </w:rPr>
        <w:t>Sergeant</w:t>
      </w:r>
      <w:r w:rsidR="00DA0A73" w:rsidRPr="0086194D">
        <w:rPr>
          <w:rFonts w:ascii="Times New Roman" w:hAnsi="Times New Roman" w:cs="Times New Roman"/>
          <w:sz w:val="28"/>
          <w:szCs w:val="28"/>
        </w:rPr>
        <w:t xml:space="preserve"> Pather’s confusion arises from the fact that various police officers dealt with Ms Khedama </w:t>
      </w:r>
      <w:r w:rsidR="00CC7806" w:rsidRPr="0086194D">
        <w:rPr>
          <w:rFonts w:ascii="Times New Roman" w:hAnsi="Times New Roman" w:cs="Times New Roman"/>
          <w:sz w:val="28"/>
          <w:szCs w:val="28"/>
        </w:rPr>
        <w:t xml:space="preserve">at the airport, </w:t>
      </w:r>
      <w:r w:rsidR="00DA0A73" w:rsidRPr="0086194D">
        <w:rPr>
          <w:rFonts w:ascii="Times New Roman" w:hAnsi="Times New Roman" w:cs="Times New Roman"/>
          <w:sz w:val="28"/>
          <w:szCs w:val="28"/>
        </w:rPr>
        <w:t>and matters may have occurred when he was not present</w:t>
      </w:r>
      <w:r w:rsidR="005F785E" w:rsidRPr="0086194D">
        <w:rPr>
          <w:rFonts w:ascii="Times New Roman" w:hAnsi="Times New Roman" w:cs="Times New Roman"/>
          <w:sz w:val="28"/>
          <w:szCs w:val="28"/>
        </w:rPr>
        <w:t>,</w:t>
      </w:r>
      <w:r w:rsidR="00DA0A73" w:rsidRPr="0086194D">
        <w:rPr>
          <w:rFonts w:ascii="Times New Roman" w:hAnsi="Times New Roman" w:cs="Times New Roman"/>
          <w:sz w:val="28"/>
          <w:szCs w:val="28"/>
        </w:rPr>
        <w:t xml:space="preserve"> or subsequent to the duration of the time he was with Ms Khedama. </w:t>
      </w:r>
      <w:r w:rsidR="0058549A" w:rsidRPr="0086194D">
        <w:rPr>
          <w:rFonts w:ascii="Times New Roman" w:hAnsi="Times New Roman" w:cs="Times New Roman"/>
          <w:sz w:val="28"/>
          <w:szCs w:val="28"/>
        </w:rPr>
        <w:t>It seemed very probable to me that Ms Khedama was initially approached by two black members of the police, one male and one female, and thereafter came into</w:t>
      </w:r>
      <w:r w:rsidR="00543757" w:rsidRPr="0086194D">
        <w:rPr>
          <w:rFonts w:ascii="Times New Roman" w:hAnsi="Times New Roman" w:cs="Times New Roman"/>
          <w:sz w:val="28"/>
          <w:szCs w:val="28"/>
        </w:rPr>
        <w:t xml:space="preserve"> contact with Sergeant Pather. </w:t>
      </w:r>
      <w:r w:rsidR="00DA0A73" w:rsidRPr="0086194D">
        <w:rPr>
          <w:rFonts w:ascii="Times New Roman" w:hAnsi="Times New Roman" w:cs="Times New Roman"/>
          <w:sz w:val="28"/>
          <w:szCs w:val="28"/>
        </w:rPr>
        <w:t xml:space="preserve">The fact that Ms Khedama would have been suspected of carrying drugs by the police members, have been questioned with regard to </w:t>
      </w:r>
      <w:r w:rsidR="00872866">
        <w:rPr>
          <w:rFonts w:ascii="Times New Roman" w:hAnsi="Times New Roman" w:cs="Times New Roman"/>
          <w:sz w:val="28"/>
          <w:szCs w:val="28"/>
        </w:rPr>
        <w:t xml:space="preserve">the nationality of </w:t>
      </w:r>
      <w:r w:rsidR="00DA0A73" w:rsidRPr="0086194D">
        <w:rPr>
          <w:rFonts w:ascii="Times New Roman" w:hAnsi="Times New Roman" w:cs="Times New Roman"/>
          <w:sz w:val="28"/>
          <w:szCs w:val="28"/>
        </w:rPr>
        <w:t>her boss and her boyfriend</w:t>
      </w:r>
      <w:r w:rsidR="003F6DC7" w:rsidRPr="0086194D">
        <w:rPr>
          <w:rFonts w:ascii="Times New Roman" w:hAnsi="Times New Roman" w:cs="Times New Roman"/>
          <w:sz w:val="28"/>
          <w:szCs w:val="28"/>
        </w:rPr>
        <w:t>,</w:t>
      </w:r>
      <w:r w:rsidR="00DA0A73" w:rsidRPr="0086194D">
        <w:rPr>
          <w:rFonts w:ascii="Times New Roman" w:hAnsi="Times New Roman" w:cs="Times New Roman"/>
          <w:sz w:val="28"/>
          <w:szCs w:val="28"/>
        </w:rPr>
        <w:t xml:space="preserve"> and the fact that they were </w:t>
      </w:r>
      <w:r w:rsidR="002C7792">
        <w:rPr>
          <w:rFonts w:ascii="Times New Roman" w:hAnsi="Times New Roman" w:cs="Times New Roman"/>
          <w:sz w:val="28"/>
          <w:szCs w:val="28"/>
        </w:rPr>
        <w:t xml:space="preserve">derogatorily referred to </w:t>
      </w:r>
      <w:r w:rsidR="00082261">
        <w:rPr>
          <w:rFonts w:ascii="Times New Roman" w:hAnsi="Times New Roman" w:cs="Times New Roman"/>
          <w:sz w:val="28"/>
          <w:szCs w:val="28"/>
        </w:rPr>
        <w:t>a</w:t>
      </w:r>
      <w:r w:rsidR="00DA0A73" w:rsidRPr="0086194D">
        <w:rPr>
          <w:rFonts w:ascii="Times New Roman" w:hAnsi="Times New Roman" w:cs="Times New Roman"/>
          <w:sz w:val="28"/>
          <w:szCs w:val="28"/>
        </w:rPr>
        <w:t>s ‘kwerekweres’</w:t>
      </w:r>
      <w:r w:rsidR="007906B9">
        <w:rPr>
          <w:rFonts w:ascii="Times New Roman" w:hAnsi="Times New Roman" w:cs="Times New Roman"/>
          <w:sz w:val="28"/>
          <w:szCs w:val="28"/>
        </w:rPr>
        <w:t>,</w:t>
      </w:r>
      <w:r w:rsidR="00DA0A73" w:rsidRPr="0086194D">
        <w:rPr>
          <w:rFonts w:ascii="Times New Roman" w:hAnsi="Times New Roman" w:cs="Times New Roman"/>
          <w:sz w:val="28"/>
          <w:szCs w:val="28"/>
        </w:rPr>
        <w:t xml:space="preserve"> all ha</w:t>
      </w:r>
      <w:r w:rsidR="00CC7806" w:rsidRPr="0086194D">
        <w:rPr>
          <w:rFonts w:ascii="Times New Roman" w:hAnsi="Times New Roman" w:cs="Times New Roman"/>
          <w:sz w:val="28"/>
          <w:szCs w:val="28"/>
        </w:rPr>
        <w:t>ve</w:t>
      </w:r>
      <w:r w:rsidR="00DA0A73" w:rsidRPr="0086194D">
        <w:rPr>
          <w:rFonts w:ascii="Times New Roman" w:hAnsi="Times New Roman" w:cs="Times New Roman"/>
          <w:sz w:val="28"/>
          <w:szCs w:val="28"/>
        </w:rPr>
        <w:t xml:space="preserve"> the ring of truth in my view.  My assessment of the conflicting evidence is strengthened by the fact that Ms Khedama would have only been searched by a female officer, which is what she said happened.</w:t>
      </w:r>
      <w:r w:rsidR="006371F3" w:rsidRPr="0086194D">
        <w:rPr>
          <w:rFonts w:ascii="Times New Roman" w:hAnsi="Times New Roman" w:cs="Times New Roman"/>
          <w:sz w:val="28"/>
          <w:szCs w:val="28"/>
        </w:rPr>
        <w:t xml:space="preserve"> In addition, and in confirmation of Ms Khedama’s credibility, it was noteworthy that she did not </w:t>
      </w:r>
      <w:r w:rsidR="00872866">
        <w:rPr>
          <w:rFonts w:ascii="Times New Roman" w:hAnsi="Times New Roman" w:cs="Times New Roman"/>
          <w:sz w:val="28"/>
          <w:szCs w:val="28"/>
        </w:rPr>
        <w:t xml:space="preserve">seek to gloss over </w:t>
      </w:r>
      <w:r w:rsidR="006371F3" w:rsidRPr="0086194D">
        <w:rPr>
          <w:rFonts w:ascii="Times New Roman" w:hAnsi="Times New Roman" w:cs="Times New Roman"/>
          <w:sz w:val="28"/>
          <w:szCs w:val="28"/>
        </w:rPr>
        <w:t>the kindness</w:t>
      </w:r>
      <w:r w:rsidR="00872866">
        <w:rPr>
          <w:rFonts w:ascii="Times New Roman" w:hAnsi="Times New Roman" w:cs="Times New Roman"/>
          <w:sz w:val="28"/>
          <w:szCs w:val="28"/>
        </w:rPr>
        <w:t>es</w:t>
      </w:r>
      <w:r w:rsidR="006371F3" w:rsidRPr="0086194D">
        <w:rPr>
          <w:rFonts w:ascii="Times New Roman" w:hAnsi="Times New Roman" w:cs="Times New Roman"/>
          <w:sz w:val="28"/>
          <w:szCs w:val="28"/>
        </w:rPr>
        <w:t xml:space="preserve"> </w:t>
      </w:r>
      <w:r w:rsidR="00872866">
        <w:rPr>
          <w:rFonts w:ascii="Times New Roman" w:hAnsi="Times New Roman" w:cs="Times New Roman"/>
          <w:sz w:val="28"/>
          <w:szCs w:val="28"/>
        </w:rPr>
        <w:t>shown</w:t>
      </w:r>
      <w:r w:rsidR="006371F3" w:rsidRPr="0086194D">
        <w:rPr>
          <w:rFonts w:ascii="Times New Roman" w:hAnsi="Times New Roman" w:cs="Times New Roman"/>
          <w:sz w:val="28"/>
          <w:szCs w:val="28"/>
        </w:rPr>
        <w:t xml:space="preserve"> to her by the female police member who accompanied her to Cape Town</w:t>
      </w:r>
      <w:r w:rsidR="009E1ECF" w:rsidRPr="0086194D">
        <w:rPr>
          <w:rFonts w:ascii="Times New Roman" w:hAnsi="Times New Roman" w:cs="Times New Roman"/>
          <w:sz w:val="28"/>
          <w:szCs w:val="28"/>
        </w:rPr>
        <w:t>;</w:t>
      </w:r>
      <w:r w:rsidR="006371F3" w:rsidRPr="0086194D">
        <w:rPr>
          <w:rFonts w:ascii="Times New Roman" w:hAnsi="Times New Roman" w:cs="Times New Roman"/>
          <w:sz w:val="28"/>
          <w:szCs w:val="28"/>
        </w:rPr>
        <w:t xml:space="preserve"> </w:t>
      </w:r>
    </w:p>
    <w:p w:rsidR="00DA0A73" w:rsidRPr="0086194D" w:rsidRDefault="003F6DC7" w:rsidP="00CA7A7F">
      <w:pPr>
        <w:spacing w:line="360" w:lineRule="auto"/>
        <w:ind w:left="1276" w:hanging="567"/>
        <w:jc w:val="both"/>
        <w:rPr>
          <w:rFonts w:ascii="Times New Roman" w:hAnsi="Times New Roman" w:cs="Times New Roman"/>
          <w:sz w:val="28"/>
          <w:szCs w:val="28"/>
        </w:rPr>
      </w:pPr>
      <w:r w:rsidRPr="0086194D">
        <w:rPr>
          <w:rFonts w:ascii="Times New Roman" w:hAnsi="Times New Roman" w:cs="Times New Roman"/>
          <w:sz w:val="28"/>
          <w:szCs w:val="28"/>
        </w:rPr>
        <w:t>(c)</w:t>
      </w:r>
      <w:r w:rsidR="00B23BE0" w:rsidRPr="0086194D">
        <w:rPr>
          <w:rFonts w:ascii="Times New Roman" w:hAnsi="Times New Roman" w:cs="Times New Roman"/>
          <w:sz w:val="28"/>
          <w:szCs w:val="28"/>
        </w:rPr>
        <w:tab/>
      </w:r>
      <w:r w:rsidR="009E1ECF" w:rsidRPr="0086194D">
        <w:rPr>
          <w:rFonts w:ascii="Times New Roman" w:hAnsi="Times New Roman" w:cs="Times New Roman"/>
          <w:sz w:val="28"/>
          <w:szCs w:val="28"/>
        </w:rPr>
        <w:t>w</w:t>
      </w:r>
      <w:r w:rsidR="00DA0A73" w:rsidRPr="0086194D">
        <w:rPr>
          <w:rFonts w:ascii="Times New Roman" w:hAnsi="Times New Roman" w:cs="Times New Roman"/>
          <w:sz w:val="28"/>
          <w:szCs w:val="28"/>
        </w:rPr>
        <w:t>ith regard to conflict</w:t>
      </w:r>
      <w:r w:rsidR="00111F45" w:rsidRPr="0086194D">
        <w:rPr>
          <w:rFonts w:ascii="Times New Roman" w:hAnsi="Times New Roman" w:cs="Times New Roman"/>
          <w:sz w:val="28"/>
          <w:szCs w:val="28"/>
        </w:rPr>
        <w:t>s</w:t>
      </w:r>
      <w:r w:rsidR="00DA0A73" w:rsidRPr="0086194D">
        <w:rPr>
          <w:rFonts w:ascii="Times New Roman" w:hAnsi="Times New Roman" w:cs="Times New Roman"/>
          <w:sz w:val="28"/>
          <w:szCs w:val="28"/>
        </w:rPr>
        <w:t xml:space="preserve"> between </w:t>
      </w:r>
      <w:r w:rsidR="00CC7806" w:rsidRPr="0086194D">
        <w:rPr>
          <w:rFonts w:ascii="Times New Roman" w:hAnsi="Times New Roman" w:cs="Times New Roman"/>
          <w:sz w:val="28"/>
          <w:szCs w:val="28"/>
        </w:rPr>
        <w:t xml:space="preserve">the evidence of </w:t>
      </w:r>
      <w:r w:rsidR="00DA0A73" w:rsidRPr="0086194D">
        <w:rPr>
          <w:rFonts w:ascii="Times New Roman" w:hAnsi="Times New Roman" w:cs="Times New Roman"/>
          <w:sz w:val="28"/>
          <w:szCs w:val="28"/>
        </w:rPr>
        <w:t xml:space="preserve">Dr Chohan and </w:t>
      </w:r>
      <w:r w:rsidR="00CC7806" w:rsidRPr="0086194D">
        <w:rPr>
          <w:rFonts w:ascii="Times New Roman" w:hAnsi="Times New Roman" w:cs="Times New Roman"/>
          <w:sz w:val="28"/>
          <w:szCs w:val="28"/>
        </w:rPr>
        <w:t xml:space="preserve">that of </w:t>
      </w:r>
      <w:r w:rsidR="00DA0A73" w:rsidRPr="0086194D">
        <w:rPr>
          <w:rFonts w:ascii="Times New Roman" w:hAnsi="Times New Roman" w:cs="Times New Roman"/>
          <w:sz w:val="28"/>
          <w:szCs w:val="28"/>
        </w:rPr>
        <w:t>Ms Bhayat</w:t>
      </w:r>
      <w:r w:rsidR="00111F45" w:rsidRPr="0086194D">
        <w:rPr>
          <w:rFonts w:ascii="Times New Roman" w:hAnsi="Times New Roman" w:cs="Times New Roman"/>
          <w:sz w:val="28"/>
          <w:szCs w:val="28"/>
        </w:rPr>
        <w:t xml:space="preserve">, they </w:t>
      </w:r>
      <w:r w:rsidR="00DA0A73" w:rsidRPr="0086194D">
        <w:rPr>
          <w:rFonts w:ascii="Times New Roman" w:hAnsi="Times New Roman" w:cs="Times New Roman"/>
          <w:sz w:val="28"/>
          <w:szCs w:val="28"/>
        </w:rPr>
        <w:t xml:space="preserve">relate almost solely to the </w:t>
      </w:r>
      <w:r w:rsidR="005F785E" w:rsidRPr="0086194D">
        <w:rPr>
          <w:rFonts w:ascii="Times New Roman" w:hAnsi="Times New Roman" w:cs="Times New Roman"/>
          <w:sz w:val="28"/>
          <w:szCs w:val="28"/>
        </w:rPr>
        <w:t>allegation that</w:t>
      </w:r>
      <w:r w:rsidR="00DA0A73" w:rsidRPr="0086194D">
        <w:rPr>
          <w:rFonts w:ascii="Times New Roman" w:hAnsi="Times New Roman" w:cs="Times New Roman"/>
          <w:sz w:val="28"/>
          <w:szCs w:val="28"/>
        </w:rPr>
        <w:t xml:space="preserve"> Ms Khedama was malingering, in the sense that she was lying about the arrest </w:t>
      </w:r>
      <w:r w:rsidR="00543757" w:rsidRPr="0086194D">
        <w:rPr>
          <w:rFonts w:ascii="Times New Roman" w:hAnsi="Times New Roman" w:cs="Times New Roman"/>
          <w:sz w:val="28"/>
          <w:szCs w:val="28"/>
        </w:rPr>
        <w:t xml:space="preserve">and </w:t>
      </w:r>
      <w:r w:rsidR="00DA0A73" w:rsidRPr="0086194D">
        <w:rPr>
          <w:rFonts w:ascii="Times New Roman" w:hAnsi="Times New Roman" w:cs="Times New Roman"/>
          <w:sz w:val="28"/>
          <w:szCs w:val="28"/>
        </w:rPr>
        <w:t xml:space="preserve">the detention she endured.  Given that Dr Chohan had been alerted to </w:t>
      </w:r>
      <w:r w:rsidR="005F785E" w:rsidRPr="0086194D">
        <w:rPr>
          <w:rFonts w:ascii="Times New Roman" w:hAnsi="Times New Roman" w:cs="Times New Roman"/>
          <w:sz w:val="28"/>
          <w:szCs w:val="28"/>
        </w:rPr>
        <w:t xml:space="preserve">the </w:t>
      </w:r>
      <w:r w:rsidR="00DA0A73" w:rsidRPr="0086194D">
        <w:rPr>
          <w:rFonts w:ascii="Times New Roman" w:hAnsi="Times New Roman" w:cs="Times New Roman"/>
          <w:sz w:val="28"/>
          <w:szCs w:val="28"/>
        </w:rPr>
        <w:t>possibility of malingering prior to his interview with Ms Khedama, I accept his statement that he was alert for signs of malingering. The fact that he and Ms Bhayat d</w:t>
      </w:r>
      <w:r w:rsidR="005F785E" w:rsidRPr="0086194D">
        <w:rPr>
          <w:rFonts w:ascii="Times New Roman" w:hAnsi="Times New Roman" w:cs="Times New Roman"/>
          <w:sz w:val="28"/>
          <w:szCs w:val="28"/>
        </w:rPr>
        <w:t>iffered</w:t>
      </w:r>
      <w:r w:rsidR="00DA0A73" w:rsidRPr="0086194D">
        <w:rPr>
          <w:rFonts w:ascii="Times New Roman" w:hAnsi="Times New Roman" w:cs="Times New Roman"/>
          <w:sz w:val="28"/>
          <w:szCs w:val="28"/>
        </w:rPr>
        <w:t xml:space="preserve"> on the interpretation of malingering versus exaggeration, does not create a significant problem with regard to the acceptance of the evidence. I have no hesitation in accepting the evidence of Ms Khedama</w:t>
      </w:r>
      <w:r w:rsidR="00872866">
        <w:rPr>
          <w:rFonts w:ascii="Times New Roman" w:hAnsi="Times New Roman" w:cs="Times New Roman"/>
          <w:sz w:val="28"/>
          <w:szCs w:val="28"/>
        </w:rPr>
        <w:t xml:space="preserve"> with</w:t>
      </w:r>
      <w:r w:rsidR="00DA0A73" w:rsidRPr="0086194D">
        <w:rPr>
          <w:rFonts w:ascii="Times New Roman" w:hAnsi="Times New Roman" w:cs="Times New Roman"/>
          <w:sz w:val="28"/>
          <w:szCs w:val="28"/>
        </w:rPr>
        <w:t xml:space="preserve"> regard to the circumstances of her arrest, </w:t>
      </w:r>
      <w:r w:rsidR="005F785E" w:rsidRPr="0086194D">
        <w:rPr>
          <w:rFonts w:ascii="Times New Roman" w:hAnsi="Times New Roman" w:cs="Times New Roman"/>
          <w:sz w:val="28"/>
          <w:szCs w:val="28"/>
        </w:rPr>
        <w:t xml:space="preserve">and </w:t>
      </w:r>
      <w:r w:rsidR="00DA0A73" w:rsidRPr="0086194D">
        <w:rPr>
          <w:rFonts w:ascii="Times New Roman" w:hAnsi="Times New Roman" w:cs="Times New Roman"/>
          <w:sz w:val="28"/>
          <w:szCs w:val="28"/>
        </w:rPr>
        <w:t>what happened.  In those circumstances the probability of her having suffer</w:t>
      </w:r>
      <w:r w:rsidR="001050E6" w:rsidRPr="0086194D">
        <w:rPr>
          <w:rFonts w:ascii="Times New Roman" w:hAnsi="Times New Roman" w:cs="Times New Roman"/>
          <w:sz w:val="28"/>
          <w:szCs w:val="28"/>
        </w:rPr>
        <w:t>ed</w:t>
      </w:r>
      <w:r w:rsidR="00DA0A73" w:rsidRPr="0086194D">
        <w:rPr>
          <w:rFonts w:ascii="Times New Roman" w:hAnsi="Times New Roman" w:cs="Times New Roman"/>
          <w:sz w:val="28"/>
          <w:szCs w:val="28"/>
        </w:rPr>
        <w:t xml:space="preserve"> as indicated by Dr Chohan is highly probable.</w:t>
      </w:r>
    </w:p>
    <w:p w:rsidR="00432FCC" w:rsidRPr="0086194D" w:rsidRDefault="00866E4F" w:rsidP="00866E4F">
      <w:pPr>
        <w:spacing w:line="360" w:lineRule="auto"/>
        <w:jc w:val="both"/>
        <w:rPr>
          <w:rFonts w:ascii="Times New Roman" w:hAnsi="Times New Roman" w:cs="Times New Roman"/>
          <w:sz w:val="28"/>
          <w:szCs w:val="28"/>
        </w:rPr>
      </w:pPr>
      <w:r w:rsidRPr="0086194D">
        <w:rPr>
          <w:rFonts w:ascii="Times New Roman" w:hAnsi="Times New Roman" w:cs="Times New Roman"/>
          <w:sz w:val="28"/>
          <w:szCs w:val="28"/>
        </w:rPr>
        <w:t>[</w:t>
      </w:r>
      <w:r w:rsidR="00850B9C" w:rsidRPr="0086194D">
        <w:rPr>
          <w:rFonts w:ascii="Times New Roman" w:hAnsi="Times New Roman" w:cs="Times New Roman"/>
          <w:sz w:val="28"/>
          <w:szCs w:val="28"/>
        </w:rPr>
        <w:t>2</w:t>
      </w:r>
      <w:r w:rsidRPr="0086194D">
        <w:rPr>
          <w:rFonts w:ascii="Times New Roman" w:hAnsi="Times New Roman" w:cs="Times New Roman"/>
          <w:sz w:val="28"/>
          <w:szCs w:val="28"/>
        </w:rPr>
        <w:t>1]</w:t>
      </w:r>
      <w:r w:rsidRPr="0086194D">
        <w:rPr>
          <w:rFonts w:ascii="Times New Roman" w:hAnsi="Times New Roman" w:cs="Times New Roman"/>
          <w:sz w:val="28"/>
          <w:szCs w:val="28"/>
        </w:rPr>
        <w:tab/>
      </w:r>
      <w:r w:rsidR="00DA0A73" w:rsidRPr="0086194D">
        <w:rPr>
          <w:rFonts w:ascii="Times New Roman" w:hAnsi="Times New Roman" w:cs="Times New Roman"/>
          <w:sz w:val="28"/>
          <w:szCs w:val="28"/>
        </w:rPr>
        <w:t>The next issue to be considered is the quant</w:t>
      </w:r>
      <w:r w:rsidRPr="0086194D">
        <w:rPr>
          <w:rFonts w:ascii="Times New Roman" w:hAnsi="Times New Roman" w:cs="Times New Roman"/>
          <w:sz w:val="28"/>
          <w:szCs w:val="28"/>
        </w:rPr>
        <w:t xml:space="preserve">ification </w:t>
      </w:r>
      <w:r w:rsidR="00DA0A73" w:rsidRPr="0086194D">
        <w:rPr>
          <w:rFonts w:ascii="Times New Roman" w:hAnsi="Times New Roman" w:cs="Times New Roman"/>
          <w:sz w:val="28"/>
          <w:szCs w:val="28"/>
        </w:rPr>
        <w:t xml:space="preserve">of </w:t>
      </w:r>
      <w:r w:rsidRPr="0086194D">
        <w:rPr>
          <w:rFonts w:ascii="Times New Roman" w:hAnsi="Times New Roman" w:cs="Times New Roman"/>
          <w:sz w:val="28"/>
          <w:szCs w:val="28"/>
        </w:rPr>
        <w:t xml:space="preserve">the </w:t>
      </w:r>
      <w:r w:rsidR="00DA0A73" w:rsidRPr="0086194D">
        <w:rPr>
          <w:rFonts w:ascii="Times New Roman" w:hAnsi="Times New Roman" w:cs="Times New Roman"/>
          <w:sz w:val="28"/>
          <w:szCs w:val="28"/>
        </w:rPr>
        <w:t xml:space="preserve">damages </w:t>
      </w:r>
      <w:r w:rsidRPr="0086194D">
        <w:rPr>
          <w:rFonts w:ascii="Times New Roman" w:hAnsi="Times New Roman" w:cs="Times New Roman"/>
          <w:sz w:val="28"/>
          <w:szCs w:val="28"/>
        </w:rPr>
        <w:t xml:space="preserve">suffered </w:t>
      </w:r>
      <w:r w:rsidR="00DA0A73" w:rsidRPr="0086194D">
        <w:rPr>
          <w:rFonts w:ascii="Times New Roman" w:hAnsi="Times New Roman" w:cs="Times New Roman"/>
          <w:sz w:val="28"/>
          <w:szCs w:val="28"/>
        </w:rPr>
        <w:t xml:space="preserve">by Ms Khedama.  </w:t>
      </w:r>
      <w:r w:rsidR="00111F45" w:rsidRPr="0086194D">
        <w:rPr>
          <w:rFonts w:ascii="Times New Roman" w:hAnsi="Times New Roman" w:cs="Times New Roman"/>
          <w:sz w:val="28"/>
          <w:szCs w:val="28"/>
        </w:rPr>
        <w:t xml:space="preserve">In doing so I have taken heed of the </w:t>
      </w:r>
      <w:r w:rsidR="00034727" w:rsidRPr="0086194D">
        <w:rPr>
          <w:rFonts w:ascii="Times New Roman" w:hAnsi="Times New Roman" w:cs="Times New Roman"/>
          <w:sz w:val="28"/>
          <w:szCs w:val="28"/>
        </w:rPr>
        <w:t xml:space="preserve">helpful approach set out by Opperman J in </w:t>
      </w:r>
      <w:r w:rsidR="00034727" w:rsidRPr="0086194D">
        <w:rPr>
          <w:rFonts w:ascii="Times New Roman" w:hAnsi="Times New Roman" w:cs="Times New Roman"/>
          <w:i/>
          <w:iCs/>
          <w:sz w:val="28"/>
          <w:szCs w:val="28"/>
        </w:rPr>
        <w:t>Mathe</w:t>
      </w:r>
      <w:r w:rsidR="00034727" w:rsidRPr="0086194D">
        <w:rPr>
          <w:rFonts w:ascii="Times New Roman" w:hAnsi="Times New Roman" w:cs="Times New Roman"/>
          <w:sz w:val="28"/>
          <w:szCs w:val="28"/>
        </w:rPr>
        <w:t xml:space="preserve"> (supra</w:t>
      </w:r>
      <w:r w:rsidR="00082261">
        <w:rPr>
          <w:rFonts w:ascii="Times New Roman" w:hAnsi="Times New Roman" w:cs="Times New Roman"/>
          <w:sz w:val="28"/>
          <w:szCs w:val="28"/>
        </w:rPr>
        <w:t>,</w:t>
      </w:r>
      <w:r w:rsidR="00034727" w:rsidRPr="0086194D">
        <w:rPr>
          <w:rFonts w:ascii="Times New Roman" w:hAnsi="Times New Roman" w:cs="Times New Roman"/>
          <w:sz w:val="28"/>
          <w:szCs w:val="28"/>
        </w:rPr>
        <w:t xml:space="preserve"> par</w:t>
      </w:r>
      <w:r w:rsidR="00F219EF" w:rsidRPr="0086194D">
        <w:rPr>
          <w:rFonts w:ascii="Times New Roman" w:hAnsi="Times New Roman" w:cs="Times New Roman"/>
          <w:sz w:val="28"/>
          <w:szCs w:val="28"/>
        </w:rPr>
        <w:t>a</w:t>
      </w:r>
      <w:r w:rsidR="00034727" w:rsidRPr="0086194D">
        <w:rPr>
          <w:rFonts w:ascii="Times New Roman" w:hAnsi="Times New Roman" w:cs="Times New Roman"/>
          <w:sz w:val="28"/>
          <w:szCs w:val="28"/>
        </w:rPr>
        <w:t>s 18-2</w:t>
      </w:r>
      <w:r w:rsidR="00C951CC">
        <w:rPr>
          <w:rFonts w:ascii="Times New Roman" w:hAnsi="Times New Roman" w:cs="Times New Roman"/>
          <w:sz w:val="28"/>
          <w:szCs w:val="28"/>
        </w:rPr>
        <w:t>2)</w:t>
      </w:r>
      <w:r w:rsidR="00432FCC" w:rsidRPr="0086194D">
        <w:rPr>
          <w:rFonts w:ascii="Times New Roman" w:hAnsi="Times New Roman" w:cs="Times New Roman"/>
          <w:sz w:val="28"/>
          <w:szCs w:val="28"/>
        </w:rPr>
        <w:t xml:space="preserve"> by which</w:t>
      </w:r>
      <w:r w:rsidR="00034727" w:rsidRPr="0086194D">
        <w:rPr>
          <w:rFonts w:ascii="Times New Roman" w:hAnsi="Times New Roman" w:cs="Times New Roman"/>
          <w:sz w:val="28"/>
          <w:szCs w:val="28"/>
        </w:rPr>
        <w:t xml:space="preserve"> </w:t>
      </w:r>
      <w:r w:rsidR="00432FCC" w:rsidRPr="0086194D">
        <w:rPr>
          <w:rFonts w:ascii="Times New Roman" w:hAnsi="Times New Roman" w:cs="Times New Roman"/>
          <w:sz w:val="28"/>
          <w:szCs w:val="28"/>
        </w:rPr>
        <w:t>m</w:t>
      </w:r>
      <w:r w:rsidR="00034727" w:rsidRPr="0086194D">
        <w:rPr>
          <w:rFonts w:ascii="Times New Roman" w:hAnsi="Times New Roman" w:cs="Times New Roman"/>
          <w:sz w:val="28"/>
          <w:szCs w:val="28"/>
        </w:rPr>
        <w:t>y approach is guided</w:t>
      </w:r>
      <w:r w:rsidR="00432FCC" w:rsidRPr="0086194D">
        <w:rPr>
          <w:rFonts w:ascii="Times New Roman" w:hAnsi="Times New Roman" w:cs="Times New Roman"/>
          <w:sz w:val="28"/>
          <w:szCs w:val="28"/>
        </w:rPr>
        <w:t>, together with</w:t>
      </w:r>
      <w:r w:rsidR="00034727" w:rsidRPr="0086194D">
        <w:rPr>
          <w:rFonts w:ascii="Times New Roman" w:hAnsi="Times New Roman" w:cs="Times New Roman"/>
          <w:sz w:val="28"/>
          <w:szCs w:val="28"/>
        </w:rPr>
        <w:t xml:space="preserve"> the</w:t>
      </w:r>
      <w:r w:rsidR="00DA0A73" w:rsidRPr="0086194D">
        <w:rPr>
          <w:rFonts w:ascii="Times New Roman" w:hAnsi="Times New Roman" w:cs="Times New Roman"/>
          <w:sz w:val="28"/>
          <w:szCs w:val="28"/>
        </w:rPr>
        <w:t xml:space="preserve"> evidence </w:t>
      </w:r>
      <w:r w:rsidR="00034727" w:rsidRPr="0086194D">
        <w:rPr>
          <w:rFonts w:ascii="Times New Roman" w:hAnsi="Times New Roman" w:cs="Times New Roman"/>
          <w:sz w:val="28"/>
          <w:szCs w:val="28"/>
        </w:rPr>
        <w:t xml:space="preserve">of Ms Khedama </w:t>
      </w:r>
      <w:r w:rsidR="00DA0A73" w:rsidRPr="0086194D">
        <w:rPr>
          <w:rFonts w:ascii="Times New Roman" w:hAnsi="Times New Roman" w:cs="Times New Roman"/>
          <w:sz w:val="28"/>
          <w:szCs w:val="28"/>
        </w:rPr>
        <w:t xml:space="preserve">and my acceptance thereof. </w:t>
      </w:r>
    </w:p>
    <w:p w:rsidR="00034727" w:rsidRPr="0086194D" w:rsidRDefault="00DA0A73" w:rsidP="00697753">
      <w:pPr>
        <w:spacing w:after="0" w:line="240" w:lineRule="auto"/>
        <w:jc w:val="both"/>
        <w:rPr>
          <w:rFonts w:ascii="Times New Roman" w:hAnsi="Times New Roman" w:cs="Times New Roman"/>
          <w:sz w:val="28"/>
          <w:szCs w:val="28"/>
        </w:rPr>
      </w:pPr>
      <w:r w:rsidRPr="0086194D">
        <w:rPr>
          <w:rFonts w:ascii="Times New Roman" w:hAnsi="Times New Roman" w:cs="Times New Roman"/>
          <w:sz w:val="28"/>
          <w:szCs w:val="28"/>
        </w:rPr>
        <w:t xml:space="preserve"> </w:t>
      </w:r>
    </w:p>
    <w:p w:rsidR="006B5B59" w:rsidRPr="0086194D" w:rsidRDefault="00034727" w:rsidP="009726A7">
      <w:pPr>
        <w:spacing w:after="0" w:line="360" w:lineRule="auto"/>
        <w:jc w:val="both"/>
        <w:rPr>
          <w:rFonts w:ascii="Times New Roman" w:hAnsi="Times New Roman" w:cs="Times New Roman"/>
          <w:sz w:val="28"/>
          <w:szCs w:val="28"/>
        </w:rPr>
      </w:pPr>
      <w:r w:rsidRPr="0086194D">
        <w:rPr>
          <w:rFonts w:ascii="Times New Roman" w:hAnsi="Times New Roman" w:cs="Times New Roman"/>
          <w:sz w:val="28"/>
          <w:szCs w:val="28"/>
        </w:rPr>
        <w:t>[22]</w:t>
      </w:r>
      <w:r w:rsidRPr="0086194D">
        <w:rPr>
          <w:rFonts w:ascii="Times New Roman" w:hAnsi="Times New Roman" w:cs="Times New Roman"/>
          <w:sz w:val="28"/>
          <w:szCs w:val="28"/>
        </w:rPr>
        <w:tab/>
        <w:t>I deal with the heads of dam</w:t>
      </w:r>
      <w:r w:rsidR="006B5B59" w:rsidRPr="0086194D">
        <w:rPr>
          <w:rFonts w:ascii="Times New Roman" w:hAnsi="Times New Roman" w:cs="Times New Roman"/>
          <w:sz w:val="28"/>
          <w:szCs w:val="28"/>
        </w:rPr>
        <w:t>ages as they are reflected in Ms Khedama’s particulars of claim, although not in that order:</w:t>
      </w:r>
    </w:p>
    <w:p w:rsidR="00DC1B72" w:rsidRPr="0086194D" w:rsidRDefault="006B5B59" w:rsidP="009726A7">
      <w:pPr>
        <w:spacing w:after="0" w:line="360" w:lineRule="auto"/>
        <w:ind w:left="1276" w:hanging="556"/>
        <w:jc w:val="both"/>
        <w:rPr>
          <w:rFonts w:ascii="Times New Roman" w:hAnsi="Times New Roman" w:cs="Times New Roman"/>
          <w:sz w:val="28"/>
          <w:szCs w:val="28"/>
        </w:rPr>
      </w:pPr>
      <w:r w:rsidRPr="0086194D">
        <w:rPr>
          <w:rFonts w:ascii="Times New Roman" w:hAnsi="Times New Roman" w:cs="Times New Roman"/>
          <w:sz w:val="28"/>
          <w:szCs w:val="28"/>
        </w:rPr>
        <w:t>(a)</w:t>
      </w:r>
      <w:r w:rsidRPr="0086194D">
        <w:rPr>
          <w:rFonts w:ascii="Times New Roman" w:hAnsi="Times New Roman" w:cs="Times New Roman"/>
          <w:sz w:val="28"/>
          <w:szCs w:val="28"/>
        </w:rPr>
        <w:tab/>
      </w:r>
      <w:r w:rsidR="00D47C02">
        <w:rPr>
          <w:rFonts w:ascii="Times New Roman" w:hAnsi="Times New Roman" w:cs="Times New Roman"/>
          <w:sz w:val="28"/>
          <w:szCs w:val="28"/>
        </w:rPr>
        <w:t>t</w:t>
      </w:r>
      <w:r w:rsidRPr="0086194D">
        <w:rPr>
          <w:rFonts w:ascii="Times New Roman" w:hAnsi="Times New Roman" w:cs="Times New Roman"/>
          <w:sz w:val="28"/>
          <w:szCs w:val="28"/>
        </w:rPr>
        <w:t>he unlawfulness of her arrest. What was inexplicable and unacceptable in the circumstances of this matter</w:t>
      </w:r>
      <w:r w:rsidR="0040326E" w:rsidRPr="0086194D">
        <w:rPr>
          <w:rFonts w:ascii="Times New Roman" w:hAnsi="Times New Roman" w:cs="Times New Roman"/>
          <w:sz w:val="28"/>
          <w:szCs w:val="28"/>
        </w:rPr>
        <w:t>,</w:t>
      </w:r>
      <w:r w:rsidRPr="0086194D">
        <w:rPr>
          <w:rFonts w:ascii="Times New Roman" w:hAnsi="Times New Roman" w:cs="Times New Roman"/>
          <w:sz w:val="28"/>
          <w:szCs w:val="28"/>
        </w:rPr>
        <w:t xml:space="preserve"> was that the police did not take the time</w:t>
      </w:r>
      <w:r w:rsidR="0040326E" w:rsidRPr="0086194D">
        <w:rPr>
          <w:rFonts w:ascii="Times New Roman" w:hAnsi="Times New Roman" w:cs="Times New Roman"/>
          <w:sz w:val="28"/>
          <w:szCs w:val="28"/>
        </w:rPr>
        <w:t>,</w:t>
      </w:r>
      <w:r w:rsidRPr="0086194D">
        <w:rPr>
          <w:rFonts w:ascii="Times New Roman" w:hAnsi="Times New Roman" w:cs="Times New Roman"/>
          <w:sz w:val="28"/>
          <w:szCs w:val="28"/>
        </w:rPr>
        <w:t xml:space="preserve"> </w:t>
      </w:r>
      <w:r w:rsidR="0040326E" w:rsidRPr="0086194D">
        <w:rPr>
          <w:rFonts w:ascii="Times New Roman" w:hAnsi="Times New Roman" w:cs="Times New Roman"/>
          <w:sz w:val="28"/>
          <w:szCs w:val="28"/>
        </w:rPr>
        <w:t>n</w:t>
      </w:r>
      <w:r w:rsidRPr="0086194D">
        <w:rPr>
          <w:rFonts w:ascii="Times New Roman" w:hAnsi="Times New Roman" w:cs="Times New Roman"/>
          <w:sz w:val="28"/>
          <w:szCs w:val="28"/>
        </w:rPr>
        <w:t xml:space="preserve">or </w:t>
      </w:r>
      <w:r w:rsidR="0040326E" w:rsidRPr="0086194D">
        <w:rPr>
          <w:rFonts w:ascii="Times New Roman" w:hAnsi="Times New Roman" w:cs="Times New Roman"/>
          <w:sz w:val="28"/>
          <w:szCs w:val="28"/>
        </w:rPr>
        <w:t xml:space="preserve">did they </w:t>
      </w:r>
      <w:r w:rsidRPr="0086194D">
        <w:rPr>
          <w:rFonts w:ascii="Times New Roman" w:hAnsi="Times New Roman" w:cs="Times New Roman"/>
          <w:sz w:val="28"/>
          <w:szCs w:val="28"/>
        </w:rPr>
        <w:t xml:space="preserve">make the effort upon the original arrest of Ms Khedama, to verify that she was the correct person.  This could easily have been done by having the fingerprints in the possession of the SAPS in Cape Town scanned, copied or otherwise transmitted to the SAPS authorities in Durban, and a comparison carried out of the fingerprints.  This would, as was later revealed, have indicated unequivocally that Ms Khedama was not the person for whom the police were seeking. </w:t>
      </w:r>
      <w:r w:rsidR="00DC1B72" w:rsidRPr="0086194D">
        <w:rPr>
          <w:rFonts w:ascii="Times New Roman" w:hAnsi="Times New Roman" w:cs="Times New Roman"/>
          <w:sz w:val="28"/>
          <w:szCs w:val="28"/>
        </w:rPr>
        <w:t>In all the circumstances it would have been a simple matter for the members of the police at the airport to have determined the validity of the identity of Ms Khedama as the wanted person.  This is particularly so, if, as Sergeant Pather put it, that he merely wanted to see that she could board the plane and not be delayed</w:t>
      </w:r>
      <w:r w:rsidR="00D47C02">
        <w:rPr>
          <w:rFonts w:ascii="Times New Roman" w:hAnsi="Times New Roman" w:cs="Times New Roman"/>
          <w:sz w:val="28"/>
          <w:szCs w:val="28"/>
        </w:rPr>
        <w:t>;</w:t>
      </w:r>
    </w:p>
    <w:p w:rsidR="00DC1B72" w:rsidRPr="0086194D" w:rsidRDefault="00DC1B72" w:rsidP="009726A7">
      <w:pPr>
        <w:spacing w:after="0" w:line="360" w:lineRule="auto"/>
        <w:ind w:left="1276" w:hanging="556"/>
        <w:jc w:val="both"/>
        <w:rPr>
          <w:rFonts w:ascii="Times New Roman" w:hAnsi="Times New Roman" w:cs="Times New Roman"/>
          <w:sz w:val="28"/>
          <w:szCs w:val="28"/>
        </w:rPr>
      </w:pPr>
      <w:r w:rsidRPr="0086194D">
        <w:rPr>
          <w:rFonts w:ascii="Times New Roman" w:hAnsi="Times New Roman" w:cs="Times New Roman"/>
          <w:sz w:val="28"/>
          <w:szCs w:val="28"/>
        </w:rPr>
        <w:t>(b)</w:t>
      </w:r>
      <w:r w:rsidRPr="0086194D">
        <w:rPr>
          <w:rFonts w:ascii="Times New Roman" w:hAnsi="Times New Roman" w:cs="Times New Roman"/>
          <w:sz w:val="28"/>
          <w:szCs w:val="28"/>
        </w:rPr>
        <w:tab/>
      </w:r>
      <w:r w:rsidR="00D47C02">
        <w:rPr>
          <w:rFonts w:ascii="Times New Roman" w:hAnsi="Times New Roman" w:cs="Times New Roman"/>
          <w:sz w:val="28"/>
          <w:szCs w:val="28"/>
        </w:rPr>
        <w:t>t</w:t>
      </w:r>
      <w:r w:rsidRPr="0086194D">
        <w:rPr>
          <w:rFonts w:ascii="Times New Roman" w:hAnsi="Times New Roman" w:cs="Times New Roman"/>
          <w:sz w:val="28"/>
          <w:szCs w:val="28"/>
        </w:rPr>
        <w:t xml:space="preserve">he refusal to </w:t>
      </w:r>
      <w:r w:rsidR="0040326E" w:rsidRPr="0086194D">
        <w:rPr>
          <w:rFonts w:ascii="Times New Roman" w:hAnsi="Times New Roman" w:cs="Times New Roman"/>
          <w:sz w:val="28"/>
          <w:szCs w:val="28"/>
        </w:rPr>
        <w:t xml:space="preserve">grant </w:t>
      </w:r>
      <w:r w:rsidRPr="0086194D">
        <w:rPr>
          <w:rFonts w:ascii="Times New Roman" w:hAnsi="Times New Roman" w:cs="Times New Roman"/>
          <w:sz w:val="28"/>
          <w:szCs w:val="28"/>
        </w:rPr>
        <w:t xml:space="preserve">Ms Khedama </w:t>
      </w:r>
      <w:r w:rsidR="0040326E" w:rsidRPr="0086194D">
        <w:rPr>
          <w:rFonts w:ascii="Times New Roman" w:hAnsi="Times New Roman" w:cs="Times New Roman"/>
          <w:sz w:val="28"/>
          <w:szCs w:val="28"/>
        </w:rPr>
        <w:t xml:space="preserve">an opportunity </w:t>
      </w:r>
      <w:r w:rsidRPr="0086194D">
        <w:rPr>
          <w:rFonts w:ascii="Times New Roman" w:hAnsi="Times New Roman" w:cs="Times New Roman"/>
          <w:sz w:val="28"/>
          <w:szCs w:val="28"/>
        </w:rPr>
        <w:t>to apply for bail</w:t>
      </w:r>
      <w:r w:rsidR="0040326E" w:rsidRPr="0086194D">
        <w:rPr>
          <w:rFonts w:ascii="Times New Roman" w:hAnsi="Times New Roman" w:cs="Times New Roman"/>
          <w:sz w:val="28"/>
          <w:szCs w:val="28"/>
        </w:rPr>
        <w:t>.</w:t>
      </w:r>
      <w:r w:rsidRPr="0086194D">
        <w:rPr>
          <w:rFonts w:ascii="Times New Roman" w:hAnsi="Times New Roman" w:cs="Times New Roman"/>
          <w:sz w:val="28"/>
          <w:szCs w:val="28"/>
        </w:rPr>
        <w:t xml:space="preserve"> Whilst this may be something which concerns the Minister of Justice</w:t>
      </w:r>
      <w:r w:rsidR="008B0DAB" w:rsidRPr="0086194D">
        <w:rPr>
          <w:rFonts w:ascii="Times New Roman" w:hAnsi="Times New Roman" w:cs="Times New Roman"/>
          <w:sz w:val="28"/>
          <w:szCs w:val="28"/>
        </w:rPr>
        <w:t xml:space="preserve">, rather than the Minister of Safety and Security, </w:t>
      </w:r>
      <w:r w:rsidR="00C11176" w:rsidRPr="0086194D">
        <w:rPr>
          <w:rFonts w:ascii="Times New Roman" w:hAnsi="Times New Roman" w:cs="Times New Roman"/>
          <w:sz w:val="28"/>
          <w:szCs w:val="28"/>
        </w:rPr>
        <w:t xml:space="preserve">and the fact that no malicious conduct was demonstrated on the part of the learned magistrate, </w:t>
      </w:r>
      <w:r w:rsidR="008B0DAB" w:rsidRPr="0086194D">
        <w:rPr>
          <w:rFonts w:ascii="Times New Roman" w:hAnsi="Times New Roman" w:cs="Times New Roman"/>
          <w:sz w:val="28"/>
          <w:szCs w:val="28"/>
        </w:rPr>
        <w:t>the police officials could have dealt with this aspect in the first instance</w:t>
      </w:r>
      <w:r w:rsidR="00CB2C2D" w:rsidRPr="0086194D">
        <w:rPr>
          <w:rFonts w:ascii="Times New Roman" w:hAnsi="Times New Roman" w:cs="Times New Roman"/>
          <w:sz w:val="28"/>
          <w:szCs w:val="28"/>
        </w:rPr>
        <w:t xml:space="preserve"> (</w:t>
      </w:r>
      <w:r w:rsidR="009726A7" w:rsidRPr="0086194D">
        <w:rPr>
          <w:rFonts w:ascii="Times New Roman" w:hAnsi="Times New Roman" w:cs="Times New Roman"/>
          <w:sz w:val="28"/>
          <w:szCs w:val="28"/>
        </w:rPr>
        <w:t>s</w:t>
      </w:r>
      <w:r w:rsidR="00CB2C2D" w:rsidRPr="0086194D">
        <w:rPr>
          <w:rFonts w:ascii="Times New Roman" w:hAnsi="Times New Roman" w:cs="Times New Roman"/>
          <w:sz w:val="28"/>
          <w:szCs w:val="28"/>
        </w:rPr>
        <w:t xml:space="preserve">ee: </w:t>
      </w:r>
      <w:r w:rsidR="00CB2C2D" w:rsidRPr="0086194D">
        <w:rPr>
          <w:rFonts w:ascii="Times New Roman" w:hAnsi="Times New Roman" w:cs="Times New Roman"/>
          <w:i/>
          <w:iCs/>
          <w:sz w:val="28"/>
          <w:szCs w:val="28"/>
        </w:rPr>
        <w:t>Minister of Safety and Security</w:t>
      </w:r>
      <w:r w:rsidR="00E47B64" w:rsidRPr="0086194D">
        <w:rPr>
          <w:rFonts w:ascii="Times New Roman" w:hAnsi="Times New Roman" w:cs="Times New Roman"/>
          <w:i/>
          <w:iCs/>
          <w:sz w:val="28"/>
          <w:szCs w:val="28"/>
        </w:rPr>
        <w:t xml:space="preserve"> &amp; others</w:t>
      </w:r>
      <w:r w:rsidR="00CB2C2D" w:rsidRPr="0086194D">
        <w:rPr>
          <w:rFonts w:ascii="Times New Roman" w:hAnsi="Times New Roman" w:cs="Times New Roman"/>
          <w:i/>
          <w:iCs/>
          <w:sz w:val="28"/>
          <w:szCs w:val="28"/>
        </w:rPr>
        <w:t xml:space="preserve"> v </w:t>
      </w:r>
      <w:r w:rsidR="00E47B64" w:rsidRPr="0086194D">
        <w:rPr>
          <w:rFonts w:ascii="Times New Roman" w:hAnsi="Times New Roman" w:cs="Times New Roman"/>
          <w:i/>
          <w:iCs/>
          <w:sz w:val="28"/>
          <w:szCs w:val="28"/>
        </w:rPr>
        <w:t>V</w:t>
      </w:r>
      <w:r w:rsidR="00CB2C2D" w:rsidRPr="0086194D">
        <w:rPr>
          <w:rFonts w:ascii="Times New Roman" w:hAnsi="Times New Roman" w:cs="Times New Roman"/>
          <w:i/>
          <w:iCs/>
          <w:sz w:val="28"/>
          <w:szCs w:val="28"/>
        </w:rPr>
        <w:t>an der Walt</w:t>
      </w:r>
      <w:r w:rsidR="00E47B64" w:rsidRPr="0086194D">
        <w:rPr>
          <w:rFonts w:ascii="Times New Roman" w:hAnsi="Times New Roman" w:cs="Times New Roman"/>
          <w:i/>
          <w:iCs/>
          <w:sz w:val="28"/>
          <w:szCs w:val="28"/>
        </w:rPr>
        <w:t xml:space="preserve"> &amp; another</w:t>
      </w:r>
      <w:r w:rsidR="00CB2C2D" w:rsidRPr="0086194D">
        <w:rPr>
          <w:rFonts w:ascii="Times New Roman" w:hAnsi="Times New Roman" w:cs="Times New Roman"/>
          <w:sz w:val="28"/>
          <w:szCs w:val="28"/>
        </w:rPr>
        <w:t xml:space="preserve"> 2015 (</w:t>
      </w:r>
      <w:r w:rsidR="00E47B64" w:rsidRPr="0086194D">
        <w:rPr>
          <w:rFonts w:ascii="Times New Roman" w:hAnsi="Times New Roman" w:cs="Times New Roman"/>
          <w:sz w:val="28"/>
          <w:szCs w:val="28"/>
        </w:rPr>
        <w:t>2</w:t>
      </w:r>
      <w:r w:rsidR="00CB2C2D" w:rsidRPr="0086194D">
        <w:rPr>
          <w:rFonts w:ascii="Times New Roman" w:hAnsi="Times New Roman" w:cs="Times New Roman"/>
          <w:sz w:val="28"/>
          <w:szCs w:val="28"/>
        </w:rPr>
        <w:t>) SACR 1 (SCA) paras 20-25</w:t>
      </w:r>
      <w:r w:rsidR="00D47C02">
        <w:rPr>
          <w:rFonts w:ascii="Times New Roman" w:hAnsi="Times New Roman" w:cs="Times New Roman"/>
          <w:sz w:val="28"/>
          <w:szCs w:val="28"/>
        </w:rPr>
        <w:t xml:space="preserve">, and </w:t>
      </w:r>
      <w:r w:rsidR="00D47C02">
        <w:rPr>
          <w:rFonts w:ascii="Times New Roman" w:hAnsi="Times New Roman" w:cs="Times New Roman"/>
          <w:i/>
          <w:iCs/>
          <w:sz w:val="28"/>
          <w:szCs w:val="28"/>
        </w:rPr>
        <w:t xml:space="preserve">De Klerk v Minister of Police </w:t>
      </w:r>
      <w:r w:rsidR="00D47C02">
        <w:rPr>
          <w:rFonts w:ascii="Times New Roman" w:hAnsi="Times New Roman" w:cs="Times New Roman"/>
          <w:sz w:val="28"/>
          <w:szCs w:val="28"/>
        </w:rPr>
        <w:t>[2019] ZACC 32, paras 104-113</w:t>
      </w:r>
      <w:r w:rsidR="00CB2C2D" w:rsidRPr="0086194D">
        <w:rPr>
          <w:rFonts w:ascii="Times New Roman" w:hAnsi="Times New Roman" w:cs="Times New Roman"/>
          <w:sz w:val="28"/>
          <w:szCs w:val="28"/>
        </w:rPr>
        <w:t>).</w:t>
      </w:r>
      <w:r w:rsidR="0040326E" w:rsidRPr="0086194D">
        <w:rPr>
          <w:rFonts w:ascii="Times New Roman" w:hAnsi="Times New Roman" w:cs="Times New Roman"/>
          <w:sz w:val="28"/>
          <w:szCs w:val="28"/>
        </w:rPr>
        <w:t xml:space="preserve"> </w:t>
      </w:r>
      <w:r w:rsidR="00082261">
        <w:rPr>
          <w:rFonts w:ascii="Times New Roman" w:hAnsi="Times New Roman" w:cs="Times New Roman"/>
          <w:sz w:val="28"/>
          <w:szCs w:val="28"/>
        </w:rPr>
        <w:t>Ms Khedama</w:t>
      </w:r>
      <w:r w:rsidR="0040326E" w:rsidRPr="0086194D">
        <w:rPr>
          <w:rFonts w:ascii="Times New Roman" w:hAnsi="Times New Roman" w:cs="Times New Roman"/>
          <w:sz w:val="28"/>
          <w:szCs w:val="28"/>
        </w:rPr>
        <w:t xml:space="preserve"> was no threat to society in general, and was not considered dangerous or violent</w:t>
      </w:r>
      <w:r w:rsidR="00D47C02">
        <w:rPr>
          <w:rFonts w:ascii="Times New Roman" w:hAnsi="Times New Roman" w:cs="Times New Roman"/>
          <w:sz w:val="28"/>
          <w:szCs w:val="28"/>
        </w:rPr>
        <w:t>;</w:t>
      </w:r>
    </w:p>
    <w:p w:rsidR="006B5B59" w:rsidRPr="0086194D" w:rsidRDefault="008B0DAB" w:rsidP="009726A7">
      <w:pPr>
        <w:spacing w:after="0" w:line="360" w:lineRule="auto"/>
        <w:ind w:left="1276" w:hanging="556"/>
        <w:jc w:val="both"/>
        <w:rPr>
          <w:rFonts w:ascii="Times New Roman" w:hAnsi="Times New Roman" w:cs="Times New Roman"/>
          <w:sz w:val="28"/>
          <w:szCs w:val="28"/>
        </w:rPr>
      </w:pPr>
      <w:r w:rsidRPr="0086194D">
        <w:rPr>
          <w:rFonts w:ascii="Times New Roman" w:hAnsi="Times New Roman" w:cs="Times New Roman"/>
          <w:sz w:val="28"/>
          <w:szCs w:val="28"/>
        </w:rPr>
        <w:t>(c)</w:t>
      </w:r>
      <w:r w:rsidRPr="0086194D">
        <w:rPr>
          <w:rFonts w:ascii="Times New Roman" w:hAnsi="Times New Roman" w:cs="Times New Roman"/>
          <w:sz w:val="28"/>
          <w:szCs w:val="28"/>
        </w:rPr>
        <w:tab/>
      </w:r>
      <w:r w:rsidR="00D47C02">
        <w:rPr>
          <w:rFonts w:ascii="Times New Roman" w:hAnsi="Times New Roman" w:cs="Times New Roman"/>
          <w:sz w:val="28"/>
          <w:szCs w:val="28"/>
        </w:rPr>
        <w:t>t</w:t>
      </w:r>
      <w:r w:rsidR="00DC1B72" w:rsidRPr="0086194D">
        <w:rPr>
          <w:rFonts w:ascii="Times New Roman" w:hAnsi="Times New Roman" w:cs="Times New Roman"/>
          <w:sz w:val="28"/>
          <w:szCs w:val="28"/>
        </w:rPr>
        <w:t>he continued detention of Ms Khedama. N</w:t>
      </w:r>
      <w:r w:rsidR="006B5B59" w:rsidRPr="0086194D">
        <w:rPr>
          <w:rFonts w:ascii="Times New Roman" w:hAnsi="Times New Roman" w:cs="Times New Roman"/>
          <w:sz w:val="28"/>
          <w:szCs w:val="28"/>
        </w:rPr>
        <w:t xml:space="preserve">o explanation whatsoever was </w:t>
      </w:r>
      <w:r w:rsidR="00082261">
        <w:rPr>
          <w:rFonts w:ascii="Times New Roman" w:hAnsi="Times New Roman" w:cs="Times New Roman"/>
          <w:sz w:val="28"/>
          <w:szCs w:val="28"/>
        </w:rPr>
        <w:t xml:space="preserve">given </w:t>
      </w:r>
      <w:r w:rsidR="006B5B59" w:rsidRPr="0086194D">
        <w:rPr>
          <w:rFonts w:ascii="Times New Roman" w:hAnsi="Times New Roman" w:cs="Times New Roman"/>
          <w:sz w:val="28"/>
          <w:szCs w:val="28"/>
        </w:rPr>
        <w:t xml:space="preserve">as to why it was necessary to </w:t>
      </w:r>
      <w:r w:rsidR="00DC1B72" w:rsidRPr="0086194D">
        <w:rPr>
          <w:rFonts w:ascii="Times New Roman" w:hAnsi="Times New Roman" w:cs="Times New Roman"/>
          <w:sz w:val="28"/>
          <w:szCs w:val="28"/>
        </w:rPr>
        <w:t xml:space="preserve">continue to </w:t>
      </w:r>
      <w:r w:rsidR="006B5B59" w:rsidRPr="0086194D">
        <w:rPr>
          <w:rFonts w:ascii="Times New Roman" w:hAnsi="Times New Roman" w:cs="Times New Roman"/>
          <w:sz w:val="28"/>
          <w:szCs w:val="28"/>
        </w:rPr>
        <w:t>detain Ms Khedama at the Tongaat Police Station.  No suggestion or explanation was given as to why a female police officer could not have accompanied her on a flight to Cape Town immediately after her appearance in court in Tongaat on the Monday.  I have no doubt that it would have been a far less expensive exercise than two officers driving from Cape Town to collect Ms Khedama at Tongaat, and the</w:t>
      </w:r>
      <w:r w:rsidR="009726A7" w:rsidRPr="0086194D">
        <w:rPr>
          <w:rFonts w:ascii="Times New Roman" w:hAnsi="Times New Roman" w:cs="Times New Roman"/>
          <w:sz w:val="28"/>
          <w:szCs w:val="28"/>
        </w:rPr>
        <w:t>n driving back again with her</w:t>
      </w:r>
      <w:r w:rsidR="00D47C02">
        <w:rPr>
          <w:rFonts w:ascii="Times New Roman" w:hAnsi="Times New Roman" w:cs="Times New Roman"/>
          <w:sz w:val="28"/>
          <w:szCs w:val="28"/>
        </w:rPr>
        <w:t xml:space="preserve"> over three days</w:t>
      </w:r>
      <w:r w:rsidR="009726A7" w:rsidRPr="0086194D">
        <w:rPr>
          <w:rFonts w:ascii="Times New Roman" w:hAnsi="Times New Roman" w:cs="Times New Roman"/>
          <w:sz w:val="28"/>
          <w:szCs w:val="28"/>
        </w:rPr>
        <w:t xml:space="preserve">. </w:t>
      </w:r>
      <w:r w:rsidR="006B5B59" w:rsidRPr="0086194D">
        <w:rPr>
          <w:rFonts w:ascii="Times New Roman" w:hAnsi="Times New Roman" w:cs="Times New Roman"/>
          <w:sz w:val="28"/>
          <w:szCs w:val="28"/>
        </w:rPr>
        <w:t>It would certa</w:t>
      </w:r>
      <w:r w:rsidR="009726A7" w:rsidRPr="0086194D">
        <w:rPr>
          <w:rFonts w:ascii="Times New Roman" w:hAnsi="Times New Roman" w:cs="Times New Roman"/>
          <w:sz w:val="28"/>
          <w:szCs w:val="28"/>
        </w:rPr>
        <w:t xml:space="preserve">inly have been more efficient. </w:t>
      </w:r>
      <w:r w:rsidR="006B5B59" w:rsidRPr="0086194D">
        <w:rPr>
          <w:rFonts w:ascii="Times New Roman" w:hAnsi="Times New Roman" w:cs="Times New Roman"/>
          <w:sz w:val="28"/>
          <w:szCs w:val="28"/>
        </w:rPr>
        <w:t>There was not a shred of evidence to suggest that Ms Khedama was in any way a violent person, or a person wanted for crimes involving violence, which may have precluded a more efficient and less expensive method of transporting her to Cape Town</w:t>
      </w:r>
      <w:r w:rsidR="009E02FD">
        <w:rPr>
          <w:rFonts w:ascii="Times New Roman" w:hAnsi="Times New Roman" w:cs="Times New Roman"/>
          <w:sz w:val="28"/>
          <w:szCs w:val="28"/>
        </w:rPr>
        <w:t>;</w:t>
      </w:r>
    </w:p>
    <w:p w:rsidR="006B5B59" w:rsidRPr="0086194D" w:rsidRDefault="00CA7A7F" w:rsidP="009726A7">
      <w:pPr>
        <w:spacing w:after="0" w:line="360" w:lineRule="auto"/>
        <w:ind w:left="1276" w:hanging="567"/>
        <w:jc w:val="both"/>
        <w:rPr>
          <w:rFonts w:ascii="Times New Roman" w:hAnsi="Times New Roman" w:cs="Times New Roman"/>
          <w:sz w:val="28"/>
          <w:szCs w:val="28"/>
        </w:rPr>
      </w:pPr>
      <w:r w:rsidRPr="0086194D">
        <w:rPr>
          <w:rFonts w:ascii="Times New Roman" w:hAnsi="Times New Roman" w:cs="Times New Roman"/>
          <w:sz w:val="28"/>
          <w:szCs w:val="28"/>
        </w:rPr>
        <w:t>(d)</w:t>
      </w:r>
      <w:r w:rsidRPr="0086194D">
        <w:rPr>
          <w:rFonts w:ascii="Times New Roman" w:hAnsi="Times New Roman" w:cs="Times New Roman"/>
          <w:sz w:val="28"/>
          <w:szCs w:val="28"/>
        </w:rPr>
        <w:tab/>
      </w:r>
      <w:r w:rsidR="009E02FD">
        <w:rPr>
          <w:rFonts w:ascii="Times New Roman" w:hAnsi="Times New Roman" w:cs="Times New Roman"/>
          <w:sz w:val="28"/>
          <w:szCs w:val="28"/>
        </w:rPr>
        <w:t>a</w:t>
      </w:r>
      <w:r w:rsidR="006B5B59" w:rsidRPr="0086194D">
        <w:rPr>
          <w:rFonts w:ascii="Times New Roman" w:hAnsi="Times New Roman" w:cs="Times New Roman"/>
          <w:sz w:val="28"/>
          <w:szCs w:val="28"/>
        </w:rPr>
        <w:t xml:space="preserve">n inexplicable aspect of the journey </w:t>
      </w:r>
      <w:r w:rsidR="0040326E" w:rsidRPr="0086194D">
        <w:rPr>
          <w:rFonts w:ascii="Times New Roman" w:hAnsi="Times New Roman" w:cs="Times New Roman"/>
          <w:sz w:val="28"/>
          <w:szCs w:val="28"/>
        </w:rPr>
        <w:t xml:space="preserve">to Cape Town </w:t>
      </w:r>
      <w:r w:rsidR="006B5B59" w:rsidRPr="0086194D">
        <w:rPr>
          <w:rFonts w:ascii="Times New Roman" w:hAnsi="Times New Roman" w:cs="Times New Roman"/>
          <w:sz w:val="28"/>
          <w:szCs w:val="28"/>
        </w:rPr>
        <w:t xml:space="preserve">was the stop-over at Monti in the Eastern Cape. That area is approximately 240 kms from Mthatha, and in the direction of Durban (and not Cape Town, where they were headed), resulting in the journey being extended to three days instead of two days.  There is absolutely no reason why a comfortable car journey from Tongaat to Cape Town cannot be achieved in two days.  </w:t>
      </w:r>
      <w:r w:rsidR="00082261">
        <w:rPr>
          <w:rFonts w:ascii="Times New Roman" w:hAnsi="Times New Roman" w:cs="Times New Roman"/>
          <w:sz w:val="28"/>
          <w:szCs w:val="28"/>
        </w:rPr>
        <w:t>T</w:t>
      </w:r>
      <w:r w:rsidR="006B5B59" w:rsidRPr="0086194D">
        <w:rPr>
          <w:rFonts w:ascii="Times New Roman" w:hAnsi="Times New Roman" w:cs="Times New Roman"/>
          <w:sz w:val="28"/>
          <w:szCs w:val="28"/>
        </w:rPr>
        <w:t xml:space="preserve">here may have been other reasons for the visit to Monti, but no explanation </w:t>
      </w:r>
      <w:r w:rsidR="0040326E" w:rsidRPr="0086194D">
        <w:rPr>
          <w:rFonts w:ascii="Times New Roman" w:hAnsi="Times New Roman" w:cs="Times New Roman"/>
          <w:sz w:val="28"/>
          <w:szCs w:val="28"/>
        </w:rPr>
        <w:t>by</w:t>
      </w:r>
      <w:r w:rsidR="006B5B59" w:rsidRPr="0086194D">
        <w:rPr>
          <w:rFonts w:ascii="Times New Roman" w:hAnsi="Times New Roman" w:cs="Times New Roman"/>
          <w:sz w:val="28"/>
          <w:szCs w:val="28"/>
        </w:rPr>
        <w:t xml:space="preserve"> any official regarding the necessity to have done so</w:t>
      </w:r>
      <w:r w:rsidR="00282C4B" w:rsidRPr="0086194D">
        <w:rPr>
          <w:rFonts w:ascii="Times New Roman" w:hAnsi="Times New Roman" w:cs="Times New Roman"/>
          <w:sz w:val="28"/>
          <w:szCs w:val="28"/>
        </w:rPr>
        <w:t>,</w:t>
      </w:r>
      <w:r w:rsidR="006B5B59" w:rsidRPr="0086194D">
        <w:rPr>
          <w:rFonts w:ascii="Times New Roman" w:hAnsi="Times New Roman" w:cs="Times New Roman"/>
          <w:sz w:val="28"/>
          <w:szCs w:val="28"/>
        </w:rPr>
        <w:t xml:space="preserve"> was put before me</w:t>
      </w:r>
      <w:r w:rsidR="009E02FD">
        <w:rPr>
          <w:rFonts w:ascii="Times New Roman" w:hAnsi="Times New Roman" w:cs="Times New Roman"/>
          <w:sz w:val="28"/>
          <w:szCs w:val="28"/>
        </w:rPr>
        <w:t>;</w:t>
      </w:r>
      <w:r w:rsidR="006B5B59" w:rsidRPr="0086194D">
        <w:rPr>
          <w:rFonts w:ascii="Times New Roman" w:hAnsi="Times New Roman" w:cs="Times New Roman"/>
          <w:sz w:val="28"/>
          <w:szCs w:val="28"/>
        </w:rPr>
        <w:t xml:space="preserve">  </w:t>
      </w:r>
    </w:p>
    <w:p w:rsidR="00DA0A73" w:rsidRPr="0086194D" w:rsidRDefault="008B0DAB" w:rsidP="00EC54D8">
      <w:pPr>
        <w:spacing w:after="0" w:line="360" w:lineRule="auto"/>
        <w:ind w:left="1276" w:hanging="556"/>
        <w:jc w:val="both"/>
        <w:rPr>
          <w:rFonts w:ascii="Times New Roman" w:hAnsi="Times New Roman" w:cs="Times New Roman"/>
          <w:sz w:val="28"/>
          <w:szCs w:val="28"/>
        </w:rPr>
      </w:pPr>
      <w:r w:rsidRPr="0086194D">
        <w:rPr>
          <w:rFonts w:ascii="Times New Roman" w:hAnsi="Times New Roman" w:cs="Times New Roman"/>
          <w:sz w:val="28"/>
          <w:szCs w:val="28"/>
        </w:rPr>
        <w:t>(e)</w:t>
      </w:r>
      <w:r w:rsidRPr="0086194D">
        <w:rPr>
          <w:rFonts w:ascii="Times New Roman" w:hAnsi="Times New Roman" w:cs="Times New Roman"/>
          <w:sz w:val="28"/>
          <w:szCs w:val="28"/>
        </w:rPr>
        <w:tab/>
      </w:r>
      <w:r w:rsidR="009E02FD">
        <w:rPr>
          <w:rFonts w:ascii="Times New Roman" w:hAnsi="Times New Roman" w:cs="Times New Roman"/>
          <w:sz w:val="28"/>
          <w:szCs w:val="28"/>
        </w:rPr>
        <w:t>t</w:t>
      </w:r>
      <w:r w:rsidRPr="0086194D">
        <w:rPr>
          <w:rFonts w:ascii="Times New Roman" w:hAnsi="Times New Roman" w:cs="Times New Roman"/>
          <w:sz w:val="28"/>
          <w:szCs w:val="28"/>
        </w:rPr>
        <w:t xml:space="preserve">he circumstances of her imprisonment. </w:t>
      </w:r>
      <w:r w:rsidR="003A16C6" w:rsidRPr="0086194D">
        <w:rPr>
          <w:rFonts w:ascii="Times New Roman" w:hAnsi="Times New Roman" w:cs="Times New Roman"/>
          <w:sz w:val="28"/>
          <w:szCs w:val="28"/>
        </w:rPr>
        <w:t xml:space="preserve">The Bill of Rights contained in chapter two of </w:t>
      </w:r>
      <w:r w:rsidR="00D20616" w:rsidRPr="0086194D">
        <w:rPr>
          <w:rFonts w:ascii="Times New Roman" w:hAnsi="Times New Roman" w:cs="Times New Roman"/>
          <w:sz w:val="28"/>
          <w:szCs w:val="28"/>
        </w:rPr>
        <w:t>t</w:t>
      </w:r>
      <w:r w:rsidR="003A16C6" w:rsidRPr="0086194D">
        <w:rPr>
          <w:rFonts w:ascii="Times New Roman" w:hAnsi="Times New Roman" w:cs="Times New Roman"/>
          <w:sz w:val="28"/>
          <w:szCs w:val="28"/>
        </w:rPr>
        <w:t xml:space="preserve">he Constitution is described therein as a cornerstone of democracy, which affirms the democratic values of human dignity, equality and freedom. All organs of </w:t>
      </w:r>
      <w:r w:rsidR="00604976" w:rsidRPr="0086194D">
        <w:rPr>
          <w:rFonts w:ascii="Times New Roman" w:hAnsi="Times New Roman" w:cs="Times New Roman"/>
          <w:sz w:val="28"/>
          <w:szCs w:val="28"/>
        </w:rPr>
        <w:t>S</w:t>
      </w:r>
      <w:r w:rsidR="003A16C6" w:rsidRPr="0086194D">
        <w:rPr>
          <w:rFonts w:ascii="Times New Roman" w:hAnsi="Times New Roman" w:cs="Times New Roman"/>
          <w:sz w:val="28"/>
          <w:szCs w:val="28"/>
        </w:rPr>
        <w:t xml:space="preserve">tate are bound by it. Under </w:t>
      </w:r>
      <w:r w:rsidR="00D012C9" w:rsidRPr="0086194D">
        <w:rPr>
          <w:rFonts w:ascii="Times New Roman" w:hAnsi="Times New Roman" w:cs="Times New Roman"/>
          <w:sz w:val="28"/>
          <w:szCs w:val="28"/>
        </w:rPr>
        <w:t>s 12, which deals with freedom and security of persons, everyone has the right not to be treated in a cruel, inhuman or degrading way, and the right to bodily and psychological integrity.</w:t>
      </w:r>
      <w:r w:rsidR="00762AD6" w:rsidRPr="0086194D">
        <w:rPr>
          <w:rFonts w:ascii="Times New Roman" w:hAnsi="Times New Roman" w:cs="Times New Roman"/>
          <w:sz w:val="28"/>
          <w:szCs w:val="28"/>
        </w:rPr>
        <w:t xml:space="preserve"> In addition, </w:t>
      </w:r>
      <w:r w:rsidR="006F613E" w:rsidRPr="0086194D">
        <w:rPr>
          <w:rFonts w:ascii="Times New Roman" w:hAnsi="Times New Roman" w:cs="Times New Roman"/>
          <w:sz w:val="28"/>
          <w:szCs w:val="28"/>
        </w:rPr>
        <w:t>under s 35</w:t>
      </w:r>
      <w:r w:rsidR="00C04E14">
        <w:rPr>
          <w:rFonts w:ascii="Times New Roman" w:hAnsi="Times New Roman" w:cs="Times New Roman"/>
          <w:sz w:val="28"/>
          <w:szCs w:val="28"/>
        </w:rPr>
        <w:t>,</w:t>
      </w:r>
      <w:r w:rsidR="006F613E" w:rsidRPr="0086194D">
        <w:rPr>
          <w:rFonts w:ascii="Times New Roman" w:hAnsi="Times New Roman" w:cs="Times New Roman"/>
          <w:sz w:val="28"/>
          <w:szCs w:val="28"/>
        </w:rPr>
        <w:t xml:space="preserve"> </w:t>
      </w:r>
      <w:r w:rsidR="00762AD6" w:rsidRPr="00CC08F7">
        <w:rPr>
          <w:rFonts w:ascii="Times New Roman" w:hAnsi="Times New Roman" w:cs="Times New Roman"/>
          <w:sz w:val="28"/>
          <w:szCs w:val="28"/>
        </w:rPr>
        <w:t xml:space="preserve">every arrested person has the right </w:t>
      </w:r>
      <w:r w:rsidR="006F613E" w:rsidRPr="00CC08F7">
        <w:rPr>
          <w:rFonts w:ascii="Times New Roman" w:hAnsi="Times New Roman" w:cs="Times New Roman"/>
          <w:sz w:val="28"/>
          <w:szCs w:val="28"/>
        </w:rPr>
        <w:t>‘</w:t>
      </w:r>
      <w:r w:rsidR="00762AD6" w:rsidRPr="00CC08F7">
        <w:rPr>
          <w:rFonts w:ascii="Times New Roman" w:hAnsi="Times New Roman" w:cs="Times New Roman"/>
          <w:sz w:val="28"/>
          <w:szCs w:val="28"/>
        </w:rPr>
        <w:t>to conditions of detention that are</w:t>
      </w:r>
      <w:r w:rsidR="00762AD6" w:rsidRPr="00C30973">
        <w:rPr>
          <w:rFonts w:ascii="Times New Roman" w:hAnsi="Times New Roman" w:cs="Times New Roman"/>
          <w:sz w:val="28"/>
          <w:szCs w:val="28"/>
        </w:rPr>
        <w:t xml:space="preserve"> consistent with human dignity, including at least exercise</w:t>
      </w:r>
      <w:r w:rsidR="00762AD6" w:rsidRPr="006F0E52">
        <w:rPr>
          <w:rFonts w:ascii="Times New Roman" w:hAnsi="Times New Roman" w:cs="Times New Roman"/>
          <w:sz w:val="28"/>
          <w:szCs w:val="28"/>
        </w:rPr>
        <w:t xml:space="preserve"> and the provision, at </w:t>
      </w:r>
      <w:r w:rsidR="00762AD6" w:rsidRPr="0086194D">
        <w:rPr>
          <w:rFonts w:ascii="Times New Roman" w:hAnsi="Times New Roman" w:cs="Times New Roman"/>
          <w:sz w:val="28"/>
          <w:szCs w:val="28"/>
        </w:rPr>
        <w:t>state expense, of adequate accommodation, nutrition, reading material and medical treatment</w:t>
      </w:r>
      <w:r w:rsidR="006F613E" w:rsidRPr="00CC08F7">
        <w:rPr>
          <w:rFonts w:ascii="Times New Roman" w:hAnsi="Times New Roman" w:cs="Times New Roman"/>
          <w:sz w:val="28"/>
          <w:szCs w:val="28"/>
        </w:rPr>
        <w:t>’</w:t>
      </w:r>
      <w:r w:rsidR="00762AD6" w:rsidRPr="00CC08F7">
        <w:rPr>
          <w:rFonts w:ascii="Times New Roman" w:hAnsi="Times New Roman" w:cs="Times New Roman"/>
          <w:sz w:val="28"/>
          <w:szCs w:val="28"/>
        </w:rPr>
        <w:t>.</w:t>
      </w:r>
      <w:r w:rsidR="00D012C9" w:rsidRPr="00CC08F7">
        <w:rPr>
          <w:rFonts w:ascii="Times New Roman" w:hAnsi="Times New Roman" w:cs="Times New Roman"/>
          <w:sz w:val="28"/>
          <w:szCs w:val="28"/>
        </w:rPr>
        <w:t xml:space="preserve">  </w:t>
      </w:r>
      <w:r w:rsidR="00DA0A73" w:rsidRPr="0086194D">
        <w:rPr>
          <w:rFonts w:ascii="Times New Roman" w:hAnsi="Times New Roman" w:cs="Times New Roman"/>
          <w:sz w:val="28"/>
          <w:szCs w:val="28"/>
        </w:rPr>
        <w:t xml:space="preserve">The </w:t>
      </w:r>
      <w:r w:rsidR="00B51DE3" w:rsidRPr="0086194D">
        <w:rPr>
          <w:rFonts w:ascii="Times New Roman" w:hAnsi="Times New Roman" w:cs="Times New Roman"/>
          <w:sz w:val="28"/>
          <w:szCs w:val="28"/>
        </w:rPr>
        <w:t xml:space="preserve">manner in which </w:t>
      </w:r>
      <w:r w:rsidR="00DA0A73" w:rsidRPr="0086194D">
        <w:rPr>
          <w:rFonts w:ascii="Times New Roman" w:hAnsi="Times New Roman" w:cs="Times New Roman"/>
          <w:sz w:val="28"/>
          <w:szCs w:val="28"/>
        </w:rPr>
        <w:t>Ms Khedama</w:t>
      </w:r>
      <w:r w:rsidR="00B51DE3" w:rsidRPr="0086194D">
        <w:rPr>
          <w:rFonts w:ascii="Times New Roman" w:hAnsi="Times New Roman" w:cs="Times New Roman"/>
          <w:sz w:val="28"/>
          <w:szCs w:val="28"/>
        </w:rPr>
        <w:t xml:space="preserve"> was treated was</w:t>
      </w:r>
      <w:r w:rsidR="00DA0A73" w:rsidRPr="0086194D">
        <w:rPr>
          <w:rFonts w:ascii="Times New Roman" w:hAnsi="Times New Roman" w:cs="Times New Roman"/>
          <w:sz w:val="28"/>
          <w:szCs w:val="28"/>
        </w:rPr>
        <w:t xml:space="preserve"> appalling</w:t>
      </w:r>
      <w:r w:rsidR="00B51DE3" w:rsidRPr="0086194D">
        <w:rPr>
          <w:rFonts w:ascii="Times New Roman" w:hAnsi="Times New Roman" w:cs="Times New Roman"/>
          <w:sz w:val="28"/>
          <w:szCs w:val="28"/>
        </w:rPr>
        <w:t xml:space="preserve">, </w:t>
      </w:r>
      <w:r w:rsidR="00DA0A73" w:rsidRPr="0086194D">
        <w:rPr>
          <w:rFonts w:ascii="Times New Roman" w:hAnsi="Times New Roman" w:cs="Times New Roman"/>
          <w:sz w:val="28"/>
          <w:szCs w:val="28"/>
        </w:rPr>
        <w:t>and should not have been endured by any person who is arrested.</w:t>
      </w:r>
      <w:r w:rsidR="00F71698" w:rsidRPr="0086194D">
        <w:rPr>
          <w:rFonts w:ascii="Times New Roman" w:hAnsi="Times New Roman" w:cs="Times New Roman"/>
          <w:sz w:val="28"/>
          <w:szCs w:val="28"/>
        </w:rPr>
        <w:t xml:space="preserve"> It made a mockery of the provisions of the Bill of Rights.</w:t>
      </w:r>
      <w:r w:rsidR="00DA0A73" w:rsidRPr="0086194D">
        <w:rPr>
          <w:rFonts w:ascii="Times New Roman" w:hAnsi="Times New Roman" w:cs="Times New Roman"/>
          <w:sz w:val="28"/>
          <w:szCs w:val="28"/>
        </w:rPr>
        <w:t xml:space="preserve">  The members of the S</w:t>
      </w:r>
      <w:r w:rsidR="00B51DE3" w:rsidRPr="0086194D">
        <w:rPr>
          <w:rFonts w:ascii="Times New Roman" w:hAnsi="Times New Roman" w:cs="Times New Roman"/>
          <w:sz w:val="28"/>
          <w:szCs w:val="28"/>
        </w:rPr>
        <w:t>APS</w:t>
      </w:r>
      <w:r w:rsidR="00762AD6" w:rsidRPr="0086194D">
        <w:rPr>
          <w:rFonts w:ascii="Times New Roman" w:hAnsi="Times New Roman" w:cs="Times New Roman"/>
          <w:sz w:val="28"/>
          <w:szCs w:val="28"/>
        </w:rPr>
        <w:t xml:space="preserve"> </w:t>
      </w:r>
      <w:r w:rsidR="00DA0A73" w:rsidRPr="0086194D">
        <w:rPr>
          <w:rFonts w:ascii="Times New Roman" w:hAnsi="Times New Roman" w:cs="Times New Roman"/>
          <w:sz w:val="28"/>
          <w:szCs w:val="28"/>
        </w:rPr>
        <w:t>have a duty to pursue criminals of all kinds</w:t>
      </w:r>
      <w:r w:rsidR="00B51DE3" w:rsidRPr="0086194D">
        <w:rPr>
          <w:rFonts w:ascii="Times New Roman" w:hAnsi="Times New Roman" w:cs="Times New Roman"/>
          <w:sz w:val="28"/>
          <w:szCs w:val="28"/>
        </w:rPr>
        <w:t>,</w:t>
      </w:r>
      <w:r w:rsidR="00DA0A73" w:rsidRPr="0086194D">
        <w:rPr>
          <w:rFonts w:ascii="Times New Roman" w:hAnsi="Times New Roman" w:cs="Times New Roman"/>
          <w:sz w:val="28"/>
          <w:szCs w:val="28"/>
        </w:rPr>
        <w:t xml:space="preserve"> and to arrest them</w:t>
      </w:r>
      <w:r w:rsidR="00B51DE3" w:rsidRPr="0086194D">
        <w:rPr>
          <w:rFonts w:ascii="Times New Roman" w:hAnsi="Times New Roman" w:cs="Times New Roman"/>
          <w:sz w:val="28"/>
          <w:szCs w:val="28"/>
        </w:rPr>
        <w:t>,</w:t>
      </w:r>
      <w:r w:rsidR="00DA0A73" w:rsidRPr="0086194D">
        <w:rPr>
          <w:rFonts w:ascii="Times New Roman" w:hAnsi="Times New Roman" w:cs="Times New Roman"/>
          <w:sz w:val="28"/>
          <w:szCs w:val="28"/>
        </w:rPr>
        <w:t xml:space="preserve"> and ensure that they attend court. The </w:t>
      </w:r>
      <w:r w:rsidR="00762AD6" w:rsidRPr="0086194D">
        <w:rPr>
          <w:rFonts w:ascii="Times New Roman" w:hAnsi="Times New Roman" w:cs="Times New Roman"/>
          <w:sz w:val="28"/>
          <w:szCs w:val="28"/>
        </w:rPr>
        <w:t>principal</w:t>
      </w:r>
      <w:r w:rsidR="00DA0A73" w:rsidRPr="0086194D">
        <w:rPr>
          <w:rFonts w:ascii="Times New Roman" w:hAnsi="Times New Roman" w:cs="Times New Roman"/>
          <w:sz w:val="28"/>
          <w:szCs w:val="28"/>
        </w:rPr>
        <w:t xml:space="preserve"> purpose of pre-trial imprisonment is to ensure the attendance at court of person</w:t>
      </w:r>
      <w:r w:rsidR="001643F2" w:rsidRPr="0086194D">
        <w:rPr>
          <w:rFonts w:ascii="Times New Roman" w:hAnsi="Times New Roman" w:cs="Times New Roman"/>
          <w:sz w:val="28"/>
          <w:szCs w:val="28"/>
        </w:rPr>
        <w:t>s</w:t>
      </w:r>
      <w:r w:rsidR="00DA0A73" w:rsidRPr="0086194D">
        <w:rPr>
          <w:rFonts w:ascii="Times New Roman" w:hAnsi="Times New Roman" w:cs="Times New Roman"/>
          <w:sz w:val="28"/>
          <w:szCs w:val="28"/>
        </w:rPr>
        <w:t xml:space="preserve"> accused of crimes. </w:t>
      </w:r>
      <w:r w:rsidR="00B51DE3" w:rsidRPr="0086194D">
        <w:rPr>
          <w:rFonts w:ascii="Times New Roman" w:hAnsi="Times New Roman" w:cs="Times New Roman"/>
          <w:sz w:val="28"/>
          <w:szCs w:val="28"/>
        </w:rPr>
        <w:t>P</w:t>
      </w:r>
      <w:r w:rsidR="00DA0A73" w:rsidRPr="0086194D">
        <w:rPr>
          <w:rFonts w:ascii="Times New Roman" w:hAnsi="Times New Roman" w:cs="Times New Roman"/>
          <w:sz w:val="28"/>
          <w:szCs w:val="28"/>
        </w:rPr>
        <w:t>re-tr</w:t>
      </w:r>
      <w:r w:rsidR="00E96710" w:rsidRPr="0086194D">
        <w:rPr>
          <w:rFonts w:ascii="Times New Roman" w:hAnsi="Times New Roman" w:cs="Times New Roman"/>
          <w:sz w:val="28"/>
          <w:szCs w:val="28"/>
        </w:rPr>
        <w:t>ia</w:t>
      </w:r>
      <w:r w:rsidR="00DA0A73" w:rsidRPr="0086194D">
        <w:rPr>
          <w:rFonts w:ascii="Times New Roman" w:hAnsi="Times New Roman" w:cs="Times New Roman"/>
          <w:sz w:val="28"/>
          <w:szCs w:val="28"/>
        </w:rPr>
        <w:t>l detention is in no way</w:t>
      </w:r>
      <w:r w:rsidR="00B51DE3" w:rsidRPr="0086194D">
        <w:rPr>
          <w:rFonts w:ascii="Times New Roman" w:hAnsi="Times New Roman" w:cs="Times New Roman"/>
          <w:sz w:val="28"/>
          <w:szCs w:val="28"/>
        </w:rPr>
        <w:t>,</w:t>
      </w:r>
      <w:r w:rsidR="00DA0A73" w:rsidRPr="0086194D">
        <w:rPr>
          <w:rFonts w:ascii="Times New Roman" w:hAnsi="Times New Roman" w:cs="Times New Roman"/>
          <w:sz w:val="28"/>
          <w:szCs w:val="28"/>
        </w:rPr>
        <w:t xml:space="preserve"> shape or form designed to be </w:t>
      </w:r>
      <w:r w:rsidR="00B51DE3" w:rsidRPr="0086194D">
        <w:rPr>
          <w:rFonts w:ascii="Times New Roman" w:hAnsi="Times New Roman" w:cs="Times New Roman"/>
          <w:sz w:val="28"/>
          <w:szCs w:val="28"/>
        </w:rPr>
        <w:t>a</w:t>
      </w:r>
      <w:r w:rsidR="00DA0A73" w:rsidRPr="0086194D">
        <w:rPr>
          <w:rFonts w:ascii="Times New Roman" w:hAnsi="Times New Roman" w:cs="Times New Roman"/>
          <w:sz w:val="28"/>
          <w:szCs w:val="28"/>
        </w:rPr>
        <w:t xml:space="preserve"> form of punishment.  In this modern age</w:t>
      </w:r>
      <w:r w:rsidR="00B51DE3" w:rsidRPr="0086194D">
        <w:rPr>
          <w:rFonts w:ascii="Times New Roman" w:hAnsi="Times New Roman" w:cs="Times New Roman"/>
          <w:sz w:val="28"/>
          <w:szCs w:val="28"/>
        </w:rPr>
        <w:t>, and given the resources</w:t>
      </w:r>
      <w:r w:rsidR="00DA0A73" w:rsidRPr="0086194D">
        <w:rPr>
          <w:rFonts w:ascii="Times New Roman" w:hAnsi="Times New Roman" w:cs="Times New Roman"/>
          <w:sz w:val="28"/>
          <w:szCs w:val="28"/>
        </w:rPr>
        <w:t xml:space="preserve"> available to the </w:t>
      </w:r>
      <w:r w:rsidR="008E3D5D" w:rsidRPr="0086194D">
        <w:rPr>
          <w:rFonts w:ascii="Times New Roman" w:hAnsi="Times New Roman" w:cs="Times New Roman"/>
          <w:sz w:val="28"/>
          <w:szCs w:val="28"/>
        </w:rPr>
        <w:t>S</w:t>
      </w:r>
      <w:r w:rsidR="00DA0A73" w:rsidRPr="0086194D">
        <w:rPr>
          <w:rFonts w:ascii="Times New Roman" w:hAnsi="Times New Roman" w:cs="Times New Roman"/>
          <w:sz w:val="28"/>
          <w:szCs w:val="28"/>
        </w:rPr>
        <w:t xml:space="preserve">tate, it is inexplicable and unacceptable that persons </w:t>
      </w:r>
      <w:r w:rsidR="00B51DE3" w:rsidRPr="0086194D">
        <w:rPr>
          <w:rFonts w:ascii="Times New Roman" w:hAnsi="Times New Roman" w:cs="Times New Roman"/>
          <w:sz w:val="28"/>
          <w:szCs w:val="28"/>
        </w:rPr>
        <w:t xml:space="preserve">who are </w:t>
      </w:r>
      <w:r w:rsidR="00DA0A73" w:rsidRPr="0086194D">
        <w:rPr>
          <w:rFonts w:ascii="Times New Roman" w:hAnsi="Times New Roman" w:cs="Times New Roman"/>
          <w:sz w:val="28"/>
          <w:szCs w:val="28"/>
        </w:rPr>
        <w:t>arrest</w:t>
      </w:r>
      <w:r w:rsidR="00B51DE3" w:rsidRPr="0086194D">
        <w:rPr>
          <w:rFonts w:ascii="Times New Roman" w:hAnsi="Times New Roman" w:cs="Times New Roman"/>
          <w:sz w:val="28"/>
          <w:szCs w:val="28"/>
        </w:rPr>
        <w:t>ed,</w:t>
      </w:r>
      <w:r w:rsidR="00DA0A73" w:rsidRPr="0086194D">
        <w:rPr>
          <w:rFonts w:ascii="Times New Roman" w:hAnsi="Times New Roman" w:cs="Times New Roman"/>
          <w:sz w:val="28"/>
          <w:szCs w:val="28"/>
        </w:rPr>
        <w:t xml:space="preserve"> should be held in filthy</w:t>
      </w:r>
      <w:r w:rsidR="00282C4B" w:rsidRPr="0086194D">
        <w:rPr>
          <w:rFonts w:ascii="Times New Roman" w:hAnsi="Times New Roman" w:cs="Times New Roman"/>
          <w:sz w:val="28"/>
          <w:szCs w:val="28"/>
        </w:rPr>
        <w:t xml:space="preserve">, unsanitary </w:t>
      </w:r>
      <w:r w:rsidR="00DA0A73" w:rsidRPr="0086194D">
        <w:rPr>
          <w:rFonts w:ascii="Times New Roman" w:hAnsi="Times New Roman" w:cs="Times New Roman"/>
          <w:sz w:val="28"/>
          <w:szCs w:val="28"/>
        </w:rPr>
        <w:t xml:space="preserve">and unsuitable conditions.  The restriction on </w:t>
      </w:r>
      <w:r w:rsidR="008E3D5D" w:rsidRPr="0086194D">
        <w:rPr>
          <w:rFonts w:ascii="Times New Roman" w:hAnsi="Times New Roman" w:cs="Times New Roman"/>
          <w:sz w:val="28"/>
          <w:szCs w:val="28"/>
        </w:rPr>
        <w:t xml:space="preserve">Ms Khedama’s </w:t>
      </w:r>
      <w:r w:rsidR="00DA0A73" w:rsidRPr="0086194D">
        <w:rPr>
          <w:rFonts w:ascii="Times New Roman" w:hAnsi="Times New Roman" w:cs="Times New Roman"/>
          <w:sz w:val="28"/>
          <w:szCs w:val="28"/>
        </w:rPr>
        <w:t>liberty</w:t>
      </w:r>
      <w:r w:rsidR="008E3D5D" w:rsidRPr="0086194D">
        <w:rPr>
          <w:rFonts w:ascii="Times New Roman" w:hAnsi="Times New Roman" w:cs="Times New Roman"/>
          <w:sz w:val="28"/>
          <w:szCs w:val="28"/>
        </w:rPr>
        <w:t xml:space="preserve"> </w:t>
      </w:r>
      <w:r w:rsidR="00DA0A73" w:rsidRPr="0086194D">
        <w:rPr>
          <w:rFonts w:ascii="Times New Roman" w:hAnsi="Times New Roman" w:cs="Times New Roman"/>
          <w:sz w:val="28"/>
          <w:szCs w:val="28"/>
        </w:rPr>
        <w:t xml:space="preserve">for 12 days was bad enough.  The fact that it was attended by </w:t>
      </w:r>
      <w:r w:rsidR="00F71698" w:rsidRPr="0086194D">
        <w:rPr>
          <w:rFonts w:ascii="Times New Roman" w:hAnsi="Times New Roman" w:cs="Times New Roman"/>
          <w:sz w:val="28"/>
          <w:szCs w:val="28"/>
        </w:rPr>
        <w:t xml:space="preserve">the </w:t>
      </w:r>
      <w:r w:rsidR="00DA0A73" w:rsidRPr="0086194D">
        <w:rPr>
          <w:rFonts w:ascii="Times New Roman" w:hAnsi="Times New Roman" w:cs="Times New Roman"/>
          <w:sz w:val="28"/>
          <w:szCs w:val="28"/>
        </w:rPr>
        <w:t xml:space="preserve">dreadful treatment of her by members of the </w:t>
      </w:r>
      <w:r w:rsidR="001643F2" w:rsidRPr="0086194D">
        <w:rPr>
          <w:rFonts w:ascii="Times New Roman" w:hAnsi="Times New Roman" w:cs="Times New Roman"/>
          <w:sz w:val="28"/>
          <w:szCs w:val="28"/>
        </w:rPr>
        <w:t>police</w:t>
      </w:r>
      <w:r w:rsidR="00DA0A73" w:rsidRPr="0086194D">
        <w:rPr>
          <w:rFonts w:ascii="Times New Roman" w:hAnsi="Times New Roman" w:cs="Times New Roman"/>
          <w:sz w:val="28"/>
          <w:szCs w:val="28"/>
        </w:rPr>
        <w:t xml:space="preserve"> and the </w:t>
      </w:r>
      <w:r w:rsidR="008E3D5D" w:rsidRPr="0086194D">
        <w:rPr>
          <w:rFonts w:ascii="Times New Roman" w:hAnsi="Times New Roman" w:cs="Times New Roman"/>
          <w:sz w:val="28"/>
          <w:szCs w:val="28"/>
        </w:rPr>
        <w:t>S</w:t>
      </w:r>
      <w:r w:rsidR="00DA0A73" w:rsidRPr="0086194D">
        <w:rPr>
          <w:rFonts w:ascii="Times New Roman" w:hAnsi="Times New Roman" w:cs="Times New Roman"/>
          <w:sz w:val="28"/>
          <w:szCs w:val="28"/>
        </w:rPr>
        <w:t>tate viewed collectively</w:t>
      </w:r>
      <w:r w:rsidR="00B51DE3" w:rsidRPr="0086194D">
        <w:rPr>
          <w:rFonts w:ascii="Times New Roman" w:hAnsi="Times New Roman" w:cs="Times New Roman"/>
          <w:sz w:val="28"/>
          <w:szCs w:val="28"/>
        </w:rPr>
        <w:t>, does not accord</w:t>
      </w:r>
      <w:r w:rsidR="00DA0A73" w:rsidRPr="0086194D">
        <w:rPr>
          <w:rFonts w:ascii="Times New Roman" w:hAnsi="Times New Roman" w:cs="Times New Roman"/>
          <w:sz w:val="28"/>
          <w:szCs w:val="28"/>
        </w:rPr>
        <w:t xml:space="preserve"> with the values of the new South Africa</w:t>
      </w:r>
      <w:r w:rsidR="00B51DE3" w:rsidRPr="0086194D">
        <w:rPr>
          <w:rFonts w:ascii="Times New Roman" w:hAnsi="Times New Roman" w:cs="Times New Roman"/>
          <w:sz w:val="28"/>
          <w:szCs w:val="28"/>
        </w:rPr>
        <w:t>,</w:t>
      </w:r>
      <w:r w:rsidR="00DA0A73" w:rsidRPr="0086194D">
        <w:rPr>
          <w:rFonts w:ascii="Times New Roman" w:hAnsi="Times New Roman" w:cs="Times New Roman"/>
          <w:sz w:val="28"/>
          <w:szCs w:val="28"/>
        </w:rPr>
        <w:t xml:space="preserve"> or the </w:t>
      </w:r>
      <w:r w:rsidR="00A9399D" w:rsidRPr="0086194D">
        <w:rPr>
          <w:rFonts w:ascii="Times New Roman" w:hAnsi="Times New Roman" w:cs="Times New Roman"/>
          <w:sz w:val="28"/>
          <w:szCs w:val="28"/>
        </w:rPr>
        <w:t xml:space="preserve">obligations </w:t>
      </w:r>
      <w:r w:rsidR="00DA0A73" w:rsidRPr="0086194D">
        <w:rPr>
          <w:rFonts w:ascii="Times New Roman" w:hAnsi="Times New Roman" w:cs="Times New Roman"/>
          <w:sz w:val="28"/>
          <w:szCs w:val="28"/>
        </w:rPr>
        <w:t>of the State in our Constitution</w:t>
      </w:r>
      <w:r w:rsidR="00282C4B" w:rsidRPr="0086194D">
        <w:rPr>
          <w:rFonts w:ascii="Times New Roman" w:hAnsi="Times New Roman" w:cs="Times New Roman"/>
          <w:sz w:val="28"/>
          <w:szCs w:val="28"/>
        </w:rPr>
        <w:t>;</w:t>
      </w:r>
      <w:r w:rsidR="00DA0A73" w:rsidRPr="0086194D">
        <w:rPr>
          <w:rFonts w:ascii="Times New Roman" w:hAnsi="Times New Roman" w:cs="Times New Roman"/>
          <w:sz w:val="28"/>
          <w:szCs w:val="28"/>
        </w:rPr>
        <w:t xml:space="preserve"> </w:t>
      </w:r>
    </w:p>
    <w:p w:rsidR="00B9341E" w:rsidRPr="006F0E52" w:rsidRDefault="006B3110" w:rsidP="009726A7">
      <w:pPr>
        <w:spacing w:after="0" w:line="360" w:lineRule="auto"/>
        <w:ind w:left="1276" w:hanging="556"/>
        <w:jc w:val="both"/>
        <w:rPr>
          <w:rFonts w:ascii="Times New Roman" w:hAnsi="Times New Roman" w:cs="Times New Roman"/>
          <w:sz w:val="28"/>
          <w:szCs w:val="28"/>
        </w:rPr>
      </w:pPr>
      <w:r w:rsidRPr="0086194D">
        <w:rPr>
          <w:rFonts w:ascii="Times New Roman" w:hAnsi="Times New Roman" w:cs="Times New Roman"/>
          <w:sz w:val="28"/>
          <w:szCs w:val="28"/>
        </w:rPr>
        <w:t>(</w:t>
      </w:r>
      <w:r w:rsidR="00E47F35" w:rsidRPr="0086194D">
        <w:rPr>
          <w:rFonts w:ascii="Times New Roman" w:hAnsi="Times New Roman" w:cs="Times New Roman"/>
          <w:sz w:val="28"/>
          <w:szCs w:val="28"/>
        </w:rPr>
        <w:t>f</w:t>
      </w:r>
      <w:r w:rsidRPr="0086194D">
        <w:rPr>
          <w:rFonts w:ascii="Times New Roman" w:hAnsi="Times New Roman" w:cs="Times New Roman"/>
          <w:sz w:val="28"/>
          <w:szCs w:val="28"/>
        </w:rPr>
        <w:t>)</w:t>
      </w:r>
      <w:r w:rsidRPr="0086194D">
        <w:rPr>
          <w:rFonts w:ascii="Times New Roman" w:hAnsi="Times New Roman" w:cs="Times New Roman"/>
          <w:sz w:val="28"/>
          <w:szCs w:val="28"/>
        </w:rPr>
        <w:tab/>
      </w:r>
      <w:r w:rsidR="009E02FD">
        <w:rPr>
          <w:rFonts w:ascii="Times New Roman" w:hAnsi="Times New Roman" w:cs="Times New Roman"/>
          <w:sz w:val="28"/>
          <w:szCs w:val="28"/>
        </w:rPr>
        <w:t>t</w:t>
      </w:r>
      <w:r w:rsidR="002D19D8" w:rsidRPr="0086194D">
        <w:rPr>
          <w:rFonts w:ascii="Times New Roman" w:hAnsi="Times New Roman" w:cs="Times New Roman"/>
          <w:sz w:val="28"/>
          <w:szCs w:val="28"/>
        </w:rPr>
        <w:t xml:space="preserve">he defamation, </w:t>
      </w:r>
      <w:r w:rsidRPr="0086194D">
        <w:rPr>
          <w:rFonts w:ascii="Times New Roman" w:hAnsi="Times New Roman" w:cs="Times New Roman"/>
          <w:sz w:val="28"/>
          <w:szCs w:val="28"/>
        </w:rPr>
        <w:t xml:space="preserve">embarrassment and humiliation endured by Ms Khedama. She </w:t>
      </w:r>
      <w:r w:rsidR="00DA0A73" w:rsidRPr="0086194D">
        <w:rPr>
          <w:rFonts w:ascii="Times New Roman" w:hAnsi="Times New Roman" w:cs="Times New Roman"/>
          <w:sz w:val="28"/>
          <w:szCs w:val="28"/>
        </w:rPr>
        <w:t>had the humiliating experience of be</w:t>
      </w:r>
      <w:r w:rsidR="00E47F35" w:rsidRPr="0086194D">
        <w:rPr>
          <w:rFonts w:ascii="Times New Roman" w:hAnsi="Times New Roman" w:cs="Times New Roman"/>
          <w:sz w:val="28"/>
          <w:szCs w:val="28"/>
        </w:rPr>
        <w:t>ing</w:t>
      </w:r>
      <w:r w:rsidR="00DA0A73" w:rsidRPr="0086194D">
        <w:rPr>
          <w:rFonts w:ascii="Times New Roman" w:hAnsi="Times New Roman" w:cs="Times New Roman"/>
          <w:sz w:val="28"/>
          <w:szCs w:val="28"/>
        </w:rPr>
        <w:t xml:space="preserve"> taken away by the police in front of her boss, and accused of fraud/f</w:t>
      </w:r>
      <w:r w:rsidR="003A3FFB" w:rsidRPr="0086194D">
        <w:rPr>
          <w:rFonts w:ascii="Times New Roman" w:hAnsi="Times New Roman" w:cs="Times New Roman"/>
          <w:sz w:val="28"/>
          <w:szCs w:val="28"/>
        </w:rPr>
        <w:t>o</w:t>
      </w:r>
      <w:r w:rsidR="00DA0A73" w:rsidRPr="0086194D">
        <w:rPr>
          <w:rFonts w:ascii="Times New Roman" w:hAnsi="Times New Roman" w:cs="Times New Roman"/>
          <w:sz w:val="28"/>
          <w:szCs w:val="28"/>
        </w:rPr>
        <w:t>r</w:t>
      </w:r>
      <w:r w:rsidR="003A3FFB" w:rsidRPr="0086194D">
        <w:rPr>
          <w:rFonts w:ascii="Times New Roman" w:hAnsi="Times New Roman" w:cs="Times New Roman"/>
          <w:sz w:val="28"/>
          <w:szCs w:val="28"/>
        </w:rPr>
        <w:t>gery</w:t>
      </w:r>
      <w:r w:rsidR="00DA0A73" w:rsidRPr="0086194D">
        <w:rPr>
          <w:rFonts w:ascii="Times New Roman" w:hAnsi="Times New Roman" w:cs="Times New Roman"/>
          <w:sz w:val="28"/>
          <w:szCs w:val="28"/>
        </w:rPr>
        <w:t xml:space="preserve">, a fact which must have become </w:t>
      </w:r>
      <w:r w:rsidR="00282C4B" w:rsidRPr="0086194D">
        <w:rPr>
          <w:rFonts w:ascii="Times New Roman" w:hAnsi="Times New Roman" w:cs="Times New Roman"/>
          <w:sz w:val="28"/>
          <w:szCs w:val="28"/>
        </w:rPr>
        <w:t>known</w:t>
      </w:r>
      <w:r w:rsidR="00DA0A73" w:rsidRPr="0086194D">
        <w:rPr>
          <w:rFonts w:ascii="Times New Roman" w:hAnsi="Times New Roman" w:cs="Times New Roman"/>
          <w:sz w:val="28"/>
          <w:szCs w:val="28"/>
        </w:rPr>
        <w:t xml:space="preserve"> to all who knew her. This fact manifested itself in her being </w:t>
      </w:r>
      <w:r w:rsidR="00282C4B" w:rsidRPr="0086194D">
        <w:rPr>
          <w:rFonts w:ascii="Times New Roman" w:hAnsi="Times New Roman" w:cs="Times New Roman"/>
          <w:sz w:val="28"/>
          <w:szCs w:val="28"/>
        </w:rPr>
        <w:t>m</w:t>
      </w:r>
      <w:r w:rsidR="00DA0A73" w:rsidRPr="0086194D">
        <w:rPr>
          <w:rFonts w:ascii="Times New Roman" w:hAnsi="Times New Roman" w:cs="Times New Roman"/>
          <w:sz w:val="28"/>
          <w:szCs w:val="28"/>
        </w:rPr>
        <w:t xml:space="preserve">istrusted at work. </w:t>
      </w:r>
      <w:r w:rsidR="00557B2C" w:rsidRPr="0086194D">
        <w:rPr>
          <w:rFonts w:ascii="Times New Roman" w:hAnsi="Times New Roman" w:cs="Times New Roman"/>
          <w:sz w:val="28"/>
          <w:szCs w:val="28"/>
        </w:rPr>
        <w:t xml:space="preserve">This was compounded by the </w:t>
      </w:r>
      <w:r w:rsidR="003A3FFB" w:rsidRPr="0086194D">
        <w:rPr>
          <w:rFonts w:ascii="Times New Roman" w:hAnsi="Times New Roman" w:cs="Times New Roman"/>
          <w:sz w:val="28"/>
          <w:szCs w:val="28"/>
        </w:rPr>
        <w:t>most humiliating aspect of this saga for Ms Khedama</w:t>
      </w:r>
      <w:r w:rsidR="00C92157" w:rsidRPr="0086194D">
        <w:rPr>
          <w:rFonts w:ascii="Times New Roman" w:hAnsi="Times New Roman" w:cs="Times New Roman"/>
          <w:sz w:val="28"/>
          <w:szCs w:val="28"/>
        </w:rPr>
        <w:t>,</w:t>
      </w:r>
      <w:r w:rsidR="00557B2C" w:rsidRPr="0086194D">
        <w:rPr>
          <w:rFonts w:ascii="Times New Roman" w:hAnsi="Times New Roman" w:cs="Times New Roman"/>
          <w:sz w:val="28"/>
          <w:szCs w:val="28"/>
        </w:rPr>
        <w:t xml:space="preserve"> when </w:t>
      </w:r>
      <w:r w:rsidR="00DA0A73" w:rsidRPr="0086194D">
        <w:rPr>
          <w:rFonts w:ascii="Times New Roman" w:hAnsi="Times New Roman" w:cs="Times New Roman"/>
          <w:sz w:val="28"/>
          <w:szCs w:val="28"/>
        </w:rPr>
        <w:t xml:space="preserve">the two police officers who initially </w:t>
      </w:r>
      <w:r w:rsidR="00C92157" w:rsidRPr="0086194D">
        <w:rPr>
          <w:rFonts w:ascii="Times New Roman" w:hAnsi="Times New Roman" w:cs="Times New Roman"/>
          <w:sz w:val="28"/>
          <w:szCs w:val="28"/>
        </w:rPr>
        <w:t>detained</w:t>
      </w:r>
      <w:r w:rsidR="00DA0A73" w:rsidRPr="0086194D">
        <w:rPr>
          <w:rFonts w:ascii="Times New Roman" w:hAnsi="Times New Roman" w:cs="Times New Roman"/>
          <w:sz w:val="28"/>
          <w:szCs w:val="28"/>
        </w:rPr>
        <w:t xml:space="preserve"> </w:t>
      </w:r>
      <w:r w:rsidR="00C92157" w:rsidRPr="0086194D">
        <w:rPr>
          <w:rFonts w:ascii="Times New Roman" w:hAnsi="Times New Roman" w:cs="Times New Roman"/>
          <w:sz w:val="28"/>
          <w:szCs w:val="28"/>
        </w:rPr>
        <w:t xml:space="preserve">her, </w:t>
      </w:r>
      <w:r w:rsidR="00DA0A73" w:rsidRPr="0086194D">
        <w:rPr>
          <w:rFonts w:ascii="Times New Roman" w:hAnsi="Times New Roman" w:cs="Times New Roman"/>
          <w:sz w:val="28"/>
          <w:szCs w:val="28"/>
        </w:rPr>
        <w:t>again detained her on her second trip to Europe</w:t>
      </w:r>
      <w:r w:rsidR="00B9341E" w:rsidRPr="0086194D">
        <w:rPr>
          <w:rFonts w:ascii="Times New Roman" w:hAnsi="Times New Roman" w:cs="Times New Roman"/>
          <w:sz w:val="28"/>
          <w:szCs w:val="28"/>
        </w:rPr>
        <w:t xml:space="preserve">, </w:t>
      </w:r>
      <w:r w:rsidRPr="0086194D">
        <w:rPr>
          <w:rFonts w:ascii="Times New Roman" w:hAnsi="Times New Roman" w:cs="Times New Roman"/>
          <w:sz w:val="28"/>
          <w:szCs w:val="28"/>
        </w:rPr>
        <w:t xml:space="preserve">and again in the presence of her </w:t>
      </w:r>
      <w:r w:rsidR="00B9341E" w:rsidRPr="0086194D">
        <w:rPr>
          <w:rFonts w:ascii="Times New Roman" w:hAnsi="Times New Roman" w:cs="Times New Roman"/>
          <w:sz w:val="28"/>
          <w:szCs w:val="28"/>
        </w:rPr>
        <w:t>boss.</w:t>
      </w:r>
      <w:r w:rsidR="00DA0A73" w:rsidRPr="0086194D">
        <w:rPr>
          <w:rFonts w:ascii="Times New Roman" w:hAnsi="Times New Roman" w:cs="Times New Roman"/>
          <w:sz w:val="28"/>
          <w:szCs w:val="28"/>
        </w:rPr>
        <w:t xml:space="preserve">  This was after Ms Khedama had been able to convince her boss by her experience and ability</w:t>
      </w:r>
      <w:r w:rsidR="00C92157" w:rsidRPr="0086194D">
        <w:rPr>
          <w:rFonts w:ascii="Times New Roman" w:hAnsi="Times New Roman" w:cs="Times New Roman"/>
          <w:sz w:val="28"/>
          <w:szCs w:val="28"/>
        </w:rPr>
        <w:t>,</w:t>
      </w:r>
      <w:r w:rsidR="00DA0A73" w:rsidRPr="0086194D">
        <w:rPr>
          <w:rFonts w:ascii="Times New Roman" w:hAnsi="Times New Roman" w:cs="Times New Roman"/>
          <w:sz w:val="28"/>
          <w:szCs w:val="28"/>
        </w:rPr>
        <w:t xml:space="preserve"> to give her a second chance to travel with him to purchase fashion items in Europe. The act of the members of the police in this regard would have only strengthen</w:t>
      </w:r>
      <w:r w:rsidR="00E47F35" w:rsidRPr="0086194D">
        <w:rPr>
          <w:rFonts w:ascii="Times New Roman" w:hAnsi="Times New Roman" w:cs="Times New Roman"/>
          <w:sz w:val="28"/>
          <w:szCs w:val="28"/>
        </w:rPr>
        <w:t>ed</w:t>
      </w:r>
      <w:r w:rsidR="00DA0A73" w:rsidRPr="0086194D">
        <w:rPr>
          <w:rFonts w:ascii="Times New Roman" w:hAnsi="Times New Roman" w:cs="Times New Roman"/>
          <w:sz w:val="28"/>
          <w:szCs w:val="28"/>
        </w:rPr>
        <w:t xml:space="preserve"> the belie</w:t>
      </w:r>
      <w:r w:rsidR="00C92157" w:rsidRPr="0086194D">
        <w:rPr>
          <w:rFonts w:ascii="Times New Roman" w:hAnsi="Times New Roman" w:cs="Times New Roman"/>
          <w:sz w:val="28"/>
          <w:szCs w:val="28"/>
        </w:rPr>
        <w:t>f</w:t>
      </w:r>
      <w:r w:rsidR="00DA0A73" w:rsidRPr="0086194D">
        <w:rPr>
          <w:rFonts w:ascii="Times New Roman" w:hAnsi="Times New Roman" w:cs="Times New Roman"/>
          <w:sz w:val="28"/>
          <w:szCs w:val="28"/>
        </w:rPr>
        <w:t xml:space="preserve"> of Ms Khedama’s boss that she was in fact invol</w:t>
      </w:r>
      <w:r w:rsidR="00DA0A73" w:rsidRPr="00CC08F7">
        <w:rPr>
          <w:rFonts w:ascii="Times New Roman" w:hAnsi="Times New Roman" w:cs="Times New Roman"/>
          <w:sz w:val="28"/>
          <w:szCs w:val="28"/>
        </w:rPr>
        <w:t xml:space="preserve">ved in some </w:t>
      </w:r>
      <w:r w:rsidR="00C92157" w:rsidRPr="00CC08F7">
        <w:rPr>
          <w:rFonts w:ascii="Times New Roman" w:hAnsi="Times New Roman" w:cs="Times New Roman"/>
          <w:sz w:val="28"/>
          <w:szCs w:val="28"/>
        </w:rPr>
        <w:t>nef</w:t>
      </w:r>
      <w:r w:rsidR="00DA0A73" w:rsidRPr="00CC08F7">
        <w:rPr>
          <w:rFonts w:ascii="Times New Roman" w:hAnsi="Times New Roman" w:cs="Times New Roman"/>
          <w:sz w:val="28"/>
          <w:szCs w:val="28"/>
        </w:rPr>
        <w:t>arious activities</w:t>
      </w:r>
      <w:r w:rsidR="00C92157" w:rsidRPr="00C30973">
        <w:rPr>
          <w:rFonts w:ascii="Times New Roman" w:hAnsi="Times New Roman" w:cs="Times New Roman"/>
          <w:sz w:val="28"/>
          <w:szCs w:val="28"/>
        </w:rPr>
        <w:t>,</w:t>
      </w:r>
      <w:r w:rsidR="00DA0A73" w:rsidRPr="00DE4B47">
        <w:rPr>
          <w:rFonts w:ascii="Times New Roman" w:hAnsi="Times New Roman" w:cs="Times New Roman"/>
          <w:sz w:val="28"/>
          <w:szCs w:val="28"/>
        </w:rPr>
        <w:t xml:space="preserve"> and was not to be trusted. </w:t>
      </w:r>
    </w:p>
    <w:p w:rsidR="00B9341E" w:rsidRPr="0086194D" w:rsidRDefault="00CA7A7F" w:rsidP="009726A7">
      <w:pPr>
        <w:spacing w:after="0" w:line="360" w:lineRule="auto"/>
        <w:ind w:left="1276" w:hanging="556"/>
        <w:jc w:val="both"/>
        <w:rPr>
          <w:rFonts w:ascii="Times New Roman" w:hAnsi="Times New Roman" w:cs="Times New Roman"/>
          <w:sz w:val="28"/>
          <w:szCs w:val="28"/>
        </w:rPr>
      </w:pPr>
      <w:r w:rsidRPr="006F0E52">
        <w:rPr>
          <w:rFonts w:ascii="Times New Roman" w:hAnsi="Times New Roman" w:cs="Times New Roman"/>
          <w:sz w:val="28"/>
          <w:szCs w:val="28"/>
        </w:rPr>
        <w:t>(</w:t>
      </w:r>
      <w:r w:rsidR="00E47F35" w:rsidRPr="006D5C86">
        <w:rPr>
          <w:rFonts w:ascii="Times New Roman" w:hAnsi="Times New Roman" w:cs="Times New Roman"/>
          <w:sz w:val="28"/>
          <w:szCs w:val="28"/>
        </w:rPr>
        <w:t>g</w:t>
      </w:r>
      <w:r w:rsidR="00B9341E" w:rsidRPr="006D5C86">
        <w:rPr>
          <w:rFonts w:ascii="Times New Roman" w:hAnsi="Times New Roman" w:cs="Times New Roman"/>
          <w:sz w:val="28"/>
          <w:szCs w:val="28"/>
        </w:rPr>
        <w:t>)</w:t>
      </w:r>
      <w:r w:rsidR="00B9341E" w:rsidRPr="006D5C86">
        <w:rPr>
          <w:rFonts w:ascii="Times New Roman" w:hAnsi="Times New Roman" w:cs="Times New Roman"/>
          <w:sz w:val="28"/>
          <w:szCs w:val="28"/>
        </w:rPr>
        <w:tab/>
        <w:t>Ms Khedama’s loss of employment, and damage to her reputation.</w:t>
      </w:r>
      <w:r w:rsidR="00487CD2" w:rsidRPr="006D5C86">
        <w:rPr>
          <w:rFonts w:ascii="Times New Roman" w:hAnsi="Times New Roman" w:cs="Times New Roman"/>
          <w:sz w:val="28"/>
          <w:szCs w:val="28"/>
        </w:rPr>
        <w:t xml:space="preserve"> </w:t>
      </w:r>
      <w:r w:rsidR="00487CD2" w:rsidRPr="0086194D">
        <w:rPr>
          <w:rFonts w:ascii="Times New Roman" w:hAnsi="Times New Roman" w:cs="Times New Roman"/>
          <w:sz w:val="28"/>
          <w:szCs w:val="28"/>
        </w:rPr>
        <w:t xml:space="preserve">She </w:t>
      </w:r>
      <w:r w:rsidR="00B9341E" w:rsidRPr="0086194D">
        <w:rPr>
          <w:rFonts w:ascii="Times New Roman" w:hAnsi="Times New Roman" w:cs="Times New Roman"/>
          <w:sz w:val="28"/>
          <w:szCs w:val="28"/>
        </w:rPr>
        <w:t xml:space="preserve">testified that, as the direct result of her being arrested and detained, her boss completely changed his attitude towards her, </w:t>
      </w:r>
      <w:r w:rsidR="00487CD2" w:rsidRPr="0086194D">
        <w:rPr>
          <w:rFonts w:ascii="Times New Roman" w:hAnsi="Times New Roman" w:cs="Times New Roman"/>
          <w:sz w:val="28"/>
          <w:szCs w:val="28"/>
        </w:rPr>
        <w:t xml:space="preserve">became suspicious and </w:t>
      </w:r>
      <w:r w:rsidR="00282C4B" w:rsidRPr="0086194D">
        <w:rPr>
          <w:rFonts w:ascii="Times New Roman" w:hAnsi="Times New Roman" w:cs="Times New Roman"/>
          <w:sz w:val="28"/>
          <w:szCs w:val="28"/>
        </w:rPr>
        <w:t>mi</w:t>
      </w:r>
      <w:r w:rsidR="00487CD2" w:rsidRPr="0086194D">
        <w:rPr>
          <w:rFonts w:ascii="Times New Roman" w:hAnsi="Times New Roman" w:cs="Times New Roman"/>
          <w:sz w:val="28"/>
          <w:szCs w:val="28"/>
        </w:rPr>
        <w:t xml:space="preserve">strusting of her, then </w:t>
      </w:r>
      <w:r w:rsidR="00B9341E" w:rsidRPr="0086194D">
        <w:rPr>
          <w:rFonts w:ascii="Times New Roman" w:hAnsi="Times New Roman" w:cs="Times New Roman"/>
          <w:sz w:val="28"/>
          <w:szCs w:val="28"/>
        </w:rPr>
        <w:t xml:space="preserve">gave her a second chance, and was again disappointed in her. The consequence of this was </w:t>
      </w:r>
      <w:r w:rsidR="003E2391" w:rsidRPr="0086194D">
        <w:rPr>
          <w:rFonts w:ascii="Times New Roman" w:hAnsi="Times New Roman" w:cs="Times New Roman"/>
          <w:sz w:val="28"/>
          <w:szCs w:val="28"/>
        </w:rPr>
        <w:t xml:space="preserve">that </w:t>
      </w:r>
      <w:r w:rsidR="00B9341E" w:rsidRPr="0086194D">
        <w:rPr>
          <w:rFonts w:ascii="Times New Roman" w:hAnsi="Times New Roman" w:cs="Times New Roman"/>
          <w:sz w:val="28"/>
          <w:szCs w:val="28"/>
        </w:rPr>
        <w:t>she was forced to abandon her employment. One can only imagine how this played out when she sought employment elsewhere</w:t>
      </w:r>
      <w:r w:rsidR="003E2391" w:rsidRPr="0086194D">
        <w:rPr>
          <w:rFonts w:ascii="Times New Roman" w:hAnsi="Times New Roman" w:cs="Times New Roman"/>
          <w:sz w:val="28"/>
          <w:szCs w:val="28"/>
        </w:rPr>
        <w:t>.</w:t>
      </w:r>
      <w:r w:rsidR="00B9341E" w:rsidRPr="0086194D">
        <w:rPr>
          <w:rFonts w:ascii="Times New Roman" w:hAnsi="Times New Roman" w:cs="Times New Roman"/>
          <w:sz w:val="28"/>
          <w:szCs w:val="28"/>
        </w:rPr>
        <w:t xml:space="preserve"> All this ensured that the humiliation and </w:t>
      </w:r>
      <w:r w:rsidR="00487CD2" w:rsidRPr="0086194D">
        <w:rPr>
          <w:rFonts w:ascii="Times New Roman" w:hAnsi="Times New Roman" w:cs="Times New Roman"/>
          <w:sz w:val="28"/>
          <w:szCs w:val="28"/>
        </w:rPr>
        <w:t>embarrassment continued, and would, no doubt, have extended her suffering and inability to put the incident behind her</w:t>
      </w:r>
      <w:r w:rsidR="00282C4B" w:rsidRPr="0086194D">
        <w:rPr>
          <w:rFonts w:ascii="Times New Roman" w:hAnsi="Times New Roman" w:cs="Times New Roman"/>
          <w:sz w:val="28"/>
          <w:szCs w:val="28"/>
        </w:rPr>
        <w:t>,</w:t>
      </w:r>
      <w:r w:rsidR="00487CD2" w:rsidRPr="0086194D">
        <w:rPr>
          <w:rFonts w:ascii="Times New Roman" w:hAnsi="Times New Roman" w:cs="Times New Roman"/>
          <w:sz w:val="28"/>
          <w:szCs w:val="28"/>
        </w:rPr>
        <w:t xml:space="preserve"> and move on with her life.</w:t>
      </w:r>
    </w:p>
    <w:p w:rsidR="00C92157" w:rsidRPr="0086194D" w:rsidRDefault="00CA7A7F" w:rsidP="00CA7A7F">
      <w:pPr>
        <w:spacing w:line="360" w:lineRule="auto"/>
        <w:ind w:left="1276" w:hanging="556"/>
        <w:jc w:val="both"/>
        <w:rPr>
          <w:rFonts w:ascii="Times New Roman" w:hAnsi="Times New Roman" w:cs="Times New Roman"/>
          <w:sz w:val="28"/>
          <w:szCs w:val="28"/>
        </w:rPr>
      </w:pPr>
      <w:r w:rsidRPr="0086194D">
        <w:rPr>
          <w:rFonts w:ascii="Times New Roman" w:hAnsi="Times New Roman" w:cs="Times New Roman"/>
          <w:sz w:val="28"/>
          <w:szCs w:val="28"/>
        </w:rPr>
        <w:t>(</w:t>
      </w:r>
      <w:r w:rsidR="003E2391" w:rsidRPr="0086194D">
        <w:rPr>
          <w:rFonts w:ascii="Times New Roman" w:hAnsi="Times New Roman" w:cs="Times New Roman"/>
          <w:sz w:val="28"/>
          <w:szCs w:val="28"/>
        </w:rPr>
        <w:t>h</w:t>
      </w:r>
      <w:r w:rsidR="005F252C" w:rsidRPr="0086194D">
        <w:rPr>
          <w:rFonts w:ascii="Times New Roman" w:hAnsi="Times New Roman" w:cs="Times New Roman"/>
          <w:sz w:val="28"/>
          <w:szCs w:val="28"/>
        </w:rPr>
        <w:t>)</w:t>
      </w:r>
      <w:r w:rsidR="005F252C" w:rsidRPr="0086194D">
        <w:rPr>
          <w:rFonts w:ascii="Times New Roman" w:hAnsi="Times New Roman" w:cs="Times New Roman"/>
          <w:sz w:val="28"/>
          <w:szCs w:val="28"/>
        </w:rPr>
        <w:tab/>
        <w:t>The psychological shock and trauma suffer</w:t>
      </w:r>
      <w:r w:rsidR="002D19D8" w:rsidRPr="0086194D">
        <w:rPr>
          <w:rFonts w:ascii="Times New Roman" w:hAnsi="Times New Roman" w:cs="Times New Roman"/>
          <w:sz w:val="28"/>
          <w:szCs w:val="28"/>
        </w:rPr>
        <w:t>e</w:t>
      </w:r>
      <w:r w:rsidR="005F252C" w:rsidRPr="0086194D">
        <w:rPr>
          <w:rFonts w:ascii="Times New Roman" w:hAnsi="Times New Roman" w:cs="Times New Roman"/>
          <w:sz w:val="28"/>
          <w:szCs w:val="28"/>
        </w:rPr>
        <w:t xml:space="preserve">d by Ms </w:t>
      </w:r>
      <w:r w:rsidR="002D19D8" w:rsidRPr="0086194D">
        <w:rPr>
          <w:rFonts w:ascii="Times New Roman" w:hAnsi="Times New Roman" w:cs="Times New Roman"/>
          <w:sz w:val="28"/>
          <w:szCs w:val="28"/>
        </w:rPr>
        <w:t>K</w:t>
      </w:r>
      <w:r w:rsidR="005F252C" w:rsidRPr="0086194D">
        <w:rPr>
          <w:rFonts w:ascii="Times New Roman" w:hAnsi="Times New Roman" w:cs="Times New Roman"/>
          <w:sz w:val="28"/>
          <w:szCs w:val="28"/>
        </w:rPr>
        <w:t>hedama</w:t>
      </w:r>
      <w:r w:rsidR="002D19D8" w:rsidRPr="0086194D">
        <w:rPr>
          <w:rFonts w:ascii="Times New Roman" w:hAnsi="Times New Roman" w:cs="Times New Roman"/>
          <w:sz w:val="28"/>
          <w:szCs w:val="28"/>
        </w:rPr>
        <w:t xml:space="preserve">. Both Dr Chohan and Ms Bhayat were in agreement that Ms Khedama would </w:t>
      </w:r>
      <w:r w:rsidR="00082261">
        <w:rPr>
          <w:rFonts w:ascii="Times New Roman" w:hAnsi="Times New Roman" w:cs="Times New Roman"/>
          <w:sz w:val="28"/>
          <w:szCs w:val="28"/>
        </w:rPr>
        <w:t xml:space="preserve">probably </w:t>
      </w:r>
      <w:r w:rsidR="002D19D8" w:rsidRPr="0086194D">
        <w:rPr>
          <w:rFonts w:ascii="Times New Roman" w:hAnsi="Times New Roman" w:cs="Times New Roman"/>
          <w:sz w:val="28"/>
          <w:szCs w:val="28"/>
        </w:rPr>
        <w:t xml:space="preserve">have suffered from post-traumatic stress disorder, and would have required professional assistance. </w:t>
      </w:r>
      <w:r w:rsidR="00DA0A73" w:rsidRPr="0086194D">
        <w:rPr>
          <w:rFonts w:ascii="Times New Roman" w:hAnsi="Times New Roman" w:cs="Times New Roman"/>
          <w:sz w:val="28"/>
          <w:szCs w:val="28"/>
        </w:rPr>
        <w:t xml:space="preserve">This </w:t>
      </w:r>
      <w:r w:rsidR="002D19D8" w:rsidRPr="0086194D">
        <w:rPr>
          <w:rFonts w:ascii="Times New Roman" w:hAnsi="Times New Roman" w:cs="Times New Roman"/>
          <w:sz w:val="28"/>
          <w:szCs w:val="28"/>
        </w:rPr>
        <w:t xml:space="preserve">includes </w:t>
      </w:r>
      <w:r w:rsidR="00DA0A73" w:rsidRPr="0086194D">
        <w:rPr>
          <w:rFonts w:ascii="Times New Roman" w:hAnsi="Times New Roman" w:cs="Times New Roman"/>
          <w:sz w:val="28"/>
          <w:szCs w:val="28"/>
        </w:rPr>
        <w:t xml:space="preserve">the terror </w:t>
      </w:r>
      <w:r w:rsidR="00C92157" w:rsidRPr="0086194D">
        <w:rPr>
          <w:rFonts w:ascii="Times New Roman" w:hAnsi="Times New Roman" w:cs="Times New Roman"/>
          <w:sz w:val="28"/>
          <w:szCs w:val="28"/>
        </w:rPr>
        <w:t xml:space="preserve">suffered </w:t>
      </w:r>
      <w:r w:rsidR="00DA0A73" w:rsidRPr="0086194D">
        <w:rPr>
          <w:rFonts w:ascii="Times New Roman" w:hAnsi="Times New Roman" w:cs="Times New Roman"/>
          <w:sz w:val="28"/>
          <w:szCs w:val="28"/>
        </w:rPr>
        <w:t>by Ms Khedama a</w:t>
      </w:r>
      <w:r w:rsidR="00C92157" w:rsidRPr="0086194D">
        <w:rPr>
          <w:rFonts w:ascii="Times New Roman" w:hAnsi="Times New Roman" w:cs="Times New Roman"/>
          <w:sz w:val="28"/>
          <w:szCs w:val="28"/>
        </w:rPr>
        <w:t xml:space="preserve">t </w:t>
      </w:r>
      <w:r w:rsidR="00DA0A73" w:rsidRPr="0086194D">
        <w:rPr>
          <w:rFonts w:ascii="Times New Roman" w:hAnsi="Times New Roman" w:cs="Times New Roman"/>
          <w:sz w:val="28"/>
          <w:szCs w:val="28"/>
        </w:rPr>
        <w:t>be</w:t>
      </w:r>
      <w:r w:rsidR="00C92157" w:rsidRPr="0086194D">
        <w:rPr>
          <w:rFonts w:ascii="Times New Roman" w:hAnsi="Times New Roman" w:cs="Times New Roman"/>
          <w:sz w:val="28"/>
          <w:szCs w:val="28"/>
        </w:rPr>
        <w:t>ing</w:t>
      </w:r>
      <w:r w:rsidR="00DA0A73" w:rsidRPr="0086194D">
        <w:rPr>
          <w:rFonts w:ascii="Times New Roman" w:hAnsi="Times New Roman" w:cs="Times New Roman"/>
          <w:sz w:val="28"/>
          <w:szCs w:val="28"/>
        </w:rPr>
        <w:t xml:space="preserve"> questioned again about the matter</w:t>
      </w:r>
      <w:r w:rsidR="00C92157" w:rsidRPr="0086194D">
        <w:rPr>
          <w:rFonts w:ascii="Times New Roman" w:hAnsi="Times New Roman" w:cs="Times New Roman"/>
          <w:sz w:val="28"/>
          <w:szCs w:val="28"/>
        </w:rPr>
        <w:t>,</w:t>
      </w:r>
      <w:r w:rsidR="00DA0A73" w:rsidRPr="0086194D">
        <w:rPr>
          <w:rFonts w:ascii="Times New Roman" w:hAnsi="Times New Roman" w:cs="Times New Roman"/>
          <w:sz w:val="28"/>
          <w:szCs w:val="28"/>
        </w:rPr>
        <w:t xml:space="preserve"> which had been clearly resolved. </w:t>
      </w:r>
      <w:r w:rsidR="00C92157" w:rsidRPr="0086194D">
        <w:rPr>
          <w:rFonts w:ascii="Times New Roman" w:hAnsi="Times New Roman" w:cs="Times New Roman"/>
          <w:sz w:val="28"/>
          <w:szCs w:val="28"/>
        </w:rPr>
        <w:t xml:space="preserve">This is to </w:t>
      </w:r>
      <w:r w:rsidR="00DA0A73" w:rsidRPr="0086194D">
        <w:rPr>
          <w:rFonts w:ascii="Times New Roman" w:hAnsi="Times New Roman" w:cs="Times New Roman"/>
          <w:sz w:val="28"/>
          <w:szCs w:val="28"/>
        </w:rPr>
        <w:t xml:space="preserve">say nothing of the fear and discomfort which she would have felt in addition to </w:t>
      </w:r>
      <w:r w:rsidR="00C92157" w:rsidRPr="0086194D">
        <w:rPr>
          <w:rFonts w:ascii="Times New Roman" w:hAnsi="Times New Roman" w:cs="Times New Roman"/>
          <w:sz w:val="28"/>
          <w:szCs w:val="28"/>
        </w:rPr>
        <w:t xml:space="preserve">her </w:t>
      </w:r>
      <w:r w:rsidRPr="0086194D">
        <w:rPr>
          <w:rFonts w:ascii="Times New Roman" w:hAnsi="Times New Roman" w:cs="Times New Roman"/>
          <w:sz w:val="28"/>
          <w:szCs w:val="28"/>
        </w:rPr>
        <w:t xml:space="preserve">humiliation before her boss. </w:t>
      </w:r>
      <w:r w:rsidR="00C92157" w:rsidRPr="0086194D">
        <w:rPr>
          <w:rFonts w:ascii="Times New Roman" w:hAnsi="Times New Roman" w:cs="Times New Roman"/>
          <w:sz w:val="28"/>
          <w:szCs w:val="28"/>
        </w:rPr>
        <w:t xml:space="preserve">Ms Khedama’s appalling experience </w:t>
      </w:r>
      <w:r w:rsidR="00DA0A73" w:rsidRPr="0086194D">
        <w:rPr>
          <w:rFonts w:ascii="Times New Roman" w:hAnsi="Times New Roman" w:cs="Times New Roman"/>
          <w:sz w:val="28"/>
          <w:szCs w:val="28"/>
        </w:rPr>
        <w:t>wa</w:t>
      </w:r>
      <w:r w:rsidR="00C92157" w:rsidRPr="0086194D">
        <w:rPr>
          <w:rFonts w:ascii="Times New Roman" w:hAnsi="Times New Roman" w:cs="Times New Roman"/>
          <w:sz w:val="28"/>
          <w:szCs w:val="28"/>
        </w:rPr>
        <w:t xml:space="preserve">s undoubtedly </w:t>
      </w:r>
      <w:r w:rsidR="00DA0A73" w:rsidRPr="0086194D">
        <w:rPr>
          <w:rFonts w:ascii="Times New Roman" w:hAnsi="Times New Roman" w:cs="Times New Roman"/>
          <w:sz w:val="28"/>
          <w:szCs w:val="28"/>
        </w:rPr>
        <w:t>ma</w:t>
      </w:r>
      <w:r w:rsidR="00C92157" w:rsidRPr="0086194D">
        <w:rPr>
          <w:rFonts w:ascii="Times New Roman" w:hAnsi="Times New Roman" w:cs="Times New Roman"/>
          <w:sz w:val="28"/>
          <w:szCs w:val="28"/>
        </w:rPr>
        <w:t>d</w:t>
      </w:r>
      <w:r w:rsidR="00DA0A73" w:rsidRPr="0086194D">
        <w:rPr>
          <w:rFonts w:ascii="Times New Roman" w:hAnsi="Times New Roman" w:cs="Times New Roman"/>
          <w:sz w:val="28"/>
          <w:szCs w:val="28"/>
        </w:rPr>
        <w:t>e wors</w:t>
      </w:r>
      <w:r w:rsidR="00C92157" w:rsidRPr="0086194D">
        <w:rPr>
          <w:rFonts w:ascii="Times New Roman" w:hAnsi="Times New Roman" w:cs="Times New Roman"/>
          <w:sz w:val="28"/>
          <w:szCs w:val="28"/>
        </w:rPr>
        <w:t>e</w:t>
      </w:r>
      <w:r w:rsidR="00DA0A73" w:rsidRPr="0086194D">
        <w:rPr>
          <w:rFonts w:ascii="Times New Roman" w:hAnsi="Times New Roman" w:cs="Times New Roman"/>
          <w:sz w:val="28"/>
          <w:szCs w:val="28"/>
        </w:rPr>
        <w:t xml:space="preserve"> </w:t>
      </w:r>
      <w:r w:rsidR="00C92157" w:rsidRPr="0086194D">
        <w:rPr>
          <w:rFonts w:ascii="Times New Roman" w:hAnsi="Times New Roman" w:cs="Times New Roman"/>
          <w:sz w:val="28"/>
          <w:szCs w:val="28"/>
        </w:rPr>
        <w:t>by</w:t>
      </w:r>
      <w:r w:rsidR="00DA0A73" w:rsidRPr="0086194D">
        <w:rPr>
          <w:rFonts w:ascii="Times New Roman" w:hAnsi="Times New Roman" w:cs="Times New Roman"/>
          <w:sz w:val="28"/>
          <w:szCs w:val="28"/>
        </w:rPr>
        <w:t xml:space="preserve"> the suggestion by the members of the </w:t>
      </w:r>
      <w:r w:rsidR="00557B2C" w:rsidRPr="0086194D">
        <w:rPr>
          <w:rFonts w:ascii="Times New Roman" w:hAnsi="Times New Roman" w:cs="Times New Roman"/>
          <w:sz w:val="28"/>
          <w:szCs w:val="28"/>
        </w:rPr>
        <w:t>police</w:t>
      </w:r>
      <w:r w:rsidR="00DA0A73" w:rsidRPr="0086194D">
        <w:rPr>
          <w:rFonts w:ascii="Times New Roman" w:hAnsi="Times New Roman" w:cs="Times New Roman"/>
          <w:sz w:val="28"/>
          <w:szCs w:val="28"/>
        </w:rPr>
        <w:t xml:space="preserve"> who questioned her on the second occasion that they were only ‘joking’ prior to releasing her.</w:t>
      </w:r>
    </w:p>
    <w:p w:rsidR="00DA0A73" w:rsidRPr="0086194D" w:rsidRDefault="00DA0A73" w:rsidP="00DA0A73">
      <w:pPr>
        <w:pStyle w:val="ListParagraph"/>
        <w:spacing w:line="360" w:lineRule="auto"/>
        <w:rPr>
          <w:rFonts w:ascii="Times New Roman" w:hAnsi="Times New Roman" w:cs="Times New Roman"/>
          <w:sz w:val="28"/>
          <w:szCs w:val="28"/>
        </w:rPr>
      </w:pPr>
    </w:p>
    <w:p w:rsidR="002A008E" w:rsidRPr="0086194D" w:rsidRDefault="00C92157" w:rsidP="00765836">
      <w:pPr>
        <w:pStyle w:val="ListParagraph"/>
        <w:spacing w:line="360" w:lineRule="auto"/>
        <w:ind w:left="0"/>
        <w:jc w:val="both"/>
        <w:rPr>
          <w:rFonts w:ascii="Times New Roman" w:hAnsi="Times New Roman" w:cs="Times New Roman"/>
          <w:sz w:val="28"/>
          <w:szCs w:val="28"/>
        </w:rPr>
      </w:pPr>
      <w:r w:rsidRPr="0086194D">
        <w:rPr>
          <w:rFonts w:ascii="Times New Roman" w:hAnsi="Times New Roman" w:cs="Times New Roman"/>
          <w:sz w:val="28"/>
          <w:szCs w:val="28"/>
        </w:rPr>
        <w:t>[2</w:t>
      </w:r>
      <w:r w:rsidR="006C3082" w:rsidRPr="0086194D">
        <w:rPr>
          <w:rFonts w:ascii="Times New Roman" w:hAnsi="Times New Roman" w:cs="Times New Roman"/>
          <w:sz w:val="28"/>
          <w:szCs w:val="28"/>
        </w:rPr>
        <w:t>3</w:t>
      </w:r>
      <w:r w:rsidRPr="0086194D">
        <w:rPr>
          <w:rFonts w:ascii="Times New Roman" w:hAnsi="Times New Roman" w:cs="Times New Roman"/>
          <w:sz w:val="28"/>
          <w:szCs w:val="28"/>
        </w:rPr>
        <w:t>]</w:t>
      </w:r>
      <w:r w:rsidRPr="0086194D">
        <w:rPr>
          <w:rFonts w:ascii="Times New Roman" w:hAnsi="Times New Roman" w:cs="Times New Roman"/>
          <w:sz w:val="28"/>
          <w:szCs w:val="28"/>
        </w:rPr>
        <w:tab/>
      </w:r>
      <w:r w:rsidR="00082261">
        <w:rPr>
          <w:rFonts w:ascii="Times New Roman" w:hAnsi="Times New Roman" w:cs="Times New Roman"/>
          <w:sz w:val="28"/>
          <w:szCs w:val="28"/>
        </w:rPr>
        <w:t xml:space="preserve">There is </w:t>
      </w:r>
      <w:r w:rsidR="00DA0A73" w:rsidRPr="0086194D">
        <w:rPr>
          <w:rFonts w:ascii="Times New Roman" w:hAnsi="Times New Roman" w:cs="Times New Roman"/>
          <w:sz w:val="28"/>
          <w:szCs w:val="28"/>
        </w:rPr>
        <w:t xml:space="preserve">no doubt that </w:t>
      </w:r>
      <w:r w:rsidR="002D7FD1">
        <w:rPr>
          <w:rFonts w:ascii="Times New Roman" w:hAnsi="Times New Roman" w:cs="Times New Roman"/>
          <w:sz w:val="28"/>
          <w:szCs w:val="28"/>
        </w:rPr>
        <w:t xml:space="preserve">several of </w:t>
      </w:r>
      <w:r w:rsidR="00056DE3" w:rsidRPr="0086194D">
        <w:rPr>
          <w:rFonts w:ascii="Times New Roman" w:hAnsi="Times New Roman" w:cs="Times New Roman"/>
          <w:sz w:val="28"/>
          <w:szCs w:val="28"/>
        </w:rPr>
        <w:t>the c</w:t>
      </w:r>
      <w:r w:rsidR="00765836" w:rsidRPr="0086194D">
        <w:rPr>
          <w:rFonts w:ascii="Times New Roman" w:hAnsi="Times New Roman" w:cs="Times New Roman"/>
          <w:sz w:val="28"/>
          <w:szCs w:val="28"/>
        </w:rPr>
        <w:t xml:space="preserve">onstitutional rights </w:t>
      </w:r>
      <w:r w:rsidR="00082261">
        <w:rPr>
          <w:rFonts w:ascii="Times New Roman" w:hAnsi="Times New Roman" w:cs="Times New Roman"/>
          <w:sz w:val="28"/>
          <w:szCs w:val="28"/>
        </w:rPr>
        <w:t>of</w:t>
      </w:r>
      <w:r w:rsidR="00765836" w:rsidRPr="0086194D">
        <w:rPr>
          <w:rFonts w:ascii="Times New Roman" w:hAnsi="Times New Roman" w:cs="Times New Roman"/>
          <w:sz w:val="28"/>
          <w:szCs w:val="28"/>
        </w:rPr>
        <w:t xml:space="preserve"> </w:t>
      </w:r>
      <w:r w:rsidR="00DA0A73" w:rsidRPr="0086194D">
        <w:rPr>
          <w:rFonts w:ascii="Times New Roman" w:hAnsi="Times New Roman" w:cs="Times New Roman"/>
          <w:sz w:val="28"/>
          <w:szCs w:val="28"/>
        </w:rPr>
        <w:t xml:space="preserve">Ms Khedama </w:t>
      </w:r>
      <w:r w:rsidR="00765836" w:rsidRPr="0086194D">
        <w:rPr>
          <w:rFonts w:ascii="Times New Roman" w:hAnsi="Times New Roman" w:cs="Times New Roman"/>
          <w:sz w:val="28"/>
          <w:szCs w:val="28"/>
        </w:rPr>
        <w:t xml:space="preserve">were ignored, and she </w:t>
      </w:r>
      <w:r w:rsidR="00DA0A73" w:rsidRPr="0086194D">
        <w:rPr>
          <w:rFonts w:ascii="Times New Roman" w:hAnsi="Times New Roman" w:cs="Times New Roman"/>
          <w:sz w:val="28"/>
          <w:szCs w:val="28"/>
        </w:rPr>
        <w:t xml:space="preserve">suffered cruelly at the hands of the members of the police in </w:t>
      </w:r>
      <w:r w:rsidR="006371F3" w:rsidRPr="0086194D">
        <w:rPr>
          <w:rFonts w:ascii="Times New Roman" w:hAnsi="Times New Roman" w:cs="Times New Roman"/>
          <w:sz w:val="28"/>
          <w:szCs w:val="28"/>
        </w:rPr>
        <w:t xml:space="preserve">both her </w:t>
      </w:r>
      <w:r w:rsidR="00DA0A73" w:rsidRPr="0086194D">
        <w:rPr>
          <w:rFonts w:ascii="Times New Roman" w:hAnsi="Times New Roman" w:cs="Times New Roman"/>
          <w:sz w:val="28"/>
          <w:szCs w:val="28"/>
        </w:rPr>
        <w:t xml:space="preserve">arrest and subsequent treatment. </w:t>
      </w:r>
      <w:r w:rsidR="000A2F3D">
        <w:rPr>
          <w:rFonts w:ascii="Times New Roman" w:hAnsi="Times New Roman" w:cs="Times New Roman"/>
          <w:sz w:val="28"/>
          <w:szCs w:val="28"/>
        </w:rPr>
        <w:t>The act of the police members in detaining and questioning her for a second time was clearly malicious</w:t>
      </w:r>
      <w:r w:rsidR="00497A84">
        <w:rPr>
          <w:rFonts w:ascii="Times New Roman" w:hAnsi="Times New Roman" w:cs="Times New Roman"/>
          <w:sz w:val="28"/>
          <w:szCs w:val="28"/>
        </w:rPr>
        <w:t xml:space="preserve">. Malice was not pleaded by Ms Khedama, but was clearly demonstrated in the evidence led before me. </w:t>
      </w:r>
      <w:r w:rsidR="000A2F3D">
        <w:rPr>
          <w:rFonts w:ascii="Times New Roman" w:hAnsi="Times New Roman" w:cs="Times New Roman"/>
          <w:sz w:val="28"/>
          <w:szCs w:val="28"/>
        </w:rPr>
        <w:t xml:space="preserve">Members of the SAPS are not appointed to use their powers to play games, which is what happened. </w:t>
      </w:r>
      <w:r w:rsidR="00DA0A73" w:rsidRPr="0086194D">
        <w:rPr>
          <w:rFonts w:ascii="Times New Roman" w:hAnsi="Times New Roman" w:cs="Times New Roman"/>
          <w:sz w:val="28"/>
          <w:szCs w:val="28"/>
        </w:rPr>
        <w:t xml:space="preserve">All this was </w:t>
      </w:r>
      <w:r w:rsidR="00EC54D8" w:rsidRPr="0086194D">
        <w:rPr>
          <w:rFonts w:ascii="Times New Roman" w:hAnsi="Times New Roman" w:cs="Times New Roman"/>
          <w:sz w:val="28"/>
          <w:szCs w:val="28"/>
        </w:rPr>
        <w:t xml:space="preserve">further </w:t>
      </w:r>
      <w:r w:rsidR="00DA0A73" w:rsidRPr="0086194D">
        <w:rPr>
          <w:rFonts w:ascii="Times New Roman" w:hAnsi="Times New Roman" w:cs="Times New Roman"/>
          <w:sz w:val="28"/>
          <w:szCs w:val="28"/>
        </w:rPr>
        <w:t xml:space="preserve">exacerbated by the appalling conditions which were provided by the State for her to be detained as an awaiting trial prisoner. </w:t>
      </w:r>
    </w:p>
    <w:p w:rsidR="003A153A" w:rsidRPr="0086194D" w:rsidRDefault="003A153A" w:rsidP="00697753">
      <w:pPr>
        <w:spacing w:after="0" w:line="240" w:lineRule="auto"/>
        <w:jc w:val="both"/>
        <w:rPr>
          <w:rFonts w:ascii="Times New Roman" w:hAnsi="Times New Roman" w:cs="Times New Roman"/>
          <w:sz w:val="28"/>
          <w:szCs w:val="28"/>
        </w:rPr>
      </w:pPr>
    </w:p>
    <w:p w:rsidR="00CC04D8" w:rsidRPr="0086194D" w:rsidRDefault="003A153A" w:rsidP="003A153A">
      <w:pPr>
        <w:spacing w:line="360" w:lineRule="auto"/>
        <w:jc w:val="both"/>
        <w:rPr>
          <w:rFonts w:ascii="Times New Roman" w:hAnsi="Times New Roman" w:cs="Times New Roman"/>
          <w:sz w:val="28"/>
          <w:szCs w:val="28"/>
        </w:rPr>
      </w:pPr>
      <w:r w:rsidRPr="0086194D">
        <w:rPr>
          <w:rFonts w:ascii="Times New Roman" w:hAnsi="Times New Roman" w:cs="Times New Roman"/>
          <w:sz w:val="28"/>
          <w:szCs w:val="28"/>
        </w:rPr>
        <w:t>[2</w:t>
      </w:r>
      <w:r w:rsidR="006C3082" w:rsidRPr="0086194D">
        <w:rPr>
          <w:rFonts w:ascii="Times New Roman" w:hAnsi="Times New Roman" w:cs="Times New Roman"/>
          <w:sz w:val="28"/>
          <w:szCs w:val="28"/>
        </w:rPr>
        <w:t>4</w:t>
      </w:r>
      <w:r w:rsidRPr="0086194D">
        <w:rPr>
          <w:rFonts w:ascii="Times New Roman" w:hAnsi="Times New Roman" w:cs="Times New Roman"/>
          <w:sz w:val="28"/>
          <w:szCs w:val="28"/>
        </w:rPr>
        <w:t>]</w:t>
      </w:r>
      <w:r w:rsidRPr="0086194D">
        <w:rPr>
          <w:rFonts w:ascii="Times New Roman" w:hAnsi="Times New Roman" w:cs="Times New Roman"/>
          <w:sz w:val="28"/>
          <w:szCs w:val="28"/>
        </w:rPr>
        <w:tab/>
        <w:t xml:space="preserve">Ms Khedama has claimed damages collectively in the sum of R1million. </w:t>
      </w:r>
      <w:r w:rsidR="004249AA" w:rsidRPr="0086194D">
        <w:rPr>
          <w:rFonts w:ascii="Times New Roman" w:hAnsi="Times New Roman" w:cs="Times New Roman"/>
          <w:sz w:val="28"/>
          <w:szCs w:val="28"/>
        </w:rPr>
        <w:t>In</w:t>
      </w:r>
      <w:r w:rsidR="00CC04D8" w:rsidRPr="0086194D">
        <w:rPr>
          <w:rFonts w:ascii="Times New Roman" w:hAnsi="Times New Roman" w:cs="Times New Roman"/>
          <w:sz w:val="28"/>
          <w:szCs w:val="28"/>
        </w:rPr>
        <w:t xml:space="preserve"> </w:t>
      </w:r>
      <w:r w:rsidR="00CC04D8" w:rsidRPr="0086194D">
        <w:rPr>
          <w:rFonts w:ascii="Times New Roman" w:hAnsi="Times New Roman" w:cs="Times New Roman"/>
          <w:i/>
          <w:iCs/>
          <w:sz w:val="28"/>
          <w:szCs w:val="28"/>
        </w:rPr>
        <w:t>Rahim</w:t>
      </w:r>
      <w:r w:rsidR="00D043F3" w:rsidRPr="0086194D">
        <w:rPr>
          <w:rFonts w:ascii="Times New Roman" w:hAnsi="Times New Roman" w:cs="Times New Roman"/>
          <w:iCs/>
          <w:sz w:val="28"/>
          <w:szCs w:val="28"/>
        </w:rPr>
        <w:t>,</w:t>
      </w:r>
      <w:r w:rsidR="004249AA" w:rsidRPr="0086194D">
        <w:rPr>
          <w:rFonts w:ascii="Times New Roman" w:hAnsi="Times New Roman" w:cs="Times New Roman"/>
          <w:sz w:val="28"/>
          <w:szCs w:val="28"/>
        </w:rPr>
        <w:t xml:space="preserve"> per</w:t>
      </w:r>
      <w:r w:rsidR="00CC04D8" w:rsidRPr="0086194D">
        <w:rPr>
          <w:rFonts w:ascii="Times New Roman" w:hAnsi="Times New Roman" w:cs="Times New Roman"/>
          <w:sz w:val="28"/>
          <w:szCs w:val="28"/>
        </w:rPr>
        <w:t xml:space="preserve">sons were arrested as illegal aliens and detained for various periods of time. </w:t>
      </w:r>
      <w:r w:rsidR="00CC04D8" w:rsidRPr="0086194D">
        <w:rPr>
          <w:rFonts w:ascii="Times New Roman" w:hAnsi="Times New Roman" w:cs="Times New Roman"/>
          <w:i/>
          <w:iCs/>
          <w:sz w:val="28"/>
          <w:szCs w:val="28"/>
        </w:rPr>
        <w:t>Rahi</w:t>
      </w:r>
      <w:r w:rsidR="00C11176" w:rsidRPr="0086194D">
        <w:rPr>
          <w:rFonts w:ascii="Times New Roman" w:hAnsi="Times New Roman" w:cs="Times New Roman"/>
          <w:i/>
          <w:iCs/>
          <w:sz w:val="28"/>
          <w:szCs w:val="28"/>
        </w:rPr>
        <w:t>m</w:t>
      </w:r>
      <w:r w:rsidR="00CC04D8" w:rsidRPr="0086194D">
        <w:rPr>
          <w:rFonts w:ascii="Times New Roman" w:hAnsi="Times New Roman" w:cs="Times New Roman"/>
          <w:sz w:val="28"/>
          <w:szCs w:val="28"/>
        </w:rPr>
        <w:t xml:space="preserve"> is di</w:t>
      </w:r>
      <w:r w:rsidR="00C11176" w:rsidRPr="0086194D">
        <w:rPr>
          <w:rFonts w:ascii="Times New Roman" w:hAnsi="Times New Roman" w:cs="Times New Roman"/>
          <w:sz w:val="28"/>
          <w:szCs w:val="28"/>
        </w:rPr>
        <w:t xml:space="preserve">stinguishable because the circumstances </w:t>
      </w:r>
      <w:r w:rsidR="00131DA1" w:rsidRPr="0086194D">
        <w:rPr>
          <w:rFonts w:ascii="Times New Roman" w:hAnsi="Times New Roman" w:cs="Times New Roman"/>
          <w:sz w:val="28"/>
          <w:szCs w:val="28"/>
        </w:rPr>
        <w:t xml:space="preserve">under which they were </w:t>
      </w:r>
      <w:r w:rsidR="00C11176" w:rsidRPr="0086194D">
        <w:rPr>
          <w:rFonts w:ascii="Times New Roman" w:hAnsi="Times New Roman" w:cs="Times New Roman"/>
          <w:sz w:val="28"/>
          <w:szCs w:val="28"/>
        </w:rPr>
        <w:t>det</w:t>
      </w:r>
      <w:r w:rsidR="00131DA1" w:rsidRPr="0086194D">
        <w:rPr>
          <w:rFonts w:ascii="Times New Roman" w:hAnsi="Times New Roman" w:cs="Times New Roman"/>
          <w:sz w:val="28"/>
          <w:szCs w:val="28"/>
        </w:rPr>
        <w:t>ained</w:t>
      </w:r>
      <w:r w:rsidR="00C11176" w:rsidRPr="0086194D">
        <w:rPr>
          <w:rFonts w:ascii="Times New Roman" w:hAnsi="Times New Roman" w:cs="Times New Roman"/>
          <w:sz w:val="28"/>
          <w:szCs w:val="28"/>
        </w:rPr>
        <w:t xml:space="preserve"> were not dealt with</w:t>
      </w:r>
      <w:r w:rsidR="00131DA1" w:rsidRPr="0086194D">
        <w:rPr>
          <w:rFonts w:ascii="Times New Roman" w:hAnsi="Times New Roman" w:cs="Times New Roman"/>
          <w:sz w:val="28"/>
          <w:szCs w:val="28"/>
        </w:rPr>
        <w:t xml:space="preserve">, nor was any evidence led about the effect of their detention upon them. </w:t>
      </w:r>
      <w:r w:rsidR="00924163" w:rsidRPr="0086194D">
        <w:rPr>
          <w:rFonts w:ascii="Times New Roman" w:hAnsi="Times New Roman" w:cs="Times New Roman"/>
          <w:sz w:val="28"/>
          <w:szCs w:val="28"/>
        </w:rPr>
        <w:t>Globular amounts were awarded according to the length of time each appellant spent in prison.</w:t>
      </w:r>
      <w:r w:rsidR="00DB2F42" w:rsidRPr="0086194D">
        <w:rPr>
          <w:rFonts w:ascii="Times New Roman" w:hAnsi="Times New Roman" w:cs="Times New Roman"/>
          <w:sz w:val="28"/>
          <w:szCs w:val="28"/>
        </w:rPr>
        <w:t xml:space="preserve"> They were detained at either the Lindela Detention </w:t>
      </w:r>
      <w:r w:rsidR="00680D0D" w:rsidRPr="0086194D">
        <w:rPr>
          <w:rFonts w:ascii="Times New Roman" w:hAnsi="Times New Roman" w:cs="Times New Roman"/>
          <w:sz w:val="28"/>
          <w:szCs w:val="28"/>
        </w:rPr>
        <w:t>Facility</w:t>
      </w:r>
      <w:r w:rsidR="00DB2F42" w:rsidRPr="0086194D">
        <w:rPr>
          <w:rFonts w:ascii="Times New Roman" w:hAnsi="Times New Roman" w:cs="Times New Roman"/>
          <w:sz w:val="28"/>
          <w:szCs w:val="28"/>
        </w:rPr>
        <w:t xml:space="preserve"> in Krugersdorp, or at St Albans Prison, or at KwaZakhele Police Station. </w:t>
      </w:r>
      <w:r w:rsidR="00CB2C2D" w:rsidRPr="0086194D">
        <w:rPr>
          <w:rFonts w:ascii="Times New Roman" w:hAnsi="Times New Roman" w:cs="Times New Roman"/>
          <w:sz w:val="28"/>
          <w:szCs w:val="28"/>
        </w:rPr>
        <w:t>The awards</w:t>
      </w:r>
      <w:r w:rsidR="004C4568">
        <w:rPr>
          <w:rFonts w:ascii="Times New Roman" w:hAnsi="Times New Roman" w:cs="Times New Roman"/>
          <w:sz w:val="28"/>
          <w:szCs w:val="28"/>
        </w:rPr>
        <w:t xml:space="preserve"> made in the Supreme Court of Appeal (and not challenged on appeal to the Constitutional Court)</w:t>
      </w:r>
      <w:r w:rsidR="00CB2C2D" w:rsidRPr="0086194D">
        <w:rPr>
          <w:rFonts w:ascii="Times New Roman" w:hAnsi="Times New Roman" w:cs="Times New Roman"/>
          <w:sz w:val="28"/>
          <w:szCs w:val="28"/>
        </w:rPr>
        <w:t xml:space="preserve"> ranged from R1 333 per day to R1 600 per day. These values are, however, not in accordance with other awards made by our courts</w:t>
      </w:r>
      <w:r w:rsidR="00D96206">
        <w:rPr>
          <w:rFonts w:ascii="Times New Roman" w:hAnsi="Times New Roman" w:cs="Times New Roman"/>
          <w:sz w:val="28"/>
          <w:szCs w:val="28"/>
        </w:rPr>
        <w:t>, no doubt due to the circumstances of that case</w:t>
      </w:r>
      <w:r w:rsidR="00CB2C2D" w:rsidRPr="0086194D">
        <w:rPr>
          <w:rFonts w:ascii="Times New Roman" w:hAnsi="Times New Roman" w:cs="Times New Roman"/>
          <w:sz w:val="28"/>
          <w:szCs w:val="28"/>
        </w:rPr>
        <w:t>.</w:t>
      </w:r>
      <w:r w:rsidR="00DB1029" w:rsidRPr="0086194D">
        <w:rPr>
          <w:rFonts w:ascii="Times New Roman" w:hAnsi="Times New Roman" w:cs="Times New Roman"/>
          <w:sz w:val="28"/>
          <w:szCs w:val="28"/>
        </w:rPr>
        <w:t xml:space="preserve"> </w:t>
      </w:r>
      <w:r w:rsidR="007A5FC5" w:rsidRPr="0086194D">
        <w:rPr>
          <w:rFonts w:ascii="Times New Roman" w:hAnsi="Times New Roman" w:cs="Times New Roman"/>
          <w:sz w:val="28"/>
          <w:szCs w:val="28"/>
        </w:rPr>
        <w:t xml:space="preserve">Mr </w:t>
      </w:r>
      <w:r w:rsidR="007A5FC5" w:rsidRPr="0086194D">
        <w:rPr>
          <w:rFonts w:ascii="Times New Roman" w:hAnsi="Times New Roman" w:cs="Times New Roman"/>
          <w:i/>
          <w:iCs/>
          <w:sz w:val="28"/>
          <w:szCs w:val="28"/>
        </w:rPr>
        <w:t>Mbambo</w:t>
      </w:r>
      <w:r w:rsidR="007A5FC5" w:rsidRPr="0086194D">
        <w:rPr>
          <w:rFonts w:ascii="Times New Roman" w:hAnsi="Times New Roman" w:cs="Times New Roman"/>
          <w:sz w:val="28"/>
          <w:szCs w:val="28"/>
        </w:rPr>
        <w:t xml:space="preserve"> also referred me to </w:t>
      </w:r>
      <w:r w:rsidR="007A5FC5" w:rsidRPr="0086194D">
        <w:rPr>
          <w:rFonts w:ascii="Times New Roman" w:hAnsi="Times New Roman" w:cs="Times New Roman"/>
          <w:i/>
          <w:iCs/>
          <w:sz w:val="28"/>
          <w:szCs w:val="28"/>
        </w:rPr>
        <w:t>Sibiya</w:t>
      </w:r>
      <w:r w:rsidR="007A5FC5" w:rsidRPr="0086194D">
        <w:rPr>
          <w:rFonts w:ascii="Times New Roman" w:hAnsi="Times New Roman" w:cs="Times New Roman"/>
          <w:sz w:val="28"/>
          <w:szCs w:val="28"/>
        </w:rPr>
        <w:t xml:space="preserve"> where the plaintiff was awarded R5 000 per day for 43 days’ imprisonment.</w:t>
      </w:r>
      <w:r w:rsidR="00DB1029" w:rsidRPr="0086194D">
        <w:rPr>
          <w:rFonts w:ascii="Times New Roman" w:hAnsi="Times New Roman" w:cs="Times New Roman"/>
          <w:sz w:val="28"/>
          <w:szCs w:val="28"/>
        </w:rPr>
        <w:t xml:space="preserve"> That was in 2008.</w:t>
      </w:r>
    </w:p>
    <w:p w:rsidR="00DB1029" w:rsidRPr="0086194D" w:rsidRDefault="00DB1029" w:rsidP="00697753">
      <w:pPr>
        <w:spacing w:after="0" w:line="240" w:lineRule="auto"/>
        <w:jc w:val="both"/>
        <w:rPr>
          <w:rFonts w:ascii="Times New Roman" w:hAnsi="Times New Roman" w:cs="Times New Roman"/>
          <w:sz w:val="28"/>
          <w:szCs w:val="28"/>
        </w:rPr>
      </w:pPr>
    </w:p>
    <w:p w:rsidR="00CC04D8" w:rsidRPr="0086194D" w:rsidRDefault="00DB1029" w:rsidP="003A153A">
      <w:pPr>
        <w:spacing w:line="360" w:lineRule="auto"/>
        <w:jc w:val="both"/>
        <w:rPr>
          <w:rFonts w:ascii="Times New Roman" w:hAnsi="Times New Roman" w:cs="Times New Roman"/>
          <w:sz w:val="28"/>
          <w:szCs w:val="28"/>
        </w:rPr>
      </w:pPr>
      <w:r w:rsidRPr="0086194D">
        <w:rPr>
          <w:rFonts w:ascii="Times New Roman" w:hAnsi="Times New Roman" w:cs="Times New Roman"/>
          <w:sz w:val="28"/>
          <w:szCs w:val="28"/>
        </w:rPr>
        <w:t>[2</w:t>
      </w:r>
      <w:r w:rsidR="006C3082" w:rsidRPr="0086194D">
        <w:rPr>
          <w:rFonts w:ascii="Times New Roman" w:hAnsi="Times New Roman" w:cs="Times New Roman"/>
          <w:sz w:val="28"/>
          <w:szCs w:val="28"/>
        </w:rPr>
        <w:t>5</w:t>
      </w:r>
      <w:r w:rsidRPr="0086194D">
        <w:rPr>
          <w:rFonts w:ascii="Times New Roman" w:hAnsi="Times New Roman" w:cs="Times New Roman"/>
          <w:sz w:val="28"/>
          <w:szCs w:val="28"/>
        </w:rPr>
        <w:t>]</w:t>
      </w:r>
      <w:r w:rsidRPr="0086194D">
        <w:rPr>
          <w:rFonts w:ascii="Times New Roman" w:hAnsi="Times New Roman" w:cs="Times New Roman"/>
          <w:sz w:val="28"/>
          <w:szCs w:val="28"/>
        </w:rPr>
        <w:tab/>
        <w:t>A common feature of many of the cases dealing with unlawful imprisonment is the description of the conditions of imprisonment, involving filthy cells and blankets</w:t>
      </w:r>
      <w:r w:rsidR="00CB1D20" w:rsidRPr="0086194D">
        <w:rPr>
          <w:rFonts w:ascii="Times New Roman" w:hAnsi="Times New Roman" w:cs="Times New Roman"/>
          <w:sz w:val="28"/>
          <w:szCs w:val="28"/>
        </w:rPr>
        <w:t>;</w:t>
      </w:r>
      <w:r w:rsidRPr="0086194D">
        <w:rPr>
          <w:rFonts w:ascii="Times New Roman" w:hAnsi="Times New Roman" w:cs="Times New Roman"/>
          <w:sz w:val="28"/>
          <w:szCs w:val="28"/>
        </w:rPr>
        <w:t xml:space="preserve"> appalling, unclean and patently unhealthy toilet conditions</w:t>
      </w:r>
      <w:r w:rsidR="002D7FD1">
        <w:rPr>
          <w:rFonts w:ascii="Times New Roman" w:hAnsi="Times New Roman" w:cs="Times New Roman"/>
          <w:sz w:val="28"/>
          <w:szCs w:val="28"/>
        </w:rPr>
        <w:t xml:space="preserve"> with no toilet paper</w:t>
      </w:r>
      <w:r w:rsidR="00CB1D20" w:rsidRPr="0086194D">
        <w:rPr>
          <w:rFonts w:ascii="Times New Roman" w:hAnsi="Times New Roman" w:cs="Times New Roman"/>
          <w:sz w:val="28"/>
          <w:szCs w:val="28"/>
        </w:rPr>
        <w:t>;</w:t>
      </w:r>
      <w:r w:rsidR="004F20C8" w:rsidRPr="0086194D">
        <w:rPr>
          <w:rFonts w:ascii="Times New Roman" w:hAnsi="Times New Roman" w:cs="Times New Roman"/>
          <w:sz w:val="28"/>
          <w:szCs w:val="28"/>
        </w:rPr>
        <w:t xml:space="preserve"> and a complete lack of facilities for </w:t>
      </w:r>
      <w:r w:rsidR="00082261">
        <w:rPr>
          <w:rFonts w:ascii="Times New Roman" w:hAnsi="Times New Roman" w:cs="Times New Roman"/>
          <w:sz w:val="28"/>
          <w:szCs w:val="28"/>
        </w:rPr>
        <w:t xml:space="preserve">exercising, </w:t>
      </w:r>
      <w:r w:rsidR="004F20C8" w:rsidRPr="0086194D">
        <w:rPr>
          <w:rFonts w:ascii="Times New Roman" w:hAnsi="Times New Roman" w:cs="Times New Roman"/>
          <w:sz w:val="28"/>
          <w:szCs w:val="28"/>
        </w:rPr>
        <w:t>bathing, etc</w:t>
      </w:r>
      <w:r w:rsidR="002D7FD1">
        <w:rPr>
          <w:rFonts w:ascii="Times New Roman" w:hAnsi="Times New Roman" w:cs="Times New Roman"/>
          <w:sz w:val="28"/>
          <w:szCs w:val="28"/>
        </w:rPr>
        <w:t>etera</w:t>
      </w:r>
      <w:r w:rsidR="004F20C8" w:rsidRPr="0086194D">
        <w:rPr>
          <w:rFonts w:ascii="Times New Roman" w:hAnsi="Times New Roman" w:cs="Times New Roman"/>
          <w:sz w:val="28"/>
          <w:szCs w:val="28"/>
        </w:rPr>
        <w:t xml:space="preserve"> for persons held as awaiting trial prisoners.</w:t>
      </w:r>
      <w:r w:rsidRPr="0086194D">
        <w:rPr>
          <w:rFonts w:ascii="Times New Roman" w:hAnsi="Times New Roman" w:cs="Times New Roman"/>
          <w:sz w:val="28"/>
          <w:szCs w:val="28"/>
        </w:rPr>
        <w:t xml:space="preserve"> That Ms Khedama had to share a blanket with </w:t>
      </w:r>
      <w:r w:rsidR="00082261">
        <w:rPr>
          <w:rFonts w:ascii="Times New Roman" w:hAnsi="Times New Roman" w:cs="Times New Roman"/>
          <w:sz w:val="28"/>
          <w:szCs w:val="28"/>
        </w:rPr>
        <w:t>a fellow-</w:t>
      </w:r>
      <w:r w:rsidRPr="0086194D">
        <w:rPr>
          <w:rFonts w:ascii="Times New Roman" w:hAnsi="Times New Roman" w:cs="Times New Roman"/>
          <w:sz w:val="28"/>
          <w:szCs w:val="28"/>
        </w:rPr>
        <w:t xml:space="preserve">prisoner, and </w:t>
      </w:r>
      <w:r w:rsidR="00CF7342" w:rsidRPr="0086194D">
        <w:rPr>
          <w:rFonts w:ascii="Times New Roman" w:hAnsi="Times New Roman" w:cs="Times New Roman"/>
          <w:sz w:val="28"/>
          <w:szCs w:val="28"/>
        </w:rPr>
        <w:t xml:space="preserve">on another occasion </w:t>
      </w:r>
      <w:r w:rsidRPr="0086194D">
        <w:rPr>
          <w:rFonts w:ascii="Times New Roman" w:hAnsi="Times New Roman" w:cs="Times New Roman"/>
          <w:sz w:val="28"/>
          <w:szCs w:val="28"/>
        </w:rPr>
        <w:t xml:space="preserve">share </w:t>
      </w:r>
      <w:r w:rsidR="000D79E5" w:rsidRPr="0086194D">
        <w:rPr>
          <w:rFonts w:ascii="Times New Roman" w:hAnsi="Times New Roman" w:cs="Times New Roman"/>
          <w:sz w:val="28"/>
          <w:szCs w:val="28"/>
        </w:rPr>
        <w:t xml:space="preserve">a foam mattress with </w:t>
      </w:r>
      <w:r w:rsidR="00CF7342" w:rsidRPr="0086194D">
        <w:rPr>
          <w:rFonts w:ascii="Times New Roman" w:hAnsi="Times New Roman" w:cs="Times New Roman"/>
          <w:sz w:val="28"/>
          <w:szCs w:val="28"/>
        </w:rPr>
        <w:t>another,</w:t>
      </w:r>
      <w:r w:rsidR="000D79E5" w:rsidRPr="0086194D">
        <w:rPr>
          <w:rFonts w:ascii="Times New Roman" w:hAnsi="Times New Roman" w:cs="Times New Roman"/>
          <w:sz w:val="28"/>
          <w:szCs w:val="28"/>
        </w:rPr>
        <w:t xml:space="preserve"> demonstrates a total lack of respect </w:t>
      </w:r>
      <w:r w:rsidR="00E96DC4" w:rsidRPr="0086194D">
        <w:rPr>
          <w:rFonts w:ascii="Times New Roman" w:hAnsi="Times New Roman" w:cs="Times New Roman"/>
          <w:sz w:val="28"/>
          <w:szCs w:val="28"/>
        </w:rPr>
        <w:t xml:space="preserve">for </w:t>
      </w:r>
      <w:r w:rsidR="000D79E5" w:rsidRPr="0086194D">
        <w:rPr>
          <w:rFonts w:ascii="Times New Roman" w:hAnsi="Times New Roman" w:cs="Times New Roman"/>
          <w:sz w:val="28"/>
          <w:szCs w:val="28"/>
        </w:rPr>
        <w:t>both parties in each case. Courts are all too aware of the budgetary con</w:t>
      </w:r>
      <w:r w:rsidR="00E96DC4" w:rsidRPr="0086194D">
        <w:rPr>
          <w:rFonts w:ascii="Times New Roman" w:hAnsi="Times New Roman" w:cs="Times New Roman"/>
          <w:sz w:val="28"/>
          <w:szCs w:val="28"/>
        </w:rPr>
        <w:t>straints</w:t>
      </w:r>
      <w:r w:rsidR="000D79E5" w:rsidRPr="0086194D">
        <w:rPr>
          <w:rFonts w:ascii="Times New Roman" w:hAnsi="Times New Roman" w:cs="Times New Roman"/>
          <w:sz w:val="28"/>
          <w:szCs w:val="28"/>
        </w:rPr>
        <w:t xml:space="preserve"> applicable </w:t>
      </w:r>
      <w:r w:rsidR="00765836" w:rsidRPr="0086194D">
        <w:rPr>
          <w:rFonts w:ascii="Times New Roman" w:hAnsi="Times New Roman" w:cs="Times New Roman"/>
          <w:sz w:val="28"/>
          <w:szCs w:val="28"/>
        </w:rPr>
        <w:t>to</w:t>
      </w:r>
      <w:r w:rsidR="00E96DC4" w:rsidRPr="0086194D">
        <w:rPr>
          <w:rFonts w:ascii="Times New Roman" w:hAnsi="Times New Roman" w:cs="Times New Roman"/>
          <w:sz w:val="28"/>
          <w:szCs w:val="28"/>
        </w:rPr>
        <w:t xml:space="preserve"> new prison facilities</w:t>
      </w:r>
      <w:r w:rsidR="000D79E5" w:rsidRPr="0086194D">
        <w:rPr>
          <w:rFonts w:ascii="Times New Roman" w:hAnsi="Times New Roman" w:cs="Times New Roman"/>
          <w:sz w:val="28"/>
          <w:szCs w:val="28"/>
        </w:rPr>
        <w:t xml:space="preserve">, but those constraints cannot be raised as a defence to forcing detained persons to survive in </w:t>
      </w:r>
      <w:r w:rsidR="00765836" w:rsidRPr="0086194D">
        <w:rPr>
          <w:rFonts w:ascii="Times New Roman" w:hAnsi="Times New Roman" w:cs="Times New Roman"/>
          <w:sz w:val="28"/>
          <w:szCs w:val="28"/>
        </w:rPr>
        <w:t>appalling</w:t>
      </w:r>
      <w:r w:rsidR="000D79E5" w:rsidRPr="0086194D">
        <w:rPr>
          <w:rFonts w:ascii="Times New Roman" w:hAnsi="Times New Roman" w:cs="Times New Roman"/>
          <w:sz w:val="28"/>
          <w:szCs w:val="28"/>
        </w:rPr>
        <w:t xml:space="preserve"> conditions. It </w:t>
      </w:r>
      <w:r w:rsidR="002D7FD1">
        <w:rPr>
          <w:rFonts w:ascii="Times New Roman" w:hAnsi="Times New Roman" w:cs="Times New Roman"/>
          <w:sz w:val="28"/>
          <w:szCs w:val="28"/>
        </w:rPr>
        <w:t xml:space="preserve">is </w:t>
      </w:r>
      <w:r w:rsidR="000D79E5" w:rsidRPr="0086194D">
        <w:rPr>
          <w:rFonts w:ascii="Times New Roman" w:hAnsi="Times New Roman" w:cs="Times New Roman"/>
          <w:sz w:val="28"/>
          <w:szCs w:val="28"/>
        </w:rPr>
        <w:t>unacceptable and inexcusable for the State to do so.</w:t>
      </w:r>
      <w:r w:rsidR="00765836" w:rsidRPr="0086194D">
        <w:rPr>
          <w:rFonts w:ascii="Times New Roman" w:hAnsi="Times New Roman" w:cs="Times New Roman"/>
          <w:sz w:val="28"/>
          <w:szCs w:val="28"/>
        </w:rPr>
        <w:t xml:space="preserve"> It is significant that</w:t>
      </w:r>
      <w:r w:rsidR="00E93F03">
        <w:rPr>
          <w:rFonts w:ascii="Times New Roman" w:hAnsi="Times New Roman" w:cs="Times New Roman"/>
          <w:sz w:val="28"/>
          <w:szCs w:val="28"/>
        </w:rPr>
        <w:t xml:space="preserve"> both in cross-examination and argument,</w:t>
      </w:r>
      <w:r w:rsidR="00765836" w:rsidRPr="0086194D">
        <w:rPr>
          <w:rFonts w:ascii="Times New Roman" w:hAnsi="Times New Roman" w:cs="Times New Roman"/>
          <w:sz w:val="28"/>
          <w:szCs w:val="28"/>
        </w:rPr>
        <w:t xml:space="preserve"> Mr </w:t>
      </w:r>
      <w:r w:rsidR="00765836" w:rsidRPr="0086194D">
        <w:rPr>
          <w:rFonts w:ascii="Times New Roman" w:hAnsi="Times New Roman" w:cs="Times New Roman"/>
          <w:i/>
          <w:iCs/>
          <w:sz w:val="28"/>
          <w:szCs w:val="28"/>
        </w:rPr>
        <w:t>Mbambo</w:t>
      </w:r>
      <w:r w:rsidR="00765836" w:rsidRPr="0086194D">
        <w:rPr>
          <w:rFonts w:ascii="Times New Roman" w:hAnsi="Times New Roman" w:cs="Times New Roman"/>
          <w:sz w:val="28"/>
          <w:szCs w:val="28"/>
        </w:rPr>
        <w:t xml:space="preserve"> wisely skirted the conditions under which Ms Khedama was held.</w:t>
      </w:r>
      <w:r w:rsidR="000D79E5" w:rsidRPr="0086194D">
        <w:rPr>
          <w:rFonts w:ascii="Times New Roman" w:hAnsi="Times New Roman" w:cs="Times New Roman"/>
          <w:sz w:val="28"/>
          <w:szCs w:val="28"/>
        </w:rPr>
        <w:t xml:space="preserve"> </w:t>
      </w:r>
      <w:r w:rsidR="00CF7342" w:rsidRPr="0086194D">
        <w:rPr>
          <w:rFonts w:ascii="Times New Roman" w:hAnsi="Times New Roman" w:cs="Times New Roman"/>
          <w:sz w:val="28"/>
          <w:szCs w:val="28"/>
        </w:rPr>
        <w:t>The conditions</w:t>
      </w:r>
      <w:r w:rsidR="000D79E5" w:rsidRPr="0086194D">
        <w:rPr>
          <w:rFonts w:ascii="Times New Roman" w:hAnsi="Times New Roman" w:cs="Times New Roman"/>
          <w:sz w:val="28"/>
          <w:szCs w:val="28"/>
        </w:rPr>
        <w:t xml:space="preserve"> </w:t>
      </w:r>
      <w:r w:rsidR="004F20C8" w:rsidRPr="0086194D">
        <w:rPr>
          <w:rFonts w:ascii="Times New Roman" w:hAnsi="Times New Roman" w:cs="Times New Roman"/>
          <w:sz w:val="28"/>
          <w:szCs w:val="28"/>
        </w:rPr>
        <w:t xml:space="preserve">of pre-trial detention, </w:t>
      </w:r>
      <w:r w:rsidR="00CF7342" w:rsidRPr="0086194D">
        <w:rPr>
          <w:rFonts w:ascii="Times New Roman" w:hAnsi="Times New Roman" w:cs="Times New Roman"/>
          <w:sz w:val="28"/>
          <w:szCs w:val="28"/>
        </w:rPr>
        <w:t xml:space="preserve">as disclosed in this and other cases, </w:t>
      </w:r>
      <w:r w:rsidR="004F20C8" w:rsidRPr="0086194D">
        <w:rPr>
          <w:rFonts w:ascii="Times New Roman" w:hAnsi="Times New Roman" w:cs="Times New Roman"/>
          <w:sz w:val="28"/>
          <w:szCs w:val="28"/>
        </w:rPr>
        <w:t xml:space="preserve">especially for non-violent crimes, </w:t>
      </w:r>
      <w:r w:rsidR="000D79E5" w:rsidRPr="0086194D">
        <w:rPr>
          <w:rFonts w:ascii="Times New Roman" w:hAnsi="Times New Roman" w:cs="Times New Roman"/>
          <w:sz w:val="28"/>
          <w:szCs w:val="28"/>
        </w:rPr>
        <w:t>are archaic and primitive, and have no place in a modern democratic society</w:t>
      </w:r>
      <w:r w:rsidR="00A72374" w:rsidRPr="0086194D">
        <w:rPr>
          <w:rFonts w:ascii="Times New Roman" w:hAnsi="Times New Roman" w:cs="Times New Roman"/>
          <w:sz w:val="28"/>
          <w:szCs w:val="28"/>
        </w:rPr>
        <w:t>,</w:t>
      </w:r>
      <w:r w:rsidR="000D79E5" w:rsidRPr="0086194D">
        <w:rPr>
          <w:rFonts w:ascii="Times New Roman" w:hAnsi="Times New Roman" w:cs="Times New Roman"/>
          <w:sz w:val="28"/>
          <w:szCs w:val="28"/>
        </w:rPr>
        <w:t xml:space="preserve"> allegedly concerned with the welfare of its citi</w:t>
      </w:r>
      <w:r w:rsidR="004F20C8" w:rsidRPr="0086194D">
        <w:rPr>
          <w:rFonts w:ascii="Times New Roman" w:hAnsi="Times New Roman" w:cs="Times New Roman"/>
          <w:sz w:val="28"/>
          <w:szCs w:val="28"/>
        </w:rPr>
        <w:t>z</w:t>
      </w:r>
      <w:r w:rsidR="000D79E5" w:rsidRPr="0086194D">
        <w:rPr>
          <w:rFonts w:ascii="Times New Roman" w:hAnsi="Times New Roman" w:cs="Times New Roman"/>
          <w:sz w:val="28"/>
          <w:szCs w:val="28"/>
        </w:rPr>
        <w:t>ens</w:t>
      </w:r>
      <w:r w:rsidR="004F20C8" w:rsidRPr="0086194D">
        <w:rPr>
          <w:rFonts w:ascii="Times New Roman" w:hAnsi="Times New Roman" w:cs="Times New Roman"/>
          <w:sz w:val="28"/>
          <w:szCs w:val="28"/>
        </w:rPr>
        <w:t xml:space="preserve">. Most of these structures were </w:t>
      </w:r>
      <w:r w:rsidR="00E96DC4" w:rsidRPr="0086194D">
        <w:rPr>
          <w:rFonts w:ascii="Times New Roman" w:hAnsi="Times New Roman" w:cs="Times New Roman"/>
          <w:sz w:val="28"/>
          <w:szCs w:val="28"/>
        </w:rPr>
        <w:t xml:space="preserve">designed and </w:t>
      </w:r>
      <w:r w:rsidR="004F20C8" w:rsidRPr="0086194D">
        <w:rPr>
          <w:rFonts w:ascii="Times New Roman" w:hAnsi="Times New Roman" w:cs="Times New Roman"/>
          <w:sz w:val="28"/>
          <w:szCs w:val="28"/>
        </w:rPr>
        <w:t xml:space="preserve">constructed </w:t>
      </w:r>
      <w:r w:rsidR="00E96DC4" w:rsidRPr="0086194D">
        <w:rPr>
          <w:rFonts w:ascii="Times New Roman" w:hAnsi="Times New Roman" w:cs="Times New Roman"/>
          <w:sz w:val="28"/>
          <w:szCs w:val="28"/>
        </w:rPr>
        <w:t xml:space="preserve">at a time when the </w:t>
      </w:r>
      <w:r w:rsidR="00CB1D20" w:rsidRPr="0086194D">
        <w:rPr>
          <w:rFonts w:ascii="Times New Roman" w:hAnsi="Times New Roman" w:cs="Times New Roman"/>
          <w:sz w:val="28"/>
          <w:szCs w:val="28"/>
        </w:rPr>
        <w:t>S</w:t>
      </w:r>
      <w:r w:rsidR="00765836" w:rsidRPr="0086194D">
        <w:rPr>
          <w:rFonts w:ascii="Times New Roman" w:hAnsi="Times New Roman" w:cs="Times New Roman"/>
          <w:sz w:val="28"/>
          <w:szCs w:val="28"/>
        </w:rPr>
        <w:t>tate</w:t>
      </w:r>
      <w:r w:rsidR="00E96DC4" w:rsidRPr="0086194D">
        <w:rPr>
          <w:rFonts w:ascii="Times New Roman" w:hAnsi="Times New Roman" w:cs="Times New Roman"/>
          <w:sz w:val="28"/>
          <w:szCs w:val="28"/>
        </w:rPr>
        <w:t xml:space="preserve"> had little </w:t>
      </w:r>
      <w:r w:rsidR="00765836" w:rsidRPr="0086194D">
        <w:rPr>
          <w:rFonts w:ascii="Times New Roman" w:hAnsi="Times New Roman" w:cs="Times New Roman"/>
          <w:sz w:val="28"/>
          <w:szCs w:val="28"/>
        </w:rPr>
        <w:t xml:space="preserve">or no </w:t>
      </w:r>
      <w:r w:rsidR="00E96DC4" w:rsidRPr="0086194D">
        <w:rPr>
          <w:rFonts w:ascii="Times New Roman" w:hAnsi="Times New Roman" w:cs="Times New Roman"/>
          <w:sz w:val="28"/>
          <w:szCs w:val="28"/>
        </w:rPr>
        <w:t xml:space="preserve">compassion or concern for the majority of our citizens.  </w:t>
      </w:r>
      <w:r w:rsidR="004F20C8" w:rsidRPr="0086194D">
        <w:rPr>
          <w:rFonts w:ascii="Times New Roman" w:hAnsi="Times New Roman" w:cs="Times New Roman"/>
          <w:sz w:val="28"/>
          <w:szCs w:val="28"/>
        </w:rPr>
        <w:t xml:space="preserve">A ‘world-class’ </w:t>
      </w:r>
      <w:r w:rsidR="00CB1D20" w:rsidRPr="0086194D">
        <w:rPr>
          <w:rFonts w:ascii="Times New Roman" w:hAnsi="Times New Roman" w:cs="Times New Roman"/>
          <w:sz w:val="28"/>
          <w:szCs w:val="28"/>
        </w:rPr>
        <w:t>C</w:t>
      </w:r>
      <w:r w:rsidR="004F20C8" w:rsidRPr="0086194D">
        <w:rPr>
          <w:rFonts w:ascii="Times New Roman" w:hAnsi="Times New Roman" w:cs="Times New Roman"/>
          <w:sz w:val="28"/>
          <w:szCs w:val="28"/>
        </w:rPr>
        <w:t>onstitution</w:t>
      </w:r>
      <w:r w:rsidR="00E96DC4" w:rsidRPr="0086194D">
        <w:rPr>
          <w:rFonts w:ascii="Times New Roman" w:hAnsi="Times New Roman" w:cs="Times New Roman"/>
          <w:sz w:val="28"/>
          <w:szCs w:val="28"/>
        </w:rPr>
        <w:t xml:space="preserve">, however, </w:t>
      </w:r>
      <w:r w:rsidR="004F20C8" w:rsidRPr="0086194D">
        <w:rPr>
          <w:rFonts w:ascii="Times New Roman" w:hAnsi="Times New Roman" w:cs="Times New Roman"/>
          <w:sz w:val="28"/>
          <w:szCs w:val="28"/>
        </w:rPr>
        <w:t xml:space="preserve">is worth nothing if it is not implemented. </w:t>
      </w:r>
      <w:r w:rsidR="002B5672">
        <w:rPr>
          <w:rFonts w:ascii="Times New Roman" w:hAnsi="Times New Roman" w:cs="Times New Roman"/>
          <w:sz w:val="28"/>
          <w:szCs w:val="28"/>
        </w:rPr>
        <w:t>The motto of the SAPS- ‘Protect and serve’ rings hollow in the light of the facts of this matter. The principles of ‘Batho Pele’, were simply ignored throughout the</w:t>
      </w:r>
      <w:r w:rsidR="00497A84">
        <w:rPr>
          <w:rFonts w:ascii="Times New Roman" w:hAnsi="Times New Roman" w:cs="Times New Roman"/>
          <w:sz w:val="28"/>
          <w:szCs w:val="28"/>
        </w:rPr>
        <w:t xml:space="preserve"> arrest and detention of Ms Khedama.</w:t>
      </w:r>
      <w:r w:rsidR="002B5672">
        <w:rPr>
          <w:rFonts w:ascii="Times New Roman" w:hAnsi="Times New Roman" w:cs="Times New Roman"/>
          <w:sz w:val="28"/>
          <w:szCs w:val="28"/>
        </w:rPr>
        <w:t xml:space="preserve"> </w:t>
      </w:r>
      <w:r w:rsidR="004F20C8" w:rsidRPr="0086194D">
        <w:rPr>
          <w:rFonts w:ascii="Times New Roman" w:hAnsi="Times New Roman" w:cs="Times New Roman"/>
          <w:sz w:val="28"/>
          <w:szCs w:val="28"/>
        </w:rPr>
        <w:t xml:space="preserve">Urgent reform is very obviously necessary, and as long as the State continues using </w:t>
      </w:r>
      <w:r w:rsidR="00103FD7" w:rsidRPr="0086194D">
        <w:rPr>
          <w:rFonts w:ascii="Times New Roman" w:hAnsi="Times New Roman" w:cs="Times New Roman"/>
          <w:sz w:val="28"/>
          <w:szCs w:val="28"/>
        </w:rPr>
        <w:t xml:space="preserve">unconstitutional methods and </w:t>
      </w:r>
      <w:r w:rsidR="004F20C8" w:rsidRPr="0086194D">
        <w:rPr>
          <w:rFonts w:ascii="Times New Roman" w:hAnsi="Times New Roman" w:cs="Times New Roman"/>
          <w:sz w:val="28"/>
          <w:szCs w:val="28"/>
        </w:rPr>
        <w:t>appalling facilities</w:t>
      </w:r>
      <w:r w:rsidR="00765836" w:rsidRPr="0086194D">
        <w:rPr>
          <w:rFonts w:ascii="Times New Roman" w:hAnsi="Times New Roman" w:cs="Times New Roman"/>
          <w:sz w:val="28"/>
          <w:szCs w:val="28"/>
        </w:rPr>
        <w:t xml:space="preserve"> within which to detain persons</w:t>
      </w:r>
      <w:r w:rsidR="004F20C8" w:rsidRPr="0086194D">
        <w:rPr>
          <w:rFonts w:ascii="Times New Roman" w:hAnsi="Times New Roman" w:cs="Times New Roman"/>
          <w:sz w:val="28"/>
          <w:szCs w:val="28"/>
        </w:rPr>
        <w:t xml:space="preserve">, it cannot be heard to complain about </w:t>
      </w:r>
      <w:r w:rsidR="00E96DC4" w:rsidRPr="0086194D">
        <w:rPr>
          <w:rFonts w:ascii="Times New Roman" w:hAnsi="Times New Roman" w:cs="Times New Roman"/>
          <w:sz w:val="28"/>
          <w:szCs w:val="28"/>
        </w:rPr>
        <w:t xml:space="preserve">the extent of the </w:t>
      </w:r>
      <w:r w:rsidR="004F20C8" w:rsidRPr="0086194D">
        <w:rPr>
          <w:rFonts w:ascii="Times New Roman" w:hAnsi="Times New Roman" w:cs="Times New Roman"/>
          <w:sz w:val="28"/>
          <w:szCs w:val="28"/>
        </w:rPr>
        <w:t>awards of damages against it.</w:t>
      </w:r>
    </w:p>
    <w:p w:rsidR="00174437" w:rsidRPr="0086194D" w:rsidRDefault="00174437" w:rsidP="00697753">
      <w:pPr>
        <w:spacing w:after="0" w:line="240" w:lineRule="auto"/>
        <w:jc w:val="both"/>
        <w:rPr>
          <w:rFonts w:ascii="Times New Roman" w:hAnsi="Times New Roman" w:cs="Times New Roman"/>
          <w:sz w:val="28"/>
          <w:szCs w:val="28"/>
        </w:rPr>
      </w:pPr>
    </w:p>
    <w:p w:rsidR="00174437" w:rsidRPr="0086194D" w:rsidRDefault="00174437" w:rsidP="00960D34">
      <w:pPr>
        <w:spacing w:after="0" w:line="360" w:lineRule="auto"/>
        <w:jc w:val="both"/>
        <w:rPr>
          <w:rFonts w:ascii="Times New Roman" w:hAnsi="Times New Roman" w:cs="Times New Roman"/>
          <w:sz w:val="28"/>
          <w:szCs w:val="28"/>
        </w:rPr>
      </w:pPr>
      <w:r w:rsidRPr="0086194D">
        <w:rPr>
          <w:rFonts w:ascii="Times New Roman" w:hAnsi="Times New Roman" w:cs="Times New Roman"/>
          <w:sz w:val="28"/>
          <w:szCs w:val="28"/>
        </w:rPr>
        <w:t>[26]</w:t>
      </w:r>
      <w:r w:rsidRPr="0086194D">
        <w:rPr>
          <w:rFonts w:ascii="Times New Roman" w:hAnsi="Times New Roman" w:cs="Times New Roman"/>
          <w:sz w:val="28"/>
          <w:szCs w:val="28"/>
        </w:rPr>
        <w:tab/>
        <w:t>I compute Ms Khedama’s damages as follows:</w:t>
      </w:r>
    </w:p>
    <w:p w:rsidR="00174437" w:rsidRPr="0086194D" w:rsidRDefault="00CA7A7F" w:rsidP="00CA7A7F">
      <w:pPr>
        <w:spacing w:after="0" w:line="360" w:lineRule="auto"/>
        <w:ind w:left="709"/>
        <w:jc w:val="both"/>
        <w:rPr>
          <w:rFonts w:ascii="Times New Roman" w:hAnsi="Times New Roman" w:cs="Times New Roman"/>
          <w:sz w:val="28"/>
          <w:szCs w:val="28"/>
        </w:rPr>
      </w:pPr>
      <w:r w:rsidRPr="0086194D">
        <w:rPr>
          <w:rFonts w:ascii="Times New Roman" w:hAnsi="Times New Roman" w:cs="Times New Roman"/>
          <w:sz w:val="28"/>
          <w:szCs w:val="28"/>
        </w:rPr>
        <w:tab/>
        <w:t xml:space="preserve">(a)   </w:t>
      </w:r>
      <w:r w:rsidR="00EC54D8" w:rsidRPr="0086194D">
        <w:rPr>
          <w:rFonts w:ascii="Times New Roman" w:hAnsi="Times New Roman" w:cs="Times New Roman"/>
          <w:sz w:val="28"/>
          <w:szCs w:val="28"/>
        </w:rPr>
        <w:t>w</w:t>
      </w:r>
      <w:r w:rsidR="00174437" w:rsidRPr="0086194D">
        <w:rPr>
          <w:rFonts w:ascii="Times New Roman" w:hAnsi="Times New Roman" w:cs="Times New Roman"/>
          <w:sz w:val="28"/>
          <w:szCs w:val="28"/>
        </w:rPr>
        <w:t>rongful arrest – R</w:t>
      </w:r>
      <w:r w:rsidR="0086774A" w:rsidRPr="0086194D">
        <w:rPr>
          <w:rFonts w:ascii="Times New Roman" w:hAnsi="Times New Roman" w:cs="Times New Roman"/>
          <w:sz w:val="28"/>
          <w:szCs w:val="28"/>
        </w:rPr>
        <w:t>10</w:t>
      </w:r>
      <w:r w:rsidR="00174437" w:rsidRPr="0086194D">
        <w:rPr>
          <w:rFonts w:ascii="Times New Roman" w:hAnsi="Times New Roman" w:cs="Times New Roman"/>
          <w:sz w:val="28"/>
          <w:szCs w:val="28"/>
        </w:rPr>
        <w:t>0 000;</w:t>
      </w:r>
    </w:p>
    <w:p w:rsidR="00174437" w:rsidRPr="0086194D" w:rsidRDefault="00174437" w:rsidP="00CA7A7F">
      <w:pPr>
        <w:spacing w:after="0" w:line="360" w:lineRule="auto"/>
        <w:ind w:left="1276" w:hanging="556"/>
        <w:jc w:val="both"/>
        <w:rPr>
          <w:rFonts w:ascii="Times New Roman" w:hAnsi="Times New Roman" w:cs="Times New Roman"/>
          <w:sz w:val="28"/>
          <w:szCs w:val="28"/>
        </w:rPr>
      </w:pPr>
      <w:r w:rsidRPr="0086194D">
        <w:rPr>
          <w:rFonts w:ascii="Times New Roman" w:hAnsi="Times New Roman" w:cs="Times New Roman"/>
          <w:sz w:val="28"/>
          <w:szCs w:val="28"/>
        </w:rPr>
        <w:t>(b)</w:t>
      </w:r>
      <w:r w:rsidRPr="0086194D">
        <w:rPr>
          <w:rFonts w:ascii="Times New Roman" w:hAnsi="Times New Roman" w:cs="Times New Roman"/>
          <w:sz w:val="28"/>
          <w:szCs w:val="28"/>
        </w:rPr>
        <w:tab/>
      </w:r>
      <w:r w:rsidR="00EC54D8" w:rsidRPr="0086194D">
        <w:rPr>
          <w:rFonts w:ascii="Times New Roman" w:hAnsi="Times New Roman" w:cs="Times New Roman"/>
          <w:sz w:val="28"/>
          <w:szCs w:val="28"/>
        </w:rPr>
        <w:t>w</w:t>
      </w:r>
      <w:r w:rsidRPr="0086194D">
        <w:rPr>
          <w:rFonts w:ascii="Times New Roman" w:hAnsi="Times New Roman" w:cs="Times New Roman"/>
          <w:sz w:val="28"/>
          <w:szCs w:val="28"/>
        </w:rPr>
        <w:t>rongful detention</w:t>
      </w:r>
      <w:r w:rsidR="000F2F3D" w:rsidRPr="0086194D">
        <w:rPr>
          <w:rFonts w:ascii="Times New Roman" w:hAnsi="Times New Roman" w:cs="Times New Roman"/>
          <w:sz w:val="28"/>
          <w:szCs w:val="28"/>
        </w:rPr>
        <w:t>, including the deprivation of her liberty</w:t>
      </w:r>
      <w:r w:rsidR="00EC54D8" w:rsidRPr="0086194D">
        <w:rPr>
          <w:rFonts w:ascii="Times New Roman" w:hAnsi="Times New Roman" w:cs="Times New Roman"/>
          <w:sz w:val="28"/>
          <w:szCs w:val="28"/>
        </w:rPr>
        <w:t xml:space="preserve"> and</w:t>
      </w:r>
      <w:r w:rsidR="000F2F3D" w:rsidRPr="0086194D">
        <w:rPr>
          <w:rFonts w:ascii="Times New Roman" w:hAnsi="Times New Roman" w:cs="Times New Roman"/>
          <w:sz w:val="28"/>
          <w:szCs w:val="28"/>
        </w:rPr>
        <w:t xml:space="preserve"> her loss of amenities of life</w:t>
      </w:r>
      <w:r w:rsidR="00C04E14">
        <w:rPr>
          <w:rFonts w:ascii="Times New Roman" w:hAnsi="Times New Roman" w:cs="Times New Roman"/>
          <w:sz w:val="28"/>
          <w:szCs w:val="28"/>
        </w:rPr>
        <w:t xml:space="preserve"> – R</w:t>
      </w:r>
      <w:r w:rsidR="00A72374" w:rsidRPr="0086194D">
        <w:rPr>
          <w:rFonts w:ascii="Times New Roman" w:hAnsi="Times New Roman" w:cs="Times New Roman"/>
          <w:sz w:val="28"/>
          <w:szCs w:val="28"/>
        </w:rPr>
        <w:t>8</w:t>
      </w:r>
      <w:r w:rsidRPr="0086194D">
        <w:rPr>
          <w:rFonts w:ascii="Times New Roman" w:hAnsi="Times New Roman" w:cs="Times New Roman"/>
          <w:sz w:val="28"/>
          <w:szCs w:val="28"/>
        </w:rPr>
        <w:t>0 000</w:t>
      </w:r>
      <w:r w:rsidR="000F2F3D" w:rsidRPr="0086194D">
        <w:rPr>
          <w:rFonts w:ascii="Times New Roman" w:hAnsi="Times New Roman" w:cs="Times New Roman"/>
          <w:sz w:val="28"/>
          <w:szCs w:val="28"/>
        </w:rPr>
        <w:t xml:space="preserve"> per day </w:t>
      </w:r>
      <w:r w:rsidR="00D5638D" w:rsidRPr="0086194D">
        <w:rPr>
          <w:rFonts w:ascii="Times New Roman" w:hAnsi="Times New Roman" w:cs="Times New Roman"/>
          <w:sz w:val="28"/>
          <w:szCs w:val="28"/>
        </w:rPr>
        <w:t xml:space="preserve">for a period of </w:t>
      </w:r>
      <w:r w:rsidR="00EC54D8" w:rsidRPr="0086194D">
        <w:rPr>
          <w:rFonts w:ascii="Times New Roman" w:hAnsi="Times New Roman" w:cs="Times New Roman"/>
          <w:sz w:val="28"/>
          <w:szCs w:val="28"/>
        </w:rPr>
        <w:t>12</w:t>
      </w:r>
      <w:r w:rsidR="00D5638D" w:rsidRPr="0086194D">
        <w:rPr>
          <w:rFonts w:ascii="Times New Roman" w:hAnsi="Times New Roman" w:cs="Times New Roman"/>
          <w:sz w:val="28"/>
          <w:szCs w:val="28"/>
        </w:rPr>
        <w:t xml:space="preserve"> days</w:t>
      </w:r>
      <w:r w:rsidR="000F2F3D" w:rsidRPr="0086194D">
        <w:rPr>
          <w:rFonts w:ascii="Times New Roman" w:hAnsi="Times New Roman" w:cs="Times New Roman"/>
          <w:sz w:val="28"/>
          <w:szCs w:val="28"/>
        </w:rPr>
        <w:t>– R</w:t>
      </w:r>
      <w:r w:rsidR="00A72374" w:rsidRPr="0086194D">
        <w:rPr>
          <w:rFonts w:ascii="Times New Roman" w:hAnsi="Times New Roman" w:cs="Times New Roman"/>
          <w:sz w:val="28"/>
          <w:szCs w:val="28"/>
        </w:rPr>
        <w:t>9</w:t>
      </w:r>
      <w:r w:rsidR="00D5638D" w:rsidRPr="0086194D">
        <w:rPr>
          <w:rFonts w:ascii="Times New Roman" w:hAnsi="Times New Roman" w:cs="Times New Roman"/>
          <w:sz w:val="28"/>
          <w:szCs w:val="28"/>
        </w:rPr>
        <w:t>60</w:t>
      </w:r>
      <w:r w:rsidR="000F2F3D" w:rsidRPr="0086194D">
        <w:rPr>
          <w:rFonts w:ascii="Times New Roman" w:hAnsi="Times New Roman" w:cs="Times New Roman"/>
          <w:sz w:val="28"/>
          <w:szCs w:val="28"/>
        </w:rPr>
        <w:t xml:space="preserve"> 000</w:t>
      </w:r>
      <w:r w:rsidRPr="0086194D">
        <w:rPr>
          <w:rFonts w:ascii="Times New Roman" w:hAnsi="Times New Roman" w:cs="Times New Roman"/>
          <w:sz w:val="28"/>
          <w:szCs w:val="28"/>
        </w:rPr>
        <w:t>;</w:t>
      </w:r>
    </w:p>
    <w:p w:rsidR="00174437" w:rsidRPr="0086194D" w:rsidRDefault="00174437" w:rsidP="00CA7A7F">
      <w:pPr>
        <w:spacing w:after="0" w:line="360" w:lineRule="auto"/>
        <w:ind w:left="1276" w:hanging="556"/>
        <w:jc w:val="both"/>
        <w:rPr>
          <w:rFonts w:ascii="Times New Roman" w:hAnsi="Times New Roman" w:cs="Times New Roman"/>
          <w:sz w:val="28"/>
          <w:szCs w:val="28"/>
        </w:rPr>
      </w:pPr>
      <w:r w:rsidRPr="0086194D">
        <w:rPr>
          <w:rFonts w:ascii="Times New Roman" w:hAnsi="Times New Roman" w:cs="Times New Roman"/>
          <w:sz w:val="28"/>
          <w:szCs w:val="28"/>
        </w:rPr>
        <w:t>(c)</w:t>
      </w:r>
      <w:r w:rsidRPr="0086194D">
        <w:rPr>
          <w:rFonts w:ascii="Times New Roman" w:hAnsi="Times New Roman" w:cs="Times New Roman"/>
          <w:sz w:val="28"/>
          <w:szCs w:val="28"/>
        </w:rPr>
        <w:tab/>
      </w:r>
      <w:r w:rsidR="00EC54D8" w:rsidRPr="0086194D">
        <w:rPr>
          <w:rFonts w:ascii="Times New Roman" w:hAnsi="Times New Roman" w:cs="Times New Roman"/>
          <w:sz w:val="28"/>
          <w:szCs w:val="28"/>
        </w:rPr>
        <w:t>d</w:t>
      </w:r>
      <w:r w:rsidRPr="0086194D">
        <w:rPr>
          <w:rFonts w:ascii="Times New Roman" w:hAnsi="Times New Roman" w:cs="Times New Roman"/>
          <w:sz w:val="28"/>
          <w:szCs w:val="28"/>
        </w:rPr>
        <w:t>efamation of charact</w:t>
      </w:r>
      <w:r w:rsidR="0086774A" w:rsidRPr="0086194D">
        <w:rPr>
          <w:rFonts w:ascii="Times New Roman" w:hAnsi="Times New Roman" w:cs="Times New Roman"/>
          <w:sz w:val="28"/>
          <w:szCs w:val="28"/>
        </w:rPr>
        <w:t>er, including her embarrassment</w:t>
      </w:r>
      <w:r w:rsidR="00410215">
        <w:rPr>
          <w:rFonts w:ascii="Times New Roman" w:hAnsi="Times New Roman" w:cs="Times New Roman"/>
          <w:sz w:val="28"/>
          <w:szCs w:val="28"/>
        </w:rPr>
        <w:t xml:space="preserve"> and</w:t>
      </w:r>
      <w:r w:rsidR="000F2F3D" w:rsidRPr="0086194D">
        <w:rPr>
          <w:rFonts w:ascii="Times New Roman" w:hAnsi="Times New Roman" w:cs="Times New Roman"/>
          <w:sz w:val="28"/>
          <w:szCs w:val="28"/>
        </w:rPr>
        <w:t xml:space="preserve"> </w:t>
      </w:r>
      <w:r w:rsidR="0086774A" w:rsidRPr="0086194D">
        <w:rPr>
          <w:rFonts w:ascii="Times New Roman" w:hAnsi="Times New Roman" w:cs="Times New Roman"/>
          <w:sz w:val="28"/>
          <w:szCs w:val="28"/>
        </w:rPr>
        <w:t>humiliation</w:t>
      </w:r>
      <w:r w:rsidR="00103FD7" w:rsidRPr="0086194D">
        <w:rPr>
          <w:rFonts w:ascii="Times New Roman" w:hAnsi="Times New Roman" w:cs="Times New Roman"/>
          <w:sz w:val="28"/>
          <w:szCs w:val="28"/>
        </w:rPr>
        <w:t xml:space="preserve"> before her employer on two occasions,</w:t>
      </w:r>
      <w:r w:rsidR="000F2F3D" w:rsidRPr="0086194D">
        <w:rPr>
          <w:rFonts w:ascii="Times New Roman" w:hAnsi="Times New Roman" w:cs="Times New Roman"/>
          <w:sz w:val="28"/>
          <w:szCs w:val="28"/>
        </w:rPr>
        <w:t xml:space="preserve"> </w:t>
      </w:r>
      <w:r w:rsidR="00D5638D" w:rsidRPr="0086194D">
        <w:rPr>
          <w:rFonts w:ascii="Times New Roman" w:hAnsi="Times New Roman" w:cs="Times New Roman"/>
          <w:sz w:val="28"/>
          <w:szCs w:val="28"/>
        </w:rPr>
        <w:t xml:space="preserve">the loss of her </w:t>
      </w:r>
      <w:r w:rsidR="0086774A" w:rsidRPr="0086194D">
        <w:rPr>
          <w:rFonts w:ascii="Times New Roman" w:hAnsi="Times New Roman" w:cs="Times New Roman"/>
          <w:sz w:val="28"/>
          <w:szCs w:val="28"/>
        </w:rPr>
        <w:t xml:space="preserve">reputation and </w:t>
      </w:r>
      <w:r w:rsidR="00D5638D" w:rsidRPr="0086194D">
        <w:rPr>
          <w:rFonts w:ascii="Times New Roman" w:hAnsi="Times New Roman" w:cs="Times New Roman"/>
          <w:sz w:val="28"/>
          <w:szCs w:val="28"/>
        </w:rPr>
        <w:t xml:space="preserve">her </w:t>
      </w:r>
      <w:r w:rsidR="0086774A" w:rsidRPr="0086194D">
        <w:rPr>
          <w:rFonts w:ascii="Times New Roman" w:hAnsi="Times New Roman" w:cs="Times New Roman"/>
          <w:sz w:val="28"/>
          <w:szCs w:val="28"/>
        </w:rPr>
        <w:t>loss of employme</w:t>
      </w:r>
      <w:r w:rsidR="00103FD7" w:rsidRPr="0086194D">
        <w:rPr>
          <w:rFonts w:ascii="Times New Roman" w:hAnsi="Times New Roman" w:cs="Times New Roman"/>
          <w:sz w:val="28"/>
          <w:szCs w:val="28"/>
        </w:rPr>
        <w:t>nt</w:t>
      </w:r>
      <w:r w:rsidR="0086774A" w:rsidRPr="0086194D">
        <w:rPr>
          <w:rFonts w:ascii="Times New Roman" w:hAnsi="Times New Roman" w:cs="Times New Roman"/>
          <w:sz w:val="28"/>
          <w:szCs w:val="28"/>
        </w:rPr>
        <w:t xml:space="preserve"> – </w:t>
      </w:r>
      <w:r w:rsidR="00103FD7" w:rsidRPr="0086194D">
        <w:rPr>
          <w:rFonts w:ascii="Times New Roman" w:hAnsi="Times New Roman" w:cs="Times New Roman"/>
          <w:sz w:val="28"/>
          <w:szCs w:val="28"/>
        </w:rPr>
        <w:t>including the insulting treatment of her by members of the police in suggesting that she was carrying drugs because her employer was a foreigner, and similar insults with regard to her then boyfriend on the same basis – R</w:t>
      </w:r>
      <w:r w:rsidR="00D5638D" w:rsidRPr="0086194D">
        <w:rPr>
          <w:rFonts w:ascii="Times New Roman" w:hAnsi="Times New Roman" w:cs="Times New Roman"/>
          <w:sz w:val="28"/>
          <w:szCs w:val="28"/>
        </w:rPr>
        <w:t>5</w:t>
      </w:r>
      <w:r w:rsidR="0086774A" w:rsidRPr="0086194D">
        <w:rPr>
          <w:rFonts w:ascii="Times New Roman" w:hAnsi="Times New Roman" w:cs="Times New Roman"/>
          <w:sz w:val="28"/>
          <w:szCs w:val="28"/>
        </w:rPr>
        <w:t>00 000; and</w:t>
      </w:r>
    </w:p>
    <w:p w:rsidR="0086774A" w:rsidRPr="0086194D" w:rsidRDefault="0086774A" w:rsidP="00CA7A7F">
      <w:pPr>
        <w:spacing w:after="0" w:line="360" w:lineRule="auto"/>
        <w:ind w:left="1276" w:hanging="556"/>
        <w:jc w:val="both"/>
        <w:rPr>
          <w:rFonts w:ascii="Times New Roman" w:hAnsi="Times New Roman" w:cs="Times New Roman"/>
          <w:sz w:val="28"/>
          <w:szCs w:val="28"/>
        </w:rPr>
      </w:pPr>
      <w:r w:rsidRPr="0086194D">
        <w:rPr>
          <w:rFonts w:ascii="Times New Roman" w:hAnsi="Times New Roman" w:cs="Times New Roman"/>
          <w:sz w:val="28"/>
          <w:szCs w:val="28"/>
        </w:rPr>
        <w:t>(d)</w:t>
      </w:r>
      <w:r w:rsidRPr="0086194D">
        <w:rPr>
          <w:rFonts w:ascii="Times New Roman" w:hAnsi="Times New Roman" w:cs="Times New Roman"/>
          <w:sz w:val="28"/>
          <w:szCs w:val="28"/>
        </w:rPr>
        <w:tab/>
      </w:r>
      <w:r w:rsidR="00EC54D8" w:rsidRPr="0086194D">
        <w:rPr>
          <w:rFonts w:ascii="Times New Roman" w:hAnsi="Times New Roman" w:cs="Times New Roman"/>
          <w:sz w:val="28"/>
          <w:szCs w:val="28"/>
        </w:rPr>
        <w:t>g</w:t>
      </w:r>
      <w:r w:rsidRPr="0086194D">
        <w:rPr>
          <w:rFonts w:ascii="Times New Roman" w:hAnsi="Times New Roman" w:cs="Times New Roman"/>
          <w:sz w:val="28"/>
          <w:szCs w:val="28"/>
        </w:rPr>
        <w:t>eneral damages for</w:t>
      </w:r>
      <w:r w:rsidR="00103FD7" w:rsidRPr="0086194D">
        <w:rPr>
          <w:rFonts w:ascii="Times New Roman" w:hAnsi="Times New Roman" w:cs="Times New Roman"/>
          <w:sz w:val="28"/>
          <w:szCs w:val="28"/>
        </w:rPr>
        <w:t xml:space="preserve"> </w:t>
      </w:r>
      <w:r w:rsidR="000F2F3D" w:rsidRPr="0086194D">
        <w:rPr>
          <w:rFonts w:ascii="Times New Roman" w:hAnsi="Times New Roman" w:cs="Times New Roman"/>
          <w:sz w:val="28"/>
          <w:szCs w:val="28"/>
        </w:rPr>
        <w:t xml:space="preserve">suffering, </w:t>
      </w:r>
      <w:r w:rsidR="00D5638D" w:rsidRPr="0086194D">
        <w:rPr>
          <w:rFonts w:ascii="Times New Roman" w:hAnsi="Times New Roman" w:cs="Times New Roman"/>
          <w:sz w:val="28"/>
          <w:szCs w:val="28"/>
        </w:rPr>
        <w:t xml:space="preserve">and </w:t>
      </w:r>
      <w:r w:rsidRPr="0086194D">
        <w:rPr>
          <w:rFonts w:ascii="Times New Roman" w:hAnsi="Times New Roman" w:cs="Times New Roman"/>
          <w:sz w:val="28"/>
          <w:szCs w:val="28"/>
        </w:rPr>
        <w:t>psychological shock and trauma</w:t>
      </w:r>
      <w:r w:rsidR="000F2F3D" w:rsidRPr="0086194D">
        <w:rPr>
          <w:rFonts w:ascii="Times New Roman" w:hAnsi="Times New Roman" w:cs="Times New Roman"/>
          <w:sz w:val="28"/>
          <w:szCs w:val="28"/>
        </w:rPr>
        <w:t xml:space="preserve"> as the result of the appalling conditions to which she was subjected</w:t>
      </w:r>
      <w:r w:rsidR="00D5638D" w:rsidRPr="0086194D">
        <w:rPr>
          <w:rFonts w:ascii="Times New Roman" w:hAnsi="Times New Roman" w:cs="Times New Roman"/>
          <w:sz w:val="28"/>
          <w:szCs w:val="28"/>
        </w:rPr>
        <w:t xml:space="preserve"> and the repeat</w:t>
      </w:r>
      <w:r w:rsidR="00106318" w:rsidRPr="0086194D">
        <w:rPr>
          <w:rFonts w:ascii="Times New Roman" w:hAnsi="Times New Roman" w:cs="Times New Roman"/>
          <w:sz w:val="28"/>
          <w:szCs w:val="28"/>
        </w:rPr>
        <w:t>ed behaviour</w:t>
      </w:r>
      <w:r w:rsidR="00D5638D" w:rsidRPr="0086194D">
        <w:rPr>
          <w:rFonts w:ascii="Times New Roman" w:hAnsi="Times New Roman" w:cs="Times New Roman"/>
          <w:sz w:val="28"/>
          <w:szCs w:val="28"/>
        </w:rPr>
        <w:t xml:space="preserve"> of the police members in detaining her and questioning her for a second time</w:t>
      </w:r>
      <w:r w:rsidRPr="0086194D">
        <w:rPr>
          <w:rFonts w:ascii="Times New Roman" w:hAnsi="Times New Roman" w:cs="Times New Roman"/>
          <w:sz w:val="28"/>
          <w:szCs w:val="28"/>
        </w:rPr>
        <w:t xml:space="preserve"> – R200 000. </w:t>
      </w:r>
    </w:p>
    <w:p w:rsidR="00D5638D" w:rsidRDefault="00D5638D" w:rsidP="00D5638D">
      <w:pPr>
        <w:spacing w:line="360" w:lineRule="auto"/>
        <w:jc w:val="both"/>
        <w:rPr>
          <w:rFonts w:ascii="Times New Roman" w:hAnsi="Times New Roman" w:cs="Times New Roman"/>
          <w:sz w:val="28"/>
          <w:szCs w:val="28"/>
        </w:rPr>
      </w:pPr>
      <w:r w:rsidRPr="0086194D">
        <w:rPr>
          <w:rFonts w:ascii="Times New Roman" w:hAnsi="Times New Roman" w:cs="Times New Roman"/>
          <w:sz w:val="28"/>
          <w:szCs w:val="28"/>
        </w:rPr>
        <w:t>As Ms Khedama has only claimed the sum of R1</w:t>
      </w:r>
      <w:r w:rsidR="00C82F2E">
        <w:rPr>
          <w:rFonts w:ascii="Times New Roman" w:hAnsi="Times New Roman" w:cs="Times New Roman"/>
          <w:sz w:val="28"/>
          <w:szCs w:val="28"/>
        </w:rPr>
        <w:t xml:space="preserve"> </w:t>
      </w:r>
      <w:r w:rsidRPr="0086194D">
        <w:rPr>
          <w:rFonts w:ascii="Times New Roman" w:hAnsi="Times New Roman" w:cs="Times New Roman"/>
          <w:sz w:val="28"/>
          <w:szCs w:val="28"/>
        </w:rPr>
        <w:t xml:space="preserve">million, that is the maximum amount I am able to award. </w:t>
      </w:r>
    </w:p>
    <w:p w:rsidR="00C82F2E" w:rsidRPr="0086194D" w:rsidRDefault="00C82F2E" w:rsidP="00C82F2E">
      <w:pPr>
        <w:spacing w:after="0" w:line="240" w:lineRule="auto"/>
        <w:jc w:val="both"/>
        <w:rPr>
          <w:rFonts w:ascii="Times New Roman" w:hAnsi="Times New Roman" w:cs="Times New Roman"/>
          <w:sz w:val="28"/>
          <w:szCs w:val="28"/>
        </w:rPr>
      </w:pPr>
    </w:p>
    <w:p w:rsidR="005D1764" w:rsidRPr="0086194D" w:rsidRDefault="005D1764" w:rsidP="00623A6A">
      <w:pPr>
        <w:pStyle w:val="NormalWeb"/>
        <w:shd w:val="clear" w:color="auto" w:fill="FFFFFF"/>
        <w:spacing w:before="0" w:beforeAutospacing="0" w:after="0" w:afterAutospacing="0" w:line="360" w:lineRule="auto"/>
        <w:jc w:val="both"/>
      </w:pPr>
      <w:r w:rsidRPr="0086194D">
        <w:rPr>
          <w:sz w:val="28"/>
          <w:szCs w:val="28"/>
        </w:rPr>
        <w:t>[2</w:t>
      </w:r>
      <w:r w:rsidR="00174437" w:rsidRPr="0086194D">
        <w:rPr>
          <w:sz w:val="28"/>
          <w:szCs w:val="28"/>
        </w:rPr>
        <w:t>7</w:t>
      </w:r>
      <w:r w:rsidRPr="0086194D">
        <w:rPr>
          <w:sz w:val="28"/>
          <w:szCs w:val="28"/>
        </w:rPr>
        <w:t>]</w:t>
      </w:r>
      <w:r w:rsidRPr="0086194D">
        <w:rPr>
          <w:sz w:val="28"/>
          <w:szCs w:val="28"/>
        </w:rPr>
        <w:tab/>
        <w:t>With regard to an award of interest, the Prescribed Rate of Interest Act, 1975, provides for the payment of interest on unliquidated debts in s 2A, the relevant portions of which are:</w:t>
      </w:r>
    </w:p>
    <w:p w:rsidR="005D1764" w:rsidRDefault="005D1764" w:rsidP="00E93F03">
      <w:pPr>
        <w:pStyle w:val="NormalWeb"/>
        <w:shd w:val="clear" w:color="auto" w:fill="FFFFFF"/>
        <w:spacing w:before="0" w:beforeAutospacing="0" w:after="288" w:afterAutospacing="0" w:line="276" w:lineRule="auto"/>
        <w:ind w:left="720"/>
        <w:jc w:val="both"/>
        <w:rPr>
          <w:color w:val="242121"/>
        </w:rPr>
      </w:pPr>
      <w:r w:rsidRPr="0086194D">
        <w:rPr>
          <w:b/>
          <w:bCs/>
          <w:color w:val="242121"/>
        </w:rPr>
        <w:t>‘2A. Interest on unliquidated debts</w:t>
      </w:r>
      <w:r w:rsidR="00504607" w:rsidRPr="0086194D">
        <w:rPr>
          <w:b/>
          <w:bCs/>
          <w:color w:val="242121"/>
        </w:rPr>
        <w:t>.-</w:t>
      </w:r>
      <w:r w:rsidRPr="0086194D">
        <w:rPr>
          <w:color w:val="242121"/>
        </w:rPr>
        <w:t>(1) Subject to the provisions of this section the amount of every unliquidated debt as determined by a court of law</w:t>
      </w:r>
      <w:r w:rsidR="00504607" w:rsidRPr="0086194D">
        <w:rPr>
          <w:color w:val="242121"/>
        </w:rPr>
        <w:t>. . .</w:t>
      </w:r>
      <w:r w:rsidR="00E93F03">
        <w:rPr>
          <w:color w:val="242121"/>
        </w:rPr>
        <w:t xml:space="preserve"> </w:t>
      </w:r>
      <w:r w:rsidRPr="0086194D">
        <w:rPr>
          <w:color w:val="242121"/>
        </w:rPr>
        <w:t>shall bear interest as contemplated in section 1.</w:t>
      </w:r>
    </w:p>
    <w:p w:rsidR="005D1764" w:rsidRDefault="005D1764" w:rsidP="00E93F03">
      <w:pPr>
        <w:shd w:val="clear" w:color="auto" w:fill="FFFFFF"/>
        <w:spacing w:before="144" w:after="288"/>
        <w:ind w:left="720"/>
        <w:jc w:val="both"/>
        <w:rPr>
          <w:rFonts w:ascii="Times New Roman" w:eastAsia="Times New Roman" w:hAnsi="Times New Roman" w:cs="Times New Roman"/>
          <w:color w:val="242121"/>
          <w:sz w:val="24"/>
          <w:szCs w:val="24"/>
          <w:lang w:val="en-GB" w:eastAsia="en-GB"/>
        </w:rPr>
      </w:pPr>
      <w:r w:rsidRPr="0086194D">
        <w:rPr>
          <w:rFonts w:ascii="Times New Roman" w:eastAsia="Times New Roman" w:hAnsi="Times New Roman" w:cs="Times New Roman"/>
          <w:color w:val="242121"/>
          <w:sz w:val="24"/>
          <w:szCs w:val="24"/>
          <w:lang w:val="en-GB" w:eastAsia="en-GB"/>
        </w:rPr>
        <w:t>(2)</w:t>
      </w:r>
      <w:r w:rsidRPr="0086194D">
        <w:rPr>
          <w:rFonts w:ascii="Times New Roman" w:eastAsia="Times New Roman" w:hAnsi="Times New Roman" w:cs="Times New Roman"/>
          <w:color w:val="242121"/>
          <w:sz w:val="24"/>
          <w:szCs w:val="24"/>
          <w:lang w:val="en-GB" w:eastAsia="en-GB"/>
        </w:rPr>
        <w:tab/>
      </w:r>
      <w:r w:rsidRPr="0086194D">
        <w:rPr>
          <w:rFonts w:ascii="Times New Roman" w:eastAsia="Times New Roman" w:hAnsi="Times New Roman" w:cs="Times New Roman"/>
          <w:i/>
          <w:color w:val="242121"/>
          <w:sz w:val="24"/>
          <w:szCs w:val="24"/>
          <w:lang w:val="en-GB" w:eastAsia="en-GB"/>
        </w:rPr>
        <w:t>(a)</w:t>
      </w:r>
      <w:r w:rsidRPr="0086194D">
        <w:rPr>
          <w:rFonts w:ascii="Times New Roman" w:eastAsia="Times New Roman" w:hAnsi="Times New Roman" w:cs="Times New Roman"/>
          <w:color w:val="242121"/>
          <w:sz w:val="24"/>
          <w:szCs w:val="24"/>
          <w:lang w:val="en-GB" w:eastAsia="en-GB"/>
        </w:rPr>
        <w:t xml:space="preserve"> Subject to any other agreement between the parties and the provisions of the National Credit Act, 2005 the interest contemplated in subsection (1) shall run from the date on which payment of the debt is claimed by the service on the debtor of a demand or summons, whichever date is the earlier.</w:t>
      </w:r>
    </w:p>
    <w:p w:rsidR="00E93F03" w:rsidRDefault="00E93F03" w:rsidP="00E93F03">
      <w:pPr>
        <w:shd w:val="clear" w:color="auto" w:fill="FFFFFF"/>
        <w:spacing w:before="144" w:after="288"/>
        <w:ind w:firstLine="720"/>
        <w:jc w:val="both"/>
        <w:rPr>
          <w:rFonts w:ascii="Times New Roman" w:eastAsia="Times New Roman" w:hAnsi="Times New Roman" w:cs="Times New Roman"/>
          <w:color w:val="242121"/>
          <w:sz w:val="24"/>
          <w:szCs w:val="24"/>
          <w:lang w:val="en-GB" w:eastAsia="en-GB"/>
        </w:rPr>
      </w:pPr>
      <w:r>
        <w:rPr>
          <w:rFonts w:ascii="Times New Roman" w:eastAsia="Times New Roman" w:hAnsi="Times New Roman" w:cs="Times New Roman"/>
          <w:color w:val="242121"/>
          <w:sz w:val="24"/>
          <w:szCs w:val="24"/>
          <w:lang w:val="en-GB" w:eastAsia="en-GB"/>
        </w:rPr>
        <w:t xml:space="preserve">. </w:t>
      </w:r>
      <w:r w:rsidR="006A3B24" w:rsidRPr="0086194D">
        <w:rPr>
          <w:rFonts w:ascii="Times New Roman" w:eastAsia="Times New Roman" w:hAnsi="Times New Roman" w:cs="Times New Roman"/>
          <w:color w:val="242121"/>
          <w:sz w:val="24"/>
          <w:szCs w:val="24"/>
          <w:lang w:val="en-GB" w:eastAsia="en-GB"/>
        </w:rPr>
        <w:t>. .</w:t>
      </w:r>
      <w:r>
        <w:rPr>
          <w:rFonts w:ascii="Times New Roman" w:eastAsia="Times New Roman" w:hAnsi="Times New Roman" w:cs="Times New Roman"/>
          <w:color w:val="242121"/>
          <w:sz w:val="24"/>
          <w:szCs w:val="24"/>
          <w:lang w:val="en-GB" w:eastAsia="en-GB"/>
        </w:rPr>
        <w:t xml:space="preserve"> </w:t>
      </w:r>
    </w:p>
    <w:p w:rsidR="005D1764" w:rsidRPr="0086194D" w:rsidRDefault="005D1764" w:rsidP="00E93F03">
      <w:pPr>
        <w:shd w:val="clear" w:color="auto" w:fill="FFFFFF"/>
        <w:spacing w:before="144" w:after="288" w:line="360" w:lineRule="auto"/>
        <w:ind w:left="720"/>
        <w:jc w:val="both"/>
        <w:rPr>
          <w:rFonts w:ascii="Times New Roman" w:eastAsia="Times New Roman" w:hAnsi="Times New Roman" w:cs="Times New Roman"/>
          <w:color w:val="242121"/>
          <w:sz w:val="24"/>
          <w:szCs w:val="24"/>
          <w:lang w:val="en-GB" w:eastAsia="en-GB"/>
        </w:rPr>
      </w:pPr>
      <w:r w:rsidRPr="0086194D">
        <w:rPr>
          <w:rFonts w:ascii="Times New Roman" w:eastAsia="Times New Roman" w:hAnsi="Times New Roman" w:cs="Times New Roman"/>
          <w:color w:val="242121"/>
          <w:sz w:val="24"/>
          <w:szCs w:val="24"/>
          <w:lang w:val="en-GB" w:eastAsia="en-GB"/>
        </w:rPr>
        <w:t>(5) Notwithstanding the provisions of this Act but subject to any other law or an agreement between the parties, a court of law</w:t>
      </w:r>
      <w:r w:rsidR="00504607" w:rsidRPr="0086194D">
        <w:rPr>
          <w:rFonts w:ascii="Times New Roman" w:eastAsia="Times New Roman" w:hAnsi="Times New Roman" w:cs="Times New Roman"/>
          <w:color w:val="242121"/>
          <w:sz w:val="24"/>
          <w:szCs w:val="24"/>
          <w:lang w:val="en-GB" w:eastAsia="en-GB"/>
        </w:rPr>
        <w:t>. . .</w:t>
      </w:r>
      <w:r w:rsidR="00E93F03">
        <w:rPr>
          <w:rFonts w:ascii="Times New Roman" w:eastAsia="Times New Roman" w:hAnsi="Times New Roman" w:cs="Times New Roman"/>
          <w:color w:val="242121"/>
          <w:sz w:val="24"/>
          <w:szCs w:val="24"/>
          <w:lang w:val="en-GB" w:eastAsia="en-GB"/>
        </w:rPr>
        <w:t xml:space="preserve"> </w:t>
      </w:r>
      <w:r w:rsidRPr="0086194D">
        <w:rPr>
          <w:rFonts w:ascii="Times New Roman" w:eastAsia="Times New Roman" w:hAnsi="Times New Roman" w:cs="Times New Roman"/>
          <w:color w:val="242121"/>
          <w:sz w:val="24"/>
          <w:szCs w:val="24"/>
          <w:lang w:val="en-GB" w:eastAsia="en-GB"/>
        </w:rPr>
        <w:t>may make such order as appears just in respect of the payment of interest on an unliquidated debt, the rate at which interest shall accrue and the date from which interest shall run.</w:t>
      </w:r>
    </w:p>
    <w:p w:rsidR="005D1764" w:rsidRPr="0086194D" w:rsidRDefault="005D1764" w:rsidP="00CA7A7F">
      <w:pPr>
        <w:shd w:val="clear" w:color="auto" w:fill="FFFFFF"/>
        <w:spacing w:before="144" w:after="288" w:line="360" w:lineRule="auto"/>
        <w:ind w:left="720"/>
        <w:jc w:val="both"/>
        <w:rPr>
          <w:rFonts w:ascii="Times New Roman" w:eastAsia="Times New Roman" w:hAnsi="Times New Roman" w:cs="Times New Roman"/>
          <w:color w:val="242121"/>
          <w:sz w:val="24"/>
          <w:szCs w:val="24"/>
          <w:lang w:val="en-GB" w:eastAsia="en-GB"/>
        </w:rPr>
      </w:pPr>
      <w:r w:rsidRPr="0086194D">
        <w:rPr>
          <w:rFonts w:ascii="Times New Roman" w:eastAsia="Times New Roman" w:hAnsi="Times New Roman" w:cs="Times New Roman"/>
          <w:color w:val="242121"/>
          <w:sz w:val="24"/>
          <w:szCs w:val="24"/>
          <w:lang w:val="en-GB" w:eastAsia="en-GB"/>
        </w:rPr>
        <w:t>(6) The provisions of section 2</w:t>
      </w:r>
      <w:r w:rsidR="00504607" w:rsidRPr="0086194D">
        <w:rPr>
          <w:rFonts w:ascii="Times New Roman" w:eastAsia="Times New Roman" w:hAnsi="Times New Roman" w:cs="Times New Roman"/>
          <w:color w:val="242121"/>
          <w:sz w:val="24"/>
          <w:szCs w:val="24"/>
          <w:lang w:val="en-GB" w:eastAsia="en-GB"/>
        </w:rPr>
        <w:t xml:space="preserve"> </w:t>
      </w:r>
      <w:r w:rsidRPr="0086194D">
        <w:rPr>
          <w:rFonts w:ascii="Times New Roman" w:eastAsia="Times New Roman" w:hAnsi="Times New Roman" w:cs="Times New Roman"/>
          <w:color w:val="242121"/>
          <w:sz w:val="24"/>
          <w:szCs w:val="24"/>
          <w:lang w:val="en-GB" w:eastAsia="en-GB"/>
        </w:rPr>
        <w:t>(2) shall apply </w:t>
      </w:r>
      <w:r w:rsidRPr="0086194D">
        <w:rPr>
          <w:rFonts w:ascii="Times New Roman" w:eastAsia="Times New Roman" w:hAnsi="Times New Roman" w:cs="Times New Roman"/>
          <w:i/>
          <w:iCs/>
          <w:color w:val="242121"/>
          <w:sz w:val="24"/>
          <w:szCs w:val="24"/>
          <w:lang w:val="en-GB" w:eastAsia="en-GB"/>
        </w:rPr>
        <w:t>mutatis mutandis</w:t>
      </w:r>
      <w:r w:rsidRPr="0086194D">
        <w:rPr>
          <w:rFonts w:ascii="Times New Roman" w:eastAsia="Times New Roman" w:hAnsi="Times New Roman" w:cs="Times New Roman"/>
          <w:color w:val="242121"/>
          <w:sz w:val="24"/>
          <w:szCs w:val="24"/>
          <w:lang w:val="en-GB" w:eastAsia="en-GB"/>
        </w:rPr>
        <w:t> to interest recoverable under this section.</w:t>
      </w:r>
      <w:r w:rsidR="006A3B24" w:rsidRPr="0086194D">
        <w:rPr>
          <w:rFonts w:ascii="Times New Roman" w:eastAsia="Times New Roman" w:hAnsi="Times New Roman" w:cs="Times New Roman"/>
          <w:color w:val="242121"/>
          <w:sz w:val="24"/>
          <w:szCs w:val="24"/>
          <w:lang w:val="en-GB" w:eastAsia="en-GB"/>
        </w:rPr>
        <w:t>’</w:t>
      </w:r>
    </w:p>
    <w:p w:rsidR="00326E75" w:rsidRPr="0086194D" w:rsidRDefault="00326E75" w:rsidP="00697753">
      <w:pPr>
        <w:shd w:val="clear" w:color="auto" w:fill="FFFFFF"/>
        <w:spacing w:after="0" w:line="240" w:lineRule="auto"/>
        <w:rPr>
          <w:rFonts w:ascii="Times New Roman" w:eastAsia="Times New Roman" w:hAnsi="Times New Roman" w:cs="Times New Roman"/>
          <w:color w:val="242121"/>
          <w:sz w:val="24"/>
          <w:szCs w:val="24"/>
          <w:lang w:val="en-GB" w:eastAsia="en-GB"/>
        </w:rPr>
      </w:pPr>
    </w:p>
    <w:p w:rsidR="0046764F" w:rsidRPr="0086194D" w:rsidRDefault="009B1C9F" w:rsidP="00697753">
      <w:pPr>
        <w:pStyle w:val="western"/>
        <w:shd w:val="clear" w:color="auto" w:fill="FFFFFF"/>
        <w:spacing w:before="144" w:beforeAutospacing="0" w:after="0" w:afterAutospacing="0" w:line="360" w:lineRule="auto"/>
        <w:jc w:val="both"/>
        <w:rPr>
          <w:sz w:val="28"/>
          <w:szCs w:val="28"/>
        </w:rPr>
      </w:pPr>
      <w:r w:rsidRPr="0086194D">
        <w:rPr>
          <w:sz w:val="28"/>
          <w:szCs w:val="28"/>
        </w:rPr>
        <w:t>[2</w:t>
      </w:r>
      <w:r w:rsidR="00106318" w:rsidRPr="0086194D">
        <w:rPr>
          <w:sz w:val="28"/>
          <w:szCs w:val="28"/>
        </w:rPr>
        <w:t>8</w:t>
      </w:r>
      <w:r w:rsidRPr="0086194D">
        <w:rPr>
          <w:sz w:val="28"/>
          <w:szCs w:val="28"/>
        </w:rPr>
        <w:t>]</w:t>
      </w:r>
      <w:r w:rsidRPr="0086194D">
        <w:rPr>
          <w:sz w:val="28"/>
          <w:szCs w:val="28"/>
        </w:rPr>
        <w:tab/>
        <w:t>I</w:t>
      </w:r>
      <w:r w:rsidR="00326E75" w:rsidRPr="0086194D">
        <w:rPr>
          <w:sz w:val="28"/>
          <w:szCs w:val="28"/>
        </w:rPr>
        <w:t xml:space="preserve">n </w:t>
      </w:r>
      <w:r w:rsidR="00E5593B" w:rsidRPr="0086194D">
        <w:rPr>
          <w:i/>
          <w:iCs/>
          <w:sz w:val="28"/>
          <w:szCs w:val="28"/>
        </w:rPr>
        <w:t>Takawira</w:t>
      </w:r>
      <w:r w:rsidR="0046764F" w:rsidRPr="0086194D">
        <w:rPr>
          <w:i/>
          <w:iCs/>
          <w:sz w:val="28"/>
          <w:szCs w:val="28"/>
        </w:rPr>
        <w:t xml:space="preserve"> v Minister of Police </w:t>
      </w:r>
      <w:r w:rsidR="00E5593B" w:rsidRPr="0086194D">
        <w:rPr>
          <w:sz w:val="28"/>
          <w:szCs w:val="28"/>
        </w:rPr>
        <w:t>(A3039/2011) [2013] ZAGPJHC 138 (11 June 2013)</w:t>
      </w:r>
      <w:r w:rsidR="0046764F" w:rsidRPr="0086194D">
        <w:rPr>
          <w:sz w:val="28"/>
          <w:szCs w:val="28"/>
        </w:rPr>
        <w:t xml:space="preserve"> </w:t>
      </w:r>
      <w:r w:rsidR="00444C49" w:rsidRPr="0086194D">
        <w:rPr>
          <w:sz w:val="28"/>
          <w:szCs w:val="28"/>
        </w:rPr>
        <w:t>the c</w:t>
      </w:r>
      <w:r w:rsidRPr="0086194D">
        <w:rPr>
          <w:sz w:val="28"/>
          <w:szCs w:val="28"/>
        </w:rPr>
        <w:t>ourt dealt with the award of interest on unliquidated damages as follows</w:t>
      </w:r>
      <w:r w:rsidR="0046764F" w:rsidRPr="0086194D">
        <w:rPr>
          <w:sz w:val="28"/>
          <w:szCs w:val="28"/>
        </w:rPr>
        <w:t>:</w:t>
      </w:r>
    </w:p>
    <w:p w:rsidR="00410215" w:rsidRDefault="0046764F" w:rsidP="00410215">
      <w:pPr>
        <w:pStyle w:val="western"/>
        <w:shd w:val="clear" w:color="auto" w:fill="FFFFFF"/>
        <w:spacing w:before="144" w:beforeAutospacing="0" w:after="0" w:afterAutospacing="0" w:line="360" w:lineRule="auto"/>
        <w:ind w:left="720"/>
        <w:jc w:val="both"/>
        <w:rPr>
          <w:color w:val="242121"/>
        </w:rPr>
      </w:pPr>
      <w:r w:rsidRPr="0086194D">
        <w:rPr>
          <w:iCs/>
          <w:color w:val="242121"/>
        </w:rPr>
        <w:t>‘</w:t>
      </w:r>
      <w:r w:rsidR="00444C49" w:rsidRPr="0086194D">
        <w:rPr>
          <w:iCs/>
          <w:color w:val="242121"/>
        </w:rPr>
        <w:t xml:space="preserve">55. </w:t>
      </w:r>
      <w:r w:rsidR="00E5593B" w:rsidRPr="0086194D">
        <w:rPr>
          <w:i/>
          <w:iCs/>
          <w:color w:val="242121"/>
        </w:rPr>
        <w:t>Mr Oppenheim </w:t>
      </w:r>
      <w:r w:rsidR="00E5593B" w:rsidRPr="0086194D">
        <w:rPr>
          <w:color w:val="242121"/>
        </w:rPr>
        <w:t>on behalf of the appellant argued that in terms of the Prescribed Rate of Interest Act 55 of 1977 a plaintiff suing in delict is entitled to interest reckoned from date of demand or at least from date of service of summons.</w:t>
      </w:r>
    </w:p>
    <w:p w:rsidR="00E5593B" w:rsidRPr="0086194D" w:rsidRDefault="00E5593B" w:rsidP="00410215">
      <w:pPr>
        <w:pStyle w:val="western"/>
        <w:shd w:val="clear" w:color="auto" w:fill="FFFFFF"/>
        <w:spacing w:before="144" w:beforeAutospacing="0" w:after="0" w:afterAutospacing="0" w:line="360" w:lineRule="auto"/>
        <w:ind w:left="720"/>
        <w:jc w:val="both"/>
        <w:rPr>
          <w:color w:val="242121"/>
        </w:rPr>
      </w:pPr>
      <w:r w:rsidRPr="0086194D">
        <w:rPr>
          <w:color w:val="242121"/>
        </w:rPr>
        <w:t>56. I do not agree that the Act can be construed as applying indiscriminately to all illiquid claims. On the contrary common sense dictated that the starting point is the date upon which the damages are assessed. The learned magistrate purported to assess them not at date of demand or at date of summons, but at date of judgment. The amount ordered was therefore not an amount that came into existence on any date sooner than the date of judgment- any such amount would have been less if regard is had to the erosion of the value of money. The corollary is that the amount actually determined was not an amount due and payable at any date sooner than the date of judgment.</w:t>
      </w:r>
    </w:p>
    <w:p w:rsidR="00E5593B" w:rsidRPr="0086194D" w:rsidRDefault="00E5593B" w:rsidP="00410215">
      <w:pPr>
        <w:shd w:val="clear" w:color="auto" w:fill="FFFFFF"/>
        <w:spacing w:before="144" w:after="0" w:line="360" w:lineRule="atLeast"/>
        <w:ind w:left="720"/>
        <w:jc w:val="both"/>
        <w:rPr>
          <w:rFonts w:ascii="Times New Roman" w:eastAsia="Times New Roman" w:hAnsi="Times New Roman" w:cs="Times New Roman"/>
          <w:color w:val="242121"/>
          <w:sz w:val="24"/>
          <w:szCs w:val="24"/>
          <w:lang w:val="en-GB" w:eastAsia="en-GB"/>
        </w:rPr>
      </w:pPr>
      <w:r w:rsidRPr="0086194D">
        <w:rPr>
          <w:rFonts w:ascii="Times New Roman" w:eastAsia="Times New Roman" w:hAnsi="Times New Roman" w:cs="Times New Roman"/>
          <w:color w:val="242121"/>
          <w:sz w:val="24"/>
          <w:szCs w:val="24"/>
          <w:lang w:val="en-GB" w:eastAsia="en-GB"/>
        </w:rPr>
        <w:t>57. If the magistrate had purported to calculate the quantum at some earlier date then there would be merit in the contention advanced. Such a course to the best of my experience is unheard of. Damages of this nature are assessed at date of judgment and any attempt to claim interest on it from an earlier date would negate the very basis of the determination, and require a discounting value for inflation or CPI to be taken into account- a most unrealistic and futile task when the obvious route is to calculate damages at current values at the date when judgment is delivered.</w:t>
      </w:r>
    </w:p>
    <w:p w:rsidR="00E5593B" w:rsidRPr="0086194D" w:rsidRDefault="00E5593B" w:rsidP="006C3082">
      <w:pPr>
        <w:shd w:val="clear" w:color="auto" w:fill="FFFFFF"/>
        <w:spacing w:before="144" w:after="0" w:line="360" w:lineRule="atLeast"/>
        <w:ind w:left="720"/>
        <w:jc w:val="both"/>
        <w:rPr>
          <w:rFonts w:ascii="Times New Roman" w:eastAsia="Times New Roman" w:hAnsi="Times New Roman" w:cs="Times New Roman"/>
          <w:color w:val="242121"/>
          <w:sz w:val="24"/>
          <w:szCs w:val="24"/>
          <w:lang w:val="en-GB" w:eastAsia="en-GB"/>
        </w:rPr>
      </w:pPr>
      <w:r w:rsidRPr="0086194D">
        <w:rPr>
          <w:rFonts w:ascii="Times New Roman" w:eastAsia="Times New Roman" w:hAnsi="Times New Roman" w:cs="Times New Roman"/>
          <w:color w:val="242121"/>
          <w:sz w:val="24"/>
          <w:szCs w:val="24"/>
          <w:lang w:val="en-GB" w:eastAsia="en-GB"/>
        </w:rPr>
        <w:t>58. The methodology adopted by magistrate in calculating damages at the present day values at date of judgment therefore renders the provisions of section 2A(3) of the Prescribed Rate of Interest Act operative and precludes reliance on section 2A(1). Accordingly the submission that the learned magistrate erred in not allowing interest from a date earlier than date of judgment is unsuccessful.</w:t>
      </w:r>
      <w:r w:rsidR="0046764F" w:rsidRPr="0086194D">
        <w:rPr>
          <w:rFonts w:ascii="Times New Roman" w:eastAsia="Times New Roman" w:hAnsi="Times New Roman" w:cs="Times New Roman"/>
          <w:color w:val="242121"/>
          <w:sz w:val="24"/>
          <w:szCs w:val="24"/>
          <w:lang w:val="en-GB" w:eastAsia="en-GB"/>
        </w:rPr>
        <w:t>’</w:t>
      </w:r>
    </w:p>
    <w:p w:rsidR="0046764F" w:rsidRPr="0086194D" w:rsidRDefault="0046764F" w:rsidP="00CA7A7F">
      <w:pPr>
        <w:shd w:val="clear" w:color="auto" w:fill="FFFFFF"/>
        <w:spacing w:before="144" w:line="360" w:lineRule="atLeast"/>
        <w:jc w:val="both"/>
        <w:rPr>
          <w:rFonts w:ascii="Times New Roman" w:eastAsia="Times New Roman" w:hAnsi="Times New Roman" w:cs="Times New Roman"/>
          <w:color w:val="242121"/>
          <w:sz w:val="24"/>
          <w:szCs w:val="24"/>
          <w:lang w:val="en-GB" w:eastAsia="en-GB"/>
        </w:rPr>
      </w:pPr>
    </w:p>
    <w:p w:rsidR="0046764F" w:rsidRPr="0086194D" w:rsidRDefault="00B56601" w:rsidP="009B1C9F">
      <w:pPr>
        <w:shd w:val="clear" w:color="auto" w:fill="FFFFFF"/>
        <w:spacing w:before="144" w:after="0" w:line="360" w:lineRule="auto"/>
        <w:jc w:val="both"/>
        <w:rPr>
          <w:rFonts w:ascii="Times New Roman" w:eastAsia="Times New Roman" w:hAnsi="Times New Roman" w:cs="Times New Roman"/>
          <w:color w:val="242121"/>
          <w:sz w:val="28"/>
          <w:szCs w:val="28"/>
          <w:lang w:val="en-GB" w:eastAsia="en-GB"/>
        </w:rPr>
      </w:pPr>
      <w:r w:rsidRPr="0086194D">
        <w:rPr>
          <w:rFonts w:ascii="Times New Roman" w:hAnsi="Times New Roman" w:cs="Times New Roman"/>
          <w:color w:val="242121"/>
          <w:sz w:val="28"/>
          <w:szCs w:val="28"/>
        </w:rPr>
        <w:t>[29]</w:t>
      </w:r>
      <w:r w:rsidRPr="0086194D">
        <w:rPr>
          <w:rFonts w:ascii="Times New Roman" w:hAnsi="Times New Roman" w:cs="Times New Roman"/>
          <w:color w:val="242121"/>
          <w:sz w:val="28"/>
          <w:szCs w:val="28"/>
        </w:rPr>
        <w:tab/>
      </w:r>
      <w:r w:rsidR="009B1C9F" w:rsidRPr="0086194D">
        <w:rPr>
          <w:rFonts w:ascii="Times New Roman" w:hAnsi="Times New Roman" w:cs="Times New Roman"/>
          <w:color w:val="242121"/>
          <w:sz w:val="28"/>
          <w:szCs w:val="28"/>
        </w:rPr>
        <w:t>I</w:t>
      </w:r>
      <w:r w:rsidR="009B1C9F" w:rsidRPr="0086194D">
        <w:rPr>
          <w:rFonts w:ascii="Times New Roman" w:eastAsia="Times New Roman" w:hAnsi="Times New Roman" w:cs="Times New Roman"/>
          <w:color w:val="242121"/>
          <w:sz w:val="28"/>
          <w:szCs w:val="28"/>
          <w:lang w:val="en-GB" w:eastAsia="en-GB"/>
        </w:rPr>
        <w:t xml:space="preserve">n </w:t>
      </w:r>
      <w:r w:rsidR="009B1C9F" w:rsidRPr="0086194D">
        <w:rPr>
          <w:rFonts w:ascii="Times New Roman" w:eastAsia="Times New Roman" w:hAnsi="Times New Roman" w:cs="Times New Roman"/>
          <w:i/>
          <w:iCs/>
          <w:color w:val="242121"/>
          <w:sz w:val="28"/>
          <w:szCs w:val="28"/>
          <w:lang w:val="en-GB" w:eastAsia="en-GB"/>
        </w:rPr>
        <w:t>Blything,</w:t>
      </w:r>
      <w:r w:rsidR="009B1C9F" w:rsidRPr="0086194D">
        <w:rPr>
          <w:rFonts w:ascii="Times New Roman" w:eastAsia="Times New Roman" w:hAnsi="Times New Roman" w:cs="Times New Roman"/>
          <w:color w:val="242121"/>
          <w:sz w:val="28"/>
          <w:szCs w:val="28"/>
          <w:lang w:val="en-GB" w:eastAsia="en-GB"/>
        </w:rPr>
        <w:t xml:space="preserve"> the learned Deputy Judge President declined to </w:t>
      </w:r>
      <w:r w:rsidR="00E93F03">
        <w:rPr>
          <w:rFonts w:ascii="Times New Roman" w:eastAsia="Times New Roman" w:hAnsi="Times New Roman" w:cs="Times New Roman"/>
          <w:color w:val="242121"/>
          <w:sz w:val="28"/>
          <w:szCs w:val="28"/>
          <w:lang w:val="en-GB" w:eastAsia="en-GB"/>
        </w:rPr>
        <w:t xml:space="preserve">follow </w:t>
      </w:r>
      <w:r w:rsidR="009B1C9F" w:rsidRPr="0086194D">
        <w:rPr>
          <w:rFonts w:ascii="Times New Roman" w:eastAsia="Times New Roman" w:hAnsi="Times New Roman" w:cs="Times New Roman"/>
          <w:color w:val="242121"/>
          <w:sz w:val="28"/>
          <w:szCs w:val="28"/>
          <w:lang w:val="en-GB" w:eastAsia="en-GB"/>
        </w:rPr>
        <w:t>th</w:t>
      </w:r>
      <w:r w:rsidR="00410215">
        <w:rPr>
          <w:rFonts w:ascii="Times New Roman" w:eastAsia="Times New Roman" w:hAnsi="Times New Roman" w:cs="Times New Roman"/>
          <w:color w:val="242121"/>
          <w:sz w:val="28"/>
          <w:szCs w:val="28"/>
          <w:lang w:val="en-GB" w:eastAsia="en-GB"/>
        </w:rPr>
        <w:t>is a</w:t>
      </w:r>
      <w:r w:rsidR="009B1C9F" w:rsidRPr="0086194D">
        <w:rPr>
          <w:rFonts w:ascii="Times New Roman" w:eastAsia="Times New Roman" w:hAnsi="Times New Roman" w:cs="Times New Roman"/>
          <w:color w:val="242121"/>
          <w:sz w:val="28"/>
          <w:szCs w:val="28"/>
          <w:lang w:val="en-GB" w:eastAsia="en-GB"/>
        </w:rPr>
        <w:t>pproach</w:t>
      </w:r>
      <w:r w:rsidR="00410215">
        <w:rPr>
          <w:rFonts w:ascii="Times New Roman" w:eastAsia="Times New Roman" w:hAnsi="Times New Roman" w:cs="Times New Roman"/>
          <w:color w:val="242121"/>
          <w:sz w:val="28"/>
          <w:szCs w:val="28"/>
          <w:lang w:val="en-GB" w:eastAsia="en-GB"/>
        </w:rPr>
        <w:t>.</w:t>
      </w:r>
      <w:r w:rsidR="009B1C9F" w:rsidRPr="0086194D">
        <w:rPr>
          <w:rFonts w:ascii="Times New Roman" w:eastAsia="Times New Roman" w:hAnsi="Times New Roman" w:cs="Times New Roman"/>
          <w:color w:val="242121"/>
          <w:sz w:val="28"/>
          <w:szCs w:val="28"/>
          <w:lang w:val="en-GB" w:eastAsia="en-GB"/>
        </w:rPr>
        <w:t xml:space="preserve"> </w:t>
      </w:r>
      <w:r w:rsidR="0046764F" w:rsidRPr="0086194D">
        <w:rPr>
          <w:rFonts w:ascii="Times New Roman" w:eastAsia="Times New Roman" w:hAnsi="Times New Roman" w:cs="Times New Roman"/>
          <w:color w:val="242121"/>
          <w:sz w:val="28"/>
          <w:szCs w:val="28"/>
          <w:lang w:val="en-GB" w:eastAsia="en-GB"/>
        </w:rPr>
        <w:t xml:space="preserve">Ledwaba DJP dealt with </w:t>
      </w:r>
      <w:r w:rsidR="000D2A9E" w:rsidRPr="0086194D">
        <w:rPr>
          <w:rFonts w:ascii="Times New Roman" w:eastAsia="Times New Roman" w:hAnsi="Times New Roman" w:cs="Times New Roman"/>
          <w:color w:val="242121"/>
          <w:sz w:val="28"/>
          <w:szCs w:val="28"/>
          <w:lang w:val="en-GB" w:eastAsia="en-GB"/>
        </w:rPr>
        <w:t>these passages as follows</w:t>
      </w:r>
      <w:r w:rsidR="00410215">
        <w:rPr>
          <w:rFonts w:ascii="Times New Roman" w:eastAsia="Times New Roman" w:hAnsi="Times New Roman" w:cs="Times New Roman"/>
          <w:color w:val="242121"/>
          <w:sz w:val="28"/>
          <w:szCs w:val="28"/>
          <w:lang w:val="en-GB" w:eastAsia="en-GB"/>
        </w:rPr>
        <w:t>, at para 15</w:t>
      </w:r>
      <w:r w:rsidR="000D2A9E" w:rsidRPr="0086194D">
        <w:rPr>
          <w:rFonts w:ascii="Times New Roman" w:eastAsia="Times New Roman" w:hAnsi="Times New Roman" w:cs="Times New Roman"/>
          <w:color w:val="242121"/>
          <w:sz w:val="28"/>
          <w:szCs w:val="28"/>
          <w:lang w:val="en-GB" w:eastAsia="en-GB"/>
        </w:rPr>
        <w:t>:</w:t>
      </w:r>
    </w:p>
    <w:p w:rsidR="000D2A9E" w:rsidRPr="0086194D" w:rsidRDefault="000D2A9E" w:rsidP="00056DE3">
      <w:pPr>
        <w:shd w:val="clear" w:color="auto" w:fill="FFFFFF"/>
        <w:spacing w:after="0" w:line="360" w:lineRule="atLeast"/>
        <w:ind w:left="720"/>
        <w:jc w:val="both"/>
        <w:rPr>
          <w:rFonts w:ascii="Times New Roman" w:hAnsi="Times New Roman" w:cs="Times New Roman"/>
          <w:color w:val="242121"/>
          <w:shd w:val="clear" w:color="auto" w:fill="FFFFFF"/>
        </w:rPr>
      </w:pPr>
      <w:r w:rsidRPr="0086194D">
        <w:rPr>
          <w:rFonts w:ascii="Times New Roman" w:hAnsi="Times New Roman" w:cs="Times New Roman"/>
          <w:color w:val="242121"/>
          <w:shd w:val="clear" w:color="auto" w:fill="FFFFFF"/>
        </w:rPr>
        <w:t>‘I am in agreement with the submission made by the plaintiff that the court in </w:t>
      </w:r>
      <w:r w:rsidRPr="00E93F03">
        <w:rPr>
          <w:rFonts w:ascii="Times New Roman" w:hAnsi="Times New Roman" w:cs="Times New Roman"/>
          <w:bCs/>
          <w:color w:val="242121"/>
          <w:shd w:val="clear" w:color="auto" w:fill="FFFFFF"/>
        </w:rPr>
        <w:t>Takawira,</w:t>
      </w:r>
      <w:r w:rsidRPr="0086194D">
        <w:rPr>
          <w:rFonts w:ascii="Times New Roman" w:hAnsi="Times New Roman" w:cs="Times New Roman"/>
          <w:color w:val="242121"/>
          <w:shd w:val="clear" w:color="auto" w:fill="FFFFFF"/>
        </w:rPr>
        <w:t> incorrectly relied on section 2A (3) in coming to the conclusion that the unliquidated damages could not incur interest due to it being undetermined until date of judgment.’</w:t>
      </w:r>
    </w:p>
    <w:p w:rsidR="009B1C9F" w:rsidRPr="0086194D" w:rsidRDefault="009B1C9F" w:rsidP="0046764F">
      <w:pPr>
        <w:shd w:val="clear" w:color="auto" w:fill="FFFFFF"/>
        <w:spacing w:before="144" w:after="0" w:line="360" w:lineRule="atLeast"/>
        <w:jc w:val="both"/>
        <w:rPr>
          <w:rFonts w:ascii="Times New Roman" w:eastAsia="Times New Roman" w:hAnsi="Times New Roman" w:cs="Times New Roman"/>
          <w:color w:val="242121"/>
          <w:lang w:val="en-GB" w:eastAsia="en-GB"/>
        </w:rPr>
      </w:pPr>
    </w:p>
    <w:p w:rsidR="00E5593B" w:rsidRPr="0086194D" w:rsidRDefault="009B1C9F" w:rsidP="00056DE3">
      <w:pPr>
        <w:pStyle w:val="Heading2"/>
        <w:spacing w:before="240" w:beforeAutospacing="0" w:after="0" w:afterAutospacing="0" w:line="360" w:lineRule="auto"/>
        <w:jc w:val="both"/>
        <w:rPr>
          <w:b w:val="0"/>
          <w:bCs w:val="0"/>
          <w:sz w:val="28"/>
          <w:szCs w:val="28"/>
        </w:rPr>
      </w:pPr>
      <w:r w:rsidRPr="0086194D">
        <w:rPr>
          <w:b w:val="0"/>
          <w:bCs w:val="0"/>
          <w:sz w:val="28"/>
          <w:szCs w:val="28"/>
        </w:rPr>
        <w:t>[</w:t>
      </w:r>
      <w:r w:rsidR="00B56601" w:rsidRPr="0086194D">
        <w:rPr>
          <w:b w:val="0"/>
          <w:bCs w:val="0"/>
          <w:sz w:val="28"/>
          <w:szCs w:val="28"/>
        </w:rPr>
        <w:t>30</w:t>
      </w:r>
      <w:r w:rsidRPr="0086194D">
        <w:rPr>
          <w:b w:val="0"/>
          <w:bCs w:val="0"/>
          <w:sz w:val="28"/>
          <w:szCs w:val="28"/>
        </w:rPr>
        <w:t>]</w:t>
      </w:r>
      <w:r w:rsidRPr="0086194D">
        <w:rPr>
          <w:b w:val="0"/>
          <w:bCs w:val="0"/>
          <w:sz w:val="28"/>
          <w:szCs w:val="28"/>
        </w:rPr>
        <w:tab/>
        <w:t xml:space="preserve">In </w:t>
      </w:r>
      <w:r w:rsidR="005A7493" w:rsidRPr="0086194D">
        <w:rPr>
          <w:b w:val="0"/>
          <w:bCs w:val="0"/>
          <w:i/>
          <w:iCs/>
          <w:sz w:val="28"/>
          <w:szCs w:val="28"/>
        </w:rPr>
        <w:t>Drake Flemmer</w:t>
      </w:r>
      <w:r w:rsidR="005A7493" w:rsidRPr="0086194D">
        <w:rPr>
          <w:b w:val="0"/>
          <w:bCs w:val="0"/>
          <w:sz w:val="28"/>
          <w:szCs w:val="28"/>
        </w:rPr>
        <w:t xml:space="preserve">, </w:t>
      </w:r>
      <w:r w:rsidR="00410215">
        <w:rPr>
          <w:b w:val="0"/>
          <w:bCs w:val="0"/>
          <w:sz w:val="28"/>
          <w:szCs w:val="28"/>
        </w:rPr>
        <w:t xml:space="preserve">para 63, </w:t>
      </w:r>
      <w:r w:rsidR="005A7493" w:rsidRPr="0086194D">
        <w:rPr>
          <w:b w:val="0"/>
          <w:bCs w:val="0"/>
          <w:sz w:val="28"/>
          <w:szCs w:val="28"/>
        </w:rPr>
        <w:t>Rogers AJA stated:</w:t>
      </w:r>
    </w:p>
    <w:p w:rsidR="00874C71" w:rsidRPr="0086194D" w:rsidRDefault="005A7493" w:rsidP="008B79DE">
      <w:pPr>
        <w:pStyle w:val="Heading2"/>
        <w:spacing w:before="0" w:beforeAutospacing="0" w:after="0" w:afterAutospacing="0" w:line="360" w:lineRule="auto"/>
        <w:ind w:left="720"/>
        <w:jc w:val="both"/>
        <w:rPr>
          <w:b w:val="0"/>
          <w:bCs w:val="0"/>
          <w:color w:val="242121"/>
          <w:sz w:val="24"/>
          <w:szCs w:val="24"/>
          <w:shd w:val="clear" w:color="auto" w:fill="FFFFFF"/>
        </w:rPr>
      </w:pPr>
      <w:r w:rsidRPr="0086194D">
        <w:rPr>
          <w:b w:val="0"/>
          <w:bCs w:val="0"/>
          <w:color w:val="242121"/>
          <w:sz w:val="24"/>
          <w:szCs w:val="24"/>
          <w:shd w:val="clear" w:color="auto" w:fill="FFFFFF"/>
        </w:rPr>
        <w:t>‘T</w:t>
      </w:r>
      <w:r w:rsidR="00874C71" w:rsidRPr="0086194D">
        <w:rPr>
          <w:b w:val="0"/>
          <w:bCs w:val="0"/>
          <w:color w:val="242121"/>
          <w:sz w:val="24"/>
          <w:szCs w:val="24"/>
          <w:shd w:val="clear" w:color="auto" w:fill="FFFFFF"/>
        </w:rPr>
        <w:t>he legislature exercised that policy choice by inserting s 2A into the Interest Act with effect from 11 April 1997. That section provides that interest at the prescribed rate runs on an unliquidated debt from the date on which payment was claimed by service of a demand or summons, whichever is the earlier, unless the court in the interests of justice determines a different date or rate.</w:t>
      </w:r>
      <w:r w:rsidRPr="0086194D">
        <w:rPr>
          <w:b w:val="0"/>
          <w:bCs w:val="0"/>
          <w:color w:val="242121"/>
          <w:sz w:val="24"/>
          <w:szCs w:val="24"/>
          <w:shd w:val="clear" w:color="auto" w:fill="FFFFFF"/>
        </w:rPr>
        <w:t>’</w:t>
      </w:r>
    </w:p>
    <w:p w:rsidR="00A367C3" w:rsidRPr="0086194D" w:rsidRDefault="005A7493" w:rsidP="00CA7A7F">
      <w:pPr>
        <w:pStyle w:val="Heading2"/>
        <w:spacing w:before="0" w:beforeAutospacing="0" w:after="180" w:afterAutospacing="0" w:line="360" w:lineRule="auto"/>
        <w:jc w:val="both"/>
        <w:rPr>
          <w:b w:val="0"/>
          <w:bCs w:val="0"/>
          <w:color w:val="242121"/>
          <w:sz w:val="28"/>
          <w:szCs w:val="28"/>
          <w:shd w:val="clear" w:color="auto" w:fill="FFFFFF"/>
        </w:rPr>
      </w:pPr>
      <w:r w:rsidRPr="0086194D">
        <w:rPr>
          <w:b w:val="0"/>
          <w:bCs w:val="0"/>
          <w:color w:val="242121"/>
          <w:sz w:val="28"/>
          <w:szCs w:val="28"/>
          <w:shd w:val="clear" w:color="auto" w:fill="FFFFFF"/>
        </w:rPr>
        <w:t xml:space="preserve">The learned Acting Judge of Appeal referred to the bar in RAF cases with regard to pre-trial interest, but we are not concerned with that legislation here. I know of no similar legislation governing wrongful arrests and detention, and </w:t>
      </w:r>
      <w:r w:rsidR="00E93F03">
        <w:rPr>
          <w:b w:val="0"/>
          <w:bCs w:val="0"/>
          <w:color w:val="242121"/>
          <w:sz w:val="28"/>
          <w:szCs w:val="28"/>
          <w:shd w:val="clear" w:color="auto" w:fill="FFFFFF"/>
        </w:rPr>
        <w:t xml:space="preserve">I was </w:t>
      </w:r>
      <w:r w:rsidR="006C2428">
        <w:rPr>
          <w:b w:val="0"/>
          <w:bCs w:val="0"/>
          <w:color w:val="242121"/>
          <w:sz w:val="28"/>
          <w:szCs w:val="28"/>
          <w:shd w:val="clear" w:color="auto" w:fill="FFFFFF"/>
        </w:rPr>
        <w:t xml:space="preserve">not </w:t>
      </w:r>
      <w:r w:rsidR="00E93F03">
        <w:rPr>
          <w:b w:val="0"/>
          <w:bCs w:val="0"/>
          <w:color w:val="242121"/>
          <w:sz w:val="28"/>
          <w:szCs w:val="28"/>
          <w:shd w:val="clear" w:color="auto" w:fill="FFFFFF"/>
        </w:rPr>
        <w:t>referred to any</w:t>
      </w:r>
      <w:r w:rsidRPr="0086194D">
        <w:rPr>
          <w:b w:val="0"/>
          <w:bCs w:val="0"/>
          <w:color w:val="242121"/>
          <w:sz w:val="28"/>
          <w:szCs w:val="28"/>
          <w:shd w:val="clear" w:color="auto" w:fill="FFFFFF"/>
        </w:rPr>
        <w:t xml:space="preserve"> in argument before me</w:t>
      </w:r>
      <w:r w:rsidR="00A367C3" w:rsidRPr="0086194D">
        <w:rPr>
          <w:b w:val="0"/>
          <w:bCs w:val="0"/>
          <w:color w:val="242121"/>
          <w:sz w:val="28"/>
          <w:szCs w:val="28"/>
          <w:shd w:val="clear" w:color="auto" w:fill="FFFFFF"/>
        </w:rPr>
        <w:t>.</w:t>
      </w:r>
    </w:p>
    <w:p w:rsidR="00106318" w:rsidRPr="0086194D" w:rsidRDefault="00106318" w:rsidP="00697753">
      <w:pPr>
        <w:pStyle w:val="Heading2"/>
        <w:spacing w:before="0" w:beforeAutospacing="0" w:after="0" w:afterAutospacing="0"/>
        <w:jc w:val="both"/>
        <w:rPr>
          <w:b w:val="0"/>
          <w:bCs w:val="0"/>
          <w:color w:val="242121"/>
          <w:sz w:val="28"/>
          <w:szCs w:val="28"/>
          <w:shd w:val="clear" w:color="auto" w:fill="FFFFFF"/>
        </w:rPr>
      </w:pPr>
    </w:p>
    <w:p w:rsidR="005B34E8" w:rsidRPr="0086194D" w:rsidRDefault="00A367C3" w:rsidP="005A7493">
      <w:pPr>
        <w:pStyle w:val="Heading2"/>
        <w:spacing w:before="240" w:beforeAutospacing="0" w:after="180" w:afterAutospacing="0" w:line="360" w:lineRule="auto"/>
        <w:jc w:val="both"/>
        <w:rPr>
          <w:b w:val="0"/>
          <w:bCs w:val="0"/>
          <w:color w:val="242121"/>
          <w:sz w:val="28"/>
          <w:szCs w:val="28"/>
          <w:shd w:val="clear" w:color="auto" w:fill="FFFFFF"/>
        </w:rPr>
      </w:pPr>
      <w:r w:rsidRPr="0086194D">
        <w:rPr>
          <w:b w:val="0"/>
          <w:bCs w:val="0"/>
          <w:color w:val="242121"/>
          <w:sz w:val="28"/>
          <w:szCs w:val="28"/>
          <w:shd w:val="clear" w:color="auto" w:fill="FFFFFF"/>
        </w:rPr>
        <w:t>[</w:t>
      </w:r>
      <w:r w:rsidR="00106318" w:rsidRPr="0086194D">
        <w:rPr>
          <w:b w:val="0"/>
          <w:bCs w:val="0"/>
          <w:color w:val="242121"/>
          <w:sz w:val="28"/>
          <w:szCs w:val="28"/>
          <w:shd w:val="clear" w:color="auto" w:fill="FFFFFF"/>
        </w:rPr>
        <w:t>3</w:t>
      </w:r>
      <w:r w:rsidR="008B79DE" w:rsidRPr="0086194D">
        <w:rPr>
          <w:b w:val="0"/>
          <w:bCs w:val="0"/>
          <w:color w:val="242121"/>
          <w:sz w:val="28"/>
          <w:szCs w:val="28"/>
          <w:shd w:val="clear" w:color="auto" w:fill="FFFFFF"/>
        </w:rPr>
        <w:t>1</w:t>
      </w:r>
      <w:r w:rsidRPr="0086194D">
        <w:rPr>
          <w:b w:val="0"/>
          <w:bCs w:val="0"/>
          <w:color w:val="242121"/>
          <w:sz w:val="28"/>
          <w:szCs w:val="28"/>
          <w:shd w:val="clear" w:color="auto" w:fill="FFFFFF"/>
        </w:rPr>
        <w:t>]</w:t>
      </w:r>
      <w:r w:rsidRPr="0086194D">
        <w:rPr>
          <w:b w:val="0"/>
          <w:bCs w:val="0"/>
          <w:color w:val="242121"/>
          <w:sz w:val="28"/>
          <w:szCs w:val="28"/>
          <w:shd w:val="clear" w:color="auto" w:fill="FFFFFF"/>
        </w:rPr>
        <w:tab/>
        <w:t xml:space="preserve">In my view interest on the amount of damages awarded should run from the date of service of the summons, and not, as claimed in the </w:t>
      </w:r>
      <w:r w:rsidR="004101BA" w:rsidRPr="0086194D">
        <w:rPr>
          <w:b w:val="0"/>
          <w:bCs w:val="0"/>
          <w:color w:val="242121"/>
          <w:sz w:val="28"/>
          <w:szCs w:val="28"/>
          <w:shd w:val="clear" w:color="auto" w:fill="FFFFFF"/>
        </w:rPr>
        <w:t xml:space="preserve">amendment of Ms Khedama’s </w:t>
      </w:r>
      <w:r w:rsidRPr="0086194D">
        <w:rPr>
          <w:b w:val="0"/>
          <w:bCs w:val="0"/>
          <w:color w:val="242121"/>
          <w:sz w:val="28"/>
          <w:szCs w:val="28"/>
          <w:shd w:val="clear" w:color="auto" w:fill="FFFFFF"/>
        </w:rPr>
        <w:t>particulars of claim</w:t>
      </w:r>
      <w:r w:rsidR="004101BA" w:rsidRPr="0086194D">
        <w:rPr>
          <w:b w:val="0"/>
          <w:bCs w:val="0"/>
          <w:color w:val="242121"/>
          <w:sz w:val="28"/>
          <w:szCs w:val="28"/>
          <w:shd w:val="clear" w:color="auto" w:fill="FFFFFF"/>
        </w:rPr>
        <w:t xml:space="preserve"> delivered on the 2</w:t>
      </w:r>
      <w:r w:rsidR="004101BA" w:rsidRPr="0086194D">
        <w:rPr>
          <w:b w:val="0"/>
          <w:bCs w:val="0"/>
          <w:color w:val="242121"/>
          <w:sz w:val="28"/>
          <w:szCs w:val="28"/>
          <w:shd w:val="clear" w:color="auto" w:fill="FFFFFF"/>
          <w:vertAlign w:val="superscript"/>
        </w:rPr>
        <w:t>nd</w:t>
      </w:r>
      <w:r w:rsidR="004101BA" w:rsidRPr="0086194D">
        <w:rPr>
          <w:b w:val="0"/>
          <w:bCs w:val="0"/>
          <w:color w:val="242121"/>
          <w:sz w:val="28"/>
          <w:szCs w:val="28"/>
          <w:shd w:val="clear" w:color="auto" w:fill="FFFFFF"/>
        </w:rPr>
        <w:t xml:space="preserve"> August 2018</w:t>
      </w:r>
      <w:r w:rsidRPr="0086194D">
        <w:rPr>
          <w:b w:val="0"/>
          <w:bCs w:val="0"/>
          <w:color w:val="242121"/>
          <w:sz w:val="28"/>
          <w:szCs w:val="28"/>
          <w:shd w:val="clear" w:color="auto" w:fill="FFFFFF"/>
        </w:rPr>
        <w:t xml:space="preserve">, from the date of Ms Khedama’s imprisonment. The summons was served on the </w:t>
      </w:r>
      <w:r w:rsidR="004101BA" w:rsidRPr="0086194D">
        <w:rPr>
          <w:b w:val="0"/>
          <w:bCs w:val="0"/>
          <w:color w:val="242121"/>
          <w:sz w:val="28"/>
          <w:szCs w:val="28"/>
          <w:shd w:val="clear" w:color="auto" w:fill="FFFFFF"/>
        </w:rPr>
        <w:t>Minister on the 20</w:t>
      </w:r>
      <w:r w:rsidR="004101BA" w:rsidRPr="0086194D">
        <w:rPr>
          <w:b w:val="0"/>
          <w:bCs w:val="0"/>
          <w:color w:val="242121"/>
          <w:sz w:val="28"/>
          <w:szCs w:val="28"/>
          <w:shd w:val="clear" w:color="auto" w:fill="FFFFFF"/>
          <w:vertAlign w:val="superscript"/>
        </w:rPr>
        <w:t>th</w:t>
      </w:r>
      <w:r w:rsidR="004101BA" w:rsidRPr="0086194D">
        <w:rPr>
          <w:b w:val="0"/>
          <w:bCs w:val="0"/>
          <w:color w:val="242121"/>
          <w:sz w:val="28"/>
          <w:szCs w:val="28"/>
          <w:shd w:val="clear" w:color="auto" w:fill="FFFFFF"/>
        </w:rPr>
        <w:t xml:space="preserve"> December 2013, and interest was then sought ‘</w:t>
      </w:r>
      <w:r w:rsidR="004101BA" w:rsidRPr="0086194D">
        <w:rPr>
          <w:b w:val="0"/>
          <w:bCs w:val="0"/>
          <w:i/>
          <w:iCs/>
          <w:color w:val="242121"/>
          <w:sz w:val="28"/>
          <w:szCs w:val="28"/>
          <w:shd w:val="clear" w:color="auto" w:fill="FFFFFF"/>
        </w:rPr>
        <w:t>a tempore morae</w:t>
      </w:r>
      <w:r w:rsidR="00710E10" w:rsidRPr="0086194D">
        <w:rPr>
          <w:b w:val="0"/>
          <w:bCs w:val="0"/>
          <w:color w:val="242121"/>
          <w:sz w:val="28"/>
          <w:szCs w:val="28"/>
          <w:shd w:val="clear" w:color="auto" w:fill="FFFFFF"/>
        </w:rPr>
        <w:t xml:space="preserve"> to date of payment</w:t>
      </w:r>
      <w:r w:rsidR="00B56601" w:rsidRPr="0086194D">
        <w:rPr>
          <w:b w:val="0"/>
          <w:bCs w:val="0"/>
          <w:color w:val="242121"/>
          <w:sz w:val="28"/>
          <w:szCs w:val="28"/>
          <w:shd w:val="clear" w:color="auto" w:fill="FFFFFF"/>
        </w:rPr>
        <w:t>’</w:t>
      </w:r>
      <w:r w:rsidR="00710E10" w:rsidRPr="0086194D">
        <w:rPr>
          <w:b w:val="0"/>
          <w:bCs w:val="0"/>
          <w:color w:val="242121"/>
          <w:sz w:val="28"/>
          <w:szCs w:val="28"/>
          <w:shd w:val="clear" w:color="auto" w:fill="FFFFFF"/>
        </w:rPr>
        <w:t>.</w:t>
      </w:r>
    </w:p>
    <w:p w:rsidR="005B34E8" w:rsidRPr="0086194D" w:rsidRDefault="005B34E8" w:rsidP="00697753">
      <w:pPr>
        <w:pStyle w:val="Heading2"/>
        <w:spacing w:before="0" w:beforeAutospacing="0" w:after="0" w:afterAutospacing="0"/>
        <w:jc w:val="both"/>
        <w:rPr>
          <w:b w:val="0"/>
          <w:bCs w:val="0"/>
          <w:color w:val="242121"/>
          <w:sz w:val="28"/>
          <w:szCs w:val="28"/>
          <w:shd w:val="clear" w:color="auto" w:fill="FFFFFF"/>
        </w:rPr>
      </w:pPr>
    </w:p>
    <w:p w:rsidR="003A1A8B" w:rsidRPr="0086194D" w:rsidRDefault="005B34E8" w:rsidP="00CA7A7F">
      <w:pPr>
        <w:pStyle w:val="Heading2"/>
        <w:spacing w:before="240" w:beforeAutospacing="0" w:after="0" w:afterAutospacing="0" w:line="360" w:lineRule="auto"/>
        <w:jc w:val="both"/>
        <w:rPr>
          <w:b w:val="0"/>
          <w:bCs w:val="0"/>
          <w:color w:val="242121"/>
          <w:sz w:val="28"/>
          <w:szCs w:val="28"/>
          <w:shd w:val="clear" w:color="auto" w:fill="FFFFFF"/>
        </w:rPr>
      </w:pPr>
      <w:r w:rsidRPr="0086194D">
        <w:rPr>
          <w:b w:val="0"/>
          <w:bCs w:val="0"/>
          <w:color w:val="242121"/>
          <w:sz w:val="28"/>
          <w:szCs w:val="28"/>
          <w:shd w:val="clear" w:color="auto" w:fill="FFFFFF"/>
        </w:rPr>
        <w:t>[</w:t>
      </w:r>
      <w:r w:rsidR="00106318" w:rsidRPr="0086194D">
        <w:rPr>
          <w:b w:val="0"/>
          <w:bCs w:val="0"/>
          <w:color w:val="242121"/>
          <w:sz w:val="28"/>
          <w:szCs w:val="28"/>
          <w:shd w:val="clear" w:color="auto" w:fill="FFFFFF"/>
        </w:rPr>
        <w:t>3</w:t>
      </w:r>
      <w:r w:rsidR="008B79DE" w:rsidRPr="0086194D">
        <w:rPr>
          <w:b w:val="0"/>
          <w:bCs w:val="0"/>
          <w:color w:val="242121"/>
          <w:sz w:val="28"/>
          <w:szCs w:val="28"/>
          <w:shd w:val="clear" w:color="auto" w:fill="FFFFFF"/>
        </w:rPr>
        <w:t>2</w:t>
      </w:r>
      <w:r w:rsidRPr="0086194D">
        <w:rPr>
          <w:b w:val="0"/>
          <w:bCs w:val="0"/>
          <w:color w:val="242121"/>
          <w:sz w:val="28"/>
          <w:szCs w:val="28"/>
          <w:shd w:val="clear" w:color="auto" w:fill="FFFFFF"/>
        </w:rPr>
        <w:t>]</w:t>
      </w:r>
      <w:r w:rsidRPr="0086194D">
        <w:rPr>
          <w:b w:val="0"/>
          <w:bCs w:val="0"/>
          <w:color w:val="242121"/>
          <w:sz w:val="28"/>
          <w:szCs w:val="28"/>
          <w:shd w:val="clear" w:color="auto" w:fill="FFFFFF"/>
        </w:rPr>
        <w:tab/>
        <w:t>With regard to the question of costs, there is no reason why the Minister should not pay Ms Khedama’s costs.</w:t>
      </w:r>
      <w:r w:rsidR="00A52B8D" w:rsidRPr="0086194D">
        <w:rPr>
          <w:b w:val="0"/>
          <w:bCs w:val="0"/>
          <w:color w:val="242121"/>
          <w:sz w:val="28"/>
          <w:szCs w:val="28"/>
          <w:shd w:val="clear" w:color="auto" w:fill="FFFFFF"/>
        </w:rPr>
        <w:t xml:space="preserve"> </w:t>
      </w:r>
      <w:r w:rsidR="00A73727" w:rsidRPr="0086194D">
        <w:rPr>
          <w:b w:val="0"/>
          <w:bCs w:val="0"/>
          <w:color w:val="242121"/>
          <w:sz w:val="28"/>
          <w:szCs w:val="28"/>
          <w:shd w:val="clear" w:color="auto" w:fill="FFFFFF"/>
        </w:rPr>
        <w:t>T</w:t>
      </w:r>
      <w:r w:rsidR="00A52B8D" w:rsidRPr="0086194D">
        <w:rPr>
          <w:b w:val="0"/>
          <w:bCs w:val="0"/>
          <w:color w:val="242121"/>
          <w:sz w:val="28"/>
          <w:szCs w:val="28"/>
          <w:shd w:val="clear" w:color="auto" w:fill="FFFFFF"/>
        </w:rPr>
        <w:t>he Minister’s original plea, which was delivered on the 26</w:t>
      </w:r>
      <w:r w:rsidR="00A52B8D" w:rsidRPr="0086194D">
        <w:rPr>
          <w:b w:val="0"/>
          <w:bCs w:val="0"/>
          <w:color w:val="242121"/>
          <w:sz w:val="28"/>
          <w:szCs w:val="28"/>
          <w:shd w:val="clear" w:color="auto" w:fill="FFFFFF"/>
          <w:vertAlign w:val="superscript"/>
        </w:rPr>
        <w:t>th</w:t>
      </w:r>
      <w:r w:rsidR="00A52B8D" w:rsidRPr="0086194D">
        <w:rPr>
          <w:b w:val="0"/>
          <w:bCs w:val="0"/>
          <w:color w:val="242121"/>
          <w:sz w:val="28"/>
          <w:szCs w:val="28"/>
          <w:shd w:val="clear" w:color="auto" w:fill="FFFFFF"/>
        </w:rPr>
        <w:t xml:space="preserve"> March 2014, and only after a Notice of Bar was delivered on the 19</w:t>
      </w:r>
      <w:r w:rsidR="00A52B8D" w:rsidRPr="0086194D">
        <w:rPr>
          <w:b w:val="0"/>
          <w:bCs w:val="0"/>
          <w:color w:val="242121"/>
          <w:sz w:val="28"/>
          <w:szCs w:val="28"/>
          <w:shd w:val="clear" w:color="auto" w:fill="FFFFFF"/>
          <w:vertAlign w:val="superscript"/>
        </w:rPr>
        <w:t>th</w:t>
      </w:r>
      <w:r w:rsidR="00A52B8D" w:rsidRPr="0086194D">
        <w:rPr>
          <w:b w:val="0"/>
          <w:bCs w:val="0"/>
          <w:color w:val="242121"/>
          <w:sz w:val="28"/>
          <w:szCs w:val="28"/>
          <w:shd w:val="clear" w:color="auto" w:fill="FFFFFF"/>
        </w:rPr>
        <w:t xml:space="preserve"> March 201</w:t>
      </w:r>
      <w:r w:rsidR="00C43EB6" w:rsidRPr="0086194D">
        <w:rPr>
          <w:b w:val="0"/>
          <w:bCs w:val="0"/>
          <w:color w:val="242121"/>
          <w:sz w:val="28"/>
          <w:szCs w:val="28"/>
          <w:shd w:val="clear" w:color="auto" w:fill="FFFFFF"/>
        </w:rPr>
        <w:t xml:space="preserve">4, denied every averment in Ms Khedama’s particulars of claim, save her identity. An amended plea was delivered on behalf of the Minister on the </w:t>
      </w:r>
      <w:r w:rsidR="003A1A8B" w:rsidRPr="0086194D">
        <w:rPr>
          <w:b w:val="0"/>
          <w:bCs w:val="0"/>
          <w:color w:val="242121"/>
          <w:sz w:val="28"/>
          <w:szCs w:val="28"/>
          <w:shd w:val="clear" w:color="auto" w:fill="FFFFFF"/>
        </w:rPr>
        <w:t>14</w:t>
      </w:r>
      <w:r w:rsidR="003A1A8B" w:rsidRPr="0086194D">
        <w:rPr>
          <w:b w:val="0"/>
          <w:bCs w:val="0"/>
          <w:color w:val="242121"/>
          <w:sz w:val="28"/>
          <w:szCs w:val="28"/>
          <w:shd w:val="clear" w:color="auto" w:fill="FFFFFF"/>
          <w:vertAlign w:val="superscript"/>
        </w:rPr>
        <w:t>th</w:t>
      </w:r>
      <w:r w:rsidR="003A1A8B" w:rsidRPr="0086194D">
        <w:rPr>
          <w:b w:val="0"/>
          <w:bCs w:val="0"/>
          <w:color w:val="242121"/>
          <w:sz w:val="28"/>
          <w:szCs w:val="28"/>
          <w:shd w:val="clear" w:color="auto" w:fill="FFFFFF"/>
        </w:rPr>
        <w:t xml:space="preserve"> June 2017.</w:t>
      </w:r>
      <w:r w:rsidR="004101BA" w:rsidRPr="0086194D">
        <w:rPr>
          <w:b w:val="0"/>
          <w:bCs w:val="0"/>
          <w:color w:val="242121"/>
          <w:sz w:val="28"/>
          <w:szCs w:val="28"/>
          <w:shd w:val="clear" w:color="auto" w:fill="FFFFFF"/>
        </w:rPr>
        <w:t xml:space="preserve"> </w:t>
      </w:r>
      <w:r w:rsidR="003A1A8B" w:rsidRPr="0086194D">
        <w:rPr>
          <w:b w:val="0"/>
          <w:bCs w:val="0"/>
          <w:color w:val="242121"/>
          <w:sz w:val="28"/>
          <w:szCs w:val="28"/>
          <w:shd w:val="clear" w:color="auto" w:fill="FFFFFF"/>
        </w:rPr>
        <w:t xml:space="preserve">Only then was it admitted for the first time that Ms Khedama was arrested. The plea then </w:t>
      </w:r>
      <w:r w:rsidR="00D55B32">
        <w:rPr>
          <w:b w:val="0"/>
          <w:bCs w:val="0"/>
          <w:color w:val="242121"/>
          <w:sz w:val="28"/>
          <w:szCs w:val="28"/>
          <w:shd w:val="clear" w:color="auto" w:fill="FFFFFF"/>
        </w:rPr>
        <w:t xml:space="preserve">sets out </w:t>
      </w:r>
      <w:r w:rsidR="003A1A8B" w:rsidRPr="0086194D">
        <w:rPr>
          <w:b w:val="0"/>
          <w:bCs w:val="0"/>
          <w:color w:val="242121"/>
          <w:sz w:val="28"/>
          <w:szCs w:val="28"/>
          <w:shd w:val="clear" w:color="auto" w:fill="FFFFFF"/>
        </w:rPr>
        <w:t>the following:</w:t>
      </w:r>
    </w:p>
    <w:p w:rsidR="003A1A8B" w:rsidRPr="0086194D" w:rsidRDefault="003A1A8B" w:rsidP="00CA7A7F">
      <w:pPr>
        <w:pStyle w:val="Heading2"/>
        <w:spacing w:before="0" w:beforeAutospacing="0" w:after="0" w:afterAutospacing="0" w:line="360" w:lineRule="auto"/>
        <w:ind w:left="1276" w:hanging="556"/>
        <w:jc w:val="both"/>
        <w:rPr>
          <w:b w:val="0"/>
          <w:bCs w:val="0"/>
          <w:color w:val="242121"/>
          <w:sz w:val="28"/>
          <w:szCs w:val="28"/>
          <w:shd w:val="clear" w:color="auto" w:fill="FFFFFF"/>
        </w:rPr>
      </w:pPr>
      <w:r w:rsidRPr="0086194D">
        <w:rPr>
          <w:b w:val="0"/>
          <w:bCs w:val="0"/>
          <w:color w:val="242121"/>
          <w:sz w:val="28"/>
          <w:szCs w:val="28"/>
          <w:shd w:val="clear" w:color="auto" w:fill="FFFFFF"/>
        </w:rPr>
        <w:t>(a)</w:t>
      </w:r>
      <w:r w:rsidRPr="0086194D">
        <w:rPr>
          <w:b w:val="0"/>
          <w:bCs w:val="0"/>
          <w:color w:val="242121"/>
          <w:sz w:val="28"/>
          <w:szCs w:val="28"/>
          <w:shd w:val="clear" w:color="auto" w:fill="FFFFFF"/>
        </w:rPr>
        <w:tab/>
        <w:t xml:space="preserve">that Ms Khedama was not deprived of </w:t>
      </w:r>
      <w:r w:rsidR="00467C46" w:rsidRPr="0086194D">
        <w:rPr>
          <w:b w:val="0"/>
          <w:bCs w:val="0"/>
          <w:color w:val="242121"/>
          <w:sz w:val="28"/>
          <w:szCs w:val="28"/>
          <w:shd w:val="clear" w:color="auto" w:fill="FFFFFF"/>
        </w:rPr>
        <w:t>blankets, food or basic needs at Mthatha;</w:t>
      </w:r>
    </w:p>
    <w:p w:rsidR="005D1764" w:rsidRPr="0086194D" w:rsidRDefault="00467C46" w:rsidP="00CA7A7F">
      <w:pPr>
        <w:pStyle w:val="Heading2"/>
        <w:spacing w:before="0" w:beforeAutospacing="0" w:after="0" w:afterAutospacing="0" w:line="360" w:lineRule="auto"/>
        <w:ind w:left="1276" w:hanging="556"/>
        <w:jc w:val="both"/>
        <w:rPr>
          <w:b w:val="0"/>
          <w:bCs w:val="0"/>
          <w:color w:val="242121"/>
          <w:sz w:val="28"/>
          <w:szCs w:val="28"/>
          <w:shd w:val="clear" w:color="auto" w:fill="FFFFFF"/>
        </w:rPr>
      </w:pPr>
      <w:r w:rsidRPr="0086194D">
        <w:rPr>
          <w:b w:val="0"/>
          <w:bCs w:val="0"/>
          <w:color w:val="242121"/>
          <w:sz w:val="28"/>
          <w:szCs w:val="28"/>
          <w:shd w:val="clear" w:color="auto" w:fill="FFFFFF"/>
        </w:rPr>
        <w:t>(b)</w:t>
      </w:r>
      <w:r w:rsidRPr="0086194D">
        <w:rPr>
          <w:b w:val="0"/>
          <w:bCs w:val="0"/>
          <w:color w:val="242121"/>
          <w:sz w:val="28"/>
          <w:szCs w:val="28"/>
          <w:shd w:val="clear" w:color="auto" w:fill="FFFFFF"/>
        </w:rPr>
        <w:tab/>
        <w:t>that Ms Khedama was refused bail at the Verulam Magistrate’s Court</w:t>
      </w:r>
      <w:r w:rsidR="00A632DD" w:rsidRPr="0086194D">
        <w:rPr>
          <w:b w:val="0"/>
          <w:bCs w:val="0"/>
          <w:color w:val="242121"/>
          <w:sz w:val="28"/>
          <w:szCs w:val="28"/>
          <w:shd w:val="clear" w:color="auto" w:fill="FFFFFF"/>
        </w:rPr>
        <w:t>; and</w:t>
      </w:r>
    </w:p>
    <w:p w:rsidR="00A632DD" w:rsidRPr="0086194D" w:rsidRDefault="00A632DD" w:rsidP="00CA7A7F">
      <w:pPr>
        <w:pStyle w:val="Heading2"/>
        <w:spacing w:before="0" w:beforeAutospacing="0" w:after="0" w:afterAutospacing="0" w:line="360" w:lineRule="auto"/>
        <w:ind w:left="1276" w:hanging="556"/>
        <w:jc w:val="both"/>
        <w:rPr>
          <w:b w:val="0"/>
          <w:bCs w:val="0"/>
          <w:color w:val="242121"/>
          <w:sz w:val="28"/>
          <w:szCs w:val="28"/>
          <w:shd w:val="clear" w:color="auto" w:fill="FFFFFF"/>
        </w:rPr>
      </w:pPr>
      <w:r w:rsidRPr="0086194D">
        <w:rPr>
          <w:b w:val="0"/>
          <w:bCs w:val="0"/>
          <w:color w:val="242121"/>
          <w:sz w:val="28"/>
          <w:szCs w:val="28"/>
          <w:shd w:val="clear" w:color="auto" w:fill="FFFFFF"/>
        </w:rPr>
        <w:t>(c)</w:t>
      </w:r>
      <w:r w:rsidRPr="0086194D">
        <w:rPr>
          <w:b w:val="0"/>
          <w:bCs w:val="0"/>
          <w:color w:val="242121"/>
          <w:sz w:val="28"/>
          <w:szCs w:val="28"/>
          <w:shd w:val="clear" w:color="auto" w:fill="FFFFFF"/>
        </w:rPr>
        <w:tab/>
        <w:t>that the fingerprints revealing that Ms Khedama was not the person sought by the SAPS may have been caused by an error caused by the person taking her fingerprints.</w:t>
      </w:r>
    </w:p>
    <w:p w:rsidR="00A632DD" w:rsidRDefault="00A632DD" w:rsidP="006B3DC5">
      <w:pPr>
        <w:pStyle w:val="Heading2"/>
        <w:spacing w:before="0" w:beforeAutospacing="0" w:after="180" w:afterAutospacing="0" w:line="360" w:lineRule="auto"/>
        <w:jc w:val="both"/>
        <w:rPr>
          <w:b w:val="0"/>
          <w:bCs w:val="0"/>
          <w:color w:val="242121"/>
          <w:sz w:val="28"/>
          <w:szCs w:val="28"/>
          <w:shd w:val="clear" w:color="auto" w:fill="FFFFFF"/>
        </w:rPr>
      </w:pPr>
      <w:r w:rsidRPr="0086194D">
        <w:rPr>
          <w:b w:val="0"/>
          <w:bCs w:val="0"/>
          <w:color w:val="242121"/>
          <w:sz w:val="28"/>
          <w:szCs w:val="28"/>
          <w:shd w:val="clear" w:color="auto" w:fill="FFFFFF"/>
        </w:rPr>
        <w:t>The consent order in which the Minister conceded liability</w:t>
      </w:r>
      <w:r w:rsidR="00D55B32">
        <w:rPr>
          <w:b w:val="0"/>
          <w:bCs w:val="0"/>
          <w:color w:val="242121"/>
          <w:sz w:val="28"/>
          <w:szCs w:val="28"/>
          <w:shd w:val="clear" w:color="auto" w:fill="FFFFFF"/>
        </w:rPr>
        <w:t>,</w:t>
      </w:r>
      <w:r w:rsidRPr="0086194D">
        <w:rPr>
          <w:b w:val="0"/>
          <w:bCs w:val="0"/>
          <w:color w:val="242121"/>
          <w:sz w:val="28"/>
          <w:szCs w:val="28"/>
          <w:shd w:val="clear" w:color="auto" w:fill="FFFFFF"/>
        </w:rPr>
        <w:t xml:space="preserve"> was taken on the 23</w:t>
      </w:r>
      <w:r w:rsidRPr="0086194D">
        <w:rPr>
          <w:b w:val="0"/>
          <w:bCs w:val="0"/>
          <w:color w:val="242121"/>
          <w:sz w:val="28"/>
          <w:szCs w:val="28"/>
          <w:shd w:val="clear" w:color="auto" w:fill="FFFFFF"/>
          <w:vertAlign w:val="superscript"/>
        </w:rPr>
        <w:t>rd</w:t>
      </w:r>
      <w:r w:rsidRPr="0086194D">
        <w:rPr>
          <w:b w:val="0"/>
          <w:bCs w:val="0"/>
          <w:color w:val="242121"/>
          <w:sz w:val="28"/>
          <w:szCs w:val="28"/>
          <w:shd w:val="clear" w:color="auto" w:fill="FFFFFF"/>
        </w:rPr>
        <w:t xml:space="preserve"> April 2018, </w:t>
      </w:r>
      <w:r w:rsidR="00EA795D" w:rsidRPr="0086194D">
        <w:rPr>
          <w:b w:val="0"/>
          <w:bCs w:val="0"/>
          <w:color w:val="242121"/>
          <w:sz w:val="28"/>
          <w:szCs w:val="28"/>
          <w:shd w:val="clear" w:color="auto" w:fill="FFFFFF"/>
        </w:rPr>
        <w:t>more than five years after the summons was served.</w:t>
      </w:r>
      <w:r w:rsidRPr="0086194D">
        <w:rPr>
          <w:b w:val="0"/>
          <w:bCs w:val="0"/>
          <w:color w:val="242121"/>
          <w:sz w:val="28"/>
          <w:szCs w:val="28"/>
          <w:shd w:val="clear" w:color="auto" w:fill="FFFFFF"/>
        </w:rPr>
        <w:t xml:space="preserve">  </w:t>
      </w:r>
    </w:p>
    <w:p w:rsidR="00F02DC8" w:rsidRPr="0086194D" w:rsidRDefault="00F02DC8" w:rsidP="00F02DC8">
      <w:pPr>
        <w:pStyle w:val="Heading2"/>
        <w:spacing w:before="0" w:beforeAutospacing="0" w:after="0" w:afterAutospacing="0" w:line="360" w:lineRule="auto"/>
        <w:jc w:val="both"/>
        <w:rPr>
          <w:b w:val="0"/>
          <w:bCs w:val="0"/>
          <w:color w:val="242121"/>
          <w:sz w:val="28"/>
          <w:szCs w:val="28"/>
          <w:shd w:val="clear" w:color="auto" w:fill="FFFFFF"/>
        </w:rPr>
      </w:pPr>
    </w:p>
    <w:p w:rsidR="00A514A4" w:rsidRPr="0086194D" w:rsidRDefault="00A514A4" w:rsidP="008B79DE">
      <w:pPr>
        <w:pStyle w:val="Heading2"/>
        <w:spacing w:before="0" w:beforeAutospacing="0" w:after="0" w:afterAutospacing="0" w:line="360" w:lineRule="auto"/>
        <w:jc w:val="both"/>
        <w:rPr>
          <w:b w:val="0"/>
          <w:bCs w:val="0"/>
          <w:color w:val="242121"/>
          <w:sz w:val="28"/>
          <w:szCs w:val="28"/>
          <w:shd w:val="clear" w:color="auto" w:fill="FFFFFF"/>
        </w:rPr>
      </w:pPr>
      <w:r w:rsidRPr="0086194D">
        <w:rPr>
          <w:b w:val="0"/>
          <w:bCs w:val="0"/>
          <w:color w:val="242121"/>
          <w:sz w:val="28"/>
          <w:szCs w:val="28"/>
          <w:shd w:val="clear" w:color="auto" w:fill="FFFFFF"/>
        </w:rPr>
        <w:t>[3</w:t>
      </w:r>
      <w:r w:rsidR="008B79DE" w:rsidRPr="0086194D">
        <w:rPr>
          <w:b w:val="0"/>
          <w:bCs w:val="0"/>
          <w:color w:val="242121"/>
          <w:sz w:val="28"/>
          <w:szCs w:val="28"/>
          <w:shd w:val="clear" w:color="auto" w:fill="FFFFFF"/>
        </w:rPr>
        <w:t>3</w:t>
      </w:r>
      <w:r w:rsidRPr="0086194D">
        <w:rPr>
          <w:b w:val="0"/>
          <w:bCs w:val="0"/>
          <w:color w:val="242121"/>
          <w:sz w:val="28"/>
          <w:szCs w:val="28"/>
          <w:shd w:val="clear" w:color="auto" w:fill="FFFFFF"/>
        </w:rPr>
        <w:t>]</w:t>
      </w:r>
      <w:r w:rsidRPr="0086194D">
        <w:rPr>
          <w:b w:val="0"/>
          <w:bCs w:val="0"/>
          <w:color w:val="242121"/>
          <w:sz w:val="28"/>
          <w:szCs w:val="28"/>
          <w:shd w:val="clear" w:color="auto" w:fill="FFFFFF"/>
        </w:rPr>
        <w:tab/>
        <w:t xml:space="preserve"> In the circumstances, I make the following order:</w:t>
      </w:r>
    </w:p>
    <w:p w:rsidR="00A514A4" w:rsidRPr="0086194D" w:rsidRDefault="00A514A4" w:rsidP="00CA7A7F">
      <w:pPr>
        <w:pStyle w:val="Heading2"/>
        <w:spacing w:before="0" w:beforeAutospacing="0" w:after="0" w:afterAutospacing="0" w:line="360" w:lineRule="auto"/>
        <w:ind w:left="1276" w:hanging="556"/>
        <w:jc w:val="both"/>
        <w:rPr>
          <w:b w:val="0"/>
          <w:bCs w:val="0"/>
          <w:color w:val="242121"/>
          <w:sz w:val="28"/>
          <w:szCs w:val="28"/>
          <w:shd w:val="clear" w:color="auto" w:fill="FFFFFF"/>
        </w:rPr>
      </w:pPr>
      <w:r w:rsidRPr="0086194D">
        <w:rPr>
          <w:b w:val="0"/>
          <w:bCs w:val="0"/>
          <w:color w:val="242121"/>
          <w:sz w:val="28"/>
          <w:szCs w:val="28"/>
          <w:shd w:val="clear" w:color="auto" w:fill="FFFFFF"/>
        </w:rPr>
        <w:t>(a)</w:t>
      </w:r>
      <w:r w:rsidRPr="0086194D">
        <w:rPr>
          <w:b w:val="0"/>
          <w:bCs w:val="0"/>
          <w:color w:val="242121"/>
          <w:sz w:val="28"/>
          <w:szCs w:val="28"/>
          <w:shd w:val="clear" w:color="auto" w:fill="FFFFFF"/>
        </w:rPr>
        <w:tab/>
      </w:r>
      <w:r w:rsidR="00D55B32">
        <w:rPr>
          <w:b w:val="0"/>
          <w:bCs w:val="0"/>
          <w:color w:val="242121"/>
          <w:sz w:val="28"/>
          <w:szCs w:val="28"/>
          <w:shd w:val="clear" w:color="auto" w:fill="FFFFFF"/>
        </w:rPr>
        <w:t>t</w:t>
      </w:r>
      <w:r w:rsidRPr="0086194D">
        <w:rPr>
          <w:b w:val="0"/>
          <w:bCs w:val="0"/>
          <w:color w:val="242121"/>
          <w:sz w:val="28"/>
          <w:szCs w:val="28"/>
          <w:shd w:val="clear" w:color="auto" w:fill="FFFFFF"/>
        </w:rPr>
        <w:t>he defendant is directed to pay to the plaintiff the sum of R1</w:t>
      </w:r>
      <w:r w:rsidR="008B79DE" w:rsidRPr="0086194D">
        <w:rPr>
          <w:b w:val="0"/>
          <w:bCs w:val="0"/>
          <w:color w:val="242121"/>
          <w:sz w:val="28"/>
          <w:szCs w:val="28"/>
          <w:shd w:val="clear" w:color="auto" w:fill="FFFFFF"/>
        </w:rPr>
        <w:t xml:space="preserve"> </w:t>
      </w:r>
      <w:r w:rsidRPr="0086194D">
        <w:rPr>
          <w:b w:val="0"/>
          <w:bCs w:val="0"/>
          <w:color w:val="242121"/>
          <w:sz w:val="28"/>
          <w:szCs w:val="28"/>
          <w:shd w:val="clear" w:color="auto" w:fill="FFFFFF"/>
        </w:rPr>
        <w:t>million;</w:t>
      </w:r>
    </w:p>
    <w:p w:rsidR="00A514A4" w:rsidRPr="0086194D" w:rsidRDefault="00A514A4" w:rsidP="00CA7A7F">
      <w:pPr>
        <w:pStyle w:val="Heading2"/>
        <w:spacing w:before="0" w:beforeAutospacing="0" w:after="0" w:afterAutospacing="0" w:line="360" w:lineRule="auto"/>
        <w:ind w:left="1276" w:hanging="556"/>
        <w:jc w:val="both"/>
        <w:rPr>
          <w:b w:val="0"/>
          <w:bCs w:val="0"/>
          <w:color w:val="242121"/>
          <w:sz w:val="28"/>
          <w:szCs w:val="28"/>
          <w:shd w:val="clear" w:color="auto" w:fill="FFFFFF"/>
        </w:rPr>
      </w:pPr>
      <w:r w:rsidRPr="0086194D">
        <w:rPr>
          <w:b w:val="0"/>
          <w:bCs w:val="0"/>
          <w:color w:val="242121"/>
          <w:sz w:val="28"/>
          <w:szCs w:val="28"/>
          <w:shd w:val="clear" w:color="auto" w:fill="FFFFFF"/>
        </w:rPr>
        <w:t>(b)</w:t>
      </w:r>
      <w:r w:rsidRPr="0086194D">
        <w:rPr>
          <w:b w:val="0"/>
          <w:bCs w:val="0"/>
          <w:color w:val="242121"/>
          <w:sz w:val="28"/>
          <w:szCs w:val="28"/>
          <w:shd w:val="clear" w:color="auto" w:fill="FFFFFF"/>
        </w:rPr>
        <w:tab/>
      </w:r>
      <w:r w:rsidR="00D55B32">
        <w:rPr>
          <w:b w:val="0"/>
          <w:bCs w:val="0"/>
          <w:color w:val="242121"/>
          <w:sz w:val="28"/>
          <w:szCs w:val="28"/>
          <w:shd w:val="clear" w:color="auto" w:fill="FFFFFF"/>
        </w:rPr>
        <w:t>t</w:t>
      </w:r>
      <w:r w:rsidRPr="0086194D">
        <w:rPr>
          <w:b w:val="0"/>
          <w:bCs w:val="0"/>
          <w:color w:val="242121"/>
          <w:sz w:val="28"/>
          <w:szCs w:val="28"/>
          <w:shd w:val="clear" w:color="auto" w:fill="FFFFFF"/>
        </w:rPr>
        <w:t>he defendant is directed to pay to the plaintiff interest on the sum of R1</w:t>
      </w:r>
      <w:r w:rsidR="008B79DE" w:rsidRPr="0086194D">
        <w:rPr>
          <w:b w:val="0"/>
          <w:bCs w:val="0"/>
          <w:color w:val="242121"/>
          <w:sz w:val="28"/>
          <w:szCs w:val="28"/>
          <w:shd w:val="clear" w:color="auto" w:fill="FFFFFF"/>
        </w:rPr>
        <w:t xml:space="preserve"> </w:t>
      </w:r>
      <w:r w:rsidRPr="0086194D">
        <w:rPr>
          <w:b w:val="0"/>
          <w:bCs w:val="0"/>
          <w:color w:val="242121"/>
          <w:sz w:val="28"/>
          <w:szCs w:val="28"/>
          <w:shd w:val="clear" w:color="auto" w:fill="FFFFFF"/>
        </w:rPr>
        <w:t xml:space="preserve">million at the rate of </w:t>
      </w:r>
      <w:r w:rsidR="00106318" w:rsidRPr="0086194D">
        <w:rPr>
          <w:b w:val="0"/>
          <w:bCs w:val="0"/>
          <w:color w:val="242121"/>
          <w:sz w:val="28"/>
          <w:szCs w:val="28"/>
          <w:shd w:val="clear" w:color="auto" w:fill="FFFFFF"/>
        </w:rPr>
        <w:t>15.5</w:t>
      </w:r>
      <w:r w:rsidRPr="0086194D">
        <w:rPr>
          <w:b w:val="0"/>
          <w:bCs w:val="0"/>
          <w:color w:val="242121"/>
          <w:sz w:val="28"/>
          <w:szCs w:val="28"/>
          <w:shd w:val="clear" w:color="auto" w:fill="FFFFFF"/>
        </w:rPr>
        <w:t xml:space="preserve"> percent per annum calculated from the 20</w:t>
      </w:r>
      <w:r w:rsidRPr="0086194D">
        <w:rPr>
          <w:b w:val="0"/>
          <w:bCs w:val="0"/>
          <w:color w:val="242121"/>
          <w:sz w:val="28"/>
          <w:szCs w:val="28"/>
          <w:shd w:val="clear" w:color="auto" w:fill="FFFFFF"/>
          <w:vertAlign w:val="superscript"/>
        </w:rPr>
        <w:t>th</w:t>
      </w:r>
      <w:r w:rsidRPr="0086194D">
        <w:rPr>
          <w:b w:val="0"/>
          <w:bCs w:val="0"/>
          <w:color w:val="242121"/>
          <w:sz w:val="28"/>
          <w:szCs w:val="28"/>
          <w:shd w:val="clear" w:color="auto" w:fill="FFFFFF"/>
        </w:rPr>
        <w:t xml:space="preserve"> December 2013 to date of payment;</w:t>
      </w:r>
    </w:p>
    <w:p w:rsidR="00A514A4" w:rsidRPr="0086194D" w:rsidRDefault="00A514A4" w:rsidP="00CA7A7F">
      <w:pPr>
        <w:pStyle w:val="Heading2"/>
        <w:spacing w:before="0" w:beforeAutospacing="0" w:after="180" w:afterAutospacing="0" w:line="360" w:lineRule="auto"/>
        <w:ind w:left="1276" w:hanging="556"/>
        <w:jc w:val="both"/>
        <w:rPr>
          <w:b w:val="0"/>
          <w:bCs w:val="0"/>
          <w:color w:val="242121"/>
          <w:sz w:val="28"/>
          <w:szCs w:val="28"/>
          <w:shd w:val="clear" w:color="auto" w:fill="FFFFFF"/>
        </w:rPr>
      </w:pPr>
      <w:r w:rsidRPr="0086194D">
        <w:rPr>
          <w:b w:val="0"/>
          <w:bCs w:val="0"/>
          <w:color w:val="242121"/>
          <w:sz w:val="28"/>
          <w:szCs w:val="28"/>
          <w:shd w:val="clear" w:color="auto" w:fill="FFFFFF"/>
        </w:rPr>
        <w:t>(c)</w:t>
      </w:r>
      <w:r w:rsidRPr="0086194D">
        <w:rPr>
          <w:b w:val="0"/>
          <w:bCs w:val="0"/>
          <w:color w:val="242121"/>
          <w:sz w:val="28"/>
          <w:szCs w:val="28"/>
          <w:shd w:val="clear" w:color="auto" w:fill="FFFFFF"/>
        </w:rPr>
        <w:tab/>
      </w:r>
      <w:r w:rsidR="00D55B32">
        <w:rPr>
          <w:b w:val="0"/>
          <w:bCs w:val="0"/>
          <w:color w:val="242121"/>
          <w:sz w:val="28"/>
          <w:szCs w:val="28"/>
          <w:shd w:val="clear" w:color="auto" w:fill="FFFFFF"/>
        </w:rPr>
        <w:t>t</w:t>
      </w:r>
      <w:r w:rsidRPr="0086194D">
        <w:rPr>
          <w:b w:val="0"/>
          <w:bCs w:val="0"/>
          <w:color w:val="242121"/>
          <w:sz w:val="28"/>
          <w:szCs w:val="28"/>
          <w:shd w:val="clear" w:color="auto" w:fill="FFFFFF"/>
        </w:rPr>
        <w:t>he defendant is to pay the plaintiff’s taxed or agreed costs</w:t>
      </w:r>
      <w:r w:rsidR="002C4074" w:rsidRPr="0086194D">
        <w:rPr>
          <w:b w:val="0"/>
          <w:bCs w:val="0"/>
          <w:color w:val="242121"/>
          <w:sz w:val="28"/>
          <w:szCs w:val="28"/>
          <w:shd w:val="clear" w:color="auto" w:fill="FFFFFF"/>
        </w:rPr>
        <w:t xml:space="preserve"> within</w:t>
      </w:r>
      <w:r w:rsidR="00DC649A">
        <w:rPr>
          <w:b w:val="0"/>
          <w:bCs w:val="0"/>
          <w:color w:val="242121"/>
          <w:sz w:val="28"/>
          <w:szCs w:val="28"/>
          <w:shd w:val="clear" w:color="auto" w:fill="FFFFFF"/>
        </w:rPr>
        <w:t xml:space="preserve"> 14</w:t>
      </w:r>
      <w:r w:rsidR="002C4074" w:rsidRPr="0086194D">
        <w:rPr>
          <w:b w:val="0"/>
          <w:bCs w:val="0"/>
          <w:color w:val="242121"/>
          <w:sz w:val="28"/>
          <w:szCs w:val="28"/>
          <w:shd w:val="clear" w:color="auto" w:fill="FFFFFF"/>
        </w:rPr>
        <w:t xml:space="preserve"> days of agreement or taxation, failing which it is to pay interest thereon at </w:t>
      </w:r>
      <w:r w:rsidR="00106318" w:rsidRPr="0086194D">
        <w:rPr>
          <w:b w:val="0"/>
          <w:bCs w:val="0"/>
          <w:color w:val="242121"/>
          <w:sz w:val="28"/>
          <w:szCs w:val="28"/>
          <w:shd w:val="clear" w:color="auto" w:fill="FFFFFF"/>
        </w:rPr>
        <w:t>7</w:t>
      </w:r>
      <w:r w:rsidR="002C4074" w:rsidRPr="0086194D">
        <w:rPr>
          <w:b w:val="0"/>
          <w:bCs w:val="0"/>
          <w:color w:val="242121"/>
          <w:sz w:val="28"/>
          <w:szCs w:val="28"/>
          <w:shd w:val="clear" w:color="auto" w:fill="FFFFFF"/>
        </w:rPr>
        <w:t xml:space="preserve"> percent per annum, calculated from the expiry of the </w:t>
      </w:r>
      <w:r w:rsidR="00DC649A">
        <w:rPr>
          <w:b w:val="0"/>
          <w:bCs w:val="0"/>
          <w:color w:val="242121"/>
          <w:sz w:val="28"/>
          <w:szCs w:val="28"/>
          <w:shd w:val="clear" w:color="auto" w:fill="FFFFFF"/>
        </w:rPr>
        <w:t xml:space="preserve">14 </w:t>
      </w:r>
      <w:r w:rsidR="008B79DE" w:rsidRPr="0086194D">
        <w:rPr>
          <w:b w:val="0"/>
          <w:bCs w:val="0"/>
          <w:color w:val="242121"/>
          <w:sz w:val="28"/>
          <w:szCs w:val="28"/>
          <w:shd w:val="clear" w:color="auto" w:fill="FFFFFF"/>
        </w:rPr>
        <w:t>day</w:t>
      </w:r>
      <w:r w:rsidR="00DC649A">
        <w:rPr>
          <w:b w:val="0"/>
          <w:bCs w:val="0"/>
          <w:color w:val="242121"/>
          <w:sz w:val="28"/>
          <w:szCs w:val="28"/>
          <w:shd w:val="clear" w:color="auto" w:fill="FFFFFF"/>
        </w:rPr>
        <w:t>s</w:t>
      </w:r>
      <w:r w:rsidR="002C4074" w:rsidRPr="0086194D">
        <w:rPr>
          <w:b w:val="0"/>
          <w:bCs w:val="0"/>
          <w:color w:val="242121"/>
          <w:sz w:val="28"/>
          <w:szCs w:val="28"/>
          <w:shd w:val="clear" w:color="auto" w:fill="FFFFFF"/>
        </w:rPr>
        <w:t xml:space="preserve"> to date of payment.</w:t>
      </w:r>
      <w:r w:rsidRPr="0086194D">
        <w:rPr>
          <w:b w:val="0"/>
          <w:bCs w:val="0"/>
          <w:color w:val="242121"/>
          <w:sz w:val="28"/>
          <w:szCs w:val="28"/>
          <w:shd w:val="clear" w:color="auto" w:fill="FFFFFF"/>
        </w:rPr>
        <w:t xml:space="preserve"> </w:t>
      </w:r>
    </w:p>
    <w:p w:rsidR="00427D8A" w:rsidRPr="0086194D" w:rsidRDefault="00427D8A" w:rsidP="008B79DE">
      <w:pPr>
        <w:pStyle w:val="Heading2"/>
        <w:spacing w:before="0" w:beforeAutospacing="0" w:after="180" w:afterAutospacing="0" w:line="360" w:lineRule="auto"/>
        <w:jc w:val="both"/>
        <w:rPr>
          <w:b w:val="0"/>
          <w:bCs w:val="0"/>
          <w:color w:val="242121"/>
          <w:sz w:val="28"/>
          <w:szCs w:val="28"/>
          <w:shd w:val="clear" w:color="auto" w:fill="FFFFFF"/>
        </w:rPr>
      </w:pPr>
    </w:p>
    <w:p w:rsidR="00056DE3" w:rsidRPr="0086194D" w:rsidRDefault="00056DE3" w:rsidP="00427D8A">
      <w:pPr>
        <w:pStyle w:val="Heading2"/>
        <w:spacing w:before="240" w:beforeAutospacing="0" w:after="180" w:afterAutospacing="0" w:line="360" w:lineRule="auto"/>
        <w:jc w:val="both"/>
        <w:rPr>
          <w:b w:val="0"/>
          <w:bCs w:val="0"/>
          <w:color w:val="242121"/>
          <w:sz w:val="28"/>
          <w:szCs w:val="28"/>
          <w:shd w:val="clear" w:color="auto" w:fill="FFFFFF"/>
        </w:rPr>
      </w:pPr>
    </w:p>
    <w:p w:rsidR="00427D8A" w:rsidRPr="0086194D" w:rsidRDefault="00427D8A" w:rsidP="00427D8A">
      <w:pPr>
        <w:pStyle w:val="Heading2"/>
        <w:spacing w:before="240" w:beforeAutospacing="0" w:after="180" w:afterAutospacing="0" w:line="360" w:lineRule="auto"/>
        <w:jc w:val="both"/>
        <w:rPr>
          <w:b w:val="0"/>
          <w:bCs w:val="0"/>
          <w:color w:val="242121"/>
          <w:sz w:val="28"/>
          <w:szCs w:val="28"/>
          <w:shd w:val="clear" w:color="auto" w:fill="FFFFFF"/>
        </w:rPr>
      </w:pPr>
      <w:r w:rsidRPr="0086194D">
        <w:rPr>
          <w:b w:val="0"/>
          <w:bCs w:val="0"/>
          <w:color w:val="242121"/>
          <w:sz w:val="28"/>
          <w:szCs w:val="28"/>
          <w:shd w:val="clear" w:color="auto" w:fill="FFFFFF"/>
        </w:rPr>
        <w:t>____________</w:t>
      </w:r>
    </w:p>
    <w:p w:rsidR="00427D8A" w:rsidRPr="0086194D" w:rsidRDefault="006C3082" w:rsidP="00427D8A">
      <w:pPr>
        <w:pStyle w:val="Heading2"/>
        <w:spacing w:before="240" w:beforeAutospacing="0" w:after="180" w:afterAutospacing="0" w:line="360" w:lineRule="auto"/>
        <w:jc w:val="both"/>
        <w:rPr>
          <w:b w:val="0"/>
          <w:bCs w:val="0"/>
          <w:color w:val="242121"/>
          <w:sz w:val="28"/>
          <w:szCs w:val="28"/>
          <w:shd w:val="clear" w:color="auto" w:fill="FFFFFF"/>
        </w:rPr>
      </w:pPr>
      <w:r w:rsidRPr="0086194D">
        <w:rPr>
          <w:b w:val="0"/>
          <w:bCs w:val="0"/>
          <w:color w:val="242121"/>
          <w:sz w:val="28"/>
          <w:szCs w:val="28"/>
          <w:shd w:val="clear" w:color="auto" w:fill="FFFFFF"/>
        </w:rPr>
        <w:t>Lopes J</w:t>
      </w:r>
    </w:p>
    <w:p w:rsidR="008B79DE" w:rsidRPr="0086194D" w:rsidRDefault="008B79DE" w:rsidP="00427D8A">
      <w:pPr>
        <w:pStyle w:val="Heading2"/>
        <w:spacing w:before="240" w:beforeAutospacing="0" w:after="180" w:afterAutospacing="0" w:line="360" w:lineRule="auto"/>
        <w:jc w:val="both"/>
        <w:rPr>
          <w:b w:val="0"/>
          <w:bCs w:val="0"/>
          <w:color w:val="242121"/>
          <w:sz w:val="28"/>
          <w:szCs w:val="28"/>
          <w:shd w:val="clear" w:color="auto" w:fill="FFFFFF"/>
        </w:rPr>
      </w:pPr>
    </w:p>
    <w:p w:rsidR="008B79DE" w:rsidRPr="0086194D" w:rsidRDefault="008B79DE" w:rsidP="00427D8A">
      <w:pPr>
        <w:pStyle w:val="Heading2"/>
        <w:spacing w:before="240" w:beforeAutospacing="0" w:after="180" w:afterAutospacing="0" w:line="360" w:lineRule="auto"/>
        <w:jc w:val="both"/>
        <w:rPr>
          <w:b w:val="0"/>
          <w:bCs w:val="0"/>
          <w:color w:val="242121"/>
          <w:sz w:val="28"/>
          <w:szCs w:val="28"/>
          <w:shd w:val="clear" w:color="auto" w:fill="FFFFFF"/>
        </w:rPr>
      </w:pPr>
    </w:p>
    <w:p w:rsidR="00CA7A7F" w:rsidRPr="0086194D" w:rsidRDefault="00CA7A7F" w:rsidP="00427D8A">
      <w:pPr>
        <w:pStyle w:val="Heading2"/>
        <w:spacing w:before="240" w:beforeAutospacing="0" w:after="180" w:afterAutospacing="0" w:line="360" w:lineRule="auto"/>
        <w:jc w:val="both"/>
        <w:rPr>
          <w:b w:val="0"/>
          <w:bCs w:val="0"/>
          <w:color w:val="242121"/>
          <w:sz w:val="28"/>
          <w:szCs w:val="28"/>
          <w:shd w:val="clear" w:color="auto" w:fill="FFFFFF"/>
        </w:rPr>
      </w:pPr>
    </w:p>
    <w:p w:rsidR="00427D8A" w:rsidRPr="0086194D" w:rsidRDefault="00427D8A" w:rsidP="00427D8A">
      <w:pPr>
        <w:pStyle w:val="Heading2"/>
        <w:spacing w:before="240" w:beforeAutospacing="0" w:after="180" w:afterAutospacing="0" w:line="360" w:lineRule="auto"/>
        <w:jc w:val="both"/>
        <w:rPr>
          <w:b w:val="0"/>
          <w:bCs w:val="0"/>
          <w:color w:val="242121"/>
          <w:sz w:val="28"/>
          <w:szCs w:val="28"/>
          <w:shd w:val="clear" w:color="auto" w:fill="FFFFFF"/>
        </w:rPr>
      </w:pPr>
      <w:r w:rsidRPr="0086194D">
        <w:rPr>
          <w:b w:val="0"/>
          <w:bCs w:val="0"/>
          <w:color w:val="242121"/>
          <w:sz w:val="28"/>
          <w:szCs w:val="28"/>
          <w:shd w:val="clear" w:color="auto" w:fill="FFFFFF"/>
        </w:rPr>
        <w:t>Date of hearing:</w:t>
      </w:r>
      <w:r w:rsidRPr="0086194D">
        <w:rPr>
          <w:b w:val="0"/>
          <w:bCs w:val="0"/>
          <w:color w:val="242121"/>
          <w:sz w:val="28"/>
          <w:szCs w:val="28"/>
          <w:shd w:val="clear" w:color="auto" w:fill="FFFFFF"/>
        </w:rPr>
        <w:tab/>
      </w:r>
      <w:r w:rsidRPr="0086194D">
        <w:rPr>
          <w:b w:val="0"/>
          <w:bCs w:val="0"/>
          <w:color w:val="242121"/>
          <w:sz w:val="28"/>
          <w:szCs w:val="28"/>
          <w:shd w:val="clear" w:color="auto" w:fill="FFFFFF"/>
        </w:rPr>
        <w:tab/>
      </w:r>
      <w:r w:rsidRPr="0086194D">
        <w:rPr>
          <w:b w:val="0"/>
          <w:bCs w:val="0"/>
          <w:color w:val="242121"/>
          <w:sz w:val="28"/>
          <w:szCs w:val="28"/>
          <w:shd w:val="clear" w:color="auto" w:fill="FFFFFF"/>
        </w:rPr>
        <w:tab/>
        <w:t>2</w:t>
      </w:r>
      <w:r w:rsidRPr="0086194D">
        <w:rPr>
          <w:b w:val="0"/>
          <w:bCs w:val="0"/>
          <w:color w:val="242121"/>
          <w:sz w:val="28"/>
          <w:szCs w:val="28"/>
          <w:shd w:val="clear" w:color="auto" w:fill="FFFFFF"/>
          <w:vertAlign w:val="superscript"/>
        </w:rPr>
        <w:t>nd</w:t>
      </w:r>
      <w:r w:rsidRPr="0086194D">
        <w:rPr>
          <w:b w:val="0"/>
          <w:bCs w:val="0"/>
          <w:color w:val="242121"/>
          <w:sz w:val="28"/>
          <w:szCs w:val="28"/>
          <w:shd w:val="clear" w:color="auto" w:fill="FFFFFF"/>
        </w:rPr>
        <w:t xml:space="preserve"> – 3</w:t>
      </w:r>
      <w:r w:rsidRPr="0086194D">
        <w:rPr>
          <w:b w:val="0"/>
          <w:bCs w:val="0"/>
          <w:color w:val="242121"/>
          <w:sz w:val="28"/>
          <w:szCs w:val="28"/>
          <w:shd w:val="clear" w:color="auto" w:fill="FFFFFF"/>
          <w:vertAlign w:val="superscript"/>
        </w:rPr>
        <w:t>rd</w:t>
      </w:r>
      <w:r w:rsidRPr="0086194D">
        <w:rPr>
          <w:b w:val="0"/>
          <w:bCs w:val="0"/>
          <w:color w:val="242121"/>
          <w:sz w:val="28"/>
          <w:szCs w:val="28"/>
          <w:shd w:val="clear" w:color="auto" w:fill="FFFFFF"/>
        </w:rPr>
        <w:t xml:space="preserve"> November 2021.</w:t>
      </w:r>
    </w:p>
    <w:p w:rsidR="00427D8A" w:rsidRPr="0086194D" w:rsidRDefault="00427D8A" w:rsidP="00427D8A">
      <w:pPr>
        <w:pStyle w:val="Heading2"/>
        <w:spacing w:before="240" w:beforeAutospacing="0" w:after="180" w:afterAutospacing="0" w:line="360" w:lineRule="auto"/>
        <w:jc w:val="both"/>
        <w:rPr>
          <w:b w:val="0"/>
          <w:bCs w:val="0"/>
          <w:color w:val="242121"/>
          <w:sz w:val="28"/>
          <w:szCs w:val="28"/>
          <w:shd w:val="clear" w:color="auto" w:fill="FFFFFF"/>
        </w:rPr>
      </w:pPr>
      <w:r w:rsidRPr="0086194D">
        <w:rPr>
          <w:b w:val="0"/>
          <w:bCs w:val="0"/>
          <w:color w:val="242121"/>
          <w:sz w:val="28"/>
          <w:szCs w:val="28"/>
          <w:shd w:val="clear" w:color="auto" w:fill="FFFFFF"/>
        </w:rPr>
        <w:t>Date of judgment:</w:t>
      </w:r>
      <w:r w:rsidRPr="0086194D">
        <w:rPr>
          <w:b w:val="0"/>
          <w:bCs w:val="0"/>
          <w:color w:val="242121"/>
          <w:sz w:val="28"/>
          <w:szCs w:val="28"/>
          <w:shd w:val="clear" w:color="auto" w:fill="FFFFFF"/>
        </w:rPr>
        <w:tab/>
      </w:r>
      <w:r w:rsidRPr="0086194D">
        <w:rPr>
          <w:b w:val="0"/>
          <w:bCs w:val="0"/>
          <w:color w:val="242121"/>
          <w:sz w:val="28"/>
          <w:szCs w:val="28"/>
          <w:shd w:val="clear" w:color="auto" w:fill="FFFFFF"/>
        </w:rPr>
        <w:tab/>
      </w:r>
      <w:r w:rsidRPr="0086194D">
        <w:rPr>
          <w:b w:val="0"/>
          <w:bCs w:val="0"/>
          <w:color w:val="242121"/>
          <w:sz w:val="28"/>
          <w:szCs w:val="28"/>
          <w:shd w:val="clear" w:color="auto" w:fill="FFFFFF"/>
        </w:rPr>
        <w:tab/>
        <w:t>17</w:t>
      </w:r>
      <w:r w:rsidRPr="0086194D">
        <w:rPr>
          <w:b w:val="0"/>
          <w:bCs w:val="0"/>
          <w:color w:val="242121"/>
          <w:sz w:val="28"/>
          <w:szCs w:val="28"/>
          <w:shd w:val="clear" w:color="auto" w:fill="FFFFFF"/>
          <w:vertAlign w:val="superscript"/>
        </w:rPr>
        <w:t>th</w:t>
      </w:r>
      <w:r w:rsidRPr="0086194D">
        <w:rPr>
          <w:b w:val="0"/>
          <w:bCs w:val="0"/>
          <w:color w:val="242121"/>
          <w:sz w:val="28"/>
          <w:szCs w:val="28"/>
          <w:shd w:val="clear" w:color="auto" w:fill="FFFFFF"/>
        </w:rPr>
        <w:t xml:space="preserve"> January </w:t>
      </w:r>
      <w:r w:rsidR="00D55B32">
        <w:rPr>
          <w:b w:val="0"/>
          <w:bCs w:val="0"/>
          <w:color w:val="242121"/>
          <w:sz w:val="28"/>
          <w:szCs w:val="28"/>
          <w:shd w:val="clear" w:color="auto" w:fill="FFFFFF"/>
        </w:rPr>
        <w:t>2022</w:t>
      </w:r>
      <w:r w:rsidRPr="0086194D">
        <w:rPr>
          <w:b w:val="0"/>
          <w:bCs w:val="0"/>
          <w:color w:val="242121"/>
          <w:sz w:val="28"/>
          <w:szCs w:val="28"/>
          <w:shd w:val="clear" w:color="auto" w:fill="FFFFFF"/>
        </w:rPr>
        <w:t>.</w:t>
      </w:r>
    </w:p>
    <w:p w:rsidR="00427D8A" w:rsidRPr="0086194D" w:rsidRDefault="00427D8A" w:rsidP="00427D8A">
      <w:pPr>
        <w:pStyle w:val="Heading2"/>
        <w:spacing w:before="240" w:beforeAutospacing="0" w:after="180" w:afterAutospacing="0" w:line="360" w:lineRule="auto"/>
        <w:jc w:val="both"/>
        <w:rPr>
          <w:b w:val="0"/>
          <w:bCs w:val="0"/>
          <w:color w:val="242121"/>
          <w:sz w:val="28"/>
          <w:szCs w:val="28"/>
          <w:shd w:val="clear" w:color="auto" w:fill="FFFFFF"/>
        </w:rPr>
      </w:pPr>
      <w:r w:rsidRPr="0086194D">
        <w:rPr>
          <w:b w:val="0"/>
          <w:bCs w:val="0"/>
          <w:color w:val="242121"/>
          <w:sz w:val="28"/>
          <w:szCs w:val="28"/>
          <w:shd w:val="clear" w:color="auto" w:fill="FFFFFF"/>
        </w:rPr>
        <w:t>For the plaintiff:</w:t>
      </w:r>
      <w:r w:rsidRPr="0086194D">
        <w:rPr>
          <w:b w:val="0"/>
          <w:bCs w:val="0"/>
          <w:color w:val="242121"/>
          <w:sz w:val="28"/>
          <w:szCs w:val="28"/>
          <w:shd w:val="clear" w:color="auto" w:fill="FFFFFF"/>
        </w:rPr>
        <w:tab/>
      </w:r>
      <w:r w:rsidRPr="0086194D">
        <w:rPr>
          <w:b w:val="0"/>
          <w:bCs w:val="0"/>
          <w:color w:val="242121"/>
          <w:sz w:val="28"/>
          <w:szCs w:val="28"/>
          <w:shd w:val="clear" w:color="auto" w:fill="FFFFFF"/>
        </w:rPr>
        <w:tab/>
      </w:r>
      <w:r w:rsidRPr="0086194D">
        <w:rPr>
          <w:b w:val="0"/>
          <w:bCs w:val="0"/>
          <w:color w:val="242121"/>
          <w:sz w:val="28"/>
          <w:szCs w:val="28"/>
          <w:shd w:val="clear" w:color="auto" w:fill="FFFFFF"/>
        </w:rPr>
        <w:tab/>
        <w:t>Mr M Maharaj (instructed by Abdul Shaikjee</w:t>
      </w:r>
      <w:r w:rsidRPr="0086194D">
        <w:rPr>
          <w:b w:val="0"/>
          <w:bCs w:val="0"/>
          <w:color w:val="242121"/>
          <w:sz w:val="28"/>
          <w:szCs w:val="28"/>
          <w:shd w:val="clear" w:color="auto" w:fill="FFFFFF"/>
        </w:rPr>
        <w:tab/>
      </w:r>
      <w:r w:rsidRPr="0086194D">
        <w:rPr>
          <w:b w:val="0"/>
          <w:bCs w:val="0"/>
          <w:color w:val="242121"/>
          <w:sz w:val="28"/>
          <w:szCs w:val="28"/>
          <w:shd w:val="clear" w:color="auto" w:fill="FFFFFF"/>
        </w:rPr>
        <w:tab/>
      </w:r>
      <w:r w:rsidRPr="0086194D">
        <w:rPr>
          <w:b w:val="0"/>
          <w:bCs w:val="0"/>
          <w:color w:val="242121"/>
          <w:sz w:val="28"/>
          <w:szCs w:val="28"/>
          <w:shd w:val="clear" w:color="auto" w:fill="FFFFFF"/>
        </w:rPr>
        <w:tab/>
      </w:r>
      <w:r w:rsidRPr="0086194D">
        <w:rPr>
          <w:b w:val="0"/>
          <w:bCs w:val="0"/>
          <w:color w:val="242121"/>
          <w:sz w:val="28"/>
          <w:szCs w:val="28"/>
          <w:shd w:val="clear" w:color="auto" w:fill="FFFFFF"/>
        </w:rPr>
        <w:tab/>
      </w:r>
      <w:r w:rsidRPr="0086194D">
        <w:rPr>
          <w:b w:val="0"/>
          <w:bCs w:val="0"/>
          <w:color w:val="242121"/>
          <w:sz w:val="28"/>
          <w:szCs w:val="28"/>
          <w:shd w:val="clear" w:color="auto" w:fill="FFFFFF"/>
        </w:rPr>
        <w:tab/>
        <w:t>Attorneys).</w:t>
      </w:r>
    </w:p>
    <w:p w:rsidR="00205DDD" w:rsidRPr="00205DDD" w:rsidRDefault="00427D8A" w:rsidP="003F039A">
      <w:pPr>
        <w:pStyle w:val="Heading2"/>
        <w:spacing w:before="240" w:beforeAutospacing="0" w:after="180" w:afterAutospacing="0" w:line="360" w:lineRule="auto"/>
        <w:ind w:left="3600" w:hanging="3600"/>
        <w:jc w:val="both"/>
        <w:rPr>
          <w:sz w:val="28"/>
          <w:szCs w:val="28"/>
        </w:rPr>
      </w:pPr>
      <w:r w:rsidRPr="0086194D">
        <w:rPr>
          <w:b w:val="0"/>
          <w:bCs w:val="0"/>
          <w:color w:val="242121"/>
          <w:sz w:val="28"/>
          <w:szCs w:val="28"/>
          <w:shd w:val="clear" w:color="auto" w:fill="FFFFFF"/>
        </w:rPr>
        <w:t>For the defendant:</w:t>
      </w:r>
      <w:r w:rsidRPr="0086194D">
        <w:rPr>
          <w:b w:val="0"/>
          <w:bCs w:val="0"/>
          <w:color w:val="242121"/>
          <w:sz w:val="28"/>
          <w:szCs w:val="28"/>
          <w:shd w:val="clear" w:color="auto" w:fill="FFFFFF"/>
        </w:rPr>
        <w:tab/>
        <w:t xml:space="preserve">Mr </w:t>
      </w:r>
      <w:r w:rsidR="00174437" w:rsidRPr="0086194D">
        <w:rPr>
          <w:b w:val="0"/>
          <w:bCs w:val="0"/>
          <w:color w:val="242121"/>
          <w:sz w:val="28"/>
          <w:szCs w:val="28"/>
          <w:shd w:val="clear" w:color="auto" w:fill="FFFFFF"/>
        </w:rPr>
        <w:t>ME Mbambo (instructed by the State Attorney (KwaZulu-Natal).</w:t>
      </w:r>
      <w:r w:rsidR="00174437">
        <w:rPr>
          <w:b w:val="0"/>
          <w:bCs w:val="0"/>
          <w:color w:val="242121"/>
          <w:sz w:val="28"/>
          <w:szCs w:val="28"/>
          <w:shd w:val="clear" w:color="auto" w:fill="FFFFFF"/>
        </w:rPr>
        <w:t xml:space="preserve"> </w:t>
      </w:r>
      <w:r w:rsidR="00A514A4" w:rsidRPr="00427D8A">
        <w:rPr>
          <w:sz w:val="28"/>
          <w:szCs w:val="28"/>
        </w:rPr>
        <w:tab/>
      </w:r>
    </w:p>
    <w:sectPr w:rsidR="00205DDD" w:rsidRPr="00205DDD" w:rsidSect="00855D74">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6A7" w:rsidRDefault="00A876A7" w:rsidP="00855D74">
      <w:pPr>
        <w:spacing w:after="0" w:line="240" w:lineRule="auto"/>
      </w:pPr>
      <w:r>
        <w:separator/>
      </w:r>
    </w:p>
  </w:endnote>
  <w:endnote w:type="continuationSeparator" w:id="0">
    <w:p w:rsidR="00A876A7" w:rsidRDefault="00A876A7" w:rsidP="00855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6A7" w:rsidRDefault="00A876A7" w:rsidP="00855D74">
      <w:pPr>
        <w:spacing w:after="0" w:line="240" w:lineRule="auto"/>
      </w:pPr>
      <w:r>
        <w:separator/>
      </w:r>
    </w:p>
  </w:footnote>
  <w:footnote w:type="continuationSeparator" w:id="0">
    <w:p w:rsidR="00A876A7" w:rsidRDefault="00A876A7" w:rsidP="00855D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461199195"/>
      <w:docPartObj>
        <w:docPartGallery w:val="Page Numbers (Top of Page)"/>
        <w:docPartUnique/>
      </w:docPartObj>
    </w:sdtPr>
    <w:sdtEndPr>
      <w:rPr>
        <w:noProof/>
      </w:rPr>
    </w:sdtEndPr>
    <w:sdtContent>
      <w:p w:rsidR="00960D34" w:rsidRPr="00D20616" w:rsidRDefault="00960D34" w:rsidP="006C0223">
        <w:pPr>
          <w:pStyle w:val="Header"/>
          <w:tabs>
            <w:tab w:val="left" w:pos="8220"/>
          </w:tabs>
          <w:rPr>
            <w:rFonts w:ascii="Times New Roman" w:hAnsi="Times New Roman" w:cs="Times New Roman"/>
          </w:rPr>
        </w:pPr>
        <w:r w:rsidRPr="00D20616">
          <w:rPr>
            <w:rFonts w:ascii="Times New Roman" w:hAnsi="Times New Roman" w:cs="Times New Roman"/>
          </w:rPr>
          <w:tab/>
        </w:r>
        <w:r w:rsidRPr="00D20616">
          <w:rPr>
            <w:rFonts w:ascii="Times New Roman" w:hAnsi="Times New Roman" w:cs="Times New Roman"/>
          </w:rPr>
          <w:tab/>
        </w:r>
        <w:r w:rsidRPr="00D20616">
          <w:rPr>
            <w:rFonts w:ascii="Times New Roman" w:hAnsi="Times New Roman" w:cs="Times New Roman"/>
          </w:rPr>
          <w:tab/>
        </w:r>
        <w:r w:rsidRPr="00D20616">
          <w:rPr>
            <w:rFonts w:ascii="Times New Roman" w:hAnsi="Times New Roman" w:cs="Times New Roman"/>
          </w:rPr>
          <w:fldChar w:fldCharType="begin"/>
        </w:r>
        <w:r w:rsidRPr="00D20616">
          <w:rPr>
            <w:rFonts w:ascii="Times New Roman" w:hAnsi="Times New Roman" w:cs="Times New Roman"/>
          </w:rPr>
          <w:instrText xml:space="preserve"> PAGE   \* MERGEFORMAT </w:instrText>
        </w:r>
        <w:r w:rsidRPr="00D20616">
          <w:rPr>
            <w:rFonts w:ascii="Times New Roman" w:hAnsi="Times New Roman" w:cs="Times New Roman"/>
          </w:rPr>
          <w:fldChar w:fldCharType="separate"/>
        </w:r>
        <w:r w:rsidR="00233521">
          <w:rPr>
            <w:rFonts w:ascii="Times New Roman" w:hAnsi="Times New Roman" w:cs="Times New Roman"/>
            <w:noProof/>
          </w:rPr>
          <w:t>2</w:t>
        </w:r>
        <w:r w:rsidRPr="00D20616">
          <w:rPr>
            <w:rFonts w:ascii="Times New Roman" w:hAnsi="Times New Roman" w:cs="Times New Roman"/>
            <w:noProof/>
          </w:rPr>
          <w:fldChar w:fldCharType="end"/>
        </w:r>
      </w:p>
    </w:sdtContent>
  </w:sdt>
  <w:p w:rsidR="00960D34" w:rsidRDefault="00960D3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1636D"/>
    <w:multiLevelType w:val="hybridMultilevel"/>
    <w:tmpl w:val="1C26573A"/>
    <w:lvl w:ilvl="0" w:tplc="2A00A6EA">
      <w:start w:val="1"/>
      <w:numFmt w:val="decimal"/>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 w15:restartNumberingAfterBreak="0">
    <w:nsid w:val="03B7416B"/>
    <w:multiLevelType w:val="hybridMultilevel"/>
    <w:tmpl w:val="B6069652"/>
    <w:lvl w:ilvl="0" w:tplc="2E9C8A2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15:restartNumberingAfterBreak="0">
    <w:nsid w:val="048167B5"/>
    <w:multiLevelType w:val="hybridMultilevel"/>
    <w:tmpl w:val="D1C0548A"/>
    <w:lvl w:ilvl="0" w:tplc="2B4A1DFA">
      <w:start w:val="1"/>
      <w:numFmt w:val="lowerRoman"/>
      <w:lvlText w:val="(%1)"/>
      <w:lvlJc w:val="right"/>
      <w:pPr>
        <w:ind w:left="2705" w:hanging="360"/>
      </w:pPr>
      <w:rPr>
        <w:rFonts w:hint="default"/>
      </w:rPr>
    </w:lvl>
    <w:lvl w:ilvl="1" w:tplc="1C090019" w:tentative="1">
      <w:start w:val="1"/>
      <w:numFmt w:val="lowerLetter"/>
      <w:lvlText w:val="%2."/>
      <w:lvlJc w:val="left"/>
      <w:pPr>
        <w:ind w:left="3425" w:hanging="360"/>
      </w:pPr>
    </w:lvl>
    <w:lvl w:ilvl="2" w:tplc="1C09001B" w:tentative="1">
      <w:start w:val="1"/>
      <w:numFmt w:val="lowerRoman"/>
      <w:lvlText w:val="%3."/>
      <w:lvlJc w:val="right"/>
      <w:pPr>
        <w:ind w:left="4145" w:hanging="180"/>
      </w:pPr>
    </w:lvl>
    <w:lvl w:ilvl="3" w:tplc="1C09000F" w:tentative="1">
      <w:start w:val="1"/>
      <w:numFmt w:val="decimal"/>
      <w:lvlText w:val="%4."/>
      <w:lvlJc w:val="left"/>
      <w:pPr>
        <w:ind w:left="4865" w:hanging="360"/>
      </w:pPr>
    </w:lvl>
    <w:lvl w:ilvl="4" w:tplc="1C090019" w:tentative="1">
      <w:start w:val="1"/>
      <w:numFmt w:val="lowerLetter"/>
      <w:lvlText w:val="%5."/>
      <w:lvlJc w:val="left"/>
      <w:pPr>
        <w:ind w:left="5585" w:hanging="360"/>
      </w:pPr>
    </w:lvl>
    <w:lvl w:ilvl="5" w:tplc="1C09001B" w:tentative="1">
      <w:start w:val="1"/>
      <w:numFmt w:val="lowerRoman"/>
      <w:lvlText w:val="%6."/>
      <w:lvlJc w:val="right"/>
      <w:pPr>
        <w:ind w:left="6305" w:hanging="180"/>
      </w:pPr>
    </w:lvl>
    <w:lvl w:ilvl="6" w:tplc="1C09000F" w:tentative="1">
      <w:start w:val="1"/>
      <w:numFmt w:val="decimal"/>
      <w:lvlText w:val="%7."/>
      <w:lvlJc w:val="left"/>
      <w:pPr>
        <w:ind w:left="7025" w:hanging="360"/>
      </w:pPr>
    </w:lvl>
    <w:lvl w:ilvl="7" w:tplc="1C090019" w:tentative="1">
      <w:start w:val="1"/>
      <w:numFmt w:val="lowerLetter"/>
      <w:lvlText w:val="%8."/>
      <w:lvlJc w:val="left"/>
      <w:pPr>
        <w:ind w:left="7745" w:hanging="360"/>
      </w:pPr>
    </w:lvl>
    <w:lvl w:ilvl="8" w:tplc="1C09001B" w:tentative="1">
      <w:start w:val="1"/>
      <w:numFmt w:val="lowerRoman"/>
      <w:lvlText w:val="%9."/>
      <w:lvlJc w:val="right"/>
      <w:pPr>
        <w:ind w:left="8465" w:hanging="180"/>
      </w:pPr>
    </w:lvl>
  </w:abstractNum>
  <w:abstractNum w:abstractNumId="3" w15:restartNumberingAfterBreak="0">
    <w:nsid w:val="05F5314F"/>
    <w:multiLevelType w:val="hybridMultilevel"/>
    <w:tmpl w:val="9FF2B2B2"/>
    <w:lvl w:ilvl="0" w:tplc="C9427CAE">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07DA61C1"/>
    <w:multiLevelType w:val="hybridMultilevel"/>
    <w:tmpl w:val="FCE204AC"/>
    <w:lvl w:ilvl="0" w:tplc="2A00A6EA">
      <w:start w:val="1"/>
      <w:numFmt w:val="decimal"/>
      <w:lvlText w:val="[%1]"/>
      <w:lvlJc w:val="left"/>
      <w:pPr>
        <w:ind w:left="795" w:hanging="360"/>
      </w:pPr>
      <w:rPr>
        <w:rFonts w:hint="default"/>
      </w:rPr>
    </w:lvl>
    <w:lvl w:ilvl="1" w:tplc="1C090019" w:tentative="1">
      <w:start w:val="1"/>
      <w:numFmt w:val="lowerLetter"/>
      <w:lvlText w:val="%2."/>
      <w:lvlJc w:val="left"/>
      <w:pPr>
        <w:ind w:left="1515" w:hanging="360"/>
      </w:pPr>
    </w:lvl>
    <w:lvl w:ilvl="2" w:tplc="1C09001B" w:tentative="1">
      <w:start w:val="1"/>
      <w:numFmt w:val="lowerRoman"/>
      <w:lvlText w:val="%3."/>
      <w:lvlJc w:val="right"/>
      <w:pPr>
        <w:ind w:left="2235" w:hanging="180"/>
      </w:pPr>
    </w:lvl>
    <w:lvl w:ilvl="3" w:tplc="1C09000F" w:tentative="1">
      <w:start w:val="1"/>
      <w:numFmt w:val="decimal"/>
      <w:lvlText w:val="%4."/>
      <w:lvlJc w:val="left"/>
      <w:pPr>
        <w:ind w:left="2955" w:hanging="360"/>
      </w:pPr>
    </w:lvl>
    <w:lvl w:ilvl="4" w:tplc="1C090019" w:tentative="1">
      <w:start w:val="1"/>
      <w:numFmt w:val="lowerLetter"/>
      <w:lvlText w:val="%5."/>
      <w:lvlJc w:val="left"/>
      <w:pPr>
        <w:ind w:left="3675" w:hanging="360"/>
      </w:pPr>
    </w:lvl>
    <w:lvl w:ilvl="5" w:tplc="1C09001B" w:tentative="1">
      <w:start w:val="1"/>
      <w:numFmt w:val="lowerRoman"/>
      <w:lvlText w:val="%6."/>
      <w:lvlJc w:val="right"/>
      <w:pPr>
        <w:ind w:left="4395" w:hanging="180"/>
      </w:pPr>
    </w:lvl>
    <w:lvl w:ilvl="6" w:tplc="1C09000F" w:tentative="1">
      <w:start w:val="1"/>
      <w:numFmt w:val="decimal"/>
      <w:lvlText w:val="%7."/>
      <w:lvlJc w:val="left"/>
      <w:pPr>
        <w:ind w:left="5115" w:hanging="360"/>
      </w:pPr>
    </w:lvl>
    <w:lvl w:ilvl="7" w:tplc="1C090019" w:tentative="1">
      <w:start w:val="1"/>
      <w:numFmt w:val="lowerLetter"/>
      <w:lvlText w:val="%8."/>
      <w:lvlJc w:val="left"/>
      <w:pPr>
        <w:ind w:left="5835" w:hanging="360"/>
      </w:pPr>
    </w:lvl>
    <w:lvl w:ilvl="8" w:tplc="1C09001B" w:tentative="1">
      <w:start w:val="1"/>
      <w:numFmt w:val="lowerRoman"/>
      <w:lvlText w:val="%9."/>
      <w:lvlJc w:val="right"/>
      <w:pPr>
        <w:ind w:left="6555" w:hanging="180"/>
      </w:pPr>
    </w:lvl>
  </w:abstractNum>
  <w:abstractNum w:abstractNumId="5" w15:restartNumberingAfterBreak="0">
    <w:nsid w:val="0A14649A"/>
    <w:multiLevelType w:val="hybridMultilevel"/>
    <w:tmpl w:val="6A26BA12"/>
    <w:lvl w:ilvl="0" w:tplc="2A00A6E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32531E3"/>
    <w:multiLevelType w:val="hybridMultilevel"/>
    <w:tmpl w:val="BA6EB106"/>
    <w:lvl w:ilvl="0" w:tplc="4678ECCA">
      <w:start w:val="1"/>
      <w:numFmt w:val="decimal"/>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7" w15:restartNumberingAfterBreak="0">
    <w:nsid w:val="2095307E"/>
    <w:multiLevelType w:val="hybridMultilevel"/>
    <w:tmpl w:val="115668A4"/>
    <w:lvl w:ilvl="0" w:tplc="2E9C8A2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239C4A84"/>
    <w:multiLevelType w:val="hybridMultilevel"/>
    <w:tmpl w:val="F0C69CDE"/>
    <w:lvl w:ilvl="0" w:tplc="6AD4D6C8">
      <w:start w:val="1"/>
      <w:numFmt w:val="lowerRoman"/>
      <w:lvlText w:val="(%1)"/>
      <w:lvlJc w:val="right"/>
      <w:pPr>
        <w:ind w:left="2655" w:hanging="360"/>
      </w:pPr>
      <w:rPr>
        <w:rFonts w:ascii="Times New Roman" w:eastAsiaTheme="minorHAnsi" w:hAnsi="Times New Roman" w:cs="Times New Roman"/>
      </w:rPr>
    </w:lvl>
    <w:lvl w:ilvl="1" w:tplc="1C090019" w:tentative="1">
      <w:start w:val="1"/>
      <w:numFmt w:val="lowerLetter"/>
      <w:lvlText w:val="%2."/>
      <w:lvlJc w:val="left"/>
      <w:pPr>
        <w:ind w:left="3375" w:hanging="360"/>
      </w:pPr>
    </w:lvl>
    <w:lvl w:ilvl="2" w:tplc="1C09001B" w:tentative="1">
      <w:start w:val="1"/>
      <w:numFmt w:val="lowerRoman"/>
      <w:lvlText w:val="%3."/>
      <w:lvlJc w:val="right"/>
      <w:pPr>
        <w:ind w:left="4095" w:hanging="180"/>
      </w:pPr>
    </w:lvl>
    <w:lvl w:ilvl="3" w:tplc="1C09000F" w:tentative="1">
      <w:start w:val="1"/>
      <w:numFmt w:val="decimal"/>
      <w:lvlText w:val="%4."/>
      <w:lvlJc w:val="left"/>
      <w:pPr>
        <w:ind w:left="4815" w:hanging="360"/>
      </w:pPr>
    </w:lvl>
    <w:lvl w:ilvl="4" w:tplc="1C090019" w:tentative="1">
      <w:start w:val="1"/>
      <w:numFmt w:val="lowerLetter"/>
      <w:lvlText w:val="%5."/>
      <w:lvlJc w:val="left"/>
      <w:pPr>
        <w:ind w:left="5535" w:hanging="360"/>
      </w:pPr>
    </w:lvl>
    <w:lvl w:ilvl="5" w:tplc="1C09001B" w:tentative="1">
      <w:start w:val="1"/>
      <w:numFmt w:val="lowerRoman"/>
      <w:lvlText w:val="%6."/>
      <w:lvlJc w:val="right"/>
      <w:pPr>
        <w:ind w:left="6255" w:hanging="180"/>
      </w:pPr>
    </w:lvl>
    <w:lvl w:ilvl="6" w:tplc="1C09000F" w:tentative="1">
      <w:start w:val="1"/>
      <w:numFmt w:val="decimal"/>
      <w:lvlText w:val="%7."/>
      <w:lvlJc w:val="left"/>
      <w:pPr>
        <w:ind w:left="6975" w:hanging="360"/>
      </w:pPr>
    </w:lvl>
    <w:lvl w:ilvl="7" w:tplc="1C090019" w:tentative="1">
      <w:start w:val="1"/>
      <w:numFmt w:val="lowerLetter"/>
      <w:lvlText w:val="%8."/>
      <w:lvlJc w:val="left"/>
      <w:pPr>
        <w:ind w:left="7695" w:hanging="360"/>
      </w:pPr>
    </w:lvl>
    <w:lvl w:ilvl="8" w:tplc="1C09001B" w:tentative="1">
      <w:start w:val="1"/>
      <w:numFmt w:val="lowerRoman"/>
      <w:lvlText w:val="%9."/>
      <w:lvlJc w:val="right"/>
      <w:pPr>
        <w:ind w:left="8415" w:hanging="180"/>
      </w:pPr>
    </w:lvl>
  </w:abstractNum>
  <w:abstractNum w:abstractNumId="9" w15:restartNumberingAfterBreak="0">
    <w:nsid w:val="271462FA"/>
    <w:multiLevelType w:val="hybridMultilevel"/>
    <w:tmpl w:val="CEEA95E6"/>
    <w:lvl w:ilvl="0" w:tplc="2E9C8A2C">
      <w:start w:val="1"/>
      <w:numFmt w:val="lowerLetter"/>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0" w15:restartNumberingAfterBreak="0">
    <w:nsid w:val="2D9A1F2C"/>
    <w:multiLevelType w:val="hybridMultilevel"/>
    <w:tmpl w:val="0DA84E28"/>
    <w:lvl w:ilvl="0" w:tplc="B0064DCE">
      <w:start w:val="1"/>
      <w:numFmt w:val="lowerLetter"/>
      <w:lvlText w:val="(%1)"/>
      <w:lvlJc w:val="left"/>
      <w:pPr>
        <w:ind w:left="855" w:hanging="360"/>
      </w:pPr>
      <w:rPr>
        <w:rFonts w:hint="default"/>
        <w:sz w:val="28"/>
        <w:szCs w:val="28"/>
      </w:rPr>
    </w:lvl>
    <w:lvl w:ilvl="1" w:tplc="1C090019" w:tentative="1">
      <w:start w:val="1"/>
      <w:numFmt w:val="lowerLetter"/>
      <w:lvlText w:val="%2."/>
      <w:lvlJc w:val="left"/>
      <w:pPr>
        <w:ind w:left="1575" w:hanging="360"/>
      </w:pPr>
    </w:lvl>
    <w:lvl w:ilvl="2" w:tplc="1C09001B" w:tentative="1">
      <w:start w:val="1"/>
      <w:numFmt w:val="lowerRoman"/>
      <w:lvlText w:val="%3."/>
      <w:lvlJc w:val="right"/>
      <w:pPr>
        <w:ind w:left="2295" w:hanging="180"/>
      </w:pPr>
    </w:lvl>
    <w:lvl w:ilvl="3" w:tplc="1C09000F" w:tentative="1">
      <w:start w:val="1"/>
      <w:numFmt w:val="decimal"/>
      <w:lvlText w:val="%4."/>
      <w:lvlJc w:val="left"/>
      <w:pPr>
        <w:ind w:left="3015" w:hanging="360"/>
      </w:pPr>
    </w:lvl>
    <w:lvl w:ilvl="4" w:tplc="1C090019" w:tentative="1">
      <w:start w:val="1"/>
      <w:numFmt w:val="lowerLetter"/>
      <w:lvlText w:val="%5."/>
      <w:lvlJc w:val="left"/>
      <w:pPr>
        <w:ind w:left="3735" w:hanging="360"/>
      </w:pPr>
    </w:lvl>
    <w:lvl w:ilvl="5" w:tplc="1C09001B" w:tentative="1">
      <w:start w:val="1"/>
      <w:numFmt w:val="lowerRoman"/>
      <w:lvlText w:val="%6."/>
      <w:lvlJc w:val="right"/>
      <w:pPr>
        <w:ind w:left="4455" w:hanging="180"/>
      </w:pPr>
    </w:lvl>
    <w:lvl w:ilvl="6" w:tplc="1C09000F" w:tentative="1">
      <w:start w:val="1"/>
      <w:numFmt w:val="decimal"/>
      <w:lvlText w:val="%7."/>
      <w:lvlJc w:val="left"/>
      <w:pPr>
        <w:ind w:left="5175" w:hanging="360"/>
      </w:pPr>
    </w:lvl>
    <w:lvl w:ilvl="7" w:tplc="1C090019" w:tentative="1">
      <w:start w:val="1"/>
      <w:numFmt w:val="lowerLetter"/>
      <w:lvlText w:val="%8."/>
      <w:lvlJc w:val="left"/>
      <w:pPr>
        <w:ind w:left="5895" w:hanging="360"/>
      </w:pPr>
    </w:lvl>
    <w:lvl w:ilvl="8" w:tplc="1C09001B" w:tentative="1">
      <w:start w:val="1"/>
      <w:numFmt w:val="lowerRoman"/>
      <w:lvlText w:val="%9."/>
      <w:lvlJc w:val="right"/>
      <w:pPr>
        <w:ind w:left="6615" w:hanging="180"/>
      </w:pPr>
    </w:lvl>
  </w:abstractNum>
  <w:abstractNum w:abstractNumId="11" w15:restartNumberingAfterBreak="0">
    <w:nsid w:val="2E965980"/>
    <w:multiLevelType w:val="hybridMultilevel"/>
    <w:tmpl w:val="CF5A6296"/>
    <w:lvl w:ilvl="0" w:tplc="2E9C8A2C">
      <w:start w:val="1"/>
      <w:numFmt w:val="lowerLetter"/>
      <w:lvlText w:val="(%1)"/>
      <w:lvlJc w:val="left"/>
      <w:pPr>
        <w:ind w:left="1440" w:hanging="360"/>
      </w:p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12" w15:restartNumberingAfterBreak="0">
    <w:nsid w:val="2EC619B1"/>
    <w:multiLevelType w:val="hybridMultilevel"/>
    <w:tmpl w:val="8FD2EEA8"/>
    <w:lvl w:ilvl="0" w:tplc="2A00A6E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EFF35A5"/>
    <w:multiLevelType w:val="hybridMultilevel"/>
    <w:tmpl w:val="B6069652"/>
    <w:lvl w:ilvl="0" w:tplc="2E9C8A2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4" w15:restartNumberingAfterBreak="0">
    <w:nsid w:val="317E7A79"/>
    <w:multiLevelType w:val="hybridMultilevel"/>
    <w:tmpl w:val="843C4F9C"/>
    <w:lvl w:ilvl="0" w:tplc="2E9C8A2C">
      <w:start w:val="1"/>
      <w:numFmt w:val="lowerLetter"/>
      <w:lvlText w:val="(%1)"/>
      <w:lvlJc w:val="left"/>
      <w:pPr>
        <w:ind w:left="2955" w:hanging="360"/>
      </w:pPr>
      <w:rPr>
        <w:rFonts w:hint="default"/>
      </w:rPr>
    </w:lvl>
    <w:lvl w:ilvl="1" w:tplc="1C090019" w:tentative="1">
      <w:start w:val="1"/>
      <w:numFmt w:val="lowerLetter"/>
      <w:lvlText w:val="%2."/>
      <w:lvlJc w:val="left"/>
      <w:pPr>
        <w:ind w:left="3675" w:hanging="360"/>
      </w:pPr>
    </w:lvl>
    <w:lvl w:ilvl="2" w:tplc="1C09001B" w:tentative="1">
      <w:start w:val="1"/>
      <w:numFmt w:val="lowerRoman"/>
      <w:lvlText w:val="%3."/>
      <w:lvlJc w:val="right"/>
      <w:pPr>
        <w:ind w:left="4395" w:hanging="180"/>
      </w:pPr>
    </w:lvl>
    <w:lvl w:ilvl="3" w:tplc="1C09000F" w:tentative="1">
      <w:start w:val="1"/>
      <w:numFmt w:val="decimal"/>
      <w:lvlText w:val="%4."/>
      <w:lvlJc w:val="left"/>
      <w:pPr>
        <w:ind w:left="5115" w:hanging="360"/>
      </w:pPr>
    </w:lvl>
    <w:lvl w:ilvl="4" w:tplc="1C090019" w:tentative="1">
      <w:start w:val="1"/>
      <w:numFmt w:val="lowerLetter"/>
      <w:lvlText w:val="%5."/>
      <w:lvlJc w:val="left"/>
      <w:pPr>
        <w:ind w:left="5835" w:hanging="360"/>
      </w:pPr>
    </w:lvl>
    <w:lvl w:ilvl="5" w:tplc="1C09001B" w:tentative="1">
      <w:start w:val="1"/>
      <w:numFmt w:val="lowerRoman"/>
      <w:lvlText w:val="%6."/>
      <w:lvlJc w:val="right"/>
      <w:pPr>
        <w:ind w:left="6555" w:hanging="180"/>
      </w:pPr>
    </w:lvl>
    <w:lvl w:ilvl="6" w:tplc="1C09000F" w:tentative="1">
      <w:start w:val="1"/>
      <w:numFmt w:val="decimal"/>
      <w:lvlText w:val="%7."/>
      <w:lvlJc w:val="left"/>
      <w:pPr>
        <w:ind w:left="7275" w:hanging="360"/>
      </w:pPr>
    </w:lvl>
    <w:lvl w:ilvl="7" w:tplc="1C090019" w:tentative="1">
      <w:start w:val="1"/>
      <w:numFmt w:val="lowerLetter"/>
      <w:lvlText w:val="%8."/>
      <w:lvlJc w:val="left"/>
      <w:pPr>
        <w:ind w:left="7995" w:hanging="360"/>
      </w:pPr>
    </w:lvl>
    <w:lvl w:ilvl="8" w:tplc="1C09001B" w:tentative="1">
      <w:start w:val="1"/>
      <w:numFmt w:val="lowerRoman"/>
      <w:lvlText w:val="%9."/>
      <w:lvlJc w:val="right"/>
      <w:pPr>
        <w:ind w:left="8715" w:hanging="180"/>
      </w:pPr>
    </w:lvl>
  </w:abstractNum>
  <w:abstractNum w:abstractNumId="15" w15:restartNumberingAfterBreak="0">
    <w:nsid w:val="33D7027B"/>
    <w:multiLevelType w:val="hybridMultilevel"/>
    <w:tmpl w:val="21923FB8"/>
    <w:lvl w:ilvl="0" w:tplc="A4F62386">
      <w:start w:val="27"/>
      <w:numFmt w:val="lowerLetter"/>
      <w:lvlText w:val="(%1)"/>
      <w:lvlJc w:val="left"/>
      <w:pPr>
        <w:ind w:left="3000" w:hanging="420"/>
      </w:pPr>
      <w:rPr>
        <w:rFonts w:hint="default"/>
      </w:rPr>
    </w:lvl>
    <w:lvl w:ilvl="1" w:tplc="1C090019" w:tentative="1">
      <w:start w:val="1"/>
      <w:numFmt w:val="lowerLetter"/>
      <w:lvlText w:val="%2."/>
      <w:lvlJc w:val="left"/>
      <w:pPr>
        <w:ind w:left="3660" w:hanging="360"/>
      </w:pPr>
    </w:lvl>
    <w:lvl w:ilvl="2" w:tplc="1C09001B" w:tentative="1">
      <w:start w:val="1"/>
      <w:numFmt w:val="lowerRoman"/>
      <w:lvlText w:val="%3."/>
      <w:lvlJc w:val="right"/>
      <w:pPr>
        <w:ind w:left="4380" w:hanging="180"/>
      </w:pPr>
    </w:lvl>
    <w:lvl w:ilvl="3" w:tplc="1C09000F" w:tentative="1">
      <w:start w:val="1"/>
      <w:numFmt w:val="decimal"/>
      <w:lvlText w:val="%4."/>
      <w:lvlJc w:val="left"/>
      <w:pPr>
        <w:ind w:left="5100" w:hanging="360"/>
      </w:pPr>
    </w:lvl>
    <w:lvl w:ilvl="4" w:tplc="1C090019" w:tentative="1">
      <w:start w:val="1"/>
      <w:numFmt w:val="lowerLetter"/>
      <w:lvlText w:val="%5."/>
      <w:lvlJc w:val="left"/>
      <w:pPr>
        <w:ind w:left="5820" w:hanging="360"/>
      </w:pPr>
    </w:lvl>
    <w:lvl w:ilvl="5" w:tplc="1C09001B" w:tentative="1">
      <w:start w:val="1"/>
      <w:numFmt w:val="lowerRoman"/>
      <w:lvlText w:val="%6."/>
      <w:lvlJc w:val="right"/>
      <w:pPr>
        <w:ind w:left="6540" w:hanging="180"/>
      </w:pPr>
    </w:lvl>
    <w:lvl w:ilvl="6" w:tplc="1C09000F" w:tentative="1">
      <w:start w:val="1"/>
      <w:numFmt w:val="decimal"/>
      <w:lvlText w:val="%7."/>
      <w:lvlJc w:val="left"/>
      <w:pPr>
        <w:ind w:left="7260" w:hanging="360"/>
      </w:pPr>
    </w:lvl>
    <w:lvl w:ilvl="7" w:tplc="1C090019" w:tentative="1">
      <w:start w:val="1"/>
      <w:numFmt w:val="lowerLetter"/>
      <w:lvlText w:val="%8."/>
      <w:lvlJc w:val="left"/>
      <w:pPr>
        <w:ind w:left="7980" w:hanging="360"/>
      </w:pPr>
    </w:lvl>
    <w:lvl w:ilvl="8" w:tplc="1C09001B" w:tentative="1">
      <w:start w:val="1"/>
      <w:numFmt w:val="lowerRoman"/>
      <w:lvlText w:val="%9."/>
      <w:lvlJc w:val="right"/>
      <w:pPr>
        <w:ind w:left="8700" w:hanging="180"/>
      </w:pPr>
    </w:lvl>
  </w:abstractNum>
  <w:abstractNum w:abstractNumId="16" w15:restartNumberingAfterBreak="0">
    <w:nsid w:val="34E03108"/>
    <w:multiLevelType w:val="hybridMultilevel"/>
    <w:tmpl w:val="7F60F4A2"/>
    <w:lvl w:ilvl="0" w:tplc="C9762A98">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7" w15:restartNumberingAfterBreak="0">
    <w:nsid w:val="34F304B1"/>
    <w:multiLevelType w:val="hybridMultilevel"/>
    <w:tmpl w:val="4E06CFF4"/>
    <w:lvl w:ilvl="0" w:tplc="2B4A1DFA">
      <w:start w:val="1"/>
      <w:numFmt w:val="lowerRoman"/>
      <w:lvlText w:val="(%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60E7EDA"/>
    <w:multiLevelType w:val="hybridMultilevel"/>
    <w:tmpl w:val="93ACB02E"/>
    <w:lvl w:ilvl="0" w:tplc="2A00A6EA">
      <w:start w:val="1"/>
      <w:numFmt w:val="decimal"/>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9" w15:restartNumberingAfterBreak="0">
    <w:nsid w:val="392F7D9C"/>
    <w:multiLevelType w:val="hybridMultilevel"/>
    <w:tmpl w:val="227A13C0"/>
    <w:lvl w:ilvl="0" w:tplc="2B4A1DFA">
      <w:start w:val="1"/>
      <w:numFmt w:val="lowerRoman"/>
      <w:lvlText w:val="(%1)"/>
      <w:lvlJc w:val="righ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0" w15:restartNumberingAfterBreak="0">
    <w:nsid w:val="393C6740"/>
    <w:multiLevelType w:val="hybridMultilevel"/>
    <w:tmpl w:val="A33CB692"/>
    <w:lvl w:ilvl="0" w:tplc="2E9C8A2C">
      <w:start w:val="1"/>
      <w:numFmt w:val="lowerLetter"/>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1" w15:restartNumberingAfterBreak="0">
    <w:nsid w:val="3CA00090"/>
    <w:multiLevelType w:val="hybridMultilevel"/>
    <w:tmpl w:val="8A1A94FA"/>
    <w:lvl w:ilvl="0" w:tplc="2B4A1DFA">
      <w:start w:val="1"/>
      <w:numFmt w:val="lowerRoman"/>
      <w:lvlText w:val="(%1)"/>
      <w:lvlJc w:val="right"/>
      <w:pPr>
        <w:ind w:left="2160" w:hanging="360"/>
      </w:pPr>
    </w:lvl>
    <w:lvl w:ilvl="1" w:tplc="1C090019">
      <w:start w:val="1"/>
      <w:numFmt w:val="lowerLetter"/>
      <w:lvlText w:val="%2."/>
      <w:lvlJc w:val="left"/>
      <w:pPr>
        <w:ind w:left="2880" w:hanging="360"/>
      </w:pPr>
    </w:lvl>
    <w:lvl w:ilvl="2" w:tplc="1C09001B">
      <w:start w:val="1"/>
      <w:numFmt w:val="lowerRoman"/>
      <w:lvlText w:val="%3."/>
      <w:lvlJc w:val="right"/>
      <w:pPr>
        <w:ind w:left="3600" w:hanging="180"/>
      </w:pPr>
    </w:lvl>
    <w:lvl w:ilvl="3" w:tplc="1C09000F">
      <w:start w:val="1"/>
      <w:numFmt w:val="decimal"/>
      <w:lvlText w:val="%4."/>
      <w:lvlJc w:val="left"/>
      <w:pPr>
        <w:ind w:left="4320" w:hanging="360"/>
      </w:pPr>
    </w:lvl>
    <w:lvl w:ilvl="4" w:tplc="1C090019">
      <w:start w:val="1"/>
      <w:numFmt w:val="lowerLetter"/>
      <w:lvlText w:val="%5."/>
      <w:lvlJc w:val="left"/>
      <w:pPr>
        <w:ind w:left="5040" w:hanging="360"/>
      </w:pPr>
    </w:lvl>
    <w:lvl w:ilvl="5" w:tplc="1C09001B">
      <w:start w:val="1"/>
      <w:numFmt w:val="lowerRoman"/>
      <w:lvlText w:val="%6."/>
      <w:lvlJc w:val="right"/>
      <w:pPr>
        <w:ind w:left="5760" w:hanging="180"/>
      </w:pPr>
    </w:lvl>
    <w:lvl w:ilvl="6" w:tplc="1C09000F">
      <w:start w:val="1"/>
      <w:numFmt w:val="decimal"/>
      <w:lvlText w:val="%7."/>
      <w:lvlJc w:val="left"/>
      <w:pPr>
        <w:ind w:left="6480" w:hanging="360"/>
      </w:pPr>
    </w:lvl>
    <w:lvl w:ilvl="7" w:tplc="1C090019">
      <w:start w:val="1"/>
      <w:numFmt w:val="lowerLetter"/>
      <w:lvlText w:val="%8."/>
      <w:lvlJc w:val="left"/>
      <w:pPr>
        <w:ind w:left="7200" w:hanging="360"/>
      </w:pPr>
    </w:lvl>
    <w:lvl w:ilvl="8" w:tplc="1C09001B">
      <w:start w:val="1"/>
      <w:numFmt w:val="lowerRoman"/>
      <w:lvlText w:val="%9."/>
      <w:lvlJc w:val="right"/>
      <w:pPr>
        <w:ind w:left="7920" w:hanging="180"/>
      </w:pPr>
    </w:lvl>
  </w:abstractNum>
  <w:abstractNum w:abstractNumId="22" w15:restartNumberingAfterBreak="0">
    <w:nsid w:val="3DC979FF"/>
    <w:multiLevelType w:val="hybridMultilevel"/>
    <w:tmpl w:val="F6A0F7FC"/>
    <w:lvl w:ilvl="0" w:tplc="2E9C8A2C">
      <w:start w:val="1"/>
      <w:numFmt w:val="lowerLetter"/>
      <w:lvlText w:val="(%1)"/>
      <w:lvlJc w:val="left"/>
      <w:pPr>
        <w:ind w:left="795" w:hanging="360"/>
      </w:pPr>
      <w:rPr>
        <w:rFonts w:hint="default"/>
      </w:rPr>
    </w:lvl>
    <w:lvl w:ilvl="1" w:tplc="1C090019" w:tentative="1">
      <w:start w:val="1"/>
      <w:numFmt w:val="lowerLetter"/>
      <w:lvlText w:val="%2."/>
      <w:lvlJc w:val="left"/>
      <w:pPr>
        <w:ind w:left="1515" w:hanging="360"/>
      </w:pPr>
    </w:lvl>
    <w:lvl w:ilvl="2" w:tplc="1C09001B" w:tentative="1">
      <w:start w:val="1"/>
      <w:numFmt w:val="lowerRoman"/>
      <w:lvlText w:val="%3."/>
      <w:lvlJc w:val="right"/>
      <w:pPr>
        <w:ind w:left="2235" w:hanging="180"/>
      </w:pPr>
    </w:lvl>
    <w:lvl w:ilvl="3" w:tplc="1C09000F" w:tentative="1">
      <w:start w:val="1"/>
      <w:numFmt w:val="decimal"/>
      <w:lvlText w:val="%4."/>
      <w:lvlJc w:val="left"/>
      <w:pPr>
        <w:ind w:left="2955" w:hanging="360"/>
      </w:pPr>
    </w:lvl>
    <w:lvl w:ilvl="4" w:tplc="1C090019" w:tentative="1">
      <w:start w:val="1"/>
      <w:numFmt w:val="lowerLetter"/>
      <w:lvlText w:val="%5."/>
      <w:lvlJc w:val="left"/>
      <w:pPr>
        <w:ind w:left="3675" w:hanging="360"/>
      </w:pPr>
    </w:lvl>
    <w:lvl w:ilvl="5" w:tplc="1C09001B" w:tentative="1">
      <w:start w:val="1"/>
      <w:numFmt w:val="lowerRoman"/>
      <w:lvlText w:val="%6."/>
      <w:lvlJc w:val="right"/>
      <w:pPr>
        <w:ind w:left="4395" w:hanging="180"/>
      </w:pPr>
    </w:lvl>
    <w:lvl w:ilvl="6" w:tplc="1C09000F" w:tentative="1">
      <w:start w:val="1"/>
      <w:numFmt w:val="decimal"/>
      <w:lvlText w:val="%7."/>
      <w:lvlJc w:val="left"/>
      <w:pPr>
        <w:ind w:left="5115" w:hanging="360"/>
      </w:pPr>
    </w:lvl>
    <w:lvl w:ilvl="7" w:tplc="1C090019" w:tentative="1">
      <w:start w:val="1"/>
      <w:numFmt w:val="lowerLetter"/>
      <w:lvlText w:val="%8."/>
      <w:lvlJc w:val="left"/>
      <w:pPr>
        <w:ind w:left="5835" w:hanging="360"/>
      </w:pPr>
    </w:lvl>
    <w:lvl w:ilvl="8" w:tplc="1C09001B" w:tentative="1">
      <w:start w:val="1"/>
      <w:numFmt w:val="lowerRoman"/>
      <w:lvlText w:val="%9."/>
      <w:lvlJc w:val="right"/>
      <w:pPr>
        <w:ind w:left="6555" w:hanging="180"/>
      </w:pPr>
    </w:lvl>
  </w:abstractNum>
  <w:abstractNum w:abstractNumId="23" w15:restartNumberingAfterBreak="0">
    <w:nsid w:val="41E65AF7"/>
    <w:multiLevelType w:val="hybridMultilevel"/>
    <w:tmpl w:val="ED903D00"/>
    <w:lvl w:ilvl="0" w:tplc="2E9C8A2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4" w15:restartNumberingAfterBreak="0">
    <w:nsid w:val="45B14ABB"/>
    <w:multiLevelType w:val="hybridMultilevel"/>
    <w:tmpl w:val="47ACE9F4"/>
    <w:lvl w:ilvl="0" w:tplc="2A00A6E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9D41034"/>
    <w:multiLevelType w:val="hybridMultilevel"/>
    <w:tmpl w:val="78B8C35A"/>
    <w:lvl w:ilvl="0" w:tplc="B0064DCE">
      <w:start w:val="1"/>
      <w:numFmt w:val="lowerLetter"/>
      <w:lvlText w:val="(%1)"/>
      <w:lvlJc w:val="left"/>
      <w:pPr>
        <w:ind w:left="2160" w:hanging="360"/>
      </w:pPr>
      <w:rPr>
        <w:rFonts w:hint="default"/>
        <w:sz w:val="28"/>
        <w:szCs w:val="28"/>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6" w15:restartNumberingAfterBreak="0">
    <w:nsid w:val="4EF85227"/>
    <w:multiLevelType w:val="hybridMultilevel"/>
    <w:tmpl w:val="B2EC8AA2"/>
    <w:lvl w:ilvl="0" w:tplc="2E9C8A2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7" w15:restartNumberingAfterBreak="0">
    <w:nsid w:val="4FE13856"/>
    <w:multiLevelType w:val="hybridMultilevel"/>
    <w:tmpl w:val="5FC6BE52"/>
    <w:lvl w:ilvl="0" w:tplc="2E9C8A2C">
      <w:start w:val="1"/>
      <w:numFmt w:val="lowerLetter"/>
      <w:lvlText w:val="(%1)"/>
      <w:lvlJc w:val="left"/>
      <w:pPr>
        <w:ind w:left="731" w:hanging="360"/>
      </w:pPr>
      <w:rPr>
        <w:rFonts w:hint="default"/>
      </w:rPr>
    </w:lvl>
    <w:lvl w:ilvl="1" w:tplc="1C090019">
      <w:start w:val="1"/>
      <w:numFmt w:val="lowerLetter"/>
      <w:lvlText w:val="%2."/>
      <w:lvlJc w:val="left"/>
      <w:pPr>
        <w:ind w:left="1451" w:hanging="360"/>
      </w:pPr>
    </w:lvl>
    <w:lvl w:ilvl="2" w:tplc="1C09001B" w:tentative="1">
      <w:start w:val="1"/>
      <w:numFmt w:val="lowerRoman"/>
      <w:lvlText w:val="%3."/>
      <w:lvlJc w:val="right"/>
      <w:pPr>
        <w:ind w:left="2171" w:hanging="180"/>
      </w:pPr>
    </w:lvl>
    <w:lvl w:ilvl="3" w:tplc="1C09000F" w:tentative="1">
      <w:start w:val="1"/>
      <w:numFmt w:val="decimal"/>
      <w:lvlText w:val="%4."/>
      <w:lvlJc w:val="left"/>
      <w:pPr>
        <w:ind w:left="2891" w:hanging="360"/>
      </w:pPr>
    </w:lvl>
    <w:lvl w:ilvl="4" w:tplc="1C090019" w:tentative="1">
      <w:start w:val="1"/>
      <w:numFmt w:val="lowerLetter"/>
      <w:lvlText w:val="%5."/>
      <w:lvlJc w:val="left"/>
      <w:pPr>
        <w:ind w:left="3611" w:hanging="360"/>
      </w:pPr>
    </w:lvl>
    <w:lvl w:ilvl="5" w:tplc="1C09001B" w:tentative="1">
      <w:start w:val="1"/>
      <w:numFmt w:val="lowerRoman"/>
      <w:lvlText w:val="%6."/>
      <w:lvlJc w:val="right"/>
      <w:pPr>
        <w:ind w:left="4331" w:hanging="180"/>
      </w:pPr>
    </w:lvl>
    <w:lvl w:ilvl="6" w:tplc="1C09000F" w:tentative="1">
      <w:start w:val="1"/>
      <w:numFmt w:val="decimal"/>
      <w:lvlText w:val="%7."/>
      <w:lvlJc w:val="left"/>
      <w:pPr>
        <w:ind w:left="5051" w:hanging="360"/>
      </w:pPr>
    </w:lvl>
    <w:lvl w:ilvl="7" w:tplc="1C090019" w:tentative="1">
      <w:start w:val="1"/>
      <w:numFmt w:val="lowerLetter"/>
      <w:lvlText w:val="%8."/>
      <w:lvlJc w:val="left"/>
      <w:pPr>
        <w:ind w:left="5771" w:hanging="360"/>
      </w:pPr>
    </w:lvl>
    <w:lvl w:ilvl="8" w:tplc="1C09001B" w:tentative="1">
      <w:start w:val="1"/>
      <w:numFmt w:val="lowerRoman"/>
      <w:lvlText w:val="%9."/>
      <w:lvlJc w:val="right"/>
      <w:pPr>
        <w:ind w:left="6491" w:hanging="180"/>
      </w:pPr>
    </w:lvl>
  </w:abstractNum>
  <w:abstractNum w:abstractNumId="28" w15:restartNumberingAfterBreak="0">
    <w:nsid w:val="504E7B27"/>
    <w:multiLevelType w:val="hybridMultilevel"/>
    <w:tmpl w:val="CCD2471E"/>
    <w:lvl w:ilvl="0" w:tplc="2B4A1DFA">
      <w:start w:val="1"/>
      <w:numFmt w:val="lowerRoman"/>
      <w:lvlText w:val="(%1)"/>
      <w:lvlJc w:val="right"/>
      <w:pPr>
        <w:ind w:left="2235" w:hanging="360"/>
      </w:pPr>
      <w:rPr>
        <w:rFonts w:hint="default"/>
      </w:rPr>
    </w:lvl>
    <w:lvl w:ilvl="1" w:tplc="1C090019" w:tentative="1">
      <w:start w:val="1"/>
      <w:numFmt w:val="lowerLetter"/>
      <w:lvlText w:val="%2."/>
      <w:lvlJc w:val="left"/>
      <w:pPr>
        <w:ind w:left="2955" w:hanging="360"/>
      </w:pPr>
    </w:lvl>
    <w:lvl w:ilvl="2" w:tplc="1C09001B" w:tentative="1">
      <w:start w:val="1"/>
      <w:numFmt w:val="lowerRoman"/>
      <w:lvlText w:val="%3."/>
      <w:lvlJc w:val="right"/>
      <w:pPr>
        <w:ind w:left="3675" w:hanging="180"/>
      </w:pPr>
    </w:lvl>
    <w:lvl w:ilvl="3" w:tplc="1C09000F" w:tentative="1">
      <w:start w:val="1"/>
      <w:numFmt w:val="decimal"/>
      <w:lvlText w:val="%4."/>
      <w:lvlJc w:val="left"/>
      <w:pPr>
        <w:ind w:left="4395" w:hanging="360"/>
      </w:pPr>
    </w:lvl>
    <w:lvl w:ilvl="4" w:tplc="1C090019" w:tentative="1">
      <w:start w:val="1"/>
      <w:numFmt w:val="lowerLetter"/>
      <w:lvlText w:val="%5."/>
      <w:lvlJc w:val="left"/>
      <w:pPr>
        <w:ind w:left="5115" w:hanging="360"/>
      </w:pPr>
    </w:lvl>
    <w:lvl w:ilvl="5" w:tplc="1C09001B" w:tentative="1">
      <w:start w:val="1"/>
      <w:numFmt w:val="lowerRoman"/>
      <w:lvlText w:val="%6."/>
      <w:lvlJc w:val="right"/>
      <w:pPr>
        <w:ind w:left="5835" w:hanging="180"/>
      </w:pPr>
    </w:lvl>
    <w:lvl w:ilvl="6" w:tplc="1C09000F" w:tentative="1">
      <w:start w:val="1"/>
      <w:numFmt w:val="decimal"/>
      <w:lvlText w:val="%7."/>
      <w:lvlJc w:val="left"/>
      <w:pPr>
        <w:ind w:left="6555" w:hanging="360"/>
      </w:pPr>
    </w:lvl>
    <w:lvl w:ilvl="7" w:tplc="1C090019" w:tentative="1">
      <w:start w:val="1"/>
      <w:numFmt w:val="lowerLetter"/>
      <w:lvlText w:val="%8."/>
      <w:lvlJc w:val="left"/>
      <w:pPr>
        <w:ind w:left="7275" w:hanging="360"/>
      </w:pPr>
    </w:lvl>
    <w:lvl w:ilvl="8" w:tplc="1C09001B" w:tentative="1">
      <w:start w:val="1"/>
      <w:numFmt w:val="lowerRoman"/>
      <w:lvlText w:val="%9."/>
      <w:lvlJc w:val="right"/>
      <w:pPr>
        <w:ind w:left="7995" w:hanging="180"/>
      </w:pPr>
    </w:lvl>
  </w:abstractNum>
  <w:abstractNum w:abstractNumId="29" w15:restartNumberingAfterBreak="0">
    <w:nsid w:val="50B911DA"/>
    <w:multiLevelType w:val="hybridMultilevel"/>
    <w:tmpl w:val="FC18C8DE"/>
    <w:lvl w:ilvl="0" w:tplc="2B4A1DFA">
      <w:start w:val="1"/>
      <w:numFmt w:val="lowerRoman"/>
      <w:lvlText w:val="(%1)"/>
      <w:lvlJc w:val="righ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30" w15:restartNumberingAfterBreak="0">
    <w:nsid w:val="51AE3D91"/>
    <w:multiLevelType w:val="hybridMultilevel"/>
    <w:tmpl w:val="994457E6"/>
    <w:lvl w:ilvl="0" w:tplc="2A00A6E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1CF29E1"/>
    <w:multiLevelType w:val="hybridMultilevel"/>
    <w:tmpl w:val="5B428E8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52A976B2"/>
    <w:multiLevelType w:val="hybridMultilevel"/>
    <w:tmpl w:val="7E3AE3CC"/>
    <w:lvl w:ilvl="0" w:tplc="F8E6280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3CA3987"/>
    <w:multiLevelType w:val="hybridMultilevel"/>
    <w:tmpl w:val="4C8278F4"/>
    <w:lvl w:ilvl="0" w:tplc="B0064DCE">
      <w:start w:val="1"/>
      <w:numFmt w:val="lowerLetter"/>
      <w:lvlText w:val="(%1)"/>
      <w:lvlJc w:val="left"/>
      <w:pPr>
        <w:ind w:left="1070" w:hanging="360"/>
      </w:pPr>
      <w:rPr>
        <w:rFonts w:hint="default"/>
        <w:sz w:val="28"/>
        <w:szCs w:val="28"/>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34" w15:restartNumberingAfterBreak="0">
    <w:nsid w:val="55F71A03"/>
    <w:multiLevelType w:val="hybridMultilevel"/>
    <w:tmpl w:val="14068F16"/>
    <w:lvl w:ilvl="0" w:tplc="2E9C8A2C">
      <w:start w:val="1"/>
      <w:numFmt w:val="lowerLetter"/>
      <w:lvlText w:val="(%1)"/>
      <w:lvlJc w:val="left"/>
      <w:pPr>
        <w:ind w:left="1440" w:hanging="360"/>
      </w:p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35" w15:restartNumberingAfterBreak="0">
    <w:nsid w:val="55FF6CBC"/>
    <w:multiLevelType w:val="hybridMultilevel"/>
    <w:tmpl w:val="A3AA2890"/>
    <w:lvl w:ilvl="0" w:tplc="2E9C8A2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6" w15:restartNumberingAfterBreak="0">
    <w:nsid w:val="57940177"/>
    <w:multiLevelType w:val="hybridMultilevel"/>
    <w:tmpl w:val="ACD608AE"/>
    <w:lvl w:ilvl="0" w:tplc="2E9C8A2C">
      <w:start w:val="1"/>
      <w:numFmt w:val="lowerLetter"/>
      <w:lvlText w:val="(%1)"/>
      <w:lvlJc w:val="left"/>
      <w:pPr>
        <w:ind w:left="1484" w:hanging="360"/>
      </w:pPr>
    </w:lvl>
    <w:lvl w:ilvl="1" w:tplc="1C090019">
      <w:start w:val="1"/>
      <w:numFmt w:val="lowerLetter"/>
      <w:lvlText w:val="%2."/>
      <w:lvlJc w:val="left"/>
      <w:pPr>
        <w:ind w:left="2204" w:hanging="360"/>
      </w:pPr>
    </w:lvl>
    <w:lvl w:ilvl="2" w:tplc="1C09001B">
      <w:start w:val="1"/>
      <w:numFmt w:val="lowerRoman"/>
      <w:lvlText w:val="%3."/>
      <w:lvlJc w:val="right"/>
      <w:pPr>
        <w:ind w:left="2924" w:hanging="180"/>
      </w:pPr>
    </w:lvl>
    <w:lvl w:ilvl="3" w:tplc="1C09000F">
      <w:start w:val="1"/>
      <w:numFmt w:val="decimal"/>
      <w:lvlText w:val="%4."/>
      <w:lvlJc w:val="left"/>
      <w:pPr>
        <w:ind w:left="3644" w:hanging="360"/>
      </w:pPr>
    </w:lvl>
    <w:lvl w:ilvl="4" w:tplc="1C090019">
      <w:start w:val="1"/>
      <w:numFmt w:val="lowerLetter"/>
      <w:lvlText w:val="%5."/>
      <w:lvlJc w:val="left"/>
      <w:pPr>
        <w:ind w:left="4364" w:hanging="360"/>
      </w:pPr>
    </w:lvl>
    <w:lvl w:ilvl="5" w:tplc="1C09001B">
      <w:start w:val="1"/>
      <w:numFmt w:val="lowerRoman"/>
      <w:lvlText w:val="%6."/>
      <w:lvlJc w:val="right"/>
      <w:pPr>
        <w:ind w:left="5084" w:hanging="180"/>
      </w:pPr>
    </w:lvl>
    <w:lvl w:ilvl="6" w:tplc="1C09000F">
      <w:start w:val="1"/>
      <w:numFmt w:val="decimal"/>
      <w:lvlText w:val="%7."/>
      <w:lvlJc w:val="left"/>
      <w:pPr>
        <w:ind w:left="5804" w:hanging="360"/>
      </w:pPr>
    </w:lvl>
    <w:lvl w:ilvl="7" w:tplc="1C090019">
      <w:start w:val="1"/>
      <w:numFmt w:val="lowerLetter"/>
      <w:lvlText w:val="%8."/>
      <w:lvlJc w:val="left"/>
      <w:pPr>
        <w:ind w:left="6524" w:hanging="360"/>
      </w:pPr>
    </w:lvl>
    <w:lvl w:ilvl="8" w:tplc="1C09001B">
      <w:start w:val="1"/>
      <w:numFmt w:val="lowerRoman"/>
      <w:lvlText w:val="%9."/>
      <w:lvlJc w:val="right"/>
      <w:pPr>
        <w:ind w:left="7244" w:hanging="180"/>
      </w:pPr>
    </w:lvl>
  </w:abstractNum>
  <w:abstractNum w:abstractNumId="37" w15:restartNumberingAfterBreak="0">
    <w:nsid w:val="5B5F19AB"/>
    <w:multiLevelType w:val="hybridMultilevel"/>
    <w:tmpl w:val="D2C2EB54"/>
    <w:lvl w:ilvl="0" w:tplc="2B4A1DFA">
      <w:start w:val="1"/>
      <w:numFmt w:val="lowerRoman"/>
      <w:lvlText w:val="(%1)"/>
      <w:lvlJc w:val="right"/>
      <w:pPr>
        <w:ind w:left="2880" w:hanging="36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38" w15:restartNumberingAfterBreak="0">
    <w:nsid w:val="5DB94581"/>
    <w:multiLevelType w:val="hybridMultilevel"/>
    <w:tmpl w:val="ED903D00"/>
    <w:lvl w:ilvl="0" w:tplc="2E9C8A2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9" w15:restartNumberingAfterBreak="0">
    <w:nsid w:val="5FDF27DB"/>
    <w:multiLevelType w:val="hybridMultilevel"/>
    <w:tmpl w:val="3196934E"/>
    <w:lvl w:ilvl="0" w:tplc="B0064DCE">
      <w:start w:val="1"/>
      <w:numFmt w:val="lowerLetter"/>
      <w:lvlText w:val="(%1)"/>
      <w:lvlJc w:val="left"/>
      <w:pPr>
        <w:ind w:left="1440" w:hanging="360"/>
      </w:pPr>
      <w:rPr>
        <w:rFonts w:hint="default"/>
        <w:sz w:val="28"/>
        <w:szCs w:val="28"/>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0" w15:restartNumberingAfterBreak="0">
    <w:nsid w:val="6EEC33F8"/>
    <w:multiLevelType w:val="hybridMultilevel"/>
    <w:tmpl w:val="F7CE5EBC"/>
    <w:lvl w:ilvl="0" w:tplc="2E9C8A2C">
      <w:start w:val="1"/>
      <w:numFmt w:val="lowerLetter"/>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1" w15:restartNumberingAfterBreak="0">
    <w:nsid w:val="6F2C4727"/>
    <w:multiLevelType w:val="hybridMultilevel"/>
    <w:tmpl w:val="BD8C5AEE"/>
    <w:lvl w:ilvl="0" w:tplc="2E9C8A2C">
      <w:start w:val="1"/>
      <w:numFmt w:val="lowerLetter"/>
      <w:lvlText w:val="(%1)"/>
      <w:lvlJc w:val="left"/>
      <w:pPr>
        <w:ind w:left="3240" w:hanging="360"/>
      </w:pPr>
      <w:rPr>
        <w:rFonts w:hint="default"/>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42" w15:restartNumberingAfterBreak="0">
    <w:nsid w:val="70276AB4"/>
    <w:multiLevelType w:val="hybridMultilevel"/>
    <w:tmpl w:val="4630FB42"/>
    <w:lvl w:ilvl="0" w:tplc="B0064DCE">
      <w:start w:val="1"/>
      <w:numFmt w:val="lowerLetter"/>
      <w:lvlText w:val="(%1)"/>
      <w:lvlJc w:val="left"/>
      <w:pPr>
        <w:ind w:left="1440" w:hanging="360"/>
      </w:pPr>
      <w:rPr>
        <w:rFonts w:hint="default"/>
        <w:sz w:val="28"/>
        <w:szCs w:val="28"/>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3" w15:restartNumberingAfterBreak="0">
    <w:nsid w:val="70EA1332"/>
    <w:multiLevelType w:val="hybridMultilevel"/>
    <w:tmpl w:val="10DC2028"/>
    <w:lvl w:ilvl="0" w:tplc="2A00A6EA">
      <w:start w:val="1"/>
      <w:numFmt w:val="decimal"/>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44" w15:restartNumberingAfterBreak="0">
    <w:nsid w:val="771E12B8"/>
    <w:multiLevelType w:val="hybridMultilevel"/>
    <w:tmpl w:val="A86807B6"/>
    <w:lvl w:ilvl="0" w:tplc="2E9C8A2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7A585BCC"/>
    <w:multiLevelType w:val="hybridMultilevel"/>
    <w:tmpl w:val="0AE0B45C"/>
    <w:lvl w:ilvl="0" w:tplc="797AC04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15:restartNumberingAfterBreak="0">
    <w:nsid w:val="7C7736A0"/>
    <w:multiLevelType w:val="hybridMultilevel"/>
    <w:tmpl w:val="8B20D2CA"/>
    <w:lvl w:ilvl="0" w:tplc="2B4A1DFA">
      <w:start w:val="1"/>
      <w:numFmt w:val="lowerRoman"/>
      <w:lvlText w:val="(%1)"/>
      <w:lvlJc w:val="right"/>
      <w:pPr>
        <w:ind w:left="1920" w:hanging="360"/>
      </w:pPr>
    </w:lvl>
    <w:lvl w:ilvl="1" w:tplc="1C090019">
      <w:start w:val="1"/>
      <w:numFmt w:val="lowerLetter"/>
      <w:lvlText w:val="%2."/>
      <w:lvlJc w:val="left"/>
      <w:pPr>
        <w:ind w:left="2640" w:hanging="360"/>
      </w:pPr>
    </w:lvl>
    <w:lvl w:ilvl="2" w:tplc="1C09001B">
      <w:start w:val="1"/>
      <w:numFmt w:val="lowerRoman"/>
      <w:lvlText w:val="%3."/>
      <w:lvlJc w:val="right"/>
      <w:pPr>
        <w:ind w:left="3360" w:hanging="180"/>
      </w:pPr>
    </w:lvl>
    <w:lvl w:ilvl="3" w:tplc="1C09000F">
      <w:start w:val="1"/>
      <w:numFmt w:val="decimal"/>
      <w:lvlText w:val="%4."/>
      <w:lvlJc w:val="left"/>
      <w:pPr>
        <w:ind w:left="4080" w:hanging="360"/>
      </w:pPr>
    </w:lvl>
    <w:lvl w:ilvl="4" w:tplc="1C090019">
      <w:start w:val="1"/>
      <w:numFmt w:val="lowerLetter"/>
      <w:lvlText w:val="%5."/>
      <w:lvlJc w:val="left"/>
      <w:pPr>
        <w:ind w:left="4800" w:hanging="360"/>
      </w:pPr>
    </w:lvl>
    <w:lvl w:ilvl="5" w:tplc="1C09001B">
      <w:start w:val="1"/>
      <w:numFmt w:val="lowerRoman"/>
      <w:lvlText w:val="%6."/>
      <w:lvlJc w:val="right"/>
      <w:pPr>
        <w:ind w:left="5520" w:hanging="180"/>
      </w:pPr>
    </w:lvl>
    <w:lvl w:ilvl="6" w:tplc="1C09000F">
      <w:start w:val="1"/>
      <w:numFmt w:val="decimal"/>
      <w:lvlText w:val="%7."/>
      <w:lvlJc w:val="left"/>
      <w:pPr>
        <w:ind w:left="6240" w:hanging="360"/>
      </w:pPr>
    </w:lvl>
    <w:lvl w:ilvl="7" w:tplc="1C090019">
      <w:start w:val="1"/>
      <w:numFmt w:val="lowerLetter"/>
      <w:lvlText w:val="%8."/>
      <w:lvlJc w:val="left"/>
      <w:pPr>
        <w:ind w:left="6960" w:hanging="360"/>
      </w:pPr>
    </w:lvl>
    <w:lvl w:ilvl="8" w:tplc="1C09001B">
      <w:start w:val="1"/>
      <w:numFmt w:val="lowerRoman"/>
      <w:lvlText w:val="%9."/>
      <w:lvlJc w:val="right"/>
      <w:pPr>
        <w:ind w:left="7680" w:hanging="180"/>
      </w:pPr>
    </w:lvl>
  </w:abstractNum>
  <w:abstractNum w:abstractNumId="47" w15:restartNumberingAfterBreak="0">
    <w:nsid w:val="7EE60AE0"/>
    <w:multiLevelType w:val="hybridMultilevel"/>
    <w:tmpl w:val="1A44F2A0"/>
    <w:lvl w:ilvl="0" w:tplc="99969F56">
      <w:start w:val="27"/>
      <w:numFmt w:val="lowerLetter"/>
      <w:lvlText w:val="(%1)"/>
      <w:lvlJc w:val="left"/>
      <w:pPr>
        <w:ind w:left="3300" w:hanging="420"/>
      </w:pPr>
      <w:rPr>
        <w:rFonts w:hint="default"/>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num w:numId="1">
    <w:abstractNumId w:val="45"/>
  </w:num>
  <w:num w:numId="2">
    <w:abstractNumId w:val="32"/>
  </w:num>
  <w:num w:numId="3">
    <w:abstractNumId w:val="31"/>
  </w:num>
  <w:num w:numId="4">
    <w:abstractNumId w:val="3"/>
  </w:num>
  <w:num w:numId="5">
    <w:abstractNumId w:val="16"/>
  </w:num>
  <w:num w:numId="6">
    <w:abstractNumId w:val="47"/>
  </w:num>
  <w:num w:numId="7">
    <w:abstractNumId w:val="15"/>
  </w:num>
  <w:num w:numId="8">
    <w:abstractNumId w:val="19"/>
  </w:num>
  <w:num w:numId="9">
    <w:abstractNumId w:val="17"/>
  </w:num>
  <w:num w:numId="10">
    <w:abstractNumId w:val="35"/>
  </w:num>
  <w:num w:numId="11">
    <w:abstractNumId w:val="28"/>
  </w:num>
  <w:num w:numId="12">
    <w:abstractNumId w:val="14"/>
  </w:num>
  <w:num w:numId="13">
    <w:abstractNumId w:val="40"/>
  </w:num>
  <w:num w:numId="14">
    <w:abstractNumId w:val="37"/>
  </w:num>
  <w:num w:numId="15">
    <w:abstractNumId w:val="2"/>
  </w:num>
  <w:num w:numId="16">
    <w:abstractNumId w:val="22"/>
  </w:num>
  <w:num w:numId="17">
    <w:abstractNumId w:val="30"/>
  </w:num>
  <w:num w:numId="18">
    <w:abstractNumId w:val="1"/>
  </w:num>
  <w:num w:numId="19">
    <w:abstractNumId w:val="13"/>
  </w:num>
  <w:num w:numId="20">
    <w:abstractNumId w:val="39"/>
  </w:num>
  <w:num w:numId="21">
    <w:abstractNumId w:val="18"/>
  </w:num>
  <w:num w:numId="22">
    <w:abstractNumId w:val="9"/>
  </w:num>
  <w:num w:numId="23">
    <w:abstractNumId w:val="20"/>
  </w:num>
  <w:num w:numId="24">
    <w:abstractNumId w:val="43"/>
  </w:num>
  <w:num w:numId="25">
    <w:abstractNumId w:val="26"/>
  </w:num>
  <w:num w:numId="26">
    <w:abstractNumId w:val="27"/>
  </w:num>
  <w:num w:numId="27">
    <w:abstractNumId w:val="33"/>
  </w:num>
  <w:num w:numId="28">
    <w:abstractNumId w:val="4"/>
  </w:num>
  <w:num w:numId="29">
    <w:abstractNumId w:val="42"/>
  </w:num>
  <w:num w:numId="30">
    <w:abstractNumId w:val="8"/>
  </w:num>
  <w:num w:numId="31">
    <w:abstractNumId w:val="10"/>
  </w:num>
  <w:num w:numId="32">
    <w:abstractNumId w:val="25"/>
  </w:num>
  <w:num w:numId="33">
    <w:abstractNumId w:val="7"/>
  </w:num>
  <w:num w:numId="34">
    <w:abstractNumId w:val="12"/>
  </w:num>
  <w:num w:numId="35">
    <w:abstractNumId w:val="5"/>
  </w:num>
  <w:num w:numId="36">
    <w:abstractNumId w:val="24"/>
  </w:num>
  <w:num w:numId="37">
    <w:abstractNumId w:val="38"/>
  </w:num>
  <w:num w:numId="38">
    <w:abstractNumId w:val="29"/>
  </w:num>
  <w:num w:numId="39">
    <w:abstractNumId w:val="6"/>
  </w:num>
  <w:num w:numId="40">
    <w:abstractNumId w:val="41"/>
  </w:num>
  <w:num w:numId="41">
    <w:abstractNumId w:val="44"/>
  </w:num>
  <w:num w:numId="42">
    <w:abstractNumId w:val="0"/>
  </w:num>
  <w:num w:numId="43">
    <w:abstractNumId w:val="23"/>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1D2"/>
    <w:rsid w:val="00006D48"/>
    <w:rsid w:val="000115DB"/>
    <w:rsid w:val="00013FD1"/>
    <w:rsid w:val="00014ADE"/>
    <w:rsid w:val="00021444"/>
    <w:rsid w:val="00023DD5"/>
    <w:rsid w:val="00027153"/>
    <w:rsid w:val="00033EC0"/>
    <w:rsid w:val="00034727"/>
    <w:rsid w:val="00034EC4"/>
    <w:rsid w:val="0004019D"/>
    <w:rsid w:val="00053E49"/>
    <w:rsid w:val="00054CDD"/>
    <w:rsid w:val="00056DE3"/>
    <w:rsid w:val="000629B4"/>
    <w:rsid w:val="00064166"/>
    <w:rsid w:val="000652F4"/>
    <w:rsid w:val="00067C59"/>
    <w:rsid w:val="0007090A"/>
    <w:rsid w:val="00072FA0"/>
    <w:rsid w:val="00075317"/>
    <w:rsid w:val="00077B80"/>
    <w:rsid w:val="00080279"/>
    <w:rsid w:val="00082123"/>
    <w:rsid w:val="00082261"/>
    <w:rsid w:val="00091B46"/>
    <w:rsid w:val="00094F63"/>
    <w:rsid w:val="0009555D"/>
    <w:rsid w:val="000A0BE8"/>
    <w:rsid w:val="000A2F3D"/>
    <w:rsid w:val="000A6F44"/>
    <w:rsid w:val="000B1FB4"/>
    <w:rsid w:val="000B31F0"/>
    <w:rsid w:val="000B3D3B"/>
    <w:rsid w:val="000B4417"/>
    <w:rsid w:val="000B741D"/>
    <w:rsid w:val="000C2272"/>
    <w:rsid w:val="000C4B84"/>
    <w:rsid w:val="000C51EA"/>
    <w:rsid w:val="000C5DDA"/>
    <w:rsid w:val="000C7AEE"/>
    <w:rsid w:val="000D2A9E"/>
    <w:rsid w:val="000D2E58"/>
    <w:rsid w:val="000D2FD7"/>
    <w:rsid w:val="000D5CEE"/>
    <w:rsid w:val="000D6FAD"/>
    <w:rsid w:val="000D79E5"/>
    <w:rsid w:val="000E1C7E"/>
    <w:rsid w:val="000E386D"/>
    <w:rsid w:val="000E458A"/>
    <w:rsid w:val="000E7940"/>
    <w:rsid w:val="000F2F3D"/>
    <w:rsid w:val="000F7A46"/>
    <w:rsid w:val="0010153A"/>
    <w:rsid w:val="001028CC"/>
    <w:rsid w:val="00103FD2"/>
    <w:rsid w:val="00103FD7"/>
    <w:rsid w:val="001050E6"/>
    <w:rsid w:val="00106318"/>
    <w:rsid w:val="00110F8C"/>
    <w:rsid w:val="00111F45"/>
    <w:rsid w:val="001120B8"/>
    <w:rsid w:val="001141BA"/>
    <w:rsid w:val="00121A83"/>
    <w:rsid w:val="00123C9B"/>
    <w:rsid w:val="001259C8"/>
    <w:rsid w:val="00127A3D"/>
    <w:rsid w:val="00131DA1"/>
    <w:rsid w:val="00135525"/>
    <w:rsid w:val="00135606"/>
    <w:rsid w:val="0015750E"/>
    <w:rsid w:val="00161997"/>
    <w:rsid w:val="00162876"/>
    <w:rsid w:val="00163CA4"/>
    <w:rsid w:val="001643F2"/>
    <w:rsid w:val="00164544"/>
    <w:rsid w:val="001709A4"/>
    <w:rsid w:val="001733AD"/>
    <w:rsid w:val="00174437"/>
    <w:rsid w:val="001750FF"/>
    <w:rsid w:val="0017796D"/>
    <w:rsid w:val="00181647"/>
    <w:rsid w:val="00184C01"/>
    <w:rsid w:val="0019291D"/>
    <w:rsid w:val="00192F37"/>
    <w:rsid w:val="001A22E0"/>
    <w:rsid w:val="001A2463"/>
    <w:rsid w:val="001A2825"/>
    <w:rsid w:val="001A3A6D"/>
    <w:rsid w:val="001A763F"/>
    <w:rsid w:val="001B0CC7"/>
    <w:rsid w:val="001C0C83"/>
    <w:rsid w:val="001C1185"/>
    <w:rsid w:val="001C20B7"/>
    <w:rsid w:val="001C228A"/>
    <w:rsid w:val="001D2EA2"/>
    <w:rsid w:val="001D3F73"/>
    <w:rsid w:val="001D7F75"/>
    <w:rsid w:val="001E6467"/>
    <w:rsid w:val="001E6C6F"/>
    <w:rsid w:val="001F09FB"/>
    <w:rsid w:val="001F18ED"/>
    <w:rsid w:val="001F4403"/>
    <w:rsid w:val="001F619E"/>
    <w:rsid w:val="001F7856"/>
    <w:rsid w:val="0020187F"/>
    <w:rsid w:val="00201A2A"/>
    <w:rsid w:val="00202FB2"/>
    <w:rsid w:val="00203B87"/>
    <w:rsid w:val="002054F7"/>
    <w:rsid w:val="00205DDD"/>
    <w:rsid w:val="00210028"/>
    <w:rsid w:val="00211BE7"/>
    <w:rsid w:val="0021231D"/>
    <w:rsid w:val="00213A52"/>
    <w:rsid w:val="00220DE5"/>
    <w:rsid w:val="00223D31"/>
    <w:rsid w:val="00224DDF"/>
    <w:rsid w:val="00233521"/>
    <w:rsid w:val="00242F38"/>
    <w:rsid w:val="002457C5"/>
    <w:rsid w:val="002458E0"/>
    <w:rsid w:val="00246A15"/>
    <w:rsid w:val="002576F0"/>
    <w:rsid w:val="002612C6"/>
    <w:rsid w:val="00266486"/>
    <w:rsid w:val="00274620"/>
    <w:rsid w:val="00276D74"/>
    <w:rsid w:val="00282C4B"/>
    <w:rsid w:val="00285E57"/>
    <w:rsid w:val="002865C6"/>
    <w:rsid w:val="00290776"/>
    <w:rsid w:val="002912DA"/>
    <w:rsid w:val="00292000"/>
    <w:rsid w:val="00293DA8"/>
    <w:rsid w:val="002954F4"/>
    <w:rsid w:val="002A008E"/>
    <w:rsid w:val="002A0A1D"/>
    <w:rsid w:val="002A1FE7"/>
    <w:rsid w:val="002B11E4"/>
    <w:rsid w:val="002B1ADA"/>
    <w:rsid w:val="002B1B69"/>
    <w:rsid w:val="002B5672"/>
    <w:rsid w:val="002C175A"/>
    <w:rsid w:val="002C4074"/>
    <w:rsid w:val="002C4B64"/>
    <w:rsid w:val="002C7792"/>
    <w:rsid w:val="002C7D91"/>
    <w:rsid w:val="002D19D8"/>
    <w:rsid w:val="002D1AC3"/>
    <w:rsid w:val="002D58CE"/>
    <w:rsid w:val="002D7FD1"/>
    <w:rsid w:val="002E176A"/>
    <w:rsid w:val="002F4FF9"/>
    <w:rsid w:val="00304A80"/>
    <w:rsid w:val="003059A7"/>
    <w:rsid w:val="00306442"/>
    <w:rsid w:val="00307E6D"/>
    <w:rsid w:val="0031458E"/>
    <w:rsid w:val="003166E9"/>
    <w:rsid w:val="00323349"/>
    <w:rsid w:val="00326E75"/>
    <w:rsid w:val="00334F8E"/>
    <w:rsid w:val="00340D2F"/>
    <w:rsid w:val="003439EB"/>
    <w:rsid w:val="003450AE"/>
    <w:rsid w:val="00346817"/>
    <w:rsid w:val="00354A26"/>
    <w:rsid w:val="003664ED"/>
    <w:rsid w:val="00366E0B"/>
    <w:rsid w:val="00372D6A"/>
    <w:rsid w:val="003769F4"/>
    <w:rsid w:val="003772DD"/>
    <w:rsid w:val="0038482A"/>
    <w:rsid w:val="00384A48"/>
    <w:rsid w:val="00386568"/>
    <w:rsid w:val="00390450"/>
    <w:rsid w:val="003931DE"/>
    <w:rsid w:val="00395980"/>
    <w:rsid w:val="003A153A"/>
    <w:rsid w:val="003A16C6"/>
    <w:rsid w:val="003A1A8B"/>
    <w:rsid w:val="003A2076"/>
    <w:rsid w:val="003A3FFB"/>
    <w:rsid w:val="003A57F5"/>
    <w:rsid w:val="003A625E"/>
    <w:rsid w:val="003B219E"/>
    <w:rsid w:val="003B4E4D"/>
    <w:rsid w:val="003B62BB"/>
    <w:rsid w:val="003B7A7E"/>
    <w:rsid w:val="003C0994"/>
    <w:rsid w:val="003D2DA6"/>
    <w:rsid w:val="003D330F"/>
    <w:rsid w:val="003D5680"/>
    <w:rsid w:val="003E2391"/>
    <w:rsid w:val="003E4B69"/>
    <w:rsid w:val="003E79E4"/>
    <w:rsid w:val="003F039A"/>
    <w:rsid w:val="003F32C3"/>
    <w:rsid w:val="003F3A58"/>
    <w:rsid w:val="003F5A0E"/>
    <w:rsid w:val="003F6DC7"/>
    <w:rsid w:val="0040326E"/>
    <w:rsid w:val="00404488"/>
    <w:rsid w:val="00405B72"/>
    <w:rsid w:val="00406B31"/>
    <w:rsid w:val="004101BA"/>
    <w:rsid w:val="00410215"/>
    <w:rsid w:val="004115F9"/>
    <w:rsid w:val="0041328F"/>
    <w:rsid w:val="00413893"/>
    <w:rsid w:val="0041429C"/>
    <w:rsid w:val="0041597F"/>
    <w:rsid w:val="00416838"/>
    <w:rsid w:val="004239D5"/>
    <w:rsid w:val="00423B93"/>
    <w:rsid w:val="00423D3B"/>
    <w:rsid w:val="004249AA"/>
    <w:rsid w:val="00425C22"/>
    <w:rsid w:val="00427D8A"/>
    <w:rsid w:val="00430A9E"/>
    <w:rsid w:val="00430BCC"/>
    <w:rsid w:val="00431AB7"/>
    <w:rsid w:val="00431B79"/>
    <w:rsid w:val="00432FCC"/>
    <w:rsid w:val="00433D61"/>
    <w:rsid w:val="004347B9"/>
    <w:rsid w:val="00434C8C"/>
    <w:rsid w:val="00436E11"/>
    <w:rsid w:val="0044287B"/>
    <w:rsid w:val="00442AAC"/>
    <w:rsid w:val="00444C49"/>
    <w:rsid w:val="00445C14"/>
    <w:rsid w:val="00452581"/>
    <w:rsid w:val="00453739"/>
    <w:rsid w:val="004606D5"/>
    <w:rsid w:val="004642C5"/>
    <w:rsid w:val="00465AF3"/>
    <w:rsid w:val="0046764F"/>
    <w:rsid w:val="00467C46"/>
    <w:rsid w:val="00467FA9"/>
    <w:rsid w:val="00470956"/>
    <w:rsid w:val="00475A1B"/>
    <w:rsid w:val="004761F0"/>
    <w:rsid w:val="004807BF"/>
    <w:rsid w:val="00482499"/>
    <w:rsid w:val="004833DC"/>
    <w:rsid w:val="00484849"/>
    <w:rsid w:val="00486647"/>
    <w:rsid w:val="004866C4"/>
    <w:rsid w:val="0048678D"/>
    <w:rsid w:val="00486850"/>
    <w:rsid w:val="00487CD2"/>
    <w:rsid w:val="00496F37"/>
    <w:rsid w:val="0049744F"/>
    <w:rsid w:val="0049748F"/>
    <w:rsid w:val="0049780C"/>
    <w:rsid w:val="00497889"/>
    <w:rsid w:val="00497A84"/>
    <w:rsid w:val="004A3848"/>
    <w:rsid w:val="004A4A6D"/>
    <w:rsid w:val="004B4AE5"/>
    <w:rsid w:val="004B4CF0"/>
    <w:rsid w:val="004B5F35"/>
    <w:rsid w:val="004C07F7"/>
    <w:rsid w:val="004C2BD7"/>
    <w:rsid w:val="004C3B07"/>
    <w:rsid w:val="004C4568"/>
    <w:rsid w:val="004D1F19"/>
    <w:rsid w:val="004E5FA7"/>
    <w:rsid w:val="004E6516"/>
    <w:rsid w:val="004F20C8"/>
    <w:rsid w:val="004F5F75"/>
    <w:rsid w:val="00503920"/>
    <w:rsid w:val="00504607"/>
    <w:rsid w:val="005055F9"/>
    <w:rsid w:val="005066FD"/>
    <w:rsid w:val="005117F7"/>
    <w:rsid w:val="00513093"/>
    <w:rsid w:val="00515C45"/>
    <w:rsid w:val="00530159"/>
    <w:rsid w:val="00533A39"/>
    <w:rsid w:val="00536676"/>
    <w:rsid w:val="00542C6D"/>
    <w:rsid w:val="00543757"/>
    <w:rsid w:val="0054443A"/>
    <w:rsid w:val="005574CA"/>
    <w:rsid w:val="00557B2C"/>
    <w:rsid w:val="00565DA4"/>
    <w:rsid w:val="00565DC1"/>
    <w:rsid w:val="00571064"/>
    <w:rsid w:val="005719E3"/>
    <w:rsid w:val="005739CE"/>
    <w:rsid w:val="00581BC7"/>
    <w:rsid w:val="0058549A"/>
    <w:rsid w:val="00587650"/>
    <w:rsid w:val="00597F26"/>
    <w:rsid w:val="005A0C04"/>
    <w:rsid w:val="005A116D"/>
    <w:rsid w:val="005A7493"/>
    <w:rsid w:val="005B2A7E"/>
    <w:rsid w:val="005B34E8"/>
    <w:rsid w:val="005B3BE2"/>
    <w:rsid w:val="005B4E49"/>
    <w:rsid w:val="005C7424"/>
    <w:rsid w:val="005D1764"/>
    <w:rsid w:val="005D38A1"/>
    <w:rsid w:val="005D6115"/>
    <w:rsid w:val="005D7048"/>
    <w:rsid w:val="005E3EA9"/>
    <w:rsid w:val="005F0C6C"/>
    <w:rsid w:val="005F252C"/>
    <w:rsid w:val="005F5641"/>
    <w:rsid w:val="005F785E"/>
    <w:rsid w:val="00604976"/>
    <w:rsid w:val="0060538F"/>
    <w:rsid w:val="00607EAB"/>
    <w:rsid w:val="00612146"/>
    <w:rsid w:val="0061458B"/>
    <w:rsid w:val="00621C78"/>
    <w:rsid w:val="00622B20"/>
    <w:rsid w:val="00623A6A"/>
    <w:rsid w:val="00626BB7"/>
    <w:rsid w:val="006317EB"/>
    <w:rsid w:val="00635F15"/>
    <w:rsid w:val="006371F3"/>
    <w:rsid w:val="00640CD2"/>
    <w:rsid w:val="00641D82"/>
    <w:rsid w:val="00647A8C"/>
    <w:rsid w:val="006504AA"/>
    <w:rsid w:val="006511D2"/>
    <w:rsid w:val="00653618"/>
    <w:rsid w:val="00654658"/>
    <w:rsid w:val="00655318"/>
    <w:rsid w:val="00657D43"/>
    <w:rsid w:val="00670211"/>
    <w:rsid w:val="00672586"/>
    <w:rsid w:val="00674852"/>
    <w:rsid w:val="00680D0D"/>
    <w:rsid w:val="0068210B"/>
    <w:rsid w:val="006842EC"/>
    <w:rsid w:val="00687D10"/>
    <w:rsid w:val="0069576A"/>
    <w:rsid w:val="00697753"/>
    <w:rsid w:val="006A3B24"/>
    <w:rsid w:val="006B18BC"/>
    <w:rsid w:val="006B29FC"/>
    <w:rsid w:val="006B3110"/>
    <w:rsid w:val="006B3DC5"/>
    <w:rsid w:val="006B5103"/>
    <w:rsid w:val="006B5B59"/>
    <w:rsid w:val="006B67E4"/>
    <w:rsid w:val="006C0223"/>
    <w:rsid w:val="006C2428"/>
    <w:rsid w:val="006C3082"/>
    <w:rsid w:val="006C5A84"/>
    <w:rsid w:val="006D26E1"/>
    <w:rsid w:val="006D49B9"/>
    <w:rsid w:val="006D5C86"/>
    <w:rsid w:val="006D7F11"/>
    <w:rsid w:val="006E5735"/>
    <w:rsid w:val="006F0E52"/>
    <w:rsid w:val="006F3D50"/>
    <w:rsid w:val="006F5745"/>
    <w:rsid w:val="006F613E"/>
    <w:rsid w:val="006F6CAB"/>
    <w:rsid w:val="007054C0"/>
    <w:rsid w:val="00705AB7"/>
    <w:rsid w:val="00710713"/>
    <w:rsid w:val="00710E10"/>
    <w:rsid w:val="00711518"/>
    <w:rsid w:val="00717EC7"/>
    <w:rsid w:val="00720679"/>
    <w:rsid w:val="00722F46"/>
    <w:rsid w:val="00726922"/>
    <w:rsid w:val="00727B19"/>
    <w:rsid w:val="007315ED"/>
    <w:rsid w:val="00734B08"/>
    <w:rsid w:val="00735E43"/>
    <w:rsid w:val="007362A2"/>
    <w:rsid w:val="00736CC4"/>
    <w:rsid w:val="00736F04"/>
    <w:rsid w:val="0074455B"/>
    <w:rsid w:val="00747BC7"/>
    <w:rsid w:val="0075356E"/>
    <w:rsid w:val="00753CA4"/>
    <w:rsid w:val="00754A3E"/>
    <w:rsid w:val="007559D9"/>
    <w:rsid w:val="007564A5"/>
    <w:rsid w:val="00762AD6"/>
    <w:rsid w:val="00763904"/>
    <w:rsid w:val="00765836"/>
    <w:rsid w:val="00770CF9"/>
    <w:rsid w:val="007720D6"/>
    <w:rsid w:val="00776B62"/>
    <w:rsid w:val="0078539B"/>
    <w:rsid w:val="00786B55"/>
    <w:rsid w:val="007906B9"/>
    <w:rsid w:val="007934F3"/>
    <w:rsid w:val="00793919"/>
    <w:rsid w:val="00794015"/>
    <w:rsid w:val="007956E2"/>
    <w:rsid w:val="007A438F"/>
    <w:rsid w:val="007A5026"/>
    <w:rsid w:val="007A5FC5"/>
    <w:rsid w:val="007A78AC"/>
    <w:rsid w:val="007B24EE"/>
    <w:rsid w:val="007B5D04"/>
    <w:rsid w:val="007B7964"/>
    <w:rsid w:val="007C32DC"/>
    <w:rsid w:val="007C384A"/>
    <w:rsid w:val="007C4A5B"/>
    <w:rsid w:val="007C537A"/>
    <w:rsid w:val="007D0E68"/>
    <w:rsid w:val="007D59AC"/>
    <w:rsid w:val="007D7B20"/>
    <w:rsid w:val="007E3C7E"/>
    <w:rsid w:val="007E68A7"/>
    <w:rsid w:val="007E73E4"/>
    <w:rsid w:val="007F4621"/>
    <w:rsid w:val="00805BE2"/>
    <w:rsid w:val="008133B5"/>
    <w:rsid w:val="008149A4"/>
    <w:rsid w:val="008206C3"/>
    <w:rsid w:val="00823B72"/>
    <w:rsid w:val="008302A8"/>
    <w:rsid w:val="00832E11"/>
    <w:rsid w:val="00833BD0"/>
    <w:rsid w:val="0083530B"/>
    <w:rsid w:val="0083548A"/>
    <w:rsid w:val="0083674F"/>
    <w:rsid w:val="008379E1"/>
    <w:rsid w:val="00840F51"/>
    <w:rsid w:val="00846235"/>
    <w:rsid w:val="00850B9C"/>
    <w:rsid w:val="00855D74"/>
    <w:rsid w:val="00855DA6"/>
    <w:rsid w:val="00857F21"/>
    <w:rsid w:val="0086194D"/>
    <w:rsid w:val="00862280"/>
    <w:rsid w:val="00866E4F"/>
    <w:rsid w:val="0086774A"/>
    <w:rsid w:val="00871642"/>
    <w:rsid w:val="00872097"/>
    <w:rsid w:val="00872866"/>
    <w:rsid w:val="00874C71"/>
    <w:rsid w:val="00880275"/>
    <w:rsid w:val="008843F1"/>
    <w:rsid w:val="00886552"/>
    <w:rsid w:val="008A1BAC"/>
    <w:rsid w:val="008A2B71"/>
    <w:rsid w:val="008A3E4C"/>
    <w:rsid w:val="008A443E"/>
    <w:rsid w:val="008A4ED3"/>
    <w:rsid w:val="008A7C04"/>
    <w:rsid w:val="008B0DAB"/>
    <w:rsid w:val="008B14A9"/>
    <w:rsid w:val="008B4EB6"/>
    <w:rsid w:val="008B5BAD"/>
    <w:rsid w:val="008B79DE"/>
    <w:rsid w:val="008C30BC"/>
    <w:rsid w:val="008D3A95"/>
    <w:rsid w:val="008D7C95"/>
    <w:rsid w:val="008E165C"/>
    <w:rsid w:val="008E1814"/>
    <w:rsid w:val="008E1B1D"/>
    <w:rsid w:val="008E3D5D"/>
    <w:rsid w:val="008F1199"/>
    <w:rsid w:val="008F1659"/>
    <w:rsid w:val="008F39E5"/>
    <w:rsid w:val="008F4826"/>
    <w:rsid w:val="008F5959"/>
    <w:rsid w:val="009049AE"/>
    <w:rsid w:val="009112B8"/>
    <w:rsid w:val="009123F8"/>
    <w:rsid w:val="009127DB"/>
    <w:rsid w:val="00913F39"/>
    <w:rsid w:val="00914B21"/>
    <w:rsid w:val="00920FF3"/>
    <w:rsid w:val="00924163"/>
    <w:rsid w:val="00925B32"/>
    <w:rsid w:val="00927074"/>
    <w:rsid w:val="009324B3"/>
    <w:rsid w:val="009357A7"/>
    <w:rsid w:val="00941407"/>
    <w:rsid w:val="00943F10"/>
    <w:rsid w:val="00945238"/>
    <w:rsid w:val="009459CF"/>
    <w:rsid w:val="00946F0D"/>
    <w:rsid w:val="009515B4"/>
    <w:rsid w:val="0095304A"/>
    <w:rsid w:val="009558BC"/>
    <w:rsid w:val="00960D34"/>
    <w:rsid w:val="009669E8"/>
    <w:rsid w:val="00966F34"/>
    <w:rsid w:val="00970939"/>
    <w:rsid w:val="009726A7"/>
    <w:rsid w:val="00972D61"/>
    <w:rsid w:val="009742C6"/>
    <w:rsid w:val="00974E19"/>
    <w:rsid w:val="009753B7"/>
    <w:rsid w:val="00975602"/>
    <w:rsid w:val="00976F30"/>
    <w:rsid w:val="00977C56"/>
    <w:rsid w:val="00980E93"/>
    <w:rsid w:val="00983413"/>
    <w:rsid w:val="00983778"/>
    <w:rsid w:val="0098758B"/>
    <w:rsid w:val="00992047"/>
    <w:rsid w:val="009921C2"/>
    <w:rsid w:val="00996827"/>
    <w:rsid w:val="009968DC"/>
    <w:rsid w:val="009A18E0"/>
    <w:rsid w:val="009A1DC4"/>
    <w:rsid w:val="009A309D"/>
    <w:rsid w:val="009A6C35"/>
    <w:rsid w:val="009A79D9"/>
    <w:rsid w:val="009B125E"/>
    <w:rsid w:val="009B1C9F"/>
    <w:rsid w:val="009B20BC"/>
    <w:rsid w:val="009B33FF"/>
    <w:rsid w:val="009B48A4"/>
    <w:rsid w:val="009B6325"/>
    <w:rsid w:val="009B75D1"/>
    <w:rsid w:val="009C4047"/>
    <w:rsid w:val="009D4BA3"/>
    <w:rsid w:val="009D6896"/>
    <w:rsid w:val="009E02FD"/>
    <w:rsid w:val="009E0B92"/>
    <w:rsid w:val="009E0FC9"/>
    <w:rsid w:val="009E1ECF"/>
    <w:rsid w:val="009E4A98"/>
    <w:rsid w:val="009E5767"/>
    <w:rsid w:val="009F03A9"/>
    <w:rsid w:val="009F0BD7"/>
    <w:rsid w:val="009F144D"/>
    <w:rsid w:val="009F3BC5"/>
    <w:rsid w:val="009F7326"/>
    <w:rsid w:val="00A005F4"/>
    <w:rsid w:val="00A071F2"/>
    <w:rsid w:val="00A1142B"/>
    <w:rsid w:val="00A154DF"/>
    <w:rsid w:val="00A1614F"/>
    <w:rsid w:val="00A2171B"/>
    <w:rsid w:val="00A30ED8"/>
    <w:rsid w:val="00A30F4F"/>
    <w:rsid w:val="00A34E0B"/>
    <w:rsid w:val="00A354FD"/>
    <w:rsid w:val="00A367C3"/>
    <w:rsid w:val="00A43169"/>
    <w:rsid w:val="00A51377"/>
    <w:rsid w:val="00A514A4"/>
    <w:rsid w:val="00A52B8D"/>
    <w:rsid w:val="00A52F5E"/>
    <w:rsid w:val="00A57A49"/>
    <w:rsid w:val="00A632DD"/>
    <w:rsid w:val="00A64812"/>
    <w:rsid w:val="00A65FBB"/>
    <w:rsid w:val="00A70A57"/>
    <w:rsid w:val="00A72374"/>
    <w:rsid w:val="00A73727"/>
    <w:rsid w:val="00A7644B"/>
    <w:rsid w:val="00A861B1"/>
    <w:rsid w:val="00A876A7"/>
    <w:rsid w:val="00A91B32"/>
    <w:rsid w:val="00A92B3F"/>
    <w:rsid w:val="00A9399D"/>
    <w:rsid w:val="00A949CD"/>
    <w:rsid w:val="00AA0652"/>
    <w:rsid w:val="00AA7166"/>
    <w:rsid w:val="00AB03C0"/>
    <w:rsid w:val="00AB6C08"/>
    <w:rsid w:val="00AC3214"/>
    <w:rsid w:val="00AC3334"/>
    <w:rsid w:val="00AC6BAA"/>
    <w:rsid w:val="00AC6F37"/>
    <w:rsid w:val="00AC761B"/>
    <w:rsid w:val="00AC78B1"/>
    <w:rsid w:val="00AD06DF"/>
    <w:rsid w:val="00AD2567"/>
    <w:rsid w:val="00AD399E"/>
    <w:rsid w:val="00AD6439"/>
    <w:rsid w:val="00AD720A"/>
    <w:rsid w:val="00AE014C"/>
    <w:rsid w:val="00AE2BB6"/>
    <w:rsid w:val="00AF084B"/>
    <w:rsid w:val="00AF1176"/>
    <w:rsid w:val="00AF360D"/>
    <w:rsid w:val="00AF467D"/>
    <w:rsid w:val="00AF5D54"/>
    <w:rsid w:val="00B00CB1"/>
    <w:rsid w:val="00B037D2"/>
    <w:rsid w:val="00B05A5A"/>
    <w:rsid w:val="00B0625A"/>
    <w:rsid w:val="00B07E6E"/>
    <w:rsid w:val="00B13098"/>
    <w:rsid w:val="00B1440F"/>
    <w:rsid w:val="00B2188F"/>
    <w:rsid w:val="00B23BE0"/>
    <w:rsid w:val="00B44DDF"/>
    <w:rsid w:val="00B50A22"/>
    <w:rsid w:val="00B51DE3"/>
    <w:rsid w:val="00B53B8D"/>
    <w:rsid w:val="00B53E87"/>
    <w:rsid w:val="00B56601"/>
    <w:rsid w:val="00B62FA9"/>
    <w:rsid w:val="00B6653A"/>
    <w:rsid w:val="00B72C38"/>
    <w:rsid w:val="00B7470B"/>
    <w:rsid w:val="00B81FF4"/>
    <w:rsid w:val="00B827E8"/>
    <w:rsid w:val="00B84456"/>
    <w:rsid w:val="00B92345"/>
    <w:rsid w:val="00B9341E"/>
    <w:rsid w:val="00B942E7"/>
    <w:rsid w:val="00B9624B"/>
    <w:rsid w:val="00BA33E7"/>
    <w:rsid w:val="00BB4356"/>
    <w:rsid w:val="00BC0C87"/>
    <w:rsid w:val="00BC670A"/>
    <w:rsid w:val="00BC7681"/>
    <w:rsid w:val="00BD1FB1"/>
    <w:rsid w:val="00BD3D8A"/>
    <w:rsid w:val="00BD6F87"/>
    <w:rsid w:val="00BD7A6F"/>
    <w:rsid w:val="00BE5179"/>
    <w:rsid w:val="00BF1734"/>
    <w:rsid w:val="00BF2A5F"/>
    <w:rsid w:val="00C02758"/>
    <w:rsid w:val="00C04E14"/>
    <w:rsid w:val="00C056AE"/>
    <w:rsid w:val="00C11176"/>
    <w:rsid w:val="00C116E4"/>
    <w:rsid w:val="00C139DD"/>
    <w:rsid w:val="00C1495A"/>
    <w:rsid w:val="00C15A42"/>
    <w:rsid w:val="00C30973"/>
    <w:rsid w:val="00C31598"/>
    <w:rsid w:val="00C33621"/>
    <w:rsid w:val="00C3448A"/>
    <w:rsid w:val="00C35163"/>
    <w:rsid w:val="00C35963"/>
    <w:rsid w:val="00C36660"/>
    <w:rsid w:val="00C41621"/>
    <w:rsid w:val="00C43EB6"/>
    <w:rsid w:val="00C44C99"/>
    <w:rsid w:val="00C55DED"/>
    <w:rsid w:val="00C617BA"/>
    <w:rsid w:val="00C620B7"/>
    <w:rsid w:val="00C66388"/>
    <w:rsid w:val="00C66A99"/>
    <w:rsid w:val="00C74301"/>
    <w:rsid w:val="00C74331"/>
    <w:rsid w:val="00C7441A"/>
    <w:rsid w:val="00C74694"/>
    <w:rsid w:val="00C827CD"/>
    <w:rsid w:val="00C82F2E"/>
    <w:rsid w:val="00C838F5"/>
    <w:rsid w:val="00C8390F"/>
    <w:rsid w:val="00C870B2"/>
    <w:rsid w:val="00C907A1"/>
    <w:rsid w:val="00C92157"/>
    <w:rsid w:val="00C951CC"/>
    <w:rsid w:val="00CA16F3"/>
    <w:rsid w:val="00CA5763"/>
    <w:rsid w:val="00CA7A7F"/>
    <w:rsid w:val="00CB1D20"/>
    <w:rsid w:val="00CB2C2D"/>
    <w:rsid w:val="00CB51FF"/>
    <w:rsid w:val="00CC04D8"/>
    <w:rsid w:val="00CC05D6"/>
    <w:rsid w:val="00CC08F7"/>
    <w:rsid w:val="00CC09C1"/>
    <w:rsid w:val="00CC4027"/>
    <w:rsid w:val="00CC4136"/>
    <w:rsid w:val="00CC45C1"/>
    <w:rsid w:val="00CC6F0F"/>
    <w:rsid w:val="00CC6F9F"/>
    <w:rsid w:val="00CC7806"/>
    <w:rsid w:val="00CC7814"/>
    <w:rsid w:val="00CD1886"/>
    <w:rsid w:val="00CD4F98"/>
    <w:rsid w:val="00CE7127"/>
    <w:rsid w:val="00CF0097"/>
    <w:rsid w:val="00CF24FC"/>
    <w:rsid w:val="00CF25FA"/>
    <w:rsid w:val="00CF2C2E"/>
    <w:rsid w:val="00CF33E7"/>
    <w:rsid w:val="00CF6224"/>
    <w:rsid w:val="00CF7342"/>
    <w:rsid w:val="00D012C9"/>
    <w:rsid w:val="00D043F3"/>
    <w:rsid w:val="00D06168"/>
    <w:rsid w:val="00D06D98"/>
    <w:rsid w:val="00D07364"/>
    <w:rsid w:val="00D20616"/>
    <w:rsid w:val="00D22FCD"/>
    <w:rsid w:val="00D3274F"/>
    <w:rsid w:val="00D4243F"/>
    <w:rsid w:val="00D44531"/>
    <w:rsid w:val="00D47C02"/>
    <w:rsid w:val="00D50C17"/>
    <w:rsid w:val="00D55B32"/>
    <w:rsid w:val="00D5638D"/>
    <w:rsid w:val="00D62B2C"/>
    <w:rsid w:val="00D63232"/>
    <w:rsid w:val="00D65C23"/>
    <w:rsid w:val="00D73A15"/>
    <w:rsid w:val="00D76C58"/>
    <w:rsid w:val="00D77563"/>
    <w:rsid w:val="00D80AFA"/>
    <w:rsid w:val="00D81426"/>
    <w:rsid w:val="00D8151D"/>
    <w:rsid w:val="00D83645"/>
    <w:rsid w:val="00D83B8D"/>
    <w:rsid w:val="00D84A54"/>
    <w:rsid w:val="00D96206"/>
    <w:rsid w:val="00DA0A73"/>
    <w:rsid w:val="00DA0F78"/>
    <w:rsid w:val="00DA2203"/>
    <w:rsid w:val="00DA45E4"/>
    <w:rsid w:val="00DA6BCB"/>
    <w:rsid w:val="00DB04D3"/>
    <w:rsid w:val="00DB1029"/>
    <w:rsid w:val="00DB1E73"/>
    <w:rsid w:val="00DB2F42"/>
    <w:rsid w:val="00DB4F3C"/>
    <w:rsid w:val="00DB6E08"/>
    <w:rsid w:val="00DC1B72"/>
    <w:rsid w:val="00DC3416"/>
    <w:rsid w:val="00DC3453"/>
    <w:rsid w:val="00DC649A"/>
    <w:rsid w:val="00DC6F8A"/>
    <w:rsid w:val="00DC771B"/>
    <w:rsid w:val="00DD7C83"/>
    <w:rsid w:val="00DE38AD"/>
    <w:rsid w:val="00DE43AB"/>
    <w:rsid w:val="00DE4552"/>
    <w:rsid w:val="00DE4B47"/>
    <w:rsid w:val="00DF4F71"/>
    <w:rsid w:val="00DF68B0"/>
    <w:rsid w:val="00DF78EA"/>
    <w:rsid w:val="00E008C7"/>
    <w:rsid w:val="00E00C0C"/>
    <w:rsid w:val="00E11F29"/>
    <w:rsid w:val="00E17010"/>
    <w:rsid w:val="00E235E2"/>
    <w:rsid w:val="00E23BCC"/>
    <w:rsid w:val="00E25DBB"/>
    <w:rsid w:val="00E30AA1"/>
    <w:rsid w:val="00E32AAC"/>
    <w:rsid w:val="00E34128"/>
    <w:rsid w:val="00E351C5"/>
    <w:rsid w:val="00E36197"/>
    <w:rsid w:val="00E42888"/>
    <w:rsid w:val="00E47B64"/>
    <w:rsid w:val="00E47F35"/>
    <w:rsid w:val="00E5380D"/>
    <w:rsid w:val="00E5593B"/>
    <w:rsid w:val="00E60D50"/>
    <w:rsid w:val="00E72E59"/>
    <w:rsid w:val="00E74E56"/>
    <w:rsid w:val="00E82296"/>
    <w:rsid w:val="00E84DFF"/>
    <w:rsid w:val="00E84EE6"/>
    <w:rsid w:val="00E86D19"/>
    <w:rsid w:val="00E908CB"/>
    <w:rsid w:val="00E90958"/>
    <w:rsid w:val="00E93F03"/>
    <w:rsid w:val="00E95182"/>
    <w:rsid w:val="00E96710"/>
    <w:rsid w:val="00E96B46"/>
    <w:rsid w:val="00E96DC4"/>
    <w:rsid w:val="00EA001D"/>
    <w:rsid w:val="00EA36FC"/>
    <w:rsid w:val="00EA6638"/>
    <w:rsid w:val="00EA795D"/>
    <w:rsid w:val="00EB2B32"/>
    <w:rsid w:val="00EB5175"/>
    <w:rsid w:val="00EB75F7"/>
    <w:rsid w:val="00EC313E"/>
    <w:rsid w:val="00EC396D"/>
    <w:rsid w:val="00EC4882"/>
    <w:rsid w:val="00EC4D94"/>
    <w:rsid w:val="00EC54D8"/>
    <w:rsid w:val="00EC5856"/>
    <w:rsid w:val="00ED11D4"/>
    <w:rsid w:val="00ED462B"/>
    <w:rsid w:val="00ED5113"/>
    <w:rsid w:val="00ED6B36"/>
    <w:rsid w:val="00ED7CD0"/>
    <w:rsid w:val="00EE0877"/>
    <w:rsid w:val="00EE26B4"/>
    <w:rsid w:val="00EE4FB0"/>
    <w:rsid w:val="00F02DC8"/>
    <w:rsid w:val="00F02F34"/>
    <w:rsid w:val="00F03644"/>
    <w:rsid w:val="00F11A52"/>
    <w:rsid w:val="00F13A2C"/>
    <w:rsid w:val="00F17323"/>
    <w:rsid w:val="00F17B87"/>
    <w:rsid w:val="00F201CA"/>
    <w:rsid w:val="00F219EF"/>
    <w:rsid w:val="00F2731E"/>
    <w:rsid w:val="00F306F5"/>
    <w:rsid w:val="00F364B0"/>
    <w:rsid w:val="00F376B9"/>
    <w:rsid w:val="00F44948"/>
    <w:rsid w:val="00F44E9F"/>
    <w:rsid w:val="00F45A5C"/>
    <w:rsid w:val="00F46623"/>
    <w:rsid w:val="00F530F2"/>
    <w:rsid w:val="00F543DE"/>
    <w:rsid w:val="00F6222B"/>
    <w:rsid w:val="00F647D4"/>
    <w:rsid w:val="00F71698"/>
    <w:rsid w:val="00F7223D"/>
    <w:rsid w:val="00F72794"/>
    <w:rsid w:val="00F750F0"/>
    <w:rsid w:val="00F841B5"/>
    <w:rsid w:val="00F919D8"/>
    <w:rsid w:val="00F928D3"/>
    <w:rsid w:val="00F96660"/>
    <w:rsid w:val="00FA3B1C"/>
    <w:rsid w:val="00FA514A"/>
    <w:rsid w:val="00FA574E"/>
    <w:rsid w:val="00FA6491"/>
    <w:rsid w:val="00FA64A2"/>
    <w:rsid w:val="00FB3CF6"/>
    <w:rsid w:val="00FC1BA1"/>
    <w:rsid w:val="00FC3E94"/>
    <w:rsid w:val="00FC5AF5"/>
    <w:rsid w:val="00FC68B6"/>
    <w:rsid w:val="00FD089F"/>
    <w:rsid w:val="00FD0C9F"/>
    <w:rsid w:val="00FD1E14"/>
    <w:rsid w:val="00FD2CFD"/>
    <w:rsid w:val="00FD497B"/>
    <w:rsid w:val="00FD7EA1"/>
    <w:rsid w:val="00FE5BE6"/>
    <w:rsid w:val="00FE645F"/>
    <w:rsid w:val="00FF181E"/>
    <w:rsid w:val="00FF1EF0"/>
    <w:rsid w:val="00FF212A"/>
    <w:rsid w:val="00FF5BA2"/>
    <w:rsid w:val="00FF76C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D711C"/>
  <w15:docId w15:val="{A66CC9F3-4C6A-4E74-8101-6836FC7E6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1D2"/>
  </w:style>
  <w:style w:type="paragraph" w:styleId="Heading2">
    <w:name w:val="heading 2"/>
    <w:basedOn w:val="Normal"/>
    <w:link w:val="Heading2Char"/>
    <w:uiPriority w:val="9"/>
    <w:qFormat/>
    <w:rsid w:val="00E5593B"/>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5D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5D74"/>
  </w:style>
  <w:style w:type="paragraph" w:styleId="Footer">
    <w:name w:val="footer"/>
    <w:basedOn w:val="Normal"/>
    <w:link w:val="FooterChar"/>
    <w:uiPriority w:val="99"/>
    <w:unhideWhenUsed/>
    <w:rsid w:val="00855D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5D74"/>
  </w:style>
  <w:style w:type="paragraph" w:styleId="BalloonText">
    <w:name w:val="Balloon Text"/>
    <w:basedOn w:val="Normal"/>
    <w:link w:val="BalloonTextChar"/>
    <w:uiPriority w:val="99"/>
    <w:semiHidden/>
    <w:unhideWhenUsed/>
    <w:rsid w:val="00A15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4DF"/>
    <w:rPr>
      <w:rFonts w:ascii="Tahoma" w:hAnsi="Tahoma" w:cs="Tahoma"/>
      <w:sz w:val="16"/>
      <w:szCs w:val="16"/>
    </w:rPr>
  </w:style>
  <w:style w:type="paragraph" w:styleId="ListParagraph">
    <w:name w:val="List Paragraph"/>
    <w:basedOn w:val="Normal"/>
    <w:uiPriority w:val="34"/>
    <w:qFormat/>
    <w:rsid w:val="009E4A98"/>
    <w:pPr>
      <w:ind w:left="720"/>
      <w:contextualSpacing/>
    </w:pPr>
  </w:style>
  <w:style w:type="character" w:styleId="Hyperlink">
    <w:name w:val="Hyperlink"/>
    <w:basedOn w:val="DefaultParagraphFont"/>
    <w:uiPriority w:val="99"/>
    <w:unhideWhenUsed/>
    <w:rsid w:val="00FF76CE"/>
    <w:rPr>
      <w:color w:val="0000FF"/>
      <w:u w:val="single"/>
    </w:rPr>
  </w:style>
  <w:style w:type="paragraph" w:styleId="FootnoteText">
    <w:name w:val="footnote text"/>
    <w:basedOn w:val="Normal"/>
    <w:link w:val="FootnoteTextChar"/>
    <w:uiPriority w:val="99"/>
    <w:semiHidden/>
    <w:unhideWhenUsed/>
    <w:rsid w:val="008F39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39E5"/>
    <w:rPr>
      <w:sz w:val="20"/>
      <w:szCs w:val="20"/>
    </w:rPr>
  </w:style>
  <w:style w:type="character" w:styleId="FootnoteReference">
    <w:name w:val="footnote reference"/>
    <w:basedOn w:val="DefaultParagraphFont"/>
    <w:uiPriority w:val="99"/>
    <w:semiHidden/>
    <w:unhideWhenUsed/>
    <w:rsid w:val="008F39E5"/>
    <w:rPr>
      <w:vertAlign w:val="superscript"/>
    </w:rPr>
  </w:style>
  <w:style w:type="paragraph" w:styleId="NormalWeb">
    <w:name w:val="Normal (Web)"/>
    <w:basedOn w:val="Normal"/>
    <w:uiPriority w:val="99"/>
    <w:unhideWhenUsed/>
    <w:rsid w:val="00E9095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0D6FAD"/>
    <w:rPr>
      <w:sz w:val="16"/>
      <w:szCs w:val="16"/>
    </w:rPr>
  </w:style>
  <w:style w:type="paragraph" w:styleId="CommentText">
    <w:name w:val="annotation text"/>
    <w:basedOn w:val="Normal"/>
    <w:link w:val="CommentTextChar"/>
    <w:uiPriority w:val="99"/>
    <w:semiHidden/>
    <w:unhideWhenUsed/>
    <w:rsid w:val="000D6FAD"/>
    <w:pPr>
      <w:spacing w:line="240" w:lineRule="auto"/>
    </w:pPr>
    <w:rPr>
      <w:sz w:val="20"/>
      <w:szCs w:val="20"/>
    </w:rPr>
  </w:style>
  <w:style w:type="character" w:customStyle="1" w:styleId="CommentTextChar">
    <w:name w:val="Comment Text Char"/>
    <w:basedOn w:val="DefaultParagraphFont"/>
    <w:link w:val="CommentText"/>
    <w:uiPriority w:val="99"/>
    <w:semiHidden/>
    <w:rsid w:val="000D6FAD"/>
    <w:rPr>
      <w:sz w:val="20"/>
      <w:szCs w:val="20"/>
    </w:rPr>
  </w:style>
  <w:style w:type="paragraph" w:styleId="CommentSubject">
    <w:name w:val="annotation subject"/>
    <w:basedOn w:val="CommentText"/>
    <w:next w:val="CommentText"/>
    <w:link w:val="CommentSubjectChar"/>
    <w:uiPriority w:val="99"/>
    <w:semiHidden/>
    <w:unhideWhenUsed/>
    <w:rsid w:val="000D6FAD"/>
    <w:rPr>
      <w:b/>
      <w:bCs/>
    </w:rPr>
  </w:style>
  <w:style w:type="character" w:customStyle="1" w:styleId="CommentSubjectChar">
    <w:name w:val="Comment Subject Char"/>
    <w:basedOn w:val="CommentTextChar"/>
    <w:link w:val="CommentSubject"/>
    <w:uiPriority w:val="99"/>
    <w:semiHidden/>
    <w:rsid w:val="000D6FAD"/>
    <w:rPr>
      <w:b/>
      <w:bCs/>
      <w:sz w:val="20"/>
      <w:szCs w:val="20"/>
    </w:rPr>
  </w:style>
  <w:style w:type="character" w:customStyle="1" w:styleId="Heading2Char">
    <w:name w:val="Heading 2 Char"/>
    <w:basedOn w:val="DefaultParagraphFont"/>
    <w:link w:val="Heading2"/>
    <w:uiPriority w:val="9"/>
    <w:rsid w:val="00E5593B"/>
    <w:rPr>
      <w:rFonts w:ascii="Times New Roman" w:eastAsia="Times New Roman" w:hAnsi="Times New Roman" w:cs="Times New Roman"/>
      <w:b/>
      <w:bCs/>
      <w:sz w:val="36"/>
      <w:szCs w:val="36"/>
      <w:lang w:val="en-GB" w:eastAsia="en-GB"/>
    </w:rPr>
  </w:style>
  <w:style w:type="paragraph" w:customStyle="1" w:styleId="western">
    <w:name w:val="western"/>
    <w:basedOn w:val="Normal"/>
    <w:rsid w:val="00E5593B"/>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851992">
      <w:bodyDiv w:val="1"/>
      <w:marLeft w:val="0"/>
      <w:marRight w:val="0"/>
      <w:marTop w:val="0"/>
      <w:marBottom w:val="0"/>
      <w:divBdr>
        <w:top w:val="none" w:sz="0" w:space="0" w:color="auto"/>
        <w:left w:val="none" w:sz="0" w:space="0" w:color="auto"/>
        <w:bottom w:val="none" w:sz="0" w:space="0" w:color="auto"/>
        <w:right w:val="none" w:sz="0" w:space="0" w:color="auto"/>
      </w:divBdr>
    </w:div>
    <w:div w:id="443423384">
      <w:bodyDiv w:val="1"/>
      <w:marLeft w:val="0"/>
      <w:marRight w:val="0"/>
      <w:marTop w:val="0"/>
      <w:marBottom w:val="0"/>
      <w:divBdr>
        <w:top w:val="none" w:sz="0" w:space="0" w:color="auto"/>
        <w:left w:val="none" w:sz="0" w:space="0" w:color="auto"/>
        <w:bottom w:val="none" w:sz="0" w:space="0" w:color="auto"/>
        <w:right w:val="none" w:sz="0" w:space="0" w:color="auto"/>
      </w:divBdr>
    </w:div>
    <w:div w:id="497818024">
      <w:bodyDiv w:val="1"/>
      <w:marLeft w:val="0"/>
      <w:marRight w:val="0"/>
      <w:marTop w:val="0"/>
      <w:marBottom w:val="0"/>
      <w:divBdr>
        <w:top w:val="none" w:sz="0" w:space="0" w:color="auto"/>
        <w:left w:val="none" w:sz="0" w:space="0" w:color="auto"/>
        <w:bottom w:val="none" w:sz="0" w:space="0" w:color="auto"/>
        <w:right w:val="none" w:sz="0" w:space="0" w:color="auto"/>
      </w:divBdr>
    </w:div>
    <w:div w:id="507719112">
      <w:bodyDiv w:val="1"/>
      <w:marLeft w:val="0"/>
      <w:marRight w:val="0"/>
      <w:marTop w:val="0"/>
      <w:marBottom w:val="0"/>
      <w:divBdr>
        <w:top w:val="none" w:sz="0" w:space="0" w:color="auto"/>
        <w:left w:val="none" w:sz="0" w:space="0" w:color="auto"/>
        <w:bottom w:val="none" w:sz="0" w:space="0" w:color="auto"/>
        <w:right w:val="none" w:sz="0" w:space="0" w:color="auto"/>
      </w:divBdr>
    </w:div>
    <w:div w:id="737632213">
      <w:bodyDiv w:val="1"/>
      <w:marLeft w:val="0"/>
      <w:marRight w:val="0"/>
      <w:marTop w:val="0"/>
      <w:marBottom w:val="0"/>
      <w:divBdr>
        <w:top w:val="none" w:sz="0" w:space="0" w:color="auto"/>
        <w:left w:val="none" w:sz="0" w:space="0" w:color="auto"/>
        <w:bottom w:val="none" w:sz="0" w:space="0" w:color="auto"/>
        <w:right w:val="none" w:sz="0" w:space="0" w:color="auto"/>
      </w:divBdr>
    </w:div>
    <w:div w:id="837233257">
      <w:bodyDiv w:val="1"/>
      <w:marLeft w:val="0"/>
      <w:marRight w:val="0"/>
      <w:marTop w:val="0"/>
      <w:marBottom w:val="0"/>
      <w:divBdr>
        <w:top w:val="none" w:sz="0" w:space="0" w:color="auto"/>
        <w:left w:val="none" w:sz="0" w:space="0" w:color="auto"/>
        <w:bottom w:val="none" w:sz="0" w:space="0" w:color="auto"/>
        <w:right w:val="none" w:sz="0" w:space="0" w:color="auto"/>
      </w:divBdr>
    </w:div>
    <w:div w:id="1237469564">
      <w:bodyDiv w:val="1"/>
      <w:marLeft w:val="0"/>
      <w:marRight w:val="0"/>
      <w:marTop w:val="0"/>
      <w:marBottom w:val="0"/>
      <w:divBdr>
        <w:top w:val="none" w:sz="0" w:space="0" w:color="auto"/>
        <w:left w:val="none" w:sz="0" w:space="0" w:color="auto"/>
        <w:bottom w:val="none" w:sz="0" w:space="0" w:color="auto"/>
        <w:right w:val="none" w:sz="0" w:space="0" w:color="auto"/>
      </w:divBdr>
    </w:div>
    <w:div w:id="1515071591">
      <w:bodyDiv w:val="1"/>
      <w:marLeft w:val="0"/>
      <w:marRight w:val="0"/>
      <w:marTop w:val="0"/>
      <w:marBottom w:val="0"/>
      <w:divBdr>
        <w:top w:val="none" w:sz="0" w:space="0" w:color="auto"/>
        <w:left w:val="none" w:sz="0" w:space="0" w:color="auto"/>
        <w:bottom w:val="none" w:sz="0" w:space="0" w:color="auto"/>
        <w:right w:val="none" w:sz="0" w:space="0" w:color="auto"/>
      </w:divBdr>
      <w:divsChild>
        <w:div w:id="786969919">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2023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3343267">
      <w:bodyDiv w:val="1"/>
      <w:marLeft w:val="0"/>
      <w:marRight w:val="0"/>
      <w:marTop w:val="0"/>
      <w:marBottom w:val="0"/>
      <w:divBdr>
        <w:top w:val="none" w:sz="0" w:space="0" w:color="auto"/>
        <w:left w:val="none" w:sz="0" w:space="0" w:color="auto"/>
        <w:bottom w:val="none" w:sz="0" w:space="0" w:color="auto"/>
        <w:right w:val="none" w:sz="0" w:space="0" w:color="auto"/>
      </w:divBdr>
      <w:divsChild>
        <w:div w:id="1032612089">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555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717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lii.org/za/cases/ZAGPJHC/2017/133.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C1CA5-1DCC-4BF4-9DA2-E0C1E0EC8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8271</Words>
  <Characters>47150</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Skead</dc:creator>
  <cp:keywords/>
  <dc:description/>
  <cp:lastModifiedBy>Graham</cp:lastModifiedBy>
  <cp:revision>2</cp:revision>
  <cp:lastPrinted>2021-12-28T10:30:00Z</cp:lastPrinted>
  <dcterms:created xsi:type="dcterms:W3CDTF">2022-01-19T07:52:00Z</dcterms:created>
  <dcterms:modified xsi:type="dcterms:W3CDTF">2022-01-19T07:52:00Z</dcterms:modified>
</cp:coreProperties>
</file>