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64" w:rsidRDefault="00020064" w:rsidP="00020064">
      <w:pPr>
        <w:spacing w:line="480" w:lineRule="auto"/>
        <w:jc w:val="center"/>
        <w:rPr>
          <w:rFonts w:ascii="Arial" w:hAnsi="Arial" w:cs="Arial"/>
          <w:b/>
          <w:sz w:val="24"/>
          <w:szCs w:val="24"/>
          <w:lang w:val="en-GB"/>
        </w:rPr>
      </w:pPr>
      <w:bookmarkStart w:id="0" w:name="_GoBack"/>
      <w:bookmarkEnd w:id="0"/>
      <w:r w:rsidRPr="00720F24">
        <w:rPr>
          <w:noProof/>
          <w:lang w:val="en-ZA" w:eastAsia="en-ZA"/>
        </w:rPr>
        <w:drawing>
          <wp:inline distT="0" distB="0" distL="0" distR="0" wp14:anchorId="7D1434E2" wp14:editId="0B3DBAF7">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A4942"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14399/2023P</w:t>
      </w: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PETROS MTHANDENI NGUBANE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020064" w:rsidRDefault="00020064" w:rsidP="00020064">
      <w:pPr>
        <w:spacing w:line="360" w:lineRule="auto"/>
        <w:jc w:val="both"/>
        <w:rPr>
          <w:rFonts w:ascii="Arial" w:hAnsi="Arial" w:cs="Arial"/>
          <w:b/>
          <w:sz w:val="24"/>
          <w:szCs w:val="24"/>
          <w:lang w:val="en-GB"/>
        </w:rPr>
      </w:pP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And</w:t>
      </w:r>
    </w:p>
    <w:p w:rsidR="00020064" w:rsidRDefault="00020064" w:rsidP="00020064">
      <w:pPr>
        <w:spacing w:line="360" w:lineRule="auto"/>
        <w:jc w:val="both"/>
        <w:rPr>
          <w:rFonts w:ascii="Arial" w:hAnsi="Arial" w:cs="Arial"/>
          <w:b/>
          <w:sz w:val="24"/>
          <w:szCs w:val="24"/>
          <w:lang w:val="en-GB"/>
        </w:rPr>
      </w:pP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THE MEC FOR CO-OPERATIVE GOVERANCE</w:t>
      </w: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AND TRADITIONAL AFFAIRS (COGTA) KZN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REPODNENT</w:t>
      </w:r>
    </w:p>
    <w:p w:rsidR="00020064" w:rsidRDefault="00020064" w:rsidP="00020064">
      <w:pPr>
        <w:spacing w:line="360" w:lineRule="auto"/>
        <w:jc w:val="both"/>
        <w:rPr>
          <w:rFonts w:ascii="Arial" w:hAnsi="Arial" w:cs="Arial"/>
          <w:b/>
          <w:sz w:val="24"/>
          <w:szCs w:val="24"/>
          <w:lang w:val="en-GB"/>
        </w:rPr>
      </w:pP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UMVOTI (GREYTOWN) LOCAL MUNICIPALITY</w:t>
      </w:r>
      <w:r>
        <w:rPr>
          <w:rFonts w:ascii="Arial" w:hAnsi="Arial" w:cs="Arial"/>
          <w:b/>
          <w:sz w:val="24"/>
          <w:szCs w:val="24"/>
          <w:lang w:val="en-GB"/>
        </w:rPr>
        <w:tab/>
      </w:r>
      <w:r>
        <w:rPr>
          <w:rFonts w:ascii="Arial" w:hAnsi="Arial" w:cs="Arial"/>
          <w:b/>
          <w:sz w:val="24"/>
          <w:szCs w:val="24"/>
          <w:lang w:val="en-GB"/>
        </w:rPr>
        <w:tab/>
        <w:t>SECOND RESPONDENT</w:t>
      </w: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MUNICIPAL MANAGER:</w:t>
      </w: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UMVOTI (GREYTOWN) LOCAL MUNICIPALITY</w:t>
      </w:r>
      <w:r>
        <w:rPr>
          <w:rFonts w:ascii="Arial" w:hAnsi="Arial" w:cs="Arial"/>
          <w:b/>
          <w:sz w:val="24"/>
          <w:szCs w:val="24"/>
          <w:lang w:val="en-GB"/>
        </w:rPr>
        <w:tab/>
      </w:r>
      <w:r>
        <w:rPr>
          <w:rFonts w:ascii="Arial" w:hAnsi="Arial" w:cs="Arial"/>
          <w:b/>
          <w:sz w:val="24"/>
          <w:szCs w:val="24"/>
          <w:lang w:val="en-GB"/>
        </w:rPr>
        <w:tab/>
        <w:t>THIRD RESPONDENT</w:t>
      </w:r>
    </w:p>
    <w:p w:rsidR="00020064" w:rsidRDefault="00020064" w:rsidP="00020064">
      <w:pPr>
        <w:spacing w:line="360" w:lineRule="auto"/>
        <w:jc w:val="both"/>
        <w:rPr>
          <w:rFonts w:ascii="Arial" w:hAnsi="Arial" w:cs="Arial"/>
          <w:b/>
          <w:sz w:val="24"/>
          <w:szCs w:val="24"/>
          <w:lang w:val="en-GB"/>
        </w:rPr>
      </w:pP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UMZINYATHI DISTRICT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RESPONDENT</w:t>
      </w:r>
    </w:p>
    <w:p w:rsidR="00020064" w:rsidRDefault="00020064" w:rsidP="00020064">
      <w:pPr>
        <w:spacing w:line="360" w:lineRule="auto"/>
        <w:jc w:val="both"/>
        <w:rPr>
          <w:rFonts w:ascii="Arial" w:hAnsi="Arial" w:cs="Arial"/>
          <w:b/>
          <w:sz w:val="24"/>
          <w:szCs w:val="24"/>
          <w:lang w:val="en-GB"/>
        </w:rPr>
      </w:pP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MUNICIPAL MANAGER:</w:t>
      </w: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UMZINYATHI DISTRICT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FIFTH RESPONDENT</w:t>
      </w:r>
    </w:p>
    <w:p w:rsidR="00020064" w:rsidRDefault="00020064" w:rsidP="00020064">
      <w:pPr>
        <w:spacing w:line="360" w:lineRule="auto"/>
        <w:jc w:val="both"/>
        <w:rPr>
          <w:rFonts w:ascii="Arial" w:hAnsi="Arial" w:cs="Arial"/>
          <w:b/>
          <w:sz w:val="24"/>
          <w:szCs w:val="24"/>
          <w:lang w:val="en-GB"/>
        </w:rPr>
      </w:pP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t>SPEAKER:  UMVOTI LOCAL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SIXTH RESPONDENT</w:t>
      </w:r>
    </w:p>
    <w:p w:rsidR="00020064" w:rsidRDefault="00020064" w:rsidP="00020064">
      <w:pPr>
        <w:spacing w:line="360" w:lineRule="auto"/>
        <w:jc w:val="both"/>
        <w:rPr>
          <w:rFonts w:ascii="Arial" w:hAnsi="Arial" w:cs="Arial"/>
          <w:b/>
          <w:sz w:val="24"/>
          <w:szCs w:val="24"/>
          <w:lang w:val="en-GB"/>
        </w:rPr>
      </w:pPr>
      <w:r>
        <w:rPr>
          <w:rFonts w:ascii="Arial" w:hAnsi="Arial" w:cs="Arial"/>
          <w:b/>
          <w:sz w:val="24"/>
          <w:szCs w:val="24"/>
          <w:lang w:val="en-GB"/>
        </w:rPr>
        <w:lastRenderedPageBreak/>
        <w:t>SPEAKER:  UMZINYATHI DISTRICT MUNICIPALITY</w:t>
      </w:r>
      <w:r>
        <w:rPr>
          <w:rFonts w:ascii="Arial" w:hAnsi="Arial" w:cs="Arial"/>
          <w:b/>
          <w:sz w:val="24"/>
          <w:szCs w:val="24"/>
          <w:lang w:val="en-GB"/>
        </w:rPr>
        <w:tab/>
        <w:t>SEVENTH RESPONDENT</w:t>
      </w:r>
    </w:p>
    <w:p w:rsidR="00020064" w:rsidRDefault="00020064" w:rsidP="00020064">
      <w:pPr>
        <w:spacing w:line="360" w:lineRule="auto"/>
        <w:jc w:val="both"/>
        <w:rPr>
          <w:rFonts w:ascii="Arial" w:hAnsi="Arial" w:cs="Arial"/>
          <w:b/>
          <w:sz w:val="24"/>
          <w:szCs w:val="24"/>
          <w:lang w:val="en-GB"/>
        </w:rPr>
      </w:pP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ADMINSITRATOR OF UMZINYATHI</w:t>
      </w:r>
    </w:p>
    <w:p w:rsidR="00020064" w:rsidRDefault="00020064" w:rsidP="00020064">
      <w:pPr>
        <w:spacing w:line="240" w:lineRule="auto"/>
        <w:jc w:val="both"/>
        <w:rPr>
          <w:rFonts w:ascii="Arial" w:hAnsi="Arial" w:cs="Arial"/>
          <w:b/>
          <w:sz w:val="24"/>
          <w:szCs w:val="24"/>
          <w:lang w:val="en-GB"/>
        </w:rPr>
      </w:pPr>
      <w:r>
        <w:rPr>
          <w:rFonts w:ascii="Arial" w:hAnsi="Arial" w:cs="Arial"/>
          <w:b/>
          <w:sz w:val="24"/>
          <w:szCs w:val="24"/>
          <w:lang w:val="en-GB"/>
        </w:rPr>
        <w:t>DISTRICT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EIGHTH RESPONDENT</w:t>
      </w:r>
    </w:p>
    <w:p w:rsidR="00020064" w:rsidRDefault="00020064" w:rsidP="00020064">
      <w:pPr>
        <w:pBdr>
          <w:bottom w:val="single" w:sz="12" w:space="1" w:color="auto"/>
        </w:pBdr>
        <w:spacing w:line="360" w:lineRule="auto"/>
        <w:jc w:val="both"/>
        <w:rPr>
          <w:rFonts w:ascii="Arial" w:hAnsi="Arial" w:cs="Arial"/>
          <w:b/>
          <w:sz w:val="24"/>
          <w:szCs w:val="24"/>
          <w:lang w:val="en-GB"/>
        </w:rPr>
      </w:pPr>
    </w:p>
    <w:p w:rsidR="00020064" w:rsidRDefault="00020064" w:rsidP="00020064">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INDEPENDENT ELECTORAL COMMISSION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NINTH RESPONDENT </w:t>
      </w:r>
    </w:p>
    <w:p w:rsidR="00020064" w:rsidRDefault="00020064" w:rsidP="00020064">
      <w:pPr>
        <w:spacing w:line="480" w:lineRule="auto"/>
        <w:jc w:val="both"/>
        <w:rPr>
          <w:rFonts w:ascii="Arial" w:hAnsi="Arial" w:cs="Arial"/>
          <w:b/>
          <w:sz w:val="24"/>
          <w:szCs w:val="24"/>
          <w:lang w:val="en-GB"/>
        </w:rPr>
      </w:pPr>
    </w:p>
    <w:p w:rsidR="00020064" w:rsidRDefault="00020064" w:rsidP="00020064">
      <w:pPr>
        <w:spacing w:line="480" w:lineRule="auto"/>
        <w:jc w:val="center"/>
        <w:rPr>
          <w:rFonts w:ascii="Arial" w:hAnsi="Arial" w:cs="Arial"/>
          <w:b/>
          <w:sz w:val="24"/>
          <w:szCs w:val="24"/>
          <w:lang w:val="en-GB"/>
        </w:rPr>
      </w:pPr>
      <w:r>
        <w:rPr>
          <w:rFonts w:ascii="Arial" w:hAnsi="Arial" w:cs="Arial"/>
          <w:b/>
          <w:sz w:val="24"/>
          <w:szCs w:val="24"/>
          <w:lang w:val="en-GB"/>
        </w:rPr>
        <w:t>JUDGMENT</w:t>
      </w:r>
    </w:p>
    <w:p w:rsidR="00020064" w:rsidRDefault="00020064" w:rsidP="00020064">
      <w:pPr>
        <w:pBdr>
          <w:bottom w:val="single" w:sz="12" w:space="1" w:color="auto"/>
        </w:pBdr>
        <w:spacing w:line="480" w:lineRule="auto"/>
        <w:jc w:val="center"/>
        <w:rPr>
          <w:rFonts w:ascii="Arial" w:hAnsi="Arial" w:cs="Arial"/>
          <w:b/>
          <w:sz w:val="24"/>
          <w:szCs w:val="24"/>
          <w:lang w:val="en-GB"/>
        </w:rPr>
      </w:pPr>
    </w:p>
    <w:p w:rsidR="00020064" w:rsidRDefault="00020064" w:rsidP="00020064">
      <w:pPr>
        <w:spacing w:line="48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314527" w:rsidRDefault="00020064" w:rsidP="002C6631">
      <w:pPr>
        <w:spacing w:line="360" w:lineRule="auto"/>
        <w:jc w:val="both"/>
        <w:rPr>
          <w:rFonts w:ascii="Arial" w:hAnsi="Arial" w:cs="Arial"/>
          <w:sz w:val="24"/>
          <w:szCs w:val="24"/>
          <w:lang w:val="en-GB"/>
        </w:rPr>
      </w:pPr>
      <w:r>
        <w:rPr>
          <w:rFonts w:ascii="Arial" w:hAnsi="Arial" w:cs="Arial"/>
          <w:sz w:val="24"/>
          <w:szCs w:val="24"/>
          <w:lang w:val="en-GB"/>
        </w:rPr>
        <w:t>[1]</w:t>
      </w:r>
      <w:r w:rsidR="002311BE">
        <w:rPr>
          <w:rFonts w:ascii="Arial" w:hAnsi="Arial" w:cs="Arial"/>
          <w:sz w:val="24"/>
          <w:szCs w:val="24"/>
          <w:lang w:val="en-GB"/>
        </w:rPr>
        <w:tab/>
        <w:t xml:space="preserve">In this matter </w:t>
      </w:r>
      <w:r w:rsidR="00314527">
        <w:rPr>
          <w:rFonts w:ascii="Arial" w:hAnsi="Arial" w:cs="Arial"/>
          <w:sz w:val="24"/>
          <w:szCs w:val="24"/>
          <w:lang w:val="en-GB"/>
        </w:rPr>
        <w:t xml:space="preserve">Mr </w:t>
      </w:r>
      <w:r w:rsidR="002311BE">
        <w:rPr>
          <w:rFonts w:ascii="Arial" w:hAnsi="Arial" w:cs="Arial"/>
          <w:sz w:val="24"/>
          <w:szCs w:val="24"/>
          <w:lang w:val="en-GB"/>
        </w:rPr>
        <w:t xml:space="preserve">Moodley SC appeared on behalf Applicant (Petros Mthandeni Ngubane), </w:t>
      </w:r>
      <w:r w:rsidR="00314527">
        <w:rPr>
          <w:rFonts w:ascii="Arial" w:hAnsi="Arial" w:cs="Arial"/>
          <w:sz w:val="24"/>
          <w:szCs w:val="24"/>
          <w:lang w:val="en-GB"/>
        </w:rPr>
        <w:t xml:space="preserve">Mr </w:t>
      </w:r>
      <w:r w:rsidR="002311BE">
        <w:rPr>
          <w:rFonts w:ascii="Arial" w:hAnsi="Arial" w:cs="Arial"/>
          <w:sz w:val="24"/>
          <w:szCs w:val="24"/>
          <w:lang w:val="en-GB"/>
        </w:rPr>
        <w:t>Pammenter SC</w:t>
      </w:r>
      <w:r w:rsidR="00B6227C">
        <w:rPr>
          <w:rFonts w:ascii="Arial" w:hAnsi="Arial" w:cs="Arial"/>
          <w:sz w:val="24"/>
          <w:szCs w:val="24"/>
          <w:lang w:val="en-GB"/>
        </w:rPr>
        <w:t xml:space="preserve"> with Ms Mbonena</w:t>
      </w:r>
      <w:r w:rsidR="002311BE">
        <w:rPr>
          <w:rFonts w:ascii="Arial" w:hAnsi="Arial" w:cs="Arial"/>
          <w:sz w:val="24"/>
          <w:szCs w:val="24"/>
          <w:lang w:val="en-GB"/>
        </w:rPr>
        <w:t xml:space="preserve"> on behalf of First Respondent (the MEC of Co-operative Governance and Traditional Affairs KZN) and Mr Luthuli on behalf of the Umvoti Local Municipality, the Municipal Manager:  Umvoti Local Municipality and the Speaker:  Umvoti Local Municipality (Second, Third and Sixth Respondents respectively).  </w:t>
      </w:r>
    </w:p>
    <w:p w:rsidR="00314527" w:rsidRDefault="00314527" w:rsidP="002C6631">
      <w:pPr>
        <w:spacing w:line="360" w:lineRule="auto"/>
        <w:jc w:val="both"/>
        <w:rPr>
          <w:rFonts w:ascii="Arial" w:hAnsi="Arial" w:cs="Arial"/>
          <w:sz w:val="24"/>
          <w:szCs w:val="24"/>
          <w:lang w:val="en-GB"/>
        </w:rPr>
      </w:pPr>
    </w:p>
    <w:p w:rsidR="00314527" w:rsidRDefault="00314527" w:rsidP="002C6631">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Applicant</w:t>
      </w:r>
      <w:r w:rsidR="002311BE">
        <w:rPr>
          <w:rFonts w:ascii="Arial" w:hAnsi="Arial" w:cs="Arial"/>
          <w:sz w:val="24"/>
          <w:szCs w:val="24"/>
          <w:lang w:val="en-GB"/>
        </w:rPr>
        <w:t xml:space="preserve"> is also a member of the Umzinyathi District Mu</w:t>
      </w:r>
      <w:r>
        <w:rPr>
          <w:rFonts w:ascii="Arial" w:hAnsi="Arial" w:cs="Arial"/>
          <w:sz w:val="24"/>
          <w:szCs w:val="24"/>
          <w:lang w:val="en-GB"/>
        </w:rPr>
        <w:t>nicipality and</w:t>
      </w:r>
      <w:r w:rsidR="002311BE">
        <w:rPr>
          <w:rFonts w:ascii="Arial" w:hAnsi="Arial" w:cs="Arial"/>
          <w:sz w:val="24"/>
          <w:szCs w:val="24"/>
          <w:lang w:val="en-GB"/>
        </w:rPr>
        <w:t xml:space="preserve"> has been a councillor for many years</w:t>
      </w:r>
      <w:r>
        <w:rPr>
          <w:rFonts w:ascii="Arial" w:hAnsi="Arial" w:cs="Arial"/>
          <w:sz w:val="24"/>
          <w:szCs w:val="24"/>
          <w:lang w:val="en-GB"/>
        </w:rPr>
        <w:t>.  He</w:t>
      </w:r>
      <w:r w:rsidR="002311BE">
        <w:rPr>
          <w:rFonts w:ascii="Arial" w:hAnsi="Arial" w:cs="Arial"/>
          <w:sz w:val="24"/>
          <w:szCs w:val="24"/>
          <w:lang w:val="en-GB"/>
        </w:rPr>
        <w:t xml:space="preserve"> is one of the persons that</w:t>
      </w:r>
      <w:r>
        <w:rPr>
          <w:rFonts w:ascii="Arial" w:hAnsi="Arial" w:cs="Arial"/>
          <w:sz w:val="24"/>
          <w:szCs w:val="24"/>
          <w:lang w:val="en-GB"/>
        </w:rPr>
        <w:t xml:space="preserve"> was expelled as a councillor</w:t>
      </w:r>
      <w:r w:rsidR="00B6227C">
        <w:rPr>
          <w:rFonts w:ascii="Arial" w:hAnsi="Arial" w:cs="Arial"/>
          <w:sz w:val="24"/>
          <w:szCs w:val="24"/>
          <w:lang w:val="en-GB"/>
        </w:rPr>
        <w:t xml:space="preserve"> from</w:t>
      </w:r>
      <w:r w:rsidR="002311BE">
        <w:rPr>
          <w:rFonts w:ascii="Arial" w:hAnsi="Arial" w:cs="Arial"/>
          <w:sz w:val="24"/>
          <w:szCs w:val="24"/>
          <w:lang w:val="en-GB"/>
        </w:rPr>
        <w:t xml:space="preserve"> the Umvoti Council</w:t>
      </w:r>
      <w:r>
        <w:rPr>
          <w:rFonts w:ascii="Arial" w:hAnsi="Arial" w:cs="Arial"/>
          <w:sz w:val="24"/>
          <w:szCs w:val="24"/>
          <w:lang w:val="en-GB"/>
        </w:rPr>
        <w:t xml:space="preserve"> by First Respondent</w:t>
      </w:r>
      <w:r w:rsidR="002311BE">
        <w:rPr>
          <w:rFonts w:ascii="Arial" w:hAnsi="Arial" w:cs="Arial"/>
          <w:sz w:val="24"/>
          <w:szCs w:val="24"/>
          <w:lang w:val="en-GB"/>
        </w:rPr>
        <w:t xml:space="preserve"> and accordingly this also affected his position in the Umzinyathi </w:t>
      </w:r>
      <w:r w:rsidR="00BA7C89">
        <w:rPr>
          <w:rFonts w:ascii="Arial" w:hAnsi="Arial" w:cs="Arial"/>
          <w:sz w:val="24"/>
          <w:szCs w:val="24"/>
          <w:lang w:val="en-GB"/>
        </w:rPr>
        <w:t>District</w:t>
      </w:r>
      <w:r w:rsidR="002311BE">
        <w:rPr>
          <w:rFonts w:ascii="Arial" w:hAnsi="Arial" w:cs="Arial"/>
          <w:sz w:val="24"/>
          <w:szCs w:val="24"/>
          <w:lang w:val="en-GB"/>
        </w:rPr>
        <w:t xml:space="preserve"> Municipality.  As already stated in case number 14327/202</w:t>
      </w:r>
      <w:r>
        <w:rPr>
          <w:rFonts w:ascii="Arial" w:hAnsi="Arial" w:cs="Arial"/>
          <w:sz w:val="24"/>
          <w:szCs w:val="24"/>
          <w:lang w:val="en-GB"/>
        </w:rPr>
        <w:t>3P these two matters are</w:t>
      </w:r>
      <w:r w:rsidR="002311BE">
        <w:rPr>
          <w:rFonts w:ascii="Arial" w:hAnsi="Arial" w:cs="Arial"/>
          <w:sz w:val="24"/>
          <w:szCs w:val="24"/>
          <w:lang w:val="en-GB"/>
        </w:rPr>
        <w:t xml:space="preserve"> to a great extent</w:t>
      </w:r>
      <w:r>
        <w:rPr>
          <w:rFonts w:ascii="Arial" w:hAnsi="Arial" w:cs="Arial"/>
          <w:sz w:val="24"/>
          <w:szCs w:val="24"/>
          <w:lang w:val="en-GB"/>
        </w:rPr>
        <w:t xml:space="preserve"> similar</w:t>
      </w:r>
      <w:r w:rsidR="002311BE">
        <w:rPr>
          <w:rFonts w:ascii="Arial" w:hAnsi="Arial" w:cs="Arial"/>
          <w:sz w:val="24"/>
          <w:szCs w:val="24"/>
          <w:lang w:val="en-GB"/>
        </w:rPr>
        <w:t xml:space="preserve"> and the basis in both cases for the expulsion is due to allegation</w:t>
      </w:r>
      <w:r>
        <w:rPr>
          <w:rFonts w:ascii="Arial" w:hAnsi="Arial" w:cs="Arial"/>
          <w:sz w:val="24"/>
          <w:szCs w:val="24"/>
          <w:lang w:val="en-GB"/>
        </w:rPr>
        <w:t>s of</w:t>
      </w:r>
      <w:r w:rsidR="002311BE">
        <w:rPr>
          <w:rFonts w:ascii="Arial" w:hAnsi="Arial" w:cs="Arial"/>
          <w:sz w:val="24"/>
          <w:szCs w:val="24"/>
          <w:lang w:val="en-GB"/>
        </w:rPr>
        <w:t xml:space="preserve"> non-attendance of three meetings</w:t>
      </w:r>
      <w:r w:rsidR="00B6227C">
        <w:rPr>
          <w:rFonts w:ascii="Arial" w:hAnsi="Arial" w:cs="Arial"/>
          <w:sz w:val="24"/>
          <w:szCs w:val="24"/>
          <w:lang w:val="en-GB"/>
        </w:rPr>
        <w:t xml:space="preserve"> by Applicants in</w:t>
      </w:r>
      <w:r w:rsidR="00F57CF9">
        <w:rPr>
          <w:rFonts w:ascii="Arial" w:hAnsi="Arial" w:cs="Arial"/>
          <w:sz w:val="24"/>
          <w:szCs w:val="24"/>
          <w:lang w:val="en-GB"/>
        </w:rPr>
        <w:t xml:space="preserve"> case 14327</w:t>
      </w:r>
      <w:r w:rsidR="002311BE">
        <w:rPr>
          <w:rFonts w:ascii="Arial" w:hAnsi="Arial" w:cs="Arial"/>
          <w:sz w:val="24"/>
          <w:szCs w:val="24"/>
          <w:lang w:val="en-GB"/>
        </w:rPr>
        <w:t>/2023P</w:t>
      </w:r>
      <w:r>
        <w:rPr>
          <w:rFonts w:ascii="Arial" w:hAnsi="Arial" w:cs="Arial"/>
          <w:sz w:val="24"/>
          <w:szCs w:val="24"/>
          <w:lang w:val="en-GB"/>
        </w:rPr>
        <w:t xml:space="preserve"> and Applicant</w:t>
      </w:r>
      <w:r w:rsidR="00F57CF9">
        <w:rPr>
          <w:rFonts w:ascii="Arial" w:hAnsi="Arial" w:cs="Arial"/>
          <w:sz w:val="24"/>
          <w:szCs w:val="24"/>
          <w:lang w:val="en-GB"/>
        </w:rPr>
        <w:t xml:space="preserve"> in this matter.</w:t>
      </w:r>
    </w:p>
    <w:p w:rsidR="00314527" w:rsidRDefault="00314527" w:rsidP="002C6631">
      <w:pPr>
        <w:spacing w:line="360" w:lineRule="auto"/>
        <w:jc w:val="both"/>
        <w:rPr>
          <w:rFonts w:ascii="Arial" w:hAnsi="Arial" w:cs="Arial"/>
          <w:sz w:val="24"/>
          <w:szCs w:val="24"/>
          <w:lang w:val="en-GB"/>
        </w:rPr>
      </w:pPr>
    </w:p>
    <w:p w:rsidR="00F57CF9" w:rsidRDefault="00314527" w:rsidP="002C6631">
      <w:pPr>
        <w:spacing w:line="360" w:lineRule="auto"/>
        <w:jc w:val="both"/>
        <w:rPr>
          <w:rFonts w:ascii="Arial" w:hAnsi="Arial" w:cs="Arial"/>
          <w:sz w:val="24"/>
          <w:szCs w:val="24"/>
          <w:lang w:val="en-GB"/>
        </w:rPr>
      </w:pPr>
      <w:r>
        <w:rPr>
          <w:rFonts w:ascii="Arial" w:hAnsi="Arial" w:cs="Arial"/>
          <w:sz w:val="24"/>
          <w:szCs w:val="24"/>
          <w:lang w:val="en-GB"/>
        </w:rPr>
        <w:lastRenderedPageBreak/>
        <w:t>[3]</w:t>
      </w:r>
      <w:r>
        <w:rPr>
          <w:rFonts w:ascii="Arial" w:hAnsi="Arial" w:cs="Arial"/>
          <w:sz w:val="24"/>
          <w:szCs w:val="24"/>
          <w:lang w:val="en-GB"/>
        </w:rPr>
        <w:tab/>
      </w:r>
      <w:r w:rsidR="00B6227C">
        <w:rPr>
          <w:rFonts w:ascii="Arial" w:hAnsi="Arial" w:cs="Arial"/>
          <w:sz w:val="24"/>
          <w:szCs w:val="24"/>
          <w:lang w:val="en-GB"/>
        </w:rPr>
        <w:t>The application</w:t>
      </w:r>
      <w:r>
        <w:rPr>
          <w:rFonts w:ascii="Arial" w:hAnsi="Arial" w:cs="Arial"/>
          <w:sz w:val="24"/>
          <w:szCs w:val="24"/>
          <w:lang w:val="en-GB"/>
        </w:rPr>
        <w:t xml:space="preserve"> is not opposed by the Fourth, fifth, Seventh, Eighth and Ninth Respondents.</w:t>
      </w:r>
      <w:r w:rsidR="00F57CF9">
        <w:rPr>
          <w:rFonts w:ascii="Arial" w:hAnsi="Arial" w:cs="Arial"/>
          <w:sz w:val="24"/>
          <w:szCs w:val="24"/>
          <w:lang w:val="en-GB"/>
        </w:rPr>
        <w:t xml:space="preserve">  </w:t>
      </w:r>
    </w:p>
    <w:p w:rsidR="00F57CF9" w:rsidRDefault="00F57CF9" w:rsidP="002C6631">
      <w:pPr>
        <w:spacing w:line="360" w:lineRule="auto"/>
        <w:jc w:val="both"/>
        <w:rPr>
          <w:rFonts w:ascii="Arial" w:hAnsi="Arial" w:cs="Arial"/>
          <w:sz w:val="24"/>
          <w:szCs w:val="24"/>
          <w:lang w:val="en-GB"/>
        </w:rPr>
      </w:pPr>
    </w:p>
    <w:p w:rsidR="00F57CF9" w:rsidRDefault="00314527" w:rsidP="002C6631">
      <w:pPr>
        <w:spacing w:line="360" w:lineRule="auto"/>
        <w:jc w:val="both"/>
        <w:rPr>
          <w:rFonts w:ascii="Arial" w:hAnsi="Arial" w:cs="Arial"/>
          <w:sz w:val="24"/>
          <w:szCs w:val="24"/>
          <w:lang w:val="en-GB"/>
        </w:rPr>
      </w:pPr>
      <w:r>
        <w:rPr>
          <w:rFonts w:ascii="Arial" w:hAnsi="Arial" w:cs="Arial"/>
          <w:sz w:val="24"/>
          <w:szCs w:val="24"/>
          <w:lang w:val="en-GB"/>
        </w:rPr>
        <w:t>[4</w:t>
      </w:r>
      <w:r w:rsidR="00F57CF9">
        <w:rPr>
          <w:rFonts w:ascii="Arial" w:hAnsi="Arial" w:cs="Arial"/>
          <w:sz w:val="24"/>
          <w:szCs w:val="24"/>
          <w:lang w:val="en-GB"/>
        </w:rPr>
        <w:t>]</w:t>
      </w:r>
      <w:r w:rsidR="00F57CF9">
        <w:rPr>
          <w:rFonts w:ascii="Arial" w:hAnsi="Arial" w:cs="Arial"/>
          <w:sz w:val="24"/>
          <w:szCs w:val="24"/>
          <w:lang w:val="en-GB"/>
        </w:rPr>
        <w:tab/>
      </w:r>
      <w:r>
        <w:rPr>
          <w:rFonts w:ascii="Arial" w:hAnsi="Arial" w:cs="Arial"/>
          <w:sz w:val="24"/>
          <w:szCs w:val="24"/>
          <w:lang w:val="en-GB"/>
        </w:rPr>
        <w:t xml:space="preserve">The relief which is claimed is </w:t>
      </w:r>
      <w:r>
        <w:rPr>
          <w:rFonts w:ascii="Arial" w:hAnsi="Arial" w:cs="Arial"/>
          <w:i/>
          <w:sz w:val="24"/>
          <w:szCs w:val="24"/>
          <w:lang w:val="en-GB"/>
        </w:rPr>
        <w:t>inter alia</w:t>
      </w:r>
      <w:r>
        <w:rPr>
          <w:rFonts w:ascii="Arial" w:hAnsi="Arial" w:cs="Arial"/>
          <w:sz w:val="24"/>
          <w:szCs w:val="24"/>
          <w:lang w:val="en-GB"/>
        </w:rPr>
        <w:t xml:space="preserve"> a stay of Applicant’s</w:t>
      </w:r>
      <w:r w:rsidR="00F57CF9">
        <w:rPr>
          <w:rFonts w:ascii="Arial" w:hAnsi="Arial" w:cs="Arial"/>
          <w:sz w:val="24"/>
          <w:szCs w:val="24"/>
          <w:lang w:val="en-GB"/>
        </w:rPr>
        <w:t xml:space="preserve"> </w:t>
      </w:r>
      <w:r w:rsidR="00BA7C89">
        <w:rPr>
          <w:rFonts w:ascii="Arial" w:hAnsi="Arial" w:cs="Arial"/>
          <w:sz w:val="24"/>
          <w:szCs w:val="24"/>
          <w:lang w:val="en-GB"/>
        </w:rPr>
        <w:t>expulsion</w:t>
      </w:r>
      <w:r w:rsidR="00F57CF9">
        <w:rPr>
          <w:rFonts w:ascii="Arial" w:hAnsi="Arial" w:cs="Arial"/>
          <w:sz w:val="24"/>
          <w:szCs w:val="24"/>
          <w:lang w:val="en-GB"/>
        </w:rPr>
        <w:t xml:space="preserve"> pending a review application which is to be heard.  As stated in case number 14327/2023P it was requested by Mr. Xulu appearing in that matter that in the event of Applicants in these two applications being successful that the order which is to be g</w:t>
      </w:r>
      <w:r>
        <w:rPr>
          <w:rFonts w:ascii="Arial" w:hAnsi="Arial" w:cs="Arial"/>
          <w:sz w:val="24"/>
          <w:szCs w:val="24"/>
          <w:lang w:val="en-GB"/>
        </w:rPr>
        <w:t xml:space="preserve">ranted </w:t>
      </w:r>
      <w:r w:rsidR="00B6227C">
        <w:rPr>
          <w:rFonts w:ascii="Arial" w:hAnsi="Arial" w:cs="Arial"/>
          <w:sz w:val="24"/>
          <w:szCs w:val="24"/>
          <w:lang w:val="en-GB"/>
        </w:rPr>
        <w:t xml:space="preserve">be </w:t>
      </w:r>
      <w:r w:rsidR="00F57CF9">
        <w:rPr>
          <w:rFonts w:ascii="Arial" w:hAnsi="Arial" w:cs="Arial"/>
          <w:sz w:val="24"/>
          <w:szCs w:val="24"/>
          <w:lang w:val="en-GB"/>
        </w:rPr>
        <w:t xml:space="preserve">in terms of the notice of motion in case number 14399/2023P.  </w:t>
      </w:r>
    </w:p>
    <w:p w:rsidR="00F57CF9" w:rsidRDefault="00F57CF9" w:rsidP="002C6631">
      <w:pPr>
        <w:spacing w:line="360" w:lineRule="auto"/>
        <w:jc w:val="both"/>
        <w:rPr>
          <w:rFonts w:ascii="Arial" w:hAnsi="Arial" w:cs="Arial"/>
          <w:sz w:val="24"/>
          <w:szCs w:val="24"/>
          <w:lang w:val="en-GB"/>
        </w:rPr>
      </w:pPr>
    </w:p>
    <w:p w:rsidR="00F57CF9" w:rsidRDefault="00314527" w:rsidP="002C6631">
      <w:pPr>
        <w:spacing w:line="360" w:lineRule="auto"/>
        <w:jc w:val="both"/>
        <w:rPr>
          <w:rFonts w:ascii="Arial" w:hAnsi="Arial" w:cs="Arial"/>
          <w:sz w:val="24"/>
          <w:szCs w:val="24"/>
          <w:lang w:val="en-GB"/>
        </w:rPr>
      </w:pPr>
      <w:r>
        <w:rPr>
          <w:rFonts w:ascii="Arial" w:hAnsi="Arial" w:cs="Arial"/>
          <w:sz w:val="24"/>
          <w:szCs w:val="24"/>
          <w:lang w:val="en-GB"/>
        </w:rPr>
        <w:t>[5</w:t>
      </w:r>
      <w:r w:rsidR="00F57CF9">
        <w:rPr>
          <w:rFonts w:ascii="Arial" w:hAnsi="Arial" w:cs="Arial"/>
          <w:sz w:val="24"/>
          <w:szCs w:val="24"/>
          <w:lang w:val="en-GB"/>
        </w:rPr>
        <w:t>]</w:t>
      </w:r>
      <w:r w:rsidR="00F57CF9">
        <w:rPr>
          <w:rFonts w:ascii="Arial" w:hAnsi="Arial" w:cs="Arial"/>
          <w:sz w:val="24"/>
          <w:szCs w:val="24"/>
          <w:lang w:val="en-GB"/>
        </w:rPr>
        <w:tab/>
      </w:r>
      <w:r>
        <w:rPr>
          <w:rFonts w:ascii="Arial" w:hAnsi="Arial" w:cs="Arial"/>
          <w:sz w:val="24"/>
          <w:szCs w:val="24"/>
          <w:lang w:val="en-GB"/>
        </w:rPr>
        <w:t xml:space="preserve">Mr </w:t>
      </w:r>
      <w:r w:rsidR="00F57CF9">
        <w:rPr>
          <w:rFonts w:ascii="Arial" w:hAnsi="Arial" w:cs="Arial"/>
          <w:sz w:val="24"/>
          <w:szCs w:val="24"/>
          <w:lang w:val="en-GB"/>
        </w:rPr>
        <w:t>Moodley SC referred to the letter by Mr. Mvundla wherein he s</w:t>
      </w:r>
      <w:r w:rsidR="00B6227C">
        <w:rPr>
          <w:rFonts w:ascii="Arial" w:hAnsi="Arial" w:cs="Arial"/>
          <w:sz w:val="24"/>
          <w:szCs w:val="24"/>
          <w:lang w:val="en-GB"/>
        </w:rPr>
        <w:t>tated that he wanted to bring</w:t>
      </w:r>
      <w:r w:rsidR="00F57CF9">
        <w:rPr>
          <w:rFonts w:ascii="Arial" w:hAnsi="Arial" w:cs="Arial"/>
          <w:sz w:val="24"/>
          <w:szCs w:val="24"/>
          <w:lang w:val="en-GB"/>
        </w:rPr>
        <w:t xml:space="preserve"> to</w:t>
      </w:r>
      <w:r>
        <w:rPr>
          <w:rFonts w:ascii="Arial" w:hAnsi="Arial" w:cs="Arial"/>
          <w:sz w:val="24"/>
          <w:szCs w:val="24"/>
          <w:lang w:val="en-GB"/>
        </w:rPr>
        <w:t xml:space="preserve"> the attention of the Speaker</w:t>
      </w:r>
      <w:r w:rsidR="00F57CF9">
        <w:rPr>
          <w:rFonts w:ascii="Arial" w:hAnsi="Arial" w:cs="Arial"/>
          <w:sz w:val="24"/>
          <w:szCs w:val="24"/>
          <w:lang w:val="en-GB"/>
        </w:rPr>
        <w:t xml:space="preserve"> the conduct of various members which included Applicant.  This letter is attached at page 74 of Appl</w:t>
      </w:r>
      <w:r>
        <w:rPr>
          <w:rFonts w:ascii="Arial" w:hAnsi="Arial" w:cs="Arial"/>
          <w:sz w:val="24"/>
          <w:szCs w:val="24"/>
          <w:lang w:val="en-GB"/>
        </w:rPr>
        <w:t>icant’s papers.  The complaint which was laid by Mr</w:t>
      </w:r>
      <w:r w:rsidR="00F57CF9">
        <w:rPr>
          <w:rFonts w:ascii="Arial" w:hAnsi="Arial" w:cs="Arial"/>
          <w:sz w:val="24"/>
          <w:szCs w:val="24"/>
          <w:lang w:val="en-GB"/>
        </w:rPr>
        <w:t xml:space="preserve"> Mvundla was then dealt with by the Rules and Ethics Committee which</w:t>
      </w:r>
      <w:r>
        <w:rPr>
          <w:rFonts w:ascii="Arial" w:hAnsi="Arial" w:cs="Arial"/>
          <w:sz w:val="24"/>
          <w:szCs w:val="24"/>
          <w:lang w:val="en-GB"/>
        </w:rPr>
        <w:t xml:space="preserve"> was established and of which Mr Mvundla</w:t>
      </w:r>
      <w:r w:rsidR="00F57CF9">
        <w:rPr>
          <w:rFonts w:ascii="Arial" w:hAnsi="Arial" w:cs="Arial"/>
          <w:sz w:val="24"/>
          <w:szCs w:val="24"/>
          <w:lang w:val="en-GB"/>
        </w:rPr>
        <w:t xml:space="preserve"> was a member.  Although lodging the complaint he also formed part of the committee and then</w:t>
      </w:r>
      <w:r>
        <w:rPr>
          <w:rFonts w:ascii="Arial" w:hAnsi="Arial" w:cs="Arial"/>
          <w:sz w:val="24"/>
          <w:szCs w:val="24"/>
          <w:lang w:val="en-GB"/>
        </w:rPr>
        <w:t xml:space="preserve"> made a report</w:t>
      </w:r>
      <w:r w:rsidR="00F57CF9">
        <w:rPr>
          <w:rFonts w:ascii="Arial" w:hAnsi="Arial" w:cs="Arial"/>
          <w:sz w:val="24"/>
          <w:szCs w:val="24"/>
          <w:lang w:val="en-GB"/>
        </w:rPr>
        <w:t xml:space="preserve"> to First Respondent.  It was accordingly submitted that this was </w:t>
      </w:r>
      <w:r w:rsidR="00BA7C89">
        <w:rPr>
          <w:rFonts w:ascii="Arial" w:hAnsi="Arial" w:cs="Arial"/>
          <w:sz w:val="24"/>
          <w:szCs w:val="24"/>
          <w:lang w:val="en-GB"/>
        </w:rPr>
        <w:t>totally</w:t>
      </w:r>
      <w:r w:rsidR="00F57CF9">
        <w:rPr>
          <w:rFonts w:ascii="Arial" w:hAnsi="Arial" w:cs="Arial"/>
          <w:sz w:val="24"/>
          <w:szCs w:val="24"/>
          <w:lang w:val="en-GB"/>
        </w:rPr>
        <w:t xml:space="preserve"> irregular in that being the complainant he forms part of the committee and then also reports to the member of the executive council, First Respondent.</w:t>
      </w:r>
    </w:p>
    <w:p w:rsidR="00F57CF9" w:rsidRDefault="00F57CF9" w:rsidP="002C6631">
      <w:pPr>
        <w:spacing w:line="360" w:lineRule="auto"/>
        <w:jc w:val="both"/>
        <w:rPr>
          <w:rFonts w:ascii="Arial" w:hAnsi="Arial" w:cs="Arial"/>
          <w:sz w:val="24"/>
          <w:szCs w:val="24"/>
          <w:lang w:val="en-GB"/>
        </w:rPr>
      </w:pPr>
    </w:p>
    <w:p w:rsidR="00682C2C" w:rsidRDefault="00314527" w:rsidP="002C6631">
      <w:pPr>
        <w:spacing w:line="360" w:lineRule="auto"/>
        <w:jc w:val="both"/>
        <w:rPr>
          <w:rFonts w:ascii="Arial" w:hAnsi="Arial" w:cs="Arial"/>
          <w:sz w:val="24"/>
          <w:szCs w:val="24"/>
          <w:lang w:val="en-GB"/>
        </w:rPr>
      </w:pPr>
      <w:r>
        <w:rPr>
          <w:rFonts w:ascii="Arial" w:hAnsi="Arial" w:cs="Arial"/>
          <w:sz w:val="24"/>
          <w:szCs w:val="24"/>
          <w:lang w:val="en-GB"/>
        </w:rPr>
        <w:t>[6</w:t>
      </w:r>
      <w:r w:rsidR="00F57CF9">
        <w:rPr>
          <w:rFonts w:ascii="Arial" w:hAnsi="Arial" w:cs="Arial"/>
          <w:sz w:val="24"/>
          <w:szCs w:val="24"/>
          <w:lang w:val="en-GB"/>
        </w:rPr>
        <w:t>]</w:t>
      </w:r>
      <w:r w:rsidR="00F57CF9">
        <w:rPr>
          <w:rFonts w:ascii="Arial" w:hAnsi="Arial" w:cs="Arial"/>
          <w:sz w:val="24"/>
          <w:szCs w:val="24"/>
          <w:lang w:val="en-GB"/>
        </w:rPr>
        <w:tab/>
        <w:t xml:space="preserve">At a meeting of the council on 4 September 2023 Mr. </w:t>
      </w:r>
      <w:r w:rsidR="00682C2C">
        <w:rPr>
          <w:rFonts w:ascii="Arial" w:hAnsi="Arial" w:cs="Arial"/>
          <w:sz w:val="24"/>
          <w:szCs w:val="24"/>
          <w:lang w:val="en-GB"/>
        </w:rPr>
        <w:t>Kathede advised the meeting that an Investigation Committee had been appointed and that interviews with the affected individuals will be conducted at the COGTA Offices and COGTA will liaise directly with the affected individuals.  An extract of the minute is then attached to Applicant’s fo</w:t>
      </w:r>
      <w:r>
        <w:rPr>
          <w:rFonts w:ascii="Arial" w:hAnsi="Arial" w:cs="Arial"/>
          <w:sz w:val="24"/>
          <w:szCs w:val="24"/>
          <w:lang w:val="en-GB"/>
        </w:rPr>
        <w:t>unding papers but the meeting with Applicant</w:t>
      </w:r>
      <w:r w:rsidR="00682C2C">
        <w:rPr>
          <w:rFonts w:ascii="Arial" w:hAnsi="Arial" w:cs="Arial"/>
          <w:sz w:val="24"/>
          <w:szCs w:val="24"/>
          <w:lang w:val="en-GB"/>
        </w:rPr>
        <w:t xml:space="preserve"> never transpired.  It was further submitted that First Respondent realised that the matter needs to be investigated further and appointed an Investigating Committee.  However despite this First Respondent then on 18 September 2023 merely makes a decision and issues</w:t>
      </w:r>
      <w:r>
        <w:rPr>
          <w:rFonts w:ascii="Arial" w:hAnsi="Arial" w:cs="Arial"/>
          <w:sz w:val="24"/>
          <w:szCs w:val="24"/>
          <w:lang w:val="en-GB"/>
        </w:rPr>
        <w:t xml:space="preserve"> a letter</w:t>
      </w:r>
      <w:r w:rsidR="00682C2C">
        <w:rPr>
          <w:rFonts w:ascii="Arial" w:hAnsi="Arial" w:cs="Arial"/>
          <w:sz w:val="24"/>
          <w:szCs w:val="24"/>
          <w:lang w:val="en-GB"/>
        </w:rPr>
        <w:t xml:space="preserve"> to Applicant</w:t>
      </w:r>
      <w:r>
        <w:rPr>
          <w:rFonts w:ascii="Arial" w:hAnsi="Arial" w:cs="Arial"/>
          <w:sz w:val="24"/>
          <w:szCs w:val="24"/>
          <w:lang w:val="en-GB"/>
        </w:rPr>
        <w:t xml:space="preserve"> expelling him as a Councillor</w:t>
      </w:r>
      <w:r w:rsidR="00682C2C">
        <w:rPr>
          <w:rFonts w:ascii="Arial" w:hAnsi="Arial" w:cs="Arial"/>
          <w:sz w:val="24"/>
          <w:szCs w:val="24"/>
          <w:lang w:val="en-GB"/>
        </w:rPr>
        <w:t xml:space="preserve">.  It is further submitted that the report is flawed.  </w:t>
      </w:r>
    </w:p>
    <w:p w:rsidR="00682C2C" w:rsidRDefault="00682C2C" w:rsidP="002C6631">
      <w:pPr>
        <w:spacing w:line="360" w:lineRule="auto"/>
        <w:jc w:val="both"/>
        <w:rPr>
          <w:rFonts w:ascii="Arial" w:hAnsi="Arial" w:cs="Arial"/>
          <w:sz w:val="24"/>
          <w:szCs w:val="24"/>
          <w:lang w:val="en-GB"/>
        </w:rPr>
      </w:pPr>
    </w:p>
    <w:p w:rsidR="00682C2C" w:rsidRDefault="00314527" w:rsidP="002C6631">
      <w:pPr>
        <w:spacing w:line="360" w:lineRule="auto"/>
        <w:jc w:val="both"/>
        <w:rPr>
          <w:rFonts w:ascii="Arial" w:hAnsi="Arial" w:cs="Arial"/>
          <w:sz w:val="24"/>
          <w:szCs w:val="24"/>
          <w:lang w:val="en-GB"/>
        </w:rPr>
      </w:pPr>
      <w:r>
        <w:rPr>
          <w:rFonts w:ascii="Arial" w:hAnsi="Arial" w:cs="Arial"/>
          <w:sz w:val="24"/>
          <w:szCs w:val="24"/>
          <w:lang w:val="en-GB"/>
        </w:rPr>
        <w:t>[7</w:t>
      </w:r>
      <w:r w:rsidR="00682C2C">
        <w:rPr>
          <w:rFonts w:ascii="Arial" w:hAnsi="Arial" w:cs="Arial"/>
          <w:sz w:val="24"/>
          <w:szCs w:val="24"/>
          <w:lang w:val="en-GB"/>
        </w:rPr>
        <w:t>]</w:t>
      </w:r>
      <w:r w:rsidR="00682C2C">
        <w:rPr>
          <w:rFonts w:ascii="Arial" w:hAnsi="Arial" w:cs="Arial"/>
          <w:sz w:val="24"/>
          <w:szCs w:val="24"/>
          <w:lang w:val="en-GB"/>
        </w:rPr>
        <w:tab/>
        <w:t>It was submitted</w:t>
      </w:r>
      <w:r>
        <w:rPr>
          <w:rFonts w:ascii="Arial" w:hAnsi="Arial" w:cs="Arial"/>
          <w:sz w:val="24"/>
          <w:szCs w:val="24"/>
          <w:lang w:val="en-GB"/>
        </w:rPr>
        <w:t xml:space="preserve"> on behalf of Applicant</w:t>
      </w:r>
      <w:r w:rsidR="00682C2C">
        <w:rPr>
          <w:rFonts w:ascii="Arial" w:hAnsi="Arial" w:cs="Arial"/>
          <w:sz w:val="24"/>
          <w:szCs w:val="24"/>
          <w:lang w:val="en-GB"/>
        </w:rPr>
        <w:t xml:space="preserve"> that the urgency emanates not merely due t</w:t>
      </w:r>
      <w:r>
        <w:rPr>
          <w:rFonts w:ascii="Arial" w:hAnsi="Arial" w:cs="Arial"/>
          <w:sz w:val="24"/>
          <w:szCs w:val="24"/>
          <w:lang w:val="en-GB"/>
        </w:rPr>
        <w:t>o the conduct of Mr Mvundla but also</w:t>
      </w:r>
      <w:r w:rsidR="00682C2C">
        <w:rPr>
          <w:rFonts w:ascii="Arial" w:hAnsi="Arial" w:cs="Arial"/>
          <w:sz w:val="24"/>
          <w:szCs w:val="24"/>
          <w:lang w:val="en-GB"/>
        </w:rPr>
        <w:t xml:space="preserve"> by the </w:t>
      </w:r>
      <w:r w:rsidR="00B6227C">
        <w:rPr>
          <w:rFonts w:ascii="Arial" w:hAnsi="Arial" w:cs="Arial"/>
          <w:sz w:val="24"/>
          <w:szCs w:val="24"/>
          <w:lang w:val="en-GB"/>
        </w:rPr>
        <w:t>expectation to have an</w:t>
      </w:r>
      <w:r>
        <w:rPr>
          <w:rFonts w:ascii="Arial" w:hAnsi="Arial" w:cs="Arial"/>
          <w:sz w:val="24"/>
          <w:szCs w:val="24"/>
          <w:lang w:val="en-GB"/>
        </w:rPr>
        <w:t xml:space="preserve"> interview with members of COGTA which</w:t>
      </w:r>
      <w:r w:rsidR="00682C2C">
        <w:rPr>
          <w:rFonts w:ascii="Arial" w:hAnsi="Arial" w:cs="Arial"/>
          <w:sz w:val="24"/>
          <w:szCs w:val="24"/>
          <w:lang w:val="en-GB"/>
        </w:rPr>
        <w:t xml:space="preserve"> was never done.</w:t>
      </w:r>
      <w:r w:rsidR="005D29C8">
        <w:rPr>
          <w:rFonts w:ascii="Arial" w:hAnsi="Arial" w:cs="Arial"/>
          <w:sz w:val="24"/>
          <w:szCs w:val="24"/>
          <w:lang w:val="en-GB"/>
        </w:rPr>
        <w:t xml:space="preserve">  In addition there is the loss of income suffered by Applicant as he serves on both councils.</w:t>
      </w:r>
      <w:r w:rsidR="00682C2C">
        <w:rPr>
          <w:rFonts w:ascii="Arial" w:hAnsi="Arial" w:cs="Arial"/>
          <w:sz w:val="24"/>
          <w:szCs w:val="24"/>
          <w:lang w:val="en-GB"/>
        </w:rPr>
        <w:t xml:space="preserve">  </w:t>
      </w:r>
    </w:p>
    <w:p w:rsidR="00682C2C" w:rsidRDefault="00682C2C" w:rsidP="002C6631">
      <w:pPr>
        <w:spacing w:line="360" w:lineRule="auto"/>
        <w:jc w:val="both"/>
        <w:rPr>
          <w:rFonts w:ascii="Arial" w:hAnsi="Arial" w:cs="Arial"/>
          <w:sz w:val="24"/>
          <w:szCs w:val="24"/>
          <w:lang w:val="en-GB"/>
        </w:rPr>
      </w:pPr>
    </w:p>
    <w:p w:rsidR="009577DE" w:rsidRDefault="005D29C8" w:rsidP="002C6631">
      <w:pPr>
        <w:spacing w:line="360" w:lineRule="auto"/>
        <w:jc w:val="both"/>
        <w:rPr>
          <w:rFonts w:ascii="Arial" w:hAnsi="Arial" w:cs="Arial"/>
          <w:sz w:val="24"/>
          <w:szCs w:val="24"/>
          <w:lang w:val="en-GB"/>
        </w:rPr>
      </w:pPr>
      <w:r>
        <w:rPr>
          <w:rFonts w:ascii="Arial" w:hAnsi="Arial" w:cs="Arial"/>
          <w:sz w:val="24"/>
          <w:szCs w:val="24"/>
          <w:lang w:val="en-GB"/>
        </w:rPr>
        <w:t>[8</w:t>
      </w:r>
      <w:r w:rsidR="00682C2C">
        <w:rPr>
          <w:rFonts w:ascii="Arial" w:hAnsi="Arial" w:cs="Arial"/>
          <w:sz w:val="24"/>
          <w:szCs w:val="24"/>
          <w:lang w:val="en-GB"/>
        </w:rPr>
        <w:t>]</w:t>
      </w:r>
      <w:r w:rsidR="00682C2C">
        <w:rPr>
          <w:rFonts w:ascii="Arial" w:hAnsi="Arial" w:cs="Arial"/>
          <w:sz w:val="24"/>
          <w:szCs w:val="24"/>
          <w:lang w:val="en-GB"/>
        </w:rPr>
        <w:tab/>
        <w:t xml:space="preserve">In respect of the 72 </w:t>
      </w:r>
      <w:r w:rsidR="00BA7C89">
        <w:rPr>
          <w:rFonts w:ascii="Arial" w:hAnsi="Arial" w:cs="Arial"/>
          <w:sz w:val="24"/>
          <w:szCs w:val="24"/>
          <w:lang w:val="en-GB"/>
        </w:rPr>
        <w:t>hours’ notice</w:t>
      </w:r>
      <w:r>
        <w:rPr>
          <w:rFonts w:ascii="Arial" w:hAnsi="Arial" w:cs="Arial"/>
          <w:sz w:val="24"/>
          <w:szCs w:val="24"/>
          <w:lang w:val="en-GB"/>
        </w:rPr>
        <w:t xml:space="preserve"> that had to be given to First Respondent it was submitted that it was</w:t>
      </w:r>
      <w:r w:rsidR="00682C2C">
        <w:rPr>
          <w:rFonts w:ascii="Arial" w:hAnsi="Arial" w:cs="Arial"/>
          <w:sz w:val="24"/>
          <w:szCs w:val="24"/>
          <w:lang w:val="en-GB"/>
        </w:rPr>
        <w:t xml:space="preserve"> served Friday mor</w:t>
      </w:r>
      <w:r>
        <w:rPr>
          <w:rFonts w:ascii="Arial" w:hAnsi="Arial" w:cs="Arial"/>
          <w:sz w:val="24"/>
          <w:szCs w:val="24"/>
          <w:lang w:val="en-GB"/>
        </w:rPr>
        <w:t>ning and that accordingly it</w:t>
      </w:r>
      <w:r w:rsidR="00682C2C">
        <w:rPr>
          <w:rFonts w:ascii="Arial" w:hAnsi="Arial" w:cs="Arial"/>
          <w:sz w:val="24"/>
          <w:szCs w:val="24"/>
          <w:lang w:val="en-GB"/>
        </w:rPr>
        <w:t xml:space="preserve"> complied with</w:t>
      </w:r>
      <w:r>
        <w:rPr>
          <w:rFonts w:ascii="Arial" w:hAnsi="Arial" w:cs="Arial"/>
          <w:sz w:val="24"/>
          <w:szCs w:val="24"/>
          <w:lang w:val="en-GB"/>
        </w:rPr>
        <w:t xml:space="preserve"> the said provision, Respondents did not</w:t>
      </w:r>
      <w:r w:rsidR="00682C2C">
        <w:rPr>
          <w:rFonts w:ascii="Arial" w:hAnsi="Arial" w:cs="Arial"/>
          <w:sz w:val="24"/>
          <w:szCs w:val="24"/>
          <w:lang w:val="en-GB"/>
        </w:rPr>
        <w:t xml:space="preserve"> pursue this point</w:t>
      </w:r>
      <w:r>
        <w:rPr>
          <w:rFonts w:ascii="Arial" w:hAnsi="Arial" w:cs="Arial"/>
          <w:sz w:val="24"/>
          <w:szCs w:val="24"/>
          <w:lang w:val="en-GB"/>
        </w:rPr>
        <w:t xml:space="preserve"> any further</w:t>
      </w:r>
      <w:r w:rsidR="00682C2C">
        <w:rPr>
          <w:rFonts w:ascii="Arial" w:hAnsi="Arial" w:cs="Arial"/>
          <w:sz w:val="24"/>
          <w:szCs w:val="24"/>
          <w:lang w:val="en-GB"/>
        </w:rPr>
        <w:t>.  In a letter to the Speaker of</w:t>
      </w:r>
      <w:r>
        <w:rPr>
          <w:rFonts w:ascii="Arial" w:hAnsi="Arial" w:cs="Arial"/>
          <w:sz w:val="24"/>
          <w:szCs w:val="24"/>
          <w:lang w:val="en-GB"/>
        </w:rPr>
        <w:t xml:space="preserve"> the Umvoti Municipality</w:t>
      </w:r>
      <w:r w:rsidR="00B6227C">
        <w:rPr>
          <w:rFonts w:ascii="Arial" w:hAnsi="Arial" w:cs="Arial"/>
          <w:sz w:val="24"/>
          <w:szCs w:val="24"/>
          <w:lang w:val="en-GB"/>
        </w:rPr>
        <w:t xml:space="preserve"> (Sixth Respondent)</w:t>
      </w:r>
      <w:r>
        <w:rPr>
          <w:rFonts w:ascii="Arial" w:hAnsi="Arial" w:cs="Arial"/>
          <w:sz w:val="24"/>
          <w:szCs w:val="24"/>
          <w:lang w:val="en-GB"/>
        </w:rPr>
        <w:t xml:space="preserve"> the First Respondent</w:t>
      </w:r>
      <w:r w:rsidR="00682C2C">
        <w:rPr>
          <w:rFonts w:ascii="Arial" w:hAnsi="Arial" w:cs="Arial"/>
          <w:sz w:val="24"/>
          <w:szCs w:val="24"/>
          <w:lang w:val="en-GB"/>
        </w:rPr>
        <w:t xml:space="preserve"> sets out that she has removed the vari</w:t>
      </w:r>
      <w:r w:rsidR="00B6227C">
        <w:rPr>
          <w:rFonts w:ascii="Arial" w:hAnsi="Arial" w:cs="Arial"/>
          <w:sz w:val="24"/>
          <w:szCs w:val="24"/>
          <w:lang w:val="en-GB"/>
        </w:rPr>
        <w:t>ous councillors in terms of Rule</w:t>
      </w:r>
      <w:r w:rsidR="00682C2C">
        <w:rPr>
          <w:rFonts w:ascii="Arial" w:hAnsi="Arial" w:cs="Arial"/>
          <w:sz w:val="24"/>
          <w:szCs w:val="24"/>
          <w:lang w:val="en-GB"/>
        </w:rPr>
        <w:t xml:space="preserve"> 16(7) of the Code of Conduct of Municipal Councillors and that such letters have been issued to them.  She sets out in the letter that the Municipal </w:t>
      </w:r>
      <w:r w:rsidR="00BA7C89">
        <w:rPr>
          <w:rFonts w:ascii="Arial" w:hAnsi="Arial" w:cs="Arial"/>
          <w:sz w:val="24"/>
          <w:szCs w:val="24"/>
          <w:lang w:val="en-GB"/>
        </w:rPr>
        <w:t>Manager</w:t>
      </w:r>
      <w:r w:rsidR="00B6227C">
        <w:rPr>
          <w:rFonts w:ascii="Arial" w:hAnsi="Arial" w:cs="Arial"/>
          <w:sz w:val="24"/>
          <w:szCs w:val="24"/>
          <w:lang w:val="en-GB"/>
        </w:rPr>
        <w:t xml:space="preserve"> (Third Respondent)</w:t>
      </w:r>
      <w:r w:rsidR="00682C2C">
        <w:rPr>
          <w:rFonts w:ascii="Arial" w:hAnsi="Arial" w:cs="Arial"/>
          <w:sz w:val="24"/>
          <w:szCs w:val="24"/>
          <w:lang w:val="en-GB"/>
        </w:rPr>
        <w:t xml:space="preserve"> must declare the said vacancies with the IEC</w:t>
      </w:r>
      <w:r>
        <w:rPr>
          <w:rFonts w:ascii="Arial" w:hAnsi="Arial" w:cs="Arial"/>
          <w:sz w:val="24"/>
          <w:szCs w:val="24"/>
          <w:lang w:val="en-GB"/>
        </w:rPr>
        <w:t xml:space="preserve"> for by-elections to be held</w:t>
      </w:r>
      <w:r w:rsidR="00682C2C">
        <w:rPr>
          <w:rFonts w:ascii="Arial" w:hAnsi="Arial" w:cs="Arial"/>
          <w:sz w:val="24"/>
          <w:szCs w:val="24"/>
          <w:lang w:val="en-GB"/>
        </w:rPr>
        <w:t xml:space="preserve">.  Also that a vacancy has occurred in the Umzinyathi District Municipality as contemplated in section 27(e) of the Local Government </w:t>
      </w:r>
      <w:r w:rsidR="009577DE">
        <w:rPr>
          <w:rFonts w:ascii="Arial" w:hAnsi="Arial" w:cs="Arial"/>
          <w:sz w:val="24"/>
          <w:szCs w:val="24"/>
          <w:lang w:val="en-GB"/>
        </w:rPr>
        <w:t>Municipal Structures Act for the Municipal Manager to declare such a vacancy.  She refers to Councillor Makhaye and that there is still a pending assessment.</w:t>
      </w:r>
    </w:p>
    <w:p w:rsidR="009577DE" w:rsidRDefault="009577DE" w:rsidP="002C6631">
      <w:pPr>
        <w:spacing w:line="360" w:lineRule="auto"/>
        <w:jc w:val="both"/>
        <w:rPr>
          <w:rFonts w:ascii="Arial" w:hAnsi="Arial" w:cs="Arial"/>
          <w:sz w:val="24"/>
          <w:szCs w:val="24"/>
          <w:lang w:val="en-GB"/>
        </w:rPr>
      </w:pPr>
    </w:p>
    <w:p w:rsidR="009577DE" w:rsidRDefault="005D29C8" w:rsidP="002C6631">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It was submitted that First Respondent</w:t>
      </w:r>
      <w:r w:rsidR="009577DE">
        <w:rPr>
          <w:rFonts w:ascii="Arial" w:hAnsi="Arial" w:cs="Arial"/>
          <w:sz w:val="24"/>
          <w:szCs w:val="24"/>
          <w:lang w:val="en-GB"/>
        </w:rPr>
        <w:t xml:space="preserve"> could not have been satisfied</w:t>
      </w:r>
      <w:r>
        <w:rPr>
          <w:rFonts w:ascii="Arial" w:hAnsi="Arial" w:cs="Arial"/>
          <w:sz w:val="24"/>
          <w:szCs w:val="24"/>
          <w:lang w:val="en-GB"/>
        </w:rPr>
        <w:t xml:space="preserve"> with the report she received from Second Respondent</w:t>
      </w:r>
      <w:r w:rsidR="009577DE">
        <w:rPr>
          <w:rFonts w:ascii="Arial" w:hAnsi="Arial" w:cs="Arial"/>
          <w:sz w:val="24"/>
          <w:szCs w:val="24"/>
          <w:lang w:val="en-GB"/>
        </w:rPr>
        <w:t xml:space="preserve"> as she</w:t>
      </w:r>
      <w:r>
        <w:rPr>
          <w:rFonts w:ascii="Arial" w:hAnsi="Arial" w:cs="Arial"/>
          <w:sz w:val="24"/>
          <w:szCs w:val="24"/>
          <w:lang w:val="en-GB"/>
        </w:rPr>
        <w:t xml:space="preserve"> therefore</w:t>
      </w:r>
      <w:r w:rsidR="009577DE">
        <w:rPr>
          <w:rFonts w:ascii="Arial" w:hAnsi="Arial" w:cs="Arial"/>
          <w:sz w:val="24"/>
          <w:szCs w:val="24"/>
          <w:lang w:val="en-GB"/>
        </w:rPr>
        <w:t xml:space="preserve"> appointed a committee</w:t>
      </w:r>
      <w:r>
        <w:rPr>
          <w:rFonts w:ascii="Arial" w:hAnsi="Arial" w:cs="Arial"/>
          <w:sz w:val="24"/>
          <w:szCs w:val="24"/>
          <w:lang w:val="en-GB"/>
        </w:rPr>
        <w:t xml:space="preserve"> to investigate the matter.  T</w:t>
      </w:r>
      <w:r w:rsidR="009577DE">
        <w:rPr>
          <w:rFonts w:ascii="Arial" w:hAnsi="Arial" w:cs="Arial"/>
          <w:sz w:val="24"/>
          <w:szCs w:val="24"/>
          <w:lang w:val="en-GB"/>
        </w:rPr>
        <w:t>he report</w:t>
      </w:r>
      <w:r>
        <w:rPr>
          <w:rFonts w:ascii="Arial" w:hAnsi="Arial" w:cs="Arial"/>
          <w:sz w:val="24"/>
          <w:szCs w:val="24"/>
          <w:lang w:val="en-GB"/>
        </w:rPr>
        <w:t xml:space="preserve"> of this </w:t>
      </w:r>
      <w:r w:rsidR="002C6631">
        <w:rPr>
          <w:rFonts w:ascii="Arial" w:hAnsi="Arial" w:cs="Arial"/>
          <w:sz w:val="24"/>
          <w:szCs w:val="24"/>
          <w:lang w:val="en-GB"/>
        </w:rPr>
        <w:t>committee</w:t>
      </w:r>
      <w:r w:rsidR="009577DE">
        <w:rPr>
          <w:rFonts w:ascii="Arial" w:hAnsi="Arial" w:cs="Arial"/>
          <w:sz w:val="24"/>
          <w:szCs w:val="24"/>
          <w:lang w:val="en-GB"/>
        </w:rPr>
        <w:t xml:space="preserve"> recognises the problem created with the participation of Mr. Mvundla but ignores it.  It is set out by Applicant that he has been a councillor for some time and earning an income which now has come to an end.  </w:t>
      </w:r>
    </w:p>
    <w:p w:rsidR="009577DE" w:rsidRDefault="009577DE" w:rsidP="002C6631">
      <w:pPr>
        <w:spacing w:line="360" w:lineRule="auto"/>
        <w:jc w:val="both"/>
        <w:rPr>
          <w:rFonts w:ascii="Arial" w:hAnsi="Arial" w:cs="Arial"/>
          <w:sz w:val="24"/>
          <w:szCs w:val="24"/>
          <w:lang w:val="en-GB"/>
        </w:rPr>
      </w:pPr>
    </w:p>
    <w:p w:rsidR="009577DE" w:rsidRDefault="005D29C8" w:rsidP="002C6631">
      <w:pPr>
        <w:spacing w:line="360" w:lineRule="auto"/>
        <w:jc w:val="both"/>
        <w:rPr>
          <w:rFonts w:ascii="Arial" w:hAnsi="Arial" w:cs="Arial"/>
          <w:sz w:val="24"/>
          <w:szCs w:val="24"/>
          <w:lang w:val="en-GB"/>
        </w:rPr>
      </w:pPr>
      <w:r>
        <w:rPr>
          <w:rFonts w:ascii="Arial" w:hAnsi="Arial" w:cs="Arial"/>
          <w:sz w:val="24"/>
          <w:szCs w:val="24"/>
          <w:lang w:val="en-GB"/>
        </w:rPr>
        <w:t>[10</w:t>
      </w:r>
      <w:r w:rsidR="009577DE">
        <w:rPr>
          <w:rFonts w:ascii="Arial" w:hAnsi="Arial" w:cs="Arial"/>
          <w:sz w:val="24"/>
          <w:szCs w:val="24"/>
          <w:lang w:val="en-GB"/>
        </w:rPr>
        <w:t>]</w:t>
      </w:r>
      <w:r w:rsidR="009577DE">
        <w:rPr>
          <w:rFonts w:ascii="Arial" w:hAnsi="Arial" w:cs="Arial"/>
          <w:sz w:val="24"/>
          <w:szCs w:val="24"/>
          <w:lang w:val="en-GB"/>
        </w:rPr>
        <w:tab/>
        <w:t>It was submitted that there was not a non-joinder as it was not necessary to cite other political parties as they would continue in their respective positions and that accordingly there was no need to join them</w:t>
      </w:r>
      <w:r>
        <w:rPr>
          <w:rFonts w:ascii="Arial" w:hAnsi="Arial" w:cs="Arial"/>
          <w:sz w:val="24"/>
          <w:szCs w:val="24"/>
          <w:lang w:val="en-GB"/>
        </w:rPr>
        <w:t xml:space="preserve"> as</w:t>
      </w:r>
      <w:r w:rsidR="009577DE">
        <w:rPr>
          <w:rFonts w:ascii="Arial" w:hAnsi="Arial" w:cs="Arial"/>
          <w:sz w:val="24"/>
          <w:szCs w:val="24"/>
          <w:lang w:val="en-GB"/>
        </w:rPr>
        <w:t xml:space="preserve"> Respondents in this matter.</w:t>
      </w:r>
      <w:r>
        <w:rPr>
          <w:rFonts w:ascii="Arial" w:hAnsi="Arial" w:cs="Arial"/>
          <w:sz w:val="24"/>
          <w:szCs w:val="24"/>
          <w:lang w:val="en-GB"/>
        </w:rPr>
        <w:t xml:space="preserve">  It was for this </w:t>
      </w:r>
      <w:r>
        <w:rPr>
          <w:rFonts w:ascii="Arial" w:hAnsi="Arial" w:cs="Arial"/>
          <w:sz w:val="24"/>
          <w:szCs w:val="24"/>
          <w:lang w:val="en-GB"/>
        </w:rPr>
        <w:lastRenderedPageBreak/>
        <w:t>reason also that Applicant opposed the application by Abantu Batho Congress to intervene in these proceedings.</w:t>
      </w:r>
      <w:r w:rsidR="009577DE">
        <w:rPr>
          <w:rFonts w:ascii="Arial" w:hAnsi="Arial" w:cs="Arial"/>
          <w:sz w:val="24"/>
          <w:szCs w:val="24"/>
          <w:lang w:val="en-GB"/>
        </w:rPr>
        <w:t xml:space="preserve">  </w:t>
      </w:r>
    </w:p>
    <w:p w:rsidR="009577DE" w:rsidRDefault="009577DE" w:rsidP="002C6631">
      <w:pPr>
        <w:spacing w:line="360" w:lineRule="auto"/>
        <w:jc w:val="both"/>
        <w:rPr>
          <w:rFonts w:ascii="Arial" w:hAnsi="Arial" w:cs="Arial"/>
          <w:sz w:val="24"/>
          <w:szCs w:val="24"/>
          <w:lang w:val="en-GB"/>
        </w:rPr>
      </w:pPr>
    </w:p>
    <w:p w:rsidR="003D19C6" w:rsidRDefault="005D29C8" w:rsidP="002C6631">
      <w:pPr>
        <w:spacing w:line="360" w:lineRule="auto"/>
        <w:jc w:val="both"/>
        <w:rPr>
          <w:rFonts w:ascii="Arial" w:hAnsi="Arial" w:cs="Arial"/>
          <w:sz w:val="24"/>
          <w:szCs w:val="24"/>
          <w:lang w:val="en-GB"/>
        </w:rPr>
      </w:pPr>
      <w:r>
        <w:rPr>
          <w:rFonts w:ascii="Arial" w:hAnsi="Arial" w:cs="Arial"/>
          <w:sz w:val="24"/>
          <w:szCs w:val="24"/>
          <w:lang w:val="en-GB"/>
        </w:rPr>
        <w:t>[11</w:t>
      </w:r>
      <w:r w:rsidR="009577DE">
        <w:rPr>
          <w:rFonts w:ascii="Arial" w:hAnsi="Arial" w:cs="Arial"/>
          <w:sz w:val="24"/>
          <w:szCs w:val="24"/>
          <w:lang w:val="en-GB"/>
        </w:rPr>
        <w:t>]</w:t>
      </w:r>
      <w:r w:rsidR="009577DE">
        <w:rPr>
          <w:rFonts w:ascii="Arial" w:hAnsi="Arial" w:cs="Arial"/>
          <w:sz w:val="24"/>
          <w:szCs w:val="24"/>
          <w:lang w:val="en-GB"/>
        </w:rPr>
        <w:tab/>
        <w:t xml:space="preserve">In respect of urgency it was submitted </w:t>
      </w:r>
      <w:r w:rsidR="005A7A15">
        <w:rPr>
          <w:rFonts w:ascii="Arial" w:hAnsi="Arial" w:cs="Arial"/>
          <w:sz w:val="24"/>
          <w:szCs w:val="24"/>
          <w:lang w:val="en-GB"/>
        </w:rPr>
        <w:t>that it sets out in paragraph 36 o</w:t>
      </w:r>
      <w:r>
        <w:rPr>
          <w:rFonts w:ascii="Arial" w:hAnsi="Arial" w:cs="Arial"/>
          <w:sz w:val="24"/>
          <w:szCs w:val="24"/>
          <w:lang w:val="en-GB"/>
        </w:rPr>
        <w:t>f the founding affidavit that Applicant</w:t>
      </w:r>
      <w:r w:rsidR="005A7A15">
        <w:rPr>
          <w:rFonts w:ascii="Arial" w:hAnsi="Arial" w:cs="Arial"/>
          <w:sz w:val="24"/>
          <w:szCs w:val="24"/>
          <w:lang w:val="en-GB"/>
        </w:rPr>
        <w:t xml:space="preserve"> became aware on 19 Septembe</w:t>
      </w:r>
      <w:r>
        <w:rPr>
          <w:rFonts w:ascii="Arial" w:hAnsi="Arial" w:cs="Arial"/>
          <w:sz w:val="24"/>
          <w:szCs w:val="24"/>
          <w:lang w:val="en-GB"/>
        </w:rPr>
        <w:t>r 2023 of the decision to expel.  He then addressed a letter to First Respondent</w:t>
      </w:r>
      <w:r w:rsidR="005A7A15">
        <w:rPr>
          <w:rFonts w:ascii="Arial" w:hAnsi="Arial" w:cs="Arial"/>
          <w:sz w:val="24"/>
          <w:szCs w:val="24"/>
          <w:lang w:val="en-GB"/>
        </w:rPr>
        <w:t xml:space="preserve"> and received a response on Saturday 23 September 2023.  He also consulted with his attorney and thereafter the necessary papers had to be drawn.  Information had to be obtained and this all took time.  It is further contended that</w:t>
      </w:r>
      <w:r w:rsidR="00B6227C">
        <w:rPr>
          <w:rFonts w:ascii="Arial" w:hAnsi="Arial" w:cs="Arial"/>
          <w:sz w:val="24"/>
          <w:szCs w:val="24"/>
          <w:lang w:val="en-GB"/>
        </w:rPr>
        <w:t xml:space="preserve"> he has information that First Respondent</w:t>
      </w:r>
      <w:r w:rsidR="005A7A15">
        <w:rPr>
          <w:rFonts w:ascii="Arial" w:hAnsi="Arial" w:cs="Arial"/>
          <w:sz w:val="24"/>
          <w:szCs w:val="24"/>
          <w:lang w:val="en-GB"/>
        </w:rPr>
        <w:t xml:space="preserve"> is brining pressure on the IEC to declare the seats vacant and to arrange the by-elections.  A letter dated 26 September 2023 was sent by the Municipal Manager</w:t>
      </w:r>
      <w:r w:rsidR="00B6227C">
        <w:rPr>
          <w:rFonts w:ascii="Arial" w:hAnsi="Arial" w:cs="Arial"/>
          <w:sz w:val="24"/>
          <w:szCs w:val="24"/>
          <w:lang w:val="en-GB"/>
        </w:rPr>
        <w:t xml:space="preserve"> (Third</w:t>
      </w:r>
      <w:r>
        <w:rPr>
          <w:rFonts w:ascii="Arial" w:hAnsi="Arial" w:cs="Arial"/>
          <w:sz w:val="24"/>
          <w:szCs w:val="24"/>
          <w:lang w:val="en-GB"/>
        </w:rPr>
        <w:t xml:space="preserve"> Respondent)</w:t>
      </w:r>
      <w:r w:rsidR="005A7A15">
        <w:rPr>
          <w:rFonts w:ascii="Arial" w:hAnsi="Arial" w:cs="Arial"/>
          <w:sz w:val="24"/>
          <w:szCs w:val="24"/>
          <w:lang w:val="en-GB"/>
        </w:rPr>
        <w:t xml:space="preserve"> to the Electoral Commission </w:t>
      </w:r>
      <w:r>
        <w:rPr>
          <w:rFonts w:ascii="Arial" w:hAnsi="Arial" w:cs="Arial"/>
          <w:sz w:val="24"/>
          <w:szCs w:val="24"/>
          <w:lang w:val="en-GB"/>
        </w:rPr>
        <w:t xml:space="preserve">requesting it </w:t>
      </w:r>
      <w:r w:rsidR="003D19C6">
        <w:rPr>
          <w:rFonts w:ascii="Arial" w:hAnsi="Arial" w:cs="Arial"/>
          <w:sz w:val="24"/>
          <w:szCs w:val="24"/>
          <w:lang w:val="en-GB"/>
        </w:rPr>
        <w:t>to adverti</w:t>
      </w:r>
      <w:r>
        <w:rPr>
          <w:rFonts w:ascii="Arial" w:hAnsi="Arial" w:cs="Arial"/>
          <w:sz w:val="24"/>
          <w:szCs w:val="24"/>
          <w:lang w:val="en-GB"/>
        </w:rPr>
        <w:t>se the said vacancies and hold</w:t>
      </w:r>
      <w:r w:rsidR="003D19C6">
        <w:rPr>
          <w:rFonts w:ascii="Arial" w:hAnsi="Arial" w:cs="Arial"/>
          <w:sz w:val="24"/>
          <w:szCs w:val="24"/>
          <w:lang w:val="en-GB"/>
        </w:rPr>
        <w:t xml:space="preserve"> by-election</w:t>
      </w:r>
      <w:r>
        <w:rPr>
          <w:rFonts w:ascii="Arial" w:hAnsi="Arial" w:cs="Arial"/>
          <w:sz w:val="24"/>
          <w:szCs w:val="24"/>
          <w:lang w:val="en-GB"/>
        </w:rPr>
        <w:t xml:space="preserve">s.  This was done at the </w:t>
      </w:r>
      <w:r w:rsidR="00B6227C">
        <w:rPr>
          <w:rFonts w:ascii="Arial" w:hAnsi="Arial" w:cs="Arial"/>
          <w:sz w:val="24"/>
          <w:szCs w:val="24"/>
          <w:lang w:val="en-GB"/>
        </w:rPr>
        <w:t>request of the First Respondent</w:t>
      </w:r>
      <w:r w:rsidR="003D19C6">
        <w:rPr>
          <w:rFonts w:ascii="Arial" w:hAnsi="Arial" w:cs="Arial"/>
          <w:sz w:val="24"/>
          <w:szCs w:val="24"/>
          <w:lang w:val="en-GB"/>
        </w:rPr>
        <w:t xml:space="preserve">.  It was further submitted that there are indeed </w:t>
      </w:r>
      <w:r w:rsidR="00BA7C89">
        <w:rPr>
          <w:rFonts w:ascii="Arial" w:hAnsi="Arial" w:cs="Arial"/>
          <w:sz w:val="24"/>
          <w:szCs w:val="24"/>
          <w:lang w:val="en-GB"/>
        </w:rPr>
        <w:t>prospects</w:t>
      </w:r>
      <w:r w:rsidR="00B6227C">
        <w:rPr>
          <w:rFonts w:ascii="Arial" w:hAnsi="Arial" w:cs="Arial"/>
          <w:sz w:val="24"/>
          <w:szCs w:val="24"/>
          <w:lang w:val="en-GB"/>
        </w:rPr>
        <w:t xml:space="preserve"> of success on re</w:t>
      </w:r>
      <w:r w:rsidR="003D19C6">
        <w:rPr>
          <w:rFonts w:ascii="Arial" w:hAnsi="Arial" w:cs="Arial"/>
          <w:sz w:val="24"/>
          <w:szCs w:val="24"/>
          <w:lang w:val="en-GB"/>
        </w:rPr>
        <w:t xml:space="preserve">view for the reasons which were mentioned above as well as contained in the affidavit.  </w:t>
      </w:r>
    </w:p>
    <w:p w:rsidR="003D19C6" w:rsidRDefault="003D19C6" w:rsidP="002C6631">
      <w:pPr>
        <w:spacing w:line="360" w:lineRule="auto"/>
        <w:jc w:val="both"/>
        <w:rPr>
          <w:rFonts w:ascii="Arial" w:hAnsi="Arial" w:cs="Arial"/>
          <w:sz w:val="24"/>
          <w:szCs w:val="24"/>
          <w:lang w:val="en-GB"/>
        </w:rPr>
      </w:pPr>
    </w:p>
    <w:p w:rsidR="003D19C6" w:rsidRDefault="005D29C8" w:rsidP="002C6631">
      <w:pPr>
        <w:spacing w:line="360" w:lineRule="auto"/>
        <w:jc w:val="both"/>
        <w:rPr>
          <w:rFonts w:ascii="Arial" w:hAnsi="Arial" w:cs="Arial"/>
          <w:sz w:val="24"/>
          <w:szCs w:val="24"/>
          <w:lang w:val="en-GB"/>
        </w:rPr>
      </w:pPr>
      <w:r>
        <w:rPr>
          <w:rFonts w:ascii="Arial" w:hAnsi="Arial" w:cs="Arial"/>
          <w:sz w:val="24"/>
          <w:szCs w:val="24"/>
          <w:lang w:val="en-GB"/>
        </w:rPr>
        <w:t>[12</w:t>
      </w:r>
      <w:r w:rsidR="003D19C6">
        <w:rPr>
          <w:rFonts w:ascii="Arial" w:hAnsi="Arial" w:cs="Arial"/>
          <w:sz w:val="24"/>
          <w:szCs w:val="24"/>
          <w:lang w:val="en-GB"/>
        </w:rPr>
        <w:t>]</w:t>
      </w:r>
      <w:r w:rsidR="003D19C6">
        <w:rPr>
          <w:rFonts w:ascii="Arial" w:hAnsi="Arial" w:cs="Arial"/>
          <w:sz w:val="24"/>
          <w:szCs w:val="24"/>
          <w:lang w:val="en-GB"/>
        </w:rPr>
        <w:tab/>
      </w:r>
      <w:r>
        <w:rPr>
          <w:rFonts w:ascii="Arial" w:hAnsi="Arial" w:cs="Arial"/>
          <w:sz w:val="24"/>
          <w:szCs w:val="24"/>
          <w:lang w:val="en-GB"/>
        </w:rPr>
        <w:t xml:space="preserve">Mr </w:t>
      </w:r>
      <w:r w:rsidR="00BA7C89">
        <w:rPr>
          <w:rFonts w:ascii="Arial" w:hAnsi="Arial" w:cs="Arial"/>
          <w:sz w:val="24"/>
          <w:szCs w:val="24"/>
          <w:lang w:val="en-GB"/>
        </w:rPr>
        <w:t>Pammenter</w:t>
      </w:r>
      <w:r w:rsidR="003D19C6">
        <w:rPr>
          <w:rFonts w:ascii="Arial" w:hAnsi="Arial" w:cs="Arial"/>
          <w:sz w:val="24"/>
          <w:szCs w:val="24"/>
          <w:lang w:val="en-GB"/>
        </w:rPr>
        <w:t xml:space="preserve"> SC in response contended that the urgency was dealt with at length in the founding affidavit but that only one subparagraph dealt with the issue why it was brought so urgent and that</w:t>
      </w:r>
      <w:r>
        <w:rPr>
          <w:rFonts w:ascii="Arial" w:hAnsi="Arial" w:cs="Arial"/>
          <w:sz w:val="24"/>
          <w:szCs w:val="24"/>
          <w:lang w:val="en-GB"/>
        </w:rPr>
        <w:t xml:space="preserve"> was</w:t>
      </w:r>
      <w:r w:rsidR="003D19C6">
        <w:rPr>
          <w:rFonts w:ascii="Arial" w:hAnsi="Arial" w:cs="Arial"/>
          <w:sz w:val="24"/>
          <w:szCs w:val="24"/>
          <w:lang w:val="en-GB"/>
        </w:rPr>
        <w:t xml:space="preserve"> paragraph 36.15 which I have just referred to that the IEC has to declare a by-election.  He accordingly submitted that there was no urgency and that the matter should be struck from the roll with costs.  </w:t>
      </w:r>
    </w:p>
    <w:p w:rsidR="003D19C6" w:rsidRDefault="003D19C6" w:rsidP="002C6631">
      <w:pPr>
        <w:spacing w:line="360" w:lineRule="auto"/>
        <w:jc w:val="both"/>
        <w:rPr>
          <w:rFonts w:ascii="Arial" w:hAnsi="Arial" w:cs="Arial"/>
          <w:sz w:val="24"/>
          <w:szCs w:val="24"/>
          <w:lang w:val="en-GB"/>
        </w:rPr>
      </w:pPr>
    </w:p>
    <w:p w:rsidR="003D19C6" w:rsidRDefault="005D29C8" w:rsidP="002C6631">
      <w:pPr>
        <w:spacing w:line="360" w:lineRule="auto"/>
        <w:jc w:val="both"/>
        <w:rPr>
          <w:rFonts w:ascii="Arial" w:hAnsi="Arial" w:cs="Arial"/>
          <w:sz w:val="24"/>
          <w:szCs w:val="24"/>
          <w:lang w:val="en-GB"/>
        </w:rPr>
      </w:pPr>
      <w:r>
        <w:rPr>
          <w:rFonts w:ascii="Arial" w:hAnsi="Arial" w:cs="Arial"/>
          <w:sz w:val="24"/>
          <w:szCs w:val="24"/>
          <w:lang w:val="en-GB"/>
        </w:rPr>
        <w:t>[13</w:t>
      </w:r>
      <w:r w:rsidR="003D19C6">
        <w:rPr>
          <w:rFonts w:ascii="Arial" w:hAnsi="Arial" w:cs="Arial"/>
          <w:sz w:val="24"/>
          <w:szCs w:val="24"/>
          <w:lang w:val="en-GB"/>
        </w:rPr>
        <w:t>]</w:t>
      </w:r>
      <w:r w:rsidR="003D19C6">
        <w:rPr>
          <w:rFonts w:ascii="Arial" w:hAnsi="Arial" w:cs="Arial"/>
          <w:sz w:val="24"/>
          <w:szCs w:val="24"/>
          <w:lang w:val="en-GB"/>
        </w:rPr>
        <w:tab/>
        <w:t xml:space="preserve">He further submitted that there was non-joinder and that the other </w:t>
      </w:r>
      <w:r w:rsidR="00BA7C89">
        <w:rPr>
          <w:rFonts w:ascii="Arial" w:hAnsi="Arial" w:cs="Arial"/>
          <w:sz w:val="24"/>
          <w:szCs w:val="24"/>
          <w:lang w:val="en-GB"/>
        </w:rPr>
        <w:t>political</w:t>
      </w:r>
      <w:r w:rsidR="003D19C6">
        <w:rPr>
          <w:rFonts w:ascii="Arial" w:hAnsi="Arial" w:cs="Arial"/>
          <w:sz w:val="24"/>
          <w:szCs w:val="24"/>
          <w:lang w:val="en-GB"/>
        </w:rPr>
        <w:t xml:space="preserve"> parties and representatives should have been joined as Respondents in the said application.  He submitted that on the merits that there was</w:t>
      </w:r>
      <w:r>
        <w:rPr>
          <w:rFonts w:ascii="Arial" w:hAnsi="Arial" w:cs="Arial"/>
          <w:sz w:val="24"/>
          <w:szCs w:val="24"/>
          <w:lang w:val="en-GB"/>
        </w:rPr>
        <w:t xml:space="preserve"> only</w:t>
      </w:r>
      <w:r w:rsidR="003D19C6">
        <w:rPr>
          <w:rFonts w:ascii="Arial" w:hAnsi="Arial" w:cs="Arial"/>
          <w:sz w:val="24"/>
          <w:szCs w:val="24"/>
          <w:lang w:val="en-GB"/>
        </w:rPr>
        <w:t xml:space="preserve"> the </w:t>
      </w:r>
      <w:r w:rsidR="00BA7C89">
        <w:rPr>
          <w:rFonts w:ascii="Arial" w:hAnsi="Arial" w:cs="Arial"/>
          <w:sz w:val="24"/>
          <w:szCs w:val="24"/>
          <w:lang w:val="en-GB"/>
        </w:rPr>
        <w:t>contention</w:t>
      </w:r>
      <w:r w:rsidR="003D19C6">
        <w:rPr>
          <w:rFonts w:ascii="Arial" w:hAnsi="Arial" w:cs="Arial"/>
          <w:sz w:val="24"/>
          <w:szCs w:val="24"/>
          <w:lang w:val="en-GB"/>
        </w:rPr>
        <w:t xml:space="preserve"> that the </w:t>
      </w:r>
      <w:r w:rsidR="00BA7C89">
        <w:rPr>
          <w:rFonts w:ascii="Arial" w:hAnsi="Arial" w:cs="Arial"/>
          <w:sz w:val="24"/>
          <w:szCs w:val="24"/>
          <w:lang w:val="en-GB"/>
        </w:rPr>
        <w:t>procedure</w:t>
      </w:r>
      <w:r w:rsidR="002C6631">
        <w:rPr>
          <w:rFonts w:ascii="Arial" w:hAnsi="Arial" w:cs="Arial"/>
          <w:sz w:val="24"/>
          <w:szCs w:val="24"/>
          <w:lang w:val="en-GB"/>
        </w:rPr>
        <w:t xml:space="preserve"> followed by First Respondent</w:t>
      </w:r>
      <w:r w:rsidR="003D19C6">
        <w:rPr>
          <w:rFonts w:ascii="Arial" w:hAnsi="Arial" w:cs="Arial"/>
          <w:sz w:val="24"/>
          <w:szCs w:val="24"/>
          <w:lang w:val="en-GB"/>
        </w:rPr>
        <w:t xml:space="preserve"> was incorrect as she held her own investigation in this matter.  </w:t>
      </w:r>
    </w:p>
    <w:p w:rsidR="003D19C6" w:rsidRDefault="003D19C6" w:rsidP="002C6631">
      <w:pPr>
        <w:spacing w:line="360" w:lineRule="auto"/>
        <w:jc w:val="both"/>
        <w:rPr>
          <w:rFonts w:ascii="Arial" w:hAnsi="Arial" w:cs="Arial"/>
          <w:sz w:val="24"/>
          <w:szCs w:val="24"/>
          <w:lang w:val="en-GB"/>
        </w:rPr>
      </w:pPr>
    </w:p>
    <w:p w:rsidR="003D19C6" w:rsidRDefault="002C6631" w:rsidP="002C6631">
      <w:pPr>
        <w:spacing w:line="360" w:lineRule="auto"/>
        <w:jc w:val="both"/>
        <w:rPr>
          <w:rFonts w:ascii="Arial" w:hAnsi="Arial" w:cs="Arial"/>
          <w:sz w:val="24"/>
          <w:szCs w:val="24"/>
          <w:lang w:val="en-GB"/>
        </w:rPr>
      </w:pPr>
      <w:r>
        <w:rPr>
          <w:rFonts w:ascii="Arial" w:hAnsi="Arial" w:cs="Arial"/>
          <w:sz w:val="24"/>
          <w:szCs w:val="24"/>
          <w:lang w:val="en-GB"/>
        </w:rPr>
        <w:lastRenderedPageBreak/>
        <w:t>[14</w:t>
      </w:r>
      <w:r w:rsidR="003D19C6">
        <w:rPr>
          <w:rFonts w:ascii="Arial" w:hAnsi="Arial" w:cs="Arial"/>
          <w:sz w:val="24"/>
          <w:szCs w:val="24"/>
          <w:lang w:val="en-GB"/>
        </w:rPr>
        <w:t>]</w:t>
      </w:r>
      <w:r w:rsidR="003D19C6">
        <w:rPr>
          <w:rFonts w:ascii="Arial" w:hAnsi="Arial" w:cs="Arial"/>
          <w:sz w:val="24"/>
          <w:szCs w:val="24"/>
          <w:lang w:val="en-GB"/>
        </w:rPr>
        <w:tab/>
        <w:t xml:space="preserve">Mr. Luthuli also contended that the application should be struck off the roll as it was not urgent. He also referred to paragraph 36.15 and that the test for urgency was not met.  It was already known during July that there was a recommendation that they </w:t>
      </w:r>
      <w:r>
        <w:rPr>
          <w:rFonts w:ascii="Arial" w:hAnsi="Arial" w:cs="Arial"/>
          <w:sz w:val="24"/>
          <w:szCs w:val="24"/>
          <w:lang w:val="en-GB"/>
        </w:rPr>
        <w:t>be removed and that a resolution was taken that it</w:t>
      </w:r>
      <w:r w:rsidR="003D19C6">
        <w:rPr>
          <w:rFonts w:ascii="Arial" w:hAnsi="Arial" w:cs="Arial"/>
          <w:sz w:val="24"/>
          <w:szCs w:val="24"/>
          <w:lang w:val="en-GB"/>
        </w:rPr>
        <w:t xml:space="preserve"> be reported to the member of the </w:t>
      </w:r>
      <w:r w:rsidR="00BA7C89">
        <w:rPr>
          <w:rFonts w:ascii="Arial" w:hAnsi="Arial" w:cs="Arial"/>
          <w:sz w:val="24"/>
          <w:szCs w:val="24"/>
          <w:lang w:val="en-GB"/>
        </w:rPr>
        <w:t>Executive</w:t>
      </w:r>
      <w:r w:rsidR="003D19C6">
        <w:rPr>
          <w:rFonts w:ascii="Arial" w:hAnsi="Arial" w:cs="Arial"/>
          <w:sz w:val="24"/>
          <w:szCs w:val="24"/>
          <w:lang w:val="en-GB"/>
        </w:rPr>
        <w:t xml:space="preserve"> Council.  He </w:t>
      </w:r>
      <w:r>
        <w:rPr>
          <w:rFonts w:ascii="Arial" w:hAnsi="Arial" w:cs="Arial"/>
          <w:sz w:val="24"/>
          <w:szCs w:val="24"/>
          <w:lang w:val="en-GB"/>
        </w:rPr>
        <w:t>further submitted that there was no conflict in the conduct of Mr</w:t>
      </w:r>
      <w:r w:rsidR="003D19C6">
        <w:rPr>
          <w:rFonts w:ascii="Arial" w:hAnsi="Arial" w:cs="Arial"/>
          <w:sz w:val="24"/>
          <w:szCs w:val="24"/>
          <w:lang w:val="en-GB"/>
        </w:rPr>
        <w:t xml:space="preserve"> Mvundla as he only had to decide on the complaint and it therefore did not matter whether he was the complainant</w:t>
      </w:r>
      <w:r>
        <w:rPr>
          <w:rFonts w:ascii="Arial" w:hAnsi="Arial" w:cs="Arial"/>
          <w:sz w:val="24"/>
          <w:szCs w:val="24"/>
          <w:lang w:val="en-GB"/>
        </w:rPr>
        <w:t xml:space="preserve"> and sat as a member of the committee</w:t>
      </w:r>
      <w:r w:rsidR="003D19C6">
        <w:rPr>
          <w:rFonts w:ascii="Arial" w:hAnsi="Arial" w:cs="Arial"/>
          <w:sz w:val="24"/>
          <w:szCs w:val="24"/>
          <w:lang w:val="en-GB"/>
        </w:rPr>
        <w:t xml:space="preserve">. </w:t>
      </w:r>
    </w:p>
    <w:p w:rsidR="003D19C6" w:rsidRDefault="003D19C6" w:rsidP="002C6631">
      <w:pPr>
        <w:spacing w:line="360" w:lineRule="auto"/>
        <w:jc w:val="both"/>
        <w:rPr>
          <w:rFonts w:ascii="Arial" w:hAnsi="Arial" w:cs="Arial"/>
          <w:sz w:val="24"/>
          <w:szCs w:val="24"/>
          <w:lang w:val="en-GB"/>
        </w:rPr>
      </w:pPr>
    </w:p>
    <w:p w:rsidR="003D19C6" w:rsidRDefault="002C6631" w:rsidP="002C6631">
      <w:pPr>
        <w:spacing w:line="360" w:lineRule="auto"/>
        <w:jc w:val="both"/>
        <w:rPr>
          <w:rFonts w:ascii="Arial" w:hAnsi="Arial" w:cs="Arial"/>
          <w:sz w:val="24"/>
          <w:szCs w:val="24"/>
          <w:lang w:val="en-GB"/>
        </w:rPr>
      </w:pPr>
      <w:r>
        <w:rPr>
          <w:rFonts w:ascii="Arial" w:hAnsi="Arial" w:cs="Arial"/>
          <w:sz w:val="24"/>
          <w:szCs w:val="24"/>
          <w:lang w:val="en-GB"/>
        </w:rPr>
        <w:t>[15</w:t>
      </w:r>
      <w:r w:rsidR="003D19C6">
        <w:rPr>
          <w:rFonts w:ascii="Arial" w:hAnsi="Arial" w:cs="Arial"/>
          <w:sz w:val="24"/>
          <w:szCs w:val="24"/>
          <w:lang w:val="en-GB"/>
        </w:rPr>
        <w:t>]</w:t>
      </w:r>
      <w:r w:rsidR="003D19C6">
        <w:rPr>
          <w:rFonts w:ascii="Arial" w:hAnsi="Arial" w:cs="Arial"/>
          <w:sz w:val="24"/>
          <w:szCs w:val="24"/>
          <w:lang w:val="en-GB"/>
        </w:rPr>
        <w:tab/>
        <w:t xml:space="preserve">In reply it was submitted by </w:t>
      </w:r>
      <w:r>
        <w:rPr>
          <w:rFonts w:ascii="Arial" w:hAnsi="Arial" w:cs="Arial"/>
          <w:sz w:val="24"/>
          <w:szCs w:val="24"/>
          <w:lang w:val="en-GB"/>
        </w:rPr>
        <w:t>Mr Moodley SC that First Respondent</w:t>
      </w:r>
      <w:r w:rsidR="00B6227C">
        <w:rPr>
          <w:rFonts w:ascii="Arial" w:hAnsi="Arial" w:cs="Arial"/>
          <w:sz w:val="24"/>
          <w:szCs w:val="24"/>
          <w:lang w:val="en-GB"/>
        </w:rPr>
        <w:t xml:space="preserve"> wrote to Third Respondent</w:t>
      </w:r>
      <w:r w:rsidR="003D19C6">
        <w:rPr>
          <w:rFonts w:ascii="Arial" w:hAnsi="Arial" w:cs="Arial"/>
          <w:sz w:val="24"/>
          <w:szCs w:val="24"/>
          <w:lang w:val="en-GB"/>
        </w:rPr>
        <w:t xml:space="preserve"> on 20 September 2023 stating that there was an error in the letter of 18 September 2023 as it referred to the removal of nine councillors where it should only have been eight and that the communication of 18 September 2023 be </w:t>
      </w:r>
      <w:r w:rsidR="00BA7C89">
        <w:rPr>
          <w:rFonts w:ascii="Arial" w:hAnsi="Arial" w:cs="Arial"/>
          <w:sz w:val="24"/>
          <w:szCs w:val="24"/>
          <w:lang w:val="en-GB"/>
        </w:rPr>
        <w:t>ignored</w:t>
      </w:r>
      <w:r w:rsidR="003D19C6">
        <w:rPr>
          <w:rFonts w:ascii="Arial" w:hAnsi="Arial" w:cs="Arial"/>
          <w:sz w:val="24"/>
          <w:szCs w:val="24"/>
          <w:lang w:val="en-GB"/>
        </w:rPr>
        <w:t xml:space="preserve"> and that the attached communication which is also dated 20 September 2023 should be taken as</w:t>
      </w:r>
      <w:r>
        <w:rPr>
          <w:rFonts w:ascii="Arial" w:hAnsi="Arial" w:cs="Arial"/>
          <w:sz w:val="24"/>
          <w:szCs w:val="24"/>
          <w:lang w:val="en-GB"/>
        </w:rPr>
        <w:t xml:space="preserve"> the official notification.  T</w:t>
      </w:r>
      <w:r w:rsidR="003D19C6">
        <w:rPr>
          <w:rFonts w:ascii="Arial" w:hAnsi="Arial" w:cs="Arial"/>
          <w:sz w:val="24"/>
          <w:szCs w:val="24"/>
          <w:lang w:val="en-GB"/>
        </w:rPr>
        <w:t xml:space="preserve">hat was exhibit “E” wherein it states that Applicant is removed as councillor of both Umvoti and Umzinyathi Municipalities.  It was submitted that there are </w:t>
      </w:r>
      <w:r w:rsidR="00F05EE2">
        <w:rPr>
          <w:rFonts w:ascii="Arial" w:hAnsi="Arial" w:cs="Arial"/>
          <w:sz w:val="24"/>
          <w:szCs w:val="24"/>
          <w:lang w:val="en-GB"/>
        </w:rPr>
        <w:t>prospects</w:t>
      </w:r>
      <w:r>
        <w:rPr>
          <w:rFonts w:ascii="Arial" w:hAnsi="Arial" w:cs="Arial"/>
          <w:sz w:val="24"/>
          <w:szCs w:val="24"/>
          <w:lang w:val="en-GB"/>
        </w:rPr>
        <w:t xml:space="preserve"> on review for the reasons provided.</w:t>
      </w:r>
    </w:p>
    <w:p w:rsidR="003D19C6" w:rsidRDefault="003D19C6" w:rsidP="002C6631">
      <w:pPr>
        <w:spacing w:line="360" w:lineRule="auto"/>
        <w:jc w:val="both"/>
        <w:rPr>
          <w:rFonts w:ascii="Arial" w:hAnsi="Arial" w:cs="Arial"/>
          <w:sz w:val="24"/>
          <w:szCs w:val="24"/>
          <w:lang w:val="en-GB"/>
        </w:rPr>
      </w:pPr>
    </w:p>
    <w:p w:rsidR="00B30C6B" w:rsidRDefault="002C6631" w:rsidP="002C6631">
      <w:pPr>
        <w:spacing w:line="360" w:lineRule="auto"/>
        <w:jc w:val="both"/>
        <w:rPr>
          <w:rFonts w:ascii="Arial" w:hAnsi="Arial" w:cs="Arial"/>
          <w:sz w:val="24"/>
          <w:szCs w:val="24"/>
          <w:lang w:val="en-GB"/>
        </w:rPr>
      </w:pPr>
      <w:r>
        <w:rPr>
          <w:rFonts w:ascii="Arial" w:hAnsi="Arial" w:cs="Arial"/>
          <w:sz w:val="24"/>
          <w:szCs w:val="24"/>
          <w:lang w:val="en-GB"/>
        </w:rPr>
        <w:t>[16</w:t>
      </w:r>
      <w:r w:rsidR="003D19C6">
        <w:rPr>
          <w:rFonts w:ascii="Arial" w:hAnsi="Arial" w:cs="Arial"/>
          <w:sz w:val="24"/>
          <w:szCs w:val="24"/>
          <w:lang w:val="en-GB"/>
        </w:rPr>
        <w:t>]</w:t>
      </w:r>
      <w:r w:rsidR="003D19C6">
        <w:rPr>
          <w:rFonts w:ascii="Arial" w:hAnsi="Arial" w:cs="Arial"/>
          <w:sz w:val="24"/>
          <w:szCs w:val="24"/>
          <w:lang w:val="en-GB"/>
        </w:rPr>
        <w:tab/>
      </w:r>
      <w:r w:rsidR="00B30C6B">
        <w:rPr>
          <w:rFonts w:ascii="Arial" w:hAnsi="Arial" w:cs="Arial"/>
          <w:sz w:val="24"/>
          <w:szCs w:val="24"/>
          <w:lang w:val="en-GB"/>
        </w:rPr>
        <w:t xml:space="preserve">Having considered all these submissions and the papers herein I am </w:t>
      </w:r>
      <w:r w:rsidR="00F05EE2">
        <w:rPr>
          <w:rFonts w:ascii="Arial" w:hAnsi="Arial" w:cs="Arial"/>
          <w:sz w:val="24"/>
          <w:szCs w:val="24"/>
          <w:lang w:val="en-GB"/>
        </w:rPr>
        <w:t>satisfied</w:t>
      </w:r>
      <w:r w:rsidR="00B30C6B">
        <w:rPr>
          <w:rFonts w:ascii="Arial" w:hAnsi="Arial" w:cs="Arial"/>
          <w:sz w:val="24"/>
          <w:szCs w:val="24"/>
          <w:lang w:val="en-GB"/>
        </w:rPr>
        <w:t xml:space="preserve"> that there is urgency in the matter resulting from the letter which was addressed to the IEC on 26 September 2023.  If the IEC commences with the process of a by-election resulting from the said </w:t>
      </w:r>
      <w:r w:rsidR="00F05EE2">
        <w:rPr>
          <w:rFonts w:ascii="Arial" w:hAnsi="Arial" w:cs="Arial"/>
          <w:sz w:val="24"/>
          <w:szCs w:val="24"/>
          <w:lang w:val="en-GB"/>
        </w:rPr>
        <w:t>expulsion</w:t>
      </w:r>
      <w:r w:rsidR="00B30C6B">
        <w:rPr>
          <w:rFonts w:ascii="Arial" w:hAnsi="Arial" w:cs="Arial"/>
          <w:sz w:val="24"/>
          <w:szCs w:val="24"/>
          <w:lang w:val="en-GB"/>
        </w:rPr>
        <w:t xml:space="preserve"> of these App</w:t>
      </w:r>
      <w:r>
        <w:rPr>
          <w:rFonts w:ascii="Arial" w:hAnsi="Arial" w:cs="Arial"/>
          <w:sz w:val="24"/>
          <w:szCs w:val="24"/>
          <w:lang w:val="en-GB"/>
        </w:rPr>
        <w:t>licants then it would result in</w:t>
      </w:r>
      <w:r w:rsidR="00B30C6B">
        <w:rPr>
          <w:rFonts w:ascii="Arial" w:hAnsi="Arial" w:cs="Arial"/>
          <w:sz w:val="24"/>
          <w:szCs w:val="24"/>
          <w:lang w:val="en-GB"/>
        </w:rPr>
        <w:t xml:space="preserve"> unnecessary</w:t>
      </w:r>
      <w:r>
        <w:rPr>
          <w:rFonts w:ascii="Arial" w:hAnsi="Arial" w:cs="Arial"/>
          <w:sz w:val="24"/>
          <w:szCs w:val="24"/>
          <w:lang w:val="en-GB"/>
        </w:rPr>
        <w:t xml:space="preserve"> and fruitless expenditure</w:t>
      </w:r>
      <w:r w:rsidR="00B30C6B">
        <w:rPr>
          <w:rFonts w:ascii="Arial" w:hAnsi="Arial" w:cs="Arial"/>
          <w:sz w:val="24"/>
          <w:szCs w:val="24"/>
          <w:lang w:val="en-GB"/>
        </w:rPr>
        <w:t xml:space="preserve"> if the said review application is successful.</w:t>
      </w:r>
      <w:r>
        <w:rPr>
          <w:rFonts w:ascii="Arial" w:hAnsi="Arial" w:cs="Arial"/>
          <w:sz w:val="24"/>
          <w:szCs w:val="24"/>
          <w:lang w:val="en-GB"/>
        </w:rPr>
        <w:t xml:space="preserve">  It will be costly to reverse the process which had then been done.</w:t>
      </w:r>
      <w:r w:rsidR="00B30C6B">
        <w:rPr>
          <w:rFonts w:ascii="Arial" w:hAnsi="Arial" w:cs="Arial"/>
          <w:sz w:val="24"/>
          <w:szCs w:val="24"/>
          <w:lang w:val="en-GB"/>
        </w:rPr>
        <w:t xml:space="preserve">  </w:t>
      </w:r>
    </w:p>
    <w:p w:rsidR="00B30C6B" w:rsidRDefault="00B30C6B" w:rsidP="002C6631">
      <w:pPr>
        <w:spacing w:line="360" w:lineRule="auto"/>
        <w:jc w:val="both"/>
        <w:rPr>
          <w:rFonts w:ascii="Arial" w:hAnsi="Arial" w:cs="Arial"/>
          <w:sz w:val="24"/>
          <w:szCs w:val="24"/>
          <w:lang w:val="en-GB"/>
        </w:rPr>
      </w:pPr>
    </w:p>
    <w:p w:rsidR="00B30C6B" w:rsidRDefault="002C6631" w:rsidP="002C6631">
      <w:pPr>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The conduct of Mr</w:t>
      </w:r>
      <w:r w:rsidR="00B30C6B">
        <w:rPr>
          <w:rFonts w:ascii="Arial" w:hAnsi="Arial" w:cs="Arial"/>
          <w:sz w:val="24"/>
          <w:szCs w:val="24"/>
          <w:lang w:val="en-GB"/>
        </w:rPr>
        <w:t xml:space="preserve"> M</w:t>
      </w:r>
      <w:r>
        <w:rPr>
          <w:rFonts w:ascii="Arial" w:hAnsi="Arial" w:cs="Arial"/>
          <w:sz w:val="24"/>
          <w:szCs w:val="24"/>
          <w:lang w:val="en-GB"/>
        </w:rPr>
        <w:t>vundla being the complainant</w:t>
      </w:r>
      <w:r w:rsidR="00B30C6B">
        <w:rPr>
          <w:rFonts w:ascii="Arial" w:hAnsi="Arial" w:cs="Arial"/>
          <w:sz w:val="24"/>
          <w:szCs w:val="24"/>
          <w:lang w:val="en-GB"/>
        </w:rPr>
        <w:t xml:space="preserve"> being part of the committ</w:t>
      </w:r>
      <w:r>
        <w:rPr>
          <w:rFonts w:ascii="Arial" w:hAnsi="Arial" w:cs="Arial"/>
          <w:sz w:val="24"/>
          <w:szCs w:val="24"/>
          <w:lang w:val="en-GB"/>
        </w:rPr>
        <w:t>ee and then reporting to First Respondent that Applicant be expelled</w:t>
      </w:r>
      <w:r w:rsidR="00B30C6B">
        <w:rPr>
          <w:rFonts w:ascii="Arial" w:hAnsi="Arial" w:cs="Arial"/>
          <w:sz w:val="24"/>
          <w:szCs w:val="24"/>
          <w:lang w:val="en-GB"/>
        </w:rPr>
        <w:t xml:space="preserve"> that this could be seen to be irregular</w:t>
      </w:r>
      <w:r>
        <w:rPr>
          <w:rFonts w:ascii="Arial" w:hAnsi="Arial" w:cs="Arial"/>
          <w:sz w:val="24"/>
          <w:szCs w:val="24"/>
          <w:lang w:val="en-GB"/>
        </w:rPr>
        <w:t xml:space="preserve"> and unfair procedure and create a wrong perception.  The fact that First Respondent</w:t>
      </w:r>
      <w:r w:rsidR="00B30C6B">
        <w:rPr>
          <w:rFonts w:ascii="Arial" w:hAnsi="Arial" w:cs="Arial"/>
          <w:sz w:val="24"/>
          <w:szCs w:val="24"/>
          <w:lang w:val="en-GB"/>
        </w:rPr>
        <w:t xml:space="preserve"> had herself appointed a further committee which was to consult</w:t>
      </w:r>
      <w:r>
        <w:rPr>
          <w:rFonts w:ascii="Arial" w:hAnsi="Arial" w:cs="Arial"/>
          <w:sz w:val="24"/>
          <w:szCs w:val="24"/>
          <w:lang w:val="en-GB"/>
        </w:rPr>
        <w:t xml:space="preserve"> </w:t>
      </w:r>
      <w:r>
        <w:rPr>
          <w:rFonts w:ascii="Arial" w:hAnsi="Arial" w:cs="Arial"/>
          <w:i/>
          <w:sz w:val="24"/>
          <w:szCs w:val="24"/>
          <w:lang w:val="en-GB"/>
        </w:rPr>
        <w:t>inter alia</w:t>
      </w:r>
      <w:r w:rsidR="00B30C6B">
        <w:rPr>
          <w:rFonts w:ascii="Arial" w:hAnsi="Arial" w:cs="Arial"/>
          <w:sz w:val="24"/>
          <w:szCs w:val="24"/>
          <w:lang w:val="en-GB"/>
        </w:rPr>
        <w:t xml:space="preserve"> with Applicant but did not do so and merely thereafter sent a letter that he </w:t>
      </w:r>
      <w:r>
        <w:rPr>
          <w:rFonts w:ascii="Arial" w:hAnsi="Arial" w:cs="Arial"/>
          <w:i/>
          <w:sz w:val="24"/>
          <w:szCs w:val="24"/>
          <w:lang w:val="en-GB"/>
        </w:rPr>
        <w:t>in</w:t>
      </w:r>
      <w:r w:rsidR="00F05EE2">
        <w:rPr>
          <w:rFonts w:ascii="Arial" w:hAnsi="Arial" w:cs="Arial"/>
          <w:i/>
          <w:sz w:val="24"/>
          <w:szCs w:val="24"/>
          <w:lang w:val="en-GB"/>
        </w:rPr>
        <w:t>ter</w:t>
      </w:r>
      <w:r w:rsidR="00B30C6B">
        <w:rPr>
          <w:rFonts w:ascii="Arial" w:hAnsi="Arial" w:cs="Arial"/>
          <w:i/>
          <w:sz w:val="24"/>
          <w:szCs w:val="24"/>
          <w:lang w:val="en-GB"/>
        </w:rPr>
        <w:t xml:space="preserve"> alia </w:t>
      </w:r>
      <w:r w:rsidR="00B30C6B">
        <w:rPr>
          <w:rFonts w:ascii="Arial" w:hAnsi="Arial" w:cs="Arial"/>
          <w:sz w:val="24"/>
          <w:szCs w:val="24"/>
          <w:lang w:val="en-GB"/>
        </w:rPr>
        <w:t xml:space="preserve"> with </w:t>
      </w:r>
      <w:r w:rsidR="00B30C6B">
        <w:rPr>
          <w:rFonts w:ascii="Arial" w:hAnsi="Arial" w:cs="Arial"/>
          <w:sz w:val="24"/>
          <w:szCs w:val="24"/>
          <w:lang w:val="en-GB"/>
        </w:rPr>
        <w:lastRenderedPageBreak/>
        <w:t xml:space="preserve">the other Applicants in the other matter was </w:t>
      </w:r>
      <w:r w:rsidR="00F05EE2">
        <w:rPr>
          <w:rFonts w:ascii="Arial" w:hAnsi="Arial" w:cs="Arial"/>
          <w:sz w:val="24"/>
          <w:szCs w:val="24"/>
          <w:lang w:val="en-GB"/>
        </w:rPr>
        <w:t>expelled</w:t>
      </w:r>
      <w:r w:rsidR="00B30C6B">
        <w:rPr>
          <w:rFonts w:ascii="Arial" w:hAnsi="Arial" w:cs="Arial"/>
          <w:sz w:val="24"/>
          <w:szCs w:val="24"/>
          <w:lang w:val="en-GB"/>
        </w:rPr>
        <w:t xml:space="preserve"> may also be a factor</w:t>
      </w:r>
      <w:r>
        <w:rPr>
          <w:rFonts w:ascii="Arial" w:hAnsi="Arial" w:cs="Arial"/>
          <w:sz w:val="24"/>
          <w:szCs w:val="24"/>
          <w:lang w:val="en-GB"/>
        </w:rPr>
        <w:t xml:space="preserve"> which can be seen as unfair and</w:t>
      </w:r>
      <w:r w:rsidR="00B30C6B">
        <w:rPr>
          <w:rFonts w:ascii="Arial" w:hAnsi="Arial" w:cs="Arial"/>
          <w:sz w:val="24"/>
          <w:szCs w:val="24"/>
          <w:lang w:val="en-GB"/>
        </w:rPr>
        <w:t xml:space="preserve"> which on review could have prospects in that she did not comply with what she had informed them would happen but merely expelled them without granting them the opportunity to make further submissions which she had indicated they would be entitled to do.  </w:t>
      </w:r>
    </w:p>
    <w:p w:rsidR="00B30C6B" w:rsidRDefault="00B30C6B" w:rsidP="002C6631">
      <w:pPr>
        <w:spacing w:line="360" w:lineRule="auto"/>
        <w:jc w:val="both"/>
        <w:rPr>
          <w:rFonts w:ascii="Arial" w:hAnsi="Arial" w:cs="Arial"/>
          <w:sz w:val="24"/>
          <w:szCs w:val="24"/>
          <w:lang w:val="en-GB"/>
        </w:rPr>
      </w:pPr>
    </w:p>
    <w:p w:rsidR="00B30C6B" w:rsidRDefault="002C6631" w:rsidP="002C6631">
      <w:pPr>
        <w:spacing w:line="360" w:lineRule="auto"/>
        <w:jc w:val="both"/>
        <w:rPr>
          <w:rFonts w:ascii="Arial" w:hAnsi="Arial" w:cs="Arial"/>
          <w:sz w:val="24"/>
          <w:szCs w:val="24"/>
          <w:lang w:val="en-GB"/>
        </w:rPr>
      </w:pPr>
      <w:r>
        <w:rPr>
          <w:rFonts w:ascii="Arial" w:hAnsi="Arial" w:cs="Arial"/>
          <w:sz w:val="24"/>
          <w:szCs w:val="24"/>
          <w:lang w:val="en-GB"/>
        </w:rPr>
        <w:t>[18</w:t>
      </w:r>
      <w:r w:rsidR="00B30C6B">
        <w:rPr>
          <w:rFonts w:ascii="Arial" w:hAnsi="Arial" w:cs="Arial"/>
          <w:sz w:val="24"/>
          <w:szCs w:val="24"/>
          <w:lang w:val="en-GB"/>
        </w:rPr>
        <w:t>]</w:t>
      </w:r>
      <w:r w:rsidR="00B30C6B">
        <w:rPr>
          <w:rFonts w:ascii="Arial" w:hAnsi="Arial" w:cs="Arial"/>
          <w:sz w:val="24"/>
          <w:szCs w:val="24"/>
          <w:lang w:val="en-GB"/>
        </w:rPr>
        <w:tab/>
        <w:t xml:space="preserve">The question further arises as to whether a case has been made out for interim relief.  In my view this has indeed been done.  The balance of convenience also favours Applicant more than </w:t>
      </w:r>
      <w:r>
        <w:rPr>
          <w:rFonts w:ascii="Arial" w:hAnsi="Arial" w:cs="Arial"/>
          <w:sz w:val="24"/>
          <w:szCs w:val="24"/>
          <w:lang w:val="en-GB"/>
        </w:rPr>
        <w:t>that of the Respondents.  I am also of the view</w:t>
      </w:r>
      <w:r w:rsidR="00B30C6B">
        <w:rPr>
          <w:rFonts w:ascii="Arial" w:hAnsi="Arial" w:cs="Arial"/>
          <w:sz w:val="24"/>
          <w:szCs w:val="24"/>
          <w:lang w:val="en-GB"/>
        </w:rPr>
        <w:t xml:space="preserve"> that it was not necessary to join the other parties as they would not be affected by the result of this application.  </w:t>
      </w:r>
    </w:p>
    <w:p w:rsidR="002C6631" w:rsidRDefault="002C6631" w:rsidP="002C6631">
      <w:pPr>
        <w:spacing w:line="360" w:lineRule="auto"/>
        <w:jc w:val="both"/>
        <w:rPr>
          <w:rFonts w:ascii="Arial" w:hAnsi="Arial" w:cs="Arial"/>
          <w:sz w:val="24"/>
          <w:szCs w:val="24"/>
          <w:lang w:val="en-GB"/>
        </w:rPr>
      </w:pPr>
    </w:p>
    <w:p w:rsidR="002C6631" w:rsidRDefault="002C6631" w:rsidP="002C6631">
      <w:pPr>
        <w:spacing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Mr Pammenter SC and Mr Luthuli did not oppose the request by the Abantu Batho Congress for leave to intervene.</w:t>
      </w:r>
      <w:r w:rsidR="00B6227C">
        <w:rPr>
          <w:rFonts w:ascii="Arial" w:hAnsi="Arial" w:cs="Arial"/>
          <w:sz w:val="24"/>
          <w:szCs w:val="24"/>
          <w:lang w:val="en-GB"/>
        </w:rPr>
        <w:t xml:space="preserve">  I can find no prejudice to any party if such leave is granted.</w:t>
      </w:r>
    </w:p>
    <w:p w:rsidR="00B6227C" w:rsidRDefault="00B6227C" w:rsidP="002C6631">
      <w:pPr>
        <w:spacing w:line="360" w:lineRule="auto"/>
        <w:jc w:val="both"/>
        <w:rPr>
          <w:rFonts w:ascii="Arial" w:hAnsi="Arial" w:cs="Arial"/>
          <w:sz w:val="24"/>
          <w:szCs w:val="24"/>
          <w:lang w:val="en-GB"/>
        </w:rPr>
      </w:pPr>
    </w:p>
    <w:p w:rsidR="002C6631" w:rsidRDefault="002C6631" w:rsidP="002C6631">
      <w:pPr>
        <w:spacing w:line="360" w:lineRule="auto"/>
        <w:jc w:val="both"/>
        <w:rPr>
          <w:rFonts w:ascii="Arial" w:hAnsi="Arial" w:cs="Arial"/>
          <w:sz w:val="24"/>
          <w:szCs w:val="24"/>
          <w:lang w:val="en-GB"/>
        </w:rPr>
      </w:pPr>
      <w:r>
        <w:rPr>
          <w:rFonts w:ascii="Arial" w:hAnsi="Arial" w:cs="Arial"/>
          <w:sz w:val="24"/>
          <w:szCs w:val="24"/>
          <w:lang w:val="en-GB"/>
        </w:rPr>
        <w:t>Order:</w:t>
      </w:r>
    </w:p>
    <w:p w:rsidR="00B30C6B" w:rsidRPr="00BF73A5" w:rsidRDefault="00BF73A5" w:rsidP="00BF73A5">
      <w:pPr>
        <w:spacing w:line="360" w:lineRule="auto"/>
        <w:ind w:left="72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B30C6B" w:rsidRPr="00BF73A5">
        <w:rPr>
          <w:rFonts w:ascii="Arial" w:hAnsi="Arial" w:cs="Arial"/>
          <w:sz w:val="24"/>
          <w:szCs w:val="24"/>
          <w:lang w:val="en-GB"/>
        </w:rPr>
        <w:t xml:space="preserve">I accordingly grant </w:t>
      </w:r>
      <w:r w:rsidR="002C6631" w:rsidRPr="00BF73A5">
        <w:rPr>
          <w:rFonts w:ascii="Arial" w:hAnsi="Arial" w:cs="Arial"/>
          <w:sz w:val="24"/>
          <w:szCs w:val="24"/>
          <w:lang w:val="en-GB"/>
        </w:rPr>
        <w:t>an order in terms of paragraphs 2 and 3 of Part A of the notice of motion, the date in paragraph 2 to be 10 November 2023.</w:t>
      </w:r>
    </w:p>
    <w:p w:rsidR="002C6631" w:rsidRPr="00BF73A5" w:rsidRDefault="00BF73A5" w:rsidP="00BF73A5">
      <w:pPr>
        <w:spacing w:line="360" w:lineRule="auto"/>
        <w:ind w:left="720" w:hanging="360"/>
        <w:jc w:val="both"/>
        <w:rPr>
          <w:rFonts w:ascii="Arial" w:hAnsi="Arial" w:cs="Arial"/>
          <w:sz w:val="24"/>
          <w:szCs w:val="24"/>
          <w:lang w:val="en-GB"/>
        </w:rPr>
      </w:pPr>
      <w:r w:rsidRPr="002C6631">
        <w:rPr>
          <w:rFonts w:ascii="Arial" w:hAnsi="Arial" w:cs="Arial"/>
          <w:sz w:val="24"/>
          <w:szCs w:val="24"/>
          <w:lang w:val="en-GB"/>
        </w:rPr>
        <w:t>2.</w:t>
      </w:r>
      <w:r w:rsidRPr="002C6631">
        <w:rPr>
          <w:rFonts w:ascii="Arial" w:hAnsi="Arial" w:cs="Arial"/>
          <w:sz w:val="24"/>
          <w:szCs w:val="24"/>
          <w:lang w:val="en-GB"/>
        </w:rPr>
        <w:tab/>
      </w:r>
      <w:r w:rsidR="00B6227C" w:rsidRPr="00BF73A5">
        <w:rPr>
          <w:rFonts w:ascii="Arial" w:hAnsi="Arial" w:cs="Arial"/>
          <w:sz w:val="24"/>
          <w:szCs w:val="24"/>
          <w:lang w:val="en-GB"/>
        </w:rPr>
        <w:t>The Abantu Batho C</w:t>
      </w:r>
      <w:r w:rsidR="002C6631" w:rsidRPr="00BF73A5">
        <w:rPr>
          <w:rFonts w:ascii="Arial" w:hAnsi="Arial" w:cs="Arial"/>
          <w:sz w:val="24"/>
          <w:szCs w:val="24"/>
          <w:lang w:val="en-GB"/>
        </w:rPr>
        <w:t>ongress is granted leave to intervene and be joined as the Tenth Respondent.</w:t>
      </w:r>
    </w:p>
    <w:p w:rsidR="00B30C6B" w:rsidRDefault="00B30C6B" w:rsidP="002C6631">
      <w:pPr>
        <w:spacing w:line="360" w:lineRule="auto"/>
        <w:jc w:val="both"/>
        <w:rPr>
          <w:rFonts w:ascii="Arial" w:hAnsi="Arial" w:cs="Arial"/>
          <w:sz w:val="24"/>
          <w:szCs w:val="24"/>
          <w:lang w:val="en-GB"/>
        </w:rPr>
      </w:pPr>
    </w:p>
    <w:p w:rsidR="00B30C6B" w:rsidRDefault="00B30C6B" w:rsidP="002C6631">
      <w:pPr>
        <w:spacing w:line="360" w:lineRule="auto"/>
        <w:jc w:val="both"/>
        <w:rPr>
          <w:rFonts w:ascii="Arial" w:hAnsi="Arial" w:cs="Arial"/>
          <w:sz w:val="24"/>
          <w:szCs w:val="24"/>
          <w:lang w:val="en-GB"/>
        </w:rPr>
      </w:pPr>
    </w:p>
    <w:p w:rsidR="00B30C6B" w:rsidRDefault="00B30C6B" w:rsidP="002C6631">
      <w:pPr>
        <w:spacing w:line="360" w:lineRule="auto"/>
        <w:jc w:val="both"/>
        <w:rPr>
          <w:rFonts w:ascii="Arial" w:hAnsi="Arial" w:cs="Arial"/>
          <w:sz w:val="24"/>
          <w:szCs w:val="24"/>
          <w:lang w:val="en-GB"/>
        </w:rPr>
      </w:pPr>
    </w:p>
    <w:p w:rsidR="00B30C6B" w:rsidRDefault="00B30C6B" w:rsidP="002C6631">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4F1E1D" w:rsidRDefault="00B30C6B" w:rsidP="004F1E1D">
      <w:pPr>
        <w:spacing w:line="360" w:lineRule="auto"/>
        <w:jc w:val="both"/>
        <w:rPr>
          <w:rFonts w:ascii="Arial" w:hAnsi="Arial" w:cs="Arial"/>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C BEZUIDENHOUT J.</w:t>
      </w:r>
      <w:r w:rsidR="009577DE">
        <w:rPr>
          <w:rFonts w:ascii="Arial" w:hAnsi="Arial" w:cs="Arial"/>
          <w:sz w:val="24"/>
          <w:szCs w:val="24"/>
          <w:lang w:val="en-GB"/>
        </w:rPr>
        <w:t xml:space="preserve"> </w:t>
      </w:r>
    </w:p>
    <w:p w:rsidR="006375D0" w:rsidRPr="004F1E1D" w:rsidRDefault="006375D0" w:rsidP="004F1E1D">
      <w:pPr>
        <w:spacing w:line="360" w:lineRule="auto"/>
        <w:jc w:val="both"/>
        <w:rPr>
          <w:rFonts w:ascii="Arial" w:hAnsi="Arial" w:cs="Arial"/>
          <w:sz w:val="24"/>
          <w:szCs w:val="24"/>
          <w:lang w:val="en-GB"/>
        </w:rPr>
      </w:pPr>
      <w:r>
        <w:rPr>
          <w:rFonts w:ascii="Arial" w:hAnsi="Arial" w:cs="Arial"/>
          <w:b/>
          <w:sz w:val="24"/>
          <w:szCs w:val="24"/>
          <w:lang w:val="en-GB"/>
        </w:rPr>
        <w:lastRenderedPageBreak/>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 OCTOBER 2023</w:t>
      </w:r>
    </w:p>
    <w:p w:rsidR="000D54FE" w:rsidRDefault="000D54FE" w:rsidP="000D54FE">
      <w:pPr>
        <w:spacing w:line="240" w:lineRule="auto"/>
        <w:jc w:val="both"/>
        <w:rPr>
          <w:rFonts w:ascii="Arial" w:hAnsi="Arial" w:cs="Arial"/>
          <w:b/>
          <w:sz w:val="24"/>
          <w:szCs w:val="24"/>
          <w:lang w:val="en-GB"/>
        </w:rPr>
      </w:pP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JUDGMENT HANDED DOWN ON:</w:t>
      </w:r>
      <w:r>
        <w:rPr>
          <w:rFonts w:ascii="Arial" w:hAnsi="Arial" w:cs="Arial"/>
          <w:b/>
          <w:sz w:val="24"/>
          <w:szCs w:val="24"/>
          <w:lang w:val="en-GB"/>
        </w:rPr>
        <w:tab/>
      </w:r>
      <w:r>
        <w:rPr>
          <w:rFonts w:ascii="Arial" w:hAnsi="Arial" w:cs="Arial"/>
          <w:b/>
          <w:sz w:val="24"/>
          <w:szCs w:val="24"/>
          <w:lang w:val="en-GB"/>
        </w:rPr>
        <w:tab/>
        <w:t>6 OCTOBER 2023</w:t>
      </w:r>
    </w:p>
    <w:p w:rsidR="006375D0" w:rsidRDefault="006375D0" w:rsidP="000D54FE">
      <w:pPr>
        <w:spacing w:line="240" w:lineRule="auto"/>
        <w:jc w:val="both"/>
        <w:rPr>
          <w:rFonts w:ascii="Arial" w:hAnsi="Arial" w:cs="Arial"/>
          <w:b/>
          <w:sz w:val="24"/>
          <w:szCs w:val="24"/>
          <w:lang w:val="en-GB"/>
        </w:rPr>
      </w:pPr>
    </w:p>
    <w:p w:rsidR="000D54FE" w:rsidRDefault="000D54FE" w:rsidP="000D54FE">
      <w:pPr>
        <w:spacing w:line="240" w:lineRule="auto"/>
        <w:jc w:val="both"/>
        <w:rPr>
          <w:rFonts w:ascii="Arial" w:hAnsi="Arial" w:cs="Arial"/>
          <w:b/>
          <w:sz w:val="24"/>
          <w:szCs w:val="24"/>
          <w:lang w:val="en-GB"/>
        </w:rPr>
      </w:pP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MR MOODLEY SC</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Kathy James Attorneys and Conveyancers</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031 309 8778</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K/kzm/LIT.112</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8" w:history="1">
        <w:r w:rsidRPr="00676F92">
          <w:rPr>
            <w:rStyle w:val="Hyperlink"/>
            <w:rFonts w:ascii="Arial" w:hAnsi="Arial" w:cs="Arial"/>
            <w:b/>
            <w:sz w:val="24"/>
            <w:szCs w:val="24"/>
            <w:lang w:val="en-GB"/>
          </w:rPr>
          <w:t>kathy@kathyjames.co.za</w:t>
        </w:r>
      </w:hyperlink>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Stowel and Company</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033 845 0500</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SMyhill</w:t>
      </w:r>
    </w:p>
    <w:p w:rsidR="000D54FE" w:rsidRDefault="000D54FE" w:rsidP="000D54FE">
      <w:pPr>
        <w:spacing w:line="240" w:lineRule="auto"/>
        <w:jc w:val="both"/>
        <w:rPr>
          <w:rFonts w:ascii="Arial" w:hAnsi="Arial" w:cs="Arial"/>
          <w:b/>
          <w:sz w:val="24"/>
          <w:szCs w:val="24"/>
          <w:lang w:val="en-GB"/>
        </w:rPr>
      </w:pP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COUNSEL FOR FIRST RESPONDENT:</w:t>
      </w:r>
      <w:r>
        <w:rPr>
          <w:rFonts w:ascii="Arial" w:hAnsi="Arial" w:cs="Arial"/>
          <w:b/>
          <w:sz w:val="24"/>
          <w:szCs w:val="24"/>
          <w:lang w:val="en-GB"/>
        </w:rPr>
        <w:tab/>
      </w:r>
      <w:r>
        <w:rPr>
          <w:rFonts w:ascii="Arial" w:hAnsi="Arial" w:cs="Arial"/>
          <w:b/>
          <w:sz w:val="24"/>
          <w:szCs w:val="24"/>
          <w:lang w:val="en-GB"/>
        </w:rPr>
        <w:tab/>
        <w:t>MR PAMMENTER SC</w:t>
      </w:r>
    </w:p>
    <w:p w:rsidR="00B6227C" w:rsidRDefault="00B6227C" w:rsidP="000D54FE">
      <w:pPr>
        <w:spacing w:line="240" w:lineRule="auto"/>
        <w:jc w:val="both"/>
        <w:rPr>
          <w:rFonts w:ascii="Arial" w:hAnsi="Arial" w:cs="Arial"/>
          <w:b/>
          <w:sz w:val="24"/>
          <w:szCs w:val="24"/>
          <w:lang w:val="en-GB"/>
        </w:rPr>
      </w:pPr>
      <w:r>
        <w:rPr>
          <w:rFonts w:ascii="Arial" w:hAnsi="Arial" w:cs="Arial"/>
          <w:b/>
          <w:sz w:val="24"/>
          <w:szCs w:val="24"/>
          <w:lang w:val="en-GB"/>
        </w:rPr>
        <w:t>Together with:</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MS MBONENA</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Xaba Attorneys </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033 345 7927</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D Xaba/S Nene/pnn/01</w:t>
      </w:r>
    </w:p>
    <w:p w:rsid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Email:  info@xabainc.com</w:t>
      </w:r>
    </w:p>
    <w:p w:rsidR="000D54FE" w:rsidRDefault="000D54FE" w:rsidP="000D54FE">
      <w:pPr>
        <w:spacing w:line="240" w:lineRule="auto"/>
        <w:jc w:val="both"/>
        <w:rPr>
          <w:rFonts w:ascii="Arial" w:hAnsi="Arial" w:cs="Arial"/>
          <w:b/>
          <w:sz w:val="24"/>
          <w:szCs w:val="24"/>
          <w:lang w:val="en-GB"/>
        </w:rPr>
      </w:pPr>
    </w:p>
    <w:p w:rsidR="006375D0" w:rsidRPr="006375D0" w:rsidRDefault="006375D0" w:rsidP="000D54FE">
      <w:pPr>
        <w:spacing w:line="240" w:lineRule="auto"/>
        <w:jc w:val="both"/>
        <w:rPr>
          <w:rFonts w:ascii="Arial" w:hAnsi="Arial" w:cs="Arial"/>
          <w:b/>
          <w:sz w:val="24"/>
          <w:szCs w:val="24"/>
          <w:lang w:val="en-GB"/>
        </w:rPr>
      </w:pPr>
      <w:r>
        <w:rPr>
          <w:rFonts w:ascii="Arial" w:hAnsi="Arial" w:cs="Arial"/>
          <w:b/>
          <w:sz w:val="24"/>
          <w:szCs w:val="24"/>
          <w:lang w:val="en-GB"/>
        </w:rPr>
        <w:t>COUNSEL FOR RESPONDENTS: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MR LUTHULI</w:t>
      </w:r>
    </w:p>
    <w:sectPr w:rsidR="006375D0" w:rsidRPr="006375D0" w:rsidSect="00F57CF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1F" w:rsidRDefault="0074081F" w:rsidP="00F57CF9">
      <w:pPr>
        <w:spacing w:after="0" w:line="240" w:lineRule="auto"/>
      </w:pPr>
      <w:r>
        <w:separator/>
      </w:r>
    </w:p>
  </w:endnote>
  <w:endnote w:type="continuationSeparator" w:id="0">
    <w:p w:rsidR="0074081F" w:rsidRDefault="0074081F" w:rsidP="00F5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1F" w:rsidRDefault="0074081F" w:rsidP="00F57CF9">
      <w:pPr>
        <w:spacing w:after="0" w:line="240" w:lineRule="auto"/>
      </w:pPr>
      <w:r>
        <w:separator/>
      </w:r>
    </w:p>
  </w:footnote>
  <w:footnote w:type="continuationSeparator" w:id="0">
    <w:p w:rsidR="0074081F" w:rsidRDefault="0074081F" w:rsidP="00F5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3694"/>
      <w:docPartObj>
        <w:docPartGallery w:val="Page Numbers (Top of Page)"/>
        <w:docPartUnique/>
      </w:docPartObj>
    </w:sdtPr>
    <w:sdtEndPr>
      <w:rPr>
        <w:noProof/>
      </w:rPr>
    </w:sdtEndPr>
    <w:sdtContent>
      <w:p w:rsidR="00F57CF9" w:rsidRDefault="00F57CF9">
        <w:pPr>
          <w:pStyle w:val="Header"/>
          <w:jc w:val="right"/>
        </w:pPr>
        <w:r>
          <w:fldChar w:fldCharType="begin"/>
        </w:r>
        <w:r>
          <w:instrText xml:space="preserve"> PAGE   \* MERGEFORMAT </w:instrText>
        </w:r>
        <w:r>
          <w:fldChar w:fldCharType="separate"/>
        </w:r>
        <w:r w:rsidR="00BF73A5">
          <w:rPr>
            <w:noProof/>
          </w:rPr>
          <w:t>8</w:t>
        </w:r>
        <w:r>
          <w:rPr>
            <w:noProof/>
          </w:rPr>
          <w:fldChar w:fldCharType="end"/>
        </w:r>
      </w:p>
    </w:sdtContent>
  </w:sdt>
  <w:p w:rsidR="00F57CF9" w:rsidRDefault="00F57C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1F9E"/>
    <w:multiLevelType w:val="hybridMultilevel"/>
    <w:tmpl w:val="10D6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64"/>
    <w:rsid w:val="00020064"/>
    <w:rsid w:val="000D54FE"/>
    <w:rsid w:val="002311BE"/>
    <w:rsid w:val="002C6631"/>
    <w:rsid w:val="002F4CFB"/>
    <w:rsid w:val="00314527"/>
    <w:rsid w:val="00314681"/>
    <w:rsid w:val="00371147"/>
    <w:rsid w:val="003D19C6"/>
    <w:rsid w:val="004F1E1D"/>
    <w:rsid w:val="005A7A15"/>
    <w:rsid w:val="005D29C8"/>
    <w:rsid w:val="006375D0"/>
    <w:rsid w:val="00682C2C"/>
    <w:rsid w:val="00730AC3"/>
    <w:rsid w:val="0074081F"/>
    <w:rsid w:val="00764338"/>
    <w:rsid w:val="009577DE"/>
    <w:rsid w:val="009758EF"/>
    <w:rsid w:val="009A4942"/>
    <w:rsid w:val="00B30C6B"/>
    <w:rsid w:val="00B6227C"/>
    <w:rsid w:val="00BA7C89"/>
    <w:rsid w:val="00BF73A5"/>
    <w:rsid w:val="00DF5EA9"/>
    <w:rsid w:val="00EB6065"/>
    <w:rsid w:val="00F05EE2"/>
    <w:rsid w:val="00F5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A9400-3FC2-410D-96B3-10957DB8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CF9"/>
  </w:style>
  <w:style w:type="paragraph" w:styleId="Footer">
    <w:name w:val="footer"/>
    <w:basedOn w:val="Normal"/>
    <w:link w:val="FooterChar"/>
    <w:uiPriority w:val="99"/>
    <w:unhideWhenUsed/>
    <w:rsid w:val="00F5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CF9"/>
  </w:style>
  <w:style w:type="character" w:styleId="Hyperlink">
    <w:name w:val="Hyperlink"/>
    <w:basedOn w:val="DefaultParagraphFont"/>
    <w:uiPriority w:val="99"/>
    <w:unhideWhenUsed/>
    <w:rsid w:val="006375D0"/>
    <w:rPr>
      <w:color w:val="0563C1" w:themeColor="hyperlink"/>
      <w:u w:val="single"/>
    </w:rPr>
  </w:style>
  <w:style w:type="paragraph" w:styleId="BalloonText">
    <w:name w:val="Balloon Text"/>
    <w:basedOn w:val="Normal"/>
    <w:link w:val="BalloonTextChar"/>
    <w:uiPriority w:val="99"/>
    <w:semiHidden/>
    <w:unhideWhenUsed/>
    <w:rsid w:val="000D5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FE"/>
    <w:rPr>
      <w:rFonts w:ascii="Segoe UI" w:hAnsi="Segoe UI" w:cs="Segoe UI"/>
      <w:sz w:val="18"/>
      <w:szCs w:val="18"/>
    </w:rPr>
  </w:style>
  <w:style w:type="paragraph" w:styleId="ListParagraph">
    <w:name w:val="List Paragraph"/>
    <w:basedOn w:val="Normal"/>
    <w:uiPriority w:val="34"/>
    <w:qFormat/>
    <w:rsid w:val="002C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kathyjames.co.z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2</cp:revision>
  <cp:lastPrinted>2023-10-05T08:11:00Z</cp:lastPrinted>
  <dcterms:created xsi:type="dcterms:W3CDTF">2023-10-06T09:08:00Z</dcterms:created>
  <dcterms:modified xsi:type="dcterms:W3CDTF">2023-10-06T09:08:00Z</dcterms:modified>
</cp:coreProperties>
</file>